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57419" w14:textId="31F34D5E" w:rsidR="008D1C4E" w:rsidRPr="008D1C4E" w:rsidRDefault="00FE675B" w:rsidP="00FE675B">
      <w:pPr>
        <w:jc w:val="center"/>
        <w:rPr>
          <w:sz w:val="24"/>
          <w:szCs w:val="24"/>
        </w:rPr>
      </w:pPr>
      <w:r w:rsidRPr="00FE675B">
        <w:rPr>
          <w:noProof/>
          <w:sz w:val="24"/>
          <w:szCs w:val="24"/>
        </w:rPr>
        <w:drawing>
          <wp:inline distT="0" distB="0" distL="0" distR="0" wp14:anchorId="053824ED" wp14:editId="098E0283">
            <wp:extent cx="6777355" cy="9973310"/>
            <wp:effectExtent l="0" t="0" r="444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7355" cy="9973310"/>
                    </a:xfrm>
                    <a:prstGeom prst="rect">
                      <a:avLst/>
                    </a:prstGeom>
                    <a:noFill/>
                    <a:ln>
                      <a:noFill/>
                    </a:ln>
                  </pic:spPr>
                </pic:pic>
              </a:graphicData>
            </a:graphic>
          </wp:inline>
        </w:drawing>
      </w:r>
      <w:r w:rsidRPr="00FE675B">
        <w:rPr>
          <w:sz w:val="24"/>
          <w:szCs w:val="24"/>
        </w:rPr>
        <w:t xml:space="preserve"> </w:t>
      </w:r>
    </w:p>
    <w:p w14:paraId="5EDE7E82" w14:textId="77777777" w:rsidR="008D1C4E" w:rsidRPr="008D1C4E" w:rsidRDefault="008D1C4E" w:rsidP="008D1C4E">
      <w:pPr>
        <w:pStyle w:val="a4"/>
        <w:ind w:left="0"/>
        <w:jc w:val="left"/>
      </w:pPr>
    </w:p>
    <w:p w14:paraId="7A1BED41" w14:textId="54402158" w:rsidR="00E538CB" w:rsidRPr="008D1C4E" w:rsidRDefault="00EC3AD5" w:rsidP="008D1C4E">
      <w:pPr>
        <w:pStyle w:val="2"/>
        <w:ind w:left="0" w:right="732"/>
        <w:jc w:val="center"/>
      </w:pPr>
      <w:r w:rsidRPr="008D1C4E">
        <w:rPr>
          <w:spacing w:val="-2"/>
        </w:rPr>
        <w:t>Содержание</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8"/>
      </w:tblGrid>
      <w:tr w:rsidR="00E538CB" w:rsidRPr="008D1C4E" w14:paraId="217757B7" w14:textId="77777777">
        <w:trPr>
          <w:trHeight w:val="431"/>
        </w:trPr>
        <w:tc>
          <w:tcPr>
            <w:tcW w:w="10358" w:type="dxa"/>
          </w:tcPr>
          <w:p w14:paraId="1C69CA01" w14:textId="77777777" w:rsidR="00E538CB" w:rsidRPr="008D1C4E" w:rsidRDefault="00EC3AD5" w:rsidP="008D1C4E">
            <w:pPr>
              <w:pStyle w:val="TableParagraph"/>
              <w:ind w:left="115"/>
              <w:rPr>
                <w:b/>
              </w:rPr>
            </w:pPr>
            <w:r w:rsidRPr="008D1C4E">
              <w:rPr>
                <w:b/>
              </w:rPr>
              <w:t>ОБЩИЕ</w:t>
            </w:r>
            <w:r w:rsidRPr="008D1C4E">
              <w:rPr>
                <w:b/>
                <w:spacing w:val="57"/>
              </w:rPr>
              <w:t xml:space="preserve"> </w:t>
            </w:r>
            <w:r w:rsidRPr="008D1C4E">
              <w:rPr>
                <w:b/>
                <w:spacing w:val="-2"/>
              </w:rPr>
              <w:t>ПОЛОЖЕНИЯ</w:t>
            </w:r>
          </w:p>
        </w:tc>
      </w:tr>
      <w:tr w:rsidR="00E538CB" w:rsidRPr="008D1C4E" w14:paraId="3EACEE3A" w14:textId="77777777" w:rsidTr="006F6208">
        <w:trPr>
          <w:trHeight w:val="1980"/>
        </w:trPr>
        <w:tc>
          <w:tcPr>
            <w:tcW w:w="10358" w:type="dxa"/>
          </w:tcPr>
          <w:p w14:paraId="7A6CC8AA" w14:textId="77777777" w:rsidR="00E538CB" w:rsidRPr="008D1C4E" w:rsidRDefault="00EC3AD5" w:rsidP="008D1C4E">
            <w:pPr>
              <w:pStyle w:val="TableParagraph"/>
              <w:tabs>
                <w:tab w:val="left" w:pos="820"/>
              </w:tabs>
              <w:ind w:left="398"/>
              <w:rPr>
                <w:b/>
              </w:rPr>
            </w:pPr>
            <w:r w:rsidRPr="008D1C4E">
              <w:rPr>
                <w:b/>
                <w:spacing w:val="-5"/>
              </w:rPr>
              <w:t>I.</w:t>
            </w:r>
            <w:r w:rsidRPr="008D1C4E">
              <w:rPr>
                <w:b/>
              </w:rPr>
              <w:tab/>
              <w:t>ЦЕЛЕВОЙ</w:t>
            </w:r>
            <w:r w:rsidRPr="008D1C4E">
              <w:rPr>
                <w:b/>
                <w:spacing w:val="-6"/>
              </w:rPr>
              <w:t xml:space="preserve"> </w:t>
            </w:r>
            <w:r w:rsidRPr="008D1C4E">
              <w:rPr>
                <w:b/>
                <w:spacing w:val="-2"/>
              </w:rPr>
              <w:t>РАЗДЕЛ</w:t>
            </w:r>
          </w:p>
          <w:p w14:paraId="3A5B2303" w14:textId="77777777" w:rsidR="00E538CB" w:rsidRPr="008D1C4E" w:rsidRDefault="00EC3AD5" w:rsidP="008D1C4E">
            <w:pPr>
              <w:pStyle w:val="TableParagraph"/>
              <w:numPr>
                <w:ilvl w:val="1"/>
                <w:numId w:val="1"/>
              </w:numPr>
              <w:tabs>
                <w:tab w:val="left" w:pos="762"/>
              </w:tabs>
              <w:ind w:hanging="364"/>
              <w:rPr>
                <w:b/>
              </w:rPr>
            </w:pPr>
            <w:r w:rsidRPr="008D1C4E">
              <w:rPr>
                <w:b/>
              </w:rPr>
              <w:t>Обязательная</w:t>
            </w:r>
            <w:r w:rsidRPr="008D1C4E">
              <w:rPr>
                <w:b/>
                <w:spacing w:val="-10"/>
              </w:rPr>
              <w:t xml:space="preserve"> </w:t>
            </w:r>
            <w:r w:rsidRPr="008D1C4E">
              <w:rPr>
                <w:b/>
                <w:spacing w:val="-4"/>
              </w:rPr>
              <w:t>часть</w:t>
            </w:r>
          </w:p>
          <w:p w14:paraId="555AEA4D" w14:textId="77777777" w:rsidR="00E538CB" w:rsidRPr="008D1C4E" w:rsidRDefault="00EC3AD5" w:rsidP="008D1C4E">
            <w:pPr>
              <w:pStyle w:val="TableParagraph"/>
              <w:numPr>
                <w:ilvl w:val="2"/>
                <w:numId w:val="1"/>
              </w:numPr>
              <w:tabs>
                <w:tab w:val="left" w:pos="1531"/>
              </w:tabs>
              <w:ind w:hanging="1133"/>
            </w:pPr>
            <w:r w:rsidRPr="008D1C4E">
              <w:t>Пояснительная</w:t>
            </w:r>
            <w:r w:rsidRPr="008D1C4E">
              <w:rPr>
                <w:spacing w:val="-7"/>
              </w:rPr>
              <w:t xml:space="preserve"> </w:t>
            </w:r>
            <w:r w:rsidRPr="008D1C4E">
              <w:rPr>
                <w:spacing w:val="-2"/>
              </w:rPr>
              <w:t>записка</w:t>
            </w:r>
          </w:p>
          <w:p w14:paraId="58178DCE" w14:textId="77777777" w:rsidR="00E538CB" w:rsidRPr="008D1C4E" w:rsidRDefault="00EC3AD5" w:rsidP="008D1C4E">
            <w:pPr>
              <w:pStyle w:val="TableParagraph"/>
              <w:numPr>
                <w:ilvl w:val="2"/>
                <w:numId w:val="1"/>
              </w:numPr>
              <w:tabs>
                <w:tab w:val="left" w:pos="1531"/>
              </w:tabs>
              <w:ind w:hanging="1133"/>
            </w:pPr>
            <w:r w:rsidRPr="008D1C4E">
              <w:t>Планируемые</w:t>
            </w:r>
            <w:r w:rsidRPr="008D1C4E">
              <w:rPr>
                <w:spacing w:val="-8"/>
              </w:rPr>
              <w:t xml:space="preserve"> </w:t>
            </w:r>
            <w:r w:rsidRPr="008D1C4E">
              <w:t>результаты</w:t>
            </w:r>
            <w:r w:rsidRPr="008D1C4E">
              <w:rPr>
                <w:spacing w:val="-1"/>
              </w:rPr>
              <w:t xml:space="preserve"> </w:t>
            </w:r>
            <w:r w:rsidRPr="008D1C4E">
              <w:t>реализации</w:t>
            </w:r>
            <w:r w:rsidRPr="008D1C4E">
              <w:rPr>
                <w:spacing w:val="-5"/>
              </w:rPr>
              <w:t xml:space="preserve"> </w:t>
            </w:r>
            <w:r w:rsidRPr="008D1C4E">
              <w:rPr>
                <w:spacing w:val="-2"/>
              </w:rPr>
              <w:t>Программы</w:t>
            </w:r>
          </w:p>
          <w:p w14:paraId="62EBB6A0" w14:textId="77777777" w:rsidR="00B9517E" w:rsidRPr="00B9517E" w:rsidRDefault="00EC3AD5" w:rsidP="00B9517E">
            <w:pPr>
              <w:pStyle w:val="TableParagraph"/>
              <w:numPr>
                <w:ilvl w:val="2"/>
                <w:numId w:val="1"/>
              </w:numPr>
              <w:tabs>
                <w:tab w:val="left" w:pos="1531"/>
                <w:tab w:val="left" w:pos="1541"/>
              </w:tabs>
              <w:ind w:left="1541" w:right="1873" w:hanging="1143"/>
              <w:rPr>
                <w:b/>
              </w:rPr>
            </w:pPr>
            <w:r w:rsidRPr="008D1C4E">
              <w:t>Педагогическая</w:t>
            </w:r>
            <w:r w:rsidRPr="008D1C4E">
              <w:rPr>
                <w:spacing w:val="-15"/>
              </w:rPr>
              <w:t xml:space="preserve"> </w:t>
            </w:r>
            <w:r w:rsidRPr="008D1C4E">
              <w:t>диагностика</w:t>
            </w:r>
            <w:r w:rsidRPr="008D1C4E">
              <w:rPr>
                <w:spacing w:val="-13"/>
              </w:rPr>
              <w:t xml:space="preserve"> </w:t>
            </w:r>
            <w:r w:rsidRPr="008D1C4E">
              <w:t>достижения</w:t>
            </w:r>
            <w:r w:rsidRPr="008D1C4E">
              <w:rPr>
                <w:spacing w:val="-15"/>
              </w:rPr>
              <w:t xml:space="preserve"> </w:t>
            </w:r>
            <w:r w:rsidRPr="008D1C4E">
              <w:t>планируемых</w:t>
            </w:r>
            <w:r w:rsidRPr="008D1C4E">
              <w:rPr>
                <w:spacing w:val="-15"/>
              </w:rPr>
              <w:t xml:space="preserve"> </w:t>
            </w:r>
            <w:r w:rsidRPr="008D1C4E">
              <w:t xml:space="preserve">результатов </w:t>
            </w:r>
          </w:p>
          <w:p w14:paraId="39D515AA" w14:textId="5ACCE7A5" w:rsidR="00E538CB" w:rsidRPr="008D1C4E" w:rsidRDefault="00EC3AD5" w:rsidP="006F6208">
            <w:pPr>
              <w:pStyle w:val="TableParagraph"/>
              <w:numPr>
                <w:ilvl w:val="1"/>
                <w:numId w:val="1"/>
              </w:numPr>
              <w:tabs>
                <w:tab w:val="left" w:pos="1531"/>
                <w:tab w:val="left" w:pos="1541"/>
              </w:tabs>
              <w:ind w:right="1873"/>
              <w:rPr>
                <w:b/>
              </w:rPr>
            </w:pPr>
            <w:r w:rsidRPr="008D1C4E">
              <w:rPr>
                <w:b/>
                <w:spacing w:val="47"/>
              </w:rPr>
              <w:t xml:space="preserve"> </w:t>
            </w:r>
            <w:r w:rsidR="00A90AF6" w:rsidRPr="00A90AF6">
              <w:rPr>
                <w:b/>
                <w:bCs/>
              </w:rPr>
              <w:t>Целевой раздел части, формируемой участниками образовательных отношений</w:t>
            </w:r>
          </w:p>
        </w:tc>
      </w:tr>
      <w:tr w:rsidR="00E538CB" w:rsidRPr="008D1C4E" w14:paraId="1711B811" w14:textId="77777777" w:rsidTr="00C1382E">
        <w:trPr>
          <w:trHeight w:val="5658"/>
        </w:trPr>
        <w:tc>
          <w:tcPr>
            <w:tcW w:w="10358" w:type="dxa"/>
            <w:shd w:val="clear" w:color="auto" w:fill="FFFFFF" w:themeFill="background1"/>
          </w:tcPr>
          <w:p w14:paraId="0B3C0E40" w14:textId="77777777" w:rsidR="00E538CB" w:rsidRPr="00C1382E" w:rsidRDefault="00EC3AD5" w:rsidP="008D1C4E">
            <w:pPr>
              <w:pStyle w:val="TableParagraph"/>
              <w:ind w:left="115"/>
              <w:rPr>
                <w:b/>
              </w:rPr>
            </w:pPr>
            <w:r w:rsidRPr="00C1382E">
              <w:rPr>
                <w:b/>
              </w:rPr>
              <w:t>II.СОДЕРЖАТЕЛЬНЫЙ</w:t>
            </w:r>
            <w:r w:rsidRPr="00C1382E">
              <w:rPr>
                <w:b/>
                <w:spacing w:val="-9"/>
              </w:rPr>
              <w:t xml:space="preserve"> </w:t>
            </w:r>
            <w:r w:rsidRPr="00C1382E">
              <w:rPr>
                <w:b/>
                <w:spacing w:val="-2"/>
              </w:rPr>
              <w:t>РАЗДЕЛ</w:t>
            </w:r>
          </w:p>
          <w:p w14:paraId="19FB654D" w14:textId="77777777" w:rsidR="00E538CB" w:rsidRPr="00C1382E" w:rsidRDefault="00EC3AD5" w:rsidP="008D1C4E">
            <w:pPr>
              <w:pStyle w:val="TableParagraph"/>
              <w:numPr>
                <w:ilvl w:val="1"/>
                <w:numId w:val="2"/>
              </w:numPr>
              <w:tabs>
                <w:tab w:val="left" w:pos="761"/>
              </w:tabs>
              <w:ind w:left="761" w:hanging="363"/>
              <w:rPr>
                <w:b/>
              </w:rPr>
            </w:pPr>
            <w:r w:rsidRPr="00C1382E">
              <w:rPr>
                <w:b/>
              </w:rPr>
              <w:t>Обязательная</w:t>
            </w:r>
            <w:r w:rsidRPr="00C1382E">
              <w:rPr>
                <w:b/>
                <w:spacing w:val="-6"/>
              </w:rPr>
              <w:t xml:space="preserve"> </w:t>
            </w:r>
            <w:r w:rsidRPr="00C1382E">
              <w:rPr>
                <w:b/>
                <w:spacing w:val="-4"/>
              </w:rPr>
              <w:t>часть</w:t>
            </w:r>
          </w:p>
          <w:p w14:paraId="5C69E95A" w14:textId="77777777" w:rsidR="00E538CB" w:rsidRPr="00C1382E" w:rsidRDefault="00EC3AD5" w:rsidP="008D1C4E">
            <w:pPr>
              <w:pStyle w:val="TableParagraph"/>
              <w:numPr>
                <w:ilvl w:val="2"/>
                <w:numId w:val="2"/>
              </w:numPr>
              <w:tabs>
                <w:tab w:val="left" w:pos="1401"/>
              </w:tabs>
              <w:ind w:right="731"/>
            </w:pPr>
            <w:r w:rsidRPr="00C1382E">
              <w:t>Задачи</w:t>
            </w:r>
            <w:r w:rsidRPr="00C1382E">
              <w:rPr>
                <w:spacing w:val="-9"/>
              </w:rPr>
              <w:t xml:space="preserve"> </w:t>
            </w:r>
            <w:r w:rsidRPr="00C1382E">
              <w:t>и</w:t>
            </w:r>
            <w:r w:rsidRPr="00C1382E">
              <w:rPr>
                <w:spacing w:val="-4"/>
              </w:rPr>
              <w:t xml:space="preserve"> </w:t>
            </w:r>
            <w:r w:rsidRPr="00C1382E">
              <w:t>содержание</w:t>
            </w:r>
            <w:r w:rsidRPr="00C1382E">
              <w:rPr>
                <w:spacing w:val="-17"/>
              </w:rPr>
              <w:t xml:space="preserve"> </w:t>
            </w:r>
            <w:r w:rsidRPr="00C1382E">
              <w:t>образования</w:t>
            </w:r>
            <w:r w:rsidRPr="00C1382E">
              <w:rPr>
                <w:spacing w:val="-12"/>
              </w:rPr>
              <w:t xml:space="preserve"> </w:t>
            </w:r>
            <w:r w:rsidRPr="00C1382E">
              <w:t>(обучения</w:t>
            </w:r>
            <w:r w:rsidRPr="00C1382E">
              <w:rPr>
                <w:spacing w:val="-4"/>
              </w:rPr>
              <w:t xml:space="preserve"> </w:t>
            </w:r>
            <w:r w:rsidRPr="00C1382E">
              <w:t>и</w:t>
            </w:r>
            <w:r w:rsidRPr="00C1382E">
              <w:rPr>
                <w:spacing w:val="-15"/>
              </w:rPr>
              <w:t xml:space="preserve"> </w:t>
            </w:r>
            <w:r w:rsidRPr="00C1382E">
              <w:t>воспитания)</w:t>
            </w:r>
            <w:r w:rsidRPr="00C1382E">
              <w:rPr>
                <w:spacing w:val="-2"/>
              </w:rPr>
              <w:t xml:space="preserve"> </w:t>
            </w:r>
            <w:r w:rsidRPr="00C1382E">
              <w:t>по</w:t>
            </w:r>
            <w:r w:rsidRPr="00C1382E">
              <w:rPr>
                <w:spacing w:val="-14"/>
              </w:rPr>
              <w:t xml:space="preserve"> </w:t>
            </w:r>
            <w:r w:rsidRPr="00C1382E">
              <w:t xml:space="preserve">образовательным </w:t>
            </w:r>
            <w:r w:rsidRPr="00C1382E">
              <w:rPr>
                <w:spacing w:val="-2"/>
              </w:rPr>
              <w:t>областям</w:t>
            </w:r>
          </w:p>
          <w:p w14:paraId="662A0C3E" w14:textId="77777777" w:rsidR="00E538CB" w:rsidRPr="00C1382E" w:rsidRDefault="00EC3AD5" w:rsidP="008D1C4E">
            <w:pPr>
              <w:pStyle w:val="TableParagraph"/>
              <w:numPr>
                <w:ilvl w:val="3"/>
                <w:numId w:val="2"/>
              </w:numPr>
              <w:tabs>
                <w:tab w:val="left" w:pos="2121"/>
              </w:tabs>
            </w:pPr>
            <w:r w:rsidRPr="00C1382E">
              <w:rPr>
                <w:spacing w:val="-2"/>
              </w:rPr>
              <w:t>Социально-коммуникативное</w:t>
            </w:r>
            <w:r w:rsidRPr="00C1382E">
              <w:rPr>
                <w:spacing w:val="29"/>
              </w:rPr>
              <w:t xml:space="preserve"> </w:t>
            </w:r>
            <w:r w:rsidRPr="00C1382E">
              <w:rPr>
                <w:spacing w:val="-2"/>
              </w:rPr>
              <w:t>развитие;</w:t>
            </w:r>
          </w:p>
          <w:p w14:paraId="76248B99" w14:textId="77777777" w:rsidR="00E538CB" w:rsidRPr="00C1382E" w:rsidRDefault="00EC3AD5" w:rsidP="008D1C4E">
            <w:pPr>
              <w:pStyle w:val="TableParagraph"/>
              <w:numPr>
                <w:ilvl w:val="3"/>
                <w:numId w:val="2"/>
              </w:numPr>
              <w:tabs>
                <w:tab w:val="left" w:pos="2121"/>
              </w:tabs>
            </w:pPr>
            <w:r w:rsidRPr="00C1382E">
              <w:t>Познавательное</w:t>
            </w:r>
            <w:r w:rsidRPr="00C1382E">
              <w:rPr>
                <w:spacing w:val="-6"/>
              </w:rPr>
              <w:t xml:space="preserve"> </w:t>
            </w:r>
            <w:r w:rsidRPr="00C1382E">
              <w:rPr>
                <w:spacing w:val="-2"/>
              </w:rPr>
              <w:t>развитие;</w:t>
            </w:r>
          </w:p>
          <w:p w14:paraId="730C6E0E" w14:textId="77777777" w:rsidR="00E538CB" w:rsidRPr="00C1382E" w:rsidRDefault="00EC3AD5" w:rsidP="008D1C4E">
            <w:pPr>
              <w:pStyle w:val="TableParagraph"/>
              <w:numPr>
                <w:ilvl w:val="3"/>
                <w:numId w:val="2"/>
              </w:numPr>
              <w:tabs>
                <w:tab w:val="left" w:pos="2121"/>
              </w:tabs>
            </w:pPr>
            <w:r w:rsidRPr="00C1382E">
              <w:t>Речевое</w:t>
            </w:r>
            <w:r w:rsidRPr="00C1382E">
              <w:rPr>
                <w:spacing w:val="3"/>
              </w:rPr>
              <w:t xml:space="preserve"> </w:t>
            </w:r>
            <w:r w:rsidRPr="00C1382E">
              <w:rPr>
                <w:spacing w:val="-2"/>
              </w:rPr>
              <w:t>развитие;</w:t>
            </w:r>
          </w:p>
          <w:p w14:paraId="3EE70A7E" w14:textId="77777777" w:rsidR="00E538CB" w:rsidRPr="00C1382E" w:rsidRDefault="00EC3AD5" w:rsidP="008D1C4E">
            <w:pPr>
              <w:pStyle w:val="TableParagraph"/>
              <w:numPr>
                <w:ilvl w:val="3"/>
                <w:numId w:val="2"/>
              </w:numPr>
              <w:tabs>
                <w:tab w:val="left" w:pos="2121"/>
              </w:tabs>
            </w:pPr>
            <w:r w:rsidRPr="00C1382E">
              <w:t>Художественно-эстетическое</w:t>
            </w:r>
            <w:r w:rsidRPr="00C1382E">
              <w:rPr>
                <w:spacing w:val="-12"/>
              </w:rPr>
              <w:t xml:space="preserve"> </w:t>
            </w:r>
            <w:r w:rsidRPr="00C1382E">
              <w:rPr>
                <w:spacing w:val="-2"/>
              </w:rPr>
              <w:t>развитие;</w:t>
            </w:r>
          </w:p>
          <w:p w14:paraId="408A63E8" w14:textId="77777777" w:rsidR="00E538CB" w:rsidRPr="00C1382E" w:rsidRDefault="00EC3AD5" w:rsidP="008D1C4E">
            <w:pPr>
              <w:pStyle w:val="TableParagraph"/>
              <w:numPr>
                <w:ilvl w:val="3"/>
                <w:numId w:val="2"/>
              </w:numPr>
              <w:tabs>
                <w:tab w:val="left" w:pos="2121"/>
              </w:tabs>
            </w:pPr>
            <w:r w:rsidRPr="00C1382E">
              <w:t>Физическое</w:t>
            </w:r>
            <w:r w:rsidRPr="00C1382E">
              <w:rPr>
                <w:spacing w:val="-6"/>
              </w:rPr>
              <w:t xml:space="preserve"> </w:t>
            </w:r>
            <w:r w:rsidRPr="00C1382E">
              <w:rPr>
                <w:spacing w:val="-2"/>
              </w:rPr>
              <w:t>развитие.</w:t>
            </w:r>
          </w:p>
          <w:p w14:paraId="182796D9" w14:textId="77777777" w:rsidR="00E538CB" w:rsidRPr="00C1382E" w:rsidRDefault="00EC3AD5" w:rsidP="008D1C4E">
            <w:pPr>
              <w:pStyle w:val="TableParagraph"/>
              <w:numPr>
                <w:ilvl w:val="2"/>
                <w:numId w:val="2"/>
              </w:numPr>
              <w:tabs>
                <w:tab w:val="left" w:pos="1401"/>
              </w:tabs>
              <w:ind w:hanging="720"/>
            </w:pPr>
            <w:r w:rsidRPr="00C1382E">
              <w:t>Вариативные</w:t>
            </w:r>
            <w:r w:rsidRPr="00C1382E">
              <w:rPr>
                <w:spacing w:val="-9"/>
              </w:rPr>
              <w:t xml:space="preserve"> </w:t>
            </w:r>
            <w:r w:rsidRPr="00C1382E">
              <w:t>формы,</w:t>
            </w:r>
            <w:r w:rsidRPr="00C1382E">
              <w:rPr>
                <w:spacing w:val="-3"/>
              </w:rPr>
              <w:t xml:space="preserve"> </w:t>
            </w:r>
            <w:r w:rsidRPr="00C1382E">
              <w:t>способы,</w:t>
            </w:r>
            <w:r w:rsidRPr="00C1382E">
              <w:rPr>
                <w:spacing w:val="-9"/>
              </w:rPr>
              <w:t xml:space="preserve"> </w:t>
            </w:r>
            <w:r w:rsidRPr="00C1382E">
              <w:t>методы</w:t>
            </w:r>
            <w:r w:rsidRPr="00C1382E">
              <w:rPr>
                <w:spacing w:val="-4"/>
              </w:rPr>
              <w:t xml:space="preserve"> </w:t>
            </w:r>
            <w:r w:rsidRPr="00C1382E">
              <w:t>и</w:t>
            </w:r>
            <w:r w:rsidRPr="00C1382E">
              <w:rPr>
                <w:spacing w:val="-6"/>
              </w:rPr>
              <w:t xml:space="preserve"> </w:t>
            </w:r>
            <w:r w:rsidRPr="00C1382E">
              <w:t>средства</w:t>
            </w:r>
            <w:r w:rsidRPr="00C1382E">
              <w:rPr>
                <w:spacing w:val="-7"/>
              </w:rPr>
              <w:t xml:space="preserve"> </w:t>
            </w:r>
            <w:r w:rsidRPr="00C1382E">
              <w:t>реализации</w:t>
            </w:r>
            <w:r w:rsidRPr="00C1382E">
              <w:rPr>
                <w:spacing w:val="-4"/>
              </w:rPr>
              <w:t xml:space="preserve"> </w:t>
            </w:r>
            <w:r w:rsidRPr="00C1382E">
              <w:rPr>
                <w:spacing w:val="-2"/>
              </w:rPr>
              <w:t>программы</w:t>
            </w:r>
          </w:p>
          <w:p w14:paraId="41D2B4F6" w14:textId="77777777" w:rsidR="00E538CB" w:rsidRPr="00C1382E" w:rsidRDefault="00EC3AD5" w:rsidP="008D1C4E">
            <w:pPr>
              <w:pStyle w:val="TableParagraph"/>
              <w:numPr>
                <w:ilvl w:val="2"/>
                <w:numId w:val="2"/>
              </w:numPr>
              <w:tabs>
                <w:tab w:val="left" w:pos="1401"/>
              </w:tabs>
              <w:ind w:hanging="720"/>
            </w:pPr>
            <w:r w:rsidRPr="00C1382E">
              <w:t>Особенности</w:t>
            </w:r>
            <w:r w:rsidRPr="00C1382E">
              <w:rPr>
                <w:spacing w:val="-13"/>
              </w:rPr>
              <w:t xml:space="preserve"> </w:t>
            </w:r>
            <w:r w:rsidRPr="00C1382E">
              <w:t>образовательной</w:t>
            </w:r>
            <w:r w:rsidRPr="00C1382E">
              <w:rPr>
                <w:spacing w:val="-6"/>
              </w:rPr>
              <w:t xml:space="preserve"> </w:t>
            </w:r>
            <w:r w:rsidRPr="00C1382E">
              <w:t>деятельности</w:t>
            </w:r>
            <w:r w:rsidRPr="00C1382E">
              <w:rPr>
                <w:spacing w:val="-6"/>
              </w:rPr>
              <w:t xml:space="preserve"> </w:t>
            </w:r>
            <w:r w:rsidRPr="00C1382E">
              <w:t>разных</w:t>
            </w:r>
            <w:r w:rsidRPr="00C1382E">
              <w:rPr>
                <w:spacing w:val="-13"/>
              </w:rPr>
              <w:t xml:space="preserve"> </w:t>
            </w:r>
            <w:r w:rsidRPr="00C1382E">
              <w:t>видов</w:t>
            </w:r>
            <w:r w:rsidRPr="00C1382E">
              <w:rPr>
                <w:spacing w:val="-11"/>
              </w:rPr>
              <w:t xml:space="preserve"> </w:t>
            </w:r>
            <w:r w:rsidRPr="00C1382E">
              <w:t>и</w:t>
            </w:r>
            <w:r w:rsidRPr="00C1382E">
              <w:rPr>
                <w:spacing w:val="-8"/>
              </w:rPr>
              <w:t xml:space="preserve"> </w:t>
            </w:r>
            <w:r w:rsidRPr="00C1382E">
              <w:t>культурных</w:t>
            </w:r>
            <w:r w:rsidRPr="00C1382E">
              <w:rPr>
                <w:spacing w:val="-11"/>
              </w:rPr>
              <w:t xml:space="preserve"> </w:t>
            </w:r>
            <w:r w:rsidRPr="00C1382E">
              <w:rPr>
                <w:spacing w:val="-2"/>
              </w:rPr>
              <w:t>практик</w:t>
            </w:r>
          </w:p>
          <w:p w14:paraId="4B7508B3" w14:textId="77777777" w:rsidR="00E538CB" w:rsidRPr="00C1382E" w:rsidRDefault="00EC3AD5" w:rsidP="008D1C4E">
            <w:pPr>
              <w:pStyle w:val="TableParagraph"/>
              <w:numPr>
                <w:ilvl w:val="2"/>
                <w:numId w:val="2"/>
              </w:numPr>
              <w:tabs>
                <w:tab w:val="left" w:pos="1401"/>
              </w:tabs>
              <w:ind w:hanging="720"/>
            </w:pPr>
            <w:r w:rsidRPr="00C1382E">
              <w:t>Способы</w:t>
            </w:r>
            <w:r w:rsidRPr="00C1382E">
              <w:rPr>
                <w:spacing w:val="-6"/>
              </w:rPr>
              <w:t xml:space="preserve"> </w:t>
            </w:r>
            <w:r w:rsidRPr="00C1382E">
              <w:t>и</w:t>
            </w:r>
            <w:r w:rsidRPr="00C1382E">
              <w:rPr>
                <w:spacing w:val="-9"/>
              </w:rPr>
              <w:t xml:space="preserve"> </w:t>
            </w:r>
            <w:r w:rsidRPr="00C1382E">
              <w:t>направления</w:t>
            </w:r>
            <w:r w:rsidRPr="00C1382E">
              <w:rPr>
                <w:spacing w:val="-14"/>
              </w:rPr>
              <w:t xml:space="preserve"> </w:t>
            </w:r>
            <w:r w:rsidRPr="00C1382E">
              <w:t>поддержки</w:t>
            </w:r>
            <w:r w:rsidRPr="00C1382E">
              <w:rPr>
                <w:spacing w:val="1"/>
              </w:rPr>
              <w:t xml:space="preserve"> </w:t>
            </w:r>
            <w:r w:rsidRPr="00C1382E">
              <w:t>детской</w:t>
            </w:r>
            <w:r w:rsidRPr="00C1382E">
              <w:rPr>
                <w:spacing w:val="-4"/>
              </w:rPr>
              <w:t xml:space="preserve"> </w:t>
            </w:r>
            <w:r w:rsidRPr="00C1382E">
              <w:rPr>
                <w:spacing w:val="-2"/>
              </w:rPr>
              <w:t>инициативы</w:t>
            </w:r>
          </w:p>
          <w:p w14:paraId="63DB91DE" w14:textId="77777777" w:rsidR="00E538CB" w:rsidRPr="00C1382E" w:rsidRDefault="00EC3AD5" w:rsidP="008D1C4E">
            <w:pPr>
              <w:pStyle w:val="TableParagraph"/>
              <w:numPr>
                <w:ilvl w:val="2"/>
                <w:numId w:val="2"/>
              </w:numPr>
              <w:tabs>
                <w:tab w:val="left" w:pos="1401"/>
              </w:tabs>
              <w:ind w:hanging="720"/>
            </w:pPr>
            <w:r w:rsidRPr="00C1382E">
              <w:t>Особенности</w:t>
            </w:r>
            <w:r w:rsidRPr="00C1382E">
              <w:rPr>
                <w:spacing w:val="-13"/>
              </w:rPr>
              <w:t xml:space="preserve"> </w:t>
            </w:r>
            <w:r w:rsidRPr="00C1382E">
              <w:t>взаимодействия</w:t>
            </w:r>
            <w:r w:rsidRPr="00C1382E">
              <w:rPr>
                <w:spacing w:val="-7"/>
              </w:rPr>
              <w:t xml:space="preserve"> </w:t>
            </w:r>
            <w:r w:rsidRPr="00C1382E">
              <w:t>педагогического</w:t>
            </w:r>
            <w:r w:rsidRPr="00C1382E">
              <w:rPr>
                <w:spacing w:val="-11"/>
              </w:rPr>
              <w:t xml:space="preserve"> </w:t>
            </w:r>
            <w:r w:rsidRPr="00C1382E">
              <w:t>коллектива</w:t>
            </w:r>
            <w:r w:rsidRPr="00C1382E">
              <w:rPr>
                <w:spacing w:val="-9"/>
              </w:rPr>
              <w:t xml:space="preserve"> </w:t>
            </w:r>
            <w:r w:rsidRPr="00C1382E">
              <w:t>с</w:t>
            </w:r>
            <w:r w:rsidRPr="00C1382E">
              <w:rPr>
                <w:spacing w:val="-14"/>
              </w:rPr>
              <w:t xml:space="preserve"> </w:t>
            </w:r>
            <w:r w:rsidRPr="00C1382E">
              <w:t>семьями</w:t>
            </w:r>
            <w:r w:rsidRPr="00C1382E">
              <w:rPr>
                <w:spacing w:val="-14"/>
              </w:rPr>
              <w:t xml:space="preserve"> </w:t>
            </w:r>
            <w:r w:rsidRPr="00C1382E">
              <w:rPr>
                <w:spacing w:val="-2"/>
              </w:rPr>
              <w:t>обучающихся</w:t>
            </w:r>
          </w:p>
          <w:p w14:paraId="7977DF7D" w14:textId="71751CF6" w:rsidR="00E538CB" w:rsidRPr="00C1382E" w:rsidRDefault="00EC3AD5" w:rsidP="008D1C4E">
            <w:pPr>
              <w:pStyle w:val="TableParagraph"/>
              <w:numPr>
                <w:ilvl w:val="2"/>
                <w:numId w:val="2"/>
              </w:numPr>
              <w:tabs>
                <w:tab w:val="left" w:pos="1401"/>
              </w:tabs>
              <w:ind w:right="1518"/>
            </w:pPr>
            <w:r w:rsidRPr="00C1382E">
              <w:t>Направления</w:t>
            </w:r>
            <w:r w:rsidRPr="00C1382E">
              <w:rPr>
                <w:spacing w:val="-7"/>
              </w:rPr>
              <w:t xml:space="preserve"> </w:t>
            </w:r>
            <w:r w:rsidRPr="00C1382E">
              <w:t>и</w:t>
            </w:r>
            <w:r w:rsidRPr="00C1382E">
              <w:rPr>
                <w:spacing w:val="-11"/>
              </w:rPr>
              <w:t xml:space="preserve"> </w:t>
            </w:r>
            <w:r w:rsidRPr="00C1382E">
              <w:t>задачи</w:t>
            </w:r>
            <w:r w:rsidRPr="00C1382E">
              <w:rPr>
                <w:spacing w:val="-7"/>
              </w:rPr>
              <w:t xml:space="preserve"> </w:t>
            </w:r>
            <w:r w:rsidRPr="00C1382E">
              <w:t>коррекционно-развивающей</w:t>
            </w:r>
            <w:r w:rsidRPr="00C1382E">
              <w:rPr>
                <w:spacing w:val="-7"/>
              </w:rPr>
              <w:t xml:space="preserve"> </w:t>
            </w:r>
            <w:r w:rsidRPr="00C1382E">
              <w:t>работы.</w:t>
            </w:r>
            <w:r w:rsidRPr="00C1382E">
              <w:rPr>
                <w:spacing w:val="-6"/>
              </w:rPr>
              <w:t xml:space="preserve"> </w:t>
            </w:r>
          </w:p>
          <w:p w14:paraId="06C5C98E" w14:textId="77777777" w:rsidR="00E538CB" w:rsidRPr="00C1382E" w:rsidRDefault="00EC3AD5" w:rsidP="008D1C4E">
            <w:pPr>
              <w:pStyle w:val="TableParagraph"/>
              <w:numPr>
                <w:ilvl w:val="2"/>
                <w:numId w:val="2"/>
              </w:numPr>
              <w:tabs>
                <w:tab w:val="left" w:pos="1401"/>
              </w:tabs>
              <w:ind w:hanging="720"/>
            </w:pPr>
            <w:r w:rsidRPr="00C1382E">
              <w:t>Рабочая</w:t>
            </w:r>
            <w:r w:rsidRPr="00C1382E">
              <w:rPr>
                <w:spacing w:val="-1"/>
              </w:rPr>
              <w:t xml:space="preserve"> </w:t>
            </w:r>
            <w:r w:rsidRPr="00C1382E">
              <w:t>программа</w:t>
            </w:r>
            <w:r w:rsidRPr="00C1382E">
              <w:rPr>
                <w:spacing w:val="-9"/>
              </w:rPr>
              <w:t xml:space="preserve"> </w:t>
            </w:r>
            <w:r w:rsidRPr="00C1382E">
              <w:rPr>
                <w:spacing w:val="-2"/>
              </w:rPr>
              <w:t>воспитания</w:t>
            </w:r>
          </w:p>
          <w:p w14:paraId="6CD20BE6" w14:textId="77777777" w:rsidR="00E538CB" w:rsidRPr="00C1382E" w:rsidRDefault="00EC3AD5" w:rsidP="008D1C4E">
            <w:pPr>
              <w:pStyle w:val="TableParagraph"/>
              <w:numPr>
                <w:ilvl w:val="3"/>
                <w:numId w:val="2"/>
              </w:numPr>
              <w:tabs>
                <w:tab w:val="left" w:pos="2121"/>
              </w:tabs>
            </w:pPr>
            <w:r w:rsidRPr="00C1382E">
              <w:t>Целевой</w:t>
            </w:r>
            <w:r w:rsidRPr="00C1382E">
              <w:rPr>
                <w:spacing w:val="-4"/>
              </w:rPr>
              <w:t xml:space="preserve"> </w:t>
            </w:r>
            <w:r w:rsidRPr="00C1382E">
              <w:rPr>
                <w:spacing w:val="-2"/>
              </w:rPr>
              <w:t>раздел</w:t>
            </w:r>
          </w:p>
          <w:p w14:paraId="511F630D" w14:textId="77777777" w:rsidR="00E538CB" w:rsidRPr="00C1382E" w:rsidRDefault="00EC3AD5" w:rsidP="008D1C4E">
            <w:pPr>
              <w:pStyle w:val="TableParagraph"/>
              <w:numPr>
                <w:ilvl w:val="3"/>
                <w:numId w:val="2"/>
              </w:numPr>
              <w:tabs>
                <w:tab w:val="left" w:pos="2121"/>
              </w:tabs>
            </w:pPr>
            <w:r w:rsidRPr="00C1382E">
              <w:t>Содержательный</w:t>
            </w:r>
            <w:r w:rsidRPr="00C1382E">
              <w:rPr>
                <w:spacing w:val="-8"/>
              </w:rPr>
              <w:t xml:space="preserve"> </w:t>
            </w:r>
            <w:r w:rsidRPr="00C1382E">
              <w:rPr>
                <w:spacing w:val="-2"/>
              </w:rPr>
              <w:t>раздел</w:t>
            </w:r>
          </w:p>
          <w:p w14:paraId="3C27C429" w14:textId="77777777" w:rsidR="00E538CB" w:rsidRPr="00C1382E" w:rsidRDefault="00EC3AD5" w:rsidP="008D1C4E">
            <w:pPr>
              <w:pStyle w:val="TableParagraph"/>
              <w:numPr>
                <w:ilvl w:val="3"/>
                <w:numId w:val="2"/>
              </w:numPr>
              <w:tabs>
                <w:tab w:val="left" w:pos="2121"/>
              </w:tabs>
            </w:pPr>
            <w:r w:rsidRPr="00C1382E">
              <w:t>Организационный</w:t>
            </w:r>
            <w:r w:rsidRPr="00C1382E">
              <w:rPr>
                <w:spacing w:val="-11"/>
              </w:rPr>
              <w:t xml:space="preserve"> </w:t>
            </w:r>
            <w:r w:rsidRPr="00C1382E">
              <w:rPr>
                <w:spacing w:val="-2"/>
              </w:rPr>
              <w:t>раздел</w:t>
            </w:r>
          </w:p>
          <w:p w14:paraId="5C9D3BF3" w14:textId="23E1E8B2" w:rsidR="00E538CB" w:rsidRPr="00C1382E" w:rsidRDefault="00A90AF6" w:rsidP="008D1C4E">
            <w:pPr>
              <w:pStyle w:val="TableParagraph"/>
              <w:numPr>
                <w:ilvl w:val="1"/>
                <w:numId w:val="2"/>
              </w:numPr>
              <w:tabs>
                <w:tab w:val="left" w:pos="761"/>
              </w:tabs>
              <w:ind w:left="398" w:right="2617" w:firstLine="0"/>
              <w:rPr>
                <w:b/>
              </w:rPr>
            </w:pPr>
            <w:r>
              <w:rPr>
                <w:b/>
              </w:rPr>
              <w:t>Содержательный раздел ч</w:t>
            </w:r>
            <w:r w:rsidR="00EC3AD5" w:rsidRPr="00C1382E">
              <w:rPr>
                <w:b/>
              </w:rPr>
              <w:t>аст</w:t>
            </w:r>
            <w:r>
              <w:rPr>
                <w:b/>
              </w:rPr>
              <w:t>и</w:t>
            </w:r>
            <w:r w:rsidR="00EC3AD5" w:rsidRPr="00C1382E">
              <w:rPr>
                <w:b/>
              </w:rPr>
              <w:t>,</w:t>
            </w:r>
            <w:r w:rsidR="00EC3AD5" w:rsidRPr="00C1382E">
              <w:rPr>
                <w:b/>
                <w:spacing w:val="-15"/>
              </w:rPr>
              <w:t xml:space="preserve"> </w:t>
            </w:r>
            <w:r w:rsidR="00EC3AD5" w:rsidRPr="00C1382E">
              <w:rPr>
                <w:b/>
              </w:rPr>
              <w:t>формируемая</w:t>
            </w:r>
            <w:r w:rsidR="00EC3AD5" w:rsidRPr="00C1382E">
              <w:rPr>
                <w:b/>
                <w:spacing w:val="-15"/>
              </w:rPr>
              <w:t xml:space="preserve"> </w:t>
            </w:r>
            <w:r w:rsidR="00EC3AD5" w:rsidRPr="00C1382E">
              <w:rPr>
                <w:b/>
              </w:rPr>
              <w:t>участниками</w:t>
            </w:r>
            <w:r w:rsidR="00EC3AD5" w:rsidRPr="00C1382E">
              <w:rPr>
                <w:b/>
                <w:spacing w:val="-15"/>
              </w:rPr>
              <w:t xml:space="preserve"> </w:t>
            </w:r>
            <w:r w:rsidR="00EC3AD5" w:rsidRPr="00C1382E">
              <w:rPr>
                <w:b/>
              </w:rPr>
              <w:t>образовательных</w:t>
            </w:r>
            <w:r w:rsidR="006F6208">
              <w:rPr>
                <w:b/>
                <w:spacing w:val="-15"/>
              </w:rPr>
              <w:t xml:space="preserve"> </w:t>
            </w:r>
            <w:r w:rsidR="00EC3AD5" w:rsidRPr="00C1382E">
              <w:rPr>
                <w:b/>
              </w:rPr>
              <w:t xml:space="preserve">отношений </w:t>
            </w:r>
          </w:p>
        </w:tc>
      </w:tr>
      <w:tr w:rsidR="00E538CB" w:rsidRPr="008D1C4E" w14:paraId="17A2973A" w14:textId="77777777" w:rsidTr="00C1382E">
        <w:trPr>
          <w:trHeight w:val="3262"/>
        </w:trPr>
        <w:tc>
          <w:tcPr>
            <w:tcW w:w="10358" w:type="dxa"/>
            <w:shd w:val="clear" w:color="auto" w:fill="FFFFFF" w:themeFill="background1"/>
          </w:tcPr>
          <w:p w14:paraId="1DCF0F0A" w14:textId="77777777" w:rsidR="00E538CB" w:rsidRPr="008D1C4E" w:rsidRDefault="00EC3AD5" w:rsidP="008D1C4E">
            <w:pPr>
              <w:pStyle w:val="TableParagraph"/>
              <w:ind w:left="398"/>
              <w:rPr>
                <w:b/>
              </w:rPr>
            </w:pPr>
            <w:r w:rsidRPr="008D1C4E">
              <w:rPr>
                <w:b/>
              </w:rPr>
              <w:t>III.</w:t>
            </w:r>
            <w:r w:rsidRPr="008D1C4E">
              <w:rPr>
                <w:b/>
                <w:spacing w:val="-8"/>
              </w:rPr>
              <w:t xml:space="preserve"> </w:t>
            </w:r>
            <w:r w:rsidRPr="008D1C4E">
              <w:rPr>
                <w:b/>
              </w:rPr>
              <w:t>ОРГАНИЗАЦИОННЫЙ</w:t>
            </w:r>
            <w:r w:rsidRPr="008D1C4E">
              <w:rPr>
                <w:b/>
                <w:spacing w:val="-8"/>
              </w:rPr>
              <w:t xml:space="preserve"> </w:t>
            </w:r>
            <w:r w:rsidRPr="008D1C4E">
              <w:rPr>
                <w:b/>
                <w:spacing w:val="-2"/>
              </w:rPr>
              <w:t>РАЗДЕЛ</w:t>
            </w:r>
          </w:p>
          <w:p w14:paraId="2B80A237" w14:textId="77777777" w:rsidR="00E538CB" w:rsidRPr="008D1C4E" w:rsidRDefault="00EC3AD5" w:rsidP="008D1C4E">
            <w:pPr>
              <w:pStyle w:val="TableParagraph"/>
              <w:numPr>
                <w:ilvl w:val="1"/>
                <w:numId w:val="3"/>
              </w:numPr>
              <w:tabs>
                <w:tab w:val="left" w:pos="1257"/>
              </w:tabs>
              <w:ind w:hanging="422"/>
              <w:rPr>
                <w:b/>
              </w:rPr>
            </w:pPr>
            <w:r w:rsidRPr="008D1C4E">
              <w:rPr>
                <w:b/>
              </w:rPr>
              <w:t>Обязательная</w:t>
            </w:r>
            <w:r w:rsidRPr="008D1C4E">
              <w:rPr>
                <w:b/>
                <w:spacing w:val="-5"/>
              </w:rPr>
              <w:t xml:space="preserve"> </w:t>
            </w:r>
            <w:r w:rsidRPr="008D1C4E">
              <w:rPr>
                <w:b/>
                <w:spacing w:val="-2"/>
              </w:rPr>
              <w:t>часть.</w:t>
            </w:r>
          </w:p>
          <w:p w14:paraId="00DBD893" w14:textId="77777777" w:rsidR="00E538CB" w:rsidRPr="008D1C4E" w:rsidRDefault="00EC3AD5" w:rsidP="008D1C4E">
            <w:pPr>
              <w:pStyle w:val="TableParagraph"/>
              <w:numPr>
                <w:ilvl w:val="2"/>
                <w:numId w:val="3"/>
              </w:numPr>
              <w:tabs>
                <w:tab w:val="left" w:pos="1418"/>
              </w:tabs>
              <w:ind w:left="1418" w:hanging="598"/>
            </w:pPr>
            <w:r w:rsidRPr="008D1C4E">
              <w:t>Психолого-педагогические</w:t>
            </w:r>
            <w:r w:rsidRPr="008D1C4E">
              <w:rPr>
                <w:spacing w:val="-14"/>
              </w:rPr>
              <w:t xml:space="preserve"> </w:t>
            </w:r>
            <w:r w:rsidRPr="008D1C4E">
              <w:t>условия</w:t>
            </w:r>
            <w:r w:rsidRPr="008D1C4E">
              <w:rPr>
                <w:spacing w:val="-11"/>
              </w:rPr>
              <w:t xml:space="preserve"> </w:t>
            </w:r>
            <w:r w:rsidRPr="008D1C4E">
              <w:t>реализации</w:t>
            </w:r>
            <w:r w:rsidRPr="008D1C4E">
              <w:rPr>
                <w:spacing w:val="-13"/>
              </w:rPr>
              <w:t xml:space="preserve"> </w:t>
            </w:r>
            <w:r w:rsidRPr="008D1C4E">
              <w:rPr>
                <w:spacing w:val="-2"/>
              </w:rPr>
              <w:t>Программы</w:t>
            </w:r>
          </w:p>
          <w:p w14:paraId="0D10228C" w14:textId="77777777" w:rsidR="00E538CB" w:rsidRPr="008D1C4E" w:rsidRDefault="00EC3AD5" w:rsidP="008D1C4E">
            <w:pPr>
              <w:pStyle w:val="TableParagraph"/>
              <w:numPr>
                <w:ilvl w:val="2"/>
                <w:numId w:val="3"/>
              </w:numPr>
              <w:tabs>
                <w:tab w:val="left" w:pos="1418"/>
              </w:tabs>
              <w:ind w:left="1418" w:hanging="598"/>
            </w:pPr>
            <w:r w:rsidRPr="008D1C4E">
              <w:t>Особенности</w:t>
            </w:r>
            <w:r w:rsidRPr="008D1C4E">
              <w:rPr>
                <w:spacing w:val="-17"/>
              </w:rPr>
              <w:t xml:space="preserve"> </w:t>
            </w:r>
            <w:r w:rsidRPr="008D1C4E">
              <w:t>организации</w:t>
            </w:r>
            <w:r w:rsidRPr="008D1C4E">
              <w:rPr>
                <w:spacing w:val="-15"/>
              </w:rPr>
              <w:t xml:space="preserve"> </w:t>
            </w:r>
            <w:r w:rsidRPr="008D1C4E">
              <w:t>развивающей</w:t>
            </w:r>
            <w:r w:rsidRPr="008D1C4E">
              <w:rPr>
                <w:spacing w:val="-8"/>
              </w:rPr>
              <w:t xml:space="preserve"> </w:t>
            </w:r>
            <w:r w:rsidRPr="008D1C4E">
              <w:t>предметно-пространственной</w:t>
            </w:r>
            <w:r w:rsidRPr="008D1C4E">
              <w:rPr>
                <w:spacing w:val="-6"/>
              </w:rPr>
              <w:t xml:space="preserve"> </w:t>
            </w:r>
            <w:r w:rsidRPr="008D1C4E">
              <w:rPr>
                <w:spacing w:val="-2"/>
              </w:rPr>
              <w:t>среды</w:t>
            </w:r>
          </w:p>
          <w:p w14:paraId="074E3851" w14:textId="51091F3B" w:rsidR="00D94AED" w:rsidRPr="00B9517E" w:rsidRDefault="00EC3AD5" w:rsidP="008D1C4E">
            <w:pPr>
              <w:pStyle w:val="TableParagraph"/>
              <w:numPr>
                <w:ilvl w:val="2"/>
                <w:numId w:val="3"/>
              </w:numPr>
              <w:tabs>
                <w:tab w:val="left" w:pos="1418"/>
              </w:tabs>
              <w:ind w:left="398" w:right="250" w:firstLine="422"/>
            </w:pPr>
            <w:r w:rsidRPr="008D1C4E">
              <w:t>Материально-техническое</w:t>
            </w:r>
            <w:r w:rsidRPr="008D1C4E">
              <w:rPr>
                <w:spacing w:val="-15"/>
              </w:rPr>
              <w:t xml:space="preserve"> </w:t>
            </w:r>
            <w:r w:rsidRPr="008D1C4E">
              <w:t>обеспечение</w:t>
            </w:r>
            <w:r w:rsidRPr="008D1C4E">
              <w:rPr>
                <w:spacing w:val="-15"/>
              </w:rPr>
              <w:t xml:space="preserve"> </w:t>
            </w:r>
            <w:r w:rsidRPr="00B9517E">
              <w:t>Программы</w:t>
            </w:r>
            <w:r w:rsidRPr="008D1C4E">
              <w:t>,</w:t>
            </w:r>
            <w:r w:rsidRPr="008D1C4E">
              <w:rPr>
                <w:spacing w:val="-15"/>
              </w:rPr>
              <w:t xml:space="preserve"> </w:t>
            </w:r>
            <w:r w:rsidRPr="008D1C4E">
              <w:t>обеспеченность</w:t>
            </w:r>
            <w:r w:rsidRPr="008D1C4E">
              <w:rPr>
                <w:spacing w:val="-15"/>
              </w:rPr>
              <w:t xml:space="preserve"> </w:t>
            </w:r>
            <w:r w:rsidRPr="008D1C4E">
              <w:t xml:space="preserve">методическими материалами и средствами обучения и воспитания </w:t>
            </w:r>
          </w:p>
          <w:p w14:paraId="3F0A0F9B" w14:textId="560B1148" w:rsidR="00E538CB" w:rsidRPr="00C1382E" w:rsidRDefault="00D94AED" w:rsidP="008D1C4E">
            <w:pPr>
              <w:pStyle w:val="TableParagraph"/>
              <w:numPr>
                <w:ilvl w:val="2"/>
                <w:numId w:val="3"/>
              </w:numPr>
              <w:tabs>
                <w:tab w:val="left" w:pos="1418"/>
              </w:tabs>
              <w:ind w:left="398" w:right="250" w:firstLine="422"/>
            </w:pPr>
            <w:r w:rsidRPr="00C1382E">
              <w:t>П</w:t>
            </w:r>
            <w:r w:rsidR="00EC3AD5" w:rsidRPr="00C1382E">
              <w:t>римерный перечень художественной литературы, музыкальных произведений, анимационных произведений</w:t>
            </w:r>
            <w:r w:rsidR="00C1382E" w:rsidRPr="00C1382E">
              <w:t xml:space="preserve"> </w:t>
            </w:r>
          </w:p>
          <w:p w14:paraId="00057BE0" w14:textId="79338B24" w:rsidR="00E538CB" w:rsidRDefault="00EC3AD5" w:rsidP="006F6208">
            <w:pPr>
              <w:pStyle w:val="TableParagraph"/>
              <w:numPr>
                <w:ilvl w:val="2"/>
                <w:numId w:val="4"/>
              </w:numPr>
              <w:rPr>
                <w:spacing w:val="-2"/>
              </w:rPr>
            </w:pPr>
            <w:r w:rsidRPr="00C1382E">
              <w:t>Кадровые</w:t>
            </w:r>
            <w:r w:rsidRPr="00C1382E">
              <w:rPr>
                <w:spacing w:val="-5"/>
              </w:rPr>
              <w:t xml:space="preserve"> </w:t>
            </w:r>
            <w:r w:rsidRPr="00C1382E">
              <w:t>условия</w:t>
            </w:r>
            <w:r w:rsidRPr="00C1382E">
              <w:rPr>
                <w:spacing w:val="-1"/>
              </w:rPr>
              <w:t xml:space="preserve"> </w:t>
            </w:r>
            <w:r w:rsidRPr="00C1382E">
              <w:t>реализации</w:t>
            </w:r>
            <w:r w:rsidRPr="00C1382E">
              <w:rPr>
                <w:spacing w:val="51"/>
              </w:rPr>
              <w:t xml:space="preserve"> </w:t>
            </w:r>
            <w:r w:rsidRPr="00C1382E">
              <w:rPr>
                <w:spacing w:val="-2"/>
              </w:rPr>
              <w:t>Программы</w:t>
            </w:r>
          </w:p>
          <w:p w14:paraId="0DC27C9F" w14:textId="504AC7C3" w:rsidR="006F6208" w:rsidRPr="008D1C4E" w:rsidRDefault="006F6208" w:rsidP="006F6208">
            <w:pPr>
              <w:pStyle w:val="TableParagraph"/>
              <w:numPr>
                <w:ilvl w:val="2"/>
                <w:numId w:val="4"/>
              </w:numPr>
            </w:pPr>
            <w:r w:rsidRPr="006F6208">
              <w:rPr>
                <w:spacing w:val="-2"/>
              </w:rPr>
              <w:t>Режим и распорядок дня в дошкольных группа</w:t>
            </w:r>
            <w:r>
              <w:rPr>
                <w:spacing w:val="-2"/>
              </w:rPr>
              <w:t>х</w:t>
            </w:r>
          </w:p>
          <w:p w14:paraId="5AF6ABA2" w14:textId="454CA4DB" w:rsidR="00E538CB" w:rsidRPr="008D1C4E" w:rsidRDefault="00C65017" w:rsidP="008D1C4E">
            <w:pPr>
              <w:pStyle w:val="TableParagraph"/>
              <w:numPr>
                <w:ilvl w:val="2"/>
                <w:numId w:val="4"/>
              </w:numPr>
              <w:tabs>
                <w:tab w:val="left" w:pos="1361"/>
              </w:tabs>
              <w:ind w:left="1361" w:hanging="598"/>
            </w:pPr>
            <w:r>
              <w:t>Федеральный к</w:t>
            </w:r>
            <w:r w:rsidR="00EC3AD5" w:rsidRPr="008D1C4E">
              <w:t>алендарный</w:t>
            </w:r>
            <w:r w:rsidR="00EC3AD5" w:rsidRPr="008D1C4E">
              <w:rPr>
                <w:spacing w:val="-7"/>
              </w:rPr>
              <w:t xml:space="preserve"> </w:t>
            </w:r>
            <w:r w:rsidR="00EC3AD5" w:rsidRPr="008D1C4E">
              <w:t>план</w:t>
            </w:r>
            <w:r w:rsidR="00EC3AD5" w:rsidRPr="008D1C4E">
              <w:rPr>
                <w:spacing w:val="-12"/>
              </w:rPr>
              <w:t xml:space="preserve"> </w:t>
            </w:r>
            <w:r w:rsidR="00EC3AD5" w:rsidRPr="008D1C4E">
              <w:t>воспитательной</w:t>
            </w:r>
            <w:r w:rsidR="00EC3AD5" w:rsidRPr="008D1C4E">
              <w:rPr>
                <w:spacing w:val="-1"/>
              </w:rPr>
              <w:t xml:space="preserve"> </w:t>
            </w:r>
            <w:r w:rsidR="00EC3AD5" w:rsidRPr="008D1C4E">
              <w:rPr>
                <w:spacing w:val="-2"/>
              </w:rPr>
              <w:t>работы</w:t>
            </w:r>
          </w:p>
          <w:p w14:paraId="442341DD" w14:textId="2AEC280A" w:rsidR="00E538CB" w:rsidRPr="008D1C4E" w:rsidRDefault="00EC3AD5" w:rsidP="006F6208">
            <w:pPr>
              <w:pStyle w:val="TableParagraph"/>
              <w:numPr>
                <w:ilvl w:val="1"/>
                <w:numId w:val="3"/>
              </w:numPr>
              <w:tabs>
                <w:tab w:val="left" w:pos="1531"/>
              </w:tabs>
              <w:rPr>
                <w:b/>
              </w:rPr>
            </w:pPr>
            <w:r w:rsidRPr="008D1C4E">
              <w:rPr>
                <w:b/>
              </w:rPr>
              <w:tab/>
            </w:r>
            <w:r w:rsidR="00A90AF6">
              <w:rPr>
                <w:b/>
              </w:rPr>
              <w:t>Организационный раздел ч</w:t>
            </w:r>
            <w:r w:rsidRPr="008D1C4E">
              <w:rPr>
                <w:b/>
              </w:rPr>
              <w:t>аст</w:t>
            </w:r>
            <w:r w:rsidR="00A90AF6">
              <w:rPr>
                <w:b/>
              </w:rPr>
              <w:t>и</w:t>
            </w:r>
            <w:r w:rsidRPr="008D1C4E">
              <w:rPr>
                <w:b/>
              </w:rPr>
              <w:t>,</w:t>
            </w:r>
            <w:r w:rsidRPr="008D1C4E">
              <w:rPr>
                <w:b/>
                <w:spacing w:val="-13"/>
              </w:rPr>
              <w:t xml:space="preserve"> </w:t>
            </w:r>
            <w:r w:rsidRPr="008D1C4E">
              <w:rPr>
                <w:b/>
              </w:rPr>
              <w:t>формируемая</w:t>
            </w:r>
            <w:r w:rsidRPr="008D1C4E">
              <w:rPr>
                <w:b/>
                <w:spacing w:val="-6"/>
              </w:rPr>
              <w:t xml:space="preserve"> </w:t>
            </w:r>
            <w:r w:rsidRPr="008D1C4E">
              <w:rPr>
                <w:b/>
              </w:rPr>
              <w:t>участниками</w:t>
            </w:r>
            <w:r w:rsidRPr="008D1C4E">
              <w:rPr>
                <w:b/>
                <w:spacing w:val="-5"/>
              </w:rPr>
              <w:t xml:space="preserve"> </w:t>
            </w:r>
            <w:r w:rsidRPr="008D1C4E">
              <w:rPr>
                <w:b/>
              </w:rPr>
              <w:t>образовательных</w:t>
            </w:r>
            <w:r w:rsidRPr="008D1C4E">
              <w:rPr>
                <w:b/>
                <w:spacing w:val="-11"/>
              </w:rPr>
              <w:t xml:space="preserve"> </w:t>
            </w:r>
            <w:r w:rsidRPr="008D1C4E">
              <w:rPr>
                <w:b/>
                <w:spacing w:val="-2"/>
              </w:rPr>
              <w:t>отношений</w:t>
            </w:r>
          </w:p>
        </w:tc>
      </w:tr>
      <w:tr w:rsidR="00E538CB" w:rsidRPr="008D1C4E" w14:paraId="5F27D7F0" w14:textId="77777777" w:rsidTr="008D1C4E">
        <w:trPr>
          <w:trHeight w:val="560"/>
        </w:trPr>
        <w:tc>
          <w:tcPr>
            <w:tcW w:w="10358" w:type="dxa"/>
          </w:tcPr>
          <w:p w14:paraId="0FE240BA" w14:textId="77777777" w:rsidR="00E538CB" w:rsidRDefault="00EC3AD5" w:rsidP="008D1C4E">
            <w:pPr>
              <w:pStyle w:val="TableParagraph"/>
              <w:ind w:left="398"/>
              <w:rPr>
                <w:b/>
                <w:spacing w:val="-2"/>
              </w:rPr>
            </w:pPr>
            <w:r w:rsidRPr="008D1C4E">
              <w:rPr>
                <w:b/>
              </w:rPr>
              <w:t>ДОПОЛНИТЕЛЬНЫЙ</w:t>
            </w:r>
            <w:r w:rsidRPr="008D1C4E">
              <w:rPr>
                <w:b/>
                <w:spacing w:val="-9"/>
              </w:rPr>
              <w:t xml:space="preserve"> </w:t>
            </w:r>
            <w:r w:rsidRPr="008D1C4E">
              <w:rPr>
                <w:b/>
              </w:rPr>
              <w:t>РАЗДЕЛ.</w:t>
            </w:r>
            <w:r w:rsidRPr="008D1C4E">
              <w:rPr>
                <w:b/>
                <w:spacing w:val="-1"/>
              </w:rPr>
              <w:t xml:space="preserve"> </w:t>
            </w:r>
            <w:r w:rsidRPr="008D1C4E">
              <w:rPr>
                <w:b/>
              </w:rPr>
              <w:t>Краткая</w:t>
            </w:r>
            <w:r w:rsidRPr="008D1C4E">
              <w:rPr>
                <w:b/>
                <w:spacing w:val="-8"/>
              </w:rPr>
              <w:t xml:space="preserve"> </w:t>
            </w:r>
            <w:r w:rsidRPr="008D1C4E">
              <w:rPr>
                <w:b/>
              </w:rPr>
              <w:t>презентация</w:t>
            </w:r>
            <w:r w:rsidRPr="008D1C4E">
              <w:rPr>
                <w:b/>
                <w:spacing w:val="-6"/>
              </w:rPr>
              <w:t xml:space="preserve"> </w:t>
            </w:r>
            <w:r w:rsidRPr="008D1C4E">
              <w:rPr>
                <w:b/>
                <w:spacing w:val="-2"/>
              </w:rPr>
              <w:t>Программы</w:t>
            </w:r>
          </w:p>
          <w:p w14:paraId="53903AAD" w14:textId="4E50C358" w:rsidR="00D94AED" w:rsidRPr="008D1C4E" w:rsidRDefault="00C65017" w:rsidP="008D1C4E">
            <w:pPr>
              <w:pStyle w:val="TableParagraph"/>
              <w:ind w:left="398"/>
              <w:rPr>
                <w:b/>
              </w:rPr>
            </w:pPr>
            <w:r>
              <w:rPr>
                <w:b/>
              </w:rPr>
              <w:t>ПРИЛОЖЕНИЕ</w:t>
            </w:r>
          </w:p>
        </w:tc>
      </w:tr>
    </w:tbl>
    <w:p w14:paraId="1693EAE8" w14:textId="77777777" w:rsidR="00E538CB" w:rsidRPr="008D1C4E" w:rsidRDefault="00E538CB" w:rsidP="008D1C4E">
      <w:pPr>
        <w:rPr>
          <w:sz w:val="24"/>
          <w:szCs w:val="24"/>
        </w:rPr>
        <w:sectPr w:rsidR="00E538CB" w:rsidRPr="008D1C4E" w:rsidSect="008D1C4E">
          <w:footerReference w:type="default" r:id="rId10"/>
          <w:pgSz w:w="11910" w:h="16840"/>
          <w:pgMar w:top="567" w:right="567" w:bottom="567" w:left="567" w:header="0" w:footer="273" w:gutter="0"/>
          <w:pgNumType w:start="2"/>
          <w:cols w:space="720"/>
        </w:sectPr>
      </w:pPr>
    </w:p>
    <w:p w14:paraId="43A77C28" w14:textId="77777777" w:rsidR="00E538CB" w:rsidRPr="008D1C4E" w:rsidRDefault="00EC3AD5" w:rsidP="008D1C4E">
      <w:pPr>
        <w:ind w:left="13" w:right="5"/>
        <w:jc w:val="center"/>
        <w:rPr>
          <w:sz w:val="24"/>
          <w:szCs w:val="24"/>
        </w:rPr>
      </w:pPr>
      <w:r w:rsidRPr="008D1C4E">
        <w:rPr>
          <w:b/>
          <w:color w:val="000000"/>
          <w:sz w:val="24"/>
          <w:szCs w:val="24"/>
        </w:rPr>
        <w:lastRenderedPageBreak/>
        <w:t>ОБЩИЕ</w:t>
      </w:r>
      <w:r w:rsidRPr="008D1C4E">
        <w:rPr>
          <w:b/>
          <w:color w:val="000000"/>
          <w:spacing w:val="-4"/>
          <w:sz w:val="24"/>
          <w:szCs w:val="24"/>
        </w:rPr>
        <w:t xml:space="preserve"> </w:t>
      </w:r>
      <w:r w:rsidRPr="008D1C4E">
        <w:rPr>
          <w:b/>
          <w:color w:val="000000"/>
          <w:spacing w:val="-2"/>
          <w:sz w:val="24"/>
          <w:szCs w:val="24"/>
        </w:rPr>
        <w:t>ПОЛОЖЕНИЯ</w:t>
      </w:r>
    </w:p>
    <w:p w14:paraId="0B52D503" w14:textId="11D1711E" w:rsidR="00E538CB" w:rsidRPr="008D1C4E" w:rsidRDefault="00EC3AD5" w:rsidP="008D1C4E">
      <w:pPr>
        <w:pStyle w:val="a4"/>
        <w:ind w:left="638" w:right="824" w:firstLine="571"/>
      </w:pPr>
      <w:r w:rsidRPr="008D1C4E">
        <w:t>Образовательная программа дошкольного образования муниципального бюджетного дошкольного образовательного учреждения «Детск</w:t>
      </w:r>
      <w:r w:rsidR="00D94AED">
        <w:t>ий сад № 35 «Алые паруса» г.</w:t>
      </w:r>
      <w:r w:rsidRPr="008D1C4E">
        <w:t xml:space="preserve"> Улан-Удэ является нормативно-управленческим документом, регламентирующим образовательный процесс в МБДОУ «Детский сад №35 «Алые паруса»</w:t>
      </w:r>
      <w:r w:rsidR="00D94AED">
        <w:t xml:space="preserve"> в соответствии с требованиями Ф</w:t>
      </w:r>
      <w:r w:rsidRPr="008D1C4E">
        <w:t xml:space="preserve">едеральной </w:t>
      </w:r>
      <w:r w:rsidRPr="006F6208">
        <w:t>образовательной</w:t>
      </w:r>
      <w:r w:rsidR="00D94AED" w:rsidRPr="006F6208">
        <w:t xml:space="preserve"> </w:t>
      </w:r>
      <w:r w:rsidR="00D94AED">
        <w:t>программы (ФОП ДО) и Ф</w:t>
      </w:r>
      <w:r w:rsidRPr="008D1C4E">
        <w:t>едерального государственного стандарта дошкольного образования (</w:t>
      </w:r>
      <w:r w:rsidRPr="008D1C4E">
        <w:rPr>
          <w:spacing w:val="-2"/>
        </w:rPr>
        <w:t>ФГОС ДО).</w:t>
      </w:r>
    </w:p>
    <w:p w14:paraId="03C29CB3" w14:textId="775C6BB2" w:rsidR="00E538CB" w:rsidRPr="008D1C4E" w:rsidRDefault="00EC3AD5" w:rsidP="008D1C4E">
      <w:pPr>
        <w:pStyle w:val="a4"/>
        <w:ind w:left="638" w:right="837"/>
      </w:pPr>
      <w:r w:rsidRPr="008D1C4E">
        <w:t xml:space="preserve">Муниципальное бюджетное дошкольное образовательное учреждение «Детский сад №35 «Алые </w:t>
      </w:r>
      <w:proofErr w:type="gramStart"/>
      <w:r w:rsidRPr="008D1C4E">
        <w:t>паруса»  (</w:t>
      </w:r>
      <w:proofErr w:type="gramEnd"/>
      <w:r w:rsidRPr="008D1C4E">
        <w:t>МБДОУ «Детский сад</w:t>
      </w:r>
      <w:r w:rsidRPr="008D1C4E">
        <w:rPr>
          <w:spacing w:val="40"/>
        </w:rPr>
        <w:t xml:space="preserve"> </w:t>
      </w:r>
      <w:r w:rsidRPr="008D1C4E">
        <w:t xml:space="preserve">№34 «Алые паруса»  ) – это дошкольное образовательное учреждение общеразвивающего вида с </w:t>
      </w:r>
      <w:r w:rsidRPr="00D94AED">
        <w:t>приоритетными направлениями</w:t>
      </w:r>
      <w:r w:rsidR="00D94AED">
        <w:t xml:space="preserve"> </w:t>
      </w:r>
      <w:r w:rsidR="00D94AED" w:rsidRPr="006F6208">
        <w:t>развития</w:t>
      </w:r>
      <w:r w:rsidRPr="006F6208">
        <w:t xml:space="preserve"> </w:t>
      </w:r>
      <w:r w:rsidRPr="008D1C4E">
        <w:t xml:space="preserve">детей дошкольного возраста: </w:t>
      </w:r>
    </w:p>
    <w:p w14:paraId="5C0232E0" w14:textId="2D303242" w:rsidR="00E538CB" w:rsidRPr="009C2532" w:rsidRDefault="00EC3AD5" w:rsidP="008D1C4E">
      <w:pPr>
        <w:pStyle w:val="a4"/>
        <w:ind w:left="638" w:right="837"/>
      </w:pPr>
      <w:r w:rsidRPr="009C2532">
        <w:t>- инженерно-техническое</w:t>
      </w:r>
      <w:r w:rsidR="009C2532" w:rsidRPr="009C2532">
        <w:t xml:space="preserve"> творчество дошкольников</w:t>
      </w:r>
      <w:r w:rsidR="009C2532">
        <w:t>;</w:t>
      </w:r>
    </w:p>
    <w:p w14:paraId="5B66AFE3" w14:textId="2D04C8A6" w:rsidR="00E538CB" w:rsidRPr="009C2532" w:rsidRDefault="00EC3AD5" w:rsidP="008D1C4E">
      <w:pPr>
        <w:pStyle w:val="a4"/>
        <w:ind w:left="638" w:right="837"/>
      </w:pPr>
      <w:r w:rsidRPr="009C2532">
        <w:t>- физкультурно-оздоровительное</w:t>
      </w:r>
      <w:r w:rsidR="009C2532">
        <w:t>;</w:t>
      </w:r>
    </w:p>
    <w:p w14:paraId="167D9123" w14:textId="27CADED3" w:rsidR="00E538CB" w:rsidRPr="008D1C4E" w:rsidRDefault="00EC3AD5" w:rsidP="00B43DA6">
      <w:pPr>
        <w:pStyle w:val="a4"/>
        <w:ind w:left="638" w:right="837"/>
      </w:pPr>
      <w:r w:rsidRPr="009C2532">
        <w:t>- этнокультурное (изучение бурятского языка)</w:t>
      </w:r>
      <w:r w:rsidR="009C2532">
        <w:t>;</w:t>
      </w:r>
    </w:p>
    <w:p w14:paraId="6A35A5DB" w14:textId="773CF69E" w:rsidR="00E538CB" w:rsidRPr="008D1C4E" w:rsidRDefault="00EC3AD5" w:rsidP="008D1C4E">
      <w:pPr>
        <w:pStyle w:val="a4"/>
        <w:ind w:left="638" w:right="885"/>
      </w:pPr>
      <w:r w:rsidRPr="008D1C4E">
        <w:t>Образовательная</w:t>
      </w:r>
      <w:r w:rsidRPr="008D1C4E">
        <w:rPr>
          <w:spacing w:val="-6"/>
        </w:rPr>
        <w:t xml:space="preserve"> </w:t>
      </w:r>
      <w:r w:rsidRPr="008D1C4E">
        <w:t xml:space="preserve">программа МБДОУ «Детский сад №35 «Алые </w:t>
      </w:r>
      <w:r w:rsidR="006F6208" w:rsidRPr="008D1C4E">
        <w:t>паруса» разработана</w:t>
      </w:r>
      <w:r w:rsidRPr="008D1C4E">
        <w:t xml:space="preserve"> в соответствии:</w:t>
      </w:r>
    </w:p>
    <w:p w14:paraId="617F879D" w14:textId="00C4EA5B" w:rsidR="00E538CB" w:rsidRPr="008D1C4E" w:rsidRDefault="00EC3AD5" w:rsidP="003F75CD">
      <w:pPr>
        <w:pStyle w:val="a6"/>
        <w:numPr>
          <w:ilvl w:val="0"/>
          <w:numId w:val="5"/>
        </w:numPr>
        <w:tabs>
          <w:tab w:val="left" w:pos="1421"/>
        </w:tabs>
        <w:ind w:right="836"/>
      </w:pPr>
      <w:r w:rsidRPr="008D1C4E">
        <w:rPr>
          <w:sz w:val="24"/>
          <w:szCs w:val="24"/>
        </w:rPr>
        <w:t>с Пор</w:t>
      </w:r>
      <w:r w:rsidR="009C2532">
        <w:rPr>
          <w:sz w:val="24"/>
          <w:szCs w:val="24"/>
        </w:rPr>
        <w:t>ядком разработки и утверждения Ф</w:t>
      </w:r>
      <w:r w:rsidRPr="008D1C4E">
        <w:rPr>
          <w:sz w:val="24"/>
          <w:szCs w:val="24"/>
        </w:rPr>
        <w:t>едеральных основных общеобразовательных программ, утвержденным приказом Министерства просвещения Российской</w:t>
      </w:r>
      <w:r w:rsidRPr="009C2532">
        <w:rPr>
          <w:spacing w:val="-2"/>
          <w:sz w:val="24"/>
          <w:szCs w:val="24"/>
        </w:rPr>
        <w:t xml:space="preserve"> </w:t>
      </w:r>
      <w:r w:rsidRPr="008D1C4E">
        <w:rPr>
          <w:sz w:val="24"/>
          <w:szCs w:val="24"/>
        </w:rPr>
        <w:t>Федерации</w:t>
      </w:r>
      <w:r w:rsidRPr="009C2532">
        <w:rPr>
          <w:spacing w:val="-2"/>
          <w:sz w:val="24"/>
          <w:szCs w:val="24"/>
        </w:rPr>
        <w:t xml:space="preserve"> </w:t>
      </w:r>
      <w:r w:rsidRPr="008D1C4E">
        <w:rPr>
          <w:sz w:val="24"/>
          <w:szCs w:val="24"/>
        </w:rPr>
        <w:t>от</w:t>
      </w:r>
      <w:r w:rsidR="009C2532">
        <w:rPr>
          <w:sz w:val="24"/>
          <w:szCs w:val="24"/>
        </w:rPr>
        <w:t xml:space="preserve"> </w:t>
      </w:r>
      <w:r w:rsidRPr="008D1C4E">
        <w:t>30 сентября 2022 г. № 874 (зарегистрирован Министерством юстиции Российской Федерации 2 ноября 2022 г., регистрационный № 70809);</w:t>
      </w:r>
    </w:p>
    <w:p w14:paraId="7482819A" w14:textId="77777777" w:rsidR="00E538CB" w:rsidRPr="008D1C4E" w:rsidRDefault="00EC3AD5" w:rsidP="008D1C4E">
      <w:pPr>
        <w:pStyle w:val="a6"/>
        <w:numPr>
          <w:ilvl w:val="0"/>
          <w:numId w:val="5"/>
        </w:numPr>
        <w:tabs>
          <w:tab w:val="left" w:pos="1421"/>
        </w:tabs>
        <w:ind w:right="853"/>
        <w:rPr>
          <w:sz w:val="24"/>
          <w:szCs w:val="24"/>
        </w:rPr>
      </w:pPr>
      <w:r w:rsidRPr="008D1C4E">
        <w:rPr>
          <w:sz w:val="24"/>
          <w:szCs w:val="24"/>
        </w:rPr>
        <w:t>Федеральной образовательной программой дошкольного образования (утверждена приказом Министерства просвещения Российской Федерации №1028 от 25.11.2022 года);</w:t>
      </w:r>
    </w:p>
    <w:p w14:paraId="4DB2DC8B" w14:textId="6B33AFB4" w:rsidR="00E538CB" w:rsidRPr="008D1C4E" w:rsidRDefault="00EC3AD5" w:rsidP="008D1C4E">
      <w:pPr>
        <w:pStyle w:val="a6"/>
        <w:numPr>
          <w:ilvl w:val="0"/>
          <w:numId w:val="5"/>
        </w:numPr>
        <w:tabs>
          <w:tab w:val="left" w:pos="1421"/>
        </w:tabs>
        <w:ind w:right="835"/>
        <w:rPr>
          <w:sz w:val="24"/>
          <w:szCs w:val="24"/>
        </w:rPr>
      </w:pPr>
      <w:r w:rsidRPr="008D1C4E">
        <w:rPr>
          <w:sz w:val="24"/>
          <w:szCs w:val="24"/>
        </w:rPr>
        <w:t xml:space="preserve">Федеральным государственным образовательным стандартом дошкольного образования, </w:t>
      </w:r>
      <w:r w:rsidRPr="006F6208">
        <w:rPr>
          <w:sz w:val="24"/>
          <w:szCs w:val="24"/>
        </w:rPr>
        <w:t>утвержденны</w:t>
      </w:r>
      <w:r w:rsidR="009C2532" w:rsidRPr="006F6208">
        <w:rPr>
          <w:sz w:val="24"/>
          <w:szCs w:val="24"/>
        </w:rPr>
        <w:t>м</w:t>
      </w:r>
      <w:r w:rsidRPr="008D1C4E">
        <w:rPr>
          <w:sz w:val="24"/>
          <w:szCs w:val="24"/>
        </w:rPr>
        <w:t xml:space="preserve"> приказом Министерства образования и науки Российской Федерации от 17 октября 2013 г. № 1155(с изм. и доп., от 21.01.2019 года, от 08.11.2022 года).</w:t>
      </w:r>
    </w:p>
    <w:p w14:paraId="61C3940A" w14:textId="32BC3803" w:rsidR="00E538CB" w:rsidRPr="008D1C4E" w:rsidRDefault="00EC3AD5" w:rsidP="008D1C4E">
      <w:pPr>
        <w:pStyle w:val="a4"/>
        <w:ind w:left="638" w:right="839"/>
      </w:pPr>
      <w:r w:rsidRPr="008D1C4E">
        <w:t xml:space="preserve">Образовательная программа дошкольного образования МБДОУ «Детский сад №35«Алые </w:t>
      </w:r>
      <w:r w:rsidR="006F6208" w:rsidRPr="008D1C4E">
        <w:t>паруса» имеет</w:t>
      </w:r>
      <w:r w:rsidRPr="008D1C4E">
        <w:t xml:space="preserve"> определенную </w:t>
      </w:r>
      <w:r w:rsidRPr="008D1C4E">
        <w:rPr>
          <w:b/>
        </w:rPr>
        <w:t xml:space="preserve">структуру </w:t>
      </w:r>
      <w:r w:rsidRPr="008D1C4E">
        <w:t>и состоит из трех разделов (целевой, содержательный и организационный), в каждом разделе выделяется обязательная часть и часть, формируемая участниками образовательных отношений.</w:t>
      </w:r>
    </w:p>
    <w:p w14:paraId="271331C7" w14:textId="46206855" w:rsidR="00E538CB" w:rsidRPr="008D1C4E" w:rsidRDefault="00EC3AD5" w:rsidP="008D1C4E">
      <w:pPr>
        <w:pStyle w:val="a6"/>
        <w:numPr>
          <w:ilvl w:val="0"/>
          <w:numId w:val="5"/>
        </w:numPr>
        <w:tabs>
          <w:tab w:val="left" w:pos="1358"/>
        </w:tabs>
        <w:ind w:left="1358" w:right="843"/>
        <w:rPr>
          <w:sz w:val="24"/>
          <w:szCs w:val="24"/>
        </w:rPr>
      </w:pPr>
      <w:r w:rsidRPr="008D1C4E">
        <w:rPr>
          <w:b/>
          <w:i/>
          <w:sz w:val="24"/>
          <w:szCs w:val="24"/>
        </w:rPr>
        <w:t xml:space="preserve">Объем обязательной части </w:t>
      </w:r>
      <w:r w:rsidRPr="008D1C4E">
        <w:rPr>
          <w:sz w:val="24"/>
          <w:szCs w:val="24"/>
        </w:rPr>
        <w:t xml:space="preserve">образовательной программы МБДОУ «Детский сад №35«Алые </w:t>
      </w:r>
      <w:proofErr w:type="gramStart"/>
      <w:r w:rsidRPr="008D1C4E">
        <w:rPr>
          <w:sz w:val="24"/>
          <w:szCs w:val="24"/>
        </w:rPr>
        <w:t xml:space="preserve">паруса»   </w:t>
      </w:r>
      <w:proofErr w:type="gramEnd"/>
      <w:r w:rsidRPr="008D1C4E">
        <w:rPr>
          <w:sz w:val="24"/>
          <w:szCs w:val="24"/>
        </w:rPr>
        <w:t xml:space="preserve">определяется </w:t>
      </w:r>
      <w:r w:rsidRPr="006F6208">
        <w:rPr>
          <w:sz w:val="24"/>
          <w:szCs w:val="24"/>
        </w:rPr>
        <w:t>Ф</w:t>
      </w:r>
      <w:r w:rsidR="009C2532" w:rsidRPr="006F6208">
        <w:rPr>
          <w:sz w:val="24"/>
          <w:szCs w:val="24"/>
        </w:rPr>
        <w:t>ГОС ДО</w:t>
      </w:r>
      <w:r w:rsidRPr="008D1C4E">
        <w:rPr>
          <w:sz w:val="24"/>
          <w:szCs w:val="24"/>
        </w:rPr>
        <w:t xml:space="preserve">, которая в соответствии с ФОП ДО </w:t>
      </w:r>
      <w:r w:rsidRPr="006F6208">
        <w:rPr>
          <w:sz w:val="24"/>
          <w:szCs w:val="24"/>
        </w:rPr>
        <w:t xml:space="preserve">составляет </w:t>
      </w:r>
      <w:r w:rsidR="009C2532" w:rsidRPr="006F6208">
        <w:rPr>
          <w:sz w:val="24"/>
          <w:szCs w:val="24"/>
        </w:rPr>
        <w:t>не менее 60</w:t>
      </w:r>
      <w:r w:rsidRPr="006F6208">
        <w:rPr>
          <w:sz w:val="24"/>
          <w:szCs w:val="24"/>
        </w:rPr>
        <w:t xml:space="preserve"> % от </w:t>
      </w:r>
      <w:r w:rsidRPr="008D1C4E">
        <w:rPr>
          <w:sz w:val="24"/>
          <w:szCs w:val="24"/>
        </w:rPr>
        <w:t>общего объема программы;</w:t>
      </w:r>
    </w:p>
    <w:p w14:paraId="26697995" w14:textId="3D58ABE4" w:rsidR="00E538CB" w:rsidRPr="009C2532" w:rsidRDefault="00EC3AD5" w:rsidP="008D1C4E">
      <w:pPr>
        <w:pStyle w:val="a6"/>
        <w:numPr>
          <w:ilvl w:val="0"/>
          <w:numId w:val="5"/>
        </w:numPr>
        <w:tabs>
          <w:tab w:val="left" w:pos="1358"/>
        </w:tabs>
        <w:ind w:left="1358" w:right="837"/>
        <w:rPr>
          <w:color w:val="FF0000"/>
          <w:sz w:val="24"/>
          <w:szCs w:val="24"/>
        </w:rPr>
      </w:pPr>
      <w:r w:rsidRPr="008D1C4E">
        <w:rPr>
          <w:b/>
          <w:i/>
          <w:sz w:val="24"/>
          <w:szCs w:val="24"/>
        </w:rPr>
        <w:t>Часть, формируемая участниками образовательных отношений</w:t>
      </w:r>
      <w:r w:rsidRPr="008D1C4E">
        <w:rPr>
          <w:sz w:val="24"/>
          <w:szCs w:val="24"/>
        </w:rPr>
        <w:t xml:space="preserve">, составляет </w:t>
      </w:r>
      <w:r w:rsidR="009C2532">
        <w:rPr>
          <w:sz w:val="24"/>
          <w:szCs w:val="24"/>
        </w:rPr>
        <w:t xml:space="preserve">не </w:t>
      </w:r>
      <w:r w:rsidR="009C2532" w:rsidRPr="006F6208">
        <w:rPr>
          <w:sz w:val="24"/>
          <w:szCs w:val="24"/>
        </w:rPr>
        <w:t xml:space="preserve">более 40% </w:t>
      </w:r>
      <w:r w:rsidRPr="006F6208">
        <w:rPr>
          <w:sz w:val="24"/>
          <w:szCs w:val="24"/>
        </w:rPr>
        <w:t>и</w:t>
      </w:r>
      <w:r w:rsidRPr="008D1C4E">
        <w:rPr>
          <w:sz w:val="24"/>
          <w:szCs w:val="24"/>
        </w:rPr>
        <w:t xml:space="preserve"> ориентирована на:</w:t>
      </w:r>
      <w:r w:rsidR="009C2532">
        <w:rPr>
          <w:sz w:val="24"/>
          <w:szCs w:val="24"/>
        </w:rPr>
        <w:t xml:space="preserve"> </w:t>
      </w:r>
    </w:p>
    <w:p w14:paraId="376A1E40" w14:textId="77777777" w:rsidR="00E538CB" w:rsidRPr="009C2532" w:rsidRDefault="00EC3AD5" w:rsidP="008D1C4E">
      <w:pPr>
        <w:pStyle w:val="a6"/>
        <w:numPr>
          <w:ilvl w:val="1"/>
          <w:numId w:val="5"/>
        </w:numPr>
        <w:tabs>
          <w:tab w:val="left" w:pos="2765"/>
        </w:tabs>
        <w:ind w:right="837" w:firstLine="0"/>
        <w:rPr>
          <w:sz w:val="24"/>
          <w:szCs w:val="24"/>
        </w:rPr>
      </w:pPr>
      <w:r w:rsidRPr="009C2532">
        <w:rPr>
          <w:sz w:val="24"/>
          <w:szCs w:val="24"/>
        </w:rPr>
        <w:t>специфику национальных, социокультурных и иных условий, в том числе региональных, в которых осуществляется образовательная деятельность;</w:t>
      </w:r>
    </w:p>
    <w:p w14:paraId="7D173DE9" w14:textId="77777777" w:rsidR="00E538CB" w:rsidRPr="009C2532" w:rsidRDefault="00EC3AD5" w:rsidP="008D1C4E">
      <w:pPr>
        <w:pStyle w:val="a6"/>
        <w:numPr>
          <w:ilvl w:val="1"/>
          <w:numId w:val="5"/>
        </w:numPr>
        <w:tabs>
          <w:tab w:val="left" w:pos="2760"/>
        </w:tabs>
        <w:ind w:left="2760" w:hanging="705"/>
        <w:rPr>
          <w:sz w:val="24"/>
          <w:szCs w:val="24"/>
        </w:rPr>
      </w:pPr>
      <w:r w:rsidRPr="009C2532">
        <w:rPr>
          <w:sz w:val="24"/>
          <w:szCs w:val="24"/>
        </w:rPr>
        <w:t>сложившиеся</w:t>
      </w:r>
      <w:r w:rsidRPr="009C2532">
        <w:rPr>
          <w:spacing w:val="-3"/>
          <w:sz w:val="24"/>
          <w:szCs w:val="24"/>
        </w:rPr>
        <w:t xml:space="preserve"> </w:t>
      </w:r>
      <w:r w:rsidRPr="009C2532">
        <w:rPr>
          <w:sz w:val="24"/>
          <w:szCs w:val="24"/>
        </w:rPr>
        <w:t>традиции</w:t>
      </w:r>
      <w:r w:rsidRPr="009C2532">
        <w:rPr>
          <w:spacing w:val="-6"/>
          <w:sz w:val="24"/>
          <w:szCs w:val="24"/>
        </w:rPr>
        <w:t xml:space="preserve"> </w:t>
      </w:r>
      <w:r w:rsidRPr="009C2532">
        <w:rPr>
          <w:spacing w:val="-4"/>
          <w:sz w:val="24"/>
          <w:szCs w:val="24"/>
        </w:rPr>
        <w:t>ДОО;</w:t>
      </w:r>
    </w:p>
    <w:p w14:paraId="7FAF0A7A" w14:textId="77777777" w:rsidR="00E538CB" w:rsidRPr="009C2532" w:rsidRDefault="00EC3AD5" w:rsidP="008D1C4E">
      <w:pPr>
        <w:pStyle w:val="a6"/>
        <w:numPr>
          <w:ilvl w:val="1"/>
          <w:numId w:val="5"/>
        </w:numPr>
        <w:tabs>
          <w:tab w:val="left" w:pos="2765"/>
        </w:tabs>
        <w:ind w:right="843" w:firstLine="0"/>
        <w:rPr>
          <w:sz w:val="24"/>
          <w:szCs w:val="24"/>
        </w:rPr>
      </w:pPr>
      <w:r w:rsidRPr="009C2532">
        <w:rPr>
          <w:sz w:val="24"/>
          <w:szCs w:val="24"/>
        </w:rPr>
        <w:t>выбор</w:t>
      </w:r>
      <w:r w:rsidRPr="009C2532">
        <w:rPr>
          <w:spacing w:val="-2"/>
          <w:sz w:val="24"/>
          <w:szCs w:val="24"/>
        </w:rPr>
        <w:t xml:space="preserve"> </w:t>
      </w:r>
      <w:r w:rsidRPr="009C2532">
        <w:rPr>
          <w:sz w:val="24"/>
          <w:szCs w:val="24"/>
        </w:rPr>
        <w:t>парциальных</w:t>
      </w:r>
      <w:r w:rsidRPr="009C2532">
        <w:rPr>
          <w:spacing w:val="-7"/>
          <w:sz w:val="24"/>
          <w:szCs w:val="24"/>
        </w:rPr>
        <w:t xml:space="preserve"> </w:t>
      </w:r>
      <w:r w:rsidRPr="009C2532">
        <w:rPr>
          <w:sz w:val="24"/>
          <w:szCs w:val="24"/>
        </w:rPr>
        <w:t>образовательных</w:t>
      </w:r>
      <w:r w:rsidRPr="009C2532">
        <w:rPr>
          <w:spacing w:val="-2"/>
          <w:sz w:val="24"/>
          <w:szCs w:val="24"/>
        </w:rPr>
        <w:t xml:space="preserve"> </w:t>
      </w:r>
      <w:r w:rsidRPr="009C2532">
        <w:rPr>
          <w:sz w:val="24"/>
          <w:szCs w:val="24"/>
        </w:rPr>
        <w:t>программ и</w:t>
      </w:r>
      <w:r w:rsidRPr="009C2532">
        <w:rPr>
          <w:spacing w:val="-1"/>
          <w:sz w:val="24"/>
          <w:szCs w:val="24"/>
        </w:rPr>
        <w:t xml:space="preserve"> </w:t>
      </w:r>
      <w:r w:rsidRPr="009C2532">
        <w:rPr>
          <w:sz w:val="24"/>
          <w:szCs w:val="24"/>
        </w:rPr>
        <w:t>форм</w:t>
      </w:r>
      <w:r w:rsidRPr="009C2532">
        <w:rPr>
          <w:spacing w:val="-5"/>
          <w:sz w:val="24"/>
          <w:szCs w:val="24"/>
        </w:rPr>
        <w:t xml:space="preserve"> </w:t>
      </w:r>
      <w:r w:rsidRPr="009C2532">
        <w:rPr>
          <w:sz w:val="24"/>
          <w:szCs w:val="24"/>
        </w:rPr>
        <w:t>организации</w:t>
      </w:r>
      <w:r w:rsidRPr="009C2532">
        <w:rPr>
          <w:spacing w:val="-1"/>
          <w:sz w:val="24"/>
          <w:szCs w:val="24"/>
        </w:rPr>
        <w:t xml:space="preserve"> </w:t>
      </w:r>
      <w:r w:rsidRPr="009C2532">
        <w:rPr>
          <w:sz w:val="24"/>
          <w:szCs w:val="24"/>
        </w:rPr>
        <w:t xml:space="preserve">работы с детьми, которые в наибольшей степени соответствуют потребностям и интересам </w:t>
      </w:r>
      <w:r w:rsidRPr="009C2532">
        <w:rPr>
          <w:spacing w:val="-2"/>
          <w:sz w:val="24"/>
          <w:szCs w:val="24"/>
        </w:rPr>
        <w:t>детей.</w:t>
      </w:r>
    </w:p>
    <w:p w14:paraId="7931EDD1" w14:textId="77777777" w:rsidR="00E538CB" w:rsidRPr="008D1C4E" w:rsidRDefault="00EC3AD5" w:rsidP="008D1C4E">
      <w:pPr>
        <w:pStyle w:val="a4"/>
        <w:ind w:left="638"/>
      </w:pPr>
      <w:r w:rsidRPr="008D1C4E">
        <w:t>Образовательная</w:t>
      </w:r>
      <w:r w:rsidRPr="008D1C4E">
        <w:rPr>
          <w:spacing w:val="18"/>
        </w:rPr>
        <w:t xml:space="preserve"> </w:t>
      </w:r>
      <w:r w:rsidRPr="008D1C4E">
        <w:t>программа</w:t>
      </w:r>
      <w:r w:rsidRPr="008D1C4E">
        <w:rPr>
          <w:spacing w:val="50"/>
          <w:w w:val="150"/>
        </w:rPr>
        <w:t xml:space="preserve"> </w:t>
      </w:r>
      <w:r w:rsidRPr="008D1C4E">
        <w:t>МБДОУ</w:t>
      </w:r>
      <w:r w:rsidRPr="008D1C4E">
        <w:rPr>
          <w:spacing w:val="79"/>
        </w:rPr>
        <w:t xml:space="preserve"> </w:t>
      </w:r>
      <w:r w:rsidRPr="008D1C4E">
        <w:t>«Детский</w:t>
      </w:r>
      <w:r w:rsidRPr="008D1C4E">
        <w:rPr>
          <w:spacing w:val="56"/>
          <w:w w:val="150"/>
        </w:rPr>
        <w:t xml:space="preserve"> </w:t>
      </w:r>
      <w:r w:rsidRPr="008D1C4E">
        <w:t xml:space="preserve">сад №35 «Алые </w:t>
      </w:r>
      <w:proofErr w:type="gramStart"/>
      <w:r w:rsidRPr="008D1C4E">
        <w:t xml:space="preserve">паруса» </w:t>
      </w:r>
      <w:r w:rsidRPr="008D1C4E">
        <w:rPr>
          <w:spacing w:val="54"/>
          <w:w w:val="150"/>
        </w:rPr>
        <w:t xml:space="preserve"> </w:t>
      </w:r>
      <w:r w:rsidRPr="008D1C4E">
        <w:t>разработана</w:t>
      </w:r>
      <w:proofErr w:type="gramEnd"/>
      <w:r w:rsidRPr="008D1C4E">
        <w:rPr>
          <w:spacing w:val="51"/>
          <w:w w:val="150"/>
        </w:rPr>
        <w:t xml:space="preserve"> </w:t>
      </w:r>
      <w:r w:rsidRPr="008D1C4E">
        <w:t>на</w:t>
      </w:r>
      <w:r w:rsidRPr="008D1C4E">
        <w:rPr>
          <w:spacing w:val="80"/>
        </w:rPr>
        <w:t xml:space="preserve"> </w:t>
      </w:r>
      <w:r w:rsidRPr="008D1C4E">
        <w:rPr>
          <w:spacing w:val="-2"/>
        </w:rPr>
        <w:t>основе</w:t>
      </w:r>
    </w:p>
    <w:p w14:paraId="0B7D62BD" w14:textId="77777777" w:rsidR="00E538CB" w:rsidRPr="008D1C4E" w:rsidRDefault="00EC3AD5" w:rsidP="008D1C4E">
      <w:pPr>
        <w:ind w:left="638"/>
        <w:jc w:val="both"/>
        <w:rPr>
          <w:b/>
          <w:sz w:val="24"/>
          <w:szCs w:val="24"/>
        </w:rPr>
      </w:pPr>
      <w:r w:rsidRPr="008D1C4E">
        <w:rPr>
          <w:b/>
          <w:color w:val="333333"/>
          <w:sz w:val="24"/>
          <w:szCs w:val="24"/>
        </w:rPr>
        <w:t>нормативно</w:t>
      </w:r>
      <w:r w:rsidRPr="008D1C4E">
        <w:rPr>
          <w:color w:val="333333"/>
          <w:sz w:val="24"/>
          <w:szCs w:val="24"/>
        </w:rPr>
        <w:t>-</w:t>
      </w:r>
      <w:r w:rsidRPr="008D1C4E">
        <w:rPr>
          <w:b/>
          <w:color w:val="333333"/>
          <w:sz w:val="24"/>
          <w:szCs w:val="24"/>
        </w:rPr>
        <w:t>правовых</w:t>
      </w:r>
      <w:r w:rsidRPr="008D1C4E">
        <w:rPr>
          <w:b/>
          <w:color w:val="333333"/>
          <w:spacing w:val="-12"/>
          <w:sz w:val="24"/>
          <w:szCs w:val="24"/>
        </w:rPr>
        <w:t xml:space="preserve"> </w:t>
      </w:r>
      <w:r w:rsidRPr="008D1C4E">
        <w:rPr>
          <w:b/>
          <w:color w:val="333333"/>
          <w:spacing w:val="-2"/>
          <w:sz w:val="24"/>
          <w:szCs w:val="24"/>
        </w:rPr>
        <w:t>актов:</w:t>
      </w:r>
    </w:p>
    <w:p w14:paraId="6441B138" w14:textId="77777777" w:rsidR="00E538CB" w:rsidRPr="008D1C4E" w:rsidRDefault="00EC3AD5" w:rsidP="008D1C4E">
      <w:pPr>
        <w:pStyle w:val="a6"/>
        <w:numPr>
          <w:ilvl w:val="0"/>
          <w:numId w:val="5"/>
        </w:numPr>
        <w:tabs>
          <w:tab w:val="left" w:pos="1358"/>
        </w:tabs>
        <w:ind w:left="1358" w:right="1825"/>
        <w:jc w:val="left"/>
        <w:rPr>
          <w:sz w:val="24"/>
          <w:szCs w:val="24"/>
        </w:rPr>
      </w:pPr>
      <w:r w:rsidRPr="008D1C4E">
        <w:rPr>
          <w:sz w:val="24"/>
          <w:szCs w:val="24"/>
        </w:rPr>
        <w:t>Конвенция</w:t>
      </w:r>
      <w:r w:rsidRPr="008D1C4E">
        <w:rPr>
          <w:spacing w:val="-6"/>
          <w:sz w:val="24"/>
          <w:szCs w:val="24"/>
        </w:rPr>
        <w:t xml:space="preserve"> </w:t>
      </w:r>
      <w:r w:rsidRPr="008D1C4E">
        <w:rPr>
          <w:sz w:val="24"/>
          <w:szCs w:val="24"/>
        </w:rPr>
        <w:t>о</w:t>
      </w:r>
      <w:r w:rsidRPr="008D1C4E">
        <w:rPr>
          <w:spacing w:val="-3"/>
          <w:sz w:val="24"/>
          <w:szCs w:val="24"/>
        </w:rPr>
        <w:t xml:space="preserve"> </w:t>
      </w:r>
      <w:r w:rsidRPr="008D1C4E">
        <w:rPr>
          <w:sz w:val="24"/>
          <w:szCs w:val="24"/>
        </w:rPr>
        <w:t>правах</w:t>
      </w:r>
      <w:r w:rsidRPr="008D1C4E">
        <w:rPr>
          <w:spacing w:val="-7"/>
          <w:sz w:val="24"/>
          <w:szCs w:val="24"/>
        </w:rPr>
        <w:t xml:space="preserve"> </w:t>
      </w:r>
      <w:r w:rsidRPr="008D1C4E">
        <w:rPr>
          <w:sz w:val="24"/>
          <w:szCs w:val="24"/>
        </w:rPr>
        <w:t>ребенка</w:t>
      </w:r>
      <w:r w:rsidRPr="008D1C4E">
        <w:rPr>
          <w:spacing w:val="-3"/>
          <w:sz w:val="24"/>
          <w:szCs w:val="24"/>
        </w:rPr>
        <w:t xml:space="preserve"> </w:t>
      </w:r>
      <w:r w:rsidRPr="008D1C4E">
        <w:rPr>
          <w:sz w:val="24"/>
          <w:szCs w:val="24"/>
        </w:rPr>
        <w:t>(одобрена</w:t>
      </w:r>
      <w:r w:rsidRPr="008D1C4E">
        <w:rPr>
          <w:spacing w:val="-3"/>
          <w:sz w:val="24"/>
          <w:szCs w:val="24"/>
        </w:rPr>
        <w:t xml:space="preserve"> </w:t>
      </w:r>
      <w:r w:rsidRPr="008D1C4E">
        <w:rPr>
          <w:sz w:val="24"/>
          <w:szCs w:val="24"/>
        </w:rPr>
        <w:t>Генеральной</w:t>
      </w:r>
      <w:r w:rsidRPr="008D1C4E">
        <w:rPr>
          <w:spacing w:val="-1"/>
          <w:sz w:val="24"/>
          <w:szCs w:val="24"/>
        </w:rPr>
        <w:t xml:space="preserve"> </w:t>
      </w:r>
      <w:r w:rsidRPr="008D1C4E">
        <w:rPr>
          <w:sz w:val="24"/>
          <w:szCs w:val="24"/>
        </w:rPr>
        <w:t>Ассамблеей</w:t>
      </w:r>
      <w:r w:rsidRPr="008D1C4E">
        <w:rPr>
          <w:spacing w:val="-1"/>
          <w:sz w:val="24"/>
          <w:szCs w:val="24"/>
        </w:rPr>
        <w:t xml:space="preserve"> </w:t>
      </w:r>
      <w:r w:rsidRPr="008D1C4E">
        <w:rPr>
          <w:sz w:val="24"/>
          <w:szCs w:val="24"/>
        </w:rPr>
        <w:t>ООН</w:t>
      </w:r>
      <w:r w:rsidRPr="008D1C4E">
        <w:rPr>
          <w:spacing w:val="-3"/>
          <w:sz w:val="24"/>
          <w:szCs w:val="24"/>
        </w:rPr>
        <w:t xml:space="preserve"> </w:t>
      </w:r>
      <w:r w:rsidRPr="008D1C4E">
        <w:rPr>
          <w:sz w:val="24"/>
          <w:szCs w:val="24"/>
        </w:rPr>
        <w:t>20.11.1989) (вступила в силу для СССР 15.09.1990)</w:t>
      </w:r>
    </w:p>
    <w:p w14:paraId="473892E6" w14:textId="77777777" w:rsidR="00E538CB" w:rsidRPr="008D1C4E" w:rsidRDefault="00EC3AD5" w:rsidP="008D1C4E">
      <w:pPr>
        <w:pStyle w:val="a6"/>
        <w:numPr>
          <w:ilvl w:val="0"/>
          <w:numId w:val="5"/>
        </w:numPr>
        <w:tabs>
          <w:tab w:val="left" w:pos="1358"/>
        </w:tabs>
        <w:ind w:left="1358" w:right="859"/>
        <w:jc w:val="left"/>
        <w:rPr>
          <w:sz w:val="24"/>
          <w:szCs w:val="24"/>
        </w:rPr>
      </w:pPr>
      <w:r w:rsidRPr="008D1C4E">
        <w:rPr>
          <w:sz w:val="24"/>
          <w:szCs w:val="24"/>
        </w:rPr>
        <w:t>Федеральный закон</w:t>
      </w:r>
      <w:r w:rsidRPr="008D1C4E">
        <w:rPr>
          <w:spacing w:val="-5"/>
          <w:sz w:val="24"/>
          <w:szCs w:val="24"/>
        </w:rPr>
        <w:t xml:space="preserve"> </w:t>
      </w:r>
      <w:r w:rsidRPr="008D1C4E">
        <w:rPr>
          <w:sz w:val="24"/>
          <w:szCs w:val="24"/>
        </w:rPr>
        <w:t>24</w:t>
      </w:r>
      <w:r w:rsidRPr="008D1C4E">
        <w:rPr>
          <w:spacing w:val="-1"/>
          <w:sz w:val="24"/>
          <w:szCs w:val="24"/>
        </w:rPr>
        <w:t xml:space="preserve"> </w:t>
      </w:r>
      <w:r w:rsidRPr="008D1C4E">
        <w:rPr>
          <w:sz w:val="24"/>
          <w:szCs w:val="24"/>
        </w:rPr>
        <w:t>июля</w:t>
      </w:r>
      <w:r w:rsidRPr="008D1C4E">
        <w:rPr>
          <w:spacing w:val="-6"/>
          <w:sz w:val="24"/>
          <w:szCs w:val="24"/>
        </w:rPr>
        <w:t xml:space="preserve"> </w:t>
      </w:r>
      <w:r w:rsidRPr="008D1C4E">
        <w:rPr>
          <w:sz w:val="24"/>
          <w:szCs w:val="24"/>
        </w:rPr>
        <w:t>1998</w:t>
      </w:r>
      <w:r w:rsidRPr="008D1C4E">
        <w:rPr>
          <w:spacing w:val="-6"/>
          <w:sz w:val="24"/>
          <w:szCs w:val="24"/>
        </w:rPr>
        <w:t xml:space="preserve"> </w:t>
      </w:r>
      <w:r w:rsidRPr="008D1C4E">
        <w:rPr>
          <w:sz w:val="24"/>
          <w:szCs w:val="24"/>
        </w:rPr>
        <w:t>г.</w:t>
      </w:r>
      <w:r w:rsidRPr="008D1C4E">
        <w:rPr>
          <w:spacing w:val="-4"/>
          <w:sz w:val="24"/>
          <w:szCs w:val="24"/>
        </w:rPr>
        <w:t xml:space="preserve"> </w:t>
      </w:r>
      <w:r w:rsidRPr="008D1C4E">
        <w:rPr>
          <w:sz w:val="24"/>
          <w:szCs w:val="24"/>
        </w:rPr>
        <w:t>№ 124-ФЗ</w:t>
      </w:r>
      <w:r w:rsidRPr="008D1C4E">
        <w:rPr>
          <w:spacing w:val="-11"/>
          <w:sz w:val="24"/>
          <w:szCs w:val="24"/>
        </w:rPr>
        <w:t xml:space="preserve"> </w:t>
      </w:r>
      <w:r w:rsidRPr="008D1C4E">
        <w:rPr>
          <w:sz w:val="24"/>
          <w:szCs w:val="24"/>
        </w:rPr>
        <w:t>(ред.</w:t>
      </w:r>
      <w:r w:rsidRPr="008D1C4E">
        <w:rPr>
          <w:spacing w:val="-4"/>
          <w:sz w:val="24"/>
          <w:szCs w:val="24"/>
        </w:rPr>
        <w:t xml:space="preserve"> </w:t>
      </w:r>
      <w:r w:rsidRPr="008D1C4E">
        <w:rPr>
          <w:sz w:val="24"/>
          <w:szCs w:val="24"/>
        </w:rPr>
        <w:t>от</w:t>
      </w:r>
      <w:r w:rsidRPr="008D1C4E">
        <w:rPr>
          <w:spacing w:val="-1"/>
          <w:sz w:val="24"/>
          <w:szCs w:val="24"/>
        </w:rPr>
        <w:t xml:space="preserve"> </w:t>
      </w:r>
      <w:r w:rsidRPr="008D1C4E">
        <w:rPr>
          <w:sz w:val="24"/>
          <w:szCs w:val="24"/>
        </w:rPr>
        <w:t>14.07.2022) «Об</w:t>
      </w:r>
      <w:r w:rsidRPr="008D1C4E">
        <w:rPr>
          <w:spacing w:val="-4"/>
          <w:sz w:val="24"/>
          <w:szCs w:val="24"/>
        </w:rPr>
        <w:t xml:space="preserve"> </w:t>
      </w:r>
      <w:r w:rsidRPr="008D1C4E">
        <w:rPr>
          <w:sz w:val="24"/>
          <w:szCs w:val="24"/>
        </w:rPr>
        <w:t>основных</w:t>
      </w:r>
      <w:r w:rsidRPr="008D1C4E">
        <w:rPr>
          <w:spacing w:val="-6"/>
          <w:sz w:val="24"/>
          <w:szCs w:val="24"/>
        </w:rPr>
        <w:t xml:space="preserve"> </w:t>
      </w:r>
      <w:r w:rsidRPr="008D1C4E">
        <w:rPr>
          <w:sz w:val="24"/>
          <w:szCs w:val="24"/>
        </w:rPr>
        <w:t>гарантиях прав ребенка в Российской Федерации»</w:t>
      </w:r>
    </w:p>
    <w:p w14:paraId="60686E6D" w14:textId="77777777" w:rsidR="00E538CB" w:rsidRPr="008D1C4E" w:rsidRDefault="00EC3AD5" w:rsidP="008D1C4E">
      <w:pPr>
        <w:pStyle w:val="a6"/>
        <w:numPr>
          <w:ilvl w:val="0"/>
          <w:numId w:val="5"/>
        </w:numPr>
        <w:tabs>
          <w:tab w:val="left" w:pos="1358"/>
        </w:tabs>
        <w:ind w:left="1358" w:right="864"/>
        <w:jc w:val="left"/>
        <w:rPr>
          <w:sz w:val="24"/>
          <w:szCs w:val="24"/>
        </w:rPr>
      </w:pPr>
      <w:r w:rsidRPr="008D1C4E">
        <w:rPr>
          <w:sz w:val="24"/>
          <w:szCs w:val="24"/>
        </w:rPr>
        <w:t>Федеральный закон «Об образовании в Российской Федерации» от 29.12.2012 N 273-ФЗ (с изм. и доп., вступ. в силу</w:t>
      </w:r>
      <w:r w:rsidRPr="008D1C4E">
        <w:rPr>
          <w:spacing w:val="-3"/>
          <w:sz w:val="24"/>
          <w:szCs w:val="24"/>
        </w:rPr>
        <w:t xml:space="preserve"> </w:t>
      </w:r>
      <w:r w:rsidRPr="008D1C4E">
        <w:rPr>
          <w:sz w:val="24"/>
          <w:szCs w:val="24"/>
        </w:rPr>
        <w:t>с 11.01.2025 года);</w:t>
      </w:r>
    </w:p>
    <w:p w14:paraId="21612284" w14:textId="77777777" w:rsidR="00E538CB" w:rsidRPr="008D1C4E" w:rsidRDefault="00EC3AD5" w:rsidP="008D1C4E">
      <w:pPr>
        <w:pStyle w:val="a6"/>
        <w:numPr>
          <w:ilvl w:val="0"/>
          <w:numId w:val="5"/>
        </w:numPr>
        <w:tabs>
          <w:tab w:val="left" w:pos="1358"/>
        </w:tabs>
        <w:ind w:left="1358" w:right="940"/>
        <w:jc w:val="left"/>
        <w:rPr>
          <w:sz w:val="24"/>
          <w:szCs w:val="24"/>
        </w:rPr>
      </w:pPr>
      <w:r w:rsidRPr="008D1C4E">
        <w:rPr>
          <w:sz w:val="24"/>
          <w:szCs w:val="24"/>
        </w:rPr>
        <w:t>Приказ Министерства</w:t>
      </w:r>
      <w:r w:rsidRPr="008D1C4E">
        <w:rPr>
          <w:spacing w:val="-9"/>
          <w:sz w:val="24"/>
          <w:szCs w:val="24"/>
        </w:rPr>
        <w:t xml:space="preserve"> </w:t>
      </w:r>
      <w:r w:rsidRPr="008D1C4E">
        <w:rPr>
          <w:sz w:val="24"/>
          <w:szCs w:val="24"/>
        </w:rPr>
        <w:t>образования</w:t>
      </w:r>
      <w:r w:rsidRPr="008D1C4E">
        <w:rPr>
          <w:spacing w:val="-6"/>
          <w:sz w:val="24"/>
          <w:szCs w:val="24"/>
        </w:rPr>
        <w:t xml:space="preserve"> </w:t>
      </w:r>
      <w:r w:rsidRPr="008D1C4E">
        <w:rPr>
          <w:sz w:val="24"/>
          <w:szCs w:val="24"/>
        </w:rPr>
        <w:t>и</w:t>
      </w:r>
      <w:r w:rsidRPr="008D1C4E">
        <w:rPr>
          <w:spacing w:val="-3"/>
          <w:sz w:val="24"/>
          <w:szCs w:val="24"/>
        </w:rPr>
        <w:t xml:space="preserve"> </w:t>
      </w:r>
      <w:r w:rsidRPr="008D1C4E">
        <w:rPr>
          <w:sz w:val="24"/>
          <w:szCs w:val="24"/>
        </w:rPr>
        <w:t>науки Российской</w:t>
      </w:r>
      <w:r w:rsidRPr="008D1C4E">
        <w:rPr>
          <w:spacing w:val="-8"/>
          <w:sz w:val="24"/>
          <w:szCs w:val="24"/>
        </w:rPr>
        <w:t xml:space="preserve"> </w:t>
      </w:r>
      <w:r w:rsidRPr="008D1C4E">
        <w:rPr>
          <w:sz w:val="24"/>
          <w:szCs w:val="24"/>
        </w:rPr>
        <w:t>Федерации</w:t>
      </w:r>
      <w:r w:rsidRPr="008D1C4E">
        <w:rPr>
          <w:spacing w:val="-8"/>
          <w:sz w:val="24"/>
          <w:szCs w:val="24"/>
        </w:rPr>
        <w:t xml:space="preserve"> </w:t>
      </w:r>
      <w:r w:rsidRPr="008D1C4E">
        <w:rPr>
          <w:sz w:val="24"/>
          <w:szCs w:val="24"/>
        </w:rPr>
        <w:t>от</w:t>
      </w:r>
      <w:r w:rsidRPr="008D1C4E">
        <w:rPr>
          <w:spacing w:val="-5"/>
          <w:sz w:val="24"/>
          <w:szCs w:val="24"/>
        </w:rPr>
        <w:t xml:space="preserve"> </w:t>
      </w:r>
      <w:r w:rsidRPr="008D1C4E">
        <w:rPr>
          <w:sz w:val="24"/>
          <w:szCs w:val="24"/>
        </w:rPr>
        <w:t>17</w:t>
      </w:r>
      <w:r w:rsidRPr="008D1C4E">
        <w:rPr>
          <w:spacing w:val="-15"/>
          <w:sz w:val="24"/>
          <w:szCs w:val="24"/>
        </w:rPr>
        <w:t xml:space="preserve"> </w:t>
      </w:r>
      <w:r w:rsidRPr="008D1C4E">
        <w:rPr>
          <w:sz w:val="24"/>
          <w:szCs w:val="24"/>
        </w:rPr>
        <w:t>октября</w:t>
      </w:r>
      <w:r w:rsidRPr="008D1C4E">
        <w:rPr>
          <w:spacing w:val="-1"/>
          <w:sz w:val="24"/>
          <w:szCs w:val="24"/>
        </w:rPr>
        <w:t xml:space="preserve"> </w:t>
      </w:r>
      <w:r w:rsidRPr="008D1C4E">
        <w:rPr>
          <w:sz w:val="24"/>
          <w:szCs w:val="24"/>
        </w:rPr>
        <w:t>2013</w:t>
      </w:r>
      <w:r w:rsidRPr="008D1C4E">
        <w:rPr>
          <w:spacing w:val="-10"/>
          <w:sz w:val="24"/>
          <w:szCs w:val="24"/>
        </w:rPr>
        <w:t xml:space="preserve"> </w:t>
      </w:r>
      <w:r w:rsidRPr="008D1C4E">
        <w:rPr>
          <w:sz w:val="24"/>
          <w:szCs w:val="24"/>
        </w:rPr>
        <w:t>г.</w:t>
      </w:r>
      <w:r w:rsidRPr="008D1C4E">
        <w:rPr>
          <w:spacing w:val="-4"/>
          <w:sz w:val="24"/>
          <w:szCs w:val="24"/>
        </w:rPr>
        <w:t xml:space="preserve"> </w:t>
      </w:r>
      <w:r w:rsidRPr="008D1C4E">
        <w:rPr>
          <w:sz w:val="24"/>
          <w:szCs w:val="24"/>
        </w:rPr>
        <w:t xml:space="preserve">№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w:t>
      </w:r>
      <w:r w:rsidRPr="008D1C4E">
        <w:rPr>
          <w:sz w:val="24"/>
          <w:szCs w:val="24"/>
        </w:rPr>
        <w:lastRenderedPageBreak/>
        <w:t>30384)</w:t>
      </w:r>
    </w:p>
    <w:p w14:paraId="2675F068" w14:textId="77777777" w:rsidR="00E538CB" w:rsidRPr="008D1C4E" w:rsidRDefault="00EC3AD5" w:rsidP="008D1C4E">
      <w:pPr>
        <w:pStyle w:val="a6"/>
        <w:numPr>
          <w:ilvl w:val="0"/>
          <w:numId w:val="5"/>
        </w:numPr>
        <w:tabs>
          <w:tab w:val="left" w:pos="1358"/>
        </w:tabs>
        <w:ind w:left="1358" w:right="1851"/>
        <w:jc w:val="left"/>
        <w:rPr>
          <w:sz w:val="24"/>
          <w:szCs w:val="24"/>
        </w:rPr>
      </w:pPr>
      <w:r w:rsidRPr="008D1C4E">
        <w:rPr>
          <w:sz w:val="24"/>
          <w:szCs w:val="24"/>
        </w:rPr>
        <w:t>Постановление Правительства Российской Федерации от 21.02.2022 № 225 «Об утверждении</w:t>
      </w:r>
      <w:r w:rsidRPr="008D1C4E">
        <w:rPr>
          <w:spacing w:val="-14"/>
          <w:sz w:val="24"/>
          <w:szCs w:val="24"/>
        </w:rPr>
        <w:t xml:space="preserve"> </w:t>
      </w:r>
      <w:r w:rsidRPr="008D1C4E">
        <w:rPr>
          <w:sz w:val="24"/>
          <w:szCs w:val="24"/>
        </w:rPr>
        <w:t>номенклатуры</w:t>
      </w:r>
      <w:r w:rsidRPr="008D1C4E">
        <w:rPr>
          <w:spacing w:val="-9"/>
          <w:sz w:val="24"/>
          <w:szCs w:val="24"/>
        </w:rPr>
        <w:t xml:space="preserve"> </w:t>
      </w:r>
      <w:r w:rsidRPr="008D1C4E">
        <w:rPr>
          <w:sz w:val="24"/>
          <w:szCs w:val="24"/>
        </w:rPr>
        <w:t>должностей</w:t>
      </w:r>
      <w:r w:rsidRPr="008D1C4E">
        <w:rPr>
          <w:spacing w:val="-15"/>
          <w:sz w:val="24"/>
          <w:szCs w:val="24"/>
        </w:rPr>
        <w:t xml:space="preserve"> </w:t>
      </w:r>
      <w:r w:rsidRPr="008D1C4E">
        <w:rPr>
          <w:sz w:val="24"/>
          <w:szCs w:val="24"/>
        </w:rPr>
        <w:t>педагогических</w:t>
      </w:r>
      <w:r w:rsidRPr="008D1C4E">
        <w:rPr>
          <w:spacing w:val="-15"/>
          <w:sz w:val="24"/>
          <w:szCs w:val="24"/>
        </w:rPr>
        <w:t xml:space="preserve"> </w:t>
      </w:r>
      <w:r w:rsidRPr="008D1C4E">
        <w:rPr>
          <w:sz w:val="24"/>
          <w:szCs w:val="24"/>
        </w:rPr>
        <w:t>работников</w:t>
      </w:r>
      <w:r w:rsidRPr="008D1C4E">
        <w:rPr>
          <w:spacing w:val="-15"/>
          <w:sz w:val="24"/>
          <w:szCs w:val="24"/>
        </w:rPr>
        <w:t xml:space="preserve"> </w:t>
      </w:r>
      <w:r w:rsidRPr="008D1C4E">
        <w:rPr>
          <w:sz w:val="24"/>
          <w:szCs w:val="24"/>
        </w:rPr>
        <w:t>организаций, осуществляющих образовательную деятельность, должностей руководителей образовательных организаций»</w:t>
      </w:r>
    </w:p>
    <w:p w14:paraId="15948014" w14:textId="77777777" w:rsidR="00E538CB" w:rsidRPr="008D1C4E" w:rsidRDefault="00EC3AD5" w:rsidP="008D1C4E">
      <w:pPr>
        <w:pStyle w:val="a6"/>
        <w:numPr>
          <w:ilvl w:val="0"/>
          <w:numId w:val="5"/>
        </w:numPr>
        <w:tabs>
          <w:tab w:val="left" w:pos="1358"/>
        </w:tabs>
        <w:ind w:left="1358" w:right="873"/>
        <w:jc w:val="left"/>
        <w:rPr>
          <w:sz w:val="24"/>
          <w:szCs w:val="24"/>
        </w:rPr>
      </w:pPr>
      <w:r w:rsidRPr="008D1C4E">
        <w:rPr>
          <w:sz w:val="24"/>
          <w:szCs w:val="24"/>
        </w:rPr>
        <w:t>Постановление</w:t>
      </w:r>
      <w:r w:rsidRPr="008D1C4E">
        <w:rPr>
          <w:spacing w:val="-5"/>
          <w:sz w:val="24"/>
          <w:szCs w:val="24"/>
        </w:rPr>
        <w:t xml:space="preserve"> </w:t>
      </w:r>
      <w:r w:rsidRPr="008D1C4E">
        <w:rPr>
          <w:sz w:val="24"/>
          <w:szCs w:val="24"/>
        </w:rPr>
        <w:t>Главного</w:t>
      </w:r>
      <w:r w:rsidRPr="008D1C4E">
        <w:rPr>
          <w:spacing w:val="-4"/>
          <w:sz w:val="24"/>
          <w:szCs w:val="24"/>
        </w:rPr>
        <w:t xml:space="preserve"> </w:t>
      </w:r>
      <w:r w:rsidRPr="008D1C4E">
        <w:rPr>
          <w:sz w:val="24"/>
          <w:szCs w:val="24"/>
        </w:rPr>
        <w:t>государственного</w:t>
      </w:r>
      <w:r w:rsidRPr="008D1C4E">
        <w:rPr>
          <w:spacing w:val="-4"/>
          <w:sz w:val="24"/>
          <w:szCs w:val="24"/>
        </w:rPr>
        <w:t xml:space="preserve"> </w:t>
      </w:r>
      <w:r w:rsidRPr="008D1C4E">
        <w:rPr>
          <w:sz w:val="24"/>
          <w:szCs w:val="24"/>
        </w:rPr>
        <w:t>санитарного</w:t>
      </w:r>
      <w:r w:rsidRPr="008D1C4E">
        <w:rPr>
          <w:spacing w:val="-4"/>
          <w:sz w:val="24"/>
          <w:szCs w:val="24"/>
        </w:rPr>
        <w:t xml:space="preserve"> </w:t>
      </w:r>
      <w:r w:rsidRPr="008D1C4E">
        <w:rPr>
          <w:sz w:val="24"/>
          <w:szCs w:val="24"/>
        </w:rPr>
        <w:t>врача</w:t>
      </w:r>
      <w:r w:rsidRPr="008D1C4E">
        <w:rPr>
          <w:spacing w:val="-5"/>
          <w:sz w:val="24"/>
          <w:szCs w:val="24"/>
        </w:rPr>
        <w:t xml:space="preserve"> </w:t>
      </w:r>
      <w:r w:rsidRPr="008D1C4E">
        <w:rPr>
          <w:sz w:val="24"/>
          <w:szCs w:val="24"/>
        </w:rPr>
        <w:t>Российской</w:t>
      </w:r>
      <w:r w:rsidRPr="008D1C4E">
        <w:rPr>
          <w:spacing w:val="-8"/>
          <w:sz w:val="24"/>
          <w:szCs w:val="24"/>
        </w:rPr>
        <w:t xml:space="preserve"> </w:t>
      </w:r>
      <w:r w:rsidRPr="008D1C4E">
        <w:rPr>
          <w:sz w:val="24"/>
          <w:szCs w:val="24"/>
        </w:rPr>
        <w:t>Федерации</w:t>
      </w:r>
      <w:r w:rsidRPr="008D1C4E">
        <w:rPr>
          <w:spacing w:val="-8"/>
          <w:sz w:val="24"/>
          <w:szCs w:val="24"/>
        </w:rPr>
        <w:t xml:space="preserve"> </w:t>
      </w:r>
      <w:r w:rsidRPr="008D1C4E">
        <w:rPr>
          <w:sz w:val="24"/>
          <w:szCs w:val="24"/>
        </w:rPr>
        <w:t>от</w:t>
      </w:r>
      <w:r w:rsidRPr="008D1C4E">
        <w:rPr>
          <w:spacing w:val="-8"/>
          <w:sz w:val="24"/>
          <w:szCs w:val="24"/>
        </w:rPr>
        <w:t xml:space="preserve"> </w:t>
      </w:r>
      <w:r w:rsidRPr="008D1C4E">
        <w:rPr>
          <w:sz w:val="24"/>
          <w:szCs w:val="24"/>
        </w:rPr>
        <w:t>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7D023EE0" w14:textId="77777777" w:rsidR="00E538CB" w:rsidRPr="008D1C4E" w:rsidRDefault="00EC3AD5" w:rsidP="008D1C4E">
      <w:pPr>
        <w:pStyle w:val="a6"/>
        <w:numPr>
          <w:ilvl w:val="0"/>
          <w:numId w:val="5"/>
        </w:numPr>
        <w:tabs>
          <w:tab w:val="left" w:pos="1358"/>
        </w:tabs>
        <w:ind w:left="1358" w:right="873"/>
        <w:jc w:val="left"/>
        <w:rPr>
          <w:sz w:val="24"/>
          <w:szCs w:val="24"/>
        </w:rPr>
      </w:pPr>
      <w:r w:rsidRPr="008D1C4E">
        <w:rPr>
          <w:sz w:val="24"/>
          <w:szCs w:val="24"/>
        </w:rPr>
        <w:t>Постановление</w:t>
      </w:r>
      <w:r w:rsidRPr="008D1C4E">
        <w:rPr>
          <w:spacing w:val="-5"/>
          <w:sz w:val="24"/>
          <w:szCs w:val="24"/>
        </w:rPr>
        <w:t xml:space="preserve"> </w:t>
      </w:r>
      <w:r w:rsidRPr="008D1C4E">
        <w:rPr>
          <w:sz w:val="24"/>
          <w:szCs w:val="24"/>
        </w:rPr>
        <w:t>Главного</w:t>
      </w:r>
      <w:r w:rsidRPr="008D1C4E">
        <w:rPr>
          <w:spacing w:val="-4"/>
          <w:sz w:val="24"/>
          <w:szCs w:val="24"/>
        </w:rPr>
        <w:t xml:space="preserve"> </w:t>
      </w:r>
      <w:r w:rsidRPr="008D1C4E">
        <w:rPr>
          <w:sz w:val="24"/>
          <w:szCs w:val="24"/>
        </w:rPr>
        <w:t>государственного</w:t>
      </w:r>
      <w:r w:rsidRPr="008D1C4E">
        <w:rPr>
          <w:spacing w:val="-4"/>
          <w:sz w:val="24"/>
          <w:szCs w:val="24"/>
        </w:rPr>
        <w:t xml:space="preserve"> </w:t>
      </w:r>
      <w:r w:rsidRPr="008D1C4E">
        <w:rPr>
          <w:sz w:val="24"/>
          <w:szCs w:val="24"/>
        </w:rPr>
        <w:t>санитарного</w:t>
      </w:r>
      <w:r w:rsidRPr="008D1C4E">
        <w:rPr>
          <w:spacing w:val="-4"/>
          <w:sz w:val="24"/>
          <w:szCs w:val="24"/>
        </w:rPr>
        <w:t xml:space="preserve"> </w:t>
      </w:r>
      <w:r w:rsidRPr="008D1C4E">
        <w:rPr>
          <w:sz w:val="24"/>
          <w:szCs w:val="24"/>
        </w:rPr>
        <w:t>врача</w:t>
      </w:r>
      <w:r w:rsidRPr="008D1C4E">
        <w:rPr>
          <w:spacing w:val="-5"/>
          <w:sz w:val="24"/>
          <w:szCs w:val="24"/>
        </w:rPr>
        <w:t xml:space="preserve"> </w:t>
      </w:r>
      <w:r w:rsidRPr="008D1C4E">
        <w:rPr>
          <w:sz w:val="24"/>
          <w:szCs w:val="24"/>
        </w:rPr>
        <w:t>Российской</w:t>
      </w:r>
      <w:r w:rsidRPr="008D1C4E">
        <w:rPr>
          <w:spacing w:val="-8"/>
          <w:sz w:val="24"/>
          <w:szCs w:val="24"/>
        </w:rPr>
        <w:t xml:space="preserve"> </w:t>
      </w:r>
      <w:r w:rsidRPr="008D1C4E">
        <w:rPr>
          <w:sz w:val="24"/>
          <w:szCs w:val="24"/>
        </w:rPr>
        <w:t>Федерации</w:t>
      </w:r>
      <w:r w:rsidRPr="008D1C4E">
        <w:rPr>
          <w:spacing w:val="-8"/>
          <w:sz w:val="24"/>
          <w:szCs w:val="24"/>
        </w:rPr>
        <w:t xml:space="preserve"> </w:t>
      </w:r>
      <w:r w:rsidRPr="008D1C4E">
        <w:rPr>
          <w:sz w:val="24"/>
          <w:szCs w:val="24"/>
        </w:rPr>
        <w:t>от</w:t>
      </w:r>
      <w:r w:rsidRPr="008D1C4E">
        <w:rPr>
          <w:spacing w:val="-8"/>
          <w:sz w:val="24"/>
          <w:szCs w:val="24"/>
        </w:rPr>
        <w:t xml:space="preserve"> </w:t>
      </w:r>
      <w:r w:rsidRPr="008D1C4E">
        <w:rPr>
          <w:sz w:val="24"/>
          <w:szCs w:val="24"/>
        </w:rPr>
        <w:t>27 октября 2020 г. № 32 Об утверждении санитарных правил и норм СанПиН 2.3/2.4.3590-20</w:t>
      </w:r>
    </w:p>
    <w:p w14:paraId="5A331FBE" w14:textId="77777777" w:rsidR="00E538CB" w:rsidRPr="008D1C4E" w:rsidRDefault="00EC3AD5" w:rsidP="008D1C4E">
      <w:pPr>
        <w:pStyle w:val="a4"/>
        <w:ind w:right="1098"/>
        <w:jc w:val="left"/>
      </w:pPr>
      <w:r w:rsidRPr="008D1C4E">
        <w:t>«Санитарно-эпидемиологические</w:t>
      </w:r>
      <w:r w:rsidRPr="008D1C4E">
        <w:rPr>
          <w:spacing w:val="-15"/>
        </w:rPr>
        <w:t xml:space="preserve"> </w:t>
      </w:r>
      <w:r w:rsidRPr="008D1C4E">
        <w:t>требования</w:t>
      </w:r>
      <w:r w:rsidRPr="008D1C4E">
        <w:rPr>
          <w:spacing w:val="-15"/>
        </w:rPr>
        <w:t xml:space="preserve"> </w:t>
      </w:r>
      <w:r w:rsidRPr="008D1C4E">
        <w:t>к</w:t>
      </w:r>
      <w:r w:rsidRPr="008D1C4E">
        <w:rPr>
          <w:spacing w:val="-15"/>
        </w:rPr>
        <w:t xml:space="preserve"> </w:t>
      </w:r>
      <w:r w:rsidRPr="008D1C4E">
        <w:t>организации</w:t>
      </w:r>
      <w:r w:rsidRPr="008D1C4E">
        <w:rPr>
          <w:spacing w:val="-15"/>
        </w:rPr>
        <w:t xml:space="preserve"> </w:t>
      </w:r>
      <w:r w:rsidRPr="008D1C4E">
        <w:t>общественного</w:t>
      </w:r>
      <w:r w:rsidRPr="008D1C4E">
        <w:rPr>
          <w:spacing w:val="-5"/>
        </w:rPr>
        <w:t xml:space="preserve"> </w:t>
      </w:r>
      <w:r w:rsidRPr="008D1C4E">
        <w:t xml:space="preserve">питания </w:t>
      </w:r>
      <w:r w:rsidRPr="008D1C4E">
        <w:rPr>
          <w:spacing w:val="-2"/>
        </w:rPr>
        <w:t>населения»</w:t>
      </w:r>
    </w:p>
    <w:p w14:paraId="7655AC57" w14:textId="77777777" w:rsidR="00E538CB" w:rsidRPr="008D1C4E" w:rsidRDefault="00EC3AD5" w:rsidP="008D1C4E">
      <w:pPr>
        <w:pStyle w:val="a6"/>
        <w:numPr>
          <w:ilvl w:val="0"/>
          <w:numId w:val="5"/>
        </w:numPr>
        <w:tabs>
          <w:tab w:val="left" w:pos="1358"/>
        </w:tabs>
        <w:ind w:left="1358" w:right="873"/>
        <w:jc w:val="left"/>
        <w:rPr>
          <w:sz w:val="24"/>
          <w:szCs w:val="24"/>
        </w:rPr>
      </w:pPr>
      <w:r w:rsidRPr="008D1C4E">
        <w:rPr>
          <w:sz w:val="24"/>
          <w:szCs w:val="24"/>
        </w:rPr>
        <w:t>Постановление</w:t>
      </w:r>
      <w:r w:rsidRPr="008D1C4E">
        <w:rPr>
          <w:spacing w:val="-5"/>
          <w:sz w:val="24"/>
          <w:szCs w:val="24"/>
        </w:rPr>
        <w:t xml:space="preserve"> </w:t>
      </w:r>
      <w:r w:rsidRPr="008D1C4E">
        <w:rPr>
          <w:sz w:val="24"/>
          <w:szCs w:val="24"/>
        </w:rPr>
        <w:t>Главного</w:t>
      </w:r>
      <w:r w:rsidRPr="008D1C4E">
        <w:rPr>
          <w:spacing w:val="-4"/>
          <w:sz w:val="24"/>
          <w:szCs w:val="24"/>
        </w:rPr>
        <w:t xml:space="preserve"> </w:t>
      </w:r>
      <w:r w:rsidRPr="008D1C4E">
        <w:rPr>
          <w:sz w:val="24"/>
          <w:szCs w:val="24"/>
        </w:rPr>
        <w:t>государственного</w:t>
      </w:r>
      <w:r w:rsidRPr="008D1C4E">
        <w:rPr>
          <w:spacing w:val="-4"/>
          <w:sz w:val="24"/>
          <w:szCs w:val="24"/>
        </w:rPr>
        <w:t xml:space="preserve"> </w:t>
      </w:r>
      <w:r w:rsidRPr="008D1C4E">
        <w:rPr>
          <w:sz w:val="24"/>
          <w:szCs w:val="24"/>
        </w:rPr>
        <w:t>санитарного</w:t>
      </w:r>
      <w:r w:rsidRPr="008D1C4E">
        <w:rPr>
          <w:spacing w:val="-4"/>
          <w:sz w:val="24"/>
          <w:szCs w:val="24"/>
        </w:rPr>
        <w:t xml:space="preserve"> </w:t>
      </w:r>
      <w:r w:rsidRPr="008D1C4E">
        <w:rPr>
          <w:sz w:val="24"/>
          <w:szCs w:val="24"/>
        </w:rPr>
        <w:t>врача</w:t>
      </w:r>
      <w:r w:rsidRPr="008D1C4E">
        <w:rPr>
          <w:spacing w:val="-5"/>
          <w:sz w:val="24"/>
          <w:szCs w:val="24"/>
        </w:rPr>
        <w:t xml:space="preserve"> </w:t>
      </w:r>
      <w:r w:rsidRPr="008D1C4E">
        <w:rPr>
          <w:sz w:val="24"/>
          <w:szCs w:val="24"/>
        </w:rPr>
        <w:t>Российской</w:t>
      </w:r>
      <w:r w:rsidRPr="008D1C4E">
        <w:rPr>
          <w:spacing w:val="-8"/>
          <w:sz w:val="24"/>
          <w:szCs w:val="24"/>
        </w:rPr>
        <w:t xml:space="preserve"> </w:t>
      </w:r>
      <w:r w:rsidRPr="008D1C4E">
        <w:rPr>
          <w:sz w:val="24"/>
          <w:szCs w:val="24"/>
        </w:rPr>
        <w:t>Федерации</w:t>
      </w:r>
      <w:r w:rsidRPr="008D1C4E">
        <w:rPr>
          <w:spacing w:val="-8"/>
          <w:sz w:val="24"/>
          <w:szCs w:val="24"/>
        </w:rPr>
        <w:t xml:space="preserve"> </w:t>
      </w:r>
      <w:r w:rsidRPr="008D1C4E">
        <w:rPr>
          <w:sz w:val="24"/>
          <w:szCs w:val="24"/>
        </w:rPr>
        <w:t>от</w:t>
      </w:r>
      <w:r w:rsidRPr="008D1C4E">
        <w:rPr>
          <w:spacing w:val="-8"/>
          <w:sz w:val="24"/>
          <w:szCs w:val="24"/>
        </w:rPr>
        <w:t xml:space="preserve"> </w:t>
      </w:r>
      <w:r w:rsidRPr="008D1C4E">
        <w:rPr>
          <w:sz w:val="24"/>
          <w:szCs w:val="24"/>
        </w:rPr>
        <w:t>28 января 2021 г. № 2 «Об утверждении санитарных правил и норм СанПиН 1.2.3685-21</w:t>
      </w:r>
    </w:p>
    <w:p w14:paraId="4FC16A29" w14:textId="77777777" w:rsidR="00E538CB" w:rsidRPr="008D1C4E" w:rsidRDefault="00EC3AD5" w:rsidP="008D1C4E">
      <w:pPr>
        <w:pStyle w:val="a4"/>
        <w:ind w:right="1098"/>
        <w:jc w:val="left"/>
      </w:pPr>
      <w:r w:rsidRPr="008D1C4E">
        <w:t>«Гигиенические нормативы и требования 29 Методические рекомендации - 03 к обеспечению</w:t>
      </w:r>
      <w:r w:rsidRPr="008D1C4E">
        <w:rPr>
          <w:spacing w:val="-8"/>
        </w:rPr>
        <w:t xml:space="preserve"> </w:t>
      </w:r>
      <w:r w:rsidRPr="008D1C4E">
        <w:t>безопасности</w:t>
      </w:r>
      <w:r w:rsidRPr="008D1C4E">
        <w:rPr>
          <w:spacing w:val="-6"/>
        </w:rPr>
        <w:t xml:space="preserve"> </w:t>
      </w:r>
      <w:r w:rsidRPr="008D1C4E">
        <w:t>и</w:t>
      </w:r>
      <w:r w:rsidRPr="008D1C4E">
        <w:rPr>
          <w:spacing w:val="-10"/>
        </w:rPr>
        <w:t xml:space="preserve"> </w:t>
      </w:r>
      <w:r w:rsidRPr="008D1C4E">
        <w:t>(или)</w:t>
      </w:r>
      <w:r w:rsidRPr="008D1C4E">
        <w:rPr>
          <w:spacing w:val="-5"/>
        </w:rPr>
        <w:t xml:space="preserve"> </w:t>
      </w:r>
      <w:r w:rsidRPr="008D1C4E">
        <w:t>безвредности</w:t>
      </w:r>
      <w:r w:rsidRPr="008D1C4E">
        <w:rPr>
          <w:spacing w:val="-2"/>
        </w:rPr>
        <w:t xml:space="preserve"> </w:t>
      </w:r>
      <w:r w:rsidRPr="008D1C4E">
        <w:t>для</w:t>
      </w:r>
      <w:r w:rsidRPr="008D1C4E">
        <w:rPr>
          <w:spacing w:val="-1"/>
        </w:rPr>
        <w:t xml:space="preserve"> </w:t>
      </w:r>
      <w:r w:rsidRPr="008D1C4E">
        <w:t>человека</w:t>
      </w:r>
      <w:r w:rsidRPr="008D1C4E">
        <w:rPr>
          <w:spacing w:val="-8"/>
        </w:rPr>
        <w:t xml:space="preserve"> </w:t>
      </w:r>
      <w:r w:rsidRPr="008D1C4E">
        <w:t>факторов</w:t>
      </w:r>
      <w:r w:rsidRPr="008D1C4E">
        <w:rPr>
          <w:spacing w:val="-6"/>
        </w:rPr>
        <w:t xml:space="preserve"> </w:t>
      </w:r>
      <w:r w:rsidRPr="008D1C4E">
        <w:t>среды</w:t>
      </w:r>
      <w:r w:rsidRPr="008D1C4E">
        <w:rPr>
          <w:spacing w:val="-10"/>
        </w:rPr>
        <w:t xml:space="preserve"> </w:t>
      </w:r>
      <w:r w:rsidRPr="008D1C4E">
        <w:t>обитания»</w:t>
      </w:r>
    </w:p>
    <w:p w14:paraId="4A1277BE" w14:textId="77777777" w:rsidR="00E538CB" w:rsidRPr="008D1C4E" w:rsidRDefault="00EC3AD5" w:rsidP="008D1C4E">
      <w:pPr>
        <w:pStyle w:val="a6"/>
        <w:numPr>
          <w:ilvl w:val="0"/>
          <w:numId w:val="5"/>
        </w:numPr>
        <w:tabs>
          <w:tab w:val="left" w:pos="1358"/>
        </w:tabs>
        <w:ind w:left="1358" w:right="892"/>
        <w:jc w:val="left"/>
        <w:rPr>
          <w:sz w:val="24"/>
          <w:szCs w:val="24"/>
        </w:rPr>
      </w:pPr>
      <w:r w:rsidRPr="008D1C4E">
        <w:rPr>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w:t>
      </w:r>
      <w:r w:rsidRPr="008D1C4E">
        <w:rPr>
          <w:spacing w:val="-15"/>
          <w:sz w:val="24"/>
          <w:szCs w:val="24"/>
        </w:rPr>
        <w:t xml:space="preserve"> </w:t>
      </w:r>
      <w:r w:rsidRPr="008D1C4E">
        <w:rPr>
          <w:sz w:val="24"/>
          <w:szCs w:val="24"/>
        </w:rPr>
        <w:t>общеобразовательным</w:t>
      </w:r>
      <w:r w:rsidRPr="008D1C4E">
        <w:rPr>
          <w:spacing w:val="-15"/>
          <w:sz w:val="24"/>
          <w:szCs w:val="24"/>
        </w:rPr>
        <w:t xml:space="preserve"> </w:t>
      </w:r>
      <w:r w:rsidRPr="008D1C4E">
        <w:rPr>
          <w:sz w:val="24"/>
          <w:szCs w:val="24"/>
        </w:rPr>
        <w:t>программам</w:t>
      </w:r>
      <w:r w:rsidRPr="008D1C4E">
        <w:rPr>
          <w:spacing w:val="-8"/>
          <w:sz w:val="24"/>
          <w:szCs w:val="24"/>
        </w:rPr>
        <w:t xml:space="preserve"> </w:t>
      </w:r>
      <w:r w:rsidRPr="008D1C4E">
        <w:rPr>
          <w:sz w:val="24"/>
          <w:szCs w:val="24"/>
        </w:rPr>
        <w:t>-</w:t>
      </w:r>
      <w:r w:rsidRPr="008D1C4E">
        <w:rPr>
          <w:spacing w:val="-16"/>
          <w:sz w:val="24"/>
          <w:szCs w:val="24"/>
        </w:rPr>
        <w:t xml:space="preserve"> </w:t>
      </w:r>
      <w:r w:rsidRPr="008D1C4E">
        <w:rPr>
          <w:sz w:val="24"/>
          <w:szCs w:val="24"/>
        </w:rPr>
        <w:t>образовательным</w:t>
      </w:r>
      <w:r w:rsidRPr="008D1C4E">
        <w:rPr>
          <w:spacing w:val="-6"/>
          <w:sz w:val="24"/>
          <w:szCs w:val="24"/>
        </w:rPr>
        <w:t xml:space="preserve"> </w:t>
      </w:r>
      <w:r w:rsidRPr="008D1C4E">
        <w:rPr>
          <w:sz w:val="24"/>
          <w:szCs w:val="24"/>
        </w:rPr>
        <w:t>программам</w:t>
      </w:r>
      <w:r w:rsidRPr="008D1C4E">
        <w:rPr>
          <w:spacing w:val="-7"/>
          <w:sz w:val="24"/>
          <w:szCs w:val="24"/>
        </w:rPr>
        <w:t xml:space="preserve"> </w:t>
      </w:r>
      <w:r w:rsidRPr="008D1C4E">
        <w:rPr>
          <w:sz w:val="24"/>
          <w:szCs w:val="24"/>
        </w:rPr>
        <w:t>дошкольного образования» (Зарегистрирован 31.08.2020 № 59599)</w:t>
      </w:r>
    </w:p>
    <w:p w14:paraId="41888D7D" w14:textId="77777777" w:rsidR="00E538CB" w:rsidRPr="008D1C4E" w:rsidRDefault="00EC3AD5" w:rsidP="008D1C4E">
      <w:pPr>
        <w:pStyle w:val="a6"/>
        <w:numPr>
          <w:ilvl w:val="0"/>
          <w:numId w:val="5"/>
        </w:numPr>
        <w:tabs>
          <w:tab w:val="left" w:pos="1358"/>
        </w:tabs>
        <w:ind w:left="1358" w:right="985"/>
        <w:jc w:val="left"/>
        <w:rPr>
          <w:sz w:val="24"/>
          <w:szCs w:val="24"/>
        </w:rPr>
      </w:pPr>
      <w:r w:rsidRPr="008D1C4E">
        <w:rPr>
          <w:sz w:val="24"/>
          <w:szCs w:val="24"/>
        </w:rPr>
        <w:t>Приказ</w:t>
      </w:r>
      <w:r w:rsidRPr="008D1C4E">
        <w:rPr>
          <w:spacing w:val="-3"/>
          <w:sz w:val="24"/>
          <w:szCs w:val="24"/>
        </w:rPr>
        <w:t xml:space="preserve"> </w:t>
      </w:r>
      <w:r w:rsidRPr="008D1C4E">
        <w:rPr>
          <w:sz w:val="24"/>
          <w:szCs w:val="24"/>
        </w:rPr>
        <w:t>Министерство</w:t>
      </w:r>
      <w:r w:rsidRPr="008D1C4E">
        <w:rPr>
          <w:spacing w:val="-4"/>
          <w:sz w:val="24"/>
          <w:szCs w:val="24"/>
        </w:rPr>
        <w:t xml:space="preserve"> </w:t>
      </w:r>
      <w:r w:rsidRPr="008D1C4E">
        <w:rPr>
          <w:sz w:val="24"/>
          <w:szCs w:val="24"/>
        </w:rPr>
        <w:t>здравоохранения</w:t>
      </w:r>
      <w:r w:rsidRPr="008D1C4E">
        <w:rPr>
          <w:spacing w:val="-8"/>
          <w:sz w:val="24"/>
          <w:szCs w:val="24"/>
        </w:rPr>
        <w:t xml:space="preserve"> </w:t>
      </w:r>
      <w:r w:rsidRPr="008D1C4E">
        <w:rPr>
          <w:sz w:val="24"/>
          <w:szCs w:val="24"/>
        </w:rPr>
        <w:t>и</w:t>
      </w:r>
      <w:r w:rsidRPr="008D1C4E">
        <w:rPr>
          <w:spacing w:val="-3"/>
          <w:sz w:val="24"/>
          <w:szCs w:val="24"/>
        </w:rPr>
        <w:t xml:space="preserve"> </w:t>
      </w:r>
      <w:r w:rsidRPr="008D1C4E">
        <w:rPr>
          <w:sz w:val="24"/>
          <w:szCs w:val="24"/>
        </w:rPr>
        <w:t>социального развития</w:t>
      </w:r>
      <w:r w:rsidRPr="008D1C4E">
        <w:rPr>
          <w:spacing w:val="-8"/>
          <w:sz w:val="24"/>
          <w:szCs w:val="24"/>
        </w:rPr>
        <w:t xml:space="preserve"> </w:t>
      </w:r>
      <w:r w:rsidRPr="008D1C4E">
        <w:rPr>
          <w:sz w:val="24"/>
          <w:szCs w:val="24"/>
        </w:rPr>
        <w:t>Российской</w:t>
      </w:r>
      <w:r w:rsidRPr="008D1C4E">
        <w:rPr>
          <w:spacing w:val="-7"/>
          <w:sz w:val="24"/>
          <w:szCs w:val="24"/>
        </w:rPr>
        <w:t xml:space="preserve"> </w:t>
      </w:r>
      <w:r w:rsidRPr="008D1C4E">
        <w:rPr>
          <w:sz w:val="24"/>
          <w:szCs w:val="24"/>
        </w:rPr>
        <w:t>Федерации</w:t>
      </w:r>
      <w:r w:rsidRPr="008D1C4E">
        <w:rPr>
          <w:spacing w:val="-7"/>
          <w:sz w:val="24"/>
          <w:szCs w:val="24"/>
        </w:rPr>
        <w:t xml:space="preserve"> </w:t>
      </w:r>
      <w:r w:rsidRPr="008D1C4E">
        <w:rPr>
          <w:sz w:val="24"/>
          <w:szCs w:val="24"/>
        </w:rPr>
        <w:t>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2EA8C99B" w14:textId="77777777" w:rsidR="00E538CB" w:rsidRPr="008D1C4E" w:rsidRDefault="00EC3AD5" w:rsidP="008D1C4E">
      <w:pPr>
        <w:pStyle w:val="a6"/>
        <w:numPr>
          <w:ilvl w:val="0"/>
          <w:numId w:val="5"/>
        </w:numPr>
        <w:tabs>
          <w:tab w:val="left" w:pos="1358"/>
        </w:tabs>
        <w:ind w:left="1358" w:right="848"/>
        <w:rPr>
          <w:sz w:val="24"/>
          <w:szCs w:val="24"/>
        </w:rPr>
      </w:pPr>
      <w:r w:rsidRPr="008D1C4E">
        <w:rPr>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14:paraId="1C4B06F1" w14:textId="77777777" w:rsidR="00E538CB" w:rsidRPr="008D1C4E" w:rsidRDefault="00EC3AD5" w:rsidP="008D1C4E">
      <w:pPr>
        <w:pStyle w:val="a6"/>
        <w:numPr>
          <w:ilvl w:val="0"/>
          <w:numId w:val="5"/>
        </w:numPr>
        <w:tabs>
          <w:tab w:val="left" w:pos="1358"/>
        </w:tabs>
        <w:ind w:left="1358" w:right="846"/>
        <w:rPr>
          <w:sz w:val="24"/>
          <w:szCs w:val="24"/>
        </w:rPr>
      </w:pPr>
      <w:r w:rsidRPr="008D1C4E">
        <w:rPr>
          <w:sz w:val="24"/>
          <w:szCs w:val="24"/>
        </w:rPr>
        <w:t>Федеральный закон от 31.07.2020 года №304-ФЗ «О внесении изменений в Федеральный закон «Об образовании в Российской Федерации» по вопросам воспитания обучающихся;</w:t>
      </w:r>
    </w:p>
    <w:p w14:paraId="055617E8" w14:textId="77777777" w:rsidR="00E538CB" w:rsidRPr="008D1C4E" w:rsidRDefault="00EC3AD5" w:rsidP="008D1C4E">
      <w:pPr>
        <w:pStyle w:val="a6"/>
        <w:numPr>
          <w:ilvl w:val="0"/>
          <w:numId w:val="5"/>
        </w:numPr>
        <w:tabs>
          <w:tab w:val="left" w:pos="1358"/>
        </w:tabs>
        <w:ind w:left="1358" w:right="845"/>
        <w:rPr>
          <w:sz w:val="24"/>
          <w:szCs w:val="24"/>
        </w:rPr>
      </w:pPr>
      <w:r w:rsidRPr="008D1C4E">
        <w:rPr>
          <w:sz w:val="24"/>
          <w:szCs w:val="24"/>
        </w:rPr>
        <w:t>Федеральный закон от 24.09.2022 года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2DFD647" w14:textId="77777777" w:rsidR="00E538CB" w:rsidRPr="008D1C4E" w:rsidRDefault="00EC3AD5" w:rsidP="008D1C4E">
      <w:pPr>
        <w:pStyle w:val="a6"/>
        <w:numPr>
          <w:ilvl w:val="0"/>
          <w:numId w:val="5"/>
        </w:numPr>
        <w:tabs>
          <w:tab w:val="left" w:pos="1358"/>
        </w:tabs>
        <w:ind w:left="1358" w:right="839"/>
        <w:rPr>
          <w:sz w:val="24"/>
          <w:szCs w:val="24"/>
        </w:rPr>
      </w:pPr>
      <w:r w:rsidRPr="008D1C4E">
        <w:rPr>
          <w:sz w:val="24"/>
          <w:szCs w:val="24"/>
        </w:rPr>
        <w:t>Обновленный Федеральный государственный образовательный стандарт дошкольного образования,</w:t>
      </w:r>
      <w:r w:rsidRPr="008D1C4E">
        <w:rPr>
          <w:spacing w:val="33"/>
          <w:sz w:val="24"/>
          <w:szCs w:val="24"/>
        </w:rPr>
        <w:t xml:space="preserve"> </w:t>
      </w:r>
      <w:r w:rsidRPr="008D1C4E">
        <w:rPr>
          <w:sz w:val="24"/>
          <w:szCs w:val="24"/>
        </w:rPr>
        <w:t>утвержденный</w:t>
      </w:r>
      <w:r w:rsidRPr="008D1C4E">
        <w:rPr>
          <w:spacing w:val="32"/>
          <w:sz w:val="24"/>
          <w:szCs w:val="24"/>
        </w:rPr>
        <w:t xml:space="preserve"> </w:t>
      </w:r>
      <w:r w:rsidRPr="008D1C4E">
        <w:rPr>
          <w:sz w:val="24"/>
          <w:szCs w:val="24"/>
        </w:rPr>
        <w:t>Приказом</w:t>
      </w:r>
      <w:r w:rsidRPr="008D1C4E">
        <w:rPr>
          <w:spacing w:val="31"/>
          <w:sz w:val="24"/>
          <w:szCs w:val="24"/>
        </w:rPr>
        <w:t xml:space="preserve"> </w:t>
      </w:r>
      <w:proofErr w:type="spellStart"/>
      <w:r w:rsidRPr="008D1C4E">
        <w:rPr>
          <w:sz w:val="24"/>
          <w:szCs w:val="24"/>
        </w:rPr>
        <w:t>Минпросвещения</w:t>
      </w:r>
      <w:proofErr w:type="spellEnd"/>
      <w:r w:rsidRPr="008D1C4E">
        <w:rPr>
          <w:sz w:val="24"/>
          <w:szCs w:val="24"/>
        </w:rPr>
        <w:t xml:space="preserve"> России от 08.11.2022 года №955</w:t>
      </w:r>
    </w:p>
    <w:p w14:paraId="702C4811" w14:textId="77777777" w:rsidR="00E538CB" w:rsidRPr="008D1C4E" w:rsidRDefault="00EC3AD5" w:rsidP="008D1C4E">
      <w:pPr>
        <w:pStyle w:val="a4"/>
        <w:ind w:right="836"/>
      </w:pPr>
      <w:r w:rsidRPr="008D1C4E">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(зарегистрирован в Минюсте России 06.02.2025 года №72264);</w:t>
      </w:r>
    </w:p>
    <w:p w14:paraId="6DD5B20E" w14:textId="77777777" w:rsidR="00E538CB" w:rsidRPr="008D1C4E" w:rsidRDefault="00EC3AD5" w:rsidP="008D1C4E">
      <w:pPr>
        <w:pStyle w:val="a6"/>
        <w:numPr>
          <w:ilvl w:val="0"/>
          <w:numId w:val="5"/>
        </w:numPr>
        <w:tabs>
          <w:tab w:val="left" w:pos="1358"/>
        </w:tabs>
        <w:ind w:left="1358" w:right="835"/>
        <w:rPr>
          <w:sz w:val="24"/>
          <w:szCs w:val="24"/>
        </w:rPr>
      </w:pPr>
      <w:r w:rsidRPr="008D1C4E">
        <w:rPr>
          <w:sz w:val="24"/>
          <w:szCs w:val="24"/>
        </w:rPr>
        <w:t xml:space="preserve">Указ Президента РФ от 09.11.2022 года №809 «Об утверждении Основ государственной политики по сохранению и укреплению традиционных российских духовно-нравственных </w:t>
      </w:r>
      <w:r w:rsidRPr="008D1C4E">
        <w:rPr>
          <w:spacing w:val="-2"/>
          <w:sz w:val="24"/>
          <w:szCs w:val="24"/>
        </w:rPr>
        <w:t>ценностей»;</w:t>
      </w:r>
    </w:p>
    <w:p w14:paraId="3A1CA2EB" w14:textId="77777777" w:rsidR="00E538CB" w:rsidRPr="008D1C4E" w:rsidRDefault="00EC3AD5" w:rsidP="008D1C4E">
      <w:pPr>
        <w:pStyle w:val="a6"/>
        <w:numPr>
          <w:ilvl w:val="0"/>
          <w:numId w:val="5"/>
        </w:numPr>
        <w:tabs>
          <w:tab w:val="left" w:pos="1358"/>
        </w:tabs>
        <w:ind w:left="1358" w:right="836"/>
        <w:rPr>
          <w:sz w:val="24"/>
          <w:szCs w:val="24"/>
        </w:rPr>
      </w:pPr>
      <w:r w:rsidRPr="008D1C4E">
        <w:rPr>
          <w:sz w:val="24"/>
          <w:szCs w:val="24"/>
        </w:rPr>
        <w:t xml:space="preserve">Приказ Министерства просвещения РФ от 25 ноября 2022 г. № 1028 «Об утверждении федеральной образовательной программы дошкольного образования» </w:t>
      </w:r>
      <w:r w:rsidRPr="008D1C4E">
        <w:rPr>
          <w:sz w:val="24"/>
          <w:szCs w:val="24"/>
        </w:rPr>
        <w:lastRenderedPageBreak/>
        <w:t xml:space="preserve">(зарегистрирован 28.12.2022 №71847); </w:t>
      </w:r>
    </w:p>
    <w:p w14:paraId="77A2F77F" w14:textId="77777777" w:rsidR="00E538CB" w:rsidRPr="008D1C4E" w:rsidRDefault="00EC3AD5" w:rsidP="008D1C4E">
      <w:pPr>
        <w:pStyle w:val="a6"/>
        <w:numPr>
          <w:ilvl w:val="0"/>
          <w:numId w:val="5"/>
        </w:numPr>
        <w:tabs>
          <w:tab w:val="left" w:pos="1358"/>
        </w:tabs>
        <w:ind w:left="1358" w:right="836"/>
        <w:rPr>
          <w:sz w:val="24"/>
          <w:szCs w:val="24"/>
        </w:rPr>
      </w:pPr>
      <w:r w:rsidRPr="008D1C4E">
        <w:rPr>
          <w:sz w:val="24"/>
          <w:szCs w:val="24"/>
        </w:rPr>
        <w:t>Приказ Минобрнауки РБ от 01.02.2023 г. № 143 об утверждении Положения о</w:t>
      </w:r>
      <w:r w:rsidRPr="008D1C4E">
        <w:rPr>
          <w:spacing w:val="1"/>
          <w:sz w:val="24"/>
          <w:szCs w:val="24"/>
        </w:rPr>
        <w:t xml:space="preserve"> </w:t>
      </w:r>
      <w:r w:rsidRPr="008D1C4E">
        <w:rPr>
          <w:sz w:val="24"/>
          <w:szCs w:val="24"/>
        </w:rPr>
        <w:t>региональной</w:t>
      </w:r>
      <w:r w:rsidRPr="008D1C4E">
        <w:rPr>
          <w:spacing w:val="1"/>
          <w:sz w:val="24"/>
          <w:szCs w:val="24"/>
        </w:rPr>
        <w:t xml:space="preserve"> </w:t>
      </w:r>
      <w:r w:rsidRPr="008D1C4E">
        <w:rPr>
          <w:sz w:val="24"/>
          <w:szCs w:val="24"/>
        </w:rPr>
        <w:t>системе</w:t>
      </w:r>
      <w:r w:rsidRPr="008D1C4E">
        <w:rPr>
          <w:spacing w:val="1"/>
          <w:sz w:val="24"/>
          <w:szCs w:val="24"/>
        </w:rPr>
        <w:t xml:space="preserve"> </w:t>
      </w:r>
      <w:r w:rsidRPr="008D1C4E">
        <w:rPr>
          <w:sz w:val="24"/>
          <w:szCs w:val="24"/>
        </w:rPr>
        <w:t>организации</w:t>
      </w:r>
      <w:r w:rsidRPr="008D1C4E">
        <w:rPr>
          <w:spacing w:val="1"/>
          <w:sz w:val="24"/>
          <w:szCs w:val="24"/>
        </w:rPr>
        <w:t xml:space="preserve"> </w:t>
      </w:r>
      <w:r w:rsidRPr="008D1C4E">
        <w:rPr>
          <w:sz w:val="24"/>
          <w:szCs w:val="24"/>
        </w:rPr>
        <w:t>воспитания</w:t>
      </w:r>
      <w:r w:rsidRPr="008D1C4E">
        <w:rPr>
          <w:spacing w:val="1"/>
          <w:sz w:val="24"/>
          <w:szCs w:val="24"/>
        </w:rPr>
        <w:t xml:space="preserve"> </w:t>
      </w:r>
      <w:r w:rsidRPr="008D1C4E">
        <w:rPr>
          <w:sz w:val="24"/>
          <w:szCs w:val="24"/>
        </w:rPr>
        <w:t>обучающихся</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Республике</w:t>
      </w:r>
      <w:r w:rsidRPr="008D1C4E">
        <w:rPr>
          <w:spacing w:val="1"/>
          <w:sz w:val="24"/>
          <w:szCs w:val="24"/>
        </w:rPr>
        <w:t xml:space="preserve"> </w:t>
      </w:r>
      <w:r w:rsidRPr="008D1C4E">
        <w:rPr>
          <w:sz w:val="24"/>
          <w:szCs w:val="24"/>
        </w:rPr>
        <w:t>Бурятия.</w:t>
      </w:r>
    </w:p>
    <w:p w14:paraId="41FDB314" w14:textId="63B9A97F" w:rsidR="00E538CB" w:rsidRPr="008D1C4E" w:rsidRDefault="00EC3AD5" w:rsidP="008D1C4E">
      <w:pPr>
        <w:pStyle w:val="a6"/>
        <w:numPr>
          <w:ilvl w:val="0"/>
          <w:numId w:val="5"/>
        </w:numPr>
        <w:tabs>
          <w:tab w:val="left" w:pos="1358"/>
        </w:tabs>
        <w:ind w:left="1358" w:right="851"/>
        <w:rPr>
          <w:sz w:val="24"/>
          <w:szCs w:val="24"/>
        </w:rPr>
      </w:pPr>
      <w:r w:rsidRPr="008D1C4E">
        <w:rPr>
          <w:sz w:val="24"/>
          <w:szCs w:val="24"/>
        </w:rPr>
        <w:t>Методичес</w:t>
      </w:r>
      <w:r w:rsidR="009C2532">
        <w:rPr>
          <w:sz w:val="24"/>
          <w:szCs w:val="24"/>
        </w:rPr>
        <w:t xml:space="preserve">кие рекомендации по реализации </w:t>
      </w:r>
      <w:r w:rsidR="009C2532" w:rsidRPr="00B36EC8">
        <w:rPr>
          <w:sz w:val="24"/>
          <w:szCs w:val="24"/>
        </w:rPr>
        <w:t>Ф</w:t>
      </w:r>
      <w:r w:rsidRPr="00B36EC8">
        <w:rPr>
          <w:sz w:val="24"/>
          <w:szCs w:val="24"/>
        </w:rPr>
        <w:t xml:space="preserve">едеральной </w:t>
      </w:r>
      <w:r w:rsidRPr="008D1C4E">
        <w:rPr>
          <w:sz w:val="24"/>
          <w:szCs w:val="24"/>
        </w:rPr>
        <w:t>образовательной прог</w:t>
      </w:r>
      <w:r w:rsidR="009C2532">
        <w:rPr>
          <w:sz w:val="24"/>
          <w:szCs w:val="24"/>
        </w:rPr>
        <w:t>раммы дошкольного образования (</w:t>
      </w:r>
      <w:r w:rsidRPr="008D1C4E">
        <w:rPr>
          <w:sz w:val="24"/>
          <w:szCs w:val="24"/>
        </w:rPr>
        <w:t xml:space="preserve">Письмо </w:t>
      </w:r>
      <w:proofErr w:type="spellStart"/>
      <w:r w:rsidRPr="008D1C4E">
        <w:rPr>
          <w:sz w:val="24"/>
          <w:szCs w:val="24"/>
        </w:rPr>
        <w:t>Минпросвещения</w:t>
      </w:r>
      <w:proofErr w:type="spellEnd"/>
      <w:r w:rsidRPr="008D1C4E">
        <w:rPr>
          <w:sz w:val="24"/>
          <w:szCs w:val="24"/>
        </w:rPr>
        <w:t xml:space="preserve"> России №03-350</w:t>
      </w:r>
      <w:r w:rsidRPr="008D1C4E">
        <w:rPr>
          <w:spacing w:val="-5"/>
          <w:sz w:val="24"/>
          <w:szCs w:val="24"/>
        </w:rPr>
        <w:t xml:space="preserve"> </w:t>
      </w:r>
      <w:r w:rsidRPr="008D1C4E">
        <w:rPr>
          <w:sz w:val="24"/>
          <w:szCs w:val="24"/>
        </w:rPr>
        <w:t>от 03.03.2025</w:t>
      </w:r>
      <w:r w:rsidRPr="008D1C4E">
        <w:rPr>
          <w:spacing w:val="-5"/>
          <w:sz w:val="24"/>
          <w:szCs w:val="24"/>
        </w:rPr>
        <w:t xml:space="preserve"> </w:t>
      </w:r>
      <w:r w:rsidRPr="008D1C4E">
        <w:rPr>
          <w:sz w:val="24"/>
          <w:szCs w:val="24"/>
        </w:rPr>
        <w:t>года);</w:t>
      </w:r>
    </w:p>
    <w:p w14:paraId="3CCBEE7E" w14:textId="30FA7F73" w:rsidR="00E538CB" w:rsidRPr="008D1C4E" w:rsidRDefault="00EC3AD5" w:rsidP="008D1C4E">
      <w:pPr>
        <w:pStyle w:val="a6"/>
        <w:numPr>
          <w:ilvl w:val="0"/>
          <w:numId w:val="5"/>
        </w:numPr>
        <w:tabs>
          <w:tab w:val="left" w:pos="1358"/>
        </w:tabs>
        <w:ind w:left="1358" w:right="853"/>
        <w:rPr>
          <w:sz w:val="24"/>
          <w:szCs w:val="24"/>
        </w:rPr>
      </w:pPr>
      <w:r w:rsidRPr="008D1C4E">
        <w:rPr>
          <w:sz w:val="24"/>
          <w:szCs w:val="24"/>
        </w:rPr>
        <w:t>Приказ</w:t>
      </w:r>
      <w:r w:rsidRPr="008D1C4E">
        <w:rPr>
          <w:spacing w:val="-2"/>
          <w:sz w:val="24"/>
          <w:szCs w:val="24"/>
        </w:rPr>
        <w:t xml:space="preserve"> </w:t>
      </w:r>
      <w:r w:rsidRPr="008D1C4E">
        <w:rPr>
          <w:sz w:val="24"/>
          <w:szCs w:val="24"/>
        </w:rPr>
        <w:t>Министерства</w:t>
      </w:r>
      <w:r w:rsidRPr="008D1C4E">
        <w:rPr>
          <w:spacing w:val="-4"/>
          <w:sz w:val="24"/>
          <w:szCs w:val="24"/>
        </w:rPr>
        <w:t xml:space="preserve"> </w:t>
      </w:r>
      <w:r w:rsidRPr="008D1C4E">
        <w:rPr>
          <w:sz w:val="24"/>
          <w:szCs w:val="24"/>
        </w:rPr>
        <w:t>просвещения</w:t>
      </w:r>
      <w:r w:rsidRPr="008D1C4E">
        <w:rPr>
          <w:spacing w:val="-3"/>
          <w:sz w:val="24"/>
          <w:szCs w:val="24"/>
        </w:rPr>
        <w:t xml:space="preserve"> </w:t>
      </w:r>
      <w:r w:rsidRPr="008D1C4E">
        <w:rPr>
          <w:sz w:val="24"/>
          <w:szCs w:val="24"/>
        </w:rPr>
        <w:t>РФ</w:t>
      </w:r>
      <w:r w:rsidRPr="008D1C4E">
        <w:rPr>
          <w:spacing w:val="-6"/>
          <w:sz w:val="24"/>
          <w:szCs w:val="24"/>
        </w:rPr>
        <w:t xml:space="preserve"> </w:t>
      </w:r>
      <w:r w:rsidRPr="008D1C4E">
        <w:rPr>
          <w:sz w:val="24"/>
          <w:szCs w:val="24"/>
        </w:rPr>
        <w:t>от</w:t>
      </w:r>
      <w:r w:rsidRPr="008D1C4E">
        <w:rPr>
          <w:spacing w:val="-7"/>
          <w:sz w:val="24"/>
          <w:szCs w:val="24"/>
        </w:rPr>
        <w:t xml:space="preserve"> </w:t>
      </w:r>
      <w:r w:rsidRPr="008D1C4E">
        <w:rPr>
          <w:sz w:val="24"/>
          <w:szCs w:val="24"/>
        </w:rPr>
        <w:t>30.09.2022</w:t>
      </w:r>
      <w:r w:rsidRPr="008D1C4E">
        <w:rPr>
          <w:spacing w:val="-3"/>
          <w:sz w:val="24"/>
          <w:szCs w:val="24"/>
        </w:rPr>
        <w:t xml:space="preserve"> </w:t>
      </w:r>
      <w:r w:rsidRPr="008D1C4E">
        <w:rPr>
          <w:sz w:val="24"/>
          <w:szCs w:val="24"/>
        </w:rPr>
        <w:t>года</w:t>
      </w:r>
      <w:r w:rsidRPr="008D1C4E">
        <w:rPr>
          <w:spacing w:val="-4"/>
          <w:sz w:val="24"/>
          <w:szCs w:val="24"/>
        </w:rPr>
        <w:t xml:space="preserve"> </w:t>
      </w:r>
      <w:r w:rsidRPr="008D1C4E">
        <w:rPr>
          <w:sz w:val="24"/>
          <w:szCs w:val="24"/>
        </w:rPr>
        <w:t>№874</w:t>
      </w:r>
      <w:r w:rsidRPr="008D1C4E">
        <w:rPr>
          <w:spacing w:val="-8"/>
          <w:sz w:val="24"/>
          <w:szCs w:val="24"/>
        </w:rPr>
        <w:t xml:space="preserve"> </w:t>
      </w:r>
      <w:r w:rsidRPr="008D1C4E">
        <w:rPr>
          <w:sz w:val="24"/>
          <w:szCs w:val="24"/>
        </w:rPr>
        <w:t>«Об</w:t>
      </w:r>
      <w:r w:rsidRPr="008D1C4E">
        <w:rPr>
          <w:spacing w:val="-1"/>
          <w:sz w:val="24"/>
          <w:szCs w:val="24"/>
        </w:rPr>
        <w:t xml:space="preserve"> </w:t>
      </w:r>
      <w:r w:rsidRPr="008D1C4E">
        <w:rPr>
          <w:sz w:val="24"/>
          <w:szCs w:val="24"/>
        </w:rPr>
        <w:t>утверждении</w:t>
      </w:r>
      <w:r w:rsidRPr="008D1C4E">
        <w:rPr>
          <w:spacing w:val="-2"/>
          <w:sz w:val="24"/>
          <w:szCs w:val="24"/>
        </w:rPr>
        <w:t xml:space="preserve"> </w:t>
      </w:r>
      <w:r w:rsidRPr="008D1C4E">
        <w:rPr>
          <w:sz w:val="24"/>
          <w:szCs w:val="24"/>
        </w:rPr>
        <w:t>Порядка разработ</w:t>
      </w:r>
      <w:r w:rsidR="009C2532">
        <w:rPr>
          <w:sz w:val="24"/>
          <w:szCs w:val="24"/>
        </w:rPr>
        <w:t>ки и утверждения Ф</w:t>
      </w:r>
      <w:r w:rsidRPr="008D1C4E">
        <w:rPr>
          <w:sz w:val="24"/>
          <w:szCs w:val="24"/>
        </w:rPr>
        <w:t>едеральных основных общеобразовательных программ».</w:t>
      </w:r>
    </w:p>
    <w:p w14:paraId="768924A6" w14:textId="77777777" w:rsidR="00E538CB" w:rsidRPr="008D1C4E" w:rsidRDefault="00EC3AD5" w:rsidP="008D1C4E">
      <w:pPr>
        <w:pStyle w:val="a6"/>
        <w:numPr>
          <w:ilvl w:val="0"/>
          <w:numId w:val="5"/>
        </w:numPr>
        <w:tabs>
          <w:tab w:val="left" w:pos="1358"/>
        </w:tabs>
        <w:ind w:left="1358" w:right="853"/>
        <w:rPr>
          <w:sz w:val="24"/>
          <w:szCs w:val="24"/>
        </w:rPr>
      </w:pPr>
      <w:r w:rsidRPr="008D1C4E">
        <w:rPr>
          <w:sz w:val="24"/>
          <w:szCs w:val="24"/>
        </w:rPr>
        <w:t>Закон Республики Бурятия от 13 декабря 2013 года №240.У «Об образовании в</w:t>
      </w:r>
      <w:r w:rsidRPr="008D1C4E">
        <w:rPr>
          <w:spacing w:val="1"/>
          <w:sz w:val="24"/>
          <w:szCs w:val="24"/>
        </w:rPr>
        <w:t xml:space="preserve"> </w:t>
      </w:r>
      <w:r w:rsidRPr="008D1C4E">
        <w:rPr>
          <w:sz w:val="24"/>
          <w:szCs w:val="24"/>
        </w:rPr>
        <w:t>Республике</w:t>
      </w:r>
      <w:r w:rsidRPr="008D1C4E">
        <w:rPr>
          <w:spacing w:val="-2"/>
          <w:sz w:val="24"/>
          <w:szCs w:val="24"/>
        </w:rPr>
        <w:t xml:space="preserve"> </w:t>
      </w:r>
      <w:r w:rsidRPr="008D1C4E">
        <w:rPr>
          <w:sz w:val="24"/>
          <w:szCs w:val="24"/>
        </w:rPr>
        <w:t>Бурятия».</w:t>
      </w:r>
    </w:p>
    <w:p w14:paraId="064FDC16" w14:textId="77777777" w:rsidR="00E538CB" w:rsidRPr="008D1C4E" w:rsidRDefault="00EC3AD5" w:rsidP="008D1C4E">
      <w:pPr>
        <w:pStyle w:val="a6"/>
        <w:numPr>
          <w:ilvl w:val="0"/>
          <w:numId w:val="5"/>
        </w:numPr>
        <w:tabs>
          <w:tab w:val="left" w:pos="1358"/>
        </w:tabs>
        <w:ind w:left="1358" w:right="853"/>
        <w:rPr>
          <w:sz w:val="24"/>
          <w:szCs w:val="24"/>
        </w:rPr>
      </w:pPr>
      <w:r w:rsidRPr="008D1C4E">
        <w:rPr>
          <w:sz w:val="24"/>
          <w:szCs w:val="24"/>
        </w:rPr>
        <w:t>Приказ</w:t>
      </w:r>
      <w:r w:rsidRPr="008D1C4E">
        <w:rPr>
          <w:spacing w:val="36"/>
          <w:sz w:val="24"/>
          <w:szCs w:val="24"/>
        </w:rPr>
        <w:t xml:space="preserve"> </w:t>
      </w:r>
      <w:r w:rsidRPr="008D1C4E">
        <w:rPr>
          <w:sz w:val="24"/>
          <w:szCs w:val="24"/>
        </w:rPr>
        <w:t>Министерства.</w:t>
      </w:r>
      <w:r w:rsidRPr="008D1C4E">
        <w:rPr>
          <w:spacing w:val="35"/>
          <w:sz w:val="24"/>
          <w:szCs w:val="24"/>
        </w:rPr>
        <w:t xml:space="preserve"> </w:t>
      </w:r>
      <w:r w:rsidRPr="008D1C4E">
        <w:rPr>
          <w:sz w:val="24"/>
          <w:szCs w:val="24"/>
        </w:rPr>
        <w:t>образования</w:t>
      </w:r>
      <w:r w:rsidRPr="008D1C4E">
        <w:rPr>
          <w:spacing w:val="33"/>
          <w:sz w:val="24"/>
          <w:szCs w:val="24"/>
        </w:rPr>
        <w:t xml:space="preserve"> </w:t>
      </w:r>
      <w:r w:rsidRPr="008D1C4E">
        <w:rPr>
          <w:sz w:val="24"/>
          <w:szCs w:val="24"/>
        </w:rPr>
        <w:t>и</w:t>
      </w:r>
      <w:r w:rsidRPr="008D1C4E">
        <w:rPr>
          <w:spacing w:val="40"/>
          <w:sz w:val="24"/>
          <w:szCs w:val="24"/>
        </w:rPr>
        <w:t xml:space="preserve"> </w:t>
      </w:r>
      <w:r w:rsidRPr="008D1C4E">
        <w:rPr>
          <w:sz w:val="24"/>
          <w:szCs w:val="24"/>
        </w:rPr>
        <w:t>науки</w:t>
      </w:r>
      <w:r w:rsidRPr="008D1C4E">
        <w:rPr>
          <w:spacing w:val="32"/>
          <w:sz w:val="24"/>
          <w:szCs w:val="24"/>
        </w:rPr>
        <w:t xml:space="preserve"> </w:t>
      </w:r>
      <w:r w:rsidRPr="008D1C4E">
        <w:rPr>
          <w:sz w:val="24"/>
          <w:szCs w:val="24"/>
        </w:rPr>
        <w:t>Республики</w:t>
      </w:r>
      <w:r w:rsidRPr="008D1C4E">
        <w:rPr>
          <w:spacing w:val="32"/>
          <w:sz w:val="24"/>
          <w:szCs w:val="24"/>
        </w:rPr>
        <w:t xml:space="preserve"> </w:t>
      </w:r>
      <w:r w:rsidRPr="008D1C4E">
        <w:rPr>
          <w:sz w:val="24"/>
          <w:szCs w:val="24"/>
        </w:rPr>
        <w:t>Бурятия</w:t>
      </w:r>
      <w:r w:rsidRPr="008D1C4E">
        <w:rPr>
          <w:spacing w:val="38"/>
          <w:sz w:val="24"/>
          <w:szCs w:val="24"/>
        </w:rPr>
        <w:t xml:space="preserve"> </w:t>
      </w:r>
      <w:r w:rsidRPr="008D1C4E">
        <w:rPr>
          <w:sz w:val="24"/>
          <w:szCs w:val="24"/>
        </w:rPr>
        <w:t>от</w:t>
      </w:r>
      <w:r w:rsidRPr="008D1C4E">
        <w:rPr>
          <w:spacing w:val="36"/>
          <w:sz w:val="24"/>
          <w:szCs w:val="24"/>
        </w:rPr>
        <w:t xml:space="preserve"> </w:t>
      </w:r>
      <w:r w:rsidRPr="008D1C4E">
        <w:rPr>
          <w:sz w:val="24"/>
          <w:szCs w:val="24"/>
        </w:rPr>
        <w:t>16.05.2023№679 «Об — утверждении — Порядка Формирования и ведения</w:t>
      </w:r>
      <w:r w:rsidRPr="008D1C4E">
        <w:rPr>
          <w:spacing w:val="1"/>
          <w:sz w:val="24"/>
          <w:szCs w:val="24"/>
        </w:rPr>
        <w:t xml:space="preserve"> </w:t>
      </w:r>
      <w:r w:rsidRPr="008D1C4E">
        <w:rPr>
          <w:sz w:val="24"/>
          <w:szCs w:val="24"/>
        </w:rPr>
        <w:t>региональной</w:t>
      </w:r>
      <w:r w:rsidRPr="008D1C4E">
        <w:rPr>
          <w:spacing w:val="1"/>
          <w:sz w:val="24"/>
          <w:szCs w:val="24"/>
        </w:rPr>
        <w:t xml:space="preserve"> </w:t>
      </w:r>
      <w:r w:rsidRPr="008D1C4E">
        <w:rPr>
          <w:sz w:val="24"/>
          <w:szCs w:val="24"/>
        </w:rPr>
        <w:t>государственной</w:t>
      </w:r>
      <w:r w:rsidRPr="008D1C4E">
        <w:rPr>
          <w:spacing w:val="1"/>
          <w:sz w:val="24"/>
          <w:szCs w:val="24"/>
        </w:rPr>
        <w:t xml:space="preserve"> </w:t>
      </w:r>
      <w:r w:rsidRPr="008D1C4E">
        <w:rPr>
          <w:sz w:val="24"/>
          <w:szCs w:val="24"/>
        </w:rPr>
        <w:t>информационной</w:t>
      </w:r>
      <w:r w:rsidRPr="008D1C4E">
        <w:rPr>
          <w:spacing w:val="1"/>
          <w:sz w:val="24"/>
          <w:szCs w:val="24"/>
        </w:rPr>
        <w:t xml:space="preserve"> </w:t>
      </w:r>
      <w:r w:rsidRPr="008D1C4E">
        <w:rPr>
          <w:sz w:val="24"/>
          <w:szCs w:val="24"/>
        </w:rPr>
        <w:t>системы</w:t>
      </w:r>
      <w:r w:rsidRPr="008D1C4E">
        <w:rPr>
          <w:spacing w:val="1"/>
          <w:sz w:val="24"/>
          <w:szCs w:val="24"/>
        </w:rPr>
        <w:t xml:space="preserve"> </w:t>
      </w:r>
      <w:r w:rsidRPr="008D1C4E">
        <w:rPr>
          <w:sz w:val="24"/>
          <w:szCs w:val="24"/>
        </w:rPr>
        <w:t>доступности</w:t>
      </w:r>
      <w:r w:rsidRPr="008D1C4E">
        <w:rPr>
          <w:spacing w:val="1"/>
          <w:sz w:val="24"/>
          <w:szCs w:val="24"/>
        </w:rPr>
        <w:t xml:space="preserve"> </w:t>
      </w:r>
      <w:r w:rsidRPr="008D1C4E">
        <w:rPr>
          <w:sz w:val="24"/>
          <w:szCs w:val="24"/>
        </w:rPr>
        <w:t>дошкольного</w:t>
      </w:r>
      <w:r w:rsidRPr="008D1C4E">
        <w:rPr>
          <w:spacing w:val="1"/>
          <w:sz w:val="24"/>
          <w:szCs w:val="24"/>
        </w:rPr>
        <w:t xml:space="preserve"> </w:t>
      </w:r>
      <w:r w:rsidRPr="008D1C4E">
        <w:rPr>
          <w:sz w:val="24"/>
          <w:szCs w:val="24"/>
        </w:rPr>
        <w:t>образования</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Республике Бурятия,</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том.</w:t>
      </w:r>
      <w:r w:rsidRPr="008D1C4E">
        <w:rPr>
          <w:spacing w:val="1"/>
          <w:sz w:val="24"/>
          <w:szCs w:val="24"/>
        </w:rPr>
        <w:t xml:space="preserve"> </w:t>
      </w:r>
      <w:r w:rsidRPr="008D1C4E">
        <w:rPr>
          <w:sz w:val="24"/>
          <w:szCs w:val="24"/>
        </w:rPr>
        <w:t>числе порядка</w:t>
      </w:r>
      <w:r w:rsidRPr="008D1C4E">
        <w:rPr>
          <w:spacing w:val="1"/>
          <w:sz w:val="24"/>
          <w:szCs w:val="24"/>
        </w:rPr>
        <w:t xml:space="preserve"> </w:t>
      </w:r>
      <w:r w:rsidRPr="008D1C4E">
        <w:rPr>
          <w:sz w:val="24"/>
          <w:szCs w:val="24"/>
        </w:rPr>
        <w:t>предоставления</w:t>
      </w:r>
      <w:r w:rsidRPr="008D1C4E">
        <w:rPr>
          <w:spacing w:val="1"/>
          <w:sz w:val="24"/>
          <w:szCs w:val="24"/>
        </w:rPr>
        <w:t xml:space="preserve"> </w:t>
      </w:r>
      <w:r w:rsidRPr="008D1C4E">
        <w:rPr>
          <w:sz w:val="24"/>
          <w:szCs w:val="24"/>
        </w:rPr>
        <w:t>—</w:t>
      </w:r>
      <w:r w:rsidRPr="008D1C4E">
        <w:rPr>
          <w:spacing w:val="1"/>
          <w:sz w:val="24"/>
          <w:szCs w:val="24"/>
        </w:rPr>
        <w:t xml:space="preserve"> </w:t>
      </w:r>
      <w:r w:rsidRPr="008D1C4E">
        <w:rPr>
          <w:sz w:val="24"/>
          <w:szCs w:val="24"/>
        </w:rPr>
        <w:t>родителям —</w:t>
      </w:r>
      <w:r w:rsidRPr="008D1C4E">
        <w:rPr>
          <w:spacing w:val="1"/>
          <w:sz w:val="24"/>
          <w:szCs w:val="24"/>
        </w:rPr>
        <w:t xml:space="preserve"> </w:t>
      </w:r>
      <w:r w:rsidRPr="008D1C4E">
        <w:rPr>
          <w:sz w:val="24"/>
          <w:szCs w:val="24"/>
        </w:rPr>
        <w:t>(законным представителям)</w:t>
      </w:r>
      <w:r w:rsidRPr="008D1C4E">
        <w:rPr>
          <w:spacing w:val="-1"/>
          <w:sz w:val="24"/>
          <w:szCs w:val="24"/>
        </w:rPr>
        <w:t xml:space="preserve"> </w:t>
      </w:r>
      <w:r w:rsidRPr="008D1C4E">
        <w:rPr>
          <w:sz w:val="24"/>
          <w:szCs w:val="24"/>
        </w:rPr>
        <w:t>детей</w:t>
      </w:r>
      <w:r w:rsidRPr="008D1C4E">
        <w:rPr>
          <w:spacing w:val="-2"/>
          <w:sz w:val="24"/>
          <w:szCs w:val="24"/>
        </w:rPr>
        <w:t xml:space="preserve"> </w:t>
      </w:r>
      <w:r w:rsidRPr="008D1C4E">
        <w:rPr>
          <w:sz w:val="24"/>
          <w:szCs w:val="24"/>
        </w:rPr>
        <w:t>сведений</w:t>
      </w:r>
      <w:r w:rsidRPr="008D1C4E">
        <w:rPr>
          <w:spacing w:val="-2"/>
          <w:sz w:val="24"/>
          <w:szCs w:val="24"/>
        </w:rPr>
        <w:t xml:space="preserve"> </w:t>
      </w:r>
      <w:r w:rsidRPr="008D1C4E">
        <w:rPr>
          <w:sz w:val="24"/>
          <w:szCs w:val="24"/>
        </w:rPr>
        <w:t>из</w:t>
      </w:r>
      <w:r w:rsidRPr="008D1C4E">
        <w:rPr>
          <w:spacing w:val="1"/>
          <w:sz w:val="24"/>
          <w:szCs w:val="24"/>
        </w:rPr>
        <w:t xml:space="preserve"> </w:t>
      </w:r>
      <w:r w:rsidRPr="008D1C4E">
        <w:rPr>
          <w:sz w:val="24"/>
          <w:szCs w:val="24"/>
        </w:rPr>
        <w:t>нее».</w:t>
      </w:r>
    </w:p>
    <w:p w14:paraId="40BADB22" w14:textId="77777777" w:rsidR="00E538CB" w:rsidRPr="008D1C4E" w:rsidRDefault="00EC3AD5" w:rsidP="008D1C4E">
      <w:pPr>
        <w:pStyle w:val="11"/>
        <w:ind w:leftChars="299" w:left="658"/>
        <w:jc w:val="both"/>
        <w:rPr>
          <w:sz w:val="24"/>
          <w:szCs w:val="24"/>
        </w:rPr>
      </w:pPr>
      <w:r w:rsidRPr="008D1C4E">
        <w:rPr>
          <w:sz w:val="24"/>
          <w:szCs w:val="24"/>
        </w:rPr>
        <w:t>Образовательная</w:t>
      </w:r>
      <w:r w:rsidRPr="008D1C4E">
        <w:rPr>
          <w:spacing w:val="-3"/>
          <w:sz w:val="24"/>
          <w:szCs w:val="24"/>
        </w:rPr>
        <w:t xml:space="preserve"> </w:t>
      </w:r>
      <w:r w:rsidRPr="008D1C4E">
        <w:rPr>
          <w:sz w:val="24"/>
          <w:szCs w:val="24"/>
        </w:rPr>
        <w:t>программа</w:t>
      </w:r>
      <w:r w:rsidRPr="008D1C4E">
        <w:rPr>
          <w:spacing w:val="-3"/>
          <w:sz w:val="24"/>
          <w:szCs w:val="24"/>
        </w:rPr>
        <w:t xml:space="preserve"> </w:t>
      </w:r>
      <w:r w:rsidRPr="008D1C4E">
        <w:rPr>
          <w:sz w:val="24"/>
          <w:szCs w:val="24"/>
        </w:rPr>
        <w:t>дошкольного</w:t>
      </w:r>
      <w:r w:rsidRPr="008D1C4E">
        <w:rPr>
          <w:spacing w:val="-3"/>
          <w:sz w:val="24"/>
          <w:szCs w:val="24"/>
        </w:rPr>
        <w:t xml:space="preserve"> </w:t>
      </w:r>
      <w:r w:rsidRPr="008D1C4E">
        <w:rPr>
          <w:sz w:val="24"/>
          <w:szCs w:val="24"/>
        </w:rPr>
        <w:t>образования</w:t>
      </w:r>
      <w:r w:rsidRPr="008D1C4E">
        <w:rPr>
          <w:spacing w:val="2"/>
          <w:sz w:val="24"/>
          <w:szCs w:val="24"/>
        </w:rPr>
        <w:t xml:space="preserve"> </w:t>
      </w:r>
      <w:r w:rsidRPr="008D1C4E">
        <w:rPr>
          <w:sz w:val="24"/>
          <w:szCs w:val="24"/>
        </w:rPr>
        <w:t>(ФОП</w:t>
      </w:r>
      <w:r w:rsidRPr="008D1C4E">
        <w:rPr>
          <w:spacing w:val="-5"/>
          <w:sz w:val="24"/>
          <w:szCs w:val="24"/>
        </w:rPr>
        <w:t xml:space="preserve"> </w:t>
      </w:r>
      <w:r w:rsidRPr="008D1C4E">
        <w:rPr>
          <w:sz w:val="24"/>
          <w:szCs w:val="24"/>
        </w:rPr>
        <w:t>ДО)</w:t>
      </w:r>
    </w:p>
    <w:p w14:paraId="5B758875" w14:textId="77777777" w:rsidR="00E538CB" w:rsidRPr="008D1C4E" w:rsidRDefault="00EC3AD5" w:rsidP="008D1C4E">
      <w:pPr>
        <w:pStyle w:val="a6"/>
        <w:tabs>
          <w:tab w:val="left" w:pos="1358"/>
        </w:tabs>
        <w:ind w:left="998" w:right="853" w:firstLine="0"/>
        <w:rPr>
          <w:sz w:val="24"/>
          <w:szCs w:val="24"/>
        </w:rPr>
      </w:pPr>
      <w:r w:rsidRPr="008D1C4E">
        <w:rPr>
          <w:noProof/>
          <w:sz w:val="24"/>
          <w:szCs w:val="24"/>
          <w:lang w:eastAsia="ru-RU"/>
        </w:rPr>
        <w:drawing>
          <wp:inline distT="0" distB="0" distL="0" distR="0" wp14:anchorId="7872691E" wp14:editId="583792B7">
            <wp:extent cx="1220470" cy="1288415"/>
            <wp:effectExtent l="0" t="0" r="17780" b="698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1220475" cy="1288541"/>
                    </a:xfrm>
                    <a:prstGeom prst="rect">
                      <a:avLst/>
                    </a:prstGeom>
                  </pic:spPr>
                </pic:pic>
              </a:graphicData>
            </a:graphic>
          </wp:inline>
        </w:drawing>
      </w:r>
    </w:p>
    <w:p w14:paraId="4700D9EE" w14:textId="44ACD0A7" w:rsidR="00E538CB" w:rsidRPr="008D1C4E" w:rsidRDefault="00EC3AD5" w:rsidP="008D1C4E">
      <w:pPr>
        <w:ind w:left="638" w:right="841"/>
        <w:jc w:val="both"/>
        <w:rPr>
          <w:sz w:val="24"/>
          <w:szCs w:val="24"/>
        </w:rPr>
      </w:pPr>
      <w:r w:rsidRPr="008D1C4E">
        <w:rPr>
          <w:sz w:val="24"/>
          <w:szCs w:val="24"/>
        </w:rPr>
        <w:t xml:space="preserve">Образовательная программа МБДОУ «Детский сад №35«Алые </w:t>
      </w:r>
      <w:r w:rsidR="00AE5F76" w:rsidRPr="008D1C4E">
        <w:rPr>
          <w:sz w:val="24"/>
          <w:szCs w:val="24"/>
        </w:rPr>
        <w:t>паруса» позволяет</w:t>
      </w:r>
      <w:r w:rsidRPr="008D1C4E">
        <w:rPr>
          <w:sz w:val="24"/>
          <w:szCs w:val="24"/>
        </w:rPr>
        <w:t xml:space="preserve"> реализовать несколько </w:t>
      </w:r>
      <w:r w:rsidRPr="008D1C4E">
        <w:rPr>
          <w:b/>
          <w:sz w:val="24"/>
          <w:szCs w:val="24"/>
        </w:rPr>
        <w:t>основополагающих функций дошкольного уровня образования</w:t>
      </w:r>
      <w:r w:rsidRPr="008D1C4E">
        <w:rPr>
          <w:sz w:val="24"/>
          <w:szCs w:val="24"/>
        </w:rPr>
        <w:t>:</w:t>
      </w:r>
    </w:p>
    <w:p w14:paraId="06B548BF" w14:textId="77777777" w:rsidR="00E538CB" w:rsidRPr="008D1C4E" w:rsidRDefault="00EC3AD5" w:rsidP="008D1C4E">
      <w:pPr>
        <w:pStyle w:val="a6"/>
        <w:numPr>
          <w:ilvl w:val="0"/>
          <w:numId w:val="5"/>
        </w:numPr>
        <w:tabs>
          <w:tab w:val="left" w:pos="1358"/>
        </w:tabs>
        <w:ind w:left="1358" w:right="840"/>
        <w:rPr>
          <w:sz w:val="24"/>
          <w:szCs w:val="24"/>
        </w:rPr>
      </w:pPr>
      <w:r w:rsidRPr="008D1C4E">
        <w:rPr>
          <w:b/>
          <w:i/>
          <w:sz w:val="24"/>
          <w:szCs w:val="24"/>
        </w:rPr>
        <w:t xml:space="preserve">обучение и воспитание ребенка дошкольного возраста как гражданина Российской Федерации, </w:t>
      </w:r>
      <w:r w:rsidRPr="008D1C4E">
        <w:rPr>
          <w:sz w:val="24"/>
          <w:szCs w:val="24"/>
        </w:rPr>
        <w:t>формирование основ его гражданской и культурной идентичности на соответствующем его возрасту содержании доступными средствами;</w:t>
      </w:r>
    </w:p>
    <w:p w14:paraId="73B46D39" w14:textId="77777777" w:rsidR="00E538CB" w:rsidRPr="008D1C4E" w:rsidRDefault="00EC3AD5" w:rsidP="008D1C4E">
      <w:pPr>
        <w:pStyle w:val="a6"/>
        <w:numPr>
          <w:ilvl w:val="0"/>
          <w:numId w:val="5"/>
        </w:numPr>
        <w:tabs>
          <w:tab w:val="left" w:pos="1358"/>
        </w:tabs>
        <w:ind w:left="1358" w:right="834"/>
        <w:rPr>
          <w:sz w:val="24"/>
          <w:szCs w:val="24"/>
        </w:rPr>
      </w:pPr>
      <w:r w:rsidRPr="008D1C4E">
        <w:rPr>
          <w:sz w:val="24"/>
          <w:szCs w:val="24"/>
        </w:rPr>
        <w:t xml:space="preserve">создание </w:t>
      </w:r>
      <w:r w:rsidRPr="008D1C4E">
        <w:rPr>
          <w:b/>
          <w:i/>
          <w:sz w:val="24"/>
          <w:szCs w:val="24"/>
        </w:rPr>
        <w:t xml:space="preserve">единого ядра содержания дошкольного образования </w:t>
      </w:r>
      <w:r w:rsidRPr="008D1C4E">
        <w:rPr>
          <w:sz w:val="24"/>
          <w:szCs w:val="24"/>
        </w:rPr>
        <w:t>(далее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w:t>
      </w:r>
      <w:r w:rsidRPr="008D1C4E">
        <w:rPr>
          <w:spacing w:val="-9"/>
          <w:sz w:val="24"/>
          <w:szCs w:val="24"/>
        </w:rPr>
        <w:t xml:space="preserve"> </w:t>
      </w:r>
      <w:r w:rsidRPr="008D1C4E">
        <w:rPr>
          <w:sz w:val="24"/>
          <w:szCs w:val="24"/>
        </w:rPr>
        <w:t>своей семьи, большой и малой Родины;</w:t>
      </w:r>
    </w:p>
    <w:p w14:paraId="6BCF197E" w14:textId="0C3FB1F4" w:rsidR="00E538CB" w:rsidRPr="008D1C4E" w:rsidRDefault="00EC3AD5" w:rsidP="008D1C4E">
      <w:pPr>
        <w:pStyle w:val="a6"/>
        <w:numPr>
          <w:ilvl w:val="0"/>
          <w:numId w:val="5"/>
        </w:numPr>
        <w:tabs>
          <w:tab w:val="left" w:pos="1358"/>
        </w:tabs>
        <w:ind w:left="1358" w:right="836"/>
        <w:rPr>
          <w:sz w:val="24"/>
          <w:szCs w:val="24"/>
        </w:rPr>
      </w:pPr>
      <w:r w:rsidRPr="008D1C4E">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w:t>
      </w:r>
      <w:r w:rsidRPr="008D1C4E">
        <w:rPr>
          <w:spacing w:val="40"/>
          <w:sz w:val="24"/>
          <w:szCs w:val="24"/>
        </w:rPr>
        <w:t xml:space="preserve"> </w:t>
      </w:r>
      <w:r w:rsidRPr="008D1C4E">
        <w:rPr>
          <w:sz w:val="24"/>
          <w:szCs w:val="24"/>
        </w:rPr>
        <w:t xml:space="preserve">обеспечивающего </w:t>
      </w:r>
      <w:r w:rsidR="00AE5F76" w:rsidRPr="008D1C4E">
        <w:rPr>
          <w:sz w:val="24"/>
          <w:szCs w:val="24"/>
        </w:rPr>
        <w:t>ребенку и его родителям (законным представителям),</w:t>
      </w:r>
      <w:r w:rsidRPr="008D1C4E">
        <w:rPr>
          <w:sz w:val="24"/>
          <w:szCs w:val="24"/>
        </w:rPr>
        <w:t xml:space="preserve"> </w:t>
      </w:r>
      <w:r w:rsidRPr="008D1C4E">
        <w:rPr>
          <w:b/>
          <w:i/>
          <w:sz w:val="24"/>
          <w:szCs w:val="24"/>
        </w:rPr>
        <w:t>равные, качественные условия ДО</w:t>
      </w:r>
      <w:r w:rsidRPr="008D1C4E">
        <w:rPr>
          <w:sz w:val="24"/>
          <w:szCs w:val="24"/>
        </w:rPr>
        <w:t>, вне зависимости от места проживания.</w:t>
      </w:r>
    </w:p>
    <w:p w14:paraId="0311E54C" w14:textId="0F101F77" w:rsidR="00E538CB" w:rsidRDefault="00E538CB" w:rsidP="008D1C4E">
      <w:pPr>
        <w:pStyle w:val="a4"/>
        <w:ind w:left="0"/>
        <w:jc w:val="left"/>
      </w:pPr>
    </w:p>
    <w:p w14:paraId="7893C75B" w14:textId="5853F7ED" w:rsidR="008D1C4E" w:rsidRDefault="008D1C4E" w:rsidP="008D1C4E">
      <w:pPr>
        <w:pStyle w:val="a4"/>
        <w:ind w:left="0"/>
        <w:jc w:val="left"/>
      </w:pPr>
    </w:p>
    <w:p w14:paraId="361A73F7" w14:textId="113A3693" w:rsidR="008D1C4E" w:rsidRDefault="008D1C4E" w:rsidP="008D1C4E">
      <w:pPr>
        <w:pStyle w:val="a4"/>
        <w:ind w:left="0"/>
        <w:jc w:val="left"/>
        <w:rPr>
          <w:b/>
          <w:color w:val="FF0000"/>
        </w:rPr>
      </w:pPr>
    </w:p>
    <w:p w14:paraId="63CCABFE" w14:textId="4E097024" w:rsidR="00B36EC8" w:rsidRDefault="00B36EC8" w:rsidP="008D1C4E">
      <w:pPr>
        <w:pStyle w:val="a4"/>
        <w:ind w:left="0"/>
        <w:jc w:val="left"/>
        <w:rPr>
          <w:b/>
          <w:color w:val="FF0000"/>
        </w:rPr>
      </w:pPr>
    </w:p>
    <w:p w14:paraId="5B200458" w14:textId="77777777" w:rsidR="00B43DA6" w:rsidRDefault="00B43DA6" w:rsidP="008D1C4E">
      <w:pPr>
        <w:pStyle w:val="a4"/>
        <w:ind w:left="0"/>
        <w:jc w:val="left"/>
        <w:rPr>
          <w:b/>
          <w:color w:val="FF0000"/>
        </w:rPr>
      </w:pPr>
    </w:p>
    <w:p w14:paraId="1A11A31C" w14:textId="31AB2A5C" w:rsidR="00B36EC8" w:rsidRDefault="00B36EC8" w:rsidP="008D1C4E">
      <w:pPr>
        <w:pStyle w:val="a4"/>
        <w:ind w:left="0"/>
        <w:jc w:val="left"/>
        <w:rPr>
          <w:b/>
          <w:color w:val="FF0000"/>
        </w:rPr>
      </w:pPr>
    </w:p>
    <w:p w14:paraId="0E84E650" w14:textId="1B844B34" w:rsidR="00B36EC8" w:rsidRDefault="00B36EC8" w:rsidP="008D1C4E">
      <w:pPr>
        <w:pStyle w:val="a4"/>
        <w:ind w:left="0"/>
        <w:jc w:val="left"/>
        <w:rPr>
          <w:b/>
          <w:color w:val="FF0000"/>
        </w:rPr>
      </w:pPr>
    </w:p>
    <w:p w14:paraId="3D45CFF3" w14:textId="77777777" w:rsidR="00B36EC8" w:rsidRPr="003F75CD" w:rsidRDefault="00B36EC8" w:rsidP="008D1C4E">
      <w:pPr>
        <w:pStyle w:val="a4"/>
        <w:ind w:left="0"/>
        <w:jc w:val="left"/>
        <w:rPr>
          <w:b/>
          <w:color w:val="FF0000"/>
        </w:rPr>
      </w:pPr>
    </w:p>
    <w:p w14:paraId="2EBF88FC" w14:textId="0501B4D2" w:rsidR="008D1C4E" w:rsidRDefault="008D1C4E" w:rsidP="008D1C4E">
      <w:pPr>
        <w:pStyle w:val="a4"/>
        <w:ind w:left="0"/>
        <w:jc w:val="left"/>
      </w:pPr>
    </w:p>
    <w:p w14:paraId="2D829DB4" w14:textId="77777777" w:rsidR="00B43DA6" w:rsidRDefault="00B43DA6" w:rsidP="008D1C4E">
      <w:pPr>
        <w:pStyle w:val="a4"/>
        <w:ind w:left="0"/>
        <w:jc w:val="left"/>
      </w:pPr>
    </w:p>
    <w:p w14:paraId="10747CB9" w14:textId="5FE1771C" w:rsidR="008D1C4E" w:rsidRDefault="008D1C4E" w:rsidP="008D1C4E">
      <w:pPr>
        <w:pStyle w:val="a4"/>
        <w:ind w:left="0"/>
        <w:jc w:val="left"/>
      </w:pPr>
    </w:p>
    <w:p w14:paraId="67A345F6" w14:textId="77777777" w:rsidR="008D1C4E" w:rsidRDefault="008D1C4E" w:rsidP="008D1C4E">
      <w:pPr>
        <w:pStyle w:val="a4"/>
        <w:ind w:left="0"/>
        <w:jc w:val="left"/>
      </w:pPr>
    </w:p>
    <w:p w14:paraId="60964516" w14:textId="1AB49A0B" w:rsidR="00E538CB" w:rsidRPr="008D1C4E" w:rsidRDefault="00E538CB" w:rsidP="008D1C4E">
      <w:pPr>
        <w:pStyle w:val="a4"/>
        <w:ind w:left="0"/>
        <w:jc w:val="left"/>
      </w:pPr>
    </w:p>
    <w:p w14:paraId="126F9590" w14:textId="5DC979B8" w:rsidR="00030C0A" w:rsidRPr="00030C0A" w:rsidRDefault="00030C0A" w:rsidP="00253EB0">
      <w:pPr>
        <w:pStyle w:val="a6"/>
        <w:numPr>
          <w:ilvl w:val="0"/>
          <w:numId w:val="196"/>
        </w:numPr>
        <w:tabs>
          <w:tab w:val="left" w:pos="3909"/>
        </w:tabs>
        <w:spacing w:line="366" w:lineRule="exact"/>
        <w:rPr>
          <w:b/>
          <w:color w:val="000000"/>
          <w:spacing w:val="-2"/>
          <w:sz w:val="28"/>
          <w:szCs w:val="20"/>
        </w:rPr>
      </w:pPr>
      <w:bookmarkStart w:id="0" w:name="1.1_Обязательная_часть"/>
      <w:bookmarkStart w:id="1" w:name="1.2_Часть,_формируемая_участниками_образ"/>
      <w:bookmarkEnd w:id="0"/>
      <w:bookmarkEnd w:id="1"/>
      <w:r w:rsidRPr="00030C0A">
        <w:rPr>
          <w:b/>
          <w:color w:val="000000"/>
          <w:sz w:val="28"/>
          <w:szCs w:val="20"/>
        </w:rPr>
        <w:lastRenderedPageBreak/>
        <w:t>ЦЕЛЕВОЙ</w:t>
      </w:r>
      <w:r w:rsidRPr="00030C0A">
        <w:rPr>
          <w:b/>
          <w:color w:val="000000"/>
          <w:spacing w:val="-13"/>
          <w:sz w:val="32"/>
        </w:rPr>
        <w:t xml:space="preserve"> </w:t>
      </w:r>
      <w:r w:rsidRPr="00030C0A">
        <w:rPr>
          <w:b/>
          <w:color w:val="000000"/>
          <w:spacing w:val="-2"/>
          <w:sz w:val="28"/>
          <w:szCs w:val="20"/>
        </w:rPr>
        <w:t>РАЗДЕЛ</w:t>
      </w:r>
    </w:p>
    <w:p w14:paraId="08CFDE2C" w14:textId="77777777" w:rsidR="00030C0A" w:rsidRPr="00030C0A" w:rsidRDefault="00EC3AD5" w:rsidP="00253EB0">
      <w:pPr>
        <w:pStyle w:val="a6"/>
        <w:numPr>
          <w:ilvl w:val="1"/>
          <w:numId w:val="196"/>
        </w:numPr>
        <w:tabs>
          <w:tab w:val="left" w:pos="3909"/>
        </w:tabs>
        <w:spacing w:line="366" w:lineRule="exact"/>
        <w:rPr>
          <w:b/>
          <w:bCs/>
          <w:color w:val="000000"/>
          <w:sz w:val="32"/>
        </w:rPr>
      </w:pPr>
      <w:r w:rsidRPr="00030C0A">
        <w:rPr>
          <w:b/>
          <w:bCs/>
          <w:spacing w:val="-2"/>
          <w:sz w:val="24"/>
          <w:szCs w:val="24"/>
        </w:rPr>
        <w:t>Обязательная</w:t>
      </w:r>
      <w:r w:rsidRPr="00030C0A">
        <w:rPr>
          <w:b/>
          <w:bCs/>
          <w:spacing w:val="-1"/>
          <w:sz w:val="24"/>
          <w:szCs w:val="24"/>
        </w:rPr>
        <w:t xml:space="preserve"> </w:t>
      </w:r>
      <w:r w:rsidRPr="00030C0A">
        <w:rPr>
          <w:b/>
          <w:bCs/>
          <w:spacing w:val="-4"/>
          <w:sz w:val="24"/>
          <w:szCs w:val="24"/>
        </w:rPr>
        <w:t>часть</w:t>
      </w:r>
      <w:bookmarkStart w:id="2" w:name="1.1.1_Пояснительная_записка"/>
      <w:bookmarkEnd w:id="2"/>
    </w:p>
    <w:p w14:paraId="7E6531C3" w14:textId="50570982" w:rsidR="00E538CB" w:rsidRPr="00B9517E" w:rsidRDefault="00030C0A" w:rsidP="00B9517E">
      <w:pPr>
        <w:tabs>
          <w:tab w:val="left" w:pos="3909"/>
        </w:tabs>
        <w:spacing w:line="366" w:lineRule="exact"/>
        <w:rPr>
          <w:b/>
          <w:bCs/>
          <w:spacing w:val="-2"/>
          <w:sz w:val="24"/>
          <w:szCs w:val="24"/>
        </w:rPr>
      </w:pPr>
      <w:r w:rsidRPr="00030C0A">
        <w:rPr>
          <w:b/>
          <w:bCs/>
          <w:sz w:val="24"/>
          <w:szCs w:val="24"/>
        </w:rPr>
        <w:t xml:space="preserve">           1.1.1. </w:t>
      </w:r>
      <w:r w:rsidR="00EC3AD5" w:rsidRPr="00030C0A">
        <w:rPr>
          <w:b/>
          <w:bCs/>
          <w:sz w:val="24"/>
          <w:szCs w:val="24"/>
        </w:rPr>
        <w:t>Пояснительная</w:t>
      </w:r>
      <w:r w:rsidR="00EC3AD5" w:rsidRPr="00030C0A">
        <w:rPr>
          <w:b/>
          <w:bCs/>
          <w:spacing w:val="-9"/>
          <w:sz w:val="24"/>
          <w:szCs w:val="24"/>
        </w:rPr>
        <w:t xml:space="preserve"> </w:t>
      </w:r>
      <w:r w:rsidR="00EC3AD5" w:rsidRPr="00030C0A">
        <w:rPr>
          <w:b/>
          <w:bCs/>
          <w:spacing w:val="-2"/>
          <w:sz w:val="24"/>
          <w:szCs w:val="24"/>
        </w:rPr>
        <w:t>записка</w:t>
      </w:r>
    </w:p>
    <w:p w14:paraId="0B3303CC" w14:textId="3614AEAC" w:rsidR="00E538CB" w:rsidRPr="00B36EC8" w:rsidRDefault="00EC3AD5" w:rsidP="008D1C4E">
      <w:pPr>
        <w:pStyle w:val="2"/>
      </w:pPr>
      <w:r w:rsidRPr="00B36EC8">
        <w:t>Цель</w:t>
      </w:r>
      <w:r w:rsidRPr="00B36EC8">
        <w:rPr>
          <w:spacing w:val="4"/>
        </w:rPr>
        <w:t xml:space="preserve"> </w:t>
      </w:r>
      <w:r w:rsidR="000F39EF" w:rsidRPr="00B36EC8">
        <w:rPr>
          <w:spacing w:val="4"/>
        </w:rPr>
        <w:t xml:space="preserve">Программы: </w:t>
      </w:r>
    </w:p>
    <w:p w14:paraId="3F25699F" w14:textId="77777777" w:rsidR="00E538CB" w:rsidRPr="008D1C4E" w:rsidRDefault="00EC3AD5" w:rsidP="008D1C4E">
      <w:pPr>
        <w:pStyle w:val="a4"/>
        <w:ind w:left="638" w:right="848"/>
      </w:pPr>
      <w:r w:rsidRPr="008D1C4E">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951E1AA" w14:textId="68323EEC" w:rsidR="00E538CB" w:rsidRDefault="00EC3AD5" w:rsidP="008D1C4E">
      <w:pPr>
        <w:pStyle w:val="a4"/>
        <w:ind w:left="638" w:right="849"/>
      </w:pPr>
      <w:r w:rsidRPr="008D1C4E">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w:t>
      </w:r>
      <w:r w:rsidRPr="008D1C4E">
        <w:rPr>
          <w:spacing w:val="-5"/>
        </w:rPr>
        <w:t xml:space="preserve"> </w:t>
      </w:r>
      <w:r w:rsidRPr="008D1C4E">
        <w:t>за</w:t>
      </w:r>
      <w:r w:rsidRPr="008D1C4E">
        <w:rPr>
          <w:spacing w:val="-3"/>
        </w:rPr>
        <w:t xml:space="preserve"> </w:t>
      </w:r>
      <w:r w:rsidRPr="008D1C4E">
        <w:t>его судьбу, высокие</w:t>
      </w:r>
      <w:r w:rsidRPr="008D1C4E">
        <w:rPr>
          <w:spacing w:val="-3"/>
        </w:rPr>
        <w:t xml:space="preserve"> </w:t>
      </w:r>
      <w:r w:rsidRPr="008D1C4E">
        <w:t>нравственные</w:t>
      </w:r>
      <w:r w:rsidRPr="008D1C4E">
        <w:rPr>
          <w:spacing w:val="-3"/>
        </w:rPr>
        <w:t xml:space="preserve"> </w:t>
      </w:r>
      <w:r w:rsidRPr="008D1C4E">
        <w:t>идеалы,</w:t>
      </w:r>
      <w:r w:rsidRPr="008D1C4E">
        <w:rPr>
          <w:spacing w:val="-5"/>
        </w:rPr>
        <w:t xml:space="preserve"> </w:t>
      </w:r>
      <w:r w:rsidRPr="008D1C4E">
        <w:t>крепкая</w:t>
      </w:r>
      <w:r w:rsidRPr="008D1C4E">
        <w:rPr>
          <w:spacing w:val="-2"/>
        </w:rPr>
        <w:t xml:space="preserve"> </w:t>
      </w:r>
      <w:r w:rsidRPr="008D1C4E">
        <w:t>семья, созидательный</w:t>
      </w:r>
      <w:r w:rsidRPr="008D1C4E">
        <w:rPr>
          <w:spacing w:val="-6"/>
        </w:rPr>
        <w:t xml:space="preserve"> </w:t>
      </w:r>
      <w:r w:rsidRPr="008D1C4E">
        <w:t xml:space="preserve">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00AE5F76" w:rsidRPr="008D1C4E">
        <w:t>России.</w:t>
      </w:r>
    </w:p>
    <w:p w14:paraId="4BF138E2" w14:textId="7C59581B" w:rsidR="00E538CB" w:rsidRPr="00E24C04" w:rsidRDefault="00EC3AD5" w:rsidP="008D1C4E">
      <w:pPr>
        <w:pStyle w:val="2"/>
        <w:ind w:left="782"/>
        <w:jc w:val="both"/>
        <w:rPr>
          <w:spacing w:val="-2"/>
        </w:rPr>
      </w:pPr>
      <w:bookmarkStart w:id="3" w:name="Задачи_(ФОП_ДО_п._14.2):"/>
      <w:bookmarkEnd w:id="3"/>
      <w:r w:rsidRPr="00E24C04">
        <w:t>Задачи</w:t>
      </w:r>
      <w:r w:rsidR="000F39EF" w:rsidRPr="00E24C04">
        <w:t xml:space="preserve"> Программы:   </w:t>
      </w:r>
      <w:r w:rsidRPr="00E24C04">
        <w:rPr>
          <w:spacing w:val="1"/>
        </w:rPr>
        <w:t xml:space="preserve"> </w:t>
      </w:r>
    </w:p>
    <w:p w14:paraId="2B488F7D" w14:textId="4A157CB3" w:rsidR="00E24C04" w:rsidRPr="00281E28" w:rsidRDefault="000F39EF" w:rsidP="00E24C04">
      <w:pPr>
        <w:pStyle w:val="a6"/>
        <w:numPr>
          <w:ilvl w:val="0"/>
          <w:numId w:val="7"/>
        </w:numPr>
        <w:tabs>
          <w:tab w:val="left" w:pos="1064"/>
        </w:tabs>
        <w:ind w:right="868"/>
        <w:rPr>
          <w:sz w:val="24"/>
          <w:szCs w:val="24"/>
        </w:rPr>
      </w:pPr>
      <w:r w:rsidRPr="00281E28">
        <w:rPr>
          <w:sz w:val="24"/>
          <w:szCs w:val="24"/>
        </w:rPr>
        <w:t>О</w:t>
      </w:r>
      <w:r w:rsidR="00EC3AD5" w:rsidRPr="00281E28">
        <w:rPr>
          <w:sz w:val="24"/>
          <w:szCs w:val="24"/>
        </w:rPr>
        <w:t>беспечение единых для Российской Федерации содержания ДО и планируемых результатов освоен</w:t>
      </w:r>
      <w:r w:rsidRPr="00281E28">
        <w:rPr>
          <w:sz w:val="24"/>
          <w:szCs w:val="24"/>
        </w:rPr>
        <w:t xml:space="preserve">ия образовательной программы ДО. </w:t>
      </w:r>
    </w:p>
    <w:p w14:paraId="07796CA8" w14:textId="1636EE1B" w:rsidR="00E24C04" w:rsidRPr="00281E28" w:rsidRDefault="003F75CD" w:rsidP="00281E28">
      <w:pPr>
        <w:pStyle w:val="a6"/>
        <w:numPr>
          <w:ilvl w:val="0"/>
          <w:numId w:val="7"/>
        </w:numPr>
        <w:tabs>
          <w:tab w:val="left" w:pos="1064"/>
        </w:tabs>
        <w:ind w:right="868"/>
        <w:rPr>
          <w:sz w:val="24"/>
          <w:szCs w:val="24"/>
        </w:rPr>
      </w:pPr>
      <w:r w:rsidRPr="00281E28">
        <w:rPr>
          <w:sz w:val="24"/>
          <w:szCs w:val="24"/>
        </w:rPr>
        <w:t>П</w:t>
      </w:r>
      <w:r w:rsidR="00EC3AD5" w:rsidRPr="00281E28">
        <w:rPr>
          <w:sz w:val="24"/>
          <w:szCs w:val="24"/>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81E28" w:rsidRPr="00281E28">
        <w:rPr>
          <w:sz w:val="24"/>
          <w:szCs w:val="24"/>
        </w:rPr>
        <w:t xml:space="preserve"> создание условий для </w:t>
      </w:r>
      <w:r w:rsidR="00EC3AD5" w:rsidRPr="00281E28">
        <w:rPr>
          <w:sz w:val="24"/>
          <w:szCs w:val="24"/>
        </w:rPr>
        <w:t>формирования ценностного отношения к окружающему миру, становление опыта действий и поступков на основе осмысления ценностей</w:t>
      </w:r>
      <w:r w:rsidR="00281E28" w:rsidRPr="00281E28">
        <w:rPr>
          <w:sz w:val="24"/>
          <w:szCs w:val="24"/>
        </w:rPr>
        <w:t>.</w:t>
      </w:r>
    </w:p>
    <w:p w14:paraId="5315F34C" w14:textId="77777777" w:rsidR="00281E28" w:rsidRDefault="000F39EF" w:rsidP="00281E28">
      <w:pPr>
        <w:pStyle w:val="a6"/>
        <w:numPr>
          <w:ilvl w:val="0"/>
          <w:numId w:val="7"/>
        </w:numPr>
        <w:tabs>
          <w:tab w:val="left" w:pos="1064"/>
        </w:tabs>
        <w:ind w:right="868"/>
        <w:rPr>
          <w:sz w:val="24"/>
          <w:szCs w:val="24"/>
        </w:rPr>
      </w:pPr>
      <w:r w:rsidRPr="00281E28">
        <w:rPr>
          <w:sz w:val="24"/>
          <w:szCs w:val="24"/>
        </w:rPr>
        <w:t>П</w:t>
      </w:r>
      <w:r w:rsidR="00EC3AD5" w:rsidRPr="00281E28">
        <w:rPr>
          <w:sz w:val="24"/>
          <w:szCs w:val="24"/>
        </w:rPr>
        <w:t>остроение (структурирование) содержания образовательной деятельности на основе учета возрастных и индивидуальных особенностей развития</w:t>
      </w:r>
      <w:r w:rsidR="00281E28" w:rsidRPr="00281E28">
        <w:rPr>
          <w:sz w:val="24"/>
          <w:szCs w:val="24"/>
        </w:rPr>
        <w:t>.</w:t>
      </w:r>
    </w:p>
    <w:p w14:paraId="3761E54F" w14:textId="77777777" w:rsidR="00281E28" w:rsidRDefault="00281E28" w:rsidP="00281E28">
      <w:pPr>
        <w:pStyle w:val="a6"/>
        <w:numPr>
          <w:ilvl w:val="0"/>
          <w:numId w:val="7"/>
        </w:numPr>
        <w:tabs>
          <w:tab w:val="left" w:pos="1064"/>
        </w:tabs>
        <w:ind w:right="868"/>
        <w:rPr>
          <w:sz w:val="24"/>
          <w:szCs w:val="24"/>
        </w:rPr>
      </w:pPr>
      <w:r>
        <w:rPr>
          <w:sz w:val="24"/>
          <w:szCs w:val="24"/>
        </w:rPr>
        <w:t>С</w:t>
      </w:r>
      <w:r w:rsidR="00EC3AD5" w:rsidRPr="00281E28">
        <w:rPr>
          <w:sz w:val="24"/>
          <w:szCs w:val="24"/>
        </w:rPr>
        <w:t>оздание условий для равного доступа к образованию для всех детей дошкольного возраста с учетом разнообразия</w:t>
      </w:r>
      <w:r w:rsidR="00EC3AD5" w:rsidRPr="00281E28">
        <w:rPr>
          <w:spacing w:val="-7"/>
          <w:sz w:val="24"/>
          <w:szCs w:val="24"/>
        </w:rPr>
        <w:t xml:space="preserve"> </w:t>
      </w:r>
      <w:r w:rsidR="00EC3AD5" w:rsidRPr="00281E28">
        <w:rPr>
          <w:sz w:val="24"/>
          <w:szCs w:val="24"/>
        </w:rPr>
        <w:t>образовательных</w:t>
      </w:r>
      <w:r w:rsidR="00EC3AD5" w:rsidRPr="00281E28">
        <w:rPr>
          <w:spacing w:val="-2"/>
          <w:sz w:val="24"/>
          <w:szCs w:val="24"/>
        </w:rPr>
        <w:t xml:space="preserve"> </w:t>
      </w:r>
      <w:r w:rsidR="00EC3AD5" w:rsidRPr="00281E28">
        <w:rPr>
          <w:sz w:val="24"/>
          <w:szCs w:val="24"/>
        </w:rPr>
        <w:t>потребностей</w:t>
      </w:r>
      <w:r w:rsidR="00EC3AD5" w:rsidRPr="00281E28">
        <w:rPr>
          <w:spacing w:val="-1"/>
          <w:sz w:val="24"/>
          <w:szCs w:val="24"/>
        </w:rPr>
        <w:t xml:space="preserve"> </w:t>
      </w:r>
      <w:r w:rsidR="00EC3AD5" w:rsidRPr="00281E28">
        <w:rPr>
          <w:sz w:val="24"/>
          <w:szCs w:val="24"/>
        </w:rPr>
        <w:t>и</w:t>
      </w:r>
      <w:r w:rsidR="00EC3AD5" w:rsidRPr="00281E28">
        <w:rPr>
          <w:spacing w:val="-1"/>
          <w:sz w:val="24"/>
          <w:szCs w:val="24"/>
        </w:rPr>
        <w:t xml:space="preserve"> </w:t>
      </w:r>
      <w:r w:rsidR="00EC3AD5" w:rsidRPr="00281E28">
        <w:rPr>
          <w:sz w:val="24"/>
          <w:szCs w:val="24"/>
        </w:rPr>
        <w:t>индивидуальных</w:t>
      </w:r>
      <w:r w:rsidR="00EC3AD5" w:rsidRPr="00281E28">
        <w:rPr>
          <w:spacing w:val="-2"/>
          <w:sz w:val="24"/>
          <w:szCs w:val="24"/>
        </w:rPr>
        <w:t xml:space="preserve"> </w:t>
      </w:r>
      <w:r w:rsidR="00EC3AD5" w:rsidRPr="00281E28">
        <w:rPr>
          <w:sz w:val="24"/>
          <w:szCs w:val="24"/>
        </w:rPr>
        <w:t>возможностей</w:t>
      </w:r>
      <w:r>
        <w:rPr>
          <w:sz w:val="24"/>
          <w:szCs w:val="24"/>
        </w:rPr>
        <w:t>.</w:t>
      </w:r>
    </w:p>
    <w:p w14:paraId="7E557C02" w14:textId="77777777" w:rsidR="00281E28" w:rsidRPr="00281E28" w:rsidRDefault="00281E28" w:rsidP="00281E28">
      <w:pPr>
        <w:pStyle w:val="a6"/>
        <w:numPr>
          <w:ilvl w:val="0"/>
          <w:numId w:val="7"/>
        </w:numPr>
        <w:tabs>
          <w:tab w:val="left" w:pos="1064"/>
        </w:tabs>
        <w:ind w:right="868"/>
        <w:rPr>
          <w:sz w:val="24"/>
          <w:szCs w:val="24"/>
        </w:rPr>
      </w:pPr>
      <w:r>
        <w:rPr>
          <w:sz w:val="24"/>
          <w:szCs w:val="24"/>
        </w:rPr>
        <w:t>О</w:t>
      </w:r>
      <w:r w:rsidR="00EC3AD5" w:rsidRPr="00281E28">
        <w:rPr>
          <w:sz w:val="24"/>
          <w:szCs w:val="24"/>
        </w:rPr>
        <w:t xml:space="preserve">храна и укрепление физического и психического здоровья детей, в том числе их эмоционального </w:t>
      </w:r>
      <w:r w:rsidR="00EC3AD5" w:rsidRPr="00281E28">
        <w:rPr>
          <w:spacing w:val="-2"/>
          <w:sz w:val="24"/>
          <w:szCs w:val="24"/>
        </w:rPr>
        <w:t>благополучия</w:t>
      </w:r>
      <w:r>
        <w:rPr>
          <w:spacing w:val="-2"/>
          <w:sz w:val="24"/>
          <w:szCs w:val="24"/>
        </w:rPr>
        <w:t>.</w:t>
      </w:r>
    </w:p>
    <w:p w14:paraId="4B0BC731" w14:textId="77777777" w:rsidR="00281E28" w:rsidRDefault="00281E28" w:rsidP="00281E28">
      <w:pPr>
        <w:pStyle w:val="a6"/>
        <w:numPr>
          <w:ilvl w:val="0"/>
          <w:numId w:val="7"/>
        </w:numPr>
        <w:tabs>
          <w:tab w:val="left" w:pos="1064"/>
        </w:tabs>
        <w:ind w:right="868"/>
        <w:rPr>
          <w:sz w:val="24"/>
          <w:szCs w:val="24"/>
        </w:rPr>
      </w:pPr>
      <w:r>
        <w:rPr>
          <w:sz w:val="24"/>
          <w:szCs w:val="24"/>
        </w:rPr>
        <w:t>О</w:t>
      </w:r>
      <w:r w:rsidR="00EC3AD5" w:rsidRPr="00281E28">
        <w:rPr>
          <w:sz w:val="24"/>
          <w:szCs w:val="24"/>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r>
        <w:rPr>
          <w:sz w:val="24"/>
          <w:szCs w:val="24"/>
        </w:rPr>
        <w:t>.</w:t>
      </w:r>
    </w:p>
    <w:p w14:paraId="6BB36A8E" w14:textId="77777777" w:rsidR="00281E28" w:rsidRDefault="00281E28" w:rsidP="00281E28">
      <w:pPr>
        <w:pStyle w:val="a6"/>
        <w:numPr>
          <w:ilvl w:val="0"/>
          <w:numId w:val="7"/>
        </w:numPr>
        <w:tabs>
          <w:tab w:val="left" w:pos="1064"/>
        </w:tabs>
        <w:ind w:right="868"/>
        <w:rPr>
          <w:sz w:val="24"/>
          <w:szCs w:val="24"/>
        </w:rPr>
      </w:pPr>
      <w:r>
        <w:rPr>
          <w:sz w:val="24"/>
          <w:szCs w:val="24"/>
        </w:rPr>
        <w:t>О</w:t>
      </w:r>
      <w:r w:rsidR="00EC3AD5" w:rsidRPr="00281E28">
        <w:rPr>
          <w:sz w:val="24"/>
          <w:szCs w:val="24"/>
        </w:rPr>
        <w:t>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Pr>
          <w:sz w:val="24"/>
          <w:szCs w:val="24"/>
        </w:rPr>
        <w:t>.</w:t>
      </w:r>
    </w:p>
    <w:p w14:paraId="0954E6F2" w14:textId="2768E638" w:rsidR="00E538CB" w:rsidRPr="00281E28" w:rsidRDefault="00281E28" w:rsidP="00281E28">
      <w:pPr>
        <w:pStyle w:val="a6"/>
        <w:numPr>
          <w:ilvl w:val="0"/>
          <w:numId w:val="7"/>
        </w:numPr>
        <w:tabs>
          <w:tab w:val="left" w:pos="1064"/>
        </w:tabs>
        <w:ind w:right="868"/>
        <w:rPr>
          <w:sz w:val="24"/>
          <w:szCs w:val="24"/>
        </w:rPr>
      </w:pPr>
      <w:r>
        <w:rPr>
          <w:sz w:val="24"/>
          <w:szCs w:val="24"/>
        </w:rPr>
        <w:t>Д</w:t>
      </w:r>
      <w:r w:rsidR="00EC3AD5" w:rsidRPr="00281E28">
        <w:rPr>
          <w:sz w:val="24"/>
          <w:szCs w:val="24"/>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92C82FF" w14:textId="61AF041B" w:rsidR="00E538CB" w:rsidRPr="008D1C4E" w:rsidRDefault="00EC3AD5" w:rsidP="008D1C4E">
      <w:pPr>
        <w:ind w:leftChars="300" w:left="660"/>
        <w:rPr>
          <w:b/>
          <w:sz w:val="24"/>
          <w:szCs w:val="24"/>
        </w:rPr>
      </w:pPr>
      <w:bookmarkStart w:id="4" w:name="б)_Принципы_и_подходы_к_формированию_Про"/>
      <w:bookmarkEnd w:id="4"/>
      <w:r w:rsidRPr="008D1C4E">
        <w:rPr>
          <w:b/>
          <w:sz w:val="24"/>
          <w:szCs w:val="24"/>
        </w:rPr>
        <w:t>Принципы</w:t>
      </w:r>
      <w:r w:rsidRPr="008D1C4E">
        <w:rPr>
          <w:b/>
          <w:spacing w:val="-8"/>
          <w:sz w:val="24"/>
          <w:szCs w:val="24"/>
        </w:rPr>
        <w:t xml:space="preserve"> </w:t>
      </w:r>
      <w:r w:rsidRPr="008D1C4E">
        <w:rPr>
          <w:b/>
          <w:sz w:val="24"/>
          <w:szCs w:val="24"/>
        </w:rPr>
        <w:t>и</w:t>
      </w:r>
      <w:r w:rsidRPr="008D1C4E">
        <w:rPr>
          <w:b/>
          <w:spacing w:val="-6"/>
          <w:sz w:val="24"/>
          <w:szCs w:val="24"/>
        </w:rPr>
        <w:t xml:space="preserve"> </w:t>
      </w:r>
      <w:r w:rsidRPr="008D1C4E">
        <w:rPr>
          <w:b/>
          <w:sz w:val="24"/>
          <w:szCs w:val="24"/>
        </w:rPr>
        <w:t>подходы</w:t>
      </w:r>
      <w:r w:rsidRPr="008D1C4E">
        <w:rPr>
          <w:b/>
          <w:spacing w:val="-2"/>
          <w:sz w:val="24"/>
          <w:szCs w:val="24"/>
        </w:rPr>
        <w:t xml:space="preserve"> </w:t>
      </w:r>
      <w:r w:rsidRPr="008D1C4E">
        <w:rPr>
          <w:b/>
          <w:sz w:val="24"/>
          <w:szCs w:val="24"/>
        </w:rPr>
        <w:t>к</w:t>
      </w:r>
      <w:r w:rsidRPr="008D1C4E">
        <w:rPr>
          <w:b/>
          <w:spacing w:val="-5"/>
          <w:sz w:val="24"/>
          <w:szCs w:val="24"/>
        </w:rPr>
        <w:t xml:space="preserve"> </w:t>
      </w:r>
      <w:r w:rsidRPr="008D1C4E">
        <w:rPr>
          <w:b/>
          <w:sz w:val="24"/>
          <w:szCs w:val="24"/>
        </w:rPr>
        <w:t>формированию</w:t>
      </w:r>
      <w:r w:rsidRPr="008D1C4E">
        <w:rPr>
          <w:b/>
          <w:spacing w:val="-5"/>
          <w:sz w:val="24"/>
          <w:szCs w:val="24"/>
        </w:rPr>
        <w:t xml:space="preserve"> </w:t>
      </w:r>
      <w:r w:rsidRPr="008D1C4E">
        <w:rPr>
          <w:b/>
          <w:spacing w:val="-2"/>
          <w:sz w:val="24"/>
          <w:szCs w:val="24"/>
        </w:rPr>
        <w:t>Программы.</w:t>
      </w:r>
    </w:p>
    <w:p w14:paraId="09A2DE1B" w14:textId="32500262" w:rsidR="00E538CB" w:rsidRPr="00281E28" w:rsidRDefault="00EC3AD5" w:rsidP="008D1C4E">
      <w:pPr>
        <w:pStyle w:val="2"/>
        <w:jc w:val="both"/>
      </w:pPr>
      <w:bookmarkStart w:id="5" w:name="Принципы_(п._1.4_ФГОС_ДО):"/>
      <w:bookmarkStart w:id="6" w:name="Принципы_(п._14.3_ФОП_ДО):"/>
      <w:bookmarkEnd w:id="5"/>
      <w:bookmarkEnd w:id="6"/>
      <w:r w:rsidRPr="00281E28">
        <w:t>Принципы</w:t>
      </w:r>
      <w:r w:rsidR="00281E28" w:rsidRPr="00281E28">
        <w:t xml:space="preserve"> Программы</w:t>
      </w:r>
      <w:r w:rsidR="00281E28" w:rsidRPr="00281E28">
        <w:rPr>
          <w:spacing w:val="-6"/>
        </w:rPr>
        <w:t>:</w:t>
      </w:r>
    </w:p>
    <w:p w14:paraId="482F5A32" w14:textId="77777777" w:rsidR="00E538CB" w:rsidRPr="00281E28" w:rsidRDefault="00EC3AD5" w:rsidP="00253EB0">
      <w:pPr>
        <w:pStyle w:val="a6"/>
        <w:numPr>
          <w:ilvl w:val="0"/>
          <w:numId w:val="11"/>
        </w:numPr>
        <w:tabs>
          <w:tab w:val="left" w:pos="1054"/>
        </w:tabs>
        <w:ind w:right="844" w:firstLine="0"/>
        <w:jc w:val="both"/>
        <w:rPr>
          <w:sz w:val="24"/>
          <w:szCs w:val="24"/>
        </w:rPr>
      </w:pPr>
      <w:r w:rsidRPr="00281E28">
        <w:rPr>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5BA40655" w14:textId="77777777" w:rsidR="00E538CB" w:rsidRPr="00281E28" w:rsidRDefault="00EC3AD5" w:rsidP="00253EB0">
      <w:pPr>
        <w:pStyle w:val="a6"/>
        <w:numPr>
          <w:ilvl w:val="0"/>
          <w:numId w:val="11"/>
        </w:numPr>
        <w:tabs>
          <w:tab w:val="left" w:pos="939"/>
        </w:tabs>
        <w:ind w:right="864" w:firstLine="0"/>
        <w:jc w:val="both"/>
        <w:rPr>
          <w:sz w:val="24"/>
          <w:szCs w:val="24"/>
        </w:rPr>
      </w:pPr>
      <w:r w:rsidRPr="00281E28">
        <w:rPr>
          <w:sz w:val="24"/>
          <w:szCs w:val="24"/>
        </w:rPr>
        <w:t>построение образовательной деятельности на основе индивидуальных особенностей каждого ребенка,</w:t>
      </w:r>
      <w:r w:rsidRPr="00281E28">
        <w:rPr>
          <w:spacing w:val="-1"/>
          <w:sz w:val="24"/>
          <w:szCs w:val="24"/>
        </w:rPr>
        <w:t xml:space="preserve"> </w:t>
      </w:r>
      <w:r w:rsidRPr="00281E28">
        <w:rPr>
          <w:sz w:val="24"/>
          <w:szCs w:val="24"/>
        </w:rPr>
        <w:t>при</w:t>
      </w:r>
      <w:r w:rsidRPr="00281E28">
        <w:rPr>
          <w:spacing w:val="-2"/>
          <w:sz w:val="24"/>
          <w:szCs w:val="24"/>
        </w:rPr>
        <w:t xml:space="preserve"> </w:t>
      </w:r>
      <w:r w:rsidRPr="00281E28">
        <w:rPr>
          <w:sz w:val="24"/>
          <w:szCs w:val="24"/>
        </w:rPr>
        <w:t>котором</w:t>
      </w:r>
      <w:r w:rsidRPr="00281E28">
        <w:rPr>
          <w:spacing w:val="-2"/>
          <w:sz w:val="24"/>
          <w:szCs w:val="24"/>
        </w:rPr>
        <w:t xml:space="preserve"> </w:t>
      </w:r>
      <w:r w:rsidRPr="00281E28">
        <w:rPr>
          <w:sz w:val="24"/>
          <w:szCs w:val="24"/>
        </w:rPr>
        <w:t>сам</w:t>
      </w:r>
      <w:r w:rsidRPr="00281E28">
        <w:rPr>
          <w:spacing w:val="-2"/>
          <w:sz w:val="24"/>
          <w:szCs w:val="24"/>
        </w:rPr>
        <w:t xml:space="preserve"> </w:t>
      </w:r>
      <w:r w:rsidRPr="00281E28">
        <w:rPr>
          <w:sz w:val="24"/>
          <w:szCs w:val="24"/>
        </w:rPr>
        <w:t>ребенок</w:t>
      </w:r>
      <w:r w:rsidRPr="00281E28">
        <w:rPr>
          <w:spacing w:val="-5"/>
          <w:sz w:val="24"/>
          <w:szCs w:val="24"/>
        </w:rPr>
        <w:t xml:space="preserve"> </w:t>
      </w:r>
      <w:r w:rsidRPr="00281E28">
        <w:rPr>
          <w:sz w:val="24"/>
          <w:szCs w:val="24"/>
        </w:rPr>
        <w:t>становится</w:t>
      </w:r>
      <w:r w:rsidRPr="00281E28">
        <w:rPr>
          <w:spacing w:val="-4"/>
          <w:sz w:val="24"/>
          <w:szCs w:val="24"/>
        </w:rPr>
        <w:t xml:space="preserve"> </w:t>
      </w:r>
      <w:r w:rsidRPr="00281E28">
        <w:rPr>
          <w:sz w:val="24"/>
          <w:szCs w:val="24"/>
        </w:rPr>
        <w:t>активным</w:t>
      </w:r>
      <w:r w:rsidRPr="00281E28">
        <w:rPr>
          <w:spacing w:val="-2"/>
          <w:sz w:val="24"/>
          <w:szCs w:val="24"/>
        </w:rPr>
        <w:t xml:space="preserve"> </w:t>
      </w:r>
      <w:r w:rsidRPr="00281E28">
        <w:rPr>
          <w:sz w:val="24"/>
          <w:szCs w:val="24"/>
        </w:rPr>
        <w:t>в</w:t>
      </w:r>
      <w:r w:rsidRPr="00281E28">
        <w:rPr>
          <w:spacing w:val="-2"/>
          <w:sz w:val="24"/>
          <w:szCs w:val="24"/>
        </w:rPr>
        <w:t xml:space="preserve"> </w:t>
      </w:r>
      <w:r w:rsidRPr="00281E28">
        <w:rPr>
          <w:sz w:val="24"/>
          <w:szCs w:val="24"/>
        </w:rPr>
        <w:t>выборе</w:t>
      </w:r>
      <w:r w:rsidRPr="00281E28">
        <w:rPr>
          <w:spacing w:val="-4"/>
          <w:sz w:val="24"/>
          <w:szCs w:val="24"/>
        </w:rPr>
        <w:t xml:space="preserve"> </w:t>
      </w:r>
      <w:r w:rsidRPr="00281E28">
        <w:rPr>
          <w:sz w:val="24"/>
          <w:szCs w:val="24"/>
        </w:rPr>
        <w:t>содержания</w:t>
      </w:r>
      <w:r w:rsidRPr="00281E28">
        <w:rPr>
          <w:spacing w:val="-3"/>
          <w:sz w:val="24"/>
          <w:szCs w:val="24"/>
        </w:rPr>
        <w:t xml:space="preserve"> </w:t>
      </w:r>
      <w:r w:rsidRPr="00281E28">
        <w:rPr>
          <w:sz w:val="24"/>
          <w:szCs w:val="24"/>
        </w:rPr>
        <w:t>своего</w:t>
      </w:r>
      <w:r w:rsidRPr="00281E28">
        <w:rPr>
          <w:spacing w:val="-3"/>
          <w:sz w:val="24"/>
          <w:szCs w:val="24"/>
        </w:rPr>
        <w:t xml:space="preserve"> </w:t>
      </w:r>
      <w:r w:rsidRPr="00281E28">
        <w:rPr>
          <w:sz w:val="24"/>
          <w:szCs w:val="24"/>
        </w:rPr>
        <w:t>образования, становится субъектом образования;</w:t>
      </w:r>
    </w:p>
    <w:p w14:paraId="3E93C05F" w14:textId="77777777" w:rsidR="00E538CB" w:rsidRPr="00281E28" w:rsidRDefault="00EC3AD5" w:rsidP="00253EB0">
      <w:pPr>
        <w:pStyle w:val="a6"/>
        <w:numPr>
          <w:ilvl w:val="0"/>
          <w:numId w:val="11"/>
        </w:numPr>
        <w:tabs>
          <w:tab w:val="left" w:pos="905"/>
        </w:tabs>
        <w:ind w:right="856" w:firstLine="0"/>
        <w:jc w:val="both"/>
        <w:rPr>
          <w:sz w:val="24"/>
          <w:szCs w:val="24"/>
        </w:rPr>
      </w:pPr>
      <w:r w:rsidRPr="00281E28">
        <w:rPr>
          <w:sz w:val="24"/>
          <w:szCs w:val="24"/>
        </w:rPr>
        <w:t>содействие</w:t>
      </w:r>
      <w:r w:rsidRPr="00281E28">
        <w:rPr>
          <w:spacing w:val="-5"/>
          <w:sz w:val="24"/>
          <w:szCs w:val="24"/>
        </w:rPr>
        <w:t xml:space="preserve"> </w:t>
      </w:r>
      <w:r w:rsidRPr="00281E28">
        <w:rPr>
          <w:sz w:val="24"/>
          <w:szCs w:val="24"/>
        </w:rPr>
        <w:t>и сотрудничество детей и родителей (законных</w:t>
      </w:r>
      <w:r w:rsidRPr="00281E28">
        <w:rPr>
          <w:spacing w:val="-4"/>
          <w:sz w:val="24"/>
          <w:szCs w:val="24"/>
        </w:rPr>
        <w:t xml:space="preserve"> </w:t>
      </w:r>
      <w:r w:rsidRPr="00281E28">
        <w:rPr>
          <w:sz w:val="24"/>
          <w:szCs w:val="24"/>
        </w:rPr>
        <w:t>представителей),</w:t>
      </w:r>
      <w:r w:rsidRPr="00281E28">
        <w:rPr>
          <w:spacing w:val="-2"/>
          <w:sz w:val="24"/>
          <w:szCs w:val="24"/>
        </w:rPr>
        <w:t xml:space="preserve"> </w:t>
      </w:r>
      <w:r w:rsidRPr="00281E28">
        <w:rPr>
          <w:sz w:val="24"/>
          <w:szCs w:val="24"/>
        </w:rPr>
        <w:t>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работников2 (далее вместе – взрослые);</w:t>
      </w:r>
    </w:p>
    <w:p w14:paraId="4547E004" w14:textId="77777777" w:rsidR="00E538CB" w:rsidRPr="00281E28" w:rsidRDefault="00EC3AD5" w:rsidP="00253EB0">
      <w:pPr>
        <w:pStyle w:val="a6"/>
        <w:numPr>
          <w:ilvl w:val="0"/>
          <w:numId w:val="11"/>
        </w:numPr>
        <w:tabs>
          <w:tab w:val="left" w:pos="901"/>
        </w:tabs>
        <w:ind w:left="901" w:hanging="263"/>
        <w:jc w:val="left"/>
        <w:rPr>
          <w:sz w:val="24"/>
          <w:szCs w:val="24"/>
        </w:rPr>
      </w:pPr>
      <w:r w:rsidRPr="00281E28">
        <w:rPr>
          <w:sz w:val="24"/>
          <w:szCs w:val="24"/>
        </w:rPr>
        <w:t>признание</w:t>
      </w:r>
      <w:r w:rsidRPr="00281E28">
        <w:rPr>
          <w:spacing w:val="-17"/>
          <w:sz w:val="24"/>
          <w:szCs w:val="24"/>
        </w:rPr>
        <w:t xml:space="preserve"> </w:t>
      </w:r>
      <w:r w:rsidRPr="00281E28">
        <w:rPr>
          <w:sz w:val="24"/>
          <w:szCs w:val="24"/>
        </w:rPr>
        <w:t>ребенка</w:t>
      </w:r>
      <w:r w:rsidRPr="00281E28">
        <w:rPr>
          <w:spacing w:val="-6"/>
          <w:sz w:val="24"/>
          <w:szCs w:val="24"/>
        </w:rPr>
        <w:t xml:space="preserve"> </w:t>
      </w:r>
      <w:r w:rsidRPr="00281E28">
        <w:rPr>
          <w:sz w:val="24"/>
          <w:szCs w:val="24"/>
        </w:rPr>
        <w:t>полноценным</w:t>
      </w:r>
      <w:r w:rsidRPr="00281E28">
        <w:rPr>
          <w:spacing w:val="-5"/>
          <w:sz w:val="24"/>
          <w:szCs w:val="24"/>
        </w:rPr>
        <w:t xml:space="preserve"> </w:t>
      </w:r>
      <w:r w:rsidRPr="00281E28">
        <w:rPr>
          <w:sz w:val="24"/>
          <w:szCs w:val="24"/>
        </w:rPr>
        <w:t>участником</w:t>
      </w:r>
      <w:r w:rsidRPr="00281E28">
        <w:rPr>
          <w:spacing w:val="-5"/>
          <w:sz w:val="24"/>
          <w:szCs w:val="24"/>
        </w:rPr>
        <w:t xml:space="preserve"> </w:t>
      </w:r>
      <w:r w:rsidRPr="00281E28">
        <w:rPr>
          <w:sz w:val="24"/>
          <w:szCs w:val="24"/>
        </w:rPr>
        <w:t>(субъектом)</w:t>
      </w:r>
      <w:r w:rsidRPr="00281E28">
        <w:rPr>
          <w:spacing w:val="-15"/>
          <w:sz w:val="24"/>
          <w:szCs w:val="24"/>
        </w:rPr>
        <w:t xml:space="preserve"> </w:t>
      </w:r>
      <w:r w:rsidRPr="00281E28">
        <w:rPr>
          <w:sz w:val="24"/>
          <w:szCs w:val="24"/>
        </w:rPr>
        <w:t>образовательных</w:t>
      </w:r>
      <w:r w:rsidRPr="00281E28">
        <w:rPr>
          <w:spacing w:val="-15"/>
          <w:sz w:val="24"/>
          <w:szCs w:val="24"/>
        </w:rPr>
        <w:t xml:space="preserve"> </w:t>
      </w:r>
      <w:r w:rsidRPr="00281E28">
        <w:rPr>
          <w:spacing w:val="-2"/>
          <w:sz w:val="24"/>
          <w:szCs w:val="24"/>
        </w:rPr>
        <w:t>отношений;</w:t>
      </w:r>
    </w:p>
    <w:p w14:paraId="7169DBAE" w14:textId="77777777" w:rsidR="00E538CB" w:rsidRPr="00281E28" w:rsidRDefault="00EC3AD5" w:rsidP="00253EB0">
      <w:pPr>
        <w:pStyle w:val="a6"/>
        <w:numPr>
          <w:ilvl w:val="0"/>
          <w:numId w:val="11"/>
        </w:numPr>
        <w:tabs>
          <w:tab w:val="left" w:pos="901"/>
        </w:tabs>
        <w:ind w:left="901" w:hanging="263"/>
        <w:jc w:val="left"/>
        <w:rPr>
          <w:sz w:val="24"/>
          <w:szCs w:val="24"/>
        </w:rPr>
      </w:pPr>
      <w:r w:rsidRPr="00281E28">
        <w:rPr>
          <w:sz w:val="24"/>
          <w:szCs w:val="24"/>
        </w:rPr>
        <w:t>поддержка</w:t>
      </w:r>
      <w:r w:rsidRPr="00281E28">
        <w:rPr>
          <w:spacing w:val="-11"/>
          <w:sz w:val="24"/>
          <w:szCs w:val="24"/>
        </w:rPr>
        <w:t xml:space="preserve"> </w:t>
      </w:r>
      <w:r w:rsidRPr="00281E28">
        <w:rPr>
          <w:sz w:val="24"/>
          <w:szCs w:val="24"/>
        </w:rPr>
        <w:t>инициативы</w:t>
      </w:r>
      <w:r w:rsidRPr="00281E28">
        <w:rPr>
          <w:spacing w:val="-1"/>
          <w:sz w:val="24"/>
          <w:szCs w:val="24"/>
        </w:rPr>
        <w:t xml:space="preserve"> </w:t>
      </w:r>
      <w:r w:rsidRPr="00281E28">
        <w:rPr>
          <w:sz w:val="24"/>
          <w:szCs w:val="24"/>
        </w:rPr>
        <w:t>детей</w:t>
      </w:r>
      <w:r w:rsidRPr="00281E28">
        <w:rPr>
          <w:spacing w:val="-10"/>
          <w:sz w:val="24"/>
          <w:szCs w:val="24"/>
        </w:rPr>
        <w:t xml:space="preserve"> </w:t>
      </w:r>
      <w:r w:rsidRPr="00281E28">
        <w:rPr>
          <w:sz w:val="24"/>
          <w:szCs w:val="24"/>
        </w:rPr>
        <w:t>в</w:t>
      </w:r>
      <w:r w:rsidRPr="00281E28">
        <w:rPr>
          <w:spacing w:val="-7"/>
          <w:sz w:val="24"/>
          <w:szCs w:val="24"/>
        </w:rPr>
        <w:t xml:space="preserve"> </w:t>
      </w:r>
      <w:r w:rsidRPr="00281E28">
        <w:rPr>
          <w:sz w:val="24"/>
          <w:szCs w:val="24"/>
        </w:rPr>
        <w:t>различных</w:t>
      </w:r>
      <w:r w:rsidRPr="00281E28">
        <w:rPr>
          <w:spacing w:val="-12"/>
          <w:sz w:val="24"/>
          <w:szCs w:val="24"/>
        </w:rPr>
        <w:t xml:space="preserve"> </w:t>
      </w:r>
      <w:r w:rsidRPr="00281E28">
        <w:rPr>
          <w:sz w:val="24"/>
          <w:szCs w:val="24"/>
        </w:rPr>
        <w:t>видах</w:t>
      </w:r>
      <w:r w:rsidRPr="00281E28">
        <w:rPr>
          <w:spacing w:val="-11"/>
          <w:sz w:val="24"/>
          <w:szCs w:val="24"/>
        </w:rPr>
        <w:t xml:space="preserve"> </w:t>
      </w:r>
      <w:r w:rsidRPr="00281E28">
        <w:rPr>
          <w:spacing w:val="-2"/>
          <w:sz w:val="24"/>
          <w:szCs w:val="24"/>
        </w:rPr>
        <w:t>деятельности;</w:t>
      </w:r>
    </w:p>
    <w:p w14:paraId="051DA770" w14:textId="77777777" w:rsidR="00E538CB" w:rsidRPr="00281E28" w:rsidRDefault="00EC3AD5" w:rsidP="00253EB0">
      <w:pPr>
        <w:pStyle w:val="a6"/>
        <w:numPr>
          <w:ilvl w:val="0"/>
          <w:numId w:val="11"/>
        </w:numPr>
        <w:tabs>
          <w:tab w:val="left" w:pos="901"/>
        </w:tabs>
        <w:ind w:left="901" w:hanging="263"/>
        <w:jc w:val="left"/>
        <w:rPr>
          <w:sz w:val="24"/>
          <w:szCs w:val="24"/>
        </w:rPr>
      </w:pPr>
      <w:r w:rsidRPr="00281E28">
        <w:rPr>
          <w:sz w:val="24"/>
          <w:szCs w:val="24"/>
        </w:rPr>
        <w:t>сотрудничество</w:t>
      </w:r>
      <w:r w:rsidRPr="00281E28">
        <w:rPr>
          <w:spacing w:val="3"/>
          <w:sz w:val="24"/>
          <w:szCs w:val="24"/>
        </w:rPr>
        <w:t xml:space="preserve"> </w:t>
      </w:r>
      <w:r w:rsidRPr="00281E28">
        <w:rPr>
          <w:sz w:val="24"/>
          <w:szCs w:val="24"/>
        </w:rPr>
        <w:t>ДОО</w:t>
      </w:r>
      <w:r w:rsidRPr="00281E28">
        <w:rPr>
          <w:spacing w:val="-7"/>
          <w:sz w:val="24"/>
          <w:szCs w:val="24"/>
        </w:rPr>
        <w:t xml:space="preserve"> </w:t>
      </w:r>
      <w:r w:rsidRPr="00281E28">
        <w:rPr>
          <w:sz w:val="24"/>
          <w:szCs w:val="24"/>
        </w:rPr>
        <w:t>с</w:t>
      </w:r>
      <w:r w:rsidRPr="00281E28">
        <w:rPr>
          <w:spacing w:val="-8"/>
          <w:sz w:val="24"/>
          <w:szCs w:val="24"/>
        </w:rPr>
        <w:t xml:space="preserve"> </w:t>
      </w:r>
      <w:r w:rsidRPr="00281E28">
        <w:rPr>
          <w:spacing w:val="-2"/>
          <w:sz w:val="24"/>
          <w:szCs w:val="24"/>
        </w:rPr>
        <w:t>семьей;</w:t>
      </w:r>
    </w:p>
    <w:p w14:paraId="5DAD25AA" w14:textId="77777777" w:rsidR="00E538CB" w:rsidRPr="00281E28" w:rsidRDefault="00EC3AD5" w:rsidP="00253EB0">
      <w:pPr>
        <w:pStyle w:val="a6"/>
        <w:numPr>
          <w:ilvl w:val="0"/>
          <w:numId w:val="11"/>
        </w:numPr>
        <w:tabs>
          <w:tab w:val="left" w:pos="901"/>
        </w:tabs>
        <w:ind w:left="901" w:hanging="263"/>
        <w:jc w:val="left"/>
        <w:rPr>
          <w:sz w:val="24"/>
          <w:szCs w:val="24"/>
        </w:rPr>
      </w:pPr>
      <w:r w:rsidRPr="00281E28">
        <w:rPr>
          <w:sz w:val="24"/>
          <w:szCs w:val="24"/>
        </w:rPr>
        <w:lastRenderedPageBreak/>
        <w:t>приобщение</w:t>
      </w:r>
      <w:r w:rsidRPr="00281E28">
        <w:rPr>
          <w:spacing w:val="-10"/>
          <w:sz w:val="24"/>
          <w:szCs w:val="24"/>
        </w:rPr>
        <w:t xml:space="preserve"> </w:t>
      </w:r>
      <w:r w:rsidRPr="00281E28">
        <w:rPr>
          <w:sz w:val="24"/>
          <w:szCs w:val="24"/>
        </w:rPr>
        <w:t>детей</w:t>
      </w:r>
      <w:r w:rsidRPr="00281E28">
        <w:rPr>
          <w:spacing w:val="-5"/>
          <w:sz w:val="24"/>
          <w:szCs w:val="24"/>
        </w:rPr>
        <w:t xml:space="preserve"> </w:t>
      </w:r>
      <w:r w:rsidRPr="00281E28">
        <w:rPr>
          <w:sz w:val="24"/>
          <w:szCs w:val="24"/>
        </w:rPr>
        <w:t>к</w:t>
      </w:r>
      <w:r w:rsidRPr="00281E28">
        <w:rPr>
          <w:spacing w:val="-8"/>
          <w:sz w:val="24"/>
          <w:szCs w:val="24"/>
        </w:rPr>
        <w:t xml:space="preserve"> </w:t>
      </w:r>
      <w:r w:rsidRPr="00281E28">
        <w:rPr>
          <w:sz w:val="24"/>
          <w:szCs w:val="24"/>
        </w:rPr>
        <w:t>социокультурным</w:t>
      </w:r>
      <w:r w:rsidRPr="00281E28">
        <w:rPr>
          <w:spacing w:val="1"/>
          <w:sz w:val="24"/>
          <w:szCs w:val="24"/>
        </w:rPr>
        <w:t xml:space="preserve"> </w:t>
      </w:r>
      <w:r w:rsidRPr="00281E28">
        <w:rPr>
          <w:sz w:val="24"/>
          <w:szCs w:val="24"/>
        </w:rPr>
        <w:t>нормам,</w:t>
      </w:r>
      <w:r w:rsidRPr="00281E28">
        <w:rPr>
          <w:spacing w:val="-3"/>
          <w:sz w:val="24"/>
          <w:szCs w:val="24"/>
        </w:rPr>
        <w:t xml:space="preserve"> </w:t>
      </w:r>
      <w:r w:rsidRPr="00281E28">
        <w:rPr>
          <w:sz w:val="24"/>
          <w:szCs w:val="24"/>
        </w:rPr>
        <w:t>традициям</w:t>
      </w:r>
      <w:r w:rsidRPr="00281E28">
        <w:rPr>
          <w:spacing w:val="-4"/>
          <w:sz w:val="24"/>
          <w:szCs w:val="24"/>
        </w:rPr>
        <w:t xml:space="preserve"> </w:t>
      </w:r>
      <w:r w:rsidRPr="00281E28">
        <w:rPr>
          <w:sz w:val="24"/>
          <w:szCs w:val="24"/>
        </w:rPr>
        <w:t>семьи,</w:t>
      </w:r>
      <w:r w:rsidRPr="00281E28">
        <w:rPr>
          <w:spacing w:val="-15"/>
          <w:sz w:val="24"/>
          <w:szCs w:val="24"/>
        </w:rPr>
        <w:t xml:space="preserve"> </w:t>
      </w:r>
      <w:r w:rsidRPr="00281E28">
        <w:rPr>
          <w:sz w:val="24"/>
          <w:szCs w:val="24"/>
        </w:rPr>
        <w:t>общества</w:t>
      </w:r>
      <w:r w:rsidRPr="00281E28">
        <w:rPr>
          <w:spacing w:val="-10"/>
          <w:sz w:val="24"/>
          <w:szCs w:val="24"/>
        </w:rPr>
        <w:t xml:space="preserve"> </w:t>
      </w:r>
      <w:r w:rsidRPr="00281E28">
        <w:rPr>
          <w:sz w:val="24"/>
          <w:szCs w:val="24"/>
        </w:rPr>
        <w:t>и</w:t>
      </w:r>
      <w:r w:rsidRPr="00281E28">
        <w:rPr>
          <w:spacing w:val="-14"/>
          <w:sz w:val="24"/>
          <w:szCs w:val="24"/>
        </w:rPr>
        <w:t xml:space="preserve"> </w:t>
      </w:r>
      <w:r w:rsidRPr="00281E28">
        <w:rPr>
          <w:spacing w:val="-2"/>
          <w:sz w:val="24"/>
          <w:szCs w:val="24"/>
        </w:rPr>
        <w:t>государства;</w:t>
      </w:r>
    </w:p>
    <w:p w14:paraId="568ACA84" w14:textId="77777777" w:rsidR="00E538CB" w:rsidRPr="00281E28" w:rsidRDefault="00EC3AD5" w:rsidP="00253EB0">
      <w:pPr>
        <w:pStyle w:val="a6"/>
        <w:numPr>
          <w:ilvl w:val="0"/>
          <w:numId w:val="11"/>
        </w:numPr>
        <w:tabs>
          <w:tab w:val="left" w:pos="1011"/>
        </w:tabs>
        <w:ind w:right="878" w:firstLine="62"/>
        <w:jc w:val="left"/>
        <w:rPr>
          <w:sz w:val="24"/>
          <w:szCs w:val="24"/>
        </w:rPr>
      </w:pPr>
      <w:r w:rsidRPr="00281E28">
        <w:rPr>
          <w:sz w:val="24"/>
          <w:szCs w:val="24"/>
        </w:rPr>
        <w:t>формирование</w:t>
      </w:r>
      <w:r w:rsidRPr="00281E28">
        <w:rPr>
          <w:spacing w:val="40"/>
          <w:sz w:val="24"/>
          <w:szCs w:val="24"/>
        </w:rPr>
        <w:t xml:space="preserve"> </w:t>
      </w:r>
      <w:r w:rsidRPr="00281E28">
        <w:rPr>
          <w:sz w:val="24"/>
          <w:szCs w:val="24"/>
        </w:rPr>
        <w:t>познавательных</w:t>
      </w:r>
      <w:r w:rsidRPr="00281E28">
        <w:rPr>
          <w:spacing w:val="40"/>
          <w:sz w:val="24"/>
          <w:szCs w:val="24"/>
        </w:rPr>
        <w:t xml:space="preserve"> </w:t>
      </w:r>
      <w:r w:rsidRPr="00281E28">
        <w:rPr>
          <w:sz w:val="24"/>
          <w:szCs w:val="24"/>
        </w:rPr>
        <w:t>интересов</w:t>
      </w:r>
      <w:r w:rsidRPr="00281E28">
        <w:rPr>
          <w:spacing w:val="38"/>
          <w:sz w:val="24"/>
          <w:szCs w:val="24"/>
        </w:rPr>
        <w:t xml:space="preserve"> </w:t>
      </w:r>
      <w:r w:rsidRPr="00281E28">
        <w:rPr>
          <w:sz w:val="24"/>
          <w:szCs w:val="24"/>
        </w:rPr>
        <w:t>и</w:t>
      </w:r>
      <w:r w:rsidRPr="00281E28">
        <w:rPr>
          <w:spacing w:val="40"/>
          <w:sz w:val="24"/>
          <w:szCs w:val="24"/>
        </w:rPr>
        <w:t xml:space="preserve"> </w:t>
      </w:r>
      <w:r w:rsidRPr="00281E28">
        <w:rPr>
          <w:sz w:val="24"/>
          <w:szCs w:val="24"/>
        </w:rPr>
        <w:t>познавательных</w:t>
      </w:r>
      <w:r w:rsidRPr="00281E28">
        <w:rPr>
          <w:spacing w:val="40"/>
          <w:sz w:val="24"/>
          <w:szCs w:val="24"/>
        </w:rPr>
        <w:t xml:space="preserve"> </w:t>
      </w:r>
      <w:r w:rsidRPr="00281E28">
        <w:rPr>
          <w:sz w:val="24"/>
          <w:szCs w:val="24"/>
        </w:rPr>
        <w:t>действий</w:t>
      </w:r>
      <w:r w:rsidRPr="00281E28">
        <w:rPr>
          <w:spacing w:val="40"/>
          <w:sz w:val="24"/>
          <w:szCs w:val="24"/>
        </w:rPr>
        <w:t xml:space="preserve"> </w:t>
      </w:r>
      <w:r w:rsidRPr="00281E28">
        <w:rPr>
          <w:sz w:val="24"/>
          <w:szCs w:val="24"/>
        </w:rPr>
        <w:t>ребенка</w:t>
      </w:r>
      <w:r w:rsidRPr="00281E28">
        <w:rPr>
          <w:spacing w:val="40"/>
          <w:sz w:val="24"/>
          <w:szCs w:val="24"/>
        </w:rPr>
        <w:t xml:space="preserve"> </w:t>
      </w:r>
      <w:r w:rsidRPr="00281E28">
        <w:rPr>
          <w:sz w:val="24"/>
          <w:szCs w:val="24"/>
        </w:rPr>
        <w:t>в</w:t>
      </w:r>
      <w:r w:rsidRPr="00281E28">
        <w:rPr>
          <w:spacing w:val="40"/>
          <w:sz w:val="24"/>
          <w:szCs w:val="24"/>
        </w:rPr>
        <w:t xml:space="preserve"> </w:t>
      </w:r>
      <w:r w:rsidRPr="00281E28">
        <w:rPr>
          <w:sz w:val="24"/>
          <w:szCs w:val="24"/>
        </w:rPr>
        <w:t>различных видах деятельности;</w:t>
      </w:r>
    </w:p>
    <w:p w14:paraId="2588090A" w14:textId="77777777" w:rsidR="00E538CB" w:rsidRPr="00281E28" w:rsidRDefault="00EC3AD5" w:rsidP="00253EB0">
      <w:pPr>
        <w:pStyle w:val="a6"/>
        <w:numPr>
          <w:ilvl w:val="0"/>
          <w:numId w:val="11"/>
        </w:numPr>
        <w:tabs>
          <w:tab w:val="left" w:pos="901"/>
        </w:tabs>
        <w:ind w:right="877" w:firstLine="0"/>
        <w:jc w:val="left"/>
        <w:rPr>
          <w:sz w:val="24"/>
          <w:szCs w:val="24"/>
        </w:rPr>
      </w:pPr>
      <w:r w:rsidRPr="00281E28">
        <w:rPr>
          <w:sz w:val="24"/>
          <w:szCs w:val="24"/>
        </w:rPr>
        <w:t>возрастная</w:t>
      </w:r>
      <w:r w:rsidRPr="00281E28">
        <w:rPr>
          <w:spacing w:val="-6"/>
          <w:sz w:val="24"/>
          <w:szCs w:val="24"/>
        </w:rPr>
        <w:t xml:space="preserve"> </w:t>
      </w:r>
      <w:r w:rsidRPr="00281E28">
        <w:rPr>
          <w:sz w:val="24"/>
          <w:szCs w:val="24"/>
        </w:rPr>
        <w:t>адекватность</w:t>
      </w:r>
      <w:r w:rsidRPr="00281E28">
        <w:rPr>
          <w:spacing w:val="-5"/>
          <w:sz w:val="24"/>
          <w:szCs w:val="24"/>
        </w:rPr>
        <w:t xml:space="preserve"> </w:t>
      </w:r>
      <w:r w:rsidRPr="00281E28">
        <w:rPr>
          <w:sz w:val="24"/>
          <w:szCs w:val="24"/>
        </w:rPr>
        <w:t>дошкольного</w:t>
      </w:r>
      <w:r w:rsidRPr="00281E28">
        <w:rPr>
          <w:spacing w:val="-6"/>
          <w:sz w:val="24"/>
          <w:szCs w:val="24"/>
        </w:rPr>
        <w:t xml:space="preserve"> </w:t>
      </w:r>
      <w:r w:rsidRPr="00281E28">
        <w:rPr>
          <w:sz w:val="24"/>
          <w:szCs w:val="24"/>
        </w:rPr>
        <w:t>образования</w:t>
      </w:r>
      <w:r w:rsidRPr="00281E28">
        <w:rPr>
          <w:spacing w:val="-6"/>
          <w:sz w:val="24"/>
          <w:szCs w:val="24"/>
        </w:rPr>
        <w:t xml:space="preserve"> </w:t>
      </w:r>
      <w:r w:rsidRPr="00281E28">
        <w:rPr>
          <w:sz w:val="24"/>
          <w:szCs w:val="24"/>
        </w:rPr>
        <w:t>(соответствие</w:t>
      </w:r>
      <w:r w:rsidRPr="00281E28">
        <w:rPr>
          <w:spacing w:val="-11"/>
          <w:sz w:val="24"/>
          <w:szCs w:val="24"/>
        </w:rPr>
        <w:t xml:space="preserve"> </w:t>
      </w:r>
      <w:r w:rsidRPr="00281E28">
        <w:rPr>
          <w:sz w:val="24"/>
          <w:szCs w:val="24"/>
        </w:rPr>
        <w:t>условий,</w:t>
      </w:r>
      <w:r w:rsidRPr="00281E28">
        <w:rPr>
          <w:spacing w:val="-8"/>
          <w:sz w:val="24"/>
          <w:szCs w:val="24"/>
        </w:rPr>
        <w:t xml:space="preserve"> </w:t>
      </w:r>
      <w:r w:rsidRPr="00281E28">
        <w:rPr>
          <w:sz w:val="24"/>
          <w:szCs w:val="24"/>
        </w:rPr>
        <w:t>требований,</w:t>
      </w:r>
      <w:r w:rsidRPr="00281E28">
        <w:rPr>
          <w:spacing w:val="-8"/>
          <w:sz w:val="24"/>
          <w:szCs w:val="24"/>
        </w:rPr>
        <w:t xml:space="preserve"> </w:t>
      </w:r>
      <w:r w:rsidRPr="00281E28">
        <w:rPr>
          <w:sz w:val="24"/>
          <w:szCs w:val="24"/>
        </w:rPr>
        <w:t>методов возрасту и особенностям развития);</w:t>
      </w:r>
    </w:p>
    <w:p w14:paraId="6ECF8B5D" w14:textId="3EBFFDEA" w:rsidR="00E538CB" w:rsidRPr="00281E28" w:rsidRDefault="00EC3AD5" w:rsidP="00253EB0">
      <w:pPr>
        <w:pStyle w:val="a6"/>
        <w:numPr>
          <w:ilvl w:val="0"/>
          <w:numId w:val="11"/>
        </w:numPr>
        <w:tabs>
          <w:tab w:val="left" w:pos="1021"/>
        </w:tabs>
        <w:ind w:left="1021" w:hanging="383"/>
        <w:jc w:val="left"/>
        <w:rPr>
          <w:sz w:val="24"/>
          <w:szCs w:val="24"/>
        </w:rPr>
      </w:pPr>
      <w:r w:rsidRPr="00281E28">
        <w:rPr>
          <w:sz w:val="24"/>
          <w:szCs w:val="24"/>
        </w:rPr>
        <w:t>учет</w:t>
      </w:r>
      <w:r w:rsidRPr="00281E28">
        <w:rPr>
          <w:spacing w:val="-9"/>
          <w:sz w:val="24"/>
          <w:szCs w:val="24"/>
        </w:rPr>
        <w:t xml:space="preserve"> </w:t>
      </w:r>
      <w:r w:rsidRPr="00281E28">
        <w:rPr>
          <w:sz w:val="24"/>
          <w:szCs w:val="24"/>
        </w:rPr>
        <w:t>этнокультурной</w:t>
      </w:r>
      <w:r w:rsidRPr="00281E28">
        <w:rPr>
          <w:spacing w:val="-3"/>
          <w:sz w:val="24"/>
          <w:szCs w:val="24"/>
        </w:rPr>
        <w:t xml:space="preserve"> </w:t>
      </w:r>
      <w:r w:rsidRPr="00281E28">
        <w:rPr>
          <w:sz w:val="24"/>
          <w:szCs w:val="24"/>
        </w:rPr>
        <w:t>ситуации</w:t>
      </w:r>
      <w:r w:rsidRPr="00281E28">
        <w:rPr>
          <w:spacing w:val="-6"/>
          <w:sz w:val="24"/>
          <w:szCs w:val="24"/>
        </w:rPr>
        <w:t xml:space="preserve"> </w:t>
      </w:r>
      <w:r w:rsidRPr="00281E28">
        <w:rPr>
          <w:sz w:val="24"/>
          <w:szCs w:val="24"/>
        </w:rPr>
        <w:t>развития</w:t>
      </w:r>
      <w:r w:rsidRPr="00281E28">
        <w:rPr>
          <w:spacing w:val="-12"/>
          <w:sz w:val="24"/>
          <w:szCs w:val="24"/>
        </w:rPr>
        <w:t xml:space="preserve"> </w:t>
      </w:r>
      <w:r w:rsidRPr="00281E28">
        <w:rPr>
          <w:spacing w:val="-2"/>
          <w:sz w:val="24"/>
          <w:szCs w:val="24"/>
        </w:rPr>
        <w:t>детей.</w:t>
      </w:r>
    </w:p>
    <w:p w14:paraId="667CDE2F" w14:textId="22E69E10" w:rsidR="00D766C0" w:rsidRPr="00281E28" w:rsidRDefault="00D766C0" w:rsidP="00281E28">
      <w:pPr>
        <w:ind w:left="220" w:firstLine="489"/>
        <w:rPr>
          <w:b/>
          <w:sz w:val="24"/>
          <w:szCs w:val="24"/>
        </w:rPr>
      </w:pPr>
      <w:r w:rsidRPr="00D766C0">
        <w:rPr>
          <w:b/>
          <w:sz w:val="24"/>
          <w:szCs w:val="24"/>
        </w:rPr>
        <w:t>Основные</w:t>
      </w:r>
      <w:r w:rsidRPr="00D766C0">
        <w:rPr>
          <w:b/>
          <w:spacing w:val="-8"/>
          <w:sz w:val="24"/>
          <w:szCs w:val="24"/>
        </w:rPr>
        <w:t xml:space="preserve"> </w:t>
      </w:r>
      <w:r w:rsidRPr="00D766C0">
        <w:rPr>
          <w:b/>
          <w:sz w:val="24"/>
          <w:szCs w:val="24"/>
        </w:rPr>
        <w:t>подходы</w:t>
      </w:r>
      <w:r w:rsidRPr="00D766C0">
        <w:rPr>
          <w:b/>
          <w:spacing w:val="-7"/>
          <w:sz w:val="24"/>
          <w:szCs w:val="24"/>
        </w:rPr>
        <w:t xml:space="preserve"> </w:t>
      </w:r>
      <w:r w:rsidRPr="00D766C0">
        <w:rPr>
          <w:b/>
          <w:sz w:val="24"/>
          <w:szCs w:val="24"/>
        </w:rPr>
        <w:t>к</w:t>
      </w:r>
      <w:r w:rsidRPr="00D766C0">
        <w:rPr>
          <w:b/>
          <w:spacing w:val="-6"/>
          <w:sz w:val="24"/>
          <w:szCs w:val="24"/>
        </w:rPr>
        <w:t xml:space="preserve"> </w:t>
      </w:r>
      <w:r w:rsidRPr="00D766C0">
        <w:rPr>
          <w:b/>
          <w:sz w:val="24"/>
          <w:szCs w:val="24"/>
        </w:rPr>
        <w:t>формированию</w:t>
      </w:r>
      <w:r w:rsidRPr="00D766C0">
        <w:rPr>
          <w:b/>
          <w:spacing w:val="-6"/>
          <w:sz w:val="24"/>
          <w:szCs w:val="24"/>
        </w:rPr>
        <w:t xml:space="preserve"> </w:t>
      </w:r>
      <w:r w:rsidRPr="00D766C0">
        <w:rPr>
          <w:b/>
          <w:spacing w:val="-2"/>
          <w:sz w:val="24"/>
          <w:szCs w:val="24"/>
        </w:rPr>
        <w:t>Программы:</w:t>
      </w:r>
    </w:p>
    <w:p w14:paraId="2B225A9C" w14:textId="77777777" w:rsidR="00E538CB" w:rsidRPr="008D1C4E" w:rsidRDefault="00EC3AD5" w:rsidP="00253EB0">
      <w:pPr>
        <w:pStyle w:val="a6"/>
        <w:numPr>
          <w:ilvl w:val="1"/>
          <w:numId w:val="11"/>
        </w:numPr>
        <w:tabs>
          <w:tab w:val="left" w:pos="1358"/>
        </w:tabs>
        <w:ind w:right="1090"/>
        <w:rPr>
          <w:sz w:val="24"/>
          <w:szCs w:val="24"/>
        </w:rPr>
      </w:pPr>
      <w:r w:rsidRPr="008D1C4E">
        <w:rPr>
          <w:b/>
          <w:i/>
          <w:sz w:val="24"/>
          <w:szCs w:val="24"/>
        </w:rPr>
        <w:t xml:space="preserve">Деятельностный подход </w:t>
      </w:r>
      <w:r w:rsidRPr="008D1C4E">
        <w:rPr>
          <w:sz w:val="24"/>
          <w:szCs w:val="24"/>
        </w:rPr>
        <w:t xml:space="preserve">осуществляется в процессе организации различных видов детской деятельности: игровой, коммуникативной, трудовой, познавательно- 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w:t>
      </w:r>
      <w:r w:rsidRPr="008D1C4E">
        <w:rPr>
          <w:spacing w:val="-2"/>
          <w:sz w:val="24"/>
          <w:szCs w:val="24"/>
        </w:rPr>
        <w:t>деятельности.</w:t>
      </w:r>
    </w:p>
    <w:p w14:paraId="5FFAD4D5" w14:textId="77777777" w:rsidR="00E538CB" w:rsidRPr="008D1C4E" w:rsidRDefault="00EC3AD5" w:rsidP="00253EB0">
      <w:pPr>
        <w:pStyle w:val="a6"/>
        <w:numPr>
          <w:ilvl w:val="1"/>
          <w:numId w:val="11"/>
        </w:numPr>
        <w:tabs>
          <w:tab w:val="left" w:pos="1358"/>
        </w:tabs>
        <w:ind w:right="1099"/>
        <w:rPr>
          <w:sz w:val="24"/>
          <w:szCs w:val="24"/>
        </w:rPr>
      </w:pPr>
      <w:r w:rsidRPr="008D1C4E">
        <w:rPr>
          <w:b/>
          <w:i/>
          <w:sz w:val="24"/>
          <w:szCs w:val="24"/>
        </w:rPr>
        <w:t>Личностно-ориентированный подход</w:t>
      </w:r>
      <w:r w:rsidRPr="008D1C4E">
        <w:rPr>
          <w:sz w:val="24"/>
          <w:szCs w:val="24"/>
        </w:rPr>
        <w:t>–это такое обучение, которое во главу</w:t>
      </w:r>
      <w:r w:rsidRPr="008D1C4E">
        <w:rPr>
          <w:spacing w:val="40"/>
          <w:sz w:val="24"/>
          <w:szCs w:val="24"/>
        </w:rPr>
        <w:t xml:space="preserve"> </w:t>
      </w:r>
      <w:r w:rsidRPr="008D1C4E">
        <w:rPr>
          <w:sz w:val="24"/>
          <w:szCs w:val="24"/>
        </w:rPr>
        <w:t>угла</w:t>
      </w:r>
      <w:r w:rsidRPr="008D1C4E">
        <w:rPr>
          <w:spacing w:val="40"/>
          <w:sz w:val="24"/>
          <w:szCs w:val="24"/>
        </w:rPr>
        <w:t xml:space="preserve"> </w:t>
      </w:r>
      <w:r w:rsidRPr="008D1C4E">
        <w:rPr>
          <w:sz w:val="24"/>
          <w:szCs w:val="24"/>
        </w:rPr>
        <w:t>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моментах.</w:t>
      </w:r>
    </w:p>
    <w:p w14:paraId="40A03216" w14:textId="77777777" w:rsidR="00E538CB" w:rsidRPr="008D1C4E" w:rsidRDefault="00EC3AD5" w:rsidP="00253EB0">
      <w:pPr>
        <w:pStyle w:val="a6"/>
        <w:numPr>
          <w:ilvl w:val="1"/>
          <w:numId w:val="11"/>
        </w:numPr>
        <w:tabs>
          <w:tab w:val="left" w:pos="1358"/>
          <w:tab w:val="left" w:pos="2564"/>
          <w:tab w:val="left" w:pos="2809"/>
          <w:tab w:val="left" w:pos="2967"/>
          <w:tab w:val="left" w:pos="3034"/>
          <w:tab w:val="left" w:pos="3140"/>
          <w:tab w:val="left" w:pos="3822"/>
          <w:tab w:val="left" w:pos="3947"/>
          <w:tab w:val="left" w:pos="4048"/>
          <w:tab w:val="left" w:pos="4331"/>
          <w:tab w:val="left" w:pos="4921"/>
          <w:tab w:val="left" w:pos="4993"/>
          <w:tab w:val="left" w:pos="5378"/>
          <w:tab w:val="left" w:pos="5795"/>
          <w:tab w:val="left" w:pos="6064"/>
          <w:tab w:val="left" w:pos="6329"/>
          <w:tab w:val="left" w:pos="6674"/>
          <w:tab w:val="left" w:pos="6713"/>
          <w:tab w:val="left" w:pos="7154"/>
          <w:tab w:val="left" w:pos="7447"/>
          <w:tab w:val="left" w:pos="8062"/>
          <w:tab w:val="left" w:pos="8278"/>
          <w:tab w:val="left" w:pos="8518"/>
          <w:tab w:val="left" w:pos="9214"/>
          <w:tab w:val="left" w:pos="9474"/>
          <w:tab w:val="left" w:pos="9637"/>
        </w:tabs>
        <w:ind w:right="822"/>
        <w:jc w:val="left"/>
        <w:rPr>
          <w:sz w:val="24"/>
          <w:szCs w:val="24"/>
        </w:rPr>
      </w:pPr>
      <w:r w:rsidRPr="008D1C4E">
        <w:rPr>
          <w:b/>
          <w:i/>
          <w:spacing w:val="-2"/>
          <w:sz w:val="24"/>
          <w:szCs w:val="24"/>
        </w:rPr>
        <w:t>Компетентностный</w:t>
      </w:r>
      <w:r w:rsidRPr="008D1C4E">
        <w:rPr>
          <w:b/>
          <w:i/>
          <w:sz w:val="24"/>
          <w:szCs w:val="24"/>
        </w:rPr>
        <w:tab/>
      </w:r>
      <w:r w:rsidRPr="008D1C4E">
        <w:rPr>
          <w:b/>
          <w:i/>
          <w:sz w:val="24"/>
          <w:szCs w:val="24"/>
        </w:rPr>
        <w:tab/>
      </w:r>
      <w:r w:rsidRPr="008D1C4E">
        <w:rPr>
          <w:b/>
          <w:i/>
          <w:spacing w:val="-2"/>
          <w:sz w:val="24"/>
          <w:szCs w:val="24"/>
        </w:rPr>
        <w:t>подход</w:t>
      </w:r>
      <w:r w:rsidRPr="008D1C4E">
        <w:rPr>
          <w:b/>
          <w:i/>
          <w:sz w:val="24"/>
          <w:szCs w:val="24"/>
        </w:rPr>
        <w:tab/>
      </w:r>
      <w:r w:rsidRPr="008D1C4E">
        <w:rPr>
          <w:b/>
          <w:i/>
          <w:sz w:val="24"/>
          <w:szCs w:val="24"/>
        </w:rPr>
        <w:tab/>
      </w:r>
      <w:r w:rsidRPr="008D1C4E">
        <w:rPr>
          <w:spacing w:val="-10"/>
          <w:sz w:val="24"/>
          <w:szCs w:val="24"/>
        </w:rPr>
        <w:t>-</w:t>
      </w:r>
      <w:r w:rsidRPr="008D1C4E">
        <w:rPr>
          <w:sz w:val="24"/>
          <w:szCs w:val="24"/>
        </w:rPr>
        <w:tab/>
      </w:r>
      <w:r w:rsidRPr="008D1C4E">
        <w:rPr>
          <w:spacing w:val="-2"/>
          <w:sz w:val="24"/>
          <w:szCs w:val="24"/>
        </w:rPr>
        <w:t>основным</w:t>
      </w:r>
      <w:r w:rsidRPr="008D1C4E">
        <w:rPr>
          <w:sz w:val="24"/>
          <w:szCs w:val="24"/>
        </w:rPr>
        <w:tab/>
      </w:r>
      <w:r w:rsidRPr="008D1C4E">
        <w:rPr>
          <w:sz w:val="24"/>
          <w:szCs w:val="24"/>
        </w:rPr>
        <w:tab/>
      </w:r>
      <w:r w:rsidRPr="008D1C4E">
        <w:rPr>
          <w:spacing w:val="-2"/>
          <w:sz w:val="24"/>
          <w:szCs w:val="24"/>
        </w:rPr>
        <w:t>результатом</w:t>
      </w:r>
      <w:r w:rsidRPr="008D1C4E">
        <w:rPr>
          <w:sz w:val="24"/>
          <w:szCs w:val="24"/>
        </w:rPr>
        <w:tab/>
      </w:r>
      <w:r w:rsidRPr="008D1C4E">
        <w:rPr>
          <w:sz w:val="24"/>
          <w:szCs w:val="24"/>
        </w:rPr>
        <w:tab/>
      </w:r>
      <w:r w:rsidRPr="008D1C4E">
        <w:rPr>
          <w:spacing w:val="-2"/>
          <w:sz w:val="24"/>
          <w:szCs w:val="24"/>
        </w:rPr>
        <w:t>образовательной деятельности</w:t>
      </w:r>
      <w:r w:rsidRPr="008D1C4E">
        <w:rPr>
          <w:sz w:val="24"/>
          <w:szCs w:val="24"/>
        </w:rPr>
        <w:tab/>
      </w:r>
      <w:r w:rsidRPr="008D1C4E">
        <w:rPr>
          <w:sz w:val="24"/>
          <w:szCs w:val="24"/>
        </w:rPr>
        <w:tab/>
      </w:r>
      <w:r w:rsidRPr="008D1C4E">
        <w:rPr>
          <w:spacing w:val="-2"/>
          <w:sz w:val="24"/>
          <w:szCs w:val="24"/>
        </w:rPr>
        <w:t>становится</w:t>
      </w:r>
      <w:r w:rsidRPr="008D1C4E">
        <w:rPr>
          <w:sz w:val="24"/>
          <w:szCs w:val="24"/>
        </w:rPr>
        <w:tab/>
      </w:r>
      <w:r w:rsidRPr="008D1C4E">
        <w:rPr>
          <w:spacing w:val="-2"/>
          <w:sz w:val="24"/>
          <w:szCs w:val="24"/>
        </w:rPr>
        <w:t>формирование</w:t>
      </w:r>
      <w:r w:rsidRPr="008D1C4E">
        <w:rPr>
          <w:sz w:val="24"/>
          <w:szCs w:val="24"/>
        </w:rPr>
        <w:tab/>
      </w:r>
      <w:r w:rsidRPr="008D1C4E">
        <w:rPr>
          <w:spacing w:val="-2"/>
          <w:sz w:val="24"/>
          <w:szCs w:val="24"/>
        </w:rPr>
        <w:t>готовности</w:t>
      </w:r>
      <w:r w:rsidRPr="008D1C4E">
        <w:rPr>
          <w:sz w:val="24"/>
          <w:szCs w:val="24"/>
        </w:rPr>
        <w:tab/>
      </w:r>
      <w:r w:rsidRPr="008D1C4E">
        <w:rPr>
          <w:spacing w:val="-2"/>
          <w:sz w:val="24"/>
          <w:szCs w:val="24"/>
        </w:rPr>
        <w:t>воспитанников</w:t>
      </w:r>
      <w:r w:rsidRPr="008D1C4E">
        <w:rPr>
          <w:sz w:val="24"/>
          <w:szCs w:val="24"/>
        </w:rPr>
        <w:tab/>
      </w:r>
      <w:r w:rsidRPr="008D1C4E">
        <w:rPr>
          <w:spacing w:val="-2"/>
          <w:sz w:val="24"/>
          <w:szCs w:val="24"/>
        </w:rPr>
        <w:t>самостоятельно действовать</w:t>
      </w:r>
      <w:r w:rsidRPr="008D1C4E">
        <w:rPr>
          <w:sz w:val="24"/>
          <w:szCs w:val="24"/>
        </w:rPr>
        <w:tab/>
      </w:r>
      <w:r w:rsidRPr="008D1C4E">
        <w:rPr>
          <w:spacing w:val="-10"/>
          <w:sz w:val="24"/>
          <w:szCs w:val="24"/>
        </w:rPr>
        <w:t>в</w:t>
      </w:r>
      <w:r w:rsidRPr="008D1C4E">
        <w:rPr>
          <w:sz w:val="24"/>
          <w:szCs w:val="24"/>
        </w:rPr>
        <w:tab/>
      </w:r>
      <w:r w:rsidRPr="008D1C4E">
        <w:rPr>
          <w:sz w:val="24"/>
          <w:szCs w:val="24"/>
        </w:rPr>
        <w:tab/>
      </w:r>
      <w:r w:rsidRPr="008D1C4E">
        <w:rPr>
          <w:sz w:val="24"/>
          <w:szCs w:val="24"/>
        </w:rPr>
        <w:tab/>
      </w:r>
      <w:r w:rsidRPr="008D1C4E">
        <w:rPr>
          <w:spacing w:val="-4"/>
          <w:sz w:val="24"/>
          <w:szCs w:val="24"/>
        </w:rPr>
        <w:t>ходе</w:t>
      </w:r>
      <w:r w:rsidRPr="008D1C4E">
        <w:rPr>
          <w:sz w:val="24"/>
          <w:szCs w:val="24"/>
        </w:rPr>
        <w:tab/>
      </w:r>
      <w:r w:rsidRPr="008D1C4E">
        <w:rPr>
          <w:spacing w:val="-2"/>
          <w:sz w:val="24"/>
          <w:szCs w:val="24"/>
        </w:rPr>
        <w:t>решения</w:t>
      </w:r>
      <w:r w:rsidRPr="008D1C4E">
        <w:rPr>
          <w:sz w:val="24"/>
          <w:szCs w:val="24"/>
        </w:rPr>
        <w:tab/>
      </w:r>
      <w:r w:rsidRPr="008D1C4E">
        <w:rPr>
          <w:spacing w:val="-2"/>
          <w:sz w:val="24"/>
          <w:szCs w:val="24"/>
        </w:rPr>
        <w:t>актуальных</w:t>
      </w:r>
      <w:r w:rsidRPr="008D1C4E">
        <w:rPr>
          <w:sz w:val="24"/>
          <w:szCs w:val="24"/>
        </w:rPr>
        <w:tab/>
      </w:r>
      <w:r w:rsidRPr="008D1C4E">
        <w:rPr>
          <w:spacing w:val="-2"/>
          <w:sz w:val="24"/>
          <w:szCs w:val="24"/>
        </w:rPr>
        <w:t>задач:</w:t>
      </w:r>
      <w:r w:rsidRPr="008D1C4E">
        <w:rPr>
          <w:sz w:val="24"/>
          <w:szCs w:val="24"/>
        </w:rPr>
        <w:tab/>
      </w:r>
      <w:r w:rsidRPr="008D1C4E">
        <w:rPr>
          <w:spacing w:val="-2"/>
          <w:sz w:val="24"/>
          <w:szCs w:val="24"/>
        </w:rPr>
        <w:t>определять</w:t>
      </w:r>
      <w:r w:rsidRPr="008D1C4E">
        <w:rPr>
          <w:sz w:val="24"/>
          <w:szCs w:val="24"/>
        </w:rPr>
        <w:tab/>
      </w:r>
      <w:r w:rsidRPr="008D1C4E">
        <w:rPr>
          <w:spacing w:val="-4"/>
          <w:sz w:val="24"/>
          <w:szCs w:val="24"/>
        </w:rPr>
        <w:t>цели</w:t>
      </w:r>
      <w:r w:rsidRPr="008D1C4E">
        <w:rPr>
          <w:sz w:val="24"/>
          <w:szCs w:val="24"/>
        </w:rPr>
        <w:tab/>
      </w:r>
      <w:r w:rsidRPr="008D1C4E">
        <w:rPr>
          <w:spacing w:val="-2"/>
          <w:sz w:val="24"/>
          <w:szCs w:val="24"/>
        </w:rPr>
        <w:t>познавательной деятельности,</w:t>
      </w:r>
      <w:r w:rsidRPr="008D1C4E">
        <w:rPr>
          <w:sz w:val="24"/>
          <w:szCs w:val="24"/>
        </w:rPr>
        <w:tab/>
      </w:r>
      <w:r w:rsidRPr="008D1C4E">
        <w:rPr>
          <w:sz w:val="24"/>
          <w:szCs w:val="24"/>
        </w:rPr>
        <w:tab/>
      </w:r>
      <w:r w:rsidRPr="008D1C4E">
        <w:rPr>
          <w:sz w:val="24"/>
          <w:szCs w:val="24"/>
        </w:rPr>
        <w:tab/>
        <w:t>выбирать необходимые источники информации,</w:t>
      </w:r>
      <w:r w:rsidRPr="008D1C4E">
        <w:rPr>
          <w:sz w:val="24"/>
          <w:szCs w:val="24"/>
        </w:rPr>
        <w:tab/>
      </w:r>
      <w:r w:rsidRPr="008D1C4E">
        <w:rPr>
          <w:sz w:val="24"/>
          <w:szCs w:val="24"/>
        </w:rPr>
        <w:tab/>
      </w:r>
      <w:r w:rsidRPr="008D1C4E">
        <w:rPr>
          <w:spacing w:val="-2"/>
          <w:sz w:val="24"/>
          <w:szCs w:val="24"/>
        </w:rPr>
        <w:t>находить</w:t>
      </w:r>
      <w:r w:rsidRPr="008D1C4E">
        <w:rPr>
          <w:sz w:val="24"/>
          <w:szCs w:val="24"/>
        </w:rPr>
        <w:tab/>
      </w:r>
      <w:r w:rsidRPr="008D1C4E">
        <w:rPr>
          <w:spacing w:val="-2"/>
          <w:sz w:val="24"/>
          <w:szCs w:val="24"/>
        </w:rPr>
        <w:t>оптимальные способы</w:t>
      </w:r>
      <w:r w:rsidRPr="008D1C4E">
        <w:rPr>
          <w:sz w:val="24"/>
          <w:szCs w:val="24"/>
        </w:rPr>
        <w:tab/>
      </w:r>
      <w:r w:rsidRPr="008D1C4E">
        <w:rPr>
          <w:spacing w:val="-2"/>
          <w:sz w:val="24"/>
          <w:szCs w:val="24"/>
        </w:rPr>
        <w:t>добиваться</w:t>
      </w:r>
      <w:r w:rsidRPr="008D1C4E">
        <w:rPr>
          <w:sz w:val="24"/>
          <w:szCs w:val="24"/>
        </w:rPr>
        <w:tab/>
      </w:r>
      <w:r w:rsidRPr="008D1C4E">
        <w:rPr>
          <w:sz w:val="24"/>
          <w:szCs w:val="24"/>
        </w:rPr>
        <w:tab/>
      </w:r>
      <w:r w:rsidRPr="008D1C4E">
        <w:rPr>
          <w:sz w:val="24"/>
          <w:szCs w:val="24"/>
        </w:rPr>
        <w:tab/>
      </w:r>
      <w:r w:rsidRPr="008D1C4E">
        <w:rPr>
          <w:spacing w:val="-2"/>
          <w:sz w:val="24"/>
          <w:szCs w:val="24"/>
        </w:rPr>
        <w:t>поставленной</w:t>
      </w:r>
      <w:r w:rsidRPr="008D1C4E">
        <w:rPr>
          <w:sz w:val="24"/>
          <w:szCs w:val="24"/>
        </w:rPr>
        <w:tab/>
      </w:r>
      <w:r w:rsidRPr="008D1C4E">
        <w:rPr>
          <w:spacing w:val="-4"/>
          <w:sz w:val="24"/>
          <w:szCs w:val="24"/>
        </w:rPr>
        <w:t>цели,</w:t>
      </w:r>
      <w:r w:rsidRPr="008D1C4E">
        <w:rPr>
          <w:sz w:val="24"/>
          <w:szCs w:val="24"/>
        </w:rPr>
        <w:tab/>
      </w:r>
      <w:r w:rsidRPr="008D1C4E">
        <w:rPr>
          <w:sz w:val="24"/>
          <w:szCs w:val="24"/>
        </w:rPr>
        <w:tab/>
      </w:r>
      <w:r w:rsidRPr="008D1C4E">
        <w:rPr>
          <w:spacing w:val="-2"/>
          <w:sz w:val="24"/>
          <w:szCs w:val="24"/>
        </w:rPr>
        <w:t>оценивать</w:t>
      </w:r>
      <w:r w:rsidRPr="008D1C4E">
        <w:rPr>
          <w:sz w:val="24"/>
          <w:szCs w:val="24"/>
        </w:rPr>
        <w:tab/>
      </w:r>
      <w:r w:rsidRPr="008D1C4E">
        <w:rPr>
          <w:spacing w:val="-2"/>
          <w:sz w:val="24"/>
          <w:szCs w:val="24"/>
        </w:rPr>
        <w:t>полученные</w:t>
      </w:r>
      <w:r w:rsidRPr="008D1C4E">
        <w:rPr>
          <w:sz w:val="24"/>
          <w:szCs w:val="24"/>
        </w:rPr>
        <w:tab/>
      </w:r>
      <w:r w:rsidRPr="008D1C4E">
        <w:rPr>
          <w:sz w:val="24"/>
          <w:szCs w:val="24"/>
        </w:rPr>
        <w:tab/>
      </w:r>
      <w:r w:rsidRPr="008D1C4E">
        <w:rPr>
          <w:spacing w:val="-2"/>
          <w:sz w:val="24"/>
          <w:szCs w:val="24"/>
        </w:rPr>
        <w:t xml:space="preserve">результаты, </w:t>
      </w:r>
      <w:r w:rsidRPr="008D1C4E">
        <w:rPr>
          <w:sz w:val="24"/>
          <w:szCs w:val="24"/>
        </w:rPr>
        <w:t>организовывать свою деятельность, сотрудничать с другими воспитанниками.</w:t>
      </w:r>
    </w:p>
    <w:p w14:paraId="5CAE420B" w14:textId="2D9A2362" w:rsidR="00E538CB" w:rsidRPr="008D1C4E" w:rsidRDefault="00EC3AD5" w:rsidP="008D1C4E">
      <w:pPr>
        <w:pStyle w:val="2"/>
        <w:ind w:right="842"/>
        <w:jc w:val="both"/>
      </w:pPr>
      <w:r w:rsidRPr="008D1C4E">
        <w:t>Характеристики особенностей развития детей раннего и дошкольного возраста всех групп, функционирующих в ДОО соответствии с Уставом.</w:t>
      </w:r>
    </w:p>
    <w:p w14:paraId="242887D9" w14:textId="09FDF8D6" w:rsidR="00E538CB" w:rsidRPr="008D1C4E" w:rsidRDefault="00EC3AD5" w:rsidP="008D1C4E">
      <w:pPr>
        <w:pStyle w:val="a4"/>
        <w:ind w:left="1210"/>
        <w:jc w:val="left"/>
      </w:pPr>
      <w:r w:rsidRPr="008D1C4E">
        <w:t>В</w:t>
      </w:r>
      <w:r w:rsidRPr="008D1C4E">
        <w:rPr>
          <w:spacing w:val="-13"/>
        </w:rPr>
        <w:t xml:space="preserve"> </w:t>
      </w:r>
      <w:r w:rsidRPr="008D1C4E">
        <w:t>МБДОУ</w:t>
      </w:r>
      <w:r w:rsidRPr="008D1C4E">
        <w:rPr>
          <w:spacing w:val="-5"/>
        </w:rPr>
        <w:t xml:space="preserve"> </w:t>
      </w:r>
      <w:r w:rsidRPr="008D1C4E">
        <w:t xml:space="preserve">«Детский сад № №35«Алые </w:t>
      </w:r>
      <w:r w:rsidR="00AE5F76" w:rsidRPr="008D1C4E">
        <w:t xml:space="preserve">паруса» </w:t>
      </w:r>
      <w:r w:rsidR="00AE5F76" w:rsidRPr="008D1C4E">
        <w:rPr>
          <w:spacing w:val="-4"/>
        </w:rPr>
        <w:t>функционируют</w:t>
      </w:r>
      <w:r w:rsidRPr="008D1C4E">
        <w:rPr>
          <w:spacing w:val="-2"/>
        </w:rPr>
        <w:t>:</w:t>
      </w:r>
    </w:p>
    <w:p w14:paraId="41F0603B" w14:textId="68B7570D" w:rsidR="00E538CB" w:rsidRPr="008D1C4E" w:rsidRDefault="00AE5F76" w:rsidP="00253EB0">
      <w:pPr>
        <w:pStyle w:val="a6"/>
        <w:numPr>
          <w:ilvl w:val="2"/>
          <w:numId w:val="11"/>
        </w:numPr>
        <w:tabs>
          <w:tab w:val="left" w:pos="1988"/>
        </w:tabs>
        <w:ind w:hanging="360"/>
        <w:jc w:val="left"/>
        <w:rPr>
          <w:sz w:val="24"/>
          <w:szCs w:val="24"/>
        </w:rPr>
      </w:pPr>
      <w:r w:rsidRPr="008D1C4E">
        <w:rPr>
          <w:sz w:val="24"/>
          <w:szCs w:val="24"/>
        </w:rPr>
        <w:t>8</w:t>
      </w:r>
      <w:r w:rsidR="00EC3AD5" w:rsidRPr="008D1C4E">
        <w:rPr>
          <w:spacing w:val="-7"/>
          <w:sz w:val="24"/>
          <w:szCs w:val="24"/>
        </w:rPr>
        <w:t xml:space="preserve"> </w:t>
      </w:r>
      <w:r w:rsidR="00EC3AD5" w:rsidRPr="008D1C4E">
        <w:rPr>
          <w:sz w:val="24"/>
          <w:szCs w:val="24"/>
        </w:rPr>
        <w:t>групп общеразвивающей</w:t>
      </w:r>
      <w:r w:rsidR="00EC3AD5" w:rsidRPr="008D1C4E">
        <w:rPr>
          <w:spacing w:val="-3"/>
          <w:sz w:val="24"/>
          <w:szCs w:val="24"/>
        </w:rPr>
        <w:t xml:space="preserve"> </w:t>
      </w:r>
      <w:r w:rsidR="00EC3AD5" w:rsidRPr="008D1C4E">
        <w:rPr>
          <w:sz w:val="24"/>
          <w:szCs w:val="24"/>
        </w:rPr>
        <w:t>направленности</w:t>
      </w:r>
      <w:r w:rsidR="00EC3AD5" w:rsidRPr="008D1C4E">
        <w:rPr>
          <w:spacing w:val="-3"/>
          <w:sz w:val="24"/>
          <w:szCs w:val="24"/>
        </w:rPr>
        <w:t xml:space="preserve"> </w:t>
      </w:r>
      <w:r w:rsidR="00EC3AD5" w:rsidRPr="008D1C4E">
        <w:rPr>
          <w:sz w:val="24"/>
          <w:szCs w:val="24"/>
        </w:rPr>
        <w:t>для</w:t>
      </w:r>
      <w:r w:rsidR="00EC3AD5" w:rsidRPr="008D1C4E">
        <w:rPr>
          <w:spacing w:val="-6"/>
          <w:sz w:val="24"/>
          <w:szCs w:val="24"/>
        </w:rPr>
        <w:t xml:space="preserve"> </w:t>
      </w:r>
      <w:r w:rsidR="00EC3AD5" w:rsidRPr="008D1C4E">
        <w:rPr>
          <w:sz w:val="24"/>
          <w:szCs w:val="24"/>
        </w:rPr>
        <w:t>детей с</w:t>
      </w:r>
      <w:r w:rsidR="00EC3AD5" w:rsidRPr="008D1C4E">
        <w:rPr>
          <w:spacing w:val="-8"/>
          <w:sz w:val="24"/>
          <w:szCs w:val="24"/>
        </w:rPr>
        <w:t xml:space="preserve"> </w:t>
      </w:r>
      <w:r w:rsidR="00EC3AD5" w:rsidRPr="008D1C4E">
        <w:rPr>
          <w:sz w:val="24"/>
          <w:szCs w:val="24"/>
        </w:rPr>
        <w:t>2-х</w:t>
      </w:r>
      <w:r w:rsidR="00EC3AD5" w:rsidRPr="008D1C4E">
        <w:rPr>
          <w:spacing w:val="-14"/>
          <w:sz w:val="24"/>
          <w:szCs w:val="24"/>
        </w:rPr>
        <w:t xml:space="preserve"> </w:t>
      </w:r>
      <w:r w:rsidR="00EC3AD5" w:rsidRPr="008D1C4E">
        <w:rPr>
          <w:sz w:val="24"/>
          <w:szCs w:val="24"/>
        </w:rPr>
        <w:t>до</w:t>
      </w:r>
      <w:r w:rsidR="00EC3AD5" w:rsidRPr="008D1C4E">
        <w:rPr>
          <w:spacing w:val="2"/>
          <w:sz w:val="24"/>
          <w:szCs w:val="24"/>
        </w:rPr>
        <w:t xml:space="preserve"> </w:t>
      </w:r>
      <w:r w:rsidR="00EC3AD5" w:rsidRPr="008D1C4E">
        <w:rPr>
          <w:sz w:val="24"/>
          <w:szCs w:val="24"/>
        </w:rPr>
        <w:t>7</w:t>
      </w:r>
      <w:r w:rsidR="00EC3AD5" w:rsidRPr="008D1C4E">
        <w:rPr>
          <w:spacing w:val="-10"/>
          <w:sz w:val="24"/>
          <w:szCs w:val="24"/>
        </w:rPr>
        <w:t xml:space="preserve"> </w:t>
      </w:r>
      <w:r w:rsidR="00EC3AD5" w:rsidRPr="008D1C4E">
        <w:rPr>
          <w:spacing w:val="-4"/>
          <w:sz w:val="24"/>
          <w:szCs w:val="24"/>
        </w:rPr>
        <w:t>лет;</w:t>
      </w:r>
    </w:p>
    <w:p w14:paraId="6378471C" w14:textId="54EE09BF" w:rsidR="00030C0A" w:rsidRDefault="00EC3AD5" w:rsidP="00253EB0">
      <w:pPr>
        <w:pStyle w:val="a6"/>
        <w:numPr>
          <w:ilvl w:val="2"/>
          <w:numId w:val="11"/>
        </w:numPr>
        <w:tabs>
          <w:tab w:val="left" w:pos="1988"/>
        </w:tabs>
        <w:ind w:right="2823"/>
        <w:jc w:val="left"/>
        <w:rPr>
          <w:sz w:val="24"/>
          <w:szCs w:val="24"/>
        </w:rPr>
      </w:pPr>
      <w:r w:rsidRPr="008D1C4E">
        <w:rPr>
          <w:sz w:val="24"/>
          <w:szCs w:val="24"/>
        </w:rPr>
        <w:t>2</w:t>
      </w:r>
      <w:r w:rsidRPr="008D1C4E">
        <w:rPr>
          <w:spacing w:val="-6"/>
          <w:sz w:val="24"/>
          <w:szCs w:val="24"/>
        </w:rPr>
        <w:t xml:space="preserve"> </w:t>
      </w:r>
      <w:r w:rsidRPr="008D1C4E">
        <w:rPr>
          <w:sz w:val="24"/>
          <w:szCs w:val="24"/>
        </w:rPr>
        <w:t>группы</w:t>
      </w:r>
      <w:r w:rsidRPr="008D1C4E">
        <w:rPr>
          <w:spacing w:val="-3"/>
          <w:sz w:val="24"/>
          <w:szCs w:val="24"/>
        </w:rPr>
        <w:t xml:space="preserve"> </w:t>
      </w:r>
      <w:r w:rsidRPr="008D1C4E">
        <w:rPr>
          <w:sz w:val="24"/>
          <w:szCs w:val="24"/>
        </w:rPr>
        <w:t>компенсирующей</w:t>
      </w:r>
      <w:r w:rsidRPr="008D1C4E">
        <w:rPr>
          <w:spacing w:val="-3"/>
          <w:sz w:val="24"/>
          <w:szCs w:val="24"/>
        </w:rPr>
        <w:t xml:space="preserve"> </w:t>
      </w:r>
      <w:r w:rsidRPr="008D1C4E">
        <w:rPr>
          <w:sz w:val="24"/>
          <w:szCs w:val="24"/>
        </w:rPr>
        <w:t>направленности</w:t>
      </w:r>
      <w:r w:rsidRPr="008D1C4E">
        <w:rPr>
          <w:spacing w:val="-2"/>
          <w:sz w:val="24"/>
          <w:szCs w:val="24"/>
        </w:rPr>
        <w:t xml:space="preserve"> </w:t>
      </w:r>
      <w:r w:rsidRPr="008D1C4E">
        <w:rPr>
          <w:sz w:val="24"/>
          <w:szCs w:val="24"/>
        </w:rPr>
        <w:t>для</w:t>
      </w:r>
      <w:r w:rsidRPr="008D1C4E">
        <w:rPr>
          <w:spacing w:val="-6"/>
          <w:sz w:val="24"/>
          <w:szCs w:val="24"/>
        </w:rPr>
        <w:t xml:space="preserve"> </w:t>
      </w:r>
      <w:r w:rsidRPr="008D1C4E">
        <w:rPr>
          <w:sz w:val="24"/>
          <w:szCs w:val="24"/>
        </w:rPr>
        <w:t>детей</w:t>
      </w:r>
      <w:r w:rsidRPr="008D1C4E">
        <w:rPr>
          <w:spacing w:val="-4"/>
          <w:sz w:val="24"/>
          <w:szCs w:val="24"/>
        </w:rPr>
        <w:t xml:space="preserve"> </w:t>
      </w:r>
      <w:r w:rsidRPr="008D1C4E">
        <w:rPr>
          <w:sz w:val="24"/>
          <w:szCs w:val="24"/>
        </w:rPr>
        <w:t>с</w:t>
      </w:r>
      <w:r w:rsidRPr="008D1C4E">
        <w:rPr>
          <w:spacing w:val="-6"/>
          <w:sz w:val="24"/>
          <w:szCs w:val="24"/>
        </w:rPr>
        <w:t xml:space="preserve"> </w:t>
      </w:r>
      <w:r w:rsidRPr="008D1C4E">
        <w:rPr>
          <w:sz w:val="24"/>
          <w:szCs w:val="24"/>
        </w:rPr>
        <w:t>тяжелыми нарушениями речи в возрасте от 5 до 7 лет.</w:t>
      </w:r>
    </w:p>
    <w:p w14:paraId="0DF9FA0B" w14:textId="59564368" w:rsidR="00F01EAC" w:rsidRPr="00030C0A" w:rsidRDefault="00030C0A" w:rsidP="00030C0A">
      <w:pPr>
        <w:tabs>
          <w:tab w:val="left" w:pos="1988"/>
        </w:tabs>
        <w:ind w:right="2823"/>
        <w:rPr>
          <w:b/>
          <w:bCs/>
          <w:sz w:val="24"/>
          <w:szCs w:val="24"/>
        </w:rPr>
      </w:pPr>
      <w:r>
        <w:t xml:space="preserve">            </w:t>
      </w:r>
      <w:r w:rsidR="00F01EAC" w:rsidRPr="00030C0A">
        <w:rPr>
          <w:b/>
          <w:bCs/>
        </w:rPr>
        <w:t>Ранний</w:t>
      </w:r>
      <w:r w:rsidR="00F01EAC" w:rsidRPr="00030C0A">
        <w:rPr>
          <w:b/>
          <w:bCs/>
          <w:spacing w:val="-1"/>
        </w:rPr>
        <w:t xml:space="preserve"> </w:t>
      </w:r>
      <w:r w:rsidR="00F01EAC" w:rsidRPr="00030C0A">
        <w:rPr>
          <w:b/>
          <w:bCs/>
        </w:rPr>
        <w:t>возраст</w:t>
      </w:r>
      <w:r w:rsidR="00F01EAC" w:rsidRPr="00030C0A">
        <w:rPr>
          <w:b/>
          <w:bCs/>
          <w:spacing w:val="-2"/>
        </w:rPr>
        <w:t xml:space="preserve"> </w:t>
      </w:r>
      <w:r w:rsidR="00F01EAC" w:rsidRPr="00030C0A">
        <w:rPr>
          <w:b/>
          <w:bCs/>
        </w:rPr>
        <w:t>(от</w:t>
      </w:r>
      <w:r w:rsidR="00F01EAC" w:rsidRPr="00030C0A">
        <w:rPr>
          <w:b/>
          <w:bCs/>
          <w:spacing w:val="-3"/>
        </w:rPr>
        <w:t xml:space="preserve"> </w:t>
      </w:r>
      <w:r w:rsidR="00F01EAC" w:rsidRPr="00030C0A">
        <w:rPr>
          <w:b/>
          <w:bCs/>
        </w:rPr>
        <w:t>2 до</w:t>
      </w:r>
      <w:r w:rsidR="00F01EAC" w:rsidRPr="00030C0A">
        <w:rPr>
          <w:b/>
          <w:bCs/>
          <w:spacing w:val="-6"/>
        </w:rPr>
        <w:t xml:space="preserve"> </w:t>
      </w:r>
      <w:r w:rsidR="00F01EAC" w:rsidRPr="00030C0A">
        <w:rPr>
          <w:b/>
          <w:bCs/>
        </w:rPr>
        <w:t>3</w:t>
      </w:r>
      <w:r w:rsidR="00F01EAC" w:rsidRPr="00030C0A">
        <w:rPr>
          <w:b/>
          <w:bCs/>
          <w:spacing w:val="-5"/>
        </w:rPr>
        <w:t xml:space="preserve"> </w:t>
      </w:r>
      <w:r w:rsidR="00F01EAC" w:rsidRPr="00030C0A">
        <w:rPr>
          <w:b/>
          <w:bCs/>
          <w:spacing w:val="-4"/>
        </w:rPr>
        <w:t>лет)</w:t>
      </w:r>
    </w:p>
    <w:p w14:paraId="49FA3F07" w14:textId="77777777" w:rsidR="00F01EAC" w:rsidRPr="008D1C4E" w:rsidRDefault="00F01EAC" w:rsidP="00030C0A">
      <w:pPr>
        <w:ind w:left="3904" w:right="1514" w:hanging="2089"/>
        <w:rPr>
          <w:b/>
          <w:sz w:val="24"/>
          <w:szCs w:val="24"/>
        </w:rPr>
      </w:pPr>
      <w:r w:rsidRPr="008D1C4E">
        <w:rPr>
          <w:b/>
          <w:sz w:val="24"/>
          <w:szCs w:val="24"/>
        </w:rPr>
        <w:t>Возрастные</w:t>
      </w:r>
      <w:r w:rsidRPr="008D1C4E">
        <w:rPr>
          <w:b/>
          <w:spacing w:val="-11"/>
          <w:sz w:val="24"/>
          <w:szCs w:val="24"/>
        </w:rPr>
        <w:t xml:space="preserve"> </w:t>
      </w:r>
      <w:r w:rsidRPr="008D1C4E">
        <w:rPr>
          <w:b/>
          <w:sz w:val="24"/>
          <w:szCs w:val="24"/>
        </w:rPr>
        <w:t>и</w:t>
      </w:r>
      <w:r w:rsidRPr="008D1C4E">
        <w:rPr>
          <w:b/>
          <w:spacing w:val="-9"/>
          <w:sz w:val="24"/>
          <w:szCs w:val="24"/>
        </w:rPr>
        <w:t xml:space="preserve"> </w:t>
      </w:r>
      <w:r w:rsidRPr="008D1C4E">
        <w:rPr>
          <w:b/>
          <w:sz w:val="24"/>
          <w:szCs w:val="24"/>
        </w:rPr>
        <w:t>физиологические</w:t>
      </w:r>
      <w:r w:rsidRPr="008D1C4E">
        <w:rPr>
          <w:b/>
          <w:spacing w:val="-11"/>
          <w:sz w:val="24"/>
          <w:szCs w:val="24"/>
        </w:rPr>
        <w:t xml:space="preserve"> </w:t>
      </w:r>
      <w:r w:rsidRPr="008D1C4E">
        <w:rPr>
          <w:b/>
          <w:sz w:val="24"/>
          <w:szCs w:val="24"/>
        </w:rPr>
        <w:t>характеристики</w:t>
      </w:r>
      <w:r w:rsidRPr="008D1C4E">
        <w:rPr>
          <w:b/>
          <w:spacing w:val="-5"/>
          <w:sz w:val="24"/>
          <w:szCs w:val="24"/>
        </w:rPr>
        <w:t xml:space="preserve"> </w:t>
      </w:r>
      <w:r w:rsidRPr="008D1C4E">
        <w:rPr>
          <w:b/>
          <w:sz w:val="24"/>
          <w:szCs w:val="24"/>
        </w:rPr>
        <w:t>особенностей</w:t>
      </w:r>
      <w:r w:rsidRPr="008D1C4E">
        <w:rPr>
          <w:b/>
          <w:spacing w:val="-9"/>
          <w:sz w:val="24"/>
          <w:szCs w:val="24"/>
        </w:rPr>
        <w:t xml:space="preserve"> </w:t>
      </w:r>
      <w:r w:rsidRPr="008D1C4E">
        <w:rPr>
          <w:b/>
          <w:sz w:val="24"/>
          <w:szCs w:val="24"/>
        </w:rPr>
        <w:t>развития детей раннего возраста (2-3 года)</w:t>
      </w:r>
    </w:p>
    <w:p w14:paraId="2050D0E1" w14:textId="77777777" w:rsidR="00F01EAC" w:rsidRPr="008D1C4E" w:rsidRDefault="00F01EAC" w:rsidP="008D1C4E">
      <w:pPr>
        <w:pStyle w:val="a4"/>
        <w:ind w:left="638" w:right="850" w:firstLine="62"/>
      </w:pPr>
      <w:r w:rsidRPr="008D1C4E">
        <w:t xml:space="preserve">На третьем году жизни продолжаются рост и функциональное развитие внутренних органов, костной, мышечной и центральной нервной системы. Совершенствуются формы двигательной </w:t>
      </w:r>
      <w:r w:rsidRPr="008D1C4E">
        <w:rPr>
          <w:spacing w:val="-2"/>
        </w:rPr>
        <w:t>активности.</w:t>
      </w:r>
    </w:p>
    <w:p w14:paraId="5769F957" w14:textId="77777777" w:rsidR="00F01EAC" w:rsidRPr="008D1C4E" w:rsidRDefault="00F01EAC" w:rsidP="008D1C4E">
      <w:pPr>
        <w:pStyle w:val="a4"/>
        <w:ind w:left="638" w:right="840"/>
      </w:pPr>
      <w:r w:rsidRPr="008D1C4E">
        <w:rPr>
          <w:b/>
          <w:i/>
        </w:rPr>
        <w:t xml:space="preserve">Развитие моторики. </w:t>
      </w:r>
      <w:r w:rsidRPr="008D1C4E">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14:paraId="178F61E3" w14:textId="77777777" w:rsidR="00F01EAC" w:rsidRPr="008D1C4E" w:rsidRDefault="00F01EAC" w:rsidP="008D1C4E">
      <w:pPr>
        <w:pStyle w:val="a4"/>
        <w:ind w:left="638" w:right="834"/>
      </w:pPr>
      <w:r w:rsidRPr="008D1C4E">
        <w:rPr>
          <w:b/>
          <w:i/>
        </w:rPr>
        <w:t>Психические функции</w:t>
      </w:r>
      <w:r w:rsidRPr="008D1C4E">
        <w:t>. 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w:t>
      </w:r>
      <w:r w:rsidRPr="008D1C4E">
        <w:rPr>
          <w:spacing w:val="-1"/>
        </w:rPr>
        <w:t xml:space="preserve"> </w:t>
      </w:r>
      <w:r w:rsidRPr="008D1C4E">
        <w:t>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w:t>
      </w:r>
      <w:r w:rsidRPr="008D1C4E">
        <w:rPr>
          <w:spacing w:val="40"/>
        </w:rPr>
        <w:t xml:space="preserve"> </w:t>
      </w:r>
      <w:r w:rsidRPr="008D1C4E">
        <w:t xml:space="preserve">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w:t>
      </w:r>
      <w:r w:rsidRPr="008D1C4E">
        <w:lastRenderedPageBreak/>
        <w:t>ребенку, который начинает понимать не только инструкцию, но и рассказ взрослых.</w:t>
      </w:r>
    </w:p>
    <w:p w14:paraId="72AB0ECA" w14:textId="77777777" w:rsidR="00F01EAC" w:rsidRPr="008D1C4E" w:rsidRDefault="00F01EAC" w:rsidP="008D1C4E">
      <w:pPr>
        <w:pStyle w:val="a4"/>
        <w:ind w:left="638" w:right="834"/>
      </w:pPr>
      <w:r w:rsidRPr="008D1C4E">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w:t>
      </w:r>
      <w:r w:rsidRPr="008D1C4E">
        <w:rPr>
          <w:spacing w:val="-1"/>
        </w:rPr>
        <w:t xml:space="preserve"> </w:t>
      </w:r>
      <w:r w:rsidRPr="008D1C4E">
        <w:t>все части речи. Активный</w:t>
      </w:r>
      <w:r w:rsidRPr="008D1C4E">
        <w:rPr>
          <w:spacing w:val="-1"/>
        </w:rPr>
        <w:t xml:space="preserve"> </w:t>
      </w:r>
      <w:r w:rsidRPr="008D1C4E">
        <w:t>словарь</w:t>
      </w:r>
      <w:r w:rsidRPr="008D1C4E">
        <w:rPr>
          <w:spacing w:val="-1"/>
        </w:rPr>
        <w:t xml:space="preserve"> </w:t>
      </w:r>
      <w:r w:rsidRPr="008D1C4E">
        <w:t>достигает</w:t>
      </w:r>
      <w:r w:rsidRPr="008D1C4E">
        <w:rPr>
          <w:spacing w:val="-2"/>
        </w:rPr>
        <w:t xml:space="preserve"> </w:t>
      </w:r>
      <w:r w:rsidRPr="008D1C4E">
        <w:t>примерно 1000-1500</w:t>
      </w:r>
      <w:r w:rsidRPr="008D1C4E">
        <w:rPr>
          <w:spacing w:val="-2"/>
        </w:rPr>
        <w:t xml:space="preserve"> </w:t>
      </w:r>
      <w:r w:rsidRPr="008D1C4E">
        <w:t>слов. К концу</w:t>
      </w:r>
      <w:r w:rsidRPr="008D1C4E">
        <w:rPr>
          <w:spacing w:val="-9"/>
        </w:rPr>
        <w:t xml:space="preserve"> </w:t>
      </w:r>
      <w:r w:rsidRPr="008D1C4E">
        <w:t>третьего года жизни речь становится средством</w:t>
      </w:r>
      <w:r w:rsidRPr="008D1C4E">
        <w:rPr>
          <w:spacing w:val="-1"/>
        </w:rPr>
        <w:t xml:space="preserve"> </w:t>
      </w:r>
      <w:r w:rsidRPr="008D1C4E">
        <w:t>общения ребенка со сверстниками.</w:t>
      </w:r>
    </w:p>
    <w:p w14:paraId="2763469B" w14:textId="77777777" w:rsidR="00F01EAC" w:rsidRPr="008D1C4E" w:rsidRDefault="00F01EAC" w:rsidP="008D1C4E">
      <w:pPr>
        <w:pStyle w:val="a4"/>
        <w:ind w:left="638" w:right="837"/>
      </w:pPr>
      <w:r w:rsidRPr="008D1C4E">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w:t>
      </w:r>
      <w:r w:rsidRPr="008D1C4E">
        <w:rPr>
          <w:spacing w:val="-3"/>
        </w:rPr>
        <w:t xml:space="preserve"> </w:t>
      </w:r>
      <w:r w:rsidRPr="008D1C4E">
        <w:t>всего фонематический</w:t>
      </w:r>
      <w:r w:rsidRPr="008D1C4E">
        <w:rPr>
          <w:spacing w:val="-1"/>
        </w:rPr>
        <w:t xml:space="preserve"> </w:t>
      </w:r>
      <w:r w:rsidRPr="008D1C4E">
        <w:t>слух. К</w:t>
      </w:r>
      <w:r w:rsidRPr="008D1C4E">
        <w:rPr>
          <w:spacing w:val="-3"/>
        </w:rPr>
        <w:t xml:space="preserve"> </w:t>
      </w:r>
      <w:r w:rsidRPr="008D1C4E">
        <w:t>трем</w:t>
      </w:r>
      <w:r w:rsidRPr="008D1C4E">
        <w:rPr>
          <w:spacing w:val="-1"/>
        </w:rPr>
        <w:t xml:space="preserve"> </w:t>
      </w:r>
      <w:r w:rsidRPr="008D1C4E">
        <w:t>годам</w:t>
      </w:r>
      <w:r w:rsidRPr="008D1C4E">
        <w:rPr>
          <w:spacing w:val="-1"/>
        </w:rPr>
        <w:t xml:space="preserve"> </w:t>
      </w:r>
      <w:r w:rsidRPr="008D1C4E">
        <w:t>дети</w:t>
      </w:r>
      <w:r w:rsidRPr="008D1C4E">
        <w:rPr>
          <w:spacing w:val="-1"/>
        </w:rPr>
        <w:t xml:space="preserve"> </w:t>
      </w:r>
      <w:r w:rsidRPr="008D1C4E">
        <w:t>воспринимают</w:t>
      </w:r>
      <w:r w:rsidRPr="008D1C4E">
        <w:rPr>
          <w:spacing w:val="-2"/>
        </w:rPr>
        <w:t xml:space="preserve"> </w:t>
      </w:r>
      <w:r w:rsidRPr="008D1C4E">
        <w:t>все</w:t>
      </w:r>
      <w:r w:rsidRPr="008D1C4E">
        <w:rPr>
          <w:spacing w:val="-3"/>
        </w:rPr>
        <w:t xml:space="preserve"> </w:t>
      </w:r>
      <w:r w:rsidRPr="008D1C4E">
        <w:t>звуки</w:t>
      </w:r>
      <w:r w:rsidRPr="008D1C4E">
        <w:rPr>
          <w:spacing w:val="-1"/>
        </w:rPr>
        <w:t xml:space="preserve"> </w:t>
      </w:r>
      <w:r w:rsidRPr="008D1C4E">
        <w:t>родного языка, но произносят их с большими искажениями.</w:t>
      </w:r>
    </w:p>
    <w:p w14:paraId="26987F74" w14:textId="77777777" w:rsidR="00F01EAC" w:rsidRPr="008D1C4E" w:rsidRDefault="00F01EAC" w:rsidP="008D1C4E">
      <w:pPr>
        <w:pStyle w:val="a4"/>
        <w:ind w:left="638" w:right="832"/>
      </w:pPr>
      <w:r w:rsidRPr="008D1C4E">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w:t>
      </w:r>
      <w:r w:rsidRPr="008D1C4E">
        <w:rPr>
          <w:spacing w:val="80"/>
        </w:rPr>
        <w:t xml:space="preserve"> </w:t>
      </w:r>
      <w:r w:rsidRPr="008D1C4E">
        <w:t>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p>
    <w:p w14:paraId="435E4222" w14:textId="77777777" w:rsidR="00F01EAC" w:rsidRPr="008D1C4E" w:rsidRDefault="00F01EAC" w:rsidP="008D1C4E">
      <w:pPr>
        <w:pStyle w:val="a4"/>
        <w:ind w:left="638"/>
      </w:pPr>
      <w:r w:rsidRPr="008D1C4E">
        <w:t>«мышления»</w:t>
      </w:r>
      <w:r w:rsidRPr="008D1C4E">
        <w:rPr>
          <w:spacing w:val="-10"/>
        </w:rPr>
        <w:t xml:space="preserve"> </w:t>
      </w:r>
      <w:r w:rsidRPr="008D1C4E">
        <w:t>к</w:t>
      </w:r>
      <w:r w:rsidRPr="008D1C4E">
        <w:rPr>
          <w:spacing w:val="-7"/>
        </w:rPr>
        <w:t xml:space="preserve"> </w:t>
      </w:r>
      <w:r w:rsidRPr="008D1C4E">
        <w:t>образному</w:t>
      </w:r>
      <w:r w:rsidRPr="008D1C4E">
        <w:rPr>
          <w:spacing w:val="-16"/>
        </w:rPr>
        <w:t xml:space="preserve"> </w:t>
      </w:r>
      <w:r w:rsidRPr="008D1C4E">
        <w:t>может</w:t>
      </w:r>
      <w:r w:rsidRPr="008D1C4E">
        <w:rPr>
          <w:spacing w:val="-8"/>
        </w:rPr>
        <w:t xml:space="preserve"> </w:t>
      </w:r>
      <w:r w:rsidRPr="008D1C4E">
        <w:t>осуществляться</w:t>
      </w:r>
      <w:r w:rsidRPr="008D1C4E">
        <w:rPr>
          <w:spacing w:val="-1"/>
        </w:rPr>
        <w:t xml:space="preserve"> </w:t>
      </w:r>
      <w:r w:rsidRPr="008D1C4E">
        <w:t>на</w:t>
      </w:r>
      <w:r w:rsidRPr="008D1C4E">
        <w:rPr>
          <w:spacing w:val="-4"/>
        </w:rPr>
        <w:t xml:space="preserve"> </w:t>
      </w:r>
      <w:r w:rsidRPr="008D1C4E">
        <w:t>протяжении</w:t>
      </w:r>
      <w:r w:rsidRPr="008D1C4E">
        <w:rPr>
          <w:spacing w:val="-2"/>
        </w:rPr>
        <w:t xml:space="preserve"> </w:t>
      </w:r>
      <w:r w:rsidRPr="008D1C4E">
        <w:t>двух</w:t>
      </w:r>
      <w:r w:rsidRPr="008D1C4E">
        <w:rPr>
          <w:spacing w:val="-9"/>
        </w:rPr>
        <w:t xml:space="preserve"> </w:t>
      </w:r>
      <w:r w:rsidRPr="008D1C4E">
        <w:rPr>
          <w:spacing w:val="-4"/>
        </w:rPr>
        <w:t>лет.</w:t>
      </w:r>
    </w:p>
    <w:p w14:paraId="121BE6A6" w14:textId="77777777" w:rsidR="00F01EAC" w:rsidRPr="008D1C4E" w:rsidRDefault="00F01EAC" w:rsidP="008D1C4E">
      <w:pPr>
        <w:pStyle w:val="a4"/>
        <w:ind w:left="638" w:right="835" w:firstLine="62"/>
      </w:pPr>
      <w:r w:rsidRPr="008D1C4E">
        <w:rPr>
          <w:b/>
          <w:i/>
        </w:rPr>
        <w:t xml:space="preserve">Детские виды деятельности. </w:t>
      </w:r>
      <w:r w:rsidRPr="008D1C4E">
        <w:t>В этом возрасте у детей формируются новые виды деятельности: игра, рисование, конструирование. Игра носит процессуальный характер, главное в ней</w:t>
      </w:r>
      <w:r w:rsidRPr="008D1C4E">
        <w:rPr>
          <w:spacing w:val="40"/>
        </w:rPr>
        <w:t xml:space="preserve"> </w:t>
      </w:r>
      <w:r w:rsidRPr="008D1C4E">
        <w:t>-</w:t>
      </w:r>
      <w:r w:rsidRPr="008D1C4E">
        <w:rPr>
          <w:spacing w:val="40"/>
        </w:rPr>
        <w:t xml:space="preserve"> </w:t>
      </w:r>
      <w:r w:rsidRPr="008D1C4E">
        <w:t>действия.</w:t>
      </w:r>
      <w:r w:rsidRPr="008D1C4E">
        <w:rPr>
          <w:spacing w:val="31"/>
        </w:rPr>
        <w:t xml:space="preserve"> </w:t>
      </w:r>
      <w:r w:rsidRPr="008D1C4E">
        <w:t>Они совершаются с игровыми предметами, приближенными к реальности.</w:t>
      </w:r>
      <w:r w:rsidRPr="008D1C4E">
        <w:rPr>
          <w:spacing w:val="30"/>
        </w:rPr>
        <w:t xml:space="preserve"> </w:t>
      </w:r>
      <w:r w:rsidRPr="008D1C4E">
        <w:t>В середине</w:t>
      </w:r>
    </w:p>
    <w:p w14:paraId="536C2F0B" w14:textId="77777777" w:rsidR="00F01EAC" w:rsidRPr="008D1C4E" w:rsidRDefault="00F01EAC" w:rsidP="008D1C4E">
      <w:pPr>
        <w:pStyle w:val="a4"/>
        <w:ind w:left="638" w:right="846"/>
      </w:pPr>
      <w:r w:rsidRPr="008D1C4E">
        <w:t>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w:t>
      </w:r>
      <w:r w:rsidRPr="008D1C4E">
        <w:rPr>
          <w:spacing w:val="40"/>
        </w:rPr>
        <w:t xml:space="preserve"> </w:t>
      </w:r>
      <w:r w:rsidRPr="008D1C4E">
        <w:t>изобразить</w:t>
      </w:r>
      <w:r w:rsidRPr="008D1C4E">
        <w:rPr>
          <w:spacing w:val="40"/>
        </w:rPr>
        <w:t xml:space="preserve"> </w:t>
      </w:r>
      <w:r w:rsidRPr="008D1C4E">
        <w:t>какой-либо предмет.</w:t>
      </w:r>
      <w:r w:rsidRPr="008D1C4E">
        <w:rPr>
          <w:spacing w:val="40"/>
        </w:rPr>
        <w:t xml:space="preserve"> </w:t>
      </w:r>
      <w:r w:rsidRPr="008D1C4E">
        <w:t>Типичным является</w:t>
      </w:r>
      <w:r w:rsidRPr="008D1C4E">
        <w:rPr>
          <w:spacing w:val="40"/>
        </w:rPr>
        <w:t xml:space="preserve"> </w:t>
      </w:r>
      <w:r w:rsidRPr="008D1C4E">
        <w:t>изображение</w:t>
      </w:r>
      <w:r w:rsidRPr="008D1C4E">
        <w:rPr>
          <w:spacing w:val="40"/>
        </w:rPr>
        <w:t xml:space="preserve"> </w:t>
      </w:r>
      <w:r w:rsidRPr="008D1C4E">
        <w:t>человека</w:t>
      </w:r>
      <w:r w:rsidRPr="008D1C4E">
        <w:rPr>
          <w:spacing w:val="40"/>
        </w:rPr>
        <w:t xml:space="preserve"> </w:t>
      </w:r>
      <w:r w:rsidRPr="008D1C4E">
        <w:t>в виде</w:t>
      </w:r>
    </w:p>
    <w:p w14:paraId="7855906F" w14:textId="77777777" w:rsidR="00F01EAC" w:rsidRPr="008D1C4E" w:rsidRDefault="00F01EAC" w:rsidP="008D1C4E">
      <w:pPr>
        <w:pStyle w:val="a4"/>
        <w:ind w:left="638"/>
      </w:pPr>
      <w:r w:rsidRPr="008D1C4E">
        <w:t>«</w:t>
      </w:r>
      <w:proofErr w:type="spellStart"/>
      <w:r w:rsidRPr="008D1C4E">
        <w:t>головонога</w:t>
      </w:r>
      <w:proofErr w:type="spellEnd"/>
      <w:r w:rsidRPr="008D1C4E">
        <w:t>»</w:t>
      </w:r>
      <w:r w:rsidRPr="008D1C4E">
        <w:rPr>
          <w:spacing w:val="-4"/>
        </w:rPr>
        <w:t xml:space="preserve"> </w:t>
      </w:r>
      <w:r w:rsidRPr="008D1C4E">
        <w:t>-</w:t>
      </w:r>
      <w:r w:rsidRPr="008D1C4E">
        <w:rPr>
          <w:spacing w:val="-6"/>
        </w:rPr>
        <w:t xml:space="preserve"> </w:t>
      </w:r>
      <w:r w:rsidRPr="008D1C4E">
        <w:t>окружности</w:t>
      </w:r>
      <w:r w:rsidRPr="008D1C4E">
        <w:rPr>
          <w:spacing w:val="4"/>
        </w:rPr>
        <w:t xml:space="preserve"> </w:t>
      </w:r>
      <w:r w:rsidRPr="008D1C4E">
        <w:t>и</w:t>
      </w:r>
      <w:r w:rsidRPr="008D1C4E">
        <w:rPr>
          <w:spacing w:val="-11"/>
        </w:rPr>
        <w:t xml:space="preserve"> </w:t>
      </w:r>
      <w:r w:rsidRPr="008D1C4E">
        <w:t>отходящих</w:t>
      </w:r>
      <w:r w:rsidRPr="008D1C4E">
        <w:rPr>
          <w:spacing w:val="-12"/>
        </w:rPr>
        <w:t xml:space="preserve"> </w:t>
      </w:r>
      <w:r w:rsidRPr="008D1C4E">
        <w:t>от</w:t>
      </w:r>
      <w:r w:rsidRPr="008D1C4E">
        <w:rPr>
          <w:spacing w:val="-7"/>
        </w:rPr>
        <w:t xml:space="preserve"> </w:t>
      </w:r>
      <w:r w:rsidRPr="008D1C4E">
        <w:t>нее</w:t>
      </w:r>
      <w:r w:rsidRPr="008D1C4E">
        <w:rPr>
          <w:spacing w:val="1"/>
        </w:rPr>
        <w:t xml:space="preserve"> </w:t>
      </w:r>
      <w:r w:rsidRPr="008D1C4E">
        <w:rPr>
          <w:spacing w:val="-2"/>
        </w:rPr>
        <w:t>линий.</w:t>
      </w:r>
    </w:p>
    <w:p w14:paraId="0592F18E" w14:textId="77777777" w:rsidR="00F01EAC" w:rsidRPr="008D1C4E" w:rsidRDefault="00F01EAC" w:rsidP="008D1C4E">
      <w:pPr>
        <w:pStyle w:val="a4"/>
        <w:ind w:left="638" w:right="846"/>
      </w:pPr>
      <w:r w:rsidRPr="008D1C4E">
        <w:rPr>
          <w:b/>
          <w:i/>
        </w:rPr>
        <w:t>Коммуникация и социализация</w:t>
      </w:r>
      <w:r w:rsidRPr="008D1C4E">
        <w:t>.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14:paraId="7149988B" w14:textId="77777777" w:rsidR="00F01EAC" w:rsidRPr="008D1C4E" w:rsidRDefault="00F01EAC" w:rsidP="008D1C4E">
      <w:pPr>
        <w:pStyle w:val="a4"/>
        <w:ind w:left="638" w:right="844" w:firstLine="62"/>
      </w:pPr>
      <w:r w:rsidRPr="008D1C4E">
        <w:rPr>
          <w:b/>
          <w:i/>
        </w:rPr>
        <w:t xml:space="preserve">Саморегуляция. </w:t>
      </w:r>
      <w:r w:rsidRPr="008D1C4E">
        <w:t>Для детей этого возраста характерна неосознанность</w:t>
      </w:r>
      <w:r w:rsidRPr="008D1C4E">
        <w:rPr>
          <w:spacing w:val="-1"/>
        </w:rPr>
        <w:t xml:space="preserve"> </w:t>
      </w:r>
      <w:r w:rsidRPr="008D1C4E">
        <w:t>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14:paraId="15FFEDAF" w14:textId="77777777" w:rsidR="00030C0A" w:rsidRDefault="00F01EAC" w:rsidP="00030C0A">
      <w:pPr>
        <w:pStyle w:val="a4"/>
        <w:ind w:left="638" w:right="841"/>
      </w:pPr>
      <w:r w:rsidRPr="008D1C4E">
        <w:rPr>
          <w:b/>
          <w:i/>
        </w:rPr>
        <w:t xml:space="preserve">Личность. </w:t>
      </w:r>
      <w:r w:rsidRPr="008D1C4E">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bookmarkStart w:id="7" w:name="Дошкольный_возраст_(3-_7_лет)"/>
      <w:bookmarkEnd w:id="7"/>
    </w:p>
    <w:p w14:paraId="2A773189" w14:textId="55BB8591" w:rsidR="00F01EAC" w:rsidRPr="00030C0A" w:rsidRDefault="00F01EAC" w:rsidP="00030C0A">
      <w:pPr>
        <w:pStyle w:val="a4"/>
        <w:ind w:left="638" w:right="841"/>
        <w:rPr>
          <w:b/>
          <w:bCs/>
        </w:rPr>
      </w:pPr>
      <w:r w:rsidRPr="00030C0A">
        <w:rPr>
          <w:b/>
          <w:bCs/>
        </w:rPr>
        <w:t>Дошкольный возраст</w:t>
      </w:r>
      <w:r w:rsidRPr="00030C0A">
        <w:rPr>
          <w:b/>
          <w:bCs/>
          <w:spacing w:val="-4"/>
        </w:rPr>
        <w:t xml:space="preserve"> </w:t>
      </w:r>
      <w:r w:rsidRPr="00030C0A">
        <w:rPr>
          <w:b/>
          <w:bCs/>
        </w:rPr>
        <w:t>(3-</w:t>
      </w:r>
      <w:r w:rsidRPr="00030C0A">
        <w:rPr>
          <w:b/>
          <w:bCs/>
          <w:spacing w:val="4"/>
        </w:rPr>
        <w:t xml:space="preserve"> </w:t>
      </w:r>
      <w:r w:rsidRPr="00030C0A">
        <w:rPr>
          <w:b/>
          <w:bCs/>
        </w:rPr>
        <w:t>7</w:t>
      </w:r>
      <w:r w:rsidRPr="00030C0A">
        <w:rPr>
          <w:b/>
          <w:bCs/>
          <w:spacing w:val="-10"/>
        </w:rPr>
        <w:t xml:space="preserve"> </w:t>
      </w:r>
      <w:r w:rsidRPr="00030C0A">
        <w:rPr>
          <w:b/>
          <w:bCs/>
          <w:spacing w:val="-4"/>
        </w:rPr>
        <w:t>лет)</w:t>
      </w:r>
    </w:p>
    <w:p w14:paraId="39B41043" w14:textId="77777777" w:rsidR="00F01EAC" w:rsidRPr="008D1C4E" w:rsidRDefault="00F01EAC" w:rsidP="008D1C4E">
      <w:pPr>
        <w:ind w:left="3068" w:right="1514" w:hanging="1254"/>
        <w:rPr>
          <w:b/>
          <w:sz w:val="24"/>
          <w:szCs w:val="24"/>
        </w:rPr>
      </w:pPr>
      <w:r w:rsidRPr="008D1C4E">
        <w:rPr>
          <w:b/>
          <w:sz w:val="24"/>
          <w:szCs w:val="24"/>
        </w:rPr>
        <w:t>Возрастные</w:t>
      </w:r>
      <w:r w:rsidRPr="008D1C4E">
        <w:rPr>
          <w:b/>
          <w:spacing w:val="-10"/>
          <w:sz w:val="24"/>
          <w:szCs w:val="24"/>
        </w:rPr>
        <w:t xml:space="preserve"> </w:t>
      </w:r>
      <w:r w:rsidRPr="008D1C4E">
        <w:rPr>
          <w:b/>
          <w:sz w:val="24"/>
          <w:szCs w:val="24"/>
        </w:rPr>
        <w:t>и</w:t>
      </w:r>
      <w:r w:rsidRPr="008D1C4E">
        <w:rPr>
          <w:b/>
          <w:spacing w:val="-9"/>
          <w:sz w:val="24"/>
          <w:szCs w:val="24"/>
        </w:rPr>
        <w:t xml:space="preserve"> </w:t>
      </w:r>
      <w:r w:rsidRPr="008D1C4E">
        <w:rPr>
          <w:b/>
          <w:sz w:val="24"/>
          <w:szCs w:val="24"/>
        </w:rPr>
        <w:t>физиологические</w:t>
      </w:r>
      <w:r w:rsidRPr="008D1C4E">
        <w:rPr>
          <w:b/>
          <w:spacing w:val="-10"/>
          <w:sz w:val="24"/>
          <w:szCs w:val="24"/>
        </w:rPr>
        <w:t xml:space="preserve"> </w:t>
      </w:r>
      <w:r w:rsidRPr="008D1C4E">
        <w:rPr>
          <w:b/>
          <w:sz w:val="24"/>
          <w:szCs w:val="24"/>
        </w:rPr>
        <w:t>характеристики</w:t>
      </w:r>
      <w:r w:rsidRPr="008D1C4E">
        <w:rPr>
          <w:b/>
          <w:spacing w:val="-5"/>
          <w:sz w:val="24"/>
          <w:szCs w:val="24"/>
        </w:rPr>
        <w:t xml:space="preserve"> </w:t>
      </w:r>
      <w:r w:rsidRPr="008D1C4E">
        <w:rPr>
          <w:b/>
          <w:sz w:val="24"/>
          <w:szCs w:val="24"/>
        </w:rPr>
        <w:t>особенностей</w:t>
      </w:r>
      <w:r w:rsidRPr="008D1C4E">
        <w:rPr>
          <w:b/>
          <w:spacing w:val="-9"/>
          <w:sz w:val="24"/>
          <w:szCs w:val="24"/>
        </w:rPr>
        <w:t xml:space="preserve"> </w:t>
      </w:r>
      <w:r w:rsidRPr="008D1C4E">
        <w:rPr>
          <w:b/>
          <w:sz w:val="24"/>
          <w:szCs w:val="24"/>
        </w:rPr>
        <w:t>развития детей младшего дошкольного возраста</w:t>
      </w:r>
      <w:r w:rsidRPr="008D1C4E">
        <w:rPr>
          <w:b/>
          <w:spacing w:val="40"/>
          <w:sz w:val="24"/>
          <w:szCs w:val="24"/>
        </w:rPr>
        <w:t xml:space="preserve"> </w:t>
      </w:r>
      <w:r w:rsidRPr="008D1C4E">
        <w:rPr>
          <w:b/>
          <w:sz w:val="24"/>
          <w:szCs w:val="24"/>
        </w:rPr>
        <w:t>(3-4 лет)</w:t>
      </w:r>
    </w:p>
    <w:p w14:paraId="4BE0BCB8" w14:textId="77777777" w:rsidR="00F01EAC" w:rsidRPr="008D1C4E" w:rsidRDefault="00F01EAC" w:rsidP="008D1C4E">
      <w:pPr>
        <w:pStyle w:val="a4"/>
        <w:ind w:left="638" w:right="846"/>
      </w:pPr>
      <w:r w:rsidRPr="008D1C4E">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w:t>
      </w:r>
    </w:p>
    <w:p w14:paraId="07B4CBA5" w14:textId="3B4A95DA" w:rsidR="00F01EAC" w:rsidRPr="008D1C4E" w:rsidRDefault="00F01EAC" w:rsidP="008D1C4E">
      <w:pPr>
        <w:pStyle w:val="a4"/>
        <w:tabs>
          <w:tab w:val="left" w:pos="2290"/>
          <w:tab w:val="left" w:pos="3562"/>
          <w:tab w:val="left" w:pos="3995"/>
          <w:tab w:val="left" w:pos="5416"/>
          <w:tab w:val="left" w:pos="6136"/>
          <w:tab w:val="left" w:pos="7125"/>
          <w:tab w:val="left" w:pos="8196"/>
          <w:tab w:val="left" w:pos="9056"/>
        </w:tabs>
        <w:ind w:left="638" w:right="857"/>
        <w:jc w:val="left"/>
      </w:pPr>
      <w:r w:rsidRPr="008D1C4E">
        <w:rPr>
          <w:b/>
          <w:i/>
          <w:spacing w:val="-2"/>
        </w:rPr>
        <w:t>Психические</w:t>
      </w:r>
      <w:r w:rsidRPr="008D1C4E">
        <w:rPr>
          <w:b/>
          <w:i/>
        </w:rPr>
        <w:tab/>
      </w:r>
      <w:r w:rsidRPr="008D1C4E">
        <w:rPr>
          <w:b/>
          <w:i/>
          <w:spacing w:val="-2"/>
        </w:rPr>
        <w:t>функции.</w:t>
      </w:r>
      <w:r w:rsidRPr="008D1C4E">
        <w:rPr>
          <w:b/>
          <w:i/>
        </w:rPr>
        <w:tab/>
      </w:r>
      <w:r w:rsidRPr="008D1C4E">
        <w:rPr>
          <w:spacing w:val="-10"/>
        </w:rPr>
        <w:t>В</w:t>
      </w:r>
      <w:r w:rsidRPr="008D1C4E">
        <w:tab/>
      </w:r>
      <w:r w:rsidRPr="008D1C4E">
        <w:rPr>
          <w:spacing w:val="-2"/>
        </w:rPr>
        <w:t>три-четыре</w:t>
      </w:r>
      <w:r w:rsidRPr="008D1C4E">
        <w:tab/>
      </w:r>
      <w:r w:rsidRPr="008D1C4E">
        <w:rPr>
          <w:spacing w:val="-4"/>
        </w:rPr>
        <w:t>года</w:t>
      </w:r>
      <w:r w:rsidRPr="008D1C4E">
        <w:tab/>
      </w:r>
      <w:r w:rsidRPr="008D1C4E">
        <w:rPr>
          <w:spacing w:val="-2"/>
        </w:rPr>
        <w:t>память</w:t>
      </w:r>
      <w:r w:rsidRPr="008D1C4E">
        <w:tab/>
      </w:r>
      <w:r w:rsidRPr="008D1C4E">
        <w:rPr>
          <w:spacing w:val="-2"/>
        </w:rPr>
        <w:t>ребенка</w:t>
      </w:r>
      <w:r w:rsidRPr="008D1C4E">
        <w:tab/>
      </w:r>
      <w:r w:rsidRPr="008D1C4E">
        <w:rPr>
          <w:spacing w:val="-2"/>
        </w:rPr>
        <w:t>носит</w:t>
      </w:r>
      <w:r w:rsidR="008D1C4E">
        <w:t xml:space="preserve"> </w:t>
      </w:r>
      <w:r w:rsidRPr="008D1C4E">
        <w:rPr>
          <w:spacing w:val="-2"/>
        </w:rPr>
        <w:t xml:space="preserve">непроизвольный, </w:t>
      </w:r>
      <w:r w:rsidRPr="008D1C4E">
        <w:t xml:space="preserve">непосредственный характер. Наряду с непроизвольной памятью, начинает формироваться и произвольная память. Ребенок запоминает эмоционально </w:t>
      </w:r>
      <w:r w:rsidRPr="008D1C4E">
        <w:lastRenderedPageBreak/>
        <w:t>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14:paraId="3DF52287" w14:textId="77777777" w:rsidR="00F01EAC" w:rsidRPr="008D1C4E" w:rsidRDefault="00F01EAC" w:rsidP="008D1C4E">
      <w:pPr>
        <w:pStyle w:val="a4"/>
        <w:ind w:left="638" w:right="832"/>
      </w:pPr>
      <w:r w:rsidRPr="008D1C4E">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gramStart"/>
      <w:r w:rsidRPr="008D1C4E">
        <w:t>пред эталонов</w:t>
      </w:r>
      <w:proofErr w:type="gramEnd"/>
      <w:r w:rsidRPr="008D1C4E">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w:t>
      </w:r>
      <w:r w:rsidRPr="008D1C4E">
        <w:rPr>
          <w:spacing w:val="40"/>
        </w:rPr>
        <w:t xml:space="preserve"> </w:t>
      </w:r>
      <w:r w:rsidRPr="008D1C4E">
        <w:t>а при определенной организации образовательного процесса</w:t>
      </w:r>
      <w:r w:rsidRPr="008D1C4E">
        <w:rPr>
          <w:spacing w:val="40"/>
        </w:rPr>
        <w:t xml:space="preserve"> </w:t>
      </w:r>
      <w:r w:rsidRPr="008D1C4E">
        <w:t>и во всех знакомых ему</w:t>
      </w:r>
      <w:r w:rsidRPr="008D1C4E">
        <w:rPr>
          <w:spacing w:val="-1"/>
        </w:rPr>
        <w:t xml:space="preserve"> </w:t>
      </w:r>
      <w:r w:rsidRPr="008D1C4E">
        <w:t>помещениях образовательной организации.</w:t>
      </w:r>
    </w:p>
    <w:p w14:paraId="003A679E" w14:textId="77777777" w:rsidR="00F01EAC" w:rsidRPr="008D1C4E" w:rsidRDefault="00F01EAC" w:rsidP="008D1C4E">
      <w:pPr>
        <w:pStyle w:val="a4"/>
        <w:ind w:left="638" w:right="837"/>
      </w:pPr>
      <w:r w:rsidRPr="008D1C4E">
        <w:rPr>
          <w:b/>
          <w:i/>
        </w:rPr>
        <w:t>Детские виды деятельности</w:t>
      </w:r>
      <w:r w:rsidRPr="008D1C4E">
        <w:t>.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w:t>
      </w:r>
    </w:p>
    <w:p w14:paraId="5BA5D251" w14:textId="77777777" w:rsidR="00F01EAC" w:rsidRPr="008D1C4E" w:rsidRDefault="00F01EAC" w:rsidP="008D1C4E">
      <w:pPr>
        <w:pStyle w:val="a4"/>
        <w:ind w:left="638" w:right="865"/>
      </w:pPr>
      <w:r w:rsidRPr="008D1C4E">
        <w:t>игрушкой, игра протекает либо в индивидуальной форме, либо в паре, нарушение логики игры ребенком не опротестовывается.</w:t>
      </w:r>
    </w:p>
    <w:p w14:paraId="038256EE" w14:textId="77777777" w:rsidR="00F01EAC" w:rsidRPr="008D1C4E" w:rsidRDefault="00F01EAC" w:rsidP="008D1C4E">
      <w:pPr>
        <w:pStyle w:val="a4"/>
        <w:ind w:left="638" w:right="855" w:firstLine="302"/>
      </w:pPr>
      <w:r w:rsidRPr="008D1C4E">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14:paraId="3A4DA0BC" w14:textId="77777777" w:rsidR="00F01EAC" w:rsidRPr="008D1C4E" w:rsidRDefault="00F01EAC" w:rsidP="008D1C4E">
      <w:pPr>
        <w:pStyle w:val="a4"/>
        <w:ind w:left="638" w:right="858"/>
      </w:pPr>
      <w:r w:rsidRPr="008D1C4E">
        <w:t>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w:t>
      </w:r>
      <w:r w:rsidRPr="008D1C4E">
        <w:rPr>
          <w:spacing w:val="-4"/>
        </w:rPr>
        <w:t xml:space="preserve"> </w:t>
      </w:r>
      <w:r w:rsidRPr="008D1C4E">
        <w:t>и по замыслу.</w:t>
      </w:r>
    </w:p>
    <w:p w14:paraId="4F1C0F95" w14:textId="77777777" w:rsidR="00F01EAC" w:rsidRPr="008D1C4E" w:rsidRDefault="00F01EAC" w:rsidP="008D1C4E">
      <w:pPr>
        <w:pStyle w:val="a4"/>
        <w:ind w:left="638" w:right="835"/>
      </w:pPr>
      <w:r w:rsidRPr="008D1C4E">
        <w:rPr>
          <w:b/>
          <w:i/>
        </w:rPr>
        <w:t xml:space="preserve">Коммуникация и социализация. </w:t>
      </w:r>
      <w:r w:rsidRPr="008D1C4E">
        <w:t xml:space="preserve">В общении со взрослыми, наряду с ситуативно-деловой формой общения, начинает интенсивно формироваться </w:t>
      </w:r>
      <w:proofErr w:type="spellStart"/>
      <w:r w:rsidRPr="008D1C4E">
        <w:t>внеситуативно</w:t>
      </w:r>
      <w:proofErr w:type="spellEnd"/>
      <w:r w:rsidRPr="008D1C4E">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w:t>
      </w:r>
      <w:r w:rsidRPr="008D1C4E">
        <w:rPr>
          <w:spacing w:val="40"/>
        </w:rPr>
        <w:t xml:space="preserve"> </w:t>
      </w:r>
      <w:r w:rsidRPr="008D1C4E">
        <w:t>в</w:t>
      </w:r>
      <w:r w:rsidRPr="008D1C4E">
        <w:rPr>
          <w:spacing w:val="40"/>
        </w:rPr>
        <w:t xml:space="preserve"> </w:t>
      </w:r>
      <w:r w:rsidRPr="008D1C4E">
        <w:t>качестве средства самопознания.</w:t>
      </w:r>
    </w:p>
    <w:p w14:paraId="028EA551" w14:textId="77777777" w:rsidR="00F01EAC" w:rsidRPr="008D1C4E" w:rsidRDefault="00F01EAC" w:rsidP="008D1C4E">
      <w:pPr>
        <w:pStyle w:val="a4"/>
        <w:ind w:left="638" w:right="834" w:firstLine="62"/>
      </w:pPr>
      <w:r w:rsidRPr="008D1C4E">
        <w:rPr>
          <w:b/>
          <w:i/>
        </w:rPr>
        <w:t xml:space="preserve">Саморегуляция. </w:t>
      </w:r>
      <w:r w:rsidRPr="008D1C4E">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14:paraId="5AA06C52" w14:textId="77777777" w:rsidR="00F92342" w:rsidRDefault="00F01EAC" w:rsidP="00F92342">
      <w:pPr>
        <w:pStyle w:val="a4"/>
        <w:ind w:left="638" w:right="831"/>
      </w:pPr>
      <w:r w:rsidRPr="008D1C4E">
        <w:rPr>
          <w:b/>
          <w:i/>
        </w:rPr>
        <w:t xml:space="preserve">Личность и самооценка. </w:t>
      </w:r>
      <w:r w:rsidRPr="008D1C4E">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w:t>
      </w:r>
      <w:r w:rsidRPr="008D1C4E">
        <w:rPr>
          <w:spacing w:val="40"/>
        </w:rPr>
        <w:t xml:space="preserve"> </w:t>
      </w:r>
      <w:r w:rsidRPr="008D1C4E">
        <w:t>с достижениями сверстников, что может повышать конфликтность между детьми. Данный возраст связан с дебютом личности.</w:t>
      </w:r>
    </w:p>
    <w:p w14:paraId="5C6A6335" w14:textId="6FF30F57" w:rsidR="00F01EAC" w:rsidRPr="00F92342" w:rsidRDefault="00F01EAC" w:rsidP="00F92342">
      <w:pPr>
        <w:pStyle w:val="a4"/>
        <w:ind w:left="638" w:right="831"/>
        <w:jc w:val="center"/>
        <w:rPr>
          <w:b/>
          <w:bCs/>
        </w:rPr>
      </w:pPr>
      <w:r w:rsidRPr="00F92342">
        <w:rPr>
          <w:b/>
          <w:bCs/>
        </w:rPr>
        <w:t>Возрастные</w:t>
      </w:r>
      <w:r w:rsidRPr="00F92342">
        <w:rPr>
          <w:b/>
          <w:bCs/>
          <w:spacing w:val="-10"/>
        </w:rPr>
        <w:t xml:space="preserve"> </w:t>
      </w:r>
      <w:r w:rsidRPr="00F92342">
        <w:rPr>
          <w:b/>
          <w:bCs/>
        </w:rPr>
        <w:t>и</w:t>
      </w:r>
      <w:r w:rsidRPr="00F92342">
        <w:rPr>
          <w:b/>
          <w:bCs/>
          <w:spacing w:val="-9"/>
        </w:rPr>
        <w:t xml:space="preserve"> </w:t>
      </w:r>
      <w:r w:rsidRPr="00F92342">
        <w:rPr>
          <w:b/>
          <w:bCs/>
        </w:rPr>
        <w:t>физиологические</w:t>
      </w:r>
      <w:r w:rsidRPr="00F92342">
        <w:rPr>
          <w:b/>
          <w:bCs/>
          <w:spacing w:val="-10"/>
        </w:rPr>
        <w:t xml:space="preserve"> </w:t>
      </w:r>
      <w:r w:rsidRPr="00F92342">
        <w:rPr>
          <w:b/>
          <w:bCs/>
        </w:rPr>
        <w:t>характеристики</w:t>
      </w:r>
      <w:r w:rsidRPr="00F92342">
        <w:rPr>
          <w:b/>
          <w:bCs/>
          <w:spacing w:val="-5"/>
        </w:rPr>
        <w:t xml:space="preserve"> </w:t>
      </w:r>
      <w:r w:rsidRPr="00F92342">
        <w:rPr>
          <w:b/>
          <w:bCs/>
        </w:rPr>
        <w:t>особенностей</w:t>
      </w:r>
      <w:r w:rsidRPr="00F92342">
        <w:rPr>
          <w:b/>
          <w:bCs/>
          <w:spacing w:val="-9"/>
        </w:rPr>
        <w:t xml:space="preserve"> </w:t>
      </w:r>
      <w:r w:rsidRPr="00F92342">
        <w:rPr>
          <w:b/>
          <w:bCs/>
        </w:rPr>
        <w:t>развития детей среднего дошкольного возраста</w:t>
      </w:r>
      <w:r w:rsidRPr="00F92342">
        <w:rPr>
          <w:b/>
          <w:bCs/>
          <w:spacing w:val="40"/>
        </w:rPr>
        <w:t xml:space="preserve"> </w:t>
      </w:r>
      <w:r w:rsidRPr="00F92342">
        <w:rPr>
          <w:b/>
          <w:bCs/>
        </w:rPr>
        <w:t>(4-5 лет)</w:t>
      </w:r>
    </w:p>
    <w:p w14:paraId="786CC4DD" w14:textId="77777777" w:rsidR="00F01EAC" w:rsidRPr="008D1C4E" w:rsidRDefault="00F01EAC" w:rsidP="008D1C4E">
      <w:pPr>
        <w:pStyle w:val="a4"/>
        <w:ind w:left="638" w:right="853"/>
      </w:pPr>
      <w:r w:rsidRPr="008D1C4E">
        <w:t xml:space="preserve">Данный возраст характеризуется интенсивным созреванием нейронного аппарата </w:t>
      </w:r>
      <w:r w:rsidRPr="008D1C4E">
        <w:lastRenderedPageBreak/>
        <w:t>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w:t>
      </w:r>
    </w:p>
    <w:p w14:paraId="7FC93F9A" w14:textId="77777777" w:rsidR="00F01EAC" w:rsidRPr="008D1C4E" w:rsidRDefault="00F01EAC" w:rsidP="008D1C4E">
      <w:pPr>
        <w:pStyle w:val="a4"/>
        <w:ind w:left="638" w:right="841" w:firstLine="124"/>
      </w:pPr>
      <w:r w:rsidRPr="008D1C4E">
        <w:rPr>
          <w:b/>
          <w:i/>
        </w:rPr>
        <w:t xml:space="preserve">Психические функции. </w:t>
      </w:r>
      <w:r w:rsidRPr="008D1C4E">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w:t>
      </w:r>
      <w:r w:rsidRPr="008D1C4E">
        <w:rPr>
          <w:spacing w:val="40"/>
        </w:rPr>
        <w:t xml:space="preserve"> </w:t>
      </w:r>
      <w:r w:rsidRPr="008D1C4E">
        <w:t>объем</w:t>
      </w:r>
      <w:r w:rsidRPr="008D1C4E">
        <w:rPr>
          <w:spacing w:val="40"/>
        </w:rPr>
        <w:t xml:space="preserve"> </w:t>
      </w:r>
      <w:r w:rsidRPr="008D1C4E">
        <w:t>памяти, дети запоминают до 7-8 названий предметов.</w:t>
      </w:r>
    </w:p>
    <w:p w14:paraId="6699F7BF" w14:textId="77777777" w:rsidR="00F01EAC" w:rsidRPr="008D1C4E" w:rsidRDefault="00F01EAC" w:rsidP="008D1C4E">
      <w:pPr>
        <w:pStyle w:val="a4"/>
        <w:ind w:left="638" w:right="836" w:firstLine="124"/>
      </w:pPr>
      <w:r w:rsidRPr="008D1C4E">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w:t>
      </w:r>
      <w:r w:rsidRPr="008D1C4E">
        <w:rPr>
          <w:spacing w:val="-1"/>
        </w:rPr>
        <w:t xml:space="preserve"> </w:t>
      </w:r>
      <w:r w:rsidRPr="008D1C4E">
        <w:t>ширина. Совершенствуется ориентация в</w:t>
      </w:r>
      <w:r w:rsidRPr="008D1C4E">
        <w:rPr>
          <w:spacing w:val="-1"/>
        </w:rPr>
        <w:t xml:space="preserve"> </w:t>
      </w:r>
      <w:r w:rsidRPr="008D1C4E">
        <w:t>пространстве. Основной характеристикой мышления детей четырех-пяти лет является эгоцентризм. Наряду</w:t>
      </w:r>
      <w:r w:rsidRPr="008D1C4E">
        <w:rPr>
          <w:spacing w:val="-6"/>
        </w:rPr>
        <w:t xml:space="preserve"> </w:t>
      </w:r>
      <w:r w:rsidRPr="008D1C4E">
        <w:t>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w:t>
      </w:r>
      <w:r w:rsidRPr="008D1C4E">
        <w:rPr>
          <w:spacing w:val="-1"/>
        </w:rPr>
        <w:t xml:space="preserve"> </w:t>
      </w:r>
      <w:r w:rsidRPr="008D1C4E">
        <w:t>детей. Для</w:t>
      </w:r>
      <w:r w:rsidRPr="008D1C4E">
        <w:rPr>
          <w:spacing w:val="-4"/>
        </w:rPr>
        <w:t xml:space="preserve"> </w:t>
      </w:r>
      <w:r w:rsidRPr="008D1C4E">
        <w:t>детей данного возраста характерно словотворчество. Интерес вызывают ритмическая структура речи, рифмы. Развивается грамматическая сторона</w:t>
      </w:r>
    </w:p>
    <w:p w14:paraId="3BC23D84" w14:textId="77777777" w:rsidR="00F01EAC" w:rsidRPr="008D1C4E" w:rsidRDefault="00F01EAC" w:rsidP="008D1C4E">
      <w:pPr>
        <w:pStyle w:val="a4"/>
        <w:ind w:left="638" w:right="844"/>
      </w:pPr>
      <w:r w:rsidRPr="008D1C4E">
        <w:t xml:space="preserve">речи. В период четырех-пяти лет формируются основы познавательной активности и </w:t>
      </w:r>
      <w:r w:rsidRPr="008D1C4E">
        <w:rPr>
          <w:spacing w:val="-2"/>
        </w:rPr>
        <w:t>любознательности.</w:t>
      </w:r>
    </w:p>
    <w:p w14:paraId="25BED6B5" w14:textId="77777777" w:rsidR="00F01EAC" w:rsidRPr="008D1C4E" w:rsidRDefault="00F01EAC" w:rsidP="008D1C4E">
      <w:pPr>
        <w:pStyle w:val="a4"/>
        <w:ind w:left="638" w:right="837"/>
      </w:pPr>
      <w:r w:rsidRPr="008D1C4E">
        <w:rPr>
          <w:b/>
          <w:i/>
        </w:rPr>
        <w:t xml:space="preserve">Детские виды деятельности. </w:t>
      </w:r>
      <w:r w:rsidRPr="008D1C4E">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15 Федеральная образовательная программа дошкольного образования - 03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14:paraId="253FAADB" w14:textId="77777777" w:rsidR="00F01EAC" w:rsidRPr="008D1C4E" w:rsidRDefault="00F01EAC" w:rsidP="008D1C4E">
      <w:pPr>
        <w:pStyle w:val="a4"/>
        <w:ind w:left="638" w:right="861" w:firstLine="422"/>
      </w:pPr>
      <w:r w:rsidRPr="008D1C4E">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14:paraId="168A69E1" w14:textId="77777777" w:rsidR="00F01EAC" w:rsidRPr="008D1C4E" w:rsidRDefault="00F01EAC" w:rsidP="008D1C4E">
      <w:pPr>
        <w:pStyle w:val="a4"/>
        <w:ind w:left="638" w:right="829"/>
      </w:pPr>
      <w:r w:rsidRPr="008D1C4E">
        <w:rPr>
          <w:b/>
          <w:i/>
        </w:rPr>
        <w:t xml:space="preserve">Коммуникация и социализация. </w:t>
      </w:r>
      <w:r w:rsidRPr="008D1C4E">
        <w:t xml:space="preserve">В общении со взрослыми интенсивно формируются </w:t>
      </w:r>
      <w:proofErr w:type="spellStart"/>
      <w:r w:rsidRPr="008D1C4E">
        <w:t>внеситуативные</w:t>
      </w:r>
      <w:proofErr w:type="spellEnd"/>
      <w:r w:rsidRPr="008D1C4E">
        <w:t xml:space="preserve"> формы общения, в частности - </w:t>
      </w:r>
      <w:proofErr w:type="spellStart"/>
      <w:r w:rsidRPr="008D1C4E">
        <w:t>внеситуативно</w:t>
      </w:r>
      <w:proofErr w:type="spellEnd"/>
      <w:r w:rsidRPr="008D1C4E">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w:t>
      </w:r>
      <w:r w:rsidRPr="008D1C4E">
        <w:lastRenderedPageBreak/>
        <w:t>формируется</w:t>
      </w:r>
      <w:r w:rsidRPr="008D1C4E">
        <w:rPr>
          <w:spacing w:val="40"/>
        </w:rPr>
        <w:t xml:space="preserve"> </w:t>
      </w:r>
      <w:r w:rsidRPr="008D1C4E">
        <w:t xml:space="preserve">стабильная структура взаимоотношений между детьми, определяющая социометрический статус каждого </w:t>
      </w:r>
      <w:r w:rsidRPr="008D1C4E">
        <w:rPr>
          <w:spacing w:val="-2"/>
        </w:rPr>
        <w:t>ребенка.</w:t>
      </w:r>
    </w:p>
    <w:p w14:paraId="570C99CE" w14:textId="77777777" w:rsidR="00F01EAC" w:rsidRPr="008D1C4E" w:rsidRDefault="00F01EAC" w:rsidP="008D1C4E">
      <w:pPr>
        <w:pStyle w:val="a4"/>
        <w:ind w:left="638" w:right="834"/>
      </w:pPr>
      <w:r w:rsidRPr="008D1C4E">
        <w:rPr>
          <w:b/>
          <w:i/>
        </w:rPr>
        <w:t xml:space="preserve">Саморегуляция. </w:t>
      </w:r>
      <w:r w:rsidRPr="008D1C4E">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w:t>
      </w:r>
      <w:r w:rsidRPr="008D1C4E">
        <w:rPr>
          <w:spacing w:val="-2"/>
        </w:rPr>
        <w:t>др.).</w:t>
      </w:r>
    </w:p>
    <w:p w14:paraId="281FE0ED" w14:textId="77777777" w:rsidR="00F92342" w:rsidRDefault="00F01EAC" w:rsidP="00F92342">
      <w:pPr>
        <w:pStyle w:val="a4"/>
        <w:ind w:left="638" w:right="832"/>
        <w:rPr>
          <w:spacing w:val="-2"/>
        </w:rPr>
      </w:pPr>
      <w:r w:rsidRPr="008D1C4E">
        <w:rPr>
          <w:b/>
          <w:i/>
        </w:rPr>
        <w:t>Личность и самооценка</w:t>
      </w:r>
      <w:r w:rsidRPr="008D1C4E">
        <w:t>. У ребенка интенсивно формируется периферия самосознания, продолжает формироваться дифференцированная самооценка. Оценка взрослого,</w:t>
      </w:r>
      <w:r w:rsidRPr="008D1C4E">
        <w:rPr>
          <w:spacing w:val="40"/>
        </w:rPr>
        <w:t xml:space="preserve"> </w:t>
      </w:r>
      <w:r w:rsidRPr="008D1C4E">
        <w:t>оценка</w:t>
      </w:r>
      <w:r w:rsidRPr="008D1C4E">
        <w:rPr>
          <w:spacing w:val="40"/>
        </w:rPr>
        <w:t xml:space="preserve"> </w:t>
      </w:r>
      <w:r w:rsidRPr="008D1C4E">
        <w:t xml:space="preserve">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 </w:t>
      </w:r>
      <w:r w:rsidRPr="008D1C4E">
        <w:rPr>
          <w:spacing w:val="-2"/>
        </w:rPr>
        <w:t>будет).</w:t>
      </w:r>
    </w:p>
    <w:p w14:paraId="44685510" w14:textId="5EEC3E53" w:rsidR="00F01EAC" w:rsidRPr="00F92342" w:rsidRDefault="00F01EAC" w:rsidP="00F92342">
      <w:pPr>
        <w:pStyle w:val="a4"/>
        <w:ind w:left="638" w:right="832"/>
        <w:jc w:val="center"/>
        <w:rPr>
          <w:b/>
          <w:bCs/>
        </w:rPr>
      </w:pPr>
      <w:r w:rsidRPr="00F92342">
        <w:rPr>
          <w:b/>
          <w:bCs/>
        </w:rPr>
        <w:t>Возрастные</w:t>
      </w:r>
      <w:r w:rsidRPr="00F92342">
        <w:rPr>
          <w:b/>
          <w:bCs/>
          <w:spacing w:val="-11"/>
        </w:rPr>
        <w:t xml:space="preserve"> </w:t>
      </w:r>
      <w:r w:rsidRPr="00F92342">
        <w:rPr>
          <w:b/>
          <w:bCs/>
        </w:rPr>
        <w:t>и</w:t>
      </w:r>
      <w:r w:rsidRPr="00F92342">
        <w:rPr>
          <w:b/>
          <w:bCs/>
          <w:spacing w:val="-9"/>
        </w:rPr>
        <w:t xml:space="preserve"> </w:t>
      </w:r>
      <w:r w:rsidRPr="00F92342">
        <w:rPr>
          <w:b/>
          <w:bCs/>
        </w:rPr>
        <w:t>физиологические</w:t>
      </w:r>
      <w:r w:rsidRPr="00F92342">
        <w:rPr>
          <w:b/>
          <w:bCs/>
          <w:spacing w:val="-11"/>
        </w:rPr>
        <w:t xml:space="preserve"> </w:t>
      </w:r>
      <w:r w:rsidRPr="00F92342">
        <w:rPr>
          <w:b/>
          <w:bCs/>
        </w:rPr>
        <w:t>характеристики</w:t>
      </w:r>
      <w:r w:rsidRPr="00F92342">
        <w:rPr>
          <w:b/>
          <w:bCs/>
          <w:spacing w:val="-5"/>
        </w:rPr>
        <w:t xml:space="preserve"> </w:t>
      </w:r>
      <w:r w:rsidRPr="00F92342">
        <w:rPr>
          <w:b/>
          <w:bCs/>
        </w:rPr>
        <w:t>особенностей</w:t>
      </w:r>
      <w:r w:rsidRPr="00F92342">
        <w:rPr>
          <w:b/>
          <w:bCs/>
          <w:spacing w:val="-9"/>
        </w:rPr>
        <w:t xml:space="preserve"> </w:t>
      </w:r>
      <w:r w:rsidRPr="00F92342">
        <w:rPr>
          <w:b/>
          <w:bCs/>
        </w:rPr>
        <w:t>развития детей старшего дошкольного возраста</w:t>
      </w:r>
      <w:r w:rsidRPr="00F92342">
        <w:rPr>
          <w:b/>
          <w:bCs/>
          <w:spacing w:val="40"/>
        </w:rPr>
        <w:t xml:space="preserve"> </w:t>
      </w:r>
      <w:r w:rsidRPr="00F92342">
        <w:rPr>
          <w:b/>
          <w:bCs/>
        </w:rPr>
        <w:t>(5-6 лет)</w:t>
      </w:r>
    </w:p>
    <w:p w14:paraId="71941EA0" w14:textId="77777777" w:rsidR="00F01EAC" w:rsidRPr="008D1C4E" w:rsidRDefault="00F01EAC" w:rsidP="008D1C4E">
      <w:pPr>
        <w:pStyle w:val="a4"/>
        <w:ind w:left="638" w:right="842"/>
      </w:pPr>
      <w:r w:rsidRPr="008D1C4E">
        <w:t>Развитие центральной нервной и опорно-двигательной систем, зрительно-моторной координации позволяет ребенку</w:t>
      </w:r>
      <w:r w:rsidRPr="008D1C4E">
        <w:rPr>
          <w:spacing w:val="-5"/>
        </w:rPr>
        <w:t xml:space="preserve"> </w:t>
      </w:r>
      <w:r w:rsidRPr="008D1C4E">
        <w:t>значительно</w:t>
      </w:r>
      <w:r w:rsidRPr="008D1C4E">
        <w:rPr>
          <w:spacing w:val="39"/>
        </w:rPr>
        <w:t xml:space="preserve"> </w:t>
      </w:r>
      <w:r w:rsidRPr="008D1C4E">
        <w:t>расширить доступный набор двигательных стереотипов</w:t>
      </w:r>
    </w:p>
    <w:p w14:paraId="5A67DBD5" w14:textId="77777777" w:rsidR="00F01EAC" w:rsidRPr="008D1C4E" w:rsidRDefault="00F01EAC" w:rsidP="008D1C4E">
      <w:pPr>
        <w:pStyle w:val="a4"/>
        <w:ind w:left="638" w:right="839"/>
      </w:pPr>
      <w:r w:rsidRPr="008D1C4E">
        <w:rPr>
          <w:b/>
          <w:i/>
        </w:rPr>
        <w:t xml:space="preserve">Психические функции. </w:t>
      </w:r>
      <w:r w:rsidRPr="008D1C4E">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w:t>
      </w:r>
      <w:r w:rsidRPr="008D1C4E">
        <w:rPr>
          <w:spacing w:val="-11"/>
        </w:rPr>
        <w:t xml:space="preserve"> </w:t>
      </w:r>
      <w:r w:rsidRPr="008D1C4E">
        <w:t>объекта, указать, в какой последовательности</w:t>
      </w:r>
      <w:r w:rsidRPr="008D1C4E">
        <w:rPr>
          <w:spacing w:val="-9"/>
        </w:rPr>
        <w:t xml:space="preserve"> </w:t>
      </w:r>
      <w:r w:rsidRPr="008D1C4E">
        <w:t>объекты вступят во взаимодействие</w:t>
      </w:r>
    </w:p>
    <w:p w14:paraId="5D695005" w14:textId="77777777" w:rsidR="00F01EAC" w:rsidRPr="008D1C4E" w:rsidRDefault="00F01EAC" w:rsidP="008D1C4E">
      <w:pPr>
        <w:pStyle w:val="a4"/>
        <w:ind w:left="638" w:right="849"/>
      </w:pPr>
      <w:r w:rsidRPr="008D1C4E">
        <w:t>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w:t>
      </w:r>
      <w:r w:rsidRPr="008D1C4E">
        <w:rPr>
          <w:spacing w:val="-3"/>
        </w:rPr>
        <w:t xml:space="preserve"> </w:t>
      </w:r>
      <w:r w:rsidRPr="008D1C4E">
        <w:t>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2C2FC142" w14:textId="77777777" w:rsidR="00F01EAC" w:rsidRPr="008D1C4E" w:rsidRDefault="00F01EAC" w:rsidP="008D1C4E">
      <w:pPr>
        <w:pStyle w:val="a4"/>
        <w:ind w:left="638" w:right="829"/>
      </w:pPr>
      <w:r w:rsidRPr="008D1C4E">
        <w:rPr>
          <w:b/>
          <w:i/>
        </w:rPr>
        <w:t>Детские виды</w:t>
      </w:r>
      <w:r w:rsidRPr="008D1C4E">
        <w:rPr>
          <w:b/>
          <w:i/>
          <w:spacing w:val="-1"/>
        </w:rPr>
        <w:t xml:space="preserve"> </w:t>
      </w:r>
      <w:r w:rsidRPr="008D1C4E">
        <w:rPr>
          <w:b/>
          <w:i/>
        </w:rPr>
        <w:t xml:space="preserve">деятельности. </w:t>
      </w:r>
      <w:r w:rsidRPr="008D1C4E">
        <w:t>У</w:t>
      </w:r>
      <w:r w:rsidRPr="008D1C4E">
        <w:rPr>
          <w:spacing w:val="-4"/>
        </w:rPr>
        <w:t xml:space="preserve"> </w:t>
      </w:r>
      <w:r w:rsidRPr="008D1C4E">
        <w:t>детей шестого года</w:t>
      </w:r>
      <w:r w:rsidRPr="008D1C4E">
        <w:rPr>
          <w:spacing w:val="-3"/>
        </w:rPr>
        <w:t xml:space="preserve"> </w:t>
      </w:r>
      <w:r w:rsidRPr="008D1C4E">
        <w:t>жизни</w:t>
      </w:r>
      <w:r w:rsidRPr="008D1C4E">
        <w:rPr>
          <w:spacing w:val="-1"/>
        </w:rPr>
        <w:t xml:space="preserve"> </w:t>
      </w:r>
      <w:r w:rsidRPr="008D1C4E">
        <w:t>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w:t>
      </w:r>
      <w:r w:rsidRPr="008D1C4E">
        <w:rPr>
          <w:spacing w:val="40"/>
        </w:rPr>
        <w:t xml:space="preserve"> </w:t>
      </w:r>
      <w:r w:rsidRPr="008D1C4E">
        <w:t>игр</w:t>
      </w:r>
      <w:r w:rsidRPr="008D1C4E">
        <w:rPr>
          <w:spacing w:val="40"/>
        </w:rPr>
        <w:t xml:space="preserve"> </w:t>
      </w:r>
      <w:r w:rsidRPr="008D1C4E">
        <w:t>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14:paraId="3F15DAF7" w14:textId="77777777" w:rsidR="00F01EAC" w:rsidRPr="008D1C4E" w:rsidRDefault="00F01EAC" w:rsidP="008D1C4E">
      <w:pPr>
        <w:pStyle w:val="a4"/>
        <w:ind w:left="638" w:right="840"/>
      </w:pPr>
      <w:r w:rsidRPr="008D1C4E">
        <w:rPr>
          <w:b/>
          <w:i/>
        </w:rPr>
        <w:lastRenderedPageBreak/>
        <w:t>Коммуникация и социализация</w:t>
      </w:r>
      <w:r w:rsidRPr="008D1C4E">
        <w:t xml:space="preserve">. В общении со взрослыми интенсивно формируются </w:t>
      </w:r>
      <w:proofErr w:type="spellStart"/>
      <w:r w:rsidRPr="008D1C4E">
        <w:t>внеситуативно</w:t>
      </w:r>
      <w:proofErr w:type="spellEnd"/>
      <w:r w:rsidRPr="008D1C4E">
        <w:t xml:space="preserve">-познавательная и </w:t>
      </w:r>
      <w:proofErr w:type="spellStart"/>
      <w:r w:rsidRPr="008D1C4E">
        <w:t>внеситуативно</w:t>
      </w:r>
      <w:proofErr w:type="spellEnd"/>
      <w:r w:rsidRPr="008D1C4E">
        <w:t>-личностная форма общения. У</w:t>
      </w:r>
      <w:r w:rsidRPr="008D1C4E">
        <w:rPr>
          <w:spacing w:val="40"/>
        </w:rPr>
        <w:t xml:space="preserve"> </w:t>
      </w:r>
      <w:r w:rsidRPr="008D1C4E">
        <w:t>детей</w:t>
      </w:r>
      <w:r w:rsidRPr="008D1C4E">
        <w:rPr>
          <w:spacing w:val="40"/>
        </w:rPr>
        <w:t xml:space="preserve"> </w:t>
      </w:r>
      <w:r w:rsidRPr="008D1C4E">
        <w:t xml:space="preserve">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8D1C4E">
        <w:t>внеситуативно</w:t>
      </w:r>
      <w:proofErr w:type="spellEnd"/>
      <w:r w:rsidRPr="008D1C4E">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8D1C4E">
        <w:t>просоциальных</w:t>
      </w:r>
      <w:proofErr w:type="spellEnd"/>
      <w:r w:rsidRPr="008D1C4E">
        <w:t xml:space="preserve"> форм поведения. Детские группы характеризуются стабильной структурой взаимоотношений между детьми.</w:t>
      </w:r>
    </w:p>
    <w:p w14:paraId="447E1557" w14:textId="77777777" w:rsidR="00F01EAC" w:rsidRPr="008D1C4E" w:rsidRDefault="00F01EAC" w:rsidP="008D1C4E">
      <w:pPr>
        <w:pStyle w:val="a4"/>
        <w:ind w:left="638" w:right="844"/>
      </w:pPr>
      <w:r w:rsidRPr="008D1C4E">
        <w:rPr>
          <w:b/>
          <w:i/>
        </w:rPr>
        <w:t xml:space="preserve">Саморегуляция. </w:t>
      </w:r>
      <w:r w:rsidRPr="008D1C4E">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14:paraId="684362A7" w14:textId="77777777" w:rsidR="00030C0A" w:rsidRDefault="00F01EAC" w:rsidP="00030C0A">
      <w:pPr>
        <w:pStyle w:val="a4"/>
        <w:ind w:left="638" w:right="842"/>
      </w:pPr>
      <w:r w:rsidRPr="008D1C4E">
        <w:rPr>
          <w:b/>
          <w:i/>
        </w:rPr>
        <w:t xml:space="preserve">Личность и самооценка. </w:t>
      </w:r>
      <w:r w:rsidRPr="008D1C4E">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14:paraId="5417B910" w14:textId="31822147" w:rsidR="00F01EAC" w:rsidRPr="00030C0A" w:rsidRDefault="00F01EAC" w:rsidP="00030C0A">
      <w:pPr>
        <w:pStyle w:val="a4"/>
        <w:ind w:left="638" w:right="842"/>
        <w:jc w:val="center"/>
        <w:rPr>
          <w:b/>
          <w:bCs/>
        </w:rPr>
      </w:pPr>
      <w:r w:rsidRPr="00030C0A">
        <w:rPr>
          <w:b/>
          <w:bCs/>
        </w:rPr>
        <w:t>Возрастные</w:t>
      </w:r>
      <w:r w:rsidRPr="00030C0A">
        <w:rPr>
          <w:b/>
          <w:bCs/>
          <w:spacing w:val="-10"/>
        </w:rPr>
        <w:t xml:space="preserve"> </w:t>
      </w:r>
      <w:r w:rsidRPr="00030C0A">
        <w:rPr>
          <w:b/>
          <w:bCs/>
        </w:rPr>
        <w:t>и</w:t>
      </w:r>
      <w:r w:rsidRPr="00030C0A">
        <w:rPr>
          <w:b/>
          <w:bCs/>
          <w:spacing w:val="-7"/>
        </w:rPr>
        <w:t xml:space="preserve"> </w:t>
      </w:r>
      <w:r w:rsidRPr="00030C0A">
        <w:rPr>
          <w:b/>
          <w:bCs/>
        </w:rPr>
        <w:t>физиологические</w:t>
      </w:r>
      <w:r w:rsidRPr="00030C0A">
        <w:rPr>
          <w:b/>
          <w:bCs/>
          <w:spacing w:val="-10"/>
        </w:rPr>
        <w:t xml:space="preserve"> </w:t>
      </w:r>
      <w:r w:rsidRPr="00030C0A">
        <w:rPr>
          <w:b/>
          <w:bCs/>
        </w:rPr>
        <w:t>характеристики</w:t>
      </w:r>
      <w:r w:rsidRPr="00030C0A">
        <w:rPr>
          <w:b/>
          <w:bCs/>
          <w:spacing w:val="-5"/>
        </w:rPr>
        <w:t xml:space="preserve"> </w:t>
      </w:r>
      <w:r w:rsidRPr="00030C0A">
        <w:rPr>
          <w:b/>
          <w:bCs/>
        </w:rPr>
        <w:t>особенностей</w:t>
      </w:r>
      <w:r w:rsidRPr="00030C0A">
        <w:rPr>
          <w:b/>
          <w:bCs/>
          <w:spacing w:val="-9"/>
        </w:rPr>
        <w:t xml:space="preserve"> </w:t>
      </w:r>
      <w:r w:rsidRPr="00030C0A">
        <w:rPr>
          <w:b/>
          <w:bCs/>
        </w:rPr>
        <w:t>развития детей старшего дошкольного возраста</w:t>
      </w:r>
      <w:r w:rsidRPr="00030C0A">
        <w:rPr>
          <w:b/>
          <w:bCs/>
          <w:spacing w:val="40"/>
        </w:rPr>
        <w:t xml:space="preserve"> </w:t>
      </w:r>
      <w:r w:rsidRPr="00030C0A">
        <w:rPr>
          <w:b/>
          <w:bCs/>
        </w:rPr>
        <w:t>(6-7лет)</w:t>
      </w:r>
    </w:p>
    <w:p w14:paraId="2D238A4F" w14:textId="77777777" w:rsidR="00F01EAC" w:rsidRPr="008D1C4E" w:rsidRDefault="00F01EAC" w:rsidP="008D1C4E">
      <w:pPr>
        <w:pStyle w:val="a4"/>
        <w:ind w:left="638" w:right="838"/>
      </w:pPr>
      <w:r w:rsidRPr="008D1C4E">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w:t>
      </w:r>
      <w:proofErr w:type="spellStart"/>
      <w:r w:rsidRPr="008D1C4E">
        <w:t>полуростовой</w:t>
      </w:r>
      <w:proofErr w:type="spellEnd"/>
      <w:r w:rsidRPr="008D1C4E">
        <w:t xml:space="preserve"> скачок) отражает существенные изменения в центральной нервной системе. К шести-семи годам</w:t>
      </w:r>
      <w:r w:rsidRPr="008D1C4E">
        <w:rPr>
          <w:spacing w:val="40"/>
        </w:rPr>
        <w:t xml:space="preserve"> </w:t>
      </w:r>
      <w:r w:rsidRPr="008D1C4E">
        <w:t>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14:paraId="477DB6F7" w14:textId="77777777" w:rsidR="00F01EAC" w:rsidRPr="008D1C4E" w:rsidRDefault="00F01EAC" w:rsidP="008D1C4E">
      <w:pPr>
        <w:pStyle w:val="a4"/>
        <w:ind w:left="638" w:right="835" w:firstLine="302"/>
      </w:pPr>
      <w:r w:rsidRPr="008D1C4E">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w:t>
      </w:r>
      <w:r w:rsidRPr="008D1C4E">
        <w:rPr>
          <w:spacing w:val="-6"/>
        </w:rPr>
        <w:t xml:space="preserve"> </w:t>
      </w:r>
      <w:r w:rsidRPr="008D1C4E">
        <w:t>– отдельные элементы письма объединяются в буквы и слова.</w:t>
      </w:r>
    </w:p>
    <w:p w14:paraId="3CE0F966" w14:textId="77777777" w:rsidR="00F01EAC" w:rsidRPr="008D1C4E" w:rsidRDefault="00F01EAC" w:rsidP="008D1C4E">
      <w:pPr>
        <w:pStyle w:val="a4"/>
        <w:ind w:left="638" w:right="856" w:firstLine="244"/>
      </w:pPr>
      <w:r w:rsidRPr="008D1C4E">
        <w:t>К</w:t>
      </w:r>
      <w:r w:rsidRPr="008D1C4E">
        <w:rPr>
          <w:spacing w:val="-3"/>
        </w:rPr>
        <w:t xml:space="preserve"> </w:t>
      </w:r>
      <w:r w:rsidRPr="008D1C4E">
        <w:t>пяти-шести</w:t>
      </w:r>
      <w:r w:rsidRPr="008D1C4E">
        <w:rPr>
          <w:spacing w:val="-4"/>
        </w:rPr>
        <w:t xml:space="preserve"> </w:t>
      </w:r>
      <w:r w:rsidRPr="008D1C4E">
        <w:t>годам</w:t>
      </w:r>
      <w:r w:rsidRPr="008D1C4E">
        <w:rPr>
          <w:spacing w:val="-4"/>
        </w:rPr>
        <w:t xml:space="preserve"> </w:t>
      </w:r>
      <w:r w:rsidRPr="008D1C4E">
        <w:t>в значительной степени развивается</w:t>
      </w:r>
      <w:r w:rsidRPr="008D1C4E">
        <w:rPr>
          <w:spacing w:val="-6"/>
        </w:rPr>
        <w:t xml:space="preserve"> </w:t>
      </w:r>
      <w:r w:rsidRPr="008D1C4E">
        <w:t>глазомер.</w:t>
      </w:r>
      <w:r w:rsidRPr="008D1C4E">
        <w:rPr>
          <w:spacing w:val="-4"/>
        </w:rPr>
        <w:t xml:space="preserve"> </w:t>
      </w:r>
      <w:r w:rsidRPr="008D1C4E">
        <w:t>Дети называют</w:t>
      </w:r>
      <w:r w:rsidRPr="008D1C4E">
        <w:rPr>
          <w:spacing w:val="-1"/>
        </w:rPr>
        <w:t xml:space="preserve"> </w:t>
      </w:r>
      <w:r w:rsidRPr="008D1C4E">
        <w:t>более</w:t>
      </w:r>
      <w:r w:rsidRPr="008D1C4E">
        <w:rPr>
          <w:spacing w:val="-2"/>
        </w:rPr>
        <w:t xml:space="preserve"> </w:t>
      </w:r>
      <w:r w:rsidRPr="008D1C4E">
        <w:t>мелкие детали, присутствующие в изображении предметов, могут дать оценку предметов в</w:t>
      </w:r>
      <w:r w:rsidRPr="008D1C4E">
        <w:rPr>
          <w:spacing w:val="-1"/>
        </w:rPr>
        <w:t xml:space="preserve"> </w:t>
      </w:r>
      <w:r w:rsidRPr="008D1C4E">
        <w:t>отношении их красоты, комбинации тех или иных черт.</w:t>
      </w:r>
    </w:p>
    <w:p w14:paraId="1DCC8577" w14:textId="77777777" w:rsidR="00F01EAC" w:rsidRPr="008D1C4E" w:rsidRDefault="00F01EAC" w:rsidP="008D1C4E">
      <w:pPr>
        <w:pStyle w:val="a4"/>
        <w:ind w:left="638" w:right="847" w:firstLine="182"/>
      </w:pPr>
      <w:r w:rsidRPr="008D1C4E">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14:paraId="4A28DDAD" w14:textId="77777777" w:rsidR="00F01EAC" w:rsidRPr="008D1C4E" w:rsidRDefault="00F01EAC" w:rsidP="008D1C4E">
      <w:pPr>
        <w:pStyle w:val="a4"/>
        <w:shd w:val="clear" w:color="auto" w:fill="FFFFFF" w:themeFill="background1"/>
        <w:ind w:left="638" w:right="828"/>
      </w:pPr>
      <w:r w:rsidRPr="008D1C4E">
        <w:rPr>
          <w:b/>
          <w:i/>
        </w:rPr>
        <w:t xml:space="preserve">Психические функции. </w:t>
      </w:r>
      <w:r w:rsidRPr="008D1C4E">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w:t>
      </w:r>
      <w:r w:rsidRPr="008D1C4E">
        <w:rPr>
          <w:spacing w:val="40"/>
        </w:rPr>
        <w:t xml:space="preserve"> </w:t>
      </w:r>
      <w:r w:rsidRPr="008D1C4E">
        <w:t>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w:t>
      </w:r>
      <w:r w:rsidRPr="008D1C4E">
        <w:rPr>
          <w:spacing w:val="40"/>
        </w:rPr>
        <w:t xml:space="preserve"> </w:t>
      </w:r>
      <w:r w:rsidRPr="008D1C4E">
        <w:t xml:space="preserve">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8D1C4E">
        <w:t>сериации</w:t>
      </w:r>
      <w:proofErr w:type="spellEnd"/>
      <w:r w:rsidRPr="008D1C4E">
        <w:t xml:space="preserve">,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w:t>
      </w:r>
      <w:r w:rsidRPr="008D1C4E">
        <w:lastRenderedPageBreak/>
        <w:t>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w:t>
      </w:r>
      <w:r w:rsidRPr="008D1C4E">
        <w:rPr>
          <w:spacing w:val="-5"/>
        </w:rPr>
        <w:t xml:space="preserve"> </w:t>
      </w:r>
      <w:r w:rsidRPr="008D1C4E">
        <w:t>обучению чтения. Активный словарный</w:t>
      </w:r>
      <w:r w:rsidRPr="008D1C4E">
        <w:rPr>
          <w:spacing w:val="-2"/>
        </w:rPr>
        <w:t xml:space="preserve"> </w:t>
      </w:r>
      <w:r w:rsidRPr="008D1C4E">
        <w:t>запас достигает 3,5 - 7 тысяч слов.</w:t>
      </w:r>
    </w:p>
    <w:p w14:paraId="1CCD1F93" w14:textId="77777777" w:rsidR="00F01EAC" w:rsidRPr="008D1C4E" w:rsidRDefault="00F01EAC" w:rsidP="008D1C4E">
      <w:pPr>
        <w:pStyle w:val="a4"/>
        <w:ind w:left="638" w:right="844" w:firstLine="182"/>
      </w:pPr>
      <w:r w:rsidRPr="008D1C4E">
        <w:rPr>
          <w:b/>
          <w:i/>
        </w:rPr>
        <w:t>Детские виды деятельности</w:t>
      </w:r>
      <w:r w:rsidRPr="008D1C4E">
        <w:t>. Процессуальная сюжетно-ролевая игра сменяется</w:t>
      </w:r>
      <w:r w:rsidRPr="008D1C4E">
        <w:rPr>
          <w:spacing w:val="40"/>
        </w:rPr>
        <w:t xml:space="preserve"> </w:t>
      </w:r>
      <w:r w:rsidRPr="008D1C4E">
        <w:t>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w:t>
      </w:r>
      <w:r w:rsidRPr="008D1C4E">
        <w:rPr>
          <w:spacing w:val="-7"/>
        </w:rPr>
        <w:t xml:space="preserve"> </w:t>
      </w:r>
      <w:r w:rsidRPr="008D1C4E">
        <w:t>игровому</w:t>
      </w:r>
      <w:r w:rsidRPr="008D1C4E">
        <w:rPr>
          <w:spacing w:val="-7"/>
        </w:rPr>
        <w:t xml:space="preserve"> </w:t>
      </w:r>
      <w:r w:rsidRPr="008D1C4E">
        <w:t>пространству</w:t>
      </w:r>
      <w:r w:rsidRPr="008D1C4E">
        <w:rPr>
          <w:spacing w:val="-8"/>
        </w:rPr>
        <w:t xml:space="preserve"> </w:t>
      </w:r>
      <w:r w:rsidRPr="008D1C4E">
        <w:t>и менять свое</w:t>
      </w:r>
      <w:r w:rsidRPr="008D1C4E">
        <w:rPr>
          <w:spacing w:val="-3"/>
        </w:rPr>
        <w:t xml:space="preserve"> </w:t>
      </w:r>
      <w:r w:rsidRPr="008D1C4E">
        <w:t>поведение в зависимости от места в нем.</w:t>
      </w:r>
    </w:p>
    <w:p w14:paraId="04410932" w14:textId="77777777" w:rsidR="00F01EAC" w:rsidRPr="008D1C4E" w:rsidRDefault="00F01EAC" w:rsidP="008D1C4E">
      <w:pPr>
        <w:pStyle w:val="a4"/>
        <w:ind w:left="638" w:right="837" w:firstLine="302"/>
      </w:pPr>
      <w:r w:rsidRPr="008D1C4E">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w:t>
      </w:r>
      <w:r w:rsidRPr="008D1C4E">
        <w:rPr>
          <w:spacing w:val="40"/>
        </w:rPr>
        <w:t xml:space="preserve"> </w:t>
      </w:r>
      <w:r w:rsidRPr="008D1C4E">
        <w:t>со знакомыми им</w:t>
      </w:r>
      <w:r w:rsidRPr="008D1C4E">
        <w:rPr>
          <w:spacing w:val="-1"/>
        </w:rPr>
        <w:t xml:space="preserve"> </w:t>
      </w:r>
      <w:r w:rsidRPr="008D1C4E">
        <w:t>объемными</w:t>
      </w:r>
      <w:r w:rsidRPr="008D1C4E">
        <w:rPr>
          <w:spacing w:val="-1"/>
        </w:rPr>
        <w:t xml:space="preserve"> </w:t>
      </w:r>
      <w:r w:rsidRPr="008D1C4E">
        <w:t>предметами. Способны выполнять</w:t>
      </w:r>
      <w:r w:rsidRPr="008D1C4E">
        <w:rPr>
          <w:spacing w:val="-1"/>
        </w:rPr>
        <w:t xml:space="preserve"> </w:t>
      </w:r>
      <w:r w:rsidRPr="008D1C4E">
        <w:t>различные по степени сложности постройки как по собственному</w:t>
      </w:r>
      <w:r w:rsidRPr="008D1C4E">
        <w:rPr>
          <w:spacing w:val="-3"/>
        </w:rPr>
        <w:t xml:space="preserve"> </w:t>
      </w:r>
      <w:r w:rsidRPr="008D1C4E">
        <w:t>замыслу, так и по условиям.</w:t>
      </w:r>
    </w:p>
    <w:p w14:paraId="4E0A7EE2" w14:textId="77777777" w:rsidR="00F01EAC" w:rsidRPr="008D1C4E" w:rsidRDefault="00F01EAC" w:rsidP="008D1C4E">
      <w:pPr>
        <w:pStyle w:val="a4"/>
        <w:ind w:left="638" w:right="844"/>
      </w:pPr>
      <w:r w:rsidRPr="008D1C4E">
        <w:rPr>
          <w:b/>
          <w:i/>
        </w:rPr>
        <w:t xml:space="preserve">Коммуникация и социализация. </w:t>
      </w:r>
      <w:r w:rsidRPr="008D1C4E">
        <w:t xml:space="preserve">В общении со взрослыми интенсивно проявляется </w:t>
      </w:r>
      <w:proofErr w:type="spellStart"/>
      <w:r w:rsidRPr="008D1C4E">
        <w:t>внеситуативно</w:t>
      </w:r>
      <w:proofErr w:type="spellEnd"/>
      <w:r w:rsidRPr="008D1C4E">
        <w:t xml:space="preserve">-личностная форма общения. В общении со сверстниками преобладает </w:t>
      </w:r>
      <w:proofErr w:type="spellStart"/>
      <w:r w:rsidRPr="008D1C4E">
        <w:t>внеситуативно</w:t>
      </w:r>
      <w:proofErr w:type="spellEnd"/>
      <w:r w:rsidRPr="008D1C4E">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8D1C4E">
        <w:t>просоциальных</w:t>
      </w:r>
      <w:proofErr w:type="spellEnd"/>
      <w:r w:rsidRPr="008D1C4E">
        <w:t xml:space="preserve">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14:paraId="03B27507" w14:textId="77777777" w:rsidR="00F01EAC" w:rsidRPr="008D1C4E" w:rsidRDefault="00F01EAC" w:rsidP="008D1C4E">
      <w:pPr>
        <w:pStyle w:val="a4"/>
        <w:ind w:left="638" w:right="845"/>
      </w:pPr>
      <w:r w:rsidRPr="008D1C4E">
        <w:rPr>
          <w:b/>
          <w:i/>
        </w:rPr>
        <w:t xml:space="preserve">Саморегуляция. </w:t>
      </w:r>
      <w:r w:rsidRPr="008D1C4E">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w:t>
      </w:r>
      <w:r w:rsidRPr="008D1C4E">
        <w:rPr>
          <w:spacing w:val="40"/>
        </w:rPr>
        <w:t xml:space="preserve"> </w:t>
      </w:r>
      <w:r w:rsidRPr="008D1C4E">
        <w:t>Формируется</w:t>
      </w:r>
      <w:r w:rsidRPr="008D1C4E">
        <w:rPr>
          <w:spacing w:val="40"/>
        </w:rPr>
        <w:t xml:space="preserve"> </w:t>
      </w:r>
      <w:r w:rsidRPr="008D1C4E">
        <w:t>система</w:t>
      </w:r>
      <w:r w:rsidRPr="008D1C4E">
        <w:rPr>
          <w:spacing w:val="40"/>
        </w:rPr>
        <w:t xml:space="preserve"> </w:t>
      </w:r>
      <w:r w:rsidRPr="008D1C4E">
        <w:t>реально</w:t>
      </w:r>
      <w:r w:rsidRPr="008D1C4E">
        <w:rPr>
          <w:spacing w:val="40"/>
        </w:rPr>
        <w:t xml:space="preserve"> </w:t>
      </w:r>
      <w:r w:rsidRPr="008D1C4E">
        <w:t>действующих</w:t>
      </w:r>
      <w:r w:rsidRPr="008D1C4E">
        <w:rPr>
          <w:spacing w:val="40"/>
        </w:rPr>
        <w:t xml:space="preserve"> </w:t>
      </w:r>
      <w:r w:rsidRPr="008D1C4E">
        <w:t>мотивов,</w:t>
      </w:r>
      <w:r w:rsidRPr="008D1C4E">
        <w:rPr>
          <w:spacing w:val="40"/>
        </w:rPr>
        <w:t xml:space="preserve"> </w:t>
      </w:r>
      <w:r w:rsidRPr="008D1C4E">
        <w:t>связанных</w:t>
      </w:r>
      <w:r w:rsidRPr="008D1C4E">
        <w:rPr>
          <w:spacing w:val="40"/>
        </w:rPr>
        <w:t xml:space="preserve"> </w:t>
      </w:r>
      <w:r w:rsidRPr="008D1C4E">
        <w:t>с</w:t>
      </w:r>
    </w:p>
    <w:p w14:paraId="7040479C" w14:textId="1D811C5B" w:rsidR="00F01EAC" w:rsidRPr="008D1C4E" w:rsidRDefault="00F01EAC" w:rsidP="008D1C4E">
      <w:pPr>
        <w:pStyle w:val="a4"/>
        <w:ind w:left="638" w:right="850"/>
      </w:pPr>
      <w:r w:rsidRPr="008D1C4E">
        <w:t>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14:paraId="236EEFF5" w14:textId="77777777" w:rsidR="00030C0A" w:rsidRDefault="00F01EAC" w:rsidP="00030C0A">
      <w:pPr>
        <w:pStyle w:val="a4"/>
        <w:ind w:left="638" w:right="850"/>
        <w:rPr>
          <w:spacing w:val="-2"/>
        </w:rPr>
      </w:pPr>
      <w:r w:rsidRPr="008D1C4E">
        <w:rPr>
          <w:b/>
          <w:i/>
        </w:rPr>
        <w:t xml:space="preserve">Личность и самооценка. </w:t>
      </w:r>
      <w:r w:rsidRPr="008D1C4E">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w:t>
      </w:r>
      <w:r w:rsidRPr="008D1C4E">
        <w:rPr>
          <w:spacing w:val="-2"/>
        </w:rPr>
        <w:t>справедливости.</w:t>
      </w:r>
      <w:bookmarkStart w:id="8" w:name="Ранний_возраст_(от_2_до_3_лет)"/>
      <w:bookmarkStart w:id="9" w:name="1.1.2._Планируемые_результаты_освоения_П"/>
      <w:bookmarkEnd w:id="8"/>
      <w:bookmarkEnd w:id="9"/>
    </w:p>
    <w:p w14:paraId="7E610370" w14:textId="18B12C87" w:rsidR="00E538CB" w:rsidRPr="00030C0A" w:rsidRDefault="00030C0A" w:rsidP="00030C0A">
      <w:pPr>
        <w:pStyle w:val="a4"/>
        <w:ind w:left="998" w:right="850"/>
        <w:rPr>
          <w:b/>
        </w:rPr>
      </w:pPr>
      <w:r w:rsidRPr="00030C0A">
        <w:rPr>
          <w:b/>
          <w:iCs/>
          <w:sz w:val="28"/>
          <w:szCs w:val="28"/>
        </w:rPr>
        <w:t>1.1.2</w:t>
      </w:r>
      <w:r w:rsidRPr="00030C0A">
        <w:rPr>
          <w:b/>
          <w:sz w:val="28"/>
          <w:szCs w:val="28"/>
        </w:rPr>
        <w:t xml:space="preserve">. </w:t>
      </w:r>
      <w:r w:rsidR="00EC3AD5" w:rsidRPr="00030C0A">
        <w:rPr>
          <w:b/>
          <w:sz w:val="28"/>
          <w:szCs w:val="28"/>
        </w:rPr>
        <w:t>Планируемые</w:t>
      </w:r>
      <w:r w:rsidR="00EC3AD5" w:rsidRPr="00030C0A">
        <w:rPr>
          <w:b/>
          <w:spacing w:val="-6"/>
          <w:sz w:val="28"/>
          <w:szCs w:val="28"/>
        </w:rPr>
        <w:t xml:space="preserve"> </w:t>
      </w:r>
      <w:r w:rsidR="00EC3AD5" w:rsidRPr="00030C0A">
        <w:rPr>
          <w:b/>
          <w:sz w:val="28"/>
          <w:szCs w:val="28"/>
        </w:rPr>
        <w:t>результаты</w:t>
      </w:r>
      <w:r w:rsidR="00EC3AD5" w:rsidRPr="00030C0A">
        <w:rPr>
          <w:b/>
          <w:spacing w:val="52"/>
          <w:sz w:val="28"/>
          <w:szCs w:val="28"/>
        </w:rPr>
        <w:t xml:space="preserve"> </w:t>
      </w:r>
      <w:r w:rsidR="00EC3AD5" w:rsidRPr="00030C0A">
        <w:rPr>
          <w:b/>
          <w:sz w:val="28"/>
          <w:szCs w:val="28"/>
        </w:rPr>
        <w:t>освоения</w:t>
      </w:r>
      <w:r w:rsidR="00EC3AD5" w:rsidRPr="00030C0A">
        <w:rPr>
          <w:b/>
          <w:spacing w:val="-4"/>
          <w:sz w:val="28"/>
          <w:szCs w:val="28"/>
        </w:rPr>
        <w:t xml:space="preserve"> </w:t>
      </w:r>
      <w:r w:rsidR="00EC3AD5" w:rsidRPr="00030C0A">
        <w:rPr>
          <w:b/>
          <w:spacing w:val="-2"/>
          <w:sz w:val="28"/>
          <w:szCs w:val="28"/>
        </w:rPr>
        <w:t>Программы</w:t>
      </w:r>
    </w:p>
    <w:p w14:paraId="77357E05" w14:textId="77777777" w:rsidR="00E538CB" w:rsidRPr="008D1C4E" w:rsidRDefault="00EC3AD5" w:rsidP="002A60B4">
      <w:pPr>
        <w:pStyle w:val="a4"/>
        <w:ind w:left="638" w:right="837"/>
      </w:pPr>
      <w:bookmarkStart w:id="10" w:name="Планируемые_результаты_освоения_Программ"/>
      <w:bookmarkEnd w:id="10"/>
      <w:r w:rsidRPr="008D1C4E">
        <w:t>В соответствии с ФГОС ДО специфика дошкольного возраста и системные особенности</w:t>
      </w:r>
      <w:r w:rsidRPr="008D1C4E">
        <w:rPr>
          <w:spacing w:val="80"/>
        </w:rPr>
        <w:t xml:space="preserve"> </w:t>
      </w:r>
      <w:r w:rsidRPr="008D1C4E">
        <w:t>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5A308186" w14:textId="0AB3596B" w:rsidR="00E538CB" w:rsidRPr="008D1C4E" w:rsidRDefault="00EC3AD5" w:rsidP="002A60B4">
      <w:pPr>
        <w:pStyle w:val="a4"/>
        <w:ind w:left="638" w:right="845"/>
      </w:pPr>
      <w:r w:rsidRPr="008D1C4E">
        <w:t>В соответствии с периодизацией психического развития ребенка согласно культурно</w:t>
      </w:r>
      <w:r w:rsidR="001A7339" w:rsidRPr="008D1C4E">
        <w:t>-</w:t>
      </w:r>
      <w:r w:rsidRPr="008D1C4E">
        <w:t>исторической психологии, в данной Программе дошкольное детство подразделяется на два возраста: ранний (от</w:t>
      </w:r>
      <w:r w:rsidRPr="008D1C4E">
        <w:rPr>
          <w:spacing w:val="-1"/>
        </w:rPr>
        <w:t xml:space="preserve"> </w:t>
      </w:r>
      <w:r w:rsidRPr="008D1C4E">
        <w:t>одного года до трех</w:t>
      </w:r>
      <w:r w:rsidRPr="008D1C4E">
        <w:rPr>
          <w:spacing w:val="-1"/>
        </w:rPr>
        <w:t xml:space="preserve"> </w:t>
      </w:r>
      <w:r w:rsidRPr="008D1C4E">
        <w:t>лет) и дошкольный возраст (от трех</w:t>
      </w:r>
      <w:r w:rsidRPr="008D1C4E">
        <w:rPr>
          <w:spacing w:val="-1"/>
        </w:rPr>
        <w:t xml:space="preserve"> </w:t>
      </w:r>
      <w:r w:rsidRPr="008D1C4E">
        <w:t>до семи лет).</w:t>
      </w:r>
    </w:p>
    <w:p w14:paraId="11E5C753" w14:textId="77777777" w:rsidR="00E538CB" w:rsidRPr="008D1C4E" w:rsidRDefault="00EC3AD5" w:rsidP="002A60B4">
      <w:pPr>
        <w:pStyle w:val="a4"/>
        <w:ind w:left="638" w:right="835"/>
      </w:pPr>
      <w:r w:rsidRPr="008D1C4E">
        <w:t xml:space="preserve">Обозначенные в Программе возрастные ориентиры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w:t>
      </w:r>
      <w:r w:rsidRPr="008D1C4E">
        <w:lastRenderedPageBreak/>
        <w:t>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w:t>
      </w:r>
      <w:r w:rsidRPr="008D1C4E">
        <w:rPr>
          <w:spacing w:val="-3"/>
        </w:rPr>
        <w:t xml:space="preserve"> </w:t>
      </w:r>
      <w:r w:rsidRPr="008D1C4E">
        <w:t>ориентиров.</w:t>
      </w:r>
    </w:p>
    <w:p w14:paraId="5C565F6C" w14:textId="6001A70C" w:rsidR="00E538CB" w:rsidRPr="008D1C4E" w:rsidRDefault="00EC3AD5" w:rsidP="002A60B4">
      <w:pPr>
        <w:pStyle w:val="a4"/>
        <w:ind w:left="638" w:right="834"/>
      </w:pPr>
      <w:r w:rsidRPr="008D1C4E">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71"/>
        <w:gridCol w:w="5450"/>
        <w:gridCol w:w="2000"/>
      </w:tblGrid>
      <w:tr w:rsidR="00E538CB" w:rsidRPr="008D1C4E" w14:paraId="1E84C669" w14:textId="77777777">
        <w:trPr>
          <w:trHeight w:val="605"/>
        </w:trPr>
        <w:tc>
          <w:tcPr>
            <w:tcW w:w="3171" w:type="dxa"/>
            <w:shd w:val="clear" w:color="auto" w:fill="auto"/>
          </w:tcPr>
          <w:p w14:paraId="789791D7" w14:textId="77777777" w:rsidR="00E538CB" w:rsidRPr="008D1C4E" w:rsidRDefault="00EC3AD5" w:rsidP="008D1C4E">
            <w:pPr>
              <w:pStyle w:val="TableParagraph"/>
              <w:ind w:left="238"/>
              <w:jc w:val="both"/>
              <w:rPr>
                <w:b/>
                <w:sz w:val="24"/>
                <w:szCs w:val="24"/>
              </w:rPr>
            </w:pPr>
            <w:bookmarkStart w:id="11" w:name="Планируемые_результаты"/>
            <w:bookmarkEnd w:id="11"/>
            <w:r w:rsidRPr="008D1C4E">
              <w:rPr>
                <w:b/>
                <w:sz w:val="24"/>
                <w:szCs w:val="24"/>
              </w:rPr>
              <w:t>ФОП</w:t>
            </w:r>
            <w:r w:rsidRPr="008D1C4E">
              <w:rPr>
                <w:b/>
                <w:spacing w:val="-7"/>
                <w:sz w:val="24"/>
                <w:szCs w:val="24"/>
              </w:rPr>
              <w:t xml:space="preserve"> </w:t>
            </w:r>
            <w:r w:rsidRPr="008D1C4E">
              <w:rPr>
                <w:b/>
                <w:sz w:val="24"/>
                <w:szCs w:val="24"/>
              </w:rPr>
              <w:t>ДО</w:t>
            </w:r>
          </w:p>
          <w:p w14:paraId="69C2DC9D" w14:textId="77777777" w:rsidR="00E538CB" w:rsidRPr="008D1C4E" w:rsidRDefault="00EC3AD5" w:rsidP="008D1C4E">
            <w:pPr>
              <w:pStyle w:val="TableParagraph"/>
              <w:ind w:left="274"/>
              <w:jc w:val="both"/>
              <w:rPr>
                <w:sz w:val="24"/>
                <w:szCs w:val="24"/>
              </w:rPr>
            </w:pPr>
            <w:r w:rsidRPr="008D1C4E">
              <w:rPr>
                <w:sz w:val="24"/>
                <w:szCs w:val="24"/>
              </w:rPr>
              <w:t>(пункты)</w:t>
            </w:r>
          </w:p>
        </w:tc>
        <w:tc>
          <w:tcPr>
            <w:tcW w:w="5450" w:type="dxa"/>
            <w:shd w:val="clear" w:color="auto" w:fill="auto"/>
          </w:tcPr>
          <w:p w14:paraId="73966872" w14:textId="77777777" w:rsidR="00E538CB" w:rsidRPr="008D1C4E" w:rsidRDefault="00EC3AD5" w:rsidP="008D1C4E">
            <w:pPr>
              <w:pStyle w:val="TableParagraph"/>
              <w:ind w:left="106"/>
              <w:jc w:val="both"/>
              <w:rPr>
                <w:b/>
                <w:sz w:val="24"/>
                <w:szCs w:val="24"/>
              </w:rPr>
            </w:pPr>
            <w:r w:rsidRPr="008D1C4E">
              <w:rPr>
                <w:b/>
                <w:sz w:val="24"/>
                <w:szCs w:val="24"/>
              </w:rPr>
              <w:t>Возраст/группа</w:t>
            </w:r>
          </w:p>
        </w:tc>
        <w:tc>
          <w:tcPr>
            <w:tcW w:w="2000" w:type="dxa"/>
            <w:shd w:val="clear" w:color="auto" w:fill="auto"/>
          </w:tcPr>
          <w:p w14:paraId="6C31CF74" w14:textId="77777777" w:rsidR="00E538CB" w:rsidRPr="008D1C4E" w:rsidRDefault="00EC3AD5" w:rsidP="008D1C4E">
            <w:pPr>
              <w:pStyle w:val="TableParagraph"/>
              <w:ind w:left="334"/>
              <w:jc w:val="both"/>
              <w:rPr>
                <w:b/>
                <w:sz w:val="24"/>
                <w:szCs w:val="24"/>
              </w:rPr>
            </w:pPr>
            <w:proofErr w:type="spellStart"/>
            <w:r w:rsidRPr="008D1C4E">
              <w:rPr>
                <w:b/>
                <w:sz w:val="24"/>
                <w:szCs w:val="24"/>
              </w:rPr>
              <w:t>QRкод</w:t>
            </w:r>
            <w:proofErr w:type="spellEnd"/>
          </w:p>
          <w:p w14:paraId="4DF080AA" w14:textId="77777777" w:rsidR="00E538CB" w:rsidRPr="008D1C4E" w:rsidRDefault="00EC3AD5" w:rsidP="008D1C4E">
            <w:pPr>
              <w:pStyle w:val="TableParagraph"/>
              <w:ind w:left="230"/>
              <w:jc w:val="both"/>
              <w:rPr>
                <w:b/>
                <w:sz w:val="24"/>
                <w:szCs w:val="24"/>
              </w:rPr>
            </w:pPr>
            <w:r w:rsidRPr="008D1C4E">
              <w:rPr>
                <w:b/>
                <w:sz w:val="24"/>
                <w:szCs w:val="24"/>
              </w:rPr>
              <w:t>(ссылка)</w:t>
            </w:r>
          </w:p>
        </w:tc>
      </w:tr>
      <w:tr w:rsidR="00E538CB" w:rsidRPr="008D1C4E" w14:paraId="4EF0FDFF" w14:textId="77777777" w:rsidTr="008D1C4E">
        <w:trPr>
          <w:trHeight w:val="1132"/>
        </w:trPr>
        <w:tc>
          <w:tcPr>
            <w:tcW w:w="3171" w:type="dxa"/>
            <w:tcBorders>
              <w:top w:val="single" w:sz="4" w:space="0" w:color="000000"/>
              <w:left w:val="single" w:sz="4" w:space="0" w:color="000000"/>
              <w:bottom w:val="single" w:sz="4" w:space="0" w:color="000000"/>
              <w:right w:val="single" w:sz="4" w:space="0" w:color="000000"/>
            </w:tcBorders>
          </w:tcPr>
          <w:p w14:paraId="66BC7D03" w14:textId="77777777" w:rsidR="00E538CB" w:rsidRPr="008D1C4E" w:rsidRDefault="00EC3AD5" w:rsidP="008D1C4E">
            <w:pPr>
              <w:pStyle w:val="TableParagraph"/>
              <w:ind w:left="414" w:right="404"/>
              <w:jc w:val="both"/>
              <w:rPr>
                <w:color w:val="0000FF"/>
                <w:sz w:val="24"/>
                <w:szCs w:val="24"/>
                <w:u w:val="single" w:color="0000FF"/>
              </w:rPr>
            </w:pPr>
            <w:r w:rsidRPr="008D1C4E">
              <w:rPr>
                <w:color w:val="0000FF"/>
                <w:sz w:val="24"/>
                <w:szCs w:val="24"/>
                <w:u w:val="single" w:color="0000FF"/>
              </w:rPr>
              <w:t>15.2</w:t>
            </w:r>
          </w:p>
        </w:tc>
        <w:tc>
          <w:tcPr>
            <w:tcW w:w="5450" w:type="dxa"/>
            <w:tcBorders>
              <w:top w:val="single" w:sz="4" w:space="0" w:color="000000"/>
              <w:left w:val="single" w:sz="4" w:space="0" w:color="000000"/>
              <w:bottom w:val="single" w:sz="4" w:space="0" w:color="000000"/>
              <w:right w:val="single" w:sz="4" w:space="0" w:color="000000"/>
            </w:tcBorders>
          </w:tcPr>
          <w:p w14:paraId="6814D83E" w14:textId="77777777" w:rsidR="00E538CB" w:rsidRPr="008D1C4E" w:rsidRDefault="00EC3AD5" w:rsidP="008D1C4E">
            <w:pPr>
              <w:pStyle w:val="TableParagraph"/>
              <w:ind w:left="106" w:right="210"/>
              <w:jc w:val="both"/>
              <w:rPr>
                <w:b/>
                <w:sz w:val="24"/>
                <w:szCs w:val="24"/>
              </w:rPr>
            </w:pPr>
            <w:r w:rsidRPr="008D1C4E">
              <w:rPr>
                <w:b/>
                <w:sz w:val="24"/>
                <w:szCs w:val="24"/>
              </w:rPr>
              <w:t>в</w:t>
            </w:r>
            <w:r w:rsidRPr="008D1C4E">
              <w:rPr>
                <w:b/>
                <w:sz w:val="24"/>
                <w:szCs w:val="24"/>
              </w:rPr>
              <w:tab/>
              <w:t>раннем возрасте,</w:t>
            </w:r>
          </w:p>
          <w:p w14:paraId="02B8C1E8" w14:textId="77777777" w:rsidR="00E538CB" w:rsidRPr="008D1C4E" w:rsidRDefault="00EC3AD5" w:rsidP="008D1C4E">
            <w:pPr>
              <w:pStyle w:val="TableParagraph"/>
              <w:ind w:left="106" w:right="210"/>
              <w:jc w:val="both"/>
              <w:rPr>
                <w:b/>
                <w:sz w:val="24"/>
                <w:szCs w:val="24"/>
              </w:rPr>
            </w:pPr>
            <w:r w:rsidRPr="008D1C4E">
              <w:rPr>
                <w:b/>
                <w:sz w:val="24"/>
                <w:szCs w:val="24"/>
              </w:rPr>
              <w:t>(к трем годам)</w:t>
            </w:r>
          </w:p>
        </w:tc>
        <w:tc>
          <w:tcPr>
            <w:tcW w:w="2000" w:type="dxa"/>
            <w:tcBorders>
              <w:top w:val="single" w:sz="4" w:space="0" w:color="000000"/>
              <w:left w:val="single" w:sz="4" w:space="0" w:color="000000"/>
              <w:bottom w:val="single" w:sz="4" w:space="0" w:color="000000"/>
              <w:right w:val="single" w:sz="4" w:space="0" w:color="000000"/>
            </w:tcBorders>
          </w:tcPr>
          <w:p w14:paraId="04F38CAB" w14:textId="77777777" w:rsidR="00E538CB" w:rsidRPr="008D1C4E" w:rsidRDefault="00E538CB" w:rsidP="008D1C4E">
            <w:pPr>
              <w:pStyle w:val="TableParagraph"/>
              <w:jc w:val="center"/>
              <w:rPr>
                <w:sz w:val="24"/>
                <w:szCs w:val="24"/>
              </w:rPr>
            </w:pPr>
          </w:p>
          <w:p w14:paraId="0E68361F" w14:textId="77777777" w:rsidR="00E538CB" w:rsidRPr="008D1C4E" w:rsidRDefault="00EC3AD5" w:rsidP="008D1C4E">
            <w:pPr>
              <w:pStyle w:val="TableParagraph"/>
              <w:jc w:val="center"/>
              <w:rPr>
                <w:sz w:val="24"/>
                <w:szCs w:val="24"/>
              </w:rPr>
            </w:pPr>
            <w:r w:rsidRPr="008D1C4E">
              <w:rPr>
                <w:noProof/>
                <w:sz w:val="24"/>
                <w:szCs w:val="24"/>
                <w:lang w:eastAsia="ru-RU"/>
              </w:rPr>
              <w:drawing>
                <wp:inline distT="0" distB="0" distL="0" distR="0" wp14:anchorId="72037AF4" wp14:editId="73E7D2AC">
                  <wp:extent cx="652145" cy="652145"/>
                  <wp:effectExtent l="1905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png"/>
                          <pic:cNvPicPr>
                            <a:picLocks noChangeAspect="1" noChangeArrowheads="1"/>
                          </pic:cNvPicPr>
                        </pic:nvPicPr>
                        <pic:blipFill>
                          <a:blip r:embed="rId12" cstate="print"/>
                          <a:srcRect/>
                          <a:stretch>
                            <a:fillRect/>
                          </a:stretch>
                        </pic:blipFill>
                        <pic:spPr>
                          <a:xfrm>
                            <a:off x="0" y="0"/>
                            <a:ext cx="652145" cy="652145"/>
                          </a:xfrm>
                          <a:prstGeom prst="rect">
                            <a:avLst/>
                          </a:prstGeom>
                          <a:noFill/>
                          <a:ln w="9525">
                            <a:noFill/>
                            <a:miter lim="800000"/>
                            <a:headEnd/>
                            <a:tailEnd/>
                          </a:ln>
                        </pic:spPr>
                      </pic:pic>
                    </a:graphicData>
                  </a:graphic>
                </wp:inline>
              </w:drawing>
            </w:r>
          </w:p>
        </w:tc>
      </w:tr>
      <w:tr w:rsidR="00E538CB" w:rsidRPr="008D1C4E" w14:paraId="58B4EC3C" w14:textId="77777777">
        <w:trPr>
          <w:trHeight w:val="302"/>
        </w:trPr>
        <w:tc>
          <w:tcPr>
            <w:tcW w:w="3171" w:type="dxa"/>
            <w:shd w:val="clear" w:color="auto" w:fill="FFFFFF" w:themeFill="background1"/>
          </w:tcPr>
          <w:p w14:paraId="0E4CF9D1" w14:textId="77777777" w:rsidR="00E538CB" w:rsidRPr="008D1C4E" w:rsidRDefault="00EC3AD5" w:rsidP="008D1C4E">
            <w:pPr>
              <w:pStyle w:val="TableParagraph"/>
              <w:ind w:left="414" w:right="404"/>
              <w:jc w:val="both"/>
              <w:rPr>
                <w:b/>
                <w:sz w:val="24"/>
                <w:szCs w:val="24"/>
              </w:rPr>
            </w:pPr>
            <w:r w:rsidRPr="008D1C4E">
              <w:rPr>
                <w:b/>
                <w:sz w:val="24"/>
                <w:szCs w:val="24"/>
              </w:rPr>
              <w:t>15.3</w:t>
            </w:r>
          </w:p>
        </w:tc>
        <w:tc>
          <w:tcPr>
            <w:tcW w:w="7450" w:type="dxa"/>
            <w:gridSpan w:val="2"/>
            <w:shd w:val="clear" w:color="auto" w:fill="FFFFFF" w:themeFill="background1"/>
          </w:tcPr>
          <w:p w14:paraId="3A187E60" w14:textId="77777777" w:rsidR="00E538CB" w:rsidRPr="008D1C4E" w:rsidRDefault="00EC3AD5" w:rsidP="008D1C4E">
            <w:pPr>
              <w:pStyle w:val="TableParagraph"/>
              <w:ind w:right="2794" w:firstLineChars="50" w:firstLine="120"/>
              <w:jc w:val="center"/>
              <w:rPr>
                <w:b/>
                <w:sz w:val="24"/>
                <w:szCs w:val="24"/>
              </w:rPr>
            </w:pPr>
            <w:r w:rsidRPr="008D1C4E">
              <w:rPr>
                <w:b/>
                <w:sz w:val="24"/>
                <w:szCs w:val="24"/>
              </w:rPr>
              <w:t>в</w:t>
            </w:r>
            <w:r w:rsidRPr="008D1C4E">
              <w:rPr>
                <w:b/>
                <w:spacing w:val="-5"/>
                <w:sz w:val="24"/>
                <w:szCs w:val="24"/>
              </w:rPr>
              <w:t xml:space="preserve"> </w:t>
            </w:r>
            <w:r w:rsidRPr="008D1C4E">
              <w:rPr>
                <w:b/>
                <w:sz w:val="24"/>
                <w:szCs w:val="24"/>
              </w:rPr>
              <w:t>дошкольном</w:t>
            </w:r>
            <w:r w:rsidRPr="008D1C4E">
              <w:rPr>
                <w:b/>
                <w:spacing w:val="-3"/>
                <w:sz w:val="24"/>
                <w:szCs w:val="24"/>
              </w:rPr>
              <w:t xml:space="preserve"> </w:t>
            </w:r>
            <w:r w:rsidRPr="008D1C4E">
              <w:rPr>
                <w:b/>
                <w:sz w:val="24"/>
                <w:szCs w:val="24"/>
              </w:rPr>
              <w:t>возрасте:</w:t>
            </w:r>
          </w:p>
        </w:tc>
      </w:tr>
      <w:tr w:rsidR="00E538CB" w:rsidRPr="008D1C4E" w14:paraId="62797490" w14:textId="77777777">
        <w:trPr>
          <w:trHeight w:val="1266"/>
        </w:trPr>
        <w:tc>
          <w:tcPr>
            <w:tcW w:w="3171" w:type="dxa"/>
          </w:tcPr>
          <w:p w14:paraId="2FD79EF4" w14:textId="77777777" w:rsidR="00E538CB" w:rsidRPr="008D1C4E" w:rsidRDefault="00EC3AD5" w:rsidP="008D1C4E">
            <w:pPr>
              <w:pStyle w:val="TableParagraph"/>
              <w:ind w:left="414" w:right="408"/>
              <w:jc w:val="both"/>
              <w:rPr>
                <w:sz w:val="24"/>
                <w:szCs w:val="24"/>
              </w:rPr>
            </w:pPr>
            <w:r w:rsidRPr="008D1C4E">
              <w:rPr>
                <w:color w:val="0000FF"/>
                <w:sz w:val="24"/>
                <w:szCs w:val="24"/>
                <w:u w:val="single" w:color="0000FF"/>
              </w:rPr>
              <w:t>5.3.1</w:t>
            </w:r>
          </w:p>
        </w:tc>
        <w:tc>
          <w:tcPr>
            <w:tcW w:w="5450" w:type="dxa"/>
          </w:tcPr>
          <w:p w14:paraId="7DF9B25B" w14:textId="77777777" w:rsidR="00E538CB" w:rsidRPr="008D1C4E" w:rsidRDefault="00EC3AD5" w:rsidP="008D1C4E">
            <w:pPr>
              <w:pStyle w:val="TableParagraph"/>
              <w:tabs>
                <w:tab w:val="left" w:pos="918"/>
              </w:tabs>
              <w:ind w:left="106" w:right="99"/>
              <w:jc w:val="both"/>
              <w:rPr>
                <w:sz w:val="24"/>
                <w:szCs w:val="24"/>
              </w:rPr>
            </w:pPr>
            <w:r w:rsidRPr="008D1C4E">
              <w:rPr>
                <w:sz w:val="24"/>
                <w:szCs w:val="24"/>
              </w:rPr>
              <w:t>(</w:t>
            </w:r>
            <w:proofErr w:type="gramStart"/>
            <w:r w:rsidRPr="008D1C4E">
              <w:rPr>
                <w:sz w:val="24"/>
                <w:szCs w:val="24"/>
              </w:rPr>
              <w:t xml:space="preserve">к  </w:t>
            </w:r>
            <w:r w:rsidRPr="008D1C4E">
              <w:rPr>
                <w:spacing w:val="-1"/>
                <w:sz w:val="24"/>
                <w:szCs w:val="24"/>
              </w:rPr>
              <w:t>четырём</w:t>
            </w:r>
            <w:proofErr w:type="gramEnd"/>
            <w:r w:rsidRPr="008D1C4E">
              <w:rPr>
                <w:spacing w:val="-57"/>
                <w:sz w:val="24"/>
                <w:szCs w:val="24"/>
              </w:rPr>
              <w:t xml:space="preserve">      </w:t>
            </w:r>
            <w:r w:rsidRPr="008D1C4E">
              <w:rPr>
                <w:sz w:val="24"/>
                <w:szCs w:val="24"/>
              </w:rPr>
              <w:t>годам)</w:t>
            </w:r>
          </w:p>
        </w:tc>
        <w:tc>
          <w:tcPr>
            <w:tcW w:w="2000" w:type="dxa"/>
          </w:tcPr>
          <w:p w14:paraId="6F3C4458" w14:textId="77777777" w:rsidR="00E538CB" w:rsidRPr="008D1C4E" w:rsidRDefault="00E538CB" w:rsidP="008D1C4E">
            <w:pPr>
              <w:pStyle w:val="TableParagraph"/>
              <w:jc w:val="center"/>
              <w:rPr>
                <w:sz w:val="24"/>
                <w:szCs w:val="24"/>
              </w:rPr>
            </w:pPr>
          </w:p>
          <w:p w14:paraId="7616C466" w14:textId="77777777" w:rsidR="00E538CB" w:rsidRPr="008D1C4E" w:rsidRDefault="00EC3AD5" w:rsidP="008D1C4E">
            <w:pPr>
              <w:pStyle w:val="TableParagraph"/>
              <w:ind w:left="191"/>
              <w:jc w:val="center"/>
              <w:rPr>
                <w:sz w:val="24"/>
                <w:szCs w:val="24"/>
              </w:rPr>
            </w:pPr>
            <w:r w:rsidRPr="008D1C4E">
              <w:rPr>
                <w:noProof/>
                <w:sz w:val="24"/>
                <w:szCs w:val="24"/>
                <w:lang w:eastAsia="ru-RU"/>
              </w:rPr>
              <w:drawing>
                <wp:inline distT="0" distB="0" distL="0" distR="0" wp14:anchorId="73022E26" wp14:editId="35B14DDC">
                  <wp:extent cx="652145" cy="652145"/>
                  <wp:effectExtent l="19050" t="0" r="0" b="0"/>
                  <wp:docPr id="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a:picLocks noChangeAspect="1" noChangeArrowheads="1"/>
                          </pic:cNvPicPr>
                        </pic:nvPicPr>
                        <pic:blipFill>
                          <a:blip r:embed="rId13" cstate="print"/>
                          <a:srcRect/>
                          <a:stretch>
                            <a:fillRect/>
                          </a:stretch>
                        </pic:blipFill>
                        <pic:spPr>
                          <a:xfrm>
                            <a:off x="0" y="0"/>
                            <a:ext cx="652145" cy="652145"/>
                          </a:xfrm>
                          <a:prstGeom prst="rect">
                            <a:avLst/>
                          </a:prstGeom>
                          <a:noFill/>
                          <a:ln w="9525">
                            <a:noFill/>
                            <a:miter lim="800000"/>
                            <a:headEnd/>
                            <a:tailEnd/>
                          </a:ln>
                        </pic:spPr>
                      </pic:pic>
                    </a:graphicData>
                  </a:graphic>
                </wp:inline>
              </w:drawing>
            </w:r>
          </w:p>
        </w:tc>
      </w:tr>
      <w:tr w:rsidR="00E538CB" w:rsidRPr="008D1C4E" w14:paraId="5CF7E954" w14:textId="77777777">
        <w:trPr>
          <w:trHeight w:val="1582"/>
        </w:trPr>
        <w:tc>
          <w:tcPr>
            <w:tcW w:w="3171" w:type="dxa"/>
          </w:tcPr>
          <w:p w14:paraId="6879ADB9" w14:textId="77777777" w:rsidR="00E538CB" w:rsidRPr="008D1C4E" w:rsidRDefault="00EC3AD5" w:rsidP="008D1C4E">
            <w:pPr>
              <w:pStyle w:val="TableParagraph"/>
              <w:ind w:left="414" w:right="408"/>
              <w:jc w:val="both"/>
              <w:rPr>
                <w:sz w:val="24"/>
                <w:szCs w:val="24"/>
              </w:rPr>
            </w:pPr>
            <w:r w:rsidRPr="008D1C4E">
              <w:rPr>
                <w:color w:val="0000FF"/>
                <w:sz w:val="24"/>
                <w:szCs w:val="24"/>
                <w:u w:val="single" w:color="0000FF"/>
              </w:rPr>
              <w:t>15.3.2</w:t>
            </w:r>
          </w:p>
        </w:tc>
        <w:tc>
          <w:tcPr>
            <w:tcW w:w="5450" w:type="dxa"/>
          </w:tcPr>
          <w:p w14:paraId="1F0A8440" w14:textId="77777777" w:rsidR="00E538CB" w:rsidRPr="008D1C4E" w:rsidRDefault="00EC3AD5" w:rsidP="008D1C4E">
            <w:pPr>
              <w:pStyle w:val="TableParagraph"/>
              <w:ind w:left="106"/>
              <w:jc w:val="both"/>
              <w:rPr>
                <w:sz w:val="24"/>
                <w:szCs w:val="24"/>
              </w:rPr>
            </w:pPr>
            <w:r w:rsidRPr="008D1C4E">
              <w:rPr>
                <w:sz w:val="24"/>
                <w:szCs w:val="24"/>
              </w:rPr>
              <w:t>(к пяти годам)</w:t>
            </w:r>
          </w:p>
        </w:tc>
        <w:tc>
          <w:tcPr>
            <w:tcW w:w="2000" w:type="dxa"/>
          </w:tcPr>
          <w:p w14:paraId="71805042" w14:textId="77777777" w:rsidR="00E538CB" w:rsidRPr="008D1C4E" w:rsidRDefault="00E538CB" w:rsidP="008D1C4E">
            <w:pPr>
              <w:pStyle w:val="TableParagraph"/>
              <w:jc w:val="center"/>
              <w:rPr>
                <w:sz w:val="24"/>
                <w:szCs w:val="24"/>
              </w:rPr>
            </w:pPr>
          </w:p>
          <w:p w14:paraId="6293D8FA" w14:textId="77777777" w:rsidR="00E538CB" w:rsidRPr="008D1C4E" w:rsidRDefault="00EC3AD5" w:rsidP="008D1C4E">
            <w:pPr>
              <w:pStyle w:val="TableParagraph"/>
              <w:ind w:left="232"/>
              <w:jc w:val="center"/>
              <w:rPr>
                <w:sz w:val="24"/>
                <w:szCs w:val="24"/>
              </w:rPr>
            </w:pPr>
            <w:r w:rsidRPr="008D1C4E">
              <w:rPr>
                <w:noProof/>
                <w:sz w:val="24"/>
                <w:szCs w:val="24"/>
                <w:lang w:eastAsia="ru-RU"/>
              </w:rPr>
              <w:drawing>
                <wp:inline distT="0" distB="0" distL="0" distR="0" wp14:anchorId="6E04B3AE" wp14:editId="456E1458">
                  <wp:extent cx="604520" cy="604520"/>
                  <wp:effectExtent l="19050" t="0" r="508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png"/>
                          <pic:cNvPicPr>
                            <a:picLocks noChangeAspect="1" noChangeArrowheads="1"/>
                          </pic:cNvPicPr>
                        </pic:nvPicPr>
                        <pic:blipFill>
                          <a:blip r:embed="rId14" cstate="print"/>
                          <a:srcRect/>
                          <a:stretch>
                            <a:fillRect/>
                          </a:stretch>
                        </pic:blipFill>
                        <pic:spPr>
                          <a:xfrm>
                            <a:off x="0" y="0"/>
                            <a:ext cx="604520" cy="604520"/>
                          </a:xfrm>
                          <a:prstGeom prst="rect">
                            <a:avLst/>
                          </a:prstGeom>
                          <a:noFill/>
                          <a:ln w="9525">
                            <a:noFill/>
                            <a:miter lim="800000"/>
                            <a:headEnd/>
                            <a:tailEnd/>
                          </a:ln>
                        </pic:spPr>
                      </pic:pic>
                    </a:graphicData>
                  </a:graphic>
                </wp:inline>
              </w:drawing>
            </w:r>
          </w:p>
        </w:tc>
      </w:tr>
      <w:tr w:rsidR="00E538CB" w:rsidRPr="008D1C4E" w14:paraId="0024C8AD" w14:textId="77777777">
        <w:trPr>
          <w:trHeight w:val="1582"/>
        </w:trPr>
        <w:tc>
          <w:tcPr>
            <w:tcW w:w="3171" w:type="dxa"/>
            <w:tcBorders>
              <w:top w:val="single" w:sz="4" w:space="0" w:color="000000"/>
              <w:left w:val="single" w:sz="4" w:space="0" w:color="000000"/>
              <w:bottom w:val="single" w:sz="4" w:space="0" w:color="000000"/>
              <w:right w:val="single" w:sz="4" w:space="0" w:color="000000"/>
            </w:tcBorders>
          </w:tcPr>
          <w:p w14:paraId="2DBF14AF" w14:textId="77777777" w:rsidR="00E538CB" w:rsidRPr="008D1C4E" w:rsidRDefault="00EC3AD5" w:rsidP="008D1C4E">
            <w:pPr>
              <w:pStyle w:val="TableParagraph"/>
              <w:ind w:left="414" w:right="408"/>
              <w:jc w:val="both"/>
              <w:rPr>
                <w:color w:val="0000FF"/>
                <w:sz w:val="24"/>
                <w:szCs w:val="24"/>
                <w:u w:val="single" w:color="0000FF"/>
              </w:rPr>
            </w:pPr>
            <w:r w:rsidRPr="008D1C4E">
              <w:rPr>
                <w:color w:val="0000FF"/>
                <w:sz w:val="24"/>
                <w:szCs w:val="24"/>
                <w:u w:val="single" w:color="0000FF"/>
              </w:rPr>
              <w:t>15.3.3</w:t>
            </w:r>
          </w:p>
        </w:tc>
        <w:tc>
          <w:tcPr>
            <w:tcW w:w="5450" w:type="dxa"/>
            <w:tcBorders>
              <w:top w:val="single" w:sz="4" w:space="0" w:color="000000"/>
              <w:left w:val="single" w:sz="4" w:space="0" w:color="000000"/>
              <w:bottom w:val="single" w:sz="4" w:space="0" w:color="000000"/>
              <w:right w:val="single" w:sz="4" w:space="0" w:color="000000"/>
            </w:tcBorders>
          </w:tcPr>
          <w:p w14:paraId="168936E6" w14:textId="77777777" w:rsidR="00E538CB" w:rsidRPr="008D1C4E" w:rsidRDefault="00EC3AD5" w:rsidP="008D1C4E">
            <w:pPr>
              <w:pStyle w:val="TableParagraph"/>
              <w:ind w:left="106"/>
              <w:jc w:val="both"/>
              <w:rPr>
                <w:sz w:val="24"/>
                <w:szCs w:val="24"/>
              </w:rPr>
            </w:pPr>
            <w:r w:rsidRPr="008D1C4E">
              <w:rPr>
                <w:sz w:val="24"/>
                <w:szCs w:val="24"/>
              </w:rPr>
              <w:t>(к шести годам)</w:t>
            </w:r>
          </w:p>
        </w:tc>
        <w:tc>
          <w:tcPr>
            <w:tcW w:w="2000" w:type="dxa"/>
            <w:tcBorders>
              <w:top w:val="single" w:sz="4" w:space="0" w:color="000000"/>
              <w:left w:val="single" w:sz="4" w:space="0" w:color="000000"/>
              <w:bottom w:val="single" w:sz="4" w:space="0" w:color="000000"/>
              <w:right w:val="single" w:sz="4" w:space="0" w:color="000000"/>
            </w:tcBorders>
          </w:tcPr>
          <w:p w14:paraId="290BC74F" w14:textId="77777777" w:rsidR="00E538CB" w:rsidRPr="008D1C4E" w:rsidRDefault="00E538CB" w:rsidP="008D1C4E">
            <w:pPr>
              <w:pStyle w:val="TableParagraph"/>
              <w:jc w:val="center"/>
              <w:rPr>
                <w:sz w:val="24"/>
                <w:szCs w:val="24"/>
              </w:rPr>
            </w:pPr>
          </w:p>
          <w:p w14:paraId="43E9EC8D" w14:textId="77777777" w:rsidR="00E538CB" w:rsidRPr="008D1C4E" w:rsidRDefault="00EC3AD5" w:rsidP="008D1C4E">
            <w:pPr>
              <w:pStyle w:val="TableParagraph"/>
              <w:jc w:val="center"/>
              <w:rPr>
                <w:sz w:val="24"/>
                <w:szCs w:val="24"/>
              </w:rPr>
            </w:pPr>
            <w:r w:rsidRPr="008D1C4E">
              <w:rPr>
                <w:noProof/>
                <w:sz w:val="24"/>
                <w:szCs w:val="24"/>
                <w:lang w:eastAsia="ru-RU"/>
              </w:rPr>
              <w:drawing>
                <wp:inline distT="0" distB="0" distL="0" distR="0" wp14:anchorId="2B0F50CE" wp14:editId="059BCAB4">
                  <wp:extent cx="659765" cy="659765"/>
                  <wp:effectExtent l="19050" t="0" r="6985" b="0"/>
                  <wp:docPr id="7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a:picLocks noChangeAspect="1" noChangeArrowheads="1"/>
                          </pic:cNvPicPr>
                        </pic:nvPicPr>
                        <pic:blipFill>
                          <a:blip r:embed="rId15" cstate="print"/>
                          <a:srcRect/>
                          <a:stretch>
                            <a:fillRect/>
                          </a:stretch>
                        </pic:blipFill>
                        <pic:spPr>
                          <a:xfrm>
                            <a:off x="0" y="0"/>
                            <a:ext cx="659765" cy="659765"/>
                          </a:xfrm>
                          <a:prstGeom prst="rect">
                            <a:avLst/>
                          </a:prstGeom>
                          <a:noFill/>
                          <a:ln w="9525">
                            <a:noFill/>
                            <a:miter lim="800000"/>
                            <a:headEnd/>
                            <a:tailEnd/>
                          </a:ln>
                        </pic:spPr>
                      </pic:pic>
                    </a:graphicData>
                  </a:graphic>
                </wp:inline>
              </w:drawing>
            </w:r>
          </w:p>
        </w:tc>
      </w:tr>
      <w:tr w:rsidR="00E538CB" w:rsidRPr="008D1C4E" w14:paraId="3E208603" w14:textId="77777777">
        <w:trPr>
          <w:trHeight w:val="416"/>
        </w:trPr>
        <w:tc>
          <w:tcPr>
            <w:tcW w:w="3171" w:type="dxa"/>
            <w:tcBorders>
              <w:top w:val="single" w:sz="4" w:space="0" w:color="000000"/>
              <w:left w:val="single" w:sz="4" w:space="0" w:color="000000"/>
              <w:bottom w:val="single" w:sz="4" w:space="0" w:color="000000"/>
              <w:right w:val="single" w:sz="4" w:space="0" w:color="000000"/>
            </w:tcBorders>
          </w:tcPr>
          <w:p w14:paraId="1E333418" w14:textId="77777777" w:rsidR="00E538CB" w:rsidRPr="008D1C4E" w:rsidRDefault="00EC3AD5" w:rsidP="008D1C4E">
            <w:pPr>
              <w:pStyle w:val="TableParagraph"/>
              <w:ind w:left="414" w:right="408"/>
              <w:jc w:val="both"/>
              <w:rPr>
                <w:color w:val="0000FF"/>
                <w:sz w:val="24"/>
                <w:szCs w:val="24"/>
                <w:u w:val="single" w:color="0000FF"/>
              </w:rPr>
            </w:pPr>
            <w:r w:rsidRPr="008D1C4E">
              <w:rPr>
                <w:color w:val="0000FF"/>
                <w:sz w:val="24"/>
                <w:szCs w:val="24"/>
                <w:u w:val="single" w:color="0000FF"/>
              </w:rPr>
              <w:t>15.4</w:t>
            </w:r>
          </w:p>
        </w:tc>
        <w:tc>
          <w:tcPr>
            <w:tcW w:w="5450" w:type="dxa"/>
            <w:tcBorders>
              <w:top w:val="single" w:sz="4" w:space="0" w:color="000000"/>
              <w:left w:val="single" w:sz="4" w:space="0" w:color="000000"/>
              <w:bottom w:val="single" w:sz="4" w:space="0" w:color="000000"/>
              <w:right w:val="single" w:sz="4" w:space="0" w:color="000000"/>
            </w:tcBorders>
          </w:tcPr>
          <w:p w14:paraId="2D624CBF" w14:textId="77777777" w:rsidR="00E538CB" w:rsidRPr="008D1C4E" w:rsidRDefault="00EC3AD5" w:rsidP="008D1C4E">
            <w:pPr>
              <w:pStyle w:val="TableParagraph"/>
              <w:ind w:left="106"/>
              <w:jc w:val="both"/>
              <w:rPr>
                <w:sz w:val="24"/>
                <w:szCs w:val="24"/>
              </w:rPr>
            </w:pPr>
            <w:r w:rsidRPr="008D1C4E">
              <w:rPr>
                <w:sz w:val="24"/>
                <w:szCs w:val="24"/>
              </w:rPr>
              <w:t>на</w:t>
            </w:r>
            <w:r w:rsidRPr="008D1C4E">
              <w:rPr>
                <w:sz w:val="24"/>
                <w:szCs w:val="24"/>
              </w:rPr>
              <w:tab/>
              <w:t>этапе</w:t>
            </w:r>
          </w:p>
          <w:p w14:paraId="2F26FCF3" w14:textId="77777777" w:rsidR="00E538CB" w:rsidRPr="008D1C4E" w:rsidRDefault="00EC3AD5" w:rsidP="008D1C4E">
            <w:pPr>
              <w:pStyle w:val="TableParagraph"/>
              <w:ind w:left="106"/>
              <w:jc w:val="both"/>
              <w:rPr>
                <w:sz w:val="24"/>
                <w:szCs w:val="24"/>
              </w:rPr>
            </w:pPr>
            <w:r w:rsidRPr="008D1C4E">
              <w:rPr>
                <w:sz w:val="24"/>
                <w:szCs w:val="24"/>
              </w:rPr>
              <w:t>завершения освоения Программы</w:t>
            </w:r>
          </w:p>
          <w:p w14:paraId="05C2CDA6" w14:textId="77777777" w:rsidR="00E538CB" w:rsidRPr="008D1C4E" w:rsidRDefault="00EC3AD5" w:rsidP="008D1C4E">
            <w:pPr>
              <w:pStyle w:val="TableParagraph"/>
              <w:ind w:left="106"/>
              <w:jc w:val="both"/>
              <w:rPr>
                <w:sz w:val="24"/>
                <w:szCs w:val="24"/>
              </w:rPr>
            </w:pPr>
            <w:r w:rsidRPr="008D1C4E">
              <w:rPr>
                <w:sz w:val="24"/>
                <w:szCs w:val="24"/>
              </w:rPr>
              <w:t>(к</w:t>
            </w:r>
            <w:r w:rsidRPr="008D1C4E">
              <w:rPr>
                <w:sz w:val="24"/>
                <w:szCs w:val="24"/>
              </w:rPr>
              <w:tab/>
              <w:t>концу</w:t>
            </w:r>
          </w:p>
          <w:p w14:paraId="1D5804D7" w14:textId="77777777" w:rsidR="00E538CB" w:rsidRPr="008D1C4E" w:rsidRDefault="00EC3AD5" w:rsidP="008D1C4E">
            <w:pPr>
              <w:pStyle w:val="TableParagraph"/>
              <w:ind w:left="106"/>
              <w:jc w:val="both"/>
              <w:rPr>
                <w:sz w:val="24"/>
                <w:szCs w:val="24"/>
              </w:rPr>
            </w:pPr>
            <w:r w:rsidRPr="008D1C4E">
              <w:rPr>
                <w:sz w:val="24"/>
                <w:szCs w:val="24"/>
              </w:rPr>
              <w:t>дошкольного возраста)</w:t>
            </w:r>
          </w:p>
        </w:tc>
        <w:tc>
          <w:tcPr>
            <w:tcW w:w="2000" w:type="dxa"/>
            <w:tcBorders>
              <w:top w:val="single" w:sz="4" w:space="0" w:color="000000"/>
              <w:left w:val="single" w:sz="4" w:space="0" w:color="000000"/>
              <w:bottom w:val="single" w:sz="4" w:space="0" w:color="000000"/>
              <w:right w:val="single" w:sz="4" w:space="0" w:color="000000"/>
            </w:tcBorders>
          </w:tcPr>
          <w:p w14:paraId="54BE7409" w14:textId="77777777" w:rsidR="00E538CB" w:rsidRPr="008D1C4E" w:rsidRDefault="00E538CB" w:rsidP="008D1C4E">
            <w:pPr>
              <w:pStyle w:val="TableParagraph"/>
              <w:jc w:val="center"/>
              <w:rPr>
                <w:sz w:val="24"/>
                <w:szCs w:val="24"/>
              </w:rPr>
            </w:pPr>
          </w:p>
          <w:p w14:paraId="2976657F" w14:textId="77777777" w:rsidR="00E538CB" w:rsidRPr="008D1C4E" w:rsidRDefault="00EC3AD5" w:rsidP="008D1C4E">
            <w:pPr>
              <w:pStyle w:val="TableParagraph"/>
              <w:jc w:val="center"/>
              <w:rPr>
                <w:sz w:val="24"/>
                <w:szCs w:val="24"/>
              </w:rPr>
            </w:pPr>
            <w:r w:rsidRPr="008D1C4E">
              <w:rPr>
                <w:noProof/>
                <w:sz w:val="24"/>
                <w:szCs w:val="24"/>
                <w:lang w:eastAsia="ru-RU"/>
              </w:rPr>
              <w:drawing>
                <wp:inline distT="0" distB="0" distL="0" distR="0" wp14:anchorId="44BC0307" wp14:editId="7BCD00C0">
                  <wp:extent cx="643890" cy="643890"/>
                  <wp:effectExtent l="19050" t="0" r="3810" b="0"/>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png"/>
                          <pic:cNvPicPr>
                            <a:picLocks noChangeAspect="1" noChangeArrowheads="1"/>
                          </pic:cNvPicPr>
                        </pic:nvPicPr>
                        <pic:blipFill>
                          <a:blip r:embed="rId16" cstate="print"/>
                          <a:srcRect/>
                          <a:stretch>
                            <a:fillRect/>
                          </a:stretch>
                        </pic:blipFill>
                        <pic:spPr>
                          <a:xfrm>
                            <a:off x="0" y="0"/>
                            <a:ext cx="643890" cy="643890"/>
                          </a:xfrm>
                          <a:prstGeom prst="rect">
                            <a:avLst/>
                          </a:prstGeom>
                          <a:noFill/>
                          <a:ln w="9525">
                            <a:noFill/>
                            <a:miter lim="800000"/>
                            <a:headEnd/>
                            <a:tailEnd/>
                          </a:ln>
                        </pic:spPr>
                      </pic:pic>
                    </a:graphicData>
                  </a:graphic>
                </wp:inline>
              </w:drawing>
            </w:r>
          </w:p>
        </w:tc>
      </w:tr>
    </w:tbl>
    <w:p w14:paraId="2EDAF614" w14:textId="77777777" w:rsidR="00E538CB" w:rsidRPr="008D1C4E" w:rsidRDefault="00EC3AD5" w:rsidP="00253EB0">
      <w:pPr>
        <w:pStyle w:val="2"/>
        <w:numPr>
          <w:ilvl w:val="2"/>
          <w:numId w:val="12"/>
        </w:numPr>
        <w:tabs>
          <w:tab w:val="left" w:pos="1241"/>
        </w:tabs>
        <w:ind w:left="1241" w:hanging="603"/>
        <w:rPr>
          <w:sz w:val="28"/>
          <w:szCs w:val="28"/>
        </w:rPr>
      </w:pPr>
      <w:bookmarkStart w:id="12" w:name="1.1.3._Педагогическая_диагностика_достиж"/>
      <w:bookmarkStart w:id="13" w:name="К_четырем_годам:"/>
      <w:bookmarkEnd w:id="12"/>
      <w:bookmarkEnd w:id="13"/>
      <w:r w:rsidRPr="008D1C4E">
        <w:rPr>
          <w:sz w:val="28"/>
          <w:szCs w:val="28"/>
        </w:rPr>
        <w:t>Педагогическая</w:t>
      </w:r>
      <w:r w:rsidRPr="008D1C4E">
        <w:rPr>
          <w:spacing w:val="-12"/>
          <w:sz w:val="28"/>
          <w:szCs w:val="28"/>
        </w:rPr>
        <w:t xml:space="preserve"> </w:t>
      </w:r>
      <w:r w:rsidRPr="008D1C4E">
        <w:rPr>
          <w:sz w:val="28"/>
          <w:szCs w:val="28"/>
        </w:rPr>
        <w:t>диагностика</w:t>
      </w:r>
      <w:r w:rsidRPr="008D1C4E">
        <w:rPr>
          <w:spacing w:val="-8"/>
          <w:sz w:val="28"/>
          <w:szCs w:val="28"/>
        </w:rPr>
        <w:t xml:space="preserve"> </w:t>
      </w:r>
      <w:r w:rsidRPr="008D1C4E">
        <w:rPr>
          <w:sz w:val="28"/>
          <w:szCs w:val="28"/>
        </w:rPr>
        <w:t>достижения</w:t>
      </w:r>
      <w:r w:rsidRPr="008D1C4E">
        <w:rPr>
          <w:spacing w:val="-8"/>
          <w:sz w:val="28"/>
          <w:szCs w:val="28"/>
        </w:rPr>
        <w:t xml:space="preserve"> </w:t>
      </w:r>
      <w:r w:rsidRPr="008D1C4E">
        <w:rPr>
          <w:sz w:val="28"/>
          <w:szCs w:val="28"/>
        </w:rPr>
        <w:t>планируемых</w:t>
      </w:r>
      <w:r w:rsidRPr="008D1C4E">
        <w:rPr>
          <w:spacing w:val="-15"/>
          <w:sz w:val="28"/>
          <w:szCs w:val="28"/>
        </w:rPr>
        <w:t xml:space="preserve"> </w:t>
      </w:r>
      <w:r w:rsidRPr="008D1C4E">
        <w:rPr>
          <w:spacing w:val="-2"/>
          <w:sz w:val="28"/>
          <w:szCs w:val="28"/>
        </w:rPr>
        <w:t>результатов.</w:t>
      </w:r>
    </w:p>
    <w:p w14:paraId="211F3768" w14:textId="77777777" w:rsidR="00E538CB" w:rsidRPr="008D1C4E" w:rsidRDefault="00EC3AD5" w:rsidP="008D1C4E">
      <w:pPr>
        <w:pStyle w:val="3"/>
        <w:spacing w:line="240" w:lineRule="auto"/>
        <w:ind w:right="850"/>
      </w:pPr>
      <w:r w:rsidRPr="008D1C4E">
        <w:t>Перечень оценочных материалов (педагогическая диагностика индивидуального развития детей) (ФОП ДО п. 16)</w:t>
      </w:r>
    </w:p>
    <w:p w14:paraId="10815EB6" w14:textId="28918328" w:rsidR="00E538CB" w:rsidRPr="008D1C4E" w:rsidRDefault="00EC3AD5" w:rsidP="008D1C4E">
      <w:pPr>
        <w:pStyle w:val="a4"/>
        <w:ind w:left="638" w:right="851"/>
      </w:pPr>
      <w:r w:rsidRPr="008D1C4E">
        <w:rPr>
          <w:u w:val="single"/>
        </w:rPr>
        <w:t>Специфика</w:t>
      </w:r>
      <w:r w:rsidRPr="008D1C4E">
        <w:t xml:space="preserve"> педагогической диагностики достижения планируемых образовательных результатов обусловлена следующими требованиями Ф</w:t>
      </w:r>
      <w:r w:rsidR="002A60B4">
        <w:t>ГОС</w:t>
      </w:r>
      <w:r w:rsidRPr="008D1C4E">
        <w:t xml:space="preserve"> ДО:</w:t>
      </w:r>
    </w:p>
    <w:p w14:paraId="4E1B1CBF" w14:textId="77777777" w:rsidR="00E538CB" w:rsidRPr="008D1C4E" w:rsidRDefault="00EC3AD5" w:rsidP="00253EB0">
      <w:pPr>
        <w:pStyle w:val="a6"/>
        <w:numPr>
          <w:ilvl w:val="3"/>
          <w:numId w:val="12"/>
        </w:numPr>
        <w:tabs>
          <w:tab w:val="left" w:pos="1358"/>
        </w:tabs>
        <w:ind w:left="1358" w:right="834"/>
        <w:rPr>
          <w:sz w:val="24"/>
          <w:szCs w:val="24"/>
        </w:rPr>
      </w:pPr>
      <w:r w:rsidRPr="008D1C4E">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012AAC50" w14:textId="77777777" w:rsidR="00E538CB" w:rsidRPr="008D1C4E" w:rsidRDefault="00EC3AD5" w:rsidP="00253EB0">
      <w:pPr>
        <w:pStyle w:val="a6"/>
        <w:numPr>
          <w:ilvl w:val="3"/>
          <w:numId w:val="12"/>
        </w:numPr>
        <w:tabs>
          <w:tab w:val="left" w:pos="1358"/>
        </w:tabs>
        <w:ind w:left="1358" w:right="836"/>
        <w:rPr>
          <w:sz w:val="24"/>
          <w:szCs w:val="24"/>
        </w:rPr>
      </w:pPr>
      <w:r w:rsidRPr="008D1C4E">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w:t>
      </w:r>
      <w:r w:rsidRPr="008D1C4E">
        <w:rPr>
          <w:spacing w:val="40"/>
          <w:sz w:val="24"/>
          <w:szCs w:val="24"/>
        </w:rPr>
        <w:t xml:space="preserve"> </w:t>
      </w:r>
      <w:r w:rsidRPr="008D1C4E">
        <w:rPr>
          <w:sz w:val="24"/>
          <w:szCs w:val="24"/>
        </w:rPr>
        <w:t>их</w:t>
      </w:r>
      <w:r w:rsidRPr="008D1C4E">
        <w:rPr>
          <w:spacing w:val="40"/>
          <w:sz w:val="24"/>
          <w:szCs w:val="24"/>
        </w:rPr>
        <w:t xml:space="preserve"> </w:t>
      </w:r>
      <w:r w:rsidRPr="008D1C4E">
        <w:rPr>
          <w:sz w:val="24"/>
          <w:szCs w:val="24"/>
        </w:rPr>
        <w:t xml:space="preserve">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w:t>
      </w:r>
      <w:r w:rsidRPr="008D1C4E">
        <w:rPr>
          <w:spacing w:val="-2"/>
          <w:sz w:val="24"/>
          <w:szCs w:val="24"/>
        </w:rPr>
        <w:t>детей;</w:t>
      </w:r>
    </w:p>
    <w:p w14:paraId="5D21177B" w14:textId="2F050B3D" w:rsidR="00E538CB" w:rsidRDefault="00EC3AD5" w:rsidP="00253EB0">
      <w:pPr>
        <w:pStyle w:val="a6"/>
        <w:numPr>
          <w:ilvl w:val="3"/>
          <w:numId w:val="12"/>
        </w:numPr>
        <w:tabs>
          <w:tab w:val="left" w:pos="1358"/>
        </w:tabs>
        <w:ind w:left="1358" w:right="844"/>
        <w:rPr>
          <w:sz w:val="24"/>
          <w:szCs w:val="24"/>
        </w:rPr>
      </w:pPr>
      <w:r w:rsidRPr="008D1C4E">
        <w:rPr>
          <w:sz w:val="24"/>
          <w:szCs w:val="24"/>
        </w:rPr>
        <w:t>освоение Программы не сопровождается проведением промежуточных аттестаций и итоговой аттестации обучающихся</w:t>
      </w:r>
      <w:r w:rsidR="003F75CD">
        <w:rPr>
          <w:sz w:val="24"/>
          <w:szCs w:val="24"/>
        </w:rPr>
        <w:t>.</w:t>
      </w:r>
    </w:p>
    <w:p w14:paraId="7841C079" w14:textId="77777777" w:rsidR="002A60B4" w:rsidRDefault="003F75CD" w:rsidP="002A60B4">
      <w:pPr>
        <w:pStyle w:val="a6"/>
        <w:numPr>
          <w:ilvl w:val="3"/>
          <w:numId w:val="12"/>
        </w:numPr>
        <w:tabs>
          <w:tab w:val="left" w:pos="1358"/>
        </w:tabs>
        <w:ind w:right="844"/>
        <w:rPr>
          <w:sz w:val="24"/>
          <w:szCs w:val="24"/>
        </w:rPr>
      </w:pPr>
      <w:r w:rsidRPr="002A60B4">
        <w:rPr>
          <w:sz w:val="24"/>
          <w:szCs w:val="24"/>
        </w:rPr>
        <w:t xml:space="preserve">Педагогическая диагностика направлена на оценку индивидуального развития </w:t>
      </w:r>
      <w:r w:rsidRPr="002A60B4">
        <w:rPr>
          <w:sz w:val="24"/>
          <w:szCs w:val="24"/>
        </w:rPr>
        <w:lastRenderedPageBreak/>
        <w:t>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0C85848" w14:textId="34AD5279" w:rsidR="003F75CD" w:rsidRPr="002A60B4" w:rsidRDefault="003F75CD" w:rsidP="002A60B4">
      <w:pPr>
        <w:tabs>
          <w:tab w:val="left" w:pos="1358"/>
        </w:tabs>
        <w:ind w:left="1061" w:right="844"/>
        <w:rPr>
          <w:sz w:val="24"/>
          <w:szCs w:val="24"/>
        </w:rPr>
      </w:pPr>
      <w:r w:rsidRPr="002A60B4">
        <w:rPr>
          <w:u w:val="single"/>
        </w:rPr>
        <w:t>Периодичность</w:t>
      </w:r>
      <w:r w:rsidRPr="002A60B4">
        <w:t xml:space="preserve"> проведения педагогической диагностики – 2 раза в год. </w:t>
      </w:r>
    </w:p>
    <w:p w14:paraId="2511F0D9" w14:textId="4EFB87E1" w:rsidR="00B25D7D" w:rsidRPr="002A60B4" w:rsidRDefault="00B25D7D" w:rsidP="00B25D7D">
      <w:pPr>
        <w:tabs>
          <w:tab w:val="left" w:pos="1358"/>
        </w:tabs>
        <w:ind w:left="993" w:firstLine="283"/>
        <w:jc w:val="both"/>
        <w:rPr>
          <w:sz w:val="24"/>
          <w:szCs w:val="24"/>
        </w:rPr>
      </w:pPr>
      <w:r w:rsidRPr="002A60B4">
        <w:rPr>
          <w:sz w:val="24"/>
          <w:szCs w:val="24"/>
        </w:rPr>
        <w:t xml:space="preserve">На начальном этапе прихода ребенка в дошкольную группу (стартовая диагностика) </w:t>
      </w:r>
      <w:r w:rsidR="002A60B4" w:rsidRPr="002A60B4">
        <w:rPr>
          <w:sz w:val="24"/>
          <w:szCs w:val="24"/>
        </w:rPr>
        <w:t>и при</w:t>
      </w:r>
      <w:r w:rsidRPr="002A60B4">
        <w:rPr>
          <w:sz w:val="24"/>
          <w:szCs w:val="24"/>
        </w:rPr>
        <w:t xml:space="preserve"> достижении ребенком конца каждого психологического возраста (финальная диагностика). При проведении стартовой диагностики учитывается адаптационный период пребывания ребенка в группе. Сравнение результатов стартовой и финальной диагностики позволяет выявить динамику в развитии ребенка.</w:t>
      </w:r>
    </w:p>
    <w:p w14:paraId="598EC025" w14:textId="77777777" w:rsidR="00E538CB" w:rsidRPr="008D1C4E" w:rsidRDefault="00EC3AD5" w:rsidP="00B25D7D">
      <w:pPr>
        <w:pStyle w:val="a4"/>
        <w:ind w:left="993" w:right="843"/>
      </w:pPr>
      <w:r w:rsidRPr="008D1C4E">
        <w:rPr>
          <w:u w:val="single"/>
        </w:rPr>
        <w:t>Результаты</w:t>
      </w:r>
      <w:r w:rsidRPr="008D1C4E">
        <w:t xml:space="preserve"> педагогической диагностики (мониторинга) используются исключительно для</w:t>
      </w:r>
      <w:r w:rsidRPr="008D1C4E">
        <w:rPr>
          <w:spacing w:val="40"/>
        </w:rPr>
        <w:t xml:space="preserve"> </w:t>
      </w:r>
      <w:r w:rsidRPr="008D1C4E">
        <w:t>решения следующих образовательных задач:</w:t>
      </w:r>
    </w:p>
    <w:p w14:paraId="546E376A" w14:textId="77777777" w:rsidR="00E538CB" w:rsidRPr="008D1C4E" w:rsidRDefault="00EC3AD5" w:rsidP="00B25D7D">
      <w:pPr>
        <w:pStyle w:val="a6"/>
        <w:numPr>
          <w:ilvl w:val="3"/>
          <w:numId w:val="12"/>
        </w:numPr>
        <w:tabs>
          <w:tab w:val="left" w:pos="1358"/>
        </w:tabs>
        <w:ind w:left="993" w:right="843" w:firstLine="0"/>
        <w:rPr>
          <w:sz w:val="24"/>
          <w:szCs w:val="24"/>
        </w:rPr>
      </w:pPr>
      <w:r w:rsidRPr="008D1C4E">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w:t>
      </w:r>
      <w:r w:rsidRPr="008D1C4E">
        <w:rPr>
          <w:spacing w:val="40"/>
          <w:sz w:val="24"/>
          <w:szCs w:val="24"/>
        </w:rPr>
        <w:t xml:space="preserve"> </w:t>
      </w:r>
      <w:r w:rsidRPr="008D1C4E">
        <w:rPr>
          <w:sz w:val="24"/>
          <w:szCs w:val="24"/>
        </w:rPr>
        <w:t>его</w:t>
      </w:r>
      <w:r w:rsidRPr="008D1C4E">
        <w:rPr>
          <w:spacing w:val="40"/>
          <w:sz w:val="24"/>
          <w:szCs w:val="24"/>
        </w:rPr>
        <w:t xml:space="preserve"> </w:t>
      </w:r>
      <w:r w:rsidRPr="008D1C4E">
        <w:rPr>
          <w:spacing w:val="-2"/>
          <w:sz w:val="24"/>
          <w:szCs w:val="24"/>
        </w:rPr>
        <w:t>развития);</w:t>
      </w:r>
    </w:p>
    <w:p w14:paraId="2350AD89" w14:textId="77777777" w:rsidR="00E538CB" w:rsidRPr="008D1C4E" w:rsidRDefault="00EC3AD5" w:rsidP="00B25D7D">
      <w:pPr>
        <w:pStyle w:val="a6"/>
        <w:numPr>
          <w:ilvl w:val="3"/>
          <w:numId w:val="12"/>
        </w:numPr>
        <w:tabs>
          <w:tab w:val="left" w:pos="1357"/>
        </w:tabs>
        <w:ind w:left="993" w:firstLine="0"/>
        <w:rPr>
          <w:sz w:val="24"/>
          <w:szCs w:val="24"/>
        </w:rPr>
      </w:pPr>
      <w:r w:rsidRPr="008D1C4E">
        <w:rPr>
          <w:sz w:val="24"/>
          <w:szCs w:val="24"/>
        </w:rPr>
        <w:t>оптимизации</w:t>
      </w:r>
      <w:r w:rsidRPr="008D1C4E">
        <w:rPr>
          <w:spacing w:val="-11"/>
          <w:sz w:val="24"/>
          <w:szCs w:val="24"/>
        </w:rPr>
        <w:t xml:space="preserve"> </w:t>
      </w:r>
      <w:r w:rsidRPr="008D1C4E">
        <w:rPr>
          <w:sz w:val="24"/>
          <w:szCs w:val="24"/>
        </w:rPr>
        <w:t>работы</w:t>
      </w:r>
      <w:r w:rsidRPr="008D1C4E">
        <w:rPr>
          <w:spacing w:val="-1"/>
          <w:sz w:val="24"/>
          <w:szCs w:val="24"/>
        </w:rPr>
        <w:t xml:space="preserve"> </w:t>
      </w:r>
      <w:r w:rsidRPr="008D1C4E">
        <w:rPr>
          <w:sz w:val="24"/>
          <w:szCs w:val="24"/>
        </w:rPr>
        <w:t>с</w:t>
      </w:r>
      <w:r w:rsidRPr="008D1C4E">
        <w:rPr>
          <w:spacing w:val="-15"/>
          <w:sz w:val="24"/>
          <w:szCs w:val="24"/>
        </w:rPr>
        <w:t xml:space="preserve"> </w:t>
      </w:r>
      <w:r w:rsidRPr="008D1C4E">
        <w:rPr>
          <w:sz w:val="24"/>
          <w:szCs w:val="24"/>
        </w:rPr>
        <w:t>группой</w:t>
      </w:r>
      <w:r w:rsidRPr="008D1C4E">
        <w:rPr>
          <w:spacing w:val="1"/>
          <w:sz w:val="24"/>
          <w:szCs w:val="24"/>
        </w:rPr>
        <w:t xml:space="preserve"> </w:t>
      </w:r>
      <w:r w:rsidRPr="008D1C4E">
        <w:rPr>
          <w:spacing w:val="-2"/>
          <w:sz w:val="24"/>
          <w:szCs w:val="24"/>
        </w:rPr>
        <w:t>детей.</w:t>
      </w:r>
    </w:p>
    <w:p w14:paraId="00E4D1A9" w14:textId="77777777" w:rsidR="00E538CB" w:rsidRPr="008D1C4E" w:rsidRDefault="00EC3AD5" w:rsidP="008D1C4E">
      <w:pPr>
        <w:pStyle w:val="a4"/>
        <w:ind w:left="638" w:right="835"/>
        <w:rPr>
          <w:b/>
          <w:i/>
        </w:rPr>
      </w:pPr>
      <w:r w:rsidRPr="008D1C4E">
        <w:t xml:space="preserve">Педагогическая диагностика индивидуального развития детей </w:t>
      </w:r>
      <w:r w:rsidRPr="008D1C4E">
        <w:rPr>
          <w:u w:val="single"/>
        </w:rPr>
        <w:t>проводится</w:t>
      </w:r>
      <w:r w:rsidRPr="008D1C4E">
        <w:t xml:space="preserve"> педагогом в произвольной форме на основе </w:t>
      </w:r>
      <w:proofErr w:type="spellStart"/>
      <w:r w:rsidRPr="008D1C4E">
        <w:t>малоформализованных</w:t>
      </w:r>
      <w:proofErr w:type="spellEnd"/>
      <w:r w:rsidRPr="008D1C4E">
        <w:t xml:space="preserve"> </w:t>
      </w:r>
      <w:r w:rsidRPr="008D1C4E">
        <w:rPr>
          <w:b/>
          <w:i/>
        </w:rPr>
        <w:t>диагностических методов:</w:t>
      </w:r>
    </w:p>
    <w:p w14:paraId="654BEBC7" w14:textId="77777777" w:rsidR="00E538CB" w:rsidRPr="008D1C4E" w:rsidRDefault="00EC3AD5" w:rsidP="00253EB0">
      <w:pPr>
        <w:pStyle w:val="a6"/>
        <w:numPr>
          <w:ilvl w:val="3"/>
          <w:numId w:val="12"/>
        </w:numPr>
        <w:tabs>
          <w:tab w:val="left" w:pos="1357"/>
        </w:tabs>
        <w:ind w:left="1357" w:hanging="359"/>
        <w:rPr>
          <w:bCs/>
          <w:iCs/>
          <w:sz w:val="24"/>
          <w:szCs w:val="24"/>
        </w:rPr>
      </w:pPr>
      <w:bookmarkStart w:id="14" w:name="_наблюдения,_свободных_бесед_с_детьми;"/>
      <w:bookmarkEnd w:id="14"/>
      <w:r w:rsidRPr="008D1C4E">
        <w:rPr>
          <w:bCs/>
          <w:iCs/>
          <w:sz w:val="24"/>
          <w:szCs w:val="24"/>
        </w:rPr>
        <w:t>наблюдения,</w:t>
      </w:r>
      <w:r w:rsidRPr="008D1C4E">
        <w:rPr>
          <w:bCs/>
          <w:iCs/>
          <w:spacing w:val="-6"/>
          <w:sz w:val="24"/>
          <w:szCs w:val="24"/>
        </w:rPr>
        <w:t xml:space="preserve"> </w:t>
      </w:r>
      <w:r w:rsidRPr="008D1C4E">
        <w:rPr>
          <w:bCs/>
          <w:iCs/>
          <w:sz w:val="24"/>
          <w:szCs w:val="24"/>
        </w:rPr>
        <w:t>свободных</w:t>
      </w:r>
      <w:r w:rsidRPr="008D1C4E">
        <w:rPr>
          <w:bCs/>
          <w:iCs/>
          <w:spacing w:val="-9"/>
          <w:sz w:val="24"/>
          <w:szCs w:val="24"/>
        </w:rPr>
        <w:t xml:space="preserve"> </w:t>
      </w:r>
      <w:r w:rsidRPr="008D1C4E">
        <w:rPr>
          <w:bCs/>
          <w:iCs/>
          <w:sz w:val="24"/>
          <w:szCs w:val="24"/>
        </w:rPr>
        <w:t>бесед</w:t>
      </w:r>
      <w:r w:rsidRPr="008D1C4E">
        <w:rPr>
          <w:bCs/>
          <w:iCs/>
          <w:spacing w:val="-1"/>
          <w:sz w:val="24"/>
          <w:szCs w:val="24"/>
        </w:rPr>
        <w:t xml:space="preserve"> </w:t>
      </w:r>
      <w:r w:rsidRPr="008D1C4E">
        <w:rPr>
          <w:bCs/>
          <w:iCs/>
          <w:sz w:val="24"/>
          <w:szCs w:val="24"/>
        </w:rPr>
        <w:t>с</w:t>
      </w:r>
      <w:r w:rsidRPr="008D1C4E">
        <w:rPr>
          <w:bCs/>
          <w:iCs/>
          <w:spacing w:val="-2"/>
          <w:sz w:val="24"/>
          <w:szCs w:val="24"/>
        </w:rPr>
        <w:t xml:space="preserve"> детьми;</w:t>
      </w:r>
    </w:p>
    <w:p w14:paraId="2CA111A7" w14:textId="77777777" w:rsidR="00E538CB" w:rsidRPr="008D1C4E" w:rsidRDefault="00EC3AD5" w:rsidP="00253EB0">
      <w:pPr>
        <w:pStyle w:val="a6"/>
        <w:numPr>
          <w:ilvl w:val="3"/>
          <w:numId w:val="12"/>
        </w:numPr>
        <w:tabs>
          <w:tab w:val="left" w:pos="1358"/>
        </w:tabs>
        <w:ind w:left="1358" w:right="852"/>
        <w:rPr>
          <w:bCs/>
          <w:iCs/>
          <w:sz w:val="24"/>
          <w:szCs w:val="24"/>
        </w:rPr>
      </w:pPr>
      <w:r w:rsidRPr="008D1C4E">
        <w:rPr>
          <w:bCs/>
          <w:iCs/>
          <w:sz w:val="24"/>
          <w:szCs w:val="24"/>
        </w:rPr>
        <w:t>анализа продуктов детской деятельности (рисунков, работ по лепке, аппликации, построек, поделок и тому подобное);</w:t>
      </w:r>
    </w:p>
    <w:p w14:paraId="3A2F093D" w14:textId="77777777" w:rsidR="00E538CB" w:rsidRPr="008D1C4E" w:rsidRDefault="00EC3AD5" w:rsidP="00253EB0">
      <w:pPr>
        <w:pStyle w:val="a6"/>
        <w:numPr>
          <w:ilvl w:val="3"/>
          <w:numId w:val="12"/>
        </w:numPr>
        <w:tabs>
          <w:tab w:val="left" w:pos="1357"/>
        </w:tabs>
        <w:ind w:left="1357" w:hanging="359"/>
        <w:rPr>
          <w:bCs/>
          <w:iCs/>
          <w:sz w:val="24"/>
          <w:szCs w:val="24"/>
        </w:rPr>
      </w:pPr>
      <w:bookmarkStart w:id="15" w:name="_специальных_диагностических_ситуаций;"/>
      <w:bookmarkEnd w:id="15"/>
      <w:r w:rsidRPr="008D1C4E">
        <w:rPr>
          <w:bCs/>
          <w:iCs/>
          <w:sz w:val="24"/>
          <w:szCs w:val="24"/>
        </w:rPr>
        <w:t>специальных</w:t>
      </w:r>
      <w:r w:rsidRPr="008D1C4E">
        <w:rPr>
          <w:bCs/>
          <w:iCs/>
          <w:spacing w:val="-13"/>
          <w:sz w:val="24"/>
          <w:szCs w:val="24"/>
        </w:rPr>
        <w:t xml:space="preserve"> </w:t>
      </w:r>
      <w:r w:rsidRPr="008D1C4E">
        <w:rPr>
          <w:bCs/>
          <w:iCs/>
          <w:sz w:val="24"/>
          <w:szCs w:val="24"/>
        </w:rPr>
        <w:t>диагностических</w:t>
      </w:r>
      <w:r w:rsidRPr="008D1C4E">
        <w:rPr>
          <w:bCs/>
          <w:iCs/>
          <w:spacing w:val="-4"/>
          <w:sz w:val="24"/>
          <w:szCs w:val="24"/>
        </w:rPr>
        <w:t xml:space="preserve"> </w:t>
      </w:r>
      <w:r w:rsidRPr="008D1C4E">
        <w:rPr>
          <w:bCs/>
          <w:iCs/>
          <w:spacing w:val="-2"/>
          <w:sz w:val="24"/>
          <w:szCs w:val="24"/>
        </w:rPr>
        <w:t>ситуаций;</w:t>
      </w:r>
    </w:p>
    <w:p w14:paraId="39822D45" w14:textId="77777777" w:rsidR="00E538CB" w:rsidRPr="008D1C4E" w:rsidRDefault="00EC3AD5" w:rsidP="00253EB0">
      <w:pPr>
        <w:pStyle w:val="a6"/>
        <w:numPr>
          <w:ilvl w:val="3"/>
          <w:numId w:val="12"/>
        </w:numPr>
        <w:tabs>
          <w:tab w:val="left" w:pos="1358"/>
        </w:tabs>
        <w:ind w:left="1358" w:right="849"/>
        <w:rPr>
          <w:bCs/>
          <w:iCs/>
          <w:sz w:val="24"/>
          <w:szCs w:val="24"/>
        </w:rPr>
      </w:pPr>
      <w:r w:rsidRPr="008D1C4E">
        <w:rPr>
          <w:bCs/>
          <w:iCs/>
          <w:sz w:val="24"/>
          <w:szCs w:val="24"/>
        </w:rPr>
        <w:t xml:space="preserve">при необходимости используются специальные методики диагностики физического, коммуникативного, познавательного, речевого, художественно-эстетического </w:t>
      </w:r>
      <w:r w:rsidRPr="008D1C4E">
        <w:rPr>
          <w:bCs/>
          <w:iCs/>
          <w:spacing w:val="-2"/>
          <w:sz w:val="24"/>
          <w:szCs w:val="24"/>
        </w:rPr>
        <w:t>развития.</w:t>
      </w:r>
    </w:p>
    <w:p w14:paraId="520F8E2D" w14:textId="77777777" w:rsidR="00E538CB" w:rsidRPr="008D1C4E" w:rsidRDefault="00EC3AD5" w:rsidP="008D1C4E">
      <w:pPr>
        <w:pStyle w:val="a4"/>
        <w:ind w:left="638" w:right="836"/>
      </w:pPr>
      <w:r w:rsidRPr="008D1C4E">
        <w:rPr>
          <w:u w:val="single"/>
        </w:rPr>
        <w:t>Основным методом</w:t>
      </w:r>
      <w:r w:rsidRPr="008D1C4E">
        <w:t xml:space="preserve"> педагогической диагностики является </w:t>
      </w:r>
      <w:r w:rsidRPr="008D1C4E">
        <w:rPr>
          <w:u w:val="single"/>
        </w:rPr>
        <w:t>наблюдение.</w:t>
      </w:r>
      <w:r w:rsidRPr="008D1C4E">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9CE3395" w14:textId="77777777" w:rsidR="00E538CB" w:rsidRPr="008D1C4E" w:rsidRDefault="00EC3AD5" w:rsidP="008D1C4E">
      <w:pPr>
        <w:pStyle w:val="a4"/>
        <w:ind w:left="638" w:right="859"/>
      </w:pPr>
      <w:r w:rsidRPr="008D1C4E">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w:t>
      </w:r>
    </w:p>
    <w:p w14:paraId="369DAFCC" w14:textId="77777777" w:rsidR="00E538CB" w:rsidRPr="008D1C4E" w:rsidRDefault="00EC3AD5" w:rsidP="00253EB0">
      <w:pPr>
        <w:pStyle w:val="a6"/>
        <w:numPr>
          <w:ilvl w:val="3"/>
          <w:numId w:val="12"/>
        </w:numPr>
        <w:tabs>
          <w:tab w:val="left" w:pos="1420"/>
        </w:tabs>
        <w:ind w:left="1420" w:hanging="359"/>
        <w:rPr>
          <w:sz w:val="24"/>
          <w:szCs w:val="24"/>
        </w:rPr>
      </w:pPr>
      <w:r w:rsidRPr="008D1C4E">
        <w:rPr>
          <w:sz w:val="24"/>
          <w:szCs w:val="24"/>
        </w:rPr>
        <w:t>Частота</w:t>
      </w:r>
      <w:r w:rsidRPr="008D1C4E">
        <w:rPr>
          <w:spacing w:val="-14"/>
          <w:sz w:val="24"/>
          <w:szCs w:val="24"/>
        </w:rPr>
        <w:t xml:space="preserve"> </w:t>
      </w:r>
      <w:r w:rsidRPr="008D1C4E">
        <w:rPr>
          <w:sz w:val="24"/>
          <w:szCs w:val="24"/>
        </w:rPr>
        <w:t>проявления</w:t>
      </w:r>
      <w:r w:rsidRPr="008D1C4E">
        <w:rPr>
          <w:spacing w:val="-6"/>
          <w:sz w:val="24"/>
          <w:szCs w:val="24"/>
        </w:rPr>
        <w:t xml:space="preserve"> </w:t>
      </w:r>
      <w:r w:rsidRPr="008D1C4E">
        <w:rPr>
          <w:sz w:val="24"/>
          <w:szCs w:val="24"/>
        </w:rPr>
        <w:t>указывает</w:t>
      </w:r>
      <w:r w:rsidRPr="008D1C4E">
        <w:rPr>
          <w:spacing w:val="-1"/>
          <w:sz w:val="24"/>
          <w:szCs w:val="24"/>
        </w:rPr>
        <w:t xml:space="preserve"> </w:t>
      </w:r>
      <w:r w:rsidRPr="008D1C4E">
        <w:rPr>
          <w:sz w:val="24"/>
          <w:szCs w:val="24"/>
        </w:rPr>
        <w:t>на</w:t>
      </w:r>
      <w:r w:rsidRPr="008D1C4E">
        <w:rPr>
          <w:spacing w:val="-8"/>
          <w:sz w:val="24"/>
          <w:szCs w:val="24"/>
        </w:rPr>
        <w:t xml:space="preserve"> </w:t>
      </w:r>
      <w:r w:rsidRPr="008D1C4E">
        <w:rPr>
          <w:sz w:val="24"/>
          <w:szCs w:val="24"/>
        </w:rPr>
        <w:t>периодичность</w:t>
      </w:r>
      <w:r w:rsidRPr="008D1C4E">
        <w:rPr>
          <w:spacing w:val="-1"/>
          <w:sz w:val="24"/>
          <w:szCs w:val="24"/>
        </w:rPr>
        <w:t xml:space="preserve"> </w:t>
      </w:r>
      <w:r w:rsidRPr="008D1C4E">
        <w:rPr>
          <w:sz w:val="24"/>
          <w:szCs w:val="24"/>
        </w:rPr>
        <w:t>и</w:t>
      </w:r>
      <w:r w:rsidRPr="008D1C4E">
        <w:rPr>
          <w:spacing w:val="-11"/>
          <w:sz w:val="24"/>
          <w:szCs w:val="24"/>
        </w:rPr>
        <w:t xml:space="preserve"> </w:t>
      </w:r>
      <w:r w:rsidRPr="008D1C4E">
        <w:rPr>
          <w:sz w:val="24"/>
          <w:szCs w:val="24"/>
        </w:rPr>
        <w:t>степень</w:t>
      </w:r>
      <w:r w:rsidRPr="008D1C4E">
        <w:rPr>
          <w:spacing w:val="-6"/>
          <w:sz w:val="24"/>
          <w:szCs w:val="24"/>
        </w:rPr>
        <w:t xml:space="preserve"> </w:t>
      </w:r>
      <w:r w:rsidRPr="008D1C4E">
        <w:rPr>
          <w:sz w:val="24"/>
          <w:szCs w:val="24"/>
        </w:rPr>
        <w:t>устойчивости</w:t>
      </w:r>
      <w:r w:rsidRPr="008D1C4E">
        <w:rPr>
          <w:spacing w:val="-8"/>
          <w:sz w:val="24"/>
          <w:szCs w:val="24"/>
        </w:rPr>
        <w:t xml:space="preserve"> </w:t>
      </w:r>
      <w:r w:rsidRPr="008D1C4E">
        <w:rPr>
          <w:spacing w:val="-2"/>
          <w:sz w:val="24"/>
          <w:szCs w:val="24"/>
        </w:rPr>
        <w:t>показателя.</w:t>
      </w:r>
    </w:p>
    <w:p w14:paraId="5A6E08B0" w14:textId="77777777" w:rsidR="00E538CB" w:rsidRPr="008D1C4E" w:rsidRDefault="00EC3AD5" w:rsidP="00253EB0">
      <w:pPr>
        <w:pStyle w:val="a6"/>
        <w:numPr>
          <w:ilvl w:val="3"/>
          <w:numId w:val="12"/>
        </w:numPr>
        <w:tabs>
          <w:tab w:val="left" w:pos="1421"/>
        </w:tabs>
        <w:ind w:right="839"/>
        <w:rPr>
          <w:sz w:val="24"/>
          <w:szCs w:val="24"/>
        </w:rPr>
      </w:pPr>
      <w:r w:rsidRPr="008D1C4E">
        <w:rPr>
          <w:sz w:val="24"/>
          <w:szCs w:val="24"/>
        </w:rPr>
        <w:t>Самостоятельность выполнения действия позволяет определить зону актуального и ближайшего развития ребенка.</w:t>
      </w:r>
    </w:p>
    <w:p w14:paraId="4A503123" w14:textId="77777777" w:rsidR="00E538CB" w:rsidRPr="008D1C4E" w:rsidRDefault="00EC3AD5" w:rsidP="00253EB0">
      <w:pPr>
        <w:pStyle w:val="a6"/>
        <w:numPr>
          <w:ilvl w:val="3"/>
          <w:numId w:val="12"/>
        </w:numPr>
        <w:tabs>
          <w:tab w:val="left" w:pos="1421"/>
        </w:tabs>
        <w:ind w:right="850"/>
        <w:rPr>
          <w:sz w:val="24"/>
          <w:szCs w:val="24"/>
        </w:rPr>
      </w:pPr>
      <w:r w:rsidRPr="008D1C4E">
        <w:rPr>
          <w:sz w:val="24"/>
          <w:szCs w:val="24"/>
        </w:rPr>
        <w:t xml:space="preserve">Инициативность свидетельствует о проявлении субъектности ребенка в деятельности и </w:t>
      </w:r>
      <w:r w:rsidRPr="008D1C4E">
        <w:rPr>
          <w:spacing w:val="-2"/>
          <w:sz w:val="24"/>
          <w:szCs w:val="24"/>
        </w:rPr>
        <w:t>взаимодействии.</w:t>
      </w:r>
    </w:p>
    <w:p w14:paraId="0179E675" w14:textId="77777777" w:rsidR="00E538CB" w:rsidRPr="008D1C4E" w:rsidRDefault="00EC3AD5" w:rsidP="008D1C4E">
      <w:pPr>
        <w:pStyle w:val="a4"/>
        <w:ind w:left="638" w:right="844"/>
      </w:pPr>
      <w:r w:rsidRPr="008D1C4E">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w:t>
      </w:r>
    </w:p>
    <w:p w14:paraId="3C8AC8B5" w14:textId="3F894E3B" w:rsidR="00E538CB" w:rsidRDefault="00B25D7D" w:rsidP="008D1C4E">
      <w:pPr>
        <w:pStyle w:val="a4"/>
        <w:ind w:left="638" w:right="832" w:firstLine="705"/>
        <w:rPr>
          <w:b/>
          <w:i/>
          <w:color w:val="FF0000"/>
          <w:highlight w:val="yellow"/>
        </w:rPr>
      </w:pPr>
      <w:r w:rsidRPr="002A60B4">
        <w:t>Педагогическим</w:t>
      </w:r>
      <w:r>
        <w:t xml:space="preserve"> к</w:t>
      </w:r>
      <w:r w:rsidR="00EC3AD5" w:rsidRPr="008D1C4E">
        <w:t>оллективом МБДОУ «Детский сад № 35 «Алые паруса»   на основе Методических рекомендаци</w:t>
      </w:r>
      <w:r w:rsidR="00EC3AD5" w:rsidRPr="002A60B4">
        <w:t>й по реализации Ф</w:t>
      </w:r>
      <w:r w:rsidR="001A7339" w:rsidRPr="002A60B4">
        <w:t>ОП</w:t>
      </w:r>
      <w:r w:rsidR="00EC3AD5" w:rsidRPr="002A60B4">
        <w:t xml:space="preserve"> дошкольного</w:t>
      </w:r>
      <w:r w:rsidR="00EC3AD5" w:rsidRPr="002A60B4">
        <w:rPr>
          <w:spacing w:val="40"/>
        </w:rPr>
        <w:t xml:space="preserve"> </w:t>
      </w:r>
      <w:r w:rsidR="00EC3AD5" w:rsidRPr="002A60B4">
        <w:t xml:space="preserve">образования, подготовленных рабочей группой </w:t>
      </w:r>
      <w:proofErr w:type="spellStart"/>
      <w:r w:rsidR="00EC3AD5" w:rsidRPr="002A60B4">
        <w:t>Минпросвещения</w:t>
      </w:r>
      <w:proofErr w:type="spellEnd"/>
      <w:r w:rsidR="00EC3AD5" w:rsidRPr="002A60B4">
        <w:t xml:space="preserve"> России совместно с Лабораторией дошкольного образования ФГБНУ «Институт возрастной физиологии Российской академии образования» (Письмо </w:t>
      </w:r>
      <w:proofErr w:type="spellStart"/>
      <w:r w:rsidR="00EC3AD5" w:rsidRPr="002A60B4">
        <w:t>Минпросвещения</w:t>
      </w:r>
      <w:proofErr w:type="spellEnd"/>
      <w:r w:rsidR="00EC3AD5" w:rsidRPr="002A60B4">
        <w:t xml:space="preserve"> России №03-350 от 03.03.2025 года) и планируемых результатов ФОП ДО были </w:t>
      </w:r>
      <w:r w:rsidR="00EC3AD5" w:rsidRPr="002A60B4">
        <w:rPr>
          <w:b/>
        </w:rPr>
        <w:t>разработаны критерии индивидуальной карты развития ребенка. (</w:t>
      </w:r>
      <w:r w:rsidR="00EC3AD5" w:rsidRPr="002A60B4">
        <w:rPr>
          <w:b/>
          <w:i/>
        </w:rPr>
        <w:t>Приложение №1)</w:t>
      </w:r>
      <w:r w:rsidRPr="002A60B4">
        <w:rPr>
          <w:b/>
          <w:i/>
        </w:rPr>
        <w:t xml:space="preserve"> </w:t>
      </w:r>
    </w:p>
    <w:p w14:paraId="160FD27B" w14:textId="6B8A0AA6" w:rsidR="007A5C5C" w:rsidRPr="00A90AF6" w:rsidRDefault="007A5C5C" w:rsidP="008D1C4E">
      <w:pPr>
        <w:pStyle w:val="a4"/>
        <w:ind w:left="638" w:right="832" w:firstLine="705"/>
        <w:rPr>
          <w:bCs/>
        </w:rPr>
      </w:pPr>
      <w:r w:rsidRPr="00A90AF6">
        <w:rPr>
          <w:bCs/>
        </w:rPr>
        <w:t xml:space="preserve">Нашей образовательной программой предусмотрено детское портфолио как фиксация результатов педагогической диагностики. Оно позволяет создать: </w:t>
      </w:r>
    </w:p>
    <w:p w14:paraId="29C76656" w14:textId="2D6CD4B2" w:rsidR="007A5C5C" w:rsidRPr="00A90AF6" w:rsidRDefault="007A5C5C" w:rsidP="008D1C4E">
      <w:pPr>
        <w:pStyle w:val="a4"/>
        <w:ind w:left="638" w:right="832" w:firstLine="705"/>
        <w:rPr>
          <w:bCs/>
        </w:rPr>
      </w:pPr>
      <w:r w:rsidRPr="00A90AF6">
        <w:rPr>
          <w:bCs/>
        </w:rPr>
        <w:t xml:space="preserve">- коллекцию работ ребенка, всесторонне демонстрирующую не только результаты его деятельности, но и усилия, приложенные к их достижению, а также прогресс в его </w:t>
      </w:r>
      <w:r w:rsidRPr="00A90AF6">
        <w:rPr>
          <w:bCs/>
        </w:rPr>
        <w:lastRenderedPageBreak/>
        <w:t>развитии, обучении и воспитании ребенка по сравнению с его предыдущими результатами;</w:t>
      </w:r>
    </w:p>
    <w:p w14:paraId="43287AC5" w14:textId="2017C8B3" w:rsidR="007A5C5C" w:rsidRPr="00A90AF6" w:rsidRDefault="007A5C5C" w:rsidP="008D1C4E">
      <w:pPr>
        <w:pStyle w:val="a4"/>
        <w:ind w:left="638" w:right="832" w:firstLine="705"/>
        <w:rPr>
          <w:bCs/>
        </w:rPr>
      </w:pPr>
      <w:r w:rsidRPr="00A90AF6">
        <w:rPr>
          <w:bCs/>
        </w:rPr>
        <w:t>- выставку достижений ребенка за тот или иной период (полугодие, год)</w:t>
      </w:r>
    </w:p>
    <w:p w14:paraId="3BD00811" w14:textId="7098FB43" w:rsidR="007A5C5C" w:rsidRPr="00A90AF6" w:rsidRDefault="007A5C5C" w:rsidP="00A90AF6">
      <w:pPr>
        <w:pStyle w:val="a4"/>
        <w:ind w:left="638" w:right="832" w:firstLine="705"/>
        <w:rPr>
          <w:bCs/>
        </w:rPr>
      </w:pPr>
      <w:r w:rsidRPr="00A90AF6">
        <w:rPr>
          <w:bCs/>
        </w:rPr>
        <w:t xml:space="preserve">- </w:t>
      </w:r>
      <w:r w:rsidR="008A7D27" w:rsidRPr="00A90AF6">
        <w:rPr>
          <w:bCs/>
        </w:rPr>
        <w:t>отзывы воспитателей о ребенке, сочинение родителей о ребенке</w:t>
      </w:r>
    </w:p>
    <w:p w14:paraId="3DC1371F" w14:textId="47129846" w:rsidR="007A5C5C" w:rsidRPr="008A7D27" w:rsidRDefault="008A7D27" w:rsidP="008D1C4E">
      <w:pPr>
        <w:pStyle w:val="a4"/>
        <w:ind w:left="638" w:right="832" w:firstLine="705"/>
        <w:rPr>
          <w:bCs/>
          <w:i/>
          <w:highlight w:val="red"/>
        </w:rPr>
      </w:pPr>
      <w:r w:rsidRPr="008A7D27">
        <w:rPr>
          <w:bCs/>
        </w:rPr>
        <w:t>Для проведения индивидуальной педагогической диагностики на разных этапах освоения программы педагог может использовать инструментарий и диагностические листы по Программе Детство ПО УМК «Детство»</w:t>
      </w:r>
      <w:r w:rsidRPr="008A7D27">
        <w:rPr>
          <w:rFonts w:ascii="Arial" w:hAnsi="Arial" w:cs="Arial"/>
          <w:bCs/>
          <w:sz w:val="36"/>
          <w:szCs w:val="36"/>
          <w:shd w:val="clear" w:color="auto" w:fill="FFFFFF"/>
        </w:rPr>
        <w:t xml:space="preserve"> </w:t>
      </w:r>
    </w:p>
    <w:p w14:paraId="3342960E" w14:textId="77777777" w:rsidR="00E538CB" w:rsidRPr="008D1C4E" w:rsidRDefault="00EC3AD5" w:rsidP="008D1C4E">
      <w:pPr>
        <w:pStyle w:val="a4"/>
        <w:ind w:left="638" w:right="859"/>
      </w:pPr>
      <w:r w:rsidRPr="008D1C4E">
        <w:t>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7A36BE44" w14:textId="77777777" w:rsidR="00E538CB" w:rsidRPr="008D1C4E" w:rsidRDefault="00EC3AD5" w:rsidP="008D1C4E">
      <w:pPr>
        <w:pStyle w:val="a4"/>
        <w:ind w:left="638" w:right="852"/>
      </w:pPr>
      <w:r w:rsidRPr="008D1C4E">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w:t>
      </w:r>
      <w:r w:rsidRPr="008D1C4E">
        <w:rPr>
          <w:spacing w:val="-1"/>
        </w:rPr>
        <w:t xml:space="preserve"> </w:t>
      </w:r>
      <w:r w:rsidRPr="008D1C4E">
        <w:t>о предметах и явлениях окружающей действительности и другое.</w:t>
      </w:r>
    </w:p>
    <w:p w14:paraId="212E2D9E" w14:textId="77777777" w:rsidR="00E538CB" w:rsidRPr="008D1C4E" w:rsidRDefault="00EC3AD5" w:rsidP="008D1C4E">
      <w:pPr>
        <w:pStyle w:val="a4"/>
        <w:ind w:left="638" w:right="846"/>
      </w:pPr>
      <w:r w:rsidRPr="008D1C4E">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0398C412" w14:textId="77777777" w:rsidR="00E538CB" w:rsidRPr="008D1C4E" w:rsidRDefault="00EC3AD5" w:rsidP="008D1C4E">
      <w:pPr>
        <w:pStyle w:val="a4"/>
        <w:ind w:left="638"/>
      </w:pPr>
      <w:r w:rsidRPr="008D1C4E">
        <w:t>Педагогическая</w:t>
      </w:r>
      <w:r w:rsidRPr="008D1C4E">
        <w:rPr>
          <w:spacing w:val="-6"/>
        </w:rPr>
        <w:t xml:space="preserve"> </w:t>
      </w:r>
      <w:r w:rsidRPr="008D1C4E">
        <w:t>диагностика</w:t>
      </w:r>
      <w:r w:rsidRPr="008D1C4E">
        <w:rPr>
          <w:spacing w:val="-8"/>
        </w:rPr>
        <w:t xml:space="preserve"> </w:t>
      </w:r>
      <w:r w:rsidRPr="008D1C4E">
        <w:t>завершается</w:t>
      </w:r>
      <w:r w:rsidRPr="008D1C4E">
        <w:rPr>
          <w:spacing w:val="-8"/>
        </w:rPr>
        <w:t xml:space="preserve"> </w:t>
      </w:r>
      <w:r w:rsidRPr="008D1C4E">
        <w:t>анализом</w:t>
      </w:r>
      <w:r w:rsidRPr="008D1C4E">
        <w:rPr>
          <w:spacing w:val="-6"/>
        </w:rPr>
        <w:t xml:space="preserve"> </w:t>
      </w:r>
      <w:r w:rsidRPr="008D1C4E">
        <w:t>полученных</w:t>
      </w:r>
      <w:r w:rsidRPr="008D1C4E">
        <w:rPr>
          <w:spacing w:val="-12"/>
        </w:rPr>
        <w:t xml:space="preserve"> </w:t>
      </w:r>
      <w:r w:rsidRPr="008D1C4E">
        <w:t>данных,</w:t>
      </w:r>
      <w:r w:rsidRPr="008D1C4E">
        <w:rPr>
          <w:spacing w:val="-2"/>
        </w:rPr>
        <w:t xml:space="preserve"> </w:t>
      </w:r>
      <w:r w:rsidRPr="008D1C4E">
        <w:t>на</w:t>
      </w:r>
      <w:r w:rsidRPr="008D1C4E">
        <w:rPr>
          <w:spacing w:val="-8"/>
        </w:rPr>
        <w:t xml:space="preserve"> </w:t>
      </w:r>
      <w:r w:rsidRPr="008D1C4E">
        <w:t>основе</w:t>
      </w:r>
      <w:r w:rsidRPr="008D1C4E">
        <w:rPr>
          <w:spacing w:val="-8"/>
        </w:rPr>
        <w:t xml:space="preserve"> </w:t>
      </w:r>
      <w:r w:rsidRPr="008D1C4E">
        <w:rPr>
          <w:spacing w:val="-2"/>
        </w:rPr>
        <w:t>которых:</w:t>
      </w:r>
    </w:p>
    <w:p w14:paraId="16A68676" w14:textId="77777777" w:rsidR="00E538CB" w:rsidRPr="008D1C4E" w:rsidRDefault="00EC3AD5" w:rsidP="00253EB0">
      <w:pPr>
        <w:pStyle w:val="a6"/>
        <w:numPr>
          <w:ilvl w:val="3"/>
          <w:numId w:val="12"/>
        </w:numPr>
        <w:tabs>
          <w:tab w:val="left" w:pos="1420"/>
        </w:tabs>
        <w:ind w:left="1420" w:hanging="359"/>
        <w:rPr>
          <w:sz w:val="24"/>
          <w:szCs w:val="24"/>
        </w:rPr>
      </w:pPr>
      <w:r w:rsidRPr="008D1C4E">
        <w:rPr>
          <w:sz w:val="24"/>
          <w:szCs w:val="24"/>
        </w:rPr>
        <w:t>педагог</w:t>
      </w:r>
      <w:r w:rsidRPr="008D1C4E">
        <w:rPr>
          <w:spacing w:val="-8"/>
          <w:sz w:val="24"/>
          <w:szCs w:val="24"/>
        </w:rPr>
        <w:t xml:space="preserve"> </w:t>
      </w:r>
      <w:r w:rsidRPr="008D1C4E">
        <w:rPr>
          <w:sz w:val="24"/>
          <w:szCs w:val="24"/>
        </w:rPr>
        <w:t>выстраивает</w:t>
      </w:r>
      <w:r w:rsidRPr="008D1C4E">
        <w:rPr>
          <w:spacing w:val="-10"/>
          <w:sz w:val="24"/>
          <w:szCs w:val="24"/>
        </w:rPr>
        <w:t xml:space="preserve"> </w:t>
      </w:r>
      <w:r w:rsidRPr="008D1C4E">
        <w:rPr>
          <w:sz w:val="24"/>
          <w:szCs w:val="24"/>
        </w:rPr>
        <w:t>взаимодействие</w:t>
      </w:r>
      <w:r w:rsidRPr="008D1C4E">
        <w:rPr>
          <w:spacing w:val="-1"/>
          <w:sz w:val="24"/>
          <w:szCs w:val="24"/>
        </w:rPr>
        <w:t xml:space="preserve"> </w:t>
      </w:r>
      <w:r w:rsidRPr="008D1C4E">
        <w:rPr>
          <w:sz w:val="24"/>
          <w:szCs w:val="24"/>
        </w:rPr>
        <w:t>с</w:t>
      </w:r>
      <w:r w:rsidRPr="008D1C4E">
        <w:rPr>
          <w:spacing w:val="-7"/>
          <w:sz w:val="24"/>
          <w:szCs w:val="24"/>
        </w:rPr>
        <w:t xml:space="preserve"> </w:t>
      </w:r>
      <w:r w:rsidRPr="008D1C4E">
        <w:rPr>
          <w:spacing w:val="-2"/>
          <w:sz w:val="24"/>
          <w:szCs w:val="24"/>
        </w:rPr>
        <w:t>детьми;</w:t>
      </w:r>
    </w:p>
    <w:p w14:paraId="0D811EE2" w14:textId="77777777" w:rsidR="00E538CB" w:rsidRPr="008D1C4E" w:rsidRDefault="00EC3AD5" w:rsidP="00253EB0">
      <w:pPr>
        <w:pStyle w:val="a6"/>
        <w:numPr>
          <w:ilvl w:val="3"/>
          <w:numId w:val="12"/>
        </w:numPr>
        <w:tabs>
          <w:tab w:val="left" w:pos="1420"/>
        </w:tabs>
        <w:ind w:left="1420" w:hanging="359"/>
        <w:rPr>
          <w:sz w:val="24"/>
          <w:szCs w:val="24"/>
        </w:rPr>
      </w:pPr>
      <w:r w:rsidRPr="008D1C4E">
        <w:rPr>
          <w:sz w:val="24"/>
          <w:szCs w:val="24"/>
        </w:rPr>
        <w:t>организует</w:t>
      </w:r>
      <w:r w:rsidRPr="008D1C4E">
        <w:rPr>
          <w:spacing w:val="-10"/>
          <w:sz w:val="24"/>
          <w:szCs w:val="24"/>
        </w:rPr>
        <w:t xml:space="preserve"> </w:t>
      </w:r>
      <w:r w:rsidRPr="008D1C4E">
        <w:rPr>
          <w:sz w:val="24"/>
          <w:szCs w:val="24"/>
        </w:rPr>
        <w:t>РППС,</w:t>
      </w:r>
      <w:r w:rsidRPr="008D1C4E">
        <w:rPr>
          <w:spacing w:val="-3"/>
          <w:sz w:val="24"/>
          <w:szCs w:val="24"/>
        </w:rPr>
        <w:t xml:space="preserve"> </w:t>
      </w:r>
      <w:r w:rsidRPr="008D1C4E">
        <w:rPr>
          <w:sz w:val="24"/>
          <w:szCs w:val="24"/>
        </w:rPr>
        <w:t>мотивирующую</w:t>
      </w:r>
      <w:r w:rsidRPr="008D1C4E">
        <w:rPr>
          <w:spacing w:val="-10"/>
          <w:sz w:val="24"/>
          <w:szCs w:val="24"/>
        </w:rPr>
        <w:t xml:space="preserve"> </w:t>
      </w:r>
      <w:r w:rsidRPr="008D1C4E">
        <w:rPr>
          <w:sz w:val="24"/>
          <w:szCs w:val="24"/>
        </w:rPr>
        <w:t>активную</w:t>
      </w:r>
      <w:r w:rsidRPr="008D1C4E">
        <w:rPr>
          <w:spacing w:val="-10"/>
          <w:sz w:val="24"/>
          <w:szCs w:val="24"/>
        </w:rPr>
        <w:t xml:space="preserve"> </w:t>
      </w:r>
      <w:r w:rsidRPr="008D1C4E">
        <w:rPr>
          <w:sz w:val="24"/>
          <w:szCs w:val="24"/>
        </w:rPr>
        <w:t>творческую</w:t>
      </w:r>
      <w:r w:rsidRPr="008D1C4E">
        <w:rPr>
          <w:spacing w:val="-10"/>
          <w:sz w:val="24"/>
          <w:szCs w:val="24"/>
        </w:rPr>
        <w:t xml:space="preserve"> </w:t>
      </w:r>
      <w:r w:rsidRPr="008D1C4E">
        <w:rPr>
          <w:sz w:val="24"/>
          <w:szCs w:val="24"/>
        </w:rPr>
        <w:t>деятельность</w:t>
      </w:r>
      <w:r w:rsidRPr="008D1C4E">
        <w:rPr>
          <w:spacing w:val="-15"/>
          <w:sz w:val="24"/>
          <w:szCs w:val="24"/>
        </w:rPr>
        <w:t xml:space="preserve"> </w:t>
      </w:r>
      <w:r w:rsidRPr="008D1C4E">
        <w:rPr>
          <w:spacing w:val="-2"/>
          <w:sz w:val="24"/>
          <w:szCs w:val="24"/>
        </w:rPr>
        <w:t>обучающихся;</w:t>
      </w:r>
    </w:p>
    <w:p w14:paraId="2D8A788E" w14:textId="77777777" w:rsidR="00E538CB" w:rsidRPr="008D1C4E" w:rsidRDefault="00EC3AD5" w:rsidP="00253EB0">
      <w:pPr>
        <w:pStyle w:val="a6"/>
        <w:numPr>
          <w:ilvl w:val="3"/>
          <w:numId w:val="12"/>
        </w:numPr>
        <w:tabs>
          <w:tab w:val="left" w:pos="1421"/>
        </w:tabs>
        <w:ind w:right="831"/>
        <w:rPr>
          <w:sz w:val="24"/>
          <w:szCs w:val="24"/>
        </w:rPr>
      </w:pPr>
      <w:r w:rsidRPr="008D1C4E">
        <w:rPr>
          <w:sz w:val="24"/>
          <w:szCs w:val="24"/>
        </w:rPr>
        <w:t xml:space="preserve">составляет индивидуальные образовательные маршруты освоения образовательной </w:t>
      </w:r>
      <w:r w:rsidRPr="008D1C4E">
        <w:rPr>
          <w:spacing w:val="-2"/>
          <w:sz w:val="24"/>
          <w:szCs w:val="24"/>
        </w:rPr>
        <w:t>Программы;</w:t>
      </w:r>
    </w:p>
    <w:p w14:paraId="343F98C2" w14:textId="77777777" w:rsidR="00E538CB" w:rsidRPr="008D1C4E" w:rsidRDefault="00EC3AD5" w:rsidP="00253EB0">
      <w:pPr>
        <w:pStyle w:val="a6"/>
        <w:numPr>
          <w:ilvl w:val="3"/>
          <w:numId w:val="12"/>
        </w:numPr>
        <w:tabs>
          <w:tab w:val="left" w:pos="1420"/>
        </w:tabs>
        <w:ind w:left="1420" w:hanging="359"/>
        <w:rPr>
          <w:sz w:val="24"/>
          <w:szCs w:val="24"/>
        </w:rPr>
      </w:pPr>
      <w:r w:rsidRPr="008D1C4E">
        <w:rPr>
          <w:sz w:val="24"/>
          <w:szCs w:val="24"/>
        </w:rPr>
        <w:t>осознанно</w:t>
      </w:r>
      <w:r w:rsidRPr="008D1C4E">
        <w:rPr>
          <w:spacing w:val="-3"/>
          <w:sz w:val="24"/>
          <w:szCs w:val="24"/>
        </w:rPr>
        <w:t xml:space="preserve"> </w:t>
      </w:r>
      <w:r w:rsidRPr="008D1C4E">
        <w:rPr>
          <w:sz w:val="24"/>
          <w:szCs w:val="24"/>
        </w:rPr>
        <w:t>и</w:t>
      </w:r>
      <w:r w:rsidRPr="008D1C4E">
        <w:rPr>
          <w:spacing w:val="-13"/>
          <w:sz w:val="24"/>
          <w:szCs w:val="24"/>
        </w:rPr>
        <w:t xml:space="preserve"> </w:t>
      </w:r>
      <w:r w:rsidRPr="008D1C4E">
        <w:rPr>
          <w:sz w:val="24"/>
          <w:szCs w:val="24"/>
        </w:rPr>
        <w:t>целенаправленно</w:t>
      </w:r>
      <w:r w:rsidRPr="008D1C4E">
        <w:rPr>
          <w:spacing w:val="-2"/>
          <w:sz w:val="24"/>
          <w:szCs w:val="24"/>
        </w:rPr>
        <w:t xml:space="preserve"> </w:t>
      </w:r>
      <w:r w:rsidRPr="008D1C4E">
        <w:rPr>
          <w:sz w:val="24"/>
          <w:szCs w:val="24"/>
        </w:rPr>
        <w:t>проектирует</w:t>
      </w:r>
      <w:r w:rsidRPr="008D1C4E">
        <w:rPr>
          <w:spacing w:val="-7"/>
          <w:sz w:val="24"/>
          <w:szCs w:val="24"/>
        </w:rPr>
        <w:t xml:space="preserve"> </w:t>
      </w:r>
      <w:r w:rsidRPr="008D1C4E">
        <w:rPr>
          <w:sz w:val="24"/>
          <w:szCs w:val="24"/>
        </w:rPr>
        <w:t>образовательный</w:t>
      </w:r>
      <w:r w:rsidRPr="008D1C4E">
        <w:rPr>
          <w:spacing w:val="-13"/>
          <w:sz w:val="24"/>
          <w:szCs w:val="24"/>
        </w:rPr>
        <w:t xml:space="preserve"> </w:t>
      </w:r>
      <w:r w:rsidRPr="008D1C4E">
        <w:rPr>
          <w:spacing w:val="-2"/>
          <w:sz w:val="24"/>
          <w:szCs w:val="24"/>
        </w:rPr>
        <w:t>процесс.</w:t>
      </w:r>
    </w:p>
    <w:p w14:paraId="06D414A9" w14:textId="77777777" w:rsidR="00E538CB" w:rsidRPr="008D1C4E" w:rsidRDefault="00EC3AD5" w:rsidP="008D1C4E">
      <w:pPr>
        <w:pStyle w:val="a4"/>
        <w:ind w:left="638" w:right="839" w:firstLine="422"/>
      </w:pPr>
      <w:r w:rsidRPr="008D1C4E">
        <w:t xml:space="preserve">При необходимости используется </w:t>
      </w:r>
      <w:r w:rsidRPr="008D1C4E">
        <w:rPr>
          <w:b/>
        </w:rPr>
        <w:t>психологическая диагностика развития</w:t>
      </w:r>
      <w:r w:rsidRPr="008D1C4E">
        <w:rPr>
          <w:b/>
          <w:spacing w:val="40"/>
        </w:rPr>
        <w:t xml:space="preserve"> </w:t>
      </w:r>
      <w:r w:rsidRPr="008D1C4E">
        <w:rPr>
          <w:b/>
        </w:rPr>
        <w:t>детей</w:t>
      </w:r>
      <w:r w:rsidRPr="008D1C4E">
        <w:rPr>
          <w:b/>
          <w:spacing w:val="40"/>
        </w:rPr>
        <w:t xml:space="preserve"> </w:t>
      </w:r>
      <w:r w:rsidRPr="008D1C4E">
        <w:t>(выявление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11294421" w14:textId="41BF50C3" w:rsidR="00E538CB" w:rsidRPr="008D1C4E" w:rsidRDefault="00EC3AD5" w:rsidP="008D1C4E">
      <w:pPr>
        <w:pStyle w:val="a4"/>
        <w:ind w:left="638" w:right="835" w:firstLine="422"/>
      </w:pPr>
      <w:r w:rsidRPr="008D1C4E">
        <w:t>Психологическую диагностику ребенка проводит квалифи</w:t>
      </w:r>
      <w:r w:rsidR="007A5C5C">
        <w:t>цированный специалист (педагог-</w:t>
      </w:r>
      <w:r w:rsidRPr="008D1C4E">
        <w:t>психолог) только с согласия его родителей (законных представителей). Результаты психологической диагностики</w:t>
      </w:r>
      <w:r w:rsidRPr="008D1C4E">
        <w:rPr>
          <w:spacing w:val="-2"/>
        </w:rPr>
        <w:t xml:space="preserve"> </w:t>
      </w:r>
      <w:r w:rsidRPr="008D1C4E">
        <w:t>используются для решения задач психологического сопровождения и проведения квалифицированной коррекции развития детей:</w:t>
      </w:r>
    </w:p>
    <w:p w14:paraId="77276A52" w14:textId="643EFA66" w:rsidR="00E538CB" w:rsidRPr="008D6623" w:rsidRDefault="008D6623" w:rsidP="00253EB0">
      <w:pPr>
        <w:pStyle w:val="a6"/>
        <w:numPr>
          <w:ilvl w:val="3"/>
          <w:numId w:val="12"/>
        </w:numPr>
        <w:tabs>
          <w:tab w:val="left" w:pos="1421"/>
        </w:tabs>
        <w:ind w:right="875"/>
        <w:jc w:val="left"/>
        <w:rPr>
          <w:sz w:val="24"/>
          <w:szCs w:val="24"/>
        </w:rPr>
      </w:pPr>
      <w:r w:rsidRPr="008D6623">
        <w:rPr>
          <w:sz w:val="24"/>
          <w:szCs w:val="24"/>
        </w:rPr>
        <w:t>Экспресс диагностика в детском саду Павлова, Руденко</w:t>
      </w:r>
    </w:p>
    <w:p w14:paraId="3E26BECE" w14:textId="77777777" w:rsidR="00E538CB" w:rsidRPr="008D6623" w:rsidRDefault="00EC3AD5" w:rsidP="00253EB0">
      <w:pPr>
        <w:pStyle w:val="a6"/>
        <w:numPr>
          <w:ilvl w:val="3"/>
          <w:numId w:val="12"/>
        </w:numPr>
        <w:tabs>
          <w:tab w:val="left" w:pos="1421"/>
        </w:tabs>
        <w:jc w:val="left"/>
        <w:rPr>
          <w:sz w:val="24"/>
          <w:szCs w:val="24"/>
        </w:rPr>
      </w:pPr>
      <w:r w:rsidRPr="008D6623">
        <w:rPr>
          <w:sz w:val="24"/>
          <w:szCs w:val="24"/>
        </w:rPr>
        <w:t>Методика</w:t>
      </w:r>
      <w:r w:rsidRPr="008D6623">
        <w:rPr>
          <w:spacing w:val="-11"/>
          <w:sz w:val="24"/>
          <w:szCs w:val="24"/>
        </w:rPr>
        <w:t xml:space="preserve"> </w:t>
      </w:r>
      <w:r w:rsidRPr="008D6623">
        <w:rPr>
          <w:sz w:val="24"/>
          <w:szCs w:val="24"/>
        </w:rPr>
        <w:t>Е.А.</w:t>
      </w:r>
      <w:r w:rsidRPr="008D6623">
        <w:rPr>
          <w:spacing w:val="-3"/>
          <w:sz w:val="24"/>
          <w:szCs w:val="24"/>
        </w:rPr>
        <w:t xml:space="preserve"> </w:t>
      </w:r>
      <w:proofErr w:type="spellStart"/>
      <w:r w:rsidRPr="008D6623">
        <w:rPr>
          <w:sz w:val="24"/>
          <w:szCs w:val="24"/>
        </w:rPr>
        <w:t>Стребелевой</w:t>
      </w:r>
      <w:proofErr w:type="spellEnd"/>
      <w:r w:rsidRPr="008D6623">
        <w:rPr>
          <w:spacing w:val="-1"/>
          <w:sz w:val="24"/>
          <w:szCs w:val="24"/>
        </w:rPr>
        <w:t xml:space="preserve"> </w:t>
      </w:r>
      <w:r w:rsidRPr="008D6623">
        <w:rPr>
          <w:sz w:val="24"/>
          <w:szCs w:val="24"/>
        </w:rPr>
        <w:t>–</w:t>
      </w:r>
      <w:r w:rsidRPr="008D6623">
        <w:rPr>
          <w:spacing w:val="-13"/>
          <w:sz w:val="24"/>
          <w:szCs w:val="24"/>
        </w:rPr>
        <w:t xml:space="preserve"> </w:t>
      </w:r>
      <w:r w:rsidRPr="008D6623">
        <w:rPr>
          <w:sz w:val="24"/>
          <w:szCs w:val="24"/>
        </w:rPr>
        <w:t>исследование</w:t>
      </w:r>
      <w:r w:rsidRPr="008D6623">
        <w:rPr>
          <w:spacing w:val="-8"/>
          <w:sz w:val="24"/>
          <w:szCs w:val="24"/>
        </w:rPr>
        <w:t xml:space="preserve"> </w:t>
      </w:r>
      <w:r w:rsidRPr="008D6623">
        <w:rPr>
          <w:sz w:val="24"/>
          <w:szCs w:val="24"/>
        </w:rPr>
        <w:t>уровня</w:t>
      </w:r>
      <w:r w:rsidRPr="008D6623">
        <w:rPr>
          <w:spacing w:val="-8"/>
          <w:sz w:val="24"/>
          <w:szCs w:val="24"/>
        </w:rPr>
        <w:t xml:space="preserve"> </w:t>
      </w:r>
      <w:r w:rsidRPr="008D6623">
        <w:rPr>
          <w:sz w:val="24"/>
          <w:szCs w:val="24"/>
        </w:rPr>
        <w:t>познавательного</w:t>
      </w:r>
      <w:r w:rsidRPr="008D6623">
        <w:rPr>
          <w:spacing w:val="2"/>
          <w:sz w:val="24"/>
          <w:szCs w:val="24"/>
        </w:rPr>
        <w:t xml:space="preserve"> </w:t>
      </w:r>
      <w:r w:rsidRPr="008D6623">
        <w:rPr>
          <w:spacing w:val="-2"/>
          <w:sz w:val="24"/>
          <w:szCs w:val="24"/>
        </w:rPr>
        <w:t>развития.</w:t>
      </w:r>
    </w:p>
    <w:p w14:paraId="6F72B7C7" w14:textId="73AED30C" w:rsidR="00E538CB" w:rsidRPr="008D6623" w:rsidRDefault="008D6623" w:rsidP="00253EB0">
      <w:pPr>
        <w:pStyle w:val="a6"/>
        <w:numPr>
          <w:ilvl w:val="3"/>
          <w:numId w:val="12"/>
        </w:numPr>
        <w:tabs>
          <w:tab w:val="left" w:pos="1421"/>
        </w:tabs>
        <w:jc w:val="left"/>
        <w:rPr>
          <w:sz w:val="24"/>
          <w:szCs w:val="24"/>
        </w:rPr>
      </w:pPr>
      <w:r w:rsidRPr="008D6623">
        <w:rPr>
          <w:sz w:val="24"/>
          <w:szCs w:val="24"/>
        </w:rPr>
        <w:t>А. Остроухова</w:t>
      </w:r>
      <w:r w:rsidR="00EC3AD5" w:rsidRPr="008D6623">
        <w:rPr>
          <w:spacing w:val="-6"/>
          <w:sz w:val="24"/>
          <w:szCs w:val="24"/>
        </w:rPr>
        <w:t xml:space="preserve"> </w:t>
      </w:r>
      <w:r w:rsidR="00EC3AD5" w:rsidRPr="008D6623">
        <w:rPr>
          <w:sz w:val="24"/>
          <w:szCs w:val="24"/>
        </w:rPr>
        <w:t>«Адаптация</w:t>
      </w:r>
      <w:r w:rsidR="00EC3AD5" w:rsidRPr="008D6623">
        <w:rPr>
          <w:spacing w:val="-2"/>
          <w:sz w:val="24"/>
          <w:szCs w:val="24"/>
        </w:rPr>
        <w:t xml:space="preserve"> </w:t>
      </w:r>
      <w:r w:rsidR="00EC3AD5" w:rsidRPr="008D6623">
        <w:rPr>
          <w:sz w:val="24"/>
          <w:szCs w:val="24"/>
        </w:rPr>
        <w:t>детей</w:t>
      </w:r>
      <w:r w:rsidR="00EC3AD5" w:rsidRPr="008D6623">
        <w:rPr>
          <w:spacing w:val="-6"/>
          <w:sz w:val="24"/>
          <w:szCs w:val="24"/>
        </w:rPr>
        <w:t xml:space="preserve"> </w:t>
      </w:r>
      <w:r w:rsidR="00EC3AD5" w:rsidRPr="008D6623">
        <w:rPr>
          <w:sz w:val="24"/>
          <w:szCs w:val="24"/>
        </w:rPr>
        <w:t>в</w:t>
      </w:r>
      <w:r w:rsidR="00EC3AD5" w:rsidRPr="008D6623">
        <w:rPr>
          <w:spacing w:val="-5"/>
          <w:sz w:val="24"/>
          <w:szCs w:val="24"/>
        </w:rPr>
        <w:t xml:space="preserve"> </w:t>
      </w:r>
      <w:r w:rsidR="00EC3AD5" w:rsidRPr="008D6623">
        <w:rPr>
          <w:sz w:val="24"/>
          <w:szCs w:val="24"/>
        </w:rPr>
        <w:t>детском</w:t>
      </w:r>
      <w:r w:rsidR="00EC3AD5" w:rsidRPr="008D6623">
        <w:rPr>
          <w:spacing w:val="-4"/>
          <w:sz w:val="24"/>
          <w:szCs w:val="24"/>
        </w:rPr>
        <w:t xml:space="preserve"> саду</w:t>
      </w:r>
    </w:p>
    <w:p w14:paraId="1F01506B" w14:textId="1CC472A7" w:rsidR="00E538CB" w:rsidRPr="008D6623" w:rsidRDefault="00EC3AD5" w:rsidP="00253EB0">
      <w:pPr>
        <w:pStyle w:val="a6"/>
        <w:numPr>
          <w:ilvl w:val="3"/>
          <w:numId w:val="12"/>
        </w:numPr>
        <w:tabs>
          <w:tab w:val="left" w:pos="1421"/>
        </w:tabs>
        <w:jc w:val="left"/>
        <w:rPr>
          <w:sz w:val="24"/>
          <w:szCs w:val="24"/>
        </w:rPr>
      </w:pPr>
      <w:r w:rsidRPr="008D6623">
        <w:rPr>
          <w:sz w:val="24"/>
          <w:szCs w:val="24"/>
        </w:rPr>
        <w:t>Проективные</w:t>
      </w:r>
      <w:r w:rsidRPr="008D6623">
        <w:rPr>
          <w:spacing w:val="-10"/>
          <w:sz w:val="24"/>
          <w:szCs w:val="24"/>
        </w:rPr>
        <w:t xml:space="preserve"> </w:t>
      </w:r>
      <w:r w:rsidRPr="008D6623">
        <w:rPr>
          <w:sz w:val="24"/>
          <w:szCs w:val="24"/>
        </w:rPr>
        <w:t>методики:</w:t>
      </w:r>
      <w:r w:rsidRPr="008D6623">
        <w:rPr>
          <w:spacing w:val="-4"/>
          <w:sz w:val="24"/>
          <w:szCs w:val="24"/>
        </w:rPr>
        <w:t xml:space="preserve"> </w:t>
      </w:r>
      <w:r w:rsidRPr="008D6623">
        <w:rPr>
          <w:sz w:val="24"/>
          <w:szCs w:val="24"/>
        </w:rPr>
        <w:t>"Моя</w:t>
      </w:r>
      <w:r w:rsidRPr="008D6623">
        <w:rPr>
          <w:spacing w:val="-15"/>
          <w:sz w:val="24"/>
          <w:szCs w:val="24"/>
        </w:rPr>
        <w:t xml:space="preserve"> </w:t>
      </w:r>
      <w:r w:rsidRPr="008D6623">
        <w:rPr>
          <w:sz w:val="24"/>
          <w:szCs w:val="24"/>
        </w:rPr>
        <w:t>семья",</w:t>
      </w:r>
      <w:r w:rsidRPr="008D6623">
        <w:rPr>
          <w:spacing w:val="1"/>
          <w:sz w:val="24"/>
          <w:szCs w:val="24"/>
        </w:rPr>
        <w:t xml:space="preserve"> </w:t>
      </w:r>
      <w:r w:rsidRPr="008D6623">
        <w:rPr>
          <w:spacing w:val="-2"/>
          <w:sz w:val="24"/>
          <w:szCs w:val="24"/>
        </w:rPr>
        <w:t>"Автопортрет"</w:t>
      </w:r>
      <w:r w:rsidR="008D6623" w:rsidRPr="008D6623">
        <w:rPr>
          <w:spacing w:val="-2"/>
          <w:sz w:val="24"/>
          <w:szCs w:val="24"/>
        </w:rPr>
        <w:t>, «Страхи в домиках»</w:t>
      </w:r>
      <w:r w:rsidRPr="008D6623">
        <w:rPr>
          <w:spacing w:val="-2"/>
          <w:sz w:val="24"/>
          <w:szCs w:val="24"/>
        </w:rPr>
        <w:t>.</w:t>
      </w:r>
    </w:p>
    <w:p w14:paraId="1076EDEB" w14:textId="77777777" w:rsidR="00E538CB" w:rsidRPr="008D6623" w:rsidRDefault="00EC3AD5" w:rsidP="00253EB0">
      <w:pPr>
        <w:pStyle w:val="a6"/>
        <w:numPr>
          <w:ilvl w:val="3"/>
          <w:numId w:val="12"/>
        </w:numPr>
        <w:tabs>
          <w:tab w:val="left" w:pos="1421"/>
        </w:tabs>
        <w:jc w:val="left"/>
        <w:rPr>
          <w:sz w:val="24"/>
          <w:szCs w:val="24"/>
        </w:rPr>
      </w:pPr>
      <w:r w:rsidRPr="008D6623">
        <w:rPr>
          <w:sz w:val="24"/>
          <w:szCs w:val="24"/>
        </w:rPr>
        <w:t>Произвольно-контекстное</w:t>
      </w:r>
      <w:r w:rsidRPr="008D6623">
        <w:rPr>
          <w:spacing w:val="-15"/>
          <w:sz w:val="24"/>
          <w:szCs w:val="24"/>
        </w:rPr>
        <w:t xml:space="preserve"> </w:t>
      </w:r>
      <w:r w:rsidRPr="008D6623">
        <w:rPr>
          <w:sz w:val="24"/>
          <w:szCs w:val="24"/>
        </w:rPr>
        <w:t>общение.</w:t>
      </w:r>
      <w:r w:rsidRPr="008D6623">
        <w:rPr>
          <w:spacing w:val="-4"/>
          <w:sz w:val="24"/>
          <w:szCs w:val="24"/>
        </w:rPr>
        <w:t xml:space="preserve"> </w:t>
      </w:r>
      <w:r w:rsidRPr="008D6623">
        <w:rPr>
          <w:sz w:val="24"/>
          <w:szCs w:val="24"/>
        </w:rPr>
        <w:t>(Е.Е.</w:t>
      </w:r>
      <w:r w:rsidRPr="008D6623">
        <w:rPr>
          <w:spacing w:val="-9"/>
          <w:sz w:val="24"/>
          <w:szCs w:val="24"/>
        </w:rPr>
        <w:t xml:space="preserve"> </w:t>
      </w:r>
      <w:r w:rsidRPr="008D6623">
        <w:rPr>
          <w:spacing w:val="-2"/>
          <w:sz w:val="24"/>
          <w:szCs w:val="24"/>
        </w:rPr>
        <w:t>Кравцова).</w:t>
      </w:r>
    </w:p>
    <w:p w14:paraId="3D920A11" w14:textId="77777777" w:rsidR="00E538CB" w:rsidRPr="008D6623" w:rsidRDefault="00EC3AD5" w:rsidP="00253EB0">
      <w:pPr>
        <w:pStyle w:val="a6"/>
        <w:numPr>
          <w:ilvl w:val="3"/>
          <w:numId w:val="12"/>
        </w:numPr>
        <w:tabs>
          <w:tab w:val="left" w:pos="1421"/>
        </w:tabs>
        <w:jc w:val="left"/>
        <w:rPr>
          <w:sz w:val="24"/>
          <w:szCs w:val="24"/>
        </w:rPr>
      </w:pPr>
      <w:r w:rsidRPr="008D6623">
        <w:rPr>
          <w:sz w:val="24"/>
          <w:szCs w:val="24"/>
        </w:rPr>
        <w:t>Графический</w:t>
      </w:r>
      <w:r w:rsidRPr="008D6623">
        <w:rPr>
          <w:spacing w:val="-1"/>
          <w:sz w:val="24"/>
          <w:szCs w:val="24"/>
        </w:rPr>
        <w:t xml:space="preserve"> </w:t>
      </w:r>
      <w:r w:rsidRPr="008D6623">
        <w:rPr>
          <w:sz w:val="24"/>
          <w:szCs w:val="24"/>
        </w:rPr>
        <w:t>диктант</w:t>
      </w:r>
      <w:r w:rsidRPr="008D6623">
        <w:rPr>
          <w:spacing w:val="-7"/>
          <w:sz w:val="24"/>
          <w:szCs w:val="24"/>
        </w:rPr>
        <w:t xml:space="preserve"> </w:t>
      </w:r>
      <w:r w:rsidRPr="008D6623">
        <w:rPr>
          <w:sz w:val="24"/>
          <w:szCs w:val="24"/>
        </w:rPr>
        <w:t>(Д.</w:t>
      </w:r>
      <w:r w:rsidRPr="008D6623">
        <w:rPr>
          <w:spacing w:val="-9"/>
          <w:sz w:val="24"/>
          <w:szCs w:val="24"/>
        </w:rPr>
        <w:t xml:space="preserve"> </w:t>
      </w:r>
      <w:r w:rsidRPr="008D6623">
        <w:rPr>
          <w:sz w:val="24"/>
          <w:szCs w:val="24"/>
        </w:rPr>
        <w:t>Б.</w:t>
      </w:r>
      <w:r w:rsidRPr="008D6623">
        <w:rPr>
          <w:spacing w:val="-5"/>
          <w:sz w:val="24"/>
          <w:szCs w:val="24"/>
        </w:rPr>
        <w:t xml:space="preserve"> </w:t>
      </w:r>
      <w:r w:rsidRPr="008D6623">
        <w:rPr>
          <w:spacing w:val="-2"/>
          <w:sz w:val="24"/>
          <w:szCs w:val="24"/>
        </w:rPr>
        <w:t>Эльконина)</w:t>
      </w:r>
    </w:p>
    <w:p w14:paraId="269902C6" w14:textId="77777777" w:rsidR="00E538CB" w:rsidRPr="008D6623" w:rsidRDefault="00EC3AD5" w:rsidP="00253EB0">
      <w:pPr>
        <w:pStyle w:val="a6"/>
        <w:numPr>
          <w:ilvl w:val="3"/>
          <w:numId w:val="12"/>
        </w:numPr>
        <w:tabs>
          <w:tab w:val="left" w:pos="1421"/>
        </w:tabs>
        <w:jc w:val="left"/>
        <w:rPr>
          <w:sz w:val="24"/>
          <w:szCs w:val="24"/>
        </w:rPr>
      </w:pPr>
      <w:r w:rsidRPr="008D6623">
        <w:rPr>
          <w:sz w:val="24"/>
          <w:szCs w:val="24"/>
        </w:rPr>
        <w:t>Тест</w:t>
      </w:r>
      <w:r w:rsidRPr="008D6623">
        <w:rPr>
          <w:spacing w:val="-5"/>
          <w:sz w:val="24"/>
          <w:szCs w:val="24"/>
        </w:rPr>
        <w:t xml:space="preserve"> </w:t>
      </w:r>
      <w:r w:rsidRPr="008D6623">
        <w:rPr>
          <w:sz w:val="24"/>
          <w:szCs w:val="24"/>
        </w:rPr>
        <w:t>Керна-</w:t>
      </w:r>
      <w:proofErr w:type="spellStart"/>
      <w:r w:rsidRPr="008D6623">
        <w:rPr>
          <w:sz w:val="24"/>
          <w:szCs w:val="24"/>
        </w:rPr>
        <w:t>Йерасека</w:t>
      </w:r>
      <w:proofErr w:type="spellEnd"/>
      <w:r w:rsidRPr="008D6623">
        <w:rPr>
          <w:spacing w:val="-9"/>
          <w:sz w:val="24"/>
          <w:szCs w:val="24"/>
        </w:rPr>
        <w:t xml:space="preserve"> </w:t>
      </w:r>
      <w:r w:rsidRPr="008D6623">
        <w:rPr>
          <w:sz w:val="24"/>
          <w:szCs w:val="24"/>
        </w:rPr>
        <w:t>«Ориентационный</w:t>
      </w:r>
      <w:r w:rsidRPr="008D6623">
        <w:rPr>
          <w:spacing w:val="-4"/>
          <w:sz w:val="24"/>
          <w:szCs w:val="24"/>
        </w:rPr>
        <w:t xml:space="preserve"> </w:t>
      </w:r>
      <w:r w:rsidRPr="008D6623">
        <w:rPr>
          <w:sz w:val="24"/>
          <w:szCs w:val="24"/>
        </w:rPr>
        <w:t>тест</w:t>
      </w:r>
      <w:r w:rsidRPr="008D6623">
        <w:rPr>
          <w:spacing w:val="-7"/>
          <w:sz w:val="24"/>
          <w:szCs w:val="24"/>
        </w:rPr>
        <w:t xml:space="preserve"> </w:t>
      </w:r>
      <w:r w:rsidRPr="008D6623">
        <w:rPr>
          <w:sz w:val="24"/>
          <w:szCs w:val="24"/>
        </w:rPr>
        <w:t>школьной</w:t>
      </w:r>
      <w:r w:rsidRPr="008D6623">
        <w:rPr>
          <w:spacing w:val="-9"/>
          <w:sz w:val="24"/>
          <w:szCs w:val="24"/>
        </w:rPr>
        <w:t xml:space="preserve"> </w:t>
      </w:r>
      <w:r w:rsidRPr="008D6623">
        <w:rPr>
          <w:spacing w:val="-2"/>
          <w:sz w:val="24"/>
          <w:szCs w:val="24"/>
        </w:rPr>
        <w:t>зрелости»</w:t>
      </w:r>
    </w:p>
    <w:p w14:paraId="570C1C2D" w14:textId="14418388" w:rsidR="00E538CB" w:rsidRPr="008D6623" w:rsidRDefault="008D6623" w:rsidP="00253EB0">
      <w:pPr>
        <w:pStyle w:val="a6"/>
        <w:numPr>
          <w:ilvl w:val="3"/>
          <w:numId w:val="12"/>
        </w:numPr>
        <w:tabs>
          <w:tab w:val="left" w:pos="1421"/>
        </w:tabs>
        <w:jc w:val="left"/>
        <w:rPr>
          <w:sz w:val="24"/>
          <w:szCs w:val="24"/>
        </w:rPr>
      </w:pPr>
      <w:r w:rsidRPr="008D6623">
        <w:rPr>
          <w:sz w:val="24"/>
          <w:szCs w:val="24"/>
        </w:rPr>
        <w:t xml:space="preserve">Цветовой тест </w:t>
      </w:r>
      <w:proofErr w:type="spellStart"/>
      <w:r w:rsidRPr="008D6623">
        <w:rPr>
          <w:sz w:val="24"/>
          <w:szCs w:val="24"/>
        </w:rPr>
        <w:t>М.Люшера</w:t>
      </w:r>
      <w:proofErr w:type="spellEnd"/>
    </w:p>
    <w:p w14:paraId="06A1D7AC" w14:textId="77777777" w:rsidR="00E538CB" w:rsidRPr="008D6623" w:rsidRDefault="00EC3AD5" w:rsidP="00253EB0">
      <w:pPr>
        <w:pStyle w:val="a6"/>
        <w:numPr>
          <w:ilvl w:val="3"/>
          <w:numId w:val="12"/>
        </w:numPr>
        <w:tabs>
          <w:tab w:val="left" w:pos="1421"/>
        </w:tabs>
        <w:jc w:val="left"/>
        <w:rPr>
          <w:sz w:val="24"/>
          <w:szCs w:val="24"/>
        </w:rPr>
      </w:pPr>
      <w:r w:rsidRPr="008D6623">
        <w:rPr>
          <w:sz w:val="24"/>
          <w:szCs w:val="24"/>
        </w:rPr>
        <w:t>"Лесенка"</w:t>
      </w:r>
      <w:r w:rsidRPr="008D6623">
        <w:rPr>
          <w:spacing w:val="46"/>
          <w:sz w:val="24"/>
          <w:szCs w:val="24"/>
        </w:rPr>
        <w:t xml:space="preserve"> </w:t>
      </w:r>
      <w:r w:rsidRPr="008D6623">
        <w:rPr>
          <w:sz w:val="24"/>
          <w:szCs w:val="24"/>
        </w:rPr>
        <w:t>В. Г.</w:t>
      </w:r>
      <w:r w:rsidRPr="008D6623">
        <w:rPr>
          <w:spacing w:val="46"/>
          <w:sz w:val="24"/>
          <w:szCs w:val="24"/>
        </w:rPr>
        <w:t xml:space="preserve"> </w:t>
      </w:r>
      <w:r w:rsidRPr="008D6623">
        <w:rPr>
          <w:sz w:val="24"/>
          <w:szCs w:val="24"/>
        </w:rPr>
        <w:t>Щур</w:t>
      </w:r>
      <w:r w:rsidRPr="008D6623">
        <w:rPr>
          <w:spacing w:val="-2"/>
          <w:sz w:val="24"/>
          <w:szCs w:val="24"/>
        </w:rPr>
        <w:t xml:space="preserve"> </w:t>
      </w:r>
      <w:r w:rsidRPr="008D6623">
        <w:rPr>
          <w:sz w:val="24"/>
          <w:szCs w:val="24"/>
        </w:rPr>
        <w:t>–</w:t>
      </w:r>
      <w:r w:rsidRPr="008D6623">
        <w:rPr>
          <w:spacing w:val="-2"/>
          <w:sz w:val="24"/>
          <w:szCs w:val="24"/>
        </w:rPr>
        <w:t xml:space="preserve"> </w:t>
      </w:r>
      <w:r w:rsidRPr="008D6623">
        <w:rPr>
          <w:sz w:val="24"/>
          <w:szCs w:val="24"/>
        </w:rPr>
        <w:t>исследование</w:t>
      </w:r>
      <w:r w:rsidRPr="008D6623">
        <w:rPr>
          <w:spacing w:val="-10"/>
          <w:sz w:val="24"/>
          <w:szCs w:val="24"/>
        </w:rPr>
        <w:t xml:space="preserve"> </w:t>
      </w:r>
      <w:r w:rsidRPr="008D6623">
        <w:rPr>
          <w:sz w:val="24"/>
          <w:szCs w:val="24"/>
        </w:rPr>
        <w:t>самооценки ребенка</w:t>
      </w:r>
      <w:r w:rsidRPr="008D6623">
        <w:rPr>
          <w:spacing w:val="-8"/>
          <w:sz w:val="24"/>
          <w:szCs w:val="24"/>
        </w:rPr>
        <w:t xml:space="preserve"> </w:t>
      </w:r>
      <w:r w:rsidRPr="008D6623">
        <w:rPr>
          <w:sz w:val="24"/>
          <w:szCs w:val="24"/>
        </w:rPr>
        <w:t>старшего</w:t>
      </w:r>
      <w:r w:rsidRPr="008D6623">
        <w:rPr>
          <w:spacing w:val="3"/>
          <w:sz w:val="24"/>
          <w:szCs w:val="24"/>
        </w:rPr>
        <w:t xml:space="preserve"> </w:t>
      </w:r>
      <w:r w:rsidRPr="008D6623">
        <w:rPr>
          <w:sz w:val="24"/>
          <w:szCs w:val="24"/>
        </w:rPr>
        <w:t>дошкольного</w:t>
      </w:r>
      <w:r w:rsidRPr="008D6623">
        <w:rPr>
          <w:spacing w:val="-4"/>
          <w:sz w:val="24"/>
          <w:szCs w:val="24"/>
        </w:rPr>
        <w:t xml:space="preserve"> </w:t>
      </w:r>
      <w:r w:rsidRPr="008D6623">
        <w:rPr>
          <w:spacing w:val="-2"/>
          <w:sz w:val="24"/>
          <w:szCs w:val="24"/>
        </w:rPr>
        <w:t>возраста</w:t>
      </w:r>
    </w:p>
    <w:p w14:paraId="09DB957D" w14:textId="77777777" w:rsidR="00E538CB" w:rsidRPr="008D1C4E" w:rsidRDefault="00EC3AD5" w:rsidP="008D1C4E">
      <w:pPr>
        <w:pStyle w:val="2"/>
      </w:pPr>
      <w:bookmarkStart w:id="16" w:name="Логопедическое_обследование_и_диагностик"/>
      <w:bookmarkEnd w:id="16"/>
      <w:r w:rsidRPr="008D1C4E">
        <w:t>Логопедическое</w:t>
      </w:r>
      <w:r w:rsidRPr="008D1C4E">
        <w:rPr>
          <w:spacing w:val="-9"/>
        </w:rPr>
        <w:t xml:space="preserve"> </w:t>
      </w:r>
      <w:r w:rsidRPr="008D1C4E">
        <w:t>обследование</w:t>
      </w:r>
      <w:r w:rsidRPr="008D1C4E">
        <w:rPr>
          <w:spacing w:val="-6"/>
        </w:rPr>
        <w:t xml:space="preserve"> </w:t>
      </w:r>
      <w:r w:rsidRPr="008D1C4E">
        <w:t>и</w:t>
      </w:r>
      <w:r w:rsidRPr="008D1C4E">
        <w:rPr>
          <w:spacing w:val="-1"/>
        </w:rPr>
        <w:t xml:space="preserve"> </w:t>
      </w:r>
      <w:r w:rsidRPr="008D1C4E">
        <w:t>диагностика</w:t>
      </w:r>
      <w:r w:rsidRPr="008D1C4E">
        <w:rPr>
          <w:spacing w:val="-10"/>
        </w:rPr>
        <w:t xml:space="preserve"> </w:t>
      </w:r>
      <w:r w:rsidRPr="008D1C4E">
        <w:t>речи</w:t>
      </w:r>
      <w:r w:rsidRPr="008D1C4E">
        <w:rPr>
          <w:spacing w:val="-6"/>
        </w:rPr>
        <w:t xml:space="preserve"> </w:t>
      </w:r>
      <w:r w:rsidRPr="008D1C4E">
        <w:t>детей</w:t>
      </w:r>
      <w:r w:rsidRPr="008D1C4E">
        <w:rPr>
          <w:spacing w:val="-9"/>
        </w:rPr>
        <w:t xml:space="preserve"> </w:t>
      </w:r>
      <w:r w:rsidRPr="008D1C4E">
        <w:rPr>
          <w:spacing w:val="-2"/>
        </w:rPr>
        <w:t>(ТНР)</w:t>
      </w:r>
    </w:p>
    <w:p w14:paraId="2AA84221" w14:textId="7CBE7F97" w:rsidR="00A90AF6" w:rsidRDefault="00EC3AD5" w:rsidP="00A90AF6">
      <w:pPr>
        <w:pStyle w:val="a6"/>
        <w:numPr>
          <w:ilvl w:val="3"/>
          <w:numId w:val="12"/>
        </w:numPr>
        <w:tabs>
          <w:tab w:val="left" w:pos="1358"/>
        </w:tabs>
        <w:ind w:left="1358" w:right="840"/>
        <w:rPr>
          <w:sz w:val="24"/>
          <w:szCs w:val="24"/>
        </w:rPr>
      </w:pPr>
      <w:proofErr w:type="spellStart"/>
      <w:r w:rsidRPr="008D1C4E">
        <w:rPr>
          <w:sz w:val="24"/>
          <w:szCs w:val="24"/>
        </w:rPr>
        <w:t>Нищева</w:t>
      </w:r>
      <w:proofErr w:type="spellEnd"/>
      <w:r w:rsidRPr="008D1C4E">
        <w:rPr>
          <w:sz w:val="24"/>
          <w:szCs w:val="24"/>
        </w:rPr>
        <w:t xml:space="preserve"> Н. В. «Система мониторинга общего и речевого развития ребёнка дошкольного возраста с ОНР».</w:t>
      </w:r>
      <w:r w:rsidRPr="008D1C4E">
        <w:rPr>
          <w:spacing w:val="15"/>
          <w:sz w:val="24"/>
          <w:szCs w:val="24"/>
        </w:rPr>
        <w:t xml:space="preserve"> </w:t>
      </w:r>
      <w:proofErr w:type="spellStart"/>
      <w:r w:rsidRPr="008D1C4E">
        <w:rPr>
          <w:sz w:val="24"/>
          <w:szCs w:val="24"/>
        </w:rPr>
        <w:t>Нищева</w:t>
      </w:r>
      <w:proofErr w:type="spellEnd"/>
      <w:r w:rsidRPr="008D1C4E">
        <w:rPr>
          <w:sz w:val="24"/>
          <w:szCs w:val="24"/>
        </w:rPr>
        <w:t xml:space="preserve"> Н. В. Речевая карта</w:t>
      </w:r>
      <w:r w:rsidRPr="008D1C4E">
        <w:rPr>
          <w:spacing w:val="-6"/>
          <w:sz w:val="24"/>
          <w:szCs w:val="24"/>
        </w:rPr>
        <w:t xml:space="preserve"> </w:t>
      </w:r>
      <w:r w:rsidRPr="008D1C4E">
        <w:rPr>
          <w:sz w:val="24"/>
          <w:szCs w:val="24"/>
        </w:rPr>
        <w:t xml:space="preserve">ребёнка с общим недоразвитием речи (с 4 до 7 лет). – СПб.: ДЕТСТВО-ПРЕСС, 2011. </w:t>
      </w:r>
      <w:proofErr w:type="spellStart"/>
      <w:r w:rsidRPr="008D1C4E">
        <w:rPr>
          <w:sz w:val="24"/>
          <w:szCs w:val="24"/>
        </w:rPr>
        <w:t>Нищева</w:t>
      </w:r>
      <w:proofErr w:type="spellEnd"/>
      <w:r w:rsidRPr="008D1C4E">
        <w:rPr>
          <w:sz w:val="24"/>
          <w:szCs w:val="24"/>
        </w:rPr>
        <w:t xml:space="preserve"> Н. В. Картинный материал</w:t>
      </w:r>
      <w:r w:rsidRPr="008D1C4E">
        <w:rPr>
          <w:spacing w:val="40"/>
          <w:sz w:val="24"/>
          <w:szCs w:val="24"/>
        </w:rPr>
        <w:t xml:space="preserve"> </w:t>
      </w:r>
      <w:r w:rsidRPr="008D1C4E">
        <w:rPr>
          <w:sz w:val="24"/>
          <w:szCs w:val="24"/>
        </w:rPr>
        <w:t>к речевой карте ребёнка с общим недоразвитием речи (с 4 до 7 лет). - СПб.: ДЕТСТВОПРЕСС, 2009.</w:t>
      </w:r>
    </w:p>
    <w:p w14:paraId="3331AC62" w14:textId="77777777" w:rsidR="00A90AF6" w:rsidRPr="00A90AF6" w:rsidRDefault="00A90AF6" w:rsidP="00A90AF6">
      <w:pPr>
        <w:tabs>
          <w:tab w:val="left" w:pos="1358"/>
        </w:tabs>
        <w:ind w:right="840"/>
        <w:rPr>
          <w:sz w:val="24"/>
          <w:szCs w:val="24"/>
        </w:rPr>
      </w:pPr>
    </w:p>
    <w:p w14:paraId="79AF85D2" w14:textId="1BCD2A99" w:rsidR="00E538CB" w:rsidRPr="00030C0A" w:rsidRDefault="00030C0A" w:rsidP="00030C0A">
      <w:pPr>
        <w:pStyle w:val="a6"/>
        <w:tabs>
          <w:tab w:val="left" w:pos="1358"/>
        </w:tabs>
        <w:ind w:right="840" w:firstLine="0"/>
        <w:jc w:val="center"/>
        <w:rPr>
          <w:b/>
          <w:bCs/>
          <w:sz w:val="32"/>
          <w:szCs w:val="32"/>
        </w:rPr>
      </w:pPr>
      <w:r w:rsidRPr="00030C0A">
        <w:rPr>
          <w:b/>
          <w:bCs/>
          <w:sz w:val="32"/>
          <w:szCs w:val="32"/>
        </w:rPr>
        <w:lastRenderedPageBreak/>
        <w:t xml:space="preserve">1.2. </w:t>
      </w:r>
      <w:r w:rsidR="007A5C5C" w:rsidRPr="00A90AF6">
        <w:rPr>
          <w:b/>
          <w:bCs/>
          <w:sz w:val="32"/>
          <w:szCs w:val="32"/>
        </w:rPr>
        <w:t>Целевой раздел ч</w:t>
      </w:r>
      <w:r w:rsidR="00EC3AD5" w:rsidRPr="00A90AF6">
        <w:rPr>
          <w:b/>
          <w:bCs/>
          <w:sz w:val="32"/>
          <w:szCs w:val="32"/>
          <w:shd w:val="clear" w:color="auto" w:fill="FFFFFF" w:themeFill="background1"/>
        </w:rPr>
        <w:t>аст</w:t>
      </w:r>
      <w:r w:rsidR="007A5C5C" w:rsidRPr="00A90AF6">
        <w:rPr>
          <w:b/>
          <w:bCs/>
          <w:sz w:val="32"/>
          <w:szCs w:val="32"/>
          <w:shd w:val="clear" w:color="auto" w:fill="FFFFFF" w:themeFill="background1"/>
        </w:rPr>
        <w:t>и</w:t>
      </w:r>
      <w:r w:rsidR="00EC3AD5" w:rsidRPr="00A90AF6">
        <w:rPr>
          <w:b/>
          <w:bCs/>
          <w:sz w:val="32"/>
          <w:szCs w:val="32"/>
          <w:shd w:val="clear" w:color="auto" w:fill="FFFFFF" w:themeFill="background1"/>
        </w:rPr>
        <w:t>,</w:t>
      </w:r>
      <w:r w:rsidR="00EC3AD5" w:rsidRPr="00A90AF6">
        <w:rPr>
          <w:b/>
          <w:bCs/>
          <w:spacing w:val="-9"/>
          <w:sz w:val="32"/>
          <w:szCs w:val="32"/>
          <w:shd w:val="clear" w:color="auto" w:fill="FFFFFF" w:themeFill="background1"/>
        </w:rPr>
        <w:t xml:space="preserve"> </w:t>
      </w:r>
      <w:r w:rsidR="00EC3AD5" w:rsidRPr="00A90AF6">
        <w:rPr>
          <w:b/>
          <w:bCs/>
          <w:sz w:val="32"/>
          <w:szCs w:val="32"/>
          <w:shd w:val="clear" w:color="auto" w:fill="FFFFFF" w:themeFill="background1"/>
        </w:rPr>
        <w:t>формируем</w:t>
      </w:r>
      <w:r w:rsidR="007A5C5C" w:rsidRPr="00A90AF6">
        <w:rPr>
          <w:b/>
          <w:bCs/>
          <w:sz w:val="32"/>
          <w:szCs w:val="32"/>
          <w:shd w:val="clear" w:color="auto" w:fill="FFFFFF" w:themeFill="background1"/>
        </w:rPr>
        <w:t>ой</w:t>
      </w:r>
      <w:r w:rsidR="00EC3AD5" w:rsidRPr="00A90AF6">
        <w:rPr>
          <w:b/>
          <w:bCs/>
          <w:spacing w:val="-15"/>
          <w:sz w:val="32"/>
          <w:szCs w:val="32"/>
          <w:shd w:val="clear" w:color="auto" w:fill="FFFFFF" w:themeFill="background1"/>
        </w:rPr>
        <w:t xml:space="preserve"> </w:t>
      </w:r>
      <w:r w:rsidR="00EC3AD5" w:rsidRPr="00A90AF6">
        <w:rPr>
          <w:b/>
          <w:bCs/>
          <w:sz w:val="32"/>
          <w:szCs w:val="32"/>
          <w:shd w:val="clear" w:color="auto" w:fill="FFFFFF" w:themeFill="background1"/>
        </w:rPr>
        <w:t>участниками</w:t>
      </w:r>
      <w:r w:rsidR="00EC3AD5" w:rsidRPr="00A90AF6">
        <w:rPr>
          <w:b/>
          <w:bCs/>
          <w:spacing w:val="-11"/>
          <w:sz w:val="32"/>
          <w:szCs w:val="32"/>
          <w:shd w:val="clear" w:color="auto" w:fill="FFFFFF" w:themeFill="background1"/>
        </w:rPr>
        <w:t xml:space="preserve"> </w:t>
      </w:r>
      <w:r w:rsidR="00EC3AD5" w:rsidRPr="00A90AF6">
        <w:rPr>
          <w:b/>
          <w:bCs/>
          <w:sz w:val="32"/>
          <w:szCs w:val="32"/>
          <w:shd w:val="clear" w:color="auto" w:fill="FFFFFF" w:themeFill="background1"/>
        </w:rPr>
        <w:t>образовательных</w:t>
      </w:r>
      <w:r w:rsidR="00EC3AD5" w:rsidRPr="00A90AF6">
        <w:rPr>
          <w:b/>
          <w:bCs/>
          <w:spacing w:val="-13"/>
          <w:sz w:val="32"/>
          <w:szCs w:val="32"/>
          <w:shd w:val="clear" w:color="auto" w:fill="FFFFFF" w:themeFill="background1"/>
        </w:rPr>
        <w:t xml:space="preserve"> </w:t>
      </w:r>
      <w:r w:rsidR="00EC3AD5" w:rsidRPr="00A90AF6">
        <w:rPr>
          <w:b/>
          <w:bCs/>
          <w:spacing w:val="-2"/>
          <w:sz w:val="32"/>
          <w:szCs w:val="32"/>
          <w:shd w:val="clear" w:color="auto" w:fill="FFFFFF" w:themeFill="background1"/>
        </w:rPr>
        <w:t>отношений</w:t>
      </w:r>
    </w:p>
    <w:p w14:paraId="5DADC91E" w14:textId="458F6FCF" w:rsidR="00E538CB" w:rsidRPr="00B50B19" w:rsidRDefault="00EC3AD5" w:rsidP="008D1C4E">
      <w:pPr>
        <w:pStyle w:val="a4"/>
        <w:ind w:leftChars="299" w:left="658" w:right="860"/>
        <w:rPr>
          <w:color w:val="FF0000"/>
        </w:rPr>
      </w:pPr>
      <w:r w:rsidRPr="008D1C4E">
        <w:t>В Программе соотношение обязательной части и части, формируемой участниками образовательных отношений</w:t>
      </w:r>
      <w:r w:rsidRPr="00A90AF6">
        <w:t xml:space="preserve">: </w:t>
      </w:r>
      <w:r w:rsidR="00B50B19" w:rsidRPr="00A90AF6">
        <w:t>60 на 40%</w:t>
      </w:r>
    </w:p>
    <w:p w14:paraId="6F09593D" w14:textId="7B88E085" w:rsidR="00E538CB" w:rsidRPr="008D1C4E" w:rsidRDefault="00EC3AD5" w:rsidP="008D1C4E">
      <w:pPr>
        <w:ind w:left="1358" w:right="834"/>
        <w:jc w:val="both"/>
        <w:rPr>
          <w:sz w:val="24"/>
          <w:szCs w:val="24"/>
        </w:rPr>
      </w:pPr>
      <w:r w:rsidRPr="008D1C4E">
        <w:rPr>
          <w:b/>
          <w:i/>
          <w:sz w:val="24"/>
          <w:szCs w:val="24"/>
        </w:rPr>
        <w:t>Часть, формируемая участниками образовательных отношений</w:t>
      </w:r>
      <w:r w:rsidRPr="008D1C4E">
        <w:rPr>
          <w:sz w:val="24"/>
          <w:szCs w:val="24"/>
        </w:rPr>
        <w:t xml:space="preserve">, составляет </w:t>
      </w:r>
      <w:r w:rsidR="007A5C5C" w:rsidRPr="00A90AF6">
        <w:rPr>
          <w:sz w:val="24"/>
          <w:szCs w:val="24"/>
        </w:rPr>
        <w:t xml:space="preserve">40% </w:t>
      </w:r>
      <w:r w:rsidRPr="008D1C4E">
        <w:rPr>
          <w:sz w:val="24"/>
          <w:szCs w:val="24"/>
        </w:rPr>
        <w:t xml:space="preserve">и ориентирована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w:t>
      </w:r>
      <w:r w:rsidRPr="008D1C4E">
        <w:rPr>
          <w:spacing w:val="-2"/>
          <w:sz w:val="24"/>
          <w:szCs w:val="24"/>
        </w:rPr>
        <w:t>детей.</w:t>
      </w:r>
    </w:p>
    <w:p w14:paraId="36E5DDFB" w14:textId="055FD4C6" w:rsidR="00E538CB" w:rsidRPr="008D1C4E" w:rsidRDefault="00EC3AD5" w:rsidP="00A90AF6">
      <w:pPr>
        <w:pStyle w:val="a4"/>
        <w:ind w:left="638" w:right="848" w:firstLine="705"/>
      </w:pPr>
      <w:r w:rsidRPr="008D1C4E">
        <w:t>Часть, формируемая участниками образовательного процесса основной образовательной программы</w:t>
      </w:r>
      <w:r w:rsidRPr="008D1C4E">
        <w:rPr>
          <w:spacing w:val="40"/>
        </w:rPr>
        <w:t xml:space="preserve"> </w:t>
      </w:r>
      <w:r w:rsidRPr="008D1C4E">
        <w:t>дошкольного</w:t>
      </w:r>
      <w:r w:rsidRPr="008D1C4E">
        <w:rPr>
          <w:spacing w:val="40"/>
        </w:rPr>
        <w:t xml:space="preserve"> </w:t>
      </w:r>
      <w:r w:rsidRPr="008D1C4E">
        <w:t>образования</w:t>
      </w:r>
      <w:r w:rsidRPr="008D1C4E">
        <w:rPr>
          <w:spacing w:val="40"/>
        </w:rPr>
        <w:t xml:space="preserve"> </w:t>
      </w:r>
      <w:r w:rsidRPr="008D1C4E">
        <w:t>дошкольной</w:t>
      </w:r>
      <w:r w:rsidRPr="008D1C4E">
        <w:rPr>
          <w:spacing w:val="40"/>
        </w:rPr>
        <w:t xml:space="preserve"> </w:t>
      </w:r>
      <w:r w:rsidRPr="008D1C4E">
        <w:t>образовательной</w:t>
      </w:r>
      <w:r w:rsidRPr="008D1C4E">
        <w:rPr>
          <w:spacing w:val="40"/>
        </w:rPr>
        <w:t xml:space="preserve"> </w:t>
      </w:r>
      <w:r w:rsidRPr="008D1C4E">
        <w:t>организации</w:t>
      </w:r>
      <w:r w:rsidRPr="008D1C4E">
        <w:rPr>
          <w:spacing w:val="40"/>
        </w:rPr>
        <w:t xml:space="preserve"> </w:t>
      </w:r>
      <w:r w:rsidRPr="008D1C4E">
        <w:t>–</w:t>
      </w:r>
      <w:r w:rsidRPr="008D1C4E">
        <w:rPr>
          <w:spacing w:val="40"/>
        </w:rPr>
        <w:t xml:space="preserve"> </w:t>
      </w:r>
      <w:r w:rsidRPr="008D1C4E">
        <w:t>МБДОУ</w:t>
      </w:r>
      <w:r w:rsidR="00A90AF6">
        <w:t xml:space="preserve"> </w:t>
      </w:r>
      <w:r w:rsidRPr="008D1C4E">
        <w:t>«Детский</w:t>
      </w:r>
      <w:r w:rsidRPr="008D1C4E">
        <w:rPr>
          <w:spacing w:val="-1"/>
        </w:rPr>
        <w:t xml:space="preserve"> </w:t>
      </w:r>
      <w:r w:rsidRPr="008D1C4E">
        <w:t>сад</w:t>
      </w:r>
      <w:r w:rsidRPr="008D1C4E">
        <w:rPr>
          <w:spacing w:val="55"/>
        </w:rPr>
        <w:t xml:space="preserve"> </w:t>
      </w:r>
      <w:r w:rsidRPr="008D1C4E">
        <w:t>№</w:t>
      </w:r>
      <w:r w:rsidRPr="008D1C4E">
        <w:rPr>
          <w:spacing w:val="1"/>
        </w:rPr>
        <w:t xml:space="preserve"> 35 «Алые </w:t>
      </w:r>
      <w:r w:rsidR="001338C7" w:rsidRPr="008D1C4E">
        <w:rPr>
          <w:spacing w:val="1"/>
        </w:rPr>
        <w:t>паруса</w:t>
      </w:r>
      <w:r w:rsidR="001338C7" w:rsidRPr="008D1C4E">
        <w:t>» разработана</w:t>
      </w:r>
      <w:r w:rsidRPr="008D1C4E">
        <w:rPr>
          <w:spacing w:val="-8"/>
          <w:u w:val="single"/>
        </w:rPr>
        <w:t xml:space="preserve"> </w:t>
      </w:r>
      <w:r w:rsidRPr="008D1C4E">
        <w:rPr>
          <w:u w:val="single"/>
        </w:rPr>
        <w:t>на</w:t>
      </w:r>
      <w:r w:rsidRPr="008D1C4E">
        <w:rPr>
          <w:spacing w:val="-14"/>
          <w:u w:val="single"/>
        </w:rPr>
        <w:t xml:space="preserve"> </w:t>
      </w:r>
      <w:r w:rsidRPr="008D1C4E">
        <w:rPr>
          <w:spacing w:val="-2"/>
          <w:u w:val="single"/>
        </w:rPr>
        <w:t>основе:</w:t>
      </w:r>
    </w:p>
    <w:p w14:paraId="2B81ABDE" w14:textId="77777777" w:rsidR="00E538CB" w:rsidRPr="008D1C4E" w:rsidRDefault="00EC3AD5" w:rsidP="00253EB0">
      <w:pPr>
        <w:pStyle w:val="a6"/>
        <w:numPr>
          <w:ilvl w:val="0"/>
          <w:numId w:val="13"/>
        </w:numPr>
        <w:tabs>
          <w:tab w:val="left" w:pos="2276"/>
          <w:tab w:val="left" w:pos="3754"/>
          <w:tab w:val="left" w:pos="5531"/>
          <w:tab w:val="left" w:pos="6842"/>
          <w:tab w:val="left" w:pos="8648"/>
          <w:tab w:val="left" w:pos="9027"/>
          <w:tab w:val="left" w:pos="10578"/>
        </w:tabs>
        <w:ind w:right="837"/>
        <w:jc w:val="left"/>
        <w:rPr>
          <w:sz w:val="24"/>
          <w:szCs w:val="24"/>
        </w:rPr>
      </w:pPr>
      <w:r w:rsidRPr="008D1C4E">
        <w:rPr>
          <w:spacing w:val="-2"/>
          <w:sz w:val="24"/>
          <w:szCs w:val="24"/>
        </w:rPr>
        <w:t>результатов</w:t>
      </w:r>
      <w:r w:rsidRPr="008D1C4E">
        <w:rPr>
          <w:sz w:val="24"/>
          <w:szCs w:val="24"/>
        </w:rPr>
        <w:tab/>
      </w:r>
      <w:r w:rsidRPr="008D1C4E">
        <w:rPr>
          <w:spacing w:val="-2"/>
          <w:sz w:val="24"/>
          <w:szCs w:val="24"/>
        </w:rPr>
        <w:t>анкетирования</w:t>
      </w:r>
      <w:r w:rsidRPr="008D1C4E">
        <w:rPr>
          <w:sz w:val="24"/>
          <w:szCs w:val="24"/>
        </w:rPr>
        <w:tab/>
      </w:r>
      <w:r w:rsidRPr="008D1C4E">
        <w:rPr>
          <w:spacing w:val="-2"/>
          <w:sz w:val="24"/>
          <w:szCs w:val="24"/>
        </w:rPr>
        <w:t>родителей</w:t>
      </w:r>
      <w:r w:rsidRPr="008D1C4E">
        <w:rPr>
          <w:sz w:val="24"/>
          <w:szCs w:val="24"/>
        </w:rPr>
        <w:tab/>
      </w:r>
      <w:r w:rsidRPr="008D1C4E">
        <w:rPr>
          <w:spacing w:val="-2"/>
          <w:sz w:val="24"/>
          <w:szCs w:val="24"/>
        </w:rPr>
        <w:t>воспитанников</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организации</w:t>
      </w:r>
      <w:r w:rsidRPr="008D1C4E">
        <w:rPr>
          <w:sz w:val="24"/>
          <w:szCs w:val="24"/>
        </w:rPr>
        <w:tab/>
      </w:r>
      <w:r w:rsidRPr="008D1C4E">
        <w:rPr>
          <w:spacing w:val="-6"/>
          <w:sz w:val="24"/>
          <w:szCs w:val="24"/>
        </w:rPr>
        <w:t xml:space="preserve">их </w:t>
      </w:r>
      <w:r w:rsidRPr="008D1C4E">
        <w:rPr>
          <w:spacing w:val="-2"/>
          <w:sz w:val="24"/>
          <w:szCs w:val="24"/>
        </w:rPr>
        <w:t>обсуждения;</w:t>
      </w:r>
    </w:p>
    <w:p w14:paraId="28AB3AA4" w14:textId="77777777" w:rsidR="00E538CB" w:rsidRPr="008D1C4E" w:rsidRDefault="00EC3AD5" w:rsidP="00253EB0">
      <w:pPr>
        <w:pStyle w:val="a6"/>
        <w:numPr>
          <w:ilvl w:val="0"/>
          <w:numId w:val="13"/>
        </w:numPr>
        <w:tabs>
          <w:tab w:val="left" w:pos="2276"/>
        </w:tabs>
        <w:ind w:right="1333"/>
        <w:jc w:val="left"/>
        <w:rPr>
          <w:sz w:val="24"/>
          <w:szCs w:val="24"/>
        </w:rPr>
      </w:pPr>
      <w:r w:rsidRPr="008D1C4E">
        <w:rPr>
          <w:sz w:val="24"/>
          <w:szCs w:val="24"/>
        </w:rPr>
        <w:t>индивидуальных</w:t>
      </w:r>
      <w:r w:rsidRPr="008D1C4E">
        <w:rPr>
          <w:spacing w:val="-7"/>
          <w:sz w:val="24"/>
          <w:szCs w:val="24"/>
        </w:rPr>
        <w:t xml:space="preserve"> </w:t>
      </w:r>
      <w:r w:rsidRPr="008D1C4E">
        <w:rPr>
          <w:sz w:val="24"/>
          <w:szCs w:val="24"/>
        </w:rPr>
        <w:t>образовательных</w:t>
      </w:r>
      <w:r w:rsidRPr="008D1C4E">
        <w:rPr>
          <w:spacing w:val="-8"/>
          <w:sz w:val="24"/>
          <w:szCs w:val="24"/>
        </w:rPr>
        <w:t xml:space="preserve"> </w:t>
      </w:r>
      <w:r w:rsidRPr="008D1C4E">
        <w:rPr>
          <w:sz w:val="24"/>
          <w:szCs w:val="24"/>
        </w:rPr>
        <w:t>потребностей</w:t>
      </w:r>
      <w:r w:rsidRPr="008D1C4E">
        <w:rPr>
          <w:spacing w:val="-4"/>
          <w:sz w:val="24"/>
          <w:szCs w:val="24"/>
        </w:rPr>
        <w:t xml:space="preserve"> </w:t>
      </w:r>
      <w:r w:rsidRPr="008D1C4E">
        <w:rPr>
          <w:sz w:val="24"/>
          <w:szCs w:val="24"/>
        </w:rPr>
        <w:t>участников</w:t>
      </w:r>
      <w:r w:rsidRPr="008D1C4E">
        <w:rPr>
          <w:spacing w:val="-7"/>
          <w:sz w:val="24"/>
          <w:szCs w:val="24"/>
        </w:rPr>
        <w:t xml:space="preserve"> </w:t>
      </w:r>
      <w:r w:rsidRPr="008D1C4E">
        <w:rPr>
          <w:sz w:val="24"/>
          <w:szCs w:val="24"/>
        </w:rPr>
        <w:t xml:space="preserve">образовательных </w:t>
      </w:r>
      <w:r w:rsidRPr="008D1C4E">
        <w:rPr>
          <w:spacing w:val="-2"/>
          <w:sz w:val="24"/>
          <w:szCs w:val="24"/>
        </w:rPr>
        <w:t>отношений;</w:t>
      </w:r>
    </w:p>
    <w:p w14:paraId="4BF57AFF" w14:textId="28F6DFE8" w:rsidR="00E538CB" w:rsidRDefault="00EC3AD5" w:rsidP="00253EB0">
      <w:pPr>
        <w:pStyle w:val="a6"/>
        <w:numPr>
          <w:ilvl w:val="0"/>
          <w:numId w:val="13"/>
        </w:numPr>
        <w:tabs>
          <w:tab w:val="left" w:pos="2276"/>
          <w:tab w:val="left" w:pos="2640"/>
          <w:tab w:val="left" w:pos="3615"/>
          <w:tab w:val="left" w:pos="4902"/>
          <w:tab w:val="left" w:pos="6698"/>
          <w:tab w:val="left" w:pos="7068"/>
          <w:tab w:val="left" w:pos="9056"/>
        </w:tabs>
        <w:ind w:right="854"/>
        <w:jc w:val="left"/>
        <w:rPr>
          <w:sz w:val="24"/>
          <w:szCs w:val="24"/>
        </w:rPr>
      </w:pPr>
      <w:r w:rsidRPr="008D1C4E">
        <w:rPr>
          <w:spacing w:val="-10"/>
          <w:sz w:val="24"/>
          <w:szCs w:val="24"/>
        </w:rPr>
        <w:t>с</w:t>
      </w:r>
      <w:r w:rsidRPr="008D1C4E">
        <w:rPr>
          <w:sz w:val="24"/>
          <w:szCs w:val="24"/>
        </w:rPr>
        <w:tab/>
      </w:r>
      <w:r w:rsidRPr="008D1C4E">
        <w:rPr>
          <w:spacing w:val="-2"/>
          <w:sz w:val="24"/>
          <w:szCs w:val="24"/>
        </w:rPr>
        <w:t>учетом</w:t>
      </w:r>
      <w:r w:rsidRPr="008D1C4E">
        <w:rPr>
          <w:sz w:val="24"/>
          <w:szCs w:val="24"/>
        </w:rPr>
        <w:tab/>
      </w:r>
      <w:r w:rsidRPr="008D1C4E">
        <w:rPr>
          <w:spacing w:val="-2"/>
          <w:sz w:val="24"/>
          <w:szCs w:val="24"/>
        </w:rPr>
        <w:t>интересов</w:t>
      </w:r>
      <w:r w:rsidRPr="008D1C4E">
        <w:rPr>
          <w:sz w:val="24"/>
          <w:szCs w:val="24"/>
        </w:rPr>
        <w:tab/>
      </w:r>
      <w:r w:rsidRPr="008D1C4E">
        <w:rPr>
          <w:spacing w:val="-2"/>
          <w:sz w:val="24"/>
          <w:szCs w:val="24"/>
        </w:rPr>
        <w:t>воспитанников</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индивидуальных</w:t>
      </w:r>
      <w:r w:rsidRPr="008D1C4E">
        <w:rPr>
          <w:sz w:val="24"/>
          <w:szCs w:val="24"/>
        </w:rPr>
        <w:tab/>
      </w:r>
      <w:r w:rsidRPr="008D1C4E">
        <w:rPr>
          <w:spacing w:val="-2"/>
          <w:sz w:val="24"/>
          <w:szCs w:val="24"/>
        </w:rPr>
        <w:t xml:space="preserve">образовательных </w:t>
      </w:r>
      <w:r w:rsidRPr="008D1C4E">
        <w:rPr>
          <w:sz w:val="24"/>
          <w:szCs w:val="24"/>
        </w:rPr>
        <w:t>потребностей воспитанников с ОВЗ.</w:t>
      </w:r>
    </w:p>
    <w:p w14:paraId="6B01FD51" w14:textId="6EDE71FA" w:rsidR="004B51BE" w:rsidRPr="006B6BD4" w:rsidRDefault="004B51BE" w:rsidP="006B6BD4">
      <w:pPr>
        <w:pStyle w:val="a6"/>
        <w:tabs>
          <w:tab w:val="left" w:pos="2276"/>
          <w:tab w:val="left" w:pos="2640"/>
          <w:tab w:val="left" w:pos="3615"/>
          <w:tab w:val="left" w:pos="4902"/>
          <w:tab w:val="left" w:pos="6698"/>
          <w:tab w:val="left" w:pos="7068"/>
          <w:tab w:val="left" w:pos="9056"/>
        </w:tabs>
        <w:ind w:left="2276" w:right="854" w:firstLine="0"/>
        <w:jc w:val="left"/>
        <w:rPr>
          <w:color w:val="FF0000"/>
          <w:sz w:val="32"/>
          <w:szCs w:val="3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992"/>
        <w:gridCol w:w="6184"/>
      </w:tblGrid>
      <w:tr w:rsidR="00A90AF6" w:rsidRPr="008D1C4E" w14:paraId="0DD3BF5C" w14:textId="77777777" w:rsidTr="00A90AF6">
        <w:trPr>
          <w:trHeight w:val="633"/>
        </w:trPr>
        <w:tc>
          <w:tcPr>
            <w:tcW w:w="2581" w:type="dxa"/>
            <w:tcBorders>
              <w:right w:val="single" w:sz="4" w:space="0" w:color="auto"/>
            </w:tcBorders>
          </w:tcPr>
          <w:p w14:paraId="237C652D" w14:textId="77777777" w:rsidR="00A90AF6" w:rsidRPr="008D1C4E" w:rsidRDefault="00A90AF6" w:rsidP="008D1C4E">
            <w:pPr>
              <w:pStyle w:val="TableParagraph"/>
              <w:ind w:left="1032"/>
              <w:rPr>
                <w:i/>
                <w:sz w:val="24"/>
                <w:szCs w:val="24"/>
              </w:rPr>
            </w:pPr>
            <w:bookmarkStart w:id="17" w:name="_Hlk181199190"/>
            <w:r w:rsidRPr="008D1C4E">
              <w:rPr>
                <w:i/>
                <w:spacing w:val="-2"/>
                <w:sz w:val="24"/>
                <w:szCs w:val="24"/>
              </w:rPr>
              <w:t>Направление</w:t>
            </w:r>
          </w:p>
        </w:tc>
        <w:tc>
          <w:tcPr>
            <w:tcW w:w="992" w:type="dxa"/>
            <w:tcBorders>
              <w:left w:val="single" w:sz="4" w:space="0" w:color="auto"/>
              <w:right w:val="single" w:sz="4" w:space="0" w:color="auto"/>
            </w:tcBorders>
          </w:tcPr>
          <w:p w14:paraId="06FB015E" w14:textId="222E919A" w:rsidR="00A90AF6" w:rsidRPr="008D1C4E" w:rsidRDefault="00A90AF6" w:rsidP="00A90AF6">
            <w:pPr>
              <w:pStyle w:val="TableParagraph"/>
              <w:rPr>
                <w:i/>
                <w:sz w:val="24"/>
                <w:szCs w:val="24"/>
              </w:rPr>
            </w:pPr>
            <w:r>
              <w:rPr>
                <w:i/>
                <w:sz w:val="24"/>
                <w:szCs w:val="24"/>
              </w:rPr>
              <w:t xml:space="preserve">Возраст </w:t>
            </w:r>
          </w:p>
        </w:tc>
        <w:tc>
          <w:tcPr>
            <w:tcW w:w="6184" w:type="dxa"/>
            <w:tcBorders>
              <w:left w:val="single" w:sz="4" w:space="0" w:color="auto"/>
            </w:tcBorders>
          </w:tcPr>
          <w:p w14:paraId="76422F55" w14:textId="7FA56405" w:rsidR="00A90AF6" w:rsidRPr="003A2A7E" w:rsidRDefault="00A90AF6" w:rsidP="008D1C4E">
            <w:pPr>
              <w:pStyle w:val="TableParagraph"/>
              <w:ind w:left="23" w:right="19"/>
              <w:jc w:val="center"/>
              <w:rPr>
                <w:i/>
                <w:sz w:val="24"/>
                <w:szCs w:val="24"/>
              </w:rPr>
            </w:pPr>
            <w:r w:rsidRPr="003A2A7E">
              <w:rPr>
                <w:i/>
                <w:sz w:val="24"/>
                <w:szCs w:val="24"/>
              </w:rPr>
              <w:t>Программы,</w:t>
            </w:r>
            <w:r w:rsidRPr="003A2A7E">
              <w:rPr>
                <w:i/>
                <w:spacing w:val="-3"/>
                <w:sz w:val="24"/>
                <w:szCs w:val="24"/>
              </w:rPr>
              <w:t xml:space="preserve"> </w:t>
            </w:r>
            <w:r w:rsidRPr="003A2A7E">
              <w:rPr>
                <w:i/>
                <w:sz w:val="24"/>
                <w:szCs w:val="24"/>
              </w:rPr>
              <w:t>технологии</w:t>
            </w:r>
            <w:r w:rsidRPr="003A2A7E">
              <w:rPr>
                <w:i/>
                <w:spacing w:val="-6"/>
                <w:sz w:val="24"/>
                <w:szCs w:val="24"/>
              </w:rPr>
              <w:t xml:space="preserve"> </w:t>
            </w:r>
            <w:r w:rsidRPr="003A2A7E">
              <w:rPr>
                <w:i/>
                <w:sz w:val="24"/>
                <w:szCs w:val="24"/>
              </w:rPr>
              <w:t>и</w:t>
            </w:r>
            <w:r w:rsidRPr="003A2A7E">
              <w:rPr>
                <w:i/>
                <w:spacing w:val="-6"/>
                <w:sz w:val="24"/>
                <w:szCs w:val="24"/>
              </w:rPr>
              <w:t xml:space="preserve"> </w:t>
            </w:r>
            <w:r w:rsidRPr="003A2A7E">
              <w:rPr>
                <w:i/>
                <w:spacing w:val="-2"/>
                <w:sz w:val="24"/>
                <w:szCs w:val="24"/>
              </w:rPr>
              <w:t>методики</w:t>
            </w:r>
          </w:p>
          <w:p w14:paraId="641ED4BA" w14:textId="439BC046" w:rsidR="00A90AF6" w:rsidRPr="003A2A7E" w:rsidRDefault="00A90AF6" w:rsidP="003A2A7E">
            <w:pPr>
              <w:pStyle w:val="TableParagraph"/>
              <w:ind w:left="23"/>
              <w:jc w:val="center"/>
              <w:rPr>
                <w:i/>
                <w:spacing w:val="-2"/>
                <w:sz w:val="24"/>
                <w:szCs w:val="24"/>
              </w:rPr>
            </w:pPr>
            <w:r w:rsidRPr="003A2A7E">
              <w:rPr>
                <w:i/>
                <w:sz w:val="24"/>
                <w:szCs w:val="24"/>
              </w:rPr>
              <w:t>по</w:t>
            </w:r>
            <w:r w:rsidRPr="003A2A7E">
              <w:rPr>
                <w:i/>
                <w:spacing w:val="2"/>
                <w:sz w:val="24"/>
                <w:szCs w:val="24"/>
              </w:rPr>
              <w:t xml:space="preserve"> </w:t>
            </w:r>
            <w:r w:rsidRPr="003A2A7E">
              <w:rPr>
                <w:i/>
                <w:spacing w:val="-2"/>
                <w:sz w:val="24"/>
                <w:szCs w:val="24"/>
              </w:rPr>
              <w:t>направлению</w:t>
            </w:r>
          </w:p>
        </w:tc>
      </w:tr>
      <w:tr w:rsidR="00A90AF6" w:rsidRPr="008D1C4E" w14:paraId="66951BEC" w14:textId="77777777" w:rsidTr="00A90AF6">
        <w:trPr>
          <w:trHeight w:val="187"/>
        </w:trPr>
        <w:tc>
          <w:tcPr>
            <w:tcW w:w="2581" w:type="dxa"/>
            <w:tcBorders>
              <w:top w:val="single" w:sz="4" w:space="0" w:color="auto"/>
              <w:left w:val="single" w:sz="4" w:space="0" w:color="auto"/>
              <w:bottom w:val="single" w:sz="4" w:space="0" w:color="auto"/>
              <w:right w:val="single" w:sz="4" w:space="0" w:color="auto"/>
            </w:tcBorders>
          </w:tcPr>
          <w:p w14:paraId="0F60F375" w14:textId="6E4F3F7D" w:rsidR="00A90AF6" w:rsidRPr="008D1C4E" w:rsidRDefault="00A90AF6" w:rsidP="008D1C4E">
            <w:pPr>
              <w:pStyle w:val="TableParagraph"/>
              <w:ind w:left="115"/>
              <w:rPr>
                <w:sz w:val="24"/>
                <w:szCs w:val="24"/>
              </w:rPr>
            </w:pPr>
            <w:r w:rsidRPr="008D1C4E">
              <w:rPr>
                <w:spacing w:val="-2"/>
                <w:sz w:val="24"/>
                <w:szCs w:val="24"/>
              </w:rPr>
              <w:t>Инженерно-техническое</w:t>
            </w:r>
            <w:r>
              <w:rPr>
                <w:spacing w:val="-2"/>
                <w:sz w:val="24"/>
                <w:szCs w:val="24"/>
              </w:rPr>
              <w:t xml:space="preserve"> творчество дошкольников</w:t>
            </w:r>
          </w:p>
        </w:tc>
        <w:tc>
          <w:tcPr>
            <w:tcW w:w="992" w:type="dxa"/>
            <w:tcBorders>
              <w:top w:val="single" w:sz="4" w:space="0" w:color="auto"/>
              <w:left w:val="single" w:sz="4" w:space="0" w:color="auto"/>
              <w:bottom w:val="single" w:sz="4" w:space="0" w:color="auto"/>
              <w:right w:val="single" w:sz="4" w:space="0" w:color="auto"/>
            </w:tcBorders>
          </w:tcPr>
          <w:p w14:paraId="2E6CFB7A" w14:textId="77777777" w:rsidR="00A90AF6" w:rsidRDefault="00A90AF6">
            <w:pPr>
              <w:widowControl/>
              <w:autoSpaceDE/>
              <w:autoSpaceDN/>
              <w:rPr>
                <w:sz w:val="24"/>
                <w:szCs w:val="24"/>
              </w:rPr>
            </w:pPr>
          </w:p>
          <w:p w14:paraId="051915FB" w14:textId="76107CDD" w:rsidR="00A90AF6" w:rsidRPr="008D1C4E" w:rsidRDefault="00443215" w:rsidP="00A90AF6">
            <w:pPr>
              <w:pStyle w:val="TableParagraph"/>
              <w:rPr>
                <w:sz w:val="24"/>
                <w:szCs w:val="24"/>
              </w:rPr>
            </w:pPr>
            <w:r>
              <w:rPr>
                <w:sz w:val="24"/>
                <w:szCs w:val="24"/>
              </w:rPr>
              <w:t>3-7 лет</w:t>
            </w:r>
          </w:p>
        </w:tc>
        <w:tc>
          <w:tcPr>
            <w:tcW w:w="6184" w:type="dxa"/>
            <w:tcBorders>
              <w:top w:val="single" w:sz="4" w:space="0" w:color="auto"/>
              <w:left w:val="single" w:sz="4" w:space="0" w:color="auto"/>
              <w:bottom w:val="single" w:sz="4" w:space="0" w:color="auto"/>
            </w:tcBorders>
          </w:tcPr>
          <w:p w14:paraId="46E1648C" w14:textId="38B4A48A" w:rsidR="00A90AF6" w:rsidRDefault="00A90AF6" w:rsidP="008D1C4E">
            <w:pPr>
              <w:pStyle w:val="TableParagraph"/>
              <w:ind w:left="115"/>
              <w:rPr>
                <w:spacing w:val="-2"/>
                <w:sz w:val="24"/>
                <w:szCs w:val="24"/>
              </w:rPr>
            </w:pPr>
            <w:bookmarkStart w:id="18" w:name="_Hlk181073476"/>
            <w:r w:rsidRPr="008D1C4E">
              <w:rPr>
                <w:sz w:val="24"/>
                <w:szCs w:val="24"/>
              </w:rPr>
              <w:t xml:space="preserve">Парциальная программа дошкольного образования «От </w:t>
            </w:r>
            <w:proofErr w:type="spellStart"/>
            <w:r w:rsidRPr="008D1C4E">
              <w:rPr>
                <w:sz w:val="24"/>
                <w:szCs w:val="24"/>
              </w:rPr>
              <w:t>Фрёбеля</w:t>
            </w:r>
            <w:proofErr w:type="spellEnd"/>
            <w:r w:rsidRPr="008D1C4E">
              <w:rPr>
                <w:sz w:val="24"/>
                <w:szCs w:val="24"/>
              </w:rPr>
              <w:t xml:space="preserve"> до робота: растим будущих инженеров» Сост.:</w:t>
            </w:r>
            <w:r w:rsidRPr="008D1C4E">
              <w:rPr>
                <w:spacing w:val="-2"/>
                <w:sz w:val="24"/>
                <w:szCs w:val="24"/>
              </w:rPr>
              <w:t xml:space="preserve"> </w:t>
            </w:r>
            <w:proofErr w:type="spellStart"/>
            <w:r w:rsidRPr="008D1C4E">
              <w:rPr>
                <w:spacing w:val="-2"/>
                <w:sz w:val="24"/>
                <w:szCs w:val="24"/>
              </w:rPr>
              <w:t>к.п.н</w:t>
            </w:r>
            <w:proofErr w:type="spellEnd"/>
            <w:r w:rsidRPr="008D1C4E">
              <w:rPr>
                <w:spacing w:val="-2"/>
                <w:sz w:val="24"/>
                <w:szCs w:val="24"/>
              </w:rPr>
              <w:t xml:space="preserve"> </w:t>
            </w:r>
            <w:proofErr w:type="spellStart"/>
            <w:r w:rsidRPr="008D1C4E">
              <w:rPr>
                <w:spacing w:val="-2"/>
                <w:sz w:val="24"/>
                <w:szCs w:val="24"/>
              </w:rPr>
              <w:t>Волосовец</w:t>
            </w:r>
            <w:proofErr w:type="spellEnd"/>
            <w:r w:rsidRPr="008D1C4E">
              <w:rPr>
                <w:spacing w:val="-2"/>
                <w:sz w:val="24"/>
                <w:szCs w:val="24"/>
              </w:rPr>
              <w:t xml:space="preserve"> Т.В., </w:t>
            </w:r>
            <w:proofErr w:type="spellStart"/>
            <w:r w:rsidRPr="008D1C4E">
              <w:rPr>
                <w:spacing w:val="-2"/>
                <w:sz w:val="24"/>
                <w:szCs w:val="24"/>
              </w:rPr>
              <w:t>к.п.н</w:t>
            </w:r>
            <w:proofErr w:type="spellEnd"/>
            <w:r w:rsidRPr="008D1C4E">
              <w:rPr>
                <w:spacing w:val="-2"/>
                <w:sz w:val="24"/>
                <w:szCs w:val="24"/>
              </w:rPr>
              <w:t xml:space="preserve"> Карпова Ю.В., Тимофеева </w:t>
            </w:r>
            <w:proofErr w:type="spellStart"/>
            <w:proofErr w:type="gramStart"/>
            <w:r w:rsidRPr="008D1C4E">
              <w:rPr>
                <w:spacing w:val="-2"/>
                <w:sz w:val="24"/>
                <w:szCs w:val="24"/>
              </w:rPr>
              <w:t>Т.В.,рецензент</w:t>
            </w:r>
            <w:proofErr w:type="spellEnd"/>
            <w:proofErr w:type="gramEnd"/>
            <w:r w:rsidRPr="008D1C4E">
              <w:rPr>
                <w:spacing w:val="-2"/>
                <w:sz w:val="24"/>
                <w:szCs w:val="24"/>
              </w:rPr>
              <w:t xml:space="preserve"> - </w:t>
            </w:r>
            <w:proofErr w:type="spellStart"/>
            <w:r w:rsidRPr="008D1C4E">
              <w:rPr>
                <w:spacing w:val="-2"/>
                <w:sz w:val="24"/>
                <w:szCs w:val="24"/>
              </w:rPr>
              <w:t>д.п.н</w:t>
            </w:r>
            <w:proofErr w:type="spellEnd"/>
            <w:r w:rsidRPr="008D1C4E">
              <w:rPr>
                <w:spacing w:val="-2"/>
                <w:sz w:val="24"/>
                <w:szCs w:val="24"/>
              </w:rPr>
              <w:t>., профессор Асмолов А.Г.</w:t>
            </w:r>
            <w:bookmarkEnd w:id="18"/>
          </w:p>
          <w:p w14:paraId="15688A7A" w14:textId="662F106F" w:rsidR="00A90AF6" w:rsidRPr="008D1C4E" w:rsidRDefault="00A90AF6" w:rsidP="008D1C4E">
            <w:pPr>
              <w:pStyle w:val="TableParagraph"/>
              <w:ind w:left="115"/>
              <w:rPr>
                <w:sz w:val="24"/>
                <w:szCs w:val="24"/>
              </w:rPr>
            </w:pPr>
            <w:r>
              <w:rPr>
                <w:spacing w:val="-2"/>
                <w:sz w:val="24"/>
                <w:szCs w:val="24"/>
              </w:rPr>
              <w:t xml:space="preserve">Программа </w:t>
            </w:r>
            <w:r w:rsidRPr="00443215">
              <w:rPr>
                <w:spacing w:val="-2"/>
                <w:sz w:val="24"/>
                <w:szCs w:val="24"/>
              </w:rPr>
              <w:t>дополнительного образования «</w:t>
            </w:r>
            <w:proofErr w:type="spellStart"/>
            <w:r w:rsidRPr="00443215">
              <w:rPr>
                <w:spacing w:val="-2"/>
                <w:sz w:val="24"/>
                <w:szCs w:val="24"/>
              </w:rPr>
              <w:t>Судомоделирование</w:t>
            </w:r>
            <w:proofErr w:type="spellEnd"/>
            <w:r w:rsidRPr="00443215">
              <w:rPr>
                <w:spacing w:val="-2"/>
                <w:sz w:val="24"/>
                <w:szCs w:val="24"/>
              </w:rPr>
              <w:t xml:space="preserve">», автор-составитель- </w:t>
            </w:r>
            <w:proofErr w:type="spellStart"/>
            <w:r w:rsidRPr="00443215">
              <w:rPr>
                <w:spacing w:val="-2"/>
                <w:sz w:val="24"/>
                <w:szCs w:val="24"/>
              </w:rPr>
              <w:t>Беломестнова</w:t>
            </w:r>
            <w:proofErr w:type="spellEnd"/>
            <w:r w:rsidRPr="00443215">
              <w:rPr>
                <w:spacing w:val="-2"/>
                <w:sz w:val="24"/>
                <w:szCs w:val="24"/>
              </w:rPr>
              <w:t xml:space="preserve"> </w:t>
            </w:r>
            <w:proofErr w:type="gramStart"/>
            <w:r w:rsidRPr="00443215">
              <w:rPr>
                <w:spacing w:val="-2"/>
                <w:sz w:val="24"/>
                <w:szCs w:val="24"/>
              </w:rPr>
              <w:t>А.В</w:t>
            </w:r>
            <w:proofErr w:type="gramEnd"/>
            <w:r w:rsidRPr="00443215">
              <w:rPr>
                <w:spacing w:val="-2"/>
                <w:sz w:val="24"/>
                <w:szCs w:val="24"/>
              </w:rPr>
              <w:t xml:space="preserve">, «Азбука моделирования», автор-составитель – </w:t>
            </w:r>
            <w:proofErr w:type="spellStart"/>
            <w:r w:rsidRPr="00443215">
              <w:rPr>
                <w:spacing w:val="-2"/>
                <w:sz w:val="24"/>
                <w:szCs w:val="24"/>
              </w:rPr>
              <w:t>Раднаев</w:t>
            </w:r>
            <w:proofErr w:type="spellEnd"/>
            <w:r w:rsidRPr="00443215">
              <w:rPr>
                <w:spacing w:val="-2"/>
                <w:sz w:val="24"/>
                <w:szCs w:val="24"/>
              </w:rPr>
              <w:t xml:space="preserve"> С.О.</w:t>
            </w:r>
          </w:p>
        </w:tc>
      </w:tr>
      <w:tr w:rsidR="00A90AF6" w:rsidRPr="008D1C4E" w14:paraId="230E5B85" w14:textId="77777777" w:rsidTr="00443215">
        <w:trPr>
          <w:trHeight w:val="1056"/>
        </w:trPr>
        <w:tc>
          <w:tcPr>
            <w:tcW w:w="2581" w:type="dxa"/>
            <w:tcBorders>
              <w:top w:val="single" w:sz="4" w:space="0" w:color="auto"/>
              <w:bottom w:val="single" w:sz="4" w:space="0" w:color="auto"/>
              <w:right w:val="single" w:sz="4" w:space="0" w:color="auto"/>
            </w:tcBorders>
          </w:tcPr>
          <w:p w14:paraId="015D1005" w14:textId="0B47B34B" w:rsidR="00A90AF6" w:rsidRPr="00443215" w:rsidRDefault="00A90AF6" w:rsidP="008D1C4E">
            <w:pPr>
              <w:pStyle w:val="TableParagraph"/>
              <w:ind w:left="115"/>
              <w:rPr>
                <w:sz w:val="24"/>
                <w:szCs w:val="24"/>
              </w:rPr>
            </w:pPr>
            <w:r w:rsidRPr="00443215">
              <w:rPr>
                <w:sz w:val="24"/>
                <w:szCs w:val="24"/>
              </w:rPr>
              <w:t xml:space="preserve">Этнокультурное и </w:t>
            </w:r>
            <w:proofErr w:type="spellStart"/>
            <w:r w:rsidRPr="00443215">
              <w:rPr>
                <w:sz w:val="24"/>
                <w:szCs w:val="24"/>
              </w:rPr>
              <w:t>билингвальное</w:t>
            </w:r>
            <w:proofErr w:type="spellEnd"/>
            <w:r w:rsidRPr="00443215">
              <w:rPr>
                <w:sz w:val="24"/>
                <w:szCs w:val="24"/>
              </w:rPr>
              <w:t xml:space="preserve"> </w:t>
            </w:r>
          </w:p>
        </w:tc>
        <w:tc>
          <w:tcPr>
            <w:tcW w:w="992" w:type="dxa"/>
            <w:tcBorders>
              <w:top w:val="single" w:sz="4" w:space="0" w:color="auto"/>
              <w:bottom w:val="single" w:sz="4" w:space="0" w:color="auto"/>
              <w:right w:val="single" w:sz="4" w:space="0" w:color="auto"/>
            </w:tcBorders>
          </w:tcPr>
          <w:p w14:paraId="15F8A433" w14:textId="1A882B6C" w:rsidR="00A90AF6" w:rsidRPr="00443215" w:rsidRDefault="00443215">
            <w:pPr>
              <w:widowControl/>
              <w:autoSpaceDE/>
              <w:autoSpaceDN/>
              <w:rPr>
                <w:sz w:val="24"/>
                <w:szCs w:val="24"/>
              </w:rPr>
            </w:pPr>
            <w:r w:rsidRPr="00443215">
              <w:rPr>
                <w:sz w:val="24"/>
                <w:szCs w:val="24"/>
              </w:rPr>
              <w:t xml:space="preserve"> 3-7 лет </w:t>
            </w:r>
          </w:p>
          <w:p w14:paraId="7EBFEF4C" w14:textId="77777777" w:rsidR="00A90AF6" w:rsidRPr="00443215" w:rsidRDefault="00A90AF6">
            <w:pPr>
              <w:widowControl/>
              <w:autoSpaceDE/>
              <w:autoSpaceDN/>
              <w:rPr>
                <w:sz w:val="24"/>
                <w:szCs w:val="24"/>
              </w:rPr>
            </w:pPr>
          </w:p>
          <w:p w14:paraId="6D3B45FB" w14:textId="77777777" w:rsidR="00A90AF6" w:rsidRPr="00443215" w:rsidRDefault="00A90AF6" w:rsidP="00A90AF6">
            <w:pPr>
              <w:pStyle w:val="TableParagraph"/>
              <w:rPr>
                <w:sz w:val="24"/>
                <w:szCs w:val="24"/>
              </w:rPr>
            </w:pPr>
          </w:p>
        </w:tc>
        <w:tc>
          <w:tcPr>
            <w:tcW w:w="6184" w:type="dxa"/>
            <w:tcBorders>
              <w:top w:val="single" w:sz="4" w:space="0" w:color="auto"/>
              <w:left w:val="single" w:sz="4" w:space="0" w:color="auto"/>
              <w:bottom w:val="single" w:sz="4" w:space="0" w:color="auto"/>
            </w:tcBorders>
          </w:tcPr>
          <w:p w14:paraId="6A3C36C7" w14:textId="7311119D" w:rsidR="00A90AF6" w:rsidRPr="00443215" w:rsidRDefault="00A90AF6" w:rsidP="008D1C4E">
            <w:pPr>
              <w:pStyle w:val="TableParagraph"/>
              <w:ind w:left="115"/>
              <w:rPr>
                <w:sz w:val="24"/>
                <w:szCs w:val="24"/>
              </w:rPr>
            </w:pPr>
            <w:r w:rsidRPr="00443215">
              <w:rPr>
                <w:sz w:val="24"/>
                <w:szCs w:val="24"/>
              </w:rPr>
              <w:t>Парциальная программа (авторская) по бурятскому языку «</w:t>
            </w:r>
            <w:proofErr w:type="spellStart"/>
            <w:r w:rsidRPr="00443215">
              <w:rPr>
                <w:sz w:val="24"/>
                <w:szCs w:val="24"/>
              </w:rPr>
              <w:t>Буряад</w:t>
            </w:r>
            <w:proofErr w:type="spellEnd"/>
            <w:r w:rsidRPr="00443215">
              <w:rPr>
                <w:sz w:val="24"/>
                <w:szCs w:val="24"/>
              </w:rPr>
              <w:t xml:space="preserve"> </w:t>
            </w:r>
            <w:proofErr w:type="spellStart"/>
            <w:r w:rsidRPr="00443215">
              <w:rPr>
                <w:sz w:val="24"/>
                <w:szCs w:val="24"/>
              </w:rPr>
              <w:t>хэлэн</w:t>
            </w:r>
            <w:proofErr w:type="spellEnd"/>
            <w:r w:rsidRPr="00443215">
              <w:rPr>
                <w:sz w:val="24"/>
                <w:szCs w:val="24"/>
              </w:rPr>
              <w:t xml:space="preserve"> </w:t>
            </w:r>
            <w:proofErr w:type="spellStart"/>
            <w:r w:rsidRPr="00443215">
              <w:rPr>
                <w:sz w:val="24"/>
                <w:szCs w:val="24"/>
              </w:rPr>
              <w:t>хуугэдэй</w:t>
            </w:r>
            <w:proofErr w:type="spellEnd"/>
            <w:r w:rsidRPr="00443215">
              <w:rPr>
                <w:sz w:val="24"/>
                <w:szCs w:val="24"/>
              </w:rPr>
              <w:t xml:space="preserve"> </w:t>
            </w:r>
            <w:proofErr w:type="spellStart"/>
            <w:r w:rsidRPr="00443215">
              <w:rPr>
                <w:sz w:val="24"/>
                <w:szCs w:val="24"/>
              </w:rPr>
              <w:t>сэсэрлигтэ</w:t>
            </w:r>
            <w:proofErr w:type="spellEnd"/>
            <w:r w:rsidRPr="00443215">
              <w:rPr>
                <w:sz w:val="24"/>
                <w:szCs w:val="24"/>
              </w:rPr>
              <w:t>», разр</w:t>
            </w:r>
            <w:r w:rsidR="00443215" w:rsidRPr="00443215">
              <w:rPr>
                <w:sz w:val="24"/>
                <w:szCs w:val="24"/>
              </w:rPr>
              <w:t xml:space="preserve">аботчик </w:t>
            </w:r>
            <w:proofErr w:type="spellStart"/>
            <w:r w:rsidR="00443215" w:rsidRPr="00443215">
              <w:rPr>
                <w:sz w:val="24"/>
                <w:szCs w:val="24"/>
              </w:rPr>
              <w:t>Бальжурова</w:t>
            </w:r>
            <w:proofErr w:type="spellEnd"/>
            <w:r w:rsidRPr="00443215">
              <w:rPr>
                <w:sz w:val="24"/>
                <w:szCs w:val="24"/>
              </w:rPr>
              <w:t xml:space="preserve"> Л</w:t>
            </w:r>
            <w:r w:rsidR="00443215" w:rsidRPr="00443215">
              <w:rPr>
                <w:sz w:val="24"/>
                <w:szCs w:val="24"/>
              </w:rPr>
              <w:t>.</w:t>
            </w:r>
            <w:r w:rsidRPr="00443215">
              <w:rPr>
                <w:sz w:val="24"/>
                <w:szCs w:val="24"/>
              </w:rPr>
              <w:t>Е</w:t>
            </w:r>
            <w:r w:rsidR="00443215" w:rsidRPr="00443215">
              <w:rPr>
                <w:sz w:val="24"/>
                <w:szCs w:val="24"/>
              </w:rPr>
              <w:t>.</w:t>
            </w:r>
            <w:r w:rsidRPr="00443215">
              <w:rPr>
                <w:sz w:val="24"/>
                <w:szCs w:val="24"/>
              </w:rPr>
              <w:t xml:space="preserve">, УМК «Амар </w:t>
            </w:r>
            <w:proofErr w:type="spellStart"/>
            <w:r w:rsidRPr="00443215">
              <w:rPr>
                <w:sz w:val="24"/>
                <w:szCs w:val="24"/>
              </w:rPr>
              <w:t>Мэндээ</w:t>
            </w:r>
            <w:proofErr w:type="spellEnd"/>
            <w:r w:rsidRPr="00443215">
              <w:rPr>
                <w:sz w:val="24"/>
                <w:szCs w:val="24"/>
              </w:rPr>
              <w:t>»</w:t>
            </w:r>
            <w:r w:rsidR="00443215" w:rsidRPr="00443215">
              <w:rPr>
                <w:sz w:val="24"/>
                <w:szCs w:val="24"/>
              </w:rPr>
              <w:t xml:space="preserve">, </w:t>
            </w:r>
            <w:bookmarkStart w:id="19" w:name="_Hlk182564091"/>
            <w:r w:rsidR="00443215" w:rsidRPr="00443215">
              <w:rPr>
                <w:sz w:val="24"/>
                <w:szCs w:val="24"/>
              </w:rPr>
              <w:t xml:space="preserve">авторы Г-Х.Ц. </w:t>
            </w:r>
            <w:proofErr w:type="spellStart"/>
            <w:r w:rsidR="00443215" w:rsidRPr="00443215">
              <w:rPr>
                <w:sz w:val="24"/>
                <w:szCs w:val="24"/>
              </w:rPr>
              <w:t>Гунжитова</w:t>
            </w:r>
            <w:proofErr w:type="spellEnd"/>
            <w:r w:rsidR="00443215" w:rsidRPr="00443215">
              <w:rPr>
                <w:sz w:val="24"/>
                <w:szCs w:val="24"/>
              </w:rPr>
              <w:t xml:space="preserve">, А.А. </w:t>
            </w:r>
            <w:proofErr w:type="spellStart"/>
            <w:r w:rsidR="00443215" w:rsidRPr="00443215">
              <w:rPr>
                <w:sz w:val="24"/>
                <w:szCs w:val="24"/>
              </w:rPr>
              <w:t>Дугарова</w:t>
            </w:r>
            <w:proofErr w:type="spellEnd"/>
            <w:r w:rsidR="00443215" w:rsidRPr="00443215">
              <w:rPr>
                <w:sz w:val="24"/>
                <w:szCs w:val="24"/>
              </w:rPr>
              <w:t xml:space="preserve"> и Б.Д. </w:t>
            </w:r>
            <w:proofErr w:type="spellStart"/>
            <w:r w:rsidR="00443215" w:rsidRPr="00443215">
              <w:rPr>
                <w:sz w:val="24"/>
                <w:szCs w:val="24"/>
              </w:rPr>
              <w:t>Шожоева</w:t>
            </w:r>
            <w:proofErr w:type="spellEnd"/>
            <w:r w:rsidR="00443215" w:rsidRPr="00443215">
              <w:rPr>
                <w:sz w:val="24"/>
                <w:szCs w:val="24"/>
              </w:rPr>
              <w:t>.</w:t>
            </w:r>
            <w:bookmarkEnd w:id="19"/>
          </w:p>
        </w:tc>
      </w:tr>
      <w:tr w:rsidR="00A90AF6" w:rsidRPr="00052859" w14:paraId="46A336BA" w14:textId="77777777" w:rsidTr="00A90AF6">
        <w:trPr>
          <w:trHeight w:val="683"/>
        </w:trPr>
        <w:tc>
          <w:tcPr>
            <w:tcW w:w="2581" w:type="dxa"/>
            <w:tcBorders>
              <w:top w:val="single" w:sz="4" w:space="0" w:color="auto"/>
              <w:bottom w:val="single" w:sz="4" w:space="0" w:color="auto"/>
              <w:right w:val="single" w:sz="4" w:space="0" w:color="auto"/>
            </w:tcBorders>
          </w:tcPr>
          <w:p w14:paraId="78D9B97B" w14:textId="77777777" w:rsidR="00A90AF6" w:rsidRPr="008D1C4E" w:rsidRDefault="00A90AF6" w:rsidP="008D1C4E">
            <w:pPr>
              <w:pStyle w:val="TableParagraph"/>
              <w:ind w:left="115"/>
              <w:rPr>
                <w:sz w:val="24"/>
                <w:szCs w:val="24"/>
              </w:rPr>
            </w:pPr>
            <w:r w:rsidRPr="008D1C4E">
              <w:rPr>
                <w:sz w:val="24"/>
                <w:szCs w:val="24"/>
              </w:rPr>
              <w:t xml:space="preserve">Физкультурно-оздоровительное </w:t>
            </w:r>
          </w:p>
        </w:tc>
        <w:tc>
          <w:tcPr>
            <w:tcW w:w="992" w:type="dxa"/>
            <w:tcBorders>
              <w:top w:val="single" w:sz="4" w:space="0" w:color="auto"/>
              <w:bottom w:val="single" w:sz="4" w:space="0" w:color="auto"/>
              <w:right w:val="single" w:sz="4" w:space="0" w:color="auto"/>
            </w:tcBorders>
          </w:tcPr>
          <w:p w14:paraId="23A6A7EE" w14:textId="238229F2" w:rsidR="00A90AF6" w:rsidRDefault="00443215">
            <w:pPr>
              <w:widowControl/>
              <w:autoSpaceDE/>
              <w:autoSpaceDN/>
              <w:rPr>
                <w:sz w:val="24"/>
                <w:szCs w:val="24"/>
              </w:rPr>
            </w:pPr>
            <w:r>
              <w:rPr>
                <w:sz w:val="24"/>
                <w:szCs w:val="24"/>
              </w:rPr>
              <w:t xml:space="preserve">3-7 лет </w:t>
            </w:r>
          </w:p>
          <w:p w14:paraId="19A999E1" w14:textId="77777777" w:rsidR="00A90AF6" w:rsidRPr="008D1C4E" w:rsidRDefault="00A90AF6" w:rsidP="00A90AF6">
            <w:pPr>
              <w:pStyle w:val="TableParagraph"/>
              <w:rPr>
                <w:sz w:val="24"/>
                <w:szCs w:val="24"/>
              </w:rPr>
            </w:pPr>
          </w:p>
        </w:tc>
        <w:tc>
          <w:tcPr>
            <w:tcW w:w="6184" w:type="dxa"/>
            <w:tcBorders>
              <w:top w:val="single" w:sz="4" w:space="0" w:color="auto"/>
              <w:left w:val="single" w:sz="4" w:space="0" w:color="auto"/>
              <w:bottom w:val="single" w:sz="4" w:space="0" w:color="auto"/>
            </w:tcBorders>
          </w:tcPr>
          <w:p w14:paraId="53AD9E6A" w14:textId="48344E38" w:rsidR="00A90AF6" w:rsidRPr="00052859" w:rsidRDefault="00A90AF6" w:rsidP="008D1C4E">
            <w:pPr>
              <w:pStyle w:val="TableParagraph"/>
              <w:ind w:left="115"/>
              <w:rPr>
                <w:sz w:val="24"/>
                <w:szCs w:val="24"/>
              </w:rPr>
            </w:pPr>
            <w:r w:rsidRPr="00052859">
              <w:rPr>
                <w:sz w:val="24"/>
                <w:szCs w:val="24"/>
              </w:rPr>
              <w:t xml:space="preserve">Парциальная программа физического развития от 3-7 лет «Малыши-крепыши». </w:t>
            </w:r>
            <w:proofErr w:type="spellStart"/>
            <w:proofErr w:type="gramStart"/>
            <w:r w:rsidRPr="00052859">
              <w:rPr>
                <w:sz w:val="24"/>
                <w:szCs w:val="24"/>
              </w:rPr>
              <w:t>Сост</w:t>
            </w:r>
            <w:proofErr w:type="spellEnd"/>
            <w:r w:rsidRPr="00052859">
              <w:rPr>
                <w:sz w:val="24"/>
                <w:szCs w:val="24"/>
              </w:rPr>
              <w:t>.:</w:t>
            </w:r>
            <w:proofErr w:type="spellStart"/>
            <w:r w:rsidRPr="00052859">
              <w:rPr>
                <w:sz w:val="24"/>
                <w:szCs w:val="24"/>
              </w:rPr>
              <w:t>О.В.Бережнова</w:t>
            </w:r>
            <w:proofErr w:type="spellEnd"/>
            <w:proofErr w:type="gramEnd"/>
            <w:r w:rsidRPr="00052859">
              <w:rPr>
                <w:sz w:val="24"/>
                <w:szCs w:val="24"/>
              </w:rPr>
              <w:t xml:space="preserve">, </w:t>
            </w:r>
            <w:proofErr w:type="spellStart"/>
            <w:r w:rsidRPr="00052859">
              <w:rPr>
                <w:sz w:val="24"/>
                <w:szCs w:val="24"/>
              </w:rPr>
              <w:t>В.В.Бойко</w:t>
            </w:r>
            <w:proofErr w:type="spellEnd"/>
            <w:r w:rsidRPr="00052859">
              <w:rPr>
                <w:sz w:val="24"/>
                <w:szCs w:val="24"/>
              </w:rPr>
              <w:t xml:space="preserve">  </w:t>
            </w:r>
          </w:p>
        </w:tc>
      </w:tr>
      <w:bookmarkEnd w:id="17"/>
    </w:tbl>
    <w:p w14:paraId="14502B37" w14:textId="77777777" w:rsidR="009F0C2E" w:rsidRPr="008D1C4E" w:rsidRDefault="009F0C2E" w:rsidP="008D1C4E">
      <w:pPr>
        <w:pStyle w:val="2"/>
        <w:jc w:val="center"/>
        <w:rPr>
          <w:color w:val="000000"/>
        </w:rPr>
      </w:pPr>
    </w:p>
    <w:p w14:paraId="2F4E27DF" w14:textId="77777777" w:rsidR="00D31827" w:rsidRPr="00030C0A" w:rsidRDefault="0024258B" w:rsidP="00030C0A">
      <w:pPr>
        <w:pStyle w:val="2"/>
        <w:jc w:val="both"/>
        <w:rPr>
          <w:color w:val="000000"/>
          <w:spacing w:val="-2"/>
        </w:rPr>
      </w:pPr>
      <w:r w:rsidRPr="00030C0A">
        <w:rPr>
          <w:color w:val="000000"/>
        </w:rPr>
        <w:t>1.2.1. Цели</w:t>
      </w:r>
      <w:r w:rsidRPr="00030C0A">
        <w:rPr>
          <w:color w:val="000000"/>
          <w:spacing w:val="-10"/>
        </w:rPr>
        <w:t xml:space="preserve"> </w:t>
      </w:r>
      <w:r w:rsidRPr="00030C0A">
        <w:rPr>
          <w:color w:val="000000"/>
        </w:rPr>
        <w:t>и</w:t>
      </w:r>
      <w:r w:rsidRPr="00030C0A">
        <w:rPr>
          <w:color w:val="000000"/>
          <w:spacing w:val="-10"/>
        </w:rPr>
        <w:t xml:space="preserve"> </w:t>
      </w:r>
      <w:r w:rsidRPr="00030C0A">
        <w:rPr>
          <w:color w:val="000000"/>
        </w:rPr>
        <w:t>задачи, принципы</w:t>
      </w:r>
      <w:r w:rsidRPr="00030C0A">
        <w:rPr>
          <w:color w:val="000000"/>
          <w:spacing w:val="-8"/>
        </w:rPr>
        <w:t xml:space="preserve"> </w:t>
      </w:r>
      <w:r w:rsidRPr="00030C0A">
        <w:rPr>
          <w:color w:val="000000"/>
        </w:rPr>
        <w:t>и</w:t>
      </w:r>
      <w:r w:rsidRPr="00030C0A">
        <w:rPr>
          <w:color w:val="000000"/>
          <w:spacing w:val="-7"/>
        </w:rPr>
        <w:t xml:space="preserve"> </w:t>
      </w:r>
      <w:r w:rsidRPr="00030C0A">
        <w:rPr>
          <w:color w:val="000000"/>
        </w:rPr>
        <w:t>подходы</w:t>
      </w:r>
      <w:r w:rsidRPr="00030C0A">
        <w:rPr>
          <w:color w:val="000000"/>
          <w:spacing w:val="-10"/>
        </w:rPr>
        <w:t xml:space="preserve"> </w:t>
      </w:r>
      <w:r w:rsidRPr="00030C0A">
        <w:rPr>
          <w:color w:val="000000"/>
        </w:rPr>
        <w:t>части</w:t>
      </w:r>
      <w:r w:rsidRPr="00030C0A">
        <w:rPr>
          <w:color w:val="000000"/>
          <w:spacing w:val="-10"/>
        </w:rPr>
        <w:t xml:space="preserve"> </w:t>
      </w:r>
      <w:r w:rsidRPr="00030C0A">
        <w:rPr>
          <w:color w:val="000000"/>
        </w:rPr>
        <w:t>Программы,</w:t>
      </w:r>
      <w:r w:rsidRPr="00030C0A">
        <w:rPr>
          <w:color w:val="000000"/>
          <w:spacing w:val="-2"/>
        </w:rPr>
        <w:t xml:space="preserve"> </w:t>
      </w:r>
    </w:p>
    <w:p w14:paraId="43CF4FEE" w14:textId="36672DA0" w:rsidR="0024258B" w:rsidRPr="00030C0A" w:rsidRDefault="0024258B" w:rsidP="00030C0A">
      <w:pPr>
        <w:pStyle w:val="2"/>
        <w:jc w:val="both"/>
      </w:pPr>
      <w:r w:rsidRPr="00030C0A">
        <w:rPr>
          <w:color w:val="000000"/>
        </w:rPr>
        <w:t>формируемой участниками образовательного процесса</w:t>
      </w:r>
    </w:p>
    <w:p w14:paraId="2B3F2D27" w14:textId="11A6A733" w:rsidR="00E538CB" w:rsidRPr="00F92342" w:rsidRDefault="001A7339" w:rsidP="00F92342">
      <w:pPr>
        <w:pStyle w:val="2"/>
        <w:tabs>
          <w:tab w:val="left" w:pos="1584"/>
          <w:tab w:val="left" w:pos="1632"/>
          <w:tab w:val="left" w:pos="2160"/>
          <w:tab w:val="left" w:pos="2751"/>
          <w:tab w:val="left" w:pos="3447"/>
          <w:tab w:val="left" w:pos="5157"/>
          <w:tab w:val="left" w:pos="6578"/>
          <w:tab w:val="left" w:pos="9814"/>
        </w:tabs>
        <w:ind w:right="853"/>
        <w:rPr>
          <w:b w:val="0"/>
          <w:bCs w:val="0"/>
        </w:rPr>
      </w:pPr>
      <w:r w:rsidRPr="00F92342">
        <w:rPr>
          <w:b w:val="0"/>
          <w:bCs w:val="0"/>
        </w:rPr>
        <w:t xml:space="preserve">Парциальная программа дошкольного образования «От </w:t>
      </w:r>
      <w:proofErr w:type="spellStart"/>
      <w:r w:rsidRPr="00F92342">
        <w:rPr>
          <w:b w:val="0"/>
          <w:bCs w:val="0"/>
        </w:rPr>
        <w:t>Фрёбеля</w:t>
      </w:r>
      <w:proofErr w:type="spellEnd"/>
      <w:r w:rsidRPr="00F92342">
        <w:rPr>
          <w:b w:val="0"/>
          <w:bCs w:val="0"/>
        </w:rPr>
        <w:t xml:space="preserve"> до робота: растим будущих </w:t>
      </w:r>
      <w:proofErr w:type="gramStart"/>
      <w:r w:rsidR="001338C7" w:rsidRPr="00F92342">
        <w:rPr>
          <w:b w:val="0"/>
          <w:bCs w:val="0"/>
        </w:rPr>
        <w:t xml:space="preserve">инженеров»  </w:t>
      </w:r>
      <w:r w:rsidRPr="00F92342">
        <w:rPr>
          <w:b w:val="0"/>
          <w:bCs w:val="0"/>
        </w:rPr>
        <w:t>Сост.</w:t>
      </w:r>
      <w:proofErr w:type="gramEnd"/>
      <w:r w:rsidRPr="00F92342">
        <w:rPr>
          <w:b w:val="0"/>
          <w:bCs w:val="0"/>
        </w:rPr>
        <w:t>:</w:t>
      </w:r>
      <w:r w:rsidRPr="00F92342">
        <w:rPr>
          <w:b w:val="0"/>
          <w:bCs w:val="0"/>
          <w:spacing w:val="-2"/>
        </w:rPr>
        <w:t xml:space="preserve"> </w:t>
      </w:r>
      <w:proofErr w:type="spellStart"/>
      <w:r w:rsidRPr="00F92342">
        <w:rPr>
          <w:b w:val="0"/>
          <w:bCs w:val="0"/>
          <w:spacing w:val="-2"/>
        </w:rPr>
        <w:t>к.п.н</w:t>
      </w:r>
      <w:proofErr w:type="spellEnd"/>
      <w:r w:rsidRPr="00F92342">
        <w:rPr>
          <w:b w:val="0"/>
          <w:bCs w:val="0"/>
          <w:spacing w:val="-2"/>
        </w:rPr>
        <w:t xml:space="preserve"> </w:t>
      </w:r>
      <w:proofErr w:type="spellStart"/>
      <w:r w:rsidRPr="00F92342">
        <w:rPr>
          <w:b w:val="0"/>
          <w:bCs w:val="0"/>
          <w:spacing w:val="-2"/>
        </w:rPr>
        <w:t>Волосовец</w:t>
      </w:r>
      <w:proofErr w:type="spellEnd"/>
      <w:r w:rsidRPr="00F92342">
        <w:rPr>
          <w:b w:val="0"/>
          <w:bCs w:val="0"/>
          <w:spacing w:val="-2"/>
        </w:rPr>
        <w:t xml:space="preserve"> Т.В., </w:t>
      </w:r>
      <w:proofErr w:type="spellStart"/>
      <w:r w:rsidRPr="00F92342">
        <w:rPr>
          <w:b w:val="0"/>
          <w:bCs w:val="0"/>
          <w:spacing w:val="-2"/>
        </w:rPr>
        <w:t>к.п.н</w:t>
      </w:r>
      <w:proofErr w:type="spellEnd"/>
      <w:r w:rsidRPr="00F92342">
        <w:rPr>
          <w:b w:val="0"/>
          <w:bCs w:val="0"/>
          <w:spacing w:val="-2"/>
        </w:rPr>
        <w:t xml:space="preserve"> Карпова Ю.В., Тимофеева </w:t>
      </w:r>
      <w:proofErr w:type="spellStart"/>
      <w:r w:rsidRPr="00F92342">
        <w:rPr>
          <w:b w:val="0"/>
          <w:bCs w:val="0"/>
          <w:spacing w:val="-2"/>
        </w:rPr>
        <w:t>Т.В.,рецензент</w:t>
      </w:r>
      <w:proofErr w:type="spellEnd"/>
      <w:r w:rsidRPr="00F92342">
        <w:rPr>
          <w:b w:val="0"/>
          <w:bCs w:val="0"/>
          <w:spacing w:val="-2"/>
        </w:rPr>
        <w:t xml:space="preserve"> - </w:t>
      </w:r>
      <w:proofErr w:type="spellStart"/>
      <w:r w:rsidRPr="00F92342">
        <w:rPr>
          <w:b w:val="0"/>
          <w:bCs w:val="0"/>
          <w:spacing w:val="-2"/>
        </w:rPr>
        <w:t>д.п.н</w:t>
      </w:r>
      <w:proofErr w:type="spellEnd"/>
      <w:r w:rsidRPr="00F92342">
        <w:rPr>
          <w:b w:val="0"/>
          <w:bCs w:val="0"/>
          <w:spacing w:val="-2"/>
        </w:rPr>
        <w:t>., профессор Асмолов А.Г.</w:t>
      </w:r>
    </w:p>
    <w:bookmarkStart w:id="20" w:name="_Hlk181101082"/>
    <w:p w14:paraId="77B53977" w14:textId="538FFFC2" w:rsidR="00E538CB" w:rsidRDefault="007D22A6" w:rsidP="00443215">
      <w:pPr>
        <w:pStyle w:val="a4"/>
        <w:ind w:left="638" w:right="838"/>
      </w:pPr>
      <w:r w:rsidRPr="008D1C4E">
        <w:fldChar w:fldCharType="begin"/>
      </w:r>
      <w:r w:rsidR="00971B29">
        <w:instrText>HYPERLINK "C:\\Users\\user\\Downloads\\Парциальная программа дошкольного образования \«От Фрёбеля до робота: растим будущих инженеров\»"</w:instrText>
      </w:r>
      <w:r w:rsidRPr="008D1C4E">
        <w:fldChar w:fldCharType="separate"/>
      </w:r>
      <w:r w:rsidRPr="008D1C4E">
        <w:rPr>
          <w:rStyle w:val="a7"/>
        </w:rPr>
        <w:t xml:space="preserve">Парциальная программа дошкольного образования «От </w:t>
      </w:r>
      <w:proofErr w:type="spellStart"/>
      <w:r w:rsidRPr="008D1C4E">
        <w:rPr>
          <w:rStyle w:val="a7"/>
        </w:rPr>
        <w:t>Фрёбеля</w:t>
      </w:r>
      <w:proofErr w:type="spellEnd"/>
      <w:r w:rsidRPr="008D1C4E">
        <w:rPr>
          <w:rStyle w:val="a7"/>
        </w:rPr>
        <w:t xml:space="preserve"> до робота: растим будущих </w:t>
      </w:r>
      <w:proofErr w:type="gramStart"/>
      <w:r w:rsidRPr="008D1C4E">
        <w:rPr>
          <w:rStyle w:val="a7"/>
        </w:rPr>
        <w:t xml:space="preserve">инженеров»   </w:t>
      </w:r>
      <w:proofErr w:type="gramEnd"/>
      <w:r w:rsidRPr="008D1C4E">
        <w:fldChar w:fldCharType="end"/>
      </w:r>
      <w:r w:rsidRPr="008D1C4E">
        <w:t xml:space="preserve"> </w:t>
      </w:r>
    </w:p>
    <w:p w14:paraId="3C85D98F" w14:textId="77777777" w:rsidR="00443215" w:rsidRDefault="00443215" w:rsidP="00443215">
      <w:pPr>
        <w:pStyle w:val="a4"/>
        <w:ind w:left="638" w:right="838"/>
      </w:pPr>
      <w:r w:rsidRPr="00443215">
        <w:t>Программа дополнительного образования «</w:t>
      </w:r>
      <w:proofErr w:type="spellStart"/>
      <w:r w:rsidRPr="00443215">
        <w:t>Судомоделирование</w:t>
      </w:r>
      <w:proofErr w:type="spellEnd"/>
      <w:r w:rsidRPr="00443215">
        <w:t xml:space="preserve">», автор-составитель- </w:t>
      </w:r>
      <w:proofErr w:type="spellStart"/>
      <w:r w:rsidRPr="00443215">
        <w:t>Беломестнова</w:t>
      </w:r>
      <w:proofErr w:type="spellEnd"/>
      <w:r w:rsidRPr="00443215">
        <w:t xml:space="preserve"> </w:t>
      </w:r>
      <w:proofErr w:type="gramStart"/>
      <w:r w:rsidRPr="00443215">
        <w:t>А.В</w:t>
      </w:r>
      <w:proofErr w:type="gramEnd"/>
      <w:r w:rsidRPr="00443215">
        <w:t xml:space="preserve"> </w:t>
      </w:r>
    </w:p>
    <w:p w14:paraId="389BBCFE" w14:textId="7EFC4D0D" w:rsidR="00443215" w:rsidRDefault="00EA38E8" w:rsidP="00443215">
      <w:pPr>
        <w:pStyle w:val="a4"/>
        <w:ind w:left="638" w:right="838"/>
      </w:pPr>
      <w:hyperlink r:id="rId17" w:history="1">
        <w:r w:rsidR="00443215" w:rsidRPr="005F0F8E">
          <w:rPr>
            <w:rStyle w:val="a7"/>
          </w:rPr>
          <w:t>https://bur-35-al.tvoysadik.ru/upload/tsbur_35_al_new/files/c6/de/c6de70a3eb7dcdc0c644bffe498ff190.pdf</w:t>
        </w:r>
      </w:hyperlink>
      <w:r w:rsidR="00443215">
        <w:t xml:space="preserve"> </w:t>
      </w:r>
    </w:p>
    <w:p w14:paraId="7584A8D5" w14:textId="77777777" w:rsidR="00443215" w:rsidRDefault="00443215" w:rsidP="00443215">
      <w:pPr>
        <w:pStyle w:val="a4"/>
        <w:ind w:left="638" w:right="838"/>
      </w:pPr>
      <w:r w:rsidRPr="00443215">
        <w:t xml:space="preserve"> «Азбука моделирования», автор-составитель – </w:t>
      </w:r>
      <w:proofErr w:type="spellStart"/>
      <w:r w:rsidRPr="00443215">
        <w:t>Раднаев</w:t>
      </w:r>
      <w:proofErr w:type="spellEnd"/>
      <w:r w:rsidRPr="00443215">
        <w:t xml:space="preserve"> С.О. </w:t>
      </w:r>
    </w:p>
    <w:p w14:paraId="5BC36007" w14:textId="4DB21742" w:rsidR="00443215" w:rsidRPr="008D1C4E" w:rsidRDefault="00EA38E8" w:rsidP="003C19D4">
      <w:pPr>
        <w:pStyle w:val="a4"/>
        <w:ind w:left="638" w:right="838"/>
      </w:pPr>
      <w:hyperlink r:id="rId18" w:history="1">
        <w:r w:rsidR="00443215" w:rsidRPr="005F0F8E">
          <w:rPr>
            <w:rStyle w:val="a7"/>
          </w:rPr>
          <w:t>https://bur-35-al.tvoysadik.ru/?section_id=254</w:t>
        </w:r>
      </w:hyperlink>
      <w:r w:rsidR="00443215">
        <w:t xml:space="preserve"> </w:t>
      </w:r>
    </w:p>
    <w:p w14:paraId="2561CF83" w14:textId="77777777" w:rsidR="00443215" w:rsidRDefault="00BE6C67" w:rsidP="00F92342">
      <w:pPr>
        <w:pStyle w:val="2"/>
        <w:tabs>
          <w:tab w:val="left" w:pos="1417"/>
        </w:tabs>
        <w:ind w:right="951"/>
      </w:pPr>
      <w:bookmarkStart w:id="21" w:name="_Hlk181201377"/>
      <w:bookmarkEnd w:id="20"/>
      <w:r w:rsidRPr="00F92342">
        <w:rPr>
          <w:b w:val="0"/>
          <w:bCs w:val="0"/>
        </w:rPr>
        <w:t>Парциальная программа по бурятскому языку</w:t>
      </w:r>
      <w:r w:rsidR="007A5C5C">
        <w:rPr>
          <w:b w:val="0"/>
          <w:bCs w:val="0"/>
        </w:rPr>
        <w:t xml:space="preserve"> </w:t>
      </w:r>
      <w:r w:rsidRPr="00F92342">
        <w:rPr>
          <w:b w:val="0"/>
          <w:bCs w:val="0"/>
        </w:rPr>
        <w:t>«</w:t>
      </w:r>
      <w:proofErr w:type="spellStart"/>
      <w:r w:rsidRPr="00F92342">
        <w:rPr>
          <w:b w:val="0"/>
          <w:bCs w:val="0"/>
        </w:rPr>
        <w:t>Буряад</w:t>
      </w:r>
      <w:proofErr w:type="spellEnd"/>
      <w:r w:rsidRPr="00F92342">
        <w:rPr>
          <w:b w:val="0"/>
          <w:bCs w:val="0"/>
        </w:rPr>
        <w:t xml:space="preserve"> </w:t>
      </w:r>
      <w:proofErr w:type="spellStart"/>
      <w:r w:rsidRPr="00F92342">
        <w:rPr>
          <w:b w:val="0"/>
          <w:bCs w:val="0"/>
        </w:rPr>
        <w:t>хэлэн</w:t>
      </w:r>
      <w:proofErr w:type="spellEnd"/>
      <w:r w:rsidRPr="00F92342">
        <w:rPr>
          <w:b w:val="0"/>
          <w:bCs w:val="0"/>
        </w:rPr>
        <w:t xml:space="preserve"> </w:t>
      </w:r>
      <w:proofErr w:type="spellStart"/>
      <w:r w:rsidRPr="00F92342">
        <w:rPr>
          <w:b w:val="0"/>
          <w:bCs w:val="0"/>
        </w:rPr>
        <w:t>хуугэдэй</w:t>
      </w:r>
      <w:proofErr w:type="spellEnd"/>
      <w:r w:rsidRPr="00F92342">
        <w:rPr>
          <w:b w:val="0"/>
          <w:bCs w:val="0"/>
        </w:rPr>
        <w:t xml:space="preserve"> </w:t>
      </w:r>
      <w:proofErr w:type="spellStart"/>
      <w:r w:rsidRPr="00F92342">
        <w:rPr>
          <w:b w:val="0"/>
          <w:bCs w:val="0"/>
        </w:rPr>
        <w:t>сэсэрлигтэ</w:t>
      </w:r>
      <w:proofErr w:type="spellEnd"/>
      <w:r w:rsidRPr="00F92342">
        <w:rPr>
          <w:b w:val="0"/>
          <w:bCs w:val="0"/>
        </w:rPr>
        <w:t>»,</w:t>
      </w:r>
      <w:r w:rsidR="00443215" w:rsidRPr="00443215">
        <w:t xml:space="preserve"> разработчик </w:t>
      </w:r>
      <w:proofErr w:type="spellStart"/>
      <w:r w:rsidR="00443215" w:rsidRPr="00443215">
        <w:t>Бальжурова</w:t>
      </w:r>
      <w:proofErr w:type="spellEnd"/>
      <w:r w:rsidR="00443215" w:rsidRPr="00443215">
        <w:t xml:space="preserve"> </w:t>
      </w:r>
      <w:proofErr w:type="gramStart"/>
      <w:r w:rsidR="00443215" w:rsidRPr="00443215">
        <w:t>Л.Е</w:t>
      </w:r>
      <w:proofErr w:type="gramEnd"/>
    </w:p>
    <w:p w14:paraId="3A3C0F08" w14:textId="49473F01" w:rsidR="00E538CB" w:rsidRPr="00F92342" w:rsidRDefault="00BE6C67" w:rsidP="00F92342">
      <w:pPr>
        <w:pStyle w:val="2"/>
        <w:tabs>
          <w:tab w:val="left" w:pos="1417"/>
        </w:tabs>
        <w:ind w:right="951"/>
        <w:rPr>
          <w:b w:val="0"/>
          <w:bCs w:val="0"/>
        </w:rPr>
      </w:pPr>
      <w:r w:rsidRPr="00F92342">
        <w:rPr>
          <w:b w:val="0"/>
          <w:bCs w:val="0"/>
        </w:rPr>
        <w:t xml:space="preserve">УМК «Амар </w:t>
      </w:r>
      <w:proofErr w:type="spellStart"/>
      <w:r w:rsidRPr="00F92342">
        <w:rPr>
          <w:b w:val="0"/>
          <w:bCs w:val="0"/>
        </w:rPr>
        <w:t>Мэндээ</w:t>
      </w:r>
      <w:proofErr w:type="spellEnd"/>
      <w:r w:rsidRPr="00F92342">
        <w:rPr>
          <w:b w:val="0"/>
          <w:bCs w:val="0"/>
        </w:rPr>
        <w:t>»</w:t>
      </w:r>
      <w:r w:rsidR="00443215" w:rsidRPr="00443215">
        <w:rPr>
          <w:b w:val="0"/>
          <w:bCs w:val="0"/>
        </w:rPr>
        <w:t xml:space="preserve"> </w:t>
      </w:r>
      <w:bookmarkStart w:id="22" w:name="_Hlk182564374"/>
      <w:r w:rsidR="00443215" w:rsidRPr="00443215">
        <w:rPr>
          <w:b w:val="0"/>
          <w:bCs w:val="0"/>
        </w:rPr>
        <w:t xml:space="preserve">авторы Г-Х.Ц. </w:t>
      </w:r>
      <w:proofErr w:type="spellStart"/>
      <w:r w:rsidR="00443215" w:rsidRPr="00443215">
        <w:rPr>
          <w:b w:val="0"/>
          <w:bCs w:val="0"/>
        </w:rPr>
        <w:t>Гунжитова</w:t>
      </w:r>
      <w:proofErr w:type="spellEnd"/>
      <w:r w:rsidR="00443215" w:rsidRPr="00443215">
        <w:rPr>
          <w:b w:val="0"/>
          <w:bCs w:val="0"/>
        </w:rPr>
        <w:t xml:space="preserve">, А.А. </w:t>
      </w:r>
      <w:proofErr w:type="spellStart"/>
      <w:r w:rsidR="00443215" w:rsidRPr="00443215">
        <w:rPr>
          <w:b w:val="0"/>
          <w:bCs w:val="0"/>
        </w:rPr>
        <w:t>Дугарова</w:t>
      </w:r>
      <w:proofErr w:type="spellEnd"/>
      <w:r w:rsidR="00443215" w:rsidRPr="00443215">
        <w:rPr>
          <w:b w:val="0"/>
          <w:bCs w:val="0"/>
        </w:rPr>
        <w:t xml:space="preserve"> и Б.Д. </w:t>
      </w:r>
      <w:proofErr w:type="spellStart"/>
      <w:r w:rsidR="00443215" w:rsidRPr="00443215">
        <w:rPr>
          <w:b w:val="0"/>
          <w:bCs w:val="0"/>
        </w:rPr>
        <w:t>Шожоева</w:t>
      </w:r>
      <w:proofErr w:type="spellEnd"/>
      <w:r w:rsidR="00443215" w:rsidRPr="00443215">
        <w:rPr>
          <w:b w:val="0"/>
          <w:bCs w:val="0"/>
        </w:rPr>
        <w:t>.</w:t>
      </w:r>
      <w:bookmarkEnd w:id="22"/>
    </w:p>
    <w:p w14:paraId="74B59BDB" w14:textId="4E5FAE45" w:rsidR="00E60433" w:rsidRPr="008D1C4E" w:rsidRDefault="00E60433" w:rsidP="008D1C4E">
      <w:pPr>
        <w:pStyle w:val="a4"/>
        <w:ind w:left="638" w:right="1098"/>
        <w:rPr>
          <w:bCs/>
        </w:rPr>
      </w:pPr>
      <w:proofErr w:type="gramStart"/>
      <w:r w:rsidRPr="008D1C4E">
        <w:rPr>
          <w:bCs/>
        </w:rPr>
        <w:t>Цель :</w:t>
      </w:r>
      <w:proofErr w:type="gramEnd"/>
      <w:r w:rsidRPr="008D1C4E">
        <w:rPr>
          <w:bCs/>
        </w:rPr>
        <w:t xml:space="preserve"> научить детей, не владеющих бурятским языком, основам общения на бурятском языке в устной форме.</w:t>
      </w:r>
    </w:p>
    <w:p w14:paraId="76290CD4" w14:textId="77777777" w:rsidR="00E60433" w:rsidRPr="008D1C4E" w:rsidRDefault="00E60433" w:rsidP="008D1C4E">
      <w:pPr>
        <w:pStyle w:val="a4"/>
        <w:ind w:left="638" w:right="1098"/>
        <w:rPr>
          <w:bCs/>
        </w:rPr>
      </w:pPr>
      <w:r w:rsidRPr="008D1C4E">
        <w:rPr>
          <w:bCs/>
        </w:rPr>
        <w:t>Задачи:</w:t>
      </w:r>
    </w:p>
    <w:p w14:paraId="24A51603" w14:textId="760AD73C" w:rsidR="00E60433" w:rsidRPr="008D1C4E" w:rsidRDefault="00E60433" w:rsidP="008D1C4E">
      <w:pPr>
        <w:pStyle w:val="a4"/>
        <w:ind w:left="638" w:right="1098"/>
        <w:rPr>
          <w:bCs/>
        </w:rPr>
      </w:pPr>
      <w:r w:rsidRPr="008D1C4E">
        <w:rPr>
          <w:bCs/>
        </w:rPr>
        <w:lastRenderedPageBreak/>
        <w:t>- формирование элементарных произносительных, лексических и грамматических навыков;</w:t>
      </w:r>
    </w:p>
    <w:p w14:paraId="746974D6" w14:textId="4C91B70B" w:rsidR="00E60433" w:rsidRPr="008D1C4E" w:rsidRDefault="00E60433" w:rsidP="008D1C4E">
      <w:pPr>
        <w:pStyle w:val="a4"/>
        <w:ind w:left="638" w:right="1098"/>
        <w:rPr>
          <w:bCs/>
        </w:rPr>
      </w:pPr>
      <w:r w:rsidRPr="008D1C4E">
        <w:rPr>
          <w:bCs/>
        </w:rPr>
        <w:t xml:space="preserve">- </w:t>
      </w:r>
      <w:r w:rsidRPr="003A2A7E">
        <w:rPr>
          <w:bCs/>
        </w:rPr>
        <w:t>развитие умения говорения</w:t>
      </w:r>
      <w:r w:rsidRPr="008D1C4E">
        <w:rPr>
          <w:bCs/>
        </w:rPr>
        <w:t xml:space="preserve"> в монологической и диалогической форме в рамках тем и ситуаций, обозначенных в программе;</w:t>
      </w:r>
    </w:p>
    <w:p w14:paraId="1EBF79B7" w14:textId="77777777" w:rsidR="00E60433" w:rsidRPr="008D1C4E" w:rsidRDefault="00E60433" w:rsidP="008D1C4E">
      <w:pPr>
        <w:pStyle w:val="a4"/>
        <w:ind w:left="638" w:right="1098"/>
        <w:rPr>
          <w:bCs/>
        </w:rPr>
      </w:pPr>
      <w:r w:rsidRPr="008D1C4E">
        <w:rPr>
          <w:bCs/>
        </w:rPr>
        <w:t>- развитие начального умения аудирования устной речи на бурятском языке</w:t>
      </w:r>
      <w:bookmarkStart w:id="23" w:name="Принципы:_(1)"/>
      <w:bookmarkEnd w:id="23"/>
    </w:p>
    <w:p w14:paraId="37E1780A" w14:textId="30653270" w:rsidR="007D22A6" w:rsidRPr="008D1C4E" w:rsidRDefault="00BE745A" w:rsidP="00F92342">
      <w:pPr>
        <w:pStyle w:val="2"/>
      </w:pPr>
      <w:r w:rsidRPr="00F92342">
        <w:rPr>
          <w:b w:val="0"/>
          <w:bCs w:val="0"/>
        </w:rPr>
        <w:t>Парциальная программа физического развития от 3-7 лет «Малыши</w:t>
      </w:r>
      <w:r w:rsidR="00250D55" w:rsidRPr="00F92342">
        <w:rPr>
          <w:b w:val="0"/>
          <w:bCs w:val="0"/>
        </w:rPr>
        <w:t xml:space="preserve">- </w:t>
      </w:r>
      <w:r w:rsidRPr="00F92342">
        <w:rPr>
          <w:b w:val="0"/>
          <w:bCs w:val="0"/>
        </w:rPr>
        <w:t>крепыши».</w:t>
      </w:r>
      <w:proofErr w:type="spellStart"/>
      <w:r w:rsidRPr="00F92342">
        <w:rPr>
          <w:b w:val="0"/>
          <w:bCs w:val="0"/>
        </w:rPr>
        <w:t>Сост</w:t>
      </w:r>
      <w:proofErr w:type="spellEnd"/>
      <w:r w:rsidRPr="00F92342">
        <w:rPr>
          <w:b w:val="0"/>
          <w:bCs w:val="0"/>
        </w:rPr>
        <w:t>.:</w:t>
      </w:r>
      <w:proofErr w:type="spellStart"/>
      <w:r w:rsidRPr="00F92342">
        <w:rPr>
          <w:b w:val="0"/>
          <w:bCs w:val="0"/>
        </w:rPr>
        <w:t>О.В.Бережнова</w:t>
      </w:r>
      <w:proofErr w:type="spellEnd"/>
      <w:r w:rsidRPr="00F92342">
        <w:rPr>
          <w:b w:val="0"/>
          <w:bCs w:val="0"/>
        </w:rPr>
        <w:t xml:space="preserve">, </w:t>
      </w:r>
      <w:proofErr w:type="spellStart"/>
      <w:r w:rsidRPr="00F92342">
        <w:rPr>
          <w:b w:val="0"/>
          <w:bCs w:val="0"/>
        </w:rPr>
        <w:t>В.В.Бойко</w:t>
      </w:r>
      <w:proofErr w:type="spellEnd"/>
      <w:r w:rsidRPr="008D1C4E">
        <w:t xml:space="preserve"> </w:t>
      </w:r>
      <w:r w:rsidR="008C5A1C" w:rsidRPr="008D1C4E">
        <w:t xml:space="preserve"> </w:t>
      </w:r>
      <w:hyperlink r:id="rId19" w:history="1">
        <w:r w:rsidRPr="008D1C4E">
          <w:rPr>
            <w:rStyle w:val="a7"/>
          </w:rPr>
          <w:t>Парциальная программа физического развития от 3-7 лет «Малыши-крепыши».</w:t>
        </w:r>
      </w:hyperlink>
      <w:r w:rsidRPr="008D1C4E">
        <w:t xml:space="preserve"> </w:t>
      </w:r>
    </w:p>
    <w:bookmarkEnd w:id="21"/>
    <w:p w14:paraId="24758BF8" w14:textId="090DA97D" w:rsidR="0024258B" w:rsidRPr="00030C0A" w:rsidRDefault="0024258B" w:rsidP="00030C0A">
      <w:pPr>
        <w:pStyle w:val="2"/>
      </w:pPr>
      <w:r w:rsidRPr="00030C0A">
        <w:t>1.2.2. Планируемые результаты освоения части Программы, формируемой участниками образовательного процесса</w:t>
      </w:r>
    </w:p>
    <w:p w14:paraId="1247840D" w14:textId="610BDC3F" w:rsidR="00BF2BD7" w:rsidRDefault="0024258B" w:rsidP="00F92342">
      <w:pPr>
        <w:pStyle w:val="2"/>
        <w:tabs>
          <w:tab w:val="left" w:pos="1584"/>
          <w:tab w:val="left" w:pos="1632"/>
          <w:tab w:val="left" w:pos="2160"/>
          <w:tab w:val="left" w:pos="2751"/>
          <w:tab w:val="left" w:pos="3447"/>
          <w:tab w:val="left" w:pos="5157"/>
          <w:tab w:val="left" w:pos="6578"/>
          <w:tab w:val="left" w:pos="9814"/>
        </w:tabs>
        <w:ind w:right="853"/>
      </w:pPr>
      <w:r w:rsidRPr="00F92342">
        <w:rPr>
          <w:b w:val="0"/>
          <w:bCs w:val="0"/>
        </w:rPr>
        <w:t xml:space="preserve">Парциальная программа дошкольного образования «От </w:t>
      </w:r>
      <w:proofErr w:type="spellStart"/>
      <w:r w:rsidRPr="00F92342">
        <w:rPr>
          <w:b w:val="0"/>
          <w:bCs w:val="0"/>
        </w:rPr>
        <w:t>Фрёбеля</w:t>
      </w:r>
      <w:proofErr w:type="spellEnd"/>
      <w:r w:rsidRPr="00F92342">
        <w:rPr>
          <w:b w:val="0"/>
          <w:bCs w:val="0"/>
        </w:rPr>
        <w:t xml:space="preserve"> до робота: растим будущих инженеров»  </w:t>
      </w:r>
      <w:r w:rsidRPr="00F92342">
        <w:rPr>
          <w:b w:val="0"/>
          <w:bCs w:val="0"/>
          <w:spacing w:val="-5"/>
        </w:rPr>
        <w:t xml:space="preserve"> </w:t>
      </w:r>
      <w:r w:rsidRPr="00F92342">
        <w:rPr>
          <w:b w:val="0"/>
          <w:bCs w:val="0"/>
        </w:rPr>
        <w:t>Сост.:</w:t>
      </w:r>
      <w:r w:rsidRPr="00F92342">
        <w:rPr>
          <w:b w:val="0"/>
          <w:bCs w:val="0"/>
          <w:spacing w:val="-2"/>
        </w:rPr>
        <w:t xml:space="preserve"> </w:t>
      </w:r>
      <w:proofErr w:type="spellStart"/>
      <w:r w:rsidRPr="00F92342">
        <w:rPr>
          <w:b w:val="0"/>
          <w:bCs w:val="0"/>
          <w:spacing w:val="-2"/>
        </w:rPr>
        <w:t>к.п.н</w:t>
      </w:r>
      <w:proofErr w:type="spellEnd"/>
      <w:r w:rsidRPr="00F92342">
        <w:rPr>
          <w:b w:val="0"/>
          <w:bCs w:val="0"/>
          <w:spacing w:val="-2"/>
        </w:rPr>
        <w:t xml:space="preserve"> </w:t>
      </w:r>
      <w:proofErr w:type="spellStart"/>
      <w:r w:rsidRPr="00F92342">
        <w:rPr>
          <w:b w:val="0"/>
          <w:bCs w:val="0"/>
          <w:spacing w:val="-2"/>
        </w:rPr>
        <w:t>Волосовец</w:t>
      </w:r>
      <w:proofErr w:type="spellEnd"/>
      <w:r w:rsidRPr="00F92342">
        <w:rPr>
          <w:b w:val="0"/>
          <w:bCs w:val="0"/>
          <w:spacing w:val="-2"/>
        </w:rPr>
        <w:t xml:space="preserve"> Т.В., </w:t>
      </w:r>
      <w:proofErr w:type="spellStart"/>
      <w:r w:rsidRPr="00F92342">
        <w:rPr>
          <w:b w:val="0"/>
          <w:bCs w:val="0"/>
          <w:spacing w:val="-2"/>
        </w:rPr>
        <w:t>к.п.н</w:t>
      </w:r>
      <w:proofErr w:type="spellEnd"/>
      <w:r w:rsidRPr="00F92342">
        <w:rPr>
          <w:b w:val="0"/>
          <w:bCs w:val="0"/>
          <w:spacing w:val="-2"/>
        </w:rPr>
        <w:t xml:space="preserve"> Карпова Ю.В., Тимофеева </w:t>
      </w:r>
      <w:proofErr w:type="spellStart"/>
      <w:r w:rsidRPr="00F92342">
        <w:rPr>
          <w:b w:val="0"/>
          <w:bCs w:val="0"/>
          <w:spacing w:val="-2"/>
        </w:rPr>
        <w:t>Т.В.,рецензент</w:t>
      </w:r>
      <w:proofErr w:type="spellEnd"/>
      <w:r w:rsidRPr="00F92342">
        <w:rPr>
          <w:b w:val="0"/>
          <w:bCs w:val="0"/>
          <w:spacing w:val="-2"/>
        </w:rPr>
        <w:t xml:space="preserve"> - </w:t>
      </w:r>
      <w:proofErr w:type="spellStart"/>
      <w:r w:rsidRPr="00F92342">
        <w:rPr>
          <w:b w:val="0"/>
          <w:bCs w:val="0"/>
          <w:spacing w:val="-2"/>
        </w:rPr>
        <w:t>д.п.н</w:t>
      </w:r>
      <w:proofErr w:type="spellEnd"/>
      <w:r w:rsidRPr="00F92342">
        <w:rPr>
          <w:b w:val="0"/>
          <w:bCs w:val="0"/>
          <w:spacing w:val="-2"/>
        </w:rPr>
        <w:t>., профессор Асмолов А.Г.</w:t>
      </w:r>
      <w:r w:rsidR="00BF2BD7" w:rsidRPr="008D1C4E">
        <w:rPr>
          <w:spacing w:val="-2"/>
        </w:rPr>
        <w:t xml:space="preserve"> </w:t>
      </w:r>
      <w:hyperlink r:id="rId20" w:history="1">
        <w:r w:rsidR="00BF2BD7" w:rsidRPr="008D1C4E">
          <w:rPr>
            <w:rStyle w:val="a7"/>
          </w:rPr>
          <w:t xml:space="preserve">Парциальная программа дошкольного образования «От </w:t>
        </w:r>
        <w:proofErr w:type="spellStart"/>
        <w:r w:rsidR="00BF2BD7" w:rsidRPr="008D1C4E">
          <w:rPr>
            <w:rStyle w:val="a7"/>
          </w:rPr>
          <w:t>Фрёбеля</w:t>
        </w:r>
        <w:proofErr w:type="spellEnd"/>
        <w:r w:rsidR="00BF2BD7" w:rsidRPr="008D1C4E">
          <w:rPr>
            <w:rStyle w:val="a7"/>
          </w:rPr>
          <w:t xml:space="preserve"> до робота: растим будущих инженеров»   </w:t>
        </w:r>
      </w:hyperlink>
      <w:r w:rsidR="00BF2BD7" w:rsidRPr="008D1C4E">
        <w:t xml:space="preserve"> </w:t>
      </w:r>
      <w:bookmarkStart w:id="24" w:name="1.2.2.2._Экономическое_воспитание_дошкол"/>
      <w:bookmarkEnd w:id="24"/>
    </w:p>
    <w:p w14:paraId="776D79B1" w14:textId="77777777" w:rsidR="00443215" w:rsidRDefault="00443215" w:rsidP="00443215">
      <w:pPr>
        <w:pStyle w:val="a4"/>
        <w:ind w:left="638" w:right="838"/>
      </w:pPr>
      <w:r w:rsidRPr="00443215">
        <w:t>Программа дополнительного образования «</w:t>
      </w:r>
      <w:proofErr w:type="spellStart"/>
      <w:r w:rsidRPr="00443215">
        <w:t>Судомоделирование</w:t>
      </w:r>
      <w:proofErr w:type="spellEnd"/>
      <w:r w:rsidRPr="00443215">
        <w:t xml:space="preserve">», автор-составитель- </w:t>
      </w:r>
      <w:proofErr w:type="spellStart"/>
      <w:r w:rsidRPr="00443215">
        <w:t>Беломестнова</w:t>
      </w:r>
      <w:proofErr w:type="spellEnd"/>
      <w:r w:rsidRPr="00443215">
        <w:t xml:space="preserve"> </w:t>
      </w:r>
      <w:proofErr w:type="gramStart"/>
      <w:r w:rsidRPr="00443215">
        <w:t>А.В</w:t>
      </w:r>
      <w:proofErr w:type="gramEnd"/>
      <w:r w:rsidRPr="00443215">
        <w:t xml:space="preserve"> </w:t>
      </w:r>
    </w:p>
    <w:p w14:paraId="3DE272D0" w14:textId="77777777" w:rsidR="00443215" w:rsidRDefault="00EA38E8" w:rsidP="00443215">
      <w:pPr>
        <w:pStyle w:val="a4"/>
        <w:ind w:left="638" w:right="838"/>
      </w:pPr>
      <w:hyperlink r:id="rId21" w:history="1">
        <w:r w:rsidR="00443215" w:rsidRPr="005F0F8E">
          <w:rPr>
            <w:rStyle w:val="a7"/>
          </w:rPr>
          <w:t>https://bur-35-al.tvoysadik.ru/upload/tsbur_35_al_new/files/c6/de/c6de70a3eb7dcdc0c644bffe498ff190.pdf</w:t>
        </w:r>
      </w:hyperlink>
      <w:r w:rsidR="00443215">
        <w:t xml:space="preserve"> </w:t>
      </w:r>
    </w:p>
    <w:p w14:paraId="335B649D" w14:textId="77777777" w:rsidR="00443215" w:rsidRDefault="00443215" w:rsidP="00443215">
      <w:pPr>
        <w:pStyle w:val="a4"/>
        <w:ind w:left="638" w:right="838"/>
      </w:pPr>
      <w:r w:rsidRPr="00443215">
        <w:t xml:space="preserve"> «Азбука моделирования», автор-составитель – </w:t>
      </w:r>
      <w:proofErr w:type="spellStart"/>
      <w:r w:rsidRPr="00443215">
        <w:t>Раднаев</w:t>
      </w:r>
      <w:proofErr w:type="spellEnd"/>
      <w:r w:rsidRPr="00443215">
        <w:t xml:space="preserve"> С.О. </w:t>
      </w:r>
    </w:p>
    <w:p w14:paraId="1F0D58E5" w14:textId="431B7F7D" w:rsidR="00443215" w:rsidRPr="008D1C4E" w:rsidRDefault="00EA38E8" w:rsidP="00443215">
      <w:pPr>
        <w:pStyle w:val="a4"/>
        <w:ind w:left="638" w:right="838"/>
      </w:pPr>
      <w:hyperlink r:id="rId22" w:history="1">
        <w:r w:rsidR="00443215" w:rsidRPr="005F0F8E">
          <w:rPr>
            <w:rStyle w:val="a7"/>
          </w:rPr>
          <w:t>https://bur-35-al.tvoysadik.ru/?section_id=254</w:t>
        </w:r>
      </w:hyperlink>
      <w:r w:rsidR="00443215">
        <w:t xml:space="preserve"> </w:t>
      </w:r>
    </w:p>
    <w:p w14:paraId="417FD4EE" w14:textId="77777777" w:rsidR="00443215" w:rsidRDefault="0024258B" w:rsidP="008D1C4E">
      <w:pPr>
        <w:pStyle w:val="2"/>
        <w:tabs>
          <w:tab w:val="left" w:pos="1417"/>
        </w:tabs>
        <w:ind w:right="951"/>
        <w:rPr>
          <w:b w:val="0"/>
          <w:bCs w:val="0"/>
        </w:rPr>
      </w:pPr>
      <w:r w:rsidRPr="00F92342">
        <w:rPr>
          <w:b w:val="0"/>
          <w:bCs w:val="0"/>
        </w:rPr>
        <w:t>Парциальная программа по бурятскому языку «</w:t>
      </w:r>
      <w:proofErr w:type="spellStart"/>
      <w:r w:rsidRPr="00F92342">
        <w:rPr>
          <w:b w:val="0"/>
          <w:bCs w:val="0"/>
        </w:rPr>
        <w:t>Буряад</w:t>
      </w:r>
      <w:proofErr w:type="spellEnd"/>
      <w:r w:rsidRPr="00F92342">
        <w:rPr>
          <w:b w:val="0"/>
          <w:bCs w:val="0"/>
        </w:rPr>
        <w:t xml:space="preserve"> </w:t>
      </w:r>
      <w:proofErr w:type="spellStart"/>
      <w:r w:rsidRPr="00F92342">
        <w:rPr>
          <w:b w:val="0"/>
          <w:bCs w:val="0"/>
        </w:rPr>
        <w:t>хэлэн</w:t>
      </w:r>
      <w:proofErr w:type="spellEnd"/>
      <w:r w:rsidRPr="00F92342">
        <w:rPr>
          <w:b w:val="0"/>
          <w:bCs w:val="0"/>
        </w:rPr>
        <w:t xml:space="preserve"> </w:t>
      </w:r>
      <w:proofErr w:type="spellStart"/>
      <w:r w:rsidRPr="00F92342">
        <w:rPr>
          <w:b w:val="0"/>
          <w:bCs w:val="0"/>
        </w:rPr>
        <w:t>хуугэдэй</w:t>
      </w:r>
      <w:proofErr w:type="spellEnd"/>
      <w:r w:rsidRPr="00F92342">
        <w:rPr>
          <w:b w:val="0"/>
          <w:bCs w:val="0"/>
        </w:rPr>
        <w:t xml:space="preserve"> </w:t>
      </w:r>
      <w:proofErr w:type="spellStart"/>
      <w:r w:rsidRPr="00F92342">
        <w:rPr>
          <w:b w:val="0"/>
          <w:bCs w:val="0"/>
        </w:rPr>
        <w:t>сэсэрлигтэ</w:t>
      </w:r>
      <w:proofErr w:type="spellEnd"/>
      <w:r w:rsidRPr="00F92342">
        <w:rPr>
          <w:b w:val="0"/>
          <w:bCs w:val="0"/>
        </w:rPr>
        <w:t xml:space="preserve">», </w:t>
      </w:r>
      <w:r w:rsidR="00443215" w:rsidRPr="00443215">
        <w:t xml:space="preserve">разработчик </w:t>
      </w:r>
      <w:proofErr w:type="spellStart"/>
      <w:r w:rsidR="00443215" w:rsidRPr="00443215">
        <w:t>Бальжурова</w:t>
      </w:r>
      <w:proofErr w:type="spellEnd"/>
      <w:r w:rsidR="00443215" w:rsidRPr="00443215">
        <w:t xml:space="preserve"> </w:t>
      </w:r>
      <w:proofErr w:type="gramStart"/>
      <w:r w:rsidR="00443215" w:rsidRPr="00443215">
        <w:t>Л.Е</w:t>
      </w:r>
      <w:proofErr w:type="gramEnd"/>
      <w:r w:rsidR="00443215" w:rsidRPr="00F92342">
        <w:rPr>
          <w:b w:val="0"/>
          <w:bCs w:val="0"/>
        </w:rPr>
        <w:t xml:space="preserve"> </w:t>
      </w:r>
    </w:p>
    <w:p w14:paraId="050A9BC7" w14:textId="40FC648D" w:rsidR="00E60433" w:rsidRPr="00F92342" w:rsidRDefault="0024258B" w:rsidP="008D1C4E">
      <w:pPr>
        <w:pStyle w:val="2"/>
        <w:tabs>
          <w:tab w:val="left" w:pos="1417"/>
        </w:tabs>
        <w:ind w:right="951"/>
        <w:rPr>
          <w:b w:val="0"/>
          <w:bCs w:val="0"/>
        </w:rPr>
      </w:pPr>
      <w:r w:rsidRPr="00F92342">
        <w:rPr>
          <w:b w:val="0"/>
          <w:bCs w:val="0"/>
        </w:rPr>
        <w:t xml:space="preserve">УМК «Амар </w:t>
      </w:r>
      <w:proofErr w:type="spellStart"/>
      <w:r w:rsidRPr="00F92342">
        <w:rPr>
          <w:b w:val="0"/>
          <w:bCs w:val="0"/>
        </w:rPr>
        <w:t>Мэндээ</w:t>
      </w:r>
      <w:proofErr w:type="spellEnd"/>
      <w:r w:rsidRPr="00F92342">
        <w:rPr>
          <w:b w:val="0"/>
          <w:bCs w:val="0"/>
        </w:rPr>
        <w:t>»</w:t>
      </w:r>
      <w:r w:rsidR="00443215">
        <w:rPr>
          <w:b w:val="0"/>
          <w:bCs w:val="0"/>
        </w:rPr>
        <w:t xml:space="preserve"> </w:t>
      </w:r>
      <w:r w:rsidR="00443215" w:rsidRPr="00443215">
        <w:rPr>
          <w:b w:val="0"/>
          <w:bCs w:val="0"/>
        </w:rPr>
        <w:t xml:space="preserve">авторы Г-Х.Ц. </w:t>
      </w:r>
      <w:proofErr w:type="spellStart"/>
      <w:r w:rsidR="00443215" w:rsidRPr="00443215">
        <w:rPr>
          <w:b w:val="0"/>
          <w:bCs w:val="0"/>
        </w:rPr>
        <w:t>Гунжитова</w:t>
      </w:r>
      <w:proofErr w:type="spellEnd"/>
      <w:r w:rsidR="00443215" w:rsidRPr="00443215">
        <w:rPr>
          <w:b w:val="0"/>
          <w:bCs w:val="0"/>
        </w:rPr>
        <w:t xml:space="preserve">, А.А. </w:t>
      </w:r>
      <w:proofErr w:type="spellStart"/>
      <w:r w:rsidR="00443215" w:rsidRPr="00443215">
        <w:rPr>
          <w:b w:val="0"/>
          <w:bCs w:val="0"/>
        </w:rPr>
        <w:t>Дугарова</w:t>
      </w:r>
      <w:proofErr w:type="spellEnd"/>
      <w:r w:rsidR="00443215" w:rsidRPr="00443215">
        <w:rPr>
          <w:b w:val="0"/>
          <w:bCs w:val="0"/>
        </w:rPr>
        <w:t xml:space="preserve"> и Б.Д. </w:t>
      </w:r>
      <w:proofErr w:type="spellStart"/>
      <w:proofErr w:type="gramStart"/>
      <w:r w:rsidR="00443215" w:rsidRPr="00443215">
        <w:rPr>
          <w:b w:val="0"/>
          <w:bCs w:val="0"/>
        </w:rPr>
        <w:t>Шожоева</w:t>
      </w:r>
      <w:proofErr w:type="spellEnd"/>
      <w:r w:rsidR="00443215" w:rsidRPr="00443215">
        <w:rPr>
          <w:b w:val="0"/>
          <w:bCs w:val="0"/>
        </w:rPr>
        <w:t>.</w:t>
      </w:r>
      <w:r w:rsidRPr="00F92342">
        <w:rPr>
          <w:b w:val="0"/>
          <w:bCs w:val="0"/>
        </w:rPr>
        <w:t>.</w:t>
      </w:r>
      <w:proofErr w:type="gramEnd"/>
    </w:p>
    <w:p w14:paraId="01123205" w14:textId="77777777" w:rsidR="00E60433" w:rsidRPr="008D1C4E" w:rsidRDefault="00E60433" w:rsidP="008D1C4E">
      <w:pPr>
        <w:pStyle w:val="2"/>
        <w:tabs>
          <w:tab w:val="left" w:pos="1417"/>
        </w:tabs>
        <w:ind w:right="951"/>
        <w:rPr>
          <w:b w:val="0"/>
          <w:bCs w:val="0"/>
        </w:rPr>
      </w:pPr>
      <w:r w:rsidRPr="008D1C4E">
        <w:t>Ожидаемые результаты:</w:t>
      </w:r>
      <w:r w:rsidRPr="008D1C4E">
        <w:rPr>
          <w:b w:val="0"/>
          <w:bCs w:val="0"/>
        </w:rPr>
        <w:br/>
      </w:r>
      <w:r w:rsidRPr="008D1C4E">
        <w:t>Младшая группа</w:t>
      </w:r>
      <w:r w:rsidRPr="008D1C4E">
        <w:rPr>
          <w:b w:val="0"/>
          <w:bCs w:val="0"/>
        </w:rPr>
        <w:br/>
        <w:t>- Произносить бурятские слова в пределах изученного материала;</w:t>
      </w:r>
      <w:r w:rsidRPr="008D1C4E">
        <w:rPr>
          <w:b w:val="0"/>
          <w:bCs w:val="0"/>
        </w:rPr>
        <w:br/>
        <w:t>-понимать обращённую речь и выполнять действия;</w:t>
      </w:r>
      <w:r w:rsidRPr="008D1C4E">
        <w:rPr>
          <w:b w:val="0"/>
          <w:bCs w:val="0"/>
        </w:rPr>
        <w:br/>
        <w:t>- приветствовать, прощаться, благодарить на английском и бурятском языках,</w:t>
      </w:r>
      <w:r w:rsidRPr="008D1C4E">
        <w:rPr>
          <w:b w:val="0"/>
          <w:bCs w:val="0"/>
        </w:rPr>
        <w:br/>
        <w:t>говорить своё имя, называть, маму, папу,</w:t>
      </w:r>
    </w:p>
    <w:p w14:paraId="4F3940AF" w14:textId="77777777" w:rsidR="00D23D45" w:rsidRPr="008D1C4E" w:rsidRDefault="00E60433" w:rsidP="008D1C4E">
      <w:pPr>
        <w:pStyle w:val="2"/>
        <w:tabs>
          <w:tab w:val="left" w:pos="1417"/>
        </w:tabs>
        <w:ind w:right="951"/>
        <w:rPr>
          <w:b w:val="0"/>
          <w:bCs w:val="0"/>
        </w:rPr>
      </w:pPr>
      <w:r w:rsidRPr="008D1C4E">
        <w:rPr>
          <w:b w:val="0"/>
          <w:bCs w:val="0"/>
        </w:rPr>
        <w:t>-способность рассказывать короткие стишки, петь песни;</w:t>
      </w:r>
      <w:r w:rsidRPr="008D1C4E">
        <w:rPr>
          <w:b w:val="0"/>
          <w:bCs w:val="0"/>
        </w:rPr>
        <w:br/>
        <w:t>-эмоциональная включенность в бурятские игры;</w:t>
      </w:r>
      <w:r w:rsidRPr="008D1C4E">
        <w:rPr>
          <w:b w:val="0"/>
          <w:bCs w:val="0"/>
        </w:rPr>
        <w:br/>
      </w:r>
      <w:r w:rsidRPr="008D1C4E">
        <w:t>Средняя группа</w:t>
      </w:r>
      <w:r w:rsidRPr="008D1C4E">
        <w:rPr>
          <w:b w:val="0"/>
          <w:bCs w:val="0"/>
        </w:rPr>
        <w:br/>
        <w:t>- Произносить слова на бурятского языке;</w:t>
      </w:r>
      <w:r w:rsidRPr="008D1C4E">
        <w:rPr>
          <w:b w:val="0"/>
          <w:bCs w:val="0"/>
        </w:rPr>
        <w:br/>
        <w:t>-понимать обращённую речь и выполнять действия;</w:t>
      </w:r>
      <w:r w:rsidRPr="008D1C4E">
        <w:rPr>
          <w:b w:val="0"/>
          <w:bCs w:val="0"/>
        </w:rPr>
        <w:br/>
        <w:t xml:space="preserve">- отвечать на вопросы, используя слова </w:t>
      </w:r>
      <w:proofErr w:type="spellStart"/>
      <w:r w:rsidRPr="008D1C4E">
        <w:rPr>
          <w:b w:val="0"/>
          <w:bCs w:val="0"/>
        </w:rPr>
        <w:t>утвеждения</w:t>
      </w:r>
      <w:proofErr w:type="spellEnd"/>
      <w:r w:rsidRPr="008D1C4E">
        <w:rPr>
          <w:b w:val="0"/>
          <w:bCs w:val="0"/>
        </w:rPr>
        <w:t xml:space="preserve"> и отрицания</w:t>
      </w:r>
      <w:r w:rsidRPr="008D1C4E">
        <w:rPr>
          <w:b w:val="0"/>
          <w:bCs w:val="0"/>
        </w:rPr>
        <w:br/>
        <w:t>- приветствовать, прощаться, благодарить, говорить своё имя, возраст,</w:t>
      </w:r>
      <w:r w:rsidR="00D23D45" w:rsidRPr="008D1C4E">
        <w:rPr>
          <w:b w:val="0"/>
          <w:bCs w:val="0"/>
        </w:rPr>
        <w:t xml:space="preserve">  </w:t>
      </w:r>
      <w:r w:rsidRPr="008D1C4E">
        <w:rPr>
          <w:b w:val="0"/>
          <w:bCs w:val="0"/>
        </w:rPr>
        <w:t>перечислять членов семьи, называть игрушки, животных, называть их цвет и</w:t>
      </w:r>
      <w:r w:rsidR="00D23D45" w:rsidRPr="008D1C4E">
        <w:rPr>
          <w:b w:val="0"/>
          <w:bCs w:val="0"/>
        </w:rPr>
        <w:t xml:space="preserve"> </w:t>
      </w:r>
      <w:r w:rsidRPr="008D1C4E">
        <w:rPr>
          <w:b w:val="0"/>
          <w:bCs w:val="0"/>
        </w:rPr>
        <w:t>посчитать;</w:t>
      </w:r>
      <w:r w:rsidRPr="008D1C4E">
        <w:rPr>
          <w:b w:val="0"/>
          <w:bCs w:val="0"/>
        </w:rPr>
        <w:br/>
        <w:t>-описывать игрушки и картинки используя словосочетания;</w:t>
      </w:r>
      <w:r w:rsidRPr="008D1C4E">
        <w:rPr>
          <w:b w:val="0"/>
          <w:bCs w:val="0"/>
        </w:rPr>
        <w:br/>
        <w:t>Рассказывать короткие стихи и рифмовки, петь песни;</w:t>
      </w:r>
      <w:r w:rsidRPr="008D1C4E">
        <w:rPr>
          <w:b w:val="0"/>
          <w:bCs w:val="0"/>
        </w:rPr>
        <w:br/>
        <w:t>-играть в игры, сказки;</w:t>
      </w:r>
      <w:r w:rsidRPr="008D1C4E">
        <w:rPr>
          <w:b w:val="0"/>
          <w:bCs w:val="0"/>
        </w:rPr>
        <w:br/>
        <w:t>-иметь представление о традициях и культуре бурятского народа;</w:t>
      </w:r>
      <w:r w:rsidRPr="008D1C4E">
        <w:rPr>
          <w:b w:val="0"/>
          <w:bCs w:val="0"/>
        </w:rPr>
        <w:br/>
      </w:r>
      <w:r w:rsidRPr="008D1C4E">
        <w:t>Старшая группа</w:t>
      </w:r>
      <w:r w:rsidRPr="008D1C4E">
        <w:rPr>
          <w:b w:val="0"/>
          <w:bCs w:val="0"/>
        </w:rPr>
        <w:br/>
        <w:t>- приветствовать, прощаться, представлять себя, благодарить на бурятском</w:t>
      </w:r>
      <w:r w:rsidR="00D23D45" w:rsidRPr="008D1C4E">
        <w:rPr>
          <w:b w:val="0"/>
          <w:bCs w:val="0"/>
        </w:rPr>
        <w:t xml:space="preserve"> </w:t>
      </w:r>
      <w:r w:rsidRPr="008D1C4E">
        <w:rPr>
          <w:b w:val="0"/>
          <w:bCs w:val="0"/>
        </w:rPr>
        <w:t>языке;</w:t>
      </w:r>
      <w:r w:rsidRPr="008D1C4E">
        <w:rPr>
          <w:b w:val="0"/>
          <w:bCs w:val="0"/>
        </w:rPr>
        <w:br/>
        <w:t>- понимать обращенную к ним речь, реагировать на неё;</w:t>
      </w:r>
      <w:r w:rsidRPr="008D1C4E">
        <w:rPr>
          <w:b w:val="0"/>
          <w:bCs w:val="0"/>
        </w:rPr>
        <w:br/>
        <w:t>- отвечать на заданные вопросы и самим задавать их, используя формы</w:t>
      </w:r>
      <w:r w:rsidR="00D23D45" w:rsidRPr="008D1C4E">
        <w:rPr>
          <w:b w:val="0"/>
          <w:bCs w:val="0"/>
        </w:rPr>
        <w:t xml:space="preserve"> </w:t>
      </w:r>
      <w:r w:rsidRPr="008D1C4E">
        <w:rPr>
          <w:b w:val="0"/>
          <w:bCs w:val="0"/>
        </w:rPr>
        <w:t>вежливого общения;</w:t>
      </w:r>
      <w:r w:rsidRPr="008D1C4E">
        <w:rPr>
          <w:b w:val="0"/>
          <w:bCs w:val="0"/>
        </w:rPr>
        <w:br/>
        <w:t>- описывать предмет (по размеру, цвету, качеству);</w:t>
      </w:r>
      <w:r w:rsidRPr="008D1C4E">
        <w:rPr>
          <w:b w:val="0"/>
          <w:bCs w:val="0"/>
        </w:rPr>
        <w:br/>
        <w:t>- указывать на принадлежность предмета определенному лицу;</w:t>
      </w:r>
      <w:r w:rsidRPr="008D1C4E">
        <w:rPr>
          <w:b w:val="0"/>
          <w:bCs w:val="0"/>
        </w:rPr>
        <w:br/>
        <w:t>- описывать свои действия и действия других лиц;</w:t>
      </w:r>
      <w:r w:rsidRPr="008D1C4E">
        <w:rPr>
          <w:b w:val="0"/>
          <w:bCs w:val="0"/>
        </w:rPr>
        <w:br/>
        <w:t>- рассказывать о себе, о друзьях, называть членов семьи, свое имя;</w:t>
      </w:r>
      <w:r w:rsidR="00D23D45" w:rsidRPr="008D1C4E">
        <w:rPr>
          <w:b w:val="0"/>
          <w:bCs w:val="0"/>
        </w:rPr>
        <w:t xml:space="preserve"> </w:t>
      </w:r>
    </w:p>
    <w:p w14:paraId="3215AD7A" w14:textId="435F9BD1" w:rsidR="00E60433" w:rsidRPr="008D1C4E" w:rsidRDefault="00D23D45" w:rsidP="008D1C4E">
      <w:pPr>
        <w:pStyle w:val="2"/>
        <w:tabs>
          <w:tab w:val="left" w:pos="1417"/>
        </w:tabs>
        <w:ind w:right="951"/>
        <w:rPr>
          <w:b w:val="0"/>
          <w:bCs w:val="0"/>
        </w:rPr>
      </w:pPr>
      <w:r w:rsidRPr="008D1C4E">
        <w:rPr>
          <w:b w:val="0"/>
          <w:bCs w:val="0"/>
        </w:rPr>
        <w:t xml:space="preserve">- </w:t>
      </w:r>
      <w:r w:rsidR="00E60433" w:rsidRPr="008D1C4E">
        <w:rPr>
          <w:b w:val="0"/>
          <w:bCs w:val="0"/>
        </w:rPr>
        <w:t>рассказывать о жизни в детском саду</w:t>
      </w:r>
      <w:r w:rsidR="00E60433" w:rsidRPr="008D1C4E">
        <w:rPr>
          <w:b w:val="0"/>
          <w:bCs w:val="0"/>
        </w:rPr>
        <w:br/>
        <w:t>-поддерживать диалог</w:t>
      </w:r>
      <w:r w:rsidR="00E60433" w:rsidRPr="008D1C4E">
        <w:rPr>
          <w:b w:val="0"/>
          <w:bCs w:val="0"/>
        </w:rPr>
        <w:br/>
        <w:t>-иметь представления о традициях, обычаях, фольклоре и культуре</w:t>
      </w:r>
      <w:r w:rsidRPr="008D1C4E">
        <w:rPr>
          <w:b w:val="0"/>
          <w:bCs w:val="0"/>
        </w:rPr>
        <w:t xml:space="preserve"> </w:t>
      </w:r>
      <w:r w:rsidR="00E60433" w:rsidRPr="008D1C4E">
        <w:rPr>
          <w:b w:val="0"/>
          <w:bCs w:val="0"/>
        </w:rPr>
        <w:t>бурятского народа;</w:t>
      </w:r>
    </w:p>
    <w:p w14:paraId="5DAB6636" w14:textId="4B1804DA" w:rsidR="00E60433" w:rsidRPr="008D1C4E" w:rsidRDefault="00E60433" w:rsidP="008D1C4E">
      <w:pPr>
        <w:pStyle w:val="2"/>
        <w:tabs>
          <w:tab w:val="left" w:pos="1417"/>
        </w:tabs>
        <w:ind w:right="951"/>
        <w:rPr>
          <w:b w:val="0"/>
          <w:bCs w:val="0"/>
        </w:rPr>
      </w:pPr>
      <w:r w:rsidRPr="008D1C4E">
        <w:t>Подготовительная группа</w:t>
      </w:r>
      <w:r w:rsidRPr="008D1C4E">
        <w:rPr>
          <w:b w:val="0"/>
          <w:bCs w:val="0"/>
        </w:rPr>
        <w:br/>
        <w:t>По окончании курса бурятского языка дети должны быть способны:</w:t>
      </w:r>
      <w:r w:rsidRPr="008D1C4E">
        <w:rPr>
          <w:b w:val="0"/>
          <w:bCs w:val="0"/>
        </w:rPr>
        <w:br/>
        <w:t>- приветствовать, прощаться, представлять себя, благодарить на</w:t>
      </w:r>
      <w:r w:rsidR="00D23D45" w:rsidRPr="008D1C4E">
        <w:rPr>
          <w:b w:val="0"/>
          <w:bCs w:val="0"/>
        </w:rPr>
        <w:t xml:space="preserve"> </w:t>
      </w:r>
      <w:r w:rsidRPr="008D1C4E">
        <w:rPr>
          <w:b w:val="0"/>
          <w:bCs w:val="0"/>
        </w:rPr>
        <w:t>бурятском языке;</w:t>
      </w:r>
      <w:r w:rsidRPr="008D1C4E">
        <w:rPr>
          <w:b w:val="0"/>
          <w:bCs w:val="0"/>
        </w:rPr>
        <w:br/>
      </w:r>
      <w:r w:rsidRPr="008D1C4E">
        <w:rPr>
          <w:b w:val="0"/>
          <w:bCs w:val="0"/>
        </w:rPr>
        <w:lastRenderedPageBreak/>
        <w:t>- понимать обращенную к ним речь, реагировать на неё</w:t>
      </w:r>
      <w:r w:rsidR="00D23D45" w:rsidRPr="008D1C4E">
        <w:rPr>
          <w:b w:val="0"/>
          <w:bCs w:val="0"/>
        </w:rPr>
        <w:t xml:space="preserve"> </w:t>
      </w:r>
      <w:r w:rsidRPr="008D1C4E">
        <w:rPr>
          <w:b w:val="0"/>
          <w:bCs w:val="0"/>
        </w:rPr>
        <w:t>соответственно ситуации;</w:t>
      </w:r>
      <w:r w:rsidRPr="008D1C4E">
        <w:rPr>
          <w:b w:val="0"/>
          <w:bCs w:val="0"/>
        </w:rPr>
        <w:br/>
        <w:t>- считать до 10;</w:t>
      </w:r>
      <w:r w:rsidRPr="008D1C4E">
        <w:rPr>
          <w:b w:val="0"/>
          <w:bCs w:val="0"/>
        </w:rPr>
        <w:br/>
        <w:t>- отвечать на заданные вопросы и самим задавать их, используя</w:t>
      </w:r>
      <w:r w:rsidR="00D23D45" w:rsidRPr="008D1C4E">
        <w:rPr>
          <w:b w:val="0"/>
          <w:bCs w:val="0"/>
        </w:rPr>
        <w:t xml:space="preserve"> </w:t>
      </w:r>
      <w:r w:rsidRPr="008D1C4E">
        <w:rPr>
          <w:b w:val="0"/>
          <w:bCs w:val="0"/>
        </w:rPr>
        <w:t>формы вежливого общения;</w:t>
      </w:r>
      <w:r w:rsidRPr="008D1C4E">
        <w:rPr>
          <w:b w:val="0"/>
          <w:bCs w:val="0"/>
        </w:rPr>
        <w:br/>
        <w:t>- описывать предмет (по размеру, цвету, качеству);</w:t>
      </w:r>
      <w:r w:rsidRPr="008D1C4E">
        <w:rPr>
          <w:b w:val="0"/>
          <w:bCs w:val="0"/>
        </w:rPr>
        <w:br/>
        <w:t>- указывать на принадлежность предмета определенному лицу;</w:t>
      </w:r>
      <w:r w:rsidRPr="008D1C4E">
        <w:rPr>
          <w:b w:val="0"/>
          <w:bCs w:val="0"/>
        </w:rPr>
        <w:br/>
        <w:t>- описывать свои действия и действия других лиц;</w:t>
      </w:r>
      <w:r w:rsidRPr="008D1C4E">
        <w:rPr>
          <w:b w:val="0"/>
          <w:bCs w:val="0"/>
        </w:rPr>
        <w:br/>
        <w:t>- рассказывать о себе, называть членов семьи, свое имя;</w:t>
      </w:r>
      <w:r w:rsidRPr="008D1C4E">
        <w:rPr>
          <w:b w:val="0"/>
          <w:bCs w:val="0"/>
        </w:rPr>
        <w:br/>
        <w:t>рассказывать о жизни в детском саду, используя знакомую лексику и речевые</w:t>
      </w:r>
      <w:r w:rsidR="00D23D45" w:rsidRPr="008D1C4E">
        <w:rPr>
          <w:b w:val="0"/>
          <w:bCs w:val="0"/>
        </w:rPr>
        <w:t xml:space="preserve"> </w:t>
      </w:r>
      <w:r w:rsidRPr="008D1C4E">
        <w:rPr>
          <w:b w:val="0"/>
          <w:bCs w:val="0"/>
        </w:rPr>
        <w:t>клише;</w:t>
      </w:r>
      <w:r w:rsidRPr="008D1C4E">
        <w:rPr>
          <w:b w:val="0"/>
          <w:bCs w:val="0"/>
        </w:rPr>
        <w:br/>
        <w:t>- давать краткое описание сюжетной картинки или окружающей</w:t>
      </w:r>
      <w:r w:rsidR="00D23D45" w:rsidRPr="008D1C4E">
        <w:rPr>
          <w:b w:val="0"/>
          <w:bCs w:val="0"/>
        </w:rPr>
        <w:t xml:space="preserve"> </w:t>
      </w:r>
      <w:r w:rsidRPr="008D1C4E">
        <w:rPr>
          <w:b w:val="0"/>
          <w:bCs w:val="0"/>
        </w:rPr>
        <w:t>обстановки;</w:t>
      </w:r>
      <w:r w:rsidRPr="008D1C4E">
        <w:rPr>
          <w:b w:val="0"/>
          <w:bCs w:val="0"/>
        </w:rPr>
        <w:br/>
        <w:t>- строить текст (2-6 предложений в зависимости от способностей</w:t>
      </w:r>
      <w:r w:rsidR="00D23D45" w:rsidRPr="008D1C4E">
        <w:rPr>
          <w:b w:val="0"/>
          <w:bCs w:val="0"/>
        </w:rPr>
        <w:t xml:space="preserve"> </w:t>
      </w:r>
      <w:r w:rsidRPr="008D1C4E">
        <w:rPr>
          <w:b w:val="0"/>
          <w:bCs w:val="0"/>
        </w:rPr>
        <w:t>ребенка);</w:t>
      </w:r>
      <w:r w:rsidRPr="008D1C4E">
        <w:rPr>
          <w:b w:val="0"/>
          <w:bCs w:val="0"/>
        </w:rPr>
        <w:br/>
        <w:t>- самостоятельно находить речевые решения в новой обстановке</w:t>
      </w:r>
      <w:r w:rsidRPr="008D1C4E">
        <w:rPr>
          <w:b w:val="0"/>
          <w:bCs w:val="0"/>
        </w:rPr>
        <w:br/>
        <w:t>- рассказывать рифмовки на бурятском языке, строить краткие</w:t>
      </w:r>
      <w:r w:rsidR="00D23D45" w:rsidRPr="008D1C4E">
        <w:rPr>
          <w:b w:val="0"/>
          <w:bCs w:val="0"/>
        </w:rPr>
        <w:t xml:space="preserve"> </w:t>
      </w:r>
      <w:r w:rsidRPr="008D1C4E">
        <w:rPr>
          <w:b w:val="0"/>
          <w:bCs w:val="0"/>
        </w:rPr>
        <w:t xml:space="preserve">диалоги, петь песенки, танцевать </w:t>
      </w:r>
      <w:proofErr w:type="spellStart"/>
      <w:r w:rsidRPr="008D1C4E">
        <w:rPr>
          <w:b w:val="0"/>
          <w:bCs w:val="0"/>
        </w:rPr>
        <w:t>ёхор</w:t>
      </w:r>
      <w:proofErr w:type="spellEnd"/>
      <w:r w:rsidRPr="008D1C4E">
        <w:rPr>
          <w:b w:val="0"/>
          <w:bCs w:val="0"/>
        </w:rPr>
        <w:t xml:space="preserve"> с использованием изученных</w:t>
      </w:r>
      <w:r w:rsidR="00D23D45" w:rsidRPr="008D1C4E">
        <w:rPr>
          <w:b w:val="0"/>
          <w:bCs w:val="0"/>
        </w:rPr>
        <w:t xml:space="preserve"> </w:t>
      </w:r>
      <w:r w:rsidRPr="008D1C4E">
        <w:rPr>
          <w:b w:val="0"/>
          <w:bCs w:val="0"/>
        </w:rPr>
        <w:t>движений</w:t>
      </w:r>
    </w:p>
    <w:p w14:paraId="1F9FB6B5" w14:textId="0AD652EA" w:rsidR="00BF2BD7" w:rsidRPr="008D1C4E" w:rsidRDefault="00BF2BD7" w:rsidP="008D1C4E">
      <w:pPr>
        <w:pStyle w:val="2"/>
        <w:tabs>
          <w:tab w:val="left" w:pos="1417"/>
        </w:tabs>
        <w:ind w:right="951"/>
      </w:pPr>
      <w:r w:rsidRPr="00F92342">
        <w:rPr>
          <w:b w:val="0"/>
          <w:bCs w:val="0"/>
        </w:rPr>
        <w:t xml:space="preserve">Парциальная программа физического развития от 3-7 лет «Малыши-крепыши». </w:t>
      </w:r>
      <w:proofErr w:type="spellStart"/>
      <w:proofErr w:type="gramStart"/>
      <w:r w:rsidRPr="00F92342">
        <w:rPr>
          <w:b w:val="0"/>
          <w:bCs w:val="0"/>
        </w:rPr>
        <w:t>Сост</w:t>
      </w:r>
      <w:proofErr w:type="spellEnd"/>
      <w:r w:rsidRPr="00F92342">
        <w:rPr>
          <w:b w:val="0"/>
          <w:bCs w:val="0"/>
        </w:rPr>
        <w:t>.:</w:t>
      </w:r>
      <w:proofErr w:type="spellStart"/>
      <w:r w:rsidRPr="00F92342">
        <w:rPr>
          <w:b w:val="0"/>
          <w:bCs w:val="0"/>
        </w:rPr>
        <w:t>О.В.Бережнова</w:t>
      </w:r>
      <w:proofErr w:type="spellEnd"/>
      <w:proofErr w:type="gramEnd"/>
      <w:r w:rsidRPr="00F92342">
        <w:rPr>
          <w:b w:val="0"/>
          <w:bCs w:val="0"/>
        </w:rPr>
        <w:t xml:space="preserve">, </w:t>
      </w:r>
      <w:proofErr w:type="spellStart"/>
      <w:r w:rsidRPr="00F92342">
        <w:rPr>
          <w:b w:val="0"/>
          <w:bCs w:val="0"/>
        </w:rPr>
        <w:t>В.В.Бойко</w:t>
      </w:r>
      <w:proofErr w:type="spellEnd"/>
      <w:r w:rsidRPr="008D1C4E">
        <w:t xml:space="preserve">  </w:t>
      </w:r>
      <w:hyperlink r:id="rId23" w:history="1">
        <w:r w:rsidRPr="008D1C4E">
          <w:rPr>
            <w:rStyle w:val="a7"/>
          </w:rPr>
          <w:t>Парциальная программа физического развития от 3-7 лет «Малыши-крепыши».</w:t>
        </w:r>
      </w:hyperlink>
    </w:p>
    <w:p w14:paraId="17747DB1" w14:textId="441B9ADA" w:rsidR="00BF2BD7" w:rsidRPr="008D1C4E" w:rsidRDefault="00BF2BD7" w:rsidP="008D1C4E">
      <w:pPr>
        <w:pStyle w:val="2"/>
      </w:pPr>
    </w:p>
    <w:p w14:paraId="7C6C0843" w14:textId="160E8688" w:rsidR="009F0C2E" w:rsidRPr="00F92342" w:rsidRDefault="009F0C2E" w:rsidP="008D1C4E">
      <w:pPr>
        <w:pStyle w:val="2"/>
        <w:jc w:val="center"/>
        <w:rPr>
          <w:sz w:val="28"/>
          <w:szCs w:val="28"/>
        </w:rPr>
      </w:pPr>
      <w:r w:rsidRPr="00F92342">
        <w:rPr>
          <w:sz w:val="28"/>
          <w:szCs w:val="28"/>
          <w:lang w:val="en-US"/>
        </w:rPr>
        <w:t>II</w:t>
      </w:r>
      <w:r w:rsidRPr="00F92342">
        <w:rPr>
          <w:sz w:val="28"/>
          <w:szCs w:val="28"/>
        </w:rPr>
        <w:t xml:space="preserve"> СОДЕРЖАТЕЛЬНЫЙ РАЗДЕЛ</w:t>
      </w:r>
    </w:p>
    <w:p w14:paraId="63103944" w14:textId="64C0C89A" w:rsidR="009F0C2E" w:rsidRPr="00F92342" w:rsidRDefault="009F0C2E" w:rsidP="008D1C4E">
      <w:pPr>
        <w:pStyle w:val="2"/>
        <w:jc w:val="center"/>
        <w:rPr>
          <w:sz w:val="28"/>
          <w:szCs w:val="28"/>
        </w:rPr>
      </w:pPr>
      <w:r w:rsidRPr="00F92342">
        <w:rPr>
          <w:sz w:val="28"/>
          <w:szCs w:val="28"/>
        </w:rPr>
        <w:t>2.1. Обязательная часть</w:t>
      </w:r>
    </w:p>
    <w:p w14:paraId="06AA5F6C" w14:textId="642A8152" w:rsidR="00C86005" w:rsidRPr="008D1C4E" w:rsidRDefault="00C86005" w:rsidP="00030C0A">
      <w:pPr>
        <w:pStyle w:val="2"/>
        <w:tabs>
          <w:tab w:val="left" w:pos="1284"/>
        </w:tabs>
        <w:ind w:right="842"/>
      </w:pPr>
      <w:r w:rsidRPr="008D1C4E">
        <w:t xml:space="preserve">2.1.1. </w:t>
      </w:r>
      <w:r w:rsidR="00030C0A">
        <w:t>Задачи и содержание образования (обучения и воспитания) по образовательным областям</w:t>
      </w:r>
    </w:p>
    <w:p w14:paraId="6E77CEFE" w14:textId="43F217A2" w:rsidR="00E538CB" w:rsidRPr="008D1C4E" w:rsidRDefault="00EC3AD5" w:rsidP="008D1C4E">
      <w:pPr>
        <w:pStyle w:val="a4"/>
        <w:ind w:left="638" w:right="1098" w:firstLine="360"/>
        <w:jc w:val="left"/>
      </w:pPr>
      <w:r w:rsidRPr="008D1C4E">
        <w:t xml:space="preserve">Образовательная программа МБДОУ «Детский сад № 35 «Алые </w:t>
      </w:r>
      <w:r w:rsidR="001338C7" w:rsidRPr="008D1C4E">
        <w:t>паруса» определяет</w:t>
      </w:r>
      <w:r w:rsidRPr="008D1C4E">
        <w:t xml:space="preserve"> содержательные</w:t>
      </w:r>
      <w:r w:rsidRPr="008D1C4E">
        <w:rPr>
          <w:spacing w:val="-15"/>
        </w:rPr>
        <w:t xml:space="preserve"> </w:t>
      </w:r>
      <w:r w:rsidRPr="008D1C4E">
        <w:t>линии</w:t>
      </w:r>
      <w:r w:rsidRPr="008D1C4E">
        <w:rPr>
          <w:spacing w:val="-15"/>
        </w:rPr>
        <w:t xml:space="preserve"> </w:t>
      </w:r>
      <w:r w:rsidRPr="008D1C4E">
        <w:t>образовательной</w:t>
      </w:r>
      <w:r w:rsidRPr="008D1C4E">
        <w:rPr>
          <w:spacing w:val="-8"/>
        </w:rPr>
        <w:t xml:space="preserve"> </w:t>
      </w:r>
      <w:r w:rsidRPr="008D1C4E">
        <w:t>деятельности,</w:t>
      </w:r>
      <w:r w:rsidRPr="008D1C4E">
        <w:rPr>
          <w:spacing w:val="-9"/>
        </w:rPr>
        <w:t xml:space="preserve"> </w:t>
      </w:r>
      <w:r w:rsidRPr="008D1C4E">
        <w:t>реализуемые</w:t>
      </w:r>
      <w:r w:rsidRPr="008D1C4E">
        <w:rPr>
          <w:spacing w:val="-8"/>
        </w:rPr>
        <w:t xml:space="preserve"> </w:t>
      </w:r>
      <w:r w:rsidRPr="008D1C4E">
        <w:t>по</w:t>
      </w:r>
      <w:r w:rsidRPr="008D1C4E">
        <w:rPr>
          <w:spacing w:val="-9"/>
        </w:rPr>
        <w:t xml:space="preserve"> </w:t>
      </w:r>
      <w:r w:rsidRPr="008D1C4E">
        <w:t>основным</w:t>
      </w:r>
      <w:r w:rsidRPr="008D1C4E">
        <w:rPr>
          <w:spacing w:val="-11"/>
        </w:rPr>
        <w:t xml:space="preserve"> </w:t>
      </w:r>
      <w:r w:rsidRPr="008D1C4E">
        <w:t>направлениям развития детей дошкольного возраста:</w:t>
      </w:r>
    </w:p>
    <w:p w14:paraId="054CD792" w14:textId="77777777" w:rsidR="00E538CB" w:rsidRPr="008D1C4E" w:rsidRDefault="00EC3AD5" w:rsidP="00253EB0">
      <w:pPr>
        <w:pStyle w:val="a6"/>
        <w:numPr>
          <w:ilvl w:val="3"/>
          <w:numId w:val="14"/>
        </w:numPr>
        <w:tabs>
          <w:tab w:val="left" w:pos="1358"/>
        </w:tabs>
        <w:jc w:val="left"/>
        <w:rPr>
          <w:sz w:val="24"/>
          <w:szCs w:val="24"/>
        </w:rPr>
      </w:pPr>
      <w:r w:rsidRPr="008D1C4E">
        <w:rPr>
          <w:spacing w:val="-2"/>
          <w:sz w:val="24"/>
          <w:szCs w:val="24"/>
        </w:rPr>
        <w:t>социально-коммуникативного</w:t>
      </w:r>
      <w:r w:rsidRPr="008D1C4E">
        <w:rPr>
          <w:spacing w:val="33"/>
          <w:sz w:val="24"/>
          <w:szCs w:val="24"/>
        </w:rPr>
        <w:t xml:space="preserve"> </w:t>
      </w:r>
      <w:r w:rsidRPr="008D1C4E">
        <w:rPr>
          <w:spacing w:val="-2"/>
          <w:sz w:val="24"/>
          <w:szCs w:val="24"/>
        </w:rPr>
        <w:t>развития;</w:t>
      </w:r>
    </w:p>
    <w:p w14:paraId="6FF6A1BA" w14:textId="77777777" w:rsidR="00E538CB" w:rsidRPr="008D1C4E" w:rsidRDefault="00EC3AD5" w:rsidP="00253EB0">
      <w:pPr>
        <w:pStyle w:val="a6"/>
        <w:numPr>
          <w:ilvl w:val="3"/>
          <w:numId w:val="14"/>
        </w:numPr>
        <w:tabs>
          <w:tab w:val="left" w:pos="1358"/>
        </w:tabs>
        <w:jc w:val="left"/>
        <w:rPr>
          <w:sz w:val="24"/>
          <w:szCs w:val="24"/>
        </w:rPr>
      </w:pPr>
      <w:r w:rsidRPr="008D1C4E">
        <w:rPr>
          <w:sz w:val="24"/>
          <w:szCs w:val="24"/>
        </w:rPr>
        <w:t>познавательного</w:t>
      </w:r>
      <w:r w:rsidRPr="008D1C4E">
        <w:rPr>
          <w:spacing w:val="-3"/>
          <w:sz w:val="24"/>
          <w:szCs w:val="24"/>
        </w:rPr>
        <w:t xml:space="preserve"> </w:t>
      </w:r>
      <w:r w:rsidRPr="008D1C4E">
        <w:rPr>
          <w:spacing w:val="-2"/>
          <w:sz w:val="24"/>
          <w:szCs w:val="24"/>
        </w:rPr>
        <w:t>развития;</w:t>
      </w:r>
    </w:p>
    <w:p w14:paraId="63A7446B" w14:textId="77777777" w:rsidR="00E538CB" w:rsidRPr="008D1C4E" w:rsidRDefault="00EC3AD5" w:rsidP="00253EB0">
      <w:pPr>
        <w:pStyle w:val="a6"/>
        <w:numPr>
          <w:ilvl w:val="3"/>
          <w:numId w:val="14"/>
        </w:numPr>
        <w:tabs>
          <w:tab w:val="left" w:pos="1358"/>
        </w:tabs>
        <w:jc w:val="left"/>
        <w:rPr>
          <w:sz w:val="24"/>
          <w:szCs w:val="24"/>
        </w:rPr>
      </w:pPr>
      <w:r w:rsidRPr="008D1C4E">
        <w:rPr>
          <w:sz w:val="24"/>
          <w:szCs w:val="24"/>
        </w:rPr>
        <w:t>речевого</w:t>
      </w:r>
      <w:r w:rsidRPr="008D1C4E">
        <w:rPr>
          <w:spacing w:val="1"/>
          <w:sz w:val="24"/>
          <w:szCs w:val="24"/>
        </w:rPr>
        <w:t xml:space="preserve"> </w:t>
      </w:r>
      <w:r w:rsidRPr="008D1C4E">
        <w:rPr>
          <w:spacing w:val="-2"/>
          <w:sz w:val="24"/>
          <w:szCs w:val="24"/>
        </w:rPr>
        <w:t>развития;</w:t>
      </w:r>
    </w:p>
    <w:p w14:paraId="22F8B3C9" w14:textId="77777777" w:rsidR="00E538CB" w:rsidRPr="008D1C4E" w:rsidRDefault="00EC3AD5" w:rsidP="00253EB0">
      <w:pPr>
        <w:pStyle w:val="a6"/>
        <w:numPr>
          <w:ilvl w:val="3"/>
          <w:numId w:val="14"/>
        </w:numPr>
        <w:tabs>
          <w:tab w:val="left" w:pos="1358"/>
        </w:tabs>
        <w:jc w:val="left"/>
        <w:rPr>
          <w:sz w:val="24"/>
          <w:szCs w:val="24"/>
        </w:rPr>
      </w:pPr>
      <w:r w:rsidRPr="008D1C4E">
        <w:rPr>
          <w:sz w:val="24"/>
          <w:szCs w:val="24"/>
        </w:rPr>
        <w:t>художественно-эстетического</w:t>
      </w:r>
      <w:r w:rsidRPr="008D1C4E">
        <w:rPr>
          <w:spacing w:val="-9"/>
          <w:sz w:val="24"/>
          <w:szCs w:val="24"/>
        </w:rPr>
        <w:t xml:space="preserve"> </w:t>
      </w:r>
      <w:r w:rsidRPr="008D1C4E">
        <w:rPr>
          <w:spacing w:val="-2"/>
          <w:sz w:val="24"/>
          <w:szCs w:val="24"/>
        </w:rPr>
        <w:t>развития;</w:t>
      </w:r>
    </w:p>
    <w:p w14:paraId="3A15E39C" w14:textId="77777777" w:rsidR="00E538CB" w:rsidRPr="008D1C4E" w:rsidRDefault="00EC3AD5" w:rsidP="00253EB0">
      <w:pPr>
        <w:pStyle w:val="a6"/>
        <w:numPr>
          <w:ilvl w:val="3"/>
          <w:numId w:val="14"/>
        </w:numPr>
        <w:tabs>
          <w:tab w:val="left" w:pos="1358"/>
        </w:tabs>
        <w:jc w:val="left"/>
        <w:rPr>
          <w:sz w:val="24"/>
          <w:szCs w:val="24"/>
        </w:rPr>
      </w:pPr>
      <w:r w:rsidRPr="008D1C4E">
        <w:rPr>
          <w:sz w:val="24"/>
          <w:szCs w:val="24"/>
        </w:rPr>
        <w:t>физического</w:t>
      </w:r>
      <w:r w:rsidRPr="008D1C4E">
        <w:rPr>
          <w:spacing w:val="-2"/>
          <w:sz w:val="24"/>
          <w:szCs w:val="24"/>
        </w:rPr>
        <w:t xml:space="preserve"> развития.</w:t>
      </w:r>
    </w:p>
    <w:p w14:paraId="7A71EBD3" w14:textId="4DB011A3" w:rsidR="00E538CB" w:rsidRPr="008D1C4E" w:rsidRDefault="00EC3AD5" w:rsidP="00030C0A">
      <w:pPr>
        <w:pStyle w:val="a4"/>
        <w:ind w:left="638" w:right="845"/>
      </w:pPr>
      <w:r w:rsidRPr="008D1C4E">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w:t>
      </w:r>
      <w:r w:rsidRPr="008D1C4E">
        <w:rPr>
          <w:spacing w:val="40"/>
        </w:rPr>
        <w:t xml:space="preserve"> </w:t>
      </w:r>
      <w:r w:rsidRPr="008D1C4E">
        <w:t>возрасте от двух</w:t>
      </w:r>
      <w:r w:rsidRPr="008D1C4E">
        <w:rPr>
          <w:spacing w:val="40"/>
        </w:rPr>
        <w:t xml:space="preserve"> </w:t>
      </w:r>
      <w:r w:rsidRPr="008D1C4E">
        <w:t>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14:paraId="6138EC5E" w14:textId="1BCFD945" w:rsidR="009F0C2E" w:rsidRPr="008D1C4E" w:rsidRDefault="009F0C2E" w:rsidP="008D1C4E">
      <w:pPr>
        <w:ind w:left="1560"/>
        <w:jc w:val="center"/>
        <w:rPr>
          <w:b/>
          <w:color w:val="000000"/>
          <w:spacing w:val="-2"/>
          <w:sz w:val="24"/>
          <w:szCs w:val="24"/>
        </w:rPr>
      </w:pPr>
      <w:r w:rsidRPr="008D1C4E">
        <w:rPr>
          <w:b/>
          <w:color w:val="000000"/>
          <w:sz w:val="24"/>
          <w:szCs w:val="24"/>
        </w:rPr>
        <w:t>2.1.1.1.</w:t>
      </w:r>
      <w:r w:rsidRPr="008D1C4E">
        <w:rPr>
          <w:b/>
          <w:color w:val="000000"/>
          <w:spacing w:val="-12"/>
          <w:sz w:val="24"/>
          <w:szCs w:val="24"/>
        </w:rPr>
        <w:t xml:space="preserve"> </w:t>
      </w:r>
      <w:r w:rsidRPr="008D1C4E">
        <w:rPr>
          <w:b/>
          <w:color w:val="000000"/>
          <w:sz w:val="24"/>
          <w:szCs w:val="24"/>
        </w:rPr>
        <w:t>СОЦИАЛЬНО-КОММУНИКАТИВНОЕ</w:t>
      </w:r>
      <w:r w:rsidRPr="008D1C4E">
        <w:rPr>
          <w:b/>
          <w:color w:val="000000"/>
          <w:spacing w:val="-8"/>
          <w:sz w:val="24"/>
          <w:szCs w:val="24"/>
        </w:rPr>
        <w:t xml:space="preserve"> </w:t>
      </w:r>
      <w:r w:rsidRPr="008D1C4E">
        <w:rPr>
          <w:b/>
          <w:color w:val="000000"/>
          <w:spacing w:val="-2"/>
          <w:sz w:val="24"/>
          <w:szCs w:val="24"/>
        </w:rPr>
        <w:t>РАЗВИТИЕ</w:t>
      </w:r>
    </w:p>
    <w:tbl>
      <w:tblPr>
        <w:tblStyle w:val="TableNormal1"/>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6041"/>
        <w:gridCol w:w="2324"/>
      </w:tblGrid>
      <w:tr w:rsidR="00131C07" w:rsidRPr="00131C07" w14:paraId="3BA11B7D" w14:textId="77777777" w:rsidTr="00B50B19">
        <w:trPr>
          <w:trHeight w:val="551"/>
        </w:trPr>
        <w:tc>
          <w:tcPr>
            <w:tcW w:w="1215" w:type="dxa"/>
          </w:tcPr>
          <w:p w14:paraId="022AAA1C" w14:textId="77777777" w:rsidR="00131C07" w:rsidRPr="00131C07" w:rsidRDefault="00131C07" w:rsidP="008D1C4E">
            <w:pPr>
              <w:ind w:left="114"/>
              <w:rPr>
                <w:b/>
                <w:sz w:val="24"/>
                <w:szCs w:val="24"/>
              </w:rPr>
            </w:pPr>
            <w:bookmarkStart w:id="25" w:name="от_2_до_3_лет"/>
            <w:bookmarkEnd w:id="25"/>
            <w:r w:rsidRPr="00131C07">
              <w:rPr>
                <w:b/>
                <w:sz w:val="24"/>
                <w:szCs w:val="24"/>
              </w:rPr>
              <w:t>ФОП</w:t>
            </w:r>
            <w:r w:rsidRPr="00131C07">
              <w:rPr>
                <w:b/>
                <w:spacing w:val="-2"/>
                <w:sz w:val="24"/>
                <w:szCs w:val="24"/>
              </w:rPr>
              <w:t xml:space="preserve"> </w:t>
            </w:r>
            <w:r w:rsidRPr="00131C07">
              <w:rPr>
                <w:b/>
                <w:sz w:val="24"/>
                <w:szCs w:val="24"/>
              </w:rPr>
              <w:t>ДО</w:t>
            </w:r>
          </w:p>
          <w:p w14:paraId="39CCB5A7" w14:textId="77777777" w:rsidR="00131C07" w:rsidRPr="00131C07" w:rsidRDefault="00131C07" w:rsidP="008D1C4E">
            <w:pPr>
              <w:ind w:left="148"/>
              <w:rPr>
                <w:sz w:val="24"/>
                <w:szCs w:val="24"/>
              </w:rPr>
            </w:pPr>
            <w:r w:rsidRPr="00131C07">
              <w:rPr>
                <w:sz w:val="24"/>
                <w:szCs w:val="24"/>
              </w:rPr>
              <w:t>(</w:t>
            </w:r>
            <w:proofErr w:type="spellStart"/>
            <w:r w:rsidRPr="00131C07">
              <w:rPr>
                <w:sz w:val="24"/>
                <w:szCs w:val="24"/>
              </w:rPr>
              <w:t>пункты</w:t>
            </w:r>
            <w:proofErr w:type="spellEnd"/>
            <w:r w:rsidRPr="00131C07">
              <w:rPr>
                <w:sz w:val="24"/>
                <w:szCs w:val="24"/>
              </w:rPr>
              <w:t>)</w:t>
            </w:r>
          </w:p>
        </w:tc>
        <w:tc>
          <w:tcPr>
            <w:tcW w:w="6041" w:type="dxa"/>
          </w:tcPr>
          <w:p w14:paraId="7D61AB4E" w14:textId="77777777" w:rsidR="00131C07" w:rsidRPr="00131C07" w:rsidRDefault="00131C07" w:rsidP="008D1C4E">
            <w:pPr>
              <w:ind w:left="2161" w:right="2149"/>
              <w:jc w:val="center"/>
              <w:rPr>
                <w:b/>
                <w:sz w:val="24"/>
                <w:szCs w:val="24"/>
              </w:rPr>
            </w:pPr>
            <w:proofErr w:type="spellStart"/>
            <w:r w:rsidRPr="00131C07">
              <w:rPr>
                <w:b/>
                <w:sz w:val="24"/>
                <w:szCs w:val="24"/>
              </w:rPr>
              <w:t>Возраст</w:t>
            </w:r>
            <w:proofErr w:type="spellEnd"/>
            <w:r w:rsidRPr="00131C07">
              <w:rPr>
                <w:b/>
                <w:sz w:val="24"/>
                <w:szCs w:val="24"/>
              </w:rPr>
              <w:t>/</w:t>
            </w:r>
            <w:proofErr w:type="spellStart"/>
            <w:r w:rsidRPr="00131C07">
              <w:rPr>
                <w:b/>
                <w:sz w:val="24"/>
                <w:szCs w:val="24"/>
              </w:rPr>
              <w:t>группа</w:t>
            </w:r>
            <w:proofErr w:type="spellEnd"/>
          </w:p>
        </w:tc>
        <w:tc>
          <w:tcPr>
            <w:tcW w:w="2324" w:type="dxa"/>
          </w:tcPr>
          <w:p w14:paraId="26F5B803" w14:textId="77777777" w:rsidR="00131C07" w:rsidRPr="00131C07" w:rsidRDefault="00131C07" w:rsidP="008D1C4E">
            <w:pPr>
              <w:ind w:left="719"/>
              <w:rPr>
                <w:b/>
                <w:sz w:val="24"/>
                <w:szCs w:val="24"/>
              </w:rPr>
            </w:pPr>
            <w:r w:rsidRPr="00131C07">
              <w:rPr>
                <w:b/>
                <w:sz w:val="24"/>
                <w:szCs w:val="24"/>
              </w:rPr>
              <w:t>QR</w:t>
            </w:r>
            <w:r w:rsidRPr="00131C07">
              <w:rPr>
                <w:b/>
                <w:spacing w:val="1"/>
                <w:sz w:val="24"/>
                <w:szCs w:val="24"/>
              </w:rPr>
              <w:t xml:space="preserve"> </w:t>
            </w:r>
            <w:r w:rsidRPr="00131C07">
              <w:rPr>
                <w:b/>
                <w:sz w:val="24"/>
                <w:szCs w:val="24"/>
              </w:rPr>
              <w:t>-</w:t>
            </w:r>
            <w:proofErr w:type="spellStart"/>
            <w:r w:rsidRPr="00131C07">
              <w:rPr>
                <w:b/>
                <w:sz w:val="24"/>
                <w:szCs w:val="24"/>
              </w:rPr>
              <w:t>код</w:t>
            </w:r>
            <w:proofErr w:type="spellEnd"/>
          </w:p>
        </w:tc>
      </w:tr>
      <w:tr w:rsidR="00131C07" w:rsidRPr="00131C07" w14:paraId="4E18FF21" w14:textId="77777777" w:rsidTr="00B50B19">
        <w:trPr>
          <w:trHeight w:val="878"/>
        </w:trPr>
        <w:tc>
          <w:tcPr>
            <w:tcW w:w="1215" w:type="dxa"/>
          </w:tcPr>
          <w:p w14:paraId="2EA8606E" w14:textId="77777777" w:rsidR="00131C07" w:rsidRPr="00131C07" w:rsidRDefault="00131C07" w:rsidP="008D1C4E">
            <w:pPr>
              <w:ind w:left="110"/>
              <w:rPr>
                <w:sz w:val="24"/>
                <w:szCs w:val="24"/>
              </w:rPr>
            </w:pPr>
            <w:r w:rsidRPr="00131C07">
              <w:rPr>
                <w:sz w:val="24"/>
                <w:szCs w:val="24"/>
              </w:rPr>
              <w:t>18.1</w:t>
            </w:r>
          </w:p>
        </w:tc>
        <w:tc>
          <w:tcPr>
            <w:tcW w:w="6041" w:type="dxa"/>
          </w:tcPr>
          <w:p w14:paraId="0C882385" w14:textId="77777777" w:rsidR="00131C07" w:rsidRPr="00131C07" w:rsidRDefault="00131C07" w:rsidP="008D1C4E">
            <w:pPr>
              <w:ind w:left="110"/>
              <w:rPr>
                <w:sz w:val="24"/>
                <w:szCs w:val="24"/>
                <w:lang w:val="ru-RU"/>
              </w:rPr>
            </w:pPr>
            <w:r w:rsidRPr="00131C07">
              <w:rPr>
                <w:sz w:val="24"/>
                <w:szCs w:val="24"/>
                <w:lang w:val="ru-RU"/>
              </w:rPr>
              <w:t>от</w:t>
            </w:r>
            <w:r w:rsidRPr="00131C07">
              <w:rPr>
                <w:spacing w:val="-5"/>
                <w:sz w:val="24"/>
                <w:szCs w:val="24"/>
                <w:lang w:val="ru-RU"/>
              </w:rPr>
              <w:t xml:space="preserve"> </w:t>
            </w:r>
            <w:r w:rsidRPr="00131C07">
              <w:rPr>
                <w:sz w:val="24"/>
                <w:szCs w:val="24"/>
                <w:lang w:val="ru-RU"/>
              </w:rPr>
              <w:t>2</w:t>
            </w:r>
            <w:r w:rsidRPr="00131C07">
              <w:rPr>
                <w:spacing w:val="-6"/>
                <w:sz w:val="24"/>
                <w:szCs w:val="24"/>
                <w:lang w:val="ru-RU"/>
              </w:rPr>
              <w:t xml:space="preserve"> </w:t>
            </w:r>
            <w:r w:rsidRPr="00131C07">
              <w:rPr>
                <w:sz w:val="24"/>
                <w:szCs w:val="24"/>
                <w:lang w:val="ru-RU"/>
              </w:rPr>
              <w:t>месяцев</w:t>
            </w:r>
            <w:r w:rsidRPr="00131C07">
              <w:rPr>
                <w:spacing w:val="1"/>
                <w:sz w:val="24"/>
                <w:szCs w:val="24"/>
                <w:lang w:val="ru-RU"/>
              </w:rPr>
              <w:t xml:space="preserve"> </w:t>
            </w:r>
            <w:r w:rsidRPr="00131C07">
              <w:rPr>
                <w:sz w:val="24"/>
                <w:szCs w:val="24"/>
                <w:lang w:val="ru-RU"/>
              </w:rPr>
              <w:t>до</w:t>
            </w:r>
            <w:r w:rsidRPr="00131C07">
              <w:rPr>
                <w:spacing w:val="3"/>
                <w:sz w:val="24"/>
                <w:szCs w:val="24"/>
                <w:lang w:val="ru-RU"/>
              </w:rPr>
              <w:t xml:space="preserve"> </w:t>
            </w:r>
            <w:r w:rsidRPr="00131C07">
              <w:rPr>
                <w:sz w:val="24"/>
                <w:szCs w:val="24"/>
                <w:lang w:val="ru-RU"/>
              </w:rPr>
              <w:t>1</w:t>
            </w:r>
            <w:r w:rsidRPr="00131C07">
              <w:rPr>
                <w:spacing w:val="-6"/>
                <w:sz w:val="24"/>
                <w:szCs w:val="24"/>
                <w:lang w:val="ru-RU"/>
              </w:rPr>
              <w:t xml:space="preserve"> </w:t>
            </w:r>
            <w:r w:rsidRPr="00131C07">
              <w:rPr>
                <w:sz w:val="24"/>
                <w:szCs w:val="24"/>
                <w:lang w:val="ru-RU"/>
              </w:rPr>
              <w:t>года/</w:t>
            </w:r>
            <w:r w:rsidRPr="00131C07">
              <w:rPr>
                <w:spacing w:val="-4"/>
                <w:sz w:val="24"/>
                <w:szCs w:val="24"/>
                <w:lang w:val="ru-RU"/>
              </w:rPr>
              <w:t xml:space="preserve"> </w:t>
            </w:r>
            <w:r w:rsidRPr="00131C07">
              <w:rPr>
                <w:sz w:val="24"/>
                <w:szCs w:val="24"/>
                <w:lang w:val="ru-RU"/>
              </w:rPr>
              <w:t>младенческая</w:t>
            </w:r>
            <w:r w:rsidRPr="00131C07">
              <w:rPr>
                <w:spacing w:val="-1"/>
                <w:sz w:val="24"/>
                <w:szCs w:val="24"/>
                <w:lang w:val="ru-RU"/>
              </w:rPr>
              <w:t xml:space="preserve"> </w:t>
            </w:r>
            <w:r w:rsidRPr="00131C07">
              <w:rPr>
                <w:sz w:val="24"/>
                <w:szCs w:val="24"/>
                <w:lang w:val="ru-RU"/>
              </w:rPr>
              <w:t>группа</w:t>
            </w:r>
          </w:p>
        </w:tc>
        <w:tc>
          <w:tcPr>
            <w:tcW w:w="2324" w:type="dxa"/>
          </w:tcPr>
          <w:p w14:paraId="5DC76AB3" w14:textId="77777777" w:rsidR="00131C07" w:rsidRPr="00131C07" w:rsidRDefault="00131C07" w:rsidP="00F92342">
            <w:pPr>
              <w:jc w:val="center"/>
              <w:rPr>
                <w:b/>
                <w:sz w:val="24"/>
                <w:szCs w:val="24"/>
                <w:lang w:val="ru-RU"/>
              </w:rPr>
            </w:pPr>
          </w:p>
          <w:p w14:paraId="46553682" w14:textId="77777777" w:rsidR="00131C07" w:rsidRPr="00131C07" w:rsidRDefault="00131C07" w:rsidP="00F92342">
            <w:pPr>
              <w:ind w:left="765"/>
              <w:jc w:val="center"/>
              <w:rPr>
                <w:sz w:val="24"/>
                <w:szCs w:val="24"/>
              </w:rPr>
            </w:pPr>
            <w:r w:rsidRPr="00131C07">
              <w:rPr>
                <w:noProof/>
                <w:sz w:val="24"/>
                <w:szCs w:val="24"/>
                <w:lang w:eastAsia="ru-RU"/>
              </w:rPr>
              <w:drawing>
                <wp:inline distT="0" distB="0" distL="0" distR="0" wp14:anchorId="11559351" wp14:editId="1B013C1B">
                  <wp:extent cx="499681" cy="49968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499681" cy="499681"/>
                          </a:xfrm>
                          <a:prstGeom prst="rect">
                            <a:avLst/>
                          </a:prstGeom>
                        </pic:spPr>
                      </pic:pic>
                    </a:graphicData>
                  </a:graphic>
                </wp:inline>
              </w:drawing>
            </w:r>
          </w:p>
        </w:tc>
      </w:tr>
      <w:tr w:rsidR="00131C07" w:rsidRPr="00131C07" w14:paraId="0BD38BAF" w14:textId="77777777" w:rsidTr="00B50B19">
        <w:trPr>
          <w:trHeight w:val="974"/>
        </w:trPr>
        <w:tc>
          <w:tcPr>
            <w:tcW w:w="1215" w:type="dxa"/>
          </w:tcPr>
          <w:p w14:paraId="30007007" w14:textId="77777777" w:rsidR="00131C07" w:rsidRPr="00131C07" w:rsidRDefault="00131C07" w:rsidP="008D1C4E">
            <w:pPr>
              <w:ind w:left="110"/>
              <w:rPr>
                <w:sz w:val="24"/>
                <w:szCs w:val="24"/>
              </w:rPr>
            </w:pPr>
            <w:r w:rsidRPr="00131C07">
              <w:rPr>
                <w:sz w:val="24"/>
                <w:szCs w:val="24"/>
              </w:rPr>
              <w:t>18.2</w:t>
            </w:r>
          </w:p>
        </w:tc>
        <w:tc>
          <w:tcPr>
            <w:tcW w:w="6041" w:type="dxa"/>
          </w:tcPr>
          <w:p w14:paraId="1BD68A9F" w14:textId="77777777" w:rsidR="00131C07" w:rsidRPr="00131C07" w:rsidRDefault="00131C07" w:rsidP="008D1C4E">
            <w:pPr>
              <w:ind w:left="110"/>
              <w:rPr>
                <w:sz w:val="24"/>
                <w:szCs w:val="24"/>
              </w:rPr>
            </w:pPr>
            <w:r w:rsidRPr="00131C07">
              <w:rPr>
                <w:sz w:val="24"/>
                <w:szCs w:val="24"/>
              </w:rPr>
              <w:t>1-2</w:t>
            </w:r>
            <w:r w:rsidRPr="00131C07">
              <w:rPr>
                <w:spacing w:val="-2"/>
                <w:sz w:val="24"/>
                <w:szCs w:val="24"/>
              </w:rPr>
              <w:t xml:space="preserve"> </w:t>
            </w:r>
            <w:proofErr w:type="spellStart"/>
            <w:r w:rsidRPr="00131C07">
              <w:rPr>
                <w:sz w:val="24"/>
                <w:szCs w:val="24"/>
              </w:rPr>
              <w:t>года</w:t>
            </w:r>
            <w:proofErr w:type="spellEnd"/>
            <w:r w:rsidRPr="00131C07">
              <w:rPr>
                <w:sz w:val="24"/>
                <w:szCs w:val="24"/>
              </w:rPr>
              <w:t>/</w:t>
            </w:r>
            <w:proofErr w:type="spellStart"/>
            <w:r w:rsidRPr="00131C07">
              <w:rPr>
                <w:sz w:val="24"/>
                <w:szCs w:val="24"/>
              </w:rPr>
              <w:t>группа</w:t>
            </w:r>
            <w:proofErr w:type="spellEnd"/>
            <w:r w:rsidRPr="00131C07">
              <w:rPr>
                <w:spacing w:val="-3"/>
                <w:sz w:val="24"/>
                <w:szCs w:val="24"/>
              </w:rPr>
              <w:t xml:space="preserve"> </w:t>
            </w:r>
            <w:proofErr w:type="spellStart"/>
            <w:r w:rsidRPr="00131C07">
              <w:rPr>
                <w:sz w:val="24"/>
                <w:szCs w:val="24"/>
              </w:rPr>
              <w:t>раннего</w:t>
            </w:r>
            <w:proofErr w:type="spellEnd"/>
            <w:r w:rsidRPr="00131C07">
              <w:rPr>
                <w:spacing w:val="-2"/>
                <w:sz w:val="24"/>
                <w:szCs w:val="24"/>
              </w:rPr>
              <w:t xml:space="preserve"> </w:t>
            </w:r>
            <w:proofErr w:type="spellStart"/>
            <w:r w:rsidRPr="00131C07">
              <w:rPr>
                <w:sz w:val="24"/>
                <w:szCs w:val="24"/>
              </w:rPr>
              <w:t>возраста</w:t>
            </w:r>
            <w:proofErr w:type="spellEnd"/>
          </w:p>
        </w:tc>
        <w:tc>
          <w:tcPr>
            <w:tcW w:w="2324" w:type="dxa"/>
          </w:tcPr>
          <w:p w14:paraId="1090B395" w14:textId="77777777" w:rsidR="00131C07" w:rsidRPr="00131C07" w:rsidRDefault="00131C07" w:rsidP="00F92342">
            <w:pPr>
              <w:jc w:val="center"/>
              <w:rPr>
                <w:b/>
                <w:sz w:val="24"/>
                <w:szCs w:val="24"/>
              </w:rPr>
            </w:pPr>
          </w:p>
          <w:p w14:paraId="1A4608FD" w14:textId="77777777" w:rsidR="00131C07" w:rsidRPr="00131C07" w:rsidRDefault="00131C07" w:rsidP="00F92342">
            <w:pPr>
              <w:ind w:left="874"/>
              <w:jc w:val="center"/>
              <w:rPr>
                <w:sz w:val="24"/>
                <w:szCs w:val="24"/>
              </w:rPr>
            </w:pPr>
            <w:r w:rsidRPr="00131C07">
              <w:rPr>
                <w:noProof/>
                <w:sz w:val="24"/>
                <w:szCs w:val="24"/>
                <w:lang w:eastAsia="ru-RU"/>
              </w:rPr>
              <w:drawing>
                <wp:inline distT="0" distB="0" distL="0" distR="0" wp14:anchorId="196B9BB2" wp14:editId="5040C4DE">
                  <wp:extent cx="507110" cy="50711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507110" cy="507110"/>
                          </a:xfrm>
                          <a:prstGeom prst="rect">
                            <a:avLst/>
                          </a:prstGeom>
                        </pic:spPr>
                      </pic:pic>
                    </a:graphicData>
                  </a:graphic>
                </wp:inline>
              </w:drawing>
            </w:r>
          </w:p>
        </w:tc>
      </w:tr>
      <w:tr w:rsidR="00131C07" w:rsidRPr="00131C07" w14:paraId="33FB19E0" w14:textId="77777777" w:rsidTr="00B50B19">
        <w:trPr>
          <w:trHeight w:val="960"/>
        </w:trPr>
        <w:tc>
          <w:tcPr>
            <w:tcW w:w="1215" w:type="dxa"/>
          </w:tcPr>
          <w:p w14:paraId="4DA26DC6" w14:textId="77777777" w:rsidR="00131C07" w:rsidRPr="00131C07" w:rsidRDefault="00131C07" w:rsidP="008D1C4E">
            <w:pPr>
              <w:ind w:left="110"/>
              <w:rPr>
                <w:sz w:val="24"/>
                <w:szCs w:val="24"/>
              </w:rPr>
            </w:pPr>
            <w:r w:rsidRPr="00131C07">
              <w:rPr>
                <w:sz w:val="24"/>
                <w:szCs w:val="24"/>
              </w:rPr>
              <w:t>18.3</w:t>
            </w:r>
          </w:p>
        </w:tc>
        <w:tc>
          <w:tcPr>
            <w:tcW w:w="6041" w:type="dxa"/>
          </w:tcPr>
          <w:p w14:paraId="6B5A1D6B" w14:textId="77777777" w:rsidR="00131C07" w:rsidRPr="00131C07" w:rsidRDefault="00131C07" w:rsidP="008D1C4E">
            <w:pPr>
              <w:ind w:left="110"/>
              <w:rPr>
                <w:sz w:val="24"/>
                <w:szCs w:val="24"/>
              </w:rPr>
            </w:pPr>
            <w:r w:rsidRPr="00131C07">
              <w:rPr>
                <w:sz w:val="24"/>
                <w:szCs w:val="24"/>
              </w:rPr>
              <w:t>2-3</w:t>
            </w:r>
            <w:r w:rsidRPr="00131C07">
              <w:rPr>
                <w:spacing w:val="-1"/>
                <w:sz w:val="24"/>
                <w:szCs w:val="24"/>
              </w:rPr>
              <w:t xml:space="preserve"> </w:t>
            </w:r>
            <w:proofErr w:type="spellStart"/>
            <w:r w:rsidRPr="00131C07">
              <w:rPr>
                <w:sz w:val="24"/>
                <w:szCs w:val="24"/>
              </w:rPr>
              <w:t>года</w:t>
            </w:r>
            <w:proofErr w:type="spellEnd"/>
            <w:r w:rsidRPr="00131C07">
              <w:rPr>
                <w:sz w:val="24"/>
                <w:szCs w:val="24"/>
              </w:rPr>
              <w:t>/ 1</w:t>
            </w:r>
            <w:r w:rsidRPr="00131C07">
              <w:rPr>
                <w:spacing w:val="-5"/>
                <w:sz w:val="24"/>
                <w:szCs w:val="24"/>
              </w:rPr>
              <w:t xml:space="preserve"> </w:t>
            </w:r>
            <w:proofErr w:type="spellStart"/>
            <w:r w:rsidRPr="00131C07">
              <w:rPr>
                <w:sz w:val="24"/>
                <w:szCs w:val="24"/>
              </w:rPr>
              <w:t>младшая</w:t>
            </w:r>
            <w:proofErr w:type="spellEnd"/>
            <w:r w:rsidRPr="00131C07">
              <w:rPr>
                <w:spacing w:val="-5"/>
                <w:sz w:val="24"/>
                <w:szCs w:val="24"/>
              </w:rPr>
              <w:t xml:space="preserve"> </w:t>
            </w:r>
            <w:proofErr w:type="spellStart"/>
            <w:r w:rsidRPr="00131C07">
              <w:rPr>
                <w:sz w:val="24"/>
                <w:szCs w:val="24"/>
              </w:rPr>
              <w:t>группа</w:t>
            </w:r>
            <w:proofErr w:type="spellEnd"/>
          </w:p>
        </w:tc>
        <w:tc>
          <w:tcPr>
            <w:tcW w:w="2324" w:type="dxa"/>
          </w:tcPr>
          <w:p w14:paraId="7B277F90" w14:textId="77777777" w:rsidR="00131C07" w:rsidRPr="00131C07" w:rsidRDefault="00131C07" w:rsidP="00F92342">
            <w:pPr>
              <w:jc w:val="center"/>
              <w:rPr>
                <w:b/>
                <w:sz w:val="24"/>
                <w:szCs w:val="24"/>
              </w:rPr>
            </w:pPr>
          </w:p>
          <w:p w14:paraId="3555B485" w14:textId="77777777" w:rsidR="00131C07" w:rsidRPr="00131C07" w:rsidRDefault="00131C07" w:rsidP="00F92342">
            <w:pPr>
              <w:ind w:left="729"/>
              <w:jc w:val="center"/>
              <w:rPr>
                <w:sz w:val="24"/>
                <w:szCs w:val="24"/>
              </w:rPr>
            </w:pPr>
            <w:r w:rsidRPr="00131C07">
              <w:rPr>
                <w:noProof/>
                <w:sz w:val="24"/>
                <w:szCs w:val="24"/>
                <w:lang w:eastAsia="ru-RU"/>
              </w:rPr>
              <w:drawing>
                <wp:inline distT="0" distB="0" distL="0" distR="0" wp14:anchorId="5FCD643E" wp14:editId="398ECAE8">
                  <wp:extent cx="510540" cy="548526"/>
                  <wp:effectExtent l="0" t="0" r="3810" b="444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511309" cy="549352"/>
                          </a:xfrm>
                          <a:prstGeom prst="rect">
                            <a:avLst/>
                          </a:prstGeom>
                        </pic:spPr>
                      </pic:pic>
                    </a:graphicData>
                  </a:graphic>
                </wp:inline>
              </w:drawing>
            </w:r>
          </w:p>
        </w:tc>
      </w:tr>
      <w:tr w:rsidR="00131C07" w:rsidRPr="00131C07" w14:paraId="1B0970DE" w14:textId="77777777" w:rsidTr="00B50B19">
        <w:trPr>
          <w:trHeight w:val="878"/>
        </w:trPr>
        <w:tc>
          <w:tcPr>
            <w:tcW w:w="1215" w:type="dxa"/>
          </w:tcPr>
          <w:p w14:paraId="431C6BC2" w14:textId="77777777" w:rsidR="00131C07" w:rsidRPr="00131C07" w:rsidRDefault="00131C07" w:rsidP="008D1C4E">
            <w:pPr>
              <w:ind w:left="110"/>
              <w:rPr>
                <w:sz w:val="24"/>
                <w:szCs w:val="24"/>
              </w:rPr>
            </w:pPr>
            <w:r w:rsidRPr="00131C07">
              <w:rPr>
                <w:sz w:val="24"/>
                <w:szCs w:val="24"/>
              </w:rPr>
              <w:t>18.4</w:t>
            </w:r>
          </w:p>
        </w:tc>
        <w:tc>
          <w:tcPr>
            <w:tcW w:w="6041" w:type="dxa"/>
          </w:tcPr>
          <w:p w14:paraId="345ED2F6" w14:textId="77777777" w:rsidR="00131C07" w:rsidRPr="00131C07" w:rsidRDefault="00131C07" w:rsidP="008D1C4E">
            <w:pPr>
              <w:ind w:left="110"/>
              <w:rPr>
                <w:sz w:val="24"/>
                <w:szCs w:val="24"/>
              </w:rPr>
            </w:pPr>
            <w:r w:rsidRPr="00131C07">
              <w:rPr>
                <w:sz w:val="24"/>
                <w:szCs w:val="24"/>
              </w:rPr>
              <w:t>3-4</w:t>
            </w:r>
            <w:r w:rsidRPr="00131C07">
              <w:rPr>
                <w:spacing w:val="-1"/>
                <w:sz w:val="24"/>
                <w:szCs w:val="24"/>
              </w:rPr>
              <w:t xml:space="preserve"> </w:t>
            </w:r>
            <w:proofErr w:type="spellStart"/>
            <w:r w:rsidRPr="00131C07">
              <w:rPr>
                <w:sz w:val="24"/>
                <w:szCs w:val="24"/>
              </w:rPr>
              <w:t>года</w:t>
            </w:r>
            <w:proofErr w:type="spellEnd"/>
            <w:r w:rsidRPr="00131C07">
              <w:rPr>
                <w:sz w:val="24"/>
                <w:szCs w:val="24"/>
              </w:rPr>
              <w:t>/ 2</w:t>
            </w:r>
            <w:r w:rsidRPr="00131C07">
              <w:rPr>
                <w:spacing w:val="-5"/>
                <w:sz w:val="24"/>
                <w:szCs w:val="24"/>
              </w:rPr>
              <w:t xml:space="preserve"> </w:t>
            </w:r>
            <w:proofErr w:type="spellStart"/>
            <w:r w:rsidRPr="00131C07">
              <w:rPr>
                <w:sz w:val="24"/>
                <w:szCs w:val="24"/>
              </w:rPr>
              <w:t>младшая</w:t>
            </w:r>
            <w:proofErr w:type="spellEnd"/>
            <w:r w:rsidRPr="00131C07">
              <w:rPr>
                <w:spacing w:val="-5"/>
                <w:sz w:val="24"/>
                <w:szCs w:val="24"/>
              </w:rPr>
              <w:t xml:space="preserve"> </w:t>
            </w:r>
            <w:proofErr w:type="spellStart"/>
            <w:r w:rsidRPr="00131C07">
              <w:rPr>
                <w:sz w:val="24"/>
                <w:szCs w:val="24"/>
              </w:rPr>
              <w:t>группа</w:t>
            </w:r>
            <w:proofErr w:type="spellEnd"/>
          </w:p>
        </w:tc>
        <w:tc>
          <w:tcPr>
            <w:tcW w:w="2324" w:type="dxa"/>
          </w:tcPr>
          <w:p w14:paraId="34CFE6E8" w14:textId="77777777" w:rsidR="00131C07" w:rsidRPr="00131C07" w:rsidRDefault="00131C07" w:rsidP="00F92342">
            <w:pPr>
              <w:jc w:val="center"/>
              <w:rPr>
                <w:b/>
                <w:sz w:val="24"/>
                <w:szCs w:val="24"/>
              </w:rPr>
            </w:pPr>
          </w:p>
          <w:p w14:paraId="26DA2D52" w14:textId="77777777" w:rsidR="00131C07" w:rsidRPr="00131C07" w:rsidRDefault="00131C07" w:rsidP="00F92342">
            <w:pPr>
              <w:ind w:left="860"/>
              <w:jc w:val="center"/>
              <w:rPr>
                <w:sz w:val="24"/>
                <w:szCs w:val="24"/>
              </w:rPr>
            </w:pPr>
            <w:r w:rsidRPr="00131C07">
              <w:rPr>
                <w:noProof/>
                <w:sz w:val="24"/>
                <w:szCs w:val="24"/>
                <w:lang w:eastAsia="ru-RU"/>
              </w:rPr>
              <w:drawing>
                <wp:inline distT="0" distB="0" distL="0" distR="0" wp14:anchorId="3763A21B" wp14:editId="044EC01A">
                  <wp:extent cx="502919" cy="50292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502919" cy="502920"/>
                          </a:xfrm>
                          <a:prstGeom prst="rect">
                            <a:avLst/>
                          </a:prstGeom>
                        </pic:spPr>
                      </pic:pic>
                    </a:graphicData>
                  </a:graphic>
                </wp:inline>
              </w:drawing>
            </w:r>
          </w:p>
        </w:tc>
      </w:tr>
      <w:tr w:rsidR="00131C07" w:rsidRPr="00131C07" w14:paraId="0C6189BF" w14:textId="77777777" w:rsidTr="00B50B19">
        <w:trPr>
          <w:trHeight w:val="902"/>
        </w:trPr>
        <w:tc>
          <w:tcPr>
            <w:tcW w:w="1215" w:type="dxa"/>
          </w:tcPr>
          <w:p w14:paraId="543BB277" w14:textId="77777777" w:rsidR="00131C07" w:rsidRPr="00131C07" w:rsidRDefault="00131C07" w:rsidP="008D1C4E">
            <w:pPr>
              <w:ind w:left="110"/>
              <w:rPr>
                <w:sz w:val="24"/>
                <w:szCs w:val="24"/>
              </w:rPr>
            </w:pPr>
            <w:r w:rsidRPr="00131C07">
              <w:rPr>
                <w:sz w:val="24"/>
                <w:szCs w:val="24"/>
              </w:rPr>
              <w:lastRenderedPageBreak/>
              <w:t>18.5</w:t>
            </w:r>
          </w:p>
        </w:tc>
        <w:tc>
          <w:tcPr>
            <w:tcW w:w="6041" w:type="dxa"/>
          </w:tcPr>
          <w:p w14:paraId="113A5374" w14:textId="77777777" w:rsidR="00131C07" w:rsidRPr="00131C07" w:rsidRDefault="00131C07" w:rsidP="008D1C4E">
            <w:pPr>
              <w:ind w:left="110"/>
              <w:rPr>
                <w:sz w:val="24"/>
                <w:szCs w:val="24"/>
              </w:rPr>
            </w:pPr>
            <w:r w:rsidRPr="00131C07">
              <w:rPr>
                <w:sz w:val="24"/>
                <w:szCs w:val="24"/>
              </w:rPr>
              <w:t>4-5</w:t>
            </w:r>
            <w:r w:rsidRPr="00131C07">
              <w:rPr>
                <w:spacing w:val="-1"/>
                <w:sz w:val="24"/>
                <w:szCs w:val="24"/>
              </w:rPr>
              <w:t xml:space="preserve"> </w:t>
            </w:r>
            <w:proofErr w:type="spellStart"/>
            <w:r w:rsidRPr="00131C07">
              <w:rPr>
                <w:sz w:val="24"/>
                <w:szCs w:val="24"/>
              </w:rPr>
              <w:t>лет</w:t>
            </w:r>
            <w:proofErr w:type="spellEnd"/>
            <w:r w:rsidRPr="00131C07">
              <w:rPr>
                <w:sz w:val="24"/>
                <w:szCs w:val="24"/>
              </w:rPr>
              <w:t xml:space="preserve"> /</w:t>
            </w:r>
            <w:r w:rsidRPr="00131C07">
              <w:rPr>
                <w:spacing w:val="-6"/>
                <w:sz w:val="24"/>
                <w:szCs w:val="24"/>
              </w:rPr>
              <w:t xml:space="preserve"> </w:t>
            </w:r>
            <w:proofErr w:type="spellStart"/>
            <w:r w:rsidRPr="00131C07">
              <w:rPr>
                <w:sz w:val="24"/>
                <w:szCs w:val="24"/>
              </w:rPr>
              <w:t>средняя</w:t>
            </w:r>
            <w:proofErr w:type="spellEnd"/>
            <w:r w:rsidRPr="00131C07">
              <w:rPr>
                <w:sz w:val="24"/>
                <w:szCs w:val="24"/>
              </w:rPr>
              <w:t xml:space="preserve"> </w:t>
            </w:r>
            <w:proofErr w:type="spellStart"/>
            <w:r w:rsidRPr="00131C07">
              <w:rPr>
                <w:sz w:val="24"/>
                <w:szCs w:val="24"/>
              </w:rPr>
              <w:t>группа</w:t>
            </w:r>
            <w:proofErr w:type="spellEnd"/>
          </w:p>
        </w:tc>
        <w:tc>
          <w:tcPr>
            <w:tcW w:w="2324" w:type="dxa"/>
          </w:tcPr>
          <w:p w14:paraId="05A042EA" w14:textId="77777777" w:rsidR="00131C07" w:rsidRPr="00131C07" w:rsidRDefault="00131C07" w:rsidP="00F92342">
            <w:pPr>
              <w:jc w:val="center"/>
              <w:rPr>
                <w:b/>
                <w:sz w:val="24"/>
                <w:szCs w:val="24"/>
              </w:rPr>
            </w:pPr>
          </w:p>
          <w:p w14:paraId="7033C034" w14:textId="77777777" w:rsidR="00131C07" w:rsidRPr="00131C07" w:rsidRDefault="00131C07" w:rsidP="00F92342">
            <w:pPr>
              <w:ind w:left="757"/>
              <w:jc w:val="center"/>
              <w:rPr>
                <w:sz w:val="24"/>
                <w:szCs w:val="24"/>
              </w:rPr>
            </w:pPr>
            <w:r w:rsidRPr="00131C07">
              <w:rPr>
                <w:noProof/>
                <w:sz w:val="24"/>
                <w:szCs w:val="24"/>
                <w:lang w:eastAsia="ru-RU"/>
              </w:rPr>
              <w:drawing>
                <wp:inline distT="0" distB="0" distL="0" distR="0" wp14:anchorId="5C2C5433" wp14:editId="2BA70F8E">
                  <wp:extent cx="513444" cy="51196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stretch>
                            <a:fillRect/>
                          </a:stretch>
                        </pic:blipFill>
                        <pic:spPr>
                          <a:xfrm>
                            <a:off x="0" y="0"/>
                            <a:ext cx="513444" cy="511968"/>
                          </a:xfrm>
                          <a:prstGeom prst="rect">
                            <a:avLst/>
                          </a:prstGeom>
                        </pic:spPr>
                      </pic:pic>
                    </a:graphicData>
                  </a:graphic>
                </wp:inline>
              </w:drawing>
            </w:r>
          </w:p>
        </w:tc>
      </w:tr>
      <w:tr w:rsidR="00131C07" w:rsidRPr="00131C07" w14:paraId="078F7D48" w14:textId="77777777" w:rsidTr="00B50B19">
        <w:trPr>
          <w:trHeight w:val="864"/>
        </w:trPr>
        <w:tc>
          <w:tcPr>
            <w:tcW w:w="1215" w:type="dxa"/>
          </w:tcPr>
          <w:p w14:paraId="14EE2BCC" w14:textId="77777777" w:rsidR="00131C07" w:rsidRPr="00131C07" w:rsidRDefault="00131C07" w:rsidP="008D1C4E">
            <w:pPr>
              <w:ind w:left="110"/>
              <w:rPr>
                <w:sz w:val="24"/>
                <w:szCs w:val="24"/>
              </w:rPr>
            </w:pPr>
            <w:r w:rsidRPr="00131C07">
              <w:rPr>
                <w:sz w:val="24"/>
                <w:szCs w:val="24"/>
              </w:rPr>
              <w:t>18.6</w:t>
            </w:r>
          </w:p>
        </w:tc>
        <w:tc>
          <w:tcPr>
            <w:tcW w:w="6041" w:type="dxa"/>
          </w:tcPr>
          <w:p w14:paraId="1012E88F" w14:textId="77777777" w:rsidR="00131C07" w:rsidRPr="00131C07" w:rsidRDefault="00131C07" w:rsidP="008D1C4E">
            <w:pPr>
              <w:ind w:left="110"/>
              <w:rPr>
                <w:sz w:val="24"/>
                <w:szCs w:val="24"/>
              </w:rPr>
            </w:pPr>
            <w:r w:rsidRPr="00131C07">
              <w:rPr>
                <w:sz w:val="24"/>
                <w:szCs w:val="24"/>
              </w:rPr>
              <w:t>5-6</w:t>
            </w:r>
            <w:r w:rsidRPr="00131C07">
              <w:rPr>
                <w:spacing w:val="-2"/>
                <w:sz w:val="24"/>
                <w:szCs w:val="24"/>
              </w:rPr>
              <w:t xml:space="preserve"> </w:t>
            </w:r>
            <w:proofErr w:type="spellStart"/>
            <w:r w:rsidRPr="00131C07">
              <w:rPr>
                <w:sz w:val="24"/>
                <w:szCs w:val="24"/>
              </w:rPr>
              <w:t>лет</w:t>
            </w:r>
            <w:proofErr w:type="spellEnd"/>
            <w:r w:rsidRPr="00131C07">
              <w:rPr>
                <w:sz w:val="24"/>
                <w:szCs w:val="24"/>
              </w:rPr>
              <w:t xml:space="preserve">/ </w:t>
            </w:r>
            <w:proofErr w:type="spellStart"/>
            <w:r w:rsidRPr="00131C07">
              <w:rPr>
                <w:sz w:val="24"/>
                <w:szCs w:val="24"/>
              </w:rPr>
              <w:t>старшая</w:t>
            </w:r>
            <w:proofErr w:type="spellEnd"/>
            <w:r w:rsidRPr="00131C07">
              <w:rPr>
                <w:spacing w:val="-6"/>
                <w:sz w:val="24"/>
                <w:szCs w:val="24"/>
              </w:rPr>
              <w:t xml:space="preserve"> </w:t>
            </w:r>
            <w:proofErr w:type="spellStart"/>
            <w:r w:rsidRPr="00131C07">
              <w:rPr>
                <w:sz w:val="24"/>
                <w:szCs w:val="24"/>
              </w:rPr>
              <w:t>группа</w:t>
            </w:r>
            <w:proofErr w:type="spellEnd"/>
          </w:p>
        </w:tc>
        <w:tc>
          <w:tcPr>
            <w:tcW w:w="2324" w:type="dxa"/>
          </w:tcPr>
          <w:p w14:paraId="4070794F" w14:textId="77777777" w:rsidR="00131C07" w:rsidRPr="00131C07" w:rsidRDefault="00131C07" w:rsidP="00F92342">
            <w:pPr>
              <w:jc w:val="center"/>
              <w:rPr>
                <w:b/>
                <w:sz w:val="24"/>
                <w:szCs w:val="24"/>
              </w:rPr>
            </w:pPr>
          </w:p>
          <w:p w14:paraId="35EAB0DA" w14:textId="356BA8BB" w:rsidR="00131C07" w:rsidRPr="00131C07" w:rsidRDefault="00F92342" w:rsidP="00F92342">
            <w:pPr>
              <w:ind w:left="918"/>
              <w:rPr>
                <w:sz w:val="24"/>
                <w:szCs w:val="24"/>
              </w:rPr>
            </w:pPr>
            <w:r>
              <w:rPr>
                <w:sz w:val="24"/>
                <w:szCs w:val="24"/>
                <w:lang w:val="ru-RU"/>
              </w:rPr>
              <w:t xml:space="preserve">    </w:t>
            </w:r>
            <w:r w:rsidR="00131C07" w:rsidRPr="00131C07">
              <w:rPr>
                <w:noProof/>
                <w:sz w:val="24"/>
                <w:szCs w:val="24"/>
                <w:lang w:eastAsia="ru-RU"/>
              </w:rPr>
              <w:drawing>
                <wp:inline distT="0" distB="0" distL="0" distR="0" wp14:anchorId="430C8B0F" wp14:editId="533F9B6F">
                  <wp:extent cx="481965" cy="48196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481965" cy="481964"/>
                          </a:xfrm>
                          <a:prstGeom prst="rect">
                            <a:avLst/>
                          </a:prstGeom>
                        </pic:spPr>
                      </pic:pic>
                    </a:graphicData>
                  </a:graphic>
                </wp:inline>
              </w:drawing>
            </w:r>
          </w:p>
        </w:tc>
      </w:tr>
      <w:tr w:rsidR="00131C07" w:rsidRPr="00131C07" w14:paraId="282CAA0C" w14:textId="77777777" w:rsidTr="00B50B19">
        <w:trPr>
          <w:trHeight w:val="873"/>
        </w:trPr>
        <w:tc>
          <w:tcPr>
            <w:tcW w:w="1215" w:type="dxa"/>
          </w:tcPr>
          <w:p w14:paraId="26C5DDB8" w14:textId="77777777" w:rsidR="00131C07" w:rsidRPr="00131C07" w:rsidRDefault="00131C07" w:rsidP="008D1C4E">
            <w:pPr>
              <w:ind w:left="110"/>
              <w:rPr>
                <w:sz w:val="24"/>
                <w:szCs w:val="24"/>
              </w:rPr>
            </w:pPr>
            <w:r w:rsidRPr="00131C07">
              <w:rPr>
                <w:sz w:val="24"/>
                <w:szCs w:val="24"/>
              </w:rPr>
              <w:t>18.7</w:t>
            </w:r>
          </w:p>
        </w:tc>
        <w:tc>
          <w:tcPr>
            <w:tcW w:w="6041" w:type="dxa"/>
          </w:tcPr>
          <w:p w14:paraId="0FD795EB" w14:textId="77777777" w:rsidR="00131C07" w:rsidRPr="00131C07" w:rsidRDefault="00131C07" w:rsidP="008D1C4E">
            <w:pPr>
              <w:ind w:left="110"/>
              <w:rPr>
                <w:sz w:val="24"/>
                <w:szCs w:val="24"/>
              </w:rPr>
            </w:pPr>
            <w:r w:rsidRPr="00131C07">
              <w:rPr>
                <w:sz w:val="24"/>
                <w:szCs w:val="24"/>
              </w:rPr>
              <w:t>6-7</w:t>
            </w:r>
            <w:r w:rsidRPr="00131C07">
              <w:rPr>
                <w:spacing w:val="-2"/>
                <w:sz w:val="24"/>
                <w:szCs w:val="24"/>
              </w:rPr>
              <w:t xml:space="preserve"> </w:t>
            </w:r>
            <w:proofErr w:type="spellStart"/>
            <w:r w:rsidRPr="00131C07">
              <w:rPr>
                <w:sz w:val="24"/>
                <w:szCs w:val="24"/>
              </w:rPr>
              <w:t>лет</w:t>
            </w:r>
            <w:proofErr w:type="spellEnd"/>
            <w:r w:rsidRPr="00131C07">
              <w:rPr>
                <w:spacing w:val="-2"/>
                <w:sz w:val="24"/>
                <w:szCs w:val="24"/>
              </w:rPr>
              <w:t xml:space="preserve"> </w:t>
            </w:r>
            <w:r w:rsidRPr="00131C07">
              <w:rPr>
                <w:sz w:val="24"/>
                <w:szCs w:val="24"/>
              </w:rPr>
              <w:t>/</w:t>
            </w:r>
            <w:r w:rsidRPr="00131C07">
              <w:rPr>
                <w:spacing w:val="-6"/>
                <w:sz w:val="24"/>
                <w:szCs w:val="24"/>
              </w:rPr>
              <w:t xml:space="preserve"> </w:t>
            </w:r>
            <w:proofErr w:type="spellStart"/>
            <w:r w:rsidRPr="00131C07">
              <w:rPr>
                <w:sz w:val="24"/>
                <w:szCs w:val="24"/>
              </w:rPr>
              <w:t>подготовительная</w:t>
            </w:r>
            <w:proofErr w:type="spellEnd"/>
            <w:r w:rsidRPr="00131C07">
              <w:rPr>
                <w:spacing w:val="-2"/>
                <w:sz w:val="24"/>
                <w:szCs w:val="24"/>
              </w:rPr>
              <w:t xml:space="preserve"> </w:t>
            </w:r>
            <w:proofErr w:type="spellStart"/>
            <w:r w:rsidRPr="00131C07">
              <w:rPr>
                <w:sz w:val="24"/>
                <w:szCs w:val="24"/>
              </w:rPr>
              <w:t>группа</w:t>
            </w:r>
            <w:proofErr w:type="spellEnd"/>
          </w:p>
        </w:tc>
        <w:tc>
          <w:tcPr>
            <w:tcW w:w="2324" w:type="dxa"/>
          </w:tcPr>
          <w:p w14:paraId="5C9F0314" w14:textId="77777777" w:rsidR="00131C07" w:rsidRPr="00131C07" w:rsidRDefault="00131C07" w:rsidP="00F92342">
            <w:pPr>
              <w:jc w:val="center"/>
              <w:rPr>
                <w:b/>
                <w:sz w:val="24"/>
                <w:szCs w:val="24"/>
              </w:rPr>
            </w:pPr>
          </w:p>
          <w:p w14:paraId="5B4604A2" w14:textId="77777777" w:rsidR="00131C07" w:rsidRPr="00131C07" w:rsidRDefault="00131C07" w:rsidP="00F92342">
            <w:pPr>
              <w:ind w:left="765"/>
              <w:jc w:val="center"/>
              <w:rPr>
                <w:sz w:val="24"/>
                <w:szCs w:val="24"/>
              </w:rPr>
            </w:pPr>
            <w:r w:rsidRPr="00131C07">
              <w:rPr>
                <w:noProof/>
                <w:sz w:val="24"/>
                <w:szCs w:val="24"/>
                <w:lang w:eastAsia="ru-RU"/>
              </w:rPr>
              <w:drawing>
                <wp:inline distT="0" distB="0" distL="0" distR="0" wp14:anchorId="4A3ADB1F" wp14:editId="4EF52062">
                  <wp:extent cx="496950" cy="49558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stretch>
                            <a:fillRect/>
                          </a:stretch>
                        </pic:blipFill>
                        <pic:spPr>
                          <a:xfrm>
                            <a:off x="0" y="0"/>
                            <a:ext cx="496950" cy="495585"/>
                          </a:xfrm>
                          <a:prstGeom prst="rect">
                            <a:avLst/>
                          </a:prstGeom>
                        </pic:spPr>
                      </pic:pic>
                    </a:graphicData>
                  </a:graphic>
                </wp:inline>
              </w:drawing>
            </w:r>
          </w:p>
        </w:tc>
      </w:tr>
      <w:tr w:rsidR="00131C07" w:rsidRPr="00131C07" w14:paraId="66FCF526" w14:textId="77777777" w:rsidTr="00B50B19">
        <w:trPr>
          <w:trHeight w:val="893"/>
        </w:trPr>
        <w:tc>
          <w:tcPr>
            <w:tcW w:w="1215" w:type="dxa"/>
          </w:tcPr>
          <w:p w14:paraId="5484571D" w14:textId="77777777" w:rsidR="00131C07" w:rsidRPr="00131C07" w:rsidRDefault="00131C07" w:rsidP="008D1C4E">
            <w:pPr>
              <w:ind w:left="110"/>
              <w:rPr>
                <w:sz w:val="24"/>
                <w:szCs w:val="24"/>
              </w:rPr>
            </w:pPr>
            <w:r w:rsidRPr="00131C07">
              <w:rPr>
                <w:sz w:val="24"/>
                <w:szCs w:val="24"/>
              </w:rPr>
              <w:t>18.8</w:t>
            </w:r>
          </w:p>
        </w:tc>
        <w:tc>
          <w:tcPr>
            <w:tcW w:w="6041" w:type="dxa"/>
          </w:tcPr>
          <w:p w14:paraId="740EDBAF" w14:textId="77777777" w:rsidR="00131C07" w:rsidRPr="00131C07" w:rsidRDefault="00131C07" w:rsidP="008D1C4E">
            <w:pPr>
              <w:ind w:left="110"/>
              <w:rPr>
                <w:sz w:val="24"/>
                <w:szCs w:val="24"/>
              </w:rPr>
            </w:pPr>
            <w:proofErr w:type="spellStart"/>
            <w:r w:rsidRPr="00131C07">
              <w:rPr>
                <w:sz w:val="24"/>
                <w:szCs w:val="24"/>
              </w:rPr>
              <w:t>решение</w:t>
            </w:r>
            <w:proofErr w:type="spellEnd"/>
            <w:r w:rsidRPr="00131C07">
              <w:rPr>
                <w:spacing w:val="-3"/>
                <w:sz w:val="24"/>
                <w:szCs w:val="24"/>
              </w:rPr>
              <w:t xml:space="preserve"> </w:t>
            </w:r>
            <w:proofErr w:type="spellStart"/>
            <w:r w:rsidRPr="00131C07">
              <w:rPr>
                <w:sz w:val="24"/>
                <w:szCs w:val="24"/>
              </w:rPr>
              <w:t>совокупных</w:t>
            </w:r>
            <w:proofErr w:type="spellEnd"/>
            <w:r w:rsidRPr="00131C07">
              <w:rPr>
                <w:spacing w:val="-5"/>
                <w:sz w:val="24"/>
                <w:szCs w:val="24"/>
              </w:rPr>
              <w:t xml:space="preserve"> </w:t>
            </w:r>
            <w:proofErr w:type="spellStart"/>
            <w:r w:rsidRPr="00131C07">
              <w:rPr>
                <w:sz w:val="24"/>
                <w:szCs w:val="24"/>
              </w:rPr>
              <w:t>задач</w:t>
            </w:r>
            <w:proofErr w:type="spellEnd"/>
            <w:r w:rsidRPr="00131C07">
              <w:rPr>
                <w:spacing w:val="-2"/>
                <w:sz w:val="24"/>
                <w:szCs w:val="24"/>
              </w:rPr>
              <w:t xml:space="preserve"> </w:t>
            </w:r>
            <w:proofErr w:type="spellStart"/>
            <w:r w:rsidRPr="00131C07">
              <w:rPr>
                <w:sz w:val="24"/>
                <w:szCs w:val="24"/>
              </w:rPr>
              <w:t>воспитания</w:t>
            </w:r>
            <w:proofErr w:type="spellEnd"/>
          </w:p>
        </w:tc>
        <w:tc>
          <w:tcPr>
            <w:tcW w:w="2324" w:type="dxa"/>
          </w:tcPr>
          <w:p w14:paraId="790EB4D8" w14:textId="77777777" w:rsidR="00131C07" w:rsidRPr="00131C07" w:rsidRDefault="00131C07" w:rsidP="00F92342">
            <w:pPr>
              <w:jc w:val="center"/>
              <w:rPr>
                <w:b/>
                <w:sz w:val="24"/>
                <w:szCs w:val="24"/>
              </w:rPr>
            </w:pPr>
          </w:p>
          <w:p w14:paraId="443CAE71" w14:textId="77777777" w:rsidR="00131C07" w:rsidRPr="00131C07" w:rsidRDefault="00131C07" w:rsidP="00F92342">
            <w:pPr>
              <w:ind w:left="927"/>
              <w:jc w:val="center"/>
              <w:rPr>
                <w:sz w:val="24"/>
                <w:szCs w:val="24"/>
              </w:rPr>
            </w:pPr>
            <w:r w:rsidRPr="00131C07">
              <w:rPr>
                <w:noProof/>
                <w:sz w:val="24"/>
                <w:szCs w:val="24"/>
                <w:lang w:eastAsia="ru-RU"/>
              </w:rPr>
              <w:drawing>
                <wp:inline distT="0" distB="0" distL="0" distR="0" wp14:anchorId="2CE82D90" wp14:editId="6228BE9C">
                  <wp:extent cx="503777" cy="503777"/>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1" cstate="print"/>
                          <a:stretch>
                            <a:fillRect/>
                          </a:stretch>
                        </pic:blipFill>
                        <pic:spPr>
                          <a:xfrm>
                            <a:off x="0" y="0"/>
                            <a:ext cx="503777" cy="503777"/>
                          </a:xfrm>
                          <a:prstGeom prst="rect">
                            <a:avLst/>
                          </a:prstGeom>
                        </pic:spPr>
                      </pic:pic>
                    </a:graphicData>
                  </a:graphic>
                </wp:inline>
              </w:drawing>
            </w:r>
          </w:p>
        </w:tc>
      </w:tr>
    </w:tbl>
    <w:p w14:paraId="56E31DD1" w14:textId="4FECF1E3" w:rsidR="00E538CB" w:rsidRPr="008D1C4E" w:rsidRDefault="003C028C" w:rsidP="008D1C4E">
      <w:pPr>
        <w:pStyle w:val="a6"/>
        <w:tabs>
          <w:tab w:val="left" w:pos="1300"/>
          <w:tab w:val="left" w:pos="1469"/>
        </w:tabs>
        <w:ind w:left="1469" w:right="1041" w:firstLine="0"/>
        <w:jc w:val="center"/>
        <w:rPr>
          <w:b/>
          <w:color w:val="000000"/>
          <w:sz w:val="24"/>
          <w:szCs w:val="24"/>
        </w:rPr>
      </w:pPr>
      <w:bookmarkStart w:id="26" w:name="1)_В_сфере_социальных_отношений:"/>
      <w:bookmarkStart w:id="27" w:name="Решение_совокупных_задач_воспитания"/>
      <w:bookmarkStart w:id="28" w:name="Учебно-методический_комплект"/>
      <w:bookmarkStart w:id="29" w:name="Методические_пособия:"/>
      <w:bookmarkEnd w:id="26"/>
      <w:bookmarkEnd w:id="27"/>
      <w:bookmarkEnd w:id="28"/>
      <w:bookmarkEnd w:id="29"/>
      <w:r w:rsidRPr="008D1C4E">
        <w:rPr>
          <w:b/>
          <w:color w:val="000000"/>
          <w:sz w:val="24"/>
          <w:szCs w:val="24"/>
        </w:rPr>
        <w:t>2.1.1.2.</w:t>
      </w:r>
      <w:r w:rsidRPr="008D1C4E">
        <w:rPr>
          <w:b/>
          <w:color w:val="000000"/>
          <w:spacing w:val="-12"/>
          <w:sz w:val="24"/>
          <w:szCs w:val="24"/>
        </w:rPr>
        <w:t xml:space="preserve"> </w:t>
      </w:r>
      <w:r w:rsidRPr="008D1C4E">
        <w:rPr>
          <w:b/>
          <w:color w:val="000000"/>
          <w:sz w:val="24"/>
          <w:szCs w:val="24"/>
        </w:rPr>
        <w:t>ПОЗНАВАТЕЛЬНОЕ РАЗВИТИЕ</w:t>
      </w:r>
    </w:p>
    <w:tbl>
      <w:tblPr>
        <w:tblStyle w:val="TableNormal2"/>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5997"/>
        <w:gridCol w:w="2372"/>
      </w:tblGrid>
      <w:tr w:rsidR="00131C07" w:rsidRPr="00131C07" w14:paraId="5B9D9804" w14:textId="77777777" w:rsidTr="00B50B19">
        <w:trPr>
          <w:trHeight w:val="830"/>
        </w:trPr>
        <w:tc>
          <w:tcPr>
            <w:tcW w:w="1210" w:type="dxa"/>
          </w:tcPr>
          <w:p w14:paraId="20A78503" w14:textId="77777777" w:rsidR="00131C07" w:rsidRPr="00131C07" w:rsidRDefault="00131C07" w:rsidP="008D1C4E">
            <w:pPr>
              <w:ind w:left="312" w:right="301"/>
              <w:jc w:val="center"/>
              <w:rPr>
                <w:b/>
                <w:sz w:val="24"/>
                <w:szCs w:val="24"/>
              </w:rPr>
            </w:pPr>
            <w:r w:rsidRPr="00131C07">
              <w:rPr>
                <w:b/>
                <w:sz w:val="24"/>
                <w:szCs w:val="24"/>
              </w:rPr>
              <w:t>ФОП</w:t>
            </w:r>
            <w:r w:rsidRPr="00131C07">
              <w:rPr>
                <w:b/>
                <w:spacing w:val="-57"/>
                <w:sz w:val="24"/>
                <w:szCs w:val="24"/>
              </w:rPr>
              <w:t xml:space="preserve"> </w:t>
            </w:r>
            <w:r w:rsidRPr="00131C07">
              <w:rPr>
                <w:b/>
                <w:sz w:val="24"/>
                <w:szCs w:val="24"/>
              </w:rPr>
              <w:t>ДО</w:t>
            </w:r>
          </w:p>
          <w:p w14:paraId="55A688B9" w14:textId="77777777" w:rsidR="00131C07" w:rsidRPr="00131C07" w:rsidRDefault="00131C07" w:rsidP="008D1C4E">
            <w:pPr>
              <w:ind w:left="120" w:right="119"/>
              <w:jc w:val="center"/>
              <w:rPr>
                <w:sz w:val="24"/>
                <w:szCs w:val="24"/>
              </w:rPr>
            </w:pPr>
            <w:r w:rsidRPr="00131C07">
              <w:rPr>
                <w:sz w:val="24"/>
                <w:szCs w:val="24"/>
              </w:rPr>
              <w:t>(</w:t>
            </w:r>
            <w:proofErr w:type="spellStart"/>
            <w:r w:rsidRPr="00131C07">
              <w:rPr>
                <w:sz w:val="24"/>
                <w:szCs w:val="24"/>
              </w:rPr>
              <w:t>пункты</w:t>
            </w:r>
            <w:proofErr w:type="spellEnd"/>
            <w:r w:rsidRPr="00131C07">
              <w:rPr>
                <w:sz w:val="24"/>
                <w:szCs w:val="24"/>
              </w:rPr>
              <w:t>)</w:t>
            </w:r>
          </w:p>
        </w:tc>
        <w:tc>
          <w:tcPr>
            <w:tcW w:w="5997" w:type="dxa"/>
          </w:tcPr>
          <w:p w14:paraId="70D809BB" w14:textId="77777777" w:rsidR="00131C07" w:rsidRPr="00131C07" w:rsidRDefault="00131C07" w:rsidP="008D1C4E">
            <w:pPr>
              <w:ind w:left="2137" w:right="2129"/>
              <w:jc w:val="center"/>
              <w:rPr>
                <w:b/>
                <w:sz w:val="24"/>
                <w:szCs w:val="24"/>
              </w:rPr>
            </w:pPr>
            <w:proofErr w:type="spellStart"/>
            <w:r w:rsidRPr="00131C07">
              <w:rPr>
                <w:b/>
                <w:sz w:val="24"/>
                <w:szCs w:val="24"/>
              </w:rPr>
              <w:t>Возраст</w:t>
            </w:r>
            <w:proofErr w:type="spellEnd"/>
            <w:r w:rsidRPr="00131C07">
              <w:rPr>
                <w:b/>
                <w:sz w:val="24"/>
                <w:szCs w:val="24"/>
              </w:rPr>
              <w:t>/</w:t>
            </w:r>
            <w:proofErr w:type="spellStart"/>
            <w:r w:rsidRPr="00131C07">
              <w:rPr>
                <w:b/>
                <w:sz w:val="24"/>
                <w:szCs w:val="24"/>
              </w:rPr>
              <w:t>группа</w:t>
            </w:r>
            <w:proofErr w:type="spellEnd"/>
          </w:p>
        </w:tc>
        <w:tc>
          <w:tcPr>
            <w:tcW w:w="2372" w:type="dxa"/>
          </w:tcPr>
          <w:p w14:paraId="2AFA33AF" w14:textId="77777777" w:rsidR="00131C07" w:rsidRPr="00131C07" w:rsidRDefault="00131C07" w:rsidP="008D1C4E">
            <w:pPr>
              <w:ind w:left="749"/>
              <w:rPr>
                <w:b/>
                <w:sz w:val="24"/>
                <w:szCs w:val="24"/>
              </w:rPr>
            </w:pPr>
            <w:r w:rsidRPr="00131C07">
              <w:rPr>
                <w:b/>
                <w:sz w:val="24"/>
                <w:szCs w:val="24"/>
              </w:rPr>
              <w:t>QR</w:t>
            </w:r>
            <w:r w:rsidRPr="00131C07">
              <w:rPr>
                <w:b/>
                <w:spacing w:val="1"/>
                <w:sz w:val="24"/>
                <w:szCs w:val="24"/>
              </w:rPr>
              <w:t xml:space="preserve"> </w:t>
            </w:r>
            <w:r w:rsidRPr="00131C07">
              <w:rPr>
                <w:b/>
                <w:sz w:val="24"/>
                <w:szCs w:val="24"/>
              </w:rPr>
              <w:t>-</w:t>
            </w:r>
            <w:proofErr w:type="spellStart"/>
            <w:r w:rsidRPr="00131C07">
              <w:rPr>
                <w:b/>
                <w:sz w:val="24"/>
                <w:szCs w:val="24"/>
              </w:rPr>
              <w:t>код</w:t>
            </w:r>
            <w:proofErr w:type="spellEnd"/>
          </w:p>
        </w:tc>
      </w:tr>
      <w:tr w:rsidR="00131C07" w:rsidRPr="00131C07" w14:paraId="3CED6422" w14:textId="77777777" w:rsidTr="00B50B19">
        <w:trPr>
          <w:trHeight w:val="916"/>
        </w:trPr>
        <w:tc>
          <w:tcPr>
            <w:tcW w:w="1210" w:type="dxa"/>
          </w:tcPr>
          <w:p w14:paraId="47DDAA51" w14:textId="77777777" w:rsidR="00131C07" w:rsidRPr="00131C07" w:rsidRDefault="00131C07" w:rsidP="008D1C4E">
            <w:pPr>
              <w:ind w:left="110"/>
              <w:rPr>
                <w:sz w:val="24"/>
                <w:szCs w:val="24"/>
              </w:rPr>
            </w:pPr>
            <w:r w:rsidRPr="00131C07">
              <w:rPr>
                <w:sz w:val="24"/>
                <w:szCs w:val="24"/>
              </w:rPr>
              <w:t>19.1</w:t>
            </w:r>
          </w:p>
        </w:tc>
        <w:tc>
          <w:tcPr>
            <w:tcW w:w="5997" w:type="dxa"/>
          </w:tcPr>
          <w:p w14:paraId="1DDBCF9A" w14:textId="77777777" w:rsidR="00131C07" w:rsidRPr="00131C07" w:rsidRDefault="00131C07" w:rsidP="008D1C4E">
            <w:pPr>
              <w:ind w:left="105"/>
              <w:rPr>
                <w:sz w:val="24"/>
                <w:szCs w:val="24"/>
                <w:lang w:val="ru-RU"/>
              </w:rPr>
            </w:pPr>
            <w:r w:rsidRPr="00131C07">
              <w:rPr>
                <w:sz w:val="24"/>
                <w:szCs w:val="24"/>
                <w:lang w:val="ru-RU"/>
              </w:rPr>
              <w:t>от</w:t>
            </w:r>
            <w:r w:rsidRPr="00131C07">
              <w:rPr>
                <w:spacing w:val="-5"/>
                <w:sz w:val="24"/>
                <w:szCs w:val="24"/>
                <w:lang w:val="ru-RU"/>
              </w:rPr>
              <w:t xml:space="preserve"> </w:t>
            </w:r>
            <w:r w:rsidRPr="00131C07">
              <w:rPr>
                <w:sz w:val="24"/>
                <w:szCs w:val="24"/>
                <w:lang w:val="ru-RU"/>
              </w:rPr>
              <w:t>2</w:t>
            </w:r>
            <w:r w:rsidRPr="00131C07">
              <w:rPr>
                <w:spacing w:val="-6"/>
                <w:sz w:val="24"/>
                <w:szCs w:val="24"/>
                <w:lang w:val="ru-RU"/>
              </w:rPr>
              <w:t xml:space="preserve"> </w:t>
            </w:r>
            <w:r w:rsidRPr="00131C07">
              <w:rPr>
                <w:sz w:val="24"/>
                <w:szCs w:val="24"/>
                <w:lang w:val="ru-RU"/>
              </w:rPr>
              <w:t>месяцев</w:t>
            </w:r>
            <w:r w:rsidRPr="00131C07">
              <w:rPr>
                <w:spacing w:val="1"/>
                <w:sz w:val="24"/>
                <w:szCs w:val="24"/>
                <w:lang w:val="ru-RU"/>
              </w:rPr>
              <w:t xml:space="preserve"> </w:t>
            </w:r>
            <w:r w:rsidRPr="00131C07">
              <w:rPr>
                <w:sz w:val="24"/>
                <w:szCs w:val="24"/>
                <w:lang w:val="ru-RU"/>
              </w:rPr>
              <w:t>до</w:t>
            </w:r>
            <w:r w:rsidRPr="00131C07">
              <w:rPr>
                <w:spacing w:val="3"/>
                <w:sz w:val="24"/>
                <w:szCs w:val="24"/>
                <w:lang w:val="ru-RU"/>
              </w:rPr>
              <w:t xml:space="preserve"> </w:t>
            </w:r>
            <w:r w:rsidRPr="00131C07">
              <w:rPr>
                <w:sz w:val="24"/>
                <w:szCs w:val="24"/>
                <w:lang w:val="ru-RU"/>
              </w:rPr>
              <w:t>1</w:t>
            </w:r>
            <w:r w:rsidRPr="00131C07">
              <w:rPr>
                <w:spacing w:val="-6"/>
                <w:sz w:val="24"/>
                <w:szCs w:val="24"/>
                <w:lang w:val="ru-RU"/>
              </w:rPr>
              <w:t xml:space="preserve"> </w:t>
            </w:r>
            <w:r w:rsidRPr="00131C07">
              <w:rPr>
                <w:sz w:val="24"/>
                <w:szCs w:val="24"/>
                <w:lang w:val="ru-RU"/>
              </w:rPr>
              <w:t>года/</w:t>
            </w:r>
            <w:r w:rsidRPr="00131C07">
              <w:rPr>
                <w:spacing w:val="-4"/>
                <w:sz w:val="24"/>
                <w:szCs w:val="24"/>
                <w:lang w:val="ru-RU"/>
              </w:rPr>
              <w:t xml:space="preserve"> </w:t>
            </w:r>
            <w:r w:rsidRPr="00131C07">
              <w:rPr>
                <w:sz w:val="24"/>
                <w:szCs w:val="24"/>
                <w:lang w:val="ru-RU"/>
              </w:rPr>
              <w:t>младенческая</w:t>
            </w:r>
            <w:r w:rsidRPr="00131C07">
              <w:rPr>
                <w:spacing w:val="-1"/>
                <w:sz w:val="24"/>
                <w:szCs w:val="24"/>
                <w:lang w:val="ru-RU"/>
              </w:rPr>
              <w:t xml:space="preserve"> </w:t>
            </w:r>
            <w:r w:rsidRPr="00131C07">
              <w:rPr>
                <w:sz w:val="24"/>
                <w:szCs w:val="24"/>
                <w:lang w:val="ru-RU"/>
              </w:rPr>
              <w:t>группа</w:t>
            </w:r>
          </w:p>
        </w:tc>
        <w:tc>
          <w:tcPr>
            <w:tcW w:w="2372" w:type="dxa"/>
          </w:tcPr>
          <w:p w14:paraId="14B8092F" w14:textId="77777777" w:rsidR="00131C07" w:rsidRPr="00131C07" w:rsidRDefault="00131C07" w:rsidP="00F92342">
            <w:pPr>
              <w:jc w:val="center"/>
              <w:rPr>
                <w:b/>
                <w:sz w:val="24"/>
                <w:szCs w:val="24"/>
                <w:lang w:val="ru-RU"/>
              </w:rPr>
            </w:pPr>
          </w:p>
          <w:p w14:paraId="7345196D" w14:textId="77777777" w:rsidR="00131C07" w:rsidRPr="00131C07" w:rsidRDefault="00131C07" w:rsidP="00F92342">
            <w:pPr>
              <w:ind w:left="793"/>
              <w:jc w:val="center"/>
              <w:rPr>
                <w:sz w:val="24"/>
                <w:szCs w:val="24"/>
              </w:rPr>
            </w:pPr>
            <w:r w:rsidRPr="00131C07">
              <w:rPr>
                <w:noProof/>
                <w:sz w:val="24"/>
                <w:szCs w:val="24"/>
                <w:lang w:eastAsia="ru-RU"/>
              </w:rPr>
              <w:drawing>
                <wp:inline distT="0" distB="0" distL="0" distR="0" wp14:anchorId="2B785EBD" wp14:editId="43D7441E">
                  <wp:extent cx="500716" cy="49968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2" cstate="print"/>
                          <a:stretch>
                            <a:fillRect/>
                          </a:stretch>
                        </pic:blipFill>
                        <pic:spPr>
                          <a:xfrm>
                            <a:off x="0" y="0"/>
                            <a:ext cx="500716" cy="499681"/>
                          </a:xfrm>
                          <a:prstGeom prst="rect">
                            <a:avLst/>
                          </a:prstGeom>
                        </pic:spPr>
                      </pic:pic>
                    </a:graphicData>
                  </a:graphic>
                </wp:inline>
              </w:drawing>
            </w:r>
          </w:p>
        </w:tc>
      </w:tr>
      <w:tr w:rsidR="00131C07" w:rsidRPr="00131C07" w14:paraId="022DA0A4" w14:textId="77777777" w:rsidTr="00B50B19">
        <w:trPr>
          <w:trHeight w:val="1032"/>
        </w:trPr>
        <w:tc>
          <w:tcPr>
            <w:tcW w:w="1210" w:type="dxa"/>
          </w:tcPr>
          <w:p w14:paraId="7A2737CD" w14:textId="77777777" w:rsidR="00131C07" w:rsidRPr="00131C07" w:rsidRDefault="00131C07" w:rsidP="008D1C4E">
            <w:pPr>
              <w:ind w:left="110"/>
              <w:rPr>
                <w:sz w:val="24"/>
                <w:szCs w:val="24"/>
              </w:rPr>
            </w:pPr>
            <w:r w:rsidRPr="00131C07">
              <w:rPr>
                <w:sz w:val="24"/>
                <w:szCs w:val="24"/>
              </w:rPr>
              <w:t>19.2</w:t>
            </w:r>
          </w:p>
        </w:tc>
        <w:tc>
          <w:tcPr>
            <w:tcW w:w="5997" w:type="dxa"/>
          </w:tcPr>
          <w:p w14:paraId="4D94B04D" w14:textId="77777777" w:rsidR="00131C07" w:rsidRPr="00131C07" w:rsidRDefault="00131C07" w:rsidP="008D1C4E">
            <w:pPr>
              <w:ind w:left="105"/>
              <w:rPr>
                <w:sz w:val="24"/>
                <w:szCs w:val="24"/>
              </w:rPr>
            </w:pPr>
            <w:r w:rsidRPr="00131C07">
              <w:rPr>
                <w:sz w:val="24"/>
                <w:szCs w:val="24"/>
              </w:rPr>
              <w:t>1-2</w:t>
            </w:r>
            <w:r w:rsidRPr="00131C07">
              <w:rPr>
                <w:spacing w:val="-2"/>
                <w:sz w:val="24"/>
                <w:szCs w:val="24"/>
              </w:rPr>
              <w:t xml:space="preserve"> </w:t>
            </w:r>
            <w:proofErr w:type="spellStart"/>
            <w:r w:rsidRPr="00131C07">
              <w:rPr>
                <w:sz w:val="24"/>
                <w:szCs w:val="24"/>
              </w:rPr>
              <w:t>года</w:t>
            </w:r>
            <w:proofErr w:type="spellEnd"/>
            <w:r w:rsidRPr="00131C07">
              <w:rPr>
                <w:sz w:val="24"/>
                <w:szCs w:val="24"/>
              </w:rPr>
              <w:t>/</w:t>
            </w:r>
            <w:proofErr w:type="spellStart"/>
            <w:r w:rsidRPr="00131C07">
              <w:rPr>
                <w:sz w:val="24"/>
                <w:szCs w:val="24"/>
              </w:rPr>
              <w:t>группа</w:t>
            </w:r>
            <w:proofErr w:type="spellEnd"/>
            <w:r w:rsidRPr="00131C07">
              <w:rPr>
                <w:spacing w:val="-3"/>
                <w:sz w:val="24"/>
                <w:szCs w:val="24"/>
              </w:rPr>
              <w:t xml:space="preserve"> </w:t>
            </w:r>
            <w:proofErr w:type="spellStart"/>
            <w:r w:rsidRPr="00131C07">
              <w:rPr>
                <w:sz w:val="24"/>
                <w:szCs w:val="24"/>
              </w:rPr>
              <w:t>раннего</w:t>
            </w:r>
            <w:proofErr w:type="spellEnd"/>
            <w:r w:rsidRPr="00131C07">
              <w:rPr>
                <w:spacing w:val="-2"/>
                <w:sz w:val="24"/>
                <w:szCs w:val="24"/>
              </w:rPr>
              <w:t xml:space="preserve"> </w:t>
            </w:r>
            <w:proofErr w:type="spellStart"/>
            <w:r w:rsidRPr="00131C07">
              <w:rPr>
                <w:sz w:val="24"/>
                <w:szCs w:val="24"/>
              </w:rPr>
              <w:t>возраста</w:t>
            </w:r>
            <w:proofErr w:type="spellEnd"/>
          </w:p>
        </w:tc>
        <w:tc>
          <w:tcPr>
            <w:tcW w:w="2372" w:type="dxa"/>
          </w:tcPr>
          <w:p w14:paraId="5C3C6B7D" w14:textId="77777777" w:rsidR="00131C07" w:rsidRPr="00131C07" w:rsidRDefault="00131C07" w:rsidP="00F92342">
            <w:pPr>
              <w:jc w:val="center"/>
              <w:rPr>
                <w:b/>
                <w:sz w:val="24"/>
                <w:szCs w:val="24"/>
              </w:rPr>
            </w:pPr>
          </w:p>
          <w:p w14:paraId="14F47B5F" w14:textId="067C0CCD" w:rsidR="00131C07" w:rsidRPr="00131C07" w:rsidRDefault="00F92342" w:rsidP="00F92342">
            <w:pPr>
              <w:ind w:left="947"/>
              <w:rPr>
                <w:sz w:val="24"/>
                <w:szCs w:val="24"/>
              </w:rPr>
            </w:pPr>
            <w:r>
              <w:rPr>
                <w:sz w:val="24"/>
                <w:szCs w:val="24"/>
                <w:lang w:val="ru-RU"/>
              </w:rPr>
              <w:t xml:space="preserve">    </w:t>
            </w:r>
            <w:r w:rsidR="00131C07" w:rsidRPr="00131C07">
              <w:rPr>
                <w:noProof/>
                <w:sz w:val="24"/>
                <w:szCs w:val="24"/>
                <w:lang w:eastAsia="ru-RU"/>
              </w:rPr>
              <w:drawing>
                <wp:inline distT="0" distB="0" distL="0" distR="0" wp14:anchorId="345CFA02" wp14:editId="6DEFE0A9">
                  <wp:extent cx="481964" cy="48196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3" cstate="print"/>
                          <a:stretch>
                            <a:fillRect/>
                          </a:stretch>
                        </pic:blipFill>
                        <pic:spPr>
                          <a:xfrm>
                            <a:off x="0" y="0"/>
                            <a:ext cx="481964" cy="481965"/>
                          </a:xfrm>
                          <a:prstGeom prst="rect">
                            <a:avLst/>
                          </a:prstGeom>
                        </pic:spPr>
                      </pic:pic>
                    </a:graphicData>
                  </a:graphic>
                </wp:inline>
              </w:drawing>
            </w:r>
          </w:p>
        </w:tc>
      </w:tr>
    </w:tbl>
    <w:tbl>
      <w:tblPr>
        <w:tblStyle w:val="TableNormal3"/>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5997"/>
        <w:gridCol w:w="2372"/>
      </w:tblGrid>
      <w:tr w:rsidR="00131C07" w:rsidRPr="008D1C4E" w14:paraId="7A9FD044" w14:textId="77777777" w:rsidTr="00B50B19">
        <w:trPr>
          <w:trHeight w:val="839"/>
        </w:trPr>
        <w:tc>
          <w:tcPr>
            <w:tcW w:w="1210" w:type="dxa"/>
          </w:tcPr>
          <w:p w14:paraId="600DA561" w14:textId="77777777" w:rsidR="00131C07" w:rsidRPr="008D1C4E" w:rsidRDefault="00131C07" w:rsidP="008D1C4E">
            <w:pPr>
              <w:pStyle w:val="TableParagraph"/>
              <w:rPr>
                <w:sz w:val="24"/>
                <w:szCs w:val="24"/>
              </w:rPr>
            </w:pPr>
            <w:r w:rsidRPr="008D1C4E">
              <w:rPr>
                <w:sz w:val="24"/>
                <w:szCs w:val="24"/>
              </w:rPr>
              <w:t>19.3</w:t>
            </w:r>
          </w:p>
        </w:tc>
        <w:tc>
          <w:tcPr>
            <w:tcW w:w="5997" w:type="dxa"/>
          </w:tcPr>
          <w:p w14:paraId="068E6BD5" w14:textId="77777777" w:rsidR="00131C07" w:rsidRPr="008D1C4E" w:rsidRDefault="00131C07" w:rsidP="008D1C4E">
            <w:pPr>
              <w:pStyle w:val="TableParagraph"/>
              <w:ind w:left="105"/>
              <w:rPr>
                <w:sz w:val="24"/>
                <w:szCs w:val="24"/>
              </w:rPr>
            </w:pPr>
            <w:r w:rsidRPr="008D1C4E">
              <w:rPr>
                <w:sz w:val="24"/>
                <w:szCs w:val="24"/>
              </w:rPr>
              <w:t>2-3</w:t>
            </w:r>
            <w:r w:rsidRPr="008D1C4E">
              <w:rPr>
                <w:spacing w:val="-1"/>
                <w:sz w:val="24"/>
                <w:szCs w:val="24"/>
              </w:rPr>
              <w:t xml:space="preserve"> </w:t>
            </w:r>
            <w:proofErr w:type="spellStart"/>
            <w:r w:rsidRPr="008D1C4E">
              <w:rPr>
                <w:sz w:val="24"/>
                <w:szCs w:val="24"/>
              </w:rPr>
              <w:t>года</w:t>
            </w:r>
            <w:proofErr w:type="spellEnd"/>
            <w:r w:rsidRPr="008D1C4E">
              <w:rPr>
                <w:sz w:val="24"/>
                <w:szCs w:val="24"/>
              </w:rPr>
              <w:t>/ 1</w:t>
            </w:r>
            <w:r w:rsidRPr="008D1C4E">
              <w:rPr>
                <w:spacing w:val="-5"/>
                <w:sz w:val="24"/>
                <w:szCs w:val="24"/>
              </w:rPr>
              <w:t xml:space="preserve"> </w:t>
            </w:r>
            <w:proofErr w:type="spellStart"/>
            <w:r w:rsidRPr="008D1C4E">
              <w:rPr>
                <w:sz w:val="24"/>
                <w:szCs w:val="24"/>
              </w:rPr>
              <w:t>младшая</w:t>
            </w:r>
            <w:proofErr w:type="spellEnd"/>
            <w:r w:rsidRPr="008D1C4E">
              <w:rPr>
                <w:spacing w:val="-5"/>
                <w:sz w:val="24"/>
                <w:szCs w:val="24"/>
              </w:rPr>
              <w:t xml:space="preserve"> </w:t>
            </w:r>
            <w:proofErr w:type="spellStart"/>
            <w:r w:rsidRPr="008D1C4E">
              <w:rPr>
                <w:sz w:val="24"/>
                <w:szCs w:val="24"/>
              </w:rPr>
              <w:t>группа</w:t>
            </w:r>
            <w:proofErr w:type="spellEnd"/>
          </w:p>
        </w:tc>
        <w:tc>
          <w:tcPr>
            <w:tcW w:w="2372" w:type="dxa"/>
          </w:tcPr>
          <w:p w14:paraId="20CB8BF2" w14:textId="77777777" w:rsidR="00131C07" w:rsidRPr="008D1C4E" w:rsidRDefault="00131C07" w:rsidP="00F92342">
            <w:pPr>
              <w:pStyle w:val="TableParagraph"/>
              <w:jc w:val="center"/>
              <w:rPr>
                <w:b/>
                <w:sz w:val="24"/>
                <w:szCs w:val="24"/>
              </w:rPr>
            </w:pPr>
          </w:p>
          <w:p w14:paraId="3BC473EB" w14:textId="77777777" w:rsidR="00131C07" w:rsidRPr="008D1C4E" w:rsidRDefault="00131C07" w:rsidP="00F92342">
            <w:pPr>
              <w:pStyle w:val="TableParagraph"/>
              <w:ind w:left="810"/>
              <w:jc w:val="center"/>
              <w:rPr>
                <w:sz w:val="24"/>
                <w:szCs w:val="24"/>
              </w:rPr>
            </w:pPr>
            <w:r w:rsidRPr="008D1C4E">
              <w:rPr>
                <w:noProof/>
                <w:sz w:val="24"/>
                <w:szCs w:val="24"/>
                <w:lang w:eastAsia="ru-RU"/>
              </w:rPr>
              <w:drawing>
                <wp:inline distT="0" distB="0" distL="0" distR="0" wp14:anchorId="59939CE7" wp14:editId="0EF734D8">
                  <wp:extent cx="475447" cy="475106"/>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4" cstate="print"/>
                          <a:stretch>
                            <a:fillRect/>
                          </a:stretch>
                        </pic:blipFill>
                        <pic:spPr>
                          <a:xfrm>
                            <a:off x="0" y="0"/>
                            <a:ext cx="475447" cy="475106"/>
                          </a:xfrm>
                          <a:prstGeom prst="rect">
                            <a:avLst/>
                          </a:prstGeom>
                        </pic:spPr>
                      </pic:pic>
                    </a:graphicData>
                  </a:graphic>
                </wp:inline>
              </w:drawing>
            </w:r>
          </w:p>
        </w:tc>
      </w:tr>
      <w:tr w:rsidR="00131C07" w:rsidRPr="008D1C4E" w14:paraId="767B12FC" w14:textId="77777777" w:rsidTr="00B50B19">
        <w:trPr>
          <w:trHeight w:val="869"/>
        </w:trPr>
        <w:tc>
          <w:tcPr>
            <w:tcW w:w="1210" w:type="dxa"/>
          </w:tcPr>
          <w:p w14:paraId="6005AEFF" w14:textId="77777777" w:rsidR="00131C07" w:rsidRPr="008D1C4E" w:rsidRDefault="00131C07" w:rsidP="008D1C4E">
            <w:pPr>
              <w:pStyle w:val="TableParagraph"/>
              <w:rPr>
                <w:sz w:val="24"/>
                <w:szCs w:val="24"/>
              </w:rPr>
            </w:pPr>
            <w:r w:rsidRPr="008D1C4E">
              <w:rPr>
                <w:sz w:val="24"/>
                <w:szCs w:val="24"/>
              </w:rPr>
              <w:t>19.4</w:t>
            </w:r>
          </w:p>
        </w:tc>
        <w:tc>
          <w:tcPr>
            <w:tcW w:w="5997" w:type="dxa"/>
          </w:tcPr>
          <w:p w14:paraId="551754DC" w14:textId="77777777" w:rsidR="00131C07" w:rsidRPr="008D1C4E" w:rsidRDefault="00131C07" w:rsidP="008D1C4E">
            <w:pPr>
              <w:pStyle w:val="TableParagraph"/>
              <w:ind w:left="105"/>
              <w:rPr>
                <w:sz w:val="24"/>
                <w:szCs w:val="24"/>
              </w:rPr>
            </w:pPr>
            <w:r w:rsidRPr="008D1C4E">
              <w:rPr>
                <w:sz w:val="24"/>
                <w:szCs w:val="24"/>
              </w:rPr>
              <w:t>3-4</w:t>
            </w:r>
            <w:r w:rsidRPr="008D1C4E">
              <w:rPr>
                <w:spacing w:val="-1"/>
                <w:sz w:val="24"/>
                <w:szCs w:val="24"/>
              </w:rPr>
              <w:t xml:space="preserve"> </w:t>
            </w:r>
            <w:proofErr w:type="spellStart"/>
            <w:r w:rsidRPr="008D1C4E">
              <w:rPr>
                <w:sz w:val="24"/>
                <w:szCs w:val="24"/>
              </w:rPr>
              <w:t>года</w:t>
            </w:r>
            <w:proofErr w:type="spellEnd"/>
            <w:r w:rsidRPr="008D1C4E">
              <w:rPr>
                <w:sz w:val="24"/>
                <w:szCs w:val="24"/>
              </w:rPr>
              <w:t>/ 2</w:t>
            </w:r>
            <w:r w:rsidRPr="008D1C4E">
              <w:rPr>
                <w:spacing w:val="-5"/>
                <w:sz w:val="24"/>
                <w:szCs w:val="24"/>
              </w:rPr>
              <w:t xml:space="preserve"> </w:t>
            </w:r>
            <w:proofErr w:type="spellStart"/>
            <w:r w:rsidRPr="008D1C4E">
              <w:rPr>
                <w:sz w:val="24"/>
                <w:szCs w:val="24"/>
              </w:rPr>
              <w:t>младшая</w:t>
            </w:r>
            <w:proofErr w:type="spellEnd"/>
            <w:r w:rsidRPr="008D1C4E">
              <w:rPr>
                <w:spacing w:val="-5"/>
                <w:sz w:val="24"/>
                <w:szCs w:val="24"/>
              </w:rPr>
              <w:t xml:space="preserve"> </w:t>
            </w:r>
            <w:proofErr w:type="spellStart"/>
            <w:r w:rsidRPr="008D1C4E">
              <w:rPr>
                <w:sz w:val="24"/>
                <w:szCs w:val="24"/>
              </w:rPr>
              <w:t>группа</w:t>
            </w:r>
            <w:proofErr w:type="spellEnd"/>
          </w:p>
        </w:tc>
        <w:tc>
          <w:tcPr>
            <w:tcW w:w="2372" w:type="dxa"/>
          </w:tcPr>
          <w:p w14:paraId="7B1F6F29" w14:textId="77777777" w:rsidR="00131C07" w:rsidRPr="008D1C4E" w:rsidRDefault="00131C07" w:rsidP="00F92342">
            <w:pPr>
              <w:pStyle w:val="TableParagraph"/>
              <w:jc w:val="center"/>
              <w:rPr>
                <w:b/>
                <w:sz w:val="24"/>
                <w:szCs w:val="24"/>
              </w:rPr>
            </w:pPr>
          </w:p>
          <w:p w14:paraId="7FF85FAB" w14:textId="77777777" w:rsidR="00131C07" w:rsidRPr="008D1C4E" w:rsidRDefault="00131C07" w:rsidP="00F92342">
            <w:pPr>
              <w:pStyle w:val="TableParagraph"/>
              <w:ind w:left="856"/>
              <w:jc w:val="center"/>
              <w:rPr>
                <w:sz w:val="24"/>
                <w:szCs w:val="24"/>
              </w:rPr>
            </w:pPr>
            <w:r w:rsidRPr="008D1C4E">
              <w:rPr>
                <w:noProof/>
                <w:sz w:val="24"/>
                <w:szCs w:val="24"/>
                <w:lang w:eastAsia="ru-RU"/>
              </w:rPr>
              <w:drawing>
                <wp:inline distT="0" distB="0" distL="0" distR="0" wp14:anchorId="3CB2FDAA" wp14:editId="39BA2944">
                  <wp:extent cx="480059" cy="480059"/>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5" cstate="print"/>
                          <a:stretch>
                            <a:fillRect/>
                          </a:stretch>
                        </pic:blipFill>
                        <pic:spPr>
                          <a:xfrm>
                            <a:off x="0" y="0"/>
                            <a:ext cx="480059" cy="480059"/>
                          </a:xfrm>
                          <a:prstGeom prst="rect">
                            <a:avLst/>
                          </a:prstGeom>
                        </pic:spPr>
                      </pic:pic>
                    </a:graphicData>
                  </a:graphic>
                </wp:inline>
              </w:drawing>
            </w:r>
          </w:p>
        </w:tc>
      </w:tr>
      <w:tr w:rsidR="00131C07" w:rsidRPr="008D1C4E" w14:paraId="738ECAE2" w14:textId="77777777" w:rsidTr="00B50B19">
        <w:trPr>
          <w:trHeight w:val="820"/>
        </w:trPr>
        <w:tc>
          <w:tcPr>
            <w:tcW w:w="1210" w:type="dxa"/>
          </w:tcPr>
          <w:p w14:paraId="6A945517" w14:textId="77777777" w:rsidR="00131C07" w:rsidRPr="008D1C4E" w:rsidRDefault="00131C07" w:rsidP="008D1C4E">
            <w:pPr>
              <w:pStyle w:val="TableParagraph"/>
              <w:rPr>
                <w:sz w:val="24"/>
                <w:szCs w:val="24"/>
              </w:rPr>
            </w:pPr>
            <w:r w:rsidRPr="008D1C4E">
              <w:rPr>
                <w:sz w:val="24"/>
                <w:szCs w:val="24"/>
              </w:rPr>
              <w:t>19.5</w:t>
            </w:r>
          </w:p>
        </w:tc>
        <w:tc>
          <w:tcPr>
            <w:tcW w:w="5997" w:type="dxa"/>
          </w:tcPr>
          <w:p w14:paraId="579143D2" w14:textId="77777777" w:rsidR="00131C07" w:rsidRPr="008D1C4E" w:rsidRDefault="00131C07" w:rsidP="008D1C4E">
            <w:pPr>
              <w:pStyle w:val="TableParagraph"/>
              <w:ind w:left="105"/>
              <w:rPr>
                <w:sz w:val="24"/>
                <w:szCs w:val="24"/>
              </w:rPr>
            </w:pPr>
            <w:r w:rsidRPr="008D1C4E">
              <w:rPr>
                <w:sz w:val="24"/>
                <w:szCs w:val="24"/>
              </w:rPr>
              <w:t>4-5</w:t>
            </w:r>
            <w:r w:rsidRPr="008D1C4E">
              <w:rPr>
                <w:spacing w:val="-1"/>
                <w:sz w:val="24"/>
                <w:szCs w:val="24"/>
              </w:rPr>
              <w:t xml:space="preserve"> </w:t>
            </w:r>
            <w:proofErr w:type="spellStart"/>
            <w:r w:rsidRPr="008D1C4E">
              <w:rPr>
                <w:sz w:val="24"/>
                <w:szCs w:val="24"/>
              </w:rPr>
              <w:t>лет</w:t>
            </w:r>
            <w:proofErr w:type="spellEnd"/>
            <w:r w:rsidRPr="008D1C4E">
              <w:rPr>
                <w:sz w:val="24"/>
                <w:szCs w:val="24"/>
              </w:rPr>
              <w:t xml:space="preserve"> /</w:t>
            </w:r>
            <w:r w:rsidRPr="008D1C4E">
              <w:rPr>
                <w:spacing w:val="-6"/>
                <w:sz w:val="24"/>
                <w:szCs w:val="24"/>
              </w:rPr>
              <w:t xml:space="preserve"> </w:t>
            </w:r>
            <w:proofErr w:type="spellStart"/>
            <w:r w:rsidRPr="008D1C4E">
              <w:rPr>
                <w:sz w:val="24"/>
                <w:szCs w:val="24"/>
              </w:rPr>
              <w:t>средняя</w:t>
            </w:r>
            <w:proofErr w:type="spellEnd"/>
            <w:r w:rsidRPr="008D1C4E">
              <w:rPr>
                <w:sz w:val="24"/>
                <w:szCs w:val="24"/>
              </w:rPr>
              <w:t xml:space="preserve"> </w:t>
            </w:r>
            <w:proofErr w:type="spellStart"/>
            <w:r w:rsidRPr="008D1C4E">
              <w:rPr>
                <w:sz w:val="24"/>
                <w:szCs w:val="24"/>
              </w:rPr>
              <w:t>группа</w:t>
            </w:r>
            <w:proofErr w:type="spellEnd"/>
          </w:p>
        </w:tc>
        <w:tc>
          <w:tcPr>
            <w:tcW w:w="2372" w:type="dxa"/>
          </w:tcPr>
          <w:p w14:paraId="7AE3C1C7" w14:textId="77777777" w:rsidR="00131C07" w:rsidRPr="008D1C4E" w:rsidRDefault="00131C07" w:rsidP="00F92342">
            <w:pPr>
              <w:pStyle w:val="TableParagraph"/>
              <w:jc w:val="center"/>
              <w:rPr>
                <w:b/>
                <w:sz w:val="24"/>
                <w:szCs w:val="24"/>
              </w:rPr>
            </w:pPr>
          </w:p>
          <w:p w14:paraId="0E8DDE1E" w14:textId="77777777" w:rsidR="00131C07" w:rsidRPr="008D1C4E" w:rsidRDefault="00131C07" w:rsidP="00F92342">
            <w:pPr>
              <w:pStyle w:val="TableParagraph"/>
              <w:ind w:left="819"/>
              <w:jc w:val="center"/>
              <w:rPr>
                <w:sz w:val="24"/>
                <w:szCs w:val="24"/>
              </w:rPr>
            </w:pPr>
            <w:r w:rsidRPr="008D1C4E">
              <w:rPr>
                <w:noProof/>
                <w:sz w:val="24"/>
                <w:szCs w:val="24"/>
                <w:lang w:eastAsia="ru-RU"/>
              </w:rPr>
              <w:drawing>
                <wp:inline distT="0" distB="0" distL="0" distR="0" wp14:anchorId="35CDEC9F" wp14:editId="37FB5E36">
                  <wp:extent cx="463611" cy="462819"/>
                  <wp:effectExtent l="0" t="0" r="0" b="0"/>
                  <wp:docPr id="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6" cstate="print"/>
                          <a:stretch>
                            <a:fillRect/>
                          </a:stretch>
                        </pic:blipFill>
                        <pic:spPr>
                          <a:xfrm>
                            <a:off x="0" y="0"/>
                            <a:ext cx="463611" cy="462819"/>
                          </a:xfrm>
                          <a:prstGeom prst="rect">
                            <a:avLst/>
                          </a:prstGeom>
                        </pic:spPr>
                      </pic:pic>
                    </a:graphicData>
                  </a:graphic>
                </wp:inline>
              </w:drawing>
            </w:r>
          </w:p>
        </w:tc>
      </w:tr>
      <w:tr w:rsidR="00131C07" w:rsidRPr="008D1C4E" w14:paraId="4F725B20" w14:textId="77777777" w:rsidTr="00B50B19">
        <w:trPr>
          <w:trHeight w:val="854"/>
        </w:trPr>
        <w:tc>
          <w:tcPr>
            <w:tcW w:w="1210" w:type="dxa"/>
          </w:tcPr>
          <w:p w14:paraId="480A43D3" w14:textId="77777777" w:rsidR="00131C07" w:rsidRPr="008D1C4E" w:rsidRDefault="00131C07" w:rsidP="008D1C4E">
            <w:pPr>
              <w:pStyle w:val="TableParagraph"/>
              <w:rPr>
                <w:sz w:val="24"/>
                <w:szCs w:val="24"/>
              </w:rPr>
            </w:pPr>
            <w:r w:rsidRPr="008D1C4E">
              <w:rPr>
                <w:sz w:val="24"/>
                <w:szCs w:val="24"/>
              </w:rPr>
              <w:t>19.6</w:t>
            </w:r>
          </w:p>
        </w:tc>
        <w:tc>
          <w:tcPr>
            <w:tcW w:w="5997" w:type="dxa"/>
          </w:tcPr>
          <w:p w14:paraId="4CD8DC14" w14:textId="77777777" w:rsidR="00131C07" w:rsidRPr="008D1C4E" w:rsidRDefault="00131C07" w:rsidP="008D1C4E">
            <w:pPr>
              <w:pStyle w:val="TableParagraph"/>
              <w:ind w:left="105"/>
              <w:rPr>
                <w:sz w:val="24"/>
                <w:szCs w:val="24"/>
              </w:rPr>
            </w:pPr>
            <w:r w:rsidRPr="008D1C4E">
              <w:rPr>
                <w:sz w:val="24"/>
                <w:szCs w:val="24"/>
              </w:rPr>
              <w:t>5-6</w:t>
            </w:r>
            <w:r w:rsidRPr="008D1C4E">
              <w:rPr>
                <w:spacing w:val="-2"/>
                <w:sz w:val="24"/>
                <w:szCs w:val="24"/>
              </w:rPr>
              <w:t xml:space="preserve"> </w:t>
            </w:r>
            <w:proofErr w:type="spellStart"/>
            <w:r w:rsidRPr="008D1C4E">
              <w:rPr>
                <w:sz w:val="24"/>
                <w:szCs w:val="24"/>
              </w:rPr>
              <w:t>лет</w:t>
            </w:r>
            <w:proofErr w:type="spellEnd"/>
            <w:r w:rsidRPr="008D1C4E">
              <w:rPr>
                <w:sz w:val="24"/>
                <w:szCs w:val="24"/>
              </w:rPr>
              <w:t xml:space="preserve">/ </w:t>
            </w:r>
            <w:proofErr w:type="spellStart"/>
            <w:r w:rsidRPr="008D1C4E">
              <w:rPr>
                <w:sz w:val="24"/>
                <w:szCs w:val="24"/>
              </w:rPr>
              <w:t>старшая</w:t>
            </w:r>
            <w:proofErr w:type="spellEnd"/>
            <w:r w:rsidRPr="008D1C4E">
              <w:rPr>
                <w:spacing w:val="-6"/>
                <w:sz w:val="24"/>
                <w:szCs w:val="24"/>
              </w:rPr>
              <w:t xml:space="preserve"> </w:t>
            </w:r>
            <w:proofErr w:type="spellStart"/>
            <w:r w:rsidRPr="008D1C4E">
              <w:rPr>
                <w:sz w:val="24"/>
                <w:szCs w:val="24"/>
              </w:rPr>
              <w:t>группа</w:t>
            </w:r>
            <w:proofErr w:type="spellEnd"/>
          </w:p>
        </w:tc>
        <w:tc>
          <w:tcPr>
            <w:tcW w:w="2372" w:type="dxa"/>
          </w:tcPr>
          <w:p w14:paraId="367FD0B8" w14:textId="77777777" w:rsidR="00131C07" w:rsidRPr="008D1C4E" w:rsidRDefault="00131C07" w:rsidP="00F92342">
            <w:pPr>
              <w:pStyle w:val="TableParagraph"/>
              <w:jc w:val="center"/>
              <w:rPr>
                <w:b/>
                <w:sz w:val="24"/>
                <w:szCs w:val="24"/>
              </w:rPr>
            </w:pPr>
          </w:p>
          <w:p w14:paraId="6076FA6F" w14:textId="77777777" w:rsidR="00131C07" w:rsidRPr="008D1C4E" w:rsidRDefault="00131C07" w:rsidP="00F92342">
            <w:pPr>
              <w:pStyle w:val="TableParagraph"/>
              <w:ind w:left="836"/>
              <w:jc w:val="center"/>
              <w:rPr>
                <w:sz w:val="24"/>
                <w:szCs w:val="24"/>
              </w:rPr>
            </w:pPr>
            <w:r w:rsidRPr="008D1C4E">
              <w:rPr>
                <w:noProof/>
                <w:sz w:val="24"/>
                <w:szCs w:val="24"/>
                <w:lang w:eastAsia="ru-RU"/>
              </w:rPr>
              <w:drawing>
                <wp:inline distT="0" distB="0" distL="0" distR="0" wp14:anchorId="415A1E46" wp14:editId="39484968">
                  <wp:extent cx="483488" cy="483489"/>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7" cstate="print"/>
                          <a:stretch>
                            <a:fillRect/>
                          </a:stretch>
                        </pic:blipFill>
                        <pic:spPr>
                          <a:xfrm>
                            <a:off x="0" y="0"/>
                            <a:ext cx="483488" cy="483489"/>
                          </a:xfrm>
                          <a:prstGeom prst="rect">
                            <a:avLst/>
                          </a:prstGeom>
                        </pic:spPr>
                      </pic:pic>
                    </a:graphicData>
                  </a:graphic>
                </wp:inline>
              </w:drawing>
            </w:r>
          </w:p>
        </w:tc>
      </w:tr>
      <w:tr w:rsidR="00131C07" w:rsidRPr="008D1C4E" w14:paraId="6FC9347B" w14:textId="77777777" w:rsidTr="00B50B19">
        <w:trPr>
          <w:trHeight w:val="978"/>
        </w:trPr>
        <w:tc>
          <w:tcPr>
            <w:tcW w:w="1210" w:type="dxa"/>
          </w:tcPr>
          <w:p w14:paraId="711EBC8E" w14:textId="77777777" w:rsidR="00131C07" w:rsidRPr="008D1C4E" w:rsidRDefault="00131C07" w:rsidP="008D1C4E">
            <w:pPr>
              <w:pStyle w:val="TableParagraph"/>
              <w:rPr>
                <w:sz w:val="24"/>
                <w:szCs w:val="24"/>
              </w:rPr>
            </w:pPr>
            <w:r w:rsidRPr="008D1C4E">
              <w:rPr>
                <w:sz w:val="24"/>
                <w:szCs w:val="24"/>
              </w:rPr>
              <w:t>19.7</w:t>
            </w:r>
          </w:p>
        </w:tc>
        <w:tc>
          <w:tcPr>
            <w:tcW w:w="5997" w:type="dxa"/>
          </w:tcPr>
          <w:p w14:paraId="43347CEF" w14:textId="77777777" w:rsidR="00131C07" w:rsidRPr="008D1C4E" w:rsidRDefault="00131C07" w:rsidP="008D1C4E">
            <w:pPr>
              <w:pStyle w:val="TableParagraph"/>
              <w:ind w:left="105"/>
              <w:rPr>
                <w:sz w:val="24"/>
                <w:szCs w:val="24"/>
              </w:rPr>
            </w:pPr>
            <w:r w:rsidRPr="008D1C4E">
              <w:rPr>
                <w:sz w:val="24"/>
                <w:szCs w:val="24"/>
              </w:rPr>
              <w:t>6-7</w:t>
            </w:r>
            <w:r w:rsidRPr="008D1C4E">
              <w:rPr>
                <w:spacing w:val="-2"/>
                <w:sz w:val="24"/>
                <w:szCs w:val="24"/>
              </w:rPr>
              <w:t xml:space="preserve"> </w:t>
            </w:r>
            <w:proofErr w:type="spellStart"/>
            <w:r w:rsidRPr="008D1C4E">
              <w:rPr>
                <w:sz w:val="24"/>
                <w:szCs w:val="24"/>
              </w:rPr>
              <w:t>лет</w:t>
            </w:r>
            <w:proofErr w:type="spellEnd"/>
            <w:r w:rsidRPr="008D1C4E">
              <w:rPr>
                <w:spacing w:val="-2"/>
                <w:sz w:val="24"/>
                <w:szCs w:val="24"/>
              </w:rPr>
              <w:t xml:space="preserve"> </w:t>
            </w:r>
            <w:r w:rsidRPr="008D1C4E">
              <w:rPr>
                <w:sz w:val="24"/>
                <w:szCs w:val="24"/>
              </w:rPr>
              <w:t>/</w:t>
            </w:r>
            <w:r w:rsidRPr="008D1C4E">
              <w:rPr>
                <w:spacing w:val="-6"/>
                <w:sz w:val="24"/>
                <w:szCs w:val="24"/>
              </w:rPr>
              <w:t xml:space="preserve"> </w:t>
            </w:r>
            <w:proofErr w:type="spellStart"/>
            <w:r w:rsidRPr="008D1C4E">
              <w:rPr>
                <w:sz w:val="24"/>
                <w:szCs w:val="24"/>
              </w:rPr>
              <w:t>подготовительная</w:t>
            </w:r>
            <w:proofErr w:type="spellEnd"/>
            <w:r w:rsidRPr="008D1C4E">
              <w:rPr>
                <w:spacing w:val="-2"/>
                <w:sz w:val="24"/>
                <w:szCs w:val="24"/>
              </w:rPr>
              <w:t xml:space="preserve"> </w:t>
            </w:r>
            <w:proofErr w:type="spellStart"/>
            <w:r w:rsidRPr="008D1C4E">
              <w:rPr>
                <w:sz w:val="24"/>
                <w:szCs w:val="24"/>
              </w:rPr>
              <w:t>группа</w:t>
            </w:r>
            <w:proofErr w:type="spellEnd"/>
          </w:p>
        </w:tc>
        <w:tc>
          <w:tcPr>
            <w:tcW w:w="2372" w:type="dxa"/>
          </w:tcPr>
          <w:p w14:paraId="4FA9C5A6" w14:textId="77777777" w:rsidR="00131C07" w:rsidRPr="008D1C4E" w:rsidRDefault="00131C07" w:rsidP="00F92342">
            <w:pPr>
              <w:pStyle w:val="TableParagraph"/>
              <w:jc w:val="center"/>
              <w:rPr>
                <w:b/>
                <w:sz w:val="24"/>
                <w:szCs w:val="24"/>
              </w:rPr>
            </w:pPr>
          </w:p>
          <w:p w14:paraId="3F104F91" w14:textId="77777777" w:rsidR="00131C07" w:rsidRPr="008D1C4E" w:rsidRDefault="00131C07" w:rsidP="00F92342">
            <w:pPr>
              <w:pStyle w:val="TableParagraph"/>
              <w:ind w:left="794"/>
              <w:jc w:val="center"/>
              <w:rPr>
                <w:sz w:val="24"/>
                <w:szCs w:val="24"/>
              </w:rPr>
            </w:pPr>
            <w:r w:rsidRPr="008D1C4E">
              <w:rPr>
                <w:noProof/>
                <w:sz w:val="24"/>
                <w:szCs w:val="24"/>
                <w:lang w:eastAsia="ru-RU"/>
              </w:rPr>
              <w:drawing>
                <wp:inline distT="0" distB="0" distL="0" distR="0" wp14:anchorId="2534FCCA" wp14:editId="7CD29B55">
                  <wp:extent cx="495585" cy="495585"/>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8" cstate="print"/>
                          <a:stretch>
                            <a:fillRect/>
                          </a:stretch>
                        </pic:blipFill>
                        <pic:spPr>
                          <a:xfrm>
                            <a:off x="0" y="0"/>
                            <a:ext cx="495585" cy="495585"/>
                          </a:xfrm>
                          <a:prstGeom prst="rect">
                            <a:avLst/>
                          </a:prstGeom>
                        </pic:spPr>
                      </pic:pic>
                    </a:graphicData>
                  </a:graphic>
                </wp:inline>
              </w:drawing>
            </w:r>
          </w:p>
        </w:tc>
      </w:tr>
      <w:tr w:rsidR="00131C07" w:rsidRPr="008D1C4E" w14:paraId="7579B7F8" w14:textId="77777777" w:rsidTr="00B50B19">
        <w:trPr>
          <w:trHeight w:val="965"/>
        </w:trPr>
        <w:tc>
          <w:tcPr>
            <w:tcW w:w="1210" w:type="dxa"/>
          </w:tcPr>
          <w:p w14:paraId="14EF457A" w14:textId="77777777" w:rsidR="00131C07" w:rsidRPr="008D1C4E" w:rsidRDefault="00131C07" w:rsidP="008D1C4E">
            <w:pPr>
              <w:pStyle w:val="TableParagraph"/>
              <w:rPr>
                <w:sz w:val="24"/>
                <w:szCs w:val="24"/>
              </w:rPr>
            </w:pPr>
            <w:r w:rsidRPr="008D1C4E">
              <w:rPr>
                <w:sz w:val="24"/>
                <w:szCs w:val="24"/>
              </w:rPr>
              <w:t>19.8</w:t>
            </w:r>
          </w:p>
        </w:tc>
        <w:tc>
          <w:tcPr>
            <w:tcW w:w="5997" w:type="dxa"/>
          </w:tcPr>
          <w:p w14:paraId="3A491749" w14:textId="77777777" w:rsidR="00131C07" w:rsidRPr="008D1C4E" w:rsidRDefault="00131C07" w:rsidP="008D1C4E">
            <w:pPr>
              <w:pStyle w:val="TableParagraph"/>
              <w:ind w:left="105"/>
              <w:rPr>
                <w:sz w:val="24"/>
                <w:szCs w:val="24"/>
              </w:rPr>
            </w:pPr>
            <w:proofErr w:type="spellStart"/>
            <w:r w:rsidRPr="008D1C4E">
              <w:rPr>
                <w:sz w:val="24"/>
                <w:szCs w:val="24"/>
              </w:rPr>
              <w:t>решение</w:t>
            </w:r>
            <w:proofErr w:type="spellEnd"/>
            <w:r w:rsidRPr="008D1C4E">
              <w:rPr>
                <w:spacing w:val="-3"/>
                <w:sz w:val="24"/>
                <w:szCs w:val="24"/>
              </w:rPr>
              <w:t xml:space="preserve"> </w:t>
            </w:r>
            <w:proofErr w:type="spellStart"/>
            <w:r w:rsidRPr="008D1C4E">
              <w:rPr>
                <w:sz w:val="24"/>
                <w:szCs w:val="24"/>
              </w:rPr>
              <w:t>совокупных</w:t>
            </w:r>
            <w:proofErr w:type="spellEnd"/>
            <w:r w:rsidRPr="008D1C4E">
              <w:rPr>
                <w:spacing w:val="-5"/>
                <w:sz w:val="24"/>
                <w:szCs w:val="24"/>
              </w:rPr>
              <w:t xml:space="preserve"> </w:t>
            </w:r>
            <w:proofErr w:type="spellStart"/>
            <w:r w:rsidRPr="008D1C4E">
              <w:rPr>
                <w:sz w:val="24"/>
                <w:szCs w:val="24"/>
              </w:rPr>
              <w:t>задач</w:t>
            </w:r>
            <w:proofErr w:type="spellEnd"/>
            <w:r w:rsidRPr="008D1C4E">
              <w:rPr>
                <w:spacing w:val="-2"/>
                <w:sz w:val="24"/>
                <w:szCs w:val="24"/>
              </w:rPr>
              <w:t xml:space="preserve"> </w:t>
            </w:r>
            <w:proofErr w:type="spellStart"/>
            <w:r w:rsidRPr="008D1C4E">
              <w:rPr>
                <w:sz w:val="24"/>
                <w:szCs w:val="24"/>
              </w:rPr>
              <w:t>воспитания</w:t>
            </w:r>
            <w:proofErr w:type="spellEnd"/>
          </w:p>
        </w:tc>
        <w:tc>
          <w:tcPr>
            <w:tcW w:w="2372" w:type="dxa"/>
          </w:tcPr>
          <w:p w14:paraId="210F2DAE" w14:textId="77777777" w:rsidR="00131C07" w:rsidRPr="008D1C4E" w:rsidRDefault="00131C07" w:rsidP="00F92342">
            <w:pPr>
              <w:pStyle w:val="TableParagraph"/>
              <w:jc w:val="center"/>
              <w:rPr>
                <w:b/>
                <w:sz w:val="24"/>
                <w:szCs w:val="24"/>
              </w:rPr>
            </w:pPr>
          </w:p>
          <w:p w14:paraId="5E581DBD" w14:textId="77777777" w:rsidR="00131C07" w:rsidRPr="008D1C4E" w:rsidRDefault="00131C07" w:rsidP="00F92342">
            <w:pPr>
              <w:pStyle w:val="TableParagraph"/>
              <w:ind w:left="810"/>
              <w:jc w:val="center"/>
              <w:rPr>
                <w:sz w:val="24"/>
                <w:szCs w:val="24"/>
              </w:rPr>
            </w:pPr>
            <w:r w:rsidRPr="008D1C4E">
              <w:rPr>
                <w:noProof/>
                <w:sz w:val="24"/>
                <w:szCs w:val="24"/>
                <w:lang w:eastAsia="ru-RU"/>
              </w:rPr>
              <w:drawing>
                <wp:inline distT="0" distB="0" distL="0" distR="0" wp14:anchorId="369E16CC" wp14:editId="69DD60F4">
                  <wp:extent cx="502920" cy="50292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9" cstate="print"/>
                          <a:stretch>
                            <a:fillRect/>
                          </a:stretch>
                        </pic:blipFill>
                        <pic:spPr>
                          <a:xfrm>
                            <a:off x="0" y="0"/>
                            <a:ext cx="502920" cy="502920"/>
                          </a:xfrm>
                          <a:prstGeom prst="rect">
                            <a:avLst/>
                          </a:prstGeom>
                        </pic:spPr>
                      </pic:pic>
                    </a:graphicData>
                  </a:graphic>
                </wp:inline>
              </w:drawing>
            </w:r>
          </w:p>
        </w:tc>
      </w:tr>
    </w:tbl>
    <w:p w14:paraId="422E1656" w14:textId="11127371" w:rsidR="004A1A68" w:rsidRPr="008D1C4E" w:rsidRDefault="004A1A68" w:rsidP="008D1C4E">
      <w:pPr>
        <w:ind w:left="8" w:right="10"/>
        <w:jc w:val="center"/>
        <w:rPr>
          <w:b/>
          <w:color w:val="000000"/>
          <w:spacing w:val="-2"/>
          <w:sz w:val="24"/>
          <w:szCs w:val="24"/>
        </w:rPr>
      </w:pPr>
      <w:bookmarkStart w:id="30" w:name="Учебно-методический_комплект_(1)"/>
      <w:bookmarkEnd w:id="30"/>
      <w:r w:rsidRPr="008D1C4E">
        <w:rPr>
          <w:b/>
          <w:color w:val="000000"/>
          <w:sz w:val="24"/>
          <w:szCs w:val="24"/>
        </w:rPr>
        <w:t>2.1.1.3.</w:t>
      </w:r>
      <w:r w:rsidRPr="008D1C4E">
        <w:rPr>
          <w:b/>
          <w:color w:val="000000"/>
          <w:spacing w:val="-12"/>
          <w:sz w:val="24"/>
          <w:szCs w:val="24"/>
        </w:rPr>
        <w:t xml:space="preserve"> </w:t>
      </w:r>
      <w:r w:rsidRPr="008D1C4E">
        <w:rPr>
          <w:b/>
          <w:color w:val="000000"/>
          <w:sz w:val="24"/>
          <w:szCs w:val="24"/>
        </w:rPr>
        <w:t>РЕЧЕВОЕ</w:t>
      </w:r>
      <w:r w:rsidRPr="008D1C4E">
        <w:rPr>
          <w:b/>
          <w:color w:val="000000"/>
          <w:spacing w:val="-7"/>
          <w:sz w:val="24"/>
          <w:szCs w:val="24"/>
        </w:rPr>
        <w:t xml:space="preserve"> </w:t>
      </w:r>
      <w:r w:rsidRPr="008D1C4E">
        <w:rPr>
          <w:b/>
          <w:color w:val="000000"/>
          <w:spacing w:val="-2"/>
          <w:sz w:val="24"/>
          <w:szCs w:val="24"/>
        </w:rPr>
        <w:t>РАЗВИТИЕ.</w:t>
      </w:r>
    </w:p>
    <w:tbl>
      <w:tblPr>
        <w:tblStyle w:val="TableNormal4"/>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5983"/>
        <w:gridCol w:w="2386"/>
      </w:tblGrid>
      <w:tr w:rsidR="00131C07" w:rsidRPr="00131C07" w14:paraId="7AC7676B" w14:textId="77777777" w:rsidTr="00B50B19">
        <w:trPr>
          <w:trHeight w:val="825"/>
        </w:trPr>
        <w:tc>
          <w:tcPr>
            <w:tcW w:w="1210" w:type="dxa"/>
          </w:tcPr>
          <w:p w14:paraId="0A31D65E" w14:textId="77777777" w:rsidR="00131C07" w:rsidRPr="00131C07" w:rsidRDefault="00131C07" w:rsidP="008D1C4E">
            <w:pPr>
              <w:ind w:left="312" w:right="301"/>
              <w:jc w:val="center"/>
              <w:rPr>
                <w:b/>
                <w:sz w:val="24"/>
                <w:szCs w:val="24"/>
              </w:rPr>
            </w:pPr>
            <w:r w:rsidRPr="00131C07">
              <w:rPr>
                <w:b/>
                <w:sz w:val="24"/>
                <w:szCs w:val="24"/>
              </w:rPr>
              <w:t>ФОП</w:t>
            </w:r>
            <w:r w:rsidRPr="00131C07">
              <w:rPr>
                <w:b/>
                <w:spacing w:val="-57"/>
                <w:sz w:val="24"/>
                <w:szCs w:val="24"/>
              </w:rPr>
              <w:t xml:space="preserve"> </w:t>
            </w:r>
            <w:r w:rsidRPr="00131C07">
              <w:rPr>
                <w:b/>
                <w:sz w:val="24"/>
                <w:szCs w:val="24"/>
              </w:rPr>
              <w:t>ДО</w:t>
            </w:r>
          </w:p>
          <w:p w14:paraId="34F98FA4" w14:textId="77777777" w:rsidR="00131C07" w:rsidRPr="00131C07" w:rsidRDefault="00131C07" w:rsidP="008D1C4E">
            <w:pPr>
              <w:ind w:left="120" w:right="119"/>
              <w:jc w:val="center"/>
              <w:rPr>
                <w:sz w:val="24"/>
                <w:szCs w:val="24"/>
              </w:rPr>
            </w:pPr>
            <w:r w:rsidRPr="00131C07">
              <w:rPr>
                <w:sz w:val="24"/>
                <w:szCs w:val="24"/>
              </w:rPr>
              <w:t>(</w:t>
            </w:r>
            <w:proofErr w:type="spellStart"/>
            <w:r w:rsidRPr="00131C07">
              <w:rPr>
                <w:sz w:val="24"/>
                <w:szCs w:val="24"/>
              </w:rPr>
              <w:t>пункты</w:t>
            </w:r>
            <w:proofErr w:type="spellEnd"/>
            <w:r w:rsidRPr="00131C07">
              <w:rPr>
                <w:sz w:val="24"/>
                <w:szCs w:val="24"/>
              </w:rPr>
              <w:t>)</w:t>
            </w:r>
          </w:p>
        </w:tc>
        <w:tc>
          <w:tcPr>
            <w:tcW w:w="5983" w:type="dxa"/>
          </w:tcPr>
          <w:p w14:paraId="650868F5" w14:textId="77777777" w:rsidR="00131C07" w:rsidRPr="00131C07" w:rsidRDefault="00131C07" w:rsidP="008D1C4E">
            <w:pPr>
              <w:ind w:left="2132" w:right="2119"/>
              <w:jc w:val="center"/>
              <w:rPr>
                <w:b/>
                <w:sz w:val="24"/>
                <w:szCs w:val="24"/>
              </w:rPr>
            </w:pPr>
            <w:proofErr w:type="spellStart"/>
            <w:r w:rsidRPr="00131C07">
              <w:rPr>
                <w:b/>
                <w:sz w:val="24"/>
                <w:szCs w:val="24"/>
              </w:rPr>
              <w:t>Возраст</w:t>
            </w:r>
            <w:proofErr w:type="spellEnd"/>
            <w:r w:rsidRPr="00131C07">
              <w:rPr>
                <w:b/>
                <w:sz w:val="24"/>
                <w:szCs w:val="24"/>
              </w:rPr>
              <w:t>/</w:t>
            </w:r>
            <w:proofErr w:type="spellStart"/>
            <w:r w:rsidRPr="00131C07">
              <w:rPr>
                <w:b/>
                <w:sz w:val="24"/>
                <w:szCs w:val="24"/>
              </w:rPr>
              <w:t>группа</w:t>
            </w:r>
            <w:proofErr w:type="spellEnd"/>
          </w:p>
        </w:tc>
        <w:tc>
          <w:tcPr>
            <w:tcW w:w="2386" w:type="dxa"/>
          </w:tcPr>
          <w:p w14:paraId="0EAF6BCE" w14:textId="77777777" w:rsidR="00131C07" w:rsidRPr="00131C07" w:rsidRDefault="00131C07" w:rsidP="008D1C4E">
            <w:pPr>
              <w:ind w:left="754"/>
              <w:rPr>
                <w:b/>
                <w:sz w:val="24"/>
                <w:szCs w:val="24"/>
              </w:rPr>
            </w:pPr>
            <w:r w:rsidRPr="00131C07">
              <w:rPr>
                <w:b/>
                <w:sz w:val="24"/>
                <w:szCs w:val="24"/>
              </w:rPr>
              <w:t>QR</w:t>
            </w:r>
            <w:r w:rsidRPr="00131C07">
              <w:rPr>
                <w:b/>
                <w:spacing w:val="1"/>
                <w:sz w:val="24"/>
                <w:szCs w:val="24"/>
              </w:rPr>
              <w:t xml:space="preserve"> </w:t>
            </w:r>
            <w:r w:rsidRPr="00131C07">
              <w:rPr>
                <w:b/>
                <w:sz w:val="24"/>
                <w:szCs w:val="24"/>
              </w:rPr>
              <w:t>-</w:t>
            </w:r>
            <w:proofErr w:type="spellStart"/>
            <w:r w:rsidRPr="00131C07">
              <w:rPr>
                <w:b/>
                <w:sz w:val="24"/>
                <w:szCs w:val="24"/>
              </w:rPr>
              <w:t>код</w:t>
            </w:r>
            <w:proofErr w:type="spellEnd"/>
          </w:p>
        </w:tc>
      </w:tr>
      <w:tr w:rsidR="00131C07" w:rsidRPr="00131C07" w14:paraId="0574BCE7" w14:textId="77777777" w:rsidTr="00B50B19">
        <w:trPr>
          <w:trHeight w:val="974"/>
        </w:trPr>
        <w:tc>
          <w:tcPr>
            <w:tcW w:w="1210" w:type="dxa"/>
          </w:tcPr>
          <w:p w14:paraId="4ED76CCE" w14:textId="77777777" w:rsidR="00131C07" w:rsidRPr="00131C07" w:rsidRDefault="00131C07" w:rsidP="008D1C4E">
            <w:pPr>
              <w:ind w:left="110"/>
              <w:rPr>
                <w:sz w:val="24"/>
                <w:szCs w:val="24"/>
              </w:rPr>
            </w:pPr>
            <w:r w:rsidRPr="00131C07">
              <w:rPr>
                <w:sz w:val="24"/>
                <w:szCs w:val="24"/>
              </w:rPr>
              <w:lastRenderedPageBreak/>
              <w:t>20.1</w:t>
            </w:r>
          </w:p>
        </w:tc>
        <w:tc>
          <w:tcPr>
            <w:tcW w:w="5983" w:type="dxa"/>
          </w:tcPr>
          <w:p w14:paraId="3975FB45" w14:textId="77777777" w:rsidR="00131C07" w:rsidRPr="00131C07" w:rsidRDefault="00131C07" w:rsidP="008D1C4E">
            <w:pPr>
              <w:ind w:left="105"/>
              <w:rPr>
                <w:sz w:val="24"/>
                <w:szCs w:val="24"/>
                <w:lang w:val="ru-RU"/>
              </w:rPr>
            </w:pPr>
            <w:r w:rsidRPr="00131C07">
              <w:rPr>
                <w:sz w:val="24"/>
                <w:szCs w:val="24"/>
                <w:lang w:val="ru-RU"/>
              </w:rPr>
              <w:t>от</w:t>
            </w:r>
            <w:r w:rsidRPr="00131C07">
              <w:rPr>
                <w:spacing w:val="-5"/>
                <w:sz w:val="24"/>
                <w:szCs w:val="24"/>
                <w:lang w:val="ru-RU"/>
              </w:rPr>
              <w:t xml:space="preserve"> </w:t>
            </w:r>
            <w:r w:rsidRPr="00131C07">
              <w:rPr>
                <w:sz w:val="24"/>
                <w:szCs w:val="24"/>
                <w:lang w:val="ru-RU"/>
              </w:rPr>
              <w:t>2</w:t>
            </w:r>
            <w:r w:rsidRPr="00131C07">
              <w:rPr>
                <w:spacing w:val="-6"/>
                <w:sz w:val="24"/>
                <w:szCs w:val="24"/>
                <w:lang w:val="ru-RU"/>
              </w:rPr>
              <w:t xml:space="preserve"> </w:t>
            </w:r>
            <w:r w:rsidRPr="00131C07">
              <w:rPr>
                <w:sz w:val="24"/>
                <w:szCs w:val="24"/>
                <w:lang w:val="ru-RU"/>
              </w:rPr>
              <w:t>месяцев</w:t>
            </w:r>
            <w:r w:rsidRPr="00131C07">
              <w:rPr>
                <w:spacing w:val="1"/>
                <w:sz w:val="24"/>
                <w:szCs w:val="24"/>
                <w:lang w:val="ru-RU"/>
              </w:rPr>
              <w:t xml:space="preserve"> </w:t>
            </w:r>
            <w:r w:rsidRPr="00131C07">
              <w:rPr>
                <w:sz w:val="24"/>
                <w:szCs w:val="24"/>
                <w:lang w:val="ru-RU"/>
              </w:rPr>
              <w:t>до</w:t>
            </w:r>
            <w:r w:rsidRPr="00131C07">
              <w:rPr>
                <w:spacing w:val="3"/>
                <w:sz w:val="24"/>
                <w:szCs w:val="24"/>
                <w:lang w:val="ru-RU"/>
              </w:rPr>
              <w:t xml:space="preserve"> </w:t>
            </w:r>
            <w:r w:rsidRPr="00131C07">
              <w:rPr>
                <w:sz w:val="24"/>
                <w:szCs w:val="24"/>
                <w:lang w:val="ru-RU"/>
              </w:rPr>
              <w:t>1</w:t>
            </w:r>
            <w:r w:rsidRPr="00131C07">
              <w:rPr>
                <w:spacing w:val="-6"/>
                <w:sz w:val="24"/>
                <w:szCs w:val="24"/>
                <w:lang w:val="ru-RU"/>
              </w:rPr>
              <w:t xml:space="preserve"> </w:t>
            </w:r>
            <w:r w:rsidRPr="00131C07">
              <w:rPr>
                <w:sz w:val="24"/>
                <w:szCs w:val="24"/>
                <w:lang w:val="ru-RU"/>
              </w:rPr>
              <w:t>года/</w:t>
            </w:r>
            <w:r w:rsidRPr="00131C07">
              <w:rPr>
                <w:spacing w:val="-4"/>
                <w:sz w:val="24"/>
                <w:szCs w:val="24"/>
                <w:lang w:val="ru-RU"/>
              </w:rPr>
              <w:t xml:space="preserve"> </w:t>
            </w:r>
            <w:r w:rsidRPr="00131C07">
              <w:rPr>
                <w:sz w:val="24"/>
                <w:szCs w:val="24"/>
                <w:lang w:val="ru-RU"/>
              </w:rPr>
              <w:t>младенческая</w:t>
            </w:r>
            <w:r w:rsidRPr="00131C07">
              <w:rPr>
                <w:spacing w:val="-1"/>
                <w:sz w:val="24"/>
                <w:szCs w:val="24"/>
                <w:lang w:val="ru-RU"/>
              </w:rPr>
              <w:t xml:space="preserve"> </w:t>
            </w:r>
            <w:r w:rsidRPr="00131C07">
              <w:rPr>
                <w:sz w:val="24"/>
                <w:szCs w:val="24"/>
                <w:lang w:val="ru-RU"/>
              </w:rPr>
              <w:t>группа</w:t>
            </w:r>
          </w:p>
        </w:tc>
        <w:tc>
          <w:tcPr>
            <w:tcW w:w="2386" w:type="dxa"/>
          </w:tcPr>
          <w:p w14:paraId="7E355723" w14:textId="77777777" w:rsidR="00131C07" w:rsidRPr="00131C07" w:rsidRDefault="00131C07" w:rsidP="00F92342">
            <w:pPr>
              <w:jc w:val="center"/>
              <w:rPr>
                <w:b/>
                <w:sz w:val="24"/>
                <w:szCs w:val="24"/>
                <w:lang w:val="ru-RU"/>
              </w:rPr>
            </w:pPr>
          </w:p>
          <w:p w14:paraId="5F5CC815" w14:textId="77777777" w:rsidR="00131C07" w:rsidRPr="00131C07" w:rsidRDefault="00131C07" w:rsidP="00F92342">
            <w:pPr>
              <w:ind w:left="756"/>
              <w:jc w:val="center"/>
              <w:rPr>
                <w:sz w:val="24"/>
                <w:szCs w:val="24"/>
              </w:rPr>
            </w:pPr>
            <w:r w:rsidRPr="00131C07">
              <w:rPr>
                <w:noProof/>
                <w:sz w:val="24"/>
                <w:szCs w:val="24"/>
                <w:lang w:eastAsia="ru-RU"/>
              </w:rPr>
              <w:drawing>
                <wp:inline distT="0" distB="0" distL="0" distR="0" wp14:anchorId="58A1F6E8" wp14:editId="5889F4C7">
                  <wp:extent cx="553836" cy="552926"/>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0" cstate="print"/>
                          <a:stretch>
                            <a:fillRect/>
                          </a:stretch>
                        </pic:blipFill>
                        <pic:spPr>
                          <a:xfrm>
                            <a:off x="0" y="0"/>
                            <a:ext cx="553836" cy="552926"/>
                          </a:xfrm>
                          <a:prstGeom prst="rect">
                            <a:avLst/>
                          </a:prstGeom>
                        </pic:spPr>
                      </pic:pic>
                    </a:graphicData>
                  </a:graphic>
                </wp:inline>
              </w:drawing>
            </w:r>
          </w:p>
        </w:tc>
      </w:tr>
      <w:tr w:rsidR="00131C07" w:rsidRPr="00131C07" w14:paraId="4325DE6A" w14:textId="77777777" w:rsidTr="00B50B19">
        <w:trPr>
          <w:trHeight w:val="940"/>
        </w:trPr>
        <w:tc>
          <w:tcPr>
            <w:tcW w:w="1210" w:type="dxa"/>
          </w:tcPr>
          <w:p w14:paraId="6A7F9347" w14:textId="77777777" w:rsidR="00131C07" w:rsidRPr="00131C07" w:rsidRDefault="00131C07" w:rsidP="008D1C4E">
            <w:pPr>
              <w:ind w:left="110"/>
              <w:rPr>
                <w:sz w:val="24"/>
                <w:szCs w:val="24"/>
              </w:rPr>
            </w:pPr>
            <w:r w:rsidRPr="00131C07">
              <w:rPr>
                <w:sz w:val="24"/>
                <w:szCs w:val="24"/>
              </w:rPr>
              <w:t>20.2</w:t>
            </w:r>
          </w:p>
        </w:tc>
        <w:tc>
          <w:tcPr>
            <w:tcW w:w="5983" w:type="dxa"/>
          </w:tcPr>
          <w:p w14:paraId="3B41EED3" w14:textId="77777777" w:rsidR="00131C07" w:rsidRPr="00131C07" w:rsidRDefault="00131C07" w:rsidP="008D1C4E">
            <w:pPr>
              <w:ind w:left="105"/>
              <w:rPr>
                <w:sz w:val="24"/>
                <w:szCs w:val="24"/>
              </w:rPr>
            </w:pPr>
            <w:r w:rsidRPr="00131C07">
              <w:rPr>
                <w:sz w:val="24"/>
                <w:szCs w:val="24"/>
              </w:rPr>
              <w:t>1-2</w:t>
            </w:r>
            <w:r w:rsidRPr="00131C07">
              <w:rPr>
                <w:spacing w:val="-2"/>
                <w:sz w:val="24"/>
                <w:szCs w:val="24"/>
              </w:rPr>
              <w:t xml:space="preserve"> </w:t>
            </w:r>
            <w:proofErr w:type="spellStart"/>
            <w:r w:rsidRPr="00131C07">
              <w:rPr>
                <w:sz w:val="24"/>
                <w:szCs w:val="24"/>
              </w:rPr>
              <w:t>года</w:t>
            </w:r>
            <w:proofErr w:type="spellEnd"/>
            <w:r w:rsidRPr="00131C07">
              <w:rPr>
                <w:sz w:val="24"/>
                <w:szCs w:val="24"/>
              </w:rPr>
              <w:t>/</w:t>
            </w:r>
            <w:proofErr w:type="spellStart"/>
            <w:r w:rsidRPr="00131C07">
              <w:rPr>
                <w:sz w:val="24"/>
                <w:szCs w:val="24"/>
              </w:rPr>
              <w:t>группа</w:t>
            </w:r>
            <w:proofErr w:type="spellEnd"/>
            <w:r w:rsidRPr="00131C07">
              <w:rPr>
                <w:spacing w:val="-3"/>
                <w:sz w:val="24"/>
                <w:szCs w:val="24"/>
              </w:rPr>
              <w:t xml:space="preserve"> </w:t>
            </w:r>
            <w:proofErr w:type="spellStart"/>
            <w:r w:rsidRPr="00131C07">
              <w:rPr>
                <w:sz w:val="24"/>
                <w:szCs w:val="24"/>
              </w:rPr>
              <w:t>раннего</w:t>
            </w:r>
            <w:proofErr w:type="spellEnd"/>
            <w:r w:rsidRPr="00131C07">
              <w:rPr>
                <w:spacing w:val="-2"/>
                <w:sz w:val="24"/>
                <w:szCs w:val="24"/>
              </w:rPr>
              <w:t xml:space="preserve"> </w:t>
            </w:r>
            <w:proofErr w:type="spellStart"/>
            <w:r w:rsidRPr="00131C07">
              <w:rPr>
                <w:sz w:val="24"/>
                <w:szCs w:val="24"/>
              </w:rPr>
              <w:t>возраста</w:t>
            </w:r>
            <w:proofErr w:type="spellEnd"/>
          </w:p>
        </w:tc>
        <w:tc>
          <w:tcPr>
            <w:tcW w:w="2386" w:type="dxa"/>
          </w:tcPr>
          <w:p w14:paraId="6B73DAEF" w14:textId="77777777" w:rsidR="00131C07" w:rsidRPr="00131C07" w:rsidRDefault="00131C07" w:rsidP="00F92342">
            <w:pPr>
              <w:jc w:val="center"/>
              <w:rPr>
                <w:b/>
                <w:sz w:val="24"/>
                <w:szCs w:val="24"/>
              </w:rPr>
            </w:pPr>
          </w:p>
          <w:p w14:paraId="56A2EB33" w14:textId="77777777" w:rsidR="00131C07" w:rsidRPr="00131C07" w:rsidRDefault="00131C07" w:rsidP="00F92342">
            <w:pPr>
              <w:ind w:left="810"/>
              <w:jc w:val="center"/>
              <w:rPr>
                <w:sz w:val="24"/>
                <w:szCs w:val="24"/>
              </w:rPr>
            </w:pPr>
            <w:r w:rsidRPr="00131C07">
              <w:rPr>
                <w:noProof/>
                <w:sz w:val="24"/>
                <w:szCs w:val="24"/>
                <w:lang w:eastAsia="ru-RU"/>
              </w:rPr>
              <w:drawing>
                <wp:inline distT="0" distB="0" distL="0" distR="0" wp14:anchorId="3F804F9C" wp14:editId="387ADAEE">
                  <wp:extent cx="532257" cy="532256"/>
                  <wp:effectExtent l="0" t="0" r="0" b="0"/>
                  <wp:docPr id="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1" cstate="print"/>
                          <a:stretch>
                            <a:fillRect/>
                          </a:stretch>
                        </pic:blipFill>
                        <pic:spPr>
                          <a:xfrm>
                            <a:off x="0" y="0"/>
                            <a:ext cx="532257" cy="532256"/>
                          </a:xfrm>
                          <a:prstGeom prst="rect">
                            <a:avLst/>
                          </a:prstGeom>
                        </pic:spPr>
                      </pic:pic>
                    </a:graphicData>
                  </a:graphic>
                </wp:inline>
              </w:drawing>
            </w:r>
          </w:p>
        </w:tc>
      </w:tr>
      <w:tr w:rsidR="00131C07" w:rsidRPr="00131C07" w14:paraId="1F7695B8" w14:textId="77777777" w:rsidTr="00B50B19">
        <w:trPr>
          <w:trHeight w:val="907"/>
        </w:trPr>
        <w:tc>
          <w:tcPr>
            <w:tcW w:w="1210" w:type="dxa"/>
          </w:tcPr>
          <w:p w14:paraId="1ED26F03" w14:textId="77777777" w:rsidR="00131C07" w:rsidRPr="00131C07" w:rsidRDefault="00131C07" w:rsidP="008D1C4E">
            <w:pPr>
              <w:ind w:left="110"/>
              <w:rPr>
                <w:sz w:val="24"/>
                <w:szCs w:val="24"/>
              </w:rPr>
            </w:pPr>
            <w:r w:rsidRPr="00131C07">
              <w:rPr>
                <w:sz w:val="24"/>
                <w:szCs w:val="24"/>
              </w:rPr>
              <w:t>20.3</w:t>
            </w:r>
          </w:p>
        </w:tc>
        <w:tc>
          <w:tcPr>
            <w:tcW w:w="5983" w:type="dxa"/>
          </w:tcPr>
          <w:p w14:paraId="09F98C27" w14:textId="77777777" w:rsidR="00131C07" w:rsidRPr="00131C07" w:rsidRDefault="00131C07" w:rsidP="008D1C4E">
            <w:pPr>
              <w:ind w:left="105"/>
              <w:rPr>
                <w:sz w:val="24"/>
                <w:szCs w:val="24"/>
              </w:rPr>
            </w:pPr>
            <w:r w:rsidRPr="00131C07">
              <w:rPr>
                <w:sz w:val="24"/>
                <w:szCs w:val="24"/>
              </w:rPr>
              <w:t>2-3</w:t>
            </w:r>
            <w:r w:rsidRPr="00131C07">
              <w:rPr>
                <w:spacing w:val="-1"/>
                <w:sz w:val="24"/>
                <w:szCs w:val="24"/>
              </w:rPr>
              <w:t xml:space="preserve"> </w:t>
            </w:r>
            <w:proofErr w:type="spellStart"/>
            <w:r w:rsidRPr="00131C07">
              <w:rPr>
                <w:sz w:val="24"/>
                <w:szCs w:val="24"/>
              </w:rPr>
              <w:t>года</w:t>
            </w:r>
            <w:proofErr w:type="spellEnd"/>
            <w:r w:rsidRPr="00131C07">
              <w:rPr>
                <w:sz w:val="24"/>
                <w:szCs w:val="24"/>
              </w:rPr>
              <w:t>/ 1</w:t>
            </w:r>
            <w:r w:rsidRPr="00131C07">
              <w:rPr>
                <w:spacing w:val="-5"/>
                <w:sz w:val="24"/>
                <w:szCs w:val="24"/>
              </w:rPr>
              <w:t xml:space="preserve"> </w:t>
            </w:r>
            <w:proofErr w:type="spellStart"/>
            <w:r w:rsidRPr="00131C07">
              <w:rPr>
                <w:sz w:val="24"/>
                <w:szCs w:val="24"/>
              </w:rPr>
              <w:t>младшая</w:t>
            </w:r>
            <w:proofErr w:type="spellEnd"/>
            <w:r w:rsidRPr="00131C07">
              <w:rPr>
                <w:spacing w:val="-5"/>
                <w:sz w:val="24"/>
                <w:szCs w:val="24"/>
              </w:rPr>
              <w:t xml:space="preserve"> </w:t>
            </w:r>
            <w:proofErr w:type="spellStart"/>
            <w:r w:rsidRPr="00131C07">
              <w:rPr>
                <w:sz w:val="24"/>
                <w:szCs w:val="24"/>
              </w:rPr>
              <w:t>группа</w:t>
            </w:r>
            <w:proofErr w:type="spellEnd"/>
          </w:p>
        </w:tc>
        <w:tc>
          <w:tcPr>
            <w:tcW w:w="2386" w:type="dxa"/>
          </w:tcPr>
          <w:p w14:paraId="45826146" w14:textId="77777777" w:rsidR="00131C07" w:rsidRPr="00131C07" w:rsidRDefault="00131C07" w:rsidP="00F92342">
            <w:pPr>
              <w:jc w:val="center"/>
              <w:rPr>
                <w:b/>
                <w:sz w:val="24"/>
                <w:szCs w:val="24"/>
              </w:rPr>
            </w:pPr>
          </w:p>
          <w:p w14:paraId="35DAA19B" w14:textId="77777777" w:rsidR="00131C07" w:rsidRPr="00131C07" w:rsidRDefault="00131C07" w:rsidP="00F92342">
            <w:pPr>
              <w:ind w:left="791"/>
              <w:jc w:val="center"/>
              <w:rPr>
                <w:sz w:val="24"/>
                <w:szCs w:val="24"/>
              </w:rPr>
            </w:pPr>
            <w:r w:rsidRPr="00131C07">
              <w:rPr>
                <w:noProof/>
                <w:sz w:val="24"/>
                <w:szCs w:val="24"/>
                <w:lang w:eastAsia="ru-RU"/>
              </w:rPr>
              <w:drawing>
                <wp:inline distT="0" distB="0" distL="0" distR="0" wp14:anchorId="5C2DAC55" wp14:editId="5F392AD8">
                  <wp:extent cx="511968" cy="511968"/>
                  <wp:effectExtent l="0" t="0" r="0" b="0"/>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2" cstate="print"/>
                          <a:stretch>
                            <a:fillRect/>
                          </a:stretch>
                        </pic:blipFill>
                        <pic:spPr>
                          <a:xfrm>
                            <a:off x="0" y="0"/>
                            <a:ext cx="511968" cy="511968"/>
                          </a:xfrm>
                          <a:prstGeom prst="rect">
                            <a:avLst/>
                          </a:prstGeom>
                        </pic:spPr>
                      </pic:pic>
                    </a:graphicData>
                  </a:graphic>
                </wp:inline>
              </w:drawing>
            </w:r>
          </w:p>
        </w:tc>
      </w:tr>
      <w:tr w:rsidR="00131C07" w:rsidRPr="00131C07" w14:paraId="1EEA2E7B" w14:textId="77777777" w:rsidTr="00B50B19">
        <w:trPr>
          <w:trHeight w:val="897"/>
        </w:trPr>
        <w:tc>
          <w:tcPr>
            <w:tcW w:w="1210" w:type="dxa"/>
          </w:tcPr>
          <w:p w14:paraId="235A8897" w14:textId="77777777" w:rsidR="00131C07" w:rsidRPr="00131C07" w:rsidRDefault="00131C07" w:rsidP="008D1C4E">
            <w:pPr>
              <w:ind w:left="110"/>
              <w:rPr>
                <w:sz w:val="24"/>
                <w:szCs w:val="24"/>
              </w:rPr>
            </w:pPr>
            <w:r w:rsidRPr="00131C07">
              <w:rPr>
                <w:sz w:val="24"/>
                <w:szCs w:val="24"/>
              </w:rPr>
              <w:t>20.4</w:t>
            </w:r>
          </w:p>
        </w:tc>
        <w:tc>
          <w:tcPr>
            <w:tcW w:w="5983" w:type="dxa"/>
          </w:tcPr>
          <w:p w14:paraId="6336CD0A" w14:textId="77777777" w:rsidR="00131C07" w:rsidRPr="00131C07" w:rsidRDefault="00131C07" w:rsidP="008D1C4E">
            <w:pPr>
              <w:ind w:left="105"/>
              <w:rPr>
                <w:sz w:val="24"/>
                <w:szCs w:val="24"/>
              </w:rPr>
            </w:pPr>
            <w:r w:rsidRPr="00131C07">
              <w:rPr>
                <w:sz w:val="24"/>
                <w:szCs w:val="24"/>
              </w:rPr>
              <w:t>3-4</w:t>
            </w:r>
            <w:r w:rsidRPr="00131C07">
              <w:rPr>
                <w:spacing w:val="-1"/>
                <w:sz w:val="24"/>
                <w:szCs w:val="24"/>
              </w:rPr>
              <w:t xml:space="preserve"> </w:t>
            </w:r>
            <w:proofErr w:type="spellStart"/>
            <w:r w:rsidRPr="00131C07">
              <w:rPr>
                <w:sz w:val="24"/>
                <w:szCs w:val="24"/>
              </w:rPr>
              <w:t>года</w:t>
            </w:r>
            <w:proofErr w:type="spellEnd"/>
            <w:r w:rsidRPr="00131C07">
              <w:rPr>
                <w:sz w:val="24"/>
                <w:szCs w:val="24"/>
              </w:rPr>
              <w:t>/ 2</w:t>
            </w:r>
            <w:r w:rsidRPr="00131C07">
              <w:rPr>
                <w:spacing w:val="-5"/>
                <w:sz w:val="24"/>
                <w:szCs w:val="24"/>
              </w:rPr>
              <w:t xml:space="preserve"> </w:t>
            </w:r>
            <w:proofErr w:type="spellStart"/>
            <w:r w:rsidRPr="00131C07">
              <w:rPr>
                <w:sz w:val="24"/>
                <w:szCs w:val="24"/>
              </w:rPr>
              <w:t>младшая</w:t>
            </w:r>
            <w:proofErr w:type="spellEnd"/>
            <w:r w:rsidRPr="00131C07">
              <w:rPr>
                <w:spacing w:val="-5"/>
                <w:sz w:val="24"/>
                <w:szCs w:val="24"/>
              </w:rPr>
              <w:t xml:space="preserve"> </w:t>
            </w:r>
            <w:proofErr w:type="spellStart"/>
            <w:r w:rsidRPr="00131C07">
              <w:rPr>
                <w:sz w:val="24"/>
                <w:szCs w:val="24"/>
              </w:rPr>
              <w:t>группа</w:t>
            </w:r>
            <w:proofErr w:type="spellEnd"/>
          </w:p>
        </w:tc>
        <w:tc>
          <w:tcPr>
            <w:tcW w:w="2386" w:type="dxa"/>
          </w:tcPr>
          <w:p w14:paraId="4864DDB6" w14:textId="77777777" w:rsidR="00131C07" w:rsidRPr="00131C07" w:rsidRDefault="00131C07" w:rsidP="00F92342">
            <w:pPr>
              <w:jc w:val="center"/>
              <w:rPr>
                <w:b/>
                <w:sz w:val="24"/>
                <w:szCs w:val="24"/>
              </w:rPr>
            </w:pPr>
          </w:p>
          <w:p w14:paraId="609A6A3A" w14:textId="77777777" w:rsidR="00131C07" w:rsidRPr="00131C07" w:rsidRDefault="00131C07" w:rsidP="00F92342">
            <w:pPr>
              <w:ind w:left="807"/>
              <w:jc w:val="center"/>
              <w:rPr>
                <w:sz w:val="24"/>
                <w:szCs w:val="24"/>
              </w:rPr>
            </w:pPr>
            <w:r w:rsidRPr="00131C07">
              <w:rPr>
                <w:noProof/>
                <w:sz w:val="24"/>
                <w:szCs w:val="24"/>
                <w:lang w:eastAsia="ru-RU"/>
              </w:rPr>
              <w:drawing>
                <wp:inline distT="0" distB="0" distL="0" distR="0" wp14:anchorId="2F2D84E0" wp14:editId="004F4824">
                  <wp:extent cx="499681" cy="499681"/>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3" cstate="print"/>
                          <a:stretch>
                            <a:fillRect/>
                          </a:stretch>
                        </pic:blipFill>
                        <pic:spPr>
                          <a:xfrm>
                            <a:off x="0" y="0"/>
                            <a:ext cx="499681" cy="499681"/>
                          </a:xfrm>
                          <a:prstGeom prst="rect">
                            <a:avLst/>
                          </a:prstGeom>
                        </pic:spPr>
                      </pic:pic>
                    </a:graphicData>
                  </a:graphic>
                </wp:inline>
              </w:drawing>
            </w:r>
          </w:p>
        </w:tc>
      </w:tr>
      <w:tr w:rsidR="00131C07" w:rsidRPr="00131C07" w14:paraId="7FD81ACB" w14:textId="77777777" w:rsidTr="00B50B19">
        <w:trPr>
          <w:trHeight w:val="931"/>
        </w:trPr>
        <w:tc>
          <w:tcPr>
            <w:tcW w:w="1210" w:type="dxa"/>
          </w:tcPr>
          <w:p w14:paraId="1905DE62" w14:textId="77777777" w:rsidR="00131C07" w:rsidRPr="00131C07" w:rsidRDefault="00131C07" w:rsidP="008D1C4E">
            <w:pPr>
              <w:ind w:left="110"/>
              <w:rPr>
                <w:sz w:val="24"/>
                <w:szCs w:val="24"/>
              </w:rPr>
            </w:pPr>
            <w:r w:rsidRPr="00131C07">
              <w:rPr>
                <w:sz w:val="24"/>
                <w:szCs w:val="24"/>
              </w:rPr>
              <w:t>20.5</w:t>
            </w:r>
          </w:p>
        </w:tc>
        <w:tc>
          <w:tcPr>
            <w:tcW w:w="5983" w:type="dxa"/>
          </w:tcPr>
          <w:p w14:paraId="113103D6" w14:textId="77777777" w:rsidR="00131C07" w:rsidRPr="00131C07" w:rsidRDefault="00131C07" w:rsidP="008D1C4E">
            <w:pPr>
              <w:ind w:left="105"/>
              <w:rPr>
                <w:sz w:val="24"/>
                <w:szCs w:val="24"/>
              </w:rPr>
            </w:pPr>
            <w:r w:rsidRPr="00131C07">
              <w:rPr>
                <w:sz w:val="24"/>
                <w:szCs w:val="24"/>
              </w:rPr>
              <w:t>4-5</w:t>
            </w:r>
            <w:r w:rsidRPr="00131C07">
              <w:rPr>
                <w:spacing w:val="-1"/>
                <w:sz w:val="24"/>
                <w:szCs w:val="24"/>
              </w:rPr>
              <w:t xml:space="preserve"> </w:t>
            </w:r>
            <w:proofErr w:type="spellStart"/>
            <w:r w:rsidRPr="00131C07">
              <w:rPr>
                <w:sz w:val="24"/>
                <w:szCs w:val="24"/>
              </w:rPr>
              <w:t>лет</w:t>
            </w:r>
            <w:proofErr w:type="spellEnd"/>
            <w:r w:rsidRPr="00131C07">
              <w:rPr>
                <w:sz w:val="24"/>
                <w:szCs w:val="24"/>
              </w:rPr>
              <w:t xml:space="preserve"> /</w:t>
            </w:r>
            <w:r w:rsidRPr="00131C07">
              <w:rPr>
                <w:spacing w:val="-6"/>
                <w:sz w:val="24"/>
                <w:szCs w:val="24"/>
              </w:rPr>
              <w:t xml:space="preserve"> </w:t>
            </w:r>
            <w:proofErr w:type="spellStart"/>
            <w:r w:rsidRPr="00131C07">
              <w:rPr>
                <w:sz w:val="24"/>
                <w:szCs w:val="24"/>
              </w:rPr>
              <w:t>средняя</w:t>
            </w:r>
            <w:proofErr w:type="spellEnd"/>
            <w:r w:rsidRPr="00131C07">
              <w:rPr>
                <w:sz w:val="24"/>
                <w:szCs w:val="24"/>
              </w:rPr>
              <w:t xml:space="preserve"> </w:t>
            </w:r>
            <w:proofErr w:type="spellStart"/>
            <w:r w:rsidRPr="00131C07">
              <w:rPr>
                <w:sz w:val="24"/>
                <w:szCs w:val="24"/>
              </w:rPr>
              <w:t>группа</w:t>
            </w:r>
            <w:proofErr w:type="spellEnd"/>
          </w:p>
        </w:tc>
        <w:tc>
          <w:tcPr>
            <w:tcW w:w="2386" w:type="dxa"/>
          </w:tcPr>
          <w:p w14:paraId="206CDEFE" w14:textId="77777777" w:rsidR="00131C07" w:rsidRPr="00131C07" w:rsidRDefault="00131C07" w:rsidP="00F92342">
            <w:pPr>
              <w:jc w:val="center"/>
              <w:rPr>
                <w:b/>
                <w:sz w:val="24"/>
                <w:szCs w:val="24"/>
              </w:rPr>
            </w:pPr>
          </w:p>
          <w:p w14:paraId="0BB37D3C" w14:textId="77777777" w:rsidR="00131C07" w:rsidRPr="00131C07" w:rsidRDefault="00131C07" w:rsidP="00F92342">
            <w:pPr>
              <w:ind w:left="778"/>
              <w:jc w:val="center"/>
              <w:rPr>
                <w:sz w:val="24"/>
                <w:szCs w:val="24"/>
              </w:rPr>
            </w:pPr>
            <w:r w:rsidRPr="00131C07">
              <w:rPr>
                <w:noProof/>
                <w:sz w:val="24"/>
                <w:szCs w:val="24"/>
                <w:lang w:eastAsia="ru-RU"/>
              </w:rPr>
              <w:drawing>
                <wp:inline distT="0" distB="0" distL="0" distR="0" wp14:anchorId="7C8F3A7B" wp14:editId="1DC383BD">
                  <wp:extent cx="524256" cy="524256"/>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4" cstate="print"/>
                          <a:stretch>
                            <a:fillRect/>
                          </a:stretch>
                        </pic:blipFill>
                        <pic:spPr>
                          <a:xfrm>
                            <a:off x="0" y="0"/>
                            <a:ext cx="524256" cy="524256"/>
                          </a:xfrm>
                          <a:prstGeom prst="rect">
                            <a:avLst/>
                          </a:prstGeom>
                        </pic:spPr>
                      </pic:pic>
                    </a:graphicData>
                  </a:graphic>
                </wp:inline>
              </w:drawing>
            </w:r>
          </w:p>
        </w:tc>
      </w:tr>
      <w:tr w:rsidR="00131C07" w:rsidRPr="00131C07" w14:paraId="0B63D45C" w14:textId="77777777" w:rsidTr="00B50B19">
        <w:trPr>
          <w:trHeight w:val="897"/>
        </w:trPr>
        <w:tc>
          <w:tcPr>
            <w:tcW w:w="1210" w:type="dxa"/>
          </w:tcPr>
          <w:p w14:paraId="2088E033" w14:textId="77777777" w:rsidR="00131C07" w:rsidRPr="00131C07" w:rsidRDefault="00131C07" w:rsidP="008D1C4E">
            <w:pPr>
              <w:ind w:left="110"/>
              <w:rPr>
                <w:sz w:val="24"/>
                <w:szCs w:val="24"/>
              </w:rPr>
            </w:pPr>
            <w:r w:rsidRPr="00131C07">
              <w:rPr>
                <w:sz w:val="24"/>
                <w:szCs w:val="24"/>
              </w:rPr>
              <w:t>20.6</w:t>
            </w:r>
          </w:p>
        </w:tc>
        <w:tc>
          <w:tcPr>
            <w:tcW w:w="5983" w:type="dxa"/>
          </w:tcPr>
          <w:p w14:paraId="3E0DC125" w14:textId="77777777" w:rsidR="00131C07" w:rsidRPr="00131C07" w:rsidRDefault="00131C07" w:rsidP="008D1C4E">
            <w:pPr>
              <w:ind w:left="105"/>
              <w:rPr>
                <w:sz w:val="24"/>
                <w:szCs w:val="24"/>
              </w:rPr>
            </w:pPr>
            <w:r w:rsidRPr="00131C07">
              <w:rPr>
                <w:sz w:val="24"/>
                <w:szCs w:val="24"/>
              </w:rPr>
              <w:t>5-6</w:t>
            </w:r>
            <w:r w:rsidRPr="00131C07">
              <w:rPr>
                <w:spacing w:val="-2"/>
                <w:sz w:val="24"/>
                <w:szCs w:val="24"/>
              </w:rPr>
              <w:t xml:space="preserve"> </w:t>
            </w:r>
            <w:proofErr w:type="spellStart"/>
            <w:r w:rsidRPr="00131C07">
              <w:rPr>
                <w:sz w:val="24"/>
                <w:szCs w:val="24"/>
              </w:rPr>
              <w:t>лет</w:t>
            </w:r>
            <w:proofErr w:type="spellEnd"/>
            <w:r w:rsidRPr="00131C07">
              <w:rPr>
                <w:sz w:val="24"/>
                <w:szCs w:val="24"/>
              </w:rPr>
              <w:t xml:space="preserve">/ </w:t>
            </w:r>
            <w:proofErr w:type="spellStart"/>
            <w:r w:rsidRPr="00131C07">
              <w:rPr>
                <w:sz w:val="24"/>
                <w:szCs w:val="24"/>
              </w:rPr>
              <w:t>старшая</w:t>
            </w:r>
            <w:proofErr w:type="spellEnd"/>
            <w:r w:rsidRPr="00131C07">
              <w:rPr>
                <w:spacing w:val="-6"/>
                <w:sz w:val="24"/>
                <w:szCs w:val="24"/>
              </w:rPr>
              <w:t xml:space="preserve"> </w:t>
            </w:r>
            <w:proofErr w:type="spellStart"/>
            <w:r w:rsidRPr="00131C07">
              <w:rPr>
                <w:sz w:val="24"/>
                <w:szCs w:val="24"/>
              </w:rPr>
              <w:t>группа</w:t>
            </w:r>
            <w:proofErr w:type="spellEnd"/>
          </w:p>
        </w:tc>
        <w:tc>
          <w:tcPr>
            <w:tcW w:w="2386" w:type="dxa"/>
          </w:tcPr>
          <w:p w14:paraId="30B78042" w14:textId="77777777" w:rsidR="00131C07" w:rsidRPr="00131C07" w:rsidRDefault="00131C07" w:rsidP="00F92342">
            <w:pPr>
              <w:jc w:val="center"/>
              <w:rPr>
                <w:b/>
                <w:sz w:val="24"/>
                <w:szCs w:val="24"/>
              </w:rPr>
            </w:pPr>
          </w:p>
          <w:p w14:paraId="0AC03953" w14:textId="77777777" w:rsidR="00131C07" w:rsidRPr="00131C07" w:rsidRDefault="00131C07" w:rsidP="00F92342">
            <w:pPr>
              <w:ind w:left="746"/>
              <w:jc w:val="center"/>
              <w:rPr>
                <w:sz w:val="24"/>
                <w:szCs w:val="24"/>
              </w:rPr>
            </w:pPr>
            <w:r w:rsidRPr="00131C07">
              <w:rPr>
                <w:noProof/>
                <w:sz w:val="24"/>
                <w:szCs w:val="24"/>
                <w:lang w:eastAsia="ru-RU"/>
              </w:rPr>
              <w:drawing>
                <wp:inline distT="0" distB="0" distL="0" distR="0" wp14:anchorId="70A19FAE" wp14:editId="0377D4FE">
                  <wp:extent cx="515492" cy="515493"/>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5" cstate="print"/>
                          <a:stretch>
                            <a:fillRect/>
                          </a:stretch>
                        </pic:blipFill>
                        <pic:spPr>
                          <a:xfrm>
                            <a:off x="0" y="0"/>
                            <a:ext cx="515492" cy="515493"/>
                          </a:xfrm>
                          <a:prstGeom prst="rect">
                            <a:avLst/>
                          </a:prstGeom>
                        </pic:spPr>
                      </pic:pic>
                    </a:graphicData>
                  </a:graphic>
                </wp:inline>
              </w:drawing>
            </w:r>
          </w:p>
        </w:tc>
      </w:tr>
      <w:tr w:rsidR="00131C07" w:rsidRPr="00131C07" w14:paraId="3B8AD88A" w14:textId="77777777" w:rsidTr="00B50B19">
        <w:trPr>
          <w:trHeight w:val="984"/>
        </w:trPr>
        <w:tc>
          <w:tcPr>
            <w:tcW w:w="1210" w:type="dxa"/>
          </w:tcPr>
          <w:p w14:paraId="0FD69189" w14:textId="77777777" w:rsidR="00131C07" w:rsidRPr="00131C07" w:rsidRDefault="00131C07" w:rsidP="008D1C4E">
            <w:pPr>
              <w:ind w:left="110"/>
              <w:rPr>
                <w:sz w:val="24"/>
                <w:szCs w:val="24"/>
              </w:rPr>
            </w:pPr>
            <w:r w:rsidRPr="00131C07">
              <w:rPr>
                <w:sz w:val="24"/>
                <w:szCs w:val="24"/>
              </w:rPr>
              <w:t>20.7</w:t>
            </w:r>
          </w:p>
        </w:tc>
        <w:tc>
          <w:tcPr>
            <w:tcW w:w="5983" w:type="dxa"/>
          </w:tcPr>
          <w:p w14:paraId="3599EC84" w14:textId="77777777" w:rsidR="00131C07" w:rsidRPr="00131C07" w:rsidRDefault="00131C07" w:rsidP="008D1C4E">
            <w:pPr>
              <w:ind w:left="105"/>
              <w:rPr>
                <w:sz w:val="24"/>
                <w:szCs w:val="24"/>
              </w:rPr>
            </w:pPr>
            <w:r w:rsidRPr="00131C07">
              <w:rPr>
                <w:sz w:val="24"/>
                <w:szCs w:val="24"/>
              </w:rPr>
              <w:t>6-7</w:t>
            </w:r>
            <w:r w:rsidRPr="00131C07">
              <w:rPr>
                <w:spacing w:val="-2"/>
                <w:sz w:val="24"/>
                <w:szCs w:val="24"/>
              </w:rPr>
              <w:t xml:space="preserve"> </w:t>
            </w:r>
            <w:proofErr w:type="spellStart"/>
            <w:r w:rsidRPr="00131C07">
              <w:rPr>
                <w:sz w:val="24"/>
                <w:szCs w:val="24"/>
              </w:rPr>
              <w:t>лет</w:t>
            </w:r>
            <w:proofErr w:type="spellEnd"/>
            <w:r w:rsidRPr="00131C07">
              <w:rPr>
                <w:spacing w:val="-2"/>
                <w:sz w:val="24"/>
                <w:szCs w:val="24"/>
              </w:rPr>
              <w:t xml:space="preserve"> </w:t>
            </w:r>
            <w:r w:rsidRPr="00131C07">
              <w:rPr>
                <w:sz w:val="24"/>
                <w:szCs w:val="24"/>
              </w:rPr>
              <w:t>/</w:t>
            </w:r>
            <w:r w:rsidRPr="00131C07">
              <w:rPr>
                <w:spacing w:val="-6"/>
                <w:sz w:val="24"/>
                <w:szCs w:val="24"/>
              </w:rPr>
              <w:t xml:space="preserve"> </w:t>
            </w:r>
            <w:proofErr w:type="spellStart"/>
            <w:r w:rsidRPr="00131C07">
              <w:rPr>
                <w:sz w:val="24"/>
                <w:szCs w:val="24"/>
              </w:rPr>
              <w:t>подготовительная</w:t>
            </w:r>
            <w:proofErr w:type="spellEnd"/>
            <w:r w:rsidRPr="00131C07">
              <w:rPr>
                <w:spacing w:val="-2"/>
                <w:sz w:val="24"/>
                <w:szCs w:val="24"/>
              </w:rPr>
              <w:t xml:space="preserve"> </w:t>
            </w:r>
            <w:proofErr w:type="spellStart"/>
            <w:r w:rsidRPr="00131C07">
              <w:rPr>
                <w:sz w:val="24"/>
                <w:szCs w:val="24"/>
              </w:rPr>
              <w:t>группа</w:t>
            </w:r>
            <w:proofErr w:type="spellEnd"/>
          </w:p>
        </w:tc>
        <w:tc>
          <w:tcPr>
            <w:tcW w:w="2386" w:type="dxa"/>
          </w:tcPr>
          <w:p w14:paraId="6D13632F" w14:textId="77777777" w:rsidR="00131C07" w:rsidRPr="00131C07" w:rsidRDefault="00131C07" w:rsidP="00F92342">
            <w:pPr>
              <w:jc w:val="center"/>
              <w:rPr>
                <w:b/>
                <w:sz w:val="24"/>
                <w:szCs w:val="24"/>
              </w:rPr>
            </w:pPr>
          </w:p>
          <w:p w14:paraId="1BD0FD1C" w14:textId="77777777" w:rsidR="00131C07" w:rsidRPr="00131C07" w:rsidRDefault="00131C07" w:rsidP="00F92342">
            <w:pPr>
              <w:ind w:left="752"/>
              <w:jc w:val="center"/>
              <w:rPr>
                <w:sz w:val="24"/>
                <w:szCs w:val="24"/>
              </w:rPr>
            </w:pPr>
            <w:r w:rsidRPr="00131C07">
              <w:rPr>
                <w:noProof/>
                <w:sz w:val="24"/>
                <w:szCs w:val="24"/>
                <w:lang w:eastAsia="ru-RU"/>
              </w:rPr>
              <w:drawing>
                <wp:inline distT="0" distB="0" distL="0" distR="0" wp14:anchorId="2732D4A4" wp14:editId="64144C2D">
                  <wp:extent cx="557204" cy="557022"/>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6" cstate="print"/>
                          <a:stretch>
                            <a:fillRect/>
                          </a:stretch>
                        </pic:blipFill>
                        <pic:spPr>
                          <a:xfrm>
                            <a:off x="0" y="0"/>
                            <a:ext cx="557204" cy="557022"/>
                          </a:xfrm>
                          <a:prstGeom prst="rect">
                            <a:avLst/>
                          </a:prstGeom>
                        </pic:spPr>
                      </pic:pic>
                    </a:graphicData>
                  </a:graphic>
                </wp:inline>
              </w:drawing>
            </w:r>
          </w:p>
        </w:tc>
      </w:tr>
      <w:tr w:rsidR="00131C07" w:rsidRPr="008D1C4E" w14:paraId="1D385785" w14:textId="77777777" w:rsidTr="00B50B19">
        <w:trPr>
          <w:trHeight w:val="984"/>
        </w:trPr>
        <w:tc>
          <w:tcPr>
            <w:tcW w:w="1210" w:type="dxa"/>
          </w:tcPr>
          <w:p w14:paraId="214928CB" w14:textId="67E07E3E" w:rsidR="00131C07" w:rsidRPr="008D1C4E" w:rsidRDefault="00131C07" w:rsidP="008D1C4E">
            <w:pPr>
              <w:ind w:left="110"/>
              <w:rPr>
                <w:sz w:val="24"/>
                <w:szCs w:val="24"/>
              </w:rPr>
            </w:pPr>
            <w:r w:rsidRPr="008D1C4E">
              <w:rPr>
                <w:sz w:val="24"/>
                <w:szCs w:val="24"/>
              </w:rPr>
              <w:t>20.8</w:t>
            </w:r>
          </w:p>
        </w:tc>
        <w:tc>
          <w:tcPr>
            <w:tcW w:w="5983" w:type="dxa"/>
          </w:tcPr>
          <w:p w14:paraId="0EAEA74D" w14:textId="2A57F9A6" w:rsidR="00131C07" w:rsidRPr="008D1C4E" w:rsidRDefault="00131C07" w:rsidP="008D1C4E">
            <w:pPr>
              <w:ind w:left="105"/>
              <w:rPr>
                <w:sz w:val="24"/>
                <w:szCs w:val="24"/>
              </w:rPr>
            </w:pPr>
            <w:proofErr w:type="spellStart"/>
            <w:r w:rsidRPr="008D1C4E">
              <w:rPr>
                <w:sz w:val="24"/>
                <w:szCs w:val="24"/>
              </w:rPr>
              <w:t>решение</w:t>
            </w:r>
            <w:proofErr w:type="spellEnd"/>
            <w:r w:rsidRPr="008D1C4E">
              <w:rPr>
                <w:spacing w:val="-3"/>
                <w:sz w:val="24"/>
                <w:szCs w:val="24"/>
              </w:rPr>
              <w:t xml:space="preserve"> </w:t>
            </w:r>
            <w:proofErr w:type="spellStart"/>
            <w:r w:rsidRPr="008D1C4E">
              <w:rPr>
                <w:sz w:val="24"/>
                <w:szCs w:val="24"/>
              </w:rPr>
              <w:t>совокупных</w:t>
            </w:r>
            <w:proofErr w:type="spellEnd"/>
            <w:r w:rsidRPr="008D1C4E">
              <w:rPr>
                <w:spacing w:val="-5"/>
                <w:sz w:val="24"/>
                <w:szCs w:val="24"/>
              </w:rPr>
              <w:t xml:space="preserve"> </w:t>
            </w:r>
            <w:proofErr w:type="spellStart"/>
            <w:r w:rsidRPr="008D1C4E">
              <w:rPr>
                <w:sz w:val="24"/>
                <w:szCs w:val="24"/>
              </w:rPr>
              <w:t>задач</w:t>
            </w:r>
            <w:proofErr w:type="spellEnd"/>
            <w:r w:rsidRPr="008D1C4E">
              <w:rPr>
                <w:spacing w:val="-2"/>
                <w:sz w:val="24"/>
                <w:szCs w:val="24"/>
              </w:rPr>
              <w:t xml:space="preserve"> </w:t>
            </w:r>
            <w:proofErr w:type="spellStart"/>
            <w:r w:rsidRPr="008D1C4E">
              <w:rPr>
                <w:sz w:val="24"/>
                <w:szCs w:val="24"/>
              </w:rPr>
              <w:t>воспитания</w:t>
            </w:r>
            <w:proofErr w:type="spellEnd"/>
          </w:p>
        </w:tc>
        <w:tc>
          <w:tcPr>
            <w:tcW w:w="2386" w:type="dxa"/>
          </w:tcPr>
          <w:p w14:paraId="0C112914" w14:textId="77777777" w:rsidR="00131C07" w:rsidRPr="008D1C4E" w:rsidRDefault="00131C07" w:rsidP="00F92342">
            <w:pPr>
              <w:pStyle w:val="TableParagraph"/>
              <w:jc w:val="center"/>
              <w:rPr>
                <w:b/>
                <w:sz w:val="24"/>
                <w:szCs w:val="24"/>
              </w:rPr>
            </w:pPr>
          </w:p>
          <w:p w14:paraId="5D54E740" w14:textId="3F99E805" w:rsidR="00131C07" w:rsidRPr="008D1C4E" w:rsidRDefault="00F92342" w:rsidP="00F92342">
            <w:pPr>
              <w:jc w:val="center"/>
              <w:rPr>
                <w:b/>
                <w:sz w:val="24"/>
                <w:szCs w:val="24"/>
              </w:rPr>
            </w:pPr>
            <w:r>
              <w:rPr>
                <w:b/>
                <w:sz w:val="24"/>
                <w:szCs w:val="24"/>
                <w:lang w:val="ru-RU"/>
              </w:rPr>
              <w:t xml:space="preserve">            </w:t>
            </w:r>
            <w:r w:rsidR="00131C07" w:rsidRPr="008D1C4E">
              <w:rPr>
                <w:noProof/>
                <w:sz w:val="24"/>
                <w:szCs w:val="24"/>
                <w:lang w:eastAsia="ru-RU"/>
              </w:rPr>
              <w:drawing>
                <wp:inline distT="0" distB="0" distL="0" distR="0" wp14:anchorId="007460C9" wp14:editId="0BB1AEE7">
                  <wp:extent cx="549021" cy="549021"/>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7" cstate="print"/>
                          <a:stretch>
                            <a:fillRect/>
                          </a:stretch>
                        </pic:blipFill>
                        <pic:spPr>
                          <a:xfrm>
                            <a:off x="0" y="0"/>
                            <a:ext cx="549021" cy="549021"/>
                          </a:xfrm>
                          <a:prstGeom prst="rect">
                            <a:avLst/>
                          </a:prstGeom>
                        </pic:spPr>
                      </pic:pic>
                    </a:graphicData>
                  </a:graphic>
                </wp:inline>
              </w:drawing>
            </w:r>
          </w:p>
        </w:tc>
      </w:tr>
    </w:tbl>
    <w:p w14:paraId="436D3EBE" w14:textId="747C0F63" w:rsidR="00E538CB" w:rsidRPr="008D1C4E" w:rsidRDefault="004A1A68" w:rsidP="008D1C4E">
      <w:pPr>
        <w:jc w:val="center"/>
        <w:rPr>
          <w:b/>
          <w:color w:val="000000"/>
          <w:spacing w:val="-2"/>
          <w:sz w:val="24"/>
          <w:szCs w:val="24"/>
        </w:rPr>
      </w:pPr>
      <w:bookmarkStart w:id="31" w:name="Решение_совокупных_задач_воспитания_(1)"/>
      <w:bookmarkStart w:id="32" w:name="от_4_до_5_лет"/>
      <w:bookmarkEnd w:id="31"/>
      <w:bookmarkEnd w:id="32"/>
      <w:r w:rsidRPr="008D1C4E">
        <w:rPr>
          <w:b/>
          <w:color w:val="000000"/>
          <w:sz w:val="24"/>
          <w:szCs w:val="24"/>
        </w:rPr>
        <w:t>2.1.1.4.</w:t>
      </w:r>
      <w:r w:rsidRPr="008D1C4E">
        <w:rPr>
          <w:b/>
          <w:color w:val="000000"/>
          <w:spacing w:val="-12"/>
          <w:sz w:val="24"/>
          <w:szCs w:val="24"/>
        </w:rPr>
        <w:t xml:space="preserve"> </w:t>
      </w:r>
      <w:r w:rsidRPr="008D1C4E">
        <w:rPr>
          <w:b/>
          <w:color w:val="000000"/>
          <w:spacing w:val="-2"/>
          <w:sz w:val="24"/>
          <w:szCs w:val="24"/>
        </w:rPr>
        <w:t>ХУДОЖЕСТВЕННО-ЭСТЕТИЧЕСКОЕ</w:t>
      </w:r>
      <w:r w:rsidRPr="008D1C4E">
        <w:rPr>
          <w:b/>
          <w:color w:val="000000"/>
          <w:spacing w:val="18"/>
          <w:sz w:val="24"/>
          <w:szCs w:val="24"/>
        </w:rPr>
        <w:t xml:space="preserve"> </w:t>
      </w:r>
      <w:r w:rsidRPr="008D1C4E">
        <w:rPr>
          <w:b/>
          <w:color w:val="000000"/>
          <w:spacing w:val="-2"/>
          <w:sz w:val="24"/>
          <w:szCs w:val="24"/>
        </w:rPr>
        <w:t>РАЗВИТИЕ</w:t>
      </w:r>
    </w:p>
    <w:tbl>
      <w:tblPr>
        <w:tblStyle w:val="TableNormal6"/>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5988"/>
        <w:gridCol w:w="2387"/>
      </w:tblGrid>
      <w:tr w:rsidR="0087775C" w:rsidRPr="0087775C" w14:paraId="5F036413" w14:textId="77777777" w:rsidTr="00B50B19">
        <w:trPr>
          <w:trHeight w:val="830"/>
        </w:trPr>
        <w:tc>
          <w:tcPr>
            <w:tcW w:w="1205" w:type="dxa"/>
          </w:tcPr>
          <w:p w14:paraId="731DCFC7" w14:textId="77777777" w:rsidR="0087775C" w:rsidRPr="0087775C" w:rsidRDefault="0087775C" w:rsidP="008D1C4E">
            <w:pPr>
              <w:ind w:left="312" w:right="296"/>
              <w:jc w:val="center"/>
              <w:rPr>
                <w:b/>
                <w:sz w:val="24"/>
                <w:szCs w:val="24"/>
              </w:rPr>
            </w:pPr>
            <w:r w:rsidRPr="0087775C">
              <w:rPr>
                <w:b/>
                <w:sz w:val="24"/>
                <w:szCs w:val="24"/>
              </w:rPr>
              <w:t>ФОП</w:t>
            </w:r>
            <w:r w:rsidRPr="0087775C">
              <w:rPr>
                <w:b/>
                <w:spacing w:val="-57"/>
                <w:sz w:val="24"/>
                <w:szCs w:val="24"/>
              </w:rPr>
              <w:t xml:space="preserve"> </w:t>
            </w:r>
            <w:r w:rsidRPr="0087775C">
              <w:rPr>
                <w:b/>
                <w:sz w:val="24"/>
                <w:szCs w:val="24"/>
              </w:rPr>
              <w:t>ДО</w:t>
            </w:r>
          </w:p>
          <w:p w14:paraId="59B8EFB1" w14:textId="77777777" w:rsidR="0087775C" w:rsidRPr="0087775C" w:rsidRDefault="0087775C" w:rsidP="008D1C4E">
            <w:pPr>
              <w:ind w:left="121" w:right="114"/>
              <w:jc w:val="center"/>
              <w:rPr>
                <w:sz w:val="24"/>
                <w:szCs w:val="24"/>
              </w:rPr>
            </w:pPr>
            <w:r w:rsidRPr="0087775C">
              <w:rPr>
                <w:b/>
                <w:sz w:val="24"/>
                <w:szCs w:val="24"/>
              </w:rPr>
              <w:t>(</w:t>
            </w:r>
            <w:proofErr w:type="spellStart"/>
            <w:r w:rsidRPr="0087775C">
              <w:rPr>
                <w:sz w:val="24"/>
                <w:szCs w:val="24"/>
              </w:rPr>
              <w:t>пункты</w:t>
            </w:r>
            <w:proofErr w:type="spellEnd"/>
            <w:r w:rsidRPr="0087775C">
              <w:rPr>
                <w:sz w:val="24"/>
                <w:szCs w:val="24"/>
              </w:rPr>
              <w:t>)</w:t>
            </w:r>
          </w:p>
        </w:tc>
        <w:tc>
          <w:tcPr>
            <w:tcW w:w="5988" w:type="dxa"/>
          </w:tcPr>
          <w:p w14:paraId="26D03072" w14:textId="77777777" w:rsidR="0087775C" w:rsidRPr="0087775C" w:rsidRDefault="0087775C" w:rsidP="008D1C4E">
            <w:pPr>
              <w:ind w:left="2132" w:right="2124"/>
              <w:jc w:val="center"/>
              <w:rPr>
                <w:b/>
                <w:sz w:val="24"/>
                <w:szCs w:val="24"/>
              </w:rPr>
            </w:pPr>
            <w:proofErr w:type="spellStart"/>
            <w:r w:rsidRPr="0087775C">
              <w:rPr>
                <w:b/>
                <w:sz w:val="24"/>
                <w:szCs w:val="24"/>
              </w:rPr>
              <w:t>Возраст</w:t>
            </w:r>
            <w:proofErr w:type="spellEnd"/>
            <w:r w:rsidRPr="0087775C">
              <w:rPr>
                <w:b/>
                <w:sz w:val="24"/>
                <w:szCs w:val="24"/>
              </w:rPr>
              <w:t>/</w:t>
            </w:r>
            <w:proofErr w:type="spellStart"/>
            <w:r w:rsidRPr="0087775C">
              <w:rPr>
                <w:b/>
                <w:sz w:val="24"/>
                <w:szCs w:val="24"/>
              </w:rPr>
              <w:t>группа</w:t>
            </w:r>
            <w:proofErr w:type="spellEnd"/>
          </w:p>
        </w:tc>
        <w:tc>
          <w:tcPr>
            <w:tcW w:w="2387" w:type="dxa"/>
          </w:tcPr>
          <w:p w14:paraId="1BDF4269" w14:textId="77777777" w:rsidR="0087775C" w:rsidRPr="0087775C" w:rsidRDefault="0087775C" w:rsidP="008D1C4E">
            <w:pPr>
              <w:ind w:left="754"/>
              <w:rPr>
                <w:b/>
                <w:sz w:val="24"/>
                <w:szCs w:val="24"/>
              </w:rPr>
            </w:pPr>
            <w:r w:rsidRPr="0087775C">
              <w:rPr>
                <w:b/>
                <w:sz w:val="24"/>
                <w:szCs w:val="24"/>
              </w:rPr>
              <w:t>QR</w:t>
            </w:r>
            <w:r w:rsidRPr="0087775C">
              <w:rPr>
                <w:b/>
                <w:spacing w:val="1"/>
                <w:sz w:val="24"/>
                <w:szCs w:val="24"/>
              </w:rPr>
              <w:t xml:space="preserve"> </w:t>
            </w:r>
            <w:r w:rsidRPr="0087775C">
              <w:rPr>
                <w:b/>
                <w:sz w:val="24"/>
                <w:szCs w:val="24"/>
              </w:rPr>
              <w:t>-</w:t>
            </w:r>
            <w:proofErr w:type="spellStart"/>
            <w:r w:rsidRPr="0087775C">
              <w:rPr>
                <w:b/>
                <w:sz w:val="24"/>
                <w:szCs w:val="24"/>
              </w:rPr>
              <w:t>код</w:t>
            </w:r>
            <w:proofErr w:type="spellEnd"/>
          </w:p>
        </w:tc>
      </w:tr>
      <w:tr w:rsidR="0087775C" w:rsidRPr="0087775C" w14:paraId="109DE9DF" w14:textId="77777777" w:rsidTr="00B50B19">
        <w:trPr>
          <w:trHeight w:val="873"/>
        </w:trPr>
        <w:tc>
          <w:tcPr>
            <w:tcW w:w="1205" w:type="dxa"/>
          </w:tcPr>
          <w:p w14:paraId="20231402" w14:textId="77777777" w:rsidR="0087775C" w:rsidRPr="0087775C" w:rsidRDefault="0087775C" w:rsidP="008D1C4E">
            <w:pPr>
              <w:ind w:left="110"/>
              <w:rPr>
                <w:sz w:val="24"/>
                <w:szCs w:val="24"/>
              </w:rPr>
            </w:pPr>
            <w:r w:rsidRPr="0087775C">
              <w:rPr>
                <w:sz w:val="24"/>
                <w:szCs w:val="24"/>
              </w:rPr>
              <w:t>21.1</w:t>
            </w:r>
          </w:p>
        </w:tc>
        <w:tc>
          <w:tcPr>
            <w:tcW w:w="5988" w:type="dxa"/>
          </w:tcPr>
          <w:p w14:paraId="7CC341CD" w14:textId="77777777" w:rsidR="0087775C" w:rsidRPr="0087775C" w:rsidRDefault="0087775C" w:rsidP="008D1C4E">
            <w:pPr>
              <w:ind w:left="110"/>
              <w:rPr>
                <w:sz w:val="24"/>
                <w:szCs w:val="24"/>
                <w:lang w:val="ru-RU"/>
              </w:rPr>
            </w:pPr>
            <w:r w:rsidRPr="0087775C">
              <w:rPr>
                <w:sz w:val="24"/>
                <w:szCs w:val="24"/>
                <w:lang w:val="ru-RU"/>
              </w:rPr>
              <w:t>от</w:t>
            </w:r>
            <w:r w:rsidRPr="0087775C">
              <w:rPr>
                <w:spacing w:val="-5"/>
                <w:sz w:val="24"/>
                <w:szCs w:val="24"/>
                <w:lang w:val="ru-RU"/>
              </w:rPr>
              <w:t xml:space="preserve"> </w:t>
            </w:r>
            <w:r w:rsidRPr="0087775C">
              <w:rPr>
                <w:sz w:val="24"/>
                <w:szCs w:val="24"/>
                <w:lang w:val="ru-RU"/>
              </w:rPr>
              <w:t>2</w:t>
            </w:r>
            <w:r w:rsidRPr="0087775C">
              <w:rPr>
                <w:spacing w:val="-6"/>
                <w:sz w:val="24"/>
                <w:szCs w:val="24"/>
                <w:lang w:val="ru-RU"/>
              </w:rPr>
              <w:t xml:space="preserve"> </w:t>
            </w:r>
            <w:r w:rsidRPr="0087775C">
              <w:rPr>
                <w:sz w:val="24"/>
                <w:szCs w:val="24"/>
                <w:lang w:val="ru-RU"/>
              </w:rPr>
              <w:t>месяцев</w:t>
            </w:r>
            <w:r w:rsidRPr="0087775C">
              <w:rPr>
                <w:spacing w:val="1"/>
                <w:sz w:val="24"/>
                <w:szCs w:val="24"/>
                <w:lang w:val="ru-RU"/>
              </w:rPr>
              <w:t xml:space="preserve"> </w:t>
            </w:r>
            <w:r w:rsidRPr="0087775C">
              <w:rPr>
                <w:sz w:val="24"/>
                <w:szCs w:val="24"/>
                <w:lang w:val="ru-RU"/>
              </w:rPr>
              <w:t>до</w:t>
            </w:r>
            <w:r w:rsidRPr="0087775C">
              <w:rPr>
                <w:spacing w:val="3"/>
                <w:sz w:val="24"/>
                <w:szCs w:val="24"/>
                <w:lang w:val="ru-RU"/>
              </w:rPr>
              <w:t xml:space="preserve"> </w:t>
            </w:r>
            <w:r w:rsidRPr="0087775C">
              <w:rPr>
                <w:sz w:val="24"/>
                <w:szCs w:val="24"/>
                <w:lang w:val="ru-RU"/>
              </w:rPr>
              <w:t>1</w:t>
            </w:r>
            <w:r w:rsidRPr="0087775C">
              <w:rPr>
                <w:spacing w:val="-6"/>
                <w:sz w:val="24"/>
                <w:szCs w:val="24"/>
                <w:lang w:val="ru-RU"/>
              </w:rPr>
              <w:t xml:space="preserve"> </w:t>
            </w:r>
            <w:r w:rsidRPr="0087775C">
              <w:rPr>
                <w:sz w:val="24"/>
                <w:szCs w:val="24"/>
                <w:lang w:val="ru-RU"/>
              </w:rPr>
              <w:t>года/</w:t>
            </w:r>
            <w:r w:rsidRPr="0087775C">
              <w:rPr>
                <w:spacing w:val="-4"/>
                <w:sz w:val="24"/>
                <w:szCs w:val="24"/>
                <w:lang w:val="ru-RU"/>
              </w:rPr>
              <w:t xml:space="preserve"> </w:t>
            </w:r>
            <w:r w:rsidRPr="0087775C">
              <w:rPr>
                <w:sz w:val="24"/>
                <w:szCs w:val="24"/>
                <w:lang w:val="ru-RU"/>
              </w:rPr>
              <w:t>младенческая</w:t>
            </w:r>
            <w:r w:rsidRPr="0087775C">
              <w:rPr>
                <w:spacing w:val="-1"/>
                <w:sz w:val="24"/>
                <w:szCs w:val="24"/>
                <w:lang w:val="ru-RU"/>
              </w:rPr>
              <w:t xml:space="preserve"> </w:t>
            </w:r>
            <w:r w:rsidRPr="0087775C">
              <w:rPr>
                <w:sz w:val="24"/>
                <w:szCs w:val="24"/>
                <w:lang w:val="ru-RU"/>
              </w:rPr>
              <w:t>группа</w:t>
            </w:r>
          </w:p>
        </w:tc>
        <w:tc>
          <w:tcPr>
            <w:tcW w:w="2387" w:type="dxa"/>
          </w:tcPr>
          <w:p w14:paraId="69C054B3" w14:textId="77777777" w:rsidR="0087775C" w:rsidRPr="0087775C" w:rsidRDefault="0087775C" w:rsidP="008D1C4E">
            <w:pPr>
              <w:rPr>
                <w:b/>
                <w:sz w:val="24"/>
                <w:szCs w:val="24"/>
                <w:lang w:val="ru-RU"/>
              </w:rPr>
            </w:pPr>
          </w:p>
          <w:p w14:paraId="127E415B" w14:textId="5D80E8E9" w:rsidR="0087775C" w:rsidRPr="0087775C" w:rsidRDefault="00F92342" w:rsidP="008D1C4E">
            <w:pPr>
              <w:ind w:left="798"/>
              <w:rPr>
                <w:sz w:val="24"/>
                <w:szCs w:val="24"/>
              </w:rPr>
            </w:pPr>
            <w:r>
              <w:rPr>
                <w:sz w:val="24"/>
                <w:szCs w:val="24"/>
                <w:lang w:val="ru-RU"/>
              </w:rPr>
              <w:t xml:space="preserve"> </w:t>
            </w:r>
            <w:r w:rsidR="0087775C" w:rsidRPr="0087775C">
              <w:rPr>
                <w:noProof/>
                <w:sz w:val="24"/>
                <w:szCs w:val="24"/>
                <w:lang w:eastAsia="ru-RU"/>
              </w:rPr>
              <w:drawing>
                <wp:inline distT="0" distB="0" distL="0" distR="0" wp14:anchorId="1FC529BC" wp14:editId="69DED8C7">
                  <wp:extent cx="496492" cy="49558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8" cstate="print"/>
                          <a:stretch>
                            <a:fillRect/>
                          </a:stretch>
                        </pic:blipFill>
                        <pic:spPr>
                          <a:xfrm>
                            <a:off x="0" y="0"/>
                            <a:ext cx="496492" cy="495585"/>
                          </a:xfrm>
                          <a:prstGeom prst="rect">
                            <a:avLst/>
                          </a:prstGeom>
                        </pic:spPr>
                      </pic:pic>
                    </a:graphicData>
                  </a:graphic>
                </wp:inline>
              </w:drawing>
            </w:r>
          </w:p>
        </w:tc>
      </w:tr>
      <w:tr w:rsidR="0087775C" w:rsidRPr="0087775C" w14:paraId="13054FE9" w14:textId="77777777" w:rsidTr="00B50B19">
        <w:trPr>
          <w:trHeight w:val="888"/>
        </w:trPr>
        <w:tc>
          <w:tcPr>
            <w:tcW w:w="1205" w:type="dxa"/>
          </w:tcPr>
          <w:p w14:paraId="1521D121" w14:textId="77777777" w:rsidR="0087775C" w:rsidRPr="0087775C" w:rsidRDefault="0087775C" w:rsidP="008D1C4E">
            <w:pPr>
              <w:ind w:left="110"/>
              <w:rPr>
                <w:sz w:val="24"/>
                <w:szCs w:val="24"/>
              </w:rPr>
            </w:pPr>
            <w:r w:rsidRPr="0087775C">
              <w:rPr>
                <w:sz w:val="24"/>
                <w:szCs w:val="24"/>
              </w:rPr>
              <w:t>21.2</w:t>
            </w:r>
          </w:p>
        </w:tc>
        <w:tc>
          <w:tcPr>
            <w:tcW w:w="5988" w:type="dxa"/>
          </w:tcPr>
          <w:p w14:paraId="4D608C8B" w14:textId="77777777" w:rsidR="0087775C" w:rsidRPr="0087775C" w:rsidRDefault="0087775C" w:rsidP="008D1C4E">
            <w:pPr>
              <w:ind w:left="110"/>
              <w:rPr>
                <w:sz w:val="24"/>
                <w:szCs w:val="24"/>
              </w:rPr>
            </w:pPr>
            <w:r w:rsidRPr="0087775C">
              <w:rPr>
                <w:sz w:val="24"/>
                <w:szCs w:val="24"/>
              </w:rPr>
              <w:t>1-2</w:t>
            </w:r>
            <w:r w:rsidRPr="0087775C">
              <w:rPr>
                <w:spacing w:val="-2"/>
                <w:sz w:val="24"/>
                <w:szCs w:val="24"/>
              </w:rPr>
              <w:t xml:space="preserve"> </w:t>
            </w:r>
            <w:proofErr w:type="spellStart"/>
            <w:r w:rsidRPr="0087775C">
              <w:rPr>
                <w:sz w:val="24"/>
                <w:szCs w:val="24"/>
              </w:rPr>
              <w:t>года</w:t>
            </w:r>
            <w:proofErr w:type="spellEnd"/>
            <w:r w:rsidRPr="0087775C">
              <w:rPr>
                <w:sz w:val="24"/>
                <w:szCs w:val="24"/>
              </w:rPr>
              <w:t>/</w:t>
            </w:r>
            <w:proofErr w:type="spellStart"/>
            <w:r w:rsidRPr="0087775C">
              <w:rPr>
                <w:sz w:val="24"/>
                <w:szCs w:val="24"/>
              </w:rPr>
              <w:t>группа</w:t>
            </w:r>
            <w:proofErr w:type="spellEnd"/>
            <w:r w:rsidRPr="0087775C">
              <w:rPr>
                <w:spacing w:val="-3"/>
                <w:sz w:val="24"/>
                <w:szCs w:val="24"/>
              </w:rPr>
              <w:t xml:space="preserve"> </w:t>
            </w:r>
            <w:proofErr w:type="spellStart"/>
            <w:r w:rsidRPr="0087775C">
              <w:rPr>
                <w:sz w:val="24"/>
                <w:szCs w:val="24"/>
              </w:rPr>
              <w:t>раннего</w:t>
            </w:r>
            <w:proofErr w:type="spellEnd"/>
            <w:r w:rsidRPr="0087775C">
              <w:rPr>
                <w:spacing w:val="-2"/>
                <w:sz w:val="24"/>
                <w:szCs w:val="24"/>
              </w:rPr>
              <w:t xml:space="preserve"> </w:t>
            </w:r>
            <w:proofErr w:type="spellStart"/>
            <w:r w:rsidRPr="0087775C">
              <w:rPr>
                <w:sz w:val="24"/>
                <w:szCs w:val="24"/>
              </w:rPr>
              <w:t>возраста</w:t>
            </w:r>
            <w:proofErr w:type="spellEnd"/>
          </w:p>
        </w:tc>
        <w:tc>
          <w:tcPr>
            <w:tcW w:w="2387" w:type="dxa"/>
          </w:tcPr>
          <w:p w14:paraId="0BFC9B1F" w14:textId="77777777" w:rsidR="0087775C" w:rsidRPr="0087775C" w:rsidRDefault="0087775C" w:rsidP="008D1C4E">
            <w:pPr>
              <w:rPr>
                <w:b/>
                <w:sz w:val="24"/>
                <w:szCs w:val="24"/>
              </w:rPr>
            </w:pPr>
          </w:p>
          <w:p w14:paraId="74D7B9F1" w14:textId="77777777" w:rsidR="0087775C" w:rsidRPr="0087775C" w:rsidRDefault="0087775C" w:rsidP="008D1C4E">
            <w:pPr>
              <w:ind w:left="827"/>
              <w:rPr>
                <w:sz w:val="24"/>
                <w:szCs w:val="24"/>
              </w:rPr>
            </w:pPr>
            <w:r w:rsidRPr="0087775C">
              <w:rPr>
                <w:noProof/>
                <w:sz w:val="24"/>
                <w:szCs w:val="24"/>
                <w:lang w:eastAsia="ru-RU"/>
              </w:rPr>
              <w:drawing>
                <wp:inline distT="0" distB="0" distL="0" distR="0" wp14:anchorId="252F2F13" wp14:editId="1E2DAB25">
                  <wp:extent cx="502920" cy="50292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9" cstate="print"/>
                          <a:stretch>
                            <a:fillRect/>
                          </a:stretch>
                        </pic:blipFill>
                        <pic:spPr>
                          <a:xfrm>
                            <a:off x="0" y="0"/>
                            <a:ext cx="502920" cy="502920"/>
                          </a:xfrm>
                          <a:prstGeom prst="rect">
                            <a:avLst/>
                          </a:prstGeom>
                        </pic:spPr>
                      </pic:pic>
                    </a:graphicData>
                  </a:graphic>
                </wp:inline>
              </w:drawing>
            </w:r>
          </w:p>
        </w:tc>
      </w:tr>
      <w:tr w:rsidR="0087775C" w:rsidRPr="0087775C" w14:paraId="69B0369A" w14:textId="77777777" w:rsidTr="00B50B19">
        <w:trPr>
          <w:trHeight w:val="940"/>
        </w:trPr>
        <w:tc>
          <w:tcPr>
            <w:tcW w:w="1205" w:type="dxa"/>
          </w:tcPr>
          <w:p w14:paraId="4DD74CC6" w14:textId="77777777" w:rsidR="0087775C" w:rsidRPr="0087775C" w:rsidRDefault="0087775C" w:rsidP="008D1C4E">
            <w:pPr>
              <w:ind w:left="110"/>
              <w:rPr>
                <w:sz w:val="24"/>
                <w:szCs w:val="24"/>
              </w:rPr>
            </w:pPr>
            <w:r w:rsidRPr="0087775C">
              <w:rPr>
                <w:sz w:val="24"/>
                <w:szCs w:val="24"/>
              </w:rPr>
              <w:t>21.3</w:t>
            </w:r>
          </w:p>
        </w:tc>
        <w:tc>
          <w:tcPr>
            <w:tcW w:w="5988" w:type="dxa"/>
          </w:tcPr>
          <w:p w14:paraId="57A92B6F" w14:textId="77777777" w:rsidR="0087775C" w:rsidRPr="0087775C" w:rsidRDefault="0087775C" w:rsidP="008D1C4E">
            <w:pPr>
              <w:ind w:left="110"/>
              <w:rPr>
                <w:sz w:val="24"/>
                <w:szCs w:val="24"/>
              </w:rPr>
            </w:pPr>
            <w:r w:rsidRPr="0087775C">
              <w:rPr>
                <w:sz w:val="24"/>
                <w:szCs w:val="24"/>
              </w:rPr>
              <w:t>2-3</w:t>
            </w:r>
            <w:r w:rsidRPr="0087775C">
              <w:rPr>
                <w:spacing w:val="-1"/>
                <w:sz w:val="24"/>
                <w:szCs w:val="24"/>
              </w:rPr>
              <w:t xml:space="preserve"> </w:t>
            </w:r>
            <w:proofErr w:type="spellStart"/>
            <w:r w:rsidRPr="0087775C">
              <w:rPr>
                <w:sz w:val="24"/>
                <w:szCs w:val="24"/>
              </w:rPr>
              <w:t>года</w:t>
            </w:r>
            <w:proofErr w:type="spellEnd"/>
            <w:r w:rsidRPr="0087775C">
              <w:rPr>
                <w:sz w:val="24"/>
                <w:szCs w:val="24"/>
              </w:rPr>
              <w:t>/ 1</w:t>
            </w:r>
            <w:r w:rsidRPr="0087775C">
              <w:rPr>
                <w:spacing w:val="-5"/>
                <w:sz w:val="24"/>
                <w:szCs w:val="24"/>
              </w:rPr>
              <w:t xml:space="preserve"> </w:t>
            </w:r>
            <w:proofErr w:type="spellStart"/>
            <w:r w:rsidRPr="0087775C">
              <w:rPr>
                <w:sz w:val="24"/>
                <w:szCs w:val="24"/>
              </w:rPr>
              <w:t>младшая</w:t>
            </w:r>
            <w:proofErr w:type="spellEnd"/>
            <w:r w:rsidRPr="0087775C">
              <w:rPr>
                <w:spacing w:val="-5"/>
                <w:sz w:val="24"/>
                <w:szCs w:val="24"/>
              </w:rPr>
              <w:t xml:space="preserve"> </w:t>
            </w:r>
            <w:proofErr w:type="spellStart"/>
            <w:r w:rsidRPr="0087775C">
              <w:rPr>
                <w:sz w:val="24"/>
                <w:szCs w:val="24"/>
              </w:rPr>
              <w:t>группа</w:t>
            </w:r>
            <w:proofErr w:type="spellEnd"/>
          </w:p>
        </w:tc>
        <w:tc>
          <w:tcPr>
            <w:tcW w:w="2387" w:type="dxa"/>
          </w:tcPr>
          <w:p w14:paraId="0FF4238F" w14:textId="77777777" w:rsidR="0087775C" w:rsidRPr="0087775C" w:rsidRDefault="0087775C" w:rsidP="008D1C4E">
            <w:pPr>
              <w:rPr>
                <w:b/>
                <w:sz w:val="24"/>
                <w:szCs w:val="24"/>
              </w:rPr>
            </w:pPr>
          </w:p>
          <w:p w14:paraId="2404DD72" w14:textId="3574096A" w:rsidR="0087775C" w:rsidRPr="0087775C" w:rsidRDefault="00F92342" w:rsidP="008D1C4E">
            <w:pPr>
              <w:ind w:left="772"/>
              <w:rPr>
                <w:sz w:val="24"/>
                <w:szCs w:val="24"/>
              </w:rPr>
            </w:pPr>
            <w:r>
              <w:rPr>
                <w:sz w:val="24"/>
                <w:szCs w:val="24"/>
                <w:lang w:val="ru-RU"/>
              </w:rPr>
              <w:t xml:space="preserve"> </w:t>
            </w:r>
            <w:r w:rsidR="0087775C" w:rsidRPr="0087775C">
              <w:rPr>
                <w:noProof/>
                <w:sz w:val="24"/>
                <w:szCs w:val="24"/>
                <w:lang w:eastAsia="ru-RU"/>
              </w:rPr>
              <w:drawing>
                <wp:inline distT="0" distB="0" distL="0" distR="0" wp14:anchorId="590B699B" wp14:editId="25DF3DDF">
                  <wp:extent cx="528801" cy="528351"/>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0" cstate="print"/>
                          <a:stretch>
                            <a:fillRect/>
                          </a:stretch>
                        </pic:blipFill>
                        <pic:spPr>
                          <a:xfrm>
                            <a:off x="0" y="0"/>
                            <a:ext cx="528801" cy="528351"/>
                          </a:xfrm>
                          <a:prstGeom prst="rect">
                            <a:avLst/>
                          </a:prstGeom>
                        </pic:spPr>
                      </pic:pic>
                    </a:graphicData>
                  </a:graphic>
                </wp:inline>
              </w:drawing>
            </w:r>
          </w:p>
        </w:tc>
      </w:tr>
      <w:tr w:rsidR="0087775C" w:rsidRPr="0087775C" w14:paraId="2334053E" w14:textId="77777777" w:rsidTr="00B50B19">
        <w:trPr>
          <w:trHeight w:val="940"/>
        </w:trPr>
        <w:tc>
          <w:tcPr>
            <w:tcW w:w="1205" w:type="dxa"/>
          </w:tcPr>
          <w:p w14:paraId="282BAA22" w14:textId="77777777" w:rsidR="0087775C" w:rsidRPr="0087775C" w:rsidRDefault="0087775C" w:rsidP="008D1C4E">
            <w:pPr>
              <w:ind w:left="110"/>
              <w:rPr>
                <w:sz w:val="24"/>
                <w:szCs w:val="24"/>
              </w:rPr>
            </w:pPr>
            <w:r w:rsidRPr="0087775C">
              <w:rPr>
                <w:sz w:val="24"/>
                <w:szCs w:val="24"/>
              </w:rPr>
              <w:t>21.4</w:t>
            </w:r>
          </w:p>
        </w:tc>
        <w:tc>
          <w:tcPr>
            <w:tcW w:w="5988" w:type="dxa"/>
          </w:tcPr>
          <w:p w14:paraId="2E2A9B51" w14:textId="77777777" w:rsidR="0087775C" w:rsidRPr="0087775C" w:rsidRDefault="0087775C" w:rsidP="008D1C4E">
            <w:pPr>
              <w:ind w:left="110"/>
              <w:rPr>
                <w:sz w:val="24"/>
                <w:szCs w:val="24"/>
              </w:rPr>
            </w:pPr>
            <w:r w:rsidRPr="0087775C">
              <w:rPr>
                <w:sz w:val="24"/>
                <w:szCs w:val="24"/>
              </w:rPr>
              <w:t>3-4</w:t>
            </w:r>
            <w:r w:rsidRPr="0087775C">
              <w:rPr>
                <w:spacing w:val="-1"/>
                <w:sz w:val="24"/>
                <w:szCs w:val="24"/>
              </w:rPr>
              <w:t xml:space="preserve"> </w:t>
            </w:r>
            <w:proofErr w:type="spellStart"/>
            <w:r w:rsidRPr="0087775C">
              <w:rPr>
                <w:sz w:val="24"/>
                <w:szCs w:val="24"/>
              </w:rPr>
              <w:t>года</w:t>
            </w:r>
            <w:proofErr w:type="spellEnd"/>
            <w:r w:rsidRPr="0087775C">
              <w:rPr>
                <w:sz w:val="24"/>
                <w:szCs w:val="24"/>
              </w:rPr>
              <w:t>/ 2</w:t>
            </w:r>
            <w:r w:rsidRPr="0087775C">
              <w:rPr>
                <w:spacing w:val="-5"/>
                <w:sz w:val="24"/>
                <w:szCs w:val="24"/>
              </w:rPr>
              <w:t xml:space="preserve"> </w:t>
            </w:r>
            <w:proofErr w:type="spellStart"/>
            <w:r w:rsidRPr="0087775C">
              <w:rPr>
                <w:sz w:val="24"/>
                <w:szCs w:val="24"/>
              </w:rPr>
              <w:t>младшая</w:t>
            </w:r>
            <w:proofErr w:type="spellEnd"/>
            <w:r w:rsidRPr="0087775C">
              <w:rPr>
                <w:spacing w:val="-5"/>
                <w:sz w:val="24"/>
                <w:szCs w:val="24"/>
              </w:rPr>
              <w:t xml:space="preserve"> </w:t>
            </w:r>
            <w:proofErr w:type="spellStart"/>
            <w:r w:rsidRPr="0087775C">
              <w:rPr>
                <w:sz w:val="24"/>
                <w:szCs w:val="24"/>
              </w:rPr>
              <w:t>группа</w:t>
            </w:r>
            <w:proofErr w:type="spellEnd"/>
          </w:p>
        </w:tc>
        <w:tc>
          <w:tcPr>
            <w:tcW w:w="2387" w:type="dxa"/>
          </w:tcPr>
          <w:p w14:paraId="33953869" w14:textId="77777777" w:rsidR="0087775C" w:rsidRPr="0087775C" w:rsidRDefault="0087775C" w:rsidP="008D1C4E">
            <w:pPr>
              <w:rPr>
                <w:b/>
                <w:sz w:val="24"/>
                <w:szCs w:val="24"/>
              </w:rPr>
            </w:pPr>
          </w:p>
          <w:p w14:paraId="7EA1E0A5" w14:textId="77777777" w:rsidR="0087775C" w:rsidRPr="0087775C" w:rsidRDefault="0087775C" w:rsidP="008D1C4E">
            <w:pPr>
              <w:ind w:left="808"/>
              <w:rPr>
                <w:sz w:val="24"/>
                <w:szCs w:val="24"/>
              </w:rPr>
            </w:pPr>
            <w:r w:rsidRPr="0087775C">
              <w:rPr>
                <w:noProof/>
                <w:sz w:val="24"/>
                <w:szCs w:val="24"/>
                <w:lang w:eastAsia="ru-RU"/>
              </w:rPr>
              <w:drawing>
                <wp:inline distT="0" distB="0" distL="0" distR="0" wp14:anchorId="00555055" wp14:editId="63F788D2">
                  <wp:extent cx="523875" cy="52387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1" cstate="print"/>
                          <a:stretch>
                            <a:fillRect/>
                          </a:stretch>
                        </pic:blipFill>
                        <pic:spPr>
                          <a:xfrm>
                            <a:off x="0" y="0"/>
                            <a:ext cx="523875" cy="523875"/>
                          </a:xfrm>
                          <a:prstGeom prst="rect">
                            <a:avLst/>
                          </a:prstGeom>
                        </pic:spPr>
                      </pic:pic>
                    </a:graphicData>
                  </a:graphic>
                </wp:inline>
              </w:drawing>
            </w:r>
          </w:p>
        </w:tc>
      </w:tr>
      <w:tr w:rsidR="0087775C" w:rsidRPr="0087775C" w14:paraId="7A814A4E" w14:textId="77777777" w:rsidTr="00B50B19">
        <w:trPr>
          <w:trHeight w:val="935"/>
        </w:trPr>
        <w:tc>
          <w:tcPr>
            <w:tcW w:w="1205" w:type="dxa"/>
          </w:tcPr>
          <w:p w14:paraId="1DB9D333" w14:textId="77777777" w:rsidR="0087775C" w:rsidRPr="0087775C" w:rsidRDefault="0087775C" w:rsidP="008D1C4E">
            <w:pPr>
              <w:ind w:left="110"/>
              <w:rPr>
                <w:sz w:val="24"/>
                <w:szCs w:val="24"/>
              </w:rPr>
            </w:pPr>
            <w:r w:rsidRPr="0087775C">
              <w:rPr>
                <w:sz w:val="24"/>
                <w:szCs w:val="24"/>
              </w:rPr>
              <w:t>21.5</w:t>
            </w:r>
          </w:p>
        </w:tc>
        <w:tc>
          <w:tcPr>
            <w:tcW w:w="5988" w:type="dxa"/>
          </w:tcPr>
          <w:p w14:paraId="7CE7FD6D" w14:textId="77777777" w:rsidR="0087775C" w:rsidRPr="0087775C" w:rsidRDefault="0087775C" w:rsidP="008D1C4E">
            <w:pPr>
              <w:ind w:left="110"/>
              <w:rPr>
                <w:sz w:val="24"/>
                <w:szCs w:val="24"/>
              </w:rPr>
            </w:pPr>
            <w:r w:rsidRPr="0087775C">
              <w:rPr>
                <w:sz w:val="24"/>
                <w:szCs w:val="24"/>
              </w:rPr>
              <w:t>4-5</w:t>
            </w:r>
            <w:r w:rsidRPr="0087775C">
              <w:rPr>
                <w:spacing w:val="-1"/>
                <w:sz w:val="24"/>
                <w:szCs w:val="24"/>
              </w:rPr>
              <w:t xml:space="preserve"> </w:t>
            </w:r>
            <w:proofErr w:type="spellStart"/>
            <w:r w:rsidRPr="0087775C">
              <w:rPr>
                <w:sz w:val="24"/>
                <w:szCs w:val="24"/>
              </w:rPr>
              <w:t>лет</w:t>
            </w:r>
            <w:proofErr w:type="spellEnd"/>
            <w:r w:rsidRPr="0087775C">
              <w:rPr>
                <w:sz w:val="24"/>
                <w:szCs w:val="24"/>
              </w:rPr>
              <w:t xml:space="preserve"> /</w:t>
            </w:r>
            <w:r w:rsidRPr="0087775C">
              <w:rPr>
                <w:spacing w:val="-6"/>
                <w:sz w:val="24"/>
                <w:szCs w:val="24"/>
              </w:rPr>
              <w:t xml:space="preserve"> </w:t>
            </w:r>
            <w:proofErr w:type="spellStart"/>
            <w:r w:rsidRPr="0087775C">
              <w:rPr>
                <w:sz w:val="24"/>
                <w:szCs w:val="24"/>
              </w:rPr>
              <w:t>средняя</w:t>
            </w:r>
            <w:proofErr w:type="spellEnd"/>
            <w:r w:rsidRPr="0087775C">
              <w:rPr>
                <w:sz w:val="24"/>
                <w:szCs w:val="24"/>
              </w:rPr>
              <w:t xml:space="preserve"> </w:t>
            </w:r>
            <w:proofErr w:type="spellStart"/>
            <w:r w:rsidRPr="0087775C">
              <w:rPr>
                <w:sz w:val="24"/>
                <w:szCs w:val="24"/>
              </w:rPr>
              <w:t>группа</w:t>
            </w:r>
            <w:proofErr w:type="spellEnd"/>
          </w:p>
        </w:tc>
        <w:tc>
          <w:tcPr>
            <w:tcW w:w="2387" w:type="dxa"/>
          </w:tcPr>
          <w:p w14:paraId="6AF23DC0" w14:textId="77777777" w:rsidR="0087775C" w:rsidRPr="0087775C" w:rsidRDefault="0087775C" w:rsidP="008D1C4E">
            <w:pPr>
              <w:rPr>
                <w:b/>
                <w:sz w:val="24"/>
                <w:szCs w:val="24"/>
              </w:rPr>
            </w:pPr>
          </w:p>
          <w:p w14:paraId="6A37D207" w14:textId="77777777" w:rsidR="0087775C" w:rsidRPr="0087775C" w:rsidRDefault="0087775C" w:rsidP="008D1C4E">
            <w:pPr>
              <w:ind w:left="773"/>
              <w:rPr>
                <w:sz w:val="24"/>
                <w:szCs w:val="24"/>
              </w:rPr>
            </w:pPr>
            <w:r w:rsidRPr="0087775C">
              <w:rPr>
                <w:noProof/>
                <w:sz w:val="24"/>
                <w:szCs w:val="24"/>
                <w:lang w:eastAsia="ru-RU"/>
              </w:rPr>
              <w:drawing>
                <wp:inline distT="0" distB="0" distL="0" distR="0" wp14:anchorId="2A48C61F" wp14:editId="44E54F5B">
                  <wp:extent cx="533585" cy="532447"/>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2" cstate="print"/>
                          <a:stretch>
                            <a:fillRect/>
                          </a:stretch>
                        </pic:blipFill>
                        <pic:spPr>
                          <a:xfrm>
                            <a:off x="0" y="0"/>
                            <a:ext cx="533585" cy="532447"/>
                          </a:xfrm>
                          <a:prstGeom prst="rect">
                            <a:avLst/>
                          </a:prstGeom>
                        </pic:spPr>
                      </pic:pic>
                    </a:graphicData>
                  </a:graphic>
                </wp:inline>
              </w:drawing>
            </w:r>
          </w:p>
        </w:tc>
      </w:tr>
      <w:tr w:rsidR="0087775C" w:rsidRPr="0087775C" w14:paraId="4555E51A" w14:textId="77777777" w:rsidTr="00B50B19">
        <w:trPr>
          <w:trHeight w:val="983"/>
        </w:trPr>
        <w:tc>
          <w:tcPr>
            <w:tcW w:w="1205" w:type="dxa"/>
          </w:tcPr>
          <w:p w14:paraId="4D0C8487" w14:textId="77777777" w:rsidR="0087775C" w:rsidRPr="0087775C" w:rsidRDefault="0087775C" w:rsidP="008D1C4E">
            <w:pPr>
              <w:ind w:left="110"/>
              <w:rPr>
                <w:sz w:val="24"/>
                <w:szCs w:val="24"/>
              </w:rPr>
            </w:pPr>
            <w:r w:rsidRPr="0087775C">
              <w:rPr>
                <w:sz w:val="24"/>
                <w:szCs w:val="24"/>
              </w:rPr>
              <w:lastRenderedPageBreak/>
              <w:t>21.6</w:t>
            </w:r>
          </w:p>
        </w:tc>
        <w:tc>
          <w:tcPr>
            <w:tcW w:w="5988" w:type="dxa"/>
          </w:tcPr>
          <w:p w14:paraId="744501FC" w14:textId="77777777" w:rsidR="0087775C" w:rsidRPr="0087775C" w:rsidRDefault="0087775C" w:rsidP="008D1C4E">
            <w:pPr>
              <w:ind w:left="110"/>
              <w:rPr>
                <w:sz w:val="24"/>
                <w:szCs w:val="24"/>
              </w:rPr>
            </w:pPr>
            <w:r w:rsidRPr="0087775C">
              <w:rPr>
                <w:sz w:val="24"/>
                <w:szCs w:val="24"/>
              </w:rPr>
              <w:t>5-6</w:t>
            </w:r>
            <w:r w:rsidRPr="0087775C">
              <w:rPr>
                <w:spacing w:val="-2"/>
                <w:sz w:val="24"/>
                <w:szCs w:val="24"/>
              </w:rPr>
              <w:t xml:space="preserve"> </w:t>
            </w:r>
            <w:proofErr w:type="spellStart"/>
            <w:r w:rsidRPr="0087775C">
              <w:rPr>
                <w:sz w:val="24"/>
                <w:szCs w:val="24"/>
              </w:rPr>
              <w:t>лет</w:t>
            </w:r>
            <w:proofErr w:type="spellEnd"/>
            <w:r w:rsidRPr="0087775C">
              <w:rPr>
                <w:sz w:val="24"/>
                <w:szCs w:val="24"/>
              </w:rPr>
              <w:t xml:space="preserve">/ </w:t>
            </w:r>
            <w:proofErr w:type="spellStart"/>
            <w:r w:rsidRPr="0087775C">
              <w:rPr>
                <w:sz w:val="24"/>
                <w:szCs w:val="24"/>
              </w:rPr>
              <w:t>старшая</w:t>
            </w:r>
            <w:proofErr w:type="spellEnd"/>
            <w:r w:rsidRPr="0087775C">
              <w:rPr>
                <w:spacing w:val="-6"/>
                <w:sz w:val="24"/>
                <w:szCs w:val="24"/>
              </w:rPr>
              <w:t xml:space="preserve"> </w:t>
            </w:r>
            <w:proofErr w:type="spellStart"/>
            <w:r w:rsidRPr="0087775C">
              <w:rPr>
                <w:sz w:val="24"/>
                <w:szCs w:val="24"/>
              </w:rPr>
              <w:t>группа</w:t>
            </w:r>
            <w:proofErr w:type="spellEnd"/>
          </w:p>
        </w:tc>
        <w:tc>
          <w:tcPr>
            <w:tcW w:w="2387" w:type="dxa"/>
          </w:tcPr>
          <w:p w14:paraId="166A23AD" w14:textId="77777777" w:rsidR="0087775C" w:rsidRPr="0087775C" w:rsidRDefault="0087775C" w:rsidP="008D1C4E">
            <w:pPr>
              <w:rPr>
                <w:b/>
                <w:sz w:val="24"/>
                <w:szCs w:val="24"/>
              </w:rPr>
            </w:pPr>
          </w:p>
          <w:p w14:paraId="00E75288" w14:textId="77777777" w:rsidR="0087775C" w:rsidRPr="0087775C" w:rsidRDefault="0087775C" w:rsidP="008D1C4E">
            <w:pPr>
              <w:ind w:left="809"/>
              <w:rPr>
                <w:sz w:val="24"/>
                <w:szCs w:val="24"/>
              </w:rPr>
            </w:pPr>
            <w:r w:rsidRPr="0087775C">
              <w:rPr>
                <w:noProof/>
                <w:sz w:val="24"/>
                <w:szCs w:val="24"/>
                <w:lang w:eastAsia="ru-RU"/>
              </w:rPr>
              <w:drawing>
                <wp:inline distT="0" distB="0" distL="0" distR="0" wp14:anchorId="2C222376" wp14:editId="34B731B2">
                  <wp:extent cx="549021" cy="549021"/>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3" cstate="print"/>
                          <a:stretch>
                            <a:fillRect/>
                          </a:stretch>
                        </pic:blipFill>
                        <pic:spPr>
                          <a:xfrm>
                            <a:off x="0" y="0"/>
                            <a:ext cx="549021" cy="549021"/>
                          </a:xfrm>
                          <a:prstGeom prst="rect">
                            <a:avLst/>
                          </a:prstGeom>
                        </pic:spPr>
                      </pic:pic>
                    </a:graphicData>
                  </a:graphic>
                </wp:inline>
              </w:drawing>
            </w:r>
          </w:p>
        </w:tc>
      </w:tr>
      <w:tr w:rsidR="0087775C" w:rsidRPr="0087775C" w14:paraId="6EE8E47D" w14:textId="77777777" w:rsidTr="00B50B19">
        <w:trPr>
          <w:trHeight w:val="998"/>
        </w:trPr>
        <w:tc>
          <w:tcPr>
            <w:tcW w:w="1205" w:type="dxa"/>
          </w:tcPr>
          <w:p w14:paraId="0B42EB0B" w14:textId="77777777" w:rsidR="0087775C" w:rsidRPr="0087775C" w:rsidRDefault="0087775C" w:rsidP="008D1C4E">
            <w:pPr>
              <w:ind w:left="110"/>
              <w:rPr>
                <w:sz w:val="24"/>
                <w:szCs w:val="24"/>
              </w:rPr>
            </w:pPr>
            <w:r w:rsidRPr="0087775C">
              <w:rPr>
                <w:sz w:val="24"/>
                <w:szCs w:val="24"/>
              </w:rPr>
              <w:t>21.7</w:t>
            </w:r>
          </w:p>
        </w:tc>
        <w:tc>
          <w:tcPr>
            <w:tcW w:w="5988" w:type="dxa"/>
          </w:tcPr>
          <w:p w14:paraId="213FC6B6" w14:textId="77777777" w:rsidR="0087775C" w:rsidRPr="0087775C" w:rsidRDefault="0087775C" w:rsidP="008D1C4E">
            <w:pPr>
              <w:ind w:left="110"/>
              <w:rPr>
                <w:sz w:val="24"/>
                <w:szCs w:val="24"/>
              </w:rPr>
            </w:pPr>
            <w:r w:rsidRPr="0087775C">
              <w:rPr>
                <w:sz w:val="24"/>
                <w:szCs w:val="24"/>
              </w:rPr>
              <w:t>6-7</w:t>
            </w:r>
            <w:r w:rsidRPr="0087775C">
              <w:rPr>
                <w:spacing w:val="-2"/>
                <w:sz w:val="24"/>
                <w:szCs w:val="24"/>
              </w:rPr>
              <w:t xml:space="preserve"> </w:t>
            </w:r>
            <w:proofErr w:type="spellStart"/>
            <w:r w:rsidRPr="0087775C">
              <w:rPr>
                <w:sz w:val="24"/>
                <w:szCs w:val="24"/>
              </w:rPr>
              <w:t>лет</w:t>
            </w:r>
            <w:proofErr w:type="spellEnd"/>
            <w:r w:rsidRPr="0087775C">
              <w:rPr>
                <w:spacing w:val="-2"/>
                <w:sz w:val="24"/>
                <w:szCs w:val="24"/>
              </w:rPr>
              <w:t xml:space="preserve"> </w:t>
            </w:r>
            <w:r w:rsidRPr="0087775C">
              <w:rPr>
                <w:sz w:val="24"/>
                <w:szCs w:val="24"/>
              </w:rPr>
              <w:t>/</w:t>
            </w:r>
            <w:r w:rsidRPr="0087775C">
              <w:rPr>
                <w:spacing w:val="-6"/>
                <w:sz w:val="24"/>
                <w:szCs w:val="24"/>
              </w:rPr>
              <w:t xml:space="preserve"> </w:t>
            </w:r>
            <w:proofErr w:type="spellStart"/>
            <w:r w:rsidRPr="0087775C">
              <w:rPr>
                <w:sz w:val="24"/>
                <w:szCs w:val="24"/>
              </w:rPr>
              <w:t>подготовительная</w:t>
            </w:r>
            <w:proofErr w:type="spellEnd"/>
            <w:r w:rsidRPr="0087775C">
              <w:rPr>
                <w:spacing w:val="-2"/>
                <w:sz w:val="24"/>
                <w:szCs w:val="24"/>
              </w:rPr>
              <w:t xml:space="preserve"> </w:t>
            </w:r>
            <w:proofErr w:type="spellStart"/>
            <w:r w:rsidRPr="0087775C">
              <w:rPr>
                <w:sz w:val="24"/>
                <w:szCs w:val="24"/>
              </w:rPr>
              <w:t>группа</w:t>
            </w:r>
            <w:proofErr w:type="spellEnd"/>
          </w:p>
        </w:tc>
        <w:tc>
          <w:tcPr>
            <w:tcW w:w="2387" w:type="dxa"/>
          </w:tcPr>
          <w:p w14:paraId="26B6F30F" w14:textId="77777777" w:rsidR="0087775C" w:rsidRPr="0087775C" w:rsidRDefault="0087775C" w:rsidP="008D1C4E">
            <w:pPr>
              <w:rPr>
                <w:b/>
                <w:sz w:val="24"/>
                <w:szCs w:val="24"/>
              </w:rPr>
            </w:pPr>
          </w:p>
          <w:p w14:paraId="5397501A" w14:textId="360AF5B5" w:rsidR="0087775C" w:rsidRPr="0087775C" w:rsidRDefault="00F92342" w:rsidP="008D1C4E">
            <w:pPr>
              <w:ind w:left="744"/>
              <w:rPr>
                <w:sz w:val="24"/>
                <w:szCs w:val="24"/>
              </w:rPr>
            </w:pPr>
            <w:r>
              <w:rPr>
                <w:sz w:val="24"/>
                <w:szCs w:val="24"/>
                <w:lang w:val="ru-RU"/>
              </w:rPr>
              <w:t xml:space="preserve"> </w:t>
            </w:r>
            <w:r w:rsidR="0087775C" w:rsidRPr="0087775C">
              <w:rPr>
                <w:noProof/>
                <w:sz w:val="24"/>
                <w:szCs w:val="24"/>
                <w:lang w:eastAsia="ru-RU"/>
              </w:rPr>
              <w:drawing>
                <wp:inline distT="0" distB="0" distL="0" distR="0" wp14:anchorId="72FA4C9B" wp14:editId="0759D970">
                  <wp:extent cx="566577" cy="565213"/>
                  <wp:effectExtent l="0" t="0" r="0" b="0"/>
                  <wp:docPr id="1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4" cstate="print"/>
                          <a:stretch>
                            <a:fillRect/>
                          </a:stretch>
                        </pic:blipFill>
                        <pic:spPr>
                          <a:xfrm>
                            <a:off x="0" y="0"/>
                            <a:ext cx="566577" cy="565213"/>
                          </a:xfrm>
                          <a:prstGeom prst="rect">
                            <a:avLst/>
                          </a:prstGeom>
                        </pic:spPr>
                      </pic:pic>
                    </a:graphicData>
                  </a:graphic>
                </wp:inline>
              </w:drawing>
            </w:r>
          </w:p>
        </w:tc>
      </w:tr>
      <w:tr w:rsidR="0087775C" w:rsidRPr="0087775C" w14:paraId="6A5A2833" w14:textId="77777777" w:rsidTr="00B50B19">
        <w:trPr>
          <w:trHeight w:val="940"/>
        </w:trPr>
        <w:tc>
          <w:tcPr>
            <w:tcW w:w="1205" w:type="dxa"/>
          </w:tcPr>
          <w:p w14:paraId="77927097" w14:textId="77777777" w:rsidR="0087775C" w:rsidRPr="0087775C" w:rsidRDefault="0087775C" w:rsidP="008D1C4E">
            <w:pPr>
              <w:ind w:left="110"/>
              <w:rPr>
                <w:sz w:val="24"/>
                <w:szCs w:val="24"/>
              </w:rPr>
            </w:pPr>
            <w:r w:rsidRPr="0087775C">
              <w:rPr>
                <w:sz w:val="24"/>
                <w:szCs w:val="24"/>
              </w:rPr>
              <w:t>21.8</w:t>
            </w:r>
          </w:p>
        </w:tc>
        <w:tc>
          <w:tcPr>
            <w:tcW w:w="5988" w:type="dxa"/>
          </w:tcPr>
          <w:p w14:paraId="47F64153" w14:textId="77777777" w:rsidR="0087775C" w:rsidRPr="0087775C" w:rsidRDefault="0087775C" w:rsidP="008D1C4E">
            <w:pPr>
              <w:ind w:left="110"/>
              <w:rPr>
                <w:sz w:val="24"/>
                <w:szCs w:val="24"/>
              </w:rPr>
            </w:pPr>
            <w:proofErr w:type="spellStart"/>
            <w:r w:rsidRPr="0087775C">
              <w:rPr>
                <w:sz w:val="24"/>
                <w:szCs w:val="24"/>
              </w:rPr>
              <w:t>решение</w:t>
            </w:r>
            <w:proofErr w:type="spellEnd"/>
            <w:r w:rsidRPr="0087775C">
              <w:rPr>
                <w:spacing w:val="-3"/>
                <w:sz w:val="24"/>
                <w:szCs w:val="24"/>
              </w:rPr>
              <w:t xml:space="preserve"> </w:t>
            </w:r>
            <w:proofErr w:type="spellStart"/>
            <w:r w:rsidRPr="0087775C">
              <w:rPr>
                <w:sz w:val="24"/>
                <w:szCs w:val="24"/>
              </w:rPr>
              <w:t>совокупных</w:t>
            </w:r>
            <w:proofErr w:type="spellEnd"/>
            <w:r w:rsidRPr="0087775C">
              <w:rPr>
                <w:spacing w:val="-5"/>
                <w:sz w:val="24"/>
                <w:szCs w:val="24"/>
              </w:rPr>
              <w:t xml:space="preserve"> </w:t>
            </w:r>
            <w:proofErr w:type="spellStart"/>
            <w:r w:rsidRPr="0087775C">
              <w:rPr>
                <w:sz w:val="24"/>
                <w:szCs w:val="24"/>
              </w:rPr>
              <w:t>задач</w:t>
            </w:r>
            <w:proofErr w:type="spellEnd"/>
            <w:r w:rsidRPr="0087775C">
              <w:rPr>
                <w:spacing w:val="-2"/>
                <w:sz w:val="24"/>
                <w:szCs w:val="24"/>
              </w:rPr>
              <w:t xml:space="preserve"> </w:t>
            </w:r>
            <w:proofErr w:type="spellStart"/>
            <w:r w:rsidRPr="0087775C">
              <w:rPr>
                <w:sz w:val="24"/>
                <w:szCs w:val="24"/>
              </w:rPr>
              <w:t>воспитания</w:t>
            </w:r>
            <w:proofErr w:type="spellEnd"/>
          </w:p>
        </w:tc>
        <w:tc>
          <w:tcPr>
            <w:tcW w:w="2387" w:type="dxa"/>
          </w:tcPr>
          <w:p w14:paraId="4D34D95B" w14:textId="77777777" w:rsidR="0087775C" w:rsidRPr="0087775C" w:rsidRDefault="0087775C" w:rsidP="008D1C4E">
            <w:pPr>
              <w:rPr>
                <w:b/>
                <w:sz w:val="24"/>
                <w:szCs w:val="24"/>
              </w:rPr>
            </w:pPr>
          </w:p>
          <w:p w14:paraId="7F83477B" w14:textId="77777777" w:rsidR="0087775C" w:rsidRPr="0087775C" w:rsidRDefault="0087775C" w:rsidP="008D1C4E">
            <w:pPr>
              <w:ind w:left="790"/>
              <w:rPr>
                <w:sz w:val="24"/>
                <w:szCs w:val="24"/>
              </w:rPr>
            </w:pPr>
            <w:r w:rsidRPr="0087775C">
              <w:rPr>
                <w:noProof/>
                <w:sz w:val="24"/>
                <w:szCs w:val="24"/>
                <w:lang w:eastAsia="ru-RU"/>
              </w:rPr>
              <w:drawing>
                <wp:inline distT="0" distB="0" distL="0" distR="0" wp14:anchorId="1CF74C5F" wp14:editId="56399235">
                  <wp:extent cx="540638" cy="540638"/>
                  <wp:effectExtent l="0" t="0" r="0" b="0"/>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5" cstate="print"/>
                          <a:stretch>
                            <a:fillRect/>
                          </a:stretch>
                        </pic:blipFill>
                        <pic:spPr>
                          <a:xfrm>
                            <a:off x="0" y="0"/>
                            <a:ext cx="540638" cy="540638"/>
                          </a:xfrm>
                          <a:prstGeom prst="rect">
                            <a:avLst/>
                          </a:prstGeom>
                        </pic:spPr>
                      </pic:pic>
                    </a:graphicData>
                  </a:graphic>
                </wp:inline>
              </w:drawing>
            </w:r>
          </w:p>
        </w:tc>
      </w:tr>
    </w:tbl>
    <w:p w14:paraId="709AA8D3" w14:textId="22CF0519" w:rsidR="00102CB0" w:rsidRPr="008D1C4E" w:rsidRDefault="00102CB0" w:rsidP="008D1C4E">
      <w:pPr>
        <w:ind w:left="-1" w:right="9"/>
        <w:jc w:val="center"/>
        <w:rPr>
          <w:b/>
          <w:color w:val="000000"/>
          <w:spacing w:val="-2"/>
          <w:sz w:val="24"/>
          <w:szCs w:val="24"/>
        </w:rPr>
      </w:pPr>
      <w:bookmarkStart w:id="33" w:name="Учебно-методический_комплект_(2)"/>
      <w:bookmarkEnd w:id="33"/>
      <w:r w:rsidRPr="008D1C4E">
        <w:rPr>
          <w:b/>
          <w:color w:val="000000"/>
          <w:sz w:val="24"/>
          <w:szCs w:val="24"/>
        </w:rPr>
        <w:t>2.1.1.5.</w:t>
      </w:r>
      <w:r w:rsidRPr="008D1C4E">
        <w:rPr>
          <w:b/>
          <w:color w:val="000000"/>
          <w:spacing w:val="-12"/>
          <w:sz w:val="24"/>
          <w:szCs w:val="24"/>
        </w:rPr>
        <w:t xml:space="preserve"> </w:t>
      </w:r>
      <w:r w:rsidRPr="008D1C4E">
        <w:rPr>
          <w:b/>
          <w:color w:val="000000"/>
          <w:spacing w:val="-2"/>
          <w:sz w:val="24"/>
          <w:szCs w:val="24"/>
        </w:rPr>
        <w:t>ФИЗИЧЕСКОЕ</w:t>
      </w:r>
      <w:r w:rsidRPr="008D1C4E">
        <w:rPr>
          <w:b/>
          <w:color w:val="000000"/>
          <w:spacing w:val="1"/>
          <w:sz w:val="24"/>
          <w:szCs w:val="24"/>
        </w:rPr>
        <w:t xml:space="preserve"> </w:t>
      </w:r>
      <w:r w:rsidRPr="008D1C4E">
        <w:rPr>
          <w:b/>
          <w:color w:val="000000"/>
          <w:spacing w:val="-2"/>
          <w:sz w:val="24"/>
          <w:szCs w:val="24"/>
        </w:rPr>
        <w:t>РАЗВИТИЕ</w:t>
      </w:r>
    </w:p>
    <w:tbl>
      <w:tblPr>
        <w:tblStyle w:val="TableNormal7"/>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6666"/>
        <w:gridCol w:w="1715"/>
      </w:tblGrid>
      <w:tr w:rsidR="0087775C" w:rsidRPr="0087775C" w14:paraId="6578732E" w14:textId="77777777" w:rsidTr="00B50B19">
        <w:trPr>
          <w:trHeight w:val="830"/>
        </w:trPr>
        <w:tc>
          <w:tcPr>
            <w:tcW w:w="1201" w:type="dxa"/>
          </w:tcPr>
          <w:p w14:paraId="0CA148E7" w14:textId="77777777" w:rsidR="0087775C" w:rsidRPr="0087775C" w:rsidRDefault="0087775C" w:rsidP="008D1C4E">
            <w:pPr>
              <w:ind w:left="307" w:right="297"/>
              <w:jc w:val="center"/>
              <w:rPr>
                <w:b/>
                <w:sz w:val="24"/>
                <w:szCs w:val="24"/>
              </w:rPr>
            </w:pPr>
            <w:r w:rsidRPr="0087775C">
              <w:rPr>
                <w:b/>
                <w:sz w:val="24"/>
                <w:szCs w:val="24"/>
              </w:rPr>
              <w:t>ФОП</w:t>
            </w:r>
            <w:r w:rsidRPr="0087775C">
              <w:rPr>
                <w:b/>
                <w:spacing w:val="-57"/>
                <w:sz w:val="24"/>
                <w:szCs w:val="24"/>
              </w:rPr>
              <w:t xml:space="preserve"> </w:t>
            </w:r>
            <w:r w:rsidRPr="0087775C">
              <w:rPr>
                <w:b/>
                <w:sz w:val="24"/>
                <w:szCs w:val="24"/>
              </w:rPr>
              <w:t>ДО</w:t>
            </w:r>
          </w:p>
          <w:p w14:paraId="2276799F" w14:textId="77777777" w:rsidR="0087775C" w:rsidRPr="0087775C" w:rsidRDefault="0087775C" w:rsidP="008D1C4E">
            <w:pPr>
              <w:ind w:left="116" w:right="115"/>
              <w:jc w:val="center"/>
              <w:rPr>
                <w:sz w:val="24"/>
                <w:szCs w:val="24"/>
              </w:rPr>
            </w:pPr>
            <w:r w:rsidRPr="0087775C">
              <w:rPr>
                <w:sz w:val="24"/>
                <w:szCs w:val="24"/>
              </w:rPr>
              <w:t>(</w:t>
            </w:r>
            <w:proofErr w:type="spellStart"/>
            <w:r w:rsidRPr="0087775C">
              <w:rPr>
                <w:sz w:val="24"/>
                <w:szCs w:val="24"/>
              </w:rPr>
              <w:t>пункты</w:t>
            </w:r>
            <w:proofErr w:type="spellEnd"/>
            <w:r w:rsidRPr="0087775C">
              <w:rPr>
                <w:sz w:val="24"/>
                <w:szCs w:val="24"/>
              </w:rPr>
              <w:t>)</w:t>
            </w:r>
          </w:p>
        </w:tc>
        <w:tc>
          <w:tcPr>
            <w:tcW w:w="6666" w:type="dxa"/>
          </w:tcPr>
          <w:p w14:paraId="362488FA" w14:textId="77777777" w:rsidR="0087775C" w:rsidRPr="0087775C" w:rsidRDefault="0087775C" w:rsidP="008D1C4E">
            <w:pPr>
              <w:ind w:left="2472" w:right="2462"/>
              <w:jc w:val="center"/>
              <w:rPr>
                <w:b/>
                <w:sz w:val="24"/>
                <w:szCs w:val="24"/>
              </w:rPr>
            </w:pPr>
            <w:proofErr w:type="spellStart"/>
            <w:r w:rsidRPr="0087775C">
              <w:rPr>
                <w:b/>
                <w:sz w:val="24"/>
                <w:szCs w:val="24"/>
              </w:rPr>
              <w:t>Возраст</w:t>
            </w:r>
            <w:proofErr w:type="spellEnd"/>
            <w:r w:rsidRPr="0087775C">
              <w:rPr>
                <w:b/>
                <w:sz w:val="24"/>
                <w:szCs w:val="24"/>
              </w:rPr>
              <w:t>/</w:t>
            </w:r>
            <w:proofErr w:type="spellStart"/>
            <w:r w:rsidRPr="0087775C">
              <w:rPr>
                <w:b/>
                <w:sz w:val="24"/>
                <w:szCs w:val="24"/>
              </w:rPr>
              <w:t>группа</w:t>
            </w:r>
            <w:proofErr w:type="spellEnd"/>
          </w:p>
        </w:tc>
        <w:tc>
          <w:tcPr>
            <w:tcW w:w="1715" w:type="dxa"/>
          </w:tcPr>
          <w:p w14:paraId="32A7ABD9" w14:textId="77777777" w:rsidR="0087775C" w:rsidRPr="0087775C" w:rsidRDefault="0087775C" w:rsidP="008D1C4E">
            <w:pPr>
              <w:ind w:left="416"/>
              <w:jc w:val="center"/>
              <w:rPr>
                <w:b/>
                <w:sz w:val="24"/>
                <w:szCs w:val="24"/>
              </w:rPr>
            </w:pPr>
            <w:r w:rsidRPr="0087775C">
              <w:rPr>
                <w:b/>
                <w:sz w:val="24"/>
                <w:szCs w:val="24"/>
              </w:rPr>
              <w:t>QR</w:t>
            </w:r>
            <w:r w:rsidRPr="0087775C">
              <w:rPr>
                <w:b/>
                <w:spacing w:val="2"/>
                <w:sz w:val="24"/>
                <w:szCs w:val="24"/>
              </w:rPr>
              <w:t xml:space="preserve"> </w:t>
            </w:r>
            <w:r w:rsidRPr="0087775C">
              <w:rPr>
                <w:b/>
                <w:sz w:val="24"/>
                <w:szCs w:val="24"/>
              </w:rPr>
              <w:t>-</w:t>
            </w:r>
            <w:proofErr w:type="spellStart"/>
            <w:r w:rsidRPr="0087775C">
              <w:rPr>
                <w:b/>
                <w:sz w:val="24"/>
                <w:szCs w:val="24"/>
              </w:rPr>
              <w:t>код</w:t>
            </w:r>
            <w:proofErr w:type="spellEnd"/>
          </w:p>
        </w:tc>
      </w:tr>
      <w:tr w:rsidR="0087775C" w:rsidRPr="0087775C" w14:paraId="492E0656" w14:textId="77777777" w:rsidTr="00B50B19">
        <w:trPr>
          <w:trHeight w:val="950"/>
        </w:trPr>
        <w:tc>
          <w:tcPr>
            <w:tcW w:w="1201" w:type="dxa"/>
          </w:tcPr>
          <w:p w14:paraId="58E79343" w14:textId="77777777" w:rsidR="0087775C" w:rsidRPr="0087775C" w:rsidRDefault="0087775C" w:rsidP="008D1C4E">
            <w:pPr>
              <w:ind w:left="110"/>
              <w:jc w:val="center"/>
              <w:rPr>
                <w:sz w:val="24"/>
                <w:szCs w:val="24"/>
              </w:rPr>
            </w:pPr>
            <w:r w:rsidRPr="0087775C">
              <w:rPr>
                <w:sz w:val="24"/>
                <w:szCs w:val="24"/>
                <w:u w:val="single"/>
              </w:rPr>
              <w:t>22.1</w:t>
            </w:r>
          </w:p>
        </w:tc>
        <w:tc>
          <w:tcPr>
            <w:tcW w:w="6666" w:type="dxa"/>
          </w:tcPr>
          <w:p w14:paraId="47094C3A" w14:textId="77777777" w:rsidR="0087775C" w:rsidRPr="0087775C" w:rsidRDefault="0087775C" w:rsidP="008D1C4E">
            <w:pPr>
              <w:ind w:left="109"/>
              <w:rPr>
                <w:sz w:val="24"/>
                <w:szCs w:val="24"/>
                <w:lang w:val="ru-RU"/>
              </w:rPr>
            </w:pPr>
            <w:r w:rsidRPr="0087775C">
              <w:rPr>
                <w:sz w:val="24"/>
                <w:szCs w:val="24"/>
                <w:lang w:val="ru-RU"/>
              </w:rPr>
              <w:t>от</w:t>
            </w:r>
            <w:r w:rsidRPr="0087775C">
              <w:rPr>
                <w:spacing w:val="-5"/>
                <w:sz w:val="24"/>
                <w:szCs w:val="24"/>
                <w:lang w:val="ru-RU"/>
              </w:rPr>
              <w:t xml:space="preserve"> </w:t>
            </w:r>
            <w:r w:rsidRPr="0087775C">
              <w:rPr>
                <w:sz w:val="24"/>
                <w:szCs w:val="24"/>
                <w:lang w:val="ru-RU"/>
              </w:rPr>
              <w:t>2</w:t>
            </w:r>
            <w:r w:rsidRPr="0087775C">
              <w:rPr>
                <w:spacing w:val="-6"/>
                <w:sz w:val="24"/>
                <w:szCs w:val="24"/>
                <w:lang w:val="ru-RU"/>
              </w:rPr>
              <w:t xml:space="preserve"> </w:t>
            </w:r>
            <w:r w:rsidRPr="0087775C">
              <w:rPr>
                <w:sz w:val="24"/>
                <w:szCs w:val="24"/>
                <w:lang w:val="ru-RU"/>
              </w:rPr>
              <w:t>месяцев</w:t>
            </w:r>
            <w:r w:rsidRPr="0087775C">
              <w:rPr>
                <w:spacing w:val="1"/>
                <w:sz w:val="24"/>
                <w:szCs w:val="24"/>
                <w:lang w:val="ru-RU"/>
              </w:rPr>
              <w:t xml:space="preserve"> </w:t>
            </w:r>
            <w:r w:rsidRPr="0087775C">
              <w:rPr>
                <w:sz w:val="24"/>
                <w:szCs w:val="24"/>
                <w:lang w:val="ru-RU"/>
              </w:rPr>
              <w:t>до</w:t>
            </w:r>
            <w:r w:rsidRPr="0087775C">
              <w:rPr>
                <w:spacing w:val="3"/>
                <w:sz w:val="24"/>
                <w:szCs w:val="24"/>
                <w:lang w:val="ru-RU"/>
              </w:rPr>
              <w:t xml:space="preserve"> </w:t>
            </w:r>
            <w:r w:rsidRPr="0087775C">
              <w:rPr>
                <w:sz w:val="24"/>
                <w:szCs w:val="24"/>
                <w:lang w:val="ru-RU"/>
              </w:rPr>
              <w:t>1</w:t>
            </w:r>
            <w:r w:rsidRPr="0087775C">
              <w:rPr>
                <w:spacing w:val="-6"/>
                <w:sz w:val="24"/>
                <w:szCs w:val="24"/>
                <w:lang w:val="ru-RU"/>
              </w:rPr>
              <w:t xml:space="preserve"> </w:t>
            </w:r>
            <w:r w:rsidRPr="0087775C">
              <w:rPr>
                <w:sz w:val="24"/>
                <w:szCs w:val="24"/>
                <w:lang w:val="ru-RU"/>
              </w:rPr>
              <w:t>года/</w:t>
            </w:r>
            <w:r w:rsidRPr="0087775C">
              <w:rPr>
                <w:spacing w:val="-4"/>
                <w:sz w:val="24"/>
                <w:szCs w:val="24"/>
                <w:lang w:val="ru-RU"/>
              </w:rPr>
              <w:t xml:space="preserve"> </w:t>
            </w:r>
            <w:r w:rsidRPr="0087775C">
              <w:rPr>
                <w:sz w:val="24"/>
                <w:szCs w:val="24"/>
                <w:lang w:val="ru-RU"/>
              </w:rPr>
              <w:t>младенческая</w:t>
            </w:r>
            <w:r w:rsidRPr="0087775C">
              <w:rPr>
                <w:spacing w:val="-1"/>
                <w:sz w:val="24"/>
                <w:szCs w:val="24"/>
                <w:lang w:val="ru-RU"/>
              </w:rPr>
              <w:t xml:space="preserve"> </w:t>
            </w:r>
            <w:r w:rsidRPr="0087775C">
              <w:rPr>
                <w:sz w:val="24"/>
                <w:szCs w:val="24"/>
                <w:lang w:val="ru-RU"/>
              </w:rPr>
              <w:t>группа</w:t>
            </w:r>
          </w:p>
        </w:tc>
        <w:tc>
          <w:tcPr>
            <w:tcW w:w="1715" w:type="dxa"/>
          </w:tcPr>
          <w:p w14:paraId="4ABE3392" w14:textId="77777777" w:rsidR="0087775C" w:rsidRPr="0087775C" w:rsidRDefault="0087775C" w:rsidP="00F92342">
            <w:pPr>
              <w:jc w:val="center"/>
              <w:rPr>
                <w:b/>
                <w:sz w:val="24"/>
                <w:szCs w:val="24"/>
                <w:lang w:val="ru-RU"/>
              </w:rPr>
            </w:pPr>
          </w:p>
          <w:p w14:paraId="7DCD5475" w14:textId="17146DAF" w:rsidR="0087775C" w:rsidRPr="0087775C" w:rsidRDefault="0087775C" w:rsidP="00F92342">
            <w:pPr>
              <w:ind w:left="428"/>
              <w:rPr>
                <w:sz w:val="24"/>
                <w:szCs w:val="24"/>
              </w:rPr>
            </w:pPr>
            <w:r w:rsidRPr="0087775C">
              <w:rPr>
                <w:noProof/>
                <w:sz w:val="24"/>
                <w:szCs w:val="24"/>
                <w:lang w:eastAsia="ru-RU"/>
              </w:rPr>
              <w:drawing>
                <wp:inline distT="0" distB="0" distL="0" distR="0" wp14:anchorId="05B5F892" wp14:editId="310DBF06">
                  <wp:extent cx="541594" cy="540638"/>
                  <wp:effectExtent l="0" t="0" r="0" b="0"/>
                  <wp:docPr id="1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6" cstate="print"/>
                          <a:stretch>
                            <a:fillRect/>
                          </a:stretch>
                        </pic:blipFill>
                        <pic:spPr>
                          <a:xfrm>
                            <a:off x="0" y="0"/>
                            <a:ext cx="541594" cy="540638"/>
                          </a:xfrm>
                          <a:prstGeom prst="rect">
                            <a:avLst/>
                          </a:prstGeom>
                        </pic:spPr>
                      </pic:pic>
                    </a:graphicData>
                  </a:graphic>
                </wp:inline>
              </w:drawing>
            </w:r>
          </w:p>
        </w:tc>
      </w:tr>
      <w:tr w:rsidR="0087775C" w:rsidRPr="008D1C4E" w14:paraId="46C9D1A2" w14:textId="77777777" w:rsidTr="00B50B19">
        <w:trPr>
          <w:trHeight w:val="950"/>
        </w:trPr>
        <w:tc>
          <w:tcPr>
            <w:tcW w:w="1201" w:type="dxa"/>
          </w:tcPr>
          <w:p w14:paraId="5ADABFF7" w14:textId="0F3C61C1" w:rsidR="0087775C" w:rsidRPr="008D1C4E" w:rsidRDefault="0087775C" w:rsidP="008D1C4E">
            <w:pPr>
              <w:ind w:left="110"/>
              <w:jc w:val="center"/>
              <w:rPr>
                <w:sz w:val="24"/>
                <w:szCs w:val="24"/>
                <w:u w:val="single"/>
              </w:rPr>
            </w:pPr>
            <w:r w:rsidRPr="008D1C4E">
              <w:rPr>
                <w:sz w:val="24"/>
                <w:szCs w:val="24"/>
                <w:u w:val="single"/>
              </w:rPr>
              <w:t>22.2</w:t>
            </w:r>
          </w:p>
        </w:tc>
        <w:tc>
          <w:tcPr>
            <w:tcW w:w="6666" w:type="dxa"/>
          </w:tcPr>
          <w:p w14:paraId="150345F8" w14:textId="1A7ED267" w:rsidR="0087775C" w:rsidRPr="008D1C4E" w:rsidRDefault="0087775C" w:rsidP="008D1C4E">
            <w:pPr>
              <w:ind w:left="109"/>
              <w:rPr>
                <w:sz w:val="24"/>
                <w:szCs w:val="24"/>
              </w:rPr>
            </w:pPr>
            <w:r w:rsidRPr="008D1C4E">
              <w:rPr>
                <w:sz w:val="24"/>
                <w:szCs w:val="24"/>
              </w:rPr>
              <w:t>1-2</w:t>
            </w:r>
            <w:r w:rsidRPr="008D1C4E">
              <w:rPr>
                <w:spacing w:val="-2"/>
                <w:sz w:val="24"/>
                <w:szCs w:val="24"/>
              </w:rPr>
              <w:t xml:space="preserve"> </w:t>
            </w:r>
            <w:proofErr w:type="spellStart"/>
            <w:r w:rsidRPr="008D1C4E">
              <w:rPr>
                <w:sz w:val="24"/>
                <w:szCs w:val="24"/>
              </w:rPr>
              <w:t>года</w:t>
            </w:r>
            <w:proofErr w:type="spellEnd"/>
            <w:r w:rsidRPr="008D1C4E">
              <w:rPr>
                <w:sz w:val="24"/>
                <w:szCs w:val="24"/>
              </w:rPr>
              <w:t>/</w:t>
            </w:r>
            <w:proofErr w:type="spellStart"/>
            <w:r w:rsidRPr="008D1C4E">
              <w:rPr>
                <w:sz w:val="24"/>
                <w:szCs w:val="24"/>
              </w:rPr>
              <w:t>группа</w:t>
            </w:r>
            <w:proofErr w:type="spellEnd"/>
            <w:r w:rsidRPr="008D1C4E">
              <w:rPr>
                <w:spacing w:val="-3"/>
                <w:sz w:val="24"/>
                <w:szCs w:val="24"/>
              </w:rPr>
              <w:t xml:space="preserve"> </w:t>
            </w:r>
            <w:proofErr w:type="spellStart"/>
            <w:r w:rsidRPr="008D1C4E">
              <w:rPr>
                <w:sz w:val="24"/>
                <w:szCs w:val="24"/>
              </w:rPr>
              <w:t>раннего</w:t>
            </w:r>
            <w:proofErr w:type="spellEnd"/>
            <w:r w:rsidRPr="008D1C4E">
              <w:rPr>
                <w:spacing w:val="-2"/>
                <w:sz w:val="24"/>
                <w:szCs w:val="24"/>
              </w:rPr>
              <w:t xml:space="preserve"> </w:t>
            </w:r>
            <w:proofErr w:type="spellStart"/>
            <w:r w:rsidRPr="008D1C4E">
              <w:rPr>
                <w:sz w:val="24"/>
                <w:szCs w:val="24"/>
              </w:rPr>
              <w:t>возраста</w:t>
            </w:r>
            <w:proofErr w:type="spellEnd"/>
          </w:p>
        </w:tc>
        <w:tc>
          <w:tcPr>
            <w:tcW w:w="1715" w:type="dxa"/>
          </w:tcPr>
          <w:p w14:paraId="0E5A871F" w14:textId="77777777" w:rsidR="0087775C" w:rsidRPr="008D1C4E" w:rsidRDefault="0087775C" w:rsidP="00F92342">
            <w:pPr>
              <w:pStyle w:val="TableParagraph"/>
              <w:jc w:val="center"/>
              <w:rPr>
                <w:b/>
                <w:sz w:val="24"/>
                <w:szCs w:val="24"/>
              </w:rPr>
            </w:pPr>
          </w:p>
          <w:p w14:paraId="399FE966" w14:textId="41FE7199" w:rsidR="0087775C" w:rsidRPr="008D1C4E" w:rsidRDefault="0087775C" w:rsidP="00F92342">
            <w:pPr>
              <w:jc w:val="center"/>
              <w:rPr>
                <w:b/>
                <w:sz w:val="24"/>
                <w:szCs w:val="24"/>
              </w:rPr>
            </w:pPr>
            <w:r w:rsidRPr="008D1C4E">
              <w:rPr>
                <w:noProof/>
                <w:sz w:val="24"/>
                <w:szCs w:val="24"/>
                <w:lang w:eastAsia="ru-RU"/>
              </w:rPr>
              <w:drawing>
                <wp:inline distT="0" distB="0" distL="0" distR="0" wp14:anchorId="5958E368" wp14:editId="4218EB0B">
                  <wp:extent cx="532447" cy="532447"/>
                  <wp:effectExtent l="0" t="0" r="0" b="0"/>
                  <wp:docPr id="1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7" cstate="print"/>
                          <a:stretch>
                            <a:fillRect/>
                          </a:stretch>
                        </pic:blipFill>
                        <pic:spPr>
                          <a:xfrm>
                            <a:off x="0" y="0"/>
                            <a:ext cx="532447" cy="532447"/>
                          </a:xfrm>
                          <a:prstGeom prst="rect">
                            <a:avLst/>
                          </a:prstGeom>
                        </pic:spPr>
                      </pic:pic>
                    </a:graphicData>
                  </a:graphic>
                </wp:inline>
              </w:drawing>
            </w:r>
          </w:p>
        </w:tc>
      </w:tr>
      <w:tr w:rsidR="0087775C" w:rsidRPr="008D1C4E" w14:paraId="47F2785D" w14:textId="77777777" w:rsidTr="00B50B19">
        <w:trPr>
          <w:trHeight w:val="950"/>
        </w:trPr>
        <w:tc>
          <w:tcPr>
            <w:tcW w:w="1201" w:type="dxa"/>
          </w:tcPr>
          <w:p w14:paraId="3E0606E3" w14:textId="49DA2F1A" w:rsidR="0087775C" w:rsidRPr="008D1C4E" w:rsidRDefault="0087775C" w:rsidP="008D1C4E">
            <w:pPr>
              <w:jc w:val="center"/>
              <w:rPr>
                <w:sz w:val="24"/>
                <w:szCs w:val="24"/>
                <w:u w:val="single"/>
              </w:rPr>
            </w:pPr>
            <w:r w:rsidRPr="008D1C4E">
              <w:rPr>
                <w:sz w:val="24"/>
                <w:szCs w:val="24"/>
                <w:u w:val="single"/>
                <w:lang w:val="ru-RU"/>
              </w:rPr>
              <w:t>22</w:t>
            </w:r>
            <w:r w:rsidRPr="008D1C4E">
              <w:rPr>
                <w:sz w:val="24"/>
                <w:szCs w:val="24"/>
                <w:u w:val="single"/>
              </w:rPr>
              <w:t>.3</w:t>
            </w:r>
          </w:p>
        </w:tc>
        <w:tc>
          <w:tcPr>
            <w:tcW w:w="6666" w:type="dxa"/>
          </w:tcPr>
          <w:p w14:paraId="084303EA" w14:textId="5D8A633E" w:rsidR="0087775C" w:rsidRPr="008D1C4E" w:rsidRDefault="0087775C" w:rsidP="008D1C4E">
            <w:pPr>
              <w:ind w:left="109"/>
              <w:rPr>
                <w:sz w:val="24"/>
                <w:szCs w:val="24"/>
              </w:rPr>
            </w:pPr>
            <w:r w:rsidRPr="008D1C4E">
              <w:rPr>
                <w:sz w:val="24"/>
                <w:szCs w:val="24"/>
              </w:rPr>
              <w:t>2-3</w:t>
            </w:r>
            <w:r w:rsidRPr="008D1C4E">
              <w:rPr>
                <w:spacing w:val="-1"/>
                <w:sz w:val="24"/>
                <w:szCs w:val="24"/>
              </w:rPr>
              <w:t xml:space="preserve"> </w:t>
            </w:r>
            <w:proofErr w:type="spellStart"/>
            <w:r w:rsidRPr="008D1C4E">
              <w:rPr>
                <w:sz w:val="24"/>
                <w:szCs w:val="24"/>
              </w:rPr>
              <w:t>года</w:t>
            </w:r>
            <w:proofErr w:type="spellEnd"/>
            <w:r w:rsidRPr="008D1C4E">
              <w:rPr>
                <w:sz w:val="24"/>
                <w:szCs w:val="24"/>
              </w:rPr>
              <w:t>/ 1</w:t>
            </w:r>
            <w:r w:rsidRPr="008D1C4E">
              <w:rPr>
                <w:spacing w:val="-5"/>
                <w:sz w:val="24"/>
                <w:szCs w:val="24"/>
              </w:rPr>
              <w:t xml:space="preserve"> </w:t>
            </w:r>
            <w:proofErr w:type="spellStart"/>
            <w:r w:rsidRPr="008D1C4E">
              <w:rPr>
                <w:sz w:val="24"/>
                <w:szCs w:val="24"/>
              </w:rPr>
              <w:t>младшая</w:t>
            </w:r>
            <w:proofErr w:type="spellEnd"/>
            <w:r w:rsidRPr="008D1C4E">
              <w:rPr>
                <w:spacing w:val="-5"/>
                <w:sz w:val="24"/>
                <w:szCs w:val="24"/>
              </w:rPr>
              <w:t xml:space="preserve"> </w:t>
            </w:r>
            <w:proofErr w:type="spellStart"/>
            <w:r w:rsidRPr="008D1C4E">
              <w:rPr>
                <w:sz w:val="24"/>
                <w:szCs w:val="24"/>
              </w:rPr>
              <w:t>группа</w:t>
            </w:r>
            <w:proofErr w:type="spellEnd"/>
          </w:p>
        </w:tc>
        <w:tc>
          <w:tcPr>
            <w:tcW w:w="1715" w:type="dxa"/>
          </w:tcPr>
          <w:p w14:paraId="210E264E" w14:textId="77777777" w:rsidR="0087775C" w:rsidRPr="008D1C4E" w:rsidRDefault="0087775C" w:rsidP="00F92342">
            <w:pPr>
              <w:pStyle w:val="TableParagraph"/>
              <w:jc w:val="center"/>
              <w:rPr>
                <w:b/>
                <w:sz w:val="24"/>
                <w:szCs w:val="24"/>
              </w:rPr>
            </w:pPr>
          </w:p>
          <w:p w14:paraId="0DF9EC7F" w14:textId="36E03D94" w:rsidR="0087775C" w:rsidRPr="008D1C4E" w:rsidRDefault="0087775C" w:rsidP="00F92342">
            <w:pPr>
              <w:pStyle w:val="TableParagraph"/>
              <w:jc w:val="center"/>
              <w:rPr>
                <w:b/>
                <w:sz w:val="24"/>
                <w:szCs w:val="24"/>
              </w:rPr>
            </w:pPr>
            <w:r w:rsidRPr="008D1C4E">
              <w:rPr>
                <w:noProof/>
                <w:sz w:val="24"/>
                <w:szCs w:val="24"/>
                <w:lang w:eastAsia="ru-RU"/>
              </w:rPr>
              <w:drawing>
                <wp:inline distT="0" distB="0" distL="0" distR="0" wp14:anchorId="53A715EE" wp14:editId="4C012A05">
                  <wp:extent cx="529480" cy="528351"/>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8" cstate="print"/>
                          <a:stretch>
                            <a:fillRect/>
                          </a:stretch>
                        </pic:blipFill>
                        <pic:spPr>
                          <a:xfrm>
                            <a:off x="0" y="0"/>
                            <a:ext cx="529480" cy="528351"/>
                          </a:xfrm>
                          <a:prstGeom prst="rect">
                            <a:avLst/>
                          </a:prstGeom>
                        </pic:spPr>
                      </pic:pic>
                    </a:graphicData>
                  </a:graphic>
                </wp:inline>
              </w:drawing>
            </w:r>
          </w:p>
        </w:tc>
      </w:tr>
      <w:tr w:rsidR="0087775C" w:rsidRPr="008D1C4E" w14:paraId="1904BF94" w14:textId="77777777" w:rsidTr="00B50B19">
        <w:trPr>
          <w:trHeight w:val="950"/>
        </w:trPr>
        <w:tc>
          <w:tcPr>
            <w:tcW w:w="1201" w:type="dxa"/>
          </w:tcPr>
          <w:p w14:paraId="45063B79" w14:textId="63B5E47F" w:rsidR="0087775C" w:rsidRPr="008D1C4E" w:rsidRDefault="0087775C" w:rsidP="008D1C4E">
            <w:pPr>
              <w:ind w:left="110"/>
              <w:jc w:val="center"/>
              <w:rPr>
                <w:sz w:val="24"/>
                <w:szCs w:val="24"/>
                <w:u w:val="single"/>
              </w:rPr>
            </w:pPr>
            <w:r w:rsidRPr="008D1C4E">
              <w:rPr>
                <w:sz w:val="24"/>
                <w:szCs w:val="24"/>
                <w:u w:val="single"/>
              </w:rPr>
              <w:t>22.4</w:t>
            </w:r>
          </w:p>
        </w:tc>
        <w:tc>
          <w:tcPr>
            <w:tcW w:w="6666" w:type="dxa"/>
          </w:tcPr>
          <w:p w14:paraId="1B2464F4" w14:textId="540BBE71" w:rsidR="0087775C" w:rsidRPr="008D1C4E" w:rsidRDefault="0087775C" w:rsidP="008D1C4E">
            <w:pPr>
              <w:ind w:left="109"/>
              <w:rPr>
                <w:sz w:val="24"/>
                <w:szCs w:val="24"/>
              </w:rPr>
            </w:pPr>
            <w:r w:rsidRPr="008D1C4E">
              <w:rPr>
                <w:sz w:val="24"/>
                <w:szCs w:val="24"/>
              </w:rPr>
              <w:t>3-4</w:t>
            </w:r>
            <w:r w:rsidRPr="008D1C4E">
              <w:rPr>
                <w:spacing w:val="-1"/>
                <w:sz w:val="24"/>
                <w:szCs w:val="24"/>
              </w:rPr>
              <w:t xml:space="preserve"> </w:t>
            </w:r>
            <w:proofErr w:type="spellStart"/>
            <w:r w:rsidRPr="008D1C4E">
              <w:rPr>
                <w:sz w:val="24"/>
                <w:szCs w:val="24"/>
              </w:rPr>
              <w:t>года</w:t>
            </w:r>
            <w:proofErr w:type="spellEnd"/>
            <w:r w:rsidRPr="008D1C4E">
              <w:rPr>
                <w:sz w:val="24"/>
                <w:szCs w:val="24"/>
              </w:rPr>
              <w:t>/ 2</w:t>
            </w:r>
            <w:r w:rsidRPr="008D1C4E">
              <w:rPr>
                <w:spacing w:val="-5"/>
                <w:sz w:val="24"/>
                <w:szCs w:val="24"/>
              </w:rPr>
              <w:t xml:space="preserve"> </w:t>
            </w:r>
            <w:proofErr w:type="spellStart"/>
            <w:r w:rsidRPr="008D1C4E">
              <w:rPr>
                <w:sz w:val="24"/>
                <w:szCs w:val="24"/>
              </w:rPr>
              <w:t>младшая</w:t>
            </w:r>
            <w:proofErr w:type="spellEnd"/>
            <w:r w:rsidRPr="008D1C4E">
              <w:rPr>
                <w:spacing w:val="-5"/>
                <w:sz w:val="24"/>
                <w:szCs w:val="24"/>
              </w:rPr>
              <w:t xml:space="preserve"> </w:t>
            </w:r>
            <w:proofErr w:type="spellStart"/>
            <w:r w:rsidRPr="008D1C4E">
              <w:rPr>
                <w:sz w:val="24"/>
                <w:szCs w:val="24"/>
              </w:rPr>
              <w:t>группа</w:t>
            </w:r>
            <w:proofErr w:type="spellEnd"/>
          </w:p>
        </w:tc>
        <w:tc>
          <w:tcPr>
            <w:tcW w:w="1715" w:type="dxa"/>
          </w:tcPr>
          <w:p w14:paraId="6195DAE0" w14:textId="77777777" w:rsidR="0087775C" w:rsidRPr="008D1C4E" w:rsidRDefault="0087775C" w:rsidP="00F92342">
            <w:pPr>
              <w:pStyle w:val="TableParagraph"/>
              <w:jc w:val="center"/>
              <w:rPr>
                <w:b/>
                <w:sz w:val="24"/>
                <w:szCs w:val="24"/>
              </w:rPr>
            </w:pPr>
          </w:p>
          <w:p w14:paraId="5E41AFDE" w14:textId="4CFABDCF" w:rsidR="0087775C" w:rsidRPr="008D1C4E" w:rsidRDefault="0087775C" w:rsidP="00F92342">
            <w:pPr>
              <w:pStyle w:val="TableParagraph"/>
              <w:jc w:val="center"/>
              <w:rPr>
                <w:b/>
                <w:sz w:val="24"/>
                <w:szCs w:val="24"/>
              </w:rPr>
            </w:pPr>
            <w:r w:rsidRPr="008D1C4E">
              <w:rPr>
                <w:noProof/>
                <w:sz w:val="24"/>
                <w:szCs w:val="24"/>
                <w:lang w:eastAsia="ru-RU"/>
              </w:rPr>
              <w:drawing>
                <wp:inline distT="0" distB="0" distL="0" distR="0" wp14:anchorId="4A508065" wp14:editId="0D5A8680">
                  <wp:extent cx="519683" cy="519683"/>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9" cstate="print"/>
                          <a:stretch>
                            <a:fillRect/>
                          </a:stretch>
                        </pic:blipFill>
                        <pic:spPr>
                          <a:xfrm>
                            <a:off x="0" y="0"/>
                            <a:ext cx="519683" cy="519683"/>
                          </a:xfrm>
                          <a:prstGeom prst="rect">
                            <a:avLst/>
                          </a:prstGeom>
                        </pic:spPr>
                      </pic:pic>
                    </a:graphicData>
                  </a:graphic>
                </wp:inline>
              </w:drawing>
            </w:r>
          </w:p>
        </w:tc>
      </w:tr>
      <w:tr w:rsidR="0087775C" w:rsidRPr="008D1C4E" w14:paraId="3D210CF2" w14:textId="77777777" w:rsidTr="00B50B19">
        <w:trPr>
          <w:trHeight w:val="950"/>
        </w:trPr>
        <w:tc>
          <w:tcPr>
            <w:tcW w:w="1201" w:type="dxa"/>
          </w:tcPr>
          <w:p w14:paraId="74D0AA1E" w14:textId="64E68DE0" w:rsidR="0087775C" w:rsidRPr="008D1C4E" w:rsidRDefault="0087775C" w:rsidP="008D1C4E">
            <w:pPr>
              <w:ind w:left="110"/>
              <w:jc w:val="center"/>
              <w:rPr>
                <w:sz w:val="24"/>
                <w:szCs w:val="24"/>
                <w:u w:val="single"/>
              </w:rPr>
            </w:pPr>
            <w:r w:rsidRPr="008D1C4E">
              <w:rPr>
                <w:sz w:val="24"/>
                <w:szCs w:val="24"/>
                <w:u w:val="single"/>
              </w:rPr>
              <w:t>22.5</w:t>
            </w:r>
          </w:p>
        </w:tc>
        <w:tc>
          <w:tcPr>
            <w:tcW w:w="6666" w:type="dxa"/>
          </w:tcPr>
          <w:p w14:paraId="041B3424" w14:textId="7BDDBF1C" w:rsidR="0087775C" w:rsidRPr="008D1C4E" w:rsidRDefault="0087775C" w:rsidP="008D1C4E">
            <w:pPr>
              <w:ind w:left="109"/>
              <w:rPr>
                <w:sz w:val="24"/>
                <w:szCs w:val="24"/>
              </w:rPr>
            </w:pPr>
            <w:r w:rsidRPr="008D1C4E">
              <w:rPr>
                <w:sz w:val="24"/>
                <w:szCs w:val="24"/>
              </w:rPr>
              <w:t>4-5</w:t>
            </w:r>
            <w:r w:rsidRPr="008D1C4E">
              <w:rPr>
                <w:spacing w:val="-1"/>
                <w:sz w:val="24"/>
                <w:szCs w:val="24"/>
              </w:rPr>
              <w:t xml:space="preserve"> </w:t>
            </w:r>
            <w:proofErr w:type="spellStart"/>
            <w:r w:rsidRPr="008D1C4E">
              <w:rPr>
                <w:sz w:val="24"/>
                <w:szCs w:val="24"/>
              </w:rPr>
              <w:t>лет</w:t>
            </w:r>
            <w:proofErr w:type="spellEnd"/>
            <w:r w:rsidRPr="008D1C4E">
              <w:rPr>
                <w:sz w:val="24"/>
                <w:szCs w:val="24"/>
              </w:rPr>
              <w:t xml:space="preserve"> /</w:t>
            </w:r>
            <w:r w:rsidRPr="008D1C4E">
              <w:rPr>
                <w:spacing w:val="-6"/>
                <w:sz w:val="24"/>
                <w:szCs w:val="24"/>
              </w:rPr>
              <w:t xml:space="preserve"> </w:t>
            </w:r>
            <w:proofErr w:type="spellStart"/>
            <w:r w:rsidRPr="008D1C4E">
              <w:rPr>
                <w:sz w:val="24"/>
                <w:szCs w:val="24"/>
              </w:rPr>
              <w:t>средняя</w:t>
            </w:r>
            <w:proofErr w:type="spellEnd"/>
            <w:r w:rsidRPr="008D1C4E">
              <w:rPr>
                <w:sz w:val="24"/>
                <w:szCs w:val="24"/>
              </w:rPr>
              <w:t xml:space="preserve"> </w:t>
            </w:r>
            <w:proofErr w:type="spellStart"/>
            <w:r w:rsidRPr="008D1C4E">
              <w:rPr>
                <w:sz w:val="24"/>
                <w:szCs w:val="24"/>
              </w:rPr>
              <w:t>группа</w:t>
            </w:r>
            <w:proofErr w:type="spellEnd"/>
          </w:p>
        </w:tc>
        <w:tc>
          <w:tcPr>
            <w:tcW w:w="1715" w:type="dxa"/>
          </w:tcPr>
          <w:p w14:paraId="04F9953A" w14:textId="77777777" w:rsidR="0087775C" w:rsidRPr="008D1C4E" w:rsidRDefault="0087775C" w:rsidP="00F92342">
            <w:pPr>
              <w:pStyle w:val="TableParagraph"/>
              <w:jc w:val="center"/>
              <w:rPr>
                <w:b/>
                <w:sz w:val="24"/>
                <w:szCs w:val="24"/>
              </w:rPr>
            </w:pPr>
          </w:p>
          <w:p w14:paraId="22AC0AA4" w14:textId="75DE95E1" w:rsidR="0087775C" w:rsidRPr="008D1C4E" w:rsidRDefault="0087775C" w:rsidP="00F92342">
            <w:pPr>
              <w:pStyle w:val="TableParagraph"/>
              <w:jc w:val="center"/>
              <w:rPr>
                <w:b/>
                <w:sz w:val="24"/>
                <w:szCs w:val="24"/>
              </w:rPr>
            </w:pPr>
            <w:r w:rsidRPr="008D1C4E">
              <w:rPr>
                <w:noProof/>
                <w:sz w:val="24"/>
                <w:szCs w:val="24"/>
                <w:lang w:eastAsia="ru-RU"/>
              </w:rPr>
              <w:drawing>
                <wp:inline distT="0" distB="0" distL="0" distR="0" wp14:anchorId="7728C156" wp14:editId="718DEFF5">
                  <wp:extent cx="507872" cy="507873"/>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0" cstate="print"/>
                          <a:stretch>
                            <a:fillRect/>
                          </a:stretch>
                        </pic:blipFill>
                        <pic:spPr>
                          <a:xfrm>
                            <a:off x="0" y="0"/>
                            <a:ext cx="507872" cy="507873"/>
                          </a:xfrm>
                          <a:prstGeom prst="rect">
                            <a:avLst/>
                          </a:prstGeom>
                        </pic:spPr>
                      </pic:pic>
                    </a:graphicData>
                  </a:graphic>
                </wp:inline>
              </w:drawing>
            </w:r>
          </w:p>
        </w:tc>
      </w:tr>
      <w:tr w:rsidR="0087775C" w:rsidRPr="008D1C4E" w14:paraId="3CE32BB9" w14:textId="77777777" w:rsidTr="00B50B19">
        <w:trPr>
          <w:trHeight w:val="950"/>
        </w:trPr>
        <w:tc>
          <w:tcPr>
            <w:tcW w:w="1201" w:type="dxa"/>
          </w:tcPr>
          <w:p w14:paraId="25AA2EE1" w14:textId="6D3B839C" w:rsidR="0087775C" w:rsidRPr="008D1C4E" w:rsidRDefault="0087775C" w:rsidP="008D1C4E">
            <w:pPr>
              <w:ind w:left="110"/>
              <w:jc w:val="center"/>
              <w:rPr>
                <w:sz w:val="24"/>
                <w:szCs w:val="24"/>
                <w:u w:val="single"/>
              </w:rPr>
            </w:pPr>
            <w:r w:rsidRPr="008D1C4E">
              <w:rPr>
                <w:sz w:val="24"/>
                <w:szCs w:val="24"/>
                <w:u w:val="single"/>
              </w:rPr>
              <w:t>22.6</w:t>
            </w:r>
          </w:p>
        </w:tc>
        <w:tc>
          <w:tcPr>
            <w:tcW w:w="6666" w:type="dxa"/>
          </w:tcPr>
          <w:p w14:paraId="0CD52F27" w14:textId="1F34F062" w:rsidR="0087775C" w:rsidRPr="008D1C4E" w:rsidRDefault="0087775C" w:rsidP="008D1C4E">
            <w:pPr>
              <w:ind w:left="109"/>
              <w:rPr>
                <w:sz w:val="24"/>
                <w:szCs w:val="24"/>
              </w:rPr>
            </w:pPr>
            <w:r w:rsidRPr="008D1C4E">
              <w:rPr>
                <w:sz w:val="24"/>
                <w:szCs w:val="24"/>
              </w:rPr>
              <w:t>5-6</w:t>
            </w:r>
            <w:r w:rsidRPr="008D1C4E">
              <w:rPr>
                <w:spacing w:val="-2"/>
                <w:sz w:val="24"/>
                <w:szCs w:val="24"/>
              </w:rPr>
              <w:t xml:space="preserve"> </w:t>
            </w:r>
            <w:proofErr w:type="spellStart"/>
            <w:r w:rsidRPr="008D1C4E">
              <w:rPr>
                <w:sz w:val="24"/>
                <w:szCs w:val="24"/>
              </w:rPr>
              <w:t>лет</w:t>
            </w:r>
            <w:proofErr w:type="spellEnd"/>
            <w:r w:rsidRPr="008D1C4E">
              <w:rPr>
                <w:sz w:val="24"/>
                <w:szCs w:val="24"/>
              </w:rPr>
              <w:t xml:space="preserve">/ </w:t>
            </w:r>
            <w:proofErr w:type="spellStart"/>
            <w:r w:rsidRPr="008D1C4E">
              <w:rPr>
                <w:sz w:val="24"/>
                <w:szCs w:val="24"/>
              </w:rPr>
              <w:t>старшая</w:t>
            </w:r>
            <w:proofErr w:type="spellEnd"/>
            <w:r w:rsidRPr="008D1C4E">
              <w:rPr>
                <w:spacing w:val="-6"/>
                <w:sz w:val="24"/>
                <w:szCs w:val="24"/>
              </w:rPr>
              <w:t xml:space="preserve"> </w:t>
            </w:r>
            <w:proofErr w:type="spellStart"/>
            <w:r w:rsidRPr="008D1C4E">
              <w:rPr>
                <w:sz w:val="24"/>
                <w:szCs w:val="24"/>
              </w:rPr>
              <w:t>группа</w:t>
            </w:r>
            <w:proofErr w:type="spellEnd"/>
          </w:p>
        </w:tc>
        <w:tc>
          <w:tcPr>
            <w:tcW w:w="1715" w:type="dxa"/>
          </w:tcPr>
          <w:p w14:paraId="4CF6AB0E" w14:textId="77777777" w:rsidR="0087775C" w:rsidRPr="008D1C4E" w:rsidRDefault="0087775C" w:rsidP="008D1C4E">
            <w:pPr>
              <w:pStyle w:val="TableParagraph"/>
              <w:jc w:val="center"/>
              <w:rPr>
                <w:b/>
                <w:sz w:val="24"/>
                <w:szCs w:val="24"/>
              </w:rPr>
            </w:pPr>
          </w:p>
          <w:p w14:paraId="697EB498" w14:textId="2E0D0E8E" w:rsidR="0087775C" w:rsidRPr="008D1C4E" w:rsidRDefault="0087775C" w:rsidP="008D1C4E">
            <w:pPr>
              <w:pStyle w:val="TableParagraph"/>
              <w:jc w:val="center"/>
              <w:rPr>
                <w:b/>
                <w:sz w:val="24"/>
                <w:szCs w:val="24"/>
              </w:rPr>
            </w:pPr>
            <w:r w:rsidRPr="008D1C4E">
              <w:rPr>
                <w:noProof/>
                <w:sz w:val="24"/>
                <w:szCs w:val="24"/>
                <w:lang w:eastAsia="ru-RU"/>
              </w:rPr>
              <w:drawing>
                <wp:inline distT="0" distB="0" distL="0" distR="0" wp14:anchorId="45F42897" wp14:editId="42C5FBE0">
                  <wp:extent cx="507110" cy="507110"/>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1" cstate="print"/>
                          <a:stretch>
                            <a:fillRect/>
                          </a:stretch>
                        </pic:blipFill>
                        <pic:spPr>
                          <a:xfrm>
                            <a:off x="0" y="0"/>
                            <a:ext cx="507110" cy="507110"/>
                          </a:xfrm>
                          <a:prstGeom prst="rect">
                            <a:avLst/>
                          </a:prstGeom>
                        </pic:spPr>
                      </pic:pic>
                    </a:graphicData>
                  </a:graphic>
                </wp:inline>
              </w:drawing>
            </w:r>
          </w:p>
        </w:tc>
      </w:tr>
      <w:tr w:rsidR="0087775C" w:rsidRPr="008D1C4E" w14:paraId="27D89C54" w14:textId="77777777" w:rsidTr="00B50B19">
        <w:trPr>
          <w:trHeight w:val="950"/>
        </w:trPr>
        <w:tc>
          <w:tcPr>
            <w:tcW w:w="1201" w:type="dxa"/>
          </w:tcPr>
          <w:p w14:paraId="1A497338" w14:textId="405CA41B" w:rsidR="0087775C" w:rsidRPr="008D1C4E" w:rsidRDefault="0087775C" w:rsidP="008D1C4E">
            <w:pPr>
              <w:ind w:left="110"/>
              <w:jc w:val="center"/>
              <w:rPr>
                <w:sz w:val="24"/>
                <w:szCs w:val="24"/>
                <w:u w:val="single"/>
              </w:rPr>
            </w:pPr>
            <w:r w:rsidRPr="008D1C4E">
              <w:rPr>
                <w:sz w:val="24"/>
                <w:szCs w:val="24"/>
                <w:u w:val="single"/>
              </w:rPr>
              <w:t>22.7</w:t>
            </w:r>
          </w:p>
        </w:tc>
        <w:tc>
          <w:tcPr>
            <w:tcW w:w="6666" w:type="dxa"/>
          </w:tcPr>
          <w:p w14:paraId="0ED5ED82" w14:textId="3D107095" w:rsidR="0087775C" w:rsidRPr="008D1C4E" w:rsidRDefault="0087775C" w:rsidP="008D1C4E">
            <w:pPr>
              <w:ind w:left="109"/>
              <w:rPr>
                <w:sz w:val="24"/>
                <w:szCs w:val="24"/>
              </w:rPr>
            </w:pPr>
            <w:r w:rsidRPr="008D1C4E">
              <w:rPr>
                <w:sz w:val="24"/>
                <w:szCs w:val="24"/>
              </w:rPr>
              <w:t>6-7</w:t>
            </w:r>
            <w:r w:rsidRPr="008D1C4E">
              <w:rPr>
                <w:spacing w:val="-2"/>
                <w:sz w:val="24"/>
                <w:szCs w:val="24"/>
              </w:rPr>
              <w:t xml:space="preserve"> </w:t>
            </w:r>
            <w:proofErr w:type="spellStart"/>
            <w:r w:rsidRPr="008D1C4E">
              <w:rPr>
                <w:sz w:val="24"/>
                <w:szCs w:val="24"/>
              </w:rPr>
              <w:t>лет</w:t>
            </w:r>
            <w:proofErr w:type="spellEnd"/>
            <w:r w:rsidRPr="008D1C4E">
              <w:rPr>
                <w:spacing w:val="-2"/>
                <w:sz w:val="24"/>
                <w:szCs w:val="24"/>
              </w:rPr>
              <w:t xml:space="preserve"> </w:t>
            </w:r>
            <w:r w:rsidRPr="008D1C4E">
              <w:rPr>
                <w:sz w:val="24"/>
                <w:szCs w:val="24"/>
              </w:rPr>
              <w:t>/</w:t>
            </w:r>
            <w:r w:rsidRPr="008D1C4E">
              <w:rPr>
                <w:spacing w:val="-6"/>
                <w:sz w:val="24"/>
                <w:szCs w:val="24"/>
              </w:rPr>
              <w:t xml:space="preserve"> </w:t>
            </w:r>
            <w:proofErr w:type="spellStart"/>
            <w:r w:rsidRPr="008D1C4E">
              <w:rPr>
                <w:sz w:val="24"/>
                <w:szCs w:val="24"/>
              </w:rPr>
              <w:t>подготовительная</w:t>
            </w:r>
            <w:proofErr w:type="spellEnd"/>
            <w:r w:rsidRPr="008D1C4E">
              <w:rPr>
                <w:spacing w:val="-2"/>
                <w:sz w:val="24"/>
                <w:szCs w:val="24"/>
              </w:rPr>
              <w:t xml:space="preserve"> </w:t>
            </w:r>
            <w:proofErr w:type="spellStart"/>
            <w:r w:rsidRPr="008D1C4E">
              <w:rPr>
                <w:sz w:val="24"/>
                <w:szCs w:val="24"/>
              </w:rPr>
              <w:t>группа</w:t>
            </w:r>
            <w:proofErr w:type="spellEnd"/>
          </w:p>
        </w:tc>
        <w:tc>
          <w:tcPr>
            <w:tcW w:w="1715" w:type="dxa"/>
          </w:tcPr>
          <w:p w14:paraId="3ABBD6A0" w14:textId="77777777" w:rsidR="0087775C" w:rsidRPr="008D1C4E" w:rsidRDefault="0087775C" w:rsidP="008D1C4E">
            <w:pPr>
              <w:pStyle w:val="TableParagraph"/>
              <w:jc w:val="center"/>
              <w:rPr>
                <w:b/>
                <w:sz w:val="24"/>
                <w:szCs w:val="24"/>
              </w:rPr>
            </w:pPr>
          </w:p>
          <w:p w14:paraId="4005569D" w14:textId="53259170" w:rsidR="0087775C" w:rsidRPr="008D1C4E" w:rsidRDefault="0087775C" w:rsidP="008D1C4E">
            <w:pPr>
              <w:pStyle w:val="TableParagraph"/>
              <w:jc w:val="center"/>
              <w:rPr>
                <w:b/>
                <w:sz w:val="24"/>
                <w:szCs w:val="24"/>
              </w:rPr>
            </w:pPr>
            <w:r w:rsidRPr="008D1C4E">
              <w:rPr>
                <w:noProof/>
                <w:sz w:val="24"/>
                <w:szCs w:val="24"/>
                <w:lang w:eastAsia="ru-RU"/>
              </w:rPr>
              <w:drawing>
                <wp:inline distT="0" distB="0" distL="0" distR="0" wp14:anchorId="6349634E" wp14:editId="11739D93">
                  <wp:extent cx="517089" cy="516064"/>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2" cstate="print"/>
                          <a:stretch>
                            <a:fillRect/>
                          </a:stretch>
                        </pic:blipFill>
                        <pic:spPr>
                          <a:xfrm>
                            <a:off x="0" y="0"/>
                            <a:ext cx="517089" cy="516064"/>
                          </a:xfrm>
                          <a:prstGeom prst="rect">
                            <a:avLst/>
                          </a:prstGeom>
                        </pic:spPr>
                      </pic:pic>
                    </a:graphicData>
                  </a:graphic>
                </wp:inline>
              </w:drawing>
            </w:r>
          </w:p>
        </w:tc>
      </w:tr>
      <w:tr w:rsidR="0087775C" w:rsidRPr="008D1C4E" w14:paraId="4FA75E65" w14:textId="77777777" w:rsidTr="00B50B19">
        <w:trPr>
          <w:trHeight w:val="950"/>
        </w:trPr>
        <w:tc>
          <w:tcPr>
            <w:tcW w:w="1201" w:type="dxa"/>
          </w:tcPr>
          <w:p w14:paraId="3ABD8907" w14:textId="1B70DC02" w:rsidR="0087775C" w:rsidRPr="008D1C4E" w:rsidRDefault="0087775C" w:rsidP="008D1C4E">
            <w:pPr>
              <w:ind w:left="110"/>
              <w:jc w:val="center"/>
              <w:rPr>
                <w:sz w:val="24"/>
                <w:szCs w:val="24"/>
                <w:u w:val="single"/>
              </w:rPr>
            </w:pPr>
            <w:r w:rsidRPr="008D1C4E">
              <w:rPr>
                <w:sz w:val="24"/>
                <w:szCs w:val="24"/>
                <w:u w:val="single"/>
              </w:rPr>
              <w:t>22.8</w:t>
            </w:r>
          </w:p>
        </w:tc>
        <w:tc>
          <w:tcPr>
            <w:tcW w:w="6666" w:type="dxa"/>
          </w:tcPr>
          <w:p w14:paraId="143EA790" w14:textId="53B4F6C4" w:rsidR="0087775C" w:rsidRPr="008D1C4E" w:rsidRDefault="0087775C" w:rsidP="008D1C4E">
            <w:pPr>
              <w:ind w:left="109"/>
              <w:rPr>
                <w:sz w:val="24"/>
                <w:szCs w:val="24"/>
              </w:rPr>
            </w:pPr>
            <w:proofErr w:type="spellStart"/>
            <w:r w:rsidRPr="008D1C4E">
              <w:rPr>
                <w:sz w:val="24"/>
                <w:szCs w:val="24"/>
              </w:rPr>
              <w:t>решение</w:t>
            </w:r>
            <w:proofErr w:type="spellEnd"/>
            <w:r w:rsidRPr="008D1C4E">
              <w:rPr>
                <w:spacing w:val="-3"/>
                <w:sz w:val="24"/>
                <w:szCs w:val="24"/>
              </w:rPr>
              <w:t xml:space="preserve"> </w:t>
            </w:r>
            <w:proofErr w:type="spellStart"/>
            <w:r w:rsidRPr="008D1C4E">
              <w:rPr>
                <w:sz w:val="24"/>
                <w:szCs w:val="24"/>
              </w:rPr>
              <w:t>совокупных</w:t>
            </w:r>
            <w:proofErr w:type="spellEnd"/>
            <w:r w:rsidRPr="008D1C4E">
              <w:rPr>
                <w:spacing w:val="-5"/>
                <w:sz w:val="24"/>
                <w:szCs w:val="24"/>
              </w:rPr>
              <w:t xml:space="preserve"> </w:t>
            </w:r>
            <w:proofErr w:type="spellStart"/>
            <w:r w:rsidRPr="008D1C4E">
              <w:rPr>
                <w:sz w:val="24"/>
                <w:szCs w:val="24"/>
              </w:rPr>
              <w:t>задач</w:t>
            </w:r>
            <w:proofErr w:type="spellEnd"/>
            <w:r w:rsidRPr="008D1C4E">
              <w:rPr>
                <w:spacing w:val="-2"/>
                <w:sz w:val="24"/>
                <w:szCs w:val="24"/>
              </w:rPr>
              <w:t xml:space="preserve"> </w:t>
            </w:r>
            <w:proofErr w:type="spellStart"/>
            <w:r w:rsidRPr="008D1C4E">
              <w:rPr>
                <w:sz w:val="24"/>
                <w:szCs w:val="24"/>
              </w:rPr>
              <w:t>воспитания</w:t>
            </w:r>
            <w:proofErr w:type="spellEnd"/>
          </w:p>
        </w:tc>
        <w:tc>
          <w:tcPr>
            <w:tcW w:w="1715" w:type="dxa"/>
          </w:tcPr>
          <w:p w14:paraId="606BA653" w14:textId="77777777" w:rsidR="0087775C" w:rsidRPr="008D1C4E" w:rsidRDefault="0087775C" w:rsidP="008D1C4E">
            <w:pPr>
              <w:pStyle w:val="TableParagraph"/>
              <w:jc w:val="center"/>
              <w:rPr>
                <w:b/>
                <w:sz w:val="24"/>
                <w:szCs w:val="24"/>
              </w:rPr>
            </w:pPr>
          </w:p>
          <w:p w14:paraId="42AF06DF" w14:textId="1CD8B84A" w:rsidR="0087775C" w:rsidRPr="008D1C4E" w:rsidRDefault="0087775C" w:rsidP="008D1C4E">
            <w:pPr>
              <w:pStyle w:val="TableParagraph"/>
              <w:jc w:val="center"/>
              <w:rPr>
                <w:b/>
                <w:sz w:val="24"/>
                <w:szCs w:val="24"/>
              </w:rPr>
            </w:pPr>
            <w:r w:rsidRPr="008D1C4E">
              <w:rPr>
                <w:noProof/>
                <w:sz w:val="24"/>
                <w:szCs w:val="24"/>
                <w:lang w:eastAsia="ru-RU"/>
              </w:rPr>
              <w:drawing>
                <wp:inline distT="0" distB="0" distL="0" distR="0" wp14:anchorId="4122A535" wp14:editId="6928B02D">
                  <wp:extent cx="511302" cy="511301"/>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3" cstate="print"/>
                          <a:stretch>
                            <a:fillRect/>
                          </a:stretch>
                        </pic:blipFill>
                        <pic:spPr>
                          <a:xfrm>
                            <a:off x="0" y="0"/>
                            <a:ext cx="511302" cy="511301"/>
                          </a:xfrm>
                          <a:prstGeom prst="rect">
                            <a:avLst/>
                          </a:prstGeom>
                        </pic:spPr>
                      </pic:pic>
                    </a:graphicData>
                  </a:graphic>
                </wp:inline>
              </w:drawing>
            </w:r>
          </w:p>
        </w:tc>
      </w:tr>
    </w:tbl>
    <w:p w14:paraId="6D210DFE" w14:textId="77777777" w:rsidR="00E538CB" w:rsidRPr="008D1C4E" w:rsidRDefault="00E538CB" w:rsidP="008D1C4E">
      <w:pPr>
        <w:pStyle w:val="a4"/>
        <w:ind w:left="0"/>
        <w:jc w:val="left"/>
      </w:pPr>
      <w:bookmarkStart w:id="34" w:name="От_3_лет_до_4_лет."/>
      <w:bookmarkStart w:id="35" w:name="Решение_совокупных_задач_воспитания_(2)"/>
      <w:bookmarkStart w:id="36" w:name="Учебно-методический_комплект_(3)"/>
      <w:bookmarkStart w:id="37" w:name="Способы_и_направления_поддержки_детской_"/>
      <w:bookmarkEnd w:id="34"/>
      <w:bookmarkEnd w:id="35"/>
      <w:bookmarkEnd w:id="36"/>
      <w:bookmarkEnd w:id="37"/>
    </w:p>
    <w:p w14:paraId="2822A85C" w14:textId="77777777" w:rsidR="00E538CB" w:rsidRPr="00F92342" w:rsidRDefault="00EC3AD5" w:rsidP="00030C0A">
      <w:pPr>
        <w:ind w:right="748"/>
        <w:rPr>
          <w:sz w:val="28"/>
          <w:szCs w:val="28"/>
        </w:rPr>
      </w:pPr>
      <w:r w:rsidRPr="008D1C4E">
        <w:rPr>
          <w:b/>
          <w:color w:val="000000"/>
          <w:sz w:val="24"/>
          <w:szCs w:val="24"/>
        </w:rPr>
        <w:t xml:space="preserve">    </w:t>
      </w:r>
      <w:r w:rsidRPr="00F92342">
        <w:rPr>
          <w:b/>
          <w:color w:val="000000"/>
          <w:sz w:val="28"/>
          <w:szCs w:val="28"/>
        </w:rPr>
        <w:t xml:space="preserve">2.1.2. </w:t>
      </w:r>
      <w:r w:rsidRPr="00F92342">
        <w:rPr>
          <w:b/>
          <w:color w:val="000000"/>
          <w:spacing w:val="-13"/>
          <w:sz w:val="28"/>
          <w:szCs w:val="28"/>
        </w:rPr>
        <w:t xml:space="preserve"> </w:t>
      </w:r>
      <w:r w:rsidRPr="00F92342">
        <w:rPr>
          <w:b/>
          <w:color w:val="000000"/>
          <w:sz w:val="28"/>
          <w:szCs w:val="28"/>
        </w:rPr>
        <w:t>Вариативные</w:t>
      </w:r>
      <w:r w:rsidRPr="00F92342">
        <w:rPr>
          <w:b/>
          <w:color w:val="000000"/>
          <w:spacing w:val="-10"/>
          <w:sz w:val="28"/>
          <w:szCs w:val="28"/>
        </w:rPr>
        <w:t xml:space="preserve"> </w:t>
      </w:r>
      <w:r w:rsidRPr="00F92342">
        <w:rPr>
          <w:b/>
          <w:color w:val="000000"/>
          <w:sz w:val="28"/>
          <w:szCs w:val="28"/>
        </w:rPr>
        <w:t>формы,</w:t>
      </w:r>
      <w:r w:rsidRPr="00F92342">
        <w:rPr>
          <w:b/>
          <w:color w:val="000000"/>
          <w:spacing w:val="-6"/>
          <w:sz w:val="28"/>
          <w:szCs w:val="28"/>
        </w:rPr>
        <w:t xml:space="preserve"> </w:t>
      </w:r>
      <w:r w:rsidRPr="00F92342">
        <w:rPr>
          <w:b/>
          <w:color w:val="000000"/>
          <w:sz w:val="28"/>
          <w:szCs w:val="28"/>
        </w:rPr>
        <w:t>способы,</w:t>
      </w:r>
      <w:r w:rsidRPr="00F92342">
        <w:rPr>
          <w:b/>
          <w:color w:val="000000"/>
          <w:spacing w:val="-6"/>
          <w:sz w:val="28"/>
          <w:szCs w:val="28"/>
        </w:rPr>
        <w:t xml:space="preserve"> </w:t>
      </w:r>
      <w:r w:rsidRPr="00F92342">
        <w:rPr>
          <w:b/>
          <w:color w:val="000000"/>
          <w:sz w:val="28"/>
          <w:szCs w:val="28"/>
        </w:rPr>
        <w:t>методы</w:t>
      </w:r>
      <w:r w:rsidRPr="00F92342">
        <w:rPr>
          <w:b/>
          <w:color w:val="000000"/>
          <w:spacing w:val="-14"/>
          <w:sz w:val="28"/>
          <w:szCs w:val="28"/>
        </w:rPr>
        <w:t xml:space="preserve"> </w:t>
      </w:r>
      <w:r w:rsidRPr="00F92342">
        <w:rPr>
          <w:b/>
          <w:color w:val="000000"/>
          <w:sz w:val="28"/>
          <w:szCs w:val="28"/>
        </w:rPr>
        <w:t>и</w:t>
      </w:r>
      <w:r w:rsidRPr="00F92342">
        <w:rPr>
          <w:b/>
          <w:color w:val="000000"/>
          <w:spacing w:val="-15"/>
          <w:sz w:val="28"/>
          <w:szCs w:val="28"/>
        </w:rPr>
        <w:t xml:space="preserve"> </w:t>
      </w:r>
      <w:r w:rsidRPr="00F92342">
        <w:rPr>
          <w:b/>
          <w:color w:val="000000"/>
          <w:sz w:val="28"/>
          <w:szCs w:val="28"/>
        </w:rPr>
        <w:t>средства реализации образовательной</w:t>
      </w:r>
      <w:r w:rsidRPr="00F92342">
        <w:rPr>
          <w:b/>
          <w:color w:val="000000"/>
          <w:spacing w:val="40"/>
          <w:sz w:val="28"/>
          <w:szCs w:val="28"/>
        </w:rPr>
        <w:t xml:space="preserve"> </w:t>
      </w:r>
      <w:r w:rsidRPr="00F92342">
        <w:rPr>
          <w:b/>
          <w:color w:val="000000"/>
          <w:sz w:val="28"/>
          <w:szCs w:val="28"/>
        </w:rPr>
        <w:t>программы</w:t>
      </w:r>
    </w:p>
    <w:p w14:paraId="5659DBDC" w14:textId="0E66F0B8" w:rsidR="00E538CB" w:rsidRPr="008D1C4E" w:rsidRDefault="00EC3AD5" w:rsidP="00F92342">
      <w:pPr>
        <w:pStyle w:val="a4"/>
        <w:ind w:left="638" w:right="844" w:firstLine="705"/>
      </w:pPr>
      <w:r w:rsidRPr="008D1C4E">
        <w:rPr>
          <w:b/>
        </w:rPr>
        <w:t xml:space="preserve">Формы, способы, методы и средства </w:t>
      </w:r>
      <w:r w:rsidRPr="008D1C4E">
        <w:t xml:space="preserve">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w:t>
      </w:r>
      <w:r w:rsidRPr="008D1C4E">
        <w:rPr>
          <w:spacing w:val="-2"/>
        </w:rPr>
        <w:t>интересов</w:t>
      </w:r>
    </w:p>
    <w:p w14:paraId="50546B40" w14:textId="77777777" w:rsidR="00E538CB" w:rsidRPr="008D1C4E" w:rsidRDefault="00EC3AD5" w:rsidP="008D1C4E">
      <w:pPr>
        <w:ind w:left="638" w:right="841"/>
        <w:jc w:val="both"/>
        <w:rPr>
          <w:b/>
          <w:sz w:val="24"/>
          <w:szCs w:val="24"/>
        </w:rPr>
      </w:pPr>
      <w:r w:rsidRPr="008D1C4E">
        <w:rPr>
          <w:sz w:val="24"/>
          <w:szCs w:val="24"/>
        </w:rPr>
        <w:lastRenderedPageBreak/>
        <w:t xml:space="preserve">Согласно ФОП ДО педагоги используют </w:t>
      </w:r>
      <w:r w:rsidRPr="008D1C4E">
        <w:rPr>
          <w:b/>
          <w:sz w:val="24"/>
          <w:szCs w:val="24"/>
        </w:rPr>
        <w:t xml:space="preserve">различные формы реализации образовательной программы </w:t>
      </w:r>
      <w:r w:rsidRPr="008D1C4E">
        <w:rPr>
          <w:sz w:val="24"/>
          <w:szCs w:val="24"/>
        </w:rPr>
        <w:t xml:space="preserve">в соответствии с видом детской деятельности и возрастными особенностями детей </w:t>
      </w:r>
      <w:r w:rsidRPr="008D1C4E">
        <w:rPr>
          <w:b/>
          <w:sz w:val="24"/>
          <w:szCs w:val="24"/>
        </w:rPr>
        <w:t>(ФОП ДО п.23.5):</w:t>
      </w:r>
    </w:p>
    <w:p w14:paraId="51A35868" w14:textId="77777777" w:rsidR="00E538CB" w:rsidRPr="008D1C4E" w:rsidRDefault="00EC3AD5" w:rsidP="008D1C4E">
      <w:pPr>
        <w:pStyle w:val="2"/>
        <w:ind w:left="1358"/>
      </w:pPr>
      <w:bookmarkStart w:id="38" w:name="В_раннем_возрасте_(2_год_-_3_года):"/>
      <w:bookmarkEnd w:id="38"/>
      <w:r w:rsidRPr="008D1C4E">
        <w:t>В</w:t>
      </w:r>
      <w:r w:rsidRPr="008D1C4E">
        <w:rPr>
          <w:spacing w:val="5"/>
        </w:rPr>
        <w:t xml:space="preserve"> </w:t>
      </w:r>
      <w:r w:rsidRPr="008D1C4E">
        <w:t>раннем</w:t>
      </w:r>
      <w:r w:rsidRPr="008D1C4E">
        <w:rPr>
          <w:spacing w:val="1"/>
        </w:rPr>
        <w:t xml:space="preserve"> </w:t>
      </w:r>
      <w:r w:rsidRPr="008D1C4E">
        <w:t>возрасте</w:t>
      </w:r>
      <w:r w:rsidRPr="008D1C4E">
        <w:rPr>
          <w:spacing w:val="-9"/>
        </w:rPr>
        <w:t xml:space="preserve"> </w:t>
      </w:r>
      <w:r w:rsidRPr="008D1C4E">
        <w:t>(2</w:t>
      </w:r>
      <w:r w:rsidRPr="008D1C4E">
        <w:rPr>
          <w:spacing w:val="-3"/>
        </w:rPr>
        <w:t xml:space="preserve"> </w:t>
      </w:r>
      <w:r w:rsidRPr="008D1C4E">
        <w:t>год -</w:t>
      </w:r>
      <w:r w:rsidRPr="008D1C4E">
        <w:rPr>
          <w:spacing w:val="-2"/>
        </w:rPr>
        <w:t xml:space="preserve"> </w:t>
      </w:r>
      <w:r w:rsidRPr="008D1C4E">
        <w:t>3</w:t>
      </w:r>
      <w:r w:rsidRPr="008D1C4E">
        <w:rPr>
          <w:spacing w:val="-3"/>
        </w:rPr>
        <w:t xml:space="preserve"> </w:t>
      </w:r>
      <w:r w:rsidRPr="008D1C4E">
        <w:rPr>
          <w:spacing w:val="-2"/>
        </w:rPr>
        <w:t>года):</w:t>
      </w:r>
    </w:p>
    <w:p w14:paraId="028365AD" w14:textId="77777777" w:rsidR="00E538CB" w:rsidRPr="008D1C4E" w:rsidRDefault="00EC3AD5" w:rsidP="00253EB0">
      <w:pPr>
        <w:pStyle w:val="a6"/>
        <w:numPr>
          <w:ilvl w:val="0"/>
          <w:numId w:val="16"/>
        </w:numPr>
        <w:tabs>
          <w:tab w:val="left" w:pos="1358"/>
        </w:tabs>
        <w:ind w:right="873"/>
        <w:jc w:val="left"/>
        <w:rPr>
          <w:sz w:val="24"/>
          <w:szCs w:val="24"/>
        </w:rPr>
      </w:pPr>
      <w:r w:rsidRPr="008D1C4E">
        <w:rPr>
          <w:sz w:val="24"/>
          <w:szCs w:val="24"/>
        </w:rPr>
        <w:t xml:space="preserve">предметная деятельность (орудийно-предметные действия - ест ложкой, пьет из кружки и </w:t>
      </w:r>
      <w:r w:rsidRPr="008D1C4E">
        <w:rPr>
          <w:spacing w:val="-2"/>
          <w:sz w:val="24"/>
          <w:szCs w:val="24"/>
        </w:rPr>
        <w:t>другое);</w:t>
      </w:r>
    </w:p>
    <w:p w14:paraId="05E053CD"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экспериментирование</w:t>
      </w:r>
      <w:r w:rsidRPr="008D1C4E">
        <w:rPr>
          <w:spacing w:val="-7"/>
          <w:sz w:val="24"/>
          <w:szCs w:val="24"/>
        </w:rPr>
        <w:t xml:space="preserve"> </w:t>
      </w:r>
      <w:r w:rsidRPr="008D1C4E">
        <w:rPr>
          <w:sz w:val="24"/>
          <w:szCs w:val="24"/>
        </w:rPr>
        <w:t>с</w:t>
      </w:r>
      <w:r w:rsidRPr="008D1C4E">
        <w:rPr>
          <w:spacing w:val="-12"/>
          <w:sz w:val="24"/>
          <w:szCs w:val="24"/>
        </w:rPr>
        <w:t xml:space="preserve"> </w:t>
      </w:r>
      <w:r w:rsidRPr="008D1C4E">
        <w:rPr>
          <w:sz w:val="24"/>
          <w:szCs w:val="24"/>
        </w:rPr>
        <w:t>материалами</w:t>
      </w:r>
      <w:r w:rsidRPr="008D1C4E">
        <w:rPr>
          <w:spacing w:val="-9"/>
          <w:sz w:val="24"/>
          <w:szCs w:val="24"/>
        </w:rPr>
        <w:t xml:space="preserve"> </w:t>
      </w:r>
      <w:r w:rsidRPr="008D1C4E">
        <w:rPr>
          <w:sz w:val="24"/>
          <w:szCs w:val="24"/>
        </w:rPr>
        <w:t>и</w:t>
      </w:r>
      <w:r w:rsidRPr="008D1C4E">
        <w:rPr>
          <w:spacing w:val="-10"/>
          <w:sz w:val="24"/>
          <w:szCs w:val="24"/>
        </w:rPr>
        <w:t xml:space="preserve"> </w:t>
      </w:r>
      <w:r w:rsidRPr="008D1C4E">
        <w:rPr>
          <w:sz w:val="24"/>
          <w:szCs w:val="24"/>
        </w:rPr>
        <w:t>веществами</w:t>
      </w:r>
      <w:r w:rsidRPr="008D1C4E">
        <w:rPr>
          <w:spacing w:val="-1"/>
          <w:sz w:val="24"/>
          <w:szCs w:val="24"/>
        </w:rPr>
        <w:t xml:space="preserve"> </w:t>
      </w:r>
      <w:r w:rsidRPr="008D1C4E">
        <w:rPr>
          <w:sz w:val="24"/>
          <w:szCs w:val="24"/>
        </w:rPr>
        <w:t>(песок,</w:t>
      </w:r>
      <w:r w:rsidRPr="008D1C4E">
        <w:rPr>
          <w:spacing w:val="-6"/>
          <w:sz w:val="24"/>
          <w:szCs w:val="24"/>
        </w:rPr>
        <w:t xml:space="preserve"> </w:t>
      </w:r>
      <w:r w:rsidRPr="008D1C4E">
        <w:rPr>
          <w:sz w:val="24"/>
          <w:szCs w:val="24"/>
        </w:rPr>
        <w:t>вода,</w:t>
      </w:r>
      <w:r w:rsidRPr="008D1C4E">
        <w:rPr>
          <w:spacing w:val="-4"/>
          <w:sz w:val="24"/>
          <w:szCs w:val="24"/>
        </w:rPr>
        <w:t xml:space="preserve"> </w:t>
      </w:r>
      <w:r w:rsidRPr="008D1C4E">
        <w:rPr>
          <w:sz w:val="24"/>
          <w:szCs w:val="24"/>
        </w:rPr>
        <w:t>тесто</w:t>
      </w:r>
      <w:r w:rsidRPr="008D1C4E">
        <w:rPr>
          <w:spacing w:val="-2"/>
          <w:sz w:val="24"/>
          <w:szCs w:val="24"/>
        </w:rPr>
        <w:t xml:space="preserve"> </w:t>
      </w:r>
      <w:r w:rsidRPr="008D1C4E">
        <w:rPr>
          <w:sz w:val="24"/>
          <w:szCs w:val="24"/>
        </w:rPr>
        <w:t>и</w:t>
      </w:r>
      <w:r w:rsidRPr="008D1C4E">
        <w:rPr>
          <w:spacing w:val="-4"/>
          <w:sz w:val="24"/>
          <w:szCs w:val="24"/>
        </w:rPr>
        <w:t xml:space="preserve"> </w:t>
      </w:r>
      <w:r w:rsidRPr="008D1C4E">
        <w:rPr>
          <w:spacing w:val="-2"/>
          <w:sz w:val="24"/>
          <w:szCs w:val="24"/>
        </w:rPr>
        <w:t>другие);</w:t>
      </w:r>
    </w:p>
    <w:p w14:paraId="09FB8A90" w14:textId="77777777" w:rsidR="00E538CB" w:rsidRPr="008D1C4E" w:rsidRDefault="00EC3AD5" w:rsidP="00253EB0">
      <w:pPr>
        <w:pStyle w:val="a6"/>
        <w:numPr>
          <w:ilvl w:val="0"/>
          <w:numId w:val="16"/>
        </w:numPr>
        <w:tabs>
          <w:tab w:val="left" w:pos="1358"/>
        </w:tabs>
        <w:ind w:right="1023"/>
        <w:jc w:val="left"/>
        <w:rPr>
          <w:sz w:val="24"/>
          <w:szCs w:val="24"/>
        </w:rPr>
      </w:pPr>
      <w:r w:rsidRPr="008D1C4E">
        <w:rPr>
          <w:sz w:val="24"/>
          <w:szCs w:val="24"/>
        </w:rPr>
        <w:t>ситуативно-деловое</w:t>
      </w:r>
      <w:r w:rsidRPr="008D1C4E">
        <w:rPr>
          <w:spacing w:val="-14"/>
          <w:sz w:val="24"/>
          <w:szCs w:val="24"/>
        </w:rPr>
        <w:t xml:space="preserve"> </w:t>
      </w:r>
      <w:r w:rsidRPr="008D1C4E">
        <w:rPr>
          <w:sz w:val="24"/>
          <w:szCs w:val="24"/>
        </w:rPr>
        <w:t>общение</w:t>
      </w:r>
      <w:r w:rsidRPr="008D1C4E">
        <w:rPr>
          <w:spacing w:val="-5"/>
          <w:sz w:val="24"/>
          <w:szCs w:val="24"/>
        </w:rPr>
        <w:t xml:space="preserve"> </w:t>
      </w:r>
      <w:r w:rsidRPr="008D1C4E">
        <w:rPr>
          <w:sz w:val="24"/>
          <w:szCs w:val="24"/>
        </w:rPr>
        <w:t>со</w:t>
      </w:r>
      <w:r w:rsidRPr="008D1C4E">
        <w:rPr>
          <w:spacing w:val="-2"/>
          <w:sz w:val="24"/>
          <w:szCs w:val="24"/>
        </w:rPr>
        <w:t xml:space="preserve"> </w:t>
      </w:r>
      <w:r w:rsidRPr="008D1C4E">
        <w:rPr>
          <w:sz w:val="24"/>
          <w:szCs w:val="24"/>
        </w:rPr>
        <w:t>взрослым</w:t>
      </w:r>
      <w:r w:rsidRPr="008D1C4E">
        <w:rPr>
          <w:spacing w:val="-3"/>
          <w:sz w:val="24"/>
          <w:szCs w:val="24"/>
        </w:rPr>
        <w:t xml:space="preserve"> </w:t>
      </w:r>
      <w:r w:rsidRPr="008D1C4E">
        <w:rPr>
          <w:sz w:val="24"/>
          <w:szCs w:val="24"/>
        </w:rPr>
        <w:t>и</w:t>
      </w:r>
      <w:r w:rsidRPr="008D1C4E">
        <w:rPr>
          <w:spacing w:val="-6"/>
          <w:sz w:val="24"/>
          <w:szCs w:val="24"/>
        </w:rPr>
        <w:t xml:space="preserve"> </w:t>
      </w:r>
      <w:r w:rsidRPr="008D1C4E">
        <w:rPr>
          <w:sz w:val="24"/>
          <w:szCs w:val="24"/>
        </w:rPr>
        <w:t>эмоционально-практическое</w:t>
      </w:r>
      <w:r w:rsidRPr="008D1C4E">
        <w:rPr>
          <w:spacing w:val="-5"/>
          <w:sz w:val="24"/>
          <w:szCs w:val="24"/>
        </w:rPr>
        <w:t xml:space="preserve"> </w:t>
      </w:r>
      <w:r w:rsidRPr="008D1C4E">
        <w:rPr>
          <w:sz w:val="24"/>
          <w:szCs w:val="24"/>
        </w:rPr>
        <w:t>со сверстниками под руководством взрослого;</w:t>
      </w:r>
    </w:p>
    <w:p w14:paraId="11FF6B6E" w14:textId="77777777" w:rsidR="00E538CB" w:rsidRPr="008D1C4E" w:rsidRDefault="00EC3AD5" w:rsidP="00253EB0">
      <w:pPr>
        <w:pStyle w:val="a6"/>
        <w:numPr>
          <w:ilvl w:val="0"/>
          <w:numId w:val="16"/>
        </w:numPr>
        <w:tabs>
          <w:tab w:val="left" w:pos="1358"/>
        </w:tabs>
        <w:ind w:right="881"/>
        <w:jc w:val="left"/>
        <w:rPr>
          <w:sz w:val="24"/>
          <w:szCs w:val="24"/>
        </w:rPr>
      </w:pPr>
      <w:r w:rsidRPr="008D1C4E">
        <w:rPr>
          <w:sz w:val="24"/>
          <w:szCs w:val="24"/>
        </w:rPr>
        <w:t>двигательная</w:t>
      </w:r>
      <w:r w:rsidRPr="008D1C4E">
        <w:rPr>
          <w:spacing w:val="25"/>
          <w:sz w:val="24"/>
          <w:szCs w:val="24"/>
        </w:rPr>
        <w:t xml:space="preserve"> </w:t>
      </w:r>
      <w:r w:rsidRPr="008D1C4E">
        <w:rPr>
          <w:sz w:val="24"/>
          <w:szCs w:val="24"/>
        </w:rPr>
        <w:t>деятельность (основные движения, общеразвивающие упражнения,</w:t>
      </w:r>
      <w:r w:rsidRPr="008D1C4E">
        <w:rPr>
          <w:spacing w:val="27"/>
          <w:sz w:val="24"/>
          <w:szCs w:val="24"/>
        </w:rPr>
        <w:t xml:space="preserve"> </w:t>
      </w:r>
      <w:r w:rsidRPr="008D1C4E">
        <w:rPr>
          <w:sz w:val="24"/>
          <w:szCs w:val="24"/>
        </w:rPr>
        <w:t>простые подвижные игры);</w:t>
      </w:r>
    </w:p>
    <w:p w14:paraId="13175418" w14:textId="77777777" w:rsidR="00DE0591" w:rsidRDefault="00EC3AD5" w:rsidP="00253EB0">
      <w:pPr>
        <w:pStyle w:val="a6"/>
        <w:numPr>
          <w:ilvl w:val="0"/>
          <w:numId w:val="16"/>
        </w:numPr>
        <w:tabs>
          <w:tab w:val="left" w:pos="1358"/>
          <w:tab w:val="left" w:pos="2386"/>
          <w:tab w:val="left" w:pos="3961"/>
          <w:tab w:val="left" w:pos="5963"/>
          <w:tab w:val="left" w:pos="6314"/>
          <w:tab w:val="left" w:pos="9243"/>
          <w:tab w:val="left" w:pos="9983"/>
          <w:tab w:val="left" w:pos="10717"/>
        </w:tabs>
        <w:ind w:right="842"/>
        <w:jc w:val="left"/>
        <w:rPr>
          <w:sz w:val="24"/>
          <w:szCs w:val="24"/>
        </w:rPr>
      </w:pPr>
      <w:r w:rsidRPr="008D1C4E">
        <w:rPr>
          <w:spacing w:val="-2"/>
          <w:sz w:val="24"/>
          <w:szCs w:val="24"/>
        </w:rPr>
        <w:t>игровая</w:t>
      </w:r>
      <w:r w:rsidRPr="008D1C4E">
        <w:rPr>
          <w:sz w:val="24"/>
          <w:szCs w:val="24"/>
        </w:rPr>
        <w:tab/>
      </w:r>
      <w:r w:rsidRPr="008D1C4E">
        <w:rPr>
          <w:spacing w:val="-2"/>
          <w:sz w:val="24"/>
          <w:szCs w:val="24"/>
        </w:rPr>
        <w:t>деятельность</w:t>
      </w:r>
      <w:r w:rsidRPr="008D1C4E">
        <w:rPr>
          <w:sz w:val="24"/>
          <w:szCs w:val="24"/>
        </w:rPr>
        <w:tab/>
      </w:r>
      <w:r w:rsidRPr="008D1C4E">
        <w:rPr>
          <w:spacing w:val="-2"/>
          <w:sz w:val="24"/>
          <w:szCs w:val="24"/>
        </w:rPr>
        <w:t>(</w:t>
      </w:r>
      <w:proofErr w:type="spellStart"/>
      <w:r w:rsidRPr="008D1C4E">
        <w:rPr>
          <w:spacing w:val="-2"/>
          <w:sz w:val="24"/>
          <w:szCs w:val="24"/>
        </w:rPr>
        <w:t>отобразительная</w:t>
      </w:r>
      <w:proofErr w:type="spellEnd"/>
      <w:r w:rsidRPr="008D1C4E">
        <w:rPr>
          <w:sz w:val="24"/>
          <w:szCs w:val="24"/>
        </w:rPr>
        <w:tab/>
      </w:r>
      <w:r w:rsidRPr="008D1C4E">
        <w:rPr>
          <w:spacing w:val="-10"/>
          <w:sz w:val="24"/>
          <w:szCs w:val="24"/>
        </w:rPr>
        <w:t>и</w:t>
      </w:r>
      <w:r w:rsidRPr="008D1C4E">
        <w:rPr>
          <w:sz w:val="24"/>
          <w:szCs w:val="24"/>
        </w:rPr>
        <w:tab/>
      </w:r>
      <w:r w:rsidRPr="008D1C4E">
        <w:rPr>
          <w:spacing w:val="-2"/>
          <w:sz w:val="24"/>
          <w:szCs w:val="24"/>
        </w:rPr>
        <w:t>сюжетно-</w:t>
      </w:r>
      <w:proofErr w:type="spellStart"/>
      <w:r w:rsidRPr="008D1C4E">
        <w:rPr>
          <w:spacing w:val="-2"/>
          <w:sz w:val="24"/>
          <w:szCs w:val="24"/>
        </w:rPr>
        <w:t>отобразительная</w:t>
      </w:r>
      <w:proofErr w:type="spellEnd"/>
      <w:r w:rsidRPr="008D1C4E">
        <w:rPr>
          <w:sz w:val="24"/>
          <w:szCs w:val="24"/>
        </w:rPr>
        <w:tab/>
      </w:r>
      <w:r w:rsidRPr="008D1C4E">
        <w:rPr>
          <w:spacing w:val="-2"/>
          <w:sz w:val="24"/>
          <w:szCs w:val="24"/>
        </w:rPr>
        <w:t>игра,</w:t>
      </w:r>
      <w:r w:rsidRPr="008D1C4E">
        <w:rPr>
          <w:sz w:val="24"/>
          <w:szCs w:val="24"/>
        </w:rPr>
        <w:tab/>
      </w:r>
    </w:p>
    <w:p w14:paraId="0EC91D3B" w14:textId="6A351FF1" w:rsidR="00E538CB" w:rsidRPr="00DE0591" w:rsidRDefault="00EC3AD5" w:rsidP="00DE0591">
      <w:pPr>
        <w:pStyle w:val="a6"/>
        <w:tabs>
          <w:tab w:val="left" w:pos="1358"/>
          <w:tab w:val="left" w:pos="2386"/>
          <w:tab w:val="left" w:pos="3961"/>
          <w:tab w:val="left" w:pos="5963"/>
          <w:tab w:val="left" w:pos="6314"/>
          <w:tab w:val="left" w:pos="9243"/>
          <w:tab w:val="left" w:pos="9983"/>
          <w:tab w:val="left" w:pos="10717"/>
        </w:tabs>
        <w:ind w:right="842" w:firstLine="0"/>
        <w:jc w:val="left"/>
        <w:rPr>
          <w:sz w:val="24"/>
          <w:szCs w:val="24"/>
        </w:rPr>
      </w:pPr>
      <w:r w:rsidRPr="00DE0591">
        <w:rPr>
          <w:spacing w:val="-4"/>
          <w:sz w:val="24"/>
          <w:szCs w:val="24"/>
        </w:rPr>
        <w:t>игры</w:t>
      </w:r>
      <w:r w:rsidRPr="00DE0591">
        <w:rPr>
          <w:sz w:val="24"/>
          <w:szCs w:val="24"/>
        </w:rPr>
        <w:tab/>
      </w:r>
      <w:r w:rsidRPr="00DE0591">
        <w:rPr>
          <w:spacing w:val="-10"/>
          <w:sz w:val="24"/>
          <w:szCs w:val="24"/>
        </w:rPr>
        <w:t xml:space="preserve">с </w:t>
      </w:r>
      <w:r w:rsidRPr="00DE0591">
        <w:rPr>
          <w:sz w:val="24"/>
          <w:szCs w:val="24"/>
        </w:rPr>
        <w:t>дидактическими игрушками);</w:t>
      </w:r>
    </w:p>
    <w:p w14:paraId="54730AD8"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речевая</w:t>
      </w:r>
      <w:r w:rsidRPr="008D1C4E">
        <w:rPr>
          <w:spacing w:val="-9"/>
          <w:sz w:val="24"/>
          <w:szCs w:val="24"/>
        </w:rPr>
        <w:t xml:space="preserve"> </w:t>
      </w:r>
      <w:r w:rsidRPr="008D1C4E">
        <w:rPr>
          <w:sz w:val="24"/>
          <w:szCs w:val="24"/>
        </w:rPr>
        <w:t>(понимание</w:t>
      </w:r>
      <w:r w:rsidRPr="008D1C4E">
        <w:rPr>
          <w:spacing w:val="-7"/>
          <w:sz w:val="24"/>
          <w:szCs w:val="24"/>
        </w:rPr>
        <w:t xml:space="preserve"> </w:t>
      </w:r>
      <w:r w:rsidRPr="008D1C4E">
        <w:rPr>
          <w:sz w:val="24"/>
          <w:szCs w:val="24"/>
        </w:rPr>
        <w:t>речи</w:t>
      </w:r>
      <w:r w:rsidRPr="008D1C4E">
        <w:rPr>
          <w:spacing w:val="-10"/>
          <w:sz w:val="24"/>
          <w:szCs w:val="24"/>
        </w:rPr>
        <w:t xml:space="preserve"> </w:t>
      </w:r>
      <w:r w:rsidRPr="008D1C4E">
        <w:rPr>
          <w:sz w:val="24"/>
          <w:szCs w:val="24"/>
        </w:rPr>
        <w:t>взрослого,</w:t>
      </w:r>
      <w:r w:rsidRPr="008D1C4E">
        <w:rPr>
          <w:spacing w:val="-9"/>
          <w:sz w:val="24"/>
          <w:szCs w:val="24"/>
        </w:rPr>
        <w:t xml:space="preserve"> </w:t>
      </w:r>
      <w:r w:rsidRPr="008D1C4E">
        <w:rPr>
          <w:sz w:val="24"/>
          <w:szCs w:val="24"/>
        </w:rPr>
        <w:t>слушание</w:t>
      </w:r>
      <w:r w:rsidRPr="008D1C4E">
        <w:rPr>
          <w:spacing w:val="-3"/>
          <w:sz w:val="24"/>
          <w:szCs w:val="24"/>
        </w:rPr>
        <w:t xml:space="preserve"> </w:t>
      </w:r>
      <w:r w:rsidRPr="008D1C4E">
        <w:rPr>
          <w:sz w:val="24"/>
          <w:szCs w:val="24"/>
        </w:rPr>
        <w:t>и</w:t>
      </w:r>
      <w:r w:rsidRPr="008D1C4E">
        <w:rPr>
          <w:spacing w:val="-2"/>
          <w:sz w:val="24"/>
          <w:szCs w:val="24"/>
        </w:rPr>
        <w:t xml:space="preserve"> </w:t>
      </w:r>
      <w:r w:rsidRPr="008D1C4E">
        <w:rPr>
          <w:sz w:val="24"/>
          <w:szCs w:val="24"/>
        </w:rPr>
        <w:t>понимание</w:t>
      </w:r>
      <w:r w:rsidRPr="008D1C4E">
        <w:rPr>
          <w:spacing w:val="-6"/>
          <w:sz w:val="24"/>
          <w:szCs w:val="24"/>
        </w:rPr>
        <w:t xml:space="preserve"> </w:t>
      </w:r>
      <w:r w:rsidRPr="008D1C4E">
        <w:rPr>
          <w:sz w:val="24"/>
          <w:szCs w:val="24"/>
        </w:rPr>
        <w:t>стихов,</w:t>
      </w:r>
      <w:r w:rsidRPr="008D1C4E">
        <w:rPr>
          <w:spacing w:val="-1"/>
          <w:sz w:val="24"/>
          <w:szCs w:val="24"/>
        </w:rPr>
        <w:t xml:space="preserve"> </w:t>
      </w:r>
      <w:r w:rsidRPr="008D1C4E">
        <w:rPr>
          <w:spacing w:val="-2"/>
          <w:sz w:val="24"/>
          <w:szCs w:val="24"/>
        </w:rPr>
        <w:t>активная</w:t>
      </w:r>
    </w:p>
    <w:p w14:paraId="5C73D2F7" w14:textId="77777777" w:rsidR="00E538CB" w:rsidRPr="008D1C4E" w:rsidRDefault="00EC3AD5" w:rsidP="00253EB0">
      <w:pPr>
        <w:pStyle w:val="a6"/>
        <w:numPr>
          <w:ilvl w:val="0"/>
          <w:numId w:val="16"/>
        </w:numPr>
        <w:tabs>
          <w:tab w:val="left" w:pos="1358"/>
        </w:tabs>
        <w:jc w:val="left"/>
        <w:rPr>
          <w:sz w:val="24"/>
          <w:szCs w:val="24"/>
        </w:rPr>
      </w:pPr>
      <w:r w:rsidRPr="008D1C4E">
        <w:rPr>
          <w:spacing w:val="-2"/>
          <w:sz w:val="24"/>
          <w:szCs w:val="24"/>
        </w:rPr>
        <w:t>речь);</w:t>
      </w:r>
    </w:p>
    <w:p w14:paraId="6271270B" w14:textId="77777777" w:rsidR="00E538CB" w:rsidRPr="008D1C4E" w:rsidRDefault="00EC3AD5" w:rsidP="00253EB0">
      <w:pPr>
        <w:pStyle w:val="a6"/>
        <w:numPr>
          <w:ilvl w:val="0"/>
          <w:numId w:val="16"/>
        </w:numPr>
        <w:tabs>
          <w:tab w:val="left" w:pos="1358"/>
        </w:tabs>
        <w:ind w:right="1766"/>
        <w:jc w:val="left"/>
        <w:rPr>
          <w:sz w:val="24"/>
          <w:szCs w:val="24"/>
        </w:rPr>
      </w:pPr>
      <w:r w:rsidRPr="008D1C4E">
        <w:rPr>
          <w:sz w:val="24"/>
          <w:szCs w:val="24"/>
        </w:rPr>
        <w:t>изобразительная</w:t>
      </w:r>
      <w:r w:rsidRPr="008D1C4E">
        <w:rPr>
          <w:spacing w:val="-2"/>
          <w:sz w:val="24"/>
          <w:szCs w:val="24"/>
        </w:rPr>
        <w:t xml:space="preserve"> </w:t>
      </w:r>
      <w:r w:rsidRPr="008D1C4E">
        <w:rPr>
          <w:sz w:val="24"/>
          <w:szCs w:val="24"/>
        </w:rPr>
        <w:t>деятельность</w:t>
      </w:r>
      <w:r w:rsidRPr="008D1C4E">
        <w:rPr>
          <w:spacing w:val="-5"/>
          <w:sz w:val="24"/>
          <w:szCs w:val="24"/>
        </w:rPr>
        <w:t xml:space="preserve"> </w:t>
      </w:r>
      <w:r w:rsidRPr="008D1C4E">
        <w:rPr>
          <w:sz w:val="24"/>
          <w:szCs w:val="24"/>
        </w:rPr>
        <w:t>(рисование, лепка)</w:t>
      </w:r>
      <w:r w:rsidRPr="008D1C4E">
        <w:rPr>
          <w:spacing w:val="-2"/>
          <w:sz w:val="24"/>
          <w:szCs w:val="24"/>
        </w:rPr>
        <w:t xml:space="preserve"> </w:t>
      </w:r>
      <w:r w:rsidRPr="008D1C4E">
        <w:rPr>
          <w:sz w:val="24"/>
          <w:szCs w:val="24"/>
        </w:rPr>
        <w:t>и</w:t>
      </w:r>
      <w:r w:rsidRPr="008D1C4E">
        <w:rPr>
          <w:spacing w:val="-3"/>
          <w:sz w:val="24"/>
          <w:szCs w:val="24"/>
        </w:rPr>
        <w:t xml:space="preserve"> </w:t>
      </w:r>
      <w:r w:rsidRPr="008D1C4E">
        <w:rPr>
          <w:sz w:val="24"/>
          <w:szCs w:val="24"/>
        </w:rPr>
        <w:t>конструирование</w:t>
      </w:r>
      <w:r w:rsidRPr="008D1C4E">
        <w:rPr>
          <w:spacing w:val="-3"/>
          <w:sz w:val="24"/>
          <w:szCs w:val="24"/>
        </w:rPr>
        <w:t xml:space="preserve"> </w:t>
      </w:r>
      <w:r w:rsidRPr="008D1C4E">
        <w:rPr>
          <w:sz w:val="24"/>
          <w:szCs w:val="24"/>
        </w:rPr>
        <w:t>из</w:t>
      </w:r>
      <w:r w:rsidRPr="008D1C4E">
        <w:rPr>
          <w:spacing w:val="-6"/>
          <w:sz w:val="24"/>
          <w:szCs w:val="24"/>
        </w:rPr>
        <w:t xml:space="preserve"> </w:t>
      </w:r>
      <w:r w:rsidRPr="008D1C4E">
        <w:rPr>
          <w:sz w:val="24"/>
          <w:szCs w:val="24"/>
        </w:rPr>
        <w:t>мелкого</w:t>
      </w:r>
      <w:r w:rsidRPr="008D1C4E">
        <w:rPr>
          <w:spacing w:val="40"/>
          <w:sz w:val="24"/>
          <w:szCs w:val="24"/>
        </w:rPr>
        <w:t xml:space="preserve"> </w:t>
      </w:r>
      <w:r w:rsidRPr="008D1C4E">
        <w:rPr>
          <w:sz w:val="24"/>
          <w:szCs w:val="24"/>
        </w:rPr>
        <w:t>и крупного строительного материала;</w:t>
      </w:r>
    </w:p>
    <w:p w14:paraId="29F3BE9E" w14:textId="77777777" w:rsidR="00E538CB" w:rsidRPr="008D1C4E" w:rsidRDefault="00EC3AD5" w:rsidP="00253EB0">
      <w:pPr>
        <w:pStyle w:val="a6"/>
        <w:numPr>
          <w:ilvl w:val="0"/>
          <w:numId w:val="16"/>
        </w:numPr>
        <w:tabs>
          <w:tab w:val="left" w:pos="1358"/>
        </w:tabs>
        <w:ind w:right="1296"/>
        <w:jc w:val="left"/>
        <w:rPr>
          <w:sz w:val="24"/>
          <w:szCs w:val="24"/>
        </w:rPr>
      </w:pPr>
      <w:r w:rsidRPr="008D1C4E">
        <w:rPr>
          <w:sz w:val="24"/>
          <w:szCs w:val="24"/>
        </w:rPr>
        <w:t>самообслуживание</w:t>
      </w:r>
      <w:r w:rsidRPr="008D1C4E">
        <w:rPr>
          <w:spacing w:val="30"/>
          <w:sz w:val="24"/>
          <w:szCs w:val="24"/>
        </w:rPr>
        <w:t xml:space="preserve"> </w:t>
      </w:r>
      <w:r w:rsidRPr="008D1C4E">
        <w:rPr>
          <w:sz w:val="24"/>
          <w:szCs w:val="24"/>
        </w:rPr>
        <w:t>и</w:t>
      </w:r>
      <w:r w:rsidRPr="008D1C4E">
        <w:rPr>
          <w:spacing w:val="34"/>
          <w:sz w:val="24"/>
          <w:szCs w:val="24"/>
        </w:rPr>
        <w:t xml:space="preserve"> </w:t>
      </w:r>
      <w:r w:rsidRPr="008D1C4E">
        <w:rPr>
          <w:sz w:val="24"/>
          <w:szCs w:val="24"/>
        </w:rPr>
        <w:t>элементарные</w:t>
      </w:r>
      <w:r w:rsidRPr="008D1C4E">
        <w:rPr>
          <w:spacing w:val="34"/>
          <w:sz w:val="24"/>
          <w:szCs w:val="24"/>
        </w:rPr>
        <w:t xml:space="preserve"> </w:t>
      </w:r>
      <w:r w:rsidRPr="008D1C4E">
        <w:rPr>
          <w:sz w:val="24"/>
          <w:szCs w:val="24"/>
        </w:rPr>
        <w:t>трудовые</w:t>
      </w:r>
      <w:r w:rsidRPr="008D1C4E">
        <w:rPr>
          <w:spacing w:val="33"/>
          <w:sz w:val="24"/>
          <w:szCs w:val="24"/>
        </w:rPr>
        <w:t xml:space="preserve"> </w:t>
      </w:r>
      <w:r w:rsidRPr="008D1C4E">
        <w:rPr>
          <w:sz w:val="24"/>
          <w:szCs w:val="24"/>
        </w:rPr>
        <w:t>действия</w:t>
      </w:r>
      <w:r w:rsidRPr="008D1C4E">
        <w:rPr>
          <w:spacing w:val="34"/>
          <w:sz w:val="24"/>
          <w:szCs w:val="24"/>
        </w:rPr>
        <w:t xml:space="preserve"> </w:t>
      </w:r>
      <w:r w:rsidRPr="008D1C4E">
        <w:rPr>
          <w:sz w:val="24"/>
          <w:szCs w:val="24"/>
        </w:rPr>
        <w:t>(убирает</w:t>
      </w:r>
      <w:r w:rsidRPr="008D1C4E">
        <w:rPr>
          <w:spacing w:val="39"/>
          <w:sz w:val="24"/>
          <w:szCs w:val="24"/>
        </w:rPr>
        <w:t xml:space="preserve"> </w:t>
      </w:r>
      <w:r w:rsidRPr="008D1C4E">
        <w:rPr>
          <w:sz w:val="24"/>
          <w:szCs w:val="24"/>
        </w:rPr>
        <w:t>игрушки,</w:t>
      </w:r>
      <w:r w:rsidRPr="008D1C4E">
        <w:rPr>
          <w:spacing w:val="40"/>
          <w:sz w:val="24"/>
          <w:szCs w:val="24"/>
        </w:rPr>
        <w:t xml:space="preserve"> </w:t>
      </w:r>
      <w:r w:rsidRPr="008D1C4E">
        <w:rPr>
          <w:sz w:val="24"/>
          <w:szCs w:val="24"/>
        </w:rPr>
        <w:t>подметает веником, поливает цветы из лейки и другое);</w:t>
      </w:r>
    </w:p>
    <w:p w14:paraId="06E48347" w14:textId="0101D3A5" w:rsidR="00E538CB" w:rsidRPr="008D1C4E" w:rsidRDefault="00EC3AD5" w:rsidP="00253EB0">
      <w:pPr>
        <w:pStyle w:val="a6"/>
        <w:numPr>
          <w:ilvl w:val="0"/>
          <w:numId w:val="16"/>
        </w:numPr>
        <w:tabs>
          <w:tab w:val="left" w:pos="1358"/>
        </w:tabs>
        <w:ind w:right="884"/>
        <w:jc w:val="left"/>
        <w:rPr>
          <w:sz w:val="24"/>
          <w:szCs w:val="24"/>
        </w:rPr>
      </w:pPr>
      <w:r w:rsidRPr="008D1C4E">
        <w:rPr>
          <w:sz w:val="24"/>
          <w:szCs w:val="24"/>
        </w:rPr>
        <w:t>музыкальная деятельность (слушание музыки и исполнительство, музыкально</w:t>
      </w:r>
      <w:r w:rsidR="00DE0591">
        <w:rPr>
          <w:sz w:val="24"/>
          <w:szCs w:val="24"/>
        </w:rPr>
        <w:t>-</w:t>
      </w:r>
      <w:r w:rsidRPr="008D1C4E">
        <w:rPr>
          <w:sz w:val="24"/>
          <w:szCs w:val="24"/>
        </w:rPr>
        <w:t xml:space="preserve">ритмические </w:t>
      </w:r>
      <w:r w:rsidRPr="008D1C4E">
        <w:rPr>
          <w:spacing w:val="-2"/>
          <w:sz w:val="24"/>
          <w:szCs w:val="24"/>
        </w:rPr>
        <w:t>движения).</w:t>
      </w:r>
    </w:p>
    <w:p w14:paraId="078CE009" w14:textId="77777777" w:rsidR="00E538CB" w:rsidRPr="008D1C4E" w:rsidRDefault="00EC3AD5" w:rsidP="008D1C4E">
      <w:pPr>
        <w:pStyle w:val="a4"/>
        <w:jc w:val="left"/>
      </w:pPr>
      <w:r w:rsidRPr="008D1C4E">
        <w:t>В дошкольном</w:t>
      </w:r>
      <w:r w:rsidRPr="008D1C4E">
        <w:rPr>
          <w:spacing w:val="-4"/>
        </w:rPr>
        <w:t xml:space="preserve"> </w:t>
      </w:r>
      <w:r w:rsidRPr="008D1C4E">
        <w:t>возрасте</w:t>
      </w:r>
      <w:r w:rsidRPr="008D1C4E">
        <w:rPr>
          <w:spacing w:val="-4"/>
        </w:rPr>
        <w:t xml:space="preserve"> </w:t>
      </w:r>
      <w:r w:rsidRPr="008D1C4E">
        <w:t>(3</w:t>
      </w:r>
      <w:r w:rsidRPr="008D1C4E">
        <w:rPr>
          <w:spacing w:val="-7"/>
        </w:rPr>
        <w:t xml:space="preserve"> </w:t>
      </w:r>
      <w:r w:rsidRPr="008D1C4E">
        <w:t>года -</w:t>
      </w:r>
      <w:r w:rsidRPr="008D1C4E">
        <w:rPr>
          <w:spacing w:val="-1"/>
        </w:rPr>
        <w:t xml:space="preserve"> </w:t>
      </w:r>
      <w:r w:rsidRPr="008D1C4E">
        <w:t>8</w:t>
      </w:r>
      <w:r w:rsidRPr="008D1C4E">
        <w:rPr>
          <w:spacing w:val="2"/>
        </w:rPr>
        <w:t xml:space="preserve"> </w:t>
      </w:r>
      <w:r w:rsidRPr="008D1C4E">
        <w:rPr>
          <w:spacing w:val="-4"/>
        </w:rPr>
        <w:t>лет):</w:t>
      </w:r>
    </w:p>
    <w:p w14:paraId="427B774F" w14:textId="77777777" w:rsidR="00E538CB" w:rsidRPr="008D1C4E" w:rsidRDefault="00EC3AD5" w:rsidP="00253EB0">
      <w:pPr>
        <w:pStyle w:val="a6"/>
        <w:numPr>
          <w:ilvl w:val="0"/>
          <w:numId w:val="16"/>
        </w:numPr>
        <w:tabs>
          <w:tab w:val="left" w:pos="1358"/>
        </w:tabs>
        <w:ind w:right="830"/>
        <w:rPr>
          <w:sz w:val="24"/>
          <w:szCs w:val="24"/>
        </w:rPr>
      </w:pPr>
      <w:r w:rsidRPr="008D1C4E">
        <w:rPr>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14:paraId="159CFAD4" w14:textId="77777777" w:rsidR="00E538CB" w:rsidRPr="008D1C4E" w:rsidRDefault="00EC3AD5" w:rsidP="00253EB0">
      <w:pPr>
        <w:pStyle w:val="a6"/>
        <w:numPr>
          <w:ilvl w:val="0"/>
          <w:numId w:val="16"/>
        </w:numPr>
        <w:tabs>
          <w:tab w:val="left" w:pos="1358"/>
        </w:tabs>
        <w:ind w:right="835"/>
        <w:rPr>
          <w:sz w:val="24"/>
          <w:szCs w:val="24"/>
        </w:rPr>
      </w:pPr>
      <w:r w:rsidRPr="008D1C4E">
        <w:rPr>
          <w:sz w:val="24"/>
          <w:szCs w:val="24"/>
        </w:rPr>
        <w:t>общение со взрослым</w:t>
      </w:r>
      <w:r w:rsidRPr="008D1C4E">
        <w:rPr>
          <w:spacing w:val="-2"/>
          <w:sz w:val="24"/>
          <w:szCs w:val="24"/>
        </w:rPr>
        <w:t xml:space="preserve"> </w:t>
      </w:r>
      <w:r w:rsidRPr="008D1C4E">
        <w:rPr>
          <w:sz w:val="24"/>
          <w:szCs w:val="24"/>
        </w:rPr>
        <w:t>(ситуативно-деловое,</w:t>
      </w:r>
      <w:r w:rsidRPr="008D1C4E">
        <w:rPr>
          <w:spacing w:val="-1"/>
          <w:sz w:val="24"/>
          <w:szCs w:val="24"/>
        </w:rPr>
        <w:t xml:space="preserve"> </w:t>
      </w:r>
      <w:proofErr w:type="spellStart"/>
      <w:r w:rsidRPr="008D1C4E">
        <w:rPr>
          <w:sz w:val="24"/>
          <w:szCs w:val="24"/>
        </w:rPr>
        <w:t>внеситуативно</w:t>
      </w:r>
      <w:proofErr w:type="spellEnd"/>
      <w:r w:rsidRPr="008D1C4E">
        <w:rPr>
          <w:sz w:val="24"/>
          <w:szCs w:val="24"/>
        </w:rPr>
        <w:t xml:space="preserve">-познавательное, </w:t>
      </w:r>
      <w:proofErr w:type="spellStart"/>
      <w:r w:rsidRPr="008D1C4E">
        <w:rPr>
          <w:sz w:val="24"/>
          <w:szCs w:val="24"/>
        </w:rPr>
        <w:t>внеситуативно</w:t>
      </w:r>
      <w:proofErr w:type="spellEnd"/>
      <w:r w:rsidRPr="008D1C4E">
        <w:rPr>
          <w:sz w:val="24"/>
          <w:szCs w:val="24"/>
        </w:rPr>
        <w:t xml:space="preserve">- личностное) и сверстниками (ситуативно-деловое, </w:t>
      </w:r>
      <w:proofErr w:type="spellStart"/>
      <w:r w:rsidRPr="008D1C4E">
        <w:rPr>
          <w:sz w:val="24"/>
          <w:szCs w:val="24"/>
        </w:rPr>
        <w:t>внеситуативноделовое</w:t>
      </w:r>
      <w:proofErr w:type="spellEnd"/>
      <w:r w:rsidRPr="008D1C4E">
        <w:rPr>
          <w:sz w:val="24"/>
          <w:szCs w:val="24"/>
        </w:rPr>
        <w:t>);</w:t>
      </w:r>
    </w:p>
    <w:p w14:paraId="424F446C" w14:textId="77777777" w:rsidR="00E538CB" w:rsidRPr="008D1C4E" w:rsidRDefault="00EC3AD5" w:rsidP="00253EB0">
      <w:pPr>
        <w:pStyle w:val="a6"/>
        <w:numPr>
          <w:ilvl w:val="0"/>
          <w:numId w:val="16"/>
        </w:numPr>
        <w:tabs>
          <w:tab w:val="left" w:pos="1358"/>
        </w:tabs>
        <w:ind w:right="865"/>
        <w:rPr>
          <w:sz w:val="24"/>
          <w:szCs w:val="24"/>
        </w:rPr>
      </w:pPr>
      <w:r w:rsidRPr="008D1C4E">
        <w:rPr>
          <w:sz w:val="24"/>
          <w:szCs w:val="24"/>
        </w:rPr>
        <w:t>речевая деятельность (слушание речи взрослого и сверстников, активная диалогическая и монологическая речь);</w:t>
      </w:r>
    </w:p>
    <w:p w14:paraId="7600BFEB" w14:textId="77777777" w:rsidR="00E538CB" w:rsidRPr="008D1C4E" w:rsidRDefault="00EC3AD5" w:rsidP="00253EB0">
      <w:pPr>
        <w:pStyle w:val="a6"/>
        <w:numPr>
          <w:ilvl w:val="0"/>
          <w:numId w:val="16"/>
        </w:numPr>
        <w:tabs>
          <w:tab w:val="left" w:pos="1358"/>
        </w:tabs>
        <w:ind w:right="844"/>
        <w:rPr>
          <w:sz w:val="24"/>
          <w:szCs w:val="24"/>
        </w:rPr>
      </w:pPr>
      <w:r w:rsidRPr="008D1C4E">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w:t>
      </w:r>
      <w:r w:rsidRPr="008D1C4E">
        <w:rPr>
          <w:spacing w:val="40"/>
          <w:sz w:val="24"/>
          <w:szCs w:val="24"/>
        </w:rPr>
        <w:t xml:space="preserve"> </w:t>
      </w:r>
      <w:r w:rsidRPr="008D1C4E">
        <w:rPr>
          <w:sz w:val="24"/>
          <w:szCs w:val="24"/>
        </w:rPr>
        <w:t>условию и замыслу ребенка;</w:t>
      </w:r>
    </w:p>
    <w:p w14:paraId="15CF8EAA" w14:textId="77777777" w:rsidR="00E538CB" w:rsidRPr="008D1C4E" w:rsidRDefault="00EC3AD5" w:rsidP="00253EB0">
      <w:pPr>
        <w:pStyle w:val="a6"/>
        <w:numPr>
          <w:ilvl w:val="0"/>
          <w:numId w:val="16"/>
        </w:numPr>
        <w:tabs>
          <w:tab w:val="left" w:pos="1358"/>
        </w:tabs>
        <w:ind w:right="839"/>
        <w:rPr>
          <w:sz w:val="24"/>
          <w:szCs w:val="24"/>
        </w:rPr>
      </w:pPr>
      <w:r w:rsidRPr="008D1C4E">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56A0BFA3" w14:textId="77777777" w:rsidR="00E538CB" w:rsidRPr="008D1C4E" w:rsidRDefault="00EC3AD5" w:rsidP="00253EB0">
      <w:pPr>
        <w:pStyle w:val="a6"/>
        <w:numPr>
          <w:ilvl w:val="0"/>
          <w:numId w:val="16"/>
        </w:numPr>
        <w:tabs>
          <w:tab w:val="left" w:pos="1358"/>
        </w:tabs>
        <w:ind w:right="848"/>
        <w:rPr>
          <w:sz w:val="24"/>
          <w:szCs w:val="24"/>
        </w:rPr>
      </w:pPr>
      <w:r w:rsidRPr="008D1C4E">
        <w:rPr>
          <w:sz w:val="24"/>
          <w:szCs w:val="24"/>
        </w:rPr>
        <w:t>элементарная</w:t>
      </w:r>
      <w:r w:rsidRPr="008D1C4E">
        <w:rPr>
          <w:spacing w:val="-3"/>
          <w:sz w:val="24"/>
          <w:szCs w:val="24"/>
        </w:rPr>
        <w:t xml:space="preserve"> </w:t>
      </w:r>
      <w:r w:rsidRPr="008D1C4E">
        <w:rPr>
          <w:sz w:val="24"/>
          <w:szCs w:val="24"/>
        </w:rPr>
        <w:t>трудовая</w:t>
      </w:r>
      <w:r w:rsidRPr="008D1C4E">
        <w:rPr>
          <w:spacing w:val="-3"/>
          <w:sz w:val="24"/>
          <w:szCs w:val="24"/>
        </w:rPr>
        <w:t xml:space="preserve"> </w:t>
      </w:r>
      <w:r w:rsidRPr="008D1C4E">
        <w:rPr>
          <w:sz w:val="24"/>
          <w:szCs w:val="24"/>
        </w:rPr>
        <w:t>деятельность</w:t>
      </w:r>
      <w:r w:rsidRPr="008D1C4E">
        <w:rPr>
          <w:spacing w:val="-6"/>
          <w:sz w:val="24"/>
          <w:szCs w:val="24"/>
        </w:rPr>
        <w:t xml:space="preserve"> </w:t>
      </w:r>
      <w:r w:rsidRPr="008D1C4E">
        <w:rPr>
          <w:sz w:val="24"/>
          <w:szCs w:val="24"/>
        </w:rPr>
        <w:t>(самообслуживание, хозяйственно-бытовой</w:t>
      </w:r>
      <w:r w:rsidRPr="008D1C4E">
        <w:rPr>
          <w:spacing w:val="-2"/>
          <w:sz w:val="24"/>
          <w:szCs w:val="24"/>
        </w:rPr>
        <w:t xml:space="preserve"> </w:t>
      </w:r>
      <w:r w:rsidRPr="008D1C4E">
        <w:rPr>
          <w:sz w:val="24"/>
          <w:szCs w:val="24"/>
        </w:rPr>
        <w:t>труд, труд в природе, ручной труд);</w:t>
      </w:r>
    </w:p>
    <w:p w14:paraId="6FE4ACAC" w14:textId="77777777" w:rsidR="00E538CB" w:rsidRPr="008D1C4E" w:rsidRDefault="00EC3AD5" w:rsidP="00253EB0">
      <w:pPr>
        <w:pStyle w:val="a6"/>
        <w:numPr>
          <w:ilvl w:val="0"/>
          <w:numId w:val="16"/>
        </w:numPr>
        <w:tabs>
          <w:tab w:val="left" w:pos="1358"/>
        </w:tabs>
        <w:ind w:right="836"/>
        <w:rPr>
          <w:sz w:val="24"/>
          <w:szCs w:val="24"/>
        </w:rPr>
      </w:pPr>
      <w:r w:rsidRPr="008D1C4E">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2C1483C" w14:textId="77777777" w:rsidR="00E538CB" w:rsidRPr="008D1C4E" w:rsidRDefault="00EC3AD5" w:rsidP="008D1C4E">
      <w:pPr>
        <w:ind w:left="1358" w:right="1600"/>
        <w:jc w:val="both"/>
        <w:rPr>
          <w:b/>
          <w:sz w:val="24"/>
          <w:szCs w:val="24"/>
        </w:rPr>
      </w:pPr>
      <w:r w:rsidRPr="008D1C4E">
        <w:rPr>
          <w:b/>
          <w:sz w:val="24"/>
          <w:szCs w:val="24"/>
        </w:rPr>
        <w:t>Для</w:t>
      </w:r>
      <w:r w:rsidRPr="008D1C4E">
        <w:rPr>
          <w:b/>
          <w:spacing w:val="-5"/>
          <w:sz w:val="24"/>
          <w:szCs w:val="24"/>
        </w:rPr>
        <w:t xml:space="preserve"> </w:t>
      </w:r>
      <w:r w:rsidRPr="008D1C4E">
        <w:rPr>
          <w:b/>
          <w:sz w:val="24"/>
          <w:szCs w:val="24"/>
        </w:rPr>
        <w:t>достижения</w:t>
      </w:r>
      <w:r w:rsidRPr="008D1C4E">
        <w:rPr>
          <w:b/>
          <w:spacing w:val="-5"/>
          <w:sz w:val="24"/>
          <w:szCs w:val="24"/>
        </w:rPr>
        <w:t xml:space="preserve"> </w:t>
      </w:r>
      <w:r w:rsidRPr="008D1C4E">
        <w:rPr>
          <w:b/>
          <w:sz w:val="24"/>
          <w:szCs w:val="24"/>
        </w:rPr>
        <w:t>задач</w:t>
      </w:r>
      <w:r w:rsidRPr="008D1C4E">
        <w:rPr>
          <w:b/>
          <w:spacing w:val="-5"/>
          <w:sz w:val="24"/>
          <w:szCs w:val="24"/>
        </w:rPr>
        <w:t xml:space="preserve"> </w:t>
      </w:r>
      <w:r w:rsidRPr="008D1C4E">
        <w:rPr>
          <w:b/>
          <w:sz w:val="24"/>
          <w:szCs w:val="24"/>
        </w:rPr>
        <w:t xml:space="preserve">воспитания </w:t>
      </w:r>
      <w:r w:rsidRPr="008D1C4E">
        <w:rPr>
          <w:sz w:val="24"/>
          <w:szCs w:val="24"/>
        </w:rPr>
        <w:t>в</w:t>
      </w:r>
      <w:r w:rsidRPr="008D1C4E">
        <w:rPr>
          <w:spacing w:val="-3"/>
          <w:sz w:val="24"/>
          <w:szCs w:val="24"/>
        </w:rPr>
        <w:t xml:space="preserve"> </w:t>
      </w:r>
      <w:r w:rsidRPr="008D1C4E">
        <w:rPr>
          <w:sz w:val="24"/>
          <w:szCs w:val="24"/>
        </w:rPr>
        <w:t>ходе</w:t>
      </w:r>
      <w:r w:rsidRPr="008D1C4E">
        <w:rPr>
          <w:spacing w:val="-5"/>
          <w:sz w:val="24"/>
          <w:szCs w:val="24"/>
        </w:rPr>
        <w:t xml:space="preserve"> </w:t>
      </w:r>
      <w:r w:rsidRPr="008D1C4E">
        <w:rPr>
          <w:sz w:val="24"/>
          <w:szCs w:val="24"/>
        </w:rPr>
        <w:t>реализации</w:t>
      </w:r>
      <w:r w:rsidRPr="008D1C4E">
        <w:rPr>
          <w:spacing w:val="-7"/>
          <w:sz w:val="24"/>
          <w:szCs w:val="24"/>
        </w:rPr>
        <w:t xml:space="preserve"> </w:t>
      </w:r>
      <w:r w:rsidRPr="008D1C4E">
        <w:rPr>
          <w:sz w:val="24"/>
          <w:szCs w:val="24"/>
        </w:rPr>
        <w:t>образовательной</w:t>
      </w:r>
      <w:r w:rsidRPr="008D1C4E">
        <w:rPr>
          <w:spacing w:val="-3"/>
          <w:sz w:val="24"/>
          <w:szCs w:val="24"/>
        </w:rPr>
        <w:t xml:space="preserve"> </w:t>
      </w:r>
      <w:r w:rsidRPr="008D1C4E">
        <w:rPr>
          <w:sz w:val="24"/>
          <w:szCs w:val="24"/>
        </w:rPr>
        <w:t xml:space="preserve">программы педагог использует следующие </w:t>
      </w:r>
      <w:r w:rsidRPr="008D1C4E">
        <w:rPr>
          <w:b/>
          <w:sz w:val="24"/>
          <w:szCs w:val="24"/>
        </w:rPr>
        <w:t>методы (ФОП ДО п. 23.6):</w:t>
      </w:r>
    </w:p>
    <w:p w14:paraId="3BFCE21D" w14:textId="77777777" w:rsidR="00E538CB" w:rsidRPr="008D1C4E" w:rsidRDefault="00EC3AD5" w:rsidP="00253EB0">
      <w:pPr>
        <w:pStyle w:val="a6"/>
        <w:numPr>
          <w:ilvl w:val="0"/>
          <w:numId w:val="16"/>
        </w:numPr>
        <w:tabs>
          <w:tab w:val="left" w:pos="1358"/>
        </w:tabs>
        <w:ind w:right="845"/>
        <w:rPr>
          <w:sz w:val="24"/>
          <w:szCs w:val="24"/>
        </w:rPr>
      </w:pPr>
      <w:r w:rsidRPr="008D1C4E">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F7B54D7" w14:textId="77777777" w:rsidR="00E538CB" w:rsidRPr="008D1C4E" w:rsidRDefault="00EC3AD5" w:rsidP="00253EB0">
      <w:pPr>
        <w:pStyle w:val="a6"/>
        <w:numPr>
          <w:ilvl w:val="0"/>
          <w:numId w:val="16"/>
        </w:numPr>
        <w:tabs>
          <w:tab w:val="left" w:pos="1358"/>
        </w:tabs>
        <w:ind w:right="840"/>
        <w:rPr>
          <w:sz w:val="24"/>
          <w:szCs w:val="24"/>
        </w:rPr>
      </w:pPr>
      <w:r w:rsidRPr="008D1C4E">
        <w:rPr>
          <w:sz w:val="24"/>
          <w:szCs w:val="24"/>
        </w:rPr>
        <w:t>осознанию детьми опыта поведения и деятельности способствуют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972A1EE" w14:textId="77777777" w:rsidR="00E538CB" w:rsidRPr="008D1C4E" w:rsidRDefault="00EC3AD5" w:rsidP="00253EB0">
      <w:pPr>
        <w:pStyle w:val="a6"/>
        <w:numPr>
          <w:ilvl w:val="0"/>
          <w:numId w:val="16"/>
        </w:numPr>
        <w:tabs>
          <w:tab w:val="left" w:pos="1358"/>
        </w:tabs>
        <w:ind w:right="864"/>
        <w:rPr>
          <w:sz w:val="24"/>
          <w:szCs w:val="24"/>
        </w:rPr>
      </w:pPr>
      <w:r w:rsidRPr="008D1C4E">
        <w:rPr>
          <w:sz w:val="24"/>
          <w:szCs w:val="24"/>
        </w:rPr>
        <w:t>мотивации опыта поведения и деятельности (поощрение, методы развития эмоций, игры, соревнования, проектные методы).</w:t>
      </w:r>
    </w:p>
    <w:p w14:paraId="6DBB21F7" w14:textId="77777777" w:rsidR="00E538CB" w:rsidRPr="008D1C4E" w:rsidRDefault="00EC3AD5" w:rsidP="008D1C4E">
      <w:pPr>
        <w:ind w:left="1358" w:right="836"/>
        <w:jc w:val="both"/>
        <w:rPr>
          <w:sz w:val="24"/>
          <w:szCs w:val="24"/>
        </w:rPr>
      </w:pPr>
      <w:r w:rsidRPr="008D1C4E">
        <w:rPr>
          <w:b/>
          <w:sz w:val="24"/>
          <w:szCs w:val="24"/>
        </w:rPr>
        <w:t xml:space="preserve">При организации обучения </w:t>
      </w:r>
      <w:r w:rsidRPr="008D1C4E">
        <w:rPr>
          <w:sz w:val="24"/>
          <w:szCs w:val="24"/>
        </w:rPr>
        <w:t xml:space="preserve">дополняются </w:t>
      </w:r>
      <w:r w:rsidRPr="008D1C4E">
        <w:rPr>
          <w:b/>
          <w:sz w:val="24"/>
          <w:szCs w:val="24"/>
        </w:rPr>
        <w:t xml:space="preserve">традиционные методы (словесные, наглядные, практические) </w:t>
      </w:r>
      <w:r w:rsidRPr="008D1C4E">
        <w:rPr>
          <w:sz w:val="24"/>
          <w:szCs w:val="24"/>
        </w:rPr>
        <w:t>методами, в основу которых положен</w:t>
      </w:r>
      <w:r w:rsidRPr="008D1C4E">
        <w:rPr>
          <w:spacing w:val="40"/>
          <w:sz w:val="24"/>
          <w:szCs w:val="24"/>
        </w:rPr>
        <w:t xml:space="preserve"> </w:t>
      </w:r>
      <w:r w:rsidRPr="008D1C4E">
        <w:rPr>
          <w:sz w:val="24"/>
          <w:szCs w:val="24"/>
        </w:rPr>
        <w:t>характер</w:t>
      </w:r>
      <w:r w:rsidRPr="008D1C4E">
        <w:rPr>
          <w:spacing w:val="40"/>
          <w:sz w:val="24"/>
          <w:szCs w:val="24"/>
        </w:rPr>
        <w:t xml:space="preserve"> </w:t>
      </w:r>
      <w:r w:rsidRPr="008D1C4E">
        <w:rPr>
          <w:sz w:val="24"/>
          <w:szCs w:val="24"/>
        </w:rPr>
        <w:t>познавательной деятельности детей:</w:t>
      </w:r>
    </w:p>
    <w:p w14:paraId="3F130042" w14:textId="77777777" w:rsidR="00E538CB" w:rsidRPr="008D1C4E" w:rsidRDefault="00EC3AD5" w:rsidP="00253EB0">
      <w:pPr>
        <w:pStyle w:val="a6"/>
        <w:numPr>
          <w:ilvl w:val="0"/>
          <w:numId w:val="16"/>
        </w:numPr>
        <w:tabs>
          <w:tab w:val="left" w:pos="1358"/>
        </w:tabs>
        <w:ind w:right="835"/>
        <w:rPr>
          <w:sz w:val="24"/>
          <w:szCs w:val="24"/>
        </w:rPr>
      </w:pPr>
      <w:r w:rsidRPr="008D1C4E">
        <w:rPr>
          <w:sz w:val="24"/>
          <w:szCs w:val="24"/>
        </w:rPr>
        <w:t xml:space="preserve">при использовании </w:t>
      </w:r>
      <w:r w:rsidRPr="008D1C4E">
        <w:rPr>
          <w:sz w:val="24"/>
          <w:szCs w:val="24"/>
          <w:u w:val="single"/>
        </w:rPr>
        <w:t>информационно-рецептивного метода</w:t>
      </w:r>
      <w:r w:rsidRPr="008D1C4E">
        <w:rPr>
          <w:sz w:val="24"/>
          <w:szCs w:val="24"/>
        </w:rPr>
        <w:t xml:space="preserve"> предъявляется информация, организуются действия ребенка с объектом изучения (распознающее </w:t>
      </w:r>
      <w:r w:rsidRPr="008D1C4E">
        <w:rPr>
          <w:sz w:val="24"/>
          <w:szCs w:val="24"/>
        </w:rPr>
        <w:lastRenderedPageBreak/>
        <w:t>наблюдение, рассматривание картин, демонстрация кино- и диафильмов, просмотр компьютерных презентаций, рассказы педагога или детей, чтение);</w:t>
      </w:r>
    </w:p>
    <w:p w14:paraId="56FDC3CF" w14:textId="77777777" w:rsidR="00E538CB" w:rsidRPr="008D1C4E" w:rsidRDefault="00EC3AD5" w:rsidP="00253EB0">
      <w:pPr>
        <w:pStyle w:val="a6"/>
        <w:numPr>
          <w:ilvl w:val="0"/>
          <w:numId w:val="16"/>
        </w:numPr>
        <w:tabs>
          <w:tab w:val="left" w:pos="1358"/>
        </w:tabs>
        <w:ind w:right="836"/>
        <w:rPr>
          <w:sz w:val="24"/>
          <w:szCs w:val="24"/>
        </w:rPr>
      </w:pPr>
      <w:r w:rsidRPr="008D1C4E">
        <w:rPr>
          <w:sz w:val="24"/>
          <w:szCs w:val="24"/>
          <w:u w:val="single"/>
        </w:rPr>
        <w:t>репродуктивный метод</w:t>
      </w:r>
      <w:r w:rsidRPr="008D1C4E">
        <w:rPr>
          <w:sz w:val="24"/>
          <w:szCs w:val="24"/>
        </w:rPr>
        <w:t xml:space="preserve"> предполагает создание условий для воспроизведения</w:t>
      </w:r>
      <w:r w:rsidRPr="008D1C4E">
        <w:rPr>
          <w:spacing w:val="40"/>
          <w:sz w:val="24"/>
          <w:szCs w:val="24"/>
        </w:rPr>
        <w:t xml:space="preserve"> </w:t>
      </w:r>
      <w:r w:rsidRPr="008D1C4E">
        <w:rPr>
          <w:sz w:val="24"/>
          <w:szCs w:val="24"/>
        </w:rPr>
        <w:t>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604DC240" w14:textId="77777777" w:rsidR="00E538CB" w:rsidRPr="008D1C4E" w:rsidRDefault="00EC3AD5" w:rsidP="00253EB0">
      <w:pPr>
        <w:pStyle w:val="a6"/>
        <w:numPr>
          <w:ilvl w:val="0"/>
          <w:numId w:val="16"/>
        </w:numPr>
        <w:tabs>
          <w:tab w:val="left" w:pos="1358"/>
        </w:tabs>
        <w:ind w:right="866"/>
        <w:rPr>
          <w:sz w:val="24"/>
          <w:szCs w:val="24"/>
        </w:rPr>
      </w:pPr>
      <w:r w:rsidRPr="008D1C4E">
        <w:rPr>
          <w:sz w:val="24"/>
          <w:szCs w:val="24"/>
          <w:u w:val="single"/>
        </w:rPr>
        <w:t>метод</w:t>
      </w:r>
      <w:r w:rsidRPr="008D1C4E">
        <w:rPr>
          <w:spacing w:val="-4"/>
          <w:sz w:val="24"/>
          <w:szCs w:val="24"/>
          <w:u w:val="single"/>
        </w:rPr>
        <w:t xml:space="preserve"> </w:t>
      </w:r>
      <w:r w:rsidRPr="008D1C4E">
        <w:rPr>
          <w:sz w:val="24"/>
          <w:szCs w:val="24"/>
          <w:u w:val="single"/>
        </w:rPr>
        <w:t>проблемного изложения</w:t>
      </w:r>
      <w:r w:rsidRPr="008D1C4E">
        <w:rPr>
          <w:sz w:val="24"/>
          <w:szCs w:val="24"/>
        </w:rPr>
        <w:t xml:space="preserve"> представляет собой</w:t>
      </w:r>
      <w:r w:rsidRPr="008D1C4E">
        <w:rPr>
          <w:spacing w:val="-1"/>
          <w:sz w:val="24"/>
          <w:szCs w:val="24"/>
        </w:rPr>
        <w:t xml:space="preserve"> </w:t>
      </w:r>
      <w:r w:rsidRPr="008D1C4E">
        <w:rPr>
          <w:sz w:val="24"/>
          <w:szCs w:val="24"/>
        </w:rPr>
        <w:t>постановку</w:t>
      </w:r>
      <w:r w:rsidRPr="008D1C4E">
        <w:rPr>
          <w:spacing w:val="-7"/>
          <w:sz w:val="24"/>
          <w:szCs w:val="24"/>
        </w:rPr>
        <w:t xml:space="preserve"> </w:t>
      </w:r>
      <w:r w:rsidRPr="008D1C4E">
        <w:rPr>
          <w:sz w:val="24"/>
          <w:szCs w:val="24"/>
        </w:rPr>
        <w:t>проблемы и</w:t>
      </w:r>
      <w:r w:rsidRPr="008D1C4E">
        <w:rPr>
          <w:spacing w:val="-1"/>
          <w:sz w:val="24"/>
          <w:szCs w:val="24"/>
        </w:rPr>
        <w:t xml:space="preserve"> </w:t>
      </w:r>
      <w:r w:rsidRPr="008D1C4E">
        <w:rPr>
          <w:sz w:val="24"/>
          <w:szCs w:val="24"/>
        </w:rPr>
        <w:t>раскрытие</w:t>
      </w:r>
      <w:r w:rsidRPr="008D1C4E">
        <w:rPr>
          <w:spacing w:val="-3"/>
          <w:sz w:val="24"/>
          <w:szCs w:val="24"/>
        </w:rPr>
        <w:t xml:space="preserve"> </w:t>
      </w:r>
      <w:r w:rsidRPr="008D1C4E">
        <w:rPr>
          <w:sz w:val="24"/>
          <w:szCs w:val="24"/>
        </w:rPr>
        <w:t>пути ее решения в процессе организации опытов, наблюдений;</w:t>
      </w:r>
    </w:p>
    <w:p w14:paraId="2221FA3A" w14:textId="77777777" w:rsidR="00E538CB" w:rsidRPr="008D1C4E" w:rsidRDefault="00EC3AD5" w:rsidP="00253EB0">
      <w:pPr>
        <w:pStyle w:val="a6"/>
        <w:numPr>
          <w:ilvl w:val="0"/>
          <w:numId w:val="16"/>
        </w:numPr>
        <w:tabs>
          <w:tab w:val="left" w:pos="1358"/>
        </w:tabs>
        <w:ind w:right="844"/>
        <w:rPr>
          <w:sz w:val="24"/>
          <w:szCs w:val="24"/>
        </w:rPr>
      </w:pPr>
      <w:r w:rsidRPr="008D1C4E">
        <w:rPr>
          <w:sz w:val="24"/>
          <w:szCs w:val="24"/>
        </w:rPr>
        <w:t xml:space="preserve">при применении </w:t>
      </w:r>
      <w:r w:rsidRPr="008D1C4E">
        <w:rPr>
          <w:sz w:val="24"/>
          <w:szCs w:val="24"/>
          <w:u w:val="single"/>
        </w:rPr>
        <w:t>эвристического метода</w:t>
      </w:r>
      <w:r w:rsidRPr="008D1C4E">
        <w:rPr>
          <w:sz w:val="24"/>
          <w:szCs w:val="24"/>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0C8948E8" w14:textId="77777777" w:rsidR="00E538CB" w:rsidRPr="008D1C4E" w:rsidRDefault="00EC3AD5" w:rsidP="00253EB0">
      <w:pPr>
        <w:pStyle w:val="a6"/>
        <w:numPr>
          <w:ilvl w:val="0"/>
          <w:numId w:val="16"/>
        </w:numPr>
        <w:tabs>
          <w:tab w:val="left" w:pos="1358"/>
        </w:tabs>
        <w:ind w:right="841"/>
        <w:rPr>
          <w:sz w:val="24"/>
          <w:szCs w:val="24"/>
        </w:rPr>
      </w:pPr>
      <w:r w:rsidRPr="008D1C4E">
        <w:rPr>
          <w:sz w:val="24"/>
          <w:szCs w:val="24"/>
          <w:u w:val="single"/>
        </w:rPr>
        <w:t>исследовательский метод</w:t>
      </w:r>
      <w:r w:rsidRPr="008D1C4E">
        <w:rPr>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72AD1401" w14:textId="4EC9D15E" w:rsidR="00E538CB" w:rsidRPr="008D1C4E" w:rsidRDefault="00EC3AD5" w:rsidP="00DE0591">
      <w:pPr>
        <w:pStyle w:val="a4"/>
        <w:ind w:right="839"/>
      </w:pPr>
      <w:r w:rsidRPr="008D1C4E">
        <w:t>Осуществляя выбор методов во</w:t>
      </w:r>
      <w:r w:rsidRPr="008D1C4E">
        <w:rPr>
          <w:u w:val="single"/>
        </w:rPr>
        <w:t>спитания и обучения,</w:t>
      </w:r>
      <w:r w:rsidRPr="008D1C4E">
        <w:t xml:space="preserve">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74E56E02" w14:textId="77777777" w:rsidR="00E538CB" w:rsidRPr="008D1C4E" w:rsidRDefault="00EC3AD5" w:rsidP="008D1C4E">
      <w:pPr>
        <w:ind w:left="1358"/>
        <w:rPr>
          <w:sz w:val="24"/>
          <w:szCs w:val="24"/>
        </w:rPr>
      </w:pPr>
      <w:r w:rsidRPr="008D1C4E">
        <w:rPr>
          <w:b/>
          <w:sz w:val="24"/>
          <w:szCs w:val="24"/>
        </w:rPr>
        <w:t>При</w:t>
      </w:r>
      <w:r w:rsidRPr="008D1C4E">
        <w:rPr>
          <w:b/>
          <w:spacing w:val="-5"/>
          <w:sz w:val="24"/>
          <w:szCs w:val="24"/>
        </w:rPr>
        <w:t xml:space="preserve"> </w:t>
      </w:r>
      <w:r w:rsidRPr="008D1C4E">
        <w:rPr>
          <w:b/>
          <w:sz w:val="24"/>
          <w:szCs w:val="24"/>
        </w:rPr>
        <w:t>реализации</w:t>
      </w:r>
      <w:r w:rsidRPr="008D1C4E">
        <w:rPr>
          <w:b/>
          <w:spacing w:val="-5"/>
          <w:sz w:val="24"/>
          <w:szCs w:val="24"/>
        </w:rPr>
        <w:t xml:space="preserve"> </w:t>
      </w:r>
      <w:r w:rsidRPr="008D1C4E">
        <w:rPr>
          <w:b/>
          <w:sz w:val="24"/>
          <w:szCs w:val="24"/>
        </w:rPr>
        <w:t>образовательной</w:t>
      </w:r>
      <w:r w:rsidRPr="008D1C4E">
        <w:rPr>
          <w:b/>
          <w:spacing w:val="-4"/>
          <w:sz w:val="24"/>
          <w:szCs w:val="24"/>
        </w:rPr>
        <w:t xml:space="preserve"> </w:t>
      </w:r>
      <w:r w:rsidRPr="008D1C4E">
        <w:rPr>
          <w:b/>
          <w:sz w:val="24"/>
          <w:szCs w:val="24"/>
        </w:rPr>
        <w:t>программы</w:t>
      </w:r>
      <w:r w:rsidRPr="008D1C4E">
        <w:rPr>
          <w:b/>
          <w:spacing w:val="-4"/>
          <w:sz w:val="24"/>
          <w:szCs w:val="24"/>
        </w:rPr>
        <w:t xml:space="preserve"> </w:t>
      </w:r>
      <w:r w:rsidRPr="008D1C4E">
        <w:rPr>
          <w:sz w:val="24"/>
          <w:szCs w:val="24"/>
        </w:rPr>
        <w:t>педагог</w:t>
      </w:r>
      <w:r w:rsidRPr="008D1C4E">
        <w:rPr>
          <w:spacing w:val="-8"/>
          <w:sz w:val="24"/>
          <w:szCs w:val="24"/>
        </w:rPr>
        <w:t xml:space="preserve"> </w:t>
      </w:r>
      <w:r w:rsidRPr="008D1C4E">
        <w:rPr>
          <w:sz w:val="24"/>
          <w:szCs w:val="24"/>
        </w:rPr>
        <w:t>использует</w:t>
      </w:r>
      <w:r w:rsidRPr="008D1C4E">
        <w:rPr>
          <w:spacing w:val="-5"/>
          <w:sz w:val="24"/>
          <w:szCs w:val="24"/>
        </w:rPr>
        <w:t xml:space="preserve"> </w:t>
      </w:r>
      <w:r w:rsidRPr="008D1C4E">
        <w:rPr>
          <w:sz w:val="24"/>
          <w:szCs w:val="24"/>
        </w:rPr>
        <w:t>различные</w:t>
      </w:r>
      <w:r w:rsidRPr="008D1C4E">
        <w:rPr>
          <w:spacing w:val="-3"/>
          <w:sz w:val="24"/>
          <w:szCs w:val="24"/>
        </w:rPr>
        <w:t xml:space="preserve"> </w:t>
      </w:r>
      <w:r w:rsidRPr="008D1C4E">
        <w:rPr>
          <w:b/>
          <w:sz w:val="24"/>
          <w:szCs w:val="24"/>
        </w:rPr>
        <w:t>средства</w:t>
      </w:r>
      <w:r w:rsidRPr="008D1C4E">
        <w:rPr>
          <w:sz w:val="24"/>
          <w:szCs w:val="24"/>
        </w:rPr>
        <w:t>, представленные совокупностью материальных и идеальных</w:t>
      </w:r>
      <w:r w:rsidRPr="008D1C4E">
        <w:rPr>
          <w:spacing w:val="-6"/>
          <w:sz w:val="24"/>
          <w:szCs w:val="24"/>
        </w:rPr>
        <w:t xml:space="preserve"> </w:t>
      </w:r>
      <w:r w:rsidRPr="008D1C4E">
        <w:rPr>
          <w:sz w:val="24"/>
          <w:szCs w:val="24"/>
        </w:rPr>
        <w:t xml:space="preserve">объектов </w:t>
      </w:r>
      <w:r w:rsidRPr="008D1C4E">
        <w:rPr>
          <w:b/>
          <w:sz w:val="24"/>
          <w:szCs w:val="24"/>
        </w:rPr>
        <w:t>(ФОП ДО п. 23.7)</w:t>
      </w:r>
      <w:r w:rsidRPr="008D1C4E">
        <w:rPr>
          <w:sz w:val="24"/>
          <w:szCs w:val="24"/>
        </w:rPr>
        <w:t>:</w:t>
      </w:r>
    </w:p>
    <w:p w14:paraId="20BA487A"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демонстрационные</w:t>
      </w:r>
      <w:r w:rsidRPr="008D1C4E">
        <w:rPr>
          <w:spacing w:val="-10"/>
          <w:sz w:val="24"/>
          <w:szCs w:val="24"/>
        </w:rPr>
        <w:t xml:space="preserve"> </w:t>
      </w:r>
      <w:r w:rsidRPr="008D1C4E">
        <w:rPr>
          <w:sz w:val="24"/>
          <w:szCs w:val="24"/>
        </w:rPr>
        <w:t>и</w:t>
      </w:r>
      <w:r w:rsidRPr="008D1C4E">
        <w:rPr>
          <w:spacing w:val="-5"/>
          <w:sz w:val="24"/>
          <w:szCs w:val="24"/>
        </w:rPr>
        <w:t xml:space="preserve"> </w:t>
      </w:r>
      <w:r w:rsidRPr="008D1C4E">
        <w:rPr>
          <w:spacing w:val="-2"/>
          <w:sz w:val="24"/>
          <w:szCs w:val="24"/>
        </w:rPr>
        <w:t>раздаточные;</w:t>
      </w:r>
    </w:p>
    <w:p w14:paraId="257B2CA4"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визуальные,</w:t>
      </w:r>
      <w:r w:rsidRPr="008D1C4E">
        <w:rPr>
          <w:spacing w:val="-10"/>
          <w:sz w:val="24"/>
          <w:szCs w:val="24"/>
        </w:rPr>
        <w:t xml:space="preserve"> </w:t>
      </w:r>
      <w:proofErr w:type="spellStart"/>
      <w:r w:rsidRPr="008D1C4E">
        <w:rPr>
          <w:sz w:val="24"/>
          <w:szCs w:val="24"/>
        </w:rPr>
        <w:t>аудийные</w:t>
      </w:r>
      <w:proofErr w:type="spellEnd"/>
      <w:r w:rsidRPr="008D1C4E">
        <w:rPr>
          <w:sz w:val="24"/>
          <w:szCs w:val="24"/>
        </w:rPr>
        <w:t>,</w:t>
      </w:r>
      <w:r w:rsidRPr="008D1C4E">
        <w:rPr>
          <w:spacing w:val="-13"/>
          <w:sz w:val="24"/>
          <w:szCs w:val="24"/>
        </w:rPr>
        <w:t xml:space="preserve"> </w:t>
      </w:r>
      <w:r w:rsidRPr="008D1C4E">
        <w:rPr>
          <w:spacing w:val="-2"/>
          <w:sz w:val="24"/>
          <w:szCs w:val="24"/>
        </w:rPr>
        <w:t>аудиовизуальные;</w:t>
      </w:r>
    </w:p>
    <w:p w14:paraId="016C4B86"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естественные</w:t>
      </w:r>
      <w:r w:rsidRPr="008D1C4E">
        <w:rPr>
          <w:spacing w:val="-4"/>
          <w:sz w:val="24"/>
          <w:szCs w:val="24"/>
        </w:rPr>
        <w:t xml:space="preserve"> </w:t>
      </w:r>
      <w:r w:rsidRPr="008D1C4E">
        <w:rPr>
          <w:sz w:val="24"/>
          <w:szCs w:val="24"/>
        </w:rPr>
        <w:t>и</w:t>
      </w:r>
      <w:r w:rsidRPr="008D1C4E">
        <w:rPr>
          <w:spacing w:val="-8"/>
          <w:sz w:val="24"/>
          <w:szCs w:val="24"/>
        </w:rPr>
        <w:t xml:space="preserve"> </w:t>
      </w:r>
      <w:r w:rsidRPr="008D1C4E">
        <w:rPr>
          <w:spacing w:val="-2"/>
          <w:sz w:val="24"/>
          <w:szCs w:val="24"/>
        </w:rPr>
        <w:t>искусственные;</w:t>
      </w:r>
    </w:p>
    <w:p w14:paraId="329A1325"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реальные</w:t>
      </w:r>
      <w:r w:rsidRPr="008D1C4E">
        <w:rPr>
          <w:spacing w:val="-4"/>
          <w:sz w:val="24"/>
          <w:szCs w:val="24"/>
        </w:rPr>
        <w:t xml:space="preserve"> </w:t>
      </w:r>
      <w:r w:rsidRPr="008D1C4E">
        <w:rPr>
          <w:sz w:val="24"/>
          <w:szCs w:val="24"/>
        </w:rPr>
        <w:t>и</w:t>
      </w:r>
      <w:r w:rsidRPr="008D1C4E">
        <w:rPr>
          <w:spacing w:val="-3"/>
          <w:sz w:val="24"/>
          <w:szCs w:val="24"/>
        </w:rPr>
        <w:t xml:space="preserve"> </w:t>
      </w:r>
      <w:r w:rsidRPr="008D1C4E">
        <w:rPr>
          <w:spacing w:val="-2"/>
          <w:sz w:val="24"/>
          <w:szCs w:val="24"/>
        </w:rPr>
        <w:t>виртуальные.</w:t>
      </w:r>
    </w:p>
    <w:p w14:paraId="5BDD4683" w14:textId="77777777" w:rsidR="00E538CB" w:rsidRPr="008D1C4E" w:rsidRDefault="00EC3AD5" w:rsidP="008D1C4E">
      <w:pPr>
        <w:pStyle w:val="2"/>
        <w:ind w:left="1358" w:right="865"/>
        <w:rPr>
          <w:b w:val="0"/>
        </w:rPr>
      </w:pPr>
      <w:bookmarkStart w:id="39" w:name="Средства_используются_для_развития_следу"/>
      <w:bookmarkEnd w:id="39"/>
      <w:r w:rsidRPr="008D1C4E">
        <w:t>Средства</w:t>
      </w:r>
      <w:r w:rsidRPr="008D1C4E">
        <w:rPr>
          <w:spacing w:val="-2"/>
        </w:rPr>
        <w:t xml:space="preserve"> </w:t>
      </w:r>
      <w:r w:rsidRPr="008D1C4E">
        <w:t>используются</w:t>
      </w:r>
      <w:r w:rsidRPr="008D1C4E">
        <w:rPr>
          <w:spacing w:val="-3"/>
        </w:rPr>
        <w:t xml:space="preserve"> </w:t>
      </w:r>
      <w:r w:rsidRPr="008D1C4E">
        <w:t>для</w:t>
      </w:r>
      <w:r w:rsidRPr="008D1C4E">
        <w:rPr>
          <w:spacing w:val="-7"/>
        </w:rPr>
        <w:t xml:space="preserve"> </w:t>
      </w:r>
      <w:r w:rsidRPr="008D1C4E">
        <w:t>развития</w:t>
      </w:r>
      <w:r w:rsidRPr="008D1C4E">
        <w:rPr>
          <w:spacing w:val="-7"/>
        </w:rPr>
        <w:t xml:space="preserve"> </w:t>
      </w:r>
      <w:r w:rsidRPr="008D1C4E">
        <w:t>следующих</w:t>
      </w:r>
      <w:r w:rsidRPr="008D1C4E">
        <w:rPr>
          <w:spacing w:val="-7"/>
        </w:rPr>
        <w:t xml:space="preserve"> </w:t>
      </w:r>
      <w:r w:rsidRPr="008D1C4E">
        <w:t>видов</w:t>
      </w:r>
      <w:r w:rsidRPr="008D1C4E">
        <w:rPr>
          <w:spacing w:val="-2"/>
        </w:rPr>
        <w:t xml:space="preserve"> </w:t>
      </w:r>
      <w:r w:rsidRPr="008D1C4E">
        <w:t>деятельности</w:t>
      </w:r>
      <w:r w:rsidRPr="008D1C4E">
        <w:rPr>
          <w:spacing w:val="-2"/>
        </w:rPr>
        <w:t xml:space="preserve"> </w:t>
      </w:r>
      <w:r w:rsidRPr="008D1C4E">
        <w:t>детей</w:t>
      </w:r>
      <w:r w:rsidRPr="008D1C4E">
        <w:rPr>
          <w:spacing w:val="-6"/>
        </w:rPr>
        <w:t xml:space="preserve"> </w:t>
      </w:r>
      <w:r w:rsidRPr="008D1C4E">
        <w:t>(ФОП</w:t>
      </w:r>
      <w:r w:rsidRPr="008D1C4E">
        <w:rPr>
          <w:spacing w:val="-6"/>
        </w:rPr>
        <w:t xml:space="preserve"> </w:t>
      </w:r>
      <w:r w:rsidRPr="008D1C4E">
        <w:t>ДО п. 23.8)</w:t>
      </w:r>
      <w:r w:rsidRPr="008D1C4E">
        <w:rPr>
          <w:b w:val="0"/>
        </w:rPr>
        <w:t>:</w:t>
      </w:r>
    </w:p>
    <w:p w14:paraId="52E6ED49" w14:textId="77777777" w:rsidR="00E538CB" w:rsidRPr="008D1C4E" w:rsidRDefault="00EC3AD5" w:rsidP="00253EB0">
      <w:pPr>
        <w:pStyle w:val="a6"/>
        <w:numPr>
          <w:ilvl w:val="0"/>
          <w:numId w:val="16"/>
        </w:numPr>
        <w:tabs>
          <w:tab w:val="left" w:pos="1358"/>
        </w:tabs>
        <w:ind w:right="1231"/>
        <w:jc w:val="left"/>
        <w:rPr>
          <w:sz w:val="24"/>
          <w:szCs w:val="24"/>
        </w:rPr>
      </w:pPr>
      <w:r w:rsidRPr="008D1C4E">
        <w:rPr>
          <w:sz w:val="24"/>
          <w:szCs w:val="24"/>
        </w:rPr>
        <w:t>двигательной</w:t>
      </w:r>
      <w:r w:rsidRPr="008D1C4E">
        <w:rPr>
          <w:spacing w:val="40"/>
          <w:sz w:val="24"/>
          <w:szCs w:val="24"/>
        </w:rPr>
        <w:t xml:space="preserve"> </w:t>
      </w:r>
      <w:r w:rsidRPr="008D1C4E">
        <w:rPr>
          <w:sz w:val="24"/>
          <w:szCs w:val="24"/>
        </w:rPr>
        <w:t>(оборудование</w:t>
      </w:r>
      <w:r w:rsidRPr="008D1C4E">
        <w:rPr>
          <w:spacing w:val="40"/>
          <w:sz w:val="24"/>
          <w:szCs w:val="24"/>
        </w:rPr>
        <w:t xml:space="preserve"> </w:t>
      </w:r>
      <w:r w:rsidRPr="008D1C4E">
        <w:rPr>
          <w:sz w:val="24"/>
          <w:szCs w:val="24"/>
        </w:rPr>
        <w:t>для</w:t>
      </w:r>
      <w:r w:rsidRPr="008D1C4E">
        <w:rPr>
          <w:spacing w:val="40"/>
          <w:sz w:val="24"/>
          <w:szCs w:val="24"/>
        </w:rPr>
        <w:t xml:space="preserve"> </w:t>
      </w:r>
      <w:r w:rsidRPr="008D1C4E">
        <w:rPr>
          <w:sz w:val="24"/>
          <w:szCs w:val="24"/>
        </w:rPr>
        <w:t>ходьбы, бега, ползания,</w:t>
      </w:r>
      <w:r w:rsidRPr="008D1C4E">
        <w:rPr>
          <w:spacing w:val="-4"/>
          <w:sz w:val="24"/>
          <w:szCs w:val="24"/>
        </w:rPr>
        <w:t xml:space="preserve"> </w:t>
      </w:r>
      <w:r w:rsidRPr="008D1C4E">
        <w:rPr>
          <w:sz w:val="24"/>
          <w:szCs w:val="24"/>
        </w:rPr>
        <w:t>лазанья,</w:t>
      </w:r>
      <w:r w:rsidRPr="008D1C4E">
        <w:rPr>
          <w:spacing w:val="-3"/>
          <w:sz w:val="24"/>
          <w:szCs w:val="24"/>
        </w:rPr>
        <w:t xml:space="preserve"> </w:t>
      </w:r>
      <w:r w:rsidRPr="008D1C4E">
        <w:rPr>
          <w:sz w:val="24"/>
          <w:szCs w:val="24"/>
        </w:rPr>
        <w:t>прыгания, занятий с мячом и другое);</w:t>
      </w:r>
    </w:p>
    <w:p w14:paraId="0029FC04"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предметной</w:t>
      </w:r>
      <w:r w:rsidRPr="008D1C4E">
        <w:rPr>
          <w:spacing w:val="-16"/>
          <w:sz w:val="24"/>
          <w:szCs w:val="24"/>
        </w:rPr>
        <w:t xml:space="preserve"> </w:t>
      </w:r>
      <w:r w:rsidRPr="008D1C4E">
        <w:rPr>
          <w:sz w:val="24"/>
          <w:szCs w:val="24"/>
        </w:rPr>
        <w:t>(образные</w:t>
      </w:r>
      <w:r w:rsidRPr="008D1C4E">
        <w:rPr>
          <w:spacing w:val="-6"/>
          <w:sz w:val="24"/>
          <w:szCs w:val="24"/>
        </w:rPr>
        <w:t xml:space="preserve"> </w:t>
      </w:r>
      <w:r w:rsidRPr="008D1C4E">
        <w:rPr>
          <w:sz w:val="24"/>
          <w:szCs w:val="24"/>
        </w:rPr>
        <w:t>и</w:t>
      </w:r>
      <w:r w:rsidRPr="008D1C4E">
        <w:rPr>
          <w:spacing w:val="-9"/>
          <w:sz w:val="24"/>
          <w:szCs w:val="24"/>
        </w:rPr>
        <w:t xml:space="preserve"> </w:t>
      </w:r>
      <w:r w:rsidRPr="008D1C4E">
        <w:rPr>
          <w:sz w:val="24"/>
          <w:szCs w:val="24"/>
        </w:rPr>
        <w:t>дидактические</w:t>
      </w:r>
      <w:r w:rsidRPr="008D1C4E">
        <w:rPr>
          <w:spacing w:val="-2"/>
          <w:sz w:val="24"/>
          <w:szCs w:val="24"/>
        </w:rPr>
        <w:t xml:space="preserve"> </w:t>
      </w:r>
      <w:r w:rsidRPr="008D1C4E">
        <w:rPr>
          <w:sz w:val="24"/>
          <w:szCs w:val="24"/>
        </w:rPr>
        <w:t>игрушки, реальные</w:t>
      </w:r>
      <w:r w:rsidRPr="008D1C4E">
        <w:rPr>
          <w:spacing w:val="-5"/>
          <w:sz w:val="24"/>
          <w:szCs w:val="24"/>
        </w:rPr>
        <w:t xml:space="preserve"> </w:t>
      </w:r>
      <w:r w:rsidRPr="008D1C4E">
        <w:rPr>
          <w:sz w:val="24"/>
          <w:szCs w:val="24"/>
        </w:rPr>
        <w:t>предметы</w:t>
      </w:r>
      <w:r w:rsidRPr="008D1C4E">
        <w:rPr>
          <w:spacing w:val="-9"/>
          <w:sz w:val="24"/>
          <w:szCs w:val="24"/>
        </w:rPr>
        <w:t xml:space="preserve"> </w:t>
      </w:r>
      <w:r w:rsidRPr="008D1C4E">
        <w:rPr>
          <w:sz w:val="24"/>
          <w:szCs w:val="24"/>
        </w:rPr>
        <w:t>и</w:t>
      </w:r>
      <w:r w:rsidRPr="008D1C4E">
        <w:rPr>
          <w:spacing w:val="-4"/>
          <w:sz w:val="24"/>
          <w:szCs w:val="24"/>
        </w:rPr>
        <w:t xml:space="preserve"> </w:t>
      </w:r>
      <w:r w:rsidRPr="008D1C4E">
        <w:rPr>
          <w:spacing w:val="-2"/>
          <w:sz w:val="24"/>
          <w:szCs w:val="24"/>
        </w:rPr>
        <w:t>другое);</w:t>
      </w:r>
    </w:p>
    <w:p w14:paraId="65B5C78B" w14:textId="77777777" w:rsidR="00E538CB" w:rsidRPr="008D1C4E" w:rsidRDefault="00EC3AD5" w:rsidP="00253EB0">
      <w:pPr>
        <w:pStyle w:val="a6"/>
        <w:numPr>
          <w:ilvl w:val="0"/>
          <w:numId w:val="16"/>
        </w:numPr>
        <w:tabs>
          <w:tab w:val="left" w:pos="1357"/>
        </w:tabs>
        <w:ind w:left="1357" w:hanging="359"/>
        <w:rPr>
          <w:sz w:val="24"/>
          <w:szCs w:val="24"/>
        </w:rPr>
      </w:pPr>
      <w:r w:rsidRPr="008D1C4E">
        <w:rPr>
          <w:sz w:val="24"/>
          <w:szCs w:val="24"/>
        </w:rPr>
        <w:t>игровой</w:t>
      </w:r>
      <w:r w:rsidRPr="008D1C4E">
        <w:rPr>
          <w:spacing w:val="-10"/>
          <w:sz w:val="24"/>
          <w:szCs w:val="24"/>
        </w:rPr>
        <w:t xml:space="preserve"> </w:t>
      </w:r>
      <w:r w:rsidRPr="008D1C4E">
        <w:rPr>
          <w:sz w:val="24"/>
          <w:szCs w:val="24"/>
        </w:rPr>
        <w:t>(игры,</w:t>
      </w:r>
      <w:r w:rsidRPr="008D1C4E">
        <w:rPr>
          <w:spacing w:val="-7"/>
          <w:sz w:val="24"/>
          <w:szCs w:val="24"/>
        </w:rPr>
        <w:t xml:space="preserve"> </w:t>
      </w:r>
      <w:r w:rsidRPr="008D1C4E">
        <w:rPr>
          <w:sz w:val="24"/>
          <w:szCs w:val="24"/>
        </w:rPr>
        <w:t>игрушки,</w:t>
      </w:r>
      <w:r w:rsidRPr="008D1C4E">
        <w:rPr>
          <w:spacing w:val="1"/>
          <w:sz w:val="24"/>
          <w:szCs w:val="24"/>
        </w:rPr>
        <w:t xml:space="preserve"> </w:t>
      </w:r>
      <w:r w:rsidRPr="008D1C4E">
        <w:rPr>
          <w:sz w:val="24"/>
          <w:szCs w:val="24"/>
        </w:rPr>
        <w:t>игровое</w:t>
      </w:r>
      <w:r w:rsidRPr="008D1C4E">
        <w:rPr>
          <w:spacing w:val="-9"/>
          <w:sz w:val="24"/>
          <w:szCs w:val="24"/>
        </w:rPr>
        <w:t xml:space="preserve"> </w:t>
      </w:r>
      <w:r w:rsidRPr="008D1C4E">
        <w:rPr>
          <w:sz w:val="24"/>
          <w:szCs w:val="24"/>
        </w:rPr>
        <w:t>оборудование</w:t>
      </w:r>
      <w:r w:rsidRPr="008D1C4E">
        <w:rPr>
          <w:spacing w:val="-9"/>
          <w:sz w:val="24"/>
          <w:szCs w:val="24"/>
        </w:rPr>
        <w:t xml:space="preserve"> </w:t>
      </w:r>
      <w:r w:rsidRPr="008D1C4E">
        <w:rPr>
          <w:sz w:val="24"/>
          <w:szCs w:val="24"/>
        </w:rPr>
        <w:t>и</w:t>
      </w:r>
      <w:r w:rsidRPr="008D1C4E">
        <w:rPr>
          <w:spacing w:val="-4"/>
          <w:sz w:val="24"/>
          <w:szCs w:val="24"/>
        </w:rPr>
        <w:t xml:space="preserve"> </w:t>
      </w:r>
      <w:r w:rsidRPr="008D1C4E">
        <w:rPr>
          <w:spacing w:val="-2"/>
          <w:sz w:val="24"/>
          <w:szCs w:val="24"/>
        </w:rPr>
        <w:t>другое);</w:t>
      </w:r>
    </w:p>
    <w:p w14:paraId="09B51224" w14:textId="77777777" w:rsidR="00E538CB" w:rsidRPr="008D1C4E" w:rsidRDefault="00EC3AD5" w:rsidP="00253EB0">
      <w:pPr>
        <w:pStyle w:val="a6"/>
        <w:numPr>
          <w:ilvl w:val="0"/>
          <w:numId w:val="16"/>
        </w:numPr>
        <w:tabs>
          <w:tab w:val="left" w:pos="1357"/>
        </w:tabs>
        <w:ind w:left="1357" w:hanging="359"/>
        <w:rPr>
          <w:sz w:val="24"/>
          <w:szCs w:val="24"/>
        </w:rPr>
      </w:pPr>
      <w:r w:rsidRPr="008D1C4E">
        <w:rPr>
          <w:sz w:val="24"/>
          <w:szCs w:val="24"/>
        </w:rPr>
        <w:t>коммуникативной</w:t>
      </w:r>
      <w:r w:rsidRPr="008D1C4E">
        <w:rPr>
          <w:spacing w:val="-13"/>
          <w:sz w:val="24"/>
          <w:szCs w:val="24"/>
        </w:rPr>
        <w:t xml:space="preserve"> </w:t>
      </w:r>
      <w:r w:rsidRPr="008D1C4E">
        <w:rPr>
          <w:sz w:val="24"/>
          <w:szCs w:val="24"/>
        </w:rPr>
        <w:t>(дидактический</w:t>
      </w:r>
      <w:r w:rsidRPr="008D1C4E">
        <w:rPr>
          <w:spacing w:val="-6"/>
          <w:sz w:val="24"/>
          <w:szCs w:val="24"/>
        </w:rPr>
        <w:t xml:space="preserve"> </w:t>
      </w:r>
      <w:r w:rsidRPr="008D1C4E">
        <w:rPr>
          <w:sz w:val="24"/>
          <w:szCs w:val="24"/>
        </w:rPr>
        <w:t>материал,</w:t>
      </w:r>
      <w:r w:rsidRPr="008D1C4E">
        <w:rPr>
          <w:spacing w:val="-11"/>
          <w:sz w:val="24"/>
          <w:szCs w:val="24"/>
        </w:rPr>
        <w:t xml:space="preserve"> </w:t>
      </w:r>
      <w:r w:rsidRPr="008D1C4E">
        <w:rPr>
          <w:sz w:val="24"/>
          <w:szCs w:val="24"/>
        </w:rPr>
        <w:t>предметы,</w:t>
      </w:r>
      <w:r w:rsidRPr="008D1C4E">
        <w:rPr>
          <w:spacing w:val="-6"/>
          <w:sz w:val="24"/>
          <w:szCs w:val="24"/>
        </w:rPr>
        <w:t xml:space="preserve"> </w:t>
      </w:r>
      <w:r w:rsidRPr="008D1C4E">
        <w:rPr>
          <w:sz w:val="24"/>
          <w:szCs w:val="24"/>
        </w:rPr>
        <w:t>игрушки,</w:t>
      </w:r>
      <w:r w:rsidRPr="008D1C4E">
        <w:rPr>
          <w:spacing w:val="-5"/>
          <w:sz w:val="24"/>
          <w:szCs w:val="24"/>
        </w:rPr>
        <w:t xml:space="preserve"> </w:t>
      </w:r>
      <w:r w:rsidRPr="008D1C4E">
        <w:rPr>
          <w:sz w:val="24"/>
          <w:szCs w:val="24"/>
        </w:rPr>
        <w:t>видеофильмы</w:t>
      </w:r>
      <w:r w:rsidRPr="008D1C4E">
        <w:rPr>
          <w:spacing w:val="-11"/>
          <w:sz w:val="24"/>
          <w:szCs w:val="24"/>
        </w:rPr>
        <w:t xml:space="preserve"> </w:t>
      </w:r>
      <w:r w:rsidRPr="008D1C4E">
        <w:rPr>
          <w:sz w:val="24"/>
          <w:szCs w:val="24"/>
        </w:rPr>
        <w:t>и</w:t>
      </w:r>
      <w:r w:rsidRPr="008D1C4E">
        <w:rPr>
          <w:spacing w:val="-12"/>
          <w:sz w:val="24"/>
          <w:szCs w:val="24"/>
        </w:rPr>
        <w:t xml:space="preserve"> </w:t>
      </w:r>
      <w:r w:rsidRPr="008D1C4E">
        <w:rPr>
          <w:spacing w:val="-2"/>
          <w:sz w:val="24"/>
          <w:szCs w:val="24"/>
        </w:rPr>
        <w:t>другое);</w:t>
      </w:r>
    </w:p>
    <w:p w14:paraId="0285AD7F" w14:textId="77777777" w:rsidR="00E538CB" w:rsidRPr="008D1C4E" w:rsidRDefault="00EC3AD5" w:rsidP="00253EB0">
      <w:pPr>
        <w:pStyle w:val="a6"/>
        <w:numPr>
          <w:ilvl w:val="0"/>
          <w:numId w:val="16"/>
        </w:numPr>
        <w:tabs>
          <w:tab w:val="left" w:pos="1358"/>
        </w:tabs>
        <w:ind w:right="844"/>
        <w:rPr>
          <w:sz w:val="24"/>
          <w:szCs w:val="24"/>
        </w:rPr>
      </w:pPr>
      <w:r w:rsidRPr="008D1C4E">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5D5DA060" w14:textId="77777777" w:rsidR="00E538CB" w:rsidRPr="008D1C4E" w:rsidRDefault="00EC3AD5" w:rsidP="00253EB0">
      <w:pPr>
        <w:pStyle w:val="a6"/>
        <w:numPr>
          <w:ilvl w:val="0"/>
          <w:numId w:val="16"/>
        </w:numPr>
        <w:tabs>
          <w:tab w:val="left" w:pos="1358"/>
        </w:tabs>
        <w:ind w:right="847"/>
        <w:rPr>
          <w:sz w:val="24"/>
          <w:szCs w:val="24"/>
        </w:rPr>
      </w:pPr>
      <w:r w:rsidRPr="008D1C4E">
        <w:rPr>
          <w:sz w:val="24"/>
          <w:szCs w:val="24"/>
        </w:rPr>
        <w:t>чтения художественной литературы (книги для детского чтения, в том числе аудиокниги, иллюстративный материал);</w:t>
      </w:r>
    </w:p>
    <w:p w14:paraId="6BDE6867" w14:textId="77777777" w:rsidR="00E538CB" w:rsidRPr="008D1C4E" w:rsidRDefault="00EC3AD5" w:rsidP="00253EB0">
      <w:pPr>
        <w:pStyle w:val="a6"/>
        <w:numPr>
          <w:ilvl w:val="0"/>
          <w:numId w:val="16"/>
        </w:numPr>
        <w:tabs>
          <w:tab w:val="left" w:pos="1357"/>
        </w:tabs>
        <w:ind w:left="1357" w:hanging="359"/>
        <w:rPr>
          <w:sz w:val="24"/>
          <w:szCs w:val="24"/>
        </w:rPr>
      </w:pPr>
      <w:r w:rsidRPr="008D1C4E">
        <w:rPr>
          <w:sz w:val="24"/>
          <w:szCs w:val="24"/>
        </w:rPr>
        <w:t>трудовой</w:t>
      </w:r>
      <w:r w:rsidRPr="008D1C4E">
        <w:rPr>
          <w:spacing w:val="-8"/>
          <w:sz w:val="24"/>
          <w:szCs w:val="24"/>
        </w:rPr>
        <w:t xml:space="preserve"> </w:t>
      </w:r>
      <w:r w:rsidRPr="008D1C4E">
        <w:rPr>
          <w:sz w:val="24"/>
          <w:szCs w:val="24"/>
        </w:rPr>
        <w:t>(оборудование</w:t>
      </w:r>
      <w:r w:rsidRPr="008D1C4E">
        <w:rPr>
          <w:spacing w:val="-9"/>
          <w:sz w:val="24"/>
          <w:szCs w:val="24"/>
        </w:rPr>
        <w:t xml:space="preserve"> </w:t>
      </w:r>
      <w:r w:rsidRPr="008D1C4E">
        <w:rPr>
          <w:sz w:val="24"/>
          <w:szCs w:val="24"/>
        </w:rPr>
        <w:t>и</w:t>
      </w:r>
      <w:r w:rsidRPr="008D1C4E">
        <w:rPr>
          <w:spacing w:val="-5"/>
          <w:sz w:val="24"/>
          <w:szCs w:val="24"/>
        </w:rPr>
        <w:t xml:space="preserve"> </w:t>
      </w:r>
      <w:r w:rsidRPr="008D1C4E">
        <w:rPr>
          <w:sz w:val="24"/>
          <w:szCs w:val="24"/>
        </w:rPr>
        <w:t>инвентарь</w:t>
      </w:r>
      <w:r w:rsidRPr="008D1C4E">
        <w:rPr>
          <w:spacing w:val="-3"/>
          <w:sz w:val="24"/>
          <w:szCs w:val="24"/>
        </w:rPr>
        <w:t xml:space="preserve"> </w:t>
      </w:r>
      <w:r w:rsidRPr="008D1C4E">
        <w:rPr>
          <w:sz w:val="24"/>
          <w:szCs w:val="24"/>
        </w:rPr>
        <w:t>для</w:t>
      </w:r>
      <w:r w:rsidRPr="008D1C4E">
        <w:rPr>
          <w:spacing w:val="-6"/>
          <w:sz w:val="24"/>
          <w:szCs w:val="24"/>
        </w:rPr>
        <w:t xml:space="preserve"> </w:t>
      </w:r>
      <w:r w:rsidRPr="008D1C4E">
        <w:rPr>
          <w:sz w:val="24"/>
          <w:szCs w:val="24"/>
        </w:rPr>
        <w:t>всех</w:t>
      </w:r>
      <w:r w:rsidRPr="008D1C4E">
        <w:rPr>
          <w:spacing w:val="-10"/>
          <w:sz w:val="24"/>
          <w:szCs w:val="24"/>
        </w:rPr>
        <w:t xml:space="preserve"> </w:t>
      </w:r>
      <w:r w:rsidRPr="008D1C4E">
        <w:rPr>
          <w:sz w:val="24"/>
          <w:szCs w:val="24"/>
        </w:rPr>
        <w:t>видов</w:t>
      </w:r>
      <w:r w:rsidRPr="008D1C4E">
        <w:rPr>
          <w:spacing w:val="-7"/>
          <w:sz w:val="24"/>
          <w:szCs w:val="24"/>
        </w:rPr>
        <w:t xml:space="preserve"> </w:t>
      </w:r>
      <w:r w:rsidRPr="008D1C4E">
        <w:rPr>
          <w:spacing w:val="-2"/>
          <w:sz w:val="24"/>
          <w:szCs w:val="24"/>
        </w:rPr>
        <w:t>труда);</w:t>
      </w:r>
    </w:p>
    <w:p w14:paraId="4E582CFB" w14:textId="77777777" w:rsidR="00E538CB" w:rsidRPr="008D1C4E" w:rsidRDefault="00EC3AD5" w:rsidP="00253EB0">
      <w:pPr>
        <w:pStyle w:val="a6"/>
        <w:numPr>
          <w:ilvl w:val="0"/>
          <w:numId w:val="16"/>
        </w:numPr>
        <w:tabs>
          <w:tab w:val="left" w:pos="1358"/>
        </w:tabs>
        <w:ind w:right="849"/>
        <w:rPr>
          <w:sz w:val="24"/>
          <w:szCs w:val="24"/>
        </w:rPr>
      </w:pPr>
      <w:r w:rsidRPr="008D1C4E">
        <w:rPr>
          <w:sz w:val="24"/>
          <w:szCs w:val="24"/>
        </w:rPr>
        <w:t xml:space="preserve">продуктивной (оборудование и материалы для лепки, аппликации, рисования и </w:t>
      </w:r>
      <w:r w:rsidRPr="008D1C4E">
        <w:rPr>
          <w:spacing w:val="-2"/>
          <w:sz w:val="24"/>
          <w:szCs w:val="24"/>
        </w:rPr>
        <w:t>конструирования);</w:t>
      </w:r>
    </w:p>
    <w:p w14:paraId="27C272E0" w14:textId="77777777" w:rsidR="00E538CB" w:rsidRPr="008D1C4E" w:rsidRDefault="00EC3AD5" w:rsidP="00253EB0">
      <w:pPr>
        <w:pStyle w:val="a6"/>
        <w:numPr>
          <w:ilvl w:val="0"/>
          <w:numId w:val="16"/>
        </w:numPr>
        <w:tabs>
          <w:tab w:val="left" w:pos="1357"/>
        </w:tabs>
        <w:ind w:left="1357" w:hanging="359"/>
        <w:rPr>
          <w:sz w:val="24"/>
          <w:szCs w:val="24"/>
        </w:rPr>
      </w:pPr>
      <w:r w:rsidRPr="008D1C4E">
        <w:rPr>
          <w:sz w:val="24"/>
          <w:szCs w:val="24"/>
        </w:rPr>
        <w:t>музыкальной</w:t>
      </w:r>
      <w:r w:rsidRPr="008D1C4E">
        <w:rPr>
          <w:spacing w:val="-16"/>
          <w:sz w:val="24"/>
          <w:szCs w:val="24"/>
        </w:rPr>
        <w:t xml:space="preserve"> </w:t>
      </w:r>
      <w:r w:rsidRPr="008D1C4E">
        <w:rPr>
          <w:sz w:val="24"/>
          <w:szCs w:val="24"/>
        </w:rPr>
        <w:t>(детские</w:t>
      </w:r>
      <w:r w:rsidRPr="008D1C4E">
        <w:rPr>
          <w:spacing w:val="-8"/>
          <w:sz w:val="24"/>
          <w:szCs w:val="24"/>
        </w:rPr>
        <w:t xml:space="preserve"> </w:t>
      </w:r>
      <w:r w:rsidRPr="008D1C4E">
        <w:rPr>
          <w:sz w:val="24"/>
          <w:szCs w:val="24"/>
        </w:rPr>
        <w:t>музыкальные</w:t>
      </w:r>
      <w:r w:rsidRPr="008D1C4E">
        <w:rPr>
          <w:spacing w:val="-6"/>
          <w:sz w:val="24"/>
          <w:szCs w:val="24"/>
        </w:rPr>
        <w:t xml:space="preserve"> </w:t>
      </w:r>
      <w:r w:rsidRPr="008D1C4E">
        <w:rPr>
          <w:sz w:val="24"/>
          <w:szCs w:val="24"/>
        </w:rPr>
        <w:t>инструменты,</w:t>
      </w:r>
      <w:r w:rsidRPr="008D1C4E">
        <w:rPr>
          <w:spacing w:val="-9"/>
          <w:sz w:val="24"/>
          <w:szCs w:val="24"/>
        </w:rPr>
        <w:t xml:space="preserve"> </w:t>
      </w:r>
      <w:r w:rsidRPr="008D1C4E">
        <w:rPr>
          <w:sz w:val="24"/>
          <w:szCs w:val="24"/>
        </w:rPr>
        <w:t>дидактический</w:t>
      </w:r>
      <w:r w:rsidRPr="008D1C4E">
        <w:rPr>
          <w:spacing w:val="-1"/>
          <w:sz w:val="24"/>
          <w:szCs w:val="24"/>
        </w:rPr>
        <w:t xml:space="preserve"> </w:t>
      </w:r>
      <w:r w:rsidRPr="008D1C4E">
        <w:rPr>
          <w:sz w:val="24"/>
          <w:szCs w:val="24"/>
        </w:rPr>
        <w:t>материал</w:t>
      </w:r>
      <w:r w:rsidRPr="008D1C4E">
        <w:rPr>
          <w:spacing w:val="2"/>
          <w:sz w:val="24"/>
          <w:szCs w:val="24"/>
        </w:rPr>
        <w:t xml:space="preserve"> </w:t>
      </w:r>
      <w:r w:rsidRPr="008D1C4E">
        <w:rPr>
          <w:sz w:val="24"/>
          <w:szCs w:val="24"/>
        </w:rPr>
        <w:t>и</w:t>
      </w:r>
      <w:r w:rsidRPr="008D1C4E">
        <w:rPr>
          <w:spacing w:val="-11"/>
          <w:sz w:val="24"/>
          <w:szCs w:val="24"/>
        </w:rPr>
        <w:t xml:space="preserve"> </w:t>
      </w:r>
      <w:r w:rsidRPr="008D1C4E">
        <w:rPr>
          <w:spacing w:val="-2"/>
          <w:sz w:val="24"/>
          <w:szCs w:val="24"/>
        </w:rPr>
        <w:t>другое).</w:t>
      </w:r>
    </w:p>
    <w:p w14:paraId="69BDBF1C" w14:textId="77777777" w:rsidR="00E538CB" w:rsidRPr="008D1C4E" w:rsidRDefault="00EC3AD5" w:rsidP="008D1C4E">
      <w:pPr>
        <w:pStyle w:val="a4"/>
        <w:ind w:right="841"/>
      </w:pPr>
      <w:r w:rsidRPr="008D1C4E">
        <w:rPr>
          <w:b/>
        </w:rPr>
        <w:t xml:space="preserve">Вариативность форм, методов и средств </w:t>
      </w:r>
      <w:r w:rsidRPr="008D1C4E">
        <w:t>реализации</w:t>
      </w:r>
      <w:r w:rsidRPr="008D1C4E">
        <w:rPr>
          <w:spacing w:val="40"/>
        </w:rPr>
        <w:t xml:space="preserve"> </w:t>
      </w:r>
      <w:r w:rsidRPr="008D1C4E">
        <w:t>образовательной</w:t>
      </w:r>
      <w:r w:rsidRPr="008D1C4E">
        <w:rPr>
          <w:spacing w:val="40"/>
        </w:rPr>
        <w:t xml:space="preserve"> </w:t>
      </w:r>
      <w:r w:rsidRPr="008D1C4E">
        <w:t>программы зависит не только от учета возрастных особенностей обучающихся, их индивидуальных и особых образовательных потребностей, но и:</w:t>
      </w:r>
    </w:p>
    <w:p w14:paraId="2F5976CE" w14:textId="77777777" w:rsidR="00E538CB" w:rsidRPr="008D1C4E" w:rsidRDefault="00EC3AD5" w:rsidP="00253EB0">
      <w:pPr>
        <w:pStyle w:val="a6"/>
        <w:numPr>
          <w:ilvl w:val="1"/>
          <w:numId w:val="16"/>
        </w:numPr>
        <w:tabs>
          <w:tab w:val="left" w:pos="2140"/>
        </w:tabs>
        <w:ind w:left="2140" w:hanging="359"/>
        <w:rPr>
          <w:sz w:val="24"/>
          <w:szCs w:val="24"/>
        </w:rPr>
      </w:pPr>
      <w:r w:rsidRPr="008D1C4E">
        <w:rPr>
          <w:sz w:val="24"/>
          <w:szCs w:val="24"/>
        </w:rPr>
        <w:t>от</w:t>
      </w:r>
      <w:r w:rsidRPr="008D1C4E">
        <w:rPr>
          <w:spacing w:val="-13"/>
          <w:sz w:val="24"/>
          <w:szCs w:val="24"/>
        </w:rPr>
        <w:t xml:space="preserve"> </w:t>
      </w:r>
      <w:r w:rsidRPr="008D1C4E">
        <w:rPr>
          <w:sz w:val="24"/>
          <w:szCs w:val="24"/>
        </w:rPr>
        <w:t>личных</w:t>
      </w:r>
      <w:r w:rsidRPr="008D1C4E">
        <w:rPr>
          <w:spacing w:val="-10"/>
          <w:sz w:val="24"/>
          <w:szCs w:val="24"/>
        </w:rPr>
        <w:t xml:space="preserve"> </w:t>
      </w:r>
      <w:r w:rsidRPr="008D1C4E">
        <w:rPr>
          <w:sz w:val="24"/>
          <w:szCs w:val="24"/>
        </w:rPr>
        <w:t>интересов,</w:t>
      </w:r>
      <w:r w:rsidRPr="008D1C4E">
        <w:rPr>
          <w:spacing w:val="-2"/>
          <w:sz w:val="24"/>
          <w:szCs w:val="24"/>
        </w:rPr>
        <w:t xml:space="preserve"> </w:t>
      </w:r>
      <w:r w:rsidRPr="008D1C4E">
        <w:rPr>
          <w:sz w:val="24"/>
          <w:szCs w:val="24"/>
        </w:rPr>
        <w:t>мотивов,</w:t>
      </w:r>
      <w:r w:rsidRPr="008D1C4E">
        <w:rPr>
          <w:spacing w:val="-7"/>
          <w:sz w:val="24"/>
          <w:szCs w:val="24"/>
        </w:rPr>
        <w:t xml:space="preserve"> </w:t>
      </w:r>
      <w:r w:rsidRPr="008D1C4E">
        <w:rPr>
          <w:sz w:val="24"/>
          <w:szCs w:val="24"/>
        </w:rPr>
        <w:t>ожиданий,</w:t>
      </w:r>
      <w:r w:rsidRPr="008D1C4E">
        <w:rPr>
          <w:spacing w:val="-8"/>
          <w:sz w:val="24"/>
          <w:szCs w:val="24"/>
        </w:rPr>
        <w:t xml:space="preserve"> </w:t>
      </w:r>
      <w:r w:rsidRPr="008D1C4E">
        <w:rPr>
          <w:sz w:val="24"/>
          <w:szCs w:val="24"/>
        </w:rPr>
        <w:t>желаний</w:t>
      </w:r>
      <w:r w:rsidRPr="008D1C4E">
        <w:rPr>
          <w:spacing w:val="1"/>
          <w:sz w:val="24"/>
          <w:szCs w:val="24"/>
        </w:rPr>
        <w:t xml:space="preserve"> </w:t>
      </w:r>
      <w:r w:rsidRPr="008D1C4E">
        <w:rPr>
          <w:spacing w:val="-2"/>
          <w:sz w:val="24"/>
          <w:szCs w:val="24"/>
        </w:rPr>
        <w:t>детей;</w:t>
      </w:r>
    </w:p>
    <w:p w14:paraId="162F8A51" w14:textId="77777777" w:rsidR="00E538CB" w:rsidRPr="008D1C4E" w:rsidRDefault="00EC3AD5" w:rsidP="00253EB0">
      <w:pPr>
        <w:pStyle w:val="a6"/>
        <w:numPr>
          <w:ilvl w:val="1"/>
          <w:numId w:val="16"/>
        </w:numPr>
        <w:tabs>
          <w:tab w:val="left" w:pos="2141"/>
        </w:tabs>
        <w:ind w:right="840"/>
        <w:rPr>
          <w:sz w:val="24"/>
          <w:szCs w:val="24"/>
        </w:rPr>
      </w:pPr>
      <w:r w:rsidRPr="008D1C4E">
        <w:rPr>
          <w:sz w:val="24"/>
          <w:szCs w:val="24"/>
        </w:rPr>
        <w:t>от субъектных проявлений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w:t>
      </w:r>
    </w:p>
    <w:p w14:paraId="38D9F1DC" w14:textId="77777777" w:rsidR="00E538CB" w:rsidRPr="008D1C4E" w:rsidRDefault="00EC3AD5" w:rsidP="00253EB0">
      <w:pPr>
        <w:pStyle w:val="a6"/>
        <w:numPr>
          <w:ilvl w:val="1"/>
          <w:numId w:val="16"/>
        </w:numPr>
        <w:tabs>
          <w:tab w:val="left" w:pos="2140"/>
        </w:tabs>
        <w:ind w:left="2140" w:hanging="359"/>
        <w:rPr>
          <w:sz w:val="24"/>
          <w:szCs w:val="24"/>
        </w:rPr>
      </w:pPr>
      <w:r w:rsidRPr="008D1C4E">
        <w:rPr>
          <w:sz w:val="24"/>
          <w:szCs w:val="24"/>
        </w:rPr>
        <w:t>от</w:t>
      </w:r>
      <w:r w:rsidRPr="008D1C4E">
        <w:rPr>
          <w:spacing w:val="-7"/>
          <w:sz w:val="24"/>
          <w:szCs w:val="24"/>
        </w:rPr>
        <w:t xml:space="preserve"> </w:t>
      </w:r>
      <w:r w:rsidRPr="008D1C4E">
        <w:rPr>
          <w:sz w:val="24"/>
          <w:szCs w:val="24"/>
        </w:rPr>
        <w:t>уровня</w:t>
      </w:r>
      <w:r w:rsidRPr="008D1C4E">
        <w:rPr>
          <w:spacing w:val="-5"/>
          <w:sz w:val="24"/>
          <w:szCs w:val="24"/>
        </w:rPr>
        <w:t xml:space="preserve"> </w:t>
      </w:r>
      <w:r w:rsidRPr="008D1C4E">
        <w:rPr>
          <w:sz w:val="24"/>
          <w:szCs w:val="24"/>
        </w:rPr>
        <w:t>самостоятельности</w:t>
      </w:r>
      <w:r w:rsidRPr="008D1C4E">
        <w:rPr>
          <w:spacing w:val="-4"/>
          <w:sz w:val="24"/>
          <w:szCs w:val="24"/>
        </w:rPr>
        <w:t xml:space="preserve"> </w:t>
      </w:r>
      <w:r w:rsidRPr="008D1C4E">
        <w:rPr>
          <w:sz w:val="24"/>
          <w:szCs w:val="24"/>
        </w:rPr>
        <w:t>в</w:t>
      </w:r>
      <w:r w:rsidRPr="008D1C4E">
        <w:rPr>
          <w:spacing w:val="-3"/>
          <w:sz w:val="24"/>
          <w:szCs w:val="24"/>
        </w:rPr>
        <w:t xml:space="preserve"> </w:t>
      </w:r>
      <w:r w:rsidRPr="008D1C4E">
        <w:rPr>
          <w:sz w:val="24"/>
          <w:szCs w:val="24"/>
        </w:rPr>
        <w:t>выборе</w:t>
      </w:r>
      <w:r w:rsidRPr="008D1C4E">
        <w:rPr>
          <w:spacing w:val="-10"/>
          <w:sz w:val="24"/>
          <w:szCs w:val="24"/>
        </w:rPr>
        <w:t xml:space="preserve"> </w:t>
      </w:r>
      <w:r w:rsidRPr="008D1C4E">
        <w:rPr>
          <w:sz w:val="24"/>
          <w:szCs w:val="24"/>
        </w:rPr>
        <w:t>и</w:t>
      </w:r>
      <w:r w:rsidRPr="008D1C4E">
        <w:rPr>
          <w:spacing w:val="-8"/>
          <w:sz w:val="24"/>
          <w:szCs w:val="24"/>
        </w:rPr>
        <w:t xml:space="preserve"> </w:t>
      </w:r>
      <w:r w:rsidRPr="008D1C4E">
        <w:rPr>
          <w:sz w:val="24"/>
          <w:szCs w:val="24"/>
        </w:rPr>
        <w:t>осуществлении</w:t>
      </w:r>
      <w:r w:rsidRPr="008D1C4E">
        <w:rPr>
          <w:spacing w:val="3"/>
          <w:sz w:val="24"/>
          <w:szCs w:val="24"/>
        </w:rPr>
        <w:t xml:space="preserve"> </w:t>
      </w:r>
      <w:r w:rsidRPr="008D1C4E">
        <w:rPr>
          <w:spacing w:val="-2"/>
          <w:sz w:val="24"/>
          <w:szCs w:val="24"/>
        </w:rPr>
        <w:t>деятельности;</w:t>
      </w:r>
    </w:p>
    <w:p w14:paraId="1C2053C0" w14:textId="77777777" w:rsidR="00E538CB" w:rsidRPr="008D1C4E" w:rsidRDefault="00EC3AD5" w:rsidP="00253EB0">
      <w:pPr>
        <w:pStyle w:val="a6"/>
        <w:numPr>
          <w:ilvl w:val="1"/>
          <w:numId w:val="16"/>
        </w:numPr>
        <w:tabs>
          <w:tab w:val="left" w:pos="2141"/>
        </w:tabs>
        <w:ind w:right="835"/>
        <w:rPr>
          <w:sz w:val="24"/>
          <w:szCs w:val="24"/>
        </w:rPr>
      </w:pPr>
      <w:r w:rsidRPr="008D1C4E">
        <w:rPr>
          <w:sz w:val="24"/>
          <w:szCs w:val="24"/>
        </w:rPr>
        <w:t xml:space="preserve">от уровня развития творчества в интерпретации объектов культуры и </w:t>
      </w:r>
      <w:r w:rsidRPr="008D1C4E">
        <w:rPr>
          <w:sz w:val="24"/>
          <w:szCs w:val="24"/>
        </w:rPr>
        <w:lastRenderedPageBreak/>
        <w:t>создании продуктов деятельности;</w:t>
      </w:r>
    </w:p>
    <w:p w14:paraId="1F39A386" w14:textId="77777777" w:rsidR="00E538CB" w:rsidRPr="008D1C4E" w:rsidRDefault="00EC3AD5" w:rsidP="00253EB0">
      <w:pPr>
        <w:pStyle w:val="a6"/>
        <w:numPr>
          <w:ilvl w:val="1"/>
          <w:numId w:val="16"/>
        </w:numPr>
        <w:tabs>
          <w:tab w:val="left" w:pos="2141"/>
        </w:tabs>
        <w:ind w:right="841"/>
        <w:rPr>
          <w:sz w:val="24"/>
          <w:szCs w:val="24"/>
        </w:rPr>
      </w:pPr>
      <w:r w:rsidRPr="008D1C4E">
        <w:rPr>
          <w:sz w:val="24"/>
          <w:szCs w:val="24"/>
        </w:rPr>
        <w:t xml:space="preserve">от признания приоритетной субъективной позиции ребенка в образовательном </w:t>
      </w:r>
      <w:r w:rsidRPr="008D1C4E">
        <w:rPr>
          <w:spacing w:val="-2"/>
          <w:sz w:val="24"/>
          <w:szCs w:val="24"/>
        </w:rPr>
        <w:t>процессе</w:t>
      </w:r>
    </w:p>
    <w:p w14:paraId="01431D0E" w14:textId="77777777" w:rsidR="00E538CB" w:rsidRPr="008D1C4E" w:rsidRDefault="00EC3AD5" w:rsidP="008D1C4E">
      <w:pPr>
        <w:pStyle w:val="a4"/>
        <w:ind w:left="638" w:right="844"/>
      </w:pPr>
      <w:r w:rsidRPr="008D1C4E">
        <w:rPr>
          <w:b/>
        </w:rPr>
        <w:t xml:space="preserve">Таким образом, </w:t>
      </w:r>
      <w:r w:rsidRPr="008D1C4E">
        <w:t>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25F2A769" w14:textId="77777777" w:rsidR="00DE0591" w:rsidRDefault="00EC3AD5" w:rsidP="00DE0591">
      <w:pPr>
        <w:ind w:right="1160"/>
        <w:rPr>
          <w:b/>
          <w:color w:val="000000"/>
          <w:sz w:val="28"/>
        </w:rPr>
      </w:pPr>
      <w:r w:rsidRPr="008D1C4E">
        <w:rPr>
          <w:sz w:val="24"/>
          <w:szCs w:val="24"/>
        </w:rPr>
        <w:t xml:space="preserve">                 Образовательная</w:t>
      </w:r>
      <w:r w:rsidRPr="008D1C4E">
        <w:rPr>
          <w:spacing w:val="-10"/>
          <w:sz w:val="24"/>
          <w:szCs w:val="24"/>
        </w:rPr>
        <w:t xml:space="preserve"> </w:t>
      </w:r>
      <w:r w:rsidRPr="008D1C4E">
        <w:rPr>
          <w:sz w:val="24"/>
          <w:szCs w:val="24"/>
        </w:rPr>
        <w:t>деятельность</w:t>
      </w:r>
      <w:r w:rsidRPr="008D1C4E">
        <w:rPr>
          <w:spacing w:val="-5"/>
          <w:sz w:val="24"/>
          <w:szCs w:val="24"/>
        </w:rPr>
        <w:t xml:space="preserve"> </w:t>
      </w:r>
      <w:r w:rsidRPr="008D1C4E">
        <w:rPr>
          <w:sz w:val="24"/>
          <w:szCs w:val="24"/>
        </w:rPr>
        <w:t>в</w:t>
      </w:r>
      <w:r w:rsidRPr="008D1C4E">
        <w:rPr>
          <w:spacing w:val="-5"/>
          <w:sz w:val="24"/>
          <w:szCs w:val="24"/>
        </w:rPr>
        <w:t xml:space="preserve"> </w:t>
      </w:r>
      <w:r w:rsidRPr="008D1C4E">
        <w:rPr>
          <w:sz w:val="24"/>
          <w:szCs w:val="24"/>
        </w:rPr>
        <w:t>ДОО</w:t>
      </w:r>
      <w:r w:rsidRPr="008D1C4E">
        <w:rPr>
          <w:spacing w:val="-6"/>
          <w:sz w:val="24"/>
          <w:szCs w:val="24"/>
        </w:rPr>
        <w:t xml:space="preserve"> </w:t>
      </w:r>
      <w:r w:rsidRPr="008D1C4E">
        <w:rPr>
          <w:spacing w:val="-2"/>
          <w:sz w:val="24"/>
          <w:szCs w:val="24"/>
        </w:rPr>
        <w:t>включает:</w:t>
      </w:r>
      <w:r w:rsidR="00DE0591" w:rsidRPr="00DE0591">
        <w:rPr>
          <w:b/>
          <w:color w:val="000000"/>
          <w:sz w:val="28"/>
        </w:rPr>
        <w:t xml:space="preserve"> </w:t>
      </w:r>
    </w:p>
    <w:p w14:paraId="06BE5F9B" w14:textId="00BB2121" w:rsidR="00E538CB" w:rsidRPr="00DE0591" w:rsidRDefault="00DE0591" w:rsidP="00DE0591">
      <w:pPr>
        <w:ind w:right="1160"/>
        <w:rPr>
          <w:b/>
          <w:color w:val="000000"/>
          <w:sz w:val="28"/>
        </w:rPr>
      </w:pPr>
      <w:r>
        <w:rPr>
          <w:b/>
          <w:color w:val="000000"/>
          <w:sz w:val="28"/>
        </w:rPr>
        <w:t>2.1.3. Особенности</w:t>
      </w:r>
      <w:r>
        <w:rPr>
          <w:b/>
          <w:color w:val="000000"/>
          <w:spacing w:val="-16"/>
          <w:sz w:val="28"/>
        </w:rPr>
        <w:t xml:space="preserve"> </w:t>
      </w:r>
      <w:r>
        <w:rPr>
          <w:b/>
          <w:color w:val="000000"/>
          <w:sz w:val="28"/>
        </w:rPr>
        <w:t>образовательной</w:t>
      </w:r>
      <w:r>
        <w:rPr>
          <w:b/>
          <w:color w:val="000000"/>
          <w:spacing w:val="-17"/>
          <w:sz w:val="28"/>
        </w:rPr>
        <w:t xml:space="preserve"> </w:t>
      </w:r>
      <w:r>
        <w:rPr>
          <w:b/>
          <w:color w:val="000000"/>
          <w:sz w:val="28"/>
        </w:rPr>
        <w:t>деятельности</w:t>
      </w:r>
      <w:r>
        <w:rPr>
          <w:b/>
          <w:color w:val="000000"/>
          <w:spacing w:val="-15"/>
          <w:sz w:val="28"/>
        </w:rPr>
        <w:t xml:space="preserve"> </w:t>
      </w:r>
      <w:r>
        <w:rPr>
          <w:b/>
          <w:color w:val="000000"/>
          <w:sz w:val="28"/>
        </w:rPr>
        <w:t>разных</w:t>
      </w:r>
      <w:r>
        <w:rPr>
          <w:b/>
          <w:color w:val="000000"/>
          <w:spacing w:val="-18"/>
          <w:sz w:val="28"/>
        </w:rPr>
        <w:t xml:space="preserve"> </w:t>
      </w:r>
      <w:r>
        <w:rPr>
          <w:b/>
          <w:color w:val="000000"/>
          <w:sz w:val="28"/>
        </w:rPr>
        <w:t>видов и культурных практик.</w:t>
      </w:r>
    </w:p>
    <w:p w14:paraId="506675A8" w14:textId="77777777" w:rsidR="00E538CB" w:rsidRPr="008D1C4E" w:rsidRDefault="00EC3AD5" w:rsidP="00253EB0">
      <w:pPr>
        <w:pStyle w:val="a6"/>
        <w:numPr>
          <w:ilvl w:val="0"/>
          <w:numId w:val="16"/>
        </w:numPr>
        <w:tabs>
          <w:tab w:val="left" w:pos="1358"/>
        </w:tabs>
        <w:ind w:right="879"/>
        <w:jc w:val="left"/>
        <w:rPr>
          <w:sz w:val="24"/>
          <w:szCs w:val="24"/>
        </w:rPr>
      </w:pPr>
      <w:r w:rsidRPr="008D1C4E">
        <w:rPr>
          <w:sz w:val="24"/>
          <w:szCs w:val="24"/>
        </w:rPr>
        <w:t>образовательную деятельность, осуществляемую в процессе организации различных</w:t>
      </w:r>
      <w:r w:rsidRPr="008D1C4E">
        <w:rPr>
          <w:spacing w:val="-6"/>
          <w:sz w:val="24"/>
          <w:szCs w:val="24"/>
        </w:rPr>
        <w:t xml:space="preserve"> </w:t>
      </w:r>
      <w:r w:rsidRPr="008D1C4E">
        <w:rPr>
          <w:sz w:val="24"/>
          <w:szCs w:val="24"/>
        </w:rPr>
        <w:t>видов детской деятельности;</w:t>
      </w:r>
    </w:p>
    <w:p w14:paraId="05BC83CA"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образовательную</w:t>
      </w:r>
      <w:r w:rsidRPr="008D1C4E">
        <w:rPr>
          <w:spacing w:val="-10"/>
          <w:sz w:val="24"/>
          <w:szCs w:val="24"/>
        </w:rPr>
        <w:t xml:space="preserve"> </w:t>
      </w:r>
      <w:r w:rsidRPr="008D1C4E">
        <w:rPr>
          <w:sz w:val="24"/>
          <w:szCs w:val="24"/>
        </w:rPr>
        <w:t>деятельность,</w:t>
      </w:r>
      <w:r w:rsidRPr="008D1C4E">
        <w:rPr>
          <w:spacing w:val="-9"/>
          <w:sz w:val="24"/>
          <w:szCs w:val="24"/>
        </w:rPr>
        <w:t xml:space="preserve"> </w:t>
      </w:r>
      <w:r w:rsidRPr="008D1C4E">
        <w:rPr>
          <w:sz w:val="24"/>
          <w:szCs w:val="24"/>
        </w:rPr>
        <w:t>осуществляемую</w:t>
      </w:r>
      <w:r w:rsidRPr="008D1C4E">
        <w:rPr>
          <w:spacing w:val="-8"/>
          <w:sz w:val="24"/>
          <w:szCs w:val="24"/>
        </w:rPr>
        <w:t xml:space="preserve"> </w:t>
      </w:r>
      <w:r w:rsidRPr="008D1C4E">
        <w:rPr>
          <w:sz w:val="24"/>
          <w:szCs w:val="24"/>
        </w:rPr>
        <w:t>в</w:t>
      </w:r>
      <w:r w:rsidRPr="008D1C4E">
        <w:rPr>
          <w:spacing w:val="-3"/>
          <w:sz w:val="24"/>
          <w:szCs w:val="24"/>
        </w:rPr>
        <w:t xml:space="preserve"> </w:t>
      </w:r>
      <w:r w:rsidRPr="008D1C4E">
        <w:rPr>
          <w:sz w:val="24"/>
          <w:szCs w:val="24"/>
        </w:rPr>
        <w:t>ходе</w:t>
      </w:r>
      <w:r w:rsidRPr="008D1C4E">
        <w:rPr>
          <w:spacing w:val="-8"/>
          <w:sz w:val="24"/>
          <w:szCs w:val="24"/>
        </w:rPr>
        <w:t xml:space="preserve"> </w:t>
      </w:r>
      <w:r w:rsidRPr="008D1C4E">
        <w:rPr>
          <w:sz w:val="24"/>
          <w:szCs w:val="24"/>
        </w:rPr>
        <w:t>режимных</w:t>
      </w:r>
      <w:r w:rsidRPr="008D1C4E">
        <w:rPr>
          <w:spacing w:val="-10"/>
          <w:sz w:val="24"/>
          <w:szCs w:val="24"/>
        </w:rPr>
        <w:t xml:space="preserve"> </w:t>
      </w:r>
      <w:r w:rsidRPr="008D1C4E">
        <w:rPr>
          <w:spacing w:val="-2"/>
          <w:sz w:val="24"/>
          <w:szCs w:val="24"/>
        </w:rPr>
        <w:t>процессов;</w:t>
      </w:r>
    </w:p>
    <w:p w14:paraId="2C189EC5" w14:textId="77777777" w:rsidR="00E538CB" w:rsidRPr="008D1C4E" w:rsidRDefault="00EC3AD5" w:rsidP="00253EB0">
      <w:pPr>
        <w:pStyle w:val="a6"/>
        <w:numPr>
          <w:ilvl w:val="0"/>
          <w:numId w:val="16"/>
        </w:numPr>
        <w:tabs>
          <w:tab w:val="left" w:pos="1358"/>
        </w:tabs>
        <w:jc w:val="left"/>
        <w:rPr>
          <w:sz w:val="24"/>
          <w:szCs w:val="24"/>
        </w:rPr>
      </w:pPr>
      <w:r w:rsidRPr="008D1C4E">
        <w:rPr>
          <w:sz w:val="24"/>
          <w:szCs w:val="24"/>
        </w:rPr>
        <w:t>самостоятельную</w:t>
      </w:r>
      <w:r w:rsidRPr="008D1C4E">
        <w:rPr>
          <w:spacing w:val="-11"/>
          <w:sz w:val="24"/>
          <w:szCs w:val="24"/>
        </w:rPr>
        <w:t xml:space="preserve"> </w:t>
      </w:r>
      <w:r w:rsidRPr="008D1C4E">
        <w:rPr>
          <w:sz w:val="24"/>
          <w:szCs w:val="24"/>
        </w:rPr>
        <w:t>деятельность</w:t>
      </w:r>
      <w:r w:rsidRPr="008D1C4E">
        <w:rPr>
          <w:spacing w:val="-5"/>
          <w:sz w:val="24"/>
          <w:szCs w:val="24"/>
        </w:rPr>
        <w:t xml:space="preserve"> </w:t>
      </w:r>
      <w:r w:rsidRPr="008D1C4E">
        <w:rPr>
          <w:spacing w:val="-2"/>
          <w:sz w:val="24"/>
          <w:szCs w:val="24"/>
        </w:rPr>
        <w:t>детей;</w:t>
      </w:r>
    </w:p>
    <w:p w14:paraId="71333CD9" w14:textId="36CC4B2D" w:rsidR="00E538CB" w:rsidRPr="00DE0591" w:rsidRDefault="00EC3AD5" w:rsidP="00253EB0">
      <w:pPr>
        <w:pStyle w:val="a6"/>
        <w:numPr>
          <w:ilvl w:val="0"/>
          <w:numId w:val="16"/>
        </w:numPr>
        <w:tabs>
          <w:tab w:val="left" w:pos="1358"/>
        </w:tabs>
        <w:jc w:val="left"/>
        <w:rPr>
          <w:sz w:val="24"/>
          <w:szCs w:val="24"/>
        </w:rPr>
      </w:pPr>
      <w:r w:rsidRPr="008D1C4E">
        <w:rPr>
          <w:sz w:val="24"/>
          <w:szCs w:val="24"/>
        </w:rPr>
        <w:t>взаимодействие</w:t>
      </w:r>
      <w:r w:rsidRPr="008D1C4E">
        <w:rPr>
          <w:spacing w:val="-14"/>
          <w:sz w:val="24"/>
          <w:szCs w:val="24"/>
        </w:rPr>
        <w:t xml:space="preserve"> </w:t>
      </w:r>
      <w:r w:rsidRPr="008D1C4E">
        <w:rPr>
          <w:sz w:val="24"/>
          <w:szCs w:val="24"/>
        </w:rPr>
        <w:t>с</w:t>
      </w:r>
      <w:r w:rsidRPr="008D1C4E">
        <w:rPr>
          <w:spacing w:val="-8"/>
          <w:sz w:val="24"/>
          <w:szCs w:val="24"/>
        </w:rPr>
        <w:t xml:space="preserve"> </w:t>
      </w:r>
      <w:r w:rsidRPr="008D1C4E">
        <w:rPr>
          <w:sz w:val="24"/>
          <w:szCs w:val="24"/>
        </w:rPr>
        <w:t>семьями</w:t>
      </w:r>
      <w:r w:rsidRPr="008D1C4E">
        <w:rPr>
          <w:spacing w:val="-2"/>
          <w:sz w:val="24"/>
          <w:szCs w:val="24"/>
        </w:rPr>
        <w:t xml:space="preserve"> </w:t>
      </w:r>
      <w:r w:rsidRPr="008D1C4E">
        <w:rPr>
          <w:sz w:val="24"/>
          <w:szCs w:val="24"/>
        </w:rPr>
        <w:t>детей</w:t>
      </w:r>
      <w:r w:rsidRPr="008D1C4E">
        <w:rPr>
          <w:spacing w:val="-4"/>
          <w:sz w:val="24"/>
          <w:szCs w:val="24"/>
        </w:rPr>
        <w:t xml:space="preserve"> </w:t>
      </w:r>
      <w:r w:rsidRPr="008D1C4E">
        <w:rPr>
          <w:sz w:val="24"/>
          <w:szCs w:val="24"/>
        </w:rPr>
        <w:t>по</w:t>
      </w:r>
      <w:r w:rsidRPr="008D1C4E">
        <w:rPr>
          <w:spacing w:val="2"/>
          <w:sz w:val="24"/>
          <w:szCs w:val="24"/>
        </w:rPr>
        <w:t xml:space="preserve"> </w:t>
      </w:r>
      <w:r w:rsidRPr="008D1C4E">
        <w:rPr>
          <w:sz w:val="24"/>
          <w:szCs w:val="24"/>
        </w:rPr>
        <w:t>реализации</w:t>
      </w:r>
      <w:r w:rsidRPr="008D1C4E">
        <w:rPr>
          <w:spacing w:val="-15"/>
          <w:sz w:val="24"/>
          <w:szCs w:val="24"/>
        </w:rPr>
        <w:t xml:space="preserve"> </w:t>
      </w:r>
      <w:r w:rsidRPr="008D1C4E">
        <w:rPr>
          <w:sz w:val="24"/>
          <w:szCs w:val="24"/>
        </w:rPr>
        <w:t>образовательной</w:t>
      </w:r>
      <w:r w:rsidRPr="008D1C4E">
        <w:rPr>
          <w:spacing w:val="-9"/>
          <w:sz w:val="24"/>
          <w:szCs w:val="24"/>
        </w:rPr>
        <w:t xml:space="preserve"> </w:t>
      </w:r>
      <w:r w:rsidRPr="008D1C4E">
        <w:rPr>
          <w:sz w:val="24"/>
          <w:szCs w:val="24"/>
        </w:rPr>
        <w:t>программы</w:t>
      </w:r>
      <w:r w:rsidRPr="008D1C4E">
        <w:rPr>
          <w:spacing w:val="-8"/>
          <w:sz w:val="24"/>
          <w:szCs w:val="24"/>
        </w:rPr>
        <w:t xml:space="preserve"> </w:t>
      </w:r>
      <w:r w:rsidRPr="008D1C4E">
        <w:rPr>
          <w:spacing w:val="-5"/>
          <w:sz w:val="24"/>
          <w:szCs w:val="24"/>
        </w:rPr>
        <w:t>ДО.</w:t>
      </w:r>
    </w:p>
    <w:p w14:paraId="55B2433F" w14:textId="77777777" w:rsidR="00E538CB" w:rsidRPr="008D1C4E" w:rsidRDefault="00EC3AD5" w:rsidP="008D1C4E">
      <w:pPr>
        <w:pStyle w:val="a4"/>
        <w:ind w:right="839"/>
      </w:pPr>
      <w:r w:rsidRPr="008D1C4E">
        <w:t>Образовательная деятельность</w:t>
      </w:r>
      <w:r w:rsidRPr="008D1C4E">
        <w:rPr>
          <w:spacing w:val="-1"/>
        </w:rPr>
        <w:t xml:space="preserve"> </w:t>
      </w:r>
      <w:r w:rsidRPr="008D1C4E">
        <w:t xml:space="preserve">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8D1C4E">
        <w:rPr>
          <w:b/>
        </w:rPr>
        <w:t>вариантов совместной деятельности</w:t>
      </w:r>
      <w:r w:rsidRPr="008D1C4E">
        <w:t>:</w:t>
      </w:r>
    </w:p>
    <w:p w14:paraId="32CAAFD0" w14:textId="77777777" w:rsidR="00E538CB" w:rsidRPr="008D1C4E" w:rsidRDefault="00EC3AD5" w:rsidP="00253EB0">
      <w:pPr>
        <w:pStyle w:val="a6"/>
        <w:numPr>
          <w:ilvl w:val="1"/>
          <w:numId w:val="16"/>
        </w:numPr>
        <w:tabs>
          <w:tab w:val="left" w:pos="2439"/>
        </w:tabs>
        <w:ind w:left="2439" w:right="849"/>
        <w:rPr>
          <w:sz w:val="24"/>
          <w:szCs w:val="24"/>
        </w:rPr>
      </w:pPr>
      <w:r w:rsidRPr="008D1C4E">
        <w:rPr>
          <w:sz w:val="24"/>
          <w:szCs w:val="24"/>
        </w:rPr>
        <w:t>совместная деятельность педагога с ребенком, где, взаимодействуя с ребенком, он выполняет функции педагога: обучает ребенка чему-то новому;</w:t>
      </w:r>
    </w:p>
    <w:p w14:paraId="24C795EE" w14:textId="77777777" w:rsidR="00E538CB" w:rsidRPr="008D1C4E" w:rsidRDefault="00EC3AD5" w:rsidP="00253EB0">
      <w:pPr>
        <w:pStyle w:val="a6"/>
        <w:numPr>
          <w:ilvl w:val="1"/>
          <w:numId w:val="16"/>
        </w:numPr>
        <w:tabs>
          <w:tab w:val="left" w:pos="2439"/>
        </w:tabs>
        <w:ind w:left="2439" w:right="835"/>
        <w:rPr>
          <w:sz w:val="24"/>
          <w:szCs w:val="24"/>
        </w:rPr>
      </w:pPr>
      <w:r w:rsidRPr="008D1C4E">
        <w:rPr>
          <w:sz w:val="24"/>
          <w:szCs w:val="24"/>
        </w:rPr>
        <w:t>совместная деятельность ребенка с педагогом, при которой ребенок и педагог - равноправные партнеры;</w:t>
      </w:r>
    </w:p>
    <w:p w14:paraId="17CF9D5C" w14:textId="77777777" w:rsidR="00E538CB" w:rsidRPr="008D1C4E" w:rsidRDefault="00EC3AD5" w:rsidP="00253EB0">
      <w:pPr>
        <w:pStyle w:val="a6"/>
        <w:numPr>
          <w:ilvl w:val="1"/>
          <w:numId w:val="16"/>
        </w:numPr>
        <w:tabs>
          <w:tab w:val="left" w:pos="2439"/>
        </w:tabs>
        <w:ind w:left="2439" w:right="839"/>
        <w:rPr>
          <w:sz w:val="24"/>
          <w:szCs w:val="24"/>
        </w:rPr>
      </w:pPr>
      <w:r w:rsidRPr="008D1C4E">
        <w:rPr>
          <w:sz w:val="24"/>
          <w:szCs w:val="24"/>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2D49A5B" w14:textId="77777777" w:rsidR="00E538CB" w:rsidRPr="008D1C4E" w:rsidRDefault="00EC3AD5" w:rsidP="00253EB0">
      <w:pPr>
        <w:pStyle w:val="a6"/>
        <w:numPr>
          <w:ilvl w:val="1"/>
          <w:numId w:val="16"/>
        </w:numPr>
        <w:tabs>
          <w:tab w:val="left" w:pos="2439"/>
        </w:tabs>
        <w:ind w:left="2439" w:right="859"/>
        <w:rPr>
          <w:sz w:val="24"/>
          <w:szCs w:val="24"/>
        </w:rPr>
      </w:pPr>
      <w:r w:rsidRPr="008D1C4E">
        <w:rPr>
          <w:sz w:val="24"/>
          <w:szCs w:val="24"/>
        </w:rPr>
        <w:t>совместная деятельность детей со сверстниками без участия педагога, но по его заданию. Педагог в</w:t>
      </w:r>
      <w:r w:rsidRPr="008D1C4E">
        <w:rPr>
          <w:spacing w:val="40"/>
          <w:sz w:val="24"/>
          <w:szCs w:val="24"/>
        </w:rPr>
        <w:t xml:space="preserve"> </w:t>
      </w:r>
      <w:r w:rsidRPr="008D1C4E">
        <w:rPr>
          <w:sz w:val="24"/>
          <w:szCs w:val="24"/>
        </w:rPr>
        <w:t>этой ситуации</w:t>
      </w:r>
      <w:r w:rsidRPr="008D1C4E">
        <w:rPr>
          <w:spacing w:val="40"/>
          <w:sz w:val="24"/>
          <w:szCs w:val="24"/>
        </w:rPr>
        <w:t xml:space="preserve"> </w:t>
      </w:r>
      <w:r w:rsidRPr="008D1C4E">
        <w:rPr>
          <w:sz w:val="24"/>
          <w:szCs w:val="24"/>
        </w:rPr>
        <w:t>не</w:t>
      </w:r>
      <w:r w:rsidRPr="008D1C4E">
        <w:rPr>
          <w:spacing w:val="40"/>
          <w:sz w:val="24"/>
          <w:szCs w:val="24"/>
        </w:rPr>
        <w:t xml:space="preserve"> </w:t>
      </w:r>
      <w:r w:rsidRPr="008D1C4E">
        <w:rPr>
          <w:sz w:val="24"/>
          <w:szCs w:val="24"/>
        </w:rPr>
        <w:t>является участником деятельности,</w:t>
      </w:r>
      <w:r w:rsidRPr="008D1C4E">
        <w:rPr>
          <w:spacing w:val="40"/>
          <w:sz w:val="24"/>
          <w:szCs w:val="24"/>
        </w:rPr>
        <w:t xml:space="preserve"> </w:t>
      </w:r>
      <w:r w:rsidRPr="008D1C4E">
        <w:rPr>
          <w:sz w:val="24"/>
          <w:szCs w:val="24"/>
        </w:rPr>
        <w:t>но</w:t>
      </w:r>
    </w:p>
    <w:p w14:paraId="013256ED" w14:textId="77777777" w:rsidR="00E538CB" w:rsidRPr="008D1C4E" w:rsidRDefault="00EC3AD5" w:rsidP="008D1C4E">
      <w:pPr>
        <w:pStyle w:val="a4"/>
        <w:ind w:left="2439" w:right="861"/>
      </w:pPr>
      <w:r w:rsidRPr="008D1C4E">
        <w:t>выступает в роли ее организатора, ставящего задачу группе детей, тем самым, актуализируя лидерские ресурсы самих детей;</w:t>
      </w:r>
    </w:p>
    <w:p w14:paraId="033D689D" w14:textId="77777777" w:rsidR="00E538CB" w:rsidRPr="008D1C4E" w:rsidRDefault="00EC3AD5" w:rsidP="00253EB0">
      <w:pPr>
        <w:pStyle w:val="a6"/>
        <w:numPr>
          <w:ilvl w:val="1"/>
          <w:numId w:val="16"/>
        </w:numPr>
        <w:tabs>
          <w:tab w:val="left" w:pos="2439"/>
        </w:tabs>
        <w:ind w:left="2439" w:right="837"/>
        <w:rPr>
          <w:sz w:val="24"/>
          <w:szCs w:val="24"/>
        </w:rPr>
      </w:pPr>
      <w:r w:rsidRPr="008D1C4E">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2FAE0B5" w14:textId="77777777" w:rsidR="00E538CB" w:rsidRPr="008D1C4E" w:rsidRDefault="00EC3AD5" w:rsidP="008D1C4E">
      <w:pPr>
        <w:tabs>
          <w:tab w:val="left" w:pos="2636"/>
          <w:tab w:val="left" w:pos="7236"/>
        </w:tabs>
        <w:ind w:left="1358" w:right="1098"/>
        <w:rPr>
          <w:b/>
          <w:sz w:val="24"/>
          <w:szCs w:val="24"/>
        </w:rPr>
      </w:pPr>
      <w:r w:rsidRPr="008D1C4E">
        <w:rPr>
          <w:spacing w:val="-2"/>
          <w:sz w:val="24"/>
          <w:szCs w:val="24"/>
        </w:rPr>
        <w:t>Организуя</w:t>
      </w:r>
      <w:r w:rsidRPr="008D1C4E">
        <w:rPr>
          <w:sz w:val="24"/>
          <w:szCs w:val="24"/>
        </w:rPr>
        <w:tab/>
        <w:t>различные</w:t>
      </w:r>
      <w:r w:rsidRPr="008D1C4E">
        <w:rPr>
          <w:spacing w:val="80"/>
          <w:sz w:val="24"/>
          <w:szCs w:val="24"/>
        </w:rPr>
        <w:t xml:space="preserve"> </w:t>
      </w:r>
      <w:r w:rsidRPr="008D1C4E">
        <w:rPr>
          <w:sz w:val="24"/>
          <w:szCs w:val="24"/>
        </w:rPr>
        <w:t>виды</w:t>
      </w:r>
      <w:r w:rsidRPr="008D1C4E">
        <w:rPr>
          <w:spacing w:val="80"/>
          <w:sz w:val="24"/>
          <w:szCs w:val="24"/>
        </w:rPr>
        <w:t xml:space="preserve"> </w:t>
      </w:r>
      <w:r w:rsidRPr="008D1C4E">
        <w:rPr>
          <w:sz w:val="24"/>
          <w:szCs w:val="24"/>
        </w:rPr>
        <w:t>деятельности,</w:t>
      </w:r>
      <w:r w:rsidRPr="008D1C4E">
        <w:rPr>
          <w:spacing w:val="80"/>
          <w:sz w:val="24"/>
          <w:szCs w:val="24"/>
        </w:rPr>
        <w:t xml:space="preserve"> </w:t>
      </w:r>
      <w:r w:rsidRPr="008D1C4E">
        <w:rPr>
          <w:sz w:val="24"/>
          <w:szCs w:val="24"/>
        </w:rPr>
        <w:t>педагог</w:t>
      </w:r>
      <w:r w:rsidRPr="008D1C4E">
        <w:rPr>
          <w:sz w:val="24"/>
          <w:szCs w:val="24"/>
        </w:rPr>
        <w:tab/>
      </w:r>
      <w:r w:rsidRPr="008D1C4E">
        <w:rPr>
          <w:b/>
          <w:sz w:val="24"/>
          <w:szCs w:val="24"/>
        </w:rPr>
        <w:t>учитывает</w:t>
      </w:r>
      <w:r w:rsidRPr="008D1C4E">
        <w:rPr>
          <w:b/>
          <w:spacing w:val="80"/>
          <w:sz w:val="24"/>
          <w:szCs w:val="24"/>
        </w:rPr>
        <w:t xml:space="preserve"> </w:t>
      </w:r>
      <w:r w:rsidRPr="008D1C4E">
        <w:rPr>
          <w:b/>
          <w:sz w:val="24"/>
          <w:szCs w:val="24"/>
        </w:rPr>
        <w:t>опыт ребенка, его субъектные проявления:</w:t>
      </w:r>
    </w:p>
    <w:p w14:paraId="7D8B5192"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самостоятельность,</w:t>
      </w:r>
    </w:p>
    <w:p w14:paraId="64C55BBA" w14:textId="77777777" w:rsidR="00E538CB" w:rsidRPr="008D1C4E" w:rsidRDefault="00EC3AD5" w:rsidP="00253EB0">
      <w:pPr>
        <w:pStyle w:val="a6"/>
        <w:numPr>
          <w:ilvl w:val="0"/>
          <w:numId w:val="17"/>
        </w:numPr>
        <w:tabs>
          <w:tab w:val="left" w:pos="2079"/>
        </w:tabs>
        <w:ind w:hanging="360"/>
        <w:jc w:val="left"/>
        <w:rPr>
          <w:sz w:val="24"/>
          <w:szCs w:val="24"/>
        </w:rPr>
      </w:pPr>
      <w:r w:rsidRPr="008D1C4E">
        <w:rPr>
          <w:sz w:val="24"/>
          <w:szCs w:val="24"/>
        </w:rPr>
        <w:t>творчество</w:t>
      </w:r>
      <w:r w:rsidRPr="008D1C4E">
        <w:rPr>
          <w:spacing w:val="-1"/>
          <w:sz w:val="24"/>
          <w:szCs w:val="24"/>
        </w:rPr>
        <w:t xml:space="preserve"> </w:t>
      </w:r>
      <w:r w:rsidRPr="008D1C4E">
        <w:rPr>
          <w:sz w:val="24"/>
          <w:szCs w:val="24"/>
        </w:rPr>
        <w:t>при</w:t>
      </w:r>
      <w:r w:rsidRPr="008D1C4E">
        <w:rPr>
          <w:spacing w:val="-6"/>
          <w:sz w:val="24"/>
          <w:szCs w:val="24"/>
        </w:rPr>
        <w:t xml:space="preserve"> </w:t>
      </w:r>
      <w:r w:rsidRPr="008D1C4E">
        <w:rPr>
          <w:sz w:val="24"/>
          <w:szCs w:val="24"/>
        </w:rPr>
        <w:t>выборе</w:t>
      </w:r>
      <w:r w:rsidRPr="008D1C4E">
        <w:rPr>
          <w:spacing w:val="-13"/>
          <w:sz w:val="24"/>
          <w:szCs w:val="24"/>
        </w:rPr>
        <w:t xml:space="preserve"> </w:t>
      </w:r>
      <w:r w:rsidRPr="008D1C4E">
        <w:rPr>
          <w:sz w:val="24"/>
          <w:szCs w:val="24"/>
        </w:rPr>
        <w:t>содержания</w:t>
      </w:r>
      <w:r w:rsidRPr="008D1C4E">
        <w:rPr>
          <w:spacing w:val="-6"/>
          <w:sz w:val="24"/>
          <w:szCs w:val="24"/>
        </w:rPr>
        <w:t xml:space="preserve"> </w:t>
      </w:r>
      <w:r w:rsidRPr="008D1C4E">
        <w:rPr>
          <w:sz w:val="24"/>
          <w:szCs w:val="24"/>
        </w:rPr>
        <w:t>деятельности</w:t>
      </w:r>
      <w:r w:rsidRPr="008D1C4E">
        <w:rPr>
          <w:spacing w:val="-6"/>
          <w:sz w:val="24"/>
          <w:szCs w:val="24"/>
        </w:rPr>
        <w:t xml:space="preserve"> </w:t>
      </w:r>
      <w:r w:rsidRPr="008D1C4E">
        <w:rPr>
          <w:sz w:val="24"/>
          <w:szCs w:val="24"/>
        </w:rPr>
        <w:t>и</w:t>
      </w:r>
      <w:r w:rsidRPr="008D1C4E">
        <w:rPr>
          <w:spacing w:val="-6"/>
          <w:sz w:val="24"/>
          <w:szCs w:val="24"/>
        </w:rPr>
        <w:t xml:space="preserve"> </w:t>
      </w:r>
      <w:r w:rsidRPr="008D1C4E">
        <w:rPr>
          <w:sz w:val="24"/>
          <w:szCs w:val="24"/>
        </w:rPr>
        <w:t>способов</w:t>
      </w:r>
      <w:r w:rsidRPr="008D1C4E">
        <w:rPr>
          <w:spacing w:val="-9"/>
          <w:sz w:val="24"/>
          <w:szCs w:val="24"/>
        </w:rPr>
        <w:t xml:space="preserve"> </w:t>
      </w:r>
      <w:r w:rsidRPr="008D1C4E">
        <w:rPr>
          <w:sz w:val="24"/>
          <w:szCs w:val="24"/>
        </w:rPr>
        <w:t>его</w:t>
      </w:r>
      <w:r w:rsidRPr="008D1C4E">
        <w:rPr>
          <w:spacing w:val="-3"/>
          <w:sz w:val="24"/>
          <w:szCs w:val="24"/>
        </w:rPr>
        <w:t xml:space="preserve"> </w:t>
      </w:r>
      <w:r w:rsidRPr="008D1C4E">
        <w:rPr>
          <w:spacing w:val="-2"/>
          <w:sz w:val="24"/>
          <w:szCs w:val="24"/>
        </w:rPr>
        <w:t>реализации,</w:t>
      </w:r>
    </w:p>
    <w:p w14:paraId="025CDAFF" w14:textId="77777777" w:rsidR="00E538CB" w:rsidRPr="008D1C4E" w:rsidRDefault="00EC3AD5" w:rsidP="00253EB0">
      <w:pPr>
        <w:pStyle w:val="a6"/>
        <w:numPr>
          <w:ilvl w:val="0"/>
          <w:numId w:val="17"/>
        </w:numPr>
        <w:tabs>
          <w:tab w:val="left" w:pos="2079"/>
        </w:tabs>
        <w:ind w:hanging="360"/>
        <w:jc w:val="left"/>
        <w:rPr>
          <w:sz w:val="24"/>
          <w:szCs w:val="24"/>
        </w:rPr>
      </w:pPr>
      <w:r w:rsidRPr="008D1C4E">
        <w:rPr>
          <w:sz w:val="24"/>
          <w:szCs w:val="24"/>
        </w:rPr>
        <w:t>стремление</w:t>
      </w:r>
      <w:r w:rsidRPr="008D1C4E">
        <w:rPr>
          <w:spacing w:val="-1"/>
          <w:sz w:val="24"/>
          <w:szCs w:val="24"/>
        </w:rPr>
        <w:t xml:space="preserve"> </w:t>
      </w:r>
      <w:r w:rsidRPr="008D1C4E">
        <w:rPr>
          <w:sz w:val="24"/>
          <w:szCs w:val="24"/>
        </w:rPr>
        <w:t>к</w:t>
      </w:r>
      <w:r w:rsidRPr="008D1C4E">
        <w:rPr>
          <w:spacing w:val="-6"/>
          <w:sz w:val="24"/>
          <w:szCs w:val="24"/>
        </w:rPr>
        <w:t xml:space="preserve"> </w:t>
      </w:r>
      <w:r w:rsidRPr="008D1C4E">
        <w:rPr>
          <w:sz w:val="24"/>
          <w:szCs w:val="24"/>
        </w:rPr>
        <w:t>сотрудничеству</w:t>
      </w:r>
      <w:r w:rsidRPr="008D1C4E">
        <w:rPr>
          <w:spacing w:val="-11"/>
          <w:sz w:val="24"/>
          <w:szCs w:val="24"/>
        </w:rPr>
        <w:t xml:space="preserve"> </w:t>
      </w:r>
      <w:r w:rsidRPr="008D1C4E">
        <w:rPr>
          <w:sz w:val="24"/>
          <w:szCs w:val="24"/>
        </w:rPr>
        <w:t>с</w:t>
      </w:r>
      <w:r w:rsidRPr="008D1C4E">
        <w:rPr>
          <w:spacing w:val="-1"/>
          <w:sz w:val="24"/>
          <w:szCs w:val="24"/>
        </w:rPr>
        <w:t xml:space="preserve"> </w:t>
      </w:r>
      <w:r w:rsidRPr="008D1C4E">
        <w:rPr>
          <w:spacing w:val="-2"/>
          <w:sz w:val="24"/>
          <w:szCs w:val="24"/>
        </w:rPr>
        <w:t>детьми,</w:t>
      </w:r>
    </w:p>
    <w:p w14:paraId="3F4A15BE" w14:textId="77777777" w:rsidR="00E538CB" w:rsidRPr="008D1C4E" w:rsidRDefault="00EC3AD5" w:rsidP="00253EB0">
      <w:pPr>
        <w:pStyle w:val="a6"/>
        <w:numPr>
          <w:ilvl w:val="0"/>
          <w:numId w:val="17"/>
        </w:numPr>
        <w:tabs>
          <w:tab w:val="left" w:pos="2079"/>
        </w:tabs>
        <w:ind w:hanging="360"/>
        <w:jc w:val="left"/>
        <w:rPr>
          <w:sz w:val="24"/>
          <w:szCs w:val="24"/>
        </w:rPr>
      </w:pPr>
      <w:r w:rsidRPr="008D1C4E">
        <w:rPr>
          <w:sz w:val="24"/>
          <w:szCs w:val="24"/>
        </w:rPr>
        <w:t>инициативность</w:t>
      </w:r>
      <w:r w:rsidRPr="008D1C4E">
        <w:rPr>
          <w:spacing w:val="-11"/>
          <w:sz w:val="24"/>
          <w:szCs w:val="24"/>
        </w:rPr>
        <w:t xml:space="preserve"> </w:t>
      </w:r>
      <w:r w:rsidRPr="008D1C4E">
        <w:rPr>
          <w:sz w:val="24"/>
          <w:szCs w:val="24"/>
        </w:rPr>
        <w:t>и</w:t>
      </w:r>
      <w:r w:rsidRPr="008D1C4E">
        <w:rPr>
          <w:spacing w:val="-5"/>
          <w:sz w:val="24"/>
          <w:szCs w:val="24"/>
        </w:rPr>
        <w:t xml:space="preserve"> </w:t>
      </w:r>
      <w:r w:rsidRPr="008D1C4E">
        <w:rPr>
          <w:sz w:val="24"/>
          <w:szCs w:val="24"/>
        </w:rPr>
        <w:t>желание</w:t>
      </w:r>
      <w:r w:rsidRPr="008D1C4E">
        <w:rPr>
          <w:spacing w:val="-7"/>
          <w:sz w:val="24"/>
          <w:szCs w:val="24"/>
        </w:rPr>
        <w:t xml:space="preserve"> </w:t>
      </w:r>
      <w:r w:rsidRPr="008D1C4E">
        <w:rPr>
          <w:sz w:val="24"/>
          <w:szCs w:val="24"/>
        </w:rPr>
        <w:t>заниматься</w:t>
      </w:r>
      <w:r w:rsidRPr="008D1C4E">
        <w:rPr>
          <w:spacing w:val="-10"/>
          <w:sz w:val="24"/>
          <w:szCs w:val="24"/>
        </w:rPr>
        <w:t xml:space="preserve"> </w:t>
      </w:r>
      <w:r w:rsidRPr="008D1C4E">
        <w:rPr>
          <w:sz w:val="24"/>
          <w:szCs w:val="24"/>
        </w:rPr>
        <w:t>определенным</w:t>
      </w:r>
      <w:r w:rsidRPr="008D1C4E">
        <w:rPr>
          <w:spacing w:val="-8"/>
          <w:sz w:val="24"/>
          <w:szCs w:val="24"/>
        </w:rPr>
        <w:t xml:space="preserve"> </w:t>
      </w:r>
      <w:r w:rsidRPr="008D1C4E">
        <w:rPr>
          <w:sz w:val="24"/>
          <w:szCs w:val="24"/>
        </w:rPr>
        <w:t>видом</w:t>
      </w:r>
      <w:r w:rsidRPr="008D1C4E">
        <w:rPr>
          <w:spacing w:val="-5"/>
          <w:sz w:val="24"/>
          <w:szCs w:val="24"/>
        </w:rPr>
        <w:t xml:space="preserve"> </w:t>
      </w:r>
      <w:r w:rsidRPr="008D1C4E">
        <w:rPr>
          <w:spacing w:val="-2"/>
          <w:sz w:val="24"/>
          <w:szCs w:val="24"/>
        </w:rPr>
        <w:t>деятельности.</w:t>
      </w:r>
    </w:p>
    <w:p w14:paraId="18310134" w14:textId="77777777" w:rsidR="00E538CB" w:rsidRPr="008D1C4E" w:rsidRDefault="00EC3AD5" w:rsidP="008D1C4E">
      <w:pPr>
        <w:pStyle w:val="a4"/>
        <w:ind w:left="2079" w:right="834"/>
      </w:pPr>
      <w:r w:rsidRPr="008D1C4E">
        <w:t>Эту</w:t>
      </w:r>
      <w:r w:rsidRPr="008D1C4E">
        <w:rPr>
          <w:spacing w:val="-1"/>
        </w:rPr>
        <w:t xml:space="preserve"> </w:t>
      </w:r>
      <w:r w:rsidRPr="008D1C4E">
        <w:t>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w:t>
      </w:r>
      <w:r w:rsidRPr="008D1C4E">
        <w:rPr>
          <w:spacing w:val="40"/>
        </w:rPr>
        <w:t xml:space="preserve"> </w:t>
      </w:r>
      <w:r w:rsidRPr="008D1C4E">
        <w:t>деятельности,</w:t>
      </w:r>
      <w:r w:rsidRPr="008D1C4E">
        <w:rPr>
          <w:spacing w:val="40"/>
        </w:rPr>
        <w:t xml:space="preserve"> </w:t>
      </w:r>
      <w:r w:rsidRPr="008D1C4E">
        <w:t>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B07F6F1" w14:textId="77777777" w:rsidR="00E538CB" w:rsidRPr="008D1C4E" w:rsidRDefault="00EC3AD5" w:rsidP="008D1C4E">
      <w:pPr>
        <w:pStyle w:val="a4"/>
        <w:ind w:right="833"/>
      </w:pPr>
      <w:r w:rsidRPr="008D1C4E">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14:paraId="724E6771" w14:textId="77777777" w:rsidR="00E538CB" w:rsidRPr="008D1C4E" w:rsidRDefault="00EC3AD5" w:rsidP="008D1C4E">
      <w:pPr>
        <w:pStyle w:val="a4"/>
        <w:ind w:right="839"/>
      </w:pPr>
      <w:r w:rsidRPr="008D1C4E">
        <w:rPr>
          <w:b/>
        </w:rPr>
        <w:t xml:space="preserve">Игра занимает центральное место </w:t>
      </w:r>
      <w:r w:rsidRPr="008D1C4E">
        <w:t>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w:t>
      </w:r>
      <w:r w:rsidRPr="008D1C4E">
        <w:rPr>
          <w:spacing w:val="-2"/>
        </w:rPr>
        <w:t xml:space="preserve"> </w:t>
      </w:r>
      <w:r w:rsidRPr="008D1C4E">
        <w:t>активность</w:t>
      </w:r>
      <w:r w:rsidRPr="008D1C4E">
        <w:rPr>
          <w:spacing w:val="-2"/>
        </w:rPr>
        <w:t xml:space="preserve"> </w:t>
      </w:r>
      <w:r w:rsidRPr="008D1C4E">
        <w:t>и</w:t>
      </w:r>
      <w:r w:rsidRPr="008D1C4E">
        <w:rPr>
          <w:spacing w:val="-1"/>
        </w:rPr>
        <w:t xml:space="preserve"> </w:t>
      </w:r>
      <w:r w:rsidRPr="008D1C4E">
        <w:t>инициативу</w:t>
      </w:r>
      <w:r w:rsidRPr="008D1C4E">
        <w:rPr>
          <w:spacing w:val="-7"/>
        </w:rPr>
        <w:t xml:space="preserve"> </w:t>
      </w:r>
      <w:r w:rsidRPr="008D1C4E">
        <w:t>и другое. Детство без игры и вне игры не представляется возможным.</w:t>
      </w:r>
    </w:p>
    <w:p w14:paraId="44E33F21" w14:textId="77777777" w:rsidR="00E538CB" w:rsidRPr="008D1C4E" w:rsidRDefault="00EC3AD5" w:rsidP="008D1C4E">
      <w:pPr>
        <w:ind w:left="1358"/>
        <w:jc w:val="both"/>
        <w:rPr>
          <w:sz w:val="24"/>
          <w:szCs w:val="24"/>
        </w:rPr>
      </w:pPr>
      <w:r w:rsidRPr="008D1C4E">
        <w:rPr>
          <w:sz w:val="24"/>
          <w:szCs w:val="24"/>
        </w:rPr>
        <w:t>Игра</w:t>
      </w:r>
      <w:r w:rsidRPr="008D1C4E">
        <w:rPr>
          <w:spacing w:val="-9"/>
          <w:sz w:val="24"/>
          <w:szCs w:val="24"/>
        </w:rPr>
        <w:t xml:space="preserve"> </w:t>
      </w:r>
      <w:r w:rsidRPr="008D1C4E">
        <w:rPr>
          <w:sz w:val="24"/>
          <w:szCs w:val="24"/>
        </w:rPr>
        <w:t>в</w:t>
      </w:r>
      <w:r w:rsidRPr="008D1C4E">
        <w:rPr>
          <w:spacing w:val="-5"/>
          <w:sz w:val="24"/>
          <w:szCs w:val="24"/>
        </w:rPr>
        <w:t xml:space="preserve"> </w:t>
      </w:r>
      <w:r w:rsidRPr="008D1C4E">
        <w:rPr>
          <w:sz w:val="24"/>
          <w:szCs w:val="24"/>
        </w:rPr>
        <w:t>педагогическом</w:t>
      </w:r>
      <w:r w:rsidRPr="008D1C4E">
        <w:rPr>
          <w:spacing w:val="-9"/>
          <w:sz w:val="24"/>
          <w:szCs w:val="24"/>
        </w:rPr>
        <w:t xml:space="preserve"> </w:t>
      </w:r>
      <w:r w:rsidRPr="008D1C4E">
        <w:rPr>
          <w:sz w:val="24"/>
          <w:szCs w:val="24"/>
        </w:rPr>
        <w:t>процессе</w:t>
      </w:r>
      <w:r w:rsidRPr="008D1C4E">
        <w:rPr>
          <w:spacing w:val="-2"/>
          <w:sz w:val="24"/>
          <w:szCs w:val="24"/>
        </w:rPr>
        <w:t xml:space="preserve"> </w:t>
      </w:r>
      <w:r w:rsidRPr="008D1C4E">
        <w:rPr>
          <w:sz w:val="24"/>
          <w:szCs w:val="24"/>
        </w:rPr>
        <w:t>выполняет</w:t>
      </w:r>
      <w:r w:rsidRPr="008D1C4E">
        <w:rPr>
          <w:spacing w:val="-5"/>
          <w:sz w:val="24"/>
          <w:szCs w:val="24"/>
        </w:rPr>
        <w:t xml:space="preserve"> </w:t>
      </w:r>
      <w:r w:rsidRPr="008D1C4E">
        <w:rPr>
          <w:b/>
          <w:sz w:val="24"/>
          <w:szCs w:val="24"/>
        </w:rPr>
        <w:t>различные</w:t>
      </w:r>
      <w:r w:rsidRPr="008D1C4E">
        <w:rPr>
          <w:b/>
          <w:spacing w:val="-2"/>
          <w:sz w:val="24"/>
          <w:szCs w:val="24"/>
        </w:rPr>
        <w:t xml:space="preserve"> функции</w:t>
      </w:r>
      <w:r w:rsidRPr="008D1C4E">
        <w:rPr>
          <w:spacing w:val="-2"/>
          <w:sz w:val="24"/>
          <w:szCs w:val="24"/>
        </w:rPr>
        <w:t>:</w:t>
      </w:r>
    </w:p>
    <w:p w14:paraId="5CF9B02D"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обучающую,</w:t>
      </w:r>
    </w:p>
    <w:p w14:paraId="71E88A5B"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познавательную,</w:t>
      </w:r>
    </w:p>
    <w:p w14:paraId="0110C75D"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развивающую,</w:t>
      </w:r>
    </w:p>
    <w:p w14:paraId="7BBCE976"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воспитательную,</w:t>
      </w:r>
    </w:p>
    <w:p w14:paraId="19555A4B"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социокультурную,</w:t>
      </w:r>
    </w:p>
    <w:p w14:paraId="7A75A903"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коммуникативную,</w:t>
      </w:r>
    </w:p>
    <w:p w14:paraId="0EE1DA05" w14:textId="77777777" w:rsidR="00E538CB" w:rsidRPr="008D1C4E" w:rsidRDefault="00EC3AD5" w:rsidP="00253EB0">
      <w:pPr>
        <w:pStyle w:val="a6"/>
        <w:numPr>
          <w:ilvl w:val="0"/>
          <w:numId w:val="17"/>
        </w:numPr>
        <w:tabs>
          <w:tab w:val="left" w:pos="2079"/>
        </w:tabs>
        <w:ind w:hanging="360"/>
        <w:jc w:val="left"/>
        <w:rPr>
          <w:sz w:val="24"/>
          <w:szCs w:val="24"/>
        </w:rPr>
      </w:pPr>
      <w:proofErr w:type="spellStart"/>
      <w:r w:rsidRPr="008D1C4E">
        <w:rPr>
          <w:spacing w:val="-2"/>
          <w:sz w:val="24"/>
          <w:szCs w:val="24"/>
        </w:rPr>
        <w:t>эмоциогенную</w:t>
      </w:r>
      <w:proofErr w:type="spellEnd"/>
      <w:r w:rsidRPr="008D1C4E">
        <w:rPr>
          <w:spacing w:val="-2"/>
          <w:sz w:val="24"/>
          <w:szCs w:val="24"/>
        </w:rPr>
        <w:t>,</w:t>
      </w:r>
    </w:p>
    <w:p w14:paraId="0975A419"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развлекательную,</w:t>
      </w:r>
    </w:p>
    <w:p w14:paraId="012501FE" w14:textId="77777777" w:rsidR="00E538CB" w:rsidRPr="008D1C4E" w:rsidRDefault="00EC3AD5" w:rsidP="00253EB0">
      <w:pPr>
        <w:pStyle w:val="a6"/>
        <w:numPr>
          <w:ilvl w:val="0"/>
          <w:numId w:val="17"/>
        </w:numPr>
        <w:tabs>
          <w:tab w:val="left" w:pos="2079"/>
        </w:tabs>
        <w:ind w:hanging="360"/>
        <w:jc w:val="left"/>
        <w:rPr>
          <w:sz w:val="24"/>
          <w:szCs w:val="24"/>
        </w:rPr>
      </w:pPr>
      <w:r w:rsidRPr="008D1C4E">
        <w:rPr>
          <w:spacing w:val="-2"/>
          <w:sz w:val="24"/>
          <w:szCs w:val="24"/>
        </w:rPr>
        <w:t>диагностическую,</w:t>
      </w:r>
    </w:p>
    <w:p w14:paraId="03CA1584" w14:textId="77777777" w:rsidR="00E538CB" w:rsidRPr="008D1C4E" w:rsidRDefault="00EC3AD5" w:rsidP="00253EB0">
      <w:pPr>
        <w:pStyle w:val="a6"/>
        <w:numPr>
          <w:ilvl w:val="0"/>
          <w:numId w:val="17"/>
        </w:numPr>
        <w:tabs>
          <w:tab w:val="left" w:pos="2079"/>
        </w:tabs>
        <w:ind w:hanging="360"/>
        <w:jc w:val="left"/>
        <w:rPr>
          <w:sz w:val="24"/>
          <w:szCs w:val="24"/>
        </w:rPr>
      </w:pPr>
      <w:r w:rsidRPr="008D1C4E">
        <w:rPr>
          <w:sz w:val="24"/>
          <w:szCs w:val="24"/>
        </w:rPr>
        <w:t>психотерапевтическую</w:t>
      </w:r>
      <w:r w:rsidRPr="008D1C4E">
        <w:rPr>
          <w:spacing w:val="-9"/>
          <w:sz w:val="24"/>
          <w:szCs w:val="24"/>
        </w:rPr>
        <w:t xml:space="preserve"> </w:t>
      </w:r>
      <w:r w:rsidRPr="008D1C4E">
        <w:rPr>
          <w:sz w:val="24"/>
          <w:szCs w:val="24"/>
        </w:rPr>
        <w:t>и</w:t>
      </w:r>
      <w:r w:rsidRPr="008D1C4E">
        <w:rPr>
          <w:spacing w:val="-9"/>
          <w:sz w:val="24"/>
          <w:szCs w:val="24"/>
        </w:rPr>
        <w:t xml:space="preserve"> </w:t>
      </w:r>
      <w:r w:rsidRPr="008D1C4E">
        <w:rPr>
          <w:spacing w:val="-2"/>
          <w:sz w:val="24"/>
          <w:szCs w:val="24"/>
        </w:rPr>
        <w:t>другие.</w:t>
      </w:r>
    </w:p>
    <w:p w14:paraId="7AA80AD2" w14:textId="77777777" w:rsidR="00E538CB" w:rsidRPr="008D1C4E" w:rsidRDefault="00EC3AD5" w:rsidP="008D1C4E">
      <w:pPr>
        <w:pStyle w:val="a4"/>
        <w:ind w:right="847"/>
      </w:pPr>
      <w:r w:rsidRPr="008D1C4E">
        <w:t>В образовательном процессе игра занимает</w:t>
      </w:r>
      <w:r w:rsidRPr="008D1C4E">
        <w:rPr>
          <w:spacing w:val="-1"/>
        </w:rPr>
        <w:t xml:space="preserve"> </w:t>
      </w:r>
      <w:r w:rsidRPr="008D1C4E">
        <w:t>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1BB40386" w14:textId="77777777" w:rsidR="00E538CB" w:rsidRPr="008D1C4E" w:rsidRDefault="00EC3AD5" w:rsidP="008D1C4E">
      <w:pPr>
        <w:pStyle w:val="a4"/>
        <w:ind w:right="848"/>
      </w:pPr>
      <w:r w:rsidRPr="008D1C4E">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63F7EF30" w14:textId="77777777" w:rsidR="00E538CB" w:rsidRPr="008D1C4E" w:rsidRDefault="00EC3AD5" w:rsidP="008D1C4E">
      <w:pPr>
        <w:pStyle w:val="a4"/>
        <w:ind w:right="835"/>
      </w:pPr>
      <w:r w:rsidRPr="008D1C4E">
        <w:rPr>
          <w:b/>
        </w:rPr>
        <w:t>Образовательная</w:t>
      </w:r>
      <w:r w:rsidRPr="008D1C4E">
        <w:rPr>
          <w:b/>
          <w:spacing w:val="-3"/>
        </w:rPr>
        <w:t xml:space="preserve"> </w:t>
      </w:r>
      <w:r w:rsidRPr="008D1C4E">
        <w:rPr>
          <w:b/>
        </w:rPr>
        <w:t>деятельность в</w:t>
      </w:r>
      <w:r w:rsidRPr="008D1C4E">
        <w:rPr>
          <w:b/>
          <w:spacing w:val="-2"/>
        </w:rPr>
        <w:t xml:space="preserve"> </w:t>
      </w:r>
      <w:r w:rsidRPr="008D1C4E">
        <w:rPr>
          <w:b/>
        </w:rPr>
        <w:t xml:space="preserve">режимных процессах </w:t>
      </w:r>
      <w:r w:rsidRPr="008D1C4E">
        <w:t>имеет специфику</w:t>
      </w:r>
      <w:r w:rsidRPr="008D1C4E">
        <w:rPr>
          <w:spacing w:val="-7"/>
        </w:rPr>
        <w:t xml:space="preserve"> </w:t>
      </w:r>
      <w:r w:rsidRPr="008D1C4E">
        <w:t>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99FF787" w14:textId="77777777" w:rsidR="00E538CB" w:rsidRPr="008D1C4E" w:rsidRDefault="00EC3AD5" w:rsidP="008D1C4E">
      <w:pPr>
        <w:pStyle w:val="a4"/>
        <w:ind w:right="834"/>
      </w:pPr>
      <w:r w:rsidRPr="008D1C4E">
        <w:rPr>
          <w:u w:val="single"/>
        </w:rPr>
        <w:t>Образовательная деятельность, осуществляемая в утренний отрезок времени</w:t>
      </w:r>
      <w:r w:rsidRPr="008D1C4E">
        <w:t xml:space="preserve">, может </w:t>
      </w:r>
      <w:r w:rsidRPr="008D1C4E">
        <w:rPr>
          <w:spacing w:val="-2"/>
        </w:rPr>
        <w:t>включать:</w:t>
      </w:r>
    </w:p>
    <w:p w14:paraId="48E7CFE2" w14:textId="77777777" w:rsidR="00E538CB" w:rsidRPr="008D1C4E" w:rsidRDefault="00EC3AD5" w:rsidP="00253EB0">
      <w:pPr>
        <w:pStyle w:val="a6"/>
        <w:numPr>
          <w:ilvl w:val="0"/>
          <w:numId w:val="18"/>
        </w:numPr>
        <w:tabs>
          <w:tab w:val="left" w:pos="1358"/>
        </w:tabs>
        <w:ind w:right="1291"/>
        <w:jc w:val="left"/>
        <w:rPr>
          <w:sz w:val="24"/>
          <w:szCs w:val="24"/>
        </w:rPr>
      </w:pPr>
      <w:r w:rsidRPr="008D1C4E">
        <w:rPr>
          <w:sz w:val="24"/>
          <w:szCs w:val="24"/>
        </w:rPr>
        <w:t>игровые ситуации, индивидуальные игры</w:t>
      </w:r>
      <w:r w:rsidRPr="008D1C4E">
        <w:rPr>
          <w:spacing w:val="-2"/>
          <w:sz w:val="24"/>
          <w:szCs w:val="24"/>
        </w:rPr>
        <w:t xml:space="preserve"> </w:t>
      </w:r>
      <w:r w:rsidRPr="008D1C4E">
        <w:rPr>
          <w:sz w:val="24"/>
          <w:szCs w:val="24"/>
        </w:rPr>
        <w:t>и</w:t>
      </w:r>
      <w:r w:rsidRPr="008D1C4E">
        <w:rPr>
          <w:spacing w:val="40"/>
          <w:sz w:val="24"/>
          <w:szCs w:val="24"/>
        </w:rPr>
        <w:t xml:space="preserve"> </w:t>
      </w:r>
      <w:r w:rsidRPr="008D1C4E">
        <w:rPr>
          <w:sz w:val="24"/>
          <w:szCs w:val="24"/>
        </w:rPr>
        <w:t>игры</w:t>
      </w:r>
      <w:r w:rsidRPr="008D1C4E">
        <w:rPr>
          <w:spacing w:val="-2"/>
          <w:sz w:val="24"/>
          <w:szCs w:val="24"/>
        </w:rPr>
        <w:t xml:space="preserve"> </w:t>
      </w:r>
      <w:r w:rsidRPr="008D1C4E">
        <w:rPr>
          <w:sz w:val="24"/>
          <w:szCs w:val="24"/>
        </w:rPr>
        <w:t>небольшими</w:t>
      </w:r>
      <w:r w:rsidRPr="008D1C4E">
        <w:rPr>
          <w:spacing w:val="-2"/>
          <w:sz w:val="24"/>
          <w:szCs w:val="24"/>
        </w:rPr>
        <w:t xml:space="preserve"> </w:t>
      </w:r>
      <w:r w:rsidRPr="008D1C4E">
        <w:rPr>
          <w:sz w:val="24"/>
          <w:szCs w:val="24"/>
        </w:rPr>
        <w:t>подгруппами (сюжетно- ролевые, режиссерские, дидактические, подвижные, музыкальные и другие);</w:t>
      </w:r>
    </w:p>
    <w:p w14:paraId="001EE2C7" w14:textId="77777777" w:rsidR="00E538CB" w:rsidRPr="008D1C4E" w:rsidRDefault="00EC3AD5" w:rsidP="00253EB0">
      <w:pPr>
        <w:pStyle w:val="a6"/>
        <w:numPr>
          <w:ilvl w:val="0"/>
          <w:numId w:val="18"/>
        </w:numPr>
        <w:tabs>
          <w:tab w:val="left" w:pos="1358"/>
        </w:tabs>
        <w:ind w:right="883"/>
        <w:jc w:val="left"/>
        <w:rPr>
          <w:sz w:val="24"/>
          <w:szCs w:val="24"/>
        </w:rPr>
      </w:pPr>
      <w:r w:rsidRPr="008D1C4E">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BEE9F52" w14:textId="48939DBD" w:rsidR="00E538CB" w:rsidRPr="008D1C4E" w:rsidRDefault="00EC3AD5" w:rsidP="00253EB0">
      <w:pPr>
        <w:pStyle w:val="a6"/>
        <w:numPr>
          <w:ilvl w:val="0"/>
          <w:numId w:val="18"/>
        </w:numPr>
        <w:tabs>
          <w:tab w:val="left" w:pos="1358"/>
        </w:tabs>
        <w:ind w:right="894"/>
        <w:jc w:val="left"/>
        <w:rPr>
          <w:sz w:val="24"/>
          <w:szCs w:val="24"/>
        </w:rPr>
      </w:pPr>
      <w:r w:rsidRPr="008D1C4E">
        <w:rPr>
          <w:sz w:val="24"/>
          <w:szCs w:val="24"/>
        </w:rPr>
        <w:t>практические,</w:t>
      </w:r>
      <w:r w:rsidRPr="008D1C4E">
        <w:rPr>
          <w:spacing w:val="31"/>
          <w:sz w:val="24"/>
          <w:szCs w:val="24"/>
        </w:rPr>
        <w:t xml:space="preserve"> </w:t>
      </w:r>
      <w:r w:rsidRPr="008D1C4E">
        <w:rPr>
          <w:sz w:val="24"/>
          <w:szCs w:val="24"/>
        </w:rPr>
        <w:t>проблемные ситуации,</w:t>
      </w:r>
      <w:r w:rsidRPr="008D1C4E">
        <w:rPr>
          <w:spacing w:val="34"/>
          <w:sz w:val="24"/>
          <w:szCs w:val="24"/>
        </w:rPr>
        <w:t xml:space="preserve"> </w:t>
      </w:r>
      <w:r w:rsidRPr="008D1C4E">
        <w:rPr>
          <w:sz w:val="24"/>
          <w:szCs w:val="24"/>
        </w:rPr>
        <w:t xml:space="preserve">упражнения (по освоению </w:t>
      </w:r>
      <w:r w:rsidR="001338C7" w:rsidRPr="008D1C4E">
        <w:rPr>
          <w:sz w:val="24"/>
          <w:szCs w:val="24"/>
        </w:rPr>
        <w:t>культурно гигиенических</w:t>
      </w:r>
      <w:r w:rsidRPr="008D1C4E">
        <w:rPr>
          <w:sz w:val="24"/>
          <w:szCs w:val="24"/>
        </w:rPr>
        <w:t xml:space="preserve"> навыков и культуры здоровья, правил и норм поведения и другие);</w:t>
      </w:r>
    </w:p>
    <w:p w14:paraId="4C62DB04" w14:textId="77777777" w:rsidR="00E538CB" w:rsidRPr="008D1C4E" w:rsidRDefault="00EC3AD5" w:rsidP="00253EB0">
      <w:pPr>
        <w:pStyle w:val="a6"/>
        <w:numPr>
          <w:ilvl w:val="0"/>
          <w:numId w:val="18"/>
        </w:numPr>
        <w:tabs>
          <w:tab w:val="left" w:pos="1358"/>
        </w:tabs>
        <w:jc w:val="left"/>
        <w:rPr>
          <w:sz w:val="24"/>
          <w:szCs w:val="24"/>
        </w:rPr>
      </w:pPr>
      <w:r w:rsidRPr="008D1C4E">
        <w:rPr>
          <w:sz w:val="24"/>
          <w:szCs w:val="24"/>
        </w:rPr>
        <w:t>наблюдения</w:t>
      </w:r>
      <w:r w:rsidRPr="008D1C4E">
        <w:rPr>
          <w:spacing w:val="-8"/>
          <w:sz w:val="24"/>
          <w:szCs w:val="24"/>
        </w:rPr>
        <w:t xml:space="preserve"> </w:t>
      </w:r>
      <w:r w:rsidRPr="008D1C4E">
        <w:rPr>
          <w:sz w:val="24"/>
          <w:szCs w:val="24"/>
        </w:rPr>
        <w:t>за</w:t>
      </w:r>
      <w:r w:rsidRPr="008D1C4E">
        <w:rPr>
          <w:spacing w:val="-7"/>
          <w:sz w:val="24"/>
          <w:szCs w:val="24"/>
        </w:rPr>
        <w:t xml:space="preserve"> </w:t>
      </w:r>
      <w:r w:rsidRPr="008D1C4E">
        <w:rPr>
          <w:sz w:val="24"/>
          <w:szCs w:val="24"/>
        </w:rPr>
        <w:t>объектами</w:t>
      </w:r>
      <w:r w:rsidRPr="008D1C4E">
        <w:rPr>
          <w:spacing w:val="-9"/>
          <w:sz w:val="24"/>
          <w:szCs w:val="24"/>
        </w:rPr>
        <w:t xml:space="preserve"> </w:t>
      </w:r>
      <w:r w:rsidRPr="008D1C4E">
        <w:rPr>
          <w:sz w:val="24"/>
          <w:szCs w:val="24"/>
        </w:rPr>
        <w:t>и</w:t>
      </w:r>
      <w:r w:rsidRPr="008D1C4E">
        <w:rPr>
          <w:spacing w:val="-6"/>
          <w:sz w:val="24"/>
          <w:szCs w:val="24"/>
        </w:rPr>
        <w:t xml:space="preserve"> </w:t>
      </w:r>
      <w:r w:rsidRPr="008D1C4E">
        <w:rPr>
          <w:sz w:val="24"/>
          <w:szCs w:val="24"/>
        </w:rPr>
        <w:t>явлениями</w:t>
      </w:r>
      <w:r w:rsidRPr="008D1C4E">
        <w:rPr>
          <w:spacing w:val="-5"/>
          <w:sz w:val="24"/>
          <w:szCs w:val="24"/>
        </w:rPr>
        <w:t xml:space="preserve"> </w:t>
      </w:r>
      <w:r w:rsidRPr="008D1C4E">
        <w:rPr>
          <w:sz w:val="24"/>
          <w:szCs w:val="24"/>
        </w:rPr>
        <w:t>природы,</w:t>
      </w:r>
      <w:r w:rsidRPr="008D1C4E">
        <w:rPr>
          <w:spacing w:val="-8"/>
          <w:sz w:val="24"/>
          <w:szCs w:val="24"/>
        </w:rPr>
        <w:t xml:space="preserve"> </w:t>
      </w:r>
      <w:r w:rsidRPr="008D1C4E">
        <w:rPr>
          <w:sz w:val="24"/>
          <w:szCs w:val="24"/>
        </w:rPr>
        <w:t>трудом</w:t>
      </w:r>
      <w:r w:rsidRPr="008D1C4E">
        <w:rPr>
          <w:spacing w:val="-4"/>
          <w:sz w:val="24"/>
          <w:szCs w:val="24"/>
        </w:rPr>
        <w:t xml:space="preserve"> </w:t>
      </w:r>
      <w:r w:rsidRPr="008D1C4E">
        <w:rPr>
          <w:spacing w:val="-2"/>
          <w:sz w:val="24"/>
          <w:szCs w:val="24"/>
        </w:rPr>
        <w:t>взрослых;</w:t>
      </w:r>
    </w:p>
    <w:p w14:paraId="07790298" w14:textId="77777777" w:rsidR="00E538CB" w:rsidRPr="008D1C4E" w:rsidRDefault="00EC3AD5" w:rsidP="00253EB0">
      <w:pPr>
        <w:pStyle w:val="a6"/>
        <w:numPr>
          <w:ilvl w:val="0"/>
          <w:numId w:val="18"/>
        </w:numPr>
        <w:tabs>
          <w:tab w:val="left" w:pos="1358"/>
        </w:tabs>
        <w:ind w:right="884"/>
        <w:jc w:val="left"/>
        <w:rPr>
          <w:sz w:val="24"/>
          <w:szCs w:val="24"/>
        </w:rPr>
      </w:pPr>
      <w:r w:rsidRPr="008D1C4E">
        <w:rPr>
          <w:sz w:val="24"/>
          <w:szCs w:val="24"/>
        </w:rPr>
        <w:t>трудовые поручения и дежурства (сервировка стола к приему пищи, уход за комнатными растениями и другое);</w:t>
      </w:r>
    </w:p>
    <w:p w14:paraId="48654867" w14:textId="77777777" w:rsidR="00E538CB" w:rsidRPr="008D1C4E" w:rsidRDefault="00EC3AD5" w:rsidP="00253EB0">
      <w:pPr>
        <w:pStyle w:val="a6"/>
        <w:numPr>
          <w:ilvl w:val="0"/>
          <w:numId w:val="18"/>
        </w:numPr>
        <w:tabs>
          <w:tab w:val="left" w:pos="1358"/>
        </w:tabs>
        <w:ind w:right="1402"/>
        <w:jc w:val="left"/>
        <w:rPr>
          <w:sz w:val="24"/>
          <w:szCs w:val="24"/>
        </w:rPr>
      </w:pPr>
      <w:r w:rsidRPr="008D1C4E">
        <w:rPr>
          <w:sz w:val="24"/>
          <w:szCs w:val="24"/>
        </w:rPr>
        <w:t>индивидуальную работу</w:t>
      </w:r>
      <w:r w:rsidRPr="008D1C4E">
        <w:rPr>
          <w:spacing w:val="-5"/>
          <w:sz w:val="24"/>
          <w:szCs w:val="24"/>
        </w:rPr>
        <w:t xml:space="preserve"> </w:t>
      </w:r>
      <w:r w:rsidRPr="008D1C4E">
        <w:rPr>
          <w:sz w:val="24"/>
          <w:szCs w:val="24"/>
        </w:rPr>
        <w:t>с детьми в соответствии с задачами разных</w:t>
      </w:r>
      <w:r w:rsidRPr="008D1C4E">
        <w:rPr>
          <w:spacing w:val="-5"/>
          <w:sz w:val="24"/>
          <w:szCs w:val="24"/>
        </w:rPr>
        <w:t xml:space="preserve"> </w:t>
      </w:r>
      <w:r w:rsidRPr="008D1C4E">
        <w:rPr>
          <w:sz w:val="24"/>
          <w:szCs w:val="24"/>
        </w:rPr>
        <w:t xml:space="preserve">образовательных </w:t>
      </w:r>
      <w:r w:rsidRPr="008D1C4E">
        <w:rPr>
          <w:spacing w:val="-2"/>
          <w:sz w:val="24"/>
          <w:szCs w:val="24"/>
        </w:rPr>
        <w:t>областей;</w:t>
      </w:r>
    </w:p>
    <w:p w14:paraId="70976052" w14:textId="5E276F4D" w:rsidR="00E538CB" w:rsidRDefault="00EC3AD5" w:rsidP="00253EB0">
      <w:pPr>
        <w:pStyle w:val="a6"/>
        <w:numPr>
          <w:ilvl w:val="0"/>
          <w:numId w:val="18"/>
        </w:numPr>
        <w:tabs>
          <w:tab w:val="left" w:pos="1358"/>
        </w:tabs>
        <w:ind w:right="880"/>
        <w:jc w:val="left"/>
        <w:rPr>
          <w:sz w:val="24"/>
          <w:szCs w:val="24"/>
        </w:rPr>
      </w:pPr>
      <w:r w:rsidRPr="008D1C4E">
        <w:rPr>
          <w:sz w:val="24"/>
          <w:szCs w:val="24"/>
        </w:rPr>
        <w:t>продуктивную</w:t>
      </w:r>
      <w:r w:rsidRPr="008D1C4E">
        <w:rPr>
          <w:spacing w:val="-1"/>
          <w:sz w:val="24"/>
          <w:szCs w:val="24"/>
        </w:rPr>
        <w:t xml:space="preserve"> </w:t>
      </w:r>
      <w:r w:rsidRPr="008D1C4E">
        <w:rPr>
          <w:sz w:val="24"/>
          <w:szCs w:val="24"/>
        </w:rPr>
        <w:t>деятельность детей</w:t>
      </w:r>
      <w:r w:rsidRPr="008D1C4E">
        <w:rPr>
          <w:spacing w:val="-4"/>
          <w:sz w:val="24"/>
          <w:szCs w:val="24"/>
        </w:rPr>
        <w:t xml:space="preserve"> </w:t>
      </w:r>
      <w:r w:rsidRPr="008D1C4E">
        <w:rPr>
          <w:sz w:val="24"/>
          <w:szCs w:val="24"/>
        </w:rPr>
        <w:t>по интересам детей (рисование, конструирование, лепка и другое);</w:t>
      </w:r>
    </w:p>
    <w:p w14:paraId="7A571FDF" w14:textId="6BCC5355" w:rsidR="00E538CB" w:rsidRPr="00DE0591" w:rsidRDefault="00DE0591" w:rsidP="00253EB0">
      <w:pPr>
        <w:pStyle w:val="a6"/>
        <w:numPr>
          <w:ilvl w:val="0"/>
          <w:numId w:val="18"/>
        </w:numPr>
        <w:tabs>
          <w:tab w:val="left" w:pos="1358"/>
        </w:tabs>
        <w:ind w:right="880"/>
        <w:jc w:val="left"/>
        <w:rPr>
          <w:sz w:val="24"/>
          <w:szCs w:val="24"/>
        </w:rPr>
      </w:pPr>
      <w:r w:rsidRPr="008D1C4E">
        <w:rPr>
          <w:spacing w:val="-2"/>
          <w:sz w:val="24"/>
          <w:szCs w:val="24"/>
        </w:rPr>
        <w:t>оздоровительные</w:t>
      </w:r>
      <w:r>
        <w:rPr>
          <w:spacing w:val="-2"/>
          <w:sz w:val="24"/>
          <w:szCs w:val="24"/>
        </w:rPr>
        <w:t xml:space="preserve"> и </w:t>
      </w:r>
      <w:r w:rsidRPr="008D1C4E">
        <w:rPr>
          <w:spacing w:val="-2"/>
          <w:sz w:val="24"/>
          <w:szCs w:val="24"/>
        </w:rPr>
        <w:t>закаливающие</w:t>
      </w:r>
      <w:r>
        <w:rPr>
          <w:spacing w:val="-2"/>
          <w:sz w:val="24"/>
          <w:szCs w:val="24"/>
        </w:rPr>
        <w:t xml:space="preserve"> </w:t>
      </w:r>
      <w:r w:rsidRPr="008D1C4E">
        <w:rPr>
          <w:spacing w:val="-2"/>
          <w:sz w:val="24"/>
          <w:szCs w:val="24"/>
        </w:rPr>
        <w:t>процедуры</w:t>
      </w:r>
      <w:r>
        <w:rPr>
          <w:spacing w:val="-2"/>
          <w:sz w:val="24"/>
          <w:szCs w:val="24"/>
        </w:rPr>
        <w:t xml:space="preserve">, </w:t>
      </w:r>
      <w:proofErr w:type="spellStart"/>
      <w:r w:rsidRPr="008D1C4E">
        <w:rPr>
          <w:spacing w:val="-2"/>
          <w:sz w:val="24"/>
          <w:szCs w:val="24"/>
        </w:rPr>
        <w:t>здоровьесберегающие</w:t>
      </w:r>
      <w:proofErr w:type="spellEnd"/>
      <w:r>
        <w:rPr>
          <w:spacing w:val="-2"/>
          <w:sz w:val="24"/>
          <w:szCs w:val="24"/>
        </w:rPr>
        <w:t xml:space="preserve"> </w:t>
      </w:r>
      <w:r w:rsidR="00EC3AD5" w:rsidRPr="00DE0591">
        <w:rPr>
          <w:spacing w:val="-2"/>
          <w:sz w:val="24"/>
          <w:szCs w:val="24"/>
        </w:rPr>
        <w:t xml:space="preserve">мероприятия, </w:t>
      </w:r>
      <w:r w:rsidR="00EC3AD5" w:rsidRPr="00DE0591">
        <w:rPr>
          <w:sz w:val="24"/>
          <w:szCs w:val="24"/>
        </w:rPr>
        <w:t>двигательную деятельность (подвижные игры, гимнастика и другое).</w:t>
      </w:r>
    </w:p>
    <w:p w14:paraId="19CE1223" w14:textId="77777777" w:rsidR="00E538CB" w:rsidRPr="008D1C4E" w:rsidRDefault="00EC3AD5" w:rsidP="008D1C4E">
      <w:pPr>
        <w:pStyle w:val="a4"/>
        <w:jc w:val="left"/>
      </w:pPr>
      <w:r w:rsidRPr="008D1C4E">
        <w:rPr>
          <w:u w:val="single"/>
        </w:rPr>
        <w:t>Образовательная</w:t>
      </w:r>
      <w:r w:rsidRPr="008D1C4E">
        <w:rPr>
          <w:spacing w:val="-13"/>
          <w:u w:val="single"/>
        </w:rPr>
        <w:t xml:space="preserve"> </w:t>
      </w:r>
      <w:r w:rsidRPr="008D1C4E">
        <w:rPr>
          <w:u w:val="single"/>
        </w:rPr>
        <w:t>деятельность,</w:t>
      </w:r>
      <w:r w:rsidRPr="008D1C4E">
        <w:rPr>
          <w:spacing w:val="-14"/>
          <w:u w:val="single"/>
        </w:rPr>
        <w:t xml:space="preserve"> </w:t>
      </w:r>
      <w:r w:rsidRPr="008D1C4E">
        <w:rPr>
          <w:u w:val="single"/>
        </w:rPr>
        <w:t>осуществляемая</w:t>
      </w:r>
      <w:r w:rsidRPr="008D1C4E">
        <w:rPr>
          <w:spacing w:val="-4"/>
          <w:u w:val="single"/>
        </w:rPr>
        <w:t xml:space="preserve"> </w:t>
      </w:r>
      <w:r w:rsidRPr="008D1C4E">
        <w:rPr>
          <w:u w:val="single"/>
        </w:rPr>
        <w:t>во</w:t>
      </w:r>
      <w:r w:rsidRPr="008D1C4E">
        <w:rPr>
          <w:spacing w:val="-2"/>
          <w:u w:val="single"/>
        </w:rPr>
        <w:t xml:space="preserve"> </w:t>
      </w:r>
      <w:r w:rsidRPr="008D1C4E">
        <w:rPr>
          <w:u w:val="single"/>
        </w:rPr>
        <w:t>время</w:t>
      </w:r>
      <w:r w:rsidRPr="008D1C4E">
        <w:rPr>
          <w:spacing w:val="-12"/>
          <w:u w:val="single"/>
        </w:rPr>
        <w:t xml:space="preserve"> </w:t>
      </w:r>
      <w:r w:rsidRPr="008D1C4E">
        <w:rPr>
          <w:u w:val="single"/>
        </w:rPr>
        <w:t>прогулки</w:t>
      </w:r>
      <w:r w:rsidRPr="008D1C4E">
        <w:t>,</w:t>
      </w:r>
      <w:r w:rsidRPr="008D1C4E">
        <w:rPr>
          <w:spacing w:val="-1"/>
        </w:rPr>
        <w:t xml:space="preserve"> </w:t>
      </w:r>
      <w:r w:rsidRPr="008D1C4E">
        <w:rPr>
          <w:spacing w:val="-2"/>
        </w:rPr>
        <w:t>включает:</w:t>
      </w:r>
    </w:p>
    <w:p w14:paraId="119A8004" w14:textId="77777777" w:rsidR="00E538CB" w:rsidRPr="008D1C4E" w:rsidRDefault="00EC3AD5" w:rsidP="00253EB0">
      <w:pPr>
        <w:pStyle w:val="a6"/>
        <w:numPr>
          <w:ilvl w:val="0"/>
          <w:numId w:val="18"/>
        </w:numPr>
        <w:tabs>
          <w:tab w:val="left" w:pos="1358"/>
          <w:tab w:val="left" w:pos="2818"/>
          <w:tab w:val="left" w:pos="3226"/>
          <w:tab w:val="left" w:pos="4518"/>
          <w:tab w:val="left" w:pos="4854"/>
          <w:tab w:val="left" w:pos="7322"/>
          <w:tab w:val="left" w:pos="8984"/>
          <w:tab w:val="left" w:pos="9426"/>
        </w:tabs>
        <w:ind w:right="858"/>
        <w:jc w:val="left"/>
        <w:rPr>
          <w:sz w:val="24"/>
          <w:szCs w:val="24"/>
        </w:rPr>
      </w:pPr>
      <w:r w:rsidRPr="008D1C4E">
        <w:rPr>
          <w:spacing w:val="-2"/>
          <w:sz w:val="24"/>
          <w:szCs w:val="24"/>
        </w:rPr>
        <w:t>наблюдения</w:t>
      </w:r>
      <w:r w:rsidRPr="008D1C4E">
        <w:rPr>
          <w:sz w:val="24"/>
          <w:szCs w:val="24"/>
        </w:rPr>
        <w:tab/>
      </w:r>
      <w:r w:rsidRPr="008D1C4E">
        <w:rPr>
          <w:spacing w:val="-6"/>
          <w:sz w:val="24"/>
          <w:szCs w:val="24"/>
        </w:rPr>
        <w:t>за</w:t>
      </w:r>
      <w:r w:rsidRPr="008D1C4E">
        <w:rPr>
          <w:sz w:val="24"/>
          <w:szCs w:val="24"/>
        </w:rPr>
        <w:tab/>
      </w:r>
      <w:r w:rsidRPr="008D1C4E">
        <w:rPr>
          <w:spacing w:val="-2"/>
          <w:sz w:val="24"/>
          <w:szCs w:val="24"/>
        </w:rPr>
        <w:t>объектами</w:t>
      </w:r>
      <w:r w:rsidRPr="008D1C4E">
        <w:rPr>
          <w:sz w:val="24"/>
          <w:szCs w:val="24"/>
        </w:rPr>
        <w:tab/>
      </w:r>
      <w:r w:rsidRPr="008D1C4E">
        <w:rPr>
          <w:spacing w:val="-10"/>
          <w:sz w:val="24"/>
          <w:szCs w:val="24"/>
        </w:rPr>
        <w:t>и</w:t>
      </w:r>
      <w:r w:rsidRPr="008D1C4E">
        <w:rPr>
          <w:sz w:val="24"/>
          <w:szCs w:val="24"/>
        </w:rPr>
        <w:tab/>
        <w:t>явлениями</w:t>
      </w:r>
      <w:r w:rsidRPr="008D1C4E">
        <w:rPr>
          <w:spacing w:val="80"/>
          <w:sz w:val="24"/>
          <w:szCs w:val="24"/>
        </w:rPr>
        <w:t xml:space="preserve"> </w:t>
      </w:r>
      <w:r w:rsidRPr="008D1C4E">
        <w:rPr>
          <w:sz w:val="24"/>
          <w:szCs w:val="24"/>
        </w:rPr>
        <w:t>природы,</w:t>
      </w:r>
      <w:r w:rsidRPr="008D1C4E">
        <w:rPr>
          <w:sz w:val="24"/>
          <w:szCs w:val="24"/>
        </w:rPr>
        <w:tab/>
      </w:r>
      <w:r w:rsidRPr="008D1C4E">
        <w:rPr>
          <w:spacing w:val="-2"/>
          <w:sz w:val="24"/>
          <w:szCs w:val="24"/>
        </w:rPr>
        <w:t>направленные</w:t>
      </w:r>
      <w:r w:rsidRPr="008D1C4E">
        <w:rPr>
          <w:sz w:val="24"/>
          <w:szCs w:val="24"/>
        </w:rPr>
        <w:tab/>
      </w:r>
      <w:r w:rsidRPr="008D1C4E">
        <w:rPr>
          <w:spacing w:val="-6"/>
          <w:sz w:val="24"/>
          <w:szCs w:val="24"/>
        </w:rPr>
        <w:t>на</w:t>
      </w:r>
      <w:r w:rsidRPr="008D1C4E">
        <w:rPr>
          <w:sz w:val="24"/>
          <w:szCs w:val="24"/>
        </w:rPr>
        <w:tab/>
      </w:r>
      <w:r w:rsidRPr="008D1C4E">
        <w:rPr>
          <w:spacing w:val="-2"/>
          <w:sz w:val="24"/>
          <w:szCs w:val="24"/>
        </w:rPr>
        <w:t xml:space="preserve">установление </w:t>
      </w:r>
      <w:r w:rsidRPr="008D1C4E">
        <w:rPr>
          <w:sz w:val="24"/>
          <w:szCs w:val="24"/>
        </w:rPr>
        <w:t xml:space="preserve">разнообразных связей и зависимостей в природе, </w:t>
      </w:r>
      <w:r w:rsidRPr="008D1C4E">
        <w:rPr>
          <w:sz w:val="24"/>
          <w:szCs w:val="24"/>
        </w:rPr>
        <w:lastRenderedPageBreak/>
        <w:t>воспитание отношения к ней;</w:t>
      </w:r>
    </w:p>
    <w:p w14:paraId="6F2DCEE0" w14:textId="77777777" w:rsidR="00E538CB" w:rsidRPr="008D1C4E" w:rsidRDefault="00EC3AD5" w:rsidP="00253EB0">
      <w:pPr>
        <w:pStyle w:val="a6"/>
        <w:numPr>
          <w:ilvl w:val="0"/>
          <w:numId w:val="18"/>
        </w:numPr>
        <w:tabs>
          <w:tab w:val="left" w:pos="1358"/>
        </w:tabs>
        <w:ind w:right="1352"/>
        <w:jc w:val="left"/>
        <w:rPr>
          <w:sz w:val="24"/>
          <w:szCs w:val="24"/>
        </w:rPr>
      </w:pPr>
      <w:r w:rsidRPr="008D1C4E">
        <w:rPr>
          <w:sz w:val="24"/>
          <w:szCs w:val="24"/>
        </w:rPr>
        <w:t>подвижные</w:t>
      </w:r>
      <w:r w:rsidRPr="008D1C4E">
        <w:rPr>
          <w:spacing w:val="31"/>
          <w:sz w:val="24"/>
          <w:szCs w:val="24"/>
        </w:rPr>
        <w:t xml:space="preserve"> </w:t>
      </w:r>
      <w:r w:rsidRPr="008D1C4E">
        <w:rPr>
          <w:sz w:val="24"/>
          <w:szCs w:val="24"/>
        </w:rPr>
        <w:t>игры</w:t>
      </w:r>
      <w:r w:rsidRPr="008D1C4E">
        <w:rPr>
          <w:spacing w:val="33"/>
          <w:sz w:val="24"/>
          <w:szCs w:val="24"/>
        </w:rPr>
        <w:t xml:space="preserve"> </w:t>
      </w:r>
      <w:r w:rsidRPr="008D1C4E">
        <w:rPr>
          <w:sz w:val="24"/>
          <w:szCs w:val="24"/>
        </w:rPr>
        <w:t>и спортивные</w:t>
      </w:r>
      <w:r w:rsidRPr="008D1C4E">
        <w:rPr>
          <w:spacing w:val="31"/>
          <w:sz w:val="24"/>
          <w:szCs w:val="24"/>
        </w:rPr>
        <w:t xml:space="preserve"> </w:t>
      </w:r>
      <w:r w:rsidRPr="008D1C4E">
        <w:rPr>
          <w:sz w:val="24"/>
          <w:szCs w:val="24"/>
        </w:rPr>
        <w:t>упражнения,</w:t>
      </w:r>
      <w:r w:rsidRPr="008D1C4E">
        <w:rPr>
          <w:spacing w:val="34"/>
          <w:sz w:val="24"/>
          <w:szCs w:val="24"/>
        </w:rPr>
        <w:t xml:space="preserve"> </w:t>
      </w:r>
      <w:r w:rsidRPr="008D1C4E">
        <w:rPr>
          <w:sz w:val="24"/>
          <w:szCs w:val="24"/>
        </w:rPr>
        <w:t>направленные на оптимизацию</w:t>
      </w:r>
      <w:r w:rsidRPr="008D1C4E">
        <w:rPr>
          <w:spacing w:val="31"/>
          <w:sz w:val="24"/>
          <w:szCs w:val="24"/>
        </w:rPr>
        <w:t xml:space="preserve"> </w:t>
      </w:r>
      <w:r w:rsidRPr="008D1C4E">
        <w:rPr>
          <w:sz w:val="24"/>
          <w:szCs w:val="24"/>
        </w:rPr>
        <w:t>режима двигательной активности и укрепление здоровья детей;</w:t>
      </w:r>
    </w:p>
    <w:p w14:paraId="4B6654C5" w14:textId="77777777" w:rsidR="00E538CB" w:rsidRPr="008D1C4E" w:rsidRDefault="00EC3AD5" w:rsidP="00253EB0">
      <w:pPr>
        <w:pStyle w:val="a6"/>
        <w:numPr>
          <w:ilvl w:val="0"/>
          <w:numId w:val="18"/>
        </w:numPr>
        <w:tabs>
          <w:tab w:val="left" w:pos="1358"/>
        </w:tabs>
        <w:jc w:val="left"/>
        <w:rPr>
          <w:sz w:val="24"/>
          <w:szCs w:val="24"/>
        </w:rPr>
      </w:pPr>
      <w:r w:rsidRPr="008D1C4E">
        <w:rPr>
          <w:sz w:val="24"/>
          <w:szCs w:val="24"/>
        </w:rPr>
        <w:t>экспериментирование</w:t>
      </w:r>
      <w:r w:rsidRPr="008D1C4E">
        <w:rPr>
          <w:spacing w:val="-6"/>
          <w:sz w:val="24"/>
          <w:szCs w:val="24"/>
        </w:rPr>
        <w:t xml:space="preserve"> </w:t>
      </w:r>
      <w:r w:rsidRPr="008D1C4E">
        <w:rPr>
          <w:sz w:val="24"/>
          <w:szCs w:val="24"/>
        </w:rPr>
        <w:t>с</w:t>
      </w:r>
      <w:r w:rsidRPr="008D1C4E">
        <w:rPr>
          <w:spacing w:val="-15"/>
          <w:sz w:val="24"/>
          <w:szCs w:val="24"/>
        </w:rPr>
        <w:t xml:space="preserve"> </w:t>
      </w:r>
      <w:r w:rsidRPr="008D1C4E">
        <w:rPr>
          <w:sz w:val="24"/>
          <w:szCs w:val="24"/>
        </w:rPr>
        <w:t>объектами</w:t>
      </w:r>
      <w:r w:rsidRPr="008D1C4E">
        <w:rPr>
          <w:spacing w:val="-5"/>
          <w:sz w:val="24"/>
          <w:szCs w:val="24"/>
        </w:rPr>
        <w:t xml:space="preserve"> </w:t>
      </w:r>
      <w:r w:rsidRPr="008D1C4E">
        <w:rPr>
          <w:sz w:val="24"/>
          <w:szCs w:val="24"/>
        </w:rPr>
        <w:t>неживой</w:t>
      </w:r>
      <w:r w:rsidRPr="008D1C4E">
        <w:rPr>
          <w:spacing w:val="-7"/>
          <w:sz w:val="24"/>
          <w:szCs w:val="24"/>
        </w:rPr>
        <w:t xml:space="preserve"> </w:t>
      </w:r>
      <w:r w:rsidRPr="008D1C4E">
        <w:rPr>
          <w:spacing w:val="-2"/>
          <w:sz w:val="24"/>
          <w:szCs w:val="24"/>
        </w:rPr>
        <w:t>природы;</w:t>
      </w:r>
    </w:p>
    <w:p w14:paraId="2FCEEAE6" w14:textId="77777777" w:rsidR="00E538CB" w:rsidRPr="008D1C4E" w:rsidRDefault="00EC3AD5" w:rsidP="00253EB0">
      <w:pPr>
        <w:pStyle w:val="a6"/>
        <w:numPr>
          <w:ilvl w:val="0"/>
          <w:numId w:val="18"/>
        </w:numPr>
        <w:tabs>
          <w:tab w:val="left" w:pos="1358"/>
        </w:tabs>
        <w:jc w:val="left"/>
        <w:rPr>
          <w:sz w:val="24"/>
          <w:szCs w:val="24"/>
        </w:rPr>
      </w:pPr>
      <w:r w:rsidRPr="008D1C4E">
        <w:rPr>
          <w:sz w:val="24"/>
          <w:szCs w:val="24"/>
        </w:rPr>
        <w:t>сюжетно-ролевые</w:t>
      </w:r>
      <w:r w:rsidRPr="008D1C4E">
        <w:rPr>
          <w:spacing w:val="-14"/>
          <w:sz w:val="24"/>
          <w:szCs w:val="24"/>
        </w:rPr>
        <w:t xml:space="preserve"> </w:t>
      </w:r>
      <w:r w:rsidRPr="008D1C4E">
        <w:rPr>
          <w:sz w:val="24"/>
          <w:szCs w:val="24"/>
        </w:rPr>
        <w:t>и</w:t>
      </w:r>
      <w:r w:rsidRPr="008D1C4E">
        <w:rPr>
          <w:spacing w:val="-7"/>
          <w:sz w:val="24"/>
          <w:szCs w:val="24"/>
        </w:rPr>
        <w:t xml:space="preserve"> </w:t>
      </w:r>
      <w:r w:rsidRPr="008D1C4E">
        <w:rPr>
          <w:sz w:val="24"/>
          <w:szCs w:val="24"/>
        </w:rPr>
        <w:t>конструктивные игры</w:t>
      </w:r>
      <w:r w:rsidRPr="008D1C4E">
        <w:rPr>
          <w:spacing w:val="-10"/>
          <w:sz w:val="24"/>
          <w:szCs w:val="24"/>
        </w:rPr>
        <w:t xml:space="preserve"> </w:t>
      </w:r>
      <w:r w:rsidRPr="008D1C4E">
        <w:rPr>
          <w:sz w:val="24"/>
          <w:szCs w:val="24"/>
        </w:rPr>
        <w:t>(с</w:t>
      </w:r>
      <w:r w:rsidRPr="008D1C4E">
        <w:rPr>
          <w:spacing w:val="-8"/>
          <w:sz w:val="24"/>
          <w:szCs w:val="24"/>
        </w:rPr>
        <w:t xml:space="preserve"> </w:t>
      </w:r>
      <w:r w:rsidRPr="008D1C4E">
        <w:rPr>
          <w:sz w:val="24"/>
          <w:szCs w:val="24"/>
        </w:rPr>
        <w:t>песком,</w:t>
      </w:r>
      <w:r w:rsidRPr="008D1C4E">
        <w:rPr>
          <w:spacing w:val="-8"/>
          <w:sz w:val="24"/>
          <w:szCs w:val="24"/>
        </w:rPr>
        <w:t xml:space="preserve"> </w:t>
      </w:r>
      <w:r w:rsidRPr="008D1C4E">
        <w:rPr>
          <w:sz w:val="24"/>
          <w:szCs w:val="24"/>
        </w:rPr>
        <w:t>со</w:t>
      </w:r>
      <w:r w:rsidRPr="008D1C4E">
        <w:rPr>
          <w:spacing w:val="7"/>
          <w:sz w:val="24"/>
          <w:szCs w:val="24"/>
        </w:rPr>
        <w:t xml:space="preserve"> </w:t>
      </w:r>
      <w:r w:rsidRPr="008D1C4E">
        <w:rPr>
          <w:sz w:val="24"/>
          <w:szCs w:val="24"/>
        </w:rPr>
        <w:t>снегом,</w:t>
      </w:r>
      <w:r w:rsidRPr="008D1C4E">
        <w:rPr>
          <w:spacing w:val="-4"/>
          <w:sz w:val="24"/>
          <w:szCs w:val="24"/>
        </w:rPr>
        <w:t xml:space="preserve"> </w:t>
      </w:r>
      <w:r w:rsidRPr="008D1C4E">
        <w:rPr>
          <w:sz w:val="24"/>
          <w:szCs w:val="24"/>
        </w:rPr>
        <w:t>с</w:t>
      </w:r>
      <w:r w:rsidRPr="008D1C4E">
        <w:rPr>
          <w:spacing w:val="-3"/>
          <w:sz w:val="24"/>
          <w:szCs w:val="24"/>
        </w:rPr>
        <w:t xml:space="preserve"> </w:t>
      </w:r>
      <w:r w:rsidRPr="008D1C4E">
        <w:rPr>
          <w:sz w:val="24"/>
          <w:szCs w:val="24"/>
        </w:rPr>
        <w:t>природным</w:t>
      </w:r>
      <w:r w:rsidRPr="008D1C4E">
        <w:rPr>
          <w:spacing w:val="-8"/>
          <w:sz w:val="24"/>
          <w:szCs w:val="24"/>
        </w:rPr>
        <w:t xml:space="preserve"> </w:t>
      </w:r>
      <w:r w:rsidRPr="008D1C4E">
        <w:rPr>
          <w:spacing w:val="-2"/>
          <w:sz w:val="24"/>
          <w:szCs w:val="24"/>
        </w:rPr>
        <w:t>материалом);</w:t>
      </w:r>
    </w:p>
    <w:p w14:paraId="30165186" w14:textId="77777777" w:rsidR="00E538CB" w:rsidRPr="008D1C4E" w:rsidRDefault="00EC3AD5" w:rsidP="00253EB0">
      <w:pPr>
        <w:pStyle w:val="a6"/>
        <w:numPr>
          <w:ilvl w:val="0"/>
          <w:numId w:val="18"/>
        </w:numPr>
        <w:tabs>
          <w:tab w:val="left" w:pos="1358"/>
        </w:tabs>
        <w:jc w:val="left"/>
        <w:rPr>
          <w:sz w:val="24"/>
          <w:szCs w:val="24"/>
        </w:rPr>
      </w:pPr>
      <w:r w:rsidRPr="008D1C4E">
        <w:rPr>
          <w:sz w:val="24"/>
          <w:szCs w:val="24"/>
        </w:rPr>
        <w:t>элементарную</w:t>
      </w:r>
      <w:r w:rsidRPr="008D1C4E">
        <w:rPr>
          <w:spacing w:val="-11"/>
          <w:sz w:val="24"/>
          <w:szCs w:val="24"/>
        </w:rPr>
        <w:t xml:space="preserve"> </w:t>
      </w:r>
      <w:r w:rsidRPr="008D1C4E">
        <w:rPr>
          <w:sz w:val="24"/>
          <w:szCs w:val="24"/>
        </w:rPr>
        <w:t>трудовую</w:t>
      </w:r>
      <w:r w:rsidRPr="008D1C4E">
        <w:rPr>
          <w:spacing w:val="-8"/>
          <w:sz w:val="24"/>
          <w:szCs w:val="24"/>
        </w:rPr>
        <w:t xml:space="preserve"> </w:t>
      </w:r>
      <w:r w:rsidRPr="008D1C4E">
        <w:rPr>
          <w:sz w:val="24"/>
          <w:szCs w:val="24"/>
        </w:rPr>
        <w:t>деятельность</w:t>
      </w:r>
      <w:r w:rsidRPr="008D1C4E">
        <w:rPr>
          <w:spacing w:val="-1"/>
          <w:sz w:val="24"/>
          <w:szCs w:val="24"/>
        </w:rPr>
        <w:t xml:space="preserve"> </w:t>
      </w:r>
      <w:r w:rsidRPr="008D1C4E">
        <w:rPr>
          <w:sz w:val="24"/>
          <w:szCs w:val="24"/>
        </w:rPr>
        <w:t>детей</w:t>
      </w:r>
      <w:r w:rsidRPr="008D1C4E">
        <w:rPr>
          <w:spacing w:val="-5"/>
          <w:sz w:val="24"/>
          <w:szCs w:val="24"/>
        </w:rPr>
        <w:t xml:space="preserve"> </w:t>
      </w:r>
      <w:r w:rsidRPr="008D1C4E">
        <w:rPr>
          <w:sz w:val="24"/>
          <w:szCs w:val="24"/>
        </w:rPr>
        <w:t>на</w:t>
      </w:r>
      <w:r w:rsidRPr="008D1C4E">
        <w:rPr>
          <w:spacing w:val="-15"/>
          <w:sz w:val="24"/>
          <w:szCs w:val="24"/>
        </w:rPr>
        <w:t xml:space="preserve"> </w:t>
      </w:r>
      <w:r w:rsidRPr="008D1C4E">
        <w:rPr>
          <w:sz w:val="24"/>
          <w:szCs w:val="24"/>
        </w:rPr>
        <w:t>участке</w:t>
      </w:r>
      <w:r w:rsidRPr="008D1C4E">
        <w:rPr>
          <w:spacing w:val="-2"/>
          <w:sz w:val="24"/>
          <w:szCs w:val="24"/>
        </w:rPr>
        <w:t xml:space="preserve"> </w:t>
      </w:r>
      <w:r w:rsidRPr="008D1C4E">
        <w:rPr>
          <w:spacing w:val="-4"/>
          <w:sz w:val="24"/>
          <w:szCs w:val="24"/>
        </w:rPr>
        <w:t>ДОО;</w:t>
      </w:r>
    </w:p>
    <w:p w14:paraId="63423E98" w14:textId="77777777" w:rsidR="00E538CB" w:rsidRPr="008D1C4E" w:rsidRDefault="00EC3AD5" w:rsidP="00253EB0">
      <w:pPr>
        <w:pStyle w:val="a6"/>
        <w:numPr>
          <w:ilvl w:val="0"/>
          <w:numId w:val="18"/>
        </w:numPr>
        <w:tabs>
          <w:tab w:val="left" w:pos="1358"/>
        </w:tabs>
        <w:jc w:val="left"/>
        <w:rPr>
          <w:sz w:val="24"/>
          <w:szCs w:val="24"/>
        </w:rPr>
      </w:pPr>
      <w:r w:rsidRPr="008D1C4E">
        <w:rPr>
          <w:sz w:val="24"/>
          <w:szCs w:val="24"/>
        </w:rPr>
        <w:t>свободное</w:t>
      </w:r>
      <w:r w:rsidRPr="008D1C4E">
        <w:rPr>
          <w:spacing w:val="-14"/>
          <w:sz w:val="24"/>
          <w:szCs w:val="24"/>
        </w:rPr>
        <w:t xml:space="preserve"> </w:t>
      </w:r>
      <w:r w:rsidRPr="008D1C4E">
        <w:rPr>
          <w:sz w:val="24"/>
          <w:szCs w:val="24"/>
        </w:rPr>
        <w:t>общение</w:t>
      </w:r>
      <w:r w:rsidRPr="008D1C4E">
        <w:rPr>
          <w:spacing w:val="-11"/>
          <w:sz w:val="24"/>
          <w:szCs w:val="24"/>
        </w:rPr>
        <w:t xml:space="preserve"> </w:t>
      </w:r>
      <w:r w:rsidRPr="008D1C4E">
        <w:rPr>
          <w:sz w:val="24"/>
          <w:szCs w:val="24"/>
        </w:rPr>
        <w:t>педагога</w:t>
      </w:r>
      <w:r w:rsidRPr="008D1C4E">
        <w:rPr>
          <w:spacing w:val="-6"/>
          <w:sz w:val="24"/>
          <w:szCs w:val="24"/>
        </w:rPr>
        <w:t xml:space="preserve"> </w:t>
      </w:r>
      <w:r w:rsidRPr="008D1C4E">
        <w:rPr>
          <w:sz w:val="24"/>
          <w:szCs w:val="24"/>
        </w:rPr>
        <w:t>с</w:t>
      </w:r>
      <w:r w:rsidRPr="008D1C4E">
        <w:rPr>
          <w:spacing w:val="-13"/>
          <w:sz w:val="24"/>
          <w:szCs w:val="24"/>
        </w:rPr>
        <w:t xml:space="preserve"> </w:t>
      </w:r>
      <w:r w:rsidRPr="008D1C4E">
        <w:rPr>
          <w:sz w:val="24"/>
          <w:szCs w:val="24"/>
        </w:rPr>
        <w:t>детьми,</w:t>
      </w:r>
      <w:r w:rsidRPr="008D1C4E">
        <w:rPr>
          <w:spacing w:val="-8"/>
          <w:sz w:val="24"/>
          <w:szCs w:val="24"/>
        </w:rPr>
        <w:t xml:space="preserve"> </w:t>
      </w:r>
      <w:r w:rsidRPr="008D1C4E">
        <w:rPr>
          <w:sz w:val="24"/>
          <w:szCs w:val="24"/>
        </w:rPr>
        <w:t>индивидуальную</w:t>
      </w:r>
      <w:r w:rsidRPr="008D1C4E">
        <w:rPr>
          <w:spacing w:val="-7"/>
          <w:sz w:val="24"/>
          <w:szCs w:val="24"/>
        </w:rPr>
        <w:t xml:space="preserve"> </w:t>
      </w:r>
      <w:r w:rsidRPr="008D1C4E">
        <w:rPr>
          <w:spacing w:val="-2"/>
          <w:sz w:val="24"/>
          <w:szCs w:val="24"/>
        </w:rPr>
        <w:t>работу;</w:t>
      </w:r>
    </w:p>
    <w:p w14:paraId="5D8EEF81" w14:textId="1E5CF373" w:rsidR="00E538CB" w:rsidRPr="00F92342" w:rsidRDefault="00EC3AD5" w:rsidP="00253EB0">
      <w:pPr>
        <w:pStyle w:val="a6"/>
        <w:numPr>
          <w:ilvl w:val="0"/>
          <w:numId w:val="18"/>
        </w:numPr>
        <w:tabs>
          <w:tab w:val="left" w:pos="1358"/>
        </w:tabs>
        <w:jc w:val="left"/>
        <w:rPr>
          <w:sz w:val="24"/>
          <w:szCs w:val="24"/>
        </w:rPr>
      </w:pPr>
      <w:r w:rsidRPr="008D1C4E">
        <w:rPr>
          <w:sz w:val="24"/>
          <w:szCs w:val="24"/>
        </w:rPr>
        <w:t>проведение</w:t>
      </w:r>
      <w:r w:rsidRPr="008D1C4E">
        <w:rPr>
          <w:spacing w:val="-9"/>
          <w:sz w:val="24"/>
          <w:szCs w:val="24"/>
        </w:rPr>
        <w:t xml:space="preserve"> </w:t>
      </w:r>
      <w:r w:rsidRPr="008D1C4E">
        <w:rPr>
          <w:sz w:val="24"/>
          <w:szCs w:val="24"/>
        </w:rPr>
        <w:t>спортивных</w:t>
      </w:r>
      <w:r w:rsidRPr="008D1C4E">
        <w:rPr>
          <w:spacing w:val="-10"/>
          <w:sz w:val="24"/>
          <w:szCs w:val="24"/>
        </w:rPr>
        <w:t xml:space="preserve"> </w:t>
      </w:r>
      <w:r w:rsidRPr="008D1C4E">
        <w:rPr>
          <w:sz w:val="24"/>
          <w:szCs w:val="24"/>
        </w:rPr>
        <w:t>праздников</w:t>
      </w:r>
      <w:r w:rsidRPr="008D1C4E">
        <w:rPr>
          <w:spacing w:val="-12"/>
          <w:sz w:val="24"/>
          <w:szCs w:val="24"/>
        </w:rPr>
        <w:t xml:space="preserve"> </w:t>
      </w:r>
      <w:r w:rsidRPr="008D1C4E">
        <w:rPr>
          <w:sz w:val="24"/>
          <w:szCs w:val="24"/>
        </w:rPr>
        <w:t>(при</w:t>
      </w:r>
      <w:r w:rsidRPr="008D1C4E">
        <w:rPr>
          <w:spacing w:val="-10"/>
          <w:sz w:val="24"/>
          <w:szCs w:val="24"/>
        </w:rPr>
        <w:t xml:space="preserve"> </w:t>
      </w:r>
      <w:r w:rsidRPr="008D1C4E">
        <w:rPr>
          <w:spacing w:val="-2"/>
          <w:sz w:val="24"/>
          <w:szCs w:val="24"/>
        </w:rPr>
        <w:t>необходимости).</w:t>
      </w:r>
    </w:p>
    <w:p w14:paraId="4F86FF01" w14:textId="77777777" w:rsidR="00E538CB" w:rsidRPr="008D1C4E" w:rsidRDefault="00EC3AD5" w:rsidP="008D1C4E">
      <w:pPr>
        <w:pStyle w:val="a4"/>
      </w:pPr>
      <w:r w:rsidRPr="008D1C4E">
        <w:rPr>
          <w:u w:val="single"/>
        </w:rPr>
        <w:t>Образовательная</w:t>
      </w:r>
      <w:r w:rsidRPr="008D1C4E">
        <w:rPr>
          <w:spacing w:val="-13"/>
          <w:u w:val="single"/>
        </w:rPr>
        <w:t xml:space="preserve"> </w:t>
      </w:r>
      <w:r w:rsidRPr="008D1C4E">
        <w:rPr>
          <w:u w:val="single"/>
        </w:rPr>
        <w:t>деятельность,</w:t>
      </w:r>
      <w:r w:rsidRPr="008D1C4E">
        <w:rPr>
          <w:spacing w:val="-12"/>
          <w:u w:val="single"/>
        </w:rPr>
        <w:t xml:space="preserve"> </w:t>
      </w:r>
      <w:r w:rsidRPr="008D1C4E">
        <w:rPr>
          <w:u w:val="single"/>
        </w:rPr>
        <w:t>осуществляемая</w:t>
      </w:r>
      <w:r w:rsidRPr="008D1C4E">
        <w:rPr>
          <w:spacing w:val="-1"/>
          <w:u w:val="single"/>
        </w:rPr>
        <w:t xml:space="preserve"> </w:t>
      </w:r>
      <w:r w:rsidRPr="008D1C4E">
        <w:rPr>
          <w:u w:val="single"/>
        </w:rPr>
        <w:t>во</w:t>
      </w:r>
      <w:r w:rsidRPr="008D1C4E">
        <w:rPr>
          <w:spacing w:val="-3"/>
          <w:u w:val="single"/>
        </w:rPr>
        <w:t xml:space="preserve"> </w:t>
      </w:r>
      <w:r w:rsidRPr="008D1C4E">
        <w:rPr>
          <w:u w:val="single"/>
        </w:rPr>
        <w:t>вторую</w:t>
      </w:r>
      <w:r w:rsidRPr="008D1C4E">
        <w:rPr>
          <w:spacing w:val="-3"/>
          <w:u w:val="single"/>
        </w:rPr>
        <w:t xml:space="preserve"> </w:t>
      </w:r>
      <w:r w:rsidRPr="008D1C4E">
        <w:rPr>
          <w:u w:val="single"/>
        </w:rPr>
        <w:t>половину</w:t>
      </w:r>
      <w:r w:rsidRPr="008D1C4E">
        <w:rPr>
          <w:spacing w:val="-15"/>
          <w:u w:val="single"/>
        </w:rPr>
        <w:t xml:space="preserve"> </w:t>
      </w:r>
      <w:r w:rsidRPr="008D1C4E">
        <w:rPr>
          <w:u w:val="single"/>
        </w:rPr>
        <w:t>дня</w:t>
      </w:r>
      <w:r w:rsidRPr="008D1C4E">
        <w:t>,</w:t>
      </w:r>
      <w:r w:rsidRPr="008D1C4E">
        <w:rPr>
          <w:spacing w:val="-1"/>
        </w:rPr>
        <w:t xml:space="preserve"> </w:t>
      </w:r>
      <w:r w:rsidRPr="008D1C4E">
        <w:t>может</w:t>
      </w:r>
      <w:r w:rsidRPr="008D1C4E">
        <w:rPr>
          <w:spacing w:val="-10"/>
        </w:rPr>
        <w:t xml:space="preserve"> </w:t>
      </w:r>
      <w:r w:rsidRPr="008D1C4E">
        <w:rPr>
          <w:spacing w:val="-2"/>
        </w:rPr>
        <w:t>включать:</w:t>
      </w:r>
    </w:p>
    <w:p w14:paraId="08F1ACB9" w14:textId="77777777" w:rsidR="00E538CB" w:rsidRPr="008D1C4E" w:rsidRDefault="00EC3AD5" w:rsidP="00253EB0">
      <w:pPr>
        <w:pStyle w:val="a6"/>
        <w:numPr>
          <w:ilvl w:val="0"/>
          <w:numId w:val="18"/>
        </w:numPr>
        <w:tabs>
          <w:tab w:val="left" w:pos="1358"/>
        </w:tabs>
        <w:ind w:right="840"/>
        <w:rPr>
          <w:sz w:val="24"/>
          <w:szCs w:val="24"/>
        </w:rPr>
      </w:pPr>
      <w:r w:rsidRPr="008D1C4E">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3A7BE324" w14:textId="77777777" w:rsidR="00E538CB" w:rsidRPr="008D1C4E" w:rsidRDefault="00EC3AD5" w:rsidP="00253EB0">
      <w:pPr>
        <w:pStyle w:val="a6"/>
        <w:numPr>
          <w:ilvl w:val="0"/>
          <w:numId w:val="18"/>
        </w:numPr>
        <w:tabs>
          <w:tab w:val="left" w:pos="1358"/>
        </w:tabs>
        <w:ind w:right="857"/>
        <w:rPr>
          <w:sz w:val="24"/>
          <w:szCs w:val="24"/>
        </w:rPr>
      </w:pPr>
      <w:r w:rsidRPr="008D1C4E">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DC59CD1" w14:textId="77777777" w:rsidR="00E538CB" w:rsidRPr="008D1C4E" w:rsidRDefault="00EC3AD5" w:rsidP="00253EB0">
      <w:pPr>
        <w:pStyle w:val="a6"/>
        <w:numPr>
          <w:ilvl w:val="0"/>
          <w:numId w:val="18"/>
        </w:numPr>
        <w:tabs>
          <w:tab w:val="left" w:pos="1358"/>
        </w:tabs>
        <w:ind w:right="835"/>
        <w:rPr>
          <w:sz w:val="24"/>
          <w:szCs w:val="24"/>
        </w:rPr>
      </w:pPr>
      <w:r w:rsidRPr="008D1C4E">
        <w:rPr>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14:paraId="611DD55E" w14:textId="77777777" w:rsidR="00E538CB" w:rsidRPr="008D1C4E" w:rsidRDefault="00EC3AD5" w:rsidP="00253EB0">
      <w:pPr>
        <w:pStyle w:val="a6"/>
        <w:numPr>
          <w:ilvl w:val="0"/>
          <w:numId w:val="18"/>
        </w:numPr>
        <w:tabs>
          <w:tab w:val="left" w:pos="1358"/>
        </w:tabs>
        <w:ind w:right="839"/>
        <w:rPr>
          <w:sz w:val="24"/>
          <w:szCs w:val="24"/>
        </w:rPr>
      </w:pPr>
      <w:r w:rsidRPr="008D1C4E">
        <w:rPr>
          <w:sz w:val="24"/>
          <w:szCs w:val="24"/>
        </w:rPr>
        <w:t xml:space="preserve">опыты и эксперименты, практико-ориентированные проекты, коллекционирование и </w:t>
      </w:r>
      <w:r w:rsidRPr="008D1C4E">
        <w:rPr>
          <w:spacing w:val="-2"/>
          <w:sz w:val="24"/>
          <w:szCs w:val="24"/>
        </w:rPr>
        <w:t>другое;</w:t>
      </w:r>
    </w:p>
    <w:p w14:paraId="508F5003" w14:textId="77777777" w:rsidR="00E538CB" w:rsidRPr="008D1C4E" w:rsidRDefault="00EC3AD5" w:rsidP="00253EB0">
      <w:pPr>
        <w:pStyle w:val="a6"/>
        <w:numPr>
          <w:ilvl w:val="0"/>
          <w:numId w:val="18"/>
        </w:numPr>
        <w:tabs>
          <w:tab w:val="left" w:pos="1358"/>
        </w:tabs>
        <w:ind w:right="858"/>
        <w:rPr>
          <w:sz w:val="24"/>
          <w:szCs w:val="24"/>
        </w:rPr>
      </w:pPr>
      <w:r w:rsidRPr="008D1C4E">
        <w:rPr>
          <w:sz w:val="24"/>
          <w:szCs w:val="24"/>
        </w:rPr>
        <w:t>чтение</w:t>
      </w:r>
      <w:r w:rsidRPr="008D1C4E">
        <w:rPr>
          <w:spacing w:val="-1"/>
          <w:sz w:val="24"/>
          <w:szCs w:val="24"/>
        </w:rPr>
        <w:t xml:space="preserve"> </w:t>
      </w:r>
      <w:r w:rsidRPr="008D1C4E">
        <w:rPr>
          <w:sz w:val="24"/>
          <w:szCs w:val="24"/>
        </w:rPr>
        <w:t>художественной</w:t>
      </w:r>
      <w:r w:rsidRPr="008D1C4E">
        <w:rPr>
          <w:spacing w:val="-3"/>
          <w:sz w:val="24"/>
          <w:szCs w:val="24"/>
        </w:rPr>
        <w:t xml:space="preserve"> </w:t>
      </w:r>
      <w:r w:rsidRPr="008D1C4E">
        <w:rPr>
          <w:sz w:val="24"/>
          <w:szCs w:val="24"/>
        </w:rPr>
        <w:t>литературы, прослушивание</w:t>
      </w:r>
      <w:r w:rsidRPr="008D1C4E">
        <w:rPr>
          <w:spacing w:val="-1"/>
          <w:sz w:val="24"/>
          <w:szCs w:val="24"/>
        </w:rPr>
        <w:t xml:space="preserve"> </w:t>
      </w:r>
      <w:r w:rsidRPr="008D1C4E">
        <w:rPr>
          <w:sz w:val="24"/>
          <w:szCs w:val="24"/>
        </w:rPr>
        <w:t>аудиозаписей лучших</w:t>
      </w:r>
      <w:r w:rsidRPr="008D1C4E">
        <w:rPr>
          <w:spacing w:val="-4"/>
          <w:sz w:val="24"/>
          <w:szCs w:val="24"/>
        </w:rPr>
        <w:t xml:space="preserve"> </w:t>
      </w:r>
      <w:r w:rsidRPr="008D1C4E">
        <w:rPr>
          <w:sz w:val="24"/>
          <w:szCs w:val="24"/>
        </w:rPr>
        <w:t>образов чтения, рассматривание иллюстраций, просмотр мультфильмов и так далее;</w:t>
      </w:r>
    </w:p>
    <w:p w14:paraId="24FD6D44" w14:textId="77777777" w:rsidR="00E538CB" w:rsidRPr="008D1C4E" w:rsidRDefault="00EC3AD5" w:rsidP="00253EB0">
      <w:pPr>
        <w:pStyle w:val="a6"/>
        <w:numPr>
          <w:ilvl w:val="0"/>
          <w:numId w:val="18"/>
        </w:numPr>
        <w:tabs>
          <w:tab w:val="left" w:pos="1358"/>
        </w:tabs>
        <w:ind w:right="839"/>
        <w:rPr>
          <w:sz w:val="24"/>
          <w:szCs w:val="24"/>
        </w:rPr>
      </w:pPr>
      <w:r w:rsidRPr="008D1C4E">
        <w:rPr>
          <w:sz w:val="24"/>
          <w:szCs w:val="24"/>
        </w:rPr>
        <w:t>слушание и исполнение музыкальных произведений, музыкально-ритмические движения, музыкальные игры и импровизации;</w:t>
      </w:r>
    </w:p>
    <w:p w14:paraId="29558BF1" w14:textId="77777777" w:rsidR="00E538CB" w:rsidRPr="008D1C4E" w:rsidRDefault="00EC3AD5" w:rsidP="00253EB0">
      <w:pPr>
        <w:pStyle w:val="a6"/>
        <w:numPr>
          <w:ilvl w:val="0"/>
          <w:numId w:val="18"/>
        </w:numPr>
        <w:tabs>
          <w:tab w:val="left" w:pos="1358"/>
        </w:tabs>
        <w:ind w:right="839"/>
        <w:rPr>
          <w:sz w:val="24"/>
          <w:szCs w:val="24"/>
        </w:rPr>
      </w:pPr>
      <w:r w:rsidRPr="008D1C4E">
        <w:rPr>
          <w:sz w:val="24"/>
          <w:szCs w:val="24"/>
        </w:rPr>
        <w:t>организация</w:t>
      </w:r>
      <w:r w:rsidRPr="008D1C4E">
        <w:rPr>
          <w:spacing w:val="-2"/>
          <w:sz w:val="24"/>
          <w:szCs w:val="24"/>
        </w:rPr>
        <w:t xml:space="preserve"> </w:t>
      </w:r>
      <w:r w:rsidRPr="008D1C4E">
        <w:rPr>
          <w:sz w:val="24"/>
          <w:szCs w:val="24"/>
        </w:rPr>
        <w:t>и</w:t>
      </w:r>
      <w:r w:rsidRPr="008D1C4E">
        <w:rPr>
          <w:spacing w:val="-6"/>
          <w:sz w:val="24"/>
          <w:szCs w:val="24"/>
        </w:rPr>
        <w:t xml:space="preserve"> </w:t>
      </w:r>
      <w:r w:rsidRPr="008D1C4E">
        <w:rPr>
          <w:sz w:val="24"/>
          <w:szCs w:val="24"/>
        </w:rPr>
        <w:t>(или)</w:t>
      </w:r>
      <w:r w:rsidRPr="008D1C4E">
        <w:rPr>
          <w:spacing w:val="-5"/>
          <w:sz w:val="24"/>
          <w:szCs w:val="24"/>
        </w:rPr>
        <w:t xml:space="preserve"> </w:t>
      </w:r>
      <w:r w:rsidRPr="008D1C4E">
        <w:rPr>
          <w:sz w:val="24"/>
          <w:szCs w:val="24"/>
        </w:rPr>
        <w:t>посещение выставок детского творчества,</w:t>
      </w:r>
      <w:r w:rsidRPr="008D1C4E">
        <w:rPr>
          <w:spacing w:val="-1"/>
          <w:sz w:val="24"/>
          <w:szCs w:val="24"/>
        </w:rPr>
        <w:t xml:space="preserve"> </w:t>
      </w:r>
      <w:r w:rsidRPr="008D1C4E">
        <w:rPr>
          <w:sz w:val="24"/>
          <w:szCs w:val="24"/>
        </w:rPr>
        <w:t xml:space="preserve">изобразительного искусства, мастерских; просмотр репродукций картин классиков и современных художников и </w:t>
      </w:r>
      <w:r w:rsidRPr="008D1C4E">
        <w:rPr>
          <w:spacing w:val="-2"/>
          <w:sz w:val="24"/>
          <w:szCs w:val="24"/>
        </w:rPr>
        <w:t>другого;</w:t>
      </w:r>
    </w:p>
    <w:p w14:paraId="51E665E8" w14:textId="77777777" w:rsidR="00E538CB" w:rsidRPr="008D1C4E" w:rsidRDefault="00EC3AD5" w:rsidP="00253EB0">
      <w:pPr>
        <w:pStyle w:val="a6"/>
        <w:numPr>
          <w:ilvl w:val="0"/>
          <w:numId w:val="18"/>
        </w:numPr>
        <w:tabs>
          <w:tab w:val="left" w:pos="1357"/>
        </w:tabs>
        <w:ind w:left="1357" w:hanging="359"/>
        <w:rPr>
          <w:sz w:val="24"/>
          <w:szCs w:val="24"/>
        </w:rPr>
      </w:pPr>
      <w:r w:rsidRPr="008D1C4E">
        <w:rPr>
          <w:sz w:val="24"/>
          <w:szCs w:val="24"/>
        </w:rPr>
        <w:t>индивидуальную</w:t>
      </w:r>
      <w:r w:rsidRPr="008D1C4E">
        <w:rPr>
          <w:spacing w:val="-7"/>
          <w:sz w:val="24"/>
          <w:szCs w:val="24"/>
        </w:rPr>
        <w:t xml:space="preserve"> </w:t>
      </w:r>
      <w:r w:rsidRPr="008D1C4E">
        <w:rPr>
          <w:sz w:val="24"/>
          <w:szCs w:val="24"/>
        </w:rPr>
        <w:t>работу</w:t>
      </w:r>
      <w:r w:rsidRPr="008D1C4E">
        <w:rPr>
          <w:spacing w:val="-16"/>
          <w:sz w:val="24"/>
          <w:szCs w:val="24"/>
        </w:rPr>
        <w:t xml:space="preserve"> </w:t>
      </w:r>
      <w:r w:rsidRPr="008D1C4E">
        <w:rPr>
          <w:sz w:val="24"/>
          <w:szCs w:val="24"/>
        </w:rPr>
        <w:t>по</w:t>
      </w:r>
      <w:r w:rsidRPr="008D1C4E">
        <w:rPr>
          <w:spacing w:val="3"/>
          <w:sz w:val="24"/>
          <w:szCs w:val="24"/>
        </w:rPr>
        <w:t xml:space="preserve"> </w:t>
      </w:r>
      <w:r w:rsidRPr="008D1C4E">
        <w:rPr>
          <w:sz w:val="24"/>
          <w:szCs w:val="24"/>
        </w:rPr>
        <w:t>всем</w:t>
      </w:r>
      <w:r w:rsidRPr="008D1C4E">
        <w:rPr>
          <w:spacing w:val="-5"/>
          <w:sz w:val="24"/>
          <w:szCs w:val="24"/>
        </w:rPr>
        <w:t xml:space="preserve"> </w:t>
      </w:r>
      <w:r w:rsidRPr="008D1C4E">
        <w:rPr>
          <w:sz w:val="24"/>
          <w:szCs w:val="24"/>
        </w:rPr>
        <w:t>видам</w:t>
      </w:r>
      <w:r w:rsidRPr="008D1C4E">
        <w:rPr>
          <w:spacing w:val="-5"/>
          <w:sz w:val="24"/>
          <w:szCs w:val="24"/>
        </w:rPr>
        <w:t xml:space="preserve"> </w:t>
      </w:r>
      <w:r w:rsidRPr="008D1C4E">
        <w:rPr>
          <w:sz w:val="24"/>
          <w:szCs w:val="24"/>
        </w:rPr>
        <w:t>деятельности</w:t>
      </w:r>
      <w:r w:rsidRPr="008D1C4E">
        <w:rPr>
          <w:spacing w:val="-8"/>
          <w:sz w:val="24"/>
          <w:szCs w:val="24"/>
        </w:rPr>
        <w:t xml:space="preserve"> </w:t>
      </w:r>
      <w:r w:rsidRPr="008D1C4E">
        <w:rPr>
          <w:sz w:val="24"/>
          <w:szCs w:val="24"/>
        </w:rPr>
        <w:t>и</w:t>
      </w:r>
      <w:r w:rsidRPr="008D1C4E">
        <w:rPr>
          <w:spacing w:val="-15"/>
          <w:sz w:val="24"/>
          <w:szCs w:val="24"/>
        </w:rPr>
        <w:t xml:space="preserve"> </w:t>
      </w:r>
      <w:r w:rsidRPr="008D1C4E">
        <w:rPr>
          <w:sz w:val="24"/>
          <w:szCs w:val="24"/>
        </w:rPr>
        <w:t>образовательным</w:t>
      </w:r>
      <w:r w:rsidRPr="008D1C4E">
        <w:rPr>
          <w:spacing w:val="-7"/>
          <w:sz w:val="24"/>
          <w:szCs w:val="24"/>
        </w:rPr>
        <w:t xml:space="preserve"> </w:t>
      </w:r>
      <w:r w:rsidRPr="008D1C4E">
        <w:rPr>
          <w:spacing w:val="-2"/>
          <w:sz w:val="24"/>
          <w:szCs w:val="24"/>
        </w:rPr>
        <w:t>областям;</w:t>
      </w:r>
    </w:p>
    <w:p w14:paraId="0EE04874" w14:textId="77777777" w:rsidR="00E538CB" w:rsidRPr="008D1C4E" w:rsidRDefault="00EC3AD5" w:rsidP="00253EB0">
      <w:pPr>
        <w:pStyle w:val="a6"/>
        <w:numPr>
          <w:ilvl w:val="0"/>
          <w:numId w:val="18"/>
        </w:numPr>
        <w:tabs>
          <w:tab w:val="left" w:pos="1357"/>
        </w:tabs>
        <w:ind w:left="1357" w:hanging="359"/>
        <w:rPr>
          <w:sz w:val="24"/>
          <w:szCs w:val="24"/>
        </w:rPr>
      </w:pPr>
      <w:r w:rsidRPr="008D1C4E">
        <w:rPr>
          <w:sz w:val="24"/>
          <w:szCs w:val="24"/>
        </w:rPr>
        <w:t>работу</w:t>
      </w:r>
      <w:r w:rsidRPr="008D1C4E">
        <w:rPr>
          <w:spacing w:val="-16"/>
          <w:sz w:val="24"/>
          <w:szCs w:val="24"/>
        </w:rPr>
        <w:t xml:space="preserve"> </w:t>
      </w:r>
      <w:r w:rsidRPr="008D1C4E">
        <w:rPr>
          <w:sz w:val="24"/>
          <w:szCs w:val="24"/>
        </w:rPr>
        <w:t>с</w:t>
      </w:r>
      <w:r w:rsidRPr="008D1C4E">
        <w:rPr>
          <w:spacing w:val="-3"/>
          <w:sz w:val="24"/>
          <w:szCs w:val="24"/>
        </w:rPr>
        <w:t xml:space="preserve"> </w:t>
      </w:r>
      <w:r w:rsidRPr="008D1C4E">
        <w:rPr>
          <w:sz w:val="24"/>
          <w:szCs w:val="24"/>
        </w:rPr>
        <w:t>родителями</w:t>
      </w:r>
      <w:r w:rsidRPr="008D1C4E">
        <w:rPr>
          <w:spacing w:val="-3"/>
          <w:sz w:val="24"/>
          <w:szCs w:val="24"/>
        </w:rPr>
        <w:t xml:space="preserve"> </w:t>
      </w:r>
      <w:r w:rsidRPr="008D1C4E">
        <w:rPr>
          <w:sz w:val="24"/>
          <w:szCs w:val="24"/>
        </w:rPr>
        <w:t>(законными</w:t>
      </w:r>
      <w:r w:rsidRPr="008D1C4E">
        <w:rPr>
          <w:spacing w:val="-2"/>
          <w:sz w:val="24"/>
          <w:szCs w:val="24"/>
        </w:rPr>
        <w:t xml:space="preserve"> представителями).</w:t>
      </w:r>
    </w:p>
    <w:p w14:paraId="4D485571" w14:textId="0CE2AB56" w:rsidR="00E538CB" w:rsidRPr="008D1C4E" w:rsidRDefault="001338C7" w:rsidP="008D1C4E">
      <w:pPr>
        <w:pStyle w:val="a4"/>
        <w:ind w:right="833"/>
      </w:pPr>
      <w:r w:rsidRPr="008D1C4E">
        <w:t>Согласно требованиям,</w:t>
      </w:r>
      <w:r w:rsidR="00EC3AD5" w:rsidRPr="008D1C4E">
        <w:t xml:space="preserve"> СанПиН 1.2.3685-21 в режиме дня предусмотрено </w:t>
      </w:r>
      <w:r w:rsidR="00EC3AD5" w:rsidRPr="008D1C4E">
        <w:rPr>
          <w:b/>
        </w:rPr>
        <w:t xml:space="preserve">время для проведения </w:t>
      </w:r>
      <w:r w:rsidRPr="008D1C4E">
        <w:rPr>
          <w:b/>
        </w:rPr>
        <w:t>занятий.</w:t>
      </w:r>
      <w:r w:rsidRPr="008D1C4E">
        <w:t xml:space="preserve"> В</w:t>
      </w:r>
      <w:r w:rsidR="00EC3AD5" w:rsidRPr="008D1C4E">
        <w:t xml:space="preserve">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w:t>
      </w:r>
      <w:r w:rsidR="00EC3AD5" w:rsidRPr="008D1C4E">
        <w:rPr>
          <w:spacing w:val="-2"/>
        </w:rPr>
        <w:t>сопереживания.</w:t>
      </w:r>
    </w:p>
    <w:p w14:paraId="6B02BEF1" w14:textId="77777777" w:rsidR="00E538CB" w:rsidRPr="008D1C4E" w:rsidRDefault="00EC3AD5" w:rsidP="00253EB0">
      <w:pPr>
        <w:pStyle w:val="a6"/>
        <w:numPr>
          <w:ilvl w:val="1"/>
          <w:numId w:val="18"/>
        </w:numPr>
        <w:tabs>
          <w:tab w:val="left" w:pos="2077"/>
          <w:tab w:val="left" w:pos="2079"/>
        </w:tabs>
        <w:ind w:right="839"/>
        <w:rPr>
          <w:sz w:val="24"/>
          <w:szCs w:val="24"/>
        </w:rPr>
      </w:pPr>
      <w:r w:rsidRPr="008D1C4E">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w:t>
      </w:r>
      <w:r w:rsidRPr="008D1C4E">
        <w:rPr>
          <w:spacing w:val="-2"/>
          <w:sz w:val="24"/>
          <w:szCs w:val="24"/>
        </w:rPr>
        <w:t xml:space="preserve"> </w:t>
      </w:r>
      <w:r w:rsidRPr="008D1C4E">
        <w:rPr>
          <w:sz w:val="24"/>
          <w:szCs w:val="24"/>
        </w:rPr>
        <w:t>осуществляется педагогам самостоятельно.</w:t>
      </w:r>
    </w:p>
    <w:p w14:paraId="63641D28" w14:textId="77777777" w:rsidR="00E538CB" w:rsidRPr="008D1C4E" w:rsidRDefault="00EC3AD5" w:rsidP="00253EB0">
      <w:pPr>
        <w:pStyle w:val="a6"/>
        <w:numPr>
          <w:ilvl w:val="1"/>
          <w:numId w:val="18"/>
        </w:numPr>
        <w:tabs>
          <w:tab w:val="left" w:pos="2077"/>
          <w:tab w:val="left" w:pos="2079"/>
        </w:tabs>
        <w:ind w:right="840"/>
        <w:rPr>
          <w:sz w:val="24"/>
          <w:szCs w:val="24"/>
        </w:rPr>
      </w:pPr>
      <w:r w:rsidRPr="008D1C4E">
        <w:rPr>
          <w:sz w:val="24"/>
          <w:szCs w:val="24"/>
        </w:rPr>
        <w:t>Занятие является формой организации обучения, наряду с экскурсиями, дидактическими играми, играми-путешествиями и</w:t>
      </w:r>
      <w:r w:rsidRPr="008D1C4E">
        <w:rPr>
          <w:spacing w:val="-4"/>
          <w:sz w:val="24"/>
          <w:szCs w:val="24"/>
        </w:rPr>
        <w:t xml:space="preserve"> </w:t>
      </w:r>
      <w:r w:rsidRPr="008D1C4E">
        <w:rPr>
          <w:sz w:val="24"/>
          <w:szCs w:val="24"/>
        </w:rPr>
        <w:t>другими.</w:t>
      </w:r>
      <w:r w:rsidRPr="008D1C4E">
        <w:rPr>
          <w:spacing w:val="-3"/>
          <w:sz w:val="24"/>
          <w:szCs w:val="24"/>
        </w:rPr>
        <w:t xml:space="preserve"> </w:t>
      </w:r>
      <w:r w:rsidRPr="008D1C4E">
        <w:rPr>
          <w:sz w:val="24"/>
          <w:szCs w:val="24"/>
        </w:rPr>
        <w:t>Оно</w:t>
      </w:r>
      <w:r w:rsidRPr="008D1C4E">
        <w:rPr>
          <w:spacing w:val="-1"/>
          <w:sz w:val="24"/>
          <w:szCs w:val="24"/>
        </w:rPr>
        <w:t xml:space="preserve"> </w:t>
      </w:r>
      <w:r w:rsidRPr="008D1C4E">
        <w:rPr>
          <w:sz w:val="24"/>
          <w:szCs w:val="24"/>
        </w:rPr>
        <w:t>может</w:t>
      </w:r>
      <w:r w:rsidRPr="008D1C4E">
        <w:rPr>
          <w:spacing w:val="-8"/>
          <w:sz w:val="24"/>
          <w:szCs w:val="24"/>
        </w:rPr>
        <w:t xml:space="preserve"> </w:t>
      </w:r>
      <w:r w:rsidRPr="008D1C4E">
        <w:rPr>
          <w:sz w:val="24"/>
          <w:szCs w:val="24"/>
        </w:rPr>
        <w:t>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14:paraId="12BF803E" w14:textId="77777777" w:rsidR="00E538CB" w:rsidRPr="008D1C4E" w:rsidRDefault="00EC3AD5" w:rsidP="008D1C4E">
      <w:pPr>
        <w:pStyle w:val="a4"/>
        <w:ind w:right="835"/>
      </w:pPr>
      <w:r w:rsidRPr="008D1C4E">
        <w:t>Время проведения занятий, их продолжительность, длительность перерывов, суммарная образовательная</w:t>
      </w:r>
      <w:r w:rsidRPr="008D1C4E">
        <w:rPr>
          <w:spacing w:val="-3"/>
        </w:rPr>
        <w:t xml:space="preserve"> </w:t>
      </w:r>
      <w:r w:rsidRPr="008D1C4E">
        <w:t>нагрузка для детей дошкольного</w:t>
      </w:r>
      <w:r w:rsidRPr="008D1C4E">
        <w:rPr>
          <w:spacing w:val="-3"/>
        </w:rPr>
        <w:t xml:space="preserve"> </w:t>
      </w:r>
      <w:r w:rsidRPr="008D1C4E">
        <w:t>возраста</w:t>
      </w:r>
      <w:r w:rsidRPr="008D1C4E">
        <w:rPr>
          <w:spacing w:val="-3"/>
        </w:rPr>
        <w:t xml:space="preserve"> </w:t>
      </w:r>
      <w:r w:rsidRPr="008D1C4E">
        <w:t>определяются СанПиН</w:t>
      </w:r>
      <w:r w:rsidRPr="008D1C4E">
        <w:rPr>
          <w:spacing w:val="-3"/>
        </w:rPr>
        <w:t xml:space="preserve"> </w:t>
      </w:r>
      <w:r w:rsidRPr="008D1C4E">
        <w:t xml:space="preserve">1.2.3685- </w:t>
      </w:r>
      <w:r w:rsidRPr="008D1C4E">
        <w:rPr>
          <w:spacing w:val="-4"/>
        </w:rPr>
        <w:t>21.)</w:t>
      </w:r>
    </w:p>
    <w:p w14:paraId="532E8E6B" w14:textId="4C41FB6D" w:rsidR="00E538CB" w:rsidRPr="008D1C4E" w:rsidRDefault="00EC3AD5" w:rsidP="00F92342">
      <w:pPr>
        <w:pStyle w:val="a4"/>
        <w:ind w:right="830"/>
      </w:pPr>
      <w:r w:rsidRPr="008D1C4E">
        <w:rPr>
          <w:u w:val="single"/>
        </w:rPr>
        <w:t>Для организации самостоятельной деятельности детей в группе</w:t>
      </w:r>
      <w:r w:rsidRPr="008D1C4E">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направляет и поддерживает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p w14:paraId="3C1A6DFF" w14:textId="77777777" w:rsidR="00E538CB" w:rsidRPr="008D1C4E" w:rsidRDefault="00EC3AD5" w:rsidP="008D1C4E">
      <w:pPr>
        <w:pStyle w:val="2"/>
        <w:ind w:left="1358"/>
        <w:jc w:val="both"/>
      </w:pPr>
      <w:bookmarkStart w:id="40" w:name="Культурные_практики"/>
      <w:bookmarkEnd w:id="40"/>
      <w:r w:rsidRPr="008D1C4E">
        <w:t>Культурные</w:t>
      </w:r>
      <w:r w:rsidRPr="008D1C4E">
        <w:rPr>
          <w:spacing w:val="-7"/>
        </w:rPr>
        <w:t xml:space="preserve"> </w:t>
      </w:r>
      <w:r w:rsidRPr="008D1C4E">
        <w:rPr>
          <w:spacing w:val="-2"/>
        </w:rPr>
        <w:t>практики</w:t>
      </w:r>
    </w:p>
    <w:p w14:paraId="5CFAA248" w14:textId="77777777" w:rsidR="00E538CB" w:rsidRPr="008D1C4E" w:rsidRDefault="00EC3AD5" w:rsidP="008D1C4E">
      <w:pPr>
        <w:pStyle w:val="a4"/>
        <w:ind w:right="834"/>
      </w:pPr>
      <w:r w:rsidRPr="008D1C4E">
        <w:t xml:space="preserve">Во вторую половину дня педагог может организовывать </w:t>
      </w:r>
      <w:r w:rsidRPr="008D1C4E">
        <w:rPr>
          <w:b/>
        </w:rPr>
        <w:t>культурные практики</w:t>
      </w:r>
      <w:r w:rsidRPr="008D1C4E">
        <w:t>. Они расширяют социальные и практические компоненты содержания образования, способствуют формированию у детей культурных умений при</w:t>
      </w:r>
      <w:r w:rsidRPr="008D1C4E">
        <w:rPr>
          <w:spacing w:val="40"/>
        </w:rPr>
        <w:t xml:space="preserve"> </w:t>
      </w:r>
      <w:r w:rsidRPr="008D1C4E">
        <w:t>взаимодействии</w:t>
      </w:r>
      <w:r w:rsidRPr="008D1C4E">
        <w:rPr>
          <w:spacing w:val="40"/>
        </w:rPr>
        <w:t xml:space="preserve"> </w:t>
      </w:r>
      <w:r w:rsidRPr="008D1C4E">
        <w:t>со взрослым и самостоятельной деятельности.</w:t>
      </w:r>
    </w:p>
    <w:p w14:paraId="5F60FA28" w14:textId="6D62BE06" w:rsidR="00E538CB" w:rsidRPr="008D1C4E" w:rsidRDefault="00EC3AD5" w:rsidP="00DE0591">
      <w:pPr>
        <w:pStyle w:val="a4"/>
        <w:ind w:right="840"/>
      </w:pPr>
      <w:r w:rsidRPr="008D1C4E">
        <w:rPr>
          <w:b/>
        </w:rPr>
        <w:t xml:space="preserve">Культурные практики </w:t>
      </w:r>
      <w:r w:rsidRPr="008D1C4E">
        <w:t>– обычные (привычные) для человека способы и формы самоопределения, нормы поведения и деятельности, тесно связанные с особенностями его совместного бытия с другими людьми.</w:t>
      </w:r>
    </w:p>
    <w:p w14:paraId="4317FDE0" w14:textId="2F6268FF" w:rsidR="00E538CB" w:rsidRPr="008D1C4E" w:rsidRDefault="00EC3AD5" w:rsidP="00DE0591">
      <w:pPr>
        <w:pStyle w:val="a4"/>
        <w:ind w:right="840"/>
      </w:pPr>
      <w:r w:rsidRPr="008D1C4E">
        <w:rPr>
          <w:u w:val="single"/>
        </w:rPr>
        <w:t>Ценность культурных практик</w:t>
      </w:r>
      <w:r w:rsidRPr="008D1C4E">
        <w:t xml:space="preserve"> состоит в том, что они ориентированы на</w:t>
      </w:r>
      <w:r w:rsidRPr="008D1C4E">
        <w:rPr>
          <w:spacing w:val="40"/>
        </w:rPr>
        <w:t xml:space="preserve"> </w:t>
      </w:r>
      <w:r w:rsidRPr="008D1C4E">
        <w:t>проявление</w:t>
      </w:r>
      <w:r w:rsidRPr="008D1C4E">
        <w:rPr>
          <w:spacing w:val="40"/>
        </w:rPr>
        <w:t xml:space="preserve"> </w:t>
      </w:r>
      <w:r w:rsidRPr="008D1C4E">
        <w:t>детьми самостоятельности и творчества, активности и инициативности в разных видах деятельности, обеспечивают их продуктивность.</w:t>
      </w:r>
    </w:p>
    <w:p w14:paraId="0A735BEF" w14:textId="77777777" w:rsidR="00E538CB" w:rsidRPr="008D1C4E" w:rsidRDefault="00EC3AD5" w:rsidP="008D1C4E">
      <w:pPr>
        <w:pStyle w:val="a4"/>
        <w:ind w:right="835"/>
      </w:pPr>
      <w:r w:rsidRPr="008D1C4E">
        <w:rPr>
          <w:u w:val="single"/>
        </w:rPr>
        <w:t>К культурным практикам относят</w:t>
      </w:r>
      <w:r w:rsidRPr="008D1C4E">
        <w:t xml:space="preserve"> игровую, продуктивную, познавательно- исследовательскую, коммуникативную практики, чтение художественной литературы.</w:t>
      </w:r>
    </w:p>
    <w:p w14:paraId="069AA656" w14:textId="77777777" w:rsidR="00E538CB" w:rsidRPr="008D1C4E" w:rsidRDefault="00EC3AD5" w:rsidP="008D1C4E">
      <w:pPr>
        <w:pStyle w:val="a4"/>
        <w:ind w:right="843"/>
      </w:pPr>
      <w:r w:rsidRPr="008D1C4E">
        <w:t xml:space="preserve">Культурные практики предоставляют ребенку возможность проявить свою субъектность с разных сторон, что, в свою очередь, </w:t>
      </w:r>
      <w:r w:rsidRPr="008D1C4E">
        <w:rPr>
          <w:u w:val="single"/>
        </w:rPr>
        <w:t>способствует становлению разных видов детских</w:t>
      </w:r>
      <w:r w:rsidRPr="008D1C4E">
        <w:t xml:space="preserve"> </w:t>
      </w:r>
      <w:r w:rsidRPr="008D1C4E">
        <w:rPr>
          <w:spacing w:val="-2"/>
          <w:u w:val="single"/>
        </w:rPr>
        <w:t>инициатив:</w:t>
      </w:r>
    </w:p>
    <w:p w14:paraId="75EBE1CB" w14:textId="77777777" w:rsidR="00E538CB" w:rsidRPr="008D1C4E" w:rsidRDefault="00EC3AD5" w:rsidP="00253EB0">
      <w:pPr>
        <w:pStyle w:val="a6"/>
        <w:numPr>
          <w:ilvl w:val="0"/>
          <w:numId w:val="18"/>
        </w:numPr>
        <w:tabs>
          <w:tab w:val="left" w:pos="1358"/>
        </w:tabs>
        <w:ind w:right="854"/>
        <w:rPr>
          <w:sz w:val="24"/>
          <w:szCs w:val="24"/>
        </w:rPr>
      </w:pPr>
      <w:r w:rsidRPr="008D1C4E">
        <w:rPr>
          <w:sz w:val="24"/>
          <w:szCs w:val="24"/>
        </w:rPr>
        <w:t xml:space="preserve">в игровой практике ребенок проявляет себя как творческий субъект (творческая </w:t>
      </w:r>
      <w:r w:rsidRPr="008D1C4E">
        <w:rPr>
          <w:spacing w:val="-2"/>
          <w:sz w:val="24"/>
          <w:szCs w:val="24"/>
        </w:rPr>
        <w:t>инициатива);</w:t>
      </w:r>
    </w:p>
    <w:p w14:paraId="75421D8E" w14:textId="77777777" w:rsidR="00E538CB" w:rsidRPr="008D1C4E" w:rsidRDefault="00EC3AD5" w:rsidP="00253EB0">
      <w:pPr>
        <w:pStyle w:val="a6"/>
        <w:numPr>
          <w:ilvl w:val="0"/>
          <w:numId w:val="18"/>
        </w:numPr>
        <w:tabs>
          <w:tab w:val="left" w:pos="1357"/>
        </w:tabs>
        <w:ind w:left="1357" w:hanging="359"/>
        <w:rPr>
          <w:sz w:val="24"/>
          <w:szCs w:val="24"/>
        </w:rPr>
      </w:pPr>
      <w:r w:rsidRPr="008D1C4E">
        <w:rPr>
          <w:sz w:val="24"/>
          <w:szCs w:val="24"/>
        </w:rPr>
        <w:t>в</w:t>
      </w:r>
      <w:r w:rsidRPr="008D1C4E">
        <w:rPr>
          <w:spacing w:val="-8"/>
          <w:sz w:val="24"/>
          <w:szCs w:val="24"/>
        </w:rPr>
        <w:t xml:space="preserve"> </w:t>
      </w:r>
      <w:r w:rsidRPr="008D1C4E">
        <w:rPr>
          <w:sz w:val="24"/>
          <w:szCs w:val="24"/>
        </w:rPr>
        <w:t>продуктивной</w:t>
      </w:r>
      <w:r w:rsidRPr="008D1C4E">
        <w:rPr>
          <w:spacing w:val="-7"/>
          <w:sz w:val="24"/>
          <w:szCs w:val="24"/>
        </w:rPr>
        <w:t xml:space="preserve"> </w:t>
      </w:r>
      <w:r w:rsidRPr="008D1C4E">
        <w:rPr>
          <w:sz w:val="24"/>
          <w:szCs w:val="24"/>
        </w:rPr>
        <w:t>-</w:t>
      </w:r>
      <w:r w:rsidRPr="008D1C4E">
        <w:rPr>
          <w:spacing w:val="-1"/>
          <w:sz w:val="24"/>
          <w:szCs w:val="24"/>
        </w:rPr>
        <w:t xml:space="preserve"> </w:t>
      </w:r>
      <w:r w:rsidRPr="008D1C4E">
        <w:rPr>
          <w:sz w:val="24"/>
          <w:szCs w:val="24"/>
        </w:rPr>
        <w:t>созидающий</w:t>
      </w:r>
      <w:r w:rsidRPr="008D1C4E">
        <w:rPr>
          <w:spacing w:val="-9"/>
          <w:sz w:val="24"/>
          <w:szCs w:val="24"/>
        </w:rPr>
        <w:t xml:space="preserve"> </w:t>
      </w:r>
      <w:r w:rsidRPr="008D1C4E">
        <w:rPr>
          <w:sz w:val="24"/>
          <w:szCs w:val="24"/>
        </w:rPr>
        <w:t>и</w:t>
      </w:r>
      <w:r w:rsidRPr="008D1C4E">
        <w:rPr>
          <w:spacing w:val="-10"/>
          <w:sz w:val="24"/>
          <w:szCs w:val="24"/>
        </w:rPr>
        <w:t xml:space="preserve"> </w:t>
      </w:r>
      <w:r w:rsidRPr="008D1C4E">
        <w:rPr>
          <w:sz w:val="24"/>
          <w:szCs w:val="24"/>
        </w:rPr>
        <w:t>волевой</w:t>
      </w:r>
      <w:r w:rsidRPr="008D1C4E">
        <w:rPr>
          <w:spacing w:val="-5"/>
          <w:sz w:val="24"/>
          <w:szCs w:val="24"/>
        </w:rPr>
        <w:t xml:space="preserve"> </w:t>
      </w:r>
      <w:r w:rsidRPr="008D1C4E">
        <w:rPr>
          <w:sz w:val="24"/>
          <w:szCs w:val="24"/>
        </w:rPr>
        <w:t>субъект</w:t>
      </w:r>
      <w:r w:rsidRPr="008D1C4E">
        <w:rPr>
          <w:spacing w:val="-2"/>
          <w:sz w:val="24"/>
          <w:szCs w:val="24"/>
        </w:rPr>
        <w:t xml:space="preserve"> </w:t>
      </w:r>
      <w:r w:rsidRPr="008D1C4E">
        <w:rPr>
          <w:sz w:val="24"/>
          <w:szCs w:val="24"/>
        </w:rPr>
        <w:t>(инициатива</w:t>
      </w:r>
      <w:r w:rsidRPr="008D1C4E">
        <w:rPr>
          <w:spacing w:val="-5"/>
          <w:sz w:val="24"/>
          <w:szCs w:val="24"/>
        </w:rPr>
        <w:t xml:space="preserve"> </w:t>
      </w:r>
      <w:r w:rsidRPr="008D1C4E">
        <w:rPr>
          <w:spacing w:val="-2"/>
          <w:sz w:val="24"/>
          <w:szCs w:val="24"/>
        </w:rPr>
        <w:t>целеполагания);</w:t>
      </w:r>
    </w:p>
    <w:p w14:paraId="0474D7B0" w14:textId="77777777" w:rsidR="00E538CB" w:rsidRPr="008D1C4E" w:rsidRDefault="00EC3AD5" w:rsidP="00253EB0">
      <w:pPr>
        <w:pStyle w:val="a6"/>
        <w:numPr>
          <w:ilvl w:val="0"/>
          <w:numId w:val="18"/>
        </w:numPr>
        <w:tabs>
          <w:tab w:val="left" w:pos="1358"/>
        </w:tabs>
        <w:ind w:right="848"/>
        <w:rPr>
          <w:sz w:val="24"/>
          <w:szCs w:val="24"/>
        </w:rPr>
      </w:pPr>
      <w:r w:rsidRPr="008D1C4E">
        <w:rPr>
          <w:sz w:val="24"/>
          <w:szCs w:val="24"/>
        </w:rPr>
        <w:t xml:space="preserve">в познавательно-исследовательской практике - как субъект исследования (познавательная </w:t>
      </w:r>
      <w:r w:rsidRPr="008D1C4E">
        <w:rPr>
          <w:spacing w:val="-2"/>
          <w:sz w:val="24"/>
          <w:szCs w:val="24"/>
        </w:rPr>
        <w:t>инициатива);</w:t>
      </w:r>
    </w:p>
    <w:p w14:paraId="11831B3C" w14:textId="77777777" w:rsidR="00E538CB" w:rsidRPr="008D1C4E" w:rsidRDefault="00EC3AD5" w:rsidP="00253EB0">
      <w:pPr>
        <w:pStyle w:val="a6"/>
        <w:numPr>
          <w:ilvl w:val="0"/>
          <w:numId w:val="18"/>
        </w:numPr>
        <w:tabs>
          <w:tab w:val="left" w:pos="1358"/>
        </w:tabs>
        <w:ind w:right="847"/>
        <w:rPr>
          <w:sz w:val="24"/>
          <w:szCs w:val="24"/>
        </w:rPr>
      </w:pPr>
      <w:r w:rsidRPr="008D1C4E">
        <w:rPr>
          <w:sz w:val="24"/>
          <w:szCs w:val="24"/>
        </w:rPr>
        <w:t>коммуникативной практике - как партнер по взаимодействию и собеседник (коммуникативная инициатива);</w:t>
      </w:r>
    </w:p>
    <w:p w14:paraId="5BC45C17" w14:textId="4FC8B6D3" w:rsidR="00E538CB" w:rsidRPr="00DE0591" w:rsidRDefault="00EC3AD5" w:rsidP="00253EB0">
      <w:pPr>
        <w:pStyle w:val="a6"/>
        <w:numPr>
          <w:ilvl w:val="0"/>
          <w:numId w:val="18"/>
        </w:numPr>
        <w:tabs>
          <w:tab w:val="left" w:pos="1358"/>
        </w:tabs>
        <w:ind w:right="839"/>
        <w:rPr>
          <w:sz w:val="24"/>
          <w:szCs w:val="24"/>
        </w:rPr>
      </w:pPr>
      <w:r w:rsidRPr="008D1C4E">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14:paraId="170DBFD7" w14:textId="77777777" w:rsidR="00E538CB" w:rsidRPr="008D1C4E" w:rsidRDefault="00EC3AD5" w:rsidP="008D1C4E">
      <w:pPr>
        <w:pStyle w:val="a4"/>
        <w:ind w:right="840"/>
      </w:pPr>
      <w:r w:rsidRPr="008D1C4E">
        <w:t>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Свободное взаимодействие со сверстниками дает объективную картину разнообразных взаимоотношений между детьми, способность каждого ребенка оценивать себя и других, степень творческой самостоятельности каждого.</w:t>
      </w:r>
    </w:p>
    <w:p w14:paraId="05855AA6" w14:textId="77777777" w:rsidR="00E538CB" w:rsidRPr="008D1C4E" w:rsidRDefault="00EC3AD5" w:rsidP="008D1C4E">
      <w:pPr>
        <w:pStyle w:val="a4"/>
      </w:pPr>
      <w:r w:rsidRPr="008D1C4E">
        <w:t>Характер</w:t>
      </w:r>
      <w:r w:rsidRPr="008D1C4E">
        <w:rPr>
          <w:spacing w:val="-10"/>
        </w:rPr>
        <w:t xml:space="preserve"> </w:t>
      </w:r>
      <w:r w:rsidRPr="008D1C4E">
        <w:t>взаимодействия</w:t>
      </w:r>
      <w:r w:rsidRPr="008D1C4E">
        <w:rPr>
          <w:spacing w:val="-6"/>
        </w:rPr>
        <w:t xml:space="preserve"> </w:t>
      </w:r>
      <w:r w:rsidRPr="008D1C4E">
        <w:t>детей</w:t>
      </w:r>
      <w:r w:rsidRPr="008D1C4E">
        <w:rPr>
          <w:spacing w:val="-7"/>
        </w:rPr>
        <w:t xml:space="preserve"> </w:t>
      </w:r>
      <w:r w:rsidRPr="008D1C4E">
        <w:t>друг</w:t>
      </w:r>
      <w:r w:rsidRPr="008D1C4E">
        <w:rPr>
          <w:spacing w:val="-1"/>
        </w:rPr>
        <w:t xml:space="preserve"> </w:t>
      </w:r>
      <w:r w:rsidRPr="008D1C4E">
        <w:t>с</w:t>
      </w:r>
      <w:r w:rsidRPr="008D1C4E">
        <w:rPr>
          <w:spacing w:val="-4"/>
        </w:rPr>
        <w:t xml:space="preserve"> </w:t>
      </w:r>
      <w:r w:rsidRPr="008D1C4E">
        <w:t>другом</w:t>
      </w:r>
      <w:r w:rsidRPr="008D1C4E">
        <w:rPr>
          <w:spacing w:val="-9"/>
        </w:rPr>
        <w:t xml:space="preserve"> </w:t>
      </w:r>
      <w:r w:rsidRPr="008D1C4E">
        <w:rPr>
          <w:spacing w:val="-2"/>
        </w:rPr>
        <w:t>проявляется:</w:t>
      </w:r>
    </w:p>
    <w:p w14:paraId="67F346FA" w14:textId="77777777" w:rsidR="00E538CB" w:rsidRPr="008D1C4E" w:rsidRDefault="00EC3AD5" w:rsidP="00253EB0">
      <w:pPr>
        <w:pStyle w:val="a6"/>
        <w:numPr>
          <w:ilvl w:val="0"/>
          <w:numId w:val="18"/>
        </w:numPr>
        <w:tabs>
          <w:tab w:val="left" w:pos="1358"/>
        </w:tabs>
        <w:ind w:right="835"/>
        <w:rPr>
          <w:sz w:val="24"/>
          <w:szCs w:val="24"/>
        </w:rPr>
      </w:pPr>
      <w:r w:rsidRPr="008D1C4E">
        <w:rPr>
          <w:sz w:val="24"/>
          <w:szCs w:val="24"/>
        </w:rPr>
        <w:t>во время ОД,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14:paraId="7AF6D941" w14:textId="77777777" w:rsidR="00E538CB" w:rsidRPr="008D1C4E" w:rsidRDefault="00EC3AD5" w:rsidP="00253EB0">
      <w:pPr>
        <w:pStyle w:val="a6"/>
        <w:numPr>
          <w:ilvl w:val="0"/>
          <w:numId w:val="18"/>
        </w:numPr>
        <w:tabs>
          <w:tab w:val="left" w:pos="1357"/>
        </w:tabs>
        <w:ind w:left="1357" w:hanging="359"/>
        <w:rPr>
          <w:sz w:val="24"/>
          <w:szCs w:val="24"/>
        </w:rPr>
      </w:pPr>
      <w:r w:rsidRPr="008D1C4E">
        <w:rPr>
          <w:sz w:val="24"/>
          <w:szCs w:val="24"/>
        </w:rPr>
        <w:t>в</w:t>
      </w:r>
      <w:r w:rsidRPr="008D1C4E">
        <w:rPr>
          <w:spacing w:val="-3"/>
          <w:sz w:val="24"/>
          <w:szCs w:val="24"/>
        </w:rPr>
        <w:t xml:space="preserve"> </w:t>
      </w:r>
      <w:r w:rsidRPr="008D1C4E">
        <w:rPr>
          <w:sz w:val="24"/>
          <w:szCs w:val="24"/>
        </w:rPr>
        <w:t>спонтанной</w:t>
      </w:r>
      <w:r w:rsidRPr="008D1C4E">
        <w:rPr>
          <w:spacing w:val="-3"/>
          <w:sz w:val="24"/>
          <w:szCs w:val="24"/>
        </w:rPr>
        <w:t xml:space="preserve"> </w:t>
      </w:r>
      <w:r w:rsidRPr="008D1C4E">
        <w:rPr>
          <w:spacing w:val="-4"/>
          <w:sz w:val="24"/>
          <w:szCs w:val="24"/>
        </w:rPr>
        <w:t>игре;</w:t>
      </w:r>
    </w:p>
    <w:p w14:paraId="6AF99D27" w14:textId="77777777" w:rsidR="00E538CB" w:rsidRPr="008D1C4E" w:rsidRDefault="00EC3AD5" w:rsidP="00253EB0">
      <w:pPr>
        <w:pStyle w:val="a6"/>
        <w:numPr>
          <w:ilvl w:val="0"/>
          <w:numId w:val="18"/>
        </w:numPr>
        <w:tabs>
          <w:tab w:val="left" w:pos="1358"/>
        </w:tabs>
        <w:ind w:right="851"/>
        <w:rPr>
          <w:sz w:val="24"/>
          <w:szCs w:val="24"/>
        </w:rPr>
      </w:pPr>
      <w:r w:rsidRPr="008D1C4E">
        <w:rPr>
          <w:sz w:val="24"/>
          <w:szCs w:val="24"/>
        </w:rPr>
        <w:t>в свободной деятельности различного вида (творческой, продуктивной, коммуникативной</w:t>
      </w:r>
      <w:r w:rsidRPr="008D1C4E">
        <w:rPr>
          <w:spacing w:val="40"/>
          <w:sz w:val="24"/>
          <w:szCs w:val="24"/>
        </w:rPr>
        <w:t xml:space="preserve"> </w:t>
      </w:r>
      <w:r w:rsidRPr="008D1C4E">
        <w:rPr>
          <w:sz w:val="24"/>
          <w:szCs w:val="24"/>
        </w:rPr>
        <w:t>и др.);</w:t>
      </w:r>
    </w:p>
    <w:p w14:paraId="261414D5" w14:textId="46C93E18" w:rsidR="00E538CB" w:rsidRPr="00F92342" w:rsidRDefault="00EC3AD5" w:rsidP="00253EB0">
      <w:pPr>
        <w:pStyle w:val="a6"/>
        <w:numPr>
          <w:ilvl w:val="0"/>
          <w:numId w:val="18"/>
        </w:numPr>
        <w:tabs>
          <w:tab w:val="left" w:pos="1358"/>
        </w:tabs>
        <w:ind w:right="835"/>
        <w:rPr>
          <w:sz w:val="24"/>
          <w:szCs w:val="24"/>
        </w:rPr>
      </w:pPr>
      <w:r w:rsidRPr="008D1C4E">
        <w:rPr>
          <w:sz w:val="24"/>
          <w:szCs w:val="24"/>
        </w:rPr>
        <w:t>в различных режимных моментах (подготовка к прогулке, прогулка, общественно- полезный труд, гигиенические процедуры, подготовка ко сну, чтение художественной литературы, подготовка к приему пищи и др.).</w:t>
      </w:r>
    </w:p>
    <w:p w14:paraId="3F0E1558" w14:textId="316008E5" w:rsidR="00E538CB" w:rsidRPr="008D1C4E" w:rsidRDefault="00EC3AD5" w:rsidP="00F92342">
      <w:pPr>
        <w:pStyle w:val="a4"/>
        <w:ind w:left="638" w:right="865"/>
      </w:pPr>
      <w:r w:rsidRPr="008D1C4E">
        <w:t>Организуя культурные практики, воспитатель создает атмосферу свободы выбора, творческого обмена и самовыражения, сотрудничества взрослого и детей.</w:t>
      </w:r>
    </w:p>
    <w:p w14:paraId="1A55953B" w14:textId="77777777" w:rsidR="00E538CB" w:rsidRPr="008D1C4E" w:rsidRDefault="00EC3AD5" w:rsidP="008D1C4E">
      <w:pPr>
        <w:pStyle w:val="2"/>
        <w:jc w:val="both"/>
      </w:pPr>
      <w:bookmarkStart w:id="41" w:name="Утренний_круг"/>
      <w:bookmarkEnd w:id="41"/>
      <w:r w:rsidRPr="008D1C4E">
        <w:t>Утренний</w:t>
      </w:r>
      <w:r w:rsidRPr="008D1C4E">
        <w:rPr>
          <w:spacing w:val="-5"/>
        </w:rPr>
        <w:t xml:space="preserve"> </w:t>
      </w:r>
      <w:r w:rsidRPr="008D1C4E">
        <w:rPr>
          <w:spacing w:val="-4"/>
        </w:rPr>
        <w:t>круг</w:t>
      </w:r>
    </w:p>
    <w:p w14:paraId="604ABE1E" w14:textId="77777777" w:rsidR="00E538CB" w:rsidRPr="008D1C4E" w:rsidRDefault="00EC3AD5" w:rsidP="008D1C4E">
      <w:pPr>
        <w:pStyle w:val="a4"/>
        <w:ind w:left="638" w:right="857"/>
      </w:pPr>
      <w:r w:rsidRPr="008D1C4E">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w:t>
      </w:r>
      <w:r w:rsidRPr="008D1C4E">
        <w:rPr>
          <w:spacing w:val="37"/>
        </w:rPr>
        <w:t xml:space="preserve"> </w:t>
      </w:r>
      <w:r w:rsidRPr="008D1C4E">
        <w:t>о</w:t>
      </w:r>
      <w:r w:rsidRPr="008D1C4E">
        <w:rPr>
          <w:spacing w:val="40"/>
        </w:rPr>
        <w:t xml:space="preserve"> </w:t>
      </w:r>
      <w:r w:rsidRPr="008D1C4E">
        <w:t>совместных</w:t>
      </w:r>
      <w:r w:rsidRPr="008D1C4E">
        <w:rPr>
          <w:spacing w:val="38"/>
        </w:rPr>
        <w:t xml:space="preserve"> </w:t>
      </w:r>
      <w:r w:rsidRPr="008D1C4E">
        <w:t>правилах</w:t>
      </w:r>
      <w:r w:rsidRPr="008D1C4E">
        <w:rPr>
          <w:spacing w:val="36"/>
        </w:rPr>
        <w:t xml:space="preserve"> </w:t>
      </w:r>
      <w:r w:rsidRPr="008D1C4E">
        <w:t>группы</w:t>
      </w:r>
      <w:r w:rsidRPr="008D1C4E">
        <w:rPr>
          <w:spacing w:val="40"/>
        </w:rPr>
        <w:t xml:space="preserve"> </w:t>
      </w:r>
      <w:r w:rsidRPr="008D1C4E">
        <w:t>(нормотворчество),</w:t>
      </w:r>
      <w:r w:rsidRPr="008D1C4E">
        <w:rPr>
          <w:spacing w:val="40"/>
        </w:rPr>
        <w:t xml:space="preserve"> </w:t>
      </w:r>
      <w:r w:rsidRPr="008D1C4E">
        <w:t>обсуждаются</w:t>
      </w:r>
      <w:r w:rsidRPr="008D1C4E">
        <w:rPr>
          <w:spacing w:val="40"/>
        </w:rPr>
        <w:t xml:space="preserve"> </w:t>
      </w:r>
      <w:r w:rsidRPr="008D1C4E">
        <w:t>«мировые»</w:t>
      </w:r>
      <w:r w:rsidRPr="008D1C4E">
        <w:rPr>
          <w:spacing w:val="37"/>
        </w:rPr>
        <w:t xml:space="preserve"> </w:t>
      </w:r>
      <w:r w:rsidRPr="008D1C4E">
        <w:t>и</w:t>
      </w:r>
    </w:p>
    <w:p w14:paraId="0E0E0F40" w14:textId="18A5E582" w:rsidR="00E538CB" w:rsidRPr="008D1C4E" w:rsidRDefault="00EC3AD5" w:rsidP="00DE0591">
      <w:pPr>
        <w:pStyle w:val="a4"/>
        <w:ind w:left="638"/>
      </w:pPr>
      <w:r w:rsidRPr="008D1C4E">
        <w:t>«научные»</w:t>
      </w:r>
      <w:r w:rsidRPr="008D1C4E">
        <w:rPr>
          <w:spacing w:val="-9"/>
        </w:rPr>
        <w:t xml:space="preserve"> </w:t>
      </w:r>
      <w:r w:rsidRPr="008D1C4E">
        <w:t>проблемы</w:t>
      </w:r>
      <w:r w:rsidRPr="008D1C4E">
        <w:rPr>
          <w:spacing w:val="-8"/>
        </w:rPr>
        <w:t xml:space="preserve"> </w:t>
      </w:r>
      <w:r w:rsidRPr="008D1C4E">
        <w:t>(развивающий</w:t>
      </w:r>
      <w:r w:rsidRPr="008D1C4E">
        <w:rPr>
          <w:spacing w:val="-6"/>
        </w:rPr>
        <w:t xml:space="preserve"> </w:t>
      </w:r>
      <w:r w:rsidRPr="008D1C4E">
        <w:t>диалог)</w:t>
      </w:r>
      <w:r w:rsidRPr="008D1C4E">
        <w:rPr>
          <w:spacing w:val="-6"/>
        </w:rPr>
        <w:t xml:space="preserve"> </w:t>
      </w:r>
      <w:r w:rsidRPr="008D1C4E">
        <w:t>и</w:t>
      </w:r>
      <w:r w:rsidRPr="008D1C4E">
        <w:rPr>
          <w:spacing w:val="-9"/>
        </w:rPr>
        <w:t xml:space="preserve"> </w:t>
      </w:r>
      <w:r w:rsidRPr="008D1C4E">
        <w:rPr>
          <w:spacing w:val="-4"/>
        </w:rPr>
        <w:t>т.д.</w:t>
      </w:r>
    </w:p>
    <w:p w14:paraId="4C6BC06C" w14:textId="77777777" w:rsidR="00E538CB" w:rsidRPr="008D1C4E" w:rsidRDefault="00EC3AD5" w:rsidP="008D1C4E">
      <w:pPr>
        <w:pStyle w:val="2"/>
        <w:jc w:val="both"/>
      </w:pPr>
      <w:bookmarkStart w:id="42" w:name="Вечерний_круг"/>
      <w:bookmarkEnd w:id="42"/>
      <w:r w:rsidRPr="008D1C4E">
        <w:t>Вечерний</w:t>
      </w:r>
      <w:r w:rsidRPr="008D1C4E">
        <w:rPr>
          <w:spacing w:val="-2"/>
        </w:rPr>
        <w:t xml:space="preserve"> </w:t>
      </w:r>
      <w:r w:rsidRPr="008D1C4E">
        <w:rPr>
          <w:spacing w:val="-4"/>
        </w:rPr>
        <w:t>круг</w:t>
      </w:r>
    </w:p>
    <w:p w14:paraId="5CC1D596" w14:textId="77777777" w:rsidR="00E538CB" w:rsidRPr="008D1C4E" w:rsidRDefault="00EC3AD5" w:rsidP="008D1C4E">
      <w:pPr>
        <w:pStyle w:val="a4"/>
        <w:ind w:left="638" w:right="839"/>
      </w:pPr>
      <w:r w:rsidRPr="008D1C4E">
        <w:t>Вечерний круг проводится в форме рефлексии — обсуждения с детьми наиболее</w:t>
      </w:r>
      <w:r w:rsidRPr="008D1C4E">
        <w:rPr>
          <w:spacing w:val="40"/>
        </w:rPr>
        <w:t xml:space="preserve"> </w:t>
      </w:r>
      <w:r w:rsidRPr="008D1C4E">
        <w:t xml:space="preserve">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w:t>
      </w:r>
      <w:r w:rsidRPr="008D1C4E">
        <w:rPr>
          <w:spacing w:val="-2"/>
        </w:rPr>
        <w:t>улице.</w:t>
      </w:r>
    </w:p>
    <w:p w14:paraId="132BB9FB" w14:textId="77777777" w:rsidR="00E538CB" w:rsidRPr="008D1C4E" w:rsidRDefault="00EC3AD5" w:rsidP="008D1C4E">
      <w:pPr>
        <w:pStyle w:val="2"/>
        <w:jc w:val="both"/>
        <w:rPr>
          <w:b w:val="0"/>
        </w:rPr>
      </w:pPr>
      <w:bookmarkStart w:id="43" w:name="Формы_организации_культурных_практик_в_Д"/>
      <w:bookmarkEnd w:id="43"/>
      <w:r w:rsidRPr="008D1C4E">
        <w:t>Формы</w:t>
      </w:r>
      <w:r w:rsidRPr="008D1C4E">
        <w:rPr>
          <w:spacing w:val="-11"/>
        </w:rPr>
        <w:t xml:space="preserve"> </w:t>
      </w:r>
      <w:r w:rsidRPr="008D1C4E">
        <w:t>организации</w:t>
      </w:r>
      <w:r w:rsidRPr="008D1C4E">
        <w:rPr>
          <w:spacing w:val="-1"/>
        </w:rPr>
        <w:t xml:space="preserve"> </w:t>
      </w:r>
      <w:r w:rsidRPr="008D1C4E">
        <w:t>культурных</w:t>
      </w:r>
      <w:r w:rsidRPr="008D1C4E">
        <w:rPr>
          <w:spacing w:val="-9"/>
        </w:rPr>
        <w:t xml:space="preserve"> </w:t>
      </w:r>
      <w:r w:rsidRPr="008D1C4E">
        <w:t>практик</w:t>
      </w:r>
      <w:r w:rsidRPr="008D1C4E">
        <w:rPr>
          <w:spacing w:val="-3"/>
        </w:rPr>
        <w:t xml:space="preserve"> </w:t>
      </w:r>
      <w:r w:rsidRPr="008D1C4E">
        <w:t>в</w:t>
      </w:r>
      <w:r w:rsidRPr="008D1C4E">
        <w:rPr>
          <w:spacing w:val="-10"/>
        </w:rPr>
        <w:t xml:space="preserve"> </w:t>
      </w:r>
      <w:r w:rsidRPr="008D1C4E">
        <w:rPr>
          <w:spacing w:val="-4"/>
        </w:rPr>
        <w:t>ДОУ</w:t>
      </w:r>
      <w:r w:rsidRPr="008D1C4E">
        <w:rPr>
          <w:b w:val="0"/>
          <w:spacing w:val="-4"/>
        </w:rPr>
        <w:t>:</w:t>
      </w:r>
    </w:p>
    <w:p w14:paraId="0F8A8789" w14:textId="77777777" w:rsidR="00E538CB" w:rsidRPr="008D1C4E" w:rsidRDefault="00EC3AD5" w:rsidP="00253EB0">
      <w:pPr>
        <w:pStyle w:val="a6"/>
        <w:numPr>
          <w:ilvl w:val="0"/>
          <w:numId w:val="19"/>
        </w:numPr>
        <w:tabs>
          <w:tab w:val="left" w:pos="781"/>
        </w:tabs>
        <w:ind w:left="781" w:hanging="143"/>
        <w:rPr>
          <w:sz w:val="24"/>
          <w:szCs w:val="24"/>
        </w:rPr>
      </w:pPr>
      <w:r w:rsidRPr="008D1C4E">
        <w:rPr>
          <w:sz w:val="24"/>
          <w:szCs w:val="24"/>
        </w:rPr>
        <w:t>Совместная</w:t>
      </w:r>
      <w:r w:rsidRPr="008D1C4E">
        <w:rPr>
          <w:spacing w:val="-8"/>
          <w:sz w:val="24"/>
          <w:szCs w:val="24"/>
        </w:rPr>
        <w:t xml:space="preserve"> </w:t>
      </w:r>
      <w:r w:rsidRPr="008D1C4E">
        <w:rPr>
          <w:sz w:val="24"/>
          <w:szCs w:val="24"/>
        </w:rPr>
        <w:t>игра воспитателя</w:t>
      </w:r>
      <w:r w:rsidRPr="008D1C4E">
        <w:rPr>
          <w:spacing w:val="-3"/>
          <w:sz w:val="24"/>
          <w:szCs w:val="24"/>
        </w:rPr>
        <w:t xml:space="preserve"> </w:t>
      </w:r>
      <w:r w:rsidRPr="008D1C4E">
        <w:rPr>
          <w:sz w:val="24"/>
          <w:szCs w:val="24"/>
        </w:rPr>
        <w:t>и</w:t>
      </w:r>
      <w:r w:rsidRPr="008D1C4E">
        <w:rPr>
          <w:spacing w:val="-2"/>
          <w:sz w:val="24"/>
          <w:szCs w:val="24"/>
        </w:rPr>
        <w:t xml:space="preserve"> детей;</w:t>
      </w:r>
    </w:p>
    <w:p w14:paraId="507E52D5" w14:textId="77777777" w:rsidR="00E538CB" w:rsidRPr="00F92342" w:rsidRDefault="00EC3AD5" w:rsidP="00253EB0">
      <w:pPr>
        <w:pStyle w:val="a6"/>
        <w:numPr>
          <w:ilvl w:val="0"/>
          <w:numId w:val="19"/>
        </w:numPr>
        <w:tabs>
          <w:tab w:val="left" w:pos="868"/>
        </w:tabs>
        <w:ind w:right="840" w:firstLine="0"/>
        <w:rPr>
          <w:sz w:val="24"/>
          <w:szCs w:val="24"/>
        </w:rPr>
      </w:pPr>
      <w:r w:rsidRPr="00F92342">
        <w:rPr>
          <w:sz w:val="24"/>
          <w:szCs w:val="24"/>
        </w:rPr>
        <w:t>События;</w:t>
      </w:r>
    </w:p>
    <w:p w14:paraId="193C9AD6" w14:textId="6EB4CA13" w:rsidR="00E538CB" w:rsidRPr="008D1C4E" w:rsidRDefault="00EC3AD5" w:rsidP="00253EB0">
      <w:pPr>
        <w:pStyle w:val="a6"/>
        <w:numPr>
          <w:ilvl w:val="0"/>
          <w:numId w:val="19"/>
        </w:numPr>
        <w:tabs>
          <w:tab w:val="left" w:pos="781"/>
        </w:tabs>
        <w:ind w:left="781" w:hanging="143"/>
        <w:jc w:val="left"/>
        <w:rPr>
          <w:sz w:val="24"/>
          <w:szCs w:val="24"/>
        </w:rPr>
      </w:pPr>
      <w:r w:rsidRPr="008D1C4E">
        <w:rPr>
          <w:sz w:val="24"/>
          <w:szCs w:val="24"/>
        </w:rPr>
        <w:t xml:space="preserve">Техническое </w:t>
      </w:r>
      <w:r w:rsidR="001338C7" w:rsidRPr="008D1C4E">
        <w:rPr>
          <w:sz w:val="24"/>
          <w:szCs w:val="24"/>
        </w:rPr>
        <w:t>творчество</w:t>
      </w:r>
      <w:r w:rsidR="001338C7" w:rsidRPr="008D1C4E">
        <w:rPr>
          <w:spacing w:val="-2"/>
          <w:sz w:val="24"/>
          <w:szCs w:val="24"/>
        </w:rPr>
        <w:t>;</w:t>
      </w:r>
    </w:p>
    <w:p w14:paraId="450CB4F8" w14:textId="77777777" w:rsidR="00E538CB" w:rsidRPr="008D1C4E" w:rsidRDefault="00EC3AD5" w:rsidP="00253EB0">
      <w:pPr>
        <w:pStyle w:val="a6"/>
        <w:numPr>
          <w:ilvl w:val="0"/>
          <w:numId w:val="19"/>
        </w:numPr>
        <w:tabs>
          <w:tab w:val="left" w:pos="781"/>
        </w:tabs>
        <w:ind w:left="781" w:hanging="143"/>
        <w:jc w:val="left"/>
        <w:rPr>
          <w:sz w:val="24"/>
          <w:szCs w:val="24"/>
        </w:rPr>
      </w:pPr>
      <w:r w:rsidRPr="008D1C4E">
        <w:rPr>
          <w:sz w:val="24"/>
          <w:szCs w:val="24"/>
        </w:rPr>
        <w:t>Театральная гостиная</w:t>
      </w:r>
      <w:r w:rsidRPr="008D1C4E">
        <w:rPr>
          <w:spacing w:val="-2"/>
          <w:sz w:val="24"/>
          <w:szCs w:val="24"/>
        </w:rPr>
        <w:t>;</w:t>
      </w:r>
    </w:p>
    <w:p w14:paraId="138774E6" w14:textId="62124F87" w:rsidR="00E538CB" w:rsidRPr="008D1C4E" w:rsidRDefault="00EC3AD5" w:rsidP="00253EB0">
      <w:pPr>
        <w:pStyle w:val="a6"/>
        <w:numPr>
          <w:ilvl w:val="0"/>
          <w:numId w:val="19"/>
        </w:numPr>
        <w:tabs>
          <w:tab w:val="left" w:pos="781"/>
        </w:tabs>
        <w:ind w:left="781" w:hanging="143"/>
        <w:jc w:val="left"/>
        <w:rPr>
          <w:sz w:val="24"/>
          <w:szCs w:val="24"/>
        </w:rPr>
      </w:pPr>
      <w:r w:rsidRPr="008D1C4E">
        <w:rPr>
          <w:sz w:val="24"/>
          <w:szCs w:val="24"/>
        </w:rPr>
        <w:t xml:space="preserve">Мульт и </w:t>
      </w:r>
      <w:r w:rsidR="001338C7" w:rsidRPr="008D1C4E">
        <w:rPr>
          <w:sz w:val="24"/>
          <w:szCs w:val="24"/>
        </w:rPr>
        <w:t>телестудия;</w:t>
      </w:r>
    </w:p>
    <w:p w14:paraId="4E9C571F" w14:textId="77777777" w:rsidR="00E538CB" w:rsidRPr="008D1C4E" w:rsidRDefault="00EC3AD5" w:rsidP="00253EB0">
      <w:pPr>
        <w:pStyle w:val="a6"/>
        <w:numPr>
          <w:ilvl w:val="0"/>
          <w:numId w:val="19"/>
        </w:numPr>
        <w:tabs>
          <w:tab w:val="left" w:pos="781"/>
        </w:tabs>
        <w:ind w:left="781" w:hanging="143"/>
        <w:jc w:val="left"/>
        <w:rPr>
          <w:sz w:val="24"/>
          <w:szCs w:val="24"/>
        </w:rPr>
      </w:pPr>
      <w:r w:rsidRPr="008D1C4E">
        <w:rPr>
          <w:sz w:val="24"/>
          <w:szCs w:val="24"/>
        </w:rPr>
        <w:t xml:space="preserve">Детский </w:t>
      </w:r>
      <w:r w:rsidRPr="008D1C4E">
        <w:rPr>
          <w:spacing w:val="-2"/>
          <w:sz w:val="24"/>
          <w:szCs w:val="24"/>
        </w:rPr>
        <w:t>досуг;</w:t>
      </w:r>
    </w:p>
    <w:p w14:paraId="5EC7299C" w14:textId="77777777" w:rsidR="00E538CB" w:rsidRPr="008D1C4E" w:rsidRDefault="00EC3AD5" w:rsidP="00253EB0">
      <w:pPr>
        <w:pStyle w:val="a6"/>
        <w:numPr>
          <w:ilvl w:val="0"/>
          <w:numId w:val="19"/>
        </w:numPr>
        <w:tabs>
          <w:tab w:val="left" w:pos="781"/>
        </w:tabs>
        <w:ind w:left="781" w:hanging="143"/>
        <w:jc w:val="left"/>
        <w:rPr>
          <w:sz w:val="24"/>
          <w:szCs w:val="24"/>
        </w:rPr>
      </w:pPr>
      <w:r w:rsidRPr="008D1C4E">
        <w:rPr>
          <w:sz w:val="24"/>
          <w:szCs w:val="24"/>
        </w:rPr>
        <w:t>Коллективная</w:t>
      </w:r>
      <w:r w:rsidRPr="008D1C4E">
        <w:rPr>
          <w:spacing w:val="-13"/>
          <w:sz w:val="24"/>
          <w:szCs w:val="24"/>
        </w:rPr>
        <w:t xml:space="preserve"> </w:t>
      </w:r>
      <w:r w:rsidRPr="008D1C4E">
        <w:rPr>
          <w:sz w:val="24"/>
          <w:szCs w:val="24"/>
        </w:rPr>
        <w:t>и</w:t>
      </w:r>
      <w:r w:rsidRPr="008D1C4E">
        <w:rPr>
          <w:spacing w:val="-12"/>
          <w:sz w:val="24"/>
          <w:szCs w:val="24"/>
        </w:rPr>
        <w:t xml:space="preserve"> </w:t>
      </w:r>
      <w:r w:rsidRPr="008D1C4E">
        <w:rPr>
          <w:sz w:val="24"/>
          <w:szCs w:val="24"/>
        </w:rPr>
        <w:t>индивидуальная</w:t>
      </w:r>
      <w:r w:rsidRPr="008D1C4E">
        <w:rPr>
          <w:spacing w:val="-2"/>
          <w:sz w:val="24"/>
          <w:szCs w:val="24"/>
        </w:rPr>
        <w:t xml:space="preserve"> </w:t>
      </w:r>
      <w:r w:rsidRPr="008D1C4E">
        <w:rPr>
          <w:sz w:val="24"/>
          <w:szCs w:val="24"/>
        </w:rPr>
        <w:t>трудовая</w:t>
      </w:r>
      <w:r w:rsidRPr="008D1C4E">
        <w:rPr>
          <w:spacing w:val="-7"/>
          <w:sz w:val="24"/>
          <w:szCs w:val="24"/>
        </w:rPr>
        <w:t xml:space="preserve"> </w:t>
      </w:r>
      <w:r w:rsidRPr="008D1C4E">
        <w:rPr>
          <w:spacing w:val="-2"/>
          <w:sz w:val="24"/>
          <w:szCs w:val="24"/>
        </w:rPr>
        <w:t>деятельность;</w:t>
      </w:r>
    </w:p>
    <w:p w14:paraId="19942E59" w14:textId="77777777" w:rsidR="00E538CB" w:rsidRPr="008D1C4E" w:rsidRDefault="00EC3AD5" w:rsidP="00253EB0">
      <w:pPr>
        <w:pStyle w:val="a6"/>
        <w:numPr>
          <w:ilvl w:val="0"/>
          <w:numId w:val="19"/>
        </w:numPr>
        <w:tabs>
          <w:tab w:val="left" w:pos="781"/>
        </w:tabs>
        <w:ind w:left="781" w:hanging="143"/>
        <w:jc w:val="left"/>
        <w:rPr>
          <w:sz w:val="24"/>
          <w:szCs w:val="24"/>
        </w:rPr>
      </w:pPr>
      <w:r w:rsidRPr="008D1C4E">
        <w:rPr>
          <w:sz w:val="24"/>
          <w:szCs w:val="24"/>
        </w:rPr>
        <w:t>Организация</w:t>
      </w:r>
      <w:r w:rsidRPr="008D1C4E">
        <w:rPr>
          <w:spacing w:val="-9"/>
          <w:sz w:val="24"/>
          <w:szCs w:val="24"/>
        </w:rPr>
        <w:t xml:space="preserve"> </w:t>
      </w:r>
      <w:r w:rsidRPr="008D1C4E">
        <w:rPr>
          <w:spacing w:val="-2"/>
          <w:sz w:val="24"/>
          <w:szCs w:val="24"/>
        </w:rPr>
        <w:t>проектов</w:t>
      </w:r>
    </w:p>
    <w:p w14:paraId="7CE65DF5" w14:textId="77777777" w:rsidR="00DE0591" w:rsidRDefault="00EC3AD5" w:rsidP="008D1C4E">
      <w:pPr>
        <w:pStyle w:val="a4"/>
        <w:ind w:left="638" w:right="836"/>
        <w:rPr>
          <w:b/>
          <w:color w:val="000000"/>
          <w:sz w:val="28"/>
        </w:rPr>
      </w:pPr>
      <w:r w:rsidRPr="008D1C4E">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spellStart"/>
      <w:proofErr w:type="gramStart"/>
      <w:r w:rsidRPr="008D1C4E">
        <w:t>другое.В</w:t>
      </w:r>
      <w:proofErr w:type="spellEnd"/>
      <w:proofErr w:type="gramEnd"/>
      <w:r w:rsidRPr="008D1C4E">
        <w:t xml:space="preserve">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00DE0591" w:rsidRPr="00DE0591">
        <w:rPr>
          <w:b/>
          <w:color w:val="000000"/>
          <w:sz w:val="28"/>
        </w:rPr>
        <w:t xml:space="preserve"> </w:t>
      </w:r>
    </w:p>
    <w:p w14:paraId="6EE4E6A0" w14:textId="77777777" w:rsidR="00DE0591" w:rsidRDefault="00DE0591" w:rsidP="00DE0591">
      <w:pPr>
        <w:pStyle w:val="a4"/>
        <w:ind w:left="638" w:right="836"/>
        <w:jc w:val="left"/>
        <w:rPr>
          <w:b/>
          <w:color w:val="000000"/>
          <w:spacing w:val="-2"/>
          <w:sz w:val="28"/>
        </w:rPr>
      </w:pPr>
      <w:r>
        <w:rPr>
          <w:b/>
          <w:color w:val="000000"/>
          <w:sz w:val="28"/>
        </w:rPr>
        <w:t>2.1.4.</w:t>
      </w:r>
      <w:r>
        <w:rPr>
          <w:b/>
          <w:color w:val="000000"/>
          <w:spacing w:val="6"/>
          <w:sz w:val="28"/>
        </w:rPr>
        <w:t xml:space="preserve"> </w:t>
      </w:r>
      <w:r>
        <w:rPr>
          <w:b/>
          <w:color w:val="000000"/>
          <w:sz w:val="28"/>
        </w:rPr>
        <w:t>Способы</w:t>
      </w:r>
      <w:r>
        <w:rPr>
          <w:b/>
          <w:color w:val="000000"/>
          <w:spacing w:val="-13"/>
          <w:sz w:val="28"/>
        </w:rPr>
        <w:t xml:space="preserve"> </w:t>
      </w:r>
      <w:r>
        <w:rPr>
          <w:b/>
          <w:color w:val="000000"/>
          <w:sz w:val="28"/>
        </w:rPr>
        <w:t>и</w:t>
      </w:r>
      <w:r>
        <w:rPr>
          <w:b/>
          <w:color w:val="000000"/>
          <w:spacing w:val="-15"/>
          <w:sz w:val="28"/>
        </w:rPr>
        <w:t xml:space="preserve"> </w:t>
      </w:r>
      <w:r>
        <w:rPr>
          <w:b/>
          <w:color w:val="000000"/>
          <w:sz w:val="28"/>
        </w:rPr>
        <w:t>направления</w:t>
      </w:r>
      <w:r>
        <w:rPr>
          <w:b/>
          <w:color w:val="000000"/>
          <w:spacing w:val="-8"/>
          <w:sz w:val="28"/>
        </w:rPr>
        <w:t xml:space="preserve"> </w:t>
      </w:r>
      <w:r>
        <w:rPr>
          <w:b/>
          <w:color w:val="000000"/>
          <w:sz w:val="28"/>
        </w:rPr>
        <w:t>поддержки</w:t>
      </w:r>
      <w:r>
        <w:rPr>
          <w:b/>
          <w:color w:val="000000"/>
          <w:spacing w:val="-8"/>
          <w:sz w:val="28"/>
        </w:rPr>
        <w:t xml:space="preserve"> </w:t>
      </w:r>
      <w:r>
        <w:rPr>
          <w:b/>
          <w:color w:val="000000"/>
          <w:sz w:val="28"/>
        </w:rPr>
        <w:t>детской</w:t>
      </w:r>
      <w:r>
        <w:rPr>
          <w:b/>
          <w:color w:val="000000"/>
          <w:spacing w:val="-13"/>
          <w:sz w:val="28"/>
        </w:rPr>
        <w:t xml:space="preserve"> </w:t>
      </w:r>
      <w:r>
        <w:rPr>
          <w:b/>
          <w:color w:val="000000"/>
          <w:spacing w:val="-2"/>
          <w:sz w:val="28"/>
        </w:rPr>
        <w:t>инициативы.</w:t>
      </w:r>
    </w:p>
    <w:p w14:paraId="38AF394F" w14:textId="634F2901" w:rsidR="00E538CB" w:rsidRPr="008D1C4E" w:rsidRDefault="00EC3AD5" w:rsidP="00DE0591">
      <w:pPr>
        <w:pStyle w:val="a4"/>
        <w:ind w:left="638" w:right="836"/>
        <w:jc w:val="left"/>
      </w:pPr>
      <w:r w:rsidRPr="008D1C4E">
        <w:t>Способы</w:t>
      </w:r>
      <w:r w:rsidRPr="008D1C4E">
        <w:rPr>
          <w:spacing w:val="-9"/>
        </w:rPr>
        <w:t xml:space="preserve"> </w:t>
      </w:r>
      <w:r w:rsidRPr="008D1C4E">
        <w:t>и</w:t>
      </w:r>
      <w:r w:rsidRPr="008D1C4E">
        <w:rPr>
          <w:spacing w:val="-6"/>
        </w:rPr>
        <w:t xml:space="preserve"> </w:t>
      </w:r>
      <w:r w:rsidRPr="008D1C4E">
        <w:t>направления</w:t>
      </w:r>
      <w:r w:rsidRPr="008D1C4E">
        <w:rPr>
          <w:spacing w:val="-6"/>
        </w:rPr>
        <w:t xml:space="preserve"> </w:t>
      </w:r>
      <w:r w:rsidRPr="008D1C4E">
        <w:t>поддержки</w:t>
      </w:r>
      <w:r w:rsidRPr="008D1C4E">
        <w:rPr>
          <w:spacing w:val="1"/>
        </w:rPr>
        <w:t xml:space="preserve"> </w:t>
      </w:r>
      <w:r w:rsidRPr="008D1C4E">
        <w:t>детской</w:t>
      </w:r>
      <w:r w:rsidRPr="008D1C4E">
        <w:rPr>
          <w:spacing w:val="-14"/>
        </w:rPr>
        <w:t xml:space="preserve"> </w:t>
      </w:r>
      <w:r w:rsidRPr="008D1C4E">
        <w:t>инициативы</w:t>
      </w:r>
      <w:r w:rsidRPr="008D1C4E">
        <w:rPr>
          <w:spacing w:val="-5"/>
        </w:rPr>
        <w:t xml:space="preserve"> </w:t>
      </w:r>
      <w:r w:rsidRPr="008D1C4E">
        <w:t>(ФОП</w:t>
      </w:r>
      <w:r w:rsidRPr="008D1C4E">
        <w:rPr>
          <w:spacing w:val="-1"/>
        </w:rPr>
        <w:t xml:space="preserve"> </w:t>
      </w:r>
      <w:r w:rsidRPr="008D1C4E">
        <w:t>ДО</w:t>
      </w:r>
      <w:r w:rsidRPr="008D1C4E">
        <w:rPr>
          <w:spacing w:val="-10"/>
        </w:rPr>
        <w:t xml:space="preserve"> </w:t>
      </w:r>
      <w:r w:rsidRPr="008D1C4E">
        <w:rPr>
          <w:spacing w:val="-2"/>
        </w:rPr>
        <w:t>п.25).</w:t>
      </w:r>
    </w:p>
    <w:p w14:paraId="353650B6" w14:textId="77777777" w:rsidR="00E538CB" w:rsidRPr="008D1C4E" w:rsidRDefault="00EC3AD5" w:rsidP="008D1C4E">
      <w:pPr>
        <w:pStyle w:val="a4"/>
        <w:ind w:left="1181" w:right="851"/>
      </w:pPr>
      <w:r w:rsidRPr="008D1C4E">
        <w:t xml:space="preserve">Основным принципом дошкольного образования согласно ФГОС ДО является построение образовательной деятельности на основе индивидуальных особенностей каждого ребенка, при котором ребенок становится полноценным участником (субъектом) образовательных отношений, а также </w:t>
      </w:r>
      <w:r w:rsidRPr="008D1C4E">
        <w:rPr>
          <w:b/>
        </w:rPr>
        <w:t xml:space="preserve">поддержка инициативы </w:t>
      </w:r>
      <w:r w:rsidRPr="008D1C4E">
        <w:t>детей в различных видах деятельности.</w:t>
      </w:r>
    </w:p>
    <w:p w14:paraId="7FC314C1" w14:textId="77777777" w:rsidR="00E538CB" w:rsidRPr="008D1C4E" w:rsidRDefault="00EC3AD5" w:rsidP="008D1C4E">
      <w:pPr>
        <w:pStyle w:val="a4"/>
        <w:ind w:left="1181" w:right="849"/>
      </w:pPr>
      <w:r w:rsidRPr="008D1C4E">
        <w:rPr>
          <w:b/>
        </w:rPr>
        <w:t xml:space="preserve">Поддержка </w:t>
      </w:r>
      <w:r w:rsidRPr="008D1C4E">
        <w:t>- короткое или небольшое оказание той или иной помощи человеку в трудной для него ситуации.</w:t>
      </w:r>
    </w:p>
    <w:p w14:paraId="7A002A9E" w14:textId="77777777" w:rsidR="00E538CB" w:rsidRPr="008D1C4E" w:rsidRDefault="00EC3AD5" w:rsidP="008D1C4E">
      <w:pPr>
        <w:pStyle w:val="a4"/>
        <w:ind w:left="1181" w:right="841"/>
      </w:pPr>
      <w:r w:rsidRPr="008D1C4E">
        <w:rPr>
          <w:b/>
        </w:rPr>
        <w:t xml:space="preserve">Инициатива, инициативность </w:t>
      </w:r>
      <w:r w:rsidRPr="008D1C4E">
        <w:t>- активность в начинании, активность</w:t>
      </w:r>
      <w:r w:rsidRPr="008D1C4E">
        <w:rPr>
          <w:spacing w:val="40"/>
        </w:rPr>
        <w:t xml:space="preserve"> </w:t>
      </w:r>
      <w:r w:rsidRPr="008D1C4E">
        <w:t>продвигать</w:t>
      </w:r>
      <w:r w:rsidRPr="008D1C4E">
        <w:rPr>
          <w:spacing w:val="40"/>
        </w:rPr>
        <w:t xml:space="preserve"> </w:t>
      </w:r>
      <w:r w:rsidRPr="008D1C4E">
        <w:t>начинания, запускать новые дела, вовлекая туда окружающих людей.</w:t>
      </w:r>
    </w:p>
    <w:p w14:paraId="736FEF00" w14:textId="77777777" w:rsidR="00E538CB" w:rsidRPr="008D1C4E" w:rsidRDefault="00EC3AD5" w:rsidP="008D1C4E">
      <w:pPr>
        <w:pStyle w:val="a4"/>
        <w:ind w:left="1181" w:right="835"/>
      </w:pPr>
      <w:r w:rsidRPr="008D1C4E">
        <w:rPr>
          <w:b/>
        </w:rPr>
        <w:t xml:space="preserve">Поддержка детской инициативы </w:t>
      </w:r>
      <w:r w:rsidRPr="008D1C4E">
        <w:t xml:space="preserve">несет в себе внутреннее побуждение к новой деятельности, начинание. Способность к самостоятельным, активным действиям; </w:t>
      </w:r>
      <w:r w:rsidRPr="008D1C4E">
        <w:rPr>
          <w:spacing w:val="-2"/>
        </w:rPr>
        <w:t>предприимчивость.</w:t>
      </w:r>
    </w:p>
    <w:p w14:paraId="7051EF9B" w14:textId="6EF44E27" w:rsidR="00E538CB" w:rsidRPr="008D1C4E" w:rsidRDefault="00EC3AD5" w:rsidP="00F92342">
      <w:pPr>
        <w:pStyle w:val="a4"/>
        <w:ind w:left="922" w:right="843"/>
      </w:pPr>
      <w:r w:rsidRPr="008D1C4E">
        <w:rPr>
          <w:u w:val="single"/>
        </w:rPr>
        <w:t>Для поддержки детской инициативы</w:t>
      </w:r>
      <w:r w:rsidRPr="008D1C4E">
        <w:t xml:space="preserve">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w:t>
      </w:r>
      <w:r w:rsidR="001338C7" w:rsidRPr="008D1C4E">
        <w:t>самоощущения. Наиболее</w:t>
      </w:r>
      <w:r w:rsidRPr="008D1C4E">
        <w:t xml:space="preserve">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126201C0" w14:textId="0A3F6C1B" w:rsidR="00E538CB" w:rsidRPr="008D1C4E" w:rsidRDefault="00EC3AD5" w:rsidP="008D1C4E">
      <w:pPr>
        <w:tabs>
          <w:tab w:val="left" w:pos="1834"/>
          <w:tab w:val="left" w:pos="3423"/>
          <w:tab w:val="left" w:pos="4461"/>
          <w:tab w:val="left" w:pos="4806"/>
          <w:tab w:val="left" w:pos="5546"/>
          <w:tab w:val="left" w:pos="6425"/>
          <w:tab w:val="left" w:pos="7673"/>
          <w:tab w:val="left" w:pos="8028"/>
          <w:tab w:val="left" w:pos="8960"/>
        </w:tabs>
        <w:ind w:left="922" w:right="850"/>
        <w:rPr>
          <w:sz w:val="24"/>
          <w:szCs w:val="24"/>
        </w:rPr>
      </w:pPr>
      <w:r w:rsidRPr="008D1C4E">
        <w:rPr>
          <w:spacing w:val="-2"/>
          <w:sz w:val="24"/>
          <w:szCs w:val="24"/>
        </w:rPr>
        <w:t>Любая</w:t>
      </w:r>
      <w:r w:rsidRPr="008D1C4E">
        <w:rPr>
          <w:sz w:val="24"/>
          <w:szCs w:val="24"/>
        </w:rPr>
        <w:tab/>
      </w:r>
      <w:r w:rsidRPr="008D1C4E">
        <w:rPr>
          <w:spacing w:val="-2"/>
          <w:sz w:val="24"/>
          <w:szCs w:val="24"/>
        </w:rPr>
        <w:t>деятельность</w:t>
      </w:r>
      <w:r w:rsidRPr="008D1C4E">
        <w:rPr>
          <w:sz w:val="24"/>
          <w:szCs w:val="24"/>
        </w:rPr>
        <w:tab/>
      </w:r>
      <w:r w:rsidRPr="008D1C4E">
        <w:rPr>
          <w:spacing w:val="-2"/>
          <w:sz w:val="24"/>
          <w:szCs w:val="24"/>
        </w:rPr>
        <w:t>ребенка</w:t>
      </w:r>
      <w:r w:rsidRPr="008D1C4E">
        <w:rPr>
          <w:sz w:val="24"/>
          <w:szCs w:val="24"/>
        </w:rPr>
        <w:tab/>
      </w:r>
      <w:r w:rsidRPr="008D1C4E">
        <w:rPr>
          <w:spacing w:val="-10"/>
          <w:sz w:val="24"/>
          <w:szCs w:val="24"/>
        </w:rPr>
        <w:t>в</w:t>
      </w:r>
      <w:r w:rsidRPr="008D1C4E">
        <w:rPr>
          <w:sz w:val="24"/>
          <w:szCs w:val="24"/>
        </w:rPr>
        <w:tab/>
      </w:r>
      <w:r w:rsidRPr="008D1C4E">
        <w:rPr>
          <w:spacing w:val="-4"/>
          <w:sz w:val="24"/>
          <w:szCs w:val="24"/>
        </w:rPr>
        <w:t>ДОО</w:t>
      </w:r>
      <w:r w:rsidRPr="008D1C4E">
        <w:rPr>
          <w:sz w:val="24"/>
          <w:szCs w:val="24"/>
        </w:rPr>
        <w:tab/>
      </w:r>
      <w:r w:rsidRPr="008D1C4E">
        <w:rPr>
          <w:spacing w:val="-2"/>
          <w:sz w:val="24"/>
          <w:szCs w:val="24"/>
        </w:rPr>
        <w:t>может</w:t>
      </w:r>
      <w:r w:rsidRPr="008D1C4E">
        <w:rPr>
          <w:sz w:val="24"/>
          <w:szCs w:val="24"/>
        </w:rPr>
        <w:tab/>
      </w:r>
      <w:r w:rsidRPr="008D1C4E">
        <w:rPr>
          <w:spacing w:val="-2"/>
          <w:sz w:val="24"/>
          <w:szCs w:val="24"/>
        </w:rPr>
        <w:t>протекать</w:t>
      </w:r>
      <w:r w:rsidRPr="008D1C4E">
        <w:rPr>
          <w:sz w:val="24"/>
          <w:szCs w:val="24"/>
        </w:rPr>
        <w:tab/>
      </w:r>
      <w:r w:rsidRPr="008D1C4E">
        <w:rPr>
          <w:spacing w:val="-10"/>
          <w:sz w:val="24"/>
          <w:szCs w:val="24"/>
        </w:rPr>
        <w:t>в</w:t>
      </w:r>
      <w:r w:rsidRPr="008D1C4E">
        <w:rPr>
          <w:sz w:val="24"/>
          <w:szCs w:val="24"/>
        </w:rPr>
        <w:tab/>
      </w:r>
      <w:r w:rsidRPr="008D1C4E">
        <w:rPr>
          <w:b/>
          <w:spacing w:val="-2"/>
          <w:sz w:val="24"/>
          <w:szCs w:val="24"/>
        </w:rPr>
        <w:t>форме</w:t>
      </w:r>
      <w:r w:rsidR="00DE0591">
        <w:rPr>
          <w:b/>
          <w:spacing w:val="-2"/>
          <w:sz w:val="24"/>
          <w:szCs w:val="24"/>
        </w:rPr>
        <w:t xml:space="preserve"> самостоятельной</w:t>
      </w:r>
      <w:r w:rsidR="00DE0591">
        <w:rPr>
          <w:b/>
          <w:sz w:val="24"/>
          <w:szCs w:val="24"/>
        </w:rPr>
        <w:t xml:space="preserve"> </w:t>
      </w:r>
      <w:r w:rsidRPr="008D1C4E">
        <w:rPr>
          <w:b/>
          <w:sz w:val="24"/>
          <w:szCs w:val="24"/>
        </w:rPr>
        <w:t xml:space="preserve">инициативной деятельности, </w:t>
      </w:r>
      <w:r w:rsidRPr="008D1C4E">
        <w:rPr>
          <w:sz w:val="24"/>
          <w:szCs w:val="24"/>
        </w:rPr>
        <w:t>например:</w:t>
      </w:r>
    </w:p>
    <w:p w14:paraId="54E9E0B7"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самостоятельная</w:t>
      </w:r>
      <w:r w:rsidRPr="008D1C4E">
        <w:rPr>
          <w:spacing w:val="-14"/>
          <w:sz w:val="24"/>
          <w:szCs w:val="24"/>
        </w:rPr>
        <w:t xml:space="preserve"> </w:t>
      </w:r>
      <w:r w:rsidRPr="008D1C4E">
        <w:rPr>
          <w:sz w:val="24"/>
          <w:szCs w:val="24"/>
        </w:rPr>
        <w:t>исследовательская</w:t>
      </w:r>
      <w:r w:rsidRPr="008D1C4E">
        <w:rPr>
          <w:spacing w:val="-8"/>
          <w:sz w:val="24"/>
          <w:szCs w:val="24"/>
        </w:rPr>
        <w:t xml:space="preserve"> </w:t>
      </w:r>
      <w:r w:rsidRPr="008D1C4E">
        <w:rPr>
          <w:sz w:val="24"/>
          <w:szCs w:val="24"/>
        </w:rPr>
        <w:t>деятельность</w:t>
      </w:r>
      <w:r w:rsidRPr="008D1C4E">
        <w:rPr>
          <w:spacing w:val="-3"/>
          <w:sz w:val="24"/>
          <w:szCs w:val="24"/>
        </w:rPr>
        <w:t xml:space="preserve"> </w:t>
      </w:r>
      <w:r w:rsidRPr="008D1C4E">
        <w:rPr>
          <w:sz w:val="24"/>
          <w:szCs w:val="24"/>
        </w:rPr>
        <w:t>и</w:t>
      </w:r>
      <w:r w:rsidRPr="008D1C4E">
        <w:rPr>
          <w:spacing w:val="-13"/>
          <w:sz w:val="24"/>
          <w:szCs w:val="24"/>
        </w:rPr>
        <w:t xml:space="preserve"> </w:t>
      </w:r>
      <w:r w:rsidRPr="008D1C4E">
        <w:rPr>
          <w:spacing w:val="-2"/>
          <w:sz w:val="24"/>
          <w:szCs w:val="24"/>
        </w:rPr>
        <w:t>экспериментирование;</w:t>
      </w:r>
    </w:p>
    <w:p w14:paraId="2B5EAEA3"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свободные</w:t>
      </w:r>
      <w:r w:rsidRPr="008D1C4E">
        <w:rPr>
          <w:spacing w:val="-14"/>
          <w:sz w:val="24"/>
          <w:szCs w:val="24"/>
        </w:rPr>
        <w:t xml:space="preserve"> </w:t>
      </w:r>
      <w:r w:rsidRPr="008D1C4E">
        <w:rPr>
          <w:sz w:val="24"/>
          <w:szCs w:val="24"/>
        </w:rPr>
        <w:t>сюжетно-ролевые,</w:t>
      </w:r>
      <w:r w:rsidRPr="008D1C4E">
        <w:rPr>
          <w:spacing w:val="-8"/>
          <w:sz w:val="24"/>
          <w:szCs w:val="24"/>
        </w:rPr>
        <w:t xml:space="preserve"> </w:t>
      </w:r>
      <w:r w:rsidRPr="008D1C4E">
        <w:rPr>
          <w:sz w:val="24"/>
          <w:szCs w:val="24"/>
        </w:rPr>
        <w:t>театрализованные,</w:t>
      </w:r>
      <w:r w:rsidRPr="008D1C4E">
        <w:rPr>
          <w:spacing w:val="-5"/>
          <w:sz w:val="24"/>
          <w:szCs w:val="24"/>
        </w:rPr>
        <w:t xml:space="preserve"> </w:t>
      </w:r>
      <w:r w:rsidRPr="008D1C4E">
        <w:rPr>
          <w:sz w:val="24"/>
          <w:szCs w:val="24"/>
        </w:rPr>
        <w:t>режиссерские</w:t>
      </w:r>
      <w:r w:rsidRPr="008D1C4E">
        <w:rPr>
          <w:spacing w:val="-11"/>
          <w:sz w:val="24"/>
          <w:szCs w:val="24"/>
        </w:rPr>
        <w:t xml:space="preserve"> </w:t>
      </w:r>
      <w:r w:rsidRPr="008D1C4E">
        <w:rPr>
          <w:spacing w:val="-2"/>
          <w:sz w:val="24"/>
          <w:szCs w:val="24"/>
        </w:rPr>
        <w:t>игры;</w:t>
      </w:r>
    </w:p>
    <w:p w14:paraId="6A5E7B1A"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игры</w:t>
      </w:r>
      <w:r w:rsidRPr="008D1C4E">
        <w:rPr>
          <w:spacing w:val="-9"/>
          <w:sz w:val="24"/>
          <w:szCs w:val="24"/>
        </w:rPr>
        <w:t xml:space="preserve"> </w:t>
      </w:r>
      <w:r w:rsidRPr="008D1C4E">
        <w:rPr>
          <w:sz w:val="24"/>
          <w:szCs w:val="24"/>
        </w:rPr>
        <w:t>-</w:t>
      </w:r>
      <w:r w:rsidRPr="008D1C4E">
        <w:rPr>
          <w:spacing w:val="-4"/>
          <w:sz w:val="24"/>
          <w:szCs w:val="24"/>
        </w:rPr>
        <w:t xml:space="preserve"> </w:t>
      </w:r>
      <w:r w:rsidRPr="008D1C4E">
        <w:rPr>
          <w:sz w:val="24"/>
          <w:szCs w:val="24"/>
        </w:rPr>
        <w:t>импровизации</w:t>
      </w:r>
      <w:r w:rsidRPr="008D1C4E">
        <w:rPr>
          <w:spacing w:val="-7"/>
          <w:sz w:val="24"/>
          <w:szCs w:val="24"/>
        </w:rPr>
        <w:t xml:space="preserve"> </w:t>
      </w:r>
      <w:r w:rsidRPr="008D1C4E">
        <w:rPr>
          <w:sz w:val="24"/>
          <w:szCs w:val="24"/>
        </w:rPr>
        <w:t>и</w:t>
      </w:r>
      <w:r w:rsidRPr="008D1C4E">
        <w:rPr>
          <w:spacing w:val="-6"/>
          <w:sz w:val="24"/>
          <w:szCs w:val="24"/>
        </w:rPr>
        <w:t xml:space="preserve"> </w:t>
      </w:r>
      <w:r w:rsidRPr="008D1C4E">
        <w:rPr>
          <w:sz w:val="24"/>
          <w:szCs w:val="24"/>
        </w:rPr>
        <w:t>музыкальные</w:t>
      </w:r>
      <w:r w:rsidRPr="008D1C4E">
        <w:rPr>
          <w:spacing w:val="1"/>
          <w:sz w:val="24"/>
          <w:szCs w:val="24"/>
        </w:rPr>
        <w:t xml:space="preserve"> </w:t>
      </w:r>
      <w:r w:rsidRPr="008D1C4E">
        <w:rPr>
          <w:spacing w:val="-4"/>
          <w:sz w:val="24"/>
          <w:szCs w:val="24"/>
        </w:rPr>
        <w:t>игры;</w:t>
      </w:r>
    </w:p>
    <w:p w14:paraId="45A5971F"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речевые</w:t>
      </w:r>
      <w:r w:rsidRPr="008D1C4E">
        <w:rPr>
          <w:spacing w:val="-9"/>
          <w:sz w:val="24"/>
          <w:szCs w:val="24"/>
        </w:rPr>
        <w:t xml:space="preserve"> </w:t>
      </w:r>
      <w:r w:rsidRPr="008D1C4E">
        <w:rPr>
          <w:sz w:val="24"/>
          <w:szCs w:val="24"/>
        </w:rPr>
        <w:t>и</w:t>
      </w:r>
      <w:r w:rsidRPr="008D1C4E">
        <w:rPr>
          <w:spacing w:val="-1"/>
          <w:sz w:val="24"/>
          <w:szCs w:val="24"/>
        </w:rPr>
        <w:t xml:space="preserve"> </w:t>
      </w:r>
      <w:r w:rsidRPr="008D1C4E">
        <w:rPr>
          <w:sz w:val="24"/>
          <w:szCs w:val="24"/>
        </w:rPr>
        <w:t>словесные</w:t>
      </w:r>
      <w:r w:rsidRPr="008D1C4E">
        <w:rPr>
          <w:spacing w:val="-6"/>
          <w:sz w:val="24"/>
          <w:szCs w:val="24"/>
        </w:rPr>
        <w:t xml:space="preserve"> </w:t>
      </w:r>
      <w:r w:rsidRPr="008D1C4E">
        <w:rPr>
          <w:sz w:val="24"/>
          <w:szCs w:val="24"/>
        </w:rPr>
        <w:t>игры,</w:t>
      </w:r>
      <w:r w:rsidRPr="008D1C4E">
        <w:rPr>
          <w:spacing w:val="-4"/>
          <w:sz w:val="24"/>
          <w:szCs w:val="24"/>
        </w:rPr>
        <w:t xml:space="preserve"> </w:t>
      </w:r>
      <w:r w:rsidRPr="008D1C4E">
        <w:rPr>
          <w:sz w:val="24"/>
          <w:szCs w:val="24"/>
        </w:rPr>
        <w:t>игры</w:t>
      </w:r>
      <w:r w:rsidRPr="008D1C4E">
        <w:rPr>
          <w:spacing w:val="-5"/>
          <w:sz w:val="24"/>
          <w:szCs w:val="24"/>
        </w:rPr>
        <w:t xml:space="preserve"> </w:t>
      </w:r>
      <w:r w:rsidRPr="008D1C4E">
        <w:rPr>
          <w:sz w:val="24"/>
          <w:szCs w:val="24"/>
        </w:rPr>
        <w:t>с</w:t>
      </w:r>
      <w:r w:rsidRPr="008D1C4E">
        <w:rPr>
          <w:spacing w:val="-7"/>
          <w:sz w:val="24"/>
          <w:szCs w:val="24"/>
        </w:rPr>
        <w:t xml:space="preserve"> </w:t>
      </w:r>
      <w:r w:rsidRPr="008D1C4E">
        <w:rPr>
          <w:sz w:val="24"/>
          <w:szCs w:val="24"/>
        </w:rPr>
        <w:t>буквами, слогами,</w:t>
      </w:r>
      <w:r w:rsidRPr="008D1C4E">
        <w:rPr>
          <w:spacing w:val="-5"/>
          <w:sz w:val="24"/>
          <w:szCs w:val="24"/>
        </w:rPr>
        <w:t xml:space="preserve"> </w:t>
      </w:r>
      <w:r w:rsidRPr="008D1C4E">
        <w:rPr>
          <w:spacing w:val="-2"/>
          <w:sz w:val="24"/>
          <w:szCs w:val="24"/>
        </w:rPr>
        <w:t>звуками;</w:t>
      </w:r>
    </w:p>
    <w:p w14:paraId="7CA351B5"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логические</w:t>
      </w:r>
      <w:r w:rsidRPr="008D1C4E">
        <w:rPr>
          <w:spacing w:val="-10"/>
          <w:sz w:val="24"/>
          <w:szCs w:val="24"/>
        </w:rPr>
        <w:t xml:space="preserve"> </w:t>
      </w:r>
      <w:r w:rsidRPr="008D1C4E">
        <w:rPr>
          <w:sz w:val="24"/>
          <w:szCs w:val="24"/>
        </w:rPr>
        <w:t>игры,</w:t>
      </w:r>
      <w:r w:rsidRPr="008D1C4E">
        <w:rPr>
          <w:spacing w:val="-8"/>
          <w:sz w:val="24"/>
          <w:szCs w:val="24"/>
        </w:rPr>
        <w:t xml:space="preserve"> </w:t>
      </w:r>
      <w:r w:rsidRPr="008D1C4E">
        <w:rPr>
          <w:sz w:val="24"/>
          <w:szCs w:val="24"/>
        </w:rPr>
        <w:t>развивающие</w:t>
      </w:r>
      <w:r w:rsidRPr="008D1C4E">
        <w:rPr>
          <w:spacing w:val="-11"/>
          <w:sz w:val="24"/>
          <w:szCs w:val="24"/>
        </w:rPr>
        <w:t xml:space="preserve"> </w:t>
      </w:r>
      <w:r w:rsidRPr="008D1C4E">
        <w:rPr>
          <w:sz w:val="24"/>
          <w:szCs w:val="24"/>
        </w:rPr>
        <w:t>игры</w:t>
      </w:r>
      <w:r w:rsidRPr="008D1C4E">
        <w:rPr>
          <w:spacing w:val="-9"/>
          <w:sz w:val="24"/>
          <w:szCs w:val="24"/>
        </w:rPr>
        <w:t xml:space="preserve"> </w:t>
      </w:r>
      <w:r w:rsidRPr="008D1C4E">
        <w:rPr>
          <w:sz w:val="24"/>
          <w:szCs w:val="24"/>
        </w:rPr>
        <w:t>математического</w:t>
      </w:r>
      <w:r w:rsidRPr="008D1C4E">
        <w:rPr>
          <w:spacing w:val="3"/>
          <w:sz w:val="24"/>
          <w:szCs w:val="24"/>
        </w:rPr>
        <w:t xml:space="preserve"> </w:t>
      </w:r>
      <w:r w:rsidRPr="008D1C4E">
        <w:rPr>
          <w:spacing w:val="-2"/>
          <w:sz w:val="24"/>
          <w:szCs w:val="24"/>
        </w:rPr>
        <w:t>содержания;</w:t>
      </w:r>
    </w:p>
    <w:p w14:paraId="2082779B"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самостоятельная</w:t>
      </w:r>
      <w:r w:rsidRPr="008D1C4E">
        <w:rPr>
          <w:spacing w:val="-11"/>
          <w:sz w:val="24"/>
          <w:szCs w:val="24"/>
        </w:rPr>
        <w:t xml:space="preserve"> </w:t>
      </w:r>
      <w:r w:rsidRPr="008D1C4E">
        <w:rPr>
          <w:sz w:val="24"/>
          <w:szCs w:val="24"/>
        </w:rPr>
        <w:t>деятельность</w:t>
      </w:r>
      <w:r w:rsidRPr="008D1C4E">
        <w:rPr>
          <w:spacing w:val="-10"/>
          <w:sz w:val="24"/>
          <w:szCs w:val="24"/>
        </w:rPr>
        <w:t xml:space="preserve"> </w:t>
      </w:r>
      <w:r w:rsidRPr="008D1C4E">
        <w:rPr>
          <w:sz w:val="24"/>
          <w:szCs w:val="24"/>
        </w:rPr>
        <w:t>в</w:t>
      </w:r>
      <w:r w:rsidRPr="008D1C4E">
        <w:rPr>
          <w:spacing w:val="-4"/>
          <w:sz w:val="24"/>
          <w:szCs w:val="24"/>
        </w:rPr>
        <w:t xml:space="preserve"> </w:t>
      </w:r>
      <w:r w:rsidRPr="008D1C4E">
        <w:rPr>
          <w:sz w:val="24"/>
          <w:szCs w:val="24"/>
        </w:rPr>
        <w:t>книжном</w:t>
      </w:r>
      <w:r w:rsidRPr="008D1C4E">
        <w:rPr>
          <w:spacing w:val="-5"/>
          <w:sz w:val="24"/>
          <w:szCs w:val="24"/>
        </w:rPr>
        <w:t xml:space="preserve"> </w:t>
      </w:r>
      <w:r w:rsidRPr="008D1C4E">
        <w:rPr>
          <w:spacing w:val="-2"/>
          <w:sz w:val="24"/>
          <w:szCs w:val="24"/>
        </w:rPr>
        <w:t>уголке;</w:t>
      </w:r>
    </w:p>
    <w:p w14:paraId="483329AF" w14:textId="77777777" w:rsidR="00E538CB" w:rsidRPr="008D1C4E" w:rsidRDefault="00EC3AD5" w:rsidP="00253EB0">
      <w:pPr>
        <w:pStyle w:val="a6"/>
        <w:numPr>
          <w:ilvl w:val="0"/>
          <w:numId w:val="15"/>
        </w:numPr>
        <w:tabs>
          <w:tab w:val="left" w:pos="1344"/>
        </w:tabs>
        <w:ind w:left="1344" w:hanging="422"/>
        <w:jc w:val="left"/>
        <w:rPr>
          <w:rFonts w:ascii="Symbol" w:hAnsi="Symbol"/>
          <w:sz w:val="24"/>
          <w:szCs w:val="24"/>
        </w:rPr>
      </w:pPr>
      <w:r w:rsidRPr="008D1C4E">
        <w:rPr>
          <w:sz w:val="24"/>
          <w:szCs w:val="24"/>
        </w:rPr>
        <w:t>самостоятельная</w:t>
      </w:r>
      <w:r w:rsidRPr="008D1C4E">
        <w:rPr>
          <w:spacing w:val="-17"/>
          <w:sz w:val="24"/>
          <w:szCs w:val="24"/>
        </w:rPr>
        <w:t xml:space="preserve"> </w:t>
      </w:r>
      <w:r w:rsidRPr="008D1C4E">
        <w:rPr>
          <w:sz w:val="24"/>
          <w:szCs w:val="24"/>
        </w:rPr>
        <w:t>изобразительная</w:t>
      </w:r>
      <w:r w:rsidRPr="008D1C4E">
        <w:rPr>
          <w:spacing w:val="-15"/>
          <w:sz w:val="24"/>
          <w:szCs w:val="24"/>
        </w:rPr>
        <w:t xml:space="preserve"> </w:t>
      </w:r>
      <w:r w:rsidRPr="008D1C4E">
        <w:rPr>
          <w:sz w:val="24"/>
          <w:szCs w:val="24"/>
        </w:rPr>
        <w:t>деятельность,</w:t>
      </w:r>
      <w:r w:rsidRPr="008D1C4E">
        <w:rPr>
          <w:spacing w:val="-10"/>
          <w:sz w:val="24"/>
          <w:szCs w:val="24"/>
        </w:rPr>
        <w:t xml:space="preserve"> </w:t>
      </w:r>
      <w:r w:rsidRPr="008D1C4E">
        <w:rPr>
          <w:spacing w:val="-2"/>
          <w:sz w:val="24"/>
          <w:szCs w:val="24"/>
        </w:rPr>
        <w:t>конструирование;</w:t>
      </w:r>
    </w:p>
    <w:p w14:paraId="515FEE61" w14:textId="4F026D3C" w:rsidR="00E538CB" w:rsidRPr="00F92342" w:rsidRDefault="00EC3AD5" w:rsidP="00253EB0">
      <w:pPr>
        <w:pStyle w:val="a6"/>
        <w:numPr>
          <w:ilvl w:val="0"/>
          <w:numId w:val="15"/>
        </w:numPr>
        <w:tabs>
          <w:tab w:val="left" w:pos="1344"/>
        </w:tabs>
        <w:ind w:left="922" w:right="887" w:firstLine="0"/>
        <w:jc w:val="left"/>
        <w:rPr>
          <w:rFonts w:ascii="Symbol" w:hAnsi="Symbol"/>
          <w:sz w:val="24"/>
          <w:szCs w:val="24"/>
        </w:rPr>
      </w:pPr>
      <w:r w:rsidRPr="008D1C4E">
        <w:rPr>
          <w:sz w:val="24"/>
          <w:szCs w:val="24"/>
        </w:rPr>
        <w:t>самостоятельная двигательная деятельность, подвижные игры, выполнение ритмических и танцевальных движений.</w:t>
      </w:r>
    </w:p>
    <w:p w14:paraId="6848D208" w14:textId="77777777" w:rsidR="00E538CB" w:rsidRPr="008D1C4E" w:rsidRDefault="00EC3AD5" w:rsidP="008D1C4E">
      <w:pPr>
        <w:pStyle w:val="2"/>
      </w:pPr>
      <w:bookmarkStart w:id="44" w:name="Основные_сферы_инициативы"/>
      <w:bookmarkEnd w:id="44"/>
      <w:r w:rsidRPr="008D1C4E">
        <w:t>Основные</w:t>
      </w:r>
      <w:r w:rsidRPr="008D1C4E">
        <w:rPr>
          <w:spacing w:val="-1"/>
        </w:rPr>
        <w:t xml:space="preserve"> </w:t>
      </w:r>
      <w:r w:rsidRPr="008D1C4E">
        <w:t>сферы</w:t>
      </w:r>
      <w:r w:rsidRPr="008D1C4E">
        <w:rPr>
          <w:spacing w:val="-9"/>
        </w:rPr>
        <w:t xml:space="preserve"> </w:t>
      </w:r>
      <w:r w:rsidRPr="008D1C4E">
        <w:rPr>
          <w:spacing w:val="-2"/>
        </w:rPr>
        <w:t>инициативы</w:t>
      </w:r>
    </w:p>
    <w:p w14:paraId="4CAE7218" w14:textId="77777777" w:rsidR="00E538CB" w:rsidRPr="008D1C4E" w:rsidRDefault="00EC3AD5" w:rsidP="00253EB0">
      <w:pPr>
        <w:pStyle w:val="a6"/>
        <w:numPr>
          <w:ilvl w:val="0"/>
          <w:numId w:val="20"/>
        </w:numPr>
        <w:tabs>
          <w:tab w:val="left" w:pos="1356"/>
          <w:tab w:val="left" w:pos="1358"/>
        </w:tabs>
        <w:ind w:right="1769"/>
        <w:rPr>
          <w:sz w:val="24"/>
          <w:szCs w:val="24"/>
        </w:rPr>
      </w:pPr>
      <w:r w:rsidRPr="008D1C4E">
        <w:rPr>
          <w:sz w:val="24"/>
          <w:szCs w:val="24"/>
          <w:u w:val="single"/>
        </w:rPr>
        <w:t>творческая</w:t>
      </w:r>
      <w:r w:rsidRPr="008D1C4E">
        <w:rPr>
          <w:spacing w:val="-10"/>
          <w:sz w:val="24"/>
          <w:szCs w:val="24"/>
          <w:u w:val="single"/>
        </w:rPr>
        <w:t xml:space="preserve"> </w:t>
      </w:r>
      <w:r w:rsidRPr="008D1C4E">
        <w:rPr>
          <w:sz w:val="24"/>
          <w:szCs w:val="24"/>
          <w:u w:val="single"/>
        </w:rPr>
        <w:t>инициатива</w:t>
      </w:r>
      <w:r w:rsidRPr="008D1C4E">
        <w:rPr>
          <w:spacing w:val="-7"/>
          <w:sz w:val="24"/>
          <w:szCs w:val="24"/>
        </w:rPr>
        <w:t xml:space="preserve"> </w:t>
      </w:r>
      <w:r w:rsidRPr="008D1C4E">
        <w:rPr>
          <w:sz w:val="24"/>
          <w:szCs w:val="24"/>
        </w:rPr>
        <w:t>(включенность</w:t>
      </w:r>
      <w:r w:rsidRPr="008D1C4E">
        <w:rPr>
          <w:spacing w:val="-9"/>
          <w:sz w:val="24"/>
          <w:szCs w:val="24"/>
        </w:rPr>
        <w:t xml:space="preserve"> </w:t>
      </w:r>
      <w:r w:rsidRPr="008D1C4E">
        <w:rPr>
          <w:sz w:val="24"/>
          <w:szCs w:val="24"/>
        </w:rPr>
        <w:t>в</w:t>
      </w:r>
      <w:r w:rsidRPr="008D1C4E">
        <w:rPr>
          <w:spacing w:val="-6"/>
          <w:sz w:val="24"/>
          <w:szCs w:val="24"/>
        </w:rPr>
        <w:t xml:space="preserve"> </w:t>
      </w:r>
      <w:r w:rsidRPr="008D1C4E">
        <w:rPr>
          <w:sz w:val="24"/>
          <w:szCs w:val="24"/>
        </w:rPr>
        <w:t>сюжетную</w:t>
      </w:r>
      <w:r w:rsidRPr="008D1C4E">
        <w:rPr>
          <w:spacing w:val="-9"/>
          <w:sz w:val="24"/>
          <w:szCs w:val="24"/>
        </w:rPr>
        <w:t xml:space="preserve"> </w:t>
      </w:r>
      <w:r w:rsidRPr="008D1C4E">
        <w:rPr>
          <w:sz w:val="24"/>
          <w:szCs w:val="24"/>
        </w:rPr>
        <w:t>игру</w:t>
      </w:r>
      <w:r w:rsidRPr="008D1C4E">
        <w:rPr>
          <w:spacing w:val="-17"/>
          <w:sz w:val="24"/>
          <w:szCs w:val="24"/>
        </w:rPr>
        <w:t xml:space="preserve"> </w:t>
      </w:r>
      <w:r w:rsidRPr="008D1C4E">
        <w:rPr>
          <w:sz w:val="24"/>
          <w:szCs w:val="24"/>
        </w:rPr>
        <w:t>как</w:t>
      </w:r>
      <w:r w:rsidRPr="008D1C4E">
        <w:rPr>
          <w:spacing w:val="-9"/>
          <w:sz w:val="24"/>
          <w:szCs w:val="24"/>
        </w:rPr>
        <w:t xml:space="preserve"> </w:t>
      </w:r>
      <w:r w:rsidRPr="008D1C4E">
        <w:rPr>
          <w:sz w:val="24"/>
          <w:szCs w:val="24"/>
        </w:rPr>
        <w:t>основную</w:t>
      </w:r>
      <w:r w:rsidRPr="008D1C4E">
        <w:rPr>
          <w:spacing w:val="-8"/>
          <w:sz w:val="24"/>
          <w:szCs w:val="24"/>
        </w:rPr>
        <w:t xml:space="preserve"> </w:t>
      </w:r>
      <w:r w:rsidRPr="008D1C4E">
        <w:rPr>
          <w:sz w:val="24"/>
          <w:szCs w:val="24"/>
        </w:rPr>
        <w:t>творческую деятельность ребенка, где развиваются воображение, образное мышление);</w:t>
      </w:r>
    </w:p>
    <w:p w14:paraId="5B5BDFDA" w14:textId="77777777" w:rsidR="00E538CB" w:rsidRPr="008D1C4E" w:rsidRDefault="00EC3AD5" w:rsidP="00253EB0">
      <w:pPr>
        <w:pStyle w:val="a6"/>
        <w:numPr>
          <w:ilvl w:val="0"/>
          <w:numId w:val="20"/>
        </w:numPr>
        <w:tabs>
          <w:tab w:val="left" w:pos="1356"/>
          <w:tab w:val="left" w:pos="1358"/>
        </w:tabs>
        <w:ind w:right="1037"/>
        <w:rPr>
          <w:sz w:val="24"/>
          <w:szCs w:val="24"/>
        </w:rPr>
      </w:pPr>
      <w:r w:rsidRPr="008D1C4E">
        <w:rPr>
          <w:sz w:val="24"/>
          <w:szCs w:val="24"/>
          <w:u w:val="single"/>
        </w:rPr>
        <w:t>инициатива как целеполагание и волевое усилие</w:t>
      </w:r>
      <w:r w:rsidRPr="008D1C4E">
        <w:rPr>
          <w:sz w:val="24"/>
          <w:szCs w:val="24"/>
        </w:rPr>
        <w:t xml:space="preserve"> (включенность в разные виды продуктивной деятельности – рисование, лепку, конструирование, требующие усилий по преодолению</w:t>
      </w:r>
      <w:r w:rsidRPr="008D1C4E">
        <w:rPr>
          <w:spacing w:val="-8"/>
          <w:sz w:val="24"/>
          <w:szCs w:val="24"/>
        </w:rPr>
        <w:t xml:space="preserve"> </w:t>
      </w:r>
      <w:r w:rsidRPr="008D1C4E">
        <w:rPr>
          <w:sz w:val="24"/>
          <w:szCs w:val="24"/>
        </w:rPr>
        <w:t>«сопротивления»</w:t>
      </w:r>
      <w:r w:rsidRPr="008D1C4E">
        <w:rPr>
          <w:spacing w:val="-10"/>
          <w:sz w:val="24"/>
          <w:szCs w:val="24"/>
        </w:rPr>
        <w:t xml:space="preserve"> </w:t>
      </w:r>
      <w:r w:rsidRPr="008D1C4E">
        <w:rPr>
          <w:sz w:val="24"/>
          <w:szCs w:val="24"/>
        </w:rPr>
        <w:t>материала,</w:t>
      </w:r>
      <w:r w:rsidRPr="008D1C4E">
        <w:rPr>
          <w:spacing w:val="-8"/>
          <w:sz w:val="24"/>
          <w:szCs w:val="24"/>
        </w:rPr>
        <w:t xml:space="preserve"> </w:t>
      </w:r>
      <w:r w:rsidRPr="008D1C4E">
        <w:rPr>
          <w:sz w:val="24"/>
          <w:szCs w:val="24"/>
        </w:rPr>
        <w:t>где</w:t>
      </w:r>
      <w:r w:rsidRPr="008D1C4E">
        <w:rPr>
          <w:spacing w:val="-11"/>
          <w:sz w:val="24"/>
          <w:szCs w:val="24"/>
        </w:rPr>
        <w:t xml:space="preserve"> </w:t>
      </w:r>
      <w:r w:rsidRPr="008D1C4E">
        <w:rPr>
          <w:sz w:val="24"/>
          <w:szCs w:val="24"/>
        </w:rPr>
        <w:t>развивается</w:t>
      </w:r>
      <w:r w:rsidRPr="008D1C4E">
        <w:rPr>
          <w:spacing w:val="-7"/>
          <w:sz w:val="24"/>
          <w:szCs w:val="24"/>
        </w:rPr>
        <w:t xml:space="preserve"> </w:t>
      </w:r>
      <w:r w:rsidRPr="008D1C4E">
        <w:rPr>
          <w:sz w:val="24"/>
          <w:szCs w:val="24"/>
        </w:rPr>
        <w:t>произвольность,</w:t>
      </w:r>
      <w:r w:rsidRPr="008D1C4E">
        <w:rPr>
          <w:spacing w:val="-4"/>
          <w:sz w:val="24"/>
          <w:szCs w:val="24"/>
        </w:rPr>
        <w:t xml:space="preserve"> </w:t>
      </w:r>
      <w:r w:rsidRPr="008D1C4E">
        <w:rPr>
          <w:sz w:val="24"/>
          <w:szCs w:val="24"/>
        </w:rPr>
        <w:t>планирующая функция речи);</w:t>
      </w:r>
    </w:p>
    <w:p w14:paraId="6EA7A5EE" w14:textId="77777777" w:rsidR="00E538CB" w:rsidRPr="008D1C4E" w:rsidRDefault="00EC3AD5" w:rsidP="00253EB0">
      <w:pPr>
        <w:pStyle w:val="a6"/>
        <w:numPr>
          <w:ilvl w:val="0"/>
          <w:numId w:val="20"/>
        </w:numPr>
        <w:tabs>
          <w:tab w:val="left" w:pos="1356"/>
          <w:tab w:val="left" w:pos="1358"/>
        </w:tabs>
        <w:ind w:right="885"/>
        <w:rPr>
          <w:sz w:val="24"/>
          <w:szCs w:val="24"/>
        </w:rPr>
      </w:pPr>
      <w:r w:rsidRPr="008D1C4E">
        <w:rPr>
          <w:sz w:val="24"/>
          <w:szCs w:val="24"/>
          <w:u w:val="single"/>
        </w:rPr>
        <w:t>коммуникативная инициатива</w:t>
      </w:r>
      <w:r w:rsidRPr="008D1C4E">
        <w:rPr>
          <w:sz w:val="24"/>
          <w:szCs w:val="24"/>
        </w:rPr>
        <w:t xml:space="preserve"> (включенность ребенка во взаимодействие</w:t>
      </w:r>
      <w:r w:rsidRPr="008D1C4E">
        <w:rPr>
          <w:spacing w:val="-3"/>
          <w:sz w:val="24"/>
          <w:szCs w:val="24"/>
        </w:rPr>
        <w:t xml:space="preserve"> </w:t>
      </w:r>
      <w:r w:rsidRPr="008D1C4E">
        <w:rPr>
          <w:sz w:val="24"/>
          <w:szCs w:val="24"/>
        </w:rPr>
        <w:t>со сверстниками, где развивается коммуникативная функция речи);</w:t>
      </w:r>
    </w:p>
    <w:p w14:paraId="30957F57" w14:textId="77777777" w:rsidR="00E538CB" w:rsidRPr="008D1C4E" w:rsidRDefault="00EC3AD5" w:rsidP="00253EB0">
      <w:pPr>
        <w:pStyle w:val="a6"/>
        <w:numPr>
          <w:ilvl w:val="0"/>
          <w:numId w:val="20"/>
        </w:numPr>
        <w:tabs>
          <w:tab w:val="left" w:pos="1356"/>
          <w:tab w:val="left" w:pos="1358"/>
        </w:tabs>
        <w:ind w:right="830"/>
        <w:rPr>
          <w:sz w:val="24"/>
          <w:szCs w:val="24"/>
        </w:rPr>
      </w:pPr>
      <w:r w:rsidRPr="008D1C4E">
        <w:rPr>
          <w:sz w:val="24"/>
          <w:szCs w:val="24"/>
          <w:u w:val="single"/>
        </w:rPr>
        <w:t>познавательная инициатива</w:t>
      </w:r>
      <w:r w:rsidRPr="008D1C4E">
        <w:rPr>
          <w:sz w:val="24"/>
          <w:szCs w:val="24"/>
        </w:rPr>
        <w:t xml:space="preserve"> – любознательность, т.е. включенность в</w:t>
      </w:r>
      <w:r w:rsidRPr="008D1C4E">
        <w:rPr>
          <w:spacing w:val="80"/>
          <w:sz w:val="24"/>
          <w:szCs w:val="24"/>
        </w:rPr>
        <w:t xml:space="preserve"> </w:t>
      </w:r>
      <w:r w:rsidRPr="008D1C4E">
        <w:rPr>
          <w:sz w:val="24"/>
          <w:szCs w:val="24"/>
        </w:rPr>
        <w:t>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p w14:paraId="72430B63" w14:textId="77777777" w:rsidR="00E538CB" w:rsidRPr="008D1C4E" w:rsidRDefault="00EC3AD5" w:rsidP="00253EB0">
      <w:pPr>
        <w:pStyle w:val="a6"/>
        <w:numPr>
          <w:ilvl w:val="0"/>
          <w:numId w:val="20"/>
        </w:numPr>
        <w:tabs>
          <w:tab w:val="left" w:pos="1356"/>
          <w:tab w:val="left" w:pos="1358"/>
        </w:tabs>
        <w:ind w:right="1004"/>
        <w:rPr>
          <w:sz w:val="24"/>
          <w:szCs w:val="24"/>
        </w:rPr>
      </w:pPr>
      <w:r w:rsidRPr="008D1C4E">
        <w:rPr>
          <w:b/>
          <w:sz w:val="24"/>
          <w:szCs w:val="24"/>
        </w:rPr>
        <w:t xml:space="preserve">- </w:t>
      </w:r>
      <w:r w:rsidRPr="008D1C4E">
        <w:rPr>
          <w:sz w:val="24"/>
          <w:szCs w:val="24"/>
          <w:u w:val="single"/>
        </w:rPr>
        <w:t>двигательная</w:t>
      </w:r>
      <w:r w:rsidRPr="008D1C4E">
        <w:rPr>
          <w:spacing w:val="-2"/>
          <w:sz w:val="24"/>
          <w:szCs w:val="24"/>
          <w:u w:val="single"/>
        </w:rPr>
        <w:t xml:space="preserve"> </w:t>
      </w:r>
      <w:r w:rsidRPr="008D1C4E">
        <w:rPr>
          <w:sz w:val="24"/>
          <w:szCs w:val="24"/>
          <w:u w:val="single"/>
        </w:rPr>
        <w:t>инициатива</w:t>
      </w:r>
      <w:r w:rsidRPr="008D1C4E">
        <w:rPr>
          <w:sz w:val="24"/>
          <w:szCs w:val="24"/>
        </w:rPr>
        <w:t>-</w:t>
      </w:r>
      <w:r w:rsidRPr="008D1C4E">
        <w:rPr>
          <w:spacing w:val="-5"/>
          <w:sz w:val="24"/>
          <w:szCs w:val="24"/>
        </w:rPr>
        <w:t xml:space="preserve"> </w:t>
      </w:r>
      <w:r w:rsidRPr="008D1C4E">
        <w:rPr>
          <w:sz w:val="24"/>
          <w:szCs w:val="24"/>
        </w:rPr>
        <w:t>произвольное</w:t>
      </w:r>
      <w:r w:rsidRPr="008D1C4E">
        <w:rPr>
          <w:spacing w:val="-8"/>
          <w:sz w:val="24"/>
          <w:szCs w:val="24"/>
        </w:rPr>
        <w:t xml:space="preserve"> </w:t>
      </w:r>
      <w:r w:rsidRPr="008D1C4E">
        <w:rPr>
          <w:sz w:val="24"/>
          <w:szCs w:val="24"/>
        </w:rPr>
        <w:t>управление</w:t>
      </w:r>
      <w:r w:rsidRPr="008D1C4E">
        <w:rPr>
          <w:spacing w:val="-3"/>
          <w:sz w:val="24"/>
          <w:szCs w:val="24"/>
        </w:rPr>
        <w:t xml:space="preserve"> </w:t>
      </w:r>
      <w:r w:rsidRPr="008D1C4E">
        <w:rPr>
          <w:sz w:val="24"/>
          <w:szCs w:val="24"/>
        </w:rPr>
        <w:t>работой</w:t>
      </w:r>
      <w:r w:rsidRPr="008D1C4E">
        <w:rPr>
          <w:spacing w:val="-6"/>
          <w:sz w:val="24"/>
          <w:szCs w:val="24"/>
        </w:rPr>
        <w:t xml:space="preserve"> </w:t>
      </w:r>
      <w:r w:rsidRPr="008D1C4E">
        <w:rPr>
          <w:sz w:val="24"/>
          <w:szCs w:val="24"/>
        </w:rPr>
        <w:t>отдельных</w:t>
      </w:r>
      <w:r w:rsidRPr="008D1C4E">
        <w:rPr>
          <w:spacing w:val="-7"/>
          <w:sz w:val="24"/>
          <w:szCs w:val="24"/>
        </w:rPr>
        <w:t xml:space="preserve"> </w:t>
      </w:r>
      <w:r w:rsidRPr="008D1C4E">
        <w:rPr>
          <w:sz w:val="24"/>
          <w:szCs w:val="24"/>
        </w:rPr>
        <w:t>частей</w:t>
      </w:r>
      <w:r w:rsidRPr="008D1C4E">
        <w:rPr>
          <w:spacing w:val="-2"/>
          <w:sz w:val="24"/>
          <w:szCs w:val="24"/>
        </w:rPr>
        <w:t xml:space="preserve"> </w:t>
      </w:r>
      <w:r w:rsidRPr="008D1C4E">
        <w:rPr>
          <w:sz w:val="24"/>
          <w:szCs w:val="24"/>
        </w:rPr>
        <w:t>тела</w:t>
      </w:r>
      <w:r w:rsidRPr="008D1C4E">
        <w:rPr>
          <w:spacing w:val="-3"/>
          <w:sz w:val="24"/>
          <w:szCs w:val="24"/>
        </w:rPr>
        <w:t xml:space="preserve"> </w:t>
      </w:r>
      <w:r w:rsidRPr="008D1C4E">
        <w:rPr>
          <w:sz w:val="24"/>
          <w:szCs w:val="24"/>
        </w:rPr>
        <w:t>и</w:t>
      </w:r>
      <w:r w:rsidRPr="008D1C4E">
        <w:rPr>
          <w:spacing w:val="-6"/>
          <w:sz w:val="24"/>
          <w:szCs w:val="24"/>
        </w:rPr>
        <w:t xml:space="preserve"> </w:t>
      </w:r>
      <w:r w:rsidRPr="008D1C4E">
        <w:rPr>
          <w:sz w:val="24"/>
          <w:szCs w:val="24"/>
        </w:rPr>
        <w:t>их согласование, умение действовать по плану, предложенному взрослым.</w:t>
      </w:r>
    </w:p>
    <w:p w14:paraId="1118CC8E" w14:textId="77777777" w:rsidR="00E538CB" w:rsidRPr="008D1C4E" w:rsidRDefault="00EC3AD5" w:rsidP="008D1C4E">
      <w:pPr>
        <w:ind w:left="922"/>
        <w:rPr>
          <w:b/>
          <w:sz w:val="24"/>
          <w:szCs w:val="24"/>
        </w:rPr>
      </w:pPr>
      <w:r w:rsidRPr="008D1C4E">
        <w:rPr>
          <w:b/>
          <w:sz w:val="24"/>
          <w:szCs w:val="24"/>
        </w:rPr>
        <w:t>Для</w:t>
      </w:r>
      <w:r w:rsidRPr="008D1C4E">
        <w:rPr>
          <w:b/>
          <w:spacing w:val="-11"/>
          <w:sz w:val="24"/>
          <w:szCs w:val="24"/>
        </w:rPr>
        <w:t xml:space="preserve"> </w:t>
      </w:r>
      <w:r w:rsidRPr="008D1C4E">
        <w:rPr>
          <w:b/>
          <w:sz w:val="24"/>
          <w:szCs w:val="24"/>
        </w:rPr>
        <w:t>поддержки</w:t>
      </w:r>
      <w:r w:rsidRPr="008D1C4E">
        <w:rPr>
          <w:b/>
          <w:spacing w:val="-6"/>
          <w:sz w:val="24"/>
          <w:szCs w:val="24"/>
        </w:rPr>
        <w:t xml:space="preserve"> </w:t>
      </w:r>
      <w:r w:rsidRPr="008D1C4E">
        <w:rPr>
          <w:b/>
          <w:sz w:val="24"/>
          <w:szCs w:val="24"/>
        </w:rPr>
        <w:t>детской</w:t>
      </w:r>
      <w:r w:rsidRPr="008D1C4E">
        <w:rPr>
          <w:b/>
          <w:spacing w:val="-7"/>
          <w:sz w:val="24"/>
          <w:szCs w:val="24"/>
        </w:rPr>
        <w:t xml:space="preserve"> </w:t>
      </w:r>
      <w:r w:rsidRPr="008D1C4E">
        <w:rPr>
          <w:b/>
          <w:sz w:val="24"/>
          <w:szCs w:val="24"/>
        </w:rPr>
        <w:t>инициативы</w:t>
      </w:r>
      <w:r w:rsidRPr="008D1C4E">
        <w:rPr>
          <w:b/>
          <w:spacing w:val="-2"/>
          <w:sz w:val="24"/>
          <w:szCs w:val="24"/>
        </w:rPr>
        <w:t xml:space="preserve"> </w:t>
      </w:r>
      <w:r w:rsidRPr="008D1C4E">
        <w:rPr>
          <w:sz w:val="24"/>
          <w:szCs w:val="24"/>
        </w:rPr>
        <w:t>педагог</w:t>
      </w:r>
      <w:r w:rsidRPr="008D1C4E">
        <w:rPr>
          <w:spacing w:val="-9"/>
          <w:sz w:val="24"/>
          <w:szCs w:val="24"/>
        </w:rPr>
        <w:t xml:space="preserve"> </w:t>
      </w:r>
      <w:r w:rsidRPr="008D1C4E">
        <w:rPr>
          <w:sz w:val="24"/>
          <w:szCs w:val="24"/>
        </w:rPr>
        <w:t>должен</w:t>
      </w:r>
      <w:r w:rsidRPr="008D1C4E">
        <w:rPr>
          <w:spacing w:val="-7"/>
          <w:sz w:val="24"/>
          <w:szCs w:val="24"/>
        </w:rPr>
        <w:t xml:space="preserve"> </w:t>
      </w:r>
      <w:r w:rsidRPr="008D1C4E">
        <w:rPr>
          <w:sz w:val="24"/>
          <w:szCs w:val="24"/>
        </w:rPr>
        <w:t>учитывать</w:t>
      </w:r>
      <w:r w:rsidRPr="008D1C4E">
        <w:rPr>
          <w:spacing w:val="-1"/>
          <w:sz w:val="24"/>
          <w:szCs w:val="24"/>
        </w:rPr>
        <w:t xml:space="preserve"> </w:t>
      </w:r>
      <w:r w:rsidRPr="008D1C4E">
        <w:rPr>
          <w:sz w:val="24"/>
          <w:szCs w:val="24"/>
        </w:rPr>
        <w:t>следующие</w:t>
      </w:r>
      <w:r w:rsidRPr="008D1C4E">
        <w:rPr>
          <w:spacing w:val="-3"/>
          <w:sz w:val="24"/>
          <w:szCs w:val="24"/>
        </w:rPr>
        <w:t xml:space="preserve"> </w:t>
      </w:r>
      <w:r w:rsidRPr="008D1C4E">
        <w:rPr>
          <w:b/>
          <w:spacing w:val="-2"/>
          <w:sz w:val="24"/>
          <w:szCs w:val="24"/>
        </w:rPr>
        <w:t>условия:</w:t>
      </w:r>
    </w:p>
    <w:p w14:paraId="7F6C1329" w14:textId="77777777" w:rsidR="00E538CB" w:rsidRPr="008D1C4E" w:rsidRDefault="00EC3AD5" w:rsidP="00253EB0">
      <w:pPr>
        <w:pStyle w:val="a6"/>
        <w:numPr>
          <w:ilvl w:val="1"/>
          <w:numId w:val="20"/>
        </w:numPr>
        <w:tabs>
          <w:tab w:val="left" w:pos="1358"/>
        </w:tabs>
        <w:ind w:right="840"/>
        <w:rPr>
          <w:rFonts w:ascii="Symbol" w:hAnsi="Symbol"/>
          <w:sz w:val="24"/>
          <w:szCs w:val="24"/>
        </w:rPr>
      </w:pPr>
      <w:r w:rsidRPr="008D1C4E">
        <w:rPr>
          <w:sz w:val="24"/>
          <w:szCs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70281935" w14:textId="77777777" w:rsidR="00E538CB" w:rsidRPr="008D1C4E" w:rsidRDefault="00EC3AD5" w:rsidP="00253EB0">
      <w:pPr>
        <w:pStyle w:val="a6"/>
        <w:numPr>
          <w:ilvl w:val="1"/>
          <w:numId w:val="20"/>
        </w:numPr>
        <w:tabs>
          <w:tab w:val="left" w:pos="1358"/>
        </w:tabs>
        <w:ind w:right="845"/>
        <w:rPr>
          <w:rFonts w:ascii="Symbol" w:hAnsi="Symbol"/>
          <w:sz w:val="24"/>
          <w:szCs w:val="24"/>
        </w:rPr>
      </w:pPr>
      <w:r w:rsidRPr="008D1C4E">
        <w:rPr>
          <w:sz w:val="24"/>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w:t>
      </w:r>
      <w:r w:rsidRPr="008D1C4E">
        <w:rPr>
          <w:spacing w:val="-2"/>
          <w:sz w:val="24"/>
          <w:szCs w:val="24"/>
        </w:rPr>
        <w:t>деятельности;</w:t>
      </w:r>
    </w:p>
    <w:p w14:paraId="4D5BF645" w14:textId="77777777" w:rsidR="00E538CB" w:rsidRPr="008D1C4E" w:rsidRDefault="00EC3AD5" w:rsidP="00253EB0">
      <w:pPr>
        <w:pStyle w:val="a6"/>
        <w:numPr>
          <w:ilvl w:val="1"/>
          <w:numId w:val="20"/>
        </w:numPr>
        <w:tabs>
          <w:tab w:val="left" w:pos="1358"/>
        </w:tabs>
        <w:ind w:right="846"/>
        <w:rPr>
          <w:rFonts w:ascii="Symbol" w:hAnsi="Symbol"/>
          <w:sz w:val="24"/>
          <w:szCs w:val="24"/>
        </w:rPr>
      </w:pPr>
      <w:r w:rsidRPr="008D1C4E">
        <w:rPr>
          <w:sz w:val="24"/>
          <w:szCs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5C03A42F" w14:textId="77777777" w:rsidR="00E538CB" w:rsidRPr="008D1C4E" w:rsidRDefault="00EC3AD5" w:rsidP="00253EB0">
      <w:pPr>
        <w:pStyle w:val="a6"/>
        <w:numPr>
          <w:ilvl w:val="1"/>
          <w:numId w:val="20"/>
        </w:numPr>
        <w:tabs>
          <w:tab w:val="left" w:pos="1358"/>
        </w:tabs>
        <w:ind w:right="862"/>
        <w:rPr>
          <w:rFonts w:ascii="Symbol" w:hAnsi="Symbol"/>
          <w:sz w:val="24"/>
          <w:szCs w:val="24"/>
        </w:rPr>
      </w:pPr>
      <w:r w:rsidRPr="008D1C4E">
        <w:rPr>
          <w:sz w:val="24"/>
          <w:szCs w:val="24"/>
        </w:rPr>
        <w:t>поощрять</w:t>
      </w:r>
      <w:r w:rsidRPr="008D1C4E">
        <w:rPr>
          <w:spacing w:val="-5"/>
          <w:sz w:val="24"/>
          <w:szCs w:val="24"/>
        </w:rPr>
        <w:t xml:space="preserve"> </w:t>
      </w:r>
      <w:r w:rsidRPr="008D1C4E">
        <w:rPr>
          <w:sz w:val="24"/>
          <w:szCs w:val="24"/>
        </w:rPr>
        <w:t>проявление</w:t>
      </w:r>
      <w:r w:rsidRPr="008D1C4E">
        <w:rPr>
          <w:spacing w:val="-8"/>
          <w:sz w:val="24"/>
          <w:szCs w:val="24"/>
        </w:rPr>
        <w:t xml:space="preserve"> </w:t>
      </w:r>
      <w:r w:rsidRPr="008D1C4E">
        <w:rPr>
          <w:sz w:val="24"/>
          <w:szCs w:val="24"/>
        </w:rPr>
        <w:t>детской</w:t>
      </w:r>
      <w:r w:rsidRPr="008D1C4E">
        <w:rPr>
          <w:spacing w:val="-2"/>
          <w:sz w:val="24"/>
          <w:szCs w:val="24"/>
        </w:rPr>
        <w:t xml:space="preserve"> </w:t>
      </w:r>
      <w:r w:rsidRPr="008D1C4E">
        <w:rPr>
          <w:sz w:val="24"/>
          <w:szCs w:val="24"/>
        </w:rPr>
        <w:t>инициативы</w:t>
      </w:r>
      <w:r w:rsidRPr="008D1C4E">
        <w:rPr>
          <w:spacing w:val="-5"/>
          <w:sz w:val="24"/>
          <w:szCs w:val="24"/>
        </w:rPr>
        <w:t xml:space="preserve"> </w:t>
      </w:r>
      <w:r w:rsidRPr="008D1C4E">
        <w:rPr>
          <w:sz w:val="24"/>
          <w:szCs w:val="24"/>
        </w:rPr>
        <w:t>в</w:t>
      </w:r>
      <w:r w:rsidRPr="008D1C4E">
        <w:rPr>
          <w:spacing w:val="-2"/>
          <w:sz w:val="24"/>
          <w:szCs w:val="24"/>
        </w:rPr>
        <w:t xml:space="preserve"> </w:t>
      </w:r>
      <w:r w:rsidRPr="008D1C4E">
        <w:rPr>
          <w:sz w:val="24"/>
          <w:szCs w:val="24"/>
        </w:rPr>
        <w:t>течение</w:t>
      </w:r>
      <w:r w:rsidRPr="008D1C4E">
        <w:rPr>
          <w:spacing w:val="-3"/>
          <w:sz w:val="24"/>
          <w:szCs w:val="24"/>
        </w:rPr>
        <w:t xml:space="preserve"> </w:t>
      </w:r>
      <w:r w:rsidRPr="008D1C4E">
        <w:rPr>
          <w:sz w:val="24"/>
          <w:szCs w:val="24"/>
        </w:rPr>
        <w:t>всего дня</w:t>
      </w:r>
      <w:r w:rsidRPr="008D1C4E">
        <w:rPr>
          <w:spacing w:val="-2"/>
          <w:sz w:val="24"/>
          <w:szCs w:val="24"/>
        </w:rPr>
        <w:t xml:space="preserve"> </w:t>
      </w:r>
      <w:r w:rsidRPr="008D1C4E">
        <w:rPr>
          <w:sz w:val="24"/>
          <w:szCs w:val="24"/>
        </w:rPr>
        <w:t>пребывания</w:t>
      </w:r>
      <w:r w:rsidRPr="008D1C4E">
        <w:rPr>
          <w:spacing w:val="-2"/>
          <w:sz w:val="24"/>
          <w:szCs w:val="24"/>
        </w:rPr>
        <w:t xml:space="preserve"> </w:t>
      </w:r>
      <w:r w:rsidRPr="008D1C4E">
        <w:rPr>
          <w:sz w:val="24"/>
          <w:szCs w:val="24"/>
        </w:rPr>
        <w:t>ребенка</w:t>
      </w:r>
      <w:r w:rsidRPr="008D1C4E">
        <w:rPr>
          <w:spacing w:val="-3"/>
          <w:sz w:val="24"/>
          <w:szCs w:val="24"/>
        </w:rPr>
        <w:t xml:space="preserve"> </w:t>
      </w:r>
      <w:r w:rsidRPr="008D1C4E">
        <w:rPr>
          <w:sz w:val="24"/>
          <w:szCs w:val="24"/>
        </w:rPr>
        <w:t>в</w:t>
      </w:r>
      <w:r w:rsidRPr="008D1C4E">
        <w:rPr>
          <w:spacing w:val="-2"/>
          <w:sz w:val="24"/>
          <w:szCs w:val="24"/>
        </w:rPr>
        <w:t xml:space="preserve"> </w:t>
      </w:r>
      <w:r w:rsidRPr="008D1C4E">
        <w:rPr>
          <w:sz w:val="24"/>
          <w:szCs w:val="24"/>
        </w:rPr>
        <w:t>ДОО, используя приемы поддержки, одобрения, похвалы;</w:t>
      </w:r>
    </w:p>
    <w:p w14:paraId="12BE873A" w14:textId="77777777" w:rsidR="00E538CB" w:rsidRPr="008D1C4E" w:rsidRDefault="00EC3AD5" w:rsidP="00253EB0">
      <w:pPr>
        <w:pStyle w:val="a6"/>
        <w:numPr>
          <w:ilvl w:val="1"/>
          <w:numId w:val="20"/>
        </w:numPr>
        <w:tabs>
          <w:tab w:val="left" w:pos="1358"/>
        </w:tabs>
        <w:ind w:right="844"/>
        <w:rPr>
          <w:rFonts w:ascii="Symbol" w:hAnsi="Symbol"/>
          <w:sz w:val="24"/>
          <w:szCs w:val="24"/>
        </w:rPr>
      </w:pPr>
      <w:r w:rsidRPr="008D1C4E">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325681FB" w14:textId="77777777" w:rsidR="00E538CB" w:rsidRPr="008D1C4E" w:rsidRDefault="00EC3AD5" w:rsidP="00253EB0">
      <w:pPr>
        <w:pStyle w:val="a6"/>
        <w:numPr>
          <w:ilvl w:val="1"/>
          <w:numId w:val="20"/>
        </w:numPr>
        <w:tabs>
          <w:tab w:val="left" w:pos="1358"/>
        </w:tabs>
        <w:ind w:right="845"/>
        <w:rPr>
          <w:rFonts w:ascii="Symbol" w:hAnsi="Symbol"/>
          <w:sz w:val="24"/>
          <w:szCs w:val="24"/>
        </w:rPr>
      </w:pPr>
      <w:r w:rsidRPr="008D1C4E">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w:t>
      </w:r>
      <w:r w:rsidRPr="008D1C4E">
        <w:rPr>
          <w:spacing w:val="-7"/>
          <w:sz w:val="24"/>
          <w:szCs w:val="24"/>
        </w:rPr>
        <w:t xml:space="preserve"> </w:t>
      </w:r>
      <w:r w:rsidRPr="008D1C4E">
        <w:rPr>
          <w:sz w:val="24"/>
          <w:szCs w:val="24"/>
        </w:rPr>
        <w:t>небрежность</w:t>
      </w:r>
      <w:r w:rsidRPr="008D1C4E">
        <w:rPr>
          <w:spacing w:val="-1"/>
          <w:sz w:val="24"/>
          <w:szCs w:val="24"/>
        </w:rPr>
        <w:t xml:space="preserve"> </w:t>
      </w:r>
      <w:r w:rsidRPr="008D1C4E">
        <w:rPr>
          <w:sz w:val="24"/>
          <w:szCs w:val="24"/>
        </w:rPr>
        <w:t>и равнодушие к результату, как можно довести дело до конца, какие приемы можно использовать, чтобы проверить качество своего результата;</w:t>
      </w:r>
    </w:p>
    <w:p w14:paraId="3BC53FB8" w14:textId="77777777" w:rsidR="00E538CB" w:rsidRPr="008D1C4E" w:rsidRDefault="00EC3AD5" w:rsidP="00253EB0">
      <w:pPr>
        <w:pStyle w:val="a6"/>
        <w:numPr>
          <w:ilvl w:val="1"/>
          <w:numId w:val="20"/>
        </w:numPr>
        <w:tabs>
          <w:tab w:val="left" w:pos="1358"/>
        </w:tabs>
        <w:ind w:right="845"/>
        <w:rPr>
          <w:rFonts w:ascii="Symbol" w:hAnsi="Symbol"/>
          <w:sz w:val="24"/>
          <w:szCs w:val="24"/>
        </w:rPr>
      </w:pPr>
      <w:r w:rsidRPr="008D1C4E">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w:t>
      </w:r>
      <w:r w:rsidRPr="008D1C4E">
        <w:rPr>
          <w:spacing w:val="-1"/>
          <w:sz w:val="24"/>
          <w:szCs w:val="24"/>
        </w:rPr>
        <w:t xml:space="preserve"> </w:t>
      </w:r>
      <w:r w:rsidRPr="008D1C4E">
        <w:rPr>
          <w:sz w:val="24"/>
          <w:szCs w:val="24"/>
        </w:rPr>
        <w:t>вопросов, активизировать собственную активность и смекалку</w:t>
      </w:r>
      <w:r w:rsidRPr="008D1C4E">
        <w:rPr>
          <w:spacing w:val="-6"/>
          <w:sz w:val="24"/>
          <w:szCs w:val="24"/>
        </w:rPr>
        <w:t xml:space="preserve"> </w:t>
      </w:r>
      <w:r w:rsidRPr="008D1C4E">
        <w:rPr>
          <w:sz w:val="24"/>
          <w:szCs w:val="24"/>
        </w:rPr>
        <w:t>ребенка, намекнуть, посоветовать вспомнить, как он действовал в аналогичном случае;</w:t>
      </w:r>
    </w:p>
    <w:p w14:paraId="192A3EE7" w14:textId="77777777" w:rsidR="00E538CB" w:rsidRPr="008D1C4E" w:rsidRDefault="00EC3AD5" w:rsidP="00253EB0">
      <w:pPr>
        <w:pStyle w:val="a6"/>
        <w:numPr>
          <w:ilvl w:val="1"/>
          <w:numId w:val="20"/>
        </w:numPr>
        <w:tabs>
          <w:tab w:val="left" w:pos="1358"/>
        </w:tabs>
        <w:ind w:right="856"/>
        <w:rPr>
          <w:rFonts w:ascii="Symbol" w:hAnsi="Symbol"/>
          <w:sz w:val="24"/>
          <w:szCs w:val="24"/>
        </w:rPr>
      </w:pPr>
      <w:r w:rsidRPr="008D1C4E">
        <w:rPr>
          <w:sz w:val="24"/>
          <w:szCs w:val="24"/>
        </w:rPr>
        <w:t>поддерживать</w:t>
      </w:r>
      <w:r w:rsidRPr="008D1C4E">
        <w:rPr>
          <w:spacing w:val="-4"/>
          <w:sz w:val="24"/>
          <w:szCs w:val="24"/>
        </w:rPr>
        <w:t xml:space="preserve"> </w:t>
      </w:r>
      <w:r w:rsidRPr="008D1C4E">
        <w:rPr>
          <w:sz w:val="24"/>
          <w:szCs w:val="24"/>
        </w:rPr>
        <w:t>у</w:t>
      </w:r>
      <w:r w:rsidRPr="008D1C4E">
        <w:rPr>
          <w:spacing w:val="-11"/>
          <w:sz w:val="24"/>
          <w:szCs w:val="24"/>
        </w:rPr>
        <w:t xml:space="preserve"> </w:t>
      </w:r>
      <w:r w:rsidRPr="008D1C4E">
        <w:rPr>
          <w:sz w:val="24"/>
          <w:szCs w:val="24"/>
        </w:rPr>
        <w:t>детей</w:t>
      </w:r>
      <w:r w:rsidRPr="008D1C4E">
        <w:rPr>
          <w:spacing w:val="-2"/>
          <w:sz w:val="24"/>
          <w:szCs w:val="24"/>
        </w:rPr>
        <w:t xml:space="preserve"> </w:t>
      </w:r>
      <w:r w:rsidRPr="008D1C4E">
        <w:rPr>
          <w:sz w:val="24"/>
          <w:szCs w:val="24"/>
        </w:rPr>
        <w:t>чувство</w:t>
      </w:r>
      <w:r w:rsidRPr="008D1C4E">
        <w:rPr>
          <w:spacing w:val="-2"/>
          <w:sz w:val="24"/>
          <w:szCs w:val="24"/>
        </w:rPr>
        <w:t xml:space="preserve"> </w:t>
      </w:r>
      <w:r w:rsidRPr="008D1C4E">
        <w:rPr>
          <w:sz w:val="24"/>
          <w:szCs w:val="24"/>
        </w:rPr>
        <w:t>гордости</w:t>
      </w:r>
      <w:r w:rsidRPr="008D1C4E">
        <w:rPr>
          <w:spacing w:val="-1"/>
          <w:sz w:val="24"/>
          <w:szCs w:val="24"/>
        </w:rPr>
        <w:t xml:space="preserve"> </w:t>
      </w:r>
      <w:r w:rsidRPr="008D1C4E">
        <w:rPr>
          <w:sz w:val="24"/>
          <w:szCs w:val="24"/>
        </w:rPr>
        <w:t>и радости</w:t>
      </w:r>
      <w:r w:rsidRPr="008D1C4E">
        <w:rPr>
          <w:spacing w:val="-4"/>
          <w:sz w:val="24"/>
          <w:szCs w:val="24"/>
        </w:rPr>
        <w:t xml:space="preserve"> </w:t>
      </w:r>
      <w:r w:rsidRPr="008D1C4E">
        <w:rPr>
          <w:sz w:val="24"/>
          <w:szCs w:val="24"/>
        </w:rPr>
        <w:t>от</w:t>
      </w:r>
      <w:r w:rsidRPr="008D1C4E">
        <w:rPr>
          <w:spacing w:val="-2"/>
          <w:sz w:val="24"/>
          <w:szCs w:val="24"/>
        </w:rPr>
        <w:t xml:space="preserve"> </w:t>
      </w:r>
      <w:r w:rsidRPr="008D1C4E">
        <w:rPr>
          <w:sz w:val="24"/>
          <w:szCs w:val="24"/>
        </w:rPr>
        <w:t>успешных</w:t>
      </w:r>
      <w:r w:rsidRPr="008D1C4E">
        <w:rPr>
          <w:spacing w:val="-6"/>
          <w:sz w:val="24"/>
          <w:szCs w:val="24"/>
        </w:rPr>
        <w:t xml:space="preserve"> </w:t>
      </w:r>
      <w:r w:rsidRPr="008D1C4E">
        <w:rPr>
          <w:sz w:val="24"/>
          <w:szCs w:val="24"/>
        </w:rPr>
        <w:t>самостоятельных</w:t>
      </w:r>
      <w:r w:rsidRPr="008D1C4E">
        <w:rPr>
          <w:spacing w:val="-6"/>
          <w:sz w:val="24"/>
          <w:szCs w:val="24"/>
        </w:rPr>
        <w:t xml:space="preserve"> </w:t>
      </w:r>
      <w:r w:rsidRPr="008D1C4E">
        <w:rPr>
          <w:sz w:val="24"/>
          <w:szCs w:val="24"/>
        </w:rPr>
        <w:t>действий, подчеркивать рост</w:t>
      </w:r>
      <w:r w:rsidRPr="008D1C4E">
        <w:rPr>
          <w:spacing w:val="-3"/>
          <w:sz w:val="24"/>
          <w:szCs w:val="24"/>
        </w:rPr>
        <w:t xml:space="preserve"> </w:t>
      </w:r>
      <w:r w:rsidRPr="008D1C4E">
        <w:rPr>
          <w:sz w:val="24"/>
          <w:szCs w:val="24"/>
        </w:rPr>
        <w:t>возможностей</w:t>
      </w:r>
      <w:r w:rsidRPr="008D1C4E">
        <w:rPr>
          <w:spacing w:val="-3"/>
          <w:sz w:val="24"/>
          <w:szCs w:val="24"/>
        </w:rPr>
        <w:t xml:space="preserve"> </w:t>
      </w:r>
      <w:r w:rsidRPr="008D1C4E">
        <w:rPr>
          <w:sz w:val="24"/>
          <w:szCs w:val="24"/>
        </w:rPr>
        <w:t>и достижений каждого ребенка, побуждать к</w:t>
      </w:r>
      <w:r w:rsidRPr="008D1C4E">
        <w:rPr>
          <w:spacing w:val="-1"/>
          <w:sz w:val="24"/>
          <w:szCs w:val="24"/>
        </w:rPr>
        <w:t xml:space="preserve"> </w:t>
      </w:r>
      <w:r w:rsidRPr="008D1C4E">
        <w:rPr>
          <w:sz w:val="24"/>
          <w:szCs w:val="24"/>
        </w:rPr>
        <w:t>проявлению инициативы и творчества через использование приемов похвалы, одобрения, восхищения.</w:t>
      </w:r>
    </w:p>
    <w:p w14:paraId="04BBDB38" w14:textId="77777777" w:rsidR="00E538CB" w:rsidRPr="008D1C4E" w:rsidRDefault="00EC3AD5" w:rsidP="00253EB0">
      <w:pPr>
        <w:pStyle w:val="a6"/>
        <w:numPr>
          <w:ilvl w:val="1"/>
          <w:numId w:val="20"/>
        </w:numPr>
        <w:tabs>
          <w:tab w:val="left" w:pos="1358"/>
        </w:tabs>
        <w:ind w:right="835"/>
        <w:rPr>
          <w:rFonts w:ascii="Symbol" w:hAnsi="Symbol"/>
          <w:sz w:val="24"/>
          <w:szCs w:val="24"/>
        </w:rPr>
      </w:pPr>
      <w:r w:rsidRPr="008D1C4E">
        <w:rPr>
          <w:sz w:val="24"/>
          <w:szCs w:val="24"/>
        </w:rP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5D5A8C5" w14:textId="77777777" w:rsidR="00E538CB" w:rsidRPr="008D1C4E" w:rsidRDefault="00EC3AD5" w:rsidP="00253EB0">
      <w:pPr>
        <w:pStyle w:val="a6"/>
        <w:numPr>
          <w:ilvl w:val="1"/>
          <w:numId w:val="20"/>
        </w:numPr>
        <w:tabs>
          <w:tab w:val="left" w:pos="1358"/>
        </w:tabs>
        <w:ind w:right="835"/>
        <w:rPr>
          <w:rFonts w:ascii="Symbol" w:hAnsi="Symbol"/>
          <w:sz w:val="24"/>
          <w:szCs w:val="24"/>
        </w:rPr>
      </w:pPr>
      <w:r w:rsidRPr="008D1C4E">
        <w:rPr>
          <w:sz w:val="24"/>
          <w:szCs w:val="24"/>
        </w:rPr>
        <w:t>Важно, чтобы у ребенка всегда была возможность выбора свободной</w:t>
      </w:r>
      <w:r w:rsidRPr="008D1C4E">
        <w:rPr>
          <w:spacing w:val="40"/>
          <w:sz w:val="24"/>
          <w:szCs w:val="24"/>
        </w:rPr>
        <w:t xml:space="preserve"> </w:t>
      </w:r>
      <w:r w:rsidRPr="008D1C4E">
        <w:rPr>
          <w:sz w:val="24"/>
          <w:szCs w:val="24"/>
        </w:rPr>
        <w:t>деятельности, поэтому атрибуты и оборудование для детских видов деятельности должны быть достаточно разнообразными</w:t>
      </w:r>
      <w:r w:rsidRPr="008D1C4E">
        <w:rPr>
          <w:spacing w:val="-4"/>
          <w:sz w:val="24"/>
          <w:szCs w:val="24"/>
        </w:rPr>
        <w:t xml:space="preserve"> </w:t>
      </w:r>
      <w:r w:rsidRPr="008D1C4E">
        <w:rPr>
          <w:sz w:val="24"/>
          <w:szCs w:val="24"/>
        </w:rPr>
        <w:t>и</w:t>
      </w:r>
      <w:r w:rsidRPr="008D1C4E">
        <w:rPr>
          <w:spacing w:val="-7"/>
          <w:sz w:val="24"/>
          <w:szCs w:val="24"/>
        </w:rPr>
        <w:t xml:space="preserve"> </w:t>
      </w:r>
      <w:r w:rsidRPr="008D1C4E">
        <w:rPr>
          <w:sz w:val="24"/>
          <w:szCs w:val="24"/>
        </w:rPr>
        <w:t>постоянно меняющимися</w:t>
      </w:r>
      <w:r w:rsidRPr="008D1C4E">
        <w:rPr>
          <w:spacing w:val="-6"/>
          <w:sz w:val="24"/>
          <w:szCs w:val="24"/>
        </w:rPr>
        <w:t xml:space="preserve"> </w:t>
      </w:r>
      <w:r w:rsidRPr="008D1C4E">
        <w:rPr>
          <w:sz w:val="24"/>
          <w:szCs w:val="24"/>
        </w:rPr>
        <w:t>(смена</w:t>
      </w:r>
      <w:r w:rsidRPr="008D1C4E">
        <w:rPr>
          <w:spacing w:val="-2"/>
          <w:sz w:val="24"/>
          <w:szCs w:val="24"/>
        </w:rPr>
        <w:t xml:space="preserve"> </w:t>
      </w:r>
      <w:r w:rsidRPr="008D1C4E">
        <w:rPr>
          <w:sz w:val="24"/>
          <w:szCs w:val="24"/>
        </w:rPr>
        <w:t>примерно раз</w:t>
      </w:r>
      <w:r w:rsidRPr="008D1C4E">
        <w:rPr>
          <w:spacing w:val="-7"/>
          <w:sz w:val="24"/>
          <w:szCs w:val="24"/>
        </w:rPr>
        <w:t xml:space="preserve"> </w:t>
      </w:r>
      <w:r w:rsidRPr="008D1C4E">
        <w:rPr>
          <w:sz w:val="24"/>
          <w:szCs w:val="24"/>
        </w:rPr>
        <w:t>в два</w:t>
      </w:r>
      <w:r w:rsidRPr="008D1C4E">
        <w:rPr>
          <w:spacing w:val="-12"/>
          <w:sz w:val="24"/>
          <w:szCs w:val="24"/>
        </w:rPr>
        <w:t xml:space="preserve"> </w:t>
      </w:r>
      <w:r w:rsidRPr="008D1C4E">
        <w:rPr>
          <w:sz w:val="24"/>
          <w:szCs w:val="24"/>
        </w:rPr>
        <w:t>месяца).</w:t>
      </w:r>
    </w:p>
    <w:p w14:paraId="60B85499" w14:textId="77777777" w:rsidR="00E538CB" w:rsidRPr="008D1C4E" w:rsidRDefault="00EC3AD5" w:rsidP="00253EB0">
      <w:pPr>
        <w:pStyle w:val="a6"/>
        <w:numPr>
          <w:ilvl w:val="1"/>
          <w:numId w:val="20"/>
        </w:numPr>
        <w:tabs>
          <w:tab w:val="left" w:pos="1358"/>
        </w:tabs>
        <w:ind w:right="844"/>
        <w:rPr>
          <w:rFonts w:ascii="Symbol" w:hAnsi="Symbol"/>
          <w:sz w:val="24"/>
          <w:szCs w:val="24"/>
        </w:rPr>
      </w:pPr>
      <w:r w:rsidRPr="008D1C4E">
        <w:rPr>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p w14:paraId="1A9252EB" w14:textId="77777777" w:rsidR="00E538CB" w:rsidRPr="008D1C4E" w:rsidRDefault="00EC3AD5" w:rsidP="00253EB0">
      <w:pPr>
        <w:pStyle w:val="a6"/>
        <w:numPr>
          <w:ilvl w:val="1"/>
          <w:numId w:val="20"/>
        </w:numPr>
        <w:tabs>
          <w:tab w:val="left" w:pos="1358"/>
        </w:tabs>
        <w:ind w:right="845"/>
        <w:rPr>
          <w:rFonts w:ascii="Symbol" w:hAnsi="Symbol"/>
          <w:sz w:val="24"/>
          <w:szCs w:val="24"/>
        </w:rPr>
      </w:pPr>
      <w:r w:rsidRPr="008D1C4E">
        <w:rPr>
          <w:sz w:val="24"/>
          <w:szCs w:val="24"/>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w:t>
      </w:r>
      <w:r w:rsidRPr="008D1C4E">
        <w:rPr>
          <w:spacing w:val="-3"/>
          <w:sz w:val="24"/>
          <w:szCs w:val="24"/>
        </w:rPr>
        <w:t xml:space="preserve"> </w:t>
      </w:r>
      <w:r w:rsidRPr="008D1C4E">
        <w:rPr>
          <w:sz w:val="24"/>
          <w:szCs w:val="24"/>
        </w:rPr>
        <w:t>внимание доверительному</w:t>
      </w:r>
      <w:r w:rsidRPr="008D1C4E">
        <w:rPr>
          <w:spacing w:val="-7"/>
          <w:sz w:val="24"/>
          <w:szCs w:val="24"/>
        </w:rPr>
        <w:t xml:space="preserve"> </w:t>
      </w:r>
      <w:r w:rsidRPr="008D1C4E">
        <w:rPr>
          <w:sz w:val="24"/>
          <w:szCs w:val="24"/>
        </w:rPr>
        <w:t>общению</w:t>
      </w:r>
      <w:r w:rsidRPr="008D1C4E">
        <w:rPr>
          <w:spacing w:val="-4"/>
          <w:sz w:val="24"/>
          <w:szCs w:val="24"/>
        </w:rPr>
        <w:t xml:space="preserve"> </w:t>
      </w:r>
      <w:r w:rsidRPr="008D1C4E">
        <w:rPr>
          <w:sz w:val="24"/>
          <w:szCs w:val="24"/>
        </w:rPr>
        <w:t xml:space="preserve">с </w:t>
      </w:r>
      <w:r w:rsidRPr="008D1C4E">
        <w:rPr>
          <w:spacing w:val="-2"/>
          <w:sz w:val="24"/>
          <w:szCs w:val="24"/>
        </w:rPr>
        <w:t>ребенком.</w:t>
      </w:r>
    </w:p>
    <w:p w14:paraId="7A83B2F8" w14:textId="77777777" w:rsidR="00E538CB" w:rsidRPr="008D1C4E" w:rsidRDefault="00EC3AD5" w:rsidP="00253EB0">
      <w:pPr>
        <w:pStyle w:val="a6"/>
        <w:numPr>
          <w:ilvl w:val="1"/>
          <w:numId w:val="20"/>
        </w:numPr>
        <w:tabs>
          <w:tab w:val="left" w:pos="1358"/>
        </w:tabs>
        <w:ind w:right="848"/>
        <w:rPr>
          <w:rFonts w:ascii="Symbol" w:hAnsi="Symbol"/>
          <w:sz w:val="24"/>
          <w:szCs w:val="24"/>
        </w:rPr>
      </w:pPr>
      <w:r w:rsidRPr="008D1C4E">
        <w:rPr>
          <w:sz w:val="24"/>
          <w:szCs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w:t>
      </w:r>
      <w:r w:rsidRPr="008D1C4E">
        <w:rPr>
          <w:spacing w:val="-5"/>
          <w:sz w:val="24"/>
          <w:szCs w:val="24"/>
        </w:rPr>
        <w:t xml:space="preserve"> </w:t>
      </w:r>
      <w:r w:rsidRPr="008D1C4E">
        <w:rPr>
          <w:sz w:val="24"/>
          <w:szCs w:val="24"/>
        </w:rPr>
        <w:t>самостоятельности и уверенности в себе.</w:t>
      </w:r>
    </w:p>
    <w:p w14:paraId="41266D92" w14:textId="77777777" w:rsidR="00F92342" w:rsidRPr="00F92342" w:rsidRDefault="00EC3AD5" w:rsidP="00253EB0">
      <w:pPr>
        <w:pStyle w:val="a6"/>
        <w:numPr>
          <w:ilvl w:val="1"/>
          <w:numId w:val="20"/>
        </w:numPr>
        <w:tabs>
          <w:tab w:val="left" w:pos="1358"/>
        </w:tabs>
        <w:ind w:right="840"/>
        <w:rPr>
          <w:rFonts w:ascii="Symbol" w:hAnsi="Symbol"/>
          <w:sz w:val="24"/>
          <w:szCs w:val="24"/>
        </w:rPr>
      </w:pPr>
      <w:r w:rsidRPr="008D1C4E">
        <w:rPr>
          <w:sz w:val="24"/>
          <w:szCs w:val="24"/>
        </w:rPr>
        <w:t>Педагог стремится создавать такие ситуации, в которых дети приобретают</w:t>
      </w:r>
      <w:r w:rsidRPr="008D1C4E">
        <w:rPr>
          <w:spacing w:val="40"/>
          <w:sz w:val="24"/>
          <w:szCs w:val="24"/>
        </w:rPr>
        <w:t xml:space="preserve"> </w:t>
      </w:r>
      <w:r w:rsidRPr="008D1C4E">
        <w:rPr>
          <w:sz w:val="24"/>
          <w:szCs w:val="24"/>
        </w:rPr>
        <w:t>опыт дружеского общения, совместной деятельности, умений командной работы. Это</w:t>
      </w:r>
      <w:r w:rsidRPr="008D1C4E">
        <w:rPr>
          <w:spacing w:val="40"/>
          <w:sz w:val="24"/>
          <w:szCs w:val="24"/>
        </w:rPr>
        <w:t xml:space="preserve"> </w:t>
      </w:r>
      <w:r w:rsidRPr="008D1C4E">
        <w:rPr>
          <w:sz w:val="24"/>
          <w:szCs w:val="24"/>
        </w:rPr>
        <w:t>могут</w:t>
      </w:r>
      <w:r w:rsidRPr="008D1C4E">
        <w:rPr>
          <w:spacing w:val="40"/>
          <w:sz w:val="24"/>
          <w:szCs w:val="24"/>
        </w:rPr>
        <w:t xml:space="preserve"> </w:t>
      </w:r>
      <w:r w:rsidRPr="008D1C4E">
        <w:rPr>
          <w:sz w:val="24"/>
          <w:szCs w:val="24"/>
        </w:rPr>
        <w:t>быть ситуации волонтерской направленности: взаимной поддержки, проявления внимания</w:t>
      </w:r>
      <w:r w:rsidRPr="008D1C4E">
        <w:rPr>
          <w:spacing w:val="40"/>
          <w:sz w:val="24"/>
          <w:szCs w:val="24"/>
        </w:rPr>
        <w:t xml:space="preserve"> </w:t>
      </w:r>
      <w:r w:rsidRPr="008D1C4E">
        <w:rPr>
          <w:sz w:val="24"/>
          <w:szCs w:val="24"/>
        </w:rPr>
        <w:t>к старшим, заботы о животных, бережного отношения к вещам и игрушкам.</w:t>
      </w:r>
      <w:r w:rsidR="00F92342">
        <w:rPr>
          <w:sz w:val="24"/>
          <w:szCs w:val="24"/>
        </w:rPr>
        <w:t xml:space="preserve"> </w:t>
      </w:r>
    </w:p>
    <w:p w14:paraId="29C86910" w14:textId="4F065637" w:rsidR="00E538CB" w:rsidRPr="00F92342" w:rsidRDefault="00F92342" w:rsidP="00F92342">
      <w:pPr>
        <w:pStyle w:val="a6"/>
        <w:tabs>
          <w:tab w:val="left" w:pos="1358"/>
        </w:tabs>
        <w:ind w:right="840" w:firstLine="0"/>
        <w:jc w:val="center"/>
        <w:rPr>
          <w:rFonts w:ascii="Symbol" w:hAnsi="Symbol"/>
          <w:b/>
          <w:bCs/>
          <w:sz w:val="24"/>
          <w:szCs w:val="24"/>
        </w:rPr>
      </w:pPr>
      <w:r w:rsidRPr="00F92342">
        <w:rPr>
          <w:b/>
          <w:bCs/>
          <w:sz w:val="24"/>
          <w:szCs w:val="24"/>
        </w:rPr>
        <w:t>Проявлений и способы поддержки детской инициативы в разные возрастные периоды</w:t>
      </w:r>
    </w:p>
    <w:p w14:paraId="4BCFA486" w14:textId="77777777" w:rsidR="00E538CB" w:rsidRPr="008D1C4E" w:rsidRDefault="00EC3AD5" w:rsidP="00DE0591">
      <w:pPr>
        <w:ind w:left="1358"/>
        <w:jc w:val="center"/>
        <w:rPr>
          <w:b/>
          <w:sz w:val="24"/>
          <w:szCs w:val="24"/>
        </w:rPr>
      </w:pPr>
      <w:bookmarkStart w:id="45" w:name="Проявление_и_способы_поддержки_детской_и"/>
      <w:bookmarkEnd w:id="45"/>
      <w:r w:rsidRPr="008D1C4E">
        <w:rPr>
          <w:b/>
          <w:sz w:val="24"/>
          <w:szCs w:val="24"/>
        </w:rPr>
        <w:t>2-3</w:t>
      </w:r>
      <w:r w:rsidRPr="008D1C4E">
        <w:rPr>
          <w:b/>
          <w:spacing w:val="4"/>
          <w:sz w:val="24"/>
          <w:szCs w:val="24"/>
        </w:rPr>
        <w:t xml:space="preserve"> </w:t>
      </w:r>
      <w:r w:rsidRPr="008D1C4E">
        <w:rPr>
          <w:b/>
          <w:spacing w:val="-5"/>
          <w:sz w:val="24"/>
          <w:szCs w:val="24"/>
        </w:rPr>
        <w:t>лет</w:t>
      </w:r>
    </w:p>
    <w:p w14:paraId="77E78570" w14:textId="77777777" w:rsidR="00E538CB" w:rsidRPr="008D1C4E" w:rsidRDefault="00EC3AD5" w:rsidP="008D1C4E">
      <w:pPr>
        <w:pStyle w:val="a4"/>
        <w:ind w:right="836"/>
      </w:pPr>
      <w:r w:rsidRPr="008D1C4E">
        <w:t>В возрасте 2 - 3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w:t>
      </w:r>
      <w:r w:rsidRPr="008D1C4E">
        <w:rPr>
          <w:spacing w:val="40"/>
        </w:rPr>
        <w:t xml:space="preserve"> </w:t>
      </w:r>
      <w:r w:rsidRPr="008D1C4E">
        <w:t>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p w14:paraId="07F714F3" w14:textId="77777777" w:rsidR="00E538CB" w:rsidRPr="008D1C4E" w:rsidRDefault="00EC3AD5" w:rsidP="008D1C4E">
      <w:pPr>
        <w:pStyle w:val="2"/>
        <w:ind w:left="1358"/>
        <w:jc w:val="both"/>
      </w:pPr>
      <w:bookmarkStart w:id="46" w:name="Способы_поддержки_детской_инициативы:"/>
      <w:bookmarkEnd w:id="46"/>
      <w:r w:rsidRPr="008D1C4E">
        <w:t>Способы</w:t>
      </w:r>
      <w:r w:rsidRPr="008D1C4E">
        <w:rPr>
          <w:spacing w:val="49"/>
        </w:rPr>
        <w:t xml:space="preserve"> </w:t>
      </w:r>
      <w:r w:rsidRPr="008D1C4E">
        <w:t>поддержки</w:t>
      </w:r>
      <w:r w:rsidRPr="008D1C4E">
        <w:rPr>
          <w:spacing w:val="-1"/>
        </w:rPr>
        <w:t xml:space="preserve"> </w:t>
      </w:r>
      <w:r w:rsidRPr="008D1C4E">
        <w:t>детской</w:t>
      </w:r>
      <w:r w:rsidRPr="008D1C4E">
        <w:rPr>
          <w:spacing w:val="-4"/>
        </w:rPr>
        <w:t xml:space="preserve"> </w:t>
      </w:r>
      <w:r w:rsidRPr="008D1C4E">
        <w:rPr>
          <w:spacing w:val="-2"/>
        </w:rPr>
        <w:t>инициативы:</w:t>
      </w:r>
    </w:p>
    <w:p w14:paraId="2CEB5A1D" w14:textId="77777777" w:rsidR="00E538CB" w:rsidRPr="008D1C4E" w:rsidRDefault="00EC3AD5" w:rsidP="00253EB0">
      <w:pPr>
        <w:pStyle w:val="a6"/>
        <w:numPr>
          <w:ilvl w:val="1"/>
          <w:numId w:val="20"/>
        </w:numPr>
        <w:tabs>
          <w:tab w:val="left" w:pos="1358"/>
        </w:tabs>
        <w:jc w:val="left"/>
        <w:rPr>
          <w:rFonts w:ascii="Symbol" w:hAnsi="Symbol"/>
          <w:color w:val="161708"/>
          <w:sz w:val="24"/>
          <w:szCs w:val="24"/>
        </w:rPr>
      </w:pPr>
      <w:r w:rsidRPr="008D1C4E">
        <w:rPr>
          <w:color w:val="161708"/>
          <w:sz w:val="24"/>
          <w:szCs w:val="24"/>
        </w:rPr>
        <w:t>обогащение</w:t>
      </w:r>
      <w:r w:rsidRPr="008D1C4E">
        <w:rPr>
          <w:color w:val="161708"/>
          <w:spacing w:val="-11"/>
          <w:sz w:val="24"/>
          <w:szCs w:val="24"/>
        </w:rPr>
        <w:t xml:space="preserve"> </w:t>
      </w:r>
      <w:r w:rsidRPr="008D1C4E">
        <w:rPr>
          <w:color w:val="161708"/>
          <w:sz w:val="24"/>
          <w:szCs w:val="24"/>
        </w:rPr>
        <w:t>собственного</w:t>
      </w:r>
      <w:r w:rsidRPr="008D1C4E">
        <w:rPr>
          <w:color w:val="161708"/>
          <w:spacing w:val="2"/>
          <w:sz w:val="24"/>
          <w:szCs w:val="24"/>
        </w:rPr>
        <w:t xml:space="preserve"> </w:t>
      </w:r>
      <w:r w:rsidRPr="008D1C4E">
        <w:rPr>
          <w:color w:val="161708"/>
          <w:sz w:val="24"/>
          <w:szCs w:val="24"/>
        </w:rPr>
        <w:t>сенсорного</w:t>
      </w:r>
      <w:r w:rsidRPr="008D1C4E">
        <w:rPr>
          <w:color w:val="161708"/>
          <w:spacing w:val="-11"/>
          <w:sz w:val="24"/>
          <w:szCs w:val="24"/>
        </w:rPr>
        <w:t xml:space="preserve"> </w:t>
      </w:r>
      <w:r w:rsidRPr="008D1C4E">
        <w:rPr>
          <w:color w:val="161708"/>
          <w:sz w:val="24"/>
          <w:szCs w:val="24"/>
        </w:rPr>
        <w:t>опыта</w:t>
      </w:r>
      <w:r w:rsidRPr="008D1C4E">
        <w:rPr>
          <w:color w:val="161708"/>
          <w:spacing w:val="-15"/>
          <w:sz w:val="24"/>
          <w:szCs w:val="24"/>
        </w:rPr>
        <w:t xml:space="preserve"> </w:t>
      </w:r>
      <w:r w:rsidRPr="008D1C4E">
        <w:rPr>
          <w:color w:val="161708"/>
          <w:sz w:val="24"/>
          <w:szCs w:val="24"/>
        </w:rPr>
        <w:t>восприятия</w:t>
      </w:r>
      <w:r w:rsidRPr="008D1C4E">
        <w:rPr>
          <w:color w:val="161708"/>
          <w:spacing w:val="-11"/>
          <w:sz w:val="24"/>
          <w:szCs w:val="24"/>
        </w:rPr>
        <w:t xml:space="preserve"> </w:t>
      </w:r>
      <w:r w:rsidRPr="008D1C4E">
        <w:rPr>
          <w:color w:val="161708"/>
          <w:sz w:val="24"/>
          <w:szCs w:val="24"/>
        </w:rPr>
        <w:t>окружающего</w:t>
      </w:r>
      <w:r w:rsidRPr="008D1C4E">
        <w:rPr>
          <w:color w:val="161708"/>
          <w:spacing w:val="-1"/>
          <w:sz w:val="24"/>
          <w:szCs w:val="24"/>
        </w:rPr>
        <w:t xml:space="preserve"> </w:t>
      </w:r>
      <w:r w:rsidRPr="008D1C4E">
        <w:rPr>
          <w:color w:val="161708"/>
          <w:spacing w:val="-4"/>
          <w:sz w:val="24"/>
          <w:szCs w:val="24"/>
        </w:rPr>
        <w:t>мира</w:t>
      </w:r>
    </w:p>
    <w:p w14:paraId="5BECC7FA" w14:textId="77777777" w:rsidR="00E538CB" w:rsidRPr="008D1C4E" w:rsidRDefault="00EC3AD5" w:rsidP="00253EB0">
      <w:pPr>
        <w:pStyle w:val="a6"/>
        <w:numPr>
          <w:ilvl w:val="1"/>
          <w:numId w:val="20"/>
        </w:numPr>
        <w:tabs>
          <w:tab w:val="left" w:pos="1358"/>
        </w:tabs>
        <w:ind w:right="1206"/>
        <w:jc w:val="left"/>
        <w:rPr>
          <w:rFonts w:ascii="Symbol" w:hAnsi="Symbol"/>
          <w:color w:val="161708"/>
          <w:sz w:val="24"/>
          <w:szCs w:val="24"/>
        </w:rPr>
      </w:pPr>
      <w:r w:rsidRPr="008D1C4E">
        <w:rPr>
          <w:color w:val="161708"/>
          <w:sz w:val="24"/>
          <w:szCs w:val="24"/>
        </w:rPr>
        <w:t>предоставление</w:t>
      </w:r>
      <w:r w:rsidRPr="008D1C4E">
        <w:rPr>
          <w:color w:val="161708"/>
          <w:spacing w:val="-7"/>
          <w:sz w:val="24"/>
          <w:szCs w:val="24"/>
        </w:rPr>
        <w:t xml:space="preserve"> </w:t>
      </w:r>
      <w:r w:rsidRPr="008D1C4E">
        <w:rPr>
          <w:color w:val="161708"/>
          <w:sz w:val="24"/>
          <w:szCs w:val="24"/>
        </w:rPr>
        <w:t>детям</w:t>
      </w:r>
      <w:r w:rsidRPr="008D1C4E">
        <w:rPr>
          <w:color w:val="161708"/>
          <w:spacing w:val="-6"/>
          <w:sz w:val="24"/>
          <w:szCs w:val="24"/>
        </w:rPr>
        <w:t xml:space="preserve"> </w:t>
      </w:r>
      <w:r w:rsidRPr="008D1C4E">
        <w:rPr>
          <w:color w:val="161708"/>
          <w:sz w:val="24"/>
          <w:szCs w:val="24"/>
        </w:rPr>
        <w:t>самостоятельности</w:t>
      </w:r>
      <w:r w:rsidRPr="008D1C4E">
        <w:rPr>
          <w:color w:val="161708"/>
          <w:spacing w:val="-4"/>
          <w:sz w:val="24"/>
          <w:szCs w:val="24"/>
        </w:rPr>
        <w:t xml:space="preserve"> </w:t>
      </w:r>
      <w:r w:rsidRPr="008D1C4E">
        <w:rPr>
          <w:color w:val="161708"/>
          <w:sz w:val="24"/>
          <w:szCs w:val="24"/>
        </w:rPr>
        <w:t>во</w:t>
      </w:r>
      <w:r w:rsidRPr="008D1C4E">
        <w:rPr>
          <w:color w:val="161708"/>
          <w:spacing w:val="-3"/>
          <w:sz w:val="24"/>
          <w:szCs w:val="24"/>
        </w:rPr>
        <w:t xml:space="preserve"> </w:t>
      </w:r>
      <w:r w:rsidRPr="008D1C4E">
        <w:rPr>
          <w:color w:val="161708"/>
          <w:sz w:val="24"/>
          <w:szCs w:val="24"/>
        </w:rPr>
        <w:t>всём,</w:t>
      </w:r>
      <w:r w:rsidRPr="008D1C4E">
        <w:rPr>
          <w:color w:val="161708"/>
          <w:spacing w:val="-2"/>
          <w:sz w:val="24"/>
          <w:szCs w:val="24"/>
        </w:rPr>
        <w:t xml:space="preserve"> </w:t>
      </w:r>
      <w:r w:rsidRPr="008D1C4E">
        <w:rPr>
          <w:color w:val="161708"/>
          <w:sz w:val="24"/>
          <w:szCs w:val="24"/>
        </w:rPr>
        <w:t>что</w:t>
      </w:r>
      <w:r w:rsidRPr="008D1C4E">
        <w:rPr>
          <w:color w:val="161708"/>
          <w:spacing w:val="-3"/>
          <w:sz w:val="24"/>
          <w:szCs w:val="24"/>
        </w:rPr>
        <w:t xml:space="preserve"> </w:t>
      </w:r>
      <w:r w:rsidRPr="008D1C4E">
        <w:rPr>
          <w:color w:val="161708"/>
          <w:sz w:val="24"/>
          <w:szCs w:val="24"/>
        </w:rPr>
        <w:t>не</w:t>
      </w:r>
      <w:r w:rsidRPr="008D1C4E">
        <w:rPr>
          <w:color w:val="161708"/>
          <w:spacing w:val="-14"/>
          <w:sz w:val="24"/>
          <w:szCs w:val="24"/>
        </w:rPr>
        <w:t xml:space="preserve"> </w:t>
      </w:r>
      <w:r w:rsidRPr="008D1C4E">
        <w:rPr>
          <w:color w:val="161708"/>
          <w:sz w:val="24"/>
          <w:szCs w:val="24"/>
        </w:rPr>
        <w:t>представляет</w:t>
      </w:r>
      <w:r w:rsidRPr="008D1C4E">
        <w:rPr>
          <w:color w:val="161708"/>
          <w:spacing w:val="-10"/>
          <w:sz w:val="24"/>
          <w:szCs w:val="24"/>
        </w:rPr>
        <w:t xml:space="preserve"> </w:t>
      </w:r>
      <w:r w:rsidRPr="008D1C4E">
        <w:rPr>
          <w:color w:val="161708"/>
          <w:sz w:val="24"/>
          <w:szCs w:val="24"/>
        </w:rPr>
        <w:t>опасности</w:t>
      </w:r>
      <w:r w:rsidRPr="008D1C4E">
        <w:rPr>
          <w:color w:val="161708"/>
          <w:spacing w:val="-5"/>
          <w:sz w:val="24"/>
          <w:szCs w:val="24"/>
        </w:rPr>
        <w:t xml:space="preserve"> </w:t>
      </w:r>
      <w:r w:rsidRPr="008D1C4E">
        <w:rPr>
          <w:color w:val="161708"/>
          <w:sz w:val="24"/>
          <w:szCs w:val="24"/>
        </w:rPr>
        <w:t>для</w:t>
      </w:r>
      <w:r w:rsidRPr="008D1C4E">
        <w:rPr>
          <w:color w:val="161708"/>
          <w:spacing w:val="-7"/>
          <w:sz w:val="24"/>
          <w:szCs w:val="24"/>
        </w:rPr>
        <w:t xml:space="preserve"> </w:t>
      </w:r>
      <w:r w:rsidRPr="008D1C4E">
        <w:rPr>
          <w:color w:val="161708"/>
          <w:sz w:val="24"/>
          <w:szCs w:val="24"/>
        </w:rPr>
        <w:t>их жизни и здоровья</w:t>
      </w:r>
    </w:p>
    <w:p w14:paraId="25C09990" w14:textId="77777777" w:rsidR="00E538CB" w:rsidRPr="008D1C4E" w:rsidRDefault="00EC3AD5" w:rsidP="00253EB0">
      <w:pPr>
        <w:pStyle w:val="a6"/>
        <w:numPr>
          <w:ilvl w:val="1"/>
          <w:numId w:val="20"/>
        </w:numPr>
        <w:tabs>
          <w:tab w:val="left" w:pos="1358"/>
        </w:tabs>
        <w:jc w:val="left"/>
        <w:rPr>
          <w:rFonts w:ascii="Symbol" w:hAnsi="Symbol"/>
          <w:color w:val="161708"/>
          <w:sz w:val="24"/>
          <w:szCs w:val="24"/>
        </w:rPr>
      </w:pPr>
      <w:r w:rsidRPr="008D1C4E">
        <w:rPr>
          <w:color w:val="161708"/>
          <w:sz w:val="24"/>
          <w:szCs w:val="24"/>
        </w:rPr>
        <w:t>отмечается</w:t>
      </w:r>
      <w:r w:rsidRPr="008D1C4E">
        <w:rPr>
          <w:color w:val="161708"/>
          <w:spacing w:val="-9"/>
          <w:sz w:val="24"/>
          <w:szCs w:val="24"/>
        </w:rPr>
        <w:t xml:space="preserve"> </w:t>
      </w:r>
      <w:r w:rsidRPr="008D1C4E">
        <w:rPr>
          <w:color w:val="161708"/>
          <w:sz w:val="24"/>
          <w:szCs w:val="24"/>
        </w:rPr>
        <w:t>и</w:t>
      </w:r>
      <w:r w:rsidRPr="008D1C4E">
        <w:rPr>
          <w:color w:val="161708"/>
          <w:spacing w:val="-7"/>
          <w:sz w:val="24"/>
          <w:szCs w:val="24"/>
        </w:rPr>
        <w:t xml:space="preserve"> </w:t>
      </w:r>
      <w:r w:rsidRPr="008D1C4E">
        <w:rPr>
          <w:color w:val="161708"/>
          <w:sz w:val="24"/>
          <w:szCs w:val="24"/>
        </w:rPr>
        <w:t>приветствуется</w:t>
      </w:r>
      <w:r w:rsidRPr="008D1C4E">
        <w:rPr>
          <w:color w:val="161708"/>
          <w:spacing w:val="-9"/>
          <w:sz w:val="24"/>
          <w:szCs w:val="24"/>
        </w:rPr>
        <w:t xml:space="preserve"> </w:t>
      </w:r>
      <w:r w:rsidRPr="008D1C4E">
        <w:rPr>
          <w:color w:val="161708"/>
          <w:sz w:val="24"/>
          <w:szCs w:val="24"/>
        </w:rPr>
        <w:t>даже</w:t>
      </w:r>
      <w:r w:rsidRPr="008D1C4E">
        <w:rPr>
          <w:color w:val="161708"/>
          <w:spacing w:val="-10"/>
          <w:sz w:val="24"/>
          <w:szCs w:val="24"/>
        </w:rPr>
        <w:t xml:space="preserve"> </w:t>
      </w:r>
      <w:r w:rsidRPr="008D1C4E">
        <w:rPr>
          <w:color w:val="161708"/>
          <w:sz w:val="24"/>
          <w:szCs w:val="24"/>
        </w:rPr>
        <w:t>минимальные</w:t>
      </w:r>
      <w:r w:rsidRPr="008D1C4E">
        <w:rPr>
          <w:color w:val="161708"/>
          <w:spacing w:val="-4"/>
          <w:sz w:val="24"/>
          <w:szCs w:val="24"/>
        </w:rPr>
        <w:t xml:space="preserve"> </w:t>
      </w:r>
      <w:r w:rsidRPr="008D1C4E">
        <w:rPr>
          <w:color w:val="161708"/>
          <w:sz w:val="24"/>
          <w:szCs w:val="24"/>
        </w:rPr>
        <w:t>успехи</w:t>
      </w:r>
      <w:r w:rsidRPr="008D1C4E">
        <w:rPr>
          <w:color w:val="161708"/>
          <w:spacing w:val="-7"/>
          <w:sz w:val="24"/>
          <w:szCs w:val="24"/>
        </w:rPr>
        <w:t xml:space="preserve"> </w:t>
      </w:r>
      <w:r w:rsidRPr="008D1C4E">
        <w:rPr>
          <w:color w:val="161708"/>
          <w:spacing w:val="-2"/>
          <w:sz w:val="24"/>
          <w:szCs w:val="24"/>
        </w:rPr>
        <w:t>детей</w:t>
      </w:r>
    </w:p>
    <w:p w14:paraId="68CFF7AF" w14:textId="77777777" w:rsidR="00E538CB" w:rsidRPr="008D1C4E" w:rsidRDefault="00EC3AD5" w:rsidP="00253EB0">
      <w:pPr>
        <w:pStyle w:val="a6"/>
        <w:numPr>
          <w:ilvl w:val="1"/>
          <w:numId w:val="20"/>
        </w:numPr>
        <w:tabs>
          <w:tab w:val="left" w:pos="1358"/>
        </w:tabs>
        <w:jc w:val="left"/>
        <w:rPr>
          <w:rFonts w:ascii="Symbol" w:hAnsi="Symbol"/>
          <w:color w:val="161708"/>
          <w:sz w:val="24"/>
          <w:szCs w:val="24"/>
        </w:rPr>
      </w:pPr>
      <w:r w:rsidRPr="008D1C4E">
        <w:rPr>
          <w:color w:val="161708"/>
          <w:sz w:val="24"/>
          <w:szCs w:val="24"/>
        </w:rPr>
        <w:t>не</w:t>
      </w:r>
      <w:r w:rsidRPr="008D1C4E">
        <w:rPr>
          <w:color w:val="161708"/>
          <w:spacing w:val="-10"/>
          <w:sz w:val="24"/>
          <w:szCs w:val="24"/>
        </w:rPr>
        <w:t xml:space="preserve"> </w:t>
      </w:r>
      <w:r w:rsidRPr="008D1C4E">
        <w:rPr>
          <w:color w:val="161708"/>
          <w:sz w:val="24"/>
          <w:szCs w:val="24"/>
        </w:rPr>
        <w:t>критикуются</w:t>
      </w:r>
      <w:r w:rsidRPr="008D1C4E">
        <w:rPr>
          <w:color w:val="161708"/>
          <w:spacing w:val="-6"/>
          <w:sz w:val="24"/>
          <w:szCs w:val="24"/>
        </w:rPr>
        <w:t xml:space="preserve"> </w:t>
      </w:r>
      <w:r w:rsidRPr="008D1C4E">
        <w:rPr>
          <w:color w:val="161708"/>
          <w:sz w:val="24"/>
          <w:szCs w:val="24"/>
        </w:rPr>
        <w:t>результаты</w:t>
      </w:r>
      <w:r w:rsidRPr="008D1C4E">
        <w:rPr>
          <w:color w:val="161708"/>
          <w:spacing w:val="1"/>
          <w:sz w:val="24"/>
          <w:szCs w:val="24"/>
        </w:rPr>
        <w:t xml:space="preserve"> </w:t>
      </w:r>
      <w:r w:rsidRPr="008D1C4E">
        <w:rPr>
          <w:color w:val="161708"/>
          <w:sz w:val="24"/>
          <w:szCs w:val="24"/>
        </w:rPr>
        <w:t>деятельности</w:t>
      </w:r>
      <w:r w:rsidRPr="008D1C4E">
        <w:rPr>
          <w:color w:val="161708"/>
          <w:spacing w:val="-9"/>
          <w:sz w:val="24"/>
          <w:szCs w:val="24"/>
        </w:rPr>
        <w:t xml:space="preserve"> </w:t>
      </w:r>
      <w:r w:rsidRPr="008D1C4E">
        <w:rPr>
          <w:color w:val="161708"/>
          <w:sz w:val="24"/>
          <w:szCs w:val="24"/>
        </w:rPr>
        <w:t>самого</w:t>
      </w:r>
      <w:r w:rsidRPr="008D1C4E">
        <w:rPr>
          <w:color w:val="161708"/>
          <w:spacing w:val="-2"/>
          <w:sz w:val="24"/>
          <w:szCs w:val="24"/>
        </w:rPr>
        <w:t xml:space="preserve"> </w:t>
      </w:r>
      <w:r w:rsidRPr="008D1C4E">
        <w:rPr>
          <w:color w:val="161708"/>
          <w:sz w:val="24"/>
          <w:szCs w:val="24"/>
        </w:rPr>
        <w:t>ребёнка</w:t>
      </w:r>
      <w:r w:rsidRPr="008D1C4E">
        <w:rPr>
          <w:color w:val="161708"/>
          <w:spacing w:val="-8"/>
          <w:sz w:val="24"/>
          <w:szCs w:val="24"/>
        </w:rPr>
        <w:t xml:space="preserve"> </w:t>
      </w:r>
      <w:r w:rsidRPr="008D1C4E">
        <w:rPr>
          <w:color w:val="161708"/>
          <w:sz w:val="24"/>
          <w:szCs w:val="24"/>
        </w:rPr>
        <w:t>и его</w:t>
      </w:r>
      <w:r w:rsidRPr="008D1C4E">
        <w:rPr>
          <w:color w:val="161708"/>
          <w:spacing w:val="-3"/>
          <w:sz w:val="24"/>
          <w:szCs w:val="24"/>
        </w:rPr>
        <w:t xml:space="preserve"> </w:t>
      </w:r>
      <w:r w:rsidRPr="008D1C4E">
        <w:rPr>
          <w:color w:val="161708"/>
          <w:sz w:val="24"/>
          <w:szCs w:val="24"/>
        </w:rPr>
        <w:t>как</w:t>
      </w:r>
      <w:r w:rsidRPr="008D1C4E">
        <w:rPr>
          <w:color w:val="161708"/>
          <w:spacing w:val="-7"/>
          <w:sz w:val="24"/>
          <w:szCs w:val="24"/>
        </w:rPr>
        <w:t xml:space="preserve"> </w:t>
      </w:r>
      <w:r w:rsidRPr="008D1C4E">
        <w:rPr>
          <w:color w:val="161708"/>
          <w:spacing w:val="-2"/>
          <w:sz w:val="24"/>
          <w:szCs w:val="24"/>
        </w:rPr>
        <w:t>личность</w:t>
      </w:r>
    </w:p>
    <w:p w14:paraId="0D5DF4A1" w14:textId="77777777" w:rsidR="00E538CB" w:rsidRPr="008D1C4E" w:rsidRDefault="00EC3AD5" w:rsidP="00253EB0">
      <w:pPr>
        <w:pStyle w:val="a6"/>
        <w:numPr>
          <w:ilvl w:val="1"/>
          <w:numId w:val="20"/>
        </w:numPr>
        <w:tabs>
          <w:tab w:val="left" w:pos="1358"/>
        </w:tabs>
        <w:ind w:right="1170"/>
        <w:jc w:val="left"/>
        <w:rPr>
          <w:rFonts w:ascii="Symbol" w:hAnsi="Symbol"/>
          <w:color w:val="161708"/>
          <w:sz w:val="24"/>
          <w:szCs w:val="24"/>
        </w:rPr>
      </w:pPr>
      <w:r w:rsidRPr="008D1C4E">
        <w:rPr>
          <w:color w:val="161708"/>
          <w:sz w:val="24"/>
          <w:szCs w:val="24"/>
        </w:rPr>
        <w:t>формируется</w:t>
      </w:r>
      <w:r w:rsidRPr="008D1C4E">
        <w:rPr>
          <w:color w:val="161708"/>
          <w:spacing w:val="-8"/>
          <w:sz w:val="24"/>
          <w:szCs w:val="24"/>
        </w:rPr>
        <w:t xml:space="preserve"> </w:t>
      </w:r>
      <w:r w:rsidRPr="008D1C4E">
        <w:rPr>
          <w:color w:val="161708"/>
          <w:sz w:val="24"/>
          <w:szCs w:val="24"/>
        </w:rPr>
        <w:t>привычка</w:t>
      </w:r>
      <w:r w:rsidRPr="008D1C4E">
        <w:rPr>
          <w:color w:val="161708"/>
          <w:spacing w:val="-9"/>
          <w:sz w:val="24"/>
          <w:szCs w:val="24"/>
        </w:rPr>
        <w:t xml:space="preserve"> </w:t>
      </w:r>
      <w:r w:rsidRPr="008D1C4E">
        <w:rPr>
          <w:color w:val="161708"/>
          <w:sz w:val="24"/>
          <w:szCs w:val="24"/>
        </w:rPr>
        <w:t>самостоятельно</w:t>
      </w:r>
      <w:r w:rsidRPr="008D1C4E">
        <w:rPr>
          <w:color w:val="161708"/>
          <w:spacing w:val="-7"/>
          <w:sz w:val="24"/>
          <w:szCs w:val="24"/>
        </w:rPr>
        <w:t xml:space="preserve"> </w:t>
      </w:r>
      <w:r w:rsidRPr="008D1C4E">
        <w:rPr>
          <w:color w:val="161708"/>
          <w:sz w:val="24"/>
          <w:szCs w:val="24"/>
        </w:rPr>
        <w:t>находить</w:t>
      </w:r>
      <w:r w:rsidRPr="008D1C4E">
        <w:rPr>
          <w:color w:val="161708"/>
          <w:spacing w:val="-6"/>
          <w:sz w:val="24"/>
          <w:szCs w:val="24"/>
        </w:rPr>
        <w:t xml:space="preserve"> </w:t>
      </w:r>
      <w:r w:rsidRPr="008D1C4E">
        <w:rPr>
          <w:color w:val="161708"/>
          <w:sz w:val="24"/>
          <w:szCs w:val="24"/>
        </w:rPr>
        <w:t>для</w:t>
      </w:r>
      <w:r w:rsidRPr="008D1C4E">
        <w:rPr>
          <w:color w:val="161708"/>
          <w:spacing w:val="-9"/>
          <w:sz w:val="24"/>
          <w:szCs w:val="24"/>
        </w:rPr>
        <w:t xml:space="preserve"> </w:t>
      </w:r>
      <w:r w:rsidRPr="008D1C4E">
        <w:rPr>
          <w:color w:val="161708"/>
          <w:sz w:val="24"/>
          <w:szCs w:val="24"/>
        </w:rPr>
        <w:t>себя</w:t>
      </w:r>
      <w:r w:rsidRPr="008D1C4E">
        <w:rPr>
          <w:color w:val="161708"/>
          <w:spacing w:val="-9"/>
          <w:sz w:val="24"/>
          <w:szCs w:val="24"/>
        </w:rPr>
        <w:t xml:space="preserve"> </w:t>
      </w:r>
      <w:r w:rsidRPr="008D1C4E">
        <w:rPr>
          <w:color w:val="161708"/>
          <w:sz w:val="24"/>
          <w:szCs w:val="24"/>
        </w:rPr>
        <w:t>интересные</w:t>
      </w:r>
      <w:r w:rsidRPr="008D1C4E">
        <w:rPr>
          <w:color w:val="161708"/>
          <w:spacing w:val="-12"/>
          <w:sz w:val="24"/>
          <w:szCs w:val="24"/>
        </w:rPr>
        <w:t xml:space="preserve"> </w:t>
      </w:r>
      <w:r w:rsidRPr="008D1C4E">
        <w:rPr>
          <w:color w:val="161708"/>
          <w:sz w:val="24"/>
          <w:szCs w:val="24"/>
        </w:rPr>
        <w:t>занятия;</w:t>
      </w:r>
      <w:r w:rsidRPr="008D1C4E">
        <w:rPr>
          <w:color w:val="161708"/>
          <w:spacing w:val="-15"/>
          <w:sz w:val="24"/>
          <w:szCs w:val="24"/>
        </w:rPr>
        <w:t xml:space="preserve"> </w:t>
      </w:r>
      <w:r w:rsidRPr="008D1C4E">
        <w:rPr>
          <w:color w:val="161708"/>
          <w:sz w:val="24"/>
          <w:szCs w:val="24"/>
        </w:rPr>
        <w:t>свободно пользоваться пособиями и игрушками</w:t>
      </w:r>
    </w:p>
    <w:p w14:paraId="5B403B77" w14:textId="77777777" w:rsidR="00DE0591" w:rsidRPr="00DE0591" w:rsidRDefault="00EC3AD5" w:rsidP="00253EB0">
      <w:pPr>
        <w:pStyle w:val="a6"/>
        <w:numPr>
          <w:ilvl w:val="1"/>
          <w:numId w:val="20"/>
        </w:numPr>
        <w:tabs>
          <w:tab w:val="left" w:pos="1358"/>
        </w:tabs>
        <w:ind w:right="1789"/>
        <w:jc w:val="left"/>
        <w:rPr>
          <w:rFonts w:ascii="Symbol" w:hAnsi="Symbol"/>
          <w:color w:val="161708"/>
          <w:sz w:val="24"/>
          <w:szCs w:val="24"/>
        </w:rPr>
      </w:pPr>
      <w:r w:rsidRPr="008D1C4E">
        <w:rPr>
          <w:color w:val="161708"/>
          <w:sz w:val="24"/>
          <w:szCs w:val="24"/>
        </w:rPr>
        <w:t>поддерживать</w:t>
      </w:r>
      <w:r w:rsidRPr="008D1C4E">
        <w:rPr>
          <w:color w:val="161708"/>
          <w:spacing w:val="-6"/>
          <w:sz w:val="24"/>
          <w:szCs w:val="24"/>
        </w:rPr>
        <w:t xml:space="preserve"> </w:t>
      </w:r>
      <w:r w:rsidRPr="008D1C4E">
        <w:rPr>
          <w:color w:val="161708"/>
          <w:sz w:val="24"/>
          <w:szCs w:val="24"/>
        </w:rPr>
        <w:t>интерес</w:t>
      </w:r>
      <w:r w:rsidRPr="008D1C4E">
        <w:rPr>
          <w:color w:val="161708"/>
          <w:spacing w:val="-4"/>
          <w:sz w:val="24"/>
          <w:szCs w:val="24"/>
        </w:rPr>
        <w:t xml:space="preserve"> </w:t>
      </w:r>
      <w:r w:rsidRPr="008D1C4E">
        <w:rPr>
          <w:color w:val="161708"/>
          <w:sz w:val="24"/>
          <w:szCs w:val="24"/>
        </w:rPr>
        <w:t>ребёнка</w:t>
      </w:r>
      <w:r w:rsidRPr="008D1C4E">
        <w:rPr>
          <w:color w:val="161708"/>
          <w:spacing w:val="-4"/>
          <w:sz w:val="24"/>
          <w:szCs w:val="24"/>
        </w:rPr>
        <w:t xml:space="preserve"> </w:t>
      </w:r>
      <w:r w:rsidRPr="008D1C4E">
        <w:rPr>
          <w:color w:val="161708"/>
          <w:sz w:val="24"/>
          <w:szCs w:val="24"/>
        </w:rPr>
        <w:t>к</w:t>
      </w:r>
      <w:r w:rsidRPr="008D1C4E">
        <w:rPr>
          <w:color w:val="161708"/>
          <w:spacing w:val="-5"/>
          <w:sz w:val="24"/>
          <w:szCs w:val="24"/>
        </w:rPr>
        <w:t xml:space="preserve"> </w:t>
      </w:r>
      <w:r w:rsidRPr="008D1C4E">
        <w:rPr>
          <w:color w:val="161708"/>
          <w:sz w:val="24"/>
          <w:szCs w:val="24"/>
        </w:rPr>
        <w:t>тому,</w:t>
      </w:r>
      <w:r w:rsidRPr="008D1C4E">
        <w:rPr>
          <w:color w:val="161708"/>
          <w:spacing w:val="-2"/>
          <w:sz w:val="24"/>
          <w:szCs w:val="24"/>
        </w:rPr>
        <w:t xml:space="preserve"> </w:t>
      </w:r>
      <w:r w:rsidRPr="008D1C4E">
        <w:rPr>
          <w:color w:val="161708"/>
          <w:sz w:val="24"/>
          <w:szCs w:val="24"/>
        </w:rPr>
        <w:t>что</w:t>
      </w:r>
      <w:r w:rsidRPr="008D1C4E">
        <w:rPr>
          <w:color w:val="161708"/>
          <w:spacing w:val="-3"/>
          <w:sz w:val="24"/>
          <w:szCs w:val="24"/>
        </w:rPr>
        <w:t xml:space="preserve"> </w:t>
      </w:r>
      <w:r w:rsidRPr="008D1C4E">
        <w:rPr>
          <w:color w:val="161708"/>
          <w:sz w:val="24"/>
          <w:szCs w:val="24"/>
        </w:rPr>
        <w:t>он</w:t>
      </w:r>
      <w:r w:rsidRPr="008D1C4E">
        <w:rPr>
          <w:color w:val="161708"/>
          <w:spacing w:val="-2"/>
          <w:sz w:val="24"/>
          <w:szCs w:val="24"/>
        </w:rPr>
        <w:t xml:space="preserve"> </w:t>
      </w:r>
      <w:r w:rsidRPr="008D1C4E">
        <w:rPr>
          <w:color w:val="161708"/>
          <w:sz w:val="24"/>
          <w:szCs w:val="24"/>
        </w:rPr>
        <w:t>рассматривает</w:t>
      </w:r>
      <w:r w:rsidRPr="008D1C4E">
        <w:rPr>
          <w:color w:val="161708"/>
          <w:spacing w:val="-3"/>
          <w:sz w:val="24"/>
          <w:szCs w:val="24"/>
        </w:rPr>
        <w:t xml:space="preserve"> </w:t>
      </w:r>
      <w:r w:rsidRPr="008D1C4E">
        <w:rPr>
          <w:color w:val="161708"/>
          <w:sz w:val="24"/>
          <w:szCs w:val="24"/>
        </w:rPr>
        <w:t>и</w:t>
      </w:r>
      <w:r w:rsidRPr="008D1C4E">
        <w:rPr>
          <w:color w:val="161708"/>
          <w:spacing w:val="-7"/>
          <w:sz w:val="24"/>
          <w:szCs w:val="24"/>
        </w:rPr>
        <w:t xml:space="preserve"> </w:t>
      </w:r>
      <w:r w:rsidRPr="008D1C4E">
        <w:rPr>
          <w:color w:val="161708"/>
          <w:sz w:val="24"/>
          <w:szCs w:val="24"/>
        </w:rPr>
        <w:t>наблюдает</w:t>
      </w:r>
      <w:r w:rsidRPr="008D1C4E">
        <w:rPr>
          <w:color w:val="161708"/>
          <w:spacing w:val="-3"/>
          <w:sz w:val="24"/>
          <w:szCs w:val="24"/>
        </w:rPr>
        <w:t xml:space="preserve"> </w:t>
      </w:r>
      <w:r w:rsidRPr="008D1C4E">
        <w:rPr>
          <w:color w:val="161708"/>
          <w:sz w:val="24"/>
          <w:szCs w:val="24"/>
        </w:rPr>
        <w:t>в</w:t>
      </w:r>
      <w:r w:rsidRPr="008D1C4E">
        <w:rPr>
          <w:color w:val="161708"/>
          <w:spacing w:val="-2"/>
          <w:sz w:val="24"/>
          <w:szCs w:val="24"/>
        </w:rPr>
        <w:t xml:space="preserve"> </w:t>
      </w:r>
      <w:r w:rsidRPr="008D1C4E">
        <w:rPr>
          <w:color w:val="161708"/>
          <w:sz w:val="24"/>
          <w:szCs w:val="24"/>
        </w:rPr>
        <w:t>разные режимные моменты</w:t>
      </w:r>
      <w:bookmarkStart w:id="47" w:name="3-4_лет"/>
      <w:bookmarkEnd w:id="47"/>
      <w:r w:rsidR="00DE0591">
        <w:rPr>
          <w:color w:val="161708"/>
          <w:sz w:val="24"/>
          <w:szCs w:val="24"/>
        </w:rPr>
        <w:t>.</w:t>
      </w:r>
    </w:p>
    <w:p w14:paraId="593CD456" w14:textId="05319C27" w:rsidR="00E538CB" w:rsidRPr="00DE0591" w:rsidRDefault="00EC3AD5" w:rsidP="00DE0591">
      <w:pPr>
        <w:pStyle w:val="a6"/>
        <w:tabs>
          <w:tab w:val="left" w:pos="1358"/>
        </w:tabs>
        <w:ind w:right="1789" w:firstLine="0"/>
        <w:jc w:val="center"/>
        <w:rPr>
          <w:rFonts w:ascii="Symbol" w:hAnsi="Symbol"/>
          <w:b/>
          <w:bCs/>
          <w:color w:val="161708"/>
          <w:sz w:val="24"/>
          <w:szCs w:val="24"/>
        </w:rPr>
      </w:pPr>
      <w:r w:rsidRPr="00DE0591">
        <w:rPr>
          <w:b/>
          <w:bCs/>
        </w:rPr>
        <w:t>3-4</w:t>
      </w:r>
      <w:r w:rsidRPr="00DE0591">
        <w:rPr>
          <w:b/>
          <w:bCs/>
          <w:spacing w:val="3"/>
        </w:rPr>
        <w:t xml:space="preserve"> </w:t>
      </w:r>
      <w:r w:rsidRPr="00DE0591">
        <w:rPr>
          <w:b/>
          <w:bCs/>
          <w:spacing w:val="-5"/>
        </w:rPr>
        <w:t>лет</w:t>
      </w:r>
    </w:p>
    <w:p w14:paraId="6EA3876C" w14:textId="7A4661F6" w:rsidR="00E538CB" w:rsidRPr="008D1C4E" w:rsidRDefault="00EC3AD5" w:rsidP="00F92342">
      <w:pPr>
        <w:pStyle w:val="a4"/>
        <w:ind w:right="831"/>
      </w:pPr>
      <w:r w:rsidRPr="008D1C4E">
        <w:t>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w:t>
      </w:r>
      <w:r w:rsidRPr="008D1C4E">
        <w:rPr>
          <w:spacing w:val="40"/>
        </w:rPr>
        <w:t xml:space="preserve"> </w:t>
      </w:r>
      <w:r w:rsidRPr="008D1C4E">
        <w:t>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p w14:paraId="128F2F6D" w14:textId="77777777" w:rsidR="00E538CB" w:rsidRPr="008D1C4E" w:rsidRDefault="00EC3AD5" w:rsidP="008D1C4E">
      <w:pPr>
        <w:pStyle w:val="2"/>
        <w:ind w:left="1358"/>
      </w:pPr>
      <w:bookmarkStart w:id="48" w:name="Способы_поддержки_детской_инициативы:_(1"/>
      <w:bookmarkEnd w:id="48"/>
      <w:r w:rsidRPr="008D1C4E">
        <w:t>Способы</w:t>
      </w:r>
      <w:r w:rsidRPr="008D1C4E">
        <w:rPr>
          <w:spacing w:val="49"/>
        </w:rPr>
        <w:t xml:space="preserve"> </w:t>
      </w:r>
      <w:r w:rsidRPr="008D1C4E">
        <w:t>поддержки</w:t>
      </w:r>
      <w:r w:rsidRPr="008D1C4E">
        <w:rPr>
          <w:spacing w:val="-1"/>
        </w:rPr>
        <w:t xml:space="preserve"> </w:t>
      </w:r>
      <w:r w:rsidRPr="008D1C4E">
        <w:t>детской</w:t>
      </w:r>
      <w:r w:rsidRPr="008D1C4E">
        <w:rPr>
          <w:spacing w:val="-4"/>
        </w:rPr>
        <w:t xml:space="preserve"> </w:t>
      </w:r>
      <w:r w:rsidRPr="008D1C4E">
        <w:rPr>
          <w:spacing w:val="-2"/>
        </w:rPr>
        <w:t>инициативы:</w:t>
      </w:r>
    </w:p>
    <w:p w14:paraId="1A1B1F5F" w14:textId="77777777" w:rsidR="00E538CB" w:rsidRPr="008D1C4E" w:rsidRDefault="00EC3AD5" w:rsidP="00253EB0">
      <w:pPr>
        <w:pStyle w:val="a6"/>
        <w:numPr>
          <w:ilvl w:val="1"/>
          <w:numId w:val="20"/>
        </w:numPr>
        <w:tabs>
          <w:tab w:val="left" w:pos="1358"/>
        </w:tabs>
        <w:jc w:val="left"/>
        <w:rPr>
          <w:rFonts w:ascii="Symbol" w:hAnsi="Symbol"/>
          <w:sz w:val="24"/>
          <w:szCs w:val="24"/>
        </w:rPr>
      </w:pPr>
      <w:r w:rsidRPr="008D1C4E">
        <w:rPr>
          <w:sz w:val="24"/>
          <w:szCs w:val="24"/>
        </w:rPr>
        <w:t>создавать</w:t>
      </w:r>
      <w:r w:rsidRPr="008D1C4E">
        <w:rPr>
          <w:spacing w:val="-11"/>
          <w:sz w:val="24"/>
          <w:szCs w:val="24"/>
        </w:rPr>
        <w:t xml:space="preserve"> </w:t>
      </w:r>
      <w:r w:rsidRPr="008D1C4E">
        <w:rPr>
          <w:sz w:val="24"/>
          <w:szCs w:val="24"/>
        </w:rPr>
        <w:t>условия</w:t>
      </w:r>
      <w:r w:rsidRPr="008D1C4E">
        <w:rPr>
          <w:spacing w:val="-11"/>
          <w:sz w:val="24"/>
          <w:szCs w:val="24"/>
        </w:rPr>
        <w:t xml:space="preserve"> </w:t>
      </w:r>
      <w:r w:rsidRPr="008D1C4E">
        <w:rPr>
          <w:sz w:val="24"/>
          <w:szCs w:val="24"/>
        </w:rPr>
        <w:t>для</w:t>
      </w:r>
      <w:r w:rsidRPr="008D1C4E">
        <w:rPr>
          <w:spacing w:val="-3"/>
          <w:sz w:val="24"/>
          <w:szCs w:val="24"/>
        </w:rPr>
        <w:t xml:space="preserve"> </w:t>
      </w:r>
      <w:r w:rsidRPr="008D1C4E">
        <w:rPr>
          <w:sz w:val="24"/>
          <w:szCs w:val="24"/>
        </w:rPr>
        <w:t>реализации</w:t>
      </w:r>
      <w:r w:rsidRPr="008D1C4E">
        <w:rPr>
          <w:spacing w:val="-9"/>
          <w:sz w:val="24"/>
          <w:szCs w:val="24"/>
        </w:rPr>
        <w:t xml:space="preserve"> </w:t>
      </w:r>
      <w:r w:rsidRPr="008D1C4E">
        <w:rPr>
          <w:sz w:val="24"/>
          <w:szCs w:val="24"/>
        </w:rPr>
        <w:t>собственных</w:t>
      </w:r>
      <w:r w:rsidRPr="008D1C4E">
        <w:rPr>
          <w:spacing w:val="-9"/>
          <w:sz w:val="24"/>
          <w:szCs w:val="24"/>
        </w:rPr>
        <w:t xml:space="preserve"> </w:t>
      </w:r>
      <w:r w:rsidRPr="008D1C4E">
        <w:rPr>
          <w:sz w:val="24"/>
          <w:szCs w:val="24"/>
        </w:rPr>
        <w:t>планов</w:t>
      </w:r>
      <w:r w:rsidRPr="008D1C4E">
        <w:rPr>
          <w:spacing w:val="-6"/>
          <w:sz w:val="24"/>
          <w:szCs w:val="24"/>
        </w:rPr>
        <w:t xml:space="preserve"> </w:t>
      </w:r>
      <w:r w:rsidRPr="008D1C4E">
        <w:rPr>
          <w:sz w:val="24"/>
          <w:szCs w:val="24"/>
        </w:rPr>
        <w:t>и</w:t>
      </w:r>
      <w:r w:rsidRPr="008D1C4E">
        <w:rPr>
          <w:spacing w:val="-10"/>
          <w:sz w:val="24"/>
          <w:szCs w:val="24"/>
        </w:rPr>
        <w:t xml:space="preserve"> </w:t>
      </w:r>
      <w:r w:rsidRPr="008D1C4E">
        <w:rPr>
          <w:sz w:val="24"/>
          <w:szCs w:val="24"/>
        </w:rPr>
        <w:t>замыслов каждого</w:t>
      </w:r>
      <w:r w:rsidRPr="008D1C4E">
        <w:rPr>
          <w:spacing w:val="-1"/>
          <w:sz w:val="24"/>
          <w:szCs w:val="24"/>
        </w:rPr>
        <w:t xml:space="preserve"> </w:t>
      </w:r>
      <w:r w:rsidRPr="008D1C4E">
        <w:rPr>
          <w:spacing w:val="-2"/>
          <w:sz w:val="24"/>
          <w:szCs w:val="24"/>
        </w:rPr>
        <w:t>ребенка;</w:t>
      </w:r>
    </w:p>
    <w:p w14:paraId="1D8F50E3" w14:textId="77777777" w:rsidR="00E538CB" w:rsidRPr="008D1C4E" w:rsidRDefault="00EC3AD5" w:rsidP="00253EB0">
      <w:pPr>
        <w:pStyle w:val="a6"/>
        <w:numPr>
          <w:ilvl w:val="1"/>
          <w:numId w:val="20"/>
        </w:numPr>
        <w:tabs>
          <w:tab w:val="left" w:pos="1358"/>
        </w:tabs>
        <w:jc w:val="left"/>
        <w:rPr>
          <w:rFonts w:ascii="Symbol" w:hAnsi="Symbol"/>
          <w:sz w:val="24"/>
          <w:szCs w:val="24"/>
        </w:rPr>
      </w:pPr>
      <w:r w:rsidRPr="008D1C4E">
        <w:rPr>
          <w:sz w:val="24"/>
          <w:szCs w:val="24"/>
        </w:rPr>
        <w:t>рассказывать</w:t>
      </w:r>
      <w:r w:rsidRPr="008D1C4E">
        <w:rPr>
          <w:spacing w:val="-2"/>
          <w:sz w:val="24"/>
          <w:szCs w:val="24"/>
        </w:rPr>
        <w:t xml:space="preserve"> </w:t>
      </w:r>
      <w:r w:rsidRPr="008D1C4E">
        <w:rPr>
          <w:sz w:val="24"/>
          <w:szCs w:val="24"/>
        </w:rPr>
        <w:t>детям</w:t>
      </w:r>
      <w:r w:rsidRPr="008D1C4E">
        <w:rPr>
          <w:spacing w:val="-8"/>
          <w:sz w:val="24"/>
          <w:szCs w:val="24"/>
        </w:rPr>
        <w:t xml:space="preserve"> </w:t>
      </w:r>
      <w:r w:rsidRPr="008D1C4E">
        <w:rPr>
          <w:sz w:val="24"/>
          <w:szCs w:val="24"/>
        </w:rPr>
        <w:t>о</w:t>
      </w:r>
      <w:r w:rsidRPr="008D1C4E">
        <w:rPr>
          <w:spacing w:val="-2"/>
          <w:sz w:val="24"/>
          <w:szCs w:val="24"/>
        </w:rPr>
        <w:t xml:space="preserve"> </w:t>
      </w:r>
      <w:r w:rsidRPr="008D1C4E">
        <w:rPr>
          <w:sz w:val="24"/>
          <w:szCs w:val="24"/>
        </w:rPr>
        <w:t>из</w:t>
      </w:r>
      <w:r w:rsidRPr="008D1C4E">
        <w:rPr>
          <w:spacing w:val="-6"/>
          <w:sz w:val="24"/>
          <w:szCs w:val="24"/>
        </w:rPr>
        <w:t xml:space="preserve"> </w:t>
      </w:r>
      <w:r w:rsidRPr="008D1C4E">
        <w:rPr>
          <w:sz w:val="24"/>
          <w:szCs w:val="24"/>
        </w:rPr>
        <w:t>реальных,</w:t>
      </w:r>
      <w:r w:rsidRPr="008D1C4E">
        <w:rPr>
          <w:spacing w:val="1"/>
          <w:sz w:val="24"/>
          <w:szCs w:val="24"/>
        </w:rPr>
        <w:t xml:space="preserve"> </w:t>
      </w:r>
      <w:r w:rsidRPr="008D1C4E">
        <w:rPr>
          <w:sz w:val="24"/>
          <w:szCs w:val="24"/>
        </w:rPr>
        <w:t>а</w:t>
      </w:r>
      <w:r w:rsidRPr="008D1C4E">
        <w:rPr>
          <w:spacing w:val="-11"/>
          <w:sz w:val="24"/>
          <w:szCs w:val="24"/>
        </w:rPr>
        <w:t xml:space="preserve"> </w:t>
      </w:r>
      <w:r w:rsidRPr="008D1C4E">
        <w:rPr>
          <w:sz w:val="24"/>
          <w:szCs w:val="24"/>
        </w:rPr>
        <w:t>также</w:t>
      </w:r>
      <w:r w:rsidRPr="008D1C4E">
        <w:rPr>
          <w:spacing w:val="-8"/>
          <w:sz w:val="24"/>
          <w:szCs w:val="24"/>
        </w:rPr>
        <w:t xml:space="preserve"> </w:t>
      </w:r>
      <w:r w:rsidRPr="008D1C4E">
        <w:rPr>
          <w:sz w:val="24"/>
          <w:szCs w:val="24"/>
        </w:rPr>
        <w:t>возможных</w:t>
      </w:r>
      <w:r w:rsidRPr="008D1C4E">
        <w:rPr>
          <w:spacing w:val="-9"/>
          <w:sz w:val="24"/>
          <w:szCs w:val="24"/>
        </w:rPr>
        <w:t xml:space="preserve"> </w:t>
      </w:r>
      <w:r w:rsidRPr="008D1C4E">
        <w:rPr>
          <w:sz w:val="24"/>
          <w:szCs w:val="24"/>
        </w:rPr>
        <w:t>в</w:t>
      </w:r>
      <w:r w:rsidRPr="008D1C4E">
        <w:rPr>
          <w:spacing w:val="-9"/>
          <w:sz w:val="24"/>
          <w:szCs w:val="24"/>
        </w:rPr>
        <w:t xml:space="preserve"> </w:t>
      </w:r>
      <w:r w:rsidRPr="008D1C4E">
        <w:rPr>
          <w:sz w:val="24"/>
          <w:szCs w:val="24"/>
        </w:rPr>
        <w:t>будущем</w:t>
      </w:r>
      <w:r w:rsidRPr="008D1C4E">
        <w:rPr>
          <w:spacing w:val="1"/>
          <w:sz w:val="24"/>
          <w:szCs w:val="24"/>
        </w:rPr>
        <w:t xml:space="preserve"> </w:t>
      </w:r>
      <w:r w:rsidRPr="008D1C4E">
        <w:rPr>
          <w:spacing w:val="-2"/>
          <w:sz w:val="24"/>
          <w:szCs w:val="24"/>
        </w:rPr>
        <w:t>достижениях;</w:t>
      </w:r>
    </w:p>
    <w:p w14:paraId="1E1ED1FC" w14:textId="77777777" w:rsidR="00E538CB" w:rsidRPr="008D1C4E" w:rsidRDefault="00EC3AD5" w:rsidP="00253EB0">
      <w:pPr>
        <w:pStyle w:val="a6"/>
        <w:numPr>
          <w:ilvl w:val="1"/>
          <w:numId w:val="20"/>
        </w:numPr>
        <w:tabs>
          <w:tab w:val="left" w:pos="1358"/>
        </w:tabs>
        <w:jc w:val="left"/>
        <w:rPr>
          <w:rFonts w:ascii="Symbol" w:hAnsi="Symbol"/>
          <w:sz w:val="24"/>
          <w:szCs w:val="24"/>
        </w:rPr>
      </w:pPr>
      <w:r w:rsidRPr="008D1C4E">
        <w:rPr>
          <w:sz w:val="24"/>
          <w:szCs w:val="24"/>
        </w:rPr>
        <w:t>отмечать</w:t>
      </w:r>
      <w:r w:rsidRPr="008D1C4E">
        <w:rPr>
          <w:spacing w:val="-9"/>
          <w:sz w:val="24"/>
          <w:szCs w:val="24"/>
        </w:rPr>
        <w:t xml:space="preserve"> </w:t>
      </w:r>
      <w:r w:rsidRPr="008D1C4E">
        <w:rPr>
          <w:sz w:val="24"/>
          <w:szCs w:val="24"/>
        </w:rPr>
        <w:t>и</w:t>
      </w:r>
      <w:r w:rsidRPr="008D1C4E">
        <w:rPr>
          <w:spacing w:val="-12"/>
          <w:sz w:val="24"/>
          <w:szCs w:val="24"/>
        </w:rPr>
        <w:t xml:space="preserve"> </w:t>
      </w:r>
      <w:r w:rsidRPr="008D1C4E">
        <w:rPr>
          <w:sz w:val="24"/>
          <w:szCs w:val="24"/>
        </w:rPr>
        <w:t>публично</w:t>
      </w:r>
      <w:r w:rsidRPr="008D1C4E">
        <w:rPr>
          <w:spacing w:val="-3"/>
          <w:sz w:val="24"/>
          <w:szCs w:val="24"/>
        </w:rPr>
        <w:t xml:space="preserve"> </w:t>
      </w:r>
      <w:r w:rsidRPr="008D1C4E">
        <w:rPr>
          <w:sz w:val="24"/>
          <w:szCs w:val="24"/>
        </w:rPr>
        <w:t>поддерживать</w:t>
      </w:r>
      <w:r w:rsidRPr="008D1C4E">
        <w:rPr>
          <w:spacing w:val="-7"/>
          <w:sz w:val="24"/>
          <w:szCs w:val="24"/>
        </w:rPr>
        <w:t xml:space="preserve"> </w:t>
      </w:r>
      <w:r w:rsidRPr="008D1C4E">
        <w:rPr>
          <w:sz w:val="24"/>
          <w:szCs w:val="24"/>
        </w:rPr>
        <w:t>любые</w:t>
      </w:r>
      <w:r w:rsidRPr="008D1C4E">
        <w:rPr>
          <w:spacing w:val="-4"/>
          <w:sz w:val="24"/>
          <w:szCs w:val="24"/>
        </w:rPr>
        <w:t xml:space="preserve"> </w:t>
      </w:r>
      <w:r w:rsidRPr="008D1C4E">
        <w:rPr>
          <w:sz w:val="24"/>
          <w:szCs w:val="24"/>
        </w:rPr>
        <w:t>успехи</w:t>
      </w:r>
      <w:r w:rsidRPr="008D1C4E">
        <w:rPr>
          <w:spacing w:val="-2"/>
          <w:sz w:val="24"/>
          <w:szCs w:val="24"/>
        </w:rPr>
        <w:t xml:space="preserve"> детей;</w:t>
      </w:r>
    </w:p>
    <w:p w14:paraId="1F6A68E5" w14:textId="77777777" w:rsidR="00E538CB" w:rsidRPr="008D1C4E" w:rsidRDefault="00EC3AD5" w:rsidP="00253EB0">
      <w:pPr>
        <w:pStyle w:val="a6"/>
        <w:numPr>
          <w:ilvl w:val="1"/>
          <w:numId w:val="20"/>
        </w:numPr>
        <w:tabs>
          <w:tab w:val="left" w:pos="1358"/>
        </w:tabs>
        <w:jc w:val="left"/>
        <w:rPr>
          <w:rFonts w:ascii="Symbol" w:hAnsi="Symbol"/>
          <w:sz w:val="24"/>
          <w:szCs w:val="24"/>
        </w:rPr>
      </w:pPr>
      <w:r w:rsidRPr="008D1C4E">
        <w:rPr>
          <w:sz w:val="24"/>
          <w:szCs w:val="24"/>
        </w:rPr>
        <w:t>всемерно</w:t>
      </w:r>
      <w:r w:rsidRPr="008D1C4E">
        <w:rPr>
          <w:spacing w:val="-4"/>
          <w:sz w:val="24"/>
          <w:szCs w:val="24"/>
        </w:rPr>
        <w:t xml:space="preserve"> </w:t>
      </w:r>
      <w:r w:rsidRPr="008D1C4E">
        <w:rPr>
          <w:sz w:val="24"/>
          <w:szCs w:val="24"/>
        </w:rPr>
        <w:t>поощрять</w:t>
      </w:r>
      <w:r w:rsidRPr="008D1C4E">
        <w:rPr>
          <w:spacing w:val="-8"/>
          <w:sz w:val="24"/>
          <w:szCs w:val="24"/>
        </w:rPr>
        <w:t xml:space="preserve"> </w:t>
      </w:r>
      <w:r w:rsidRPr="008D1C4E">
        <w:rPr>
          <w:sz w:val="24"/>
          <w:szCs w:val="24"/>
        </w:rPr>
        <w:t>самостоятельность</w:t>
      </w:r>
      <w:r w:rsidRPr="008D1C4E">
        <w:rPr>
          <w:spacing w:val="-3"/>
          <w:sz w:val="24"/>
          <w:szCs w:val="24"/>
        </w:rPr>
        <w:t xml:space="preserve"> </w:t>
      </w:r>
      <w:r w:rsidRPr="008D1C4E">
        <w:rPr>
          <w:sz w:val="24"/>
          <w:szCs w:val="24"/>
        </w:rPr>
        <w:t>детей</w:t>
      </w:r>
      <w:r w:rsidRPr="008D1C4E">
        <w:rPr>
          <w:spacing w:val="-6"/>
          <w:sz w:val="24"/>
          <w:szCs w:val="24"/>
        </w:rPr>
        <w:t xml:space="preserve"> </w:t>
      </w:r>
      <w:r w:rsidRPr="008D1C4E">
        <w:rPr>
          <w:sz w:val="24"/>
          <w:szCs w:val="24"/>
        </w:rPr>
        <w:t>и</w:t>
      </w:r>
      <w:r w:rsidRPr="008D1C4E">
        <w:rPr>
          <w:spacing w:val="-14"/>
          <w:sz w:val="24"/>
          <w:szCs w:val="24"/>
        </w:rPr>
        <w:t xml:space="preserve"> </w:t>
      </w:r>
      <w:r w:rsidRPr="008D1C4E">
        <w:rPr>
          <w:sz w:val="24"/>
          <w:szCs w:val="24"/>
        </w:rPr>
        <w:t>расширять</w:t>
      </w:r>
      <w:r w:rsidRPr="008D1C4E">
        <w:rPr>
          <w:spacing w:val="-2"/>
          <w:sz w:val="24"/>
          <w:szCs w:val="24"/>
        </w:rPr>
        <w:t xml:space="preserve"> </w:t>
      </w:r>
      <w:r w:rsidRPr="008D1C4E">
        <w:rPr>
          <w:sz w:val="24"/>
          <w:szCs w:val="24"/>
        </w:rPr>
        <w:t>её</w:t>
      </w:r>
      <w:r w:rsidRPr="008D1C4E">
        <w:rPr>
          <w:spacing w:val="-5"/>
          <w:sz w:val="24"/>
          <w:szCs w:val="24"/>
        </w:rPr>
        <w:t xml:space="preserve"> </w:t>
      </w:r>
      <w:r w:rsidRPr="008D1C4E">
        <w:rPr>
          <w:spacing w:val="-2"/>
          <w:sz w:val="24"/>
          <w:szCs w:val="24"/>
        </w:rPr>
        <w:t>сферу;</w:t>
      </w:r>
    </w:p>
    <w:p w14:paraId="5046E372" w14:textId="77777777" w:rsidR="00E538CB" w:rsidRPr="008D1C4E" w:rsidRDefault="00EC3AD5" w:rsidP="00253EB0">
      <w:pPr>
        <w:pStyle w:val="a6"/>
        <w:numPr>
          <w:ilvl w:val="1"/>
          <w:numId w:val="20"/>
        </w:numPr>
        <w:tabs>
          <w:tab w:val="left" w:pos="1358"/>
        </w:tabs>
        <w:jc w:val="left"/>
        <w:rPr>
          <w:rFonts w:ascii="Symbol" w:hAnsi="Symbol"/>
          <w:sz w:val="24"/>
          <w:szCs w:val="24"/>
        </w:rPr>
      </w:pPr>
      <w:r w:rsidRPr="008D1C4E">
        <w:rPr>
          <w:sz w:val="24"/>
          <w:szCs w:val="24"/>
        </w:rPr>
        <w:t>помогать</w:t>
      </w:r>
      <w:r w:rsidRPr="008D1C4E">
        <w:rPr>
          <w:spacing w:val="-12"/>
          <w:sz w:val="24"/>
          <w:szCs w:val="24"/>
        </w:rPr>
        <w:t xml:space="preserve"> </w:t>
      </w:r>
      <w:r w:rsidRPr="008D1C4E">
        <w:rPr>
          <w:sz w:val="24"/>
          <w:szCs w:val="24"/>
        </w:rPr>
        <w:t>ребенку</w:t>
      </w:r>
      <w:r w:rsidRPr="008D1C4E">
        <w:rPr>
          <w:spacing w:val="-16"/>
          <w:sz w:val="24"/>
          <w:szCs w:val="24"/>
        </w:rPr>
        <w:t xml:space="preserve"> </w:t>
      </w:r>
      <w:r w:rsidRPr="008D1C4E">
        <w:rPr>
          <w:sz w:val="24"/>
          <w:szCs w:val="24"/>
        </w:rPr>
        <w:t>найти способ</w:t>
      </w:r>
      <w:r w:rsidRPr="008D1C4E">
        <w:rPr>
          <w:spacing w:val="-5"/>
          <w:sz w:val="24"/>
          <w:szCs w:val="24"/>
        </w:rPr>
        <w:t xml:space="preserve"> </w:t>
      </w:r>
      <w:r w:rsidRPr="008D1C4E">
        <w:rPr>
          <w:sz w:val="24"/>
          <w:szCs w:val="24"/>
        </w:rPr>
        <w:t>реализации</w:t>
      </w:r>
      <w:r w:rsidRPr="008D1C4E">
        <w:rPr>
          <w:spacing w:val="-8"/>
          <w:sz w:val="24"/>
          <w:szCs w:val="24"/>
        </w:rPr>
        <w:t xml:space="preserve"> </w:t>
      </w:r>
      <w:r w:rsidRPr="008D1C4E">
        <w:rPr>
          <w:sz w:val="24"/>
          <w:szCs w:val="24"/>
        </w:rPr>
        <w:t>собственных</w:t>
      </w:r>
      <w:r w:rsidRPr="008D1C4E">
        <w:rPr>
          <w:spacing w:val="-8"/>
          <w:sz w:val="24"/>
          <w:szCs w:val="24"/>
        </w:rPr>
        <w:t xml:space="preserve"> </w:t>
      </w:r>
      <w:r w:rsidRPr="008D1C4E">
        <w:rPr>
          <w:sz w:val="24"/>
          <w:szCs w:val="24"/>
        </w:rPr>
        <w:t>поставленных</w:t>
      </w:r>
      <w:r w:rsidRPr="008D1C4E">
        <w:rPr>
          <w:spacing w:val="-8"/>
          <w:sz w:val="24"/>
          <w:szCs w:val="24"/>
        </w:rPr>
        <w:t xml:space="preserve"> </w:t>
      </w:r>
      <w:r w:rsidRPr="008D1C4E">
        <w:rPr>
          <w:spacing w:val="-2"/>
          <w:sz w:val="24"/>
          <w:szCs w:val="24"/>
        </w:rPr>
        <w:t>целей;</w:t>
      </w:r>
    </w:p>
    <w:p w14:paraId="4A90667A" w14:textId="77777777" w:rsidR="00E538CB" w:rsidRPr="008D1C4E" w:rsidRDefault="00EC3AD5" w:rsidP="00253EB0">
      <w:pPr>
        <w:pStyle w:val="a6"/>
        <w:numPr>
          <w:ilvl w:val="1"/>
          <w:numId w:val="20"/>
        </w:numPr>
        <w:tabs>
          <w:tab w:val="left" w:pos="1358"/>
        </w:tabs>
        <w:ind w:right="1265"/>
        <w:rPr>
          <w:rFonts w:ascii="Symbol" w:hAnsi="Symbol"/>
          <w:sz w:val="24"/>
          <w:szCs w:val="24"/>
        </w:rPr>
      </w:pPr>
      <w:r w:rsidRPr="008D1C4E">
        <w:rPr>
          <w:sz w:val="24"/>
          <w:szCs w:val="24"/>
        </w:rPr>
        <w:t>способствовать стремлению научиться делать что-то и поддерживать радостное ощущение возрастающей умелости;</w:t>
      </w:r>
    </w:p>
    <w:p w14:paraId="20B83CE6" w14:textId="77777777" w:rsidR="00E538CB" w:rsidRPr="008D1C4E" w:rsidRDefault="00EC3AD5" w:rsidP="00253EB0">
      <w:pPr>
        <w:pStyle w:val="a6"/>
        <w:numPr>
          <w:ilvl w:val="1"/>
          <w:numId w:val="20"/>
        </w:numPr>
        <w:tabs>
          <w:tab w:val="left" w:pos="1358"/>
        </w:tabs>
        <w:ind w:right="1291"/>
        <w:rPr>
          <w:rFonts w:ascii="Symbol" w:hAnsi="Symbol"/>
          <w:sz w:val="24"/>
          <w:szCs w:val="24"/>
        </w:rPr>
      </w:pPr>
      <w:r w:rsidRPr="008D1C4E">
        <w:rPr>
          <w:sz w:val="24"/>
          <w:szCs w:val="24"/>
        </w:rPr>
        <w:t>в ходе занятий и в повседневной жизни терпимо относится к затруднениям ребенка, позволять действовать ему в своем темпе;</w:t>
      </w:r>
    </w:p>
    <w:p w14:paraId="57051094" w14:textId="77777777" w:rsidR="00E538CB" w:rsidRPr="008D1C4E" w:rsidRDefault="00EC3AD5" w:rsidP="00253EB0">
      <w:pPr>
        <w:pStyle w:val="a6"/>
        <w:numPr>
          <w:ilvl w:val="1"/>
          <w:numId w:val="20"/>
        </w:numPr>
        <w:tabs>
          <w:tab w:val="left" w:pos="1358"/>
        </w:tabs>
        <w:ind w:right="1270"/>
        <w:rPr>
          <w:rFonts w:ascii="Symbol" w:hAnsi="Symbol"/>
          <w:sz w:val="24"/>
          <w:szCs w:val="24"/>
        </w:rPr>
      </w:pPr>
      <w:r w:rsidRPr="008D1C4E">
        <w:rPr>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14:paraId="7859F37A" w14:textId="77777777" w:rsidR="00E538CB" w:rsidRPr="008D1C4E" w:rsidRDefault="00EC3AD5" w:rsidP="00253EB0">
      <w:pPr>
        <w:pStyle w:val="a6"/>
        <w:numPr>
          <w:ilvl w:val="1"/>
          <w:numId w:val="20"/>
        </w:numPr>
        <w:tabs>
          <w:tab w:val="left" w:pos="1358"/>
        </w:tabs>
        <w:ind w:right="1270"/>
        <w:rPr>
          <w:rFonts w:ascii="Symbol" w:hAnsi="Symbol"/>
          <w:sz w:val="24"/>
          <w:szCs w:val="24"/>
        </w:rPr>
      </w:pPr>
      <w:r w:rsidRPr="008D1C4E">
        <w:rPr>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14:paraId="2DDE76DF" w14:textId="77777777" w:rsidR="00E538CB" w:rsidRPr="008D1C4E" w:rsidRDefault="00EC3AD5" w:rsidP="00253EB0">
      <w:pPr>
        <w:pStyle w:val="a6"/>
        <w:numPr>
          <w:ilvl w:val="1"/>
          <w:numId w:val="20"/>
        </w:numPr>
        <w:tabs>
          <w:tab w:val="left" w:pos="1358"/>
        </w:tabs>
        <w:ind w:right="1261"/>
        <w:rPr>
          <w:rFonts w:ascii="Symbol" w:hAnsi="Symbol"/>
          <w:sz w:val="24"/>
          <w:szCs w:val="24"/>
        </w:rPr>
      </w:pPr>
      <w:r w:rsidRPr="008D1C4E">
        <w:rPr>
          <w:sz w:val="24"/>
          <w:szCs w:val="24"/>
        </w:rPr>
        <w:t xml:space="preserve">уважать и ценить каждого ребенка независимо от его достижений, достоинств и </w:t>
      </w:r>
      <w:r w:rsidRPr="008D1C4E">
        <w:rPr>
          <w:spacing w:val="-2"/>
          <w:sz w:val="24"/>
          <w:szCs w:val="24"/>
        </w:rPr>
        <w:t>недостатков;</w:t>
      </w:r>
    </w:p>
    <w:p w14:paraId="4A83240D" w14:textId="77777777" w:rsidR="00E538CB" w:rsidRPr="008D1C4E" w:rsidRDefault="00EC3AD5" w:rsidP="00253EB0">
      <w:pPr>
        <w:pStyle w:val="a6"/>
        <w:numPr>
          <w:ilvl w:val="1"/>
          <w:numId w:val="20"/>
        </w:numPr>
        <w:tabs>
          <w:tab w:val="left" w:pos="1358"/>
        </w:tabs>
        <w:ind w:right="1258"/>
        <w:rPr>
          <w:rFonts w:ascii="Symbol" w:hAnsi="Symbol"/>
          <w:sz w:val="24"/>
          <w:szCs w:val="24"/>
        </w:rPr>
      </w:pPr>
      <w:r w:rsidRPr="008D1C4E">
        <w:rPr>
          <w:sz w:val="24"/>
          <w:szCs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14:paraId="240AD4CD" w14:textId="77777777" w:rsidR="00E538CB" w:rsidRPr="008D1C4E" w:rsidRDefault="00EC3AD5" w:rsidP="00253EB0">
      <w:pPr>
        <w:pStyle w:val="a6"/>
        <w:numPr>
          <w:ilvl w:val="1"/>
          <w:numId w:val="20"/>
        </w:numPr>
        <w:tabs>
          <w:tab w:val="left" w:pos="1358"/>
        </w:tabs>
        <w:ind w:right="1267"/>
        <w:rPr>
          <w:rFonts w:ascii="Symbol" w:hAnsi="Symbol"/>
          <w:sz w:val="24"/>
          <w:szCs w:val="24"/>
        </w:rPr>
      </w:pPr>
      <w:r w:rsidRPr="008D1C4E">
        <w:rPr>
          <w:sz w:val="24"/>
          <w:szCs w:val="24"/>
        </w:rPr>
        <w:t>всегда предоставлять детям возможность для реализации замыслов в творческой игровой и продуктивной деятельности.</w:t>
      </w:r>
    </w:p>
    <w:p w14:paraId="15E2FF85" w14:textId="77777777" w:rsidR="00DE0591" w:rsidRPr="00DE0591" w:rsidRDefault="00EC3AD5" w:rsidP="00253EB0">
      <w:pPr>
        <w:pStyle w:val="a6"/>
        <w:numPr>
          <w:ilvl w:val="1"/>
          <w:numId w:val="20"/>
        </w:numPr>
        <w:tabs>
          <w:tab w:val="left" w:pos="1358"/>
        </w:tabs>
        <w:ind w:right="841"/>
        <w:rPr>
          <w:rFonts w:ascii="Symbol" w:hAnsi="Symbol"/>
          <w:sz w:val="24"/>
          <w:szCs w:val="24"/>
        </w:rPr>
      </w:pPr>
      <w:r w:rsidRPr="008D1C4E">
        <w:rPr>
          <w:sz w:val="24"/>
          <w:szCs w:val="24"/>
        </w:rPr>
        <w:t>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p w14:paraId="5AB6EE94" w14:textId="7DFE0A6D" w:rsidR="00E538CB" w:rsidRPr="00DE0591" w:rsidRDefault="00EC3AD5" w:rsidP="00DE0591">
      <w:pPr>
        <w:pStyle w:val="a6"/>
        <w:tabs>
          <w:tab w:val="left" w:pos="1358"/>
        </w:tabs>
        <w:ind w:right="841" w:firstLine="0"/>
        <w:jc w:val="center"/>
        <w:rPr>
          <w:rFonts w:ascii="Symbol" w:hAnsi="Symbol"/>
          <w:b/>
          <w:bCs/>
          <w:sz w:val="24"/>
          <w:szCs w:val="24"/>
        </w:rPr>
      </w:pPr>
      <w:r w:rsidRPr="00DE0591">
        <w:rPr>
          <w:b/>
          <w:bCs/>
        </w:rPr>
        <w:t>4-5</w:t>
      </w:r>
      <w:r w:rsidRPr="00DE0591">
        <w:rPr>
          <w:b/>
          <w:bCs/>
          <w:spacing w:val="3"/>
        </w:rPr>
        <w:t xml:space="preserve"> </w:t>
      </w:r>
      <w:r w:rsidRPr="00DE0591">
        <w:rPr>
          <w:b/>
          <w:bCs/>
          <w:spacing w:val="-5"/>
        </w:rPr>
        <w:t>лет</w:t>
      </w:r>
    </w:p>
    <w:p w14:paraId="36EB7F54" w14:textId="77777777" w:rsidR="00E538CB" w:rsidRPr="008D1C4E" w:rsidRDefault="00EC3AD5" w:rsidP="008D1C4E">
      <w:pPr>
        <w:pStyle w:val="a4"/>
        <w:ind w:left="922" w:right="855"/>
      </w:pPr>
      <w:r w:rsidRPr="008D1C4E">
        <w:t xml:space="preserve">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w:t>
      </w:r>
      <w:r w:rsidRPr="008D1C4E">
        <w:rPr>
          <w:spacing w:val="-2"/>
        </w:rPr>
        <w:t>деятельности.</w:t>
      </w:r>
    </w:p>
    <w:p w14:paraId="03809203" w14:textId="77777777" w:rsidR="00E538CB" w:rsidRPr="008D1C4E" w:rsidRDefault="00EC3AD5" w:rsidP="008D1C4E">
      <w:pPr>
        <w:pStyle w:val="2"/>
        <w:ind w:left="1358"/>
        <w:jc w:val="both"/>
      </w:pPr>
      <w:bookmarkStart w:id="49" w:name="Способы_поддержки_детской_инициативы:_(2"/>
      <w:bookmarkEnd w:id="49"/>
      <w:r w:rsidRPr="008D1C4E">
        <w:t>Способы</w:t>
      </w:r>
      <w:r w:rsidRPr="008D1C4E">
        <w:rPr>
          <w:spacing w:val="49"/>
        </w:rPr>
        <w:t xml:space="preserve"> </w:t>
      </w:r>
      <w:r w:rsidRPr="008D1C4E">
        <w:t>поддержки</w:t>
      </w:r>
      <w:r w:rsidRPr="008D1C4E">
        <w:rPr>
          <w:spacing w:val="-1"/>
        </w:rPr>
        <w:t xml:space="preserve"> </w:t>
      </w:r>
      <w:r w:rsidRPr="008D1C4E">
        <w:t>детской</w:t>
      </w:r>
      <w:r w:rsidRPr="008D1C4E">
        <w:rPr>
          <w:spacing w:val="-4"/>
        </w:rPr>
        <w:t xml:space="preserve"> </w:t>
      </w:r>
      <w:r w:rsidRPr="008D1C4E">
        <w:rPr>
          <w:spacing w:val="-2"/>
        </w:rPr>
        <w:t>инициативы:</w:t>
      </w:r>
    </w:p>
    <w:p w14:paraId="766E1E0E" w14:textId="77777777" w:rsidR="00E538CB" w:rsidRPr="008D1C4E" w:rsidRDefault="00EC3AD5" w:rsidP="00253EB0">
      <w:pPr>
        <w:pStyle w:val="a6"/>
        <w:numPr>
          <w:ilvl w:val="1"/>
          <w:numId w:val="20"/>
        </w:numPr>
        <w:tabs>
          <w:tab w:val="left" w:pos="1358"/>
        </w:tabs>
        <w:ind w:right="850"/>
        <w:rPr>
          <w:rFonts w:ascii="Symbol" w:hAnsi="Symbol"/>
          <w:sz w:val="24"/>
          <w:szCs w:val="24"/>
        </w:rPr>
      </w:pPr>
      <w:r w:rsidRPr="008D1C4E">
        <w:rPr>
          <w:sz w:val="24"/>
          <w:szCs w:val="24"/>
        </w:rPr>
        <w:t>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p>
    <w:p w14:paraId="7983FC4A" w14:textId="77777777" w:rsidR="00E538CB" w:rsidRPr="008D1C4E" w:rsidRDefault="00EC3AD5" w:rsidP="00253EB0">
      <w:pPr>
        <w:pStyle w:val="a6"/>
        <w:numPr>
          <w:ilvl w:val="1"/>
          <w:numId w:val="20"/>
        </w:numPr>
        <w:tabs>
          <w:tab w:val="left" w:pos="1358"/>
        </w:tabs>
        <w:ind w:right="1272"/>
        <w:rPr>
          <w:rFonts w:ascii="Symbol" w:hAnsi="Symbol"/>
          <w:sz w:val="24"/>
          <w:szCs w:val="24"/>
        </w:rPr>
      </w:pPr>
      <w:r w:rsidRPr="008D1C4E">
        <w:rPr>
          <w:sz w:val="24"/>
          <w:szCs w:val="24"/>
        </w:rPr>
        <w:t>способствовать стремлению детей делать собственные умозаключения, относится к их попыткам внимательно, с уважением;</w:t>
      </w:r>
    </w:p>
    <w:p w14:paraId="577290CD" w14:textId="77777777" w:rsidR="00E538CB" w:rsidRPr="008D1C4E" w:rsidRDefault="00EC3AD5" w:rsidP="00253EB0">
      <w:pPr>
        <w:pStyle w:val="a6"/>
        <w:numPr>
          <w:ilvl w:val="1"/>
          <w:numId w:val="20"/>
        </w:numPr>
        <w:tabs>
          <w:tab w:val="left" w:pos="1358"/>
        </w:tabs>
        <w:ind w:right="1266"/>
        <w:rPr>
          <w:rFonts w:ascii="Symbol" w:hAnsi="Symbol"/>
          <w:sz w:val="24"/>
          <w:szCs w:val="24"/>
        </w:rPr>
      </w:pPr>
      <w:r w:rsidRPr="008D1C4E">
        <w:rPr>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w:t>
      </w:r>
    </w:p>
    <w:p w14:paraId="6129F44B" w14:textId="77777777" w:rsidR="00E538CB" w:rsidRPr="008D1C4E"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обеспечивающие</w:t>
      </w:r>
      <w:r w:rsidRPr="008D1C4E">
        <w:rPr>
          <w:spacing w:val="-8"/>
          <w:sz w:val="24"/>
          <w:szCs w:val="24"/>
        </w:rPr>
        <w:t xml:space="preserve"> </w:t>
      </w:r>
      <w:r w:rsidRPr="008D1C4E">
        <w:rPr>
          <w:sz w:val="24"/>
          <w:szCs w:val="24"/>
        </w:rPr>
        <w:t>стремление</w:t>
      </w:r>
      <w:r w:rsidRPr="008D1C4E">
        <w:rPr>
          <w:spacing w:val="-8"/>
          <w:sz w:val="24"/>
          <w:szCs w:val="24"/>
        </w:rPr>
        <w:t xml:space="preserve"> </w:t>
      </w:r>
      <w:r w:rsidRPr="008D1C4E">
        <w:rPr>
          <w:sz w:val="24"/>
          <w:szCs w:val="24"/>
        </w:rPr>
        <w:t>детей</w:t>
      </w:r>
      <w:r w:rsidRPr="008D1C4E">
        <w:rPr>
          <w:spacing w:val="-7"/>
          <w:sz w:val="24"/>
          <w:szCs w:val="24"/>
        </w:rPr>
        <w:t xml:space="preserve"> </w:t>
      </w:r>
      <w:r w:rsidRPr="008D1C4E">
        <w:rPr>
          <w:sz w:val="24"/>
          <w:szCs w:val="24"/>
        </w:rPr>
        <w:t>петь,</w:t>
      </w:r>
      <w:r w:rsidRPr="008D1C4E">
        <w:rPr>
          <w:spacing w:val="-9"/>
          <w:sz w:val="24"/>
          <w:szCs w:val="24"/>
        </w:rPr>
        <w:t xml:space="preserve"> </w:t>
      </w:r>
      <w:r w:rsidRPr="008D1C4E">
        <w:rPr>
          <w:sz w:val="24"/>
          <w:szCs w:val="24"/>
        </w:rPr>
        <w:t>двигаться, танцевать</w:t>
      </w:r>
      <w:r w:rsidRPr="008D1C4E">
        <w:rPr>
          <w:spacing w:val="-10"/>
          <w:sz w:val="24"/>
          <w:szCs w:val="24"/>
        </w:rPr>
        <w:t xml:space="preserve"> </w:t>
      </w:r>
      <w:r w:rsidRPr="008D1C4E">
        <w:rPr>
          <w:sz w:val="24"/>
          <w:szCs w:val="24"/>
        </w:rPr>
        <w:t>под</w:t>
      </w:r>
      <w:r w:rsidRPr="008D1C4E">
        <w:rPr>
          <w:spacing w:val="-9"/>
          <w:sz w:val="24"/>
          <w:szCs w:val="24"/>
        </w:rPr>
        <w:t xml:space="preserve"> </w:t>
      </w:r>
      <w:r w:rsidRPr="008D1C4E">
        <w:rPr>
          <w:spacing w:val="-2"/>
          <w:sz w:val="24"/>
          <w:szCs w:val="24"/>
        </w:rPr>
        <w:t>музыку;</w:t>
      </w:r>
    </w:p>
    <w:p w14:paraId="218DC9B3" w14:textId="77777777" w:rsidR="00E538CB" w:rsidRPr="008D1C4E" w:rsidRDefault="00EC3AD5" w:rsidP="00253EB0">
      <w:pPr>
        <w:pStyle w:val="a6"/>
        <w:numPr>
          <w:ilvl w:val="1"/>
          <w:numId w:val="20"/>
        </w:numPr>
        <w:tabs>
          <w:tab w:val="left" w:pos="1358"/>
        </w:tabs>
        <w:ind w:right="1300"/>
        <w:jc w:val="left"/>
        <w:rPr>
          <w:rFonts w:ascii="Symbol" w:hAnsi="Symbol"/>
          <w:sz w:val="24"/>
          <w:szCs w:val="24"/>
        </w:rPr>
      </w:pPr>
      <w:r w:rsidRPr="008D1C4E">
        <w:rPr>
          <w:sz w:val="24"/>
          <w:szCs w:val="24"/>
        </w:rPr>
        <w:t>создавать условия, обеспечивающие детям возможность конструировать из различных материалов себе "дом", укрытие для сюжетных игр;</w:t>
      </w:r>
    </w:p>
    <w:p w14:paraId="577F9372" w14:textId="77777777" w:rsidR="00E538CB" w:rsidRPr="008D1C4E" w:rsidRDefault="00EC3AD5" w:rsidP="00253EB0">
      <w:pPr>
        <w:pStyle w:val="a6"/>
        <w:numPr>
          <w:ilvl w:val="1"/>
          <w:numId w:val="20"/>
        </w:numPr>
        <w:tabs>
          <w:tab w:val="left" w:pos="1358"/>
        </w:tabs>
        <w:ind w:right="1916"/>
        <w:jc w:val="left"/>
        <w:rPr>
          <w:rFonts w:ascii="Symbol" w:hAnsi="Symbol"/>
          <w:sz w:val="24"/>
          <w:szCs w:val="24"/>
        </w:rPr>
      </w:pPr>
      <w:r w:rsidRPr="008D1C4E">
        <w:rPr>
          <w:sz w:val="24"/>
          <w:szCs w:val="24"/>
        </w:rPr>
        <w:t>при необходимости</w:t>
      </w:r>
      <w:r w:rsidRPr="008D1C4E">
        <w:rPr>
          <w:spacing w:val="-2"/>
          <w:sz w:val="24"/>
          <w:szCs w:val="24"/>
        </w:rPr>
        <w:t xml:space="preserve"> </w:t>
      </w:r>
      <w:r w:rsidRPr="008D1C4E">
        <w:rPr>
          <w:sz w:val="24"/>
          <w:szCs w:val="24"/>
        </w:rPr>
        <w:t>осуждать негативный</w:t>
      </w:r>
      <w:r w:rsidRPr="008D1C4E">
        <w:rPr>
          <w:spacing w:val="-3"/>
          <w:sz w:val="24"/>
          <w:szCs w:val="24"/>
        </w:rPr>
        <w:t xml:space="preserve"> </w:t>
      </w:r>
      <w:r w:rsidRPr="008D1C4E">
        <w:rPr>
          <w:sz w:val="24"/>
          <w:szCs w:val="24"/>
        </w:rPr>
        <w:t>поступок</w:t>
      </w:r>
      <w:r w:rsidRPr="008D1C4E">
        <w:rPr>
          <w:spacing w:val="-1"/>
          <w:sz w:val="24"/>
          <w:szCs w:val="24"/>
        </w:rPr>
        <w:t xml:space="preserve"> </w:t>
      </w:r>
      <w:r w:rsidRPr="008D1C4E">
        <w:rPr>
          <w:sz w:val="24"/>
          <w:szCs w:val="24"/>
        </w:rPr>
        <w:t>ребенка</w:t>
      </w:r>
      <w:r w:rsidRPr="008D1C4E">
        <w:rPr>
          <w:spacing w:val="-1"/>
          <w:sz w:val="24"/>
          <w:szCs w:val="24"/>
        </w:rPr>
        <w:t xml:space="preserve"> </w:t>
      </w:r>
      <w:r w:rsidRPr="008D1C4E">
        <w:rPr>
          <w:sz w:val="24"/>
          <w:szCs w:val="24"/>
        </w:rPr>
        <w:t>с</w:t>
      </w:r>
      <w:r w:rsidRPr="008D1C4E">
        <w:rPr>
          <w:spacing w:val="-2"/>
          <w:sz w:val="24"/>
          <w:szCs w:val="24"/>
        </w:rPr>
        <w:t xml:space="preserve"> </w:t>
      </w:r>
      <w:r w:rsidRPr="008D1C4E">
        <w:rPr>
          <w:sz w:val="24"/>
          <w:szCs w:val="24"/>
        </w:rPr>
        <w:t>глазу</w:t>
      </w:r>
      <w:r w:rsidRPr="008D1C4E">
        <w:rPr>
          <w:spacing w:val="-10"/>
          <w:sz w:val="24"/>
          <w:szCs w:val="24"/>
        </w:rPr>
        <w:t xml:space="preserve"> </w:t>
      </w:r>
      <w:r w:rsidRPr="008D1C4E">
        <w:rPr>
          <w:sz w:val="24"/>
          <w:szCs w:val="24"/>
        </w:rPr>
        <w:t>на</w:t>
      </w:r>
      <w:r w:rsidRPr="008D1C4E">
        <w:rPr>
          <w:spacing w:val="-2"/>
          <w:sz w:val="24"/>
          <w:szCs w:val="24"/>
        </w:rPr>
        <w:t xml:space="preserve"> </w:t>
      </w:r>
      <w:r w:rsidRPr="008D1C4E">
        <w:rPr>
          <w:sz w:val="24"/>
          <w:szCs w:val="24"/>
        </w:rPr>
        <w:t>глаз,</w:t>
      </w:r>
      <w:r w:rsidRPr="008D1C4E">
        <w:rPr>
          <w:spacing w:val="-3"/>
          <w:sz w:val="24"/>
          <w:szCs w:val="24"/>
        </w:rPr>
        <w:t xml:space="preserve"> </w:t>
      </w:r>
      <w:r w:rsidRPr="008D1C4E">
        <w:rPr>
          <w:sz w:val="24"/>
          <w:szCs w:val="24"/>
        </w:rPr>
        <w:t>но не допускать критики его личности, его качеств;</w:t>
      </w:r>
    </w:p>
    <w:p w14:paraId="544857D3" w14:textId="77777777" w:rsidR="00E538CB" w:rsidRPr="008D1C4E" w:rsidRDefault="00EC3AD5" w:rsidP="00253EB0">
      <w:pPr>
        <w:pStyle w:val="a6"/>
        <w:numPr>
          <w:ilvl w:val="1"/>
          <w:numId w:val="20"/>
        </w:numPr>
        <w:tabs>
          <w:tab w:val="left" w:pos="1358"/>
        </w:tabs>
        <w:jc w:val="left"/>
        <w:rPr>
          <w:rFonts w:ascii="Symbol" w:hAnsi="Symbol"/>
          <w:sz w:val="24"/>
          <w:szCs w:val="24"/>
        </w:rPr>
      </w:pPr>
      <w:r w:rsidRPr="008D1C4E">
        <w:rPr>
          <w:sz w:val="24"/>
          <w:szCs w:val="24"/>
        </w:rPr>
        <w:t>не</w:t>
      </w:r>
      <w:r w:rsidRPr="008D1C4E">
        <w:rPr>
          <w:spacing w:val="-8"/>
          <w:sz w:val="24"/>
          <w:szCs w:val="24"/>
        </w:rPr>
        <w:t xml:space="preserve"> </w:t>
      </w:r>
      <w:r w:rsidRPr="008D1C4E">
        <w:rPr>
          <w:sz w:val="24"/>
          <w:szCs w:val="24"/>
        </w:rPr>
        <w:t>допускать</w:t>
      </w:r>
      <w:r w:rsidRPr="008D1C4E">
        <w:rPr>
          <w:spacing w:val="-2"/>
          <w:sz w:val="24"/>
          <w:szCs w:val="24"/>
        </w:rPr>
        <w:t xml:space="preserve"> </w:t>
      </w:r>
      <w:r w:rsidRPr="008D1C4E">
        <w:rPr>
          <w:sz w:val="24"/>
          <w:szCs w:val="24"/>
        </w:rPr>
        <w:t>диктата,</w:t>
      </w:r>
      <w:r w:rsidRPr="008D1C4E">
        <w:rPr>
          <w:spacing w:val="1"/>
          <w:sz w:val="24"/>
          <w:szCs w:val="24"/>
        </w:rPr>
        <w:t xml:space="preserve"> </w:t>
      </w:r>
      <w:r w:rsidRPr="008D1C4E">
        <w:rPr>
          <w:sz w:val="24"/>
          <w:szCs w:val="24"/>
        </w:rPr>
        <w:t>навязывания</w:t>
      </w:r>
      <w:r w:rsidRPr="008D1C4E">
        <w:rPr>
          <w:spacing w:val="-10"/>
          <w:sz w:val="24"/>
          <w:szCs w:val="24"/>
        </w:rPr>
        <w:t xml:space="preserve"> </w:t>
      </w:r>
      <w:r w:rsidRPr="008D1C4E">
        <w:rPr>
          <w:sz w:val="24"/>
          <w:szCs w:val="24"/>
        </w:rPr>
        <w:t>в</w:t>
      </w:r>
      <w:r w:rsidRPr="008D1C4E">
        <w:rPr>
          <w:spacing w:val="-9"/>
          <w:sz w:val="24"/>
          <w:szCs w:val="24"/>
        </w:rPr>
        <w:t xml:space="preserve"> </w:t>
      </w:r>
      <w:r w:rsidRPr="008D1C4E">
        <w:rPr>
          <w:sz w:val="24"/>
          <w:szCs w:val="24"/>
        </w:rPr>
        <w:t>выборе</w:t>
      </w:r>
      <w:r w:rsidRPr="008D1C4E">
        <w:rPr>
          <w:spacing w:val="-3"/>
          <w:sz w:val="24"/>
          <w:szCs w:val="24"/>
        </w:rPr>
        <w:t xml:space="preserve"> </w:t>
      </w:r>
      <w:r w:rsidRPr="008D1C4E">
        <w:rPr>
          <w:sz w:val="24"/>
          <w:szCs w:val="24"/>
        </w:rPr>
        <w:t>сюжетов</w:t>
      </w:r>
      <w:r w:rsidRPr="008D1C4E">
        <w:rPr>
          <w:spacing w:val="-4"/>
          <w:sz w:val="24"/>
          <w:szCs w:val="24"/>
        </w:rPr>
        <w:t xml:space="preserve"> игр;</w:t>
      </w:r>
    </w:p>
    <w:p w14:paraId="765E2A91" w14:textId="77777777" w:rsidR="00E538CB" w:rsidRPr="008D1C4E" w:rsidRDefault="00EC3AD5" w:rsidP="00253EB0">
      <w:pPr>
        <w:pStyle w:val="a6"/>
        <w:numPr>
          <w:ilvl w:val="1"/>
          <w:numId w:val="20"/>
        </w:numPr>
        <w:tabs>
          <w:tab w:val="left" w:pos="1358"/>
        </w:tabs>
        <w:ind w:right="1280"/>
        <w:rPr>
          <w:rFonts w:ascii="Symbol" w:hAnsi="Symbol"/>
          <w:sz w:val="24"/>
          <w:szCs w:val="24"/>
        </w:rPr>
      </w:pPr>
      <w:r w:rsidRPr="008D1C4E">
        <w:rPr>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Привлекать детей к украшению группы к различным мероприятиям, обсуждая разные возможности и предложения;</w:t>
      </w:r>
    </w:p>
    <w:p w14:paraId="1593F29E" w14:textId="77777777" w:rsidR="00E538CB" w:rsidRPr="008D1C4E" w:rsidRDefault="00EC3AD5" w:rsidP="00253EB0">
      <w:pPr>
        <w:pStyle w:val="a6"/>
        <w:numPr>
          <w:ilvl w:val="1"/>
          <w:numId w:val="20"/>
        </w:numPr>
        <w:tabs>
          <w:tab w:val="left" w:pos="1358"/>
        </w:tabs>
        <w:ind w:right="1267"/>
        <w:rPr>
          <w:rFonts w:ascii="Symbol" w:hAnsi="Symbol"/>
          <w:sz w:val="24"/>
          <w:szCs w:val="24"/>
        </w:rPr>
      </w:pPr>
      <w:r w:rsidRPr="008D1C4E">
        <w:rPr>
          <w:sz w:val="24"/>
          <w:szCs w:val="24"/>
        </w:rPr>
        <w:t>побуждать детей формировать и выражать собственную эстетическую оценку воспринимаемого, не навязывая им мнение взрослого;</w:t>
      </w:r>
    </w:p>
    <w:p w14:paraId="67CF4747" w14:textId="77777777" w:rsidR="00E538CB" w:rsidRPr="008D1C4E" w:rsidRDefault="00EC3AD5" w:rsidP="00253EB0">
      <w:pPr>
        <w:pStyle w:val="a6"/>
        <w:numPr>
          <w:ilvl w:val="1"/>
          <w:numId w:val="20"/>
        </w:numPr>
        <w:tabs>
          <w:tab w:val="left" w:pos="1358"/>
        </w:tabs>
        <w:ind w:right="1294"/>
        <w:rPr>
          <w:rFonts w:ascii="Symbol" w:hAnsi="Symbol"/>
          <w:sz w:val="24"/>
          <w:szCs w:val="24"/>
        </w:rPr>
      </w:pPr>
      <w:r w:rsidRPr="008D1C4E">
        <w:rPr>
          <w:sz w:val="24"/>
          <w:szCs w:val="24"/>
        </w:rPr>
        <w:t>привлекать детей к планированию жизни группы на день, опираться на их желание во время занятий;</w:t>
      </w:r>
    </w:p>
    <w:p w14:paraId="08A38DE9" w14:textId="77777777" w:rsidR="00DE0591" w:rsidRPr="00DE0591"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читать</w:t>
      </w:r>
      <w:r w:rsidRPr="008D1C4E">
        <w:rPr>
          <w:spacing w:val="-10"/>
          <w:sz w:val="24"/>
          <w:szCs w:val="24"/>
        </w:rPr>
        <w:t xml:space="preserve"> </w:t>
      </w:r>
      <w:r w:rsidRPr="008D1C4E">
        <w:rPr>
          <w:sz w:val="24"/>
          <w:szCs w:val="24"/>
        </w:rPr>
        <w:t>и</w:t>
      </w:r>
      <w:r w:rsidRPr="008D1C4E">
        <w:rPr>
          <w:spacing w:val="-7"/>
          <w:sz w:val="24"/>
          <w:szCs w:val="24"/>
        </w:rPr>
        <w:t xml:space="preserve"> </w:t>
      </w:r>
      <w:r w:rsidRPr="008D1C4E">
        <w:rPr>
          <w:sz w:val="24"/>
          <w:szCs w:val="24"/>
        </w:rPr>
        <w:t>рассказывать</w:t>
      </w:r>
      <w:r w:rsidRPr="008D1C4E">
        <w:rPr>
          <w:spacing w:val="-1"/>
          <w:sz w:val="24"/>
          <w:szCs w:val="24"/>
        </w:rPr>
        <w:t xml:space="preserve"> </w:t>
      </w:r>
      <w:r w:rsidRPr="008D1C4E">
        <w:rPr>
          <w:sz w:val="24"/>
          <w:szCs w:val="24"/>
        </w:rPr>
        <w:t>детям</w:t>
      </w:r>
      <w:r w:rsidRPr="008D1C4E">
        <w:rPr>
          <w:spacing w:val="-9"/>
          <w:sz w:val="24"/>
          <w:szCs w:val="24"/>
        </w:rPr>
        <w:t xml:space="preserve"> </w:t>
      </w:r>
      <w:r w:rsidRPr="008D1C4E">
        <w:rPr>
          <w:sz w:val="24"/>
          <w:szCs w:val="24"/>
        </w:rPr>
        <w:t>по</w:t>
      </w:r>
      <w:r w:rsidRPr="008D1C4E">
        <w:rPr>
          <w:spacing w:val="-3"/>
          <w:sz w:val="24"/>
          <w:szCs w:val="24"/>
        </w:rPr>
        <w:t xml:space="preserve"> </w:t>
      </w:r>
      <w:r w:rsidRPr="008D1C4E">
        <w:rPr>
          <w:sz w:val="24"/>
          <w:szCs w:val="24"/>
        </w:rPr>
        <w:t>их</w:t>
      </w:r>
      <w:r w:rsidRPr="008D1C4E">
        <w:rPr>
          <w:spacing w:val="-15"/>
          <w:sz w:val="24"/>
          <w:szCs w:val="24"/>
        </w:rPr>
        <w:t xml:space="preserve"> </w:t>
      </w:r>
      <w:r w:rsidRPr="008D1C4E">
        <w:rPr>
          <w:sz w:val="24"/>
          <w:szCs w:val="24"/>
        </w:rPr>
        <w:t>просьбе,</w:t>
      </w:r>
      <w:r w:rsidRPr="008D1C4E">
        <w:rPr>
          <w:spacing w:val="-1"/>
          <w:sz w:val="24"/>
          <w:szCs w:val="24"/>
        </w:rPr>
        <w:t xml:space="preserve"> </w:t>
      </w:r>
      <w:r w:rsidRPr="008D1C4E">
        <w:rPr>
          <w:sz w:val="24"/>
          <w:szCs w:val="24"/>
        </w:rPr>
        <w:t>включать</w:t>
      </w:r>
      <w:r w:rsidRPr="008D1C4E">
        <w:rPr>
          <w:spacing w:val="1"/>
          <w:sz w:val="24"/>
          <w:szCs w:val="24"/>
        </w:rPr>
        <w:t xml:space="preserve"> </w:t>
      </w:r>
      <w:r w:rsidRPr="008D1C4E">
        <w:rPr>
          <w:spacing w:val="-2"/>
          <w:sz w:val="24"/>
          <w:szCs w:val="24"/>
        </w:rPr>
        <w:t>музыку.</w:t>
      </w:r>
      <w:bookmarkStart w:id="50" w:name="5-6_лет"/>
      <w:bookmarkEnd w:id="50"/>
    </w:p>
    <w:p w14:paraId="71C9DBFF" w14:textId="4057F01E" w:rsidR="00E538CB" w:rsidRPr="00DE0591" w:rsidRDefault="00EC3AD5" w:rsidP="00DE0591">
      <w:pPr>
        <w:pStyle w:val="a6"/>
        <w:tabs>
          <w:tab w:val="left" w:pos="1357"/>
        </w:tabs>
        <w:ind w:left="1357" w:firstLine="0"/>
        <w:jc w:val="center"/>
        <w:rPr>
          <w:rFonts w:ascii="Symbol" w:hAnsi="Symbol"/>
          <w:b/>
          <w:bCs/>
          <w:sz w:val="24"/>
          <w:szCs w:val="24"/>
        </w:rPr>
      </w:pPr>
      <w:r w:rsidRPr="00DE0591">
        <w:rPr>
          <w:b/>
          <w:bCs/>
        </w:rPr>
        <w:t>5-6</w:t>
      </w:r>
      <w:r w:rsidRPr="00DE0591">
        <w:rPr>
          <w:b/>
          <w:bCs/>
          <w:spacing w:val="3"/>
        </w:rPr>
        <w:t xml:space="preserve"> </w:t>
      </w:r>
      <w:r w:rsidRPr="00DE0591">
        <w:rPr>
          <w:b/>
          <w:bCs/>
          <w:spacing w:val="-5"/>
        </w:rPr>
        <w:t>лет</w:t>
      </w:r>
    </w:p>
    <w:p w14:paraId="6809A83D" w14:textId="77777777" w:rsidR="00E538CB" w:rsidRPr="008D1C4E" w:rsidRDefault="00EC3AD5" w:rsidP="008D1C4E">
      <w:pPr>
        <w:pStyle w:val="a4"/>
        <w:ind w:right="848"/>
      </w:pPr>
      <w:r w:rsidRPr="008D1C4E">
        <w:t>Дети пяти - семи лет имеют яркую потребность в самоутверждении и признании</w:t>
      </w:r>
      <w:r w:rsidRPr="008D1C4E">
        <w:rPr>
          <w:spacing w:val="40"/>
        </w:rPr>
        <w:t xml:space="preserve"> </w:t>
      </w:r>
      <w:r w:rsidRPr="008D1C4E">
        <w:t>со стороны взрослых. Поэтому педагогу важно обратить внимание на те педагогические условия, которые развивают детскую самостоятельность, инициативу</w:t>
      </w:r>
      <w:r w:rsidRPr="008D1C4E">
        <w:rPr>
          <w:spacing w:val="-2"/>
        </w:rPr>
        <w:t xml:space="preserve"> </w:t>
      </w:r>
      <w:r w:rsidRPr="008D1C4E">
        <w:t>и творчество.</w:t>
      </w:r>
    </w:p>
    <w:p w14:paraId="55882DDC" w14:textId="77777777" w:rsidR="00E538CB" w:rsidRPr="008D1C4E" w:rsidRDefault="00EC3AD5" w:rsidP="008D1C4E">
      <w:pPr>
        <w:pStyle w:val="2"/>
        <w:ind w:left="1358"/>
        <w:jc w:val="both"/>
      </w:pPr>
      <w:bookmarkStart w:id="51" w:name="Способы_поддержки_детской_инициативы:_(3"/>
      <w:bookmarkEnd w:id="51"/>
      <w:r w:rsidRPr="008D1C4E">
        <w:t>Способы</w:t>
      </w:r>
      <w:r w:rsidRPr="008D1C4E">
        <w:rPr>
          <w:spacing w:val="48"/>
        </w:rPr>
        <w:t xml:space="preserve"> </w:t>
      </w:r>
      <w:r w:rsidRPr="008D1C4E">
        <w:t>поддержки</w:t>
      </w:r>
      <w:r w:rsidRPr="008D1C4E">
        <w:rPr>
          <w:spacing w:val="1"/>
        </w:rPr>
        <w:t xml:space="preserve"> </w:t>
      </w:r>
      <w:r w:rsidRPr="008D1C4E">
        <w:t>детской</w:t>
      </w:r>
      <w:r w:rsidRPr="008D1C4E">
        <w:rPr>
          <w:spacing w:val="2"/>
        </w:rPr>
        <w:t xml:space="preserve"> </w:t>
      </w:r>
      <w:r w:rsidRPr="008D1C4E">
        <w:rPr>
          <w:spacing w:val="-2"/>
        </w:rPr>
        <w:t>инициативы:</w:t>
      </w:r>
    </w:p>
    <w:p w14:paraId="64543ADE" w14:textId="77777777" w:rsidR="00E538CB" w:rsidRPr="008D1C4E" w:rsidRDefault="00EC3AD5" w:rsidP="00253EB0">
      <w:pPr>
        <w:pStyle w:val="a6"/>
        <w:numPr>
          <w:ilvl w:val="1"/>
          <w:numId w:val="20"/>
        </w:numPr>
        <w:tabs>
          <w:tab w:val="left" w:pos="1358"/>
        </w:tabs>
        <w:ind w:right="1269"/>
        <w:rPr>
          <w:rFonts w:ascii="Symbol" w:hAnsi="Symbol"/>
          <w:sz w:val="24"/>
          <w:szCs w:val="24"/>
        </w:rPr>
      </w:pPr>
      <w:r w:rsidRPr="008D1C4E">
        <w:rPr>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w:t>
      </w:r>
      <w:r w:rsidRPr="008D1C4E">
        <w:rPr>
          <w:spacing w:val="-7"/>
          <w:sz w:val="24"/>
          <w:szCs w:val="24"/>
        </w:rPr>
        <w:t xml:space="preserve"> </w:t>
      </w:r>
      <w:r w:rsidRPr="008D1C4E">
        <w:rPr>
          <w:sz w:val="24"/>
          <w:szCs w:val="24"/>
        </w:rPr>
        <w:t>и теплое слово для выражения своего отношения к ребенку;</w:t>
      </w:r>
    </w:p>
    <w:p w14:paraId="0E6350B6" w14:textId="77777777" w:rsidR="00E538CB" w:rsidRPr="008D1C4E"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уважать</w:t>
      </w:r>
      <w:r w:rsidRPr="008D1C4E">
        <w:rPr>
          <w:spacing w:val="-6"/>
          <w:sz w:val="24"/>
          <w:szCs w:val="24"/>
        </w:rPr>
        <w:t xml:space="preserve"> </w:t>
      </w:r>
      <w:r w:rsidRPr="008D1C4E">
        <w:rPr>
          <w:sz w:val="24"/>
          <w:szCs w:val="24"/>
        </w:rPr>
        <w:t>индивидуальные</w:t>
      </w:r>
      <w:r w:rsidRPr="008D1C4E">
        <w:rPr>
          <w:spacing w:val="-7"/>
          <w:sz w:val="24"/>
          <w:szCs w:val="24"/>
        </w:rPr>
        <w:t xml:space="preserve"> </w:t>
      </w:r>
      <w:r w:rsidRPr="008D1C4E">
        <w:rPr>
          <w:sz w:val="24"/>
          <w:szCs w:val="24"/>
        </w:rPr>
        <w:t>вкусы</w:t>
      </w:r>
      <w:r w:rsidRPr="008D1C4E">
        <w:rPr>
          <w:spacing w:val="-3"/>
          <w:sz w:val="24"/>
          <w:szCs w:val="24"/>
        </w:rPr>
        <w:t xml:space="preserve"> </w:t>
      </w:r>
      <w:r w:rsidRPr="008D1C4E">
        <w:rPr>
          <w:sz w:val="24"/>
          <w:szCs w:val="24"/>
        </w:rPr>
        <w:t>и</w:t>
      </w:r>
      <w:r w:rsidRPr="008D1C4E">
        <w:rPr>
          <w:spacing w:val="-8"/>
          <w:sz w:val="24"/>
          <w:szCs w:val="24"/>
        </w:rPr>
        <w:t xml:space="preserve"> </w:t>
      </w:r>
      <w:r w:rsidRPr="008D1C4E">
        <w:rPr>
          <w:sz w:val="24"/>
          <w:szCs w:val="24"/>
        </w:rPr>
        <w:t>привычки</w:t>
      </w:r>
      <w:r w:rsidRPr="008D1C4E">
        <w:rPr>
          <w:spacing w:val="-6"/>
          <w:sz w:val="24"/>
          <w:szCs w:val="24"/>
        </w:rPr>
        <w:t xml:space="preserve"> </w:t>
      </w:r>
      <w:r w:rsidRPr="008D1C4E">
        <w:rPr>
          <w:spacing w:val="-2"/>
          <w:sz w:val="24"/>
          <w:szCs w:val="24"/>
        </w:rPr>
        <w:t>детей;</w:t>
      </w:r>
    </w:p>
    <w:p w14:paraId="131C057A" w14:textId="77777777" w:rsidR="00E538CB" w:rsidRPr="008D1C4E" w:rsidRDefault="00EC3AD5" w:rsidP="00253EB0">
      <w:pPr>
        <w:pStyle w:val="a6"/>
        <w:numPr>
          <w:ilvl w:val="1"/>
          <w:numId w:val="20"/>
        </w:numPr>
        <w:tabs>
          <w:tab w:val="left" w:pos="1358"/>
        </w:tabs>
        <w:ind w:right="1266"/>
        <w:rPr>
          <w:rFonts w:ascii="Symbol" w:hAnsi="Symbol"/>
          <w:sz w:val="24"/>
          <w:szCs w:val="24"/>
        </w:rPr>
      </w:pPr>
      <w:r w:rsidRPr="008D1C4E">
        <w:rPr>
          <w:sz w:val="24"/>
          <w:szCs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350AC501" w14:textId="77777777" w:rsidR="00E538CB" w:rsidRPr="008D1C4E"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создавать</w:t>
      </w:r>
      <w:r w:rsidRPr="008D1C4E">
        <w:rPr>
          <w:spacing w:val="-12"/>
          <w:sz w:val="24"/>
          <w:szCs w:val="24"/>
        </w:rPr>
        <w:t xml:space="preserve"> </w:t>
      </w:r>
      <w:r w:rsidRPr="008D1C4E">
        <w:rPr>
          <w:sz w:val="24"/>
          <w:szCs w:val="24"/>
        </w:rPr>
        <w:t>условия</w:t>
      </w:r>
      <w:r w:rsidRPr="008D1C4E">
        <w:rPr>
          <w:spacing w:val="-12"/>
          <w:sz w:val="24"/>
          <w:szCs w:val="24"/>
        </w:rPr>
        <w:t xml:space="preserve"> </w:t>
      </w:r>
      <w:r w:rsidRPr="008D1C4E">
        <w:rPr>
          <w:sz w:val="24"/>
          <w:szCs w:val="24"/>
        </w:rPr>
        <w:t>для</w:t>
      </w:r>
      <w:r w:rsidRPr="008D1C4E">
        <w:rPr>
          <w:spacing w:val="-3"/>
          <w:sz w:val="24"/>
          <w:szCs w:val="24"/>
        </w:rPr>
        <w:t xml:space="preserve"> </w:t>
      </w:r>
      <w:r w:rsidRPr="008D1C4E">
        <w:rPr>
          <w:sz w:val="24"/>
          <w:szCs w:val="24"/>
        </w:rPr>
        <w:t>разнообразной</w:t>
      </w:r>
      <w:r w:rsidRPr="008D1C4E">
        <w:rPr>
          <w:spacing w:val="-10"/>
          <w:sz w:val="24"/>
          <w:szCs w:val="24"/>
        </w:rPr>
        <w:t xml:space="preserve"> </w:t>
      </w:r>
      <w:r w:rsidRPr="008D1C4E">
        <w:rPr>
          <w:sz w:val="24"/>
          <w:szCs w:val="24"/>
        </w:rPr>
        <w:t>самостоятельной</w:t>
      </w:r>
      <w:r w:rsidRPr="008D1C4E">
        <w:rPr>
          <w:spacing w:val="-5"/>
          <w:sz w:val="24"/>
          <w:szCs w:val="24"/>
        </w:rPr>
        <w:t xml:space="preserve"> </w:t>
      </w:r>
      <w:r w:rsidRPr="008D1C4E">
        <w:rPr>
          <w:sz w:val="24"/>
          <w:szCs w:val="24"/>
        </w:rPr>
        <w:t>творческой</w:t>
      </w:r>
      <w:r w:rsidRPr="008D1C4E">
        <w:rPr>
          <w:spacing w:val="-10"/>
          <w:sz w:val="24"/>
          <w:szCs w:val="24"/>
        </w:rPr>
        <w:t xml:space="preserve"> </w:t>
      </w:r>
      <w:r w:rsidRPr="008D1C4E">
        <w:rPr>
          <w:sz w:val="24"/>
          <w:szCs w:val="24"/>
        </w:rPr>
        <w:t>деятельности</w:t>
      </w:r>
      <w:r w:rsidRPr="008D1C4E">
        <w:rPr>
          <w:spacing w:val="-5"/>
          <w:sz w:val="24"/>
          <w:szCs w:val="24"/>
        </w:rPr>
        <w:t xml:space="preserve"> </w:t>
      </w:r>
      <w:r w:rsidRPr="008D1C4E">
        <w:rPr>
          <w:spacing w:val="-2"/>
          <w:sz w:val="24"/>
          <w:szCs w:val="24"/>
        </w:rPr>
        <w:t>детей;</w:t>
      </w:r>
    </w:p>
    <w:p w14:paraId="79348D3A" w14:textId="77777777" w:rsidR="00E538CB" w:rsidRPr="008D1C4E"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при</w:t>
      </w:r>
      <w:r w:rsidRPr="008D1C4E">
        <w:rPr>
          <w:spacing w:val="-7"/>
          <w:sz w:val="24"/>
          <w:szCs w:val="24"/>
        </w:rPr>
        <w:t xml:space="preserve"> </w:t>
      </w:r>
      <w:r w:rsidRPr="008D1C4E">
        <w:rPr>
          <w:sz w:val="24"/>
          <w:szCs w:val="24"/>
        </w:rPr>
        <w:t>необходимости</w:t>
      </w:r>
      <w:r w:rsidRPr="008D1C4E">
        <w:rPr>
          <w:spacing w:val="-2"/>
          <w:sz w:val="24"/>
          <w:szCs w:val="24"/>
        </w:rPr>
        <w:t xml:space="preserve"> </w:t>
      </w:r>
      <w:r w:rsidRPr="008D1C4E">
        <w:rPr>
          <w:sz w:val="24"/>
          <w:szCs w:val="24"/>
        </w:rPr>
        <w:t>помогать</w:t>
      </w:r>
      <w:r w:rsidRPr="008D1C4E">
        <w:rPr>
          <w:spacing w:val="-4"/>
          <w:sz w:val="24"/>
          <w:szCs w:val="24"/>
        </w:rPr>
        <w:t xml:space="preserve"> </w:t>
      </w:r>
      <w:r w:rsidRPr="008D1C4E">
        <w:rPr>
          <w:sz w:val="24"/>
          <w:szCs w:val="24"/>
        </w:rPr>
        <w:t>детям</w:t>
      </w:r>
      <w:r w:rsidRPr="008D1C4E">
        <w:rPr>
          <w:spacing w:val="-3"/>
          <w:sz w:val="24"/>
          <w:szCs w:val="24"/>
        </w:rPr>
        <w:t xml:space="preserve"> </w:t>
      </w:r>
      <w:r w:rsidRPr="008D1C4E">
        <w:rPr>
          <w:sz w:val="24"/>
          <w:szCs w:val="24"/>
        </w:rPr>
        <w:t>в</w:t>
      </w:r>
      <w:r w:rsidRPr="008D1C4E">
        <w:rPr>
          <w:spacing w:val="-5"/>
          <w:sz w:val="24"/>
          <w:szCs w:val="24"/>
        </w:rPr>
        <w:t xml:space="preserve"> </w:t>
      </w:r>
      <w:r w:rsidRPr="008D1C4E">
        <w:rPr>
          <w:sz w:val="24"/>
          <w:szCs w:val="24"/>
        </w:rPr>
        <w:t>решении</w:t>
      </w:r>
      <w:r w:rsidRPr="008D1C4E">
        <w:rPr>
          <w:spacing w:val="-15"/>
          <w:sz w:val="24"/>
          <w:szCs w:val="24"/>
        </w:rPr>
        <w:t xml:space="preserve"> </w:t>
      </w:r>
      <w:r w:rsidRPr="008D1C4E">
        <w:rPr>
          <w:sz w:val="24"/>
          <w:szCs w:val="24"/>
        </w:rPr>
        <w:t>проблем</w:t>
      </w:r>
      <w:r w:rsidRPr="008D1C4E">
        <w:rPr>
          <w:spacing w:val="-14"/>
          <w:sz w:val="24"/>
          <w:szCs w:val="24"/>
        </w:rPr>
        <w:t xml:space="preserve"> </w:t>
      </w:r>
      <w:r w:rsidRPr="008D1C4E">
        <w:rPr>
          <w:sz w:val="24"/>
          <w:szCs w:val="24"/>
        </w:rPr>
        <w:t>организации</w:t>
      </w:r>
      <w:r w:rsidRPr="008D1C4E">
        <w:rPr>
          <w:spacing w:val="-3"/>
          <w:sz w:val="24"/>
          <w:szCs w:val="24"/>
        </w:rPr>
        <w:t xml:space="preserve"> </w:t>
      </w:r>
      <w:r w:rsidRPr="008D1C4E">
        <w:rPr>
          <w:spacing w:val="-2"/>
          <w:sz w:val="24"/>
          <w:szCs w:val="24"/>
        </w:rPr>
        <w:t>игры;</w:t>
      </w:r>
    </w:p>
    <w:p w14:paraId="701AF06A" w14:textId="77777777" w:rsidR="00E538CB" w:rsidRPr="008D1C4E" w:rsidRDefault="00EC3AD5" w:rsidP="00253EB0">
      <w:pPr>
        <w:pStyle w:val="a6"/>
        <w:numPr>
          <w:ilvl w:val="1"/>
          <w:numId w:val="20"/>
        </w:numPr>
        <w:tabs>
          <w:tab w:val="left" w:pos="1358"/>
        </w:tabs>
        <w:ind w:right="1908"/>
        <w:jc w:val="left"/>
        <w:rPr>
          <w:rFonts w:ascii="Symbol" w:hAnsi="Symbol"/>
          <w:sz w:val="24"/>
          <w:szCs w:val="24"/>
        </w:rPr>
      </w:pPr>
      <w:r w:rsidRPr="008D1C4E">
        <w:rPr>
          <w:sz w:val="24"/>
          <w:szCs w:val="24"/>
        </w:rPr>
        <w:t>привлекать детей к планированию</w:t>
      </w:r>
      <w:r w:rsidRPr="008D1C4E">
        <w:rPr>
          <w:spacing w:val="40"/>
          <w:sz w:val="24"/>
          <w:szCs w:val="24"/>
        </w:rPr>
        <w:t xml:space="preserve"> </w:t>
      </w:r>
      <w:r w:rsidRPr="008D1C4E">
        <w:rPr>
          <w:sz w:val="24"/>
          <w:szCs w:val="24"/>
        </w:rPr>
        <w:t>жизни группы на день и</w:t>
      </w:r>
      <w:r w:rsidRPr="008D1C4E">
        <w:rPr>
          <w:spacing w:val="-4"/>
          <w:sz w:val="24"/>
          <w:szCs w:val="24"/>
        </w:rPr>
        <w:t xml:space="preserve"> </w:t>
      </w:r>
      <w:r w:rsidRPr="008D1C4E">
        <w:rPr>
          <w:sz w:val="24"/>
          <w:szCs w:val="24"/>
        </w:rPr>
        <w:t>на более</w:t>
      </w:r>
      <w:r w:rsidRPr="008D1C4E">
        <w:rPr>
          <w:spacing w:val="-7"/>
          <w:sz w:val="24"/>
          <w:szCs w:val="24"/>
        </w:rPr>
        <w:t xml:space="preserve"> </w:t>
      </w:r>
      <w:r w:rsidRPr="008D1C4E">
        <w:rPr>
          <w:sz w:val="24"/>
          <w:szCs w:val="24"/>
        </w:rPr>
        <w:t>отдаленную перспективу. Обсуждать совместные проекты;</w:t>
      </w:r>
    </w:p>
    <w:p w14:paraId="5CE69C8F" w14:textId="77777777" w:rsidR="00DE0591" w:rsidRPr="00DE0591" w:rsidRDefault="00EC3AD5" w:rsidP="00253EB0">
      <w:pPr>
        <w:pStyle w:val="a6"/>
        <w:numPr>
          <w:ilvl w:val="1"/>
          <w:numId w:val="20"/>
        </w:numPr>
        <w:tabs>
          <w:tab w:val="left" w:pos="1358"/>
        </w:tabs>
        <w:ind w:right="1355"/>
        <w:jc w:val="left"/>
        <w:rPr>
          <w:rFonts w:ascii="Symbol" w:hAnsi="Symbol"/>
          <w:sz w:val="24"/>
          <w:szCs w:val="24"/>
        </w:rPr>
      </w:pPr>
      <w:r w:rsidRPr="008D1C4E">
        <w:rPr>
          <w:sz w:val="24"/>
          <w:szCs w:val="24"/>
        </w:rPr>
        <w:t>создавать условия и</w:t>
      </w:r>
      <w:r w:rsidRPr="008D1C4E">
        <w:rPr>
          <w:spacing w:val="-2"/>
          <w:sz w:val="24"/>
          <w:szCs w:val="24"/>
        </w:rPr>
        <w:t xml:space="preserve"> </w:t>
      </w:r>
      <w:r w:rsidRPr="008D1C4E">
        <w:rPr>
          <w:sz w:val="24"/>
          <w:szCs w:val="24"/>
        </w:rPr>
        <w:t>выделять</w:t>
      </w:r>
      <w:r w:rsidRPr="008D1C4E">
        <w:rPr>
          <w:spacing w:val="-1"/>
          <w:sz w:val="24"/>
          <w:szCs w:val="24"/>
        </w:rPr>
        <w:t xml:space="preserve"> </w:t>
      </w:r>
      <w:r w:rsidRPr="008D1C4E">
        <w:rPr>
          <w:sz w:val="24"/>
          <w:szCs w:val="24"/>
        </w:rPr>
        <w:t>время для самостоятельной творческой, познавательной деятельности детей по интересам</w:t>
      </w:r>
      <w:bookmarkStart w:id="52" w:name="6-7_лет"/>
      <w:bookmarkEnd w:id="52"/>
    </w:p>
    <w:p w14:paraId="6A27795A" w14:textId="35E63E08" w:rsidR="00E538CB" w:rsidRPr="00DE0591" w:rsidRDefault="00EC3AD5" w:rsidP="00DE0591">
      <w:pPr>
        <w:pStyle w:val="a6"/>
        <w:tabs>
          <w:tab w:val="left" w:pos="1358"/>
        </w:tabs>
        <w:ind w:right="1355" w:firstLine="0"/>
        <w:jc w:val="center"/>
        <w:rPr>
          <w:rFonts w:ascii="Symbol" w:hAnsi="Symbol"/>
          <w:b/>
          <w:bCs/>
          <w:sz w:val="24"/>
          <w:szCs w:val="24"/>
        </w:rPr>
      </w:pPr>
      <w:r w:rsidRPr="00DE0591">
        <w:rPr>
          <w:b/>
          <w:bCs/>
        </w:rPr>
        <w:t>6-7</w:t>
      </w:r>
      <w:r w:rsidRPr="00DE0591">
        <w:rPr>
          <w:b/>
          <w:bCs/>
          <w:spacing w:val="3"/>
        </w:rPr>
        <w:t xml:space="preserve"> </w:t>
      </w:r>
      <w:r w:rsidRPr="00DE0591">
        <w:rPr>
          <w:b/>
          <w:bCs/>
          <w:spacing w:val="-5"/>
        </w:rPr>
        <w:t>лет</w:t>
      </w:r>
    </w:p>
    <w:p w14:paraId="2694D5B6" w14:textId="16110A1F" w:rsidR="00E538CB" w:rsidRPr="008D1C4E" w:rsidRDefault="00EC3AD5" w:rsidP="00DE0591">
      <w:pPr>
        <w:pStyle w:val="a4"/>
        <w:ind w:right="840"/>
      </w:pPr>
      <w:r w:rsidRPr="008D1C4E">
        <w:t xml:space="preserve">Дети 6-7 лет имеют яркую потребность в самоутверждении и признании со стороны </w:t>
      </w:r>
      <w:proofErr w:type="spellStart"/>
      <w:proofErr w:type="gramStart"/>
      <w:r w:rsidRPr="008D1C4E">
        <w:t>взрослых.Поэтому</w:t>
      </w:r>
      <w:proofErr w:type="spellEnd"/>
      <w:proofErr w:type="gramEnd"/>
      <w:r w:rsidRPr="008D1C4E">
        <w:t xml:space="preserve"> педагогу важно обратить внимание на те педагогические условия, которые развивают детскую самостоятельность, инициативу и творчество.</w:t>
      </w:r>
    </w:p>
    <w:p w14:paraId="36D77006" w14:textId="77777777" w:rsidR="00E538CB" w:rsidRPr="008D1C4E" w:rsidRDefault="00EC3AD5" w:rsidP="008D1C4E">
      <w:pPr>
        <w:pStyle w:val="2"/>
        <w:ind w:left="1358"/>
        <w:jc w:val="both"/>
      </w:pPr>
      <w:bookmarkStart w:id="53" w:name="Способы_поддержки_детской_инициативы:_(4"/>
      <w:bookmarkEnd w:id="53"/>
      <w:r w:rsidRPr="008D1C4E">
        <w:t>Способы</w:t>
      </w:r>
      <w:r w:rsidRPr="008D1C4E">
        <w:rPr>
          <w:spacing w:val="49"/>
        </w:rPr>
        <w:t xml:space="preserve"> </w:t>
      </w:r>
      <w:r w:rsidRPr="008D1C4E">
        <w:t>поддержки</w:t>
      </w:r>
      <w:r w:rsidRPr="008D1C4E">
        <w:rPr>
          <w:spacing w:val="-1"/>
        </w:rPr>
        <w:t xml:space="preserve"> </w:t>
      </w:r>
      <w:r w:rsidRPr="008D1C4E">
        <w:t>детской</w:t>
      </w:r>
      <w:r w:rsidRPr="008D1C4E">
        <w:rPr>
          <w:spacing w:val="-4"/>
        </w:rPr>
        <w:t xml:space="preserve"> </w:t>
      </w:r>
      <w:r w:rsidRPr="008D1C4E">
        <w:rPr>
          <w:spacing w:val="-2"/>
        </w:rPr>
        <w:t>инициативы:</w:t>
      </w:r>
    </w:p>
    <w:p w14:paraId="01F165E8" w14:textId="77777777" w:rsidR="00E538CB" w:rsidRPr="008D1C4E" w:rsidRDefault="00EC3AD5" w:rsidP="00253EB0">
      <w:pPr>
        <w:pStyle w:val="a6"/>
        <w:numPr>
          <w:ilvl w:val="1"/>
          <w:numId w:val="20"/>
        </w:numPr>
        <w:tabs>
          <w:tab w:val="left" w:pos="1358"/>
        </w:tabs>
        <w:ind w:right="1259"/>
        <w:rPr>
          <w:rFonts w:ascii="Symbol" w:hAnsi="Symbol"/>
          <w:sz w:val="24"/>
          <w:szCs w:val="24"/>
        </w:rPr>
      </w:pPr>
      <w:r w:rsidRPr="008D1C4E">
        <w:rPr>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24DF32F3" w14:textId="77777777" w:rsidR="00E538CB" w:rsidRPr="008D1C4E" w:rsidRDefault="00EC3AD5" w:rsidP="00253EB0">
      <w:pPr>
        <w:pStyle w:val="a6"/>
        <w:numPr>
          <w:ilvl w:val="1"/>
          <w:numId w:val="20"/>
        </w:numPr>
        <w:tabs>
          <w:tab w:val="left" w:pos="1358"/>
        </w:tabs>
        <w:ind w:right="1256"/>
        <w:rPr>
          <w:rFonts w:ascii="Symbol" w:hAnsi="Symbol"/>
          <w:sz w:val="24"/>
          <w:szCs w:val="24"/>
        </w:rPr>
      </w:pPr>
      <w:r w:rsidRPr="008D1C4E">
        <w:rPr>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14:paraId="21B25A91" w14:textId="77777777" w:rsidR="00E538CB" w:rsidRPr="008D1C4E" w:rsidRDefault="00EC3AD5" w:rsidP="00253EB0">
      <w:pPr>
        <w:pStyle w:val="a6"/>
        <w:numPr>
          <w:ilvl w:val="1"/>
          <w:numId w:val="20"/>
        </w:numPr>
        <w:tabs>
          <w:tab w:val="left" w:pos="1358"/>
        </w:tabs>
        <w:ind w:right="1281"/>
        <w:rPr>
          <w:rFonts w:ascii="Symbol" w:hAnsi="Symbol"/>
          <w:sz w:val="24"/>
          <w:szCs w:val="24"/>
        </w:rPr>
      </w:pPr>
      <w:r w:rsidRPr="008D1C4E">
        <w:rPr>
          <w:sz w:val="24"/>
          <w:szCs w:val="24"/>
        </w:rPr>
        <w:t>создавать ситуации, позволяющие ребенку реализовать свою компетентность, обретая уважение и признание взрослых и сверстников;</w:t>
      </w:r>
    </w:p>
    <w:p w14:paraId="52491F54" w14:textId="77777777" w:rsidR="00E538CB" w:rsidRPr="008D1C4E" w:rsidRDefault="00EC3AD5" w:rsidP="00253EB0">
      <w:pPr>
        <w:pStyle w:val="a6"/>
        <w:numPr>
          <w:ilvl w:val="1"/>
          <w:numId w:val="20"/>
        </w:numPr>
        <w:tabs>
          <w:tab w:val="left" w:pos="1358"/>
        </w:tabs>
        <w:ind w:right="1286"/>
        <w:rPr>
          <w:rFonts w:ascii="Symbol" w:hAnsi="Symbol"/>
          <w:sz w:val="24"/>
          <w:szCs w:val="24"/>
        </w:rPr>
      </w:pPr>
      <w:r w:rsidRPr="008D1C4E">
        <w:rPr>
          <w:sz w:val="24"/>
          <w:szCs w:val="24"/>
        </w:rPr>
        <w:t>обращаться к детям, с просьбой продемонстрировать свои достижения и научить его добиваться таких же результатов сверстников;</w:t>
      </w:r>
    </w:p>
    <w:p w14:paraId="5A43AB43" w14:textId="77777777" w:rsidR="00E538CB" w:rsidRPr="008D1C4E"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поддерживать</w:t>
      </w:r>
      <w:r w:rsidRPr="008D1C4E">
        <w:rPr>
          <w:spacing w:val="-10"/>
          <w:sz w:val="24"/>
          <w:szCs w:val="24"/>
        </w:rPr>
        <w:t xml:space="preserve"> </w:t>
      </w:r>
      <w:r w:rsidRPr="008D1C4E">
        <w:rPr>
          <w:sz w:val="24"/>
          <w:szCs w:val="24"/>
        </w:rPr>
        <w:t>чувство</w:t>
      </w:r>
      <w:r w:rsidRPr="008D1C4E">
        <w:rPr>
          <w:spacing w:val="-2"/>
          <w:sz w:val="24"/>
          <w:szCs w:val="24"/>
        </w:rPr>
        <w:t xml:space="preserve"> </w:t>
      </w:r>
      <w:r w:rsidRPr="008D1C4E">
        <w:rPr>
          <w:sz w:val="24"/>
          <w:szCs w:val="24"/>
        </w:rPr>
        <w:t>гордости</w:t>
      </w:r>
      <w:r w:rsidRPr="008D1C4E">
        <w:rPr>
          <w:spacing w:val="-4"/>
          <w:sz w:val="24"/>
          <w:szCs w:val="24"/>
        </w:rPr>
        <w:t xml:space="preserve"> </w:t>
      </w:r>
      <w:r w:rsidRPr="008D1C4E">
        <w:rPr>
          <w:sz w:val="24"/>
          <w:szCs w:val="24"/>
        </w:rPr>
        <w:t>за</w:t>
      </w:r>
      <w:r w:rsidRPr="008D1C4E">
        <w:rPr>
          <w:spacing w:val="-8"/>
          <w:sz w:val="24"/>
          <w:szCs w:val="24"/>
        </w:rPr>
        <w:t xml:space="preserve"> </w:t>
      </w:r>
      <w:r w:rsidRPr="008D1C4E">
        <w:rPr>
          <w:sz w:val="24"/>
          <w:szCs w:val="24"/>
        </w:rPr>
        <w:t>свой</w:t>
      </w:r>
      <w:r w:rsidRPr="008D1C4E">
        <w:rPr>
          <w:spacing w:val="-9"/>
          <w:sz w:val="24"/>
          <w:szCs w:val="24"/>
        </w:rPr>
        <w:t xml:space="preserve"> </w:t>
      </w:r>
      <w:r w:rsidRPr="008D1C4E">
        <w:rPr>
          <w:sz w:val="24"/>
          <w:szCs w:val="24"/>
        </w:rPr>
        <w:t>труд</w:t>
      </w:r>
      <w:r w:rsidRPr="008D1C4E">
        <w:rPr>
          <w:spacing w:val="-9"/>
          <w:sz w:val="24"/>
          <w:szCs w:val="24"/>
        </w:rPr>
        <w:t xml:space="preserve"> </w:t>
      </w:r>
      <w:r w:rsidRPr="008D1C4E">
        <w:rPr>
          <w:sz w:val="24"/>
          <w:szCs w:val="24"/>
        </w:rPr>
        <w:t>и</w:t>
      </w:r>
      <w:r w:rsidRPr="008D1C4E">
        <w:rPr>
          <w:spacing w:val="-1"/>
          <w:sz w:val="24"/>
          <w:szCs w:val="24"/>
        </w:rPr>
        <w:t xml:space="preserve"> </w:t>
      </w:r>
      <w:r w:rsidRPr="008D1C4E">
        <w:rPr>
          <w:sz w:val="24"/>
          <w:szCs w:val="24"/>
        </w:rPr>
        <w:t>удовлетворение</w:t>
      </w:r>
      <w:r w:rsidRPr="008D1C4E">
        <w:rPr>
          <w:spacing w:val="-5"/>
          <w:sz w:val="24"/>
          <w:szCs w:val="24"/>
        </w:rPr>
        <w:t xml:space="preserve"> </w:t>
      </w:r>
      <w:r w:rsidRPr="008D1C4E">
        <w:rPr>
          <w:sz w:val="24"/>
          <w:szCs w:val="24"/>
        </w:rPr>
        <w:t>его</w:t>
      </w:r>
      <w:r w:rsidRPr="008D1C4E">
        <w:rPr>
          <w:spacing w:val="-2"/>
          <w:sz w:val="24"/>
          <w:szCs w:val="24"/>
        </w:rPr>
        <w:t xml:space="preserve"> результатами;</w:t>
      </w:r>
    </w:p>
    <w:p w14:paraId="710E09B2" w14:textId="77777777" w:rsidR="00E538CB" w:rsidRPr="008D1C4E" w:rsidRDefault="00EC3AD5" w:rsidP="00253EB0">
      <w:pPr>
        <w:pStyle w:val="a6"/>
        <w:numPr>
          <w:ilvl w:val="1"/>
          <w:numId w:val="20"/>
        </w:numPr>
        <w:tabs>
          <w:tab w:val="left" w:pos="1358"/>
        </w:tabs>
        <w:ind w:right="1263"/>
        <w:rPr>
          <w:rFonts w:ascii="Symbol" w:hAnsi="Symbol"/>
          <w:sz w:val="24"/>
          <w:szCs w:val="24"/>
        </w:rPr>
      </w:pPr>
      <w:r w:rsidRPr="008D1C4E">
        <w:rPr>
          <w:sz w:val="24"/>
          <w:szCs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14:paraId="4296E222" w14:textId="77777777" w:rsidR="00E538CB" w:rsidRPr="008D1C4E"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при</w:t>
      </w:r>
      <w:r w:rsidRPr="008D1C4E">
        <w:rPr>
          <w:spacing w:val="-5"/>
          <w:sz w:val="24"/>
          <w:szCs w:val="24"/>
        </w:rPr>
        <w:t xml:space="preserve"> </w:t>
      </w:r>
      <w:r w:rsidRPr="008D1C4E">
        <w:rPr>
          <w:sz w:val="24"/>
          <w:szCs w:val="24"/>
        </w:rPr>
        <w:t>необходимости</w:t>
      </w:r>
      <w:r w:rsidRPr="008D1C4E">
        <w:rPr>
          <w:spacing w:val="-8"/>
          <w:sz w:val="24"/>
          <w:szCs w:val="24"/>
        </w:rPr>
        <w:t xml:space="preserve"> </w:t>
      </w:r>
      <w:r w:rsidRPr="008D1C4E">
        <w:rPr>
          <w:sz w:val="24"/>
          <w:szCs w:val="24"/>
        </w:rPr>
        <w:t>помогать</w:t>
      </w:r>
      <w:r w:rsidRPr="008D1C4E">
        <w:rPr>
          <w:spacing w:val="-3"/>
          <w:sz w:val="24"/>
          <w:szCs w:val="24"/>
        </w:rPr>
        <w:t xml:space="preserve"> </w:t>
      </w:r>
      <w:r w:rsidRPr="008D1C4E">
        <w:rPr>
          <w:sz w:val="24"/>
          <w:szCs w:val="24"/>
        </w:rPr>
        <w:t>детям</w:t>
      </w:r>
      <w:r w:rsidRPr="008D1C4E">
        <w:rPr>
          <w:spacing w:val="-3"/>
          <w:sz w:val="24"/>
          <w:szCs w:val="24"/>
        </w:rPr>
        <w:t xml:space="preserve"> </w:t>
      </w:r>
      <w:r w:rsidRPr="008D1C4E">
        <w:rPr>
          <w:sz w:val="24"/>
          <w:szCs w:val="24"/>
        </w:rPr>
        <w:t>решать</w:t>
      </w:r>
      <w:r w:rsidRPr="008D1C4E">
        <w:rPr>
          <w:spacing w:val="-6"/>
          <w:sz w:val="24"/>
          <w:szCs w:val="24"/>
        </w:rPr>
        <w:t xml:space="preserve"> </w:t>
      </w:r>
      <w:r w:rsidRPr="008D1C4E">
        <w:rPr>
          <w:sz w:val="24"/>
          <w:szCs w:val="24"/>
        </w:rPr>
        <w:t>проблемы</w:t>
      </w:r>
      <w:r w:rsidRPr="008D1C4E">
        <w:rPr>
          <w:spacing w:val="-3"/>
          <w:sz w:val="24"/>
          <w:szCs w:val="24"/>
        </w:rPr>
        <w:t xml:space="preserve"> </w:t>
      </w:r>
      <w:r w:rsidRPr="008D1C4E">
        <w:rPr>
          <w:sz w:val="24"/>
          <w:szCs w:val="24"/>
        </w:rPr>
        <w:t>при</w:t>
      </w:r>
      <w:r w:rsidRPr="008D1C4E">
        <w:rPr>
          <w:spacing w:val="-14"/>
          <w:sz w:val="24"/>
          <w:szCs w:val="24"/>
        </w:rPr>
        <w:t xml:space="preserve"> </w:t>
      </w:r>
      <w:r w:rsidRPr="008D1C4E">
        <w:rPr>
          <w:sz w:val="24"/>
          <w:szCs w:val="24"/>
        </w:rPr>
        <w:t>организации</w:t>
      </w:r>
      <w:r w:rsidRPr="008D1C4E">
        <w:rPr>
          <w:spacing w:val="-8"/>
          <w:sz w:val="24"/>
          <w:szCs w:val="24"/>
        </w:rPr>
        <w:t xml:space="preserve"> </w:t>
      </w:r>
      <w:r w:rsidRPr="008D1C4E">
        <w:rPr>
          <w:spacing w:val="-2"/>
          <w:sz w:val="24"/>
          <w:szCs w:val="24"/>
        </w:rPr>
        <w:t>игры;</w:t>
      </w:r>
    </w:p>
    <w:p w14:paraId="316DFE8E" w14:textId="77777777" w:rsidR="00E538CB" w:rsidRPr="008D1C4E" w:rsidRDefault="00EC3AD5" w:rsidP="00253EB0">
      <w:pPr>
        <w:pStyle w:val="a6"/>
        <w:numPr>
          <w:ilvl w:val="1"/>
          <w:numId w:val="20"/>
        </w:numPr>
        <w:tabs>
          <w:tab w:val="left" w:pos="1358"/>
        </w:tabs>
        <w:ind w:right="1272"/>
        <w:rPr>
          <w:rFonts w:ascii="Symbol" w:hAnsi="Symbol"/>
          <w:sz w:val="24"/>
          <w:szCs w:val="24"/>
        </w:rPr>
      </w:pPr>
      <w:r w:rsidRPr="008D1C4E">
        <w:rPr>
          <w:sz w:val="24"/>
          <w:szCs w:val="24"/>
        </w:rPr>
        <w:t>проводить планирование жизни группы на день, неделю, месяц с учетом интересов детей, стараться реализовывать их пожелания и предложения;</w:t>
      </w:r>
    </w:p>
    <w:p w14:paraId="756D08D7" w14:textId="77777777" w:rsidR="00DE0591" w:rsidRPr="00DE0591" w:rsidRDefault="00EC3AD5" w:rsidP="00253EB0">
      <w:pPr>
        <w:pStyle w:val="a6"/>
        <w:numPr>
          <w:ilvl w:val="1"/>
          <w:numId w:val="20"/>
        </w:numPr>
        <w:tabs>
          <w:tab w:val="left" w:pos="1357"/>
        </w:tabs>
        <w:ind w:left="1357" w:hanging="359"/>
        <w:rPr>
          <w:rFonts w:ascii="Symbol" w:hAnsi="Symbol"/>
          <w:sz w:val="24"/>
          <w:szCs w:val="24"/>
        </w:rPr>
      </w:pPr>
      <w:r w:rsidRPr="008D1C4E">
        <w:rPr>
          <w:sz w:val="24"/>
          <w:szCs w:val="24"/>
        </w:rPr>
        <w:t>презентовать</w:t>
      </w:r>
      <w:r w:rsidRPr="008D1C4E">
        <w:rPr>
          <w:spacing w:val="-12"/>
          <w:sz w:val="24"/>
          <w:szCs w:val="24"/>
        </w:rPr>
        <w:t xml:space="preserve"> </w:t>
      </w:r>
      <w:r w:rsidRPr="008D1C4E">
        <w:rPr>
          <w:sz w:val="24"/>
          <w:szCs w:val="24"/>
        </w:rPr>
        <w:t>продукты</w:t>
      </w:r>
      <w:r w:rsidRPr="008D1C4E">
        <w:rPr>
          <w:spacing w:val="-2"/>
          <w:sz w:val="24"/>
          <w:szCs w:val="24"/>
        </w:rPr>
        <w:t xml:space="preserve"> </w:t>
      </w:r>
      <w:r w:rsidRPr="008D1C4E">
        <w:rPr>
          <w:sz w:val="24"/>
          <w:szCs w:val="24"/>
        </w:rPr>
        <w:t>детского</w:t>
      </w:r>
      <w:r w:rsidRPr="008D1C4E">
        <w:rPr>
          <w:spacing w:val="1"/>
          <w:sz w:val="24"/>
          <w:szCs w:val="24"/>
        </w:rPr>
        <w:t xml:space="preserve"> </w:t>
      </w:r>
      <w:r w:rsidRPr="008D1C4E">
        <w:rPr>
          <w:sz w:val="24"/>
          <w:szCs w:val="24"/>
        </w:rPr>
        <w:t>творчества</w:t>
      </w:r>
      <w:r w:rsidRPr="008D1C4E">
        <w:rPr>
          <w:spacing w:val="-9"/>
          <w:sz w:val="24"/>
          <w:szCs w:val="24"/>
        </w:rPr>
        <w:t xml:space="preserve"> </w:t>
      </w:r>
      <w:r w:rsidRPr="008D1C4E">
        <w:rPr>
          <w:sz w:val="24"/>
          <w:szCs w:val="24"/>
        </w:rPr>
        <w:t>другим</w:t>
      </w:r>
      <w:r w:rsidRPr="008D1C4E">
        <w:rPr>
          <w:spacing w:val="-1"/>
          <w:sz w:val="24"/>
          <w:szCs w:val="24"/>
        </w:rPr>
        <w:t xml:space="preserve"> </w:t>
      </w:r>
      <w:r w:rsidRPr="008D1C4E">
        <w:rPr>
          <w:sz w:val="24"/>
          <w:szCs w:val="24"/>
        </w:rPr>
        <w:t>детям,</w:t>
      </w:r>
      <w:r w:rsidRPr="008D1C4E">
        <w:rPr>
          <w:spacing w:val="-10"/>
          <w:sz w:val="24"/>
          <w:szCs w:val="24"/>
        </w:rPr>
        <w:t xml:space="preserve"> </w:t>
      </w:r>
      <w:r w:rsidRPr="008D1C4E">
        <w:rPr>
          <w:sz w:val="24"/>
          <w:szCs w:val="24"/>
        </w:rPr>
        <w:t>родителям,</w:t>
      </w:r>
      <w:r w:rsidRPr="008D1C4E">
        <w:rPr>
          <w:spacing w:val="-5"/>
          <w:sz w:val="24"/>
          <w:szCs w:val="24"/>
        </w:rPr>
        <w:t xml:space="preserve"> </w:t>
      </w:r>
      <w:r w:rsidRPr="008D1C4E">
        <w:rPr>
          <w:spacing w:val="-2"/>
          <w:sz w:val="24"/>
          <w:szCs w:val="24"/>
        </w:rPr>
        <w:t>педагогам.</w:t>
      </w:r>
      <w:bookmarkStart w:id="54" w:name="Общие_способы_поддержки_детской_инициати"/>
      <w:bookmarkEnd w:id="54"/>
    </w:p>
    <w:p w14:paraId="0BBC0440" w14:textId="11A4AC27" w:rsidR="00E538CB" w:rsidRPr="00DE0591" w:rsidRDefault="00EC3AD5" w:rsidP="00DE0591">
      <w:pPr>
        <w:pStyle w:val="a6"/>
        <w:tabs>
          <w:tab w:val="left" w:pos="1357"/>
        </w:tabs>
        <w:ind w:left="1357" w:firstLine="0"/>
        <w:rPr>
          <w:rFonts w:ascii="Symbol" w:hAnsi="Symbol"/>
          <w:b/>
          <w:bCs/>
          <w:sz w:val="24"/>
          <w:szCs w:val="24"/>
        </w:rPr>
      </w:pPr>
      <w:r w:rsidRPr="00DE0591">
        <w:rPr>
          <w:b/>
          <w:bCs/>
        </w:rPr>
        <w:t>Общие способы поддержки детской инициативы для детей дошкольного возраста.</w:t>
      </w:r>
    </w:p>
    <w:p w14:paraId="46FBBBA7" w14:textId="77777777" w:rsidR="00E538CB" w:rsidRPr="008D1C4E" w:rsidRDefault="00EC3AD5" w:rsidP="00253EB0">
      <w:pPr>
        <w:pStyle w:val="a6"/>
        <w:numPr>
          <w:ilvl w:val="1"/>
          <w:numId w:val="20"/>
        </w:numPr>
        <w:tabs>
          <w:tab w:val="left" w:pos="1358"/>
        </w:tabs>
        <w:ind w:right="844"/>
        <w:rPr>
          <w:rFonts w:ascii="Symbol" w:hAnsi="Symbol"/>
          <w:sz w:val="24"/>
          <w:szCs w:val="24"/>
        </w:rPr>
      </w:pPr>
      <w:r w:rsidRPr="008D1C4E">
        <w:rPr>
          <w:sz w:val="24"/>
          <w:szCs w:val="24"/>
        </w:rPr>
        <w:t>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w:t>
      </w:r>
      <w:r w:rsidRPr="008D1C4E">
        <w:rPr>
          <w:spacing w:val="40"/>
          <w:sz w:val="24"/>
          <w:szCs w:val="24"/>
        </w:rPr>
        <w:t xml:space="preserve"> </w:t>
      </w:r>
      <w:r w:rsidRPr="008D1C4E">
        <w:rPr>
          <w:sz w:val="24"/>
          <w:szCs w:val="24"/>
        </w:rPr>
        <w:t>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425ADC8B" w14:textId="77777777" w:rsidR="00E538CB" w:rsidRPr="008D1C4E" w:rsidRDefault="00EC3AD5" w:rsidP="00253EB0">
      <w:pPr>
        <w:pStyle w:val="a6"/>
        <w:numPr>
          <w:ilvl w:val="1"/>
          <w:numId w:val="20"/>
        </w:numPr>
        <w:tabs>
          <w:tab w:val="left" w:pos="1358"/>
        </w:tabs>
        <w:ind w:right="842"/>
        <w:rPr>
          <w:rFonts w:ascii="Symbol" w:hAnsi="Symbol"/>
          <w:sz w:val="24"/>
          <w:szCs w:val="24"/>
        </w:rPr>
      </w:pPr>
      <w:r w:rsidRPr="008D1C4E">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w:t>
      </w:r>
      <w:r w:rsidRPr="008D1C4E">
        <w:rPr>
          <w:spacing w:val="-4"/>
          <w:sz w:val="24"/>
          <w:szCs w:val="24"/>
        </w:rPr>
        <w:t xml:space="preserve"> </w:t>
      </w:r>
      <w:r w:rsidRPr="008D1C4E">
        <w:rPr>
          <w:sz w:val="24"/>
          <w:szCs w:val="24"/>
        </w:rPr>
        <w:t>ее</w:t>
      </w:r>
      <w:r w:rsidRPr="008D1C4E">
        <w:rPr>
          <w:spacing w:val="-3"/>
          <w:sz w:val="24"/>
          <w:szCs w:val="24"/>
        </w:rPr>
        <w:t xml:space="preserve"> </w:t>
      </w:r>
      <w:r w:rsidRPr="008D1C4E">
        <w:rPr>
          <w:sz w:val="24"/>
          <w:szCs w:val="24"/>
        </w:rPr>
        <w:t>минимизации:</w:t>
      </w:r>
      <w:r w:rsidRPr="008D1C4E">
        <w:rPr>
          <w:spacing w:val="-3"/>
          <w:sz w:val="24"/>
          <w:szCs w:val="24"/>
        </w:rPr>
        <w:t xml:space="preserve"> </w:t>
      </w:r>
      <w:r w:rsidRPr="008D1C4E">
        <w:rPr>
          <w:sz w:val="24"/>
          <w:szCs w:val="24"/>
        </w:rPr>
        <w:t>лучше дать совет,</w:t>
      </w:r>
      <w:r w:rsidRPr="008D1C4E">
        <w:rPr>
          <w:spacing w:val="-1"/>
          <w:sz w:val="24"/>
          <w:szCs w:val="24"/>
        </w:rPr>
        <w:t xml:space="preserve"> </w:t>
      </w:r>
      <w:r w:rsidRPr="008D1C4E">
        <w:rPr>
          <w:sz w:val="24"/>
          <w:szCs w:val="24"/>
        </w:rPr>
        <w:t>задать</w:t>
      </w:r>
      <w:r w:rsidRPr="008D1C4E">
        <w:rPr>
          <w:spacing w:val="-2"/>
          <w:sz w:val="24"/>
          <w:szCs w:val="24"/>
        </w:rPr>
        <w:t xml:space="preserve"> </w:t>
      </w:r>
      <w:r w:rsidRPr="008D1C4E">
        <w:rPr>
          <w:sz w:val="24"/>
          <w:szCs w:val="24"/>
        </w:rPr>
        <w:t>наводящие</w:t>
      </w:r>
      <w:r w:rsidRPr="008D1C4E">
        <w:rPr>
          <w:spacing w:val="-3"/>
          <w:sz w:val="24"/>
          <w:szCs w:val="24"/>
        </w:rPr>
        <w:t xml:space="preserve"> </w:t>
      </w:r>
      <w:r w:rsidRPr="008D1C4E">
        <w:rPr>
          <w:sz w:val="24"/>
          <w:szCs w:val="24"/>
        </w:rPr>
        <w:t>вопросы,</w:t>
      </w:r>
      <w:r w:rsidRPr="008D1C4E">
        <w:rPr>
          <w:spacing w:val="-1"/>
          <w:sz w:val="24"/>
          <w:szCs w:val="24"/>
        </w:rPr>
        <w:t xml:space="preserve"> </w:t>
      </w:r>
      <w:r w:rsidRPr="008D1C4E">
        <w:rPr>
          <w:sz w:val="24"/>
          <w:szCs w:val="24"/>
        </w:rPr>
        <w:t>активизировать имеющийся у ребенка прошлый опыт.</w:t>
      </w:r>
    </w:p>
    <w:p w14:paraId="32CBA966" w14:textId="77777777" w:rsidR="00E538CB" w:rsidRPr="008D1C4E" w:rsidRDefault="00EC3AD5" w:rsidP="00253EB0">
      <w:pPr>
        <w:pStyle w:val="a6"/>
        <w:numPr>
          <w:ilvl w:val="1"/>
          <w:numId w:val="20"/>
        </w:numPr>
        <w:tabs>
          <w:tab w:val="left" w:pos="1358"/>
        </w:tabs>
        <w:ind w:right="844"/>
        <w:rPr>
          <w:rFonts w:ascii="Symbol" w:hAnsi="Symbol"/>
          <w:sz w:val="24"/>
          <w:szCs w:val="24"/>
        </w:rPr>
      </w:pPr>
      <w:r w:rsidRPr="008D1C4E">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A2E6CEB" w14:textId="77777777" w:rsidR="00E538CB" w:rsidRPr="008D1C4E" w:rsidRDefault="00EC3AD5" w:rsidP="00253EB0">
      <w:pPr>
        <w:pStyle w:val="a6"/>
        <w:numPr>
          <w:ilvl w:val="1"/>
          <w:numId w:val="20"/>
        </w:numPr>
        <w:tabs>
          <w:tab w:val="left" w:pos="1358"/>
        </w:tabs>
        <w:ind w:right="835"/>
        <w:rPr>
          <w:rFonts w:ascii="Symbol" w:hAnsi="Symbol"/>
          <w:sz w:val="24"/>
          <w:szCs w:val="24"/>
        </w:rPr>
      </w:pPr>
      <w:r w:rsidRPr="008D1C4E">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w:t>
      </w:r>
      <w:r w:rsidRPr="008D1C4E">
        <w:rPr>
          <w:spacing w:val="40"/>
          <w:sz w:val="24"/>
          <w:szCs w:val="24"/>
        </w:rPr>
        <w:t xml:space="preserve"> </w:t>
      </w:r>
      <w:r w:rsidRPr="008D1C4E">
        <w:rPr>
          <w:sz w:val="24"/>
          <w:szCs w:val="24"/>
        </w:rPr>
        <w:t>в своих силах.</w:t>
      </w:r>
    </w:p>
    <w:p w14:paraId="72155C6B" w14:textId="77777777" w:rsidR="00E538CB" w:rsidRPr="008D1C4E" w:rsidRDefault="00EC3AD5" w:rsidP="00253EB0">
      <w:pPr>
        <w:pStyle w:val="a6"/>
        <w:numPr>
          <w:ilvl w:val="1"/>
          <w:numId w:val="20"/>
        </w:numPr>
        <w:tabs>
          <w:tab w:val="left" w:pos="1358"/>
        </w:tabs>
        <w:ind w:right="849"/>
        <w:rPr>
          <w:rFonts w:ascii="Symbol" w:hAnsi="Symbol"/>
          <w:sz w:val="24"/>
          <w:szCs w:val="24"/>
        </w:rPr>
      </w:pPr>
      <w:r w:rsidRPr="008D1C4E">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8876809" w14:textId="77777777" w:rsidR="00E538CB" w:rsidRPr="008D1C4E" w:rsidRDefault="00EC3AD5" w:rsidP="00253EB0">
      <w:pPr>
        <w:pStyle w:val="a6"/>
        <w:numPr>
          <w:ilvl w:val="1"/>
          <w:numId w:val="20"/>
        </w:numPr>
        <w:tabs>
          <w:tab w:val="left" w:pos="1358"/>
        </w:tabs>
        <w:ind w:right="844"/>
        <w:rPr>
          <w:rFonts w:ascii="Symbol" w:hAnsi="Symbol"/>
          <w:sz w:val="24"/>
          <w:szCs w:val="24"/>
        </w:rPr>
      </w:pPr>
      <w:r w:rsidRPr="008D1C4E">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1DDE6641" w14:textId="77777777" w:rsidR="00DE0591" w:rsidRDefault="00EC3AD5" w:rsidP="00DE0591">
      <w:pPr>
        <w:spacing w:line="242" w:lineRule="auto"/>
        <w:ind w:left="1243" w:right="127" w:hanging="721"/>
        <w:jc w:val="center"/>
        <w:rPr>
          <w:b/>
          <w:color w:val="000000"/>
          <w:sz w:val="28"/>
        </w:rPr>
      </w:pPr>
      <w:r w:rsidRPr="008D1C4E">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DE0591" w:rsidRPr="00DE0591">
        <w:rPr>
          <w:b/>
          <w:color w:val="000000"/>
          <w:sz w:val="28"/>
        </w:rPr>
        <w:t xml:space="preserve"> </w:t>
      </w:r>
    </w:p>
    <w:p w14:paraId="3DAF0227" w14:textId="056482E9" w:rsidR="00E538CB" w:rsidRPr="00DE0591" w:rsidRDefault="00DE0591" w:rsidP="00DE0591">
      <w:pPr>
        <w:spacing w:line="242" w:lineRule="auto"/>
        <w:ind w:left="1243" w:right="127" w:hanging="721"/>
        <w:rPr>
          <w:b/>
          <w:color w:val="000000"/>
          <w:spacing w:val="-6"/>
          <w:sz w:val="28"/>
        </w:rPr>
      </w:pPr>
      <w:r>
        <w:rPr>
          <w:b/>
          <w:color w:val="000000"/>
          <w:sz w:val="28"/>
        </w:rPr>
        <w:t>2.1.5. Особенности</w:t>
      </w:r>
      <w:r>
        <w:rPr>
          <w:b/>
          <w:color w:val="000000"/>
          <w:spacing w:val="-9"/>
          <w:sz w:val="28"/>
        </w:rPr>
        <w:t xml:space="preserve"> </w:t>
      </w:r>
      <w:r>
        <w:rPr>
          <w:b/>
          <w:color w:val="000000"/>
          <w:sz w:val="28"/>
        </w:rPr>
        <w:t>взаимодействия</w:t>
      </w:r>
      <w:r>
        <w:rPr>
          <w:b/>
          <w:color w:val="000000"/>
          <w:spacing w:val="-8"/>
          <w:sz w:val="28"/>
        </w:rPr>
        <w:t xml:space="preserve"> </w:t>
      </w:r>
      <w:r>
        <w:rPr>
          <w:b/>
          <w:color w:val="000000"/>
          <w:sz w:val="28"/>
        </w:rPr>
        <w:t>педагогического</w:t>
      </w:r>
      <w:r>
        <w:rPr>
          <w:b/>
          <w:color w:val="000000"/>
          <w:spacing w:val="-2"/>
          <w:sz w:val="28"/>
        </w:rPr>
        <w:t xml:space="preserve"> </w:t>
      </w:r>
      <w:r>
        <w:rPr>
          <w:b/>
          <w:color w:val="000000"/>
          <w:sz w:val="28"/>
        </w:rPr>
        <w:t>коллектива</w:t>
      </w:r>
      <w:r>
        <w:rPr>
          <w:b/>
          <w:color w:val="000000"/>
          <w:spacing w:val="-6"/>
          <w:sz w:val="28"/>
        </w:rPr>
        <w:t xml:space="preserve"> </w:t>
      </w:r>
      <w:r w:rsidRPr="00DE0591">
        <w:rPr>
          <w:b/>
          <w:color w:val="000000"/>
          <w:sz w:val="28"/>
        </w:rPr>
        <w:t>с</w:t>
      </w:r>
      <w:r w:rsidRPr="00DE0591">
        <w:rPr>
          <w:b/>
          <w:color w:val="000000"/>
          <w:spacing w:val="-7"/>
          <w:sz w:val="28"/>
        </w:rPr>
        <w:t xml:space="preserve"> </w:t>
      </w:r>
      <w:r w:rsidRPr="00DE0591">
        <w:rPr>
          <w:b/>
          <w:color w:val="000000"/>
          <w:sz w:val="28"/>
        </w:rPr>
        <w:t xml:space="preserve">семьями </w:t>
      </w:r>
      <w:r w:rsidRPr="00DE0591">
        <w:rPr>
          <w:b/>
          <w:color w:val="000000"/>
          <w:spacing w:val="-2"/>
          <w:sz w:val="28"/>
        </w:rPr>
        <w:t>воспитанников</w:t>
      </w:r>
    </w:p>
    <w:p w14:paraId="7DF266AF" w14:textId="35E36DB9" w:rsidR="00E538CB" w:rsidRPr="008D1C4E" w:rsidRDefault="00EC3AD5" w:rsidP="008D1C4E">
      <w:pPr>
        <w:pStyle w:val="a4"/>
        <w:ind w:left="100" w:right="225" w:firstLine="708"/>
      </w:pPr>
      <w:r w:rsidRPr="008D1C4E">
        <w:t xml:space="preserve">     Согласно п. 26.1 ФОП ДО, главными целями взаимодействия педагогического</w:t>
      </w:r>
      <w:r w:rsidRPr="008D1C4E">
        <w:rPr>
          <w:spacing w:val="1"/>
        </w:rPr>
        <w:t xml:space="preserve"> </w:t>
      </w:r>
      <w:r w:rsidRPr="008D1C4E">
        <w:t>коллектива</w:t>
      </w:r>
      <w:r w:rsidRPr="008D1C4E">
        <w:rPr>
          <w:spacing w:val="1"/>
        </w:rPr>
        <w:t xml:space="preserve"> </w:t>
      </w:r>
      <w:r w:rsidRPr="008D1C4E">
        <w:t>ДОУ</w:t>
      </w:r>
      <w:r w:rsidRPr="008D1C4E">
        <w:rPr>
          <w:spacing w:val="3"/>
        </w:rPr>
        <w:t xml:space="preserve"> </w:t>
      </w:r>
      <w:r w:rsidRPr="008D1C4E">
        <w:t>с семьями</w:t>
      </w:r>
      <w:r w:rsidRPr="008D1C4E">
        <w:rPr>
          <w:spacing w:val="-2"/>
        </w:rPr>
        <w:t xml:space="preserve"> </w:t>
      </w:r>
      <w:r w:rsidRPr="008D1C4E">
        <w:t>обучающихся</w:t>
      </w:r>
      <w:r w:rsidRPr="008D1C4E">
        <w:rPr>
          <w:spacing w:val="-1"/>
        </w:rPr>
        <w:t xml:space="preserve"> </w:t>
      </w:r>
      <w:r w:rsidRPr="008D1C4E">
        <w:t>дошкольного</w:t>
      </w:r>
      <w:r w:rsidRPr="008D1C4E">
        <w:rPr>
          <w:spacing w:val="-3"/>
        </w:rPr>
        <w:t xml:space="preserve"> </w:t>
      </w:r>
      <w:r w:rsidRPr="008D1C4E">
        <w:t>возраста являются:</w:t>
      </w:r>
    </w:p>
    <w:p w14:paraId="575A4394" w14:textId="77777777" w:rsidR="00E538CB" w:rsidRPr="008D1C4E" w:rsidRDefault="00EC3AD5" w:rsidP="00253EB0">
      <w:pPr>
        <w:pStyle w:val="a6"/>
        <w:numPr>
          <w:ilvl w:val="0"/>
          <w:numId w:val="21"/>
        </w:numPr>
        <w:tabs>
          <w:tab w:val="left" w:pos="669"/>
        </w:tabs>
        <w:ind w:right="239"/>
        <w:rPr>
          <w:sz w:val="24"/>
          <w:szCs w:val="24"/>
        </w:rPr>
      </w:pPr>
      <w:r w:rsidRPr="008D1C4E">
        <w:rPr>
          <w:sz w:val="24"/>
          <w:szCs w:val="24"/>
        </w:rPr>
        <w:t>Обеспечение</w:t>
      </w:r>
      <w:r w:rsidRPr="008D1C4E">
        <w:rPr>
          <w:spacing w:val="1"/>
          <w:sz w:val="24"/>
          <w:szCs w:val="24"/>
        </w:rPr>
        <w:t xml:space="preserve"> </w:t>
      </w:r>
      <w:r w:rsidRPr="008D1C4E">
        <w:rPr>
          <w:sz w:val="24"/>
          <w:szCs w:val="24"/>
        </w:rPr>
        <w:t>психолого-педагогической</w:t>
      </w:r>
      <w:r w:rsidRPr="008D1C4E">
        <w:rPr>
          <w:spacing w:val="1"/>
          <w:sz w:val="24"/>
          <w:szCs w:val="24"/>
        </w:rPr>
        <w:t xml:space="preserve"> </w:t>
      </w:r>
      <w:r w:rsidRPr="008D1C4E">
        <w:rPr>
          <w:sz w:val="24"/>
          <w:szCs w:val="24"/>
        </w:rPr>
        <w:t>поддержки</w:t>
      </w:r>
      <w:r w:rsidRPr="008D1C4E">
        <w:rPr>
          <w:spacing w:val="1"/>
          <w:sz w:val="24"/>
          <w:szCs w:val="24"/>
        </w:rPr>
        <w:t xml:space="preserve"> </w:t>
      </w:r>
      <w:r w:rsidRPr="008D1C4E">
        <w:rPr>
          <w:sz w:val="24"/>
          <w:szCs w:val="24"/>
        </w:rPr>
        <w:t>семьи</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повышение</w:t>
      </w:r>
      <w:r w:rsidRPr="008D1C4E">
        <w:rPr>
          <w:spacing w:val="1"/>
          <w:sz w:val="24"/>
          <w:szCs w:val="24"/>
        </w:rPr>
        <w:t xml:space="preserve"> </w:t>
      </w:r>
      <w:r w:rsidRPr="008D1C4E">
        <w:rPr>
          <w:sz w:val="24"/>
          <w:szCs w:val="24"/>
        </w:rPr>
        <w:t>компетентности родителей (законных представителей) в вопросах образования,</w:t>
      </w:r>
      <w:r w:rsidRPr="008D1C4E">
        <w:rPr>
          <w:spacing w:val="1"/>
          <w:sz w:val="24"/>
          <w:szCs w:val="24"/>
        </w:rPr>
        <w:t xml:space="preserve"> </w:t>
      </w:r>
      <w:r w:rsidRPr="008D1C4E">
        <w:rPr>
          <w:sz w:val="24"/>
          <w:szCs w:val="24"/>
        </w:rPr>
        <w:t>охраны</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укрепления</w:t>
      </w:r>
      <w:r w:rsidRPr="008D1C4E">
        <w:rPr>
          <w:spacing w:val="1"/>
          <w:sz w:val="24"/>
          <w:szCs w:val="24"/>
        </w:rPr>
        <w:t xml:space="preserve"> </w:t>
      </w:r>
      <w:r w:rsidRPr="008D1C4E">
        <w:rPr>
          <w:sz w:val="24"/>
          <w:szCs w:val="24"/>
        </w:rPr>
        <w:t>здоровья</w:t>
      </w:r>
      <w:r w:rsidRPr="008D1C4E">
        <w:rPr>
          <w:spacing w:val="1"/>
          <w:sz w:val="24"/>
          <w:szCs w:val="24"/>
        </w:rPr>
        <w:t xml:space="preserve"> </w:t>
      </w:r>
      <w:r w:rsidRPr="008D1C4E">
        <w:rPr>
          <w:sz w:val="24"/>
          <w:szCs w:val="24"/>
        </w:rPr>
        <w:t>детей</w:t>
      </w:r>
      <w:r w:rsidRPr="008D1C4E">
        <w:rPr>
          <w:spacing w:val="1"/>
          <w:sz w:val="24"/>
          <w:szCs w:val="24"/>
        </w:rPr>
        <w:t xml:space="preserve"> </w:t>
      </w:r>
      <w:r w:rsidRPr="008D1C4E">
        <w:rPr>
          <w:sz w:val="24"/>
          <w:szCs w:val="24"/>
        </w:rPr>
        <w:t>младенческого,</w:t>
      </w:r>
      <w:r w:rsidRPr="008D1C4E">
        <w:rPr>
          <w:spacing w:val="1"/>
          <w:sz w:val="24"/>
          <w:szCs w:val="24"/>
        </w:rPr>
        <w:t xml:space="preserve"> </w:t>
      </w:r>
      <w:r w:rsidRPr="008D1C4E">
        <w:rPr>
          <w:sz w:val="24"/>
          <w:szCs w:val="24"/>
        </w:rPr>
        <w:t>раннего</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дошкольного</w:t>
      </w:r>
      <w:r w:rsidRPr="008D1C4E">
        <w:rPr>
          <w:spacing w:val="1"/>
          <w:sz w:val="24"/>
          <w:szCs w:val="24"/>
        </w:rPr>
        <w:t xml:space="preserve"> </w:t>
      </w:r>
      <w:r w:rsidRPr="008D1C4E">
        <w:rPr>
          <w:sz w:val="24"/>
          <w:szCs w:val="24"/>
        </w:rPr>
        <w:t>возрастов;</w:t>
      </w:r>
    </w:p>
    <w:p w14:paraId="3CDF7648" w14:textId="77777777" w:rsidR="00E538CB" w:rsidRPr="008D1C4E" w:rsidRDefault="00EC3AD5" w:rsidP="00253EB0">
      <w:pPr>
        <w:pStyle w:val="a6"/>
        <w:numPr>
          <w:ilvl w:val="0"/>
          <w:numId w:val="21"/>
        </w:numPr>
        <w:tabs>
          <w:tab w:val="left" w:pos="669"/>
        </w:tabs>
        <w:ind w:right="236"/>
        <w:rPr>
          <w:sz w:val="24"/>
          <w:szCs w:val="24"/>
        </w:rPr>
      </w:pPr>
      <w:r w:rsidRPr="008D1C4E">
        <w:rPr>
          <w:sz w:val="24"/>
          <w:szCs w:val="24"/>
        </w:rPr>
        <w:t>Обеспечение единства подходов к воспитанию и обучению детей в условиях ДОУ</w:t>
      </w:r>
      <w:r w:rsidRPr="008D1C4E">
        <w:rPr>
          <w:spacing w:val="-67"/>
          <w:sz w:val="24"/>
          <w:szCs w:val="24"/>
        </w:rPr>
        <w:t xml:space="preserve"> </w:t>
      </w:r>
      <w:r w:rsidRPr="008D1C4E">
        <w:rPr>
          <w:sz w:val="24"/>
          <w:szCs w:val="24"/>
        </w:rPr>
        <w:t>и</w:t>
      </w:r>
      <w:r w:rsidRPr="008D1C4E">
        <w:rPr>
          <w:spacing w:val="-2"/>
          <w:sz w:val="24"/>
          <w:szCs w:val="24"/>
        </w:rPr>
        <w:t xml:space="preserve"> </w:t>
      </w:r>
      <w:r w:rsidRPr="008D1C4E">
        <w:rPr>
          <w:sz w:val="24"/>
          <w:szCs w:val="24"/>
        </w:rPr>
        <w:t>семьи;</w:t>
      </w:r>
      <w:r w:rsidRPr="008D1C4E">
        <w:rPr>
          <w:spacing w:val="-1"/>
          <w:sz w:val="24"/>
          <w:szCs w:val="24"/>
        </w:rPr>
        <w:t xml:space="preserve"> </w:t>
      </w:r>
      <w:r w:rsidRPr="008D1C4E">
        <w:rPr>
          <w:sz w:val="24"/>
          <w:szCs w:val="24"/>
        </w:rPr>
        <w:t>повышение</w:t>
      </w:r>
      <w:r w:rsidRPr="008D1C4E">
        <w:rPr>
          <w:spacing w:val="-4"/>
          <w:sz w:val="24"/>
          <w:szCs w:val="24"/>
        </w:rPr>
        <w:t xml:space="preserve"> </w:t>
      </w:r>
      <w:r w:rsidRPr="008D1C4E">
        <w:rPr>
          <w:sz w:val="24"/>
          <w:szCs w:val="24"/>
        </w:rPr>
        <w:t>воспитательного</w:t>
      </w:r>
      <w:r w:rsidRPr="008D1C4E">
        <w:rPr>
          <w:spacing w:val="-3"/>
          <w:sz w:val="24"/>
          <w:szCs w:val="24"/>
        </w:rPr>
        <w:t xml:space="preserve"> </w:t>
      </w:r>
      <w:r w:rsidRPr="008D1C4E">
        <w:rPr>
          <w:sz w:val="24"/>
          <w:szCs w:val="24"/>
        </w:rPr>
        <w:t>потенциала семьи.</w:t>
      </w:r>
    </w:p>
    <w:p w14:paraId="63C9891D" w14:textId="77777777" w:rsidR="00E538CB" w:rsidRPr="008D1C4E" w:rsidRDefault="00EC3AD5" w:rsidP="008D1C4E">
      <w:pPr>
        <w:pStyle w:val="a4"/>
        <w:ind w:left="120" w:right="241" w:firstLine="700"/>
      </w:pPr>
      <w:r w:rsidRPr="008D1C4E">
        <w:t>Согласно</w:t>
      </w:r>
      <w:r w:rsidRPr="008D1C4E">
        <w:rPr>
          <w:spacing w:val="-15"/>
        </w:rPr>
        <w:t xml:space="preserve"> </w:t>
      </w:r>
      <w:r w:rsidRPr="008D1C4E">
        <w:t>п.</w:t>
      </w:r>
      <w:r w:rsidRPr="008D1C4E">
        <w:rPr>
          <w:spacing w:val="-9"/>
        </w:rPr>
        <w:t xml:space="preserve"> </w:t>
      </w:r>
      <w:r w:rsidRPr="008D1C4E">
        <w:t>26.3</w:t>
      </w:r>
      <w:r w:rsidRPr="008D1C4E">
        <w:rPr>
          <w:spacing w:val="-14"/>
        </w:rPr>
        <w:t xml:space="preserve"> </w:t>
      </w:r>
      <w:r w:rsidRPr="008D1C4E">
        <w:t>ФОП</w:t>
      </w:r>
      <w:r w:rsidRPr="008D1C4E">
        <w:rPr>
          <w:spacing w:val="-13"/>
        </w:rPr>
        <w:t xml:space="preserve"> </w:t>
      </w:r>
      <w:r w:rsidRPr="008D1C4E">
        <w:t>ДО,</w:t>
      </w:r>
      <w:r w:rsidRPr="008D1C4E">
        <w:rPr>
          <w:spacing w:val="-13"/>
        </w:rPr>
        <w:t xml:space="preserve"> </w:t>
      </w:r>
      <w:r w:rsidRPr="008D1C4E">
        <w:t>достижение</w:t>
      </w:r>
      <w:r w:rsidRPr="008D1C4E">
        <w:rPr>
          <w:spacing w:val="-15"/>
        </w:rPr>
        <w:t xml:space="preserve"> </w:t>
      </w:r>
      <w:r w:rsidRPr="008D1C4E">
        <w:t>этих</w:t>
      </w:r>
      <w:r w:rsidRPr="008D1C4E">
        <w:rPr>
          <w:spacing w:val="-10"/>
        </w:rPr>
        <w:t xml:space="preserve"> </w:t>
      </w:r>
      <w:r w:rsidRPr="008D1C4E">
        <w:t>целей</w:t>
      </w:r>
      <w:r w:rsidRPr="008D1C4E">
        <w:rPr>
          <w:spacing w:val="-14"/>
        </w:rPr>
        <w:t xml:space="preserve"> </w:t>
      </w:r>
      <w:r w:rsidRPr="008D1C4E">
        <w:t>осуществляется</w:t>
      </w:r>
      <w:r w:rsidRPr="008D1C4E">
        <w:rPr>
          <w:spacing w:val="-8"/>
        </w:rPr>
        <w:t xml:space="preserve"> </w:t>
      </w:r>
      <w:r w:rsidRPr="008D1C4E">
        <w:t>через</w:t>
      </w:r>
      <w:r w:rsidRPr="008D1C4E">
        <w:rPr>
          <w:spacing w:val="-9"/>
        </w:rPr>
        <w:t xml:space="preserve"> </w:t>
      </w:r>
      <w:r w:rsidRPr="008D1C4E">
        <w:t>решение</w:t>
      </w:r>
      <w:r w:rsidRPr="008D1C4E">
        <w:rPr>
          <w:spacing w:val="-68"/>
        </w:rPr>
        <w:t xml:space="preserve"> </w:t>
      </w:r>
      <w:r w:rsidRPr="008D1C4E">
        <w:t>основных задач:</w:t>
      </w:r>
    </w:p>
    <w:p w14:paraId="459DF906" w14:textId="77777777" w:rsidR="00E538CB" w:rsidRPr="008D1C4E" w:rsidRDefault="00EC3AD5" w:rsidP="00253EB0">
      <w:pPr>
        <w:pStyle w:val="a6"/>
        <w:numPr>
          <w:ilvl w:val="1"/>
          <w:numId w:val="21"/>
        </w:numPr>
        <w:tabs>
          <w:tab w:val="left" w:pos="1541"/>
        </w:tabs>
        <w:ind w:right="240" w:firstLine="700"/>
        <w:rPr>
          <w:sz w:val="24"/>
          <w:szCs w:val="24"/>
        </w:rPr>
      </w:pPr>
      <w:r w:rsidRPr="008D1C4E">
        <w:rPr>
          <w:sz w:val="24"/>
          <w:szCs w:val="24"/>
        </w:rPr>
        <w:t>информирование родителей (законных представителей) и общественности</w:t>
      </w:r>
      <w:r w:rsidRPr="008D1C4E">
        <w:rPr>
          <w:spacing w:val="1"/>
          <w:sz w:val="24"/>
          <w:szCs w:val="24"/>
        </w:rPr>
        <w:t xml:space="preserve"> </w:t>
      </w:r>
      <w:r w:rsidRPr="008D1C4E">
        <w:rPr>
          <w:sz w:val="24"/>
          <w:szCs w:val="24"/>
        </w:rPr>
        <w:t>относительно целей ДО, общих для всего образовательного пространства Российской</w:t>
      </w:r>
      <w:r w:rsidRPr="008D1C4E">
        <w:rPr>
          <w:spacing w:val="1"/>
          <w:sz w:val="24"/>
          <w:szCs w:val="24"/>
        </w:rPr>
        <w:t xml:space="preserve"> </w:t>
      </w:r>
      <w:r w:rsidRPr="008D1C4E">
        <w:rPr>
          <w:sz w:val="24"/>
          <w:szCs w:val="24"/>
        </w:rPr>
        <w:t>Федерации, о мерах господдержки семьям, имеющим детей дошкольного возраста, а</w:t>
      </w:r>
      <w:r w:rsidRPr="008D1C4E">
        <w:rPr>
          <w:spacing w:val="1"/>
          <w:sz w:val="24"/>
          <w:szCs w:val="24"/>
        </w:rPr>
        <w:t xml:space="preserve"> </w:t>
      </w:r>
      <w:r w:rsidRPr="008D1C4E">
        <w:rPr>
          <w:sz w:val="24"/>
          <w:szCs w:val="24"/>
        </w:rPr>
        <w:t>также об</w:t>
      </w:r>
      <w:r w:rsidRPr="008D1C4E">
        <w:rPr>
          <w:spacing w:val="2"/>
          <w:sz w:val="24"/>
          <w:szCs w:val="24"/>
        </w:rPr>
        <w:t xml:space="preserve"> </w:t>
      </w:r>
      <w:r w:rsidRPr="008D1C4E">
        <w:rPr>
          <w:sz w:val="24"/>
          <w:szCs w:val="24"/>
        </w:rPr>
        <w:t>образовательной</w:t>
      </w:r>
      <w:r w:rsidRPr="008D1C4E">
        <w:rPr>
          <w:spacing w:val="-1"/>
          <w:sz w:val="24"/>
          <w:szCs w:val="24"/>
        </w:rPr>
        <w:t xml:space="preserve"> </w:t>
      </w:r>
      <w:r w:rsidRPr="008D1C4E">
        <w:rPr>
          <w:sz w:val="24"/>
          <w:szCs w:val="24"/>
        </w:rPr>
        <w:t>программе,</w:t>
      </w:r>
      <w:r w:rsidRPr="008D1C4E">
        <w:rPr>
          <w:spacing w:val="3"/>
          <w:sz w:val="24"/>
          <w:szCs w:val="24"/>
        </w:rPr>
        <w:t xml:space="preserve"> </w:t>
      </w:r>
      <w:r w:rsidRPr="008D1C4E">
        <w:rPr>
          <w:sz w:val="24"/>
          <w:szCs w:val="24"/>
        </w:rPr>
        <w:t>реализуемой</w:t>
      </w:r>
      <w:r w:rsidRPr="008D1C4E">
        <w:rPr>
          <w:spacing w:val="-1"/>
          <w:sz w:val="24"/>
          <w:szCs w:val="24"/>
        </w:rPr>
        <w:t xml:space="preserve"> </w:t>
      </w:r>
      <w:r w:rsidRPr="008D1C4E">
        <w:rPr>
          <w:sz w:val="24"/>
          <w:szCs w:val="24"/>
        </w:rPr>
        <w:t>в</w:t>
      </w:r>
      <w:r w:rsidRPr="008D1C4E">
        <w:rPr>
          <w:spacing w:val="8"/>
          <w:sz w:val="24"/>
          <w:szCs w:val="24"/>
        </w:rPr>
        <w:t xml:space="preserve"> </w:t>
      </w:r>
      <w:r w:rsidRPr="008D1C4E">
        <w:rPr>
          <w:sz w:val="24"/>
          <w:szCs w:val="24"/>
        </w:rPr>
        <w:t>ДОУ;</w:t>
      </w:r>
    </w:p>
    <w:p w14:paraId="58672CB3" w14:textId="77777777" w:rsidR="00E538CB" w:rsidRPr="008D1C4E" w:rsidRDefault="00EC3AD5" w:rsidP="00253EB0">
      <w:pPr>
        <w:pStyle w:val="a6"/>
        <w:numPr>
          <w:ilvl w:val="1"/>
          <w:numId w:val="21"/>
        </w:numPr>
        <w:tabs>
          <w:tab w:val="left" w:pos="1133"/>
        </w:tabs>
        <w:ind w:right="247" w:firstLine="720"/>
        <w:rPr>
          <w:sz w:val="24"/>
          <w:szCs w:val="24"/>
        </w:rPr>
      </w:pPr>
      <w:r w:rsidRPr="008D1C4E">
        <w:rPr>
          <w:sz w:val="24"/>
          <w:szCs w:val="24"/>
        </w:rPr>
        <w:t>просвещение родителей (законных представителей), повышение их правовой,</w:t>
      </w:r>
      <w:r w:rsidRPr="008D1C4E">
        <w:rPr>
          <w:spacing w:val="1"/>
          <w:sz w:val="24"/>
          <w:szCs w:val="24"/>
        </w:rPr>
        <w:t xml:space="preserve"> </w:t>
      </w:r>
      <w:r w:rsidRPr="008D1C4E">
        <w:rPr>
          <w:sz w:val="24"/>
          <w:szCs w:val="24"/>
        </w:rPr>
        <w:t>психолого-педагогической компетентности в вопросах охраны и укрепления здоровья,</w:t>
      </w:r>
      <w:r w:rsidRPr="008D1C4E">
        <w:rPr>
          <w:spacing w:val="-67"/>
          <w:sz w:val="24"/>
          <w:szCs w:val="24"/>
        </w:rPr>
        <w:t xml:space="preserve"> </w:t>
      </w:r>
      <w:r w:rsidRPr="008D1C4E">
        <w:rPr>
          <w:sz w:val="24"/>
          <w:szCs w:val="24"/>
        </w:rPr>
        <w:t>развития</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образования детей;</w:t>
      </w:r>
    </w:p>
    <w:p w14:paraId="092AC0D9" w14:textId="77777777" w:rsidR="00E538CB" w:rsidRPr="008D1C4E" w:rsidRDefault="00EC3AD5" w:rsidP="00253EB0">
      <w:pPr>
        <w:pStyle w:val="a6"/>
        <w:numPr>
          <w:ilvl w:val="1"/>
          <w:numId w:val="21"/>
        </w:numPr>
        <w:tabs>
          <w:tab w:val="left" w:pos="1129"/>
        </w:tabs>
        <w:ind w:right="238" w:firstLine="720"/>
        <w:rPr>
          <w:sz w:val="24"/>
          <w:szCs w:val="24"/>
        </w:rPr>
      </w:pPr>
      <w:r w:rsidRPr="008D1C4E">
        <w:rPr>
          <w:sz w:val="24"/>
          <w:szCs w:val="24"/>
        </w:rPr>
        <w:t>способствование развитию ответственного и осознанного родительства как</w:t>
      </w:r>
      <w:r w:rsidRPr="008D1C4E">
        <w:rPr>
          <w:spacing w:val="1"/>
          <w:sz w:val="24"/>
          <w:szCs w:val="24"/>
        </w:rPr>
        <w:t xml:space="preserve"> </w:t>
      </w:r>
      <w:r w:rsidRPr="008D1C4E">
        <w:rPr>
          <w:sz w:val="24"/>
          <w:szCs w:val="24"/>
        </w:rPr>
        <w:t>базовой</w:t>
      </w:r>
      <w:r w:rsidRPr="008D1C4E">
        <w:rPr>
          <w:spacing w:val="-2"/>
          <w:sz w:val="24"/>
          <w:szCs w:val="24"/>
        </w:rPr>
        <w:t xml:space="preserve"> </w:t>
      </w:r>
      <w:r w:rsidRPr="008D1C4E">
        <w:rPr>
          <w:sz w:val="24"/>
          <w:szCs w:val="24"/>
        </w:rPr>
        <w:t>основы</w:t>
      </w:r>
      <w:r w:rsidRPr="008D1C4E">
        <w:rPr>
          <w:spacing w:val="1"/>
          <w:sz w:val="24"/>
          <w:szCs w:val="24"/>
        </w:rPr>
        <w:t xml:space="preserve"> </w:t>
      </w:r>
      <w:r w:rsidRPr="008D1C4E">
        <w:rPr>
          <w:sz w:val="24"/>
          <w:szCs w:val="24"/>
        </w:rPr>
        <w:t>благополучия семьи;</w:t>
      </w:r>
    </w:p>
    <w:p w14:paraId="4834F4F0" w14:textId="77777777" w:rsidR="00E538CB" w:rsidRPr="008D1C4E" w:rsidRDefault="00EC3AD5" w:rsidP="00253EB0">
      <w:pPr>
        <w:pStyle w:val="a6"/>
        <w:numPr>
          <w:ilvl w:val="1"/>
          <w:numId w:val="21"/>
        </w:numPr>
        <w:tabs>
          <w:tab w:val="left" w:pos="1137"/>
        </w:tabs>
        <w:ind w:right="244" w:firstLine="720"/>
        <w:rPr>
          <w:sz w:val="24"/>
          <w:szCs w:val="24"/>
        </w:rPr>
      </w:pPr>
      <w:r w:rsidRPr="008D1C4E">
        <w:rPr>
          <w:sz w:val="24"/>
          <w:szCs w:val="24"/>
        </w:rPr>
        <w:t>построение</w:t>
      </w:r>
      <w:r w:rsidRPr="008D1C4E">
        <w:rPr>
          <w:spacing w:val="1"/>
          <w:sz w:val="24"/>
          <w:szCs w:val="24"/>
        </w:rPr>
        <w:t xml:space="preserve"> </w:t>
      </w:r>
      <w:r w:rsidRPr="008D1C4E">
        <w:rPr>
          <w:sz w:val="24"/>
          <w:szCs w:val="24"/>
        </w:rPr>
        <w:t>взаимодействия</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форме</w:t>
      </w:r>
      <w:r w:rsidRPr="008D1C4E">
        <w:rPr>
          <w:spacing w:val="1"/>
          <w:sz w:val="24"/>
          <w:szCs w:val="24"/>
        </w:rPr>
        <w:t xml:space="preserve"> </w:t>
      </w:r>
      <w:r w:rsidRPr="008D1C4E">
        <w:rPr>
          <w:sz w:val="24"/>
          <w:szCs w:val="24"/>
        </w:rPr>
        <w:t>сотрудничества</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установления</w:t>
      </w:r>
      <w:r w:rsidRPr="008D1C4E">
        <w:rPr>
          <w:spacing w:val="1"/>
          <w:sz w:val="24"/>
          <w:szCs w:val="24"/>
        </w:rPr>
        <w:t xml:space="preserve"> </w:t>
      </w:r>
      <w:r w:rsidRPr="008D1C4E">
        <w:rPr>
          <w:sz w:val="24"/>
          <w:szCs w:val="24"/>
        </w:rPr>
        <w:t>партнёрских</w:t>
      </w:r>
      <w:r w:rsidRPr="008D1C4E">
        <w:rPr>
          <w:spacing w:val="1"/>
          <w:sz w:val="24"/>
          <w:szCs w:val="24"/>
        </w:rPr>
        <w:t xml:space="preserve"> </w:t>
      </w:r>
      <w:r w:rsidRPr="008D1C4E">
        <w:rPr>
          <w:sz w:val="24"/>
          <w:szCs w:val="24"/>
        </w:rPr>
        <w:t>отношений</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родителями</w:t>
      </w:r>
      <w:r w:rsidRPr="008D1C4E">
        <w:rPr>
          <w:spacing w:val="1"/>
          <w:sz w:val="24"/>
          <w:szCs w:val="24"/>
        </w:rPr>
        <w:t xml:space="preserve"> </w:t>
      </w:r>
      <w:r w:rsidRPr="008D1C4E">
        <w:rPr>
          <w:sz w:val="24"/>
          <w:szCs w:val="24"/>
        </w:rPr>
        <w:t>(законными</w:t>
      </w:r>
      <w:r w:rsidRPr="008D1C4E">
        <w:rPr>
          <w:spacing w:val="1"/>
          <w:sz w:val="24"/>
          <w:szCs w:val="24"/>
        </w:rPr>
        <w:t xml:space="preserve"> </w:t>
      </w:r>
      <w:r w:rsidRPr="008D1C4E">
        <w:rPr>
          <w:sz w:val="24"/>
          <w:szCs w:val="24"/>
        </w:rPr>
        <w:t>представителями)</w:t>
      </w:r>
      <w:r w:rsidRPr="008D1C4E">
        <w:rPr>
          <w:spacing w:val="1"/>
          <w:sz w:val="24"/>
          <w:szCs w:val="24"/>
        </w:rPr>
        <w:t xml:space="preserve"> </w:t>
      </w:r>
      <w:r w:rsidRPr="008D1C4E">
        <w:rPr>
          <w:sz w:val="24"/>
          <w:szCs w:val="24"/>
        </w:rPr>
        <w:t>детей</w:t>
      </w:r>
      <w:r w:rsidRPr="008D1C4E">
        <w:rPr>
          <w:spacing w:val="1"/>
          <w:sz w:val="24"/>
          <w:szCs w:val="24"/>
        </w:rPr>
        <w:t xml:space="preserve"> </w:t>
      </w:r>
      <w:r w:rsidRPr="008D1C4E">
        <w:rPr>
          <w:sz w:val="24"/>
          <w:szCs w:val="24"/>
        </w:rPr>
        <w:t>младенческого,</w:t>
      </w:r>
      <w:r w:rsidRPr="008D1C4E">
        <w:rPr>
          <w:spacing w:val="-2"/>
          <w:sz w:val="24"/>
          <w:szCs w:val="24"/>
        </w:rPr>
        <w:t xml:space="preserve"> </w:t>
      </w:r>
      <w:r w:rsidRPr="008D1C4E">
        <w:rPr>
          <w:sz w:val="24"/>
          <w:szCs w:val="24"/>
        </w:rPr>
        <w:t>раннего</w:t>
      </w:r>
      <w:r w:rsidRPr="008D1C4E">
        <w:rPr>
          <w:spacing w:val="-7"/>
          <w:sz w:val="24"/>
          <w:szCs w:val="24"/>
        </w:rPr>
        <w:t xml:space="preserve"> </w:t>
      </w:r>
      <w:r w:rsidRPr="008D1C4E">
        <w:rPr>
          <w:sz w:val="24"/>
          <w:szCs w:val="24"/>
        </w:rPr>
        <w:t>и</w:t>
      </w:r>
      <w:r w:rsidRPr="008D1C4E">
        <w:rPr>
          <w:spacing w:val="-5"/>
          <w:sz w:val="24"/>
          <w:szCs w:val="24"/>
        </w:rPr>
        <w:t xml:space="preserve"> </w:t>
      </w:r>
      <w:r w:rsidRPr="008D1C4E">
        <w:rPr>
          <w:sz w:val="24"/>
          <w:szCs w:val="24"/>
        </w:rPr>
        <w:t>дошкольного</w:t>
      </w:r>
      <w:r w:rsidRPr="008D1C4E">
        <w:rPr>
          <w:spacing w:val="-6"/>
          <w:sz w:val="24"/>
          <w:szCs w:val="24"/>
        </w:rPr>
        <w:t xml:space="preserve"> </w:t>
      </w:r>
      <w:r w:rsidRPr="008D1C4E">
        <w:rPr>
          <w:sz w:val="24"/>
          <w:szCs w:val="24"/>
        </w:rPr>
        <w:t>возраста</w:t>
      </w:r>
      <w:r w:rsidRPr="008D1C4E">
        <w:rPr>
          <w:spacing w:val="-4"/>
          <w:sz w:val="24"/>
          <w:szCs w:val="24"/>
        </w:rPr>
        <w:t xml:space="preserve"> </w:t>
      </w:r>
      <w:r w:rsidRPr="008D1C4E">
        <w:rPr>
          <w:sz w:val="24"/>
          <w:szCs w:val="24"/>
        </w:rPr>
        <w:t>для</w:t>
      </w:r>
      <w:r w:rsidRPr="008D1C4E">
        <w:rPr>
          <w:spacing w:val="-3"/>
          <w:sz w:val="24"/>
          <w:szCs w:val="24"/>
        </w:rPr>
        <w:t xml:space="preserve"> </w:t>
      </w:r>
      <w:r w:rsidRPr="008D1C4E">
        <w:rPr>
          <w:sz w:val="24"/>
          <w:szCs w:val="24"/>
        </w:rPr>
        <w:t>решения</w:t>
      </w:r>
      <w:r w:rsidRPr="008D1C4E">
        <w:rPr>
          <w:spacing w:val="1"/>
          <w:sz w:val="24"/>
          <w:szCs w:val="24"/>
        </w:rPr>
        <w:t xml:space="preserve"> </w:t>
      </w:r>
      <w:r w:rsidRPr="008D1C4E">
        <w:rPr>
          <w:sz w:val="24"/>
          <w:szCs w:val="24"/>
        </w:rPr>
        <w:t>образовательных</w:t>
      </w:r>
      <w:r w:rsidRPr="008D1C4E">
        <w:rPr>
          <w:spacing w:val="-3"/>
          <w:sz w:val="24"/>
          <w:szCs w:val="24"/>
        </w:rPr>
        <w:t xml:space="preserve"> </w:t>
      </w:r>
      <w:r w:rsidRPr="008D1C4E">
        <w:rPr>
          <w:sz w:val="24"/>
          <w:szCs w:val="24"/>
        </w:rPr>
        <w:t>задач;</w:t>
      </w:r>
    </w:p>
    <w:p w14:paraId="32A56631" w14:textId="77777777" w:rsidR="00E538CB" w:rsidRPr="008D1C4E" w:rsidRDefault="00EC3AD5" w:rsidP="00253EB0">
      <w:pPr>
        <w:pStyle w:val="a6"/>
        <w:numPr>
          <w:ilvl w:val="1"/>
          <w:numId w:val="21"/>
        </w:numPr>
        <w:tabs>
          <w:tab w:val="left" w:pos="1133"/>
        </w:tabs>
        <w:ind w:left="1132" w:hanging="293"/>
        <w:rPr>
          <w:sz w:val="24"/>
          <w:szCs w:val="24"/>
        </w:rPr>
      </w:pPr>
      <w:r w:rsidRPr="008D1C4E">
        <w:rPr>
          <w:sz w:val="24"/>
          <w:szCs w:val="24"/>
        </w:rPr>
        <w:t>вовлечение</w:t>
      </w:r>
      <w:r w:rsidRPr="008D1C4E">
        <w:rPr>
          <w:spacing w:val="-7"/>
          <w:sz w:val="24"/>
          <w:szCs w:val="24"/>
        </w:rPr>
        <w:t xml:space="preserve"> </w:t>
      </w:r>
      <w:r w:rsidRPr="008D1C4E">
        <w:rPr>
          <w:sz w:val="24"/>
          <w:szCs w:val="24"/>
        </w:rPr>
        <w:t>родителей</w:t>
      </w:r>
      <w:r w:rsidRPr="008D1C4E">
        <w:rPr>
          <w:spacing w:val="-6"/>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6"/>
          <w:sz w:val="24"/>
          <w:szCs w:val="24"/>
        </w:rPr>
        <w:t xml:space="preserve"> </w:t>
      </w:r>
      <w:r w:rsidRPr="008D1C4E">
        <w:rPr>
          <w:sz w:val="24"/>
          <w:szCs w:val="24"/>
        </w:rPr>
        <w:t>в</w:t>
      </w:r>
      <w:r w:rsidRPr="008D1C4E">
        <w:rPr>
          <w:spacing w:val="-5"/>
          <w:sz w:val="24"/>
          <w:szCs w:val="24"/>
        </w:rPr>
        <w:t xml:space="preserve"> </w:t>
      </w:r>
      <w:r w:rsidRPr="008D1C4E">
        <w:rPr>
          <w:sz w:val="24"/>
          <w:szCs w:val="24"/>
        </w:rPr>
        <w:t>образовательный</w:t>
      </w:r>
      <w:r w:rsidRPr="008D1C4E">
        <w:rPr>
          <w:spacing w:val="-6"/>
          <w:sz w:val="24"/>
          <w:szCs w:val="24"/>
        </w:rPr>
        <w:t xml:space="preserve"> </w:t>
      </w:r>
      <w:r w:rsidRPr="008D1C4E">
        <w:rPr>
          <w:sz w:val="24"/>
          <w:szCs w:val="24"/>
        </w:rPr>
        <w:t>процесс.</w:t>
      </w:r>
    </w:p>
    <w:p w14:paraId="0E4E38D3" w14:textId="77777777" w:rsidR="00E538CB" w:rsidRPr="008D1C4E" w:rsidRDefault="00EC3AD5" w:rsidP="008D1C4E">
      <w:pPr>
        <w:pStyle w:val="a4"/>
        <w:ind w:left="120" w:right="242" w:firstLine="720"/>
      </w:pPr>
      <w:r w:rsidRPr="008D1C4E">
        <w:t>Согласно</w:t>
      </w:r>
      <w:r w:rsidRPr="008D1C4E">
        <w:rPr>
          <w:spacing w:val="-14"/>
        </w:rPr>
        <w:t xml:space="preserve"> </w:t>
      </w:r>
      <w:r w:rsidRPr="008D1C4E">
        <w:t>п.</w:t>
      </w:r>
      <w:r w:rsidRPr="008D1C4E">
        <w:rPr>
          <w:spacing w:val="-9"/>
        </w:rPr>
        <w:t xml:space="preserve"> </w:t>
      </w:r>
      <w:r w:rsidRPr="008D1C4E">
        <w:t>26.4</w:t>
      </w:r>
      <w:r w:rsidRPr="008D1C4E">
        <w:rPr>
          <w:spacing w:val="-9"/>
        </w:rPr>
        <w:t xml:space="preserve"> </w:t>
      </w:r>
      <w:r w:rsidRPr="008D1C4E">
        <w:t>ФОП</w:t>
      </w:r>
      <w:r w:rsidRPr="008D1C4E">
        <w:rPr>
          <w:spacing w:val="-12"/>
        </w:rPr>
        <w:t xml:space="preserve"> </w:t>
      </w:r>
      <w:r w:rsidRPr="008D1C4E">
        <w:t>ДО,</w:t>
      </w:r>
      <w:r w:rsidRPr="008D1C4E">
        <w:rPr>
          <w:spacing w:val="-9"/>
        </w:rPr>
        <w:t xml:space="preserve"> </w:t>
      </w:r>
      <w:r w:rsidRPr="008D1C4E">
        <w:t>построение</w:t>
      </w:r>
      <w:r w:rsidRPr="008D1C4E">
        <w:rPr>
          <w:spacing w:val="-15"/>
        </w:rPr>
        <w:t xml:space="preserve"> </w:t>
      </w:r>
      <w:r w:rsidRPr="008D1C4E">
        <w:t>взаимодействия</w:t>
      </w:r>
      <w:r w:rsidRPr="008D1C4E">
        <w:rPr>
          <w:spacing w:val="-10"/>
        </w:rPr>
        <w:t xml:space="preserve"> </w:t>
      </w:r>
      <w:r w:rsidRPr="008D1C4E">
        <w:t>с</w:t>
      </w:r>
      <w:r w:rsidRPr="008D1C4E">
        <w:rPr>
          <w:spacing w:val="-11"/>
        </w:rPr>
        <w:t xml:space="preserve"> </w:t>
      </w:r>
      <w:r w:rsidRPr="008D1C4E">
        <w:t>родителями</w:t>
      </w:r>
      <w:r w:rsidRPr="008D1C4E">
        <w:rPr>
          <w:spacing w:val="-12"/>
        </w:rPr>
        <w:t xml:space="preserve"> </w:t>
      </w:r>
      <w:r w:rsidRPr="008D1C4E">
        <w:t>(законными</w:t>
      </w:r>
      <w:r w:rsidRPr="008D1C4E">
        <w:rPr>
          <w:spacing w:val="-67"/>
        </w:rPr>
        <w:t xml:space="preserve"> </w:t>
      </w:r>
      <w:r w:rsidRPr="008D1C4E">
        <w:t>представителями)</w:t>
      </w:r>
      <w:r w:rsidRPr="008D1C4E">
        <w:rPr>
          <w:spacing w:val="-1"/>
        </w:rPr>
        <w:t xml:space="preserve"> </w:t>
      </w:r>
      <w:r w:rsidRPr="008D1C4E">
        <w:t>придерживается</w:t>
      </w:r>
      <w:r w:rsidRPr="008D1C4E">
        <w:rPr>
          <w:spacing w:val="-1"/>
        </w:rPr>
        <w:t xml:space="preserve"> </w:t>
      </w:r>
      <w:r w:rsidRPr="008D1C4E">
        <w:t>следующих</w:t>
      </w:r>
      <w:r w:rsidRPr="008D1C4E">
        <w:rPr>
          <w:spacing w:val="1"/>
        </w:rPr>
        <w:t xml:space="preserve"> </w:t>
      </w:r>
      <w:r w:rsidRPr="008D1C4E">
        <w:t>принципов:</w:t>
      </w:r>
    </w:p>
    <w:p w14:paraId="69E6B404" w14:textId="77777777" w:rsidR="00E538CB" w:rsidRPr="008D1C4E" w:rsidRDefault="00EC3AD5" w:rsidP="00253EB0">
      <w:pPr>
        <w:pStyle w:val="a6"/>
        <w:numPr>
          <w:ilvl w:val="0"/>
          <w:numId w:val="22"/>
        </w:numPr>
        <w:tabs>
          <w:tab w:val="left" w:pos="1137"/>
        </w:tabs>
        <w:ind w:right="246" w:firstLine="720"/>
        <w:rPr>
          <w:sz w:val="24"/>
          <w:szCs w:val="24"/>
        </w:rPr>
      </w:pPr>
      <w:r w:rsidRPr="008D1C4E">
        <w:rPr>
          <w:sz w:val="24"/>
          <w:szCs w:val="24"/>
        </w:rPr>
        <w:t>приоритет</w:t>
      </w:r>
      <w:r w:rsidRPr="008D1C4E">
        <w:rPr>
          <w:spacing w:val="-6"/>
          <w:sz w:val="24"/>
          <w:szCs w:val="24"/>
        </w:rPr>
        <w:t xml:space="preserve"> </w:t>
      </w:r>
      <w:r w:rsidRPr="008D1C4E">
        <w:rPr>
          <w:sz w:val="24"/>
          <w:szCs w:val="24"/>
        </w:rPr>
        <w:t>семьи</w:t>
      </w:r>
      <w:r w:rsidRPr="008D1C4E">
        <w:rPr>
          <w:spacing w:val="-8"/>
          <w:sz w:val="24"/>
          <w:szCs w:val="24"/>
        </w:rPr>
        <w:t xml:space="preserve"> </w:t>
      </w:r>
      <w:r w:rsidRPr="008D1C4E">
        <w:rPr>
          <w:sz w:val="24"/>
          <w:szCs w:val="24"/>
        </w:rPr>
        <w:t>в</w:t>
      </w:r>
      <w:r w:rsidRPr="008D1C4E">
        <w:rPr>
          <w:spacing w:val="-8"/>
          <w:sz w:val="24"/>
          <w:szCs w:val="24"/>
        </w:rPr>
        <w:t xml:space="preserve"> </w:t>
      </w:r>
      <w:r w:rsidRPr="008D1C4E">
        <w:rPr>
          <w:sz w:val="24"/>
          <w:szCs w:val="24"/>
        </w:rPr>
        <w:t>воспитании,</w:t>
      </w:r>
      <w:r w:rsidRPr="008D1C4E">
        <w:rPr>
          <w:spacing w:val="-5"/>
          <w:sz w:val="24"/>
          <w:szCs w:val="24"/>
        </w:rPr>
        <w:t xml:space="preserve"> </w:t>
      </w:r>
      <w:r w:rsidRPr="008D1C4E">
        <w:rPr>
          <w:sz w:val="24"/>
          <w:szCs w:val="24"/>
        </w:rPr>
        <w:t>обучении</w:t>
      </w:r>
      <w:r w:rsidRPr="008D1C4E">
        <w:rPr>
          <w:spacing w:val="-8"/>
          <w:sz w:val="24"/>
          <w:szCs w:val="24"/>
        </w:rPr>
        <w:t xml:space="preserve"> </w:t>
      </w:r>
      <w:r w:rsidRPr="008D1C4E">
        <w:rPr>
          <w:sz w:val="24"/>
          <w:szCs w:val="24"/>
        </w:rPr>
        <w:t>и</w:t>
      </w:r>
      <w:r w:rsidRPr="008D1C4E">
        <w:rPr>
          <w:spacing w:val="-9"/>
          <w:sz w:val="24"/>
          <w:szCs w:val="24"/>
        </w:rPr>
        <w:t xml:space="preserve"> </w:t>
      </w:r>
      <w:r w:rsidRPr="008D1C4E">
        <w:rPr>
          <w:sz w:val="24"/>
          <w:szCs w:val="24"/>
        </w:rPr>
        <w:t>развитии</w:t>
      </w:r>
      <w:r w:rsidRPr="008D1C4E">
        <w:rPr>
          <w:spacing w:val="-8"/>
          <w:sz w:val="24"/>
          <w:szCs w:val="24"/>
        </w:rPr>
        <w:t xml:space="preserve"> </w:t>
      </w:r>
      <w:r w:rsidRPr="008D1C4E">
        <w:rPr>
          <w:sz w:val="24"/>
          <w:szCs w:val="24"/>
        </w:rPr>
        <w:t>ребёнка:</w:t>
      </w:r>
      <w:r w:rsidRPr="008D1C4E">
        <w:rPr>
          <w:spacing w:val="-12"/>
          <w:sz w:val="24"/>
          <w:szCs w:val="24"/>
        </w:rPr>
        <w:t xml:space="preserve"> </w:t>
      </w:r>
      <w:r w:rsidRPr="008D1C4E">
        <w:rPr>
          <w:sz w:val="24"/>
          <w:szCs w:val="24"/>
        </w:rPr>
        <w:t>в</w:t>
      </w:r>
      <w:r w:rsidRPr="008D1C4E">
        <w:rPr>
          <w:spacing w:val="-7"/>
          <w:sz w:val="24"/>
          <w:szCs w:val="24"/>
        </w:rPr>
        <w:t xml:space="preserve"> </w:t>
      </w:r>
      <w:r w:rsidRPr="008D1C4E">
        <w:rPr>
          <w:sz w:val="24"/>
          <w:szCs w:val="24"/>
        </w:rPr>
        <w:t>соответствии</w:t>
      </w:r>
      <w:r w:rsidRPr="008D1C4E">
        <w:rPr>
          <w:spacing w:val="-6"/>
          <w:sz w:val="24"/>
          <w:szCs w:val="24"/>
        </w:rPr>
        <w:t xml:space="preserve"> </w:t>
      </w:r>
      <w:r w:rsidRPr="008D1C4E">
        <w:rPr>
          <w:sz w:val="24"/>
          <w:szCs w:val="24"/>
        </w:rPr>
        <w:t>с</w:t>
      </w:r>
      <w:r w:rsidRPr="008D1C4E">
        <w:rPr>
          <w:spacing w:val="-67"/>
          <w:sz w:val="24"/>
          <w:szCs w:val="24"/>
        </w:rPr>
        <w:t xml:space="preserve"> </w:t>
      </w:r>
      <w:r w:rsidRPr="008D1C4E">
        <w:rPr>
          <w:sz w:val="24"/>
          <w:szCs w:val="24"/>
        </w:rPr>
        <w:t>Законом</w:t>
      </w:r>
      <w:r w:rsidRPr="008D1C4E">
        <w:rPr>
          <w:spacing w:val="1"/>
          <w:sz w:val="24"/>
          <w:szCs w:val="24"/>
        </w:rPr>
        <w:t xml:space="preserve"> </w:t>
      </w:r>
      <w:r w:rsidRPr="008D1C4E">
        <w:rPr>
          <w:sz w:val="24"/>
          <w:szCs w:val="24"/>
        </w:rPr>
        <w:t>об</w:t>
      </w:r>
      <w:r w:rsidRPr="008D1C4E">
        <w:rPr>
          <w:spacing w:val="1"/>
          <w:sz w:val="24"/>
          <w:szCs w:val="24"/>
        </w:rPr>
        <w:t xml:space="preserve"> </w:t>
      </w:r>
      <w:r w:rsidRPr="008D1C4E">
        <w:rPr>
          <w:sz w:val="24"/>
          <w:szCs w:val="24"/>
        </w:rPr>
        <w:t>образовании</w:t>
      </w:r>
      <w:r w:rsidRPr="008D1C4E">
        <w:rPr>
          <w:spacing w:val="1"/>
          <w:sz w:val="24"/>
          <w:szCs w:val="24"/>
        </w:rPr>
        <w:t xml:space="preserve"> </w:t>
      </w:r>
      <w:r w:rsidRPr="008D1C4E">
        <w:rPr>
          <w:sz w:val="24"/>
          <w:szCs w:val="24"/>
        </w:rPr>
        <w:t>у родителей</w:t>
      </w:r>
      <w:r w:rsidRPr="008D1C4E">
        <w:rPr>
          <w:spacing w:val="1"/>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обучающихся</w:t>
      </w:r>
      <w:r w:rsidRPr="008D1C4E">
        <w:rPr>
          <w:spacing w:val="1"/>
          <w:sz w:val="24"/>
          <w:szCs w:val="24"/>
        </w:rPr>
        <w:t xml:space="preserve"> </w:t>
      </w:r>
      <w:r w:rsidRPr="008D1C4E">
        <w:rPr>
          <w:sz w:val="24"/>
          <w:szCs w:val="24"/>
        </w:rPr>
        <w:t>не</w:t>
      </w:r>
      <w:r w:rsidRPr="008D1C4E">
        <w:rPr>
          <w:spacing w:val="1"/>
          <w:sz w:val="24"/>
          <w:szCs w:val="24"/>
        </w:rPr>
        <w:t xml:space="preserve"> </w:t>
      </w:r>
      <w:r w:rsidRPr="008D1C4E">
        <w:rPr>
          <w:sz w:val="24"/>
          <w:szCs w:val="24"/>
        </w:rPr>
        <w:t>только</w:t>
      </w:r>
      <w:r w:rsidRPr="008D1C4E">
        <w:rPr>
          <w:spacing w:val="10"/>
          <w:sz w:val="24"/>
          <w:szCs w:val="24"/>
        </w:rPr>
        <w:t xml:space="preserve"> </w:t>
      </w:r>
      <w:r w:rsidRPr="008D1C4E">
        <w:rPr>
          <w:sz w:val="24"/>
          <w:szCs w:val="24"/>
        </w:rPr>
        <w:t>есть</w:t>
      </w:r>
      <w:r w:rsidRPr="008D1C4E">
        <w:rPr>
          <w:spacing w:val="10"/>
          <w:sz w:val="24"/>
          <w:szCs w:val="24"/>
        </w:rPr>
        <w:t xml:space="preserve"> </w:t>
      </w:r>
      <w:r w:rsidRPr="008D1C4E">
        <w:rPr>
          <w:sz w:val="24"/>
          <w:szCs w:val="24"/>
        </w:rPr>
        <w:t>преимущественное</w:t>
      </w:r>
      <w:r w:rsidRPr="008D1C4E">
        <w:rPr>
          <w:spacing w:val="5"/>
          <w:sz w:val="24"/>
          <w:szCs w:val="24"/>
        </w:rPr>
        <w:t xml:space="preserve"> </w:t>
      </w:r>
      <w:r w:rsidRPr="008D1C4E">
        <w:rPr>
          <w:sz w:val="24"/>
          <w:szCs w:val="24"/>
        </w:rPr>
        <w:t>право</w:t>
      </w:r>
      <w:r w:rsidRPr="008D1C4E">
        <w:rPr>
          <w:spacing w:val="6"/>
          <w:sz w:val="24"/>
          <w:szCs w:val="24"/>
        </w:rPr>
        <w:t xml:space="preserve"> </w:t>
      </w:r>
      <w:r w:rsidRPr="008D1C4E">
        <w:rPr>
          <w:sz w:val="24"/>
          <w:szCs w:val="24"/>
        </w:rPr>
        <w:t>на</w:t>
      </w:r>
      <w:r w:rsidRPr="008D1C4E">
        <w:rPr>
          <w:spacing w:val="10"/>
          <w:sz w:val="24"/>
          <w:szCs w:val="24"/>
        </w:rPr>
        <w:t xml:space="preserve"> </w:t>
      </w:r>
      <w:r w:rsidRPr="008D1C4E">
        <w:rPr>
          <w:sz w:val="24"/>
          <w:szCs w:val="24"/>
        </w:rPr>
        <w:t>обучение</w:t>
      </w:r>
      <w:r w:rsidRPr="008D1C4E">
        <w:rPr>
          <w:spacing w:val="6"/>
          <w:sz w:val="24"/>
          <w:szCs w:val="24"/>
        </w:rPr>
        <w:t xml:space="preserve"> </w:t>
      </w:r>
      <w:r w:rsidRPr="008D1C4E">
        <w:rPr>
          <w:sz w:val="24"/>
          <w:szCs w:val="24"/>
        </w:rPr>
        <w:t>и</w:t>
      </w:r>
      <w:r w:rsidRPr="008D1C4E">
        <w:rPr>
          <w:spacing w:val="8"/>
          <w:sz w:val="24"/>
          <w:szCs w:val="24"/>
        </w:rPr>
        <w:t xml:space="preserve"> </w:t>
      </w:r>
      <w:r w:rsidRPr="008D1C4E">
        <w:rPr>
          <w:sz w:val="24"/>
          <w:szCs w:val="24"/>
        </w:rPr>
        <w:t>воспитание</w:t>
      </w:r>
      <w:r w:rsidRPr="008D1C4E">
        <w:rPr>
          <w:spacing w:val="6"/>
          <w:sz w:val="24"/>
          <w:szCs w:val="24"/>
        </w:rPr>
        <w:t xml:space="preserve"> </w:t>
      </w:r>
      <w:r w:rsidRPr="008D1C4E">
        <w:rPr>
          <w:sz w:val="24"/>
          <w:szCs w:val="24"/>
        </w:rPr>
        <w:t>детей,</w:t>
      </w:r>
      <w:r w:rsidRPr="008D1C4E">
        <w:rPr>
          <w:spacing w:val="12"/>
          <w:sz w:val="24"/>
          <w:szCs w:val="24"/>
        </w:rPr>
        <w:t xml:space="preserve"> </w:t>
      </w:r>
      <w:r w:rsidRPr="008D1C4E">
        <w:rPr>
          <w:sz w:val="24"/>
          <w:szCs w:val="24"/>
        </w:rPr>
        <w:t>но</w:t>
      </w:r>
      <w:r w:rsidRPr="008D1C4E">
        <w:rPr>
          <w:spacing w:val="5"/>
          <w:sz w:val="24"/>
          <w:szCs w:val="24"/>
        </w:rPr>
        <w:t xml:space="preserve"> </w:t>
      </w:r>
      <w:r w:rsidRPr="008D1C4E">
        <w:rPr>
          <w:sz w:val="24"/>
          <w:szCs w:val="24"/>
        </w:rPr>
        <w:t>именно</w:t>
      </w:r>
      <w:r w:rsidRPr="008D1C4E">
        <w:rPr>
          <w:spacing w:val="10"/>
          <w:sz w:val="24"/>
          <w:szCs w:val="24"/>
        </w:rPr>
        <w:t xml:space="preserve"> </w:t>
      </w:r>
      <w:r w:rsidRPr="008D1C4E">
        <w:rPr>
          <w:sz w:val="24"/>
          <w:szCs w:val="24"/>
        </w:rPr>
        <w:t>они обязаны заложить основы физического, нравственного и интеллектуального развития</w:t>
      </w:r>
      <w:r w:rsidRPr="008D1C4E">
        <w:rPr>
          <w:spacing w:val="1"/>
          <w:sz w:val="24"/>
          <w:szCs w:val="24"/>
        </w:rPr>
        <w:t xml:space="preserve"> </w:t>
      </w:r>
      <w:r w:rsidRPr="008D1C4E">
        <w:rPr>
          <w:sz w:val="24"/>
          <w:szCs w:val="24"/>
        </w:rPr>
        <w:t>личности</w:t>
      </w:r>
      <w:r w:rsidRPr="008D1C4E">
        <w:rPr>
          <w:spacing w:val="-1"/>
          <w:sz w:val="24"/>
          <w:szCs w:val="24"/>
        </w:rPr>
        <w:t xml:space="preserve"> </w:t>
      </w:r>
      <w:r w:rsidRPr="008D1C4E">
        <w:rPr>
          <w:sz w:val="24"/>
          <w:szCs w:val="24"/>
        </w:rPr>
        <w:t>ребёнка;</w:t>
      </w:r>
    </w:p>
    <w:p w14:paraId="5294F497" w14:textId="77777777" w:rsidR="00E538CB" w:rsidRPr="008D1C4E" w:rsidRDefault="00EC3AD5" w:rsidP="00253EB0">
      <w:pPr>
        <w:pStyle w:val="a6"/>
        <w:numPr>
          <w:ilvl w:val="0"/>
          <w:numId w:val="22"/>
        </w:numPr>
        <w:tabs>
          <w:tab w:val="left" w:pos="1137"/>
        </w:tabs>
        <w:ind w:right="239" w:firstLine="720"/>
        <w:rPr>
          <w:sz w:val="24"/>
          <w:szCs w:val="24"/>
        </w:rPr>
      </w:pPr>
      <w:r w:rsidRPr="008D1C4E">
        <w:rPr>
          <w:sz w:val="24"/>
          <w:szCs w:val="24"/>
        </w:rPr>
        <w:t>открытость: для родителей (законных представителей) доступна актуальная</w:t>
      </w:r>
      <w:r w:rsidRPr="008D1C4E">
        <w:rPr>
          <w:spacing w:val="1"/>
          <w:sz w:val="24"/>
          <w:szCs w:val="24"/>
        </w:rPr>
        <w:t xml:space="preserve"> </w:t>
      </w:r>
      <w:r w:rsidRPr="008D1C4E">
        <w:rPr>
          <w:sz w:val="24"/>
          <w:szCs w:val="24"/>
        </w:rPr>
        <w:t>информация об особенностях пребывания ребёнка в группе; каждому из родителей</w:t>
      </w:r>
      <w:r w:rsidRPr="008D1C4E">
        <w:rPr>
          <w:spacing w:val="1"/>
          <w:sz w:val="24"/>
          <w:szCs w:val="24"/>
        </w:rPr>
        <w:t xml:space="preserve"> </w:t>
      </w:r>
      <w:r w:rsidRPr="008D1C4E">
        <w:rPr>
          <w:sz w:val="24"/>
          <w:szCs w:val="24"/>
        </w:rPr>
        <w:t>(законных</w:t>
      </w:r>
      <w:r w:rsidRPr="008D1C4E">
        <w:rPr>
          <w:spacing w:val="-4"/>
          <w:sz w:val="24"/>
          <w:szCs w:val="24"/>
        </w:rPr>
        <w:t xml:space="preserve"> </w:t>
      </w:r>
      <w:r w:rsidRPr="008D1C4E">
        <w:rPr>
          <w:sz w:val="24"/>
          <w:szCs w:val="24"/>
        </w:rPr>
        <w:t>представителей)</w:t>
      </w:r>
      <w:r w:rsidRPr="008D1C4E">
        <w:rPr>
          <w:spacing w:val="-5"/>
          <w:sz w:val="24"/>
          <w:szCs w:val="24"/>
        </w:rPr>
        <w:t xml:space="preserve"> </w:t>
      </w:r>
      <w:r w:rsidRPr="008D1C4E">
        <w:rPr>
          <w:sz w:val="24"/>
          <w:szCs w:val="24"/>
        </w:rPr>
        <w:t>предоставлен</w:t>
      </w:r>
      <w:r w:rsidRPr="008D1C4E">
        <w:rPr>
          <w:spacing w:val="-6"/>
          <w:sz w:val="24"/>
          <w:szCs w:val="24"/>
        </w:rPr>
        <w:t xml:space="preserve"> </w:t>
      </w:r>
      <w:r w:rsidRPr="008D1C4E">
        <w:rPr>
          <w:sz w:val="24"/>
          <w:szCs w:val="24"/>
        </w:rPr>
        <w:t>свободный</w:t>
      </w:r>
      <w:r w:rsidRPr="008D1C4E">
        <w:rPr>
          <w:spacing w:val="-5"/>
          <w:sz w:val="24"/>
          <w:szCs w:val="24"/>
        </w:rPr>
        <w:t xml:space="preserve"> </w:t>
      </w:r>
      <w:r w:rsidRPr="008D1C4E">
        <w:rPr>
          <w:sz w:val="24"/>
          <w:szCs w:val="24"/>
        </w:rPr>
        <w:t>доступ</w:t>
      </w:r>
      <w:r w:rsidRPr="008D1C4E">
        <w:rPr>
          <w:spacing w:val="-6"/>
          <w:sz w:val="24"/>
          <w:szCs w:val="24"/>
        </w:rPr>
        <w:t xml:space="preserve"> </w:t>
      </w:r>
      <w:r w:rsidRPr="008D1C4E">
        <w:rPr>
          <w:sz w:val="24"/>
          <w:szCs w:val="24"/>
        </w:rPr>
        <w:t>в</w:t>
      </w:r>
      <w:r w:rsidRPr="008D1C4E">
        <w:rPr>
          <w:spacing w:val="2"/>
          <w:sz w:val="24"/>
          <w:szCs w:val="24"/>
        </w:rPr>
        <w:t xml:space="preserve"> </w:t>
      </w:r>
      <w:r w:rsidRPr="008D1C4E">
        <w:rPr>
          <w:sz w:val="24"/>
          <w:szCs w:val="24"/>
        </w:rPr>
        <w:t>ДОУ;</w:t>
      </w:r>
      <w:r w:rsidRPr="008D1C4E">
        <w:rPr>
          <w:spacing w:val="-6"/>
          <w:sz w:val="24"/>
          <w:szCs w:val="24"/>
        </w:rPr>
        <w:t xml:space="preserve"> </w:t>
      </w:r>
      <w:r w:rsidRPr="008D1C4E">
        <w:rPr>
          <w:sz w:val="24"/>
          <w:szCs w:val="24"/>
        </w:rPr>
        <w:t>между</w:t>
      </w:r>
      <w:r w:rsidRPr="008D1C4E">
        <w:rPr>
          <w:spacing w:val="-7"/>
          <w:sz w:val="24"/>
          <w:szCs w:val="24"/>
        </w:rPr>
        <w:t xml:space="preserve"> </w:t>
      </w:r>
      <w:r w:rsidRPr="008D1C4E">
        <w:rPr>
          <w:sz w:val="24"/>
          <w:szCs w:val="24"/>
        </w:rPr>
        <w:t>педагогами</w:t>
      </w:r>
      <w:r w:rsidRPr="008D1C4E">
        <w:rPr>
          <w:spacing w:val="-68"/>
          <w:sz w:val="24"/>
          <w:szCs w:val="24"/>
        </w:rPr>
        <w:t xml:space="preserve"> </w:t>
      </w:r>
      <w:r w:rsidRPr="008D1C4E">
        <w:rPr>
          <w:sz w:val="24"/>
          <w:szCs w:val="24"/>
        </w:rPr>
        <w:t>и</w:t>
      </w:r>
      <w:r w:rsidRPr="008D1C4E">
        <w:rPr>
          <w:spacing w:val="1"/>
          <w:sz w:val="24"/>
          <w:szCs w:val="24"/>
        </w:rPr>
        <w:t xml:space="preserve"> </w:t>
      </w:r>
      <w:r w:rsidRPr="008D1C4E">
        <w:rPr>
          <w:sz w:val="24"/>
          <w:szCs w:val="24"/>
        </w:rPr>
        <w:t>родителями</w:t>
      </w:r>
      <w:r w:rsidRPr="008D1C4E">
        <w:rPr>
          <w:spacing w:val="1"/>
          <w:sz w:val="24"/>
          <w:szCs w:val="24"/>
        </w:rPr>
        <w:t xml:space="preserve"> </w:t>
      </w:r>
      <w:r w:rsidRPr="008D1C4E">
        <w:rPr>
          <w:sz w:val="24"/>
          <w:szCs w:val="24"/>
        </w:rPr>
        <w:t>(законными</w:t>
      </w:r>
      <w:r w:rsidRPr="008D1C4E">
        <w:rPr>
          <w:spacing w:val="1"/>
          <w:sz w:val="24"/>
          <w:szCs w:val="24"/>
        </w:rPr>
        <w:t xml:space="preserve"> </w:t>
      </w:r>
      <w:r w:rsidRPr="008D1C4E">
        <w:rPr>
          <w:sz w:val="24"/>
          <w:szCs w:val="24"/>
        </w:rPr>
        <w:t>представителями)</w:t>
      </w:r>
      <w:r w:rsidRPr="008D1C4E">
        <w:rPr>
          <w:spacing w:val="1"/>
          <w:sz w:val="24"/>
          <w:szCs w:val="24"/>
        </w:rPr>
        <w:t xml:space="preserve"> </w:t>
      </w:r>
      <w:r w:rsidRPr="008D1C4E">
        <w:rPr>
          <w:sz w:val="24"/>
          <w:szCs w:val="24"/>
        </w:rPr>
        <w:t>обеспечен</w:t>
      </w:r>
      <w:r w:rsidRPr="008D1C4E">
        <w:rPr>
          <w:spacing w:val="1"/>
          <w:sz w:val="24"/>
          <w:szCs w:val="24"/>
        </w:rPr>
        <w:t xml:space="preserve"> </w:t>
      </w:r>
      <w:r w:rsidRPr="008D1C4E">
        <w:rPr>
          <w:sz w:val="24"/>
          <w:szCs w:val="24"/>
        </w:rPr>
        <w:t>обмен</w:t>
      </w:r>
      <w:r w:rsidRPr="008D1C4E">
        <w:rPr>
          <w:spacing w:val="1"/>
          <w:sz w:val="24"/>
          <w:szCs w:val="24"/>
        </w:rPr>
        <w:t xml:space="preserve"> </w:t>
      </w:r>
      <w:r w:rsidRPr="008D1C4E">
        <w:rPr>
          <w:sz w:val="24"/>
          <w:szCs w:val="24"/>
        </w:rPr>
        <w:t>информацией</w:t>
      </w:r>
      <w:r w:rsidRPr="008D1C4E">
        <w:rPr>
          <w:spacing w:val="1"/>
          <w:sz w:val="24"/>
          <w:szCs w:val="24"/>
        </w:rPr>
        <w:t xml:space="preserve"> </w:t>
      </w:r>
      <w:r w:rsidRPr="008D1C4E">
        <w:rPr>
          <w:sz w:val="24"/>
          <w:szCs w:val="24"/>
        </w:rPr>
        <w:t>об</w:t>
      </w:r>
      <w:r w:rsidRPr="008D1C4E">
        <w:rPr>
          <w:spacing w:val="1"/>
          <w:sz w:val="24"/>
          <w:szCs w:val="24"/>
        </w:rPr>
        <w:t xml:space="preserve"> </w:t>
      </w:r>
      <w:r w:rsidRPr="008D1C4E">
        <w:rPr>
          <w:sz w:val="24"/>
          <w:szCs w:val="24"/>
        </w:rPr>
        <w:t>особенностях</w:t>
      </w:r>
      <w:r w:rsidRPr="008D1C4E">
        <w:rPr>
          <w:spacing w:val="-1"/>
          <w:sz w:val="24"/>
          <w:szCs w:val="24"/>
        </w:rPr>
        <w:t xml:space="preserve"> </w:t>
      </w:r>
      <w:r w:rsidRPr="008D1C4E">
        <w:rPr>
          <w:sz w:val="24"/>
          <w:szCs w:val="24"/>
        </w:rPr>
        <w:t>развития ребёнка в</w:t>
      </w:r>
      <w:r w:rsidRPr="008D1C4E">
        <w:rPr>
          <w:spacing w:val="5"/>
          <w:sz w:val="24"/>
          <w:szCs w:val="24"/>
        </w:rPr>
        <w:t xml:space="preserve"> </w:t>
      </w:r>
      <w:r w:rsidRPr="008D1C4E">
        <w:rPr>
          <w:sz w:val="24"/>
          <w:szCs w:val="24"/>
        </w:rPr>
        <w:t>ДОУ и</w:t>
      </w:r>
      <w:r w:rsidRPr="008D1C4E">
        <w:rPr>
          <w:spacing w:val="-2"/>
          <w:sz w:val="24"/>
          <w:szCs w:val="24"/>
        </w:rPr>
        <w:t xml:space="preserve"> </w:t>
      </w:r>
      <w:r w:rsidRPr="008D1C4E">
        <w:rPr>
          <w:sz w:val="24"/>
          <w:szCs w:val="24"/>
        </w:rPr>
        <w:t>семье;</w:t>
      </w:r>
    </w:p>
    <w:p w14:paraId="3778175A" w14:textId="77777777" w:rsidR="00E538CB" w:rsidRPr="008D1C4E" w:rsidRDefault="00EC3AD5" w:rsidP="00253EB0">
      <w:pPr>
        <w:pStyle w:val="a6"/>
        <w:numPr>
          <w:ilvl w:val="0"/>
          <w:numId w:val="22"/>
        </w:numPr>
        <w:tabs>
          <w:tab w:val="left" w:pos="1137"/>
        </w:tabs>
        <w:ind w:right="241" w:firstLine="720"/>
        <w:rPr>
          <w:sz w:val="24"/>
          <w:szCs w:val="24"/>
        </w:rPr>
      </w:pPr>
      <w:r w:rsidRPr="008D1C4E">
        <w:rPr>
          <w:sz w:val="24"/>
          <w:szCs w:val="24"/>
        </w:rPr>
        <w:t>взаимное</w:t>
      </w:r>
      <w:r w:rsidRPr="008D1C4E">
        <w:rPr>
          <w:spacing w:val="1"/>
          <w:sz w:val="24"/>
          <w:szCs w:val="24"/>
        </w:rPr>
        <w:t xml:space="preserve"> </w:t>
      </w:r>
      <w:r w:rsidRPr="008D1C4E">
        <w:rPr>
          <w:sz w:val="24"/>
          <w:szCs w:val="24"/>
        </w:rPr>
        <w:t>доверие,</w:t>
      </w:r>
      <w:r w:rsidRPr="008D1C4E">
        <w:rPr>
          <w:spacing w:val="1"/>
          <w:sz w:val="24"/>
          <w:szCs w:val="24"/>
        </w:rPr>
        <w:t xml:space="preserve"> </w:t>
      </w:r>
      <w:r w:rsidRPr="008D1C4E">
        <w:rPr>
          <w:sz w:val="24"/>
          <w:szCs w:val="24"/>
        </w:rPr>
        <w:t>уважение</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доброжелательность</w:t>
      </w:r>
      <w:r w:rsidRPr="008D1C4E">
        <w:rPr>
          <w:spacing w:val="1"/>
          <w:sz w:val="24"/>
          <w:szCs w:val="24"/>
        </w:rPr>
        <w:t xml:space="preserve"> </w:t>
      </w:r>
      <w:r w:rsidRPr="008D1C4E">
        <w:rPr>
          <w:sz w:val="24"/>
          <w:szCs w:val="24"/>
        </w:rPr>
        <w:t>во</w:t>
      </w:r>
      <w:r w:rsidRPr="008D1C4E">
        <w:rPr>
          <w:spacing w:val="1"/>
          <w:sz w:val="24"/>
          <w:szCs w:val="24"/>
        </w:rPr>
        <w:t xml:space="preserve"> </w:t>
      </w:r>
      <w:r w:rsidRPr="008D1C4E">
        <w:rPr>
          <w:sz w:val="24"/>
          <w:szCs w:val="24"/>
        </w:rPr>
        <w:t>взаимоотношениях</w:t>
      </w:r>
      <w:r w:rsidRPr="008D1C4E">
        <w:rPr>
          <w:spacing w:val="1"/>
          <w:sz w:val="24"/>
          <w:szCs w:val="24"/>
        </w:rPr>
        <w:t xml:space="preserve"> </w:t>
      </w:r>
      <w:r w:rsidRPr="008D1C4E">
        <w:rPr>
          <w:sz w:val="24"/>
          <w:szCs w:val="24"/>
        </w:rPr>
        <w:t>педагогов</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родителей</w:t>
      </w:r>
      <w:r w:rsidRPr="008D1C4E">
        <w:rPr>
          <w:spacing w:val="1"/>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при</w:t>
      </w:r>
      <w:r w:rsidRPr="008D1C4E">
        <w:rPr>
          <w:spacing w:val="1"/>
          <w:sz w:val="24"/>
          <w:szCs w:val="24"/>
        </w:rPr>
        <w:t xml:space="preserve"> </w:t>
      </w:r>
      <w:r w:rsidRPr="008D1C4E">
        <w:rPr>
          <w:sz w:val="24"/>
          <w:szCs w:val="24"/>
        </w:rPr>
        <w:t>взаимодействии</w:t>
      </w:r>
      <w:r w:rsidRPr="008D1C4E">
        <w:rPr>
          <w:spacing w:val="1"/>
          <w:sz w:val="24"/>
          <w:szCs w:val="24"/>
        </w:rPr>
        <w:t xml:space="preserve"> </w:t>
      </w:r>
      <w:r w:rsidRPr="008D1C4E">
        <w:rPr>
          <w:sz w:val="24"/>
          <w:szCs w:val="24"/>
        </w:rPr>
        <w:t>педагоги</w:t>
      </w:r>
      <w:r w:rsidRPr="008D1C4E">
        <w:rPr>
          <w:spacing w:val="1"/>
          <w:sz w:val="24"/>
          <w:szCs w:val="24"/>
        </w:rPr>
        <w:t xml:space="preserve"> </w:t>
      </w:r>
      <w:r w:rsidRPr="008D1C4E">
        <w:rPr>
          <w:sz w:val="24"/>
          <w:szCs w:val="24"/>
        </w:rPr>
        <w:t>придерживаются</w:t>
      </w:r>
      <w:r w:rsidRPr="008D1C4E">
        <w:rPr>
          <w:spacing w:val="-11"/>
          <w:sz w:val="24"/>
          <w:szCs w:val="24"/>
        </w:rPr>
        <w:t xml:space="preserve"> </w:t>
      </w:r>
      <w:r w:rsidRPr="008D1C4E">
        <w:rPr>
          <w:sz w:val="24"/>
          <w:szCs w:val="24"/>
        </w:rPr>
        <w:t>этики</w:t>
      </w:r>
      <w:r w:rsidRPr="008D1C4E">
        <w:rPr>
          <w:spacing w:val="-11"/>
          <w:sz w:val="24"/>
          <w:szCs w:val="24"/>
        </w:rPr>
        <w:t xml:space="preserve"> </w:t>
      </w:r>
      <w:r w:rsidRPr="008D1C4E">
        <w:rPr>
          <w:sz w:val="24"/>
          <w:szCs w:val="24"/>
        </w:rPr>
        <w:t>и</w:t>
      </w:r>
      <w:r w:rsidRPr="008D1C4E">
        <w:rPr>
          <w:spacing w:val="-12"/>
          <w:sz w:val="24"/>
          <w:szCs w:val="24"/>
        </w:rPr>
        <w:t xml:space="preserve"> </w:t>
      </w:r>
      <w:r w:rsidRPr="008D1C4E">
        <w:rPr>
          <w:sz w:val="24"/>
          <w:szCs w:val="24"/>
        </w:rPr>
        <w:t>культурных</w:t>
      </w:r>
      <w:r w:rsidRPr="008D1C4E">
        <w:rPr>
          <w:spacing w:val="-10"/>
          <w:sz w:val="24"/>
          <w:szCs w:val="24"/>
        </w:rPr>
        <w:t xml:space="preserve"> </w:t>
      </w:r>
      <w:r w:rsidRPr="008D1C4E">
        <w:rPr>
          <w:sz w:val="24"/>
          <w:szCs w:val="24"/>
        </w:rPr>
        <w:t>правил</w:t>
      </w:r>
      <w:r w:rsidRPr="008D1C4E">
        <w:rPr>
          <w:spacing w:val="-6"/>
          <w:sz w:val="24"/>
          <w:szCs w:val="24"/>
        </w:rPr>
        <w:t xml:space="preserve"> </w:t>
      </w:r>
      <w:r w:rsidRPr="008D1C4E">
        <w:rPr>
          <w:sz w:val="24"/>
          <w:szCs w:val="24"/>
        </w:rPr>
        <w:t>общения,</w:t>
      </w:r>
      <w:r w:rsidRPr="008D1C4E">
        <w:rPr>
          <w:spacing w:val="-9"/>
          <w:sz w:val="24"/>
          <w:szCs w:val="24"/>
        </w:rPr>
        <w:t xml:space="preserve"> </w:t>
      </w:r>
      <w:r w:rsidRPr="008D1C4E">
        <w:rPr>
          <w:sz w:val="24"/>
          <w:szCs w:val="24"/>
        </w:rPr>
        <w:t>проявляют</w:t>
      </w:r>
      <w:r w:rsidRPr="008D1C4E">
        <w:rPr>
          <w:spacing w:val="-9"/>
          <w:sz w:val="24"/>
          <w:szCs w:val="24"/>
        </w:rPr>
        <w:t xml:space="preserve"> </w:t>
      </w:r>
      <w:r w:rsidRPr="008D1C4E">
        <w:rPr>
          <w:sz w:val="24"/>
          <w:szCs w:val="24"/>
        </w:rPr>
        <w:t>позитивный</w:t>
      </w:r>
      <w:r w:rsidRPr="008D1C4E">
        <w:rPr>
          <w:spacing w:val="-11"/>
          <w:sz w:val="24"/>
          <w:szCs w:val="24"/>
        </w:rPr>
        <w:t xml:space="preserve"> </w:t>
      </w:r>
      <w:r w:rsidRPr="008D1C4E">
        <w:rPr>
          <w:sz w:val="24"/>
          <w:szCs w:val="24"/>
        </w:rPr>
        <w:t>настрой</w:t>
      </w:r>
      <w:r w:rsidRPr="008D1C4E">
        <w:rPr>
          <w:spacing w:val="-68"/>
          <w:sz w:val="24"/>
          <w:szCs w:val="24"/>
        </w:rPr>
        <w:t xml:space="preserve"> </w:t>
      </w:r>
      <w:r w:rsidRPr="008D1C4E">
        <w:rPr>
          <w:sz w:val="24"/>
          <w:szCs w:val="24"/>
        </w:rPr>
        <w:t>на общение и сотрудничество с родителями (законными представителями); этично и</w:t>
      </w:r>
      <w:r w:rsidRPr="008D1C4E">
        <w:rPr>
          <w:spacing w:val="1"/>
          <w:sz w:val="24"/>
          <w:szCs w:val="24"/>
        </w:rPr>
        <w:t xml:space="preserve"> </w:t>
      </w:r>
      <w:r w:rsidRPr="008D1C4E">
        <w:rPr>
          <w:sz w:val="24"/>
          <w:szCs w:val="24"/>
        </w:rPr>
        <w:t>разумно используют полученную информацию как со стороны педагогов, так и со</w:t>
      </w:r>
      <w:r w:rsidRPr="008D1C4E">
        <w:rPr>
          <w:spacing w:val="1"/>
          <w:sz w:val="24"/>
          <w:szCs w:val="24"/>
        </w:rPr>
        <w:t xml:space="preserve"> </w:t>
      </w:r>
      <w:r w:rsidRPr="008D1C4E">
        <w:rPr>
          <w:sz w:val="24"/>
          <w:szCs w:val="24"/>
        </w:rPr>
        <w:t>стороны родителей</w:t>
      </w:r>
      <w:r w:rsidRPr="008D1C4E">
        <w:rPr>
          <w:spacing w:val="-2"/>
          <w:sz w:val="24"/>
          <w:szCs w:val="24"/>
        </w:rPr>
        <w:t xml:space="preserve"> </w:t>
      </w:r>
      <w:r w:rsidRPr="008D1C4E">
        <w:rPr>
          <w:sz w:val="24"/>
          <w:szCs w:val="24"/>
        </w:rPr>
        <w:t>(законных представителей) в интересах детей;</w:t>
      </w:r>
    </w:p>
    <w:p w14:paraId="1524B103" w14:textId="77777777" w:rsidR="00E538CB" w:rsidRPr="008D1C4E" w:rsidRDefault="00EC3AD5" w:rsidP="00253EB0">
      <w:pPr>
        <w:pStyle w:val="a6"/>
        <w:numPr>
          <w:ilvl w:val="0"/>
          <w:numId w:val="22"/>
        </w:numPr>
        <w:tabs>
          <w:tab w:val="left" w:pos="1137"/>
        </w:tabs>
        <w:ind w:right="242" w:firstLine="720"/>
        <w:rPr>
          <w:sz w:val="24"/>
          <w:szCs w:val="24"/>
        </w:rPr>
      </w:pPr>
      <w:r w:rsidRPr="008D1C4E">
        <w:rPr>
          <w:sz w:val="24"/>
          <w:szCs w:val="24"/>
        </w:rPr>
        <w:t>индивидуально-дифференцированный</w:t>
      </w:r>
      <w:r w:rsidRPr="008D1C4E">
        <w:rPr>
          <w:spacing w:val="1"/>
          <w:sz w:val="24"/>
          <w:szCs w:val="24"/>
        </w:rPr>
        <w:t xml:space="preserve"> </w:t>
      </w:r>
      <w:r w:rsidRPr="008D1C4E">
        <w:rPr>
          <w:sz w:val="24"/>
          <w:szCs w:val="24"/>
        </w:rPr>
        <w:t>подход</w:t>
      </w:r>
      <w:r w:rsidRPr="008D1C4E">
        <w:rPr>
          <w:spacing w:val="1"/>
          <w:sz w:val="24"/>
          <w:szCs w:val="24"/>
        </w:rPr>
        <w:t xml:space="preserve"> </w:t>
      </w:r>
      <w:r w:rsidRPr="008D1C4E">
        <w:rPr>
          <w:sz w:val="24"/>
          <w:szCs w:val="24"/>
        </w:rPr>
        <w:t>к</w:t>
      </w:r>
      <w:r w:rsidRPr="008D1C4E">
        <w:rPr>
          <w:spacing w:val="1"/>
          <w:sz w:val="24"/>
          <w:szCs w:val="24"/>
        </w:rPr>
        <w:t xml:space="preserve"> </w:t>
      </w:r>
      <w:r w:rsidRPr="008D1C4E">
        <w:rPr>
          <w:sz w:val="24"/>
          <w:szCs w:val="24"/>
        </w:rPr>
        <w:t>каждой</w:t>
      </w:r>
      <w:r w:rsidRPr="008D1C4E">
        <w:rPr>
          <w:spacing w:val="1"/>
          <w:sz w:val="24"/>
          <w:szCs w:val="24"/>
        </w:rPr>
        <w:t xml:space="preserve"> </w:t>
      </w:r>
      <w:r w:rsidRPr="008D1C4E">
        <w:rPr>
          <w:sz w:val="24"/>
          <w:szCs w:val="24"/>
        </w:rPr>
        <w:t>семье:</w:t>
      </w:r>
      <w:r w:rsidRPr="008D1C4E">
        <w:rPr>
          <w:spacing w:val="1"/>
          <w:sz w:val="24"/>
          <w:szCs w:val="24"/>
        </w:rPr>
        <w:t xml:space="preserve"> </w:t>
      </w:r>
      <w:r w:rsidRPr="008D1C4E">
        <w:rPr>
          <w:sz w:val="24"/>
          <w:szCs w:val="24"/>
        </w:rPr>
        <w:t>при</w:t>
      </w:r>
      <w:r w:rsidRPr="008D1C4E">
        <w:rPr>
          <w:spacing w:val="1"/>
          <w:sz w:val="24"/>
          <w:szCs w:val="24"/>
        </w:rPr>
        <w:t xml:space="preserve"> </w:t>
      </w:r>
      <w:r w:rsidRPr="008D1C4E">
        <w:rPr>
          <w:sz w:val="24"/>
          <w:szCs w:val="24"/>
        </w:rPr>
        <w:t>взаимодействии</w:t>
      </w:r>
      <w:r w:rsidRPr="008D1C4E">
        <w:rPr>
          <w:spacing w:val="1"/>
          <w:sz w:val="24"/>
          <w:szCs w:val="24"/>
        </w:rPr>
        <w:t xml:space="preserve"> </w:t>
      </w:r>
      <w:r w:rsidRPr="008D1C4E">
        <w:rPr>
          <w:sz w:val="24"/>
          <w:szCs w:val="24"/>
        </w:rPr>
        <w:t>учитываются</w:t>
      </w:r>
      <w:r w:rsidRPr="008D1C4E">
        <w:rPr>
          <w:spacing w:val="1"/>
          <w:sz w:val="24"/>
          <w:szCs w:val="24"/>
        </w:rPr>
        <w:t xml:space="preserve"> </w:t>
      </w:r>
      <w:r w:rsidRPr="008D1C4E">
        <w:rPr>
          <w:sz w:val="24"/>
          <w:szCs w:val="24"/>
        </w:rPr>
        <w:t>особенности</w:t>
      </w:r>
      <w:r w:rsidRPr="008D1C4E">
        <w:rPr>
          <w:spacing w:val="1"/>
          <w:sz w:val="24"/>
          <w:szCs w:val="24"/>
        </w:rPr>
        <w:t xml:space="preserve"> </w:t>
      </w:r>
      <w:r w:rsidRPr="008D1C4E">
        <w:rPr>
          <w:sz w:val="24"/>
          <w:szCs w:val="24"/>
        </w:rPr>
        <w:t>семейного</w:t>
      </w:r>
      <w:r w:rsidRPr="008D1C4E">
        <w:rPr>
          <w:spacing w:val="1"/>
          <w:sz w:val="24"/>
          <w:szCs w:val="24"/>
        </w:rPr>
        <w:t xml:space="preserve"> </w:t>
      </w:r>
      <w:r w:rsidRPr="008D1C4E">
        <w:rPr>
          <w:sz w:val="24"/>
          <w:szCs w:val="24"/>
        </w:rPr>
        <w:t>воспитания,</w:t>
      </w:r>
      <w:r w:rsidRPr="008D1C4E">
        <w:rPr>
          <w:spacing w:val="1"/>
          <w:sz w:val="24"/>
          <w:szCs w:val="24"/>
        </w:rPr>
        <w:t xml:space="preserve"> </w:t>
      </w:r>
      <w:r w:rsidRPr="008D1C4E">
        <w:rPr>
          <w:sz w:val="24"/>
          <w:szCs w:val="24"/>
        </w:rPr>
        <w:t>потребности</w:t>
      </w:r>
      <w:r w:rsidRPr="008D1C4E">
        <w:rPr>
          <w:spacing w:val="1"/>
          <w:sz w:val="24"/>
          <w:szCs w:val="24"/>
        </w:rPr>
        <w:t xml:space="preserve"> </w:t>
      </w:r>
      <w:r w:rsidRPr="008D1C4E">
        <w:rPr>
          <w:sz w:val="24"/>
          <w:szCs w:val="24"/>
        </w:rPr>
        <w:t>родителей (законных представителей) в отношении образования ребёнка, отношение к</w:t>
      </w:r>
      <w:r w:rsidRPr="008D1C4E">
        <w:rPr>
          <w:spacing w:val="-67"/>
          <w:sz w:val="24"/>
          <w:szCs w:val="24"/>
        </w:rPr>
        <w:t xml:space="preserve"> </w:t>
      </w:r>
      <w:r w:rsidRPr="008D1C4E">
        <w:rPr>
          <w:sz w:val="24"/>
          <w:szCs w:val="24"/>
        </w:rPr>
        <w:t>педагогу и</w:t>
      </w:r>
      <w:r w:rsidRPr="008D1C4E">
        <w:rPr>
          <w:spacing w:val="1"/>
          <w:sz w:val="24"/>
          <w:szCs w:val="24"/>
        </w:rPr>
        <w:t xml:space="preserve"> </w:t>
      </w:r>
      <w:r w:rsidRPr="008D1C4E">
        <w:rPr>
          <w:sz w:val="24"/>
          <w:szCs w:val="24"/>
        </w:rPr>
        <w:t>ДОУ,</w:t>
      </w:r>
      <w:r w:rsidRPr="008D1C4E">
        <w:rPr>
          <w:spacing w:val="1"/>
          <w:sz w:val="24"/>
          <w:szCs w:val="24"/>
        </w:rPr>
        <w:t xml:space="preserve"> </w:t>
      </w:r>
      <w:r w:rsidRPr="008D1C4E">
        <w:rPr>
          <w:sz w:val="24"/>
          <w:szCs w:val="24"/>
        </w:rPr>
        <w:t>проводимым</w:t>
      </w:r>
      <w:r w:rsidRPr="008D1C4E">
        <w:rPr>
          <w:spacing w:val="1"/>
          <w:sz w:val="24"/>
          <w:szCs w:val="24"/>
        </w:rPr>
        <w:t xml:space="preserve"> </w:t>
      </w:r>
      <w:r w:rsidRPr="008D1C4E">
        <w:rPr>
          <w:sz w:val="24"/>
          <w:szCs w:val="24"/>
        </w:rPr>
        <w:t>мероприятиям;</w:t>
      </w:r>
      <w:r w:rsidRPr="008D1C4E">
        <w:rPr>
          <w:spacing w:val="1"/>
          <w:sz w:val="24"/>
          <w:szCs w:val="24"/>
        </w:rPr>
        <w:t xml:space="preserve"> </w:t>
      </w:r>
      <w:r w:rsidRPr="008D1C4E">
        <w:rPr>
          <w:sz w:val="24"/>
          <w:szCs w:val="24"/>
        </w:rPr>
        <w:t>обеспечена</w:t>
      </w:r>
      <w:r w:rsidRPr="008D1C4E">
        <w:rPr>
          <w:spacing w:val="1"/>
          <w:sz w:val="24"/>
          <w:szCs w:val="24"/>
        </w:rPr>
        <w:t xml:space="preserve"> </w:t>
      </w:r>
      <w:r w:rsidRPr="008D1C4E">
        <w:rPr>
          <w:sz w:val="24"/>
          <w:szCs w:val="24"/>
        </w:rPr>
        <w:t>возможность</w:t>
      </w:r>
      <w:r w:rsidRPr="008D1C4E">
        <w:rPr>
          <w:spacing w:val="1"/>
          <w:sz w:val="24"/>
          <w:szCs w:val="24"/>
        </w:rPr>
        <w:t xml:space="preserve"> </w:t>
      </w:r>
      <w:r w:rsidRPr="008D1C4E">
        <w:rPr>
          <w:sz w:val="24"/>
          <w:szCs w:val="24"/>
        </w:rPr>
        <w:t>включения</w:t>
      </w:r>
      <w:r w:rsidRPr="008D1C4E">
        <w:rPr>
          <w:spacing w:val="1"/>
          <w:sz w:val="24"/>
          <w:szCs w:val="24"/>
        </w:rPr>
        <w:t xml:space="preserve"> </w:t>
      </w:r>
      <w:r w:rsidRPr="008D1C4E">
        <w:rPr>
          <w:sz w:val="24"/>
          <w:szCs w:val="24"/>
        </w:rPr>
        <w:t>родителей</w:t>
      </w:r>
      <w:r w:rsidRPr="008D1C4E">
        <w:rPr>
          <w:spacing w:val="-5"/>
          <w:sz w:val="24"/>
          <w:szCs w:val="24"/>
        </w:rPr>
        <w:t xml:space="preserve"> </w:t>
      </w:r>
      <w:r w:rsidRPr="008D1C4E">
        <w:rPr>
          <w:sz w:val="24"/>
          <w:szCs w:val="24"/>
        </w:rPr>
        <w:t>(законных</w:t>
      </w:r>
      <w:r w:rsidRPr="008D1C4E">
        <w:rPr>
          <w:spacing w:val="-3"/>
          <w:sz w:val="24"/>
          <w:szCs w:val="24"/>
        </w:rPr>
        <w:t xml:space="preserve"> </w:t>
      </w:r>
      <w:r w:rsidRPr="008D1C4E">
        <w:rPr>
          <w:sz w:val="24"/>
          <w:szCs w:val="24"/>
        </w:rPr>
        <w:t>представителей)</w:t>
      </w:r>
      <w:r w:rsidRPr="008D1C4E">
        <w:rPr>
          <w:spacing w:val="-3"/>
          <w:sz w:val="24"/>
          <w:szCs w:val="24"/>
        </w:rPr>
        <w:t xml:space="preserve"> </w:t>
      </w:r>
      <w:r w:rsidRPr="008D1C4E">
        <w:rPr>
          <w:sz w:val="24"/>
          <w:szCs w:val="24"/>
        </w:rPr>
        <w:t>в</w:t>
      </w:r>
      <w:r w:rsidRPr="008D1C4E">
        <w:rPr>
          <w:spacing w:val="-3"/>
          <w:sz w:val="24"/>
          <w:szCs w:val="24"/>
        </w:rPr>
        <w:t xml:space="preserve"> </w:t>
      </w:r>
      <w:r w:rsidRPr="008D1C4E">
        <w:rPr>
          <w:sz w:val="24"/>
          <w:szCs w:val="24"/>
        </w:rPr>
        <w:t>совместное</w:t>
      </w:r>
      <w:r w:rsidRPr="008D1C4E">
        <w:rPr>
          <w:spacing w:val="-6"/>
          <w:sz w:val="24"/>
          <w:szCs w:val="24"/>
        </w:rPr>
        <w:t xml:space="preserve"> </w:t>
      </w:r>
      <w:r w:rsidRPr="008D1C4E">
        <w:rPr>
          <w:sz w:val="24"/>
          <w:szCs w:val="24"/>
        </w:rPr>
        <w:t>решение</w:t>
      </w:r>
      <w:r w:rsidRPr="008D1C4E">
        <w:rPr>
          <w:spacing w:val="-3"/>
          <w:sz w:val="24"/>
          <w:szCs w:val="24"/>
        </w:rPr>
        <w:t xml:space="preserve"> </w:t>
      </w:r>
      <w:r w:rsidRPr="008D1C4E">
        <w:rPr>
          <w:sz w:val="24"/>
          <w:szCs w:val="24"/>
        </w:rPr>
        <w:t>образовательных</w:t>
      </w:r>
      <w:r w:rsidRPr="008D1C4E">
        <w:rPr>
          <w:spacing w:val="-2"/>
          <w:sz w:val="24"/>
          <w:szCs w:val="24"/>
        </w:rPr>
        <w:t xml:space="preserve"> </w:t>
      </w:r>
      <w:r w:rsidRPr="008D1C4E">
        <w:rPr>
          <w:sz w:val="24"/>
          <w:szCs w:val="24"/>
        </w:rPr>
        <w:t>задач;</w:t>
      </w:r>
    </w:p>
    <w:p w14:paraId="3BA78759" w14:textId="77777777" w:rsidR="00E538CB" w:rsidRPr="008D1C4E" w:rsidRDefault="00EC3AD5" w:rsidP="00253EB0">
      <w:pPr>
        <w:pStyle w:val="a6"/>
        <w:numPr>
          <w:ilvl w:val="0"/>
          <w:numId w:val="22"/>
        </w:numPr>
        <w:tabs>
          <w:tab w:val="left" w:pos="1133"/>
        </w:tabs>
        <w:ind w:right="240" w:firstLine="720"/>
        <w:rPr>
          <w:sz w:val="24"/>
          <w:szCs w:val="24"/>
        </w:rPr>
      </w:pPr>
      <w:proofErr w:type="spellStart"/>
      <w:r w:rsidRPr="008D1C4E">
        <w:rPr>
          <w:sz w:val="24"/>
          <w:szCs w:val="24"/>
        </w:rPr>
        <w:t>возрастосообразность</w:t>
      </w:r>
      <w:proofErr w:type="spellEnd"/>
      <w:r w:rsidRPr="008D1C4E">
        <w:rPr>
          <w:sz w:val="24"/>
          <w:szCs w:val="24"/>
        </w:rPr>
        <w:t>: при планировании и осуществлении взаимодействия</w:t>
      </w:r>
      <w:r w:rsidRPr="008D1C4E">
        <w:rPr>
          <w:spacing w:val="1"/>
          <w:sz w:val="24"/>
          <w:szCs w:val="24"/>
        </w:rPr>
        <w:t xml:space="preserve"> </w:t>
      </w:r>
      <w:r w:rsidRPr="008D1C4E">
        <w:rPr>
          <w:sz w:val="24"/>
          <w:szCs w:val="24"/>
        </w:rPr>
        <w:t>учитываются особенности и характер отношений ребёнка с родителями (законными</w:t>
      </w:r>
      <w:r w:rsidRPr="008D1C4E">
        <w:rPr>
          <w:spacing w:val="1"/>
          <w:sz w:val="24"/>
          <w:szCs w:val="24"/>
        </w:rPr>
        <w:t xml:space="preserve"> </w:t>
      </w:r>
      <w:r w:rsidRPr="008D1C4E">
        <w:rPr>
          <w:sz w:val="24"/>
          <w:szCs w:val="24"/>
        </w:rPr>
        <w:t>представителями),</w:t>
      </w:r>
      <w:r w:rsidRPr="008D1C4E">
        <w:rPr>
          <w:spacing w:val="1"/>
          <w:sz w:val="24"/>
          <w:szCs w:val="24"/>
        </w:rPr>
        <w:t xml:space="preserve"> </w:t>
      </w:r>
      <w:r w:rsidRPr="008D1C4E">
        <w:rPr>
          <w:sz w:val="24"/>
          <w:szCs w:val="24"/>
        </w:rPr>
        <w:t>прежде</w:t>
      </w:r>
      <w:r w:rsidRPr="008D1C4E">
        <w:rPr>
          <w:spacing w:val="1"/>
          <w:sz w:val="24"/>
          <w:szCs w:val="24"/>
        </w:rPr>
        <w:t xml:space="preserve"> </w:t>
      </w:r>
      <w:r w:rsidRPr="008D1C4E">
        <w:rPr>
          <w:sz w:val="24"/>
          <w:szCs w:val="24"/>
        </w:rPr>
        <w:t>всего,</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матерью</w:t>
      </w:r>
      <w:r w:rsidRPr="008D1C4E">
        <w:rPr>
          <w:spacing w:val="1"/>
          <w:sz w:val="24"/>
          <w:szCs w:val="24"/>
        </w:rPr>
        <w:t xml:space="preserve"> </w:t>
      </w:r>
      <w:r w:rsidRPr="008D1C4E">
        <w:rPr>
          <w:sz w:val="24"/>
          <w:szCs w:val="24"/>
        </w:rPr>
        <w:t>(преимущественно</w:t>
      </w:r>
      <w:r w:rsidRPr="008D1C4E">
        <w:rPr>
          <w:spacing w:val="1"/>
          <w:sz w:val="24"/>
          <w:szCs w:val="24"/>
        </w:rPr>
        <w:t xml:space="preserve"> </w:t>
      </w:r>
      <w:r w:rsidRPr="008D1C4E">
        <w:rPr>
          <w:sz w:val="24"/>
          <w:szCs w:val="24"/>
        </w:rPr>
        <w:t>для</w:t>
      </w:r>
      <w:r w:rsidRPr="008D1C4E">
        <w:rPr>
          <w:spacing w:val="1"/>
          <w:sz w:val="24"/>
          <w:szCs w:val="24"/>
        </w:rPr>
        <w:t xml:space="preserve"> </w:t>
      </w:r>
      <w:r w:rsidRPr="008D1C4E">
        <w:rPr>
          <w:sz w:val="24"/>
          <w:szCs w:val="24"/>
        </w:rPr>
        <w:t>детей</w:t>
      </w:r>
      <w:r w:rsidRPr="008D1C4E">
        <w:rPr>
          <w:spacing w:val="1"/>
          <w:sz w:val="24"/>
          <w:szCs w:val="24"/>
        </w:rPr>
        <w:t xml:space="preserve"> </w:t>
      </w:r>
      <w:r w:rsidRPr="008D1C4E">
        <w:rPr>
          <w:sz w:val="24"/>
          <w:szCs w:val="24"/>
        </w:rPr>
        <w:t>младенческого</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раннего</w:t>
      </w:r>
      <w:r w:rsidRPr="008D1C4E">
        <w:rPr>
          <w:spacing w:val="1"/>
          <w:sz w:val="24"/>
          <w:szCs w:val="24"/>
        </w:rPr>
        <w:t xml:space="preserve"> </w:t>
      </w:r>
      <w:r w:rsidRPr="008D1C4E">
        <w:rPr>
          <w:sz w:val="24"/>
          <w:szCs w:val="24"/>
        </w:rPr>
        <w:t>возраста),</w:t>
      </w:r>
      <w:r w:rsidRPr="008D1C4E">
        <w:rPr>
          <w:spacing w:val="1"/>
          <w:sz w:val="24"/>
          <w:szCs w:val="24"/>
        </w:rPr>
        <w:t xml:space="preserve"> </w:t>
      </w:r>
      <w:r w:rsidRPr="008D1C4E">
        <w:rPr>
          <w:sz w:val="24"/>
          <w:szCs w:val="24"/>
        </w:rPr>
        <w:t>обусловленные</w:t>
      </w:r>
      <w:r w:rsidRPr="008D1C4E">
        <w:rPr>
          <w:spacing w:val="1"/>
          <w:sz w:val="24"/>
          <w:szCs w:val="24"/>
        </w:rPr>
        <w:t xml:space="preserve"> </w:t>
      </w:r>
      <w:r w:rsidRPr="008D1C4E">
        <w:rPr>
          <w:sz w:val="24"/>
          <w:szCs w:val="24"/>
        </w:rPr>
        <w:t>возрастными</w:t>
      </w:r>
      <w:r w:rsidRPr="008D1C4E">
        <w:rPr>
          <w:spacing w:val="1"/>
          <w:sz w:val="24"/>
          <w:szCs w:val="24"/>
        </w:rPr>
        <w:t xml:space="preserve"> </w:t>
      </w:r>
      <w:r w:rsidRPr="008D1C4E">
        <w:rPr>
          <w:sz w:val="24"/>
          <w:szCs w:val="24"/>
        </w:rPr>
        <w:t>особенностями</w:t>
      </w:r>
      <w:r w:rsidRPr="008D1C4E">
        <w:rPr>
          <w:spacing w:val="1"/>
          <w:sz w:val="24"/>
          <w:szCs w:val="24"/>
        </w:rPr>
        <w:t xml:space="preserve"> </w:t>
      </w:r>
      <w:r w:rsidRPr="008D1C4E">
        <w:rPr>
          <w:sz w:val="24"/>
          <w:szCs w:val="24"/>
        </w:rPr>
        <w:t>развития</w:t>
      </w:r>
      <w:r w:rsidRPr="008D1C4E">
        <w:rPr>
          <w:spacing w:val="-1"/>
          <w:sz w:val="24"/>
          <w:szCs w:val="24"/>
        </w:rPr>
        <w:t xml:space="preserve"> </w:t>
      </w:r>
      <w:r w:rsidRPr="008D1C4E">
        <w:rPr>
          <w:sz w:val="24"/>
          <w:szCs w:val="24"/>
        </w:rPr>
        <w:t>детей.</w:t>
      </w:r>
    </w:p>
    <w:p w14:paraId="136C89DC" w14:textId="7BFEDE69" w:rsidR="00E538CB" w:rsidRPr="008D1C4E" w:rsidRDefault="00EC3AD5" w:rsidP="00DE0591">
      <w:pPr>
        <w:pStyle w:val="a4"/>
        <w:ind w:left="120" w:right="234" w:firstLine="1012"/>
      </w:pPr>
      <w:r w:rsidRPr="008D1C4E">
        <w:t>Согласно п. 26.5 ФОП ДО, деятельность педагогического коллектива ДОУ по</w:t>
      </w:r>
      <w:r w:rsidRPr="008D1C4E">
        <w:rPr>
          <w:spacing w:val="1"/>
        </w:rPr>
        <w:t xml:space="preserve"> </w:t>
      </w:r>
      <w:r w:rsidRPr="008D1C4E">
        <w:t>построению</w:t>
      </w:r>
      <w:r w:rsidRPr="008D1C4E">
        <w:rPr>
          <w:spacing w:val="1"/>
        </w:rPr>
        <w:t xml:space="preserve"> </w:t>
      </w:r>
      <w:r w:rsidRPr="008D1C4E">
        <w:t>взаимодействия</w:t>
      </w:r>
      <w:r w:rsidRPr="008D1C4E">
        <w:rPr>
          <w:spacing w:val="1"/>
        </w:rPr>
        <w:t xml:space="preserve"> </w:t>
      </w:r>
      <w:r w:rsidRPr="008D1C4E">
        <w:t>с</w:t>
      </w:r>
      <w:r w:rsidRPr="008D1C4E">
        <w:rPr>
          <w:spacing w:val="1"/>
        </w:rPr>
        <w:t xml:space="preserve"> </w:t>
      </w:r>
      <w:r w:rsidRPr="008D1C4E">
        <w:t>родителями</w:t>
      </w:r>
      <w:r w:rsidRPr="008D1C4E">
        <w:rPr>
          <w:spacing w:val="1"/>
        </w:rPr>
        <w:t xml:space="preserve"> </w:t>
      </w:r>
      <w:r w:rsidRPr="008D1C4E">
        <w:t>(законными</w:t>
      </w:r>
      <w:r w:rsidRPr="008D1C4E">
        <w:rPr>
          <w:spacing w:val="1"/>
        </w:rPr>
        <w:t xml:space="preserve"> </w:t>
      </w:r>
      <w:r w:rsidRPr="008D1C4E">
        <w:t>представителями)</w:t>
      </w:r>
      <w:r w:rsidRPr="008D1C4E">
        <w:rPr>
          <w:spacing w:val="1"/>
        </w:rPr>
        <w:t xml:space="preserve"> </w:t>
      </w:r>
      <w:r w:rsidRPr="008D1C4E">
        <w:t>обучающихся</w:t>
      </w:r>
      <w:r w:rsidRPr="008D1C4E">
        <w:rPr>
          <w:spacing w:val="-1"/>
        </w:rPr>
        <w:t xml:space="preserve"> </w:t>
      </w:r>
      <w:r w:rsidRPr="008D1C4E">
        <w:t>осуществляется по нескольким направлениям:</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1"/>
        <w:gridCol w:w="3477"/>
        <w:gridCol w:w="3685"/>
      </w:tblGrid>
      <w:tr w:rsidR="00E538CB" w:rsidRPr="008D1C4E" w14:paraId="5500BB00" w14:textId="77777777">
        <w:trPr>
          <w:trHeight w:val="550"/>
        </w:trPr>
        <w:tc>
          <w:tcPr>
            <w:tcW w:w="3381" w:type="dxa"/>
          </w:tcPr>
          <w:p w14:paraId="45F17AF6" w14:textId="77777777" w:rsidR="00E538CB" w:rsidRPr="008D1C4E" w:rsidRDefault="00EC3AD5" w:rsidP="008D1C4E">
            <w:pPr>
              <w:pStyle w:val="TableParagraph"/>
              <w:ind w:left="899"/>
              <w:jc w:val="both"/>
              <w:rPr>
                <w:b/>
                <w:sz w:val="24"/>
                <w:szCs w:val="24"/>
              </w:rPr>
            </w:pPr>
            <w:proofErr w:type="spellStart"/>
            <w:r w:rsidRPr="008D1C4E">
              <w:rPr>
                <w:b/>
                <w:sz w:val="24"/>
                <w:szCs w:val="24"/>
              </w:rPr>
              <w:t>Диагностико</w:t>
            </w:r>
            <w:proofErr w:type="spellEnd"/>
            <w:r w:rsidRPr="008D1C4E">
              <w:rPr>
                <w:b/>
                <w:spacing w:val="-4"/>
                <w:sz w:val="24"/>
                <w:szCs w:val="24"/>
              </w:rPr>
              <w:t xml:space="preserve"> </w:t>
            </w:r>
            <w:r w:rsidRPr="008D1C4E">
              <w:rPr>
                <w:b/>
                <w:sz w:val="24"/>
                <w:szCs w:val="24"/>
              </w:rPr>
              <w:t>-</w:t>
            </w:r>
          </w:p>
          <w:p w14:paraId="5C07187D" w14:textId="77777777" w:rsidR="00E538CB" w:rsidRPr="008D1C4E" w:rsidRDefault="00EC3AD5" w:rsidP="008D1C4E">
            <w:pPr>
              <w:pStyle w:val="TableParagraph"/>
              <w:ind w:left="867"/>
              <w:jc w:val="both"/>
              <w:rPr>
                <w:b/>
                <w:sz w:val="24"/>
                <w:szCs w:val="24"/>
              </w:rPr>
            </w:pPr>
            <w:r w:rsidRPr="008D1C4E">
              <w:rPr>
                <w:b/>
                <w:sz w:val="24"/>
                <w:szCs w:val="24"/>
              </w:rPr>
              <w:t>аналитическое</w:t>
            </w:r>
          </w:p>
        </w:tc>
        <w:tc>
          <w:tcPr>
            <w:tcW w:w="3477" w:type="dxa"/>
          </w:tcPr>
          <w:p w14:paraId="17436D8C" w14:textId="77777777" w:rsidR="00E538CB" w:rsidRPr="008D1C4E" w:rsidRDefault="00EC3AD5" w:rsidP="008D1C4E">
            <w:pPr>
              <w:pStyle w:val="TableParagraph"/>
              <w:ind w:left="727"/>
              <w:jc w:val="both"/>
              <w:rPr>
                <w:b/>
                <w:sz w:val="24"/>
                <w:szCs w:val="24"/>
              </w:rPr>
            </w:pPr>
            <w:r w:rsidRPr="008D1C4E">
              <w:rPr>
                <w:b/>
                <w:sz w:val="24"/>
                <w:szCs w:val="24"/>
              </w:rPr>
              <w:t>Просветительское</w:t>
            </w:r>
          </w:p>
        </w:tc>
        <w:tc>
          <w:tcPr>
            <w:tcW w:w="3685" w:type="dxa"/>
          </w:tcPr>
          <w:p w14:paraId="10CE4A30" w14:textId="77777777" w:rsidR="00E538CB" w:rsidRPr="008D1C4E" w:rsidRDefault="00EC3AD5" w:rsidP="008D1C4E">
            <w:pPr>
              <w:pStyle w:val="TableParagraph"/>
              <w:ind w:left="799"/>
              <w:jc w:val="both"/>
              <w:rPr>
                <w:b/>
                <w:sz w:val="24"/>
                <w:szCs w:val="24"/>
              </w:rPr>
            </w:pPr>
            <w:r w:rsidRPr="008D1C4E">
              <w:rPr>
                <w:b/>
                <w:sz w:val="24"/>
                <w:szCs w:val="24"/>
              </w:rPr>
              <w:t>Консультационное</w:t>
            </w:r>
          </w:p>
        </w:tc>
      </w:tr>
      <w:tr w:rsidR="00E538CB" w:rsidRPr="008D1C4E" w14:paraId="3BDF31B5" w14:textId="77777777">
        <w:trPr>
          <w:trHeight w:val="3586"/>
        </w:trPr>
        <w:tc>
          <w:tcPr>
            <w:tcW w:w="3381" w:type="dxa"/>
          </w:tcPr>
          <w:p w14:paraId="1812C53F" w14:textId="77777777" w:rsidR="00E538CB" w:rsidRPr="008D1C4E" w:rsidRDefault="00EC3AD5" w:rsidP="008D1C4E">
            <w:pPr>
              <w:pStyle w:val="TableParagraph"/>
              <w:ind w:right="118"/>
              <w:jc w:val="both"/>
              <w:rPr>
                <w:sz w:val="24"/>
                <w:szCs w:val="24"/>
              </w:rPr>
            </w:pPr>
            <w:r w:rsidRPr="008D1C4E">
              <w:rPr>
                <w:sz w:val="24"/>
                <w:szCs w:val="24"/>
              </w:rPr>
              <w:t>-</w:t>
            </w:r>
            <w:r w:rsidRPr="008D1C4E">
              <w:rPr>
                <w:spacing w:val="-10"/>
                <w:sz w:val="24"/>
                <w:szCs w:val="24"/>
              </w:rPr>
              <w:t xml:space="preserve"> </w:t>
            </w:r>
            <w:r w:rsidRPr="008D1C4E">
              <w:rPr>
                <w:sz w:val="24"/>
                <w:szCs w:val="24"/>
              </w:rPr>
              <w:t>получение</w:t>
            </w:r>
            <w:r w:rsidRPr="008D1C4E">
              <w:rPr>
                <w:spacing w:val="-4"/>
                <w:sz w:val="24"/>
                <w:szCs w:val="24"/>
              </w:rPr>
              <w:t xml:space="preserve"> </w:t>
            </w:r>
            <w:r w:rsidRPr="008D1C4E">
              <w:rPr>
                <w:sz w:val="24"/>
                <w:szCs w:val="24"/>
              </w:rPr>
              <w:t>и</w:t>
            </w:r>
            <w:r w:rsidRPr="008D1C4E">
              <w:rPr>
                <w:spacing w:val="-6"/>
                <w:sz w:val="24"/>
                <w:szCs w:val="24"/>
              </w:rPr>
              <w:t xml:space="preserve"> </w:t>
            </w:r>
            <w:r w:rsidRPr="008D1C4E">
              <w:rPr>
                <w:sz w:val="24"/>
                <w:szCs w:val="24"/>
              </w:rPr>
              <w:t>анализ</w:t>
            </w:r>
            <w:r w:rsidRPr="008D1C4E">
              <w:rPr>
                <w:spacing w:val="-5"/>
                <w:sz w:val="24"/>
                <w:szCs w:val="24"/>
              </w:rPr>
              <w:t xml:space="preserve"> </w:t>
            </w:r>
            <w:r w:rsidRPr="008D1C4E">
              <w:rPr>
                <w:sz w:val="24"/>
                <w:szCs w:val="24"/>
              </w:rPr>
              <w:t>данных</w:t>
            </w:r>
            <w:r w:rsidRPr="008D1C4E">
              <w:rPr>
                <w:spacing w:val="-6"/>
                <w:sz w:val="24"/>
                <w:szCs w:val="24"/>
              </w:rPr>
              <w:t xml:space="preserve"> </w:t>
            </w:r>
            <w:r w:rsidRPr="008D1C4E">
              <w:rPr>
                <w:sz w:val="24"/>
                <w:szCs w:val="24"/>
              </w:rPr>
              <w:t>о</w:t>
            </w:r>
            <w:r w:rsidRPr="008D1C4E">
              <w:rPr>
                <w:spacing w:val="-58"/>
                <w:sz w:val="24"/>
                <w:szCs w:val="24"/>
              </w:rPr>
              <w:t xml:space="preserve"> </w:t>
            </w:r>
            <w:r w:rsidRPr="008D1C4E">
              <w:rPr>
                <w:sz w:val="24"/>
                <w:szCs w:val="24"/>
              </w:rPr>
              <w:t>семье,</w:t>
            </w:r>
            <w:r w:rsidRPr="008D1C4E">
              <w:rPr>
                <w:spacing w:val="1"/>
                <w:sz w:val="24"/>
                <w:szCs w:val="24"/>
              </w:rPr>
              <w:t xml:space="preserve"> </w:t>
            </w:r>
            <w:r w:rsidRPr="008D1C4E">
              <w:rPr>
                <w:sz w:val="24"/>
                <w:szCs w:val="24"/>
              </w:rPr>
              <w:t>её</w:t>
            </w:r>
            <w:r w:rsidRPr="008D1C4E">
              <w:rPr>
                <w:spacing w:val="1"/>
                <w:sz w:val="24"/>
                <w:szCs w:val="24"/>
              </w:rPr>
              <w:t xml:space="preserve"> </w:t>
            </w:r>
            <w:r w:rsidRPr="008D1C4E">
              <w:rPr>
                <w:sz w:val="24"/>
                <w:szCs w:val="24"/>
              </w:rPr>
              <w:t>запросах</w:t>
            </w:r>
            <w:r w:rsidRPr="008D1C4E">
              <w:rPr>
                <w:spacing w:val="1"/>
                <w:sz w:val="24"/>
                <w:szCs w:val="24"/>
              </w:rPr>
              <w:t xml:space="preserve"> </w:t>
            </w:r>
            <w:r w:rsidRPr="008D1C4E">
              <w:rPr>
                <w:sz w:val="24"/>
                <w:szCs w:val="24"/>
              </w:rPr>
              <w:t>в</w:t>
            </w:r>
            <w:r w:rsidRPr="008D1C4E">
              <w:rPr>
                <w:spacing w:val="-57"/>
                <w:sz w:val="24"/>
                <w:szCs w:val="24"/>
              </w:rPr>
              <w:t xml:space="preserve"> </w:t>
            </w:r>
            <w:r w:rsidRPr="008D1C4E">
              <w:rPr>
                <w:sz w:val="24"/>
                <w:szCs w:val="24"/>
              </w:rPr>
              <w:t>отношении охраны здоровья и</w:t>
            </w:r>
            <w:r w:rsidRPr="008D1C4E">
              <w:rPr>
                <w:spacing w:val="-57"/>
                <w:sz w:val="24"/>
                <w:szCs w:val="24"/>
              </w:rPr>
              <w:t xml:space="preserve"> </w:t>
            </w:r>
            <w:r w:rsidRPr="008D1C4E">
              <w:rPr>
                <w:sz w:val="24"/>
                <w:szCs w:val="24"/>
              </w:rPr>
              <w:t>развития</w:t>
            </w:r>
            <w:r w:rsidRPr="008D1C4E">
              <w:rPr>
                <w:spacing w:val="-1"/>
                <w:sz w:val="24"/>
                <w:szCs w:val="24"/>
              </w:rPr>
              <w:t xml:space="preserve"> </w:t>
            </w:r>
            <w:r w:rsidRPr="008D1C4E">
              <w:rPr>
                <w:sz w:val="24"/>
                <w:szCs w:val="24"/>
              </w:rPr>
              <w:t>ребёнка;</w:t>
            </w:r>
          </w:p>
          <w:p w14:paraId="2325B7FD" w14:textId="77777777" w:rsidR="00E538CB" w:rsidRPr="008D1C4E" w:rsidRDefault="00EC3AD5" w:rsidP="008D1C4E">
            <w:pPr>
              <w:pStyle w:val="TableParagraph"/>
              <w:tabs>
                <w:tab w:val="left" w:pos="762"/>
                <w:tab w:val="left" w:pos="878"/>
                <w:tab w:val="left" w:pos="2022"/>
                <w:tab w:val="left" w:pos="2102"/>
                <w:tab w:val="left" w:pos="2190"/>
              </w:tabs>
              <w:ind w:right="117"/>
              <w:jc w:val="both"/>
              <w:rPr>
                <w:sz w:val="24"/>
                <w:szCs w:val="24"/>
              </w:rPr>
            </w:pPr>
            <w:r w:rsidRPr="008D1C4E">
              <w:rPr>
                <w:sz w:val="24"/>
                <w:szCs w:val="24"/>
              </w:rPr>
              <w:t>об</w:t>
            </w:r>
            <w:r w:rsidRPr="008D1C4E">
              <w:rPr>
                <w:sz w:val="24"/>
                <w:szCs w:val="24"/>
              </w:rPr>
              <w:tab/>
            </w:r>
            <w:r w:rsidRPr="008D1C4E">
              <w:rPr>
                <w:sz w:val="24"/>
                <w:szCs w:val="24"/>
              </w:rPr>
              <w:tab/>
              <w:t>уровне</w:t>
            </w:r>
            <w:r w:rsidRPr="008D1C4E">
              <w:rPr>
                <w:sz w:val="24"/>
                <w:szCs w:val="24"/>
              </w:rPr>
              <w:tab/>
            </w:r>
            <w:r w:rsidRPr="008D1C4E">
              <w:rPr>
                <w:sz w:val="24"/>
                <w:szCs w:val="24"/>
              </w:rPr>
              <w:tab/>
              <w:t>психолого-</w:t>
            </w:r>
            <w:r w:rsidRPr="008D1C4E">
              <w:rPr>
                <w:spacing w:val="-57"/>
                <w:sz w:val="24"/>
                <w:szCs w:val="24"/>
              </w:rPr>
              <w:t xml:space="preserve"> </w:t>
            </w:r>
            <w:r w:rsidRPr="008D1C4E">
              <w:rPr>
                <w:sz w:val="24"/>
                <w:szCs w:val="24"/>
              </w:rPr>
              <w:t>педагогической</w:t>
            </w:r>
            <w:r w:rsidRPr="008D1C4E">
              <w:rPr>
                <w:spacing w:val="1"/>
                <w:sz w:val="24"/>
                <w:szCs w:val="24"/>
              </w:rPr>
              <w:t xml:space="preserve"> </w:t>
            </w:r>
            <w:r w:rsidRPr="008D1C4E">
              <w:rPr>
                <w:sz w:val="24"/>
                <w:szCs w:val="24"/>
              </w:rPr>
              <w:t>компетентности</w:t>
            </w:r>
            <w:r w:rsidRPr="008D1C4E">
              <w:rPr>
                <w:sz w:val="24"/>
                <w:szCs w:val="24"/>
              </w:rPr>
              <w:tab/>
            </w:r>
            <w:r w:rsidRPr="008D1C4E">
              <w:rPr>
                <w:sz w:val="24"/>
                <w:szCs w:val="24"/>
              </w:rPr>
              <w:tab/>
            </w:r>
            <w:r w:rsidRPr="008D1C4E">
              <w:rPr>
                <w:sz w:val="24"/>
                <w:szCs w:val="24"/>
              </w:rPr>
              <w:tab/>
              <w:t>родителей</w:t>
            </w:r>
            <w:r w:rsidRPr="008D1C4E">
              <w:rPr>
                <w:spacing w:val="-57"/>
                <w:sz w:val="24"/>
                <w:szCs w:val="24"/>
              </w:rPr>
              <w:t xml:space="preserve"> </w:t>
            </w:r>
            <w:r w:rsidRPr="008D1C4E">
              <w:rPr>
                <w:sz w:val="24"/>
                <w:szCs w:val="24"/>
              </w:rPr>
              <w:t>(законных</w:t>
            </w:r>
            <w:r w:rsidRPr="008D1C4E">
              <w:rPr>
                <w:spacing w:val="2"/>
                <w:sz w:val="24"/>
                <w:szCs w:val="24"/>
              </w:rPr>
              <w:t xml:space="preserve"> </w:t>
            </w:r>
            <w:r w:rsidRPr="008D1C4E">
              <w:rPr>
                <w:sz w:val="24"/>
                <w:szCs w:val="24"/>
              </w:rPr>
              <w:t>представителей);</w:t>
            </w:r>
            <w:r w:rsidRPr="008D1C4E">
              <w:rPr>
                <w:spacing w:val="7"/>
                <w:sz w:val="24"/>
                <w:szCs w:val="24"/>
              </w:rPr>
              <w:t xml:space="preserve"> </w:t>
            </w:r>
            <w:r w:rsidRPr="008D1C4E">
              <w:rPr>
                <w:sz w:val="24"/>
                <w:szCs w:val="24"/>
              </w:rPr>
              <w:t>-</w:t>
            </w:r>
            <w:r w:rsidRPr="008D1C4E">
              <w:rPr>
                <w:spacing w:val="-57"/>
                <w:sz w:val="24"/>
                <w:szCs w:val="24"/>
              </w:rPr>
              <w:t xml:space="preserve"> </w:t>
            </w:r>
            <w:r w:rsidRPr="008D1C4E">
              <w:rPr>
                <w:sz w:val="24"/>
                <w:szCs w:val="24"/>
              </w:rPr>
              <w:t>планирование</w:t>
            </w:r>
            <w:r w:rsidRPr="008D1C4E">
              <w:rPr>
                <w:spacing w:val="-10"/>
                <w:sz w:val="24"/>
                <w:szCs w:val="24"/>
              </w:rPr>
              <w:t xml:space="preserve"> </w:t>
            </w:r>
            <w:r w:rsidRPr="008D1C4E">
              <w:rPr>
                <w:sz w:val="24"/>
                <w:szCs w:val="24"/>
              </w:rPr>
              <w:t>работы</w:t>
            </w:r>
            <w:r w:rsidRPr="008D1C4E">
              <w:rPr>
                <w:spacing w:val="-13"/>
                <w:sz w:val="24"/>
                <w:szCs w:val="24"/>
              </w:rPr>
              <w:t xml:space="preserve"> </w:t>
            </w:r>
            <w:r w:rsidRPr="008D1C4E">
              <w:rPr>
                <w:sz w:val="24"/>
                <w:szCs w:val="24"/>
              </w:rPr>
              <w:t>с</w:t>
            </w:r>
            <w:r w:rsidRPr="008D1C4E">
              <w:rPr>
                <w:spacing w:val="-10"/>
                <w:sz w:val="24"/>
                <w:szCs w:val="24"/>
              </w:rPr>
              <w:t xml:space="preserve"> </w:t>
            </w:r>
            <w:r w:rsidRPr="008D1C4E">
              <w:rPr>
                <w:sz w:val="24"/>
                <w:szCs w:val="24"/>
              </w:rPr>
              <w:t>семьей</w:t>
            </w:r>
            <w:r w:rsidRPr="008D1C4E">
              <w:rPr>
                <w:spacing w:val="-57"/>
                <w:sz w:val="24"/>
                <w:szCs w:val="24"/>
              </w:rPr>
              <w:t xml:space="preserve"> </w:t>
            </w:r>
            <w:r w:rsidRPr="008D1C4E">
              <w:rPr>
                <w:sz w:val="24"/>
                <w:szCs w:val="24"/>
              </w:rPr>
              <w:t>с</w:t>
            </w:r>
            <w:r w:rsidRPr="008D1C4E">
              <w:rPr>
                <w:sz w:val="24"/>
                <w:szCs w:val="24"/>
              </w:rPr>
              <w:tab/>
              <w:t>учётом</w:t>
            </w:r>
            <w:r w:rsidRPr="008D1C4E">
              <w:rPr>
                <w:sz w:val="24"/>
                <w:szCs w:val="24"/>
              </w:rPr>
              <w:tab/>
              <w:t>результатов</w:t>
            </w:r>
            <w:r w:rsidRPr="008D1C4E">
              <w:rPr>
                <w:spacing w:val="-57"/>
                <w:sz w:val="24"/>
                <w:szCs w:val="24"/>
              </w:rPr>
              <w:t xml:space="preserve"> </w:t>
            </w:r>
            <w:r w:rsidRPr="008D1C4E">
              <w:rPr>
                <w:sz w:val="24"/>
                <w:szCs w:val="24"/>
              </w:rPr>
              <w:t>проведенного</w:t>
            </w:r>
            <w:r w:rsidRPr="008D1C4E">
              <w:rPr>
                <w:spacing w:val="-1"/>
                <w:sz w:val="24"/>
                <w:szCs w:val="24"/>
              </w:rPr>
              <w:t xml:space="preserve"> </w:t>
            </w:r>
            <w:r w:rsidRPr="008D1C4E">
              <w:rPr>
                <w:sz w:val="24"/>
                <w:szCs w:val="24"/>
              </w:rPr>
              <w:t>анализа;</w:t>
            </w:r>
          </w:p>
          <w:p w14:paraId="79101DED" w14:textId="77777777" w:rsidR="00E538CB" w:rsidRPr="008D1C4E" w:rsidRDefault="00EC3AD5" w:rsidP="008D1C4E">
            <w:pPr>
              <w:pStyle w:val="TableParagraph"/>
              <w:ind w:right="986"/>
              <w:jc w:val="both"/>
              <w:rPr>
                <w:sz w:val="24"/>
                <w:szCs w:val="24"/>
              </w:rPr>
            </w:pPr>
            <w:r w:rsidRPr="008D1C4E">
              <w:rPr>
                <w:sz w:val="24"/>
                <w:szCs w:val="24"/>
              </w:rPr>
              <w:t>-согласование</w:t>
            </w:r>
            <w:r w:rsidRPr="008D1C4E">
              <w:rPr>
                <w:spacing w:val="1"/>
                <w:sz w:val="24"/>
                <w:szCs w:val="24"/>
              </w:rPr>
              <w:t xml:space="preserve"> </w:t>
            </w:r>
            <w:r w:rsidRPr="008D1C4E">
              <w:rPr>
                <w:sz w:val="24"/>
                <w:szCs w:val="24"/>
              </w:rPr>
              <w:t>воспитательных</w:t>
            </w:r>
            <w:r w:rsidRPr="008D1C4E">
              <w:rPr>
                <w:spacing w:val="-12"/>
                <w:sz w:val="24"/>
                <w:szCs w:val="24"/>
              </w:rPr>
              <w:t xml:space="preserve"> </w:t>
            </w:r>
            <w:r w:rsidRPr="008D1C4E">
              <w:rPr>
                <w:sz w:val="24"/>
                <w:szCs w:val="24"/>
              </w:rPr>
              <w:t>задач</w:t>
            </w:r>
          </w:p>
        </w:tc>
        <w:tc>
          <w:tcPr>
            <w:tcW w:w="3477" w:type="dxa"/>
          </w:tcPr>
          <w:p w14:paraId="7A591610" w14:textId="77777777" w:rsidR="00E538CB" w:rsidRPr="008D1C4E" w:rsidRDefault="00EC3AD5" w:rsidP="008D1C4E">
            <w:pPr>
              <w:pStyle w:val="TableParagraph"/>
              <w:tabs>
                <w:tab w:val="left" w:pos="2286"/>
              </w:tabs>
              <w:ind w:right="115"/>
              <w:jc w:val="both"/>
              <w:rPr>
                <w:sz w:val="24"/>
                <w:szCs w:val="24"/>
              </w:rPr>
            </w:pPr>
            <w:r w:rsidRPr="008D1C4E">
              <w:rPr>
                <w:sz w:val="24"/>
                <w:szCs w:val="24"/>
              </w:rPr>
              <w:t>Просвещение</w:t>
            </w:r>
            <w:r w:rsidRPr="008D1C4E">
              <w:rPr>
                <w:sz w:val="24"/>
                <w:szCs w:val="24"/>
              </w:rPr>
              <w:tab/>
              <w:t>родителей</w:t>
            </w:r>
            <w:r w:rsidRPr="008D1C4E">
              <w:rPr>
                <w:spacing w:val="-58"/>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по</w:t>
            </w:r>
            <w:r w:rsidRPr="008D1C4E">
              <w:rPr>
                <w:spacing w:val="-57"/>
                <w:sz w:val="24"/>
                <w:szCs w:val="24"/>
              </w:rPr>
              <w:t xml:space="preserve"> </w:t>
            </w:r>
            <w:r w:rsidRPr="008D1C4E">
              <w:rPr>
                <w:sz w:val="24"/>
                <w:szCs w:val="24"/>
              </w:rPr>
              <w:t>вопросам:</w:t>
            </w:r>
          </w:p>
          <w:p w14:paraId="46B06583" w14:textId="77777777" w:rsidR="00E538CB" w:rsidRPr="008D1C4E" w:rsidRDefault="00EC3AD5" w:rsidP="008D1C4E">
            <w:pPr>
              <w:pStyle w:val="TableParagraph"/>
              <w:tabs>
                <w:tab w:val="left" w:pos="2053"/>
                <w:tab w:val="left" w:pos="3220"/>
              </w:tabs>
              <w:ind w:right="115"/>
              <w:jc w:val="both"/>
              <w:rPr>
                <w:sz w:val="24"/>
                <w:szCs w:val="24"/>
              </w:rPr>
            </w:pPr>
            <w:r w:rsidRPr="008D1C4E">
              <w:rPr>
                <w:sz w:val="24"/>
                <w:szCs w:val="24"/>
              </w:rPr>
              <w:t>-особенностей</w:t>
            </w:r>
            <w:r w:rsidRPr="008D1C4E">
              <w:rPr>
                <w:spacing w:val="1"/>
                <w:sz w:val="24"/>
                <w:szCs w:val="24"/>
              </w:rPr>
              <w:t xml:space="preserve"> </w:t>
            </w:r>
            <w:r w:rsidRPr="008D1C4E">
              <w:rPr>
                <w:sz w:val="24"/>
                <w:szCs w:val="24"/>
              </w:rPr>
              <w:t>психофизиологического</w:t>
            </w:r>
            <w:r w:rsidRPr="008D1C4E">
              <w:rPr>
                <w:sz w:val="24"/>
                <w:szCs w:val="24"/>
              </w:rPr>
              <w:tab/>
            </w:r>
            <w:r w:rsidRPr="008D1C4E">
              <w:rPr>
                <w:spacing w:val="-4"/>
                <w:sz w:val="24"/>
                <w:szCs w:val="24"/>
              </w:rPr>
              <w:t>и</w:t>
            </w:r>
            <w:r w:rsidRPr="008D1C4E">
              <w:rPr>
                <w:spacing w:val="-57"/>
                <w:sz w:val="24"/>
                <w:szCs w:val="24"/>
              </w:rPr>
              <w:t xml:space="preserve"> </w:t>
            </w:r>
            <w:r w:rsidRPr="008D1C4E">
              <w:rPr>
                <w:sz w:val="24"/>
                <w:szCs w:val="24"/>
              </w:rPr>
              <w:t>психического</w:t>
            </w:r>
            <w:r w:rsidRPr="008D1C4E">
              <w:rPr>
                <w:spacing w:val="1"/>
                <w:sz w:val="24"/>
                <w:szCs w:val="24"/>
              </w:rPr>
              <w:t xml:space="preserve"> </w:t>
            </w:r>
            <w:r w:rsidRPr="008D1C4E">
              <w:rPr>
                <w:sz w:val="24"/>
                <w:szCs w:val="24"/>
              </w:rPr>
              <w:t>развития</w:t>
            </w:r>
            <w:r w:rsidRPr="008D1C4E">
              <w:rPr>
                <w:spacing w:val="1"/>
                <w:sz w:val="24"/>
                <w:szCs w:val="24"/>
              </w:rPr>
              <w:t xml:space="preserve"> </w:t>
            </w:r>
            <w:r w:rsidRPr="008D1C4E">
              <w:rPr>
                <w:sz w:val="24"/>
                <w:szCs w:val="24"/>
              </w:rPr>
              <w:t>детей</w:t>
            </w:r>
            <w:r w:rsidRPr="008D1C4E">
              <w:rPr>
                <w:spacing w:val="-57"/>
                <w:sz w:val="24"/>
                <w:szCs w:val="24"/>
              </w:rPr>
              <w:t xml:space="preserve"> </w:t>
            </w:r>
            <w:r w:rsidRPr="008D1C4E">
              <w:rPr>
                <w:sz w:val="24"/>
                <w:szCs w:val="24"/>
              </w:rPr>
              <w:t>младенческого,</w:t>
            </w:r>
            <w:r w:rsidRPr="008D1C4E">
              <w:rPr>
                <w:sz w:val="24"/>
                <w:szCs w:val="24"/>
              </w:rPr>
              <w:tab/>
              <w:t>раннего</w:t>
            </w:r>
            <w:r w:rsidRPr="008D1C4E">
              <w:rPr>
                <w:sz w:val="24"/>
                <w:szCs w:val="24"/>
              </w:rPr>
              <w:tab/>
            </w:r>
            <w:r w:rsidRPr="008D1C4E">
              <w:rPr>
                <w:spacing w:val="-4"/>
                <w:sz w:val="24"/>
                <w:szCs w:val="24"/>
              </w:rPr>
              <w:t>и</w:t>
            </w:r>
            <w:r w:rsidRPr="008D1C4E">
              <w:rPr>
                <w:spacing w:val="-57"/>
                <w:sz w:val="24"/>
                <w:szCs w:val="24"/>
              </w:rPr>
              <w:t xml:space="preserve"> </w:t>
            </w:r>
            <w:r w:rsidRPr="008D1C4E">
              <w:rPr>
                <w:sz w:val="24"/>
                <w:szCs w:val="24"/>
              </w:rPr>
              <w:t>дошкольного</w:t>
            </w:r>
            <w:r w:rsidRPr="008D1C4E">
              <w:rPr>
                <w:spacing w:val="-1"/>
                <w:sz w:val="24"/>
                <w:szCs w:val="24"/>
              </w:rPr>
              <w:t xml:space="preserve"> </w:t>
            </w:r>
            <w:r w:rsidRPr="008D1C4E">
              <w:rPr>
                <w:sz w:val="24"/>
                <w:szCs w:val="24"/>
              </w:rPr>
              <w:t>возрастов;</w:t>
            </w:r>
          </w:p>
          <w:p w14:paraId="78333C9C" w14:textId="77777777" w:rsidR="00E538CB" w:rsidRPr="008D1C4E" w:rsidRDefault="00EC3AD5" w:rsidP="00253EB0">
            <w:pPr>
              <w:pStyle w:val="TableParagraph"/>
              <w:numPr>
                <w:ilvl w:val="0"/>
                <w:numId w:val="23"/>
              </w:numPr>
              <w:tabs>
                <w:tab w:val="left" w:pos="248"/>
              </w:tabs>
              <w:ind w:right="119" w:firstLine="0"/>
              <w:jc w:val="both"/>
              <w:rPr>
                <w:sz w:val="24"/>
                <w:szCs w:val="24"/>
              </w:rPr>
            </w:pPr>
            <w:r w:rsidRPr="008D1C4E">
              <w:rPr>
                <w:sz w:val="24"/>
                <w:szCs w:val="24"/>
              </w:rPr>
              <w:t>выбора эффективных методов</w:t>
            </w:r>
            <w:r w:rsidRPr="008D1C4E">
              <w:rPr>
                <w:spacing w:val="-57"/>
                <w:sz w:val="24"/>
                <w:szCs w:val="24"/>
              </w:rPr>
              <w:t xml:space="preserve"> </w:t>
            </w:r>
            <w:r w:rsidRPr="008D1C4E">
              <w:rPr>
                <w:sz w:val="24"/>
                <w:szCs w:val="24"/>
              </w:rPr>
              <w:t>обучения</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воспитания</w:t>
            </w:r>
            <w:r w:rsidRPr="008D1C4E">
              <w:rPr>
                <w:spacing w:val="1"/>
                <w:sz w:val="24"/>
                <w:szCs w:val="24"/>
              </w:rPr>
              <w:t xml:space="preserve"> </w:t>
            </w:r>
            <w:r w:rsidRPr="008D1C4E">
              <w:rPr>
                <w:sz w:val="24"/>
                <w:szCs w:val="24"/>
              </w:rPr>
              <w:t>детей</w:t>
            </w:r>
            <w:r w:rsidRPr="008D1C4E">
              <w:rPr>
                <w:spacing w:val="-57"/>
                <w:sz w:val="24"/>
                <w:szCs w:val="24"/>
              </w:rPr>
              <w:t xml:space="preserve"> </w:t>
            </w:r>
            <w:r w:rsidRPr="008D1C4E">
              <w:rPr>
                <w:sz w:val="24"/>
                <w:szCs w:val="24"/>
              </w:rPr>
              <w:t>определенного</w:t>
            </w:r>
            <w:r w:rsidRPr="008D1C4E">
              <w:rPr>
                <w:spacing w:val="-1"/>
                <w:sz w:val="24"/>
                <w:szCs w:val="24"/>
              </w:rPr>
              <w:t xml:space="preserve"> </w:t>
            </w:r>
            <w:r w:rsidRPr="008D1C4E">
              <w:rPr>
                <w:sz w:val="24"/>
                <w:szCs w:val="24"/>
              </w:rPr>
              <w:t>возраста;</w:t>
            </w:r>
          </w:p>
          <w:p w14:paraId="60A92DB2" w14:textId="77777777" w:rsidR="00E538CB" w:rsidRPr="008D1C4E" w:rsidRDefault="00EC3AD5" w:rsidP="00253EB0">
            <w:pPr>
              <w:pStyle w:val="TableParagraph"/>
              <w:numPr>
                <w:ilvl w:val="0"/>
                <w:numId w:val="23"/>
              </w:numPr>
              <w:tabs>
                <w:tab w:val="left" w:pos="340"/>
                <w:tab w:val="left" w:pos="3226"/>
              </w:tabs>
              <w:ind w:right="117" w:firstLine="0"/>
              <w:jc w:val="both"/>
              <w:rPr>
                <w:sz w:val="24"/>
                <w:szCs w:val="24"/>
              </w:rPr>
            </w:pPr>
            <w:r w:rsidRPr="008D1C4E">
              <w:rPr>
                <w:sz w:val="24"/>
                <w:szCs w:val="24"/>
              </w:rPr>
              <w:t>ознакомление</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актуальной</w:t>
            </w:r>
            <w:r w:rsidRPr="008D1C4E">
              <w:rPr>
                <w:spacing w:val="1"/>
                <w:sz w:val="24"/>
                <w:szCs w:val="24"/>
              </w:rPr>
              <w:t xml:space="preserve"> </w:t>
            </w:r>
            <w:r w:rsidRPr="008D1C4E">
              <w:rPr>
                <w:sz w:val="24"/>
                <w:szCs w:val="24"/>
              </w:rPr>
              <w:t>информацией</w:t>
            </w:r>
            <w:r w:rsidRPr="008D1C4E">
              <w:rPr>
                <w:sz w:val="24"/>
                <w:szCs w:val="24"/>
              </w:rPr>
              <w:tab/>
            </w:r>
            <w:r w:rsidRPr="008D1C4E">
              <w:rPr>
                <w:spacing w:val="-3"/>
                <w:sz w:val="24"/>
                <w:szCs w:val="24"/>
              </w:rPr>
              <w:t>о</w:t>
            </w:r>
          </w:p>
        </w:tc>
        <w:tc>
          <w:tcPr>
            <w:tcW w:w="3685" w:type="dxa"/>
          </w:tcPr>
          <w:p w14:paraId="554AFDC6" w14:textId="77777777" w:rsidR="00E538CB" w:rsidRPr="008D1C4E" w:rsidRDefault="00EC3AD5" w:rsidP="008D1C4E">
            <w:pPr>
              <w:pStyle w:val="TableParagraph"/>
              <w:ind w:left="103" w:right="117"/>
              <w:jc w:val="both"/>
              <w:rPr>
                <w:sz w:val="24"/>
                <w:szCs w:val="24"/>
              </w:rPr>
            </w:pPr>
            <w:r w:rsidRPr="008D1C4E">
              <w:rPr>
                <w:sz w:val="24"/>
                <w:szCs w:val="24"/>
              </w:rPr>
              <w:t>Консультирование</w:t>
            </w:r>
            <w:r w:rsidRPr="008D1C4E">
              <w:rPr>
                <w:spacing w:val="1"/>
                <w:sz w:val="24"/>
                <w:szCs w:val="24"/>
              </w:rPr>
              <w:t xml:space="preserve"> </w:t>
            </w:r>
            <w:r w:rsidRPr="008D1C4E">
              <w:rPr>
                <w:sz w:val="24"/>
                <w:szCs w:val="24"/>
              </w:rPr>
              <w:t>родителей</w:t>
            </w:r>
            <w:r w:rsidRPr="008D1C4E">
              <w:rPr>
                <w:spacing w:val="-57"/>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по</w:t>
            </w:r>
            <w:r w:rsidRPr="008D1C4E">
              <w:rPr>
                <w:spacing w:val="1"/>
                <w:sz w:val="24"/>
                <w:szCs w:val="24"/>
              </w:rPr>
              <w:t xml:space="preserve"> </w:t>
            </w:r>
            <w:r w:rsidRPr="008D1C4E">
              <w:rPr>
                <w:sz w:val="24"/>
                <w:szCs w:val="24"/>
              </w:rPr>
              <w:t>вопросам:</w:t>
            </w:r>
          </w:p>
          <w:p w14:paraId="38F6754A" w14:textId="77777777" w:rsidR="00E538CB" w:rsidRPr="008D1C4E" w:rsidRDefault="00EC3AD5" w:rsidP="00253EB0">
            <w:pPr>
              <w:pStyle w:val="TableParagraph"/>
              <w:numPr>
                <w:ilvl w:val="0"/>
                <w:numId w:val="24"/>
              </w:numPr>
              <w:tabs>
                <w:tab w:val="left" w:pos="240"/>
              </w:tabs>
              <w:ind w:left="239" w:hanging="137"/>
              <w:jc w:val="both"/>
              <w:rPr>
                <w:sz w:val="24"/>
                <w:szCs w:val="24"/>
              </w:rPr>
            </w:pPr>
            <w:r w:rsidRPr="008D1C4E">
              <w:rPr>
                <w:sz w:val="24"/>
                <w:szCs w:val="24"/>
              </w:rPr>
              <w:t>их</w:t>
            </w:r>
            <w:r w:rsidRPr="008D1C4E">
              <w:rPr>
                <w:spacing w:val="-4"/>
                <w:sz w:val="24"/>
                <w:szCs w:val="24"/>
              </w:rPr>
              <w:t xml:space="preserve"> </w:t>
            </w:r>
            <w:r w:rsidRPr="008D1C4E">
              <w:rPr>
                <w:sz w:val="24"/>
                <w:szCs w:val="24"/>
              </w:rPr>
              <w:t>взаимодействия</w:t>
            </w:r>
            <w:r w:rsidRPr="008D1C4E">
              <w:rPr>
                <w:spacing w:val="-3"/>
                <w:sz w:val="24"/>
                <w:szCs w:val="24"/>
              </w:rPr>
              <w:t xml:space="preserve"> </w:t>
            </w:r>
            <w:r w:rsidRPr="008D1C4E">
              <w:rPr>
                <w:sz w:val="24"/>
                <w:szCs w:val="24"/>
              </w:rPr>
              <w:t>с</w:t>
            </w:r>
            <w:r w:rsidRPr="008D1C4E">
              <w:rPr>
                <w:spacing w:val="-1"/>
                <w:sz w:val="24"/>
                <w:szCs w:val="24"/>
              </w:rPr>
              <w:t xml:space="preserve"> </w:t>
            </w:r>
            <w:r w:rsidRPr="008D1C4E">
              <w:rPr>
                <w:sz w:val="24"/>
                <w:szCs w:val="24"/>
              </w:rPr>
              <w:t>ребёнком,</w:t>
            </w:r>
          </w:p>
          <w:p w14:paraId="61FE61FC" w14:textId="77777777" w:rsidR="00E538CB" w:rsidRPr="008D1C4E" w:rsidRDefault="00EC3AD5" w:rsidP="00253EB0">
            <w:pPr>
              <w:pStyle w:val="TableParagraph"/>
              <w:numPr>
                <w:ilvl w:val="0"/>
                <w:numId w:val="24"/>
              </w:numPr>
              <w:tabs>
                <w:tab w:val="left" w:pos="500"/>
              </w:tabs>
              <w:ind w:right="118" w:firstLine="0"/>
              <w:jc w:val="both"/>
              <w:rPr>
                <w:sz w:val="24"/>
                <w:szCs w:val="24"/>
              </w:rPr>
            </w:pPr>
            <w:r w:rsidRPr="008D1C4E">
              <w:rPr>
                <w:sz w:val="24"/>
                <w:szCs w:val="24"/>
              </w:rPr>
              <w:t>преодоления</w:t>
            </w:r>
            <w:r w:rsidRPr="008D1C4E">
              <w:rPr>
                <w:spacing w:val="1"/>
                <w:sz w:val="24"/>
                <w:szCs w:val="24"/>
              </w:rPr>
              <w:t xml:space="preserve"> </w:t>
            </w:r>
            <w:r w:rsidRPr="008D1C4E">
              <w:rPr>
                <w:sz w:val="24"/>
                <w:szCs w:val="24"/>
              </w:rPr>
              <w:t>возникающих</w:t>
            </w:r>
            <w:r w:rsidRPr="008D1C4E">
              <w:rPr>
                <w:spacing w:val="-57"/>
                <w:sz w:val="24"/>
                <w:szCs w:val="24"/>
              </w:rPr>
              <w:t xml:space="preserve"> </w:t>
            </w:r>
            <w:r w:rsidRPr="008D1C4E">
              <w:rPr>
                <w:sz w:val="24"/>
                <w:szCs w:val="24"/>
              </w:rPr>
              <w:t>проблем воспитания и обучения</w:t>
            </w:r>
            <w:r w:rsidRPr="008D1C4E">
              <w:rPr>
                <w:spacing w:val="1"/>
                <w:sz w:val="24"/>
                <w:szCs w:val="24"/>
              </w:rPr>
              <w:t xml:space="preserve"> </w:t>
            </w:r>
            <w:r w:rsidRPr="008D1C4E">
              <w:rPr>
                <w:sz w:val="24"/>
                <w:szCs w:val="24"/>
              </w:rPr>
              <w:t>детей,</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том</w:t>
            </w:r>
            <w:r w:rsidRPr="008D1C4E">
              <w:rPr>
                <w:spacing w:val="1"/>
                <w:sz w:val="24"/>
                <w:szCs w:val="24"/>
              </w:rPr>
              <w:t xml:space="preserve"> </w:t>
            </w:r>
            <w:r w:rsidRPr="008D1C4E">
              <w:rPr>
                <w:sz w:val="24"/>
                <w:szCs w:val="24"/>
              </w:rPr>
              <w:t>числе</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ООП</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условиях</w:t>
            </w:r>
            <w:r w:rsidRPr="008D1C4E">
              <w:rPr>
                <w:spacing w:val="-1"/>
                <w:sz w:val="24"/>
                <w:szCs w:val="24"/>
              </w:rPr>
              <w:t xml:space="preserve"> </w:t>
            </w:r>
            <w:r w:rsidRPr="008D1C4E">
              <w:rPr>
                <w:sz w:val="24"/>
                <w:szCs w:val="24"/>
              </w:rPr>
              <w:t>семьи;</w:t>
            </w:r>
          </w:p>
          <w:p w14:paraId="7701F309" w14:textId="77777777" w:rsidR="00E538CB" w:rsidRPr="008D1C4E" w:rsidRDefault="00EC3AD5" w:rsidP="00253EB0">
            <w:pPr>
              <w:pStyle w:val="TableParagraph"/>
              <w:numPr>
                <w:ilvl w:val="0"/>
                <w:numId w:val="24"/>
              </w:numPr>
              <w:tabs>
                <w:tab w:val="left" w:pos="440"/>
              </w:tabs>
              <w:ind w:right="119" w:firstLine="0"/>
              <w:jc w:val="both"/>
              <w:rPr>
                <w:sz w:val="24"/>
                <w:szCs w:val="24"/>
              </w:rPr>
            </w:pPr>
            <w:r w:rsidRPr="008D1C4E">
              <w:rPr>
                <w:sz w:val="24"/>
                <w:szCs w:val="24"/>
              </w:rPr>
              <w:t>особенностей</w:t>
            </w:r>
            <w:r w:rsidRPr="008D1C4E">
              <w:rPr>
                <w:spacing w:val="1"/>
                <w:sz w:val="24"/>
                <w:szCs w:val="24"/>
              </w:rPr>
              <w:t xml:space="preserve"> </w:t>
            </w:r>
            <w:r w:rsidRPr="008D1C4E">
              <w:rPr>
                <w:sz w:val="24"/>
                <w:szCs w:val="24"/>
              </w:rPr>
              <w:t>поведения</w:t>
            </w:r>
            <w:r w:rsidRPr="008D1C4E">
              <w:rPr>
                <w:spacing w:val="1"/>
                <w:sz w:val="24"/>
                <w:szCs w:val="24"/>
              </w:rPr>
              <w:t xml:space="preserve"> </w:t>
            </w:r>
            <w:r w:rsidRPr="008D1C4E">
              <w:rPr>
                <w:sz w:val="24"/>
                <w:szCs w:val="24"/>
              </w:rPr>
              <w:t>и</w:t>
            </w:r>
            <w:r w:rsidRPr="008D1C4E">
              <w:rPr>
                <w:spacing w:val="-57"/>
                <w:sz w:val="24"/>
                <w:szCs w:val="24"/>
              </w:rPr>
              <w:t xml:space="preserve"> </w:t>
            </w:r>
            <w:r w:rsidRPr="008D1C4E">
              <w:rPr>
                <w:sz w:val="24"/>
                <w:szCs w:val="24"/>
              </w:rPr>
              <w:t>взаимодействия</w:t>
            </w:r>
            <w:r w:rsidRPr="008D1C4E">
              <w:rPr>
                <w:spacing w:val="1"/>
                <w:sz w:val="24"/>
                <w:szCs w:val="24"/>
              </w:rPr>
              <w:t xml:space="preserve"> </w:t>
            </w:r>
            <w:r w:rsidRPr="008D1C4E">
              <w:rPr>
                <w:sz w:val="24"/>
                <w:szCs w:val="24"/>
              </w:rPr>
              <w:t>ребёнка</w:t>
            </w:r>
            <w:r w:rsidRPr="008D1C4E">
              <w:rPr>
                <w:spacing w:val="1"/>
                <w:sz w:val="24"/>
                <w:szCs w:val="24"/>
              </w:rPr>
              <w:t xml:space="preserve"> </w:t>
            </w:r>
            <w:r w:rsidRPr="008D1C4E">
              <w:rPr>
                <w:sz w:val="24"/>
                <w:szCs w:val="24"/>
              </w:rPr>
              <w:t>со</w:t>
            </w:r>
            <w:r w:rsidRPr="008D1C4E">
              <w:rPr>
                <w:spacing w:val="1"/>
                <w:sz w:val="24"/>
                <w:szCs w:val="24"/>
              </w:rPr>
              <w:t xml:space="preserve"> </w:t>
            </w:r>
            <w:r w:rsidRPr="008D1C4E">
              <w:rPr>
                <w:sz w:val="24"/>
                <w:szCs w:val="24"/>
              </w:rPr>
              <w:t>сверстниками</w:t>
            </w:r>
            <w:r w:rsidRPr="008D1C4E">
              <w:rPr>
                <w:spacing w:val="-1"/>
                <w:sz w:val="24"/>
                <w:szCs w:val="24"/>
              </w:rPr>
              <w:t xml:space="preserve"> </w:t>
            </w:r>
            <w:r w:rsidRPr="008D1C4E">
              <w:rPr>
                <w:sz w:val="24"/>
                <w:szCs w:val="24"/>
              </w:rPr>
              <w:t>и</w:t>
            </w:r>
            <w:r w:rsidRPr="008D1C4E">
              <w:rPr>
                <w:spacing w:val="-2"/>
                <w:sz w:val="24"/>
                <w:szCs w:val="24"/>
              </w:rPr>
              <w:t xml:space="preserve"> </w:t>
            </w:r>
            <w:r w:rsidRPr="008D1C4E">
              <w:rPr>
                <w:sz w:val="24"/>
                <w:szCs w:val="24"/>
              </w:rPr>
              <w:t>педагогом;</w:t>
            </w:r>
          </w:p>
          <w:p w14:paraId="20D58F17" w14:textId="77777777" w:rsidR="00E538CB" w:rsidRPr="008D1C4E" w:rsidRDefault="00EC3AD5" w:rsidP="00253EB0">
            <w:pPr>
              <w:pStyle w:val="TableParagraph"/>
              <w:numPr>
                <w:ilvl w:val="0"/>
                <w:numId w:val="24"/>
              </w:numPr>
              <w:tabs>
                <w:tab w:val="left" w:pos="516"/>
              </w:tabs>
              <w:ind w:right="123" w:firstLine="0"/>
              <w:jc w:val="both"/>
              <w:rPr>
                <w:sz w:val="24"/>
                <w:szCs w:val="24"/>
              </w:rPr>
            </w:pPr>
            <w:r w:rsidRPr="008D1C4E">
              <w:rPr>
                <w:sz w:val="24"/>
                <w:szCs w:val="24"/>
              </w:rPr>
              <w:t>возникающих</w:t>
            </w:r>
            <w:r w:rsidRPr="008D1C4E">
              <w:rPr>
                <w:spacing w:val="1"/>
                <w:sz w:val="24"/>
                <w:szCs w:val="24"/>
              </w:rPr>
              <w:t xml:space="preserve"> </w:t>
            </w:r>
            <w:r w:rsidRPr="008D1C4E">
              <w:rPr>
                <w:sz w:val="24"/>
                <w:szCs w:val="24"/>
              </w:rPr>
              <w:t>проблемных</w:t>
            </w:r>
            <w:r w:rsidRPr="008D1C4E">
              <w:rPr>
                <w:spacing w:val="-57"/>
                <w:sz w:val="24"/>
                <w:szCs w:val="24"/>
              </w:rPr>
              <w:t xml:space="preserve"> </w:t>
            </w:r>
            <w:r w:rsidRPr="008D1C4E">
              <w:rPr>
                <w:sz w:val="24"/>
                <w:szCs w:val="24"/>
              </w:rPr>
              <w:t>ситуациях;</w:t>
            </w:r>
          </w:p>
        </w:tc>
      </w:tr>
      <w:tr w:rsidR="00E538CB" w:rsidRPr="008D1C4E" w14:paraId="203A622B" w14:textId="77777777">
        <w:trPr>
          <w:trHeight w:val="3858"/>
        </w:trPr>
        <w:tc>
          <w:tcPr>
            <w:tcW w:w="3381" w:type="dxa"/>
          </w:tcPr>
          <w:p w14:paraId="7C82CA1C" w14:textId="77777777" w:rsidR="00E538CB" w:rsidRPr="008D1C4E" w:rsidRDefault="00E538CB" w:rsidP="008D1C4E">
            <w:pPr>
              <w:pStyle w:val="TableParagraph"/>
              <w:jc w:val="both"/>
              <w:rPr>
                <w:sz w:val="24"/>
                <w:szCs w:val="24"/>
              </w:rPr>
            </w:pPr>
          </w:p>
        </w:tc>
        <w:tc>
          <w:tcPr>
            <w:tcW w:w="3477" w:type="dxa"/>
          </w:tcPr>
          <w:p w14:paraId="4090A0D0" w14:textId="77777777" w:rsidR="00E538CB" w:rsidRPr="008D1C4E" w:rsidRDefault="00EC3AD5" w:rsidP="008D1C4E">
            <w:pPr>
              <w:pStyle w:val="TableParagraph"/>
              <w:ind w:right="115"/>
              <w:jc w:val="both"/>
              <w:rPr>
                <w:sz w:val="24"/>
                <w:szCs w:val="24"/>
              </w:rPr>
            </w:pPr>
            <w:r w:rsidRPr="008D1C4E">
              <w:rPr>
                <w:sz w:val="24"/>
                <w:szCs w:val="24"/>
              </w:rPr>
              <w:t>государственной</w:t>
            </w:r>
            <w:r w:rsidRPr="008D1C4E">
              <w:rPr>
                <w:spacing w:val="1"/>
                <w:sz w:val="24"/>
                <w:szCs w:val="24"/>
              </w:rPr>
              <w:t xml:space="preserve"> </w:t>
            </w:r>
            <w:r w:rsidRPr="008D1C4E">
              <w:rPr>
                <w:sz w:val="24"/>
                <w:szCs w:val="24"/>
              </w:rPr>
              <w:t>политике</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области</w:t>
            </w:r>
            <w:r w:rsidRPr="008D1C4E">
              <w:rPr>
                <w:spacing w:val="1"/>
                <w:sz w:val="24"/>
                <w:szCs w:val="24"/>
              </w:rPr>
              <w:t xml:space="preserve"> </w:t>
            </w:r>
            <w:r w:rsidRPr="008D1C4E">
              <w:rPr>
                <w:sz w:val="24"/>
                <w:szCs w:val="24"/>
              </w:rPr>
              <w:t>ДО,</w:t>
            </w:r>
            <w:r w:rsidRPr="008D1C4E">
              <w:rPr>
                <w:spacing w:val="1"/>
                <w:sz w:val="24"/>
                <w:szCs w:val="24"/>
              </w:rPr>
              <w:t xml:space="preserve"> </w:t>
            </w:r>
            <w:r w:rsidRPr="008D1C4E">
              <w:rPr>
                <w:sz w:val="24"/>
                <w:szCs w:val="24"/>
              </w:rPr>
              <w:t>включая</w:t>
            </w:r>
            <w:r w:rsidRPr="008D1C4E">
              <w:rPr>
                <w:spacing w:val="1"/>
                <w:sz w:val="24"/>
                <w:szCs w:val="24"/>
              </w:rPr>
              <w:t xml:space="preserve"> </w:t>
            </w:r>
            <w:r w:rsidRPr="008D1C4E">
              <w:rPr>
                <w:sz w:val="24"/>
                <w:szCs w:val="24"/>
              </w:rPr>
              <w:t>информирование</w:t>
            </w:r>
            <w:r w:rsidRPr="008D1C4E">
              <w:rPr>
                <w:spacing w:val="1"/>
                <w:sz w:val="24"/>
                <w:szCs w:val="24"/>
              </w:rPr>
              <w:t xml:space="preserve"> </w:t>
            </w:r>
            <w:r w:rsidRPr="008D1C4E">
              <w:rPr>
                <w:sz w:val="24"/>
                <w:szCs w:val="24"/>
              </w:rPr>
              <w:t>о</w:t>
            </w:r>
            <w:r w:rsidRPr="008D1C4E">
              <w:rPr>
                <w:spacing w:val="1"/>
                <w:sz w:val="24"/>
                <w:szCs w:val="24"/>
              </w:rPr>
              <w:t xml:space="preserve"> </w:t>
            </w:r>
            <w:r w:rsidRPr="008D1C4E">
              <w:rPr>
                <w:sz w:val="24"/>
                <w:szCs w:val="24"/>
              </w:rPr>
              <w:t>мерах</w:t>
            </w:r>
            <w:r w:rsidRPr="008D1C4E">
              <w:rPr>
                <w:spacing w:val="-57"/>
                <w:sz w:val="24"/>
                <w:szCs w:val="24"/>
              </w:rPr>
              <w:t xml:space="preserve"> </w:t>
            </w:r>
            <w:r w:rsidRPr="008D1C4E">
              <w:rPr>
                <w:sz w:val="24"/>
                <w:szCs w:val="24"/>
              </w:rPr>
              <w:t>господдержки семьям с детьми</w:t>
            </w:r>
            <w:r w:rsidRPr="008D1C4E">
              <w:rPr>
                <w:spacing w:val="-57"/>
                <w:sz w:val="24"/>
                <w:szCs w:val="24"/>
              </w:rPr>
              <w:t xml:space="preserve"> </w:t>
            </w:r>
            <w:r w:rsidRPr="008D1C4E">
              <w:rPr>
                <w:sz w:val="24"/>
                <w:szCs w:val="24"/>
              </w:rPr>
              <w:t>дошкольного</w:t>
            </w:r>
            <w:r w:rsidRPr="008D1C4E">
              <w:rPr>
                <w:spacing w:val="-1"/>
                <w:sz w:val="24"/>
                <w:szCs w:val="24"/>
              </w:rPr>
              <w:t xml:space="preserve"> </w:t>
            </w:r>
            <w:r w:rsidRPr="008D1C4E">
              <w:rPr>
                <w:sz w:val="24"/>
                <w:szCs w:val="24"/>
              </w:rPr>
              <w:t>возраста;</w:t>
            </w:r>
          </w:p>
          <w:p w14:paraId="07762328" w14:textId="77777777" w:rsidR="00E538CB" w:rsidRPr="008D1C4E" w:rsidRDefault="00EC3AD5" w:rsidP="00253EB0">
            <w:pPr>
              <w:pStyle w:val="TableParagraph"/>
              <w:numPr>
                <w:ilvl w:val="0"/>
                <w:numId w:val="25"/>
              </w:numPr>
              <w:tabs>
                <w:tab w:val="left" w:pos="764"/>
                <w:tab w:val="left" w:pos="1623"/>
              </w:tabs>
              <w:ind w:right="117" w:firstLine="0"/>
              <w:jc w:val="both"/>
              <w:rPr>
                <w:sz w:val="24"/>
                <w:szCs w:val="24"/>
              </w:rPr>
            </w:pPr>
            <w:r w:rsidRPr="008D1C4E">
              <w:rPr>
                <w:sz w:val="24"/>
                <w:szCs w:val="24"/>
              </w:rPr>
              <w:t>информирование</w:t>
            </w:r>
            <w:r w:rsidRPr="008D1C4E">
              <w:rPr>
                <w:spacing w:val="1"/>
                <w:sz w:val="24"/>
                <w:szCs w:val="24"/>
              </w:rPr>
              <w:t xml:space="preserve"> </w:t>
            </w:r>
            <w:r w:rsidRPr="008D1C4E">
              <w:rPr>
                <w:sz w:val="24"/>
                <w:szCs w:val="24"/>
              </w:rPr>
              <w:t>об</w:t>
            </w:r>
            <w:r w:rsidRPr="008D1C4E">
              <w:rPr>
                <w:spacing w:val="-57"/>
                <w:sz w:val="24"/>
                <w:szCs w:val="24"/>
              </w:rPr>
              <w:t xml:space="preserve"> </w:t>
            </w:r>
            <w:r w:rsidRPr="008D1C4E">
              <w:rPr>
                <w:sz w:val="24"/>
                <w:szCs w:val="24"/>
              </w:rPr>
              <w:t>особенностях</w:t>
            </w:r>
            <w:r w:rsidRPr="008D1C4E">
              <w:rPr>
                <w:spacing w:val="1"/>
                <w:sz w:val="24"/>
                <w:szCs w:val="24"/>
              </w:rPr>
              <w:t xml:space="preserve"> </w:t>
            </w:r>
            <w:r w:rsidRPr="008D1C4E">
              <w:rPr>
                <w:sz w:val="24"/>
                <w:szCs w:val="24"/>
              </w:rPr>
              <w:t>реализуемой</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ДОУ</w:t>
            </w:r>
            <w:r w:rsidRPr="008D1C4E">
              <w:rPr>
                <w:sz w:val="24"/>
                <w:szCs w:val="24"/>
              </w:rPr>
              <w:tab/>
              <w:t>образовательной</w:t>
            </w:r>
            <w:r w:rsidRPr="008D1C4E">
              <w:rPr>
                <w:spacing w:val="1"/>
                <w:sz w:val="24"/>
                <w:szCs w:val="24"/>
              </w:rPr>
              <w:t xml:space="preserve"> </w:t>
            </w:r>
            <w:r w:rsidRPr="008D1C4E">
              <w:rPr>
                <w:sz w:val="24"/>
                <w:szCs w:val="24"/>
              </w:rPr>
              <w:t>программы;</w:t>
            </w:r>
          </w:p>
          <w:p w14:paraId="5A2F75F8" w14:textId="77777777" w:rsidR="00E538CB" w:rsidRPr="008D1C4E" w:rsidRDefault="00EC3AD5" w:rsidP="00253EB0">
            <w:pPr>
              <w:pStyle w:val="TableParagraph"/>
              <w:numPr>
                <w:ilvl w:val="0"/>
                <w:numId w:val="25"/>
              </w:numPr>
              <w:tabs>
                <w:tab w:val="left" w:pos="252"/>
              </w:tabs>
              <w:ind w:right="118" w:firstLine="0"/>
              <w:jc w:val="both"/>
              <w:rPr>
                <w:sz w:val="24"/>
                <w:szCs w:val="24"/>
              </w:rPr>
            </w:pPr>
            <w:r w:rsidRPr="008D1C4E">
              <w:rPr>
                <w:sz w:val="24"/>
                <w:szCs w:val="24"/>
              </w:rPr>
              <w:t>условиях пребывания ребёнка</w:t>
            </w:r>
            <w:r w:rsidRPr="008D1C4E">
              <w:rPr>
                <w:spacing w:val="-57"/>
                <w:sz w:val="24"/>
                <w:szCs w:val="24"/>
              </w:rPr>
              <w:t xml:space="preserve"> </w:t>
            </w:r>
            <w:r w:rsidRPr="008D1C4E">
              <w:rPr>
                <w:sz w:val="24"/>
                <w:szCs w:val="24"/>
              </w:rPr>
              <w:t>в</w:t>
            </w:r>
            <w:r w:rsidRPr="008D1C4E">
              <w:rPr>
                <w:spacing w:val="-3"/>
                <w:sz w:val="24"/>
                <w:szCs w:val="24"/>
              </w:rPr>
              <w:t xml:space="preserve"> </w:t>
            </w:r>
            <w:r w:rsidRPr="008D1C4E">
              <w:rPr>
                <w:sz w:val="24"/>
                <w:szCs w:val="24"/>
              </w:rPr>
              <w:t>группе</w:t>
            </w:r>
            <w:r w:rsidRPr="008D1C4E">
              <w:rPr>
                <w:spacing w:val="1"/>
                <w:sz w:val="24"/>
                <w:szCs w:val="24"/>
              </w:rPr>
              <w:t xml:space="preserve"> </w:t>
            </w:r>
            <w:r w:rsidRPr="008D1C4E">
              <w:rPr>
                <w:sz w:val="24"/>
                <w:szCs w:val="24"/>
              </w:rPr>
              <w:t>ДОУ;</w:t>
            </w:r>
          </w:p>
          <w:p w14:paraId="69CD8D06" w14:textId="77777777" w:rsidR="00E538CB" w:rsidRPr="008D1C4E" w:rsidRDefault="00EC3AD5" w:rsidP="00253EB0">
            <w:pPr>
              <w:pStyle w:val="TableParagraph"/>
              <w:numPr>
                <w:ilvl w:val="0"/>
                <w:numId w:val="25"/>
              </w:numPr>
              <w:tabs>
                <w:tab w:val="left" w:pos="508"/>
              </w:tabs>
              <w:ind w:right="115" w:firstLine="0"/>
              <w:jc w:val="both"/>
              <w:rPr>
                <w:sz w:val="24"/>
                <w:szCs w:val="24"/>
              </w:rPr>
            </w:pPr>
            <w:r w:rsidRPr="008D1C4E">
              <w:rPr>
                <w:sz w:val="24"/>
                <w:szCs w:val="24"/>
              </w:rPr>
              <w:t>содержании</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методах</w:t>
            </w:r>
            <w:r w:rsidRPr="008D1C4E">
              <w:rPr>
                <w:spacing w:val="-57"/>
                <w:sz w:val="24"/>
                <w:szCs w:val="24"/>
              </w:rPr>
              <w:t xml:space="preserve"> </w:t>
            </w:r>
            <w:r w:rsidRPr="008D1C4E">
              <w:rPr>
                <w:sz w:val="24"/>
                <w:szCs w:val="24"/>
              </w:rPr>
              <w:t>образовательной</w:t>
            </w:r>
            <w:r w:rsidRPr="008D1C4E">
              <w:rPr>
                <w:spacing w:val="1"/>
                <w:sz w:val="24"/>
                <w:szCs w:val="24"/>
              </w:rPr>
              <w:t xml:space="preserve"> </w:t>
            </w:r>
            <w:r w:rsidRPr="008D1C4E">
              <w:rPr>
                <w:sz w:val="24"/>
                <w:szCs w:val="24"/>
              </w:rPr>
              <w:t>работы</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детьми;</w:t>
            </w:r>
          </w:p>
        </w:tc>
        <w:tc>
          <w:tcPr>
            <w:tcW w:w="3685" w:type="dxa"/>
          </w:tcPr>
          <w:p w14:paraId="0DA80888" w14:textId="77777777" w:rsidR="00E538CB" w:rsidRPr="008D1C4E" w:rsidRDefault="00EC3AD5" w:rsidP="00253EB0">
            <w:pPr>
              <w:pStyle w:val="TableParagraph"/>
              <w:numPr>
                <w:ilvl w:val="0"/>
                <w:numId w:val="26"/>
              </w:numPr>
              <w:tabs>
                <w:tab w:val="left" w:pos="548"/>
                <w:tab w:val="left" w:pos="2014"/>
              </w:tabs>
              <w:ind w:right="119" w:firstLine="0"/>
              <w:jc w:val="both"/>
              <w:rPr>
                <w:sz w:val="24"/>
                <w:szCs w:val="24"/>
              </w:rPr>
            </w:pPr>
            <w:r w:rsidRPr="008D1C4E">
              <w:rPr>
                <w:sz w:val="24"/>
                <w:szCs w:val="24"/>
              </w:rPr>
              <w:t>способам</w:t>
            </w:r>
            <w:r w:rsidRPr="008D1C4E">
              <w:rPr>
                <w:spacing w:val="1"/>
                <w:sz w:val="24"/>
                <w:szCs w:val="24"/>
              </w:rPr>
              <w:t xml:space="preserve"> </w:t>
            </w:r>
            <w:r w:rsidRPr="008D1C4E">
              <w:rPr>
                <w:sz w:val="24"/>
                <w:szCs w:val="24"/>
              </w:rPr>
              <w:t>воспитания</w:t>
            </w:r>
            <w:r w:rsidRPr="008D1C4E">
              <w:rPr>
                <w:spacing w:val="1"/>
                <w:sz w:val="24"/>
                <w:szCs w:val="24"/>
              </w:rPr>
              <w:t xml:space="preserve"> </w:t>
            </w:r>
            <w:r w:rsidRPr="008D1C4E">
              <w:rPr>
                <w:sz w:val="24"/>
                <w:szCs w:val="24"/>
              </w:rPr>
              <w:t>и</w:t>
            </w:r>
            <w:r w:rsidRPr="008D1C4E">
              <w:rPr>
                <w:spacing w:val="-57"/>
                <w:sz w:val="24"/>
                <w:szCs w:val="24"/>
              </w:rPr>
              <w:t xml:space="preserve"> </w:t>
            </w:r>
            <w:r w:rsidRPr="008D1C4E">
              <w:rPr>
                <w:sz w:val="24"/>
                <w:szCs w:val="24"/>
              </w:rPr>
              <w:t>построения</w:t>
            </w:r>
            <w:r w:rsidRPr="008D1C4E">
              <w:rPr>
                <w:sz w:val="24"/>
                <w:szCs w:val="24"/>
              </w:rPr>
              <w:tab/>
            </w:r>
            <w:r w:rsidRPr="008D1C4E">
              <w:rPr>
                <w:spacing w:val="-1"/>
                <w:sz w:val="24"/>
                <w:szCs w:val="24"/>
              </w:rPr>
              <w:t>продуктивного</w:t>
            </w:r>
            <w:r w:rsidRPr="008D1C4E">
              <w:rPr>
                <w:spacing w:val="-58"/>
                <w:sz w:val="24"/>
                <w:szCs w:val="24"/>
              </w:rPr>
              <w:t xml:space="preserve"> </w:t>
            </w:r>
            <w:r w:rsidRPr="008D1C4E">
              <w:rPr>
                <w:sz w:val="24"/>
                <w:szCs w:val="24"/>
              </w:rPr>
              <w:t>взаимодействия</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детьми</w:t>
            </w:r>
            <w:r w:rsidRPr="008D1C4E">
              <w:rPr>
                <w:spacing w:val="-57"/>
                <w:sz w:val="24"/>
                <w:szCs w:val="24"/>
              </w:rPr>
              <w:t xml:space="preserve"> </w:t>
            </w:r>
            <w:r w:rsidRPr="008D1C4E">
              <w:rPr>
                <w:sz w:val="24"/>
                <w:szCs w:val="24"/>
              </w:rPr>
              <w:t>младенческого,</w:t>
            </w:r>
            <w:r w:rsidRPr="008D1C4E">
              <w:rPr>
                <w:spacing w:val="1"/>
                <w:sz w:val="24"/>
                <w:szCs w:val="24"/>
              </w:rPr>
              <w:t xml:space="preserve"> </w:t>
            </w:r>
            <w:r w:rsidRPr="008D1C4E">
              <w:rPr>
                <w:sz w:val="24"/>
                <w:szCs w:val="24"/>
              </w:rPr>
              <w:t>раннего</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дошкольного</w:t>
            </w:r>
            <w:r w:rsidRPr="008D1C4E">
              <w:rPr>
                <w:spacing w:val="-1"/>
                <w:sz w:val="24"/>
                <w:szCs w:val="24"/>
              </w:rPr>
              <w:t xml:space="preserve"> </w:t>
            </w:r>
            <w:r w:rsidRPr="008D1C4E">
              <w:rPr>
                <w:sz w:val="24"/>
                <w:szCs w:val="24"/>
              </w:rPr>
              <w:t>возрастов;</w:t>
            </w:r>
          </w:p>
          <w:p w14:paraId="025C0BB9" w14:textId="77777777" w:rsidR="00E538CB" w:rsidRPr="008D1C4E" w:rsidRDefault="00EC3AD5" w:rsidP="00253EB0">
            <w:pPr>
              <w:pStyle w:val="TableParagraph"/>
              <w:numPr>
                <w:ilvl w:val="0"/>
                <w:numId w:val="26"/>
              </w:numPr>
              <w:tabs>
                <w:tab w:val="left" w:pos="228"/>
              </w:tabs>
              <w:ind w:right="119" w:firstLine="0"/>
              <w:jc w:val="both"/>
              <w:rPr>
                <w:sz w:val="24"/>
                <w:szCs w:val="24"/>
              </w:rPr>
            </w:pPr>
            <w:r w:rsidRPr="008D1C4E">
              <w:rPr>
                <w:spacing w:val="-1"/>
                <w:sz w:val="24"/>
                <w:szCs w:val="24"/>
              </w:rPr>
              <w:t>способам</w:t>
            </w:r>
            <w:r w:rsidRPr="008D1C4E">
              <w:rPr>
                <w:spacing w:val="-14"/>
                <w:sz w:val="24"/>
                <w:szCs w:val="24"/>
              </w:rPr>
              <w:t xml:space="preserve"> </w:t>
            </w:r>
            <w:r w:rsidRPr="008D1C4E">
              <w:rPr>
                <w:sz w:val="24"/>
                <w:szCs w:val="24"/>
              </w:rPr>
              <w:t>организации</w:t>
            </w:r>
            <w:r w:rsidRPr="008D1C4E">
              <w:rPr>
                <w:spacing w:val="-14"/>
                <w:sz w:val="24"/>
                <w:szCs w:val="24"/>
              </w:rPr>
              <w:t xml:space="preserve"> </w:t>
            </w:r>
            <w:r w:rsidRPr="008D1C4E">
              <w:rPr>
                <w:sz w:val="24"/>
                <w:szCs w:val="24"/>
              </w:rPr>
              <w:t>и</w:t>
            </w:r>
            <w:r w:rsidRPr="008D1C4E">
              <w:rPr>
                <w:spacing w:val="-10"/>
                <w:sz w:val="24"/>
                <w:szCs w:val="24"/>
              </w:rPr>
              <w:t xml:space="preserve"> </w:t>
            </w:r>
            <w:r w:rsidRPr="008D1C4E">
              <w:rPr>
                <w:sz w:val="24"/>
                <w:szCs w:val="24"/>
              </w:rPr>
              <w:t>участия</w:t>
            </w:r>
            <w:r w:rsidRPr="008D1C4E">
              <w:rPr>
                <w:spacing w:val="-58"/>
                <w:sz w:val="24"/>
                <w:szCs w:val="24"/>
              </w:rPr>
              <w:t xml:space="preserve"> </w:t>
            </w:r>
            <w:r w:rsidRPr="008D1C4E">
              <w:rPr>
                <w:sz w:val="24"/>
                <w:szCs w:val="24"/>
              </w:rPr>
              <w:t>в</w:t>
            </w:r>
            <w:r w:rsidRPr="008D1C4E">
              <w:rPr>
                <w:spacing w:val="1"/>
                <w:sz w:val="24"/>
                <w:szCs w:val="24"/>
              </w:rPr>
              <w:t xml:space="preserve"> </w:t>
            </w:r>
            <w:r w:rsidRPr="008D1C4E">
              <w:rPr>
                <w:sz w:val="24"/>
                <w:szCs w:val="24"/>
              </w:rPr>
              <w:t>детских</w:t>
            </w:r>
            <w:r w:rsidRPr="008D1C4E">
              <w:rPr>
                <w:spacing w:val="1"/>
                <w:sz w:val="24"/>
                <w:szCs w:val="24"/>
              </w:rPr>
              <w:t xml:space="preserve"> </w:t>
            </w:r>
            <w:r w:rsidRPr="008D1C4E">
              <w:rPr>
                <w:sz w:val="24"/>
                <w:szCs w:val="24"/>
              </w:rPr>
              <w:t>деятельностях,</w:t>
            </w:r>
            <w:r w:rsidRPr="008D1C4E">
              <w:rPr>
                <w:spacing w:val="-57"/>
                <w:sz w:val="24"/>
                <w:szCs w:val="24"/>
              </w:rPr>
              <w:t xml:space="preserve"> </w:t>
            </w:r>
            <w:r w:rsidRPr="008D1C4E">
              <w:rPr>
                <w:sz w:val="24"/>
                <w:szCs w:val="24"/>
              </w:rPr>
              <w:t>образовательном</w:t>
            </w:r>
            <w:r w:rsidRPr="008D1C4E">
              <w:rPr>
                <w:spacing w:val="-3"/>
                <w:sz w:val="24"/>
                <w:szCs w:val="24"/>
              </w:rPr>
              <w:t xml:space="preserve"> </w:t>
            </w:r>
            <w:r w:rsidRPr="008D1C4E">
              <w:rPr>
                <w:sz w:val="24"/>
                <w:szCs w:val="24"/>
              </w:rPr>
              <w:t>процессе и</w:t>
            </w:r>
            <w:r w:rsidRPr="008D1C4E">
              <w:rPr>
                <w:spacing w:val="1"/>
                <w:sz w:val="24"/>
                <w:szCs w:val="24"/>
              </w:rPr>
              <w:t xml:space="preserve"> </w:t>
            </w:r>
            <w:r w:rsidRPr="008D1C4E">
              <w:rPr>
                <w:sz w:val="24"/>
                <w:szCs w:val="24"/>
              </w:rPr>
              <w:t>т.д.</w:t>
            </w:r>
          </w:p>
        </w:tc>
      </w:tr>
    </w:tbl>
    <w:p w14:paraId="52D5DB2A" w14:textId="77777777" w:rsidR="00E538CB" w:rsidRPr="008D1C4E" w:rsidRDefault="00EC3AD5" w:rsidP="008D1C4E">
      <w:pPr>
        <w:pStyle w:val="a4"/>
        <w:ind w:left="120" w:right="242" w:firstLine="688"/>
      </w:pPr>
      <w:r w:rsidRPr="008D1C4E">
        <w:rPr>
          <w:noProof/>
          <w:lang w:eastAsia="ru-RU"/>
        </w:rPr>
        <mc:AlternateContent>
          <mc:Choice Requires="wps">
            <w:drawing>
              <wp:anchor distT="0" distB="0" distL="114300" distR="114300" simplePos="0" relativeHeight="251694080" behindDoc="1" locked="0" layoutInCell="1" allowOverlap="1" wp14:anchorId="23C2CE1C" wp14:editId="0369D86D">
                <wp:simplePos x="0" y="0"/>
                <wp:positionH relativeFrom="page">
                  <wp:posOffset>2230755</wp:posOffset>
                </wp:positionH>
                <wp:positionV relativeFrom="paragraph">
                  <wp:posOffset>1191895</wp:posOffset>
                </wp:positionV>
                <wp:extent cx="0" cy="523875"/>
                <wp:effectExtent l="1772285" t="4445" r="1789430" b="5080"/>
                <wp:wrapNone/>
                <wp:docPr id="1" name="Прямое соединение 1"/>
                <wp:cNvGraphicFramePr/>
                <a:graphic xmlns:a="http://schemas.openxmlformats.org/drawingml/2006/main">
                  <a:graphicData uri="http://schemas.microsoft.com/office/word/2010/wordprocessingShape">
                    <wps:wsp>
                      <wps:cNvCnPr/>
                      <wps:spPr>
                        <a:xfrm>
                          <a:off x="0" y="0"/>
                          <a:ext cx="0" cy="523875"/>
                        </a:xfrm>
                        <a:prstGeom prst="line">
                          <a:avLst/>
                        </a:prstGeom>
                        <a:ln w="5080" cap="flat" cmpd="sng">
                          <a:solidFill>
                            <a:srgbClr val="000000"/>
                          </a:solidFill>
                          <a:prstDash val="solid"/>
                          <a:headEnd type="none" w="med" len="med"/>
                          <a:tailEnd type="none" w="med" len="med"/>
                        </a:ln>
                      </wps:spPr>
                      <wps:bodyPr/>
                    </wps:wsp>
                  </a:graphicData>
                </a:graphic>
              </wp:anchor>
            </w:drawing>
          </mc:Choice>
          <mc:Fallback>
            <w:pict>
              <v:line w14:anchorId="5C78D83E" id="Прямое соединение 1"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text" from="175.65pt,93.85pt" to="175.6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" strokeweight=".4pt">
                <w10:wrap anchorx="page"/>
              </v:line>
            </w:pict>
          </mc:Fallback>
        </mc:AlternateContent>
      </w:r>
      <w:r w:rsidRPr="008D1C4E">
        <w:t>Решение</w:t>
      </w:r>
      <w:r w:rsidRPr="008D1C4E">
        <w:rPr>
          <w:spacing w:val="1"/>
        </w:rPr>
        <w:t xml:space="preserve"> </w:t>
      </w:r>
      <w:r w:rsidRPr="008D1C4E">
        <w:t>основных</w:t>
      </w:r>
      <w:r w:rsidRPr="008D1C4E">
        <w:rPr>
          <w:spacing w:val="1"/>
        </w:rPr>
        <w:t xml:space="preserve"> </w:t>
      </w:r>
      <w:r w:rsidRPr="008D1C4E">
        <w:t>задач</w:t>
      </w:r>
      <w:r w:rsidRPr="008D1C4E">
        <w:rPr>
          <w:spacing w:val="1"/>
        </w:rPr>
        <w:t xml:space="preserve"> </w:t>
      </w:r>
      <w:r w:rsidRPr="008D1C4E">
        <w:t>взаимодействия</w:t>
      </w:r>
      <w:r w:rsidRPr="008D1C4E">
        <w:rPr>
          <w:spacing w:val="1"/>
        </w:rPr>
        <w:t xml:space="preserve"> </w:t>
      </w:r>
      <w:r w:rsidRPr="008D1C4E">
        <w:t>с</w:t>
      </w:r>
      <w:r w:rsidRPr="008D1C4E">
        <w:rPr>
          <w:spacing w:val="1"/>
        </w:rPr>
        <w:t xml:space="preserve"> </w:t>
      </w:r>
      <w:r w:rsidRPr="008D1C4E">
        <w:t>родителями</w:t>
      </w:r>
      <w:r w:rsidRPr="008D1C4E">
        <w:rPr>
          <w:spacing w:val="1"/>
        </w:rPr>
        <w:t xml:space="preserve"> </w:t>
      </w:r>
      <w:r w:rsidRPr="008D1C4E">
        <w:t>по</w:t>
      </w:r>
      <w:r w:rsidRPr="008D1C4E">
        <w:rPr>
          <w:spacing w:val="1"/>
        </w:rPr>
        <w:t xml:space="preserve"> </w:t>
      </w:r>
      <w:r w:rsidRPr="008D1C4E">
        <w:t>направлениям</w:t>
      </w:r>
      <w:r w:rsidRPr="008D1C4E">
        <w:rPr>
          <w:spacing w:val="1"/>
        </w:rPr>
        <w:t xml:space="preserve"> </w:t>
      </w:r>
      <w:r w:rsidRPr="008D1C4E">
        <w:t>деятельности</w:t>
      </w:r>
      <w:r w:rsidRPr="008D1C4E">
        <w:rPr>
          <w:spacing w:val="1"/>
        </w:rPr>
        <w:t xml:space="preserve"> </w:t>
      </w:r>
      <w:r w:rsidRPr="008D1C4E">
        <w:t>реализуются</w:t>
      </w:r>
      <w:r w:rsidRPr="008D1C4E">
        <w:rPr>
          <w:spacing w:val="1"/>
        </w:rPr>
        <w:t xml:space="preserve"> </w:t>
      </w:r>
      <w:r w:rsidRPr="008D1C4E">
        <w:t>в</w:t>
      </w:r>
      <w:r w:rsidRPr="008D1C4E">
        <w:rPr>
          <w:spacing w:val="1"/>
        </w:rPr>
        <w:t xml:space="preserve"> </w:t>
      </w:r>
      <w:r w:rsidRPr="008D1C4E">
        <w:t>разных</w:t>
      </w:r>
      <w:r w:rsidRPr="008D1C4E">
        <w:rPr>
          <w:spacing w:val="1"/>
        </w:rPr>
        <w:t xml:space="preserve"> </w:t>
      </w:r>
      <w:r w:rsidRPr="008D1C4E">
        <w:t>формах</w:t>
      </w:r>
      <w:r w:rsidRPr="008D1C4E">
        <w:rPr>
          <w:spacing w:val="1"/>
        </w:rPr>
        <w:t xml:space="preserve"> </w:t>
      </w:r>
      <w:r w:rsidRPr="008D1C4E">
        <w:t>(групповых</w:t>
      </w:r>
      <w:r w:rsidRPr="008D1C4E">
        <w:rPr>
          <w:spacing w:val="1"/>
        </w:rPr>
        <w:t xml:space="preserve"> </w:t>
      </w:r>
      <w:r w:rsidRPr="008D1C4E">
        <w:t>и</w:t>
      </w:r>
      <w:r w:rsidRPr="008D1C4E">
        <w:rPr>
          <w:spacing w:val="1"/>
        </w:rPr>
        <w:t xml:space="preserve"> </w:t>
      </w:r>
      <w:r w:rsidRPr="008D1C4E">
        <w:t>(или)</w:t>
      </w:r>
      <w:r w:rsidRPr="008D1C4E">
        <w:rPr>
          <w:spacing w:val="1"/>
        </w:rPr>
        <w:t xml:space="preserve"> </w:t>
      </w:r>
      <w:r w:rsidRPr="008D1C4E">
        <w:t>индивидуальных)</w:t>
      </w:r>
      <w:r w:rsidRPr="008D1C4E">
        <w:rPr>
          <w:spacing w:val="-67"/>
        </w:rPr>
        <w:t xml:space="preserve"> </w:t>
      </w:r>
      <w:r w:rsidRPr="008D1C4E">
        <w:t>посредством различных методов, приемов и способов взаимодействия с родителями</w:t>
      </w:r>
      <w:r w:rsidRPr="008D1C4E">
        <w:rPr>
          <w:spacing w:val="1"/>
        </w:rPr>
        <w:t xml:space="preserve"> </w:t>
      </w:r>
      <w:r w:rsidRPr="008D1C4E">
        <w:t>(законными</w:t>
      </w:r>
      <w:r w:rsidRPr="008D1C4E">
        <w:rPr>
          <w:spacing w:val="-2"/>
        </w:rPr>
        <w:t xml:space="preserve"> </w:t>
      </w:r>
      <w:r w:rsidRPr="008D1C4E">
        <w:t>представителями):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9"/>
        <w:gridCol w:w="2685"/>
        <w:gridCol w:w="4986"/>
      </w:tblGrid>
      <w:tr w:rsidR="00E538CB" w:rsidRPr="008D1C4E" w14:paraId="2A30804C" w14:textId="77777777">
        <w:trPr>
          <w:trHeight w:val="830"/>
        </w:trPr>
        <w:tc>
          <w:tcPr>
            <w:tcW w:w="2789" w:type="dxa"/>
          </w:tcPr>
          <w:p w14:paraId="1B62A603" w14:textId="77777777" w:rsidR="00E538CB" w:rsidRPr="008D1C4E" w:rsidRDefault="00EC3AD5" w:rsidP="008D1C4E">
            <w:pPr>
              <w:pStyle w:val="TableParagraph"/>
              <w:jc w:val="both"/>
              <w:rPr>
                <w:b/>
                <w:sz w:val="24"/>
                <w:szCs w:val="24"/>
              </w:rPr>
            </w:pPr>
            <w:r w:rsidRPr="008D1C4E">
              <w:rPr>
                <w:b/>
                <w:sz w:val="24"/>
                <w:szCs w:val="24"/>
              </w:rPr>
              <w:t>ЗАДАЧИ</w:t>
            </w:r>
          </w:p>
          <w:p w14:paraId="3287910A" w14:textId="77777777" w:rsidR="00E538CB" w:rsidRPr="008D1C4E" w:rsidRDefault="00E538CB" w:rsidP="008D1C4E">
            <w:pPr>
              <w:pStyle w:val="TableParagraph"/>
              <w:jc w:val="both"/>
              <w:rPr>
                <w:sz w:val="24"/>
                <w:szCs w:val="24"/>
              </w:rPr>
            </w:pPr>
          </w:p>
          <w:p w14:paraId="15D3FF35" w14:textId="77777777" w:rsidR="00E538CB" w:rsidRPr="008D1C4E" w:rsidRDefault="00EC3AD5" w:rsidP="008D1C4E">
            <w:pPr>
              <w:pStyle w:val="TableParagraph"/>
              <w:ind w:left="1087"/>
              <w:jc w:val="both"/>
              <w:rPr>
                <w:b/>
                <w:sz w:val="24"/>
                <w:szCs w:val="24"/>
              </w:rPr>
            </w:pPr>
            <w:r w:rsidRPr="008D1C4E">
              <w:rPr>
                <w:b/>
                <w:sz w:val="24"/>
                <w:szCs w:val="24"/>
              </w:rPr>
              <w:t>НАПРАВЛЕНИЯ</w:t>
            </w:r>
          </w:p>
        </w:tc>
        <w:tc>
          <w:tcPr>
            <w:tcW w:w="2685" w:type="dxa"/>
          </w:tcPr>
          <w:p w14:paraId="00F24E2D" w14:textId="77777777" w:rsidR="00E538CB" w:rsidRPr="008D1C4E" w:rsidRDefault="00EC3AD5" w:rsidP="008D1C4E">
            <w:pPr>
              <w:pStyle w:val="TableParagraph"/>
              <w:ind w:left="527" w:right="524" w:firstLine="63"/>
              <w:jc w:val="both"/>
              <w:rPr>
                <w:b/>
                <w:sz w:val="24"/>
                <w:szCs w:val="24"/>
              </w:rPr>
            </w:pPr>
            <w:proofErr w:type="spellStart"/>
            <w:r w:rsidRPr="008D1C4E">
              <w:rPr>
                <w:b/>
                <w:sz w:val="24"/>
                <w:szCs w:val="24"/>
              </w:rPr>
              <w:t>Диагностико</w:t>
            </w:r>
            <w:proofErr w:type="spellEnd"/>
            <w:r w:rsidRPr="008D1C4E">
              <w:rPr>
                <w:b/>
                <w:sz w:val="24"/>
                <w:szCs w:val="24"/>
              </w:rPr>
              <w:t>-</w:t>
            </w:r>
            <w:r w:rsidRPr="008D1C4E">
              <w:rPr>
                <w:b/>
                <w:spacing w:val="1"/>
                <w:sz w:val="24"/>
                <w:szCs w:val="24"/>
              </w:rPr>
              <w:t xml:space="preserve"> </w:t>
            </w:r>
            <w:r w:rsidRPr="008D1C4E">
              <w:rPr>
                <w:b/>
                <w:sz w:val="24"/>
                <w:szCs w:val="24"/>
              </w:rPr>
              <w:t>аналитическое</w:t>
            </w:r>
            <w:r w:rsidRPr="008D1C4E">
              <w:rPr>
                <w:b/>
                <w:spacing w:val="-58"/>
                <w:sz w:val="24"/>
                <w:szCs w:val="24"/>
              </w:rPr>
              <w:t xml:space="preserve"> </w:t>
            </w:r>
            <w:r w:rsidRPr="008D1C4E">
              <w:rPr>
                <w:b/>
                <w:sz w:val="24"/>
                <w:szCs w:val="24"/>
              </w:rPr>
              <w:t>направление</w:t>
            </w:r>
          </w:p>
        </w:tc>
        <w:tc>
          <w:tcPr>
            <w:tcW w:w="4986" w:type="dxa"/>
          </w:tcPr>
          <w:p w14:paraId="6AADD77B" w14:textId="77777777" w:rsidR="00E538CB" w:rsidRPr="008D1C4E" w:rsidRDefault="00EC3AD5" w:rsidP="008D1C4E">
            <w:pPr>
              <w:pStyle w:val="TableParagraph"/>
              <w:ind w:left="1787" w:right="350" w:hanging="1437"/>
              <w:jc w:val="both"/>
              <w:rPr>
                <w:b/>
                <w:sz w:val="24"/>
                <w:szCs w:val="24"/>
              </w:rPr>
            </w:pPr>
            <w:r w:rsidRPr="008D1C4E">
              <w:rPr>
                <w:b/>
                <w:sz w:val="24"/>
                <w:szCs w:val="24"/>
              </w:rPr>
              <w:t>Просветительское</w:t>
            </w:r>
            <w:r w:rsidRPr="008D1C4E">
              <w:rPr>
                <w:b/>
                <w:spacing w:val="-11"/>
                <w:sz w:val="24"/>
                <w:szCs w:val="24"/>
              </w:rPr>
              <w:t xml:space="preserve"> </w:t>
            </w:r>
            <w:r w:rsidRPr="008D1C4E">
              <w:rPr>
                <w:b/>
                <w:sz w:val="24"/>
                <w:szCs w:val="24"/>
              </w:rPr>
              <w:t>и</w:t>
            </w:r>
            <w:r w:rsidRPr="008D1C4E">
              <w:rPr>
                <w:b/>
                <w:spacing w:val="-10"/>
                <w:sz w:val="24"/>
                <w:szCs w:val="24"/>
              </w:rPr>
              <w:t xml:space="preserve"> </w:t>
            </w:r>
            <w:r w:rsidRPr="008D1C4E">
              <w:rPr>
                <w:b/>
                <w:sz w:val="24"/>
                <w:szCs w:val="24"/>
              </w:rPr>
              <w:t>консультационное</w:t>
            </w:r>
            <w:r w:rsidRPr="008D1C4E">
              <w:rPr>
                <w:b/>
                <w:spacing w:val="-57"/>
                <w:sz w:val="24"/>
                <w:szCs w:val="24"/>
              </w:rPr>
              <w:t xml:space="preserve"> </w:t>
            </w:r>
            <w:r w:rsidRPr="008D1C4E">
              <w:rPr>
                <w:b/>
                <w:sz w:val="24"/>
                <w:szCs w:val="24"/>
              </w:rPr>
              <w:t>направление</w:t>
            </w:r>
          </w:p>
        </w:tc>
      </w:tr>
      <w:tr w:rsidR="00E538CB" w:rsidRPr="008D1C4E" w14:paraId="377F75E4" w14:textId="77777777">
        <w:trPr>
          <w:trHeight w:val="274"/>
        </w:trPr>
        <w:tc>
          <w:tcPr>
            <w:tcW w:w="2789" w:type="dxa"/>
            <w:tcBorders>
              <w:bottom w:val="nil"/>
            </w:tcBorders>
          </w:tcPr>
          <w:p w14:paraId="21B6B728" w14:textId="77777777" w:rsidR="00E538CB" w:rsidRPr="008D1C4E" w:rsidRDefault="00EC3AD5" w:rsidP="008D1C4E">
            <w:pPr>
              <w:pStyle w:val="TableParagraph"/>
              <w:jc w:val="both"/>
              <w:rPr>
                <w:b/>
                <w:sz w:val="24"/>
                <w:szCs w:val="24"/>
              </w:rPr>
            </w:pPr>
            <w:r w:rsidRPr="008D1C4E">
              <w:rPr>
                <w:b/>
                <w:sz w:val="24"/>
                <w:szCs w:val="24"/>
              </w:rPr>
              <w:t>Информирование</w:t>
            </w:r>
          </w:p>
        </w:tc>
        <w:tc>
          <w:tcPr>
            <w:tcW w:w="2685" w:type="dxa"/>
            <w:tcBorders>
              <w:bottom w:val="nil"/>
            </w:tcBorders>
          </w:tcPr>
          <w:p w14:paraId="799D414F" w14:textId="77777777" w:rsidR="00E538CB" w:rsidRPr="008D1C4E" w:rsidRDefault="00EC3AD5" w:rsidP="008D1C4E">
            <w:pPr>
              <w:pStyle w:val="TableParagraph"/>
              <w:jc w:val="both"/>
              <w:rPr>
                <w:sz w:val="24"/>
                <w:szCs w:val="24"/>
              </w:rPr>
            </w:pPr>
            <w:r w:rsidRPr="008D1C4E">
              <w:rPr>
                <w:sz w:val="24"/>
                <w:szCs w:val="24"/>
              </w:rPr>
              <w:t>опросы,</w:t>
            </w:r>
          </w:p>
        </w:tc>
        <w:tc>
          <w:tcPr>
            <w:tcW w:w="4986" w:type="dxa"/>
            <w:tcBorders>
              <w:bottom w:val="nil"/>
            </w:tcBorders>
          </w:tcPr>
          <w:p w14:paraId="20DF745A" w14:textId="77777777" w:rsidR="00E538CB" w:rsidRPr="008D1C4E" w:rsidRDefault="00EC3AD5" w:rsidP="008D1C4E">
            <w:pPr>
              <w:pStyle w:val="TableParagraph"/>
              <w:tabs>
                <w:tab w:val="left" w:pos="1394"/>
                <w:tab w:val="left" w:pos="2985"/>
              </w:tabs>
              <w:ind w:left="103"/>
              <w:jc w:val="both"/>
              <w:rPr>
                <w:sz w:val="24"/>
                <w:szCs w:val="24"/>
              </w:rPr>
            </w:pPr>
            <w:r w:rsidRPr="008D1C4E">
              <w:rPr>
                <w:sz w:val="24"/>
                <w:szCs w:val="24"/>
              </w:rPr>
              <w:t>групповые</w:t>
            </w:r>
            <w:r w:rsidRPr="008D1C4E">
              <w:rPr>
                <w:sz w:val="24"/>
                <w:szCs w:val="24"/>
              </w:rPr>
              <w:tab/>
              <w:t>родительские</w:t>
            </w:r>
            <w:r w:rsidRPr="008D1C4E">
              <w:rPr>
                <w:sz w:val="24"/>
                <w:szCs w:val="24"/>
              </w:rPr>
              <w:tab/>
              <w:t>собрания,</w:t>
            </w:r>
            <w:r w:rsidRPr="008D1C4E">
              <w:rPr>
                <w:spacing w:val="79"/>
                <w:sz w:val="24"/>
                <w:szCs w:val="24"/>
              </w:rPr>
              <w:t xml:space="preserve"> </w:t>
            </w:r>
            <w:r w:rsidRPr="008D1C4E">
              <w:rPr>
                <w:sz w:val="24"/>
                <w:szCs w:val="24"/>
              </w:rPr>
              <w:t xml:space="preserve">в  </w:t>
            </w:r>
            <w:r w:rsidRPr="008D1C4E">
              <w:rPr>
                <w:spacing w:val="16"/>
                <w:sz w:val="24"/>
                <w:szCs w:val="24"/>
              </w:rPr>
              <w:t xml:space="preserve"> </w:t>
            </w:r>
            <w:r w:rsidRPr="008D1C4E">
              <w:rPr>
                <w:sz w:val="24"/>
                <w:szCs w:val="24"/>
              </w:rPr>
              <w:t>том</w:t>
            </w:r>
          </w:p>
        </w:tc>
      </w:tr>
      <w:tr w:rsidR="00E538CB" w:rsidRPr="008D1C4E" w14:paraId="0C604EAC" w14:textId="77777777">
        <w:trPr>
          <w:trHeight w:val="276"/>
        </w:trPr>
        <w:tc>
          <w:tcPr>
            <w:tcW w:w="2789" w:type="dxa"/>
            <w:tcBorders>
              <w:top w:val="nil"/>
              <w:bottom w:val="nil"/>
            </w:tcBorders>
          </w:tcPr>
          <w:p w14:paraId="2FDA7376" w14:textId="77777777" w:rsidR="00E538CB" w:rsidRPr="008D1C4E" w:rsidRDefault="00EC3AD5" w:rsidP="008D1C4E">
            <w:pPr>
              <w:pStyle w:val="TableParagraph"/>
              <w:jc w:val="both"/>
              <w:rPr>
                <w:b/>
                <w:sz w:val="24"/>
                <w:szCs w:val="24"/>
              </w:rPr>
            </w:pPr>
            <w:r w:rsidRPr="008D1C4E">
              <w:rPr>
                <w:b/>
                <w:sz w:val="24"/>
                <w:szCs w:val="24"/>
              </w:rPr>
              <w:t>родителей</w:t>
            </w:r>
          </w:p>
        </w:tc>
        <w:tc>
          <w:tcPr>
            <w:tcW w:w="2685" w:type="dxa"/>
            <w:tcBorders>
              <w:top w:val="nil"/>
              <w:bottom w:val="nil"/>
            </w:tcBorders>
          </w:tcPr>
          <w:p w14:paraId="6A8C4238" w14:textId="77777777" w:rsidR="00E538CB" w:rsidRPr="008D1C4E" w:rsidRDefault="00EC3AD5" w:rsidP="008D1C4E">
            <w:pPr>
              <w:pStyle w:val="TableParagraph"/>
              <w:jc w:val="both"/>
              <w:rPr>
                <w:sz w:val="24"/>
                <w:szCs w:val="24"/>
              </w:rPr>
            </w:pPr>
            <w:r w:rsidRPr="008D1C4E">
              <w:rPr>
                <w:sz w:val="24"/>
                <w:szCs w:val="24"/>
              </w:rPr>
              <w:t>социологические</w:t>
            </w:r>
            <w:r w:rsidRPr="008D1C4E">
              <w:rPr>
                <w:spacing w:val="-2"/>
                <w:sz w:val="24"/>
                <w:szCs w:val="24"/>
              </w:rPr>
              <w:t xml:space="preserve"> </w:t>
            </w:r>
            <w:r w:rsidRPr="008D1C4E">
              <w:rPr>
                <w:sz w:val="24"/>
                <w:szCs w:val="24"/>
              </w:rPr>
              <w:t>срезы,</w:t>
            </w:r>
          </w:p>
        </w:tc>
        <w:tc>
          <w:tcPr>
            <w:tcW w:w="4986" w:type="dxa"/>
            <w:tcBorders>
              <w:top w:val="nil"/>
              <w:bottom w:val="nil"/>
            </w:tcBorders>
          </w:tcPr>
          <w:p w14:paraId="21D53BB5" w14:textId="77777777" w:rsidR="00E538CB" w:rsidRPr="008D1C4E" w:rsidRDefault="00EC3AD5" w:rsidP="008D1C4E">
            <w:pPr>
              <w:pStyle w:val="TableParagraph"/>
              <w:ind w:left="103"/>
              <w:jc w:val="both"/>
              <w:rPr>
                <w:sz w:val="24"/>
                <w:szCs w:val="24"/>
              </w:rPr>
            </w:pPr>
            <w:r w:rsidRPr="008D1C4E">
              <w:rPr>
                <w:sz w:val="24"/>
                <w:szCs w:val="24"/>
              </w:rPr>
              <w:t>числе</w:t>
            </w:r>
            <w:r w:rsidRPr="008D1C4E">
              <w:rPr>
                <w:spacing w:val="5"/>
                <w:sz w:val="24"/>
                <w:szCs w:val="24"/>
              </w:rPr>
              <w:t xml:space="preserve"> </w:t>
            </w:r>
            <w:r w:rsidRPr="008D1C4E">
              <w:rPr>
                <w:sz w:val="24"/>
                <w:szCs w:val="24"/>
              </w:rPr>
              <w:t>в</w:t>
            </w:r>
            <w:r w:rsidRPr="008D1C4E">
              <w:rPr>
                <w:spacing w:val="3"/>
                <w:sz w:val="24"/>
                <w:szCs w:val="24"/>
              </w:rPr>
              <w:t xml:space="preserve"> </w:t>
            </w:r>
            <w:r w:rsidRPr="008D1C4E">
              <w:rPr>
                <w:sz w:val="24"/>
                <w:szCs w:val="24"/>
              </w:rPr>
              <w:t>нестандартных</w:t>
            </w:r>
            <w:r w:rsidRPr="008D1C4E">
              <w:rPr>
                <w:spacing w:val="3"/>
                <w:sz w:val="24"/>
                <w:szCs w:val="24"/>
              </w:rPr>
              <w:t xml:space="preserve"> </w:t>
            </w:r>
            <w:r w:rsidRPr="008D1C4E">
              <w:rPr>
                <w:sz w:val="24"/>
                <w:szCs w:val="24"/>
              </w:rPr>
              <w:t>формах,</w:t>
            </w:r>
            <w:r w:rsidRPr="008D1C4E">
              <w:rPr>
                <w:spacing w:val="9"/>
                <w:sz w:val="24"/>
                <w:szCs w:val="24"/>
              </w:rPr>
              <w:t xml:space="preserve"> </w:t>
            </w:r>
            <w:r w:rsidRPr="008D1C4E">
              <w:rPr>
                <w:sz w:val="24"/>
                <w:szCs w:val="24"/>
              </w:rPr>
              <w:t>конференции,</w:t>
            </w:r>
          </w:p>
        </w:tc>
      </w:tr>
      <w:tr w:rsidR="00E538CB" w:rsidRPr="008D1C4E" w14:paraId="2EBBC51F" w14:textId="77777777">
        <w:trPr>
          <w:trHeight w:val="274"/>
        </w:trPr>
        <w:tc>
          <w:tcPr>
            <w:tcW w:w="2789" w:type="dxa"/>
            <w:tcBorders>
              <w:top w:val="nil"/>
              <w:bottom w:val="nil"/>
            </w:tcBorders>
          </w:tcPr>
          <w:p w14:paraId="65B6CDA3" w14:textId="77777777" w:rsidR="00E538CB" w:rsidRPr="008D1C4E" w:rsidRDefault="00E538CB" w:rsidP="008D1C4E">
            <w:pPr>
              <w:pStyle w:val="TableParagraph"/>
              <w:jc w:val="both"/>
              <w:rPr>
                <w:sz w:val="24"/>
                <w:szCs w:val="24"/>
              </w:rPr>
            </w:pPr>
          </w:p>
        </w:tc>
        <w:tc>
          <w:tcPr>
            <w:tcW w:w="2685" w:type="dxa"/>
            <w:tcBorders>
              <w:top w:val="nil"/>
              <w:bottom w:val="nil"/>
            </w:tcBorders>
          </w:tcPr>
          <w:p w14:paraId="30FBC60D" w14:textId="77777777" w:rsidR="00E538CB" w:rsidRPr="008D1C4E" w:rsidRDefault="00EC3AD5" w:rsidP="008D1C4E">
            <w:pPr>
              <w:pStyle w:val="TableParagraph"/>
              <w:jc w:val="both"/>
              <w:rPr>
                <w:sz w:val="24"/>
                <w:szCs w:val="24"/>
              </w:rPr>
            </w:pPr>
            <w:r w:rsidRPr="008D1C4E">
              <w:rPr>
                <w:sz w:val="24"/>
                <w:szCs w:val="24"/>
              </w:rPr>
              <w:t>индивидуальные</w:t>
            </w:r>
          </w:p>
        </w:tc>
        <w:tc>
          <w:tcPr>
            <w:tcW w:w="4986" w:type="dxa"/>
            <w:tcBorders>
              <w:top w:val="nil"/>
              <w:bottom w:val="nil"/>
            </w:tcBorders>
          </w:tcPr>
          <w:p w14:paraId="45E9A069" w14:textId="77777777" w:rsidR="00E538CB" w:rsidRPr="008D1C4E" w:rsidRDefault="00EC3AD5" w:rsidP="008D1C4E">
            <w:pPr>
              <w:pStyle w:val="TableParagraph"/>
              <w:tabs>
                <w:tab w:val="left" w:pos="1226"/>
                <w:tab w:val="left" w:pos="2181"/>
                <w:tab w:val="left" w:pos="3555"/>
              </w:tabs>
              <w:ind w:left="103"/>
              <w:jc w:val="both"/>
              <w:rPr>
                <w:sz w:val="24"/>
                <w:szCs w:val="24"/>
              </w:rPr>
            </w:pPr>
            <w:r w:rsidRPr="008D1C4E">
              <w:rPr>
                <w:sz w:val="24"/>
                <w:szCs w:val="24"/>
              </w:rPr>
              <w:t>круглые</w:t>
            </w:r>
            <w:r w:rsidRPr="008D1C4E">
              <w:rPr>
                <w:sz w:val="24"/>
                <w:szCs w:val="24"/>
              </w:rPr>
              <w:tab/>
              <w:t>столы,</w:t>
            </w:r>
            <w:r w:rsidRPr="008D1C4E">
              <w:rPr>
                <w:sz w:val="24"/>
                <w:szCs w:val="24"/>
              </w:rPr>
              <w:tab/>
              <w:t>семинары-</w:t>
            </w:r>
            <w:r w:rsidRPr="008D1C4E">
              <w:rPr>
                <w:sz w:val="24"/>
                <w:szCs w:val="24"/>
              </w:rPr>
              <w:tab/>
              <w:t>практикумы,</w:t>
            </w:r>
          </w:p>
        </w:tc>
      </w:tr>
      <w:tr w:rsidR="00E538CB" w:rsidRPr="008D1C4E" w14:paraId="663915D7" w14:textId="77777777">
        <w:trPr>
          <w:trHeight w:val="275"/>
        </w:trPr>
        <w:tc>
          <w:tcPr>
            <w:tcW w:w="2789" w:type="dxa"/>
            <w:vMerge w:val="restart"/>
            <w:tcBorders>
              <w:top w:val="nil"/>
              <w:bottom w:val="nil"/>
            </w:tcBorders>
          </w:tcPr>
          <w:p w14:paraId="7485FC18" w14:textId="77777777" w:rsidR="00E538CB" w:rsidRPr="008D1C4E" w:rsidRDefault="00E538CB" w:rsidP="008D1C4E">
            <w:pPr>
              <w:pStyle w:val="TableParagraph"/>
              <w:jc w:val="both"/>
              <w:rPr>
                <w:sz w:val="24"/>
                <w:szCs w:val="24"/>
              </w:rPr>
            </w:pPr>
          </w:p>
        </w:tc>
        <w:tc>
          <w:tcPr>
            <w:tcW w:w="2685" w:type="dxa"/>
            <w:tcBorders>
              <w:top w:val="nil"/>
              <w:bottom w:val="nil"/>
            </w:tcBorders>
          </w:tcPr>
          <w:p w14:paraId="532509A5" w14:textId="77777777" w:rsidR="00E538CB" w:rsidRPr="008D1C4E" w:rsidRDefault="00EC3AD5" w:rsidP="008D1C4E">
            <w:pPr>
              <w:pStyle w:val="TableParagraph"/>
              <w:tabs>
                <w:tab w:val="left" w:pos="1458"/>
              </w:tabs>
              <w:jc w:val="both"/>
              <w:rPr>
                <w:sz w:val="24"/>
                <w:szCs w:val="24"/>
              </w:rPr>
            </w:pPr>
            <w:r w:rsidRPr="008D1C4E">
              <w:rPr>
                <w:sz w:val="24"/>
                <w:szCs w:val="24"/>
              </w:rPr>
              <w:t>блокноты,</w:t>
            </w:r>
            <w:r w:rsidRPr="008D1C4E">
              <w:rPr>
                <w:sz w:val="24"/>
                <w:szCs w:val="24"/>
              </w:rPr>
              <w:tab/>
              <w:t>«почтовый</w:t>
            </w:r>
          </w:p>
        </w:tc>
        <w:tc>
          <w:tcPr>
            <w:tcW w:w="4986" w:type="dxa"/>
            <w:tcBorders>
              <w:top w:val="nil"/>
              <w:bottom w:val="nil"/>
            </w:tcBorders>
          </w:tcPr>
          <w:p w14:paraId="4EEFF28E" w14:textId="77777777" w:rsidR="00E538CB" w:rsidRPr="008D1C4E" w:rsidRDefault="00EC3AD5" w:rsidP="008D1C4E">
            <w:pPr>
              <w:pStyle w:val="TableParagraph"/>
              <w:tabs>
                <w:tab w:val="left" w:pos="2621"/>
                <w:tab w:val="left" w:pos="3392"/>
              </w:tabs>
              <w:ind w:left="103"/>
              <w:jc w:val="both"/>
              <w:rPr>
                <w:sz w:val="24"/>
                <w:szCs w:val="24"/>
              </w:rPr>
            </w:pPr>
            <w:r w:rsidRPr="008D1C4E">
              <w:rPr>
                <w:sz w:val="24"/>
                <w:szCs w:val="24"/>
              </w:rPr>
              <w:t xml:space="preserve">тренинги  </w:t>
            </w:r>
            <w:r w:rsidRPr="008D1C4E">
              <w:rPr>
                <w:spacing w:val="16"/>
                <w:sz w:val="24"/>
                <w:szCs w:val="24"/>
              </w:rPr>
              <w:t xml:space="preserve"> </w:t>
            </w:r>
            <w:r w:rsidRPr="008D1C4E">
              <w:rPr>
                <w:sz w:val="24"/>
                <w:szCs w:val="24"/>
              </w:rPr>
              <w:t xml:space="preserve">и  </w:t>
            </w:r>
            <w:r w:rsidRPr="008D1C4E">
              <w:rPr>
                <w:spacing w:val="17"/>
                <w:sz w:val="24"/>
                <w:szCs w:val="24"/>
              </w:rPr>
              <w:t xml:space="preserve"> </w:t>
            </w:r>
            <w:r w:rsidRPr="008D1C4E">
              <w:rPr>
                <w:sz w:val="24"/>
                <w:szCs w:val="24"/>
              </w:rPr>
              <w:t>ролевые</w:t>
            </w:r>
            <w:r w:rsidRPr="008D1C4E">
              <w:rPr>
                <w:sz w:val="24"/>
                <w:szCs w:val="24"/>
              </w:rPr>
              <w:tab/>
              <w:t>игры,</w:t>
            </w:r>
            <w:r w:rsidRPr="008D1C4E">
              <w:rPr>
                <w:sz w:val="24"/>
                <w:szCs w:val="24"/>
              </w:rPr>
              <w:tab/>
              <w:t>консультации,</w:t>
            </w:r>
          </w:p>
        </w:tc>
      </w:tr>
      <w:tr w:rsidR="00E538CB" w:rsidRPr="008D1C4E" w14:paraId="7DF46DF9" w14:textId="77777777">
        <w:trPr>
          <w:trHeight w:val="322"/>
        </w:trPr>
        <w:tc>
          <w:tcPr>
            <w:tcW w:w="2789" w:type="dxa"/>
            <w:vMerge/>
            <w:tcBorders>
              <w:top w:val="nil"/>
              <w:bottom w:val="nil"/>
            </w:tcBorders>
          </w:tcPr>
          <w:p w14:paraId="3707B44B" w14:textId="77777777" w:rsidR="00E538CB" w:rsidRPr="008D1C4E" w:rsidRDefault="00E538CB" w:rsidP="008D1C4E">
            <w:pPr>
              <w:jc w:val="both"/>
              <w:rPr>
                <w:sz w:val="24"/>
                <w:szCs w:val="24"/>
              </w:rPr>
            </w:pPr>
          </w:p>
        </w:tc>
        <w:tc>
          <w:tcPr>
            <w:tcW w:w="2685" w:type="dxa"/>
            <w:vMerge w:val="restart"/>
            <w:tcBorders>
              <w:top w:val="nil"/>
              <w:bottom w:val="nil"/>
            </w:tcBorders>
          </w:tcPr>
          <w:p w14:paraId="3D9C7D42" w14:textId="77777777" w:rsidR="00E538CB" w:rsidRPr="008D1C4E" w:rsidRDefault="00EC3AD5" w:rsidP="008D1C4E">
            <w:pPr>
              <w:pStyle w:val="TableParagraph"/>
              <w:jc w:val="both"/>
              <w:rPr>
                <w:sz w:val="24"/>
                <w:szCs w:val="24"/>
              </w:rPr>
            </w:pPr>
            <w:r w:rsidRPr="008D1C4E">
              <w:rPr>
                <w:sz w:val="24"/>
                <w:szCs w:val="24"/>
              </w:rPr>
              <w:t>ящик»,</w:t>
            </w:r>
            <w:r w:rsidRPr="008D1C4E">
              <w:rPr>
                <w:spacing w:val="25"/>
                <w:sz w:val="24"/>
                <w:szCs w:val="24"/>
              </w:rPr>
              <w:t xml:space="preserve"> </w:t>
            </w:r>
            <w:r w:rsidRPr="008D1C4E">
              <w:rPr>
                <w:sz w:val="24"/>
                <w:szCs w:val="24"/>
              </w:rPr>
              <w:t>педагогические</w:t>
            </w:r>
          </w:p>
        </w:tc>
        <w:tc>
          <w:tcPr>
            <w:tcW w:w="4986" w:type="dxa"/>
            <w:vMerge w:val="restart"/>
            <w:tcBorders>
              <w:top w:val="nil"/>
              <w:bottom w:val="nil"/>
            </w:tcBorders>
          </w:tcPr>
          <w:p w14:paraId="377E28EA" w14:textId="77777777" w:rsidR="00E538CB" w:rsidRPr="008D1C4E" w:rsidRDefault="00EC3AD5" w:rsidP="008D1C4E">
            <w:pPr>
              <w:pStyle w:val="TableParagraph"/>
              <w:tabs>
                <w:tab w:val="left" w:pos="2085"/>
                <w:tab w:val="left" w:pos="3484"/>
              </w:tabs>
              <w:ind w:left="103"/>
              <w:jc w:val="both"/>
              <w:rPr>
                <w:sz w:val="24"/>
                <w:szCs w:val="24"/>
              </w:rPr>
            </w:pPr>
            <w:r w:rsidRPr="008D1C4E">
              <w:rPr>
                <w:sz w:val="24"/>
                <w:szCs w:val="24"/>
              </w:rPr>
              <w:t>педагогические</w:t>
            </w:r>
            <w:r w:rsidRPr="008D1C4E">
              <w:rPr>
                <w:sz w:val="24"/>
                <w:szCs w:val="24"/>
              </w:rPr>
              <w:tab/>
              <w:t>гостиные,</w:t>
            </w:r>
            <w:r w:rsidRPr="008D1C4E">
              <w:rPr>
                <w:sz w:val="24"/>
                <w:szCs w:val="24"/>
              </w:rPr>
              <w:tab/>
              <w:t>родительские</w:t>
            </w:r>
          </w:p>
        </w:tc>
      </w:tr>
      <w:tr w:rsidR="00E538CB" w:rsidRPr="008D1C4E" w14:paraId="2E2B1BC4" w14:textId="77777777">
        <w:trPr>
          <w:trHeight w:val="262"/>
        </w:trPr>
        <w:tc>
          <w:tcPr>
            <w:tcW w:w="2789" w:type="dxa"/>
            <w:tcBorders>
              <w:bottom w:val="nil"/>
            </w:tcBorders>
          </w:tcPr>
          <w:p w14:paraId="252BE8E9" w14:textId="77777777" w:rsidR="00E538CB" w:rsidRPr="008D1C4E" w:rsidRDefault="00EC3AD5" w:rsidP="008D1C4E">
            <w:pPr>
              <w:pStyle w:val="TableParagraph"/>
              <w:jc w:val="both"/>
              <w:rPr>
                <w:b/>
                <w:sz w:val="24"/>
                <w:szCs w:val="24"/>
              </w:rPr>
            </w:pPr>
            <w:r w:rsidRPr="008D1C4E">
              <w:rPr>
                <w:b/>
                <w:sz w:val="24"/>
                <w:szCs w:val="24"/>
              </w:rPr>
              <w:t>Просвещение</w:t>
            </w:r>
          </w:p>
        </w:tc>
        <w:tc>
          <w:tcPr>
            <w:tcW w:w="2685" w:type="dxa"/>
            <w:vMerge/>
            <w:tcBorders>
              <w:top w:val="nil"/>
              <w:bottom w:val="nil"/>
            </w:tcBorders>
          </w:tcPr>
          <w:p w14:paraId="20930B70" w14:textId="77777777" w:rsidR="00E538CB" w:rsidRPr="008D1C4E" w:rsidRDefault="00E538CB" w:rsidP="008D1C4E">
            <w:pPr>
              <w:jc w:val="both"/>
              <w:rPr>
                <w:sz w:val="24"/>
                <w:szCs w:val="24"/>
              </w:rPr>
            </w:pPr>
          </w:p>
        </w:tc>
        <w:tc>
          <w:tcPr>
            <w:tcW w:w="4986" w:type="dxa"/>
            <w:vMerge/>
            <w:tcBorders>
              <w:top w:val="nil"/>
              <w:bottom w:val="nil"/>
            </w:tcBorders>
          </w:tcPr>
          <w:p w14:paraId="442A8488" w14:textId="77777777" w:rsidR="00E538CB" w:rsidRPr="008D1C4E" w:rsidRDefault="00E538CB" w:rsidP="008D1C4E">
            <w:pPr>
              <w:jc w:val="both"/>
              <w:rPr>
                <w:sz w:val="24"/>
                <w:szCs w:val="24"/>
              </w:rPr>
            </w:pPr>
          </w:p>
        </w:tc>
      </w:tr>
      <w:tr w:rsidR="00E538CB" w:rsidRPr="008D1C4E" w14:paraId="0315AD3E" w14:textId="77777777">
        <w:trPr>
          <w:trHeight w:val="538"/>
        </w:trPr>
        <w:tc>
          <w:tcPr>
            <w:tcW w:w="2789" w:type="dxa"/>
            <w:tcBorders>
              <w:top w:val="nil"/>
              <w:bottom w:val="nil"/>
            </w:tcBorders>
          </w:tcPr>
          <w:p w14:paraId="46D4F72F" w14:textId="77777777" w:rsidR="00E538CB" w:rsidRPr="008D1C4E" w:rsidRDefault="00EC3AD5" w:rsidP="008D1C4E">
            <w:pPr>
              <w:pStyle w:val="TableParagraph"/>
              <w:jc w:val="both"/>
              <w:rPr>
                <w:b/>
                <w:sz w:val="24"/>
                <w:szCs w:val="24"/>
              </w:rPr>
            </w:pPr>
            <w:r w:rsidRPr="008D1C4E">
              <w:rPr>
                <w:b/>
                <w:sz w:val="24"/>
                <w:szCs w:val="24"/>
              </w:rPr>
              <w:t>родителей</w:t>
            </w:r>
          </w:p>
        </w:tc>
        <w:tc>
          <w:tcPr>
            <w:tcW w:w="2685" w:type="dxa"/>
            <w:tcBorders>
              <w:top w:val="nil"/>
              <w:bottom w:val="nil"/>
            </w:tcBorders>
          </w:tcPr>
          <w:p w14:paraId="731B9CC3" w14:textId="77777777" w:rsidR="00E538CB" w:rsidRPr="008D1C4E" w:rsidRDefault="00EC3AD5" w:rsidP="008D1C4E">
            <w:pPr>
              <w:pStyle w:val="TableParagraph"/>
              <w:tabs>
                <w:tab w:val="left" w:pos="1045"/>
                <w:tab w:val="left" w:pos="1361"/>
              </w:tabs>
              <w:jc w:val="both"/>
              <w:rPr>
                <w:sz w:val="24"/>
                <w:szCs w:val="24"/>
              </w:rPr>
            </w:pPr>
            <w:r w:rsidRPr="008D1C4E">
              <w:rPr>
                <w:sz w:val="24"/>
                <w:szCs w:val="24"/>
              </w:rPr>
              <w:t>беседы</w:t>
            </w:r>
            <w:r w:rsidRPr="008D1C4E">
              <w:rPr>
                <w:sz w:val="24"/>
                <w:szCs w:val="24"/>
              </w:rPr>
              <w:tab/>
              <w:t>с</w:t>
            </w:r>
            <w:r w:rsidRPr="008D1C4E">
              <w:rPr>
                <w:sz w:val="24"/>
                <w:szCs w:val="24"/>
              </w:rPr>
              <w:tab/>
              <w:t>родителями</w:t>
            </w:r>
          </w:p>
          <w:p w14:paraId="0559EB1E" w14:textId="77777777" w:rsidR="00E538CB" w:rsidRPr="008D1C4E" w:rsidRDefault="00EC3AD5" w:rsidP="008D1C4E">
            <w:pPr>
              <w:pStyle w:val="TableParagraph"/>
              <w:jc w:val="both"/>
              <w:rPr>
                <w:sz w:val="24"/>
                <w:szCs w:val="24"/>
              </w:rPr>
            </w:pPr>
            <w:r w:rsidRPr="008D1C4E">
              <w:rPr>
                <w:sz w:val="24"/>
                <w:szCs w:val="24"/>
              </w:rPr>
              <w:t>(законными</w:t>
            </w:r>
          </w:p>
        </w:tc>
        <w:tc>
          <w:tcPr>
            <w:tcW w:w="4986" w:type="dxa"/>
            <w:tcBorders>
              <w:top w:val="nil"/>
              <w:bottom w:val="nil"/>
            </w:tcBorders>
          </w:tcPr>
          <w:p w14:paraId="659D7E31" w14:textId="77777777" w:rsidR="00E538CB" w:rsidRPr="008D1C4E" w:rsidRDefault="00EC3AD5" w:rsidP="008D1C4E">
            <w:pPr>
              <w:pStyle w:val="TableParagraph"/>
              <w:ind w:left="103"/>
              <w:jc w:val="both"/>
              <w:rPr>
                <w:sz w:val="24"/>
                <w:szCs w:val="24"/>
              </w:rPr>
            </w:pPr>
            <w:r w:rsidRPr="008D1C4E">
              <w:rPr>
                <w:sz w:val="24"/>
                <w:szCs w:val="24"/>
              </w:rPr>
              <w:t>клубы</w:t>
            </w:r>
            <w:r w:rsidRPr="008D1C4E">
              <w:rPr>
                <w:spacing w:val="4"/>
                <w:sz w:val="24"/>
                <w:szCs w:val="24"/>
              </w:rPr>
              <w:t xml:space="preserve"> </w:t>
            </w:r>
            <w:r w:rsidRPr="008D1C4E">
              <w:rPr>
                <w:sz w:val="24"/>
                <w:szCs w:val="24"/>
              </w:rPr>
              <w:t>и</w:t>
            </w:r>
            <w:r w:rsidRPr="008D1C4E">
              <w:rPr>
                <w:spacing w:val="5"/>
                <w:sz w:val="24"/>
                <w:szCs w:val="24"/>
              </w:rPr>
              <w:t xml:space="preserve"> </w:t>
            </w:r>
            <w:r w:rsidRPr="008D1C4E">
              <w:rPr>
                <w:sz w:val="24"/>
                <w:szCs w:val="24"/>
              </w:rPr>
              <w:t>другое;</w:t>
            </w:r>
            <w:r w:rsidRPr="008D1C4E">
              <w:rPr>
                <w:spacing w:val="6"/>
                <w:sz w:val="24"/>
                <w:szCs w:val="24"/>
              </w:rPr>
              <w:t xml:space="preserve"> </w:t>
            </w:r>
            <w:r w:rsidRPr="008D1C4E">
              <w:rPr>
                <w:sz w:val="24"/>
                <w:szCs w:val="24"/>
              </w:rPr>
              <w:t>информационные</w:t>
            </w:r>
            <w:r w:rsidRPr="008D1C4E">
              <w:rPr>
                <w:spacing w:val="8"/>
                <w:sz w:val="24"/>
                <w:szCs w:val="24"/>
              </w:rPr>
              <w:t xml:space="preserve"> </w:t>
            </w:r>
            <w:r w:rsidRPr="008D1C4E">
              <w:rPr>
                <w:sz w:val="24"/>
                <w:szCs w:val="24"/>
              </w:rPr>
              <w:t>проспекты,</w:t>
            </w:r>
          </w:p>
          <w:p w14:paraId="65FF02A7" w14:textId="77777777" w:rsidR="00E538CB" w:rsidRPr="008D1C4E" w:rsidRDefault="00EC3AD5" w:rsidP="008D1C4E">
            <w:pPr>
              <w:pStyle w:val="TableParagraph"/>
              <w:tabs>
                <w:tab w:val="left" w:pos="1117"/>
                <w:tab w:val="left" w:pos="2145"/>
                <w:tab w:val="left" w:pos="3059"/>
                <w:tab w:val="left" w:pos="4519"/>
              </w:tabs>
              <w:ind w:left="103"/>
              <w:jc w:val="both"/>
              <w:rPr>
                <w:sz w:val="24"/>
                <w:szCs w:val="24"/>
              </w:rPr>
            </w:pPr>
            <w:r w:rsidRPr="008D1C4E">
              <w:rPr>
                <w:sz w:val="24"/>
                <w:szCs w:val="24"/>
              </w:rPr>
              <w:t>стенды,</w:t>
            </w:r>
            <w:r w:rsidRPr="008D1C4E">
              <w:rPr>
                <w:sz w:val="24"/>
                <w:szCs w:val="24"/>
              </w:rPr>
              <w:tab/>
              <w:t>ширмы,</w:t>
            </w:r>
            <w:r w:rsidRPr="008D1C4E">
              <w:rPr>
                <w:sz w:val="24"/>
                <w:szCs w:val="24"/>
              </w:rPr>
              <w:tab/>
              <w:t>папки-</w:t>
            </w:r>
            <w:r w:rsidRPr="008D1C4E">
              <w:rPr>
                <w:sz w:val="24"/>
                <w:szCs w:val="24"/>
              </w:rPr>
              <w:tab/>
              <w:t>передвижки</w:t>
            </w:r>
            <w:r w:rsidRPr="008D1C4E">
              <w:rPr>
                <w:sz w:val="24"/>
                <w:szCs w:val="24"/>
              </w:rPr>
              <w:tab/>
              <w:t>для</w:t>
            </w:r>
          </w:p>
        </w:tc>
      </w:tr>
      <w:tr w:rsidR="00E538CB" w:rsidRPr="008D1C4E" w14:paraId="0ACA93CF" w14:textId="77777777">
        <w:trPr>
          <w:trHeight w:val="190"/>
        </w:trPr>
        <w:tc>
          <w:tcPr>
            <w:tcW w:w="2789" w:type="dxa"/>
            <w:tcBorders>
              <w:top w:val="nil"/>
            </w:tcBorders>
          </w:tcPr>
          <w:p w14:paraId="71A3DE90" w14:textId="77777777" w:rsidR="00E538CB" w:rsidRPr="008D1C4E" w:rsidRDefault="00E538CB" w:rsidP="008D1C4E">
            <w:pPr>
              <w:pStyle w:val="TableParagraph"/>
              <w:jc w:val="both"/>
              <w:rPr>
                <w:sz w:val="24"/>
                <w:szCs w:val="24"/>
              </w:rPr>
            </w:pPr>
          </w:p>
        </w:tc>
        <w:tc>
          <w:tcPr>
            <w:tcW w:w="2685" w:type="dxa"/>
            <w:vMerge w:val="restart"/>
            <w:tcBorders>
              <w:top w:val="nil"/>
              <w:bottom w:val="nil"/>
            </w:tcBorders>
          </w:tcPr>
          <w:p w14:paraId="369E3F9D" w14:textId="77777777" w:rsidR="00E538CB" w:rsidRPr="008D1C4E" w:rsidRDefault="00EC3AD5" w:rsidP="008D1C4E">
            <w:pPr>
              <w:pStyle w:val="TableParagraph"/>
              <w:ind w:right="99"/>
              <w:jc w:val="both"/>
              <w:rPr>
                <w:sz w:val="24"/>
                <w:szCs w:val="24"/>
              </w:rPr>
            </w:pPr>
            <w:r w:rsidRPr="008D1C4E">
              <w:rPr>
                <w:sz w:val="24"/>
                <w:szCs w:val="24"/>
              </w:rPr>
              <w:t>представителями);</w:t>
            </w:r>
            <w:r w:rsidRPr="008D1C4E">
              <w:rPr>
                <w:spacing w:val="1"/>
                <w:sz w:val="24"/>
                <w:szCs w:val="24"/>
              </w:rPr>
              <w:t xml:space="preserve"> </w:t>
            </w:r>
            <w:r w:rsidRPr="008D1C4E">
              <w:rPr>
                <w:sz w:val="24"/>
                <w:szCs w:val="24"/>
              </w:rPr>
              <w:t>дни</w:t>
            </w:r>
            <w:r w:rsidRPr="008D1C4E">
              <w:rPr>
                <w:spacing w:val="1"/>
                <w:sz w:val="24"/>
                <w:szCs w:val="24"/>
              </w:rPr>
              <w:t xml:space="preserve"> </w:t>
            </w:r>
            <w:r w:rsidRPr="008D1C4E">
              <w:rPr>
                <w:sz w:val="24"/>
                <w:szCs w:val="24"/>
              </w:rPr>
              <w:t>(недели)</w:t>
            </w:r>
            <w:r w:rsidRPr="008D1C4E">
              <w:rPr>
                <w:spacing w:val="38"/>
                <w:sz w:val="24"/>
                <w:szCs w:val="24"/>
              </w:rPr>
              <w:t xml:space="preserve"> </w:t>
            </w:r>
            <w:r w:rsidRPr="008D1C4E">
              <w:rPr>
                <w:sz w:val="24"/>
                <w:szCs w:val="24"/>
              </w:rPr>
              <w:t>открытых</w:t>
            </w:r>
          </w:p>
          <w:p w14:paraId="6FFB39D5" w14:textId="77777777" w:rsidR="00E538CB" w:rsidRPr="008D1C4E" w:rsidRDefault="00EC3AD5" w:rsidP="008D1C4E">
            <w:pPr>
              <w:pStyle w:val="TableParagraph"/>
              <w:tabs>
                <w:tab w:val="left" w:pos="1577"/>
                <w:tab w:val="left" w:pos="1974"/>
              </w:tabs>
              <w:ind w:right="101"/>
              <w:jc w:val="both"/>
              <w:rPr>
                <w:sz w:val="24"/>
                <w:szCs w:val="24"/>
              </w:rPr>
            </w:pPr>
            <w:r w:rsidRPr="008D1C4E">
              <w:rPr>
                <w:sz w:val="24"/>
                <w:szCs w:val="24"/>
              </w:rPr>
              <w:t>дверей,</w:t>
            </w:r>
            <w:r w:rsidRPr="008D1C4E">
              <w:rPr>
                <w:sz w:val="24"/>
                <w:szCs w:val="24"/>
              </w:rPr>
              <w:tab/>
            </w:r>
            <w:r w:rsidRPr="008D1C4E">
              <w:rPr>
                <w:spacing w:val="-1"/>
                <w:sz w:val="24"/>
                <w:szCs w:val="24"/>
              </w:rPr>
              <w:t>открытые</w:t>
            </w:r>
            <w:r w:rsidRPr="008D1C4E">
              <w:rPr>
                <w:spacing w:val="-58"/>
                <w:sz w:val="24"/>
                <w:szCs w:val="24"/>
              </w:rPr>
              <w:t xml:space="preserve"> </w:t>
            </w:r>
            <w:r w:rsidRPr="008D1C4E">
              <w:rPr>
                <w:sz w:val="24"/>
                <w:szCs w:val="24"/>
              </w:rPr>
              <w:t>просмотры</w:t>
            </w:r>
            <w:r w:rsidRPr="008D1C4E">
              <w:rPr>
                <w:spacing w:val="1"/>
                <w:sz w:val="24"/>
                <w:szCs w:val="24"/>
              </w:rPr>
              <w:t xml:space="preserve"> </w:t>
            </w:r>
            <w:r w:rsidRPr="008D1C4E">
              <w:rPr>
                <w:sz w:val="24"/>
                <w:szCs w:val="24"/>
              </w:rPr>
              <w:t>занятий</w:t>
            </w:r>
            <w:r w:rsidRPr="008D1C4E">
              <w:rPr>
                <w:spacing w:val="1"/>
                <w:sz w:val="24"/>
                <w:szCs w:val="24"/>
              </w:rPr>
              <w:t xml:space="preserve"> </w:t>
            </w:r>
            <w:r w:rsidRPr="008D1C4E">
              <w:rPr>
                <w:sz w:val="24"/>
                <w:szCs w:val="24"/>
              </w:rPr>
              <w:t>и</w:t>
            </w:r>
            <w:r w:rsidRPr="008D1C4E">
              <w:rPr>
                <w:spacing w:val="-57"/>
                <w:sz w:val="24"/>
                <w:szCs w:val="24"/>
              </w:rPr>
              <w:t xml:space="preserve"> </w:t>
            </w:r>
            <w:r w:rsidRPr="008D1C4E">
              <w:rPr>
                <w:sz w:val="24"/>
                <w:szCs w:val="24"/>
              </w:rPr>
              <w:t>других</w:t>
            </w:r>
            <w:r w:rsidRPr="008D1C4E">
              <w:rPr>
                <w:sz w:val="24"/>
                <w:szCs w:val="24"/>
              </w:rPr>
              <w:tab/>
            </w:r>
            <w:r w:rsidRPr="008D1C4E">
              <w:rPr>
                <w:sz w:val="24"/>
                <w:szCs w:val="24"/>
              </w:rPr>
              <w:tab/>
            </w:r>
            <w:r w:rsidRPr="008D1C4E">
              <w:rPr>
                <w:spacing w:val="-1"/>
                <w:sz w:val="24"/>
                <w:szCs w:val="24"/>
              </w:rPr>
              <w:t>видов</w:t>
            </w:r>
            <w:r w:rsidRPr="008D1C4E">
              <w:rPr>
                <w:spacing w:val="-58"/>
                <w:sz w:val="24"/>
                <w:szCs w:val="24"/>
              </w:rPr>
              <w:t xml:space="preserve"> </w:t>
            </w:r>
            <w:r w:rsidRPr="008D1C4E">
              <w:rPr>
                <w:sz w:val="24"/>
                <w:szCs w:val="24"/>
              </w:rPr>
              <w:t>деятельности</w:t>
            </w:r>
            <w:r w:rsidRPr="008D1C4E">
              <w:rPr>
                <w:spacing w:val="-2"/>
                <w:sz w:val="24"/>
                <w:szCs w:val="24"/>
              </w:rPr>
              <w:t xml:space="preserve"> </w:t>
            </w:r>
            <w:r w:rsidRPr="008D1C4E">
              <w:rPr>
                <w:sz w:val="24"/>
                <w:szCs w:val="24"/>
              </w:rPr>
              <w:t>детей.</w:t>
            </w:r>
          </w:p>
        </w:tc>
        <w:tc>
          <w:tcPr>
            <w:tcW w:w="4986" w:type="dxa"/>
            <w:vMerge w:val="restart"/>
            <w:tcBorders>
              <w:top w:val="nil"/>
              <w:bottom w:val="nil"/>
            </w:tcBorders>
          </w:tcPr>
          <w:p w14:paraId="13E68B61" w14:textId="060448D5" w:rsidR="00E538CB" w:rsidRPr="008D1C4E" w:rsidRDefault="00EC3AD5" w:rsidP="008D1C4E">
            <w:pPr>
              <w:pStyle w:val="TableParagraph"/>
              <w:ind w:left="103" w:right="95"/>
              <w:jc w:val="both"/>
              <w:rPr>
                <w:sz w:val="24"/>
                <w:szCs w:val="24"/>
              </w:rPr>
            </w:pPr>
            <w:r w:rsidRPr="008D1C4E">
              <w:rPr>
                <w:sz w:val="24"/>
                <w:szCs w:val="24"/>
              </w:rPr>
              <w:t>родителей</w:t>
            </w:r>
            <w:r w:rsidRPr="008D1C4E">
              <w:rPr>
                <w:spacing w:val="1"/>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журналы</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газеты,</w:t>
            </w:r>
            <w:r w:rsidRPr="008D1C4E">
              <w:rPr>
                <w:spacing w:val="1"/>
                <w:sz w:val="24"/>
                <w:szCs w:val="24"/>
              </w:rPr>
              <w:t xml:space="preserve"> </w:t>
            </w:r>
            <w:r w:rsidRPr="008D1C4E">
              <w:rPr>
                <w:sz w:val="24"/>
                <w:szCs w:val="24"/>
              </w:rPr>
              <w:t>издаваемые</w:t>
            </w:r>
            <w:r w:rsidRPr="008D1C4E">
              <w:rPr>
                <w:spacing w:val="1"/>
                <w:sz w:val="24"/>
                <w:szCs w:val="24"/>
              </w:rPr>
              <w:t xml:space="preserve"> </w:t>
            </w:r>
            <w:r w:rsidRPr="008D1C4E">
              <w:rPr>
                <w:sz w:val="24"/>
                <w:szCs w:val="24"/>
              </w:rPr>
              <w:t>ДОУ</w:t>
            </w:r>
            <w:r w:rsidRPr="008D1C4E">
              <w:rPr>
                <w:spacing w:val="1"/>
                <w:sz w:val="24"/>
                <w:szCs w:val="24"/>
              </w:rPr>
              <w:t xml:space="preserve"> </w:t>
            </w:r>
            <w:r w:rsidRPr="008D1C4E">
              <w:rPr>
                <w:sz w:val="24"/>
                <w:szCs w:val="24"/>
              </w:rPr>
              <w:t>для</w:t>
            </w:r>
            <w:r w:rsidRPr="008D1C4E">
              <w:rPr>
                <w:spacing w:val="-57"/>
                <w:sz w:val="24"/>
                <w:szCs w:val="24"/>
              </w:rPr>
              <w:t xml:space="preserve"> </w:t>
            </w:r>
            <w:r w:rsidRPr="008D1C4E">
              <w:rPr>
                <w:sz w:val="24"/>
                <w:szCs w:val="24"/>
              </w:rPr>
              <w:t>родителей</w:t>
            </w:r>
            <w:r w:rsidRPr="008D1C4E">
              <w:rPr>
                <w:spacing w:val="1"/>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педагогические</w:t>
            </w:r>
            <w:r w:rsidRPr="008D1C4E">
              <w:rPr>
                <w:spacing w:val="1"/>
                <w:sz w:val="24"/>
                <w:szCs w:val="24"/>
              </w:rPr>
              <w:t xml:space="preserve"> </w:t>
            </w:r>
            <w:r w:rsidRPr="008D1C4E">
              <w:rPr>
                <w:sz w:val="24"/>
                <w:szCs w:val="24"/>
              </w:rPr>
              <w:t>библиотеки</w:t>
            </w:r>
            <w:r w:rsidRPr="008D1C4E">
              <w:rPr>
                <w:spacing w:val="1"/>
                <w:sz w:val="24"/>
                <w:szCs w:val="24"/>
              </w:rPr>
              <w:t xml:space="preserve"> </w:t>
            </w:r>
            <w:r w:rsidRPr="008D1C4E">
              <w:rPr>
                <w:sz w:val="24"/>
                <w:szCs w:val="24"/>
              </w:rPr>
              <w:t>для</w:t>
            </w:r>
            <w:r w:rsidRPr="008D1C4E">
              <w:rPr>
                <w:spacing w:val="1"/>
                <w:sz w:val="24"/>
                <w:szCs w:val="24"/>
              </w:rPr>
              <w:t xml:space="preserve"> </w:t>
            </w:r>
            <w:r w:rsidRPr="008D1C4E">
              <w:rPr>
                <w:sz w:val="24"/>
                <w:szCs w:val="24"/>
              </w:rPr>
              <w:t>родителей</w:t>
            </w:r>
            <w:r w:rsidRPr="008D1C4E">
              <w:rPr>
                <w:spacing w:val="-57"/>
                <w:sz w:val="24"/>
                <w:szCs w:val="24"/>
              </w:rPr>
              <w:t xml:space="preserve"> </w:t>
            </w:r>
            <w:r w:rsidRPr="008D1C4E">
              <w:rPr>
                <w:sz w:val="24"/>
                <w:szCs w:val="24"/>
              </w:rPr>
              <w:t>(законных</w:t>
            </w:r>
            <w:r w:rsidRPr="008D1C4E">
              <w:rPr>
                <w:spacing w:val="1"/>
                <w:sz w:val="24"/>
                <w:szCs w:val="24"/>
              </w:rPr>
              <w:t xml:space="preserve"> </w:t>
            </w:r>
            <w:r w:rsidRPr="008D1C4E">
              <w:rPr>
                <w:sz w:val="24"/>
                <w:szCs w:val="24"/>
              </w:rPr>
              <w:t>представителей);</w:t>
            </w:r>
            <w:r w:rsidRPr="008D1C4E">
              <w:rPr>
                <w:spacing w:val="1"/>
                <w:sz w:val="24"/>
                <w:szCs w:val="24"/>
              </w:rPr>
              <w:t xml:space="preserve"> </w:t>
            </w:r>
            <w:r w:rsidRPr="008D1C4E">
              <w:rPr>
                <w:sz w:val="24"/>
                <w:szCs w:val="24"/>
              </w:rPr>
              <w:t>сайты</w:t>
            </w:r>
            <w:r w:rsidRPr="008D1C4E">
              <w:rPr>
                <w:spacing w:val="1"/>
                <w:sz w:val="24"/>
                <w:szCs w:val="24"/>
              </w:rPr>
              <w:t xml:space="preserve"> </w:t>
            </w:r>
            <w:r w:rsidRPr="008D1C4E">
              <w:rPr>
                <w:sz w:val="24"/>
                <w:szCs w:val="24"/>
              </w:rPr>
              <w:t>ДОУ</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социальные</w:t>
            </w:r>
            <w:r w:rsidRPr="008D1C4E">
              <w:rPr>
                <w:spacing w:val="1"/>
                <w:sz w:val="24"/>
                <w:szCs w:val="24"/>
              </w:rPr>
              <w:t xml:space="preserve"> </w:t>
            </w:r>
            <w:r w:rsidRPr="008D1C4E">
              <w:rPr>
                <w:sz w:val="24"/>
                <w:szCs w:val="24"/>
              </w:rPr>
              <w:t>группы</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сети</w:t>
            </w:r>
            <w:r w:rsidRPr="008D1C4E">
              <w:rPr>
                <w:spacing w:val="1"/>
                <w:sz w:val="24"/>
                <w:szCs w:val="24"/>
              </w:rPr>
              <w:t xml:space="preserve"> </w:t>
            </w:r>
            <w:r w:rsidRPr="008D1C4E">
              <w:rPr>
                <w:sz w:val="24"/>
                <w:szCs w:val="24"/>
              </w:rPr>
              <w:t>Интернет;</w:t>
            </w:r>
            <w:r w:rsidRPr="008D1C4E">
              <w:rPr>
                <w:spacing w:val="1"/>
                <w:sz w:val="24"/>
                <w:szCs w:val="24"/>
              </w:rPr>
              <w:t xml:space="preserve"> </w:t>
            </w:r>
            <w:r w:rsidR="001338C7" w:rsidRPr="008D1C4E">
              <w:rPr>
                <w:sz w:val="24"/>
                <w:szCs w:val="24"/>
              </w:rPr>
              <w:t>медиа репортажи</w:t>
            </w:r>
            <w:r w:rsidRPr="008D1C4E">
              <w:rPr>
                <w:sz w:val="24"/>
                <w:szCs w:val="24"/>
              </w:rPr>
              <w:t xml:space="preserve">  </w:t>
            </w:r>
            <w:r w:rsidRPr="008D1C4E">
              <w:rPr>
                <w:spacing w:val="5"/>
                <w:sz w:val="24"/>
                <w:szCs w:val="24"/>
              </w:rPr>
              <w:t xml:space="preserve"> </w:t>
            </w:r>
            <w:r w:rsidRPr="008D1C4E">
              <w:rPr>
                <w:sz w:val="24"/>
                <w:szCs w:val="24"/>
              </w:rPr>
              <w:t xml:space="preserve">и  </w:t>
            </w:r>
            <w:r w:rsidRPr="008D1C4E">
              <w:rPr>
                <w:spacing w:val="5"/>
                <w:sz w:val="24"/>
                <w:szCs w:val="24"/>
              </w:rPr>
              <w:t xml:space="preserve"> </w:t>
            </w:r>
            <w:r w:rsidR="001338C7" w:rsidRPr="008D1C4E">
              <w:rPr>
                <w:sz w:val="24"/>
                <w:szCs w:val="24"/>
              </w:rPr>
              <w:t>интервью; фотографии</w:t>
            </w:r>
            <w:r w:rsidRPr="008D1C4E">
              <w:rPr>
                <w:sz w:val="24"/>
                <w:szCs w:val="24"/>
              </w:rPr>
              <w:t>,</w:t>
            </w:r>
          </w:p>
          <w:p w14:paraId="0E7DCA67" w14:textId="77777777" w:rsidR="00E538CB" w:rsidRPr="008D1C4E" w:rsidRDefault="00EC3AD5" w:rsidP="008D1C4E">
            <w:pPr>
              <w:pStyle w:val="TableParagraph"/>
              <w:ind w:left="103"/>
              <w:jc w:val="both"/>
              <w:rPr>
                <w:sz w:val="24"/>
                <w:szCs w:val="24"/>
              </w:rPr>
            </w:pPr>
            <w:r w:rsidRPr="008D1C4E">
              <w:rPr>
                <w:sz w:val="24"/>
                <w:szCs w:val="24"/>
              </w:rPr>
              <w:t>выставки</w:t>
            </w:r>
            <w:r w:rsidRPr="008D1C4E">
              <w:rPr>
                <w:spacing w:val="85"/>
                <w:sz w:val="24"/>
                <w:szCs w:val="24"/>
              </w:rPr>
              <w:t xml:space="preserve"> </w:t>
            </w:r>
            <w:r w:rsidRPr="008D1C4E">
              <w:rPr>
                <w:sz w:val="24"/>
                <w:szCs w:val="24"/>
              </w:rPr>
              <w:t>детских</w:t>
            </w:r>
            <w:r w:rsidRPr="008D1C4E">
              <w:rPr>
                <w:spacing w:val="86"/>
                <w:sz w:val="24"/>
                <w:szCs w:val="24"/>
              </w:rPr>
              <w:t xml:space="preserve"> </w:t>
            </w:r>
            <w:r w:rsidRPr="008D1C4E">
              <w:rPr>
                <w:sz w:val="24"/>
                <w:szCs w:val="24"/>
              </w:rPr>
              <w:t>работ,</w:t>
            </w:r>
            <w:r w:rsidRPr="008D1C4E">
              <w:rPr>
                <w:spacing w:val="82"/>
                <w:sz w:val="24"/>
                <w:szCs w:val="24"/>
              </w:rPr>
              <w:t xml:space="preserve"> </w:t>
            </w:r>
            <w:r w:rsidRPr="008D1C4E">
              <w:rPr>
                <w:sz w:val="24"/>
                <w:szCs w:val="24"/>
              </w:rPr>
              <w:t>совместных</w:t>
            </w:r>
            <w:r w:rsidRPr="008D1C4E">
              <w:rPr>
                <w:spacing w:val="86"/>
                <w:sz w:val="24"/>
                <w:szCs w:val="24"/>
              </w:rPr>
              <w:t xml:space="preserve"> </w:t>
            </w:r>
            <w:r w:rsidRPr="008D1C4E">
              <w:rPr>
                <w:sz w:val="24"/>
                <w:szCs w:val="24"/>
              </w:rPr>
              <w:t>работ</w:t>
            </w:r>
          </w:p>
        </w:tc>
      </w:tr>
      <w:tr w:rsidR="00E538CB" w:rsidRPr="008D1C4E" w14:paraId="194A5B16" w14:textId="77777777">
        <w:trPr>
          <w:trHeight w:val="845"/>
        </w:trPr>
        <w:tc>
          <w:tcPr>
            <w:tcW w:w="2789" w:type="dxa"/>
          </w:tcPr>
          <w:p w14:paraId="18951D21" w14:textId="77777777" w:rsidR="00E538CB" w:rsidRPr="008D1C4E" w:rsidRDefault="00EC3AD5" w:rsidP="008D1C4E">
            <w:pPr>
              <w:pStyle w:val="TableParagraph"/>
              <w:ind w:right="831"/>
              <w:jc w:val="both"/>
              <w:rPr>
                <w:b/>
                <w:sz w:val="24"/>
                <w:szCs w:val="24"/>
              </w:rPr>
            </w:pPr>
            <w:r w:rsidRPr="008D1C4E">
              <w:rPr>
                <w:b/>
                <w:sz w:val="24"/>
                <w:szCs w:val="24"/>
              </w:rPr>
              <w:t>Ответственное и</w:t>
            </w:r>
            <w:r w:rsidRPr="008D1C4E">
              <w:rPr>
                <w:b/>
                <w:spacing w:val="-58"/>
                <w:sz w:val="24"/>
                <w:szCs w:val="24"/>
              </w:rPr>
              <w:t xml:space="preserve"> </w:t>
            </w:r>
            <w:r w:rsidRPr="008D1C4E">
              <w:rPr>
                <w:b/>
                <w:sz w:val="24"/>
                <w:szCs w:val="24"/>
              </w:rPr>
              <w:t>осознанное</w:t>
            </w:r>
            <w:r w:rsidRPr="008D1C4E">
              <w:rPr>
                <w:b/>
                <w:spacing w:val="1"/>
                <w:sz w:val="24"/>
                <w:szCs w:val="24"/>
              </w:rPr>
              <w:t xml:space="preserve"> </w:t>
            </w:r>
            <w:r w:rsidRPr="008D1C4E">
              <w:rPr>
                <w:b/>
                <w:sz w:val="24"/>
                <w:szCs w:val="24"/>
              </w:rPr>
              <w:t>родительство</w:t>
            </w:r>
          </w:p>
        </w:tc>
        <w:tc>
          <w:tcPr>
            <w:tcW w:w="2685" w:type="dxa"/>
            <w:vMerge/>
            <w:tcBorders>
              <w:top w:val="nil"/>
              <w:bottom w:val="nil"/>
            </w:tcBorders>
          </w:tcPr>
          <w:p w14:paraId="2B8B45EB" w14:textId="77777777" w:rsidR="00E538CB" w:rsidRPr="008D1C4E" w:rsidRDefault="00E538CB" w:rsidP="008D1C4E">
            <w:pPr>
              <w:jc w:val="both"/>
              <w:rPr>
                <w:sz w:val="24"/>
                <w:szCs w:val="24"/>
              </w:rPr>
            </w:pPr>
          </w:p>
        </w:tc>
        <w:tc>
          <w:tcPr>
            <w:tcW w:w="4986" w:type="dxa"/>
            <w:vMerge/>
            <w:tcBorders>
              <w:top w:val="nil"/>
              <w:bottom w:val="nil"/>
            </w:tcBorders>
          </w:tcPr>
          <w:p w14:paraId="1906146D" w14:textId="77777777" w:rsidR="00E538CB" w:rsidRPr="008D1C4E" w:rsidRDefault="00E538CB" w:rsidP="008D1C4E">
            <w:pPr>
              <w:jc w:val="both"/>
              <w:rPr>
                <w:sz w:val="24"/>
                <w:szCs w:val="24"/>
              </w:rPr>
            </w:pPr>
          </w:p>
        </w:tc>
      </w:tr>
      <w:tr w:rsidR="00E538CB" w:rsidRPr="008D1C4E" w14:paraId="765D3249" w14:textId="77777777">
        <w:trPr>
          <w:trHeight w:val="1152"/>
        </w:trPr>
        <w:tc>
          <w:tcPr>
            <w:tcW w:w="2789" w:type="dxa"/>
            <w:tcBorders>
              <w:bottom w:val="nil"/>
            </w:tcBorders>
          </w:tcPr>
          <w:p w14:paraId="54952B64" w14:textId="77777777" w:rsidR="00E538CB" w:rsidRPr="008D1C4E" w:rsidRDefault="00EC3AD5" w:rsidP="008D1C4E">
            <w:pPr>
              <w:pStyle w:val="TableParagraph"/>
              <w:ind w:right="687"/>
              <w:jc w:val="both"/>
              <w:rPr>
                <w:b/>
                <w:sz w:val="24"/>
                <w:szCs w:val="24"/>
              </w:rPr>
            </w:pPr>
            <w:r w:rsidRPr="008D1C4E">
              <w:rPr>
                <w:b/>
                <w:sz w:val="24"/>
                <w:szCs w:val="24"/>
              </w:rPr>
              <w:t>Сотрудничество</w:t>
            </w:r>
            <w:r w:rsidRPr="008D1C4E">
              <w:rPr>
                <w:b/>
                <w:spacing w:val="-12"/>
                <w:sz w:val="24"/>
                <w:szCs w:val="24"/>
              </w:rPr>
              <w:t xml:space="preserve"> </w:t>
            </w:r>
            <w:r w:rsidRPr="008D1C4E">
              <w:rPr>
                <w:b/>
                <w:sz w:val="24"/>
                <w:szCs w:val="24"/>
              </w:rPr>
              <w:t>и</w:t>
            </w:r>
            <w:r w:rsidRPr="008D1C4E">
              <w:rPr>
                <w:b/>
                <w:spacing w:val="-57"/>
                <w:sz w:val="24"/>
                <w:szCs w:val="24"/>
              </w:rPr>
              <w:t xml:space="preserve"> </w:t>
            </w:r>
            <w:r w:rsidRPr="008D1C4E">
              <w:rPr>
                <w:b/>
                <w:sz w:val="24"/>
                <w:szCs w:val="24"/>
              </w:rPr>
              <w:t>установления</w:t>
            </w:r>
            <w:r w:rsidRPr="008D1C4E">
              <w:rPr>
                <w:b/>
                <w:spacing w:val="1"/>
                <w:sz w:val="24"/>
                <w:szCs w:val="24"/>
              </w:rPr>
              <w:t xml:space="preserve"> </w:t>
            </w:r>
            <w:r w:rsidRPr="008D1C4E">
              <w:rPr>
                <w:b/>
                <w:sz w:val="24"/>
                <w:szCs w:val="24"/>
              </w:rPr>
              <w:t>партнёрских</w:t>
            </w:r>
            <w:r w:rsidRPr="008D1C4E">
              <w:rPr>
                <w:b/>
                <w:spacing w:val="1"/>
                <w:sz w:val="24"/>
                <w:szCs w:val="24"/>
              </w:rPr>
              <w:t xml:space="preserve"> </w:t>
            </w:r>
            <w:r w:rsidRPr="008D1C4E">
              <w:rPr>
                <w:b/>
                <w:sz w:val="24"/>
                <w:szCs w:val="24"/>
              </w:rPr>
              <w:t>отношений</w:t>
            </w:r>
          </w:p>
        </w:tc>
        <w:tc>
          <w:tcPr>
            <w:tcW w:w="2685" w:type="dxa"/>
            <w:vMerge/>
            <w:tcBorders>
              <w:top w:val="nil"/>
              <w:bottom w:val="nil"/>
            </w:tcBorders>
          </w:tcPr>
          <w:p w14:paraId="79AE7158" w14:textId="77777777" w:rsidR="00E538CB" w:rsidRPr="008D1C4E" w:rsidRDefault="00E538CB" w:rsidP="008D1C4E">
            <w:pPr>
              <w:jc w:val="both"/>
              <w:rPr>
                <w:sz w:val="24"/>
                <w:szCs w:val="24"/>
              </w:rPr>
            </w:pPr>
          </w:p>
        </w:tc>
        <w:tc>
          <w:tcPr>
            <w:tcW w:w="4986" w:type="dxa"/>
            <w:vMerge/>
            <w:tcBorders>
              <w:top w:val="nil"/>
              <w:bottom w:val="nil"/>
            </w:tcBorders>
          </w:tcPr>
          <w:p w14:paraId="343F2AE4" w14:textId="77777777" w:rsidR="00E538CB" w:rsidRPr="008D1C4E" w:rsidRDefault="00E538CB" w:rsidP="008D1C4E">
            <w:pPr>
              <w:jc w:val="both"/>
              <w:rPr>
                <w:sz w:val="24"/>
                <w:szCs w:val="24"/>
              </w:rPr>
            </w:pPr>
          </w:p>
        </w:tc>
      </w:tr>
      <w:tr w:rsidR="00E538CB" w:rsidRPr="008D1C4E" w14:paraId="4E74AC97" w14:textId="77777777">
        <w:trPr>
          <w:trHeight w:val="276"/>
        </w:trPr>
        <w:tc>
          <w:tcPr>
            <w:tcW w:w="2789" w:type="dxa"/>
            <w:tcBorders>
              <w:top w:val="nil"/>
              <w:bottom w:val="nil"/>
            </w:tcBorders>
          </w:tcPr>
          <w:p w14:paraId="705F02F8" w14:textId="77777777" w:rsidR="00E538CB" w:rsidRPr="008D1C4E" w:rsidRDefault="00E538CB" w:rsidP="008D1C4E">
            <w:pPr>
              <w:pStyle w:val="TableParagraph"/>
              <w:jc w:val="both"/>
              <w:rPr>
                <w:sz w:val="24"/>
                <w:szCs w:val="24"/>
              </w:rPr>
            </w:pPr>
          </w:p>
        </w:tc>
        <w:tc>
          <w:tcPr>
            <w:tcW w:w="2685" w:type="dxa"/>
            <w:tcBorders>
              <w:top w:val="nil"/>
              <w:bottom w:val="nil"/>
            </w:tcBorders>
          </w:tcPr>
          <w:p w14:paraId="0801C607" w14:textId="77777777" w:rsidR="00E538CB" w:rsidRPr="008D1C4E" w:rsidRDefault="00E538CB" w:rsidP="008D1C4E">
            <w:pPr>
              <w:pStyle w:val="TableParagraph"/>
              <w:jc w:val="both"/>
              <w:rPr>
                <w:sz w:val="24"/>
                <w:szCs w:val="24"/>
              </w:rPr>
            </w:pPr>
          </w:p>
        </w:tc>
        <w:tc>
          <w:tcPr>
            <w:tcW w:w="4986" w:type="dxa"/>
            <w:tcBorders>
              <w:top w:val="nil"/>
              <w:bottom w:val="nil"/>
            </w:tcBorders>
          </w:tcPr>
          <w:p w14:paraId="4716BD9B" w14:textId="77777777" w:rsidR="00E538CB" w:rsidRPr="008D1C4E" w:rsidRDefault="00EC3AD5" w:rsidP="008D1C4E">
            <w:pPr>
              <w:pStyle w:val="TableParagraph"/>
              <w:ind w:left="103"/>
              <w:jc w:val="both"/>
              <w:rPr>
                <w:sz w:val="24"/>
                <w:szCs w:val="24"/>
              </w:rPr>
            </w:pPr>
            <w:r w:rsidRPr="008D1C4E">
              <w:rPr>
                <w:sz w:val="24"/>
                <w:szCs w:val="24"/>
              </w:rPr>
              <w:t>родителей</w:t>
            </w:r>
            <w:r w:rsidRPr="008D1C4E">
              <w:rPr>
                <w:spacing w:val="-8"/>
                <w:sz w:val="24"/>
                <w:szCs w:val="24"/>
              </w:rPr>
              <w:t xml:space="preserve"> </w:t>
            </w:r>
            <w:r w:rsidRPr="008D1C4E">
              <w:rPr>
                <w:sz w:val="24"/>
                <w:szCs w:val="24"/>
              </w:rPr>
              <w:t>(законных</w:t>
            </w:r>
            <w:r w:rsidRPr="008D1C4E">
              <w:rPr>
                <w:spacing w:val="-8"/>
                <w:sz w:val="24"/>
                <w:szCs w:val="24"/>
              </w:rPr>
              <w:t xml:space="preserve"> </w:t>
            </w:r>
            <w:r w:rsidRPr="008D1C4E">
              <w:rPr>
                <w:sz w:val="24"/>
                <w:szCs w:val="24"/>
              </w:rPr>
              <w:t>представителей)</w:t>
            </w:r>
            <w:r w:rsidRPr="008D1C4E">
              <w:rPr>
                <w:spacing w:val="-7"/>
                <w:sz w:val="24"/>
                <w:szCs w:val="24"/>
              </w:rPr>
              <w:t xml:space="preserve"> </w:t>
            </w:r>
            <w:r w:rsidRPr="008D1C4E">
              <w:rPr>
                <w:sz w:val="24"/>
                <w:szCs w:val="24"/>
              </w:rPr>
              <w:t>и</w:t>
            </w:r>
            <w:r w:rsidRPr="008D1C4E">
              <w:rPr>
                <w:spacing w:val="-12"/>
                <w:sz w:val="24"/>
                <w:szCs w:val="24"/>
              </w:rPr>
              <w:t xml:space="preserve"> </w:t>
            </w:r>
            <w:r w:rsidRPr="008D1C4E">
              <w:rPr>
                <w:sz w:val="24"/>
                <w:szCs w:val="24"/>
              </w:rPr>
              <w:t>детей.</w:t>
            </w:r>
          </w:p>
        </w:tc>
      </w:tr>
      <w:tr w:rsidR="00E538CB" w:rsidRPr="008D1C4E" w14:paraId="6FE336DC" w14:textId="77777777">
        <w:trPr>
          <w:trHeight w:val="117"/>
        </w:trPr>
        <w:tc>
          <w:tcPr>
            <w:tcW w:w="2789" w:type="dxa"/>
            <w:tcBorders>
              <w:top w:val="nil"/>
            </w:tcBorders>
          </w:tcPr>
          <w:p w14:paraId="6D0DE90E" w14:textId="77777777" w:rsidR="00E538CB" w:rsidRPr="008D1C4E" w:rsidRDefault="00E538CB" w:rsidP="008D1C4E">
            <w:pPr>
              <w:pStyle w:val="TableParagraph"/>
              <w:jc w:val="both"/>
              <w:rPr>
                <w:sz w:val="24"/>
                <w:szCs w:val="24"/>
              </w:rPr>
            </w:pPr>
          </w:p>
        </w:tc>
        <w:tc>
          <w:tcPr>
            <w:tcW w:w="2685" w:type="dxa"/>
            <w:vMerge w:val="restart"/>
            <w:tcBorders>
              <w:top w:val="nil"/>
              <w:bottom w:val="nil"/>
            </w:tcBorders>
          </w:tcPr>
          <w:p w14:paraId="49B2B3DF" w14:textId="77777777" w:rsidR="00E538CB" w:rsidRPr="008D1C4E" w:rsidRDefault="00E538CB" w:rsidP="008D1C4E">
            <w:pPr>
              <w:pStyle w:val="TableParagraph"/>
              <w:jc w:val="both"/>
              <w:rPr>
                <w:sz w:val="24"/>
                <w:szCs w:val="24"/>
              </w:rPr>
            </w:pPr>
          </w:p>
        </w:tc>
        <w:tc>
          <w:tcPr>
            <w:tcW w:w="4986" w:type="dxa"/>
            <w:vMerge w:val="restart"/>
            <w:tcBorders>
              <w:top w:val="nil"/>
              <w:bottom w:val="nil"/>
            </w:tcBorders>
          </w:tcPr>
          <w:p w14:paraId="67AB6087" w14:textId="77777777" w:rsidR="00E538CB" w:rsidRPr="008D1C4E" w:rsidRDefault="00EC3AD5" w:rsidP="008D1C4E">
            <w:pPr>
              <w:pStyle w:val="TableParagraph"/>
              <w:ind w:left="103" w:right="97"/>
              <w:jc w:val="both"/>
              <w:rPr>
                <w:sz w:val="24"/>
                <w:szCs w:val="24"/>
              </w:rPr>
            </w:pPr>
            <w:r w:rsidRPr="008D1C4E">
              <w:rPr>
                <w:sz w:val="24"/>
                <w:szCs w:val="24"/>
              </w:rPr>
              <w:t>Включают</w:t>
            </w:r>
            <w:r w:rsidRPr="008D1C4E">
              <w:rPr>
                <w:spacing w:val="1"/>
                <w:sz w:val="24"/>
                <w:szCs w:val="24"/>
              </w:rPr>
              <w:t xml:space="preserve"> </w:t>
            </w:r>
            <w:r w:rsidRPr="008D1C4E">
              <w:rPr>
                <w:sz w:val="24"/>
                <w:szCs w:val="24"/>
              </w:rPr>
              <w:t>также</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досуговую</w:t>
            </w:r>
            <w:r w:rsidRPr="008D1C4E">
              <w:rPr>
                <w:spacing w:val="1"/>
                <w:sz w:val="24"/>
                <w:szCs w:val="24"/>
              </w:rPr>
              <w:t xml:space="preserve"> </w:t>
            </w:r>
            <w:r w:rsidRPr="008D1C4E">
              <w:rPr>
                <w:sz w:val="24"/>
                <w:szCs w:val="24"/>
              </w:rPr>
              <w:t>форму</w:t>
            </w:r>
            <w:r w:rsidRPr="008D1C4E">
              <w:rPr>
                <w:spacing w:val="1"/>
                <w:sz w:val="24"/>
                <w:szCs w:val="24"/>
              </w:rPr>
              <w:t xml:space="preserve"> </w:t>
            </w:r>
            <w:r w:rsidRPr="008D1C4E">
              <w:rPr>
                <w:sz w:val="24"/>
                <w:szCs w:val="24"/>
              </w:rPr>
              <w:t>-</w:t>
            </w:r>
            <w:r w:rsidRPr="008D1C4E">
              <w:rPr>
                <w:spacing w:val="1"/>
                <w:sz w:val="24"/>
                <w:szCs w:val="24"/>
              </w:rPr>
              <w:t xml:space="preserve"> </w:t>
            </w:r>
            <w:r w:rsidRPr="008D1C4E">
              <w:rPr>
                <w:sz w:val="24"/>
                <w:szCs w:val="24"/>
              </w:rPr>
              <w:t>совместные</w:t>
            </w:r>
            <w:r w:rsidRPr="008D1C4E">
              <w:rPr>
                <w:spacing w:val="1"/>
                <w:sz w:val="24"/>
                <w:szCs w:val="24"/>
              </w:rPr>
              <w:t xml:space="preserve"> </w:t>
            </w:r>
            <w:r w:rsidRPr="008D1C4E">
              <w:rPr>
                <w:sz w:val="24"/>
                <w:szCs w:val="24"/>
              </w:rPr>
              <w:t>праздники</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вечера,</w:t>
            </w:r>
            <w:r w:rsidRPr="008D1C4E">
              <w:rPr>
                <w:spacing w:val="1"/>
                <w:sz w:val="24"/>
                <w:szCs w:val="24"/>
              </w:rPr>
              <w:t xml:space="preserve"> </w:t>
            </w:r>
            <w:r w:rsidRPr="008D1C4E">
              <w:rPr>
                <w:sz w:val="24"/>
                <w:szCs w:val="24"/>
              </w:rPr>
              <w:t>семейные</w:t>
            </w:r>
            <w:r w:rsidRPr="008D1C4E">
              <w:rPr>
                <w:spacing w:val="1"/>
                <w:sz w:val="24"/>
                <w:szCs w:val="24"/>
              </w:rPr>
              <w:t xml:space="preserve"> </w:t>
            </w:r>
            <w:r w:rsidRPr="008D1C4E">
              <w:rPr>
                <w:sz w:val="24"/>
                <w:szCs w:val="24"/>
              </w:rPr>
              <w:t xml:space="preserve">спортивные  </w:t>
            </w:r>
            <w:r w:rsidRPr="008D1C4E">
              <w:rPr>
                <w:spacing w:val="30"/>
                <w:sz w:val="24"/>
                <w:szCs w:val="24"/>
              </w:rPr>
              <w:t xml:space="preserve"> </w:t>
            </w:r>
            <w:r w:rsidRPr="008D1C4E">
              <w:rPr>
                <w:sz w:val="24"/>
                <w:szCs w:val="24"/>
              </w:rPr>
              <w:t xml:space="preserve">и  </w:t>
            </w:r>
            <w:r w:rsidRPr="008D1C4E">
              <w:rPr>
                <w:spacing w:val="30"/>
                <w:sz w:val="24"/>
                <w:szCs w:val="24"/>
              </w:rPr>
              <w:t xml:space="preserve"> </w:t>
            </w:r>
            <w:r w:rsidRPr="008D1C4E">
              <w:rPr>
                <w:sz w:val="24"/>
                <w:szCs w:val="24"/>
              </w:rPr>
              <w:t xml:space="preserve">тематические  </w:t>
            </w:r>
            <w:r w:rsidRPr="008D1C4E">
              <w:rPr>
                <w:spacing w:val="31"/>
                <w:sz w:val="24"/>
                <w:szCs w:val="24"/>
              </w:rPr>
              <w:t xml:space="preserve"> </w:t>
            </w:r>
            <w:r w:rsidRPr="008D1C4E">
              <w:rPr>
                <w:sz w:val="24"/>
                <w:szCs w:val="24"/>
              </w:rPr>
              <w:t>мероприятия,</w:t>
            </w:r>
          </w:p>
          <w:p w14:paraId="34A3182D" w14:textId="77777777" w:rsidR="00E538CB" w:rsidRPr="008D1C4E" w:rsidRDefault="00EC3AD5" w:rsidP="008D1C4E">
            <w:pPr>
              <w:pStyle w:val="TableParagraph"/>
              <w:ind w:left="103"/>
              <w:jc w:val="both"/>
              <w:rPr>
                <w:sz w:val="24"/>
                <w:szCs w:val="24"/>
              </w:rPr>
            </w:pPr>
            <w:r w:rsidRPr="008D1C4E">
              <w:rPr>
                <w:spacing w:val="-1"/>
                <w:sz w:val="24"/>
                <w:szCs w:val="24"/>
              </w:rPr>
              <w:t>тематические</w:t>
            </w:r>
            <w:r w:rsidRPr="008D1C4E">
              <w:rPr>
                <w:spacing w:val="-14"/>
                <w:sz w:val="24"/>
                <w:szCs w:val="24"/>
              </w:rPr>
              <w:t xml:space="preserve"> </w:t>
            </w:r>
            <w:r w:rsidRPr="008D1C4E">
              <w:rPr>
                <w:spacing w:val="-1"/>
                <w:sz w:val="24"/>
                <w:szCs w:val="24"/>
              </w:rPr>
              <w:t>досуги,</w:t>
            </w:r>
            <w:r w:rsidRPr="008D1C4E">
              <w:rPr>
                <w:spacing w:val="-11"/>
                <w:sz w:val="24"/>
                <w:szCs w:val="24"/>
              </w:rPr>
              <w:t xml:space="preserve"> </w:t>
            </w:r>
            <w:r w:rsidRPr="008D1C4E">
              <w:rPr>
                <w:spacing w:val="-1"/>
                <w:sz w:val="24"/>
                <w:szCs w:val="24"/>
              </w:rPr>
              <w:t>знакомство</w:t>
            </w:r>
            <w:r w:rsidRPr="008D1C4E">
              <w:rPr>
                <w:spacing w:val="-10"/>
                <w:sz w:val="24"/>
                <w:szCs w:val="24"/>
              </w:rPr>
              <w:t xml:space="preserve"> </w:t>
            </w:r>
            <w:r w:rsidRPr="008D1C4E">
              <w:rPr>
                <w:sz w:val="24"/>
                <w:szCs w:val="24"/>
              </w:rPr>
              <w:t>с</w:t>
            </w:r>
            <w:r w:rsidRPr="008D1C4E">
              <w:rPr>
                <w:spacing w:val="-8"/>
                <w:sz w:val="24"/>
                <w:szCs w:val="24"/>
              </w:rPr>
              <w:t xml:space="preserve"> </w:t>
            </w:r>
            <w:r w:rsidRPr="008D1C4E">
              <w:rPr>
                <w:sz w:val="24"/>
                <w:szCs w:val="24"/>
              </w:rPr>
              <w:t>семейными</w:t>
            </w:r>
          </w:p>
        </w:tc>
      </w:tr>
      <w:tr w:rsidR="00E538CB" w:rsidRPr="008D1C4E" w14:paraId="4BD29B09" w14:textId="77777777">
        <w:trPr>
          <w:trHeight w:val="976"/>
        </w:trPr>
        <w:tc>
          <w:tcPr>
            <w:tcW w:w="2789" w:type="dxa"/>
            <w:tcBorders>
              <w:bottom w:val="nil"/>
            </w:tcBorders>
          </w:tcPr>
          <w:p w14:paraId="7ABC7ED1" w14:textId="77777777" w:rsidR="00E538CB" w:rsidRPr="008D1C4E" w:rsidRDefault="00EC3AD5" w:rsidP="008D1C4E">
            <w:pPr>
              <w:pStyle w:val="TableParagraph"/>
              <w:ind w:right="199"/>
              <w:jc w:val="both"/>
              <w:rPr>
                <w:b/>
                <w:sz w:val="24"/>
                <w:szCs w:val="24"/>
              </w:rPr>
            </w:pPr>
            <w:r w:rsidRPr="008D1C4E">
              <w:rPr>
                <w:b/>
                <w:sz w:val="24"/>
                <w:szCs w:val="24"/>
              </w:rPr>
              <w:t>Вовлечение родителей</w:t>
            </w:r>
            <w:r w:rsidRPr="008D1C4E">
              <w:rPr>
                <w:b/>
                <w:spacing w:val="-58"/>
                <w:sz w:val="24"/>
                <w:szCs w:val="24"/>
              </w:rPr>
              <w:t xml:space="preserve"> </w:t>
            </w:r>
            <w:r w:rsidRPr="008D1C4E">
              <w:rPr>
                <w:b/>
                <w:sz w:val="24"/>
                <w:szCs w:val="24"/>
              </w:rPr>
              <w:t>в образовательный</w:t>
            </w:r>
            <w:r w:rsidRPr="008D1C4E">
              <w:rPr>
                <w:b/>
                <w:spacing w:val="1"/>
                <w:sz w:val="24"/>
                <w:szCs w:val="24"/>
              </w:rPr>
              <w:t xml:space="preserve"> </w:t>
            </w:r>
            <w:r w:rsidRPr="008D1C4E">
              <w:rPr>
                <w:b/>
                <w:sz w:val="24"/>
                <w:szCs w:val="24"/>
              </w:rPr>
              <w:t>процесс</w:t>
            </w:r>
          </w:p>
        </w:tc>
        <w:tc>
          <w:tcPr>
            <w:tcW w:w="2685" w:type="dxa"/>
            <w:vMerge/>
            <w:tcBorders>
              <w:top w:val="nil"/>
              <w:bottom w:val="nil"/>
            </w:tcBorders>
          </w:tcPr>
          <w:p w14:paraId="2C5A2385" w14:textId="77777777" w:rsidR="00E538CB" w:rsidRPr="008D1C4E" w:rsidRDefault="00E538CB" w:rsidP="008D1C4E">
            <w:pPr>
              <w:jc w:val="both"/>
              <w:rPr>
                <w:sz w:val="24"/>
                <w:szCs w:val="24"/>
              </w:rPr>
            </w:pPr>
          </w:p>
        </w:tc>
        <w:tc>
          <w:tcPr>
            <w:tcW w:w="4986" w:type="dxa"/>
            <w:vMerge/>
            <w:tcBorders>
              <w:top w:val="nil"/>
              <w:bottom w:val="nil"/>
            </w:tcBorders>
          </w:tcPr>
          <w:p w14:paraId="19116815" w14:textId="77777777" w:rsidR="00E538CB" w:rsidRPr="008D1C4E" w:rsidRDefault="00E538CB" w:rsidP="008D1C4E">
            <w:pPr>
              <w:jc w:val="both"/>
              <w:rPr>
                <w:sz w:val="24"/>
                <w:szCs w:val="24"/>
              </w:rPr>
            </w:pPr>
          </w:p>
        </w:tc>
      </w:tr>
      <w:tr w:rsidR="00E538CB" w:rsidRPr="008D1C4E" w14:paraId="66178DDA" w14:textId="77777777">
        <w:trPr>
          <w:trHeight w:val="277"/>
        </w:trPr>
        <w:tc>
          <w:tcPr>
            <w:tcW w:w="2789" w:type="dxa"/>
            <w:tcBorders>
              <w:top w:val="nil"/>
            </w:tcBorders>
          </w:tcPr>
          <w:p w14:paraId="699284F4" w14:textId="77777777" w:rsidR="00E538CB" w:rsidRPr="008D1C4E" w:rsidRDefault="00E538CB" w:rsidP="008D1C4E">
            <w:pPr>
              <w:pStyle w:val="TableParagraph"/>
              <w:jc w:val="both"/>
              <w:rPr>
                <w:sz w:val="24"/>
                <w:szCs w:val="24"/>
              </w:rPr>
            </w:pPr>
          </w:p>
        </w:tc>
        <w:tc>
          <w:tcPr>
            <w:tcW w:w="2685" w:type="dxa"/>
            <w:tcBorders>
              <w:top w:val="nil"/>
            </w:tcBorders>
          </w:tcPr>
          <w:p w14:paraId="350378EE" w14:textId="77777777" w:rsidR="00E538CB" w:rsidRPr="008D1C4E" w:rsidRDefault="00E538CB" w:rsidP="008D1C4E">
            <w:pPr>
              <w:pStyle w:val="TableParagraph"/>
              <w:jc w:val="both"/>
              <w:rPr>
                <w:sz w:val="24"/>
                <w:szCs w:val="24"/>
              </w:rPr>
            </w:pPr>
          </w:p>
        </w:tc>
        <w:tc>
          <w:tcPr>
            <w:tcW w:w="4986" w:type="dxa"/>
            <w:tcBorders>
              <w:top w:val="nil"/>
            </w:tcBorders>
          </w:tcPr>
          <w:p w14:paraId="614318B4" w14:textId="77777777" w:rsidR="00E538CB" w:rsidRPr="008D1C4E" w:rsidRDefault="00EC3AD5" w:rsidP="008D1C4E">
            <w:pPr>
              <w:pStyle w:val="TableParagraph"/>
              <w:ind w:left="103"/>
              <w:jc w:val="both"/>
              <w:rPr>
                <w:sz w:val="24"/>
                <w:szCs w:val="24"/>
              </w:rPr>
            </w:pPr>
            <w:r w:rsidRPr="008D1C4E">
              <w:rPr>
                <w:sz w:val="24"/>
                <w:szCs w:val="24"/>
              </w:rPr>
              <w:t>традициями.</w:t>
            </w:r>
          </w:p>
        </w:tc>
      </w:tr>
    </w:tbl>
    <w:p w14:paraId="7BC0E75E" w14:textId="77777777" w:rsidR="00E538CB" w:rsidRPr="008D1C4E" w:rsidRDefault="00EC3AD5" w:rsidP="008D1C4E">
      <w:pPr>
        <w:pStyle w:val="a4"/>
        <w:ind w:left="100" w:right="224" w:firstLine="708"/>
      </w:pPr>
      <w:r w:rsidRPr="008D1C4E">
        <w:t>Особенности</w:t>
      </w:r>
      <w:r w:rsidRPr="008D1C4E">
        <w:rPr>
          <w:spacing w:val="1"/>
        </w:rPr>
        <w:t xml:space="preserve"> </w:t>
      </w:r>
      <w:r w:rsidRPr="008D1C4E">
        <w:t>взаимодействия</w:t>
      </w:r>
      <w:r w:rsidRPr="008D1C4E">
        <w:rPr>
          <w:spacing w:val="1"/>
        </w:rPr>
        <w:t xml:space="preserve"> </w:t>
      </w:r>
      <w:r w:rsidRPr="008D1C4E">
        <w:t>педагогического</w:t>
      </w:r>
      <w:r w:rsidRPr="008D1C4E">
        <w:rPr>
          <w:spacing w:val="1"/>
        </w:rPr>
        <w:t xml:space="preserve"> </w:t>
      </w:r>
      <w:r w:rsidRPr="008D1C4E">
        <w:t>коллектива</w:t>
      </w:r>
      <w:r w:rsidRPr="008D1C4E">
        <w:rPr>
          <w:spacing w:val="1"/>
        </w:rPr>
        <w:t xml:space="preserve"> </w:t>
      </w:r>
      <w:r w:rsidRPr="008D1C4E">
        <w:t>с</w:t>
      </w:r>
      <w:r w:rsidRPr="008D1C4E">
        <w:rPr>
          <w:spacing w:val="1"/>
        </w:rPr>
        <w:t xml:space="preserve"> </w:t>
      </w:r>
      <w:r w:rsidRPr="008D1C4E">
        <w:t>семьями</w:t>
      </w:r>
      <w:r w:rsidRPr="008D1C4E">
        <w:rPr>
          <w:spacing w:val="1"/>
        </w:rPr>
        <w:t xml:space="preserve"> </w:t>
      </w:r>
      <w:r w:rsidRPr="008D1C4E">
        <w:t>воспитанников</w:t>
      </w:r>
      <w:r w:rsidRPr="008D1C4E">
        <w:rPr>
          <w:spacing w:val="1"/>
        </w:rPr>
        <w:t xml:space="preserve"> </w:t>
      </w:r>
      <w:r w:rsidRPr="008D1C4E">
        <w:t>в</w:t>
      </w:r>
      <w:r w:rsidRPr="008D1C4E">
        <w:rPr>
          <w:spacing w:val="1"/>
        </w:rPr>
        <w:t xml:space="preserve"> </w:t>
      </w:r>
      <w:r w:rsidRPr="008D1C4E">
        <w:t>части</w:t>
      </w:r>
      <w:r w:rsidRPr="008D1C4E">
        <w:rPr>
          <w:spacing w:val="1"/>
        </w:rPr>
        <w:t xml:space="preserve"> </w:t>
      </w:r>
      <w:r w:rsidRPr="008D1C4E">
        <w:t>Программы,</w:t>
      </w:r>
      <w:r w:rsidRPr="008D1C4E">
        <w:rPr>
          <w:spacing w:val="1"/>
        </w:rPr>
        <w:t xml:space="preserve"> </w:t>
      </w:r>
      <w:r w:rsidRPr="008D1C4E">
        <w:t>формируемой</w:t>
      </w:r>
      <w:r w:rsidRPr="008D1C4E">
        <w:rPr>
          <w:spacing w:val="1"/>
        </w:rPr>
        <w:t xml:space="preserve"> </w:t>
      </w:r>
      <w:r w:rsidRPr="008D1C4E">
        <w:t>участниками</w:t>
      </w:r>
      <w:r w:rsidRPr="008D1C4E">
        <w:rPr>
          <w:spacing w:val="1"/>
        </w:rPr>
        <w:t xml:space="preserve"> </w:t>
      </w:r>
      <w:r w:rsidRPr="008D1C4E">
        <w:t>образовательных</w:t>
      </w:r>
      <w:r w:rsidRPr="008D1C4E">
        <w:rPr>
          <w:spacing w:val="1"/>
        </w:rPr>
        <w:t xml:space="preserve"> </w:t>
      </w:r>
      <w:r w:rsidRPr="008D1C4E">
        <w:t>отношений,</w:t>
      </w:r>
      <w:r w:rsidRPr="008D1C4E">
        <w:rPr>
          <w:spacing w:val="2"/>
        </w:rPr>
        <w:t xml:space="preserve"> </w:t>
      </w:r>
      <w:r w:rsidRPr="008D1C4E">
        <w:t>полностью</w:t>
      </w:r>
      <w:r w:rsidRPr="008D1C4E">
        <w:rPr>
          <w:spacing w:val="1"/>
        </w:rPr>
        <w:t xml:space="preserve"> </w:t>
      </w:r>
      <w:r w:rsidRPr="008D1C4E">
        <w:t>совпадают</w:t>
      </w:r>
      <w:r w:rsidRPr="008D1C4E">
        <w:rPr>
          <w:spacing w:val="2"/>
        </w:rPr>
        <w:t xml:space="preserve"> </w:t>
      </w:r>
      <w:r w:rsidRPr="008D1C4E">
        <w:t>с</w:t>
      </w:r>
      <w:r w:rsidRPr="008D1C4E">
        <w:rPr>
          <w:spacing w:val="2"/>
        </w:rPr>
        <w:t xml:space="preserve"> </w:t>
      </w:r>
      <w:r w:rsidRPr="008D1C4E">
        <w:t>обязательной частью</w:t>
      </w:r>
      <w:r w:rsidRPr="008D1C4E">
        <w:rPr>
          <w:spacing w:val="-1"/>
        </w:rPr>
        <w:t xml:space="preserve"> </w:t>
      </w:r>
      <w:r w:rsidRPr="008D1C4E">
        <w:t>Программы.</w:t>
      </w:r>
    </w:p>
    <w:p w14:paraId="327902DA" w14:textId="5FB6DF2D" w:rsidR="00E538CB" w:rsidRPr="008D1C4E" w:rsidRDefault="00EC3AD5" w:rsidP="00DE0591">
      <w:pPr>
        <w:pStyle w:val="a4"/>
        <w:ind w:left="100" w:right="224" w:firstLine="708"/>
        <w:jc w:val="left"/>
        <w:rPr>
          <w:b/>
          <w:bCs/>
        </w:rPr>
      </w:pPr>
      <w:r w:rsidRPr="00492364">
        <w:rPr>
          <w:b/>
          <w:bCs/>
          <w:sz w:val="28"/>
          <w:szCs w:val="28"/>
        </w:rPr>
        <w:t>2.1.6. Направления и задачи коррекционно-развивающей работы. Содержание</w:t>
      </w:r>
      <w:r w:rsidR="00DE0591" w:rsidRPr="00492364">
        <w:rPr>
          <w:b/>
          <w:bCs/>
          <w:sz w:val="28"/>
          <w:szCs w:val="28"/>
        </w:rPr>
        <w:t xml:space="preserve"> </w:t>
      </w:r>
      <w:r w:rsidRPr="00492364">
        <w:rPr>
          <w:b/>
          <w:bCs/>
          <w:sz w:val="28"/>
          <w:szCs w:val="28"/>
        </w:rPr>
        <w:t>коррекционно-развивающей работы на уровне ДОО</w:t>
      </w:r>
      <w:r w:rsidRPr="008D1C4E">
        <w:rPr>
          <w:b/>
          <w:bCs/>
        </w:rPr>
        <w:t>.</w:t>
      </w:r>
    </w:p>
    <w:p w14:paraId="676F28DA" w14:textId="77777777" w:rsidR="00E538CB" w:rsidRPr="008D1C4E" w:rsidRDefault="00EC3AD5" w:rsidP="008D1C4E">
      <w:pPr>
        <w:pStyle w:val="a4"/>
        <w:ind w:left="100" w:right="219" w:firstLine="708"/>
      </w:pPr>
      <w:r w:rsidRPr="008D1C4E">
        <w:t>КРР и инклюзивное образование в ДОУ направлено на обеспечение коррекции</w:t>
      </w:r>
      <w:r w:rsidRPr="008D1C4E">
        <w:rPr>
          <w:spacing w:val="1"/>
        </w:rPr>
        <w:t xml:space="preserve"> </w:t>
      </w:r>
      <w:r w:rsidRPr="008D1C4E">
        <w:t>нарушений</w:t>
      </w:r>
      <w:r w:rsidRPr="008D1C4E">
        <w:rPr>
          <w:spacing w:val="-2"/>
        </w:rPr>
        <w:t xml:space="preserve"> </w:t>
      </w:r>
      <w:r w:rsidRPr="008D1C4E">
        <w:t>развития</w:t>
      </w:r>
      <w:r w:rsidRPr="008D1C4E">
        <w:rPr>
          <w:spacing w:val="5"/>
        </w:rPr>
        <w:t xml:space="preserve"> </w:t>
      </w:r>
      <w:r w:rsidRPr="008D1C4E">
        <w:t>у</w:t>
      </w:r>
      <w:r w:rsidRPr="008D1C4E">
        <w:rPr>
          <w:spacing w:val="-4"/>
        </w:rPr>
        <w:t xml:space="preserve"> </w:t>
      </w:r>
      <w:r w:rsidRPr="008D1C4E">
        <w:t>следующих</w:t>
      </w:r>
      <w:r w:rsidRPr="008D1C4E">
        <w:rPr>
          <w:spacing w:val="1"/>
        </w:rPr>
        <w:t xml:space="preserve"> </w:t>
      </w:r>
      <w:r w:rsidRPr="008D1C4E">
        <w:t>категорий</w:t>
      </w:r>
      <w:r w:rsidRPr="008D1C4E">
        <w:rPr>
          <w:spacing w:val="-1"/>
        </w:rPr>
        <w:t xml:space="preserve"> </w:t>
      </w:r>
      <w:r w:rsidRPr="008D1C4E">
        <w:t>детей:</w:t>
      </w:r>
    </w:p>
    <w:p w14:paraId="2E7F3439" w14:textId="77777777" w:rsidR="00E538CB" w:rsidRPr="008D1C4E" w:rsidRDefault="00EC3AD5" w:rsidP="00253EB0">
      <w:pPr>
        <w:pStyle w:val="a6"/>
        <w:numPr>
          <w:ilvl w:val="0"/>
          <w:numId w:val="27"/>
        </w:numPr>
        <w:tabs>
          <w:tab w:val="left" w:pos="821"/>
        </w:tabs>
        <w:rPr>
          <w:sz w:val="24"/>
          <w:szCs w:val="24"/>
        </w:rPr>
      </w:pPr>
      <w:proofErr w:type="spellStart"/>
      <w:r w:rsidRPr="008D1C4E">
        <w:rPr>
          <w:sz w:val="24"/>
          <w:szCs w:val="24"/>
        </w:rPr>
        <w:t>нормотипичные</w:t>
      </w:r>
      <w:proofErr w:type="spellEnd"/>
      <w:r w:rsidRPr="008D1C4E">
        <w:rPr>
          <w:spacing w:val="-6"/>
          <w:sz w:val="24"/>
          <w:szCs w:val="24"/>
        </w:rPr>
        <w:t xml:space="preserve"> </w:t>
      </w:r>
      <w:r w:rsidRPr="008D1C4E">
        <w:rPr>
          <w:sz w:val="24"/>
          <w:szCs w:val="24"/>
        </w:rPr>
        <w:t>дети</w:t>
      </w:r>
      <w:r w:rsidRPr="008D1C4E">
        <w:rPr>
          <w:spacing w:val="-4"/>
          <w:sz w:val="24"/>
          <w:szCs w:val="24"/>
        </w:rPr>
        <w:t xml:space="preserve"> </w:t>
      </w:r>
      <w:r w:rsidRPr="008D1C4E">
        <w:rPr>
          <w:sz w:val="24"/>
          <w:szCs w:val="24"/>
        </w:rPr>
        <w:t>с</w:t>
      </w:r>
      <w:r w:rsidRPr="008D1C4E">
        <w:rPr>
          <w:spacing w:val="-2"/>
          <w:sz w:val="24"/>
          <w:szCs w:val="24"/>
        </w:rPr>
        <w:t xml:space="preserve"> </w:t>
      </w:r>
      <w:r w:rsidRPr="008D1C4E">
        <w:rPr>
          <w:sz w:val="24"/>
          <w:szCs w:val="24"/>
        </w:rPr>
        <w:t>нормативным</w:t>
      </w:r>
      <w:r w:rsidRPr="008D1C4E">
        <w:rPr>
          <w:spacing w:val="-3"/>
          <w:sz w:val="24"/>
          <w:szCs w:val="24"/>
        </w:rPr>
        <w:t xml:space="preserve"> </w:t>
      </w:r>
      <w:r w:rsidRPr="008D1C4E">
        <w:rPr>
          <w:sz w:val="24"/>
          <w:szCs w:val="24"/>
        </w:rPr>
        <w:t>кризисом</w:t>
      </w:r>
      <w:r w:rsidRPr="008D1C4E">
        <w:rPr>
          <w:spacing w:val="-4"/>
          <w:sz w:val="24"/>
          <w:szCs w:val="24"/>
        </w:rPr>
        <w:t xml:space="preserve"> </w:t>
      </w:r>
      <w:r w:rsidRPr="008D1C4E">
        <w:rPr>
          <w:sz w:val="24"/>
          <w:szCs w:val="24"/>
        </w:rPr>
        <w:t>развития;</w:t>
      </w:r>
    </w:p>
    <w:p w14:paraId="6103404D" w14:textId="77777777" w:rsidR="00E538CB" w:rsidRPr="008D1C4E" w:rsidRDefault="00EC3AD5" w:rsidP="00253EB0">
      <w:pPr>
        <w:pStyle w:val="a6"/>
        <w:numPr>
          <w:ilvl w:val="0"/>
          <w:numId w:val="27"/>
        </w:numPr>
        <w:tabs>
          <w:tab w:val="left" w:pos="809"/>
        </w:tabs>
        <w:ind w:left="808" w:hanging="709"/>
        <w:rPr>
          <w:sz w:val="24"/>
          <w:szCs w:val="24"/>
        </w:rPr>
      </w:pPr>
      <w:r w:rsidRPr="008D1C4E">
        <w:rPr>
          <w:sz w:val="24"/>
          <w:szCs w:val="24"/>
        </w:rPr>
        <w:t>обучающиеся</w:t>
      </w:r>
      <w:r w:rsidRPr="008D1C4E">
        <w:rPr>
          <w:spacing w:val="-1"/>
          <w:sz w:val="24"/>
          <w:szCs w:val="24"/>
        </w:rPr>
        <w:t xml:space="preserve"> </w:t>
      </w:r>
      <w:r w:rsidRPr="008D1C4E">
        <w:rPr>
          <w:sz w:val="24"/>
          <w:szCs w:val="24"/>
        </w:rPr>
        <w:t>с ООП:</w:t>
      </w:r>
    </w:p>
    <w:p w14:paraId="54C6C2C2" w14:textId="77777777" w:rsidR="00E538CB" w:rsidRPr="008D1C4E" w:rsidRDefault="00EC3AD5" w:rsidP="008D1C4E">
      <w:pPr>
        <w:pStyle w:val="a4"/>
        <w:ind w:left="120" w:right="246" w:firstLine="720"/>
      </w:pPr>
      <w:r w:rsidRPr="008D1C4E">
        <w:t>-с ОВЗ и (или) инвалидностью, получившие статус в порядке, установленном</w:t>
      </w:r>
      <w:r w:rsidRPr="008D1C4E">
        <w:rPr>
          <w:spacing w:val="1"/>
        </w:rPr>
        <w:t xml:space="preserve"> </w:t>
      </w:r>
      <w:r w:rsidRPr="008D1C4E">
        <w:t>законодательством</w:t>
      </w:r>
      <w:r w:rsidRPr="008D1C4E">
        <w:rPr>
          <w:spacing w:val="-1"/>
        </w:rPr>
        <w:t xml:space="preserve"> </w:t>
      </w:r>
      <w:r w:rsidRPr="008D1C4E">
        <w:t>Российской</w:t>
      </w:r>
      <w:r w:rsidRPr="008D1C4E">
        <w:rPr>
          <w:spacing w:val="-1"/>
        </w:rPr>
        <w:t xml:space="preserve"> </w:t>
      </w:r>
      <w:r w:rsidRPr="008D1C4E">
        <w:t>Федерации;</w:t>
      </w:r>
    </w:p>
    <w:p w14:paraId="682A5ED2" w14:textId="77777777" w:rsidR="00E538CB" w:rsidRPr="008D1C4E" w:rsidRDefault="00EC3AD5" w:rsidP="008D1C4E">
      <w:pPr>
        <w:pStyle w:val="a4"/>
        <w:ind w:left="120" w:right="247" w:firstLine="720"/>
      </w:pPr>
      <w:r w:rsidRPr="008D1C4E">
        <w:t>-обучающиеся по индивидуальному учебному плану (учебному расписанию) на</w:t>
      </w:r>
      <w:r w:rsidRPr="008D1C4E">
        <w:rPr>
          <w:spacing w:val="1"/>
        </w:rPr>
        <w:t xml:space="preserve"> </w:t>
      </w:r>
      <w:r w:rsidRPr="008D1C4E">
        <w:t>основании</w:t>
      </w:r>
      <w:r w:rsidRPr="008D1C4E">
        <w:rPr>
          <w:spacing w:val="1"/>
        </w:rPr>
        <w:t xml:space="preserve"> </w:t>
      </w:r>
      <w:r w:rsidRPr="008D1C4E">
        <w:t>медицинского</w:t>
      </w:r>
      <w:r w:rsidRPr="008D1C4E">
        <w:rPr>
          <w:spacing w:val="1"/>
        </w:rPr>
        <w:t xml:space="preserve"> </w:t>
      </w:r>
      <w:r w:rsidRPr="008D1C4E">
        <w:t>заключения</w:t>
      </w:r>
      <w:r w:rsidRPr="008D1C4E">
        <w:rPr>
          <w:spacing w:val="1"/>
        </w:rPr>
        <w:t xml:space="preserve"> </w:t>
      </w:r>
      <w:r w:rsidRPr="008D1C4E">
        <w:t>(дети,</w:t>
      </w:r>
      <w:r w:rsidRPr="008D1C4E">
        <w:rPr>
          <w:spacing w:val="1"/>
        </w:rPr>
        <w:t xml:space="preserve"> </w:t>
      </w:r>
      <w:r w:rsidRPr="008D1C4E">
        <w:t>находящиеся</w:t>
      </w:r>
      <w:r w:rsidRPr="008D1C4E">
        <w:rPr>
          <w:spacing w:val="1"/>
        </w:rPr>
        <w:t xml:space="preserve"> </w:t>
      </w:r>
      <w:r w:rsidRPr="008D1C4E">
        <w:t>под</w:t>
      </w:r>
      <w:r w:rsidRPr="008D1C4E">
        <w:rPr>
          <w:spacing w:val="1"/>
        </w:rPr>
        <w:t xml:space="preserve"> </w:t>
      </w:r>
      <w:r w:rsidRPr="008D1C4E">
        <w:t>диспансерным</w:t>
      </w:r>
      <w:r w:rsidRPr="008D1C4E">
        <w:rPr>
          <w:spacing w:val="1"/>
        </w:rPr>
        <w:t xml:space="preserve"> </w:t>
      </w:r>
      <w:r w:rsidRPr="008D1C4E">
        <w:t>наблюдением,</w:t>
      </w:r>
      <w:r w:rsidRPr="008D1C4E">
        <w:rPr>
          <w:spacing w:val="2"/>
        </w:rPr>
        <w:t xml:space="preserve"> </w:t>
      </w:r>
      <w:r w:rsidRPr="008D1C4E">
        <w:t>в</w:t>
      </w:r>
      <w:r w:rsidRPr="008D1C4E">
        <w:rPr>
          <w:spacing w:val="1"/>
        </w:rPr>
        <w:t xml:space="preserve"> </w:t>
      </w:r>
      <w:r w:rsidRPr="008D1C4E">
        <w:t>том</w:t>
      </w:r>
      <w:r w:rsidRPr="008D1C4E">
        <w:rPr>
          <w:spacing w:val="-1"/>
        </w:rPr>
        <w:t xml:space="preserve"> </w:t>
      </w:r>
      <w:r w:rsidRPr="008D1C4E">
        <w:t>числе</w:t>
      </w:r>
      <w:r w:rsidRPr="008D1C4E">
        <w:rPr>
          <w:spacing w:val="-3"/>
        </w:rPr>
        <w:t xml:space="preserve"> </w:t>
      </w:r>
      <w:r w:rsidRPr="008D1C4E">
        <w:t>часто</w:t>
      </w:r>
      <w:r w:rsidRPr="008D1C4E">
        <w:rPr>
          <w:spacing w:val="1"/>
        </w:rPr>
        <w:t xml:space="preserve"> </w:t>
      </w:r>
      <w:r w:rsidRPr="008D1C4E">
        <w:t>болеющие</w:t>
      </w:r>
      <w:r w:rsidRPr="008D1C4E">
        <w:rPr>
          <w:spacing w:val="-3"/>
        </w:rPr>
        <w:t xml:space="preserve"> </w:t>
      </w:r>
      <w:r w:rsidRPr="008D1C4E">
        <w:t>дети);</w:t>
      </w:r>
    </w:p>
    <w:p w14:paraId="3C849008" w14:textId="77777777" w:rsidR="00E538CB" w:rsidRPr="008D1C4E" w:rsidRDefault="00EC3AD5" w:rsidP="008D1C4E">
      <w:pPr>
        <w:pStyle w:val="a4"/>
        <w:ind w:left="120" w:right="237" w:firstLine="720"/>
      </w:pPr>
      <w:r w:rsidRPr="008D1C4E">
        <w:t>-часто болеющие дети характеризуются повышенной заболеваемостью острыми</w:t>
      </w:r>
      <w:r w:rsidRPr="008D1C4E">
        <w:rPr>
          <w:spacing w:val="1"/>
        </w:rPr>
        <w:t xml:space="preserve"> </w:t>
      </w:r>
      <w:r w:rsidRPr="008D1C4E">
        <w:t>респираторными</w:t>
      </w:r>
      <w:r w:rsidRPr="008D1C4E">
        <w:rPr>
          <w:spacing w:val="-8"/>
        </w:rPr>
        <w:t xml:space="preserve"> </w:t>
      </w:r>
      <w:r w:rsidRPr="008D1C4E">
        <w:t>инфекциями,</w:t>
      </w:r>
      <w:r w:rsidRPr="008D1C4E">
        <w:rPr>
          <w:spacing w:val="-4"/>
        </w:rPr>
        <w:t xml:space="preserve"> </w:t>
      </w:r>
      <w:r w:rsidRPr="008D1C4E">
        <w:t>которые</w:t>
      </w:r>
      <w:r w:rsidRPr="008D1C4E">
        <w:rPr>
          <w:spacing w:val="-11"/>
        </w:rPr>
        <w:t xml:space="preserve"> </w:t>
      </w:r>
      <w:r w:rsidRPr="008D1C4E">
        <w:t>не</w:t>
      </w:r>
      <w:r w:rsidRPr="008D1C4E">
        <w:rPr>
          <w:spacing w:val="-10"/>
        </w:rPr>
        <w:t xml:space="preserve"> </w:t>
      </w:r>
      <w:r w:rsidRPr="008D1C4E">
        <w:t>связаны</w:t>
      </w:r>
      <w:r w:rsidRPr="008D1C4E">
        <w:rPr>
          <w:spacing w:val="-6"/>
        </w:rPr>
        <w:t xml:space="preserve"> </w:t>
      </w:r>
      <w:r w:rsidRPr="008D1C4E">
        <w:t>с</w:t>
      </w:r>
      <w:r w:rsidRPr="008D1C4E">
        <w:rPr>
          <w:spacing w:val="-7"/>
        </w:rPr>
        <w:t xml:space="preserve"> </w:t>
      </w:r>
      <w:r w:rsidRPr="008D1C4E">
        <w:t>врожденными</w:t>
      </w:r>
      <w:r w:rsidRPr="008D1C4E">
        <w:rPr>
          <w:spacing w:val="-4"/>
        </w:rPr>
        <w:t xml:space="preserve"> </w:t>
      </w:r>
      <w:r w:rsidRPr="008D1C4E">
        <w:t>и</w:t>
      </w:r>
      <w:r w:rsidRPr="008D1C4E">
        <w:rPr>
          <w:spacing w:val="-8"/>
        </w:rPr>
        <w:t xml:space="preserve"> </w:t>
      </w:r>
      <w:r w:rsidRPr="008D1C4E">
        <w:t>наследственными</w:t>
      </w:r>
      <w:r w:rsidRPr="008D1C4E">
        <w:rPr>
          <w:spacing w:val="-67"/>
        </w:rPr>
        <w:t xml:space="preserve"> </w:t>
      </w:r>
      <w:r w:rsidRPr="008D1C4E">
        <w:t>состояниями, приводящими к большому количеству пропусков ребёнком в посещении</w:t>
      </w:r>
      <w:r w:rsidRPr="008D1C4E">
        <w:rPr>
          <w:spacing w:val="-67"/>
        </w:rPr>
        <w:t xml:space="preserve"> </w:t>
      </w:r>
      <w:r w:rsidRPr="008D1C4E">
        <w:t>ДОУ;</w:t>
      </w:r>
    </w:p>
    <w:p w14:paraId="44965268" w14:textId="77777777" w:rsidR="00E538CB" w:rsidRPr="008D1C4E" w:rsidRDefault="00EC3AD5" w:rsidP="008D1C4E">
      <w:pPr>
        <w:pStyle w:val="a4"/>
        <w:ind w:left="120" w:right="245" w:firstLine="720"/>
      </w:pPr>
      <w:r w:rsidRPr="008D1C4E">
        <w:t>-обучающиеся,</w:t>
      </w:r>
      <w:r w:rsidRPr="008D1C4E">
        <w:rPr>
          <w:spacing w:val="1"/>
        </w:rPr>
        <w:t xml:space="preserve"> </w:t>
      </w:r>
      <w:r w:rsidRPr="008D1C4E">
        <w:t>испытывающие</w:t>
      </w:r>
      <w:r w:rsidRPr="008D1C4E">
        <w:rPr>
          <w:spacing w:val="1"/>
        </w:rPr>
        <w:t xml:space="preserve"> </w:t>
      </w:r>
      <w:r w:rsidRPr="008D1C4E">
        <w:t>трудности</w:t>
      </w:r>
      <w:r w:rsidRPr="008D1C4E">
        <w:rPr>
          <w:spacing w:val="1"/>
        </w:rPr>
        <w:t xml:space="preserve"> </w:t>
      </w:r>
      <w:r w:rsidRPr="008D1C4E">
        <w:t>в</w:t>
      </w:r>
      <w:r w:rsidRPr="008D1C4E">
        <w:rPr>
          <w:spacing w:val="1"/>
        </w:rPr>
        <w:t xml:space="preserve"> </w:t>
      </w:r>
      <w:r w:rsidRPr="008D1C4E">
        <w:t>освоении</w:t>
      </w:r>
      <w:r w:rsidRPr="008D1C4E">
        <w:rPr>
          <w:spacing w:val="1"/>
        </w:rPr>
        <w:t xml:space="preserve"> </w:t>
      </w:r>
      <w:r w:rsidRPr="008D1C4E">
        <w:t>образовательных</w:t>
      </w:r>
      <w:r w:rsidRPr="008D1C4E">
        <w:rPr>
          <w:spacing w:val="1"/>
        </w:rPr>
        <w:t xml:space="preserve"> </w:t>
      </w:r>
      <w:r w:rsidRPr="008D1C4E">
        <w:t>программ,</w:t>
      </w:r>
      <w:r w:rsidRPr="008D1C4E">
        <w:rPr>
          <w:spacing w:val="2"/>
        </w:rPr>
        <w:t xml:space="preserve"> </w:t>
      </w:r>
      <w:r w:rsidRPr="008D1C4E">
        <w:t>развитии,</w:t>
      </w:r>
      <w:r w:rsidRPr="008D1C4E">
        <w:rPr>
          <w:spacing w:val="3"/>
        </w:rPr>
        <w:t xml:space="preserve"> </w:t>
      </w:r>
      <w:r w:rsidRPr="008D1C4E">
        <w:t>социальной</w:t>
      </w:r>
      <w:r w:rsidRPr="008D1C4E">
        <w:rPr>
          <w:spacing w:val="3"/>
        </w:rPr>
        <w:t xml:space="preserve"> </w:t>
      </w:r>
      <w:r w:rsidRPr="008D1C4E">
        <w:t>адаптации;</w:t>
      </w:r>
    </w:p>
    <w:p w14:paraId="55E42EE8" w14:textId="77777777" w:rsidR="00E538CB" w:rsidRPr="008D1C4E" w:rsidRDefault="00EC3AD5" w:rsidP="008D1C4E">
      <w:pPr>
        <w:pStyle w:val="a4"/>
        <w:ind w:left="840"/>
      </w:pPr>
      <w:r w:rsidRPr="008D1C4E">
        <w:t>-одаренные</w:t>
      </w:r>
      <w:r w:rsidRPr="008D1C4E">
        <w:rPr>
          <w:spacing w:val="-5"/>
        </w:rPr>
        <w:t xml:space="preserve"> </w:t>
      </w:r>
      <w:r w:rsidRPr="008D1C4E">
        <w:t>обучающиеся;</w:t>
      </w:r>
    </w:p>
    <w:p w14:paraId="2DE84CEE" w14:textId="77777777" w:rsidR="00E538CB" w:rsidRPr="008D1C4E" w:rsidRDefault="00EC3AD5" w:rsidP="00253EB0">
      <w:pPr>
        <w:pStyle w:val="a6"/>
        <w:numPr>
          <w:ilvl w:val="0"/>
          <w:numId w:val="27"/>
        </w:numPr>
        <w:tabs>
          <w:tab w:val="left" w:pos="1132"/>
          <w:tab w:val="left" w:pos="1133"/>
        </w:tabs>
        <w:ind w:left="100" w:right="242" w:firstLine="0"/>
        <w:rPr>
          <w:sz w:val="24"/>
          <w:szCs w:val="24"/>
        </w:rPr>
      </w:pPr>
      <w:r w:rsidRPr="008D1C4E">
        <w:rPr>
          <w:sz w:val="24"/>
          <w:szCs w:val="24"/>
        </w:rPr>
        <w:t>дети и (или) семьи, находящиеся в трудной жизненной ситуации, признанные</w:t>
      </w:r>
      <w:r w:rsidRPr="008D1C4E">
        <w:rPr>
          <w:spacing w:val="1"/>
          <w:sz w:val="24"/>
          <w:szCs w:val="24"/>
        </w:rPr>
        <w:t xml:space="preserve"> </w:t>
      </w:r>
      <w:r w:rsidRPr="008D1C4E">
        <w:rPr>
          <w:sz w:val="24"/>
          <w:szCs w:val="24"/>
        </w:rPr>
        <w:t>таковыми</w:t>
      </w:r>
      <w:r w:rsidRPr="008D1C4E">
        <w:rPr>
          <w:spacing w:val="-2"/>
          <w:sz w:val="24"/>
          <w:szCs w:val="24"/>
        </w:rPr>
        <w:t xml:space="preserve"> </w:t>
      </w:r>
      <w:r w:rsidRPr="008D1C4E">
        <w:rPr>
          <w:sz w:val="24"/>
          <w:szCs w:val="24"/>
        </w:rPr>
        <w:t>в</w:t>
      </w:r>
      <w:r w:rsidRPr="008D1C4E">
        <w:rPr>
          <w:spacing w:val="1"/>
          <w:sz w:val="24"/>
          <w:szCs w:val="24"/>
        </w:rPr>
        <w:t xml:space="preserve"> </w:t>
      </w:r>
      <w:r w:rsidRPr="008D1C4E">
        <w:rPr>
          <w:sz w:val="24"/>
          <w:szCs w:val="24"/>
        </w:rPr>
        <w:t>нормативно</w:t>
      </w:r>
      <w:r w:rsidRPr="008D1C4E">
        <w:rPr>
          <w:spacing w:val="1"/>
          <w:sz w:val="24"/>
          <w:szCs w:val="24"/>
        </w:rPr>
        <w:t xml:space="preserve"> </w:t>
      </w:r>
      <w:r w:rsidRPr="008D1C4E">
        <w:rPr>
          <w:sz w:val="24"/>
          <w:szCs w:val="24"/>
        </w:rPr>
        <w:t>установленном</w:t>
      </w:r>
      <w:r w:rsidRPr="008D1C4E">
        <w:rPr>
          <w:spacing w:val="-1"/>
          <w:sz w:val="24"/>
          <w:szCs w:val="24"/>
        </w:rPr>
        <w:t xml:space="preserve"> </w:t>
      </w:r>
      <w:r w:rsidRPr="008D1C4E">
        <w:rPr>
          <w:sz w:val="24"/>
          <w:szCs w:val="24"/>
        </w:rPr>
        <w:t>порядке;</w:t>
      </w:r>
    </w:p>
    <w:p w14:paraId="43DC0759" w14:textId="77777777" w:rsidR="00E538CB" w:rsidRPr="008D1C4E" w:rsidRDefault="00EC3AD5" w:rsidP="00253EB0">
      <w:pPr>
        <w:pStyle w:val="a6"/>
        <w:numPr>
          <w:ilvl w:val="0"/>
          <w:numId w:val="27"/>
        </w:numPr>
        <w:tabs>
          <w:tab w:val="left" w:pos="1128"/>
          <w:tab w:val="left" w:pos="1129"/>
        </w:tabs>
        <w:ind w:left="100" w:right="244" w:firstLine="0"/>
        <w:rPr>
          <w:sz w:val="24"/>
          <w:szCs w:val="24"/>
        </w:rPr>
      </w:pPr>
      <w:r w:rsidRPr="008D1C4E">
        <w:rPr>
          <w:sz w:val="24"/>
          <w:szCs w:val="24"/>
        </w:rPr>
        <w:t>дети</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(или)</w:t>
      </w:r>
      <w:r w:rsidRPr="008D1C4E">
        <w:rPr>
          <w:spacing w:val="1"/>
          <w:sz w:val="24"/>
          <w:szCs w:val="24"/>
        </w:rPr>
        <w:t xml:space="preserve"> </w:t>
      </w:r>
      <w:r w:rsidRPr="008D1C4E">
        <w:rPr>
          <w:sz w:val="24"/>
          <w:szCs w:val="24"/>
        </w:rPr>
        <w:t>семьи,</w:t>
      </w:r>
      <w:r w:rsidRPr="008D1C4E">
        <w:rPr>
          <w:spacing w:val="1"/>
          <w:sz w:val="24"/>
          <w:szCs w:val="24"/>
        </w:rPr>
        <w:t xml:space="preserve"> </w:t>
      </w:r>
      <w:r w:rsidRPr="008D1C4E">
        <w:rPr>
          <w:sz w:val="24"/>
          <w:szCs w:val="24"/>
        </w:rPr>
        <w:t>находящиеся</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социально</w:t>
      </w:r>
      <w:r w:rsidRPr="008D1C4E">
        <w:rPr>
          <w:spacing w:val="1"/>
          <w:sz w:val="24"/>
          <w:szCs w:val="24"/>
        </w:rPr>
        <w:t xml:space="preserve"> </w:t>
      </w:r>
      <w:r w:rsidRPr="008D1C4E">
        <w:rPr>
          <w:sz w:val="24"/>
          <w:szCs w:val="24"/>
        </w:rPr>
        <w:t>опасном</w:t>
      </w:r>
      <w:r w:rsidRPr="008D1C4E">
        <w:rPr>
          <w:spacing w:val="1"/>
          <w:sz w:val="24"/>
          <w:szCs w:val="24"/>
        </w:rPr>
        <w:t xml:space="preserve"> </w:t>
      </w:r>
      <w:r w:rsidRPr="008D1C4E">
        <w:rPr>
          <w:sz w:val="24"/>
          <w:szCs w:val="24"/>
        </w:rPr>
        <w:t>положении</w:t>
      </w:r>
      <w:r w:rsidRPr="008D1C4E">
        <w:rPr>
          <w:spacing w:val="1"/>
          <w:sz w:val="24"/>
          <w:szCs w:val="24"/>
        </w:rPr>
        <w:t xml:space="preserve"> </w:t>
      </w:r>
      <w:r w:rsidRPr="008D1C4E">
        <w:rPr>
          <w:sz w:val="24"/>
          <w:szCs w:val="24"/>
        </w:rPr>
        <w:t>(безнадзорные, беспризорные, склонные к бродяжничеству), признанные таковыми в</w:t>
      </w:r>
      <w:r w:rsidRPr="008D1C4E">
        <w:rPr>
          <w:spacing w:val="1"/>
          <w:sz w:val="24"/>
          <w:szCs w:val="24"/>
        </w:rPr>
        <w:t xml:space="preserve"> </w:t>
      </w:r>
      <w:r w:rsidRPr="008D1C4E">
        <w:rPr>
          <w:sz w:val="24"/>
          <w:szCs w:val="24"/>
        </w:rPr>
        <w:t>нормативно установленном порядке;</w:t>
      </w:r>
    </w:p>
    <w:p w14:paraId="6B12C6B5" w14:textId="77777777" w:rsidR="00E538CB" w:rsidRPr="008D1C4E" w:rsidRDefault="00EC3AD5" w:rsidP="00253EB0">
      <w:pPr>
        <w:pStyle w:val="a6"/>
        <w:numPr>
          <w:ilvl w:val="0"/>
          <w:numId w:val="27"/>
        </w:numPr>
        <w:tabs>
          <w:tab w:val="left" w:pos="1132"/>
          <w:tab w:val="left" w:pos="1133"/>
        </w:tabs>
        <w:ind w:left="100" w:right="245" w:firstLine="0"/>
        <w:rPr>
          <w:sz w:val="24"/>
          <w:szCs w:val="24"/>
        </w:rPr>
      </w:pPr>
      <w:r w:rsidRPr="008D1C4E">
        <w:rPr>
          <w:sz w:val="24"/>
          <w:szCs w:val="24"/>
        </w:rPr>
        <w:t>обучающиеся «группы риска»: проявляющие комплекс выраженных факторов</w:t>
      </w:r>
      <w:r w:rsidRPr="008D1C4E">
        <w:rPr>
          <w:spacing w:val="-67"/>
          <w:sz w:val="24"/>
          <w:szCs w:val="24"/>
        </w:rPr>
        <w:t xml:space="preserve"> </w:t>
      </w:r>
      <w:r w:rsidRPr="008D1C4E">
        <w:rPr>
          <w:sz w:val="24"/>
          <w:szCs w:val="24"/>
        </w:rPr>
        <w:t>риска</w:t>
      </w:r>
      <w:r w:rsidRPr="008D1C4E">
        <w:rPr>
          <w:spacing w:val="1"/>
          <w:sz w:val="24"/>
          <w:szCs w:val="24"/>
        </w:rPr>
        <w:t xml:space="preserve"> </w:t>
      </w:r>
      <w:r w:rsidRPr="008D1C4E">
        <w:rPr>
          <w:sz w:val="24"/>
          <w:szCs w:val="24"/>
        </w:rPr>
        <w:t>негативных</w:t>
      </w:r>
      <w:r w:rsidRPr="008D1C4E">
        <w:rPr>
          <w:spacing w:val="1"/>
          <w:sz w:val="24"/>
          <w:szCs w:val="24"/>
        </w:rPr>
        <w:t xml:space="preserve"> </w:t>
      </w:r>
      <w:r w:rsidRPr="008D1C4E">
        <w:rPr>
          <w:sz w:val="24"/>
          <w:szCs w:val="24"/>
        </w:rPr>
        <w:t>проявлений</w:t>
      </w:r>
      <w:r w:rsidRPr="008D1C4E">
        <w:rPr>
          <w:spacing w:val="1"/>
          <w:sz w:val="24"/>
          <w:szCs w:val="24"/>
        </w:rPr>
        <w:t xml:space="preserve"> </w:t>
      </w:r>
      <w:r w:rsidRPr="008D1C4E">
        <w:rPr>
          <w:sz w:val="24"/>
          <w:szCs w:val="24"/>
        </w:rPr>
        <w:t>(импульсивность,</w:t>
      </w:r>
      <w:r w:rsidRPr="008D1C4E">
        <w:rPr>
          <w:spacing w:val="1"/>
          <w:sz w:val="24"/>
          <w:szCs w:val="24"/>
        </w:rPr>
        <w:t xml:space="preserve"> </w:t>
      </w:r>
      <w:r w:rsidRPr="008D1C4E">
        <w:rPr>
          <w:sz w:val="24"/>
          <w:szCs w:val="24"/>
        </w:rPr>
        <w:t>агрессивность,</w:t>
      </w:r>
      <w:r w:rsidRPr="008D1C4E">
        <w:rPr>
          <w:spacing w:val="1"/>
          <w:sz w:val="24"/>
          <w:szCs w:val="24"/>
        </w:rPr>
        <w:t xml:space="preserve"> </w:t>
      </w:r>
      <w:r w:rsidRPr="008D1C4E">
        <w:rPr>
          <w:sz w:val="24"/>
          <w:szCs w:val="24"/>
        </w:rPr>
        <w:t>неустойчивая</w:t>
      </w:r>
      <w:r w:rsidRPr="008D1C4E">
        <w:rPr>
          <w:spacing w:val="1"/>
          <w:sz w:val="24"/>
          <w:szCs w:val="24"/>
        </w:rPr>
        <w:t xml:space="preserve"> </w:t>
      </w:r>
      <w:r w:rsidRPr="008D1C4E">
        <w:rPr>
          <w:sz w:val="24"/>
          <w:szCs w:val="24"/>
        </w:rPr>
        <w:t>или</w:t>
      </w:r>
      <w:r w:rsidRPr="008D1C4E">
        <w:rPr>
          <w:spacing w:val="1"/>
          <w:sz w:val="24"/>
          <w:szCs w:val="24"/>
        </w:rPr>
        <w:t xml:space="preserve"> </w:t>
      </w:r>
      <w:r w:rsidRPr="008D1C4E">
        <w:rPr>
          <w:sz w:val="24"/>
          <w:szCs w:val="24"/>
        </w:rPr>
        <w:t>крайне</w:t>
      </w:r>
      <w:r w:rsidRPr="008D1C4E">
        <w:rPr>
          <w:spacing w:val="-5"/>
          <w:sz w:val="24"/>
          <w:szCs w:val="24"/>
        </w:rPr>
        <w:t xml:space="preserve"> </w:t>
      </w:r>
      <w:r w:rsidRPr="008D1C4E">
        <w:rPr>
          <w:sz w:val="24"/>
          <w:szCs w:val="24"/>
        </w:rPr>
        <w:t>низкая</w:t>
      </w:r>
      <w:r w:rsidRPr="008D1C4E">
        <w:rPr>
          <w:spacing w:val="-1"/>
          <w:sz w:val="24"/>
          <w:szCs w:val="24"/>
        </w:rPr>
        <w:t xml:space="preserve"> </w:t>
      </w:r>
      <w:r w:rsidRPr="008D1C4E">
        <w:rPr>
          <w:sz w:val="24"/>
          <w:szCs w:val="24"/>
        </w:rPr>
        <w:t>(завышенная)</w:t>
      </w:r>
      <w:r w:rsidRPr="008D1C4E">
        <w:rPr>
          <w:spacing w:val="-1"/>
          <w:sz w:val="24"/>
          <w:szCs w:val="24"/>
        </w:rPr>
        <w:t xml:space="preserve"> </w:t>
      </w:r>
      <w:r w:rsidRPr="008D1C4E">
        <w:rPr>
          <w:sz w:val="24"/>
          <w:szCs w:val="24"/>
        </w:rPr>
        <w:t>самооценка,</w:t>
      </w:r>
      <w:r w:rsidRPr="008D1C4E">
        <w:rPr>
          <w:spacing w:val="1"/>
          <w:sz w:val="24"/>
          <w:szCs w:val="24"/>
        </w:rPr>
        <w:t xml:space="preserve"> </w:t>
      </w:r>
      <w:r w:rsidRPr="008D1C4E">
        <w:rPr>
          <w:sz w:val="24"/>
          <w:szCs w:val="24"/>
        </w:rPr>
        <w:t>завышенный</w:t>
      </w:r>
      <w:r w:rsidRPr="008D1C4E">
        <w:rPr>
          <w:spacing w:val="2"/>
          <w:sz w:val="24"/>
          <w:szCs w:val="24"/>
        </w:rPr>
        <w:t xml:space="preserve"> </w:t>
      </w:r>
      <w:r w:rsidRPr="008D1C4E">
        <w:rPr>
          <w:sz w:val="24"/>
          <w:szCs w:val="24"/>
        </w:rPr>
        <w:t>уровень притязаний).</w:t>
      </w:r>
    </w:p>
    <w:p w14:paraId="4A5E04BD" w14:textId="77777777" w:rsidR="00E538CB" w:rsidRPr="008D1C4E" w:rsidRDefault="00EC3AD5" w:rsidP="008D1C4E">
      <w:pPr>
        <w:pStyle w:val="a4"/>
        <w:ind w:left="100" w:right="217" w:firstLine="708"/>
      </w:pPr>
      <w:r w:rsidRPr="008D1C4E">
        <w:t>КРР объединяет комплекс мер по психолого-педагогическому сопровождению</w:t>
      </w:r>
      <w:r w:rsidRPr="008D1C4E">
        <w:rPr>
          <w:spacing w:val="1"/>
        </w:rPr>
        <w:t xml:space="preserve"> </w:t>
      </w:r>
      <w:r w:rsidRPr="008D1C4E">
        <w:t>обучающихся,</w:t>
      </w:r>
      <w:r w:rsidRPr="008D1C4E">
        <w:rPr>
          <w:spacing w:val="1"/>
        </w:rPr>
        <w:t xml:space="preserve"> </w:t>
      </w:r>
      <w:r w:rsidRPr="008D1C4E">
        <w:t>включающий</w:t>
      </w:r>
      <w:r w:rsidRPr="008D1C4E">
        <w:rPr>
          <w:spacing w:val="1"/>
        </w:rPr>
        <w:t xml:space="preserve"> </w:t>
      </w:r>
      <w:r w:rsidRPr="008D1C4E">
        <w:t>психолого-педагогическое</w:t>
      </w:r>
      <w:r w:rsidRPr="008D1C4E">
        <w:rPr>
          <w:spacing w:val="1"/>
        </w:rPr>
        <w:t xml:space="preserve"> </w:t>
      </w:r>
      <w:r w:rsidRPr="008D1C4E">
        <w:t>обследование,</w:t>
      </w:r>
      <w:r w:rsidRPr="008D1C4E">
        <w:rPr>
          <w:spacing w:val="1"/>
        </w:rPr>
        <w:t xml:space="preserve"> </w:t>
      </w:r>
      <w:r w:rsidRPr="008D1C4E">
        <w:t>проведение</w:t>
      </w:r>
      <w:r w:rsidRPr="008D1C4E">
        <w:rPr>
          <w:spacing w:val="-67"/>
        </w:rPr>
        <w:t xml:space="preserve"> </w:t>
      </w:r>
      <w:r w:rsidRPr="008D1C4E">
        <w:t>индивидуальных</w:t>
      </w:r>
      <w:r w:rsidRPr="008D1C4E">
        <w:rPr>
          <w:spacing w:val="1"/>
        </w:rPr>
        <w:t xml:space="preserve"> </w:t>
      </w:r>
      <w:r w:rsidRPr="008D1C4E">
        <w:t>и</w:t>
      </w:r>
      <w:r w:rsidRPr="008D1C4E">
        <w:rPr>
          <w:spacing w:val="1"/>
        </w:rPr>
        <w:t xml:space="preserve"> </w:t>
      </w:r>
      <w:r w:rsidRPr="008D1C4E">
        <w:t>групповых</w:t>
      </w:r>
      <w:r w:rsidRPr="008D1C4E">
        <w:rPr>
          <w:spacing w:val="1"/>
        </w:rPr>
        <w:t xml:space="preserve"> </w:t>
      </w:r>
      <w:r w:rsidRPr="008D1C4E">
        <w:t>коррекционно-развивающих</w:t>
      </w:r>
      <w:r w:rsidRPr="008D1C4E">
        <w:rPr>
          <w:spacing w:val="1"/>
        </w:rPr>
        <w:t xml:space="preserve"> </w:t>
      </w:r>
      <w:r w:rsidRPr="008D1C4E">
        <w:t>занятий,</w:t>
      </w:r>
      <w:r w:rsidRPr="008D1C4E">
        <w:rPr>
          <w:spacing w:val="1"/>
        </w:rPr>
        <w:t xml:space="preserve"> </w:t>
      </w:r>
      <w:r w:rsidRPr="008D1C4E">
        <w:t>а</w:t>
      </w:r>
      <w:r w:rsidRPr="008D1C4E">
        <w:rPr>
          <w:spacing w:val="1"/>
        </w:rPr>
        <w:t xml:space="preserve"> </w:t>
      </w:r>
      <w:r w:rsidRPr="008D1C4E">
        <w:t>также</w:t>
      </w:r>
      <w:r w:rsidRPr="008D1C4E">
        <w:rPr>
          <w:spacing w:val="1"/>
        </w:rPr>
        <w:t xml:space="preserve"> </w:t>
      </w:r>
      <w:r w:rsidRPr="008D1C4E">
        <w:t>мониторинг</w:t>
      </w:r>
      <w:r w:rsidRPr="008D1C4E">
        <w:rPr>
          <w:spacing w:val="1"/>
        </w:rPr>
        <w:t xml:space="preserve"> </w:t>
      </w:r>
      <w:r w:rsidRPr="008D1C4E">
        <w:t>динамики</w:t>
      </w:r>
      <w:r w:rsidRPr="008D1C4E">
        <w:rPr>
          <w:spacing w:val="-1"/>
        </w:rPr>
        <w:t xml:space="preserve"> </w:t>
      </w:r>
      <w:r w:rsidRPr="008D1C4E">
        <w:t>их</w:t>
      </w:r>
      <w:r w:rsidRPr="008D1C4E">
        <w:rPr>
          <w:spacing w:val="1"/>
        </w:rPr>
        <w:t xml:space="preserve"> </w:t>
      </w:r>
      <w:r w:rsidRPr="008D1C4E">
        <w:t>развития.</w:t>
      </w:r>
    </w:p>
    <w:p w14:paraId="13E8B196" w14:textId="528F15DC" w:rsidR="00E538CB" w:rsidRPr="008D1C4E" w:rsidRDefault="00EC3AD5" w:rsidP="008D1C4E">
      <w:pPr>
        <w:pStyle w:val="a4"/>
        <w:ind w:left="100" w:right="220" w:firstLine="708"/>
      </w:pPr>
      <w:r w:rsidRPr="008D1C4E">
        <w:t>КРР в ДОО осуществляют педагоги- воспитатели,</w:t>
      </w:r>
      <w:r w:rsidRPr="008D1C4E">
        <w:rPr>
          <w:spacing w:val="1"/>
        </w:rPr>
        <w:t xml:space="preserve"> педагоги-психологи, учителя-логопеды </w:t>
      </w:r>
      <w:r w:rsidRPr="008D1C4E">
        <w:t xml:space="preserve">и другие </w:t>
      </w:r>
      <w:r w:rsidR="001338C7" w:rsidRPr="008D1C4E">
        <w:t>квалифицированные</w:t>
      </w:r>
      <w:r w:rsidRPr="008D1C4E">
        <w:t xml:space="preserve"> </w:t>
      </w:r>
      <w:r w:rsidR="001338C7" w:rsidRPr="008D1C4E">
        <w:t>специалисты.</w:t>
      </w:r>
    </w:p>
    <w:p w14:paraId="60F182AF" w14:textId="77777777" w:rsidR="00E538CB" w:rsidRPr="008D1C4E" w:rsidRDefault="00EC3AD5" w:rsidP="008D1C4E">
      <w:pPr>
        <w:pStyle w:val="a4"/>
        <w:ind w:left="808" w:right="1229"/>
      </w:pPr>
      <w:r w:rsidRPr="008D1C4E">
        <w:t>Задачи</w:t>
      </w:r>
      <w:r w:rsidRPr="008D1C4E">
        <w:rPr>
          <w:spacing w:val="-5"/>
        </w:rPr>
        <w:t xml:space="preserve"> </w:t>
      </w:r>
      <w:r w:rsidRPr="008D1C4E">
        <w:t>КРР на</w:t>
      </w:r>
      <w:r w:rsidRPr="008D1C4E">
        <w:rPr>
          <w:spacing w:val="-3"/>
        </w:rPr>
        <w:t xml:space="preserve"> </w:t>
      </w:r>
      <w:r w:rsidRPr="008D1C4E">
        <w:t>уровне</w:t>
      </w:r>
      <w:r w:rsidRPr="008D1C4E">
        <w:rPr>
          <w:spacing w:val="-6"/>
        </w:rPr>
        <w:t xml:space="preserve"> </w:t>
      </w:r>
      <w:r w:rsidRPr="008D1C4E">
        <w:t>ДО</w:t>
      </w:r>
      <w:r w:rsidRPr="008D1C4E">
        <w:rPr>
          <w:spacing w:val="-1"/>
        </w:rPr>
        <w:t xml:space="preserve"> </w:t>
      </w:r>
      <w:r w:rsidRPr="008D1C4E">
        <w:t>полностью</w:t>
      </w:r>
      <w:r w:rsidRPr="008D1C4E">
        <w:rPr>
          <w:spacing w:val="-4"/>
        </w:rPr>
        <w:t xml:space="preserve"> </w:t>
      </w:r>
      <w:r w:rsidRPr="008D1C4E">
        <w:t>соответствуют</w:t>
      </w:r>
      <w:r w:rsidRPr="008D1C4E">
        <w:rPr>
          <w:spacing w:val="-1"/>
        </w:rPr>
        <w:t xml:space="preserve"> </w:t>
      </w:r>
      <w:r w:rsidRPr="008D1C4E">
        <w:t>п.27.4</w:t>
      </w:r>
      <w:r w:rsidRPr="008D1C4E">
        <w:rPr>
          <w:spacing w:val="-2"/>
        </w:rPr>
        <w:t xml:space="preserve"> </w:t>
      </w:r>
      <w:r w:rsidRPr="008D1C4E">
        <w:t>ФОП</w:t>
      </w:r>
      <w:r w:rsidRPr="008D1C4E">
        <w:rPr>
          <w:spacing w:val="-5"/>
        </w:rPr>
        <w:t xml:space="preserve"> </w:t>
      </w:r>
      <w:r w:rsidRPr="008D1C4E">
        <w:t>ДО.</w:t>
      </w:r>
      <w:r w:rsidRPr="008D1C4E">
        <w:rPr>
          <w:spacing w:val="-67"/>
        </w:rPr>
        <w:t xml:space="preserve"> </w:t>
      </w:r>
      <w:r w:rsidRPr="008D1C4E">
        <w:t>КРР</w:t>
      </w:r>
      <w:r w:rsidRPr="008D1C4E">
        <w:rPr>
          <w:spacing w:val="1"/>
        </w:rPr>
        <w:t xml:space="preserve"> </w:t>
      </w:r>
      <w:r w:rsidRPr="008D1C4E">
        <w:t>организуется:</w:t>
      </w:r>
    </w:p>
    <w:p w14:paraId="2C2F6072" w14:textId="77777777" w:rsidR="00E538CB" w:rsidRPr="008D1C4E" w:rsidRDefault="00EC3AD5" w:rsidP="00253EB0">
      <w:pPr>
        <w:pStyle w:val="a6"/>
        <w:numPr>
          <w:ilvl w:val="0"/>
          <w:numId w:val="28"/>
        </w:numPr>
        <w:tabs>
          <w:tab w:val="left" w:pos="973"/>
        </w:tabs>
        <w:ind w:left="972" w:hanging="165"/>
        <w:rPr>
          <w:sz w:val="24"/>
          <w:szCs w:val="24"/>
        </w:rPr>
      </w:pPr>
      <w:r w:rsidRPr="008D1C4E">
        <w:rPr>
          <w:sz w:val="24"/>
          <w:szCs w:val="24"/>
        </w:rPr>
        <w:t>по</w:t>
      </w:r>
      <w:r w:rsidRPr="008D1C4E">
        <w:rPr>
          <w:spacing w:val="-3"/>
          <w:sz w:val="24"/>
          <w:szCs w:val="24"/>
        </w:rPr>
        <w:t xml:space="preserve"> </w:t>
      </w:r>
      <w:r w:rsidRPr="008D1C4E">
        <w:rPr>
          <w:sz w:val="24"/>
          <w:szCs w:val="24"/>
        </w:rPr>
        <w:t>обоснованному</w:t>
      </w:r>
      <w:r w:rsidRPr="008D1C4E">
        <w:rPr>
          <w:spacing w:val="-7"/>
          <w:sz w:val="24"/>
          <w:szCs w:val="24"/>
        </w:rPr>
        <w:t xml:space="preserve"> </w:t>
      </w:r>
      <w:r w:rsidRPr="008D1C4E">
        <w:rPr>
          <w:sz w:val="24"/>
          <w:szCs w:val="24"/>
        </w:rPr>
        <w:t>запросу</w:t>
      </w:r>
      <w:r w:rsidRPr="008D1C4E">
        <w:rPr>
          <w:spacing w:val="-6"/>
          <w:sz w:val="24"/>
          <w:szCs w:val="24"/>
        </w:rPr>
        <w:t xml:space="preserve"> </w:t>
      </w:r>
      <w:r w:rsidRPr="008D1C4E">
        <w:rPr>
          <w:sz w:val="24"/>
          <w:szCs w:val="24"/>
        </w:rPr>
        <w:t>педагогов</w:t>
      </w:r>
      <w:r w:rsidRPr="008D1C4E">
        <w:rPr>
          <w:spacing w:val="-3"/>
          <w:sz w:val="24"/>
          <w:szCs w:val="24"/>
        </w:rPr>
        <w:t xml:space="preserve"> </w:t>
      </w:r>
      <w:r w:rsidRPr="008D1C4E">
        <w:rPr>
          <w:sz w:val="24"/>
          <w:szCs w:val="24"/>
        </w:rPr>
        <w:t>и</w:t>
      </w:r>
      <w:r w:rsidRPr="008D1C4E">
        <w:rPr>
          <w:spacing w:val="-4"/>
          <w:sz w:val="24"/>
          <w:szCs w:val="24"/>
        </w:rPr>
        <w:t xml:space="preserve"> </w:t>
      </w:r>
      <w:r w:rsidRPr="008D1C4E">
        <w:rPr>
          <w:sz w:val="24"/>
          <w:szCs w:val="24"/>
        </w:rPr>
        <w:t>родителей</w:t>
      </w:r>
      <w:r w:rsidRPr="008D1C4E">
        <w:rPr>
          <w:spacing w:val="-5"/>
          <w:sz w:val="24"/>
          <w:szCs w:val="24"/>
        </w:rPr>
        <w:t xml:space="preserve"> </w:t>
      </w:r>
      <w:r w:rsidRPr="008D1C4E">
        <w:rPr>
          <w:sz w:val="24"/>
          <w:szCs w:val="24"/>
        </w:rPr>
        <w:t>(законных</w:t>
      </w:r>
      <w:r w:rsidRPr="008D1C4E">
        <w:rPr>
          <w:spacing w:val="-3"/>
          <w:sz w:val="24"/>
          <w:szCs w:val="24"/>
        </w:rPr>
        <w:t xml:space="preserve"> </w:t>
      </w:r>
      <w:r w:rsidRPr="008D1C4E">
        <w:rPr>
          <w:sz w:val="24"/>
          <w:szCs w:val="24"/>
        </w:rPr>
        <w:t>представителей);</w:t>
      </w:r>
    </w:p>
    <w:p w14:paraId="3093CC55" w14:textId="77777777" w:rsidR="00E538CB" w:rsidRPr="008D1C4E" w:rsidRDefault="00EC3AD5" w:rsidP="00253EB0">
      <w:pPr>
        <w:pStyle w:val="a6"/>
        <w:numPr>
          <w:ilvl w:val="0"/>
          <w:numId w:val="28"/>
        </w:numPr>
        <w:tabs>
          <w:tab w:val="left" w:pos="973"/>
        </w:tabs>
        <w:ind w:left="972" w:hanging="165"/>
        <w:rPr>
          <w:sz w:val="24"/>
          <w:szCs w:val="24"/>
        </w:rPr>
      </w:pPr>
      <w:r w:rsidRPr="008D1C4E">
        <w:rPr>
          <w:sz w:val="24"/>
          <w:szCs w:val="24"/>
        </w:rPr>
        <w:t>на</w:t>
      </w:r>
      <w:r w:rsidRPr="008D1C4E">
        <w:rPr>
          <w:spacing w:val="-3"/>
          <w:sz w:val="24"/>
          <w:szCs w:val="24"/>
        </w:rPr>
        <w:t xml:space="preserve"> </w:t>
      </w:r>
      <w:r w:rsidRPr="008D1C4E">
        <w:rPr>
          <w:sz w:val="24"/>
          <w:szCs w:val="24"/>
        </w:rPr>
        <w:t>основании</w:t>
      </w:r>
      <w:r w:rsidRPr="008D1C4E">
        <w:rPr>
          <w:spacing w:val="-5"/>
          <w:sz w:val="24"/>
          <w:szCs w:val="24"/>
        </w:rPr>
        <w:t xml:space="preserve"> </w:t>
      </w:r>
      <w:r w:rsidRPr="008D1C4E">
        <w:rPr>
          <w:sz w:val="24"/>
          <w:szCs w:val="24"/>
        </w:rPr>
        <w:t>результатов</w:t>
      </w:r>
      <w:r w:rsidRPr="008D1C4E">
        <w:rPr>
          <w:spacing w:val="-3"/>
          <w:sz w:val="24"/>
          <w:szCs w:val="24"/>
        </w:rPr>
        <w:t xml:space="preserve"> </w:t>
      </w:r>
      <w:r w:rsidRPr="008D1C4E">
        <w:rPr>
          <w:sz w:val="24"/>
          <w:szCs w:val="24"/>
        </w:rPr>
        <w:t>психологической</w:t>
      </w:r>
      <w:r w:rsidRPr="008D1C4E">
        <w:rPr>
          <w:spacing w:val="-4"/>
          <w:sz w:val="24"/>
          <w:szCs w:val="24"/>
        </w:rPr>
        <w:t xml:space="preserve"> </w:t>
      </w:r>
      <w:r w:rsidRPr="008D1C4E">
        <w:rPr>
          <w:sz w:val="24"/>
          <w:szCs w:val="24"/>
        </w:rPr>
        <w:t>диагностики;</w:t>
      </w:r>
    </w:p>
    <w:p w14:paraId="3112A754" w14:textId="77777777" w:rsidR="00E538CB" w:rsidRPr="008D1C4E" w:rsidRDefault="00EC3AD5" w:rsidP="00253EB0">
      <w:pPr>
        <w:pStyle w:val="a6"/>
        <w:numPr>
          <w:ilvl w:val="0"/>
          <w:numId w:val="28"/>
        </w:numPr>
        <w:tabs>
          <w:tab w:val="left" w:pos="973"/>
        </w:tabs>
        <w:ind w:left="972" w:hanging="165"/>
        <w:rPr>
          <w:sz w:val="24"/>
          <w:szCs w:val="24"/>
        </w:rPr>
      </w:pPr>
      <w:r w:rsidRPr="008D1C4E">
        <w:rPr>
          <w:sz w:val="24"/>
          <w:szCs w:val="24"/>
        </w:rPr>
        <w:t>на</w:t>
      </w:r>
      <w:r w:rsidRPr="008D1C4E">
        <w:rPr>
          <w:spacing w:val="-2"/>
          <w:sz w:val="24"/>
          <w:szCs w:val="24"/>
        </w:rPr>
        <w:t xml:space="preserve"> </w:t>
      </w:r>
      <w:r w:rsidRPr="008D1C4E">
        <w:rPr>
          <w:sz w:val="24"/>
          <w:szCs w:val="24"/>
        </w:rPr>
        <w:t>основании</w:t>
      </w:r>
      <w:r w:rsidRPr="008D1C4E">
        <w:rPr>
          <w:spacing w:val="-3"/>
          <w:sz w:val="24"/>
          <w:szCs w:val="24"/>
        </w:rPr>
        <w:t xml:space="preserve"> </w:t>
      </w:r>
      <w:r w:rsidRPr="008D1C4E">
        <w:rPr>
          <w:sz w:val="24"/>
          <w:szCs w:val="24"/>
        </w:rPr>
        <w:t>рекомендаций</w:t>
      </w:r>
      <w:r w:rsidRPr="008D1C4E">
        <w:rPr>
          <w:spacing w:val="-3"/>
          <w:sz w:val="24"/>
          <w:szCs w:val="24"/>
        </w:rPr>
        <w:t xml:space="preserve"> </w:t>
      </w:r>
      <w:proofErr w:type="spellStart"/>
      <w:r w:rsidRPr="008D1C4E">
        <w:rPr>
          <w:sz w:val="24"/>
          <w:szCs w:val="24"/>
        </w:rPr>
        <w:t>ППк</w:t>
      </w:r>
      <w:proofErr w:type="spellEnd"/>
      <w:r w:rsidRPr="008D1C4E">
        <w:rPr>
          <w:sz w:val="24"/>
          <w:szCs w:val="24"/>
        </w:rPr>
        <w:t>.</w:t>
      </w:r>
    </w:p>
    <w:p w14:paraId="33AA222D" w14:textId="77777777" w:rsidR="00E538CB" w:rsidRPr="008D1C4E" w:rsidRDefault="00EC3AD5" w:rsidP="008D1C4E">
      <w:pPr>
        <w:pStyle w:val="a4"/>
        <w:tabs>
          <w:tab w:val="left" w:pos="10560"/>
          <w:tab w:val="left" w:pos="10780"/>
          <w:tab w:val="left" w:pos="11220"/>
        </w:tabs>
        <w:ind w:left="660" w:right="450" w:firstLine="148"/>
      </w:pPr>
      <w:r w:rsidRPr="008D1C4E">
        <w:t>КРР ДОУ осуществляется в ходе всего образовательного процесса, во всех видах</w:t>
      </w:r>
      <w:r w:rsidRPr="008D1C4E">
        <w:rPr>
          <w:spacing w:val="-67"/>
        </w:rPr>
        <w:t xml:space="preserve"> </w:t>
      </w:r>
      <w:r w:rsidRPr="008D1C4E">
        <w:t>и</w:t>
      </w:r>
      <w:r w:rsidRPr="008D1C4E">
        <w:rPr>
          <w:spacing w:val="11"/>
        </w:rPr>
        <w:t xml:space="preserve"> </w:t>
      </w:r>
      <w:r w:rsidRPr="008D1C4E">
        <w:t>формах</w:t>
      </w:r>
      <w:r w:rsidRPr="008D1C4E">
        <w:rPr>
          <w:spacing w:val="14"/>
        </w:rPr>
        <w:t xml:space="preserve"> </w:t>
      </w:r>
      <w:r w:rsidRPr="008D1C4E">
        <w:t>деятельности,</w:t>
      </w:r>
      <w:r w:rsidRPr="008D1C4E">
        <w:rPr>
          <w:spacing w:val="16"/>
        </w:rPr>
        <w:t xml:space="preserve"> </w:t>
      </w:r>
      <w:r w:rsidRPr="008D1C4E">
        <w:t>как</w:t>
      </w:r>
      <w:r w:rsidRPr="008D1C4E">
        <w:rPr>
          <w:spacing w:val="14"/>
        </w:rPr>
        <w:t xml:space="preserve"> </w:t>
      </w:r>
      <w:r w:rsidRPr="008D1C4E">
        <w:t>в</w:t>
      </w:r>
      <w:r w:rsidRPr="008D1C4E">
        <w:rPr>
          <w:spacing w:val="14"/>
        </w:rPr>
        <w:t xml:space="preserve"> </w:t>
      </w:r>
      <w:r w:rsidRPr="008D1C4E">
        <w:t>совместной</w:t>
      </w:r>
      <w:r w:rsidRPr="008D1C4E">
        <w:rPr>
          <w:spacing w:val="12"/>
        </w:rPr>
        <w:t xml:space="preserve"> </w:t>
      </w:r>
      <w:r w:rsidRPr="008D1C4E">
        <w:t>деятельности</w:t>
      </w:r>
      <w:r w:rsidRPr="008D1C4E">
        <w:rPr>
          <w:spacing w:val="11"/>
        </w:rPr>
        <w:t xml:space="preserve"> </w:t>
      </w:r>
      <w:r w:rsidRPr="008D1C4E">
        <w:t>детей</w:t>
      </w:r>
      <w:r w:rsidRPr="008D1C4E">
        <w:rPr>
          <w:spacing w:val="12"/>
        </w:rPr>
        <w:t xml:space="preserve"> </w:t>
      </w:r>
      <w:r w:rsidRPr="008D1C4E">
        <w:t>в</w:t>
      </w:r>
      <w:r w:rsidRPr="008D1C4E">
        <w:rPr>
          <w:spacing w:val="18"/>
        </w:rPr>
        <w:t xml:space="preserve"> </w:t>
      </w:r>
      <w:r w:rsidRPr="008D1C4E">
        <w:t>условиях</w:t>
      </w:r>
      <w:r w:rsidRPr="008D1C4E">
        <w:rPr>
          <w:spacing w:val="22"/>
        </w:rPr>
        <w:t xml:space="preserve"> </w:t>
      </w:r>
      <w:r w:rsidRPr="008D1C4E">
        <w:t>дошкольной группы,</w:t>
      </w:r>
      <w:r w:rsidRPr="008D1C4E">
        <w:rPr>
          <w:spacing w:val="1"/>
        </w:rPr>
        <w:t xml:space="preserve"> </w:t>
      </w:r>
      <w:r w:rsidRPr="008D1C4E">
        <w:t>так</w:t>
      </w:r>
      <w:r w:rsidRPr="008D1C4E">
        <w:rPr>
          <w:spacing w:val="1"/>
        </w:rPr>
        <w:t xml:space="preserve"> </w:t>
      </w:r>
      <w:r w:rsidRPr="008D1C4E">
        <w:t>и</w:t>
      </w:r>
      <w:r w:rsidRPr="008D1C4E">
        <w:rPr>
          <w:spacing w:val="1"/>
        </w:rPr>
        <w:t xml:space="preserve"> </w:t>
      </w:r>
      <w:r w:rsidRPr="008D1C4E">
        <w:t>в</w:t>
      </w:r>
      <w:r w:rsidRPr="008D1C4E">
        <w:rPr>
          <w:spacing w:val="1"/>
        </w:rPr>
        <w:t xml:space="preserve"> </w:t>
      </w:r>
      <w:r w:rsidRPr="008D1C4E">
        <w:t>форме</w:t>
      </w:r>
      <w:r w:rsidRPr="008D1C4E">
        <w:rPr>
          <w:spacing w:val="1"/>
        </w:rPr>
        <w:t xml:space="preserve"> </w:t>
      </w:r>
      <w:r w:rsidRPr="008D1C4E">
        <w:t>коррекционно-развивающих</w:t>
      </w:r>
      <w:r w:rsidRPr="008D1C4E">
        <w:rPr>
          <w:spacing w:val="1"/>
        </w:rPr>
        <w:t xml:space="preserve"> </w:t>
      </w:r>
      <w:r w:rsidRPr="008D1C4E">
        <w:t>групповых</w:t>
      </w:r>
      <w:r w:rsidRPr="008D1C4E">
        <w:rPr>
          <w:spacing w:val="1"/>
        </w:rPr>
        <w:t xml:space="preserve"> </w:t>
      </w:r>
      <w:r w:rsidRPr="008D1C4E">
        <w:t>(индивидуальных)</w:t>
      </w:r>
      <w:r w:rsidRPr="008D1C4E">
        <w:rPr>
          <w:spacing w:val="1"/>
        </w:rPr>
        <w:t xml:space="preserve"> </w:t>
      </w:r>
      <w:r w:rsidRPr="008D1C4E">
        <w:t>занятий. Строится дифференцированно, в зависимости от имеющихся у обучающихся</w:t>
      </w:r>
      <w:r w:rsidRPr="008D1C4E">
        <w:rPr>
          <w:spacing w:val="1"/>
        </w:rPr>
        <w:t xml:space="preserve"> </w:t>
      </w:r>
      <w:r w:rsidRPr="008D1C4E">
        <w:t>дисфункций</w:t>
      </w:r>
      <w:r w:rsidRPr="008D1C4E">
        <w:rPr>
          <w:spacing w:val="1"/>
        </w:rPr>
        <w:t xml:space="preserve"> </w:t>
      </w:r>
      <w:r w:rsidRPr="008D1C4E">
        <w:t>и</w:t>
      </w:r>
      <w:r w:rsidRPr="008D1C4E">
        <w:rPr>
          <w:spacing w:val="1"/>
        </w:rPr>
        <w:t xml:space="preserve"> </w:t>
      </w:r>
      <w:r w:rsidRPr="008D1C4E">
        <w:t>особенностей</w:t>
      </w:r>
      <w:r w:rsidRPr="008D1C4E">
        <w:rPr>
          <w:spacing w:val="1"/>
        </w:rPr>
        <w:t xml:space="preserve"> </w:t>
      </w:r>
      <w:r w:rsidRPr="008D1C4E">
        <w:t>развития,</w:t>
      </w:r>
      <w:r w:rsidRPr="008D1C4E">
        <w:rPr>
          <w:spacing w:val="1"/>
        </w:rPr>
        <w:t xml:space="preserve"> </w:t>
      </w:r>
      <w:r w:rsidRPr="008D1C4E">
        <w:t>и</w:t>
      </w:r>
      <w:r w:rsidRPr="008D1C4E">
        <w:rPr>
          <w:spacing w:val="1"/>
        </w:rPr>
        <w:t xml:space="preserve"> </w:t>
      </w:r>
      <w:r w:rsidRPr="008D1C4E">
        <w:t>предусматривает</w:t>
      </w:r>
      <w:r w:rsidRPr="008D1C4E">
        <w:rPr>
          <w:spacing w:val="1"/>
        </w:rPr>
        <w:t xml:space="preserve"> </w:t>
      </w:r>
      <w:r w:rsidRPr="008D1C4E">
        <w:t>индивидуализацию</w:t>
      </w:r>
      <w:r w:rsidRPr="008D1C4E">
        <w:rPr>
          <w:spacing w:val="1"/>
        </w:rPr>
        <w:t xml:space="preserve"> </w:t>
      </w:r>
      <w:r w:rsidRPr="008D1C4E">
        <w:t>психолого-педагогического сопровождения.</w:t>
      </w:r>
      <w:r w:rsidRPr="008D1C4E">
        <w:rPr>
          <w:spacing w:val="1"/>
        </w:rPr>
        <w:t xml:space="preserve"> </w:t>
      </w:r>
      <w:r w:rsidRPr="008D1C4E">
        <w:t>КРР реализуется в форме групповых и</w:t>
      </w:r>
      <w:r w:rsidRPr="008D1C4E">
        <w:rPr>
          <w:spacing w:val="1"/>
        </w:rPr>
        <w:t xml:space="preserve"> </w:t>
      </w:r>
      <w:r w:rsidRPr="008D1C4E">
        <w:t>(или)</w:t>
      </w:r>
      <w:r w:rsidRPr="008D1C4E">
        <w:rPr>
          <w:spacing w:val="1"/>
        </w:rPr>
        <w:t xml:space="preserve"> </w:t>
      </w:r>
      <w:r w:rsidRPr="008D1C4E">
        <w:t>индивидуальных</w:t>
      </w:r>
      <w:r w:rsidRPr="008D1C4E">
        <w:rPr>
          <w:spacing w:val="1"/>
        </w:rPr>
        <w:t xml:space="preserve"> </w:t>
      </w:r>
      <w:r w:rsidRPr="008D1C4E">
        <w:t>коррекционно-развивающих</w:t>
      </w:r>
      <w:r w:rsidRPr="008D1C4E">
        <w:rPr>
          <w:spacing w:val="1"/>
        </w:rPr>
        <w:t xml:space="preserve"> </w:t>
      </w:r>
      <w:r w:rsidRPr="008D1C4E">
        <w:t>занятий.</w:t>
      </w:r>
      <w:r w:rsidRPr="008D1C4E">
        <w:rPr>
          <w:spacing w:val="1"/>
        </w:rPr>
        <w:t xml:space="preserve"> </w:t>
      </w:r>
      <w:r w:rsidRPr="008D1C4E">
        <w:t>Содержание</w:t>
      </w:r>
      <w:r w:rsidRPr="008D1C4E">
        <w:rPr>
          <w:spacing w:val="1"/>
        </w:rPr>
        <w:t xml:space="preserve"> </w:t>
      </w:r>
      <w:r w:rsidRPr="008D1C4E">
        <w:t>КРР</w:t>
      </w:r>
      <w:r w:rsidRPr="008D1C4E">
        <w:rPr>
          <w:spacing w:val="1"/>
        </w:rPr>
        <w:t xml:space="preserve"> </w:t>
      </w:r>
      <w:r w:rsidRPr="008D1C4E">
        <w:t>для</w:t>
      </w:r>
      <w:r w:rsidRPr="008D1C4E">
        <w:rPr>
          <w:spacing w:val="1"/>
        </w:rPr>
        <w:t xml:space="preserve"> </w:t>
      </w:r>
      <w:r w:rsidRPr="008D1C4E">
        <w:t xml:space="preserve">каждого обучающегося определяется с учётом его ООП на основе рекомендаций </w:t>
      </w:r>
      <w:proofErr w:type="spellStart"/>
      <w:r w:rsidRPr="008D1C4E">
        <w:t>ППк</w:t>
      </w:r>
      <w:proofErr w:type="spellEnd"/>
      <w:r w:rsidRPr="008D1C4E">
        <w:rPr>
          <w:spacing w:val="1"/>
        </w:rPr>
        <w:t xml:space="preserve"> </w:t>
      </w:r>
      <w:r w:rsidRPr="008D1C4E">
        <w:t>ДОУ.</w:t>
      </w:r>
    </w:p>
    <w:p w14:paraId="20EDD7F7" w14:textId="77777777" w:rsidR="00E538CB" w:rsidRPr="008D1C4E" w:rsidRDefault="00EC3AD5" w:rsidP="008D1C4E">
      <w:pPr>
        <w:pStyle w:val="a4"/>
        <w:ind w:left="808"/>
        <w:rPr>
          <w:b/>
          <w:bCs/>
        </w:rPr>
      </w:pPr>
      <w:r w:rsidRPr="008D1C4E">
        <w:rPr>
          <w:b/>
          <w:bCs/>
        </w:rPr>
        <w:t>Содержание</w:t>
      </w:r>
      <w:r w:rsidRPr="008D1C4E">
        <w:rPr>
          <w:b/>
          <w:bCs/>
          <w:spacing w:val="-6"/>
        </w:rPr>
        <w:t xml:space="preserve"> </w:t>
      </w:r>
      <w:r w:rsidRPr="008D1C4E">
        <w:rPr>
          <w:b/>
          <w:bCs/>
        </w:rPr>
        <w:t>КРР (в</w:t>
      </w:r>
      <w:r w:rsidRPr="008D1C4E">
        <w:rPr>
          <w:b/>
          <w:bCs/>
          <w:spacing w:val="-2"/>
        </w:rPr>
        <w:t xml:space="preserve"> </w:t>
      </w:r>
      <w:r w:rsidRPr="008D1C4E">
        <w:rPr>
          <w:b/>
          <w:bCs/>
        </w:rPr>
        <w:t>соответствии</w:t>
      </w:r>
      <w:r w:rsidRPr="008D1C4E">
        <w:rPr>
          <w:b/>
          <w:bCs/>
          <w:spacing w:val="1"/>
        </w:rPr>
        <w:t xml:space="preserve"> </w:t>
      </w:r>
      <w:r w:rsidRPr="008D1C4E">
        <w:rPr>
          <w:b/>
          <w:bCs/>
        </w:rPr>
        <w:t>с</w:t>
      </w:r>
      <w:r w:rsidRPr="008D1C4E">
        <w:rPr>
          <w:b/>
          <w:bCs/>
          <w:spacing w:val="-1"/>
        </w:rPr>
        <w:t xml:space="preserve"> </w:t>
      </w:r>
      <w:r w:rsidRPr="008D1C4E">
        <w:rPr>
          <w:b/>
          <w:bCs/>
        </w:rPr>
        <w:t>п.28</w:t>
      </w:r>
      <w:r w:rsidRPr="008D1C4E">
        <w:rPr>
          <w:b/>
          <w:bCs/>
          <w:spacing w:val="-2"/>
        </w:rPr>
        <w:t xml:space="preserve"> </w:t>
      </w:r>
      <w:r w:rsidRPr="008D1C4E">
        <w:rPr>
          <w:b/>
          <w:bCs/>
        </w:rPr>
        <w:t>ФОП</w:t>
      </w:r>
      <w:r w:rsidRPr="008D1C4E">
        <w:rPr>
          <w:b/>
          <w:bCs/>
          <w:spacing w:val="1"/>
        </w:rPr>
        <w:t xml:space="preserve"> </w:t>
      </w:r>
      <w:r w:rsidRPr="008D1C4E">
        <w:rPr>
          <w:b/>
          <w:bCs/>
        </w:rPr>
        <w:t>ДО)</w:t>
      </w:r>
    </w:p>
    <w:p w14:paraId="5F82DA5F" w14:textId="77777777" w:rsidR="00E538CB" w:rsidRPr="008D1C4E" w:rsidRDefault="00EC3AD5" w:rsidP="008D1C4E">
      <w:pPr>
        <w:pStyle w:val="a4"/>
        <w:ind w:left="880" w:right="220" w:hanging="72"/>
      </w:pPr>
      <w:r w:rsidRPr="008D1C4E">
        <w:t>В соответствии с п. 28.5 ФОП ДО, реализация КРР с обучающимися с ОВЗ и</w:t>
      </w:r>
      <w:r w:rsidRPr="008D1C4E">
        <w:rPr>
          <w:spacing w:val="1"/>
        </w:rPr>
        <w:t xml:space="preserve"> </w:t>
      </w:r>
      <w:r w:rsidRPr="008D1C4E">
        <w:t>детьми-инвалидами согласно нозологическим группам осуществляется в соответствии</w:t>
      </w:r>
      <w:r w:rsidRPr="008D1C4E">
        <w:rPr>
          <w:spacing w:val="1"/>
        </w:rPr>
        <w:t xml:space="preserve"> </w:t>
      </w:r>
      <w:r w:rsidRPr="008D1C4E">
        <w:t>с</w:t>
      </w:r>
      <w:r w:rsidRPr="008D1C4E">
        <w:rPr>
          <w:spacing w:val="1"/>
        </w:rPr>
        <w:t xml:space="preserve"> </w:t>
      </w:r>
      <w:r w:rsidRPr="008D1C4E">
        <w:t>Федеральной</w:t>
      </w:r>
      <w:r w:rsidRPr="008D1C4E">
        <w:rPr>
          <w:spacing w:val="1"/>
        </w:rPr>
        <w:t xml:space="preserve"> </w:t>
      </w:r>
      <w:r w:rsidRPr="008D1C4E">
        <w:t>адаптированной</w:t>
      </w:r>
      <w:r w:rsidRPr="008D1C4E">
        <w:rPr>
          <w:spacing w:val="1"/>
        </w:rPr>
        <w:t xml:space="preserve"> </w:t>
      </w:r>
      <w:r w:rsidRPr="008D1C4E">
        <w:t>образовательной</w:t>
      </w:r>
      <w:r w:rsidRPr="008D1C4E">
        <w:rPr>
          <w:spacing w:val="1"/>
        </w:rPr>
        <w:t xml:space="preserve"> </w:t>
      </w:r>
      <w:r w:rsidRPr="008D1C4E">
        <w:t>программой</w:t>
      </w:r>
      <w:r w:rsidRPr="008D1C4E">
        <w:rPr>
          <w:spacing w:val="1"/>
        </w:rPr>
        <w:t xml:space="preserve"> </w:t>
      </w:r>
      <w:r w:rsidRPr="008D1C4E">
        <w:t>дошкольного</w:t>
      </w:r>
      <w:r w:rsidRPr="008D1C4E">
        <w:rPr>
          <w:spacing w:val="-67"/>
        </w:rPr>
        <w:t xml:space="preserve"> </w:t>
      </w:r>
      <w:r w:rsidRPr="008D1C4E">
        <w:t>образования</w:t>
      </w:r>
      <w:r w:rsidRPr="008D1C4E">
        <w:rPr>
          <w:spacing w:val="1"/>
        </w:rPr>
        <w:t xml:space="preserve"> </w:t>
      </w:r>
      <w:r w:rsidRPr="008D1C4E">
        <w:t>и</w:t>
      </w:r>
      <w:r w:rsidRPr="008D1C4E">
        <w:rPr>
          <w:spacing w:val="1"/>
        </w:rPr>
        <w:t xml:space="preserve"> </w:t>
      </w:r>
      <w:r w:rsidRPr="008D1C4E">
        <w:t>предусматривает</w:t>
      </w:r>
      <w:r w:rsidRPr="008D1C4E">
        <w:rPr>
          <w:spacing w:val="1"/>
        </w:rPr>
        <w:t xml:space="preserve"> </w:t>
      </w:r>
      <w:r w:rsidRPr="008D1C4E">
        <w:t>предупреждение</w:t>
      </w:r>
      <w:r w:rsidRPr="008D1C4E">
        <w:rPr>
          <w:spacing w:val="1"/>
        </w:rPr>
        <w:t xml:space="preserve"> </w:t>
      </w:r>
      <w:r w:rsidRPr="008D1C4E">
        <w:t>вторичных</w:t>
      </w:r>
      <w:r w:rsidRPr="008D1C4E">
        <w:rPr>
          <w:spacing w:val="1"/>
        </w:rPr>
        <w:t xml:space="preserve"> </w:t>
      </w:r>
      <w:r w:rsidRPr="008D1C4E">
        <w:t>биологических</w:t>
      </w:r>
      <w:r w:rsidRPr="008D1C4E">
        <w:rPr>
          <w:spacing w:val="1"/>
        </w:rPr>
        <w:t xml:space="preserve"> </w:t>
      </w:r>
      <w:r w:rsidRPr="008D1C4E">
        <w:t>и</w:t>
      </w:r>
      <w:r w:rsidRPr="008D1C4E">
        <w:rPr>
          <w:spacing w:val="1"/>
        </w:rPr>
        <w:t xml:space="preserve"> </w:t>
      </w:r>
      <w:r w:rsidRPr="008D1C4E">
        <w:t>социальных</w:t>
      </w:r>
      <w:r w:rsidRPr="008D1C4E">
        <w:rPr>
          <w:spacing w:val="1"/>
        </w:rPr>
        <w:t xml:space="preserve"> </w:t>
      </w:r>
      <w:r w:rsidRPr="008D1C4E">
        <w:t>отклонений</w:t>
      </w:r>
      <w:r w:rsidRPr="008D1C4E">
        <w:rPr>
          <w:spacing w:val="1"/>
        </w:rPr>
        <w:t xml:space="preserve"> </w:t>
      </w:r>
      <w:r w:rsidRPr="008D1C4E">
        <w:t>в</w:t>
      </w:r>
      <w:r w:rsidRPr="008D1C4E">
        <w:rPr>
          <w:spacing w:val="1"/>
        </w:rPr>
        <w:t xml:space="preserve"> </w:t>
      </w:r>
      <w:r w:rsidRPr="008D1C4E">
        <w:t>развитии,</w:t>
      </w:r>
      <w:r w:rsidRPr="008D1C4E">
        <w:rPr>
          <w:spacing w:val="1"/>
        </w:rPr>
        <w:t xml:space="preserve"> </w:t>
      </w:r>
      <w:r w:rsidRPr="008D1C4E">
        <w:t>затрудняющих</w:t>
      </w:r>
      <w:r w:rsidRPr="008D1C4E">
        <w:rPr>
          <w:spacing w:val="1"/>
        </w:rPr>
        <w:t xml:space="preserve"> </w:t>
      </w:r>
      <w:r w:rsidRPr="008D1C4E">
        <w:t>образование</w:t>
      </w:r>
      <w:r w:rsidRPr="008D1C4E">
        <w:rPr>
          <w:spacing w:val="1"/>
        </w:rPr>
        <w:t xml:space="preserve"> </w:t>
      </w:r>
      <w:r w:rsidRPr="008D1C4E">
        <w:t>и</w:t>
      </w:r>
      <w:r w:rsidRPr="008D1C4E">
        <w:rPr>
          <w:spacing w:val="1"/>
        </w:rPr>
        <w:t xml:space="preserve"> </w:t>
      </w:r>
      <w:r w:rsidRPr="008D1C4E">
        <w:t>социализацию</w:t>
      </w:r>
      <w:r w:rsidRPr="008D1C4E">
        <w:rPr>
          <w:spacing w:val="1"/>
        </w:rPr>
        <w:t xml:space="preserve"> </w:t>
      </w:r>
      <w:r w:rsidRPr="008D1C4E">
        <w:t>обучающихся,</w:t>
      </w:r>
      <w:r w:rsidRPr="008D1C4E">
        <w:rPr>
          <w:spacing w:val="1"/>
        </w:rPr>
        <w:t xml:space="preserve"> </w:t>
      </w:r>
      <w:r w:rsidRPr="008D1C4E">
        <w:t>коррекцию</w:t>
      </w:r>
      <w:r w:rsidRPr="008D1C4E">
        <w:rPr>
          <w:spacing w:val="1"/>
        </w:rPr>
        <w:t xml:space="preserve"> </w:t>
      </w:r>
      <w:r w:rsidRPr="008D1C4E">
        <w:t>нарушений</w:t>
      </w:r>
      <w:r w:rsidRPr="008D1C4E">
        <w:rPr>
          <w:spacing w:val="1"/>
        </w:rPr>
        <w:t xml:space="preserve"> </w:t>
      </w:r>
      <w:r w:rsidRPr="008D1C4E">
        <w:t>психического</w:t>
      </w:r>
      <w:r w:rsidRPr="008D1C4E">
        <w:rPr>
          <w:spacing w:val="1"/>
        </w:rPr>
        <w:t xml:space="preserve"> </w:t>
      </w:r>
      <w:r w:rsidRPr="008D1C4E">
        <w:t>и</w:t>
      </w:r>
      <w:r w:rsidRPr="008D1C4E">
        <w:rPr>
          <w:spacing w:val="1"/>
        </w:rPr>
        <w:t xml:space="preserve"> </w:t>
      </w:r>
      <w:r w:rsidRPr="008D1C4E">
        <w:t>физического</w:t>
      </w:r>
      <w:r w:rsidRPr="008D1C4E">
        <w:rPr>
          <w:spacing w:val="1"/>
        </w:rPr>
        <w:t xml:space="preserve"> </w:t>
      </w:r>
      <w:r w:rsidRPr="008D1C4E">
        <w:t>развития</w:t>
      </w:r>
      <w:r w:rsidRPr="008D1C4E">
        <w:rPr>
          <w:spacing w:val="-67"/>
        </w:rPr>
        <w:t xml:space="preserve"> </w:t>
      </w:r>
      <w:r w:rsidRPr="008D1C4E">
        <w:t>средствами</w:t>
      </w:r>
      <w:r w:rsidRPr="008D1C4E">
        <w:rPr>
          <w:spacing w:val="1"/>
        </w:rPr>
        <w:t xml:space="preserve"> </w:t>
      </w:r>
      <w:r w:rsidRPr="008D1C4E">
        <w:t>коррекционной</w:t>
      </w:r>
      <w:r w:rsidRPr="008D1C4E">
        <w:rPr>
          <w:spacing w:val="1"/>
        </w:rPr>
        <w:t xml:space="preserve"> </w:t>
      </w:r>
      <w:r w:rsidRPr="008D1C4E">
        <w:t>педагогики,</w:t>
      </w:r>
      <w:r w:rsidRPr="008D1C4E">
        <w:rPr>
          <w:spacing w:val="1"/>
        </w:rPr>
        <w:t xml:space="preserve"> </w:t>
      </w:r>
      <w:r w:rsidRPr="008D1C4E">
        <w:t>специальной</w:t>
      </w:r>
      <w:r w:rsidRPr="008D1C4E">
        <w:rPr>
          <w:spacing w:val="1"/>
        </w:rPr>
        <w:t xml:space="preserve"> </w:t>
      </w:r>
      <w:r w:rsidRPr="008D1C4E">
        <w:t>психологии</w:t>
      </w:r>
      <w:r w:rsidRPr="008D1C4E">
        <w:rPr>
          <w:spacing w:val="1"/>
        </w:rPr>
        <w:t xml:space="preserve"> </w:t>
      </w:r>
      <w:r w:rsidRPr="008D1C4E">
        <w:t>и</w:t>
      </w:r>
      <w:r w:rsidRPr="008D1C4E">
        <w:rPr>
          <w:spacing w:val="1"/>
        </w:rPr>
        <w:t xml:space="preserve"> </w:t>
      </w:r>
      <w:r w:rsidRPr="008D1C4E">
        <w:t>медицины;</w:t>
      </w:r>
      <w:r w:rsidRPr="008D1C4E">
        <w:rPr>
          <w:spacing w:val="1"/>
        </w:rPr>
        <w:t xml:space="preserve"> </w:t>
      </w:r>
      <w:r w:rsidRPr="008D1C4E">
        <w:t xml:space="preserve">формирование у обучающихся механизмов компенсации </w:t>
      </w:r>
      <w:proofErr w:type="spellStart"/>
      <w:r w:rsidRPr="008D1C4E">
        <w:t>дефицитарных</w:t>
      </w:r>
      <w:proofErr w:type="spellEnd"/>
      <w:r w:rsidRPr="008D1C4E">
        <w:t xml:space="preserve"> функций, не</w:t>
      </w:r>
      <w:r w:rsidRPr="008D1C4E">
        <w:rPr>
          <w:spacing w:val="1"/>
        </w:rPr>
        <w:t xml:space="preserve"> </w:t>
      </w:r>
      <w:r w:rsidRPr="008D1C4E">
        <w:t>поддающихся</w:t>
      </w:r>
      <w:r w:rsidRPr="008D1C4E">
        <w:rPr>
          <w:spacing w:val="-2"/>
        </w:rPr>
        <w:t xml:space="preserve"> </w:t>
      </w:r>
      <w:r w:rsidRPr="008D1C4E">
        <w:t>коррекции,</w:t>
      </w:r>
      <w:r w:rsidRPr="008D1C4E">
        <w:rPr>
          <w:spacing w:val="1"/>
        </w:rPr>
        <w:t xml:space="preserve"> </w:t>
      </w:r>
      <w:r w:rsidRPr="008D1C4E">
        <w:t>в</w:t>
      </w:r>
      <w:r w:rsidRPr="008D1C4E">
        <w:rPr>
          <w:spacing w:val="-1"/>
        </w:rPr>
        <w:t xml:space="preserve"> </w:t>
      </w:r>
      <w:r w:rsidRPr="008D1C4E">
        <w:t>том</w:t>
      </w:r>
      <w:r w:rsidRPr="008D1C4E">
        <w:rPr>
          <w:spacing w:val="-1"/>
        </w:rPr>
        <w:t xml:space="preserve"> </w:t>
      </w:r>
      <w:r w:rsidRPr="008D1C4E">
        <w:t>числе</w:t>
      </w:r>
      <w:r w:rsidRPr="008D1C4E">
        <w:rPr>
          <w:spacing w:val="-5"/>
        </w:rPr>
        <w:t xml:space="preserve"> </w:t>
      </w:r>
      <w:r w:rsidRPr="008D1C4E">
        <w:t>с</w:t>
      </w:r>
      <w:r w:rsidRPr="008D1C4E">
        <w:rPr>
          <w:spacing w:val="-1"/>
        </w:rPr>
        <w:t xml:space="preserve"> </w:t>
      </w:r>
      <w:r w:rsidRPr="008D1C4E">
        <w:t>использованием</w:t>
      </w:r>
      <w:r w:rsidRPr="008D1C4E">
        <w:rPr>
          <w:spacing w:val="-1"/>
        </w:rPr>
        <w:t xml:space="preserve"> </w:t>
      </w:r>
      <w:proofErr w:type="spellStart"/>
      <w:r w:rsidRPr="008D1C4E">
        <w:t>ассистивных</w:t>
      </w:r>
      <w:proofErr w:type="spellEnd"/>
      <w:r w:rsidRPr="008D1C4E">
        <w:rPr>
          <w:spacing w:val="-1"/>
        </w:rPr>
        <w:t xml:space="preserve"> </w:t>
      </w:r>
      <w:r w:rsidRPr="008D1C4E">
        <w:t>технологий.</w:t>
      </w:r>
    </w:p>
    <w:p w14:paraId="3A005ED4" w14:textId="77777777" w:rsidR="00E538CB" w:rsidRPr="008D1C4E" w:rsidRDefault="00EC3AD5" w:rsidP="008D1C4E">
      <w:pPr>
        <w:pStyle w:val="a4"/>
        <w:ind w:left="100" w:right="215" w:firstLine="708"/>
      </w:pPr>
      <w:r w:rsidRPr="008D1C4E">
        <w:t>В</w:t>
      </w:r>
      <w:r w:rsidRPr="008D1C4E">
        <w:rPr>
          <w:spacing w:val="-7"/>
        </w:rPr>
        <w:t xml:space="preserve"> </w:t>
      </w:r>
      <w:r w:rsidRPr="008D1C4E">
        <w:t>том</w:t>
      </w:r>
      <w:r w:rsidRPr="008D1C4E">
        <w:rPr>
          <w:spacing w:val="-4"/>
        </w:rPr>
        <w:t xml:space="preserve"> </w:t>
      </w:r>
      <w:r w:rsidRPr="008D1C4E">
        <w:t>случае,</w:t>
      </w:r>
      <w:r w:rsidRPr="008D1C4E">
        <w:rPr>
          <w:spacing w:val="-2"/>
        </w:rPr>
        <w:t xml:space="preserve"> </w:t>
      </w:r>
      <w:r w:rsidRPr="008D1C4E">
        <w:t>если</w:t>
      </w:r>
      <w:r w:rsidRPr="008D1C4E">
        <w:rPr>
          <w:spacing w:val="-5"/>
        </w:rPr>
        <w:t xml:space="preserve"> </w:t>
      </w:r>
      <w:r w:rsidRPr="008D1C4E">
        <w:t>ребенок</w:t>
      </w:r>
      <w:r w:rsidRPr="008D1C4E">
        <w:rPr>
          <w:spacing w:val="-4"/>
        </w:rPr>
        <w:t xml:space="preserve"> </w:t>
      </w:r>
      <w:r w:rsidRPr="008D1C4E">
        <w:t>(дети) с</w:t>
      </w:r>
      <w:r w:rsidRPr="008D1C4E">
        <w:rPr>
          <w:spacing w:val="-8"/>
        </w:rPr>
        <w:t xml:space="preserve"> </w:t>
      </w:r>
      <w:r w:rsidRPr="008D1C4E">
        <w:t>ОВЗ</w:t>
      </w:r>
      <w:r w:rsidRPr="008D1C4E">
        <w:rPr>
          <w:spacing w:val="-3"/>
        </w:rPr>
        <w:t xml:space="preserve"> </w:t>
      </w:r>
      <w:r w:rsidRPr="008D1C4E">
        <w:t>посещает</w:t>
      </w:r>
      <w:r w:rsidRPr="008D1C4E">
        <w:rPr>
          <w:spacing w:val="-2"/>
        </w:rPr>
        <w:t xml:space="preserve"> </w:t>
      </w:r>
      <w:r w:rsidRPr="008D1C4E">
        <w:t>группу</w:t>
      </w:r>
      <w:r w:rsidRPr="008D1C4E">
        <w:rPr>
          <w:spacing w:val="-3"/>
        </w:rPr>
        <w:t xml:space="preserve"> </w:t>
      </w:r>
      <w:r w:rsidRPr="008D1C4E">
        <w:t>общеразвивающей</w:t>
      </w:r>
      <w:r w:rsidRPr="008D1C4E">
        <w:rPr>
          <w:spacing w:val="-6"/>
        </w:rPr>
        <w:t xml:space="preserve"> </w:t>
      </w:r>
      <w:r w:rsidRPr="008D1C4E">
        <w:t>или</w:t>
      </w:r>
      <w:r w:rsidRPr="008D1C4E">
        <w:rPr>
          <w:spacing w:val="-67"/>
        </w:rPr>
        <w:t xml:space="preserve"> </w:t>
      </w:r>
      <w:r w:rsidRPr="008D1C4E">
        <w:t>комбинированной</w:t>
      </w:r>
      <w:r w:rsidRPr="008D1C4E">
        <w:rPr>
          <w:spacing w:val="1"/>
        </w:rPr>
        <w:t xml:space="preserve"> </w:t>
      </w:r>
      <w:r w:rsidRPr="008D1C4E">
        <w:t>направленности,</w:t>
      </w:r>
      <w:r w:rsidRPr="008D1C4E">
        <w:rPr>
          <w:spacing w:val="1"/>
        </w:rPr>
        <w:t xml:space="preserve"> </w:t>
      </w:r>
      <w:r w:rsidRPr="008D1C4E">
        <w:t>в</w:t>
      </w:r>
      <w:r w:rsidRPr="008D1C4E">
        <w:rPr>
          <w:spacing w:val="1"/>
        </w:rPr>
        <w:t xml:space="preserve"> </w:t>
      </w:r>
      <w:r w:rsidRPr="008D1C4E">
        <w:t>группе</w:t>
      </w:r>
      <w:r w:rsidRPr="008D1C4E">
        <w:rPr>
          <w:spacing w:val="1"/>
        </w:rPr>
        <w:t xml:space="preserve"> </w:t>
      </w:r>
      <w:r w:rsidRPr="008D1C4E">
        <w:t>реализуется</w:t>
      </w:r>
      <w:r w:rsidRPr="008D1C4E">
        <w:rPr>
          <w:spacing w:val="1"/>
        </w:rPr>
        <w:t xml:space="preserve"> </w:t>
      </w:r>
      <w:r w:rsidRPr="008D1C4E">
        <w:t>данная</w:t>
      </w:r>
      <w:r w:rsidRPr="008D1C4E">
        <w:rPr>
          <w:spacing w:val="1"/>
        </w:rPr>
        <w:t xml:space="preserve"> </w:t>
      </w:r>
      <w:r w:rsidRPr="008D1C4E">
        <w:t>Программа,</w:t>
      </w:r>
      <w:r w:rsidRPr="008D1C4E">
        <w:rPr>
          <w:spacing w:val="1"/>
        </w:rPr>
        <w:t xml:space="preserve"> </w:t>
      </w:r>
      <w:r w:rsidRPr="008D1C4E">
        <w:t>а</w:t>
      </w:r>
      <w:r w:rsidRPr="008D1C4E">
        <w:rPr>
          <w:spacing w:val="1"/>
        </w:rPr>
        <w:t xml:space="preserve"> </w:t>
      </w:r>
      <w:r w:rsidRPr="008D1C4E">
        <w:t>для</w:t>
      </w:r>
      <w:r w:rsidRPr="008D1C4E">
        <w:rPr>
          <w:spacing w:val="-67"/>
        </w:rPr>
        <w:t xml:space="preserve"> </w:t>
      </w:r>
      <w:r w:rsidRPr="008D1C4E">
        <w:t>ребенка</w:t>
      </w:r>
      <w:r w:rsidRPr="008D1C4E">
        <w:rPr>
          <w:spacing w:val="1"/>
        </w:rPr>
        <w:t xml:space="preserve"> </w:t>
      </w:r>
      <w:r w:rsidRPr="008D1C4E">
        <w:t>(детей)</w:t>
      </w:r>
      <w:r w:rsidRPr="008D1C4E">
        <w:rPr>
          <w:spacing w:val="1"/>
        </w:rPr>
        <w:t xml:space="preserve"> </w:t>
      </w:r>
      <w:r w:rsidRPr="008D1C4E">
        <w:t>с</w:t>
      </w:r>
      <w:r w:rsidRPr="008D1C4E">
        <w:rPr>
          <w:spacing w:val="1"/>
        </w:rPr>
        <w:t xml:space="preserve"> </w:t>
      </w:r>
      <w:r w:rsidRPr="008D1C4E">
        <w:t>ОВЗ</w:t>
      </w:r>
      <w:r w:rsidRPr="008D1C4E">
        <w:rPr>
          <w:spacing w:val="1"/>
        </w:rPr>
        <w:t xml:space="preserve"> </w:t>
      </w:r>
      <w:r w:rsidRPr="008D1C4E">
        <w:t>разрабатывается</w:t>
      </w:r>
      <w:r w:rsidRPr="008D1C4E">
        <w:rPr>
          <w:spacing w:val="1"/>
        </w:rPr>
        <w:t xml:space="preserve"> </w:t>
      </w:r>
      <w:r w:rsidRPr="008D1C4E">
        <w:t>индивидуальная</w:t>
      </w:r>
      <w:r w:rsidRPr="008D1C4E">
        <w:rPr>
          <w:spacing w:val="1"/>
        </w:rPr>
        <w:t xml:space="preserve"> </w:t>
      </w:r>
      <w:r w:rsidRPr="008D1C4E">
        <w:t>адаптированная</w:t>
      </w:r>
      <w:r w:rsidRPr="008D1C4E">
        <w:rPr>
          <w:spacing w:val="1"/>
        </w:rPr>
        <w:t xml:space="preserve"> </w:t>
      </w:r>
      <w:r w:rsidRPr="008D1C4E">
        <w:t>образовательная</w:t>
      </w:r>
      <w:r w:rsidRPr="008D1C4E">
        <w:rPr>
          <w:spacing w:val="-1"/>
        </w:rPr>
        <w:t xml:space="preserve"> </w:t>
      </w:r>
      <w:r w:rsidRPr="008D1C4E">
        <w:t>программа</w:t>
      </w:r>
      <w:r w:rsidRPr="008D1C4E">
        <w:rPr>
          <w:spacing w:val="1"/>
        </w:rPr>
        <w:t xml:space="preserve"> </w:t>
      </w:r>
      <w:r w:rsidRPr="008D1C4E">
        <w:t>(далее</w:t>
      </w:r>
      <w:r w:rsidRPr="008D1C4E">
        <w:rPr>
          <w:spacing w:val="1"/>
        </w:rPr>
        <w:t xml:space="preserve"> </w:t>
      </w:r>
      <w:r w:rsidRPr="008D1C4E">
        <w:t>–</w:t>
      </w:r>
      <w:r w:rsidRPr="008D1C4E">
        <w:rPr>
          <w:spacing w:val="2"/>
        </w:rPr>
        <w:t xml:space="preserve"> </w:t>
      </w:r>
      <w:r w:rsidRPr="008D1C4E">
        <w:t>АОП).</w:t>
      </w:r>
    </w:p>
    <w:p w14:paraId="3B42CF92" w14:textId="77777777" w:rsidR="00E538CB" w:rsidRPr="008D1C4E" w:rsidRDefault="00EC3AD5" w:rsidP="008D1C4E">
      <w:pPr>
        <w:pStyle w:val="a4"/>
        <w:ind w:left="808"/>
      </w:pPr>
      <w:r w:rsidRPr="008D1C4E">
        <w:t>При</w:t>
      </w:r>
      <w:r w:rsidRPr="008D1C4E">
        <w:rPr>
          <w:spacing w:val="-3"/>
        </w:rPr>
        <w:t xml:space="preserve"> </w:t>
      </w:r>
      <w:r w:rsidRPr="008D1C4E">
        <w:t>составлении</w:t>
      </w:r>
      <w:r w:rsidRPr="008D1C4E">
        <w:rPr>
          <w:spacing w:val="-3"/>
        </w:rPr>
        <w:t xml:space="preserve"> </w:t>
      </w:r>
      <w:r w:rsidRPr="008D1C4E">
        <w:t>АОП</w:t>
      </w:r>
      <w:r w:rsidRPr="008D1C4E">
        <w:rPr>
          <w:spacing w:val="-3"/>
        </w:rPr>
        <w:t xml:space="preserve"> </w:t>
      </w:r>
      <w:r w:rsidRPr="008D1C4E">
        <w:t>педагоги ДОУ</w:t>
      </w:r>
      <w:r w:rsidRPr="008D1C4E">
        <w:rPr>
          <w:spacing w:val="-2"/>
        </w:rPr>
        <w:t xml:space="preserve"> </w:t>
      </w:r>
      <w:r w:rsidRPr="008D1C4E">
        <w:t>ориентируются</w:t>
      </w:r>
      <w:r w:rsidRPr="008D1C4E">
        <w:rPr>
          <w:spacing w:val="-3"/>
        </w:rPr>
        <w:t xml:space="preserve"> </w:t>
      </w:r>
      <w:r w:rsidRPr="008D1C4E">
        <w:t>на:</w:t>
      </w:r>
    </w:p>
    <w:p w14:paraId="0D21E4BE" w14:textId="77777777" w:rsidR="00E538CB" w:rsidRPr="008D1C4E" w:rsidRDefault="00EC3AD5" w:rsidP="00253EB0">
      <w:pPr>
        <w:pStyle w:val="a6"/>
        <w:numPr>
          <w:ilvl w:val="0"/>
          <w:numId w:val="28"/>
        </w:numPr>
        <w:tabs>
          <w:tab w:val="left" w:pos="1057"/>
        </w:tabs>
        <w:ind w:right="219" w:firstLine="708"/>
        <w:rPr>
          <w:sz w:val="24"/>
          <w:szCs w:val="24"/>
        </w:rPr>
      </w:pPr>
      <w:r w:rsidRPr="008D1C4E">
        <w:rPr>
          <w:sz w:val="24"/>
          <w:szCs w:val="24"/>
        </w:rPr>
        <w:t>формирование</w:t>
      </w:r>
      <w:r w:rsidRPr="008D1C4E">
        <w:rPr>
          <w:spacing w:val="1"/>
          <w:sz w:val="24"/>
          <w:szCs w:val="24"/>
        </w:rPr>
        <w:t xml:space="preserve"> </w:t>
      </w:r>
      <w:r w:rsidRPr="008D1C4E">
        <w:rPr>
          <w:sz w:val="24"/>
          <w:szCs w:val="24"/>
        </w:rPr>
        <w:t>личности</w:t>
      </w:r>
      <w:r w:rsidRPr="008D1C4E">
        <w:rPr>
          <w:spacing w:val="1"/>
          <w:sz w:val="24"/>
          <w:szCs w:val="24"/>
        </w:rPr>
        <w:t xml:space="preserve"> </w:t>
      </w:r>
      <w:r w:rsidRPr="008D1C4E">
        <w:rPr>
          <w:sz w:val="24"/>
          <w:szCs w:val="24"/>
        </w:rPr>
        <w:t>ребенка</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использованием</w:t>
      </w:r>
      <w:r w:rsidRPr="008D1C4E">
        <w:rPr>
          <w:spacing w:val="1"/>
          <w:sz w:val="24"/>
          <w:szCs w:val="24"/>
        </w:rPr>
        <w:t xml:space="preserve"> </w:t>
      </w:r>
      <w:r w:rsidRPr="008D1C4E">
        <w:rPr>
          <w:sz w:val="24"/>
          <w:szCs w:val="24"/>
        </w:rPr>
        <w:t>адекватных</w:t>
      </w:r>
      <w:r w:rsidRPr="008D1C4E">
        <w:rPr>
          <w:spacing w:val="1"/>
          <w:sz w:val="24"/>
          <w:szCs w:val="24"/>
        </w:rPr>
        <w:t xml:space="preserve"> </w:t>
      </w:r>
      <w:r w:rsidRPr="008D1C4E">
        <w:rPr>
          <w:sz w:val="24"/>
          <w:szCs w:val="24"/>
        </w:rPr>
        <w:t>возрасту</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физическому</w:t>
      </w:r>
      <w:r w:rsidRPr="008D1C4E">
        <w:rPr>
          <w:spacing w:val="-5"/>
          <w:sz w:val="24"/>
          <w:szCs w:val="24"/>
        </w:rPr>
        <w:t xml:space="preserve"> </w:t>
      </w:r>
      <w:r w:rsidRPr="008D1C4E">
        <w:rPr>
          <w:sz w:val="24"/>
          <w:szCs w:val="24"/>
        </w:rPr>
        <w:t>и</w:t>
      </w:r>
      <w:r w:rsidRPr="008D1C4E">
        <w:rPr>
          <w:spacing w:val="-2"/>
          <w:sz w:val="24"/>
          <w:szCs w:val="24"/>
        </w:rPr>
        <w:t xml:space="preserve"> </w:t>
      </w:r>
      <w:r w:rsidRPr="008D1C4E">
        <w:rPr>
          <w:sz w:val="24"/>
          <w:szCs w:val="24"/>
        </w:rPr>
        <w:t>(или)</w:t>
      </w:r>
      <w:r w:rsidRPr="008D1C4E">
        <w:rPr>
          <w:spacing w:val="-1"/>
          <w:sz w:val="24"/>
          <w:szCs w:val="24"/>
        </w:rPr>
        <w:t xml:space="preserve"> </w:t>
      </w:r>
      <w:r w:rsidRPr="008D1C4E">
        <w:rPr>
          <w:sz w:val="24"/>
          <w:szCs w:val="24"/>
        </w:rPr>
        <w:t>психическому</w:t>
      </w:r>
      <w:r w:rsidRPr="008D1C4E">
        <w:rPr>
          <w:spacing w:val="-9"/>
          <w:sz w:val="24"/>
          <w:szCs w:val="24"/>
        </w:rPr>
        <w:t xml:space="preserve"> </w:t>
      </w:r>
      <w:r w:rsidRPr="008D1C4E">
        <w:rPr>
          <w:sz w:val="24"/>
          <w:szCs w:val="24"/>
        </w:rPr>
        <w:t>состоянию</w:t>
      </w:r>
      <w:r w:rsidRPr="008D1C4E">
        <w:rPr>
          <w:spacing w:val="-1"/>
          <w:sz w:val="24"/>
          <w:szCs w:val="24"/>
        </w:rPr>
        <w:t xml:space="preserve"> </w:t>
      </w:r>
      <w:r w:rsidRPr="008D1C4E">
        <w:rPr>
          <w:sz w:val="24"/>
          <w:szCs w:val="24"/>
        </w:rPr>
        <w:t>методов</w:t>
      </w:r>
      <w:r w:rsidRPr="008D1C4E">
        <w:rPr>
          <w:spacing w:val="4"/>
          <w:sz w:val="24"/>
          <w:szCs w:val="24"/>
        </w:rPr>
        <w:t xml:space="preserve"> </w:t>
      </w:r>
      <w:r w:rsidRPr="008D1C4E">
        <w:rPr>
          <w:sz w:val="24"/>
          <w:szCs w:val="24"/>
        </w:rPr>
        <w:t>обучения</w:t>
      </w:r>
      <w:r w:rsidRPr="008D1C4E">
        <w:rPr>
          <w:spacing w:val="-2"/>
          <w:sz w:val="24"/>
          <w:szCs w:val="24"/>
        </w:rPr>
        <w:t xml:space="preserve"> </w:t>
      </w:r>
      <w:r w:rsidRPr="008D1C4E">
        <w:rPr>
          <w:sz w:val="24"/>
          <w:szCs w:val="24"/>
        </w:rPr>
        <w:t>и</w:t>
      </w:r>
      <w:r w:rsidRPr="008D1C4E">
        <w:rPr>
          <w:spacing w:val="-2"/>
          <w:sz w:val="24"/>
          <w:szCs w:val="24"/>
        </w:rPr>
        <w:t xml:space="preserve"> </w:t>
      </w:r>
      <w:r w:rsidRPr="008D1C4E">
        <w:rPr>
          <w:sz w:val="24"/>
          <w:szCs w:val="24"/>
        </w:rPr>
        <w:t>воспитания;</w:t>
      </w:r>
    </w:p>
    <w:p w14:paraId="6850F230" w14:textId="77777777" w:rsidR="00E538CB" w:rsidRPr="008D1C4E" w:rsidRDefault="00EC3AD5" w:rsidP="00253EB0">
      <w:pPr>
        <w:pStyle w:val="a6"/>
        <w:numPr>
          <w:ilvl w:val="0"/>
          <w:numId w:val="28"/>
        </w:numPr>
        <w:tabs>
          <w:tab w:val="left" w:pos="1009"/>
        </w:tabs>
        <w:ind w:right="220" w:firstLine="708"/>
        <w:rPr>
          <w:sz w:val="24"/>
          <w:szCs w:val="24"/>
        </w:rPr>
      </w:pPr>
      <w:r w:rsidRPr="008D1C4E">
        <w:rPr>
          <w:sz w:val="24"/>
          <w:szCs w:val="24"/>
        </w:rPr>
        <w:t>создание оптимальных условий совместного обучения обучающихся с ОВЗ и</w:t>
      </w:r>
      <w:r w:rsidRPr="008D1C4E">
        <w:rPr>
          <w:spacing w:val="1"/>
          <w:sz w:val="24"/>
          <w:szCs w:val="24"/>
        </w:rPr>
        <w:t xml:space="preserve"> </w:t>
      </w:r>
      <w:r w:rsidRPr="008D1C4E">
        <w:rPr>
          <w:sz w:val="24"/>
          <w:szCs w:val="24"/>
        </w:rPr>
        <w:t>здоровых</w:t>
      </w:r>
      <w:r w:rsidRPr="008D1C4E">
        <w:rPr>
          <w:spacing w:val="1"/>
          <w:sz w:val="24"/>
          <w:szCs w:val="24"/>
        </w:rPr>
        <w:t xml:space="preserve"> </w:t>
      </w:r>
      <w:r w:rsidRPr="008D1C4E">
        <w:rPr>
          <w:sz w:val="24"/>
          <w:szCs w:val="24"/>
        </w:rPr>
        <w:t>обучающихся</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использованием</w:t>
      </w:r>
      <w:r w:rsidRPr="008D1C4E">
        <w:rPr>
          <w:spacing w:val="1"/>
          <w:sz w:val="24"/>
          <w:szCs w:val="24"/>
        </w:rPr>
        <w:t xml:space="preserve"> </w:t>
      </w:r>
      <w:r w:rsidRPr="008D1C4E">
        <w:rPr>
          <w:sz w:val="24"/>
          <w:szCs w:val="24"/>
        </w:rPr>
        <w:t>адекватных</w:t>
      </w:r>
      <w:r w:rsidRPr="008D1C4E">
        <w:rPr>
          <w:spacing w:val="1"/>
          <w:sz w:val="24"/>
          <w:szCs w:val="24"/>
        </w:rPr>
        <w:t xml:space="preserve"> </w:t>
      </w:r>
      <w:r w:rsidRPr="008D1C4E">
        <w:rPr>
          <w:sz w:val="24"/>
          <w:szCs w:val="24"/>
        </w:rPr>
        <w:t>вспомогательных</w:t>
      </w:r>
      <w:r w:rsidRPr="008D1C4E">
        <w:rPr>
          <w:spacing w:val="1"/>
          <w:sz w:val="24"/>
          <w:szCs w:val="24"/>
        </w:rPr>
        <w:t xml:space="preserve"> </w:t>
      </w:r>
      <w:r w:rsidRPr="008D1C4E">
        <w:rPr>
          <w:sz w:val="24"/>
          <w:szCs w:val="24"/>
        </w:rPr>
        <w:t>средств</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педагогических</w:t>
      </w:r>
      <w:r w:rsidRPr="008D1C4E">
        <w:rPr>
          <w:spacing w:val="1"/>
          <w:sz w:val="24"/>
          <w:szCs w:val="24"/>
        </w:rPr>
        <w:t xml:space="preserve"> </w:t>
      </w:r>
      <w:r w:rsidRPr="008D1C4E">
        <w:rPr>
          <w:sz w:val="24"/>
          <w:szCs w:val="24"/>
        </w:rPr>
        <w:t>приемов,</w:t>
      </w:r>
      <w:r w:rsidRPr="008D1C4E">
        <w:rPr>
          <w:spacing w:val="1"/>
          <w:sz w:val="24"/>
          <w:szCs w:val="24"/>
        </w:rPr>
        <w:t xml:space="preserve"> </w:t>
      </w:r>
      <w:r w:rsidRPr="008D1C4E">
        <w:rPr>
          <w:sz w:val="24"/>
          <w:szCs w:val="24"/>
        </w:rPr>
        <w:t>организацией</w:t>
      </w:r>
      <w:r w:rsidRPr="008D1C4E">
        <w:rPr>
          <w:spacing w:val="1"/>
          <w:sz w:val="24"/>
          <w:szCs w:val="24"/>
        </w:rPr>
        <w:t xml:space="preserve"> </w:t>
      </w:r>
      <w:r w:rsidRPr="008D1C4E">
        <w:rPr>
          <w:sz w:val="24"/>
          <w:szCs w:val="24"/>
        </w:rPr>
        <w:t>совместных</w:t>
      </w:r>
      <w:r w:rsidRPr="008D1C4E">
        <w:rPr>
          <w:spacing w:val="1"/>
          <w:sz w:val="24"/>
          <w:szCs w:val="24"/>
        </w:rPr>
        <w:t xml:space="preserve"> </w:t>
      </w:r>
      <w:r w:rsidRPr="008D1C4E">
        <w:rPr>
          <w:sz w:val="24"/>
          <w:szCs w:val="24"/>
        </w:rPr>
        <w:t>форм</w:t>
      </w:r>
      <w:r w:rsidRPr="008D1C4E">
        <w:rPr>
          <w:spacing w:val="1"/>
          <w:sz w:val="24"/>
          <w:szCs w:val="24"/>
        </w:rPr>
        <w:t xml:space="preserve"> </w:t>
      </w:r>
      <w:r w:rsidRPr="008D1C4E">
        <w:rPr>
          <w:sz w:val="24"/>
          <w:szCs w:val="24"/>
        </w:rPr>
        <w:t>работы</w:t>
      </w:r>
      <w:r w:rsidRPr="008D1C4E">
        <w:rPr>
          <w:spacing w:val="1"/>
          <w:sz w:val="24"/>
          <w:szCs w:val="24"/>
        </w:rPr>
        <w:t xml:space="preserve"> </w:t>
      </w:r>
      <w:r w:rsidRPr="008D1C4E">
        <w:rPr>
          <w:sz w:val="24"/>
          <w:szCs w:val="24"/>
        </w:rPr>
        <w:t>воспитателей,</w:t>
      </w:r>
      <w:r w:rsidRPr="008D1C4E">
        <w:rPr>
          <w:spacing w:val="-67"/>
          <w:sz w:val="24"/>
          <w:szCs w:val="24"/>
        </w:rPr>
        <w:t xml:space="preserve"> </w:t>
      </w:r>
      <w:r w:rsidRPr="008D1C4E">
        <w:rPr>
          <w:sz w:val="24"/>
          <w:szCs w:val="24"/>
        </w:rPr>
        <w:t>педагогов-психологов,</w:t>
      </w:r>
      <w:r w:rsidRPr="008D1C4E">
        <w:rPr>
          <w:spacing w:val="5"/>
          <w:sz w:val="24"/>
          <w:szCs w:val="24"/>
        </w:rPr>
        <w:t xml:space="preserve"> </w:t>
      </w:r>
      <w:r w:rsidRPr="008D1C4E">
        <w:rPr>
          <w:sz w:val="24"/>
          <w:szCs w:val="24"/>
        </w:rPr>
        <w:t>учителей-логопедов,</w:t>
      </w:r>
      <w:r w:rsidRPr="008D1C4E">
        <w:rPr>
          <w:spacing w:val="6"/>
          <w:sz w:val="24"/>
          <w:szCs w:val="24"/>
        </w:rPr>
        <w:t xml:space="preserve"> </w:t>
      </w:r>
      <w:r w:rsidRPr="008D1C4E">
        <w:rPr>
          <w:sz w:val="24"/>
          <w:szCs w:val="24"/>
        </w:rPr>
        <w:t>учителей-дефектологов;</w:t>
      </w:r>
    </w:p>
    <w:p w14:paraId="0467F8E1" w14:textId="77777777" w:rsidR="00E538CB" w:rsidRPr="008D1C4E" w:rsidRDefault="00EC3AD5" w:rsidP="00253EB0">
      <w:pPr>
        <w:pStyle w:val="a6"/>
        <w:numPr>
          <w:ilvl w:val="0"/>
          <w:numId w:val="28"/>
        </w:numPr>
        <w:tabs>
          <w:tab w:val="left" w:pos="1121"/>
        </w:tabs>
        <w:ind w:right="221" w:firstLine="708"/>
        <w:rPr>
          <w:sz w:val="24"/>
          <w:szCs w:val="24"/>
        </w:rPr>
      </w:pPr>
      <w:r w:rsidRPr="008D1C4E">
        <w:rPr>
          <w:sz w:val="24"/>
          <w:szCs w:val="24"/>
        </w:rPr>
        <w:t>личностно-ориентированный</w:t>
      </w:r>
      <w:r w:rsidRPr="008D1C4E">
        <w:rPr>
          <w:spacing w:val="1"/>
          <w:sz w:val="24"/>
          <w:szCs w:val="24"/>
        </w:rPr>
        <w:t xml:space="preserve"> </w:t>
      </w:r>
      <w:r w:rsidRPr="008D1C4E">
        <w:rPr>
          <w:sz w:val="24"/>
          <w:szCs w:val="24"/>
        </w:rPr>
        <w:t>подход</w:t>
      </w:r>
      <w:r w:rsidRPr="008D1C4E">
        <w:rPr>
          <w:spacing w:val="1"/>
          <w:sz w:val="24"/>
          <w:szCs w:val="24"/>
        </w:rPr>
        <w:t xml:space="preserve"> </w:t>
      </w:r>
      <w:r w:rsidRPr="008D1C4E">
        <w:rPr>
          <w:sz w:val="24"/>
          <w:szCs w:val="24"/>
        </w:rPr>
        <w:t>к</w:t>
      </w:r>
      <w:r w:rsidRPr="008D1C4E">
        <w:rPr>
          <w:spacing w:val="1"/>
          <w:sz w:val="24"/>
          <w:szCs w:val="24"/>
        </w:rPr>
        <w:t xml:space="preserve"> </w:t>
      </w:r>
      <w:r w:rsidRPr="008D1C4E">
        <w:rPr>
          <w:sz w:val="24"/>
          <w:szCs w:val="24"/>
        </w:rPr>
        <w:t>организации</w:t>
      </w:r>
      <w:r w:rsidRPr="008D1C4E">
        <w:rPr>
          <w:spacing w:val="1"/>
          <w:sz w:val="24"/>
          <w:szCs w:val="24"/>
        </w:rPr>
        <w:t xml:space="preserve"> </w:t>
      </w:r>
      <w:r w:rsidRPr="008D1C4E">
        <w:rPr>
          <w:sz w:val="24"/>
          <w:szCs w:val="24"/>
        </w:rPr>
        <w:t>всех</w:t>
      </w:r>
      <w:r w:rsidRPr="008D1C4E">
        <w:rPr>
          <w:spacing w:val="1"/>
          <w:sz w:val="24"/>
          <w:szCs w:val="24"/>
        </w:rPr>
        <w:t xml:space="preserve"> </w:t>
      </w:r>
      <w:r w:rsidRPr="008D1C4E">
        <w:rPr>
          <w:sz w:val="24"/>
          <w:szCs w:val="24"/>
        </w:rPr>
        <w:t>видов</w:t>
      </w:r>
      <w:r w:rsidRPr="008D1C4E">
        <w:rPr>
          <w:spacing w:val="1"/>
          <w:sz w:val="24"/>
          <w:szCs w:val="24"/>
        </w:rPr>
        <w:t xml:space="preserve"> </w:t>
      </w:r>
      <w:r w:rsidRPr="008D1C4E">
        <w:rPr>
          <w:sz w:val="24"/>
          <w:szCs w:val="24"/>
        </w:rPr>
        <w:t>детской</w:t>
      </w:r>
      <w:r w:rsidRPr="008D1C4E">
        <w:rPr>
          <w:spacing w:val="-67"/>
          <w:sz w:val="24"/>
          <w:szCs w:val="24"/>
        </w:rPr>
        <w:t xml:space="preserve"> </w:t>
      </w:r>
      <w:r w:rsidRPr="008D1C4E">
        <w:rPr>
          <w:sz w:val="24"/>
          <w:szCs w:val="24"/>
        </w:rPr>
        <w:t>деятельности</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целенаправленное</w:t>
      </w:r>
      <w:r w:rsidRPr="008D1C4E">
        <w:rPr>
          <w:spacing w:val="1"/>
          <w:sz w:val="24"/>
          <w:szCs w:val="24"/>
        </w:rPr>
        <w:t xml:space="preserve"> </w:t>
      </w:r>
      <w:r w:rsidRPr="008D1C4E">
        <w:rPr>
          <w:sz w:val="24"/>
          <w:szCs w:val="24"/>
        </w:rPr>
        <w:t>формирование</w:t>
      </w:r>
      <w:r w:rsidRPr="008D1C4E">
        <w:rPr>
          <w:spacing w:val="1"/>
          <w:sz w:val="24"/>
          <w:szCs w:val="24"/>
        </w:rPr>
        <w:t xml:space="preserve"> </w:t>
      </w:r>
      <w:r w:rsidRPr="008D1C4E">
        <w:rPr>
          <w:sz w:val="24"/>
          <w:szCs w:val="24"/>
        </w:rPr>
        <w:t>ориентации</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текущей</w:t>
      </w:r>
      <w:r w:rsidRPr="008D1C4E">
        <w:rPr>
          <w:spacing w:val="1"/>
          <w:sz w:val="24"/>
          <w:szCs w:val="24"/>
        </w:rPr>
        <w:t xml:space="preserve"> </w:t>
      </w:r>
      <w:r w:rsidRPr="008D1C4E">
        <w:rPr>
          <w:sz w:val="24"/>
          <w:szCs w:val="24"/>
        </w:rPr>
        <w:t>ситуации,</w:t>
      </w:r>
      <w:r w:rsidRPr="008D1C4E">
        <w:rPr>
          <w:spacing w:val="1"/>
          <w:sz w:val="24"/>
          <w:szCs w:val="24"/>
        </w:rPr>
        <w:t xml:space="preserve"> </w:t>
      </w:r>
      <w:r w:rsidRPr="008D1C4E">
        <w:rPr>
          <w:sz w:val="24"/>
          <w:szCs w:val="24"/>
        </w:rPr>
        <w:t>принятие</w:t>
      </w:r>
      <w:r w:rsidRPr="008D1C4E">
        <w:rPr>
          <w:spacing w:val="1"/>
          <w:sz w:val="24"/>
          <w:szCs w:val="24"/>
        </w:rPr>
        <w:t xml:space="preserve"> </w:t>
      </w:r>
      <w:r w:rsidRPr="008D1C4E">
        <w:rPr>
          <w:sz w:val="24"/>
          <w:szCs w:val="24"/>
        </w:rPr>
        <w:t>решения,</w:t>
      </w:r>
      <w:r w:rsidRPr="008D1C4E">
        <w:rPr>
          <w:spacing w:val="1"/>
          <w:sz w:val="24"/>
          <w:szCs w:val="24"/>
        </w:rPr>
        <w:t xml:space="preserve"> </w:t>
      </w:r>
      <w:r w:rsidRPr="008D1C4E">
        <w:rPr>
          <w:sz w:val="24"/>
          <w:szCs w:val="24"/>
        </w:rPr>
        <w:t>формирование</w:t>
      </w:r>
      <w:r w:rsidRPr="008D1C4E">
        <w:rPr>
          <w:spacing w:val="1"/>
          <w:sz w:val="24"/>
          <w:szCs w:val="24"/>
        </w:rPr>
        <w:t xml:space="preserve"> </w:t>
      </w:r>
      <w:r w:rsidRPr="008D1C4E">
        <w:rPr>
          <w:sz w:val="24"/>
          <w:szCs w:val="24"/>
        </w:rPr>
        <w:t>образа</w:t>
      </w:r>
      <w:r w:rsidRPr="008D1C4E">
        <w:rPr>
          <w:spacing w:val="1"/>
          <w:sz w:val="24"/>
          <w:szCs w:val="24"/>
        </w:rPr>
        <w:t xml:space="preserve"> </w:t>
      </w:r>
      <w:r w:rsidRPr="008D1C4E">
        <w:rPr>
          <w:sz w:val="24"/>
          <w:szCs w:val="24"/>
        </w:rPr>
        <w:t>результата</w:t>
      </w:r>
      <w:r w:rsidRPr="008D1C4E">
        <w:rPr>
          <w:spacing w:val="1"/>
          <w:sz w:val="24"/>
          <w:szCs w:val="24"/>
        </w:rPr>
        <w:t xml:space="preserve"> </w:t>
      </w:r>
      <w:r w:rsidRPr="008D1C4E">
        <w:rPr>
          <w:sz w:val="24"/>
          <w:szCs w:val="24"/>
        </w:rPr>
        <w:t>действия,</w:t>
      </w:r>
      <w:r w:rsidRPr="008D1C4E">
        <w:rPr>
          <w:spacing w:val="1"/>
          <w:sz w:val="24"/>
          <w:szCs w:val="24"/>
        </w:rPr>
        <w:t xml:space="preserve"> </w:t>
      </w:r>
      <w:r w:rsidRPr="008D1C4E">
        <w:rPr>
          <w:sz w:val="24"/>
          <w:szCs w:val="24"/>
        </w:rPr>
        <w:t>планирование,</w:t>
      </w:r>
      <w:r w:rsidRPr="008D1C4E">
        <w:rPr>
          <w:spacing w:val="1"/>
          <w:sz w:val="24"/>
          <w:szCs w:val="24"/>
        </w:rPr>
        <w:t xml:space="preserve"> </w:t>
      </w:r>
      <w:r w:rsidRPr="008D1C4E">
        <w:rPr>
          <w:sz w:val="24"/>
          <w:szCs w:val="24"/>
        </w:rPr>
        <w:t>реализацию</w:t>
      </w:r>
      <w:r w:rsidRPr="008D1C4E">
        <w:rPr>
          <w:spacing w:val="-2"/>
          <w:sz w:val="24"/>
          <w:szCs w:val="24"/>
        </w:rPr>
        <w:t xml:space="preserve"> </w:t>
      </w:r>
      <w:r w:rsidRPr="008D1C4E">
        <w:rPr>
          <w:sz w:val="24"/>
          <w:szCs w:val="24"/>
        </w:rPr>
        <w:t>программы</w:t>
      </w:r>
      <w:r w:rsidRPr="008D1C4E">
        <w:rPr>
          <w:spacing w:val="-1"/>
          <w:sz w:val="24"/>
          <w:szCs w:val="24"/>
        </w:rPr>
        <w:t xml:space="preserve"> </w:t>
      </w:r>
      <w:r w:rsidRPr="008D1C4E">
        <w:rPr>
          <w:sz w:val="24"/>
          <w:szCs w:val="24"/>
        </w:rPr>
        <w:t>действий,</w:t>
      </w:r>
      <w:r w:rsidRPr="008D1C4E">
        <w:rPr>
          <w:spacing w:val="6"/>
          <w:sz w:val="24"/>
          <w:szCs w:val="24"/>
        </w:rPr>
        <w:t xml:space="preserve"> </w:t>
      </w:r>
      <w:r w:rsidRPr="008D1C4E">
        <w:rPr>
          <w:sz w:val="24"/>
          <w:szCs w:val="24"/>
        </w:rPr>
        <w:t>оценку</w:t>
      </w:r>
      <w:r w:rsidRPr="008D1C4E">
        <w:rPr>
          <w:spacing w:val="-9"/>
          <w:sz w:val="24"/>
          <w:szCs w:val="24"/>
        </w:rPr>
        <w:t xml:space="preserve"> </w:t>
      </w:r>
      <w:r w:rsidRPr="008D1C4E">
        <w:rPr>
          <w:sz w:val="24"/>
          <w:szCs w:val="24"/>
        </w:rPr>
        <w:t>и</w:t>
      </w:r>
      <w:r w:rsidRPr="008D1C4E">
        <w:rPr>
          <w:spacing w:val="2"/>
          <w:sz w:val="24"/>
          <w:szCs w:val="24"/>
        </w:rPr>
        <w:t xml:space="preserve"> </w:t>
      </w:r>
      <w:r w:rsidRPr="008D1C4E">
        <w:rPr>
          <w:sz w:val="24"/>
          <w:szCs w:val="24"/>
        </w:rPr>
        <w:t>осмысление</w:t>
      </w:r>
      <w:r w:rsidRPr="008D1C4E">
        <w:rPr>
          <w:spacing w:val="-5"/>
          <w:sz w:val="24"/>
          <w:szCs w:val="24"/>
        </w:rPr>
        <w:t xml:space="preserve"> </w:t>
      </w:r>
      <w:r w:rsidRPr="008D1C4E">
        <w:rPr>
          <w:sz w:val="24"/>
          <w:szCs w:val="24"/>
        </w:rPr>
        <w:t>результатов</w:t>
      </w:r>
      <w:r w:rsidRPr="008D1C4E">
        <w:rPr>
          <w:spacing w:val="-1"/>
          <w:sz w:val="24"/>
          <w:szCs w:val="24"/>
        </w:rPr>
        <w:t xml:space="preserve"> </w:t>
      </w:r>
      <w:r w:rsidRPr="008D1C4E">
        <w:rPr>
          <w:sz w:val="24"/>
          <w:szCs w:val="24"/>
        </w:rPr>
        <w:t>действия.</w:t>
      </w:r>
    </w:p>
    <w:p w14:paraId="23C37042" w14:textId="77777777" w:rsidR="00E538CB" w:rsidRPr="008D1C4E" w:rsidRDefault="00EC3AD5" w:rsidP="008D1C4E">
      <w:pPr>
        <w:pStyle w:val="a4"/>
        <w:ind w:left="100" w:right="216" w:firstLine="708"/>
      </w:pPr>
      <w:r w:rsidRPr="008D1C4E">
        <w:t>В</w:t>
      </w:r>
      <w:r w:rsidRPr="008D1C4E">
        <w:rPr>
          <w:spacing w:val="-6"/>
        </w:rPr>
        <w:t xml:space="preserve"> </w:t>
      </w:r>
      <w:r w:rsidRPr="008D1C4E">
        <w:t>АОП</w:t>
      </w:r>
      <w:r w:rsidRPr="008D1C4E">
        <w:rPr>
          <w:spacing w:val="-5"/>
        </w:rPr>
        <w:t xml:space="preserve"> </w:t>
      </w:r>
      <w:r w:rsidRPr="008D1C4E">
        <w:t>определяется</w:t>
      </w:r>
      <w:r w:rsidRPr="008D1C4E">
        <w:rPr>
          <w:spacing w:val="-3"/>
        </w:rPr>
        <w:t xml:space="preserve"> </w:t>
      </w:r>
      <w:r w:rsidRPr="008D1C4E">
        <w:t>оптимальное</w:t>
      </w:r>
      <w:r w:rsidRPr="008D1C4E">
        <w:rPr>
          <w:spacing w:val="-7"/>
        </w:rPr>
        <w:t xml:space="preserve"> </w:t>
      </w:r>
      <w:r w:rsidRPr="008D1C4E">
        <w:t>для</w:t>
      </w:r>
      <w:r w:rsidRPr="008D1C4E">
        <w:rPr>
          <w:spacing w:val="-2"/>
        </w:rPr>
        <w:t xml:space="preserve"> </w:t>
      </w:r>
      <w:r w:rsidRPr="008D1C4E">
        <w:t>ребенка</w:t>
      </w:r>
      <w:r w:rsidRPr="008D1C4E">
        <w:rPr>
          <w:spacing w:val="-3"/>
        </w:rPr>
        <w:t xml:space="preserve"> </w:t>
      </w:r>
      <w:r w:rsidRPr="008D1C4E">
        <w:t>с</w:t>
      </w:r>
      <w:r w:rsidRPr="008D1C4E">
        <w:rPr>
          <w:spacing w:val="-3"/>
        </w:rPr>
        <w:t xml:space="preserve"> </w:t>
      </w:r>
      <w:r w:rsidRPr="008D1C4E">
        <w:t>ОВЗ</w:t>
      </w:r>
      <w:r w:rsidRPr="008D1C4E">
        <w:rPr>
          <w:spacing w:val="-2"/>
        </w:rPr>
        <w:t xml:space="preserve"> </w:t>
      </w:r>
      <w:r w:rsidRPr="008D1C4E">
        <w:t>соотношение</w:t>
      </w:r>
      <w:r w:rsidRPr="008D1C4E">
        <w:rPr>
          <w:spacing w:val="-3"/>
        </w:rPr>
        <w:t xml:space="preserve"> </w:t>
      </w:r>
      <w:r w:rsidRPr="008D1C4E">
        <w:t>форм</w:t>
      </w:r>
      <w:r w:rsidRPr="008D1C4E">
        <w:rPr>
          <w:spacing w:val="-4"/>
        </w:rPr>
        <w:t xml:space="preserve"> </w:t>
      </w:r>
      <w:r w:rsidRPr="008D1C4E">
        <w:t>и</w:t>
      </w:r>
      <w:r w:rsidRPr="008D1C4E">
        <w:rPr>
          <w:spacing w:val="-4"/>
        </w:rPr>
        <w:t xml:space="preserve"> </w:t>
      </w:r>
      <w:r w:rsidRPr="008D1C4E">
        <w:t>видов</w:t>
      </w:r>
      <w:r w:rsidRPr="008D1C4E">
        <w:rPr>
          <w:spacing w:val="-68"/>
        </w:rPr>
        <w:t xml:space="preserve"> </w:t>
      </w:r>
      <w:r w:rsidRPr="008D1C4E">
        <w:t>деятельности,</w:t>
      </w:r>
      <w:r w:rsidRPr="008D1C4E">
        <w:rPr>
          <w:spacing w:val="1"/>
        </w:rPr>
        <w:t xml:space="preserve"> </w:t>
      </w:r>
      <w:r w:rsidRPr="008D1C4E">
        <w:t>индивидуализированный</w:t>
      </w:r>
      <w:r w:rsidRPr="008D1C4E">
        <w:rPr>
          <w:spacing w:val="1"/>
        </w:rPr>
        <w:t xml:space="preserve"> </w:t>
      </w:r>
      <w:r w:rsidRPr="008D1C4E">
        <w:t>объем</w:t>
      </w:r>
      <w:r w:rsidRPr="008D1C4E">
        <w:rPr>
          <w:spacing w:val="1"/>
        </w:rPr>
        <w:t xml:space="preserve"> </w:t>
      </w:r>
      <w:r w:rsidRPr="008D1C4E">
        <w:t>и</w:t>
      </w:r>
      <w:r w:rsidRPr="008D1C4E">
        <w:rPr>
          <w:spacing w:val="1"/>
        </w:rPr>
        <w:t xml:space="preserve"> </w:t>
      </w:r>
      <w:r w:rsidRPr="008D1C4E">
        <w:t>глубина</w:t>
      </w:r>
      <w:r w:rsidRPr="008D1C4E">
        <w:rPr>
          <w:spacing w:val="1"/>
        </w:rPr>
        <w:t xml:space="preserve"> </w:t>
      </w:r>
      <w:r w:rsidRPr="008D1C4E">
        <w:t>содержания,</w:t>
      </w:r>
      <w:r w:rsidRPr="008D1C4E">
        <w:rPr>
          <w:spacing w:val="1"/>
        </w:rPr>
        <w:t xml:space="preserve"> </w:t>
      </w:r>
      <w:r w:rsidRPr="008D1C4E">
        <w:t>специальные</w:t>
      </w:r>
      <w:r w:rsidRPr="008D1C4E">
        <w:rPr>
          <w:spacing w:val="1"/>
        </w:rPr>
        <w:t xml:space="preserve"> </w:t>
      </w:r>
      <w:r w:rsidRPr="008D1C4E">
        <w:t>психолого-педагогические</w:t>
      </w:r>
      <w:r w:rsidRPr="008D1C4E">
        <w:rPr>
          <w:spacing w:val="-14"/>
        </w:rPr>
        <w:t xml:space="preserve"> </w:t>
      </w:r>
      <w:r w:rsidRPr="008D1C4E">
        <w:t>технологии,</w:t>
      </w:r>
      <w:r w:rsidRPr="008D1C4E">
        <w:rPr>
          <w:spacing w:val="-9"/>
        </w:rPr>
        <w:t xml:space="preserve"> </w:t>
      </w:r>
      <w:r w:rsidRPr="008D1C4E">
        <w:t>учебно-методические</w:t>
      </w:r>
      <w:r w:rsidRPr="008D1C4E">
        <w:rPr>
          <w:spacing w:val="-14"/>
        </w:rPr>
        <w:t xml:space="preserve"> </w:t>
      </w:r>
      <w:r w:rsidRPr="008D1C4E">
        <w:t>материалы</w:t>
      </w:r>
      <w:r w:rsidRPr="008D1C4E">
        <w:rPr>
          <w:spacing w:val="-10"/>
        </w:rPr>
        <w:t xml:space="preserve"> </w:t>
      </w:r>
      <w:r w:rsidRPr="008D1C4E">
        <w:t>и</w:t>
      </w:r>
      <w:r w:rsidRPr="008D1C4E">
        <w:rPr>
          <w:spacing w:val="-11"/>
        </w:rPr>
        <w:t xml:space="preserve"> </w:t>
      </w:r>
      <w:r w:rsidRPr="008D1C4E">
        <w:t>технические</w:t>
      </w:r>
      <w:r w:rsidRPr="008D1C4E">
        <w:rPr>
          <w:spacing w:val="-68"/>
        </w:rPr>
        <w:t xml:space="preserve"> </w:t>
      </w:r>
      <w:r w:rsidRPr="008D1C4E">
        <w:t>средства.</w:t>
      </w:r>
    </w:p>
    <w:p w14:paraId="1BB66760" w14:textId="77777777" w:rsidR="00E538CB" w:rsidRPr="008D1C4E" w:rsidRDefault="00EC3AD5" w:rsidP="008D1C4E">
      <w:pPr>
        <w:pStyle w:val="a4"/>
        <w:ind w:left="100" w:right="225" w:firstLine="708"/>
      </w:pPr>
      <w:r w:rsidRPr="008D1C4E">
        <w:t>АОП</w:t>
      </w:r>
      <w:r w:rsidRPr="008D1C4E">
        <w:rPr>
          <w:spacing w:val="1"/>
        </w:rPr>
        <w:t xml:space="preserve"> </w:t>
      </w:r>
      <w:r w:rsidRPr="008D1C4E">
        <w:t>обсуждается</w:t>
      </w:r>
      <w:r w:rsidRPr="008D1C4E">
        <w:rPr>
          <w:spacing w:val="1"/>
        </w:rPr>
        <w:t xml:space="preserve"> </w:t>
      </w:r>
      <w:r w:rsidRPr="008D1C4E">
        <w:t>и</w:t>
      </w:r>
      <w:r w:rsidRPr="008D1C4E">
        <w:rPr>
          <w:spacing w:val="1"/>
        </w:rPr>
        <w:t xml:space="preserve"> </w:t>
      </w:r>
      <w:r w:rsidRPr="008D1C4E">
        <w:t>реализуется</w:t>
      </w:r>
      <w:r w:rsidRPr="008D1C4E">
        <w:rPr>
          <w:spacing w:val="1"/>
        </w:rPr>
        <w:t xml:space="preserve"> </w:t>
      </w:r>
      <w:r w:rsidRPr="008D1C4E">
        <w:t>с</w:t>
      </w:r>
      <w:r w:rsidRPr="008D1C4E">
        <w:rPr>
          <w:spacing w:val="1"/>
        </w:rPr>
        <w:t xml:space="preserve"> </w:t>
      </w:r>
      <w:r w:rsidRPr="008D1C4E">
        <w:t>участием</w:t>
      </w:r>
      <w:r w:rsidRPr="008D1C4E">
        <w:rPr>
          <w:spacing w:val="1"/>
        </w:rPr>
        <w:t xml:space="preserve"> </w:t>
      </w:r>
      <w:r w:rsidRPr="008D1C4E">
        <w:t>родителей</w:t>
      </w:r>
      <w:r w:rsidRPr="008D1C4E">
        <w:rPr>
          <w:spacing w:val="1"/>
        </w:rPr>
        <w:t xml:space="preserve"> </w:t>
      </w:r>
      <w:r w:rsidRPr="008D1C4E">
        <w:t>(законных</w:t>
      </w:r>
      <w:r w:rsidRPr="008D1C4E">
        <w:rPr>
          <w:spacing w:val="1"/>
        </w:rPr>
        <w:t xml:space="preserve"> </w:t>
      </w:r>
      <w:r w:rsidRPr="008D1C4E">
        <w:t>представителей).</w:t>
      </w:r>
      <w:r w:rsidRPr="008D1C4E">
        <w:rPr>
          <w:spacing w:val="61"/>
        </w:rPr>
        <w:t xml:space="preserve"> </w:t>
      </w:r>
      <w:r w:rsidRPr="008D1C4E">
        <w:t>В</w:t>
      </w:r>
      <w:r w:rsidRPr="008D1C4E">
        <w:rPr>
          <w:spacing w:val="58"/>
        </w:rPr>
        <w:t xml:space="preserve"> </w:t>
      </w:r>
      <w:r w:rsidRPr="008D1C4E">
        <w:t>ее</w:t>
      </w:r>
      <w:r w:rsidRPr="008D1C4E">
        <w:rPr>
          <w:spacing w:val="55"/>
        </w:rPr>
        <w:t xml:space="preserve"> </w:t>
      </w:r>
      <w:r w:rsidRPr="008D1C4E">
        <w:t>содержание,</w:t>
      </w:r>
      <w:r w:rsidRPr="008D1C4E">
        <w:rPr>
          <w:spacing w:val="62"/>
        </w:rPr>
        <w:t xml:space="preserve"> </w:t>
      </w:r>
      <w:r w:rsidRPr="008D1C4E">
        <w:t>в</w:t>
      </w:r>
      <w:r w:rsidRPr="008D1C4E">
        <w:rPr>
          <w:spacing w:val="56"/>
        </w:rPr>
        <w:t xml:space="preserve"> </w:t>
      </w:r>
      <w:r w:rsidRPr="008D1C4E">
        <w:t>зависимости</w:t>
      </w:r>
      <w:r w:rsidRPr="008D1C4E">
        <w:rPr>
          <w:spacing w:val="62"/>
        </w:rPr>
        <w:t xml:space="preserve"> </w:t>
      </w:r>
      <w:r w:rsidRPr="008D1C4E">
        <w:t>от</w:t>
      </w:r>
      <w:r w:rsidRPr="008D1C4E">
        <w:rPr>
          <w:spacing w:val="61"/>
        </w:rPr>
        <w:t xml:space="preserve"> </w:t>
      </w:r>
      <w:r w:rsidRPr="008D1C4E">
        <w:t>психофизического</w:t>
      </w:r>
      <w:r w:rsidRPr="008D1C4E">
        <w:rPr>
          <w:spacing w:val="56"/>
        </w:rPr>
        <w:t xml:space="preserve"> </w:t>
      </w:r>
      <w:r w:rsidRPr="008D1C4E">
        <w:t>развития</w:t>
      </w:r>
      <w:r w:rsidRPr="008D1C4E">
        <w:rPr>
          <w:spacing w:val="59"/>
        </w:rPr>
        <w:t xml:space="preserve"> </w:t>
      </w:r>
      <w:r w:rsidRPr="008D1C4E">
        <w:t>и возможностей ребенка,</w:t>
      </w:r>
      <w:r w:rsidRPr="008D1C4E">
        <w:rPr>
          <w:spacing w:val="1"/>
        </w:rPr>
        <w:t xml:space="preserve"> </w:t>
      </w:r>
      <w:r w:rsidRPr="008D1C4E">
        <w:t>структуры</w:t>
      </w:r>
      <w:r w:rsidRPr="008D1C4E">
        <w:rPr>
          <w:spacing w:val="1"/>
        </w:rPr>
        <w:t xml:space="preserve"> </w:t>
      </w:r>
      <w:r w:rsidRPr="008D1C4E">
        <w:t>и тяжести недостатков</w:t>
      </w:r>
      <w:r w:rsidRPr="008D1C4E">
        <w:rPr>
          <w:spacing w:val="1"/>
        </w:rPr>
        <w:t xml:space="preserve"> </w:t>
      </w:r>
      <w:r w:rsidRPr="008D1C4E">
        <w:t>развития,</w:t>
      </w:r>
      <w:r w:rsidRPr="008D1C4E">
        <w:rPr>
          <w:spacing w:val="1"/>
        </w:rPr>
        <w:t xml:space="preserve"> </w:t>
      </w:r>
      <w:r w:rsidRPr="008D1C4E">
        <w:t>интегрируются</w:t>
      </w:r>
      <w:r w:rsidRPr="008D1C4E">
        <w:rPr>
          <w:spacing w:val="1"/>
        </w:rPr>
        <w:t xml:space="preserve"> </w:t>
      </w:r>
      <w:r w:rsidRPr="008D1C4E">
        <w:t>необходимые</w:t>
      </w:r>
      <w:r w:rsidRPr="008D1C4E">
        <w:rPr>
          <w:spacing w:val="1"/>
        </w:rPr>
        <w:t xml:space="preserve"> </w:t>
      </w:r>
      <w:r w:rsidRPr="008D1C4E">
        <w:t>модули</w:t>
      </w:r>
      <w:r w:rsidRPr="008D1C4E">
        <w:rPr>
          <w:spacing w:val="1"/>
        </w:rPr>
        <w:t xml:space="preserve"> </w:t>
      </w:r>
      <w:r w:rsidRPr="008D1C4E">
        <w:t>коррекционных</w:t>
      </w:r>
      <w:r w:rsidRPr="008D1C4E">
        <w:rPr>
          <w:spacing w:val="1"/>
        </w:rPr>
        <w:t xml:space="preserve"> </w:t>
      </w:r>
      <w:r w:rsidRPr="008D1C4E">
        <w:t>программ,</w:t>
      </w:r>
      <w:r w:rsidRPr="008D1C4E">
        <w:rPr>
          <w:spacing w:val="1"/>
        </w:rPr>
        <w:t xml:space="preserve"> </w:t>
      </w:r>
      <w:r w:rsidRPr="008D1C4E">
        <w:t>комплексов</w:t>
      </w:r>
      <w:r w:rsidRPr="008D1C4E">
        <w:rPr>
          <w:spacing w:val="1"/>
        </w:rPr>
        <w:t xml:space="preserve"> </w:t>
      </w:r>
      <w:r w:rsidRPr="008D1C4E">
        <w:t>методических</w:t>
      </w:r>
      <w:r w:rsidRPr="008D1C4E">
        <w:rPr>
          <w:spacing w:val="1"/>
        </w:rPr>
        <w:t xml:space="preserve"> </w:t>
      </w:r>
      <w:r w:rsidRPr="008D1C4E">
        <w:t>рекомендаций</w:t>
      </w:r>
      <w:r w:rsidRPr="008D1C4E">
        <w:rPr>
          <w:spacing w:val="1"/>
        </w:rPr>
        <w:t xml:space="preserve"> </w:t>
      </w:r>
      <w:r w:rsidRPr="008D1C4E">
        <w:t>по</w:t>
      </w:r>
      <w:r w:rsidRPr="008D1C4E">
        <w:rPr>
          <w:spacing w:val="1"/>
        </w:rPr>
        <w:t xml:space="preserve"> </w:t>
      </w:r>
      <w:r w:rsidRPr="008D1C4E">
        <w:t>проведению</w:t>
      </w:r>
      <w:r w:rsidRPr="008D1C4E">
        <w:rPr>
          <w:spacing w:val="1"/>
        </w:rPr>
        <w:t xml:space="preserve"> </w:t>
      </w:r>
      <w:r w:rsidRPr="008D1C4E">
        <w:t>коррекционно-развивающей</w:t>
      </w:r>
      <w:r w:rsidRPr="008D1C4E">
        <w:rPr>
          <w:spacing w:val="1"/>
        </w:rPr>
        <w:t xml:space="preserve"> </w:t>
      </w:r>
      <w:r w:rsidRPr="008D1C4E">
        <w:t>и</w:t>
      </w:r>
      <w:r w:rsidRPr="008D1C4E">
        <w:rPr>
          <w:spacing w:val="1"/>
        </w:rPr>
        <w:t xml:space="preserve"> </w:t>
      </w:r>
      <w:r w:rsidRPr="008D1C4E">
        <w:t>воспитательно-</w:t>
      </w:r>
      <w:r w:rsidRPr="008D1C4E">
        <w:rPr>
          <w:spacing w:val="1"/>
        </w:rPr>
        <w:t xml:space="preserve"> </w:t>
      </w:r>
      <w:r w:rsidRPr="008D1C4E">
        <w:t>образовательной</w:t>
      </w:r>
      <w:r w:rsidRPr="008D1C4E">
        <w:rPr>
          <w:spacing w:val="-1"/>
        </w:rPr>
        <w:t xml:space="preserve"> </w:t>
      </w:r>
      <w:r w:rsidRPr="008D1C4E">
        <w:t>работ.</w:t>
      </w:r>
      <w:r w:rsidRPr="008D1C4E">
        <w:rPr>
          <w:spacing w:val="2"/>
        </w:rPr>
        <w:t xml:space="preserve"> </w:t>
      </w:r>
      <w:r w:rsidRPr="008D1C4E">
        <w:t>Структура АОП</w:t>
      </w:r>
      <w:r w:rsidRPr="008D1C4E">
        <w:rPr>
          <w:spacing w:val="3"/>
        </w:rPr>
        <w:t xml:space="preserve"> </w:t>
      </w:r>
      <w:r w:rsidRPr="008D1C4E">
        <w:t>определяется</w:t>
      </w:r>
      <w:r w:rsidRPr="008D1C4E">
        <w:rPr>
          <w:spacing w:val="-1"/>
        </w:rPr>
        <w:t xml:space="preserve"> </w:t>
      </w:r>
      <w:proofErr w:type="spellStart"/>
      <w:r w:rsidRPr="008D1C4E">
        <w:t>ППк</w:t>
      </w:r>
      <w:proofErr w:type="spellEnd"/>
      <w:r w:rsidRPr="008D1C4E">
        <w:rPr>
          <w:spacing w:val="9"/>
        </w:rPr>
        <w:t xml:space="preserve"> </w:t>
      </w:r>
      <w:r w:rsidRPr="008D1C4E">
        <w:t>ДОУ.</w:t>
      </w:r>
    </w:p>
    <w:p w14:paraId="3FA887B8" w14:textId="77777777" w:rsidR="00E538CB" w:rsidRPr="008D1C4E" w:rsidRDefault="00EC3AD5" w:rsidP="008D1C4E">
      <w:pPr>
        <w:pStyle w:val="a4"/>
        <w:ind w:left="100" w:right="199" w:firstLine="708"/>
      </w:pPr>
      <w:r w:rsidRPr="008D1C4E">
        <w:t>Реализация</w:t>
      </w:r>
      <w:r w:rsidRPr="008D1C4E">
        <w:rPr>
          <w:spacing w:val="-7"/>
        </w:rPr>
        <w:t xml:space="preserve"> </w:t>
      </w:r>
      <w:r w:rsidRPr="008D1C4E">
        <w:t>индивидуальной</w:t>
      </w:r>
      <w:r w:rsidRPr="008D1C4E">
        <w:rPr>
          <w:spacing w:val="-8"/>
        </w:rPr>
        <w:t xml:space="preserve"> </w:t>
      </w:r>
      <w:r w:rsidRPr="008D1C4E">
        <w:t>АОП</w:t>
      </w:r>
      <w:r w:rsidRPr="008D1C4E">
        <w:rPr>
          <w:spacing w:val="-8"/>
        </w:rPr>
        <w:t xml:space="preserve"> </w:t>
      </w:r>
      <w:r w:rsidRPr="008D1C4E">
        <w:t>ребенка</w:t>
      </w:r>
      <w:r w:rsidRPr="008D1C4E">
        <w:rPr>
          <w:spacing w:val="-7"/>
        </w:rPr>
        <w:t xml:space="preserve"> </w:t>
      </w:r>
      <w:r w:rsidRPr="008D1C4E">
        <w:t>с</w:t>
      </w:r>
      <w:r w:rsidRPr="008D1C4E">
        <w:rPr>
          <w:spacing w:val="-6"/>
        </w:rPr>
        <w:t xml:space="preserve"> </w:t>
      </w:r>
      <w:r w:rsidRPr="008D1C4E">
        <w:t>ОВЗ</w:t>
      </w:r>
      <w:r w:rsidRPr="008D1C4E">
        <w:rPr>
          <w:spacing w:val="-7"/>
        </w:rPr>
        <w:t xml:space="preserve"> </w:t>
      </w:r>
      <w:r w:rsidRPr="008D1C4E">
        <w:t>в</w:t>
      </w:r>
      <w:r w:rsidRPr="008D1C4E">
        <w:rPr>
          <w:spacing w:val="-10"/>
        </w:rPr>
        <w:t xml:space="preserve"> </w:t>
      </w:r>
      <w:r w:rsidRPr="008D1C4E">
        <w:t>группе</w:t>
      </w:r>
      <w:r w:rsidRPr="008D1C4E">
        <w:rPr>
          <w:spacing w:val="-10"/>
        </w:rPr>
        <w:t xml:space="preserve"> </w:t>
      </w:r>
      <w:r w:rsidRPr="008D1C4E">
        <w:t>общеразвивающей</w:t>
      </w:r>
      <w:r w:rsidRPr="008D1C4E">
        <w:rPr>
          <w:spacing w:val="-8"/>
        </w:rPr>
        <w:t xml:space="preserve"> </w:t>
      </w:r>
      <w:r w:rsidRPr="008D1C4E">
        <w:t>или</w:t>
      </w:r>
      <w:r w:rsidRPr="008D1C4E">
        <w:rPr>
          <w:spacing w:val="-67"/>
        </w:rPr>
        <w:t xml:space="preserve"> </w:t>
      </w:r>
      <w:r w:rsidRPr="008D1C4E">
        <w:t>комбинированной</w:t>
      </w:r>
      <w:r w:rsidRPr="008D1C4E">
        <w:rPr>
          <w:spacing w:val="-1"/>
        </w:rPr>
        <w:t xml:space="preserve"> </w:t>
      </w:r>
      <w:r w:rsidRPr="008D1C4E">
        <w:t>направленности</w:t>
      </w:r>
      <w:r w:rsidRPr="008D1C4E">
        <w:rPr>
          <w:spacing w:val="-1"/>
        </w:rPr>
        <w:t xml:space="preserve"> </w:t>
      </w:r>
      <w:r w:rsidRPr="008D1C4E">
        <w:t>реализуется</w:t>
      </w:r>
      <w:r w:rsidRPr="008D1C4E">
        <w:rPr>
          <w:spacing w:val="-1"/>
        </w:rPr>
        <w:t xml:space="preserve"> </w:t>
      </w:r>
      <w:r w:rsidRPr="008D1C4E">
        <w:t>с</w:t>
      </w:r>
      <w:r w:rsidRPr="008D1C4E">
        <w:rPr>
          <w:spacing w:val="5"/>
        </w:rPr>
        <w:t xml:space="preserve"> </w:t>
      </w:r>
      <w:r w:rsidRPr="008D1C4E">
        <w:t>учетом:</w:t>
      </w:r>
    </w:p>
    <w:p w14:paraId="3F6B8060" w14:textId="77777777" w:rsidR="00E538CB" w:rsidRPr="008D1C4E" w:rsidRDefault="00EC3AD5" w:rsidP="00253EB0">
      <w:pPr>
        <w:pStyle w:val="a6"/>
        <w:numPr>
          <w:ilvl w:val="0"/>
          <w:numId w:val="28"/>
        </w:numPr>
        <w:tabs>
          <w:tab w:val="left" w:pos="1132"/>
          <w:tab w:val="left" w:pos="1133"/>
          <w:tab w:val="left" w:pos="2987"/>
          <w:tab w:val="left" w:pos="3367"/>
          <w:tab w:val="left" w:pos="5015"/>
          <w:tab w:val="left" w:pos="7146"/>
          <w:tab w:val="left" w:pos="7501"/>
          <w:tab w:val="left" w:pos="9144"/>
        </w:tabs>
        <w:ind w:right="224" w:firstLine="708"/>
        <w:rPr>
          <w:sz w:val="24"/>
          <w:szCs w:val="24"/>
        </w:rPr>
      </w:pPr>
      <w:r w:rsidRPr="008D1C4E">
        <w:rPr>
          <w:sz w:val="24"/>
          <w:szCs w:val="24"/>
        </w:rPr>
        <w:t>особенностей</w:t>
      </w:r>
      <w:r w:rsidRPr="008D1C4E">
        <w:rPr>
          <w:sz w:val="24"/>
          <w:szCs w:val="24"/>
        </w:rPr>
        <w:tab/>
        <w:t>и</w:t>
      </w:r>
      <w:r w:rsidRPr="008D1C4E">
        <w:rPr>
          <w:sz w:val="24"/>
          <w:szCs w:val="24"/>
        </w:rPr>
        <w:tab/>
        <w:t>содержания</w:t>
      </w:r>
      <w:r w:rsidRPr="008D1C4E">
        <w:rPr>
          <w:sz w:val="24"/>
          <w:szCs w:val="24"/>
        </w:rPr>
        <w:tab/>
        <w:t>взаимодействия</w:t>
      </w:r>
      <w:r w:rsidRPr="008D1C4E">
        <w:rPr>
          <w:sz w:val="24"/>
          <w:szCs w:val="24"/>
        </w:rPr>
        <w:tab/>
        <w:t>с</w:t>
      </w:r>
      <w:r w:rsidRPr="008D1C4E">
        <w:rPr>
          <w:sz w:val="24"/>
          <w:szCs w:val="24"/>
        </w:rPr>
        <w:tab/>
        <w:t>родителями</w:t>
      </w:r>
      <w:r w:rsidRPr="008D1C4E">
        <w:rPr>
          <w:sz w:val="24"/>
          <w:szCs w:val="24"/>
        </w:rPr>
        <w:tab/>
      </w:r>
      <w:r w:rsidRPr="008D1C4E">
        <w:rPr>
          <w:spacing w:val="-1"/>
          <w:sz w:val="24"/>
          <w:szCs w:val="24"/>
        </w:rPr>
        <w:t>(законными</w:t>
      </w:r>
      <w:r w:rsidRPr="008D1C4E">
        <w:rPr>
          <w:spacing w:val="-67"/>
          <w:sz w:val="24"/>
          <w:szCs w:val="24"/>
        </w:rPr>
        <w:t xml:space="preserve"> </w:t>
      </w:r>
      <w:r w:rsidRPr="008D1C4E">
        <w:rPr>
          <w:sz w:val="24"/>
          <w:szCs w:val="24"/>
        </w:rPr>
        <w:t>представителями)</w:t>
      </w:r>
      <w:r w:rsidRPr="008D1C4E">
        <w:rPr>
          <w:spacing w:val="-1"/>
          <w:sz w:val="24"/>
          <w:szCs w:val="24"/>
        </w:rPr>
        <w:t xml:space="preserve"> </w:t>
      </w:r>
      <w:r w:rsidRPr="008D1C4E">
        <w:rPr>
          <w:sz w:val="24"/>
          <w:szCs w:val="24"/>
        </w:rPr>
        <w:t>на</w:t>
      </w:r>
      <w:r w:rsidRPr="008D1C4E">
        <w:rPr>
          <w:spacing w:val="1"/>
          <w:sz w:val="24"/>
          <w:szCs w:val="24"/>
        </w:rPr>
        <w:t xml:space="preserve"> </w:t>
      </w:r>
      <w:r w:rsidRPr="008D1C4E">
        <w:rPr>
          <w:sz w:val="24"/>
          <w:szCs w:val="24"/>
        </w:rPr>
        <w:t>каждом этапе</w:t>
      </w:r>
      <w:r w:rsidRPr="008D1C4E">
        <w:rPr>
          <w:spacing w:val="-3"/>
          <w:sz w:val="24"/>
          <w:szCs w:val="24"/>
        </w:rPr>
        <w:t xml:space="preserve"> </w:t>
      </w:r>
      <w:r w:rsidRPr="008D1C4E">
        <w:rPr>
          <w:sz w:val="24"/>
          <w:szCs w:val="24"/>
        </w:rPr>
        <w:t>включения;</w:t>
      </w:r>
    </w:p>
    <w:p w14:paraId="1A28B73F" w14:textId="77777777" w:rsidR="00E538CB" w:rsidRPr="008D1C4E" w:rsidRDefault="00EC3AD5" w:rsidP="00253EB0">
      <w:pPr>
        <w:pStyle w:val="a6"/>
        <w:numPr>
          <w:ilvl w:val="0"/>
          <w:numId w:val="28"/>
        </w:numPr>
        <w:tabs>
          <w:tab w:val="left" w:pos="973"/>
        </w:tabs>
        <w:ind w:left="972" w:hanging="165"/>
        <w:rPr>
          <w:sz w:val="24"/>
          <w:szCs w:val="24"/>
        </w:rPr>
      </w:pPr>
      <w:r w:rsidRPr="008D1C4E">
        <w:rPr>
          <w:sz w:val="24"/>
          <w:szCs w:val="24"/>
        </w:rPr>
        <w:t>особенностей</w:t>
      </w:r>
      <w:r w:rsidRPr="008D1C4E">
        <w:rPr>
          <w:spacing w:val="-4"/>
          <w:sz w:val="24"/>
          <w:szCs w:val="24"/>
        </w:rPr>
        <w:t xml:space="preserve"> </w:t>
      </w:r>
      <w:r w:rsidRPr="008D1C4E">
        <w:rPr>
          <w:sz w:val="24"/>
          <w:szCs w:val="24"/>
        </w:rPr>
        <w:t>и</w:t>
      </w:r>
      <w:r w:rsidRPr="008D1C4E">
        <w:rPr>
          <w:spacing w:val="-4"/>
          <w:sz w:val="24"/>
          <w:szCs w:val="24"/>
        </w:rPr>
        <w:t xml:space="preserve"> </w:t>
      </w:r>
      <w:r w:rsidRPr="008D1C4E">
        <w:rPr>
          <w:sz w:val="24"/>
          <w:szCs w:val="24"/>
        </w:rPr>
        <w:t>содержания</w:t>
      </w:r>
      <w:r w:rsidRPr="008D1C4E">
        <w:rPr>
          <w:spacing w:val="-3"/>
          <w:sz w:val="24"/>
          <w:szCs w:val="24"/>
        </w:rPr>
        <w:t xml:space="preserve"> </w:t>
      </w:r>
      <w:r w:rsidRPr="008D1C4E">
        <w:rPr>
          <w:sz w:val="24"/>
          <w:szCs w:val="24"/>
        </w:rPr>
        <w:t>взаимодействия</w:t>
      </w:r>
      <w:r w:rsidRPr="008D1C4E">
        <w:rPr>
          <w:spacing w:val="-3"/>
          <w:sz w:val="24"/>
          <w:szCs w:val="24"/>
        </w:rPr>
        <w:t xml:space="preserve"> </w:t>
      </w:r>
      <w:r w:rsidRPr="008D1C4E">
        <w:rPr>
          <w:sz w:val="24"/>
          <w:szCs w:val="24"/>
        </w:rPr>
        <w:t>между</w:t>
      </w:r>
      <w:r w:rsidRPr="008D1C4E">
        <w:rPr>
          <w:spacing w:val="-10"/>
          <w:sz w:val="24"/>
          <w:szCs w:val="24"/>
        </w:rPr>
        <w:t xml:space="preserve"> </w:t>
      </w:r>
      <w:r w:rsidRPr="008D1C4E">
        <w:rPr>
          <w:sz w:val="24"/>
          <w:szCs w:val="24"/>
        </w:rPr>
        <w:t>сотрудниками</w:t>
      </w:r>
      <w:r w:rsidRPr="008D1C4E">
        <w:rPr>
          <w:spacing w:val="7"/>
          <w:sz w:val="24"/>
          <w:szCs w:val="24"/>
        </w:rPr>
        <w:t xml:space="preserve"> </w:t>
      </w:r>
      <w:r w:rsidRPr="008D1C4E">
        <w:rPr>
          <w:sz w:val="24"/>
          <w:szCs w:val="24"/>
        </w:rPr>
        <w:t>ДОУ;</w:t>
      </w:r>
    </w:p>
    <w:p w14:paraId="270AB398" w14:textId="77777777" w:rsidR="00E538CB" w:rsidRPr="008D1C4E" w:rsidRDefault="00EC3AD5" w:rsidP="00253EB0">
      <w:pPr>
        <w:pStyle w:val="a6"/>
        <w:numPr>
          <w:ilvl w:val="0"/>
          <w:numId w:val="28"/>
        </w:numPr>
        <w:tabs>
          <w:tab w:val="left" w:pos="969"/>
        </w:tabs>
        <w:ind w:right="220" w:firstLine="708"/>
        <w:rPr>
          <w:sz w:val="24"/>
          <w:szCs w:val="24"/>
        </w:rPr>
      </w:pPr>
      <w:r w:rsidRPr="008D1C4E">
        <w:rPr>
          <w:sz w:val="24"/>
          <w:szCs w:val="24"/>
        </w:rPr>
        <w:t>вариативности,</w:t>
      </w:r>
      <w:r w:rsidRPr="008D1C4E">
        <w:rPr>
          <w:spacing w:val="-5"/>
          <w:sz w:val="24"/>
          <w:szCs w:val="24"/>
        </w:rPr>
        <w:t xml:space="preserve"> </w:t>
      </w:r>
      <w:r w:rsidRPr="008D1C4E">
        <w:rPr>
          <w:sz w:val="24"/>
          <w:szCs w:val="24"/>
        </w:rPr>
        <w:t>технологий</w:t>
      </w:r>
      <w:r w:rsidRPr="008D1C4E">
        <w:rPr>
          <w:spacing w:val="-7"/>
          <w:sz w:val="24"/>
          <w:szCs w:val="24"/>
        </w:rPr>
        <w:t xml:space="preserve"> </w:t>
      </w:r>
      <w:r w:rsidRPr="008D1C4E">
        <w:rPr>
          <w:sz w:val="24"/>
          <w:szCs w:val="24"/>
        </w:rPr>
        <w:t>выбора</w:t>
      </w:r>
      <w:r w:rsidRPr="008D1C4E">
        <w:rPr>
          <w:spacing w:val="-7"/>
          <w:sz w:val="24"/>
          <w:szCs w:val="24"/>
        </w:rPr>
        <w:t xml:space="preserve"> </w:t>
      </w:r>
      <w:r w:rsidRPr="008D1C4E">
        <w:rPr>
          <w:sz w:val="24"/>
          <w:szCs w:val="24"/>
        </w:rPr>
        <w:t>форм</w:t>
      </w:r>
      <w:r w:rsidRPr="008D1C4E">
        <w:rPr>
          <w:spacing w:val="-7"/>
          <w:sz w:val="24"/>
          <w:szCs w:val="24"/>
        </w:rPr>
        <w:t xml:space="preserve"> </w:t>
      </w:r>
      <w:r w:rsidRPr="008D1C4E">
        <w:rPr>
          <w:sz w:val="24"/>
          <w:szCs w:val="24"/>
        </w:rPr>
        <w:t>и</w:t>
      </w:r>
      <w:r w:rsidRPr="008D1C4E">
        <w:rPr>
          <w:spacing w:val="-7"/>
          <w:sz w:val="24"/>
          <w:szCs w:val="24"/>
        </w:rPr>
        <w:t xml:space="preserve"> </w:t>
      </w:r>
      <w:r w:rsidRPr="008D1C4E">
        <w:rPr>
          <w:sz w:val="24"/>
          <w:szCs w:val="24"/>
        </w:rPr>
        <w:t>методов</w:t>
      </w:r>
      <w:r w:rsidRPr="008D1C4E">
        <w:rPr>
          <w:spacing w:val="-7"/>
          <w:sz w:val="24"/>
          <w:szCs w:val="24"/>
        </w:rPr>
        <w:t xml:space="preserve"> </w:t>
      </w:r>
      <w:r w:rsidRPr="008D1C4E">
        <w:rPr>
          <w:sz w:val="24"/>
          <w:szCs w:val="24"/>
        </w:rPr>
        <w:t>подготовки</w:t>
      </w:r>
      <w:r w:rsidRPr="008D1C4E">
        <w:rPr>
          <w:spacing w:val="-7"/>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с</w:t>
      </w:r>
      <w:r w:rsidRPr="008D1C4E">
        <w:rPr>
          <w:spacing w:val="-7"/>
          <w:sz w:val="24"/>
          <w:szCs w:val="24"/>
        </w:rPr>
        <w:t xml:space="preserve"> </w:t>
      </w:r>
      <w:r w:rsidRPr="008D1C4E">
        <w:rPr>
          <w:sz w:val="24"/>
          <w:szCs w:val="24"/>
        </w:rPr>
        <w:t>ОВЗ</w:t>
      </w:r>
      <w:r w:rsidRPr="008D1C4E">
        <w:rPr>
          <w:spacing w:val="-6"/>
          <w:sz w:val="24"/>
          <w:szCs w:val="24"/>
        </w:rPr>
        <w:t xml:space="preserve"> </w:t>
      </w:r>
      <w:r w:rsidRPr="008D1C4E">
        <w:rPr>
          <w:sz w:val="24"/>
          <w:szCs w:val="24"/>
        </w:rPr>
        <w:t>к</w:t>
      </w:r>
      <w:r w:rsidRPr="008D1C4E">
        <w:rPr>
          <w:spacing w:val="-67"/>
          <w:sz w:val="24"/>
          <w:szCs w:val="24"/>
        </w:rPr>
        <w:t xml:space="preserve"> </w:t>
      </w:r>
      <w:r w:rsidRPr="008D1C4E">
        <w:rPr>
          <w:sz w:val="24"/>
          <w:szCs w:val="24"/>
        </w:rPr>
        <w:t>включению</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среду</w:t>
      </w:r>
      <w:r w:rsidRPr="008D1C4E">
        <w:rPr>
          <w:spacing w:val="-4"/>
          <w:sz w:val="24"/>
          <w:szCs w:val="24"/>
        </w:rPr>
        <w:t xml:space="preserve"> </w:t>
      </w:r>
      <w:r w:rsidRPr="008D1C4E">
        <w:rPr>
          <w:sz w:val="24"/>
          <w:szCs w:val="24"/>
        </w:rPr>
        <w:t>нормативно</w:t>
      </w:r>
      <w:r w:rsidRPr="008D1C4E">
        <w:rPr>
          <w:spacing w:val="-3"/>
          <w:sz w:val="24"/>
          <w:szCs w:val="24"/>
        </w:rPr>
        <w:t xml:space="preserve"> </w:t>
      </w:r>
      <w:r w:rsidRPr="008D1C4E">
        <w:rPr>
          <w:sz w:val="24"/>
          <w:szCs w:val="24"/>
        </w:rPr>
        <w:t>развивающихся детей;</w:t>
      </w:r>
    </w:p>
    <w:p w14:paraId="6098A18A" w14:textId="77777777" w:rsidR="00E538CB" w:rsidRPr="008D1C4E" w:rsidRDefault="00EC3AD5" w:rsidP="00253EB0">
      <w:pPr>
        <w:pStyle w:val="a6"/>
        <w:numPr>
          <w:ilvl w:val="0"/>
          <w:numId w:val="28"/>
        </w:numPr>
        <w:tabs>
          <w:tab w:val="left" w:pos="1013"/>
        </w:tabs>
        <w:ind w:right="223" w:firstLine="708"/>
        <w:rPr>
          <w:sz w:val="24"/>
          <w:szCs w:val="24"/>
        </w:rPr>
      </w:pPr>
      <w:r w:rsidRPr="008D1C4E">
        <w:rPr>
          <w:sz w:val="24"/>
          <w:szCs w:val="24"/>
        </w:rPr>
        <w:t>критериев</w:t>
      </w:r>
      <w:r w:rsidRPr="008D1C4E">
        <w:rPr>
          <w:spacing w:val="37"/>
          <w:sz w:val="24"/>
          <w:szCs w:val="24"/>
        </w:rPr>
        <w:t xml:space="preserve"> </w:t>
      </w:r>
      <w:r w:rsidRPr="008D1C4E">
        <w:rPr>
          <w:sz w:val="24"/>
          <w:szCs w:val="24"/>
        </w:rPr>
        <w:t>готовности</w:t>
      </w:r>
      <w:r w:rsidRPr="008D1C4E">
        <w:rPr>
          <w:spacing w:val="37"/>
          <w:sz w:val="24"/>
          <w:szCs w:val="24"/>
        </w:rPr>
        <w:t xml:space="preserve"> </w:t>
      </w:r>
      <w:r w:rsidRPr="008D1C4E">
        <w:rPr>
          <w:sz w:val="24"/>
          <w:szCs w:val="24"/>
        </w:rPr>
        <w:t>ребенка</w:t>
      </w:r>
      <w:r w:rsidRPr="008D1C4E">
        <w:rPr>
          <w:spacing w:val="42"/>
          <w:sz w:val="24"/>
          <w:szCs w:val="24"/>
        </w:rPr>
        <w:t xml:space="preserve"> </w:t>
      </w:r>
      <w:r w:rsidRPr="008D1C4E">
        <w:rPr>
          <w:sz w:val="24"/>
          <w:szCs w:val="24"/>
        </w:rPr>
        <w:t>с</w:t>
      </w:r>
      <w:r w:rsidRPr="008D1C4E">
        <w:rPr>
          <w:spacing w:val="38"/>
          <w:sz w:val="24"/>
          <w:szCs w:val="24"/>
        </w:rPr>
        <w:t xml:space="preserve"> </w:t>
      </w:r>
      <w:r w:rsidRPr="008D1C4E">
        <w:rPr>
          <w:sz w:val="24"/>
          <w:szCs w:val="24"/>
        </w:rPr>
        <w:t>ОВЗ</w:t>
      </w:r>
      <w:r w:rsidRPr="008D1C4E">
        <w:rPr>
          <w:spacing w:val="38"/>
          <w:sz w:val="24"/>
          <w:szCs w:val="24"/>
        </w:rPr>
        <w:t xml:space="preserve"> </w:t>
      </w:r>
      <w:r w:rsidRPr="008D1C4E">
        <w:rPr>
          <w:sz w:val="24"/>
          <w:szCs w:val="24"/>
        </w:rPr>
        <w:t>продвижению</w:t>
      </w:r>
      <w:r w:rsidRPr="008D1C4E">
        <w:rPr>
          <w:spacing w:val="41"/>
          <w:sz w:val="24"/>
          <w:szCs w:val="24"/>
        </w:rPr>
        <w:t xml:space="preserve"> </w:t>
      </w:r>
      <w:r w:rsidRPr="008D1C4E">
        <w:rPr>
          <w:sz w:val="24"/>
          <w:szCs w:val="24"/>
        </w:rPr>
        <w:t>по</w:t>
      </w:r>
      <w:r w:rsidRPr="008D1C4E">
        <w:rPr>
          <w:spacing w:val="34"/>
          <w:sz w:val="24"/>
          <w:szCs w:val="24"/>
        </w:rPr>
        <w:t xml:space="preserve"> </w:t>
      </w:r>
      <w:r w:rsidRPr="008D1C4E">
        <w:rPr>
          <w:sz w:val="24"/>
          <w:szCs w:val="24"/>
        </w:rPr>
        <w:t>этапам</w:t>
      </w:r>
      <w:r w:rsidRPr="008D1C4E">
        <w:rPr>
          <w:spacing w:val="41"/>
          <w:sz w:val="24"/>
          <w:szCs w:val="24"/>
        </w:rPr>
        <w:t xml:space="preserve"> </w:t>
      </w:r>
      <w:r w:rsidRPr="008D1C4E">
        <w:rPr>
          <w:sz w:val="24"/>
          <w:szCs w:val="24"/>
        </w:rPr>
        <w:t>инклюзивного</w:t>
      </w:r>
      <w:r w:rsidRPr="008D1C4E">
        <w:rPr>
          <w:spacing w:val="-67"/>
          <w:sz w:val="24"/>
          <w:szCs w:val="24"/>
        </w:rPr>
        <w:t xml:space="preserve"> </w:t>
      </w:r>
      <w:r w:rsidRPr="008D1C4E">
        <w:rPr>
          <w:sz w:val="24"/>
          <w:szCs w:val="24"/>
        </w:rPr>
        <w:t>процесса;</w:t>
      </w:r>
    </w:p>
    <w:p w14:paraId="1606972B" w14:textId="13B94345" w:rsidR="00E538CB" w:rsidRPr="008D1C4E" w:rsidRDefault="00EC3AD5" w:rsidP="00253EB0">
      <w:pPr>
        <w:pStyle w:val="a6"/>
        <w:numPr>
          <w:ilvl w:val="0"/>
          <w:numId w:val="28"/>
        </w:numPr>
        <w:tabs>
          <w:tab w:val="left" w:pos="1017"/>
        </w:tabs>
        <w:ind w:right="224" w:firstLine="708"/>
        <w:rPr>
          <w:sz w:val="24"/>
          <w:szCs w:val="24"/>
        </w:rPr>
      </w:pPr>
      <w:r w:rsidRPr="008D1C4E">
        <w:rPr>
          <w:sz w:val="24"/>
          <w:szCs w:val="24"/>
        </w:rPr>
        <w:t>организации</w:t>
      </w:r>
      <w:r w:rsidRPr="008D1C4E">
        <w:rPr>
          <w:spacing w:val="44"/>
          <w:sz w:val="24"/>
          <w:szCs w:val="24"/>
        </w:rPr>
        <w:t xml:space="preserve"> </w:t>
      </w:r>
      <w:r w:rsidRPr="008D1C4E">
        <w:rPr>
          <w:sz w:val="24"/>
          <w:szCs w:val="24"/>
        </w:rPr>
        <w:t>условий</w:t>
      </w:r>
      <w:r w:rsidRPr="008D1C4E">
        <w:rPr>
          <w:spacing w:val="40"/>
          <w:sz w:val="24"/>
          <w:szCs w:val="24"/>
        </w:rPr>
        <w:t xml:space="preserve"> </w:t>
      </w:r>
      <w:r w:rsidRPr="008D1C4E">
        <w:rPr>
          <w:sz w:val="24"/>
          <w:szCs w:val="24"/>
        </w:rPr>
        <w:t>для</w:t>
      </w:r>
      <w:r w:rsidRPr="008D1C4E">
        <w:rPr>
          <w:spacing w:val="42"/>
          <w:sz w:val="24"/>
          <w:szCs w:val="24"/>
        </w:rPr>
        <w:t xml:space="preserve"> </w:t>
      </w:r>
      <w:r w:rsidRPr="008D1C4E">
        <w:rPr>
          <w:sz w:val="24"/>
          <w:szCs w:val="24"/>
        </w:rPr>
        <w:t>максимального</w:t>
      </w:r>
      <w:r w:rsidRPr="008D1C4E">
        <w:rPr>
          <w:spacing w:val="38"/>
          <w:sz w:val="24"/>
          <w:szCs w:val="24"/>
        </w:rPr>
        <w:t xml:space="preserve"> </w:t>
      </w:r>
      <w:r w:rsidRPr="008D1C4E">
        <w:rPr>
          <w:sz w:val="24"/>
          <w:szCs w:val="24"/>
        </w:rPr>
        <w:t>развития</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эффективной</w:t>
      </w:r>
      <w:r w:rsidRPr="008D1C4E">
        <w:rPr>
          <w:spacing w:val="40"/>
          <w:sz w:val="24"/>
          <w:szCs w:val="24"/>
        </w:rPr>
        <w:t xml:space="preserve"> </w:t>
      </w:r>
      <w:r w:rsidRPr="008D1C4E">
        <w:rPr>
          <w:sz w:val="24"/>
          <w:szCs w:val="24"/>
        </w:rPr>
        <w:t>адаптации</w:t>
      </w:r>
      <w:r w:rsidRPr="008D1C4E">
        <w:rPr>
          <w:spacing w:val="-67"/>
          <w:sz w:val="24"/>
          <w:szCs w:val="24"/>
        </w:rPr>
        <w:t xml:space="preserve"> </w:t>
      </w:r>
      <w:r w:rsidRPr="008D1C4E">
        <w:rPr>
          <w:sz w:val="24"/>
          <w:szCs w:val="24"/>
        </w:rPr>
        <w:t>ребенка с</w:t>
      </w:r>
      <w:r w:rsidRPr="008D1C4E">
        <w:rPr>
          <w:spacing w:val="1"/>
          <w:sz w:val="24"/>
          <w:szCs w:val="24"/>
        </w:rPr>
        <w:t xml:space="preserve"> </w:t>
      </w:r>
      <w:r w:rsidRPr="008D1C4E">
        <w:rPr>
          <w:sz w:val="24"/>
          <w:szCs w:val="24"/>
        </w:rPr>
        <w:t>ОВЗ</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инклюзивной</w:t>
      </w:r>
      <w:r w:rsidRPr="008D1C4E">
        <w:rPr>
          <w:spacing w:val="-2"/>
          <w:sz w:val="24"/>
          <w:szCs w:val="24"/>
        </w:rPr>
        <w:t xml:space="preserve"> </w:t>
      </w:r>
      <w:r w:rsidRPr="008D1C4E">
        <w:rPr>
          <w:sz w:val="24"/>
          <w:szCs w:val="24"/>
        </w:rPr>
        <w:t>группе.</w:t>
      </w:r>
    </w:p>
    <w:p w14:paraId="194A5AD8" w14:textId="4556630A" w:rsidR="00E538CB" w:rsidRPr="00DE0591" w:rsidRDefault="00EC3AD5" w:rsidP="00DE0591">
      <w:pPr>
        <w:pStyle w:val="a4"/>
        <w:ind w:left="0" w:firstLineChars="250" w:firstLine="703"/>
        <w:jc w:val="left"/>
        <w:rPr>
          <w:b/>
          <w:bCs/>
          <w:sz w:val="28"/>
          <w:szCs w:val="28"/>
        </w:rPr>
      </w:pPr>
      <w:r w:rsidRPr="00DE0591">
        <w:rPr>
          <w:b/>
          <w:bCs/>
          <w:sz w:val="28"/>
          <w:szCs w:val="28"/>
        </w:rPr>
        <w:t>2.1.7. Рабочая программа воспитания</w:t>
      </w:r>
    </w:p>
    <w:p w14:paraId="548BD208" w14:textId="77777777" w:rsidR="00E538CB" w:rsidRPr="008D1C4E" w:rsidRDefault="00EC3AD5" w:rsidP="008D1C4E">
      <w:pPr>
        <w:pStyle w:val="2"/>
        <w:ind w:left="922"/>
        <w:jc w:val="both"/>
      </w:pPr>
      <w:bookmarkStart w:id="55" w:name="Пояснительная_записка."/>
      <w:bookmarkEnd w:id="55"/>
      <w:r w:rsidRPr="008D1C4E">
        <w:t>Пояснительная</w:t>
      </w:r>
      <w:r w:rsidRPr="008D1C4E">
        <w:rPr>
          <w:spacing w:val="-5"/>
        </w:rPr>
        <w:t xml:space="preserve"> </w:t>
      </w:r>
      <w:r w:rsidRPr="008D1C4E">
        <w:rPr>
          <w:spacing w:val="-2"/>
        </w:rPr>
        <w:t>записка.</w:t>
      </w:r>
    </w:p>
    <w:p w14:paraId="13055447" w14:textId="77777777" w:rsidR="00E538CB" w:rsidRPr="008D1C4E" w:rsidRDefault="00EC3AD5" w:rsidP="00253EB0">
      <w:pPr>
        <w:pStyle w:val="a6"/>
        <w:numPr>
          <w:ilvl w:val="0"/>
          <w:numId w:val="29"/>
        </w:numPr>
        <w:tabs>
          <w:tab w:val="left" w:pos="922"/>
        </w:tabs>
        <w:ind w:right="845"/>
        <w:rPr>
          <w:sz w:val="24"/>
          <w:szCs w:val="24"/>
        </w:rPr>
      </w:pPr>
      <w:r w:rsidRPr="008D1C4E">
        <w:rPr>
          <w:sz w:val="24"/>
          <w:szCs w:val="24"/>
        </w:rPr>
        <w:t>Программа воспитания муниципального бюджетного дошкольного образовательного учреждения «Детский сад № 35 «Алые паруса» г. Улан-Удэ,</w:t>
      </w:r>
      <w:r w:rsidRPr="008D1C4E">
        <w:rPr>
          <w:spacing w:val="40"/>
          <w:sz w:val="24"/>
          <w:szCs w:val="24"/>
        </w:rPr>
        <w:t xml:space="preserve"> </w:t>
      </w:r>
      <w:r w:rsidRPr="008D1C4E">
        <w:rPr>
          <w:sz w:val="24"/>
          <w:szCs w:val="24"/>
        </w:rPr>
        <w:t>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E7ED353" w14:textId="77777777" w:rsidR="00E538CB" w:rsidRPr="008D1C4E" w:rsidRDefault="00EC3AD5" w:rsidP="00253EB0">
      <w:pPr>
        <w:pStyle w:val="a6"/>
        <w:numPr>
          <w:ilvl w:val="0"/>
          <w:numId w:val="29"/>
        </w:numPr>
        <w:tabs>
          <w:tab w:val="left" w:pos="922"/>
        </w:tabs>
        <w:ind w:right="849"/>
        <w:rPr>
          <w:sz w:val="24"/>
          <w:szCs w:val="24"/>
        </w:rPr>
      </w:pPr>
      <w:r w:rsidRPr="008D1C4E">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w:t>
      </w:r>
      <w:r w:rsidRPr="008D1C4E">
        <w:rPr>
          <w:spacing w:val="-5"/>
          <w:sz w:val="24"/>
          <w:szCs w:val="24"/>
        </w:rPr>
        <w:t xml:space="preserve"> </w:t>
      </w:r>
      <w:r w:rsidRPr="008D1C4E">
        <w:rPr>
          <w:sz w:val="24"/>
          <w:szCs w:val="24"/>
        </w:rPr>
        <w:t>в российском</w:t>
      </w:r>
      <w:r w:rsidRPr="008D1C4E">
        <w:rPr>
          <w:spacing w:val="-3"/>
          <w:sz w:val="24"/>
          <w:szCs w:val="24"/>
        </w:rPr>
        <w:t xml:space="preserve"> </w:t>
      </w:r>
      <w:r w:rsidRPr="008D1C4E">
        <w:rPr>
          <w:sz w:val="24"/>
          <w:szCs w:val="24"/>
        </w:rPr>
        <w:t>обществе</w:t>
      </w:r>
      <w:r w:rsidRPr="008D1C4E">
        <w:rPr>
          <w:spacing w:val="-1"/>
          <w:sz w:val="24"/>
          <w:szCs w:val="24"/>
        </w:rPr>
        <w:t xml:space="preserve"> </w:t>
      </w:r>
      <w:r w:rsidRPr="008D1C4E">
        <w:rPr>
          <w:sz w:val="24"/>
          <w:szCs w:val="24"/>
        </w:rPr>
        <w:t>правил и норм</w:t>
      </w:r>
      <w:r w:rsidRPr="008D1C4E">
        <w:rPr>
          <w:spacing w:val="-3"/>
          <w:sz w:val="24"/>
          <w:szCs w:val="24"/>
        </w:rPr>
        <w:t xml:space="preserve"> </w:t>
      </w:r>
      <w:r w:rsidRPr="008D1C4E">
        <w:rPr>
          <w:sz w:val="24"/>
          <w:szCs w:val="24"/>
        </w:rPr>
        <w:t>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r w:rsidRPr="008D1C4E">
        <w:rPr>
          <w:spacing w:val="-3"/>
          <w:sz w:val="24"/>
          <w:szCs w:val="24"/>
        </w:rPr>
        <w:t xml:space="preserve"> </w:t>
      </w:r>
      <w:r w:rsidRPr="008D1C4E">
        <w:rPr>
          <w:sz w:val="24"/>
          <w:szCs w:val="24"/>
        </w:rPr>
        <w:t>и подвигам</w:t>
      </w:r>
      <w:r w:rsidRPr="008D1C4E">
        <w:rPr>
          <w:spacing w:val="-1"/>
          <w:sz w:val="24"/>
          <w:szCs w:val="24"/>
        </w:rPr>
        <w:t xml:space="preserve"> </w:t>
      </w:r>
      <w:r w:rsidRPr="008D1C4E">
        <w:rPr>
          <w:sz w:val="24"/>
          <w:szCs w:val="24"/>
        </w:rPr>
        <w:t>Героев Отечества, закону и правопорядку, человеку труда и старшему поколению,</w:t>
      </w:r>
      <w:r w:rsidRPr="008D1C4E">
        <w:rPr>
          <w:spacing w:val="40"/>
          <w:sz w:val="24"/>
          <w:szCs w:val="24"/>
        </w:rPr>
        <w:t xml:space="preserve"> </w:t>
      </w:r>
      <w:r w:rsidRPr="008D1C4E">
        <w:rPr>
          <w:sz w:val="24"/>
          <w:szCs w:val="24"/>
        </w:rPr>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27E0572" w14:textId="77777777" w:rsidR="00E538CB" w:rsidRPr="008D1C4E" w:rsidRDefault="00EC3AD5" w:rsidP="00253EB0">
      <w:pPr>
        <w:pStyle w:val="a6"/>
        <w:numPr>
          <w:ilvl w:val="0"/>
          <w:numId w:val="29"/>
        </w:numPr>
        <w:tabs>
          <w:tab w:val="left" w:pos="922"/>
        </w:tabs>
        <w:ind w:right="1083"/>
        <w:rPr>
          <w:sz w:val="24"/>
          <w:szCs w:val="24"/>
        </w:rPr>
      </w:pPr>
      <w:r w:rsidRPr="008D1C4E">
        <w:rPr>
          <w:sz w:val="24"/>
          <w:szCs w:val="24"/>
        </w:rPr>
        <w:t>Основу воспитания на всех уровнях, начиная с дошкольного, составляют традиционные ценности российского общества. Программа воспитания предусматривает приобщение детей к традиционным ценностям российского общества.</w:t>
      </w:r>
    </w:p>
    <w:p w14:paraId="67A3CEA3" w14:textId="19CA8E7D" w:rsidR="00E538CB" w:rsidRPr="008D1C4E" w:rsidRDefault="00EC3AD5" w:rsidP="00253EB0">
      <w:pPr>
        <w:pStyle w:val="a6"/>
        <w:numPr>
          <w:ilvl w:val="0"/>
          <w:numId w:val="29"/>
        </w:numPr>
        <w:tabs>
          <w:tab w:val="left" w:pos="922"/>
        </w:tabs>
        <w:ind w:right="1078"/>
        <w:rPr>
          <w:sz w:val="24"/>
          <w:szCs w:val="24"/>
        </w:rPr>
      </w:pPr>
      <w:r w:rsidRPr="008D1C4E">
        <w:rPr>
          <w:bCs/>
          <w:iCs/>
          <w:sz w:val="24"/>
          <w:szCs w:val="24"/>
        </w:rPr>
        <w:t>Традиционные ценности</w:t>
      </w:r>
      <w:r w:rsidRPr="008D1C4E">
        <w:rPr>
          <w:b/>
          <w:i/>
          <w:sz w:val="24"/>
          <w:szCs w:val="24"/>
        </w:rPr>
        <w:t xml:space="preserve"> </w:t>
      </w:r>
      <w:r w:rsidR="00DE0591" w:rsidRPr="008D1C4E">
        <w:rPr>
          <w:sz w:val="24"/>
          <w:szCs w:val="24"/>
        </w:rPr>
        <w:t>— это</w:t>
      </w:r>
      <w:r w:rsidRPr="008D1C4E">
        <w:rPr>
          <w:sz w:val="24"/>
          <w:szCs w:val="24"/>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123B3688" w14:textId="77777777" w:rsidR="00E538CB" w:rsidRPr="008D1C4E" w:rsidRDefault="00EC3AD5" w:rsidP="00253EB0">
      <w:pPr>
        <w:pStyle w:val="a6"/>
        <w:numPr>
          <w:ilvl w:val="0"/>
          <w:numId w:val="29"/>
        </w:numPr>
        <w:tabs>
          <w:tab w:val="left" w:pos="922"/>
        </w:tabs>
        <w:ind w:right="1079"/>
        <w:rPr>
          <w:rFonts w:ascii="Calibri" w:hAnsi="Calibri"/>
          <w:sz w:val="24"/>
          <w:szCs w:val="24"/>
        </w:rPr>
      </w:pPr>
      <w:r w:rsidRPr="008D1C4E">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Pr="008D1C4E">
        <w:rPr>
          <w:spacing w:val="-2"/>
          <w:sz w:val="24"/>
          <w:szCs w:val="24"/>
        </w:rPr>
        <w:t>России</w:t>
      </w:r>
      <w:r w:rsidRPr="008D1C4E">
        <w:rPr>
          <w:rFonts w:ascii="Calibri" w:hAnsi="Calibri"/>
          <w:spacing w:val="-2"/>
          <w:sz w:val="24"/>
          <w:szCs w:val="24"/>
        </w:rPr>
        <w:t>.</w:t>
      </w:r>
    </w:p>
    <w:p w14:paraId="04A7C7CA" w14:textId="77777777" w:rsidR="00E538CB" w:rsidRPr="008D1C4E" w:rsidRDefault="00EC3AD5" w:rsidP="00253EB0">
      <w:pPr>
        <w:pStyle w:val="a6"/>
        <w:numPr>
          <w:ilvl w:val="0"/>
          <w:numId w:val="29"/>
        </w:numPr>
        <w:tabs>
          <w:tab w:val="left" w:pos="922"/>
        </w:tabs>
        <w:ind w:right="1079"/>
        <w:rPr>
          <w:sz w:val="24"/>
          <w:szCs w:val="24"/>
        </w:rPr>
      </w:pPr>
      <w:r w:rsidRPr="008D1C4E">
        <w:rPr>
          <w:sz w:val="24"/>
          <w:szCs w:val="24"/>
        </w:rPr>
        <w:t>Вся</w:t>
      </w:r>
      <w:r w:rsidRPr="008D1C4E">
        <w:rPr>
          <w:spacing w:val="-1"/>
          <w:sz w:val="24"/>
          <w:szCs w:val="24"/>
        </w:rPr>
        <w:t xml:space="preserve"> </w:t>
      </w:r>
      <w:r w:rsidRPr="008D1C4E">
        <w:rPr>
          <w:sz w:val="24"/>
          <w:szCs w:val="24"/>
        </w:rPr>
        <w:t>система</w:t>
      </w:r>
      <w:r w:rsidRPr="008D1C4E">
        <w:rPr>
          <w:spacing w:val="-2"/>
          <w:sz w:val="24"/>
          <w:szCs w:val="24"/>
        </w:rPr>
        <w:t xml:space="preserve"> </w:t>
      </w:r>
      <w:r w:rsidRPr="008D1C4E">
        <w:rPr>
          <w:sz w:val="24"/>
          <w:szCs w:val="24"/>
        </w:rPr>
        <w:t>ценностей</w:t>
      </w:r>
      <w:r w:rsidRPr="008D1C4E">
        <w:rPr>
          <w:spacing w:val="-1"/>
          <w:sz w:val="24"/>
          <w:szCs w:val="24"/>
        </w:rPr>
        <w:t xml:space="preserve"> </w:t>
      </w:r>
      <w:r w:rsidRPr="008D1C4E">
        <w:rPr>
          <w:sz w:val="24"/>
          <w:szCs w:val="24"/>
        </w:rPr>
        <w:t>российского</w:t>
      </w:r>
      <w:r w:rsidRPr="008D1C4E">
        <w:rPr>
          <w:spacing w:val="-1"/>
          <w:sz w:val="24"/>
          <w:szCs w:val="24"/>
        </w:rPr>
        <w:t xml:space="preserve"> </w:t>
      </w:r>
      <w:r w:rsidRPr="008D1C4E">
        <w:rPr>
          <w:sz w:val="24"/>
          <w:szCs w:val="24"/>
        </w:rPr>
        <w:t>народа</w:t>
      </w:r>
      <w:r w:rsidRPr="008D1C4E">
        <w:rPr>
          <w:spacing w:val="-2"/>
          <w:sz w:val="24"/>
          <w:szCs w:val="24"/>
        </w:rPr>
        <w:t xml:space="preserve"> </w:t>
      </w:r>
      <w:r w:rsidRPr="008D1C4E">
        <w:rPr>
          <w:sz w:val="24"/>
          <w:szCs w:val="24"/>
        </w:rPr>
        <w:t>находит</w:t>
      </w:r>
      <w:r w:rsidRPr="008D1C4E">
        <w:rPr>
          <w:spacing w:val="-5"/>
          <w:sz w:val="24"/>
          <w:szCs w:val="24"/>
        </w:rPr>
        <w:t xml:space="preserve"> </w:t>
      </w:r>
      <w:r w:rsidRPr="008D1C4E">
        <w:rPr>
          <w:sz w:val="24"/>
          <w:szCs w:val="24"/>
        </w:rPr>
        <w:t>отражение</w:t>
      </w:r>
      <w:r w:rsidRPr="008D1C4E">
        <w:rPr>
          <w:spacing w:val="-2"/>
          <w:sz w:val="24"/>
          <w:szCs w:val="24"/>
        </w:rPr>
        <w:t xml:space="preserve"> </w:t>
      </w:r>
      <w:r w:rsidRPr="008D1C4E">
        <w:rPr>
          <w:sz w:val="24"/>
          <w:szCs w:val="24"/>
        </w:rPr>
        <w:t>в</w:t>
      </w:r>
      <w:r w:rsidRPr="008D1C4E">
        <w:rPr>
          <w:spacing w:val="-4"/>
          <w:sz w:val="24"/>
          <w:szCs w:val="24"/>
        </w:rPr>
        <w:t xml:space="preserve"> </w:t>
      </w:r>
      <w:r w:rsidRPr="008D1C4E">
        <w:rPr>
          <w:sz w:val="24"/>
          <w:szCs w:val="24"/>
        </w:rPr>
        <w:t>содержании</w:t>
      </w:r>
      <w:r w:rsidRPr="008D1C4E">
        <w:rPr>
          <w:spacing w:val="-5"/>
          <w:sz w:val="24"/>
          <w:szCs w:val="24"/>
        </w:rPr>
        <w:t xml:space="preserve"> </w:t>
      </w:r>
      <w:r w:rsidRPr="008D1C4E">
        <w:rPr>
          <w:sz w:val="24"/>
          <w:szCs w:val="24"/>
        </w:rPr>
        <w:t>воспитательной работы ДОО, в соответствии с возрастными особенностями детей:</w:t>
      </w:r>
    </w:p>
    <w:p w14:paraId="33A855B1" w14:textId="77777777" w:rsidR="00E538CB" w:rsidRPr="008D1C4E" w:rsidRDefault="00EC3AD5" w:rsidP="00253EB0">
      <w:pPr>
        <w:pStyle w:val="a6"/>
        <w:numPr>
          <w:ilvl w:val="0"/>
          <w:numId w:val="29"/>
        </w:numPr>
        <w:tabs>
          <w:tab w:val="left" w:pos="921"/>
        </w:tabs>
        <w:ind w:left="921" w:hanging="359"/>
        <w:rPr>
          <w:sz w:val="24"/>
          <w:szCs w:val="24"/>
        </w:rPr>
      </w:pPr>
      <w:r w:rsidRPr="008D1C4E">
        <w:rPr>
          <w:sz w:val="24"/>
          <w:szCs w:val="24"/>
        </w:rPr>
        <w:t>Ценности</w:t>
      </w:r>
      <w:r w:rsidRPr="008D1C4E">
        <w:rPr>
          <w:spacing w:val="-10"/>
          <w:sz w:val="24"/>
          <w:szCs w:val="24"/>
        </w:rPr>
        <w:t xml:space="preserve"> </w:t>
      </w:r>
      <w:r w:rsidRPr="008D1C4E">
        <w:rPr>
          <w:sz w:val="24"/>
          <w:szCs w:val="24"/>
        </w:rPr>
        <w:t>Родина</w:t>
      </w:r>
      <w:r w:rsidRPr="008D1C4E">
        <w:rPr>
          <w:spacing w:val="-9"/>
          <w:sz w:val="24"/>
          <w:szCs w:val="24"/>
        </w:rPr>
        <w:t xml:space="preserve"> </w:t>
      </w:r>
      <w:r w:rsidRPr="008D1C4E">
        <w:rPr>
          <w:sz w:val="24"/>
          <w:szCs w:val="24"/>
        </w:rPr>
        <w:t>и</w:t>
      </w:r>
      <w:r w:rsidRPr="008D1C4E">
        <w:rPr>
          <w:spacing w:val="-4"/>
          <w:sz w:val="24"/>
          <w:szCs w:val="24"/>
        </w:rPr>
        <w:t xml:space="preserve"> </w:t>
      </w:r>
      <w:r w:rsidRPr="008D1C4E">
        <w:rPr>
          <w:sz w:val="24"/>
          <w:szCs w:val="24"/>
        </w:rPr>
        <w:t>природа</w:t>
      </w:r>
      <w:r w:rsidRPr="008D1C4E">
        <w:rPr>
          <w:spacing w:val="-5"/>
          <w:sz w:val="24"/>
          <w:szCs w:val="24"/>
        </w:rPr>
        <w:t xml:space="preserve"> </w:t>
      </w:r>
      <w:r w:rsidRPr="008D1C4E">
        <w:rPr>
          <w:sz w:val="24"/>
          <w:szCs w:val="24"/>
        </w:rPr>
        <w:t>лежат</w:t>
      </w:r>
      <w:r w:rsidRPr="008D1C4E">
        <w:rPr>
          <w:spacing w:val="-8"/>
          <w:sz w:val="24"/>
          <w:szCs w:val="24"/>
        </w:rPr>
        <w:t xml:space="preserve"> </w:t>
      </w:r>
      <w:r w:rsidRPr="008D1C4E">
        <w:rPr>
          <w:sz w:val="24"/>
          <w:szCs w:val="24"/>
        </w:rPr>
        <w:t>в</w:t>
      </w:r>
      <w:r w:rsidRPr="008D1C4E">
        <w:rPr>
          <w:spacing w:val="-13"/>
          <w:sz w:val="24"/>
          <w:szCs w:val="24"/>
        </w:rPr>
        <w:t xml:space="preserve"> </w:t>
      </w:r>
      <w:r w:rsidRPr="008D1C4E">
        <w:rPr>
          <w:sz w:val="24"/>
          <w:szCs w:val="24"/>
        </w:rPr>
        <w:t>основе</w:t>
      </w:r>
      <w:r w:rsidRPr="008D1C4E">
        <w:rPr>
          <w:spacing w:val="-5"/>
          <w:sz w:val="24"/>
          <w:szCs w:val="24"/>
        </w:rPr>
        <w:t xml:space="preserve"> </w:t>
      </w:r>
      <w:r w:rsidRPr="008D1C4E">
        <w:rPr>
          <w:sz w:val="24"/>
          <w:szCs w:val="24"/>
        </w:rPr>
        <w:t>патриотического</w:t>
      </w:r>
      <w:r w:rsidRPr="008D1C4E">
        <w:rPr>
          <w:spacing w:val="-3"/>
          <w:sz w:val="24"/>
          <w:szCs w:val="24"/>
        </w:rPr>
        <w:t xml:space="preserve"> </w:t>
      </w:r>
      <w:r w:rsidRPr="008D1C4E">
        <w:rPr>
          <w:sz w:val="24"/>
          <w:szCs w:val="24"/>
        </w:rPr>
        <w:t>направления</w:t>
      </w:r>
      <w:r w:rsidRPr="008D1C4E">
        <w:rPr>
          <w:spacing w:val="-8"/>
          <w:sz w:val="24"/>
          <w:szCs w:val="24"/>
        </w:rPr>
        <w:t xml:space="preserve"> </w:t>
      </w:r>
      <w:r w:rsidRPr="008D1C4E">
        <w:rPr>
          <w:spacing w:val="-2"/>
          <w:sz w:val="24"/>
          <w:szCs w:val="24"/>
        </w:rPr>
        <w:t>воспитания.</w:t>
      </w:r>
    </w:p>
    <w:p w14:paraId="5BEC41D0" w14:textId="77777777" w:rsidR="00E538CB" w:rsidRPr="008D1C4E" w:rsidRDefault="00EC3AD5" w:rsidP="00253EB0">
      <w:pPr>
        <w:pStyle w:val="a6"/>
        <w:numPr>
          <w:ilvl w:val="0"/>
          <w:numId w:val="29"/>
        </w:numPr>
        <w:tabs>
          <w:tab w:val="left" w:pos="922"/>
        </w:tabs>
        <w:ind w:right="844"/>
        <w:rPr>
          <w:sz w:val="24"/>
          <w:szCs w:val="24"/>
        </w:rPr>
      </w:pPr>
      <w:r w:rsidRPr="008D1C4E">
        <w:rPr>
          <w:sz w:val="24"/>
          <w:szCs w:val="24"/>
        </w:rPr>
        <w:t xml:space="preserve">Ценности милосердие, жизнь, добро лежат в основе духовно-нравственного направления </w:t>
      </w:r>
      <w:r w:rsidRPr="008D1C4E">
        <w:rPr>
          <w:spacing w:val="-2"/>
          <w:sz w:val="24"/>
          <w:szCs w:val="24"/>
        </w:rPr>
        <w:t>воспитания</w:t>
      </w:r>
    </w:p>
    <w:p w14:paraId="11A5B297" w14:textId="77777777" w:rsidR="00E538CB" w:rsidRPr="008D1C4E" w:rsidRDefault="00EC3AD5" w:rsidP="00253EB0">
      <w:pPr>
        <w:pStyle w:val="a6"/>
        <w:numPr>
          <w:ilvl w:val="0"/>
          <w:numId w:val="29"/>
        </w:numPr>
        <w:tabs>
          <w:tab w:val="left" w:pos="922"/>
        </w:tabs>
        <w:ind w:right="892"/>
        <w:jc w:val="left"/>
        <w:rPr>
          <w:sz w:val="24"/>
          <w:szCs w:val="24"/>
        </w:rPr>
      </w:pPr>
      <w:r w:rsidRPr="008D1C4E">
        <w:rPr>
          <w:sz w:val="24"/>
          <w:szCs w:val="24"/>
        </w:rPr>
        <w:t>Ценности</w:t>
      </w:r>
      <w:r w:rsidRPr="008D1C4E">
        <w:rPr>
          <w:spacing w:val="37"/>
          <w:sz w:val="24"/>
          <w:szCs w:val="24"/>
        </w:rPr>
        <w:t xml:space="preserve"> </w:t>
      </w:r>
      <w:r w:rsidRPr="008D1C4E">
        <w:rPr>
          <w:sz w:val="24"/>
          <w:szCs w:val="24"/>
        </w:rPr>
        <w:t>человек,</w:t>
      </w:r>
      <w:r w:rsidRPr="008D1C4E">
        <w:rPr>
          <w:spacing w:val="38"/>
          <w:sz w:val="24"/>
          <w:szCs w:val="24"/>
        </w:rPr>
        <w:t xml:space="preserve"> </w:t>
      </w:r>
      <w:r w:rsidRPr="008D1C4E">
        <w:rPr>
          <w:sz w:val="24"/>
          <w:szCs w:val="24"/>
        </w:rPr>
        <w:t>семья,</w:t>
      </w:r>
      <w:r w:rsidRPr="008D1C4E">
        <w:rPr>
          <w:spacing w:val="37"/>
          <w:sz w:val="24"/>
          <w:szCs w:val="24"/>
        </w:rPr>
        <w:t xml:space="preserve"> </w:t>
      </w:r>
      <w:r w:rsidRPr="008D1C4E">
        <w:rPr>
          <w:sz w:val="24"/>
          <w:szCs w:val="24"/>
        </w:rPr>
        <w:t>дружба,</w:t>
      </w:r>
      <w:r w:rsidRPr="008D1C4E">
        <w:rPr>
          <w:spacing w:val="40"/>
          <w:sz w:val="24"/>
          <w:szCs w:val="24"/>
        </w:rPr>
        <w:t xml:space="preserve"> </w:t>
      </w:r>
      <w:r w:rsidRPr="008D1C4E">
        <w:rPr>
          <w:sz w:val="24"/>
          <w:szCs w:val="24"/>
        </w:rPr>
        <w:t>сотрудничество</w:t>
      </w:r>
      <w:r w:rsidRPr="008D1C4E">
        <w:rPr>
          <w:spacing w:val="40"/>
          <w:sz w:val="24"/>
          <w:szCs w:val="24"/>
        </w:rPr>
        <w:t xml:space="preserve"> </w:t>
      </w:r>
      <w:r w:rsidRPr="008D1C4E">
        <w:rPr>
          <w:sz w:val="24"/>
          <w:szCs w:val="24"/>
        </w:rPr>
        <w:t>лежат</w:t>
      </w:r>
      <w:r w:rsidRPr="008D1C4E">
        <w:rPr>
          <w:spacing w:val="31"/>
          <w:sz w:val="24"/>
          <w:szCs w:val="24"/>
        </w:rPr>
        <w:t xml:space="preserve"> </w:t>
      </w:r>
      <w:r w:rsidRPr="008D1C4E">
        <w:rPr>
          <w:sz w:val="24"/>
          <w:szCs w:val="24"/>
        </w:rPr>
        <w:t>в</w:t>
      </w:r>
      <w:r w:rsidRPr="008D1C4E">
        <w:rPr>
          <w:spacing w:val="28"/>
          <w:sz w:val="24"/>
          <w:szCs w:val="24"/>
        </w:rPr>
        <w:t xml:space="preserve"> </w:t>
      </w:r>
      <w:r w:rsidRPr="008D1C4E">
        <w:rPr>
          <w:sz w:val="24"/>
          <w:szCs w:val="24"/>
        </w:rPr>
        <w:t>основе</w:t>
      </w:r>
      <w:r w:rsidRPr="008D1C4E">
        <w:rPr>
          <w:spacing w:val="31"/>
          <w:sz w:val="24"/>
          <w:szCs w:val="24"/>
        </w:rPr>
        <w:t xml:space="preserve"> </w:t>
      </w:r>
      <w:r w:rsidRPr="008D1C4E">
        <w:rPr>
          <w:sz w:val="24"/>
          <w:szCs w:val="24"/>
        </w:rPr>
        <w:t>социального</w:t>
      </w:r>
      <w:r w:rsidRPr="008D1C4E">
        <w:rPr>
          <w:spacing w:val="40"/>
          <w:sz w:val="24"/>
          <w:szCs w:val="24"/>
        </w:rPr>
        <w:t xml:space="preserve"> </w:t>
      </w:r>
      <w:r w:rsidRPr="008D1C4E">
        <w:rPr>
          <w:sz w:val="24"/>
          <w:szCs w:val="24"/>
        </w:rPr>
        <w:t xml:space="preserve">направления </w:t>
      </w:r>
      <w:r w:rsidRPr="008D1C4E">
        <w:rPr>
          <w:spacing w:val="-2"/>
          <w:sz w:val="24"/>
          <w:szCs w:val="24"/>
        </w:rPr>
        <w:t>воспитания.</w:t>
      </w:r>
    </w:p>
    <w:p w14:paraId="1CC0FF28" w14:textId="77777777" w:rsidR="00E538CB" w:rsidRPr="008D1C4E" w:rsidRDefault="00EC3AD5" w:rsidP="00253EB0">
      <w:pPr>
        <w:pStyle w:val="a6"/>
        <w:numPr>
          <w:ilvl w:val="0"/>
          <w:numId w:val="29"/>
        </w:numPr>
        <w:tabs>
          <w:tab w:val="left" w:pos="921"/>
        </w:tabs>
        <w:ind w:left="921" w:hanging="359"/>
        <w:jc w:val="left"/>
        <w:rPr>
          <w:sz w:val="24"/>
          <w:szCs w:val="24"/>
        </w:rPr>
      </w:pPr>
      <w:r w:rsidRPr="008D1C4E">
        <w:rPr>
          <w:sz w:val="24"/>
          <w:szCs w:val="24"/>
        </w:rPr>
        <w:t>Ценность</w:t>
      </w:r>
      <w:r w:rsidRPr="008D1C4E">
        <w:rPr>
          <w:spacing w:val="-11"/>
          <w:sz w:val="24"/>
          <w:szCs w:val="24"/>
        </w:rPr>
        <w:t xml:space="preserve"> </w:t>
      </w:r>
      <w:r w:rsidRPr="008D1C4E">
        <w:rPr>
          <w:sz w:val="24"/>
          <w:szCs w:val="24"/>
        </w:rPr>
        <w:t>познание</w:t>
      </w:r>
      <w:r w:rsidRPr="008D1C4E">
        <w:rPr>
          <w:spacing w:val="-6"/>
          <w:sz w:val="24"/>
          <w:szCs w:val="24"/>
        </w:rPr>
        <w:t xml:space="preserve"> </w:t>
      </w:r>
      <w:r w:rsidRPr="008D1C4E">
        <w:rPr>
          <w:sz w:val="24"/>
          <w:szCs w:val="24"/>
        </w:rPr>
        <w:t>лежит</w:t>
      </w:r>
      <w:r w:rsidRPr="008D1C4E">
        <w:rPr>
          <w:spacing w:val="-11"/>
          <w:sz w:val="24"/>
          <w:szCs w:val="24"/>
        </w:rPr>
        <w:t xml:space="preserve"> </w:t>
      </w:r>
      <w:r w:rsidRPr="008D1C4E">
        <w:rPr>
          <w:sz w:val="24"/>
          <w:szCs w:val="24"/>
        </w:rPr>
        <w:t>в</w:t>
      </w:r>
      <w:r w:rsidRPr="008D1C4E">
        <w:rPr>
          <w:spacing w:val="-15"/>
          <w:sz w:val="24"/>
          <w:szCs w:val="24"/>
        </w:rPr>
        <w:t xml:space="preserve"> </w:t>
      </w:r>
      <w:r w:rsidRPr="008D1C4E">
        <w:rPr>
          <w:sz w:val="24"/>
          <w:szCs w:val="24"/>
        </w:rPr>
        <w:t>основе</w:t>
      </w:r>
      <w:r w:rsidRPr="008D1C4E">
        <w:rPr>
          <w:spacing w:val="-6"/>
          <w:sz w:val="24"/>
          <w:szCs w:val="24"/>
        </w:rPr>
        <w:t xml:space="preserve"> </w:t>
      </w:r>
      <w:r w:rsidRPr="008D1C4E">
        <w:rPr>
          <w:sz w:val="24"/>
          <w:szCs w:val="24"/>
        </w:rPr>
        <w:t>познавательного</w:t>
      </w:r>
      <w:r w:rsidRPr="008D1C4E">
        <w:rPr>
          <w:spacing w:val="4"/>
          <w:sz w:val="24"/>
          <w:szCs w:val="24"/>
        </w:rPr>
        <w:t xml:space="preserve"> </w:t>
      </w:r>
      <w:r w:rsidRPr="008D1C4E">
        <w:rPr>
          <w:sz w:val="24"/>
          <w:szCs w:val="24"/>
        </w:rPr>
        <w:t>направления</w:t>
      </w:r>
      <w:r w:rsidRPr="008D1C4E">
        <w:rPr>
          <w:spacing w:val="-9"/>
          <w:sz w:val="24"/>
          <w:szCs w:val="24"/>
        </w:rPr>
        <w:t xml:space="preserve"> </w:t>
      </w:r>
      <w:r w:rsidRPr="008D1C4E">
        <w:rPr>
          <w:spacing w:val="-2"/>
          <w:sz w:val="24"/>
          <w:szCs w:val="24"/>
        </w:rPr>
        <w:t>воспитания.</w:t>
      </w:r>
    </w:p>
    <w:p w14:paraId="33097321" w14:textId="77777777" w:rsidR="00E538CB" w:rsidRPr="008D1C4E" w:rsidRDefault="00EC3AD5" w:rsidP="00253EB0">
      <w:pPr>
        <w:pStyle w:val="a6"/>
        <w:numPr>
          <w:ilvl w:val="0"/>
          <w:numId w:val="29"/>
        </w:numPr>
        <w:tabs>
          <w:tab w:val="left" w:pos="922"/>
        </w:tabs>
        <w:ind w:right="1295"/>
        <w:jc w:val="left"/>
        <w:rPr>
          <w:sz w:val="24"/>
          <w:szCs w:val="24"/>
        </w:rPr>
      </w:pPr>
      <w:r w:rsidRPr="008D1C4E">
        <w:rPr>
          <w:sz w:val="24"/>
          <w:szCs w:val="24"/>
        </w:rPr>
        <w:t>Ценности</w:t>
      </w:r>
      <w:r w:rsidRPr="008D1C4E">
        <w:rPr>
          <w:spacing w:val="40"/>
          <w:sz w:val="24"/>
          <w:szCs w:val="24"/>
        </w:rPr>
        <w:t xml:space="preserve"> </w:t>
      </w:r>
      <w:r w:rsidRPr="008D1C4E">
        <w:rPr>
          <w:sz w:val="24"/>
          <w:szCs w:val="24"/>
        </w:rPr>
        <w:t>жизнь и здоровье лежат в</w:t>
      </w:r>
      <w:r w:rsidRPr="008D1C4E">
        <w:rPr>
          <w:spacing w:val="40"/>
          <w:sz w:val="24"/>
          <w:szCs w:val="24"/>
        </w:rPr>
        <w:t xml:space="preserve"> </w:t>
      </w:r>
      <w:r w:rsidRPr="008D1C4E">
        <w:rPr>
          <w:sz w:val="24"/>
          <w:szCs w:val="24"/>
        </w:rPr>
        <w:t>основе</w:t>
      </w:r>
      <w:r w:rsidRPr="008D1C4E">
        <w:rPr>
          <w:spacing w:val="-1"/>
          <w:sz w:val="24"/>
          <w:szCs w:val="24"/>
        </w:rPr>
        <w:t xml:space="preserve"> </w:t>
      </w:r>
      <w:r w:rsidRPr="008D1C4E">
        <w:rPr>
          <w:sz w:val="24"/>
          <w:szCs w:val="24"/>
        </w:rPr>
        <w:t>физического и</w:t>
      </w:r>
      <w:r w:rsidRPr="008D1C4E">
        <w:rPr>
          <w:spacing w:val="40"/>
          <w:sz w:val="24"/>
          <w:szCs w:val="24"/>
        </w:rPr>
        <w:t xml:space="preserve"> </w:t>
      </w:r>
      <w:r w:rsidRPr="008D1C4E">
        <w:rPr>
          <w:sz w:val="24"/>
          <w:szCs w:val="24"/>
        </w:rPr>
        <w:t xml:space="preserve">оздоровительного направления </w:t>
      </w:r>
      <w:r w:rsidRPr="008D1C4E">
        <w:rPr>
          <w:spacing w:val="-2"/>
          <w:sz w:val="24"/>
          <w:szCs w:val="24"/>
        </w:rPr>
        <w:t>воспитания.</w:t>
      </w:r>
    </w:p>
    <w:p w14:paraId="0C928B6A" w14:textId="77777777" w:rsidR="00E538CB" w:rsidRPr="008D1C4E" w:rsidRDefault="00EC3AD5" w:rsidP="00253EB0">
      <w:pPr>
        <w:pStyle w:val="a6"/>
        <w:numPr>
          <w:ilvl w:val="0"/>
          <w:numId w:val="29"/>
        </w:numPr>
        <w:tabs>
          <w:tab w:val="left" w:pos="921"/>
        </w:tabs>
        <w:ind w:left="921" w:hanging="359"/>
        <w:jc w:val="left"/>
        <w:rPr>
          <w:sz w:val="24"/>
          <w:szCs w:val="24"/>
        </w:rPr>
      </w:pPr>
      <w:r w:rsidRPr="008D1C4E">
        <w:rPr>
          <w:sz w:val="24"/>
          <w:szCs w:val="24"/>
        </w:rPr>
        <w:t>Ценность</w:t>
      </w:r>
      <w:r w:rsidRPr="008D1C4E">
        <w:rPr>
          <w:spacing w:val="-11"/>
          <w:sz w:val="24"/>
          <w:szCs w:val="24"/>
        </w:rPr>
        <w:t xml:space="preserve"> </w:t>
      </w:r>
      <w:r w:rsidRPr="008D1C4E">
        <w:rPr>
          <w:sz w:val="24"/>
          <w:szCs w:val="24"/>
        </w:rPr>
        <w:t>труд</w:t>
      </w:r>
      <w:r w:rsidRPr="008D1C4E">
        <w:rPr>
          <w:spacing w:val="-8"/>
          <w:sz w:val="24"/>
          <w:szCs w:val="24"/>
        </w:rPr>
        <w:t xml:space="preserve"> </w:t>
      </w:r>
      <w:r w:rsidRPr="008D1C4E">
        <w:rPr>
          <w:sz w:val="24"/>
          <w:szCs w:val="24"/>
        </w:rPr>
        <w:t>лежит в</w:t>
      </w:r>
      <w:r w:rsidRPr="008D1C4E">
        <w:rPr>
          <w:spacing w:val="-10"/>
          <w:sz w:val="24"/>
          <w:szCs w:val="24"/>
        </w:rPr>
        <w:t xml:space="preserve"> </w:t>
      </w:r>
      <w:r w:rsidRPr="008D1C4E">
        <w:rPr>
          <w:sz w:val="24"/>
          <w:szCs w:val="24"/>
        </w:rPr>
        <w:t>основе</w:t>
      </w:r>
      <w:r w:rsidRPr="008D1C4E">
        <w:rPr>
          <w:spacing w:val="-6"/>
          <w:sz w:val="24"/>
          <w:szCs w:val="24"/>
        </w:rPr>
        <w:t xml:space="preserve"> </w:t>
      </w:r>
      <w:r w:rsidRPr="008D1C4E">
        <w:rPr>
          <w:sz w:val="24"/>
          <w:szCs w:val="24"/>
        </w:rPr>
        <w:t>трудового направления</w:t>
      </w:r>
      <w:r w:rsidRPr="008D1C4E">
        <w:rPr>
          <w:spacing w:val="-9"/>
          <w:sz w:val="24"/>
          <w:szCs w:val="24"/>
        </w:rPr>
        <w:t xml:space="preserve"> </w:t>
      </w:r>
      <w:r w:rsidRPr="008D1C4E">
        <w:rPr>
          <w:spacing w:val="-2"/>
          <w:sz w:val="24"/>
          <w:szCs w:val="24"/>
        </w:rPr>
        <w:t>воспитания.</w:t>
      </w:r>
    </w:p>
    <w:p w14:paraId="6CFB0D7D" w14:textId="77777777" w:rsidR="00E538CB" w:rsidRPr="008D1C4E" w:rsidRDefault="00EC3AD5" w:rsidP="00253EB0">
      <w:pPr>
        <w:pStyle w:val="a6"/>
        <w:numPr>
          <w:ilvl w:val="0"/>
          <w:numId w:val="29"/>
        </w:numPr>
        <w:tabs>
          <w:tab w:val="left" w:pos="921"/>
        </w:tabs>
        <w:ind w:left="921" w:hanging="359"/>
        <w:jc w:val="left"/>
        <w:rPr>
          <w:sz w:val="24"/>
          <w:szCs w:val="24"/>
        </w:rPr>
      </w:pPr>
      <w:r w:rsidRPr="008D1C4E">
        <w:rPr>
          <w:sz w:val="24"/>
          <w:szCs w:val="24"/>
        </w:rPr>
        <w:t>Ценности</w:t>
      </w:r>
      <w:r w:rsidRPr="008D1C4E">
        <w:rPr>
          <w:spacing w:val="-11"/>
          <w:sz w:val="24"/>
          <w:szCs w:val="24"/>
        </w:rPr>
        <w:t xml:space="preserve"> </w:t>
      </w:r>
      <w:r w:rsidRPr="008D1C4E">
        <w:rPr>
          <w:sz w:val="24"/>
          <w:szCs w:val="24"/>
        </w:rPr>
        <w:t>культура</w:t>
      </w:r>
      <w:r w:rsidRPr="008D1C4E">
        <w:rPr>
          <w:spacing w:val="-2"/>
          <w:sz w:val="24"/>
          <w:szCs w:val="24"/>
        </w:rPr>
        <w:t xml:space="preserve"> </w:t>
      </w:r>
      <w:r w:rsidRPr="008D1C4E">
        <w:rPr>
          <w:sz w:val="24"/>
          <w:szCs w:val="24"/>
        </w:rPr>
        <w:t>и красота</w:t>
      </w:r>
      <w:r w:rsidRPr="008D1C4E">
        <w:rPr>
          <w:spacing w:val="-6"/>
          <w:sz w:val="24"/>
          <w:szCs w:val="24"/>
        </w:rPr>
        <w:t xml:space="preserve"> </w:t>
      </w:r>
      <w:r w:rsidRPr="008D1C4E">
        <w:rPr>
          <w:sz w:val="24"/>
          <w:szCs w:val="24"/>
        </w:rPr>
        <w:t>лежат</w:t>
      </w:r>
      <w:r w:rsidRPr="008D1C4E">
        <w:rPr>
          <w:spacing w:val="-10"/>
          <w:sz w:val="24"/>
          <w:szCs w:val="24"/>
        </w:rPr>
        <w:t xml:space="preserve"> </w:t>
      </w:r>
      <w:r w:rsidRPr="008D1C4E">
        <w:rPr>
          <w:sz w:val="24"/>
          <w:szCs w:val="24"/>
        </w:rPr>
        <w:t>в</w:t>
      </w:r>
      <w:r w:rsidRPr="008D1C4E">
        <w:rPr>
          <w:spacing w:val="-14"/>
          <w:sz w:val="24"/>
          <w:szCs w:val="24"/>
        </w:rPr>
        <w:t xml:space="preserve"> </w:t>
      </w:r>
      <w:r w:rsidRPr="008D1C4E">
        <w:rPr>
          <w:sz w:val="24"/>
          <w:szCs w:val="24"/>
        </w:rPr>
        <w:t>основе</w:t>
      </w:r>
      <w:r w:rsidRPr="008D1C4E">
        <w:rPr>
          <w:spacing w:val="-6"/>
          <w:sz w:val="24"/>
          <w:szCs w:val="24"/>
        </w:rPr>
        <w:t xml:space="preserve"> </w:t>
      </w:r>
      <w:r w:rsidRPr="008D1C4E">
        <w:rPr>
          <w:sz w:val="24"/>
          <w:szCs w:val="24"/>
        </w:rPr>
        <w:t>эстетического</w:t>
      </w:r>
      <w:r w:rsidRPr="008D1C4E">
        <w:rPr>
          <w:spacing w:val="-1"/>
          <w:sz w:val="24"/>
          <w:szCs w:val="24"/>
        </w:rPr>
        <w:t xml:space="preserve"> </w:t>
      </w:r>
      <w:r w:rsidRPr="008D1C4E">
        <w:rPr>
          <w:sz w:val="24"/>
          <w:szCs w:val="24"/>
        </w:rPr>
        <w:t>направления</w:t>
      </w:r>
      <w:r w:rsidRPr="008D1C4E">
        <w:rPr>
          <w:spacing w:val="-9"/>
          <w:sz w:val="24"/>
          <w:szCs w:val="24"/>
        </w:rPr>
        <w:t xml:space="preserve"> </w:t>
      </w:r>
      <w:r w:rsidRPr="008D1C4E">
        <w:rPr>
          <w:spacing w:val="-2"/>
          <w:sz w:val="24"/>
          <w:szCs w:val="24"/>
        </w:rPr>
        <w:t>воспитания.</w:t>
      </w:r>
    </w:p>
    <w:p w14:paraId="76416626" w14:textId="77777777" w:rsidR="00E538CB" w:rsidRPr="008D1C4E" w:rsidRDefault="00EC3AD5" w:rsidP="00253EB0">
      <w:pPr>
        <w:pStyle w:val="a6"/>
        <w:numPr>
          <w:ilvl w:val="0"/>
          <w:numId w:val="29"/>
        </w:numPr>
        <w:tabs>
          <w:tab w:val="left" w:pos="922"/>
        </w:tabs>
        <w:ind w:right="836"/>
        <w:rPr>
          <w:sz w:val="24"/>
          <w:szCs w:val="24"/>
        </w:rPr>
      </w:pPr>
      <w:r w:rsidRPr="008D1C4E">
        <w:rPr>
          <w:sz w:val="24"/>
          <w:szCs w:val="24"/>
        </w:rPr>
        <w:t>Целевые ориентиры воспитания следует рассматривать как возрастные характеристики возможных достижений ребенка, которые коррелируют (взаимосвязаны) с портретом выпускника ДОО и с традиционными ценностями российского общества.</w:t>
      </w:r>
    </w:p>
    <w:p w14:paraId="7163F00F" w14:textId="6D461A50" w:rsidR="00E538CB" w:rsidRPr="00DE0591" w:rsidRDefault="00EC3AD5" w:rsidP="00253EB0">
      <w:pPr>
        <w:pStyle w:val="a6"/>
        <w:numPr>
          <w:ilvl w:val="0"/>
          <w:numId w:val="29"/>
        </w:numPr>
        <w:tabs>
          <w:tab w:val="left" w:pos="922"/>
        </w:tabs>
        <w:ind w:right="853"/>
        <w:rPr>
          <w:sz w:val="24"/>
          <w:szCs w:val="24"/>
        </w:rPr>
      </w:pPr>
      <w:r w:rsidRPr="008D1C4E">
        <w:rPr>
          <w:sz w:val="24"/>
          <w:szCs w:val="24"/>
        </w:rPr>
        <w:t xml:space="preserve">Структура Программы воспитания включает три раздела: целевой, содержательный и </w:t>
      </w:r>
      <w:r w:rsidRPr="008D1C4E">
        <w:rPr>
          <w:spacing w:val="-2"/>
          <w:sz w:val="24"/>
          <w:szCs w:val="24"/>
        </w:rPr>
        <w:t>организационный.</w:t>
      </w:r>
    </w:p>
    <w:p w14:paraId="399469F9" w14:textId="0DB24004" w:rsidR="00DE0591" w:rsidRPr="00DE0591" w:rsidRDefault="00EC3AD5" w:rsidP="00253EB0">
      <w:pPr>
        <w:pStyle w:val="a6"/>
        <w:numPr>
          <w:ilvl w:val="0"/>
          <w:numId w:val="198"/>
        </w:numPr>
        <w:tabs>
          <w:tab w:val="left" w:pos="811"/>
        </w:tabs>
        <w:jc w:val="center"/>
        <w:rPr>
          <w:b/>
          <w:color w:val="000000"/>
          <w:spacing w:val="-2"/>
          <w:sz w:val="24"/>
          <w:szCs w:val="24"/>
        </w:rPr>
      </w:pPr>
      <w:r w:rsidRPr="00DE0591">
        <w:rPr>
          <w:b/>
          <w:color w:val="000000"/>
          <w:sz w:val="24"/>
          <w:szCs w:val="24"/>
        </w:rPr>
        <w:t>ЦЕЛЕВОЙ</w:t>
      </w:r>
      <w:r w:rsidRPr="00DE0591">
        <w:rPr>
          <w:b/>
          <w:color w:val="000000"/>
          <w:spacing w:val="51"/>
          <w:sz w:val="24"/>
          <w:szCs w:val="24"/>
        </w:rPr>
        <w:t xml:space="preserve"> </w:t>
      </w:r>
      <w:r w:rsidRPr="00DE0591">
        <w:rPr>
          <w:b/>
          <w:color w:val="000000"/>
          <w:sz w:val="24"/>
          <w:szCs w:val="24"/>
        </w:rPr>
        <w:t>РАЗДЕЛ</w:t>
      </w:r>
      <w:r w:rsidRPr="00DE0591">
        <w:rPr>
          <w:b/>
          <w:color w:val="000000"/>
          <w:spacing w:val="-1"/>
          <w:sz w:val="24"/>
          <w:szCs w:val="24"/>
        </w:rPr>
        <w:t xml:space="preserve"> </w:t>
      </w:r>
      <w:r w:rsidRPr="00DE0591">
        <w:rPr>
          <w:b/>
          <w:color w:val="000000"/>
          <w:sz w:val="24"/>
          <w:szCs w:val="24"/>
        </w:rPr>
        <w:t>ПРОГРАММЫ</w:t>
      </w:r>
      <w:r w:rsidRPr="00DE0591">
        <w:rPr>
          <w:b/>
          <w:color w:val="000000"/>
          <w:spacing w:val="-9"/>
          <w:sz w:val="24"/>
          <w:szCs w:val="24"/>
        </w:rPr>
        <w:t xml:space="preserve"> </w:t>
      </w:r>
      <w:r w:rsidRPr="00DE0591">
        <w:rPr>
          <w:b/>
          <w:color w:val="000000"/>
          <w:spacing w:val="-2"/>
          <w:sz w:val="24"/>
          <w:szCs w:val="24"/>
        </w:rPr>
        <w:t>ВОСПИТАНИЯ</w:t>
      </w:r>
    </w:p>
    <w:p w14:paraId="116C5A1B" w14:textId="46698523" w:rsidR="00E538CB" w:rsidRPr="00DE0591" w:rsidRDefault="00EC3AD5" w:rsidP="00253EB0">
      <w:pPr>
        <w:pStyle w:val="a6"/>
        <w:numPr>
          <w:ilvl w:val="1"/>
          <w:numId w:val="198"/>
        </w:numPr>
        <w:tabs>
          <w:tab w:val="left" w:pos="811"/>
        </w:tabs>
        <w:rPr>
          <w:b/>
          <w:bCs/>
          <w:color w:val="000000"/>
          <w:sz w:val="24"/>
          <w:szCs w:val="24"/>
        </w:rPr>
      </w:pPr>
      <w:r w:rsidRPr="00DE0591">
        <w:rPr>
          <w:b/>
          <w:bCs/>
          <w:color w:val="000000"/>
          <w:sz w:val="24"/>
          <w:szCs w:val="24"/>
        </w:rPr>
        <w:t>Цели</w:t>
      </w:r>
      <w:r w:rsidRPr="00DE0591">
        <w:rPr>
          <w:b/>
          <w:bCs/>
          <w:color w:val="000000"/>
          <w:spacing w:val="-11"/>
          <w:sz w:val="24"/>
          <w:szCs w:val="24"/>
        </w:rPr>
        <w:t xml:space="preserve"> </w:t>
      </w:r>
      <w:r w:rsidRPr="00DE0591">
        <w:rPr>
          <w:b/>
          <w:bCs/>
          <w:color w:val="000000"/>
          <w:sz w:val="24"/>
          <w:szCs w:val="24"/>
        </w:rPr>
        <w:t>и</w:t>
      </w:r>
      <w:r w:rsidRPr="00DE0591">
        <w:rPr>
          <w:b/>
          <w:bCs/>
          <w:color w:val="000000"/>
          <w:spacing w:val="-10"/>
          <w:sz w:val="24"/>
          <w:szCs w:val="24"/>
        </w:rPr>
        <w:t xml:space="preserve"> </w:t>
      </w:r>
      <w:r w:rsidRPr="00DE0591">
        <w:rPr>
          <w:b/>
          <w:bCs/>
          <w:color w:val="000000"/>
          <w:sz w:val="24"/>
          <w:szCs w:val="24"/>
        </w:rPr>
        <w:t>задачи</w:t>
      </w:r>
      <w:r w:rsidRPr="00DE0591">
        <w:rPr>
          <w:b/>
          <w:bCs/>
          <w:color w:val="000000"/>
          <w:spacing w:val="-10"/>
          <w:sz w:val="24"/>
          <w:szCs w:val="24"/>
        </w:rPr>
        <w:t xml:space="preserve"> </w:t>
      </w:r>
      <w:r w:rsidRPr="00DE0591">
        <w:rPr>
          <w:b/>
          <w:bCs/>
          <w:color w:val="000000"/>
          <w:sz w:val="24"/>
          <w:szCs w:val="24"/>
        </w:rPr>
        <w:t>Программы</w:t>
      </w:r>
      <w:r w:rsidRPr="00DE0591">
        <w:rPr>
          <w:b/>
          <w:bCs/>
          <w:color w:val="000000"/>
          <w:spacing w:val="-10"/>
          <w:sz w:val="24"/>
          <w:szCs w:val="24"/>
        </w:rPr>
        <w:t xml:space="preserve"> </w:t>
      </w:r>
      <w:r w:rsidRPr="00DE0591">
        <w:rPr>
          <w:b/>
          <w:bCs/>
          <w:color w:val="000000"/>
          <w:spacing w:val="-2"/>
          <w:sz w:val="24"/>
          <w:szCs w:val="24"/>
        </w:rPr>
        <w:t>воспитания</w:t>
      </w:r>
    </w:p>
    <w:p w14:paraId="04C98418" w14:textId="77777777" w:rsidR="00E538CB" w:rsidRPr="008D1C4E" w:rsidRDefault="00EC3AD5" w:rsidP="008D1C4E">
      <w:pPr>
        <w:pStyle w:val="a4"/>
        <w:ind w:left="641" w:right="1094"/>
      </w:pPr>
      <w:r w:rsidRPr="008D1C4E">
        <w:rPr>
          <w:b/>
        </w:rPr>
        <w:t xml:space="preserve">Общая цель воспитания: </w:t>
      </w:r>
      <w:r w:rsidRPr="008D1C4E">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1DD4EBB" w14:textId="77777777" w:rsidR="00E538CB" w:rsidRPr="008D1C4E" w:rsidRDefault="00EC3AD5" w:rsidP="00253EB0">
      <w:pPr>
        <w:pStyle w:val="a6"/>
        <w:numPr>
          <w:ilvl w:val="0"/>
          <w:numId w:val="31"/>
        </w:numPr>
        <w:tabs>
          <w:tab w:val="left" w:pos="910"/>
        </w:tabs>
        <w:ind w:right="889" w:firstLine="0"/>
        <w:rPr>
          <w:sz w:val="24"/>
          <w:szCs w:val="24"/>
        </w:rPr>
      </w:pPr>
      <w:r w:rsidRPr="008D1C4E">
        <w:rPr>
          <w:sz w:val="24"/>
          <w:szCs w:val="24"/>
        </w:rPr>
        <w:t>формирование</w:t>
      </w:r>
      <w:r w:rsidRPr="008D1C4E">
        <w:rPr>
          <w:spacing w:val="-2"/>
          <w:sz w:val="24"/>
          <w:szCs w:val="24"/>
        </w:rPr>
        <w:t xml:space="preserve"> </w:t>
      </w:r>
      <w:r w:rsidRPr="008D1C4E">
        <w:rPr>
          <w:sz w:val="24"/>
          <w:szCs w:val="24"/>
        </w:rPr>
        <w:t>первоначальных</w:t>
      </w:r>
      <w:r w:rsidRPr="008D1C4E">
        <w:rPr>
          <w:spacing w:val="-6"/>
          <w:sz w:val="24"/>
          <w:szCs w:val="24"/>
        </w:rPr>
        <w:t xml:space="preserve"> </w:t>
      </w:r>
      <w:r w:rsidRPr="008D1C4E">
        <w:rPr>
          <w:sz w:val="24"/>
          <w:szCs w:val="24"/>
        </w:rPr>
        <w:t>представлений</w:t>
      </w:r>
      <w:r w:rsidRPr="008D1C4E">
        <w:rPr>
          <w:spacing w:val="-1"/>
          <w:sz w:val="24"/>
          <w:szCs w:val="24"/>
        </w:rPr>
        <w:t xml:space="preserve"> </w:t>
      </w:r>
      <w:r w:rsidRPr="008D1C4E">
        <w:rPr>
          <w:sz w:val="24"/>
          <w:szCs w:val="24"/>
        </w:rPr>
        <w:t>о традиционных</w:t>
      </w:r>
      <w:r w:rsidRPr="008D1C4E">
        <w:rPr>
          <w:spacing w:val="-6"/>
          <w:sz w:val="24"/>
          <w:szCs w:val="24"/>
        </w:rPr>
        <w:t xml:space="preserve"> </w:t>
      </w:r>
      <w:r w:rsidRPr="008D1C4E">
        <w:rPr>
          <w:sz w:val="24"/>
          <w:szCs w:val="24"/>
        </w:rPr>
        <w:t>ценностях</w:t>
      </w:r>
      <w:r w:rsidRPr="008D1C4E">
        <w:rPr>
          <w:spacing w:val="-6"/>
          <w:sz w:val="24"/>
          <w:szCs w:val="24"/>
        </w:rPr>
        <w:t xml:space="preserve"> </w:t>
      </w:r>
      <w:r w:rsidRPr="008D1C4E">
        <w:rPr>
          <w:sz w:val="24"/>
          <w:szCs w:val="24"/>
        </w:rPr>
        <w:t>российского народа, социально приемлемых нормах и правилах поведения;</w:t>
      </w:r>
    </w:p>
    <w:p w14:paraId="622236BF" w14:textId="484D4E7C" w:rsidR="00E538CB" w:rsidRPr="008D1C4E" w:rsidRDefault="00EC3AD5" w:rsidP="00253EB0">
      <w:pPr>
        <w:pStyle w:val="a6"/>
        <w:numPr>
          <w:ilvl w:val="0"/>
          <w:numId w:val="31"/>
        </w:numPr>
        <w:tabs>
          <w:tab w:val="left" w:pos="1041"/>
          <w:tab w:val="left" w:pos="10132"/>
        </w:tabs>
        <w:ind w:right="849" w:firstLine="0"/>
        <w:rPr>
          <w:sz w:val="24"/>
          <w:szCs w:val="24"/>
        </w:rPr>
      </w:pPr>
      <w:r w:rsidRPr="008D1C4E">
        <w:rPr>
          <w:sz w:val="24"/>
          <w:szCs w:val="24"/>
        </w:rPr>
        <w:t>формирование</w:t>
      </w:r>
      <w:r w:rsidRPr="008D1C4E">
        <w:rPr>
          <w:spacing w:val="80"/>
          <w:sz w:val="24"/>
          <w:szCs w:val="24"/>
        </w:rPr>
        <w:t xml:space="preserve"> </w:t>
      </w:r>
      <w:r w:rsidRPr="008D1C4E">
        <w:rPr>
          <w:sz w:val="24"/>
          <w:szCs w:val="24"/>
        </w:rPr>
        <w:t>ценностного</w:t>
      </w:r>
      <w:r w:rsidRPr="008D1C4E">
        <w:rPr>
          <w:spacing w:val="80"/>
          <w:sz w:val="24"/>
          <w:szCs w:val="24"/>
        </w:rPr>
        <w:t xml:space="preserve"> </w:t>
      </w:r>
      <w:r w:rsidRPr="008D1C4E">
        <w:rPr>
          <w:sz w:val="24"/>
          <w:szCs w:val="24"/>
        </w:rPr>
        <w:t>отношения</w:t>
      </w:r>
      <w:r w:rsidRPr="008D1C4E">
        <w:rPr>
          <w:spacing w:val="80"/>
          <w:sz w:val="24"/>
          <w:szCs w:val="24"/>
        </w:rPr>
        <w:t xml:space="preserve"> </w:t>
      </w:r>
      <w:r w:rsidRPr="008D1C4E">
        <w:rPr>
          <w:sz w:val="24"/>
          <w:szCs w:val="24"/>
        </w:rPr>
        <w:t>к</w:t>
      </w:r>
      <w:r w:rsidRPr="008D1C4E">
        <w:rPr>
          <w:spacing w:val="80"/>
          <w:sz w:val="24"/>
          <w:szCs w:val="24"/>
        </w:rPr>
        <w:t xml:space="preserve"> </w:t>
      </w:r>
      <w:r w:rsidRPr="008D1C4E">
        <w:rPr>
          <w:sz w:val="24"/>
          <w:szCs w:val="24"/>
        </w:rPr>
        <w:t>окружающему</w:t>
      </w:r>
      <w:r w:rsidRPr="008D1C4E">
        <w:rPr>
          <w:spacing w:val="80"/>
          <w:sz w:val="24"/>
          <w:szCs w:val="24"/>
        </w:rPr>
        <w:t xml:space="preserve"> </w:t>
      </w:r>
      <w:r w:rsidRPr="008D1C4E">
        <w:rPr>
          <w:sz w:val="24"/>
          <w:szCs w:val="24"/>
        </w:rPr>
        <w:t>миру</w:t>
      </w:r>
      <w:r w:rsidRPr="008D1C4E">
        <w:rPr>
          <w:spacing w:val="80"/>
          <w:sz w:val="24"/>
          <w:szCs w:val="24"/>
        </w:rPr>
        <w:t xml:space="preserve"> </w:t>
      </w:r>
      <w:r w:rsidRPr="008D1C4E">
        <w:rPr>
          <w:sz w:val="24"/>
          <w:szCs w:val="24"/>
        </w:rPr>
        <w:t>(природному</w:t>
      </w:r>
      <w:r w:rsidRPr="008D1C4E">
        <w:rPr>
          <w:spacing w:val="80"/>
          <w:sz w:val="24"/>
          <w:szCs w:val="24"/>
        </w:rPr>
        <w:t xml:space="preserve"> </w:t>
      </w:r>
      <w:r w:rsidRPr="008D1C4E">
        <w:rPr>
          <w:sz w:val="24"/>
          <w:szCs w:val="24"/>
        </w:rPr>
        <w:t>и</w:t>
      </w:r>
      <w:r w:rsidRPr="008D1C4E">
        <w:rPr>
          <w:sz w:val="24"/>
          <w:szCs w:val="24"/>
        </w:rPr>
        <w:tab/>
      </w:r>
      <w:r w:rsidR="001338C7" w:rsidRPr="008D1C4E">
        <w:rPr>
          <w:spacing w:val="-2"/>
          <w:sz w:val="24"/>
          <w:szCs w:val="24"/>
        </w:rPr>
        <w:t>социокультурному</w:t>
      </w:r>
      <w:r w:rsidRPr="008D1C4E">
        <w:rPr>
          <w:sz w:val="24"/>
          <w:szCs w:val="24"/>
        </w:rPr>
        <w:t>), другим людям, самому себе;</w:t>
      </w:r>
    </w:p>
    <w:p w14:paraId="559B1CEB" w14:textId="77777777" w:rsidR="00E538CB" w:rsidRPr="008D1C4E" w:rsidRDefault="00EC3AD5" w:rsidP="00253EB0">
      <w:pPr>
        <w:pStyle w:val="a6"/>
        <w:numPr>
          <w:ilvl w:val="0"/>
          <w:numId w:val="31"/>
        </w:numPr>
        <w:tabs>
          <w:tab w:val="left" w:pos="953"/>
        </w:tabs>
        <w:ind w:right="879" w:firstLine="0"/>
        <w:rPr>
          <w:rFonts w:ascii="Calibri" w:hAnsi="Calibri"/>
          <w:sz w:val="24"/>
          <w:szCs w:val="24"/>
        </w:rPr>
      </w:pPr>
      <w:r w:rsidRPr="008D1C4E">
        <w:rPr>
          <w:sz w:val="24"/>
          <w:szCs w:val="24"/>
        </w:rPr>
        <w:t>становление</w:t>
      </w:r>
      <w:r w:rsidRPr="008D1C4E">
        <w:rPr>
          <w:spacing w:val="40"/>
          <w:sz w:val="24"/>
          <w:szCs w:val="24"/>
        </w:rPr>
        <w:t xml:space="preserve"> </w:t>
      </w:r>
      <w:r w:rsidRPr="008D1C4E">
        <w:rPr>
          <w:sz w:val="24"/>
          <w:szCs w:val="24"/>
        </w:rPr>
        <w:t>первичного</w:t>
      </w:r>
      <w:r w:rsidRPr="008D1C4E">
        <w:rPr>
          <w:spacing w:val="40"/>
          <w:sz w:val="24"/>
          <w:szCs w:val="24"/>
        </w:rPr>
        <w:t xml:space="preserve"> </w:t>
      </w:r>
      <w:r w:rsidRPr="008D1C4E">
        <w:rPr>
          <w:sz w:val="24"/>
          <w:szCs w:val="24"/>
        </w:rPr>
        <w:t>опыта</w:t>
      </w:r>
      <w:r w:rsidRPr="008D1C4E">
        <w:rPr>
          <w:spacing w:val="40"/>
          <w:sz w:val="24"/>
          <w:szCs w:val="24"/>
        </w:rPr>
        <w:t xml:space="preserve"> </w:t>
      </w:r>
      <w:r w:rsidRPr="008D1C4E">
        <w:rPr>
          <w:sz w:val="24"/>
          <w:szCs w:val="24"/>
        </w:rPr>
        <w:t>деятельности</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поведения</w:t>
      </w:r>
      <w:r w:rsidRPr="008D1C4E">
        <w:rPr>
          <w:spacing w:val="40"/>
          <w:sz w:val="24"/>
          <w:szCs w:val="24"/>
        </w:rPr>
        <w:t xml:space="preserve"> </w:t>
      </w:r>
      <w:r w:rsidRPr="008D1C4E">
        <w:rPr>
          <w:sz w:val="24"/>
          <w:szCs w:val="24"/>
        </w:rPr>
        <w:t>в</w:t>
      </w:r>
      <w:r w:rsidRPr="008D1C4E">
        <w:rPr>
          <w:spacing w:val="40"/>
          <w:sz w:val="24"/>
          <w:szCs w:val="24"/>
        </w:rPr>
        <w:t xml:space="preserve"> </w:t>
      </w:r>
      <w:r w:rsidRPr="008D1C4E">
        <w:rPr>
          <w:sz w:val="24"/>
          <w:szCs w:val="24"/>
        </w:rPr>
        <w:t>соответствии</w:t>
      </w:r>
      <w:r w:rsidRPr="008D1C4E">
        <w:rPr>
          <w:spacing w:val="40"/>
          <w:sz w:val="24"/>
          <w:szCs w:val="24"/>
        </w:rPr>
        <w:t xml:space="preserve"> </w:t>
      </w:r>
      <w:r w:rsidRPr="008D1C4E">
        <w:rPr>
          <w:sz w:val="24"/>
          <w:szCs w:val="24"/>
        </w:rPr>
        <w:t>с</w:t>
      </w:r>
      <w:r w:rsidRPr="008D1C4E">
        <w:rPr>
          <w:spacing w:val="39"/>
          <w:sz w:val="24"/>
          <w:szCs w:val="24"/>
        </w:rPr>
        <w:t xml:space="preserve"> </w:t>
      </w:r>
      <w:r w:rsidRPr="008D1C4E">
        <w:rPr>
          <w:sz w:val="24"/>
          <w:szCs w:val="24"/>
        </w:rPr>
        <w:t>традиционными ценностями, принятыми в обществе нормами и правилами</w:t>
      </w:r>
      <w:r w:rsidRPr="008D1C4E">
        <w:rPr>
          <w:rFonts w:ascii="Calibri" w:hAnsi="Calibri"/>
          <w:sz w:val="24"/>
          <w:szCs w:val="24"/>
        </w:rPr>
        <w:t>.</w:t>
      </w:r>
    </w:p>
    <w:p w14:paraId="3AB153EA" w14:textId="77777777" w:rsidR="00E538CB" w:rsidRPr="008D1C4E" w:rsidRDefault="00EC3AD5" w:rsidP="008D1C4E">
      <w:pPr>
        <w:pStyle w:val="2"/>
        <w:jc w:val="both"/>
      </w:pPr>
      <w:bookmarkStart w:id="56" w:name="Общие_задачи_воспитания_в_ДОО:"/>
      <w:bookmarkEnd w:id="56"/>
      <w:r w:rsidRPr="008D1C4E">
        <w:t>Общие</w:t>
      </w:r>
      <w:r w:rsidRPr="008D1C4E">
        <w:rPr>
          <w:spacing w:val="-5"/>
        </w:rPr>
        <w:t xml:space="preserve"> </w:t>
      </w:r>
      <w:r w:rsidRPr="008D1C4E">
        <w:t>задачи</w:t>
      </w:r>
      <w:r w:rsidRPr="008D1C4E">
        <w:rPr>
          <w:spacing w:val="-1"/>
        </w:rPr>
        <w:t xml:space="preserve"> </w:t>
      </w:r>
      <w:r w:rsidRPr="008D1C4E">
        <w:t>воспитания</w:t>
      </w:r>
      <w:r w:rsidRPr="008D1C4E">
        <w:rPr>
          <w:spacing w:val="-4"/>
        </w:rPr>
        <w:t xml:space="preserve"> </w:t>
      </w:r>
      <w:r w:rsidRPr="008D1C4E">
        <w:t>в</w:t>
      </w:r>
      <w:r w:rsidRPr="008D1C4E">
        <w:rPr>
          <w:spacing w:val="-5"/>
        </w:rPr>
        <w:t xml:space="preserve"> </w:t>
      </w:r>
      <w:r w:rsidRPr="008D1C4E">
        <w:rPr>
          <w:spacing w:val="-4"/>
        </w:rPr>
        <w:t>ДОО:</w:t>
      </w:r>
    </w:p>
    <w:p w14:paraId="3FED0B1B" w14:textId="77777777" w:rsidR="00E538CB" w:rsidRPr="008D1C4E" w:rsidRDefault="00EC3AD5" w:rsidP="00253EB0">
      <w:pPr>
        <w:pStyle w:val="a6"/>
        <w:numPr>
          <w:ilvl w:val="1"/>
          <w:numId w:val="31"/>
        </w:numPr>
        <w:tabs>
          <w:tab w:val="left" w:pos="2077"/>
          <w:tab w:val="left" w:pos="2079"/>
        </w:tabs>
        <w:ind w:right="847"/>
        <w:rPr>
          <w:sz w:val="24"/>
          <w:szCs w:val="24"/>
        </w:rPr>
      </w:pPr>
      <w:r w:rsidRPr="008D1C4E">
        <w:rPr>
          <w:sz w:val="24"/>
          <w:szCs w:val="24"/>
        </w:rPr>
        <w:t>содействовать развитию личности, основанному на принятых в обществе представлениях о добре и зле, должном и недопустимом;</w:t>
      </w:r>
    </w:p>
    <w:p w14:paraId="03CFCF26" w14:textId="77777777" w:rsidR="00E538CB" w:rsidRPr="008D1C4E" w:rsidRDefault="00EC3AD5" w:rsidP="00253EB0">
      <w:pPr>
        <w:pStyle w:val="a6"/>
        <w:numPr>
          <w:ilvl w:val="1"/>
          <w:numId w:val="31"/>
        </w:numPr>
        <w:tabs>
          <w:tab w:val="left" w:pos="2077"/>
          <w:tab w:val="left" w:pos="2079"/>
        </w:tabs>
        <w:ind w:right="845"/>
        <w:rPr>
          <w:sz w:val="24"/>
          <w:szCs w:val="24"/>
        </w:rPr>
      </w:pPr>
      <w:r w:rsidRPr="008D1C4E">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w:t>
      </w:r>
      <w:r w:rsidRPr="008D1C4E">
        <w:rPr>
          <w:spacing w:val="40"/>
          <w:sz w:val="24"/>
          <w:szCs w:val="24"/>
        </w:rPr>
        <w:t xml:space="preserve"> </w:t>
      </w:r>
      <w:r w:rsidRPr="008D1C4E">
        <w:rPr>
          <w:sz w:val="24"/>
          <w:szCs w:val="24"/>
        </w:rPr>
        <w:t>согласно своей совести;</w:t>
      </w:r>
    </w:p>
    <w:p w14:paraId="564A8B18" w14:textId="77777777" w:rsidR="00E538CB" w:rsidRPr="008D1C4E" w:rsidRDefault="00EC3AD5" w:rsidP="00253EB0">
      <w:pPr>
        <w:pStyle w:val="a6"/>
        <w:numPr>
          <w:ilvl w:val="1"/>
          <w:numId w:val="31"/>
        </w:numPr>
        <w:tabs>
          <w:tab w:val="left" w:pos="2077"/>
          <w:tab w:val="left" w:pos="2079"/>
        </w:tabs>
        <w:ind w:right="853"/>
        <w:rPr>
          <w:sz w:val="24"/>
          <w:szCs w:val="24"/>
        </w:rPr>
      </w:pPr>
      <w:r w:rsidRPr="008D1C4E">
        <w:rPr>
          <w:sz w:val="24"/>
          <w:szCs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04C6EA98" w14:textId="77777777" w:rsidR="00E538CB" w:rsidRPr="008D1C4E" w:rsidRDefault="00EC3AD5" w:rsidP="00253EB0">
      <w:pPr>
        <w:pStyle w:val="a6"/>
        <w:numPr>
          <w:ilvl w:val="1"/>
          <w:numId w:val="31"/>
        </w:numPr>
        <w:tabs>
          <w:tab w:val="left" w:pos="2077"/>
          <w:tab w:val="left" w:pos="2079"/>
        </w:tabs>
        <w:ind w:right="844"/>
        <w:rPr>
          <w:sz w:val="24"/>
          <w:szCs w:val="24"/>
        </w:rPr>
      </w:pPr>
      <w:r w:rsidRPr="008D1C4E">
        <w:rPr>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5E2278A6" w14:textId="77777777" w:rsidR="00E538CB" w:rsidRPr="008D1C4E" w:rsidRDefault="00EC3AD5" w:rsidP="008D1C4E">
      <w:pPr>
        <w:pStyle w:val="2"/>
        <w:tabs>
          <w:tab w:val="left" w:pos="1001"/>
        </w:tabs>
      </w:pPr>
      <w:bookmarkStart w:id="57" w:name="1.2._Направления_воспитания:"/>
      <w:bookmarkEnd w:id="57"/>
      <w:r w:rsidRPr="008D1C4E">
        <w:rPr>
          <w:color w:val="000000"/>
        </w:rPr>
        <w:t>Направления</w:t>
      </w:r>
      <w:r w:rsidRPr="008D1C4E">
        <w:rPr>
          <w:color w:val="000000"/>
          <w:spacing w:val="-5"/>
        </w:rPr>
        <w:t xml:space="preserve"> </w:t>
      </w:r>
      <w:r w:rsidRPr="008D1C4E">
        <w:rPr>
          <w:color w:val="000000"/>
          <w:spacing w:val="-2"/>
        </w:rPr>
        <w:t>воспитания:</w:t>
      </w:r>
    </w:p>
    <w:p w14:paraId="6B7B5151"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Патриотическое</w:t>
      </w:r>
      <w:r w:rsidRPr="008D1C4E">
        <w:rPr>
          <w:spacing w:val="-8"/>
          <w:sz w:val="24"/>
          <w:szCs w:val="24"/>
        </w:rPr>
        <w:t xml:space="preserve"> </w:t>
      </w:r>
      <w:r w:rsidRPr="008D1C4E">
        <w:rPr>
          <w:sz w:val="24"/>
          <w:szCs w:val="24"/>
        </w:rPr>
        <w:t>направление</w:t>
      </w:r>
      <w:r w:rsidRPr="008D1C4E">
        <w:rPr>
          <w:spacing w:val="-12"/>
          <w:sz w:val="24"/>
          <w:szCs w:val="24"/>
        </w:rPr>
        <w:t xml:space="preserve"> </w:t>
      </w:r>
      <w:r w:rsidRPr="008D1C4E">
        <w:rPr>
          <w:spacing w:val="-2"/>
          <w:sz w:val="24"/>
          <w:szCs w:val="24"/>
        </w:rPr>
        <w:t>воспитания.</w:t>
      </w:r>
    </w:p>
    <w:p w14:paraId="74EB8888"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Духовно-нравственное</w:t>
      </w:r>
      <w:r w:rsidRPr="008D1C4E">
        <w:rPr>
          <w:spacing w:val="-13"/>
          <w:sz w:val="24"/>
          <w:szCs w:val="24"/>
        </w:rPr>
        <w:t xml:space="preserve"> </w:t>
      </w:r>
      <w:r w:rsidRPr="008D1C4E">
        <w:rPr>
          <w:sz w:val="24"/>
          <w:szCs w:val="24"/>
        </w:rPr>
        <w:t>направление</w:t>
      </w:r>
      <w:r w:rsidRPr="008D1C4E">
        <w:rPr>
          <w:spacing w:val="-12"/>
          <w:sz w:val="24"/>
          <w:szCs w:val="24"/>
        </w:rPr>
        <w:t xml:space="preserve"> </w:t>
      </w:r>
      <w:r w:rsidRPr="008D1C4E">
        <w:rPr>
          <w:spacing w:val="-2"/>
          <w:sz w:val="24"/>
          <w:szCs w:val="24"/>
        </w:rPr>
        <w:t>воспитания.</w:t>
      </w:r>
    </w:p>
    <w:p w14:paraId="0AE1D035"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Социальное</w:t>
      </w:r>
      <w:r w:rsidRPr="008D1C4E">
        <w:rPr>
          <w:spacing w:val="-13"/>
          <w:sz w:val="24"/>
          <w:szCs w:val="24"/>
        </w:rPr>
        <w:t xml:space="preserve"> </w:t>
      </w:r>
      <w:r w:rsidRPr="008D1C4E">
        <w:rPr>
          <w:sz w:val="24"/>
          <w:szCs w:val="24"/>
        </w:rPr>
        <w:t>направление</w:t>
      </w:r>
      <w:r w:rsidRPr="008D1C4E">
        <w:rPr>
          <w:spacing w:val="-8"/>
          <w:sz w:val="24"/>
          <w:szCs w:val="24"/>
        </w:rPr>
        <w:t xml:space="preserve"> </w:t>
      </w:r>
      <w:r w:rsidRPr="008D1C4E">
        <w:rPr>
          <w:spacing w:val="-2"/>
          <w:sz w:val="24"/>
          <w:szCs w:val="24"/>
        </w:rPr>
        <w:t>воспитания.</w:t>
      </w:r>
    </w:p>
    <w:p w14:paraId="13FD2C0A"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Познавательное</w:t>
      </w:r>
      <w:r w:rsidRPr="008D1C4E">
        <w:rPr>
          <w:spacing w:val="-9"/>
          <w:sz w:val="24"/>
          <w:szCs w:val="24"/>
        </w:rPr>
        <w:t xml:space="preserve"> </w:t>
      </w:r>
      <w:r w:rsidRPr="008D1C4E">
        <w:rPr>
          <w:sz w:val="24"/>
          <w:szCs w:val="24"/>
        </w:rPr>
        <w:t>направление</w:t>
      </w:r>
      <w:r w:rsidRPr="008D1C4E">
        <w:rPr>
          <w:spacing w:val="-12"/>
          <w:sz w:val="24"/>
          <w:szCs w:val="24"/>
        </w:rPr>
        <w:t xml:space="preserve"> </w:t>
      </w:r>
      <w:r w:rsidRPr="008D1C4E">
        <w:rPr>
          <w:spacing w:val="-2"/>
          <w:sz w:val="24"/>
          <w:szCs w:val="24"/>
        </w:rPr>
        <w:t>воспитания</w:t>
      </w:r>
    </w:p>
    <w:p w14:paraId="728F4A9B"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Физическое</w:t>
      </w:r>
      <w:r w:rsidRPr="008D1C4E">
        <w:rPr>
          <w:spacing w:val="-11"/>
          <w:sz w:val="24"/>
          <w:szCs w:val="24"/>
        </w:rPr>
        <w:t xml:space="preserve"> </w:t>
      </w:r>
      <w:r w:rsidRPr="008D1C4E">
        <w:rPr>
          <w:sz w:val="24"/>
          <w:szCs w:val="24"/>
        </w:rPr>
        <w:t>и</w:t>
      </w:r>
      <w:r w:rsidRPr="008D1C4E">
        <w:rPr>
          <w:spacing w:val="-14"/>
          <w:sz w:val="24"/>
          <w:szCs w:val="24"/>
        </w:rPr>
        <w:t xml:space="preserve"> </w:t>
      </w:r>
      <w:r w:rsidRPr="008D1C4E">
        <w:rPr>
          <w:sz w:val="24"/>
          <w:szCs w:val="24"/>
        </w:rPr>
        <w:t>оздоровительное</w:t>
      </w:r>
      <w:r w:rsidRPr="008D1C4E">
        <w:rPr>
          <w:spacing w:val="-10"/>
          <w:sz w:val="24"/>
          <w:szCs w:val="24"/>
        </w:rPr>
        <w:t xml:space="preserve"> </w:t>
      </w:r>
      <w:r w:rsidRPr="008D1C4E">
        <w:rPr>
          <w:sz w:val="24"/>
          <w:szCs w:val="24"/>
        </w:rPr>
        <w:t>направление</w:t>
      </w:r>
      <w:r w:rsidRPr="008D1C4E">
        <w:rPr>
          <w:spacing w:val="-5"/>
          <w:sz w:val="24"/>
          <w:szCs w:val="24"/>
        </w:rPr>
        <w:t xml:space="preserve"> </w:t>
      </w:r>
      <w:r w:rsidRPr="008D1C4E">
        <w:rPr>
          <w:spacing w:val="-2"/>
          <w:sz w:val="24"/>
          <w:szCs w:val="24"/>
        </w:rPr>
        <w:t>воспитания.</w:t>
      </w:r>
    </w:p>
    <w:p w14:paraId="7E2E0761"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Трудовое</w:t>
      </w:r>
      <w:r w:rsidRPr="008D1C4E">
        <w:rPr>
          <w:spacing w:val="-10"/>
          <w:sz w:val="24"/>
          <w:szCs w:val="24"/>
        </w:rPr>
        <w:t xml:space="preserve"> </w:t>
      </w:r>
      <w:r w:rsidRPr="008D1C4E">
        <w:rPr>
          <w:sz w:val="24"/>
          <w:szCs w:val="24"/>
        </w:rPr>
        <w:t>направление</w:t>
      </w:r>
      <w:r w:rsidRPr="008D1C4E">
        <w:rPr>
          <w:spacing w:val="-5"/>
          <w:sz w:val="24"/>
          <w:szCs w:val="24"/>
        </w:rPr>
        <w:t xml:space="preserve"> </w:t>
      </w:r>
      <w:r w:rsidRPr="008D1C4E">
        <w:rPr>
          <w:spacing w:val="-2"/>
          <w:sz w:val="24"/>
          <w:szCs w:val="24"/>
        </w:rPr>
        <w:t>воспитания</w:t>
      </w:r>
    </w:p>
    <w:p w14:paraId="46DE03CE" w14:textId="77777777" w:rsidR="00E538CB" w:rsidRPr="008D1C4E" w:rsidRDefault="00EC3AD5" w:rsidP="00253EB0">
      <w:pPr>
        <w:pStyle w:val="a6"/>
        <w:numPr>
          <w:ilvl w:val="2"/>
          <w:numId w:val="30"/>
        </w:numPr>
        <w:tabs>
          <w:tab w:val="left" w:pos="2799"/>
        </w:tabs>
        <w:ind w:hanging="360"/>
        <w:jc w:val="left"/>
        <w:rPr>
          <w:sz w:val="24"/>
          <w:szCs w:val="24"/>
        </w:rPr>
      </w:pPr>
      <w:r w:rsidRPr="008D1C4E">
        <w:rPr>
          <w:sz w:val="24"/>
          <w:szCs w:val="24"/>
        </w:rPr>
        <w:t>Эстетическое</w:t>
      </w:r>
      <w:r w:rsidRPr="008D1C4E">
        <w:rPr>
          <w:spacing w:val="-8"/>
          <w:sz w:val="24"/>
          <w:szCs w:val="24"/>
        </w:rPr>
        <w:t xml:space="preserve"> </w:t>
      </w:r>
      <w:r w:rsidRPr="008D1C4E">
        <w:rPr>
          <w:sz w:val="24"/>
          <w:szCs w:val="24"/>
        </w:rPr>
        <w:t>направление</w:t>
      </w:r>
      <w:r w:rsidRPr="008D1C4E">
        <w:rPr>
          <w:spacing w:val="-8"/>
          <w:sz w:val="24"/>
          <w:szCs w:val="24"/>
        </w:rPr>
        <w:t xml:space="preserve"> </w:t>
      </w:r>
      <w:r w:rsidRPr="008D1C4E">
        <w:rPr>
          <w:spacing w:val="-2"/>
          <w:sz w:val="24"/>
          <w:szCs w:val="24"/>
        </w:rPr>
        <w:t>воспитания.</w:t>
      </w:r>
    </w:p>
    <w:p w14:paraId="4E44E182" w14:textId="77777777" w:rsidR="00E538CB" w:rsidRPr="008D1C4E" w:rsidRDefault="00EC3AD5" w:rsidP="008D1C4E">
      <w:pPr>
        <w:pStyle w:val="2"/>
        <w:jc w:val="center"/>
      </w:pPr>
      <w:bookmarkStart w:id="58" w:name="Патриотическое_направление_воспитания."/>
      <w:bookmarkEnd w:id="58"/>
      <w:r w:rsidRPr="008D1C4E">
        <w:t>Патриотическое</w:t>
      </w:r>
      <w:r w:rsidRPr="008D1C4E">
        <w:rPr>
          <w:spacing w:val="-7"/>
        </w:rPr>
        <w:t xml:space="preserve"> </w:t>
      </w:r>
      <w:r w:rsidRPr="008D1C4E">
        <w:t>направление</w:t>
      </w:r>
      <w:r w:rsidRPr="008D1C4E">
        <w:rPr>
          <w:spacing w:val="-7"/>
        </w:rPr>
        <w:t xml:space="preserve"> </w:t>
      </w:r>
      <w:r w:rsidRPr="008D1C4E">
        <w:rPr>
          <w:spacing w:val="-2"/>
        </w:rPr>
        <w:t>воспитания.</w:t>
      </w:r>
    </w:p>
    <w:p w14:paraId="438C12BD" w14:textId="77777777" w:rsidR="00E538CB" w:rsidRPr="008D1C4E" w:rsidRDefault="00EC3AD5" w:rsidP="008D1C4E">
      <w:pPr>
        <w:ind w:left="922" w:right="847"/>
        <w:jc w:val="both"/>
        <w:rPr>
          <w:b/>
          <w:sz w:val="24"/>
          <w:szCs w:val="24"/>
        </w:rPr>
      </w:pPr>
      <w:r w:rsidRPr="008D1C4E">
        <w:rPr>
          <w:b/>
          <w:sz w:val="24"/>
          <w:szCs w:val="24"/>
        </w:rPr>
        <w:t xml:space="preserve">Цель патриотического направления воспитания- </w:t>
      </w:r>
      <w:r w:rsidRPr="008D1C4E">
        <w:rPr>
          <w:sz w:val="24"/>
          <w:szCs w:val="24"/>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6FB7C6AE" w14:textId="77777777" w:rsidR="00E538CB" w:rsidRPr="008D1C4E" w:rsidRDefault="00EC3AD5" w:rsidP="00253EB0">
      <w:pPr>
        <w:pStyle w:val="a6"/>
        <w:numPr>
          <w:ilvl w:val="0"/>
          <w:numId w:val="32"/>
        </w:numPr>
        <w:tabs>
          <w:tab w:val="left" w:pos="1344"/>
        </w:tabs>
        <w:ind w:right="852" w:firstLine="0"/>
        <w:rPr>
          <w:sz w:val="24"/>
          <w:szCs w:val="24"/>
        </w:rPr>
      </w:pPr>
      <w:r w:rsidRPr="008D1C4E">
        <w:rPr>
          <w:sz w:val="24"/>
          <w:szCs w:val="24"/>
        </w:rPr>
        <w:t>Ценности - Родина и природа лежат в основе патриотического направления воспитания. Чувство патриотизма возникает у</w:t>
      </w:r>
      <w:r w:rsidRPr="008D1C4E">
        <w:rPr>
          <w:spacing w:val="-6"/>
          <w:sz w:val="24"/>
          <w:szCs w:val="24"/>
        </w:rPr>
        <w:t xml:space="preserve"> </w:t>
      </w:r>
      <w:r w:rsidRPr="008D1C4E">
        <w:rPr>
          <w:sz w:val="24"/>
          <w:szCs w:val="24"/>
        </w:rPr>
        <w:t>ребенка вследствие воспитания у</w:t>
      </w:r>
      <w:r w:rsidRPr="008D1C4E">
        <w:rPr>
          <w:spacing w:val="-6"/>
          <w:sz w:val="24"/>
          <w:szCs w:val="24"/>
        </w:rPr>
        <w:t xml:space="preserve"> </w:t>
      </w:r>
      <w:r w:rsidRPr="008D1C4E">
        <w:rPr>
          <w:sz w:val="24"/>
          <w:szCs w:val="24"/>
        </w:rPr>
        <w:t>него нравственных</w:t>
      </w:r>
      <w:r w:rsidRPr="008D1C4E">
        <w:rPr>
          <w:spacing w:val="-2"/>
          <w:sz w:val="24"/>
          <w:szCs w:val="24"/>
        </w:rPr>
        <w:t xml:space="preserve"> </w:t>
      </w:r>
      <w:r w:rsidRPr="008D1C4E">
        <w:rPr>
          <w:sz w:val="24"/>
          <w:szCs w:val="24"/>
        </w:rPr>
        <w:t>качеств, интереса, чувства любви и уважения к своей стране - России, своему краю, малой родине, своему народу и народу России в целом (гражданский патриотизм),</w:t>
      </w:r>
      <w:r w:rsidRPr="008D1C4E">
        <w:rPr>
          <w:spacing w:val="40"/>
          <w:sz w:val="24"/>
          <w:szCs w:val="24"/>
        </w:rPr>
        <w:t xml:space="preserve"> </w:t>
      </w:r>
      <w:r w:rsidRPr="008D1C4E">
        <w:rPr>
          <w:sz w:val="24"/>
          <w:szCs w:val="24"/>
        </w:rPr>
        <w:t>ответственности, ощущения принадлежности к своему народу.</w:t>
      </w:r>
    </w:p>
    <w:p w14:paraId="784E023C" w14:textId="77777777" w:rsidR="00E538CB" w:rsidRPr="008D1C4E" w:rsidRDefault="00EC3AD5" w:rsidP="00253EB0">
      <w:pPr>
        <w:pStyle w:val="a6"/>
        <w:numPr>
          <w:ilvl w:val="0"/>
          <w:numId w:val="32"/>
        </w:numPr>
        <w:tabs>
          <w:tab w:val="left" w:pos="1344"/>
        </w:tabs>
        <w:ind w:right="841" w:firstLine="0"/>
        <w:rPr>
          <w:sz w:val="24"/>
          <w:szCs w:val="24"/>
        </w:rPr>
      </w:pPr>
      <w:r w:rsidRPr="008D1C4E">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63B8AFE8" w14:textId="77777777" w:rsidR="00E538CB" w:rsidRPr="008D1C4E" w:rsidRDefault="00EC3AD5" w:rsidP="00253EB0">
      <w:pPr>
        <w:pStyle w:val="a6"/>
        <w:numPr>
          <w:ilvl w:val="0"/>
          <w:numId w:val="32"/>
        </w:numPr>
        <w:tabs>
          <w:tab w:val="left" w:pos="1344"/>
        </w:tabs>
        <w:ind w:right="841" w:firstLine="0"/>
        <w:rPr>
          <w:sz w:val="24"/>
          <w:szCs w:val="24"/>
        </w:rPr>
      </w:pPr>
      <w:r w:rsidRPr="008D1C4E">
        <w:rPr>
          <w:sz w:val="24"/>
          <w:szCs w:val="24"/>
        </w:rPr>
        <w:t>Работа</w:t>
      </w:r>
      <w:r w:rsidRPr="008D1C4E">
        <w:rPr>
          <w:spacing w:val="-3"/>
          <w:sz w:val="24"/>
          <w:szCs w:val="24"/>
        </w:rPr>
        <w:t xml:space="preserve"> </w:t>
      </w:r>
      <w:r w:rsidRPr="008D1C4E">
        <w:rPr>
          <w:sz w:val="24"/>
          <w:szCs w:val="24"/>
        </w:rPr>
        <w:t>по</w:t>
      </w:r>
      <w:r w:rsidRPr="008D1C4E">
        <w:rPr>
          <w:spacing w:val="-1"/>
          <w:sz w:val="24"/>
          <w:szCs w:val="24"/>
        </w:rPr>
        <w:t xml:space="preserve"> </w:t>
      </w:r>
      <w:r w:rsidRPr="008D1C4E">
        <w:rPr>
          <w:sz w:val="24"/>
          <w:szCs w:val="24"/>
        </w:rPr>
        <w:t>патриотическому</w:t>
      </w:r>
      <w:r w:rsidRPr="008D1C4E">
        <w:rPr>
          <w:spacing w:val="-16"/>
          <w:sz w:val="24"/>
          <w:szCs w:val="24"/>
        </w:rPr>
        <w:t xml:space="preserve"> </w:t>
      </w:r>
      <w:r w:rsidRPr="008D1C4E">
        <w:rPr>
          <w:sz w:val="24"/>
          <w:szCs w:val="24"/>
        </w:rPr>
        <w:t>воспитанию</w:t>
      </w:r>
      <w:r w:rsidRPr="008D1C4E">
        <w:rPr>
          <w:spacing w:val="-5"/>
          <w:sz w:val="24"/>
          <w:szCs w:val="24"/>
        </w:rPr>
        <w:t xml:space="preserve"> </w:t>
      </w:r>
      <w:r w:rsidRPr="008D1C4E">
        <w:rPr>
          <w:spacing w:val="-2"/>
          <w:sz w:val="24"/>
          <w:szCs w:val="24"/>
        </w:rPr>
        <w:t xml:space="preserve">предполагает: </w:t>
      </w:r>
      <w:r w:rsidRPr="008D1C4E">
        <w:rPr>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w:t>
      </w:r>
      <w:r w:rsidRPr="008D1C4E">
        <w:rPr>
          <w:spacing w:val="-2"/>
          <w:sz w:val="24"/>
          <w:szCs w:val="24"/>
        </w:rPr>
        <w:t xml:space="preserve">родины); </w:t>
      </w:r>
      <w:r w:rsidRPr="008D1C4E">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A9D6797" w14:textId="77777777" w:rsidR="00E538CB" w:rsidRPr="008D1C4E" w:rsidRDefault="00EC3AD5" w:rsidP="008D1C4E">
      <w:pPr>
        <w:pStyle w:val="2"/>
        <w:ind w:left="74"/>
        <w:jc w:val="center"/>
        <w:rPr>
          <w:b w:val="0"/>
        </w:rPr>
      </w:pPr>
      <w:bookmarkStart w:id="59" w:name="Духовно-нравственное_направление_воспита"/>
      <w:bookmarkEnd w:id="59"/>
      <w:r w:rsidRPr="008D1C4E">
        <w:t>Духовно-нравственное</w:t>
      </w:r>
      <w:r w:rsidRPr="008D1C4E">
        <w:rPr>
          <w:spacing w:val="-8"/>
        </w:rPr>
        <w:t xml:space="preserve"> </w:t>
      </w:r>
      <w:r w:rsidRPr="008D1C4E">
        <w:t>направление</w:t>
      </w:r>
      <w:r w:rsidRPr="008D1C4E">
        <w:rPr>
          <w:spacing w:val="-8"/>
        </w:rPr>
        <w:t xml:space="preserve"> </w:t>
      </w:r>
      <w:r w:rsidRPr="008D1C4E">
        <w:rPr>
          <w:spacing w:val="-2"/>
        </w:rPr>
        <w:t>воспитания</w:t>
      </w:r>
      <w:r w:rsidRPr="008D1C4E">
        <w:rPr>
          <w:b w:val="0"/>
          <w:spacing w:val="-2"/>
        </w:rPr>
        <w:t>.</w:t>
      </w:r>
    </w:p>
    <w:p w14:paraId="61FAEA7A" w14:textId="77777777" w:rsidR="00E538CB" w:rsidRPr="008D1C4E" w:rsidRDefault="00EC3AD5" w:rsidP="008D1C4E">
      <w:pPr>
        <w:ind w:left="922" w:right="830"/>
        <w:jc w:val="both"/>
        <w:rPr>
          <w:sz w:val="24"/>
          <w:szCs w:val="24"/>
        </w:rPr>
      </w:pPr>
      <w:r w:rsidRPr="008D1C4E">
        <w:rPr>
          <w:b/>
          <w:sz w:val="24"/>
          <w:szCs w:val="24"/>
        </w:rPr>
        <w:t xml:space="preserve">Цель духовно-нравственного направления </w:t>
      </w:r>
      <w:r w:rsidRPr="008D1C4E">
        <w:rPr>
          <w:sz w:val="24"/>
          <w:szCs w:val="24"/>
        </w:rPr>
        <w:t xml:space="preserve">воспитания - формирование способности к духовному развитию, нравственному самосовершенствованию, индивидуально-ответственному </w:t>
      </w:r>
      <w:r w:rsidRPr="008D1C4E">
        <w:rPr>
          <w:spacing w:val="-2"/>
          <w:sz w:val="24"/>
          <w:szCs w:val="24"/>
        </w:rPr>
        <w:t>поведению.</w:t>
      </w:r>
    </w:p>
    <w:p w14:paraId="72023278" w14:textId="77777777" w:rsidR="00E538CB" w:rsidRPr="008D1C4E" w:rsidRDefault="00EC3AD5" w:rsidP="00253EB0">
      <w:pPr>
        <w:pStyle w:val="a6"/>
        <w:numPr>
          <w:ilvl w:val="0"/>
          <w:numId w:val="32"/>
        </w:numPr>
        <w:tabs>
          <w:tab w:val="left" w:pos="1344"/>
        </w:tabs>
        <w:ind w:right="1008" w:firstLine="0"/>
        <w:jc w:val="left"/>
        <w:rPr>
          <w:sz w:val="24"/>
          <w:szCs w:val="24"/>
        </w:rPr>
      </w:pPr>
      <w:r w:rsidRPr="008D1C4E">
        <w:rPr>
          <w:sz w:val="24"/>
          <w:szCs w:val="24"/>
        </w:rPr>
        <w:t>Ценности</w:t>
      </w:r>
      <w:r w:rsidRPr="008D1C4E">
        <w:rPr>
          <w:spacing w:val="-4"/>
          <w:sz w:val="24"/>
          <w:szCs w:val="24"/>
        </w:rPr>
        <w:t xml:space="preserve"> </w:t>
      </w:r>
      <w:r w:rsidRPr="008D1C4E">
        <w:rPr>
          <w:sz w:val="24"/>
          <w:szCs w:val="24"/>
        </w:rPr>
        <w:t>-</w:t>
      </w:r>
      <w:r w:rsidRPr="008D1C4E">
        <w:rPr>
          <w:spacing w:val="-4"/>
          <w:sz w:val="24"/>
          <w:szCs w:val="24"/>
        </w:rPr>
        <w:t xml:space="preserve"> </w:t>
      </w:r>
      <w:r w:rsidRPr="008D1C4E">
        <w:rPr>
          <w:sz w:val="24"/>
          <w:szCs w:val="24"/>
        </w:rPr>
        <w:t>жизнь,</w:t>
      </w:r>
      <w:r w:rsidRPr="008D1C4E">
        <w:rPr>
          <w:spacing w:val="-4"/>
          <w:sz w:val="24"/>
          <w:szCs w:val="24"/>
        </w:rPr>
        <w:t xml:space="preserve"> </w:t>
      </w:r>
      <w:r w:rsidRPr="008D1C4E">
        <w:rPr>
          <w:sz w:val="24"/>
          <w:szCs w:val="24"/>
        </w:rPr>
        <w:t>милосердие, добро</w:t>
      </w:r>
      <w:r w:rsidRPr="008D1C4E">
        <w:rPr>
          <w:spacing w:val="-2"/>
          <w:sz w:val="24"/>
          <w:szCs w:val="24"/>
        </w:rPr>
        <w:t xml:space="preserve"> </w:t>
      </w:r>
      <w:r w:rsidRPr="008D1C4E">
        <w:rPr>
          <w:sz w:val="24"/>
          <w:szCs w:val="24"/>
        </w:rPr>
        <w:t>лежат</w:t>
      </w:r>
      <w:r w:rsidRPr="008D1C4E">
        <w:rPr>
          <w:spacing w:val="-5"/>
          <w:sz w:val="24"/>
          <w:szCs w:val="24"/>
        </w:rPr>
        <w:t xml:space="preserve"> </w:t>
      </w:r>
      <w:r w:rsidRPr="008D1C4E">
        <w:rPr>
          <w:sz w:val="24"/>
          <w:szCs w:val="24"/>
        </w:rPr>
        <w:t>в</w:t>
      </w:r>
      <w:r w:rsidRPr="008D1C4E">
        <w:rPr>
          <w:spacing w:val="-4"/>
          <w:sz w:val="24"/>
          <w:szCs w:val="24"/>
        </w:rPr>
        <w:t xml:space="preserve"> </w:t>
      </w:r>
      <w:r w:rsidRPr="008D1C4E">
        <w:rPr>
          <w:sz w:val="24"/>
          <w:szCs w:val="24"/>
        </w:rPr>
        <w:t>основе</w:t>
      </w:r>
      <w:r w:rsidRPr="008D1C4E">
        <w:rPr>
          <w:spacing w:val="-7"/>
          <w:sz w:val="24"/>
          <w:szCs w:val="24"/>
        </w:rPr>
        <w:t xml:space="preserve"> </w:t>
      </w:r>
      <w:r w:rsidRPr="008D1C4E">
        <w:rPr>
          <w:sz w:val="24"/>
          <w:szCs w:val="24"/>
        </w:rPr>
        <w:t>духовно-нравственного</w:t>
      </w:r>
      <w:r w:rsidRPr="008D1C4E">
        <w:rPr>
          <w:spacing w:val="-1"/>
          <w:sz w:val="24"/>
          <w:szCs w:val="24"/>
        </w:rPr>
        <w:t xml:space="preserve"> </w:t>
      </w:r>
      <w:r w:rsidRPr="008D1C4E">
        <w:rPr>
          <w:sz w:val="24"/>
          <w:szCs w:val="24"/>
        </w:rPr>
        <w:t xml:space="preserve">направления </w:t>
      </w:r>
      <w:r w:rsidRPr="008D1C4E">
        <w:rPr>
          <w:spacing w:val="-2"/>
          <w:sz w:val="24"/>
          <w:szCs w:val="24"/>
        </w:rPr>
        <w:t>воспитания.</w:t>
      </w:r>
    </w:p>
    <w:p w14:paraId="595711DD" w14:textId="1D1C9F57" w:rsidR="00E538CB" w:rsidRPr="008D1C4E" w:rsidRDefault="00EC3AD5" w:rsidP="00253EB0">
      <w:pPr>
        <w:pStyle w:val="a6"/>
        <w:numPr>
          <w:ilvl w:val="0"/>
          <w:numId w:val="32"/>
        </w:numPr>
        <w:tabs>
          <w:tab w:val="left" w:pos="1344"/>
        </w:tabs>
        <w:ind w:right="1197" w:firstLine="0"/>
        <w:jc w:val="left"/>
        <w:rPr>
          <w:sz w:val="24"/>
          <w:szCs w:val="24"/>
        </w:rPr>
      </w:pPr>
      <w:r w:rsidRPr="008D1C4E">
        <w:rPr>
          <w:sz w:val="24"/>
          <w:szCs w:val="24"/>
        </w:rPr>
        <w:t>Духовно-нравственное</w:t>
      </w:r>
      <w:r w:rsidRPr="008D1C4E">
        <w:rPr>
          <w:spacing w:val="-9"/>
          <w:sz w:val="24"/>
          <w:szCs w:val="24"/>
        </w:rPr>
        <w:t xml:space="preserve"> </w:t>
      </w:r>
      <w:r w:rsidRPr="008D1C4E">
        <w:rPr>
          <w:sz w:val="24"/>
          <w:szCs w:val="24"/>
        </w:rPr>
        <w:t>воспитание</w:t>
      </w:r>
      <w:r w:rsidRPr="008D1C4E">
        <w:rPr>
          <w:spacing w:val="-5"/>
          <w:sz w:val="24"/>
          <w:szCs w:val="24"/>
        </w:rPr>
        <w:t xml:space="preserve"> </w:t>
      </w:r>
      <w:r w:rsidRPr="008D1C4E">
        <w:rPr>
          <w:sz w:val="24"/>
          <w:szCs w:val="24"/>
        </w:rPr>
        <w:t>направлено</w:t>
      </w:r>
      <w:r w:rsidRPr="008D1C4E">
        <w:rPr>
          <w:spacing w:val="-8"/>
          <w:sz w:val="24"/>
          <w:szCs w:val="24"/>
        </w:rPr>
        <w:t xml:space="preserve"> </w:t>
      </w:r>
      <w:r w:rsidRPr="008D1C4E">
        <w:rPr>
          <w:sz w:val="24"/>
          <w:szCs w:val="24"/>
        </w:rPr>
        <w:t>на</w:t>
      </w:r>
      <w:r w:rsidRPr="008D1C4E">
        <w:rPr>
          <w:spacing w:val="-5"/>
          <w:sz w:val="24"/>
          <w:szCs w:val="24"/>
        </w:rPr>
        <w:t xml:space="preserve"> </w:t>
      </w:r>
      <w:r w:rsidRPr="008D1C4E">
        <w:rPr>
          <w:sz w:val="24"/>
          <w:szCs w:val="24"/>
        </w:rPr>
        <w:t>развитие</w:t>
      </w:r>
      <w:r w:rsidRPr="008D1C4E">
        <w:rPr>
          <w:spacing w:val="-5"/>
          <w:sz w:val="24"/>
          <w:szCs w:val="24"/>
        </w:rPr>
        <w:t xml:space="preserve"> </w:t>
      </w:r>
      <w:r w:rsidRPr="008D1C4E">
        <w:rPr>
          <w:sz w:val="24"/>
          <w:szCs w:val="24"/>
        </w:rPr>
        <w:t>ценностно-смысловой</w:t>
      </w:r>
      <w:r w:rsidRPr="008D1C4E">
        <w:rPr>
          <w:spacing w:val="-7"/>
          <w:sz w:val="24"/>
          <w:szCs w:val="24"/>
        </w:rPr>
        <w:t xml:space="preserve"> </w:t>
      </w:r>
      <w:r w:rsidRPr="008D1C4E">
        <w:rPr>
          <w:sz w:val="24"/>
          <w:szCs w:val="24"/>
        </w:rPr>
        <w:t xml:space="preserve">сферы дошкольников на основе творческого взаимодействия в детско-взрослой общности, содержанием которого является освоение </w:t>
      </w:r>
      <w:r w:rsidR="001338C7" w:rsidRPr="008D1C4E">
        <w:rPr>
          <w:sz w:val="24"/>
          <w:szCs w:val="24"/>
        </w:rPr>
        <w:t>социокультурного</w:t>
      </w:r>
      <w:r w:rsidRPr="008D1C4E">
        <w:rPr>
          <w:sz w:val="24"/>
          <w:szCs w:val="24"/>
        </w:rPr>
        <w:t xml:space="preserve"> опыта в его культурно- историческом и личностном аспектах.</w:t>
      </w:r>
    </w:p>
    <w:p w14:paraId="7C553741" w14:textId="77777777" w:rsidR="00E538CB" w:rsidRPr="008D1C4E" w:rsidRDefault="00EC3AD5" w:rsidP="008D1C4E">
      <w:pPr>
        <w:pStyle w:val="2"/>
        <w:ind w:left="68"/>
        <w:jc w:val="center"/>
      </w:pPr>
      <w:bookmarkStart w:id="60" w:name="Социальное_направление_воспитания."/>
      <w:bookmarkEnd w:id="60"/>
      <w:r w:rsidRPr="008D1C4E">
        <w:t>Социальное</w:t>
      </w:r>
      <w:r w:rsidRPr="008D1C4E">
        <w:rPr>
          <w:spacing w:val="-11"/>
        </w:rPr>
        <w:t xml:space="preserve"> </w:t>
      </w:r>
      <w:r w:rsidRPr="008D1C4E">
        <w:t>направление</w:t>
      </w:r>
      <w:r w:rsidRPr="008D1C4E">
        <w:rPr>
          <w:spacing w:val="-6"/>
        </w:rPr>
        <w:t xml:space="preserve"> </w:t>
      </w:r>
      <w:r w:rsidRPr="008D1C4E">
        <w:rPr>
          <w:spacing w:val="-2"/>
        </w:rPr>
        <w:t>воспитания.</w:t>
      </w:r>
    </w:p>
    <w:p w14:paraId="6C35AEFF" w14:textId="77777777" w:rsidR="00E538CB" w:rsidRPr="008D1C4E" w:rsidRDefault="00EC3AD5" w:rsidP="008D1C4E">
      <w:pPr>
        <w:ind w:left="922" w:right="865"/>
        <w:rPr>
          <w:sz w:val="24"/>
          <w:szCs w:val="24"/>
        </w:rPr>
      </w:pPr>
      <w:r w:rsidRPr="008D1C4E">
        <w:rPr>
          <w:b/>
          <w:sz w:val="24"/>
          <w:szCs w:val="24"/>
        </w:rPr>
        <w:t>Цель</w:t>
      </w:r>
      <w:r w:rsidRPr="008D1C4E">
        <w:rPr>
          <w:b/>
          <w:spacing w:val="-2"/>
          <w:sz w:val="24"/>
          <w:szCs w:val="24"/>
        </w:rPr>
        <w:t xml:space="preserve"> </w:t>
      </w:r>
      <w:r w:rsidRPr="008D1C4E">
        <w:rPr>
          <w:b/>
          <w:sz w:val="24"/>
          <w:szCs w:val="24"/>
        </w:rPr>
        <w:t>социального</w:t>
      </w:r>
      <w:r w:rsidRPr="008D1C4E">
        <w:rPr>
          <w:b/>
          <w:spacing w:val="-10"/>
          <w:sz w:val="24"/>
          <w:szCs w:val="24"/>
        </w:rPr>
        <w:t xml:space="preserve"> </w:t>
      </w:r>
      <w:r w:rsidRPr="008D1C4E">
        <w:rPr>
          <w:b/>
          <w:sz w:val="24"/>
          <w:szCs w:val="24"/>
        </w:rPr>
        <w:t>направления</w:t>
      </w:r>
      <w:r w:rsidRPr="008D1C4E">
        <w:rPr>
          <w:b/>
          <w:spacing w:val="-8"/>
          <w:sz w:val="24"/>
          <w:szCs w:val="24"/>
        </w:rPr>
        <w:t xml:space="preserve"> </w:t>
      </w:r>
      <w:r w:rsidRPr="008D1C4E">
        <w:rPr>
          <w:b/>
          <w:sz w:val="24"/>
          <w:szCs w:val="24"/>
        </w:rPr>
        <w:t>воспитания</w:t>
      </w:r>
      <w:r w:rsidRPr="008D1C4E">
        <w:rPr>
          <w:b/>
          <w:spacing w:val="-12"/>
          <w:sz w:val="24"/>
          <w:szCs w:val="24"/>
        </w:rPr>
        <w:t xml:space="preserve"> </w:t>
      </w:r>
      <w:r w:rsidRPr="008D1C4E">
        <w:rPr>
          <w:sz w:val="24"/>
          <w:szCs w:val="24"/>
        </w:rPr>
        <w:t>-</w:t>
      </w:r>
      <w:r w:rsidRPr="008D1C4E">
        <w:rPr>
          <w:spacing w:val="-2"/>
          <w:sz w:val="24"/>
          <w:szCs w:val="24"/>
        </w:rPr>
        <w:t xml:space="preserve"> </w:t>
      </w:r>
      <w:r w:rsidRPr="008D1C4E">
        <w:rPr>
          <w:sz w:val="24"/>
          <w:szCs w:val="24"/>
        </w:rPr>
        <w:t>формирование</w:t>
      </w:r>
      <w:r w:rsidRPr="008D1C4E">
        <w:rPr>
          <w:spacing w:val="-7"/>
          <w:sz w:val="24"/>
          <w:szCs w:val="24"/>
        </w:rPr>
        <w:t xml:space="preserve"> </w:t>
      </w:r>
      <w:r w:rsidRPr="008D1C4E">
        <w:rPr>
          <w:sz w:val="24"/>
          <w:szCs w:val="24"/>
        </w:rPr>
        <w:t>ценностного</w:t>
      </w:r>
      <w:r w:rsidRPr="008D1C4E">
        <w:rPr>
          <w:spacing w:val="-8"/>
          <w:sz w:val="24"/>
          <w:szCs w:val="24"/>
        </w:rPr>
        <w:t xml:space="preserve"> </w:t>
      </w:r>
      <w:r w:rsidRPr="008D1C4E">
        <w:rPr>
          <w:sz w:val="24"/>
          <w:szCs w:val="24"/>
        </w:rPr>
        <w:t>отношения</w:t>
      </w:r>
      <w:r w:rsidRPr="008D1C4E">
        <w:rPr>
          <w:spacing w:val="-7"/>
          <w:sz w:val="24"/>
          <w:szCs w:val="24"/>
        </w:rPr>
        <w:t xml:space="preserve"> </w:t>
      </w:r>
      <w:r w:rsidRPr="008D1C4E">
        <w:rPr>
          <w:sz w:val="24"/>
          <w:szCs w:val="24"/>
        </w:rPr>
        <w:t>детей</w:t>
      </w:r>
      <w:r w:rsidRPr="008D1C4E">
        <w:rPr>
          <w:spacing w:val="-12"/>
          <w:sz w:val="24"/>
          <w:szCs w:val="24"/>
        </w:rPr>
        <w:t xml:space="preserve"> </w:t>
      </w:r>
      <w:r w:rsidRPr="008D1C4E">
        <w:rPr>
          <w:sz w:val="24"/>
          <w:szCs w:val="24"/>
        </w:rPr>
        <w:t xml:space="preserve">к семье, другому человеку, развитие дружелюбия, умения находить общий язык с другими </w:t>
      </w:r>
      <w:r w:rsidRPr="008D1C4E">
        <w:rPr>
          <w:spacing w:val="-2"/>
          <w:sz w:val="24"/>
          <w:szCs w:val="24"/>
        </w:rPr>
        <w:t>людьми.</w:t>
      </w:r>
    </w:p>
    <w:p w14:paraId="62876C8A" w14:textId="77777777" w:rsidR="00E538CB" w:rsidRPr="008D1C4E" w:rsidRDefault="00EC3AD5" w:rsidP="00253EB0">
      <w:pPr>
        <w:pStyle w:val="a6"/>
        <w:numPr>
          <w:ilvl w:val="0"/>
          <w:numId w:val="32"/>
        </w:numPr>
        <w:tabs>
          <w:tab w:val="left" w:pos="1344"/>
        </w:tabs>
        <w:ind w:right="849" w:firstLine="0"/>
        <w:rPr>
          <w:sz w:val="24"/>
          <w:szCs w:val="24"/>
        </w:rPr>
      </w:pPr>
      <w:r w:rsidRPr="008D1C4E">
        <w:rPr>
          <w:sz w:val="24"/>
          <w:szCs w:val="24"/>
        </w:rPr>
        <w:t>Ценности - семья, дружба, человек и сотрудничество лежат в основе социального направления воспитания.</w:t>
      </w:r>
    </w:p>
    <w:p w14:paraId="005BC660" w14:textId="77777777" w:rsidR="00E538CB" w:rsidRPr="008D1C4E" w:rsidRDefault="00EC3AD5" w:rsidP="00253EB0">
      <w:pPr>
        <w:pStyle w:val="a6"/>
        <w:numPr>
          <w:ilvl w:val="0"/>
          <w:numId w:val="32"/>
        </w:numPr>
        <w:tabs>
          <w:tab w:val="left" w:pos="1344"/>
        </w:tabs>
        <w:ind w:right="845" w:firstLine="0"/>
        <w:rPr>
          <w:sz w:val="24"/>
          <w:szCs w:val="24"/>
        </w:rPr>
      </w:pPr>
      <w:r w:rsidRPr="008D1C4E">
        <w:rPr>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5BD5F4FD" w14:textId="77777777" w:rsidR="00E538CB" w:rsidRPr="008D1C4E" w:rsidRDefault="00EC3AD5" w:rsidP="00253EB0">
      <w:pPr>
        <w:pStyle w:val="a6"/>
        <w:numPr>
          <w:ilvl w:val="0"/>
          <w:numId w:val="32"/>
        </w:numPr>
        <w:tabs>
          <w:tab w:val="left" w:pos="1344"/>
        </w:tabs>
        <w:ind w:right="830" w:firstLine="0"/>
        <w:rPr>
          <w:sz w:val="24"/>
          <w:szCs w:val="24"/>
        </w:rPr>
      </w:pPr>
      <w:r w:rsidRPr="008D1C4E">
        <w:rPr>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w:t>
      </w:r>
      <w:r w:rsidRPr="008D1C4E">
        <w:rPr>
          <w:spacing w:val="40"/>
          <w:sz w:val="24"/>
          <w:szCs w:val="24"/>
        </w:rPr>
        <w:t xml:space="preserve"> </w:t>
      </w:r>
      <w:r w:rsidRPr="008D1C4E">
        <w:rPr>
          <w:sz w:val="24"/>
          <w:szCs w:val="24"/>
        </w:rPr>
        <w:t>чувство</w:t>
      </w:r>
      <w:r w:rsidRPr="008D1C4E">
        <w:rPr>
          <w:spacing w:val="40"/>
          <w:sz w:val="24"/>
          <w:szCs w:val="24"/>
        </w:rPr>
        <w:t xml:space="preserve"> </w:t>
      </w:r>
      <w:r w:rsidRPr="008D1C4E">
        <w:rPr>
          <w:sz w:val="24"/>
          <w:szCs w:val="24"/>
        </w:rPr>
        <w:t>- уважение к человеку, к законам человеческого общества. Конкретные представления</w:t>
      </w:r>
      <w:r w:rsidRPr="008D1C4E">
        <w:rPr>
          <w:spacing w:val="40"/>
          <w:sz w:val="24"/>
          <w:szCs w:val="24"/>
        </w:rPr>
        <w:t xml:space="preserve"> </w:t>
      </w:r>
      <w:r w:rsidRPr="008D1C4E">
        <w:rPr>
          <w:sz w:val="24"/>
          <w:szCs w:val="24"/>
        </w:rPr>
        <w:t>о</w:t>
      </w:r>
      <w:r w:rsidRPr="008D1C4E">
        <w:rPr>
          <w:spacing w:val="40"/>
          <w:sz w:val="24"/>
          <w:szCs w:val="24"/>
        </w:rPr>
        <w:t xml:space="preserve"> </w:t>
      </w:r>
      <w:r w:rsidRPr="008D1C4E">
        <w:rPr>
          <w:sz w:val="24"/>
          <w:szCs w:val="24"/>
        </w:rPr>
        <w:t>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3A247CE2" w14:textId="77777777" w:rsidR="00E538CB" w:rsidRPr="008D1C4E" w:rsidRDefault="00EC3AD5" w:rsidP="008D1C4E">
      <w:pPr>
        <w:pStyle w:val="2"/>
        <w:ind w:left="3558"/>
        <w:jc w:val="both"/>
      </w:pPr>
      <w:bookmarkStart w:id="61" w:name="Познавательное_направление_воспитания."/>
      <w:bookmarkEnd w:id="61"/>
      <w:r w:rsidRPr="008D1C4E">
        <w:t>Познавательное</w:t>
      </w:r>
      <w:r w:rsidRPr="008D1C4E">
        <w:rPr>
          <w:spacing w:val="-12"/>
        </w:rPr>
        <w:t xml:space="preserve"> </w:t>
      </w:r>
      <w:r w:rsidRPr="008D1C4E">
        <w:t>направление</w:t>
      </w:r>
      <w:r w:rsidRPr="008D1C4E">
        <w:rPr>
          <w:spacing w:val="-8"/>
        </w:rPr>
        <w:t xml:space="preserve"> </w:t>
      </w:r>
      <w:r w:rsidRPr="008D1C4E">
        <w:rPr>
          <w:spacing w:val="-2"/>
        </w:rPr>
        <w:t>воспитания.</w:t>
      </w:r>
    </w:p>
    <w:p w14:paraId="24D7AC57" w14:textId="77777777" w:rsidR="00E538CB" w:rsidRPr="008D1C4E" w:rsidRDefault="00EC3AD5" w:rsidP="008D1C4E">
      <w:pPr>
        <w:ind w:left="922"/>
        <w:jc w:val="both"/>
        <w:rPr>
          <w:sz w:val="24"/>
          <w:szCs w:val="24"/>
        </w:rPr>
      </w:pPr>
      <w:r w:rsidRPr="008D1C4E">
        <w:rPr>
          <w:b/>
          <w:sz w:val="24"/>
          <w:szCs w:val="24"/>
        </w:rPr>
        <w:t>Цель</w:t>
      </w:r>
      <w:r w:rsidRPr="008D1C4E">
        <w:rPr>
          <w:b/>
          <w:spacing w:val="-8"/>
          <w:sz w:val="24"/>
          <w:szCs w:val="24"/>
        </w:rPr>
        <w:t xml:space="preserve"> </w:t>
      </w:r>
      <w:r w:rsidRPr="008D1C4E">
        <w:rPr>
          <w:b/>
          <w:sz w:val="24"/>
          <w:szCs w:val="24"/>
        </w:rPr>
        <w:t>познавательного</w:t>
      </w:r>
      <w:r w:rsidRPr="008D1C4E">
        <w:rPr>
          <w:b/>
          <w:spacing w:val="-7"/>
          <w:sz w:val="24"/>
          <w:szCs w:val="24"/>
        </w:rPr>
        <w:t xml:space="preserve"> </w:t>
      </w:r>
      <w:r w:rsidRPr="008D1C4E">
        <w:rPr>
          <w:b/>
          <w:sz w:val="24"/>
          <w:szCs w:val="24"/>
        </w:rPr>
        <w:t>направления</w:t>
      </w:r>
      <w:r w:rsidRPr="008D1C4E">
        <w:rPr>
          <w:b/>
          <w:spacing w:val="-6"/>
          <w:sz w:val="24"/>
          <w:szCs w:val="24"/>
        </w:rPr>
        <w:t xml:space="preserve"> </w:t>
      </w:r>
      <w:r w:rsidRPr="008D1C4E">
        <w:rPr>
          <w:b/>
          <w:sz w:val="24"/>
          <w:szCs w:val="24"/>
        </w:rPr>
        <w:t>воспитания</w:t>
      </w:r>
      <w:r w:rsidRPr="008D1C4E">
        <w:rPr>
          <w:b/>
          <w:spacing w:val="-3"/>
          <w:sz w:val="24"/>
          <w:szCs w:val="24"/>
        </w:rPr>
        <w:t xml:space="preserve"> </w:t>
      </w:r>
      <w:r w:rsidRPr="008D1C4E">
        <w:rPr>
          <w:sz w:val="24"/>
          <w:szCs w:val="24"/>
        </w:rPr>
        <w:t>-</w:t>
      </w:r>
      <w:r w:rsidRPr="008D1C4E">
        <w:rPr>
          <w:spacing w:val="-11"/>
          <w:sz w:val="24"/>
          <w:szCs w:val="24"/>
        </w:rPr>
        <w:t xml:space="preserve"> </w:t>
      </w:r>
      <w:r w:rsidRPr="008D1C4E">
        <w:rPr>
          <w:sz w:val="24"/>
          <w:szCs w:val="24"/>
        </w:rPr>
        <w:t>формирование</w:t>
      </w:r>
      <w:r w:rsidRPr="008D1C4E">
        <w:rPr>
          <w:spacing w:val="-8"/>
          <w:sz w:val="24"/>
          <w:szCs w:val="24"/>
        </w:rPr>
        <w:t xml:space="preserve"> </w:t>
      </w:r>
      <w:r w:rsidRPr="008D1C4E">
        <w:rPr>
          <w:sz w:val="24"/>
          <w:szCs w:val="24"/>
        </w:rPr>
        <w:t>ценности</w:t>
      </w:r>
      <w:r w:rsidRPr="008D1C4E">
        <w:rPr>
          <w:spacing w:val="-5"/>
          <w:sz w:val="24"/>
          <w:szCs w:val="24"/>
        </w:rPr>
        <w:t xml:space="preserve"> </w:t>
      </w:r>
      <w:r w:rsidRPr="008D1C4E">
        <w:rPr>
          <w:spacing w:val="-2"/>
          <w:sz w:val="24"/>
          <w:szCs w:val="24"/>
        </w:rPr>
        <w:t>познания.</w:t>
      </w:r>
    </w:p>
    <w:p w14:paraId="00FB4EF7" w14:textId="77777777" w:rsidR="00E538CB" w:rsidRPr="008D1C4E" w:rsidRDefault="00EC3AD5" w:rsidP="00253EB0">
      <w:pPr>
        <w:pStyle w:val="a6"/>
        <w:numPr>
          <w:ilvl w:val="0"/>
          <w:numId w:val="32"/>
        </w:numPr>
        <w:tabs>
          <w:tab w:val="left" w:pos="1344"/>
        </w:tabs>
        <w:ind w:left="1344" w:hanging="422"/>
        <w:rPr>
          <w:sz w:val="24"/>
          <w:szCs w:val="24"/>
        </w:rPr>
      </w:pPr>
      <w:r w:rsidRPr="008D1C4E">
        <w:rPr>
          <w:sz w:val="24"/>
          <w:szCs w:val="24"/>
        </w:rPr>
        <w:t>Ценность</w:t>
      </w:r>
      <w:r w:rsidRPr="008D1C4E">
        <w:rPr>
          <w:spacing w:val="-10"/>
          <w:sz w:val="24"/>
          <w:szCs w:val="24"/>
        </w:rPr>
        <w:t xml:space="preserve"> </w:t>
      </w:r>
      <w:r w:rsidRPr="008D1C4E">
        <w:rPr>
          <w:sz w:val="24"/>
          <w:szCs w:val="24"/>
        </w:rPr>
        <w:t>-</w:t>
      </w:r>
      <w:r w:rsidRPr="008D1C4E">
        <w:rPr>
          <w:spacing w:val="-9"/>
          <w:sz w:val="24"/>
          <w:szCs w:val="24"/>
        </w:rPr>
        <w:t xml:space="preserve"> </w:t>
      </w:r>
      <w:r w:rsidRPr="008D1C4E">
        <w:rPr>
          <w:sz w:val="24"/>
          <w:szCs w:val="24"/>
        </w:rPr>
        <w:t>познание</w:t>
      </w:r>
      <w:r w:rsidRPr="008D1C4E">
        <w:rPr>
          <w:spacing w:val="-4"/>
          <w:sz w:val="24"/>
          <w:szCs w:val="24"/>
        </w:rPr>
        <w:t xml:space="preserve"> </w:t>
      </w:r>
      <w:r w:rsidRPr="008D1C4E">
        <w:rPr>
          <w:sz w:val="24"/>
          <w:szCs w:val="24"/>
        </w:rPr>
        <w:t>лежит</w:t>
      </w:r>
      <w:r w:rsidRPr="008D1C4E">
        <w:rPr>
          <w:spacing w:val="-9"/>
          <w:sz w:val="24"/>
          <w:szCs w:val="24"/>
        </w:rPr>
        <w:t xml:space="preserve"> </w:t>
      </w:r>
      <w:r w:rsidRPr="008D1C4E">
        <w:rPr>
          <w:sz w:val="24"/>
          <w:szCs w:val="24"/>
        </w:rPr>
        <w:t>в</w:t>
      </w:r>
      <w:r w:rsidRPr="008D1C4E">
        <w:rPr>
          <w:spacing w:val="-13"/>
          <w:sz w:val="24"/>
          <w:szCs w:val="24"/>
        </w:rPr>
        <w:t xml:space="preserve"> </w:t>
      </w:r>
      <w:r w:rsidRPr="008D1C4E">
        <w:rPr>
          <w:sz w:val="24"/>
          <w:szCs w:val="24"/>
        </w:rPr>
        <w:t>основе</w:t>
      </w:r>
      <w:r w:rsidRPr="008D1C4E">
        <w:rPr>
          <w:spacing w:val="-6"/>
          <w:sz w:val="24"/>
          <w:szCs w:val="24"/>
        </w:rPr>
        <w:t xml:space="preserve"> </w:t>
      </w:r>
      <w:r w:rsidRPr="008D1C4E">
        <w:rPr>
          <w:sz w:val="24"/>
          <w:szCs w:val="24"/>
        </w:rPr>
        <w:t>познавательного</w:t>
      </w:r>
      <w:r w:rsidRPr="008D1C4E">
        <w:rPr>
          <w:spacing w:val="1"/>
          <w:sz w:val="24"/>
          <w:szCs w:val="24"/>
        </w:rPr>
        <w:t xml:space="preserve"> </w:t>
      </w:r>
      <w:r w:rsidRPr="008D1C4E">
        <w:rPr>
          <w:sz w:val="24"/>
          <w:szCs w:val="24"/>
        </w:rPr>
        <w:t>направления</w:t>
      </w:r>
      <w:r w:rsidRPr="008D1C4E">
        <w:rPr>
          <w:spacing w:val="1"/>
          <w:sz w:val="24"/>
          <w:szCs w:val="24"/>
        </w:rPr>
        <w:t xml:space="preserve"> </w:t>
      </w:r>
      <w:r w:rsidRPr="008D1C4E">
        <w:rPr>
          <w:spacing w:val="-2"/>
          <w:sz w:val="24"/>
          <w:szCs w:val="24"/>
        </w:rPr>
        <w:t>воспитания.</w:t>
      </w:r>
    </w:p>
    <w:p w14:paraId="4411068A" w14:textId="77777777" w:rsidR="00E538CB" w:rsidRPr="008D1C4E" w:rsidRDefault="00EC3AD5" w:rsidP="00253EB0">
      <w:pPr>
        <w:pStyle w:val="a6"/>
        <w:numPr>
          <w:ilvl w:val="0"/>
          <w:numId w:val="32"/>
        </w:numPr>
        <w:tabs>
          <w:tab w:val="left" w:pos="1344"/>
        </w:tabs>
        <w:ind w:right="840" w:firstLine="0"/>
        <w:rPr>
          <w:sz w:val="24"/>
          <w:szCs w:val="24"/>
        </w:rPr>
      </w:pPr>
      <w:r w:rsidRPr="008D1C4E">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5C34A76F" w14:textId="77777777" w:rsidR="00E538CB" w:rsidRPr="008D1C4E" w:rsidRDefault="00EC3AD5" w:rsidP="00253EB0">
      <w:pPr>
        <w:pStyle w:val="a6"/>
        <w:numPr>
          <w:ilvl w:val="0"/>
          <w:numId w:val="32"/>
        </w:numPr>
        <w:tabs>
          <w:tab w:val="left" w:pos="1344"/>
        </w:tabs>
        <w:ind w:right="859" w:firstLine="0"/>
        <w:rPr>
          <w:sz w:val="24"/>
          <w:szCs w:val="24"/>
        </w:rPr>
      </w:pPr>
      <w:r w:rsidRPr="008D1C4E">
        <w:rPr>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B0847AE" w14:textId="77777777" w:rsidR="00E538CB" w:rsidRPr="008D1C4E" w:rsidRDefault="00EC3AD5" w:rsidP="008D1C4E">
      <w:pPr>
        <w:pStyle w:val="2"/>
        <w:ind w:left="2747"/>
        <w:jc w:val="both"/>
        <w:rPr>
          <w:b w:val="0"/>
        </w:rPr>
      </w:pPr>
      <w:bookmarkStart w:id="62" w:name="Физическое_и_оздоровительное_направление"/>
      <w:bookmarkEnd w:id="62"/>
      <w:r w:rsidRPr="008D1C4E">
        <w:t>Физическое</w:t>
      </w:r>
      <w:r w:rsidRPr="008D1C4E">
        <w:rPr>
          <w:spacing w:val="-13"/>
        </w:rPr>
        <w:t xml:space="preserve"> </w:t>
      </w:r>
      <w:r w:rsidRPr="008D1C4E">
        <w:t>и</w:t>
      </w:r>
      <w:r w:rsidRPr="008D1C4E">
        <w:rPr>
          <w:spacing w:val="-1"/>
        </w:rPr>
        <w:t xml:space="preserve"> </w:t>
      </w:r>
      <w:r w:rsidRPr="008D1C4E">
        <w:t>оздоровительное</w:t>
      </w:r>
      <w:r w:rsidRPr="008D1C4E">
        <w:rPr>
          <w:spacing w:val="-6"/>
        </w:rPr>
        <w:t xml:space="preserve"> </w:t>
      </w:r>
      <w:r w:rsidRPr="008D1C4E">
        <w:t>направление</w:t>
      </w:r>
      <w:r w:rsidRPr="008D1C4E">
        <w:rPr>
          <w:spacing w:val="-10"/>
        </w:rPr>
        <w:t xml:space="preserve"> </w:t>
      </w:r>
      <w:r w:rsidRPr="008D1C4E">
        <w:rPr>
          <w:spacing w:val="-2"/>
        </w:rPr>
        <w:t>воспитания</w:t>
      </w:r>
      <w:r w:rsidRPr="008D1C4E">
        <w:rPr>
          <w:b w:val="0"/>
          <w:spacing w:val="-2"/>
        </w:rPr>
        <w:t>.</w:t>
      </w:r>
    </w:p>
    <w:p w14:paraId="37B2CFCE" w14:textId="77777777" w:rsidR="00E538CB" w:rsidRPr="008D1C4E" w:rsidRDefault="00EC3AD5" w:rsidP="008D1C4E">
      <w:pPr>
        <w:ind w:left="922" w:right="848"/>
        <w:jc w:val="both"/>
        <w:rPr>
          <w:sz w:val="24"/>
          <w:szCs w:val="24"/>
        </w:rPr>
      </w:pPr>
      <w:r w:rsidRPr="008D1C4E">
        <w:rPr>
          <w:b/>
          <w:sz w:val="24"/>
          <w:szCs w:val="24"/>
        </w:rPr>
        <w:t xml:space="preserve">Цель физического и оздоровительного воспитания </w:t>
      </w:r>
      <w:r w:rsidRPr="008D1C4E">
        <w:rPr>
          <w:sz w:val="24"/>
          <w:szCs w:val="24"/>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1DAD365" w14:textId="77777777" w:rsidR="00E538CB" w:rsidRPr="008D1C4E" w:rsidRDefault="00EC3AD5" w:rsidP="00253EB0">
      <w:pPr>
        <w:pStyle w:val="a6"/>
        <w:numPr>
          <w:ilvl w:val="0"/>
          <w:numId w:val="32"/>
        </w:numPr>
        <w:tabs>
          <w:tab w:val="left" w:pos="1344"/>
        </w:tabs>
        <w:ind w:right="856" w:firstLine="0"/>
        <w:rPr>
          <w:sz w:val="24"/>
          <w:szCs w:val="24"/>
        </w:rPr>
      </w:pPr>
      <w:r w:rsidRPr="008D1C4E">
        <w:rPr>
          <w:sz w:val="24"/>
          <w:szCs w:val="24"/>
        </w:rPr>
        <w:t>Ценности - жизнь и здоровье лежит в</w:t>
      </w:r>
      <w:r w:rsidRPr="008D1C4E">
        <w:rPr>
          <w:spacing w:val="-4"/>
          <w:sz w:val="24"/>
          <w:szCs w:val="24"/>
        </w:rPr>
        <w:t xml:space="preserve"> </w:t>
      </w:r>
      <w:r w:rsidRPr="008D1C4E">
        <w:rPr>
          <w:sz w:val="24"/>
          <w:szCs w:val="24"/>
        </w:rPr>
        <w:t xml:space="preserve">основе физического и оздоровительного направления </w:t>
      </w:r>
      <w:r w:rsidRPr="008D1C4E">
        <w:rPr>
          <w:spacing w:val="-2"/>
          <w:sz w:val="24"/>
          <w:szCs w:val="24"/>
        </w:rPr>
        <w:t>воспитания.</w:t>
      </w:r>
    </w:p>
    <w:p w14:paraId="22ECC76C" w14:textId="77777777" w:rsidR="00E538CB" w:rsidRPr="008D1C4E" w:rsidRDefault="00EC3AD5" w:rsidP="00253EB0">
      <w:pPr>
        <w:pStyle w:val="a6"/>
        <w:numPr>
          <w:ilvl w:val="0"/>
          <w:numId w:val="32"/>
        </w:numPr>
        <w:tabs>
          <w:tab w:val="left" w:pos="1406"/>
        </w:tabs>
        <w:ind w:right="849" w:firstLine="0"/>
        <w:rPr>
          <w:sz w:val="24"/>
          <w:szCs w:val="24"/>
        </w:rPr>
      </w:pPr>
      <w:r w:rsidRPr="008D1C4E">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8D1C4E">
        <w:rPr>
          <w:spacing w:val="-2"/>
          <w:sz w:val="24"/>
          <w:szCs w:val="24"/>
        </w:rPr>
        <w:t>человека.</w:t>
      </w:r>
    </w:p>
    <w:p w14:paraId="70AB4C21" w14:textId="77777777" w:rsidR="00E538CB" w:rsidRPr="008D1C4E" w:rsidRDefault="00EC3AD5" w:rsidP="008D1C4E">
      <w:pPr>
        <w:pStyle w:val="2"/>
        <w:ind w:left="3938"/>
      </w:pPr>
      <w:bookmarkStart w:id="63" w:name="Трудовое_направление_воспитания."/>
      <w:bookmarkEnd w:id="63"/>
      <w:r w:rsidRPr="008D1C4E">
        <w:t>Трудовое</w:t>
      </w:r>
      <w:r w:rsidRPr="008D1C4E">
        <w:rPr>
          <w:spacing w:val="-8"/>
        </w:rPr>
        <w:t xml:space="preserve"> </w:t>
      </w:r>
      <w:r w:rsidRPr="008D1C4E">
        <w:t xml:space="preserve">направление </w:t>
      </w:r>
      <w:r w:rsidRPr="008D1C4E">
        <w:rPr>
          <w:spacing w:val="-2"/>
        </w:rPr>
        <w:t>воспитания.</w:t>
      </w:r>
    </w:p>
    <w:p w14:paraId="76947C48" w14:textId="77777777" w:rsidR="00E538CB" w:rsidRPr="008D1C4E" w:rsidRDefault="00EC3AD5" w:rsidP="008D1C4E">
      <w:pPr>
        <w:ind w:left="922" w:right="1098"/>
        <w:rPr>
          <w:sz w:val="24"/>
          <w:szCs w:val="24"/>
        </w:rPr>
      </w:pPr>
      <w:r w:rsidRPr="008D1C4E">
        <w:rPr>
          <w:b/>
          <w:sz w:val="24"/>
          <w:szCs w:val="24"/>
        </w:rPr>
        <w:t>Цель</w:t>
      </w:r>
      <w:r w:rsidRPr="008D1C4E">
        <w:rPr>
          <w:b/>
          <w:spacing w:val="-8"/>
          <w:sz w:val="24"/>
          <w:szCs w:val="24"/>
        </w:rPr>
        <w:t xml:space="preserve"> </w:t>
      </w:r>
      <w:r w:rsidRPr="008D1C4E">
        <w:rPr>
          <w:b/>
          <w:sz w:val="24"/>
          <w:szCs w:val="24"/>
        </w:rPr>
        <w:t>трудового</w:t>
      </w:r>
      <w:r w:rsidRPr="008D1C4E">
        <w:rPr>
          <w:b/>
          <w:spacing w:val="-8"/>
          <w:sz w:val="24"/>
          <w:szCs w:val="24"/>
        </w:rPr>
        <w:t xml:space="preserve"> </w:t>
      </w:r>
      <w:r w:rsidRPr="008D1C4E">
        <w:rPr>
          <w:b/>
          <w:sz w:val="24"/>
          <w:szCs w:val="24"/>
        </w:rPr>
        <w:t>воспитания</w:t>
      </w:r>
      <w:r w:rsidRPr="008D1C4E">
        <w:rPr>
          <w:b/>
          <w:spacing w:val="-8"/>
          <w:sz w:val="24"/>
          <w:szCs w:val="24"/>
        </w:rPr>
        <w:t xml:space="preserve"> </w:t>
      </w:r>
      <w:r w:rsidRPr="008D1C4E">
        <w:rPr>
          <w:b/>
          <w:sz w:val="24"/>
          <w:szCs w:val="24"/>
        </w:rPr>
        <w:t>-</w:t>
      </w:r>
      <w:r w:rsidRPr="008D1C4E">
        <w:rPr>
          <w:b/>
          <w:spacing w:val="-8"/>
          <w:sz w:val="24"/>
          <w:szCs w:val="24"/>
        </w:rPr>
        <w:t xml:space="preserve"> </w:t>
      </w:r>
      <w:r w:rsidRPr="008D1C4E">
        <w:rPr>
          <w:sz w:val="24"/>
          <w:szCs w:val="24"/>
        </w:rPr>
        <w:t>формирование</w:t>
      </w:r>
      <w:r w:rsidRPr="008D1C4E">
        <w:rPr>
          <w:spacing w:val="-16"/>
          <w:sz w:val="24"/>
          <w:szCs w:val="24"/>
        </w:rPr>
        <w:t xml:space="preserve"> </w:t>
      </w:r>
      <w:r w:rsidRPr="008D1C4E">
        <w:rPr>
          <w:sz w:val="24"/>
          <w:szCs w:val="24"/>
        </w:rPr>
        <w:t>ценностного</w:t>
      </w:r>
      <w:r w:rsidRPr="008D1C4E">
        <w:rPr>
          <w:spacing w:val="-12"/>
          <w:sz w:val="24"/>
          <w:szCs w:val="24"/>
        </w:rPr>
        <w:t xml:space="preserve"> </w:t>
      </w:r>
      <w:r w:rsidRPr="008D1C4E">
        <w:rPr>
          <w:sz w:val="24"/>
          <w:szCs w:val="24"/>
        </w:rPr>
        <w:t>отношения</w:t>
      </w:r>
      <w:r w:rsidRPr="008D1C4E">
        <w:rPr>
          <w:spacing w:val="-8"/>
          <w:sz w:val="24"/>
          <w:szCs w:val="24"/>
        </w:rPr>
        <w:t xml:space="preserve"> </w:t>
      </w:r>
      <w:r w:rsidRPr="008D1C4E">
        <w:rPr>
          <w:sz w:val="24"/>
          <w:szCs w:val="24"/>
        </w:rPr>
        <w:t>детей</w:t>
      </w:r>
      <w:r w:rsidRPr="008D1C4E">
        <w:rPr>
          <w:spacing w:val="-8"/>
          <w:sz w:val="24"/>
          <w:szCs w:val="24"/>
        </w:rPr>
        <w:t xml:space="preserve"> </w:t>
      </w:r>
      <w:r w:rsidRPr="008D1C4E">
        <w:rPr>
          <w:sz w:val="24"/>
          <w:szCs w:val="24"/>
        </w:rPr>
        <w:t>к</w:t>
      </w:r>
      <w:r w:rsidRPr="008D1C4E">
        <w:rPr>
          <w:spacing w:val="-10"/>
          <w:sz w:val="24"/>
          <w:szCs w:val="24"/>
        </w:rPr>
        <w:t xml:space="preserve"> </w:t>
      </w:r>
      <w:r w:rsidRPr="008D1C4E">
        <w:rPr>
          <w:sz w:val="24"/>
          <w:szCs w:val="24"/>
        </w:rPr>
        <w:t>труду, трудолюбию и приобщение ребенка к труду.</w:t>
      </w:r>
    </w:p>
    <w:p w14:paraId="3970BE62" w14:textId="77777777" w:rsidR="00E538CB" w:rsidRPr="008D1C4E" w:rsidRDefault="00EC3AD5" w:rsidP="00253EB0">
      <w:pPr>
        <w:pStyle w:val="a6"/>
        <w:numPr>
          <w:ilvl w:val="0"/>
          <w:numId w:val="32"/>
        </w:numPr>
        <w:tabs>
          <w:tab w:val="left" w:pos="1344"/>
        </w:tabs>
        <w:ind w:left="1344" w:hanging="422"/>
        <w:jc w:val="left"/>
        <w:rPr>
          <w:sz w:val="24"/>
          <w:szCs w:val="24"/>
        </w:rPr>
      </w:pPr>
      <w:r w:rsidRPr="008D1C4E">
        <w:rPr>
          <w:sz w:val="24"/>
          <w:szCs w:val="24"/>
        </w:rPr>
        <w:t>Ценность</w:t>
      </w:r>
      <w:r w:rsidRPr="008D1C4E">
        <w:rPr>
          <w:spacing w:val="-10"/>
          <w:sz w:val="24"/>
          <w:szCs w:val="24"/>
        </w:rPr>
        <w:t xml:space="preserve"> </w:t>
      </w:r>
      <w:r w:rsidRPr="008D1C4E">
        <w:rPr>
          <w:sz w:val="24"/>
          <w:szCs w:val="24"/>
        </w:rPr>
        <w:t>-</w:t>
      </w:r>
      <w:r w:rsidRPr="008D1C4E">
        <w:rPr>
          <w:spacing w:val="-4"/>
          <w:sz w:val="24"/>
          <w:szCs w:val="24"/>
        </w:rPr>
        <w:t xml:space="preserve"> </w:t>
      </w:r>
      <w:r w:rsidRPr="008D1C4E">
        <w:rPr>
          <w:sz w:val="24"/>
          <w:szCs w:val="24"/>
        </w:rPr>
        <w:t>труд</w:t>
      </w:r>
      <w:r w:rsidRPr="008D1C4E">
        <w:rPr>
          <w:spacing w:val="-8"/>
          <w:sz w:val="24"/>
          <w:szCs w:val="24"/>
        </w:rPr>
        <w:t xml:space="preserve"> </w:t>
      </w:r>
      <w:r w:rsidRPr="008D1C4E">
        <w:rPr>
          <w:sz w:val="24"/>
          <w:szCs w:val="24"/>
        </w:rPr>
        <w:t>лежит</w:t>
      </w:r>
      <w:r w:rsidRPr="008D1C4E">
        <w:rPr>
          <w:spacing w:val="-5"/>
          <w:sz w:val="24"/>
          <w:szCs w:val="24"/>
        </w:rPr>
        <w:t xml:space="preserve"> </w:t>
      </w:r>
      <w:r w:rsidRPr="008D1C4E">
        <w:rPr>
          <w:sz w:val="24"/>
          <w:szCs w:val="24"/>
        </w:rPr>
        <w:t>в</w:t>
      </w:r>
      <w:r w:rsidRPr="008D1C4E">
        <w:rPr>
          <w:spacing w:val="-9"/>
          <w:sz w:val="24"/>
          <w:szCs w:val="24"/>
        </w:rPr>
        <w:t xml:space="preserve"> </w:t>
      </w:r>
      <w:r w:rsidRPr="008D1C4E">
        <w:rPr>
          <w:sz w:val="24"/>
          <w:szCs w:val="24"/>
        </w:rPr>
        <w:t>основе</w:t>
      </w:r>
      <w:r w:rsidRPr="008D1C4E">
        <w:rPr>
          <w:spacing w:val="-4"/>
          <w:sz w:val="24"/>
          <w:szCs w:val="24"/>
        </w:rPr>
        <w:t xml:space="preserve"> </w:t>
      </w:r>
      <w:r w:rsidRPr="008D1C4E">
        <w:rPr>
          <w:sz w:val="24"/>
          <w:szCs w:val="24"/>
        </w:rPr>
        <w:t>трудового</w:t>
      </w:r>
      <w:r w:rsidRPr="008D1C4E">
        <w:rPr>
          <w:spacing w:val="-1"/>
          <w:sz w:val="24"/>
          <w:szCs w:val="24"/>
        </w:rPr>
        <w:t xml:space="preserve"> </w:t>
      </w:r>
      <w:r w:rsidRPr="008D1C4E">
        <w:rPr>
          <w:sz w:val="24"/>
          <w:szCs w:val="24"/>
        </w:rPr>
        <w:t>направления</w:t>
      </w:r>
      <w:r w:rsidRPr="008D1C4E">
        <w:rPr>
          <w:spacing w:val="-3"/>
          <w:sz w:val="24"/>
          <w:szCs w:val="24"/>
        </w:rPr>
        <w:t xml:space="preserve"> </w:t>
      </w:r>
      <w:r w:rsidRPr="008D1C4E">
        <w:rPr>
          <w:spacing w:val="-2"/>
          <w:sz w:val="24"/>
          <w:szCs w:val="24"/>
        </w:rPr>
        <w:t>воспитания.</w:t>
      </w:r>
    </w:p>
    <w:p w14:paraId="3544828E" w14:textId="77777777" w:rsidR="00E538CB" w:rsidRPr="008D1C4E" w:rsidRDefault="00EC3AD5" w:rsidP="00253EB0">
      <w:pPr>
        <w:pStyle w:val="a6"/>
        <w:numPr>
          <w:ilvl w:val="0"/>
          <w:numId w:val="32"/>
        </w:numPr>
        <w:tabs>
          <w:tab w:val="left" w:pos="1344"/>
        </w:tabs>
        <w:ind w:right="1056" w:firstLine="0"/>
        <w:jc w:val="left"/>
        <w:rPr>
          <w:sz w:val="24"/>
          <w:szCs w:val="24"/>
        </w:rPr>
      </w:pPr>
      <w:r w:rsidRPr="008D1C4E">
        <w:rPr>
          <w:sz w:val="24"/>
          <w:szCs w:val="24"/>
        </w:rPr>
        <w:t>Трудовое</w:t>
      </w:r>
      <w:r w:rsidRPr="008D1C4E">
        <w:rPr>
          <w:spacing w:val="-7"/>
          <w:sz w:val="24"/>
          <w:szCs w:val="24"/>
        </w:rPr>
        <w:t xml:space="preserve"> </w:t>
      </w:r>
      <w:r w:rsidRPr="008D1C4E">
        <w:rPr>
          <w:sz w:val="24"/>
          <w:szCs w:val="24"/>
        </w:rPr>
        <w:t>направление</w:t>
      </w:r>
      <w:r w:rsidRPr="008D1C4E">
        <w:rPr>
          <w:spacing w:val="-2"/>
          <w:sz w:val="24"/>
          <w:szCs w:val="24"/>
        </w:rPr>
        <w:t xml:space="preserve"> </w:t>
      </w:r>
      <w:r w:rsidRPr="008D1C4E">
        <w:rPr>
          <w:sz w:val="24"/>
          <w:szCs w:val="24"/>
        </w:rPr>
        <w:t>воспитания</w:t>
      </w:r>
      <w:r w:rsidRPr="008D1C4E">
        <w:rPr>
          <w:spacing w:val="-6"/>
          <w:sz w:val="24"/>
          <w:szCs w:val="24"/>
        </w:rPr>
        <w:t xml:space="preserve"> </w:t>
      </w:r>
      <w:r w:rsidRPr="008D1C4E">
        <w:rPr>
          <w:sz w:val="24"/>
          <w:szCs w:val="24"/>
        </w:rPr>
        <w:t>направлено</w:t>
      </w:r>
      <w:r w:rsidRPr="008D1C4E">
        <w:rPr>
          <w:spacing w:val="-6"/>
          <w:sz w:val="24"/>
          <w:szCs w:val="24"/>
        </w:rPr>
        <w:t xml:space="preserve"> </w:t>
      </w:r>
      <w:r w:rsidRPr="008D1C4E">
        <w:rPr>
          <w:sz w:val="24"/>
          <w:szCs w:val="24"/>
        </w:rPr>
        <w:t>на</w:t>
      </w:r>
      <w:r w:rsidRPr="008D1C4E">
        <w:rPr>
          <w:spacing w:val="-2"/>
          <w:sz w:val="24"/>
          <w:szCs w:val="24"/>
        </w:rPr>
        <w:t xml:space="preserve"> </w:t>
      </w:r>
      <w:r w:rsidRPr="008D1C4E">
        <w:rPr>
          <w:sz w:val="24"/>
          <w:szCs w:val="24"/>
        </w:rPr>
        <w:t>формирование</w:t>
      </w:r>
      <w:r w:rsidRPr="008D1C4E">
        <w:rPr>
          <w:spacing w:val="-7"/>
          <w:sz w:val="24"/>
          <w:szCs w:val="24"/>
        </w:rPr>
        <w:t xml:space="preserve"> </w:t>
      </w:r>
      <w:r w:rsidRPr="008D1C4E">
        <w:rPr>
          <w:sz w:val="24"/>
          <w:szCs w:val="24"/>
        </w:rPr>
        <w:t>и</w:t>
      </w:r>
      <w:r w:rsidRPr="008D1C4E">
        <w:rPr>
          <w:spacing w:val="-5"/>
          <w:sz w:val="24"/>
          <w:szCs w:val="24"/>
        </w:rPr>
        <w:t xml:space="preserve"> </w:t>
      </w:r>
      <w:r w:rsidRPr="008D1C4E">
        <w:rPr>
          <w:sz w:val="24"/>
          <w:szCs w:val="24"/>
        </w:rPr>
        <w:t>поддержку</w:t>
      </w:r>
      <w:r w:rsidRPr="008D1C4E">
        <w:rPr>
          <w:spacing w:val="-11"/>
          <w:sz w:val="24"/>
          <w:szCs w:val="24"/>
        </w:rPr>
        <w:t xml:space="preserve"> </w:t>
      </w:r>
      <w:r w:rsidRPr="008D1C4E">
        <w:rPr>
          <w:sz w:val="24"/>
          <w:szCs w:val="24"/>
        </w:rPr>
        <w:t xml:space="preserve">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sidRPr="008D1C4E">
        <w:rPr>
          <w:spacing w:val="-2"/>
          <w:sz w:val="24"/>
          <w:szCs w:val="24"/>
        </w:rPr>
        <w:t>действия.</w:t>
      </w:r>
    </w:p>
    <w:p w14:paraId="205149F8" w14:textId="77777777" w:rsidR="00E538CB" w:rsidRPr="008D1C4E" w:rsidRDefault="00EC3AD5" w:rsidP="008D1C4E">
      <w:pPr>
        <w:pStyle w:val="2"/>
        <w:ind w:left="3707"/>
      </w:pPr>
      <w:bookmarkStart w:id="64" w:name="Эстетическое_направление_воспитания."/>
      <w:bookmarkEnd w:id="64"/>
      <w:r w:rsidRPr="008D1C4E">
        <w:t>Эстетическое</w:t>
      </w:r>
      <w:r w:rsidRPr="008D1C4E">
        <w:rPr>
          <w:spacing w:val="-6"/>
        </w:rPr>
        <w:t xml:space="preserve"> </w:t>
      </w:r>
      <w:r w:rsidRPr="008D1C4E">
        <w:t>направление</w:t>
      </w:r>
      <w:r w:rsidRPr="008D1C4E">
        <w:rPr>
          <w:spacing w:val="-10"/>
        </w:rPr>
        <w:t xml:space="preserve"> </w:t>
      </w:r>
      <w:r w:rsidRPr="008D1C4E">
        <w:rPr>
          <w:spacing w:val="-2"/>
        </w:rPr>
        <w:t>воспитания.</w:t>
      </w:r>
    </w:p>
    <w:p w14:paraId="698F7466" w14:textId="77777777" w:rsidR="00E538CB" w:rsidRPr="008D1C4E" w:rsidRDefault="00EC3AD5" w:rsidP="008D1C4E">
      <w:pPr>
        <w:ind w:left="922" w:right="1098"/>
        <w:rPr>
          <w:sz w:val="24"/>
          <w:szCs w:val="24"/>
        </w:rPr>
      </w:pPr>
      <w:r w:rsidRPr="008D1C4E">
        <w:rPr>
          <w:b/>
          <w:sz w:val="24"/>
          <w:szCs w:val="24"/>
        </w:rPr>
        <w:t>Цель</w:t>
      </w:r>
      <w:r w:rsidRPr="008D1C4E">
        <w:rPr>
          <w:b/>
          <w:spacing w:val="-9"/>
          <w:sz w:val="24"/>
          <w:szCs w:val="24"/>
        </w:rPr>
        <w:t xml:space="preserve"> </w:t>
      </w:r>
      <w:r w:rsidRPr="008D1C4E">
        <w:rPr>
          <w:b/>
          <w:sz w:val="24"/>
          <w:szCs w:val="24"/>
        </w:rPr>
        <w:t>эстетического</w:t>
      </w:r>
      <w:r w:rsidRPr="008D1C4E">
        <w:rPr>
          <w:b/>
          <w:spacing w:val="-15"/>
          <w:sz w:val="24"/>
          <w:szCs w:val="24"/>
        </w:rPr>
        <w:t xml:space="preserve"> </w:t>
      </w:r>
      <w:r w:rsidRPr="008D1C4E">
        <w:rPr>
          <w:b/>
          <w:sz w:val="24"/>
          <w:szCs w:val="24"/>
        </w:rPr>
        <w:t>направления</w:t>
      </w:r>
      <w:r w:rsidRPr="008D1C4E">
        <w:rPr>
          <w:b/>
          <w:spacing w:val="-11"/>
          <w:sz w:val="24"/>
          <w:szCs w:val="24"/>
        </w:rPr>
        <w:t xml:space="preserve"> </w:t>
      </w:r>
      <w:r w:rsidRPr="008D1C4E">
        <w:rPr>
          <w:b/>
          <w:sz w:val="24"/>
          <w:szCs w:val="24"/>
        </w:rPr>
        <w:t>воспитания</w:t>
      </w:r>
      <w:r w:rsidRPr="008D1C4E">
        <w:rPr>
          <w:b/>
          <w:spacing w:val="-3"/>
          <w:sz w:val="24"/>
          <w:szCs w:val="24"/>
        </w:rPr>
        <w:t xml:space="preserve"> </w:t>
      </w:r>
      <w:r w:rsidRPr="008D1C4E">
        <w:rPr>
          <w:sz w:val="24"/>
          <w:szCs w:val="24"/>
        </w:rPr>
        <w:t>-</w:t>
      </w:r>
      <w:r w:rsidRPr="008D1C4E">
        <w:rPr>
          <w:spacing w:val="-2"/>
          <w:sz w:val="24"/>
          <w:szCs w:val="24"/>
        </w:rPr>
        <w:t xml:space="preserve"> </w:t>
      </w:r>
      <w:r w:rsidRPr="008D1C4E">
        <w:rPr>
          <w:sz w:val="24"/>
          <w:szCs w:val="24"/>
        </w:rPr>
        <w:t>способствовать</w:t>
      </w:r>
      <w:r w:rsidRPr="008D1C4E">
        <w:rPr>
          <w:spacing w:val="-5"/>
          <w:sz w:val="24"/>
          <w:szCs w:val="24"/>
        </w:rPr>
        <w:t xml:space="preserve"> </w:t>
      </w:r>
      <w:r w:rsidRPr="008D1C4E">
        <w:rPr>
          <w:sz w:val="24"/>
          <w:szCs w:val="24"/>
        </w:rPr>
        <w:t>становлению</w:t>
      </w:r>
      <w:r w:rsidRPr="008D1C4E">
        <w:rPr>
          <w:spacing w:val="-8"/>
          <w:sz w:val="24"/>
          <w:szCs w:val="24"/>
        </w:rPr>
        <w:t xml:space="preserve"> </w:t>
      </w:r>
      <w:r w:rsidRPr="008D1C4E">
        <w:rPr>
          <w:sz w:val="24"/>
          <w:szCs w:val="24"/>
        </w:rPr>
        <w:t>у</w:t>
      </w:r>
      <w:r w:rsidRPr="008D1C4E">
        <w:rPr>
          <w:spacing w:val="-22"/>
          <w:sz w:val="24"/>
          <w:szCs w:val="24"/>
        </w:rPr>
        <w:t xml:space="preserve"> </w:t>
      </w:r>
      <w:r w:rsidRPr="008D1C4E">
        <w:rPr>
          <w:sz w:val="24"/>
          <w:szCs w:val="24"/>
        </w:rPr>
        <w:t>ребенка ценностного отношения к красоте.</w:t>
      </w:r>
    </w:p>
    <w:p w14:paraId="3F716DEF" w14:textId="77777777" w:rsidR="00E538CB" w:rsidRPr="008D1C4E" w:rsidRDefault="00EC3AD5" w:rsidP="00253EB0">
      <w:pPr>
        <w:pStyle w:val="a6"/>
        <w:numPr>
          <w:ilvl w:val="0"/>
          <w:numId w:val="32"/>
        </w:numPr>
        <w:tabs>
          <w:tab w:val="left" w:pos="1344"/>
        </w:tabs>
        <w:ind w:left="1344" w:hanging="422"/>
        <w:jc w:val="left"/>
        <w:rPr>
          <w:sz w:val="24"/>
          <w:szCs w:val="24"/>
        </w:rPr>
      </w:pPr>
      <w:r w:rsidRPr="008D1C4E">
        <w:rPr>
          <w:sz w:val="24"/>
          <w:szCs w:val="24"/>
        </w:rPr>
        <w:t>Ценности</w:t>
      </w:r>
      <w:r w:rsidRPr="008D1C4E">
        <w:rPr>
          <w:spacing w:val="-11"/>
          <w:sz w:val="24"/>
          <w:szCs w:val="24"/>
        </w:rPr>
        <w:t xml:space="preserve"> </w:t>
      </w:r>
      <w:r w:rsidRPr="008D1C4E">
        <w:rPr>
          <w:sz w:val="24"/>
          <w:szCs w:val="24"/>
        </w:rPr>
        <w:t>-</w:t>
      </w:r>
      <w:r w:rsidRPr="008D1C4E">
        <w:rPr>
          <w:spacing w:val="-4"/>
          <w:sz w:val="24"/>
          <w:szCs w:val="24"/>
        </w:rPr>
        <w:t xml:space="preserve"> </w:t>
      </w:r>
      <w:r w:rsidRPr="008D1C4E">
        <w:rPr>
          <w:sz w:val="24"/>
          <w:szCs w:val="24"/>
        </w:rPr>
        <w:t>культура,</w:t>
      </w:r>
      <w:r w:rsidRPr="008D1C4E">
        <w:rPr>
          <w:spacing w:val="1"/>
          <w:sz w:val="24"/>
          <w:szCs w:val="24"/>
        </w:rPr>
        <w:t xml:space="preserve"> </w:t>
      </w:r>
      <w:r w:rsidRPr="008D1C4E">
        <w:rPr>
          <w:sz w:val="24"/>
          <w:szCs w:val="24"/>
        </w:rPr>
        <w:t>красота,</w:t>
      </w:r>
      <w:r w:rsidRPr="008D1C4E">
        <w:rPr>
          <w:spacing w:val="1"/>
          <w:sz w:val="24"/>
          <w:szCs w:val="24"/>
        </w:rPr>
        <w:t xml:space="preserve"> </w:t>
      </w:r>
      <w:r w:rsidRPr="008D1C4E">
        <w:rPr>
          <w:sz w:val="24"/>
          <w:szCs w:val="24"/>
        </w:rPr>
        <w:t>лежат</w:t>
      </w:r>
      <w:r w:rsidRPr="008D1C4E">
        <w:rPr>
          <w:spacing w:val="-10"/>
          <w:sz w:val="24"/>
          <w:szCs w:val="24"/>
        </w:rPr>
        <w:t xml:space="preserve"> </w:t>
      </w:r>
      <w:r w:rsidRPr="008D1C4E">
        <w:rPr>
          <w:sz w:val="24"/>
          <w:szCs w:val="24"/>
        </w:rPr>
        <w:t>в</w:t>
      </w:r>
      <w:r w:rsidRPr="008D1C4E">
        <w:rPr>
          <w:spacing w:val="-14"/>
          <w:sz w:val="24"/>
          <w:szCs w:val="24"/>
        </w:rPr>
        <w:t xml:space="preserve"> </w:t>
      </w:r>
      <w:r w:rsidRPr="008D1C4E">
        <w:rPr>
          <w:sz w:val="24"/>
          <w:szCs w:val="24"/>
        </w:rPr>
        <w:t>основе</w:t>
      </w:r>
      <w:r w:rsidRPr="008D1C4E">
        <w:rPr>
          <w:spacing w:val="-1"/>
          <w:sz w:val="24"/>
          <w:szCs w:val="24"/>
        </w:rPr>
        <w:t xml:space="preserve"> </w:t>
      </w:r>
      <w:r w:rsidRPr="008D1C4E">
        <w:rPr>
          <w:sz w:val="24"/>
          <w:szCs w:val="24"/>
        </w:rPr>
        <w:t>эстетического направления</w:t>
      </w:r>
      <w:r w:rsidRPr="008D1C4E">
        <w:rPr>
          <w:spacing w:val="-9"/>
          <w:sz w:val="24"/>
          <w:szCs w:val="24"/>
        </w:rPr>
        <w:t xml:space="preserve"> </w:t>
      </w:r>
      <w:r w:rsidRPr="008D1C4E">
        <w:rPr>
          <w:spacing w:val="-2"/>
          <w:sz w:val="24"/>
          <w:szCs w:val="24"/>
        </w:rPr>
        <w:t>воспитания.</w:t>
      </w:r>
    </w:p>
    <w:p w14:paraId="7D932D7B" w14:textId="77777777" w:rsidR="00E538CB" w:rsidRPr="008D1C4E" w:rsidRDefault="00EC3AD5" w:rsidP="00253EB0">
      <w:pPr>
        <w:pStyle w:val="a6"/>
        <w:numPr>
          <w:ilvl w:val="0"/>
          <w:numId w:val="32"/>
        </w:numPr>
        <w:tabs>
          <w:tab w:val="left" w:pos="1344"/>
        </w:tabs>
        <w:ind w:right="949" w:firstLine="0"/>
        <w:jc w:val="left"/>
        <w:rPr>
          <w:sz w:val="24"/>
          <w:szCs w:val="24"/>
        </w:rPr>
      </w:pPr>
      <w:r w:rsidRPr="008D1C4E">
        <w:rPr>
          <w:sz w:val="24"/>
          <w:szCs w:val="24"/>
        </w:rPr>
        <w:t>Эстетическое воспитание направлено на воспитание любви к прекрасному в окружающей обстановке,</w:t>
      </w:r>
      <w:r w:rsidRPr="008D1C4E">
        <w:rPr>
          <w:spacing w:val="-5"/>
          <w:sz w:val="24"/>
          <w:szCs w:val="24"/>
        </w:rPr>
        <w:t xml:space="preserve"> </w:t>
      </w:r>
      <w:r w:rsidRPr="008D1C4E">
        <w:rPr>
          <w:sz w:val="24"/>
          <w:szCs w:val="24"/>
        </w:rPr>
        <w:t>в</w:t>
      </w:r>
      <w:r w:rsidRPr="008D1C4E">
        <w:rPr>
          <w:spacing w:val="-5"/>
          <w:sz w:val="24"/>
          <w:szCs w:val="24"/>
        </w:rPr>
        <w:t xml:space="preserve"> </w:t>
      </w:r>
      <w:r w:rsidRPr="008D1C4E">
        <w:rPr>
          <w:sz w:val="24"/>
          <w:szCs w:val="24"/>
        </w:rPr>
        <w:t>природе,</w:t>
      </w:r>
      <w:r w:rsidRPr="008D1C4E">
        <w:rPr>
          <w:spacing w:val="-5"/>
          <w:sz w:val="24"/>
          <w:szCs w:val="24"/>
        </w:rPr>
        <w:t xml:space="preserve"> </w:t>
      </w:r>
      <w:r w:rsidRPr="008D1C4E">
        <w:rPr>
          <w:sz w:val="24"/>
          <w:szCs w:val="24"/>
        </w:rPr>
        <w:t>в</w:t>
      </w:r>
      <w:r w:rsidRPr="008D1C4E">
        <w:rPr>
          <w:spacing w:val="-1"/>
          <w:sz w:val="24"/>
          <w:szCs w:val="24"/>
        </w:rPr>
        <w:t xml:space="preserve"> </w:t>
      </w:r>
      <w:r w:rsidRPr="008D1C4E">
        <w:rPr>
          <w:sz w:val="24"/>
          <w:szCs w:val="24"/>
        </w:rPr>
        <w:t>искусстве,</w:t>
      </w:r>
      <w:r w:rsidRPr="008D1C4E">
        <w:rPr>
          <w:spacing w:val="-1"/>
          <w:sz w:val="24"/>
          <w:szCs w:val="24"/>
        </w:rPr>
        <w:t xml:space="preserve"> </w:t>
      </w:r>
      <w:r w:rsidRPr="008D1C4E">
        <w:rPr>
          <w:sz w:val="24"/>
          <w:szCs w:val="24"/>
        </w:rPr>
        <w:t>в</w:t>
      </w:r>
      <w:r w:rsidRPr="008D1C4E">
        <w:rPr>
          <w:spacing w:val="-5"/>
          <w:sz w:val="24"/>
          <w:szCs w:val="24"/>
        </w:rPr>
        <w:t xml:space="preserve"> </w:t>
      </w:r>
      <w:r w:rsidRPr="008D1C4E">
        <w:rPr>
          <w:sz w:val="24"/>
          <w:szCs w:val="24"/>
        </w:rPr>
        <w:t>отношениях,</w:t>
      </w:r>
      <w:r w:rsidRPr="008D1C4E">
        <w:rPr>
          <w:spacing w:val="-1"/>
          <w:sz w:val="24"/>
          <w:szCs w:val="24"/>
        </w:rPr>
        <w:t xml:space="preserve"> </w:t>
      </w:r>
      <w:r w:rsidRPr="008D1C4E">
        <w:rPr>
          <w:sz w:val="24"/>
          <w:szCs w:val="24"/>
        </w:rPr>
        <w:t>развитие</w:t>
      </w:r>
      <w:r w:rsidRPr="008D1C4E">
        <w:rPr>
          <w:spacing w:val="-3"/>
          <w:sz w:val="24"/>
          <w:szCs w:val="24"/>
        </w:rPr>
        <w:t xml:space="preserve"> </w:t>
      </w:r>
      <w:r w:rsidRPr="008D1C4E">
        <w:rPr>
          <w:sz w:val="24"/>
          <w:szCs w:val="24"/>
        </w:rPr>
        <w:t>у</w:t>
      </w:r>
      <w:r w:rsidRPr="008D1C4E">
        <w:rPr>
          <w:spacing w:val="-12"/>
          <w:sz w:val="24"/>
          <w:szCs w:val="24"/>
        </w:rPr>
        <w:t xml:space="preserve"> </w:t>
      </w:r>
      <w:r w:rsidRPr="008D1C4E">
        <w:rPr>
          <w:sz w:val="24"/>
          <w:szCs w:val="24"/>
        </w:rPr>
        <w:t>детей</w:t>
      </w:r>
      <w:r w:rsidRPr="008D1C4E">
        <w:rPr>
          <w:spacing w:val="-2"/>
          <w:sz w:val="24"/>
          <w:szCs w:val="24"/>
        </w:rPr>
        <w:t xml:space="preserve"> </w:t>
      </w:r>
      <w:r w:rsidRPr="008D1C4E">
        <w:rPr>
          <w:sz w:val="24"/>
          <w:szCs w:val="24"/>
        </w:rPr>
        <w:t>желания</w:t>
      </w:r>
      <w:r w:rsidRPr="008D1C4E">
        <w:rPr>
          <w:spacing w:val="-2"/>
          <w:sz w:val="24"/>
          <w:szCs w:val="24"/>
        </w:rPr>
        <w:t xml:space="preserve"> </w:t>
      </w:r>
      <w:r w:rsidRPr="008D1C4E">
        <w:rPr>
          <w:sz w:val="24"/>
          <w:szCs w:val="24"/>
        </w:rPr>
        <w:t>и</w:t>
      </w:r>
      <w:r w:rsidRPr="008D1C4E">
        <w:rPr>
          <w:spacing w:val="-6"/>
          <w:sz w:val="24"/>
          <w:szCs w:val="24"/>
        </w:rPr>
        <w:t xml:space="preserve"> </w:t>
      </w:r>
      <w:r w:rsidRPr="008D1C4E">
        <w:rPr>
          <w:sz w:val="24"/>
          <w:szCs w:val="24"/>
        </w:rPr>
        <w:t>умения</w:t>
      </w:r>
      <w:r w:rsidRPr="008D1C4E">
        <w:rPr>
          <w:spacing w:val="-2"/>
          <w:sz w:val="24"/>
          <w:szCs w:val="24"/>
        </w:rPr>
        <w:t xml:space="preserve"> </w:t>
      </w:r>
      <w:r w:rsidRPr="008D1C4E">
        <w:rPr>
          <w:sz w:val="24"/>
          <w:szCs w:val="24"/>
        </w:rPr>
        <w:t>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w:t>
      </w:r>
      <w:r w:rsidRPr="008D1C4E">
        <w:rPr>
          <w:spacing w:val="-1"/>
          <w:sz w:val="24"/>
          <w:szCs w:val="24"/>
        </w:rPr>
        <w:t xml:space="preserve"> </w:t>
      </w:r>
      <w:r w:rsidRPr="008D1C4E">
        <w:rPr>
          <w:sz w:val="24"/>
          <w:szCs w:val="24"/>
        </w:rPr>
        <w:t>детей и</w:t>
      </w:r>
      <w:r w:rsidRPr="008D1C4E">
        <w:rPr>
          <w:spacing w:val="-4"/>
          <w:sz w:val="24"/>
          <w:szCs w:val="24"/>
        </w:rPr>
        <w:t xml:space="preserve"> </w:t>
      </w:r>
      <w:r w:rsidRPr="008D1C4E">
        <w:rPr>
          <w:sz w:val="24"/>
          <w:szCs w:val="24"/>
        </w:rPr>
        <w:t>взрослых</w:t>
      </w:r>
      <w:r w:rsidRPr="008D1C4E">
        <w:rPr>
          <w:spacing w:val="-2"/>
          <w:sz w:val="24"/>
          <w:szCs w:val="24"/>
        </w:rPr>
        <w:t xml:space="preserve"> </w:t>
      </w:r>
      <w:r w:rsidRPr="008D1C4E">
        <w:rPr>
          <w:sz w:val="24"/>
          <w:szCs w:val="24"/>
        </w:rPr>
        <w:t>содействуют воспитанию</w:t>
      </w:r>
      <w:r w:rsidRPr="008D1C4E">
        <w:rPr>
          <w:spacing w:val="-4"/>
          <w:sz w:val="24"/>
          <w:szCs w:val="24"/>
        </w:rPr>
        <w:t xml:space="preserve"> </w:t>
      </w:r>
      <w:r w:rsidRPr="008D1C4E">
        <w:rPr>
          <w:sz w:val="24"/>
          <w:szCs w:val="24"/>
        </w:rPr>
        <w:t>художественного вкуса.</w:t>
      </w:r>
    </w:p>
    <w:p w14:paraId="1244C8B7" w14:textId="77777777" w:rsidR="00E538CB" w:rsidRPr="008D1C4E" w:rsidRDefault="00EC3AD5" w:rsidP="00253EB0">
      <w:pPr>
        <w:pStyle w:val="2"/>
        <w:numPr>
          <w:ilvl w:val="1"/>
          <w:numId w:val="30"/>
        </w:numPr>
        <w:tabs>
          <w:tab w:val="left" w:pos="1001"/>
        </w:tabs>
        <w:ind w:left="1001" w:hanging="363"/>
        <w:jc w:val="both"/>
      </w:pPr>
      <w:bookmarkStart w:id="65" w:name="1.3._Целевые_ориентиры_воспитания."/>
      <w:bookmarkEnd w:id="65"/>
      <w:r w:rsidRPr="008D1C4E">
        <w:rPr>
          <w:color w:val="000000"/>
        </w:rPr>
        <w:t>Целевые</w:t>
      </w:r>
      <w:r w:rsidRPr="008D1C4E">
        <w:rPr>
          <w:color w:val="000000"/>
          <w:spacing w:val="-5"/>
        </w:rPr>
        <w:t xml:space="preserve"> </w:t>
      </w:r>
      <w:r w:rsidRPr="008D1C4E">
        <w:rPr>
          <w:color w:val="000000"/>
        </w:rPr>
        <w:t>ориентиры</w:t>
      </w:r>
      <w:r w:rsidRPr="008D1C4E">
        <w:rPr>
          <w:color w:val="000000"/>
          <w:spacing w:val="-2"/>
        </w:rPr>
        <w:t xml:space="preserve"> воспитания.</w:t>
      </w:r>
    </w:p>
    <w:p w14:paraId="73D4BFDC" w14:textId="77777777" w:rsidR="00E538CB" w:rsidRPr="008D1C4E" w:rsidRDefault="00EC3AD5" w:rsidP="00253EB0">
      <w:pPr>
        <w:pStyle w:val="a6"/>
        <w:numPr>
          <w:ilvl w:val="2"/>
          <w:numId w:val="30"/>
        </w:numPr>
        <w:tabs>
          <w:tab w:val="left" w:pos="1344"/>
        </w:tabs>
        <w:ind w:left="922" w:right="848" w:firstLine="0"/>
        <w:rPr>
          <w:sz w:val="24"/>
          <w:szCs w:val="24"/>
        </w:rPr>
      </w:pPr>
      <w:r w:rsidRPr="008D1C4E">
        <w:rPr>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w:t>
      </w:r>
      <w:r w:rsidRPr="008D1C4E">
        <w:rPr>
          <w:spacing w:val="-4"/>
          <w:sz w:val="24"/>
          <w:szCs w:val="24"/>
        </w:rPr>
        <w:t xml:space="preserve"> </w:t>
      </w:r>
      <w:r w:rsidRPr="008D1C4E">
        <w:rPr>
          <w:sz w:val="24"/>
          <w:szCs w:val="24"/>
        </w:rPr>
        <w:t>раннего и дошкольного возрастов.</w:t>
      </w:r>
    </w:p>
    <w:p w14:paraId="43D161A5" w14:textId="77777777" w:rsidR="00E538CB" w:rsidRPr="008D1C4E" w:rsidRDefault="00EC3AD5" w:rsidP="00253EB0">
      <w:pPr>
        <w:pStyle w:val="a6"/>
        <w:numPr>
          <w:ilvl w:val="2"/>
          <w:numId w:val="30"/>
        </w:numPr>
        <w:tabs>
          <w:tab w:val="left" w:pos="1344"/>
        </w:tabs>
        <w:ind w:left="922" w:right="845" w:firstLine="0"/>
        <w:rPr>
          <w:sz w:val="24"/>
          <w:szCs w:val="24"/>
        </w:rPr>
      </w:pPr>
      <w:r w:rsidRPr="008D1C4E">
        <w:rPr>
          <w:sz w:val="24"/>
          <w:szCs w:val="24"/>
        </w:rPr>
        <w:t>В соответствии с</w:t>
      </w:r>
      <w:r w:rsidRPr="008D1C4E">
        <w:rPr>
          <w:spacing w:val="-2"/>
          <w:sz w:val="24"/>
          <w:szCs w:val="24"/>
        </w:rPr>
        <w:t xml:space="preserve"> </w:t>
      </w:r>
      <w:r w:rsidRPr="008D1C4E">
        <w:rPr>
          <w:sz w:val="24"/>
          <w:szCs w:val="24"/>
        </w:rPr>
        <w:t>ФГОС ДО</w:t>
      </w:r>
      <w:r w:rsidRPr="008D1C4E">
        <w:rPr>
          <w:spacing w:val="-2"/>
          <w:sz w:val="24"/>
          <w:szCs w:val="24"/>
        </w:rPr>
        <w:t xml:space="preserve"> </w:t>
      </w:r>
      <w:r w:rsidRPr="008D1C4E">
        <w:rPr>
          <w:sz w:val="24"/>
          <w:szCs w:val="24"/>
        </w:rPr>
        <w:t>оценка результатов воспитательной работы не</w:t>
      </w:r>
      <w:r w:rsidRPr="008D1C4E">
        <w:rPr>
          <w:spacing w:val="-2"/>
          <w:sz w:val="24"/>
          <w:szCs w:val="24"/>
        </w:rPr>
        <w:t xml:space="preserve"> </w:t>
      </w:r>
      <w:r w:rsidRPr="008D1C4E">
        <w:rPr>
          <w:sz w:val="24"/>
          <w:szCs w:val="24"/>
        </w:rPr>
        <w:t>осуществляется, так</w:t>
      </w:r>
      <w:r w:rsidRPr="008D1C4E">
        <w:rPr>
          <w:spacing w:val="-3"/>
          <w:sz w:val="24"/>
          <w:szCs w:val="24"/>
        </w:rPr>
        <w:t xml:space="preserve"> </w:t>
      </w:r>
      <w:r w:rsidRPr="008D1C4E">
        <w:rPr>
          <w:sz w:val="24"/>
          <w:szCs w:val="24"/>
        </w:rPr>
        <w:t>как</w:t>
      </w:r>
      <w:r w:rsidRPr="008D1C4E">
        <w:rPr>
          <w:spacing w:val="-3"/>
          <w:sz w:val="24"/>
          <w:szCs w:val="24"/>
        </w:rPr>
        <w:t xml:space="preserve"> </w:t>
      </w:r>
      <w:r w:rsidRPr="008D1C4E">
        <w:rPr>
          <w:sz w:val="24"/>
          <w:szCs w:val="24"/>
        </w:rPr>
        <w:t>целевые</w:t>
      </w:r>
      <w:r w:rsidRPr="008D1C4E">
        <w:rPr>
          <w:spacing w:val="-2"/>
          <w:sz w:val="24"/>
          <w:szCs w:val="24"/>
        </w:rPr>
        <w:t xml:space="preserve"> </w:t>
      </w:r>
      <w:r w:rsidRPr="008D1C4E">
        <w:rPr>
          <w:sz w:val="24"/>
          <w:szCs w:val="24"/>
        </w:rPr>
        <w:t>ориентиры</w:t>
      </w:r>
      <w:r w:rsidRPr="008D1C4E">
        <w:rPr>
          <w:spacing w:val="-4"/>
          <w:sz w:val="24"/>
          <w:szCs w:val="24"/>
        </w:rPr>
        <w:t xml:space="preserve"> </w:t>
      </w:r>
      <w:r w:rsidRPr="008D1C4E">
        <w:rPr>
          <w:sz w:val="24"/>
          <w:szCs w:val="24"/>
        </w:rPr>
        <w:t>основной</w:t>
      </w:r>
      <w:r w:rsidRPr="008D1C4E">
        <w:rPr>
          <w:spacing w:val="-5"/>
          <w:sz w:val="24"/>
          <w:szCs w:val="24"/>
        </w:rPr>
        <w:t xml:space="preserve"> </w:t>
      </w:r>
      <w:r w:rsidRPr="008D1C4E">
        <w:rPr>
          <w:sz w:val="24"/>
          <w:szCs w:val="24"/>
        </w:rPr>
        <w:t>образовательной программы дошкольного</w:t>
      </w:r>
      <w:r w:rsidRPr="008D1C4E">
        <w:rPr>
          <w:spacing w:val="-1"/>
          <w:sz w:val="24"/>
          <w:szCs w:val="24"/>
        </w:rPr>
        <w:t xml:space="preserve"> </w:t>
      </w:r>
      <w:r w:rsidRPr="008D1C4E">
        <w:rPr>
          <w:sz w:val="24"/>
          <w:szCs w:val="24"/>
        </w:rPr>
        <w:t>образования</w:t>
      </w:r>
      <w:r w:rsidRPr="008D1C4E">
        <w:rPr>
          <w:spacing w:val="-1"/>
          <w:sz w:val="24"/>
          <w:szCs w:val="24"/>
        </w:rPr>
        <w:t xml:space="preserve"> </w:t>
      </w:r>
      <w:r w:rsidRPr="008D1C4E">
        <w:rPr>
          <w:sz w:val="24"/>
          <w:szCs w:val="24"/>
        </w:rPr>
        <w:t>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29BC132" w14:textId="77777777" w:rsidR="00E538CB" w:rsidRPr="008D1C4E" w:rsidRDefault="00EC3AD5" w:rsidP="008D1C4E">
      <w:pPr>
        <w:pStyle w:val="2"/>
        <w:ind w:left="333"/>
        <w:jc w:val="center"/>
      </w:pPr>
      <w:bookmarkStart w:id="66" w:name="Целевые_ориентиры_воспитания_детей_ранне"/>
      <w:bookmarkEnd w:id="66"/>
      <w:r w:rsidRPr="008D1C4E">
        <w:t>Целевые</w:t>
      </w:r>
      <w:r w:rsidRPr="008D1C4E">
        <w:rPr>
          <w:spacing w:val="-5"/>
        </w:rPr>
        <w:t xml:space="preserve"> </w:t>
      </w:r>
      <w:r w:rsidRPr="008D1C4E">
        <w:t>ориентиры</w:t>
      </w:r>
      <w:r w:rsidRPr="008D1C4E">
        <w:rPr>
          <w:spacing w:val="-4"/>
        </w:rPr>
        <w:t xml:space="preserve"> </w:t>
      </w:r>
      <w:r w:rsidRPr="008D1C4E">
        <w:t>воспитания</w:t>
      </w:r>
      <w:r w:rsidRPr="008D1C4E">
        <w:rPr>
          <w:spacing w:val="-2"/>
        </w:rPr>
        <w:t xml:space="preserve"> </w:t>
      </w:r>
      <w:r w:rsidRPr="008D1C4E">
        <w:t>детей</w:t>
      </w:r>
      <w:r w:rsidRPr="008D1C4E">
        <w:rPr>
          <w:spacing w:val="-8"/>
        </w:rPr>
        <w:t xml:space="preserve"> </w:t>
      </w:r>
      <w:r w:rsidRPr="008D1C4E">
        <w:t>раннего</w:t>
      </w:r>
      <w:r w:rsidRPr="008D1C4E">
        <w:rPr>
          <w:spacing w:val="-1"/>
        </w:rPr>
        <w:t xml:space="preserve"> </w:t>
      </w:r>
      <w:r w:rsidRPr="008D1C4E">
        <w:t>возраста</w:t>
      </w:r>
      <w:r w:rsidRPr="008D1C4E">
        <w:rPr>
          <w:spacing w:val="-9"/>
        </w:rPr>
        <w:t xml:space="preserve"> </w:t>
      </w:r>
      <w:r w:rsidRPr="008D1C4E">
        <w:t>(к</w:t>
      </w:r>
      <w:r w:rsidRPr="008D1C4E">
        <w:rPr>
          <w:spacing w:val="-10"/>
        </w:rPr>
        <w:t xml:space="preserve"> </w:t>
      </w:r>
      <w:r w:rsidRPr="008D1C4E">
        <w:t>трем</w:t>
      </w:r>
      <w:r w:rsidRPr="008D1C4E">
        <w:rPr>
          <w:spacing w:val="-5"/>
        </w:rPr>
        <w:t xml:space="preserve"> </w:t>
      </w:r>
      <w:r w:rsidRPr="008D1C4E">
        <w:rPr>
          <w:spacing w:val="-2"/>
        </w:rPr>
        <w:t>годам).</w:t>
      </w:r>
    </w:p>
    <w:p w14:paraId="3C4F753A" w14:textId="77777777" w:rsidR="00E538CB" w:rsidRPr="008D1C4E" w:rsidRDefault="00E538CB" w:rsidP="008D1C4E">
      <w:pPr>
        <w:pStyle w:val="a4"/>
        <w:ind w:left="0"/>
        <w:jc w:val="left"/>
        <w:rPr>
          <w:b/>
        </w:rPr>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7"/>
        <w:gridCol w:w="2131"/>
        <w:gridCol w:w="6141"/>
      </w:tblGrid>
      <w:tr w:rsidR="00E538CB" w:rsidRPr="008D1C4E" w14:paraId="21C8C1B3" w14:textId="77777777">
        <w:trPr>
          <w:trHeight w:val="508"/>
        </w:trPr>
        <w:tc>
          <w:tcPr>
            <w:tcW w:w="2367" w:type="dxa"/>
          </w:tcPr>
          <w:p w14:paraId="4F5118A6" w14:textId="77777777" w:rsidR="00E538CB" w:rsidRPr="008D1C4E" w:rsidRDefault="00EC3AD5" w:rsidP="008D1C4E">
            <w:pPr>
              <w:pStyle w:val="TableParagraph"/>
              <w:ind w:left="633" w:hanging="48"/>
              <w:rPr>
                <w:i/>
                <w:sz w:val="24"/>
                <w:szCs w:val="24"/>
              </w:rPr>
            </w:pPr>
            <w:r w:rsidRPr="008D1C4E">
              <w:rPr>
                <w:i/>
                <w:spacing w:val="-2"/>
                <w:sz w:val="24"/>
                <w:szCs w:val="24"/>
              </w:rPr>
              <w:t>Направление воспитания</w:t>
            </w:r>
          </w:p>
        </w:tc>
        <w:tc>
          <w:tcPr>
            <w:tcW w:w="2131" w:type="dxa"/>
          </w:tcPr>
          <w:p w14:paraId="752B6554" w14:textId="77777777" w:rsidR="00E538CB" w:rsidRPr="008D1C4E" w:rsidRDefault="00EC3AD5" w:rsidP="008D1C4E">
            <w:pPr>
              <w:pStyle w:val="TableParagraph"/>
              <w:ind w:left="595"/>
              <w:rPr>
                <w:i/>
                <w:sz w:val="24"/>
                <w:szCs w:val="24"/>
              </w:rPr>
            </w:pPr>
            <w:r w:rsidRPr="008D1C4E">
              <w:rPr>
                <w:i/>
                <w:spacing w:val="-2"/>
                <w:sz w:val="24"/>
                <w:szCs w:val="24"/>
              </w:rPr>
              <w:t>Ценности</w:t>
            </w:r>
          </w:p>
        </w:tc>
        <w:tc>
          <w:tcPr>
            <w:tcW w:w="6141" w:type="dxa"/>
          </w:tcPr>
          <w:p w14:paraId="1CDB3D3B" w14:textId="77777777" w:rsidR="00E538CB" w:rsidRPr="008D1C4E" w:rsidRDefault="00EC3AD5" w:rsidP="008D1C4E">
            <w:pPr>
              <w:pStyle w:val="TableParagraph"/>
              <w:ind w:left="12"/>
              <w:jc w:val="center"/>
              <w:rPr>
                <w:i/>
                <w:sz w:val="24"/>
                <w:szCs w:val="24"/>
              </w:rPr>
            </w:pPr>
            <w:r w:rsidRPr="008D1C4E">
              <w:rPr>
                <w:i/>
                <w:sz w:val="24"/>
                <w:szCs w:val="24"/>
              </w:rPr>
              <w:t>Целевые</w:t>
            </w:r>
            <w:r w:rsidRPr="008D1C4E">
              <w:rPr>
                <w:i/>
                <w:spacing w:val="-12"/>
                <w:sz w:val="24"/>
                <w:szCs w:val="24"/>
              </w:rPr>
              <w:t xml:space="preserve"> </w:t>
            </w:r>
            <w:r w:rsidRPr="008D1C4E">
              <w:rPr>
                <w:i/>
                <w:spacing w:val="-2"/>
                <w:sz w:val="24"/>
                <w:szCs w:val="24"/>
              </w:rPr>
              <w:t>ориентиры</w:t>
            </w:r>
          </w:p>
        </w:tc>
      </w:tr>
      <w:tr w:rsidR="00E538CB" w:rsidRPr="008D1C4E" w14:paraId="0327B680" w14:textId="77777777">
        <w:trPr>
          <w:trHeight w:val="523"/>
        </w:trPr>
        <w:tc>
          <w:tcPr>
            <w:tcW w:w="2367" w:type="dxa"/>
          </w:tcPr>
          <w:p w14:paraId="2DBBAB86" w14:textId="77777777" w:rsidR="00E538CB" w:rsidRPr="008D1C4E" w:rsidRDefault="00EC3AD5" w:rsidP="008D1C4E">
            <w:pPr>
              <w:pStyle w:val="TableParagraph"/>
              <w:ind w:left="114"/>
              <w:rPr>
                <w:sz w:val="24"/>
                <w:szCs w:val="24"/>
              </w:rPr>
            </w:pPr>
            <w:r w:rsidRPr="008D1C4E">
              <w:rPr>
                <w:spacing w:val="-2"/>
                <w:sz w:val="24"/>
                <w:szCs w:val="24"/>
              </w:rPr>
              <w:t>Патриотическое</w:t>
            </w:r>
          </w:p>
        </w:tc>
        <w:tc>
          <w:tcPr>
            <w:tcW w:w="2131" w:type="dxa"/>
          </w:tcPr>
          <w:p w14:paraId="13AFEFB3" w14:textId="77777777" w:rsidR="00E538CB" w:rsidRPr="008D1C4E" w:rsidRDefault="00EC3AD5" w:rsidP="008D1C4E">
            <w:pPr>
              <w:pStyle w:val="TableParagraph"/>
              <w:ind w:left="115"/>
              <w:rPr>
                <w:sz w:val="24"/>
                <w:szCs w:val="24"/>
              </w:rPr>
            </w:pPr>
            <w:r w:rsidRPr="008D1C4E">
              <w:rPr>
                <w:sz w:val="24"/>
                <w:szCs w:val="24"/>
              </w:rPr>
              <w:t>Родина,</w:t>
            </w:r>
            <w:r w:rsidRPr="008D1C4E">
              <w:rPr>
                <w:spacing w:val="-6"/>
                <w:sz w:val="24"/>
                <w:szCs w:val="24"/>
              </w:rPr>
              <w:t xml:space="preserve"> </w:t>
            </w:r>
            <w:r w:rsidRPr="008D1C4E">
              <w:rPr>
                <w:spacing w:val="-2"/>
                <w:sz w:val="24"/>
                <w:szCs w:val="24"/>
              </w:rPr>
              <w:t>природа</w:t>
            </w:r>
          </w:p>
        </w:tc>
        <w:tc>
          <w:tcPr>
            <w:tcW w:w="6141" w:type="dxa"/>
          </w:tcPr>
          <w:p w14:paraId="5F8B6C75" w14:textId="77777777" w:rsidR="00E538CB" w:rsidRPr="008D1C4E" w:rsidRDefault="00EC3AD5" w:rsidP="00253EB0">
            <w:pPr>
              <w:pStyle w:val="TableParagraph"/>
              <w:numPr>
                <w:ilvl w:val="0"/>
                <w:numId w:val="33"/>
              </w:numPr>
              <w:tabs>
                <w:tab w:val="left" w:pos="831"/>
              </w:tabs>
              <w:rPr>
                <w:sz w:val="24"/>
                <w:szCs w:val="24"/>
              </w:rPr>
            </w:pPr>
            <w:r w:rsidRPr="008D1C4E">
              <w:rPr>
                <w:sz w:val="24"/>
                <w:szCs w:val="24"/>
              </w:rPr>
              <w:t>Проявляющий</w:t>
            </w:r>
            <w:r w:rsidRPr="008D1C4E">
              <w:rPr>
                <w:spacing w:val="-5"/>
                <w:sz w:val="24"/>
                <w:szCs w:val="24"/>
              </w:rPr>
              <w:t xml:space="preserve"> </w:t>
            </w:r>
            <w:r w:rsidRPr="008D1C4E">
              <w:rPr>
                <w:sz w:val="24"/>
                <w:szCs w:val="24"/>
              </w:rPr>
              <w:t>привязанность</w:t>
            </w:r>
            <w:r w:rsidRPr="008D1C4E">
              <w:rPr>
                <w:spacing w:val="-5"/>
                <w:sz w:val="24"/>
                <w:szCs w:val="24"/>
              </w:rPr>
              <w:t xml:space="preserve"> </w:t>
            </w:r>
            <w:r w:rsidRPr="008D1C4E">
              <w:rPr>
                <w:sz w:val="24"/>
                <w:szCs w:val="24"/>
              </w:rPr>
              <w:t>к</w:t>
            </w:r>
            <w:r w:rsidRPr="008D1C4E">
              <w:rPr>
                <w:spacing w:val="-12"/>
                <w:sz w:val="24"/>
                <w:szCs w:val="24"/>
              </w:rPr>
              <w:t xml:space="preserve"> </w:t>
            </w:r>
            <w:r w:rsidRPr="008D1C4E">
              <w:rPr>
                <w:sz w:val="24"/>
                <w:szCs w:val="24"/>
              </w:rPr>
              <w:t>близким</w:t>
            </w:r>
            <w:r w:rsidRPr="008D1C4E">
              <w:rPr>
                <w:spacing w:val="-10"/>
                <w:sz w:val="24"/>
                <w:szCs w:val="24"/>
              </w:rPr>
              <w:t xml:space="preserve"> </w:t>
            </w:r>
            <w:r w:rsidRPr="008D1C4E">
              <w:rPr>
                <w:spacing w:val="-2"/>
                <w:sz w:val="24"/>
                <w:szCs w:val="24"/>
              </w:rPr>
              <w:t>людям,</w:t>
            </w:r>
          </w:p>
          <w:p w14:paraId="02CCBAD2" w14:textId="77777777" w:rsidR="00E538CB" w:rsidRPr="008D1C4E" w:rsidRDefault="00EC3AD5" w:rsidP="008D1C4E">
            <w:pPr>
              <w:pStyle w:val="TableParagraph"/>
              <w:ind w:left="831"/>
              <w:rPr>
                <w:sz w:val="24"/>
                <w:szCs w:val="24"/>
              </w:rPr>
            </w:pPr>
            <w:r w:rsidRPr="008D1C4E">
              <w:rPr>
                <w:sz w:val="24"/>
                <w:szCs w:val="24"/>
              </w:rPr>
              <w:t>бережное</w:t>
            </w:r>
            <w:r w:rsidRPr="008D1C4E">
              <w:rPr>
                <w:spacing w:val="-6"/>
                <w:sz w:val="24"/>
                <w:szCs w:val="24"/>
              </w:rPr>
              <w:t xml:space="preserve"> </w:t>
            </w:r>
            <w:r w:rsidRPr="008D1C4E">
              <w:rPr>
                <w:sz w:val="24"/>
                <w:szCs w:val="24"/>
              </w:rPr>
              <w:t>отношение</w:t>
            </w:r>
            <w:r w:rsidRPr="008D1C4E">
              <w:rPr>
                <w:spacing w:val="-10"/>
                <w:sz w:val="24"/>
                <w:szCs w:val="24"/>
              </w:rPr>
              <w:t xml:space="preserve"> </w:t>
            </w:r>
            <w:r w:rsidRPr="008D1C4E">
              <w:rPr>
                <w:sz w:val="24"/>
                <w:szCs w:val="24"/>
              </w:rPr>
              <w:t>к</w:t>
            </w:r>
            <w:r w:rsidRPr="008D1C4E">
              <w:rPr>
                <w:spacing w:val="-5"/>
                <w:sz w:val="24"/>
                <w:szCs w:val="24"/>
              </w:rPr>
              <w:t xml:space="preserve"> </w:t>
            </w:r>
            <w:r w:rsidRPr="008D1C4E">
              <w:rPr>
                <w:spacing w:val="-2"/>
                <w:sz w:val="24"/>
                <w:szCs w:val="24"/>
              </w:rPr>
              <w:t>живому</w:t>
            </w:r>
          </w:p>
        </w:tc>
      </w:tr>
      <w:tr w:rsidR="00E538CB" w:rsidRPr="008D1C4E" w14:paraId="409D6EEA" w14:textId="77777777">
        <w:trPr>
          <w:trHeight w:val="1070"/>
        </w:trPr>
        <w:tc>
          <w:tcPr>
            <w:tcW w:w="2367" w:type="dxa"/>
          </w:tcPr>
          <w:p w14:paraId="2591066D" w14:textId="77777777" w:rsidR="00E538CB" w:rsidRPr="008D1C4E" w:rsidRDefault="00EC3AD5" w:rsidP="008D1C4E">
            <w:pPr>
              <w:pStyle w:val="TableParagraph"/>
              <w:ind w:left="114"/>
              <w:rPr>
                <w:sz w:val="24"/>
                <w:szCs w:val="24"/>
              </w:rPr>
            </w:pPr>
            <w:r w:rsidRPr="008D1C4E">
              <w:rPr>
                <w:sz w:val="24"/>
                <w:szCs w:val="24"/>
              </w:rPr>
              <w:t>Духовно</w:t>
            </w:r>
            <w:r w:rsidRPr="008D1C4E">
              <w:rPr>
                <w:spacing w:val="-13"/>
                <w:sz w:val="24"/>
                <w:szCs w:val="24"/>
              </w:rPr>
              <w:t xml:space="preserve"> </w:t>
            </w:r>
            <w:r w:rsidRPr="008D1C4E">
              <w:rPr>
                <w:spacing w:val="-2"/>
                <w:sz w:val="24"/>
                <w:szCs w:val="24"/>
              </w:rPr>
              <w:t>нравственное</w:t>
            </w:r>
          </w:p>
        </w:tc>
        <w:tc>
          <w:tcPr>
            <w:tcW w:w="2131" w:type="dxa"/>
          </w:tcPr>
          <w:p w14:paraId="47B0375E" w14:textId="77777777" w:rsidR="00E538CB" w:rsidRPr="008D1C4E" w:rsidRDefault="00EC3AD5" w:rsidP="008D1C4E">
            <w:pPr>
              <w:pStyle w:val="TableParagraph"/>
              <w:ind w:left="115"/>
              <w:rPr>
                <w:sz w:val="24"/>
                <w:szCs w:val="24"/>
              </w:rPr>
            </w:pPr>
            <w:r w:rsidRPr="008D1C4E">
              <w:rPr>
                <w:spacing w:val="-2"/>
                <w:sz w:val="24"/>
                <w:szCs w:val="24"/>
              </w:rPr>
              <w:t>Жизнь,</w:t>
            </w:r>
            <w:r w:rsidRPr="008D1C4E">
              <w:rPr>
                <w:spacing w:val="-12"/>
                <w:sz w:val="24"/>
                <w:szCs w:val="24"/>
              </w:rPr>
              <w:t xml:space="preserve"> </w:t>
            </w:r>
            <w:r w:rsidRPr="008D1C4E">
              <w:rPr>
                <w:spacing w:val="-2"/>
                <w:sz w:val="24"/>
                <w:szCs w:val="24"/>
              </w:rPr>
              <w:t xml:space="preserve">милосердие, </w:t>
            </w:r>
            <w:r w:rsidRPr="008D1C4E">
              <w:rPr>
                <w:spacing w:val="-4"/>
                <w:sz w:val="24"/>
                <w:szCs w:val="24"/>
              </w:rPr>
              <w:t>добро</w:t>
            </w:r>
          </w:p>
        </w:tc>
        <w:tc>
          <w:tcPr>
            <w:tcW w:w="6141" w:type="dxa"/>
          </w:tcPr>
          <w:p w14:paraId="4E48F70D" w14:textId="77777777" w:rsidR="00E538CB" w:rsidRPr="008D1C4E" w:rsidRDefault="00EC3AD5" w:rsidP="00253EB0">
            <w:pPr>
              <w:pStyle w:val="TableParagraph"/>
              <w:numPr>
                <w:ilvl w:val="0"/>
                <w:numId w:val="34"/>
              </w:numPr>
              <w:tabs>
                <w:tab w:val="left" w:pos="831"/>
              </w:tabs>
              <w:ind w:right="439"/>
              <w:rPr>
                <w:sz w:val="24"/>
                <w:szCs w:val="24"/>
              </w:rPr>
            </w:pPr>
            <w:r w:rsidRPr="008D1C4E">
              <w:rPr>
                <w:sz w:val="24"/>
                <w:szCs w:val="24"/>
              </w:rPr>
              <w:t>Способный</w:t>
            </w:r>
            <w:r w:rsidRPr="008D1C4E">
              <w:rPr>
                <w:spacing w:val="-5"/>
                <w:sz w:val="24"/>
                <w:szCs w:val="24"/>
              </w:rPr>
              <w:t xml:space="preserve"> </w:t>
            </w:r>
            <w:r w:rsidRPr="008D1C4E">
              <w:rPr>
                <w:sz w:val="24"/>
                <w:szCs w:val="24"/>
              </w:rPr>
              <w:t>понять</w:t>
            </w:r>
            <w:r w:rsidRPr="008D1C4E">
              <w:rPr>
                <w:spacing w:val="-8"/>
                <w:sz w:val="24"/>
                <w:szCs w:val="24"/>
              </w:rPr>
              <w:t xml:space="preserve"> </w:t>
            </w:r>
            <w:r w:rsidRPr="008D1C4E">
              <w:rPr>
                <w:sz w:val="24"/>
                <w:szCs w:val="24"/>
              </w:rPr>
              <w:t>и</w:t>
            </w:r>
            <w:r w:rsidRPr="008D1C4E">
              <w:rPr>
                <w:spacing w:val="-11"/>
                <w:sz w:val="24"/>
                <w:szCs w:val="24"/>
              </w:rPr>
              <w:t xml:space="preserve"> </w:t>
            </w:r>
            <w:r w:rsidRPr="008D1C4E">
              <w:rPr>
                <w:sz w:val="24"/>
                <w:szCs w:val="24"/>
              </w:rPr>
              <w:t>принять,</w:t>
            </w:r>
            <w:r w:rsidRPr="008D1C4E">
              <w:rPr>
                <w:spacing w:val="-1"/>
                <w:sz w:val="24"/>
                <w:szCs w:val="24"/>
              </w:rPr>
              <w:t xml:space="preserve"> </w:t>
            </w:r>
            <w:r w:rsidRPr="008D1C4E">
              <w:rPr>
                <w:sz w:val="24"/>
                <w:szCs w:val="24"/>
              </w:rPr>
              <w:t>что</w:t>
            </w:r>
            <w:r w:rsidRPr="008D1C4E">
              <w:rPr>
                <w:spacing w:val="-12"/>
                <w:sz w:val="24"/>
                <w:szCs w:val="24"/>
              </w:rPr>
              <w:t xml:space="preserve"> </w:t>
            </w:r>
            <w:r w:rsidRPr="008D1C4E">
              <w:rPr>
                <w:sz w:val="24"/>
                <w:szCs w:val="24"/>
              </w:rPr>
              <w:t>такое</w:t>
            </w:r>
            <w:r w:rsidRPr="008D1C4E">
              <w:rPr>
                <w:spacing w:val="-14"/>
                <w:sz w:val="24"/>
                <w:szCs w:val="24"/>
              </w:rPr>
              <w:t xml:space="preserve"> </w:t>
            </w:r>
            <w:r w:rsidRPr="008D1C4E">
              <w:rPr>
                <w:sz w:val="24"/>
                <w:szCs w:val="24"/>
              </w:rPr>
              <w:t>"хорошо"</w:t>
            </w:r>
            <w:r w:rsidRPr="008D1C4E">
              <w:rPr>
                <w:spacing w:val="-11"/>
                <w:sz w:val="24"/>
                <w:szCs w:val="24"/>
              </w:rPr>
              <w:t xml:space="preserve"> </w:t>
            </w:r>
            <w:r w:rsidRPr="008D1C4E">
              <w:rPr>
                <w:sz w:val="24"/>
                <w:szCs w:val="24"/>
              </w:rPr>
              <w:t xml:space="preserve">и </w:t>
            </w:r>
            <w:r w:rsidRPr="008D1C4E">
              <w:rPr>
                <w:spacing w:val="-2"/>
                <w:sz w:val="24"/>
                <w:szCs w:val="24"/>
              </w:rPr>
              <w:t>"плохо".</w:t>
            </w:r>
          </w:p>
          <w:p w14:paraId="603A88C2" w14:textId="77777777" w:rsidR="00E538CB" w:rsidRPr="008D1C4E" w:rsidRDefault="00EC3AD5" w:rsidP="00253EB0">
            <w:pPr>
              <w:pStyle w:val="TableParagraph"/>
              <w:numPr>
                <w:ilvl w:val="0"/>
                <w:numId w:val="34"/>
              </w:numPr>
              <w:tabs>
                <w:tab w:val="left" w:pos="831"/>
              </w:tabs>
              <w:rPr>
                <w:sz w:val="24"/>
                <w:szCs w:val="24"/>
              </w:rPr>
            </w:pPr>
            <w:r w:rsidRPr="008D1C4E">
              <w:rPr>
                <w:sz w:val="24"/>
                <w:szCs w:val="24"/>
              </w:rPr>
              <w:t>проявляющий</w:t>
            </w:r>
            <w:r w:rsidRPr="008D1C4E">
              <w:rPr>
                <w:spacing w:val="-13"/>
                <w:sz w:val="24"/>
                <w:szCs w:val="24"/>
              </w:rPr>
              <w:t xml:space="preserve"> </w:t>
            </w:r>
            <w:r w:rsidRPr="008D1C4E">
              <w:rPr>
                <w:sz w:val="24"/>
                <w:szCs w:val="24"/>
              </w:rPr>
              <w:t>сочувствие,</w:t>
            </w:r>
            <w:r w:rsidRPr="008D1C4E">
              <w:rPr>
                <w:spacing w:val="-12"/>
                <w:sz w:val="24"/>
                <w:szCs w:val="24"/>
              </w:rPr>
              <w:t xml:space="preserve"> </w:t>
            </w:r>
            <w:r w:rsidRPr="008D1C4E">
              <w:rPr>
                <w:spacing w:val="-2"/>
                <w:sz w:val="24"/>
                <w:szCs w:val="24"/>
              </w:rPr>
              <w:t>доброту.</w:t>
            </w:r>
          </w:p>
        </w:tc>
      </w:tr>
      <w:tr w:rsidR="00E538CB" w:rsidRPr="008D1C4E" w14:paraId="6C19E2C0" w14:textId="77777777">
        <w:trPr>
          <w:trHeight w:val="2068"/>
        </w:trPr>
        <w:tc>
          <w:tcPr>
            <w:tcW w:w="2367" w:type="dxa"/>
          </w:tcPr>
          <w:p w14:paraId="72B4EB2F" w14:textId="77777777" w:rsidR="00E538CB" w:rsidRPr="008D1C4E" w:rsidRDefault="00EC3AD5" w:rsidP="008D1C4E">
            <w:pPr>
              <w:pStyle w:val="TableParagraph"/>
              <w:ind w:left="114"/>
              <w:rPr>
                <w:sz w:val="24"/>
                <w:szCs w:val="24"/>
              </w:rPr>
            </w:pPr>
            <w:r w:rsidRPr="008D1C4E">
              <w:rPr>
                <w:spacing w:val="-2"/>
                <w:sz w:val="24"/>
                <w:szCs w:val="24"/>
              </w:rPr>
              <w:t>Социальное</w:t>
            </w:r>
          </w:p>
        </w:tc>
        <w:tc>
          <w:tcPr>
            <w:tcW w:w="2131" w:type="dxa"/>
          </w:tcPr>
          <w:p w14:paraId="21AF64A9" w14:textId="77777777" w:rsidR="00E538CB" w:rsidRPr="008D1C4E" w:rsidRDefault="00EC3AD5" w:rsidP="008D1C4E">
            <w:pPr>
              <w:pStyle w:val="TableParagraph"/>
              <w:ind w:left="115"/>
              <w:rPr>
                <w:sz w:val="24"/>
                <w:szCs w:val="24"/>
              </w:rPr>
            </w:pPr>
            <w:r w:rsidRPr="008D1C4E">
              <w:rPr>
                <w:sz w:val="24"/>
                <w:szCs w:val="24"/>
              </w:rPr>
              <w:t>Человек,</w:t>
            </w:r>
            <w:r w:rsidRPr="008D1C4E">
              <w:rPr>
                <w:spacing w:val="-14"/>
                <w:sz w:val="24"/>
                <w:szCs w:val="24"/>
              </w:rPr>
              <w:t xml:space="preserve"> </w:t>
            </w:r>
            <w:r w:rsidRPr="008D1C4E">
              <w:rPr>
                <w:sz w:val="24"/>
                <w:szCs w:val="24"/>
              </w:rPr>
              <w:t xml:space="preserve">семья, </w:t>
            </w:r>
            <w:r w:rsidRPr="008D1C4E">
              <w:rPr>
                <w:spacing w:val="-2"/>
                <w:sz w:val="24"/>
                <w:szCs w:val="24"/>
              </w:rPr>
              <w:t>дружба, сотрудничество</w:t>
            </w:r>
          </w:p>
        </w:tc>
        <w:tc>
          <w:tcPr>
            <w:tcW w:w="6141" w:type="dxa"/>
          </w:tcPr>
          <w:p w14:paraId="60B5612A" w14:textId="77777777" w:rsidR="00E538CB" w:rsidRPr="008D1C4E" w:rsidRDefault="00EC3AD5" w:rsidP="00253EB0">
            <w:pPr>
              <w:pStyle w:val="TableParagraph"/>
              <w:numPr>
                <w:ilvl w:val="0"/>
                <w:numId w:val="35"/>
              </w:numPr>
              <w:tabs>
                <w:tab w:val="left" w:pos="831"/>
              </w:tabs>
              <w:ind w:right="251"/>
              <w:rPr>
                <w:sz w:val="24"/>
                <w:szCs w:val="24"/>
              </w:rPr>
            </w:pPr>
            <w:r w:rsidRPr="008D1C4E">
              <w:rPr>
                <w:sz w:val="24"/>
                <w:szCs w:val="24"/>
              </w:rPr>
              <w:t>Испытывающий чувство удовольствия в случае одобрения</w:t>
            </w:r>
            <w:r w:rsidRPr="008D1C4E">
              <w:rPr>
                <w:spacing w:val="-14"/>
                <w:sz w:val="24"/>
                <w:szCs w:val="24"/>
              </w:rPr>
              <w:t xml:space="preserve"> </w:t>
            </w:r>
            <w:r w:rsidRPr="008D1C4E">
              <w:rPr>
                <w:sz w:val="24"/>
                <w:szCs w:val="24"/>
              </w:rPr>
              <w:t>и</w:t>
            </w:r>
            <w:r w:rsidRPr="008D1C4E">
              <w:rPr>
                <w:spacing w:val="-4"/>
                <w:sz w:val="24"/>
                <w:szCs w:val="24"/>
              </w:rPr>
              <w:t xml:space="preserve"> </w:t>
            </w:r>
            <w:r w:rsidRPr="008D1C4E">
              <w:rPr>
                <w:sz w:val="24"/>
                <w:szCs w:val="24"/>
              </w:rPr>
              <w:t>чувство</w:t>
            </w:r>
            <w:r w:rsidRPr="008D1C4E">
              <w:rPr>
                <w:spacing w:val="-12"/>
                <w:sz w:val="24"/>
                <w:szCs w:val="24"/>
              </w:rPr>
              <w:t xml:space="preserve"> </w:t>
            </w:r>
            <w:r w:rsidRPr="008D1C4E">
              <w:rPr>
                <w:sz w:val="24"/>
                <w:szCs w:val="24"/>
              </w:rPr>
              <w:t>огорчения</w:t>
            </w:r>
            <w:r w:rsidRPr="008D1C4E">
              <w:rPr>
                <w:spacing w:val="-9"/>
                <w:sz w:val="24"/>
                <w:szCs w:val="24"/>
              </w:rPr>
              <w:t xml:space="preserve"> </w:t>
            </w:r>
            <w:r w:rsidRPr="008D1C4E">
              <w:rPr>
                <w:sz w:val="24"/>
                <w:szCs w:val="24"/>
              </w:rPr>
              <w:t>в</w:t>
            </w:r>
            <w:r w:rsidRPr="008D1C4E">
              <w:rPr>
                <w:spacing w:val="-4"/>
                <w:sz w:val="24"/>
                <w:szCs w:val="24"/>
              </w:rPr>
              <w:t xml:space="preserve"> </w:t>
            </w:r>
            <w:r w:rsidRPr="008D1C4E">
              <w:rPr>
                <w:sz w:val="24"/>
                <w:szCs w:val="24"/>
              </w:rPr>
              <w:t>случае</w:t>
            </w:r>
            <w:r w:rsidRPr="008D1C4E">
              <w:rPr>
                <w:spacing w:val="-14"/>
                <w:sz w:val="24"/>
                <w:szCs w:val="24"/>
              </w:rPr>
              <w:t xml:space="preserve"> </w:t>
            </w:r>
            <w:r w:rsidRPr="008D1C4E">
              <w:rPr>
                <w:sz w:val="24"/>
                <w:szCs w:val="24"/>
              </w:rPr>
              <w:t>неодобрения со стороны взрослых.</w:t>
            </w:r>
          </w:p>
          <w:p w14:paraId="295D63D2" w14:textId="77777777" w:rsidR="00E538CB" w:rsidRPr="008D1C4E" w:rsidRDefault="00EC3AD5" w:rsidP="00253EB0">
            <w:pPr>
              <w:pStyle w:val="TableParagraph"/>
              <w:numPr>
                <w:ilvl w:val="0"/>
                <w:numId w:val="35"/>
              </w:numPr>
              <w:tabs>
                <w:tab w:val="left" w:pos="831"/>
              </w:tabs>
              <w:ind w:right="412"/>
              <w:rPr>
                <w:sz w:val="24"/>
                <w:szCs w:val="24"/>
              </w:rPr>
            </w:pPr>
            <w:r w:rsidRPr="008D1C4E">
              <w:rPr>
                <w:sz w:val="24"/>
                <w:szCs w:val="24"/>
              </w:rPr>
              <w:t>Проявляющий</w:t>
            </w:r>
            <w:r w:rsidRPr="008D1C4E">
              <w:rPr>
                <w:spacing w:val="-6"/>
                <w:sz w:val="24"/>
                <w:szCs w:val="24"/>
              </w:rPr>
              <w:t xml:space="preserve"> </w:t>
            </w:r>
            <w:r w:rsidRPr="008D1C4E">
              <w:rPr>
                <w:sz w:val="24"/>
                <w:szCs w:val="24"/>
              </w:rPr>
              <w:t>интерес</w:t>
            </w:r>
            <w:r w:rsidRPr="008D1C4E">
              <w:rPr>
                <w:spacing w:val="-13"/>
                <w:sz w:val="24"/>
                <w:szCs w:val="24"/>
              </w:rPr>
              <w:t xml:space="preserve"> </w:t>
            </w:r>
            <w:r w:rsidRPr="008D1C4E">
              <w:rPr>
                <w:sz w:val="24"/>
                <w:szCs w:val="24"/>
              </w:rPr>
              <w:t>к</w:t>
            </w:r>
            <w:r w:rsidRPr="008D1C4E">
              <w:rPr>
                <w:spacing w:val="-13"/>
                <w:sz w:val="24"/>
                <w:szCs w:val="24"/>
              </w:rPr>
              <w:t xml:space="preserve"> </w:t>
            </w:r>
            <w:r w:rsidRPr="008D1C4E">
              <w:rPr>
                <w:sz w:val="24"/>
                <w:szCs w:val="24"/>
              </w:rPr>
              <w:t>другим</w:t>
            </w:r>
            <w:r w:rsidRPr="008D1C4E">
              <w:rPr>
                <w:spacing w:val="-11"/>
                <w:sz w:val="24"/>
                <w:szCs w:val="24"/>
              </w:rPr>
              <w:t xml:space="preserve"> </w:t>
            </w:r>
            <w:r w:rsidRPr="008D1C4E">
              <w:rPr>
                <w:sz w:val="24"/>
                <w:szCs w:val="24"/>
              </w:rPr>
              <w:t>детям</w:t>
            </w:r>
            <w:r w:rsidRPr="008D1C4E">
              <w:rPr>
                <w:spacing w:val="-12"/>
                <w:sz w:val="24"/>
                <w:szCs w:val="24"/>
              </w:rPr>
              <w:t xml:space="preserve"> </w:t>
            </w:r>
            <w:r w:rsidRPr="008D1C4E">
              <w:rPr>
                <w:sz w:val="24"/>
                <w:szCs w:val="24"/>
              </w:rPr>
              <w:t>и</w:t>
            </w:r>
            <w:r w:rsidRPr="008D1C4E">
              <w:rPr>
                <w:spacing w:val="-6"/>
                <w:sz w:val="24"/>
                <w:szCs w:val="24"/>
              </w:rPr>
              <w:t xml:space="preserve"> </w:t>
            </w:r>
            <w:r w:rsidRPr="008D1C4E">
              <w:rPr>
                <w:sz w:val="24"/>
                <w:szCs w:val="24"/>
              </w:rPr>
              <w:t>способный бесконфликтно играть рядом с ними.</w:t>
            </w:r>
          </w:p>
          <w:p w14:paraId="7ECB47C7" w14:textId="77777777" w:rsidR="00E538CB" w:rsidRPr="008D1C4E" w:rsidRDefault="00EC3AD5" w:rsidP="00253EB0">
            <w:pPr>
              <w:pStyle w:val="TableParagraph"/>
              <w:numPr>
                <w:ilvl w:val="0"/>
                <w:numId w:val="35"/>
              </w:numPr>
              <w:tabs>
                <w:tab w:val="left" w:pos="831"/>
              </w:tabs>
              <w:rPr>
                <w:sz w:val="24"/>
                <w:szCs w:val="24"/>
              </w:rPr>
            </w:pPr>
            <w:r w:rsidRPr="008D1C4E">
              <w:rPr>
                <w:sz w:val="24"/>
                <w:szCs w:val="24"/>
              </w:rPr>
              <w:t>Проявляющий</w:t>
            </w:r>
            <w:r w:rsidRPr="008D1C4E">
              <w:rPr>
                <w:spacing w:val="-12"/>
                <w:sz w:val="24"/>
                <w:szCs w:val="24"/>
              </w:rPr>
              <w:t xml:space="preserve"> </w:t>
            </w:r>
            <w:r w:rsidRPr="008D1C4E">
              <w:rPr>
                <w:sz w:val="24"/>
                <w:szCs w:val="24"/>
              </w:rPr>
              <w:t>позицию</w:t>
            </w:r>
            <w:r w:rsidRPr="008D1C4E">
              <w:rPr>
                <w:spacing w:val="-14"/>
                <w:sz w:val="24"/>
                <w:szCs w:val="24"/>
              </w:rPr>
              <w:t xml:space="preserve"> </w:t>
            </w:r>
            <w:r w:rsidRPr="008D1C4E">
              <w:rPr>
                <w:sz w:val="24"/>
                <w:szCs w:val="24"/>
              </w:rPr>
              <w:t>"Я</w:t>
            </w:r>
            <w:r w:rsidRPr="008D1C4E">
              <w:rPr>
                <w:spacing w:val="-5"/>
                <w:sz w:val="24"/>
                <w:szCs w:val="24"/>
              </w:rPr>
              <w:t xml:space="preserve"> </w:t>
            </w:r>
            <w:r w:rsidRPr="008D1C4E">
              <w:rPr>
                <w:sz w:val="24"/>
                <w:szCs w:val="24"/>
              </w:rPr>
              <w:t>сам!".</w:t>
            </w:r>
            <w:r w:rsidRPr="008D1C4E">
              <w:rPr>
                <w:spacing w:val="-4"/>
                <w:sz w:val="24"/>
                <w:szCs w:val="24"/>
              </w:rPr>
              <w:t xml:space="preserve"> </w:t>
            </w:r>
            <w:r w:rsidRPr="008D1C4E">
              <w:rPr>
                <w:sz w:val="24"/>
                <w:szCs w:val="24"/>
              </w:rPr>
              <w:t>Способный</w:t>
            </w:r>
            <w:r w:rsidRPr="008D1C4E">
              <w:rPr>
                <w:spacing w:val="-4"/>
                <w:sz w:val="24"/>
                <w:szCs w:val="24"/>
              </w:rPr>
              <w:t xml:space="preserve"> </w:t>
            </w:r>
            <w:r w:rsidRPr="008D1C4E">
              <w:rPr>
                <w:spacing w:val="-10"/>
                <w:sz w:val="24"/>
                <w:szCs w:val="24"/>
              </w:rPr>
              <w:t>к</w:t>
            </w:r>
          </w:p>
          <w:p w14:paraId="578D8AFD" w14:textId="77777777" w:rsidR="00E538CB" w:rsidRPr="008D1C4E" w:rsidRDefault="00EC3AD5" w:rsidP="008D1C4E">
            <w:pPr>
              <w:pStyle w:val="TableParagraph"/>
              <w:ind w:left="831"/>
              <w:rPr>
                <w:sz w:val="24"/>
                <w:szCs w:val="24"/>
              </w:rPr>
            </w:pPr>
            <w:r w:rsidRPr="008D1C4E">
              <w:rPr>
                <w:sz w:val="24"/>
                <w:szCs w:val="24"/>
              </w:rPr>
              <w:t>самостоятельным</w:t>
            </w:r>
            <w:r w:rsidRPr="008D1C4E">
              <w:rPr>
                <w:spacing w:val="-8"/>
                <w:sz w:val="24"/>
                <w:szCs w:val="24"/>
              </w:rPr>
              <w:t xml:space="preserve"> </w:t>
            </w:r>
            <w:r w:rsidRPr="008D1C4E">
              <w:rPr>
                <w:sz w:val="24"/>
                <w:szCs w:val="24"/>
              </w:rPr>
              <w:t>(свободным)</w:t>
            </w:r>
            <w:r w:rsidRPr="008D1C4E">
              <w:rPr>
                <w:spacing w:val="-10"/>
                <w:sz w:val="24"/>
                <w:szCs w:val="24"/>
              </w:rPr>
              <w:t xml:space="preserve"> </w:t>
            </w:r>
            <w:r w:rsidRPr="008D1C4E">
              <w:rPr>
                <w:sz w:val="24"/>
                <w:szCs w:val="24"/>
              </w:rPr>
              <w:t>активным</w:t>
            </w:r>
            <w:r w:rsidRPr="008D1C4E">
              <w:rPr>
                <w:spacing w:val="-12"/>
                <w:sz w:val="24"/>
                <w:szCs w:val="24"/>
              </w:rPr>
              <w:t xml:space="preserve"> </w:t>
            </w:r>
            <w:r w:rsidRPr="008D1C4E">
              <w:rPr>
                <w:sz w:val="24"/>
                <w:szCs w:val="24"/>
              </w:rPr>
              <w:t>действиям</w:t>
            </w:r>
            <w:r w:rsidRPr="008D1C4E">
              <w:rPr>
                <w:spacing w:val="-9"/>
                <w:sz w:val="24"/>
                <w:szCs w:val="24"/>
              </w:rPr>
              <w:t xml:space="preserve"> </w:t>
            </w:r>
            <w:r w:rsidRPr="008D1C4E">
              <w:rPr>
                <w:sz w:val="24"/>
                <w:szCs w:val="24"/>
              </w:rPr>
              <w:t xml:space="preserve">в </w:t>
            </w:r>
            <w:r w:rsidRPr="008D1C4E">
              <w:rPr>
                <w:spacing w:val="-2"/>
                <w:sz w:val="24"/>
                <w:szCs w:val="24"/>
              </w:rPr>
              <w:t>общении.</w:t>
            </w:r>
          </w:p>
        </w:tc>
      </w:tr>
      <w:tr w:rsidR="00E538CB" w:rsidRPr="008D1C4E" w14:paraId="152CD3E8" w14:textId="77777777">
        <w:trPr>
          <w:trHeight w:val="777"/>
        </w:trPr>
        <w:tc>
          <w:tcPr>
            <w:tcW w:w="2367" w:type="dxa"/>
          </w:tcPr>
          <w:p w14:paraId="381CCD98" w14:textId="77777777" w:rsidR="00E538CB" w:rsidRPr="008D1C4E" w:rsidRDefault="00EC3AD5" w:rsidP="008D1C4E">
            <w:pPr>
              <w:pStyle w:val="TableParagraph"/>
              <w:ind w:left="114"/>
              <w:rPr>
                <w:sz w:val="24"/>
                <w:szCs w:val="24"/>
              </w:rPr>
            </w:pPr>
            <w:r w:rsidRPr="008D1C4E">
              <w:rPr>
                <w:spacing w:val="-2"/>
                <w:sz w:val="24"/>
                <w:szCs w:val="24"/>
              </w:rPr>
              <w:t>Познавательное</w:t>
            </w:r>
          </w:p>
        </w:tc>
        <w:tc>
          <w:tcPr>
            <w:tcW w:w="2131" w:type="dxa"/>
          </w:tcPr>
          <w:p w14:paraId="44082526" w14:textId="77777777" w:rsidR="00E538CB" w:rsidRPr="008D1C4E" w:rsidRDefault="00EC3AD5" w:rsidP="008D1C4E">
            <w:pPr>
              <w:pStyle w:val="TableParagraph"/>
              <w:ind w:left="115"/>
              <w:rPr>
                <w:sz w:val="24"/>
                <w:szCs w:val="24"/>
              </w:rPr>
            </w:pPr>
            <w:r w:rsidRPr="008D1C4E">
              <w:rPr>
                <w:spacing w:val="-2"/>
                <w:sz w:val="24"/>
                <w:szCs w:val="24"/>
              </w:rPr>
              <w:t>Познание</w:t>
            </w:r>
          </w:p>
        </w:tc>
        <w:tc>
          <w:tcPr>
            <w:tcW w:w="6141" w:type="dxa"/>
          </w:tcPr>
          <w:p w14:paraId="0785EFFC" w14:textId="77777777" w:rsidR="00E538CB" w:rsidRPr="008D1C4E" w:rsidRDefault="00EC3AD5" w:rsidP="00253EB0">
            <w:pPr>
              <w:pStyle w:val="TableParagraph"/>
              <w:numPr>
                <w:ilvl w:val="0"/>
                <w:numId w:val="36"/>
              </w:numPr>
              <w:tabs>
                <w:tab w:val="left" w:pos="831"/>
              </w:tabs>
              <w:rPr>
                <w:sz w:val="24"/>
                <w:szCs w:val="24"/>
              </w:rPr>
            </w:pPr>
            <w:r w:rsidRPr="008D1C4E">
              <w:rPr>
                <w:sz w:val="24"/>
                <w:szCs w:val="24"/>
              </w:rPr>
              <w:t>Проявляющий</w:t>
            </w:r>
            <w:r w:rsidRPr="008D1C4E">
              <w:rPr>
                <w:spacing w:val="-8"/>
                <w:sz w:val="24"/>
                <w:szCs w:val="24"/>
              </w:rPr>
              <w:t xml:space="preserve"> </w:t>
            </w:r>
            <w:r w:rsidRPr="008D1C4E">
              <w:rPr>
                <w:sz w:val="24"/>
                <w:szCs w:val="24"/>
              </w:rPr>
              <w:t>интерес</w:t>
            </w:r>
            <w:r w:rsidRPr="008D1C4E">
              <w:rPr>
                <w:spacing w:val="-14"/>
                <w:sz w:val="24"/>
                <w:szCs w:val="24"/>
              </w:rPr>
              <w:t xml:space="preserve"> </w:t>
            </w:r>
            <w:r w:rsidRPr="008D1C4E">
              <w:rPr>
                <w:sz w:val="24"/>
                <w:szCs w:val="24"/>
              </w:rPr>
              <w:t>к</w:t>
            </w:r>
            <w:r w:rsidRPr="008D1C4E">
              <w:rPr>
                <w:spacing w:val="-10"/>
                <w:sz w:val="24"/>
                <w:szCs w:val="24"/>
              </w:rPr>
              <w:t xml:space="preserve"> </w:t>
            </w:r>
            <w:r w:rsidRPr="008D1C4E">
              <w:rPr>
                <w:sz w:val="24"/>
                <w:szCs w:val="24"/>
              </w:rPr>
              <w:t>окружающему</w:t>
            </w:r>
            <w:r w:rsidRPr="008D1C4E">
              <w:rPr>
                <w:spacing w:val="-13"/>
                <w:sz w:val="24"/>
                <w:szCs w:val="24"/>
              </w:rPr>
              <w:t xml:space="preserve"> </w:t>
            </w:r>
            <w:r w:rsidRPr="008D1C4E">
              <w:rPr>
                <w:spacing w:val="-4"/>
                <w:sz w:val="24"/>
                <w:szCs w:val="24"/>
              </w:rPr>
              <w:t>миру.</w:t>
            </w:r>
          </w:p>
          <w:p w14:paraId="38544D78" w14:textId="77777777" w:rsidR="00E538CB" w:rsidRPr="008D1C4E" w:rsidRDefault="00EC3AD5" w:rsidP="008D1C4E">
            <w:pPr>
              <w:pStyle w:val="TableParagraph"/>
              <w:ind w:left="831" w:right="61"/>
              <w:rPr>
                <w:sz w:val="24"/>
                <w:szCs w:val="24"/>
              </w:rPr>
            </w:pPr>
            <w:r w:rsidRPr="008D1C4E">
              <w:rPr>
                <w:sz w:val="24"/>
                <w:szCs w:val="24"/>
              </w:rPr>
              <w:t>Любознательный,</w:t>
            </w:r>
            <w:r w:rsidRPr="008D1C4E">
              <w:rPr>
                <w:spacing w:val="-14"/>
                <w:sz w:val="24"/>
                <w:szCs w:val="24"/>
              </w:rPr>
              <w:t xml:space="preserve"> </w:t>
            </w:r>
            <w:r w:rsidRPr="008D1C4E">
              <w:rPr>
                <w:sz w:val="24"/>
                <w:szCs w:val="24"/>
              </w:rPr>
              <w:t>активный</w:t>
            </w:r>
            <w:r w:rsidRPr="008D1C4E">
              <w:rPr>
                <w:spacing w:val="-10"/>
                <w:sz w:val="24"/>
                <w:szCs w:val="24"/>
              </w:rPr>
              <w:t xml:space="preserve"> </w:t>
            </w:r>
            <w:r w:rsidRPr="008D1C4E">
              <w:rPr>
                <w:sz w:val="24"/>
                <w:szCs w:val="24"/>
              </w:rPr>
              <w:t>в</w:t>
            </w:r>
            <w:r w:rsidRPr="008D1C4E">
              <w:rPr>
                <w:spacing w:val="-14"/>
                <w:sz w:val="24"/>
                <w:szCs w:val="24"/>
              </w:rPr>
              <w:t xml:space="preserve"> </w:t>
            </w:r>
            <w:r w:rsidRPr="008D1C4E">
              <w:rPr>
                <w:sz w:val="24"/>
                <w:szCs w:val="24"/>
              </w:rPr>
              <w:t>поведении</w:t>
            </w:r>
            <w:r w:rsidRPr="008D1C4E">
              <w:rPr>
                <w:spacing w:val="-6"/>
                <w:sz w:val="24"/>
                <w:szCs w:val="24"/>
              </w:rPr>
              <w:t xml:space="preserve"> </w:t>
            </w:r>
            <w:r w:rsidRPr="008D1C4E">
              <w:rPr>
                <w:sz w:val="24"/>
                <w:szCs w:val="24"/>
              </w:rPr>
              <w:t xml:space="preserve">и </w:t>
            </w:r>
            <w:r w:rsidRPr="008D1C4E">
              <w:rPr>
                <w:spacing w:val="-2"/>
                <w:sz w:val="24"/>
                <w:szCs w:val="24"/>
              </w:rPr>
              <w:t>деятельности.</w:t>
            </w:r>
          </w:p>
        </w:tc>
      </w:tr>
      <w:tr w:rsidR="00E538CB" w:rsidRPr="008D1C4E" w14:paraId="5F987DB7" w14:textId="77777777">
        <w:trPr>
          <w:trHeight w:val="2308"/>
        </w:trPr>
        <w:tc>
          <w:tcPr>
            <w:tcW w:w="2367" w:type="dxa"/>
          </w:tcPr>
          <w:p w14:paraId="73CA208D" w14:textId="77777777" w:rsidR="00E538CB" w:rsidRPr="008D1C4E" w:rsidRDefault="00EC3AD5" w:rsidP="008D1C4E">
            <w:pPr>
              <w:pStyle w:val="TableParagraph"/>
              <w:ind w:left="114"/>
              <w:rPr>
                <w:sz w:val="24"/>
                <w:szCs w:val="24"/>
              </w:rPr>
            </w:pPr>
            <w:r w:rsidRPr="008D1C4E">
              <w:rPr>
                <w:sz w:val="24"/>
                <w:szCs w:val="24"/>
              </w:rPr>
              <w:t xml:space="preserve">Физическое и </w:t>
            </w:r>
            <w:r w:rsidRPr="008D1C4E">
              <w:rPr>
                <w:spacing w:val="-2"/>
                <w:sz w:val="24"/>
                <w:szCs w:val="24"/>
              </w:rPr>
              <w:t>оздоровительное</w:t>
            </w:r>
          </w:p>
        </w:tc>
        <w:tc>
          <w:tcPr>
            <w:tcW w:w="2131" w:type="dxa"/>
          </w:tcPr>
          <w:p w14:paraId="2C4FC70C" w14:textId="77777777" w:rsidR="00E538CB" w:rsidRPr="008D1C4E" w:rsidRDefault="00EC3AD5" w:rsidP="008D1C4E">
            <w:pPr>
              <w:pStyle w:val="TableParagraph"/>
              <w:ind w:left="115"/>
              <w:rPr>
                <w:sz w:val="24"/>
                <w:szCs w:val="24"/>
              </w:rPr>
            </w:pPr>
            <w:r w:rsidRPr="008D1C4E">
              <w:rPr>
                <w:sz w:val="24"/>
                <w:szCs w:val="24"/>
              </w:rPr>
              <w:t>Здоровье,</w:t>
            </w:r>
            <w:r w:rsidRPr="008D1C4E">
              <w:rPr>
                <w:spacing w:val="-7"/>
                <w:sz w:val="24"/>
                <w:szCs w:val="24"/>
              </w:rPr>
              <w:t xml:space="preserve"> </w:t>
            </w:r>
            <w:r w:rsidRPr="008D1C4E">
              <w:rPr>
                <w:spacing w:val="-4"/>
                <w:sz w:val="24"/>
                <w:szCs w:val="24"/>
              </w:rPr>
              <w:t>жизнь</w:t>
            </w:r>
          </w:p>
        </w:tc>
        <w:tc>
          <w:tcPr>
            <w:tcW w:w="6141" w:type="dxa"/>
          </w:tcPr>
          <w:p w14:paraId="0B93DAB9" w14:textId="77777777" w:rsidR="00E538CB" w:rsidRPr="008D1C4E" w:rsidRDefault="00EC3AD5" w:rsidP="00253EB0">
            <w:pPr>
              <w:pStyle w:val="TableParagraph"/>
              <w:numPr>
                <w:ilvl w:val="0"/>
                <w:numId w:val="37"/>
              </w:numPr>
              <w:tabs>
                <w:tab w:val="left" w:pos="831"/>
              </w:tabs>
              <w:ind w:right="186"/>
              <w:rPr>
                <w:sz w:val="24"/>
                <w:szCs w:val="24"/>
              </w:rPr>
            </w:pPr>
            <w:r w:rsidRPr="008D1C4E">
              <w:rPr>
                <w:sz w:val="24"/>
                <w:szCs w:val="24"/>
              </w:rPr>
              <w:t>Понимающий</w:t>
            </w:r>
            <w:r w:rsidRPr="008D1C4E">
              <w:rPr>
                <w:spacing w:val="-14"/>
                <w:sz w:val="24"/>
                <w:szCs w:val="24"/>
              </w:rPr>
              <w:t xml:space="preserve"> </w:t>
            </w:r>
            <w:r w:rsidRPr="008D1C4E">
              <w:rPr>
                <w:sz w:val="24"/>
                <w:szCs w:val="24"/>
              </w:rPr>
              <w:t>ценность</w:t>
            </w:r>
            <w:r w:rsidRPr="008D1C4E">
              <w:rPr>
                <w:spacing w:val="-11"/>
                <w:sz w:val="24"/>
                <w:szCs w:val="24"/>
              </w:rPr>
              <w:t xml:space="preserve"> </w:t>
            </w:r>
            <w:r w:rsidRPr="008D1C4E">
              <w:rPr>
                <w:sz w:val="24"/>
                <w:szCs w:val="24"/>
              </w:rPr>
              <w:t>жизни</w:t>
            </w:r>
            <w:r w:rsidRPr="008D1C4E">
              <w:rPr>
                <w:spacing w:val="-14"/>
                <w:sz w:val="24"/>
                <w:szCs w:val="24"/>
              </w:rPr>
              <w:t xml:space="preserve"> </w:t>
            </w:r>
            <w:r w:rsidRPr="008D1C4E">
              <w:rPr>
                <w:sz w:val="24"/>
                <w:szCs w:val="24"/>
              </w:rPr>
              <w:t>и</w:t>
            </w:r>
            <w:r w:rsidRPr="008D1C4E">
              <w:rPr>
                <w:spacing w:val="-11"/>
                <w:sz w:val="24"/>
                <w:szCs w:val="24"/>
              </w:rPr>
              <w:t xml:space="preserve"> </w:t>
            </w:r>
            <w:r w:rsidRPr="008D1C4E">
              <w:rPr>
                <w:sz w:val="24"/>
                <w:szCs w:val="24"/>
              </w:rPr>
              <w:t>здоровья,</w:t>
            </w:r>
            <w:r w:rsidRPr="008D1C4E">
              <w:rPr>
                <w:spacing w:val="-7"/>
                <w:sz w:val="24"/>
                <w:szCs w:val="24"/>
              </w:rPr>
              <w:t xml:space="preserve"> </w:t>
            </w:r>
            <w:r w:rsidRPr="008D1C4E">
              <w:rPr>
                <w:sz w:val="24"/>
                <w:szCs w:val="24"/>
              </w:rPr>
              <w:t>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23AA9FF" w14:textId="77777777" w:rsidR="00E538CB" w:rsidRPr="008D1C4E" w:rsidRDefault="00EC3AD5" w:rsidP="00253EB0">
            <w:pPr>
              <w:pStyle w:val="TableParagraph"/>
              <w:numPr>
                <w:ilvl w:val="0"/>
                <w:numId w:val="37"/>
              </w:numPr>
              <w:tabs>
                <w:tab w:val="left" w:pos="831"/>
              </w:tabs>
              <w:ind w:right="243"/>
              <w:jc w:val="both"/>
              <w:rPr>
                <w:sz w:val="24"/>
                <w:szCs w:val="24"/>
              </w:rPr>
            </w:pPr>
            <w:r w:rsidRPr="008D1C4E">
              <w:rPr>
                <w:sz w:val="24"/>
                <w:szCs w:val="24"/>
              </w:rPr>
              <w:t>Проявляющий интерес к физическим упражнениям</w:t>
            </w:r>
            <w:r w:rsidRPr="008D1C4E">
              <w:rPr>
                <w:spacing w:val="-3"/>
                <w:sz w:val="24"/>
                <w:szCs w:val="24"/>
              </w:rPr>
              <w:t xml:space="preserve"> </w:t>
            </w:r>
            <w:r w:rsidRPr="008D1C4E">
              <w:rPr>
                <w:sz w:val="24"/>
                <w:szCs w:val="24"/>
              </w:rPr>
              <w:t>и подвижным</w:t>
            </w:r>
            <w:r w:rsidRPr="008D1C4E">
              <w:rPr>
                <w:spacing w:val="-14"/>
                <w:sz w:val="24"/>
                <w:szCs w:val="24"/>
              </w:rPr>
              <w:t xml:space="preserve"> </w:t>
            </w:r>
            <w:r w:rsidRPr="008D1C4E">
              <w:rPr>
                <w:sz w:val="24"/>
                <w:szCs w:val="24"/>
              </w:rPr>
              <w:t>играм,</w:t>
            </w:r>
            <w:r w:rsidRPr="008D1C4E">
              <w:rPr>
                <w:spacing w:val="-8"/>
                <w:sz w:val="24"/>
                <w:szCs w:val="24"/>
              </w:rPr>
              <w:t xml:space="preserve"> </w:t>
            </w:r>
            <w:r w:rsidRPr="008D1C4E">
              <w:rPr>
                <w:sz w:val="24"/>
                <w:szCs w:val="24"/>
              </w:rPr>
              <w:t>стремление</w:t>
            </w:r>
            <w:r w:rsidRPr="008D1C4E">
              <w:rPr>
                <w:spacing w:val="-14"/>
                <w:sz w:val="24"/>
                <w:szCs w:val="24"/>
              </w:rPr>
              <w:t xml:space="preserve"> </w:t>
            </w:r>
            <w:r w:rsidRPr="008D1C4E">
              <w:rPr>
                <w:sz w:val="24"/>
                <w:szCs w:val="24"/>
              </w:rPr>
              <w:t>к</w:t>
            </w:r>
            <w:r w:rsidRPr="008D1C4E">
              <w:rPr>
                <w:spacing w:val="-12"/>
                <w:sz w:val="24"/>
                <w:szCs w:val="24"/>
              </w:rPr>
              <w:t xml:space="preserve"> </w:t>
            </w:r>
            <w:r w:rsidRPr="008D1C4E">
              <w:rPr>
                <w:sz w:val="24"/>
                <w:szCs w:val="24"/>
              </w:rPr>
              <w:t>личной</w:t>
            </w:r>
            <w:r w:rsidRPr="008D1C4E">
              <w:rPr>
                <w:spacing w:val="-6"/>
                <w:sz w:val="24"/>
                <w:szCs w:val="24"/>
              </w:rPr>
              <w:t xml:space="preserve"> </w:t>
            </w:r>
            <w:r w:rsidRPr="008D1C4E">
              <w:rPr>
                <w:sz w:val="24"/>
                <w:szCs w:val="24"/>
              </w:rPr>
              <w:t>и</w:t>
            </w:r>
            <w:r w:rsidRPr="008D1C4E">
              <w:rPr>
                <w:spacing w:val="-8"/>
                <w:sz w:val="24"/>
                <w:szCs w:val="24"/>
              </w:rPr>
              <w:t xml:space="preserve"> </w:t>
            </w:r>
            <w:r w:rsidRPr="008D1C4E">
              <w:rPr>
                <w:sz w:val="24"/>
                <w:szCs w:val="24"/>
              </w:rPr>
              <w:t>командной победе, нравственные и волевые качества.</w:t>
            </w:r>
          </w:p>
        </w:tc>
      </w:tr>
      <w:tr w:rsidR="00E538CB" w:rsidRPr="008D1C4E" w14:paraId="07C2825B" w14:textId="77777777">
        <w:trPr>
          <w:trHeight w:val="2309"/>
        </w:trPr>
        <w:tc>
          <w:tcPr>
            <w:tcW w:w="2367" w:type="dxa"/>
          </w:tcPr>
          <w:p w14:paraId="781BCCC3" w14:textId="77777777" w:rsidR="00E538CB" w:rsidRPr="008D1C4E" w:rsidRDefault="00EC3AD5" w:rsidP="008D1C4E">
            <w:pPr>
              <w:pStyle w:val="TableParagraph"/>
              <w:ind w:left="114"/>
              <w:rPr>
                <w:sz w:val="24"/>
                <w:szCs w:val="24"/>
              </w:rPr>
            </w:pPr>
            <w:r w:rsidRPr="008D1C4E">
              <w:rPr>
                <w:spacing w:val="-2"/>
                <w:sz w:val="24"/>
                <w:szCs w:val="24"/>
              </w:rPr>
              <w:t>Трудовое</w:t>
            </w:r>
          </w:p>
        </w:tc>
        <w:tc>
          <w:tcPr>
            <w:tcW w:w="2131" w:type="dxa"/>
          </w:tcPr>
          <w:p w14:paraId="5D8B5BA2" w14:textId="77777777" w:rsidR="00E538CB" w:rsidRPr="008D1C4E" w:rsidRDefault="00EC3AD5" w:rsidP="008D1C4E">
            <w:pPr>
              <w:pStyle w:val="TableParagraph"/>
              <w:ind w:left="115"/>
              <w:rPr>
                <w:sz w:val="24"/>
                <w:szCs w:val="24"/>
              </w:rPr>
            </w:pPr>
            <w:r w:rsidRPr="008D1C4E">
              <w:rPr>
                <w:spacing w:val="-4"/>
                <w:sz w:val="24"/>
                <w:szCs w:val="24"/>
              </w:rPr>
              <w:t>Труд</w:t>
            </w:r>
          </w:p>
        </w:tc>
        <w:tc>
          <w:tcPr>
            <w:tcW w:w="6141" w:type="dxa"/>
          </w:tcPr>
          <w:p w14:paraId="46474D5D" w14:textId="77777777" w:rsidR="00E538CB" w:rsidRPr="008D1C4E" w:rsidRDefault="00EC3AD5" w:rsidP="00253EB0">
            <w:pPr>
              <w:pStyle w:val="TableParagraph"/>
              <w:numPr>
                <w:ilvl w:val="0"/>
                <w:numId w:val="38"/>
              </w:numPr>
              <w:tabs>
                <w:tab w:val="left" w:pos="831"/>
              </w:tabs>
              <w:ind w:right="1193"/>
              <w:rPr>
                <w:sz w:val="24"/>
                <w:szCs w:val="24"/>
              </w:rPr>
            </w:pPr>
            <w:r w:rsidRPr="008D1C4E">
              <w:rPr>
                <w:sz w:val="24"/>
                <w:szCs w:val="24"/>
              </w:rPr>
              <w:t>Поддерживающий</w:t>
            </w:r>
            <w:r w:rsidRPr="008D1C4E">
              <w:rPr>
                <w:spacing w:val="-14"/>
                <w:sz w:val="24"/>
                <w:szCs w:val="24"/>
              </w:rPr>
              <w:t xml:space="preserve"> </w:t>
            </w:r>
            <w:r w:rsidRPr="008D1C4E">
              <w:rPr>
                <w:sz w:val="24"/>
                <w:szCs w:val="24"/>
              </w:rPr>
              <w:t>элементарный</w:t>
            </w:r>
            <w:r w:rsidRPr="008D1C4E">
              <w:rPr>
                <w:spacing w:val="-14"/>
                <w:sz w:val="24"/>
                <w:szCs w:val="24"/>
              </w:rPr>
              <w:t xml:space="preserve"> </w:t>
            </w:r>
            <w:r w:rsidRPr="008D1C4E">
              <w:rPr>
                <w:sz w:val="24"/>
                <w:szCs w:val="24"/>
              </w:rPr>
              <w:t>порядок</w:t>
            </w:r>
            <w:r w:rsidRPr="008D1C4E">
              <w:rPr>
                <w:spacing w:val="-14"/>
                <w:sz w:val="24"/>
                <w:szCs w:val="24"/>
              </w:rPr>
              <w:t xml:space="preserve"> </w:t>
            </w:r>
            <w:r w:rsidRPr="008D1C4E">
              <w:rPr>
                <w:sz w:val="24"/>
                <w:szCs w:val="24"/>
              </w:rPr>
              <w:t>в окружающей обстановке.</w:t>
            </w:r>
          </w:p>
          <w:p w14:paraId="386FB7C3" w14:textId="77777777" w:rsidR="00E538CB" w:rsidRPr="008D1C4E" w:rsidRDefault="00EC3AD5" w:rsidP="00253EB0">
            <w:pPr>
              <w:pStyle w:val="TableParagraph"/>
              <w:numPr>
                <w:ilvl w:val="0"/>
                <w:numId w:val="38"/>
              </w:numPr>
              <w:tabs>
                <w:tab w:val="left" w:pos="831"/>
              </w:tabs>
              <w:ind w:right="747"/>
              <w:rPr>
                <w:sz w:val="24"/>
                <w:szCs w:val="24"/>
              </w:rPr>
            </w:pPr>
            <w:r w:rsidRPr="008D1C4E">
              <w:rPr>
                <w:sz w:val="24"/>
                <w:szCs w:val="24"/>
              </w:rPr>
              <w:t>Стремящийся помогать старшим в доступных трудовых действиях. Стремящийся к результативности, самостоятельности, ответственности</w:t>
            </w:r>
            <w:r w:rsidRPr="008D1C4E">
              <w:rPr>
                <w:spacing w:val="-2"/>
                <w:sz w:val="24"/>
                <w:szCs w:val="24"/>
              </w:rPr>
              <w:t xml:space="preserve"> </w:t>
            </w:r>
            <w:r w:rsidRPr="008D1C4E">
              <w:rPr>
                <w:sz w:val="24"/>
                <w:szCs w:val="24"/>
              </w:rPr>
              <w:t>в</w:t>
            </w:r>
            <w:r w:rsidRPr="008D1C4E">
              <w:rPr>
                <w:spacing w:val="-2"/>
                <w:sz w:val="24"/>
                <w:szCs w:val="24"/>
              </w:rPr>
              <w:t xml:space="preserve"> </w:t>
            </w:r>
            <w:r w:rsidRPr="008D1C4E">
              <w:rPr>
                <w:sz w:val="24"/>
                <w:szCs w:val="24"/>
              </w:rPr>
              <w:t>самообслуживании,</w:t>
            </w:r>
            <w:r w:rsidRPr="008D1C4E">
              <w:rPr>
                <w:spacing w:val="-6"/>
                <w:sz w:val="24"/>
                <w:szCs w:val="24"/>
              </w:rPr>
              <w:t xml:space="preserve"> </w:t>
            </w:r>
            <w:r w:rsidRPr="008D1C4E">
              <w:rPr>
                <w:sz w:val="24"/>
                <w:szCs w:val="24"/>
              </w:rPr>
              <w:t>в</w:t>
            </w:r>
            <w:r w:rsidRPr="008D1C4E">
              <w:rPr>
                <w:spacing w:val="-6"/>
                <w:sz w:val="24"/>
                <w:szCs w:val="24"/>
              </w:rPr>
              <w:t xml:space="preserve"> </w:t>
            </w:r>
            <w:r w:rsidRPr="008D1C4E">
              <w:rPr>
                <w:sz w:val="24"/>
                <w:szCs w:val="24"/>
              </w:rPr>
              <w:t>быту,</w:t>
            </w:r>
            <w:r w:rsidRPr="008D1C4E">
              <w:rPr>
                <w:spacing w:val="-1"/>
                <w:sz w:val="24"/>
                <w:szCs w:val="24"/>
              </w:rPr>
              <w:t xml:space="preserve"> </w:t>
            </w:r>
            <w:r w:rsidRPr="008D1C4E">
              <w:rPr>
                <w:sz w:val="24"/>
                <w:szCs w:val="24"/>
              </w:rPr>
              <w:t>в игровой и других видах деятельности</w:t>
            </w:r>
          </w:p>
          <w:p w14:paraId="30E9788D" w14:textId="77777777" w:rsidR="00E538CB" w:rsidRPr="008D1C4E" w:rsidRDefault="00EC3AD5" w:rsidP="008D1C4E">
            <w:pPr>
              <w:pStyle w:val="TableParagraph"/>
              <w:ind w:left="831" w:right="61"/>
              <w:rPr>
                <w:sz w:val="24"/>
                <w:szCs w:val="24"/>
              </w:rPr>
            </w:pPr>
            <w:r w:rsidRPr="008D1C4E">
              <w:rPr>
                <w:sz w:val="24"/>
                <w:szCs w:val="24"/>
              </w:rPr>
              <w:t>(конструирование,</w:t>
            </w:r>
            <w:r w:rsidRPr="008D1C4E">
              <w:rPr>
                <w:spacing w:val="-14"/>
                <w:sz w:val="24"/>
                <w:szCs w:val="24"/>
              </w:rPr>
              <w:t xml:space="preserve"> </w:t>
            </w:r>
            <w:r w:rsidRPr="008D1C4E">
              <w:rPr>
                <w:sz w:val="24"/>
                <w:szCs w:val="24"/>
              </w:rPr>
              <w:t>лепка,</w:t>
            </w:r>
            <w:r w:rsidRPr="008D1C4E">
              <w:rPr>
                <w:spacing w:val="-14"/>
                <w:sz w:val="24"/>
                <w:szCs w:val="24"/>
              </w:rPr>
              <w:t xml:space="preserve"> </w:t>
            </w:r>
            <w:r w:rsidRPr="008D1C4E">
              <w:rPr>
                <w:sz w:val="24"/>
                <w:szCs w:val="24"/>
              </w:rPr>
              <w:t>художественный</w:t>
            </w:r>
            <w:r w:rsidRPr="008D1C4E">
              <w:rPr>
                <w:spacing w:val="-14"/>
                <w:sz w:val="24"/>
                <w:szCs w:val="24"/>
              </w:rPr>
              <w:t xml:space="preserve"> </w:t>
            </w:r>
            <w:r w:rsidRPr="008D1C4E">
              <w:rPr>
                <w:sz w:val="24"/>
                <w:szCs w:val="24"/>
              </w:rPr>
              <w:t>труд, детский дизайн и другое).</w:t>
            </w:r>
          </w:p>
        </w:tc>
      </w:tr>
      <w:tr w:rsidR="00E538CB" w:rsidRPr="008D1C4E" w14:paraId="633E3379" w14:textId="77777777">
        <w:trPr>
          <w:trHeight w:val="1026"/>
        </w:trPr>
        <w:tc>
          <w:tcPr>
            <w:tcW w:w="2367" w:type="dxa"/>
          </w:tcPr>
          <w:p w14:paraId="4C0F9B53" w14:textId="77777777" w:rsidR="00E538CB" w:rsidRPr="008D1C4E" w:rsidRDefault="00EC3AD5" w:rsidP="008D1C4E">
            <w:pPr>
              <w:pStyle w:val="TableParagraph"/>
              <w:ind w:left="114"/>
              <w:rPr>
                <w:sz w:val="24"/>
                <w:szCs w:val="24"/>
              </w:rPr>
            </w:pPr>
            <w:r w:rsidRPr="008D1C4E">
              <w:rPr>
                <w:spacing w:val="-2"/>
                <w:sz w:val="24"/>
                <w:szCs w:val="24"/>
              </w:rPr>
              <w:t>Эстетическое</w:t>
            </w:r>
          </w:p>
        </w:tc>
        <w:tc>
          <w:tcPr>
            <w:tcW w:w="2131" w:type="dxa"/>
          </w:tcPr>
          <w:p w14:paraId="0DC696D2" w14:textId="77777777" w:rsidR="00E538CB" w:rsidRPr="008D1C4E" w:rsidRDefault="00EC3AD5" w:rsidP="008D1C4E">
            <w:pPr>
              <w:pStyle w:val="TableParagraph"/>
              <w:ind w:left="115"/>
              <w:rPr>
                <w:sz w:val="24"/>
                <w:szCs w:val="24"/>
              </w:rPr>
            </w:pPr>
            <w:r w:rsidRPr="008D1C4E">
              <w:rPr>
                <w:sz w:val="24"/>
                <w:szCs w:val="24"/>
              </w:rPr>
              <w:t>Культура и</w:t>
            </w:r>
            <w:r w:rsidRPr="008D1C4E">
              <w:rPr>
                <w:spacing w:val="-4"/>
                <w:sz w:val="24"/>
                <w:szCs w:val="24"/>
              </w:rPr>
              <w:t xml:space="preserve"> </w:t>
            </w:r>
            <w:r w:rsidRPr="008D1C4E">
              <w:rPr>
                <w:spacing w:val="-2"/>
                <w:sz w:val="24"/>
                <w:szCs w:val="24"/>
              </w:rPr>
              <w:t>красота</w:t>
            </w:r>
          </w:p>
        </w:tc>
        <w:tc>
          <w:tcPr>
            <w:tcW w:w="6141" w:type="dxa"/>
          </w:tcPr>
          <w:p w14:paraId="1694BDB3" w14:textId="77777777" w:rsidR="00E538CB" w:rsidRPr="008D1C4E" w:rsidRDefault="00EC3AD5" w:rsidP="00253EB0">
            <w:pPr>
              <w:pStyle w:val="TableParagraph"/>
              <w:numPr>
                <w:ilvl w:val="0"/>
                <w:numId w:val="39"/>
              </w:numPr>
              <w:tabs>
                <w:tab w:val="left" w:pos="831"/>
              </w:tabs>
              <w:ind w:right="240"/>
              <w:rPr>
                <w:sz w:val="24"/>
                <w:szCs w:val="24"/>
              </w:rPr>
            </w:pPr>
            <w:r w:rsidRPr="008D1C4E">
              <w:rPr>
                <w:sz w:val="24"/>
                <w:szCs w:val="24"/>
              </w:rPr>
              <w:t>Проявляющий эмоциональную отзывчивость на красоту</w:t>
            </w:r>
            <w:r w:rsidRPr="008D1C4E">
              <w:rPr>
                <w:spacing w:val="-10"/>
                <w:sz w:val="24"/>
                <w:szCs w:val="24"/>
              </w:rPr>
              <w:t xml:space="preserve"> </w:t>
            </w:r>
            <w:r w:rsidRPr="008D1C4E">
              <w:rPr>
                <w:sz w:val="24"/>
                <w:szCs w:val="24"/>
              </w:rPr>
              <w:t>в</w:t>
            </w:r>
            <w:r w:rsidRPr="008D1C4E">
              <w:rPr>
                <w:spacing w:val="-5"/>
                <w:sz w:val="24"/>
                <w:szCs w:val="24"/>
              </w:rPr>
              <w:t xml:space="preserve"> </w:t>
            </w:r>
            <w:r w:rsidRPr="008D1C4E">
              <w:rPr>
                <w:sz w:val="24"/>
                <w:szCs w:val="24"/>
              </w:rPr>
              <w:t>окружающем</w:t>
            </w:r>
            <w:r w:rsidRPr="008D1C4E">
              <w:rPr>
                <w:spacing w:val="-7"/>
                <w:sz w:val="24"/>
                <w:szCs w:val="24"/>
              </w:rPr>
              <w:t xml:space="preserve"> </w:t>
            </w:r>
            <w:r w:rsidRPr="008D1C4E">
              <w:rPr>
                <w:sz w:val="24"/>
                <w:szCs w:val="24"/>
              </w:rPr>
              <w:t>мире</w:t>
            </w:r>
            <w:r w:rsidRPr="008D1C4E">
              <w:rPr>
                <w:spacing w:val="-12"/>
                <w:sz w:val="24"/>
                <w:szCs w:val="24"/>
              </w:rPr>
              <w:t xml:space="preserve"> </w:t>
            </w:r>
            <w:r w:rsidRPr="008D1C4E">
              <w:rPr>
                <w:sz w:val="24"/>
                <w:szCs w:val="24"/>
              </w:rPr>
              <w:t>и</w:t>
            </w:r>
            <w:r w:rsidRPr="008D1C4E">
              <w:rPr>
                <w:spacing w:val="-5"/>
                <w:sz w:val="24"/>
                <w:szCs w:val="24"/>
              </w:rPr>
              <w:t xml:space="preserve"> </w:t>
            </w:r>
            <w:r w:rsidRPr="008D1C4E">
              <w:rPr>
                <w:sz w:val="24"/>
                <w:szCs w:val="24"/>
              </w:rPr>
              <w:t>искусстве.</w:t>
            </w:r>
            <w:r w:rsidRPr="008D1C4E">
              <w:rPr>
                <w:spacing w:val="-4"/>
                <w:sz w:val="24"/>
                <w:szCs w:val="24"/>
              </w:rPr>
              <w:t xml:space="preserve"> </w:t>
            </w:r>
            <w:r w:rsidRPr="008D1C4E">
              <w:rPr>
                <w:sz w:val="24"/>
                <w:szCs w:val="24"/>
              </w:rPr>
              <w:t>Способный к творческой деятельности (изобразительной, декоративно-оформительской, музыкальной</w:t>
            </w:r>
          </w:p>
        </w:tc>
      </w:tr>
    </w:tbl>
    <w:p w14:paraId="644992AE" w14:textId="77777777" w:rsidR="00E538CB" w:rsidRPr="008D1C4E" w:rsidRDefault="00EC3AD5" w:rsidP="008D1C4E">
      <w:pPr>
        <w:ind w:left="638"/>
        <w:jc w:val="center"/>
        <w:rPr>
          <w:b/>
          <w:sz w:val="24"/>
          <w:szCs w:val="24"/>
        </w:rPr>
      </w:pPr>
      <w:r w:rsidRPr="008D1C4E">
        <w:rPr>
          <w:b/>
          <w:sz w:val="24"/>
          <w:szCs w:val="24"/>
        </w:rPr>
        <w:t>Целевые</w:t>
      </w:r>
      <w:r w:rsidRPr="008D1C4E">
        <w:rPr>
          <w:b/>
          <w:spacing w:val="-10"/>
          <w:sz w:val="24"/>
          <w:szCs w:val="24"/>
        </w:rPr>
        <w:t xml:space="preserve"> </w:t>
      </w:r>
      <w:r w:rsidRPr="008D1C4E">
        <w:rPr>
          <w:b/>
          <w:sz w:val="24"/>
          <w:szCs w:val="24"/>
        </w:rPr>
        <w:t>ориентиры</w:t>
      </w:r>
      <w:r w:rsidRPr="008D1C4E">
        <w:rPr>
          <w:b/>
          <w:spacing w:val="-9"/>
          <w:sz w:val="24"/>
          <w:szCs w:val="24"/>
        </w:rPr>
        <w:t xml:space="preserve"> </w:t>
      </w:r>
      <w:r w:rsidRPr="008D1C4E">
        <w:rPr>
          <w:b/>
          <w:sz w:val="24"/>
          <w:szCs w:val="24"/>
        </w:rPr>
        <w:t>воспитания</w:t>
      </w:r>
      <w:r w:rsidRPr="008D1C4E">
        <w:rPr>
          <w:b/>
          <w:spacing w:val="-1"/>
          <w:sz w:val="24"/>
          <w:szCs w:val="24"/>
        </w:rPr>
        <w:t xml:space="preserve"> </w:t>
      </w:r>
      <w:r w:rsidRPr="008D1C4E">
        <w:rPr>
          <w:b/>
          <w:sz w:val="24"/>
          <w:szCs w:val="24"/>
        </w:rPr>
        <w:t>детей</w:t>
      </w:r>
      <w:r w:rsidRPr="008D1C4E">
        <w:rPr>
          <w:b/>
          <w:spacing w:val="-6"/>
          <w:sz w:val="24"/>
          <w:szCs w:val="24"/>
        </w:rPr>
        <w:t xml:space="preserve"> </w:t>
      </w:r>
      <w:r w:rsidRPr="008D1C4E">
        <w:rPr>
          <w:b/>
          <w:sz w:val="24"/>
          <w:szCs w:val="24"/>
        </w:rPr>
        <w:t>на</w:t>
      </w:r>
      <w:r w:rsidRPr="008D1C4E">
        <w:rPr>
          <w:b/>
          <w:spacing w:val="-10"/>
          <w:sz w:val="24"/>
          <w:szCs w:val="24"/>
        </w:rPr>
        <w:t xml:space="preserve"> </w:t>
      </w:r>
      <w:r w:rsidRPr="008D1C4E">
        <w:rPr>
          <w:b/>
          <w:sz w:val="24"/>
          <w:szCs w:val="24"/>
        </w:rPr>
        <w:t>этапе</w:t>
      </w:r>
      <w:r w:rsidRPr="008D1C4E">
        <w:rPr>
          <w:b/>
          <w:spacing w:val="-3"/>
          <w:sz w:val="24"/>
          <w:szCs w:val="24"/>
        </w:rPr>
        <w:t xml:space="preserve"> </w:t>
      </w:r>
      <w:r w:rsidRPr="008D1C4E">
        <w:rPr>
          <w:b/>
          <w:sz w:val="24"/>
          <w:szCs w:val="24"/>
        </w:rPr>
        <w:t>завершения</w:t>
      </w:r>
      <w:r w:rsidRPr="008D1C4E">
        <w:rPr>
          <w:b/>
          <w:spacing w:val="-1"/>
          <w:sz w:val="24"/>
          <w:szCs w:val="24"/>
        </w:rPr>
        <w:t xml:space="preserve"> </w:t>
      </w:r>
      <w:r w:rsidRPr="008D1C4E">
        <w:rPr>
          <w:b/>
          <w:sz w:val="24"/>
          <w:szCs w:val="24"/>
        </w:rPr>
        <w:t>освоения</w:t>
      </w:r>
      <w:r w:rsidRPr="008D1C4E">
        <w:rPr>
          <w:b/>
          <w:spacing w:val="-5"/>
          <w:sz w:val="24"/>
          <w:szCs w:val="24"/>
        </w:rPr>
        <w:t xml:space="preserve"> </w:t>
      </w:r>
      <w:r w:rsidRPr="008D1C4E">
        <w:rPr>
          <w:b/>
          <w:spacing w:val="-2"/>
          <w:sz w:val="24"/>
          <w:szCs w:val="24"/>
        </w:rPr>
        <w:t>программы.</w:t>
      </w: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127"/>
        <w:gridCol w:w="6099"/>
      </w:tblGrid>
      <w:tr w:rsidR="00E538CB" w:rsidRPr="008D1C4E" w14:paraId="70AD6557" w14:textId="77777777">
        <w:trPr>
          <w:trHeight w:val="503"/>
        </w:trPr>
        <w:tc>
          <w:tcPr>
            <w:tcW w:w="2415" w:type="dxa"/>
          </w:tcPr>
          <w:p w14:paraId="758D025C" w14:textId="77777777" w:rsidR="00E538CB" w:rsidRPr="008D1C4E" w:rsidRDefault="00EC3AD5" w:rsidP="008D1C4E">
            <w:pPr>
              <w:pStyle w:val="TableParagraph"/>
              <w:ind w:left="652" w:hanging="48"/>
              <w:rPr>
                <w:i/>
                <w:sz w:val="24"/>
                <w:szCs w:val="24"/>
              </w:rPr>
            </w:pPr>
            <w:r w:rsidRPr="008D1C4E">
              <w:rPr>
                <w:i/>
                <w:spacing w:val="-2"/>
                <w:sz w:val="24"/>
                <w:szCs w:val="24"/>
              </w:rPr>
              <w:t>Направления воспитания</w:t>
            </w:r>
          </w:p>
        </w:tc>
        <w:tc>
          <w:tcPr>
            <w:tcW w:w="2127" w:type="dxa"/>
          </w:tcPr>
          <w:p w14:paraId="3DA08BDE" w14:textId="77777777" w:rsidR="00E538CB" w:rsidRPr="008D1C4E" w:rsidRDefault="00EC3AD5" w:rsidP="008D1C4E">
            <w:pPr>
              <w:pStyle w:val="TableParagraph"/>
              <w:ind w:left="590"/>
              <w:rPr>
                <w:i/>
                <w:sz w:val="24"/>
                <w:szCs w:val="24"/>
              </w:rPr>
            </w:pPr>
            <w:r w:rsidRPr="008D1C4E">
              <w:rPr>
                <w:i/>
                <w:spacing w:val="-2"/>
                <w:sz w:val="24"/>
                <w:szCs w:val="24"/>
              </w:rPr>
              <w:t>Ценности</w:t>
            </w:r>
          </w:p>
        </w:tc>
        <w:tc>
          <w:tcPr>
            <w:tcW w:w="6099" w:type="dxa"/>
          </w:tcPr>
          <w:p w14:paraId="532294A5" w14:textId="77777777" w:rsidR="00E538CB" w:rsidRPr="008D1C4E" w:rsidRDefault="00EC3AD5" w:rsidP="008D1C4E">
            <w:pPr>
              <w:pStyle w:val="TableParagraph"/>
              <w:ind w:left="5"/>
              <w:jc w:val="center"/>
              <w:rPr>
                <w:i/>
                <w:sz w:val="24"/>
                <w:szCs w:val="24"/>
              </w:rPr>
            </w:pPr>
            <w:r w:rsidRPr="008D1C4E">
              <w:rPr>
                <w:i/>
                <w:sz w:val="24"/>
                <w:szCs w:val="24"/>
              </w:rPr>
              <w:t>Целевые</w:t>
            </w:r>
            <w:r w:rsidRPr="008D1C4E">
              <w:rPr>
                <w:i/>
                <w:spacing w:val="-12"/>
                <w:sz w:val="24"/>
                <w:szCs w:val="24"/>
              </w:rPr>
              <w:t xml:space="preserve"> </w:t>
            </w:r>
            <w:r w:rsidRPr="008D1C4E">
              <w:rPr>
                <w:i/>
                <w:spacing w:val="-2"/>
                <w:sz w:val="24"/>
                <w:szCs w:val="24"/>
              </w:rPr>
              <w:t>ориентиры</w:t>
            </w:r>
          </w:p>
        </w:tc>
      </w:tr>
      <w:tr w:rsidR="00E538CB" w:rsidRPr="008D1C4E" w14:paraId="172920A9" w14:textId="77777777">
        <w:trPr>
          <w:trHeight w:val="1281"/>
        </w:trPr>
        <w:tc>
          <w:tcPr>
            <w:tcW w:w="2415" w:type="dxa"/>
          </w:tcPr>
          <w:p w14:paraId="4715ADEC" w14:textId="77777777" w:rsidR="00E538CB" w:rsidRPr="008D1C4E" w:rsidRDefault="00EC3AD5" w:rsidP="008D1C4E">
            <w:pPr>
              <w:pStyle w:val="TableParagraph"/>
              <w:ind w:left="114"/>
              <w:rPr>
                <w:sz w:val="24"/>
                <w:szCs w:val="24"/>
              </w:rPr>
            </w:pPr>
            <w:r w:rsidRPr="008D1C4E">
              <w:rPr>
                <w:spacing w:val="-2"/>
                <w:sz w:val="24"/>
                <w:szCs w:val="24"/>
              </w:rPr>
              <w:t>Патриотическое</w:t>
            </w:r>
          </w:p>
        </w:tc>
        <w:tc>
          <w:tcPr>
            <w:tcW w:w="2127" w:type="dxa"/>
          </w:tcPr>
          <w:p w14:paraId="25BDFF31" w14:textId="77777777" w:rsidR="00E538CB" w:rsidRPr="008D1C4E" w:rsidRDefault="00EC3AD5" w:rsidP="008D1C4E">
            <w:pPr>
              <w:pStyle w:val="TableParagraph"/>
              <w:ind w:left="110"/>
              <w:rPr>
                <w:sz w:val="24"/>
                <w:szCs w:val="24"/>
              </w:rPr>
            </w:pPr>
            <w:r w:rsidRPr="008D1C4E">
              <w:rPr>
                <w:sz w:val="24"/>
                <w:szCs w:val="24"/>
              </w:rPr>
              <w:t>Родина,</w:t>
            </w:r>
            <w:r w:rsidRPr="008D1C4E">
              <w:rPr>
                <w:spacing w:val="-6"/>
                <w:sz w:val="24"/>
                <w:szCs w:val="24"/>
              </w:rPr>
              <w:t xml:space="preserve"> </w:t>
            </w:r>
            <w:r w:rsidRPr="008D1C4E">
              <w:rPr>
                <w:spacing w:val="-2"/>
                <w:sz w:val="24"/>
                <w:szCs w:val="24"/>
              </w:rPr>
              <w:t>природа</w:t>
            </w:r>
          </w:p>
        </w:tc>
        <w:tc>
          <w:tcPr>
            <w:tcW w:w="6099" w:type="dxa"/>
          </w:tcPr>
          <w:p w14:paraId="04F3C715" w14:textId="77777777" w:rsidR="00E538CB" w:rsidRPr="008D1C4E" w:rsidRDefault="00EC3AD5" w:rsidP="00253EB0">
            <w:pPr>
              <w:pStyle w:val="TableParagraph"/>
              <w:numPr>
                <w:ilvl w:val="0"/>
                <w:numId w:val="40"/>
              </w:numPr>
              <w:tabs>
                <w:tab w:val="left" w:pos="830"/>
              </w:tabs>
              <w:ind w:right="512"/>
              <w:rPr>
                <w:sz w:val="24"/>
                <w:szCs w:val="24"/>
              </w:rPr>
            </w:pPr>
            <w:r w:rsidRPr="008D1C4E">
              <w:rPr>
                <w:sz w:val="24"/>
                <w:szCs w:val="24"/>
              </w:rPr>
              <w:t>Любящий свою малую родину и имеющий представление о своей стране - России, испытывающий</w:t>
            </w:r>
            <w:r w:rsidRPr="008D1C4E">
              <w:rPr>
                <w:spacing w:val="-14"/>
                <w:sz w:val="24"/>
                <w:szCs w:val="24"/>
              </w:rPr>
              <w:t xml:space="preserve"> </w:t>
            </w:r>
            <w:r w:rsidRPr="008D1C4E">
              <w:rPr>
                <w:sz w:val="24"/>
                <w:szCs w:val="24"/>
              </w:rPr>
              <w:t>чувство</w:t>
            </w:r>
            <w:r w:rsidRPr="008D1C4E">
              <w:rPr>
                <w:spacing w:val="-14"/>
                <w:sz w:val="24"/>
                <w:szCs w:val="24"/>
              </w:rPr>
              <w:t xml:space="preserve"> </w:t>
            </w:r>
            <w:r w:rsidRPr="008D1C4E">
              <w:rPr>
                <w:sz w:val="24"/>
                <w:szCs w:val="24"/>
              </w:rPr>
              <w:t>привязанности</w:t>
            </w:r>
            <w:r w:rsidRPr="008D1C4E">
              <w:rPr>
                <w:spacing w:val="-9"/>
                <w:sz w:val="24"/>
                <w:szCs w:val="24"/>
              </w:rPr>
              <w:t xml:space="preserve"> </w:t>
            </w:r>
            <w:r w:rsidRPr="008D1C4E">
              <w:rPr>
                <w:sz w:val="24"/>
                <w:szCs w:val="24"/>
              </w:rPr>
              <w:t>к</w:t>
            </w:r>
            <w:r w:rsidRPr="008D1C4E">
              <w:rPr>
                <w:spacing w:val="-13"/>
                <w:sz w:val="24"/>
                <w:szCs w:val="24"/>
              </w:rPr>
              <w:t xml:space="preserve"> </w:t>
            </w:r>
            <w:r w:rsidRPr="008D1C4E">
              <w:rPr>
                <w:sz w:val="24"/>
                <w:szCs w:val="24"/>
              </w:rPr>
              <w:t>родному дому, семье, близким людям.</w:t>
            </w:r>
          </w:p>
        </w:tc>
      </w:tr>
      <w:tr w:rsidR="00E538CB" w:rsidRPr="008D1C4E" w14:paraId="67F0304D" w14:textId="77777777">
        <w:trPr>
          <w:trHeight w:val="1550"/>
        </w:trPr>
        <w:tc>
          <w:tcPr>
            <w:tcW w:w="2415" w:type="dxa"/>
          </w:tcPr>
          <w:p w14:paraId="1FD6B76F" w14:textId="77777777" w:rsidR="00E538CB" w:rsidRPr="008D1C4E" w:rsidRDefault="00EC3AD5" w:rsidP="008D1C4E">
            <w:pPr>
              <w:pStyle w:val="TableParagraph"/>
              <w:ind w:left="114"/>
              <w:rPr>
                <w:sz w:val="24"/>
                <w:szCs w:val="24"/>
              </w:rPr>
            </w:pPr>
            <w:r w:rsidRPr="008D1C4E">
              <w:rPr>
                <w:sz w:val="24"/>
                <w:szCs w:val="24"/>
              </w:rPr>
              <w:t>Духовно</w:t>
            </w:r>
            <w:r w:rsidRPr="008D1C4E">
              <w:rPr>
                <w:spacing w:val="-13"/>
                <w:sz w:val="24"/>
                <w:szCs w:val="24"/>
              </w:rPr>
              <w:t xml:space="preserve"> </w:t>
            </w:r>
            <w:r w:rsidRPr="008D1C4E">
              <w:rPr>
                <w:spacing w:val="-2"/>
                <w:sz w:val="24"/>
                <w:szCs w:val="24"/>
              </w:rPr>
              <w:t>нравственное</w:t>
            </w:r>
          </w:p>
        </w:tc>
        <w:tc>
          <w:tcPr>
            <w:tcW w:w="2127" w:type="dxa"/>
          </w:tcPr>
          <w:p w14:paraId="0B47CE1B" w14:textId="77777777" w:rsidR="00E538CB" w:rsidRPr="008D1C4E" w:rsidRDefault="00EC3AD5" w:rsidP="008D1C4E">
            <w:pPr>
              <w:pStyle w:val="TableParagraph"/>
              <w:ind w:left="110"/>
              <w:rPr>
                <w:sz w:val="24"/>
                <w:szCs w:val="24"/>
              </w:rPr>
            </w:pPr>
            <w:r w:rsidRPr="008D1C4E">
              <w:rPr>
                <w:spacing w:val="-2"/>
                <w:sz w:val="24"/>
                <w:szCs w:val="24"/>
              </w:rPr>
              <w:t>Жизнь,</w:t>
            </w:r>
            <w:r w:rsidRPr="008D1C4E">
              <w:rPr>
                <w:spacing w:val="-12"/>
                <w:sz w:val="24"/>
                <w:szCs w:val="24"/>
              </w:rPr>
              <w:t xml:space="preserve"> </w:t>
            </w:r>
            <w:r w:rsidRPr="008D1C4E">
              <w:rPr>
                <w:spacing w:val="-2"/>
                <w:sz w:val="24"/>
                <w:szCs w:val="24"/>
              </w:rPr>
              <w:t xml:space="preserve">милосердие, </w:t>
            </w:r>
            <w:r w:rsidRPr="008D1C4E">
              <w:rPr>
                <w:spacing w:val="-4"/>
                <w:sz w:val="24"/>
                <w:szCs w:val="24"/>
              </w:rPr>
              <w:t>добро</w:t>
            </w:r>
          </w:p>
        </w:tc>
        <w:tc>
          <w:tcPr>
            <w:tcW w:w="6099" w:type="dxa"/>
          </w:tcPr>
          <w:p w14:paraId="5CBA9ECC" w14:textId="77777777" w:rsidR="00E538CB" w:rsidRPr="008D1C4E" w:rsidRDefault="00EC3AD5" w:rsidP="00253EB0">
            <w:pPr>
              <w:pStyle w:val="TableParagraph"/>
              <w:numPr>
                <w:ilvl w:val="0"/>
                <w:numId w:val="41"/>
              </w:numPr>
              <w:tabs>
                <w:tab w:val="left" w:pos="830"/>
              </w:tabs>
              <w:ind w:right="131"/>
              <w:rPr>
                <w:sz w:val="24"/>
                <w:szCs w:val="24"/>
              </w:rPr>
            </w:pPr>
            <w:r w:rsidRPr="008D1C4E">
              <w:rPr>
                <w:sz w:val="24"/>
                <w:szCs w:val="24"/>
              </w:rPr>
              <w:t>Различающий основные проявления добра и зла, принимающий</w:t>
            </w:r>
            <w:r w:rsidRPr="008D1C4E">
              <w:rPr>
                <w:spacing w:val="-14"/>
                <w:sz w:val="24"/>
                <w:szCs w:val="24"/>
              </w:rPr>
              <w:t xml:space="preserve"> </w:t>
            </w:r>
            <w:r w:rsidRPr="008D1C4E">
              <w:rPr>
                <w:sz w:val="24"/>
                <w:szCs w:val="24"/>
              </w:rPr>
              <w:t>и</w:t>
            </w:r>
            <w:r w:rsidRPr="008D1C4E">
              <w:rPr>
                <w:spacing w:val="-14"/>
                <w:sz w:val="24"/>
                <w:szCs w:val="24"/>
              </w:rPr>
              <w:t xml:space="preserve"> </w:t>
            </w:r>
            <w:r w:rsidRPr="008D1C4E">
              <w:rPr>
                <w:sz w:val="24"/>
                <w:szCs w:val="24"/>
              </w:rPr>
              <w:t>уважающий</w:t>
            </w:r>
            <w:r w:rsidRPr="008D1C4E">
              <w:rPr>
                <w:spacing w:val="-13"/>
                <w:sz w:val="24"/>
                <w:szCs w:val="24"/>
              </w:rPr>
              <w:t xml:space="preserve"> </w:t>
            </w:r>
            <w:r w:rsidRPr="008D1C4E">
              <w:rPr>
                <w:sz w:val="24"/>
                <w:szCs w:val="24"/>
              </w:rPr>
              <w:t>традиционные</w:t>
            </w:r>
            <w:r w:rsidRPr="008D1C4E">
              <w:rPr>
                <w:spacing w:val="-14"/>
                <w:sz w:val="24"/>
                <w:szCs w:val="24"/>
              </w:rPr>
              <w:t xml:space="preserve"> </w:t>
            </w:r>
            <w:r w:rsidRPr="008D1C4E">
              <w:rPr>
                <w:sz w:val="24"/>
                <w:szCs w:val="24"/>
              </w:rPr>
              <w:t xml:space="preserve">ценности, ценности семьи и общества, правдивый, искренний, способный к сочувствию и заботе, к нравственному </w:t>
            </w:r>
            <w:r w:rsidRPr="008D1C4E">
              <w:rPr>
                <w:spacing w:val="-2"/>
                <w:sz w:val="24"/>
                <w:szCs w:val="24"/>
              </w:rPr>
              <w:t>поступку.</w:t>
            </w:r>
          </w:p>
          <w:p w14:paraId="7E6AF2C3" w14:textId="77777777" w:rsidR="00E538CB" w:rsidRPr="008D1C4E" w:rsidRDefault="00EC3AD5" w:rsidP="00253EB0">
            <w:pPr>
              <w:pStyle w:val="TableParagraph"/>
              <w:numPr>
                <w:ilvl w:val="0"/>
                <w:numId w:val="41"/>
              </w:numPr>
              <w:tabs>
                <w:tab w:val="left" w:pos="830"/>
              </w:tabs>
              <w:rPr>
                <w:sz w:val="24"/>
                <w:szCs w:val="24"/>
              </w:rPr>
            </w:pPr>
            <w:r w:rsidRPr="008D1C4E">
              <w:rPr>
                <w:sz w:val="24"/>
                <w:szCs w:val="24"/>
              </w:rPr>
              <w:t>Способный</w:t>
            </w:r>
            <w:r w:rsidRPr="008D1C4E">
              <w:rPr>
                <w:spacing w:val="-7"/>
                <w:sz w:val="24"/>
                <w:szCs w:val="24"/>
              </w:rPr>
              <w:t xml:space="preserve"> </w:t>
            </w:r>
            <w:r w:rsidRPr="008D1C4E">
              <w:rPr>
                <w:sz w:val="24"/>
                <w:szCs w:val="24"/>
              </w:rPr>
              <w:t>не</w:t>
            </w:r>
            <w:r w:rsidRPr="008D1C4E">
              <w:rPr>
                <w:spacing w:val="-14"/>
                <w:sz w:val="24"/>
                <w:szCs w:val="24"/>
              </w:rPr>
              <w:t xml:space="preserve"> </w:t>
            </w:r>
            <w:r w:rsidRPr="008D1C4E">
              <w:rPr>
                <w:sz w:val="24"/>
                <w:szCs w:val="24"/>
              </w:rPr>
              <w:t>оставаться</w:t>
            </w:r>
            <w:r w:rsidRPr="008D1C4E">
              <w:rPr>
                <w:spacing w:val="-4"/>
                <w:sz w:val="24"/>
                <w:szCs w:val="24"/>
              </w:rPr>
              <w:t xml:space="preserve"> </w:t>
            </w:r>
            <w:r w:rsidRPr="008D1C4E">
              <w:rPr>
                <w:sz w:val="24"/>
                <w:szCs w:val="24"/>
              </w:rPr>
              <w:t>равнодушным</w:t>
            </w:r>
            <w:r w:rsidRPr="008D1C4E">
              <w:rPr>
                <w:spacing w:val="-4"/>
                <w:sz w:val="24"/>
                <w:szCs w:val="24"/>
              </w:rPr>
              <w:t xml:space="preserve"> </w:t>
            </w:r>
            <w:r w:rsidRPr="008D1C4E">
              <w:rPr>
                <w:sz w:val="24"/>
                <w:szCs w:val="24"/>
              </w:rPr>
              <w:t>к</w:t>
            </w:r>
            <w:r w:rsidRPr="008D1C4E">
              <w:rPr>
                <w:spacing w:val="-5"/>
                <w:sz w:val="24"/>
                <w:szCs w:val="24"/>
              </w:rPr>
              <w:t xml:space="preserve"> </w:t>
            </w:r>
            <w:r w:rsidRPr="008D1C4E">
              <w:rPr>
                <w:spacing w:val="-2"/>
                <w:sz w:val="24"/>
                <w:szCs w:val="24"/>
              </w:rPr>
              <w:t>чужому</w:t>
            </w:r>
          </w:p>
        </w:tc>
      </w:tr>
    </w:tbl>
    <w:p w14:paraId="0479F7C8" w14:textId="77777777" w:rsidR="00E538CB" w:rsidRPr="008D1C4E" w:rsidRDefault="00E538CB" w:rsidP="008D1C4E">
      <w:pPr>
        <w:pStyle w:val="a4"/>
        <w:ind w:left="0"/>
        <w:jc w:val="left"/>
        <w:rPr>
          <w:b/>
        </w:rPr>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127"/>
        <w:gridCol w:w="6099"/>
      </w:tblGrid>
      <w:tr w:rsidR="00E538CB" w:rsidRPr="008D1C4E" w14:paraId="1B96BCA1" w14:textId="77777777">
        <w:trPr>
          <w:trHeight w:val="1516"/>
        </w:trPr>
        <w:tc>
          <w:tcPr>
            <w:tcW w:w="2415" w:type="dxa"/>
          </w:tcPr>
          <w:p w14:paraId="56236628" w14:textId="77777777" w:rsidR="00E538CB" w:rsidRPr="008D1C4E" w:rsidRDefault="00E538CB" w:rsidP="008D1C4E">
            <w:pPr>
              <w:pStyle w:val="TableParagraph"/>
              <w:rPr>
                <w:sz w:val="24"/>
                <w:szCs w:val="24"/>
              </w:rPr>
            </w:pPr>
          </w:p>
        </w:tc>
        <w:tc>
          <w:tcPr>
            <w:tcW w:w="2127" w:type="dxa"/>
          </w:tcPr>
          <w:p w14:paraId="2712F6B5" w14:textId="77777777" w:rsidR="00E538CB" w:rsidRPr="008D1C4E" w:rsidRDefault="00E538CB" w:rsidP="008D1C4E">
            <w:pPr>
              <w:pStyle w:val="TableParagraph"/>
              <w:rPr>
                <w:sz w:val="24"/>
                <w:szCs w:val="24"/>
              </w:rPr>
            </w:pPr>
          </w:p>
        </w:tc>
        <w:tc>
          <w:tcPr>
            <w:tcW w:w="6099" w:type="dxa"/>
          </w:tcPr>
          <w:p w14:paraId="1D8F3FFE" w14:textId="61E9336D" w:rsidR="00E538CB" w:rsidRPr="008D1C4E" w:rsidRDefault="00EC3AD5" w:rsidP="008D1C4E">
            <w:pPr>
              <w:pStyle w:val="TableParagraph"/>
              <w:ind w:left="830" w:right="130"/>
              <w:rPr>
                <w:sz w:val="24"/>
                <w:szCs w:val="24"/>
              </w:rPr>
            </w:pPr>
            <w:r w:rsidRPr="008D1C4E">
              <w:rPr>
                <w:sz w:val="24"/>
                <w:szCs w:val="24"/>
              </w:rPr>
              <w:t>горю, проявлять заботу</w:t>
            </w:r>
            <w:r w:rsidR="001338C7" w:rsidRPr="008D1C4E">
              <w:rPr>
                <w:sz w:val="24"/>
                <w:szCs w:val="24"/>
              </w:rPr>
              <w:t>; самостоятельно</w:t>
            </w:r>
            <w:r w:rsidRPr="008D1C4E">
              <w:rPr>
                <w:sz w:val="24"/>
                <w:szCs w:val="24"/>
              </w:rPr>
              <w:t xml:space="preserve"> различающий основные отрицательные и положительные человеческие качества, иногда прибегая</w:t>
            </w:r>
            <w:r w:rsidRPr="008D1C4E">
              <w:rPr>
                <w:spacing w:val="-7"/>
                <w:sz w:val="24"/>
                <w:szCs w:val="24"/>
              </w:rPr>
              <w:t xml:space="preserve"> </w:t>
            </w:r>
            <w:r w:rsidRPr="008D1C4E">
              <w:rPr>
                <w:sz w:val="24"/>
                <w:szCs w:val="24"/>
              </w:rPr>
              <w:t>к</w:t>
            </w:r>
            <w:r w:rsidRPr="008D1C4E">
              <w:rPr>
                <w:spacing w:val="-14"/>
                <w:sz w:val="24"/>
                <w:szCs w:val="24"/>
              </w:rPr>
              <w:t xml:space="preserve"> </w:t>
            </w:r>
            <w:r w:rsidRPr="008D1C4E">
              <w:rPr>
                <w:sz w:val="24"/>
                <w:szCs w:val="24"/>
              </w:rPr>
              <w:t>помощи</w:t>
            </w:r>
            <w:r w:rsidRPr="008D1C4E">
              <w:rPr>
                <w:spacing w:val="-5"/>
                <w:sz w:val="24"/>
                <w:szCs w:val="24"/>
              </w:rPr>
              <w:t xml:space="preserve"> </w:t>
            </w:r>
            <w:r w:rsidRPr="008D1C4E">
              <w:rPr>
                <w:sz w:val="24"/>
                <w:szCs w:val="24"/>
              </w:rPr>
              <w:t>взрослого</w:t>
            </w:r>
            <w:r w:rsidRPr="008D1C4E">
              <w:rPr>
                <w:spacing w:val="-12"/>
                <w:sz w:val="24"/>
                <w:szCs w:val="24"/>
              </w:rPr>
              <w:t xml:space="preserve"> </w:t>
            </w:r>
            <w:r w:rsidRPr="008D1C4E">
              <w:rPr>
                <w:sz w:val="24"/>
                <w:szCs w:val="24"/>
              </w:rPr>
              <w:t>в</w:t>
            </w:r>
            <w:r w:rsidRPr="008D1C4E">
              <w:rPr>
                <w:spacing w:val="-6"/>
                <w:sz w:val="24"/>
                <w:szCs w:val="24"/>
              </w:rPr>
              <w:t xml:space="preserve"> </w:t>
            </w:r>
            <w:r w:rsidRPr="008D1C4E">
              <w:rPr>
                <w:sz w:val="24"/>
                <w:szCs w:val="24"/>
              </w:rPr>
              <w:t>ситуациях</w:t>
            </w:r>
            <w:r w:rsidRPr="008D1C4E">
              <w:rPr>
                <w:spacing w:val="-9"/>
                <w:sz w:val="24"/>
                <w:szCs w:val="24"/>
              </w:rPr>
              <w:t xml:space="preserve"> </w:t>
            </w:r>
            <w:r w:rsidRPr="008D1C4E">
              <w:rPr>
                <w:sz w:val="24"/>
                <w:szCs w:val="24"/>
              </w:rPr>
              <w:t xml:space="preserve">морального </w:t>
            </w:r>
            <w:r w:rsidRPr="008D1C4E">
              <w:rPr>
                <w:spacing w:val="-2"/>
                <w:sz w:val="24"/>
                <w:szCs w:val="24"/>
              </w:rPr>
              <w:t>выбора.</w:t>
            </w:r>
          </w:p>
        </w:tc>
      </w:tr>
      <w:tr w:rsidR="00E538CB" w:rsidRPr="008D1C4E" w14:paraId="69AA6C3F" w14:textId="77777777">
        <w:trPr>
          <w:trHeight w:val="2323"/>
        </w:trPr>
        <w:tc>
          <w:tcPr>
            <w:tcW w:w="2415" w:type="dxa"/>
          </w:tcPr>
          <w:p w14:paraId="00CF3FAA" w14:textId="77777777" w:rsidR="00E538CB" w:rsidRPr="008D1C4E" w:rsidRDefault="00EC3AD5" w:rsidP="008D1C4E">
            <w:pPr>
              <w:pStyle w:val="TableParagraph"/>
              <w:ind w:left="114"/>
              <w:rPr>
                <w:sz w:val="24"/>
                <w:szCs w:val="24"/>
              </w:rPr>
            </w:pPr>
            <w:r w:rsidRPr="008D1C4E">
              <w:rPr>
                <w:spacing w:val="-2"/>
                <w:sz w:val="24"/>
                <w:szCs w:val="24"/>
              </w:rPr>
              <w:t>Социальное</w:t>
            </w:r>
          </w:p>
        </w:tc>
        <w:tc>
          <w:tcPr>
            <w:tcW w:w="2127" w:type="dxa"/>
          </w:tcPr>
          <w:p w14:paraId="29CA01B3" w14:textId="77777777" w:rsidR="00E538CB" w:rsidRPr="008D1C4E" w:rsidRDefault="00EC3AD5" w:rsidP="008D1C4E">
            <w:pPr>
              <w:pStyle w:val="TableParagraph"/>
              <w:ind w:left="110"/>
              <w:rPr>
                <w:sz w:val="24"/>
                <w:szCs w:val="24"/>
              </w:rPr>
            </w:pPr>
            <w:r w:rsidRPr="008D1C4E">
              <w:rPr>
                <w:sz w:val="24"/>
                <w:szCs w:val="24"/>
              </w:rPr>
              <w:t>Человек,</w:t>
            </w:r>
            <w:r w:rsidRPr="008D1C4E">
              <w:rPr>
                <w:spacing w:val="-14"/>
                <w:sz w:val="24"/>
                <w:szCs w:val="24"/>
              </w:rPr>
              <w:t xml:space="preserve"> </w:t>
            </w:r>
            <w:r w:rsidRPr="008D1C4E">
              <w:rPr>
                <w:sz w:val="24"/>
                <w:szCs w:val="24"/>
              </w:rPr>
              <w:t xml:space="preserve">семья, </w:t>
            </w:r>
            <w:r w:rsidRPr="008D1C4E">
              <w:rPr>
                <w:spacing w:val="-2"/>
                <w:sz w:val="24"/>
                <w:szCs w:val="24"/>
              </w:rPr>
              <w:t>дружба, сотрудничество</w:t>
            </w:r>
          </w:p>
        </w:tc>
        <w:tc>
          <w:tcPr>
            <w:tcW w:w="6099" w:type="dxa"/>
          </w:tcPr>
          <w:p w14:paraId="45AFF88F" w14:textId="77777777" w:rsidR="00E538CB" w:rsidRPr="008D1C4E" w:rsidRDefault="00EC3AD5" w:rsidP="00253EB0">
            <w:pPr>
              <w:pStyle w:val="TableParagraph"/>
              <w:numPr>
                <w:ilvl w:val="0"/>
                <w:numId w:val="42"/>
              </w:numPr>
              <w:tabs>
                <w:tab w:val="left" w:pos="830"/>
              </w:tabs>
              <w:ind w:right="499"/>
              <w:jc w:val="both"/>
              <w:rPr>
                <w:sz w:val="24"/>
                <w:szCs w:val="24"/>
              </w:rPr>
            </w:pPr>
            <w:r w:rsidRPr="008D1C4E">
              <w:rPr>
                <w:sz w:val="24"/>
                <w:szCs w:val="24"/>
              </w:rPr>
              <w:t>Проявляющий</w:t>
            </w:r>
            <w:r w:rsidRPr="008D1C4E">
              <w:rPr>
                <w:spacing w:val="-7"/>
                <w:sz w:val="24"/>
                <w:szCs w:val="24"/>
              </w:rPr>
              <w:t xml:space="preserve"> </w:t>
            </w:r>
            <w:r w:rsidRPr="008D1C4E">
              <w:rPr>
                <w:sz w:val="24"/>
                <w:szCs w:val="24"/>
              </w:rPr>
              <w:t>ответственность</w:t>
            </w:r>
            <w:r w:rsidRPr="008D1C4E">
              <w:rPr>
                <w:spacing w:val="-7"/>
                <w:sz w:val="24"/>
                <w:szCs w:val="24"/>
              </w:rPr>
              <w:t xml:space="preserve"> </w:t>
            </w:r>
            <w:r w:rsidRPr="008D1C4E">
              <w:rPr>
                <w:sz w:val="24"/>
                <w:szCs w:val="24"/>
              </w:rPr>
              <w:t>за</w:t>
            </w:r>
            <w:r w:rsidRPr="008D1C4E">
              <w:rPr>
                <w:spacing w:val="-3"/>
                <w:sz w:val="24"/>
                <w:szCs w:val="24"/>
              </w:rPr>
              <w:t xml:space="preserve"> </w:t>
            </w:r>
            <w:r w:rsidRPr="008D1C4E">
              <w:rPr>
                <w:sz w:val="24"/>
                <w:szCs w:val="24"/>
              </w:rPr>
              <w:t>свои</w:t>
            </w:r>
            <w:r w:rsidRPr="008D1C4E">
              <w:rPr>
                <w:spacing w:val="-7"/>
                <w:sz w:val="24"/>
                <w:szCs w:val="24"/>
              </w:rPr>
              <w:t xml:space="preserve"> </w:t>
            </w:r>
            <w:r w:rsidRPr="008D1C4E">
              <w:rPr>
                <w:sz w:val="24"/>
                <w:szCs w:val="24"/>
              </w:rPr>
              <w:t>действия</w:t>
            </w:r>
            <w:r w:rsidRPr="008D1C4E">
              <w:rPr>
                <w:spacing w:val="-12"/>
                <w:sz w:val="24"/>
                <w:szCs w:val="24"/>
              </w:rPr>
              <w:t xml:space="preserve"> </w:t>
            </w:r>
            <w:r w:rsidRPr="008D1C4E">
              <w:rPr>
                <w:sz w:val="24"/>
                <w:szCs w:val="24"/>
              </w:rPr>
              <w:t>и поведение;</w:t>
            </w:r>
            <w:r w:rsidRPr="008D1C4E">
              <w:rPr>
                <w:spacing w:val="-3"/>
                <w:sz w:val="24"/>
                <w:szCs w:val="24"/>
              </w:rPr>
              <w:t xml:space="preserve"> </w:t>
            </w:r>
            <w:r w:rsidRPr="008D1C4E">
              <w:rPr>
                <w:sz w:val="24"/>
                <w:szCs w:val="24"/>
              </w:rPr>
              <w:t>принимающий</w:t>
            </w:r>
            <w:r w:rsidRPr="008D1C4E">
              <w:rPr>
                <w:spacing w:val="-6"/>
                <w:sz w:val="24"/>
                <w:szCs w:val="24"/>
              </w:rPr>
              <w:t xml:space="preserve"> </w:t>
            </w:r>
            <w:r w:rsidRPr="008D1C4E">
              <w:rPr>
                <w:sz w:val="24"/>
                <w:szCs w:val="24"/>
              </w:rPr>
              <w:t>и</w:t>
            </w:r>
            <w:r w:rsidRPr="008D1C4E">
              <w:rPr>
                <w:spacing w:val="-6"/>
                <w:sz w:val="24"/>
                <w:szCs w:val="24"/>
              </w:rPr>
              <w:t xml:space="preserve"> </w:t>
            </w:r>
            <w:r w:rsidRPr="008D1C4E">
              <w:rPr>
                <w:sz w:val="24"/>
                <w:szCs w:val="24"/>
              </w:rPr>
              <w:t>уважающий</w:t>
            </w:r>
            <w:r w:rsidRPr="008D1C4E">
              <w:rPr>
                <w:spacing w:val="-6"/>
                <w:sz w:val="24"/>
                <w:szCs w:val="24"/>
              </w:rPr>
              <w:t xml:space="preserve"> </w:t>
            </w:r>
            <w:r w:rsidRPr="008D1C4E">
              <w:rPr>
                <w:sz w:val="24"/>
                <w:szCs w:val="24"/>
              </w:rPr>
              <w:t>различия между людьми.</w:t>
            </w:r>
          </w:p>
          <w:p w14:paraId="0ADF64B3" w14:textId="77777777" w:rsidR="00E538CB" w:rsidRPr="008D1C4E" w:rsidRDefault="00EC3AD5" w:rsidP="00253EB0">
            <w:pPr>
              <w:pStyle w:val="TableParagraph"/>
              <w:numPr>
                <w:ilvl w:val="0"/>
                <w:numId w:val="42"/>
              </w:numPr>
              <w:tabs>
                <w:tab w:val="left" w:pos="830"/>
              </w:tabs>
              <w:rPr>
                <w:sz w:val="24"/>
                <w:szCs w:val="24"/>
              </w:rPr>
            </w:pPr>
            <w:r w:rsidRPr="008D1C4E">
              <w:rPr>
                <w:sz w:val="24"/>
                <w:szCs w:val="24"/>
              </w:rPr>
              <w:t>Владеющий</w:t>
            </w:r>
            <w:r w:rsidRPr="008D1C4E">
              <w:rPr>
                <w:spacing w:val="-10"/>
                <w:sz w:val="24"/>
                <w:szCs w:val="24"/>
              </w:rPr>
              <w:t xml:space="preserve"> </w:t>
            </w:r>
            <w:r w:rsidRPr="008D1C4E">
              <w:rPr>
                <w:sz w:val="24"/>
                <w:szCs w:val="24"/>
              </w:rPr>
              <w:t>основами</w:t>
            </w:r>
            <w:r w:rsidRPr="008D1C4E">
              <w:rPr>
                <w:spacing w:val="-10"/>
                <w:sz w:val="24"/>
                <w:szCs w:val="24"/>
              </w:rPr>
              <w:t xml:space="preserve"> </w:t>
            </w:r>
            <w:r w:rsidRPr="008D1C4E">
              <w:rPr>
                <w:sz w:val="24"/>
                <w:szCs w:val="24"/>
              </w:rPr>
              <w:t>речевой</w:t>
            </w:r>
            <w:r w:rsidRPr="008D1C4E">
              <w:rPr>
                <w:spacing w:val="-9"/>
                <w:sz w:val="24"/>
                <w:szCs w:val="24"/>
              </w:rPr>
              <w:t xml:space="preserve"> </w:t>
            </w:r>
            <w:r w:rsidRPr="008D1C4E">
              <w:rPr>
                <w:spacing w:val="-2"/>
                <w:sz w:val="24"/>
                <w:szCs w:val="24"/>
              </w:rPr>
              <w:t>культуры.</w:t>
            </w:r>
          </w:p>
          <w:p w14:paraId="3726E19F" w14:textId="77777777" w:rsidR="00E538CB" w:rsidRPr="008D1C4E" w:rsidRDefault="00EC3AD5" w:rsidP="00253EB0">
            <w:pPr>
              <w:pStyle w:val="TableParagraph"/>
              <w:numPr>
                <w:ilvl w:val="0"/>
                <w:numId w:val="42"/>
              </w:numPr>
              <w:tabs>
                <w:tab w:val="left" w:pos="830"/>
              </w:tabs>
              <w:ind w:right="344"/>
              <w:rPr>
                <w:sz w:val="24"/>
                <w:szCs w:val="24"/>
              </w:rPr>
            </w:pPr>
            <w:r w:rsidRPr="008D1C4E">
              <w:rPr>
                <w:sz w:val="24"/>
                <w:szCs w:val="24"/>
              </w:rPr>
              <w:t>Дружелюбный и доброжелательный, умеющий слушать и слышать собеседника, способный взаимодействовать</w:t>
            </w:r>
            <w:r w:rsidRPr="008D1C4E">
              <w:rPr>
                <w:spacing w:val="-7"/>
                <w:sz w:val="24"/>
                <w:szCs w:val="24"/>
              </w:rPr>
              <w:t xml:space="preserve"> </w:t>
            </w:r>
            <w:r w:rsidRPr="008D1C4E">
              <w:rPr>
                <w:sz w:val="24"/>
                <w:szCs w:val="24"/>
              </w:rPr>
              <w:t>со</w:t>
            </w:r>
            <w:r w:rsidRPr="008D1C4E">
              <w:rPr>
                <w:spacing w:val="-14"/>
                <w:sz w:val="24"/>
                <w:szCs w:val="24"/>
              </w:rPr>
              <w:t xml:space="preserve"> </w:t>
            </w:r>
            <w:r w:rsidRPr="008D1C4E">
              <w:rPr>
                <w:sz w:val="24"/>
                <w:szCs w:val="24"/>
              </w:rPr>
              <w:t>взрослыми</w:t>
            </w:r>
            <w:r w:rsidRPr="008D1C4E">
              <w:rPr>
                <w:spacing w:val="-5"/>
                <w:sz w:val="24"/>
                <w:szCs w:val="24"/>
              </w:rPr>
              <w:t xml:space="preserve"> </w:t>
            </w:r>
            <w:r w:rsidRPr="008D1C4E">
              <w:rPr>
                <w:sz w:val="24"/>
                <w:szCs w:val="24"/>
              </w:rPr>
              <w:t>и</w:t>
            </w:r>
            <w:r w:rsidRPr="008D1C4E">
              <w:rPr>
                <w:spacing w:val="-14"/>
                <w:sz w:val="24"/>
                <w:szCs w:val="24"/>
              </w:rPr>
              <w:t xml:space="preserve"> </w:t>
            </w:r>
            <w:r w:rsidRPr="008D1C4E">
              <w:rPr>
                <w:sz w:val="24"/>
                <w:szCs w:val="24"/>
              </w:rPr>
              <w:t>сверстниками</w:t>
            </w:r>
            <w:r w:rsidRPr="008D1C4E">
              <w:rPr>
                <w:spacing w:val="-13"/>
                <w:sz w:val="24"/>
                <w:szCs w:val="24"/>
              </w:rPr>
              <w:t xml:space="preserve"> </w:t>
            </w:r>
            <w:r w:rsidRPr="008D1C4E">
              <w:rPr>
                <w:sz w:val="24"/>
                <w:szCs w:val="24"/>
              </w:rPr>
              <w:t>на основе общих интересов и дел.</w:t>
            </w:r>
          </w:p>
        </w:tc>
      </w:tr>
      <w:tr w:rsidR="00E538CB" w:rsidRPr="008D1C4E" w14:paraId="21DF14AF" w14:textId="77777777">
        <w:trPr>
          <w:trHeight w:val="2328"/>
        </w:trPr>
        <w:tc>
          <w:tcPr>
            <w:tcW w:w="2415" w:type="dxa"/>
          </w:tcPr>
          <w:p w14:paraId="4A07A4C6" w14:textId="77777777" w:rsidR="00E538CB" w:rsidRPr="008D1C4E" w:rsidRDefault="00EC3AD5" w:rsidP="008D1C4E">
            <w:pPr>
              <w:pStyle w:val="TableParagraph"/>
              <w:ind w:left="114"/>
              <w:rPr>
                <w:sz w:val="24"/>
                <w:szCs w:val="24"/>
              </w:rPr>
            </w:pPr>
            <w:r w:rsidRPr="008D1C4E">
              <w:rPr>
                <w:spacing w:val="-2"/>
                <w:sz w:val="24"/>
                <w:szCs w:val="24"/>
              </w:rPr>
              <w:t>Познавательное</w:t>
            </w:r>
          </w:p>
        </w:tc>
        <w:tc>
          <w:tcPr>
            <w:tcW w:w="2127" w:type="dxa"/>
          </w:tcPr>
          <w:p w14:paraId="22490B62" w14:textId="77777777" w:rsidR="00E538CB" w:rsidRPr="008D1C4E" w:rsidRDefault="00EC3AD5" w:rsidP="008D1C4E">
            <w:pPr>
              <w:pStyle w:val="TableParagraph"/>
              <w:ind w:left="110"/>
              <w:rPr>
                <w:sz w:val="24"/>
                <w:szCs w:val="24"/>
              </w:rPr>
            </w:pPr>
            <w:r w:rsidRPr="008D1C4E">
              <w:rPr>
                <w:spacing w:val="-2"/>
                <w:sz w:val="24"/>
                <w:szCs w:val="24"/>
              </w:rPr>
              <w:t>Познание</w:t>
            </w:r>
          </w:p>
        </w:tc>
        <w:tc>
          <w:tcPr>
            <w:tcW w:w="6099" w:type="dxa"/>
          </w:tcPr>
          <w:p w14:paraId="67468511" w14:textId="77777777" w:rsidR="00E538CB" w:rsidRPr="008D1C4E" w:rsidRDefault="00EC3AD5" w:rsidP="00253EB0">
            <w:pPr>
              <w:pStyle w:val="TableParagraph"/>
              <w:numPr>
                <w:ilvl w:val="0"/>
                <w:numId w:val="43"/>
              </w:numPr>
              <w:tabs>
                <w:tab w:val="left" w:pos="830"/>
              </w:tabs>
              <w:ind w:right="332"/>
              <w:rPr>
                <w:sz w:val="24"/>
                <w:szCs w:val="24"/>
              </w:rPr>
            </w:pPr>
            <w:r w:rsidRPr="008D1C4E">
              <w:rPr>
                <w:sz w:val="24"/>
                <w:szCs w:val="24"/>
              </w:rPr>
              <w:t>Любознательный,</w:t>
            </w:r>
            <w:r w:rsidRPr="008D1C4E">
              <w:rPr>
                <w:spacing w:val="-14"/>
                <w:sz w:val="24"/>
                <w:szCs w:val="24"/>
              </w:rPr>
              <w:t xml:space="preserve"> </w:t>
            </w:r>
            <w:r w:rsidRPr="008D1C4E">
              <w:rPr>
                <w:sz w:val="24"/>
                <w:szCs w:val="24"/>
              </w:rPr>
              <w:t>наблюдательный,</w:t>
            </w:r>
            <w:r w:rsidRPr="008D1C4E">
              <w:rPr>
                <w:spacing w:val="-14"/>
                <w:sz w:val="24"/>
                <w:szCs w:val="24"/>
              </w:rPr>
              <w:t xml:space="preserve"> </w:t>
            </w:r>
            <w:r w:rsidRPr="008D1C4E">
              <w:rPr>
                <w:sz w:val="24"/>
                <w:szCs w:val="24"/>
              </w:rPr>
              <w:t>испытывающий потребность в самовыражении</w:t>
            </w:r>
          </w:p>
          <w:p w14:paraId="176BCE8C" w14:textId="77777777" w:rsidR="00E538CB" w:rsidRPr="008D1C4E" w:rsidRDefault="00EC3AD5" w:rsidP="00253EB0">
            <w:pPr>
              <w:pStyle w:val="TableParagraph"/>
              <w:numPr>
                <w:ilvl w:val="0"/>
                <w:numId w:val="43"/>
              </w:numPr>
              <w:tabs>
                <w:tab w:val="left" w:pos="830"/>
              </w:tabs>
              <w:ind w:right="870"/>
              <w:rPr>
                <w:sz w:val="24"/>
                <w:szCs w:val="24"/>
              </w:rPr>
            </w:pPr>
            <w:r w:rsidRPr="008D1C4E">
              <w:rPr>
                <w:sz w:val="24"/>
                <w:szCs w:val="24"/>
              </w:rPr>
              <w:t>Проявляющий</w:t>
            </w:r>
            <w:r w:rsidRPr="008D1C4E">
              <w:rPr>
                <w:spacing w:val="-14"/>
                <w:sz w:val="24"/>
                <w:szCs w:val="24"/>
              </w:rPr>
              <w:t xml:space="preserve"> </w:t>
            </w:r>
            <w:r w:rsidRPr="008D1C4E">
              <w:rPr>
                <w:sz w:val="24"/>
                <w:szCs w:val="24"/>
              </w:rPr>
              <w:t>активность,</w:t>
            </w:r>
            <w:r w:rsidRPr="008D1C4E">
              <w:rPr>
                <w:spacing w:val="-14"/>
                <w:sz w:val="24"/>
                <w:szCs w:val="24"/>
              </w:rPr>
              <w:t xml:space="preserve"> </w:t>
            </w:r>
            <w:r w:rsidRPr="008D1C4E">
              <w:rPr>
                <w:sz w:val="24"/>
                <w:szCs w:val="24"/>
              </w:rPr>
              <w:t>самостоятельность, инициативу в познавательной, игровой, коммуникативной и продуктивных видах деятельности и в самообслуживании.</w:t>
            </w:r>
          </w:p>
          <w:p w14:paraId="1DDF7D85" w14:textId="77777777" w:rsidR="00E538CB" w:rsidRPr="008D1C4E" w:rsidRDefault="00EC3AD5" w:rsidP="00253EB0">
            <w:pPr>
              <w:pStyle w:val="TableParagraph"/>
              <w:numPr>
                <w:ilvl w:val="0"/>
                <w:numId w:val="43"/>
              </w:numPr>
              <w:tabs>
                <w:tab w:val="left" w:pos="830"/>
              </w:tabs>
              <w:ind w:right="535"/>
              <w:rPr>
                <w:sz w:val="24"/>
                <w:szCs w:val="24"/>
              </w:rPr>
            </w:pPr>
            <w:r w:rsidRPr="008D1C4E">
              <w:rPr>
                <w:sz w:val="24"/>
                <w:szCs w:val="24"/>
              </w:rPr>
              <w:t>Обладающий</w:t>
            </w:r>
            <w:r w:rsidRPr="008D1C4E">
              <w:rPr>
                <w:spacing w:val="-11"/>
                <w:sz w:val="24"/>
                <w:szCs w:val="24"/>
              </w:rPr>
              <w:t xml:space="preserve"> </w:t>
            </w:r>
            <w:r w:rsidRPr="008D1C4E">
              <w:rPr>
                <w:sz w:val="24"/>
                <w:szCs w:val="24"/>
              </w:rPr>
              <w:t>первичной</w:t>
            </w:r>
            <w:r w:rsidRPr="008D1C4E">
              <w:rPr>
                <w:spacing w:val="-8"/>
                <w:sz w:val="24"/>
                <w:szCs w:val="24"/>
              </w:rPr>
              <w:t xml:space="preserve"> </w:t>
            </w:r>
            <w:r w:rsidRPr="008D1C4E">
              <w:rPr>
                <w:sz w:val="24"/>
                <w:szCs w:val="24"/>
              </w:rPr>
              <w:t>картиной</w:t>
            </w:r>
            <w:r w:rsidRPr="008D1C4E">
              <w:rPr>
                <w:spacing w:val="-8"/>
                <w:sz w:val="24"/>
                <w:szCs w:val="24"/>
              </w:rPr>
              <w:t xml:space="preserve"> </w:t>
            </w:r>
            <w:r w:rsidRPr="008D1C4E">
              <w:rPr>
                <w:sz w:val="24"/>
                <w:szCs w:val="24"/>
              </w:rPr>
              <w:t>мира</w:t>
            </w:r>
            <w:r w:rsidRPr="008D1C4E">
              <w:rPr>
                <w:spacing w:val="-11"/>
                <w:sz w:val="24"/>
                <w:szCs w:val="24"/>
              </w:rPr>
              <w:t xml:space="preserve"> </w:t>
            </w:r>
            <w:r w:rsidRPr="008D1C4E">
              <w:rPr>
                <w:sz w:val="24"/>
                <w:szCs w:val="24"/>
              </w:rPr>
              <w:t>на</w:t>
            </w:r>
            <w:r w:rsidRPr="008D1C4E">
              <w:rPr>
                <w:spacing w:val="-6"/>
                <w:sz w:val="24"/>
                <w:szCs w:val="24"/>
              </w:rPr>
              <w:t xml:space="preserve"> </w:t>
            </w:r>
            <w:r w:rsidRPr="008D1C4E">
              <w:rPr>
                <w:sz w:val="24"/>
                <w:szCs w:val="24"/>
              </w:rPr>
              <w:t>основе традиционных ценностей.</w:t>
            </w:r>
          </w:p>
        </w:tc>
      </w:tr>
      <w:tr w:rsidR="00E538CB" w:rsidRPr="008D1C4E" w14:paraId="098A1A76" w14:textId="77777777">
        <w:trPr>
          <w:trHeight w:val="3336"/>
        </w:trPr>
        <w:tc>
          <w:tcPr>
            <w:tcW w:w="2415" w:type="dxa"/>
          </w:tcPr>
          <w:p w14:paraId="06294E5A" w14:textId="77777777" w:rsidR="00E538CB" w:rsidRPr="008D1C4E" w:rsidRDefault="00EC3AD5" w:rsidP="008D1C4E">
            <w:pPr>
              <w:pStyle w:val="TableParagraph"/>
              <w:ind w:left="114"/>
              <w:rPr>
                <w:sz w:val="24"/>
                <w:szCs w:val="24"/>
              </w:rPr>
            </w:pPr>
            <w:r w:rsidRPr="008D1C4E">
              <w:rPr>
                <w:sz w:val="24"/>
                <w:szCs w:val="24"/>
              </w:rPr>
              <w:t xml:space="preserve">Физическое и </w:t>
            </w:r>
            <w:r w:rsidRPr="008D1C4E">
              <w:rPr>
                <w:spacing w:val="-2"/>
                <w:sz w:val="24"/>
                <w:szCs w:val="24"/>
              </w:rPr>
              <w:t>оздоровительное</w:t>
            </w:r>
          </w:p>
        </w:tc>
        <w:tc>
          <w:tcPr>
            <w:tcW w:w="2127" w:type="dxa"/>
          </w:tcPr>
          <w:p w14:paraId="79AF7ED3" w14:textId="77777777" w:rsidR="00E538CB" w:rsidRPr="008D1C4E" w:rsidRDefault="00EC3AD5" w:rsidP="008D1C4E">
            <w:pPr>
              <w:pStyle w:val="TableParagraph"/>
              <w:ind w:left="110"/>
              <w:rPr>
                <w:sz w:val="24"/>
                <w:szCs w:val="24"/>
              </w:rPr>
            </w:pPr>
            <w:r w:rsidRPr="008D1C4E">
              <w:rPr>
                <w:sz w:val="24"/>
                <w:szCs w:val="24"/>
              </w:rPr>
              <w:t>Здоровье,</w:t>
            </w:r>
            <w:r w:rsidRPr="008D1C4E">
              <w:rPr>
                <w:spacing w:val="-7"/>
                <w:sz w:val="24"/>
                <w:szCs w:val="24"/>
              </w:rPr>
              <w:t xml:space="preserve"> </w:t>
            </w:r>
            <w:r w:rsidRPr="008D1C4E">
              <w:rPr>
                <w:spacing w:val="-4"/>
                <w:sz w:val="24"/>
                <w:szCs w:val="24"/>
              </w:rPr>
              <w:t>жизнь</w:t>
            </w:r>
          </w:p>
        </w:tc>
        <w:tc>
          <w:tcPr>
            <w:tcW w:w="6099" w:type="dxa"/>
          </w:tcPr>
          <w:p w14:paraId="5CA16454" w14:textId="77777777" w:rsidR="00E538CB" w:rsidRPr="008D1C4E" w:rsidRDefault="00EC3AD5" w:rsidP="00253EB0">
            <w:pPr>
              <w:pStyle w:val="TableParagraph"/>
              <w:numPr>
                <w:ilvl w:val="0"/>
                <w:numId w:val="44"/>
              </w:numPr>
              <w:tabs>
                <w:tab w:val="left" w:pos="830"/>
              </w:tabs>
              <w:ind w:right="204"/>
              <w:rPr>
                <w:sz w:val="24"/>
                <w:szCs w:val="24"/>
              </w:rPr>
            </w:pPr>
            <w:r w:rsidRPr="008D1C4E">
              <w:rPr>
                <w:sz w:val="24"/>
                <w:szCs w:val="24"/>
              </w:rPr>
              <w:t>Понимающий ценность жизни, владеющий основными</w:t>
            </w:r>
            <w:r w:rsidRPr="008D1C4E">
              <w:rPr>
                <w:spacing w:val="-7"/>
                <w:sz w:val="24"/>
                <w:szCs w:val="24"/>
              </w:rPr>
              <w:t xml:space="preserve"> </w:t>
            </w:r>
            <w:r w:rsidRPr="008D1C4E">
              <w:rPr>
                <w:sz w:val="24"/>
                <w:szCs w:val="24"/>
              </w:rPr>
              <w:t>способами</w:t>
            </w:r>
            <w:r w:rsidRPr="008D1C4E">
              <w:rPr>
                <w:spacing w:val="-7"/>
                <w:sz w:val="24"/>
                <w:szCs w:val="24"/>
              </w:rPr>
              <w:t xml:space="preserve"> </w:t>
            </w:r>
            <w:r w:rsidRPr="008D1C4E">
              <w:rPr>
                <w:sz w:val="24"/>
                <w:szCs w:val="24"/>
              </w:rPr>
              <w:t>укрепления</w:t>
            </w:r>
            <w:r w:rsidRPr="008D1C4E">
              <w:rPr>
                <w:spacing w:val="-9"/>
                <w:sz w:val="24"/>
                <w:szCs w:val="24"/>
              </w:rPr>
              <w:t xml:space="preserve"> </w:t>
            </w:r>
            <w:r w:rsidRPr="008D1C4E">
              <w:rPr>
                <w:sz w:val="24"/>
                <w:szCs w:val="24"/>
              </w:rPr>
              <w:t>здоровья</w:t>
            </w:r>
            <w:r w:rsidRPr="008D1C4E">
              <w:rPr>
                <w:spacing w:val="-3"/>
                <w:sz w:val="24"/>
                <w:szCs w:val="24"/>
              </w:rPr>
              <w:t xml:space="preserve"> </w:t>
            </w:r>
            <w:r w:rsidRPr="008D1C4E">
              <w:rPr>
                <w:sz w:val="24"/>
                <w:szCs w:val="24"/>
              </w:rPr>
              <w:t>-</w:t>
            </w:r>
            <w:r w:rsidRPr="008D1C4E">
              <w:rPr>
                <w:spacing w:val="-9"/>
                <w:sz w:val="24"/>
                <w:szCs w:val="24"/>
              </w:rPr>
              <w:t xml:space="preserve"> </w:t>
            </w:r>
            <w:r w:rsidRPr="008D1C4E">
              <w:rPr>
                <w:sz w:val="24"/>
                <w:szCs w:val="24"/>
              </w:rPr>
              <w:t>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3692D823" w14:textId="77777777" w:rsidR="00E538CB" w:rsidRPr="008D1C4E" w:rsidRDefault="00EC3AD5" w:rsidP="00253EB0">
            <w:pPr>
              <w:pStyle w:val="TableParagraph"/>
              <w:numPr>
                <w:ilvl w:val="0"/>
                <w:numId w:val="44"/>
              </w:numPr>
              <w:tabs>
                <w:tab w:val="left" w:pos="830"/>
              </w:tabs>
              <w:ind w:right="192"/>
              <w:jc w:val="both"/>
              <w:rPr>
                <w:sz w:val="24"/>
                <w:szCs w:val="24"/>
              </w:rPr>
            </w:pPr>
            <w:r w:rsidRPr="008D1C4E">
              <w:rPr>
                <w:sz w:val="24"/>
                <w:szCs w:val="24"/>
              </w:rPr>
              <w:t>Проявляющий интерес к физическим упражнениям</w:t>
            </w:r>
            <w:r w:rsidRPr="008D1C4E">
              <w:rPr>
                <w:spacing w:val="-1"/>
                <w:sz w:val="24"/>
                <w:szCs w:val="24"/>
              </w:rPr>
              <w:t xml:space="preserve"> </w:t>
            </w:r>
            <w:r w:rsidRPr="008D1C4E">
              <w:rPr>
                <w:sz w:val="24"/>
                <w:szCs w:val="24"/>
              </w:rPr>
              <w:t>и подвижным</w:t>
            </w:r>
            <w:r w:rsidRPr="008D1C4E">
              <w:rPr>
                <w:spacing w:val="-13"/>
                <w:sz w:val="24"/>
                <w:szCs w:val="24"/>
              </w:rPr>
              <w:t xml:space="preserve"> </w:t>
            </w:r>
            <w:r w:rsidRPr="008D1C4E">
              <w:rPr>
                <w:sz w:val="24"/>
                <w:szCs w:val="24"/>
              </w:rPr>
              <w:t>играм,</w:t>
            </w:r>
            <w:r w:rsidRPr="008D1C4E">
              <w:rPr>
                <w:spacing w:val="-5"/>
                <w:sz w:val="24"/>
                <w:szCs w:val="24"/>
              </w:rPr>
              <w:t xml:space="preserve"> </w:t>
            </w:r>
            <w:r w:rsidRPr="008D1C4E">
              <w:rPr>
                <w:sz w:val="24"/>
                <w:szCs w:val="24"/>
              </w:rPr>
              <w:t>стремление</w:t>
            </w:r>
            <w:r w:rsidRPr="008D1C4E">
              <w:rPr>
                <w:spacing w:val="-14"/>
                <w:sz w:val="24"/>
                <w:szCs w:val="24"/>
              </w:rPr>
              <w:t xml:space="preserve"> </w:t>
            </w:r>
            <w:r w:rsidRPr="008D1C4E">
              <w:rPr>
                <w:sz w:val="24"/>
                <w:szCs w:val="24"/>
              </w:rPr>
              <w:t>к</w:t>
            </w:r>
            <w:r w:rsidRPr="008D1C4E">
              <w:rPr>
                <w:spacing w:val="-8"/>
                <w:sz w:val="24"/>
                <w:szCs w:val="24"/>
              </w:rPr>
              <w:t xml:space="preserve"> </w:t>
            </w:r>
            <w:r w:rsidRPr="008D1C4E">
              <w:rPr>
                <w:sz w:val="24"/>
                <w:szCs w:val="24"/>
              </w:rPr>
              <w:t>личной</w:t>
            </w:r>
            <w:r w:rsidRPr="008D1C4E">
              <w:rPr>
                <w:spacing w:val="-4"/>
                <w:sz w:val="24"/>
                <w:szCs w:val="24"/>
              </w:rPr>
              <w:t xml:space="preserve"> </w:t>
            </w:r>
            <w:r w:rsidRPr="008D1C4E">
              <w:rPr>
                <w:sz w:val="24"/>
                <w:szCs w:val="24"/>
              </w:rPr>
              <w:t>и</w:t>
            </w:r>
            <w:r w:rsidRPr="008D1C4E">
              <w:rPr>
                <w:spacing w:val="-8"/>
                <w:sz w:val="24"/>
                <w:szCs w:val="24"/>
              </w:rPr>
              <w:t xml:space="preserve"> </w:t>
            </w:r>
            <w:r w:rsidRPr="008D1C4E">
              <w:rPr>
                <w:sz w:val="24"/>
                <w:szCs w:val="24"/>
              </w:rPr>
              <w:t>командной победе, нравственные и волевые качества.</w:t>
            </w:r>
          </w:p>
          <w:p w14:paraId="3A7A8697" w14:textId="77777777" w:rsidR="00E538CB" w:rsidRPr="008D1C4E" w:rsidRDefault="00EC3AD5" w:rsidP="00253EB0">
            <w:pPr>
              <w:pStyle w:val="TableParagraph"/>
              <w:numPr>
                <w:ilvl w:val="0"/>
                <w:numId w:val="44"/>
              </w:numPr>
              <w:tabs>
                <w:tab w:val="left" w:pos="830"/>
              </w:tabs>
              <w:ind w:right="184"/>
              <w:jc w:val="both"/>
              <w:rPr>
                <w:sz w:val="24"/>
                <w:szCs w:val="24"/>
              </w:rPr>
            </w:pPr>
            <w:r w:rsidRPr="008D1C4E">
              <w:rPr>
                <w:sz w:val="24"/>
                <w:szCs w:val="24"/>
              </w:rPr>
              <w:t>Имеющий</w:t>
            </w:r>
            <w:r w:rsidRPr="008D1C4E">
              <w:rPr>
                <w:spacing w:val="-4"/>
                <w:sz w:val="24"/>
                <w:szCs w:val="24"/>
              </w:rPr>
              <w:t xml:space="preserve"> </w:t>
            </w:r>
            <w:r w:rsidRPr="008D1C4E">
              <w:rPr>
                <w:sz w:val="24"/>
                <w:szCs w:val="24"/>
              </w:rPr>
              <w:t>представление</w:t>
            </w:r>
            <w:r w:rsidRPr="008D1C4E">
              <w:rPr>
                <w:spacing w:val="-11"/>
                <w:sz w:val="24"/>
                <w:szCs w:val="24"/>
              </w:rPr>
              <w:t xml:space="preserve"> </w:t>
            </w:r>
            <w:r w:rsidRPr="008D1C4E">
              <w:rPr>
                <w:sz w:val="24"/>
                <w:szCs w:val="24"/>
              </w:rPr>
              <w:t>о</w:t>
            </w:r>
            <w:r w:rsidRPr="008D1C4E">
              <w:rPr>
                <w:spacing w:val="-9"/>
                <w:sz w:val="24"/>
                <w:szCs w:val="24"/>
              </w:rPr>
              <w:t xml:space="preserve"> </w:t>
            </w:r>
            <w:r w:rsidRPr="008D1C4E">
              <w:rPr>
                <w:sz w:val="24"/>
                <w:szCs w:val="24"/>
              </w:rPr>
              <w:t>некоторых</w:t>
            </w:r>
            <w:r w:rsidRPr="008D1C4E">
              <w:rPr>
                <w:spacing w:val="-5"/>
                <w:sz w:val="24"/>
                <w:szCs w:val="24"/>
              </w:rPr>
              <w:t xml:space="preserve"> </w:t>
            </w:r>
            <w:r w:rsidRPr="008D1C4E">
              <w:rPr>
                <w:sz w:val="24"/>
                <w:szCs w:val="24"/>
              </w:rPr>
              <w:t>видах</w:t>
            </w:r>
            <w:r w:rsidRPr="008D1C4E">
              <w:rPr>
                <w:spacing w:val="-5"/>
                <w:sz w:val="24"/>
                <w:szCs w:val="24"/>
              </w:rPr>
              <w:t xml:space="preserve"> </w:t>
            </w:r>
            <w:r w:rsidRPr="008D1C4E">
              <w:rPr>
                <w:sz w:val="24"/>
                <w:szCs w:val="24"/>
              </w:rPr>
              <w:t>спорта</w:t>
            </w:r>
            <w:r w:rsidRPr="008D1C4E">
              <w:rPr>
                <w:spacing w:val="-7"/>
                <w:sz w:val="24"/>
                <w:szCs w:val="24"/>
              </w:rPr>
              <w:t xml:space="preserve"> </w:t>
            </w:r>
            <w:r w:rsidRPr="008D1C4E">
              <w:rPr>
                <w:sz w:val="24"/>
                <w:szCs w:val="24"/>
              </w:rPr>
              <w:t>и активного отдыха.</w:t>
            </w:r>
          </w:p>
        </w:tc>
      </w:tr>
      <w:tr w:rsidR="00E538CB" w:rsidRPr="008D1C4E" w14:paraId="345F4DE9" w14:textId="77777777">
        <w:trPr>
          <w:trHeight w:val="1281"/>
        </w:trPr>
        <w:tc>
          <w:tcPr>
            <w:tcW w:w="2415" w:type="dxa"/>
          </w:tcPr>
          <w:p w14:paraId="1225DEE9" w14:textId="77777777" w:rsidR="00E538CB" w:rsidRPr="008D1C4E" w:rsidRDefault="00EC3AD5" w:rsidP="008D1C4E">
            <w:pPr>
              <w:pStyle w:val="TableParagraph"/>
              <w:ind w:left="114"/>
              <w:rPr>
                <w:sz w:val="24"/>
                <w:szCs w:val="24"/>
              </w:rPr>
            </w:pPr>
            <w:r w:rsidRPr="008D1C4E">
              <w:rPr>
                <w:spacing w:val="-2"/>
                <w:sz w:val="24"/>
                <w:szCs w:val="24"/>
              </w:rPr>
              <w:t>Трудовое</w:t>
            </w:r>
          </w:p>
        </w:tc>
        <w:tc>
          <w:tcPr>
            <w:tcW w:w="2127" w:type="dxa"/>
          </w:tcPr>
          <w:p w14:paraId="51E55368" w14:textId="77777777" w:rsidR="00E538CB" w:rsidRPr="008D1C4E" w:rsidRDefault="00EC3AD5" w:rsidP="008D1C4E">
            <w:pPr>
              <w:pStyle w:val="TableParagraph"/>
              <w:ind w:left="110"/>
              <w:rPr>
                <w:sz w:val="24"/>
                <w:szCs w:val="24"/>
              </w:rPr>
            </w:pPr>
            <w:r w:rsidRPr="008D1C4E">
              <w:rPr>
                <w:spacing w:val="-4"/>
                <w:sz w:val="24"/>
                <w:szCs w:val="24"/>
              </w:rPr>
              <w:t>Труд</w:t>
            </w:r>
          </w:p>
        </w:tc>
        <w:tc>
          <w:tcPr>
            <w:tcW w:w="6099" w:type="dxa"/>
          </w:tcPr>
          <w:p w14:paraId="65BD908D" w14:textId="77777777" w:rsidR="00E538CB" w:rsidRPr="008D1C4E" w:rsidRDefault="00EC3AD5" w:rsidP="00253EB0">
            <w:pPr>
              <w:pStyle w:val="TableParagraph"/>
              <w:numPr>
                <w:ilvl w:val="0"/>
                <w:numId w:val="45"/>
              </w:numPr>
              <w:tabs>
                <w:tab w:val="left" w:pos="830"/>
              </w:tabs>
              <w:ind w:right="176"/>
              <w:rPr>
                <w:sz w:val="24"/>
                <w:szCs w:val="24"/>
              </w:rPr>
            </w:pPr>
            <w:r w:rsidRPr="008D1C4E">
              <w:rPr>
                <w:sz w:val="24"/>
                <w:szCs w:val="24"/>
              </w:rPr>
              <w:t>Понимающий</w:t>
            </w:r>
            <w:r w:rsidRPr="008D1C4E">
              <w:rPr>
                <w:spacing w:val="-9"/>
                <w:sz w:val="24"/>
                <w:szCs w:val="24"/>
              </w:rPr>
              <w:t xml:space="preserve"> </w:t>
            </w:r>
            <w:r w:rsidRPr="008D1C4E">
              <w:rPr>
                <w:sz w:val="24"/>
                <w:szCs w:val="24"/>
              </w:rPr>
              <w:t>ценность</w:t>
            </w:r>
            <w:r w:rsidRPr="008D1C4E">
              <w:rPr>
                <w:spacing w:val="-3"/>
                <w:sz w:val="24"/>
                <w:szCs w:val="24"/>
              </w:rPr>
              <w:t xml:space="preserve"> </w:t>
            </w:r>
            <w:r w:rsidRPr="008D1C4E">
              <w:rPr>
                <w:sz w:val="24"/>
                <w:szCs w:val="24"/>
              </w:rPr>
              <w:t>труда</w:t>
            </w:r>
            <w:r w:rsidRPr="008D1C4E">
              <w:rPr>
                <w:spacing w:val="-1"/>
                <w:sz w:val="24"/>
                <w:szCs w:val="24"/>
              </w:rPr>
              <w:t xml:space="preserve"> </w:t>
            </w:r>
            <w:r w:rsidRPr="008D1C4E">
              <w:rPr>
                <w:sz w:val="24"/>
                <w:szCs w:val="24"/>
              </w:rPr>
              <w:t>в</w:t>
            </w:r>
            <w:r w:rsidRPr="008D1C4E">
              <w:rPr>
                <w:spacing w:val="-3"/>
                <w:sz w:val="24"/>
                <w:szCs w:val="24"/>
              </w:rPr>
              <w:t xml:space="preserve"> </w:t>
            </w:r>
            <w:r w:rsidRPr="008D1C4E">
              <w:rPr>
                <w:sz w:val="24"/>
                <w:szCs w:val="24"/>
              </w:rPr>
              <w:t>семье</w:t>
            </w:r>
            <w:r w:rsidRPr="008D1C4E">
              <w:rPr>
                <w:spacing w:val="-14"/>
                <w:sz w:val="24"/>
                <w:szCs w:val="24"/>
              </w:rPr>
              <w:t xml:space="preserve"> </w:t>
            </w:r>
            <w:r w:rsidRPr="008D1C4E">
              <w:rPr>
                <w:sz w:val="24"/>
                <w:szCs w:val="24"/>
              </w:rPr>
              <w:t>и</w:t>
            </w:r>
            <w:r w:rsidRPr="008D1C4E">
              <w:rPr>
                <w:spacing w:val="-1"/>
                <w:sz w:val="24"/>
                <w:szCs w:val="24"/>
              </w:rPr>
              <w:t xml:space="preserve"> </w:t>
            </w:r>
            <w:r w:rsidRPr="008D1C4E">
              <w:rPr>
                <w:sz w:val="24"/>
                <w:szCs w:val="24"/>
              </w:rPr>
              <w:t>в</w:t>
            </w:r>
            <w:r w:rsidRPr="008D1C4E">
              <w:rPr>
                <w:spacing w:val="-6"/>
                <w:sz w:val="24"/>
                <w:szCs w:val="24"/>
              </w:rPr>
              <w:t xml:space="preserve"> </w:t>
            </w:r>
            <w:r w:rsidRPr="008D1C4E">
              <w:rPr>
                <w:sz w:val="24"/>
                <w:szCs w:val="24"/>
              </w:rPr>
              <w:t>обществе</w:t>
            </w:r>
            <w:r w:rsidRPr="008D1C4E">
              <w:rPr>
                <w:spacing w:val="-14"/>
                <w:sz w:val="24"/>
                <w:szCs w:val="24"/>
              </w:rPr>
              <w:t xml:space="preserve"> </w:t>
            </w:r>
            <w:r w:rsidRPr="008D1C4E">
              <w:rPr>
                <w:sz w:val="24"/>
                <w:szCs w:val="24"/>
              </w:rPr>
              <w:t>на основе уважения к людям труда и их результатам Проявляющий трудолюбие при выполнении поручений и в самостоятельной деятельности.</w:t>
            </w:r>
          </w:p>
        </w:tc>
      </w:tr>
      <w:tr w:rsidR="00E538CB" w:rsidRPr="008D1C4E" w14:paraId="28C7E101" w14:textId="77777777">
        <w:trPr>
          <w:trHeight w:val="1296"/>
        </w:trPr>
        <w:tc>
          <w:tcPr>
            <w:tcW w:w="2415" w:type="dxa"/>
          </w:tcPr>
          <w:p w14:paraId="473CB192" w14:textId="77777777" w:rsidR="00E538CB" w:rsidRPr="008D1C4E" w:rsidRDefault="00EC3AD5" w:rsidP="008D1C4E">
            <w:pPr>
              <w:pStyle w:val="TableParagraph"/>
              <w:ind w:left="114"/>
              <w:rPr>
                <w:sz w:val="24"/>
                <w:szCs w:val="24"/>
              </w:rPr>
            </w:pPr>
            <w:r w:rsidRPr="008D1C4E">
              <w:rPr>
                <w:spacing w:val="-2"/>
                <w:sz w:val="24"/>
                <w:szCs w:val="24"/>
              </w:rPr>
              <w:t>Эстетическое</w:t>
            </w:r>
          </w:p>
        </w:tc>
        <w:tc>
          <w:tcPr>
            <w:tcW w:w="2127" w:type="dxa"/>
          </w:tcPr>
          <w:p w14:paraId="7E750447" w14:textId="77777777" w:rsidR="00E538CB" w:rsidRPr="008D1C4E" w:rsidRDefault="00EC3AD5" w:rsidP="008D1C4E">
            <w:pPr>
              <w:pStyle w:val="TableParagraph"/>
              <w:ind w:left="110"/>
              <w:rPr>
                <w:sz w:val="24"/>
                <w:szCs w:val="24"/>
              </w:rPr>
            </w:pPr>
            <w:r w:rsidRPr="008D1C4E">
              <w:rPr>
                <w:sz w:val="24"/>
                <w:szCs w:val="24"/>
              </w:rPr>
              <w:t>Культура и</w:t>
            </w:r>
            <w:r w:rsidRPr="008D1C4E">
              <w:rPr>
                <w:spacing w:val="-4"/>
                <w:sz w:val="24"/>
                <w:szCs w:val="24"/>
              </w:rPr>
              <w:t xml:space="preserve"> </w:t>
            </w:r>
            <w:r w:rsidRPr="008D1C4E">
              <w:rPr>
                <w:spacing w:val="-2"/>
                <w:sz w:val="24"/>
                <w:szCs w:val="24"/>
              </w:rPr>
              <w:t>красота</w:t>
            </w:r>
          </w:p>
        </w:tc>
        <w:tc>
          <w:tcPr>
            <w:tcW w:w="6099" w:type="dxa"/>
          </w:tcPr>
          <w:p w14:paraId="6A321A9E" w14:textId="77777777" w:rsidR="00E538CB" w:rsidRPr="008D1C4E" w:rsidRDefault="00EC3AD5" w:rsidP="00253EB0">
            <w:pPr>
              <w:pStyle w:val="TableParagraph"/>
              <w:numPr>
                <w:ilvl w:val="0"/>
                <w:numId w:val="46"/>
              </w:numPr>
              <w:tabs>
                <w:tab w:val="left" w:pos="830"/>
              </w:tabs>
              <w:ind w:right="191"/>
              <w:rPr>
                <w:sz w:val="24"/>
                <w:szCs w:val="24"/>
              </w:rPr>
            </w:pPr>
            <w:r w:rsidRPr="008D1C4E">
              <w:rPr>
                <w:sz w:val="24"/>
                <w:szCs w:val="24"/>
              </w:rPr>
              <w:t>Способный</w:t>
            </w:r>
            <w:r w:rsidRPr="008D1C4E">
              <w:rPr>
                <w:spacing w:val="-14"/>
                <w:sz w:val="24"/>
                <w:szCs w:val="24"/>
              </w:rPr>
              <w:t xml:space="preserve"> </w:t>
            </w:r>
            <w:r w:rsidRPr="008D1C4E">
              <w:rPr>
                <w:sz w:val="24"/>
                <w:szCs w:val="24"/>
              </w:rPr>
              <w:t>воспринимать</w:t>
            </w:r>
            <w:r w:rsidRPr="008D1C4E">
              <w:rPr>
                <w:spacing w:val="-14"/>
                <w:sz w:val="24"/>
                <w:szCs w:val="24"/>
              </w:rPr>
              <w:t xml:space="preserve"> </w:t>
            </w:r>
            <w:r w:rsidRPr="008D1C4E">
              <w:rPr>
                <w:sz w:val="24"/>
                <w:szCs w:val="24"/>
              </w:rPr>
              <w:t>и</w:t>
            </w:r>
            <w:r w:rsidRPr="008D1C4E">
              <w:rPr>
                <w:spacing w:val="-14"/>
                <w:sz w:val="24"/>
                <w:szCs w:val="24"/>
              </w:rPr>
              <w:t xml:space="preserve"> </w:t>
            </w:r>
            <w:r w:rsidRPr="008D1C4E">
              <w:rPr>
                <w:sz w:val="24"/>
                <w:szCs w:val="24"/>
              </w:rPr>
              <w:t>чувствовать</w:t>
            </w:r>
            <w:r w:rsidRPr="008D1C4E">
              <w:rPr>
                <w:spacing w:val="-10"/>
                <w:sz w:val="24"/>
                <w:szCs w:val="24"/>
              </w:rPr>
              <w:t xml:space="preserve"> </w:t>
            </w:r>
            <w:r w:rsidRPr="008D1C4E">
              <w:rPr>
                <w:sz w:val="24"/>
                <w:szCs w:val="24"/>
              </w:rPr>
              <w:t>прекрасное</w:t>
            </w:r>
            <w:r w:rsidRPr="008D1C4E">
              <w:rPr>
                <w:spacing w:val="-14"/>
                <w:sz w:val="24"/>
                <w:szCs w:val="24"/>
              </w:rPr>
              <w:t xml:space="preserve"> </w:t>
            </w:r>
            <w:r w:rsidRPr="008D1C4E">
              <w:rPr>
                <w:sz w:val="24"/>
                <w:szCs w:val="24"/>
              </w:rPr>
              <w:t>в быту, природе, поступках, искусстве.</w:t>
            </w:r>
          </w:p>
          <w:p w14:paraId="1F33FEEF" w14:textId="77777777" w:rsidR="00E538CB" w:rsidRPr="008D1C4E" w:rsidRDefault="00EC3AD5" w:rsidP="00253EB0">
            <w:pPr>
              <w:pStyle w:val="TableParagraph"/>
              <w:numPr>
                <w:ilvl w:val="0"/>
                <w:numId w:val="46"/>
              </w:numPr>
              <w:tabs>
                <w:tab w:val="left" w:pos="830"/>
              </w:tabs>
              <w:ind w:right="1093"/>
              <w:rPr>
                <w:sz w:val="24"/>
                <w:szCs w:val="24"/>
              </w:rPr>
            </w:pPr>
            <w:r w:rsidRPr="008D1C4E">
              <w:rPr>
                <w:sz w:val="24"/>
                <w:szCs w:val="24"/>
              </w:rPr>
              <w:t>Стремящийся</w:t>
            </w:r>
            <w:r w:rsidRPr="008D1C4E">
              <w:rPr>
                <w:spacing w:val="-14"/>
                <w:sz w:val="24"/>
                <w:szCs w:val="24"/>
              </w:rPr>
              <w:t xml:space="preserve"> </w:t>
            </w:r>
            <w:r w:rsidRPr="008D1C4E">
              <w:rPr>
                <w:sz w:val="24"/>
                <w:szCs w:val="24"/>
              </w:rPr>
              <w:t>к</w:t>
            </w:r>
            <w:r w:rsidRPr="008D1C4E">
              <w:rPr>
                <w:spacing w:val="-10"/>
                <w:sz w:val="24"/>
                <w:szCs w:val="24"/>
              </w:rPr>
              <w:t xml:space="preserve"> </w:t>
            </w:r>
            <w:r w:rsidRPr="008D1C4E">
              <w:rPr>
                <w:sz w:val="24"/>
                <w:szCs w:val="24"/>
              </w:rPr>
              <w:t>отображению</w:t>
            </w:r>
            <w:r w:rsidRPr="008D1C4E">
              <w:rPr>
                <w:spacing w:val="-13"/>
                <w:sz w:val="24"/>
                <w:szCs w:val="24"/>
              </w:rPr>
              <w:t xml:space="preserve"> </w:t>
            </w:r>
            <w:r w:rsidRPr="008D1C4E">
              <w:rPr>
                <w:sz w:val="24"/>
                <w:szCs w:val="24"/>
              </w:rPr>
              <w:t>прекрасного</w:t>
            </w:r>
            <w:r w:rsidRPr="008D1C4E">
              <w:rPr>
                <w:spacing w:val="-14"/>
                <w:sz w:val="24"/>
                <w:szCs w:val="24"/>
              </w:rPr>
              <w:t xml:space="preserve"> </w:t>
            </w:r>
            <w:r w:rsidRPr="008D1C4E">
              <w:rPr>
                <w:sz w:val="24"/>
                <w:szCs w:val="24"/>
              </w:rPr>
              <w:t>в продуктивных видах деятельности.</w:t>
            </w:r>
          </w:p>
        </w:tc>
      </w:tr>
    </w:tbl>
    <w:p w14:paraId="170FB676" w14:textId="77777777" w:rsidR="00E538CB" w:rsidRPr="008D1C4E" w:rsidRDefault="00EC3AD5" w:rsidP="008D1C4E">
      <w:pPr>
        <w:pStyle w:val="a4"/>
        <w:ind w:left="638" w:right="836"/>
      </w:pPr>
      <w:r w:rsidRPr="008D1C4E">
        <w:t>Успешное воспитание воспитанников, которое обеспечит полноценную реализацию планируемых результатов рабочей программы воспитания МБДОУ «Детский сад №35 «Алые паруса», возможно в случае выполнения профессиональной работы педагогических работников, направленной на достижение поставленной цели во всех видах детской деятельности, осуществляющейся в тесном сотрудничестве с семьями воспитанников по вопросам воспитания детей.</w:t>
      </w:r>
    </w:p>
    <w:p w14:paraId="78EA448A" w14:textId="2E64A9F1" w:rsidR="00E538CB" w:rsidRPr="008D1C4E" w:rsidRDefault="00EC3AD5" w:rsidP="00492364">
      <w:pPr>
        <w:pStyle w:val="a4"/>
        <w:ind w:left="638" w:right="839"/>
      </w:pPr>
      <w:r w:rsidRPr="008D1C4E">
        <w:t>Анализ достижения детьми от 2 до 7 лет промежуточных результатов освоения рабочей программы воспитания МБДОУ «Детский сад №35 «Алые паруса»</w:t>
      </w:r>
      <w:r w:rsidR="00425B0E" w:rsidRPr="008D1C4E">
        <w:t xml:space="preserve"> </w:t>
      </w:r>
      <w:r w:rsidRPr="008D1C4E">
        <w:t>проводится</w:t>
      </w:r>
      <w:r w:rsidRPr="008D1C4E">
        <w:rPr>
          <w:spacing w:val="40"/>
        </w:rPr>
        <w:t xml:space="preserve"> </w:t>
      </w:r>
      <w:r w:rsidRPr="008D1C4E">
        <w:t>ежегодно посредством педагогических наблюдений за воспитанием детей в сфере их</w:t>
      </w:r>
      <w:r w:rsidRPr="008D1C4E">
        <w:rPr>
          <w:spacing w:val="-2"/>
        </w:rPr>
        <w:t xml:space="preserve"> </w:t>
      </w:r>
      <w:r w:rsidRPr="008D1C4E">
        <w:t>личностного развития.</w:t>
      </w:r>
    </w:p>
    <w:p w14:paraId="31504156" w14:textId="77777777" w:rsidR="00492364" w:rsidRDefault="00EC3AD5" w:rsidP="00492364">
      <w:pPr>
        <w:pStyle w:val="a4"/>
        <w:ind w:left="638" w:right="839"/>
        <w:jc w:val="center"/>
        <w:rPr>
          <w:b/>
          <w:color w:val="000000"/>
          <w:spacing w:val="-2"/>
        </w:rPr>
      </w:pPr>
      <w:r w:rsidRPr="008D1C4E">
        <w:rPr>
          <w:b/>
          <w:color w:val="000000"/>
          <w:lang w:val="en-US"/>
        </w:rPr>
        <w:t>II</w:t>
      </w:r>
      <w:r w:rsidRPr="008D1C4E">
        <w:rPr>
          <w:b/>
          <w:color w:val="000000"/>
        </w:rPr>
        <w:t>.</w:t>
      </w:r>
      <w:r w:rsidRPr="008D1C4E">
        <w:rPr>
          <w:b/>
          <w:color w:val="000000"/>
          <w:spacing w:val="2"/>
        </w:rPr>
        <w:t xml:space="preserve"> </w:t>
      </w:r>
      <w:r w:rsidRPr="008D1C4E">
        <w:rPr>
          <w:b/>
          <w:color w:val="000000"/>
        </w:rPr>
        <w:t>СОДЕРЖАТЕЛЬНЫЙ</w:t>
      </w:r>
      <w:r w:rsidRPr="008D1C4E">
        <w:rPr>
          <w:b/>
          <w:color w:val="000000"/>
          <w:spacing w:val="54"/>
        </w:rPr>
        <w:t xml:space="preserve"> </w:t>
      </w:r>
      <w:r w:rsidRPr="008D1C4E">
        <w:rPr>
          <w:b/>
          <w:color w:val="000000"/>
        </w:rPr>
        <w:t>РАЗДЕЛ</w:t>
      </w:r>
      <w:r w:rsidRPr="008D1C4E">
        <w:rPr>
          <w:b/>
          <w:color w:val="000000"/>
          <w:spacing w:val="57"/>
        </w:rPr>
        <w:t xml:space="preserve"> </w:t>
      </w:r>
      <w:r w:rsidRPr="008D1C4E">
        <w:rPr>
          <w:b/>
          <w:color w:val="000000"/>
        </w:rPr>
        <w:t>ПРОГРАММЫ</w:t>
      </w:r>
      <w:r w:rsidRPr="008D1C4E">
        <w:rPr>
          <w:b/>
          <w:color w:val="000000"/>
          <w:spacing w:val="54"/>
        </w:rPr>
        <w:t xml:space="preserve"> </w:t>
      </w:r>
      <w:r w:rsidRPr="008D1C4E">
        <w:rPr>
          <w:b/>
          <w:color w:val="000000"/>
          <w:spacing w:val="-2"/>
        </w:rPr>
        <w:t>ВОСПИТАНИЯ</w:t>
      </w:r>
      <w:bookmarkStart w:id="67" w:name="2.1._Уклад_образовательной_организации."/>
      <w:bookmarkEnd w:id="67"/>
    </w:p>
    <w:p w14:paraId="1541FB18" w14:textId="7DF4BEFF" w:rsidR="00E538CB" w:rsidRPr="00492364" w:rsidRDefault="00EC3AD5" w:rsidP="00492364">
      <w:pPr>
        <w:pStyle w:val="a4"/>
        <w:ind w:left="638" w:right="839"/>
        <w:jc w:val="left"/>
      </w:pPr>
      <w:r w:rsidRPr="00492364">
        <w:rPr>
          <w:b/>
          <w:bCs/>
          <w:color w:val="000000"/>
          <w:sz w:val="28"/>
          <w:szCs w:val="28"/>
        </w:rPr>
        <w:t>2.1.</w:t>
      </w:r>
      <w:r w:rsidRPr="00492364">
        <w:rPr>
          <w:b/>
          <w:bCs/>
          <w:color w:val="000000"/>
          <w:spacing w:val="-15"/>
          <w:sz w:val="28"/>
          <w:szCs w:val="28"/>
        </w:rPr>
        <w:t xml:space="preserve"> </w:t>
      </w:r>
      <w:r w:rsidRPr="00492364">
        <w:rPr>
          <w:b/>
          <w:bCs/>
          <w:color w:val="000000"/>
          <w:sz w:val="28"/>
          <w:szCs w:val="28"/>
        </w:rPr>
        <w:t>Уклад</w:t>
      </w:r>
      <w:r w:rsidRPr="00492364">
        <w:rPr>
          <w:b/>
          <w:bCs/>
          <w:color w:val="000000"/>
          <w:spacing w:val="-15"/>
          <w:sz w:val="28"/>
          <w:szCs w:val="28"/>
        </w:rPr>
        <w:t xml:space="preserve"> </w:t>
      </w:r>
      <w:r w:rsidRPr="00492364">
        <w:rPr>
          <w:b/>
          <w:bCs/>
          <w:color w:val="000000"/>
          <w:sz w:val="28"/>
          <w:szCs w:val="28"/>
        </w:rPr>
        <w:t>образовательной</w:t>
      </w:r>
      <w:r w:rsidRPr="00492364">
        <w:rPr>
          <w:b/>
          <w:bCs/>
          <w:color w:val="000000"/>
          <w:spacing w:val="-15"/>
          <w:sz w:val="28"/>
          <w:szCs w:val="28"/>
        </w:rPr>
        <w:t xml:space="preserve"> </w:t>
      </w:r>
      <w:r w:rsidRPr="00492364">
        <w:rPr>
          <w:b/>
          <w:bCs/>
          <w:color w:val="000000"/>
          <w:sz w:val="28"/>
          <w:szCs w:val="28"/>
        </w:rPr>
        <w:t>организации</w:t>
      </w:r>
      <w:r w:rsidRPr="00492364">
        <w:rPr>
          <w:color w:val="000000"/>
          <w:sz w:val="28"/>
          <w:szCs w:val="28"/>
        </w:rPr>
        <w:t xml:space="preserve">. </w:t>
      </w:r>
    </w:p>
    <w:p w14:paraId="1F4A884F" w14:textId="061CC28D" w:rsidR="00E538CB" w:rsidRPr="008D1C4E" w:rsidRDefault="00EC3AD5" w:rsidP="008D1C4E">
      <w:pPr>
        <w:pStyle w:val="Style19"/>
        <w:tabs>
          <w:tab w:val="left" w:pos="567"/>
          <w:tab w:val="left" w:pos="709"/>
        </w:tabs>
        <w:spacing w:line="240" w:lineRule="auto"/>
        <w:ind w:leftChars="100" w:left="220" w:rightChars="204" w:right="449" w:firstLine="466"/>
      </w:pPr>
      <w:r w:rsidRPr="008D1C4E">
        <w:t xml:space="preserve"> В укладе жизни нашего учреждения сложилась традиция организации событий, праздников, мероприятий в тесном взаимодействии всех субъектов образовательного процесса - детей, родителей и педагогов. Так, например, ярким событием в жизни детского сада является традиция открытия зимнего катка, летом - роллердрома, </w:t>
      </w:r>
      <w:r w:rsidR="000C2F57" w:rsidRPr="008D1C4E">
        <w:t>выезд в</w:t>
      </w:r>
      <w:r w:rsidRPr="008D1C4E">
        <w:t xml:space="preserve"> бассейн ФСК</w:t>
      </w:r>
      <w:r w:rsidR="000C2F57" w:rsidRPr="008D1C4E">
        <w:t xml:space="preserve">, ежедневное посещение детьми соляной комнаты «Центр дыхательной гимнастики». </w:t>
      </w:r>
      <w:r w:rsidRPr="008D1C4E">
        <w:t>В укладе жизни детского сада закреплены традиции организации различных спортивных мероприятий: Олимпиады, Дни здоровья, Недели подвижных игр и др.; праздники: «Неделя бурятского языка» ,  «Масленица», «</w:t>
      </w:r>
      <w:proofErr w:type="spellStart"/>
      <w:r w:rsidRPr="008D1C4E">
        <w:t>Сагаалган</w:t>
      </w:r>
      <w:proofErr w:type="spellEnd"/>
      <w:r w:rsidRPr="008D1C4E">
        <w:t>» с приготовлением традиционных блюд, Новый год , «День защитника отечества» , «День отца »с участием пап и детей, «Международный женский день», «День Матери» с приготовлением для мам выпечки и совместным чаепитием, «</w:t>
      </w:r>
      <w:proofErr w:type="spellStart"/>
      <w:r w:rsidRPr="008D1C4E">
        <w:t>Сурхарбан</w:t>
      </w:r>
      <w:proofErr w:type="spellEnd"/>
      <w:r w:rsidRPr="008D1C4E">
        <w:t>»,  также в укладе жизни есть мероприятия социального характера, инициируемые в рамках Благотворительного фонда «Парус», в виде оказания помощи детям из детского дома «Малышок», «Аистёнок», экологическая акция «Спаси дерево- сдай макулатуру». Социально значимый проект «Организация культурных практик по развитию технического творчества дошкольников</w:t>
      </w:r>
      <w:r w:rsidR="000C2F57" w:rsidRPr="008D1C4E">
        <w:t xml:space="preserve"> </w:t>
      </w:r>
      <w:r w:rsidRPr="008D1C4E">
        <w:t>на основе социального партнерства с СЮТ» (кружки «Азбука моделирования, «</w:t>
      </w:r>
      <w:proofErr w:type="spellStart"/>
      <w:r w:rsidRPr="008D1C4E">
        <w:t>Судомоделирование</w:t>
      </w:r>
      <w:proofErr w:type="spellEnd"/>
      <w:r w:rsidRPr="008D1C4E">
        <w:t>»).</w:t>
      </w:r>
    </w:p>
    <w:p w14:paraId="095C0835" w14:textId="77777777" w:rsidR="00E538CB" w:rsidRPr="008D1C4E" w:rsidRDefault="00EC3AD5" w:rsidP="008D1C4E">
      <w:pPr>
        <w:pStyle w:val="Style19"/>
        <w:tabs>
          <w:tab w:val="left" w:pos="567"/>
          <w:tab w:val="left" w:pos="709"/>
        </w:tabs>
        <w:spacing w:line="240" w:lineRule="auto"/>
        <w:ind w:leftChars="100" w:left="220" w:rightChars="204" w:right="449" w:firstLine="466"/>
      </w:pPr>
      <w:r w:rsidRPr="008D1C4E">
        <w:t xml:space="preserve">Взаимодействие педагогического коллектива с семьями дошкольников осуществляется, через совместную проектную деятельность «Детская журналистика», «Театральная группа </w:t>
      </w:r>
      <w:proofErr w:type="spellStart"/>
      <w:r w:rsidRPr="008D1C4E">
        <w:t>Мушэхэн</w:t>
      </w:r>
      <w:proofErr w:type="spellEnd"/>
      <w:r w:rsidRPr="008D1C4E">
        <w:t>», «</w:t>
      </w:r>
      <w:proofErr w:type="spellStart"/>
      <w:r w:rsidRPr="008D1C4E">
        <w:t>Мульстудия</w:t>
      </w:r>
      <w:proofErr w:type="spellEnd"/>
      <w:r w:rsidRPr="008D1C4E">
        <w:t xml:space="preserve">», через нестандартные формы взаимодействия с родителями, их активное включение и непосредственное участие в образовательном процессе, инициирование совместных мероприятий и праздников, проектов и др. </w:t>
      </w:r>
    </w:p>
    <w:p w14:paraId="2AB39400" w14:textId="77777777" w:rsidR="00E538CB" w:rsidRPr="008D1C4E" w:rsidRDefault="00EC3AD5" w:rsidP="008D1C4E">
      <w:pPr>
        <w:pStyle w:val="Style19"/>
        <w:tabs>
          <w:tab w:val="left" w:pos="567"/>
          <w:tab w:val="left" w:pos="709"/>
        </w:tabs>
        <w:spacing w:line="240" w:lineRule="auto"/>
        <w:ind w:leftChars="100" w:left="220" w:rightChars="204" w:right="449" w:firstLine="466"/>
      </w:pPr>
      <w:r w:rsidRPr="008D1C4E">
        <w:rPr>
          <w:noProof/>
        </w:rPr>
        <w:drawing>
          <wp:inline distT="0" distB="0" distL="114300" distR="114300" wp14:anchorId="0EA06F52" wp14:editId="4C4BEF8F">
            <wp:extent cx="6207688" cy="5362183"/>
            <wp:effectExtent l="0" t="0" r="3175" b="0"/>
            <wp:docPr id="3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1"/>
                    <pic:cNvPicPr>
                      <a:picLocks noChangeAspect="1"/>
                    </pic:cNvPicPr>
                  </pic:nvPicPr>
                  <pic:blipFill>
                    <a:blip r:embed="rId64"/>
                    <a:stretch>
                      <a:fillRect/>
                    </a:stretch>
                  </pic:blipFill>
                  <pic:spPr>
                    <a:xfrm>
                      <a:off x="0" y="0"/>
                      <a:ext cx="6215059" cy="5368550"/>
                    </a:xfrm>
                    <a:prstGeom prst="rect">
                      <a:avLst/>
                    </a:prstGeom>
                    <a:noFill/>
                    <a:ln>
                      <a:noFill/>
                    </a:ln>
                  </pic:spPr>
                </pic:pic>
              </a:graphicData>
            </a:graphic>
          </wp:inline>
        </w:drawing>
      </w:r>
    </w:p>
    <w:p w14:paraId="46418710" w14:textId="77777777" w:rsidR="00E538CB" w:rsidRPr="008D1C4E" w:rsidRDefault="00EC3AD5" w:rsidP="008D1C4E">
      <w:pPr>
        <w:pStyle w:val="Style19"/>
        <w:widowControl/>
        <w:tabs>
          <w:tab w:val="left" w:pos="567"/>
          <w:tab w:val="left" w:pos="11220"/>
        </w:tabs>
        <w:spacing w:line="240" w:lineRule="auto"/>
        <w:ind w:left="218" w:rightChars="204" w:right="449" w:hangingChars="91" w:hanging="218"/>
        <w:rPr>
          <w:color w:val="000000"/>
        </w:rPr>
      </w:pPr>
      <w:r w:rsidRPr="008D1C4E">
        <w:t xml:space="preserve">     Образовательный эффект от проведения таких мероприятий отражается не только на уровне позитивной социализации детей, но и на уровне развития мотивации родителей и изменения их отношения к детскому саду, к педагогам.</w:t>
      </w:r>
    </w:p>
    <w:p w14:paraId="5AE73A17" w14:textId="77777777" w:rsidR="00E538CB" w:rsidRPr="008D1C4E" w:rsidRDefault="00EC3AD5" w:rsidP="008D1C4E">
      <w:pPr>
        <w:pStyle w:val="2"/>
      </w:pPr>
      <w:bookmarkStart w:id="68" w:name="Цель_и_смысл_деятельности_ДОО,_ее_миссия"/>
      <w:bookmarkEnd w:id="68"/>
      <w:r w:rsidRPr="008D1C4E">
        <w:rPr>
          <w:color w:val="000000"/>
        </w:rPr>
        <w:t>Цель</w:t>
      </w:r>
      <w:r w:rsidRPr="008D1C4E">
        <w:rPr>
          <w:color w:val="000000"/>
          <w:spacing w:val="2"/>
        </w:rPr>
        <w:t xml:space="preserve"> </w:t>
      </w:r>
      <w:r w:rsidRPr="008D1C4E">
        <w:rPr>
          <w:color w:val="000000"/>
        </w:rPr>
        <w:t>и</w:t>
      </w:r>
      <w:r w:rsidRPr="008D1C4E">
        <w:rPr>
          <w:color w:val="000000"/>
          <w:spacing w:val="-5"/>
        </w:rPr>
        <w:t xml:space="preserve"> </w:t>
      </w:r>
      <w:r w:rsidRPr="008D1C4E">
        <w:rPr>
          <w:color w:val="000000"/>
        </w:rPr>
        <w:t>смысл деятельности</w:t>
      </w:r>
      <w:r w:rsidRPr="008D1C4E">
        <w:rPr>
          <w:color w:val="000000"/>
          <w:spacing w:val="-4"/>
        </w:rPr>
        <w:t xml:space="preserve"> </w:t>
      </w:r>
      <w:r w:rsidRPr="008D1C4E">
        <w:rPr>
          <w:color w:val="000000"/>
        </w:rPr>
        <w:t>ДОО,</w:t>
      </w:r>
      <w:r w:rsidRPr="008D1C4E">
        <w:rPr>
          <w:color w:val="000000"/>
          <w:spacing w:val="-6"/>
        </w:rPr>
        <w:t xml:space="preserve"> </w:t>
      </w:r>
      <w:r w:rsidRPr="008D1C4E">
        <w:rPr>
          <w:color w:val="000000"/>
        </w:rPr>
        <w:t>ее</w:t>
      </w:r>
      <w:r w:rsidRPr="008D1C4E">
        <w:rPr>
          <w:color w:val="000000"/>
          <w:spacing w:val="-1"/>
        </w:rPr>
        <w:t xml:space="preserve"> </w:t>
      </w:r>
      <w:r w:rsidRPr="008D1C4E">
        <w:rPr>
          <w:color w:val="000000"/>
          <w:spacing w:val="-2"/>
        </w:rPr>
        <w:t>миссия</w:t>
      </w:r>
    </w:p>
    <w:p w14:paraId="73AC76EB" w14:textId="77777777" w:rsidR="00E538CB" w:rsidRPr="008D1C4E" w:rsidRDefault="00EC3AD5" w:rsidP="008D1C4E">
      <w:pPr>
        <w:pStyle w:val="a4"/>
        <w:ind w:left="638" w:right="865" w:firstLine="705"/>
        <w:jc w:val="left"/>
      </w:pPr>
      <w:r w:rsidRPr="008D1C4E">
        <w:rPr>
          <w:b/>
          <w:i/>
        </w:rPr>
        <w:t>Цель</w:t>
      </w:r>
      <w:r w:rsidRPr="008D1C4E">
        <w:rPr>
          <w:b/>
          <w:i/>
          <w:spacing w:val="-5"/>
        </w:rPr>
        <w:t xml:space="preserve"> </w:t>
      </w:r>
      <w:r w:rsidRPr="008D1C4E">
        <w:rPr>
          <w:b/>
          <w:i/>
        </w:rPr>
        <w:t>и</w:t>
      </w:r>
      <w:r w:rsidRPr="008D1C4E">
        <w:rPr>
          <w:b/>
          <w:i/>
          <w:spacing w:val="-11"/>
        </w:rPr>
        <w:t xml:space="preserve"> </w:t>
      </w:r>
      <w:r w:rsidRPr="008D1C4E">
        <w:rPr>
          <w:b/>
          <w:i/>
        </w:rPr>
        <w:t>смысл</w:t>
      </w:r>
      <w:r w:rsidRPr="008D1C4E">
        <w:rPr>
          <w:b/>
          <w:i/>
          <w:spacing w:val="-5"/>
        </w:rPr>
        <w:t xml:space="preserve"> </w:t>
      </w:r>
      <w:r w:rsidRPr="008D1C4E">
        <w:rPr>
          <w:b/>
          <w:i/>
        </w:rPr>
        <w:t>деятельности</w:t>
      </w:r>
      <w:r w:rsidRPr="008D1C4E">
        <w:t>.</w:t>
      </w:r>
      <w:r w:rsidRPr="008D1C4E">
        <w:rPr>
          <w:spacing w:val="-4"/>
        </w:rPr>
        <w:t xml:space="preserve"> </w:t>
      </w:r>
      <w:r w:rsidRPr="008D1C4E">
        <w:t>Личностное</w:t>
      </w:r>
      <w:r w:rsidRPr="008D1C4E">
        <w:rPr>
          <w:spacing w:val="-11"/>
        </w:rPr>
        <w:t xml:space="preserve"> </w:t>
      </w:r>
      <w:r w:rsidRPr="008D1C4E">
        <w:t>развитие</w:t>
      </w:r>
      <w:r w:rsidRPr="008D1C4E">
        <w:rPr>
          <w:spacing w:val="-7"/>
        </w:rPr>
        <w:t xml:space="preserve"> </w:t>
      </w:r>
      <w:r w:rsidRPr="008D1C4E">
        <w:t>дошкольников</w:t>
      </w:r>
      <w:r w:rsidRPr="008D1C4E">
        <w:rPr>
          <w:spacing w:val="-3"/>
        </w:rPr>
        <w:t xml:space="preserve"> </w:t>
      </w:r>
      <w:r w:rsidRPr="008D1C4E">
        <w:t>и</w:t>
      </w:r>
      <w:r w:rsidRPr="008D1C4E">
        <w:rPr>
          <w:spacing w:val="-11"/>
        </w:rPr>
        <w:t xml:space="preserve"> </w:t>
      </w:r>
      <w:r w:rsidRPr="008D1C4E">
        <w:t>создание</w:t>
      </w:r>
      <w:r w:rsidRPr="008D1C4E">
        <w:rPr>
          <w:spacing w:val="-6"/>
        </w:rPr>
        <w:t xml:space="preserve"> </w:t>
      </w:r>
      <w:r w:rsidRPr="008D1C4E">
        <w:t>условий</w:t>
      </w:r>
      <w:r w:rsidRPr="008D1C4E">
        <w:rPr>
          <w:spacing w:val="-4"/>
        </w:rPr>
        <w:t xml:space="preserve"> </w:t>
      </w:r>
      <w:r w:rsidRPr="008D1C4E">
        <w:t>для их позитивной социализации на</w:t>
      </w:r>
      <w:r w:rsidRPr="008D1C4E">
        <w:rPr>
          <w:spacing w:val="-7"/>
        </w:rPr>
        <w:t xml:space="preserve"> </w:t>
      </w:r>
      <w:r w:rsidRPr="008D1C4E">
        <w:t>основе базовых ценностей российского общества.</w:t>
      </w:r>
    </w:p>
    <w:p w14:paraId="7DB7857C" w14:textId="65612B0F" w:rsidR="00E538CB" w:rsidRPr="008D1C4E" w:rsidRDefault="00EC3AD5" w:rsidP="008D1C4E">
      <w:pPr>
        <w:pStyle w:val="a4"/>
        <w:ind w:left="638" w:right="1098" w:firstLine="705"/>
        <w:jc w:val="left"/>
      </w:pPr>
      <w:r w:rsidRPr="008D1C4E">
        <w:rPr>
          <w:b/>
          <w:i/>
        </w:rPr>
        <w:t xml:space="preserve">Миссия. </w:t>
      </w:r>
      <w:r w:rsidRPr="008D1C4E">
        <w:t>Обеспечение прав ребенка на</w:t>
      </w:r>
      <w:r w:rsidRPr="008D1C4E">
        <w:rPr>
          <w:spacing w:val="-3"/>
        </w:rPr>
        <w:t xml:space="preserve"> </w:t>
      </w:r>
      <w:r w:rsidRPr="008D1C4E">
        <w:t>воспитание,</w:t>
      </w:r>
      <w:r w:rsidRPr="008D1C4E">
        <w:rPr>
          <w:spacing w:val="-3"/>
        </w:rPr>
        <w:t xml:space="preserve"> </w:t>
      </w:r>
      <w:r w:rsidRPr="008D1C4E">
        <w:t>обеспечение права</w:t>
      </w:r>
      <w:r w:rsidRPr="008D1C4E">
        <w:rPr>
          <w:spacing w:val="-2"/>
        </w:rPr>
        <w:t xml:space="preserve"> </w:t>
      </w:r>
      <w:r w:rsidRPr="008D1C4E">
        <w:t>семьи на</w:t>
      </w:r>
      <w:r w:rsidRPr="008D1C4E">
        <w:rPr>
          <w:spacing w:val="-13"/>
        </w:rPr>
        <w:t xml:space="preserve"> </w:t>
      </w:r>
      <w:r w:rsidRPr="008D1C4E">
        <w:t>оказание ей помощи в воспитании детей дошкольного возраста.</w:t>
      </w:r>
    </w:p>
    <w:p w14:paraId="0488F34A" w14:textId="77777777" w:rsidR="00E538CB" w:rsidRPr="008D1C4E" w:rsidRDefault="00EC3AD5" w:rsidP="008D1C4E">
      <w:pPr>
        <w:pStyle w:val="2"/>
      </w:pPr>
      <w:bookmarkStart w:id="69" w:name="Принципы_жизни_и_воспитания_в_ДОО"/>
      <w:bookmarkEnd w:id="69"/>
      <w:r w:rsidRPr="008D1C4E">
        <w:rPr>
          <w:color w:val="000000"/>
        </w:rPr>
        <w:t>Принципы</w:t>
      </w:r>
      <w:r w:rsidRPr="008D1C4E">
        <w:rPr>
          <w:color w:val="000000"/>
          <w:spacing w:val="-4"/>
        </w:rPr>
        <w:t xml:space="preserve"> </w:t>
      </w:r>
      <w:r w:rsidRPr="008D1C4E">
        <w:rPr>
          <w:color w:val="000000"/>
        </w:rPr>
        <w:t>жизни</w:t>
      </w:r>
      <w:r w:rsidRPr="008D1C4E">
        <w:rPr>
          <w:color w:val="000000"/>
          <w:spacing w:val="1"/>
        </w:rPr>
        <w:t xml:space="preserve"> </w:t>
      </w:r>
      <w:r w:rsidRPr="008D1C4E">
        <w:rPr>
          <w:color w:val="000000"/>
        </w:rPr>
        <w:t>и</w:t>
      </w:r>
      <w:r w:rsidRPr="008D1C4E">
        <w:rPr>
          <w:color w:val="000000"/>
          <w:spacing w:val="-5"/>
        </w:rPr>
        <w:t xml:space="preserve"> </w:t>
      </w:r>
      <w:r w:rsidRPr="008D1C4E">
        <w:rPr>
          <w:color w:val="000000"/>
        </w:rPr>
        <w:t>воспитания</w:t>
      </w:r>
      <w:r w:rsidRPr="008D1C4E">
        <w:rPr>
          <w:color w:val="000000"/>
          <w:spacing w:val="-4"/>
        </w:rPr>
        <w:t xml:space="preserve"> </w:t>
      </w:r>
      <w:r w:rsidRPr="008D1C4E">
        <w:rPr>
          <w:color w:val="000000"/>
        </w:rPr>
        <w:t>в</w:t>
      </w:r>
      <w:r w:rsidRPr="008D1C4E">
        <w:rPr>
          <w:color w:val="000000"/>
          <w:spacing w:val="-5"/>
        </w:rPr>
        <w:t xml:space="preserve"> ДОО</w:t>
      </w:r>
    </w:p>
    <w:p w14:paraId="14EA207F" w14:textId="77777777" w:rsidR="00E538CB" w:rsidRPr="008D1C4E" w:rsidRDefault="00EC3AD5" w:rsidP="008D1C4E">
      <w:pPr>
        <w:pStyle w:val="a4"/>
        <w:ind w:left="638" w:right="1098" w:firstLine="965"/>
        <w:jc w:val="left"/>
      </w:pPr>
      <w:r w:rsidRPr="008D1C4E">
        <w:t>Программа</w:t>
      </w:r>
      <w:r w:rsidRPr="008D1C4E">
        <w:rPr>
          <w:spacing w:val="-9"/>
        </w:rPr>
        <w:t xml:space="preserve"> </w:t>
      </w:r>
      <w:r w:rsidRPr="008D1C4E">
        <w:t>воспитания</w:t>
      </w:r>
      <w:r w:rsidRPr="008D1C4E">
        <w:rPr>
          <w:spacing w:val="-8"/>
        </w:rPr>
        <w:t xml:space="preserve"> </w:t>
      </w:r>
      <w:r w:rsidRPr="008D1C4E">
        <w:t>руководствуется</w:t>
      </w:r>
      <w:r w:rsidRPr="008D1C4E">
        <w:rPr>
          <w:spacing w:val="-4"/>
        </w:rPr>
        <w:t xml:space="preserve"> </w:t>
      </w:r>
      <w:r w:rsidRPr="008D1C4E">
        <w:t>принципами</w:t>
      </w:r>
      <w:r w:rsidRPr="008D1C4E">
        <w:rPr>
          <w:spacing w:val="-2"/>
        </w:rPr>
        <w:t xml:space="preserve"> </w:t>
      </w:r>
      <w:r w:rsidRPr="008D1C4E">
        <w:t>ДО,</w:t>
      </w:r>
      <w:r w:rsidRPr="008D1C4E">
        <w:rPr>
          <w:spacing w:val="-6"/>
        </w:rPr>
        <w:t xml:space="preserve"> </w:t>
      </w:r>
      <w:r w:rsidRPr="008D1C4E">
        <w:t>определенными</w:t>
      </w:r>
      <w:r w:rsidRPr="008D1C4E">
        <w:rPr>
          <w:spacing w:val="-7"/>
        </w:rPr>
        <w:t xml:space="preserve"> </w:t>
      </w:r>
      <w:r w:rsidRPr="008D1C4E">
        <w:t>ФГОС</w:t>
      </w:r>
      <w:r w:rsidRPr="008D1C4E">
        <w:rPr>
          <w:spacing w:val="-5"/>
        </w:rPr>
        <w:t xml:space="preserve"> </w:t>
      </w:r>
      <w:r w:rsidRPr="008D1C4E">
        <w:t>ДО. Программа воспитания построена на основе духовно-нравственных и социокультурных ценностей и</w:t>
      </w:r>
      <w:r w:rsidRPr="008D1C4E">
        <w:rPr>
          <w:spacing w:val="40"/>
        </w:rPr>
        <w:t xml:space="preserve"> </w:t>
      </w:r>
      <w:r w:rsidRPr="008D1C4E">
        <w:t>принятых</w:t>
      </w:r>
      <w:r w:rsidRPr="008D1C4E">
        <w:rPr>
          <w:spacing w:val="40"/>
        </w:rPr>
        <w:t xml:space="preserve"> </w:t>
      </w:r>
      <w:r w:rsidRPr="008D1C4E">
        <w:t>в</w:t>
      </w:r>
      <w:r w:rsidRPr="008D1C4E">
        <w:rPr>
          <w:spacing w:val="40"/>
        </w:rPr>
        <w:t xml:space="preserve"> </w:t>
      </w:r>
      <w:r w:rsidRPr="008D1C4E">
        <w:t>обществе правил</w:t>
      </w:r>
      <w:r w:rsidRPr="008D1C4E">
        <w:rPr>
          <w:spacing w:val="40"/>
        </w:rPr>
        <w:t xml:space="preserve"> </w:t>
      </w:r>
      <w:r w:rsidRPr="008D1C4E">
        <w:t>и</w:t>
      </w:r>
      <w:r w:rsidRPr="008D1C4E">
        <w:rPr>
          <w:spacing w:val="40"/>
        </w:rPr>
        <w:t xml:space="preserve"> </w:t>
      </w:r>
      <w:r w:rsidRPr="008D1C4E">
        <w:t>норм</w:t>
      </w:r>
      <w:r w:rsidRPr="008D1C4E">
        <w:rPr>
          <w:spacing w:val="40"/>
        </w:rPr>
        <w:t xml:space="preserve"> </w:t>
      </w:r>
      <w:r w:rsidRPr="008D1C4E">
        <w:t>поведения</w:t>
      </w:r>
      <w:r w:rsidRPr="008D1C4E">
        <w:rPr>
          <w:spacing w:val="40"/>
        </w:rPr>
        <w:t xml:space="preserve"> </w:t>
      </w:r>
      <w:r w:rsidRPr="008D1C4E">
        <w:t>в</w:t>
      </w:r>
      <w:r w:rsidRPr="008D1C4E">
        <w:rPr>
          <w:spacing w:val="40"/>
        </w:rPr>
        <w:t xml:space="preserve"> </w:t>
      </w:r>
      <w:r w:rsidRPr="008D1C4E">
        <w:t>интересах</w:t>
      </w:r>
      <w:r w:rsidRPr="008D1C4E">
        <w:rPr>
          <w:spacing w:val="40"/>
        </w:rPr>
        <w:t xml:space="preserve"> </w:t>
      </w:r>
      <w:r w:rsidRPr="008D1C4E">
        <w:t>человека, семьи, общества и опирается на следующие принципы:</w:t>
      </w:r>
    </w:p>
    <w:p w14:paraId="15498F5C" w14:textId="2A7650CD" w:rsidR="001338C7" w:rsidRPr="008D1C4E" w:rsidRDefault="00EC3AD5" w:rsidP="00253EB0">
      <w:pPr>
        <w:pStyle w:val="a6"/>
        <w:numPr>
          <w:ilvl w:val="0"/>
          <w:numId w:val="47"/>
        </w:numPr>
        <w:tabs>
          <w:tab w:val="left" w:pos="1887"/>
          <w:tab w:val="left" w:pos="3486"/>
          <w:tab w:val="left" w:pos="5954"/>
          <w:tab w:val="left" w:pos="7678"/>
          <w:tab w:val="left" w:pos="9488"/>
        </w:tabs>
        <w:ind w:right="1086" w:firstLine="0"/>
        <w:jc w:val="left"/>
        <w:rPr>
          <w:sz w:val="24"/>
          <w:szCs w:val="24"/>
        </w:rPr>
      </w:pPr>
      <w:r w:rsidRPr="008D1C4E">
        <w:rPr>
          <w:b/>
          <w:i/>
          <w:sz w:val="24"/>
          <w:szCs w:val="24"/>
        </w:rPr>
        <w:t>принцип гуманизма</w:t>
      </w:r>
      <w:r w:rsidRPr="008D1C4E">
        <w:rPr>
          <w:b/>
          <w:sz w:val="24"/>
          <w:szCs w:val="24"/>
        </w:rPr>
        <w:t xml:space="preserve">. </w:t>
      </w:r>
      <w:r w:rsidRPr="008D1C4E">
        <w:rPr>
          <w:sz w:val="24"/>
          <w:szCs w:val="24"/>
        </w:rPr>
        <w:t xml:space="preserve">Приоритет жизни и здоровья человека, прав и свобод </w:t>
      </w:r>
      <w:r w:rsidR="001338C7" w:rsidRPr="008D1C4E">
        <w:rPr>
          <w:spacing w:val="-2"/>
          <w:sz w:val="24"/>
          <w:szCs w:val="24"/>
        </w:rPr>
        <w:t>личности, свободного развития личности; воспитание, взаимоуважения</w:t>
      </w:r>
      <w:r w:rsidRPr="008D1C4E">
        <w:rPr>
          <w:spacing w:val="-2"/>
          <w:sz w:val="24"/>
          <w:szCs w:val="24"/>
        </w:rPr>
        <w:t>,</w:t>
      </w:r>
      <w:r w:rsidR="001338C7" w:rsidRPr="008D1C4E">
        <w:rPr>
          <w:spacing w:val="-2"/>
          <w:sz w:val="24"/>
          <w:szCs w:val="24"/>
        </w:rPr>
        <w:t xml:space="preserve"> </w:t>
      </w:r>
      <w:r w:rsidRPr="008D1C4E">
        <w:rPr>
          <w:spacing w:val="-2"/>
          <w:sz w:val="24"/>
          <w:szCs w:val="24"/>
        </w:rPr>
        <w:t>трудолюбия,</w:t>
      </w:r>
      <w:r w:rsidR="001338C7" w:rsidRPr="008D1C4E">
        <w:rPr>
          <w:spacing w:val="-2"/>
          <w:sz w:val="24"/>
          <w:szCs w:val="24"/>
        </w:rPr>
        <w:t xml:space="preserve"> </w:t>
      </w:r>
      <w:r w:rsidRPr="008D1C4E">
        <w:rPr>
          <w:spacing w:val="-2"/>
          <w:sz w:val="24"/>
          <w:szCs w:val="24"/>
        </w:rPr>
        <w:t>гражданственности,</w:t>
      </w:r>
      <w:r w:rsidR="001338C7" w:rsidRPr="008D1C4E">
        <w:rPr>
          <w:spacing w:val="-2"/>
          <w:sz w:val="24"/>
          <w:szCs w:val="24"/>
        </w:rPr>
        <w:t xml:space="preserve"> </w:t>
      </w:r>
      <w:r w:rsidRPr="008D1C4E">
        <w:rPr>
          <w:spacing w:val="-2"/>
          <w:sz w:val="24"/>
          <w:szCs w:val="24"/>
        </w:rPr>
        <w:t>патриотизма,</w:t>
      </w:r>
    </w:p>
    <w:p w14:paraId="74ED6DF8" w14:textId="0C863FC8" w:rsidR="00E538CB" w:rsidRPr="008D1C4E" w:rsidRDefault="00EC3AD5" w:rsidP="008D1C4E">
      <w:pPr>
        <w:tabs>
          <w:tab w:val="left" w:pos="1887"/>
          <w:tab w:val="left" w:pos="3486"/>
          <w:tab w:val="left" w:pos="5954"/>
          <w:tab w:val="left" w:pos="7678"/>
          <w:tab w:val="left" w:pos="9488"/>
        </w:tabs>
        <w:ind w:left="782" w:right="1086"/>
        <w:rPr>
          <w:sz w:val="24"/>
          <w:szCs w:val="24"/>
        </w:rPr>
      </w:pPr>
      <w:r w:rsidRPr="008D1C4E">
        <w:rPr>
          <w:spacing w:val="-2"/>
          <w:sz w:val="24"/>
          <w:szCs w:val="24"/>
        </w:rPr>
        <w:t>ответственности,</w:t>
      </w:r>
      <w:r w:rsidRPr="008D1C4E">
        <w:rPr>
          <w:sz w:val="24"/>
          <w:szCs w:val="24"/>
        </w:rPr>
        <w:tab/>
      </w:r>
      <w:r w:rsidRPr="008D1C4E">
        <w:rPr>
          <w:spacing w:val="-2"/>
          <w:sz w:val="24"/>
          <w:szCs w:val="24"/>
        </w:rPr>
        <w:t>правовой</w:t>
      </w:r>
      <w:r w:rsidRPr="008D1C4E">
        <w:rPr>
          <w:sz w:val="24"/>
          <w:szCs w:val="24"/>
        </w:rPr>
        <w:tab/>
      </w:r>
      <w:r w:rsidRPr="008D1C4E">
        <w:rPr>
          <w:spacing w:val="-2"/>
          <w:sz w:val="24"/>
          <w:szCs w:val="24"/>
        </w:rPr>
        <w:t>культуры,</w:t>
      </w:r>
      <w:r w:rsidRPr="008D1C4E">
        <w:rPr>
          <w:sz w:val="24"/>
          <w:szCs w:val="24"/>
        </w:rPr>
        <w:tab/>
      </w:r>
      <w:r w:rsidRPr="008D1C4E">
        <w:rPr>
          <w:spacing w:val="-2"/>
          <w:sz w:val="24"/>
          <w:szCs w:val="24"/>
        </w:rPr>
        <w:t>бережного</w:t>
      </w:r>
    </w:p>
    <w:p w14:paraId="53A0A805" w14:textId="77777777" w:rsidR="00E538CB" w:rsidRPr="008D1C4E" w:rsidRDefault="00EC3AD5" w:rsidP="008D1C4E">
      <w:pPr>
        <w:pStyle w:val="a4"/>
        <w:ind w:left="782"/>
        <w:jc w:val="left"/>
      </w:pPr>
      <w:r w:rsidRPr="008D1C4E">
        <w:t>отношения</w:t>
      </w:r>
      <w:r w:rsidRPr="008D1C4E">
        <w:rPr>
          <w:spacing w:val="-7"/>
        </w:rPr>
        <w:t xml:space="preserve"> </w:t>
      </w:r>
      <w:r w:rsidRPr="008D1C4E">
        <w:t>к</w:t>
      </w:r>
      <w:r w:rsidRPr="008D1C4E">
        <w:rPr>
          <w:spacing w:val="-7"/>
        </w:rPr>
        <w:t xml:space="preserve"> </w:t>
      </w:r>
      <w:r w:rsidRPr="008D1C4E">
        <w:t>природе</w:t>
      </w:r>
      <w:r w:rsidRPr="008D1C4E">
        <w:rPr>
          <w:spacing w:val="-6"/>
        </w:rPr>
        <w:t xml:space="preserve"> </w:t>
      </w:r>
      <w:r w:rsidRPr="008D1C4E">
        <w:t>и</w:t>
      </w:r>
      <w:r w:rsidRPr="008D1C4E">
        <w:rPr>
          <w:spacing w:val="-11"/>
        </w:rPr>
        <w:t xml:space="preserve"> </w:t>
      </w:r>
      <w:r w:rsidRPr="008D1C4E">
        <w:t>окружающей</w:t>
      </w:r>
      <w:r w:rsidRPr="008D1C4E">
        <w:rPr>
          <w:spacing w:val="5"/>
        </w:rPr>
        <w:t xml:space="preserve"> </w:t>
      </w:r>
      <w:r w:rsidRPr="008D1C4E">
        <w:t>среде,</w:t>
      </w:r>
      <w:r w:rsidRPr="008D1C4E">
        <w:rPr>
          <w:spacing w:val="6"/>
        </w:rPr>
        <w:t xml:space="preserve"> </w:t>
      </w:r>
      <w:r w:rsidRPr="008D1C4E">
        <w:t>рационального</w:t>
      </w:r>
      <w:r w:rsidRPr="008D1C4E">
        <w:rPr>
          <w:spacing w:val="5"/>
        </w:rPr>
        <w:t xml:space="preserve"> </w:t>
      </w:r>
      <w:r w:rsidRPr="008D1C4E">
        <w:rPr>
          <w:spacing w:val="-2"/>
        </w:rPr>
        <w:t>природопользования;</w:t>
      </w:r>
    </w:p>
    <w:p w14:paraId="555ABB6E" w14:textId="1E22FEED" w:rsidR="00E538CB" w:rsidRPr="008D1C4E" w:rsidRDefault="00EC3AD5" w:rsidP="00253EB0">
      <w:pPr>
        <w:pStyle w:val="a6"/>
        <w:numPr>
          <w:ilvl w:val="0"/>
          <w:numId w:val="47"/>
        </w:numPr>
        <w:tabs>
          <w:tab w:val="left" w:pos="1887"/>
        </w:tabs>
        <w:ind w:right="1191" w:firstLine="0"/>
        <w:rPr>
          <w:sz w:val="24"/>
          <w:szCs w:val="24"/>
        </w:rPr>
      </w:pPr>
      <w:r w:rsidRPr="008D1C4E">
        <w:rPr>
          <w:b/>
          <w:i/>
          <w:spacing w:val="-2"/>
          <w:sz w:val="24"/>
          <w:szCs w:val="24"/>
        </w:rPr>
        <w:t>принцип</w:t>
      </w:r>
      <w:r w:rsidR="00AE3417" w:rsidRPr="008D1C4E">
        <w:rPr>
          <w:b/>
          <w:i/>
          <w:spacing w:val="-2"/>
          <w:sz w:val="24"/>
          <w:szCs w:val="24"/>
        </w:rPr>
        <w:t xml:space="preserve"> </w:t>
      </w:r>
      <w:r w:rsidRPr="008D1C4E">
        <w:rPr>
          <w:b/>
          <w:i/>
          <w:spacing w:val="-2"/>
          <w:sz w:val="24"/>
          <w:szCs w:val="24"/>
        </w:rPr>
        <w:t>ценностного</w:t>
      </w:r>
      <w:r w:rsidR="00AE3417" w:rsidRPr="008D1C4E">
        <w:rPr>
          <w:b/>
          <w:i/>
          <w:spacing w:val="-2"/>
          <w:sz w:val="24"/>
          <w:szCs w:val="24"/>
        </w:rPr>
        <w:t xml:space="preserve"> </w:t>
      </w:r>
      <w:r w:rsidRPr="008D1C4E">
        <w:rPr>
          <w:b/>
          <w:i/>
          <w:spacing w:val="-2"/>
          <w:sz w:val="24"/>
          <w:szCs w:val="24"/>
        </w:rPr>
        <w:t>единства</w:t>
      </w:r>
      <w:r w:rsidR="00AE3417" w:rsidRPr="008D1C4E">
        <w:rPr>
          <w:b/>
          <w:i/>
          <w:spacing w:val="-2"/>
          <w:sz w:val="24"/>
          <w:szCs w:val="24"/>
        </w:rPr>
        <w:t xml:space="preserve"> </w:t>
      </w:r>
      <w:r w:rsidRPr="008D1C4E">
        <w:rPr>
          <w:b/>
          <w:i/>
          <w:spacing w:val="-2"/>
          <w:sz w:val="24"/>
          <w:szCs w:val="24"/>
        </w:rPr>
        <w:t>и</w:t>
      </w:r>
      <w:r w:rsidR="00AE3417" w:rsidRPr="008D1C4E">
        <w:rPr>
          <w:b/>
          <w:i/>
          <w:spacing w:val="-2"/>
          <w:sz w:val="24"/>
          <w:szCs w:val="24"/>
        </w:rPr>
        <w:t xml:space="preserve"> </w:t>
      </w:r>
      <w:r w:rsidRPr="008D1C4E">
        <w:rPr>
          <w:b/>
          <w:i/>
          <w:spacing w:val="-2"/>
          <w:sz w:val="24"/>
          <w:szCs w:val="24"/>
        </w:rPr>
        <w:t>совместности.</w:t>
      </w:r>
      <w:r w:rsidR="00AE3417" w:rsidRPr="008D1C4E">
        <w:rPr>
          <w:b/>
          <w:i/>
          <w:spacing w:val="-2"/>
          <w:sz w:val="24"/>
          <w:szCs w:val="24"/>
        </w:rPr>
        <w:t xml:space="preserve"> </w:t>
      </w:r>
      <w:r w:rsidRPr="008D1C4E">
        <w:rPr>
          <w:spacing w:val="-2"/>
          <w:sz w:val="24"/>
          <w:szCs w:val="24"/>
        </w:rPr>
        <w:t>Единство</w:t>
      </w:r>
      <w:r w:rsidR="00AE3417" w:rsidRPr="008D1C4E">
        <w:rPr>
          <w:spacing w:val="-2"/>
          <w:sz w:val="24"/>
          <w:szCs w:val="24"/>
        </w:rPr>
        <w:t xml:space="preserve"> </w:t>
      </w:r>
      <w:r w:rsidRPr="008D1C4E">
        <w:rPr>
          <w:spacing w:val="-2"/>
          <w:sz w:val="24"/>
          <w:szCs w:val="24"/>
        </w:rPr>
        <w:t>ценностей</w:t>
      </w:r>
      <w:r w:rsidR="00AE3417" w:rsidRPr="008D1C4E">
        <w:rPr>
          <w:spacing w:val="-2"/>
          <w:sz w:val="24"/>
          <w:szCs w:val="24"/>
        </w:rPr>
        <w:t xml:space="preserve"> </w:t>
      </w:r>
      <w:r w:rsidRPr="008D1C4E">
        <w:rPr>
          <w:spacing w:val="-2"/>
          <w:sz w:val="24"/>
          <w:szCs w:val="24"/>
        </w:rPr>
        <w:t>и</w:t>
      </w:r>
      <w:r w:rsidR="00AE3417" w:rsidRPr="008D1C4E">
        <w:rPr>
          <w:spacing w:val="-2"/>
          <w:sz w:val="24"/>
          <w:szCs w:val="24"/>
        </w:rPr>
        <w:t xml:space="preserve"> </w:t>
      </w:r>
      <w:r w:rsidRPr="008D1C4E">
        <w:rPr>
          <w:spacing w:val="-2"/>
          <w:sz w:val="24"/>
          <w:szCs w:val="24"/>
        </w:rPr>
        <w:t>смыслов</w:t>
      </w:r>
      <w:r w:rsidR="00AE3417" w:rsidRPr="008D1C4E">
        <w:rPr>
          <w:spacing w:val="-2"/>
          <w:sz w:val="24"/>
          <w:szCs w:val="24"/>
        </w:rPr>
        <w:t xml:space="preserve"> </w:t>
      </w:r>
      <w:r w:rsidRPr="008D1C4E">
        <w:rPr>
          <w:spacing w:val="-2"/>
          <w:sz w:val="24"/>
          <w:szCs w:val="24"/>
        </w:rPr>
        <w:t>воспитания,</w:t>
      </w:r>
      <w:r w:rsidR="00AE3417" w:rsidRPr="008D1C4E">
        <w:rPr>
          <w:spacing w:val="-2"/>
          <w:sz w:val="24"/>
          <w:szCs w:val="24"/>
        </w:rPr>
        <w:t xml:space="preserve"> </w:t>
      </w:r>
      <w:r w:rsidRPr="008D1C4E">
        <w:rPr>
          <w:spacing w:val="-2"/>
          <w:sz w:val="24"/>
          <w:szCs w:val="24"/>
        </w:rPr>
        <w:t>разделяемых</w:t>
      </w:r>
      <w:r w:rsidR="00AE3417" w:rsidRPr="008D1C4E">
        <w:rPr>
          <w:spacing w:val="-2"/>
          <w:sz w:val="24"/>
          <w:szCs w:val="24"/>
        </w:rPr>
        <w:t xml:space="preserve"> </w:t>
      </w:r>
      <w:r w:rsidRPr="008D1C4E">
        <w:rPr>
          <w:spacing w:val="-2"/>
          <w:sz w:val="24"/>
          <w:szCs w:val="24"/>
        </w:rPr>
        <w:t>всеми</w:t>
      </w:r>
      <w:r w:rsidR="00AE3417" w:rsidRPr="008D1C4E">
        <w:rPr>
          <w:spacing w:val="-2"/>
          <w:sz w:val="24"/>
          <w:szCs w:val="24"/>
        </w:rPr>
        <w:t xml:space="preserve"> </w:t>
      </w:r>
      <w:r w:rsidRPr="008D1C4E">
        <w:rPr>
          <w:spacing w:val="-2"/>
          <w:sz w:val="24"/>
          <w:szCs w:val="24"/>
        </w:rPr>
        <w:t>участниками</w:t>
      </w:r>
      <w:r w:rsidR="00AE3417" w:rsidRPr="008D1C4E">
        <w:rPr>
          <w:spacing w:val="-2"/>
          <w:sz w:val="24"/>
          <w:szCs w:val="24"/>
        </w:rPr>
        <w:t xml:space="preserve"> </w:t>
      </w:r>
      <w:r w:rsidRPr="008D1C4E">
        <w:rPr>
          <w:spacing w:val="-2"/>
          <w:sz w:val="24"/>
          <w:szCs w:val="24"/>
        </w:rPr>
        <w:t>образовательных</w:t>
      </w:r>
      <w:r w:rsidR="00AE3417" w:rsidRPr="008D1C4E">
        <w:rPr>
          <w:spacing w:val="-2"/>
          <w:sz w:val="24"/>
          <w:szCs w:val="24"/>
        </w:rPr>
        <w:t xml:space="preserve"> </w:t>
      </w:r>
      <w:r w:rsidRPr="008D1C4E">
        <w:rPr>
          <w:spacing w:val="-2"/>
          <w:sz w:val="24"/>
          <w:szCs w:val="24"/>
        </w:rPr>
        <w:t>отношений,</w:t>
      </w:r>
      <w:r w:rsidR="00AE3417" w:rsidRPr="008D1C4E">
        <w:rPr>
          <w:spacing w:val="-2"/>
          <w:sz w:val="24"/>
          <w:szCs w:val="24"/>
        </w:rPr>
        <w:t xml:space="preserve"> </w:t>
      </w:r>
      <w:r w:rsidRPr="008D1C4E">
        <w:rPr>
          <w:spacing w:val="-2"/>
          <w:sz w:val="24"/>
          <w:szCs w:val="24"/>
        </w:rPr>
        <w:t>содействие,</w:t>
      </w:r>
      <w:r w:rsidR="00AE3417" w:rsidRPr="008D1C4E">
        <w:rPr>
          <w:spacing w:val="-2"/>
          <w:sz w:val="24"/>
          <w:szCs w:val="24"/>
        </w:rPr>
        <w:t xml:space="preserve"> </w:t>
      </w:r>
      <w:r w:rsidRPr="008D1C4E">
        <w:rPr>
          <w:spacing w:val="-2"/>
          <w:sz w:val="24"/>
          <w:szCs w:val="24"/>
        </w:rPr>
        <w:t>сотворчество</w:t>
      </w:r>
      <w:r w:rsidR="00AE3417" w:rsidRPr="008D1C4E">
        <w:rPr>
          <w:spacing w:val="-2"/>
          <w:sz w:val="24"/>
          <w:szCs w:val="24"/>
        </w:rPr>
        <w:t xml:space="preserve"> </w:t>
      </w:r>
      <w:r w:rsidRPr="008D1C4E">
        <w:rPr>
          <w:spacing w:val="-2"/>
          <w:sz w:val="24"/>
          <w:szCs w:val="24"/>
        </w:rPr>
        <w:t>и</w:t>
      </w:r>
      <w:r w:rsidR="00AE3417" w:rsidRPr="008D1C4E">
        <w:rPr>
          <w:spacing w:val="-2"/>
          <w:sz w:val="24"/>
          <w:szCs w:val="24"/>
        </w:rPr>
        <w:t xml:space="preserve"> </w:t>
      </w:r>
      <w:r w:rsidRPr="008D1C4E">
        <w:rPr>
          <w:spacing w:val="-2"/>
          <w:sz w:val="24"/>
          <w:szCs w:val="24"/>
        </w:rPr>
        <w:t>с</w:t>
      </w:r>
      <w:r w:rsidRPr="008D1C4E">
        <w:rPr>
          <w:sz w:val="24"/>
          <w:szCs w:val="24"/>
        </w:rPr>
        <w:t>опереживание,</w:t>
      </w:r>
      <w:r w:rsidR="00AE3417" w:rsidRPr="008D1C4E">
        <w:rPr>
          <w:sz w:val="24"/>
          <w:szCs w:val="24"/>
        </w:rPr>
        <w:t xml:space="preserve"> </w:t>
      </w:r>
      <w:r w:rsidRPr="008D1C4E">
        <w:rPr>
          <w:sz w:val="24"/>
          <w:szCs w:val="24"/>
        </w:rPr>
        <w:t>взаимопонимание и взаимное уважение;</w:t>
      </w:r>
    </w:p>
    <w:p w14:paraId="14D54F38" w14:textId="48BFEBDC" w:rsidR="00E538CB" w:rsidRPr="008D1C4E" w:rsidRDefault="00EC3AD5" w:rsidP="00253EB0">
      <w:pPr>
        <w:pStyle w:val="a6"/>
        <w:numPr>
          <w:ilvl w:val="0"/>
          <w:numId w:val="47"/>
        </w:numPr>
        <w:tabs>
          <w:tab w:val="left" w:pos="1887"/>
        </w:tabs>
        <w:ind w:right="1240" w:firstLine="0"/>
        <w:rPr>
          <w:sz w:val="24"/>
          <w:szCs w:val="24"/>
        </w:rPr>
      </w:pPr>
      <w:r w:rsidRPr="008D1C4E">
        <w:rPr>
          <w:b/>
          <w:i/>
          <w:spacing w:val="-2"/>
          <w:sz w:val="24"/>
          <w:szCs w:val="24"/>
        </w:rPr>
        <w:t>принцип</w:t>
      </w:r>
      <w:r w:rsidR="00AE3417" w:rsidRPr="008D1C4E">
        <w:rPr>
          <w:b/>
          <w:i/>
          <w:spacing w:val="-2"/>
          <w:sz w:val="24"/>
          <w:szCs w:val="24"/>
        </w:rPr>
        <w:t xml:space="preserve"> </w:t>
      </w:r>
      <w:r w:rsidRPr="008D1C4E">
        <w:rPr>
          <w:b/>
          <w:i/>
          <w:spacing w:val="-2"/>
          <w:sz w:val="24"/>
          <w:szCs w:val="24"/>
        </w:rPr>
        <w:t>общего</w:t>
      </w:r>
      <w:r w:rsidR="00AE3417" w:rsidRPr="008D1C4E">
        <w:rPr>
          <w:b/>
          <w:i/>
          <w:spacing w:val="-2"/>
          <w:sz w:val="24"/>
          <w:szCs w:val="24"/>
        </w:rPr>
        <w:t xml:space="preserve"> </w:t>
      </w:r>
      <w:r w:rsidRPr="008D1C4E">
        <w:rPr>
          <w:b/>
          <w:i/>
          <w:spacing w:val="-2"/>
          <w:sz w:val="24"/>
          <w:szCs w:val="24"/>
        </w:rPr>
        <w:t>культурного</w:t>
      </w:r>
      <w:r w:rsidR="00AE3417" w:rsidRPr="008D1C4E">
        <w:rPr>
          <w:b/>
          <w:i/>
          <w:spacing w:val="-2"/>
          <w:sz w:val="24"/>
          <w:szCs w:val="24"/>
        </w:rPr>
        <w:t xml:space="preserve"> </w:t>
      </w:r>
      <w:r w:rsidRPr="008D1C4E">
        <w:rPr>
          <w:b/>
          <w:i/>
          <w:spacing w:val="-2"/>
          <w:sz w:val="24"/>
          <w:szCs w:val="24"/>
        </w:rPr>
        <w:t>образования</w:t>
      </w:r>
      <w:r w:rsidRPr="008D1C4E">
        <w:rPr>
          <w:b/>
          <w:spacing w:val="-2"/>
          <w:sz w:val="24"/>
          <w:szCs w:val="24"/>
        </w:rPr>
        <w:t>.</w:t>
      </w:r>
      <w:r w:rsidR="00AE3417" w:rsidRPr="008D1C4E">
        <w:rPr>
          <w:b/>
          <w:spacing w:val="-2"/>
          <w:sz w:val="24"/>
          <w:szCs w:val="24"/>
        </w:rPr>
        <w:t xml:space="preserve"> </w:t>
      </w:r>
      <w:r w:rsidRPr="008D1C4E">
        <w:rPr>
          <w:spacing w:val="-2"/>
          <w:sz w:val="24"/>
          <w:szCs w:val="24"/>
        </w:rPr>
        <w:t>Воспитание</w:t>
      </w:r>
      <w:r w:rsidR="00AE3417" w:rsidRPr="008D1C4E">
        <w:rPr>
          <w:spacing w:val="-2"/>
          <w:sz w:val="24"/>
          <w:szCs w:val="24"/>
        </w:rPr>
        <w:t xml:space="preserve"> </w:t>
      </w:r>
      <w:r w:rsidRPr="008D1C4E">
        <w:rPr>
          <w:spacing w:val="-2"/>
          <w:sz w:val="24"/>
          <w:szCs w:val="24"/>
        </w:rPr>
        <w:t>основывается</w:t>
      </w:r>
      <w:r w:rsidR="00AE3417" w:rsidRPr="008D1C4E">
        <w:rPr>
          <w:spacing w:val="-2"/>
          <w:sz w:val="24"/>
          <w:szCs w:val="24"/>
        </w:rPr>
        <w:t xml:space="preserve"> </w:t>
      </w:r>
      <w:r w:rsidRPr="008D1C4E">
        <w:rPr>
          <w:spacing w:val="-2"/>
          <w:sz w:val="24"/>
          <w:szCs w:val="24"/>
        </w:rPr>
        <w:t>на</w:t>
      </w:r>
      <w:r w:rsidR="00AE3417" w:rsidRPr="008D1C4E">
        <w:rPr>
          <w:spacing w:val="-2"/>
          <w:sz w:val="24"/>
          <w:szCs w:val="24"/>
        </w:rPr>
        <w:t xml:space="preserve"> </w:t>
      </w:r>
      <w:r w:rsidRPr="008D1C4E">
        <w:rPr>
          <w:spacing w:val="-2"/>
          <w:sz w:val="24"/>
          <w:szCs w:val="24"/>
        </w:rPr>
        <w:t>культуре</w:t>
      </w:r>
      <w:r w:rsidR="00AE3417" w:rsidRPr="008D1C4E">
        <w:rPr>
          <w:spacing w:val="-2"/>
          <w:sz w:val="24"/>
          <w:szCs w:val="24"/>
        </w:rPr>
        <w:t xml:space="preserve"> </w:t>
      </w:r>
      <w:r w:rsidRPr="008D1C4E">
        <w:rPr>
          <w:spacing w:val="-2"/>
          <w:sz w:val="24"/>
          <w:szCs w:val="24"/>
        </w:rPr>
        <w:t>и</w:t>
      </w:r>
      <w:r w:rsidR="00AE3417" w:rsidRPr="008D1C4E">
        <w:rPr>
          <w:spacing w:val="-2"/>
          <w:sz w:val="24"/>
          <w:szCs w:val="24"/>
        </w:rPr>
        <w:t xml:space="preserve"> </w:t>
      </w:r>
      <w:r w:rsidRPr="008D1C4E">
        <w:rPr>
          <w:spacing w:val="-2"/>
          <w:sz w:val="24"/>
          <w:szCs w:val="24"/>
        </w:rPr>
        <w:t>тра</w:t>
      </w:r>
      <w:r w:rsidRPr="008D1C4E">
        <w:rPr>
          <w:sz w:val="24"/>
          <w:szCs w:val="24"/>
        </w:rPr>
        <w:t>дициях</w:t>
      </w:r>
      <w:r w:rsidR="00AE3417" w:rsidRPr="008D1C4E">
        <w:rPr>
          <w:sz w:val="24"/>
          <w:szCs w:val="24"/>
        </w:rPr>
        <w:t xml:space="preserve"> </w:t>
      </w:r>
      <w:r w:rsidRPr="008D1C4E">
        <w:rPr>
          <w:sz w:val="24"/>
          <w:szCs w:val="24"/>
        </w:rPr>
        <w:t>России,</w:t>
      </w:r>
      <w:r w:rsidR="00AE3417" w:rsidRPr="008D1C4E">
        <w:rPr>
          <w:sz w:val="24"/>
          <w:szCs w:val="24"/>
        </w:rPr>
        <w:t xml:space="preserve"> </w:t>
      </w:r>
      <w:r w:rsidRPr="008D1C4E">
        <w:rPr>
          <w:sz w:val="24"/>
          <w:szCs w:val="24"/>
        </w:rPr>
        <w:t>включая</w:t>
      </w:r>
      <w:r w:rsidR="00AE3417" w:rsidRPr="008D1C4E">
        <w:rPr>
          <w:sz w:val="24"/>
          <w:szCs w:val="24"/>
        </w:rPr>
        <w:t xml:space="preserve"> </w:t>
      </w:r>
      <w:r w:rsidRPr="008D1C4E">
        <w:rPr>
          <w:sz w:val="24"/>
          <w:szCs w:val="24"/>
        </w:rPr>
        <w:t>культурные особенности региона;</w:t>
      </w:r>
    </w:p>
    <w:p w14:paraId="564CCC2B" w14:textId="201AB3D3" w:rsidR="00E538CB" w:rsidRPr="008D1C4E" w:rsidRDefault="00EC3AD5" w:rsidP="00253EB0">
      <w:pPr>
        <w:pStyle w:val="a6"/>
        <w:numPr>
          <w:ilvl w:val="0"/>
          <w:numId w:val="47"/>
        </w:numPr>
        <w:tabs>
          <w:tab w:val="left" w:pos="1887"/>
        </w:tabs>
        <w:ind w:right="1137" w:firstLine="0"/>
        <w:jc w:val="left"/>
        <w:rPr>
          <w:sz w:val="24"/>
          <w:szCs w:val="24"/>
        </w:rPr>
      </w:pPr>
      <w:r w:rsidRPr="008D1C4E">
        <w:rPr>
          <w:b/>
          <w:i/>
          <w:spacing w:val="-2"/>
          <w:sz w:val="24"/>
          <w:szCs w:val="24"/>
        </w:rPr>
        <w:t>принцип</w:t>
      </w:r>
      <w:r w:rsidR="00AE3417" w:rsidRPr="008D1C4E">
        <w:rPr>
          <w:b/>
          <w:i/>
          <w:spacing w:val="-2"/>
          <w:sz w:val="24"/>
          <w:szCs w:val="24"/>
        </w:rPr>
        <w:t xml:space="preserve"> </w:t>
      </w:r>
      <w:r w:rsidRPr="008D1C4E">
        <w:rPr>
          <w:b/>
          <w:i/>
          <w:spacing w:val="-2"/>
          <w:sz w:val="24"/>
          <w:szCs w:val="24"/>
        </w:rPr>
        <w:t>следования</w:t>
      </w:r>
      <w:r w:rsidR="00AE3417" w:rsidRPr="008D1C4E">
        <w:rPr>
          <w:b/>
          <w:i/>
          <w:spacing w:val="-2"/>
          <w:sz w:val="24"/>
          <w:szCs w:val="24"/>
        </w:rPr>
        <w:t xml:space="preserve"> </w:t>
      </w:r>
      <w:r w:rsidRPr="008D1C4E">
        <w:rPr>
          <w:b/>
          <w:i/>
          <w:spacing w:val="-2"/>
          <w:sz w:val="24"/>
          <w:szCs w:val="24"/>
        </w:rPr>
        <w:t>нравственному</w:t>
      </w:r>
      <w:r w:rsidR="00AE3417" w:rsidRPr="008D1C4E">
        <w:rPr>
          <w:b/>
          <w:i/>
          <w:spacing w:val="-2"/>
          <w:sz w:val="24"/>
          <w:szCs w:val="24"/>
        </w:rPr>
        <w:t xml:space="preserve"> </w:t>
      </w:r>
      <w:r w:rsidRPr="008D1C4E">
        <w:rPr>
          <w:b/>
          <w:i/>
          <w:spacing w:val="-2"/>
          <w:sz w:val="24"/>
          <w:szCs w:val="24"/>
        </w:rPr>
        <w:t>примеру</w:t>
      </w:r>
      <w:r w:rsidRPr="008D1C4E">
        <w:rPr>
          <w:b/>
          <w:spacing w:val="-2"/>
          <w:sz w:val="24"/>
          <w:szCs w:val="24"/>
        </w:rPr>
        <w:t>.</w:t>
      </w:r>
      <w:r w:rsidR="00AE3417" w:rsidRPr="008D1C4E">
        <w:rPr>
          <w:b/>
          <w:spacing w:val="-2"/>
          <w:sz w:val="24"/>
          <w:szCs w:val="24"/>
        </w:rPr>
        <w:t xml:space="preserve"> </w:t>
      </w:r>
      <w:r w:rsidRPr="008D1C4E">
        <w:rPr>
          <w:spacing w:val="-2"/>
          <w:sz w:val="24"/>
          <w:szCs w:val="24"/>
        </w:rPr>
        <w:t>Пример</w:t>
      </w:r>
      <w:r w:rsidR="00AE3417" w:rsidRPr="008D1C4E">
        <w:rPr>
          <w:spacing w:val="-2"/>
          <w:sz w:val="24"/>
          <w:szCs w:val="24"/>
        </w:rPr>
        <w:t xml:space="preserve"> </w:t>
      </w:r>
      <w:r w:rsidRPr="008D1C4E">
        <w:rPr>
          <w:spacing w:val="-2"/>
          <w:sz w:val="24"/>
          <w:szCs w:val="24"/>
        </w:rPr>
        <w:t>как</w:t>
      </w:r>
      <w:r w:rsidR="00AE3417" w:rsidRPr="008D1C4E">
        <w:rPr>
          <w:spacing w:val="-2"/>
          <w:sz w:val="24"/>
          <w:szCs w:val="24"/>
        </w:rPr>
        <w:t xml:space="preserve"> </w:t>
      </w:r>
      <w:r w:rsidRPr="008D1C4E">
        <w:rPr>
          <w:spacing w:val="-2"/>
          <w:sz w:val="24"/>
          <w:szCs w:val="24"/>
        </w:rPr>
        <w:t>метод</w:t>
      </w:r>
      <w:r w:rsidR="00AE3417" w:rsidRPr="008D1C4E">
        <w:rPr>
          <w:spacing w:val="-2"/>
          <w:sz w:val="24"/>
          <w:szCs w:val="24"/>
        </w:rPr>
        <w:t xml:space="preserve"> </w:t>
      </w:r>
      <w:r w:rsidRPr="008D1C4E">
        <w:rPr>
          <w:spacing w:val="-2"/>
          <w:sz w:val="24"/>
          <w:szCs w:val="24"/>
        </w:rPr>
        <w:t>воспитания</w:t>
      </w:r>
      <w:r w:rsidR="00AE3417" w:rsidRPr="008D1C4E">
        <w:rPr>
          <w:spacing w:val="-2"/>
          <w:sz w:val="24"/>
          <w:szCs w:val="24"/>
        </w:rPr>
        <w:t xml:space="preserve"> </w:t>
      </w:r>
      <w:r w:rsidRPr="008D1C4E">
        <w:rPr>
          <w:spacing w:val="-2"/>
          <w:sz w:val="24"/>
          <w:szCs w:val="24"/>
        </w:rPr>
        <w:t>позволяет расширить</w:t>
      </w:r>
      <w:r w:rsidR="00AE3417" w:rsidRPr="008D1C4E">
        <w:rPr>
          <w:spacing w:val="-2"/>
          <w:sz w:val="24"/>
          <w:szCs w:val="24"/>
        </w:rPr>
        <w:t xml:space="preserve"> </w:t>
      </w:r>
      <w:r w:rsidRPr="008D1C4E">
        <w:rPr>
          <w:spacing w:val="-2"/>
          <w:sz w:val="24"/>
          <w:szCs w:val="24"/>
        </w:rPr>
        <w:t>нравственный</w:t>
      </w:r>
      <w:r w:rsidR="00AE3417" w:rsidRPr="008D1C4E">
        <w:rPr>
          <w:spacing w:val="-2"/>
          <w:sz w:val="24"/>
          <w:szCs w:val="24"/>
        </w:rPr>
        <w:t xml:space="preserve"> </w:t>
      </w:r>
      <w:r w:rsidRPr="008D1C4E">
        <w:rPr>
          <w:spacing w:val="-2"/>
          <w:sz w:val="24"/>
          <w:szCs w:val="24"/>
        </w:rPr>
        <w:t>опыт</w:t>
      </w:r>
      <w:r w:rsidR="00AE3417" w:rsidRPr="008D1C4E">
        <w:rPr>
          <w:spacing w:val="-2"/>
          <w:sz w:val="24"/>
          <w:szCs w:val="24"/>
        </w:rPr>
        <w:t xml:space="preserve"> </w:t>
      </w:r>
      <w:r w:rsidRPr="008D1C4E">
        <w:rPr>
          <w:spacing w:val="-2"/>
          <w:sz w:val="24"/>
          <w:szCs w:val="24"/>
        </w:rPr>
        <w:t>ребенка,</w:t>
      </w:r>
      <w:r w:rsidR="00AE3417" w:rsidRPr="008D1C4E">
        <w:rPr>
          <w:spacing w:val="-2"/>
          <w:sz w:val="24"/>
          <w:szCs w:val="24"/>
        </w:rPr>
        <w:t xml:space="preserve"> </w:t>
      </w:r>
      <w:r w:rsidRPr="008D1C4E">
        <w:rPr>
          <w:spacing w:val="-2"/>
          <w:sz w:val="24"/>
          <w:szCs w:val="24"/>
        </w:rPr>
        <w:t>побудить</w:t>
      </w:r>
      <w:r w:rsidR="00AE3417" w:rsidRPr="008D1C4E">
        <w:rPr>
          <w:spacing w:val="-2"/>
          <w:sz w:val="24"/>
          <w:szCs w:val="24"/>
        </w:rPr>
        <w:t xml:space="preserve"> </w:t>
      </w:r>
      <w:r w:rsidRPr="008D1C4E">
        <w:rPr>
          <w:spacing w:val="-2"/>
          <w:sz w:val="24"/>
          <w:szCs w:val="24"/>
        </w:rPr>
        <w:t>его</w:t>
      </w:r>
      <w:r w:rsidR="00AE3417" w:rsidRPr="008D1C4E">
        <w:rPr>
          <w:spacing w:val="-2"/>
          <w:sz w:val="24"/>
          <w:szCs w:val="24"/>
        </w:rPr>
        <w:t xml:space="preserve"> </w:t>
      </w:r>
      <w:r w:rsidRPr="008D1C4E">
        <w:rPr>
          <w:spacing w:val="-2"/>
          <w:sz w:val="24"/>
          <w:szCs w:val="24"/>
        </w:rPr>
        <w:t>к</w:t>
      </w:r>
      <w:r w:rsidR="00AE3417" w:rsidRPr="008D1C4E">
        <w:rPr>
          <w:spacing w:val="-2"/>
          <w:sz w:val="24"/>
          <w:szCs w:val="24"/>
        </w:rPr>
        <w:t xml:space="preserve"> </w:t>
      </w:r>
      <w:r w:rsidRPr="008D1C4E">
        <w:rPr>
          <w:spacing w:val="-2"/>
          <w:sz w:val="24"/>
          <w:szCs w:val="24"/>
        </w:rPr>
        <w:t>открытому</w:t>
      </w:r>
      <w:r w:rsidR="00AE3417" w:rsidRPr="008D1C4E">
        <w:rPr>
          <w:spacing w:val="-2"/>
          <w:sz w:val="24"/>
          <w:szCs w:val="24"/>
        </w:rPr>
        <w:t xml:space="preserve"> </w:t>
      </w:r>
      <w:r w:rsidRPr="008D1C4E">
        <w:rPr>
          <w:spacing w:val="-2"/>
          <w:sz w:val="24"/>
          <w:szCs w:val="24"/>
        </w:rPr>
        <w:t>внутреннему диалогу,</w:t>
      </w:r>
      <w:r w:rsidR="00AE3417" w:rsidRPr="008D1C4E">
        <w:rPr>
          <w:spacing w:val="-2"/>
          <w:sz w:val="24"/>
          <w:szCs w:val="24"/>
        </w:rPr>
        <w:t xml:space="preserve"> </w:t>
      </w:r>
      <w:r w:rsidRPr="008D1C4E">
        <w:rPr>
          <w:spacing w:val="-2"/>
          <w:sz w:val="24"/>
          <w:szCs w:val="24"/>
        </w:rPr>
        <w:t>пробудить</w:t>
      </w:r>
      <w:r w:rsidR="00AE3417" w:rsidRPr="008D1C4E">
        <w:rPr>
          <w:spacing w:val="-2"/>
          <w:sz w:val="24"/>
          <w:szCs w:val="24"/>
        </w:rPr>
        <w:t xml:space="preserve"> </w:t>
      </w:r>
      <w:r w:rsidRPr="008D1C4E">
        <w:rPr>
          <w:spacing w:val="-2"/>
          <w:sz w:val="24"/>
          <w:szCs w:val="24"/>
        </w:rPr>
        <w:t>в</w:t>
      </w:r>
      <w:r w:rsidR="00AE3417" w:rsidRPr="008D1C4E">
        <w:rPr>
          <w:spacing w:val="-2"/>
          <w:sz w:val="24"/>
          <w:szCs w:val="24"/>
        </w:rPr>
        <w:t xml:space="preserve"> </w:t>
      </w:r>
      <w:r w:rsidRPr="008D1C4E">
        <w:rPr>
          <w:spacing w:val="-2"/>
          <w:sz w:val="24"/>
          <w:szCs w:val="24"/>
        </w:rPr>
        <w:t>нем</w:t>
      </w:r>
      <w:r w:rsidR="00AE3417" w:rsidRPr="008D1C4E">
        <w:rPr>
          <w:spacing w:val="-2"/>
          <w:sz w:val="24"/>
          <w:szCs w:val="24"/>
        </w:rPr>
        <w:t xml:space="preserve"> </w:t>
      </w:r>
      <w:r w:rsidRPr="008D1C4E">
        <w:rPr>
          <w:spacing w:val="-2"/>
          <w:sz w:val="24"/>
          <w:szCs w:val="24"/>
        </w:rPr>
        <w:t>нравственную</w:t>
      </w:r>
      <w:r w:rsidR="00AE3417" w:rsidRPr="008D1C4E">
        <w:rPr>
          <w:spacing w:val="-2"/>
          <w:sz w:val="24"/>
          <w:szCs w:val="24"/>
        </w:rPr>
        <w:t xml:space="preserve"> </w:t>
      </w:r>
      <w:r w:rsidRPr="008D1C4E">
        <w:rPr>
          <w:spacing w:val="-2"/>
          <w:sz w:val="24"/>
          <w:szCs w:val="24"/>
        </w:rPr>
        <w:t>рефлексию,</w:t>
      </w:r>
      <w:r w:rsidR="00AE3417" w:rsidRPr="008D1C4E">
        <w:rPr>
          <w:spacing w:val="-2"/>
          <w:sz w:val="24"/>
          <w:szCs w:val="24"/>
        </w:rPr>
        <w:t xml:space="preserve"> </w:t>
      </w:r>
      <w:r w:rsidRPr="008D1C4E">
        <w:rPr>
          <w:spacing w:val="-2"/>
          <w:sz w:val="24"/>
          <w:szCs w:val="24"/>
        </w:rPr>
        <w:t>обеспечить</w:t>
      </w:r>
      <w:r w:rsidR="00AE3417" w:rsidRPr="008D1C4E">
        <w:rPr>
          <w:spacing w:val="-2"/>
          <w:sz w:val="24"/>
          <w:szCs w:val="24"/>
        </w:rPr>
        <w:t xml:space="preserve"> </w:t>
      </w:r>
      <w:r w:rsidRPr="008D1C4E">
        <w:rPr>
          <w:spacing w:val="-2"/>
          <w:sz w:val="24"/>
          <w:szCs w:val="24"/>
        </w:rPr>
        <w:t>возможность</w:t>
      </w:r>
      <w:r w:rsidR="00AE3417" w:rsidRPr="008D1C4E">
        <w:rPr>
          <w:spacing w:val="-2"/>
          <w:sz w:val="24"/>
          <w:szCs w:val="24"/>
        </w:rPr>
        <w:t xml:space="preserve"> </w:t>
      </w:r>
      <w:r w:rsidRPr="008D1C4E">
        <w:rPr>
          <w:spacing w:val="-2"/>
          <w:sz w:val="24"/>
          <w:szCs w:val="24"/>
        </w:rPr>
        <w:t>выбора</w:t>
      </w:r>
      <w:r w:rsidR="00AE3417" w:rsidRPr="008D1C4E">
        <w:rPr>
          <w:spacing w:val="-2"/>
          <w:sz w:val="24"/>
          <w:szCs w:val="24"/>
        </w:rPr>
        <w:t xml:space="preserve"> </w:t>
      </w:r>
      <w:r w:rsidRPr="008D1C4E">
        <w:rPr>
          <w:spacing w:val="-2"/>
          <w:sz w:val="24"/>
          <w:szCs w:val="24"/>
        </w:rPr>
        <w:t>при</w:t>
      </w:r>
      <w:r w:rsidR="00AE3417" w:rsidRPr="008D1C4E">
        <w:rPr>
          <w:spacing w:val="-2"/>
          <w:sz w:val="24"/>
          <w:szCs w:val="24"/>
        </w:rPr>
        <w:t xml:space="preserve"> </w:t>
      </w:r>
      <w:r w:rsidRPr="008D1C4E">
        <w:rPr>
          <w:spacing w:val="-2"/>
          <w:sz w:val="24"/>
          <w:szCs w:val="24"/>
        </w:rPr>
        <w:t>построени</w:t>
      </w:r>
      <w:r w:rsidRPr="008D1C4E">
        <w:rPr>
          <w:sz w:val="24"/>
          <w:szCs w:val="24"/>
        </w:rPr>
        <w:t>и</w:t>
      </w:r>
      <w:r w:rsidRPr="008D1C4E">
        <w:rPr>
          <w:spacing w:val="40"/>
          <w:sz w:val="24"/>
          <w:szCs w:val="24"/>
        </w:rPr>
        <w:t xml:space="preserve"> </w:t>
      </w:r>
      <w:r w:rsidRPr="008D1C4E">
        <w:rPr>
          <w:sz w:val="24"/>
          <w:szCs w:val="24"/>
        </w:rPr>
        <w:t>собственной</w:t>
      </w:r>
      <w:r w:rsidRPr="008D1C4E">
        <w:rPr>
          <w:spacing w:val="40"/>
          <w:sz w:val="24"/>
          <w:szCs w:val="24"/>
        </w:rPr>
        <w:t xml:space="preserve"> </w:t>
      </w:r>
      <w:r w:rsidRPr="008D1C4E">
        <w:rPr>
          <w:sz w:val="24"/>
          <w:szCs w:val="24"/>
        </w:rPr>
        <w:t>системы</w:t>
      </w:r>
      <w:r w:rsidRPr="008D1C4E">
        <w:rPr>
          <w:spacing w:val="40"/>
          <w:sz w:val="24"/>
          <w:szCs w:val="24"/>
        </w:rPr>
        <w:t xml:space="preserve"> </w:t>
      </w:r>
      <w:r w:rsidRPr="008D1C4E">
        <w:rPr>
          <w:sz w:val="24"/>
          <w:szCs w:val="24"/>
        </w:rPr>
        <w:t>ценностных отношений,</w:t>
      </w:r>
      <w:r w:rsidRPr="008D1C4E">
        <w:rPr>
          <w:spacing w:val="40"/>
          <w:sz w:val="24"/>
          <w:szCs w:val="24"/>
        </w:rPr>
        <w:t xml:space="preserve"> </w:t>
      </w:r>
      <w:r w:rsidRPr="008D1C4E">
        <w:rPr>
          <w:sz w:val="24"/>
          <w:szCs w:val="24"/>
        </w:rPr>
        <w:t>продемонстрировать</w:t>
      </w:r>
      <w:r w:rsidRPr="008D1C4E">
        <w:rPr>
          <w:spacing w:val="40"/>
          <w:sz w:val="24"/>
          <w:szCs w:val="24"/>
        </w:rPr>
        <w:t xml:space="preserve"> </w:t>
      </w:r>
      <w:r w:rsidRPr="008D1C4E">
        <w:rPr>
          <w:sz w:val="24"/>
          <w:szCs w:val="24"/>
        </w:rPr>
        <w:t>ребенку реальную возможность следования идеалу в жизни;</w:t>
      </w:r>
    </w:p>
    <w:p w14:paraId="5B4169A2" w14:textId="77777777" w:rsidR="00E538CB" w:rsidRPr="008D1C4E" w:rsidRDefault="00EC3AD5" w:rsidP="00253EB0">
      <w:pPr>
        <w:pStyle w:val="a6"/>
        <w:numPr>
          <w:ilvl w:val="0"/>
          <w:numId w:val="47"/>
        </w:numPr>
        <w:tabs>
          <w:tab w:val="left" w:pos="1887"/>
        </w:tabs>
        <w:ind w:right="1074" w:firstLine="0"/>
        <w:rPr>
          <w:sz w:val="24"/>
          <w:szCs w:val="24"/>
        </w:rPr>
      </w:pPr>
      <w:r w:rsidRPr="008D1C4E">
        <w:rPr>
          <w:b/>
          <w:i/>
          <w:sz w:val="24"/>
          <w:szCs w:val="24"/>
        </w:rPr>
        <w:t xml:space="preserve">принципы безопасной жизнедеятельности. </w:t>
      </w:r>
      <w:r w:rsidRPr="008D1C4E">
        <w:rPr>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777E47C9" w14:textId="77777777" w:rsidR="00E538CB" w:rsidRPr="008D1C4E" w:rsidRDefault="00EC3AD5" w:rsidP="00253EB0">
      <w:pPr>
        <w:pStyle w:val="a6"/>
        <w:numPr>
          <w:ilvl w:val="0"/>
          <w:numId w:val="47"/>
        </w:numPr>
        <w:tabs>
          <w:tab w:val="left" w:pos="1887"/>
        </w:tabs>
        <w:ind w:right="1067" w:firstLine="0"/>
        <w:rPr>
          <w:sz w:val="24"/>
          <w:szCs w:val="24"/>
        </w:rPr>
      </w:pPr>
      <w:r w:rsidRPr="008D1C4E">
        <w:rPr>
          <w:b/>
          <w:i/>
          <w:sz w:val="24"/>
          <w:szCs w:val="24"/>
        </w:rPr>
        <w:t>принцип совместной деятельности ребенка и взрослого</w:t>
      </w:r>
      <w:r w:rsidRPr="008D1C4E">
        <w:rPr>
          <w:b/>
          <w:sz w:val="24"/>
          <w:szCs w:val="24"/>
        </w:rPr>
        <w:t xml:space="preserve">. </w:t>
      </w:r>
      <w:r w:rsidRPr="008D1C4E">
        <w:rPr>
          <w:sz w:val="24"/>
          <w:szCs w:val="24"/>
        </w:rPr>
        <w:t xml:space="preserve">Значимость совместной деятельности взрослого и ребенка на основе приобщения к культурным ценностям и их </w:t>
      </w:r>
      <w:r w:rsidRPr="008D1C4E">
        <w:rPr>
          <w:spacing w:val="-2"/>
          <w:sz w:val="24"/>
          <w:szCs w:val="24"/>
        </w:rPr>
        <w:t>освоения;</w:t>
      </w:r>
    </w:p>
    <w:p w14:paraId="4294E55A" w14:textId="447C361F" w:rsidR="00E538CB" w:rsidRPr="008D1C4E" w:rsidRDefault="00EC3AD5" w:rsidP="00253EB0">
      <w:pPr>
        <w:pStyle w:val="a6"/>
        <w:numPr>
          <w:ilvl w:val="0"/>
          <w:numId w:val="47"/>
        </w:numPr>
        <w:tabs>
          <w:tab w:val="left" w:pos="1887"/>
        </w:tabs>
        <w:ind w:right="1124" w:firstLine="0"/>
        <w:jc w:val="left"/>
        <w:rPr>
          <w:sz w:val="24"/>
          <w:szCs w:val="24"/>
        </w:rPr>
      </w:pPr>
      <w:r w:rsidRPr="008D1C4E">
        <w:rPr>
          <w:b/>
          <w:i/>
          <w:sz w:val="24"/>
          <w:szCs w:val="24"/>
        </w:rPr>
        <w:t>принцип</w:t>
      </w:r>
      <w:r w:rsidRPr="008D1C4E">
        <w:rPr>
          <w:b/>
          <w:i/>
          <w:spacing w:val="35"/>
          <w:sz w:val="24"/>
          <w:szCs w:val="24"/>
        </w:rPr>
        <w:t xml:space="preserve"> </w:t>
      </w:r>
      <w:r w:rsidRPr="008D1C4E">
        <w:rPr>
          <w:b/>
          <w:i/>
          <w:sz w:val="24"/>
          <w:szCs w:val="24"/>
        </w:rPr>
        <w:t>инклюзивности</w:t>
      </w:r>
      <w:r w:rsidRPr="008D1C4E">
        <w:rPr>
          <w:b/>
          <w:sz w:val="24"/>
          <w:szCs w:val="24"/>
        </w:rPr>
        <w:t>.</w:t>
      </w:r>
      <w:r w:rsidRPr="008D1C4E">
        <w:rPr>
          <w:b/>
          <w:spacing w:val="40"/>
          <w:sz w:val="24"/>
          <w:szCs w:val="24"/>
        </w:rPr>
        <w:t xml:space="preserve"> </w:t>
      </w:r>
      <w:r w:rsidRPr="008D1C4E">
        <w:rPr>
          <w:sz w:val="24"/>
          <w:szCs w:val="24"/>
        </w:rPr>
        <w:t>Организация образовательного</w:t>
      </w:r>
      <w:r w:rsidRPr="008D1C4E">
        <w:rPr>
          <w:spacing w:val="40"/>
          <w:sz w:val="24"/>
          <w:szCs w:val="24"/>
        </w:rPr>
        <w:t xml:space="preserve"> </w:t>
      </w:r>
      <w:r w:rsidRPr="008D1C4E">
        <w:rPr>
          <w:sz w:val="24"/>
          <w:szCs w:val="24"/>
        </w:rPr>
        <w:t>процесса,</w:t>
      </w:r>
      <w:r w:rsidRPr="008D1C4E">
        <w:rPr>
          <w:spacing w:val="40"/>
          <w:sz w:val="24"/>
          <w:szCs w:val="24"/>
        </w:rPr>
        <w:t xml:space="preserve"> </w:t>
      </w:r>
      <w:r w:rsidRPr="008D1C4E">
        <w:rPr>
          <w:sz w:val="24"/>
          <w:szCs w:val="24"/>
        </w:rPr>
        <w:t>при</w:t>
      </w:r>
      <w:r w:rsidRPr="008D1C4E">
        <w:rPr>
          <w:spacing w:val="39"/>
          <w:sz w:val="24"/>
          <w:szCs w:val="24"/>
        </w:rPr>
        <w:t xml:space="preserve"> </w:t>
      </w:r>
      <w:r w:rsidRPr="008D1C4E">
        <w:rPr>
          <w:sz w:val="24"/>
          <w:szCs w:val="24"/>
        </w:rPr>
        <w:t xml:space="preserve">котором </w:t>
      </w:r>
      <w:r w:rsidRPr="008D1C4E">
        <w:rPr>
          <w:spacing w:val="-2"/>
          <w:sz w:val="24"/>
          <w:szCs w:val="24"/>
        </w:rPr>
        <w:t>все</w:t>
      </w:r>
      <w:r w:rsidR="00AE3417" w:rsidRPr="008D1C4E">
        <w:rPr>
          <w:spacing w:val="-2"/>
          <w:sz w:val="24"/>
          <w:szCs w:val="24"/>
        </w:rPr>
        <w:t xml:space="preserve"> </w:t>
      </w:r>
      <w:r w:rsidRPr="008D1C4E">
        <w:rPr>
          <w:spacing w:val="-2"/>
          <w:sz w:val="24"/>
          <w:szCs w:val="24"/>
        </w:rPr>
        <w:t>дети,</w:t>
      </w:r>
      <w:r w:rsidR="00AE3417" w:rsidRPr="008D1C4E">
        <w:rPr>
          <w:spacing w:val="-2"/>
          <w:sz w:val="24"/>
          <w:szCs w:val="24"/>
        </w:rPr>
        <w:t xml:space="preserve"> </w:t>
      </w:r>
      <w:r w:rsidRPr="008D1C4E">
        <w:rPr>
          <w:spacing w:val="-2"/>
          <w:sz w:val="24"/>
          <w:szCs w:val="24"/>
        </w:rPr>
        <w:t>независимо</w:t>
      </w:r>
      <w:r w:rsidR="00AE3417" w:rsidRPr="008D1C4E">
        <w:rPr>
          <w:spacing w:val="-2"/>
          <w:sz w:val="24"/>
          <w:szCs w:val="24"/>
        </w:rPr>
        <w:t xml:space="preserve"> </w:t>
      </w:r>
      <w:r w:rsidRPr="008D1C4E">
        <w:rPr>
          <w:spacing w:val="-2"/>
          <w:sz w:val="24"/>
          <w:szCs w:val="24"/>
        </w:rPr>
        <w:t>от</w:t>
      </w:r>
      <w:r w:rsidR="00AE3417" w:rsidRPr="008D1C4E">
        <w:rPr>
          <w:spacing w:val="-2"/>
          <w:sz w:val="24"/>
          <w:szCs w:val="24"/>
        </w:rPr>
        <w:t xml:space="preserve"> </w:t>
      </w:r>
      <w:r w:rsidRPr="008D1C4E">
        <w:rPr>
          <w:spacing w:val="-2"/>
          <w:sz w:val="24"/>
          <w:szCs w:val="24"/>
        </w:rPr>
        <w:t>их</w:t>
      </w:r>
      <w:r w:rsidR="00AE3417" w:rsidRPr="008D1C4E">
        <w:rPr>
          <w:spacing w:val="-2"/>
          <w:sz w:val="24"/>
          <w:szCs w:val="24"/>
        </w:rPr>
        <w:t xml:space="preserve"> </w:t>
      </w:r>
      <w:r w:rsidRPr="008D1C4E">
        <w:rPr>
          <w:spacing w:val="-2"/>
          <w:sz w:val="24"/>
          <w:szCs w:val="24"/>
        </w:rPr>
        <w:t>физических,</w:t>
      </w:r>
      <w:r w:rsidR="00AE3417" w:rsidRPr="008D1C4E">
        <w:rPr>
          <w:spacing w:val="-2"/>
          <w:sz w:val="24"/>
          <w:szCs w:val="24"/>
        </w:rPr>
        <w:t xml:space="preserve"> </w:t>
      </w:r>
      <w:r w:rsidRPr="008D1C4E">
        <w:rPr>
          <w:spacing w:val="-2"/>
          <w:sz w:val="24"/>
          <w:szCs w:val="24"/>
        </w:rPr>
        <w:t>психических,</w:t>
      </w:r>
      <w:r w:rsidR="00AE3417" w:rsidRPr="008D1C4E">
        <w:rPr>
          <w:spacing w:val="-2"/>
          <w:sz w:val="24"/>
          <w:szCs w:val="24"/>
        </w:rPr>
        <w:t xml:space="preserve"> </w:t>
      </w:r>
      <w:r w:rsidRPr="008D1C4E">
        <w:rPr>
          <w:spacing w:val="-2"/>
          <w:sz w:val="24"/>
          <w:szCs w:val="24"/>
        </w:rPr>
        <w:t>интеллектуальных,</w:t>
      </w:r>
      <w:r w:rsidR="00AE3417" w:rsidRPr="008D1C4E">
        <w:rPr>
          <w:spacing w:val="-2"/>
          <w:sz w:val="24"/>
          <w:szCs w:val="24"/>
        </w:rPr>
        <w:t xml:space="preserve"> </w:t>
      </w:r>
      <w:r w:rsidRPr="008D1C4E">
        <w:rPr>
          <w:spacing w:val="-2"/>
          <w:sz w:val="24"/>
          <w:szCs w:val="24"/>
        </w:rPr>
        <w:t xml:space="preserve">культурно- </w:t>
      </w:r>
      <w:r w:rsidRPr="008D1C4E">
        <w:rPr>
          <w:sz w:val="24"/>
          <w:szCs w:val="24"/>
        </w:rPr>
        <w:t>этнических,</w:t>
      </w:r>
      <w:r w:rsidR="00AE3417" w:rsidRPr="008D1C4E">
        <w:rPr>
          <w:sz w:val="24"/>
          <w:szCs w:val="24"/>
        </w:rPr>
        <w:t xml:space="preserve"> </w:t>
      </w:r>
      <w:r w:rsidRPr="008D1C4E">
        <w:rPr>
          <w:sz w:val="24"/>
          <w:szCs w:val="24"/>
        </w:rPr>
        <w:t>языковых</w:t>
      </w:r>
      <w:r w:rsidR="00AE3417" w:rsidRPr="008D1C4E">
        <w:rPr>
          <w:sz w:val="24"/>
          <w:szCs w:val="24"/>
        </w:rPr>
        <w:t xml:space="preserve"> </w:t>
      </w:r>
      <w:r w:rsidRPr="008D1C4E">
        <w:rPr>
          <w:sz w:val="24"/>
          <w:szCs w:val="24"/>
        </w:rPr>
        <w:t>и</w:t>
      </w:r>
      <w:r w:rsidR="00AE3417" w:rsidRPr="008D1C4E">
        <w:rPr>
          <w:sz w:val="24"/>
          <w:szCs w:val="24"/>
        </w:rPr>
        <w:t xml:space="preserve"> </w:t>
      </w:r>
      <w:r w:rsidRPr="008D1C4E">
        <w:rPr>
          <w:sz w:val="24"/>
          <w:szCs w:val="24"/>
        </w:rPr>
        <w:t>иных</w:t>
      </w:r>
      <w:r w:rsidR="00AE3417" w:rsidRPr="008D1C4E">
        <w:rPr>
          <w:sz w:val="24"/>
          <w:szCs w:val="24"/>
        </w:rPr>
        <w:t xml:space="preserve"> </w:t>
      </w:r>
      <w:r w:rsidRPr="008D1C4E">
        <w:rPr>
          <w:sz w:val="24"/>
          <w:szCs w:val="24"/>
        </w:rPr>
        <w:t>особенностей,</w:t>
      </w:r>
      <w:r w:rsidR="00AE3417" w:rsidRPr="008D1C4E">
        <w:rPr>
          <w:sz w:val="24"/>
          <w:szCs w:val="24"/>
        </w:rPr>
        <w:t xml:space="preserve"> </w:t>
      </w:r>
      <w:r w:rsidRPr="008D1C4E">
        <w:rPr>
          <w:sz w:val="24"/>
          <w:szCs w:val="24"/>
        </w:rPr>
        <w:t>включены</w:t>
      </w:r>
      <w:r w:rsidR="00AE3417" w:rsidRPr="008D1C4E">
        <w:rPr>
          <w:sz w:val="24"/>
          <w:szCs w:val="24"/>
        </w:rPr>
        <w:t xml:space="preserve"> </w:t>
      </w:r>
      <w:r w:rsidRPr="008D1C4E">
        <w:rPr>
          <w:sz w:val="24"/>
          <w:szCs w:val="24"/>
        </w:rPr>
        <w:t>в</w:t>
      </w:r>
      <w:r w:rsidR="00AE3417" w:rsidRPr="008D1C4E">
        <w:rPr>
          <w:sz w:val="24"/>
          <w:szCs w:val="24"/>
        </w:rPr>
        <w:t xml:space="preserve"> </w:t>
      </w:r>
      <w:r w:rsidRPr="008D1C4E">
        <w:rPr>
          <w:sz w:val="24"/>
          <w:szCs w:val="24"/>
        </w:rPr>
        <w:t>общую систему образования.</w:t>
      </w:r>
    </w:p>
    <w:p w14:paraId="652F86EF" w14:textId="77777777" w:rsidR="00E538CB" w:rsidRPr="008D1C4E" w:rsidRDefault="00EC3AD5" w:rsidP="008D1C4E">
      <w:pPr>
        <w:pStyle w:val="a4"/>
        <w:ind w:left="782" w:right="1098"/>
        <w:jc w:val="left"/>
      </w:pPr>
      <w:r w:rsidRPr="008D1C4E">
        <w:t>Данные</w:t>
      </w:r>
      <w:r w:rsidRPr="008D1C4E">
        <w:rPr>
          <w:spacing w:val="-4"/>
        </w:rPr>
        <w:t xml:space="preserve"> </w:t>
      </w:r>
      <w:r w:rsidRPr="008D1C4E">
        <w:t>принципы</w:t>
      </w:r>
      <w:r w:rsidRPr="008D1C4E">
        <w:rPr>
          <w:spacing w:val="-3"/>
        </w:rPr>
        <w:t xml:space="preserve"> </w:t>
      </w:r>
      <w:r w:rsidRPr="008D1C4E">
        <w:t>реализуются</w:t>
      </w:r>
      <w:r w:rsidRPr="008D1C4E">
        <w:rPr>
          <w:spacing w:val="-4"/>
        </w:rPr>
        <w:t xml:space="preserve"> </w:t>
      </w:r>
      <w:r w:rsidRPr="008D1C4E">
        <w:t>в</w:t>
      </w:r>
      <w:r w:rsidRPr="008D1C4E">
        <w:rPr>
          <w:spacing w:val="-3"/>
        </w:rPr>
        <w:t xml:space="preserve"> </w:t>
      </w:r>
      <w:r w:rsidRPr="008D1C4E">
        <w:t>укладе</w:t>
      </w:r>
      <w:r w:rsidRPr="008D1C4E">
        <w:rPr>
          <w:spacing w:val="-4"/>
        </w:rPr>
        <w:t xml:space="preserve"> </w:t>
      </w:r>
      <w:r w:rsidRPr="008D1C4E">
        <w:t>ОО,</w:t>
      </w:r>
      <w:r w:rsidRPr="008D1C4E">
        <w:rPr>
          <w:spacing w:val="-2"/>
        </w:rPr>
        <w:t xml:space="preserve"> </w:t>
      </w:r>
      <w:r w:rsidRPr="008D1C4E">
        <w:t>включающем</w:t>
      </w:r>
      <w:r w:rsidRPr="008D1C4E">
        <w:rPr>
          <w:spacing w:val="-3"/>
        </w:rPr>
        <w:t xml:space="preserve"> </w:t>
      </w:r>
      <w:r w:rsidRPr="008D1C4E">
        <w:t>воспитывающие</w:t>
      </w:r>
      <w:r w:rsidRPr="008D1C4E">
        <w:rPr>
          <w:spacing w:val="-4"/>
        </w:rPr>
        <w:t xml:space="preserve"> </w:t>
      </w:r>
      <w:r w:rsidRPr="008D1C4E">
        <w:t>среды,</w:t>
      </w:r>
      <w:r w:rsidRPr="008D1C4E">
        <w:rPr>
          <w:spacing w:val="-10"/>
        </w:rPr>
        <w:t xml:space="preserve"> </w:t>
      </w:r>
      <w:r w:rsidRPr="008D1C4E">
        <w:t>общности, культурные практики, совместную деятельность и события</w:t>
      </w:r>
    </w:p>
    <w:p w14:paraId="6B586579" w14:textId="77777777" w:rsidR="00E538CB" w:rsidRPr="008D1C4E" w:rsidRDefault="00EC3AD5" w:rsidP="008D1C4E">
      <w:pPr>
        <w:pStyle w:val="a4"/>
        <w:ind w:left="638" w:right="1098"/>
      </w:pPr>
      <w:r w:rsidRPr="008D1C4E">
        <w:t>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14:paraId="3939CD51" w14:textId="77777777" w:rsidR="00E538CB" w:rsidRPr="008D1C4E" w:rsidRDefault="00EC3AD5" w:rsidP="00253EB0">
      <w:pPr>
        <w:pStyle w:val="a6"/>
        <w:numPr>
          <w:ilvl w:val="0"/>
          <w:numId w:val="48"/>
        </w:numPr>
        <w:tabs>
          <w:tab w:val="left" w:pos="982"/>
        </w:tabs>
        <w:ind w:right="1087" w:firstLine="0"/>
        <w:rPr>
          <w:sz w:val="24"/>
          <w:szCs w:val="24"/>
        </w:rPr>
      </w:pPr>
      <w:r w:rsidRPr="008D1C4E">
        <w:rPr>
          <w:sz w:val="24"/>
          <w:szCs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w:t>
      </w:r>
      <w:r w:rsidRPr="008D1C4E">
        <w:rPr>
          <w:spacing w:val="-2"/>
          <w:sz w:val="24"/>
          <w:szCs w:val="24"/>
        </w:rPr>
        <w:t>обучения.</w:t>
      </w:r>
    </w:p>
    <w:p w14:paraId="798667BA" w14:textId="77777777" w:rsidR="00E538CB" w:rsidRPr="008D1C4E" w:rsidRDefault="00EC3AD5" w:rsidP="00253EB0">
      <w:pPr>
        <w:pStyle w:val="a6"/>
        <w:numPr>
          <w:ilvl w:val="0"/>
          <w:numId w:val="48"/>
        </w:numPr>
        <w:tabs>
          <w:tab w:val="left" w:pos="915"/>
        </w:tabs>
        <w:ind w:right="1107" w:firstLine="0"/>
        <w:rPr>
          <w:sz w:val="24"/>
          <w:szCs w:val="24"/>
        </w:rPr>
      </w:pPr>
      <w:r w:rsidRPr="008D1C4E">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34463977" w14:textId="77777777" w:rsidR="00E538CB" w:rsidRPr="008D1C4E" w:rsidRDefault="00EC3AD5" w:rsidP="00253EB0">
      <w:pPr>
        <w:pStyle w:val="a6"/>
        <w:numPr>
          <w:ilvl w:val="0"/>
          <w:numId w:val="48"/>
        </w:numPr>
        <w:tabs>
          <w:tab w:val="left" w:pos="901"/>
        </w:tabs>
        <w:ind w:left="901" w:hanging="263"/>
        <w:rPr>
          <w:sz w:val="24"/>
          <w:szCs w:val="24"/>
        </w:rPr>
      </w:pPr>
      <w:r w:rsidRPr="008D1C4E">
        <w:rPr>
          <w:sz w:val="24"/>
          <w:szCs w:val="24"/>
        </w:rPr>
        <w:t>Взаимодействие</w:t>
      </w:r>
      <w:r w:rsidRPr="008D1C4E">
        <w:rPr>
          <w:spacing w:val="-11"/>
          <w:sz w:val="24"/>
          <w:szCs w:val="24"/>
        </w:rPr>
        <w:t xml:space="preserve"> </w:t>
      </w:r>
      <w:r w:rsidRPr="008D1C4E">
        <w:rPr>
          <w:sz w:val="24"/>
          <w:szCs w:val="24"/>
        </w:rPr>
        <w:t>с</w:t>
      </w:r>
      <w:r w:rsidRPr="008D1C4E">
        <w:rPr>
          <w:spacing w:val="-4"/>
          <w:sz w:val="24"/>
          <w:szCs w:val="24"/>
        </w:rPr>
        <w:t xml:space="preserve"> </w:t>
      </w:r>
      <w:r w:rsidRPr="008D1C4E">
        <w:rPr>
          <w:sz w:val="24"/>
          <w:szCs w:val="24"/>
        </w:rPr>
        <w:t>родителями</w:t>
      </w:r>
      <w:r w:rsidRPr="008D1C4E">
        <w:rPr>
          <w:spacing w:val="-10"/>
          <w:sz w:val="24"/>
          <w:szCs w:val="24"/>
        </w:rPr>
        <w:t xml:space="preserve"> </w:t>
      </w:r>
      <w:r w:rsidRPr="008D1C4E">
        <w:rPr>
          <w:sz w:val="24"/>
          <w:szCs w:val="24"/>
        </w:rPr>
        <w:t>по</w:t>
      </w:r>
      <w:r w:rsidRPr="008D1C4E">
        <w:rPr>
          <w:spacing w:val="-2"/>
          <w:sz w:val="24"/>
          <w:szCs w:val="24"/>
        </w:rPr>
        <w:t xml:space="preserve"> </w:t>
      </w:r>
      <w:r w:rsidRPr="008D1C4E">
        <w:rPr>
          <w:sz w:val="24"/>
          <w:szCs w:val="24"/>
        </w:rPr>
        <w:t>вопросам</w:t>
      </w:r>
      <w:r w:rsidRPr="008D1C4E">
        <w:rPr>
          <w:spacing w:val="-9"/>
          <w:sz w:val="24"/>
          <w:szCs w:val="24"/>
        </w:rPr>
        <w:t xml:space="preserve"> </w:t>
      </w:r>
      <w:r w:rsidRPr="008D1C4E">
        <w:rPr>
          <w:spacing w:val="-2"/>
          <w:sz w:val="24"/>
          <w:szCs w:val="24"/>
        </w:rPr>
        <w:t>воспитания.</w:t>
      </w:r>
    </w:p>
    <w:p w14:paraId="05175D7B" w14:textId="77777777" w:rsidR="00E538CB" w:rsidRPr="008D1C4E" w:rsidRDefault="00EC3AD5" w:rsidP="00253EB0">
      <w:pPr>
        <w:pStyle w:val="a6"/>
        <w:numPr>
          <w:ilvl w:val="0"/>
          <w:numId w:val="48"/>
        </w:numPr>
        <w:tabs>
          <w:tab w:val="left" w:pos="977"/>
        </w:tabs>
        <w:ind w:right="1098" w:firstLine="0"/>
        <w:rPr>
          <w:sz w:val="24"/>
          <w:szCs w:val="24"/>
        </w:rPr>
      </w:pPr>
      <w:r w:rsidRPr="008D1C4E">
        <w:rPr>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6C69E397" w14:textId="77777777" w:rsidR="00E538CB" w:rsidRPr="008D1C4E" w:rsidRDefault="00EC3AD5" w:rsidP="008D1C4E">
      <w:pPr>
        <w:pStyle w:val="2"/>
        <w:shd w:val="clear" w:color="auto" w:fill="FFFFFF" w:themeFill="background1"/>
      </w:pPr>
      <w:bookmarkStart w:id="70" w:name="Образ_ДОО,_ее_особенности,_символика,_вн"/>
      <w:bookmarkEnd w:id="70"/>
      <w:r w:rsidRPr="008D1C4E">
        <w:t>Образ ДОО, ее особенности, символика, внешний имидж</w:t>
      </w:r>
    </w:p>
    <w:p w14:paraId="354D02A1" w14:textId="77777777" w:rsidR="00E538CB" w:rsidRPr="008D1C4E" w:rsidRDefault="00EC3AD5" w:rsidP="008D1C4E">
      <w:pPr>
        <w:pStyle w:val="3"/>
        <w:spacing w:line="240" w:lineRule="auto"/>
        <w:ind w:left="641"/>
      </w:pPr>
      <w:bookmarkStart w:id="71" w:name="Образ_ДОО,_ее_особенности_(дизайн_и_фирм"/>
      <w:bookmarkEnd w:id="71"/>
      <w:r w:rsidRPr="008D1C4E">
        <w:t>Образ</w:t>
      </w:r>
      <w:r w:rsidRPr="008D1C4E">
        <w:rPr>
          <w:spacing w:val="-1"/>
        </w:rPr>
        <w:t xml:space="preserve"> </w:t>
      </w:r>
      <w:r w:rsidRPr="008D1C4E">
        <w:t>ДОО,</w:t>
      </w:r>
      <w:r w:rsidRPr="008D1C4E">
        <w:rPr>
          <w:spacing w:val="-2"/>
        </w:rPr>
        <w:t xml:space="preserve"> </w:t>
      </w:r>
      <w:r w:rsidRPr="008D1C4E">
        <w:t>ее</w:t>
      </w:r>
      <w:r w:rsidRPr="008D1C4E">
        <w:rPr>
          <w:spacing w:val="-2"/>
        </w:rPr>
        <w:t xml:space="preserve"> </w:t>
      </w:r>
      <w:r w:rsidRPr="008D1C4E">
        <w:t>особенности</w:t>
      </w:r>
      <w:r w:rsidRPr="008D1C4E">
        <w:rPr>
          <w:spacing w:val="-8"/>
        </w:rPr>
        <w:t xml:space="preserve"> </w:t>
      </w:r>
      <w:r w:rsidRPr="008D1C4E">
        <w:t>(дизайн</w:t>
      </w:r>
      <w:r w:rsidRPr="008D1C4E">
        <w:rPr>
          <w:spacing w:val="-7"/>
        </w:rPr>
        <w:t xml:space="preserve"> </w:t>
      </w:r>
      <w:r w:rsidRPr="008D1C4E">
        <w:t>и</w:t>
      </w:r>
      <w:r w:rsidRPr="008D1C4E">
        <w:rPr>
          <w:spacing w:val="-9"/>
        </w:rPr>
        <w:t xml:space="preserve"> </w:t>
      </w:r>
      <w:r w:rsidRPr="008D1C4E">
        <w:t>фирменный</w:t>
      </w:r>
      <w:r w:rsidRPr="008D1C4E">
        <w:rPr>
          <w:spacing w:val="-2"/>
        </w:rPr>
        <w:t xml:space="preserve"> стиль)</w:t>
      </w:r>
    </w:p>
    <w:p w14:paraId="666AAE2E" w14:textId="77777777" w:rsidR="00E538CB" w:rsidRPr="008D1C4E" w:rsidRDefault="00EC3AD5" w:rsidP="008D1C4E">
      <w:pPr>
        <w:pStyle w:val="a4"/>
        <w:ind w:left="638" w:right="1094" w:firstLine="970"/>
      </w:pPr>
      <w:r w:rsidRPr="008D1C4E">
        <w:t>Изучив разнообразные примеры дизайна ДОО, мы организовали реализацию проекта по преобразованию интерьера корпусов нашего детского сада.</w:t>
      </w:r>
    </w:p>
    <w:p w14:paraId="25A916CB" w14:textId="77777777" w:rsidR="00E538CB" w:rsidRPr="008D1C4E" w:rsidRDefault="00EC3AD5" w:rsidP="00253EB0">
      <w:pPr>
        <w:pStyle w:val="a6"/>
        <w:numPr>
          <w:ilvl w:val="1"/>
          <w:numId w:val="48"/>
        </w:numPr>
        <w:tabs>
          <w:tab w:val="left" w:pos="1358"/>
        </w:tabs>
        <w:ind w:right="1092"/>
        <w:rPr>
          <w:sz w:val="24"/>
          <w:szCs w:val="24"/>
        </w:rPr>
      </w:pPr>
      <w:r w:rsidRPr="008D1C4E">
        <w:rPr>
          <w:sz w:val="24"/>
          <w:szCs w:val="24"/>
        </w:rPr>
        <w:t xml:space="preserve">Изменили и расширили РППС </w:t>
      </w:r>
      <w:proofErr w:type="spellStart"/>
      <w:r w:rsidRPr="008D1C4E">
        <w:rPr>
          <w:sz w:val="24"/>
          <w:szCs w:val="24"/>
        </w:rPr>
        <w:t>внегруппового</w:t>
      </w:r>
      <w:proofErr w:type="spellEnd"/>
      <w:r w:rsidRPr="008D1C4E">
        <w:rPr>
          <w:sz w:val="24"/>
          <w:szCs w:val="24"/>
        </w:rPr>
        <w:t xml:space="preserve"> пространства, превратив ее в более красочную, многофункциональную</w:t>
      </w:r>
      <w:r w:rsidRPr="008D1C4E">
        <w:rPr>
          <w:spacing w:val="-4"/>
          <w:sz w:val="24"/>
          <w:szCs w:val="24"/>
        </w:rPr>
        <w:t xml:space="preserve"> </w:t>
      </w:r>
      <w:r w:rsidRPr="008D1C4E">
        <w:rPr>
          <w:sz w:val="24"/>
          <w:szCs w:val="24"/>
        </w:rPr>
        <w:t>и комфортную</w:t>
      </w:r>
      <w:r w:rsidRPr="008D1C4E">
        <w:rPr>
          <w:spacing w:val="-6"/>
          <w:sz w:val="24"/>
          <w:szCs w:val="24"/>
        </w:rPr>
        <w:t xml:space="preserve"> </w:t>
      </w:r>
      <w:r w:rsidRPr="008D1C4E">
        <w:rPr>
          <w:sz w:val="24"/>
          <w:szCs w:val="24"/>
        </w:rPr>
        <w:t>среду</w:t>
      </w:r>
      <w:r w:rsidRPr="008D1C4E">
        <w:rPr>
          <w:spacing w:val="-10"/>
          <w:sz w:val="24"/>
          <w:szCs w:val="24"/>
        </w:rPr>
        <w:t xml:space="preserve"> </w:t>
      </w:r>
      <w:r w:rsidRPr="008D1C4E">
        <w:rPr>
          <w:sz w:val="24"/>
          <w:szCs w:val="24"/>
        </w:rPr>
        <w:t>для</w:t>
      </w:r>
      <w:r w:rsidRPr="008D1C4E">
        <w:rPr>
          <w:spacing w:val="-5"/>
          <w:sz w:val="24"/>
          <w:szCs w:val="24"/>
        </w:rPr>
        <w:t xml:space="preserve"> </w:t>
      </w:r>
      <w:r w:rsidRPr="008D1C4E">
        <w:rPr>
          <w:sz w:val="24"/>
          <w:szCs w:val="24"/>
        </w:rPr>
        <w:t>пребывания</w:t>
      </w:r>
      <w:r w:rsidRPr="008D1C4E">
        <w:rPr>
          <w:spacing w:val="-9"/>
          <w:sz w:val="24"/>
          <w:szCs w:val="24"/>
        </w:rPr>
        <w:t xml:space="preserve"> </w:t>
      </w:r>
      <w:r w:rsidRPr="008D1C4E">
        <w:rPr>
          <w:sz w:val="24"/>
          <w:szCs w:val="24"/>
        </w:rPr>
        <w:t>воспитанников.</w:t>
      </w:r>
    </w:p>
    <w:p w14:paraId="62DC3BCA" w14:textId="77777777" w:rsidR="00E538CB" w:rsidRPr="008D1C4E" w:rsidRDefault="00EC3AD5" w:rsidP="00253EB0">
      <w:pPr>
        <w:pStyle w:val="a6"/>
        <w:numPr>
          <w:ilvl w:val="1"/>
          <w:numId w:val="48"/>
        </w:numPr>
        <w:tabs>
          <w:tab w:val="left" w:pos="1358"/>
        </w:tabs>
        <w:ind w:right="1084"/>
        <w:rPr>
          <w:sz w:val="24"/>
          <w:szCs w:val="24"/>
        </w:rPr>
      </w:pPr>
      <w:r w:rsidRPr="008D1C4E">
        <w:rPr>
          <w:sz w:val="24"/>
          <w:szCs w:val="24"/>
        </w:rPr>
        <w:t xml:space="preserve">Разнообразили оформление стен лестничных маршей, </w:t>
      </w:r>
      <w:proofErr w:type="spellStart"/>
      <w:r w:rsidRPr="008D1C4E">
        <w:rPr>
          <w:sz w:val="24"/>
          <w:szCs w:val="24"/>
        </w:rPr>
        <w:t>межлестничного</w:t>
      </w:r>
      <w:proofErr w:type="spellEnd"/>
      <w:r w:rsidRPr="008D1C4E">
        <w:rPr>
          <w:sz w:val="24"/>
          <w:szCs w:val="24"/>
        </w:rPr>
        <w:t xml:space="preserve"> пространства, холлов и коридоров - помимо информационных стендов и сменных выставок детского творчества, появились яркие, совместные работы взрослых и воспитанников, сезонные фотографии, являющиеся индивидуальным дизайнерским решением оформления интерьера, увлекающим и радующим детей, создающим у них положительный эмоциональный настрой.</w:t>
      </w:r>
    </w:p>
    <w:p w14:paraId="35EEB09D" w14:textId="77777777" w:rsidR="00E538CB" w:rsidRPr="008D1C4E" w:rsidRDefault="00EC3AD5" w:rsidP="00253EB0">
      <w:pPr>
        <w:pStyle w:val="a6"/>
        <w:numPr>
          <w:ilvl w:val="1"/>
          <w:numId w:val="48"/>
        </w:numPr>
        <w:tabs>
          <w:tab w:val="left" w:pos="1358"/>
        </w:tabs>
        <w:ind w:right="1083"/>
        <w:rPr>
          <w:sz w:val="24"/>
          <w:szCs w:val="24"/>
        </w:rPr>
      </w:pPr>
      <w:r w:rsidRPr="008D1C4E">
        <w:rPr>
          <w:sz w:val="24"/>
          <w:szCs w:val="24"/>
        </w:rPr>
        <w:t xml:space="preserve">Оформление стен боковых лестничных маршей детского сада выдержаны в спокойном цвете и оформлены в соответствии с тематическим сюжетом «Достопримечательности Бурятии», «Времена года», «На дне морском», «Сказки </w:t>
      </w:r>
      <w:proofErr w:type="spellStart"/>
      <w:r w:rsidRPr="008D1C4E">
        <w:rPr>
          <w:sz w:val="24"/>
          <w:szCs w:val="24"/>
        </w:rPr>
        <w:t>Л.К.Сутеева</w:t>
      </w:r>
      <w:proofErr w:type="spellEnd"/>
      <w:r w:rsidRPr="008D1C4E">
        <w:rPr>
          <w:sz w:val="24"/>
          <w:szCs w:val="24"/>
        </w:rPr>
        <w:t>».</w:t>
      </w:r>
    </w:p>
    <w:p w14:paraId="20FA5705" w14:textId="77777777" w:rsidR="00E538CB" w:rsidRPr="008D1C4E" w:rsidRDefault="00EC3AD5" w:rsidP="00253EB0">
      <w:pPr>
        <w:pStyle w:val="a6"/>
        <w:numPr>
          <w:ilvl w:val="1"/>
          <w:numId w:val="48"/>
        </w:numPr>
        <w:tabs>
          <w:tab w:val="left" w:pos="1358"/>
        </w:tabs>
        <w:ind w:right="1085"/>
        <w:rPr>
          <w:sz w:val="24"/>
          <w:szCs w:val="24"/>
        </w:rPr>
      </w:pPr>
      <w:r w:rsidRPr="008D1C4E">
        <w:rPr>
          <w:sz w:val="24"/>
          <w:szCs w:val="24"/>
        </w:rPr>
        <w:t>Оформление стен холлов и коридоров выполнено в оттенках белого и кофейного цвета.</w:t>
      </w:r>
    </w:p>
    <w:p w14:paraId="3EE92871" w14:textId="77777777" w:rsidR="00E538CB" w:rsidRPr="008D1C4E" w:rsidRDefault="00EC3AD5" w:rsidP="00253EB0">
      <w:pPr>
        <w:pStyle w:val="a6"/>
        <w:numPr>
          <w:ilvl w:val="1"/>
          <w:numId w:val="48"/>
        </w:numPr>
        <w:tabs>
          <w:tab w:val="left" w:pos="1358"/>
        </w:tabs>
        <w:ind w:right="1079"/>
        <w:rPr>
          <w:sz w:val="24"/>
          <w:szCs w:val="24"/>
        </w:rPr>
      </w:pPr>
      <w:r w:rsidRPr="008D1C4E">
        <w:rPr>
          <w:sz w:val="24"/>
          <w:szCs w:val="24"/>
        </w:rPr>
        <w:t>Все элементы оформления</w:t>
      </w:r>
      <w:r w:rsidRPr="008D1C4E">
        <w:rPr>
          <w:spacing w:val="-1"/>
          <w:sz w:val="24"/>
          <w:szCs w:val="24"/>
        </w:rPr>
        <w:t xml:space="preserve"> </w:t>
      </w:r>
      <w:r w:rsidRPr="008D1C4E">
        <w:rPr>
          <w:sz w:val="24"/>
          <w:szCs w:val="24"/>
        </w:rPr>
        <w:t>интерьера детского сада гармонично сочетаются между</w:t>
      </w:r>
      <w:r w:rsidRPr="008D1C4E">
        <w:rPr>
          <w:spacing w:val="-6"/>
          <w:sz w:val="24"/>
          <w:szCs w:val="24"/>
        </w:rPr>
        <w:t xml:space="preserve"> </w:t>
      </w:r>
      <w:r w:rsidRPr="008D1C4E">
        <w:rPr>
          <w:sz w:val="24"/>
          <w:szCs w:val="24"/>
        </w:rPr>
        <w:t>собой по цвету, художественному решению и обеспечивают</w:t>
      </w:r>
      <w:r w:rsidRPr="008D1C4E">
        <w:rPr>
          <w:spacing w:val="40"/>
          <w:sz w:val="24"/>
          <w:szCs w:val="24"/>
        </w:rPr>
        <w:t xml:space="preserve"> </w:t>
      </w:r>
      <w:r w:rsidRPr="008D1C4E">
        <w:rPr>
          <w:sz w:val="24"/>
          <w:szCs w:val="24"/>
        </w:rPr>
        <w:t>содержательное</w:t>
      </w:r>
      <w:r w:rsidRPr="008D1C4E">
        <w:rPr>
          <w:spacing w:val="40"/>
          <w:sz w:val="24"/>
          <w:szCs w:val="24"/>
        </w:rPr>
        <w:t xml:space="preserve"> </w:t>
      </w:r>
      <w:r w:rsidRPr="008D1C4E">
        <w:rPr>
          <w:sz w:val="24"/>
          <w:szCs w:val="24"/>
        </w:rPr>
        <w:t>общение взрослых и детей</w:t>
      </w:r>
      <w:r w:rsidRPr="008D1C4E">
        <w:rPr>
          <w:spacing w:val="-4"/>
          <w:sz w:val="24"/>
          <w:szCs w:val="24"/>
        </w:rPr>
        <w:t xml:space="preserve"> </w:t>
      </w:r>
      <w:r w:rsidRPr="008D1C4E">
        <w:rPr>
          <w:sz w:val="24"/>
          <w:szCs w:val="24"/>
        </w:rPr>
        <w:t>о видах изобразительного. Единый стиль</w:t>
      </w:r>
      <w:r w:rsidRPr="008D1C4E">
        <w:rPr>
          <w:spacing w:val="-4"/>
          <w:sz w:val="24"/>
          <w:szCs w:val="24"/>
        </w:rPr>
        <w:t xml:space="preserve"> </w:t>
      </w:r>
      <w:r w:rsidRPr="008D1C4E">
        <w:rPr>
          <w:sz w:val="24"/>
          <w:szCs w:val="24"/>
        </w:rPr>
        <w:t>оформления помещений ДОУ позволяет прививать детям эстетический вкус, помогает найти гармоничное решение в создании единого пространства обогащенной образовательной среды.</w:t>
      </w:r>
    </w:p>
    <w:p w14:paraId="11C157C9" w14:textId="77777777" w:rsidR="00E538CB" w:rsidRPr="008D1C4E" w:rsidRDefault="00EC3AD5" w:rsidP="00253EB0">
      <w:pPr>
        <w:pStyle w:val="a6"/>
        <w:numPr>
          <w:ilvl w:val="1"/>
          <w:numId w:val="48"/>
        </w:numPr>
        <w:tabs>
          <w:tab w:val="left" w:pos="1358"/>
        </w:tabs>
        <w:ind w:right="1086"/>
        <w:rPr>
          <w:sz w:val="24"/>
          <w:szCs w:val="24"/>
        </w:rPr>
      </w:pPr>
      <w:r w:rsidRPr="008D1C4E">
        <w:rPr>
          <w:sz w:val="24"/>
          <w:szCs w:val="24"/>
        </w:rPr>
        <w:t>На групповых участках имеются теневые навесы, скамейки, песочницы, качели, игровое стационарное оборудование (домики, корабль, автомобиль, и т.д.), а также развивающая по ПДД.</w:t>
      </w:r>
    </w:p>
    <w:p w14:paraId="4151809A" w14:textId="77777777" w:rsidR="00E538CB" w:rsidRPr="008D1C4E" w:rsidRDefault="00EC3AD5" w:rsidP="00253EB0">
      <w:pPr>
        <w:pStyle w:val="a6"/>
        <w:numPr>
          <w:ilvl w:val="1"/>
          <w:numId w:val="48"/>
        </w:numPr>
        <w:tabs>
          <w:tab w:val="left" w:pos="1358"/>
        </w:tabs>
        <w:ind w:right="1111"/>
        <w:rPr>
          <w:rFonts w:ascii="Calibri" w:hAnsi="Calibri"/>
          <w:sz w:val="24"/>
          <w:szCs w:val="24"/>
        </w:rPr>
      </w:pPr>
      <w:r w:rsidRPr="008D1C4E">
        <w:rPr>
          <w:sz w:val="24"/>
          <w:szCs w:val="24"/>
        </w:rPr>
        <w:t>Созданы условия для экологического воспитания, выращивания и ухода за растениями (мини-огород; клумбы</w:t>
      </w:r>
      <w:r w:rsidRPr="008D1C4E">
        <w:rPr>
          <w:rFonts w:ascii="Calibri" w:hAnsi="Calibri"/>
          <w:sz w:val="24"/>
          <w:szCs w:val="24"/>
        </w:rPr>
        <w:t>).</w:t>
      </w:r>
    </w:p>
    <w:p w14:paraId="6EBF71D4" w14:textId="77777777" w:rsidR="00E538CB" w:rsidRPr="008D1C4E" w:rsidRDefault="00EC3AD5" w:rsidP="008D1C4E">
      <w:pPr>
        <w:pStyle w:val="3"/>
        <w:spacing w:line="240" w:lineRule="auto"/>
      </w:pPr>
      <w:bookmarkStart w:id="72" w:name="Символика_(эмблема,_логотип)"/>
      <w:bookmarkEnd w:id="72"/>
      <w:r w:rsidRPr="008D1C4E">
        <w:t>Символика</w:t>
      </w:r>
      <w:r w:rsidRPr="008D1C4E">
        <w:rPr>
          <w:spacing w:val="-4"/>
        </w:rPr>
        <w:t xml:space="preserve"> </w:t>
      </w:r>
      <w:r w:rsidRPr="008D1C4E">
        <w:t>(эмблема,</w:t>
      </w:r>
      <w:r w:rsidRPr="008D1C4E">
        <w:rPr>
          <w:spacing w:val="-4"/>
        </w:rPr>
        <w:t xml:space="preserve"> </w:t>
      </w:r>
      <w:r w:rsidRPr="008D1C4E">
        <w:rPr>
          <w:spacing w:val="-2"/>
        </w:rPr>
        <w:t>логотип)</w:t>
      </w:r>
    </w:p>
    <w:p w14:paraId="37007AC9" w14:textId="6C35257E" w:rsidR="00E538CB" w:rsidRPr="008D1C4E" w:rsidRDefault="00EC3AD5" w:rsidP="008D1C4E">
      <w:pPr>
        <w:pStyle w:val="a4"/>
        <w:ind w:left="638" w:right="1098"/>
        <w:jc w:val="left"/>
      </w:pPr>
      <w:r w:rsidRPr="008D1C4E">
        <w:t>Эмблема ДОО – «Алые паруса».</w:t>
      </w:r>
      <w:r w:rsidRPr="008D1C4E">
        <w:rPr>
          <w:spacing w:val="40"/>
        </w:rPr>
        <w:t xml:space="preserve"> </w:t>
      </w:r>
      <w:r w:rsidRPr="008D1C4E">
        <w:t>Данное изображение используется:</w:t>
      </w:r>
      <w:r w:rsidRPr="008D1C4E">
        <w:rPr>
          <w:spacing w:val="40"/>
        </w:rPr>
        <w:t xml:space="preserve"> </w:t>
      </w:r>
      <w:r w:rsidRPr="008D1C4E">
        <w:t>в</w:t>
      </w:r>
      <w:r w:rsidRPr="008D1C4E">
        <w:rPr>
          <w:spacing w:val="40"/>
        </w:rPr>
        <w:t xml:space="preserve"> </w:t>
      </w:r>
      <w:r w:rsidRPr="008D1C4E">
        <w:t>здании</w:t>
      </w:r>
      <w:r w:rsidRPr="008D1C4E">
        <w:rPr>
          <w:spacing w:val="40"/>
        </w:rPr>
        <w:t xml:space="preserve"> </w:t>
      </w:r>
      <w:r w:rsidRPr="008D1C4E">
        <w:t>на стендах и баннерах;</w:t>
      </w:r>
      <w:r w:rsidRPr="008D1C4E">
        <w:rPr>
          <w:spacing w:val="-11"/>
        </w:rPr>
        <w:t xml:space="preserve"> </w:t>
      </w:r>
      <w:r w:rsidRPr="008D1C4E">
        <w:t>на</w:t>
      </w:r>
      <w:r w:rsidRPr="008D1C4E">
        <w:rPr>
          <w:spacing w:val="-5"/>
        </w:rPr>
        <w:t xml:space="preserve"> </w:t>
      </w:r>
      <w:r w:rsidRPr="008D1C4E">
        <w:t>буклетах,</w:t>
      </w:r>
      <w:r w:rsidRPr="008D1C4E">
        <w:rPr>
          <w:spacing w:val="-1"/>
        </w:rPr>
        <w:t xml:space="preserve"> </w:t>
      </w:r>
      <w:r w:rsidRPr="008D1C4E">
        <w:t>программах</w:t>
      </w:r>
      <w:r w:rsidRPr="008D1C4E">
        <w:rPr>
          <w:spacing w:val="-10"/>
        </w:rPr>
        <w:t xml:space="preserve"> </w:t>
      </w:r>
      <w:r w:rsidRPr="008D1C4E">
        <w:t>мероприятий,</w:t>
      </w:r>
      <w:r w:rsidRPr="008D1C4E">
        <w:rPr>
          <w:spacing w:val="-2"/>
        </w:rPr>
        <w:t xml:space="preserve"> </w:t>
      </w:r>
      <w:r w:rsidRPr="008D1C4E">
        <w:t>презентациях;</w:t>
      </w:r>
      <w:r w:rsidRPr="008D1C4E">
        <w:rPr>
          <w:spacing w:val="-9"/>
        </w:rPr>
        <w:t xml:space="preserve"> </w:t>
      </w:r>
      <w:r w:rsidRPr="008D1C4E">
        <w:t>на</w:t>
      </w:r>
      <w:r w:rsidRPr="008D1C4E">
        <w:rPr>
          <w:spacing w:val="-10"/>
        </w:rPr>
        <w:t xml:space="preserve"> </w:t>
      </w:r>
      <w:r w:rsidRPr="008D1C4E">
        <w:t>официальном</w:t>
      </w:r>
      <w:r w:rsidRPr="008D1C4E">
        <w:rPr>
          <w:spacing w:val="-10"/>
        </w:rPr>
        <w:t xml:space="preserve"> </w:t>
      </w:r>
      <w:r w:rsidRPr="008D1C4E">
        <w:t>сайте.</w:t>
      </w:r>
    </w:p>
    <w:p w14:paraId="2873537A" w14:textId="77777777" w:rsidR="00E538CB" w:rsidRPr="008D1C4E" w:rsidRDefault="00EC3AD5" w:rsidP="008D1C4E">
      <w:pPr>
        <w:pStyle w:val="3"/>
        <w:spacing w:line="240" w:lineRule="auto"/>
      </w:pPr>
      <w:bookmarkStart w:id="73" w:name="Внешний_вид_персонала,_бейдж"/>
      <w:bookmarkEnd w:id="73"/>
      <w:r w:rsidRPr="008D1C4E">
        <w:t>Внешний</w:t>
      </w:r>
      <w:r w:rsidRPr="008D1C4E">
        <w:rPr>
          <w:spacing w:val="-5"/>
        </w:rPr>
        <w:t xml:space="preserve"> </w:t>
      </w:r>
      <w:r w:rsidRPr="008D1C4E">
        <w:t>вид</w:t>
      </w:r>
      <w:r w:rsidRPr="008D1C4E">
        <w:rPr>
          <w:spacing w:val="-6"/>
        </w:rPr>
        <w:t xml:space="preserve"> </w:t>
      </w:r>
      <w:r w:rsidRPr="008D1C4E">
        <w:t>персонала,</w:t>
      </w:r>
      <w:r w:rsidRPr="008D1C4E">
        <w:rPr>
          <w:spacing w:val="-4"/>
        </w:rPr>
        <w:t xml:space="preserve"> </w:t>
      </w:r>
      <w:r w:rsidRPr="008D1C4E">
        <w:rPr>
          <w:spacing w:val="-2"/>
        </w:rPr>
        <w:t>бейдж</w:t>
      </w:r>
    </w:p>
    <w:p w14:paraId="6B563CB8" w14:textId="77777777" w:rsidR="00E538CB" w:rsidRPr="008D1C4E" w:rsidRDefault="00EC3AD5" w:rsidP="008D1C4E">
      <w:pPr>
        <w:pStyle w:val="a4"/>
        <w:ind w:left="638" w:right="1098"/>
        <w:jc w:val="left"/>
      </w:pPr>
      <w:r w:rsidRPr="008D1C4E">
        <w:t>В</w:t>
      </w:r>
      <w:r w:rsidRPr="008D1C4E">
        <w:rPr>
          <w:spacing w:val="-7"/>
        </w:rPr>
        <w:t xml:space="preserve"> </w:t>
      </w:r>
      <w:r w:rsidRPr="008D1C4E">
        <w:t>ДОО</w:t>
      </w:r>
      <w:r w:rsidRPr="008D1C4E">
        <w:rPr>
          <w:spacing w:val="-2"/>
        </w:rPr>
        <w:t xml:space="preserve"> </w:t>
      </w:r>
      <w:proofErr w:type="spellStart"/>
      <w:r w:rsidRPr="008D1C4E">
        <w:t>СаНПиН</w:t>
      </w:r>
      <w:proofErr w:type="spellEnd"/>
      <w:r w:rsidRPr="008D1C4E">
        <w:rPr>
          <w:spacing w:val="-5"/>
        </w:rPr>
        <w:t xml:space="preserve"> </w:t>
      </w:r>
      <w:r w:rsidRPr="008D1C4E">
        <w:t>определяет</w:t>
      </w:r>
      <w:r w:rsidRPr="008D1C4E">
        <w:rPr>
          <w:spacing w:val="-1"/>
        </w:rPr>
        <w:t xml:space="preserve"> </w:t>
      </w:r>
      <w:r w:rsidRPr="008D1C4E">
        <w:t>требования</w:t>
      </w:r>
      <w:r w:rsidRPr="008D1C4E">
        <w:rPr>
          <w:spacing w:val="-8"/>
        </w:rPr>
        <w:t xml:space="preserve"> </w:t>
      </w:r>
      <w:r w:rsidRPr="008D1C4E">
        <w:t>к</w:t>
      </w:r>
      <w:r w:rsidRPr="008D1C4E">
        <w:rPr>
          <w:spacing w:val="-7"/>
        </w:rPr>
        <w:t xml:space="preserve"> </w:t>
      </w:r>
      <w:r w:rsidRPr="008D1C4E">
        <w:t>внешнему</w:t>
      </w:r>
      <w:r w:rsidRPr="008D1C4E">
        <w:rPr>
          <w:spacing w:val="-16"/>
        </w:rPr>
        <w:t xml:space="preserve"> </w:t>
      </w:r>
      <w:r w:rsidRPr="008D1C4E">
        <w:t>виду</w:t>
      </w:r>
      <w:r w:rsidRPr="008D1C4E">
        <w:rPr>
          <w:spacing w:val="-16"/>
        </w:rPr>
        <w:t xml:space="preserve"> </w:t>
      </w:r>
      <w:r w:rsidRPr="008D1C4E">
        <w:t>сотрудников:</w:t>
      </w:r>
      <w:r w:rsidRPr="008D1C4E">
        <w:rPr>
          <w:spacing w:val="-8"/>
        </w:rPr>
        <w:t xml:space="preserve"> </w:t>
      </w:r>
      <w:r w:rsidRPr="008D1C4E">
        <w:t>одежде,</w:t>
      </w:r>
      <w:r w:rsidRPr="008D1C4E">
        <w:rPr>
          <w:spacing w:val="-12"/>
        </w:rPr>
        <w:t xml:space="preserve"> </w:t>
      </w:r>
      <w:r w:rsidRPr="008D1C4E">
        <w:t>обуви, волосам, украшениям, гигиене и макияжу. Сотрудники используют бейджи.</w:t>
      </w:r>
    </w:p>
    <w:p w14:paraId="66645108" w14:textId="77777777" w:rsidR="00E538CB" w:rsidRPr="008D1C4E" w:rsidRDefault="00EC3AD5" w:rsidP="008D1C4E">
      <w:pPr>
        <w:pStyle w:val="2"/>
        <w:ind w:right="1098"/>
      </w:pPr>
      <w:bookmarkStart w:id="74" w:name="Отношения_к_воспитанникам,_их_родителям_"/>
      <w:bookmarkEnd w:id="74"/>
      <w:r w:rsidRPr="008D1C4E">
        <w:t>Отношения к воспитанникам, их родителям (законным представителям), сотрудникам и партнерам ДОО.</w:t>
      </w:r>
    </w:p>
    <w:p w14:paraId="31859937" w14:textId="77777777" w:rsidR="00E538CB" w:rsidRPr="008D1C4E" w:rsidRDefault="00EC3AD5" w:rsidP="008D1C4E">
      <w:pPr>
        <w:pStyle w:val="a4"/>
        <w:ind w:left="638" w:right="1087" w:firstLine="705"/>
      </w:pPr>
      <w:r w:rsidRPr="008D1C4E">
        <w:t>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w:t>
      </w:r>
    </w:p>
    <w:p w14:paraId="6D53AFBD" w14:textId="77777777" w:rsidR="00E538CB" w:rsidRPr="008D1C4E" w:rsidRDefault="00EC3AD5" w:rsidP="008D1C4E">
      <w:pPr>
        <w:pStyle w:val="a4"/>
        <w:ind w:left="638" w:right="1089" w:firstLine="705"/>
      </w:pPr>
      <w:r w:rsidRPr="008D1C4E">
        <w:t>Уклад ДОУ направлен, прежде всего, на сплочение коллектива детей, родителей и педагогов; способствует формированию ценностей воспитания, которые разделяются всеми участниками образовательных отношений.</w:t>
      </w:r>
    </w:p>
    <w:p w14:paraId="3E89E0EB" w14:textId="77777777" w:rsidR="00E538CB" w:rsidRPr="008D1C4E" w:rsidRDefault="00EC3AD5" w:rsidP="008D1C4E">
      <w:pPr>
        <w:pStyle w:val="a4"/>
        <w:ind w:left="638" w:right="1108" w:firstLine="705"/>
      </w:pPr>
      <w:r w:rsidRPr="008D1C4E">
        <w:t>В ДОУ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w:t>
      </w:r>
    </w:p>
    <w:p w14:paraId="4A866991" w14:textId="77777777" w:rsidR="00E538CB" w:rsidRPr="008D1C4E" w:rsidRDefault="00EC3AD5" w:rsidP="008D1C4E">
      <w:pPr>
        <w:pStyle w:val="a4"/>
        <w:ind w:left="638" w:right="1084" w:firstLine="705"/>
      </w:pPr>
      <w:r w:rsidRPr="008D1C4E">
        <w:t>Уклад включает в себя сетевое информационное пространство и нормы общения участников образовательных отношений в социальных сетях.</w:t>
      </w:r>
    </w:p>
    <w:p w14:paraId="218CC37C" w14:textId="77777777" w:rsidR="00E538CB" w:rsidRPr="008D1C4E" w:rsidRDefault="00EC3AD5" w:rsidP="008D1C4E">
      <w:pPr>
        <w:pStyle w:val="2"/>
        <w:rPr>
          <w:b w:val="0"/>
        </w:rPr>
      </w:pPr>
      <w:bookmarkStart w:id="75" w:name="Ключевые_правила_ДОО."/>
      <w:bookmarkEnd w:id="75"/>
      <w:r w:rsidRPr="008D1C4E">
        <w:rPr>
          <w:color w:val="000000"/>
        </w:rPr>
        <w:t>Ключевые</w:t>
      </w:r>
      <w:r w:rsidRPr="008D1C4E">
        <w:rPr>
          <w:color w:val="000000"/>
          <w:spacing w:val="-4"/>
        </w:rPr>
        <w:t xml:space="preserve"> </w:t>
      </w:r>
      <w:r w:rsidRPr="008D1C4E">
        <w:rPr>
          <w:color w:val="000000"/>
        </w:rPr>
        <w:t>правила</w:t>
      </w:r>
      <w:r w:rsidRPr="008D1C4E">
        <w:rPr>
          <w:color w:val="000000"/>
          <w:spacing w:val="-1"/>
        </w:rPr>
        <w:t xml:space="preserve"> </w:t>
      </w:r>
      <w:r w:rsidRPr="008D1C4E">
        <w:rPr>
          <w:color w:val="000000"/>
          <w:spacing w:val="-4"/>
        </w:rPr>
        <w:t>ДОО</w:t>
      </w:r>
      <w:r w:rsidRPr="008D1C4E">
        <w:rPr>
          <w:b w:val="0"/>
          <w:color w:val="000000"/>
          <w:spacing w:val="-4"/>
        </w:rPr>
        <w:t>.</w:t>
      </w:r>
    </w:p>
    <w:p w14:paraId="30341D6D" w14:textId="77777777" w:rsidR="00E538CB" w:rsidRPr="008D1C4E" w:rsidRDefault="00EC3AD5" w:rsidP="008D1C4E">
      <w:pPr>
        <w:pStyle w:val="a4"/>
        <w:ind w:left="638" w:right="1098"/>
        <w:jc w:val="left"/>
      </w:pPr>
      <w:r w:rsidRPr="008D1C4E">
        <w:t>Ключевые правила ДОУ представлены в Локальном акте детского сада «Правила внутреннего распорядка для воспитанников». Разделы данного локального акта:</w:t>
      </w:r>
    </w:p>
    <w:p w14:paraId="5A59ACF9" w14:textId="77777777" w:rsidR="00E538CB" w:rsidRPr="008D1C4E" w:rsidRDefault="00EC3AD5" w:rsidP="00253EB0">
      <w:pPr>
        <w:pStyle w:val="a6"/>
        <w:numPr>
          <w:ilvl w:val="1"/>
          <w:numId w:val="48"/>
        </w:numPr>
        <w:tabs>
          <w:tab w:val="left" w:pos="1358"/>
        </w:tabs>
        <w:jc w:val="left"/>
        <w:rPr>
          <w:sz w:val="24"/>
          <w:szCs w:val="24"/>
        </w:rPr>
      </w:pPr>
      <w:r w:rsidRPr="008D1C4E">
        <w:rPr>
          <w:sz w:val="24"/>
          <w:szCs w:val="24"/>
        </w:rPr>
        <w:t>Общие</w:t>
      </w:r>
      <w:r w:rsidRPr="008D1C4E">
        <w:rPr>
          <w:spacing w:val="-4"/>
          <w:sz w:val="24"/>
          <w:szCs w:val="24"/>
        </w:rPr>
        <w:t xml:space="preserve"> </w:t>
      </w:r>
      <w:r w:rsidRPr="008D1C4E">
        <w:rPr>
          <w:spacing w:val="-2"/>
          <w:sz w:val="24"/>
          <w:szCs w:val="24"/>
        </w:rPr>
        <w:t>положения,</w:t>
      </w:r>
    </w:p>
    <w:p w14:paraId="3D4DA626" w14:textId="77777777" w:rsidR="00E538CB" w:rsidRPr="008D1C4E" w:rsidRDefault="00EC3AD5" w:rsidP="00253EB0">
      <w:pPr>
        <w:pStyle w:val="a6"/>
        <w:numPr>
          <w:ilvl w:val="1"/>
          <w:numId w:val="48"/>
        </w:numPr>
        <w:tabs>
          <w:tab w:val="left" w:pos="1358"/>
        </w:tabs>
        <w:jc w:val="left"/>
        <w:rPr>
          <w:sz w:val="24"/>
          <w:szCs w:val="24"/>
        </w:rPr>
      </w:pPr>
      <w:r w:rsidRPr="008D1C4E">
        <w:rPr>
          <w:sz w:val="24"/>
          <w:szCs w:val="24"/>
        </w:rPr>
        <w:t xml:space="preserve">Режим </w:t>
      </w:r>
      <w:r w:rsidRPr="008D1C4E">
        <w:rPr>
          <w:spacing w:val="-2"/>
          <w:sz w:val="24"/>
          <w:szCs w:val="24"/>
        </w:rPr>
        <w:t>работы,</w:t>
      </w:r>
    </w:p>
    <w:p w14:paraId="66EBC38A" w14:textId="77777777" w:rsidR="00E538CB" w:rsidRPr="008D1C4E" w:rsidRDefault="00EC3AD5" w:rsidP="00253EB0">
      <w:pPr>
        <w:pStyle w:val="a6"/>
        <w:numPr>
          <w:ilvl w:val="1"/>
          <w:numId w:val="48"/>
        </w:numPr>
        <w:tabs>
          <w:tab w:val="left" w:pos="1358"/>
        </w:tabs>
        <w:jc w:val="left"/>
        <w:rPr>
          <w:sz w:val="24"/>
          <w:szCs w:val="24"/>
        </w:rPr>
      </w:pPr>
      <w:r w:rsidRPr="008D1C4E">
        <w:rPr>
          <w:sz w:val="24"/>
          <w:szCs w:val="24"/>
        </w:rPr>
        <w:t>Здоровье</w:t>
      </w:r>
      <w:r w:rsidRPr="008D1C4E">
        <w:rPr>
          <w:spacing w:val="-1"/>
          <w:sz w:val="24"/>
          <w:szCs w:val="24"/>
        </w:rPr>
        <w:t xml:space="preserve"> </w:t>
      </w:r>
      <w:r w:rsidRPr="008D1C4E">
        <w:rPr>
          <w:spacing w:val="-2"/>
          <w:sz w:val="24"/>
          <w:szCs w:val="24"/>
        </w:rPr>
        <w:t>ребенка,</w:t>
      </w:r>
    </w:p>
    <w:p w14:paraId="7DB966C3" w14:textId="77777777" w:rsidR="00E538CB" w:rsidRPr="008D1C4E" w:rsidRDefault="00EC3AD5" w:rsidP="00253EB0">
      <w:pPr>
        <w:pStyle w:val="a6"/>
        <w:numPr>
          <w:ilvl w:val="1"/>
          <w:numId w:val="48"/>
        </w:numPr>
        <w:tabs>
          <w:tab w:val="left" w:pos="1358"/>
        </w:tabs>
        <w:jc w:val="left"/>
        <w:rPr>
          <w:sz w:val="24"/>
          <w:szCs w:val="24"/>
        </w:rPr>
      </w:pPr>
      <w:r w:rsidRPr="008D1C4E">
        <w:rPr>
          <w:sz w:val="24"/>
          <w:szCs w:val="24"/>
        </w:rPr>
        <w:t>Игра</w:t>
      </w:r>
      <w:r w:rsidRPr="008D1C4E">
        <w:rPr>
          <w:spacing w:val="-6"/>
          <w:sz w:val="24"/>
          <w:szCs w:val="24"/>
        </w:rPr>
        <w:t xml:space="preserve"> </w:t>
      </w:r>
      <w:r w:rsidRPr="008D1C4E">
        <w:rPr>
          <w:sz w:val="24"/>
          <w:szCs w:val="24"/>
        </w:rPr>
        <w:t>и</w:t>
      </w:r>
      <w:r w:rsidRPr="008D1C4E">
        <w:rPr>
          <w:spacing w:val="-4"/>
          <w:sz w:val="24"/>
          <w:szCs w:val="24"/>
        </w:rPr>
        <w:t xml:space="preserve"> </w:t>
      </w:r>
      <w:r w:rsidRPr="008D1C4E">
        <w:rPr>
          <w:sz w:val="24"/>
          <w:szCs w:val="24"/>
        </w:rPr>
        <w:t>пребывание</w:t>
      </w:r>
      <w:r w:rsidRPr="008D1C4E">
        <w:rPr>
          <w:spacing w:val="-9"/>
          <w:sz w:val="24"/>
          <w:szCs w:val="24"/>
        </w:rPr>
        <w:t xml:space="preserve"> </w:t>
      </w:r>
      <w:r w:rsidRPr="008D1C4E">
        <w:rPr>
          <w:sz w:val="24"/>
          <w:szCs w:val="24"/>
        </w:rPr>
        <w:t>ребенка</w:t>
      </w:r>
      <w:r w:rsidRPr="008D1C4E">
        <w:rPr>
          <w:spacing w:val="-1"/>
          <w:sz w:val="24"/>
          <w:szCs w:val="24"/>
        </w:rPr>
        <w:t xml:space="preserve"> </w:t>
      </w:r>
      <w:r w:rsidRPr="008D1C4E">
        <w:rPr>
          <w:sz w:val="24"/>
          <w:szCs w:val="24"/>
        </w:rPr>
        <w:t>на</w:t>
      </w:r>
      <w:r w:rsidRPr="008D1C4E">
        <w:rPr>
          <w:spacing w:val="-6"/>
          <w:sz w:val="24"/>
          <w:szCs w:val="24"/>
        </w:rPr>
        <w:t xml:space="preserve"> </w:t>
      </w:r>
      <w:r w:rsidRPr="008D1C4E">
        <w:rPr>
          <w:sz w:val="24"/>
          <w:szCs w:val="24"/>
        </w:rPr>
        <w:t>свежем</w:t>
      </w:r>
      <w:r w:rsidRPr="008D1C4E">
        <w:rPr>
          <w:spacing w:val="-7"/>
          <w:sz w:val="24"/>
          <w:szCs w:val="24"/>
        </w:rPr>
        <w:t xml:space="preserve"> </w:t>
      </w:r>
      <w:r w:rsidRPr="008D1C4E">
        <w:rPr>
          <w:spacing w:val="-2"/>
          <w:sz w:val="24"/>
          <w:szCs w:val="24"/>
        </w:rPr>
        <w:t>воздухе,</w:t>
      </w:r>
    </w:p>
    <w:p w14:paraId="4CA83AAE" w14:textId="77777777" w:rsidR="00E538CB" w:rsidRPr="008D1C4E" w:rsidRDefault="00EC3AD5" w:rsidP="00253EB0">
      <w:pPr>
        <w:pStyle w:val="a6"/>
        <w:numPr>
          <w:ilvl w:val="1"/>
          <w:numId w:val="48"/>
        </w:numPr>
        <w:tabs>
          <w:tab w:val="left" w:pos="1358"/>
        </w:tabs>
        <w:jc w:val="left"/>
        <w:rPr>
          <w:sz w:val="24"/>
          <w:szCs w:val="24"/>
        </w:rPr>
      </w:pPr>
      <w:r w:rsidRPr="008D1C4E">
        <w:rPr>
          <w:spacing w:val="-2"/>
          <w:sz w:val="24"/>
          <w:szCs w:val="24"/>
        </w:rPr>
        <w:t>Сотрудничество.</w:t>
      </w:r>
    </w:p>
    <w:p w14:paraId="6CDFF827" w14:textId="77777777" w:rsidR="00E538CB" w:rsidRPr="008D1C4E" w:rsidRDefault="00EC3AD5" w:rsidP="008D1C4E">
      <w:pPr>
        <w:pStyle w:val="a4"/>
        <w:ind w:left="638"/>
      </w:pPr>
      <w:r w:rsidRPr="008D1C4E">
        <w:t>При</w:t>
      </w:r>
      <w:r w:rsidRPr="008D1C4E">
        <w:rPr>
          <w:spacing w:val="-2"/>
        </w:rPr>
        <w:t xml:space="preserve"> </w:t>
      </w:r>
      <w:r w:rsidRPr="008D1C4E">
        <w:t>реализации</w:t>
      </w:r>
      <w:r w:rsidRPr="008D1C4E">
        <w:rPr>
          <w:spacing w:val="-5"/>
        </w:rPr>
        <w:t xml:space="preserve"> </w:t>
      </w:r>
      <w:r w:rsidRPr="008D1C4E">
        <w:t>Программы</w:t>
      </w:r>
      <w:r w:rsidRPr="008D1C4E">
        <w:rPr>
          <w:spacing w:val="-9"/>
        </w:rPr>
        <w:t xml:space="preserve"> </w:t>
      </w:r>
      <w:r w:rsidRPr="008D1C4E">
        <w:t>воспитания</w:t>
      </w:r>
      <w:r w:rsidRPr="008D1C4E">
        <w:rPr>
          <w:spacing w:val="-10"/>
        </w:rPr>
        <w:t xml:space="preserve"> </w:t>
      </w:r>
      <w:r w:rsidRPr="008D1C4E">
        <w:rPr>
          <w:spacing w:val="-2"/>
        </w:rPr>
        <w:t>педагог:</w:t>
      </w:r>
    </w:p>
    <w:p w14:paraId="673FF34A" w14:textId="77777777" w:rsidR="00E538CB" w:rsidRPr="008D1C4E" w:rsidRDefault="00EC3AD5" w:rsidP="00253EB0">
      <w:pPr>
        <w:pStyle w:val="a6"/>
        <w:numPr>
          <w:ilvl w:val="0"/>
          <w:numId w:val="49"/>
        </w:numPr>
        <w:tabs>
          <w:tab w:val="left" w:pos="1343"/>
        </w:tabs>
        <w:ind w:right="1091" w:firstLine="0"/>
        <w:rPr>
          <w:rFonts w:ascii="Symbol" w:hAnsi="Symbol"/>
          <w:sz w:val="24"/>
          <w:szCs w:val="24"/>
        </w:rPr>
      </w:pPr>
      <w:r w:rsidRPr="008D1C4E">
        <w:rPr>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1B65594B" w14:textId="77777777" w:rsidR="00E538CB" w:rsidRPr="008D1C4E" w:rsidRDefault="00EC3AD5" w:rsidP="00253EB0">
      <w:pPr>
        <w:pStyle w:val="a6"/>
        <w:numPr>
          <w:ilvl w:val="0"/>
          <w:numId w:val="49"/>
        </w:numPr>
        <w:tabs>
          <w:tab w:val="left" w:pos="1343"/>
        </w:tabs>
        <w:ind w:right="1090" w:firstLine="0"/>
        <w:rPr>
          <w:rFonts w:ascii="Symbol" w:hAnsi="Symbol"/>
          <w:sz w:val="24"/>
          <w:szCs w:val="24"/>
        </w:rPr>
      </w:pPr>
      <w:r w:rsidRPr="008D1C4E">
        <w:rPr>
          <w:sz w:val="24"/>
          <w:szCs w:val="24"/>
        </w:rPr>
        <w:t>соблюдает гуманистические принципы педагогического сопровождения развития детей,</w:t>
      </w:r>
      <w:r w:rsidRPr="008D1C4E">
        <w:rPr>
          <w:spacing w:val="40"/>
          <w:sz w:val="24"/>
          <w:szCs w:val="24"/>
        </w:rPr>
        <w:t xml:space="preserve"> </w:t>
      </w:r>
      <w:r w:rsidRPr="008D1C4E">
        <w:rPr>
          <w:sz w:val="24"/>
          <w:szCs w:val="24"/>
        </w:rPr>
        <w:t>в числе которых забота, теплое</w:t>
      </w:r>
      <w:r w:rsidRPr="008D1C4E">
        <w:rPr>
          <w:spacing w:val="-2"/>
          <w:sz w:val="24"/>
          <w:szCs w:val="24"/>
        </w:rPr>
        <w:t xml:space="preserve"> </w:t>
      </w:r>
      <w:r w:rsidRPr="008D1C4E">
        <w:rPr>
          <w:sz w:val="24"/>
          <w:szCs w:val="24"/>
        </w:rPr>
        <w:t>отношение, интерес к каждому</w:t>
      </w:r>
      <w:r w:rsidRPr="008D1C4E">
        <w:rPr>
          <w:spacing w:val="-1"/>
          <w:sz w:val="24"/>
          <w:szCs w:val="24"/>
        </w:rPr>
        <w:t xml:space="preserve"> </w:t>
      </w:r>
      <w:r w:rsidRPr="008D1C4E">
        <w:rPr>
          <w:sz w:val="24"/>
          <w:szCs w:val="24"/>
        </w:rPr>
        <w:t>ребенку, поддержка и установка на успех, развитие детской самостоятельности, инициативы;</w:t>
      </w:r>
    </w:p>
    <w:p w14:paraId="1A1F4BF2" w14:textId="77777777" w:rsidR="00E538CB" w:rsidRPr="008D1C4E" w:rsidRDefault="00EC3AD5" w:rsidP="00253EB0">
      <w:pPr>
        <w:pStyle w:val="a6"/>
        <w:numPr>
          <w:ilvl w:val="0"/>
          <w:numId w:val="49"/>
        </w:numPr>
        <w:tabs>
          <w:tab w:val="left" w:pos="1343"/>
        </w:tabs>
        <w:ind w:left="1343" w:hanging="705"/>
        <w:rPr>
          <w:rFonts w:ascii="Symbol" w:hAnsi="Symbol"/>
          <w:sz w:val="24"/>
          <w:szCs w:val="24"/>
        </w:rPr>
      </w:pPr>
      <w:r w:rsidRPr="008D1C4E">
        <w:rPr>
          <w:sz w:val="24"/>
          <w:szCs w:val="24"/>
        </w:rPr>
        <w:t>сотрудничает</w:t>
      </w:r>
      <w:r w:rsidRPr="008D1C4E">
        <w:rPr>
          <w:spacing w:val="-1"/>
          <w:sz w:val="24"/>
          <w:szCs w:val="24"/>
        </w:rPr>
        <w:t xml:space="preserve"> </w:t>
      </w:r>
      <w:r w:rsidRPr="008D1C4E">
        <w:rPr>
          <w:sz w:val="24"/>
          <w:szCs w:val="24"/>
        </w:rPr>
        <w:t>с</w:t>
      </w:r>
      <w:r w:rsidRPr="008D1C4E">
        <w:rPr>
          <w:spacing w:val="-3"/>
          <w:sz w:val="24"/>
          <w:szCs w:val="24"/>
        </w:rPr>
        <w:t xml:space="preserve"> </w:t>
      </w:r>
      <w:r w:rsidRPr="008D1C4E">
        <w:rPr>
          <w:sz w:val="24"/>
          <w:szCs w:val="24"/>
        </w:rPr>
        <w:t>родителями,</w:t>
      </w:r>
      <w:r w:rsidRPr="008D1C4E">
        <w:rPr>
          <w:spacing w:val="-4"/>
          <w:sz w:val="24"/>
          <w:szCs w:val="24"/>
        </w:rPr>
        <w:t xml:space="preserve"> </w:t>
      </w:r>
      <w:r w:rsidRPr="008D1C4E">
        <w:rPr>
          <w:sz w:val="24"/>
          <w:szCs w:val="24"/>
        </w:rPr>
        <w:t>совместно</w:t>
      </w:r>
      <w:r w:rsidRPr="008D1C4E">
        <w:rPr>
          <w:spacing w:val="7"/>
          <w:sz w:val="24"/>
          <w:szCs w:val="24"/>
        </w:rPr>
        <w:t xml:space="preserve"> </w:t>
      </w:r>
      <w:r w:rsidRPr="008D1C4E">
        <w:rPr>
          <w:sz w:val="24"/>
          <w:szCs w:val="24"/>
        </w:rPr>
        <w:t>с</w:t>
      </w:r>
      <w:r w:rsidRPr="008D1C4E">
        <w:rPr>
          <w:spacing w:val="-12"/>
          <w:sz w:val="24"/>
          <w:szCs w:val="24"/>
        </w:rPr>
        <w:t xml:space="preserve"> </w:t>
      </w:r>
      <w:r w:rsidRPr="008D1C4E">
        <w:rPr>
          <w:sz w:val="24"/>
          <w:szCs w:val="24"/>
        </w:rPr>
        <w:t>ними</w:t>
      </w:r>
      <w:r w:rsidRPr="008D1C4E">
        <w:rPr>
          <w:spacing w:val="-15"/>
          <w:sz w:val="24"/>
          <w:szCs w:val="24"/>
        </w:rPr>
        <w:t xml:space="preserve"> </w:t>
      </w:r>
      <w:r w:rsidRPr="008D1C4E">
        <w:rPr>
          <w:sz w:val="24"/>
          <w:szCs w:val="24"/>
        </w:rPr>
        <w:t>решая</w:t>
      </w:r>
      <w:r w:rsidRPr="008D1C4E">
        <w:rPr>
          <w:spacing w:val="-2"/>
          <w:sz w:val="24"/>
          <w:szCs w:val="24"/>
        </w:rPr>
        <w:t xml:space="preserve"> </w:t>
      </w:r>
      <w:r w:rsidRPr="008D1C4E">
        <w:rPr>
          <w:sz w:val="24"/>
          <w:szCs w:val="24"/>
        </w:rPr>
        <w:t>задачи воспитания</w:t>
      </w:r>
      <w:r w:rsidRPr="008D1C4E">
        <w:rPr>
          <w:spacing w:val="-1"/>
          <w:sz w:val="24"/>
          <w:szCs w:val="24"/>
        </w:rPr>
        <w:t xml:space="preserve"> </w:t>
      </w:r>
      <w:r w:rsidRPr="008D1C4E">
        <w:rPr>
          <w:spacing w:val="-2"/>
          <w:sz w:val="24"/>
          <w:szCs w:val="24"/>
        </w:rPr>
        <w:t>детей.</w:t>
      </w:r>
    </w:p>
    <w:p w14:paraId="3DB13125" w14:textId="77777777" w:rsidR="00E538CB" w:rsidRPr="008D1C4E" w:rsidRDefault="00E538CB" w:rsidP="00253EB0">
      <w:pPr>
        <w:pStyle w:val="a6"/>
        <w:numPr>
          <w:ilvl w:val="0"/>
          <w:numId w:val="49"/>
        </w:numPr>
        <w:tabs>
          <w:tab w:val="left" w:pos="1343"/>
        </w:tabs>
        <w:ind w:left="1343" w:hanging="705"/>
        <w:rPr>
          <w:rFonts w:ascii="Symbol" w:hAnsi="Symbol"/>
          <w:sz w:val="24"/>
          <w:szCs w:val="24"/>
        </w:rPr>
      </w:pPr>
    </w:p>
    <w:p w14:paraId="51B7350D" w14:textId="77777777" w:rsidR="00E538CB" w:rsidRPr="008D1C4E" w:rsidRDefault="00EC3AD5" w:rsidP="008D1C4E">
      <w:pPr>
        <w:pStyle w:val="a4"/>
        <w:ind w:left="638"/>
        <w:jc w:val="left"/>
      </w:pPr>
      <w:r w:rsidRPr="008D1C4E">
        <w:t>В</w:t>
      </w:r>
      <w:r w:rsidRPr="008D1C4E">
        <w:rPr>
          <w:spacing w:val="-11"/>
        </w:rPr>
        <w:t xml:space="preserve"> </w:t>
      </w:r>
      <w:r w:rsidRPr="008D1C4E">
        <w:t>нашем</w:t>
      </w:r>
      <w:r w:rsidRPr="008D1C4E">
        <w:rPr>
          <w:spacing w:val="-3"/>
        </w:rPr>
        <w:t xml:space="preserve"> </w:t>
      </w:r>
      <w:r w:rsidRPr="008D1C4E">
        <w:t>дошкольном</w:t>
      </w:r>
      <w:r w:rsidRPr="008D1C4E">
        <w:rPr>
          <w:spacing w:val="-9"/>
        </w:rPr>
        <w:t xml:space="preserve"> </w:t>
      </w:r>
      <w:r w:rsidRPr="008D1C4E">
        <w:t>учреждении</w:t>
      </w:r>
      <w:r w:rsidRPr="008D1C4E">
        <w:rPr>
          <w:spacing w:val="1"/>
        </w:rPr>
        <w:t xml:space="preserve"> </w:t>
      </w:r>
      <w:r w:rsidRPr="008D1C4E">
        <w:t>разработаны</w:t>
      </w:r>
      <w:r w:rsidRPr="008D1C4E">
        <w:rPr>
          <w:spacing w:val="-8"/>
        </w:rPr>
        <w:t xml:space="preserve"> </w:t>
      </w:r>
      <w:r w:rsidRPr="008D1C4E">
        <w:t>и</w:t>
      </w:r>
      <w:r w:rsidRPr="008D1C4E">
        <w:rPr>
          <w:spacing w:val="-5"/>
        </w:rPr>
        <w:t xml:space="preserve"> </w:t>
      </w:r>
      <w:r w:rsidRPr="008D1C4E">
        <w:rPr>
          <w:spacing w:val="-2"/>
        </w:rPr>
        <w:t>утверждены:</w:t>
      </w:r>
    </w:p>
    <w:p w14:paraId="7C7B210A"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правила</w:t>
      </w:r>
      <w:r w:rsidRPr="008D1C4E">
        <w:rPr>
          <w:spacing w:val="-13"/>
          <w:sz w:val="24"/>
          <w:szCs w:val="24"/>
        </w:rPr>
        <w:t xml:space="preserve"> </w:t>
      </w:r>
      <w:r w:rsidRPr="008D1C4E">
        <w:rPr>
          <w:sz w:val="24"/>
          <w:szCs w:val="24"/>
        </w:rPr>
        <w:t>внутреннего трудового</w:t>
      </w:r>
      <w:r w:rsidRPr="008D1C4E">
        <w:rPr>
          <w:spacing w:val="-1"/>
          <w:sz w:val="24"/>
          <w:szCs w:val="24"/>
        </w:rPr>
        <w:t xml:space="preserve"> </w:t>
      </w:r>
      <w:r w:rsidRPr="008D1C4E">
        <w:rPr>
          <w:sz w:val="24"/>
          <w:szCs w:val="24"/>
        </w:rPr>
        <w:t>распорядка</w:t>
      </w:r>
      <w:r w:rsidRPr="008D1C4E">
        <w:rPr>
          <w:spacing w:val="-8"/>
          <w:sz w:val="24"/>
          <w:szCs w:val="24"/>
        </w:rPr>
        <w:t xml:space="preserve"> </w:t>
      </w:r>
      <w:r w:rsidRPr="008D1C4E">
        <w:rPr>
          <w:sz w:val="24"/>
          <w:szCs w:val="24"/>
        </w:rPr>
        <w:t>для</w:t>
      </w:r>
      <w:r w:rsidRPr="008D1C4E">
        <w:rPr>
          <w:spacing w:val="-13"/>
          <w:sz w:val="24"/>
          <w:szCs w:val="24"/>
        </w:rPr>
        <w:t xml:space="preserve"> </w:t>
      </w:r>
      <w:r w:rsidRPr="008D1C4E">
        <w:rPr>
          <w:sz w:val="24"/>
          <w:szCs w:val="24"/>
        </w:rPr>
        <w:t>сотрудников</w:t>
      </w:r>
      <w:r w:rsidRPr="008D1C4E">
        <w:rPr>
          <w:spacing w:val="-5"/>
          <w:sz w:val="24"/>
          <w:szCs w:val="24"/>
        </w:rPr>
        <w:t xml:space="preserve"> </w:t>
      </w:r>
      <w:r w:rsidRPr="008D1C4E">
        <w:rPr>
          <w:spacing w:val="-4"/>
          <w:sz w:val="24"/>
          <w:szCs w:val="24"/>
        </w:rPr>
        <w:t>ДОО;</w:t>
      </w:r>
    </w:p>
    <w:p w14:paraId="1AAF7D5D"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правила</w:t>
      </w:r>
      <w:r w:rsidRPr="008D1C4E">
        <w:rPr>
          <w:spacing w:val="-14"/>
          <w:sz w:val="24"/>
          <w:szCs w:val="24"/>
        </w:rPr>
        <w:t xml:space="preserve"> </w:t>
      </w:r>
      <w:r w:rsidRPr="008D1C4E">
        <w:rPr>
          <w:sz w:val="24"/>
          <w:szCs w:val="24"/>
        </w:rPr>
        <w:t>внутреннего распорядка</w:t>
      </w:r>
      <w:r w:rsidRPr="008D1C4E">
        <w:rPr>
          <w:spacing w:val="-6"/>
          <w:sz w:val="24"/>
          <w:szCs w:val="24"/>
        </w:rPr>
        <w:t xml:space="preserve"> </w:t>
      </w:r>
      <w:r w:rsidRPr="008D1C4E">
        <w:rPr>
          <w:sz w:val="24"/>
          <w:szCs w:val="24"/>
        </w:rPr>
        <w:t>для</w:t>
      </w:r>
      <w:r w:rsidRPr="008D1C4E">
        <w:rPr>
          <w:spacing w:val="-7"/>
          <w:sz w:val="24"/>
          <w:szCs w:val="24"/>
        </w:rPr>
        <w:t xml:space="preserve"> </w:t>
      </w:r>
      <w:r w:rsidRPr="008D1C4E">
        <w:rPr>
          <w:sz w:val="24"/>
          <w:szCs w:val="24"/>
        </w:rPr>
        <w:t>воспитанников</w:t>
      </w:r>
      <w:r w:rsidRPr="008D1C4E">
        <w:rPr>
          <w:spacing w:val="-8"/>
          <w:sz w:val="24"/>
          <w:szCs w:val="24"/>
        </w:rPr>
        <w:t xml:space="preserve"> </w:t>
      </w:r>
      <w:r w:rsidRPr="008D1C4E">
        <w:rPr>
          <w:spacing w:val="-4"/>
          <w:sz w:val="24"/>
          <w:szCs w:val="24"/>
        </w:rPr>
        <w:t>ДОО;</w:t>
      </w:r>
    </w:p>
    <w:p w14:paraId="59690EA8"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правила</w:t>
      </w:r>
      <w:r w:rsidRPr="008D1C4E">
        <w:rPr>
          <w:spacing w:val="-5"/>
          <w:sz w:val="24"/>
          <w:szCs w:val="24"/>
        </w:rPr>
        <w:t xml:space="preserve"> </w:t>
      </w:r>
      <w:r w:rsidRPr="008D1C4E">
        <w:rPr>
          <w:sz w:val="24"/>
          <w:szCs w:val="24"/>
        </w:rPr>
        <w:t>для</w:t>
      </w:r>
      <w:r w:rsidRPr="008D1C4E">
        <w:rPr>
          <w:spacing w:val="-6"/>
          <w:sz w:val="24"/>
          <w:szCs w:val="24"/>
        </w:rPr>
        <w:t xml:space="preserve"> </w:t>
      </w:r>
      <w:r w:rsidRPr="008D1C4E">
        <w:rPr>
          <w:sz w:val="24"/>
          <w:szCs w:val="24"/>
        </w:rPr>
        <w:t>родителей</w:t>
      </w:r>
      <w:r w:rsidRPr="008D1C4E">
        <w:rPr>
          <w:spacing w:val="-8"/>
          <w:sz w:val="24"/>
          <w:szCs w:val="24"/>
        </w:rPr>
        <w:t xml:space="preserve"> </w:t>
      </w:r>
      <w:r w:rsidRPr="008D1C4E">
        <w:rPr>
          <w:spacing w:val="-2"/>
          <w:sz w:val="24"/>
          <w:szCs w:val="24"/>
        </w:rPr>
        <w:t>воспитанников.</w:t>
      </w:r>
    </w:p>
    <w:p w14:paraId="2E6433E0" w14:textId="77777777" w:rsidR="00E538CB" w:rsidRPr="008D1C4E" w:rsidRDefault="00EC3AD5" w:rsidP="008D1C4E">
      <w:pPr>
        <w:pStyle w:val="a4"/>
        <w:ind w:left="638" w:right="853" w:firstLine="360"/>
      </w:pPr>
      <w:r w:rsidRPr="008D1C4E">
        <w:rPr>
          <w:b/>
          <w:color w:val="111111"/>
        </w:rPr>
        <w:t xml:space="preserve">Правила поведения в детском саду </w:t>
      </w:r>
      <w:r w:rsidRPr="008D1C4E">
        <w:rPr>
          <w:color w:val="111111"/>
        </w:rPr>
        <w:t>для детей необходимо знать всем родителям и воспитателям, которые должны донести до дошкольников безопасные виды взаимодействия в группе. Существует несколько классификаций, составляющих</w:t>
      </w:r>
      <w:r w:rsidRPr="008D1C4E">
        <w:rPr>
          <w:color w:val="111111"/>
          <w:spacing w:val="-2"/>
        </w:rPr>
        <w:t xml:space="preserve"> </w:t>
      </w:r>
      <w:r w:rsidRPr="008D1C4E">
        <w:rPr>
          <w:color w:val="111111"/>
        </w:rPr>
        <w:t>определенный минимум.</w:t>
      </w:r>
    </w:p>
    <w:p w14:paraId="5526E0FB" w14:textId="77777777" w:rsidR="00E538CB" w:rsidRPr="008D1C4E" w:rsidRDefault="00EC3AD5" w:rsidP="008D1C4E">
      <w:pPr>
        <w:pStyle w:val="a4"/>
        <w:ind w:left="638" w:right="845" w:firstLine="360"/>
        <w:rPr>
          <w:b/>
        </w:rPr>
      </w:pPr>
      <w:r w:rsidRPr="008D1C4E">
        <w:rPr>
          <w:color w:val="111111"/>
        </w:rPr>
        <w:t xml:space="preserve">Каждому родителю хочется, чтобы ребенок в </w:t>
      </w:r>
      <w:r w:rsidRPr="008D1C4E">
        <w:rPr>
          <w:b/>
          <w:color w:val="111111"/>
        </w:rPr>
        <w:t xml:space="preserve">детском </w:t>
      </w:r>
      <w:r w:rsidRPr="008D1C4E">
        <w:rPr>
          <w:color w:val="111111"/>
        </w:rPr>
        <w:t>дошкольном учреждении пребывал в безопасности. Однако это будет невозможно, если дети не поймут, как правильно вести себя в группе</w:t>
      </w:r>
      <w:r w:rsidRPr="008D1C4E">
        <w:rPr>
          <w:b/>
          <w:color w:val="111111"/>
        </w:rPr>
        <w:t xml:space="preserve">. </w:t>
      </w:r>
      <w:r w:rsidRPr="008D1C4E">
        <w:rPr>
          <w:color w:val="111111"/>
        </w:rPr>
        <w:t>Именно по этой причине был составлен перечень специальных правил</w:t>
      </w:r>
      <w:r w:rsidRPr="008D1C4E">
        <w:rPr>
          <w:b/>
          <w:color w:val="111111"/>
        </w:rPr>
        <w:t>.</w:t>
      </w:r>
    </w:p>
    <w:p w14:paraId="4F91D766" w14:textId="77777777" w:rsidR="00E538CB" w:rsidRPr="008D1C4E" w:rsidRDefault="00EC3AD5" w:rsidP="008D1C4E">
      <w:pPr>
        <w:pStyle w:val="a4"/>
        <w:ind w:left="998"/>
      </w:pPr>
      <w:r w:rsidRPr="008D1C4E">
        <w:rPr>
          <w:color w:val="111111"/>
        </w:rPr>
        <w:t>1.</w:t>
      </w:r>
      <w:r w:rsidRPr="008D1C4E">
        <w:rPr>
          <w:color w:val="111111"/>
          <w:spacing w:val="2"/>
        </w:rPr>
        <w:t xml:space="preserve"> </w:t>
      </w:r>
      <w:r w:rsidRPr="008D1C4E">
        <w:rPr>
          <w:color w:val="111111"/>
        </w:rPr>
        <w:t>Основные</w:t>
      </w:r>
      <w:r w:rsidRPr="008D1C4E">
        <w:rPr>
          <w:color w:val="111111"/>
          <w:spacing w:val="-11"/>
        </w:rPr>
        <w:t xml:space="preserve"> </w:t>
      </w:r>
      <w:r w:rsidRPr="008D1C4E">
        <w:rPr>
          <w:color w:val="111111"/>
        </w:rPr>
        <w:t>правила</w:t>
      </w:r>
      <w:r w:rsidRPr="008D1C4E">
        <w:rPr>
          <w:color w:val="111111"/>
          <w:spacing w:val="-6"/>
        </w:rPr>
        <w:t xml:space="preserve"> </w:t>
      </w:r>
      <w:r w:rsidRPr="008D1C4E">
        <w:rPr>
          <w:color w:val="111111"/>
        </w:rPr>
        <w:t>поведения</w:t>
      </w:r>
      <w:r w:rsidRPr="008D1C4E">
        <w:rPr>
          <w:color w:val="111111"/>
          <w:spacing w:val="-1"/>
        </w:rPr>
        <w:t xml:space="preserve"> </w:t>
      </w:r>
      <w:r w:rsidRPr="008D1C4E">
        <w:rPr>
          <w:color w:val="111111"/>
        </w:rPr>
        <w:t>для</w:t>
      </w:r>
      <w:r w:rsidRPr="008D1C4E">
        <w:rPr>
          <w:color w:val="111111"/>
          <w:spacing w:val="-3"/>
        </w:rPr>
        <w:t xml:space="preserve"> </w:t>
      </w:r>
      <w:r w:rsidRPr="008D1C4E">
        <w:rPr>
          <w:color w:val="111111"/>
        </w:rPr>
        <w:t>детей,</w:t>
      </w:r>
      <w:r w:rsidRPr="008D1C4E">
        <w:rPr>
          <w:color w:val="111111"/>
          <w:spacing w:val="-4"/>
        </w:rPr>
        <w:t xml:space="preserve"> </w:t>
      </w:r>
      <w:r w:rsidRPr="008D1C4E">
        <w:rPr>
          <w:color w:val="111111"/>
        </w:rPr>
        <w:t>посещающих</w:t>
      </w:r>
      <w:r w:rsidRPr="008D1C4E">
        <w:rPr>
          <w:color w:val="111111"/>
          <w:spacing w:val="-5"/>
        </w:rPr>
        <w:t xml:space="preserve"> </w:t>
      </w:r>
      <w:r w:rsidRPr="008D1C4E">
        <w:rPr>
          <w:color w:val="111111"/>
        </w:rPr>
        <w:t>дошкольные</w:t>
      </w:r>
      <w:r w:rsidRPr="008D1C4E">
        <w:rPr>
          <w:color w:val="111111"/>
          <w:spacing w:val="-1"/>
        </w:rPr>
        <w:t xml:space="preserve"> </w:t>
      </w:r>
      <w:r w:rsidRPr="008D1C4E">
        <w:rPr>
          <w:color w:val="111111"/>
          <w:spacing w:val="-2"/>
        </w:rPr>
        <w:t>учреждения</w:t>
      </w:r>
    </w:p>
    <w:p w14:paraId="29013235" w14:textId="7039EF19" w:rsidR="00E538CB" w:rsidRPr="008D1C4E" w:rsidRDefault="001338C7" w:rsidP="00253EB0">
      <w:pPr>
        <w:pStyle w:val="a6"/>
        <w:numPr>
          <w:ilvl w:val="0"/>
          <w:numId w:val="50"/>
        </w:numPr>
        <w:tabs>
          <w:tab w:val="left" w:pos="1180"/>
        </w:tabs>
        <w:ind w:left="1180" w:hanging="182"/>
        <w:rPr>
          <w:sz w:val="24"/>
          <w:szCs w:val="24"/>
        </w:rPr>
      </w:pPr>
      <w:r w:rsidRPr="008D1C4E">
        <w:rPr>
          <w:color w:val="111111"/>
          <w:sz w:val="24"/>
          <w:szCs w:val="24"/>
        </w:rPr>
        <w:t>. Правила</w:t>
      </w:r>
      <w:r w:rsidR="00EC3AD5" w:rsidRPr="008D1C4E">
        <w:rPr>
          <w:color w:val="111111"/>
          <w:spacing w:val="-5"/>
          <w:sz w:val="24"/>
          <w:szCs w:val="24"/>
        </w:rPr>
        <w:t xml:space="preserve"> </w:t>
      </w:r>
      <w:r w:rsidR="00EC3AD5" w:rsidRPr="008D1C4E">
        <w:rPr>
          <w:color w:val="111111"/>
          <w:sz w:val="24"/>
          <w:szCs w:val="24"/>
        </w:rPr>
        <w:t>поведения</w:t>
      </w:r>
      <w:r w:rsidR="00EC3AD5" w:rsidRPr="008D1C4E">
        <w:rPr>
          <w:color w:val="111111"/>
          <w:spacing w:val="-5"/>
          <w:sz w:val="24"/>
          <w:szCs w:val="24"/>
        </w:rPr>
        <w:t xml:space="preserve"> </w:t>
      </w:r>
      <w:r w:rsidR="00EC3AD5" w:rsidRPr="008D1C4E">
        <w:rPr>
          <w:color w:val="111111"/>
          <w:sz w:val="24"/>
          <w:szCs w:val="24"/>
        </w:rPr>
        <w:t>в</w:t>
      </w:r>
      <w:r w:rsidR="00EC3AD5" w:rsidRPr="008D1C4E">
        <w:rPr>
          <w:color w:val="111111"/>
          <w:spacing w:val="2"/>
          <w:sz w:val="24"/>
          <w:szCs w:val="24"/>
        </w:rPr>
        <w:t xml:space="preserve"> </w:t>
      </w:r>
      <w:r w:rsidR="00EC3AD5" w:rsidRPr="008D1C4E">
        <w:rPr>
          <w:color w:val="111111"/>
          <w:sz w:val="24"/>
          <w:szCs w:val="24"/>
        </w:rPr>
        <w:t>туалетной</w:t>
      </w:r>
      <w:r w:rsidR="00EC3AD5" w:rsidRPr="008D1C4E">
        <w:rPr>
          <w:color w:val="111111"/>
          <w:spacing w:val="-3"/>
          <w:sz w:val="24"/>
          <w:szCs w:val="24"/>
        </w:rPr>
        <w:t xml:space="preserve"> </w:t>
      </w:r>
      <w:r w:rsidR="00EC3AD5" w:rsidRPr="008D1C4E">
        <w:rPr>
          <w:color w:val="111111"/>
          <w:sz w:val="24"/>
          <w:szCs w:val="24"/>
        </w:rPr>
        <w:t>зоне</w:t>
      </w:r>
      <w:r w:rsidR="00EC3AD5" w:rsidRPr="008D1C4E">
        <w:rPr>
          <w:color w:val="111111"/>
          <w:spacing w:val="-10"/>
          <w:sz w:val="24"/>
          <w:szCs w:val="24"/>
        </w:rPr>
        <w:t xml:space="preserve"> </w:t>
      </w:r>
      <w:r w:rsidR="00EC3AD5" w:rsidRPr="008D1C4E">
        <w:rPr>
          <w:color w:val="111111"/>
          <w:sz w:val="24"/>
          <w:szCs w:val="24"/>
        </w:rPr>
        <w:t>и</w:t>
      </w:r>
      <w:r w:rsidR="00EC3AD5" w:rsidRPr="008D1C4E">
        <w:rPr>
          <w:color w:val="111111"/>
          <w:spacing w:val="1"/>
          <w:sz w:val="24"/>
          <w:szCs w:val="24"/>
        </w:rPr>
        <w:t xml:space="preserve"> </w:t>
      </w:r>
      <w:r w:rsidR="00EC3AD5" w:rsidRPr="008D1C4E">
        <w:rPr>
          <w:color w:val="111111"/>
          <w:spacing w:val="-2"/>
          <w:sz w:val="24"/>
          <w:szCs w:val="24"/>
        </w:rPr>
        <w:t>спальне</w:t>
      </w:r>
    </w:p>
    <w:p w14:paraId="2DEFE00A" w14:textId="368113B3" w:rsidR="00E538CB" w:rsidRPr="008D1C4E" w:rsidRDefault="001338C7" w:rsidP="00253EB0">
      <w:pPr>
        <w:pStyle w:val="a6"/>
        <w:numPr>
          <w:ilvl w:val="0"/>
          <w:numId w:val="50"/>
        </w:numPr>
        <w:tabs>
          <w:tab w:val="left" w:pos="1175"/>
        </w:tabs>
        <w:ind w:left="1175" w:hanging="177"/>
        <w:rPr>
          <w:sz w:val="24"/>
          <w:szCs w:val="24"/>
        </w:rPr>
      </w:pPr>
      <w:r w:rsidRPr="008D1C4E">
        <w:rPr>
          <w:color w:val="111111"/>
          <w:sz w:val="24"/>
          <w:szCs w:val="24"/>
        </w:rPr>
        <w:t>. Дополнительные</w:t>
      </w:r>
      <w:r w:rsidR="00EC3AD5" w:rsidRPr="008D1C4E">
        <w:rPr>
          <w:color w:val="111111"/>
          <w:spacing w:val="-6"/>
          <w:sz w:val="24"/>
          <w:szCs w:val="24"/>
        </w:rPr>
        <w:t xml:space="preserve"> </w:t>
      </w:r>
      <w:r w:rsidR="00EC3AD5" w:rsidRPr="008D1C4E">
        <w:rPr>
          <w:color w:val="111111"/>
          <w:sz w:val="24"/>
          <w:szCs w:val="24"/>
        </w:rPr>
        <w:t>правила</w:t>
      </w:r>
      <w:r w:rsidR="00EC3AD5" w:rsidRPr="008D1C4E">
        <w:rPr>
          <w:color w:val="111111"/>
          <w:spacing w:val="-6"/>
          <w:sz w:val="24"/>
          <w:szCs w:val="24"/>
        </w:rPr>
        <w:t xml:space="preserve"> </w:t>
      </w:r>
      <w:r w:rsidR="00EC3AD5" w:rsidRPr="008D1C4E">
        <w:rPr>
          <w:color w:val="111111"/>
          <w:sz w:val="24"/>
          <w:szCs w:val="24"/>
        </w:rPr>
        <w:t>поведения</w:t>
      </w:r>
      <w:r w:rsidR="00EC3AD5" w:rsidRPr="008D1C4E">
        <w:rPr>
          <w:color w:val="111111"/>
          <w:spacing w:val="-6"/>
          <w:sz w:val="24"/>
          <w:szCs w:val="24"/>
        </w:rPr>
        <w:t xml:space="preserve"> </w:t>
      </w:r>
      <w:r w:rsidR="00EC3AD5" w:rsidRPr="008D1C4E">
        <w:rPr>
          <w:color w:val="111111"/>
          <w:spacing w:val="-2"/>
          <w:sz w:val="24"/>
          <w:szCs w:val="24"/>
        </w:rPr>
        <w:t>ребенка</w:t>
      </w:r>
    </w:p>
    <w:p w14:paraId="6672AFBB" w14:textId="77777777" w:rsidR="00E538CB" w:rsidRPr="008D1C4E" w:rsidRDefault="00EC3AD5" w:rsidP="008D1C4E">
      <w:pPr>
        <w:pStyle w:val="2"/>
        <w:shd w:val="clear" w:color="auto" w:fill="FFFFFF" w:themeFill="background1"/>
        <w:rPr>
          <w:color w:val="000000"/>
          <w:spacing w:val="-5"/>
          <w:highlight w:val="yellow"/>
        </w:rPr>
      </w:pPr>
      <w:bookmarkStart w:id="76" w:name="Традиции_и_ритуалы,_особые_нормы_этикета"/>
      <w:bookmarkEnd w:id="76"/>
      <w:r w:rsidRPr="008D1C4E">
        <w:rPr>
          <w:color w:val="000000"/>
          <w:shd w:val="clear" w:color="auto" w:fill="FFFFFF" w:themeFill="background1"/>
        </w:rPr>
        <w:t>Традиции</w:t>
      </w:r>
      <w:r w:rsidRPr="008D1C4E">
        <w:rPr>
          <w:color w:val="000000"/>
          <w:spacing w:val="-2"/>
          <w:shd w:val="clear" w:color="auto" w:fill="FFFFFF" w:themeFill="background1"/>
        </w:rPr>
        <w:t xml:space="preserve"> </w:t>
      </w:r>
      <w:r w:rsidRPr="008D1C4E">
        <w:rPr>
          <w:color w:val="000000"/>
          <w:shd w:val="clear" w:color="auto" w:fill="FFFFFF" w:themeFill="background1"/>
        </w:rPr>
        <w:t>и</w:t>
      </w:r>
      <w:r w:rsidRPr="008D1C4E">
        <w:rPr>
          <w:color w:val="000000"/>
          <w:spacing w:val="-7"/>
          <w:shd w:val="clear" w:color="auto" w:fill="FFFFFF" w:themeFill="background1"/>
        </w:rPr>
        <w:t xml:space="preserve"> </w:t>
      </w:r>
      <w:r w:rsidRPr="008D1C4E">
        <w:rPr>
          <w:color w:val="000000"/>
          <w:shd w:val="clear" w:color="auto" w:fill="FFFFFF" w:themeFill="background1"/>
        </w:rPr>
        <w:t>ритуалы,</w:t>
      </w:r>
      <w:r w:rsidRPr="008D1C4E">
        <w:rPr>
          <w:color w:val="000000"/>
          <w:spacing w:val="3"/>
          <w:shd w:val="clear" w:color="auto" w:fill="FFFFFF" w:themeFill="background1"/>
        </w:rPr>
        <w:t xml:space="preserve"> </w:t>
      </w:r>
      <w:r w:rsidRPr="008D1C4E">
        <w:rPr>
          <w:color w:val="000000"/>
          <w:shd w:val="clear" w:color="auto" w:fill="FFFFFF" w:themeFill="background1"/>
        </w:rPr>
        <w:t>особые</w:t>
      </w:r>
      <w:r w:rsidRPr="008D1C4E">
        <w:rPr>
          <w:color w:val="000000"/>
          <w:spacing w:val="-6"/>
          <w:shd w:val="clear" w:color="auto" w:fill="FFFFFF" w:themeFill="background1"/>
        </w:rPr>
        <w:t xml:space="preserve"> </w:t>
      </w:r>
      <w:r w:rsidRPr="008D1C4E">
        <w:rPr>
          <w:color w:val="000000"/>
          <w:shd w:val="clear" w:color="auto" w:fill="FFFFFF" w:themeFill="background1"/>
        </w:rPr>
        <w:t>нормы</w:t>
      </w:r>
      <w:r w:rsidRPr="008D1C4E">
        <w:rPr>
          <w:color w:val="000000"/>
          <w:spacing w:val="-9"/>
          <w:shd w:val="clear" w:color="auto" w:fill="FFFFFF" w:themeFill="background1"/>
        </w:rPr>
        <w:t xml:space="preserve"> </w:t>
      </w:r>
      <w:r w:rsidRPr="008D1C4E">
        <w:rPr>
          <w:color w:val="000000"/>
          <w:shd w:val="clear" w:color="auto" w:fill="FFFFFF" w:themeFill="background1"/>
        </w:rPr>
        <w:t>этикета</w:t>
      </w:r>
      <w:r w:rsidRPr="008D1C4E">
        <w:rPr>
          <w:color w:val="000000"/>
          <w:spacing w:val="-8"/>
          <w:shd w:val="clear" w:color="auto" w:fill="FFFFFF" w:themeFill="background1"/>
        </w:rPr>
        <w:t xml:space="preserve"> </w:t>
      </w:r>
      <w:r w:rsidRPr="008D1C4E">
        <w:rPr>
          <w:color w:val="000000"/>
          <w:shd w:val="clear" w:color="auto" w:fill="FFFFFF" w:themeFill="background1"/>
        </w:rPr>
        <w:t>в</w:t>
      </w:r>
      <w:r w:rsidRPr="008D1C4E">
        <w:rPr>
          <w:color w:val="000000"/>
          <w:spacing w:val="1"/>
          <w:shd w:val="clear" w:color="auto" w:fill="FFFFFF" w:themeFill="background1"/>
        </w:rPr>
        <w:t xml:space="preserve"> </w:t>
      </w:r>
      <w:r w:rsidRPr="008D1C4E">
        <w:rPr>
          <w:color w:val="000000"/>
          <w:spacing w:val="-5"/>
          <w:shd w:val="clear" w:color="auto" w:fill="FFFFFF" w:themeFill="background1"/>
        </w:rPr>
        <w:t>Д</w:t>
      </w:r>
      <w:r w:rsidRPr="008D1C4E">
        <w:rPr>
          <w:color w:val="000000"/>
          <w:spacing w:val="-5"/>
        </w:rPr>
        <w:t>ОО</w:t>
      </w:r>
    </w:p>
    <w:p w14:paraId="58CC7971" w14:textId="77777777" w:rsidR="00E538CB" w:rsidRPr="008D1C4E" w:rsidRDefault="00EC3AD5" w:rsidP="008D1C4E">
      <w:pPr>
        <w:pStyle w:val="3"/>
        <w:spacing w:line="240" w:lineRule="auto"/>
        <w:ind w:left="782"/>
        <w:jc w:val="left"/>
      </w:pPr>
      <w:bookmarkStart w:id="77" w:name="Традиции_и_ритуалы_ДОО:"/>
      <w:bookmarkEnd w:id="77"/>
      <w:r w:rsidRPr="008D1C4E">
        <w:t>Традиции</w:t>
      </w:r>
      <w:r w:rsidRPr="008D1C4E">
        <w:rPr>
          <w:spacing w:val="-6"/>
        </w:rPr>
        <w:t xml:space="preserve"> </w:t>
      </w:r>
      <w:r w:rsidRPr="008D1C4E">
        <w:t>и</w:t>
      </w:r>
      <w:r w:rsidRPr="008D1C4E">
        <w:rPr>
          <w:spacing w:val="-3"/>
        </w:rPr>
        <w:t xml:space="preserve"> </w:t>
      </w:r>
      <w:r w:rsidRPr="008D1C4E">
        <w:t xml:space="preserve">ритуалы </w:t>
      </w:r>
      <w:r w:rsidRPr="008D1C4E">
        <w:rPr>
          <w:spacing w:val="-4"/>
        </w:rPr>
        <w:t>ДОО:</w:t>
      </w:r>
    </w:p>
    <w:p w14:paraId="375BBC18" w14:textId="77777777" w:rsidR="00E538CB" w:rsidRPr="008D1C4E" w:rsidRDefault="00EC3AD5" w:rsidP="00253EB0">
      <w:pPr>
        <w:pStyle w:val="a6"/>
        <w:numPr>
          <w:ilvl w:val="0"/>
          <w:numId w:val="51"/>
        </w:numPr>
        <w:tabs>
          <w:tab w:val="left" w:pos="982"/>
        </w:tabs>
        <w:ind w:right="1410" w:firstLine="0"/>
        <w:jc w:val="left"/>
        <w:rPr>
          <w:sz w:val="24"/>
          <w:szCs w:val="24"/>
        </w:rPr>
      </w:pPr>
      <w:r w:rsidRPr="008D1C4E">
        <w:rPr>
          <w:sz w:val="24"/>
          <w:szCs w:val="24"/>
        </w:rPr>
        <w:t>основные</w:t>
      </w:r>
      <w:r w:rsidRPr="008D1C4E">
        <w:rPr>
          <w:spacing w:val="40"/>
          <w:sz w:val="24"/>
          <w:szCs w:val="24"/>
        </w:rPr>
        <w:t xml:space="preserve"> </w:t>
      </w:r>
      <w:r w:rsidRPr="008D1C4E">
        <w:rPr>
          <w:sz w:val="24"/>
          <w:szCs w:val="24"/>
        </w:rPr>
        <w:t>государственные</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народные</w:t>
      </w:r>
      <w:r w:rsidRPr="008D1C4E">
        <w:rPr>
          <w:spacing w:val="40"/>
          <w:sz w:val="24"/>
          <w:szCs w:val="24"/>
        </w:rPr>
        <w:t xml:space="preserve"> </w:t>
      </w:r>
      <w:r w:rsidRPr="008D1C4E">
        <w:rPr>
          <w:sz w:val="24"/>
          <w:szCs w:val="24"/>
        </w:rPr>
        <w:t>праздники</w:t>
      </w:r>
      <w:r w:rsidRPr="008D1C4E">
        <w:rPr>
          <w:spacing w:val="40"/>
          <w:sz w:val="24"/>
          <w:szCs w:val="24"/>
        </w:rPr>
        <w:t xml:space="preserve"> </w:t>
      </w:r>
      <w:r w:rsidRPr="008D1C4E">
        <w:rPr>
          <w:sz w:val="24"/>
          <w:szCs w:val="24"/>
        </w:rPr>
        <w:t>(«День</w:t>
      </w:r>
      <w:r w:rsidRPr="008D1C4E">
        <w:rPr>
          <w:spacing w:val="40"/>
          <w:sz w:val="24"/>
          <w:szCs w:val="24"/>
        </w:rPr>
        <w:t xml:space="preserve"> </w:t>
      </w:r>
      <w:r w:rsidRPr="008D1C4E">
        <w:rPr>
          <w:sz w:val="24"/>
          <w:szCs w:val="24"/>
        </w:rPr>
        <w:t>Победы»,</w:t>
      </w:r>
      <w:r w:rsidRPr="008D1C4E">
        <w:rPr>
          <w:spacing w:val="40"/>
          <w:sz w:val="24"/>
          <w:szCs w:val="24"/>
        </w:rPr>
        <w:t xml:space="preserve"> </w:t>
      </w:r>
      <w:r w:rsidRPr="008D1C4E">
        <w:rPr>
          <w:sz w:val="24"/>
          <w:szCs w:val="24"/>
        </w:rPr>
        <w:t>«День</w:t>
      </w:r>
      <w:r w:rsidRPr="008D1C4E">
        <w:rPr>
          <w:spacing w:val="40"/>
          <w:sz w:val="24"/>
          <w:szCs w:val="24"/>
        </w:rPr>
        <w:t xml:space="preserve"> </w:t>
      </w:r>
      <w:r w:rsidRPr="008D1C4E">
        <w:rPr>
          <w:sz w:val="24"/>
          <w:szCs w:val="24"/>
        </w:rPr>
        <w:t>защитника Отечества», «Международный женский день», «Новый год», «Масленица</w:t>
      </w:r>
      <w:proofErr w:type="gramStart"/>
      <w:r w:rsidRPr="008D1C4E">
        <w:rPr>
          <w:sz w:val="24"/>
          <w:szCs w:val="24"/>
        </w:rPr>
        <w:t>» ,</w:t>
      </w:r>
      <w:proofErr w:type="gramEnd"/>
      <w:r w:rsidRPr="008D1C4E">
        <w:rPr>
          <w:sz w:val="24"/>
          <w:szCs w:val="24"/>
        </w:rPr>
        <w:t xml:space="preserve"> «</w:t>
      </w:r>
      <w:proofErr w:type="spellStart"/>
      <w:r w:rsidRPr="008D1C4E">
        <w:rPr>
          <w:sz w:val="24"/>
          <w:szCs w:val="24"/>
        </w:rPr>
        <w:t>Сагаалган</w:t>
      </w:r>
      <w:proofErr w:type="spellEnd"/>
      <w:r w:rsidRPr="008D1C4E">
        <w:rPr>
          <w:sz w:val="24"/>
          <w:szCs w:val="24"/>
        </w:rPr>
        <w:t>» и др.);</w:t>
      </w:r>
    </w:p>
    <w:p w14:paraId="554BA89A" w14:textId="77777777" w:rsidR="00E538CB" w:rsidRPr="008D1C4E" w:rsidRDefault="00EC3AD5" w:rsidP="00253EB0">
      <w:pPr>
        <w:pStyle w:val="a6"/>
        <w:numPr>
          <w:ilvl w:val="0"/>
          <w:numId w:val="51"/>
        </w:numPr>
        <w:tabs>
          <w:tab w:val="left" w:pos="1054"/>
        </w:tabs>
        <w:ind w:right="2245" w:firstLine="0"/>
        <w:jc w:val="left"/>
        <w:rPr>
          <w:sz w:val="24"/>
          <w:szCs w:val="24"/>
        </w:rPr>
      </w:pPr>
      <w:r w:rsidRPr="008D1C4E">
        <w:rPr>
          <w:sz w:val="24"/>
          <w:szCs w:val="24"/>
        </w:rPr>
        <w:t>тематические мероприятия</w:t>
      </w:r>
      <w:r w:rsidRPr="008D1C4E">
        <w:rPr>
          <w:spacing w:val="-7"/>
          <w:sz w:val="24"/>
          <w:szCs w:val="24"/>
        </w:rPr>
        <w:t xml:space="preserve"> </w:t>
      </w:r>
      <w:r w:rsidRPr="008D1C4E">
        <w:rPr>
          <w:sz w:val="24"/>
          <w:szCs w:val="24"/>
        </w:rPr>
        <w:t>(«День открытых</w:t>
      </w:r>
      <w:r w:rsidRPr="008D1C4E">
        <w:rPr>
          <w:spacing w:val="-8"/>
          <w:sz w:val="24"/>
          <w:szCs w:val="24"/>
        </w:rPr>
        <w:t xml:space="preserve"> </w:t>
      </w:r>
      <w:r w:rsidRPr="008D1C4E">
        <w:rPr>
          <w:sz w:val="24"/>
          <w:szCs w:val="24"/>
        </w:rPr>
        <w:t>дверей», «Неделя бурятского языка», «День Здоровья», «Неделя безопасности», «Театральная неделя» и др.);</w:t>
      </w:r>
    </w:p>
    <w:p w14:paraId="52900B83" w14:textId="77777777" w:rsidR="00E538CB" w:rsidRPr="008D1C4E" w:rsidRDefault="00EC3AD5" w:rsidP="00253EB0">
      <w:pPr>
        <w:pStyle w:val="a6"/>
        <w:numPr>
          <w:ilvl w:val="0"/>
          <w:numId w:val="51"/>
        </w:numPr>
        <w:tabs>
          <w:tab w:val="left" w:pos="944"/>
        </w:tabs>
        <w:ind w:right="1387" w:firstLine="0"/>
        <w:jc w:val="left"/>
        <w:rPr>
          <w:sz w:val="24"/>
          <w:szCs w:val="24"/>
        </w:rPr>
      </w:pPr>
      <w:r w:rsidRPr="008D1C4E">
        <w:rPr>
          <w:sz w:val="24"/>
          <w:szCs w:val="24"/>
        </w:rPr>
        <w:t>социальные и экологические акции («Бессмертный полк», «Окна Победы», «Кормушка для птиц», «Спаси дерево- сдай макулатуру» и др.). - выставки совместного творчества детей и родителей.</w:t>
      </w:r>
    </w:p>
    <w:p w14:paraId="7B168C2F" w14:textId="77777777" w:rsidR="00E538CB" w:rsidRPr="008D1C4E" w:rsidRDefault="00EC3AD5" w:rsidP="008D1C4E">
      <w:pPr>
        <w:pStyle w:val="3"/>
        <w:spacing w:line="240" w:lineRule="auto"/>
        <w:ind w:left="782"/>
        <w:jc w:val="left"/>
      </w:pPr>
      <w:bookmarkStart w:id="78" w:name="Традиции_и_ритуалы_группы:"/>
      <w:bookmarkEnd w:id="78"/>
      <w:r w:rsidRPr="008D1C4E">
        <w:t>Традиции</w:t>
      </w:r>
      <w:r w:rsidRPr="008D1C4E">
        <w:rPr>
          <w:spacing w:val="-6"/>
        </w:rPr>
        <w:t xml:space="preserve"> </w:t>
      </w:r>
      <w:r w:rsidRPr="008D1C4E">
        <w:t>и</w:t>
      </w:r>
      <w:r w:rsidRPr="008D1C4E">
        <w:rPr>
          <w:spacing w:val="-3"/>
        </w:rPr>
        <w:t xml:space="preserve"> </w:t>
      </w:r>
      <w:r w:rsidRPr="008D1C4E">
        <w:t xml:space="preserve">ритуалы </w:t>
      </w:r>
      <w:r w:rsidRPr="008D1C4E">
        <w:rPr>
          <w:spacing w:val="-2"/>
        </w:rPr>
        <w:t>группы:</w:t>
      </w:r>
    </w:p>
    <w:p w14:paraId="2B0CE0FC" w14:textId="77777777" w:rsidR="00E538CB" w:rsidRPr="008D1C4E" w:rsidRDefault="00EC3AD5" w:rsidP="00253EB0">
      <w:pPr>
        <w:pStyle w:val="a6"/>
        <w:numPr>
          <w:ilvl w:val="1"/>
          <w:numId w:val="51"/>
        </w:numPr>
        <w:tabs>
          <w:tab w:val="left" w:pos="1502"/>
        </w:tabs>
        <w:jc w:val="left"/>
        <w:rPr>
          <w:sz w:val="24"/>
          <w:szCs w:val="24"/>
        </w:rPr>
      </w:pPr>
      <w:r w:rsidRPr="008D1C4E">
        <w:rPr>
          <w:sz w:val="24"/>
          <w:szCs w:val="24"/>
          <w:u w:val="single"/>
        </w:rPr>
        <w:t>«Утренний</w:t>
      </w:r>
      <w:r w:rsidRPr="008D1C4E">
        <w:rPr>
          <w:spacing w:val="-8"/>
          <w:sz w:val="24"/>
          <w:szCs w:val="24"/>
          <w:u w:val="single"/>
        </w:rPr>
        <w:t xml:space="preserve"> </w:t>
      </w:r>
      <w:r w:rsidRPr="008D1C4E">
        <w:rPr>
          <w:spacing w:val="-4"/>
          <w:sz w:val="24"/>
          <w:szCs w:val="24"/>
          <w:u w:val="single"/>
        </w:rPr>
        <w:t>круг»</w:t>
      </w:r>
    </w:p>
    <w:p w14:paraId="281FEB68" w14:textId="06F48E7D" w:rsidR="00E538CB" w:rsidRPr="008D1C4E" w:rsidRDefault="00EC3AD5" w:rsidP="008D1C4E">
      <w:pPr>
        <w:pStyle w:val="a4"/>
        <w:ind w:left="1502" w:right="1354"/>
      </w:pPr>
      <w:r w:rsidRPr="008D1C4E">
        <w:t xml:space="preserve">Цель: создать положительный эмоциональный настрой и вселить в </w:t>
      </w:r>
      <w:r w:rsidR="001338C7" w:rsidRPr="008D1C4E">
        <w:t>ребёнка</w:t>
      </w:r>
      <w:r w:rsidRPr="008D1C4E">
        <w:t xml:space="preserve"> уверенность, что среди сверстников ему будет хорошо, а день обещает быть интересным и насыщенным.</w:t>
      </w:r>
    </w:p>
    <w:p w14:paraId="6B96AFAC"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«Поздравление</w:t>
      </w:r>
      <w:r w:rsidRPr="008D1C4E">
        <w:rPr>
          <w:spacing w:val="-5"/>
          <w:sz w:val="24"/>
          <w:szCs w:val="24"/>
          <w:u w:val="single"/>
        </w:rPr>
        <w:t xml:space="preserve"> </w:t>
      </w:r>
      <w:r w:rsidRPr="008D1C4E">
        <w:rPr>
          <w:sz w:val="24"/>
          <w:szCs w:val="24"/>
          <w:u w:val="single"/>
        </w:rPr>
        <w:t>с</w:t>
      </w:r>
      <w:r w:rsidRPr="008D1C4E">
        <w:rPr>
          <w:spacing w:val="-7"/>
          <w:sz w:val="24"/>
          <w:szCs w:val="24"/>
          <w:u w:val="single"/>
        </w:rPr>
        <w:t xml:space="preserve"> </w:t>
      </w:r>
      <w:r w:rsidRPr="008D1C4E">
        <w:rPr>
          <w:sz w:val="24"/>
          <w:szCs w:val="24"/>
          <w:u w:val="single"/>
        </w:rPr>
        <w:t>днем</w:t>
      </w:r>
      <w:r w:rsidRPr="008D1C4E">
        <w:rPr>
          <w:spacing w:val="1"/>
          <w:sz w:val="24"/>
          <w:szCs w:val="24"/>
          <w:u w:val="single"/>
        </w:rPr>
        <w:t xml:space="preserve"> </w:t>
      </w:r>
      <w:r w:rsidRPr="008D1C4E">
        <w:rPr>
          <w:spacing w:val="-2"/>
          <w:sz w:val="24"/>
          <w:szCs w:val="24"/>
          <w:u w:val="single"/>
        </w:rPr>
        <w:t>рождения»</w:t>
      </w:r>
    </w:p>
    <w:p w14:paraId="0EDE50D9" w14:textId="77777777" w:rsidR="00E538CB" w:rsidRPr="008D1C4E" w:rsidRDefault="00EC3AD5" w:rsidP="008D1C4E">
      <w:pPr>
        <w:pStyle w:val="a4"/>
        <w:ind w:left="1502" w:right="1364"/>
      </w:pPr>
      <w:r w:rsidRPr="008D1C4E">
        <w:t>Цель: развивать способность к сопереживанию радостных событий, вызвать положительные эмоции, подчеркнуть значимость каждого ребенка в группе.</w:t>
      </w:r>
    </w:p>
    <w:p w14:paraId="01D055F3"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«Изготовление</w:t>
      </w:r>
      <w:r w:rsidRPr="008D1C4E">
        <w:rPr>
          <w:spacing w:val="-6"/>
          <w:sz w:val="24"/>
          <w:szCs w:val="24"/>
          <w:u w:val="single"/>
        </w:rPr>
        <w:t xml:space="preserve"> </w:t>
      </w:r>
      <w:r w:rsidRPr="008D1C4E">
        <w:rPr>
          <w:sz w:val="24"/>
          <w:szCs w:val="24"/>
          <w:u w:val="single"/>
        </w:rPr>
        <w:t>подарков</w:t>
      </w:r>
      <w:r w:rsidRPr="008D1C4E">
        <w:rPr>
          <w:spacing w:val="-3"/>
          <w:sz w:val="24"/>
          <w:szCs w:val="24"/>
          <w:u w:val="single"/>
        </w:rPr>
        <w:t xml:space="preserve"> </w:t>
      </w:r>
      <w:r w:rsidRPr="008D1C4E">
        <w:rPr>
          <w:sz w:val="24"/>
          <w:szCs w:val="24"/>
          <w:u w:val="single"/>
        </w:rPr>
        <w:t>своими</w:t>
      </w:r>
      <w:r w:rsidRPr="008D1C4E">
        <w:rPr>
          <w:spacing w:val="-9"/>
          <w:sz w:val="24"/>
          <w:szCs w:val="24"/>
          <w:u w:val="single"/>
        </w:rPr>
        <w:t xml:space="preserve"> </w:t>
      </w:r>
      <w:r w:rsidRPr="008D1C4E">
        <w:rPr>
          <w:spacing w:val="-2"/>
          <w:sz w:val="24"/>
          <w:szCs w:val="24"/>
          <w:u w:val="single"/>
        </w:rPr>
        <w:t>руками»</w:t>
      </w:r>
    </w:p>
    <w:p w14:paraId="307DF8D6" w14:textId="77777777" w:rsidR="00E538CB" w:rsidRPr="008D1C4E" w:rsidRDefault="00EC3AD5" w:rsidP="008D1C4E">
      <w:pPr>
        <w:pStyle w:val="a4"/>
        <w:ind w:left="1502" w:right="1376"/>
      </w:pPr>
      <w:r w:rsidRPr="008D1C4E">
        <w:t>Цель: осознание ребенком собственной значимости, установление в группе благоприятного климата, развитие творческих навыков.</w:t>
      </w:r>
    </w:p>
    <w:p w14:paraId="6BBFEE00"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«Выставки</w:t>
      </w:r>
      <w:r w:rsidRPr="008D1C4E">
        <w:rPr>
          <w:spacing w:val="-2"/>
          <w:sz w:val="24"/>
          <w:szCs w:val="24"/>
          <w:u w:val="single"/>
        </w:rPr>
        <w:t xml:space="preserve"> </w:t>
      </w:r>
      <w:r w:rsidRPr="008D1C4E">
        <w:rPr>
          <w:sz w:val="24"/>
          <w:szCs w:val="24"/>
          <w:u w:val="single"/>
        </w:rPr>
        <w:t>детского</w:t>
      </w:r>
      <w:r w:rsidRPr="008D1C4E">
        <w:rPr>
          <w:spacing w:val="-1"/>
          <w:sz w:val="24"/>
          <w:szCs w:val="24"/>
          <w:u w:val="single"/>
        </w:rPr>
        <w:t xml:space="preserve"> </w:t>
      </w:r>
      <w:r w:rsidRPr="008D1C4E">
        <w:rPr>
          <w:spacing w:val="-2"/>
          <w:sz w:val="24"/>
          <w:szCs w:val="24"/>
          <w:u w:val="single"/>
        </w:rPr>
        <w:t>творчества»</w:t>
      </w:r>
    </w:p>
    <w:p w14:paraId="3D1A790D" w14:textId="77777777" w:rsidR="00E538CB" w:rsidRPr="008D1C4E" w:rsidRDefault="00EC3AD5" w:rsidP="008D1C4E">
      <w:pPr>
        <w:pStyle w:val="a4"/>
        <w:ind w:left="1502" w:right="1363"/>
      </w:pPr>
      <w:r w:rsidRPr="008D1C4E">
        <w:t>Цель: приобщение детей к совместному творчеству, с целью установления доброжелательной атмосферы в группе, сплочению детского коллектива.</w:t>
      </w:r>
    </w:p>
    <w:p w14:paraId="3BA2B5B9"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«Семейная</w:t>
      </w:r>
      <w:r w:rsidRPr="008D1C4E">
        <w:rPr>
          <w:spacing w:val="-6"/>
          <w:sz w:val="24"/>
          <w:szCs w:val="24"/>
          <w:u w:val="single"/>
        </w:rPr>
        <w:t xml:space="preserve"> </w:t>
      </w:r>
      <w:r w:rsidRPr="008D1C4E">
        <w:rPr>
          <w:spacing w:val="-2"/>
          <w:sz w:val="24"/>
          <w:szCs w:val="24"/>
          <w:u w:val="single"/>
        </w:rPr>
        <w:t>мастерская»</w:t>
      </w:r>
    </w:p>
    <w:p w14:paraId="6C22576A" w14:textId="77777777" w:rsidR="00E538CB" w:rsidRPr="008D1C4E" w:rsidRDefault="00EC3AD5" w:rsidP="008D1C4E">
      <w:pPr>
        <w:pStyle w:val="a4"/>
        <w:ind w:left="1502" w:right="1365"/>
      </w:pPr>
      <w:r w:rsidRPr="008D1C4E">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14:paraId="7C807C35"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«Встреча</w:t>
      </w:r>
      <w:r w:rsidRPr="008D1C4E">
        <w:rPr>
          <w:spacing w:val="-2"/>
          <w:sz w:val="24"/>
          <w:szCs w:val="24"/>
          <w:u w:val="single"/>
        </w:rPr>
        <w:t xml:space="preserve"> </w:t>
      </w:r>
      <w:r w:rsidRPr="008D1C4E">
        <w:rPr>
          <w:sz w:val="24"/>
          <w:szCs w:val="24"/>
          <w:u w:val="single"/>
        </w:rPr>
        <w:t>с</w:t>
      </w:r>
      <w:r w:rsidRPr="008D1C4E">
        <w:rPr>
          <w:spacing w:val="-2"/>
          <w:sz w:val="24"/>
          <w:szCs w:val="24"/>
          <w:u w:val="single"/>
        </w:rPr>
        <w:t xml:space="preserve"> </w:t>
      </w:r>
      <w:r w:rsidRPr="008D1C4E">
        <w:rPr>
          <w:sz w:val="24"/>
          <w:szCs w:val="24"/>
          <w:u w:val="single"/>
        </w:rPr>
        <w:t>интересными</w:t>
      </w:r>
      <w:r w:rsidRPr="008D1C4E">
        <w:rPr>
          <w:spacing w:val="-3"/>
          <w:sz w:val="24"/>
          <w:szCs w:val="24"/>
          <w:u w:val="single"/>
        </w:rPr>
        <w:t xml:space="preserve"> </w:t>
      </w:r>
      <w:r w:rsidRPr="008D1C4E">
        <w:rPr>
          <w:spacing w:val="-2"/>
          <w:sz w:val="24"/>
          <w:szCs w:val="24"/>
          <w:u w:val="single"/>
        </w:rPr>
        <w:t>людьми»</w:t>
      </w:r>
    </w:p>
    <w:p w14:paraId="682A0373" w14:textId="77777777" w:rsidR="00E538CB" w:rsidRPr="008D1C4E" w:rsidRDefault="00EC3AD5" w:rsidP="008D1C4E">
      <w:pPr>
        <w:pStyle w:val="a4"/>
        <w:ind w:left="1502" w:right="1364"/>
      </w:pPr>
      <w:r w:rsidRPr="008D1C4E">
        <w:t xml:space="preserve">Цель: расширение контактов со взрослыми людьми, ознакомление с профессиями, бытовыми обязанностями и увлечениями взрослых, развитие коммуникативных </w:t>
      </w:r>
      <w:r w:rsidRPr="008D1C4E">
        <w:rPr>
          <w:spacing w:val="-2"/>
        </w:rPr>
        <w:t>навыков.</w:t>
      </w:r>
    </w:p>
    <w:p w14:paraId="2ED338E8"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«Театрализованный</w:t>
      </w:r>
      <w:r w:rsidRPr="008D1C4E">
        <w:rPr>
          <w:spacing w:val="-13"/>
          <w:sz w:val="24"/>
          <w:szCs w:val="24"/>
          <w:u w:val="single"/>
        </w:rPr>
        <w:t xml:space="preserve"> </w:t>
      </w:r>
      <w:r w:rsidRPr="008D1C4E">
        <w:rPr>
          <w:spacing w:val="-2"/>
          <w:sz w:val="24"/>
          <w:szCs w:val="24"/>
          <w:u w:val="single"/>
        </w:rPr>
        <w:t>вечер»</w:t>
      </w:r>
    </w:p>
    <w:p w14:paraId="783AE5DC" w14:textId="77777777" w:rsidR="00E538CB" w:rsidRPr="008D1C4E" w:rsidRDefault="00EC3AD5" w:rsidP="008D1C4E">
      <w:pPr>
        <w:pStyle w:val="a4"/>
        <w:ind w:left="1502" w:right="1364"/>
      </w:pPr>
      <w:r w:rsidRPr="008D1C4E">
        <w:t>Цель: обеспечить эмоциональное благополучие каждого ребенка, способствовать творческому развитию, и приобщению к общечеловеческим ценностям.</w:t>
      </w:r>
    </w:p>
    <w:p w14:paraId="06911100"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«В</w:t>
      </w:r>
      <w:r w:rsidRPr="008D1C4E">
        <w:rPr>
          <w:spacing w:val="1"/>
          <w:sz w:val="24"/>
          <w:szCs w:val="24"/>
          <w:u w:val="single"/>
        </w:rPr>
        <w:t xml:space="preserve"> </w:t>
      </w:r>
      <w:r w:rsidRPr="008D1C4E">
        <w:rPr>
          <w:sz w:val="24"/>
          <w:szCs w:val="24"/>
          <w:u w:val="single"/>
        </w:rPr>
        <w:t>гостях</w:t>
      </w:r>
      <w:r w:rsidRPr="008D1C4E">
        <w:rPr>
          <w:spacing w:val="3"/>
          <w:sz w:val="24"/>
          <w:szCs w:val="24"/>
          <w:u w:val="single"/>
        </w:rPr>
        <w:t xml:space="preserve"> </w:t>
      </w:r>
      <w:r w:rsidRPr="008D1C4E">
        <w:rPr>
          <w:sz w:val="24"/>
          <w:szCs w:val="24"/>
          <w:u w:val="single"/>
        </w:rPr>
        <w:t>у</w:t>
      </w:r>
      <w:r w:rsidRPr="008D1C4E">
        <w:rPr>
          <w:spacing w:val="-17"/>
          <w:sz w:val="24"/>
          <w:szCs w:val="24"/>
          <w:u w:val="single"/>
        </w:rPr>
        <w:t xml:space="preserve"> </w:t>
      </w:r>
      <w:r w:rsidRPr="008D1C4E">
        <w:rPr>
          <w:spacing w:val="-2"/>
          <w:sz w:val="24"/>
          <w:szCs w:val="24"/>
          <w:u w:val="single"/>
        </w:rPr>
        <w:t>книжки»</w:t>
      </w:r>
    </w:p>
    <w:p w14:paraId="0645EC05" w14:textId="77777777" w:rsidR="00E538CB" w:rsidRPr="008D1C4E" w:rsidRDefault="00EC3AD5" w:rsidP="008D1C4E">
      <w:pPr>
        <w:pStyle w:val="a4"/>
        <w:ind w:left="1502" w:right="1354"/>
      </w:pPr>
      <w:r w:rsidRPr="008D1C4E">
        <w:t>Цель: прививать детям культуру чтения книг, расширять кругозор, воспитывать любовь и бережное отношение к книгам.</w:t>
      </w:r>
    </w:p>
    <w:p w14:paraId="437C2613" w14:textId="77777777" w:rsidR="00E538CB" w:rsidRPr="008D1C4E" w:rsidRDefault="00EC3AD5" w:rsidP="00253EB0">
      <w:pPr>
        <w:pStyle w:val="a6"/>
        <w:numPr>
          <w:ilvl w:val="1"/>
          <w:numId w:val="51"/>
        </w:numPr>
        <w:tabs>
          <w:tab w:val="left" w:pos="1501"/>
        </w:tabs>
        <w:ind w:left="1501" w:hanging="359"/>
        <w:rPr>
          <w:sz w:val="24"/>
          <w:szCs w:val="24"/>
        </w:rPr>
      </w:pPr>
      <w:r w:rsidRPr="008D1C4E">
        <w:rPr>
          <w:sz w:val="24"/>
          <w:szCs w:val="24"/>
          <w:u w:val="single"/>
        </w:rPr>
        <w:t>«Экскурсия</w:t>
      </w:r>
      <w:r w:rsidRPr="008D1C4E">
        <w:rPr>
          <w:spacing w:val="-5"/>
          <w:sz w:val="24"/>
          <w:szCs w:val="24"/>
          <w:u w:val="single"/>
        </w:rPr>
        <w:t xml:space="preserve"> </w:t>
      </w:r>
      <w:r w:rsidRPr="008D1C4E">
        <w:rPr>
          <w:sz w:val="24"/>
          <w:szCs w:val="24"/>
          <w:u w:val="single"/>
        </w:rPr>
        <w:t>в</w:t>
      </w:r>
      <w:r w:rsidRPr="008D1C4E">
        <w:rPr>
          <w:spacing w:val="1"/>
          <w:sz w:val="24"/>
          <w:szCs w:val="24"/>
          <w:u w:val="single"/>
        </w:rPr>
        <w:t xml:space="preserve"> </w:t>
      </w:r>
      <w:r w:rsidRPr="008D1C4E">
        <w:rPr>
          <w:spacing w:val="-2"/>
          <w:sz w:val="24"/>
          <w:szCs w:val="24"/>
          <w:u w:val="single"/>
        </w:rPr>
        <w:t>библиотеку»</w:t>
      </w:r>
    </w:p>
    <w:p w14:paraId="0CCD91D4" w14:textId="77777777" w:rsidR="00E538CB" w:rsidRPr="008D1C4E" w:rsidRDefault="00EC3AD5" w:rsidP="008D1C4E">
      <w:pPr>
        <w:pStyle w:val="a4"/>
        <w:ind w:left="1502" w:right="1369"/>
      </w:pPr>
      <w:r w:rsidRPr="008D1C4E">
        <w:t>Цель: вызывать у детей интерес к чтению, желание знать историю своего народа, приобщать к миру</w:t>
      </w:r>
      <w:r w:rsidRPr="008D1C4E">
        <w:rPr>
          <w:spacing w:val="-4"/>
        </w:rPr>
        <w:t xml:space="preserve"> </w:t>
      </w:r>
      <w:r w:rsidRPr="008D1C4E">
        <w:t>прекрасного, формировать эстетически развитую личность.</w:t>
      </w:r>
    </w:p>
    <w:p w14:paraId="45602D35" w14:textId="77777777" w:rsidR="00E538CB" w:rsidRPr="008D1C4E" w:rsidRDefault="00EC3AD5" w:rsidP="00253EB0">
      <w:pPr>
        <w:pStyle w:val="a6"/>
        <w:numPr>
          <w:ilvl w:val="1"/>
          <w:numId w:val="51"/>
        </w:numPr>
        <w:tabs>
          <w:tab w:val="left" w:pos="1502"/>
        </w:tabs>
        <w:jc w:val="left"/>
        <w:rPr>
          <w:sz w:val="24"/>
          <w:szCs w:val="24"/>
        </w:rPr>
      </w:pPr>
      <w:r w:rsidRPr="008D1C4E">
        <w:rPr>
          <w:sz w:val="24"/>
          <w:szCs w:val="24"/>
          <w:u w:val="single"/>
        </w:rPr>
        <w:t>«Экскурсия</w:t>
      </w:r>
      <w:r w:rsidRPr="008D1C4E">
        <w:rPr>
          <w:spacing w:val="-5"/>
          <w:sz w:val="24"/>
          <w:szCs w:val="24"/>
          <w:u w:val="single"/>
        </w:rPr>
        <w:t xml:space="preserve"> </w:t>
      </w:r>
      <w:r w:rsidRPr="008D1C4E">
        <w:rPr>
          <w:sz w:val="24"/>
          <w:szCs w:val="24"/>
          <w:u w:val="single"/>
        </w:rPr>
        <w:t>в</w:t>
      </w:r>
      <w:r w:rsidRPr="008D1C4E">
        <w:rPr>
          <w:spacing w:val="1"/>
          <w:sz w:val="24"/>
          <w:szCs w:val="24"/>
          <w:u w:val="single"/>
        </w:rPr>
        <w:t xml:space="preserve"> </w:t>
      </w:r>
      <w:r w:rsidRPr="008D1C4E">
        <w:rPr>
          <w:spacing w:val="-2"/>
          <w:sz w:val="24"/>
          <w:szCs w:val="24"/>
          <w:u w:val="single"/>
        </w:rPr>
        <w:t>школу»</w:t>
      </w:r>
    </w:p>
    <w:p w14:paraId="15B33721" w14:textId="77777777" w:rsidR="00E538CB" w:rsidRPr="008D1C4E" w:rsidRDefault="00EC3AD5" w:rsidP="00253EB0">
      <w:pPr>
        <w:pStyle w:val="a6"/>
        <w:numPr>
          <w:ilvl w:val="1"/>
          <w:numId w:val="51"/>
        </w:numPr>
        <w:tabs>
          <w:tab w:val="left" w:pos="1502"/>
        </w:tabs>
        <w:ind w:right="1415"/>
        <w:jc w:val="left"/>
        <w:rPr>
          <w:sz w:val="24"/>
          <w:szCs w:val="24"/>
        </w:rPr>
      </w:pPr>
      <w:r w:rsidRPr="008D1C4E">
        <w:rPr>
          <w:sz w:val="24"/>
          <w:szCs w:val="24"/>
        </w:rPr>
        <w:t>Цель: готовить детей к вхождению в «мир школы», формировать психологическую готовность к школьному обучению.</w:t>
      </w:r>
    </w:p>
    <w:p w14:paraId="17569D8B" w14:textId="77777777" w:rsidR="00E538CB" w:rsidRPr="008D1C4E" w:rsidRDefault="00EC3AD5" w:rsidP="00253EB0">
      <w:pPr>
        <w:pStyle w:val="a6"/>
        <w:numPr>
          <w:ilvl w:val="1"/>
          <w:numId w:val="51"/>
        </w:numPr>
        <w:tabs>
          <w:tab w:val="left" w:pos="1502"/>
        </w:tabs>
        <w:jc w:val="left"/>
        <w:rPr>
          <w:sz w:val="24"/>
          <w:szCs w:val="24"/>
        </w:rPr>
      </w:pPr>
      <w:r w:rsidRPr="008D1C4E">
        <w:rPr>
          <w:sz w:val="24"/>
          <w:szCs w:val="24"/>
          <w:u w:val="single"/>
        </w:rPr>
        <w:t>«Мы</w:t>
      </w:r>
      <w:r w:rsidRPr="008D1C4E">
        <w:rPr>
          <w:spacing w:val="-4"/>
          <w:sz w:val="24"/>
          <w:szCs w:val="24"/>
          <w:u w:val="single"/>
        </w:rPr>
        <w:t xml:space="preserve"> </w:t>
      </w:r>
      <w:r w:rsidRPr="008D1C4E">
        <w:rPr>
          <w:sz w:val="24"/>
          <w:szCs w:val="24"/>
          <w:u w:val="single"/>
        </w:rPr>
        <w:t>идем</w:t>
      </w:r>
      <w:r w:rsidRPr="008D1C4E">
        <w:rPr>
          <w:spacing w:val="-1"/>
          <w:sz w:val="24"/>
          <w:szCs w:val="24"/>
          <w:u w:val="single"/>
        </w:rPr>
        <w:t xml:space="preserve"> </w:t>
      </w:r>
      <w:r w:rsidRPr="008D1C4E">
        <w:rPr>
          <w:sz w:val="24"/>
          <w:szCs w:val="24"/>
          <w:u w:val="single"/>
        </w:rPr>
        <w:t>в</w:t>
      </w:r>
      <w:r w:rsidRPr="008D1C4E">
        <w:rPr>
          <w:spacing w:val="-4"/>
          <w:sz w:val="24"/>
          <w:szCs w:val="24"/>
          <w:u w:val="single"/>
        </w:rPr>
        <w:t xml:space="preserve"> </w:t>
      </w:r>
      <w:r w:rsidRPr="008D1C4E">
        <w:rPr>
          <w:spacing w:val="-2"/>
          <w:sz w:val="24"/>
          <w:szCs w:val="24"/>
          <w:u w:val="single"/>
        </w:rPr>
        <w:t>музей»</w:t>
      </w:r>
    </w:p>
    <w:p w14:paraId="70E6ABF1" w14:textId="77777777" w:rsidR="00E538CB" w:rsidRPr="008D1C4E" w:rsidRDefault="00EC3AD5" w:rsidP="008D1C4E">
      <w:pPr>
        <w:pStyle w:val="a4"/>
        <w:ind w:left="1502" w:right="1098"/>
        <w:jc w:val="left"/>
      </w:pPr>
      <w:r w:rsidRPr="008D1C4E">
        <w:t>Цель:</w:t>
      </w:r>
      <w:r w:rsidRPr="008D1C4E">
        <w:rPr>
          <w:spacing w:val="38"/>
        </w:rPr>
        <w:t xml:space="preserve"> </w:t>
      </w:r>
      <w:r w:rsidRPr="008D1C4E">
        <w:t>вызывать</w:t>
      </w:r>
      <w:r w:rsidRPr="008D1C4E">
        <w:rPr>
          <w:spacing w:val="39"/>
        </w:rPr>
        <w:t xml:space="preserve"> </w:t>
      </w:r>
      <w:r w:rsidRPr="008D1C4E">
        <w:t>у детей</w:t>
      </w:r>
      <w:r w:rsidRPr="008D1C4E">
        <w:rPr>
          <w:spacing w:val="38"/>
        </w:rPr>
        <w:t xml:space="preserve"> </w:t>
      </w:r>
      <w:r w:rsidRPr="008D1C4E">
        <w:t>желание</w:t>
      </w:r>
      <w:r w:rsidRPr="008D1C4E">
        <w:rPr>
          <w:spacing w:val="31"/>
        </w:rPr>
        <w:t xml:space="preserve"> </w:t>
      </w:r>
      <w:r w:rsidRPr="008D1C4E">
        <w:t>знать</w:t>
      </w:r>
      <w:r w:rsidRPr="008D1C4E">
        <w:rPr>
          <w:spacing w:val="30"/>
        </w:rPr>
        <w:t xml:space="preserve"> </w:t>
      </w:r>
      <w:r w:rsidRPr="008D1C4E">
        <w:t>историю</w:t>
      </w:r>
      <w:r w:rsidRPr="008D1C4E">
        <w:rPr>
          <w:spacing w:val="31"/>
        </w:rPr>
        <w:t xml:space="preserve"> </w:t>
      </w:r>
      <w:r w:rsidRPr="008D1C4E">
        <w:t>своего</w:t>
      </w:r>
      <w:r w:rsidRPr="008D1C4E">
        <w:rPr>
          <w:spacing w:val="37"/>
        </w:rPr>
        <w:t xml:space="preserve"> </w:t>
      </w:r>
      <w:r w:rsidRPr="008D1C4E">
        <w:t>народа,</w:t>
      </w:r>
      <w:r w:rsidRPr="008D1C4E">
        <w:rPr>
          <w:spacing w:val="30"/>
        </w:rPr>
        <w:t xml:space="preserve"> </w:t>
      </w:r>
      <w:r w:rsidRPr="008D1C4E">
        <w:t>приобщать</w:t>
      </w:r>
      <w:r w:rsidRPr="008D1C4E">
        <w:rPr>
          <w:spacing w:val="34"/>
        </w:rPr>
        <w:t xml:space="preserve"> </w:t>
      </w:r>
      <w:r w:rsidRPr="008D1C4E">
        <w:t>к миру прекрасного, формировать эстетически развитую личность.</w:t>
      </w:r>
    </w:p>
    <w:p w14:paraId="5C5F4392" w14:textId="77777777" w:rsidR="00E538CB" w:rsidRPr="008D1C4E" w:rsidRDefault="00EC3AD5" w:rsidP="00253EB0">
      <w:pPr>
        <w:pStyle w:val="a6"/>
        <w:numPr>
          <w:ilvl w:val="1"/>
          <w:numId w:val="51"/>
        </w:numPr>
        <w:tabs>
          <w:tab w:val="left" w:pos="1502"/>
        </w:tabs>
        <w:jc w:val="left"/>
        <w:rPr>
          <w:sz w:val="24"/>
          <w:szCs w:val="24"/>
        </w:rPr>
      </w:pPr>
      <w:r w:rsidRPr="008D1C4E">
        <w:rPr>
          <w:sz w:val="24"/>
          <w:szCs w:val="24"/>
          <w:u w:val="single"/>
        </w:rPr>
        <w:t>«Вечерний</w:t>
      </w:r>
      <w:r w:rsidRPr="008D1C4E">
        <w:rPr>
          <w:spacing w:val="-7"/>
          <w:sz w:val="24"/>
          <w:szCs w:val="24"/>
          <w:u w:val="single"/>
        </w:rPr>
        <w:t xml:space="preserve"> </w:t>
      </w:r>
      <w:r w:rsidRPr="008D1C4E">
        <w:rPr>
          <w:spacing w:val="-2"/>
          <w:sz w:val="24"/>
          <w:szCs w:val="24"/>
          <w:u w:val="single"/>
        </w:rPr>
        <w:t>круг»</w:t>
      </w:r>
    </w:p>
    <w:p w14:paraId="4DB01E2A" w14:textId="77777777" w:rsidR="00E538CB" w:rsidRPr="008D1C4E" w:rsidRDefault="00EC3AD5" w:rsidP="008D1C4E">
      <w:pPr>
        <w:pStyle w:val="a4"/>
        <w:ind w:left="1502" w:right="1098"/>
        <w:jc w:val="left"/>
      </w:pPr>
      <w:r w:rsidRPr="008D1C4E">
        <w:t>Цель:</w:t>
      </w:r>
      <w:r w:rsidRPr="008D1C4E">
        <w:rPr>
          <w:spacing w:val="40"/>
        </w:rPr>
        <w:t xml:space="preserve"> </w:t>
      </w:r>
      <w:r w:rsidRPr="008D1C4E">
        <w:t>научить</w:t>
      </w:r>
      <w:r w:rsidRPr="008D1C4E">
        <w:rPr>
          <w:spacing w:val="40"/>
        </w:rPr>
        <w:t xml:space="preserve"> </w:t>
      </w:r>
      <w:r w:rsidRPr="008D1C4E">
        <w:t>детей</w:t>
      </w:r>
      <w:r w:rsidRPr="008D1C4E">
        <w:rPr>
          <w:spacing w:val="40"/>
        </w:rPr>
        <w:t xml:space="preserve"> </w:t>
      </w:r>
      <w:r w:rsidRPr="008D1C4E">
        <w:t>осознавать</w:t>
      </w:r>
      <w:r w:rsidRPr="008D1C4E">
        <w:rPr>
          <w:spacing w:val="40"/>
        </w:rPr>
        <w:t xml:space="preserve"> </w:t>
      </w:r>
      <w:r w:rsidRPr="008D1C4E">
        <w:t>и</w:t>
      </w:r>
      <w:r w:rsidRPr="008D1C4E">
        <w:rPr>
          <w:spacing w:val="40"/>
        </w:rPr>
        <w:t xml:space="preserve"> </w:t>
      </w:r>
      <w:r w:rsidRPr="008D1C4E">
        <w:t>анализировать</w:t>
      </w:r>
      <w:r w:rsidRPr="008D1C4E">
        <w:rPr>
          <w:spacing w:val="40"/>
        </w:rPr>
        <w:t xml:space="preserve"> </w:t>
      </w:r>
      <w:r w:rsidRPr="008D1C4E">
        <w:t>свои</w:t>
      </w:r>
      <w:r w:rsidRPr="008D1C4E">
        <w:rPr>
          <w:spacing w:val="40"/>
        </w:rPr>
        <w:t xml:space="preserve"> </w:t>
      </w:r>
      <w:r w:rsidRPr="008D1C4E">
        <w:t>поступки</w:t>
      </w:r>
      <w:r w:rsidRPr="008D1C4E">
        <w:rPr>
          <w:spacing w:val="40"/>
        </w:rPr>
        <w:t xml:space="preserve"> </w:t>
      </w:r>
      <w:r w:rsidRPr="008D1C4E">
        <w:t>и</w:t>
      </w:r>
      <w:r w:rsidRPr="008D1C4E">
        <w:rPr>
          <w:spacing w:val="40"/>
        </w:rPr>
        <w:t xml:space="preserve"> </w:t>
      </w:r>
      <w:r w:rsidRPr="008D1C4E">
        <w:t xml:space="preserve">поступки </w:t>
      </w:r>
      <w:r w:rsidRPr="008D1C4E">
        <w:rPr>
          <w:spacing w:val="-2"/>
        </w:rPr>
        <w:t>сверстников.</w:t>
      </w:r>
    </w:p>
    <w:p w14:paraId="78822133" w14:textId="5F945BBC" w:rsidR="00E538CB" w:rsidRPr="008D1C4E" w:rsidRDefault="00EC3AD5" w:rsidP="008D1C4E">
      <w:pPr>
        <w:pStyle w:val="a4"/>
        <w:ind w:left="638" w:right="1091"/>
      </w:pPr>
      <w:r w:rsidRPr="008D1C4E">
        <w:t xml:space="preserve">Традиционно обучающиеся, педагоги участвуют в образовательных проектах, акциях, конкурсах и пр. мероприятиях на различных уровнях </w:t>
      </w:r>
      <w:r w:rsidR="001338C7" w:rsidRPr="008D1C4E">
        <w:t>(городской</w:t>
      </w:r>
      <w:r w:rsidRPr="008D1C4E">
        <w:t>, республиканский, всероссийский).</w:t>
      </w:r>
    </w:p>
    <w:p w14:paraId="3340899B" w14:textId="3FCAAE3D" w:rsidR="00E538CB" w:rsidRPr="008D1C4E" w:rsidRDefault="00EC3AD5" w:rsidP="008D1C4E">
      <w:pPr>
        <w:pStyle w:val="a4"/>
        <w:ind w:left="638" w:right="1092"/>
      </w:pPr>
      <w:r w:rsidRPr="003D30BE">
        <w:t xml:space="preserve">Активно применяются в работе с дошкольниками творческие, </w:t>
      </w:r>
      <w:r w:rsidR="001338C7" w:rsidRPr="003D30BE">
        <w:t>музыкальные и</w:t>
      </w:r>
      <w:r w:rsidRPr="003D30BE">
        <w:t xml:space="preserve"> народные</w:t>
      </w:r>
      <w:r w:rsidRPr="003D30BE">
        <w:rPr>
          <w:spacing w:val="-2"/>
        </w:rPr>
        <w:t xml:space="preserve"> </w:t>
      </w:r>
      <w:proofErr w:type="gramStart"/>
      <w:r w:rsidRPr="003D30BE">
        <w:t>игры .</w:t>
      </w:r>
      <w:proofErr w:type="gramEnd"/>
      <w:r w:rsidRPr="003D30BE">
        <w:t xml:space="preserve"> При обучении родного языка дети и родители знакомятся с</w:t>
      </w:r>
      <w:r w:rsidRPr="003D30BE">
        <w:rPr>
          <w:spacing w:val="-2"/>
        </w:rPr>
        <w:t xml:space="preserve"> </w:t>
      </w:r>
      <w:r w:rsidRPr="003D30BE">
        <w:t>традициями</w:t>
      </w:r>
      <w:r w:rsidRPr="003D30BE">
        <w:rPr>
          <w:spacing w:val="-1"/>
        </w:rPr>
        <w:t xml:space="preserve"> </w:t>
      </w:r>
      <w:r w:rsidRPr="003D30BE">
        <w:t xml:space="preserve">народов </w:t>
      </w:r>
      <w:r w:rsidR="001338C7" w:rsidRPr="003D30BE">
        <w:t>Бурятии</w:t>
      </w:r>
      <w:r w:rsidR="001338C7" w:rsidRPr="003D30BE">
        <w:rPr>
          <w:spacing w:val="-6"/>
        </w:rPr>
        <w:t>.</w:t>
      </w:r>
    </w:p>
    <w:p w14:paraId="4DEBBE53" w14:textId="77777777" w:rsidR="00E538CB" w:rsidRPr="008D1C4E" w:rsidRDefault="00EC3AD5" w:rsidP="008D1C4E">
      <w:pPr>
        <w:pStyle w:val="3"/>
        <w:spacing w:line="240" w:lineRule="auto"/>
      </w:pPr>
      <w:bookmarkStart w:id="79" w:name="Особые_нормы_этикета_ДОУ."/>
      <w:bookmarkEnd w:id="79"/>
      <w:r w:rsidRPr="008D1C4E">
        <w:t>Особые</w:t>
      </w:r>
      <w:r w:rsidRPr="008D1C4E">
        <w:rPr>
          <w:spacing w:val="-2"/>
        </w:rPr>
        <w:t xml:space="preserve"> </w:t>
      </w:r>
      <w:r w:rsidRPr="008D1C4E">
        <w:t>нормы</w:t>
      </w:r>
      <w:r w:rsidRPr="008D1C4E">
        <w:rPr>
          <w:spacing w:val="-3"/>
        </w:rPr>
        <w:t xml:space="preserve"> </w:t>
      </w:r>
      <w:r w:rsidRPr="008D1C4E">
        <w:t>этикета</w:t>
      </w:r>
      <w:r w:rsidRPr="008D1C4E">
        <w:rPr>
          <w:spacing w:val="-4"/>
        </w:rPr>
        <w:t xml:space="preserve"> ДОО.</w:t>
      </w:r>
    </w:p>
    <w:p w14:paraId="67F146C6" w14:textId="77777777" w:rsidR="00E538CB" w:rsidRPr="008D1C4E" w:rsidRDefault="00EC3AD5" w:rsidP="008D1C4E">
      <w:pPr>
        <w:pStyle w:val="a4"/>
        <w:ind w:left="638"/>
      </w:pPr>
      <w:r w:rsidRPr="008D1C4E">
        <w:t>Культура</w:t>
      </w:r>
      <w:r w:rsidRPr="008D1C4E">
        <w:rPr>
          <w:spacing w:val="-8"/>
        </w:rPr>
        <w:t xml:space="preserve"> </w:t>
      </w:r>
      <w:r w:rsidRPr="008D1C4E">
        <w:t>поведения</w:t>
      </w:r>
      <w:r w:rsidRPr="008D1C4E">
        <w:rPr>
          <w:spacing w:val="-7"/>
        </w:rPr>
        <w:t xml:space="preserve"> </w:t>
      </w:r>
      <w:r w:rsidRPr="008D1C4E">
        <w:t>педагога</w:t>
      </w:r>
      <w:r w:rsidRPr="008D1C4E">
        <w:rPr>
          <w:spacing w:val="-8"/>
        </w:rPr>
        <w:t xml:space="preserve"> </w:t>
      </w:r>
      <w:r w:rsidRPr="008D1C4E">
        <w:t>как</w:t>
      </w:r>
      <w:r w:rsidRPr="008D1C4E">
        <w:rPr>
          <w:spacing w:val="-8"/>
        </w:rPr>
        <w:t xml:space="preserve"> </w:t>
      </w:r>
      <w:r w:rsidRPr="008D1C4E">
        <w:t>значимая</w:t>
      </w:r>
      <w:r w:rsidRPr="008D1C4E">
        <w:rPr>
          <w:spacing w:val="-11"/>
        </w:rPr>
        <w:t xml:space="preserve"> </w:t>
      </w:r>
      <w:r w:rsidRPr="008D1C4E">
        <w:t>составляющая</w:t>
      </w:r>
      <w:r w:rsidRPr="008D1C4E">
        <w:rPr>
          <w:spacing w:val="-3"/>
        </w:rPr>
        <w:t xml:space="preserve"> </w:t>
      </w:r>
      <w:r w:rsidRPr="008D1C4E">
        <w:t>Уклада</w:t>
      </w:r>
      <w:r w:rsidRPr="008D1C4E">
        <w:rPr>
          <w:spacing w:val="-8"/>
        </w:rPr>
        <w:t xml:space="preserve"> </w:t>
      </w:r>
      <w:r w:rsidRPr="008D1C4E">
        <w:rPr>
          <w:spacing w:val="-4"/>
        </w:rPr>
        <w:t>ДОО.</w:t>
      </w:r>
    </w:p>
    <w:p w14:paraId="2E3504DB" w14:textId="77777777" w:rsidR="00E538CB" w:rsidRPr="008D1C4E" w:rsidRDefault="00EC3AD5" w:rsidP="008D1C4E">
      <w:pPr>
        <w:pStyle w:val="a4"/>
        <w:ind w:left="638" w:right="861"/>
      </w:pPr>
      <w:r w:rsidRPr="008D1C4E">
        <w:t>Культура поведения взрослых в ДОО направлена на создание воспитывающей среды как условия решения возрастных задач воспитания.</w:t>
      </w:r>
    </w:p>
    <w:p w14:paraId="430800C1" w14:textId="1C327D6A" w:rsidR="00E538CB" w:rsidRPr="008D1C4E" w:rsidRDefault="00EC3AD5" w:rsidP="008D1C4E">
      <w:pPr>
        <w:pStyle w:val="a4"/>
        <w:ind w:left="638" w:right="846"/>
      </w:pPr>
      <w:r w:rsidRPr="008D1C4E">
        <w:t xml:space="preserve">Общая психологическая атмосфера, эмоциональный настрой группы, спокойная обстановка, отсутствие спешки, разумная сбалансированность планов </w:t>
      </w:r>
      <w:r w:rsidR="001338C7" w:rsidRPr="008D1C4E">
        <w:t>— это</w:t>
      </w:r>
      <w:r w:rsidRPr="008D1C4E">
        <w:t xml:space="preserve"> необходимые условия нормальной жизни и развития детей</w:t>
      </w:r>
    </w:p>
    <w:p w14:paraId="2511B29F" w14:textId="77777777" w:rsidR="00E538CB" w:rsidRPr="008D1C4E" w:rsidRDefault="00EC3AD5" w:rsidP="008D1C4E">
      <w:pPr>
        <w:ind w:left="638"/>
        <w:jc w:val="both"/>
        <w:rPr>
          <w:b/>
          <w:sz w:val="24"/>
          <w:szCs w:val="24"/>
        </w:rPr>
      </w:pPr>
      <w:r w:rsidRPr="008D1C4E">
        <w:rPr>
          <w:sz w:val="24"/>
          <w:szCs w:val="24"/>
        </w:rPr>
        <w:t>Воспитатель</w:t>
      </w:r>
      <w:r w:rsidRPr="008D1C4E">
        <w:rPr>
          <w:spacing w:val="-10"/>
          <w:sz w:val="24"/>
          <w:szCs w:val="24"/>
        </w:rPr>
        <w:t xml:space="preserve"> </w:t>
      </w:r>
      <w:r w:rsidRPr="008D1C4E">
        <w:rPr>
          <w:sz w:val="24"/>
          <w:szCs w:val="24"/>
        </w:rPr>
        <w:t>должен</w:t>
      </w:r>
      <w:r w:rsidRPr="008D1C4E">
        <w:rPr>
          <w:spacing w:val="-6"/>
          <w:sz w:val="24"/>
          <w:szCs w:val="24"/>
        </w:rPr>
        <w:t xml:space="preserve"> </w:t>
      </w:r>
      <w:r w:rsidRPr="008D1C4E">
        <w:rPr>
          <w:sz w:val="24"/>
          <w:szCs w:val="24"/>
        </w:rPr>
        <w:t>соблюдать</w:t>
      </w:r>
      <w:r w:rsidRPr="008D1C4E">
        <w:rPr>
          <w:spacing w:val="5"/>
          <w:sz w:val="24"/>
          <w:szCs w:val="24"/>
        </w:rPr>
        <w:t xml:space="preserve"> </w:t>
      </w:r>
      <w:r w:rsidRPr="008D1C4E">
        <w:rPr>
          <w:b/>
          <w:sz w:val="24"/>
          <w:szCs w:val="24"/>
        </w:rPr>
        <w:t>Кодекс</w:t>
      </w:r>
      <w:r w:rsidRPr="008D1C4E">
        <w:rPr>
          <w:b/>
          <w:spacing w:val="-8"/>
          <w:sz w:val="24"/>
          <w:szCs w:val="24"/>
        </w:rPr>
        <w:t xml:space="preserve"> </w:t>
      </w:r>
      <w:r w:rsidRPr="008D1C4E">
        <w:rPr>
          <w:b/>
          <w:sz w:val="24"/>
          <w:szCs w:val="24"/>
        </w:rPr>
        <w:t>нормы</w:t>
      </w:r>
      <w:r w:rsidRPr="008D1C4E">
        <w:rPr>
          <w:b/>
          <w:spacing w:val="-11"/>
          <w:sz w:val="24"/>
          <w:szCs w:val="24"/>
        </w:rPr>
        <w:t xml:space="preserve"> </w:t>
      </w:r>
      <w:r w:rsidRPr="008D1C4E">
        <w:rPr>
          <w:b/>
          <w:sz w:val="24"/>
          <w:szCs w:val="24"/>
        </w:rPr>
        <w:t>профессиональной</w:t>
      </w:r>
      <w:r w:rsidRPr="008D1C4E">
        <w:rPr>
          <w:b/>
          <w:spacing w:val="-4"/>
          <w:sz w:val="24"/>
          <w:szCs w:val="24"/>
        </w:rPr>
        <w:t xml:space="preserve"> </w:t>
      </w:r>
      <w:r w:rsidRPr="008D1C4E">
        <w:rPr>
          <w:b/>
          <w:sz w:val="24"/>
          <w:szCs w:val="24"/>
        </w:rPr>
        <w:t>этики</w:t>
      </w:r>
      <w:r w:rsidRPr="008D1C4E">
        <w:rPr>
          <w:b/>
          <w:spacing w:val="-9"/>
          <w:sz w:val="24"/>
          <w:szCs w:val="24"/>
        </w:rPr>
        <w:t xml:space="preserve"> </w:t>
      </w:r>
      <w:r w:rsidRPr="008D1C4E">
        <w:rPr>
          <w:b/>
          <w:sz w:val="24"/>
          <w:szCs w:val="24"/>
        </w:rPr>
        <w:t>и</w:t>
      </w:r>
      <w:r w:rsidRPr="008D1C4E">
        <w:rPr>
          <w:b/>
          <w:spacing w:val="-6"/>
          <w:sz w:val="24"/>
          <w:szCs w:val="24"/>
        </w:rPr>
        <w:t xml:space="preserve"> </w:t>
      </w:r>
      <w:r w:rsidRPr="008D1C4E">
        <w:rPr>
          <w:b/>
          <w:spacing w:val="-2"/>
          <w:sz w:val="24"/>
          <w:szCs w:val="24"/>
        </w:rPr>
        <w:t>поведения:</w:t>
      </w:r>
    </w:p>
    <w:p w14:paraId="32FE54AE"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педагог</w:t>
      </w:r>
      <w:r w:rsidRPr="008D1C4E">
        <w:rPr>
          <w:spacing w:val="-11"/>
          <w:sz w:val="24"/>
          <w:szCs w:val="24"/>
        </w:rPr>
        <w:t xml:space="preserve"> </w:t>
      </w:r>
      <w:r w:rsidRPr="008D1C4E">
        <w:rPr>
          <w:sz w:val="24"/>
          <w:szCs w:val="24"/>
        </w:rPr>
        <w:t>всегда</w:t>
      </w:r>
      <w:r w:rsidRPr="008D1C4E">
        <w:rPr>
          <w:spacing w:val="-10"/>
          <w:sz w:val="24"/>
          <w:szCs w:val="24"/>
        </w:rPr>
        <w:t xml:space="preserve"> </w:t>
      </w:r>
      <w:r w:rsidRPr="008D1C4E">
        <w:rPr>
          <w:sz w:val="24"/>
          <w:szCs w:val="24"/>
        </w:rPr>
        <w:t>выходит</w:t>
      </w:r>
      <w:r w:rsidRPr="008D1C4E">
        <w:rPr>
          <w:spacing w:val="-3"/>
          <w:sz w:val="24"/>
          <w:szCs w:val="24"/>
        </w:rPr>
        <w:t xml:space="preserve"> </w:t>
      </w:r>
      <w:r w:rsidRPr="008D1C4E">
        <w:rPr>
          <w:sz w:val="24"/>
          <w:szCs w:val="24"/>
        </w:rPr>
        <w:t>навстречу</w:t>
      </w:r>
      <w:r w:rsidRPr="008D1C4E">
        <w:rPr>
          <w:spacing w:val="-16"/>
          <w:sz w:val="24"/>
          <w:szCs w:val="24"/>
        </w:rPr>
        <w:t xml:space="preserve"> </w:t>
      </w:r>
      <w:r w:rsidRPr="008D1C4E">
        <w:rPr>
          <w:sz w:val="24"/>
          <w:szCs w:val="24"/>
        </w:rPr>
        <w:t>родителям</w:t>
      </w:r>
      <w:r w:rsidRPr="008D1C4E">
        <w:rPr>
          <w:spacing w:val="-3"/>
          <w:sz w:val="24"/>
          <w:szCs w:val="24"/>
        </w:rPr>
        <w:t xml:space="preserve"> </w:t>
      </w:r>
      <w:r w:rsidRPr="008D1C4E">
        <w:rPr>
          <w:sz w:val="24"/>
          <w:szCs w:val="24"/>
        </w:rPr>
        <w:t>и</w:t>
      </w:r>
      <w:r w:rsidRPr="008D1C4E">
        <w:rPr>
          <w:spacing w:val="-13"/>
          <w:sz w:val="24"/>
          <w:szCs w:val="24"/>
        </w:rPr>
        <w:t xml:space="preserve"> </w:t>
      </w:r>
      <w:r w:rsidRPr="008D1C4E">
        <w:rPr>
          <w:sz w:val="24"/>
          <w:szCs w:val="24"/>
        </w:rPr>
        <w:t>приветствует</w:t>
      </w:r>
      <w:r w:rsidRPr="008D1C4E">
        <w:rPr>
          <w:spacing w:val="-1"/>
          <w:sz w:val="24"/>
          <w:szCs w:val="24"/>
        </w:rPr>
        <w:t xml:space="preserve"> </w:t>
      </w:r>
      <w:r w:rsidRPr="008D1C4E">
        <w:rPr>
          <w:sz w:val="24"/>
          <w:szCs w:val="24"/>
        </w:rPr>
        <w:t>родителей</w:t>
      </w:r>
      <w:r w:rsidRPr="008D1C4E">
        <w:rPr>
          <w:spacing w:val="3"/>
          <w:sz w:val="24"/>
          <w:szCs w:val="24"/>
        </w:rPr>
        <w:t xml:space="preserve"> </w:t>
      </w:r>
      <w:r w:rsidRPr="008D1C4E">
        <w:rPr>
          <w:sz w:val="24"/>
          <w:szCs w:val="24"/>
        </w:rPr>
        <w:t>и</w:t>
      </w:r>
      <w:r w:rsidRPr="008D1C4E">
        <w:rPr>
          <w:spacing w:val="-3"/>
          <w:sz w:val="24"/>
          <w:szCs w:val="24"/>
        </w:rPr>
        <w:t xml:space="preserve"> </w:t>
      </w:r>
      <w:r w:rsidRPr="008D1C4E">
        <w:rPr>
          <w:sz w:val="24"/>
          <w:szCs w:val="24"/>
        </w:rPr>
        <w:t>детей</w:t>
      </w:r>
      <w:r w:rsidRPr="008D1C4E">
        <w:rPr>
          <w:spacing w:val="-4"/>
          <w:sz w:val="24"/>
          <w:szCs w:val="24"/>
        </w:rPr>
        <w:t xml:space="preserve"> </w:t>
      </w:r>
      <w:r w:rsidRPr="008D1C4E">
        <w:rPr>
          <w:spacing w:val="-2"/>
          <w:sz w:val="24"/>
          <w:szCs w:val="24"/>
        </w:rPr>
        <w:t>первым;</w:t>
      </w:r>
    </w:p>
    <w:p w14:paraId="620365A9"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улыбка</w:t>
      </w:r>
      <w:r w:rsidRPr="008D1C4E">
        <w:rPr>
          <w:spacing w:val="-2"/>
          <w:sz w:val="24"/>
          <w:szCs w:val="24"/>
        </w:rPr>
        <w:t xml:space="preserve"> </w:t>
      </w:r>
      <w:r w:rsidRPr="008D1C4E">
        <w:rPr>
          <w:sz w:val="24"/>
          <w:szCs w:val="24"/>
        </w:rPr>
        <w:t>–</w:t>
      </w:r>
      <w:r w:rsidRPr="008D1C4E">
        <w:rPr>
          <w:spacing w:val="-2"/>
          <w:sz w:val="24"/>
          <w:szCs w:val="24"/>
        </w:rPr>
        <w:t xml:space="preserve"> </w:t>
      </w:r>
      <w:r w:rsidRPr="008D1C4E">
        <w:rPr>
          <w:sz w:val="24"/>
          <w:szCs w:val="24"/>
        </w:rPr>
        <w:t>всегда</w:t>
      </w:r>
      <w:r w:rsidRPr="008D1C4E">
        <w:rPr>
          <w:spacing w:val="-7"/>
          <w:sz w:val="24"/>
          <w:szCs w:val="24"/>
        </w:rPr>
        <w:t xml:space="preserve"> </w:t>
      </w:r>
      <w:r w:rsidRPr="008D1C4E">
        <w:rPr>
          <w:sz w:val="24"/>
          <w:szCs w:val="24"/>
        </w:rPr>
        <w:t>обязательная</w:t>
      </w:r>
      <w:r w:rsidRPr="008D1C4E">
        <w:rPr>
          <w:spacing w:val="-5"/>
          <w:sz w:val="24"/>
          <w:szCs w:val="24"/>
        </w:rPr>
        <w:t xml:space="preserve"> </w:t>
      </w:r>
      <w:r w:rsidRPr="008D1C4E">
        <w:rPr>
          <w:sz w:val="24"/>
          <w:szCs w:val="24"/>
        </w:rPr>
        <w:t>часть</w:t>
      </w:r>
      <w:r w:rsidRPr="008D1C4E">
        <w:rPr>
          <w:spacing w:val="-4"/>
          <w:sz w:val="24"/>
          <w:szCs w:val="24"/>
        </w:rPr>
        <w:t xml:space="preserve"> </w:t>
      </w:r>
      <w:r w:rsidRPr="008D1C4E">
        <w:rPr>
          <w:spacing w:val="-2"/>
          <w:sz w:val="24"/>
          <w:szCs w:val="24"/>
        </w:rPr>
        <w:t>приветствия;</w:t>
      </w:r>
    </w:p>
    <w:p w14:paraId="375FE50E"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педагог</w:t>
      </w:r>
      <w:r w:rsidRPr="008D1C4E">
        <w:rPr>
          <w:spacing w:val="-17"/>
          <w:sz w:val="24"/>
          <w:szCs w:val="24"/>
        </w:rPr>
        <w:t xml:space="preserve"> </w:t>
      </w:r>
      <w:r w:rsidRPr="008D1C4E">
        <w:rPr>
          <w:sz w:val="24"/>
          <w:szCs w:val="24"/>
        </w:rPr>
        <w:t>описывает</w:t>
      </w:r>
      <w:r w:rsidRPr="008D1C4E">
        <w:rPr>
          <w:spacing w:val="-1"/>
          <w:sz w:val="24"/>
          <w:szCs w:val="24"/>
        </w:rPr>
        <w:t xml:space="preserve"> </w:t>
      </w:r>
      <w:r w:rsidRPr="008D1C4E">
        <w:rPr>
          <w:sz w:val="24"/>
          <w:szCs w:val="24"/>
        </w:rPr>
        <w:t>события</w:t>
      </w:r>
      <w:r w:rsidRPr="008D1C4E">
        <w:rPr>
          <w:spacing w:val="-5"/>
          <w:sz w:val="24"/>
          <w:szCs w:val="24"/>
        </w:rPr>
        <w:t xml:space="preserve"> </w:t>
      </w:r>
      <w:r w:rsidRPr="008D1C4E">
        <w:rPr>
          <w:sz w:val="24"/>
          <w:szCs w:val="24"/>
        </w:rPr>
        <w:t>и</w:t>
      </w:r>
      <w:r w:rsidRPr="008D1C4E">
        <w:rPr>
          <w:spacing w:val="-5"/>
          <w:sz w:val="24"/>
          <w:szCs w:val="24"/>
        </w:rPr>
        <w:t xml:space="preserve"> </w:t>
      </w:r>
      <w:r w:rsidRPr="008D1C4E">
        <w:rPr>
          <w:sz w:val="24"/>
          <w:szCs w:val="24"/>
        </w:rPr>
        <w:t>ситуации,</w:t>
      </w:r>
      <w:r w:rsidRPr="008D1C4E">
        <w:rPr>
          <w:spacing w:val="3"/>
          <w:sz w:val="24"/>
          <w:szCs w:val="24"/>
        </w:rPr>
        <w:t xml:space="preserve"> </w:t>
      </w:r>
      <w:r w:rsidRPr="008D1C4E">
        <w:rPr>
          <w:sz w:val="24"/>
          <w:szCs w:val="24"/>
        </w:rPr>
        <w:t>но</w:t>
      </w:r>
      <w:r w:rsidRPr="008D1C4E">
        <w:rPr>
          <w:spacing w:val="-2"/>
          <w:sz w:val="24"/>
          <w:szCs w:val="24"/>
        </w:rPr>
        <w:t xml:space="preserve"> </w:t>
      </w:r>
      <w:r w:rsidRPr="008D1C4E">
        <w:rPr>
          <w:sz w:val="24"/>
          <w:szCs w:val="24"/>
        </w:rPr>
        <w:t>не</w:t>
      </w:r>
      <w:r w:rsidRPr="008D1C4E">
        <w:rPr>
          <w:spacing w:val="-6"/>
          <w:sz w:val="24"/>
          <w:szCs w:val="24"/>
        </w:rPr>
        <w:t xml:space="preserve"> </w:t>
      </w:r>
      <w:r w:rsidRPr="008D1C4E">
        <w:rPr>
          <w:sz w:val="24"/>
          <w:szCs w:val="24"/>
        </w:rPr>
        <w:t>даёт</w:t>
      </w:r>
      <w:r w:rsidRPr="008D1C4E">
        <w:rPr>
          <w:spacing w:val="-1"/>
          <w:sz w:val="24"/>
          <w:szCs w:val="24"/>
        </w:rPr>
        <w:t xml:space="preserve"> </w:t>
      </w:r>
      <w:r w:rsidRPr="008D1C4E">
        <w:rPr>
          <w:sz w:val="24"/>
          <w:szCs w:val="24"/>
        </w:rPr>
        <w:t>им</w:t>
      </w:r>
      <w:r w:rsidRPr="008D1C4E">
        <w:rPr>
          <w:spacing w:val="-8"/>
          <w:sz w:val="24"/>
          <w:szCs w:val="24"/>
        </w:rPr>
        <w:t xml:space="preserve"> </w:t>
      </w:r>
      <w:r w:rsidRPr="008D1C4E">
        <w:rPr>
          <w:spacing w:val="-2"/>
          <w:sz w:val="24"/>
          <w:szCs w:val="24"/>
        </w:rPr>
        <w:t>оценки;</w:t>
      </w:r>
    </w:p>
    <w:p w14:paraId="74E309B2" w14:textId="77777777" w:rsidR="00E538CB" w:rsidRPr="008D1C4E" w:rsidRDefault="00EC3AD5" w:rsidP="00253EB0">
      <w:pPr>
        <w:pStyle w:val="a6"/>
        <w:numPr>
          <w:ilvl w:val="0"/>
          <w:numId w:val="49"/>
        </w:numPr>
        <w:tabs>
          <w:tab w:val="left" w:pos="1066"/>
        </w:tabs>
        <w:ind w:left="1066" w:right="888" w:hanging="360"/>
        <w:jc w:val="left"/>
        <w:rPr>
          <w:rFonts w:ascii="Symbol" w:hAnsi="Symbol"/>
          <w:sz w:val="24"/>
          <w:szCs w:val="24"/>
        </w:rPr>
      </w:pPr>
      <w:r w:rsidRPr="008D1C4E">
        <w:rPr>
          <w:sz w:val="24"/>
          <w:szCs w:val="24"/>
        </w:rPr>
        <w:t>педагог не обвиняет</w:t>
      </w:r>
      <w:r w:rsidRPr="008D1C4E">
        <w:rPr>
          <w:spacing w:val="31"/>
          <w:sz w:val="24"/>
          <w:szCs w:val="24"/>
        </w:rPr>
        <w:t xml:space="preserve"> </w:t>
      </w:r>
      <w:r w:rsidRPr="008D1C4E">
        <w:rPr>
          <w:sz w:val="24"/>
          <w:szCs w:val="24"/>
        </w:rPr>
        <w:t>родителей</w:t>
      </w:r>
      <w:r w:rsidRPr="008D1C4E">
        <w:rPr>
          <w:spacing w:val="26"/>
          <w:sz w:val="24"/>
          <w:szCs w:val="24"/>
        </w:rPr>
        <w:t xml:space="preserve"> </w:t>
      </w:r>
      <w:r w:rsidRPr="008D1C4E">
        <w:rPr>
          <w:sz w:val="24"/>
          <w:szCs w:val="24"/>
        </w:rPr>
        <w:t>и</w:t>
      </w:r>
      <w:r w:rsidRPr="008D1C4E">
        <w:rPr>
          <w:spacing w:val="30"/>
          <w:sz w:val="24"/>
          <w:szCs w:val="24"/>
        </w:rPr>
        <w:t xml:space="preserve"> </w:t>
      </w:r>
      <w:r w:rsidRPr="008D1C4E">
        <w:rPr>
          <w:sz w:val="24"/>
          <w:szCs w:val="24"/>
        </w:rPr>
        <w:t>не возлагает на</w:t>
      </w:r>
      <w:r w:rsidRPr="008D1C4E">
        <w:rPr>
          <w:spacing w:val="28"/>
          <w:sz w:val="24"/>
          <w:szCs w:val="24"/>
        </w:rPr>
        <w:t xml:space="preserve"> </w:t>
      </w:r>
      <w:r w:rsidRPr="008D1C4E">
        <w:rPr>
          <w:sz w:val="24"/>
          <w:szCs w:val="24"/>
        </w:rPr>
        <w:t>них ответственность</w:t>
      </w:r>
      <w:r w:rsidRPr="008D1C4E">
        <w:rPr>
          <w:spacing w:val="28"/>
          <w:sz w:val="24"/>
          <w:szCs w:val="24"/>
        </w:rPr>
        <w:t xml:space="preserve"> </w:t>
      </w:r>
      <w:r w:rsidRPr="008D1C4E">
        <w:rPr>
          <w:sz w:val="24"/>
          <w:szCs w:val="24"/>
        </w:rPr>
        <w:t>за поведение</w:t>
      </w:r>
      <w:r w:rsidRPr="008D1C4E">
        <w:rPr>
          <w:spacing w:val="29"/>
          <w:sz w:val="24"/>
          <w:szCs w:val="24"/>
        </w:rPr>
        <w:t xml:space="preserve"> </w:t>
      </w:r>
      <w:r w:rsidRPr="008D1C4E">
        <w:rPr>
          <w:sz w:val="24"/>
          <w:szCs w:val="24"/>
        </w:rPr>
        <w:t>детей</w:t>
      </w:r>
      <w:r w:rsidRPr="008D1C4E">
        <w:rPr>
          <w:spacing w:val="25"/>
          <w:sz w:val="24"/>
          <w:szCs w:val="24"/>
        </w:rPr>
        <w:t xml:space="preserve"> </w:t>
      </w:r>
      <w:r w:rsidRPr="008D1C4E">
        <w:rPr>
          <w:sz w:val="24"/>
          <w:szCs w:val="24"/>
        </w:rPr>
        <w:t>в детском саду;</w:t>
      </w:r>
    </w:p>
    <w:p w14:paraId="44F7FA09"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тон</w:t>
      </w:r>
      <w:r w:rsidRPr="008D1C4E">
        <w:rPr>
          <w:spacing w:val="-18"/>
          <w:sz w:val="24"/>
          <w:szCs w:val="24"/>
        </w:rPr>
        <w:t xml:space="preserve"> </w:t>
      </w:r>
      <w:r w:rsidRPr="008D1C4E">
        <w:rPr>
          <w:sz w:val="24"/>
          <w:szCs w:val="24"/>
        </w:rPr>
        <w:t>общения</w:t>
      </w:r>
      <w:r w:rsidRPr="008D1C4E">
        <w:rPr>
          <w:spacing w:val="-11"/>
          <w:sz w:val="24"/>
          <w:szCs w:val="24"/>
        </w:rPr>
        <w:t xml:space="preserve"> </w:t>
      </w:r>
      <w:r w:rsidRPr="008D1C4E">
        <w:rPr>
          <w:sz w:val="24"/>
          <w:szCs w:val="24"/>
        </w:rPr>
        <w:t>ровный</w:t>
      </w:r>
      <w:r w:rsidRPr="008D1C4E">
        <w:rPr>
          <w:spacing w:val="-8"/>
          <w:sz w:val="24"/>
          <w:szCs w:val="24"/>
        </w:rPr>
        <w:t xml:space="preserve"> </w:t>
      </w:r>
      <w:r w:rsidRPr="008D1C4E">
        <w:rPr>
          <w:sz w:val="24"/>
          <w:szCs w:val="24"/>
        </w:rPr>
        <w:t>и дружелюбный,</w:t>
      </w:r>
      <w:r w:rsidRPr="008D1C4E">
        <w:rPr>
          <w:spacing w:val="-1"/>
          <w:sz w:val="24"/>
          <w:szCs w:val="24"/>
        </w:rPr>
        <w:t xml:space="preserve"> </w:t>
      </w:r>
      <w:r w:rsidRPr="008D1C4E">
        <w:rPr>
          <w:sz w:val="24"/>
          <w:szCs w:val="24"/>
        </w:rPr>
        <w:t>исключается повышение</w:t>
      </w:r>
      <w:r w:rsidRPr="008D1C4E">
        <w:rPr>
          <w:spacing w:val="-9"/>
          <w:sz w:val="24"/>
          <w:szCs w:val="24"/>
        </w:rPr>
        <w:t xml:space="preserve"> </w:t>
      </w:r>
      <w:r w:rsidRPr="008D1C4E">
        <w:rPr>
          <w:spacing w:val="-2"/>
          <w:sz w:val="24"/>
          <w:szCs w:val="24"/>
        </w:rPr>
        <w:t>голоса;</w:t>
      </w:r>
    </w:p>
    <w:p w14:paraId="783FF538"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уважительное</w:t>
      </w:r>
      <w:r w:rsidRPr="008D1C4E">
        <w:rPr>
          <w:spacing w:val="-16"/>
          <w:sz w:val="24"/>
          <w:szCs w:val="24"/>
        </w:rPr>
        <w:t xml:space="preserve"> </w:t>
      </w:r>
      <w:r w:rsidRPr="008D1C4E">
        <w:rPr>
          <w:sz w:val="24"/>
          <w:szCs w:val="24"/>
        </w:rPr>
        <w:t>отношение</w:t>
      </w:r>
      <w:r w:rsidRPr="008D1C4E">
        <w:rPr>
          <w:spacing w:val="-5"/>
          <w:sz w:val="24"/>
          <w:szCs w:val="24"/>
        </w:rPr>
        <w:t xml:space="preserve"> </w:t>
      </w:r>
      <w:r w:rsidRPr="008D1C4E">
        <w:rPr>
          <w:sz w:val="24"/>
          <w:szCs w:val="24"/>
        </w:rPr>
        <w:t>к</w:t>
      </w:r>
      <w:r w:rsidRPr="008D1C4E">
        <w:rPr>
          <w:spacing w:val="-5"/>
          <w:sz w:val="24"/>
          <w:szCs w:val="24"/>
        </w:rPr>
        <w:t xml:space="preserve"> </w:t>
      </w:r>
      <w:r w:rsidRPr="008D1C4E">
        <w:rPr>
          <w:sz w:val="24"/>
          <w:szCs w:val="24"/>
        </w:rPr>
        <w:t>личности</w:t>
      </w:r>
      <w:r w:rsidRPr="008D1C4E">
        <w:rPr>
          <w:spacing w:val="-6"/>
          <w:sz w:val="24"/>
          <w:szCs w:val="24"/>
        </w:rPr>
        <w:t xml:space="preserve"> </w:t>
      </w:r>
      <w:r w:rsidRPr="008D1C4E">
        <w:rPr>
          <w:spacing w:val="-2"/>
          <w:sz w:val="24"/>
          <w:szCs w:val="24"/>
        </w:rPr>
        <w:t>воспитанника;</w:t>
      </w:r>
    </w:p>
    <w:p w14:paraId="48AF7043"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умение</w:t>
      </w:r>
      <w:r w:rsidRPr="008D1C4E">
        <w:rPr>
          <w:spacing w:val="-11"/>
          <w:sz w:val="24"/>
          <w:szCs w:val="24"/>
        </w:rPr>
        <w:t xml:space="preserve"> </w:t>
      </w:r>
      <w:r w:rsidRPr="008D1C4E">
        <w:rPr>
          <w:sz w:val="24"/>
          <w:szCs w:val="24"/>
        </w:rPr>
        <w:t>заинтересованно</w:t>
      </w:r>
      <w:r w:rsidRPr="008D1C4E">
        <w:rPr>
          <w:spacing w:val="-1"/>
          <w:sz w:val="24"/>
          <w:szCs w:val="24"/>
        </w:rPr>
        <w:t xml:space="preserve"> </w:t>
      </w:r>
      <w:r w:rsidRPr="008D1C4E">
        <w:rPr>
          <w:sz w:val="24"/>
          <w:szCs w:val="24"/>
        </w:rPr>
        <w:t>слушать</w:t>
      </w:r>
      <w:r w:rsidRPr="008D1C4E">
        <w:rPr>
          <w:spacing w:val="-4"/>
          <w:sz w:val="24"/>
          <w:szCs w:val="24"/>
        </w:rPr>
        <w:t xml:space="preserve"> </w:t>
      </w:r>
      <w:r w:rsidRPr="008D1C4E">
        <w:rPr>
          <w:sz w:val="24"/>
          <w:szCs w:val="24"/>
        </w:rPr>
        <w:t>собеседника</w:t>
      </w:r>
      <w:r w:rsidRPr="008D1C4E">
        <w:rPr>
          <w:spacing w:val="-9"/>
          <w:sz w:val="24"/>
          <w:szCs w:val="24"/>
        </w:rPr>
        <w:t xml:space="preserve"> </w:t>
      </w:r>
      <w:r w:rsidRPr="008D1C4E">
        <w:rPr>
          <w:sz w:val="24"/>
          <w:szCs w:val="24"/>
        </w:rPr>
        <w:t>и</w:t>
      </w:r>
      <w:r w:rsidRPr="008D1C4E">
        <w:rPr>
          <w:spacing w:val="-8"/>
          <w:sz w:val="24"/>
          <w:szCs w:val="24"/>
        </w:rPr>
        <w:t xml:space="preserve"> </w:t>
      </w:r>
      <w:r w:rsidRPr="008D1C4E">
        <w:rPr>
          <w:sz w:val="24"/>
          <w:szCs w:val="24"/>
        </w:rPr>
        <w:t>сопереживать</w:t>
      </w:r>
      <w:r w:rsidRPr="008D1C4E">
        <w:rPr>
          <w:spacing w:val="-5"/>
          <w:sz w:val="24"/>
          <w:szCs w:val="24"/>
        </w:rPr>
        <w:t xml:space="preserve"> </w:t>
      </w:r>
      <w:r w:rsidRPr="008D1C4E">
        <w:rPr>
          <w:spacing w:val="-4"/>
          <w:sz w:val="24"/>
          <w:szCs w:val="24"/>
        </w:rPr>
        <w:t>ему;</w:t>
      </w:r>
    </w:p>
    <w:p w14:paraId="0D728B31"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умение</w:t>
      </w:r>
      <w:r w:rsidRPr="008D1C4E">
        <w:rPr>
          <w:spacing w:val="-9"/>
          <w:sz w:val="24"/>
          <w:szCs w:val="24"/>
        </w:rPr>
        <w:t xml:space="preserve"> </w:t>
      </w:r>
      <w:r w:rsidRPr="008D1C4E">
        <w:rPr>
          <w:sz w:val="24"/>
          <w:szCs w:val="24"/>
        </w:rPr>
        <w:t>видеть</w:t>
      </w:r>
      <w:r w:rsidRPr="008D1C4E">
        <w:rPr>
          <w:spacing w:val="-1"/>
          <w:sz w:val="24"/>
          <w:szCs w:val="24"/>
        </w:rPr>
        <w:t xml:space="preserve"> </w:t>
      </w:r>
      <w:r w:rsidRPr="008D1C4E">
        <w:rPr>
          <w:sz w:val="24"/>
          <w:szCs w:val="24"/>
        </w:rPr>
        <w:t>и</w:t>
      </w:r>
      <w:r w:rsidRPr="008D1C4E">
        <w:rPr>
          <w:spacing w:val="-11"/>
          <w:sz w:val="24"/>
          <w:szCs w:val="24"/>
        </w:rPr>
        <w:t xml:space="preserve"> </w:t>
      </w:r>
      <w:r w:rsidRPr="008D1C4E">
        <w:rPr>
          <w:sz w:val="24"/>
          <w:szCs w:val="24"/>
        </w:rPr>
        <w:t>слышать</w:t>
      </w:r>
      <w:r w:rsidRPr="008D1C4E">
        <w:rPr>
          <w:spacing w:val="-11"/>
          <w:sz w:val="24"/>
          <w:szCs w:val="24"/>
        </w:rPr>
        <w:t xml:space="preserve"> </w:t>
      </w:r>
      <w:r w:rsidRPr="008D1C4E">
        <w:rPr>
          <w:sz w:val="24"/>
          <w:szCs w:val="24"/>
        </w:rPr>
        <w:t>воспитанника,</w:t>
      </w:r>
      <w:r w:rsidRPr="008D1C4E">
        <w:rPr>
          <w:spacing w:val="-3"/>
          <w:sz w:val="24"/>
          <w:szCs w:val="24"/>
        </w:rPr>
        <w:t xml:space="preserve"> </w:t>
      </w:r>
      <w:r w:rsidRPr="008D1C4E">
        <w:rPr>
          <w:sz w:val="24"/>
          <w:szCs w:val="24"/>
        </w:rPr>
        <w:t>сопереживать</w:t>
      </w:r>
      <w:r w:rsidRPr="008D1C4E">
        <w:rPr>
          <w:spacing w:val="-9"/>
          <w:sz w:val="24"/>
          <w:szCs w:val="24"/>
        </w:rPr>
        <w:t xml:space="preserve"> </w:t>
      </w:r>
      <w:r w:rsidRPr="008D1C4E">
        <w:rPr>
          <w:spacing w:val="-4"/>
          <w:sz w:val="24"/>
          <w:szCs w:val="24"/>
        </w:rPr>
        <w:t>ему;</w:t>
      </w:r>
    </w:p>
    <w:p w14:paraId="7E5289E6"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уравновешенность</w:t>
      </w:r>
      <w:r w:rsidRPr="008D1C4E">
        <w:rPr>
          <w:spacing w:val="-5"/>
          <w:sz w:val="24"/>
          <w:szCs w:val="24"/>
        </w:rPr>
        <w:t xml:space="preserve"> </w:t>
      </w:r>
      <w:r w:rsidRPr="008D1C4E">
        <w:rPr>
          <w:sz w:val="24"/>
          <w:szCs w:val="24"/>
        </w:rPr>
        <w:t>и</w:t>
      </w:r>
      <w:r w:rsidRPr="008D1C4E">
        <w:rPr>
          <w:spacing w:val="-5"/>
          <w:sz w:val="24"/>
          <w:szCs w:val="24"/>
        </w:rPr>
        <w:t xml:space="preserve"> </w:t>
      </w:r>
      <w:r w:rsidRPr="008D1C4E">
        <w:rPr>
          <w:sz w:val="24"/>
          <w:szCs w:val="24"/>
        </w:rPr>
        <w:t>самообладание,</w:t>
      </w:r>
      <w:r w:rsidRPr="008D1C4E">
        <w:rPr>
          <w:spacing w:val="2"/>
          <w:sz w:val="24"/>
          <w:szCs w:val="24"/>
        </w:rPr>
        <w:t xml:space="preserve"> </w:t>
      </w:r>
      <w:r w:rsidRPr="008D1C4E">
        <w:rPr>
          <w:sz w:val="24"/>
          <w:szCs w:val="24"/>
        </w:rPr>
        <w:t>выдержка</w:t>
      </w:r>
      <w:r w:rsidRPr="008D1C4E">
        <w:rPr>
          <w:spacing w:val="-11"/>
          <w:sz w:val="24"/>
          <w:szCs w:val="24"/>
        </w:rPr>
        <w:t xml:space="preserve"> </w:t>
      </w:r>
      <w:r w:rsidRPr="008D1C4E">
        <w:rPr>
          <w:sz w:val="24"/>
          <w:szCs w:val="24"/>
        </w:rPr>
        <w:t>в</w:t>
      </w:r>
      <w:r w:rsidRPr="008D1C4E">
        <w:rPr>
          <w:spacing w:val="-9"/>
          <w:sz w:val="24"/>
          <w:szCs w:val="24"/>
        </w:rPr>
        <w:t xml:space="preserve"> </w:t>
      </w:r>
      <w:r w:rsidRPr="008D1C4E">
        <w:rPr>
          <w:sz w:val="24"/>
          <w:szCs w:val="24"/>
        </w:rPr>
        <w:t>отношениях</w:t>
      </w:r>
      <w:r w:rsidRPr="008D1C4E">
        <w:rPr>
          <w:spacing w:val="-9"/>
          <w:sz w:val="24"/>
          <w:szCs w:val="24"/>
        </w:rPr>
        <w:t xml:space="preserve"> </w:t>
      </w:r>
      <w:r w:rsidRPr="008D1C4E">
        <w:rPr>
          <w:sz w:val="24"/>
          <w:szCs w:val="24"/>
        </w:rPr>
        <w:t>с</w:t>
      </w:r>
      <w:r w:rsidRPr="008D1C4E">
        <w:rPr>
          <w:spacing w:val="-1"/>
          <w:sz w:val="24"/>
          <w:szCs w:val="24"/>
        </w:rPr>
        <w:t xml:space="preserve"> </w:t>
      </w:r>
      <w:r w:rsidRPr="008D1C4E">
        <w:rPr>
          <w:spacing w:val="-2"/>
          <w:sz w:val="24"/>
          <w:szCs w:val="24"/>
        </w:rPr>
        <w:t>детьми;</w:t>
      </w:r>
    </w:p>
    <w:p w14:paraId="3F81381D" w14:textId="77777777" w:rsidR="00E538CB" w:rsidRPr="008D1C4E" w:rsidRDefault="00EC3AD5" w:rsidP="00253EB0">
      <w:pPr>
        <w:pStyle w:val="a6"/>
        <w:numPr>
          <w:ilvl w:val="0"/>
          <w:numId w:val="49"/>
        </w:numPr>
        <w:tabs>
          <w:tab w:val="left" w:pos="1066"/>
        </w:tabs>
        <w:ind w:left="1066" w:right="1585" w:hanging="360"/>
        <w:jc w:val="left"/>
        <w:rPr>
          <w:rFonts w:ascii="Symbol" w:hAnsi="Symbol"/>
          <w:sz w:val="24"/>
          <w:szCs w:val="24"/>
        </w:rPr>
      </w:pPr>
      <w:r w:rsidRPr="008D1C4E">
        <w:rPr>
          <w:sz w:val="24"/>
          <w:szCs w:val="24"/>
        </w:rPr>
        <w:t>умение</w:t>
      </w:r>
      <w:r w:rsidRPr="008D1C4E">
        <w:rPr>
          <w:spacing w:val="27"/>
          <w:sz w:val="24"/>
          <w:szCs w:val="24"/>
        </w:rPr>
        <w:t xml:space="preserve"> </w:t>
      </w:r>
      <w:r w:rsidRPr="008D1C4E">
        <w:rPr>
          <w:sz w:val="24"/>
          <w:szCs w:val="24"/>
        </w:rPr>
        <w:t>быстро</w:t>
      </w:r>
      <w:r w:rsidRPr="008D1C4E">
        <w:rPr>
          <w:spacing w:val="38"/>
          <w:sz w:val="24"/>
          <w:szCs w:val="24"/>
        </w:rPr>
        <w:t xml:space="preserve"> </w:t>
      </w:r>
      <w:r w:rsidRPr="008D1C4E">
        <w:rPr>
          <w:sz w:val="24"/>
          <w:szCs w:val="24"/>
        </w:rPr>
        <w:t>и</w:t>
      </w:r>
      <w:r w:rsidRPr="008D1C4E">
        <w:rPr>
          <w:spacing w:val="33"/>
          <w:sz w:val="24"/>
          <w:szCs w:val="24"/>
        </w:rPr>
        <w:t xml:space="preserve"> </w:t>
      </w:r>
      <w:r w:rsidRPr="008D1C4E">
        <w:rPr>
          <w:sz w:val="24"/>
          <w:szCs w:val="24"/>
        </w:rPr>
        <w:t>правильно</w:t>
      </w:r>
      <w:r w:rsidRPr="008D1C4E">
        <w:rPr>
          <w:spacing w:val="28"/>
          <w:sz w:val="24"/>
          <w:szCs w:val="24"/>
        </w:rPr>
        <w:t xml:space="preserve"> </w:t>
      </w:r>
      <w:r w:rsidRPr="008D1C4E">
        <w:rPr>
          <w:sz w:val="24"/>
          <w:szCs w:val="24"/>
        </w:rPr>
        <w:t>оценивать</w:t>
      </w:r>
      <w:r w:rsidRPr="008D1C4E">
        <w:rPr>
          <w:spacing w:val="25"/>
          <w:sz w:val="24"/>
          <w:szCs w:val="24"/>
        </w:rPr>
        <w:t xml:space="preserve"> </w:t>
      </w:r>
      <w:r w:rsidRPr="008D1C4E">
        <w:rPr>
          <w:sz w:val="24"/>
          <w:szCs w:val="24"/>
        </w:rPr>
        <w:t>сложившуюся</w:t>
      </w:r>
      <w:r w:rsidRPr="008D1C4E">
        <w:rPr>
          <w:spacing w:val="33"/>
          <w:sz w:val="24"/>
          <w:szCs w:val="24"/>
        </w:rPr>
        <w:t xml:space="preserve"> </w:t>
      </w:r>
      <w:r w:rsidRPr="008D1C4E">
        <w:rPr>
          <w:sz w:val="24"/>
          <w:szCs w:val="24"/>
        </w:rPr>
        <w:t>обстановку и</w:t>
      </w:r>
      <w:r w:rsidRPr="008D1C4E">
        <w:rPr>
          <w:spacing w:val="33"/>
          <w:sz w:val="24"/>
          <w:szCs w:val="24"/>
        </w:rPr>
        <w:t xml:space="preserve"> </w:t>
      </w:r>
      <w:r w:rsidRPr="008D1C4E">
        <w:rPr>
          <w:sz w:val="24"/>
          <w:szCs w:val="24"/>
        </w:rPr>
        <w:t>в</w:t>
      </w:r>
      <w:r w:rsidRPr="008D1C4E">
        <w:rPr>
          <w:spacing w:val="29"/>
          <w:sz w:val="24"/>
          <w:szCs w:val="24"/>
        </w:rPr>
        <w:t xml:space="preserve"> </w:t>
      </w:r>
      <w:r w:rsidRPr="008D1C4E">
        <w:rPr>
          <w:sz w:val="24"/>
          <w:szCs w:val="24"/>
        </w:rPr>
        <w:t>то</w:t>
      </w:r>
      <w:r w:rsidRPr="008D1C4E">
        <w:rPr>
          <w:spacing w:val="32"/>
          <w:sz w:val="24"/>
          <w:szCs w:val="24"/>
        </w:rPr>
        <w:t xml:space="preserve"> </w:t>
      </w:r>
      <w:r w:rsidRPr="008D1C4E">
        <w:rPr>
          <w:sz w:val="24"/>
          <w:szCs w:val="24"/>
        </w:rPr>
        <w:t>же</w:t>
      </w:r>
      <w:r w:rsidRPr="008D1C4E">
        <w:rPr>
          <w:spacing w:val="26"/>
          <w:sz w:val="24"/>
          <w:szCs w:val="24"/>
        </w:rPr>
        <w:t xml:space="preserve"> </w:t>
      </w:r>
      <w:r w:rsidRPr="008D1C4E">
        <w:rPr>
          <w:sz w:val="24"/>
          <w:szCs w:val="24"/>
        </w:rPr>
        <w:t>время не торопиться с выводами о поведении и способностях воспитанников;</w:t>
      </w:r>
    </w:p>
    <w:p w14:paraId="5B52783D"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умение</w:t>
      </w:r>
      <w:r w:rsidRPr="008D1C4E">
        <w:rPr>
          <w:spacing w:val="-3"/>
          <w:sz w:val="24"/>
          <w:szCs w:val="24"/>
        </w:rPr>
        <w:t xml:space="preserve"> </w:t>
      </w:r>
      <w:r w:rsidRPr="008D1C4E">
        <w:rPr>
          <w:sz w:val="24"/>
          <w:szCs w:val="24"/>
        </w:rPr>
        <w:t>сочетать</w:t>
      </w:r>
      <w:r w:rsidRPr="008D1C4E">
        <w:rPr>
          <w:spacing w:val="-8"/>
          <w:sz w:val="24"/>
          <w:szCs w:val="24"/>
        </w:rPr>
        <w:t xml:space="preserve"> </w:t>
      </w:r>
      <w:r w:rsidRPr="008D1C4E">
        <w:rPr>
          <w:sz w:val="24"/>
          <w:szCs w:val="24"/>
        </w:rPr>
        <w:t>мягкий</w:t>
      </w:r>
      <w:r w:rsidRPr="008D1C4E">
        <w:rPr>
          <w:spacing w:val="-8"/>
          <w:sz w:val="24"/>
          <w:szCs w:val="24"/>
        </w:rPr>
        <w:t xml:space="preserve"> </w:t>
      </w:r>
      <w:r w:rsidRPr="008D1C4E">
        <w:rPr>
          <w:sz w:val="24"/>
          <w:szCs w:val="24"/>
        </w:rPr>
        <w:t>эмоциональный</w:t>
      </w:r>
      <w:r w:rsidRPr="008D1C4E">
        <w:rPr>
          <w:spacing w:val="-6"/>
          <w:sz w:val="24"/>
          <w:szCs w:val="24"/>
        </w:rPr>
        <w:t xml:space="preserve"> </w:t>
      </w:r>
      <w:r w:rsidRPr="008D1C4E">
        <w:rPr>
          <w:sz w:val="24"/>
          <w:szCs w:val="24"/>
        </w:rPr>
        <w:t>и</w:t>
      </w:r>
      <w:r w:rsidRPr="008D1C4E">
        <w:rPr>
          <w:spacing w:val="-4"/>
          <w:sz w:val="24"/>
          <w:szCs w:val="24"/>
        </w:rPr>
        <w:t xml:space="preserve"> </w:t>
      </w:r>
      <w:r w:rsidRPr="008D1C4E">
        <w:rPr>
          <w:sz w:val="24"/>
          <w:szCs w:val="24"/>
        </w:rPr>
        <w:t>деловой</w:t>
      </w:r>
      <w:r w:rsidRPr="008D1C4E">
        <w:rPr>
          <w:spacing w:val="2"/>
          <w:sz w:val="24"/>
          <w:szCs w:val="24"/>
        </w:rPr>
        <w:t xml:space="preserve"> </w:t>
      </w:r>
      <w:r w:rsidRPr="008D1C4E">
        <w:rPr>
          <w:sz w:val="24"/>
          <w:szCs w:val="24"/>
        </w:rPr>
        <w:t>тон</w:t>
      </w:r>
      <w:r w:rsidRPr="008D1C4E">
        <w:rPr>
          <w:spacing w:val="-3"/>
          <w:sz w:val="24"/>
          <w:szCs w:val="24"/>
        </w:rPr>
        <w:t xml:space="preserve"> </w:t>
      </w:r>
      <w:r w:rsidRPr="008D1C4E">
        <w:rPr>
          <w:sz w:val="24"/>
          <w:szCs w:val="24"/>
        </w:rPr>
        <w:t>в</w:t>
      </w:r>
      <w:r w:rsidRPr="008D1C4E">
        <w:rPr>
          <w:spacing w:val="-13"/>
          <w:sz w:val="24"/>
          <w:szCs w:val="24"/>
        </w:rPr>
        <w:t xml:space="preserve"> </w:t>
      </w:r>
      <w:r w:rsidRPr="008D1C4E">
        <w:rPr>
          <w:sz w:val="24"/>
          <w:szCs w:val="24"/>
        </w:rPr>
        <w:t>отношениях</w:t>
      </w:r>
      <w:r w:rsidRPr="008D1C4E">
        <w:rPr>
          <w:spacing w:val="-8"/>
          <w:sz w:val="24"/>
          <w:szCs w:val="24"/>
        </w:rPr>
        <w:t xml:space="preserve"> </w:t>
      </w:r>
      <w:r w:rsidRPr="008D1C4E">
        <w:rPr>
          <w:sz w:val="24"/>
          <w:szCs w:val="24"/>
        </w:rPr>
        <w:t>с</w:t>
      </w:r>
      <w:r w:rsidRPr="008D1C4E">
        <w:rPr>
          <w:spacing w:val="-1"/>
          <w:sz w:val="24"/>
          <w:szCs w:val="24"/>
        </w:rPr>
        <w:t xml:space="preserve"> </w:t>
      </w:r>
      <w:r w:rsidRPr="008D1C4E">
        <w:rPr>
          <w:spacing w:val="-2"/>
          <w:sz w:val="24"/>
          <w:szCs w:val="24"/>
        </w:rPr>
        <w:t>детьми;</w:t>
      </w:r>
    </w:p>
    <w:p w14:paraId="05DBB5D9"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умение</w:t>
      </w:r>
      <w:r w:rsidRPr="008D1C4E">
        <w:rPr>
          <w:spacing w:val="-4"/>
          <w:sz w:val="24"/>
          <w:szCs w:val="24"/>
        </w:rPr>
        <w:t xml:space="preserve"> </w:t>
      </w:r>
      <w:r w:rsidRPr="008D1C4E">
        <w:rPr>
          <w:sz w:val="24"/>
          <w:szCs w:val="24"/>
        </w:rPr>
        <w:t>сочетать</w:t>
      </w:r>
      <w:r w:rsidRPr="008D1C4E">
        <w:rPr>
          <w:spacing w:val="-5"/>
          <w:sz w:val="24"/>
          <w:szCs w:val="24"/>
        </w:rPr>
        <w:t xml:space="preserve"> </w:t>
      </w:r>
      <w:r w:rsidRPr="008D1C4E">
        <w:rPr>
          <w:sz w:val="24"/>
          <w:szCs w:val="24"/>
        </w:rPr>
        <w:t>требовательность</w:t>
      </w:r>
      <w:r w:rsidRPr="008D1C4E">
        <w:rPr>
          <w:spacing w:val="-4"/>
          <w:sz w:val="24"/>
          <w:szCs w:val="24"/>
        </w:rPr>
        <w:t xml:space="preserve"> </w:t>
      </w:r>
      <w:r w:rsidRPr="008D1C4E">
        <w:rPr>
          <w:sz w:val="24"/>
          <w:szCs w:val="24"/>
        </w:rPr>
        <w:t>с</w:t>
      </w:r>
      <w:r w:rsidRPr="008D1C4E">
        <w:rPr>
          <w:spacing w:val="-7"/>
          <w:sz w:val="24"/>
          <w:szCs w:val="24"/>
        </w:rPr>
        <w:t xml:space="preserve"> </w:t>
      </w:r>
      <w:r w:rsidRPr="008D1C4E">
        <w:rPr>
          <w:sz w:val="24"/>
          <w:szCs w:val="24"/>
        </w:rPr>
        <w:t>чутким</w:t>
      </w:r>
      <w:r w:rsidRPr="008D1C4E">
        <w:rPr>
          <w:spacing w:val="-5"/>
          <w:sz w:val="24"/>
          <w:szCs w:val="24"/>
        </w:rPr>
        <w:t xml:space="preserve"> </w:t>
      </w:r>
      <w:r w:rsidRPr="008D1C4E">
        <w:rPr>
          <w:sz w:val="24"/>
          <w:szCs w:val="24"/>
        </w:rPr>
        <w:t>отношением</w:t>
      </w:r>
      <w:r w:rsidRPr="008D1C4E">
        <w:rPr>
          <w:spacing w:val="-6"/>
          <w:sz w:val="24"/>
          <w:szCs w:val="24"/>
        </w:rPr>
        <w:t xml:space="preserve"> </w:t>
      </w:r>
      <w:r w:rsidRPr="008D1C4E">
        <w:rPr>
          <w:sz w:val="24"/>
          <w:szCs w:val="24"/>
        </w:rPr>
        <w:t>к</w:t>
      </w:r>
      <w:r w:rsidRPr="008D1C4E">
        <w:rPr>
          <w:spacing w:val="-7"/>
          <w:sz w:val="24"/>
          <w:szCs w:val="24"/>
        </w:rPr>
        <w:t xml:space="preserve"> </w:t>
      </w:r>
      <w:r w:rsidRPr="008D1C4E">
        <w:rPr>
          <w:spacing w:val="-2"/>
          <w:sz w:val="24"/>
          <w:szCs w:val="24"/>
        </w:rPr>
        <w:t>воспитанникам;</w:t>
      </w:r>
    </w:p>
    <w:p w14:paraId="58DBF8B5" w14:textId="77777777" w:rsidR="00E538CB" w:rsidRPr="008D1C4E" w:rsidRDefault="00EC3AD5" w:rsidP="00253EB0">
      <w:pPr>
        <w:pStyle w:val="a6"/>
        <w:numPr>
          <w:ilvl w:val="0"/>
          <w:numId w:val="49"/>
        </w:numPr>
        <w:tabs>
          <w:tab w:val="left" w:pos="1065"/>
        </w:tabs>
        <w:ind w:left="1065" w:hanging="359"/>
        <w:jc w:val="left"/>
        <w:rPr>
          <w:rFonts w:ascii="Symbol" w:hAnsi="Symbol"/>
          <w:sz w:val="24"/>
          <w:szCs w:val="24"/>
        </w:rPr>
      </w:pPr>
      <w:r w:rsidRPr="008D1C4E">
        <w:rPr>
          <w:sz w:val="24"/>
          <w:szCs w:val="24"/>
        </w:rPr>
        <w:t>знание</w:t>
      </w:r>
      <w:r w:rsidRPr="008D1C4E">
        <w:rPr>
          <w:spacing w:val="-15"/>
          <w:sz w:val="24"/>
          <w:szCs w:val="24"/>
        </w:rPr>
        <w:t xml:space="preserve"> </w:t>
      </w:r>
      <w:r w:rsidRPr="008D1C4E">
        <w:rPr>
          <w:sz w:val="24"/>
          <w:szCs w:val="24"/>
        </w:rPr>
        <w:t>возрастных</w:t>
      </w:r>
      <w:r w:rsidRPr="008D1C4E">
        <w:rPr>
          <w:spacing w:val="-13"/>
          <w:sz w:val="24"/>
          <w:szCs w:val="24"/>
        </w:rPr>
        <w:t xml:space="preserve"> </w:t>
      </w:r>
      <w:r w:rsidRPr="008D1C4E">
        <w:rPr>
          <w:sz w:val="24"/>
          <w:szCs w:val="24"/>
        </w:rPr>
        <w:t>и</w:t>
      </w:r>
      <w:r w:rsidRPr="008D1C4E">
        <w:rPr>
          <w:spacing w:val="-8"/>
          <w:sz w:val="24"/>
          <w:szCs w:val="24"/>
        </w:rPr>
        <w:t xml:space="preserve"> </w:t>
      </w:r>
      <w:r w:rsidRPr="008D1C4E">
        <w:rPr>
          <w:sz w:val="24"/>
          <w:szCs w:val="24"/>
        </w:rPr>
        <w:t>индивидуальных</w:t>
      </w:r>
      <w:r w:rsidRPr="008D1C4E">
        <w:rPr>
          <w:spacing w:val="-10"/>
          <w:sz w:val="24"/>
          <w:szCs w:val="24"/>
        </w:rPr>
        <w:t xml:space="preserve"> </w:t>
      </w:r>
      <w:r w:rsidRPr="008D1C4E">
        <w:rPr>
          <w:sz w:val="24"/>
          <w:szCs w:val="24"/>
        </w:rPr>
        <w:t>особенностей</w:t>
      </w:r>
      <w:r w:rsidRPr="008D1C4E">
        <w:rPr>
          <w:spacing w:val="-6"/>
          <w:sz w:val="24"/>
          <w:szCs w:val="24"/>
        </w:rPr>
        <w:t xml:space="preserve"> </w:t>
      </w:r>
      <w:r w:rsidRPr="008D1C4E">
        <w:rPr>
          <w:spacing w:val="-2"/>
          <w:sz w:val="24"/>
          <w:szCs w:val="24"/>
        </w:rPr>
        <w:t>воспитанников;</w:t>
      </w:r>
    </w:p>
    <w:p w14:paraId="09E11E69" w14:textId="77777777" w:rsidR="00E538CB" w:rsidRPr="008D1C4E" w:rsidRDefault="00EC3AD5" w:rsidP="00253EB0">
      <w:pPr>
        <w:pStyle w:val="a6"/>
        <w:numPr>
          <w:ilvl w:val="0"/>
          <w:numId w:val="49"/>
        </w:numPr>
        <w:tabs>
          <w:tab w:val="left" w:pos="1065"/>
        </w:tabs>
        <w:ind w:left="1065" w:hanging="359"/>
        <w:jc w:val="left"/>
        <w:rPr>
          <w:sz w:val="24"/>
          <w:szCs w:val="24"/>
        </w:rPr>
      </w:pPr>
      <w:r w:rsidRPr="008D1C4E">
        <w:rPr>
          <w:sz w:val="24"/>
          <w:szCs w:val="24"/>
        </w:rPr>
        <w:t>соответствие</w:t>
      </w:r>
      <w:r w:rsidRPr="008D1C4E">
        <w:rPr>
          <w:spacing w:val="-14"/>
          <w:sz w:val="24"/>
          <w:szCs w:val="24"/>
        </w:rPr>
        <w:t xml:space="preserve"> </w:t>
      </w:r>
      <w:r w:rsidRPr="008D1C4E">
        <w:rPr>
          <w:sz w:val="24"/>
          <w:szCs w:val="24"/>
        </w:rPr>
        <w:t>внешнего</w:t>
      </w:r>
      <w:r w:rsidRPr="008D1C4E">
        <w:rPr>
          <w:spacing w:val="-6"/>
          <w:sz w:val="24"/>
          <w:szCs w:val="24"/>
        </w:rPr>
        <w:t xml:space="preserve"> </w:t>
      </w:r>
      <w:r w:rsidRPr="008D1C4E">
        <w:rPr>
          <w:sz w:val="24"/>
          <w:szCs w:val="24"/>
        </w:rPr>
        <w:t>вида</w:t>
      </w:r>
      <w:r w:rsidRPr="008D1C4E">
        <w:rPr>
          <w:spacing w:val="-7"/>
          <w:sz w:val="24"/>
          <w:szCs w:val="24"/>
        </w:rPr>
        <w:t xml:space="preserve"> </w:t>
      </w:r>
      <w:r w:rsidRPr="008D1C4E">
        <w:rPr>
          <w:sz w:val="24"/>
          <w:szCs w:val="24"/>
        </w:rPr>
        <w:t>статусу</w:t>
      </w:r>
      <w:r w:rsidRPr="008D1C4E">
        <w:rPr>
          <w:spacing w:val="-15"/>
          <w:sz w:val="24"/>
          <w:szCs w:val="24"/>
        </w:rPr>
        <w:t xml:space="preserve"> </w:t>
      </w:r>
      <w:r w:rsidRPr="008D1C4E">
        <w:rPr>
          <w:sz w:val="24"/>
          <w:szCs w:val="24"/>
        </w:rPr>
        <w:t>воспитателя</w:t>
      </w:r>
      <w:r w:rsidRPr="008D1C4E">
        <w:rPr>
          <w:spacing w:val="-1"/>
          <w:sz w:val="24"/>
          <w:szCs w:val="24"/>
        </w:rPr>
        <w:t xml:space="preserve"> </w:t>
      </w:r>
      <w:r w:rsidRPr="008D1C4E">
        <w:rPr>
          <w:sz w:val="24"/>
          <w:szCs w:val="24"/>
        </w:rPr>
        <w:t>детского</w:t>
      </w:r>
      <w:r w:rsidRPr="008D1C4E">
        <w:rPr>
          <w:spacing w:val="-2"/>
          <w:sz w:val="24"/>
          <w:szCs w:val="24"/>
        </w:rPr>
        <w:t xml:space="preserve"> сада.</w:t>
      </w:r>
    </w:p>
    <w:p w14:paraId="1C584FC7" w14:textId="77777777" w:rsidR="00E538CB" w:rsidRPr="008D1C4E" w:rsidRDefault="00EC3AD5" w:rsidP="008D1C4E">
      <w:pPr>
        <w:pStyle w:val="2"/>
      </w:pPr>
      <w:bookmarkStart w:id="80" w:name="Особенности_РППС,_отражающие_образ_и_цен"/>
      <w:bookmarkEnd w:id="80"/>
      <w:r w:rsidRPr="008D1C4E">
        <w:rPr>
          <w:color w:val="000000"/>
        </w:rPr>
        <w:t>Особенности</w:t>
      </w:r>
      <w:r w:rsidRPr="008D1C4E">
        <w:rPr>
          <w:color w:val="000000"/>
          <w:spacing w:val="-8"/>
        </w:rPr>
        <w:t xml:space="preserve"> </w:t>
      </w:r>
      <w:r w:rsidRPr="008D1C4E">
        <w:rPr>
          <w:color w:val="000000"/>
        </w:rPr>
        <w:t>РППС,</w:t>
      </w:r>
      <w:r w:rsidRPr="008D1C4E">
        <w:rPr>
          <w:color w:val="000000"/>
          <w:spacing w:val="-5"/>
        </w:rPr>
        <w:t xml:space="preserve"> </w:t>
      </w:r>
      <w:r w:rsidRPr="008D1C4E">
        <w:rPr>
          <w:color w:val="000000"/>
        </w:rPr>
        <w:t>отражающие</w:t>
      </w:r>
      <w:r w:rsidRPr="008D1C4E">
        <w:rPr>
          <w:color w:val="000000"/>
          <w:spacing w:val="-7"/>
        </w:rPr>
        <w:t xml:space="preserve"> </w:t>
      </w:r>
      <w:r w:rsidRPr="008D1C4E">
        <w:rPr>
          <w:color w:val="000000"/>
        </w:rPr>
        <w:t>образ</w:t>
      </w:r>
      <w:r w:rsidRPr="008D1C4E">
        <w:rPr>
          <w:color w:val="000000"/>
          <w:spacing w:val="-8"/>
        </w:rPr>
        <w:t xml:space="preserve"> </w:t>
      </w:r>
      <w:r w:rsidRPr="008D1C4E">
        <w:rPr>
          <w:color w:val="000000"/>
        </w:rPr>
        <w:t>и</w:t>
      </w:r>
      <w:r w:rsidRPr="008D1C4E">
        <w:rPr>
          <w:color w:val="000000"/>
          <w:spacing w:val="-2"/>
        </w:rPr>
        <w:t xml:space="preserve"> </w:t>
      </w:r>
      <w:r w:rsidRPr="008D1C4E">
        <w:rPr>
          <w:color w:val="000000"/>
        </w:rPr>
        <w:t>ценности</w:t>
      </w:r>
      <w:r w:rsidRPr="008D1C4E">
        <w:rPr>
          <w:color w:val="000000"/>
          <w:spacing w:val="-5"/>
        </w:rPr>
        <w:t xml:space="preserve"> </w:t>
      </w:r>
      <w:r w:rsidRPr="008D1C4E">
        <w:rPr>
          <w:color w:val="000000"/>
          <w:spacing w:val="-4"/>
        </w:rPr>
        <w:t>ДОО.</w:t>
      </w:r>
    </w:p>
    <w:p w14:paraId="02F95086" w14:textId="77777777" w:rsidR="00E538CB" w:rsidRPr="008D1C4E" w:rsidRDefault="00EC3AD5" w:rsidP="008D1C4E">
      <w:pPr>
        <w:pStyle w:val="a4"/>
        <w:ind w:left="641" w:right="1417"/>
      </w:pPr>
      <w:r w:rsidRPr="008D1C4E">
        <w:t>Среда</w:t>
      </w:r>
      <w:r w:rsidRPr="008D1C4E">
        <w:rPr>
          <w:spacing w:val="-3"/>
        </w:rPr>
        <w:t xml:space="preserve"> </w:t>
      </w:r>
      <w:r w:rsidRPr="008D1C4E">
        <w:t>ДОУ</w:t>
      </w:r>
      <w:r w:rsidRPr="008D1C4E">
        <w:rPr>
          <w:spacing w:val="-4"/>
        </w:rPr>
        <w:t xml:space="preserve"> </w:t>
      </w:r>
      <w:r w:rsidRPr="008D1C4E">
        <w:t>включает</w:t>
      </w:r>
      <w:r w:rsidRPr="008D1C4E">
        <w:rPr>
          <w:spacing w:val="-2"/>
        </w:rPr>
        <w:t xml:space="preserve"> </w:t>
      </w:r>
      <w:r w:rsidRPr="008D1C4E">
        <w:t>знаки</w:t>
      </w:r>
      <w:r w:rsidRPr="008D1C4E">
        <w:rPr>
          <w:spacing w:val="-1"/>
        </w:rPr>
        <w:t xml:space="preserve"> </w:t>
      </w:r>
      <w:r w:rsidRPr="008D1C4E">
        <w:t>и</w:t>
      </w:r>
      <w:r w:rsidRPr="008D1C4E">
        <w:rPr>
          <w:spacing w:val="-1"/>
        </w:rPr>
        <w:t xml:space="preserve"> </w:t>
      </w:r>
      <w:r w:rsidRPr="008D1C4E">
        <w:t>символы</w:t>
      </w:r>
      <w:r w:rsidRPr="008D1C4E">
        <w:rPr>
          <w:spacing w:val="-5"/>
        </w:rPr>
        <w:t xml:space="preserve"> </w:t>
      </w:r>
      <w:r w:rsidRPr="008D1C4E">
        <w:t>государства, региона,</w:t>
      </w:r>
      <w:r w:rsidRPr="008D1C4E">
        <w:rPr>
          <w:spacing w:val="-5"/>
        </w:rPr>
        <w:t xml:space="preserve"> </w:t>
      </w:r>
      <w:r w:rsidRPr="008D1C4E">
        <w:t>города</w:t>
      </w:r>
      <w:r w:rsidRPr="008D1C4E">
        <w:rPr>
          <w:spacing w:val="-3"/>
        </w:rPr>
        <w:t xml:space="preserve"> </w:t>
      </w:r>
      <w:r w:rsidRPr="008D1C4E">
        <w:t>и</w:t>
      </w:r>
      <w:r w:rsidRPr="008D1C4E">
        <w:rPr>
          <w:spacing w:val="-6"/>
        </w:rPr>
        <w:t xml:space="preserve"> </w:t>
      </w:r>
      <w:r w:rsidRPr="008D1C4E">
        <w:t>организации,</w:t>
      </w:r>
      <w:r w:rsidRPr="008D1C4E">
        <w:rPr>
          <w:spacing w:val="-5"/>
        </w:rPr>
        <w:t xml:space="preserve"> </w:t>
      </w:r>
      <w:r w:rsidRPr="008D1C4E">
        <w:t>отражает региональные, этнографические, конфессиональные и другие особенности социокультурных условий, в которых находится организация.</w:t>
      </w:r>
    </w:p>
    <w:p w14:paraId="3192E63E" w14:textId="77777777" w:rsidR="00E538CB" w:rsidRPr="008D1C4E" w:rsidRDefault="00EC3AD5" w:rsidP="008D1C4E">
      <w:pPr>
        <w:pStyle w:val="a4"/>
        <w:ind w:left="638" w:right="1385"/>
      </w:pPr>
      <w:r w:rsidRPr="008D1C4E">
        <w:t>Развивающая</w:t>
      </w:r>
      <w:r w:rsidRPr="008D1C4E">
        <w:rPr>
          <w:spacing w:val="-14"/>
        </w:rPr>
        <w:t xml:space="preserve"> </w:t>
      </w:r>
      <w:r w:rsidRPr="008D1C4E">
        <w:t>предметно-пространственная</w:t>
      </w:r>
      <w:r w:rsidRPr="008D1C4E">
        <w:rPr>
          <w:spacing w:val="-5"/>
        </w:rPr>
        <w:t xml:space="preserve"> </w:t>
      </w:r>
      <w:r w:rsidRPr="008D1C4E">
        <w:t>среда</w:t>
      </w:r>
      <w:r w:rsidRPr="008D1C4E">
        <w:rPr>
          <w:spacing w:val="-8"/>
        </w:rPr>
        <w:t xml:space="preserve"> </w:t>
      </w:r>
      <w:r w:rsidRPr="008D1C4E">
        <w:t>ДОО</w:t>
      </w:r>
      <w:r w:rsidRPr="008D1C4E">
        <w:rPr>
          <w:spacing w:val="-9"/>
        </w:rPr>
        <w:t xml:space="preserve"> </w:t>
      </w:r>
      <w:r w:rsidRPr="008D1C4E">
        <w:t>отражает</w:t>
      </w:r>
      <w:r w:rsidRPr="008D1C4E">
        <w:rPr>
          <w:spacing w:val="-6"/>
        </w:rPr>
        <w:t xml:space="preserve"> </w:t>
      </w:r>
      <w:r w:rsidRPr="008D1C4E">
        <w:t>федеральную,</w:t>
      </w:r>
      <w:r w:rsidRPr="008D1C4E">
        <w:rPr>
          <w:spacing w:val="-4"/>
        </w:rPr>
        <w:t xml:space="preserve"> </w:t>
      </w:r>
      <w:r w:rsidRPr="008D1C4E">
        <w:t>региональную специфику и включает:</w:t>
      </w:r>
    </w:p>
    <w:p w14:paraId="6B97AFE4"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оформление</w:t>
      </w:r>
      <w:r w:rsidRPr="008D1C4E">
        <w:rPr>
          <w:spacing w:val="-6"/>
          <w:sz w:val="24"/>
          <w:szCs w:val="24"/>
        </w:rPr>
        <w:t xml:space="preserve"> </w:t>
      </w:r>
      <w:r w:rsidRPr="008D1C4E">
        <w:rPr>
          <w:spacing w:val="-2"/>
          <w:sz w:val="24"/>
          <w:szCs w:val="24"/>
        </w:rPr>
        <w:t>помещений;</w:t>
      </w:r>
    </w:p>
    <w:p w14:paraId="3543A6BB" w14:textId="77777777" w:rsidR="00E538CB" w:rsidRPr="008D1C4E" w:rsidRDefault="00EC3AD5" w:rsidP="00253EB0">
      <w:pPr>
        <w:pStyle w:val="a6"/>
        <w:numPr>
          <w:ilvl w:val="1"/>
          <w:numId w:val="49"/>
        </w:numPr>
        <w:tabs>
          <w:tab w:val="left" w:pos="1358"/>
        </w:tabs>
        <w:jc w:val="left"/>
        <w:rPr>
          <w:sz w:val="24"/>
          <w:szCs w:val="24"/>
        </w:rPr>
      </w:pPr>
      <w:r w:rsidRPr="008D1C4E">
        <w:rPr>
          <w:spacing w:val="-2"/>
          <w:sz w:val="24"/>
          <w:szCs w:val="24"/>
        </w:rPr>
        <w:t>оборудование;</w:t>
      </w:r>
    </w:p>
    <w:p w14:paraId="7F6012CB" w14:textId="77777777" w:rsidR="00E538CB" w:rsidRPr="008D1C4E" w:rsidRDefault="00EC3AD5" w:rsidP="00253EB0">
      <w:pPr>
        <w:pStyle w:val="a6"/>
        <w:numPr>
          <w:ilvl w:val="1"/>
          <w:numId w:val="49"/>
        </w:numPr>
        <w:tabs>
          <w:tab w:val="left" w:pos="1358"/>
        </w:tabs>
        <w:jc w:val="left"/>
        <w:rPr>
          <w:sz w:val="24"/>
          <w:szCs w:val="24"/>
        </w:rPr>
      </w:pPr>
      <w:r w:rsidRPr="008D1C4E">
        <w:rPr>
          <w:spacing w:val="-2"/>
          <w:sz w:val="24"/>
          <w:szCs w:val="24"/>
        </w:rPr>
        <w:t>игрушки.</w:t>
      </w:r>
    </w:p>
    <w:p w14:paraId="23BE0529" w14:textId="77777777" w:rsidR="00E538CB" w:rsidRPr="008D1C4E" w:rsidRDefault="00EC3AD5" w:rsidP="008D1C4E">
      <w:pPr>
        <w:pStyle w:val="a4"/>
        <w:ind w:left="638" w:right="1098"/>
        <w:jc w:val="left"/>
        <w:rPr>
          <w:spacing w:val="-2"/>
        </w:rPr>
      </w:pPr>
      <w:r w:rsidRPr="008D1C4E">
        <w:t>РППС отражает ценности, на которых строится Программа воспитания, способствует их принятию</w:t>
      </w:r>
      <w:r w:rsidRPr="008D1C4E">
        <w:rPr>
          <w:spacing w:val="-12"/>
        </w:rPr>
        <w:t xml:space="preserve"> </w:t>
      </w:r>
      <w:r w:rsidRPr="008D1C4E">
        <w:t>и</w:t>
      </w:r>
      <w:r w:rsidRPr="008D1C4E">
        <w:rPr>
          <w:spacing w:val="-6"/>
        </w:rPr>
        <w:t xml:space="preserve"> </w:t>
      </w:r>
      <w:r w:rsidRPr="008D1C4E">
        <w:t>раскрытию</w:t>
      </w:r>
      <w:r w:rsidRPr="008D1C4E">
        <w:rPr>
          <w:spacing w:val="-7"/>
        </w:rPr>
        <w:t xml:space="preserve"> </w:t>
      </w:r>
      <w:r w:rsidRPr="008D1C4E">
        <w:t>ребенком.</w:t>
      </w:r>
      <w:r w:rsidRPr="008D1C4E">
        <w:rPr>
          <w:spacing w:val="-5"/>
        </w:rPr>
        <w:t xml:space="preserve"> </w:t>
      </w:r>
      <w:r w:rsidRPr="008D1C4E">
        <w:t>Ориентирами для</w:t>
      </w:r>
      <w:r w:rsidRPr="008D1C4E">
        <w:rPr>
          <w:spacing w:val="-2"/>
        </w:rPr>
        <w:t xml:space="preserve"> </w:t>
      </w:r>
      <w:r w:rsidRPr="008D1C4E">
        <w:t>педагогов</w:t>
      </w:r>
      <w:r w:rsidRPr="008D1C4E">
        <w:rPr>
          <w:spacing w:val="-4"/>
        </w:rPr>
        <w:t xml:space="preserve"> </w:t>
      </w:r>
      <w:r w:rsidRPr="008D1C4E">
        <w:t>ДОО</w:t>
      </w:r>
      <w:r w:rsidRPr="008D1C4E">
        <w:rPr>
          <w:spacing w:val="-7"/>
        </w:rPr>
        <w:t xml:space="preserve"> </w:t>
      </w:r>
      <w:r w:rsidRPr="008D1C4E">
        <w:t>в</w:t>
      </w:r>
      <w:r w:rsidRPr="008D1C4E">
        <w:rPr>
          <w:spacing w:val="-15"/>
        </w:rPr>
        <w:t xml:space="preserve"> </w:t>
      </w:r>
      <w:r w:rsidRPr="008D1C4E">
        <w:t>оформлении</w:t>
      </w:r>
      <w:r w:rsidRPr="008D1C4E">
        <w:rPr>
          <w:spacing w:val="-4"/>
        </w:rPr>
        <w:t xml:space="preserve"> </w:t>
      </w:r>
      <w:r w:rsidRPr="008D1C4E">
        <w:t xml:space="preserve">РППС </w:t>
      </w:r>
      <w:r w:rsidRPr="008D1C4E">
        <w:rPr>
          <w:spacing w:val="-2"/>
        </w:rPr>
        <w:t>являются:</w:t>
      </w:r>
    </w:p>
    <w:p w14:paraId="4BD8C2D8"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традиционные</w:t>
      </w:r>
      <w:r w:rsidRPr="008D1C4E">
        <w:rPr>
          <w:spacing w:val="-13"/>
          <w:sz w:val="24"/>
          <w:szCs w:val="24"/>
        </w:rPr>
        <w:t xml:space="preserve"> </w:t>
      </w:r>
      <w:r w:rsidRPr="008D1C4E">
        <w:rPr>
          <w:sz w:val="24"/>
          <w:szCs w:val="24"/>
        </w:rPr>
        <w:t>ценности</w:t>
      </w:r>
      <w:r w:rsidRPr="008D1C4E">
        <w:rPr>
          <w:spacing w:val="-7"/>
          <w:sz w:val="24"/>
          <w:szCs w:val="24"/>
        </w:rPr>
        <w:t xml:space="preserve"> </w:t>
      </w:r>
      <w:r w:rsidRPr="008D1C4E">
        <w:rPr>
          <w:sz w:val="24"/>
          <w:szCs w:val="24"/>
        </w:rPr>
        <w:t>российского</w:t>
      </w:r>
      <w:r w:rsidRPr="008D1C4E">
        <w:rPr>
          <w:spacing w:val="-8"/>
          <w:sz w:val="24"/>
          <w:szCs w:val="24"/>
        </w:rPr>
        <w:t xml:space="preserve"> </w:t>
      </w:r>
      <w:r w:rsidRPr="008D1C4E">
        <w:rPr>
          <w:spacing w:val="-2"/>
          <w:sz w:val="24"/>
          <w:szCs w:val="24"/>
        </w:rPr>
        <w:t>общества;</w:t>
      </w:r>
    </w:p>
    <w:p w14:paraId="55B7C736" w14:textId="77777777" w:rsidR="00E538CB" w:rsidRPr="008D1C4E" w:rsidRDefault="00EC3AD5" w:rsidP="00253EB0">
      <w:pPr>
        <w:pStyle w:val="a6"/>
        <w:numPr>
          <w:ilvl w:val="1"/>
          <w:numId w:val="49"/>
        </w:numPr>
        <w:tabs>
          <w:tab w:val="left" w:pos="1358"/>
          <w:tab w:val="left" w:pos="3001"/>
          <w:tab w:val="left" w:pos="4523"/>
          <w:tab w:val="left" w:pos="6626"/>
          <w:tab w:val="left" w:pos="9339"/>
        </w:tabs>
        <w:ind w:right="1101"/>
        <w:jc w:val="left"/>
        <w:rPr>
          <w:sz w:val="24"/>
          <w:szCs w:val="24"/>
        </w:rPr>
      </w:pPr>
      <w:r w:rsidRPr="008D1C4E">
        <w:rPr>
          <w:spacing w:val="-2"/>
          <w:sz w:val="24"/>
          <w:szCs w:val="24"/>
        </w:rPr>
        <w:t>направления</w:t>
      </w:r>
      <w:r w:rsidRPr="008D1C4E">
        <w:rPr>
          <w:sz w:val="24"/>
          <w:szCs w:val="24"/>
        </w:rPr>
        <w:tab/>
      </w:r>
      <w:r w:rsidRPr="008D1C4E">
        <w:rPr>
          <w:spacing w:val="-2"/>
          <w:sz w:val="24"/>
          <w:szCs w:val="24"/>
        </w:rPr>
        <w:t>воспитания</w:t>
      </w:r>
      <w:r w:rsidRPr="008D1C4E">
        <w:rPr>
          <w:sz w:val="24"/>
          <w:szCs w:val="24"/>
        </w:rPr>
        <w:tab/>
      </w:r>
      <w:r w:rsidRPr="008D1C4E">
        <w:rPr>
          <w:spacing w:val="-2"/>
          <w:sz w:val="24"/>
          <w:szCs w:val="24"/>
        </w:rPr>
        <w:t>(патриотическое,</w:t>
      </w:r>
      <w:r w:rsidRPr="008D1C4E">
        <w:rPr>
          <w:sz w:val="24"/>
          <w:szCs w:val="24"/>
        </w:rPr>
        <w:tab/>
      </w:r>
      <w:r w:rsidRPr="008D1C4E">
        <w:rPr>
          <w:spacing w:val="-2"/>
          <w:sz w:val="24"/>
          <w:szCs w:val="24"/>
        </w:rPr>
        <w:t>духовно-нравственное,</w:t>
      </w:r>
      <w:r w:rsidRPr="008D1C4E">
        <w:rPr>
          <w:sz w:val="24"/>
          <w:szCs w:val="24"/>
        </w:rPr>
        <w:tab/>
      </w:r>
      <w:r w:rsidRPr="008D1C4E">
        <w:rPr>
          <w:spacing w:val="-2"/>
          <w:sz w:val="24"/>
          <w:szCs w:val="24"/>
        </w:rPr>
        <w:t xml:space="preserve">социальное, </w:t>
      </w:r>
      <w:r w:rsidRPr="008D1C4E">
        <w:rPr>
          <w:sz w:val="24"/>
          <w:szCs w:val="24"/>
        </w:rPr>
        <w:t>познавательное, физическое и оздоровительное, трудовое, эстетическое);</w:t>
      </w:r>
    </w:p>
    <w:p w14:paraId="06624E4B"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основные</w:t>
      </w:r>
      <w:r w:rsidRPr="008D1C4E">
        <w:rPr>
          <w:spacing w:val="-15"/>
          <w:sz w:val="24"/>
          <w:szCs w:val="24"/>
        </w:rPr>
        <w:t xml:space="preserve"> </w:t>
      </w:r>
      <w:r w:rsidRPr="008D1C4E">
        <w:rPr>
          <w:sz w:val="24"/>
          <w:szCs w:val="24"/>
        </w:rPr>
        <w:t>государственные</w:t>
      </w:r>
      <w:r w:rsidRPr="008D1C4E">
        <w:rPr>
          <w:spacing w:val="-1"/>
          <w:sz w:val="24"/>
          <w:szCs w:val="24"/>
        </w:rPr>
        <w:t xml:space="preserve"> </w:t>
      </w:r>
      <w:r w:rsidRPr="008D1C4E">
        <w:rPr>
          <w:sz w:val="24"/>
          <w:szCs w:val="24"/>
        </w:rPr>
        <w:t>и</w:t>
      </w:r>
      <w:r w:rsidRPr="008D1C4E">
        <w:rPr>
          <w:spacing w:val="-9"/>
          <w:sz w:val="24"/>
          <w:szCs w:val="24"/>
        </w:rPr>
        <w:t xml:space="preserve"> </w:t>
      </w:r>
      <w:r w:rsidRPr="008D1C4E">
        <w:rPr>
          <w:sz w:val="24"/>
          <w:szCs w:val="24"/>
        </w:rPr>
        <w:t>народные</w:t>
      </w:r>
      <w:r w:rsidRPr="008D1C4E">
        <w:rPr>
          <w:spacing w:val="-6"/>
          <w:sz w:val="24"/>
          <w:szCs w:val="24"/>
        </w:rPr>
        <w:t xml:space="preserve"> </w:t>
      </w:r>
      <w:r w:rsidRPr="008D1C4E">
        <w:rPr>
          <w:spacing w:val="-2"/>
          <w:sz w:val="24"/>
          <w:szCs w:val="24"/>
        </w:rPr>
        <w:t>праздники.</w:t>
      </w:r>
    </w:p>
    <w:p w14:paraId="04624766" w14:textId="77777777" w:rsidR="00E538CB" w:rsidRPr="008D1C4E" w:rsidRDefault="00EC3AD5" w:rsidP="008D1C4E">
      <w:pPr>
        <w:pStyle w:val="a4"/>
        <w:ind w:left="638" w:right="1088"/>
      </w:pPr>
      <w:r w:rsidRPr="008D1C4E">
        <w:t>Особенностью организации развивающей предметно-пространственной среды групп детского сада является акцент, сделанный педагогами, на разнообразном материале по краеведению и патриотическому</w:t>
      </w:r>
      <w:r w:rsidRPr="008D1C4E">
        <w:rPr>
          <w:spacing w:val="-3"/>
        </w:rPr>
        <w:t xml:space="preserve"> </w:t>
      </w:r>
      <w:r w:rsidRPr="008D1C4E">
        <w:t xml:space="preserve">воспитанию (по ознакомлению с </w:t>
      </w:r>
      <w:proofErr w:type="spellStart"/>
      <w:r w:rsidRPr="008D1C4E">
        <w:t>г.Улан</w:t>
      </w:r>
      <w:proofErr w:type="spellEnd"/>
      <w:r w:rsidRPr="008D1C4E">
        <w:t>-Удэ, Республикой Бурятия и Россией).</w:t>
      </w:r>
    </w:p>
    <w:p w14:paraId="4959D7B7" w14:textId="77777777" w:rsidR="00E538CB" w:rsidRPr="008D1C4E" w:rsidRDefault="00EC3AD5" w:rsidP="008D1C4E">
      <w:pPr>
        <w:pStyle w:val="a4"/>
        <w:ind w:left="638"/>
      </w:pPr>
      <w:r w:rsidRPr="008D1C4E">
        <w:t>РППС</w:t>
      </w:r>
      <w:r w:rsidRPr="008D1C4E">
        <w:rPr>
          <w:spacing w:val="-8"/>
        </w:rPr>
        <w:t xml:space="preserve"> </w:t>
      </w:r>
      <w:r w:rsidRPr="008D1C4E">
        <w:rPr>
          <w:spacing w:val="-4"/>
        </w:rPr>
        <w:t>ДОО:</w:t>
      </w:r>
    </w:p>
    <w:p w14:paraId="16B56226" w14:textId="77777777" w:rsidR="00E538CB" w:rsidRPr="008D1C4E" w:rsidRDefault="00EC3AD5" w:rsidP="00253EB0">
      <w:pPr>
        <w:pStyle w:val="a6"/>
        <w:numPr>
          <w:ilvl w:val="1"/>
          <w:numId w:val="49"/>
        </w:numPr>
        <w:tabs>
          <w:tab w:val="left" w:pos="1358"/>
        </w:tabs>
        <w:jc w:val="left"/>
        <w:rPr>
          <w:sz w:val="24"/>
          <w:szCs w:val="24"/>
        </w:rPr>
      </w:pPr>
      <w:r w:rsidRPr="008D1C4E">
        <w:rPr>
          <w:spacing w:val="-2"/>
          <w:sz w:val="24"/>
          <w:szCs w:val="24"/>
        </w:rPr>
        <w:t>безопасна;</w:t>
      </w:r>
    </w:p>
    <w:p w14:paraId="4782F70A" w14:textId="77777777" w:rsidR="00E538CB" w:rsidRPr="008D1C4E" w:rsidRDefault="00EC3AD5" w:rsidP="00253EB0">
      <w:pPr>
        <w:pStyle w:val="a6"/>
        <w:numPr>
          <w:ilvl w:val="1"/>
          <w:numId w:val="49"/>
        </w:numPr>
        <w:tabs>
          <w:tab w:val="left" w:pos="1358"/>
        </w:tabs>
        <w:jc w:val="left"/>
        <w:rPr>
          <w:sz w:val="24"/>
          <w:szCs w:val="24"/>
        </w:rPr>
      </w:pPr>
      <w:r w:rsidRPr="008D1C4E">
        <w:rPr>
          <w:spacing w:val="-2"/>
          <w:sz w:val="24"/>
          <w:szCs w:val="24"/>
        </w:rPr>
        <w:t>гармонична;</w:t>
      </w:r>
    </w:p>
    <w:p w14:paraId="064C0D0F" w14:textId="0449617D" w:rsidR="00E538CB" w:rsidRPr="008D1C4E" w:rsidRDefault="00EC3AD5" w:rsidP="00253EB0">
      <w:pPr>
        <w:pStyle w:val="a6"/>
        <w:numPr>
          <w:ilvl w:val="1"/>
          <w:numId w:val="49"/>
        </w:numPr>
        <w:tabs>
          <w:tab w:val="left" w:pos="1358"/>
        </w:tabs>
        <w:ind w:left="638" w:right="7341" w:firstLine="360"/>
        <w:jc w:val="left"/>
        <w:rPr>
          <w:sz w:val="24"/>
          <w:szCs w:val="24"/>
        </w:rPr>
      </w:pPr>
      <w:r w:rsidRPr="008D1C4E">
        <w:rPr>
          <w:sz w:val="24"/>
          <w:szCs w:val="24"/>
        </w:rPr>
        <w:t>эстетически</w:t>
      </w:r>
      <w:r w:rsidRPr="008D1C4E">
        <w:rPr>
          <w:spacing w:val="-15"/>
          <w:sz w:val="24"/>
          <w:szCs w:val="24"/>
        </w:rPr>
        <w:t xml:space="preserve"> </w:t>
      </w:r>
      <w:r w:rsidRPr="008D1C4E">
        <w:rPr>
          <w:sz w:val="24"/>
          <w:szCs w:val="24"/>
        </w:rPr>
        <w:t>привлекательна. РППС ДОО</w:t>
      </w:r>
      <w:r w:rsidR="001338C7" w:rsidRPr="008D1C4E">
        <w:rPr>
          <w:sz w:val="24"/>
          <w:szCs w:val="24"/>
        </w:rPr>
        <w:t xml:space="preserve"> </w:t>
      </w:r>
      <w:r w:rsidRPr="008D1C4E">
        <w:rPr>
          <w:sz w:val="24"/>
          <w:szCs w:val="24"/>
        </w:rPr>
        <w:t>обеспечивает ребенку:</w:t>
      </w:r>
    </w:p>
    <w:p w14:paraId="2E9DA46F" w14:textId="77777777" w:rsidR="00E538CB" w:rsidRPr="008D1C4E" w:rsidRDefault="00EC3AD5" w:rsidP="00253EB0">
      <w:pPr>
        <w:pStyle w:val="a6"/>
        <w:numPr>
          <w:ilvl w:val="1"/>
          <w:numId w:val="49"/>
        </w:numPr>
        <w:tabs>
          <w:tab w:val="left" w:pos="1358"/>
        </w:tabs>
        <w:jc w:val="left"/>
        <w:rPr>
          <w:sz w:val="24"/>
          <w:szCs w:val="24"/>
        </w:rPr>
      </w:pPr>
      <w:r w:rsidRPr="008D1C4E">
        <w:rPr>
          <w:sz w:val="24"/>
          <w:szCs w:val="24"/>
        </w:rPr>
        <w:t>возможность</w:t>
      </w:r>
      <w:r w:rsidRPr="008D1C4E">
        <w:rPr>
          <w:spacing w:val="-8"/>
          <w:sz w:val="24"/>
          <w:szCs w:val="24"/>
        </w:rPr>
        <w:t xml:space="preserve"> </w:t>
      </w:r>
      <w:r w:rsidRPr="008D1C4E">
        <w:rPr>
          <w:spacing w:val="-2"/>
          <w:sz w:val="24"/>
          <w:szCs w:val="24"/>
        </w:rPr>
        <w:t>общения;</w:t>
      </w:r>
    </w:p>
    <w:p w14:paraId="70BA01B3" w14:textId="77777777" w:rsidR="00E538CB" w:rsidRPr="008D1C4E" w:rsidRDefault="00EC3AD5" w:rsidP="00253EB0">
      <w:pPr>
        <w:pStyle w:val="a6"/>
        <w:numPr>
          <w:ilvl w:val="1"/>
          <w:numId w:val="49"/>
        </w:numPr>
        <w:tabs>
          <w:tab w:val="left" w:pos="1358"/>
        </w:tabs>
        <w:jc w:val="left"/>
        <w:rPr>
          <w:sz w:val="24"/>
          <w:szCs w:val="24"/>
        </w:rPr>
      </w:pPr>
      <w:r w:rsidRPr="008D1C4E">
        <w:rPr>
          <w:spacing w:val="-2"/>
          <w:sz w:val="24"/>
          <w:szCs w:val="24"/>
        </w:rPr>
        <w:t>игры;</w:t>
      </w:r>
    </w:p>
    <w:p w14:paraId="2AE025E4" w14:textId="77777777" w:rsidR="00E538CB" w:rsidRPr="008D1C4E" w:rsidRDefault="00EC3AD5" w:rsidP="00253EB0">
      <w:pPr>
        <w:pStyle w:val="a6"/>
        <w:numPr>
          <w:ilvl w:val="1"/>
          <w:numId w:val="49"/>
        </w:numPr>
        <w:tabs>
          <w:tab w:val="left" w:pos="1358"/>
        </w:tabs>
        <w:ind w:left="638" w:right="7633" w:firstLine="360"/>
        <w:jc w:val="left"/>
        <w:rPr>
          <w:sz w:val="24"/>
          <w:szCs w:val="24"/>
        </w:rPr>
      </w:pPr>
      <w:r w:rsidRPr="008D1C4E">
        <w:rPr>
          <w:sz w:val="24"/>
          <w:szCs w:val="24"/>
        </w:rPr>
        <w:t>совместной</w:t>
      </w:r>
      <w:r w:rsidRPr="008D1C4E">
        <w:rPr>
          <w:spacing w:val="-15"/>
          <w:sz w:val="24"/>
          <w:szCs w:val="24"/>
        </w:rPr>
        <w:t xml:space="preserve"> </w:t>
      </w:r>
      <w:r w:rsidRPr="008D1C4E">
        <w:rPr>
          <w:sz w:val="24"/>
          <w:szCs w:val="24"/>
        </w:rPr>
        <w:t>деятельности. РППС ДОО отражает:</w:t>
      </w:r>
    </w:p>
    <w:p w14:paraId="741A6B06" w14:textId="77777777" w:rsidR="00E538CB" w:rsidRPr="008D1C4E" w:rsidRDefault="00EC3AD5" w:rsidP="00253EB0">
      <w:pPr>
        <w:pStyle w:val="a6"/>
        <w:numPr>
          <w:ilvl w:val="1"/>
          <w:numId w:val="49"/>
        </w:numPr>
        <w:tabs>
          <w:tab w:val="left" w:pos="1425"/>
        </w:tabs>
        <w:ind w:left="1425" w:hanging="359"/>
        <w:jc w:val="left"/>
        <w:rPr>
          <w:sz w:val="24"/>
          <w:szCs w:val="24"/>
        </w:rPr>
      </w:pPr>
      <w:r w:rsidRPr="008D1C4E">
        <w:rPr>
          <w:sz w:val="24"/>
          <w:szCs w:val="24"/>
        </w:rPr>
        <w:t>ценность</w:t>
      </w:r>
      <w:r w:rsidRPr="008D1C4E">
        <w:rPr>
          <w:spacing w:val="-1"/>
          <w:sz w:val="24"/>
          <w:szCs w:val="24"/>
        </w:rPr>
        <w:t xml:space="preserve"> </w:t>
      </w:r>
      <w:r w:rsidRPr="008D1C4E">
        <w:rPr>
          <w:sz w:val="24"/>
          <w:szCs w:val="24"/>
        </w:rPr>
        <w:t>семьи,</w:t>
      </w:r>
      <w:r w:rsidRPr="008D1C4E">
        <w:rPr>
          <w:spacing w:val="-4"/>
          <w:sz w:val="24"/>
          <w:szCs w:val="24"/>
        </w:rPr>
        <w:t xml:space="preserve"> </w:t>
      </w:r>
      <w:r w:rsidRPr="008D1C4E">
        <w:rPr>
          <w:sz w:val="24"/>
          <w:szCs w:val="24"/>
        </w:rPr>
        <w:t>людей</w:t>
      </w:r>
      <w:r w:rsidRPr="008D1C4E">
        <w:rPr>
          <w:spacing w:val="-2"/>
          <w:sz w:val="24"/>
          <w:szCs w:val="24"/>
        </w:rPr>
        <w:t xml:space="preserve"> </w:t>
      </w:r>
      <w:r w:rsidRPr="008D1C4E">
        <w:rPr>
          <w:sz w:val="24"/>
          <w:szCs w:val="24"/>
        </w:rPr>
        <w:t>разных</w:t>
      </w:r>
      <w:r w:rsidRPr="008D1C4E">
        <w:rPr>
          <w:spacing w:val="-10"/>
          <w:sz w:val="24"/>
          <w:szCs w:val="24"/>
        </w:rPr>
        <w:t xml:space="preserve"> </w:t>
      </w:r>
      <w:r w:rsidRPr="008D1C4E">
        <w:rPr>
          <w:spacing w:val="-2"/>
          <w:sz w:val="24"/>
          <w:szCs w:val="24"/>
        </w:rPr>
        <w:t>поколений;</w:t>
      </w:r>
    </w:p>
    <w:p w14:paraId="3488C529" w14:textId="77777777" w:rsidR="00E538CB" w:rsidRPr="008D1C4E" w:rsidRDefault="00EC3AD5" w:rsidP="00253EB0">
      <w:pPr>
        <w:pStyle w:val="a6"/>
        <w:numPr>
          <w:ilvl w:val="1"/>
          <w:numId w:val="49"/>
        </w:numPr>
        <w:tabs>
          <w:tab w:val="left" w:pos="1425"/>
        </w:tabs>
        <w:ind w:left="1425" w:hanging="359"/>
        <w:jc w:val="left"/>
        <w:rPr>
          <w:sz w:val="24"/>
          <w:szCs w:val="24"/>
        </w:rPr>
      </w:pPr>
      <w:r w:rsidRPr="008D1C4E">
        <w:rPr>
          <w:sz w:val="24"/>
          <w:szCs w:val="24"/>
        </w:rPr>
        <w:t>радость</w:t>
      </w:r>
      <w:r w:rsidRPr="008D1C4E">
        <w:rPr>
          <w:spacing w:val="-2"/>
          <w:sz w:val="24"/>
          <w:szCs w:val="24"/>
        </w:rPr>
        <w:t xml:space="preserve"> </w:t>
      </w:r>
      <w:r w:rsidRPr="008D1C4E">
        <w:rPr>
          <w:sz w:val="24"/>
          <w:szCs w:val="24"/>
        </w:rPr>
        <w:t>общения</w:t>
      </w:r>
      <w:r w:rsidRPr="008D1C4E">
        <w:rPr>
          <w:spacing w:val="-3"/>
          <w:sz w:val="24"/>
          <w:szCs w:val="24"/>
        </w:rPr>
        <w:t xml:space="preserve"> </w:t>
      </w:r>
      <w:r w:rsidRPr="008D1C4E">
        <w:rPr>
          <w:sz w:val="24"/>
          <w:szCs w:val="24"/>
        </w:rPr>
        <w:t xml:space="preserve">с </w:t>
      </w:r>
      <w:r w:rsidRPr="008D1C4E">
        <w:rPr>
          <w:spacing w:val="-2"/>
          <w:sz w:val="24"/>
          <w:szCs w:val="24"/>
        </w:rPr>
        <w:t>семьей;</w:t>
      </w:r>
    </w:p>
    <w:p w14:paraId="7E0072A8" w14:textId="77777777" w:rsidR="00E538CB" w:rsidRPr="008D1C4E" w:rsidRDefault="00EC3AD5" w:rsidP="00253EB0">
      <w:pPr>
        <w:pStyle w:val="a6"/>
        <w:numPr>
          <w:ilvl w:val="1"/>
          <w:numId w:val="49"/>
        </w:numPr>
        <w:tabs>
          <w:tab w:val="left" w:pos="1426"/>
          <w:tab w:val="left" w:pos="3015"/>
          <w:tab w:val="left" w:pos="4969"/>
          <w:tab w:val="left" w:pos="6179"/>
          <w:tab w:val="left" w:pos="8749"/>
          <w:tab w:val="left" w:pos="9935"/>
        </w:tabs>
        <w:ind w:left="1426" w:right="1088"/>
        <w:jc w:val="left"/>
        <w:rPr>
          <w:sz w:val="24"/>
          <w:szCs w:val="24"/>
        </w:rPr>
      </w:pPr>
      <w:r w:rsidRPr="008D1C4E">
        <w:rPr>
          <w:spacing w:val="-2"/>
          <w:sz w:val="24"/>
          <w:szCs w:val="24"/>
        </w:rPr>
        <w:t>возможность</w:t>
      </w:r>
      <w:r w:rsidRPr="008D1C4E">
        <w:rPr>
          <w:sz w:val="24"/>
          <w:szCs w:val="24"/>
        </w:rPr>
        <w:tab/>
      </w:r>
      <w:r w:rsidRPr="008D1C4E">
        <w:rPr>
          <w:spacing w:val="-2"/>
          <w:sz w:val="24"/>
          <w:szCs w:val="24"/>
        </w:rPr>
        <w:t>познавательного</w:t>
      </w:r>
      <w:r w:rsidRPr="008D1C4E">
        <w:rPr>
          <w:sz w:val="24"/>
          <w:szCs w:val="24"/>
        </w:rPr>
        <w:tab/>
      </w:r>
      <w:r w:rsidRPr="008D1C4E">
        <w:rPr>
          <w:spacing w:val="-2"/>
          <w:sz w:val="24"/>
          <w:szCs w:val="24"/>
        </w:rPr>
        <w:t>развития,</w:t>
      </w:r>
      <w:r w:rsidRPr="008D1C4E">
        <w:rPr>
          <w:sz w:val="24"/>
          <w:szCs w:val="24"/>
        </w:rPr>
        <w:tab/>
      </w:r>
      <w:r w:rsidRPr="008D1C4E">
        <w:rPr>
          <w:spacing w:val="-2"/>
          <w:sz w:val="24"/>
          <w:szCs w:val="24"/>
        </w:rPr>
        <w:t>экспериментирования,</w:t>
      </w:r>
      <w:r w:rsidRPr="008D1C4E">
        <w:rPr>
          <w:sz w:val="24"/>
          <w:szCs w:val="24"/>
        </w:rPr>
        <w:tab/>
      </w:r>
      <w:r w:rsidRPr="008D1C4E">
        <w:rPr>
          <w:spacing w:val="-2"/>
          <w:sz w:val="24"/>
          <w:szCs w:val="24"/>
        </w:rPr>
        <w:t>освоения</w:t>
      </w:r>
      <w:r w:rsidRPr="008D1C4E">
        <w:rPr>
          <w:sz w:val="24"/>
          <w:szCs w:val="24"/>
        </w:rPr>
        <w:tab/>
      </w:r>
      <w:r w:rsidRPr="008D1C4E">
        <w:rPr>
          <w:spacing w:val="-2"/>
          <w:sz w:val="24"/>
          <w:szCs w:val="24"/>
        </w:rPr>
        <w:t>новых технологий;</w:t>
      </w:r>
    </w:p>
    <w:p w14:paraId="723BA325" w14:textId="77777777" w:rsidR="00E538CB" w:rsidRPr="008D1C4E" w:rsidRDefault="00EC3AD5" w:rsidP="00253EB0">
      <w:pPr>
        <w:pStyle w:val="a6"/>
        <w:numPr>
          <w:ilvl w:val="1"/>
          <w:numId w:val="49"/>
        </w:numPr>
        <w:tabs>
          <w:tab w:val="left" w:pos="1426"/>
        </w:tabs>
        <w:ind w:left="1426" w:right="1543"/>
        <w:jc w:val="left"/>
        <w:rPr>
          <w:sz w:val="24"/>
          <w:szCs w:val="24"/>
        </w:rPr>
      </w:pPr>
      <w:r w:rsidRPr="008D1C4E">
        <w:rPr>
          <w:sz w:val="24"/>
          <w:szCs w:val="24"/>
        </w:rPr>
        <w:t>раскрывает</w:t>
      </w:r>
      <w:r w:rsidRPr="008D1C4E">
        <w:rPr>
          <w:spacing w:val="-4"/>
          <w:sz w:val="24"/>
          <w:szCs w:val="24"/>
        </w:rPr>
        <w:t xml:space="preserve"> </w:t>
      </w:r>
      <w:r w:rsidRPr="008D1C4E">
        <w:rPr>
          <w:sz w:val="24"/>
          <w:szCs w:val="24"/>
        </w:rPr>
        <w:t>красоту</w:t>
      </w:r>
      <w:r w:rsidRPr="008D1C4E">
        <w:rPr>
          <w:spacing w:val="-13"/>
          <w:sz w:val="24"/>
          <w:szCs w:val="24"/>
        </w:rPr>
        <w:t xml:space="preserve"> </w:t>
      </w:r>
      <w:r w:rsidRPr="008D1C4E">
        <w:rPr>
          <w:sz w:val="24"/>
          <w:szCs w:val="24"/>
        </w:rPr>
        <w:t>знаний,</w:t>
      </w:r>
      <w:r w:rsidRPr="008D1C4E">
        <w:rPr>
          <w:spacing w:val="-2"/>
          <w:sz w:val="24"/>
          <w:szCs w:val="24"/>
        </w:rPr>
        <w:t xml:space="preserve"> </w:t>
      </w:r>
      <w:r w:rsidRPr="008D1C4E">
        <w:rPr>
          <w:sz w:val="24"/>
          <w:szCs w:val="24"/>
        </w:rPr>
        <w:t>необходимость</w:t>
      </w:r>
      <w:r w:rsidRPr="008D1C4E">
        <w:rPr>
          <w:spacing w:val="-3"/>
          <w:sz w:val="24"/>
          <w:szCs w:val="24"/>
        </w:rPr>
        <w:t xml:space="preserve"> </w:t>
      </w:r>
      <w:r w:rsidRPr="008D1C4E">
        <w:rPr>
          <w:sz w:val="24"/>
          <w:szCs w:val="24"/>
        </w:rPr>
        <w:t>научного познания,</w:t>
      </w:r>
      <w:r w:rsidRPr="008D1C4E">
        <w:rPr>
          <w:spacing w:val="-7"/>
          <w:sz w:val="24"/>
          <w:szCs w:val="24"/>
        </w:rPr>
        <w:t xml:space="preserve"> </w:t>
      </w:r>
      <w:r w:rsidRPr="008D1C4E">
        <w:rPr>
          <w:sz w:val="24"/>
          <w:szCs w:val="24"/>
        </w:rPr>
        <w:t>формирует</w:t>
      </w:r>
      <w:r w:rsidRPr="008D1C4E">
        <w:rPr>
          <w:spacing w:val="-4"/>
          <w:sz w:val="24"/>
          <w:szCs w:val="24"/>
        </w:rPr>
        <w:t xml:space="preserve"> </w:t>
      </w:r>
      <w:r w:rsidRPr="008D1C4E">
        <w:rPr>
          <w:sz w:val="24"/>
          <w:szCs w:val="24"/>
        </w:rPr>
        <w:t>научную картину мира, возможность посильного труда;</w:t>
      </w:r>
    </w:p>
    <w:p w14:paraId="74EEB60E" w14:textId="77777777" w:rsidR="00E538CB" w:rsidRPr="008D1C4E" w:rsidRDefault="00EC3AD5" w:rsidP="00253EB0">
      <w:pPr>
        <w:pStyle w:val="a6"/>
        <w:numPr>
          <w:ilvl w:val="1"/>
          <w:numId w:val="49"/>
        </w:numPr>
        <w:tabs>
          <w:tab w:val="left" w:pos="1426"/>
        </w:tabs>
        <w:ind w:left="1426" w:right="1714"/>
        <w:jc w:val="left"/>
        <w:rPr>
          <w:sz w:val="24"/>
          <w:szCs w:val="24"/>
        </w:rPr>
      </w:pPr>
      <w:r w:rsidRPr="008D1C4E">
        <w:rPr>
          <w:sz w:val="24"/>
          <w:szCs w:val="24"/>
        </w:rPr>
        <w:t>отражает ценности труда в жизни человека и государства (портреты членов семей воспитанников, героев труда, представителей профессий и пр.);</w:t>
      </w:r>
    </w:p>
    <w:p w14:paraId="04CB1B6B" w14:textId="77777777" w:rsidR="00E538CB" w:rsidRPr="008D1C4E" w:rsidRDefault="00EC3AD5" w:rsidP="00253EB0">
      <w:pPr>
        <w:pStyle w:val="a6"/>
        <w:numPr>
          <w:ilvl w:val="1"/>
          <w:numId w:val="49"/>
        </w:numPr>
        <w:tabs>
          <w:tab w:val="left" w:pos="1425"/>
        </w:tabs>
        <w:ind w:left="1425" w:hanging="359"/>
        <w:jc w:val="left"/>
        <w:rPr>
          <w:sz w:val="24"/>
          <w:szCs w:val="24"/>
        </w:rPr>
      </w:pPr>
      <w:r w:rsidRPr="008D1C4E">
        <w:rPr>
          <w:sz w:val="24"/>
          <w:szCs w:val="24"/>
        </w:rPr>
        <w:t>раскрывает</w:t>
      </w:r>
      <w:r w:rsidRPr="008D1C4E">
        <w:rPr>
          <w:spacing w:val="-4"/>
          <w:sz w:val="24"/>
          <w:szCs w:val="24"/>
        </w:rPr>
        <w:t xml:space="preserve"> </w:t>
      </w:r>
      <w:r w:rsidRPr="008D1C4E">
        <w:rPr>
          <w:sz w:val="24"/>
          <w:szCs w:val="24"/>
        </w:rPr>
        <w:t>смысл</w:t>
      </w:r>
      <w:r w:rsidRPr="008D1C4E">
        <w:rPr>
          <w:spacing w:val="-12"/>
          <w:sz w:val="24"/>
          <w:szCs w:val="24"/>
        </w:rPr>
        <w:t xml:space="preserve"> </w:t>
      </w:r>
      <w:r w:rsidRPr="008D1C4E">
        <w:rPr>
          <w:sz w:val="24"/>
          <w:szCs w:val="24"/>
        </w:rPr>
        <w:t>здорового</w:t>
      </w:r>
      <w:r w:rsidRPr="008D1C4E">
        <w:rPr>
          <w:spacing w:val="-11"/>
          <w:sz w:val="24"/>
          <w:szCs w:val="24"/>
        </w:rPr>
        <w:t xml:space="preserve"> </w:t>
      </w:r>
      <w:r w:rsidRPr="008D1C4E">
        <w:rPr>
          <w:sz w:val="24"/>
          <w:szCs w:val="24"/>
        </w:rPr>
        <w:t>образа</w:t>
      </w:r>
      <w:r w:rsidRPr="008D1C4E">
        <w:rPr>
          <w:spacing w:val="-8"/>
          <w:sz w:val="24"/>
          <w:szCs w:val="24"/>
        </w:rPr>
        <w:t xml:space="preserve"> </w:t>
      </w:r>
      <w:r w:rsidRPr="008D1C4E">
        <w:rPr>
          <w:sz w:val="24"/>
          <w:szCs w:val="24"/>
        </w:rPr>
        <w:t>жизни, физической</w:t>
      </w:r>
      <w:r w:rsidRPr="008D1C4E">
        <w:rPr>
          <w:spacing w:val="-2"/>
          <w:sz w:val="24"/>
          <w:szCs w:val="24"/>
        </w:rPr>
        <w:t xml:space="preserve"> </w:t>
      </w:r>
      <w:r w:rsidRPr="008D1C4E">
        <w:rPr>
          <w:sz w:val="24"/>
          <w:szCs w:val="24"/>
        </w:rPr>
        <w:t>культуры</w:t>
      </w:r>
      <w:r w:rsidRPr="008D1C4E">
        <w:rPr>
          <w:spacing w:val="-3"/>
          <w:sz w:val="24"/>
          <w:szCs w:val="24"/>
        </w:rPr>
        <w:t xml:space="preserve"> </w:t>
      </w:r>
      <w:r w:rsidRPr="008D1C4E">
        <w:rPr>
          <w:sz w:val="24"/>
          <w:szCs w:val="24"/>
        </w:rPr>
        <w:t xml:space="preserve">и </w:t>
      </w:r>
      <w:r w:rsidRPr="008D1C4E">
        <w:rPr>
          <w:spacing w:val="-2"/>
          <w:sz w:val="24"/>
          <w:szCs w:val="24"/>
        </w:rPr>
        <w:t>спорта;</w:t>
      </w:r>
    </w:p>
    <w:p w14:paraId="151B9886" w14:textId="7E0C939A" w:rsidR="00E538CB" w:rsidRPr="008D1C4E" w:rsidRDefault="00EC3AD5" w:rsidP="00253EB0">
      <w:pPr>
        <w:pStyle w:val="a6"/>
        <w:numPr>
          <w:ilvl w:val="1"/>
          <w:numId w:val="49"/>
        </w:numPr>
        <w:tabs>
          <w:tab w:val="left" w:pos="1426"/>
        </w:tabs>
        <w:ind w:left="1426" w:right="1129"/>
        <w:jc w:val="left"/>
        <w:rPr>
          <w:sz w:val="24"/>
          <w:szCs w:val="24"/>
        </w:rPr>
      </w:pPr>
      <w:r w:rsidRPr="008D1C4E">
        <w:rPr>
          <w:sz w:val="24"/>
          <w:szCs w:val="24"/>
        </w:rPr>
        <w:t>раскрывает</w:t>
      </w:r>
      <w:r w:rsidRPr="008D1C4E">
        <w:rPr>
          <w:spacing w:val="36"/>
          <w:sz w:val="24"/>
          <w:szCs w:val="24"/>
        </w:rPr>
        <w:t xml:space="preserve"> </w:t>
      </w:r>
      <w:r w:rsidRPr="008D1C4E">
        <w:rPr>
          <w:sz w:val="24"/>
          <w:szCs w:val="24"/>
        </w:rPr>
        <w:t>возможность</w:t>
      </w:r>
      <w:r w:rsidRPr="008D1C4E">
        <w:rPr>
          <w:spacing w:val="33"/>
          <w:sz w:val="24"/>
          <w:szCs w:val="24"/>
        </w:rPr>
        <w:t xml:space="preserve"> </w:t>
      </w:r>
      <w:r w:rsidRPr="008D1C4E">
        <w:rPr>
          <w:sz w:val="24"/>
          <w:szCs w:val="24"/>
        </w:rPr>
        <w:t>погружения</w:t>
      </w:r>
      <w:r w:rsidRPr="008D1C4E">
        <w:rPr>
          <w:spacing w:val="32"/>
          <w:sz w:val="24"/>
          <w:szCs w:val="24"/>
        </w:rPr>
        <w:t xml:space="preserve"> </w:t>
      </w:r>
      <w:r w:rsidRPr="008D1C4E">
        <w:rPr>
          <w:sz w:val="24"/>
          <w:szCs w:val="24"/>
        </w:rPr>
        <w:t>в</w:t>
      </w:r>
      <w:r w:rsidRPr="008D1C4E">
        <w:rPr>
          <w:spacing w:val="36"/>
          <w:sz w:val="24"/>
          <w:szCs w:val="24"/>
        </w:rPr>
        <w:t xml:space="preserve"> </w:t>
      </w:r>
      <w:r w:rsidRPr="008D1C4E">
        <w:rPr>
          <w:sz w:val="24"/>
          <w:szCs w:val="24"/>
        </w:rPr>
        <w:t>культуру России,</w:t>
      </w:r>
      <w:r w:rsidRPr="008D1C4E">
        <w:rPr>
          <w:spacing w:val="34"/>
          <w:sz w:val="24"/>
          <w:szCs w:val="24"/>
        </w:rPr>
        <w:t xml:space="preserve"> </w:t>
      </w:r>
      <w:r w:rsidRPr="008D1C4E">
        <w:rPr>
          <w:sz w:val="24"/>
          <w:szCs w:val="24"/>
        </w:rPr>
        <w:t>знакомства</w:t>
      </w:r>
      <w:r w:rsidRPr="008D1C4E">
        <w:rPr>
          <w:spacing w:val="31"/>
          <w:sz w:val="24"/>
          <w:szCs w:val="24"/>
        </w:rPr>
        <w:t xml:space="preserve"> </w:t>
      </w:r>
      <w:r w:rsidRPr="008D1C4E">
        <w:rPr>
          <w:sz w:val="24"/>
          <w:szCs w:val="24"/>
        </w:rPr>
        <w:t>с особенностями региональной культурной традиции.</w:t>
      </w:r>
    </w:p>
    <w:p w14:paraId="5EB6FEA8" w14:textId="77777777" w:rsidR="00E538CB" w:rsidRPr="008D1C4E" w:rsidRDefault="00EC3AD5" w:rsidP="008D1C4E">
      <w:pPr>
        <w:pStyle w:val="2"/>
        <w:ind w:right="1098"/>
      </w:pPr>
      <w:bookmarkStart w:id="81" w:name="Социокультурный_контекст,_внешняя_социал"/>
      <w:bookmarkEnd w:id="81"/>
      <w:r w:rsidRPr="008D1C4E">
        <w:rPr>
          <w:color w:val="000000"/>
        </w:rPr>
        <w:t>Социокультурный</w:t>
      </w:r>
      <w:r w:rsidRPr="008D1C4E">
        <w:rPr>
          <w:color w:val="000000"/>
          <w:spacing w:val="-7"/>
        </w:rPr>
        <w:t xml:space="preserve"> </w:t>
      </w:r>
      <w:r w:rsidRPr="008D1C4E">
        <w:rPr>
          <w:color w:val="000000"/>
        </w:rPr>
        <w:t>контекст,</w:t>
      </w:r>
      <w:r w:rsidRPr="008D1C4E">
        <w:rPr>
          <w:color w:val="000000"/>
          <w:spacing w:val="-6"/>
        </w:rPr>
        <w:t xml:space="preserve"> </w:t>
      </w:r>
      <w:r w:rsidRPr="008D1C4E">
        <w:rPr>
          <w:color w:val="000000"/>
        </w:rPr>
        <w:t>внешняя</w:t>
      </w:r>
      <w:r w:rsidRPr="008D1C4E">
        <w:rPr>
          <w:color w:val="000000"/>
          <w:spacing w:val="-4"/>
        </w:rPr>
        <w:t xml:space="preserve"> </w:t>
      </w:r>
      <w:r w:rsidRPr="008D1C4E">
        <w:rPr>
          <w:color w:val="000000"/>
        </w:rPr>
        <w:t>социальная</w:t>
      </w:r>
      <w:r w:rsidRPr="008D1C4E">
        <w:rPr>
          <w:color w:val="000000"/>
          <w:spacing w:val="-4"/>
        </w:rPr>
        <w:t xml:space="preserve"> </w:t>
      </w:r>
      <w:r w:rsidRPr="008D1C4E">
        <w:rPr>
          <w:color w:val="000000"/>
        </w:rPr>
        <w:t>и</w:t>
      </w:r>
      <w:r w:rsidRPr="008D1C4E">
        <w:rPr>
          <w:color w:val="000000"/>
          <w:spacing w:val="-7"/>
        </w:rPr>
        <w:t xml:space="preserve"> </w:t>
      </w:r>
      <w:r w:rsidRPr="008D1C4E">
        <w:rPr>
          <w:color w:val="000000"/>
        </w:rPr>
        <w:t>культурная</w:t>
      </w:r>
      <w:r w:rsidRPr="008D1C4E">
        <w:rPr>
          <w:color w:val="000000"/>
          <w:spacing w:val="-8"/>
        </w:rPr>
        <w:t xml:space="preserve"> </w:t>
      </w:r>
      <w:r w:rsidRPr="008D1C4E">
        <w:rPr>
          <w:color w:val="000000"/>
        </w:rPr>
        <w:t>среда</w:t>
      </w:r>
      <w:r w:rsidRPr="008D1C4E">
        <w:rPr>
          <w:color w:val="000000"/>
          <w:spacing w:val="-3"/>
        </w:rPr>
        <w:t xml:space="preserve"> </w:t>
      </w:r>
      <w:r w:rsidRPr="008D1C4E">
        <w:rPr>
          <w:color w:val="000000"/>
        </w:rPr>
        <w:t>ДОО</w:t>
      </w:r>
      <w:r w:rsidRPr="008D1C4E">
        <w:rPr>
          <w:color w:val="000000"/>
          <w:spacing w:val="-7"/>
        </w:rPr>
        <w:t xml:space="preserve"> </w:t>
      </w:r>
      <w:r w:rsidRPr="008D1C4E">
        <w:rPr>
          <w:color w:val="000000"/>
        </w:rPr>
        <w:t>(учитывает этнокультурные, конфессиональные и региональные особенности).</w:t>
      </w:r>
    </w:p>
    <w:p w14:paraId="2D5452CB" w14:textId="77777777" w:rsidR="00E538CB" w:rsidRPr="008D1C4E" w:rsidRDefault="00EC3AD5" w:rsidP="008D1C4E">
      <w:pPr>
        <w:ind w:left="638"/>
        <w:jc w:val="both"/>
        <w:rPr>
          <w:sz w:val="24"/>
          <w:szCs w:val="24"/>
        </w:rPr>
      </w:pPr>
      <w:r w:rsidRPr="008D1C4E">
        <w:rPr>
          <w:b/>
          <w:i/>
          <w:sz w:val="24"/>
          <w:szCs w:val="24"/>
        </w:rPr>
        <w:t>Социокультурный</w:t>
      </w:r>
      <w:r w:rsidRPr="008D1C4E">
        <w:rPr>
          <w:b/>
          <w:i/>
          <w:spacing w:val="-8"/>
          <w:sz w:val="24"/>
          <w:szCs w:val="24"/>
        </w:rPr>
        <w:t xml:space="preserve"> </w:t>
      </w:r>
      <w:r w:rsidRPr="008D1C4E">
        <w:rPr>
          <w:b/>
          <w:i/>
          <w:sz w:val="24"/>
          <w:szCs w:val="24"/>
        </w:rPr>
        <w:t>контекст</w:t>
      </w:r>
      <w:r w:rsidRPr="008D1C4E">
        <w:rPr>
          <w:b/>
          <w:i/>
          <w:spacing w:val="1"/>
          <w:sz w:val="24"/>
          <w:szCs w:val="24"/>
        </w:rPr>
        <w:t xml:space="preserve"> </w:t>
      </w:r>
      <w:r w:rsidRPr="008D1C4E">
        <w:rPr>
          <w:sz w:val="24"/>
          <w:szCs w:val="24"/>
        </w:rPr>
        <w:t>–</w:t>
      </w:r>
      <w:r w:rsidRPr="008D1C4E">
        <w:rPr>
          <w:spacing w:val="-8"/>
          <w:sz w:val="24"/>
          <w:szCs w:val="24"/>
        </w:rPr>
        <w:t xml:space="preserve"> </w:t>
      </w:r>
      <w:r w:rsidRPr="008D1C4E">
        <w:rPr>
          <w:sz w:val="24"/>
          <w:szCs w:val="24"/>
        </w:rPr>
        <w:t>это</w:t>
      </w:r>
      <w:r w:rsidRPr="008D1C4E">
        <w:rPr>
          <w:spacing w:val="-4"/>
          <w:sz w:val="24"/>
          <w:szCs w:val="24"/>
        </w:rPr>
        <w:t xml:space="preserve"> </w:t>
      </w:r>
      <w:r w:rsidRPr="008D1C4E">
        <w:rPr>
          <w:sz w:val="24"/>
          <w:szCs w:val="24"/>
        </w:rPr>
        <w:t>социальная</w:t>
      </w:r>
      <w:r w:rsidRPr="008D1C4E">
        <w:rPr>
          <w:spacing w:val="-12"/>
          <w:sz w:val="24"/>
          <w:szCs w:val="24"/>
        </w:rPr>
        <w:t xml:space="preserve"> </w:t>
      </w:r>
      <w:r w:rsidRPr="008D1C4E">
        <w:rPr>
          <w:sz w:val="24"/>
          <w:szCs w:val="24"/>
        </w:rPr>
        <w:t>и</w:t>
      </w:r>
      <w:r w:rsidRPr="008D1C4E">
        <w:rPr>
          <w:spacing w:val="-7"/>
          <w:sz w:val="24"/>
          <w:szCs w:val="24"/>
        </w:rPr>
        <w:t xml:space="preserve"> </w:t>
      </w:r>
      <w:r w:rsidRPr="008D1C4E">
        <w:rPr>
          <w:sz w:val="24"/>
          <w:szCs w:val="24"/>
        </w:rPr>
        <w:t>культурная</w:t>
      </w:r>
      <w:r w:rsidRPr="008D1C4E">
        <w:rPr>
          <w:spacing w:val="-4"/>
          <w:sz w:val="24"/>
          <w:szCs w:val="24"/>
        </w:rPr>
        <w:t xml:space="preserve"> </w:t>
      </w:r>
      <w:r w:rsidRPr="008D1C4E">
        <w:rPr>
          <w:sz w:val="24"/>
          <w:szCs w:val="24"/>
        </w:rPr>
        <w:t>среда</w:t>
      </w:r>
      <w:r w:rsidRPr="008D1C4E">
        <w:rPr>
          <w:spacing w:val="-8"/>
          <w:sz w:val="24"/>
          <w:szCs w:val="24"/>
        </w:rPr>
        <w:t xml:space="preserve"> </w:t>
      </w:r>
      <w:r w:rsidRPr="008D1C4E">
        <w:rPr>
          <w:spacing w:val="-4"/>
          <w:sz w:val="24"/>
          <w:szCs w:val="24"/>
        </w:rPr>
        <w:t>ДОО.</w:t>
      </w:r>
    </w:p>
    <w:p w14:paraId="16F8EE78" w14:textId="77777777" w:rsidR="00E538CB" w:rsidRPr="008D1C4E" w:rsidRDefault="00EC3AD5" w:rsidP="00253EB0">
      <w:pPr>
        <w:pStyle w:val="a6"/>
        <w:numPr>
          <w:ilvl w:val="1"/>
          <w:numId w:val="49"/>
        </w:numPr>
        <w:tabs>
          <w:tab w:val="left" w:pos="1358"/>
        </w:tabs>
        <w:ind w:right="1085"/>
        <w:rPr>
          <w:sz w:val="24"/>
          <w:szCs w:val="24"/>
        </w:rPr>
      </w:pPr>
      <w:r w:rsidRPr="008D1C4E">
        <w:rPr>
          <w:sz w:val="24"/>
          <w:szCs w:val="24"/>
        </w:rPr>
        <w:t>Социокультурные ценности являются определяющими в структурно-содержательной основе данной Программы.</w:t>
      </w:r>
    </w:p>
    <w:p w14:paraId="66E13853" w14:textId="77777777" w:rsidR="00E538CB" w:rsidRPr="008D1C4E" w:rsidRDefault="00EC3AD5" w:rsidP="00253EB0">
      <w:pPr>
        <w:pStyle w:val="a6"/>
        <w:numPr>
          <w:ilvl w:val="1"/>
          <w:numId w:val="49"/>
        </w:numPr>
        <w:tabs>
          <w:tab w:val="left" w:pos="1358"/>
        </w:tabs>
        <w:ind w:right="1084"/>
        <w:rPr>
          <w:sz w:val="24"/>
          <w:szCs w:val="24"/>
        </w:rPr>
      </w:pPr>
      <w:r w:rsidRPr="008D1C4E">
        <w:rPr>
          <w:sz w:val="24"/>
          <w:szCs w:val="24"/>
        </w:rPr>
        <w:t>Социокультурный контекст учитывает этнокультурные, конфессиональные и региональные особенности и направлен на формирование ресурсов воспитательной программы. Его реализация опирается на построение социального партнерства ДОО.</w:t>
      </w:r>
    </w:p>
    <w:p w14:paraId="693AB3F9" w14:textId="77777777" w:rsidR="00E538CB" w:rsidRPr="008D1C4E" w:rsidRDefault="00EC3AD5" w:rsidP="00253EB0">
      <w:pPr>
        <w:pStyle w:val="a6"/>
        <w:numPr>
          <w:ilvl w:val="1"/>
          <w:numId w:val="49"/>
        </w:numPr>
        <w:tabs>
          <w:tab w:val="left" w:pos="1358"/>
        </w:tabs>
        <w:ind w:right="1091"/>
        <w:rPr>
          <w:sz w:val="24"/>
          <w:szCs w:val="24"/>
        </w:rPr>
      </w:pPr>
      <w:r w:rsidRPr="008D1C4E">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0C173FE9" w14:textId="77777777" w:rsidR="00E538CB" w:rsidRPr="008D1C4E" w:rsidRDefault="00EC3AD5" w:rsidP="00253EB0">
      <w:pPr>
        <w:pStyle w:val="a6"/>
        <w:numPr>
          <w:ilvl w:val="1"/>
          <w:numId w:val="49"/>
        </w:numPr>
        <w:tabs>
          <w:tab w:val="left" w:pos="1358"/>
        </w:tabs>
        <w:ind w:right="1084"/>
        <w:rPr>
          <w:sz w:val="24"/>
          <w:szCs w:val="24"/>
        </w:rPr>
      </w:pPr>
      <w:r w:rsidRPr="008D1C4E">
        <w:rPr>
          <w:sz w:val="24"/>
          <w:szCs w:val="24"/>
        </w:rPr>
        <w:t>Социокультурный контекст учитывает этнокультурные, конфессиональные и региональные особенности и направлен на формирование ресурсов Программы: знакомим детей с родным городом; природой Республики Бурятии; костюмами, играми, традициями, праздниками.</w:t>
      </w:r>
    </w:p>
    <w:p w14:paraId="72FB890F" w14:textId="77777777" w:rsidR="00E538CB" w:rsidRPr="008D1C4E" w:rsidRDefault="00EC3AD5" w:rsidP="00253EB0">
      <w:pPr>
        <w:pStyle w:val="a6"/>
        <w:numPr>
          <w:ilvl w:val="1"/>
          <w:numId w:val="49"/>
        </w:numPr>
        <w:tabs>
          <w:tab w:val="left" w:pos="1358"/>
        </w:tabs>
        <w:ind w:right="1080"/>
        <w:rPr>
          <w:sz w:val="24"/>
          <w:szCs w:val="24"/>
        </w:rPr>
      </w:pPr>
      <w:r w:rsidRPr="008D1C4E">
        <w:rPr>
          <w:sz w:val="24"/>
          <w:szCs w:val="24"/>
        </w:rPr>
        <w:t xml:space="preserve">В ДОО действует Совет родителей, групповые родительские Советы. Воспитательно- образовательная работа в ДОО выстраивается с учетом мнения родительской </w:t>
      </w:r>
      <w:r w:rsidRPr="008D1C4E">
        <w:rPr>
          <w:spacing w:val="-2"/>
          <w:sz w:val="24"/>
          <w:szCs w:val="24"/>
        </w:rPr>
        <w:t>общественности.</w:t>
      </w:r>
    </w:p>
    <w:p w14:paraId="36C6063A" w14:textId="208B9A8D" w:rsidR="00E538CB" w:rsidRPr="008D1C4E" w:rsidRDefault="00EC3AD5" w:rsidP="00253EB0">
      <w:pPr>
        <w:pStyle w:val="a6"/>
        <w:numPr>
          <w:ilvl w:val="1"/>
          <w:numId w:val="49"/>
        </w:numPr>
        <w:tabs>
          <w:tab w:val="left" w:pos="1358"/>
        </w:tabs>
        <w:ind w:right="1093"/>
        <w:rPr>
          <w:sz w:val="24"/>
          <w:szCs w:val="24"/>
        </w:rPr>
      </w:pPr>
      <w:r w:rsidRPr="008D1C4E">
        <w:rPr>
          <w:sz w:val="24"/>
          <w:szCs w:val="24"/>
        </w:rPr>
        <w:t xml:space="preserve">МБДОУ Детский сад №35 «Алые </w:t>
      </w:r>
      <w:r w:rsidR="001338C7" w:rsidRPr="008D1C4E">
        <w:rPr>
          <w:sz w:val="24"/>
          <w:szCs w:val="24"/>
        </w:rPr>
        <w:t>паруса» -</w:t>
      </w:r>
      <w:r w:rsidRPr="008D1C4E">
        <w:rPr>
          <w:sz w:val="24"/>
          <w:szCs w:val="24"/>
        </w:rPr>
        <w:t xml:space="preserve"> учреждение с многолетней историей, и в то 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МБДОУ «Детский сад №35 «Алые </w:t>
      </w:r>
      <w:r w:rsidR="001338C7" w:rsidRPr="008D1C4E">
        <w:rPr>
          <w:sz w:val="24"/>
          <w:szCs w:val="24"/>
        </w:rPr>
        <w:t>паруса» основан</w:t>
      </w:r>
      <w:r w:rsidRPr="008D1C4E">
        <w:rPr>
          <w:sz w:val="24"/>
          <w:szCs w:val="24"/>
        </w:rPr>
        <w:t xml:space="preserve"> в 1971 </w:t>
      </w:r>
      <w:r w:rsidR="001338C7" w:rsidRPr="008D1C4E">
        <w:rPr>
          <w:sz w:val="24"/>
          <w:szCs w:val="24"/>
        </w:rPr>
        <w:t>году, расположен</w:t>
      </w:r>
      <w:r w:rsidRPr="008D1C4E">
        <w:rPr>
          <w:sz w:val="24"/>
          <w:szCs w:val="24"/>
        </w:rPr>
        <w:t xml:space="preserve"> в самом </w:t>
      </w:r>
      <w:r w:rsidR="001338C7" w:rsidRPr="008D1C4E">
        <w:rPr>
          <w:sz w:val="24"/>
          <w:szCs w:val="24"/>
        </w:rPr>
        <w:t xml:space="preserve">центре </w:t>
      </w:r>
      <w:proofErr w:type="spellStart"/>
      <w:r w:rsidR="001338C7" w:rsidRPr="008D1C4E">
        <w:rPr>
          <w:sz w:val="24"/>
          <w:szCs w:val="24"/>
        </w:rPr>
        <w:t>г.Улан</w:t>
      </w:r>
      <w:proofErr w:type="spellEnd"/>
      <w:r w:rsidRPr="008D1C4E">
        <w:rPr>
          <w:sz w:val="24"/>
          <w:szCs w:val="24"/>
        </w:rPr>
        <w:t xml:space="preserve">-Удэ, что придает особую значимость для воспитательно-образовательного процесса ДОО. Близлежащем окружении </w:t>
      </w:r>
      <w:r w:rsidR="001338C7" w:rsidRPr="008D1C4E">
        <w:rPr>
          <w:sz w:val="24"/>
          <w:szCs w:val="24"/>
        </w:rPr>
        <w:t>имеются исторические</w:t>
      </w:r>
      <w:r w:rsidRPr="008D1C4E">
        <w:rPr>
          <w:sz w:val="24"/>
          <w:szCs w:val="24"/>
        </w:rPr>
        <w:t xml:space="preserve"> памятники, музеи, библиотеки, театры, стадионы и т.д.  - социокультурное пространство образовательного учреждения достаточно разнообразно - это создает благоприятные возможности для обогащения деятельности в ДОО, расширяет спектр возможностей по организации воспитательно-образовательной, физкультурно-оздоровительной работы, осуществлению сотрудничества с педагогическими коллективами других образовательных учреждений, что позволяет привлечь их в рамках социально-педагогического партнёрства по различным направлениям воспитания и социализации воспитанников.</w:t>
      </w:r>
    </w:p>
    <w:p w14:paraId="65E9A99F" w14:textId="77777777" w:rsidR="00E538CB" w:rsidRPr="00492364" w:rsidRDefault="00EC3AD5" w:rsidP="00492364">
      <w:pPr>
        <w:pStyle w:val="a4"/>
        <w:ind w:left="638" w:right="1100"/>
        <w:jc w:val="left"/>
        <w:rPr>
          <w:b/>
          <w:color w:val="000000"/>
          <w:spacing w:val="-2"/>
          <w:sz w:val="28"/>
          <w:szCs w:val="28"/>
        </w:rPr>
      </w:pPr>
      <w:bookmarkStart w:id="82" w:name="2.1._Воспитывающая_среда"/>
      <w:bookmarkEnd w:id="82"/>
      <w:r w:rsidRPr="00492364">
        <w:rPr>
          <w:b/>
          <w:color w:val="000000"/>
          <w:spacing w:val="-4"/>
          <w:sz w:val="28"/>
          <w:szCs w:val="28"/>
        </w:rPr>
        <w:t xml:space="preserve">2.2. </w:t>
      </w:r>
      <w:r w:rsidRPr="00492364">
        <w:rPr>
          <w:b/>
          <w:color w:val="000000"/>
          <w:sz w:val="28"/>
          <w:szCs w:val="28"/>
        </w:rPr>
        <w:t>Воспитывающая</w:t>
      </w:r>
      <w:r w:rsidRPr="00492364">
        <w:rPr>
          <w:b/>
          <w:color w:val="000000"/>
          <w:spacing w:val="-12"/>
          <w:sz w:val="28"/>
          <w:szCs w:val="28"/>
        </w:rPr>
        <w:t xml:space="preserve"> </w:t>
      </w:r>
      <w:r w:rsidRPr="00492364">
        <w:rPr>
          <w:b/>
          <w:color w:val="000000"/>
          <w:spacing w:val="-2"/>
          <w:sz w:val="28"/>
          <w:szCs w:val="28"/>
        </w:rPr>
        <w:t>среда</w:t>
      </w:r>
    </w:p>
    <w:p w14:paraId="501D2EB3" w14:textId="3BCB60B2" w:rsidR="00E538CB" w:rsidRPr="008D1C4E" w:rsidRDefault="00EC3AD5" w:rsidP="008D1C4E">
      <w:pPr>
        <w:pStyle w:val="a4"/>
        <w:ind w:left="641" w:right="1100"/>
      </w:pPr>
      <w:r w:rsidRPr="008D1C4E">
        <w:rPr>
          <w:b/>
        </w:rPr>
        <w:t xml:space="preserve">Воспитывающая среда </w:t>
      </w:r>
      <w:r w:rsidR="001338C7" w:rsidRPr="008D1C4E">
        <w:t>— это</w:t>
      </w:r>
      <w:r w:rsidRPr="008D1C4E">
        <w:t xml:space="preserve"> особая форма организации образовательного процесса, реализующего цели и задачи воспитания, это пространство, в рамках которого происходит процесс воспитания</w:t>
      </w:r>
    </w:p>
    <w:p w14:paraId="0A955F20" w14:textId="43876425" w:rsidR="00E538CB" w:rsidRPr="008D1C4E" w:rsidRDefault="00EC3AD5" w:rsidP="008D1C4E">
      <w:pPr>
        <w:pStyle w:val="a4"/>
        <w:ind w:left="638" w:right="1098"/>
        <w:jc w:val="left"/>
      </w:pPr>
      <w:r w:rsidRPr="008D1C4E">
        <w:t>Воспитывающая</w:t>
      </w:r>
      <w:r w:rsidRPr="008D1C4E">
        <w:rPr>
          <w:spacing w:val="-9"/>
        </w:rPr>
        <w:t xml:space="preserve"> </w:t>
      </w:r>
      <w:r w:rsidRPr="008D1C4E">
        <w:t>среда</w:t>
      </w:r>
      <w:r w:rsidRPr="008D1C4E">
        <w:rPr>
          <w:spacing w:val="-9"/>
        </w:rPr>
        <w:t xml:space="preserve"> </w:t>
      </w:r>
      <w:r w:rsidRPr="008D1C4E">
        <w:t>раскрывает</w:t>
      </w:r>
      <w:r w:rsidRPr="008D1C4E">
        <w:rPr>
          <w:spacing w:val="-7"/>
        </w:rPr>
        <w:t xml:space="preserve"> </w:t>
      </w:r>
      <w:r w:rsidRPr="008D1C4E">
        <w:t>ценности</w:t>
      </w:r>
      <w:r w:rsidRPr="008D1C4E">
        <w:rPr>
          <w:spacing w:val="-11"/>
        </w:rPr>
        <w:t xml:space="preserve"> </w:t>
      </w:r>
      <w:r w:rsidRPr="008D1C4E">
        <w:t>и</w:t>
      </w:r>
      <w:r w:rsidRPr="008D1C4E">
        <w:rPr>
          <w:spacing w:val="-12"/>
        </w:rPr>
        <w:t xml:space="preserve"> </w:t>
      </w:r>
      <w:r w:rsidRPr="008D1C4E">
        <w:t>смыслы,</w:t>
      </w:r>
      <w:r w:rsidRPr="008D1C4E">
        <w:rPr>
          <w:spacing w:val="-6"/>
        </w:rPr>
        <w:t xml:space="preserve"> </w:t>
      </w:r>
      <w:r w:rsidRPr="008D1C4E">
        <w:t>заложенные</w:t>
      </w:r>
      <w:r w:rsidRPr="008D1C4E">
        <w:rPr>
          <w:spacing w:val="-15"/>
        </w:rPr>
        <w:t xml:space="preserve"> </w:t>
      </w:r>
      <w:r w:rsidRPr="008D1C4E">
        <w:t>в</w:t>
      </w:r>
      <w:r w:rsidRPr="008D1C4E">
        <w:rPr>
          <w:spacing w:val="-7"/>
        </w:rPr>
        <w:t xml:space="preserve"> </w:t>
      </w:r>
      <w:r w:rsidRPr="008D1C4E">
        <w:t>укладе.</w:t>
      </w:r>
      <w:r w:rsidRPr="008D1C4E">
        <w:rPr>
          <w:spacing w:val="-2"/>
        </w:rPr>
        <w:t xml:space="preserve"> </w:t>
      </w:r>
      <w:r w:rsidRPr="008D1C4E">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r w:rsidR="00AE3417" w:rsidRPr="008D1C4E">
        <w:t xml:space="preserve"> </w:t>
      </w:r>
      <w:r w:rsidRPr="008D1C4E">
        <w:t>Пространство, в рамках которого происходит процесс воспитания, называется воспитывающей средой.</w:t>
      </w:r>
    </w:p>
    <w:p w14:paraId="1F6EF6CA" w14:textId="77777777" w:rsidR="00E538CB" w:rsidRPr="008D1C4E" w:rsidRDefault="00EC3AD5" w:rsidP="008D1C4E">
      <w:pPr>
        <w:pStyle w:val="a4"/>
        <w:ind w:left="1104"/>
        <w:jc w:val="left"/>
      </w:pPr>
      <w:r w:rsidRPr="008D1C4E">
        <w:rPr>
          <w:u w:val="single"/>
        </w:rPr>
        <w:t>Основными</w:t>
      </w:r>
      <w:r w:rsidRPr="008D1C4E">
        <w:rPr>
          <w:spacing w:val="-9"/>
          <w:u w:val="single"/>
        </w:rPr>
        <w:t xml:space="preserve"> </w:t>
      </w:r>
      <w:r w:rsidRPr="008D1C4E">
        <w:rPr>
          <w:u w:val="single"/>
        </w:rPr>
        <w:t>характеристиками</w:t>
      </w:r>
      <w:r w:rsidRPr="008D1C4E">
        <w:rPr>
          <w:spacing w:val="-2"/>
        </w:rPr>
        <w:t xml:space="preserve"> </w:t>
      </w:r>
      <w:r w:rsidRPr="008D1C4E">
        <w:t>воспитывающей</w:t>
      </w:r>
      <w:r w:rsidRPr="008D1C4E">
        <w:rPr>
          <w:spacing w:val="-6"/>
        </w:rPr>
        <w:t xml:space="preserve"> </w:t>
      </w:r>
      <w:r w:rsidRPr="008D1C4E">
        <w:t>среды</w:t>
      </w:r>
      <w:r w:rsidRPr="008D1C4E">
        <w:rPr>
          <w:spacing w:val="-3"/>
        </w:rPr>
        <w:t xml:space="preserve"> </w:t>
      </w:r>
      <w:r w:rsidRPr="008D1C4E">
        <w:t>являются</w:t>
      </w:r>
      <w:r w:rsidRPr="008D1C4E">
        <w:rPr>
          <w:spacing w:val="-7"/>
        </w:rPr>
        <w:t xml:space="preserve"> </w:t>
      </w:r>
      <w:r w:rsidRPr="008D1C4E">
        <w:rPr>
          <w:spacing w:val="-5"/>
        </w:rPr>
        <w:t>ее:</w:t>
      </w:r>
    </w:p>
    <w:p w14:paraId="7EFE64A4" w14:textId="77777777" w:rsidR="00E538CB" w:rsidRPr="008D1C4E" w:rsidRDefault="00EC3AD5" w:rsidP="00253EB0">
      <w:pPr>
        <w:pStyle w:val="a6"/>
        <w:numPr>
          <w:ilvl w:val="1"/>
          <w:numId w:val="49"/>
        </w:numPr>
        <w:tabs>
          <w:tab w:val="left" w:pos="1401"/>
        </w:tabs>
        <w:ind w:left="1401" w:hanging="359"/>
        <w:jc w:val="left"/>
        <w:rPr>
          <w:sz w:val="24"/>
          <w:szCs w:val="24"/>
        </w:rPr>
      </w:pPr>
      <w:r w:rsidRPr="008D1C4E">
        <w:rPr>
          <w:sz w:val="24"/>
          <w:szCs w:val="24"/>
        </w:rPr>
        <w:t>содержательная</w:t>
      </w:r>
      <w:r w:rsidRPr="008D1C4E">
        <w:rPr>
          <w:spacing w:val="-6"/>
          <w:sz w:val="24"/>
          <w:szCs w:val="24"/>
        </w:rPr>
        <w:t xml:space="preserve"> </w:t>
      </w:r>
      <w:r w:rsidRPr="008D1C4E">
        <w:rPr>
          <w:spacing w:val="-2"/>
          <w:sz w:val="24"/>
          <w:szCs w:val="24"/>
        </w:rPr>
        <w:t>насыщенность</w:t>
      </w:r>
    </w:p>
    <w:p w14:paraId="0067EFCD" w14:textId="77777777" w:rsidR="00E538CB" w:rsidRPr="008D1C4E" w:rsidRDefault="00EC3AD5" w:rsidP="00253EB0">
      <w:pPr>
        <w:pStyle w:val="a6"/>
        <w:numPr>
          <w:ilvl w:val="1"/>
          <w:numId w:val="49"/>
        </w:numPr>
        <w:tabs>
          <w:tab w:val="left" w:pos="1401"/>
        </w:tabs>
        <w:ind w:left="1401" w:hanging="359"/>
        <w:jc w:val="left"/>
        <w:rPr>
          <w:sz w:val="24"/>
          <w:szCs w:val="24"/>
        </w:rPr>
      </w:pPr>
      <w:r w:rsidRPr="008D1C4E">
        <w:rPr>
          <w:spacing w:val="-2"/>
          <w:sz w:val="24"/>
          <w:szCs w:val="24"/>
        </w:rPr>
        <w:t>структурированность.</w:t>
      </w:r>
    </w:p>
    <w:p w14:paraId="2E6747A4" w14:textId="77777777" w:rsidR="00E538CB" w:rsidRPr="008D1C4E" w:rsidRDefault="00EC3AD5" w:rsidP="008D1C4E">
      <w:pPr>
        <w:pStyle w:val="a4"/>
        <w:ind w:left="638" w:right="1098"/>
        <w:jc w:val="left"/>
      </w:pPr>
      <w:r w:rsidRPr="008D1C4E">
        <w:rPr>
          <w:u w:val="single"/>
        </w:rPr>
        <w:t>Воспитательная</w:t>
      </w:r>
      <w:r w:rsidRPr="008D1C4E">
        <w:rPr>
          <w:spacing w:val="-6"/>
          <w:u w:val="single"/>
        </w:rPr>
        <w:t xml:space="preserve"> </w:t>
      </w:r>
      <w:r w:rsidRPr="008D1C4E">
        <w:rPr>
          <w:u w:val="single"/>
        </w:rPr>
        <w:t>среда</w:t>
      </w:r>
      <w:r w:rsidRPr="008D1C4E">
        <w:rPr>
          <w:spacing w:val="-1"/>
          <w:u w:val="single"/>
        </w:rPr>
        <w:t xml:space="preserve"> </w:t>
      </w:r>
      <w:r w:rsidRPr="008D1C4E">
        <w:rPr>
          <w:u w:val="single"/>
        </w:rPr>
        <w:t>определяется</w:t>
      </w:r>
      <w:r w:rsidRPr="008D1C4E">
        <w:t>, с</w:t>
      </w:r>
      <w:r w:rsidRPr="008D1C4E">
        <w:rPr>
          <w:spacing w:val="-12"/>
        </w:rPr>
        <w:t xml:space="preserve"> </w:t>
      </w:r>
      <w:r w:rsidRPr="008D1C4E">
        <w:t>одной</w:t>
      </w:r>
      <w:r w:rsidRPr="008D1C4E">
        <w:rPr>
          <w:spacing w:val="-1"/>
        </w:rPr>
        <w:t xml:space="preserve"> </w:t>
      </w:r>
      <w:r w:rsidRPr="008D1C4E">
        <w:t>стороны,</w:t>
      </w:r>
      <w:r w:rsidRPr="008D1C4E">
        <w:rPr>
          <w:spacing w:val="-5"/>
        </w:rPr>
        <w:t xml:space="preserve"> </w:t>
      </w:r>
      <w:r w:rsidRPr="008D1C4E">
        <w:t>целями</w:t>
      </w:r>
      <w:r w:rsidRPr="008D1C4E">
        <w:rPr>
          <w:spacing w:val="-6"/>
        </w:rPr>
        <w:t xml:space="preserve"> </w:t>
      </w:r>
      <w:r w:rsidRPr="008D1C4E">
        <w:t>и</w:t>
      </w:r>
      <w:r w:rsidRPr="008D1C4E">
        <w:rPr>
          <w:spacing w:val="-6"/>
        </w:rPr>
        <w:t xml:space="preserve"> </w:t>
      </w:r>
      <w:r w:rsidRPr="008D1C4E">
        <w:t>задачами</w:t>
      </w:r>
      <w:r w:rsidRPr="008D1C4E">
        <w:rPr>
          <w:spacing w:val="-1"/>
        </w:rPr>
        <w:t xml:space="preserve"> </w:t>
      </w:r>
      <w:r w:rsidRPr="008D1C4E">
        <w:t>воспитания, с</w:t>
      </w:r>
      <w:r w:rsidRPr="008D1C4E">
        <w:rPr>
          <w:spacing w:val="-3"/>
        </w:rPr>
        <w:t xml:space="preserve"> </w:t>
      </w:r>
      <w:r w:rsidRPr="008D1C4E">
        <w:t xml:space="preserve">другой - культурными ценностями, образцами и практиками. Способ структурирования предполагает </w:t>
      </w:r>
      <w:r w:rsidRPr="008D1C4E">
        <w:rPr>
          <w:spacing w:val="-2"/>
        </w:rPr>
        <w:t>интеграцию.</w:t>
      </w:r>
    </w:p>
    <w:p w14:paraId="4B3432F3" w14:textId="77777777" w:rsidR="00E538CB" w:rsidRPr="008D1C4E" w:rsidRDefault="00EC3AD5" w:rsidP="008D1C4E">
      <w:pPr>
        <w:pStyle w:val="a4"/>
        <w:ind w:left="638"/>
        <w:jc w:val="left"/>
      </w:pPr>
      <w:r w:rsidRPr="008D1C4E">
        <w:rPr>
          <w:u w:val="single"/>
        </w:rPr>
        <w:t>Воспитывающая</w:t>
      </w:r>
      <w:r w:rsidRPr="008D1C4E">
        <w:rPr>
          <w:spacing w:val="-3"/>
          <w:u w:val="single"/>
        </w:rPr>
        <w:t xml:space="preserve"> </w:t>
      </w:r>
      <w:r w:rsidRPr="008D1C4E">
        <w:rPr>
          <w:u w:val="single"/>
        </w:rPr>
        <w:t>среда</w:t>
      </w:r>
      <w:r w:rsidRPr="008D1C4E">
        <w:rPr>
          <w:spacing w:val="-5"/>
          <w:u w:val="single"/>
        </w:rPr>
        <w:t xml:space="preserve"> </w:t>
      </w:r>
      <w:r w:rsidRPr="008D1C4E">
        <w:rPr>
          <w:u w:val="single"/>
        </w:rPr>
        <w:t>строится</w:t>
      </w:r>
      <w:r w:rsidRPr="008D1C4E">
        <w:rPr>
          <w:spacing w:val="-6"/>
          <w:u w:val="single"/>
        </w:rPr>
        <w:t xml:space="preserve"> </w:t>
      </w:r>
      <w:r w:rsidRPr="008D1C4E">
        <w:rPr>
          <w:u w:val="single"/>
        </w:rPr>
        <w:t>по</w:t>
      </w:r>
      <w:r w:rsidRPr="008D1C4E">
        <w:rPr>
          <w:spacing w:val="3"/>
          <w:u w:val="single"/>
        </w:rPr>
        <w:t xml:space="preserve"> </w:t>
      </w:r>
      <w:r w:rsidRPr="008D1C4E">
        <w:rPr>
          <w:u w:val="single"/>
        </w:rPr>
        <w:t>трем</w:t>
      </w:r>
      <w:r w:rsidRPr="008D1C4E">
        <w:rPr>
          <w:spacing w:val="-5"/>
          <w:u w:val="single"/>
        </w:rPr>
        <w:t xml:space="preserve"> </w:t>
      </w:r>
      <w:r w:rsidRPr="008D1C4E">
        <w:rPr>
          <w:spacing w:val="-2"/>
          <w:u w:val="single"/>
        </w:rPr>
        <w:t>линиям</w:t>
      </w:r>
      <w:r w:rsidRPr="008D1C4E">
        <w:rPr>
          <w:spacing w:val="-2"/>
        </w:rPr>
        <w:t>:</w:t>
      </w:r>
    </w:p>
    <w:p w14:paraId="2C936A5F" w14:textId="77777777" w:rsidR="00E538CB" w:rsidRPr="008D1C4E" w:rsidRDefault="00EC3AD5" w:rsidP="00253EB0">
      <w:pPr>
        <w:pStyle w:val="a6"/>
        <w:numPr>
          <w:ilvl w:val="1"/>
          <w:numId w:val="49"/>
        </w:numPr>
        <w:tabs>
          <w:tab w:val="left" w:pos="1357"/>
        </w:tabs>
        <w:ind w:left="1357" w:hanging="359"/>
        <w:rPr>
          <w:sz w:val="24"/>
          <w:szCs w:val="24"/>
        </w:rPr>
      </w:pPr>
      <w:r w:rsidRPr="008D1C4E">
        <w:rPr>
          <w:sz w:val="24"/>
          <w:szCs w:val="24"/>
        </w:rPr>
        <w:t>«от</w:t>
      </w:r>
      <w:r w:rsidRPr="008D1C4E">
        <w:rPr>
          <w:spacing w:val="-14"/>
          <w:sz w:val="24"/>
          <w:szCs w:val="24"/>
        </w:rPr>
        <w:t xml:space="preserve"> </w:t>
      </w:r>
      <w:r w:rsidRPr="008D1C4E">
        <w:rPr>
          <w:sz w:val="24"/>
          <w:szCs w:val="24"/>
        </w:rPr>
        <w:t>взрослого»:</w:t>
      </w:r>
      <w:r w:rsidRPr="008D1C4E">
        <w:rPr>
          <w:spacing w:val="-7"/>
          <w:sz w:val="24"/>
          <w:szCs w:val="24"/>
        </w:rPr>
        <w:t xml:space="preserve"> </w:t>
      </w:r>
      <w:r w:rsidRPr="008D1C4E">
        <w:rPr>
          <w:sz w:val="24"/>
          <w:szCs w:val="24"/>
        </w:rPr>
        <w:t>предметно-пространственной</w:t>
      </w:r>
      <w:r w:rsidRPr="008D1C4E">
        <w:rPr>
          <w:spacing w:val="-11"/>
          <w:sz w:val="24"/>
          <w:szCs w:val="24"/>
        </w:rPr>
        <w:t xml:space="preserve"> </w:t>
      </w:r>
      <w:r w:rsidRPr="008D1C4E">
        <w:rPr>
          <w:sz w:val="24"/>
          <w:szCs w:val="24"/>
        </w:rPr>
        <w:t>развивающей</w:t>
      </w:r>
      <w:r w:rsidRPr="008D1C4E">
        <w:rPr>
          <w:spacing w:val="-15"/>
          <w:sz w:val="24"/>
          <w:szCs w:val="24"/>
        </w:rPr>
        <w:t xml:space="preserve"> </w:t>
      </w:r>
      <w:r w:rsidRPr="008D1C4E">
        <w:rPr>
          <w:sz w:val="24"/>
          <w:szCs w:val="24"/>
        </w:rPr>
        <w:t>образовательной</w:t>
      </w:r>
      <w:r w:rsidRPr="008D1C4E">
        <w:rPr>
          <w:spacing w:val="-10"/>
          <w:sz w:val="24"/>
          <w:szCs w:val="24"/>
        </w:rPr>
        <w:t xml:space="preserve"> </w:t>
      </w:r>
      <w:r w:rsidRPr="008D1C4E">
        <w:rPr>
          <w:spacing w:val="-2"/>
          <w:sz w:val="24"/>
          <w:szCs w:val="24"/>
        </w:rPr>
        <w:t>среды,</w:t>
      </w:r>
    </w:p>
    <w:p w14:paraId="2E648D0A" w14:textId="77777777" w:rsidR="00E538CB" w:rsidRPr="008D1C4E" w:rsidRDefault="00EC3AD5" w:rsidP="00253EB0">
      <w:pPr>
        <w:pStyle w:val="a6"/>
        <w:numPr>
          <w:ilvl w:val="1"/>
          <w:numId w:val="49"/>
        </w:numPr>
        <w:tabs>
          <w:tab w:val="left" w:pos="1358"/>
        </w:tabs>
        <w:ind w:right="1076"/>
        <w:rPr>
          <w:sz w:val="24"/>
          <w:szCs w:val="24"/>
        </w:rPr>
      </w:pPr>
      <w:r w:rsidRPr="008D1C4E">
        <w:rPr>
          <w:sz w:val="24"/>
          <w:szCs w:val="24"/>
        </w:rPr>
        <w:t>«от совместности ребенка и взрослого»: событийной среды как способ жизнедеятельности и событийности детско-взрослой общности, входе которой формируются нравственные, гражданские, эстетические и иные качества ребенка в ходе специально-организованного педагогического взаимодействия ребенка и взрослого, обеспечивающего достижение поставленных воспитательных целей;</w:t>
      </w:r>
    </w:p>
    <w:p w14:paraId="628379E5" w14:textId="77777777" w:rsidR="00E538CB" w:rsidRPr="008D1C4E" w:rsidRDefault="00EC3AD5" w:rsidP="00253EB0">
      <w:pPr>
        <w:pStyle w:val="a6"/>
        <w:numPr>
          <w:ilvl w:val="1"/>
          <w:numId w:val="49"/>
        </w:numPr>
        <w:tabs>
          <w:tab w:val="left" w:pos="1358"/>
        </w:tabs>
        <w:ind w:right="1078"/>
        <w:rPr>
          <w:sz w:val="24"/>
          <w:szCs w:val="24"/>
        </w:rPr>
      </w:pPr>
      <w:r w:rsidRPr="008D1C4E">
        <w:rPr>
          <w:sz w:val="24"/>
          <w:szCs w:val="24"/>
        </w:rPr>
        <w:t>«от ребенка (детская инициатива, поддержанная и сопровождаемая взрослым)»: рукотворной</w:t>
      </w:r>
      <w:r w:rsidRPr="008D1C4E">
        <w:rPr>
          <w:spacing w:val="-1"/>
          <w:sz w:val="24"/>
          <w:szCs w:val="24"/>
        </w:rPr>
        <w:t xml:space="preserve"> </w:t>
      </w:r>
      <w:r w:rsidRPr="008D1C4E">
        <w:rPr>
          <w:sz w:val="24"/>
          <w:szCs w:val="24"/>
        </w:rPr>
        <w:t>среды,</w:t>
      </w:r>
      <w:r w:rsidRPr="008D1C4E">
        <w:rPr>
          <w:spacing w:val="-1"/>
          <w:sz w:val="24"/>
          <w:szCs w:val="24"/>
        </w:rPr>
        <w:t xml:space="preserve"> </w:t>
      </w:r>
      <w:r w:rsidRPr="008D1C4E">
        <w:rPr>
          <w:sz w:val="24"/>
          <w:szCs w:val="24"/>
        </w:rPr>
        <w:t>которая,</w:t>
      </w:r>
      <w:r w:rsidRPr="008D1C4E">
        <w:rPr>
          <w:spacing w:val="-1"/>
          <w:sz w:val="24"/>
          <w:szCs w:val="24"/>
        </w:rPr>
        <w:t xml:space="preserve"> </w:t>
      </w:r>
      <w:r w:rsidRPr="008D1C4E">
        <w:rPr>
          <w:sz w:val="24"/>
          <w:szCs w:val="24"/>
        </w:rPr>
        <w:t>с</w:t>
      </w:r>
      <w:r w:rsidRPr="008D1C4E">
        <w:rPr>
          <w:spacing w:val="-8"/>
          <w:sz w:val="24"/>
          <w:szCs w:val="24"/>
        </w:rPr>
        <w:t xml:space="preserve"> </w:t>
      </w:r>
      <w:r w:rsidRPr="008D1C4E">
        <w:rPr>
          <w:sz w:val="24"/>
          <w:szCs w:val="24"/>
        </w:rPr>
        <w:t>одной стороны,</w:t>
      </w:r>
      <w:r w:rsidRPr="008D1C4E">
        <w:rPr>
          <w:spacing w:val="-5"/>
          <w:sz w:val="24"/>
          <w:szCs w:val="24"/>
        </w:rPr>
        <w:t xml:space="preserve"> </w:t>
      </w:r>
      <w:r w:rsidRPr="008D1C4E">
        <w:rPr>
          <w:sz w:val="24"/>
          <w:szCs w:val="24"/>
        </w:rPr>
        <w:t>является результатом</w:t>
      </w:r>
      <w:r w:rsidRPr="008D1C4E">
        <w:rPr>
          <w:spacing w:val="-1"/>
          <w:sz w:val="24"/>
          <w:szCs w:val="24"/>
        </w:rPr>
        <w:t xml:space="preserve"> </w:t>
      </w:r>
      <w:r w:rsidRPr="008D1C4E">
        <w:rPr>
          <w:sz w:val="24"/>
          <w:szCs w:val="24"/>
        </w:rPr>
        <w:t>развития,</w:t>
      </w:r>
      <w:r w:rsidRPr="008D1C4E">
        <w:rPr>
          <w:spacing w:val="-1"/>
          <w:sz w:val="24"/>
          <w:szCs w:val="24"/>
        </w:rPr>
        <w:t xml:space="preserve"> </w:t>
      </w:r>
      <w:r w:rsidRPr="008D1C4E">
        <w:rPr>
          <w:sz w:val="24"/>
          <w:szCs w:val="24"/>
        </w:rPr>
        <w:t>с другой – формирует ценностно-смысловую перспективу творческого и созидающего отношения ребенка к окружающему миру.</w:t>
      </w:r>
    </w:p>
    <w:p w14:paraId="68E8280C" w14:textId="77777777" w:rsidR="00E538CB" w:rsidRPr="008D1C4E" w:rsidRDefault="00EC3AD5" w:rsidP="00253EB0">
      <w:pPr>
        <w:pStyle w:val="a6"/>
        <w:numPr>
          <w:ilvl w:val="1"/>
          <w:numId w:val="49"/>
        </w:numPr>
        <w:tabs>
          <w:tab w:val="left" w:pos="1358"/>
        </w:tabs>
        <w:ind w:right="1079"/>
        <w:rPr>
          <w:sz w:val="24"/>
          <w:szCs w:val="24"/>
        </w:rPr>
      </w:pPr>
      <w:r w:rsidRPr="008D1C4E">
        <w:rPr>
          <w:sz w:val="24"/>
          <w:szCs w:val="24"/>
        </w:rPr>
        <w:t xml:space="preserve">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 </w:t>
      </w:r>
      <w:r w:rsidRPr="008D1C4E">
        <w:rPr>
          <w:spacing w:val="-2"/>
          <w:sz w:val="24"/>
          <w:szCs w:val="24"/>
        </w:rPr>
        <w:t>структурированность.</w:t>
      </w:r>
    </w:p>
    <w:p w14:paraId="2D5536BE" w14:textId="77777777" w:rsidR="00E538CB" w:rsidRPr="008D1C4E" w:rsidRDefault="00EC3AD5" w:rsidP="008D1C4E">
      <w:pPr>
        <w:pStyle w:val="3"/>
        <w:spacing w:line="240" w:lineRule="auto"/>
        <w:ind w:right="851" w:firstLine="360"/>
      </w:pPr>
      <w:bookmarkStart w:id="83" w:name="Условия_для_формирования_эмоционально-це"/>
      <w:bookmarkEnd w:id="83"/>
      <w:r w:rsidRPr="008D1C4E">
        <w:t>Условия для формирования эмоционально-ценностного отношения ребенка к окружающему миру, другим людям, себе.</w:t>
      </w:r>
    </w:p>
    <w:p w14:paraId="3921DD75" w14:textId="77777777" w:rsidR="00E538CB" w:rsidRPr="008D1C4E" w:rsidRDefault="00EC3AD5" w:rsidP="00253EB0">
      <w:pPr>
        <w:pStyle w:val="a6"/>
        <w:numPr>
          <w:ilvl w:val="0"/>
          <w:numId w:val="52"/>
        </w:numPr>
        <w:tabs>
          <w:tab w:val="left" w:pos="1261"/>
        </w:tabs>
        <w:ind w:right="856" w:firstLine="360"/>
        <w:rPr>
          <w:sz w:val="24"/>
          <w:szCs w:val="24"/>
        </w:rPr>
      </w:pPr>
      <w:r w:rsidRPr="008D1C4E">
        <w:rPr>
          <w:sz w:val="24"/>
          <w:szCs w:val="24"/>
        </w:rPr>
        <w:t>использование художественных средств, с целью формирования у каждого ребенка собственного отношения к</w:t>
      </w:r>
      <w:r w:rsidRPr="008D1C4E">
        <w:rPr>
          <w:spacing w:val="-4"/>
          <w:sz w:val="24"/>
          <w:szCs w:val="24"/>
        </w:rPr>
        <w:t xml:space="preserve"> </w:t>
      </w:r>
      <w:r w:rsidRPr="008D1C4E">
        <w:rPr>
          <w:sz w:val="24"/>
          <w:szCs w:val="24"/>
        </w:rPr>
        <w:t>окружающему</w:t>
      </w:r>
      <w:r w:rsidRPr="008D1C4E">
        <w:rPr>
          <w:spacing w:val="-2"/>
          <w:sz w:val="24"/>
          <w:szCs w:val="24"/>
        </w:rPr>
        <w:t xml:space="preserve"> </w:t>
      </w:r>
      <w:r w:rsidRPr="008D1C4E">
        <w:rPr>
          <w:sz w:val="24"/>
          <w:szCs w:val="24"/>
        </w:rPr>
        <w:t>миру, другим людям, себе (художественная литература, изобразительное искусство, музыка, кино);</w:t>
      </w:r>
    </w:p>
    <w:p w14:paraId="6339A173" w14:textId="77777777" w:rsidR="00E538CB" w:rsidRPr="008D1C4E" w:rsidRDefault="00EC3AD5" w:rsidP="00253EB0">
      <w:pPr>
        <w:pStyle w:val="a6"/>
        <w:numPr>
          <w:ilvl w:val="0"/>
          <w:numId w:val="52"/>
        </w:numPr>
        <w:tabs>
          <w:tab w:val="left" w:pos="1174"/>
        </w:tabs>
        <w:ind w:right="851" w:firstLine="360"/>
        <w:rPr>
          <w:sz w:val="24"/>
          <w:szCs w:val="24"/>
        </w:rPr>
      </w:pPr>
      <w:r w:rsidRPr="008D1C4E">
        <w:rPr>
          <w:sz w:val="24"/>
          <w:szCs w:val="24"/>
        </w:rPr>
        <w:t xml:space="preserve">опора на личный опыт детей, уважение мнения каждого ребенка, как воспитателем, так и </w:t>
      </w:r>
      <w:r w:rsidRPr="008D1C4E">
        <w:rPr>
          <w:spacing w:val="-2"/>
          <w:sz w:val="24"/>
          <w:szCs w:val="24"/>
        </w:rPr>
        <w:t>сверстниками;</w:t>
      </w:r>
    </w:p>
    <w:p w14:paraId="34F3B1B6" w14:textId="77777777" w:rsidR="00E538CB" w:rsidRPr="008D1C4E" w:rsidRDefault="00EC3AD5" w:rsidP="00253EB0">
      <w:pPr>
        <w:pStyle w:val="a6"/>
        <w:numPr>
          <w:ilvl w:val="0"/>
          <w:numId w:val="52"/>
        </w:numPr>
        <w:tabs>
          <w:tab w:val="left" w:pos="1251"/>
        </w:tabs>
        <w:ind w:right="841" w:firstLine="360"/>
        <w:rPr>
          <w:sz w:val="24"/>
          <w:szCs w:val="24"/>
        </w:rPr>
      </w:pPr>
      <w:r w:rsidRPr="008D1C4E">
        <w:rPr>
          <w:sz w:val="24"/>
          <w:szCs w:val="24"/>
        </w:rPr>
        <w:t>систематичность и непрерывность процесса формирования ценностного отношения к окружающему миру у детей.</w:t>
      </w:r>
    </w:p>
    <w:p w14:paraId="03F57367" w14:textId="77777777" w:rsidR="00E538CB" w:rsidRPr="008D1C4E" w:rsidRDefault="00EC3AD5" w:rsidP="008D1C4E">
      <w:pPr>
        <w:pStyle w:val="3"/>
        <w:spacing w:line="240" w:lineRule="auto"/>
        <w:ind w:left="641" w:right="850" w:firstLine="363"/>
      </w:pPr>
      <w:bookmarkStart w:id="84" w:name="Условия_для_обретения_ребенком_первичног"/>
      <w:bookmarkEnd w:id="84"/>
      <w:r w:rsidRPr="008D1C4E">
        <w:t>Условия для обретения ребенком первичного опыта деятельности и поступка в соответствии с традиционными ценностями российского общества.</w:t>
      </w:r>
    </w:p>
    <w:p w14:paraId="7A58F98D" w14:textId="77777777" w:rsidR="00E538CB" w:rsidRPr="008D1C4E" w:rsidRDefault="00EC3AD5" w:rsidP="00253EB0">
      <w:pPr>
        <w:pStyle w:val="a6"/>
        <w:numPr>
          <w:ilvl w:val="0"/>
          <w:numId w:val="52"/>
        </w:numPr>
        <w:tabs>
          <w:tab w:val="left" w:pos="1193"/>
        </w:tabs>
        <w:ind w:right="868" w:firstLine="360"/>
        <w:rPr>
          <w:sz w:val="24"/>
          <w:szCs w:val="24"/>
        </w:rPr>
      </w:pPr>
      <w:r w:rsidRPr="008D1C4E">
        <w:rPr>
          <w:sz w:val="24"/>
          <w:szCs w:val="24"/>
        </w:rPr>
        <w:t xml:space="preserve">организация в ДОО мероприятий, посвященных основным государственным и народным </w:t>
      </w:r>
      <w:r w:rsidRPr="008D1C4E">
        <w:rPr>
          <w:spacing w:val="-2"/>
          <w:sz w:val="24"/>
          <w:szCs w:val="24"/>
        </w:rPr>
        <w:t>праздникам;</w:t>
      </w:r>
    </w:p>
    <w:p w14:paraId="426A8CD6" w14:textId="607C56E6" w:rsidR="00E538CB" w:rsidRPr="008D1C4E" w:rsidRDefault="00EC3AD5" w:rsidP="00253EB0">
      <w:pPr>
        <w:pStyle w:val="a6"/>
        <w:numPr>
          <w:ilvl w:val="0"/>
          <w:numId w:val="52"/>
        </w:numPr>
        <w:tabs>
          <w:tab w:val="left" w:pos="1141"/>
        </w:tabs>
        <w:ind w:left="1141" w:hanging="143"/>
        <w:rPr>
          <w:sz w:val="24"/>
          <w:szCs w:val="24"/>
        </w:rPr>
      </w:pPr>
      <w:r w:rsidRPr="008D1C4E">
        <w:rPr>
          <w:sz w:val="24"/>
          <w:szCs w:val="24"/>
        </w:rPr>
        <w:t>реализация</w:t>
      </w:r>
      <w:r w:rsidRPr="008D1C4E">
        <w:rPr>
          <w:spacing w:val="-11"/>
          <w:sz w:val="24"/>
          <w:szCs w:val="24"/>
        </w:rPr>
        <w:t xml:space="preserve"> </w:t>
      </w:r>
      <w:r w:rsidRPr="008D1C4E">
        <w:rPr>
          <w:sz w:val="24"/>
          <w:szCs w:val="24"/>
        </w:rPr>
        <w:t>парциальных</w:t>
      </w:r>
      <w:r w:rsidRPr="008D1C4E">
        <w:rPr>
          <w:spacing w:val="-9"/>
          <w:sz w:val="24"/>
          <w:szCs w:val="24"/>
        </w:rPr>
        <w:t xml:space="preserve"> </w:t>
      </w:r>
      <w:r w:rsidR="001338C7" w:rsidRPr="008D1C4E">
        <w:rPr>
          <w:sz w:val="24"/>
          <w:szCs w:val="24"/>
        </w:rPr>
        <w:t>программ</w:t>
      </w:r>
      <w:r w:rsidR="001338C7" w:rsidRPr="008D1C4E">
        <w:rPr>
          <w:spacing w:val="-9"/>
          <w:sz w:val="24"/>
          <w:szCs w:val="24"/>
        </w:rPr>
        <w:t>;</w:t>
      </w:r>
    </w:p>
    <w:p w14:paraId="0CA9B5E7" w14:textId="77777777" w:rsidR="00E538CB" w:rsidRPr="008D1C4E" w:rsidRDefault="00EC3AD5" w:rsidP="00253EB0">
      <w:pPr>
        <w:pStyle w:val="a6"/>
        <w:numPr>
          <w:ilvl w:val="0"/>
          <w:numId w:val="52"/>
        </w:numPr>
        <w:tabs>
          <w:tab w:val="left" w:pos="1155"/>
        </w:tabs>
        <w:ind w:right="846" w:firstLine="360"/>
        <w:rPr>
          <w:sz w:val="24"/>
          <w:szCs w:val="24"/>
        </w:rPr>
      </w:pPr>
      <w:r w:rsidRPr="008D1C4E">
        <w:rPr>
          <w:sz w:val="24"/>
          <w:szCs w:val="24"/>
        </w:rPr>
        <w:t>ознакомление детей с культурными традициями Республики Бурятия и России: предметы быта, жилище, народный и национальный костюм, фольклор, песни, народные игры, декоративно-прикладное искусство, народные промыслы, народные традиции и праздники;</w:t>
      </w:r>
    </w:p>
    <w:p w14:paraId="47BCA3AA" w14:textId="00F87F8B" w:rsidR="00E538CB" w:rsidRPr="008D1C4E" w:rsidRDefault="00EC3AD5" w:rsidP="00253EB0">
      <w:pPr>
        <w:pStyle w:val="a6"/>
        <w:numPr>
          <w:ilvl w:val="0"/>
          <w:numId w:val="52"/>
        </w:numPr>
        <w:tabs>
          <w:tab w:val="left" w:pos="1217"/>
        </w:tabs>
        <w:ind w:right="844" w:firstLine="360"/>
        <w:rPr>
          <w:sz w:val="24"/>
          <w:szCs w:val="24"/>
        </w:rPr>
      </w:pPr>
      <w:r w:rsidRPr="008D1C4E">
        <w:rPr>
          <w:sz w:val="24"/>
          <w:szCs w:val="24"/>
        </w:rPr>
        <w:t>наличие в РППС ДОО уголков родного края (народные игрушки, куклы в национальных костюмах и др.).</w:t>
      </w:r>
    </w:p>
    <w:p w14:paraId="2ADF99A9" w14:textId="77777777" w:rsidR="00E538CB" w:rsidRPr="008D1C4E" w:rsidRDefault="00EC3AD5" w:rsidP="008D1C4E">
      <w:pPr>
        <w:pStyle w:val="3"/>
        <w:spacing w:line="240" w:lineRule="auto"/>
        <w:ind w:right="844" w:firstLine="360"/>
      </w:pPr>
      <w:bookmarkStart w:id="85" w:name="Условия_для_становления_самостоятельност"/>
      <w:bookmarkEnd w:id="85"/>
      <w:r w:rsidRPr="008D1C4E">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F16A742" w14:textId="77777777" w:rsidR="00E538CB" w:rsidRPr="008D1C4E" w:rsidRDefault="00EC3AD5" w:rsidP="00253EB0">
      <w:pPr>
        <w:pStyle w:val="a6"/>
        <w:numPr>
          <w:ilvl w:val="0"/>
          <w:numId w:val="52"/>
        </w:numPr>
        <w:tabs>
          <w:tab w:val="left" w:pos="1361"/>
        </w:tabs>
        <w:ind w:right="860" w:firstLine="360"/>
        <w:rPr>
          <w:sz w:val="24"/>
          <w:szCs w:val="24"/>
        </w:rPr>
      </w:pPr>
      <w:r w:rsidRPr="008D1C4E">
        <w:rPr>
          <w:sz w:val="24"/>
          <w:szCs w:val="24"/>
        </w:rPr>
        <w:t>наличие различных центров активности, предоставляющих детям возможность самостоятельно действовать, творить, получать опыт деятельности, в</w:t>
      </w:r>
      <w:r w:rsidRPr="008D1C4E">
        <w:rPr>
          <w:spacing w:val="-2"/>
          <w:sz w:val="24"/>
          <w:szCs w:val="24"/>
        </w:rPr>
        <w:t xml:space="preserve"> </w:t>
      </w:r>
      <w:r w:rsidRPr="008D1C4E">
        <w:rPr>
          <w:sz w:val="24"/>
          <w:szCs w:val="24"/>
        </w:rPr>
        <w:t>особенности – игровой;</w:t>
      </w:r>
    </w:p>
    <w:p w14:paraId="031B7808" w14:textId="77777777" w:rsidR="00E538CB" w:rsidRPr="008D1C4E" w:rsidRDefault="00EC3AD5" w:rsidP="00253EB0">
      <w:pPr>
        <w:pStyle w:val="a6"/>
        <w:numPr>
          <w:ilvl w:val="0"/>
          <w:numId w:val="52"/>
        </w:numPr>
        <w:tabs>
          <w:tab w:val="left" w:pos="1145"/>
        </w:tabs>
        <w:ind w:right="888" w:firstLine="360"/>
        <w:rPr>
          <w:sz w:val="24"/>
          <w:szCs w:val="24"/>
        </w:rPr>
      </w:pPr>
      <w:r w:rsidRPr="008D1C4E">
        <w:rPr>
          <w:sz w:val="24"/>
          <w:szCs w:val="24"/>
        </w:rPr>
        <w:t>возможность</w:t>
      </w:r>
      <w:r w:rsidRPr="008D1C4E">
        <w:rPr>
          <w:spacing w:val="-9"/>
          <w:sz w:val="24"/>
          <w:szCs w:val="24"/>
        </w:rPr>
        <w:t xml:space="preserve"> </w:t>
      </w:r>
      <w:r w:rsidRPr="008D1C4E">
        <w:rPr>
          <w:sz w:val="24"/>
          <w:szCs w:val="24"/>
        </w:rPr>
        <w:t>общения</w:t>
      </w:r>
      <w:r w:rsidRPr="008D1C4E">
        <w:rPr>
          <w:spacing w:val="-6"/>
          <w:sz w:val="24"/>
          <w:szCs w:val="24"/>
        </w:rPr>
        <w:t xml:space="preserve"> </w:t>
      </w:r>
      <w:r w:rsidRPr="008D1C4E">
        <w:rPr>
          <w:sz w:val="24"/>
          <w:szCs w:val="24"/>
        </w:rPr>
        <w:t>и</w:t>
      </w:r>
      <w:r w:rsidRPr="008D1C4E">
        <w:rPr>
          <w:spacing w:val="-2"/>
          <w:sz w:val="24"/>
          <w:szCs w:val="24"/>
        </w:rPr>
        <w:t xml:space="preserve"> </w:t>
      </w:r>
      <w:r w:rsidRPr="008D1C4E">
        <w:rPr>
          <w:sz w:val="24"/>
          <w:szCs w:val="24"/>
        </w:rPr>
        <w:t>совместной</w:t>
      </w:r>
      <w:r w:rsidRPr="008D1C4E">
        <w:rPr>
          <w:spacing w:val="-1"/>
          <w:sz w:val="24"/>
          <w:szCs w:val="24"/>
        </w:rPr>
        <w:t xml:space="preserve"> </w:t>
      </w:r>
      <w:r w:rsidRPr="008D1C4E">
        <w:rPr>
          <w:sz w:val="24"/>
          <w:szCs w:val="24"/>
        </w:rPr>
        <w:t>деятельности детей (в</w:t>
      </w:r>
      <w:r w:rsidRPr="008D1C4E">
        <w:rPr>
          <w:spacing w:val="-2"/>
          <w:sz w:val="24"/>
          <w:szCs w:val="24"/>
        </w:rPr>
        <w:t xml:space="preserve"> </w:t>
      </w:r>
      <w:r w:rsidRPr="008D1C4E">
        <w:rPr>
          <w:sz w:val="24"/>
          <w:szCs w:val="24"/>
        </w:rPr>
        <w:t>том числе</w:t>
      </w:r>
      <w:r w:rsidRPr="008D1C4E">
        <w:rPr>
          <w:spacing w:val="-4"/>
          <w:sz w:val="24"/>
          <w:szCs w:val="24"/>
        </w:rPr>
        <w:t xml:space="preserve"> </w:t>
      </w:r>
      <w:r w:rsidRPr="008D1C4E">
        <w:rPr>
          <w:sz w:val="24"/>
          <w:szCs w:val="24"/>
        </w:rPr>
        <w:t>детей разного</w:t>
      </w:r>
      <w:r w:rsidRPr="008D1C4E">
        <w:rPr>
          <w:spacing w:val="-3"/>
          <w:sz w:val="24"/>
          <w:szCs w:val="24"/>
        </w:rPr>
        <w:t xml:space="preserve"> </w:t>
      </w:r>
      <w:r w:rsidRPr="008D1C4E">
        <w:rPr>
          <w:sz w:val="24"/>
          <w:szCs w:val="24"/>
        </w:rPr>
        <w:t>возраста) и взрослых;</w:t>
      </w:r>
    </w:p>
    <w:p w14:paraId="4FD87158" w14:textId="77777777" w:rsidR="00E538CB" w:rsidRPr="008D1C4E" w:rsidRDefault="00EC3AD5" w:rsidP="00253EB0">
      <w:pPr>
        <w:pStyle w:val="a6"/>
        <w:numPr>
          <w:ilvl w:val="0"/>
          <w:numId w:val="52"/>
        </w:numPr>
        <w:tabs>
          <w:tab w:val="left" w:pos="1136"/>
        </w:tabs>
        <w:ind w:left="1136" w:hanging="138"/>
        <w:rPr>
          <w:sz w:val="24"/>
          <w:szCs w:val="24"/>
        </w:rPr>
      </w:pPr>
      <w:r w:rsidRPr="008D1C4E">
        <w:rPr>
          <w:sz w:val="24"/>
          <w:szCs w:val="24"/>
        </w:rPr>
        <w:t>организация</w:t>
      </w:r>
      <w:r w:rsidRPr="008D1C4E">
        <w:rPr>
          <w:spacing w:val="-10"/>
          <w:sz w:val="24"/>
          <w:szCs w:val="24"/>
        </w:rPr>
        <w:t xml:space="preserve"> </w:t>
      </w:r>
      <w:r w:rsidRPr="008D1C4E">
        <w:rPr>
          <w:sz w:val="24"/>
          <w:szCs w:val="24"/>
        </w:rPr>
        <w:t>массовых</w:t>
      </w:r>
      <w:r w:rsidRPr="008D1C4E">
        <w:rPr>
          <w:spacing w:val="-11"/>
          <w:sz w:val="24"/>
          <w:szCs w:val="24"/>
        </w:rPr>
        <w:t xml:space="preserve"> </w:t>
      </w:r>
      <w:r w:rsidRPr="008D1C4E">
        <w:rPr>
          <w:sz w:val="24"/>
          <w:szCs w:val="24"/>
        </w:rPr>
        <w:t>мероприятий:</w:t>
      </w:r>
      <w:r w:rsidRPr="008D1C4E">
        <w:rPr>
          <w:spacing w:val="-9"/>
          <w:sz w:val="24"/>
          <w:szCs w:val="24"/>
        </w:rPr>
        <w:t xml:space="preserve"> </w:t>
      </w:r>
      <w:r w:rsidRPr="008D1C4E">
        <w:rPr>
          <w:sz w:val="24"/>
          <w:szCs w:val="24"/>
        </w:rPr>
        <w:t>праздники,</w:t>
      </w:r>
      <w:r w:rsidRPr="008D1C4E">
        <w:rPr>
          <w:spacing w:val="1"/>
          <w:sz w:val="24"/>
          <w:szCs w:val="24"/>
        </w:rPr>
        <w:t xml:space="preserve"> </w:t>
      </w:r>
      <w:r w:rsidRPr="008D1C4E">
        <w:rPr>
          <w:sz w:val="24"/>
          <w:szCs w:val="24"/>
        </w:rPr>
        <w:t>акции</w:t>
      </w:r>
      <w:r w:rsidRPr="008D1C4E">
        <w:rPr>
          <w:spacing w:val="-10"/>
          <w:sz w:val="24"/>
          <w:szCs w:val="24"/>
        </w:rPr>
        <w:t xml:space="preserve"> </w:t>
      </w:r>
      <w:r w:rsidRPr="008D1C4E">
        <w:rPr>
          <w:sz w:val="24"/>
          <w:szCs w:val="24"/>
        </w:rPr>
        <w:t>и</w:t>
      </w:r>
      <w:r w:rsidRPr="008D1C4E">
        <w:rPr>
          <w:spacing w:val="-11"/>
          <w:sz w:val="24"/>
          <w:szCs w:val="24"/>
        </w:rPr>
        <w:t xml:space="preserve"> </w:t>
      </w:r>
      <w:r w:rsidRPr="008D1C4E">
        <w:rPr>
          <w:spacing w:val="-4"/>
          <w:sz w:val="24"/>
          <w:szCs w:val="24"/>
        </w:rPr>
        <w:t>т.п.</w:t>
      </w:r>
    </w:p>
    <w:p w14:paraId="3D811DC7" w14:textId="1AB32B96" w:rsidR="00E538CB" w:rsidRPr="00492364" w:rsidRDefault="00EC3AD5" w:rsidP="00492364">
      <w:pPr>
        <w:pStyle w:val="a4"/>
        <w:ind w:left="0" w:firstLineChars="250" w:firstLine="693"/>
        <w:jc w:val="left"/>
        <w:rPr>
          <w:b/>
          <w:color w:val="000000"/>
          <w:spacing w:val="-2"/>
          <w:sz w:val="28"/>
          <w:szCs w:val="28"/>
        </w:rPr>
      </w:pPr>
      <w:bookmarkStart w:id="86" w:name="2.2._Общности_образовательной_организаци"/>
      <w:bookmarkEnd w:id="86"/>
      <w:r w:rsidRPr="00492364">
        <w:rPr>
          <w:b/>
          <w:color w:val="000000"/>
          <w:spacing w:val="-4"/>
          <w:sz w:val="28"/>
          <w:szCs w:val="28"/>
        </w:rPr>
        <w:t>2.</w:t>
      </w:r>
      <w:r w:rsidR="006D2F59" w:rsidRPr="00492364">
        <w:rPr>
          <w:b/>
          <w:color w:val="000000"/>
          <w:spacing w:val="-4"/>
          <w:sz w:val="28"/>
          <w:szCs w:val="28"/>
        </w:rPr>
        <w:t>3.</w:t>
      </w:r>
      <w:r w:rsidR="006D2F59" w:rsidRPr="00492364">
        <w:rPr>
          <w:b/>
          <w:color w:val="000000"/>
          <w:sz w:val="28"/>
          <w:szCs w:val="28"/>
        </w:rPr>
        <w:t xml:space="preserve"> Общности</w:t>
      </w:r>
      <w:r w:rsidRPr="00492364">
        <w:rPr>
          <w:b/>
          <w:color w:val="000000"/>
          <w:spacing w:val="-8"/>
          <w:sz w:val="28"/>
          <w:szCs w:val="28"/>
        </w:rPr>
        <w:t xml:space="preserve"> </w:t>
      </w:r>
      <w:r w:rsidRPr="00492364">
        <w:rPr>
          <w:b/>
          <w:color w:val="000000"/>
          <w:sz w:val="28"/>
          <w:szCs w:val="28"/>
        </w:rPr>
        <w:t>образовательной</w:t>
      </w:r>
      <w:r w:rsidRPr="00492364">
        <w:rPr>
          <w:b/>
          <w:color w:val="000000"/>
          <w:spacing w:val="-9"/>
          <w:sz w:val="28"/>
          <w:szCs w:val="28"/>
        </w:rPr>
        <w:t xml:space="preserve"> </w:t>
      </w:r>
      <w:r w:rsidRPr="00492364">
        <w:rPr>
          <w:b/>
          <w:color w:val="000000"/>
          <w:spacing w:val="-2"/>
          <w:sz w:val="28"/>
          <w:szCs w:val="28"/>
        </w:rPr>
        <w:t>организации.</w:t>
      </w:r>
    </w:p>
    <w:p w14:paraId="1D603FD9" w14:textId="77777777" w:rsidR="00E538CB" w:rsidRPr="008D1C4E" w:rsidRDefault="00EC3AD5" w:rsidP="008D1C4E">
      <w:pPr>
        <w:pStyle w:val="a4"/>
        <w:ind w:leftChars="218" w:left="480" w:firstLineChars="150" w:firstLine="361"/>
        <w:jc w:val="left"/>
      </w:pPr>
      <w:r w:rsidRPr="008D1C4E">
        <w:rPr>
          <w:b/>
        </w:rPr>
        <w:t xml:space="preserve">Общность </w:t>
      </w:r>
      <w:r w:rsidRPr="008D1C4E">
        <w:t>характеризуется системой связей и отношений между людьми, основанной на разделяемых</w:t>
      </w:r>
      <w:r w:rsidRPr="008D1C4E">
        <w:rPr>
          <w:spacing w:val="-12"/>
        </w:rPr>
        <w:t xml:space="preserve"> </w:t>
      </w:r>
      <w:r w:rsidRPr="008D1C4E">
        <w:t>всеми</w:t>
      </w:r>
      <w:r w:rsidRPr="008D1C4E">
        <w:rPr>
          <w:spacing w:val="-2"/>
        </w:rPr>
        <w:t xml:space="preserve"> </w:t>
      </w:r>
      <w:r w:rsidRPr="008D1C4E">
        <w:t>ее</w:t>
      </w:r>
      <w:r w:rsidRPr="008D1C4E">
        <w:rPr>
          <w:spacing w:val="-9"/>
        </w:rPr>
        <w:t xml:space="preserve"> </w:t>
      </w:r>
      <w:r w:rsidRPr="008D1C4E">
        <w:t>участниками</w:t>
      </w:r>
      <w:r w:rsidRPr="008D1C4E">
        <w:rPr>
          <w:spacing w:val="-1"/>
        </w:rPr>
        <w:t xml:space="preserve"> </w:t>
      </w:r>
      <w:r w:rsidRPr="008D1C4E">
        <w:t>ценностных</w:t>
      </w:r>
      <w:r w:rsidRPr="008D1C4E">
        <w:rPr>
          <w:spacing w:val="-11"/>
        </w:rPr>
        <w:t xml:space="preserve"> </w:t>
      </w:r>
      <w:r w:rsidRPr="008D1C4E">
        <w:t>основаниях,</w:t>
      </w:r>
      <w:r w:rsidRPr="008D1C4E">
        <w:rPr>
          <w:spacing w:val="-9"/>
        </w:rPr>
        <w:t xml:space="preserve"> </w:t>
      </w:r>
      <w:r w:rsidRPr="008D1C4E">
        <w:t>определяющих</w:t>
      </w:r>
      <w:r w:rsidRPr="008D1C4E">
        <w:rPr>
          <w:spacing w:val="-11"/>
        </w:rPr>
        <w:t xml:space="preserve"> </w:t>
      </w:r>
      <w:r w:rsidRPr="008D1C4E">
        <w:t>цели</w:t>
      </w:r>
      <w:r w:rsidRPr="008D1C4E">
        <w:rPr>
          <w:spacing w:val="-7"/>
        </w:rPr>
        <w:t xml:space="preserve"> </w:t>
      </w:r>
      <w:r w:rsidRPr="008D1C4E">
        <w:t xml:space="preserve">совместной </w:t>
      </w:r>
      <w:r w:rsidRPr="008D1C4E">
        <w:rPr>
          <w:spacing w:val="-2"/>
        </w:rPr>
        <w:t>деятельности.</w:t>
      </w:r>
    </w:p>
    <w:p w14:paraId="107E3888" w14:textId="77777777" w:rsidR="00E538CB" w:rsidRPr="008D1C4E" w:rsidRDefault="00EC3AD5" w:rsidP="008D1C4E">
      <w:pPr>
        <w:pStyle w:val="a4"/>
        <w:ind w:left="998"/>
        <w:jc w:val="left"/>
        <w:rPr>
          <w:b/>
        </w:rPr>
      </w:pPr>
      <w:r w:rsidRPr="008D1C4E">
        <w:t>В</w:t>
      </w:r>
      <w:r w:rsidRPr="008D1C4E">
        <w:rPr>
          <w:spacing w:val="-8"/>
        </w:rPr>
        <w:t xml:space="preserve"> </w:t>
      </w:r>
      <w:r w:rsidRPr="008D1C4E">
        <w:t>МБДОУ</w:t>
      </w:r>
      <w:r w:rsidRPr="008D1C4E">
        <w:rPr>
          <w:spacing w:val="-2"/>
        </w:rPr>
        <w:t xml:space="preserve"> </w:t>
      </w:r>
      <w:r w:rsidRPr="008D1C4E">
        <w:t>«Детский сад</w:t>
      </w:r>
      <w:r w:rsidRPr="008D1C4E">
        <w:rPr>
          <w:spacing w:val="-6"/>
        </w:rPr>
        <w:t xml:space="preserve"> </w:t>
      </w:r>
      <w:r w:rsidRPr="008D1C4E">
        <w:t>№ 35 «Алые паруса»</w:t>
      </w:r>
      <w:r w:rsidRPr="008D1C4E">
        <w:rPr>
          <w:spacing w:val="-10"/>
        </w:rPr>
        <w:t xml:space="preserve"> </w:t>
      </w:r>
      <w:r w:rsidRPr="008D1C4E">
        <w:t>выделены</w:t>
      </w:r>
      <w:r w:rsidRPr="008D1C4E">
        <w:rPr>
          <w:spacing w:val="2"/>
        </w:rPr>
        <w:t xml:space="preserve"> </w:t>
      </w:r>
      <w:r w:rsidRPr="008D1C4E">
        <w:t xml:space="preserve">следующие </w:t>
      </w:r>
      <w:r w:rsidRPr="008D1C4E">
        <w:rPr>
          <w:b/>
          <w:spacing w:val="-2"/>
        </w:rPr>
        <w:t>общности:</w:t>
      </w:r>
    </w:p>
    <w:p w14:paraId="554B84EF" w14:textId="77777777" w:rsidR="00E538CB" w:rsidRPr="008D1C4E" w:rsidRDefault="00EC3AD5" w:rsidP="00253EB0">
      <w:pPr>
        <w:pStyle w:val="a6"/>
        <w:numPr>
          <w:ilvl w:val="1"/>
          <w:numId w:val="52"/>
        </w:numPr>
        <w:tabs>
          <w:tab w:val="left" w:pos="1719"/>
        </w:tabs>
        <w:jc w:val="left"/>
        <w:rPr>
          <w:sz w:val="24"/>
          <w:szCs w:val="24"/>
        </w:rPr>
      </w:pPr>
      <w:r w:rsidRPr="008D1C4E">
        <w:rPr>
          <w:sz w:val="24"/>
          <w:szCs w:val="24"/>
        </w:rPr>
        <w:t>педагог-</w:t>
      </w:r>
      <w:r w:rsidRPr="008D1C4E">
        <w:rPr>
          <w:spacing w:val="-2"/>
          <w:sz w:val="24"/>
          <w:szCs w:val="24"/>
        </w:rPr>
        <w:t>педагог;</w:t>
      </w:r>
    </w:p>
    <w:p w14:paraId="4D37A242" w14:textId="77777777" w:rsidR="00E538CB" w:rsidRPr="008D1C4E" w:rsidRDefault="00EC3AD5" w:rsidP="00253EB0">
      <w:pPr>
        <w:pStyle w:val="a6"/>
        <w:numPr>
          <w:ilvl w:val="1"/>
          <w:numId w:val="52"/>
        </w:numPr>
        <w:tabs>
          <w:tab w:val="left" w:pos="1719"/>
        </w:tabs>
        <w:jc w:val="left"/>
        <w:rPr>
          <w:sz w:val="24"/>
          <w:szCs w:val="24"/>
        </w:rPr>
      </w:pPr>
      <w:r w:rsidRPr="008D1C4E">
        <w:rPr>
          <w:sz w:val="24"/>
          <w:szCs w:val="24"/>
        </w:rPr>
        <w:t>педагог</w:t>
      </w:r>
      <w:r w:rsidRPr="008D1C4E">
        <w:rPr>
          <w:spacing w:val="-4"/>
          <w:sz w:val="24"/>
          <w:szCs w:val="24"/>
        </w:rPr>
        <w:t xml:space="preserve"> </w:t>
      </w:r>
      <w:r w:rsidRPr="008D1C4E">
        <w:rPr>
          <w:sz w:val="24"/>
          <w:szCs w:val="24"/>
        </w:rPr>
        <w:t>-</w:t>
      </w:r>
      <w:r w:rsidRPr="008D1C4E">
        <w:rPr>
          <w:spacing w:val="-4"/>
          <w:sz w:val="24"/>
          <w:szCs w:val="24"/>
        </w:rPr>
        <w:t xml:space="preserve"> </w:t>
      </w:r>
      <w:r w:rsidRPr="008D1C4E">
        <w:rPr>
          <w:sz w:val="24"/>
          <w:szCs w:val="24"/>
        </w:rPr>
        <w:t>родители</w:t>
      </w:r>
      <w:r w:rsidRPr="008D1C4E">
        <w:rPr>
          <w:spacing w:val="-8"/>
          <w:sz w:val="24"/>
          <w:szCs w:val="24"/>
        </w:rPr>
        <w:t xml:space="preserve"> </w:t>
      </w:r>
      <w:r w:rsidRPr="008D1C4E">
        <w:rPr>
          <w:sz w:val="24"/>
          <w:szCs w:val="24"/>
        </w:rPr>
        <w:t>(законные</w:t>
      </w:r>
      <w:r w:rsidRPr="008D1C4E">
        <w:rPr>
          <w:spacing w:val="-5"/>
          <w:sz w:val="24"/>
          <w:szCs w:val="24"/>
        </w:rPr>
        <w:t xml:space="preserve"> </w:t>
      </w:r>
      <w:r w:rsidRPr="008D1C4E">
        <w:rPr>
          <w:spacing w:val="-2"/>
          <w:sz w:val="24"/>
          <w:szCs w:val="24"/>
        </w:rPr>
        <w:t>представители);</w:t>
      </w:r>
    </w:p>
    <w:p w14:paraId="6A58AB38" w14:textId="77777777" w:rsidR="00E538CB" w:rsidRPr="008D1C4E" w:rsidRDefault="00EC3AD5" w:rsidP="00253EB0">
      <w:pPr>
        <w:pStyle w:val="a6"/>
        <w:numPr>
          <w:ilvl w:val="1"/>
          <w:numId w:val="52"/>
        </w:numPr>
        <w:tabs>
          <w:tab w:val="left" w:pos="1719"/>
        </w:tabs>
        <w:jc w:val="left"/>
        <w:rPr>
          <w:sz w:val="24"/>
          <w:szCs w:val="24"/>
        </w:rPr>
      </w:pPr>
      <w:r w:rsidRPr="008D1C4E">
        <w:rPr>
          <w:sz w:val="24"/>
          <w:szCs w:val="24"/>
        </w:rPr>
        <w:t>детско-взрослая</w:t>
      </w:r>
      <w:r w:rsidRPr="008D1C4E">
        <w:rPr>
          <w:spacing w:val="-13"/>
          <w:sz w:val="24"/>
          <w:szCs w:val="24"/>
        </w:rPr>
        <w:t xml:space="preserve"> </w:t>
      </w:r>
      <w:r w:rsidRPr="008D1C4E">
        <w:rPr>
          <w:sz w:val="24"/>
          <w:szCs w:val="24"/>
        </w:rPr>
        <w:t>общность</w:t>
      </w:r>
      <w:r w:rsidRPr="008D1C4E">
        <w:rPr>
          <w:spacing w:val="-5"/>
          <w:sz w:val="24"/>
          <w:szCs w:val="24"/>
        </w:rPr>
        <w:t xml:space="preserve"> </w:t>
      </w:r>
      <w:r w:rsidRPr="008D1C4E">
        <w:rPr>
          <w:sz w:val="24"/>
          <w:szCs w:val="24"/>
        </w:rPr>
        <w:t>(педагог</w:t>
      </w:r>
      <w:r w:rsidRPr="008D1C4E">
        <w:rPr>
          <w:spacing w:val="-5"/>
          <w:sz w:val="24"/>
          <w:szCs w:val="24"/>
        </w:rPr>
        <w:t xml:space="preserve"> </w:t>
      </w:r>
      <w:r w:rsidRPr="008D1C4E">
        <w:rPr>
          <w:sz w:val="24"/>
          <w:szCs w:val="24"/>
        </w:rPr>
        <w:t>–</w:t>
      </w:r>
      <w:r w:rsidRPr="008D1C4E">
        <w:rPr>
          <w:spacing w:val="-2"/>
          <w:sz w:val="24"/>
          <w:szCs w:val="24"/>
        </w:rPr>
        <w:t xml:space="preserve"> </w:t>
      </w:r>
      <w:proofErr w:type="spellStart"/>
      <w:proofErr w:type="gramStart"/>
      <w:r w:rsidRPr="008D1C4E">
        <w:rPr>
          <w:sz w:val="24"/>
          <w:szCs w:val="24"/>
        </w:rPr>
        <w:t>дети;родители</w:t>
      </w:r>
      <w:proofErr w:type="spellEnd"/>
      <w:proofErr w:type="gramEnd"/>
      <w:r w:rsidRPr="008D1C4E">
        <w:rPr>
          <w:spacing w:val="-1"/>
          <w:sz w:val="24"/>
          <w:szCs w:val="24"/>
        </w:rPr>
        <w:t xml:space="preserve"> </w:t>
      </w:r>
      <w:r w:rsidRPr="008D1C4E">
        <w:rPr>
          <w:sz w:val="24"/>
          <w:szCs w:val="24"/>
        </w:rPr>
        <w:t>-</w:t>
      </w:r>
      <w:r w:rsidRPr="008D1C4E">
        <w:rPr>
          <w:spacing w:val="-6"/>
          <w:sz w:val="24"/>
          <w:szCs w:val="24"/>
        </w:rPr>
        <w:t xml:space="preserve"> </w:t>
      </w:r>
      <w:r w:rsidRPr="008D1C4E">
        <w:rPr>
          <w:sz w:val="24"/>
          <w:szCs w:val="24"/>
        </w:rPr>
        <w:t>ребенок</w:t>
      </w:r>
      <w:r w:rsidRPr="008D1C4E">
        <w:rPr>
          <w:spacing w:val="-11"/>
          <w:sz w:val="24"/>
          <w:szCs w:val="24"/>
        </w:rPr>
        <w:t xml:space="preserve"> </w:t>
      </w:r>
      <w:r w:rsidRPr="008D1C4E">
        <w:rPr>
          <w:spacing w:val="-2"/>
          <w:sz w:val="24"/>
          <w:szCs w:val="24"/>
        </w:rPr>
        <w:t>(дети);</w:t>
      </w:r>
    </w:p>
    <w:p w14:paraId="66AD7D1A" w14:textId="77777777" w:rsidR="00E538CB" w:rsidRPr="008D1C4E" w:rsidRDefault="00EC3AD5" w:rsidP="00253EB0">
      <w:pPr>
        <w:pStyle w:val="a6"/>
        <w:numPr>
          <w:ilvl w:val="1"/>
          <w:numId w:val="52"/>
        </w:numPr>
        <w:tabs>
          <w:tab w:val="left" w:pos="1719"/>
        </w:tabs>
        <w:jc w:val="left"/>
        <w:rPr>
          <w:sz w:val="24"/>
          <w:szCs w:val="24"/>
        </w:rPr>
      </w:pPr>
      <w:r w:rsidRPr="008D1C4E">
        <w:rPr>
          <w:sz w:val="24"/>
          <w:szCs w:val="24"/>
        </w:rPr>
        <w:t>детская</w:t>
      </w:r>
      <w:r w:rsidRPr="008D1C4E">
        <w:rPr>
          <w:spacing w:val="-5"/>
          <w:sz w:val="24"/>
          <w:szCs w:val="24"/>
        </w:rPr>
        <w:t xml:space="preserve"> </w:t>
      </w:r>
      <w:r w:rsidRPr="008D1C4E">
        <w:rPr>
          <w:spacing w:val="-2"/>
          <w:sz w:val="24"/>
          <w:szCs w:val="24"/>
        </w:rPr>
        <w:t>общность.</w:t>
      </w:r>
    </w:p>
    <w:p w14:paraId="28A52EA8" w14:textId="77777777" w:rsidR="00E538CB" w:rsidRPr="008D1C4E" w:rsidRDefault="00EC3AD5" w:rsidP="008D1C4E">
      <w:pPr>
        <w:pStyle w:val="2"/>
        <w:tabs>
          <w:tab w:val="left" w:pos="1640"/>
        </w:tabs>
        <w:ind w:left="922"/>
        <w:jc w:val="both"/>
      </w:pPr>
      <w:bookmarkStart w:id="87" w:name="2.2.1._Профессиональная_общность_«Педаго"/>
      <w:bookmarkEnd w:id="87"/>
      <w:r w:rsidRPr="008D1C4E">
        <w:t>2.3.1. Профессиональная</w:t>
      </w:r>
      <w:r w:rsidRPr="008D1C4E">
        <w:rPr>
          <w:spacing w:val="-11"/>
        </w:rPr>
        <w:t xml:space="preserve"> </w:t>
      </w:r>
      <w:r w:rsidRPr="008D1C4E">
        <w:t>общность</w:t>
      </w:r>
      <w:r w:rsidRPr="008D1C4E">
        <w:rPr>
          <w:spacing w:val="2"/>
        </w:rPr>
        <w:t xml:space="preserve"> </w:t>
      </w:r>
      <w:r w:rsidRPr="008D1C4E">
        <w:t>«Педагог-</w:t>
      </w:r>
      <w:r w:rsidRPr="008D1C4E">
        <w:rPr>
          <w:spacing w:val="-2"/>
        </w:rPr>
        <w:t>педагог»</w:t>
      </w:r>
    </w:p>
    <w:p w14:paraId="63FB9F32" w14:textId="642646BA" w:rsidR="00E538CB" w:rsidRPr="008D1C4E" w:rsidRDefault="00EC3AD5" w:rsidP="008D1C4E">
      <w:pPr>
        <w:pStyle w:val="a4"/>
        <w:ind w:left="638" w:right="845"/>
      </w:pPr>
      <w:r w:rsidRPr="008D1C4E">
        <w:rPr>
          <w:b/>
          <w:i/>
        </w:rPr>
        <w:t xml:space="preserve">Цель. </w:t>
      </w:r>
      <w:r w:rsidRPr="008D1C4E">
        <w:t xml:space="preserve">Создание условий для самореализации и профессионального роста педагогов. Профессиональные ценности </w:t>
      </w:r>
      <w:r w:rsidR="006D2F59" w:rsidRPr="008D1C4E">
        <w:t>— это</w:t>
      </w:r>
      <w:r w:rsidRPr="008D1C4E">
        <w:t xml:space="preserve"> те ориентиры, на основе которых человек выбирает, осваивает</w:t>
      </w:r>
      <w:r w:rsidRPr="008D1C4E">
        <w:rPr>
          <w:spacing w:val="40"/>
        </w:rPr>
        <w:t xml:space="preserve"> </w:t>
      </w:r>
      <w:r w:rsidRPr="008D1C4E">
        <w:t>и выполняет свою профессиональную деятельность. Присвоение профессиональных ценностей специалистом начинается с момента выбора и овладения педагогической профессией, и продолжается в течение всей профессиональной деятельности. Присвоение профессиональных ценностей предполагает осознание своей принадлежности к определенной профессиональной общности;</w:t>
      </w:r>
      <w:r w:rsidRPr="008D1C4E">
        <w:rPr>
          <w:spacing w:val="-4"/>
        </w:rPr>
        <w:t xml:space="preserve"> </w:t>
      </w:r>
      <w:r w:rsidRPr="008D1C4E">
        <w:t>изменение</w:t>
      </w:r>
      <w:r w:rsidRPr="008D1C4E">
        <w:rPr>
          <w:spacing w:val="-5"/>
        </w:rPr>
        <w:t xml:space="preserve"> </w:t>
      </w:r>
      <w:r w:rsidRPr="008D1C4E">
        <w:t>отношения к</w:t>
      </w:r>
      <w:r w:rsidRPr="008D1C4E">
        <w:rPr>
          <w:spacing w:val="-1"/>
        </w:rPr>
        <w:t xml:space="preserve"> </w:t>
      </w:r>
      <w:r w:rsidRPr="008D1C4E">
        <w:t>себе как</w:t>
      </w:r>
      <w:r w:rsidRPr="008D1C4E">
        <w:rPr>
          <w:spacing w:val="-1"/>
        </w:rPr>
        <w:t xml:space="preserve"> </w:t>
      </w:r>
      <w:r w:rsidRPr="008D1C4E">
        <w:t>профессионалу;</w:t>
      </w:r>
      <w:r w:rsidRPr="008D1C4E">
        <w:rPr>
          <w:spacing w:val="-4"/>
        </w:rPr>
        <w:t xml:space="preserve"> </w:t>
      </w:r>
      <w:r w:rsidRPr="008D1C4E">
        <w:t xml:space="preserve">изменение внутренних, субъективных профессиональных идеалов; знание о своих сильных и слабых сторонах, путях совершенствования. Профессиональные ценности играют исключительно важную роль в формировании личности профессионала, выступают в качестве высшего уровня регуляции поведения человека, выражают направленность его интересов и потребностей, определяют присущие ему установки и мотивацию в сфере профессиональной деятельности. Педагогические ценности – относительно устойчивые ориентиры, с которыми педагоги соотносят свою жизнь и свою педагогическую деятельность. Общечеловеческие ценности в сочетании с педагогическими ценностями создают основу для совершенствования профессионально-педагогической </w:t>
      </w:r>
      <w:r w:rsidRPr="008D1C4E">
        <w:rPr>
          <w:spacing w:val="-2"/>
        </w:rPr>
        <w:t>деятельности.</w:t>
      </w:r>
    </w:p>
    <w:p w14:paraId="47173BE6" w14:textId="77777777" w:rsidR="00E538CB" w:rsidRPr="008D1C4E" w:rsidRDefault="00EC3AD5" w:rsidP="008D1C4E">
      <w:pPr>
        <w:pStyle w:val="a4"/>
        <w:ind w:left="638" w:right="865"/>
        <w:jc w:val="left"/>
      </w:pPr>
      <w:r w:rsidRPr="008D1C4E">
        <w:t>Профессиональная общность педагогов и специалистов ДОО– это устойчивая система связей и отношений</w:t>
      </w:r>
      <w:r w:rsidRPr="008D1C4E">
        <w:rPr>
          <w:spacing w:val="-15"/>
        </w:rPr>
        <w:t xml:space="preserve"> </w:t>
      </w:r>
      <w:r w:rsidRPr="008D1C4E">
        <w:t>между</w:t>
      </w:r>
      <w:r w:rsidRPr="008D1C4E">
        <w:rPr>
          <w:spacing w:val="-17"/>
        </w:rPr>
        <w:t xml:space="preserve"> </w:t>
      </w:r>
      <w:r w:rsidRPr="008D1C4E">
        <w:t>людьми,</w:t>
      </w:r>
      <w:r w:rsidRPr="008D1C4E">
        <w:rPr>
          <w:spacing w:val="-4"/>
        </w:rPr>
        <w:t xml:space="preserve"> </w:t>
      </w:r>
      <w:r w:rsidRPr="008D1C4E">
        <w:t>единство</w:t>
      </w:r>
      <w:r w:rsidRPr="008D1C4E">
        <w:rPr>
          <w:spacing w:val="-1"/>
        </w:rPr>
        <w:t xml:space="preserve"> </w:t>
      </w:r>
      <w:r w:rsidRPr="008D1C4E">
        <w:t>целей</w:t>
      </w:r>
      <w:r w:rsidRPr="008D1C4E">
        <w:rPr>
          <w:spacing w:val="-6"/>
        </w:rPr>
        <w:t xml:space="preserve"> </w:t>
      </w:r>
      <w:r w:rsidRPr="008D1C4E">
        <w:t>и</w:t>
      </w:r>
      <w:r w:rsidRPr="008D1C4E">
        <w:rPr>
          <w:spacing w:val="-7"/>
        </w:rPr>
        <w:t xml:space="preserve"> </w:t>
      </w:r>
      <w:r w:rsidRPr="008D1C4E">
        <w:t>задач</w:t>
      </w:r>
      <w:r w:rsidRPr="008D1C4E">
        <w:rPr>
          <w:spacing w:val="-8"/>
        </w:rPr>
        <w:t xml:space="preserve"> </w:t>
      </w:r>
      <w:r w:rsidRPr="008D1C4E">
        <w:t>воспитания,</w:t>
      </w:r>
      <w:r w:rsidRPr="008D1C4E">
        <w:rPr>
          <w:spacing w:val="-9"/>
        </w:rPr>
        <w:t xml:space="preserve"> </w:t>
      </w:r>
      <w:r w:rsidRPr="008D1C4E">
        <w:t>реализуемое</w:t>
      </w:r>
      <w:r w:rsidRPr="008D1C4E">
        <w:rPr>
          <w:spacing w:val="-7"/>
        </w:rPr>
        <w:t xml:space="preserve"> </w:t>
      </w:r>
      <w:r w:rsidRPr="008D1C4E">
        <w:t>всеми</w:t>
      </w:r>
      <w:r w:rsidRPr="008D1C4E">
        <w:rPr>
          <w:spacing w:val="-6"/>
        </w:rPr>
        <w:t xml:space="preserve"> </w:t>
      </w:r>
      <w:r w:rsidRPr="008D1C4E">
        <w:t>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6161AE42" w14:textId="77777777" w:rsidR="00E538CB" w:rsidRPr="008D1C4E" w:rsidRDefault="00EC3AD5" w:rsidP="008D1C4E">
      <w:pPr>
        <w:pStyle w:val="a4"/>
        <w:ind w:left="638"/>
        <w:jc w:val="left"/>
      </w:pPr>
      <w:r w:rsidRPr="008D1C4E">
        <w:t>К профессиональным</w:t>
      </w:r>
      <w:r w:rsidRPr="008D1C4E">
        <w:rPr>
          <w:spacing w:val="-5"/>
        </w:rPr>
        <w:t xml:space="preserve"> </w:t>
      </w:r>
      <w:r w:rsidRPr="008D1C4E">
        <w:t>общностям в ДОО</w:t>
      </w:r>
      <w:r w:rsidRPr="008D1C4E">
        <w:rPr>
          <w:spacing w:val="-7"/>
        </w:rPr>
        <w:t xml:space="preserve"> </w:t>
      </w:r>
      <w:r w:rsidRPr="008D1C4E">
        <w:t>относятся:</w:t>
      </w:r>
      <w:r w:rsidRPr="008D1C4E">
        <w:rPr>
          <w:spacing w:val="14"/>
        </w:rPr>
        <w:t xml:space="preserve"> </w:t>
      </w:r>
      <w:r w:rsidRPr="008D1C4E">
        <w:rPr>
          <w:noProof/>
          <w:spacing w:val="14"/>
          <w:position w:val="1"/>
          <w:lang w:eastAsia="ru-RU"/>
        </w:rPr>
        <w:drawing>
          <wp:inline distT="0" distB="0" distL="0" distR="0" wp14:anchorId="6621E3B4" wp14:editId="3D2958EB">
            <wp:extent cx="68580" cy="9588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5" cstate="print"/>
                    <a:stretch>
                      <a:fillRect/>
                    </a:stretch>
                  </pic:blipFill>
                  <pic:spPr>
                    <a:xfrm>
                      <a:off x="0" y="0"/>
                      <a:ext cx="69082" cy="96212"/>
                    </a:xfrm>
                    <a:prstGeom prst="rect">
                      <a:avLst/>
                    </a:prstGeom>
                  </pic:spPr>
                </pic:pic>
              </a:graphicData>
            </a:graphic>
          </wp:inline>
        </w:drawing>
      </w:r>
    </w:p>
    <w:p w14:paraId="7B6713A8" w14:textId="77777777" w:rsidR="00E538CB" w:rsidRPr="008D1C4E" w:rsidRDefault="00EC3AD5" w:rsidP="00253EB0">
      <w:pPr>
        <w:pStyle w:val="a6"/>
        <w:numPr>
          <w:ilvl w:val="3"/>
          <w:numId w:val="53"/>
        </w:numPr>
        <w:tabs>
          <w:tab w:val="left" w:pos="1358"/>
        </w:tabs>
        <w:jc w:val="left"/>
        <w:rPr>
          <w:rFonts w:ascii="Symbol" w:hAnsi="Symbol"/>
          <w:color w:val="111111"/>
          <w:sz w:val="24"/>
          <w:szCs w:val="24"/>
        </w:rPr>
      </w:pPr>
      <w:r w:rsidRPr="008D1C4E">
        <w:rPr>
          <w:sz w:val="24"/>
          <w:szCs w:val="24"/>
        </w:rPr>
        <w:t>педагогический</w:t>
      </w:r>
      <w:r w:rsidRPr="008D1C4E">
        <w:rPr>
          <w:spacing w:val="-2"/>
          <w:sz w:val="24"/>
          <w:szCs w:val="24"/>
        </w:rPr>
        <w:t xml:space="preserve"> совет;</w:t>
      </w:r>
    </w:p>
    <w:p w14:paraId="3C6A13A2" w14:textId="77777777" w:rsidR="00E538CB" w:rsidRPr="008D1C4E" w:rsidRDefault="00EC3AD5" w:rsidP="00253EB0">
      <w:pPr>
        <w:pStyle w:val="a6"/>
        <w:numPr>
          <w:ilvl w:val="3"/>
          <w:numId w:val="53"/>
        </w:numPr>
        <w:tabs>
          <w:tab w:val="left" w:pos="1358"/>
        </w:tabs>
        <w:jc w:val="left"/>
        <w:rPr>
          <w:rFonts w:ascii="Symbol" w:hAnsi="Symbol"/>
          <w:color w:val="111111"/>
          <w:sz w:val="24"/>
          <w:szCs w:val="24"/>
        </w:rPr>
      </w:pPr>
      <w:r w:rsidRPr="008D1C4E">
        <w:rPr>
          <w:sz w:val="24"/>
          <w:szCs w:val="24"/>
        </w:rPr>
        <w:t>творческая</w:t>
      </w:r>
      <w:r w:rsidRPr="008D1C4E">
        <w:rPr>
          <w:spacing w:val="-8"/>
          <w:sz w:val="24"/>
          <w:szCs w:val="24"/>
        </w:rPr>
        <w:t xml:space="preserve"> </w:t>
      </w:r>
      <w:r w:rsidRPr="008D1C4E">
        <w:rPr>
          <w:spacing w:val="-2"/>
          <w:sz w:val="24"/>
          <w:szCs w:val="24"/>
        </w:rPr>
        <w:t>группа;</w:t>
      </w:r>
    </w:p>
    <w:p w14:paraId="4C801494" w14:textId="77777777" w:rsidR="00E538CB" w:rsidRPr="008D1C4E" w:rsidRDefault="00EC3AD5" w:rsidP="00253EB0">
      <w:pPr>
        <w:pStyle w:val="a6"/>
        <w:numPr>
          <w:ilvl w:val="3"/>
          <w:numId w:val="53"/>
        </w:numPr>
        <w:tabs>
          <w:tab w:val="left" w:pos="1358"/>
        </w:tabs>
        <w:jc w:val="left"/>
        <w:rPr>
          <w:rFonts w:ascii="Symbol" w:hAnsi="Symbol"/>
          <w:color w:val="111111"/>
          <w:sz w:val="24"/>
          <w:szCs w:val="24"/>
        </w:rPr>
      </w:pPr>
      <w:r w:rsidRPr="008D1C4E">
        <w:rPr>
          <w:spacing w:val="-2"/>
          <w:sz w:val="24"/>
          <w:szCs w:val="24"/>
        </w:rPr>
        <w:t>психолого-педагогический</w:t>
      </w:r>
      <w:r w:rsidRPr="008D1C4E">
        <w:rPr>
          <w:spacing w:val="31"/>
          <w:sz w:val="24"/>
          <w:szCs w:val="24"/>
        </w:rPr>
        <w:t xml:space="preserve"> </w:t>
      </w:r>
      <w:r w:rsidRPr="008D1C4E">
        <w:rPr>
          <w:spacing w:val="-2"/>
          <w:sz w:val="24"/>
          <w:szCs w:val="24"/>
        </w:rPr>
        <w:t>консилиум.</w:t>
      </w:r>
    </w:p>
    <w:p w14:paraId="68A24CBA" w14:textId="77777777" w:rsidR="00E538CB" w:rsidRPr="008D1C4E" w:rsidRDefault="00EC3AD5" w:rsidP="008D1C4E">
      <w:pPr>
        <w:pStyle w:val="a4"/>
        <w:ind w:left="998"/>
        <w:jc w:val="left"/>
      </w:pPr>
      <w:r w:rsidRPr="008D1C4E">
        <w:t>Педагоги</w:t>
      </w:r>
      <w:r w:rsidRPr="008D1C4E">
        <w:rPr>
          <w:spacing w:val="-12"/>
        </w:rPr>
        <w:t xml:space="preserve"> </w:t>
      </w:r>
      <w:r w:rsidRPr="008D1C4E">
        <w:t>–</w:t>
      </w:r>
      <w:r w:rsidRPr="008D1C4E">
        <w:rPr>
          <w:spacing w:val="-7"/>
        </w:rPr>
        <w:t xml:space="preserve"> </w:t>
      </w:r>
      <w:r w:rsidRPr="008D1C4E">
        <w:t>участники</w:t>
      </w:r>
      <w:r w:rsidRPr="008D1C4E">
        <w:rPr>
          <w:spacing w:val="-6"/>
        </w:rPr>
        <w:t xml:space="preserve"> </w:t>
      </w:r>
      <w:r w:rsidRPr="008D1C4E">
        <w:t>общности,</w:t>
      </w:r>
      <w:r w:rsidRPr="008D1C4E">
        <w:rPr>
          <w:spacing w:val="-9"/>
        </w:rPr>
        <w:t xml:space="preserve"> </w:t>
      </w:r>
      <w:r w:rsidRPr="008D1C4E">
        <w:t>придерживаются</w:t>
      </w:r>
      <w:r w:rsidRPr="008D1C4E">
        <w:rPr>
          <w:spacing w:val="-5"/>
        </w:rPr>
        <w:t xml:space="preserve"> </w:t>
      </w:r>
      <w:r w:rsidRPr="008D1C4E">
        <w:t>следующих</w:t>
      </w:r>
      <w:r w:rsidRPr="008D1C4E">
        <w:rPr>
          <w:spacing w:val="-10"/>
        </w:rPr>
        <w:t xml:space="preserve"> </w:t>
      </w:r>
      <w:r w:rsidRPr="008D1C4E">
        <w:rPr>
          <w:spacing w:val="-2"/>
        </w:rPr>
        <w:t>принципов:</w:t>
      </w:r>
    </w:p>
    <w:p w14:paraId="3566690B" w14:textId="77777777" w:rsidR="00E538CB" w:rsidRPr="008D1C4E" w:rsidRDefault="00EC3AD5" w:rsidP="00253EB0">
      <w:pPr>
        <w:pStyle w:val="a6"/>
        <w:numPr>
          <w:ilvl w:val="4"/>
          <w:numId w:val="53"/>
        </w:numPr>
        <w:tabs>
          <w:tab w:val="left" w:pos="1762"/>
        </w:tabs>
        <w:ind w:right="1819" w:hanging="361"/>
        <w:jc w:val="left"/>
        <w:rPr>
          <w:sz w:val="24"/>
          <w:szCs w:val="24"/>
        </w:rPr>
      </w:pPr>
      <w:r w:rsidRPr="008D1C4E">
        <w:rPr>
          <w:sz w:val="24"/>
          <w:szCs w:val="24"/>
        </w:rPr>
        <w:t>быть</w:t>
      </w:r>
      <w:r w:rsidRPr="008D1C4E">
        <w:rPr>
          <w:spacing w:val="-7"/>
          <w:sz w:val="24"/>
          <w:szCs w:val="24"/>
        </w:rPr>
        <w:t xml:space="preserve"> </w:t>
      </w:r>
      <w:r w:rsidRPr="008D1C4E">
        <w:rPr>
          <w:sz w:val="24"/>
          <w:szCs w:val="24"/>
        </w:rPr>
        <w:t>примером</w:t>
      </w:r>
      <w:r w:rsidRPr="008D1C4E">
        <w:rPr>
          <w:spacing w:val="-11"/>
          <w:sz w:val="24"/>
          <w:szCs w:val="24"/>
        </w:rPr>
        <w:t xml:space="preserve"> </w:t>
      </w:r>
      <w:r w:rsidRPr="008D1C4E">
        <w:rPr>
          <w:sz w:val="24"/>
          <w:szCs w:val="24"/>
        </w:rPr>
        <w:t>в</w:t>
      </w:r>
      <w:r w:rsidRPr="008D1C4E">
        <w:rPr>
          <w:spacing w:val="-7"/>
          <w:sz w:val="24"/>
          <w:szCs w:val="24"/>
        </w:rPr>
        <w:t xml:space="preserve"> </w:t>
      </w:r>
      <w:r w:rsidRPr="008D1C4E">
        <w:rPr>
          <w:sz w:val="24"/>
          <w:szCs w:val="24"/>
        </w:rPr>
        <w:t>формировании</w:t>
      </w:r>
      <w:r w:rsidRPr="008D1C4E">
        <w:rPr>
          <w:spacing w:val="-10"/>
          <w:sz w:val="24"/>
          <w:szCs w:val="24"/>
        </w:rPr>
        <w:t xml:space="preserve"> </w:t>
      </w:r>
      <w:r w:rsidRPr="008D1C4E">
        <w:rPr>
          <w:sz w:val="24"/>
          <w:szCs w:val="24"/>
        </w:rPr>
        <w:t>полноценных</w:t>
      </w:r>
      <w:r w:rsidRPr="008D1C4E">
        <w:rPr>
          <w:spacing w:val="-16"/>
          <w:sz w:val="24"/>
          <w:szCs w:val="24"/>
        </w:rPr>
        <w:t xml:space="preserve"> </w:t>
      </w:r>
      <w:r w:rsidRPr="008D1C4E">
        <w:rPr>
          <w:sz w:val="24"/>
          <w:szCs w:val="24"/>
        </w:rPr>
        <w:t>и</w:t>
      </w:r>
      <w:r w:rsidRPr="008D1C4E">
        <w:rPr>
          <w:spacing w:val="-3"/>
          <w:sz w:val="24"/>
          <w:szCs w:val="24"/>
        </w:rPr>
        <w:t xml:space="preserve"> </w:t>
      </w:r>
      <w:r w:rsidRPr="008D1C4E">
        <w:rPr>
          <w:sz w:val="24"/>
          <w:szCs w:val="24"/>
        </w:rPr>
        <w:t>сформированных</w:t>
      </w:r>
      <w:r w:rsidRPr="008D1C4E">
        <w:rPr>
          <w:spacing w:val="-11"/>
          <w:sz w:val="24"/>
          <w:szCs w:val="24"/>
        </w:rPr>
        <w:t xml:space="preserve"> </w:t>
      </w:r>
      <w:r w:rsidRPr="008D1C4E">
        <w:rPr>
          <w:sz w:val="24"/>
          <w:szCs w:val="24"/>
        </w:rPr>
        <w:t>ценностных ориентиров, норм общения и поведения;</w:t>
      </w:r>
    </w:p>
    <w:p w14:paraId="34D88CEF" w14:textId="77777777" w:rsidR="00E538CB" w:rsidRPr="008D1C4E" w:rsidRDefault="00EC3AD5" w:rsidP="00253EB0">
      <w:pPr>
        <w:pStyle w:val="a6"/>
        <w:numPr>
          <w:ilvl w:val="4"/>
          <w:numId w:val="53"/>
        </w:numPr>
        <w:tabs>
          <w:tab w:val="left" w:pos="1762"/>
        </w:tabs>
        <w:ind w:right="1113" w:hanging="361"/>
        <w:jc w:val="left"/>
        <w:rPr>
          <w:sz w:val="24"/>
          <w:szCs w:val="24"/>
        </w:rPr>
      </w:pPr>
      <w:r w:rsidRPr="008D1C4E">
        <w:rPr>
          <w:sz w:val="24"/>
          <w:szCs w:val="24"/>
        </w:rPr>
        <w:t>мотивировать</w:t>
      </w:r>
      <w:r w:rsidRPr="008D1C4E">
        <w:rPr>
          <w:spacing w:val="-1"/>
          <w:sz w:val="24"/>
          <w:szCs w:val="24"/>
        </w:rPr>
        <w:t xml:space="preserve"> </w:t>
      </w:r>
      <w:r w:rsidRPr="008D1C4E">
        <w:rPr>
          <w:sz w:val="24"/>
          <w:szCs w:val="24"/>
        </w:rPr>
        <w:t>детей</w:t>
      </w:r>
      <w:r w:rsidRPr="008D1C4E">
        <w:rPr>
          <w:spacing w:val="-8"/>
          <w:sz w:val="24"/>
          <w:szCs w:val="24"/>
        </w:rPr>
        <w:t xml:space="preserve"> </w:t>
      </w:r>
      <w:r w:rsidRPr="008D1C4E">
        <w:rPr>
          <w:sz w:val="24"/>
          <w:szCs w:val="24"/>
        </w:rPr>
        <w:t>к</w:t>
      </w:r>
      <w:r w:rsidRPr="008D1C4E">
        <w:rPr>
          <w:spacing w:val="-12"/>
          <w:sz w:val="24"/>
          <w:szCs w:val="24"/>
        </w:rPr>
        <w:t xml:space="preserve"> </w:t>
      </w:r>
      <w:r w:rsidRPr="008D1C4E">
        <w:rPr>
          <w:sz w:val="24"/>
          <w:szCs w:val="24"/>
        </w:rPr>
        <w:t>общению</w:t>
      </w:r>
      <w:r w:rsidRPr="008D1C4E">
        <w:rPr>
          <w:spacing w:val="-8"/>
          <w:sz w:val="24"/>
          <w:szCs w:val="24"/>
        </w:rPr>
        <w:t xml:space="preserve"> </w:t>
      </w:r>
      <w:r w:rsidRPr="008D1C4E">
        <w:rPr>
          <w:sz w:val="24"/>
          <w:szCs w:val="24"/>
        </w:rPr>
        <w:t>друг с</w:t>
      </w:r>
      <w:r w:rsidRPr="008D1C4E">
        <w:rPr>
          <w:spacing w:val="-3"/>
          <w:sz w:val="24"/>
          <w:szCs w:val="24"/>
        </w:rPr>
        <w:t xml:space="preserve"> </w:t>
      </w:r>
      <w:r w:rsidRPr="008D1C4E">
        <w:rPr>
          <w:sz w:val="24"/>
          <w:szCs w:val="24"/>
        </w:rPr>
        <w:t>другом,</w:t>
      </w:r>
      <w:r w:rsidRPr="008D1C4E">
        <w:rPr>
          <w:spacing w:val="-13"/>
          <w:sz w:val="24"/>
          <w:szCs w:val="24"/>
        </w:rPr>
        <w:t xml:space="preserve"> </w:t>
      </w:r>
      <w:r w:rsidRPr="008D1C4E">
        <w:rPr>
          <w:sz w:val="24"/>
          <w:szCs w:val="24"/>
        </w:rPr>
        <w:t>поощрять</w:t>
      </w:r>
      <w:r w:rsidRPr="008D1C4E">
        <w:rPr>
          <w:spacing w:val="-4"/>
          <w:sz w:val="24"/>
          <w:szCs w:val="24"/>
        </w:rPr>
        <w:t xml:space="preserve"> </w:t>
      </w:r>
      <w:r w:rsidRPr="008D1C4E">
        <w:rPr>
          <w:sz w:val="24"/>
          <w:szCs w:val="24"/>
        </w:rPr>
        <w:t>даже</w:t>
      </w:r>
      <w:r w:rsidRPr="008D1C4E">
        <w:rPr>
          <w:spacing w:val="-8"/>
          <w:sz w:val="24"/>
          <w:szCs w:val="24"/>
        </w:rPr>
        <w:t xml:space="preserve"> </w:t>
      </w:r>
      <w:r w:rsidRPr="008D1C4E">
        <w:rPr>
          <w:sz w:val="24"/>
          <w:szCs w:val="24"/>
        </w:rPr>
        <w:t>самые</w:t>
      </w:r>
      <w:r w:rsidRPr="008D1C4E">
        <w:rPr>
          <w:spacing w:val="-12"/>
          <w:sz w:val="24"/>
          <w:szCs w:val="24"/>
        </w:rPr>
        <w:t xml:space="preserve"> </w:t>
      </w:r>
      <w:r w:rsidRPr="008D1C4E">
        <w:rPr>
          <w:sz w:val="24"/>
          <w:szCs w:val="24"/>
        </w:rPr>
        <w:t>незначительные стремления к общению и взаимодействию;</w:t>
      </w:r>
    </w:p>
    <w:p w14:paraId="72A380AB" w14:textId="77777777" w:rsidR="00E538CB" w:rsidRPr="008D1C4E" w:rsidRDefault="00EC3AD5" w:rsidP="00253EB0">
      <w:pPr>
        <w:pStyle w:val="a6"/>
        <w:numPr>
          <w:ilvl w:val="4"/>
          <w:numId w:val="53"/>
        </w:numPr>
        <w:tabs>
          <w:tab w:val="left" w:pos="1762"/>
        </w:tabs>
        <w:ind w:right="941" w:hanging="361"/>
        <w:jc w:val="left"/>
        <w:rPr>
          <w:sz w:val="24"/>
          <w:szCs w:val="24"/>
        </w:rPr>
      </w:pPr>
      <w:r w:rsidRPr="008D1C4E">
        <w:rPr>
          <w:sz w:val="24"/>
          <w:szCs w:val="24"/>
        </w:rPr>
        <w:t>поощрять</w:t>
      </w:r>
      <w:r w:rsidRPr="008D1C4E">
        <w:rPr>
          <w:spacing w:val="-15"/>
          <w:sz w:val="24"/>
          <w:szCs w:val="24"/>
        </w:rPr>
        <w:t xml:space="preserve"> </w:t>
      </w:r>
      <w:r w:rsidRPr="008D1C4E">
        <w:rPr>
          <w:sz w:val="24"/>
          <w:szCs w:val="24"/>
        </w:rPr>
        <w:t>детскую</w:t>
      </w:r>
      <w:r w:rsidRPr="008D1C4E">
        <w:rPr>
          <w:spacing w:val="-10"/>
          <w:sz w:val="24"/>
          <w:szCs w:val="24"/>
        </w:rPr>
        <w:t xml:space="preserve"> </w:t>
      </w:r>
      <w:r w:rsidRPr="008D1C4E">
        <w:rPr>
          <w:sz w:val="24"/>
          <w:szCs w:val="24"/>
        </w:rPr>
        <w:t>дружбу,</w:t>
      </w:r>
      <w:r w:rsidRPr="008D1C4E">
        <w:rPr>
          <w:spacing w:val="-2"/>
          <w:sz w:val="24"/>
          <w:szCs w:val="24"/>
        </w:rPr>
        <w:t xml:space="preserve"> </w:t>
      </w:r>
      <w:r w:rsidRPr="008D1C4E">
        <w:rPr>
          <w:sz w:val="24"/>
          <w:szCs w:val="24"/>
        </w:rPr>
        <w:t>стараться,</w:t>
      </w:r>
      <w:r w:rsidRPr="008D1C4E">
        <w:rPr>
          <w:spacing w:val="-2"/>
          <w:sz w:val="24"/>
          <w:szCs w:val="24"/>
        </w:rPr>
        <w:t xml:space="preserve"> </w:t>
      </w:r>
      <w:r w:rsidRPr="008D1C4E">
        <w:rPr>
          <w:sz w:val="24"/>
          <w:szCs w:val="24"/>
        </w:rPr>
        <w:t>чтобы</w:t>
      </w:r>
      <w:r w:rsidRPr="008D1C4E">
        <w:rPr>
          <w:spacing w:val="-3"/>
          <w:sz w:val="24"/>
          <w:szCs w:val="24"/>
        </w:rPr>
        <w:t xml:space="preserve"> </w:t>
      </w:r>
      <w:r w:rsidRPr="008D1C4E">
        <w:rPr>
          <w:sz w:val="24"/>
          <w:szCs w:val="24"/>
        </w:rPr>
        <w:t>дружба</w:t>
      </w:r>
      <w:r w:rsidRPr="008D1C4E">
        <w:rPr>
          <w:spacing w:val="-10"/>
          <w:sz w:val="24"/>
          <w:szCs w:val="24"/>
        </w:rPr>
        <w:t xml:space="preserve"> </w:t>
      </w:r>
      <w:r w:rsidRPr="008D1C4E">
        <w:rPr>
          <w:sz w:val="24"/>
          <w:szCs w:val="24"/>
        </w:rPr>
        <w:t>между</w:t>
      </w:r>
      <w:r w:rsidRPr="008D1C4E">
        <w:rPr>
          <w:spacing w:val="-16"/>
          <w:sz w:val="24"/>
          <w:szCs w:val="24"/>
        </w:rPr>
        <w:t xml:space="preserve"> </w:t>
      </w:r>
      <w:r w:rsidRPr="008D1C4E">
        <w:rPr>
          <w:sz w:val="24"/>
          <w:szCs w:val="24"/>
        </w:rPr>
        <w:t>отдельными</w:t>
      </w:r>
      <w:r w:rsidRPr="008D1C4E">
        <w:rPr>
          <w:spacing w:val="-11"/>
          <w:sz w:val="24"/>
          <w:szCs w:val="24"/>
        </w:rPr>
        <w:t xml:space="preserve"> </w:t>
      </w:r>
      <w:r w:rsidRPr="008D1C4E">
        <w:rPr>
          <w:sz w:val="24"/>
          <w:szCs w:val="24"/>
        </w:rPr>
        <w:t>детьми</w:t>
      </w:r>
      <w:r w:rsidRPr="008D1C4E">
        <w:rPr>
          <w:spacing w:val="-11"/>
          <w:sz w:val="24"/>
          <w:szCs w:val="24"/>
        </w:rPr>
        <w:t xml:space="preserve"> </w:t>
      </w:r>
      <w:r w:rsidRPr="008D1C4E">
        <w:rPr>
          <w:sz w:val="24"/>
          <w:szCs w:val="24"/>
        </w:rPr>
        <w:t>внутри группы сверстников принимала общественную направленность;</w:t>
      </w:r>
    </w:p>
    <w:p w14:paraId="058C03C8" w14:textId="77777777" w:rsidR="00E538CB" w:rsidRPr="008D1C4E" w:rsidRDefault="00EC3AD5" w:rsidP="00253EB0">
      <w:pPr>
        <w:pStyle w:val="a6"/>
        <w:numPr>
          <w:ilvl w:val="4"/>
          <w:numId w:val="53"/>
        </w:numPr>
        <w:tabs>
          <w:tab w:val="left" w:pos="1762"/>
        </w:tabs>
        <w:ind w:right="1688" w:hanging="361"/>
        <w:jc w:val="left"/>
        <w:rPr>
          <w:sz w:val="24"/>
          <w:szCs w:val="24"/>
        </w:rPr>
      </w:pPr>
      <w:r w:rsidRPr="008D1C4E">
        <w:rPr>
          <w:sz w:val="24"/>
          <w:szCs w:val="24"/>
        </w:rPr>
        <w:t>заботиться</w:t>
      </w:r>
      <w:r w:rsidRPr="008D1C4E">
        <w:rPr>
          <w:spacing w:val="-16"/>
          <w:sz w:val="24"/>
          <w:szCs w:val="24"/>
        </w:rPr>
        <w:t xml:space="preserve"> </w:t>
      </w:r>
      <w:r w:rsidRPr="008D1C4E">
        <w:rPr>
          <w:sz w:val="24"/>
          <w:szCs w:val="24"/>
        </w:rPr>
        <w:t>о том,</w:t>
      </w:r>
      <w:r w:rsidRPr="008D1C4E">
        <w:rPr>
          <w:spacing w:val="-4"/>
          <w:sz w:val="24"/>
          <w:szCs w:val="24"/>
        </w:rPr>
        <w:t xml:space="preserve"> </w:t>
      </w:r>
      <w:r w:rsidRPr="008D1C4E">
        <w:rPr>
          <w:sz w:val="24"/>
          <w:szCs w:val="24"/>
        </w:rPr>
        <w:t>чтобы</w:t>
      </w:r>
      <w:r w:rsidRPr="008D1C4E">
        <w:rPr>
          <w:spacing w:val="-5"/>
          <w:sz w:val="24"/>
          <w:szCs w:val="24"/>
        </w:rPr>
        <w:t xml:space="preserve"> </w:t>
      </w:r>
      <w:r w:rsidRPr="008D1C4E">
        <w:rPr>
          <w:sz w:val="24"/>
          <w:szCs w:val="24"/>
        </w:rPr>
        <w:t>дети</w:t>
      </w:r>
      <w:r w:rsidRPr="008D1C4E">
        <w:rPr>
          <w:spacing w:val="-4"/>
          <w:sz w:val="24"/>
          <w:szCs w:val="24"/>
        </w:rPr>
        <w:t xml:space="preserve"> </w:t>
      </w:r>
      <w:r w:rsidRPr="008D1C4E">
        <w:rPr>
          <w:sz w:val="24"/>
          <w:szCs w:val="24"/>
        </w:rPr>
        <w:t>непрерывно приобретали</w:t>
      </w:r>
      <w:r w:rsidRPr="008D1C4E">
        <w:rPr>
          <w:spacing w:val="-1"/>
          <w:sz w:val="24"/>
          <w:szCs w:val="24"/>
        </w:rPr>
        <w:t xml:space="preserve"> </w:t>
      </w:r>
      <w:r w:rsidRPr="008D1C4E">
        <w:rPr>
          <w:sz w:val="24"/>
          <w:szCs w:val="24"/>
        </w:rPr>
        <w:t>опыт</w:t>
      </w:r>
      <w:r w:rsidRPr="008D1C4E">
        <w:rPr>
          <w:spacing w:val="-13"/>
          <w:sz w:val="24"/>
          <w:szCs w:val="24"/>
        </w:rPr>
        <w:t xml:space="preserve"> </w:t>
      </w:r>
      <w:r w:rsidRPr="008D1C4E">
        <w:rPr>
          <w:sz w:val="24"/>
          <w:szCs w:val="24"/>
        </w:rPr>
        <w:t>общения</w:t>
      </w:r>
      <w:r w:rsidRPr="008D1C4E">
        <w:rPr>
          <w:spacing w:val="-10"/>
          <w:sz w:val="24"/>
          <w:szCs w:val="24"/>
        </w:rPr>
        <w:t xml:space="preserve"> </w:t>
      </w:r>
      <w:r w:rsidRPr="008D1C4E">
        <w:rPr>
          <w:sz w:val="24"/>
          <w:szCs w:val="24"/>
        </w:rPr>
        <w:t>на</w:t>
      </w:r>
      <w:r w:rsidRPr="008D1C4E">
        <w:rPr>
          <w:spacing w:val="-13"/>
          <w:sz w:val="24"/>
          <w:szCs w:val="24"/>
        </w:rPr>
        <w:t xml:space="preserve"> </w:t>
      </w:r>
      <w:r w:rsidRPr="008D1C4E">
        <w:rPr>
          <w:sz w:val="24"/>
          <w:szCs w:val="24"/>
        </w:rPr>
        <w:t>основе чувства доброжелательности;</w:t>
      </w:r>
    </w:p>
    <w:p w14:paraId="6779B33F" w14:textId="77777777" w:rsidR="00E538CB" w:rsidRPr="008D1C4E" w:rsidRDefault="00EC3AD5" w:rsidP="00253EB0">
      <w:pPr>
        <w:pStyle w:val="a6"/>
        <w:numPr>
          <w:ilvl w:val="4"/>
          <w:numId w:val="53"/>
        </w:numPr>
        <w:tabs>
          <w:tab w:val="left" w:pos="1762"/>
        </w:tabs>
        <w:ind w:right="937" w:hanging="361"/>
        <w:jc w:val="left"/>
        <w:rPr>
          <w:sz w:val="24"/>
          <w:szCs w:val="24"/>
        </w:rPr>
      </w:pPr>
      <w:r w:rsidRPr="008D1C4E">
        <w:rPr>
          <w:sz w:val="24"/>
          <w:szCs w:val="24"/>
        </w:rPr>
        <w:t>содействовать</w:t>
      </w:r>
      <w:r w:rsidRPr="008D1C4E">
        <w:rPr>
          <w:spacing w:val="-13"/>
          <w:sz w:val="24"/>
          <w:szCs w:val="24"/>
        </w:rPr>
        <w:t xml:space="preserve"> </w:t>
      </w:r>
      <w:r w:rsidRPr="008D1C4E">
        <w:rPr>
          <w:sz w:val="24"/>
          <w:szCs w:val="24"/>
        </w:rPr>
        <w:t>проявлению</w:t>
      </w:r>
      <w:r w:rsidRPr="008D1C4E">
        <w:rPr>
          <w:spacing w:val="-8"/>
          <w:sz w:val="24"/>
          <w:szCs w:val="24"/>
        </w:rPr>
        <w:t xml:space="preserve"> </w:t>
      </w:r>
      <w:r w:rsidRPr="008D1C4E">
        <w:rPr>
          <w:sz w:val="24"/>
          <w:szCs w:val="24"/>
        </w:rPr>
        <w:t>детьми</w:t>
      </w:r>
      <w:r w:rsidRPr="008D1C4E">
        <w:rPr>
          <w:spacing w:val="-11"/>
          <w:sz w:val="24"/>
          <w:szCs w:val="24"/>
        </w:rPr>
        <w:t xml:space="preserve"> </w:t>
      </w:r>
      <w:r w:rsidRPr="008D1C4E">
        <w:rPr>
          <w:sz w:val="24"/>
          <w:szCs w:val="24"/>
        </w:rPr>
        <w:t>заботы</w:t>
      </w:r>
      <w:r w:rsidRPr="008D1C4E">
        <w:rPr>
          <w:spacing w:val="-15"/>
          <w:sz w:val="24"/>
          <w:szCs w:val="24"/>
        </w:rPr>
        <w:t xml:space="preserve"> </w:t>
      </w:r>
      <w:r w:rsidRPr="008D1C4E">
        <w:rPr>
          <w:sz w:val="24"/>
          <w:szCs w:val="24"/>
        </w:rPr>
        <w:t>об</w:t>
      </w:r>
      <w:r w:rsidRPr="008D1C4E">
        <w:rPr>
          <w:spacing w:val="-14"/>
          <w:sz w:val="24"/>
          <w:szCs w:val="24"/>
        </w:rPr>
        <w:t xml:space="preserve"> </w:t>
      </w:r>
      <w:r w:rsidRPr="008D1C4E">
        <w:rPr>
          <w:sz w:val="24"/>
          <w:szCs w:val="24"/>
        </w:rPr>
        <w:t>окружающих, учить</w:t>
      </w:r>
      <w:r w:rsidRPr="008D1C4E">
        <w:rPr>
          <w:spacing w:val="-2"/>
          <w:sz w:val="24"/>
          <w:szCs w:val="24"/>
        </w:rPr>
        <w:t xml:space="preserve"> </w:t>
      </w:r>
      <w:r w:rsidRPr="008D1C4E">
        <w:rPr>
          <w:sz w:val="24"/>
          <w:szCs w:val="24"/>
        </w:rPr>
        <w:t>проявлять</w:t>
      </w:r>
      <w:r w:rsidRPr="008D1C4E">
        <w:rPr>
          <w:spacing w:val="-10"/>
          <w:sz w:val="24"/>
          <w:szCs w:val="24"/>
        </w:rPr>
        <w:t xml:space="preserve"> </w:t>
      </w:r>
      <w:r w:rsidRPr="008D1C4E">
        <w:rPr>
          <w:sz w:val="24"/>
          <w:szCs w:val="24"/>
        </w:rPr>
        <w:t>чуткость</w:t>
      </w:r>
      <w:r w:rsidRPr="008D1C4E">
        <w:rPr>
          <w:spacing w:val="-1"/>
          <w:sz w:val="24"/>
          <w:szCs w:val="24"/>
        </w:rPr>
        <w:t xml:space="preserve"> </w:t>
      </w:r>
      <w:r w:rsidRPr="008D1C4E">
        <w:rPr>
          <w:sz w:val="24"/>
          <w:szCs w:val="24"/>
        </w:rPr>
        <w:t>к сверстникам, побуждать детей сопереживать, беспокоиться, проявлять внимание к заболевшему</w:t>
      </w:r>
      <w:r w:rsidRPr="008D1C4E">
        <w:rPr>
          <w:spacing w:val="-13"/>
          <w:sz w:val="24"/>
          <w:szCs w:val="24"/>
        </w:rPr>
        <w:t xml:space="preserve"> </w:t>
      </w:r>
      <w:r w:rsidRPr="008D1C4E">
        <w:rPr>
          <w:sz w:val="24"/>
          <w:szCs w:val="24"/>
        </w:rPr>
        <w:t>товарищу;</w:t>
      </w:r>
    </w:p>
    <w:p w14:paraId="42DE5C71" w14:textId="77777777" w:rsidR="00E538CB" w:rsidRPr="008D1C4E" w:rsidRDefault="00EC3AD5" w:rsidP="00253EB0">
      <w:pPr>
        <w:pStyle w:val="a6"/>
        <w:numPr>
          <w:ilvl w:val="4"/>
          <w:numId w:val="53"/>
        </w:numPr>
        <w:tabs>
          <w:tab w:val="left" w:pos="1762"/>
        </w:tabs>
        <w:ind w:right="1156" w:hanging="361"/>
        <w:jc w:val="left"/>
        <w:rPr>
          <w:sz w:val="24"/>
          <w:szCs w:val="24"/>
        </w:rPr>
      </w:pPr>
      <w:r w:rsidRPr="008D1C4E">
        <w:rPr>
          <w:sz w:val="24"/>
          <w:szCs w:val="24"/>
        </w:rPr>
        <w:t>воспитывать</w:t>
      </w:r>
      <w:r w:rsidRPr="008D1C4E">
        <w:rPr>
          <w:spacing w:val="-10"/>
          <w:sz w:val="24"/>
          <w:szCs w:val="24"/>
        </w:rPr>
        <w:t xml:space="preserve"> </w:t>
      </w:r>
      <w:r w:rsidRPr="008D1C4E">
        <w:rPr>
          <w:sz w:val="24"/>
          <w:szCs w:val="24"/>
        </w:rPr>
        <w:t>в</w:t>
      </w:r>
      <w:r w:rsidRPr="008D1C4E">
        <w:rPr>
          <w:spacing w:val="-2"/>
          <w:sz w:val="24"/>
          <w:szCs w:val="24"/>
        </w:rPr>
        <w:t xml:space="preserve"> </w:t>
      </w:r>
      <w:r w:rsidRPr="008D1C4E">
        <w:rPr>
          <w:sz w:val="24"/>
          <w:szCs w:val="24"/>
        </w:rPr>
        <w:t>детях</w:t>
      </w:r>
      <w:r w:rsidRPr="008D1C4E">
        <w:rPr>
          <w:spacing w:val="-11"/>
          <w:sz w:val="24"/>
          <w:szCs w:val="24"/>
        </w:rPr>
        <w:t xml:space="preserve"> </w:t>
      </w:r>
      <w:r w:rsidRPr="008D1C4E">
        <w:rPr>
          <w:sz w:val="24"/>
          <w:szCs w:val="24"/>
        </w:rPr>
        <w:t>такие</w:t>
      </w:r>
      <w:r w:rsidRPr="008D1C4E">
        <w:rPr>
          <w:spacing w:val="-4"/>
          <w:sz w:val="24"/>
          <w:szCs w:val="24"/>
        </w:rPr>
        <w:t xml:space="preserve"> </w:t>
      </w:r>
      <w:r w:rsidRPr="008D1C4E">
        <w:rPr>
          <w:sz w:val="24"/>
          <w:szCs w:val="24"/>
        </w:rPr>
        <w:t>качества</w:t>
      </w:r>
      <w:r w:rsidRPr="008D1C4E">
        <w:rPr>
          <w:spacing w:val="-3"/>
          <w:sz w:val="24"/>
          <w:szCs w:val="24"/>
        </w:rPr>
        <w:t xml:space="preserve"> </w:t>
      </w:r>
      <w:r w:rsidRPr="008D1C4E">
        <w:rPr>
          <w:sz w:val="24"/>
          <w:szCs w:val="24"/>
        </w:rPr>
        <w:t>личности,</w:t>
      </w:r>
      <w:r w:rsidRPr="008D1C4E">
        <w:rPr>
          <w:spacing w:val="-5"/>
          <w:sz w:val="24"/>
          <w:szCs w:val="24"/>
        </w:rPr>
        <w:t xml:space="preserve"> </w:t>
      </w:r>
      <w:r w:rsidRPr="008D1C4E">
        <w:rPr>
          <w:sz w:val="24"/>
          <w:szCs w:val="24"/>
        </w:rPr>
        <w:t>которые</w:t>
      </w:r>
      <w:r w:rsidRPr="008D1C4E">
        <w:rPr>
          <w:spacing w:val="-3"/>
          <w:sz w:val="24"/>
          <w:szCs w:val="24"/>
        </w:rPr>
        <w:t xml:space="preserve"> </w:t>
      </w:r>
      <w:r w:rsidRPr="008D1C4E">
        <w:rPr>
          <w:sz w:val="24"/>
          <w:szCs w:val="24"/>
        </w:rPr>
        <w:t>помогают</w:t>
      </w:r>
      <w:r w:rsidRPr="008D1C4E">
        <w:rPr>
          <w:spacing w:val="-11"/>
          <w:sz w:val="24"/>
          <w:szCs w:val="24"/>
        </w:rPr>
        <w:t xml:space="preserve"> </w:t>
      </w:r>
      <w:r w:rsidRPr="008D1C4E">
        <w:rPr>
          <w:sz w:val="24"/>
          <w:szCs w:val="24"/>
        </w:rPr>
        <w:t>влиться</w:t>
      </w:r>
      <w:r w:rsidRPr="008D1C4E">
        <w:rPr>
          <w:spacing w:val="-12"/>
          <w:sz w:val="24"/>
          <w:szCs w:val="24"/>
        </w:rPr>
        <w:t xml:space="preserve"> </w:t>
      </w:r>
      <w:r w:rsidRPr="008D1C4E">
        <w:rPr>
          <w:sz w:val="24"/>
          <w:szCs w:val="24"/>
        </w:rPr>
        <w:t>в</w:t>
      </w:r>
      <w:r w:rsidRPr="008D1C4E">
        <w:rPr>
          <w:spacing w:val="-11"/>
          <w:sz w:val="24"/>
          <w:szCs w:val="24"/>
        </w:rPr>
        <w:t xml:space="preserve"> </w:t>
      </w:r>
      <w:r w:rsidRPr="008D1C4E">
        <w:rPr>
          <w:sz w:val="24"/>
          <w:szCs w:val="24"/>
        </w:rPr>
        <w:t>общество сверстников (организованность, общительность, отзывчивость, щедрость, доброжелательность и пр.);</w:t>
      </w:r>
    </w:p>
    <w:p w14:paraId="678D2BBF" w14:textId="77777777" w:rsidR="00E538CB" w:rsidRPr="008D1C4E" w:rsidRDefault="00EC3AD5" w:rsidP="00253EB0">
      <w:pPr>
        <w:pStyle w:val="a6"/>
        <w:numPr>
          <w:ilvl w:val="4"/>
          <w:numId w:val="53"/>
        </w:numPr>
        <w:tabs>
          <w:tab w:val="left" w:pos="1762"/>
        </w:tabs>
        <w:ind w:right="1732" w:hanging="361"/>
        <w:jc w:val="left"/>
        <w:rPr>
          <w:sz w:val="24"/>
          <w:szCs w:val="24"/>
        </w:rPr>
      </w:pPr>
      <w:r w:rsidRPr="008D1C4E">
        <w:rPr>
          <w:sz w:val="24"/>
          <w:szCs w:val="24"/>
        </w:rPr>
        <w:t>учить</w:t>
      </w:r>
      <w:r w:rsidRPr="008D1C4E">
        <w:rPr>
          <w:spacing w:val="-4"/>
          <w:sz w:val="24"/>
          <w:szCs w:val="24"/>
        </w:rPr>
        <w:t xml:space="preserve"> </w:t>
      </w:r>
      <w:r w:rsidRPr="008D1C4E">
        <w:rPr>
          <w:sz w:val="24"/>
          <w:szCs w:val="24"/>
        </w:rPr>
        <w:t>детей</w:t>
      </w:r>
      <w:r w:rsidRPr="008D1C4E">
        <w:rPr>
          <w:spacing w:val="-5"/>
          <w:sz w:val="24"/>
          <w:szCs w:val="24"/>
        </w:rPr>
        <w:t xml:space="preserve"> </w:t>
      </w:r>
      <w:r w:rsidRPr="008D1C4E">
        <w:rPr>
          <w:sz w:val="24"/>
          <w:szCs w:val="24"/>
        </w:rPr>
        <w:t>совместной</w:t>
      </w:r>
      <w:r w:rsidRPr="008D1C4E">
        <w:rPr>
          <w:spacing w:val="-4"/>
          <w:sz w:val="24"/>
          <w:szCs w:val="24"/>
        </w:rPr>
        <w:t xml:space="preserve"> </w:t>
      </w:r>
      <w:r w:rsidRPr="008D1C4E">
        <w:rPr>
          <w:sz w:val="24"/>
          <w:szCs w:val="24"/>
        </w:rPr>
        <w:t>деятельности,</w:t>
      </w:r>
      <w:r w:rsidRPr="008D1C4E">
        <w:rPr>
          <w:spacing w:val="-7"/>
          <w:sz w:val="24"/>
          <w:szCs w:val="24"/>
        </w:rPr>
        <w:t xml:space="preserve"> </w:t>
      </w:r>
      <w:r w:rsidRPr="008D1C4E">
        <w:rPr>
          <w:sz w:val="24"/>
          <w:szCs w:val="24"/>
        </w:rPr>
        <w:t>насыщать</w:t>
      </w:r>
      <w:r w:rsidRPr="008D1C4E">
        <w:rPr>
          <w:spacing w:val="-5"/>
          <w:sz w:val="24"/>
          <w:szCs w:val="24"/>
        </w:rPr>
        <w:t xml:space="preserve"> </w:t>
      </w:r>
      <w:r w:rsidRPr="008D1C4E">
        <w:rPr>
          <w:sz w:val="24"/>
          <w:szCs w:val="24"/>
        </w:rPr>
        <w:t>их</w:t>
      </w:r>
      <w:r w:rsidRPr="008D1C4E">
        <w:rPr>
          <w:spacing w:val="-9"/>
          <w:sz w:val="24"/>
          <w:szCs w:val="24"/>
        </w:rPr>
        <w:t xml:space="preserve"> </w:t>
      </w:r>
      <w:r w:rsidRPr="008D1C4E">
        <w:rPr>
          <w:sz w:val="24"/>
          <w:szCs w:val="24"/>
        </w:rPr>
        <w:t>жизнь</w:t>
      </w:r>
      <w:r w:rsidRPr="008D1C4E">
        <w:rPr>
          <w:spacing w:val="-5"/>
          <w:sz w:val="24"/>
          <w:szCs w:val="24"/>
        </w:rPr>
        <w:t xml:space="preserve"> </w:t>
      </w:r>
      <w:r w:rsidRPr="008D1C4E">
        <w:rPr>
          <w:sz w:val="24"/>
          <w:szCs w:val="24"/>
        </w:rPr>
        <w:t>событиями,</w:t>
      </w:r>
      <w:r w:rsidRPr="008D1C4E">
        <w:rPr>
          <w:spacing w:val="-3"/>
          <w:sz w:val="24"/>
          <w:szCs w:val="24"/>
        </w:rPr>
        <w:t xml:space="preserve"> </w:t>
      </w:r>
      <w:r w:rsidRPr="008D1C4E">
        <w:rPr>
          <w:sz w:val="24"/>
          <w:szCs w:val="24"/>
        </w:rPr>
        <w:t>которые сплачивали бы и объединяли ребят;</w:t>
      </w:r>
    </w:p>
    <w:p w14:paraId="404CF13B" w14:textId="536D31BD" w:rsidR="00E538CB" w:rsidRPr="008D1C4E" w:rsidRDefault="00EC3AD5" w:rsidP="00253EB0">
      <w:pPr>
        <w:pStyle w:val="a6"/>
        <w:numPr>
          <w:ilvl w:val="4"/>
          <w:numId w:val="53"/>
        </w:numPr>
        <w:tabs>
          <w:tab w:val="left" w:pos="1762"/>
        </w:tabs>
        <w:jc w:val="left"/>
        <w:rPr>
          <w:sz w:val="24"/>
          <w:szCs w:val="24"/>
        </w:rPr>
      </w:pPr>
      <w:r w:rsidRPr="008D1C4E">
        <w:rPr>
          <w:sz w:val="24"/>
          <w:szCs w:val="24"/>
        </w:rPr>
        <w:t>воспитывать</w:t>
      </w:r>
      <w:r w:rsidRPr="008D1C4E">
        <w:rPr>
          <w:spacing w:val="-10"/>
          <w:sz w:val="24"/>
          <w:szCs w:val="24"/>
        </w:rPr>
        <w:t xml:space="preserve"> </w:t>
      </w:r>
      <w:r w:rsidRPr="008D1C4E">
        <w:rPr>
          <w:sz w:val="24"/>
          <w:szCs w:val="24"/>
        </w:rPr>
        <w:t>в</w:t>
      </w:r>
      <w:r w:rsidRPr="008D1C4E">
        <w:rPr>
          <w:spacing w:val="1"/>
          <w:sz w:val="24"/>
          <w:szCs w:val="24"/>
        </w:rPr>
        <w:t xml:space="preserve"> </w:t>
      </w:r>
      <w:r w:rsidRPr="008D1C4E">
        <w:rPr>
          <w:sz w:val="24"/>
          <w:szCs w:val="24"/>
        </w:rPr>
        <w:t>детях</w:t>
      </w:r>
      <w:r w:rsidRPr="008D1C4E">
        <w:rPr>
          <w:spacing w:val="-9"/>
          <w:sz w:val="24"/>
          <w:szCs w:val="24"/>
        </w:rPr>
        <w:t xml:space="preserve"> </w:t>
      </w:r>
      <w:r w:rsidRPr="008D1C4E">
        <w:rPr>
          <w:sz w:val="24"/>
          <w:szCs w:val="24"/>
        </w:rPr>
        <w:t>чувство ответственности</w:t>
      </w:r>
      <w:r w:rsidRPr="008D1C4E">
        <w:rPr>
          <w:spacing w:val="-6"/>
          <w:sz w:val="24"/>
          <w:szCs w:val="24"/>
        </w:rPr>
        <w:t xml:space="preserve"> </w:t>
      </w:r>
      <w:r w:rsidRPr="008D1C4E">
        <w:rPr>
          <w:sz w:val="24"/>
          <w:szCs w:val="24"/>
        </w:rPr>
        <w:t>перед</w:t>
      </w:r>
      <w:r w:rsidRPr="008D1C4E">
        <w:rPr>
          <w:spacing w:val="-8"/>
          <w:sz w:val="24"/>
          <w:szCs w:val="24"/>
        </w:rPr>
        <w:t xml:space="preserve"> </w:t>
      </w:r>
      <w:r w:rsidRPr="008D1C4E">
        <w:rPr>
          <w:sz w:val="24"/>
          <w:szCs w:val="24"/>
        </w:rPr>
        <w:t>группой</w:t>
      </w:r>
      <w:r w:rsidRPr="008D1C4E">
        <w:rPr>
          <w:spacing w:val="-2"/>
          <w:sz w:val="24"/>
          <w:szCs w:val="24"/>
        </w:rPr>
        <w:t xml:space="preserve"> </w:t>
      </w:r>
      <w:r w:rsidRPr="008D1C4E">
        <w:rPr>
          <w:sz w:val="24"/>
          <w:szCs w:val="24"/>
        </w:rPr>
        <w:t>за</w:t>
      </w:r>
      <w:r w:rsidRPr="008D1C4E">
        <w:rPr>
          <w:spacing w:val="-7"/>
          <w:sz w:val="24"/>
          <w:szCs w:val="24"/>
        </w:rPr>
        <w:t xml:space="preserve"> </w:t>
      </w:r>
      <w:r w:rsidRPr="008D1C4E">
        <w:rPr>
          <w:sz w:val="24"/>
          <w:szCs w:val="24"/>
        </w:rPr>
        <w:t>свое</w:t>
      </w:r>
      <w:r w:rsidRPr="008D1C4E">
        <w:rPr>
          <w:spacing w:val="-10"/>
          <w:sz w:val="24"/>
          <w:szCs w:val="24"/>
        </w:rPr>
        <w:t xml:space="preserve"> </w:t>
      </w:r>
      <w:r w:rsidRPr="008D1C4E">
        <w:rPr>
          <w:spacing w:val="-2"/>
          <w:sz w:val="24"/>
          <w:szCs w:val="24"/>
        </w:rPr>
        <w:t>поведение.</w:t>
      </w:r>
    </w:p>
    <w:p w14:paraId="62CF2B50" w14:textId="77777777" w:rsidR="00E538CB" w:rsidRPr="008D1C4E" w:rsidRDefault="00EC3AD5" w:rsidP="008D1C4E">
      <w:pPr>
        <w:pStyle w:val="a6"/>
        <w:tabs>
          <w:tab w:val="left" w:pos="1177"/>
        </w:tabs>
        <w:ind w:left="638" w:firstLine="0"/>
        <w:jc w:val="left"/>
        <w:rPr>
          <w:b/>
          <w:color w:val="111111"/>
          <w:sz w:val="24"/>
          <w:szCs w:val="24"/>
        </w:rPr>
      </w:pPr>
      <w:r w:rsidRPr="008D1C4E">
        <w:rPr>
          <w:b/>
          <w:color w:val="111111"/>
          <w:sz w:val="24"/>
          <w:szCs w:val="24"/>
        </w:rPr>
        <w:t>2.3.2. Общность</w:t>
      </w:r>
      <w:r w:rsidRPr="008D1C4E">
        <w:rPr>
          <w:b/>
          <w:color w:val="111111"/>
          <w:spacing w:val="-2"/>
          <w:sz w:val="24"/>
          <w:szCs w:val="24"/>
        </w:rPr>
        <w:t xml:space="preserve"> </w:t>
      </w:r>
      <w:r w:rsidRPr="008D1C4E">
        <w:rPr>
          <w:b/>
          <w:color w:val="111111"/>
          <w:sz w:val="24"/>
          <w:szCs w:val="24"/>
        </w:rPr>
        <w:t>«Педагоги-</w:t>
      </w:r>
      <w:r w:rsidRPr="008D1C4E">
        <w:rPr>
          <w:b/>
          <w:color w:val="111111"/>
          <w:spacing w:val="-2"/>
          <w:sz w:val="24"/>
          <w:szCs w:val="24"/>
        </w:rPr>
        <w:t>родители»</w:t>
      </w:r>
    </w:p>
    <w:p w14:paraId="40BD95D2" w14:textId="77777777" w:rsidR="00E538CB" w:rsidRPr="008D1C4E" w:rsidRDefault="00EC3AD5" w:rsidP="008D1C4E">
      <w:pPr>
        <w:pStyle w:val="a4"/>
        <w:ind w:left="638" w:right="921"/>
      </w:pPr>
      <w:r w:rsidRPr="008D1C4E">
        <w:rPr>
          <w:b/>
          <w:i/>
        </w:rPr>
        <w:t>Профессионально-родительская</w:t>
      </w:r>
      <w:r w:rsidRPr="008D1C4E">
        <w:rPr>
          <w:b/>
          <w:i/>
          <w:spacing w:val="-1"/>
        </w:rPr>
        <w:t xml:space="preserve"> </w:t>
      </w:r>
      <w:r w:rsidRPr="008D1C4E">
        <w:rPr>
          <w:b/>
          <w:i/>
        </w:rPr>
        <w:t xml:space="preserve">общность </w:t>
      </w:r>
      <w:r w:rsidRPr="008D1C4E">
        <w:t>включает сотрудников</w:t>
      </w:r>
      <w:r w:rsidRPr="008D1C4E">
        <w:rPr>
          <w:spacing w:val="-1"/>
        </w:rPr>
        <w:t xml:space="preserve"> </w:t>
      </w:r>
      <w:r w:rsidRPr="008D1C4E">
        <w:t>ДОО и</w:t>
      </w:r>
      <w:r w:rsidRPr="008D1C4E">
        <w:rPr>
          <w:spacing w:val="-1"/>
        </w:rPr>
        <w:t xml:space="preserve"> </w:t>
      </w:r>
      <w:r w:rsidRPr="008D1C4E">
        <w:t>всех</w:t>
      </w:r>
      <w:r w:rsidRPr="008D1C4E">
        <w:rPr>
          <w:spacing w:val="-2"/>
        </w:rPr>
        <w:t xml:space="preserve"> </w:t>
      </w:r>
      <w:r w:rsidRPr="008D1C4E">
        <w:t>взрослых</w:t>
      </w:r>
      <w:r w:rsidRPr="008D1C4E">
        <w:rPr>
          <w:spacing w:val="-2"/>
        </w:rPr>
        <w:t xml:space="preserve"> </w:t>
      </w:r>
      <w:r w:rsidRPr="008D1C4E">
        <w:t>членов семей</w:t>
      </w:r>
      <w:r w:rsidRPr="008D1C4E">
        <w:rPr>
          <w:spacing w:val="-1"/>
        </w:rPr>
        <w:t xml:space="preserve"> </w:t>
      </w:r>
      <w:r w:rsidRPr="008D1C4E">
        <w:t>воспитанников, которых</w:t>
      </w:r>
      <w:r w:rsidRPr="008D1C4E">
        <w:rPr>
          <w:spacing w:val="-8"/>
        </w:rPr>
        <w:t xml:space="preserve"> </w:t>
      </w:r>
      <w:r w:rsidRPr="008D1C4E">
        <w:t>связывают не</w:t>
      </w:r>
      <w:r w:rsidRPr="008D1C4E">
        <w:rPr>
          <w:spacing w:val="-7"/>
        </w:rPr>
        <w:t xml:space="preserve"> </w:t>
      </w:r>
      <w:r w:rsidRPr="008D1C4E">
        <w:t>только</w:t>
      </w:r>
      <w:r w:rsidRPr="008D1C4E">
        <w:rPr>
          <w:spacing w:val="-2"/>
        </w:rPr>
        <w:t xml:space="preserve"> </w:t>
      </w:r>
      <w:r w:rsidRPr="008D1C4E">
        <w:t>общие</w:t>
      </w:r>
      <w:r w:rsidRPr="008D1C4E">
        <w:rPr>
          <w:spacing w:val="-7"/>
        </w:rPr>
        <w:t xml:space="preserve"> </w:t>
      </w:r>
      <w:r w:rsidRPr="008D1C4E">
        <w:t>ценности,</w:t>
      </w:r>
      <w:r w:rsidRPr="008D1C4E">
        <w:rPr>
          <w:spacing w:val="-3"/>
        </w:rPr>
        <w:t xml:space="preserve"> </w:t>
      </w:r>
      <w:r w:rsidRPr="008D1C4E">
        <w:t>цели</w:t>
      </w:r>
      <w:r w:rsidRPr="008D1C4E">
        <w:rPr>
          <w:spacing w:val="-5"/>
        </w:rPr>
        <w:t xml:space="preserve"> </w:t>
      </w:r>
      <w:r w:rsidRPr="008D1C4E">
        <w:t>развития</w:t>
      </w:r>
      <w:r w:rsidRPr="008D1C4E">
        <w:rPr>
          <w:spacing w:val="-11"/>
        </w:rPr>
        <w:t xml:space="preserve"> </w:t>
      </w:r>
      <w:r w:rsidRPr="008D1C4E">
        <w:t>и</w:t>
      </w:r>
      <w:r w:rsidRPr="008D1C4E">
        <w:rPr>
          <w:spacing w:val="-1"/>
        </w:rPr>
        <w:t xml:space="preserve"> </w:t>
      </w:r>
      <w:r w:rsidRPr="008D1C4E">
        <w:t>воспитания детей, но и уважение друг к другу.</w:t>
      </w:r>
    </w:p>
    <w:p w14:paraId="4429797F" w14:textId="77777777" w:rsidR="00E538CB" w:rsidRPr="008D1C4E" w:rsidRDefault="00EC3AD5" w:rsidP="008D1C4E">
      <w:pPr>
        <w:pStyle w:val="a4"/>
        <w:ind w:left="638" w:right="829"/>
      </w:pPr>
      <w:r w:rsidRPr="008D1C4E">
        <w:rPr>
          <w:b/>
          <w:i/>
        </w:rPr>
        <w:t xml:space="preserve">Цель. </w:t>
      </w:r>
      <w:r w:rsidRPr="008D1C4E">
        <w:t>Обеспечение права семьи на профессиональную поддержку в воспитании и образовании детей, создании благоприятных условий для повышения педагогической и психологической грамотности родителе; вовлечение семьи в единое образовательное пространство. Семейные ценности и традиции – это основа уклада крепкой и дружной семьи. Они регулируют жизнедеятельность домочадцев, способствуют сближению, укреплению взаимоуважения и взаимопонимания в семье. Именно, семейные ценности лежат в основе воспитания детей. Также родители являются основными трансляторами ценностей российского народа.</w:t>
      </w:r>
    </w:p>
    <w:p w14:paraId="0626DFAC" w14:textId="77777777" w:rsidR="00E538CB" w:rsidRPr="008D1C4E" w:rsidRDefault="00EC3AD5" w:rsidP="008D1C4E">
      <w:pPr>
        <w:ind w:left="638"/>
        <w:jc w:val="both"/>
        <w:rPr>
          <w:sz w:val="24"/>
          <w:szCs w:val="24"/>
        </w:rPr>
      </w:pPr>
      <w:r w:rsidRPr="008D1C4E">
        <w:rPr>
          <w:b/>
          <w:i/>
          <w:sz w:val="24"/>
          <w:szCs w:val="24"/>
        </w:rPr>
        <w:t>Основная</w:t>
      </w:r>
      <w:r w:rsidRPr="008D1C4E">
        <w:rPr>
          <w:b/>
          <w:i/>
          <w:spacing w:val="-3"/>
          <w:sz w:val="24"/>
          <w:szCs w:val="24"/>
        </w:rPr>
        <w:t xml:space="preserve"> </w:t>
      </w:r>
      <w:r w:rsidRPr="008D1C4E">
        <w:rPr>
          <w:b/>
          <w:i/>
          <w:sz w:val="24"/>
          <w:szCs w:val="24"/>
        </w:rPr>
        <w:t>задача</w:t>
      </w:r>
      <w:r w:rsidRPr="008D1C4E">
        <w:rPr>
          <w:b/>
          <w:i/>
          <w:spacing w:val="-8"/>
          <w:sz w:val="24"/>
          <w:szCs w:val="24"/>
        </w:rPr>
        <w:t xml:space="preserve"> </w:t>
      </w:r>
      <w:r w:rsidRPr="008D1C4E">
        <w:rPr>
          <w:sz w:val="24"/>
          <w:szCs w:val="24"/>
        </w:rPr>
        <w:t>–</w:t>
      </w:r>
      <w:r w:rsidRPr="008D1C4E">
        <w:rPr>
          <w:spacing w:val="-11"/>
          <w:sz w:val="24"/>
          <w:szCs w:val="24"/>
        </w:rPr>
        <w:t xml:space="preserve"> </w:t>
      </w:r>
      <w:r w:rsidRPr="008D1C4E">
        <w:rPr>
          <w:sz w:val="24"/>
          <w:szCs w:val="24"/>
        </w:rPr>
        <w:t>объединение</w:t>
      </w:r>
      <w:r w:rsidRPr="008D1C4E">
        <w:rPr>
          <w:spacing w:val="-5"/>
          <w:sz w:val="24"/>
          <w:szCs w:val="24"/>
        </w:rPr>
        <w:t xml:space="preserve"> </w:t>
      </w:r>
      <w:r w:rsidRPr="008D1C4E">
        <w:rPr>
          <w:sz w:val="24"/>
          <w:szCs w:val="24"/>
        </w:rPr>
        <w:t>усилий по</w:t>
      </w:r>
      <w:r w:rsidRPr="008D1C4E">
        <w:rPr>
          <w:spacing w:val="1"/>
          <w:sz w:val="24"/>
          <w:szCs w:val="24"/>
        </w:rPr>
        <w:t xml:space="preserve"> </w:t>
      </w:r>
      <w:r w:rsidRPr="008D1C4E">
        <w:rPr>
          <w:sz w:val="24"/>
          <w:szCs w:val="24"/>
        </w:rPr>
        <w:t>воспитанию</w:t>
      </w:r>
      <w:r w:rsidRPr="008D1C4E">
        <w:rPr>
          <w:spacing w:val="-6"/>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в</w:t>
      </w:r>
      <w:r w:rsidRPr="008D1C4E">
        <w:rPr>
          <w:spacing w:val="-4"/>
          <w:sz w:val="24"/>
          <w:szCs w:val="24"/>
        </w:rPr>
        <w:t xml:space="preserve"> </w:t>
      </w:r>
      <w:r w:rsidRPr="008D1C4E">
        <w:rPr>
          <w:sz w:val="24"/>
          <w:szCs w:val="24"/>
        </w:rPr>
        <w:t>семье</w:t>
      </w:r>
      <w:r w:rsidRPr="008D1C4E">
        <w:rPr>
          <w:spacing w:val="-5"/>
          <w:sz w:val="24"/>
          <w:szCs w:val="24"/>
        </w:rPr>
        <w:t xml:space="preserve"> </w:t>
      </w:r>
      <w:r w:rsidRPr="008D1C4E">
        <w:rPr>
          <w:sz w:val="24"/>
          <w:szCs w:val="24"/>
        </w:rPr>
        <w:t>и</w:t>
      </w:r>
      <w:r w:rsidRPr="008D1C4E">
        <w:rPr>
          <w:spacing w:val="-10"/>
          <w:sz w:val="24"/>
          <w:szCs w:val="24"/>
        </w:rPr>
        <w:t xml:space="preserve"> </w:t>
      </w:r>
      <w:r w:rsidRPr="008D1C4E">
        <w:rPr>
          <w:sz w:val="24"/>
          <w:szCs w:val="24"/>
        </w:rPr>
        <w:t>в</w:t>
      </w:r>
      <w:r w:rsidRPr="008D1C4E">
        <w:rPr>
          <w:spacing w:val="-3"/>
          <w:sz w:val="24"/>
          <w:szCs w:val="24"/>
        </w:rPr>
        <w:t xml:space="preserve"> </w:t>
      </w:r>
      <w:r w:rsidRPr="008D1C4E">
        <w:rPr>
          <w:spacing w:val="-4"/>
          <w:sz w:val="24"/>
          <w:szCs w:val="24"/>
        </w:rPr>
        <w:t>ДОУ.</w:t>
      </w:r>
    </w:p>
    <w:p w14:paraId="1C5F777E" w14:textId="77777777" w:rsidR="00E538CB" w:rsidRPr="008D1C4E" w:rsidRDefault="00EC3AD5" w:rsidP="008D1C4E">
      <w:pPr>
        <w:pStyle w:val="a4"/>
        <w:ind w:left="638" w:right="849"/>
      </w:pPr>
      <w:r w:rsidRPr="008D1C4E">
        <w:t xml:space="preserve">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w:t>
      </w:r>
      <w:r w:rsidRPr="008D1C4E">
        <w:rPr>
          <w:spacing w:val="-2"/>
        </w:rPr>
        <w:t>воспитания.</w:t>
      </w:r>
    </w:p>
    <w:p w14:paraId="1577E47C" w14:textId="77777777" w:rsidR="00E538CB" w:rsidRPr="008D1C4E" w:rsidRDefault="00EC3AD5" w:rsidP="008D1C4E">
      <w:pPr>
        <w:pStyle w:val="a4"/>
        <w:ind w:left="638"/>
      </w:pPr>
      <w:r w:rsidRPr="008D1C4E">
        <w:t>К</w:t>
      </w:r>
      <w:r w:rsidRPr="008D1C4E">
        <w:rPr>
          <w:spacing w:val="-6"/>
        </w:rPr>
        <w:t xml:space="preserve"> </w:t>
      </w:r>
      <w:r w:rsidRPr="008D1C4E">
        <w:t>профессионально-родительским</w:t>
      </w:r>
      <w:r w:rsidRPr="008D1C4E">
        <w:rPr>
          <w:spacing w:val="-8"/>
        </w:rPr>
        <w:t xml:space="preserve"> </w:t>
      </w:r>
      <w:r w:rsidRPr="008D1C4E">
        <w:t>общностям</w:t>
      </w:r>
      <w:r w:rsidRPr="008D1C4E">
        <w:rPr>
          <w:spacing w:val="-8"/>
        </w:rPr>
        <w:t xml:space="preserve"> </w:t>
      </w:r>
      <w:r w:rsidRPr="008D1C4E">
        <w:t>в</w:t>
      </w:r>
      <w:r w:rsidRPr="008D1C4E">
        <w:rPr>
          <w:spacing w:val="-5"/>
        </w:rPr>
        <w:t xml:space="preserve"> </w:t>
      </w:r>
      <w:r w:rsidRPr="008D1C4E">
        <w:t>ДОУ</w:t>
      </w:r>
      <w:r w:rsidRPr="008D1C4E">
        <w:rPr>
          <w:spacing w:val="-8"/>
        </w:rPr>
        <w:t xml:space="preserve"> </w:t>
      </w:r>
      <w:r w:rsidRPr="008D1C4E">
        <w:rPr>
          <w:spacing w:val="-2"/>
        </w:rPr>
        <w:t>относятся:</w:t>
      </w:r>
    </w:p>
    <w:p w14:paraId="33851601" w14:textId="77777777" w:rsidR="00E538CB" w:rsidRPr="008D1C4E" w:rsidRDefault="00EC3AD5" w:rsidP="00253EB0">
      <w:pPr>
        <w:pStyle w:val="a6"/>
        <w:numPr>
          <w:ilvl w:val="3"/>
          <w:numId w:val="53"/>
        </w:numPr>
        <w:tabs>
          <w:tab w:val="left" w:pos="1357"/>
        </w:tabs>
        <w:ind w:left="1357" w:hanging="359"/>
        <w:rPr>
          <w:rFonts w:ascii="Symbol" w:hAnsi="Symbol"/>
          <w:color w:val="111111"/>
          <w:sz w:val="24"/>
          <w:szCs w:val="24"/>
        </w:rPr>
      </w:pPr>
      <w:r w:rsidRPr="008D1C4E">
        <w:rPr>
          <w:sz w:val="24"/>
          <w:szCs w:val="24"/>
        </w:rPr>
        <w:t>Совет</w:t>
      </w:r>
      <w:r w:rsidRPr="008D1C4E">
        <w:rPr>
          <w:spacing w:val="1"/>
          <w:sz w:val="24"/>
          <w:szCs w:val="24"/>
        </w:rPr>
        <w:t xml:space="preserve"> </w:t>
      </w:r>
      <w:r w:rsidRPr="008D1C4E">
        <w:rPr>
          <w:spacing w:val="-2"/>
          <w:sz w:val="24"/>
          <w:szCs w:val="24"/>
        </w:rPr>
        <w:t>родителей,</w:t>
      </w:r>
    </w:p>
    <w:p w14:paraId="13A9FD9B" w14:textId="77777777" w:rsidR="00E538CB" w:rsidRPr="008D1C4E" w:rsidRDefault="00EC3AD5" w:rsidP="00253EB0">
      <w:pPr>
        <w:pStyle w:val="a6"/>
        <w:numPr>
          <w:ilvl w:val="3"/>
          <w:numId w:val="53"/>
        </w:numPr>
        <w:tabs>
          <w:tab w:val="left" w:pos="1357"/>
        </w:tabs>
        <w:ind w:left="1357" w:hanging="359"/>
        <w:rPr>
          <w:sz w:val="24"/>
          <w:szCs w:val="24"/>
        </w:rPr>
      </w:pPr>
      <w:r w:rsidRPr="008D1C4E">
        <w:rPr>
          <w:sz w:val="24"/>
          <w:szCs w:val="24"/>
        </w:rPr>
        <w:t>родительское</w:t>
      </w:r>
      <w:r w:rsidRPr="008D1C4E">
        <w:rPr>
          <w:spacing w:val="-8"/>
          <w:sz w:val="24"/>
          <w:szCs w:val="24"/>
        </w:rPr>
        <w:t xml:space="preserve"> </w:t>
      </w:r>
      <w:r w:rsidRPr="008D1C4E">
        <w:rPr>
          <w:spacing w:val="-2"/>
          <w:sz w:val="24"/>
          <w:szCs w:val="24"/>
        </w:rPr>
        <w:t>собрание.</w:t>
      </w:r>
    </w:p>
    <w:p w14:paraId="01923895" w14:textId="77777777" w:rsidR="00E538CB" w:rsidRPr="008D1C4E" w:rsidRDefault="00EC3AD5" w:rsidP="008D1C4E">
      <w:pPr>
        <w:pStyle w:val="2"/>
        <w:tabs>
          <w:tab w:val="left" w:pos="1961"/>
        </w:tabs>
        <w:ind w:left="0" w:firstLineChars="250" w:firstLine="602"/>
        <w:rPr>
          <w:color w:val="111111"/>
        </w:rPr>
      </w:pPr>
      <w:bookmarkStart w:id="88" w:name="2.2.3._«Детско-взрослая_общность»"/>
      <w:bookmarkEnd w:id="88"/>
      <w:r w:rsidRPr="008D1C4E">
        <w:rPr>
          <w:color w:val="111111"/>
        </w:rPr>
        <w:t>2.3.3. «</w:t>
      </w:r>
      <w:r w:rsidRPr="008D1C4E">
        <w:t>Детско-взрослая</w:t>
      </w:r>
      <w:r w:rsidRPr="008D1C4E">
        <w:rPr>
          <w:spacing w:val="-5"/>
        </w:rPr>
        <w:t xml:space="preserve"> </w:t>
      </w:r>
      <w:r w:rsidRPr="008D1C4E">
        <w:rPr>
          <w:spacing w:val="-2"/>
        </w:rPr>
        <w:t>общность»</w:t>
      </w:r>
    </w:p>
    <w:p w14:paraId="61915111" w14:textId="77777777" w:rsidR="00E538CB" w:rsidRPr="008D1C4E" w:rsidRDefault="00EC3AD5" w:rsidP="008D1C4E">
      <w:pPr>
        <w:pStyle w:val="a4"/>
        <w:ind w:left="638" w:right="852"/>
      </w:pPr>
      <w:r w:rsidRPr="008D1C4E">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w:t>
      </w:r>
      <w:r w:rsidRPr="008D1C4E">
        <w:rPr>
          <w:spacing w:val="-6"/>
        </w:rPr>
        <w:t xml:space="preserve"> </w:t>
      </w:r>
      <w:r w:rsidRPr="008D1C4E">
        <w:t>всех участников общности.</w:t>
      </w:r>
    </w:p>
    <w:p w14:paraId="1EDFE813" w14:textId="77777777" w:rsidR="00E538CB" w:rsidRPr="008D1C4E" w:rsidRDefault="00EC3AD5" w:rsidP="008D1C4E">
      <w:pPr>
        <w:pStyle w:val="a4"/>
        <w:ind w:left="638"/>
      </w:pPr>
      <w:r w:rsidRPr="008D1C4E">
        <w:t>Детско-взрослая</w:t>
      </w:r>
      <w:r w:rsidRPr="008D1C4E">
        <w:rPr>
          <w:spacing w:val="-18"/>
        </w:rPr>
        <w:t xml:space="preserve"> </w:t>
      </w:r>
      <w:r w:rsidRPr="008D1C4E">
        <w:t>общность</w:t>
      </w:r>
      <w:r w:rsidRPr="008D1C4E">
        <w:rPr>
          <w:spacing w:val="-11"/>
        </w:rPr>
        <w:t xml:space="preserve"> </w:t>
      </w:r>
      <w:r w:rsidRPr="008D1C4E">
        <w:t>является</w:t>
      </w:r>
      <w:r w:rsidRPr="008D1C4E">
        <w:rPr>
          <w:spacing w:val="-11"/>
        </w:rPr>
        <w:t xml:space="preserve"> </w:t>
      </w:r>
      <w:r w:rsidRPr="008D1C4E">
        <w:t>источником</w:t>
      </w:r>
      <w:r w:rsidRPr="008D1C4E">
        <w:rPr>
          <w:spacing w:val="2"/>
        </w:rPr>
        <w:t xml:space="preserve"> </w:t>
      </w:r>
      <w:r w:rsidRPr="008D1C4E">
        <w:t>и</w:t>
      </w:r>
      <w:r w:rsidRPr="008D1C4E">
        <w:rPr>
          <w:spacing w:val="-11"/>
        </w:rPr>
        <w:t xml:space="preserve"> </w:t>
      </w:r>
      <w:r w:rsidRPr="008D1C4E">
        <w:t>механизмом</w:t>
      </w:r>
      <w:r w:rsidRPr="008D1C4E">
        <w:rPr>
          <w:spacing w:val="-7"/>
        </w:rPr>
        <w:t xml:space="preserve"> </w:t>
      </w:r>
      <w:r w:rsidRPr="008D1C4E">
        <w:t>воспитания</w:t>
      </w:r>
      <w:r w:rsidRPr="008D1C4E">
        <w:rPr>
          <w:spacing w:val="-4"/>
        </w:rPr>
        <w:t xml:space="preserve"> </w:t>
      </w:r>
      <w:r w:rsidRPr="008D1C4E">
        <w:rPr>
          <w:spacing w:val="-2"/>
        </w:rPr>
        <w:t>ребенка.</w:t>
      </w:r>
    </w:p>
    <w:p w14:paraId="0ED6D940" w14:textId="77777777" w:rsidR="00E538CB" w:rsidRPr="008D1C4E" w:rsidRDefault="00EC3AD5" w:rsidP="008D1C4E">
      <w:pPr>
        <w:pStyle w:val="a4"/>
        <w:ind w:left="638" w:right="854"/>
      </w:pPr>
      <w:r w:rsidRPr="008D1C4E">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w:t>
      </w:r>
      <w:r w:rsidRPr="008D1C4E">
        <w:rPr>
          <w:spacing w:val="-1"/>
        </w:rPr>
        <w:t xml:space="preserve"> </w:t>
      </w:r>
      <w:r w:rsidRPr="008D1C4E">
        <w:t>случае она будет обладать своей</w:t>
      </w:r>
      <w:r w:rsidRPr="008D1C4E">
        <w:rPr>
          <w:spacing w:val="-1"/>
        </w:rPr>
        <w:t xml:space="preserve"> </w:t>
      </w:r>
      <w:r w:rsidRPr="008D1C4E">
        <w:t>спецификой</w:t>
      </w:r>
      <w:r w:rsidRPr="008D1C4E">
        <w:rPr>
          <w:spacing w:val="-1"/>
        </w:rPr>
        <w:t xml:space="preserve"> </w:t>
      </w:r>
      <w:r w:rsidRPr="008D1C4E">
        <w:t>в зависимости</w:t>
      </w:r>
      <w:r w:rsidRPr="008D1C4E">
        <w:rPr>
          <w:spacing w:val="-5"/>
        </w:rPr>
        <w:t xml:space="preserve"> </w:t>
      </w:r>
      <w:r w:rsidRPr="008D1C4E">
        <w:t>от решаемых</w:t>
      </w:r>
      <w:r w:rsidRPr="008D1C4E">
        <w:rPr>
          <w:spacing w:val="-2"/>
        </w:rPr>
        <w:t xml:space="preserve"> </w:t>
      </w:r>
      <w:r w:rsidRPr="008D1C4E">
        <w:t xml:space="preserve">воспитательных </w:t>
      </w:r>
      <w:r w:rsidRPr="008D1C4E">
        <w:rPr>
          <w:spacing w:val="-2"/>
        </w:rPr>
        <w:t>задач.</w:t>
      </w:r>
    </w:p>
    <w:p w14:paraId="63593681" w14:textId="77777777" w:rsidR="00E538CB" w:rsidRPr="008D1C4E" w:rsidRDefault="00EC3AD5" w:rsidP="008D1C4E">
      <w:pPr>
        <w:pStyle w:val="a4"/>
        <w:ind w:left="638" w:right="1368"/>
      </w:pPr>
      <w:r w:rsidRPr="008D1C4E">
        <w:rPr>
          <w:b/>
        </w:rPr>
        <w:t xml:space="preserve">Цель </w:t>
      </w:r>
      <w:r w:rsidRPr="008D1C4E">
        <w:t xml:space="preserve">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w:t>
      </w:r>
      <w:r w:rsidRPr="008D1C4E">
        <w:rPr>
          <w:spacing w:val="-2"/>
        </w:rPr>
        <w:t>общества.</w:t>
      </w:r>
    </w:p>
    <w:p w14:paraId="708CCCED" w14:textId="77777777" w:rsidR="00E538CB" w:rsidRPr="008D1C4E" w:rsidRDefault="00EC3AD5" w:rsidP="008D1C4E">
      <w:pPr>
        <w:pStyle w:val="2"/>
      </w:pPr>
      <w:bookmarkStart w:id="89" w:name="Задачи:_(3)"/>
      <w:bookmarkEnd w:id="89"/>
      <w:r w:rsidRPr="008D1C4E">
        <w:rPr>
          <w:spacing w:val="-2"/>
        </w:rPr>
        <w:t>Задачи:</w:t>
      </w:r>
    </w:p>
    <w:p w14:paraId="649E86AC"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Формировать</w:t>
      </w:r>
      <w:r w:rsidRPr="008D1C4E">
        <w:rPr>
          <w:spacing w:val="-7"/>
          <w:sz w:val="24"/>
          <w:szCs w:val="24"/>
        </w:rPr>
        <w:t xml:space="preserve"> </w:t>
      </w:r>
      <w:r w:rsidRPr="008D1C4E">
        <w:rPr>
          <w:sz w:val="24"/>
          <w:szCs w:val="24"/>
        </w:rPr>
        <w:t>умение</w:t>
      </w:r>
      <w:r w:rsidRPr="008D1C4E">
        <w:rPr>
          <w:spacing w:val="-8"/>
          <w:sz w:val="24"/>
          <w:szCs w:val="24"/>
        </w:rPr>
        <w:t xml:space="preserve"> </w:t>
      </w:r>
      <w:r w:rsidRPr="008D1C4E">
        <w:rPr>
          <w:sz w:val="24"/>
          <w:szCs w:val="24"/>
        </w:rPr>
        <w:t>взаимодействовать</w:t>
      </w:r>
      <w:r w:rsidRPr="008D1C4E">
        <w:rPr>
          <w:spacing w:val="-3"/>
          <w:sz w:val="24"/>
          <w:szCs w:val="24"/>
        </w:rPr>
        <w:t xml:space="preserve"> </w:t>
      </w:r>
      <w:r w:rsidRPr="008D1C4E">
        <w:rPr>
          <w:sz w:val="24"/>
          <w:szCs w:val="24"/>
        </w:rPr>
        <w:t>со</w:t>
      </w:r>
      <w:r w:rsidRPr="008D1C4E">
        <w:rPr>
          <w:spacing w:val="-8"/>
          <w:sz w:val="24"/>
          <w:szCs w:val="24"/>
        </w:rPr>
        <w:t xml:space="preserve"> </w:t>
      </w:r>
      <w:r w:rsidRPr="008D1C4E">
        <w:rPr>
          <w:sz w:val="24"/>
          <w:szCs w:val="24"/>
        </w:rPr>
        <w:t>взрослыми</w:t>
      </w:r>
      <w:r w:rsidRPr="008D1C4E">
        <w:rPr>
          <w:spacing w:val="-10"/>
          <w:sz w:val="24"/>
          <w:szCs w:val="24"/>
        </w:rPr>
        <w:t xml:space="preserve"> </w:t>
      </w:r>
      <w:r w:rsidRPr="008D1C4E">
        <w:rPr>
          <w:sz w:val="24"/>
          <w:szCs w:val="24"/>
        </w:rPr>
        <w:t>и</w:t>
      </w:r>
      <w:r w:rsidRPr="008D1C4E">
        <w:rPr>
          <w:spacing w:val="-6"/>
          <w:sz w:val="24"/>
          <w:szCs w:val="24"/>
        </w:rPr>
        <w:t xml:space="preserve"> </w:t>
      </w:r>
      <w:r w:rsidRPr="008D1C4E">
        <w:rPr>
          <w:spacing w:val="-2"/>
          <w:sz w:val="24"/>
          <w:szCs w:val="24"/>
        </w:rPr>
        <w:t>сверстниками.</w:t>
      </w:r>
    </w:p>
    <w:p w14:paraId="30A167F3" w14:textId="77777777" w:rsidR="00E538CB" w:rsidRPr="008D1C4E" w:rsidRDefault="00EC3AD5" w:rsidP="00253EB0">
      <w:pPr>
        <w:pStyle w:val="a6"/>
        <w:numPr>
          <w:ilvl w:val="3"/>
          <w:numId w:val="53"/>
        </w:numPr>
        <w:tabs>
          <w:tab w:val="left" w:pos="1358"/>
          <w:tab w:val="left" w:pos="2967"/>
          <w:tab w:val="left" w:pos="3923"/>
          <w:tab w:val="left" w:pos="5421"/>
          <w:tab w:val="left" w:pos="6079"/>
          <w:tab w:val="left" w:pos="7356"/>
          <w:tab w:val="left" w:pos="7707"/>
          <w:tab w:val="left" w:pos="9334"/>
        </w:tabs>
        <w:ind w:right="1377"/>
        <w:jc w:val="left"/>
        <w:rPr>
          <w:rFonts w:ascii="Symbol" w:hAnsi="Symbol"/>
          <w:sz w:val="24"/>
          <w:szCs w:val="24"/>
        </w:rPr>
      </w:pPr>
      <w:r w:rsidRPr="008D1C4E">
        <w:rPr>
          <w:spacing w:val="-2"/>
          <w:sz w:val="24"/>
          <w:szCs w:val="24"/>
        </w:rPr>
        <w:t>Формировать</w:t>
      </w:r>
      <w:r w:rsidRPr="008D1C4E">
        <w:rPr>
          <w:sz w:val="24"/>
          <w:szCs w:val="24"/>
        </w:rPr>
        <w:tab/>
      </w:r>
      <w:r w:rsidRPr="008D1C4E">
        <w:rPr>
          <w:spacing w:val="-2"/>
          <w:sz w:val="24"/>
          <w:szCs w:val="24"/>
        </w:rPr>
        <w:t>умение</w:t>
      </w:r>
      <w:r w:rsidRPr="008D1C4E">
        <w:rPr>
          <w:sz w:val="24"/>
          <w:szCs w:val="24"/>
        </w:rPr>
        <w:tab/>
      </w:r>
      <w:r w:rsidRPr="008D1C4E">
        <w:rPr>
          <w:spacing w:val="-2"/>
          <w:sz w:val="24"/>
          <w:szCs w:val="24"/>
        </w:rPr>
        <w:t>выстраивать</w:t>
      </w:r>
      <w:r w:rsidRPr="008D1C4E">
        <w:rPr>
          <w:sz w:val="24"/>
          <w:szCs w:val="24"/>
        </w:rPr>
        <w:tab/>
      </w:r>
      <w:r w:rsidRPr="008D1C4E">
        <w:rPr>
          <w:spacing w:val="-4"/>
          <w:sz w:val="24"/>
          <w:szCs w:val="24"/>
        </w:rPr>
        <w:t>свое</w:t>
      </w:r>
      <w:r w:rsidRPr="008D1C4E">
        <w:rPr>
          <w:sz w:val="24"/>
          <w:szCs w:val="24"/>
        </w:rPr>
        <w:tab/>
      </w:r>
      <w:r w:rsidRPr="008D1C4E">
        <w:rPr>
          <w:spacing w:val="-2"/>
          <w:sz w:val="24"/>
          <w:szCs w:val="24"/>
        </w:rPr>
        <w:t>поведение</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деятельность,</w:t>
      </w:r>
      <w:r w:rsidRPr="008D1C4E">
        <w:rPr>
          <w:sz w:val="24"/>
          <w:szCs w:val="24"/>
        </w:rPr>
        <w:tab/>
      </w:r>
      <w:r w:rsidRPr="008D1C4E">
        <w:rPr>
          <w:spacing w:val="-4"/>
          <w:sz w:val="24"/>
          <w:szCs w:val="24"/>
        </w:rPr>
        <w:t xml:space="preserve">учитывая </w:t>
      </w:r>
      <w:r w:rsidRPr="008D1C4E">
        <w:rPr>
          <w:sz w:val="24"/>
          <w:szCs w:val="24"/>
        </w:rPr>
        <w:t>потребности и интересы других</w:t>
      </w:r>
      <w:r w:rsidRPr="008D1C4E">
        <w:rPr>
          <w:b/>
          <w:sz w:val="24"/>
          <w:szCs w:val="24"/>
        </w:rPr>
        <w:t>.</w:t>
      </w:r>
    </w:p>
    <w:p w14:paraId="3B1DAB98" w14:textId="77777777" w:rsidR="00E538CB" w:rsidRPr="008D1C4E" w:rsidRDefault="00EC3AD5" w:rsidP="00253EB0">
      <w:pPr>
        <w:pStyle w:val="a6"/>
        <w:numPr>
          <w:ilvl w:val="3"/>
          <w:numId w:val="53"/>
        </w:numPr>
        <w:tabs>
          <w:tab w:val="left" w:pos="1358"/>
        </w:tabs>
        <w:ind w:right="1396"/>
        <w:jc w:val="left"/>
        <w:rPr>
          <w:rFonts w:ascii="Symbol" w:hAnsi="Symbol"/>
          <w:sz w:val="24"/>
          <w:szCs w:val="24"/>
        </w:rPr>
      </w:pPr>
      <w:r w:rsidRPr="008D1C4E">
        <w:rPr>
          <w:sz w:val="24"/>
          <w:szCs w:val="24"/>
        </w:rPr>
        <w:t>Способствовать</w:t>
      </w:r>
      <w:r w:rsidRPr="008D1C4E">
        <w:rPr>
          <w:spacing w:val="-13"/>
          <w:sz w:val="24"/>
          <w:szCs w:val="24"/>
        </w:rPr>
        <w:t xml:space="preserve"> </w:t>
      </w:r>
      <w:r w:rsidRPr="008D1C4E">
        <w:rPr>
          <w:sz w:val="24"/>
          <w:szCs w:val="24"/>
        </w:rPr>
        <w:t>формированию</w:t>
      </w:r>
      <w:r w:rsidRPr="008D1C4E">
        <w:rPr>
          <w:spacing w:val="-9"/>
          <w:sz w:val="24"/>
          <w:szCs w:val="24"/>
        </w:rPr>
        <w:t xml:space="preserve"> </w:t>
      </w:r>
      <w:r w:rsidRPr="008D1C4E">
        <w:rPr>
          <w:sz w:val="24"/>
          <w:szCs w:val="24"/>
        </w:rPr>
        <w:t>положительного</w:t>
      </w:r>
      <w:r w:rsidRPr="008D1C4E">
        <w:rPr>
          <w:spacing w:val="-7"/>
          <w:sz w:val="24"/>
          <w:szCs w:val="24"/>
        </w:rPr>
        <w:t xml:space="preserve"> </w:t>
      </w:r>
      <w:r w:rsidRPr="008D1C4E">
        <w:rPr>
          <w:sz w:val="24"/>
          <w:szCs w:val="24"/>
        </w:rPr>
        <w:t>отношения</w:t>
      </w:r>
      <w:r w:rsidRPr="008D1C4E">
        <w:rPr>
          <w:spacing w:val="-7"/>
          <w:sz w:val="24"/>
          <w:szCs w:val="24"/>
        </w:rPr>
        <w:t xml:space="preserve"> </w:t>
      </w:r>
      <w:r w:rsidRPr="008D1C4E">
        <w:rPr>
          <w:sz w:val="24"/>
          <w:szCs w:val="24"/>
        </w:rPr>
        <w:t>к</w:t>
      </w:r>
      <w:r w:rsidRPr="008D1C4E">
        <w:rPr>
          <w:spacing w:val="-15"/>
          <w:sz w:val="24"/>
          <w:szCs w:val="24"/>
        </w:rPr>
        <w:t xml:space="preserve"> </w:t>
      </w:r>
      <w:r w:rsidRPr="008D1C4E">
        <w:rPr>
          <w:sz w:val="24"/>
          <w:szCs w:val="24"/>
        </w:rPr>
        <w:t>миру,</w:t>
      </w:r>
      <w:r w:rsidRPr="008D1C4E">
        <w:rPr>
          <w:spacing w:val="-1"/>
          <w:sz w:val="24"/>
          <w:szCs w:val="24"/>
        </w:rPr>
        <w:t xml:space="preserve"> </w:t>
      </w:r>
      <w:r w:rsidRPr="008D1C4E">
        <w:rPr>
          <w:sz w:val="24"/>
          <w:szCs w:val="24"/>
        </w:rPr>
        <w:t>к</w:t>
      </w:r>
      <w:r w:rsidRPr="008D1C4E">
        <w:rPr>
          <w:spacing w:val="-10"/>
          <w:sz w:val="24"/>
          <w:szCs w:val="24"/>
        </w:rPr>
        <w:t xml:space="preserve"> </w:t>
      </w:r>
      <w:r w:rsidRPr="008D1C4E">
        <w:rPr>
          <w:sz w:val="24"/>
          <w:szCs w:val="24"/>
        </w:rPr>
        <w:t>другим</w:t>
      </w:r>
      <w:r w:rsidRPr="008D1C4E">
        <w:rPr>
          <w:spacing w:val="-1"/>
          <w:sz w:val="24"/>
          <w:szCs w:val="24"/>
        </w:rPr>
        <w:t xml:space="preserve"> </w:t>
      </w:r>
      <w:r w:rsidRPr="008D1C4E">
        <w:rPr>
          <w:sz w:val="24"/>
          <w:szCs w:val="24"/>
        </w:rPr>
        <w:t>людям</w:t>
      </w:r>
      <w:r w:rsidRPr="008D1C4E">
        <w:rPr>
          <w:spacing w:val="-2"/>
          <w:sz w:val="24"/>
          <w:szCs w:val="24"/>
        </w:rPr>
        <w:t xml:space="preserve"> </w:t>
      </w:r>
      <w:r w:rsidRPr="008D1C4E">
        <w:rPr>
          <w:sz w:val="24"/>
          <w:szCs w:val="24"/>
        </w:rPr>
        <w:t>и самому</w:t>
      </w:r>
      <w:r w:rsidRPr="008D1C4E">
        <w:rPr>
          <w:spacing w:val="-13"/>
          <w:sz w:val="24"/>
          <w:szCs w:val="24"/>
        </w:rPr>
        <w:t xml:space="preserve"> </w:t>
      </w:r>
      <w:r w:rsidRPr="008D1C4E">
        <w:rPr>
          <w:sz w:val="24"/>
          <w:szCs w:val="24"/>
        </w:rPr>
        <w:t>себе.</w:t>
      </w:r>
    </w:p>
    <w:p w14:paraId="7C4CC9A5"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Развивать</w:t>
      </w:r>
      <w:r w:rsidRPr="008D1C4E">
        <w:rPr>
          <w:spacing w:val="-11"/>
          <w:sz w:val="24"/>
          <w:szCs w:val="24"/>
        </w:rPr>
        <w:t xml:space="preserve"> </w:t>
      </w:r>
      <w:r w:rsidRPr="008D1C4E">
        <w:rPr>
          <w:sz w:val="24"/>
          <w:szCs w:val="24"/>
        </w:rPr>
        <w:t>нравственные</w:t>
      </w:r>
      <w:r w:rsidRPr="008D1C4E">
        <w:rPr>
          <w:spacing w:val="-7"/>
          <w:sz w:val="24"/>
          <w:szCs w:val="24"/>
        </w:rPr>
        <w:t xml:space="preserve"> </w:t>
      </w:r>
      <w:r w:rsidRPr="008D1C4E">
        <w:rPr>
          <w:sz w:val="24"/>
          <w:szCs w:val="24"/>
        </w:rPr>
        <w:t>качества</w:t>
      </w:r>
      <w:r w:rsidRPr="008D1C4E">
        <w:rPr>
          <w:spacing w:val="-8"/>
          <w:sz w:val="24"/>
          <w:szCs w:val="24"/>
        </w:rPr>
        <w:t xml:space="preserve"> </w:t>
      </w:r>
      <w:r w:rsidRPr="008D1C4E">
        <w:rPr>
          <w:sz w:val="24"/>
          <w:szCs w:val="24"/>
        </w:rPr>
        <w:t>личности</w:t>
      </w:r>
      <w:r w:rsidRPr="008D1C4E">
        <w:rPr>
          <w:spacing w:val="-9"/>
          <w:sz w:val="24"/>
          <w:szCs w:val="24"/>
        </w:rPr>
        <w:t xml:space="preserve"> </w:t>
      </w:r>
      <w:r w:rsidRPr="008D1C4E">
        <w:rPr>
          <w:spacing w:val="-2"/>
          <w:sz w:val="24"/>
          <w:szCs w:val="24"/>
        </w:rPr>
        <w:t>ребенка.</w:t>
      </w:r>
    </w:p>
    <w:p w14:paraId="28E0C092"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Развивать</w:t>
      </w:r>
      <w:r w:rsidRPr="008D1C4E">
        <w:rPr>
          <w:spacing w:val="-17"/>
          <w:sz w:val="24"/>
          <w:szCs w:val="24"/>
        </w:rPr>
        <w:t xml:space="preserve"> </w:t>
      </w:r>
      <w:r w:rsidRPr="008D1C4E">
        <w:rPr>
          <w:sz w:val="24"/>
          <w:szCs w:val="24"/>
        </w:rPr>
        <w:t>основы</w:t>
      </w:r>
      <w:r w:rsidRPr="008D1C4E">
        <w:rPr>
          <w:spacing w:val="-4"/>
          <w:sz w:val="24"/>
          <w:szCs w:val="24"/>
        </w:rPr>
        <w:t xml:space="preserve"> </w:t>
      </w:r>
      <w:r w:rsidRPr="008D1C4E">
        <w:rPr>
          <w:sz w:val="24"/>
          <w:szCs w:val="24"/>
        </w:rPr>
        <w:t>социального</w:t>
      </w:r>
      <w:r w:rsidRPr="008D1C4E">
        <w:rPr>
          <w:spacing w:val="1"/>
          <w:sz w:val="24"/>
          <w:szCs w:val="24"/>
        </w:rPr>
        <w:t xml:space="preserve"> </w:t>
      </w:r>
      <w:r w:rsidRPr="008D1C4E">
        <w:rPr>
          <w:sz w:val="24"/>
          <w:szCs w:val="24"/>
        </w:rPr>
        <w:t>самоконтроля</w:t>
      </w:r>
      <w:r w:rsidRPr="008D1C4E">
        <w:rPr>
          <w:spacing w:val="-9"/>
          <w:sz w:val="24"/>
          <w:szCs w:val="24"/>
        </w:rPr>
        <w:t xml:space="preserve"> </w:t>
      </w:r>
      <w:r w:rsidRPr="008D1C4E">
        <w:rPr>
          <w:sz w:val="24"/>
          <w:szCs w:val="24"/>
        </w:rPr>
        <w:t>и</w:t>
      </w:r>
      <w:r w:rsidRPr="008D1C4E">
        <w:rPr>
          <w:spacing w:val="-14"/>
          <w:sz w:val="24"/>
          <w:szCs w:val="24"/>
        </w:rPr>
        <w:t xml:space="preserve"> </w:t>
      </w:r>
      <w:r w:rsidRPr="008D1C4E">
        <w:rPr>
          <w:spacing w:val="-2"/>
          <w:sz w:val="24"/>
          <w:szCs w:val="24"/>
        </w:rPr>
        <w:t>самосознания.</w:t>
      </w:r>
    </w:p>
    <w:p w14:paraId="51485DCE"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Развивать</w:t>
      </w:r>
      <w:r w:rsidRPr="008D1C4E">
        <w:rPr>
          <w:spacing w:val="-13"/>
          <w:sz w:val="24"/>
          <w:szCs w:val="24"/>
        </w:rPr>
        <w:t xml:space="preserve"> </w:t>
      </w:r>
      <w:r w:rsidRPr="008D1C4E">
        <w:rPr>
          <w:sz w:val="24"/>
          <w:szCs w:val="24"/>
        </w:rPr>
        <w:t>самостоятельность</w:t>
      </w:r>
      <w:r w:rsidRPr="008D1C4E">
        <w:rPr>
          <w:spacing w:val="-8"/>
          <w:sz w:val="24"/>
          <w:szCs w:val="24"/>
        </w:rPr>
        <w:t xml:space="preserve"> </w:t>
      </w:r>
      <w:r w:rsidRPr="008D1C4E">
        <w:rPr>
          <w:sz w:val="24"/>
          <w:szCs w:val="24"/>
        </w:rPr>
        <w:t>и</w:t>
      </w:r>
      <w:r w:rsidRPr="008D1C4E">
        <w:rPr>
          <w:spacing w:val="-10"/>
          <w:sz w:val="24"/>
          <w:szCs w:val="24"/>
        </w:rPr>
        <w:t xml:space="preserve"> </w:t>
      </w:r>
      <w:r w:rsidRPr="008D1C4E">
        <w:rPr>
          <w:spacing w:val="-2"/>
          <w:sz w:val="24"/>
          <w:szCs w:val="24"/>
        </w:rPr>
        <w:t>инициативу.</w:t>
      </w:r>
    </w:p>
    <w:p w14:paraId="60438D96" w14:textId="77777777" w:rsidR="00E538CB" w:rsidRPr="008D1C4E" w:rsidRDefault="00EC3AD5" w:rsidP="008D1C4E">
      <w:pPr>
        <w:pStyle w:val="a4"/>
        <w:ind w:left="638" w:right="1355"/>
      </w:pPr>
      <w:r w:rsidRPr="008D1C4E">
        <w:t>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Учитывая возрастные возможности дошкольников, особенности режима дня, детско-взрослые сообщества в ДОО организованы в рамках одной возрастной группы:</w:t>
      </w:r>
    </w:p>
    <w:p w14:paraId="1A9BA6F6"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в</w:t>
      </w:r>
      <w:r w:rsidRPr="008D1C4E">
        <w:rPr>
          <w:spacing w:val="-5"/>
          <w:sz w:val="24"/>
          <w:szCs w:val="24"/>
        </w:rPr>
        <w:t xml:space="preserve"> </w:t>
      </w:r>
      <w:r w:rsidRPr="008D1C4E">
        <w:rPr>
          <w:sz w:val="24"/>
          <w:szCs w:val="24"/>
        </w:rPr>
        <w:t>младшей</w:t>
      </w:r>
      <w:r w:rsidRPr="008D1C4E">
        <w:rPr>
          <w:spacing w:val="-10"/>
          <w:sz w:val="24"/>
          <w:szCs w:val="24"/>
        </w:rPr>
        <w:t xml:space="preserve"> </w:t>
      </w:r>
      <w:r w:rsidRPr="008D1C4E">
        <w:rPr>
          <w:sz w:val="24"/>
          <w:szCs w:val="24"/>
        </w:rPr>
        <w:t>группе:</w:t>
      </w:r>
      <w:r w:rsidRPr="008D1C4E">
        <w:rPr>
          <w:spacing w:val="-5"/>
          <w:sz w:val="24"/>
          <w:szCs w:val="24"/>
        </w:rPr>
        <w:t xml:space="preserve"> </w:t>
      </w:r>
      <w:r w:rsidRPr="008D1C4E">
        <w:rPr>
          <w:sz w:val="24"/>
          <w:szCs w:val="24"/>
        </w:rPr>
        <w:t>«Малышкины</w:t>
      </w:r>
      <w:r w:rsidRPr="008D1C4E">
        <w:rPr>
          <w:spacing w:val="-2"/>
          <w:sz w:val="24"/>
          <w:szCs w:val="24"/>
        </w:rPr>
        <w:t xml:space="preserve"> книжки»;</w:t>
      </w:r>
    </w:p>
    <w:p w14:paraId="6060DB52"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в</w:t>
      </w:r>
      <w:r w:rsidRPr="008D1C4E">
        <w:rPr>
          <w:spacing w:val="-8"/>
          <w:sz w:val="24"/>
          <w:szCs w:val="24"/>
        </w:rPr>
        <w:t xml:space="preserve"> </w:t>
      </w:r>
      <w:r w:rsidRPr="008D1C4E">
        <w:rPr>
          <w:sz w:val="24"/>
          <w:szCs w:val="24"/>
        </w:rPr>
        <w:t>средней</w:t>
      </w:r>
      <w:r w:rsidRPr="008D1C4E">
        <w:rPr>
          <w:spacing w:val="-5"/>
          <w:sz w:val="24"/>
          <w:szCs w:val="24"/>
        </w:rPr>
        <w:t xml:space="preserve"> </w:t>
      </w:r>
      <w:r w:rsidRPr="008D1C4E">
        <w:rPr>
          <w:sz w:val="24"/>
          <w:szCs w:val="24"/>
        </w:rPr>
        <w:t>группе:</w:t>
      </w:r>
      <w:r w:rsidRPr="008D1C4E">
        <w:rPr>
          <w:spacing w:val="-1"/>
          <w:sz w:val="24"/>
          <w:szCs w:val="24"/>
        </w:rPr>
        <w:t xml:space="preserve"> </w:t>
      </w:r>
      <w:r w:rsidRPr="008D1C4E">
        <w:rPr>
          <w:sz w:val="24"/>
          <w:szCs w:val="24"/>
        </w:rPr>
        <w:t>«Юные</w:t>
      </w:r>
      <w:r w:rsidRPr="008D1C4E">
        <w:rPr>
          <w:spacing w:val="-7"/>
          <w:sz w:val="24"/>
          <w:szCs w:val="24"/>
        </w:rPr>
        <w:t xml:space="preserve"> </w:t>
      </w:r>
      <w:r w:rsidRPr="008D1C4E">
        <w:rPr>
          <w:sz w:val="24"/>
          <w:szCs w:val="24"/>
        </w:rPr>
        <w:t>инспекторы</w:t>
      </w:r>
      <w:r w:rsidRPr="008D1C4E">
        <w:rPr>
          <w:spacing w:val="-8"/>
          <w:sz w:val="24"/>
          <w:szCs w:val="24"/>
        </w:rPr>
        <w:t xml:space="preserve"> </w:t>
      </w:r>
      <w:r w:rsidRPr="008D1C4E">
        <w:rPr>
          <w:sz w:val="24"/>
          <w:szCs w:val="24"/>
        </w:rPr>
        <w:t>дорожного</w:t>
      </w:r>
      <w:r w:rsidRPr="008D1C4E">
        <w:rPr>
          <w:spacing w:val="-6"/>
          <w:sz w:val="24"/>
          <w:szCs w:val="24"/>
        </w:rPr>
        <w:t xml:space="preserve"> </w:t>
      </w:r>
      <w:r w:rsidRPr="008D1C4E">
        <w:rPr>
          <w:spacing w:val="-2"/>
          <w:sz w:val="24"/>
          <w:szCs w:val="24"/>
        </w:rPr>
        <w:t>движения»;</w:t>
      </w:r>
    </w:p>
    <w:p w14:paraId="7ECABC37"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в</w:t>
      </w:r>
      <w:r w:rsidRPr="008D1C4E">
        <w:rPr>
          <w:spacing w:val="-1"/>
          <w:sz w:val="24"/>
          <w:szCs w:val="24"/>
        </w:rPr>
        <w:t xml:space="preserve"> </w:t>
      </w:r>
      <w:r w:rsidRPr="008D1C4E">
        <w:rPr>
          <w:sz w:val="24"/>
          <w:szCs w:val="24"/>
        </w:rPr>
        <w:t>старшей</w:t>
      </w:r>
      <w:r w:rsidRPr="008D1C4E">
        <w:rPr>
          <w:spacing w:val="-15"/>
          <w:sz w:val="24"/>
          <w:szCs w:val="24"/>
        </w:rPr>
        <w:t xml:space="preserve"> </w:t>
      </w:r>
      <w:r w:rsidRPr="008D1C4E">
        <w:rPr>
          <w:sz w:val="24"/>
          <w:szCs w:val="24"/>
        </w:rPr>
        <w:t>группе:</w:t>
      </w:r>
      <w:r w:rsidRPr="008D1C4E">
        <w:rPr>
          <w:spacing w:val="-1"/>
          <w:sz w:val="24"/>
          <w:szCs w:val="24"/>
        </w:rPr>
        <w:t xml:space="preserve"> </w:t>
      </w:r>
      <w:r w:rsidRPr="008D1C4E">
        <w:rPr>
          <w:sz w:val="24"/>
          <w:szCs w:val="24"/>
        </w:rPr>
        <w:t xml:space="preserve">«Спасатели </w:t>
      </w:r>
      <w:r w:rsidRPr="008D1C4E">
        <w:rPr>
          <w:spacing w:val="-4"/>
          <w:sz w:val="24"/>
          <w:szCs w:val="24"/>
        </w:rPr>
        <w:t>МЧС»;</w:t>
      </w:r>
    </w:p>
    <w:p w14:paraId="42A38B9B"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в</w:t>
      </w:r>
      <w:r w:rsidRPr="008D1C4E">
        <w:rPr>
          <w:spacing w:val="-3"/>
          <w:sz w:val="24"/>
          <w:szCs w:val="24"/>
        </w:rPr>
        <w:t xml:space="preserve"> </w:t>
      </w:r>
      <w:r w:rsidRPr="008D1C4E">
        <w:rPr>
          <w:sz w:val="24"/>
          <w:szCs w:val="24"/>
        </w:rPr>
        <w:t>подготовительной</w:t>
      </w:r>
      <w:r w:rsidRPr="008D1C4E">
        <w:rPr>
          <w:spacing w:val="-4"/>
          <w:sz w:val="24"/>
          <w:szCs w:val="24"/>
        </w:rPr>
        <w:t xml:space="preserve"> </w:t>
      </w:r>
      <w:r w:rsidRPr="008D1C4E">
        <w:rPr>
          <w:sz w:val="24"/>
          <w:szCs w:val="24"/>
        </w:rPr>
        <w:t>к</w:t>
      </w:r>
      <w:r w:rsidRPr="008D1C4E">
        <w:rPr>
          <w:spacing w:val="-12"/>
          <w:sz w:val="24"/>
          <w:szCs w:val="24"/>
        </w:rPr>
        <w:t xml:space="preserve"> </w:t>
      </w:r>
      <w:r w:rsidRPr="008D1C4E">
        <w:rPr>
          <w:sz w:val="24"/>
          <w:szCs w:val="24"/>
        </w:rPr>
        <w:t>школе</w:t>
      </w:r>
      <w:r w:rsidRPr="008D1C4E">
        <w:rPr>
          <w:spacing w:val="-11"/>
          <w:sz w:val="24"/>
          <w:szCs w:val="24"/>
        </w:rPr>
        <w:t xml:space="preserve"> </w:t>
      </w:r>
      <w:r w:rsidRPr="008D1C4E">
        <w:rPr>
          <w:sz w:val="24"/>
          <w:szCs w:val="24"/>
        </w:rPr>
        <w:t>группе:</w:t>
      </w:r>
      <w:r w:rsidRPr="008D1C4E">
        <w:rPr>
          <w:spacing w:val="3"/>
          <w:sz w:val="24"/>
          <w:szCs w:val="24"/>
        </w:rPr>
        <w:t xml:space="preserve"> </w:t>
      </w:r>
      <w:r w:rsidRPr="008D1C4E">
        <w:rPr>
          <w:b/>
          <w:sz w:val="24"/>
          <w:szCs w:val="24"/>
        </w:rPr>
        <w:t>«</w:t>
      </w:r>
      <w:r w:rsidRPr="008D1C4E">
        <w:rPr>
          <w:sz w:val="24"/>
          <w:szCs w:val="24"/>
        </w:rPr>
        <w:t>Юные</w:t>
      </w:r>
      <w:r w:rsidRPr="008D1C4E">
        <w:rPr>
          <w:spacing w:val="-6"/>
          <w:sz w:val="24"/>
          <w:szCs w:val="24"/>
        </w:rPr>
        <w:t xml:space="preserve"> </w:t>
      </w:r>
      <w:r w:rsidRPr="008D1C4E">
        <w:rPr>
          <w:spacing w:val="-2"/>
          <w:sz w:val="24"/>
          <w:szCs w:val="24"/>
        </w:rPr>
        <w:t>волонтеры».</w:t>
      </w:r>
    </w:p>
    <w:p w14:paraId="172F9C71" w14:textId="77777777" w:rsidR="00E538CB" w:rsidRPr="008D1C4E" w:rsidRDefault="00EC3AD5" w:rsidP="008D1C4E">
      <w:pPr>
        <w:pStyle w:val="a4"/>
        <w:ind w:left="638" w:right="1098"/>
        <w:jc w:val="left"/>
      </w:pPr>
      <w:r w:rsidRPr="008D1C4E">
        <w:t>Общими</w:t>
      </w:r>
      <w:r w:rsidRPr="008D1C4E">
        <w:rPr>
          <w:spacing w:val="29"/>
        </w:rPr>
        <w:t xml:space="preserve"> </w:t>
      </w:r>
      <w:r w:rsidRPr="008D1C4E">
        <w:t>для всех детско-взрослых сообществ являются такие формы</w:t>
      </w:r>
      <w:r w:rsidRPr="008D1C4E">
        <w:rPr>
          <w:spacing w:val="30"/>
        </w:rPr>
        <w:t xml:space="preserve"> </w:t>
      </w:r>
      <w:r w:rsidRPr="008D1C4E">
        <w:t>работы как: проекты, акции, тематические праздники.</w:t>
      </w:r>
    </w:p>
    <w:p w14:paraId="18915A71" w14:textId="77777777" w:rsidR="00E538CB" w:rsidRPr="008D1C4E" w:rsidRDefault="00EC3AD5" w:rsidP="008D1C4E">
      <w:pPr>
        <w:pStyle w:val="3"/>
        <w:spacing w:line="240" w:lineRule="auto"/>
        <w:ind w:left="1757"/>
        <w:jc w:val="left"/>
      </w:pPr>
      <w:bookmarkStart w:id="90" w:name="Детско-взрослое_сообщество_«Малышкины_кн"/>
      <w:bookmarkEnd w:id="90"/>
      <w:r w:rsidRPr="008D1C4E">
        <w:t>Детско-взрослое</w:t>
      </w:r>
      <w:r w:rsidRPr="008D1C4E">
        <w:rPr>
          <w:spacing w:val="-7"/>
        </w:rPr>
        <w:t xml:space="preserve"> </w:t>
      </w:r>
      <w:r w:rsidRPr="008D1C4E">
        <w:t>сообщество</w:t>
      </w:r>
      <w:r w:rsidRPr="008D1C4E">
        <w:rPr>
          <w:spacing w:val="52"/>
        </w:rPr>
        <w:t xml:space="preserve"> </w:t>
      </w:r>
      <w:r w:rsidRPr="008D1C4E">
        <w:t>«Малышкины</w:t>
      </w:r>
      <w:r w:rsidRPr="008D1C4E">
        <w:rPr>
          <w:spacing w:val="-11"/>
        </w:rPr>
        <w:t xml:space="preserve"> </w:t>
      </w:r>
      <w:r w:rsidRPr="008D1C4E">
        <w:t>книжки»</w:t>
      </w:r>
      <w:r w:rsidRPr="008D1C4E">
        <w:rPr>
          <w:spacing w:val="52"/>
        </w:rPr>
        <w:t xml:space="preserve"> </w:t>
      </w:r>
      <w:proofErr w:type="gramStart"/>
      <w:r w:rsidRPr="008D1C4E">
        <w:t>(</w:t>
      </w:r>
      <w:r w:rsidRPr="008D1C4E">
        <w:rPr>
          <w:spacing w:val="6"/>
        </w:rPr>
        <w:t xml:space="preserve"> </w:t>
      </w:r>
      <w:r w:rsidRPr="008D1C4E">
        <w:t>младшая</w:t>
      </w:r>
      <w:proofErr w:type="gramEnd"/>
      <w:r w:rsidRPr="008D1C4E">
        <w:rPr>
          <w:spacing w:val="-3"/>
        </w:rPr>
        <w:t xml:space="preserve"> </w:t>
      </w:r>
      <w:r w:rsidRPr="008D1C4E">
        <w:rPr>
          <w:spacing w:val="-2"/>
        </w:rPr>
        <w:t>группа)</w:t>
      </w:r>
    </w:p>
    <w:p w14:paraId="1B476E28" w14:textId="77777777" w:rsidR="00E538CB" w:rsidRPr="008D1C4E" w:rsidRDefault="00EC3AD5" w:rsidP="008D1C4E">
      <w:pPr>
        <w:pStyle w:val="a4"/>
        <w:ind w:left="638"/>
        <w:jc w:val="left"/>
      </w:pPr>
      <w:r w:rsidRPr="008D1C4E">
        <w:rPr>
          <w:b/>
          <w:color w:val="111111"/>
        </w:rPr>
        <w:t>Цель:</w:t>
      </w:r>
      <w:r w:rsidRPr="008D1C4E">
        <w:rPr>
          <w:b/>
          <w:color w:val="111111"/>
          <w:spacing w:val="-4"/>
        </w:rPr>
        <w:t xml:space="preserve"> </w:t>
      </w:r>
      <w:r w:rsidRPr="008D1C4E">
        <w:rPr>
          <w:color w:val="111111"/>
        </w:rPr>
        <w:t>формирование</w:t>
      </w:r>
      <w:r w:rsidRPr="008D1C4E">
        <w:rPr>
          <w:color w:val="111111"/>
          <w:spacing w:val="-9"/>
        </w:rPr>
        <w:t xml:space="preserve"> </w:t>
      </w:r>
      <w:r w:rsidRPr="008D1C4E">
        <w:rPr>
          <w:color w:val="111111"/>
        </w:rPr>
        <w:t>у</w:t>
      </w:r>
      <w:r w:rsidRPr="008D1C4E">
        <w:rPr>
          <w:color w:val="111111"/>
          <w:spacing w:val="-17"/>
        </w:rPr>
        <w:t xml:space="preserve"> </w:t>
      </w:r>
      <w:r w:rsidRPr="008D1C4E">
        <w:rPr>
          <w:color w:val="111111"/>
        </w:rPr>
        <w:t>детей младшего возраста</w:t>
      </w:r>
      <w:r w:rsidRPr="008D1C4E">
        <w:rPr>
          <w:color w:val="111111"/>
          <w:spacing w:val="-6"/>
        </w:rPr>
        <w:t xml:space="preserve"> </w:t>
      </w:r>
      <w:r w:rsidRPr="008D1C4E">
        <w:rPr>
          <w:color w:val="111111"/>
        </w:rPr>
        <w:t>бережного</w:t>
      </w:r>
      <w:r w:rsidRPr="008D1C4E">
        <w:rPr>
          <w:color w:val="111111"/>
          <w:spacing w:val="-5"/>
        </w:rPr>
        <w:t xml:space="preserve"> </w:t>
      </w:r>
      <w:r w:rsidRPr="008D1C4E">
        <w:rPr>
          <w:color w:val="111111"/>
        </w:rPr>
        <w:t>отношения</w:t>
      </w:r>
      <w:r w:rsidRPr="008D1C4E">
        <w:rPr>
          <w:color w:val="111111"/>
          <w:spacing w:val="-9"/>
        </w:rPr>
        <w:t xml:space="preserve"> </w:t>
      </w:r>
      <w:r w:rsidRPr="008D1C4E">
        <w:rPr>
          <w:color w:val="111111"/>
        </w:rPr>
        <w:t>к</w:t>
      </w:r>
      <w:r w:rsidRPr="008D1C4E">
        <w:rPr>
          <w:color w:val="111111"/>
          <w:spacing w:val="-6"/>
        </w:rPr>
        <w:t xml:space="preserve"> </w:t>
      </w:r>
      <w:r w:rsidRPr="008D1C4E">
        <w:rPr>
          <w:color w:val="111111"/>
          <w:spacing w:val="-2"/>
        </w:rPr>
        <w:t>книгам.</w:t>
      </w:r>
    </w:p>
    <w:p w14:paraId="1E59A47D" w14:textId="77777777" w:rsidR="00E538CB" w:rsidRPr="008D1C4E" w:rsidRDefault="00EC3AD5" w:rsidP="008D1C4E">
      <w:pPr>
        <w:ind w:left="638"/>
        <w:rPr>
          <w:b/>
          <w:sz w:val="24"/>
          <w:szCs w:val="24"/>
        </w:rPr>
      </w:pPr>
      <w:r w:rsidRPr="008D1C4E">
        <w:rPr>
          <w:b/>
          <w:color w:val="111111"/>
          <w:spacing w:val="-2"/>
          <w:sz w:val="24"/>
          <w:szCs w:val="24"/>
        </w:rPr>
        <w:t>Задачи:</w:t>
      </w:r>
    </w:p>
    <w:p w14:paraId="70080C79" w14:textId="77777777" w:rsidR="00E538CB" w:rsidRPr="008D1C4E" w:rsidRDefault="00EC3AD5" w:rsidP="00253EB0">
      <w:pPr>
        <w:pStyle w:val="a6"/>
        <w:numPr>
          <w:ilvl w:val="3"/>
          <w:numId w:val="53"/>
        </w:numPr>
        <w:tabs>
          <w:tab w:val="left" w:pos="1358"/>
        </w:tabs>
        <w:ind w:right="1404"/>
        <w:jc w:val="left"/>
        <w:rPr>
          <w:rFonts w:ascii="Symbol" w:hAnsi="Symbol"/>
          <w:sz w:val="24"/>
          <w:szCs w:val="24"/>
        </w:rPr>
      </w:pPr>
      <w:r w:rsidRPr="008D1C4E">
        <w:rPr>
          <w:color w:val="111111"/>
          <w:sz w:val="24"/>
          <w:szCs w:val="24"/>
        </w:rPr>
        <w:t>Создать</w:t>
      </w:r>
      <w:r w:rsidRPr="008D1C4E">
        <w:rPr>
          <w:color w:val="111111"/>
          <w:spacing w:val="33"/>
          <w:sz w:val="24"/>
          <w:szCs w:val="24"/>
        </w:rPr>
        <w:t xml:space="preserve"> </w:t>
      </w:r>
      <w:r w:rsidRPr="008D1C4E">
        <w:rPr>
          <w:color w:val="111111"/>
          <w:sz w:val="24"/>
          <w:szCs w:val="24"/>
        </w:rPr>
        <w:t>условия</w:t>
      </w:r>
      <w:r w:rsidRPr="008D1C4E">
        <w:rPr>
          <w:color w:val="111111"/>
          <w:spacing w:val="32"/>
          <w:sz w:val="24"/>
          <w:szCs w:val="24"/>
        </w:rPr>
        <w:t xml:space="preserve"> </w:t>
      </w:r>
      <w:r w:rsidRPr="008D1C4E">
        <w:rPr>
          <w:color w:val="111111"/>
          <w:sz w:val="24"/>
          <w:szCs w:val="24"/>
        </w:rPr>
        <w:t>для</w:t>
      </w:r>
      <w:r w:rsidRPr="008D1C4E">
        <w:rPr>
          <w:color w:val="111111"/>
          <w:spacing w:val="31"/>
          <w:sz w:val="24"/>
          <w:szCs w:val="24"/>
        </w:rPr>
        <w:t xml:space="preserve"> </w:t>
      </w:r>
      <w:r w:rsidRPr="008D1C4E">
        <w:rPr>
          <w:color w:val="111111"/>
          <w:sz w:val="24"/>
          <w:szCs w:val="24"/>
        </w:rPr>
        <w:t>развития интереса</w:t>
      </w:r>
      <w:r w:rsidRPr="008D1C4E">
        <w:rPr>
          <w:color w:val="111111"/>
          <w:spacing w:val="30"/>
          <w:sz w:val="24"/>
          <w:szCs w:val="24"/>
        </w:rPr>
        <w:t xml:space="preserve"> </w:t>
      </w:r>
      <w:r w:rsidRPr="008D1C4E">
        <w:rPr>
          <w:color w:val="111111"/>
          <w:sz w:val="24"/>
          <w:szCs w:val="24"/>
        </w:rPr>
        <w:t>к</w:t>
      </w:r>
      <w:r w:rsidRPr="008D1C4E">
        <w:rPr>
          <w:color w:val="111111"/>
          <w:spacing w:val="29"/>
          <w:sz w:val="24"/>
          <w:szCs w:val="24"/>
        </w:rPr>
        <w:t xml:space="preserve"> </w:t>
      </w:r>
      <w:r w:rsidRPr="008D1C4E">
        <w:rPr>
          <w:color w:val="111111"/>
          <w:sz w:val="24"/>
          <w:szCs w:val="24"/>
        </w:rPr>
        <w:t>книге</w:t>
      </w:r>
      <w:r w:rsidRPr="008D1C4E">
        <w:rPr>
          <w:color w:val="111111"/>
          <w:spacing w:val="30"/>
          <w:sz w:val="24"/>
          <w:szCs w:val="24"/>
        </w:rPr>
        <w:t xml:space="preserve"> </w:t>
      </w:r>
      <w:r w:rsidRPr="008D1C4E">
        <w:rPr>
          <w:color w:val="111111"/>
          <w:sz w:val="24"/>
          <w:szCs w:val="24"/>
        </w:rPr>
        <w:t>посредством</w:t>
      </w:r>
      <w:r w:rsidRPr="008D1C4E">
        <w:rPr>
          <w:color w:val="111111"/>
          <w:spacing w:val="33"/>
          <w:sz w:val="24"/>
          <w:szCs w:val="24"/>
        </w:rPr>
        <w:t xml:space="preserve"> </w:t>
      </w:r>
      <w:r w:rsidRPr="008D1C4E">
        <w:rPr>
          <w:color w:val="111111"/>
          <w:sz w:val="24"/>
          <w:szCs w:val="24"/>
        </w:rPr>
        <w:t>чтения,</w:t>
      </w:r>
      <w:r w:rsidRPr="008D1C4E">
        <w:rPr>
          <w:color w:val="111111"/>
          <w:spacing w:val="34"/>
          <w:sz w:val="24"/>
          <w:szCs w:val="24"/>
        </w:rPr>
        <w:t xml:space="preserve"> </w:t>
      </w:r>
      <w:r w:rsidRPr="008D1C4E">
        <w:rPr>
          <w:color w:val="111111"/>
          <w:sz w:val="24"/>
          <w:szCs w:val="24"/>
        </w:rPr>
        <w:t>драматизации, продуктивной и игровой деятельности.</w:t>
      </w:r>
    </w:p>
    <w:p w14:paraId="7FD37F94"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color w:val="111111"/>
          <w:sz w:val="24"/>
          <w:szCs w:val="24"/>
        </w:rPr>
        <w:t>Обучать</w:t>
      </w:r>
      <w:r w:rsidRPr="008D1C4E">
        <w:rPr>
          <w:color w:val="111111"/>
          <w:spacing w:val="-2"/>
          <w:sz w:val="24"/>
          <w:szCs w:val="24"/>
        </w:rPr>
        <w:t xml:space="preserve"> </w:t>
      </w:r>
      <w:r w:rsidRPr="008D1C4E">
        <w:rPr>
          <w:color w:val="111111"/>
          <w:sz w:val="24"/>
          <w:szCs w:val="24"/>
        </w:rPr>
        <w:t>правильному</w:t>
      </w:r>
      <w:r w:rsidRPr="008D1C4E">
        <w:rPr>
          <w:color w:val="111111"/>
          <w:spacing w:val="-15"/>
          <w:sz w:val="24"/>
          <w:szCs w:val="24"/>
        </w:rPr>
        <w:t xml:space="preserve"> </w:t>
      </w:r>
      <w:r w:rsidRPr="008D1C4E">
        <w:rPr>
          <w:color w:val="111111"/>
          <w:sz w:val="24"/>
          <w:szCs w:val="24"/>
        </w:rPr>
        <w:t>обращению</w:t>
      </w:r>
      <w:r w:rsidRPr="008D1C4E">
        <w:rPr>
          <w:color w:val="111111"/>
          <w:spacing w:val="-1"/>
          <w:sz w:val="24"/>
          <w:szCs w:val="24"/>
        </w:rPr>
        <w:t xml:space="preserve"> </w:t>
      </w:r>
      <w:r w:rsidRPr="008D1C4E">
        <w:rPr>
          <w:color w:val="111111"/>
          <w:sz w:val="24"/>
          <w:szCs w:val="24"/>
        </w:rPr>
        <w:t>с</w:t>
      </w:r>
      <w:r w:rsidRPr="008D1C4E">
        <w:rPr>
          <w:color w:val="111111"/>
          <w:spacing w:val="-5"/>
          <w:sz w:val="24"/>
          <w:szCs w:val="24"/>
        </w:rPr>
        <w:t xml:space="preserve"> </w:t>
      </w:r>
      <w:r w:rsidRPr="008D1C4E">
        <w:rPr>
          <w:color w:val="111111"/>
          <w:spacing w:val="-2"/>
          <w:sz w:val="24"/>
          <w:szCs w:val="24"/>
        </w:rPr>
        <w:t>книгой.</w:t>
      </w:r>
    </w:p>
    <w:p w14:paraId="6FD25A42" w14:textId="77777777" w:rsidR="00E538CB" w:rsidRPr="008D1C4E" w:rsidRDefault="00EC3AD5" w:rsidP="00253EB0">
      <w:pPr>
        <w:pStyle w:val="a6"/>
        <w:numPr>
          <w:ilvl w:val="3"/>
          <w:numId w:val="53"/>
        </w:numPr>
        <w:tabs>
          <w:tab w:val="left" w:pos="1358"/>
        </w:tabs>
        <w:ind w:right="1353"/>
        <w:rPr>
          <w:rFonts w:ascii="Symbol" w:hAnsi="Symbol"/>
          <w:sz w:val="24"/>
          <w:szCs w:val="24"/>
        </w:rPr>
      </w:pPr>
      <w:r w:rsidRPr="008D1C4E">
        <w:rPr>
          <w:sz w:val="24"/>
          <w:szCs w:val="24"/>
        </w:rPr>
        <w:t>Приучать к несложному труду в книжном уголке: с помощью</w:t>
      </w:r>
      <w:r w:rsidRPr="008D1C4E">
        <w:rPr>
          <w:spacing w:val="40"/>
          <w:sz w:val="24"/>
          <w:szCs w:val="24"/>
        </w:rPr>
        <w:t xml:space="preserve"> </w:t>
      </w:r>
      <w:r w:rsidRPr="008D1C4E">
        <w:rPr>
          <w:sz w:val="24"/>
          <w:szCs w:val="24"/>
        </w:rPr>
        <w:t xml:space="preserve">воспитателя подклеивать переплёт книги, изготавливать собственные книжки, поделки для игр- </w:t>
      </w:r>
      <w:r w:rsidRPr="008D1C4E">
        <w:rPr>
          <w:spacing w:val="-2"/>
          <w:sz w:val="24"/>
          <w:szCs w:val="24"/>
        </w:rPr>
        <w:t>драматизаций.</w:t>
      </w:r>
    </w:p>
    <w:p w14:paraId="73DD7BCD" w14:textId="77777777" w:rsidR="00E538CB" w:rsidRPr="008D1C4E" w:rsidRDefault="00EC3AD5" w:rsidP="00253EB0">
      <w:pPr>
        <w:pStyle w:val="a6"/>
        <w:numPr>
          <w:ilvl w:val="3"/>
          <w:numId w:val="53"/>
        </w:numPr>
        <w:tabs>
          <w:tab w:val="left" w:pos="1357"/>
        </w:tabs>
        <w:ind w:left="1357" w:hanging="359"/>
        <w:rPr>
          <w:rFonts w:ascii="Symbol" w:hAnsi="Symbol"/>
          <w:sz w:val="24"/>
          <w:szCs w:val="24"/>
        </w:rPr>
      </w:pPr>
      <w:r w:rsidRPr="008D1C4E">
        <w:rPr>
          <w:sz w:val="24"/>
          <w:szCs w:val="24"/>
        </w:rPr>
        <w:t>Прививать</w:t>
      </w:r>
      <w:r w:rsidRPr="008D1C4E">
        <w:rPr>
          <w:spacing w:val="-9"/>
          <w:sz w:val="24"/>
          <w:szCs w:val="24"/>
        </w:rPr>
        <w:t xml:space="preserve"> </w:t>
      </w:r>
      <w:r w:rsidRPr="008D1C4E">
        <w:rPr>
          <w:sz w:val="24"/>
          <w:szCs w:val="24"/>
        </w:rPr>
        <w:t>любовь к</w:t>
      </w:r>
      <w:r w:rsidRPr="008D1C4E">
        <w:rPr>
          <w:spacing w:val="-5"/>
          <w:sz w:val="24"/>
          <w:szCs w:val="24"/>
        </w:rPr>
        <w:t xml:space="preserve"> </w:t>
      </w:r>
      <w:r w:rsidRPr="008D1C4E">
        <w:rPr>
          <w:spacing w:val="-2"/>
          <w:sz w:val="24"/>
          <w:szCs w:val="24"/>
        </w:rPr>
        <w:t>книге.</w:t>
      </w:r>
    </w:p>
    <w:p w14:paraId="12E361FC" w14:textId="77777777" w:rsidR="00E538CB" w:rsidRPr="008D1C4E" w:rsidRDefault="00EC3AD5" w:rsidP="00253EB0">
      <w:pPr>
        <w:pStyle w:val="a6"/>
        <w:numPr>
          <w:ilvl w:val="3"/>
          <w:numId w:val="53"/>
        </w:numPr>
        <w:tabs>
          <w:tab w:val="left" w:pos="1357"/>
        </w:tabs>
        <w:ind w:left="1357" w:hanging="359"/>
        <w:rPr>
          <w:rFonts w:ascii="Symbol" w:hAnsi="Symbol"/>
          <w:sz w:val="24"/>
          <w:szCs w:val="24"/>
        </w:rPr>
      </w:pPr>
      <w:r w:rsidRPr="008D1C4E">
        <w:rPr>
          <w:sz w:val="24"/>
          <w:szCs w:val="24"/>
        </w:rPr>
        <w:t>Привлечь</w:t>
      </w:r>
      <w:r w:rsidRPr="008D1C4E">
        <w:rPr>
          <w:spacing w:val="-2"/>
          <w:sz w:val="24"/>
          <w:szCs w:val="24"/>
        </w:rPr>
        <w:t xml:space="preserve"> </w:t>
      </w:r>
      <w:r w:rsidRPr="008D1C4E">
        <w:rPr>
          <w:sz w:val="24"/>
          <w:szCs w:val="24"/>
        </w:rPr>
        <w:t>родителей</w:t>
      </w:r>
      <w:r w:rsidRPr="008D1C4E">
        <w:rPr>
          <w:spacing w:val="2"/>
          <w:sz w:val="24"/>
          <w:szCs w:val="24"/>
        </w:rPr>
        <w:t xml:space="preserve"> </w:t>
      </w:r>
      <w:r w:rsidRPr="008D1C4E">
        <w:rPr>
          <w:sz w:val="24"/>
          <w:szCs w:val="24"/>
        </w:rPr>
        <w:t>к</w:t>
      </w:r>
      <w:r w:rsidRPr="008D1C4E">
        <w:rPr>
          <w:spacing w:val="-11"/>
          <w:sz w:val="24"/>
          <w:szCs w:val="24"/>
        </w:rPr>
        <w:t xml:space="preserve"> </w:t>
      </w:r>
      <w:r w:rsidRPr="008D1C4E">
        <w:rPr>
          <w:sz w:val="24"/>
          <w:szCs w:val="24"/>
        </w:rPr>
        <w:t>воспитанию</w:t>
      </w:r>
      <w:r w:rsidRPr="008D1C4E">
        <w:rPr>
          <w:spacing w:val="-5"/>
          <w:sz w:val="24"/>
          <w:szCs w:val="24"/>
        </w:rPr>
        <w:t xml:space="preserve"> </w:t>
      </w:r>
      <w:r w:rsidRPr="008D1C4E">
        <w:rPr>
          <w:sz w:val="24"/>
          <w:szCs w:val="24"/>
        </w:rPr>
        <w:t>у</w:t>
      </w:r>
      <w:r w:rsidRPr="008D1C4E">
        <w:rPr>
          <w:spacing w:val="-17"/>
          <w:sz w:val="24"/>
          <w:szCs w:val="24"/>
        </w:rPr>
        <w:t xml:space="preserve"> </w:t>
      </w:r>
      <w:r w:rsidRPr="008D1C4E">
        <w:rPr>
          <w:sz w:val="24"/>
          <w:szCs w:val="24"/>
        </w:rPr>
        <w:t>детей</w:t>
      </w:r>
      <w:r w:rsidRPr="008D1C4E">
        <w:rPr>
          <w:spacing w:val="6"/>
          <w:sz w:val="24"/>
          <w:szCs w:val="24"/>
        </w:rPr>
        <w:t xml:space="preserve"> </w:t>
      </w:r>
      <w:r w:rsidRPr="008D1C4E">
        <w:rPr>
          <w:color w:val="111111"/>
          <w:sz w:val="24"/>
          <w:szCs w:val="24"/>
        </w:rPr>
        <w:t>бережного</w:t>
      </w:r>
      <w:r w:rsidRPr="008D1C4E">
        <w:rPr>
          <w:color w:val="111111"/>
          <w:spacing w:val="-8"/>
          <w:sz w:val="24"/>
          <w:szCs w:val="24"/>
        </w:rPr>
        <w:t xml:space="preserve"> </w:t>
      </w:r>
      <w:r w:rsidRPr="008D1C4E">
        <w:rPr>
          <w:color w:val="111111"/>
          <w:sz w:val="24"/>
          <w:szCs w:val="24"/>
        </w:rPr>
        <w:t>отношения</w:t>
      </w:r>
      <w:r w:rsidRPr="008D1C4E">
        <w:rPr>
          <w:color w:val="111111"/>
          <w:spacing w:val="-3"/>
          <w:sz w:val="24"/>
          <w:szCs w:val="24"/>
        </w:rPr>
        <w:t xml:space="preserve"> </w:t>
      </w:r>
      <w:r w:rsidRPr="008D1C4E">
        <w:rPr>
          <w:color w:val="111111"/>
          <w:sz w:val="24"/>
          <w:szCs w:val="24"/>
        </w:rPr>
        <w:t>к</w:t>
      </w:r>
      <w:r w:rsidRPr="008D1C4E">
        <w:rPr>
          <w:color w:val="111111"/>
          <w:spacing w:val="-5"/>
          <w:sz w:val="24"/>
          <w:szCs w:val="24"/>
        </w:rPr>
        <w:t xml:space="preserve"> </w:t>
      </w:r>
      <w:r w:rsidRPr="008D1C4E">
        <w:rPr>
          <w:color w:val="111111"/>
          <w:spacing w:val="-2"/>
          <w:sz w:val="24"/>
          <w:szCs w:val="24"/>
        </w:rPr>
        <w:t>книгам.</w:t>
      </w:r>
    </w:p>
    <w:p w14:paraId="3832B36D" w14:textId="77777777" w:rsidR="00E538CB" w:rsidRPr="008D1C4E" w:rsidRDefault="00EC3AD5" w:rsidP="008D1C4E">
      <w:pPr>
        <w:pStyle w:val="3"/>
        <w:spacing w:line="240" w:lineRule="auto"/>
        <w:ind w:left="4778" w:right="1514" w:hanging="3088"/>
        <w:jc w:val="left"/>
      </w:pPr>
      <w:bookmarkStart w:id="91" w:name="Детско-взрослое_сообщество_«Юные_инспект"/>
      <w:bookmarkEnd w:id="91"/>
      <w:r w:rsidRPr="008D1C4E">
        <w:t>Детско-взрослое</w:t>
      </w:r>
      <w:r w:rsidRPr="008D1C4E">
        <w:rPr>
          <w:spacing w:val="-9"/>
        </w:rPr>
        <w:t xml:space="preserve"> </w:t>
      </w:r>
      <w:r w:rsidRPr="008D1C4E">
        <w:t>сообщество</w:t>
      </w:r>
      <w:r w:rsidRPr="008D1C4E">
        <w:rPr>
          <w:spacing w:val="40"/>
        </w:rPr>
        <w:t xml:space="preserve"> </w:t>
      </w:r>
      <w:r w:rsidRPr="008D1C4E">
        <w:t>«Юные</w:t>
      </w:r>
      <w:r w:rsidRPr="008D1C4E">
        <w:rPr>
          <w:spacing w:val="-9"/>
        </w:rPr>
        <w:t xml:space="preserve"> </w:t>
      </w:r>
      <w:r w:rsidRPr="008D1C4E">
        <w:t>инспекторы</w:t>
      </w:r>
      <w:r w:rsidRPr="008D1C4E">
        <w:rPr>
          <w:spacing w:val="-11"/>
        </w:rPr>
        <w:t xml:space="preserve"> </w:t>
      </w:r>
      <w:r w:rsidRPr="008D1C4E">
        <w:t>дорожного</w:t>
      </w:r>
      <w:r w:rsidRPr="008D1C4E">
        <w:rPr>
          <w:spacing w:val="-8"/>
        </w:rPr>
        <w:t xml:space="preserve"> </w:t>
      </w:r>
      <w:r w:rsidRPr="008D1C4E">
        <w:t>движения» (средняя группа)</w:t>
      </w:r>
    </w:p>
    <w:p w14:paraId="0C1A1CE4" w14:textId="77777777" w:rsidR="00E538CB" w:rsidRPr="008D1C4E" w:rsidRDefault="00EC3AD5" w:rsidP="008D1C4E">
      <w:pPr>
        <w:pStyle w:val="a4"/>
        <w:ind w:left="638"/>
        <w:jc w:val="left"/>
      </w:pPr>
      <w:r w:rsidRPr="008D1C4E">
        <w:rPr>
          <w:b/>
        </w:rPr>
        <w:t>Цель:</w:t>
      </w:r>
      <w:r w:rsidRPr="008D1C4E">
        <w:rPr>
          <w:b/>
          <w:spacing w:val="40"/>
        </w:rPr>
        <w:t xml:space="preserve"> </w:t>
      </w:r>
      <w:r w:rsidRPr="008D1C4E">
        <w:t>Создание</w:t>
      </w:r>
      <w:r w:rsidRPr="008D1C4E">
        <w:rPr>
          <w:spacing w:val="36"/>
        </w:rPr>
        <w:t xml:space="preserve"> </w:t>
      </w:r>
      <w:r w:rsidRPr="008D1C4E">
        <w:t>условий</w:t>
      </w:r>
      <w:r w:rsidRPr="008D1C4E">
        <w:rPr>
          <w:spacing w:val="38"/>
        </w:rPr>
        <w:t xml:space="preserve"> </w:t>
      </w:r>
      <w:r w:rsidRPr="008D1C4E">
        <w:t>для</w:t>
      </w:r>
      <w:r w:rsidRPr="008D1C4E">
        <w:rPr>
          <w:spacing w:val="36"/>
        </w:rPr>
        <w:t xml:space="preserve"> </w:t>
      </w:r>
      <w:r w:rsidRPr="008D1C4E">
        <w:t>формирования</w:t>
      </w:r>
      <w:r w:rsidRPr="008D1C4E">
        <w:rPr>
          <w:spacing w:val="34"/>
        </w:rPr>
        <w:t xml:space="preserve"> </w:t>
      </w:r>
      <w:r w:rsidRPr="008D1C4E">
        <w:t>у</w:t>
      </w:r>
      <w:r w:rsidRPr="008D1C4E">
        <w:rPr>
          <w:spacing w:val="32"/>
        </w:rPr>
        <w:t xml:space="preserve"> </w:t>
      </w:r>
      <w:r w:rsidRPr="008D1C4E">
        <w:t>детей</w:t>
      </w:r>
      <w:r w:rsidRPr="008D1C4E">
        <w:rPr>
          <w:spacing w:val="37"/>
        </w:rPr>
        <w:t xml:space="preserve"> </w:t>
      </w:r>
      <w:r w:rsidRPr="008D1C4E">
        <w:t>основ</w:t>
      </w:r>
      <w:r w:rsidRPr="008D1C4E">
        <w:rPr>
          <w:spacing w:val="40"/>
        </w:rPr>
        <w:t xml:space="preserve"> </w:t>
      </w:r>
      <w:r w:rsidRPr="008D1C4E">
        <w:t>безопасного</w:t>
      </w:r>
      <w:r w:rsidRPr="008D1C4E">
        <w:rPr>
          <w:spacing w:val="40"/>
        </w:rPr>
        <w:t xml:space="preserve"> </w:t>
      </w:r>
      <w:r w:rsidRPr="008D1C4E">
        <w:t>поведения</w:t>
      </w:r>
      <w:r w:rsidRPr="008D1C4E">
        <w:rPr>
          <w:spacing w:val="37"/>
        </w:rPr>
        <w:t xml:space="preserve"> </w:t>
      </w:r>
      <w:r w:rsidRPr="008D1C4E">
        <w:t>на</w:t>
      </w:r>
      <w:r w:rsidRPr="008D1C4E">
        <w:rPr>
          <w:spacing w:val="35"/>
        </w:rPr>
        <w:t xml:space="preserve"> </w:t>
      </w:r>
      <w:r w:rsidRPr="008D1C4E">
        <w:t>дороге</w:t>
      </w:r>
      <w:r w:rsidRPr="008D1C4E">
        <w:rPr>
          <w:spacing w:val="35"/>
        </w:rPr>
        <w:t xml:space="preserve"> </w:t>
      </w:r>
      <w:r w:rsidRPr="008D1C4E">
        <w:t>и готовности помогать другим в соблюдении правил дорожного движения.</w:t>
      </w:r>
    </w:p>
    <w:p w14:paraId="60D30475" w14:textId="77777777" w:rsidR="00E538CB" w:rsidRPr="008D1C4E" w:rsidRDefault="00EC3AD5" w:rsidP="008D1C4E">
      <w:pPr>
        <w:pStyle w:val="2"/>
      </w:pPr>
      <w:bookmarkStart w:id="92" w:name="Задачи:_(4)"/>
      <w:bookmarkEnd w:id="92"/>
      <w:r w:rsidRPr="008D1C4E">
        <w:rPr>
          <w:spacing w:val="-2"/>
        </w:rPr>
        <w:t>Задачи:</w:t>
      </w:r>
    </w:p>
    <w:p w14:paraId="1A5EEE19"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Формировать</w:t>
      </w:r>
      <w:r w:rsidRPr="008D1C4E">
        <w:rPr>
          <w:spacing w:val="-6"/>
          <w:sz w:val="24"/>
          <w:szCs w:val="24"/>
        </w:rPr>
        <w:t xml:space="preserve"> </w:t>
      </w:r>
      <w:r w:rsidRPr="008D1C4E">
        <w:rPr>
          <w:sz w:val="24"/>
          <w:szCs w:val="24"/>
        </w:rPr>
        <w:t>знания</w:t>
      </w:r>
      <w:r w:rsidRPr="008D1C4E">
        <w:rPr>
          <w:spacing w:val="-10"/>
          <w:sz w:val="24"/>
          <w:szCs w:val="24"/>
        </w:rPr>
        <w:t xml:space="preserve"> </w:t>
      </w:r>
      <w:r w:rsidRPr="008D1C4E">
        <w:rPr>
          <w:sz w:val="24"/>
          <w:szCs w:val="24"/>
        </w:rPr>
        <w:t>детей</w:t>
      </w:r>
      <w:r w:rsidRPr="008D1C4E">
        <w:rPr>
          <w:spacing w:val="-10"/>
          <w:sz w:val="24"/>
          <w:szCs w:val="24"/>
        </w:rPr>
        <w:t xml:space="preserve"> </w:t>
      </w:r>
      <w:r w:rsidRPr="008D1C4E">
        <w:rPr>
          <w:sz w:val="24"/>
          <w:szCs w:val="24"/>
        </w:rPr>
        <w:t>о</w:t>
      </w:r>
      <w:r w:rsidRPr="008D1C4E">
        <w:rPr>
          <w:spacing w:val="2"/>
          <w:sz w:val="24"/>
          <w:szCs w:val="24"/>
        </w:rPr>
        <w:t xml:space="preserve"> </w:t>
      </w:r>
      <w:r w:rsidRPr="008D1C4E">
        <w:rPr>
          <w:sz w:val="24"/>
          <w:szCs w:val="24"/>
        </w:rPr>
        <w:t>правилах</w:t>
      </w:r>
      <w:r w:rsidRPr="008D1C4E">
        <w:rPr>
          <w:spacing w:val="-10"/>
          <w:sz w:val="24"/>
          <w:szCs w:val="24"/>
        </w:rPr>
        <w:t xml:space="preserve"> </w:t>
      </w:r>
      <w:r w:rsidRPr="008D1C4E">
        <w:rPr>
          <w:sz w:val="24"/>
          <w:szCs w:val="24"/>
        </w:rPr>
        <w:t>дорожного</w:t>
      </w:r>
      <w:r w:rsidRPr="008D1C4E">
        <w:rPr>
          <w:spacing w:val="-1"/>
          <w:sz w:val="24"/>
          <w:szCs w:val="24"/>
        </w:rPr>
        <w:t xml:space="preserve"> </w:t>
      </w:r>
      <w:r w:rsidRPr="008D1C4E">
        <w:rPr>
          <w:spacing w:val="-2"/>
          <w:sz w:val="24"/>
          <w:szCs w:val="24"/>
        </w:rPr>
        <w:t>движения.</w:t>
      </w:r>
    </w:p>
    <w:p w14:paraId="46E0F6A5"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Формировать</w:t>
      </w:r>
      <w:r w:rsidRPr="008D1C4E">
        <w:rPr>
          <w:spacing w:val="-6"/>
          <w:sz w:val="24"/>
          <w:szCs w:val="24"/>
        </w:rPr>
        <w:t xml:space="preserve"> </w:t>
      </w:r>
      <w:r w:rsidRPr="008D1C4E">
        <w:rPr>
          <w:sz w:val="24"/>
          <w:szCs w:val="24"/>
        </w:rPr>
        <w:t>практические</w:t>
      </w:r>
      <w:r w:rsidRPr="008D1C4E">
        <w:rPr>
          <w:spacing w:val="-5"/>
          <w:sz w:val="24"/>
          <w:szCs w:val="24"/>
        </w:rPr>
        <w:t xml:space="preserve"> </w:t>
      </w:r>
      <w:r w:rsidRPr="008D1C4E">
        <w:rPr>
          <w:sz w:val="24"/>
          <w:szCs w:val="24"/>
        </w:rPr>
        <w:t>навыки</w:t>
      </w:r>
      <w:r w:rsidRPr="008D1C4E">
        <w:rPr>
          <w:spacing w:val="-9"/>
          <w:sz w:val="24"/>
          <w:szCs w:val="24"/>
        </w:rPr>
        <w:t xml:space="preserve"> </w:t>
      </w:r>
      <w:r w:rsidRPr="008D1C4E">
        <w:rPr>
          <w:sz w:val="24"/>
          <w:szCs w:val="24"/>
        </w:rPr>
        <w:t>поведения</w:t>
      </w:r>
      <w:r w:rsidRPr="008D1C4E">
        <w:rPr>
          <w:spacing w:val="-14"/>
          <w:sz w:val="24"/>
          <w:szCs w:val="24"/>
        </w:rPr>
        <w:t xml:space="preserve"> </w:t>
      </w:r>
      <w:r w:rsidRPr="008D1C4E">
        <w:rPr>
          <w:sz w:val="24"/>
          <w:szCs w:val="24"/>
        </w:rPr>
        <w:t>на</w:t>
      </w:r>
      <w:r w:rsidRPr="008D1C4E">
        <w:rPr>
          <w:spacing w:val="-6"/>
          <w:sz w:val="24"/>
          <w:szCs w:val="24"/>
        </w:rPr>
        <w:t xml:space="preserve"> </w:t>
      </w:r>
      <w:r w:rsidRPr="008D1C4E">
        <w:rPr>
          <w:sz w:val="24"/>
          <w:szCs w:val="24"/>
        </w:rPr>
        <w:t>дороге,</w:t>
      </w:r>
      <w:r w:rsidRPr="008D1C4E">
        <w:rPr>
          <w:spacing w:val="-9"/>
          <w:sz w:val="24"/>
          <w:szCs w:val="24"/>
        </w:rPr>
        <w:t xml:space="preserve"> </w:t>
      </w:r>
      <w:r w:rsidRPr="008D1C4E">
        <w:rPr>
          <w:sz w:val="24"/>
          <w:szCs w:val="24"/>
        </w:rPr>
        <w:t>в транспорте,</w:t>
      </w:r>
      <w:r w:rsidRPr="008D1C4E">
        <w:rPr>
          <w:spacing w:val="-6"/>
          <w:sz w:val="24"/>
          <w:szCs w:val="24"/>
        </w:rPr>
        <w:t xml:space="preserve"> </w:t>
      </w:r>
      <w:r w:rsidRPr="008D1C4E">
        <w:rPr>
          <w:sz w:val="24"/>
          <w:szCs w:val="24"/>
        </w:rPr>
        <w:t>на</w:t>
      </w:r>
      <w:r w:rsidRPr="008D1C4E">
        <w:rPr>
          <w:spacing w:val="-15"/>
          <w:sz w:val="24"/>
          <w:szCs w:val="24"/>
        </w:rPr>
        <w:t xml:space="preserve"> </w:t>
      </w:r>
      <w:r w:rsidRPr="008D1C4E">
        <w:rPr>
          <w:spacing w:val="-2"/>
          <w:sz w:val="24"/>
          <w:szCs w:val="24"/>
        </w:rPr>
        <w:t>остановках.</w:t>
      </w:r>
    </w:p>
    <w:p w14:paraId="3F62EF4F" w14:textId="77777777" w:rsidR="00E538CB" w:rsidRPr="008D1C4E" w:rsidRDefault="00EC3AD5" w:rsidP="00253EB0">
      <w:pPr>
        <w:pStyle w:val="a6"/>
        <w:numPr>
          <w:ilvl w:val="3"/>
          <w:numId w:val="53"/>
        </w:numPr>
        <w:tabs>
          <w:tab w:val="left" w:pos="1358"/>
          <w:tab w:val="left" w:pos="4888"/>
          <w:tab w:val="left" w:pos="7073"/>
          <w:tab w:val="left" w:pos="8350"/>
        </w:tabs>
        <w:ind w:right="1375"/>
        <w:jc w:val="left"/>
        <w:rPr>
          <w:rFonts w:ascii="Symbol" w:hAnsi="Symbol"/>
          <w:sz w:val="24"/>
          <w:szCs w:val="24"/>
        </w:rPr>
      </w:pPr>
      <w:r w:rsidRPr="008D1C4E">
        <w:rPr>
          <w:sz w:val="24"/>
          <w:szCs w:val="24"/>
        </w:rPr>
        <w:t>Развивать</w:t>
      </w:r>
      <w:r w:rsidRPr="008D1C4E">
        <w:rPr>
          <w:spacing w:val="40"/>
          <w:sz w:val="24"/>
          <w:szCs w:val="24"/>
        </w:rPr>
        <w:t xml:space="preserve"> </w:t>
      </w:r>
      <w:r w:rsidRPr="008D1C4E">
        <w:rPr>
          <w:sz w:val="24"/>
          <w:szCs w:val="24"/>
        </w:rPr>
        <w:t>самостоятельность,</w:t>
      </w:r>
      <w:r w:rsidRPr="008D1C4E">
        <w:rPr>
          <w:sz w:val="24"/>
          <w:szCs w:val="24"/>
        </w:rPr>
        <w:tab/>
      </w:r>
      <w:r w:rsidRPr="008D1C4E">
        <w:rPr>
          <w:spacing w:val="-2"/>
          <w:sz w:val="24"/>
          <w:szCs w:val="24"/>
        </w:rPr>
        <w:t>ответственность,</w:t>
      </w:r>
      <w:r w:rsidRPr="008D1C4E">
        <w:rPr>
          <w:sz w:val="24"/>
          <w:szCs w:val="24"/>
        </w:rPr>
        <w:tab/>
      </w:r>
      <w:r w:rsidRPr="008D1C4E">
        <w:rPr>
          <w:spacing w:val="-2"/>
          <w:sz w:val="24"/>
          <w:szCs w:val="24"/>
        </w:rPr>
        <w:t>внимание,</w:t>
      </w:r>
      <w:r w:rsidRPr="008D1C4E">
        <w:rPr>
          <w:sz w:val="24"/>
          <w:szCs w:val="24"/>
        </w:rPr>
        <w:tab/>
      </w:r>
      <w:r w:rsidRPr="008D1C4E">
        <w:rPr>
          <w:spacing w:val="-2"/>
          <w:sz w:val="24"/>
          <w:szCs w:val="24"/>
        </w:rPr>
        <w:t xml:space="preserve">наблюдательность, </w:t>
      </w:r>
      <w:r w:rsidRPr="008D1C4E">
        <w:rPr>
          <w:sz w:val="24"/>
          <w:szCs w:val="24"/>
        </w:rPr>
        <w:t>координация движений, гибкость мышления.</w:t>
      </w:r>
    </w:p>
    <w:p w14:paraId="51837B98"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Обогащать</w:t>
      </w:r>
      <w:r w:rsidRPr="008D1C4E">
        <w:rPr>
          <w:spacing w:val="-17"/>
          <w:sz w:val="24"/>
          <w:szCs w:val="24"/>
        </w:rPr>
        <w:t xml:space="preserve"> </w:t>
      </w:r>
      <w:r w:rsidRPr="008D1C4E">
        <w:rPr>
          <w:sz w:val="24"/>
          <w:szCs w:val="24"/>
        </w:rPr>
        <w:t>опыт</w:t>
      </w:r>
      <w:r w:rsidRPr="008D1C4E">
        <w:rPr>
          <w:spacing w:val="-11"/>
          <w:sz w:val="24"/>
          <w:szCs w:val="24"/>
        </w:rPr>
        <w:t xml:space="preserve"> </w:t>
      </w:r>
      <w:r w:rsidRPr="008D1C4E">
        <w:rPr>
          <w:sz w:val="24"/>
          <w:szCs w:val="24"/>
        </w:rPr>
        <w:t>детей</w:t>
      </w:r>
      <w:r w:rsidRPr="008D1C4E">
        <w:rPr>
          <w:spacing w:val="-1"/>
          <w:sz w:val="24"/>
          <w:szCs w:val="24"/>
        </w:rPr>
        <w:t xml:space="preserve"> </w:t>
      </w:r>
      <w:r w:rsidRPr="008D1C4E">
        <w:rPr>
          <w:sz w:val="24"/>
          <w:szCs w:val="24"/>
        </w:rPr>
        <w:t>деятельностью,</w:t>
      </w:r>
      <w:r w:rsidRPr="008D1C4E">
        <w:rPr>
          <w:spacing w:val="-6"/>
          <w:sz w:val="24"/>
          <w:szCs w:val="24"/>
        </w:rPr>
        <w:t xml:space="preserve"> </w:t>
      </w:r>
      <w:r w:rsidRPr="008D1C4E">
        <w:rPr>
          <w:sz w:val="24"/>
          <w:szCs w:val="24"/>
        </w:rPr>
        <w:t>направленной</w:t>
      </w:r>
      <w:r w:rsidRPr="008D1C4E">
        <w:rPr>
          <w:spacing w:val="-2"/>
          <w:sz w:val="24"/>
          <w:szCs w:val="24"/>
        </w:rPr>
        <w:t xml:space="preserve"> </w:t>
      </w:r>
      <w:r w:rsidRPr="008D1C4E">
        <w:rPr>
          <w:sz w:val="24"/>
          <w:szCs w:val="24"/>
        </w:rPr>
        <w:t>на</w:t>
      </w:r>
      <w:r w:rsidRPr="008D1C4E">
        <w:rPr>
          <w:spacing w:val="-3"/>
          <w:sz w:val="24"/>
          <w:szCs w:val="24"/>
        </w:rPr>
        <w:t xml:space="preserve"> </w:t>
      </w:r>
      <w:r w:rsidRPr="008D1C4E">
        <w:rPr>
          <w:sz w:val="24"/>
          <w:szCs w:val="24"/>
        </w:rPr>
        <w:t>заботу</w:t>
      </w:r>
      <w:r w:rsidRPr="008D1C4E">
        <w:rPr>
          <w:spacing w:val="-15"/>
          <w:sz w:val="24"/>
          <w:szCs w:val="24"/>
        </w:rPr>
        <w:t xml:space="preserve"> </w:t>
      </w:r>
      <w:r w:rsidRPr="008D1C4E">
        <w:rPr>
          <w:sz w:val="24"/>
          <w:szCs w:val="24"/>
        </w:rPr>
        <w:t>о</w:t>
      </w:r>
      <w:r w:rsidRPr="008D1C4E">
        <w:rPr>
          <w:spacing w:val="2"/>
          <w:sz w:val="24"/>
          <w:szCs w:val="24"/>
        </w:rPr>
        <w:t xml:space="preserve"> </w:t>
      </w:r>
      <w:r w:rsidRPr="008D1C4E">
        <w:rPr>
          <w:sz w:val="24"/>
          <w:szCs w:val="24"/>
        </w:rPr>
        <w:t>других</w:t>
      </w:r>
      <w:r w:rsidRPr="008D1C4E">
        <w:rPr>
          <w:spacing w:val="-10"/>
          <w:sz w:val="24"/>
          <w:szCs w:val="24"/>
        </w:rPr>
        <w:t xml:space="preserve"> </w:t>
      </w:r>
      <w:r w:rsidRPr="008D1C4E">
        <w:rPr>
          <w:spacing w:val="-2"/>
          <w:sz w:val="24"/>
          <w:szCs w:val="24"/>
        </w:rPr>
        <w:t>людях.</w:t>
      </w:r>
    </w:p>
    <w:p w14:paraId="3C296484" w14:textId="77777777" w:rsidR="00E538CB" w:rsidRPr="008D1C4E" w:rsidRDefault="00EC3AD5" w:rsidP="00253EB0">
      <w:pPr>
        <w:pStyle w:val="a6"/>
        <w:numPr>
          <w:ilvl w:val="3"/>
          <w:numId w:val="53"/>
        </w:numPr>
        <w:tabs>
          <w:tab w:val="left" w:pos="1358"/>
        </w:tabs>
        <w:ind w:right="1939"/>
        <w:jc w:val="left"/>
        <w:rPr>
          <w:rFonts w:ascii="Symbol" w:hAnsi="Symbol"/>
          <w:sz w:val="24"/>
          <w:szCs w:val="24"/>
        </w:rPr>
      </w:pPr>
      <w:r w:rsidRPr="008D1C4E">
        <w:rPr>
          <w:sz w:val="24"/>
          <w:szCs w:val="24"/>
        </w:rPr>
        <w:t>Вовлечь родителей в образовательный процесс по формированию у</w:t>
      </w:r>
      <w:r w:rsidRPr="008D1C4E">
        <w:rPr>
          <w:spacing w:val="-1"/>
          <w:sz w:val="24"/>
          <w:szCs w:val="24"/>
        </w:rPr>
        <w:t xml:space="preserve"> </w:t>
      </w:r>
      <w:r w:rsidRPr="008D1C4E">
        <w:rPr>
          <w:sz w:val="24"/>
          <w:szCs w:val="24"/>
        </w:rPr>
        <w:t>своих детей знаний о ПДД.</w:t>
      </w:r>
    </w:p>
    <w:p w14:paraId="1B01DDD1" w14:textId="77777777" w:rsidR="00E538CB" w:rsidRPr="008D1C4E" w:rsidRDefault="00EC3AD5" w:rsidP="008D1C4E">
      <w:pPr>
        <w:pStyle w:val="3"/>
        <w:spacing w:line="240" w:lineRule="auto"/>
        <w:ind w:left="345"/>
        <w:jc w:val="center"/>
      </w:pPr>
      <w:bookmarkStart w:id="93" w:name="Детско-взрослое_сообщество_«Спасатели_МЧ"/>
      <w:bookmarkEnd w:id="93"/>
      <w:r w:rsidRPr="008D1C4E">
        <w:t>Детско-взрослое</w:t>
      </w:r>
      <w:r w:rsidRPr="008D1C4E">
        <w:rPr>
          <w:spacing w:val="-5"/>
        </w:rPr>
        <w:t xml:space="preserve"> </w:t>
      </w:r>
      <w:r w:rsidRPr="008D1C4E">
        <w:t>сообщество</w:t>
      </w:r>
      <w:r w:rsidRPr="008D1C4E">
        <w:rPr>
          <w:spacing w:val="53"/>
        </w:rPr>
        <w:t xml:space="preserve"> </w:t>
      </w:r>
      <w:r w:rsidRPr="008D1C4E">
        <w:t>«Спасатели</w:t>
      </w:r>
      <w:r w:rsidRPr="008D1C4E">
        <w:rPr>
          <w:spacing w:val="-2"/>
        </w:rPr>
        <w:t xml:space="preserve"> </w:t>
      </w:r>
      <w:r w:rsidRPr="008D1C4E">
        <w:rPr>
          <w:spacing w:val="-4"/>
        </w:rPr>
        <w:t>МЧС»</w:t>
      </w:r>
    </w:p>
    <w:p w14:paraId="31A767CE" w14:textId="77777777" w:rsidR="00E538CB" w:rsidRPr="008D1C4E" w:rsidRDefault="00EC3AD5" w:rsidP="008D1C4E">
      <w:pPr>
        <w:ind w:left="352"/>
        <w:jc w:val="center"/>
        <w:rPr>
          <w:b/>
          <w:i/>
          <w:sz w:val="24"/>
          <w:szCs w:val="24"/>
        </w:rPr>
      </w:pPr>
      <w:r w:rsidRPr="008D1C4E">
        <w:rPr>
          <w:b/>
          <w:sz w:val="24"/>
          <w:szCs w:val="24"/>
        </w:rPr>
        <w:t>(</w:t>
      </w:r>
      <w:r w:rsidRPr="008D1C4E">
        <w:rPr>
          <w:b/>
          <w:i/>
          <w:sz w:val="24"/>
          <w:szCs w:val="24"/>
        </w:rPr>
        <w:t xml:space="preserve">старшая </w:t>
      </w:r>
      <w:r w:rsidRPr="008D1C4E">
        <w:rPr>
          <w:b/>
          <w:i/>
          <w:spacing w:val="-2"/>
          <w:sz w:val="24"/>
          <w:szCs w:val="24"/>
        </w:rPr>
        <w:t>группа)</w:t>
      </w:r>
    </w:p>
    <w:p w14:paraId="7E460B3F" w14:textId="77777777" w:rsidR="00E538CB" w:rsidRPr="008D1C4E" w:rsidRDefault="00EC3AD5" w:rsidP="008D1C4E">
      <w:pPr>
        <w:pStyle w:val="a4"/>
        <w:ind w:left="638" w:right="1047"/>
        <w:rPr>
          <w:b/>
        </w:rPr>
      </w:pPr>
      <w:r w:rsidRPr="008D1C4E">
        <w:rPr>
          <w:b/>
        </w:rPr>
        <w:t>Цель:</w:t>
      </w:r>
      <w:r w:rsidRPr="008D1C4E">
        <w:rPr>
          <w:b/>
          <w:spacing w:val="-1"/>
        </w:rPr>
        <w:t xml:space="preserve"> </w:t>
      </w:r>
      <w:r w:rsidRPr="008D1C4E">
        <w:t>Создание</w:t>
      </w:r>
      <w:r w:rsidRPr="008D1C4E">
        <w:rPr>
          <w:spacing w:val="-4"/>
        </w:rPr>
        <w:t xml:space="preserve"> </w:t>
      </w:r>
      <w:r w:rsidRPr="008D1C4E">
        <w:t>условий для</w:t>
      </w:r>
      <w:r w:rsidRPr="008D1C4E">
        <w:rPr>
          <w:spacing w:val="-3"/>
        </w:rPr>
        <w:t xml:space="preserve"> </w:t>
      </w:r>
      <w:r w:rsidRPr="008D1C4E">
        <w:t>формирования</w:t>
      </w:r>
      <w:r w:rsidRPr="008D1C4E">
        <w:rPr>
          <w:spacing w:val="-8"/>
        </w:rPr>
        <w:t xml:space="preserve"> </w:t>
      </w:r>
      <w:r w:rsidRPr="008D1C4E">
        <w:t>у</w:t>
      </w:r>
      <w:r w:rsidRPr="008D1C4E">
        <w:rPr>
          <w:spacing w:val="-12"/>
        </w:rPr>
        <w:t xml:space="preserve"> </w:t>
      </w:r>
      <w:r w:rsidRPr="008D1C4E">
        <w:t>дошкольников</w:t>
      </w:r>
      <w:r w:rsidRPr="008D1C4E">
        <w:rPr>
          <w:spacing w:val="-6"/>
        </w:rPr>
        <w:t xml:space="preserve"> </w:t>
      </w:r>
      <w:r w:rsidRPr="008D1C4E">
        <w:t>навыков</w:t>
      </w:r>
      <w:r w:rsidRPr="008D1C4E">
        <w:rPr>
          <w:spacing w:val="-2"/>
        </w:rPr>
        <w:t xml:space="preserve"> </w:t>
      </w:r>
      <w:r w:rsidRPr="008D1C4E">
        <w:t>безопасности собственной жизнедеятельности</w:t>
      </w:r>
      <w:r w:rsidRPr="008D1C4E">
        <w:rPr>
          <w:spacing w:val="-8"/>
        </w:rPr>
        <w:t xml:space="preserve"> </w:t>
      </w:r>
      <w:r w:rsidRPr="008D1C4E">
        <w:t>и</w:t>
      </w:r>
      <w:r w:rsidRPr="008D1C4E">
        <w:rPr>
          <w:spacing w:val="-1"/>
        </w:rPr>
        <w:t xml:space="preserve"> </w:t>
      </w:r>
      <w:r w:rsidRPr="008D1C4E">
        <w:t>умения помогать</w:t>
      </w:r>
      <w:r w:rsidRPr="008D1C4E">
        <w:rPr>
          <w:spacing w:val="-4"/>
        </w:rPr>
        <w:t xml:space="preserve"> </w:t>
      </w:r>
      <w:r w:rsidRPr="008D1C4E">
        <w:t>другим</w:t>
      </w:r>
      <w:r w:rsidRPr="008D1C4E">
        <w:rPr>
          <w:spacing w:val="-4"/>
        </w:rPr>
        <w:t xml:space="preserve"> </w:t>
      </w:r>
      <w:r w:rsidRPr="008D1C4E">
        <w:t>людям в</w:t>
      </w:r>
      <w:r w:rsidRPr="008D1C4E">
        <w:rPr>
          <w:spacing w:val="-9"/>
        </w:rPr>
        <w:t xml:space="preserve"> </w:t>
      </w:r>
      <w:r w:rsidRPr="008D1C4E">
        <w:t>освоении</w:t>
      </w:r>
      <w:r w:rsidRPr="008D1C4E">
        <w:rPr>
          <w:spacing w:val="-10"/>
        </w:rPr>
        <w:t xml:space="preserve"> </w:t>
      </w:r>
      <w:r w:rsidRPr="008D1C4E">
        <w:t>правил</w:t>
      </w:r>
      <w:r w:rsidRPr="008D1C4E">
        <w:rPr>
          <w:spacing w:val="-10"/>
        </w:rPr>
        <w:t xml:space="preserve"> </w:t>
      </w:r>
      <w:r w:rsidRPr="008D1C4E">
        <w:t>безопасного</w:t>
      </w:r>
      <w:r w:rsidRPr="008D1C4E">
        <w:rPr>
          <w:spacing w:val="-1"/>
        </w:rPr>
        <w:t xml:space="preserve"> </w:t>
      </w:r>
      <w:r w:rsidRPr="008D1C4E">
        <w:t xml:space="preserve">поведения. </w:t>
      </w:r>
      <w:bookmarkStart w:id="94" w:name="Задачи:_(5)"/>
      <w:bookmarkEnd w:id="94"/>
      <w:r w:rsidRPr="008D1C4E">
        <w:rPr>
          <w:b/>
          <w:spacing w:val="-2"/>
        </w:rPr>
        <w:t>Задачи:</w:t>
      </w:r>
    </w:p>
    <w:p w14:paraId="602A5FAE" w14:textId="77777777" w:rsidR="00E538CB" w:rsidRPr="008D1C4E" w:rsidRDefault="00EC3AD5" w:rsidP="00253EB0">
      <w:pPr>
        <w:pStyle w:val="a6"/>
        <w:numPr>
          <w:ilvl w:val="3"/>
          <w:numId w:val="53"/>
        </w:numPr>
        <w:tabs>
          <w:tab w:val="left" w:pos="1358"/>
        </w:tabs>
        <w:ind w:right="1876"/>
        <w:jc w:val="left"/>
        <w:rPr>
          <w:rFonts w:ascii="Symbol" w:hAnsi="Symbol"/>
          <w:sz w:val="24"/>
          <w:szCs w:val="24"/>
        </w:rPr>
      </w:pPr>
      <w:r w:rsidRPr="008D1C4E">
        <w:rPr>
          <w:sz w:val="24"/>
          <w:szCs w:val="24"/>
        </w:rPr>
        <w:t>Формировать элементарные представления</w:t>
      </w:r>
      <w:r w:rsidRPr="008D1C4E">
        <w:rPr>
          <w:spacing w:val="-4"/>
          <w:sz w:val="24"/>
          <w:szCs w:val="24"/>
        </w:rPr>
        <w:t xml:space="preserve"> </w:t>
      </w:r>
      <w:r w:rsidRPr="008D1C4E">
        <w:rPr>
          <w:sz w:val="24"/>
          <w:szCs w:val="24"/>
        </w:rPr>
        <w:t>об опасных</w:t>
      </w:r>
      <w:r w:rsidRPr="008D1C4E">
        <w:rPr>
          <w:spacing w:val="-1"/>
          <w:sz w:val="24"/>
          <w:szCs w:val="24"/>
        </w:rPr>
        <w:t xml:space="preserve"> </w:t>
      </w:r>
      <w:r w:rsidRPr="008D1C4E">
        <w:rPr>
          <w:sz w:val="24"/>
          <w:szCs w:val="24"/>
        </w:rPr>
        <w:t>для человека ситуациях</w:t>
      </w:r>
      <w:r w:rsidRPr="008D1C4E">
        <w:rPr>
          <w:spacing w:val="-1"/>
          <w:sz w:val="24"/>
          <w:szCs w:val="24"/>
        </w:rPr>
        <w:t xml:space="preserve"> </w:t>
      </w:r>
      <w:r w:rsidRPr="008D1C4E">
        <w:rPr>
          <w:sz w:val="24"/>
          <w:szCs w:val="24"/>
        </w:rPr>
        <w:t>и способах поведения в них.</w:t>
      </w:r>
    </w:p>
    <w:p w14:paraId="54A57059" w14:textId="77777777" w:rsidR="00E538CB" w:rsidRPr="008D1C4E" w:rsidRDefault="00EC3AD5" w:rsidP="00253EB0">
      <w:pPr>
        <w:pStyle w:val="a6"/>
        <w:numPr>
          <w:ilvl w:val="3"/>
          <w:numId w:val="53"/>
        </w:numPr>
        <w:tabs>
          <w:tab w:val="left" w:pos="1358"/>
        </w:tabs>
        <w:ind w:right="1384"/>
        <w:jc w:val="left"/>
        <w:rPr>
          <w:rFonts w:ascii="Symbol" w:hAnsi="Symbol"/>
          <w:sz w:val="24"/>
          <w:szCs w:val="24"/>
        </w:rPr>
      </w:pPr>
      <w:r w:rsidRPr="008D1C4E">
        <w:rPr>
          <w:sz w:val="24"/>
          <w:szCs w:val="24"/>
        </w:rPr>
        <w:t>Формировать</w:t>
      </w:r>
      <w:r w:rsidRPr="008D1C4E">
        <w:rPr>
          <w:spacing w:val="40"/>
          <w:sz w:val="24"/>
          <w:szCs w:val="24"/>
        </w:rPr>
        <w:t xml:space="preserve"> </w:t>
      </w:r>
      <w:r w:rsidRPr="008D1C4E">
        <w:rPr>
          <w:sz w:val="24"/>
          <w:szCs w:val="24"/>
        </w:rPr>
        <w:t>практические</w:t>
      </w:r>
      <w:r w:rsidRPr="008D1C4E">
        <w:rPr>
          <w:spacing w:val="40"/>
          <w:sz w:val="24"/>
          <w:szCs w:val="24"/>
        </w:rPr>
        <w:t xml:space="preserve"> </w:t>
      </w:r>
      <w:r w:rsidRPr="008D1C4E">
        <w:rPr>
          <w:sz w:val="24"/>
          <w:szCs w:val="24"/>
        </w:rPr>
        <w:t>умения</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навыки</w:t>
      </w:r>
      <w:r w:rsidRPr="008D1C4E">
        <w:rPr>
          <w:spacing w:val="40"/>
          <w:sz w:val="24"/>
          <w:szCs w:val="24"/>
        </w:rPr>
        <w:t xml:space="preserve"> </w:t>
      </w:r>
      <w:r w:rsidRPr="008D1C4E">
        <w:rPr>
          <w:sz w:val="24"/>
          <w:szCs w:val="24"/>
        </w:rPr>
        <w:t>по</w:t>
      </w:r>
      <w:r w:rsidRPr="008D1C4E">
        <w:rPr>
          <w:spacing w:val="40"/>
          <w:sz w:val="24"/>
          <w:szCs w:val="24"/>
        </w:rPr>
        <w:t xml:space="preserve"> </w:t>
      </w:r>
      <w:r w:rsidRPr="008D1C4E">
        <w:rPr>
          <w:sz w:val="24"/>
          <w:szCs w:val="24"/>
        </w:rPr>
        <w:t>уходу</w:t>
      </w:r>
      <w:r w:rsidRPr="008D1C4E">
        <w:rPr>
          <w:spacing w:val="33"/>
          <w:sz w:val="24"/>
          <w:szCs w:val="24"/>
        </w:rPr>
        <w:t xml:space="preserve"> </w:t>
      </w:r>
      <w:r w:rsidRPr="008D1C4E">
        <w:rPr>
          <w:sz w:val="24"/>
          <w:szCs w:val="24"/>
        </w:rPr>
        <w:t>и</w:t>
      </w:r>
      <w:r w:rsidRPr="008D1C4E">
        <w:rPr>
          <w:spacing w:val="40"/>
          <w:sz w:val="24"/>
          <w:szCs w:val="24"/>
        </w:rPr>
        <w:t xml:space="preserve"> </w:t>
      </w:r>
      <w:r w:rsidRPr="008D1C4E">
        <w:rPr>
          <w:sz w:val="24"/>
          <w:szCs w:val="24"/>
        </w:rPr>
        <w:t>бережному</w:t>
      </w:r>
      <w:r w:rsidRPr="008D1C4E">
        <w:rPr>
          <w:spacing w:val="29"/>
          <w:sz w:val="24"/>
          <w:szCs w:val="24"/>
        </w:rPr>
        <w:t xml:space="preserve"> </w:t>
      </w:r>
      <w:r w:rsidRPr="008D1C4E">
        <w:rPr>
          <w:sz w:val="24"/>
          <w:szCs w:val="24"/>
        </w:rPr>
        <w:t>отношению</w:t>
      </w:r>
      <w:r w:rsidRPr="008D1C4E">
        <w:rPr>
          <w:spacing w:val="40"/>
          <w:sz w:val="24"/>
          <w:szCs w:val="24"/>
        </w:rPr>
        <w:t xml:space="preserve"> </w:t>
      </w:r>
      <w:r w:rsidRPr="008D1C4E">
        <w:rPr>
          <w:sz w:val="24"/>
          <w:szCs w:val="24"/>
        </w:rPr>
        <w:t>к своему</w:t>
      </w:r>
      <w:r w:rsidRPr="008D1C4E">
        <w:rPr>
          <w:spacing w:val="-13"/>
          <w:sz w:val="24"/>
          <w:szCs w:val="24"/>
        </w:rPr>
        <w:t xml:space="preserve"> </w:t>
      </w:r>
      <w:r w:rsidRPr="008D1C4E">
        <w:rPr>
          <w:sz w:val="24"/>
          <w:szCs w:val="24"/>
        </w:rPr>
        <w:t>организму.</w:t>
      </w:r>
    </w:p>
    <w:p w14:paraId="69D3F3E0"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Развивать</w:t>
      </w:r>
      <w:r w:rsidRPr="008D1C4E">
        <w:rPr>
          <w:spacing w:val="-13"/>
          <w:sz w:val="24"/>
          <w:szCs w:val="24"/>
        </w:rPr>
        <w:t xml:space="preserve"> </w:t>
      </w:r>
      <w:r w:rsidRPr="008D1C4E">
        <w:rPr>
          <w:sz w:val="24"/>
          <w:szCs w:val="24"/>
        </w:rPr>
        <w:t>сообразительность,</w:t>
      </w:r>
      <w:r w:rsidRPr="008D1C4E">
        <w:rPr>
          <w:spacing w:val="-4"/>
          <w:sz w:val="24"/>
          <w:szCs w:val="24"/>
        </w:rPr>
        <w:t xml:space="preserve"> </w:t>
      </w:r>
      <w:r w:rsidRPr="008D1C4E">
        <w:rPr>
          <w:sz w:val="24"/>
          <w:szCs w:val="24"/>
        </w:rPr>
        <w:t>способность</w:t>
      </w:r>
      <w:r w:rsidRPr="008D1C4E">
        <w:rPr>
          <w:spacing w:val="-11"/>
          <w:sz w:val="24"/>
          <w:szCs w:val="24"/>
        </w:rPr>
        <w:t xml:space="preserve"> </w:t>
      </w:r>
      <w:r w:rsidRPr="008D1C4E">
        <w:rPr>
          <w:sz w:val="24"/>
          <w:szCs w:val="24"/>
        </w:rPr>
        <w:t>не</w:t>
      </w:r>
      <w:r w:rsidRPr="008D1C4E">
        <w:rPr>
          <w:spacing w:val="-11"/>
          <w:sz w:val="24"/>
          <w:szCs w:val="24"/>
        </w:rPr>
        <w:t xml:space="preserve"> </w:t>
      </w:r>
      <w:r w:rsidRPr="008D1C4E">
        <w:rPr>
          <w:sz w:val="24"/>
          <w:szCs w:val="24"/>
        </w:rPr>
        <w:t>теряться</w:t>
      </w:r>
      <w:r w:rsidRPr="008D1C4E">
        <w:rPr>
          <w:spacing w:val="-8"/>
          <w:sz w:val="24"/>
          <w:szCs w:val="24"/>
        </w:rPr>
        <w:t xml:space="preserve"> </w:t>
      </w:r>
      <w:r w:rsidRPr="008D1C4E">
        <w:rPr>
          <w:sz w:val="24"/>
          <w:szCs w:val="24"/>
        </w:rPr>
        <w:t>в</w:t>
      </w:r>
      <w:r w:rsidRPr="008D1C4E">
        <w:rPr>
          <w:spacing w:val="-7"/>
          <w:sz w:val="24"/>
          <w:szCs w:val="24"/>
        </w:rPr>
        <w:t xml:space="preserve"> </w:t>
      </w:r>
      <w:r w:rsidRPr="008D1C4E">
        <w:rPr>
          <w:sz w:val="24"/>
          <w:szCs w:val="24"/>
        </w:rPr>
        <w:t>трудную</w:t>
      </w:r>
      <w:r w:rsidRPr="008D1C4E">
        <w:rPr>
          <w:spacing w:val="-10"/>
          <w:sz w:val="24"/>
          <w:szCs w:val="24"/>
        </w:rPr>
        <w:t xml:space="preserve"> </w:t>
      </w:r>
      <w:r w:rsidRPr="008D1C4E">
        <w:rPr>
          <w:spacing w:val="-2"/>
          <w:sz w:val="24"/>
          <w:szCs w:val="24"/>
        </w:rPr>
        <w:t>минуту.</w:t>
      </w:r>
    </w:p>
    <w:p w14:paraId="033FC7A6" w14:textId="77777777" w:rsidR="00E538CB" w:rsidRPr="008D1C4E" w:rsidRDefault="00EC3AD5" w:rsidP="00253EB0">
      <w:pPr>
        <w:pStyle w:val="a6"/>
        <w:numPr>
          <w:ilvl w:val="3"/>
          <w:numId w:val="53"/>
        </w:numPr>
        <w:tabs>
          <w:tab w:val="left" w:pos="1358"/>
        </w:tabs>
        <w:ind w:right="1408"/>
        <w:jc w:val="left"/>
        <w:rPr>
          <w:rFonts w:ascii="Symbol" w:hAnsi="Symbol"/>
          <w:sz w:val="24"/>
          <w:szCs w:val="24"/>
        </w:rPr>
      </w:pPr>
      <w:r w:rsidRPr="008D1C4E">
        <w:rPr>
          <w:sz w:val="24"/>
          <w:szCs w:val="24"/>
        </w:rPr>
        <w:t>Обогащать социальный</w:t>
      </w:r>
      <w:r w:rsidRPr="008D1C4E">
        <w:rPr>
          <w:spacing w:val="-3"/>
          <w:sz w:val="24"/>
          <w:szCs w:val="24"/>
        </w:rPr>
        <w:t xml:space="preserve"> </w:t>
      </w:r>
      <w:r w:rsidRPr="008D1C4E">
        <w:rPr>
          <w:sz w:val="24"/>
          <w:szCs w:val="24"/>
        </w:rPr>
        <w:t>опыт детей, направленный на</w:t>
      </w:r>
      <w:r w:rsidRPr="008D1C4E">
        <w:rPr>
          <w:spacing w:val="-2"/>
          <w:sz w:val="24"/>
          <w:szCs w:val="24"/>
        </w:rPr>
        <w:t xml:space="preserve"> </w:t>
      </w:r>
      <w:r w:rsidRPr="008D1C4E">
        <w:rPr>
          <w:sz w:val="24"/>
          <w:szCs w:val="24"/>
        </w:rPr>
        <w:t>оказание помощи</w:t>
      </w:r>
      <w:r w:rsidRPr="008D1C4E">
        <w:rPr>
          <w:spacing w:val="-4"/>
          <w:sz w:val="24"/>
          <w:szCs w:val="24"/>
        </w:rPr>
        <w:t xml:space="preserve"> </w:t>
      </w:r>
      <w:r w:rsidRPr="008D1C4E">
        <w:rPr>
          <w:sz w:val="24"/>
          <w:szCs w:val="24"/>
        </w:rPr>
        <w:t xml:space="preserve">окружающим </w:t>
      </w:r>
      <w:r w:rsidRPr="008D1C4E">
        <w:rPr>
          <w:spacing w:val="-2"/>
          <w:sz w:val="24"/>
          <w:szCs w:val="24"/>
        </w:rPr>
        <w:t>людям.</w:t>
      </w:r>
    </w:p>
    <w:p w14:paraId="40DAD4AA" w14:textId="77777777" w:rsidR="00E538CB" w:rsidRPr="008D1C4E" w:rsidRDefault="00EC3AD5" w:rsidP="00253EB0">
      <w:pPr>
        <w:pStyle w:val="a6"/>
        <w:numPr>
          <w:ilvl w:val="3"/>
          <w:numId w:val="53"/>
        </w:numPr>
        <w:tabs>
          <w:tab w:val="left" w:pos="1358"/>
        </w:tabs>
        <w:ind w:right="1848"/>
        <w:jc w:val="left"/>
        <w:rPr>
          <w:rFonts w:ascii="Symbol" w:hAnsi="Symbol"/>
          <w:sz w:val="24"/>
          <w:szCs w:val="24"/>
        </w:rPr>
      </w:pPr>
      <w:r w:rsidRPr="008D1C4E">
        <w:rPr>
          <w:sz w:val="24"/>
          <w:szCs w:val="24"/>
        </w:rPr>
        <w:t>Приобщать</w:t>
      </w:r>
      <w:r w:rsidRPr="008D1C4E">
        <w:rPr>
          <w:spacing w:val="-5"/>
          <w:sz w:val="24"/>
          <w:szCs w:val="24"/>
        </w:rPr>
        <w:t xml:space="preserve"> </w:t>
      </w:r>
      <w:r w:rsidRPr="008D1C4E">
        <w:rPr>
          <w:sz w:val="24"/>
          <w:szCs w:val="24"/>
        </w:rPr>
        <w:t>родителей</w:t>
      </w:r>
      <w:r w:rsidRPr="008D1C4E">
        <w:rPr>
          <w:spacing w:val="-1"/>
          <w:sz w:val="24"/>
          <w:szCs w:val="24"/>
        </w:rPr>
        <w:t xml:space="preserve"> </w:t>
      </w:r>
      <w:r w:rsidRPr="008D1C4E">
        <w:rPr>
          <w:sz w:val="24"/>
          <w:szCs w:val="24"/>
        </w:rPr>
        <w:t>к</w:t>
      </w:r>
      <w:r w:rsidRPr="008D1C4E">
        <w:rPr>
          <w:spacing w:val="-4"/>
          <w:sz w:val="24"/>
          <w:szCs w:val="24"/>
        </w:rPr>
        <w:t xml:space="preserve"> </w:t>
      </w:r>
      <w:r w:rsidRPr="008D1C4E">
        <w:rPr>
          <w:sz w:val="24"/>
          <w:szCs w:val="24"/>
        </w:rPr>
        <w:t>формированию</w:t>
      </w:r>
      <w:r w:rsidRPr="008D1C4E">
        <w:rPr>
          <w:spacing w:val="-2"/>
          <w:sz w:val="24"/>
          <w:szCs w:val="24"/>
        </w:rPr>
        <w:t xml:space="preserve"> </w:t>
      </w:r>
      <w:r w:rsidRPr="008D1C4E">
        <w:rPr>
          <w:sz w:val="24"/>
          <w:szCs w:val="24"/>
        </w:rPr>
        <w:t>у</w:t>
      </w:r>
      <w:r w:rsidRPr="008D1C4E">
        <w:rPr>
          <w:spacing w:val="-12"/>
          <w:sz w:val="24"/>
          <w:szCs w:val="24"/>
        </w:rPr>
        <w:t xml:space="preserve"> </w:t>
      </w:r>
      <w:r w:rsidRPr="008D1C4E">
        <w:rPr>
          <w:sz w:val="24"/>
          <w:szCs w:val="24"/>
        </w:rPr>
        <w:t>детей навыков</w:t>
      </w:r>
      <w:r w:rsidRPr="008D1C4E">
        <w:rPr>
          <w:spacing w:val="-5"/>
          <w:sz w:val="24"/>
          <w:szCs w:val="24"/>
        </w:rPr>
        <w:t xml:space="preserve"> </w:t>
      </w:r>
      <w:r w:rsidRPr="008D1C4E">
        <w:rPr>
          <w:sz w:val="24"/>
          <w:szCs w:val="24"/>
        </w:rPr>
        <w:t>безопасного поведения</w:t>
      </w:r>
      <w:r w:rsidRPr="008D1C4E">
        <w:rPr>
          <w:spacing w:val="-2"/>
          <w:sz w:val="24"/>
          <w:szCs w:val="24"/>
        </w:rPr>
        <w:t xml:space="preserve"> </w:t>
      </w:r>
      <w:r w:rsidRPr="008D1C4E">
        <w:rPr>
          <w:sz w:val="24"/>
          <w:szCs w:val="24"/>
        </w:rPr>
        <w:t>и развитию у них социально значимых качеств личности.</w:t>
      </w:r>
    </w:p>
    <w:p w14:paraId="261D61CB" w14:textId="77777777" w:rsidR="00E538CB" w:rsidRPr="008D1C4E" w:rsidRDefault="00EC3AD5" w:rsidP="008D1C4E">
      <w:pPr>
        <w:pStyle w:val="3"/>
        <w:spacing w:line="240" w:lineRule="auto"/>
        <w:ind w:left="3534" w:right="1514" w:hanging="768"/>
        <w:jc w:val="left"/>
      </w:pPr>
      <w:bookmarkStart w:id="95" w:name="Детско-взрослое_сообщество_«Юные_волонте"/>
      <w:bookmarkEnd w:id="95"/>
      <w:r w:rsidRPr="008D1C4E">
        <w:t>Детско-взрослое</w:t>
      </w:r>
      <w:r w:rsidRPr="008D1C4E">
        <w:rPr>
          <w:spacing w:val="-14"/>
        </w:rPr>
        <w:t xml:space="preserve"> </w:t>
      </w:r>
      <w:r w:rsidRPr="008D1C4E">
        <w:t>сообщество</w:t>
      </w:r>
      <w:r w:rsidRPr="008D1C4E">
        <w:rPr>
          <w:spacing w:val="-12"/>
        </w:rPr>
        <w:t xml:space="preserve"> </w:t>
      </w:r>
      <w:r w:rsidRPr="008D1C4E">
        <w:t>«Юные</w:t>
      </w:r>
      <w:r w:rsidRPr="008D1C4E">
        <w:rPr>
          <w:spacing w:val="-14"/>
        </w:rPr>
        <w:t xml:space="preserve"> </w:t>
      </w:r>
      <w:r w:rsidRPr="008D1C4E">
        <w:t>волонтеры» (подготовительная к школе группа)</w:t>
      </w:r>
    </w:p>
    <w:p w14:paraId="503D5FAB" w14:textId="77777777" w:rsidR="00E538CB" w:rsidRPr="008D1C4E" w:rsidRDefault="00EC3AD5" w:rsidP="008D1C4E">
      <w:pPr>
        <w:pStyle w:val="a4"/>
        <w:ind w:left="638" w:right="865"/>
        <w:jc w:val="left"/>
      </w:pPr>
      <w:r w:rsidRPr="008D1C4E">
        <w:rPr>
          <w:b/>
        </w:rPr>
        <w:t>Цель:</w:t>
      </w:r>
      <w:r w:rsidRPr="008D1C4E">
        <w:rPr>
          <w:b/>
          <w:spacing w:val="-2"/>
        </w:rPr>
        <w:t xml:space="preserve"> </w:t>
      </w:r>
      <w:r w:rsidRPr="008D1C4E">
        <w:t>Создание</w:t>
      </w:r>
      <w:r w:rsidRPr="008D1C4E">
        <w:rPr>
          <w:spacing w:val="-5"/>
        </w:rPr>
        <w:t xml:space="preserve"> </w:t>
      </w:r>
      <w:r w:rsidRPr="008D1C4E">
        <w:t>условий</w:t>
      </w:r>
      <w:r w:rsidRPr="008D1C4E">
        <w:rPr>
          <w:spacing w:val="-7"/>
        </w:rPr>
        <w:t xml:space="preserve"> </w:t>
      </w:r>
      <w:r w:rsidRPr="008D1C4E">
        <w:t>для</w:t>
      </w:r>
      <w:r w:rsidRPr="008D1C4E">
        <w:rPr>
          <w:spacing w:val="-4"/>
        </w:rPr>
        <w:t xml:space="preserve"> </w:t>
      </w:r>
      <w:r w:rsidRPr="008D1C4E">
        <w:t>формирования</w:t>
      </w:r>
      <w:r w:rsidRPr="008D1C4E">
        <w:rPr>
          <w:spacing w:val="-4"/>
        </w:rPr>
        <w:t xml:space="preserve"> </w:t>
      </w:r>
      <w:r w:rsidRPr="008D1C4E">
        <w:t>позитивных</w:t>
      </w:r>
      <w:r w:rsidRPr="008D1C4E">
        <w:rPr>
          <w:spacing w:val="-4"/>
        </w:rPr>
        <w:t xml:space="preserve"> </w:t>
      </w:r>
      <w:r w:rsidRPr="008D1C4E">
        <w:t>установок</w:t>
      </w:r>
      <w:r w:rsidRPr="008D1C4E">
        <w:rPr>
          <w:spacing w:val="-6"/>
        </w:rPr>
        <w:t xml:space="preserve"> </w:t>
      </w:r>
      <w:r w:rsidRPr="008D1C4E">
        <w:t>у</w:t>
      </w:r>
      <w:r w:rsidRPr="008D1C4E">
        <w:rPr>
          <w:spacing w:val="-13"/>
        </w:rPr>
        <w:t xml:space="preserve"> </w:t>
      </w:r>
      <w:r w:rsidRPr="008D1C4E">
        <w:t>детей</w:t>
      </w:r>
      <w:r w:rsidRPr="008D1C4E">
        <w:rPr>
          <w:spacing w:val="-4"/>
        </w:rPr>
        <w:t xml:space="preserve"> </w:t>
      </w:r>
      <w:r w:rsidRPr="008D1C4E">
        <w:t>старшего</w:t>
      </w:r>
      <w:r w:rsidRPr="008D1C4E">
        <w:rPr>
          <w:spacing w:val="-4"/>
        </w:rPr>
        <w:t xml:space="preserve"> </w:t>
      </w:r>
      <w:r w:rsidRPr="008D1C4E">
        <w:t>дошкольного возраста на добровольческую деятельность.</w:t>
      </w:r>
    </w:p>
    <w:p w14:paraId="5D8C026E" w14:textId="77777777" w:rsidR="00E538CB" w:rsidRPr="008D1C4E" w:rsidRDefault="00EC3AD5" w:rsidP="008D1C4E">
      <w:pPr>
        <w:pStyle w:val="2"/>
      </w:pPr>
      <w:bookmarkStart w:id="96" w:name="Задачи:_(6)"/>
      <w:bookmarkEnd w:id="96"/>
      <w:r w:rsidRPr="008D1C4E">
        <w:rPr>
          <w:spacing w:val="-2"/>
        </w:rPr>
        <w:t>Задачи:</w:t>
      </w:r>
    </w:p>
    <w:p w14:paraId="5F461199" w14:textId="77777777" w:rsidR="00E538CB" w:rsidRPr="008D1C4E" w:rsidRDefault="00EC3AD5" w:rsidP="00253EB0">
      <w:pPr>
        <w:pStyle w:val="a6"/>
        <w:numPr>
          <w:ilvl w:val="3"/>
          <w:numId w:val="53"/>
        </w:numPr>
        <w:tabs>
          <w:tab w:val="left" w:pos="1358"/>
        </w:tabs>
        <w:ind w:right="1405"/>
        <w:jc w:val="left"/>
        <w:rPr>
          <w:rFonts w:ascii="Symbol" w:hAnsi="Symbol"/>
          <w:sz w:val="24"/>
          <w:szCs w:val="24"/>
        </w:rPr>
      </w:pPr>
      <w:r w:rsidRPr="008D1C4E">
        <w:rPr>
          <w:sz w:val="24"/>
          <w:szCs w:val="24"/>
        </w:rPr>
        <w:t>Формировать навыки сотрудничества и взаимопомощи в совместной деятельности со сверстниками и взрослыми.</w:t>
      </w:r>
    </w:p>
    <w:p w14:paraId="1E1DFA0B" w14:textId="77777777" w:rsidR="00E538CB" w:rsidRPr="008D1C4E" w:rsidRDefault="00EC3AD5" w:rsidP="00253EB0">
      <w:pPr>
        <w:pStyle w:val="a6"/>
        <w:numPr>
          <w:ilvl w:val="3"/>
          <w:numId w:val="53"/>
        </w:numPr>
        <w:tabs>
          <w:tab w:val="left" w:pos="1358"/>
          <w:tab w:val="left" w:pos="2958"/>
          <w:tab w:val="left" w:pos="4029"/>
          <w:tab w:val="left" w:pos="5459"/>
          <w:tab w:val="left" w:pos="5786"/>
          <w:tab w:val="left" w:pos="8403"/>
          <w:tab w:val="left" w:pos="9382"/>
          <w:tab w:val="left" w:pos="10165"/>
        </w:tabs>
        <w:ind w:right="1372"/>
        <w:jc w:val="left"/>
        <w:rPr>
          <w:rFonts w:ascii="Symbol" w:hAnsi="Symbol"/>
          <w:sz w:val="24"/>
          <w:szCs w:val="24"/>
        </w:rPr>
      </w:pPr>
      <w:r w:rsidRPr="008D1C4E">
        <w:rPr>
          <w:spacing w:val="-2"/>
          <w:sz w:val="24"/>
          <w:szCs w:val="24"/>
        </w:rPr>
        <w:t>Формировать</w:t>
      </w:r>
      <w:r w:rsidRPr="008D1C4E">
        <w:rPr>
          <w:sz w:val="24"/>
          <w:szCs w:val="24"/>
        </w:rPr>
        <w:tab/>
      </w:r>
      <w:r w:rsidRPr="008D1C4E">
        <w:rPr>
          <w:spacing w:val="-2"/>
          <w:sz w:val="24"/>
          <w:szCs w:val="24"/>
        </w:rPr>
        <w:t>желание</w:t>
      </w:r>
      <w:r w:rsidRPr="008D1C4E">
        <w:rPr>
          <w:sz w:val="24"/>
          <w:szCs w:val="24"/>
        </w:rPr>
        <w:tab/>
      </w:r>
      <w:r w:rsidRPr="008D1C4E">
        <w:rPr>
          <w:spacing w:val="-2"/>
          <w:sz w:val="24"/>
          <w:szCs w:val="24"/>
        </w:rPr>
        <w:t>участвовать</w:t>
      </w:r>
      <w:r w:rsidRPr="008D1C4E">
        <w:rPr>
          <w:sz w:val="24"/>
          <w:szCs w:val="24"/>
        </w:rPr>
        <w:tab/>
      </w:r>
      <w:r w:rsidRPr="008D1C4E">
        <w:rPr>
          <w:spacing w:val="-10"/>
          <w:sz w:val="24"/>
          <w:szCs w:val="24"/>
        </w:rPr>
        <w:t>в</w:t>
      </w:r>
      <w:r w:rsidRPr="008D1C4E">
        <w:rPr>
          <w:sz w:val="24"/>
          <w:szCs w:val="24"/>
        </w:rPr>
        <w:tab/>
        <w:t>совместных</w:t>
      </w:r>
      <w:r w:rsidRPr="008D1C4E">
        <w:rPr>
          <w:spacing w:val="80"/>
          <w:sz w:val="24"/>
          <w:szCs w:val="24"/>
        </w:rPr>
        <w:t xml:space="preserve"> </w:t>
      </w:r>
      <w:r w:rsidRPr="008D1C4E">
        <w:rPr>
          <w:sz w:val="24"/>
          <w:szCs w:val="24"/>
        </w:rPr>
        <w:t>проектах,</w:t>
      </w:r>
      <w:r w:rsidRPr="008D1C4E">
        <w:rPr>
          <w:sz w:val="24"/>
          <w:szCs w:val="24"/>
        </w:rPr>
        <w:tab/>
      </w:r>
      <w:r w:rsidRPr="008D1C4E">
        <w:rPr>
          <w:spacing w:val="-2"/>
          <w:sz w:val="24"/>
          <w:szCs w:val="24"/>
        </w:rPr>
        <w:t>акциях,</w:t>
      </w:r>
      <w:r w:rsidRPr="008D1C4E">
        <w:rPr>
          <w:sz w:val="24"/>
          <w:szCs w:val="24"/>
        </w:rPr>
        <w:tab/>
      </w:r>
      <w:r w:rsidRPr="008D1C4E">
        <w:rPr>
          <w:spacing w:val="-2"/>
          <w:sz w:val="24"/>
          <w:szCs w:val="24"/>
        </w:rPr>
        <w:t>играх</w:t>
      </w:r>
      <w:r w:rsidRPr="008D1C4E">
        <w:rPr>
          <w:sz w:val="24"/>
          <w:szCs w:val="24"/>
        </w:rPr>
        <w:tab/>
      </w:r>
      <w:r w:rsidRPr="008D1C4E">
        <w:rPr>
          <w:spacing w:val="-10"/>
          <w:sz w:val="24"/>
          <w:szCs w:val="24"/>
        </w:rPr>
        <w:t xml:space="preserve">и </w:t>
      </w:r>
      <w:r w:rsidRPr="008D1C4E">
        <w:rPr>
          <w:sz w:val="24"/>
          <w:szCs w:val="24"/>
        </w:rPr>
        <w:t>мероприятиях социально-нравственного характера.</w:t>
      </w:r>
    </w:p>
    <w:p w14:paraId="7F0E3B34" w14:textId="77777777" w:rsidR="00E538CB" w:rsidRPr="008D1C4E" w:rsidRDefault="00EC3AD5" w:rsidP="00253EB0">
      <w:pPr>
        <w:pStyle w:val="a6"/>
        <w:numPr>
          <w:ilvl w:val="3"/>
          <w:numId w:val="53"/>
        </w:numPr>
        <w:tabs>
          <w:tab w:val="left" w:pos="1358"/>
        </w:tabs>
        <w:ind w:right="1830"/>
        <w:jc w:val="left"/>
        <w:rPr>
          <w:rFonts w:ascii="Symbol" w:hAnsi="Symbol"/>
          <w:sz w:val="24"/>
          <w:szCs w:val="24"/>
        </w:rPr>
      </w:pPr>
      <w:r w:rsidRPr="008D1C4E">
        <w:rPr>
          <w:sz w:val="24"/>
          <w:szCs w:val="24"/>
        </w:rPr>
        <w:t xml:space="preserve">Развивать эмоциональную отзывчивость, сопереживание по отношению к другим </w:t>
      </w:r>
      <w:r w:rsidRPr="008D1C4E">
        <w:rPr>
          <w:spacing w:val="-2"/>
          <w:sz w:val="24"/>
          <w:szCs w:val="24"/>
        </w:rPr>
        <w:t>людям.</w:t>
      </w:r>
    </w:p>
    <w:p w14:paraId="60023778" w14:textId="77777777" w:rsidR="00E538CB" w:rsidRPr="008D1C4E" w:rsidRDefault="00EC3AD5" w:rsidP="00253EB0">
      <w:pPr>
        <w:pStyle w:val="a6"/>
        <w:numPr>
          <w:ilvl w:val="3"/>
          <w:numId w:val="53"/>
        </w:numPr>
        <w:tabs>
          <w:tab w:val="left" w:pos="1358"/>
          <w:tab w:val="left" w:pos="3486"/>
          <w:tab w:val="left" w:pos="5315"/>
          <w:tab w:val="left" w:pos="7817"/>
          <w:tab w:val="left" w:pos="10175"/>
        </w:tabs>
        <w:ind w:right="1362"/>
        <w:jc w:val="left"/>
        <w:rPr>
          <w:rFonts w:ascii="Symbol" w:hAnsi="Symbol"/>
          <w:sz w:val="24"/>
          <w:szCs w:val="24"/>
        </w:rPr>
      </w:pPr>
      <w:r w:rsidRPr="008D1C4E">
        <w:rPr>
          <w:spacing w:val="-2"/>
          <w:sz w:val="24"/>
          <w:szCs w:val="24"/>
        </w:rPr>
        <w:t>Способствовать</w:t>
      </w:r>
      <w:r w:rsidRPr="008D1C4E">
        <w:rPr>
          <w:sz w:val="24"/>
          <w:szCs w:val="24"/>
        </w:rPr>
        <w:tab/>
      </w:r>
      <w:r w:rsidRPr="008D1C4E">
        <w:rPr>
          <w:spacing w:val="-2"/>
          <w:sz w:val="24"/>
          <w:szCs w:val="24"/>
        </w:rPr>
        <w:t>становлению</w:t>
      </w:r>
      <w:r w:rsidRPr="008D1C4E">
        <w:rPr>
          <w:sz w:val="24"/>
          <w:szCs w:val="24"/>
        </w:rPr>
        <w:tab/>
      </w:r>
      <w:r w:rsidRPr="008D1C4E">
        <w:rPr>
          <w:spacing w:val="-2"/>
          <w:sz w:val="24"/>
          <w:szCs w:val="24"/>
        </w:rPr>
        <w:t>самостоятельности,</w:t>
      </w:r>
      <w:r w:rsidRPr="008D1C4E">
        <w:rPr>
          <w:sz w:val="24"/>
          <w:szCs w:val="24"/>
        </w:rPr>
        <w:tab/>
      </w:r>
      <w:r w:rsidRPr="008D1C4E">
        <w:rPr>
          <w:spacing w:val="-2"/>
          <w:sz w:val="24"/>
          <w:szCs w:val="24"/>
        </w:rPr>
        <w:t>целенаправленности</w:t>
      </w:r>
      <w:r w:rsidRPr="008D1C4E">
        <w:rPr>
          <w:sz w:val="24"/>
          <w:szCs w:val="24"/>
        </w:rPr>
        <w:tab/>
      </w:r>
      <w:r w:rsidRPr="008D1C4E">
        <w:rPr>
          <w:spacing w:val="-10"/>
          <w:sz w:val="24"/>
          <w:szCs w:val="24"/>
        </w:rPr>
        <w:t xml:space="preserve">и </w:t>
      </w:r>
      <w:r w:rsidRPr="008D1C4E">
        <w:rPr>
          <w:sz w:val="24"/>
          <w:szCs w:val="24"/>
        </w:rPr>
        <w:t>саморегуляции собственных действий в социально-значимой деятельности.</w:t>
      </w:r>
    </w:p>
    <w:p w14:paraId="5016E0EB" w14:textId="77777777" w:rsidR="00E538CB" w:rsidRPr="008D1C4E" w:rsidRDefault="00EC3AD5" w:rsidP="00253EB0">
      <w:pPr>
        <w:pStyle w:val="a6"/>
        <w:numPr>
          <w:ilvl w:val="3"/>
          <w:numId w:val="53"/>
        </w:numPr>
        <w:tabs>
          <w:tab w:val="left" w:pos="1358"/>
        </w:tabs>
        <w:ind w:right="1405"/>
        <w:jc w:val="left"/>
        <w:rPr>
          <w:rFonts w:ascii="Symbol" w:hAnsi="Symbol"/>
          <w:sz w:val="24"/>
          <w:szCs w:val="24"/>
        </w:rPr>
      </w:pPr>
      <w:r w:rsidRPr="008D1C4E">
        <w:rPr>
          <w:sz w:val="24"/>
          <w:szCs w:val="24"/>
        </w:rPr>
        <w:t>Воспитывать</w:t>
      </w:r>
      <w:r w:rsidRPr="008D1C4E">
        <w:rPr>
          <w:spacing w:val="-4"/>
          <w:sz w:val="24"/>
          <w:szCs w:val="24"/>
        </w:rPr>
        <w:t xml:space="preserve"> </w:t>
      </w:r>
      <w:r w:rsidRPr="008D1C4E">
        <w:rPr>
          <w:sz w:val="24"/>
          <w:szCs w:val="24"/>
        </w:rPr>
        <w:t>гражданственность,</w:t>
      </w:r>
      <w:r w:rsidRPr="008D1C4E">
        <w:rPr>
          <w:spacing w:val="-4"/>
          <w:sz w:val="24"/>
          <w:szCs w:val="24"/>
        </w:rPr>
        <w:t xml:space="preserve"> </w:t>
      </w:r>
      <w:r w:rsidRPr="008D1C4E">
        <w:rPr>
          <w:sz w:val="24"/>
          <w:szCs w:val="24"/>
        </w:rPr>
        <w:t>нравственность, патриотизм, трудолюбие, уважение к правам, свободам и обязанностям человека.</w:t>
      </w:r>
    </w:p>
    <w:p w14:paraId="18BF678C" w14:textId="77777777" w:rsidR="00E538CB" w:rsidRPr="008D1C4E" w:rsidRDefault="00EC3AD5" w:rsidP="00253EB0">
      <w:pPr>
        <w:pStyle w:val="a6"/>
        <w:numPr>
          <w:ilvl w:val="3"/>
          <w:numId w:val="53"/>
        </w:numPr>
        <w:tabs>
          <w:tab w:val="left" w:pos="1358"/>
        </w:tabs>
        <w:jc w:val="left"/>
        <w:rPr>
          <w:rFonts w:ascii="Symbol" w:hAnsi="Symbol"/>
          <w:sz w:val="24"/>
          <w:szCs w:val="24"/>
        </w:rPr>
      </w:pPr>
      <w:r w:rsidRPr="008D1C4E">
        <w:rPr>
          <w:sz w:val="24"/>
          <w:szCs w:val="24"/>
        </w:rPr>
        <w:t>Привлечь</w:t>
      </w:r>
      <w:r w:rsidRPr="008D1C4E">
        <w:rPr>
          <w:spacing w:val="-4"/>
          <w:sz w:val="24"/>
          <w:szCs w:val="24"/>
        </w:rPr>
        <w:t xml:space="preserve"> </w:t>
      </w:r>
      <w:r w:rsidRPr="008D1C4E">
        <w:rPr>
          <w:sz w:val="24"/>
          <w:szCs w:val="24"/>
        </w:rPr>
        <w:t>родителей</w:t>
      </w:r>
      <w:r w:rsidRPr="008D1C4E">
        <w:rPr>
          <w:spacing w:val="-7"/>
          <w:sz w:val="24"/>
          <w:szCs w:val="24"/>
        </w:rPr>
        <w:t xml:space="preserve"> </w:t>
      </w:r>
      <w:r w:rsidRPr="008D1C4E">
        <w:rPr>
          <w:sz w:val="24"/>
          <w:szCs w:val="24"/>
        </w:rPr>
        <w:t>к</w:t>
      </w:r>
      <w:r w:rsidRPr="008D1C4E">
        <w:rPr>
          <w:spacing w:val="-15"/>
          <w:sz w:val="24"/>
          <w:szCs w:val="24"/>
        </w:rPr>
        <w:t xml:space="preserve"> </w:t>
      </w:r>
      <w:r w:rsidRPr="008D1C4E">
        <w:rPr>
          <w:sz w:val="24"/>
          <w:szCs w:val="24"/>
        </w:rPr>
        <w:t>организации</w:t>
      </w:r>
      <w:r w:rsidRPr="008D1C4E">
        <w:rPr>
          <w:spacing w:val="-9"/>
          <w:sz w:val="24"/>
          <w:szCs w:val="24"/>
        </w:rPr>
        <w:t xml:space="preserve"> </w:t>
      </w:r>
      <w:r w:rsidRPr="008D1C4E">
        <w:rPr>
          <w:sz w:val="24"/>
          <w:szCs w:val="24"/>
        </w:rPr>
        <w:t>волонтерского</w:t>
      </w:r>
      <w:r w:rsidRPr="008D1C4E">
        <w:rPr>
          <w:spacing w:val="-1"/>
          <w:sz w:val="24"/>
          <w:szCs w:val="24"/>
        </w:rPr>
        <w:t xml:space="preserve"> </w:t>
      </w:r>
      <w:r w:rsidRPr="008D1C4E">
        <w:rPr>
          <w:sz w:val="24"/>
          <w:szCs w:val="24"/>
        </w:rPr>
        <w:t>движения</w:t>
      </w:r>
      <w:r w:rsidRPr="008D1C4E">
        <w:rPr>
          <w:spacing w:val="-5"/>
          <w:sz w:val="24"/>
          <w:szCs w:val="24"/>
        </w:rPr>
        <w:t xml:space="preserve"> </w:t>
      </w:r>
      <w:r w:rsidRPr="008D1C4E">
        <w:rPr>
          <w:sz w:val="24"/>
          <w:szCs w:val="24"/>
        </w:rPr>
        <w:t>с</w:t>
      </w:r>
      <w:r w:rsidRPr="008D1C4E">
        <w:rPr>
          <w:spacing w:val="-13"/>
          <w:sz w:val="24"/>
          <w:szCs w:val="24"/>
        </w:rPr>
        <w:t xml:space="preserve"> </w:t>
      </w:r>
      <w:r w:rsidRPr="008D1C4E">
        <w:rPr>
          <w:sz w:val="24"/>
          <w:szCs w:val="24"/>
        </w:rPr>
        <w:t>участием своих</w:t>
      </w:r>
      <w:r w:rsidRPr="008D1C4E">
        <w:rPr>
          <w:spacing w:val="-10"/>
          <w:sz w:val="24"/>
          <w:szCs w:val="24"/>
        </w:rPr>
        <w:t xml:space="preserve"> </w:t>
      </w:r>
      <w:r w:rsidRPr="008D1C4E">
        <w:rPr>
          <w:spacing w:val="-2"/>
          <w:sz w:val="24"/>
          <w:szCs w:val="24"/>
        </w:rPr>
        <w:t>детей.</w:t>
      </w:r>
    </w:p>
    <w:p w14:paraId="01F426FA" w14:textId="77777777" w:rsidR="00E538CB" w:rsidRPr="008D1C4E" w:rsidRDefault="00EC3AD5" w:rsidP="008D1C4E">
      <w:pPr>
        <w:pStyle w:val="2"/>
        <w:tabs>
          <w:tab w:val="left" w:pos="4914"/>
        </w:tabs>
        <w:ind w:left="0" w:firstLineChars="300" w:firstLine="723"/>
      </w:pPr>
      <w:bookmarkStart w:id="97" w:name="2.2.4._«Детская_общность»"/>
      <w:bookmarkEnd w:id="97"/>
      <w:r w:rsidRPr="008D1C4E">
        <w:t>2.3.4. «Детская</w:t>
      </w:r>
      <w:r w:rsidRPr="008D1C4E">
        <w:rPr>
          <w:spacing w:val="-5"/>
        </w:rPr>
        <w:t xml:space="preserve"> </w:t>
      </w:r>
      <w:r w:rsidRPr="008D1C4E">
        <w:rPr>
          <w:spacing w:val="-2"/>
        </w:rPr>
        <w:t>общность»</w:t>
      </w:r>
    </w:p>
    <w:p w14:paraId="0E87F261" w14:textId="77777777" w:rsidR="00E538CB" w:rsidRPr="008D1C4E" w:rsidRDefault="00EC3AD5" w:rsidP="008D1C4E">
      <w:pPr>
        <w:pStyle w:val="a4"/>
        <w:ind w:left="638" w:right="841"/>
      </w:pPr>
      <w:r w:rsidRPr="008D1C4E">
        <w:t>Общество сверстников –</w:t>
      </w:r>
      <w:r w:rsidRPr="008D1C4E">
        <w:rPr>
          <w:spacing w:val="-7"/>
        </w:rPr>
        <w:t xml:space="preserve"> </w:t>
      </w:r>
      <w:r w:rsidRPr="008D1C4E">
        <w:t>необходимое</w:t>
      </w:r>
      <w:r w:rsidRPr="008D1C4E">
        <w:rPr>
          <w:spacing w:val="-3"/>
        </w:rPr>
        <w:t xml:space="preserve"> </w:t>
      </w:r>
      <w:r w:rsidRPr="008D1C4E">
        <w:t>условие</w:t>
      </w:r>
      <w:r w:rsidRPr="008D1C4E">
        <w:rPr>
          <w:spacing w:val="-8"/>
        </w:rPr>
        <w:t xml:space="preserve"> </w:t>
      </w:r>
      <w:r w:rsidRPr="008D1C4E">
        <w:t>полноценного развития</w:t>
      </w:r>
      <w:r w:rsidRPr="008D1C4E">
        <w:rPr>
          <w:spacing w:val="-3"/>
        </w:rPr>
        <w:t xml:space="preserve"> </w:t>
      </w:r>
      <w:r w:rsidRPr="008D1C4E">
        <w:t>личности</w:t>
      </w:r>
      <w:r w:rsidRPr="008D1C4E">
        <w:rPr>
          <w:spacing w:val="-2"/>
        </w:rPr>
        <w:t xml:space="preserve"> </w:t>
      </w:r>
      <w:r w:rsidRPr="008D1C4E">
        <w:t>ребенка.</w:t>
      </w:r>
      <w:r w:rsidRPr="008D1C4E">
        <w:rPr>
          <w:spacing w:val="-1"/>
        </w:rPr>
        <w:t xml:space="preserve"> </w:t>
      </w:r>
      <w:r w:rsidRPr="008D1C4E">
        <w:t>Здесь</w:t>
      </w:r>
      <w:r w:rsidRPr="008D1C4E">
        <w:rPr>
          <w:spacing w:val="-3"/>
        </w:rPr>
        <w:t xml:space="preserve"> </w:t>
      </w:r>
      <w:r w:rsidRPr="008D1C4E">
        <w:t>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w:t>
      </w:r>
      <w:r w:rsidRPr="008D1C4E">
        <w:rPr>
          <w:spacing w:val="40"/>
        </w:rPr>
        <w:t xml:space="preserve"> </w:t>
      </w:r>
      <w:r w:rsidRPr="008D1C4E">
        <w:t>поставленной</w:t>
      </w:r>
      <w:r w:rsidRPr="008D1C4E">
        <w:rPr>
          <w:spacing w:val="40"/>
        </w:rPr>
        <w:t xml:space="preserve"> </w:t>
      </w:r>
      <w:r w:rsidRPr="008D1C4E">
        <w:t>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106A3781" w14:textId="77777777" w:rsidR="00E538CB" w:rsidRPr="008D1C4E" w:rsidRDefault="00EC3AD5" w:rsidP="008D1C4E">
      <w:pPr>
        <w:pStyle w:val="a4"/>
        <w:ind w:left="638" w:right="845"/>
      </w:pPr>
      <w:r w:rsidRPr="008D1C4E">
        <w:t>Воспитатель</w:t>
      </w:r>
      <w:r w:rsidRPr="008D1C4E">
        <w:rPr>
          <w:spacing w:val="-1"/>
        </w:rPr>
        <w:t xml:space="preserve"> </w:t>
      </w:r>
      <w:r w:rsidRPr="008D1C4E">
        <w:t>должен воспитывать у</w:t>
      </w:r>
      <w:r w:rsidRPr="008D1C4E">
        <w:rPr>
          <w:spacing w:val="-6"/>
        </w:rPr>
        <w:t xml:space="preserve"> </w:t>
      </w:r>
      <w:r w:rsidRPr="008D1C4E">
        <w:t>детей навыки и привычки поведения, качества,</w:t>
      </w:r>
      <w:r w:rsidRPr="008D1C4E">
        <w:rPr>
          <w:spacing w:val="-4"/>
        </w:rPr>
        <w:t xml:space="preserve"> </w:t>
      </w:r>
      <w:r w:rsidRPr="008D1C4E">
        <w:t>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55E0062F" w14:textId="77777777" w:rsidR="00E538CB" w:rsidRPr="008D1C4E" w:rsidRDefault="00EC3AD5" w:rsidP="008D1C4E">
      <w:pPr>
        <w:ind w:left="638" w:right="1098" w:firstLine="720"/>
        <w:rPr>
          <w:sz w:val="24"/>
          <w:szCs w:val="24"/>
        </w:rPr>
      </w:pPr>
      <w:r w:rsidRPr="008D1C4E">
        <w:rPr>
          <w:b/>
          <w:color w:val="000000"/>
          <w:sz w:val="24"/>
          <w:szCs w:val="24"/>
        </w:rPr>
        <w:t xml:space="preserve">Особенности обеспечения возможности разновозрастного взаимодействия детей </w:t>
      </w:r>
      <w:r w:rsidRPr="008D1C4E">
        <w:rPr>
          <w:color w:val="000000"/>
          <w:sz w:val="24"/>
          <w:szCs w:val="24"/>
        </w:rPr>
        <w:t>Одним</w:t>
      </w:r>
      <w:r w:rsidRPr="008D1C4E">
        <w:rPr>
          <w:color w:val="000000"/>
          <w:spacing w:val="-1"/>
          <w:sz w:val="24"/>
          <w:szCs w:val="24"/>
        </w:rPr>
        <w:t xml:space="preserve"> </w:t>
      </w:r>
      <w:r w:rsidRPr="008D1C4E">
        <w:rPr>
          <w:color w:val="000000"/>
          <w:sz w:val="24"/>
          <w:szCs w:val="24"/>
        </w:rPr>
        <w:t>из</w:t>
      </w:r>
      <w:r w:rsidRPr="008D1C4E">
        <w:rPr>
          <w:color w:val="000000"/>
          <w:spacing w:val="-6"/>
          <w:sz w:val="24"/>
          <w:szCs w:val="24"/>
        </w:rPr>
        <w:t xml:space="preserve"> </w:t>
      </w:r>
      <w:r w:rsidRPr="008D1C4E">
        <w:rPr>
          <w:color w:val="000000"/>
          <w:sz w:val="24"/>
          <w:szCs w:val="24"/>
        </w:rPr>
        <w:t>видов</w:t>
      </w:r>
      <w:r w:rsidRPr="008D1C4E">
        <w:rPr>
          <w:color w:val="000000"/>
          <w:spacing w:val="-4"/>
          <w:sz w:val="24"/>
          <w:szCs w:val="24"/>
        </w:rPr>
        <w:t xml:space="preserve"> </w:t>
      </w:r>
      <w:r w:rsidRPr="008D1C4E">
        <w:rPr>
          <w:color w:val="000000"/>
          <w:sz w:val="24"/>
          <w:szCs w:val="24"/>
        </w:rPr>
        <w:t>детских</w:t>
      </w:r>
      <w:r w:rsidRPr="008D1C4E">
        <w:rPr>
          <w:color w:val="000000"/>
          <w:spacing w:val="-7"/>
          <w:sz w:val="24"/>
          <w:szCs w:val="24"/>
        </w:rPr>
        <w:t xml:space="preserve"> </w:t>
      </w:r>
      <w:r w:rsidRPr="008D1C4E">
        <w:rPr>
          <w:color w:val="000000"/>
          <w:sz w:val="24"/>
          <w:szCs w:val="24"/>
        </w:rPr>
        <w:t>общностей</w:t>
      </w:r>
      <w:r w:rsidRPr="008D1C4E">
        <w:rPr>
          <w:color w:val="000000"/>
          <w:spacing w:val="-3"/>
          <w:sz w:val="24"/>
          <w:szCs w:val="24"/>
        </w:rPr>
        <w:t xml:space="preserve"> </w:t>
      </w:r>
      <w:r w:rsidRPr="008D1C4E">
        <w:rPr>
          <w:color w:val="000000"/>
          <w:sz w:val="24"/>
          <w:szCs w:val="24"/>
        </w:rPr>
        <w:t xml:space="preserve">являются </w:t>
      </w:r>
      <w:r w:rsidRPr="008D1C4E">
        <w:rPr>
          <w:b/>
          <w:color w:val="000000"/>
          <w:sz w:val="24"/>
          <w:szCs w:val="24"/>
        </w:rPr>
        <w:t>разновозрастные</w:t>
      </w:r>
      <w:r w:rsidRPr="008D1C4E">
        <w:rPr>
          <w:b/>
          <w:color w:val="000000"/>
          <w:spacing w:val="-3"/>
          <w:sz w:val="24"/>
          <w:szCs w:val="24"/>
        </w:rPr>
        <w:t xml:space="preserve"> </w:t>
      </w:r>
      <w:r w:rsidRPr="008D1C4E">
        <w:rPr>
          <w:b/>
          <w:color w:val="000000"/>
          <w:sz w:val="24"/>
          <w:szCs w:val="24"/>
        </w:rPr>
        <w:t>детские</w:t>
      </w:r>
      <w:r w:rsidRPr="008D1C4E">
        <w:rPr>
          <w:b/>
          <w:color w:val="000000"/>
          <w:spacing w:val="-3"/>
          <w:sz w:val="24"/>
          <w:szCs w:val="24"/>
        </w:rPr>
        <w:t xml:space="preserve"> </w:t>
      </w:r>
      <w:r w:rsidRPr="008D1C4E">
        <w:rPr>
          <w:b/>
          <w:color w:val="000000"/>
          <w:sz w:val="24"/>
          <w:szCs w:val="24"/>
        </w:rPr>
        <w:t>общности</w:t>
      </w:r>
      <w:r w:rsidRPr="008D1C4E">
        <w:rPr>
          <w:color w:val="000000"/>
          <w:sz w:val="24"/>
          <w:szCs w:val="24"/>
        </w:rPr>
        <w:t>.</w:t>
      </w:r>
      <w:r w:rsidRPr="008D1C4E">
        <w:rPr>
          <w:color w:val="000000"/>
          <w:spacing w:val="-1"/>
          <w:sz w:val="24"/>
          <w:szCs w:val="24"/>
        </w:rPr>
        <w:t xml:space="preserve"> </w:t>
      </w:r>
      <w:r w:rsidRPr="008D1C4E">
        <w:rPr>
          <w:color w:val="000000"/>
          <w:sz w:val="24"/>
          <w:szCs w:val="24"/>
        </w:rPr>
        <w:t>В</w:t>
      </w:r>
      <w:r w:rsidRPr="008D1C4E">
        <w:rPr>
          <w:color w:val="000000"/>
          <w:spacing w:val="-5"/>
          <w:sz w:val="24"/>
          <w:szCs w:val="24"/>
        </w:rPr>
        <w:t xml:space="preserve"> </w:t>
      </w:r>
      <w:r w:rsidRPr="008D1C4E">
        <w:rPr>
          <w:color w:val="000000"/>
          <w:sz w:val="24"/>
          <w:szCs w:val="24"/>
        </w:rPr>
        <w:t xml:space="preserve">детском саду обеспечена возможность взаимодействия ребенка как со старшими, так и с младшими </w:t>
      </w:r>
      <w:r w:rsidRPr="008D1C4E">
        <w:rPr>
          <w:color w:val="000000"/>
          <w:spacing w:val="-2"/>
          <w:sz w:val="24"/>
          <w:szCs w:val="24"/>
        </w:rPr>
        <w:t>детьми.</w:t>
      </w:r>
    </w:p>
    <w:p w14:paraId="0E5A2D5E" w14:textId="77777777" w:rsidR="00E538CB" w:rsidRPr="008D1C4E" w:rsidRDefault="00EC3AD5" w:rsidP="00253EB0">
      <w:pPr>
        <w:pStyle w:val="a6"/>
        <w:numPr>
          <w:ilvl w:val="3"/>
          <w:numId w:val="53"/>
        </w:numPr>
        <w:tabs>
          <w:tab w:val="left" w:pos="1358"/>
        </w:tabs>
        <w:ind w:right="840"/>
        <w:rPr>
          <w:rFonts w:ascii="Symbol" w:hAnsi="Symbol"/>
          <w:color w:val="111111"/>
          <w:sz w:val="24"/>
          <w:szCs w:val="24"/>
        </w:rPr>
      </w:pPr>
      <w:r w:rsidRPr="008D1C4E">
        <w:rPr>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14:paraId="348B1F07" w14:textId="77777777" w:rsidR="00E538CB" w:rsidRPr="008D1C4E" w:rsidRDefault="00EC3AD5" w:rsidP="00253EB0">
      <w:pPr>
        <w:pStyle w:val="a6"/>
        <w:numPr>
          <w:ilvl w:val="3"/>
          <w:numId w:val="53"/>
        </w:numPr>
        <w:tabs>
          <w:tab w:val="left" w:pos="1358"/>
        </w:tabs>
        <w:ind w:right="854"/>
        <w:rPr>
          <w:rFonts w:ascii="Symbol" w:hAnsi="Symbol"/>
          <w:color w:val="111111"/>
          <w:sz w:val="24"/>
          <w:szCs w:val="24"/>
        </w:rPr>
      </w:pPr>
      <w:r w:rsidRPr="008D1C4E">
        <w:rPr>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58322C01" w14:textId="77777777" w:rsidR="00E538CB" w:rsidRPr="008D1C4E" w:rsidRDefault="00EC3AD5" w:rsidP="00253EB0">
      <w:pPr>
        <w:pStyle w:val="a6"/>
        <w:numPr>
          <w:ilvl w:val="3"/>
          <w:numId w:val="53"/>
        </w:numPr>
        <w:tabs>
          <w:tab w:val="left" w:pos="1358"/>
        </w:tabs>
        <w:ind w:right="869"/>
        <w:rPr>
          <w:rFonts w:ascii="Symbol" w:hAnsi="Symbol"/>
          <w:color w:val="111111"/>
          <w:sz w:val="24"/>
          <w:szCs w:val="24"/>
        </w:rPr>
      </w:pPr>
      <w:r w:rsidRPr="008D1C4E">
        <w:rPr>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7B82DEFD" w14:textId="669BD056" w:rsidR="00E538CB" w:rsidRPr="008D1C4E" w:rsidRDefault="00EC3AD5" w:rsidP="008D1C4E">
      <w:pPr>
        <w:pStyle w:val="a4"/>
        <w:ind w:left="638" w:right="841"/>
      </w:pPr>
      <w:r w:rsidRPr="008D1C4E">
        <w:rPr>
          <w:b/>
        </w:rPr>
        <w:t xml:space="preserve">Культура поведения воспитателя в общностях </w:t>
      </w:r>
      <w:r w:rsidRPr="008D1C4E">
        <w:t>-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ED35C1B" w14:textId="77777777" w:rsidR="00492364" w:rsidRPr="00492364" w:rsidRDefault="00492364" w:rsidP="00253EB0">
      <w:pPr>
        <w:pStyle w:val="a6"/>
        <w:numPr>
          <w:ilvl w:val="1"/>
          <w:numId w:val="54"/>
        </w:numPr>
        <w:shd w:val="clear" w:color="auto" w:fill="FFFFFF" w:themeFill="background1"/>
        <w:tabs>
          <w:tab w:val="left" w:pos="1987"/>
        </w:tabs>
        <w:ind w:left="1987" w:right="1098" w:hanging="422"/>
        <w:jc w:val="left"/>
        <w:rPr>
          <w:sz w:val="28"/>
          <w:szCs w:val="28"/>
        </w:rPr>
      </w:pPr>
      <w:r w:rsidRPr="00492364">
        <w:rPr>
          <w:b/>
          <w:bCs/>
          <w:sz w:val="28"/>
          <w:szCs w:val="28"/>
        </w:rPr>
        <w:t xml:space="preserve">Задачи воспитания в образовательных областях </w:t>
      </w:r>
    </w:p>
    <w:p w14:paraId="452BF7B2" w14:textId="400C317D" w:rsidR="00E538CB" w:rsidRPr="00492364" w:rsidRDefault="00EC3AD5" w:rsidP="00492364">
      <w:pPr>
        <w:shd w:val="clear" w:color="auto" w:fill="FFFFFF" w:themeFill="background1"/>
        <w:tabs>
          <w:tab w:val="left" w:pos="1987"/>
        </w:tabs>
        <w:ind w:left="1565" w:right="1098"/>
        <w:rPr>
          <w:sz w:val="24"/>
          <w:szCs w:val="24"/>
        </w:rPr>
      </w:pPr>
      <w:r w:rsidRPr="00492364">
        <w:rPr>
          <w:sz w:val="24"/>
          <w:szCs w:val="24"/>
        </w:rPr>
        <w:t>Содержание</w:t>
      </w:r>
      <w:r w:rsidRPr="00492364">
        <w:rPr>
          <w:spacing w:val="-10"/>
          <w:sz w:val="24"/>
          <w:szCs w:val="24"/>
        </w:rPr>
        <w:t xml:space="preserve"> </w:t>
      </w:r>
      <w:r w:rsidRPr="00492364">
        <w:rPr>
          <w:sz w:val="24"/>
          <w:szCs w:val="24"/>
        </w:rPr>
        <w:t>Программы</w:t>
      </w:r>
      <w:r w:rsidRPr="00492364">
        <w:rPr>
          <w:spacing w:val="-9"/>
          <w:sz w:val="24"/>
          <w:szCs w:val="24"/>
        </w:rPr>
        <w:t xml:space="preserve"> </w:t>
      </w:r>
      <w:r w:rsidRPr="00492364">
        <w:rPr>
          <w:sz w:val="24"/>
          <w:szCs w:val="24"/>
        </w:rPr>
        <w:t>воспитания</w:t>
      </w:r>
      <w:r w:rsidRPr="00492364">
        <w:rPr>
          <w:spacing w:val="-11"/>
          <w:sz w:val="24"/>
          <w:szCs w:val="24"/>
        </w:rPr>
        <w:t xml:space="preserve"> </w:t>
      </w:r>
      <w:r w:rsidRPr="00492364">
        <w:rPr>
          <w:sz w:val="24"/>
          <w:szCs w:val="24"/>
        </w:rPr>
        <w:t>реализуется</w:t>
      </w:r>
      <w:r w:rsidRPr="00492364">
        <w:rPr>
          <w:spacing w:val="-3"/>
          <w:sz w:val="24"/>
          <w:szCs w:val="24"/>
        </w:rPr>
        <w:t xml:space="preserve"> </w:t>
      </w:r>
      <w:r w:rsidRPr="00492364">
        <w:rPr>
          <w:sz w:val="24"/>
          <w:szCs w:val="24"/>
        </w:rPr>
        <w:t>в</w:t>
      </w:r>
      <w:r w:rsidRPr="00492364">
        <w:rPr>
          <w:spacing w:val="-7"/>
          <w:sz w:val="24"/>
          <w:szCs w:val="24"/>
        </w:rPr>
        <w:t xml:space="preserve"> </w:t>
      </w:r>
      <w:r w:rsidRPr="00492364">
        <w:rPr>
          <w:sz w:val="24"/>
          <w:szCs w:val="24"/>
        </w:rPr>
        <w:t>ходе</w:t>
      </w:r>
      <w:r w:rsidRPr="00492364">
        <w:rPr>
          <w:spacing w:val="-15"/>
          <w:sz w:val="24"/>
          <w:szCs w:val="24"/>
        </w:rPr>
        <w:t xml:space="preserve"> </w:t>
      </w:r>
      <w:r w:rsidRPr="00492364">
        <w:rPr>
          <w:sz w:val="24"/>
          <w:szCs w:val="24"/>
        </w:rPr>
        <w:t>освоения</w:t>
      </w:r>
      <w:r w:rsidRPr="00492364">
        <w:rPr>
          <w:spacing w:val="-7"/>
          <w:sz w:val="24"/>
          <w:szCs w:val="24"/>
        </w:rPr>
        <w:t xml:space="preserve"> </w:t>
      </w:r>
      <w:r w:rsidRPr="00492364">
        <w:rPr>
          <w:sz w:val="24"/>
          <w:szCs w:val="24"/>
        </w:rPr>
        <w:t>детьми</w:t>
      </w:r>
      <w:r w:rsidRPr="00492364">
        <w:rPr>
          <w:spacing w:val="-11"/>
          <w:sz w:val="24"/>
          <w:szCs w:val="24"/>
        </w:rPr>
        <w:t xml:space="preserve"> </w:t>
      </w:r>
      <w:r w:rsidRPr="00492364">
        <w:rPr>
          <w:sz w:val="24"/>
          <w:szCs w:val="24"/>
        </w:rPr>
        <w:t>дошкольного возраста всех образовательных областей, обозначенных в ФГОС ДО:</w:t>
      </w:r>
    </w:p>
    <w:p w14:paraId="42CA4254" w14:textId="77777777" w:rsidR="00E538CB" w:rsidRPr="008D1C4E" w:rsidRDefault="00EC3AD5" w:rsidP="00253EB0">
      <w:pPr>
        <w:pStyle w:val="a6"/>
        <w:numPr>
          <w:ilvl w:val="0"/>
          <w:numId w:val="55"/>
        </w:numPr>
        <w:tabs>
          <w:tab w:val="left" w:pos="1916"/>
        </w:tabs>
        <w:ind w:right="1284"/>
        <w:jc w:val="left"/>
        <w:rPr>
          <w:sz w:val="24"/>
          <w:szCs w:val="24"/>
        </w:rPr>
      </w:pPr>
      <w:r w:rsidRPr="008D1C4E">
        <w:rPr>
          <w:sz w:val="24"/>
          <w:szCs w:val="24"/>
        </w:rPr>
        <w:t>Образовательная область "Социально-коммуникативное развитие" соотносится с патриотическим,</w:t>
      </w:r>
      <w:r w:rsidRPr="008D1C4E">
        <w:rPr>
          <w:spacing w:val="-7"/>
          <w:sz w:val="24"/>
          <w:szCs w:val="24"/>
        </w:rPr>
        <w:t xml:space="preserve"> </w:t>
      </w:r>
      <w:r w:rsidRPr="008D1C4E">
        <w:rPr>
          <w:sz w:val="24"/>
          <w:szCs w:val="24"/>
        </w:rPr>
        <w:t>духовно-нравственным,</w:t>
      </w:r>
      <w:r w:rsidRPr="008D1C4E">
        <w:rPr>
          <w:spacing w:val="-4"/>
          <w:sz w:val="24"/>
          <w:szCs w:val="24"/>
        </w:rPr>
        <w:t xml:space="preserve"> </w:t>
      </w:r>
      <w:r w:rsidRPr="008D1C4E">
        <w:rPr>
          <w:sz w:val="24"/>
          <w:szCs w:val="24"/>
        </w:rPr>
        <w:t>социальным</w:t>
      </w:r>
      <w:r w:rsidRPr="008D1C4E">
        <w:rPr>
          <w:spacing w:val="-9"/>
          <w:sz w:val="24"/>
          <w:szCs w:val="24"/>
        </w:rPr>
        <w:t xml:space="preserve"> </w:t>
      </w:r>
      <w:r w:rsidRPr="008D1C4E">
        <w:rPr>
          <w:sz w:val="24"/>
          <w:szCs w:val="24"/>
        </w:rPr>
        <w:t>и</w:t>
      </w:r>
      <w:r w:rsidRPr="008D1C4E">
        <w:rPr>
          <w:spacing w:val="-10"/>
          <w:sz w:val="24"/>
          <w:szCs w:val="24"/>
        </w:rPr>
        <w:t xml:space="preserve"> </w:t>
      </w:r>
      <w:r w:rsidRPr="008D1C4E">
        <w:rPr>
          <w:sz w:val="24"/>
          <w:szCs w:val="24"/>
        </w:rPr>
        <w:t>трудовым</w:t>
      </w:r>
      <w:r w:rsidRPr="008D1C4E">
        <w:rPr>
          <w:spacing w:val="-9"/>
          <w:sz w:val="24"/>
          <w:szCs w:val="24"/>
        </w:rPr>
        <w:t xml:space="preserve"> </w:t>
      </w:r>
      <w:r w:rsidRPr="008D1C4E">
        <w:rPr>
          <w:sz w:val="24"/>
          <w:szCs w:val="24"/>
        </w:rPr>
        <w:t xml:space="preserve">направлениями </w:t>
      </w:r>
      <w:r w:rsidRPr="008D1C4E">
        <w:rPr>
          <w:spacing w:val="-2"/>
          <w:sz w:val="24"/>
          <w:szCs w:val="24"/>
        </w:rPr>
        <w:t>воспитания;</w:t>
      </w:r>
    </w:p>
    <w:p w14:paraId="645F621C" w14:textId="77777777" w:rsidR="00E538CB" w:rsidRPr="008D1C4E" w:rsidRDefault="00EC3AD5" w:rsidP="00253EB0">
      <w:pPr>
        <w:pStyle w:val="a6"/>
        <w:numPr>
          <w:ilvl w:val="0"/>
          <w:numId w:val="55"/>
        </w:numPr>
        <w:tabs>
          <w:tab w:val="left" w:pos="1916"/>
        </w:tabs>
        <w:ind w:right="893"/>
        <w:jc w:val="left"/>
        <w:rPr>
          <w:sz w:val="24"/>
          <w:szCs w:val="24"/>
        </w:rPr>
      </w:pPr>
      <w:r w:rsidRPr="008D1C4E">
        <w:rPr>
          <w:sz w:val="24"/>
          <w:szCs w:val="24"/>
        </w:rPr>
        <w:t>Образовательная</w:t>
      </w:r>
      <w:r w:rsidRPr="008D1C4E">
        <w:rPr>
          <w:spacing w:val="-13"/>
          <w:sz w:val="24"/>
          <w:szCs w:val="24"/>
        </w:rPr>
        <w:t xml:space="preserve"> </w:t>
      </w:r>
      <w:r w:rsidRPr="008D1C4E">
        <w:rPr>
          <w:sz w:val="24"/>
          <w:szCs w:val="24"/>
        </w:rPr>
        <w:t>область</w:t>
      </w:r>
      <w:r w:rsidRPr="008D1C4E">
        <w:rPr>
          <w:spacing w:val="-3"/>
          <w:sz w:val="24"/>
          <w:szCs w:val="24"/>
        </w:rPr>
        <w:t xml:space="preserve"> </w:t>
      </w:r>
      <w:r w:rsidRPr="008D1C4E">
        <w:rPr>
          <w:sz w:val="24"/>
          <w:szCs w:val="24"/>
        </w:rPr>
        <w:t>"Познавательное</w:t>
      </w:r>
      <w:r w:rsidRPr="008D1C4E">
        <w:rPr>
          <w:spacing w:val="-5"/>
          <w:sz w:val="24"/>
          <w:szCs w:val="24"/>
        </w:rPr>
        <w:t xml:space="preserve"> </w:t>
      </w:r>
      <w:r w:rsidRPr="008D1C4E">
        <w:rPr>
          <w:sz w:val="24"/>
          <w:szCs w:val="24"/>
        </w:rPr>
        <w:t>развитие"</w:t>
      </w:r>
      <w:r w:rsidRPr="008D1C4E">
        <w:rPr>
          <w:spacing w:val="-6"/>
          <w:sz w:val="24"/>
          <w:szCs w:val="24"/>
        </w:rPr>
        <w:t xml:space="preserve"> </w:t>
      </w:r>
      <w:r w:rsidRPr="008D1C4E">
        <w:rPr>
          <w:sz w:val="24"/>
          <w:szCs w:val="24"/>
        </w:rPr>
        <w:t>соотносится</w:t>
      </w:r>
      <w:r w:rsidRPr="008D1C4E">
        <w:rPr>
          <w:spacing w:val="-5"/>
          <w:sz w:val="24"/>
          <w:szCs w:val="24"/>
        </w:rPr>
        <w:t xml:space="preserve"> </w:t>
      </w:r>
      <w:r w:rsidRPr="008D1C4E">
        <w:rPr>
          <w:sz w:val="24"/>
          <w:szCs w:val="24"/>
        </w:rPr>
        <w:t>с</w:t>
      </w:r>
      <w:r w:rsidRPr="008D1C4E">
        <w:rPr>
          <w:spacing w:val="-9"/>
          <w:sz w:val="24"/>
          <w:szCs w:val="24"/>
        </w:rPr>
        <w:t xml:space="preserve"> </w:t>
      </w:r>
      <w:r w:rsidRPr="008D1C4E">
        <w:rPr>
          <w:sz w:val="24"/>
          <w:szCs w:val="24"/>
        </w:rPr>
        <w:t>познавательным</w:t>
      </w:r>
      <w:r w:rsidRPr="008D1C4E">
        <w:rPr>
          <w:spacing w:val="-3"/>
          <w:sz w:val="24"/>
          <w:szCs w:val="24"/>
        </w:rPr>
        <w:t xml:space="preserve"> </w:t>
      </w:r>
      <w:r w:rsidRPr="008D1C4E">
        <w:rPr>
          <w:sz w:val="24"/>
          <w:szCs w:val="24"/>
        </w:rPr>
        <w:t>и патриотическим направлениями воспитания;</w:t>
      </w:r>
    </w:p>
    <w:p w14:paraId="3A43C4F5" w14:textId="77777777" w:rsidR="00E538CB" w:rsidRPr="008D1C4E" w:rsidRDefault="00EC3AD5" w:rsidP="00253EB0">
      <w:pPr>
        <w:pStyle w:val="a6"/>
        <w:numPr>
          <w:ilvl w:val="0"/>
          <w:numId w:val="55"/>
        </w:numPr>
        <w:tabs>
          <w:tab w:val="left" w:pos="1916"/>
        </w:tabs>
        <w:ind w:right="2132"/>
        <w:jc w:val="left"/>
        <w:rPr>
          <w:sz w:val="24"/>
          <w:szCs w:val="24"/>
        </w:rPr>
      </w:pPr>
      <w:r w:rsidRPr="008D1C4E">
        <w:rPr>
          <w:sz w:val="24"/>
          <w:szCs w:val="24"/>
        </w:rPr>
        <w:t>Образовательная</w:t>
      </w:r>
      <w:r w:rsidRPr="008D1C4E">
        <w:rPr>
          <w:spacing w:val="-12"/>
          <w:sz w:val="24"/>
          <w:szCs w:val="24"/>
        </w:rPr>
        <w:t xml:space="preserve"> </w:t>
      </w:r>
      <w:r w:rsidRPr="008D1C4E">
        <w:rPr>
          <w:sz w:val="24"/>
          <w:szCs w:val="24"/>
        </w:rPr>
        <w:t>область</w:t>
      </w:r>
      <w:r w:rsidRPr="008D1C4E">
        <w:rPr>
          <w:spacing w:val="-1"/>
          <w:sz w:val="24"/>
          <w:szCs w:val="24"/>
        </w:rPr>
        <w:t xml:space="preserve"> </w:t>
      </w:r>
      <w:r w:rsidRPr="008D1C4E">
        <w:rPr>
          <w:sz w:val="24"/>
          <w:szCs w:val="24"/>
        </w:rPr>
        <w:t>"Речевое</w:t>
      </w:r>
      <w:r w:rsidRPr="008D1C4E">
        <w:rPr>
          <w:spacing w:val="-8"/>
          <w:sz w:val="24"/>
          <w:szCs w:val="24"/>
        </w:rPr>
        <w:t xml:space="preserve"> </w:t>
      </w:r>
      <w:r w:rsidRPr="008D1C4E">
        <w:rPr>
          <w:sz w:val="24"/>
          <w:szCs w:val="24"/>
        </w:rPr>
        <w:t>развитие"</w:t>
      </w:r>
      <w:r w:rsidRPr="008D1C4E">
        <w:rPr>
          <w:spacing w:val="-4"/>
          <w:sz w:val="24"/>
          <w:szCs w:val="24"/>
        </w:rPr>
        <w:t xml:space="preserve"> </w:t>
      </w:r>
      <w:r w:rsidRPr="008D1C4E">
        <w:rPr>
          <w:sz w:val="24"/>
          <w:szCs w:val="24"/>
        </w:rPr>
        <w:t>соотносится</w:t>
      </w:r>
      <w:r w:rsidRPr="008D1C4E">
        <w:rPr>
          <w:spacing w:val="-3"/>
          <w:sz w:val="24"/>
          <w:szCs w:val="24"/>
        </w:rPr>
        <w:t xml:space="preserve"> </w:t>
      </w:r>
      <w:r w:rsidRPr="008D1C4E">
        <w:rPr>
          <w:sz w:val="24"/>
          <w:szCs w:val="24"/>
        </w:rPr>
        <w:t>с</w:t>
      </w:r>
      <w:r w:rsidRPr="008D1C4E">
        <w:rPr>
          <w:spacing w:val="-3"/>
          <w:sz w:val="24"/>
          <w:szCs w:val="24"/>
        </w:rPr>
        <w:t xml:space="preserve"> </w:t>
      </w:r>
      <w:r w:rsidRPr="008D1C4E">
        <w:rPr>
          <w:sz w:val="24"/>
          <w:szCs w:val="24"/>
        </w:rPr>
        <w:t>социальным</w:t>
      </w:r>
      <w:r w:rsidRPr="008D1C4E">
        <w:rPr>
          <w:spacing w:val="-1"/>
          <w:sz w:val="24"/>
          <w:szCs w:val="24"/>
        </w:rPr>
        <w:t xml:space="preserve"> </w:t>
      </w:r>
      <w:r w:rsidRPr="008D1C4E">
        <w:rPr>
          <w:sz w:val="24"/>
          <w:szCs w:val="24"/>
        </w:rPr>
        <w:t>и эстетическим направлениями воспитания;</w:t>
      </w:r>
    </w:p>
    <w:p w14:paraId="54E7BD59" w14:textId="77777777" w:rsidR="00E538CB" w:rsidRPr="008D1C4E" w:rsidRDefault="00EC3AD5" w:rsidP="00253EB0">
      <w:pPr>
        <w:pStyle w:val="a6"/>
        <w:numPr>
          <w:ilvl w:val="0"/>
          <w:numId w:val="55"/>
        </w:numPr>
        <w:tabs>
          <w:tab w:val="left" w:pos="1916"/>
        </w:tabs>
        <w:ind w:right="1427"/>
        <w:jc w:val="left"/>
        <w:rPr>
          <w:sz w:val="24"/>
          <w:szCs w:val="24"/>
        </w:rPr>
      </w:pPr>
      <w:r w:rsidRPr="008D1C4E">
        <w:rPr>
          <w:sz w:val="24"/>
          <w:szCs w:val="24"/>
        </w:rPr>
        <w:t>Образовательная</w:t>
      </w:r>
      <w:r w:rsidRPr="008D1C4E">
        <w:rPr>
          <w:spacing w:val="-13"/>
          <w:sz w:val="24"/>
          <w:szCs w:val="24"/>
        </w:rPr>
        <w:t xml:space="preserve"> </w:t>
      </w:r>
      <w:r w:rsidRPr="008D1C4E">
        <w:rPr>
          <w:sz w:val="24"/>
          <w:szCs w:val="24"/>
        </w:rPr>
        <w:t>область</w:t>
      </w:r>
      <w:r w:rsidRPr="008D1C4E">
        <w:rPr>
          <w:spacing w:val="-3"/>
          <w:sz w:val="24"/>
          <w:szCs w:val="24"/>
        </w:rPr>
        <w:t xml:space="preserve"> </w:t>
      </w:r>
      <w:r w:rsidRPr="008D1C4E">
        <w:rPr>
          <w:sz w:val="24"/>
          <w:szCs w:val="24"/>
        </w:rPr>
        <w:t>"Художественно-эстетическое</w:t>
      </w:r>
      <w:r w:rsidRPr="008D1C4E">
        <w:rPr>
          <w:spacing w:val="-5"/>
          <w:sz w:val="24"/>
          <w:szCs w:val="24"/>
        </w:rPr>
        <w:t xml:space="preserve"> </w:t>
      </w:r>
      <w:r w:rsidRPr="008D1C4E">
        <w:rPr>
          <w:sz w:val="24"/>
          <w:szCs w:val="24"/>
        </w:rPr>
        <w:t>развитие"</w:t>
      </w:r>
      <w:r w:rsidRPr="008D1C4E">
        <w:rPr>
          <w:spacing w:val="-6"/>
          <w:sz w:val="24"/>
          <w:szCs w:val="24"/>
        </w:rPr>
        <w:t xml:space="preserve"> </w:t>
      </w:r>
      <w:r w:rsidRPr="008D1C4E">
        <w:rPr>
          <w:sz w:val="24"/>
          <w:szCs w:val="24"/>
        </w:rPr>
        <w:t>соотносится</w:t>
      </w:r>
      <w:r w:rsidRPr="008D1C4E">
        <w:rPr>
          <w:spacing w:val="-9"/>
          <w:sz w:val="24"/>
          <w:szCs w:val="24"/>
        </w:rPr>
        <w:t xml:space="preserve"> </w:t>
      </w:r>
      <w:r w:rsidRPr="008D1C4E">
        <w:rPr>
          <w:sz w:val="24"/>
          <w:szCs w:val="24"/>
        </w:rPr>
        <w:t>с эстетическим направлением воспитания;</w:t>
      </w:r>
    </w:p>
    <w:p w14:paraId="63A7446C" w14:textId="77777777" w:rsidR="00492364" w:rsidRDefault="00EC3AD5" w:rsidP="00253EB0">
      <w:pPr>
        <w:pStyle w:val="a6"/>
        <w:numPr>
          <w:ilvl w:val="0"/>
          <w:numId w:val="55"/>
        </w:numPr>
        <w:tabs>
          <w:tab w:val="left" w:pos="1916"/>
        </w:tabs>
        <w:ind w:right="1776"/>
        <w:jc w:val="left"/>
        <w:rPr>
          <w:sz w:val="24"/>
          <w:szCs w:val="24"/>
        </w:rPr>
      </w:pPr>
      <w:r w:rsidRPr="008D1C4E">
        <w:rPr>
          <w:sz w:val="24"/>
          <w:szCs w:val="24"/>
        </w:rPr>
        <w:t>Образовательная</w:t>
      </w:r>
      <w:r w:rsidRPr="008D1C4E">
        <w:rPr>
          <w:spacing w:val="-16"/>
          <w:sz w:val="24"/>
          <w:szCs w:val="24"/>
        </w:rPr>
        <w:t xml:space="preserve"> </w:t>
      </w:r>
      <w:r w:rsidRPr="008D1C4E">
        <w:rPr>
          <w:sz w:val="24"/>
          <w:szCs w:val="24"/>
        </w:rPr>
        <w:t>область</w:t>
      </w:r>
      <w:r w:rsidRPr="008D1C4E">
        <w:rPr>
          <w:spacing w:val="-6"/>
          <w:sz w:val="24"/>
          <w:szCs w:val="24"/>
        </w:rPr>
        <w:t xml:space="preserve"> </w:t>
      </w:r>
      <w:r w:rsidRPr="008D1C4E">
        <w:rPr>
          <w:sz w:val="24"/>
          <w:szCs w:val="24"/>
        </w:rPr>
        <w:t>"Физическое</w:t>
      </w:r>
      <w:r w:rsidRPr="008D1C4E">
        <w:rPr>
          <w:spacing w:val="-6"/>
          <w:sz w:val="24"/>
          <w:szCs w:val="24"/>
        </w:rPr>
        <w:t xml:space="preserve"> </w:t>
      </w:r>
      <w:r w:rsidRPr="008D1C4E">
        <w:rPr>
          <w:sz w:val="24"/>
          <w:szCs w:val="24"/>
        </w:rPr>
        <w:t>развитие"</w:t>
      </w:r>
      <w:r w:rsidRPr="008D1C4E">
        <w:rPr>
          <w:spacing w:val="-9"/>
          <w:sz w:val="24"/>
          <w:szCs w:val="24"/>
        </w:rPr>
        <w:t xml:space="preserve"> </w:t>
      </w:r>
      <w:r w:rsidRPr="008D1C4E">
        <w:rPr>
          <w:sz w:val="24"/>
          <w:szCs w:val="24"/>
        </w:rPr>
        <w:t>соотносится</w:t>
      </w:r>
      <w:r w:rsidRPr="008D1C4E">
        <w:rPr>
          <w:spacing w:val="-7"/>
          <w:sz w:val="24"/>
          <w:szCs w:val="24"/>
        </w:rPr>
        <w:t xml:space="preserve"> </w:t>
      </w:r>
      <w:r w:rsidRPr="008D1C4E">
        <w:rPr>
          <w:sz w:val="24"/>
          <w:szCs w:val="24"/>
        </w:rPr>
        <w:t>с</w:t>
      </w:r>
      <w:r w:rsidRPr="008D1C4E">
        <w:rPr>
          <w:spacing w:val="-9"/>
          <w:sz w:val="24"/>
          <w:szCs w:val="24"/>
        </w:rPr>
        <w:t xml:space="preserve"> </w:t>
      </w:r>
      <w:r w:rsidRPr="008D1C4E">
        <w:rPr>
          <w:sz w:val="24"/>
          <w:szCs w:val="24"/>
        </w:rPr>
        <w:t>физическим</w:t>
      </w:r>
      <w:r w:rsidRPr="008D1C4E">
        <w:rPr>
          <w:spacing w:val="-10"/>
          <w:sz w:val="24"/>
          <w:szCs w:val="24"/>
        </w:rPr>
        <w:t xml:space="preserve"> </w:t>
      </w:r>
      <w:r w:rsidRPr="008D1C4E">
        <w:rPr>
          <w:sz w:val="24"/>
          <w:szCs w:val="24"/>
        </w:rPr>
        <w:t>и оздоровительным направлениями воспитания.</w:t>
      </w:r>
      <w:bookmarkStart w:id="98" w:name="2.4.1._Образовательная_область"/>
      <w:bookmarkEnd w:id="98"/>
    </w:p>
    <w:p w14:paraId="1DC83567" w14:textId="45282BCB" w:rsidR="00E538CB" w:rsidRPr="00492364" w:rsidRDefault="00EC3AD5" w:rsidP="00492364">
      <w:pPr>
        <w:tabs>
          <w:tab w:val="left" w:pos="1916"/>
        </w:tabs>
        <w:ind w:right="1776"/>
        <w:rPr>
          <w:sz w:val="24"/>
          <w:szCs w:val="24"/>
        </w:rPr>
      </w:pPr>
      <w:r w:rsidRPr="00492364">
        <w:rPr>
          <w:b/>
          <w:color w:val="000000"/>
          <w:spacing w:val="-2"/>
        </w:rPr>
        <w:t>2.4.</w:t>
      </w:r>
      <w:r w:rsidR="00492364" w:rsidRPr="00492364">
        <w:rPr>
          <w:b/>
          <w:color w:val="000000"/>
          <w:spacing w:val="-2"/>
        </w:rPr>
        <w:t>1.</w:t>
      </w:r>
      <w:r w:rsidR="00492364" w:rsidRPr="00492364">
        <w:rPr>
          <w:b/>
          <w:color w:val="000000"/>
        </w:rPr>
        <w:t xml:space="preserve"> Образовательная</w:t>
      </w:r>
      <w:r w:rsidRPr="00492364">
        <w:rPr>
          <w:b/>
          <w:color w:val="000000"/>
          <w:spacing w:val="-12"/>
        </w:rPr>
        <w:t xml:space="preserve"> </w:t>
      </w:r>
      <w:r w:rsidRPr="00492364">
        <w:rPr>
          <w:b/>
          <w:color w:val="000000"/>
          <w:spacing w:val="-2"/>
        </w:rPr>
        <w:t>область</w:t>
      </w:r>
    </w:p>
    <w:p w14:paraId="24B57F8B" w14:textId="77777777" w:rsidR="00E538CB" w:rsidRPr="008D1C4E" w:rsidRDefault="00EC3AD5" w:rsidP="008D1C4E">
      <w:pPr>
        <w:pStyle w:val="2"/>
        <w:ind w:left="549" w:right="759"/>
        <w:jc w:val="center"/>
      </w:pPr>
      <w:r w:rsidRPr="008D1C4E">
        <w:rPr>
          <w:color w:val="000000"/>
          <w:spacing w:val="-2"/>
        </w:rPr>
        <w:t>«СОЦИАЛЬНО-КОММУНИКАТИВНОЕ</w:t>
      </w:r>
      <w:r w:rsidRPr="008D1C4E">
        <w:rPr>
          <w:color w:val="000000"/>
          <w:spacing w:val="34"/>
        </w:rPr>
        <w:t xml:space="preserve"> </w:t>
      </w:r>
      <w:r w:rsidRPr="008D1C4E">
        <w:rPr>
          <w:color w:val="000000"/>
          <w:spacing w:val="-2"/>
        </w:rPr>
        <w:t>РАЗВИТИЕ»</w:t>
      </w:r>
    </w:p>
    <w:p w14:paraId="61EACA24" w14:textId="77777777" w:rsidR="00E538CB" w:rsidRPr="008D1C4E" w:rsidRDefault="00EC3AD5" w:rsidP="008D1C4E">
      <w:pPr>
        <w:pStyle w:val="a4"/>
        <w:ind w:right="1098"/>
        <w:jc w:val="left"/>
      </w:pPr>
      <w:r w:rsidRPr="008D1C4E">
        <w:t>Решение задач воспитания в рамках образовательной области "Социально- коммуникативное</w:t>
      </w:r>
      <w:r w:rsidRPr="008D1C4E">
        <w:rPr>
          <w:spacing w:val="-2"/>
        </w:rPr>
        <w:t xml:space="preserve"> </w:t>
      </w:r>
      <w:r w:rsidRPr="008D1C4E">
        <w:t>развитие"</w:t>
      </w:r>
      <w:r w:rsidRPr="008D1C4E">
        <w:rPr>
          <w:spacing w:val="-10"/>
        </w:rPr>
        <w:t xml:space="preserve"> </w:t>
      </w:r>
      <w:r w:rsidRPr="008D1C4E">
        <w:t>направлено</w:t>
      </w:r>
      <w:r w:rsidRPr="008D1C4E">
        <w:rPr>
          <w:spacing w:val="-4"/>
        </w:rPr>
        <w:t xml:space="preserve"> </w:t>
      </w:r>
      <w:r w:rsidRPr="008D1C4E">
        <w:t>на</w:t>
      </w:r>
      <w:r w:rsidRPr="008D1C4E">
        <w:rPr>
          <w:spacing w:val="-12"/>
        </w:rPr>
        <w:t xml:space="preserve"> </w:t>
      </w:r>
      <w:r w:rsidRPr="008D1C4E">
        <w:t>приобщение</w:t>
      </w:r>
      <w:r w:rsidRPr="008D1C4E">
        <w:rPr>
          <w:spacing w:val="-12"/>
        </w:rPr>
        <w:t xml:space="preserve"> </w:t>
      </w:r>
      <w:r w:rsidRPr="008D1C4E">
        <w:t>детей</w:t>
      </w:r>
      <w:r w:rsidRPr="008D1C4E">
        <w:rPr>
          <w:spacing w:val="-4"/>
        </w:rPr>
        <w:t xml:space="preserve"> </w:t>
      </w:r>
      <w:r w:rsidRPr="008D1C4E">
        <w:t>к</w:t>
      </w:r>
      <w:r w:rsidRPr="008D1C4E">
        <w:rPr>
          <w:spacing w:val="-9"/>
        </w:rPr>
        <w:t xml:space="preserve"> </w:t>
      </w:r>
      <w:r w:rsidRPr="008D1C4E">
        <w:t>ценностям:</w:t>
      </w:r>
    </w:p>
    <w:p w14:paraId="0759AE55"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"Родина",</w:t>
      </w:r>
    </w:p>
    <w:p w14:paraId="1681B1E5"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"Природа",</w:t>
      </w:r>
    </w:p>
    <w:p w14:paraId="08926ED1"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"Семья",</w:t>
      </w:r>
    </w:p>
    <w:p w14:paraId="74B20C7B"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"Человек",</w:t>
      </w:r>
    </w:p>
    <w:p w14:paraId="6D95D29A"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"Жизнь",</w:t>
      </w:r>
    </w:p>
    <w:p w14:paraId="27BD4AF8"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"Милосердие",</w:t>
      </w:r>
    </w:p>
    <w:p w14:paraId="23F1CAA9"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"Добро",</w:t>
      </w:r>
    </w:p>
    <w:p w14:paraId="0DF88293"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"Дружба",</w:t>
      </w:r>
    </w:p>
    <w:p w14:paraId="11B5F854"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"Сотрудничество",</w:t>
      </w:r>
    </w:p>
    <w:p w14:paraId="0D046777" w14:textId="77777777" w:rsidR="00E538CB" w:rsidRPr="008D1C4E" w:rsidRDefault="00EC3AD5" w:rsidP="00253EB0">
      <w:pPr>
        <w:pStyle w:val="a6"/>
        <w:numPr>
          <w:ilvl w:val="1"/>
          <w:numId w:val="55"/>
        </w:numPr>
        <w:tabs>
          <w:tab w:val="left" w:pos="2122"/>
        </w:tabs>
        <w:ind w:left="2122"/>
        <w:jc w:val="left"/>
        <w:rPr>
          <w:sz w:val="24"/>
          <w:szCs w:val="24"/>
        </w:rPr>
      </w:pPr>
      <w:r w:rsidRPr="008D1C4E">
        <w:rPr>
          <w:spacing w:val="-2"/>
          <w:sz w:val="24"/>
          <w:szCs w:val="24"/>
        </w:rPr>
        <w:t>"Труд".</w:t>
      </w:r>
    </w:p>
    <w:p w14:paraId="7D01F580" w14:textId="77777777" w:rsidR="00E538CB" w:rsidRPr="008D1C4E" w:rsidRDefault="00EC3AD5" w:rsidP="008D1C4E">
      <w:pPr>
        <w:ind w:left="1762"/>
        <w:rPr>
          <w:sz w:val="24"/>
          <w:szCs w:val="24"/>
        </w:rPr>
      </w:pPr>
      <w:r w:rsidRPr="008D1C4E">
        <w:rPr>
          <w:sz w:val="24"/>
          <w:szCs w:val="24"/>
        </w:rPr>
        <w:t>Это</w:t>
      </w:r>
      <w:r w:rsidRPr="008D1C4E">
        <w:rPr>
          <w:spacing w:val="-2"/>
          <w:sz w:val="24"/>
          <w:szCs w:val="24"/>
        </w:rPr>
        <w:t xml:space="preserve"> </w:t>
      </w:r>
      <w:r w:rsidRPr="008D1C4E">
        <w:rPr>
          <w:sz w:val="24"/>
          <w:szCs w:val="24"/>
        </w:rPr>
        <w:t>предполагает</w:t>
      </w:r>
      <w:r w:rsidRPr="008D1C4E">
        <w:rPr>
          <w:spacing w:val="-5"/>
          <w:sz w:val="24"/>
          <w:szCs w:val="24"/>
        </w:rPr>
        <w:t xml:space="preserve"> </w:t>
      </w:r>
      <w:r w:rsidRPr="008D1C4E">
        <w:rPr>
          <w:b/>
          <w:sz w:val="24"/>
          <w:szCs w:val="24"/>
        </w:rPr>
        <w:t>решение</w:t>
      </w:r>
      <w:r w:rsidRPr="008D1C4E">
        <w:rPr>
          <w:b/>
          <w:spacing w:val="-6"/>
          <w:sz w:val="24"/>
          <w:szCs w:val="24"/>
        </w:rPr>
        <w:t xml:space="preserve"> </w:t>
      </w:r>
      <w:r w:rsidRPr="008D1C4E">
        <w:rPr>
          <w:b/>
          <w:sz w:val="24"/>
          <w:szCs w:val="24"/>
        </w:rPr>
        <w:t>задач</w:t>
      </w:r>
      <w:r w:rsidRPr="008D1C4E">
        <w:rPr>
          <w:b/>
          <w:spacing w:val="-2"/>
          <w:sz w:val="24"/>
          <w:szCs w:val="24"/>
        </w:rPr>
        <w:t xml:space="preserve"> </w:t>
      </w:r>
      <w:r w:rsidRPr="008D1C4E">
        <w:rPr>
          <w:spacing w:val="-2"/>
          <w:sz w:val="24"/>
          <w:szCs w:val="24"/>
        </w:rPr>
        <w:t>воспитания:</w:t>
      </w:r>
    </w:p>
    <w:p w14:paraId="4F343552" w14:textId="77777777" w:rsidR="00E538CB" w:rsidRPr="008D1C4E" w:rsidRDefault="00EC3AD5" w:rsidP="00253EB0">
      <w:pPr>
        <w:pStyle w:val="a6"/>
        <w:numPr>
          <w:ilvl w:val="1"/>
          <w:numId w:val="55"/>
        </w:numPr>
        <w:tabs>
          <w:tab w:val="left" w:pos="2059"/>
        </w:tabs>
        <w:ind w:right="1008" w:firstLine="0"/>
        <w:jc w:val="left"/>
        <w:rPr>
          <w:sz w:val="24"/>
          <w:szCs w:val="24"/>
        </w:rPr>
      </w:pPr>
      <w:r w:rsidRPr="008D1C4E">
        <w:rPr>
          <w:sz w:val="24"/>
          <w:szCs w:val="24"/>
        </w:rPr>
        <w:t>воспитание</w:t>
      </w:r>
      <w:r w:rsidRPr="008D1C4E">
        <w:rPr>
          <w:spacing w:val="-15"/>
          <w:sz w:val="24"/>
          <w:szCs w:val="24"/>
        </w:rPr>
        <w:t xml:space="preserve"> </w:t>
      </w:r>
      <w:r w:rsidRPr="008D1C4E">
        <w:rPr>
          <w:sz w:val="24"/>
          <w:szCs w:val="24"/>
        </w:rPr>
        <w:t>любви к</w:t>
      </w:r>
      <w:r w:rsidRPr="008D1C4E">
        <w:rPr>
          <w:spacing w:val="-2"/>
          <w:sz w:val="24"/>
          <w:szCs w:val="24"/>
        </w:rPr>
        <w:t xml:space="preserve"> </w:t>
      </w:r>
      <w:r w:rsidRPr="008D1C4E">
        <w:rPr>
          <w:sz w:val="24"/>
          <w:szCs w:val="24"/>
        </w:rPr>
        <w:t>своей</w:t>
      </w:r>
      <w:r w:rsidRPr="008D1C4E">
        <w:rPr>
          <w:spacing w:val="-9"/>
          <w:sz w:val="24"/>
          <w:szCs w:val="24"/>
        </w:rPr>
        <w:t xml:space="preserve"> </w:t>
      </w:r>
      <w:r w:rsidRPr="008D1C4E">
        <w:rPr>
          <w:sz w:val="24"/>
          <w:szCs w:val="24"/>
        </w:rPr>
        <w:t>семье,</w:t>
      </w:r>
      <w:r w:rsidRPr="008D1C4E">
        <w:rPr>
          <w:spacing w:val="-3"/>
          <w:sz w:val="24"/>
          <w:szCs w:val="24"/>
        </w:rPr>
        <w:t xml:space="preserve"> </w:t>
      </w:r>
      <w:r w:rsidRPr="008D1C4E">
        <w:rPr>
          <w:sz w:val="24"/>
          <w:szCs w:val="24"/>
        </w:rPr>
        <w:t>своему</w:t>
      </w:r>
      <w:r w:rsidRPr="008D1C4E">
        <w:rPr>
          <w:spacing w:val="-16"/>
          <w:sz w:val="24"/>
          <w:szCs w:val="24"/>
        </w:rPr>
        <w:t xml:space="preserve"> </w:t>
      </w:r>
      <w:r w:rsidRPr="008D1C4E">
        <w:rPr>
          <w:sz w:val="24"/>
          <w:szCs w:val="24"/>
        </w:rPr>
        <w:t>населенному</w:t>
      </w:r>
      <w:r w:rsidRPr="008D1C4E">
        <w:rPr>
          <w:spacing w:val="-15"/>
          <w:sz w:val="24"/>
          <w:szCs w:val="24"/>
        </w:rPr>
        <w:t xml:space="preserve"> </w:t>
      </w:r>
      <w:r w:rsidRPr="008D1C4E">
        <w:rPr>
          <w:sz w:val="24"/>
          <w:szCs w:val="24"/>
        </w:rPr>
        <w:t>пункту, родному</w:t>
      </w:r>
      <w:r w:rsidRPr="008D1C4E">
        <w:rPr>
          <w:spacing w:val="-16"/>
          <w:sz w:val="24"/>
          <w:szCs w:val="24"/>
        </w:rPr>
        <w:t xml:space="preserve"> </w:t>
      </w:r>
      <w:r w:rsidRPr="008D1C4E">
        <w:rPr>
          <w:sz w:val="24"/>
          <w:szCs w:val="24"/>
        </w:rPr>
        <w:t xml:space="preserve">краю, своей </w:t>
      </w:r>
      <w:r w:rsidRPr="008D1C4E">
        <w:rPr>
          <w:spacing w:val="-2"/>
          <w:sz w:val="24"/>
          <w:szCs w:val="24"/>
        </w:rPr>
        <w:t>стране;</w:t>
      </w:r>
    </w:p>
    <w:p w14:paraId="20EE7484" w14:textId="77777777" w:rsidR="00E538CB" w:rsidRPr="008D1C4E" w:rsidRDefault="00EC3AD5" w:rsidP="00253EB0">
      <w:pPr>
        <w:pStyle w:val="a6"/>
        <w:numPr>
          <w:ilvl w:val="1"/>
          <w:numId w:val="55"/>
        </w:numPr>
        <w:tabs>
          <w:tab w:val="left" w:pos="2059"/>
        </w:tabs>
        <w:ind w:right="1878" w:firstLine="0"/>
        <w:jc w:val="left"/>
        <w:rPr>
          <w:sz w:val="24"/>
          <w:szCs w:val="24"/>
        </w:rPr>
      </w:pPr>
      <w:r w:rsidRPr="008D1C4E">
        <w:rPr>
          <w:sz w:val="24"/>
          <w:szCs w:val="24"/>
        </w:rPr>
        <w:t>воспитание</w:t>
      </w:r>
      <w:r w:rsidRPr="008D1C4E">
        <w:rPr>
          <w:spacing w:val="-10"/>
          <w:sz w:val="24"/>
          <w:szCs w:val="24"/>
        </w:rPr>
        <w:t xml:space="preserve"> </w:t>
      </w:r>
      <w:r w:rsidRPr="008D1C4E">
        <w:rPr>
          <w:sz w:val="24"/>
          <w:szCs w:val="24"/>
        </w:rPr>
        <w:t>уважительного</w:t>
      </w:r>
      <w:r w:rsidRPr="008D1C4E">
        <w:rPr>
          <w:spacing w:val="-14"/>
          <w:sz w:val="24"/>
          <w:szCs w:val="24"/>
        </w:rPr>
        <w:t xml:space="preserve"> </w:t>
      </w:r>
      <w:r w:rsidRPr="008D1C4E">
        <w:rPr>
          <w:sz w:val="24"/>
          <w:szCs w:val="24"/>
        </w:rPr>
        <w:t>отношения</w:t>
      </w:r>
      <w:r w:rsidRPr="008D1C4E">
        <w:rPr>
          <w:spacing w:val="-14"/>
          <w:sz w:val="24"/>
          <w:szCs w:val="24"/>
        </w:rPr>
        <w:t xml:space="preserve"> </w:t>
      </w:r>
      <w:r w:rsidRPr="008D1C4E">
        <w:rPr>
          <w:sz w:val="24"/>
          <w:szCs w:val="24"/>
        </w:rPr>
        <w:t>к</w:t>
      </w:r>
      <w:r w:rsidRPr="008D1C4E">
        <w:rPr>
          <w:spacing w:val="-12"/>
          <w:sz w:val="24"/>
          <w:szCs w:val="24"/>
        </w:rPr>
        <w:t xml:space="preserve"> </w:t>
      </w:r>
      <w:r w:rsidRPr="008D1C4E">
        <w:rPr>
          <w:sz w:val="24"/>
          <w:szCs w:val="24"/>
        </w:rPr>
        <w:t>ровесникам,</w:t>
      </w:r>
      <w:r w:rsidRPr="008D1C4E">
        <w:rPr>
          <w:spacing w:val="-3"/>
          <w:sz w:val="24"/>
          <w:szCs w:val="24"/>
        </w:rPr>
        <w:t xml:space="preserve"> </w:t>
      </w:r>
      <w:r w:rsidRPr="008D1C4E">
        <w:rPr>
          <w:sz w:val="24"/>
          <w:szCs w:val="24"/>
        </w:rPr>
        <w:t>родителям</w:t>
      </w:r>
      <w:r w:rsidRPr="008D1C4E">
        <w:rPr>
          <w:spacing w:val="-9"/>
          <w:sz w:val="24"/>
          <w:szCs w:val="24"/>
        </w:rPr>
        <w:t xml:space="preserve"> </w:t>
      </w:r>
      <w:r w:rsidRPr="008D1C4E">
        <w:rPr>
          <w:sz w:val="24"/>
          <w:szCs w:val="24"/>
        </w:rPr>
        <w:t xml:space="preserve">(законным представителям), соседям, другим людям вне зависимости от их этнической </w:t>
      </w:r>
      <w:r w:rsidRPr="008D1C4E">
        <w:rPr>
          <w:spacing w:val="-2"/>
          <w:sz w:val="24"/>
          <w:szCs w:val="24"/>
        </w:rPr>
        <w:t>принадлежности;</w:t>
      </w:r>
    </w:p>
    <w:p w14:paraId="76F8AABD" w14:textId="77777777" w:rsidR="00E538CB" w:rsidRPr="008D1C4E" w:rsidRDefault="00EC3AD5" w:rsidP="00253EB0">
      <w:pPr>
        <w:pStyle w:val="a6"/>
        <w:numPr>
          <w:ilvl w:val="1"/>
          <w:numId w:val="55"/>
        </w:numPr>
        <w:tabs>
          <w:tab w:val="left" w:pos="2059"/>
        </w:tabs>
        <w:ind w:right="1568" w:firstLine="0"/>
        <w:jc w:val="left"/>
        <w:rPr>
          <w:sz w:val="24"/>
          <w:szCs w:val="24"/>
        </w:rPr>
      </w:pPr>
      <w:r w:rsidRPr="008D1C4E">
        <w:rPr>
          <w:sz w:val="24"/>
          <w:szCs w:val="24"/>
        </w:rPr>
        <w:t>воспитание</w:t>
      </w:r>
      <w:r w:rsidRPr="008D1C4E">
        <w:rPr>
          <w:spacing w:val="-14"/>
          <w:sz w:val="24"/>
          <w:szCs w:val="24"/>
        </w:rPr>
        <w:t xml:space="preserve"> </w:t>
      </w:r>
      <w:r w:rsidRPr="008D1C4E">
        <w:rPr>
          <w:sz w:val="24"/>
          <w:szCs w:val="24"/>
        </w:rPr>
        <w:t>ценностного</w:t>
      </w:r>
      <w:r w:rsidRPr="008D1C4E">
        <w:rPr>
          <w:spacing w:val="-5"/>
          <w:sz w:val="24"/>
          <w:szCs w:val="24"/>
        </w:rPr>
        <w:t xml:space="preserve"> </w:t>
      </w:r>
      <w:r w:rsidRPr="008D1C4E">
        <w:rPr>
          <w:sz w:val="24"/>
          <w:szCs w:val="24"/>
        </w:rPr>
        <w:t>отношения</w:t>
      </w:r>
      <w:r w:rsidRPr="008D1C4E">
        <w:rPr>
          <w:spacing w:val="-10"/>
          <w:sz w:val="24"/>
          <w:szCs w:val="24"/>
        </w:rPr>
        <w:t xml:space="preserve"> </w:t>
      </w:r>
      <w:r w:rsidRPr="008D1C4E">
        <w:rPr>
          <w:sz w:val="24"/>
          <w:szCs w:val="24"/>
        </w:rPr>
        <w:t>к</w:t>
      </w:r>
      <w:r w:rsidRPr="008D1C4E">
        <w:rPr>
          <w:spacing w:val="-8"/>
          <w:sz w:val="24"/>
          <w:szCs w:val="24"/>
        </w:rPr>
        <w:t xml:space="preserve"> </w:t>
      </w:r>
      <w:r w:rsidRPr="008D1C4E">
        <w:rPr>
          <w:sz w:val="24"/>
          <w:szCs w:val="24"/>
        </w:rPr>
        <w:t>культурному</w:t>
      </w:r>
      <w:r w:rsidRPr="008D1C4E">
        <w:rPr>
          <w:spacing w:val="-16"/>
          <w:sz w:val="24"/>
          <w:szCs w:val="24"/>
        </w:rPr>
        <w:t xml:space="preserve"> </w:t>
      </w:r>
      <w:r w:rsidRPr="008D1C4E">
        <w:rPr>
          <w:sz w:val="24"/>
          <w:szCs w:val="24"/>
        </w:rPr>
        <w:t>наследию</w:t>
      </w:r>
      <w:r w:rsidRPr="008D1C4E">
        <w:rPr>
          <w:spacing w:val="-8"/>
          <w:sz w:val="24"/>
          <w:szCs w:val="24"/>
        </w:rPr>
        <w:t xml:space="preserve"> </w:t>
      </w:r>
      <w:r w:rsidRPr="008D1C4E">
        <w:rPr>
          <w:sz w:val="24"/>
          <w:szCs w:val="24"/>
        </w:rPr>
        <w:t>своего</w:t>
      </w:r>
      <w:r w:rsidRPr="008D1C4E">
        <w:rPr>
          <w:spacing w:val="-2"/>
          <w:sz w:val="24"/>
          <w:szCs w:val="24"/>
        </w:rPr>
        <w:t xml:space="preserve"> </w:t>
      </w:r>
      <w:r w:rsidRPr="008D1C4E">
        <w:rPr>
          <w:sz w:val="24"/>
          <w:szCs w:val="24"/>
        </w:rPr>
        <w:t>народа,</w:t>
      </w:r>
      <w:r w:rsidRPr="008D1C4E">
        <w:rPr>
          <w:spacing w:val="-1"/>
          <w:sz w:val="24"/>
          <w:szCs w:val="24"/>
        </w:rPr>
        <w:t xml:space="preserve"> </w:t>
      </w:r>
      <w:r w:rsidRPr="008D1C4E">
        <w:rPr>
          <w:sz w:val="24"/>
          <w:szCs w:val="24"/>
        </w:rPr>
        <w:t>к нравственным и культурным традициям России;</w:t>
      </w:r>
    </w:p>
    <w:p w14:paraId="3CBB1D1B" w14:textId="77777777" w:rsidR="00E538CB" w:rsidRPr="008D1C4E" w:rsidRDefault="00EC3AD5" w:rsidP="00253EB0">
      <w:pPr>
        <w:pStyle w:val="a6"/>
        <w:numPr>
          <w:ilvl w:val="1"/>
          <w:numId w:val="55"/>
        </w:numPr>
        <w:tabs>
          <w:tab w:val="left" w:pos="2059"/>
        </w:tabs>
        <w:ind w:right="1001" w:firstLine="0"/>
        <w:jc w:val="left"/>
        <w:rPr>
          <w:sz w:val="24"/>
          <w:szCs w:val="24"/>
        </w:rPr>
      </w:pPr>
      <w:r w:rsidRPr="008D1C4E">
        <w:rPr>
          <w:sz w:val="24"/>
          <w:szCs w:val="24"/>
        </w:rPr>
        <w:t>содействие</w:t>
      </w:r>
      <w:r w:rsidRPr="008D1C4E">
        <w:rPr>
          <w:spacing w:val="-7"/>
          <w:sz w:val="24"/>
          <w:szCs w:val="24"/>
        </w:rPr>
        <w:t xml:space="preserve"> </w:t>
      </w:r>
      <w:r w:rsidRPr="008D1C4E">
        <w:rPr>
          <w:sz w:val="24"/>
          <w:szCs w:val="24"/>
        </w:rPr>
        <w:t>становлению</w:t>
      </w:r>
      <w:r w:rsidRPr="008D1C4E">
        <w:rPr>
          <w:spacing w:val="-13"/>
          <w:sz w:val="24"/>
          <w:szCs w:val="24"/>
        </w:rPr>
        <w:t xml:space="preserve"> </w:t>
      </w:r>
      <w:r w:rsidRPr="008D1C4E">
        <w:rPr>
          <w:sz w:val="24"/>
          <w:szCs w:val="24"/>
        </w:rPr>
        <w:t>целостной</w:t>
      </w:r>
      <w:r w:rsidRPr="008D1C4E">
        <w:rPr>
          <w:spacing w:val="-2"/>
          <w:sz w:val="24"/>
          <w:szCs w:val="24"/>
        </w:rPr>
        <w:t xml:space="preserve"> </w:t>
      </w:r>
      <w:r w:rsidRPr="008D1C4E">
        <w:rPr>
          <w:sz w:val="24"/>
          <w:szCs w:val="24"/>
        </w:rPr>
        <w:t>картины</w:t>
      </w:r>
      <w:r w:rsidRPr="008D1C4E">
        <w:rPr>
          <w:spacing w:val="-8"/>
          <w:sz w:val="24"/>
          <w:szCs w:val="24"/>
        </w:rPr>
        <w:t xml:space="preserve"> </w:t>
      </w:r>
      <w:r w:rsidRPr="008D1C4E">
        <w:rPr>
          <w:sz w:val="24"/>
          <w:szCs w:val="24"/>
        </w:rPr>
        <w:t>мира,</w:t>
      </w:r>
      <w:r w:rsidRPr="008D1C4E">
        <w:rPr>
          <w:spacing w:val="-10"/>
          <w:sz w:val="24"/>
          <w:szCs w:val="24"/>
        </w:rPr>
        <w:t xml:space="preserve"> </w:t>
      </w:r>
      <w:r w:rsidRPr="008D1C4E">
        <w:rPr>
          <w:sz w:val="24"/>
          <w:szCs w:val="24"/>
        </w:rPr>
        <w:t>основанной</w:t>
      </w:r>
      <w:r w:rsidRPr="008D1C4E">
        <w:rPr>
          <w:spacing w:val="-10"/>
          <w:sz w:val="24"/>
          <w:szCs w:val="24"/>
        </w:rPr>
        <w:t xml:space="preserve"> </w:t>
      </w:r>
      <w:r w:rsidRPr="008D1C4E">
        <w:rPr>
          <w:sz w:val="24"/>
          <w:szCs w:val="24"/>
        </w:rPr>
        <w:t>на</w:t>
      </w:r>
      <w:r w:rsidRPr="008D1C4E">
        <w:rPr>
          <w:spacing w:val="-8"/>
          <w:sz w:val="24"/>
          <w:szCs w:val="24"/>
        </w:rPr>
        <w:t xml:space="preserve"> </w:t>
      </w:r>
      <w:r w:rsidRPr="008D1C4E">
        <w:rPr>
          <w:sz w:val="24"/>
          <w:szCs w:val="24"/>
        </w:rPr>
        <w:t>представлениях</w:t>
      </w:r>
      <w:r w:rsidRPr="008D1C4E">
        <w:rPr>
          <w:spacing w:val="-15"/>
          <w:sz w:val="24"/>
          <w:szCs w:val="24"/>
        </w:rPr>
        <w:t xml:space="preserve"> </w:t>
      </w:r>
      <w:r w:rsidRPr="008D1C4E">
        <w:rPr>
          <w:sz w:val="24"/>
          <w:szCs w:val="24"/>
        </w:rPr>
        <w:t>о добре и зле, прекрасном и безобразном, правдивом и ложном;</w:t>
      </w:r>
    </w:p>
    <w:p w14:paraId="715865CE" w14:textId="77777777" w:rsidR="00E538CB" w:rsidRPr="008D1C4E" w:rsidRDefault="00EC3AD5" w:rsidP="00253EB0">
      <w:pPr>
        <w:pStyle w:val="a6"/>
        <w:numPr>
          <w:ilvl w:val="1"/>
          <w:numId w:val="55"/>
        </w:numPr>
        <w:tabs>
          <w:tab w:val="left" w:pos="2059"/>
        </w:tabs>
        <w:ind w:right="1229" w:firstLine="0"/>
        <w:jc w:val="left"/>
        <w:rPr>
          <w:sz w:val="24"/>
          <w:szCs w:val="24"/>
        </w:rPr>
      </w:pPr>
      <w:r w:rsidRPr="008D1C4E">
        <w:rPr>
          <w:sz w:val="24"/>
          <w:szCs w:val="24"/>
        </w:rPr>
        <w:t>воспитание социальных чувств и навыков: способности к сопереживанию, общительности,</w:t>
      </w:r>
      <w:r w:rsidRPr="008D1C4E">
        <w:rPr>
          <w:spacing w:val="-15"/>
          <w:sz w:val="24"/>
          <w:szCs w:val="24"/>
        </w:rPr>
        <w:t xml:space="preserve"> </w:t>
      </w:r>
      <w:r w:rsidRPr="008D1C4E">
        <w:rPr>
          <w:sz w:val="24"/>
          <w:szCs w:val="24"/>
        </w:rPr>
        <w:t>дружелюбия,</w:t>
      </w:r>
      <w:r w:rsidRPr="008D1C4E">
        <w:rPr>
          <w:spacing w:val="-9"/>
          <w:sz w:val="24"/>
          <w:szCs w:val="24"/>
        </w:rPr>
        <w:t xml:space="preserve"> </w:t>
      </w:r>
      <w:r w:rsidRPr="008D1C4E">
        <w:rPr>
          <w:sz w:val="24"/>
          <w:szCs w:val="24"/>
        </w:rPr>
        <w:t>сотрудничества,</w:t>
      </w:r>
      <w:r w:rsidRPr="008D1C4E">
        <w:rPr>
          <w:spacing w:val="-12"/>
          <w:sz w:val="24"/>
          <w:szCs w:val="24"/>
        </w:rPr>
        <w:t xml:space="preserve"> </w:t>
      </w:r>
      <w:r w:rsidRPr="008D1C4E">
        <w:rPr>
          <w:sz w:val="24"/>
          <w:szCs w:val="24"/>
        </w:rPr>
        <w:t>умения</w:t>
      </w:r>
      <w:r w:rsidRPr="008D1C4E">
        <w:rPr>
          <w:spacing w:val="-11"/>
          <w:sz w:val="24"/>
          <w:szCs w:val="24"/>
        </w:rPr>
        <w:t xml:space="preserve"> </w:t>
      </w:r>
      <w:r w:rsidRPr="008D1C4E">
        <w:rPr>
          <w:sz w:val="24"/>
          <w:szCs w:val="24"/>
        </w:rPr>
        <w:t>соблюдать</w:t>
      </w:r>
      <w:r w:rsidRPr="008D1C4E">
        <w:rPr>
          <w:spacing w:val="-9"/>
          <w:sz w:val="24"/>
          <w:szCs w:val="24"/>
        </w:rPr>
        <w:t xml:space="preserve"> </w:t>
      </w:r>
      <w:r w:rsidRPr="008D1C4E">
        <w:rPr>
          <w:sz w:val="24"/>
          <w:szCs w:val="24"/>
        </w:rPr>
        <w:t>правила,</w:t>
      </w:r>
      <w:r w:rsidRPr="008D1C4E">
        <w:rPr>
          <w:spacing w:val="-12"/>
          <w:sz w:val="24"/>
          <w:szCs w:val="24"/>
        </w:rPr>
        <w:t xml:space="preserve"> </w:t>
      </w:r>
      <w:r w:rsidRPr="008D1C4E">
        <w:rPr>
          <w:sz w:val="24"/>
          <w:szCs w:val="24"/>
        </w:rPr>
        <w:t>активной личностной позиции.</w:t>
      </w:r>
    </w:p>
    <w:p w14:paraId="6746773C" w14:textId="77777777" w:rsidR="00E538CB" w:rsidRPr="008D1C4E" w:rsidRDefault="00EC3AD5" w:rsidP="00253EB0">
      <w:pPr>
        <w:pStyle w:val="a6"/>
        <w:numPr>
          <w:ilvl w:val="1"/>
          <w:numId w:val="55"/>
        </w:numPr>
        <w:tabs>
          <w:tab w:val="left" w:pos="2059"/>
        </w:tabs>
        <w:ind w:right="879" w:firstLine="0"/>
        <w:jc w:val="left"/>
        <w:rPr>
          <w:sz w:val="24"/>
          <w:szCs w:val="24"/>
        </w:rPr>
      </w:pPr>
      <w:r w:rsidRPr="008D1C4E">
        <w:rPr>
          <w:sz w:val="24"/>
          <w:szCs w:val="24"/>
        </w:rPr>
        <w:t>создание</w:t>
      </w:r>
      <w:r w:rsidRPr="008D1C4E">
        <w:rPr>
          <w:spacing w:val="-5"/>
          <w:sz w:val="24"/>
          <w:szCs w:val="24"/>
        </w:rPr>
        <w:t xml:space="preserve"> </w:t>
      </w:r>
      <w:r w:rsidRPr="008D1C4E">
        <w:rPr>
          <w:sz w:val="24"/>
          <w:szCs w:val="24"/>
        </w:rPr>
        <w:t>условий</w:t>
      </w:r>
      <w:r w:rsidRPr="008D1C4E">
        <w:rPr>
          <w:spacing w:val="-8"/>
          <w:sz w:val="24"/>
          <w:szCs w:val="24"/>
        </w:rPr>
        <w:t xml:space="preserve"> </w:t>
      </w:r>
      <w:r w:rsidRPr="008D1C4E">
        <w:rPr>
          <w:sz w:val="24"/>
          <w:szCs w:val="24"/>
        </w:rPr>
        <w:t>для</w:t>
      </w:r>
      <w:r w:rsidRPr="008D1C4E">
        <w:rPr>
          <w:spacing w:val="-5"/>
          <w:sz w:val="24"/>
          <w:szCs w:val="24"/>
        </w:rPr>
        <w:t xml:space="preserve"> </w:t>
      </w:r>
      <w:r w:rsidRPr="008D1C4E">
        <w:rPr>
          <w:sz w:val="24"/>
          <w:szCs w:val="24"/>
        </w:rPr>
        <w:t>возникновения</w:t>
      </w:r>
      <w:r w:rsidRPr="008D1C4E">
        <w:rPr>
          <w:spacing w:val="-9"/>
          <w:sz w:val="24"/>
          <w:szCs w:val="24"/>
        </w:rPr>
        <w:t xml:space="preserve"> </w:t>
      </w:r>
      <w:r w:rsidRPr="008D1C4E">
        <w:rPr>
          <w:sz w:val="24"/>
          <w:szCs w:val="24"/>
        </w:rPr>
        <w:t>у</w:t>
      </w:r>
      <w:r w:rsidRPr="008D1C4E">
        <w:rPr>
          <w:spacing w:val="-14"/>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нравственного,</w:t>
      </w:r>
      <w:r w:rsidRPr="008D1C4E">
        <w:rPr>
          <w:spacing w:val="-3"/>
          <w:sz w:val="24"/>
          <w:szCs w:val="24"/>
        </w:rPr>
        <w:t xml:space="preserve"> </w:t>
      </w:r>
      <w:r w:rsidRPr="008D1C4E">
        <w:rPr>
          <w:sz w:val="24"/>
          <w:szCs w:val="24"/>
        </w:rPr>
        <w:t>социально</w:t>
      </w:r>
      <w:r w:rsidRPr="008D1C4E">
        <w:rPr>
          <w:spacing w:val="-5"/>
          <w:sz w:val="24"/>
          <w:szCs w:val="24"/>
        </w:rPr>
        <w:t xml:space="preserve"> </w:t>
      </w:r>
      <w:r w:rsidRPr="008D1C4E">
        <w:rPr>
          <w:sz w:val="24"/>
          <w:szCs w:val="24"/>
        </w:rPr>
        <w:t>значимого поступка, приобретения ребенком опыта милосердия и заботы;</w:t>
      </w:r>
    </w:p>
    <w:p w14:paraId="15592C1D" w14:textId="77777777" w:rsidR="00E538CB" w:rsidRPr="008D1C4E" w:rsidRDefault="00EC3AD5" w:rsidP="00253EB0">
      <w:pPr>
        <w:pStyle w:val="a6"/>
        <w:numPr>
          <w:ilvl w:val="1"/>
          <w:numId w:val="55"/>
        </w:numPr>
        <w:tabs>
          <w:tab w:val="left" w:pos="2059"/>
        </w:tabs>
        <w:ind w:right="1260" w:firstLine="0"/>
        <w:jc w:val="left"/>
        <w:rPr>
          <w:sz w:val="24"/>
          <w:szCs w:val="24"/>
        </w:rPr>
      </w:pPr>
      <w:r w:rsidRPr="008D1C4E">
        <w:rPr>
          <w:sz w:val="24"/>
          <w:szCs w:val="24"/>
        </w:rPr>
        <w:t>поддержка</w:t>
      </w:r>
      <w:r w:rsidRPr="008D1C4E">
        <w:rPr>
          <w:spacing w:val="-15"/>
          <w:sz w:val="24"/>
          <w:szCs w:val="24"/>
        </w:rPr>
        <w:t xml:space="preserve"> </w:t>
      </w:r>
      <w:r w:rsidRPr="008D1C4E">
        <w:rPr>
          <w:sz w:val="24"/>
          <w:szCs w:val="24"/>
        </w:rPr>
        <w:t>трудового</w:t>
      </w:r>
      <w:r w:rsidRPr="008D1C4E">
        <w:rPr>
          <w:spacing w:val="-3"/>
          <w:sz w:val="24"/>
          <w:szCs w:val="24"/>
        </w:rPr>
        <w:t xml:space="preserve"> </w:t>
      </w:r>
      <w:r w:rsidRPr="008D1C4E">
        <w:rPr>
          <w:sz w:val="24"/>
          <w:szCs w:val="24"/>
        </w:rPr>
        <w:t>усилия,</w:t>
      </w:r>
      <w:r w:rsidRPr="008D1C4E">
        <w:rPr>
          <w:spacing w:val="-1"/>
          <w:sz w:val="24"/>
          <w:szCs w:val="24"/>
        </w:rPr>
        <w:t xml:space="preserve"> </w:t>
      </w:r>
      <w:r w:rsidRPr="008D1C4E">
        <w:rPr>
          <w:sz w:val="24"/>
          <w:szCs w:val="24"/>
        </w:rPr>
        <w:t>привычки</w:t>
      </w:r>
      <w:r w:rsidRPr="008D1C4E">
        <w:rPr>
          <w:spacing w:val="-11"/>
          <w:sz w:val="24"/>
          <w:szCs w:val="24"/>
        </w:rPr>
        <w:t xml:space="preserve"> </w:t>
      </w:r>
      <w:r w:rsidRPr="008D1C4E">
        <w:rPr>
          <w:sz w:val="24"/>
          <w:szCs w:val="24"/>
        </w:rPr>
        <w:t>к</w:t>
      </w:r>
      <w:r w:rsidRPr="008D1C4E">
        <w:rPr>
          <w:spacing w:val="-9"/>
          <w:sz w:val="24"/>
          <w:szCs w:val="24"/>
        </w:rPr>
        <w:t xml:space="preserve"> </w:t>
      </w:r>
      <w:r w:rsidRPr="008D1C4E">
        <w:rPr>
          <w:sz w:val="24"/>
          <w:szCs w:val="24"/>
        </w:rPr>
        <w:t>доступному</w:t>
      </w:r>
      <w:r w:rsidRPr="008D1C4E">
        <w:rPr>
          <w:spacing w:val="-16"/>
          <w:sz w:val="24"/>
          <w:szCs w:val="24"/>
        </w:rPr>
        <w:t xml:space="preserve"> </w:t>
      </w:r>
      <w:r w:rsidRPr="008D1C4E">
        <w:rPr>
          <w:sz w:val="24"/>
          <w:szCs w:val="24"/>
        </w:rPr>
        <w:t>дошкольнику</w:t>
      </w:r>
      <w:r w:rsidRPr="008D1C4E">
        <w:rPr>
          <w:spacing w:val="-20"/>
          <w:sz w:val="24"/>
          <w:szCs w:val="24"/>
        </w:rPr>
        <w:t xml:space="preserve"> </w:t>
      </w:r>
      <w:r w:rsidRPr="008D1C4E">
        <w:rPr>
          <w:sz w:val="24"/>
          <w:szCs w:val="24"/>
        </w:rPr>
        <w:t>напряжению физических, умственных и нравственных сил для решения трудовой задачи;</w:t>
      </w:r>
    </w:p>
    <w:p w14:paraId="18FE1CEB" w14:textId="77777777" w:rsidR="00E538CB" w:rsidRPr="008D1C4E" w:rsidRDefault="00EC3AD5" w:rsidP="00253EB0">
      <w:pPr>
        <w:pStyle w:val="a6"/>
        <w:numPr>
          <w:ilvl w:val="1"/>
          <w:numId w:val="55"/>
        </w:numPr>
        <w:tabs>
          <w:tab w:val="left" w:pos="2059"/>
        </w:tabs>
        <w:ind w:right="872" w:firstLine="0"/>
        <w:jc w:val="left"/>
        <w:rPr>
          <w:sz w:val="24"/>
          <w:szCs w:val="24"/>
        </w:rPr>
      </w:pPr>
      <w:r w:rsidRPr="008D1C4E">
        <w:rPr>
          <w:sz w:val="24"/>
          <w:szCs w:val="24"/>
        </w:rPr>
        <w:t>формирование</w:t>
      </w:r>
      <w:r w:rsidRPr="008D1C4E">
        <w:rPr>
          <w:spacing w:val="-9"/>
          <w:sz w:val="24"/>
          <w:szCs w:val="24"/>
        </w:rPr>
        <w:t xml:space="preserve"> </w:t>
      </w:r>
      <w:r w:rsidRPr="008D1C4E">
        <w:rPr>
          <w:sz w:val="24"/>
          <w:szCs w:val="24"/>
        </w:rPr>
        <w:t>способности</w:t>
      </w:r>
      <w:r w:rsidRPr="008D1C4E">
        <w:rPr>
          <w:spacing w:val="-11"/>
          <w:sz w:val="24"/>
          <w:szCs w:val="24"/>
        </w:rPr>
        <w:t xml:space="preserve"> </w:t>
      </w:r>
      <w:r w:rsidRPr="008D1C4E">
        <w:rPr>
          <w:sz w:val="24"/>
          <w:szCs w:val="24"/>
        </w:rPr>
        <w:t>бережно</w:t>
      </w:r>
      <w:r w:rsidRPr="008D1C4E">
        <w:rPr>
          <w:spacing w:val="-1"/>
          <w:sz w:val="24"/>
          <w:szCs w:val="24"/>
        </w:rPr>
        <w:t xml:space="preserve"> </w:t>
      </w:r>
      <w:r w:rsidRPr="008D1C4E">
        <w:rPr>
          <w:sz w:val="24"/>
          <w:szCs w:val="24"/>
        </w:rPr>
        <w:t>и</w:t>
      </w:r>
      <w:r w:rsidRPr="008D1C4E">
        <w:rPr>
          <w:spacing w:val="-14"/>
          <w:sz w:val="24"/>
          <w:szCs w:val="24"/>
        </w:rPr>
        <w:t xml:space="preserve"> </w:t>
      </w:r>
      <w:r w:rsidRPr="008D1C4E">
        <w:rPr>
          <w:sz w:val="24"/>
          <w:szCs w:val="24"/>
        </w:rPr>
        <w:t>уважительно</w:t>
      </w:r>
      <w:r w:rsidRPr="008D1C4E">
        <w:rPr>
          <w:spacing w:val="-5"/>
          <w:sz w:val="24"/>
          <w:szCs w:val="24"/>
        </w:rPr>
        <w:t xml:space="preserve"> </w:t>
      </w:r>
      <w:r w:rsidRPr="008D1C4E">
        <w:rPr>
          <w:sz w:val="24"/>
          <w:szCs w:val="24"/>
        </w:rPr>
        <w:t>относиться</w:t>
      </w:r>
      <w:r w:rsidRPr="008D1C4E">
        <w:rPr>
          <w:spacing w:val="-8"/>
          <w:sz w:val="24"/>
          <w:szCs w:val="24"/>
        </w:rPr>
        <w:t xml:space="preserve"> </w:t>
      </w:r>
      <w:r w:rsidRPr="008D1C4E">
        <w:rPr>
          <w:sz w:val="24"/>
          <w:szCs w:val="24"/>
        </w:rPr>
        <w:t>к</w:t>
      </w:r>
      <w:r w:rsidRPr="008D1C4E">
        <w:rPr>
          <w:spacing w:val="-11"/>
          <w:sz w:val="24"/>
          <w:szCs w:val="24"/>
        </w:rPr>
        <w:t xml:space="preserve"> </w:t>
      </w:r>
      <w:r w:rsidRPr="008D1C4E">
        <w:rPr>
          <w:sz w:val="24"/>
          <w:szCs w:val="24"/>
        </w:rPr>
        <w:t>результатам</w:t>
      </w:r>
      <w:r w:rsidRPr="008D1C4E">
        <w:rPr>
          <w:spacing w:val="-4"/>
          <w:sz w:val="24"/>
          <w:szCs w:val="24"/>
        </w:rPr>
        <w:t xml:space="preserve"> </w:t>
      </w:r>
      <w:r w:rsidRPr="008D1C4E">
        <w:rPr>
          <w:sz w:val="24"/>
          <w:szCs w:val="24"/>
        </w:rPr>
        <w:t>своего труда и труда других людей.</w:t>
      </w:r>
    </w:p>
    <w:p w14:paraId="67A828AD" w14:textId="3BF51287" w:rsidR="00E538CB" w:rsidRPr="008D1C4E" w:rsidRDefault="00EC3AD5" w:rsidP="00492364">
      <w:pPr>
        <w:ind w:right="1098"/>
        <w:jc w:val="both"/>
        <w:rPr>
          <w:b/>
          <w:color w:val="000000"/>
          <w:sz w:val="24"/>
          <w:szCs w:val="24"/>
        </w:rPr>
      </w:pPr>
      <w:r w:rsidRPr="008D1C4E">
        <w:rPr>
          <w:b/>
          <w:color w:val="000000"/>
          <w:sz w:val="24"/>
          <w:szCs w:val="24"/>
        </w:rPr>
        <w:t>2.4.2.</w:t>
      </w:r>
      <w:r w:rsidRPr="008D1C4E">
        <w:rPr>
          <w:b/>
          <w:color w:val="000000"/>
          <w:spacing w:val="-3"/>
          <w:sz w:val="24"/>
          <w:szCs w:val="24"/>
        </w:rPr>
        <w:t xml:space="preserve"> </w:t>
      </w:r>
      <w:r w:rsidRPr="008D1C4E">
        <w:rPr>
          <w:b/>
          <w:color w:val="000000"/>
          <w:sz w:val="24"/>
          <w:szCs w:val="24"/>
        </w:rPr>
        <w:t>Образовательная</w:t>
      </w:r>
      <w:r w:rsidRPr="008D1C4E">
        <w:rPr>
          <w:b/>
          <w:color w:val="000000"/>
          <w:spacing w:val="-15"/>
          <w:sz w:val="24"/>
          <w:szCs w:val="24"/>
        </w:rPr>
        <w:t xml:space="preserve"> </w:t>
      </w:r>
      <w:r w:rsidRPr="008D1C4E">
        <w:rPr>
          <w:b/>
          <w:color w:val="000000"/>
          <w:sz w:val="24"/>
          <w:szCs w:val="24"/>
        </w:rPr>
        <w:t>область</w:t>
      </w:r>
    </w:p>
    <w:p w14:paraId="392D75BA" w14:textId="77777777" w:rsidR="00E538CB" w:rsidRPr="008D1C4E" w:rsidRDefault="00EC3AD5" w:rsidP="008D1C4E">
      <w:pPr>
        <w:ind w:left="494" w:right="1098" w:firstLine="1867"/>
        <w:rPr>
          <w:b/>
          <w:color w:val="000000"/>
          <w:sz w:val="24"/>
          <w:szCs w:val="24"/>
        </w:rPr>
      </w:pPr>
      <w:r w:rsidRPr="008D1C4E">
        <w:rPr>
          <w:b/>
          <w:color w:val="000000"/>
          <w:spacing w:val="-15"/>
          <w:sz w:val="24"/>
          <w:szCs w:val="24"/>
        </w:rPr>
        <w:t xml:space="preserve">            </w:t>
      </w:r>
      <w:r w:rsidRPr="008D1C4E">
        <w:rPr>
          <w:b/>
          <w:color w:val="000000"/>
          <w:sz w:val="24"/>
          <w:szCs w:val="24"/>
        </w:rPr>
        <w:t>«ПОЗНАВАТЕЛЬНОЕ</w:t>
      </w:r>
      <w:r w:rsidRPr="008D1C4E">
        <w:rPr>
          <w:b/>
          <w:color w:val="000000"/>
          <w:spacing w:val="-15"/>
          <w:sz w:val="24"/>
          <w:szCs w:val="24"/>
        </w:rPr>
        <w:t xml:space="preserve"> </w:t>
      </w:r>
      <w:r w:rsidRPr="008D1C4E">
        <w:rPr>
          <w:b/>
          <w:color w:val="000000"/>
          <w:sz w:val="24"/>
          <w:szCs w:val="24"/>
        </w:rPr>
        <w:t xml:space="preserve">РАЗВИТИЕ» </w:t>
      </w:r>
    </w:p>
    <w:p w14:paraId="200A243C" w14:textId="29676BFC" w:rsidR="00E538CB" w:rsidRPr="008D1C4E" w:rsidRDefault="00EC3AD5" w:rsidP="008D1C4E">
      <w:pPr>
        <w:ind w:leftChars="327" w:left="719" w:right="1098" w:firstLineChars="500" w:firstLine="1200"/>
        <w:rPr>
          <w:sz w:val="24"/>
          <w:szCs w:val="24"/>
        </w:rPr>
      </w:pPr>
      <w:r w:rsidRPr="008D1C4E">
        <w:rPr>
          <w:color w:val="000000"/>
          <w:sz w:val="24"/>
          <w:szCs w:val="24"/>
        </w:rPr>
        <w:t xml:space="preserve">Решение задач воспитания в рамках образовательной области "Познавательное развитие" направлено на приобщение детей к </w:t>
      </w:r>
      <w:r w:rsidR="003C19D4" w:rsidRPr="008D1C4E">
        <w:rPr>
          <w:color w:val="000000"/>
          <w:sz w:val="24"/>
          <w:szCs w:val="24"/>
        </w:rPr>
        <w:t>ценностям:</w:t>
      </w:r>
    </w:p>
    <w:p w14:paraId="401CC619" w14:textId="77777777" w:rsidR="00E538CB" w:rsidRPr="008D1C4E" w:rsidRDefault="00EC3AD5" w:rsidP="00253EB0">
      <w:pPr>
        <w:pStyle w:val="a6"/>
        <w:numPr>
          <w:ilvl w:val="1"/>
          <w:numId w:val="55"/>
        </w:numPr>
        <w:tabs>
          <w:tab w:val="left" w:pos="2079"/>
        </w:tabs>
        <w:ind w:left="2079"/>
        <w:jc w:val="left"/>
        <w:rPr>
          <w:sz w:val="24"/>
          <w:szCs w:val="24"/>
        </w:rPr>
      </w:pPr>
      <w:r w:rsidRPr="008D1C4E">
        <w:rPr>
          <w:spacing w:val="-2"/>
          <w:sz w:val="24"/>
          <w:szCs w:val="24"/>
        </w:rPr>
        <w:t>"Человек",</w:t>
      </w:r>
    </w:p>
    <w:p w14:paraId="2AE87EAE" w14:textId="77777777" w:rsidR="00E538CB" w:rsidRPr="008D1C4E" w:rsidRDefault="00EC3AD5" w:rsidP="00253EB0">
      <w:pPr>
        <w:pStyle w:val="a6"/>
        <w:numPr>
          <w:ilvl w:val="1"/>
          <w:numId w:val="55"/>
        </w:numPr>
        <w:tabs>
          <w:tab w:val="left" w:pos="2079"/>
        </w:tabs>
        <w:ind w:left="2079"/>
        <w:jc w:val="left"/>
        <w:rPr>
          <w:sz w:val="24"/>
          <w:szCs w:val="24"/>
        </w:rPr>
      </w:pPr>
      <w:r w:rsidRPr="008D1C4E">
        <w:rPr>
          <w:spacing w:val="-2"/>
          <w:sz w:val="24"/>
          <w:szCs w:val="24"/>
        </w:rPr>
        <w:t>"Семья",</w:t>
      </w:r>
    </w:p>
    <w:p w14:paraId="3450ABA2" w14:textId="77777777" w:rsidR="00E538CB" w:rsidRPr="008D1C4E" w:rsidRDefault="00EC3AD5" w:rsidP="00253EB0">
      <w:pPr>
        <w:pStyle w:val="a6"/>
        <w:numPr>
          <w:ilvl w:val="1"/>
          <w:numId w:val="55"/>
        </w:numPr>
        <w:tabs>
          <w:tab w:val="left" w:pos="2079"/>
        </w:tabs>
        <w:ind w:left="2079"/>
        <w:jc w:val="left"/>
        <w:rPr>
          <w:sz w:val="24"/>
          <w:szCs w:val="24"/>
        </w:rPr>
      </w:pPr>
      <w:r w:rsidRPr="008D1C4E">
        <w:rPr>
          <w:spacing w:val="-2"/>
          <w:sz w:val="24"/>
          <w:szCs w:val="24"/>
        </w:rPr>
        <w:t>"Познание",</w:t>
      </w:r>
    </w:p>
    <w:p w14:paraId="15D53833" w14:textId="77777777" w:rsidR="00E538CB" w:rsidRPr="008D1C4E" w:rsidRDefault="00EC3AD5" w:rsidP="00253EB0">
      <w:pPr>
        <w:pStyle w:val="a6"/>
        <w:numPr>
          <w:ilvl w:val="1"/>
          <w:numId w:val="55"/>
        </w:numPr>
        <w:tabs>
          <w:tab w:val="left" w:pos="2079"/>
        </w:tabs>
        <w:ind w:left="2079"/>
        <w:jc w:val="left"/>
        <w:rPr>
          <w:sz w:val="24"/>
          <w:szCs w:val="24"/>
        </w:rPr>
      </w:pPr>
      <w:r w:rsidRPr="008D1C4E">
        <w:rPr>
          <w:spacing w:val="-2"/>
          <w:sz w:val="24"/>
          <w:szCs w:val="24"/>
        </w:rPr>
        <w:t>"Родина"</w:t>
      </w:r>
    </w:p>
    <w:p w14:paraId="2FD9C7E8" w14:textId="77777777" w:rsidR="00E538CB" w:rsidRPr="008D1C4E" w:rsidRDefault="00EC3AD5" w:rsidP="00253EB0">
      <w:pPr>
        <w:pStyle w:val="a6"/>
        <w:numPr>
          <w:ilvl w:val="1"/>
          <w:numId w:val="55"/>
        </w:numPr>
        <w:tabs>
          <w:tab w:val="left" w:pos="2079"/>
        </w:tabs>
        <w:ind w:left="2079"/>
        <w:jc w:val="left"/>
        <w:rPr>
          <w:sz w:val="24"/>
          <w:szCs w:val="24"/>
        </w:rPr>
      </w:pPr>
      <w:r w:rsidRPr="008D1C4E">
        <w:rPr>
          <w:spacing w:val="-2"/>
          <w:sz w:val="24"/>
          <w:szCs w:val="24"/>
        </w:rPr>
        <w:t>"Природа"</w:t>
      </w:r>
    </w:p>
    <w:p w14:paraId="50D6DEC8" w14:textId="77777777" w:rsidR="00E538CB" w:rsidRPr="008D1C4E" w:rsidRDefault="00EC3AD5" w:rsidP="008D1C4E">
      <w:pPr>
        <w:ind w:left="782"/>
        <w:rPr>
          <w:sz w:val="24"/>
          <w:szCs w:val="24"/>
        </w:rPr>
      </w:pPr>
      <w:r w:rsidRPr="008D1C4E">
        <w:rPr>
          <w:sz w:val="24"/>
          <w:szCs w:val="24"/>
        </w:rPr>
        <w:t>Это</w:t>
      </w:r>
      <w:r w:rsidRPr="008D1C4E">
        <w:rPr>
          <w:spacing w:val="-2"/>
          <w:sz w:val="24"/>
          <w:szCs w:val="24"/>
        </w:rPr>
        <w:t xml:space="preserve"> </w:t>
      </w:r>
      <w:r w:rsidRPr="008D1C4E">
        <w:rPr>
          <w:sz w:val="24"/>
          <w:szCs w:val="24"/>
        </w:rPr>
        <w:t>предполагает</w:t>
      </w:r>
      <w:r w:rsidRPr="008D1C4E">
        <w:rPr>
          <w:spacing w:val="-5"/>
          <w:sz w:val="24"/>
          <w:szCs w:val="24"/>
        </w:rPr>
        <w:t xml:space="preserve"> </w:t>
      </w:r>
      <w:r w:rsidRPr="008D1C4E">
        <w:rPr>
          <w:b/>
          <w:sz w:val="24"/>
          <w:szCs w:val="24"/>
        </w:rPr>
        <w:t>решение</w:t>
      </w:r>
      <w:r w:rsidRPr="008D1C4E">
        <w:rPr>
          <w:b/>
          <w:spacing w:val="-2"/>
          <w:sz w:val="24"/>
          <w:szCs w:val="24"/>
        </w:rPr>
        <w:t xml:space="preserve"> </w:t>
      </w:r>
      <w:r w:rsidRPr="008D1C4E">
        <w:rPr>
          <w:b/>
          <w:sz w:val="24"/>
          <w:szCs w:val="24"/>
        </w:rPr>
        <w:t>задач</w:t>
      </w:r>
      <w:r w:rsidRPr="008D1C4E">
        <w:rPr>
          <w:b/>
          <w:spacing w:val="-1"/>
          <w:sz w:val="24"/>
          <w:szCs w:val="24"/>
        </w:rPr>
        <w:t xml:space="preserve"> </w:t>
      </w:r>
      <w:r w:rsidRPr="008D1C4E">
        <w:rPr>
          <w:spacing w:val="-2"/>
          <w:sz w:val="24"/>
          <w:szCs w:val="24"/>
        </w:rPr>
        <w:t>воспитания:</w:t>
      </w:r>
    </w:p>
    <w:p w14:paraId="5E2D6DC7" w14:textId="77777777" w:rsidR="00E538CB" w:rsidRPr="008D1C4E" w:rsidRDefault="00EC3AD5" w:rsidP="00253EB0">
      <w:pPr>
        <w:pStyle w:val="a6"/>
        <w:numPr>
          <w:ilvl w:val="1"/>
          <w:numId w:val="55"/>
        </w:numPr>
        <w:tabs>
          <w:tab w:val="left" w:pos="2079"/>
        </w:tabs>
        <w:ind w:left="2079" w:right="1277" w:hanging="361"/>
        <w:jc w:val="left"/>
        <w:rPr>
          <w:sz w:val="24"/>
          <w:szCs w:val="24"/>
        </w:rPr>
      </w:pPr>
      <w:r w:rsidRPr="008D1C4E">
        <w:rPr>
          <w:sz w:val="24"/>
          <w:szCs w:val="24"/>
        </w:rPr>
        <w:t>воспитание</w:t>
      </w:r>
      <w:r w:rsidRPr="008D1C4E">
        <w:rPr>
          <w:spacing w:val="-15"/>
          <w:sz w:val="24"/>
          <w:szCs w:val="24"/>
        </w:rPr>
        <w:t xml:space="preserve"> </w:t>
      </w:r>
      <w:r w:rsidRPr="008D1C4E">
        <w:rPr>
          <w:sz w:val="24"/>
          <w:szCs w:val="24"/>
        </w:rPr>
        <w:t>отношения</w:t>
      </w:r>
      <w:r w:rsidRPr="008D1C4E">
        <w:rPr>
          <w:spacing w:val="-2"/>
          <w:sz w:val="24"/>
          <w:szCs w:val="24"/>
        </w:rPr>
        <w:t xml:space="preserve"> </w:t>
      </w:r>
      <w:r w:rsidRPr="008D1C4E">
        <w:rPr>
          <w:sz w:val="24"/>
          <w:szCs w:val="24"/>
        </w:rPr>
        <w:t>к</w:t>
      </w:r>
      <w:r w:rsidRPr="008D1C4E">
        <w:rPr>
          <w:spacing w:val="-10"/>
          <w:sz w:val="24"/>
          <w:szCs w:val="24"/>
        </w:rPr>
        <w:t xml:space="preserve"> </w:t>
      </w:r>
      <w:r w:rsidRPr="008D1C4E">
        <w:rPr>
          <w:sz w:val="24"/>
          <w:szCs w:val="24"/>
        </w:rPr>
        <w:t>знанию</w:t>
      </w:r>
      <w:r w:rsidRPr="008D1C4E">
        <w:rPr>
          <w:spacing w:val="-2"/>
          <w:sz w:val="24"/>
          <w:szCs w:val="24"/>
        </w:rPr>
        <w:t xml:space="preserve"> </w:t>
      </w:r>
      <w:r w:rsidRPr="008D1C4E">
        <w:rPr>
          <w:sz w:val="24"/>
          <w:szCs w:val="24"/>
        </w:rPr>
        <w:t>как</w:t>
      </w:r>
      <w:r w:rsidRPr="008D1C4E">
        <w:rPr>
          <w:spacing w:val="-2"/>
          <w:sz w:val="24"/>
          <w:szCs w:val="24"/>
        </w:rPr>
        <w:t xml:space="preserve"> </w:t>
      </w:r>
      <w:r w:rsidRPr="008D1C4E">
        <w:rPr>
          <w:sz w:val="24"/>
          <w:szCs w:val="24"/>
        </w:rPr>
        <w:t>ценности,</w:t>
      </w:r>
      <w:r w:rsidRPr="008D1C4E">
        <w:rPr>
          <w:spacing w:val="-12"/>
          <w:sz w:val="24"/>
          <w:szCs w:val="24"/>
        </w:rPr>
        <w:t xml:space="preserve"> </w:t>
      </w:r>
      <w:r w:rsidRPr="008D1C4E">
        <w:rPr>
          <w:sz w:val="24"/>
          <w:szCs w:val="24"/>
        </w:rPr>
        <w:t>понимание</w:t>
      </w:r>
      <w:r w:rsidRPr="008D1C4E">
        <w:rPr>
          <w:spacing w:val="-10"/>
          <w:sz w:val="24"/>
          <w:szCs w:val="24"/>
        </w:rPr>
        <w:t xml:space="preserve"> </w:t>
      </w:r>
      <w:r w:rsidRPr="008D1C4E">
        <w:rPr>
          <w:sz w:val="24"/>
          <w:szCs w:val="24"/>
        </w:rPr>
        <w:t>значения</w:t>
      </w:r>
      <w:r w:rsidRPr="008D1C4E">
        <w:rPr>
          <w:spacing w:val="-16"/>
          <w:sz w:val="24"/>
          <w:szCs w:val="24"/>
        </w:rPr>
        <w:t xml:space="preserve"> </w:t>
      </w:r>
      <w:r w:rsidRPr="008D1C4E">
        <w:rPr>
          <w:sz w:val="24"/>
          <w:szCs w:val="24"/>
        </w:rPr>
        <w:t>образования для человека, общества, страны;</w:t>
      </w:r>
    </w:p>
    <w:p w14:paraId="0FD9644E" w14:textId="77777777" w:rsidR="00E538CB" w:rsidRPr="008D1C4E" w:rsidRDefault="00EC3AD5" w:rsidP="00253EB0">
      <w:pPr>
        <w:pStyle w:val="a6"/>
        <w:numPr>
          <w:ilvl w:val="1"/>
          <w:numId w:val="55"/>
        </w:numPr>
        <w:tabs>
          <w:tab w:val="left" w:pos="2079"/>
        </w:tabs>
        <w:ind w:left="2079" w:right="1153" w:hanging="361"/>
        <w:jc w:val="left"/>
        <w:rPr>
          <w:sz w:val="24"/>
          <w:szCs w:val="24"/>
        </w:rPr>
      </w:pPr>
      <w:r w:rsidRPr="008D1C4E">
        <w:rPr>
          <w:sz w:val="24"/>
          <w:szCs w:val="24"/>
        </w:rPr>
        <w:t>приобщение</w:t>
      </w:r>
      <w:r w:rsidRPr="008D1C4E">
        <w:rPr>
          <w:spacing w:val="-4"/>
          <w:sz w:val="24"/>
          <w:szCs w:val="24"/>
        </w:rPr>
        <w:t xml:space="preserve"> </w:t>
      </w:r>
      <w:r w:rsidRPr="008D1C4E">
        <w:rPr>
          <w:sz w:val="24"/>
          <w:szCs w:val="24"/>
        </w:rPr>
        <w:t>к</w:t>
      </w:r>
      <w:r w:rsidRPr="008D1C4E">
        <w:rPr>
          <w:spacing w:val="-9"/>
          <w:sz w:val="24"/>
          <w:szCs w:val="24"/>
        </w:rPr>
        <w:t xml:space="preserve"> </w:t>
      </w:r>
      <w:r w:rsidRPr="008D1C4E">
        <w:rPr>
          <w:sz w:val="24"/>
          <w:szCs w:val="24"/>
        </w:rPr>
        <w:t>отечественным</w:t>
      </w:r>
      <w:r w:rsidRPr="008D1C4E">
        <w:rPr>
          <w:spacing w:val="-6"/>
          <w:sz w:val="24"/>
          <w:szCs w:val="24"/>
        </w:rPr>
        <w:t xml:space="preserve"> </w:t>
      </w:r>
      <w:r w:rsidRPr="008D1C4E">
        <w:rPr>
          <w:sz w:val="24"/>
          <w:szCs w:val="24"/>
        </w:rPr>
        <w:t>традициям</w:t>
      </w:r>
      <w:r w:rsidRPr="008D1C4E">
        <w:rPr>
          <w:spacing w:val="-2"/>
          <w:sz w:val="24"/>
          <w:szCs w:val="24"/>
        </w:rPr>
        <w:t xml:space="preserve"> </w:t>
      </w:r>
      <w:r w:rsidRPr="008D1C4E">
        <w:rPr>
          <w:sz w:val="24"/>
          <w:szCs w:val="24"/>
        </w:rPr>
        <w:t>и</w:t>
      </w:r>
      <w:r w:rsidRPr="008D1C4E">
        <w:rPr>
          <w:spacing w:val="-7"/>
          <w:sz w:val="24"/>
          <w:szCs w:val="24"/>
        </w:rPr>
        <w:t xml:space="preserve"> </w:t>
      </w:r>
      <w:r w:rsidRPr="008D1C4E">
        <w:rPr>
          <w:sz w:val="24"/>
          <w:szCs w:val="24"/>
        </w:rPr>
        <w:t>праздникам,</w:t>
      </w:r>
      <w:r w:rsidRPr="008D1C4E">
        <w:rPr>
          <w:spacing w:val="-1"/>
          <w:sz w:val="24"/>
          <w:szCs w:val="24"/>
        </w:rPr>
        <w:t xml:space="preserve"> </w:t>
      </w:r>
      <w:r w:rsidRPr="008D1C4E">
        <w:rPr>
          <w:sz w:val="24"/>
          <w:szCs w:val="24"/>
        </w:rPr>
        <w:t>к</w:t>
      </w:r>
      <w:r w:rsidRPr="008D1C4E">
        <w:rPr>
          <w:spacing w:val="-9"/>
          <w:sz w:val="24"/>
          <w:szCs w:val="24"/>
        </w:rPr>
        <w:t xml:space="preserve"> </w:t>
      </w:r>
      <w:r w:rsidRPr="008D1C4E">
        <w:rPr>
          <w:sz w:val="24"/>
          <w:szCs w:val="24"/>
        </w:rPr>
        <w:t>истории</w:t>
      </w:r>
      <w:r w:rsidRPr="008D1C4E">
        <w:rPr>
          <w:spacing w:val="-7"/>
          <w:sz w:val="24"/>
          <w:szCs w:val="24"/>
        </w:rPr>
        <w:t xml:space="preserve"> </w:t>
      </w:r>
      <w:r w:rsidRPr="008D1C4E">
        <w:rPr>
          <w:sz w:val="24"/>
          <w:szCs w:val="24"/>
        </w:rPr>
        <w:t>и</w:t>
      </w:r>
      <w:r w:rsidRPr="008D1C4E">
        <w:rPr>
          <w:spacing w:val="-2"/>
          <w:sz w:val="24"/>
          <w:szCs w:val="24"/>
        </w:rPr>
        <w:t xml:space="preserve"> </w:t>
      </w:r>
      <w:r w:rsidRPr="008D1C4E">
        <w:rPr>
          <w:sz w:val="24"/>
          <w:szCs w:val="24"/>
        </w:rPr>
        <w:t>достижениям родной страны, к культурному наследию народов России;</w:t>
      </w:r>
    </w:p>
    <w:p w14:paraId="21E9C53A" w14:textId="77777777" w:rsidR="00E538CB" w:rsidRPr="008D1C4E" w:rsidRDefault="00EC3AD5" w:rsidP="00253EB0">
      <w:pPr>
        <w:pStyle w:val="a6"/>
        <w:numPr>
          <w:ilvl w:val="1"/>
          <w:numId w:val="55"/>
        </w:numPr>
        <w:tabs>
          <w:tab w:val="left" w:pos="2079"/>
        </w:tabs>
        <w:ind w:left="2079" w:right="950" w:hanging="361"/>
        <w:jc w:val="left"/>
        <w:rPr>
          <w:sz w:val="24"/>
          <w:szCs w:val="24"/>
        </w:rPr>
      </w:pPr>
      <w:r w:rsidRPr="008D1C4E">
        <w:rPr>
          <w:sz w:val="24"/>
          <w:szCs w:val="24"/>
        </w:rPr>
        <w:t>воспитание</w:t>
      </w:r>
      <w:r w:rsidRPr="008D1C4E">
        <w:rPr>
          <w:spacing w:val="-8"/>
          <w:sz w:val="24"/>
          <w:szCs w:val="24"/>
        </w:rPr>
        <w:t xml:space="preserve"> </w:t>
      </w:r>
      <w:r w:rsidRPr="008D1C4E">
        <w:rPr>
          <w:sz w:val="24"/>
          <w:szCs w:val="24"/>
        </w:rPr>
        <w:t>уважения</w:t>
      </w:r>
      <w:r w:rsidRPr="008D1C4E">
        <w:rPr>
          <w:spacing w:val="-4"/>
          <w:sz w:val="24"/>
          <w:szCs w:val="24"/>
        </w:rPr>
        <w:t xml:space="preserve"> </w:t>
      </w:r>
      <w:r w:rsidRPr="008D1C4E">
        <w:rPr>
          <w:sz w:val="24"/>
          <w:szCs w:val="24"/>
        </w:rPr>
        <w:t>к</w:t>
      </w:r>
      <w:r w:rsidRPr="008D1C4E">
        <w:rPr>
          <w:spacing w:val="-10"/>
          <w:sz w:val="24"/>
          <w:szCs w:val="24"/>
        </w:rPr>
        <w:t xml:space="preserve"> </w:t>
      </w:r>
      <w:r w:rsidRPr="008D1C4E">
        <w:rPr>
          <w:sz w:val="24"/>
          <w:szCs w:val="24"/>
        </w:rPr>
        <w:t>людям</w:t>
      </w:r>
      <w:r w:rsidRPr="008D1C4E">
        <w:rPr>
          <w:spacing w:val="-7"/>
          <w:sz w:val="24"/>
          <w:szCs w:val="24"/>
        </w:rPr>
        <w:t xml:space="preserve"> </w:t>
      </w:r>
      <w:r w:rsidRPr="008D1C4E">
        <w:rPr>
          <w:sz w:val="24"/>
          <w:szCs w:val="24"/>
        </w:rPr>
        <w:t>-</w:t>
      </w:r>
      <w:r w:rsidRPr="008D1C4E">
        <w:rPr>
          <w:spacing w:val="-7"/>
          <w:sz w:val="24"/>
          <w:szCs w:val="24"/>
        </w:rPr>
        <w:t xml:space="preserve"> </w:t>
      </w:r>
      <w:r w:rsidRPr="008D1C4E">
        <w:rPr>
          <w:sz w:val="24"/>
          <w:szCs w:val="24"/>
        </w:rPr>
        <w:t>представителям</w:t>
      </w:r>
      <w:r w:rsidRPr="008D1C4E">
        <w:rPr>
          <w:spacing w:val="-2"/>
          <w:sz w:val="24"/>
          <w:szCs w:val="24"/>
        </w:rPr>
        <w:t xml:space="preserve"> </w:t>
      </w:r>
      <w:r w:rsidRPr="008D1C4E">
        <w:rPr>
          <w:sz w:val="24"/>
          <w:szCs w:val="24"/>
        </w:rPr>
        <w:t>разных</w:t>
      </w:r>
      <w:r w:rsidRPr="008D1C4E">
        <w:rPr>
          <w:spacing w:val="-13"/>
          <w:sz w:val="24"/>
          <w:szCs w:val="24"/>
        </w:rPr>
        <w:t xml:space="preserve"> </w:t>
      </w:r>
      <w:r w:rsidRPr="008D1C4E">
        <w:rPr>
          <w:sz w:val="24"/>
          <w:szCs w:val="24"/>
        </w:rPr>
        <w:t>народов</w:t>
      </w:r>
      <w:r w:rsidRPr="008D1C4E">
        <w:rPr>
          <w:spacing w:val="-11"/>
          <w:sz w:val="24"/>
          <w:szCs w:val="24"/>
        </w:rPr>
        <w:t xml:space="preserve"> </w:t>
      </w:r>
      <w:r w:rsidRPr="008D1C4E">
        <w:rPr>
          <w:sz w:val="24"/>
          <w:szCs w:val="24"/>
        </w:rPr>
        <w:t>России</w:t>
      </w:r>
      <w:r w:rsidRPr="008D1C4E">
        <w:rPr>
          <w:spacing w:val="-12"/>
          <w:sz w:val="24"/>
          <w:szCs w:val="24"/>
        </w:rPr>
        <w:t xml:space="preserve"> </w:t>
      </w:r>
      <w:r w:rsidRPr="008D1C4E">
        <w:rPr>
          <w:sz w:val="24"/>
          <w:szCs w:val="24"/>
        </w:rPr>
        <w:t>независимо от их этнической принадлежности;</w:t>
      </w:r>
    </w:p>
    <w:p w14:paraId="20400116" w14:textId="77777777" w:rsidR="00E538CB" w:rsidRPr="008D1C4E" w:rsidRDefault="00EC3AD5" w:rsidP="00253EB0">
      <w:pPr>
        <w:pStyle w:val="a6"/>
        <w:numPr>
          <w:ilvl w:val="1"/>
          <w:numId w:val="55"/>
        </w:numPr>
        <w:tabs>
          <w:tab w:val="left" w:pos="2079"/>
        </w:tabs>
        <w:ind w:left="2079" w:right="975" w:hanging="361"/>
        <w:jc w:val="left"/>
        <w:rPr>
          <w:sz w:val="24"/>
          <w:szCs w:val="24"/>
        </w:rPr>
      </w:pPr>
      <w:r w:rsidRPr="008D1C4E">
        <w:rPr>
          <w:sz w:val="24"/>
          <w:szCs w:val="24"/>
        </w:rPr>
        <w:t>воспитание</w:t>
      </w:r>
      <w:r w:rsidRPr="008D1C4E">
        <w:rPr>
          <w:spacing w:val="-8"/>
          <w:sz w:val="24"/>
          <w:szCs w:val="24"/>
        </w:rPr>
        <w:t xml:space="preserve"> </w:t>
      </w:r>
      <w:r w:rsidRPr="008D1C4E">
        <w:rPr>
          <w:sz w:val="24"/>
          <w:szCs w:val="24"/>
        </w:rPr>
        <w:t>уважительного</w:t>
      </w:r>
      <w:r w:rsidRPr="008D1C4E">
        <w:rPr>
          <w:spacing w:val="-12"/>
          <w:sz w:val="24"/>
          <w:szCs w:val="24"/>
        </w:rPr>
        <w:t xml:space="preserve"> </w:t>
      </w:r>
      <w:r w:rsidRPr="008D1C4E">
        <w:rPr>
          <w:sz w:val="24"/>
          <w:szCs w:val="24"/>
        </w:rPr>
        <w:t>отношения</w:t>
      </w:r>
      <w:r w:rsidRPr="008D1C4E">
        <w:rPr>
          <w:spacing w:val="-12"/>
          <w:sz w:val="24"/>
          <w:szCs w:val="24"/>
        </w:rPr>
        <w:t xml:space="preserve"> </w:t>
      </w:r>
      <w:r w:rsidRPr="008D1C4E">
        <w:rPr>
          <w:sz w:val="24"/>
          <w:szCs w:val="24"/>
        </w:rPr>
        <w:t>к</w:t>
      </w:r>
      <w:r w:rsidRPr="008D1C4E">
        <w:rPr>
          <w:spacing w:val="-10"/>
          <w:sz w:val="24"/>
          <w:szCs w:val="24"/>
        </w:rPr>
        <w:t xml:space="preserve"> </w:t>
      </w:r>
      <w:r w:rsidRPr="008D1C4E">
        <w:rPr>
          <w:sz w:val="24"/>
          <w:szCs w:val="24"/>
        </w:rPr>
        <w:t>государственным</w:t>
      </w:r>
      <w:r w:rsidRPr="008D1C4E">
        <w:rPr>
          <w:spacing w:val="-9"/>
          <w:sz w:val="24"/>
          <w:szCs w:val="24"/>
        </w:rPr>
        <w:t xml:space="preserve"> </w:t>
      </w:r>
      <w:r w:rsidRPr="008D1C4E">
        <w:rPr>
          <w:sz w:val="24"/>
          <w:szCs w:val="24"/>
        </w:rPr>
        <w:t>символам</w:t>
      </w:r>
      <w:r w:rsidRPr="008D1C4E">
        <w:rPr>
          <w:spacing w:val="-8"/>
          <w:sz w:val="24"/>
          <w:szCs w:val="24"/>
        </w:rPr>
        <w:t xml:space="preserve"> </w:t>
      </w:r>
      <w:r w:rsidRPr="008D1C4E">
        <w:rPr>
          <w:sz w:val="24"/>
          <w:szCs w:val="24"/>
        </w:rPr>
        <w:t>страны</w:t>
      </w:r>
      <w:r w:rsidRPr="008D1C4E">
        <w:rPr>
          <w:spacing w:val="-10"/>
          <w:sz w:val="24"/>
          <w:szCs w:val="24"/>
        </w:rPr>
        <w:t xml:space="preserve"> </w:t>
      </w:r>
      <w:r w:rsidRPr="008D1C4E">
        <w:rPr>
          <w:sz w:val="24"/>
          <w:szCs w:val="24"/>
        </w:rPr>
        <w:t>(флагу, гербу, гимну);</w:t>
      </w:r>
    </w:p>
    <w:p w14:paraId="5276799D" w14:textId="77777777" w:rsidR="00E538CB" w:rsidRPr="008D1C4E" w:rsidRDefault="00EC3AD5" w:rsidP="00253EB0">
      <w:pPr>
        <w:pStyle w:val="a6"/>
        <w:numPr>
          <w:ilvl w:val="1"/>
          <w:numId w:val="55"/>
        </w:numPr>
        <w:tabs>
          <w:tab w:val="left" w:pos="2079"/>
        </w:tabs>
        <w:ind w:left="2079" w:right="936" w:hanging="361"/>
        <w:jc w:val="left"/>
        <w:rPr>
          <w:sz w:val="24"/>
          <w:szCs w:val="24"/>
        </w:rPr>
      </w:pPr>
      <w:r w:rsidRPr="008D1C4E">
        <w:rPr>
          <w:sz w:val="24"/>
          <w:szCs w:val="24"/>
        </w:rPr>
        <w:t>воспитание</w:t>
      </w:r>
      <w:r w:rsidRPr="008D1C4E">
        <w:rPr>
          <w:spacing w:val="-8"/>
          <w:sz w:val="24"/>
          <w:szCs w:val="24"/>
        </w:rPr>
        <w:t xml:space="preserve"> </w:t>
      </w:r>
      <w:r w:rsidRPr="008D1C4E">
        <w:rPr>
          <w:sz w:val="24"/>
          <w:szCs w:val="24"/>
        </w:rPr>
        <w:t>бережного</w:t>
      </w:r>
      <w:r w:rsidRPr="008D1C4E">
        <w:rPr>
          <w:spacing w:val="-3"/>
          <w:sz w:val="24"/>
          <w:szCs w:val="24"/>
        </w:rPr>
        <w:t xml:space="preserve"> </w:t>
      </w:r>
      <w:r w:rsidRPr="008D1C4E">
        <w:rPr>
          <w:sz w:val="24"/>
          <w:szCs w:val="24"/>
        </w:rPr>
        <w:t>и</w:t>
      </w:r>
      <w:r w:rsidRPr="008D1C4E">
        <w:rPr>
          <w:spacing w:val="-15"/>
          <w:sz w:val="24"/>
          <w:szCs w:val="24"/>
        </w:rPr>
        <w:t xml:space="preserve"> </w:t>
      </w:r>
      <w:r w:rsidRPr="008D1C4E">
        <w:rPr>
          <w:sz w:val="24"/>
          <w:szCs w:val="24"/>
        </w:rPr>
        <w:t>ответственного</w:t>
      </w:r>
      <w:r w:rsidRPr="008D1C4E">
        <w:rPr>
          <w:spacing w:val="-7"/>
          <w:sz w:val="24"/>
          <w:szCs w:val="24"/>
        </w:rPr>
        <w:t xml:space="preserve"> </w:t>
      </w:r>
      <w:r w:rsidRPr="008D1C4E">
        <w:rPr>
          <w:sz w:val="24"/>
          <w:szCs w:val="24"/>
        </w:rPr>
        <w:t>отношения</w:t>
      </w:r>
      <w:r w:rsidRPr="008D1C4E">
        <w:rPr>
          <w:spacing w:val="-8"/>
          <w:sz w:val="24"/>
          <w:szCs w:val="24"/>
        </w:rPr>
        <w:t xml:space="preserve"> </w:t>
      </w:r>
      <w:r w:rsidRPr="008D1C4E">
        <w:rPr>
          <w:sz w:val="24"/>
          <w:szCs w:val="24"/>
        </w:rPr>
        <w:t>к</w:t>
      </w:r>
      <w:r w:rsidRPr="008D1C4E">
        <w:rPr>
          <w:spacing w:val="-10"/>
          <w:sz w:val="24"/>
          <w:szCs w:val="24"/>
        </w:rPr>
        <w:t xml:space="preserve"> </w:t>
      </w:r>
      <w:r w:rsidRPr="008D1C4E">
        <w:rPr>
          <w:sz w:val="24"/>
          <w:szCs w:val="24"/>
        </w:rPr>
        <w:t>природе</w:t>
      </w:r>
      <w:r w:rsidRPr="008D1C4E">
        <w:rPr>
          <w:spacing w:val="-9"/>
          <w:sz w:val="24"/>
          <w:szCs w:val="24"/>
        </w:rPr>
        <w:t xml:space="preserve"> </w:t>
      </w:r>
      <w:r w:rsidRPr="008D1C4E">
        <w:rPr>
          <w:sz w:val="24"/>
          <w:szCs w:val="24"/>
        </w:rPr>
        <w:t>родного края,</w:t>
      </w:r>
      <w:r w:rsidRPr="008D1C4E">
        <w:rPr>
          <w:spacing w:val="-11"/>
          <w:sz w:val="24"/>
          <w:szCs w:val="24"/>
        </w:rPr>
        <w:t xml:space="preserve"> </w:t>
      </w:r>
      <w:r w:rsidRPr="008D1C4E">
        <w:rPr>
          <w:sz w:val="24"/>
          <w:szCs w:val="24"/>
        </w:rPr>
        <w:t>родной страны, приобретение первого опыта действий по сохранению природы</w:t>
      </w:r>
    </w:p>
    <w:p w14:paraId="262466F6" w14:textId="77777777" w:rsidR="00E538CB" w:rsidRPr="008D1C4E" w:rsidRDefault="00EC3AD5" w:rsidP="008D1C4E">
      <w:pPr>
        <w:ind w:left="638" w:right="1526"/>
        <w:jc w:val="both"/>
        <w:rPr>
          <w:sz w:val="24"/>
          <w:szCs w:val="24"/>
        </w:rPr>
      </w:pPr>
      <w:r w:rsidRPr="008D1C4E">
        <w:rPr>
          <w:sz w:val="24"/>
          <w:szCs w:val="24"/>
        </w:rPr>
        <w:t>При</w:t>
      </w:r>
      <w:r w:rsidRPr="008D1C4E">
        <w:rPr>
          <w:spacing w:val="-1"/>
          <w:sz w:val="24"/>
          <w:szCs w:val="24"/>
        </w:rPr>
        <w:t xml:space="preserve"> </w:t>
      </w:r>
      <w:r w:rsidRPr="008D1C4E">
        <w:rPr>
          <w:sz w:val="24"/>
          <w:szCs w:val="24"/>
        </w:rPr>
        <w:t>реализации</w:t>
      </w:r>
      <w:r w:rsidRPr="008D1C4E">
        <w:rPr>
          <w:spacing w:val="-5"/>
          <w:sz w:val="24"/>
          <w:szCs w:val="24"/>
        </w:rPr>
        <w:t xml:space="preserve"> </w:t>
      </w:r>
      <w:r w:rsidRPr="008D1C4E">
        <w:rPr>
          <w:sz w:val="24"/>
          <w:szCs w:val="24"/>
        </w:rPr>
        <w:t>указанных</w:t>
      </w:r>
      <w:r w:rsidRPr="008D1C4E">
        <w:rPr>
          <w:spacing w:val="-6"/>
          <w:sz w:val="24"/>
          <w:szCs w:val="24"/>
        </w:rPr>
        <w:t xml:space="preserve"> </w:t>
      </w:r>
      <w:r w:rsidRPr="008D1C4E">
        <w:rPr>
          <w:sz w:val="24"/>
          <w:szCs w:val="24"/>
        </w:rPr>
        <w:t>задач</w:t>
      </w:r>
      <w:r w:rsidRPr="008D1C4E">
        <w:rPr>
          <w:spacing w:val="-2"/>
          <w:sz w:val="24"/>
          <w:szCs w:val="24"/>
        </w:rPr>
        <w:t xml:space="preserve"> </w:t>
      </w:r>
      <w:r w:rsidRPr="008D1C4E">
        <w:rPr>
          <w:sz w:val="24"/>
          <w:szCs w:val="24"/>
        </w:rPr>
        <w:t>воспитатель</w:t>
      </w:r>
      <w:r w:rsidRPr="008D1C4E">
        <w:rPr>
          <w:spacing w:val="-5"/>
          <w:sz w:val="24"/>
          <w:szCs w:val="24"/>
        </w:rPr>
        <w:t xml:space="preserve"> </w:t>
      </w:r>
      <w:r w:rsidRPr="008D1C4E">
        <w:rPr>
          <w:sz w:val="24"/>
          <w:szCs w:val="24"/>
        </w:rPr>
        <w:t>ДОО</w:t>
      </w:r>
      <w:r w:rsidRPr="008D1C4E">
        <w:rPr>
          <w:spacing w:val="-2"/>
          <w:sz w:val="24"/>
          <w:szCs w:val="24"/>
        </w:rPr>
        <w:t xml:space="preserve"> </w:t>
      </w:r>
      <w:r w:rsidRPr="008D1C4E">
        <w:rPr>
          <w:sz w:val="24"/>
          <w:szCs w:val="24"/>
        </w:rPr>
        <w:t>должен</w:t>
      </w:r>
      <w:r w:rsidRPr="008D1C4E">
        <w:rPr>
          <w:spacing w:val="-5"/>
          <w:sz w:val="24"/>
          <w:szCs w:val="24"/>
        </w:rPr>
        <w:t xml:space="preserve"> </w:t>
      </w:r>
      <w:r w:rsidRPr="008D1C4E">
        <w:rPr>
          <w:sz w:val="24"/>
          <w:szCs w:val="24"/>
        </w:rPr>
        <w:t>сосредоточить</w:t>
      </w:r>
      <w:r w:rsidRPr="008D1C4E">
        <w:rPr>
          <w:spacing w:val="-4"/>
          <w:sz w:val="24"/>
          <w:szCs w:val="24"/>
        </w:rPr>
        <w:t xml:space="preserve"> </w:t>
      </w:r>
      <w:r w:rsidRPr="008D1C4E">
        <w:rPr>
          <w:sz w:val="24"/>
          <w:szCs w:val="24"/>
        </w:rPr>
        <w:t>свое</w:t>
      </w:r>
      <w:r w:rsidRPr="008D1C4E">
        <w:rPr>
          <w:spacing w:val="-7"/>
          <w:sz w:val="24"/>
          <w:szCs w:val="24"/>
        </w:rPr>
        <w:t xml:space="preserve"> </w:t>
      </w:r>
      <w:r w:rsidRPr="008D1C4E">
        <w:rPr>
          <w:sz w:val="24"/>
          <w:szCs w:val="24"/>
        </w:rPr>
        <w:t>внимание</w:t>
      </w:r>
      <w:r w:rsidRPr="008D1C4E">
        <w:rPr>
          <w:spacing w:val="-7"/>
          <w:sz w:val="24"/>
          <w:szCs w:val="24"/>
        </w:rPr>
        <w:t xml:space="preserve"> </w:t>
      </w:r>
      <w:r w:rsidRPr="008D1C4E">
        <w:rPr>
          <w:sz w:val="24"/>
          <w:szCs w:val="24"/>
        </w:rPr>
        <w:t xml:space="preserve">на нескольких основных </w:t>
      </w:r>
      <w:r w:rsidRPr="008D1C4E">
        <w:rPr>
          <w:b/>
          <w:sz w:val="24"/>
          <w:szCs w:val="24"/>
        </w:rPr>
        <w:t>направлениях воспитательной работы</w:t>
      </w:r>
      <w:r w:rsidRPr="008D1C4E">
        <w:rPr>
          <w:sz w:val="24"/>
          <w:szCs w:val="24"/>
        </w:rPr>
        <w:t>:</w:t>
      </w:r>
    </w:p>
    <w:p w14:paraId="5D8EA68F" w14:textId="78D64CA6" w:rsidR="00E538CB" w:rsidRPr="008D1C4E" w:rsidRDefault="00EC3AD5" w:rsidP="00253EB0">
      <w:pPr>
        <w:pStyle w:val="a6"/>
        <w:numPr>
          <w:ilvl w:val="2"/>
          <w:numId w:val="55"/>
        </w:numPr>
        <w:tabs>
          <w:tab w:val="left" w:pos="2324"/>
        </w:tabs>
        <w:ind w:right="1198"/>
        <w:rPr>
          <w:sz w:val="24"/>
          <w:szCs w:val="24"/>
        </w:rPr>
      </w:pPr>
      <w:r w:rsidRPr="008D1C4E">
        <w:rPr>
          <w:spacing w:val="-2"/>
          <w:sz w:val="24"/>
          <w:szCs w:val="24"/>
        </w:rPr>
        <w:t>Ознакомление детей с историей, героями, культурой, традициями России своего нар</w:t>
      </w:r>
      <w:r w:rsidRPr="008D1C4E">
        <w:rPr>
          <w:spacing w:val="-4"/>
          <w:sz w:val="24"/>
          <w:szCs w:val="24"/>
        </w:rPr>
        <w:t>ода;</w:t>
      </w:r>
    </w:p>
    <w:p w14:paraId="62141FCA" w14:textId="77777777" w:rsidR="00492364" w:rsidRPr="00492364" w:rsidRDefault="00EC3AD5" w:rsidP="00253EB0">
      <w:pPr>
        <w:pStyle w:val="a6"/>
        <w:numPr>
          <w:ilvl w:val="2"/>
          <w:numId w:val="55"/>
        </w:numPr>
        <w:tabs>
          <w:tab w:val="left" w:pos="2324"/>
        </w:tabs>
        <w:ind w:right="1231"/>
        <w:rPr>
          <w:sz w:val="24"/>
          <w:szCs w:val="24"/>
        </w:rPr>
      </w:pPr>
      <w:r w:rsidRPr="008D1C4E">
        <w:rPr>
          <w:spacing w:val="-2"/>
          <w:sz w:val="24"/>
          <w:szCs w:val="24"/>
        </w:rPr>
        <w:t>Организация коллективных творческих проектов, направленных на приобщение детей к российским общенациональным традициям;</w:t>
      </w:r>
    </w:p>
    <w:p w14:paraId="0FC82DA2" w14:textId="2EADF170" w:rsidR="00492364" w:rsidRPr="00492364" w:rsidRDefault="00EC3AD5" w:rsidP="00253EB0">
      <w:pPr>
        <w:pStyle w:val="a6"/>
        <w:numPr>
          <w:ilvl w:val="2"/>
          <w:numId w:val="55"/>
        </w:numPr>
        <w:tabs>
          <w:tab w:val="left" w:pos="2324"/>
        </w:tabs>
        <w:ind w:right="1231"/>
        <w:rPr>
          <w:sz w:val="24"/>
          <w:szCs w:val="24"/>
        </w:rPr>
      </w:pPr>
      <w:r w:rsidRPr="00492364">
        <w:rPr>
          <w:sz w:val="24"/>
          <w:szCs w:val="24"/>
        </w:rPr>
        <w:t xml:space="preserve">формирование правильного и безопасного поведения в природе, осознанного </w:t>
      </w:r>
      <w:r w:rsidRPr="00492364">
        <w:rPr>
          <w:spacing w:val="-2"/>
          <w:sz w:val="24"/>
          <w:szCs w:val="24"/>
        </w:rPr>
        <w:t>отношения к растениям, животным, к последствиям хозяйственной деятельности человека.</w:t>
      </w:r>
      <w:bookmarkStart w:id="99" w:name="2.4.3._Образовательная_область_«РЕЧЕВОЕ_"/>
      <w:bookmarkEnd w:id="99"/>
      <w:r w:rsidR="00492364" w:rsidRPr="00492364">
        <w:rPr>
          <w:b/>
          <w:color w:val="000000"/>
          <w:spacing w:val="-2"/>
          <w:sz w:val="24"/>
        </w:rPr>
        <w:t xml:space="preserve">  </w:t>
      </w:r>
    </w:p>
    <w:p w14:paraId="75CB5AB3" w14:textId="1CBD0096" w:rsidR="00E538CB" w:rsidRPr="00492364" w:rsidRDefault="00492364" w:rsidP="00492364">
      <w:pPr>
        <w:tabs>
          <w:tab w:val="left" w:pos="3121"/>
        </w:tabs>
        <w:spacing w:before="6"/>
        <w:rPr>
          <w:b/>
          <w:color w:val="000000"/>
          <w:sz w:val="24"/>
        </w:rPr>
      </w:pPr>
      <w:r>
        <w:rPr>
          <w:b/>
          <w:color w:val="000000"/>
          <w:spacing w:val="-2"/>
          <w:sz w:val="24"/>
        </w:rPr>
        <w:t xml:space="preserve">  2.4.3.</w:t>
      </w:r>
      <w:r>
        <w:rPr>
          <w:b/>
          <w:color w:val="000000"/>
          <w:sz w:val="24"/>
        </w:rPr>
        <w:t xml:space="preserve"> Образовательная</w:t>
      </w:r>
      <w:r>
        <w:rPr>
          <w:b/>
          <w:color w:val="000000"/>
          <w:spacing w:val="-13"/>
          <w:sz w:val="24"/>
        </w:rPr>
        <w:t xml:space="preserve"> </w:t>
      </w:r>
      <w:r>
        <w:rPr>
          <w:b/>
          <w:color w:val="000000"/>
          <w:sz w:val="24"/>
        </w:rPr>
        <w:t>область</w:t>
      </w:r>
      <w:r>
        <w:rPr>
          <w:b/>
          <w:color w:val="000000"/>
          <w:spacing w:val="-4"/>
          <w:sz w:val="24"/>
        </w:rPr>
        <w:t xml:space="preserve"> </w:t>
      </w:r>
      <w:r>
        <w:rPr>
          <w:b/>
          <w:color w:val="000000"/>
          <w:sz w:val="24"/>
        </w:rPr>
        <w:t>«РЕЧЕВОЕ</w:t>
      </w:r>
      <w:r>
        <w:rPr>
          <w:b/>
          <w:color w:val="000000"/>
          <w:spacing w:val="-12"/>
          <w:sz w:val="24"/>
        </w:rPr>
        <w:t xml:space="preserve"> </w:t>
      </w:r>
      <w:r>
        <w:rPr>
          <w:b/>
          <w:color w:val="000000"/>
          <w:spacing w:val="-2"/>
          <w:sz w:val="24"/>
        </w:rPr>
        <w:t>РАЗВИТИЕ»</w:t>
      </w:r>
    </w:p>
    <w:p w14:paraId="15638C0D" w14:textId="40BB0E61" w:rsidR="00E538CB" w:rsidRPr="008D1C4E" w:rsidRDefault="00EC3AD5" w:rsidP="008D1C4E">
      <w:pPr>
        <w:pStyle w:val="a4"/>
        <w:ind w:left="638"/>
        <w:jc w:val="left"/>
      </w:pPr>
      <w:r w:rsidRPr="008D1C4E">
        <w:t>Решение</w:t>
      </w:r>
      <w:r w:rsidRPr="008D1C4E">
        <w:rPr>
          <w:spacing w:val="-4"/>
        </w:rPr>
        <w:t xml:space="preserve"> </w:t>
      </w:r>
      <w:r w:rsidRPr="008D1C4E">
        <w:t>задач</w:t>
      </w:r>
      <w:r w:rsidRPr="008D1C4E">
        <w:rPr>
          <w:spacing w:val="-4"/>
        </w:rPr>
        <w:t xml:space="preserve"> </w:t>
      </w:r>
      <w:r w:rsidRPr="008D1C4E">
        <w:t>воспитания</w:t>
      </w:r>
      <w:r w:rsidRPr="008D1C4E">
        <w:rPr>
          <w:spacing w:val="-7"/>
        </w:rPr>
        <w:t xml:space="preserve"> </w:t>
      </w:r>
      <w:r w:rsidRPr="008D1C4E">
        <w:t>в</w:t>
      </w:r>
      <w:r w:rsidRPr="008D1C4E">
        <w:rPr>
          <w:spacing w:val="-2"/>
        </w:rPr>
        <w:t xml:space="preserve"> </w:t>
      </w:r>
      <w:r w:rsidRPr="008D1C4E">
        <w:t>рамках</w:t>
      </w:r>
      <w:r w:rsidRPr="008D1C4E">
        <w:rPr>
          <w:spacing w:val="-7"/>
        </w:rPr>
        <w:t xml:space="preserve"> </w:t>
      </w:r>
      <w:r w:rsidRPr="008D1C4E">
        <w:t>образовательной</w:t>
      </w:r>
      <w:r w:rsidRPr="008D1C4E">
        <w:rPr>
          <w:spacing w:val="-6"/>
        </w:rPr>
        <w:t xml:space="preserve"> </w:t>
      </w:r>
      <w:r w:rsidRPr="008D1C4E">
        <w:t>области</w:t>
      </w:r>
      <w:r w:rsidRPr="008D1C4E">
        <w:rPr>
          <w:spacing w:val="-2"/>
        </w:rPr>
        <w:t xml:space="preserve"> </w:t>
      </w:r>
      <w:r w:rsidRPr="008D1C4E">
        <w:t>«Речевое</w:t>
      </w:r>
      <w:r w:rsidRPr="008D1C4E">
        <w:rPr>
          <w:spacing w:val="-8"/>
        </w:rPr>
        <w:t xml:space="preserve"> </w:t>
      </w:r>
      <w:r w:rsidRPr="008D1C4E">
        <w:t>развитие»</w:t>
      </w:r>
      <w:r w:rsidRPr="008D1C4E">
        <w:rPr>
          <w:spacing w:val="-7"/>
        </w:rPr>
        <w:t xml:space="preserve"> </w:t>
      </w:r>
      <w:r w:rsidRPr="008D1C4E">
        <w:t>направлено</w:t>
      </w:r>
      <w:r w:rsidRPr="008D1C4E">
        <w:rPr>
          <w:spacing w:val="-3"/>
        </w:rPr>
        <w:t xml:space="preserve"> </w:t>
      </w:r>
      <w:r w:rsidRPr="008D1C4E">
        <w:t>на приобщение детей к ценностям:</w:t>
      </w:r>
    </w:p>
    <w:p w14:paraId="27008E7D" w14:textId="77777777" w:rsidR="00E538CB" w:rsidRPr="008D1C4E" w:rsidRDefault="00EC3AD5" w:rsidP="00253EB0">
      <w:pPr>
        <w:pStyle w:val="a6"/>
        <w:numPr>
          <w:ilvl w:val="3"/>
          <w:numId w:val="55"/>
        </w:numPr>
        <w:tabs>
          <w:tab w:val="left" w:pos="2799"/>
        </w:tabs>
        <w:ind w:hanging="360"/>
        <w:jc w:val="left"/>
        <w:rPr>
          <w:sz w:val="24"/>
          <w:szCs w:val="24"/>
        </w:rPr>
      </w:pPr>
      <w:r w:rsidRPr="008D1C4E">
        <w:rPr>
          <w:spacing w:val="-2"/>
          <w:sz w:val="24"/>
          <w:szCs w:val="24"/>
        </w:rPr>
        <w:t>«Культура»;</w:t>
      </w:r>
    </w:p>
    <w:p w14:paraId="5B671AFD" w14:textId="77777777" w:rsidR="00E538CB" w:rsidRPr="008D1C4E" w:rsidRDefault="00EC3AD5" w:rsidP="00253EB0">
      <w:pPr>
        <w:pStyle w:val="a6"/>
        <w:numPr>
          <w:ilvl w:val="3"/>
          <w:numId w:val="55"/>
        </w:numPr>
        <w:tabs>
          <w:tab w:val="left" w:pos="2799"/>
        </w:tabs>
        <w:ind w:hanging="360"/>
        <w:jc w:val="left"/>
        <w:rPr>
          <w:sz w:val="24"/>
          <w:szCs w:val="24"/>
        </w:rPr>
      </w:pPr>
      <w:r w:rsidRPr="008D1C4E">
        <w:rPr>
          <w:spacing w:val="-2"/>
          <w:sz w:val="24"/>
          <w:szCs w:val="24"/>
        </w:rPr>
        <w:t>«Красота».</w:t>
      </w:r>
    </w:p>
    <w:p w14:paraId="1D8343FD" w14:textId="77777777" w:rsidR="00E538CB" w:rsidRPr="008D1C4E" w:rsidRDefault="00EC3AD5" w:rsidP="008D1C4E">
      <w:pPr>
        <w:ind w:left="2799"/>
        <w:rPr>
          <w:sz w:val="24"/>
          <w:szCs w:val="24"/>
        </w:rPr>
      </w:pPr>
      <w:r w:rsidRPr="008D1C4E">
        <w:rPr>
          <w:sz w:val="24"/>
          <w:szCs w:val="24"/>
        </w:rPr>
        <w:t>Это</w:t>
      </w:r>
      <w:r w:rsidRPr="008D1C4E">
        <w:rPr>
          <w:spacing w:val="-2"/>
          <w:sz w:val="24"/>
          <w:szCs w:val="24"/>
        </w:rPr>
        <w:t xml:space="preserve"> </w:t>
      </w:r>
      <w:r w:rsidRPr="008D1C4E">
        <w:rPr>
          <w:sz w:val="24"/>
          <w:szCs w:val="24"/>
        </w:rPr>
        <w:t>предполагает</w:t>
      </w:r>
      <w:r w:rsidRPr="008D1C4E">
        <w:rPr>
          <w:spacing w:val="-5"/>
          <w:sz w:val="24"/>
          <w:szCs w:val="24"/>
        </w:rPr>
        <w:t xml:space="preserve"> </w:t>
      </w:r>
      <w:r w:rsidRPr="008D1C4E">
        <w:rPr>
          <w:b/>
          <w:sz w:val="24"/>
          <w:szCs w:val="24"/>
        </w:rPr>
        <w:t>решение</w:t>
      </w:r>
      <w:r w:rsidRPr="008D1C4E">
        <w:rPr>
          <w:b/>
          <w:spacing w:val="-2"/>
          <w:sz w:val="24"/>
          <w:szCs w:val="24"/>
        </w:rPr>
        <w:t xml:space="preserve"> </w:t>
      </w:r>
      <w:r w:rsidRPr="008D1C4E">
        <w:rPr>
          <w:b/>
          <w:sz w:val="24"/>
          <w:szCs w:val="24"/>
        </w:rPr>
        <w:t>задач</w:t>
      </w:r>
      <w:r w:rsidRPr="008D1C4E">
        <w:rPr>
          <w:b/>
          <w:spacing w:val="-2"/>
          <w:sz w:val="24"/>
          <w:szCs w:val="24"/>
        </w:rPr>
        <w:t xml:space="preserve"> </w:t>
      </w:r>
      <w:r w:rsidRPr="008D1C4E">
        <w:rPr>
          <w:spacing w:val="-2"/>
          <w:sz w:val="24"/>
          <w:szCs w:val="24"/>
        </w:rPr>
        <w:t>воспитания:</w:t>
      </w:r>
    </w:p>
    <w:p w14:paraId="4FD3FFD9" w14:textId="77777777" w:rsidR="00E538CB" w:rsidRPr="008D1C4E" w:rsidRDefault="00EC3AD5" w:rsidP="00253EB0">
      <w:pPr>
        <w:pStyle w:val="a6"/>
        <w:numPr>
          <w:ilvl w:val="3"/>
          <w:numId w:val="55"/>
        </w:numPr>
        <w:tabs>
          <w:tab w:val="left" w:pos="2799"/>
        </w:tabs>
        <w:ind w:right="1304"/>
        <w:jc w:val="left"/>
        <w:rPr>
          <w:sz w:val="24"/>
          <w:szCs w:val="24"/>
        </w:rPr>
      </w:pPr>
      <w:r w:rsidRPr="008D1C4E">
        <w:rPr>
          <w:sz w:val="24"/>
          <w:szCs w:val="24"/>
        </w:rPr>
        <w:t>владение</w:t>
      </w:r>
      <w:r w:rsidRPr="008D1C4E">
        <w:rPr>
          <w:spacing w:val="-9"/>
          <w:sz w:val="24"/>
          <w:szCs w:val="24"/>
        </w:rPr>
        <w:t xml:space="preserve"> </w:t>
      </w:r>
      <w:r w:rsidRPr="008D1C4E">
        <w:rPr>
          <w:sz w:val="24"/>
          <w:szCs w:val="24"/>
        </w:rPr>
        <w:t>формами</w:t>
      </w:r>
      <w:r w:rsidRPr="008D1C4E">
        <w:rPr>
          <w:spacing w:val="-4"/>
          <w:sz w:val="24"/>
          <w:szCs w:val="24"/>
        </w:rPr>
        <w:t xml:space="preserve"> </w:t>
      </w:r>
      <w:r w:rsidRPr="008D1C4E">
        <w:rPr>
          <w:sz w:val="24"/>
          <w:szCs w:val="24"/>
        </w:rPr>
        <w:t>речевого этикета,</w:t>
      </w:r>
      <w:r w:rsidRPr="008D1C4E">
        <w:rPr>
          <w:spacing w:val="-15"/>
          <w:sz w:val="24"/>
          <w:szCs w:val="24"/>
        </w:rPr>
        <w:t xml:space="preserve"> </w:t>
      </w:r>
      <w:r w:rsidRPr="008D1C4E">
        <w:rPr>
          <w:sz w:val="24"/>
          <w:szCs w:val="24"/>
        </w:rPr>
        <w:t>отражающими</w:t>
      </w:r>
      <w:r w:rsidRPr="008D1C4E">
        <w:rPr>
          <w:spacing w:val="-9"/>
          <w:sz w:val="24"/>
          <w:szCs w:val="24"/>
        </w:rPr>
        <w:t xml:space="preserve"> </w:t>
      </w:r>
      <w:r w:rsidRPr="008D1C4E">
        <w:rPr>
          <w:sz w:val="24"/>
          <w:szCs w:val="24"/>
        </w:rPr>
        <w:t>принятые</w:t>
      </w:r>
      <w:r w:rsidRPr="008D1C4E">
        <w:rPr>
          <w:spacing w:val="-15"/>
          <w:sz w:val="24"/>
          <w:szCs w:val="24"/>
        </w:rPr>
        <w:t xml:space="preserve"> </w:t>
      </w:r>
      <w:r w:rsidRPr="008D1C4E">
        <w:rPr>
          <w:sz w:val="24"/>
          <w:szCs w:val="24"/>
        </w:rPr>
        <w:t>в</w:t>
      </w:r>
      <w:r w:rsidRPr="008D1C4E">
        <w:rPr>
          <w:spacing w:val="-10"/>
          <w:sz w:val="24"/>
          <w:szCs w:val="24"/>
        </w:rPr>
        <w:t xml:space="preserve"> </w:t>
      </w:r>
      <w:r w:rsidRPr="008D1C4E">
        <w:rPr>
          <w:sz w:val="24"/>
          <w:szCs w:val="24"/>
        </w:rPr>
        <w:t>обществе правила и нормы культурного поведения;</w:t>
      </w:r>
    </w:p>
    <w:p w14:paraId="1EE8EA7F" w14:textId="77777777" w:rsidR="00492364" w:rsidRDefault="00EC3AD5" w:rsidP="00253EB0">
      <w:pPr>
        <w:pStyle w:val="a6"/>
        <w:numPr>
          <w:ilvl w:val="3"/>
          <w:numId w:val="55"/>
        </w:numPr>
        <w:tabs>
          <w:tab w:val="left" w:pos="2799"/>
        </w:tabs>
        <w:ind w:right="1158"/>
        <w:jc w:val="left"/>
        <w:rPr>
          <w:sz w:val="24"/>
          <w:szCs w:val="24"/>
        </w:rPr>
      </w:pPr>
      <w:r w:rsidRPr="008D1C4E">
        <w:rPr>
          <w:sz w:val="24"/>
          <w:szCs w:val="24"/>
        </w:rPr>
        <w:t>воспитание</w:t>
      </w:r>
      <w:r w:rsidRPr="008D1C4E">
        <w:rPr>
          <w:spacing w:val="-8"/>
          <w:sz w:val="24"/>
          <w:szCs w:val="24"/>
        </w:rPr>
        <w:t xml:space="preserve"> </w:t>
      </w:r>
      <w:r w:rsidRPr="008D1C4E">
        <w:rPr>
          <w:sz w:val="24"/>
          <w:szCs w:val="24"/>
        </w:rPr>
        <w:t>отношения</w:t>
      </w:r>
      <w:r w:rsidRPr="008D1C4E">
        <w:rPr>
          <w:spacing w:val="-2"/>
          <w:sz w:val="24"/>
          <w:szCs w:val="24"/>
        </w:rPr>
        <w:t xml:space="preserve"> </w:t>
      </w:r>
      <w:r w:rsidRPr="008D1C4E">
        <w:rPr>
          <w:sz w:val="24"/>
          <w:szCs w:val="24"/>
        </w:rPr>
        <w:t>к</w:t>
      </w:r>
      <w:r w:rsidRPr="008D1C4E">
        <w:rPr>
          <w:spacing w:val="-4"/>
          <w:sz w:val="24"/>
          <w:szCs w:val="24"/>
        </w:rPr>
        <w:t xml:space="preserve"> </w:t>
      </w:r>
      <w:r w:rsidRPr="008D1C4E">
        <w:rPr>
          <w:sz w:val="24"/>
          <w:szCs w:val="24"/>
        </w:rPr>
        <w:t>родному</w:t>
      </w:r>
      <w:r w:rsidRPr="008D1C4E">
        <w:rPr>
          <w:spacing w:val="-11"/>
          <w:sz w:val="24"/>
          <w:szCs w:val="24"/>
        </w:rPr>
        <w:t xml:space="preserve"> </w:t>
      </w:r>
      <w:r w:rsidRPr="008D1C4E">
        <w:rPr>
          <w:sz w:val="24"/>
          <w:szCs w:val="24"/>
        </w:rPr>
        <w:t>языку</w:t>
      </w:r>
      <w:r w:rsidRPr="008D1C4E">
        <w:rPr>
          <w:spacing w:val="-11"/>
          <w:sz w:val="24"/>
          <w:szCs w:val="24"/>
        </w:rPr>
        <w:t xml:space="preserve"> </w:t>
      </w:r>
      <w:r w:rsidRPr="008D1C4E">
        <w:rPr>
          <w:sz w:val="24"/>
          <w:szCs w:val="24"/>
        </w:rPr>
        <w:t>как</w:t>
      </w:r>
      <w:r w:rsidRPr="008D1C4E">
        <w:rPr>
          <w:spacing w:val="-4"/>
          <w:sz w:val="24"/>
          <w:szCs w:val="24"/>
        </w:rPr>
        <w:t xml:space="preserve"> </w:t>
      </w:r>
      <w:r w:rsidRPr="008D1C4E">
        <w:rPr>
          <w:sz w:val="24"/>
          <w:szCs w:val="24"/>
        </w:rPr>
        <w:t>ценности,</w:t>
      </w:r>
      <w:r w:rsidRPr="008D1C4E">
        <w:rPr>
          <w:spacing w:val="-5"/>
          <w:sz w:val="24"/>
          <w:szCs w:val="24"/>
        </w:rPr>
        <w:t xml:space="preserve"> </w:t>
      </w:r>
      <w:r w:rsidRPr="008D1C4E">
        <w:rPr>
          <w:sz w:val="24"/>
          <w:szCs w:val="24"/>
        </w:rPr>
        <w:t>умения</w:t>
      </w:r>
      <w:r w:rsidRPr="008D1C4E">
        <w:rPr>
          <w:spacing w:val="-2"/>
          <w:sz w:val="24"/>
          <w:szCs w:val="24"/>
        </w:rPr>
        <w:t xml:space="preserve"> </w:t>
      </w:r>
      <w:r w:rsidRPr="008D1C4E">
        <w:rPr>
          <w:sz w:val="24"/>
          <w:szCs w:val="24"/>
        </w:rPr>
        <w:t>чувствовать красоту языка, стремления говорить красиво (на правильном, богатом, образном языке)</w:t>
      </w:r>
      <w:bookmarkStart w:id="100" w:name="2.4.4._Образовательная_область"/>
      <w:bookmarkEnd w:id="100"/>
    </w:p>
    <w:p w14:paraId="06734890" w14:textId="1737EAD3" w:rsidR="00E538CB" w:rsidRPr="00492364" w:rsidRDefault="006D2F59" w:rsidP="00492364">
      <w:pPr>
        <w:tabs>
          <w:tab w:val="left" w:pos="2799"/>
        </w:tabs>
        <w:ind w:right="1158"/>
        <w:rPr>
          <w:sz w:val="24"/>
          <w:szCs w:val="24"/>
        </w:rPr>
      </w:pPr>
      <w:r w:rsidRPr="00492364">
        <w:rPr>
          <w:b/>
          <w:color w:val="000000"/>
          <w:spacing w:val="-2"/>
          <w:sz w:val="24"/>
          <w:szCs w:val="24"/>
        </w:rPr>
        <w:t>2.4.</w:t>
      </w:r>
      <w:r w:rsidR="003C19D4" w:rsidRPr="00492364">
        <w:rPr>
          <w:b/>
          <w:color w:val="000000"/>
          <w:spacing w:val="-2"/>
          <w:sz w:val="24"/>
          <w:szCs w:val="24"/>
        </w:rPr>
        <w:t>4.</w:t>
      </w:r>
      <w:r w:rsidR="003C19D4" w:rsidRPr="00492364">
        <w:rPr>
          <w:b/>
          <w:color w:val="000000"/>
          <w:sz w:val="24"/>
          <w:szCs w:val="24"/>
        </w:rPr>
        <w:t xml:space="preserve"> Образовательная</w:t>
      </w:r>
      <w:r w:rsidRPr="00492364">
        <w:rPr>
          <w:b/>
          <w:color w:val="000000"/>
          <w:spacing w:val="-12"/>
          <w:sz w:val="24"/>
          <w:szCs w:val="24"/>
        </w:rPr>
        <w:t xml:space="preserve"> </w:t>
      </w:r>
      <w:r w:rsidRPr="00492364">
        <w:rPr>
          <w:b/>
          <w:color w:val="000000"/>
          <w:spacing w:val="-2"/>
          <w:sz w:val="24"/>
          <w:szCs w:val="24"/>
        </w:rPr>
        <w:t xml:space="preserve">область </w:t>
      </w:r>
      <w:r w:rsidR="00EC3AD5" w:rsidRPr="00492364">
        <w:rPr>
          <w:b/>
          <w:bCs/>
          <w:color w:val="000000"/>
          <w:spacing w:val="-2"/>
          <w:sz w:val="24"/>
          <w:szCs w:val="24"/>
        </w:rPr>
        <w:t>«ХУДОЖЕСТВЕННО-ЭСТЕТИЧЕСКОЕ</w:t>
      </w:r>
      <w:r w:rsidR="00EC3AD5" w:rsidRPr="00492364">
        <w:rPr>
          <w:b/>
          <w:bCs/>
          <w:color w:val="000000"/>
          <w:spacing w:val="32"/>
          <w:sz w:val="24"/>
          <w:szCs w:val="24"/>
        </w:rPr>
        <w:t xml:space="preserve"> </w:t>
      </w:r>
      <w:r w:rsidR="00EC3AD5" w:rsidRPr="00492364">
        <w:rPr>
          <w:b/>
          <w:bCs/>
          <w:color w:val="000000"/>
          <w:spacing w:val="-2"/>
          <w:sz w:val="24"/>
          <w:szCs w:val="24"/>
        </w:rPr>
        <w:t>РАЗВИТИЕ»</w:t>
      </w:r>
    </w:p>
    <w:p w14:paraId="0FB35FFB" w14:textId="77777777" w:rsidR="00E538CB" w:rsidRPr="008D1C4E" w:rsidRDefault="00EC3AD5" w:rsidP="008D1C4E">
      <w:pPr>
        <w:pStyle w:val="a4"/>
        <w:ind w:left="638" w:right="1098"/>
        <w:jc w:val="left"/>
      </w:pPr>
      <w:r w:rsidRPr="008D1C4E">
        <w:t>Решение</w:t>
      </w:r>
      <w:r w:rsidRPr="008D1C4E">
        <w:rPr>
          <w:spacing w:val="-4"/>
        </w:rPr>
        <w:t xml:space="preserve"> </w:t>
      </w:r>
      <w:r w:rsidRPr="008D1C4E">
        <w:t>задач</w:t>
      </w:r>
      <w:r w:rsidRPr="008D1C4E">
        <w:rPr>
          <w:spacing w:val="-4"/>
        </w:rPr>
        <w:t xml:space="preserve"> </w:t>
      </w:r>
      <w:r w:rsidRPr="008D1C4E">
        <w:t>воспитания</w:t>
      </w:r>
      <w:r w:rsidRPr="008D1C4E">
        <w:rPr>
          <w:spacing w:val="-8"/>
        </w:rPr>
        <w:t xml:space="preserve"> </w:t>
      </w:r>
      <w:r w:rsidRPr="008D1C4E">
        <w:t>в</w:t>
      </w:r>
      <w:r w:rsidRPr="008D1C4E">
        <w:rPr>
          <w:spacing w:val="-3"/>
        </w:rPr>
        <w:t xml:space="preserve"> </w:t>
      </w:r>
      <w:r w:rsidRPr="008D1C4E">
        <w:t>рамках</w:t>
      </w:r>
      <w:r w:rsidRPr="008D1C4E">
        <w:rPr>
          <w:spacing w:val="-8"/>
        </w:rPr>
        <w:t xml:space="preserve"> </w:t>
      </w:r>
      <w:r w:rsidRPr="008D1C4E">
        <w:t>образовательной</w:t>
      </w:r>
      <w:r w:rsidRPr="008D1C4E">
        <w:rPr>
          <w:spacing w:val="-7"/>
        </w:rPr>
        <w:t xml:space="preserve"> </w:t>
      </w:r>
      <w:r w:rsidRPr="008D1C4E">
        <w:t>области</w:t>
      </w:r>
      <w:r w:rsidRPr="008D1C4E">
        <w:rPr>
          <w:spacing w:val="-3"/>
        </w:rPr>
        <w:t xml:space="preserve"> </w:t>
      </w:r>
      <w:r w:rsidRPr="008D1C4E">
        <w:t>"Художественно-эстетическое развитие" направлено на приобщение детей к ценностям:</w:t>
      </w:r>
    </w:p>
    <w:p w14:paraId="6F75E557" w14:textId="77777777" w:rsidR="00E538CB" w:rsidRPr="008D1C4E" w:rsidRDefault="00EC3AD5" w:rsidP="00253EB0">
      <w:pPr>
        <w:pStyle w:val="a6"/>
        <w:numPr>
          <w:ilvl w:val="0"/>
          <w:numId w:val="56"/>
        </w:numPr>
        <w:tabs>
          <w:tab w:val="left" w:pos="1344"/>
        </w:tabs>
        <w:ind w:left="1344"/>
        <w:jc w:val="left"/>
        <w:rPr>
          <w:sz w:val="24"/>
          <w:szCs w:val="24"/>
        </w:rPr>
      </w:pPr>
      <w:r w:rsidRPr="008D1C4E">
        <w:rPr>
          <w:spacing w:val="-2"/>
          <w:sz w:val="24"/>
          <w:szCs w:val="24"/>
        </w:rPr>
        <w:t>"Красота"</w:t>
      </w:r>
    </w:p>
    <w:p w14:paraId="18EC2D8C" w14:textId="77777777" w:rsidR="00E538CB" w:rsidRPr="008D1C4E" w:rsidRDefault="00EC3AD5" w:rsidP="00253EB0">
      <w:pPr>
        <w:pStyle w:val="a6"/>
        <w:numPr>
          <w:ilvl w:val="0"/>
          <w:numId w:val="56"/>
        </w:numPr>
        <w:tabs>
          <w:tab w:val="left" w:pos="1344"/>
        </w:tabs>
        <w:ind w:left="1344"/>
        <w:jc w:val="left"/>
        <w:rPr>
          <w:sz w:val="24"/>
          <w:szCs w:val="24"/>
        </w:rPr>
      </w:pPr>
      <w:r w:rsidRPr="008D1C4E">
        <w:rPr>
          <w:spacing w:val="-2"/>
          <w:sz w:val="24"/>
          <w:szCs w:val="24"/>
        </w:rPr>
        <w:t>"Культура"</w:t>
      </w:r>
    </w:p>
    <w:p w14:paraId="379C1FEA" w14:textId="77777777" w:rsidR="00E538CB" w:rsidRPr="008D1C4E" w:rsidRDefault="00EC3AD5" w:rsidP="00253EB0">
      <w:pPr>
        <w:pStyle w:val="a6"/>
        <w:numPr>
          <w:ilvl w:val="0"/>
          <w:numId w:val="56"/>
        </w:numPr>
        <w:tabs>
          <w:tab w:val="left" w:pos="1344"/>
        </w:tabs>
        <w:ind w:left="1344"/>
        <w:jc w:val="left"/>
        <w:rPr>
          <w:sz w:val="24"/>
          <w:szCs w:val="24"/>
        </w:rPr>
      </w:pPr>
      <w:r w:rsidRPr="008D1C4E">
        <w:rPr>
          <w:spacing w:val="-2"/>
          <w:sz w:val="24"/>
          <w:szCs w:val="24"/>
        </w:rPr>
        <w:t>"Человек"</w:t>
      </w:r>
    </w:p>
    <w:p w14:paraId="7B81157E" w14:textId="77777777" w:rsidR="00E538CB" w:rsidRPr="008D1C4E" w:rsidRDefault="00EC3AD5" w:rsidP="00253EB0">
      <w:pPr>
        <w:pStyle w:val="a6"/>
        <w:numPr>
          <w:ilvl w:val="0"/>
          <w:numId w:val="56"/>
        </w:numPr>
        <w:tabs>
          <w:tab w:val="left" w:pos="1344"/>
        </w:tabs>
        <w:ind w:left="1344"/>
        <w:jc w:val="left"/>
        <w:rPr>
          <w:sz w:val="24"/>
          <w:szCs w:val="24"/>
        </w:rPr>
      </w:pPr>
      <w:r w:rsidRPr="008D1C4E">
        <w:rPr>
          <w:spacing w:val="-2"/>
          <w:sz w:val="24"/>
          <w:szCs w:val="24"/>
        </w:rPr>
        <w:t>"Природа"</w:t>
      </w:r>
    </w:p>
    <w:p w14:paraId="22227989" w14:textId="77777777" w:rsidR="00E538CB" w:rsidRPr="008D1C4E" w:rsidRDefault="00EC3AD5" w:rsidP="008D1C4E">
      <w:pPr>
        <w:ind w:left="638"/>
        <w:rPr>
          <w:sz w:val="24"/>
          <w:szCs w:val="24"/>
        </w:rPr>
      </w:pPr>
      <w:r w:rsidRPr="008D1C4E">
        <w:rPr>
          <w:sz w:val="24"/>
          <w:szCs w:val="24"/>
        </w:rPr>
        <w:t>Это</w:t>
      </w:r>
      <w:r w:rsidRPr="008D1C4E">
        <w:rPr>
          <w:spacing w:val="-2"/>
          <w:sz w:val="24"/>
          <w:szCs w:val="24"/>
        </w:rPr>
        <w:t xml:space="preserve"> </w:t>
      </w:r>
      <w:r w:rsidRPr="008D1C4E">
        <w:rPr>
          <w:sz w:val="24"/>
          <w:szCs w:val="24"/>
        </w:rPr>
        <w:t>предполагает</w:t>
      </w:r>
      <w:r w:rsidRPr="008D1C4E">
        <w:rPr>
          <w:spacing w:val="-5"/>
          <w:sz w:val="24"/>
          <w:szCs w:val="24"/>
        </w:rPr>
        <w:t xml:space="preserve"> </w:t>
      </w:r>
      <w:r w:rsidRPr="008D1C4E">
        <w:rPr>
          <w:b/>
          <w:sz w:val="24"/>
          <w:szCs w:val="24"/>
        </w:rPr>
        <w:t>решение</w:t>
      </w:r>
      <w:r w:rsidRPr="008D1C4E">
        <w:rPr>
          <w:b/>
          <w:spacing w:val="-2"/>
          <w:sz w:val="24"/>
          <w:szCs w:val="24"/>
        </w:rPr>
        <w:t xml:space="preserve"> </w:t>
      </w:r>
      <w:r w:rsidRPr="008D1C4E">
        <w:rPr>
          <w:b/>
          <w:sz w:val="24"/>
          <w:szCs w:val="24"/>
        </w:rPr>
        <w:t>задач</w:t>
      </w:r>
      <w:r w:rsidRPr="008D1C4E">
        <w:rPr>
          <w:b/>
          <w:spacing w:val="-1"/>
          <w:sz w:val="24"/>
          <w:szCs w:val="24"/>
        </w:rPr>
        <w:t xml:space="preserve"> </w:t>
      </w:r>
      <w:r w:rsidRPr="008D1C4E">
        <w:rPr>
          <w:spacing w:val="-2"/>
          <w:sz w:val="24"/>
          <w:szCs w:val="24"/>
        </w:rPr>
        <w:t>воспитания:</w:t>
      </w:r>
    </w:p>
    <w:p w14:paraId="1F9D52DD" w14:textId="77777777" w:rsidR="00E538CB" w:rsidRPr="008D1C4E" w:rsidRDefault="00EC3AD5" w:rsidP="00253EB0">
      <w:pPr>
        <w:pStyle w:val="a6"/>
        <w:numPr>
          <w:ilvl w:val="0"/>
          <w:numId w:val="56"/>
        </w:numPr>
        <w:tabs>
          <w:tab w:val="left" w:pos="1344"/>
        </w:tabs>
        <w:ind w:right="1261" w:firstLine="0"/>
        <w:jc w:val="left"/>
        <w:rPr>
          <w:sz w:val="24"/>
          <w:szCs w:val="24"/>
        </w:rPr>
      </w:pPr>
      <w:r w:rsidRPr="008D1C4E">
        <w:rPr>
          <w:sz w:val="24"/>
          <w:szCs w:val="24"/>
        </w:rPr>
        <w:t>воспитание</w:t>
      </w:r>
      <w:r w:rsidRPr="008D1C4E">
        <w:rPr>
          <w:spacing w:val="-6"/>
          <w:sz w:val="24"/>
          <w:szCs w:val="24"/>
        </w:rPr>
        <w:t xml:space="preserve"> </w:t>
      </w:r>
      <w:r w:rsidRPr="008D1C4E">
        <w:rPr>
          <w:sz w:val="24"/>
          <w:szCs w:val="24"/>
        </w:rPr>
        <w:t>эстетических</w:t>
      </w:r>
      <w:r w:rsidRPr="008D1C4E">
        <w:rPr>
          <w:spacing w:val="-9"/>
          <w:sz w:val="24"/>
          <w:szCs w:val="24"/>
        </w:rPr>
        <w:t xml:space="preserve"> </w:t>
      </w:r>
      <w:r w:rsidRPr="008D1C4E">
        <w:rPr>
          <w:sz w:val="24"/>
          <w:szCs w:val="24"/>
        </w:rPr>
        <w:t>чувств</w:t>
      </w:r>
      <w:r w:rsidRPr="008D1C4E">
        <w:rPr>
          <w:spacing w:val="-3"/>
          <w:sz w:val="24"/>
          <w:szCs w:val="24"/>
        </w:rPr>
        <w:t xml:space="preserve"> </w:t>
      </w:r>
      <w:r w:rsidRPr="008D1C4E">
        <w:rPr>
          <w:sz w:val="24"/>
          <w:szCs w:val="24"/>
        </w:rPr>
        <w:t>(удивления,</w:t>
      </w:r>
      <w:r w:rsidRPr="008D1C4E">
        <w:rPr>
          <w:spacing w:val="-3"/>
          <w:sz w:val="24"/>
          <w:szCs w:val="24"/>
        </w:rPr>
        <w:t xml:space="preserve"> </w:t>
      </w:r>
      <w:r w:rsidRPr="008D1C4E">
        <w:rPr>
          <w:sz w:val="24"/>
          <w:szCs w:val="24"/>
        </w:rPr>
        <w:t>радости,</w:t>
      </w:r>
      <w:r w:rsidRPr="008D1C4E">
        <w:rPr>
          <w:spacing w:val="-8"/>
          <w:sz w:val="24"/>
          <w:szCs w:val="24"/>
        </w:rPr>
        <w:t xml:space="preserve"> </w:t>
      </w:r>
      <w:r w:rsidRPr="008D1C4E">
        <w:rPr>
          <w:sz w:val="24"/>
          <w:szCs w:val="24"/>
        </w:rPr>
        <w:t>восхищения,</w:t>
      </w:r>
      <w:r w:rsidRPr="008D1C4E">
        <w:rPr>
          <w:spacing w:val="-3"/>
          <w:sz w:val="24"/>
          <w:szCs w:val="24"/>
        </w:rPr>
        <w:t xml:space="preserve"> </w:t>
      </w:r>
      <w:r w:rsidRPr="008D1C4E">
        <w:rPr>
          <w:sz w:val="24"/>
          <w:szCs w:val="24"/>
        </w:rPr>
        <w:t>любви)</w:t>
      </w:r>
      <w:r w:rsidRPr="008D1C4E">
        <w:rPr>
          <w:spacing w:val="-8"/>
          <w:sz w:val="24"/>
          <w:szCs w:val="24"/>
        </w:rPr>
        <w:t xml:space="preserve"> </w:t>
      </w:r>
      <w:r w:rsidRPr="008D1C4E">
        <w:rPr>
          <w:sz w:val="24"/>
          <w:szCs w:val="24"/>
        </w:rPr>
        <w:t>к</w:t>
      </w:r>
      <w:r w:rsidRPr="008D1C4E">
        <w:rPr>
          <w:spacing w:val="-7"/>
          <w:sz w:val="24"/>
          <w:szCs w:val="24"/>
        </w:rPr>
        <w:t xml:space="preserve"> </w:t>
      </w:r>
      <w:r w:rsidRPr="008D1C4E">
        <w:rPr>
          <w:sz w:val="24"/>
          <w:szCs w:val="24"/>
        </w:rPr>
        <w:t xml:space="preserve">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sidRPr="008D1C4E">
        <w:rPr>
          <w:spacing w:val="-2"/>
          <w:sz w:val="24"/>
          <w:szCs w:val="24"/>
        </w:rPr>
        <w:t>особенностями);</w:t>
      </w:r>
    </w:p>
    <w:p w14:paraId="7180B6CF" w14:textId="77777777" w:rsidR="00E538CB" w:rsidRPr="008D1C4E" w:rsidRDefault="00EC3AD5" w:rsidP="00253EB0">
      <w:pPr>
        <w:pStyle w:val="a6"/>
        <w:numPr>
          <w:ilvl w:val="0"/>
          <w:numId w:val="56"/>
        </w:numPr>
        <w:tabs>
          <w:tab w:val="left" w:pos="1344"/>
        </w:tabs>
        <w:ind w:right="1889" w:firstLine="0"/>
        <w:jc w:val="left"/>
        <w:rPr>
          <w:sz w:val="24"/>
          <w:szCs w:val="24"/>
        </w:rPr>
      </w:pPr>
      <w:r w:rsidRPr="008D1C4E">
        <w:rPr>
          <w:sz w:val="24"/>
          <w:szCs w:val="24"/>
        </w:rPr>
        <w:t>приобщение</w:t>
      </w:r>
      <w:r w:rsidRPr="008D1C4E">
        <w:rPr>
          <w:spacing w:val="-3"/>
          <w:sz w:val="24"/>
          <w:szCs w:val="24"/>
        </w:rPr>
        <w:t xml:space="preserve"> </w:t>
      </w:r>
      <w:r w:rsidRPr="008D1C4E">
        <w:rPr>
          <w:sz w:val="24"/>
          <w:szCs w:val="24"/>
        </w:rPr>
        <w:t>к</w:t>
      </w:r>
      <w:r w:rsidRPr="008D1C4E">
        <w:rPr>
          <w:spacing w:val="-8"/>
          <w:sz w:val="24"/>
          <w:szCs w:val="24"/>
        </w:rPr>
        <w:t xml:space="preserve"> </w:t>
      </w:r>
      <w:r w:rsidRPr="008D1C4E">
        <w:rPr>
          <w:sz w:val="24"/>
          <w:szCs w:val="24"/>
        </w:rPr>
        <w:t>традициям</w:t>
      </w:r>
      <w:r w:rsidRPr="008D1C4E">
        <w:rPr>
          <w:spacing w:val="-5"/>
          <w:sz w:val="24"/>
          <w:szCs w:val="24"/>
        </w:rPr>
        <w:t xml:space="preserve"> </w:t>
      </w:r>
      <w:r w:rsidRPr="008D1C4E">
        <w:rPr>
          <w:sz w:val="24"/>
          <w:szCs w:val="24"/>
        </w:rPr>
        <w:t>и</w:t>
      </w:r>
      <w:r w:rsidRPr="008D1C4E">
        <w:rPr>
          <w:spacing w:val="-6"/>
          <w:sz w:val="24"/>
          <w:szCs w:val="24"/>
        </w:rPr>
        <w:t xml:space="preserve"> </w:t>
      </w:r>
      <w:r w:rsidRPr="008D1C4E">
        <w:rPr>
          <w:sz w:val="24"/>
          <w:szCs w:val="24"/>
        </w:rPr>
        <w:t>великому</w:t>
      </w:r>
      <w:r w:rsidRPr="008D1C4E">
        <w:rPr>
          <w:spacing w:val="-12"/>
          <w:sz w:val="24"/>
          <w:szCs w:val="24"/>
        </w:rPr>
        <w:t xml:space="preserve"> </w:t>
      </w:r>
      <w:r w:rsidRPr="008D1C4E">
        <w:rPr>
          <w:sz w:val="24"/>
          <w:szCs w:val="24"/>
        </w:rPr>
        <w:t>культурному</w:t>
      </w:r>
      <w:r w:rsidRPr="008D1C4E">
        <w:rPr>
          <w:spacing w:val="-12"/>
          <w:sz w:val="24"/>
          <w:szCs w:val="24"/>
        </w:rPr>
        <w:t xml:space="preserve"> </w:t>
      </w:r>
      <w:r w:rsidRPr="008D1C4E">
        <w:rPr>
          <w:sz w:val="24"/>
          <w:szCs w:val="24"/>
        </w:rPr>
        <w:t>наследию</w:t>
      </w:r>
      <w:r w:rsidRPr="008D1C4E">
        <w:rPr>
          <w:spacing w:val="-4"/>
          <w:sz w:val="24"/>
          <w:szCs w:val="24"/>
        </w:rPr>
        <w:t xml:space="preserve"> </w:t>
      </w:r>
      <w:r w:rsidRPr="008D1C4E">
        <w:rPr>
          <w:sz w:val="24"/>
          <w:szCs w:val="24"/>
        </w:rPr>
        <w:t>российского народа, шедеврам мировой художественной культуры с целью раскрытия ценностей "Красота", "Природа", "Культура";</w:t>
      </w:r>
    </w:p>
    <w:p w14:paraId="71F20AD3" w14:textId="77777777" w:rsidR="00E538CB" w:rsidRPr="008D1C4E" w:rsidRDefault="00EC3AD5" w:rsidP="00253EB0">
      <w:pPr>
        <w:pStyle w:val="a6"/>
        <w:numPr>
          <w:ilvl w:val="0"/>
          <w:numId w:val="56"/>
        </w:numPr>
        <w:tabs>
          <w:tab w:val="left" w:pos="1344"/>
        </w:tabs>
        <w:ind w:right="1093" w:firstLine="0"/>
        <w:jc w:val="left"/>
        <w:rPr>
          <w:sz w:val="24"/>
          <w:szCs w:val="24"/>
        </w:rPr>
      </w:pPr>
      <w:r w:rsidRPr="008D1C4E">
        <w:rPr>
          <w:sz w:val="24"/>
          <w:szCs w:val="24"/>
        </w:rPr>
        <w:t>становление</w:t>
      </w:r>
      <w:r w:rsidRPr="008D1C4E">
        <w:rPr>
          <w:spacing w:val="-4"/>
          <w:sz w:val="24"/>
          <w:szCs w:val="24"/>
        </w:rPr>
        <w:t xml:space="preserve"> </w:t>
      </w:r>
      <w:r w:rsidRPr="008D1C4E">
        <w:rPr>
          <w:sz w:val="24"/>
          <w:szCs w:val="24"/>
        </w:rPr>
        <w:t>эстетического,</w:t>
      </w:r>
      <w:r w:rsidRPr="008D1C4E">
        <w:rPr>
          <w:spacing w:val="-6"/>
          <w:sz w:val="24"/>
          <w:szCs w:val="24"/>
        </w:rPr>
        <w:t xml:space="preserve"> </w:t>
      </w:r>
      <w:r w:rsidRPr="008D1C4E">
        <w:rPr>
          <w:sz w:val="24"/>
          <w:szCs w:val="24"/>
        </w:rPr>
        <w:t>эмоционально-ценностного</w:t>
      </w:r>
      <w:r w:rsidRPr="008D1C4E">
        <w:rPr>
          <w:spacing w:val="-3"/>
          <w:sz w:val="24"/>
          <w:szCs w:val="24"/>
        </w:rPr>
        <w:t xml:space="preserve"> </w:t>
      </w:r>
      <w:r w:rsidRPr="008D1C4E">
        <w:rPr>
          <w:sz w:val="24"/>
          <w:szCs w:val="24"/>
        </w:rPr>
        <w:t>отношения</w:t>
      </w:r>
      <w:r w:rsidRPr="008D1C4E">
        <w:rPr>
          <w:spacing w:val="-3"/>
          <w:sz w:val="24"/>
          <w:szCs w:val="24"/>
        </w:rPr>
        <w:t xml:space="preserve"> </w:t>
      </w:r>
      <w:r w:rsidRPr="008D1C4E">
        <w:rPr>
          <w:sz w:val="24"/>
          <w:szCs w:val="24"/>
        </w:rPr>
        <w:t>к</w:t>
      </w:r>
      <w:r w:rsidRPr="008D1C4E">
        <w:rPr>
          <w:spacing w:val="-9"/>
          <w:sz w:val="24"/>
          <w:szCs w:val="24"/>
        </w:rPr>
        <w:t xml:space="preserve"> </w:t>
      </w:r>
      <w:r w:rsidRPr="008D1C4E">
        <w:rPr>
          <w:sz w:val="24"/>
          <w:szCs w:val="24"/>
        </w:rPr>
        <w:t>окружающему</w:t>
      </w:r>
      <w:r w:rsidRPr="008D1C4E">
        <w:rPr>
          <w:spacing w:val="-12"/>
          <w:sz w:val="24"/>
          <w:szCs w:val="24"/>
        </w:rPr>
        <w:t xml:space="preserve"> </w:t>
      </w:r>
      <w:r w:rsidRPr="008D1C4E">
        <w:rPr>
          <w:sz w:val="24"/>
          <w:szCs w:val="24"/>
        </w:rPr>
        <w:t>миру для гармонизации внешнего мира и внутреннего мира ребенка;</w:t>
      </w:r>
    </w:p>
    <w:p w14:paraId="6D962295" w14:textId="77777777" w:rsidR="00E538CB" w:rsidRPr="008D1C4E" w:rsidRDefault="00EC3AD5" w:rsidP="00253EB0">
      <w:pPr>
        <w:pStyle w:val="a6"/>
        <w:numPr>
          <w:ilvl w:val="0"/>
          <w:numId w:val="56"/>
        </w:numPr>
        <w:tabs>
          <w:tab w:val="left" w:pos="1344"/>
        </w:tabs>
        <w:ind w:right="1742" w:firstLine="0"/>
        <w:jc w:val="left"/>
        <w:rPr>
          <w:sz w:val="24"/>
          <w:szCs w:val="24"/>
        </w:rPr>
      </w:pPr>
      <w:r w:rsidRPr="008D1C4E">
        <w:rPr>
          <w:sz w:val="24"/>
          <w:szCs w:val="24"/>
        </w:rPr>
        <w:t>формирование</w:t>
      </w:r>
      <w:r w:rsidRPr="008D1C4E">
        <w:rPr>
          <w:spacing w:val="-7"/>
          <w:sz w:val="24"/>
          <w:szCs w:val="24"/>
        </w:rPr>
        <w:t xml:space="preserve"> </w:t>
      </w:r>
      <w:r w:rsidRPr="008D1C4E">
        <w:rPr>
          <w:sz w:val="24"/>
          <w:szCs w:val="24"/>
        </w:rPr>
        <w:t>целостной</w:t>
      </w:r>
      <w:r w:rsidRPr="008D1C4E">
        <w:rPr>
          <w:spacing w:val="-8"/>
          <w:sz w:val="24"/>
          <w:szCs w:val="24"/>
        </w:rPr>
        <w:t xml:space="preserve"> </w:t>
      </w:r>
      <w:r w:rsidRPr="008D1C4E">
        <w:rPr>
          <w:sz w:val="24"/>
          <w:szCs w:val="24"/>
        </w:rPr>
        <w:t>картины</w:t>
      </w:r>
      <w:r w:rsidRPr="008D1C4E">
        <w:rPr>
          <w:spacing w:val="-5"/>
          <w:sz w:val="24"/>
          <w:szCs w:val="24"/>
        </w:rPr>
        <w:t xml:space="preserve"> </w:t>
      </w:r>
      <w:r w:rsidRPr="008D1C4E">
        <w:rPr>
          <w:sz w:val="24"/>
          <w:szCs w:val="24"/>
        </w:rPr>
        <w:t>мира</w:t>
      </w:r>
      <w:r w:rsidRPr="008D1C4E">
        <w:rPr>
          <w:spacing w:val="-13"/>
          <w:sz w:val="24"/>
          <w:szCs w:val="24"/>
        </w:rPr>
        <w:t xml:space="preserve"> </w:t>
      </w:r>
      <w:r w:rsidRPr="008D1C4E">
        <w:rPr>
          <w:sz w:val="24"/>
          <w:szCs w:val="24"/>
        </w:rPr>
        <w:t>на</w:t>
      </w:r>
      <w:r w:rsidRPr="008D1C4E">
        <w:rPr>
          <w:spacing w:val="-14"/>
          <w:sz w:val="24"/>
          <w:szCs w:val="24"/>
        </w:rPr>
        <w:t xml:space="preserve"> </w:t>
      </w:r>
      <w:r w:rsidRPr="008D1C4E">
        <w:rPr>
          <w:sz w:val="24"/>
          <w:szCs w:val="24"/>
        </w:rPr>
        <w:t>основе</w:t>
      </w:r>
      <w:r w:rsidRPr="008D1C4E">
        <w:rPr>
          <w:spacing w:val="-13"/>
          <w:sz w:val="24"/>
          <w:szCs w:val="24"/>
        </w:rPr>
        <w:t xml:space="preserve"> </w:t>
      </w:r>
      <w:r w:rsidRPr="008D1C4E">
        <w:rPr>
          <w:sz w:val="24"/>
          <w:szCs w:val="24"/>
        </w:rPr>
        <w:t>интеграции</w:t>
      </w:r>
      <w:r w:rsidRPr="008D1C4E">
        <w:rPr>
          <w:spacing w:val="-6"/>
          <w:sz w:val="24"/>
          <w:szCs w:val="24"/>
        </w:rPr>
        <w:t xml:space="preserve"> </w:t>
      </w:r>
      <w:r w:rsidRPr="008D1C4E">
        <w:rPr>
          <w:sz w:val="24"/>
          <w:szCs w:val="24"/>
        </w:rPr>
        <w:t>интеллектуального</w:t>
      </w:r>
      <w:r w:rsidRPr="008D1C4E">
        <w:rPr>
          <w:spacing w:val="-3"/>
          <w:sz w:val="24"/>
          <w:szCs w:val="24"/>
        </w:rPr>
        <w:t xml:space="preserve"> </w:t>
      </w:r>
      <w:r w:rsidRPr="008D1C4E">
        <w:rPr>
          <w:sz w:val="24"/>
          <w:szCs w:val="24"/>
        </w:rPr>
        <w:t>и эмоционально-образного способов его освоения детьми;</w:t>
      </w:r>
    </w:p>
    <w:p w14:paraId="39EA074C" w14:textId="77777777" w:rsidR="00492364" w:rsidRDefault="00EC3AD5" w:rsidP="00253EB0">
      <w:pPr>
        <w:pStyle w:val="a6"/>
        <w:numPr>
          <w:ilvl w:val="0"/>
          <w:numId w:val="56"/>
        </w:numPr>
        <w:tabs>
          <w:tab w:val="left" w:pos="1343"/>
        </w:tabs>
        <w:ind w:right="985" w:firstLine="0"/>
        <w:rPr>
          <w:sz w:val="24"/>
          <w:szCs w:val="24"/>
        </w:rPr>
      </w:pPr>
      <w:r w:rsidRPr="008D1C4E">
        <w:rPr>
          <w:sz w:val="24"/>
          <w:szCs w:val="24"/>
        </w:rPr>
        <w:t>создание условий для выявления, развития и реализации творческого потенциала каждого ребенка</w:t>
      </w:r>
      <w:r w:rsidRPr="008D1C4E">
        <w:rPr>
          <w:spacing w:val="-5"/>
          <w:sz w:val="24"/>
          <w:szCs w:val="24"/>
        </w:rPr>
        <w:t xml:space="preserve"> </w:t>
      </w:r>
      <w:r w:rsidRPr="008D1C4E">
        <w:rPr>
          <w:sz w:val="24"/>
          <w:szCs w:val="24"/>
        </w:rPr>
        <w:t>с учетом</w:t>
      </w:r>
      <w:r w:rsidRPr="008D1C4E">
        <w:rPr>
          <w:spacing w:val="-3"/>
          <w:sz w:val="24"/>
          <w:szCs w:val="24"/>
        </w:rPr>
        <w:t xml:space="preserve"> </w:t>
      </w:r>
      <w:r w:rsidRPr="008D1C4E">
        <w:rPr>
          <w:sz w:val="24"/>
          <w:szCs w:val="24"/>
        </w:rPr>
        <w:t>его</w:t>
      </w:r>
      <w:r w:rsidRPr="008D1C4E">
        <w:rPr>
          <w:spacing w:val="-4"/>
          <w:sz w:val="24"/>
          <w:szCs w:val="24"/>
        </w:rPr>
        <w:t xml:space="preserve"> </w:t>
      </w:r>
      <w:r w:rsidRPr="008D1C4E">
        <w:rPr>
          <w:sz w:val="24"/>
          <w:szCs w:val="24"/>
        </w:rPr>
        <w:t>индивидуальности,</w:t>
      </w:r>
      <w:r w:rsidRPr="008D1C4E">
        <w:rPr>
          <w:spacing w:val="-4"/>
          <w:sz w:val="24"/>
          <w:szCs w:val="24"/>
        </w:rPr>
        <w:t xml:space="preserve"> </w:t>
      </w:r>
      <w:r w:rsidRPr="008D1C4E">
        <w:rPr>
          <w:sz w:val="24"/>
          <w:szCs w:val="24"/>
        </w:rPr>
        <w:t>поддержка</w:t>
      </w:r>
      <w:r w:rsidRPr="008D1C4E">
        <w:rPr>
          <w:spacing w:val="-4"/>
          <w:sz w:val="24"/>
          <w:szCs w:val="24"/>
        </w:rPr>
        <w:t xml:space="preserve"> </w:t>
      </w:r>
      <w:r w:rsidRPr="008D1C4E">
        <w:rPr>
          <w:sz w:val="24"/>
          <w:szCs w:val="24"/>
        </w:rPr>
        <w:t>его</w:t>
      </w:r>
      <w:r w:rsidRPr="008D1C4E">
        <w:rPr>
          <w:spacing w:val="-4"/>
          <w:sz w:val="24"/>
          <w:szCs w:val="24"/>
        </w:rPr>
        <w:t xml:space="preserve"> </w:t>
      </w:r>
      <w:r w:rsidRPr="008D1C4E">
        <w:rPr>
          <w:sz w:val="24"/>
          <w:szCs w:val="24"/>
        </w:rPr>
        <w:t>готовности</w:t>
      </w:r>
      <w:r w:rsidRPr="008D1C4E">
        <w:rPr>
          <w:spacing w:val="-2"/>
          <w:sz w:val="24"/>
          <w:szCs w:val="24"/>
        </w:rPr>
        <w:t xml:space="preserve"> </w:t>
      </w:r>
      <w:r w:rsidRPr="008D1C4E">
        <w:rPr>
          <w:sz w:val="24"/>
          <w:szCs w:val="24"/>
        </w:rPr>
        <w:t>к</w:t>
      </w:r>
      <w:r w:rsidRPr="008D1C4E">
        <w:rPr>
          <w:spacing w:val="-14"/>
          <w:sz w:val="24"/>
          <w:szCs w:val="24"/>
        </w:rPr>
        <w:t xml:space="preserve"> </w:t>
      </w:r>
      <w:r w:rsidRPr="008D1C4E">
        <w:rPr>
          <w:sz w:val="24"/>
          <w:szCs w:val="24"/>
        </w:rPr>
        <w:t>творческой</w:t>
      </w:r>
      <w:r w:rsidRPr="008D1C4E">
        <w:rPr>
          <w:spacing w:val="-3"/>
          <w:sz w:val="24"/>
          <w:szCs w:val="24"/>
        </w:rPr>
        <w:t xml:space="preserve"> </w:t>
      </w:r>
      <w:r w:rsidRPr="008D1C4E">
        <w:rPr>
          <w:sz w:val="24"/>
          <w:szCs w:val="24"/>
        </w:rPr>
        <w:t>самореализации и сотворчеству</w:t>
      </w:r>
      <w:r w:rsidRPr="008D1C4E">
        <w:rPr>
          <w:spacing w:val="-3"/>
          <w:sz w:val="24"/>
          <w:szCs w:val="24"/>
        </w:rPr>
        <w:t xml:space="preserve"> </w:t>
      </w:r>
      <w:r w:rsidRPr="008D1C4E">
        <w:rPr>
          <w:sz w:val="24"/>
          <w:szCs w:val="24"/>
        </w:rPr>
        <w:t>с другими людьми (детьми и взрослыми).</w:t>
      </w:r>
    </w:p>
    <w:p w14:paraId="18B637AA" w14:textId="2E5CB9FD" w:rsidR="00E538CB" w:rsidRPr="00492364" w:rsidRDefault="00EC3AD5" w:rsidP="00492364">
      <w:pPr>
        <w:tabs>
          <w:tab w:val="left" w:pos="1343"/>
        </w:tabs>
        <w:ind w:left="638" w:right="985"/>
        <w:rPr>
          <w:b/>
          <w:bCs/>
          <w:sz w:val="28"/>
          <w:szCs w:val="28"/>
        </w:rPr>
      </w:pPr>
      <w:r w:rsidRPr="00492364">
        <w:rPr>
          <w:b/>
          <w:bCs/>
          <w:color w:val="000000"/>
          <w:sz w:val="24"/>
          <w:szCs w:val="24"/>
        </w:rPr>
        <w:t>2.4.5. Образовательная</w:t>
      </w:r>
      <w:r w:rsidRPr="00492364">
        <w:rPr>
          <w:b/>
          <w:bCs/>
          <w:color w:val="000000"/>
          <w:spacing w:val="-14"/>
          <w:sz w:val="24"/>
          <w:szCs w:val="24"/>
        </w:rPr>
        <w:t xml:space="preserve"> </w:t>
      </w:r>
      <w:r w:rsidRPr="00492364">
        <w:rPr>
          <w:b/>
          <w:bCs/>
          <w:color w:val="000000"/>
          <w:sz w:val="24"/>
          <w:szCs w:val="24"/>
        </w:rPr>
        <w:t>область</w:t>
      </w:r>
    </w:p>
    <w:p w14:paraId="218224DD" w14:textId="77777777" w:rsidR="00E538CB" w:rsidRPr="008D1C4E" w:rsidRDefault="00EC3AD5" w:rsidP="008D1C4E">
      <w:pPr>
        <w:pStyle w:val="2"/>
        <w:ind w:left="549" w:right="759" w:firstLineChars="950" w:firstLine="2241"/>
        <w:jc w:val="both"/>
      </w:pPr>
      <w:r w:rsidRPr="008D1C4E">
        <w:rPr>
          <w:color w:val="000000"/>
          <w:spacing w:val="-5"/>
        </w:rPr>
        <w:t xml:space="preserve"> </w:t>
      </w:r>
      <w:r w:rsidRPr="008D1C4E">
        <w:rPr>
          <w:color w:val="000000"/>
        </w:rPr>
        <w:t>«ФИЗИЧЕСКОЕ</w:t>
      </w:r>
      <w:r w:rsidRPr="008D1C4E">
        <w:rPr>
          <w:color w:val="000000"/>
          <w:spacing w:val="-8"/>
        </w:rPr>
        <w:t xml:space="preserve"> </w:t>
      </w:r>
      <w:r w:rsidRPr="008D1C4E">
        <w:rPr>
          <w:color w:val="000000"/>
          <w:spacing w:val="-2"/>
        </w:rPr>
        <w:t>РАЗВИТИЕ»</w:t>
      </w:r>
    </w:p>
    <w:p w14:paraId="18CCFD4B" w14:textId="77777777" w:rsidR="00E538CB" w:rsidRPr="008D1C4E" w:rsidRDefault="00EC3AD5" w:rsidP="008D1C4E">
      <w:pPr>
        <w:pStyle w:val="a4"/>
        <w:ind w:left="638" w:right="865"/>
        <w:jc w:val="left"/>
      </w:pPr>
      <w:r w:rsidRPr="008D1C4E">
        <w:t>Решение</w:t>
      </w:r>
      <w:r w:rsidRPr="008D1C4E">
        <w:rPr>
          <w:spacing w:val="-4"/>
        </w:rPr>
        <w:t xml:space="preserve"> </w:t>
      </w:r>
      <w:r w:rsidRPr="008D1C4E">
        <w:t>задач</w:t>
      </w:r>
      <w:r w:rsidRPr="008D1C4E">
        <w:rPr>
          <w:spacing w:val="-4"/>
        </w:rPr>
        <w:t xml:space="preserve"> </w:t>
      </w:r>
      <w:r w:rsidRPr="008D1C4E">
        <w:t>воспитания</w:t>
      </w:r>
      <w:r w:rsidRPr="008D1C4E">
        <w:rPr>
          <w:spacing w:val="-8"/>
        </w:rPr>
        <w:t xml:space="preserve"> </w:t>
      </w:r>
      <w:r w:rsidRPr="008D1C4E">
        <w:t>в</w:t>
      </w:r>
      <w:r w:rsidRPr="008D1C4E">
        <w:rPr>
          <w:spacing w:val="-3"/>
        </w:rPr>
        <w:t xml:space="preserve"> </w:t>
      </w:r>
      <w:r w:rsidRPr="008D1C4E">
        <w:t>рамках</w:t>
      </w:r>
      <w:r w:rsidRPr="008D1C4E">
        <w:rPr>
          <w:spacing w:val="-8"/>
        </w:rPr>
        <w:t xml:space="preserve"> </w:t>
      </w:r>
      <w:r w:rsidRPr="008D1C4E">
        <w:t>образовательной</w:t>
      </w:r>
      <w:r w:rsidRPr="008D1C4E">
        <w:rPr>
          <w:spacing w:val="-7"/>
        </w:rPr>
        <w:t xml:space="preserve"> </w:t>
      </w:r>
      <w:r w:rsidRPr="008D1C4E">
        <w:t>области</w:t>
      </w:r>
      <w:r w:rsidRPr="008D1C4E">
        <w:rPr>
          <w:spacing w:val="-3"/>
        </w:rPr>
        <w:t xml:space="preserve"> </w:t>
      </w:r>
      <w:r w:rsidRPr="008D1C4E">
        <w:t>"Физическое</w:t>
      </w:r>
      <w:r w:rsidRPr="008D1C4E">
        <w:rPr>
          <w:spacing w:val="-9"/>
        </w:rPr>
        <w:t xml:space="preserve"> </w:t>
      </w:r>
      <w:r w:rsidRPr="008D1C4E">
        <w:t>развитие"</w:t>
      </w:r>
      <w:r w:rsidRPr="008D1C4E">
        <w:rPr>
          <w:spacing w:val="-5"/>
        </w:rPr>
        <w:t xml:space="preserve"> </w:t>
      </w:r>
      <w:r w:rsidRPr="008D1C4E">
        <w:t>направлено на приобщение детей к ценностям:</w:t>
      </w:r>
    </w:p>
    <w:p w14:paraId="0B1DD2E8" w14:textId="77777777" w:rsidR="00E538CB" w:rsidRPr="008D1C4E" w:rsidRDefault="00EC3AD5" w:rsidP="00253EB0">
      <w:pPr>
        <w:pStyle w:val="a6"/>
        <w:numPr>
          <w:ilvl w:val="0"/>
          <w:numId w:val="57"/>
        </w:numPr>
        <w:tabs>
          <w:tab w:val="left" w:pos="638"/>
        </w:tabs>
        <w:ind w:hanging="360"/>
        <w:jc w:val="left"/>
        <w:rPr>
          <w:sz w:val="24"/>
          <w:szCs w:val="24"/>
        </w:rPr>
      </w:pPr>
      <w:r w:rsidRPr="008D1C4E">
        <w:rPr>
          <w:spacing w:val="-2"/>
          <w:sz w:val="24"/>
          <w:szCs w:val="24"/>
        </w:rPr>
        <w:t>"Жизнь"</w:t>
      </w:r>
    </w:p>
    <w:p w14:paraId="1230CBA7" w14:textId="77777777" w:rsidR="00E538CB" w:rsidRPr="008D1C4E" w:rsidRDefault="00EC3AD5" w:rsidP="00253EB0">
      <w:pPr>
        <w:pStyle w:val="a6"/>
        <w:numPr>
          <w:ilvl w:val="0"/>
          <w:numId w:val="57"/>
        </w:numPr>
        <w:tabs>
          <w:tab w:val="left" w:pos="638"/>
        </w:tabs>
        <w:ind w:hanging="360"/>
        <w:jc w:val="left"/>
        <w:rPr>
          <w:sz w:val="24"/>
          <w:szCs w:val="24"/>
        </w:rPr>
      </w:pPr>
      <w:r w:rsidRPr="008D1C4E">
        <w:rPr>
          <w:spacing w:val="-2"/>
          <w:sz w:val="24"/>
          <w:szCs w:val="24"/>
        </w:rPr>
        <w:t>"Здоровье".</w:t>
      </w:r>
    </w:p>
    <w:p w14:paraId="75017013" w14:textId="77777777" w:rsidR="00E538CB" w:rsidRPr="008D1C4E" w:rsidRDefault="00EC3AD5" w:rsidP="008D1C4E">
      <w:pPr>
        <w:ind w:left="638"/>
        <w:rPr>
          <w:sz w:val="24"/>
          <w:szCs w:val="24"/>
        </w:rPr>
      </w:pPr>
      <w:r w:rsidRPr="008D1C4E">
        <w:rPr>
          <w:sz w:val="24"/>
          <w:szCs w:val="24"/>
        </w:rPr>
        <w:t>Это</w:t>
      </w:r>
      <w:r w:rsidRPr="008D1C4E">
        <w:rPr>
          <w:spacing w:val="-2"/>
          <w:sz w:val="24"/>
          <w:szCs w:val="24"/>
        </w:rPr>
        <w:t xml:space="preserve"> </w:t>
      </w:r>
      <w:r w:rsidRPr="008D1C4E">
        <w:rPr>
          <w:sz w:val="24"/>
          <w:szCs w:val="24"/>
        </w:rPr>
        <w:t>предполагает</w:t>
      </w:r>
      <w:r w:rsidRPr="008D1C4E">
        <w:rPr>
          <w:spacing w:val="-5"/>
          <w:sz w:val="24"/>
          <w:szCs w:val="24"/>
        </w:rPr>
        <w:t xml:space="preserve"> </w:t>
      </w:r>
      <w:r w:rsidRPr="008D1C4E">
        <w:rPr>
          <w:b/>
          <w:sz w:val="24"/>
          <w:szCs w:val="24"/>
        </w:rPr>
        <w:t>решение</w:t>
      </w:r>
      <w:r w:rsidRPr="008D1C4E">
        <w:rPr>
          <w:b/>
          <w:spacing w:val="-2"/>
          <w:sz w:val="24"/>
          <w:szCs w:val="24"/>
        </w:rPr>
        <w:t xml:space="preserve"> </w:t>
      </w:r>
      <w:r w:rsidRPr="008D1C4E">
        <w:rPr>
          <w:b/>
          <w:sz w:val="24"/>
          <w:szCs w:val="24"/>
        </w:rPr>
        <w:t>задач</w:t>
      </w:r>
      <w:r w:rsidRPr="008D1C4E">
        <w:rPr>
          <w:b/>
          <w:spacing w:val="-1"/>
          <w:sz w:val="24"/>
          <w:szCs w:val="24"/>
        </w:rPr>
        <w:t xml:space="preserve"> </w:t>
      </w:r>
      <w:r w:rsidRPr="008D1C4E">
        <w:rPr>
          <w:spacing w:val="-2"/>
          <w:sz w:val="24"/>
          <w:szCs w:val="24"/>
        </w:rPr>
        <w:t>воспитания:</w:t>
      </w:r>
    </w:p>
    <w:p w14:paraId="533581C3" w14:textId="7FA67C62" w:rsidR="00E538CB" w:rsidRPr="008D1C4E" w:rsidRDefault="00EC3AD5" w:rsidP="00253EB0">
      <w:pPr>
        <w:pStyle w:val="a6"/>
        <w:numPr>
          <w:ilvl w:val="0"/>
          <w:numId w:val="57"/>
        </w:numPr>
        <w:tabs>
          <w:tab w:val="left" w:pos="638"/>
        </w:tabs>
        <w:ind w:right="1345" w:hanging="428"/>
        <w:jc w:val="left"/>
        <w:rPr>
          <w:sz w:val="24"/>
          <w:szCs w:val="24"/>
        </w:rPr>
      </w:pPr>
      <w:r w:rsidRPr="008D1C4E">
        <w:rPr>
          <w:sz w:val="24"/>
          <w:szCs w:val="24"/>
        </w:rPr>
        <w:t>формирование</w:t>
      </w:r>
      <w:r w:rsidRPr="008D1C4E">
        <w:rPr>
          <w:spacing w:val="-11"/>
          <w:sz w:val="24"/>
          <w:szCs w:val="24"/>
        </w:rPr>
        <w:t xml:space="preserve"> </w:t>
      </w:r>
      <w:r w:rsidRPr="008D1C4E">
        <w:rPr>
          <w:sz w:val="24"/>
          <w:szCs w:val="24"/>
        </w:rPr>
        <w:t>у</w:t>
      </w:r>
      <w:r w:rsidRPr="008D1C4E">
        <w:rPr>
          <w:spacing w:val="-17"/>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возраст</w:t>
      </w:r>
      <w:r w:rsidR="003C19D4">
        <w:rPr>
          <w:sz w:val="24"/>
          <w:szCs w:val="24"/>
        </w:rPr>
        <w:t>н</w:t>
      </w:r>
      <w:r w:rsidRPr="008D1C4E">
        <w:rPr>
          <w:sz w:val="24"/>
          <w:szCs w:val="24"/>
        </w:rPr>
        <w:t>о-сообразных</w:t>
      </w:r>
      <w:r w:rsidRPr="008D1C4E">
        <w:rPr>
          <w:spacing w:val="-16"/>
          <w:sz w:val="24"/>
          <w:szCs w:val="24"/>
        </w:rPr>
        <w:t xml:space="preserve"> </w:t>
      </w:r>
      <w:r w:rsidRPr="008D1C4E">
        <w:rPr>
          <w:sz w:val="24"/>
          <w:szCs w:val="24"/>
        </w:rPr>
        <w:t>представлений</w:t>
      </w:r>
      <w:r w:rsidRPr="008D1C4E">
        <w:rPr>
          <w:spacing w:val="-9"/>
          <w:sz w:val="24"/>
          <w:szCs w:val="24"/>
        </w:rPr>
        <w:t xml:space="preserve"> </w:t>
      </w:r>
      <w:r w:rsidRPr="008D1C4E">
        <w:rPr>
          <w:sz w:val="24"/>
          <w:szCs w:val="24"/>
        </w:rPr>
        <w:t>о</w:t>
      </w:r>
      <w:r w:rsidRPr="008D1C4E">
        <w:rPr>
          <w:spacing w:val="-2"/>
          <w:sz w:val="24"/>
          <w:szCs w:val="24"/>
        </w:rPr>
        <w:t xml:space="preserve"> </w:t>
      </w:r>
      <w:r w:rsidRPr="008D1C4E">
        <w:rPr>
          <w:sz w:val="24"/>
          <w:szCs w:val="24"/>
        </w:rPr>
        <w:t>жизни,</w:t>
      </w:r>
      <w:r w:rsidRPr="008D1C4E">
        <w:rPr>
          <w:spacing w:val="-7"/>
          <w:sz w:val="24"/>
          <w:szCs w:val="24"/>
        </w:rPr>
        <w:t xml:space="preserve"> </w:t>
      </w:r>
      <w:r w:rsidRPr="008D1C4E">
        <w:rPr>
          <w:sz w:val="24"/>
          <w:szCs w:val="24"/>
        </w:rPr>
        <w:t>здоровье</w:t>
      </w:r>
      <w:r w:rsidRPr="008D1C4E">
        <w:rPr>
          <w:spacing w:val="-10"/>
          <w:sz w:val="24"/>
          <w:szCs w:val="24"/>
        </w:rPr>
        <w:t xml:space="preserve"> </w:t>
      </w:r>
      <w:r w:rsidRPr="008D1C4E">
        <w:rPr>
          <w:sz w:val="24"/>
          <w:szCs w:val="24"/>
        </w:rPr>
        <w:t>и</w:t>
      </w:r>
      <w:r w:rsidRPr="008D1C4E">
        <w:rPr>
          <w:spacing w:val="-1"/>
          <w:sz w:val="24"/>
          <w:szCs w:val="24"/>
        </w:rPr>
        <w:t xml:space="preserve"> </w:t>
      </w:r>
      <w:r w:rsidRPr="008D1C4E">
        <w:rPr>
          <w:sz w:val="24"/>
          <w:szCs w:val="24"/>
        </w:rPr>
        <w:t xml:space="preserve">физической </w:t>
      </w:r>
      <w:r w:rsidRPr="008D1C4E">
        <w:rPr>
          <w:spacing w:val="-2"/>
          <w:sz w:val="24"/>
          <w:szCs w:val="24"/>
        </w:rPr>
        <w:t>культуре;</w:t>
      </w:r>
    </w:p>
    <w:p w14:paraId="46BFEF3B" w14:textId="77777777" w:rsidR="00E538CB" w:rsidRPr="008D1C4E" w:rsidRDefault="00EC3AD5" w:rsidP="00253EB0">
      <w:pPr>
        <w:pStyle w:val="a6"/>
        <w:numPr>
          <w:ilvl w:val="0"/>
          <w:numId w:val="57"/>
        </w:numPr>
        <w:tabs>
          <w:tab w:val="left" w:pos="638"/>
        </w:tabs>
        <w:ind w:right="1700" w:hanging="428"/>
        <w:jc w:val="left"/>
        <w:rPr>
          <w:sz w:val="24"/>
          <w:szCs w:val="24"/>
        </w:rPr>
      </w:pPr>
      <w:r w:rsidRPr="008D1C4E">
        <w:rPr>
          <w:sz w:val="24"/>
          <w:szCs w:val="24"/>
        </w:rPr>
        <w:t>становление</w:t>
      </w:r>
      <w:r w:rsidRPr="008D1C4E">
        <w:rPr>
          <w:spacing w:val="-3"/>
          <w:sz w:val="24"/>
          <w:szCs w:val="24"/>
        </w:rPr>
        <w:t xml:space="preserve"> </w:t>
      </w:r>
      <w:r w:rsidRPr="008D1C4E">
        <w:rPr>
          <w:sz w:val="24"/>
          <w:szCs w:val="24"/>
        </w:rPr>
        <w:t>эмоционально-ценностного</w:t>
      </w:r>
      <w:r w:rsidRPr="008D1C4E">
        <w:rPr>
          <w:spacing w:val="-2"/>
          <w:sz w:val="24"/>
          <w:szCs w:val="24"/>
        </w:rPr>
        <w:t xml:space="preserve"> </w:t>
      </w:r>
      <w:r w:rsidRPr="008D1C4E">
        <w:rPr>
          <w:sz w:val="24"/>
          <w:szCs w:val="24"/>
        </w:rPr>
        <w:t>отношения</w:t>
      </w:r>
      <w:r w:rsidRPr="008D1C4E">
        <w:rPr>
          <w:spacing w:val="-2"/>
          <w:sz w:val="24"/>
          <w:szCs w:val="24"/>
        </w:rPr>
        <w:t xml:space="preserve"> </w:t>
      </w:r>
      <w:r w:rsidRPr="008D1C4E">
        <w:rPr>
          <w:sz w:val="24"/>
          <w:szCs w:val="24"/>
        </w:rPr>
        <w:t>к</w:t>
      </w:r>
      <w:r w:rsidRPr="008D1C4E">
        <w:rPr>
          <w:spacing w:val="-4"/>
          <w:sz w:val="24"/>
          <w:szCs w:val="24"/>
        </w:rPr>
        <w:t xml:space="preserve"> </w:t>
      </w:r>
      <w:r w:rsidRPr="008D1C4E">
        <w:rPr>
          <w:sz w:val="24"/>
          <w:szCs w:val="24"/>
        </w:rPr>
        <w:t>здоровому</w:t>
      </w:r>
      <w:r w:rsidRPr="008D1C4E">
        <w:rPr>
          <w:spacing w:val="-11"/>
          <w:sz w:val="24"/>
          <w:szCs w:val="24"/>
        </w:rPr>
        <w:t xml:space="preserve"> </w:t>
      </w:r>
      <w:r w:rsidRPr="008D1C4E">
        <w:rPr>
          <w:sz w:val="24"/>
          <w:szCs w:val="24"/>
        </w:rPr>
        <w:t>образу</w:t>
      </w:r>
      <w:r w:rsidRPr="008D1C4E">
        <w:rPr>
          <w:spacing w:val="-11"/>
          <w:sz w:val="24"/>
          <w:szCs w:val="24"/>
        </w:rPr>
        <w:t xml:space="preserve"> </w:t>
      </w:r>
      <w:r w:rsidRPr="008D1C4E">
        <w:rPr>
          <w:sz w:val="24"/>
          <w:szCs w:val="24"/>
        </w:rPr>
        <w:t>жизни,</w:t>
      </w:r>
      <w:r w:rsidRPr="008D1C4E">
        <w:rPr>
          <w:spacing w:val="-5"/>
          <w:sz w:val="24"/>
          <w:szCs w:val="24"/>
        </w:rPr>
        <w:t xml:space="preserve"> </w:t>
      </w:r>
      <w:r w:rsidRPr="008D1C4E">
        <w:rPr>
          <w:sz w:val="24"/>
          <w:szCs w:val="24"/>
        </w:rPr>
        <w:t>интереса</w:t>
      </w:r>
      <w:r w:rsidRPr="008D1C4E">
        <w:rPr>
          <w:spacing w:val="-3"/>
          <w:sz w:val="24"/>
          <w:szCs w:val="24"/>
        </w:rPr>
        <w:t xml:space="preserve"> </w:t>
      </w:r>
      <w:r w:rsidRPr="008D1C4E">
        <w:rPr>
          <w:sz w:val="24"/>
          <w:szCs w:val="24"/>
        </w:rPr>
        <w:t>к физическим упражнениям, подвижным играм, закаливанию организма, к овладению гигиеническим нормам и правилами;</w:t>
      </w:r>
    </w:p>
    <w:p w14:paraId="364A8129" w14:textId="77777777" w:rsidR="00492364" w:rsidRPr="00492364" w:rsidRDefault="00EC3AD5" w:rsidP="00253EB0">
      <w:pPr>
        <w:pStyle w:val="a6"/>
        <w:numPr>
          <w:ilvl w:val="0"/>
          <w:numId w:val="57"/>
        </w:numPr>
        <w:tabs>
          <w:tab w:val="left" w:pos="638"/>
        </w:tabs>
        <w:ind w:hanging="427"/>
        <w:jc w:val="left"/>
        <w:rPr>
          <w:sz w:val="24"/>
          <w:szCs w:val="24"/>
        </w:rPr>
      </w:pPr>
      <w:r w:rsidRPr="008D1C4E">
        <w:rPr>
          <w:sz w:val="24"/>
          <w:szCs w:val="24"/>
        </w:rPr>
        <w:t>воспитание</w:t>
      </w:r>
      <w:r w:rsidRPr="008D1C4E">
        <w:rPr>
          <w:spacing w:val="-11"/>
          <w:sz w:val="24"/>
          <w:szCs w:val="24"/>
        </w:rPr>
        <w:t xml:space="preserve"> </w:t>
      </w:r>
      <w:r w:rsidRPr="008D1C4E">
        <w:rPr>
          <w:sz w:val="24"/>
          <w:szCs w:val="24"/>
        </w:rPr>
        <w:t>активности,</w:t>
      </w:r>
      <w:r w:rsidRPr="008D1C4E">
        <w:rPr>
          <w:spacing w:val="-8"/>
          <w:sz w:val="24"/>
          <w:szCs w:val="24"/>
        </w:rPr>
        <w:t xml:space="preserve"> </w:t>
      </w:r>
      <w:r w:rsidRPr="008D1C4E">
        <w:rPr>
          <w:sz w:val="24"/>
          <w:szCs w:val="24"/>
        </w:rPr>
        <w:t>самостоятельности,</w:t>
      </w:r>
      <w:r w:rsidRPr="008D1C4E">
        <w:rPr>
          <w:spacing w:val="-3"/>
          <w:sz w:val="24"/>
          <w:szCs w:val="24"/>
        </w:rPr>
        <w:t xml:space="preserve"> </w:t>
      </w:r>
      <w:r w:rsidRPr="008D1C4E">
        <w:rPr>
          <w:sz w:val="24"/>
          <w:szCs w:val="24"/>
        </w:rPr>
        <w:t>уверенности,</w:t>
      </w:r>
      <w:r w:rsidRPr="008D1C4E">
        <w:rPr>
          <w:spacing w:val="-6"/>
          <w:sz w:val="24"/>
          <w:szCs w:val="24"/>
        </w:rPr>
        <w:t xml:space="preserve"> </w:t>
      </w:r>
      <w:r w:rsidRPr="008D1C4E">
        <w:rPr>
          <w:sz w:val="24"/>
          <w:szCs w:val="24"/>
        </w:rPr>
        <w:t>нравственных</w:t>
      </w:r>
      <w:r w:rsidRPr="008D1C4E">
        <w:rPr>
          <w:spacing w:val="-11"/>
          <w:sz w:val="24"/>
          <w:szCs w:val="24"/>
        </w:rPr>
        <w:t xml:space="preserve"> </w:t>
      </w:r>
      <w:r w:rsidRPr="008D1C4E">
        <w:rPr>
          <w:sz w:val="24"/>
          <w:szCs w:val="24"/>
        </w:rPr>
        <w:t>и</w:t>
      </w:r>
      <w:r w:rsidRPr="008D1C4E">
        <w:rPr>
          <w:spacing w:val="-13"/>
          <w:sz w:val="24"/>
          <w:szCs w:val="24"/>
        </w:rPr>
        <w:t xml:space="preserve"> </w:t>
      </w:r>
      <w:r w:rsidRPr="008D1C4E">
        <w:rPr>
          <w:sz w:val="24"/>
          <w:szCs w:val="24"/>
        </w:rPr>
        <w:t>волевых</w:t>
      </w:r>
      <w:r w:rsidRPr="008D1C4E">
        <w:rPr>
          <w:spacing w:val="-12"/>
          <w:sz w:val="24"/>
          <w:szCs w:val="24"/>
        </w:rPr>
        <w:t xml:space="preserve"> </w:t>
      </w:r>
      <w:r w:rsidRPr="008D1C4E">
        <w:rPr>
          <w:spacing w:val="-2"/>
          <w:sz w:val="24"/>
          <w:szCs w:val="24"/>
        </w:rPr>
        <w:t>качеств.</w:t>
      </w:r>
      <w:bookmarkStart w:id="101" w:name="2.5._Формы_совместной_деятельности_в_обр"/>
      <w:bookmarkEnd w:id="101"/>
    </w:p>
    <w:p w14:paraId="1170F18B" w14:textId="4903EA90" w:rsidR="00E538CB" w:rsidRPr="00492364" w:rsidRDefault="00EC3AD5" w:rsidP="00492364">
      <w:pPr>
        <w:tabs>
          <w:tab w:val="left" w:pos="638"/>
        </w:tabs>
        <w:ind w:left="211"/>
        <w:rPr>
          <w:b/>
          <w:bCs/>
          <w:sz w:val="24"/>
          <w:szCs w:val="24"/>
        </w:rPr>
      </w:pPr>
      <w:r w:rsidRPr="00492364">
        <w:rPr>
          <w:b/>
          <w:bCs/>
          <w:color w:val="000000"/>
          <w:sz w:val="28"/>
          <w:szCs w:val="28"/>
        </w:rPr>
        <w:t>2.5. Формы</w:t>
      </w:r>
      <w:r w:rsidRPr="00492364">
        <w:rPr>
          <w:b/>
          <w:bCs/>
          <w:color w:val="000000"/>
          <w:spacing w:val="-8"/>
          <w:sz w:val="28"/>
          <w:szCs w:val="28"/>
        </w:rPr>
        <w:t xml:space="preserve"> </w:t>
      </w:r>
      <w:r w:rsidRPr="00492364">
        <w:rPr>
          <w:b/>
          <w:bCs/>
          <w:color w:val="000000"/>
          <w:sz w:val="28"/>
          <w:szCs w:val="28"/>
        </w:rPr>
        <w:t>совместной</w:t>
      </w:r>
      <w:r w:rsidRPr="00492364">
        <w:rPr>
          <w:b/>
          <w:bCs/>
          <w:color w:val="000000"/>
          <w:spacing w:val="-4"/>
          <w:sz w:val="28"/>
          <w:szCs w:val="28"/>
        </w:rPr>
        <w:t xml:space="preserve"> </w:t>
      </w:r>
      <w:r w:rsidRPr="00492364">
        <w:rPr>
          <w:b/>
          <w:bCs/>
          <w:color w:val="000000"/>
          <w:sz w:val="28"/>
          <w:szCs w:val="28"/>
        </w:rPr>
        <w:t>деятельности</w:t>
      </w:r>
      <w:r w:rsidRPr="00492364">
        <w:rPr>
          <w:b/>
          <w:bCs/>
          <w:color w:val="000000"/>
          <w:spacing w:val="-5"/>
          <w:sz w:val="28"/>
          <w:szCs w:val="28"/>
        </w:rPr>
        <w:t xml:space="preserve"> </w:t>
      </w:r>
      <w:r w:rsidRPr="00492364">
        <w:rPr>
          <w:b/>
          <w:bCs/>
          <w:color w:val="000000"/>
          <w:sz w:val="28"/>
          <w:szCs w:val="28"/>
        </w:rPr>
        <w:t>в</w:t>
      </w:r>
      <w:r w:rsidRPr="00492364">
        <w:rPr>
          <w:b/>
          <w:bCs/>
          <w:color w:val="000000"/>
          <w:spacing w:val="-9"/>
          <w:sz w:val="28"/>
          <w:szCs w:val="28"/>
        </w:rPr>
        <w:t xml:space="preserve"> </w:t>
      </w:r>
      <w:r w:rsidRPr="00492364">
        <w:rPr>
          <w:b/>
          <w:bCs/>
          <w:color w:val="000000"/>
          <w:sz w:val="28"/>
          <w:szCs w:val="28"/>
        </w:rPr>
        <w:t>образовательной</w:t>
      </w:r>
      <w:r w:rsidRPr="00492364">
        <w:rPr>
          <w:b/>
          <w:bCs/>
          <w:color w:val="000000"/>
          <w:spacing w:val="-8"/>
          <w:sz w:val="28"/>
          <w:szCs w:val="28"/>
        </w:rPr>
        <w:t xml:space="preserve"> </w:t>
      </w:r>
      <w:r w:rsidRPr="00492364">
        <w:rPr>
          <w:b/>
          <w:bCs/>
          <w:color w:val="000000"/>
          <w:spacing w:val="-2"/>
          <w:sz w:val="28"/>
          <w:szCs w:val="28"/>
        </w:rPr>
        <w:t>организации.</w:t>
      </w:r>
    </w:p>
    <w:p w14:paraId="34EF0FA7" w14:textId="77777777" w:rsidR="00E538CB" w:rsidRPr="008D1C4E" w:rsidRDefault="00EC3AD5" w:rsidP="008D1C4E">
      <w:pPr>
        <w:pStyle w:val="a6"/>
        <w:tabs>
          <w:tab w:val="left" w:pos="1177"/>
        </w:tabs>
        <w:ind w:left="638" w:firstLine="0"/>
        <w:jc w:val="left"/>
        <w:rPr>
          <w:b/>
          <w:sz w:val="24"/>
          <w:szCs w:val="24"/>
        </w:rPr>
      </w:pPr>
      <w:r w:rsidRPr="008D1C4E">
        <w:rPr>
          <w:b/>
          <w:color w:val="000000"/>
          <w:sz w:val="24"/>
          <w:szCs w:val="24"/>
        </w:rPr>
        <w:t>2.5.1. Работа</w:t>
      </w:r>
      <w:r w:rsidRPr="008D1C4E">
        <w:rPr>
          <w:b/>
          <w:color w:val="000000"/>
          <w:spacing w:val="-3"/>
          <w:sz w:val="24"/>
          <w:szCs w:val="24"/>
        </w:rPr>
        <w:t xml:space="preserve"> </w:t>
      </w:r>
      <w:r w:rsidRPr="008D1C4E">
        <w:rPr>
          <w:b/>
          <w:color w:val="000000"/>
          <w:sz w:val="24"/>
          <w:szCs w:val="24"/>
        </w:rPr>
        <w:t>с</w:t>
      </w:r>
      <w:r w:rsidRPr="008D1C4E">
        <w:rPr>
          <w:b/>
          <w:color w:val="000000"/>
          <w:spacing w:val="-3"/>
          <w:sz w:val="24"/>
          <w:szCs w:val="24"/>
        </w:rPr>
        <w:t xml:space="preserve"> </w:t>
      </w:r>
      <w:r w:rsidRPr="008D1C4E">
        <w:rPr>
          <w:b/>
          <w:color w:val="000000"/>
          <w:sz w:val="24"/>
          <w:szCs w:val="24"/>
        </w:rPr>
        <w:t>родителями</w:t>
      </w:r>
      <w:r w:rsidRPr="008D1C4E">
        <w:rPr>
          <w:b/>
          <w:color w:val="000000"/>
          <w:spacing w:val="-10"/>
          <w:sz w:val="24"/>
          <w:szCs w:val="24"/>
        </w:rPr>
        <w:t xml:space="preserve"> </w:t>
      </w:r>
      <w:r w:rsidRPr="008D1C4E">
        <w:rPr>
          <w:b/>
          <w:color w:val="000000"/>
          <w:sz w:val="24"/>
          <w:szCs w:val="24"/>
        </w:rPr>
        <w:t>(законными</w:t>
      </w:r>
      <w:r w:rsidRPr="008D1C4E">
        <w:rPr>
          <w:b/>
          <w:color w:val="000000"/>
          <w:spacing w:val="-5"/>
          <w:sz w:val="24"/>
          <w:szCs w:val="24"/>
        </w:rPr>
        <w:t xml:space="preserve"> </w:t>
      </w:r>
      <w:r w:rsidRPr="008D1C4E">
        <w:rPr>
          <w:b/>
          <w:color w:val="000000"/>
          <w:spacing w:val="-2"/>
          <w:sz w:val="24"/>
          <w:szCs w:val="24"/>
        </w:rPr>
        <w:t>представителями)</w:t>
      </w:r>
    </w:p>
    <w:p w14:paraId="52384F4F" w14:textId="02B87111" w:rsidR="00E538CB" w:rsidRPr="008D1C4E" w:rsidRDefault="00EC3AD5" w:rsidP="008D1C4E">
      <w:pPr>
        <w:pStyle w:val="a4"/>
        <w:ind w:left="638" w:right="865"/>
        <w:jc w:val="left"/>
      </w:pPr>
      <w:r w:rsidRPr="008D1C4E">
        <w:t xml:space="preserve">Работа с родителями (законными </w:t>
      </w:r>
      <w:r w:rsidR="003C19D4" w:rsidRPr="008D1C4E">
        <w:t>представителями) детей</w:t>
      </w:r>
      <w:r w:rsidRPr="008D1C4E">
        <w:t xml:space="preserve"> дошкольного возраста строится на принципах</w:t>
      </w:r>
      <w:r w:rsidRPr="008D1C4E">
        <w:rPr>
          <w:spacing w:val="-8"/>
        </w:rPr>
        <w:t xml:space="preserve"> </w:t>
      </w:r>
      <w:r w:rsidRPr="008D1C4E">
        <w:t>ценностного</w:t>
      </w:r>
      <w:r w:rsidRPr="008D1C4E">
        <w:rPr>
          <w:spacing w:val="-3"/>
        </w:rPr>
        <w:t xml:space="preserve"> </w:t>
      </w:r>
      <w:r w:rsidRPr="008D1C4E">
        <w:t>единства</w:t>
      </w:r>
      <w:r w:rsidRPr="008D1C4E">
        <w:rPr>
          <w:spacing w:val="-4"/>
        </w:rPr>
        <w:t xml:space="preserve"> </w:t>
      </w:r>
      <w:r w:rsidRPr="008D1C4E">
        <w:t>и</w:t>
      </w:r>
      <w:r w:rsidRPr="008D1C4E">
        <w:rPr>
          <w:spacing w:val="-7"/>
        </w:rPr>
        <w:t xml:space="preserve"> </w:t>
      </w:r>
      <w:r w:rsidRPr="008D1C4E">
        <w:t>сотрудничества</w:t>
      </w:r>
      <w:r w:rsidRPr="008D1C4E">
        <w:rPr>
          <w:spacing w:val="-4"/>
        </w:rPr>
        <w:t xml:space="preserve"> </w:t>
      </w:r>
      <w:r w:rsidRPr="008D1C4E">
        <w:t>всех</w:t>
      </w:r>
      <w:r w:rsidRPr="008D1C4E">
        <w:rPr>
          <w:spacing w:val="-8"/>
        </w:rPr>
        <w:t xml:space="preserve"> </w:t>
      </w:r>
      <w:r w:rsidRPr="008D1C4E">
        <w:t>субъектов</w:t>
      </w:r>
      <w:r w:rsidRPr="008D1C4E">
        <w:rPr>
          <w:spacing w:val="-2"/>
        </w:rPr>
        <w:t xml:space="preserve"> </w:t>
      </w:r>
      <w:r w:rsidR="003C19D4" w:rsidRPr="008D1C4E">
        <w:t>социокультурного</w:t>
      </w:r>
      <w:r w:rsidRPr="008D1C4E">
        <w:rPr>
          <w:spacing w:val="-3"/>
        </w:rPr>
        <w:t xml:space="preserve"> </w:t>
      </w:r>
      <w:r w:rsidRPr="008D1C4E">
        <w:t xml:space="preserve">окружения </w:t>
      </w:r>
      <w:r w:rsidRPr="008D1C4E">
        <w:rPr>
          <w:spacing w:val="-4"/>
        </w:rPr>
        <w:t>ДОО.</w:t>
      </w:r>
    </w:p>
    <w:p w14:paraId="326AF923" w14:textId="77777777" w:rsidR="00492364" w:rsidRDefault="00EC3AD5" w:rsidP="00492364">
      <w:pPr>
        <w:pStyle w:val="a4"/>
        <w:ind w:left="638" w:right="1358"/>
      </w:pPr>
      <w:r w:rsidRPr="008D1C4E">
        <w:rPr>
          <w:b/>
        </w:rPr>
        <w:t xml:space="preserve">Цель взаимодействия: </w:t>
      </w:r>
      <w:r w:rsidRPr="008D1C4E">
        <w:t>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bookmarkStart w:id="102" w:name="Задачи:_(7)"/>
      <w:bookmarkEnd w:id="102"/>
    </w:p>
    <w:p w14:paraId="324BEE11" w14:textId="280DBF27" w:rsidR="00E538CB" w:rsidRPr="00492364" w:rsidRDefault="00EC3AD5" w:rsidP="00492364">
      <w:pPr>
        <w:pStyle w:val="a4"/>
        <w:ind w:left="638" w:right="1358"/>
        <w:rPr>
          <w:b/>
          <w:bCs/>
        </w:rPr>
      </w:pPr>
      <w:r w:rsidRPr="00492364">
        <w:rPr>
          <w:b/>
          <w:bCs/>
          <w:spacing w:val="-2"/>
        </w:rPr>
        <w:t>Задачи:</w:t>
      </w:r>
    </w:p>
    <w:p w14:paraId="25F8E1C9" w14:textId="77777777" w:rsidR="00E538CB" w:rsidRPr="008D1C4E" w:rsidRDefault="00EC3AD5" w:rsidP="00253EB0">
      <w:pPr>
        <w:pStyle w:val="a6"/>
        <w:numPr>
          <w:ilvl w:val="3"/>
          <w:numId w:val="54"/>
        </w:numPr>
        <w:tabs>
          <w:tab w:val="left" w:pos="2285"/>
        </w:tabs>
        <w:ind w:right="1925"/>
        <w:jc w:val="left"/>
        <w:rPr>
          <w:sz w:val="24"/>
          <w:szCs w:val="24"/>
        </w:rPr>
      </w:pPr>
      <w:r w:rsidRPr="008D1C4E">
        <w:rPr>
          <w:sz w:val="24"/>
          <w:szCs w:val="24"/>
        </w:rPr>
        <w:t>Повысить</w:t>
      </w:r>
      <w:r w:rsidRPr="008D1C4E">
        <w:rPr>
          <w:spacing w:val="40"/>
          <w:sz w:val="24"/>
          <w:szCs w:val="24"/>
        </w:rPr>
        <w:t xml:space="preserve"> </w:t>
      </w:r>
      <w:r w:rsidRPr="008D1C4E">
        <w:rPr>
          <w:sz w:val="24"/>
          <w:szCs w:val="24"/>
        </w:rPr>
        <w:t>компетентность родителей</w:t>
      </w:r>
      <w:r w:rsidRPr="008D1C4E">
        <w:rPr>
          <w:spacing w:val="40"/>
          <w:sz w:val="24"/>
          <w:szCs w:val="24"/>
        </w:rPr>
        <w:t xml:space="preserve"> </w:t>
      </w:r>
      <w:r w:rsidRPr="008D1C4E">
        <w:rPr>
          <w:sz w:val="24"/>
          <w:szCs w:val="24"/>
        </w:rPr>
        <w:t>в</w:t>
      </w:r>
      <w:r w:rsidRPr="008D1C4E">
        <w:rPr>
          <w:spacing w:val="-5"/>
          <w:sz w:val="24"/>
          <w:szCs w:val="24"/>
        </w:rPr>
        <w:t xml:space="preserve"> </w:t>
      </w:r>
      <w:r w:rsidRPr="008D1C4E">
        <w:rPr>
          <w:sz w:val="24"/>
          <w:szCs w:val="24"/>
        </w:rPr>
        <w:t>вопросах</w:t>
      </w:r>
      <w:r w:rsidRPr="008D1C4E">
        <w:rPr>
          <w:spacing w:val="40"/>
          <w:sz w:val="24"/>
          <w:szCs w:val="24"/>
        </w:rPr>
        <w:t xml:space="preserve"> </w:t>
      </w:r>
      <w:r w:rsidRPr="008D1C4E">
        <w:rPr>
          <w:sz w:val="24"/>
          <w:szCs w:val="24"/>
        </w:rPr>
        <w:t>развития личностных качеств детей дошкольного возраста.</w:t>
      </w:r>
    </w:p>
    <w:p w14:paraId="57FAAD2A" w14:textId="77777777" w:rsidR="00E538CB" w:rsidRPr="008D1C4E" w:rsidRDefault="00EC3AD5" w:rsidP="00253EB0">
      <w:pPr>
        <w:pStyle w:val="a6"/>
        <w:numPr>
          <w:ilvl w:val="3"/>
          <w:numId w:val="54"/>
        </w:numPr>
        <w:tabs>
          <w:tab w:val="left" w:pos="2285"/>
        </w:tabs>
        <w:ind w:right="1868"/>
        <w:jc w:val="left"/>
        <w:rPr>
          <w:sz w:val="24"/>
          <w:szCs w:val="24"/>
        </w:rPr>
      </w:pPr>
      <w:r w:rsidRPr="008D1C4E">
        <w:rPr>
          <w:sz w:val="24"/>
          <w:szCs w:val="24"/>
        </w:rPr>
        <w:t>Оказать психолого-педагогической</w:t>
      </w:r>
      <w:r w:rsidRPr="008D1C4E">
        <w:rPr>
          <w:spacing w:val="-1"/>
          <w:sz w:val="24"/>
          <w:szCs w:val="24"/>
        </w:rPr>
        <w:t xml:space="preserve"> </w:t>
      </w:r>
      <w:r w:rsidRPr="008D1C4E">
        <w:rPr>
          <w:sz w:val="24"/>
          <w:szCs w:val="24"/>
        </w:rPr>
        <w:t>поддержку</w:t>
      </w:r>
      <w:r w:rsidRPr="008D1C4E">
        <w:rPr>
          <w:spacing w:val="40"/>
          <w:sz w:val="24"/>
          <w:szCs w:val="24"/>
        </w:rPr>
        <w:t xml:space="preserve"> </w:t>
      </w:r>
      <w:r w:rsidRPr="008D1C4E">
        <w:rPr>
          <w:sz w:val="24"/>
          <w:szCs w:val="24"/>
        </w:rPr>
        <w:t>родителям</w:t>
      </w:r>
      <w:r w:rsidRPr="008D1C4E">
        <w:rPr>
          <w:spacing w:val="-1"/>
          <w:sz w:val="24"/>
          <w:szCs w:val="24"/>
        </w:rPr>
        <w:t xml:space="preserve"> </w:t>
      </w:r>
      <w:r w:rsidRPr="008D1C4E">
        <w:rPr>
          <w:sz w:val="24"/>
          <w:szCs w:val="24"/>
        </w:rPr>
        <w:t>в</w:t>
      </w:r>
      <w:r w:rsidRPr="008D1C4E">
        <w:rPr>
          <w:spacing w:val="40"/>
          <w:sz w:val="24"/>
          <w:szCs w:val="24"/>
        </w:rPr>
        <w:t xml:space="preserve"> </w:t>
      </w:r>
      <w:r w:rsidRPr="008D1C4E">
        <w:rPr>
          <w:sz w:val="24"/>
          <w:szCs w:val="24"/>
        </w:rPr>
        <w:t xml:space="preserve">воспитании </w:t>
      </w:r>
      <w:r w:rsidRPr="008D1C4E">
        <w:rPr>
          <w:spacing w:val="-2"/>
          <w:sz w:val="24"/>
          <w:szCs w:val="24"/>
        </w:rPr>
        <w:t>ребенка.</w:t>
      </w:r>
    </w:p>
    <w:p w14:paraId="46D21998" w14:textId="77777777" w:rsidR="00E538CB" w:rsidRPr="008D1C4E" w:rsidRDefault="00EC3AD5" w:rsidP="00253EB0">
      <w:pPr>
        <w:pStyle w:val="a6"/>
        <w:numPr>
          <w:ilvl w:val="3"/>
          <w:numId w:val="54"/>
        </w:numPr>
        <w:tabs>
          <w:tab w:val="left" w:pos="2285"/>
        </w:tabs>
        <w:ind w:right="2172"/>
        <w:jc w:val="left"/>
        <w:rPr>
          <w:sz w:val="24"/>
          <w:szCs w:val="24"/>
        </w:rPr>
      </w:pPr>
      <w:r w:rsidRPr="008D1C4E">
        <w:rPr>
          <w:sz w:val="24"/>
          <w:szCs w:val="24"/>
        </w:rPr>
        <w:t>Объединить усилия педагогов</w:t>
      </w:r>
      <w:r w:rsidRPr="008D1C4E">
        <w:rPr>
          <w:spacing w:val="-2"/>
          <w:sz w:val="24"/>
          <w:szCs w:val="24"/>
        </w:rPr>
        <w:t xml:space="preserve"> </w:t>
      </w:r>
      <w:r w:rsidRPr="008D1C4E">
        <w:rPr>
          <w:sz w:val="24"/>
          <w:szCs w:val="24"/>
        </w:rPr>
        <w:t>и</w:t>
      </w:r>
      <w:r w:rsidRPr="008D1C4E">
        <w:rPr>
          <w:spacing w:val="-4"/>
          <w:sz w:val="24"/>
          <w:szCs w:val="24"/>
        </w:rPr>
        <w:t xml:space="preserve"> </w:t>
      </w:r>
      <w:r w:rsidRPr="008D1C4E">
        <w:rPr>
          <w:sz w:val="24"/>
          <w:szCs w:val="24"/>
        </w:rPr>
        <w:t>семьи</w:t>
      </w:r>
      <w:r w:rsidRPr="008D1C4E">
        <w:rPr>
          <w:spacing w:val="-3"/>
          <w:sz w:val="24"/>
          <w:szCs w:val="24"/>
        </w:rPr>
        <w:t xml:space="preserve"> </w:t>
      </w:r>
      <w:r w:rsidRPr="008D1C4E">
        <w:rPr>
          <w:sz w:val="24"/>
          <w:szCs w:val="24"/>
        </w:rPr>
        <w:t>по воспитанию</w:t>
      </w:r>
      <w:r w:rsidRPr="008D1C4E">
        <w:rPr>
          <w:spacing w:val="40"/>
          <w:sz w:val="24"/>
          <w:szCs w:val="24"/>
        </w:rPr>
        <w:t xml:space="preserve"> </w:t>
      </w:r>
      <w:r w:rsidRPr="008D1C4E">
        <w:rPr>
          <w:sz w:val="24"/>
          <w:szCs w:val="24"/>
        </w:rPr>
        <w:t>дошкольников посредством совместных мероприятий.</w:t>
      </w:r>
    </w:p>
    <w:p w14:paraId="3C582F3C" w14:textId="1C1ECBB6" w:rsidR="006D2F59" w:rsidRPr="008D1C4E" w:rsidRDefault="00EC3AD5" w:rsidP="008D1C4E">
      <w:pPr>
        <w:pStyle w:val="a4"/>
        <w:ind w:left="638" w:right="1098"/>
        <w:jc w:val="left"/>
      </w:pPr>
      <w:r w:rsidRPr="008D1C4E">
        <w:t>В</w:t>
      </w:r>
      <w:r w:rsidRPr="008D1C4E">
        <w:rPr>
          <w:spacing w:val="-13"/>
        </w:rPr>
        <w:t xml:space="preserve"> </w:t>
      </w:r>
      <w:r w:rsidRPr="008D1C4E">
        <w:t>целях</w:t>
      </w:r>
      <w:r w:rsidRPr="008D1C4E">
        <w:rPr>
          <w:spacing w:val="-15"/>
        </w:rPr>
        <w:t xml:space="preserve"> </w:t>
      </w:r>
      <w:r w:rsidRPr="008D1C4E">
        <w:t>педагогического</w:t>
      </w:r>
      <w:r w:rsidRPr="008D1C4E">
        <w:rPr>
          <w:spacing w:val="-7"/>
        </w:rPr>
        <w:t xml:space="preserve"> </w:t>
      </w:r>
      <w:r w:rsidRPr="008D1C4E">
        <w:t>просвещения</w:t>
      </w:r>
      <w:r w:rsidRPr="008D1C4E">
        <w:rPr>
          <w:spacing w:val="-7"/>
        </w:rPr>
        <w:t xml:space="preserve"> </w:t>
      </w:r>
      <w:r w:rsidRPr="008D1C4E">
        <w:t>родителей</w:t>
      </w:r>
      <w:r w:rsidRPr="008D1C4E">
        <w:rPr>
          <w:spacing w:val="-7"/>
        </w:rPr>
        <w:t xml:space="preserve"> </w:t>
      </w:r>
      <w:r w:rsidRPr="008D1C4E">
        <w:t>(законных</w:t>
      </w:r>
      <w:r w:rsidRPr="008D1C4E">
        <w:rPr>
          <w:spacing w:val="-15"/>
        </w:rPr>
        <w:t xml:space="preserve"> </w:t>
      </w:r>
      <w:r w:rsidRPr="008D1C4E">
        <w:t>представителей)</w:t>
      </w:r>
      <w:r w:rsidRPr="008D1C4E">
        <w:rPr>
          <w:spacing w:val="-10"/>
        </w:rPr>
        <w:t xml:space="preserve"> </w:t>
      </w:r>
      <w:r w:rsidRPr="008D1C4E">
        <w:t>воспитанников, воздействия на семейное воспитание используются различные формы работы.</w:t>
      </w:r>
    </w:p>
    <w:p w14:paraId="21E65161" w14:textId="77777777" w:rsidR="00E538CB" w:rsidRPr="008D1C4E" w:rsidRDefault="00EC3AD5" w:rsidP="008D1C4E">
      <w:pPr>
        <w:pStyle w:val="2"/>
        <w:ind w:left="3620"/>
      </w:pPr>
      <w:bookmarkStart w:id="103" w:name="Формы_взаимодействия_с_родителями._(1)"/>
      <w:bookmarkEnd w:id="103"/>
      <w:r w:rsidRPr="008D1C4E">
        <w:t>Формы</w:t>
      </w:r>
      <w:r w:rsidRPr="008D1C4E">
        <w:rPr>
          <w:spacing w:val="-8"/>
        </w:rPr>
        <w:t xml:space="preserve"> </w:t>
      </w:r>
      <w:r w:rsidRPr="008D1C4E">
        <w:t>взаимодействия</w:t>
      </w:r>
      <w:r w:rsidRPr="008D1C4E">
        <w:rPr>
          <w:spacing w:val="-2"/>
        </w:rPr>
        <w:t xml:space="preserve"> </w:t>
      </w:r>
      <w:r w:rsidRPr="008D1C4E">
        <w:t>с</w:t>
      </w:r>
      <w:r w:rsidRPr="008D1C4E">
        <w:rPr>
          <w:spacing w:val="-4"/>
        </w:rPr>
        <w:t xml:space="preserve"> </w:t>
      </w:r>
      <w:r w:rsidRPr="008D1C4E">
        <w:rPr>
          <w:spacing w:val="-2"/>
        </w:rPr>
        <w:t>родителями.</w:t>
      </w:r>
    </w:p>
    <w:tbl>
      <w:tblPr>
        <w:tblStyle w:val="TableNormal"/>
        <w:tblpPr w:leftFromText="180" w:rightFromText="180" w:vertAnchor="text" w:tblpX="434" w:tblpY="1"/>
        <w:tblOverlap w:val="never"/>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489"/>
      </w:tblGrid>
      <w:tr w:rsidR="00E538CB" w:rsidRPr="008D1C4E" w14:paraId="17359088" w14:textId="77777777" w:rsidTr="001338C7">
        <w:trPr>
          <w:trHeight w:val="278"/>
        </w:trPr>
        <w:tc>
          <w:tcPr>
            <w:tcW w:w="10489" w:type="dxa"/>
          </w:tcPr>
          <w:p w14:paraId="1BCCB482" w14:textId="77777777" w:rsidR="00E538CB" w:rsidRPr="008D1C4E" w:rsidRDefault="00EC3AD5" w:rsidP="008D1C4E">
            <w:pPr>
              <w:pStyle w:val="TableParagraph"/>
              <w:ind w:left="2955"/>
              <w:rPr>
                <w:b/>
                <w:sz w:val="24"/>
                <w:szCs w:val="24"/>
              </w:rPr>
            </w:pPr>
            <w:r w:rsidRPr="008D1C4E">
              <w:rPr>
                <w:b/>
                <w:sz w:val="24"/>
                <w:szCs w:val="24"/>
              </w:rPr>
              <w:t>1.</w:t>
            </w:r>
            <w:r w:rsidRPr="008D1C4E">
              <w:rPr>
                <w:b/>
                <w:spacing w:val="-8"/>
                <w:sz w:val="24"/>
                <w:szCs w:val="24"/>
              </w:rPr>
              <w:t xml:space="preserve"> </w:t>
            </w:r>
            <w:r w:rsidRPr="008D1C4E">
              <w:rPr>
                <w:b/>
                <w:sz w:val="24"/>
                <w:szCs w:val="24"/>
              </w:rPr>
              <w:t>Информационно-аналитические</w:t>
            </w:r>
            <w:r w:rsidRPr="008D1C4E">
              <w:rPr>
                <w:b/>
                <w:spacing w:val="-15"/>
                <w:sz w:val="24"/>
                <w:szCs w:val="24"/>
              </w:rPr>
              <w:t xml:space="preserve"> </w:t>
            </w:r>
            <w:r w:rsidRPr="008D1C4E">
              <w:rPr>
                <w:b/>
                <w:spacing w:val="-2"/>
                <w:sz w:val="24"/>
                <w:szCs w:val="24"/>
              </w:rPr>
              <w:t>формы</w:t>
            </w:r>
          </w:p>
        </w:tc>
      </w:tr>
      <w:tr w:rsidR="00E538CB" w:rsidRPr="008D1C4E" w14:paraId="1F8CA33D" w14:textId="77777777" w:rsidTr="001338C7">
        <w:trPr>
          <w:trHeight w:val="1934"/>
        </w:trPr>
        <w:tc>
          <w:tcPr>
            <w:tcW w:w="10489" w:type="dxa"/>
          </w:tcPr>
          <w:p w14:paraId="7CF678CF" w14:textId="77777777" w:rsidR="00E538CB" w:rsidRPr="008D1C4E" w:rsidRDefault="00EC3AD5" w:rsidP="008D1C4E">
            <w:pPr>
              <w:pStyle w:val="TableParagraph"/>
              <w:ind w:left="117" w:right="65"/>
              <w:jc w:val="both"/>
              <w:rPr>
                <w:sz w:val="24"/>
                <w:szCs w:val="24"/>
              </w:rPr>
            </w:pPr>
            <w:r w:rsidRPr="008D1C4E">
              <w:rPr>
                <w:sz w:val="24"/>
                <w:szCs w:val="24"/>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 педагогической информации. Только на аналитической основе возможно осуществление индивидуального,</w:t>
            </w:r>
            <w:r w:rsidRPr="008D1C4E">
              <w:rPr>
                <w:spacing w:val="80"/>
                <w:sz w:val="24"/>
                <w:szCs w:val="24"/>
              </w:rPr>
              <w:t xml:space="preserve"> </w:t>
            </w:r>
            <w:r w:rsidRPr="008D1C4E">
              <w:rPr>
                <w:sz w:val="24"/>
                <w:szCs w:val="24"/>
              </w:rPr>
              <w:t>личностно-ориентированного</w:t>
            </w:r>
            <w:r w:rsidRPr="008D1C4E">
              <w:rPr>
                <w:spacing w:val="80"/>
                <w:sz w:val="24"/>
                <w:szCs w:val="24"/>
              </w:rPr>
              <w:t xml:space="preserve"> </w:t>
            </w:r>
            <w:r w:rsidRPr="008D1C4E">
              <w:rPr>
                <w:sz w:val="24"/>
                <w:szCs w:val="24"/>
              </w:rPr>
              <w:t>подхода</w:t>
            </w:r>
            <w:r w:rsidRPr="008D1C4E">
              <w:rPr>
                <w:spacing w:val="80"/>
                <w:sz w:val="24"/>
                <w:szCs w:val="24"/>
              </w:rPr>
              <w:t xml:space="preserve"> </w:t>
            </w:r>
            <w:r w:rsidRPr="008D1C4E">
              <w:rPr>
                <w:sz w:val="24"/>
                <w:szCs w:val="24"/>
              </w:rPr>
              <w:t>к</w:t>
            </w:r>
            <w:r w:rsidRPr="008D1C4E">
              <w:rPr>
                <w:spacing w:val="80"/>
                <w:sz w:val="24"/>
                <w:szCs w:val="24"/>
              </w:rPr>
              <w:t xml:space="preserve"> </w:t>
            </w:r>
            <w:r w:rsidRPr="008D1C4E">
              <w:rPr>
                <w:sz w:val="24"/>
                <w:szCs w:val="24"/>
              </w:rPr>
              <w:t>ребенку</w:t>
            </w:r>
            <w:r w:rsidRPr="008D1C4E">
              <w:rPr>
                <w:spacing w:val="80"/>
                <w:sz w:val="24"/>
                <w:szCs w:val="24"/>
              </w:rPr>
              <w:t xml:space="preserve"> </w:t>
            </w:r>
            <w:r w:rsidRPr="008D1C4E">
              <w:rPr>
                <w:sz w:val="24"/>
                <w:szCs w:val="24"/>
              </w:rPr>
              <w:t>в</w:t>
            </w:r>
            <w:r w:rsidRPr="008D1C4E">
              <w:rPr>
                <w:spacing w:val="80"/>
                <w:w w:val="150"/>
                <w:sz w:val="24"/>
                <w:szCs w:val="24"/>
              </w:rPr>
              <w:t xml:space="preserve"> </w:t>
            </w:r>
            <w:r w:rsidRPr="008D1C4E">
              <w:rPr>
                <w:sz w:val="24"/>
                <w:szCs w:val="24"/>
              </w:rPr>
              <w:t>условиях</w:t>
            </w:r>
            <w:r w:rsidRPr="008D1C4E">
              <w:rPr>
                <w:spacing w:val="80"/>
                <w:sz w:val="24"/>
                <w:szCs w:val="24"/>
              </w:rPr>
              <w:t xml:space="preserve"> </w:t>
            </w:r>
            <w:r w:rsidRPr="008D1C4E">
              <w:rPr>
                <w:sz w:val="24"/>
                <w:szCs w:val="24"/>
              </w:rPr>
              <w:t>дошкольного</w:t>
            </w:r>
          </w:p>
          <w:p w14:paraId="1685A160" w14:textId="52902B67" w:rsidR="00E538CB" w:rsidRPr="008D1C4E" w:rsidRDefault="00491A13" w:rsidP="008D1C4E">
            <w:pPr>
              <w:pStyle w:val="TableParagraph"/>
              <w:ind w:left="117"/>
              <w:jc w:val="both"/>
              <w:rPr>
                <w:sz w:val="24"/>
                <w:szCs w:val="24"/>
              </w:rPr>
            </w:pPr>
            <w:r w:rsidRPr="008D1C4E">
              <w:rPr>
                <w:sz w:val="24"/>
                <w:szCs w:val="24"/>
              </w:rPr>
              <w:t>учреждения,</w:t>
            </w:r>
            <w:r w:rsidRPr="008D1C4E">
              <w:rPr>
                <w:spacing w:val="29"/>
                <w:sz w:val="24"/>
                <w:szCs w:val="24"/>
              </w:rPr>
              <w:t xml:space="preserve"> повышение</w:t>
            </w:r>
            <w:r w:rsidR="00EC3AD5" w:rsidRPr="008D1C4E">
              <w:rPr>
                <w:spacing w:val="76"/>
                <w:w w:val="150"/>
                <w:sz w:val="24"/>
                <w:szCs w:val="24"/>
              </w:rPr>
              <w:t xml:space="preserve"> </w:t>
            </w:r>
            <w:r w:rsidR="00EC3AD5" w:rsidRPr="008D1C4E">
              <w:rPr>
                <w:sz w:val="24"/>
                <w:szCs w:val="24"/>
              </w:rPr>
              <w:t>эффективности</w:t>
            </w:r>
            <w:r w:rsidR="00EC3AD5" w:rsidRPr="008D1C4E">
              <w:rPr>
                <w:spacing w:val="79"/>
                <w:w w:val="150"/>
                <w:sz w:val="24"/>
                <w:szCs w:val="24"/>
              </w:rPr>
              <w:t xml:space="preserve"> </w:t>
            </w:r>
            <w:r w:rsidR="00EC3AD5" w:rsidRPr="008D1C4E">
              <w:rPr>
                <w:sz w:val="24"/>
                <w:szCs w:val="24"/>
              </w:rPr>
              <w:t>воспитательно-образовательной</w:t>
            </w:r>
            <w:r w:rsidR="00EC3AD5" w:rsidRPr="008D1C4E">
              <w:rPr>
                <w:spacing w:val="78"/>
                <w:w w:val="150"/>
                <w:sz w:val="24"/>
                <w:szCs w:val="24"/>
              </w:rPr>
              <w:t xml:space="preserve"> </w:t>
            </w:r>
            <w:r w:rsidR="00EC3AD5" w:rsidRPr="008D1C4E">
              <w:rPr>
                <w:sz w:val="24"/>
                <w:szCs w:val="24"/>
              </w:rPr>
              <w:t>работы</w:t>
            </w:r>
            <w:r w:rsidR="00EC3AD5" w:rsidRPr="008D1C4E">
              <w:rPr>
                <w:spacing w:val="78"/>
                <w:w w:val="150"/>
                <w:sz w:val="24"/>
                <w:szCs w:val="24"/>
              </w:rPr>
              <w:t xml:space="preserve"> </w:t>
            </w:r>
            <w:r w:rsidR="00EC3AD5" w:rsidRPr="008D1C4E">
              <w:rPr>
                <w:sz w:val="24"/>
                <w:szCs w:val="24"/>
              </w:rPr>
              <w:t>с</w:t>
            </w:r>
            <w:r w:rsidR="00EC3AD5" w:rsidRPr="008D1C4E">
              <w:rPr>
                <w:spacing w:val="79"/>
                <w:w w:val="150"/>
                <w:sz w:val="24"/>
                <w:szCs w:val="24"/>
              </w:rPr>
              <w:t xml:space="preserve"> </w:t>
            </w:r>
            <w:r w:rsidR="00EC3AD5" w:rsidRPr="008D1C4E">
              <w:rPr>
                <w:sz w:val="24"/>
                <w:szCs w:val="24"/>
              </w:rPr>
              <w:t>детьми</w:t>
            </w:r>
            <w:r w:rsidR="00EC3AD5" w:rsidRPr="008D1C4E">
              <w:rPr>
                <w:spacing w:val="78"/>
                <w:w w:val="150"/>
                <w:sz w:val="24"/>
                <w:szCs w:val="24"/>
              </w:rPr>
              <w:t xml:space="preserve"> </w:t>
            </w:r>
            <w:r w:rsidR="00EC3AD5" w:rsidRPr="008D1C4E">
              <w:rPr>
                <w:spacing w:val="-10"/>
                <w:sz w:val="24"/>
                <w:szCs w:val="24"/>
              </w:rPr>
              <w:t>и</w:t>
            </w:r>
          </w:p>
        </w:tc>
      </w:tr>
    </w:tbl>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78"/>
        <w:gridCol w:w="111"/>
        <w:gridCol w:w="591"/>
        <w:gridCol w:w="96"/>
        <w:gridCol w:w="238"/>
        <w:gridCol w:w="357"/>
        <w:gridCol w:w="4108"/>
        <w:gridCol w:w="1084"/>
        <w:gridCol w:w="316"/>
        <w:gridCol w:w="2010"/>
      </w:tblGrid>
      <w:tr w:rsidR="00E538CB" w:rsidRPr="008D1C4E" w14:paraId="2D6AD76C" w14:textId="77777777" w:rsidTr="001338C7">
        <w:trPr>
          <w:trHeight w:val="546"/>
        </w:trPr>
        <w:tc>
          <w:tcPr>
            <w:tcW w:w="10489" w:type="dxa"/>
            <w:gridSpan w:val="10"/>
            <w:tcBorders>
              <w:top w:val="nil"/>
            </w:tcBorders>
          </w:tcPr>
          <w:p w14:paraId="6873615B" w14:textId="1D571677" w:rsidR="00E538CB" w:rsidRPr="008D1C4E" w:rsidRDefault="00EC3AD5" w:rsidP="008D1C4E">
            <w:pPr>
              <w:pStyle w:val="TableParagraph"/>
              <w:rPr>
                <w:sz w:val="24"/>
                <w:szCs w:val="24"/>
              </w:rPr>
            </w:pPr>
            <w:r w:rsidRPr="008D1C4E">
              <w:rPr>
                <w:sz w:val="24"/>
                <w:szCs w:val="24"/>
              </w:rPr>
              <w:t>построение грамотного общения сих родителями.</w:t>
            </w:r>
            <w:r w:rsidRPr="008D1C4E">
              <w:rPr>
                <w:spacing w:val="31"/>
                <w:sz w:val="24"/>
                <w:szCs w:val="24"/>
              </w:rPr>
              <w:t xml:space="preserve"> </w:t>
            </w:r>
            <w:r w:rsidRPr="008D1C4E">
              <w:rPr>
                <w:sz w:val="24"/>
                <w:szCs w:val="24"/>
              </w:rPr>
              <w:t>К данной форме взаимодействия с родителями можно отнести анкетирование, интервьюирование, проведение опросов, беседы</w:t>
            </w:r>
          </w:p>
        </w:tc>
      </w:tr>
      <w:tr w:rsidR="00E538CB" w:rsidRPr="008D1C4E" w14:paraId="188FF4BB" w14:textId="77777777" w:rsidTr="001338C7">
        <w:trPr>
          <w:trHeight w:val="1104"/>
        </w:trPr>
        <w:tc>
          <w:tcPr>
            <w:tcW w:w="1689" w:type="dxa"/>
            <w:gridSpan w:val="2"/>
          </w:tcPr>
          <w:p w14:paraId="76D70B45" w14:textId="77777777" w:rsidR="00E538CB" w:rsidRPr="008D1C4E" w:rsidRDefault="00EC3AD5" w:rsidP="008D1C4E">
            <w:pPr>
              <w:pStyle w:val="TableParagraph"/>
              <w:ind w:left="117"/>
              <w:rPr>
                <w:sz w:val="24"/>
                <w:szCs w:val="24"/>
              </w:rPr>
            </w:pPr>
            <w:proofErr w:type="spellStart"/>
            <w:r w:rsidRPr="008D1C4E">
              <w:rPr>
                <w:spacing w:val="-2"/>
                <w:sz w:val="24"/>
                <w:szCs w:val="24"/>
              </w:rPr>
              <w:t>Анкетирова</w:t>
            </w:r>
            <w:proofErr w:type="spellEnd"/>
            <w:r w:rsidRPr="008D1C4E">
              <w:rPr>
                <w:spacing w:val="-2"/>
                <w:sz w:val="24"/>
                <w:szCs w:val="24"/>
              </w:rPr>
              <w:t xml:space="preserve">- </w:t>
            </w:r>
            <w:proofErr w:type="spellStart"/>
            <w:r w:rsidRPr="008D1C4E">
              <w:rPr>
                <w:spacing w:val="-4"/>
                <w:sz w:val="24"/>
                <w:szCs w:val="24"/>
              </w:rPr>
              <w:t>ние</w:t>
            </w:r>
            <w:proofErr w:type="spellEnd"/>
          </w:p>
        </w:tc>
        <w:tc>
          <w:tcPr>
            <w:tcW w:w="8800" w:type="dxa"/>
            <w:gridSpan w:val="8"/>
          </w:tcPr>
          <w:p w14:paraId="32D84962" w14:textId="77777777" w:rsidR="00E538CB" w:rsidRPr="008D1C4E" w:rsidRDefault="00EC3AD5" w:rsidP="008D1C4E">
            <w:pPr>
              <w:pStyle w:val="TableParagraph"/>
              <w:ind w:left="117" w:right="74"/>
              <w:jc w:val="both"/>
              <w:rPr>
                <w:sz w:val="24"/>
                <w:szCs w:val="24"/>
              </w:rPr>
            </w:pPr>
            <w:r w:rsidRPr="008D1C4E">
              <w:rPr>
                <w:sz w:val="24"/>
                <w:szCs w:val="24"/>
              </w:rPr>
              <w:t>Один из распространенных методов диагностики, который используется работниками ДОО с целью изучения семьи, выяснения образовательных потребностей</w:t>
            </w:r>
            <w:r w:rsidRPr="008D1C4E">
              <w:rPr>
                <w:spacing w:val="40"/>
                <w:sz w:val="24"/>
                <w:szCs w:val="24"/>
              </w:rPr>
              <w:t xml:space="preserve"> </w:t>
            </w:r>
            <w:r w:rsidRPr="008D1C4E">
              <w:rPr>
                <w:sz w:val="24"/>
                <w:szCs w:val="24"/>
              </w:rPr>
              <w:t>родителей,</w:t>
            </w:r>
            <w:r w:rsidRPr="008D1C4E">
              <w:rPr>
                <w:spacing w:val="40"/>
                <w:sz w:val="24"/>
                <w:szCs w:val="24"/>
              </w:rPr>
              <w:t xml:space="preserve"> </w:t>
            </w:r>
            <w:r w:rsidRPr="008D1C4E">
              <w:rPr>
                <w:sz w:val="24"/>
                <w:szCs w:val="24"/>
              </w:rPr>
              <w:t>установления</w:t>
            </w:r>
            <w:r w:rsidRPr="008D1C4E">
              <w:rPr>
                <w:spacing w:val="40"/>
                <w:sz w:val="24"/>
                <w:szCs w:val="24"/>
              </w:rPr>
              <w:t xml:space="preserve"> </w:t>
            </w:r>
            <w:r w:rsidRPr="008D1C4E">
              <w:rPr>
                <w:sz w:val="24"/>
                <w:szCs w:val="24"/>
              </w:rPr>
              <w:t>контакта</w:t>
            </w:r>
            <w:r w:rsidRPr="008D1C4E">
              <w:rPr>
                <w:spacing w:val="40"/>
                <w:sz w:val="24"/>
                <w:szCs w:val="24"/>
              </w:rPr>
              <w:t xml:space="preserve"> </w:t>
            </w:r>
            <w:r w:rsidRPr="008D1C4E">
              <w:rPr>
                <w:sz w:val="24"/>
                <w:szCs w:val="24"/>
              </w:rPr>
              <w:t>с</w:t>
            </w:r>
            <w:r w:rsidRPr="008D1C4E">
              <w:rPr>
                <w:spacing w:val="40"/>
                <w:sz w:val="24"/>
                <w:szCs w:val="24"/>
              </w:rPr>
              <w:t xml:space="preserve"> </w:t>
            </w:r>
            <w:r w:rsidRPr="008D1C4E">
              <w:rPr>
                <w:sz w:val="24"/>
                <w:szCs w:val="24"/>
              </w:rPr>
              <w:t>ее</w:t>
            </w:r>
            <w:r w:rsidRPr="008D1C4E">
              <w:rPr>
                <w:spacing w:val="40"/>
                <w:sz w:val="24"/>
                <w:szCs w:val="24"/>
              </w:rPr>
              <w:t xml:space="preserve"> </w:t>
            </w:r>
            <w:r w:rsidRPr="008D1C4E">
              <w:rPr>
                <w:sz w:val="24"/>
                <w:szCs w:val="24"/>
              </w:rPr>
              <w:t>членами,</w:t>
            </w:r>
            <w:r w:rsidRPr="008D1C4E">
              <w:rPr>
                <w:spacing w:val="40"/>
                <w:sz w:val="24"/>
                <w:szCs w:val="24"/>
              </w:rPr>
              <w:t xml:space="preserve"> </w:t>
            </w:r>
            <w:r w:rsidRPr="008D1C4E">
              <w:rPr>
                <w:sz w:val="24"/>
                <w:szCs w:val="24"/>
              </w:rPr>
              <w:t>для</w:t>
            </w:r>
            <w:r w:rsidRPr="008D1C4E">
              <w:rPr>
                <w:spacing w:val="40"/>
                <w:sz w:val="24"/>
                <w:szCs w:val="24"/>
              </w:rPr>
              <w:t xml:space="preserve"> </w:t>
            </w:r>
            <w:r w:rsidRPr="008D1C4E">
              <w:rPr>
                <w:sz w:val="24"/>
                <w:szCs w:val="24"/>
              </w:rPr>
              <w:t>согласования</w:t>
            </w:r>
          </w:p>
          <w:p w14:paraId="2E83FD0F" w14:textId="77777777" w:rsidR="00E538CB" w:rsidRPr="008D1C4E" w:rsidRDefault="00EC3AD5" w:rsidP="008D1C4E">
            <w:pPr>
              <w:pStyle w:val="TableParagraph"/>
              <w:ind w:left="117"/>
              <w:jc w:val="both"/>
              <w:rPr>
                <w:sz w:val="24"/>
                <w:szCs w:val="24"/>
              </w:rPr>
            </w:pPr>
            <w:r w:rsidRPr="008D1C4E">
              <w:rPr>
                <w:sz w:val="24"/>
                <w:szCs w:val="24"/>
              </w:rPr>
              <w:t>воспитательных</w:t>
            </w:r>
            <w:r w:rsidRPr="008D1C4E">
              <w:rPr>
                <w:spacing w:val="-9"/>
                <w:sz w:val="24"/>
                <w:szCs w:val="24"/>
              </w:rPr>
              <w:t xml:space="preserve"> </w:t>
            </w:r>
            <w:r w:rsidRPr="008D1C4E">
              <w:rPr>
                <w:sz w:val="24"/>
                <w:szCs w:val="24"/>
              </w:rPr>
              <w:t>воздействий</w:t>
            </w:r>
            <w:r w:rsidRPr="008D1C4E">
              <w:rPr>
                <w:spacing w:val="-8"/>
                <w:sz w:val="24"/>
                <w:szCs w:val="24"/>
              </w:rPr>
              <w:t xml:space="preserve"> </w:t>
            </w:r>
            <w:r w:rsidRPr="008D1C4E">
              <w:rPr>
                <w:sz w:val="24"/>
                <w:szCs w:val="24"/>
              </w:rPr>
              <w:t>на</w:t>
            </w:r>
            <w:r w:rsidRPr="008D1C4E">
              <w:rPr>
                <w:spacing w:val="-2"/>
                <w:sz w:val="24"/>
                <w:szCs w:val="24"/>
              </w:rPr>
              <w:t xml:space="preserve"> ребенка</w:t>
            </w:r>
          </w:p>
        </w:tc>
      </w:tr>
      <w:tr w:rsidR="00E538CB" w:rsidRPr="008D1C4E" w14:paraId="4D59AD53" w14:textId="77777777" w:rsidTr="001338C7">
        <w:trPr>
          <w:trHeight w:val="1103"/>
        </w:trPr>
        <w:tc>
          <w:tcPr>
            <w:tcW w:w="1689" w:type="dxa"/>
            <w:gridSpan w:val="2"/>
          </w:tcPr>
          <w:p w14:paraId="65AC59F6" w14:textId="77777777" w:rsidR="00E538CB" w:rsidRPr="008D1C4E" w:rsidRDefault="00EC3AD5" w:rsidP="008D1C4E">
            <w:pPr>
              <w:pStyle w:val="TableParagraph"/>
              <w:ind w:left="117"/>
              <w:rPr>
                <w:sz w:val="24"/>
                <w:szCs w:val="24"/>
              </w:rPr>
            </w:pPr>
            <w:r w:rsidRPr="008D1C4E">
              <w:rPr>
                <w:spacing w:val="-2"/>
                <w:sz w:val="24"/>
                <w:szCs w:val="24"/>
              </w:rPr>
              <w:t>Опрос</w:t>
            </w:r>
          </w:p>
        </w:tc>
        <w:tc>
          <w:tcPr>
            <w:tcW w:w="8800" w:type="dxa"/>
            <w:gridSpan w:val="8"/>
          </w:tcPr>
          <w:p w14:paraId="20041CC5" w14:textId="77777777" w:rsidR="00E538CB" w:rsidRPr="008D1C4E" w:rsidRDefault="00EC3AD5" w:rsidP="008D1C4E">
            <w:pPr>
              <w:pStyle w:val="TableParagraph"/>
              <w:tabs>
                <w:tab w:val="left" w:pos="1629"/>
                <w:tab w:val="left" w:pos="2441"/>
                <w:tab w:val="left" w:pos="4578"/>
                <w:tab w:val="left" w:pos="5845"/>
              </w:tabs>
              <w:ind w:left="117" w:right="76"/>
              <w:rPr>
                <w:sz w:val="24"/>
                <w:szCs w:val="24"/>
              </w:rPr>
            </w:pPr>
            <w:r w:rsidRPr="008D1C4E">
              <w:rPr>
                <w:sz w:val="24"/>
                <w:szCs w:val="24"/>
              </w:rPr>
              <w:t>Метод</w:t>
            </w:r>
            <w:r w:rsidRPr="008D1C4E">
              <w:rPr>
                <w:spacing w:val="40"/>
                <w:sz w:val="24"/>
                <w:szCs w:val="24"/>
              </w:rPr>
              <w:t xml:space="preserve"> </w:t>
            </w:r>
            <w:r w:rsidRPr="008D1C4E">
              <w:rPr>
                <w:sz w:val="24"/>
                <w:szCs w:val="24"/>
              </w:rPr>
              <w:t>сбора</w:t>
            </w:r>
            <w:r w:rsidRPr="008D1C4E">
              <w:rPr>
                <w:spacing w:val="40"/>
                <w:sz w:val="24"/>
                <w:szCs w:val="24"/>
              </w:rPr>
              <w:t xml:space="preserve"> </w:t>
            </w:r>
            <w:r w:rsidRPr="008D1C4E">
              <w:rPr>
                <w:sz w:val="24"/>
                <w:szCs w:val="24"/>
              </w:rPr>
              <w:t>первичной</w:t>
            </w:r>
            <w:r w:rsidRPr="008D1C4E">
              <w:rPr>
                <w:spacing w:val="40"/>
                <w:sz w:val="24"/>
                <w:szCs w:val="24"/>
              </w:rPr>
              <w:t xml:space="preserve"> </w:t>
            </w:r>
            <w:r w:rsidRPr="008D1C4E">
              <w:rPr>
                <w:sz w:val="24"/>
                <w:szCs w:val="24"/>
              </w:rPr>
              <w:t>информации,</w:t>
            </w:r>
            <w:r w:rsidRPr="008D1C4E">
              <w:rPr>
                <w:spacing w:val="40"/>
                <w:sz w:val="24"/>
                <w:szCs w:val="24"/>
              </w:rPr>
              <w:t xml:space="preserve"> </w:t>
            </w:r>
            <w:r w:rsidRPr="008D1C4E">
              <w:rPr>
                <w:sz w:val="24"/>
                <w:szCs w:val="24"/>
              </w:rPr>
              <w:t>основанный</w:t>
            </w:r>
            <w:r w:rsidRPr="008D1C4E">
              <w:rPr>
                <w:spacing w:val="40"/>
                <w:sz w:val="24"/>
                <w:szCs w:val="24"/>
              </w:rPr>
              <w:t xml:space="preserve"> </w:t>
            </w:r>
            <w:r w:rsidRPr="008D1C4E">
              <w:rPr>
                <w:sz w:val="24"/>
                <w:szCs w:val="24"/>
              </w:rPr>
              <w:t>на</w:t>
            </w:r>
            <w:r w:rsidRPr="008D1C4E">
              <w:rPr>
                <w:spacing w:val="40"/>
                <w:sz w:val="24"/>
                <w:szCs w:val="24"/>
              </w:rPr>
              <w:t xml:space="preserve"> </w:t>
            </w:r>
            <w:r w:rsidRPr="008D1C4E">
              <w:rPr>
                <w:sz w:val="24"/>
                <w:szCs w:val="24"/>
              </w:rPr>
              <w:t>непосредственном</w:t>
            </w:r>
            <w:r w:rsidRPr="008D1C4E">
              <w:rPr>
                <w:spacing w:val="40"/>
                <w:sz w:val="24"/>
                <w:szCs w:val="24"/>
              </w:rPr>
              <w:t xml:space="preserve"> </w:t>
            </w:r>
            <w:r w:rsidRPr="008D1C4E">
              <w:rPr>
                <w:sz w:val="24"/>
                <w:szCs w:val="24"/>
              </w:rPr>
              <w:t xml:space="preserve">(беседа, </w:t>
            </w:r>
            <w:r w:rsidRPr="008D1C4E">
              <w:rPr>
                <w:spacing w:val="-2"/>
                <w:sz w:val="24"/>
                <w:szCs w:val="24"/>
              </w:rPr>
              <w:t>интервью)</w:t>
            </w:r>
            <w:r w:rsidRPr="008D1C4E">
              <w:rPr>
                <w:sz w:val="24"/>
                <w:szCs w:val="24"/>
              </w:rPr>
              <w:tab/>
            </w:r>
            <w:r w:rsidRPr="008D1C4E">
              <w:rPr>
                <w:spacing w:val="-5"/>
                <w:sz w:val="24"/>
                <w:szCs w:val="24"/>
              </w:rPr>
              <w:t>или</w:t>
            </w:r>
            <w:r w:rsidRPr="008D1C4E">
              <w:rPr>
                <w:sz w:val="24"/>
                <w:szCs w:val="24"/>
              </w:rPr>
              <w:tab/>
            </w:r>
            <w:r w:rsidRPr="008D1C4E">
              <w:rPr>
                <w:spacing w:val="-2"/>
                <w:sz w:val="24"/>
                <w:szCs w:val="24"/>
              </w:rPr>
              <w:t>опосредованном</w:t>
            </w:r>
            <w:r w:rsidRPr="008D1C4E">
              <w:rPr>
                <w:sz w:val="24"/>
                <w:szCs w:val="24"/>
              </w:rPr>
              <w:tab/>
            </w:r>
            <w:r w:rsidRPr="008D1C4E">
              <w:rPr>
                <w:spacing w:val="-2"/>
                <w:sz w:val="24"/>
                <w:szCs w:val="24"/>
              </w:rPr>
              <w:t>(анкета)</w:t>
            </w:r>
            <w:r w:rsidRPr="008D1C4E">
              <w:rPr>
                <w:sz w:val="24"/>
                <w:szCs w:val="24"/>
              </w:rPr>
              <w:tab/>
            </w:r>
            <w:r w:rsidRPr="008D1C4E">
              <w:rPr>
                <w:spacing w:val="-2"/>
                <w:sz w:val="24"/>
                <w:szCs w:val="24"/>
              </w:rPr>
              <w:t>социально-психологическом</w:t>
            </w:r>
          </w:p>
          <w:p w14:paraId="58D06258" w14:textId="77777777" w:rsidR="00E538CB" w:rsidRPr="008D1C4E" w:rsidRDefault="00EC3AD5" w:rsidP="008D1C4E">
            <w:pPr>
              <w:pStyle w:val="TableParagraph"/>
              <w:ind w:left="117" w:right="76"/>
              <w:rPr>
                <w:sz w:val="24"/>
                <w:szCs w:val="24"/>
              </w:rPr>
            </w:pPr>
            <w:r w:rsidRPr="008D1C4E">
              <w:rPr>
                <w:sz w:val="24"/>
                <w:szCs w:val="24"/>
              </w:rPr>
              <w:t>взаимодействии</w:t>
            </w:r>
            <w:r w:rsidRPr="008D1C4E">
              <w:rPr>
                <w:spacing w:val="40"/>
                <w:sz w:val="24"/>
                <w:szCs w:val="24"/>
              </w:rPr>
              <w:t xml:space="preserve"> </w:t>
            </w:r>
            <w:r w:rsidRPr="008D1C4E">
              <w:rPr>
                <w:sz w:val="24"/>
                <w:szCs w:val="24"/>
              </w:rPr>
              <w:t>исследователя</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опрашиваемого.</w:t>
            </w:r>
            <w:r w:rsidRPr="008D1C4E">
              <w:rPr>
                <w:spacing w:val="40"/>
                <w:sz w:val="24"/>
                <w:szCs w:val="24"/>
              </w:rPr>
              <w:t xml:space="preserve"> </w:t>
            </w:r>
            <w:r w:rsidRPr="008D1C4E">
              <w:rPr>
                <w:sz w:val="24"/>
                <w:szCs w:val="24"/>
              </w:rPr>
              <w:t>Источником</w:t>
            </w:r>
            <w:r w:rsidRPr="008D1C4E">
              <w:rPr>
                <w:spacing w:val="40"/>
                <w:sz w:val="24"/>
                <w:szCs w:val="24"/>
              </w:rPr>
              <w:t xml:space="preserve"> </w:t>
            </w:r>
            <w:r w:rsidRPr="008D1C4E">
              <w:rPr>
                <w:sz w:val="24"/>
                <w:szCs w:val="24"/>
              </w:rPr>
              <w:t>информации</w:t>
            </w:r>
            <w:r w:rsidRPr="008D1C4E">
              <w:rPr>
                <w:spacing w:val="40"/>
                <w:sz w:val="24"/>
                <w:szCs w:val="24"/>
              </w:rPr>
              <w:t xml:space="preserve"> </w:t>
            </w:r>
            <w:r w:rsidRPr="008D1C4E">
              <w:rPr>
                <w:sz w:val="24"/>
                <w:szCs w:val="24"/>
              </w:rPr>
              <w:t>в данном случае служит словесное или письменное суждение человека</w:t>
            </w:r>
          </w:p>
        </w:tc>
      </w:tr>
      <w:tr w:rsidR="00E538CB" w:rsidRPr="008D1C4E" w14:paraId="6A962B8E" w14:textId="77777777" w:rsidTr="001338C7">
        <w:trPr>
          <w:trHeight w:val="1934"/>
        </w:trPr>
        <w:tc>
          <w:tcPr>
            <w:tcW w:w="1689" w:type="dxa"/>
            <w:gridSpan w:val="2"/>
          </w:tcPr>
          <w:p w14:paraId="045B1D73" w14:textId="77777777" w:rsidR="00E538CB" w:rsidRPr="008D1C4E" w:rsidRDefault="00EC3AD5" w:rsidP="008D1C4E">
            <w:pPr>
              <w:pStyle w:val="TableParagraph"/>
              <w:tabs>
                <w:tab w:val="left" w:pos="1399"/>
              </w:tabs>
              <w:ind w:left="117" w:right="78"/>
              <w:rPr>
                <w:sz w:val="24"/>
                <w:szCs w:val="24"/>
              </w:rPr>
            </w:pPr>
            <w:r w:rsidRPr="008D1C4E">
              <w:rPr>
                <w:spacing w:val="-2"/>
                <w:sz w:val="24"/>
                <w:szCs w:val="24"/>
              </w:rPr>
              <w:t>Интервью</w:t>
            </w:r>
            <w:r w:rsidRPr="008D1C4E">
              <w:rPr>
                <w:sz w:val="24"/>
                <w:szCs w:val="24"/>
              </w:rPr>
              <w:tab/>
            </w:r>
            <w:r w:rsidRPr="008D1C4E">
              <w:rPr>
                <w:spacing w:val="-10"/>
                <w:sz w:val="24"/>
                <w:szCs w:val="24"/>
              </w:rPr>
              <w:t xml:space="preserve">и </w:t>
            </w:r>
            <w:r w:rsidRPr="008D1C4E">
              <w:rPr>
                <w:spacing w:val="-2"/>
                <w:sz w:val="24"/>
                <w:szCs w:val="24"/>
              </w:rPr>
              <w:t>беседа</w:t>
            </w:r>
          </w:p>
        </w:tc>
        <w:tc>
          <w:tcPr>
            <w:tcW w:w="8800" w:type="dxa"/>
            <w:gridSpan w:val="8"/>
          </w:tcPr>
          <w:p w14:paraId="36858584" w14:textId="77777777" w:rsidR="00E538CB" w:rsidRPr="008D1C4E" w:rsidRDefault="00EC3AD5" w:rsidP="008D1C4E">
            <w:pPr>
              <w:pStyle w:val="TableParagraph"/>
              <w:ind w:left="117" w:right="72"/>
              <w:jc w:val="both"/>
              <w:rPr>
                <w:sz w:val="24"/>
                <w:szCs w:val="24"/>
              </w:rPr>
            </w:pPr>
            <w:r w:rsidRPr="008D1C4E">
              <w:rPr>
                <w:sz w:val="24"/>
                <w:szCs w:val="24"/>
              </w:rPr>
              <w:t>Характеризуются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п. (все то, что не подвластно изучению другими методами),</w:t>
            </w:r>
            <w:r w:rsidRPr="008D1C4E">
              <w:rPr>
                <w:spacing w:val="39"/>
                <w:sz w:val="24"/>
                <w:szCs w:val="24"/>
              </w:rPr>
              <w:t xml:space="preserve"> </w:t>
            </w:r>
            <w:r w:rsidRPr="008D1C4E">
              <w:rPr>
                <w:sz w:val="24"/>
                <w:szCs w:val="24"/>
              </w:rPr>
              <w:t>с</w:t>
            </w:r>
            <w:r w:rsidRPr="008D1C4E">
              <w:rPr>
                <w:spacing w:val="42"/>
                <w:sz w:val="24"/>
                <w:szCs w:val="24"/>
              </w:rPr>
              <w:t xml:space="preserve"> </w:t>
            </w:r>
            <w:r w:rsidRPr="008D1C4E">
              <w:rPr>
                <w:sz w:val="24"/>
                <w:szCs w:val="24"/>
              </w:rPr>
              <w:t>другой</w:t>
            </w:r>
            <w:r w:rsidRPr="008D1C4E">
              <w:rPr>
                <w:spacing w:val="47"/>
                <w:sz w:val="24"/>
                <w:szCs w:val="24"/>
              </w:rPr>
              <w:t xml:space="preserve"> </w:t>
            </w:r>
            <w:r w:rsidRPr="008D1C4E">
              <w:rPr>
                <w:sz w:val="24"/>
                <w:szCs w:val="24"/>
              </w:rPr>
              <w:t>—</w:t>
            </w:r>
            <w:r w:rsidRPr="008D1C4E">
              <w:rPr>
                <w:spacing w:val="37"/>
                <w:sz w:val="24"/>
                <w:szCs w:val="24"/>
              </w:rPr>
              <w:t xml:space="preserve"> </w:t>
            </w:r>
            <w:r w:rsidRPr="008D1C4E">
              <w:rPr>
                <w:sz w:val="24"/>
                <w:szCs w:val="24"/>
              </w:rPr>
              <w:t>делает</w:t>
            </w:r>
            <w:r w:rsidRPr="008D1C4E">
              <w:rPr>
                <w:spacing w:val="44"/>
                <w:sz w:val="24"/>
                <w:szCs w:val="24"/>
              </w:rPr>
              <w:t xml:space="preserve"> </w:t>
            </w:r>
            <w:r w:rsidRPr="008D1C4E">
              <w:rPr>
                <w:sz w:val="24"/>
                <w:szCs w:val="24"/>
              </w:rPr>
              <w:t>эту</w:t>
            </w:r>
            <w:r w:rsidRPr="008D1C4E">
              <w:rPr>
                <w:spacing w:val="34"/>
                <w:sz w:val="24"/>
                <w:szCs w:val="24"/>
              </w:rPr>
              <w:t xml:space="preserve"> </w:t>
            </w:r>
            <w:r w:rsidRPr="008D1C4E">
              <w:rPr>
                <w:sz w:val="24"/>
                <w:szCs w:val="24"/>
              </w:rPr>
              <w:t>группу</w:t>
            </w:r>
            <w:r w:rsidRPr="008D1C4E">
              <w:rPr>
                <w:spacing w:val="33"/>
                <w:sz w:val="24"/>
                <w:szCs w:val="24"/>
              </w:rPr>
              <w:t xml:space="preserve"> </w:t>
            </w:r>
            <w:r w:rsidRPr="008D1C4E">
              <w:rPr>
                <w:sz w:val="24"/>
                <w:szCs w:val="24"/>
              </w:rPr>
              <w:t>методов</w:t>
            </w:r>
            <w:r w:rsidRPr="008D1C4E">
              <w:rPr>
                <w:spacing w:val="39"/>
                <w:sz w:val="24"/>
                <w:szCs w:val="24"/>
              </w:rPr>
              <w:t xml:space="preserve"> </w:t>
            </w:r>
            <w:r w:rsidRPr="008D1C4E">
              <w:rPr>
                <w:sz w:val="24"/>
                <w:szCs w:val="24"/>
              </w:rPr>
              <w:t>субъективной</w:t>
            </w:r>
            <w:r w:rsidRPr="008D1C4E">
              <w:rPr>
                <w:spacing w:val="39"/>
                <w:sz w:val="24"/>
                <w:szCs w:val="24"/>
              </w:rPr>
              <w:t xml:space="preserve"> </w:t>
            </w:r>
            <w:r w:rsidRPr="008D1C4E">
              <w:rPr>
                <w:sz w:val="24"/>
                <w:szCs w:val="24"/>
              </w:rPr>
              <w:t>(не</w:t>
            </w:r>
            <w:r w:rsidRPr="008D1C4E">
              <w:rPr>
                <w:spacing w:val="37"/>
                <w:sz w:val="24"/>
                <w:szCs w:val="24"/>
              </w:rPr>
              <w:t xml:space="preserve"> </w:t>
            </w:r>
            <w:r w:rsidRPr="008D1C4E">
              <w:rPr>
                <w:sz w:val="24"/>
                <w:szCs w:val="24"/>
              </w:rPr>
              <w:t>случайно</w:t>
            </w:r>
            <w:r w:rsidRPr="008D1C4E">
              <w:rPr>
                <w:spacing w:val="52"/>
                <w:sz w:val="24"/>
                <w:szCs w:val="24"/>
              </w:rPr>
              <w:t xml:space="preserve"> </w:t>
            </w:r>
            <w:r w:rsidRPr="008D1C4E">
              <w:rPr>
                <w:spacing w:val="-10"/>
                <w:sz w:val="24"/>
                <w:szCs w:val="24"/>
              </w:rPr>
              <w:t>у</w:t>
            </w:r>
          </w:p>
          <w:p w14:paraId="3B5FF065" w14:textId="77777777" w:rsidR="00E538CB" w:rsidRPr="008D1C4E" w:rsidRDefault="00EC3AD5" w:rsidP="008D1C4E">
            <w:pPr>
              <w:pStyle w:val="TableParagraph"/>
              <w:ind w:left="117" w:right="120"/>
              <w:jc w:val="both"/>
              <w:rPr>
                <w:sz w:val="24"/>
                <w:szCs w:val="24"/>
              </w:rPr>
            </w:pPr>
            <w:r w:rsidRPr="008D1C4E">
              <w:rPr>
                <w:sz w:val="24"/>
                <w:szCs w:val="24"/>
              </w:rPr>
              <w:t>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E538CB" w:rsidRPr="008D1C4E" w14:paraId="271E479F" w14:textId="77777777" w:rsidTr="001338C7">
        <w:trPr>
          <w:trHeight w:val="277"/>
        </w:trPr>
        <w:tc>
          <w:tcPr>
            <w:tcW w:w="10489" w:type="dxa"/>
            <w:gridSpan w:val="10"/>
          </w:tcPr>
          <w:p w14:paraId="2C828B14" w14:textId="77777777" w:rsidR="00E538CB" w:rsidRPr="008D1C4E" w:rsidRDefault="00EC3AD5" w:rsidP="008D1C4E">
            <w:pPr>
              <w:pStyle w:val="TableParagraph"/>
              <w:ind w:left="3810"/>
              <w:rPr>
                <w:b/>
                <w:sz w:val="24"/>
                <w:szCs w:val="24"/>
              </w:rPr>
            </w:pPr>
            <w:r w:rsidRPr="008D1C4E">
              <w:rPr>
                <w:b/>
                <w:sz w:val="24"/>
                <w:szCs w:val="24"/>
              </w:rPr>
              <w:t>2.Познавательные</w:t>
            </w:r>
            <w:r w:rsidRPr="008D1C4E">
              <w:rPr>
                <w:b/>
                <w:spacing w:val="-10"/>
                <w:sz w:val="24"/>
                <w:szCs w:val="24"/>
              </w:rPr>
              <w:t xml:space="preserve"> </w:t>
            </w:r>
            <w:r w:rsidRPr="008D1C4E">
              <w:rPr>
                <w:b/>
                <w:spacing w:val="-2"/>
                <w:sz w:val="24"/>
                <w:szCs w:val="24"/>
              </w:rPr>
              <w:t>формы</w:t>
            </w:r>
          </w:p>
        </w:tc>
      </w:tr>
      <w:tr w:rsidR="00E538CB" w:rsidRPr="008D1C4E" w14:paraId="5B461F84" w14:textId="77777777" w:rsidTr="001338C7">
        <w:trPr>
          <w:trHeight w:val="1377"/>
        </w:trPr>
        <w:tc>
          <w:tcPr>
            <w:tcW w:w="10489" w:type="dxa"/>
            <w:gridSpan w:val="10"/>
          </w:tcPr>
          <w:p w14:paraId="4FAE71EE" w14:textId="77777777" w:rsidR="00E538CB" w:rsidRPr="008D1C4E" w:rsidRDefault="00EC3AD5" w:rsidP="008D1C4E">
            <w:pPr>
              <w:pStyle w:val="TableParagraph"/>
              <w:ind w:left="117" w:right="76"/>
              <w:jc w:val="both"/>
              <w:rPr>
                <w:sz w:val="24"/>
                <w:szCs w:val="24"/>
              </w:rPr>
            </w:pPr>
            <w:r w:rsidRPr="008D1C4E">
              <w:rPr>
                <w:sz w:val="24"/>
                <w:szCs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w:t>
            </w:r>
          </w:p>
          <w:p w14:paraId="7255A920" w14:textId="77777777" w:rsidR="00E538CB" w:rsidRPr="008D1C4E" w:rsidRDefault="00EC3AD5" w:rsidP="008D1C4E">
            <w:pPr>
              <w:pStyle w:val="TableParagraph"/>
              <w:ind w:left="117" w:right="179"/>
              <w:jc w:val="both"/>
              <w:rPr>
                <w:sz w:val="24"/>
                <w:szCs w:val="24"/>
              </w:rPr>
            </w:pPr>
            <w:r w:rsidRPr="008D1C4E">
              <w:rPr>
                <w:sz w:val="24"/>
                <w:szCs w:val="24"/>
              </w:rPr>
              <w:t>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E538CB" w:rsidRPr="008D1C4E" w14:paraId="4BA5218A" w14:textId="77777777" w:rsidTr="001338C7">
        <w:trPr>
          <w:trHeight w:val="829"/>
        </w:trPr>
        <w:tc>
          <w:tcPr>
            <w:tcW w:w="2376" w:type="dxa"/>
            <w:gridSpan w:val="4"/>
          </w:tcPr>
          <w:p w14:paraId="2C340490" w14:textId="77777777" w:rsidR="00E538CB" w:rsidRPr="008D1C4E" w:rsidRDefault="00EC3AD5" w:rsidP="008D1C4E">
            <w:pPr>
              <w:pStyle w:val="TableParagraph"/>
              <w:ind w:left="117"/>
              <w:rPr>
                <w:sz w:val="24"/>
                <w:szCs w:val="24"/>
              </w:rPr>
            </w:pPr>
            <w:r w:rsidRPr="008D1C4E">
              <w:rPr>
                <w:spacing w:val="-2"/>
                <w:sz w:val="24"/>
                <w:szCs w:val="24"/>
              </w:rPr>
              <w:t>Практикум</w:t>
            </w:r>
          </w:p>
        </w:tc>
        <w:tc>
          <w:tcPr>
            <w:tcW w:w="8113" w:type="dxa"/>
            <w:gridSpan w:val="6"/>
          </w:tcPr>
          <w:p w14:paraId="629FDA95" w14:textId="77777777" w:rsidR="00E538CB" w:rsidRPr="008D1C4E" w:rsidRDefault="00EC3AD5" w:rsidP="008D1C4E">
            <w:pPr>
              <w:pStyle w:val="TableParagraph"/>
              <w:ind w:left="117"/>
              <w:rPr>
                <w:sz w:val="24"/>
                <w:szCs w:val="24"/>
              </w:rPr>
            </w:pPr>
            <w:r w:rsidRPr="008D1C4E">
              <w:rPr>
                <w:sz w:val="24"/>
                <w:szCs w:val="24"/>
              </w:rPr>
              <w:t>Форма</w:t>
            </w:r>
            <w:r w:rsidRPr="008D1C4E">
              <w:rPr>
                <w:spacing w:val="-8"/>
                <w:sz w:val="24"/>
                <w:szCs w:val="24"/>
              </w:rPr>
              <w:t xml:space="preserve"> </w:t>
            </w:r>
            <w:r w:rsidRPr="008D1C4E">
              <w:rPr>
                <w:sz w:val="24"/>
                <w:szCs w:val="24"/>
              </w:rPr>
              <w:t>выработки</w:t>
            </w:r>
            <w:r w:rsidRPr="008D1C4E">
              <w:rPr>
                <w:spacing w:val="6"/>
                <w:sz w:val="24"/>
                <w:szCs w:val="24"/>
              </w:rPr>
              <w:t xml:space="preserve"> </w:t>
            </w:r>
            <w:r w:rsidRPr="008D1C4E">
              <w:rPr>
                <w:sz w:val="24"/>
                <w:szCs w:val="24"/>
              </w:rPr>
              <w:t>у</w:t>
            </w:r>
            <w:r w:rsidRPr="008D1C4E">
              <w:rPr>
                <w:spacing w:val="-14"/>
                <w:sz w:val="24"/>
                <w:szCs w:val="24"/>
              </w:rPr>
              <w:t xml:space="preserve"> </w:t>
            </w:r>
            <w:r w:rsidRPr="008D1C4E">
              <w:rPr>
                <w:sz w:val="24"/>
                <w:szCs w:val="24"/>
              </w:rPr>
              <w:t>родителей</w:t>
            </w:r>
            <w:r w:rsidRPr="008D1C4E">
              <w:rPr>
                <w:spacing w:val="1"/>
                <w:sz w:val="24"/>
                <w:szCs w:val="24"/>
              </w:rPr>
              <w:t xml:space="preserve"> </w:t>
            </w:r>
            <w:r w:rsidRPr="008D1C4E">
              <w:rPr>
                <w:sz w:val="24"/>
                <w:szCs w:val="24"/>
              </w:rPr>
              <w:t>педагогических</w:t>
            </w:r>
            <w:r w:rsidRPr="008D1C4E">
              <w:rPr>
                <w:spacing w:val="1"/>
                <w:sz w:val="24"/>
                <w:szCs w:val="24"/>
              </w:rPr>
              <w:t xml:space="preserve"> </w:t>
            </w:r>
            <w:r w:rsidRPr="008D1C4E">
              <w:rPr>
                <w:sz w:val="24"/>
                <w:szCs w:val="24"/>
              </w:rPr>
              <w:t>умений</w:t>
            </w:r>
            <w:r w:rsidRPr="008D1C4E">
              <w:rPr>
                <w:spacing w:val="5"/>
                <w:sz w:val="24"/>
                <w:szCs w:val="24"/>
              </w:rPr>
              <w:t xml:space="preserve"> </w:t>
            </w:r>
            <w:r w:rsidRPr="008D1C4E">
              <w:rPr>
                <w:sz w:val="24"/>
                <w:szCs w:val="24"/>
              </w:rPr>
              <w:t>по</w:t>
            </w:r>
            <w:r w:rsidRPr="008D1C4E">
              <w:rPr>
                <w:spacing w:val="4"/>
                <w:sz w:val="24"/>
                <w:szCs w:val="24"/>
              </w:rPr>
              <w:t xml:space="preserve"> </w:t>
            </w:r>
            <w:r w:rsidRPr="008D1C4E">
              <w:rPr>
                <w:sz w:val="24"/>
                <w:szCs w:val="24"/>
              </w:rPr>
              <w:t xml:space="preserve">воспитанию </w:t>
            </w:r>
            <w:r w:rsidRPr="008D1C4E">
              <w:rPr>
                <w:spacing w:val="-2"/>
                <w:sz w:val="24"/>
                <w:szCs w:val="24"/>
              </w:rPr>
              <w:t>детей,</w:t>
            </w:r>
          </w:p>
          <w:p w14:paraId="299170E7" w14:textId="60471E12" w:rsidR="00E538CB" w:rsidRPr="008D1C4E" w:rsidRDefault="00EC3AD5" w:rsidP="008D1C4E">
            <w:pPr>
              <w:pStyle w:val="TableParagraph"/>
              <w:ind w:left="117"/>
              <w:rPr>
                <w:sz w:val="24"/>
                <w:szCs w:val="24"/>
              </w:rPr>
            </w:pPr>
            <w:r w:rsidRPr="008D1C4E">
              <w:rPr>
                <w:sz w:val="24"/>
                <w:szCs w:val="24"/>
              </w:rPr>
              <w:t>эффективному</w:t>
            </w:r>
            <w:r w:rsidRPr="008D1C4E">
              <w:rPr>
                <w:spacing w:val="-7"/>
                <w:sz w:val="24"/>
                <w:szCs w:val="24"/>
              </w:rPr>
              <w:t xml:space="preserve"> </w:t>
            </w:r>
            <w:r w:rsidRPr="008D1C4E">
              <w:rPr>
                <w:sz w:val="24"/>
                <w:szCs w:val="24"/>
              </w:rPr>
              <w:t>решению возникающих педагогических ситуаций, своеобразная тренировка педагогического мышления родителей-воспитателей.</w:t>
            </w:r>
          </w:p>
        </w:tc>
      </w:tr>
      <w:tr w:rsidR="00E538CB" w:rsidRPr="008D1C4E" w14:paraId="229E9190" w14:textId="77777777" w:rsidTr="001338C7">
        <w:trPr>
          <w:trHeight w:val="551"/>
        </w:trPr>
        <w:tc>
          <w:tcPr>
            <w:tcW w:w="2376" w:type="dxa"/>
            <w:gridSpan w:val="4"/>
          </w:tcPr>
          <w:p w14:paraId="190479E3" w14:textId="77777777" w:rsidR="00E538CB" w:rsidRPr="008D1C4E" w:rsidRDefault="00EC3AD5" w:rsidP="008D1C4E">
            <w:pPr>
              <w:pStyle w:val="TableParagraph"/>
              <w:ind w:left="117"/>
              <w:rPr>
                <w:sz w:val="24"/>
                <w:szCs w:val="24"/>
              </w:rPr>
            </w:pPr>
            <w:r w:rsidRPr="008D1C4E">
              <w:rPr>
                <w:spacing w:val="-2"/>
                <w:sz w:val="24"/>
                <w:szCs w:val="24"/>
              </w:rPr>
              <w:t>Лекция</w:t>
            </w:r>
          </w:p>
        </w:tc>
        <w:tc>
          <w:tcPr>
            <w:tcW w:w="8113" w:type="dxa"/>
            <w:gridSpan w:val="6"/>
          </w:tcPr>
          <w:p w14:paraId="5BC4A945" w14:textId="77777777" w:rsidR="00E538CB" w:rsidRPr="008D1C4E" w:rsidRDefault="00EC3AD5" w:rsidP="008D1C4E">
            <w:pPr>
              <w:pStyle w:val="TableParagraph"/>
              <w:ind w:left="117"/>
              <w:rPr>
                <w:sz w:val="24"/>
                <w:szCs w:val="24"/>
              </w:rPr>
            </w:pPr>
            <w:r w:rsidRPr="008D1C4E">
              <w:rPr>
                <w:sz w:val="24"/>
                <w:szCs w:val="24"/>
              </w:rPr>
              <w:t>Форма</w:t>
            </w:r>
            <w:r w:rsidRPr="008D1C4E">
              <w:rPr>
                <w:spacing w:val="-5"/>
                <w:sz w:val="24"/>
                <w:szCs w:val="24"/>
              </w:rPr>
              <w:t xml:space="preserve"> </w:t>
            </w:r>
            <w:r w:rsidRPr="008D1C4E">
              <w:rPr>
                <w:sz w:val="24"/>
                <w:szCs w:val="24"/>
              </w:rPr>
              <w:t>психолого-педагогического</w:t>
            </w:r>
            <w:r w:rsidRPr="008D1C4E">
              <w:rPr>
                <w:spacing w:val="40"/>
                <w:sz w:val="24"/>
                <w:szCs w:val="24"/>
              </w:rPr>
              <w:t xml:space="preserve"> </w:t>
            </w:r>
            <w:r w:rsidRPr="008D1C4E">
              <w:rPr>
                <w:sz w:val="24"/>
                <w:szCs w:val="24"/>
              </w:rPr>
              <w:t>просвещения,</w:t>
            </w:r>
            <w:r w:rsidRPr="008D1C4E">
              <w:rPr>
                <w:spacing w:val="40"/>
                <w:sz w:val="24"/>
                <w:szCs w:val="24"/>
              </w:rPr>
              <w:t xml:space="preserve"> </w:t>
            </w:r>
            <w:r w:rsidRPr="008D1C4E">
              <w:rPr>
                <w:sz w:val="24"/>
                <w:szCs w:val="24"/>
              </w:rPr>
              <w:t>раскрывающая</w:t>
            </w:r>
            <w:r w:rsidRPr="008D1C4E">
              <w:rPr>
                <w:spacing w:val="40"/>
                <w:sz w:val="24"/>
                <w:szCs w:val="24"/>
              </w:rPr>
              <w:t xml:space="preserve"> </w:t>
            </w:r>
            <w:r w:rsidRPr="008D1C4E">
              <w:rPr>
                <w:sz w:val="24"/>
                <w:szCs w:val="24"/>
              </w:rPr>
              <w:t>сущность той или иной проблемы воспитания</w:t>
            </w:r>
          </w:p>
        </w:tc>
      </w:tr>
      <w:tr w:rsidR="00E538CB" w:rsidRPr="008D1C4E" w14:paraId="22AC3DDB" w14:textId="77777777" w:rsidTr="001338C7">
        <w:trPr>
          <w:trHeight w:val="1660"/>
        </w:trPr>
        <w:tc>
          <w:tcPr>
            <w:tcW w:w="2376" w:type="dxa"/>
            <w:gridSpan w:val="4"/>
          </w:tcPr>
          <w:p w14:paraId="3842FE74" w14:textId="77777777" w:rsidR="00E538CB" w:rsidRPr="008D1C4E" w:rsidRDefault="00EC3AD5" w:rsidP="008D1C4E">
            <w:pPr>
              <w:pStyle w:val="TableParagraph"/>
              <w:ind w:left="117"/>
              <w:rPr>
                <w:sz w:val="24"/>
                <w:szCs w:val="24"/>
              </w:rPr>
            </w:pPr>
            <w:r w:rsidRPr="008D1C4E">
              <w:rPr>
                <w:spacing w:val="-2"/>
                <w:sz w:val="24"/>
                <w:szCs w:val="24"/>
              </w:rPr>
              <w:t>Дискуссия</w:t>
            </w:r>
          </w:p>
        </w:tc>
        <w:tc>
          <w:tcPr>
            <w:tcW w:w="8113" w:type="dxa"/>
            <w:gridSpan w:val="6"/>
          </w:tcPr>
          <w:p w14:paraId="7D288A5E" w14:textId="77777777" w:rsidR="00E538CB" w:rsidRPr="008D1C4E" w:rsidRDefault="00EC3AD5" w:rsidP="008D1C4E">
            <w:pPr>
              <w:pStyle w:val="TableParagraph"/>
              <w:tabs>
                <w:tab w:val="left" w:pos="1370"/>
                <w:tab w:val="left" w:pos="1874"/>
                <w:tab w:val="left" w:pos="2243"/>
                <w:tab w:val="left" w:pos="3727"/>
                <w:tab w:val="left" w:pos="5182"/>
                <w:tab w:val="left" w:pos="6373"/>
              </w:tabs>
              <w:ind w:left="117" w:right="72"/>
              <w:rPr>
                <w:sz w:val="24"/>
                <w:szCs w:val="24"/>
              </w:rPr>
            </w:pPr>
            <w:r w:rsidRPr="008D1C4E">
              <w:rPr>
                <w:sz w:val="24"/>
                <w:szCs w:val="24"/>
              </w:rPr>
              <w:t>Обмен</w:t>
            </w:r>
            <w:r w:rsidRPr="008D1C4E">
              <w:rPr>
                <w:spacing w:val="40"/>
                <w:sz w:val="24"/>
                <w:szCs w:val="24"/>
              </w:rPr>
              <w:t xml:space="preserve"> </w:t>
            </w:r>
            <w:r w:rsidRPr="008D1C4E">
              <w:rPr>
                <w:sz w:val="24"/>
                <w:szCs w:val="24"/>
              </w:rPr>
              <w:t>мнениями</w:t>
            </w:r>
            <w:r w:rsidRPr="008D1C4E">
              <w:rPr>
                <w:spacing w:val="40"/>
                <w:sz w:val="24"/>
                <w:szCs w:val="24"/>
              </w:rPr>
              <w:t xml:space="preserve"> </w:t>
            </w:r>
            <w:r w:rsidRPr="008D1C4E">
              <w:rPr>
                <w:sz w:val="24"/>
                <w:szCs w:val="24"/>
              </w:rPr>
              <w:t>по</w:t>
            </w:r>
            <w:r w:rsidRPr="008D1C4E">
              <w:rPr>
                <w:spacing w:val="40"/>
                <w:sz w:val="24"/>
                <w:szCs w:val="24"/>
              </w:rPr>
              <w:t xml:space="preserve"> </w:t>
            </w:r>
            <w:r w:rsidRPr="008D1C4E">
              <w:rPr>
                <w:sz w:val="24"/>
                <w:szCs w:val="24"/>
              </w:rPr>
              <w:t>проблемам</w:t>
            </w:r>
            <w:r w:rsidRPr="008D1C4E">
              <w:rPr>
                <w:spacing w:val="40"/>
                <w:sz w:val="24"/>
                <w:szCs w:val="24"/>
              </w:rPr>
              <w:t xml:space="preserve"> </w:t>
            </w:r>
            <w:r w:rsidRPr="008D1C4E">
              <w:rPr>
                <w:sz w:val="24"/>
                <w:szCs w:val="24"/>
              </w:rPr>
              <w:t>воспитания.</w:t>
            </w:r>
            <w:r w:rsidRPr="008D1C4E">
              <w:rPr>
                <w:spacing w:val="40"/>
                <w:sz w:val="24"/>
                <w:szCs w:val="24"/>
              </w:rPr>
              <w:t xml:space="preserve"> </w:t>
            </w:r>
            <w:r w:rsidRPr="008D1C4E">
              <w:rPr>
                <w:sz w:val="24"/>
                <w:szCs w:val="24"/>
              </w:rPr>
              <w:t>Это</w:t>
            </w:r>
            <w:r w:rsidRPr="008D1C4E">
              <w:rPr>
                <w:spacing w:val="40"/>
                <w:sz w:val="24"/>
                <w:szCs w:val="24"/>
              </w:rPr>
              <w:t xml:space="preserve"> </w:t>
            </w:r>
            <w:r w:rsidRPr="008D1C4E">
              <w:rPr>
                <w:sz w:val="24"/>
                <w:szCs w:val="24"/>
              </w:rPr>
              <w:t>одна</w:t>
            </w:r>
            <w:r w:rsidRPr="008D1C4E">
              <w:rPr>
                <w:spacing w:val="40"/>
                <w:sz w:val="24"/>
                <w:szCs w:val="24"/>
              </w:rPr>
              <w:t xml:space="preserve"> </w:t>
            </w:r>
            <w:r w:rsidRPr="008D1C4E">
              <w:rPr>
                <w:sz w:val="24"/>
                <w:szCs w:val="24"/>
              </w:rPr>
              <w:t>из</w:t>
            </w:r>
            <w:r w:rsidRPr="008D1C4E">
              <w:rPr>
                <w:spacing w:val="40"/>
                <w:sz w:val="24"/>
                <w:szCs w:val="24"/>
              </w:rPr>
              <w:t xml:space="preserve"> </w:t>
            </w:r>
            <w:r w:rsidRPr="008D1C4E">
              <w:rPr>
                <w:sz w:val="24"/>
                <w:szCs w:val="24"/>
              </w:rPr>
              <w:t>интересных</w:t>
            </w:r>
            <w:r w:rsidRPr="008D1C4E">
              <w:rPr>
                <w:spacing w:val="40"/>
                <w:sz w:val="24"/>
                <w:szCs w:val="24"/>
              </w:rPr>
              <w:t xml:space="preserve"> </w:t>
            </w:r>
            <w:r w:rsidRPr="008D1C4E">
              <w:rPr>
                <w:sz w:val="24"/>
                <w:szCs w:val="24"/>
              </w:rPr>
              <w:t xml:space="preserve">для родителей форм повышения уровня педагогической культуры, позволяющая </w:t>
            </w:r>
            <w:r w:rsidRPr="008D1C4E">
              <w:rPr>
                <w:spacing w:val="-2"/>
                <w:sz w:val="24"/>
                <w:szCs w:val="24"/>
              </w:rPr>
              <w:t>включить</w:t>
            </w:r>
            <w:r w:rsidRPr="008D1C4E">
              <w:rPr>
                <w:sz w:val="24"/>
                <w:szCs w:val="24"/>
              </w:rPr>
              <w:tab/>
            </w:r>
            <w:r w:rsidRPr="008D1C4E">
              <w:rPr>
                <w:spacing w:val="-6"/>
                <w:sz w:val="24"/>
                <w:szCs w:val="24"/>
              </w:rPr>
              <w:t>их</w:t>
            </w:r>
            <w:r w:rsidRPr="008D1C4E">
              <w:rPr>
                <w:sz w:val="24"/>
                <w:szCs w:val="24"/>
              </w:rPr>
              <w:tab/>
            </w:r>
            <w:r w:rsidRPr="008D1C4E">
              <w:rPr>
                <w:spacing w:val="-10"/>
                <w:sz w:val="24"/>
                <w:szCs w:val="24"/>
              </w:rPr>
              <w:t>в</w:t>
            </w:r>
            <w:r w:rsidRPr="008D1C4E">
              <w:rPr>
                <w:sz w:val="24"/>
                <w:szCs w:val="24"/>
              </w:rPr>
              <w:tab/>
            </w:r>
            <w:r w:rsidRPr="008D1C4E">
              <w:rPr>
                <w:spacing w:val="-2"/>
                <w:sz w:val="24"/>
                <w:szCs w:val="24"/>
              </w:rPr>
              <w:t>обсуждение</w:t>
            </w:r>
            <w:r w:rsidRPr="008D1C4E">
              <w:rPr>
                <w:sz w:val="24"/>
                <w:szCs w:val="24"/>
              </w:rPr>
              <w:tab/>
            </w:r>
            <w:r w:rsidRPr="008D1C4E">
              <w:rPr>
                <w:spacing w:val="-2"/>
                <w:sz w:val="24"/>
                <w:szCs w:val="24"/>
              </w:rPr>
              <w:t>актуальных</w:t>
            </w:r>
            <w:r w:rsidRPr="008D1C4E">
              <w:rPr>
                <w:sz w:val="24"/>
                <w:szCs w:val="24"/>
              </w:rPr>
              <w:tab/>
            </w:r>
            <w:r w:rsidRPr="008D1C4E">
              <w:rPr>
                <w:spacing w:val="-2"/>
                <w:sz w:val="24"/>
                <w:szCs w:val="24"/>
              </w:rPr>
              <w:t>проблем,</w:t>
            </w:r>
            <w:r w:rsidRPr="008D1C4E">
              <w:rPr>
                <w:sz w:val="24"/>
                <w:szCs w:val="24"/>
              </w:rPr>
              <w:tab/>
            </w:r>
            <w:r w:rsidRPr="008D1C4E">
              <w:rPr>
                <w:spacing w:val="-2"/>
                <w:sz w:val="24"/>
                <w:szCs w:val="24"/>
              </w:rPr>
              <w:t xml:space="preserve">способствующая </w:t>
            </w:r>
            <w:r w:rsidRPr="008D1C4E">
              <w:rPr>
                <w:sz w:val="24"/>
                <w:szCs w:val="24"/>
              </w:rPr>
              <w:t>формированию умения всесторонне анализировать</w:t>
            </w:r>
            <w:r w:rsidRPr="008D1C4E">
              <w:rPr>
                <w:spacing w:val="40"/>
                <w:sz w:val="24"/>
                <w:szCs w:val="24"/>
              </w:rPr>
              <w:t xml:space="preserve"> </w:t>
            </w:r>
            <w:r w:rsidRPr="008D1C4E">
              <w:rPr>
                <w:sz w:val="24"/>
                <w:szCs w:val="24"/>
              </w:rPr>
              <w:t>факты и явления, опираясь</w:t>
            </w:r>
            <w:r w:rsidRPr="008D1C4E">
              <w:rPr>
                <w:spacing w:val="39"/>
                <w:sz w:val="24"/>
                <w:szCs w:val="24"/>
              </w:rPr>
              <w:t xml:space="preserve"> </w:t>
            </w:r>
            <w:r w:rsidRPr="008D1C4E">
              <w:rPr>
                <w:sz w:val="24"/>
                <w:szCs w:val="24"/>
              </w:rPr>
              <w:t>на</w:t>
            </w:r>
            <w:r w:rsidRPr="008D1C4E">
              <w:rPr>
                <w:spacing w:val="37"/>
                <w:sz w:val="24"/>
                <w:szCs w:val="24"/>
              </w:rPr>
              <w:t xml:space="preserve"> </w:t>
            </w:r>
            <w:r w:rsidRPr="008D1C4E">
              <w:rPr>
                <w:sz w:val="24"/>
                <w:szCs w:val="24"/>
              </w:rPr>
              <w:t>накопленный</w:t>
            </w:r>
            <w:r w:rsidRPr="008D1C4E">
              <w:rPr>
                <w:spacing w:val="35"/>
                <w:sz w:val="24"/>
                <w:szCs w:val="24"/>
              </w:rPr>
              <w:t xml:space="preserve"> </w:t>
            </w:r>
            <w:r w:rsidRPr="008D1C4E">
              <w:rPr>
                <w:sz w:val="24"/>
                <w:szCs w:val="24"/>
              </w:rPr>
              <w:t>опыт,</w:t>
            </w:r>
            <w:r w:rsidRPr="008D1C4E">
              <w:rPr>
                <w:spacing w:val="40"/>
                <w:sz w:val="24"/>
                <w:szCs w:val="24"/>
              </w:rPr>
              <w:t xml:space="preserve"> </w:t>
            </w:r>
            <w:r w:rsidRPr="008D1C4E">
              <w:rPr>
                <w:sz w:val="24"/>
                <w:szCs w:val="24"/>
              </w:rPr>
              <w:t>стимулирующий</w:t>
            </w:r>
            <w:r w:rsidRPr="008D1C4E">
              <w:rPr>
                <w:spacing w:val="39"/>
                <w:sz w:val="24"/>
                <w:szCs w:val="24"/>
              </w:rPr>
              <w:t xml:space="preserve"> </w:t>
            </w:r>
            <w:r w:rsidRPr="008D1C4E">
              <w:rPr>
                <w:sz w:val="24"/>
                <w:szCs w:val="24"/>
              </w:rPr>
              <w:t>активное</w:t>
            </w:r>
            <w:r w:rsidRPr="008D1C4E">
              <w:rPr>
                <w:spacing w:val="40"/>
                <w:sz w:val="24"/>
                <w:szCs w:val="24"/>
              </w:rPr>
              <w:t xml:space="preserve"> </w:t>
            </w:r>
            <w:r w:rsidRPr="008D1C4E">
              <w:rPr>
                <w:sz w:val="24"/>
                <w:szCs w:val="24"/>
              </w:rPr>
              <w:t>педагогическое</w:t>
            </w:r>
          </w:p>
          <w:p w14:paraId="17513D60" w14:textId="77777777" w:rsidR="00E538CB" w:rsidRPr="008D1C4E" w:rsidRDefault="00EC3AD5" w:rsidP="008D1C4E">
            <w:pPr>
              <w:pStyle w:val="TableParagraph"/>
              <w:ind w:left="117"/>
              <w:rPr>
                <w:sz w:val="24"/>
                <w:szCs w:val="24"/>
              </w:rPr>
            </w:pPr>
            <w:r w:rsidRPr="008D1C4E">
              <w:rPr>
                <w:spacing w:val="-2"/>
                <w:sz w:val="24"/>
                <w:szCs w:val="24"/>
              </w:rPr>
              <w:t>мышление</w:t>
            </w:r>
          </w:p>
        </w:tc>
      </w:tr>
      <w:tr w:rsidR="00E538CB" w:rsidRPr="008D1C4E" w14:paraId="402069CB" w14:textId="77777777" w:rsidTr="001338C7">
        <w:trPr>
          <w:trHeight w:val="547"/>
        </w:trPr>
        <w:tc>
          <w:tcPr>
            <w:tcW w:w="2376" w:type="dxa"/>
            <w:gridSpan w:val="4"/>
          </w:tcPr>
          <w:p w14:paraId="44CDB3F4" w14:textId="77777777" w:rsidR="00E538CB" w:rsidRPr="008D1C4E" w:rsidRDefault="00EC3AD5" w:rsidP="008D1C4E">
            <w:pPr>
              <w:pStyle w:val="TableParagraph"/>
              <w:ind w:left="117"/>
              <w:rPr>
                <w:sz w:val="24"/>
                <w:szCs w:val="24"/>
              </w:rPr>
            </w:pPr>
            <w:r w:rsidRPr="008D1C4E">
              <w:rPr>
                <w:sz w:val="24"/>
                <w:szCs w:val="24"/>
              </w:rPr>
              <w:t>Круглый</w:t>
            </w:r>
            <w:r w:rsidRPr="008D1C4E">
              <w:rPr>
                <w:spacing w:val="-3"/>
                <w:sz w:val="24"/>
                <w:szCs w:val="24"/>
              </w:rPr>
              <w:t xml:space="preserve"> </w:t>
            </w:r>
            <w:r w:rsidRPr="008D1C4E">
              <w:rPr>
                <w:spacing w:val="-4"/>
                <w:sz w:val="24"/>
                <w:szCs w:val="24"/>
              </w:rPr>
              <w:t>стол</w:t>
            </w:r>
          </w:p>
        </w:tc>
        <w:tc>
          <w:tcPr>
            <w:tcW w:w="8113" w:type="dxa"/>
            <w:gridSpan w:val="6"/>
          </w:tcPr>
          <w:p w14:paraId="227D76BA" w14:textId="77777777" w:rsidR="00E538CB" w:rsidRPr="008D1C4E" w:rsidRDefault="00EC3AD5" w:rsidP="008D1C4E">
            <w:pPr>
              <w:pStyle w:val="TableParagraph"/>
              <w:ind w:left="117"/>
              <w:rPr>
                <w:sz w:val="24"/>
                <w:szCs w:val="24"/>
              </w:rPr>
            </w:pPr>
            <w:r w:rsidRPr="008D1C4E">
              <w:rPr>
                <w:sz w:val="24"/>
                <w:szCs w:val="24"/>
              </w:rPr>
              <w:t>Особенность</w:t>
            </w:r>
            <w:r w:rsidRPr="008D1C4E">
              <w:rPr>
                <w:spacing w:val="32"/>
                <w:sz w:val="24"/>
                <w:szCs w:val="24"/>
              </w:rPr>
              <w:t xml:space="preserve"> </w:t>
            </w:r>
            <w:r w:rsidRPr="008D1C4E">
              <w:rPr>
                <w:sz w:val="24"/>
                <w:szCs w:val="24"/>
              </w:rPr>
              <w:t>этой</w:t>
            </w:r>
            <w:r w:rsidRPr="008D1C4E">
              <w:rPr>
                <w:spacing w:val="60"/>
                <w:w w:val="150"/>
                <w:sz w:val="24"/>
                <w:szCs w:val="24"/>
              </w:rPr>
              <w:t xml:space="preserve"> </w:t>
            </w:r>
            <w:r w:rsidRPr="008D1C4E">
              <w:rPr>
                <w:sz w:val="24"/>
                <w:szCs w:val="24"/>
              </w:rPr>
              <w:t>формы</w:t>
            </w:r>
            <w:r w:rsidRPr="008D1C4E">
              <w:rPr>
                <w:spacing w:val="60"/>
                <w:w w:val="150"/>
                <w:sz w:val="24"/>
                <w:szCs w:val="24"/>
              </w:rPr>
              <w:t xml:space="preserve"> </w:t>
            </w:r>
            <w:r w:rsidRPr="008D1C4E">
              <w:rPr>
                <w:sz w:val="24"/>
                <w:szCs w:val="24"/>
              </w:rPr>
              <w:t>состоит</w:t>
            </w:r>
            <w:r w:rsidRPr="008D1C4E">
              <w:rPr>
                <w:spacing w:val="55"/>
                <w:w w:val="150"/>
                <w:sz w:val="24"/>
                <w:szCs w:val="24"/>
              </w:rPr>
              <w:t xml:space="preserve"> </w:t>
            </w:r>
            <w:r w:rsidRPr="008D1C4E">
              <w:rPr>
                <w:sz w:val="24"/>
                <w:szCs w:val="24"/>
              </w:rPr>
              <w:t>в</w:t>
            </w:r>
            <w:r w:rsidRPr="008D1C4E">
              <w:rPr>
                <w:spacing w:val="55"/>
                <w:w w:val="150"/>
                <w:sz w:val="24"/>
                <w:szCs w:val="24"/>
              </w:rPr>
              <w:t xml:space="preserve"> </w:t>
            </w:r>
            <w:r w:rsidRPr="008D1C4E">
              <w:rPr>
                <w:sz w:val="24"/>
                <w:szCs w:val="24"/>
              </w:rPr>
              <w:t>том,</w:t>
            </w:r>
            <w:r w:rsidRPr="008D1C4E">
              <w:rPr>
                <w:spacing w:val="66"/>
                <w:w w:val="150"/>
                <w:sz w:val="24"/>
                <w:szCs w:val="24"/>
              </w:rPr>
              <w:t xml:space="preserve"> </w:t>
            </w:r>
            <w:r w:rsidRPr="008D1C4E">
              <w:rPr>
                <w:sz w:val="24"/>
                <w:szCs w:val="24"/>
              </w:rPr>
              <w:t>что</w:t>
            </w:r>
            <w:r w:rsidRPr="008D1C4E">
              <w:rPr>
                <w:spacing w:val="63"/>
                <w:w w:val="150"/>
                <w:sz w:val="24"/>
                <w:szCs w:val="24"/>
              </w:rPr>
              <w:t xml:space="preserve"> </w:t>
            </w:r>
            <w:r w:rsidRPr="008D1C4E">
              <w:rPr>
                <w:sz w:val="24"/>
                <w:szCs w:val="24"/>
              </w:rPr>
              <w:t>участники</w:t>
            </w:r>
            <w:r w:rsidRPr="008D1C4E">
              <w:rPr>
                <w:spacing w:val="65"/>
                <w:w w:val="150"/>
                <w:sz w:val="24"/>
                <w:szCs w:val="24"/>
              </w:rPr>
              <w:t xml:space="preserve"> </w:t>
            </w:r>
            <w:r w:rsidRPr="008D1C4E">
              <w:rPr>
                <w:spacing w:val="-2"/>
                <w:sz w:val="24"/>
                <w:szCs w:val="24"/>
              </w:rPr>
              <w:t>обмениваются</w:t>
            </w:r>
          </w:p>
          <w:p w14:paraId="4240844E" w14:textId="77777777" w:rsidR="00E538CB" w:rsidRPr="008D1C4E" w:rsidRDefault="00EC3AD5" w:rsidP="008D1C4E">
            <w:pPr>
              <w:pStyle w:val="TableParagraph"/>
              <w:ind w:left="117"/>
              <w:rPr>
                <w:sz w:val="24"/>
                <w:szCs w:val="24"/>
              </w:rPr>
            </w:pPr>
            <w:r w:rsidRPr="008D1C4E">
              <w:rPr>
                <w:sz w:val="24"/>
                <w:szCs w:val="24"/>
              </w:rPr>
              <w:t>мнениями</w:t>
            </w:r>
            <w:r w:rsidRPr="008D1C4E">
              <w:rPr>
                <w:spacing w:val="-3"/>
                <w:sz w:val="24"/>
                <w:szCs w:val="24"/>
              </w:rPr>
              <w:t xml:space="preserve"> </w:t>
            </w:r>
            <w:r w:rsidRPr="008D1C4E">
              <w:rPr>
                <w:sz w:val="24"/>
                <w:szCs w:val="24"/>
              </w:rPr>
              <w:t>друг</w:t>
            </w:r>
            <w:r w:rsidRPr="008D1C4E">
              <w:rPr>
                <w:spacing w:val="-1"/>
                <w:sz w:val="24"/>
                <w:szCs w:val="24"/>
              </w:rPr>
              <w:t xml:space="preserve"> </w:t>
            </w:r>
            <w:r w:rsidRPr="008D1C4E">
              <w:rPr>
                <w:sz w:val="24"/>
                <w:szCs w:val="24"/>
              </w:rPr>
              <w:t>с</w:t>
            </w:r>
            <w:r w:rsidRPr="008D1C4E">
              <w:rPr>
                <w:spacing w:val="-9"/>
                <w:sz w:val="24"/>
                <w:szCs w:val="24"/>
              </w:rPr>
              <w:t xml:space="preserve"> </w:t>
            </w:r>
            <w:r w:rsidRPr="008D1C4E">
              <w:rPr>
                <w:sz w:val="24"/>
                <w:szCs w:val="24"/>
              </w:rPr>
              <w:t>другом</w:t>
            </w:r>
            <w:r w:rsidRPr="008D1C4E">
              <w:rPr>
                <w:spacing w:val="-4"/>
                <w:sz w:val="24"/>
                <w:szCs w:val="24"/>
              </w:rPr>
              <w:t xml:space="preserve"> </w:t>
            </w:r>
            <w:r w:rsidRPr="008D1C4E">
              <w:rPr>
                <w:sz w:val="24"/>
                <w:szCs w:val="24"/>
              </w:rPr>
              <w:t>при</w:t>
            </w:r>
            <w:r w:rsidRPr="008D1C4E">
              <w:rPr>
                <w:spacing w:val="-6"/>
                <w:sz w:val="24"/>
                <w:szCs w:val="24"/>
              </w:rPr>
              <w:t xml:space="preserve"> </w:t>
            </w:r>
            <w:r w:rsidRPr="008D1C4E">
              <w:rPr>
                <w:sz w:val="24"/>
                <w:szCs w:val="24"/>
              </w:rPr>
              <w:t>полном</w:t>
            </w:r>
            <w:r w:rsidRPr="008D1C4E">
              <w:rPr>
                <w:spacing w:val="-5"/>
                <w:sz w:val="24"/>
                <w:szCs w:val="24"/>
              </w:rPr>
              <w:t xml:space="preserve"> </w:t>
            </w:r>
            <w:r w:rsidRPr="008D1C4E">
              <w:rPr>
                <w:sz w:val="24"/>
                <w:szCs w:val="24"/>
              </w:rPr>
              <w:t xml:space="preserve">равноправии </w:t>
            </w:r>
            <w:r w:rsidRPr="008D1C4E">
              <w:rPr>
                <w:spacing w:val="-2"/>
                <w:sz w:val="24"/>
                <w:szCs w:val="24"/>
              </w:rPr>
              <w:t>каждого</w:t>
            </w:r>
          </w:p>
        </w:tc>
      </w:tr>
      <w:tr w:rsidR="00E538CB" w:rsidRPr="008D1C4E" w14:paraId="5B08BA1D" w14:textId="77777777" w:rsidTr="001338C7">
        <w:trPr>
          <w:trHeight w:val="830"/>
        </w:trPr>
        <w:tc>
          <w:tcPr>
            <w:tcW w:w="2376" w:type="dxa"/>
            <w:gridSpan w:val="4"/>
          </w:tcPr>
          <w:p w14:paraId="064154F3" w14:textId="7A6C954B" w:rsidR="00E538CB" w:rsidRPr="008D1C4E" w:rsidRDefault="00EC3AD5" w:rsidP="008D1C4E">
            <w:pPr>
              <w:pStyle w:val="TableParagraph"/>
              <w:ind w:left="117"/>
              <w:rPr>
                <w:sz w:val="24"/>
                <w:szCs w:val="24"/>
              </w:rPr>
            </w:pPr>
            <w:r w:rsidRPr="008D1C4E">
              <w:rPr>
                <w:sz w:val="24"/>
                <w:szCs w:val="24"/>
              </w:rPr>
              <w:t>Педагогический</w:t>
            </w:r>
            <w:r w:rsidRPr="008D1C4E">
              <w:rPr>
                <w:spacing w:val="-15"/>
                <w:sz w:val="24"/>
                <w:szCs w:val="24"/>
              </w:rPr>
              <w:t xml:space="preserve"> </w:t>
            </w:r>
            <w:r w:rsidR="00491A13" w:rsidRPr="008D1C4E">
              <w:rPr>
                <w:sz w:val="24"/>
                <w:szCs w:val="24"/>
              </w:rPr>
              <w:t>совет</w:t>
            </w:r>
            <w:r w:rsidRPr="008D1C4E">
              <w:rPr>
                <w:sz w:val="24"/>
                <w:szCs w:val="24"/>
              </w:rPr>
              <w:t xml:space="preserve"> с участием ро</w:t>
            </w:r>
            <w:r w:rsidR="00491A13" w:rsidRPr="008D1C4E">
              <w:rPr>
                <w:sz w:val="24"/>
                <w:szCs w:val="24"/>
              </w:rPr>
              <w:t>д</w:t>
            </w:r>
            <w:r w:rsidRPr="008D1C4E">
              <w:rPr>
                <w:spacing w:val="-2"/>
                <w:sz w:val="24"/>
                <w:szCs w:val="24"/>
              </w:rPr>
              <w:t>ителей</w:t>
            </w:r>
            <w:r w:rsidR="00491A13" w:rsidRPr="008D1C4E">
              <w:rPr>
                <w:spacing w:val="-2"/>
                <w:sz w:val="24"/>
                <w:szCs w:val="24"/>
              </w:rPr>
              <w:t>.</w:t>
            </w:r>
          </w:p>
        </w:tc>
        <w:tc>
          <w:tcPr>
            <w:tcW w:w="8113" w:type="dxa"/>
            <w:gridSpan w:val="6"/>
          </w:tcPr>
          <w:p w14:paraId="1364A354" w14:textId="77777777" w:rsidR="00E538CB" w:rsidRPr="008D1C4E" w:rsidRDefault="00EC3AD5" w:rsidP="008D1C4E">
            <w:pPr>
              <w:pStyle w:val="TableParagraph"/>
              <w:ind w:left="117"/>
              <w:rPr>
                <w:sz w:val="24"/>
                <w:szCs w:val="24"/>
              </w:rPr>
            </w:pPr>
            <w:r w:rsidRPr="008D1C4E">
              <w:rPr>
                <w:sz w:val="24"/>
                <w:szCs w:val="24"/>
              </w:rPr>
              <w:t>Главной целью совета является привлечение родителей к активному осмыслению проблем воспитания ребенка в</w:t>
            </w:r>
            <w:r w:rsidRPr="008D1C4E">
              <w:rPr>
                <w:spacing w:val="23"/>
                <w:sz w:val="24"/>
                <w:szCs w:val="24"/>
              </w:rPr>
              <w:t xml:space="preserve"> </w:t>
            </w:r>
            <w:r w:rsidRPr="008D1C4E">
              <w:rPr>
                <w:sz w:val="24"/>
                <w:szCs w:val="24"/>
              </w:rPr>
              <w:t>семье на основе учета его</w:t>
            </w:r>
          </w:p>
          <w:p w14:paraId="16DA9812" w14:textId="77777777" w:rsidR="00E538CB" w:rsidRPr="008D1C4E" w:rsidRDefault="00EC3AD5" w:rsidP="008D1C4E">
            <w:pPr>
              <w:pStyle w:val="TableParagraph"/>
              <w:ind w:left="117"/>
              <w:rPr>
                <w:sz w:val="24"/>
                <w:szCs w:val="24"/>
              </w:rPr>
            </w:pPr>
            <w:r w:rsidRPr="008D1C4E">
              <w:rPr>
                <w:spacing w:val="-2"/>
                <w:sz w:val="24"/>
                <w:szCs w:val="24"/>
              </w:rPr>
              <w:t>индивидуальных</w:t>
            </w:r>
            <w:r w:rsidRPr="008D1C4E">
              <w:rPr>
                <w:spacing w:val="12"/>
                <w:sz w:val="24"/>
                <w:szCs w:val="24"/>
              </w:rPr>
              <w:t xml:space="preserve"> </w:t>
            </w:r>
            <w:r w:rsidRPr="008D1C4E">
              <w:rPr>
                <w:spacing w:val="-2"/>
                <w:sz w:val="24"/>
                <w:szCs w:val="24"/>
              </w:rPr>
              <w:t>потребностей</w:t>
            </w:r>
          </w:p>
        </w:tc>
      </w:tr>
      <w:tr w:rsidR="00E538CB" w:rsidRPr="008D1C4E" w14:paraId="420C6756" w14:textId="77777777" w:rsidTr="001338C7">
        <w:trPr>
          <w:trHeight w:val="824"/>
        </w:trPr>
        <w:tc>
          <w:tcPr>
            <w:tcW w:w="2376" w:type="dxa"/>
            <w:gridSpan w:val="4"/>
          </w:tcPr>
          <w:p w14:paraId="78D8C0A0" w14:textId="03EF9F1D" w:rsidR="00E538CB" w:rsidRPr="008D1C4E" w:rsidRDefault="00EC3AD5" w:rsidP="008D1C4E">
            <w:pPr>
              <w:pStyle w:val="TableParagraph"/>
              <w:tabs>
                <w:tab w:val="left" w:pos="1197"/>
              </w:tabs>
              <w:ind w:left="117" w:right="88"/>
              <w:jc w:val="both"/>
              <w:rPr>
                <w:sz w:val="24"/>
                <w:szCs w:val="24"/>
              </w:rPr>
            </w:pPr>
            <w:r w:rsidRPr="008D1C4E">
              <w:rPr>
                <w:spacing w:val="-2"/>
                <w:sz w:val="24"/>
                <w:szCs w:val="24"/>
              </w:rPr>
              <w:t>Общее</w:t>
            </w:r>
            <w:r w:rsidR="00491A13" w:rsidRPr="008D1C4E">
              <w:rPr>
                <w:sz w:val="24"/>
                <w:szCs w:val="24"/>
              </w:rPr>
              <w:t xml:space="preserve"> </w:t>
            </w:r>
            <w:r w:rsidR="00491A13" w:rsidRPr="008D1C4E">
              <w:rPr>
                <w:spacing w:val="-2"/>
                <w:sz w:val="24"/>
                <w:szCs w:val="24"/>
              </w:rPr>
              <w:t>родительское</w:t>
            </w:r>
            <w:r w:rsidRPr="008D1C4E">
              <w:rPr>
                <w:sz w:val="24"/>
                <w:szCs w:val="24"/>
              </w:rPr>
              <w:t xml:space="preserve"> собрание</w:t>
            </w:r>
          </w:p>
        </w:tc>
        <w:tc>
          <w:tcPr>
            <w:tcW w:w="8113" w:type="dxa"/>
            <w:gridSpan w:val="6"/>
          </w:tcPr>
          <w:p w14:paraId="2E62AF04" w14:textId="77777777" w:rsidR="00E538CB" w:rsidRPr="008D1C4E" w:rsidRDefault="00EC3AD5" w:rsidP="008D1C4E">
            <w:pPr>
              <w:pStyle w:val="TableParagraph"/>
              <w:ind w:left="117"/>
              <w:rPr>
                <w:sz w:val="24"/>
                <w:szCs w:val="24"/>
              </w:rPr>
            </w:pPr>
            <w:r w:rsidRPr="008D1C4E">
              <w:rPr>
                <w:sz w:val="24"/>
                <w:szCs w:val="24"/>
              </w:rPr>
              <w:t>Главной</w:t>
            </w:r>
            <w:r w:rsidRPr="008D1C4E">
              <w:rPr>
                <w:spacing w:val="36"/>
                <w:sz w:val="24"/>
                <w:szCs w:val="24"/>
              </w:rPr>
              <w:t xml:space="preserve"> </w:t>
            </w:r>
            <w:r w:rsidRPr="008D1C4E">
              <w:rPr>
                <w:sz w:val="24"/>
                <w:szCs w:val="24"/>
              </w:rPr>
              <w:t>целью</w:t>
            </w:r>
            <w:r w:rsidRPr="008D1C4E">
              <w:rPr>
                <w:spacing w:val="32"/>
                <w:sz w:val="24"/>
                <w:szCs w:val="24"/>
              </w:rPr>
              <w:t xml:space="preserve"> </w:t>
            </w:r>
            <w:r w:rsidRPr="008D1C4E">
              <w:rPr>
                <w:sz w:val="24"/>
                <w:szCs w:val="24"/>
              </w:rPr>
              <w:t>собрания</w:t>
            </w:r>
            <w:r w:rsidRPr="008D1C4E">
              <w:rPr>
                <w:spacing w:val="33"/>
                <w:sz w:val="24"/>
                <w:szCs w:val="24"/>
              </w:rPr>
              <w:t xml:space="preserve"> </w:t>
            </w:r>
            <w:r w:rsidRPr="008D1C4E">
              <w:rPr>
                <w:sz w:val="24"/>
                <w:szCs w:val="24"/>
              </w:rPr>
              <w:t>является</w:t>
            </w:r>
            <w:r w:rsidRPr="008D1C4E">
              <w:rPr>
                <w:spacing w:val="38"/>
                <w:sz w:val="24"/>
                <w:szCs w:val="24"/>
              </w:rPr>
              <w:t xml:space="preserve"> </w:t>
            </w:r>
            <w:r w:rsidRPr="008D1C4E">
              <w:rPr>
                <w:sz w:val="24"/>
                <w:szCs w:val="24"/>
              </w:rPr>
              <w:t>координация</w:t>
            </w:r>
            <w:r w:rsidRPr="008D1C4E">
              <w:rPr>
                <w:spacing w:val="38"/>
                <w:sz w:val="24"/>
                <w:szCs w:val="24"/>
              </w:rPr>
              <w:t xml:space="preserve"> </w:t>
            </w:r>
            <w:r w:rsidRPr="008D1C4E">
              <w:rPr>
                <w:sz w:val="24"/>
                <w:szCs w:val="24"/>
              </w:rPr>
              <w:t>действий</w:t>
            </w:r>
            <w:r w:rsidRPr="008D1C4E">
              <w:rPr>
                <w:spacing w:val="40"/>
                <w:sz w:val="24"/>
                <w:szCs w:val="24"/>
              </w:rPr>
              <w:t xml:space="preserve"> </w:t>
            </w:r>
            <w:r w:rsidRPr="008D1C4E">
              <w:rPr>
                <w:spacing w:val="-2"/>
                <w:sz w:val="24"/>
                <w:szCs w:val="24"/>
              </w:rPr>
              <w:t>родительской</w:t>
            </w:r>
          </w:p>
          <w:p w14:paraId="1AE0EDB8" w14:textId="77777777" w:rsidR="00E538CB" w:rsidRPr="008D1C4E" w:rsidRDefault="00EC3AD5" w:rsidP="008D1C4E">
            <w:pPr>
              <w:pStyle w:val="TableParagraph"/>
              <w:ind w:left="117"/>
              <w:rPr>
                <w:sz w:val="24"/>
                <w:szCs w:val="24"/>
              </w:rPr>
            </w:pPr>
            <w:r w:rsidRPr="008D1C4E">
              <w:rPr>
                <w:sz w:val="24"/>
                <w:szCs w:val="24"/>
              </w:rPr>
              <w:t>общественности</w:t>
            </w:r>
            <w:r w:rsidRPr="008D1C4E">
              <w:rPr>
                <w:spacing w:val="-2"/>
                <w:sz w:val="24"/>
                <w:szCs w:val="24"/>
              </w:rPr>
              <w:t xml:space="preserve"> </w:t>
            </w:r>
            <w:r w:rsidRPr="008D1C4E">
              <w:rPr>
                <w:sz w:val="24"/>
                <w:szCs w:val="24"/>
              </w:rPr>
              <w:t>и педагогического коллектива по вопросам</w:t>
            </w:r>
            <w:r w:rsidRPr="008D1C4E">
              <w:rPr>
                <w:spacing w:val="40"/>
                <w:sz w:val="24"/>
                <w:szCs w:val="24"/>
              </w:rPr>
              <w:t xml:space="preserve"> </w:t>
            </w:r>
            <w:r w:rsidRPr="008D1C4E">
              <w:rPr>
                <w:sz w:val="24"/>
                <w:szCs w:val="24"/>
              </w:rPr>
              <w:t>образования, воспитания, оздоровления и развития детей</w:t>
            </w:r>
          </w:p>
        </w:tc>
      </w:tr>
      <w:tr w:rsidR="006D2F59" w:rsidRPr="008D1C4E" w14:paraId="145EADE7" w14:textId="77777777" w:rsidTr="006D2F59">
        <w:trPr>
          <w:trHeight w:val="1120"/>
        </w:trPr>
        <w:tc>
          <w:tcPr>
            <w:tcW w:w="2376" w:type="dxa"/>
            <w:gridSpan w:val="4"/>
          </w:tcPr>
          <w:p w14:paraId="70E5309F" w14:textId="0FC01953" w:rsidR="006D2F59" w:rsidRPr="008D1C4E" w:rsidRDefault="006D2F59" w:rsidP="008D1C4E">
            <w:pPr>
              <w:pStyle w:val="TableParagraph"/>
              <w:tabs>
                <w:tab w:val="left" w:pos="1644"/>
              </w:tabs>
              <w:ind w:left="117" w:right="84"/>
              <w:rPr>
                <w:sz w:val="24"/>
                <w:szCs w:val="24"/>
              </w:rPr>
            </w:pPr>
            <w:r w:rsidRPr="008D1C4E">
              <w:rPr>
                <w:spacing w:val="-2"/>
                <w:sz w:val="24"/>
                <w:szCs w:val="24"/>
              </w:rPr>
              <w:t>Групповые</w:t>
            </w:r>
            <w:r w:rsidRPr="008D1C4E">
              <w:rPr>
                <w:sz w:val="24"/>
                <w:szCs w:val="24"/>
              </w:rPr>
              <w:t xml:space="preserve"> </w:t>
            </w:r>
            <w:r w:rsidRPr="008D1C4E">
              <w:rPr>
                <w:spacing w:val="-4"/>
                <w:sz w:val="24"/>
                <w:szCs w:val="24"/>
              </w:rPr>
              <w:t>родительские</w:t>
            </w:r>
            <w:r w:rsidRPr="008D1C4E">
              <w:rPr>
                <w:sz w:val="24"/>
                <w:szCs w:val="24"/>
              </w:rPr>
              <w:t xml:space="preserve"> собрания</w:t>
            </w:r>
          </w:p>
        </w:tc>
        <w:tc>
          <w:tcPr>
            <w:tcW w:w="8113" w:type="dxa"/>
            <w:gridSpan w:val="6"/>
          </w:tcPr>
          <w:p w14:paraId="2387308F" w14:textId="62575EC7" w:rsidR="006D2F59" w:rsidRPr="008D1C4E" w:rsidRDefault="006D2F59" w:rsidP="008D1C4E">
            <w:pPr>
              <w:pStyle w:val="TableParagraph"/>
              <w:ind w:left="117"/>
              <w:rPr>
                <w:sz w:val="24"/>
                <w:szCs w:val="24"/>
              </w:rPr>
            </w:pPr>
            <w:r w:rsidRPr="008D1C4E">
              <w:rPr>
                <w:sz w:val="24"/>
                <w:szCs w:val="24"/>
              </w:rPr>
              <w:t>Действенная форма взаимодействия воспитателей с коллективом родителей, форма</w:t>
            </w:r>
            <w:r w:rsidRPr="008D1C4E">
              <w:rPr>
                <w:spacing w:val="16"/>
                <w:sz w:val="24"/>
                <w:szCs w:val="24"/>
              </w:rPr>
              <w:t xml:space="preserve"> </w:t>
            </w:r>
            <w:r w:rsidRPr="008D1C4E">
              <w:rPr>
                <w:sz w:val="24"/>
                <w:szCs w:val="24"/>
              </w:rPr>
              <w:t>организованного</w:t>
            </w:r>
            <w:r w:rsidRPr="008D1C4E">
              <w:rPr>
                <w:spacing w:val="30"/>
                <w:sz w:val="24"/>
                <w:szCs w:val="24"/>
              </w:rPr>
              <w:t xml:space="preserve"> </w:t>
            </w:r>
            <w:r w:rsidRPr="008D1C4E">
              <w:rPr>
                <w:sz w:val="24"/>
                <w:szCs w:val="24"/>
              </w:rPr>
              <w:t>ознакомления</w:t>
            </w:r>
            <w:r w:rsidRPr="008D1C4E">
              <w:rPr>
                <w:spacing w:val="25"/>
                <w:sz w:val="24"/>
                <w:szCs w:val="24"/>
              </w:rPr>
              <w:t xml:space="preserve"> </w:t>
            </w:r>
            <w:r w:rsidRPr="008D1C4E">
              <w:rPr>
                <w:sz w:val="24"/>
                <w:szCs w:val="24"/>
              </w:rPr>
              <w:t>их</w:t>
            </w:r>
            <w:r w:rsidRPr="008D1C4E">
              <w:rPr>
                <w:spacing w:val="24"/>
                <w:sz w:val="24"/>
                <w:szCs w:val="24"/>
              </w:rPr>
              <w:t xml:space="preserve"> </w:t>
            </w:r>
            <w:r w:rsidRPr="008D1C4E">
              <w:rPr>
                <w:sz w:val="24"/>
                <w:szCs w:val="24"/>
              </w:rPr>
              <w:t>с</w:t>
            </w:r>
            <w:r w:rsidRPr="008D1C4E">
              <w:rPr>
                <w:spacing w:val="27"/>
                <w:sz w:val="24"/>
                <w:szCs w:val="24"/>
              </w:rPr>
              <w:t xml:space="preserve"> </w:t>
            </w:r>
            <w:r w:rsidRPr="008D1C4E">
              <w:rPr>
                <w:sz w:val="24"/>
                <w:szCs w:val="24"/>
              </w:rPr>
              <w:t>задачами,</w:t>
            </w:r>
            <w:r w:rsidRPr="008D1C4E">
              <w:rPr>
                <w:spacing w:val="36"/>
                <w:sz w:val="24"/>
                <w:szCs w:val="24"/>
              </w:rPr>
              <w:t xml:space="preserve"> </w:t>
            </w:r>
            <w:r w:rsidRPr="008D1C4E">
              <w:rPr>
                <w:sz w:val="24"/>
                <w:szCs w:val="24"/>
              </w:rPr>
              <w:t>содержанием</w:t>
            </w:r>
            <w:r w:rsidRPr="008D1C4E">
              <w:rPr>
                <w:spacing w:val="31"/>
                <w:sz w:val="24"/>
                <w:szCs w:val="24"/>
              </w:rPr>
              <w:t xml:space="preserve"> </w:t>
            </w:r>
            <w:r w:rsidRPr="008D1C4E">
              <w:rPr>
                <w:sz w:val="24"/>
                <w:szCs w:val="24"/>
              </w:rPr>
              <w:t>и</w:t>
            </w:r>
            <w:r w:rsidRPr="008D1C4E">
              <w:rPr>
                <w:spacing w:val="25"/>
                <w:sz w:val="24"/>
                <w:szCs w:val="24"/>
              </w:rPr>
              <w:t xml:space="preserve"> </w:t>
            </w:r>
            <w:r w:rsidRPr="008D1C4E">
              <w:rPr>
                <w:spacing w:val="-2"/>
                <w:sz w:val="24"/>
                <w:szCs w:val="24"/>
              </w:rPr>
              <w:t>мето</w:t>
            </w:r>
            <w:r w:rsidRPr="008D1C4E">
              <w:rPr>
                <w:sz w:val="24"/>
                <w:szCs w:val="24"/>
              </w:rPr>
              <w:t>дами воспитания детей определенного возраста в</w:t>
            </w:r>
            <w:r w:rsidRPr="008D1C4E">
              <w:rPr>
                <w:spacing w:val="26"/>
                <w:sz w:val="24"/>
                <w:szCs w:val="24"/>
              </w:rPr>
              <w:t xml:space="preserve"> </w:t>
            </w:r>
            <w:r w:rsidRPr="008D1C4E">
              <w:rPr>
                <w:sz w:val="24"/>
                <w:szCs w:val="24"/>
              </w:rPr>
              <w:t>условиях детского</w:t>
            </w:r>
            <w:r w:rsidRPr="008D1C4E">
              <w:rPr>
                <w:spacing w:val="29"/>
                <w:sz w:val="24"/>
                <w:szCs w:val="24"/>
              </w:rPr>
              <w:t xml:space="preserve"> </w:t>
            </w:r>
            <w:r w:rsidRPr="008D1C4E">
              <w:rPr>
                <w:sz w:val="24"/>
                <w:szCs w:val="24"/>
              </w:rPr>
              <w:t xml:space="preserve">сада и </w:t>
            </w:r>
            <w:r w:rsidRPr="008D1C4E">
              <w:rPr>
                <w:spacing w:val="-4"/>
                <w:sz w:val="24"/>
                <w:szCs w:val="24"/>
              </w:rPr>
              <w:t>семьи</w:t>
            </w:r>
          </w:p>
        </w:tc>
      </w:tr>
      <w:tr w:rsidR="00E538CB" w:rsidRPr="008D1C4E" w14:paraId="399DD705" w14:textId="77777777" w:rsidTr="001338C7">
        <w:trPr>
          <w:trHeight w:val="1103"/>
        </w:trPr>
        <w:tc>
          <w:tcPr>
            <w:tcW w:w="2376" w:type="dxa"/>
            <w:gridSpan w:val="4"/>
          </w:tcPr>
          <w:p w14:paraId="40EB93E8" w14:textId="7DF4ADB3" w:rsidR="00E538CB" w:rsidRPr="008D1C4E" w:rsidRDefault="00EC3AD5" w:rsidP="008D1C4E">
            <w:pPr>
              <w:pStyle w:val="TableParagraph"/>
              <w:ind w:left="117"/>
              <w:rPr>
                <w:sz w:val="24"/>
                <w:szCs w:val="24"/>
              </w:rPr>
            </w:pPr>
            <w:r w:rsidRPr="008D1C4E">
              <w:rPr>
                <w:sz w:val="24"/>
                <w:szCs w:val="24"/>
              </w:rPr>
              <w:t>Родительские</w:t>
            </w:r>
            <w:r w:rsidRPr="008D1C4E">
              <w:rPr>
                <w:spacing w:val="2"/>
                <w:sz w:val="24"/>
                <w:szCs w:val="24"/>
              </w:rPr>
              <w:t xml:space="preserve"> </w:t>
            </w:r>
            <w:r w:rsidR="00491A13" w:rsidRPr="008D1C4E">
              <w:rPr>
                <w:sz w:val="24"/>
                <w:szCs w:val="24"/>
              </w:rPr>
              <w:t>вечера</w:t>
            </w:r>
          </w:p>
        </w:tc>
        <w:tc>
          <w:tcPr>
            <w:tcW w:w="8113" w:type="dxa"/>
            <w:gridSpan w:val="6"/>
          </w:tcPr>
          <w:p w14:paraId="2895F370" w14:textId="79E8E07D" w:rsidR="00E538CB" w:rsidRPr="008D1C4E" w:rsidRDefault="00EC3AD5" w:rsidP="008D1C4E">
            <w:pPr>
              <w:pStyle w:val="TableParagraph"/>
              <w:tabs>
                <w:tab w:val="left" w:pos="1619"/>
                <w:tab w:val="left" w:pos="2465"/>
                <w:tab w:val="left" w:pos="3420"/>
                <w:tab w:val="left" w:pos="4572"/>
                <w:tab w:val="left" w:pos="5187"/>
                <w:tab w:val="left" w:pos="6608"/>
              </w:tabs>
              <w:ind w:left="117" w:right="80"/>
              <w:rPr>
                <w:sz w:val="24"/>
                <w:szCs w:val="24"/>
              </w:rPr>
            </w:pPr>
            <w:r w:rsidRPr="008D1C4E">
              <w:rPr>
                <w:sz w:val="24"/>
                <w:szCs w:val="24"/>
              </w:rPr>
              <w:t>Прекрасно</w:t>
            </w:r>
            <w:r w:rsidRPr="008D1C4E">
              <w:rPr>
                <w:spacing w:val="40"/>
                <w:sz w:val="24"/>
                <w:szCs w:val="24"/>
              </w:rPr>
              <w:t xml:space="preserve"> </w:t>
            </w:r>
            <w:r w:rsidRPr="008D1C4E">
              <w:rPr>
                <w:sz w:val="24"/>
                <w:szCs w:val="24"/>
              </w:rPr>
              <w:t>сплачивают</w:t>
            </w:r>
            <w:r w:rsidRPr="008D1C4E">
              <w:rPr>
                <w:spacing w:val="39"/>
                <w:sz w:val="24"/>
                <w:szCs w:val="24"/>
              </w:rPr>
              <w:t xml:space="preserve"> </w:t>
            </w:r>
            <w:r w:rsidRPr="008D1C4E">
              <w:rPr>
                <w:sz w:val="24"/>
                <w:szCs w:val="24"/>
              </w:rPr>
              <w:t>родительский</w:t>
            </w:r>
            <w:r w:rsidRPr="008D1C4E">
              <w:rPr>
                <w:spacing w:val="39"/>
                <w:sz w:val="24"/>
                <w:szCs w:val="24"/>
              </w:rPr>
              <w:t xml:space="preserve"> </w:t>
            </w:r>
            <w:r w:rsidRPr="008D1C4E">
              <w:rPr>
                <w:sz w:val="24"/>
                <w:szCs w:val="24"/>
              </w:rPr>
              <w:t>коллектив;</w:t>
            </w:r>
            <w:r w:rsidRPr="008D1C4E">
              <w:rPr>
                <w:spacing w:val="34"/>
                <w:sz w:val="24"/>
                <w:szCs w:val="24"/>
              </w:rPr>
              <w:t xml:space="preserve"> </w:t>
            </w:r>
            <w:r w:rsidRPr="008D1C4E">
              <w:rPr>
                <w:sz w:val="24"/>
                <w:szCs w:val="24"/>
              </w:rPr>
              <w:t>это</w:t>
            </w:r>
            <w:r w:rsidRPr="008D1C4E">
              <w:rPr>
                <w:spacing w:val="40"/>
                <w:sz w:val="24"/>
                <w:szCs w:val="24"/>
              </w:rPr>
              <w:t xml:space="preserve"> </w:t>
            </w:r>
            <w:r w:rsidRPr="008D1C4E">
              <w:rPr>
                <w:sz w:val="24"/>
                <w:szCs w:val="24"/>
              </w:rPr>
              <w:t>праздники</w:t>
            </w:r>
            <w:r w:rsidRPr="008D1C4E">
              <w:rPr>
                <w:spacing w:val="40"/>
                <w:sz w:val="24"/>
                <w:szCs w:val="24"/>
              </w:rPr>
              <w:t xml:space="preserve"> </w:t>
            </w:r>
            <w:r w:rsidRPr="008D1C4E">
              <w:rPr>
                <w:sz w:val="24"/>
                <w:szCs w:val="24"/>
              </w:rPr>
              <w:t>общения</w:t>
            </w:r>
            <w:r w:rsidRPr="008D1C4E">
              <w:rPr>
                <w:spacing w:val="33"/>
                <w:sz w:val="24"/>
                <w:szCs w:val="24"/>
              </w:rPr>
              <w:t xml:space="preserve"> </w:t>
            </w:r>
            <w:r w:rsidRPr="008D1C4E">
              <w:rPr>
                <w:sz w:val="24"/>
                <w:szCs w:val="24"/>
              </w:rPr>
              <w:t xml:space="preserve">с </w:t>
            </w:r>
            <w:r w:rsidRPr="008D1C4E">
              <w:rPr>
                <w:spacing w:val="-2"/>
                <w:sz w:val="24"/>
                <w:szCs w:val="24"/>
              </w:rPr>
              <w:t>родителями</w:t>
            </w:r>
            <w:r w:rsidRPr="008D1C4E">
              <w:rPr>
                <w:sz w:val="24"/>
                <w:szCs w:val="24"/>
              </w:rPr>
              <w:tab/>
            </w:r>
            <w:r w:rsidRPr="008D1C4E">
              <w:rPr>
                <w:spacing w:val="-4"/>
                <w:sz w:val="24"/>
                <w:szCs w:val="24"/>
              </w:rPr>
              <w:t>друга</w:t>
            </w:r>
            <w:r w:rsidRPr="008D1C4E">
              <w:rPr>
                <w:sz w:val="24"/>
                <w:szCs w:val="24"/>
              </w:rPr>
              <w:tab/>
            </w:r>
            <w:r w:rsidRPr="008D1C4E">
              <w:rPr>
                <w:spacing w:val="-2"/>
                <w:sz w:val="24"/>
                <w:szCs w:val="24"/>
              </w:rPr>
              <w:t>своего</w:t>
            </w:r>
            <w:r w:rsidRPr="008D1C4E">
              <w:rPr>
                <w:sz w:val="24"/>
                <w:szCs w:val="24"/>
              </w:rPr>
              <w:tab/>
            </w:r>
            <w:r w:rsidRPr="008D1C4E">
              <w:rPr>
                <w:spacing w:val="-2"/>
                <w:sz w:val="24"/>
                <w:szCs w:val="24"/>
              </w:rPr>
              <w:t>ребенка,</w:t>
            </w:r>
            <w:r w:rsidRPr="008D1C4E">
              <w:rPr>
                <w:sz w:val="24"/>
                <w:szCs w:val="24"/>
              </w:rPr>
              <w:tab/>
            </w:r>
            <w:r w:rsidRPr="008D1C4E">
              <w:rPr>
                <w:spacing w:val="-5"/>
                <w:sz w:val="24"/>
                <w:szCs w:val="24"/>
              </w:rPr>
              <w:t>это</w:t>
            </w:r>
            <w:r w:rsidRPr="008D1C4E">
              <w:rPr>
                <w:sz w:val="24"/>
                <w:szCs w:val="24"/>
              </w:rPr>
              <w:tab/>
            </w:r>
            <w:r w:rsidRPr="008D1C4E">
              <w:rPr>
                <w:spacing w:val="-2"/>
                <w:sz w:val="24"/>
                <w:szCs w:val="24"/>
              </w:rPr>
              <w:t>праздники</w:t>
            </w:r>
            <w:r w:rsidR="006D2F59" w:rsidRPr="008D1C4E">
              <w:rPr>
                <w:sz w:val="24"/>
                <w:szCs w:val="24"/>
              </w:rPr>
              <w:t xml:space="preserve"> </w:t>
            </w:r>
            <w:r w:rsidRPr="008D1C4E">
              <w:rPr>
                <w:spacing w:val="-2"/>
                <w:sz w:val="24"/>
                <w:szCs w:val="24"/>
              </w:rPr>
              <w:t>воспоминаний</w:t>
            </w:r>
          </w:p>
          <w:p w14:paraId="1BA8E675" w14:textId="77777777" w:rsidR="00E538CB" w:rsidRPr="008D1C4E" w:rsidRDefault="00EC3AD5" w:rsidP="008D1C4E">
            <w:pPr>
              <w:pStyle w:val="TableParagraph"/>
              <w:ind w:left="117"/>
              <w:rPr>
                <w:sz w:val="24"/>
                <w:szCs w:val="24"/>
              </w:rPr>
            </w:pPr>
            <w:r w:rsidRPr="008D1C4E">
              <w:rPr>
                <w:sz w:val="24"/>
                <w:szCs w:val="24"/>
              </w:rPr>
              <w:t>младенчества</w:t>
            </w:r>
            <w:r w:rsidRPr="008D1C4E">
              <w:rPr>
                <w:spacing w:val="-5"/>
                <w:sz w:val="24"/>
                <w:szCs w:val="24"/>
              </w:rPr>
              <w:t xml:space="preserve"> </w:t>
            </w:r>
            <w:r w:rsidRPr="008D1C4E">
              <w:rPr>
                <w:sz w:val="24"/>
                <w:szCs w:val="24"/>
              </w:rPr>
              <w:t>и</w:t>
            </w:r>
            <w:r w:rsidRPr="008D1C4E">
              <w:rPr>
                <w:spacing w:val="-3"/>
                <w:sz w:val="24"/>
                <w:szCs w:val="24"/>
              </w:rPr>
              <w:t xml:space="preserve"> </w:t>
            </w:r>
            <w:r w:rsidRPr="008D1C4E">
              <w:rPr>
                <w:sz w:val="24"/>
                <w:szCs w:val="24"/>
              </w:rPr>
              <w:t>детства</w:t>
            </w:r>
            <w:r w:rsidRPr="008D1C4E">
              <w:rPr>
                <w:spacing w:val="-3"/>
                <w:sz w:val="24"/>
                <w:szCs w:val="24"/>
              </w:rPr>
              <w:t xml:space="preserve"> </w:t>
            </w:r>
            <w:r w:rsidRPr="008D1C4E">
              <w:rPr>
                <w:sz w:val="24"/>
                <w:szCs w:val="24"/>
              </w:rPr>
              <w:t>собственного ребенка,</w:t>
            </w:r>
            <w:r w:rsidRPr="008D1C4E">
              <w:rPr>
                <w:spacing w:val="-1"/>
                <w:sz w:val="24"/>
                <w:szCs w:val="24"/>
              </w:rPr>
              <w:t xml:space="preserve"> </w:t>
            </w:r>
            <w:r w:rsidRPr="008D1C4E">
              <w:rPr>
                <w:sz w:val="24"/>
                <w:szCs w:val="24"/>
              </w:rPr>
              <w:t>это поиск</w:t>
            </w:r>
            <w:r w:rsidRPr="008D1C4E">
              <w:rPr>
                <w:spacing w:val="-15"/>
                <w:sz w:val="24"/>
                <w:szCs w:val="24"/>
              </w:rPr>
              <w:t xml:space="preserve"> </w:t>
            </w:r>
            <w:r w:rsidRPr="008D1C4E">
              <w:rPr>
                <w:sz w:val="24"/>
                <w:szCs w:val="24"/>
              </w:rPr>
              <w:t>ответов</w:t>
            </w:r>
            <w:r w:rsidRPr="008D1C4E">
              <w:rPr>
                <w:spacing w:val="-5"/>
                <w:sz w:val="24"/>
                <w:szCs w:val="24"/>
              </w:rPr>
              <w:t xml:space="preserve"> </w:t>
            </w:r>
            <w:r w:rsidRPr="008D1C4E">
              <w:rPr>
                <w:sz w:val="24"/>
                <w:szCs w:val="24"/>
              </w:rPr>
              <w:t>на</w:t>
            </w:r>
            <w:r w:rsidRPr="008D1C4E">
              <w:rPr>
                <w:spacing w:val="-8"/>
                <w:sz w:val="24"/>
                <w:szCs w:val="24"/>
              </w:rPr>
              <w:t xml:space="preserve"> </w:t>
            </w:r>
            <w:r w:rsidRPr="008D1C4E">
              <w:rPr>
                <w:sz w:val="24"/>
                <w:szCs w:val="24"/>
              </w:rPr>
              <w:t>вопросы, которые перед родителями ставит жизнь и собственный ребенок</w:t>
            </w:r>
          </w:p>
        </w:tc>
      </w:tr>
      <w:tr w:rsidR="00E538CB" w:rsidRPr="008D1C4E" w14:paraId="37CDC8DC" w14:textId="77777777" w:rsidTr="001338C7">
        <w:trPr>
          <w:trHeight w:val="556"/>
        </w:trPr>
        <w:tc>
          <w:tcPr>
            <w:tcW w:w="2376" w:type="dxa"/>
            <w:gridSpan w:val="4"/>
          </w:tcPr>
          <w:p w14:paraId="774E9D5A" w14:textId="7FC5CCF7" w:rsidR="00E538CB" w:rsidRPr="008D1C4E" w:rsidRDefault="00EC3AD5" w:rsidP="008D1C4E">
            <w:pPr>
              <w:pStyle w:val="TableParagraph"/>
              <w:tabs>
                <w:tab w:val="left" w:pos="1802"/>
              </w:tabs>
              <w:ind w:left="117" w:right="79"/>
              <w:rPr>
                <w:sz w:val="24"/>
                <w:szCs w:val="24"/>
              </w:rPr>
            </w:pPr>
            <w:r w:rsidRPr="008D1C4E">
              <w:rPr>
                <w:spacing w:val="-2"/>
                <w:sz w:val="24"/>
                <w:szCs w:val="24"/>
              </w:rPr>
              <w:t>Родительские</w:t>
            </w:r>
            <w:r w:rsidR="00491A13" w:rsidRPr="008D1C4E">
              <w:rPr>
                <w:sz w:val="24"/>
                <w:szCs w:val="24"/>
              </w:rPr>
              <w:t xml:space="preserve"> </w:t>
            </w:r>
            <w:r w:rsidRPr="008D1C4E">
              <w:rPr>
                <w:spacing w:val="-4"/>
                <w:sz w:val="24"/>
                <w:szCs w:val="24"/>
              </w:rPr>
              <w:t>чт</w:t>
            </w:r>
            <w:r w:rsidR="00491A13" w:rsidRPr="008D1C4E">
              <w:rPr>
                <w:spacing w:val="-4"/>
                <w:sz w:val="24"/>
                <w:szCs w:val="24"/>
              </w:rPr>
              <w:t>е</w:t>
            </w:r>
            <w:r w:rsidRPr="008D1C4E">
              <w:rPr>
                <w:spacing w:val="-4"/>
                <w:sz w:val="24"/>
                <w:szCs w:val="24"/>
              </w:rPr>
              <w:t>ния</w:t>
            </w:r>
          </w:p>
        </w:tc>
        <w:tc>
          <w:tcPr>
            <w:tcW w:w="8113" w:type="dxa"/>
            <w:gridSpan w:val="6"/>
          </w:tcPr>
          <w:p w14:paraId="1DF76AED" w14:textId="77777777" w:rsidR="00E538CB" w:rsidRPr="008D1C4E" w:rsidRDefault="00EC3AD5" w:rsidP="008D1C4E">
            <w:pPr>
              <w:pStyle w:val="TableParagraph"/>
              <w:ind w:left="117"/>
              <w:rPr>
                <w:sz w:val="24"/>
                <w:szCs w:val="24"/>
              </w:rPr>
            </w:pPr>
            <w:r w:rsidRPr="008D1C4E">
              <w:rPr>
                <w:sz w:val="24"/>
                <w:szCs w:val="24"/>
              </w:rPr>
              <w:t>Дают</w:t>
            </w:r>
            <w:r w:rsidRPr="008D1C4E">
              <w:rPr>
                <w:spacing w:val="40"/>
                <w:sz w:val="24"/>
                <w:szCs w:val="24"/>
              </w:rPr>
              <w:t xml:space="preserve"> </w:t>
            </w:r>
            <w:r w:rsidRPr="008D1C4E">
              <w:rPr>
                <w:sz w:val="24"/>
                <w:szCs w:val="24"/>
              </w:rPr>
              <w:t>возможность</w:t>
            </w:r>
            <w:r w:rsidRPr="008D1C4E">
              <w:rPr>
                <w:spacing w:val="40"/>
                <w:sz w:val="24"/>
                <w:szCs w:val="24"/>
              </w:rPr>
              <w:t xml:space="preserve"> </w:t>
            </w:r>
            <w:r w:rsidRPr="008D1C4E">
              <w:rPr>
                <w:sz w:val="24"/>
                <w:szCs w:val="24"/>
              </w:rPr>
              <w:t>родителям</w:t>
            </w:r>
            <w:r w:rsidRPr="008D1C4E">
              <w:rPr>
                <w:spacing w:val="40"/>
                <w:sz w:val="24"/>
                <w:szCs w:val="24"/>
              </w:rPr>
              <w:t xml:space="preserve"> </w:t>
            </w:r>
            <w:r w:rsidRPr="008D1C4E">
              <w:rPr>
                <w:sz w:val="24"/>
                <w:szCs w:val="24"/>
              </w:rPr>
              <w:t>не</w:t>
            </w:r>
            <w:r w:rsidRPr="008D1C4E">
              <w:rPr>
                <w:spacing w:val="40"/>
                <w:sz w:val="24"/>
                <w:szCs w:val="24"/>
              </w:rPr>
              <w:t xml:space="preserve"> </w:t>
            </w:r>
            <w:r w:rsidRPr="008D1C4E">
              <w:rPr>
                <w:sz w:val="24"/>
                <w:szCs w:val="24"/>
              </w:rPr>
              <w:t>только</w:t>
            </w:r>
            <w:r w:rsidRPr="008D1C4E">
              <w:rPr>
                <w:spacing w:val="40"/>
                <w:sz w:val="24"/>
                <w:szCs w:val="24"/>
              </w:rPr>
              <w:t xml:space="preserve"> </w:t>
            </w:r>
            <w:r w:rsidRPr="008D1C4E">
              <w:rPr>
                <w:sz w:val="24"/>
                <w:szCs w:val="24"/>
              </w:rPr>
              <w:t>слушать</w:t>
            </w:r>
            <w:r w:rsidRPr="008D1C4E">
              <w:rPr>
                <w:spacing w:val="40"/>
                <w:sz w:val="24"/>
                <w:szCs w:val="24"/>
              </w:rPr>
              <w:t xml:space="preserve"> </w:t>
            </w:r>
            <w:r w:rsidRPr="008D1C4E">
              <w:rPr>
                <w:sz w:val="24"/>
                <w:szCs w:val="24"/>
              </w:rPr>
              <w:t>лекции</w:t>
            </w:r>
            <w:r w:rsidRPr="008D1C4E">
              <w:rPr>
                <w:spacing w:val="40"/>
                <w:sz w:val="24"/>
                <w:szCs w:val="24"/>
              </w:rPr>
              <w:t xml:space="preserve"> </w:t>
            </w:r>
            <w:r w:rsidRPr="008D1C4E">
              <w:rPr>
                <w:sz w:val="24"/>
                <w:szCs w:val="24"/>
              </w:rPr>
              <w:t>педагогов,</w:t>
            </w:r>
            <w:r w:rsidRPr="008D1C4E">
              <w:rPr>
                <w:spacing w:val="40"/>
                <w:sz w:val="24"/>
                <w:szCs w:val="24"/>
              </w:rPr>
              <w:t xml:space="preserve"> </w:t>
            </w:r>
            <w:r w:rsidRPr="008D1C4E">
              <w:rPr>
                <w:sz w:val="24"/>
                <w:szCs w:val="24"/>
              </w:rPr>
              <w:t>но</w:t>
            </w:r>
            <w:r w:rsidRPr="008D1C4E">
              <w:rPr>
                <w:spacing w:val="40"/>
                <w:sz w:val="24"/>
                <w:szCs w:val="24"/>
              </w:rPr>
              <w:t xml:space="preserve"> </w:t>
            </w:r>
            <w:r w:rsidRPr="008D1C4E">
              <w:rPr>
                <w:sz w:val="24"/>
                <w:szCs w:val="24"/>
              </w:rPr>
              <w:t>и изучать литературу</w:t>
            </w:r>
            <w:r w:rsidRPr="008D1C4E">
              <w:rPr>
                <w:spacing w:val="-3"/>
                <w:sz w:val="24"/>
                <w:szCs w:val="24"/>
              </w:rPr>
              <w:t xml:space="preserve"> </w:t>
            </w:r>
            <w:r w:rsidRPr="008D1C4E">
              <w:rPr>
                <w:sz w:val="24"/>
                <w:szCs w:val="24"/>
              </w:rPr>
              <w:t>по проблеме и участвовать в ее обсуждении</w:t>
            </w:r>
          </w:p>
        </w:tc>
      </w:tr>
      <w:tr w:rsidR="00E538CB" w:rsidRPr="008D1C4E" w14:paraId="010173DC" w14:textId="77777777" w:rsidTr="001338C7">
        <w:trPr>
          <w:trHeight w:val="825"/>
        </w:trPr>
        <w:tc>
          <w:tcPr>
            <w:tcW w:w="2376" w:type="dxa"/>
            <w:gridSpan w:val="4"/>
          </w:tcPr>
          <w:p w14:paraId="6C9F73B0" w14:textId="4C12E39F" w:rsidR="00E538CB" w:rsidRPr="008D1C4E" w:rsidRDefault="00EC3AD5" w:rsidP="008D1C4E">
            <w:pPr>
              <w:pStyle w:val="TableParagraph"/>
              <w:tabs>
                <w:tab w:val="left" w:pos="1802"/>
              </w:tabs>
              <w:ind w:left="117" w:right="84"/>
              <w:rPr>
                <w:sz w:val="24"/>
                <w:szCs w:val="24"/>
              </w:rPr>
            </w:pPr>
            <w:r w:rsidRPr="008D1C4E">
              <w:rPr>
                <w:spacing w:val="-2"/>
                <w:sz w:val="24"/>
                <w:szCs w:val="24"/>
              </w:rPr>
              <w:t>Родительский</w:t>
            </w:r>
            <w:r w:rsidR="00491A13" w:rsidRPr="008D1C4E">
              <w:rPr>
                <w:sz w:val="24"/>
                <w:szCs w:val="24"/>
              </w:rPr>
              <w:t xml:space="preserve"> </w:t>
            </w:r>
            <w:r w:rsidRPr="008D1C4E">
              <w:rPr>
                <w:spacing w:val="-4"/>
                <w:sz w:val="24"/>
                <w:szCs w:val="24"/>
              </w:rPr>
              <w:t>тренинг</w:t>
            </w:r>
          </w:p>
        </w:tc>
        <w:tc>
          <w:tcPr>
            <w:tcW w:w="8113" w:type="dxa"/>
            <w:gridSpan w:val="6"/>
          </w:tcPr>
          <w:p w14:paraId="3C2629FD" w14:textId="77777777" w:rsidR="00E538CB" w:rsidRPr="008D1C4E" w:rsidRDefault="00EC3AD5" w:rsidP="008D1C4E">
            <w:pPr>
              <w:pStyle w:val="TableParagraph"/>
              <w:ind w:left="117"/>
              <w:rPr>
                <w:sz w:val="24"/>
                <w:szCs w:val="24"/>
              </w:rPr>
            </w:pPr>
            <w:r w:rsidRPr="008D1C4E">
              <w:rPr>
                <w:sz w:val="24"/>
                <w:szCs w:val="24"/>
              </w:rPr>
              <w:t>Активная</w:t>
            </w:r>
            <w:r w:rsidRPr="008D1C4E">
              <w:rPr>
                <w:spacing w:val="40"/>
                <w:sz w:val="24"/>
                <w:szCs w:val="24"/>
              </w:rPr>
              <w:t xml:space="preserve"> </w:t>
            </w:r>
            <w:r w:rsidRPr="008D1C4E">
              <w:rPr>
                <w:sz w:val="24"/>
                <w:szCs w:val="24"/>
              </w:rPr>
              <w:t>форма</w:t>
            </w:r>
            <w:r w:rsidRPr="008D1C4E">
              <w:rPr>
                <w:spacing w:val="37"/>
                <w:sz w:val="24"/>
                <w:szCs w:val="24"/>
              </w:rPr>
              <w:t xml:space="preserve"> </w:t>
            </w:r>
            <w:r w:rsidRPr="008D1C4E">
              <w:rPr>
                <w:sz w:val="24"/>
                <w:szCs w:val="24"/>
              </w:rPr>
              <w:t>взаимодействия</w:t>
            </w:r>
            <w:r w:rsidRPr="008D1C4E">
              <w:rPr>
                <w:spacing w:val="39"/>
                <w:sz w:val="24"/>
                <w:szCs w:val="24"/>
              </w:rPr>
              <w:t xml:space="preserve"> </w:t>
            </w:r>
            <w:r w:rsidRPr="008D1C4E">
              <w:rPr>
                <w:sz w:val="24"/>
                <w:szCs w:val="24"/>
              </w:rPr>
              <w:t>работы</w:t>
            </w:r>
            <w:r w:rsidRPr="008D1C4E">
              <w:rPr>
                <w:spacing w:val="44"/>
                <w:sz w:val="24"/>
                <w:szCs w:val="24"/>
              </w:rPr>
              <w:t xml:space="preserve"> </w:t>
            </w:r>
            <w:r w:rsidRPr="008D1C4E">
              <w:rPr>
                <w:sz w:val="24"/>
                <w:szCs w:val="24"/>
              </w:rPr>
              <w:t>с</w:t>
            </w:r>
            <w:r w:rsidRPr="008D1C4E">
              <w:rPr>
                <w:spacing w:val="37"/>
                <w:sz w:val="24"/>
                <w:szCs w:val="24"/>
              </w:rPr>
              <w:t xml:space="preserve"> </w:t>
            </w:r>
            <w:r w:rsidRPr="008D1C4E">
              <w:rPr>
                <w:sz w:val="24"/>
                <w:szCs w:val="24"/>
              </w:rPr>
              <w:t>родителями,</w:t>
            </w:r>
            <w:r w:rsidRPr="008D1C4E">
              <w:rPr>
                <w:spacing w:val="44"/>
                <w:sz w:val="24"/>
                <w:szCs w:val="24"/>
              </w:rPr>
              <w:t xml:space="preserve"> </w:t>
            </w:r>
            <w:r w:rsidRPr="008D1C4E">
              <w:rPr>
                <w:sz w:val="24"/>
                <w:szCs w:val="24"/>
              </w:rPr>
              <w:t>которые</w:t>
            </w:r>
            <w:r w:rsidRPr="008D1C4E">
              <w:rPr>
                <w:spacing w:val="42"/>
                <w:sz w:val="24"/>
                <w:szCs w:val="24"/>
              </w:rPr>
              <w:t xml:space="preserve"> </w:t>
            </w:r>
            <w:r w:rsidRPr="008D1C4E">
              <w:rPr>
                <w:spacing w:val="-2"/>
                <w:sz w:val="24"/>
                <w:szCs w:val="24"/>
              </w:rPr>
              <w:t>хотят</w:t>
            </w:r>
          </w:p>
          <w:p w14:paraId="1F259CEA" w14:textId="77777777" w:rsidR="00E538CB" w:rsidRPr="008D1C4E" w:rsidRDefault="00EC3AD5" w:rsidP="008D1C4E">
            <w:pPr>
              <w:pStyle w:val="TableParagraph"/>
              <w:ind w:left="117"/>
              <w:rPr>
                <w:sz w:val="24"/>
                <w:szCs w:val="24"/>
              </w:rPr>
            </w:pPr>
            <w:r w:rsidRPr="008D1C4E">
              <w:rPr>
                <w:sz w:val="24"/>
                <w:szCs w:val="24"/>
              </w:rPr>
              <w:t>изменить</w:t>
            </w:r>
            <w:r w:rsidRPr="008D1C4E">
              <w:rPr>
                <w:spacing w:val="40"/>
                <w:sz w:val="24"/>
                <w:szCs w:val="24"/>
              </w:rPr>
              <w:t xml:space="preserve"> </w:t>
            </w:r>
            <w:r w:rsidRPr="008D1C4E">
              <w:rPr>
                <w:sz w:val="24"/>
                <w:szCs w:val="24"/>
              </w:rPr>
              <w:t>свое</w:t>
            </w:r>
            <w:r w:rsidRPr="008D1C4E">
              <w:rPr>
                <w:spacing w:val="30"/>
                <w:sz w:val="24"/>
                <w:szCs w:val="24"/>
              </w:rPr>
              <w:t xml:space="preserve"> </w:t>
            </w:r>
            <w:r w:rsidRPr="008D1C4E">
              <w:rPr>
                <w:sz w:val="24"/>
                <w:szCs w:val="24"/>
              </w:rPr>
              <w:t>отношение</w:t>
            </w:r>
            <w:r w:rsidRPr="008D1C4E">
              <w:rPr>
                <w:spacing w:val="40"/>
                <w:sz w:val="24"/>
                <w:szCs w:val="24"/>
              </w:rPr>
              <w:t xml:space="preserve"> </w:t>
            </w:r>
            <w:r w:rsidRPr="008D1C4E">
              <w:rPr>
                <w:sz w:val="24"/>
                <w:szCs w:val="24"/>
              </w:rPr>
              <w:t>к</w:t>
            </w:r>
            <w:r w:rsidRPr="008D1C4E">
              <w:rPr>
                <w:spacing w:val="39"/>
                <w:sz w:val="24"/>
                <w:szCs w:val="24"/>
              </w:rPr>
              <w:t xml:space="preserve"> </w:t>
            </w:r>
            <w:r w:rsidRPr="008D1C4E">
              <w:rPr>
                <w:sz w:val="24"/>
                <w:szCs w:val="24"/>
              </w:rPr>
              <w:t>поведению</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взаимодействию</w:t>
            </w:r>
            <w:r w:rsidRPr="008D1C4E">
              <w:rPr>
                <w:spacing w:val="40"/>
                <w:sz w:val="24"/>
                <w:szCs w:val="24"/>
              </w:rPr>
              <w:t xml:space="preserve"> </w:t>
            </w:r>
            <w:r w:rsidRPr="008D1C4E">
              <w:rPr>
                <w:sz w:val="24"/>
                <w:szCs w:val="24"/>
              </w:rPr>
              <w:t>с</w:t>
            </w:r>
            <w:r w:rsidRPr="008D1C4E">
              <w:rPr>
                <w:spacing w:val="40"/>
                <w:sz w:val="24"/>
                <w:szCs w:val="24"/>
              </w:rPr>
              <w:t xml:space="preserve"> </w:t>
            </w:r>
            <w:r w:rsidRPr="008D1C4E">
              <w:rPr>
                <w:sz w:val="24"/>
                <w:szCs w:val="24"/>
              </w:rPr>
              <w:t>собственным ребенком, сделать его более открытым и доверительным</w:t>
            </w:r>
          </w:p>
        </w:tc>
      </w:tr>
      <w:tr w:rsidR="00E538CB" w:rsidRPr="008D1C4E" w14:paraId="23CAB89E" w14:textId="77777777" w:rsidTr="001338C7">
        <w:trPr>
          <w:trHeight w:val="552"/>
        </w:trPr>
        <w:tc>
          <w:tcPr>
            <w:tcW w:w="2376" w:type="dxa"/>
            <w:gridSpan w:val="4"/>
          </w:tcPr>
          <w:p w14:paraId="2FC670E6" w14:textId="77777777" w:rsidR="00E538CB" w:rsidRPr="008D1C4E" w:rsidRDefault="00EC3AD5" w:rsidP="008D1C4E">
            <w:pPr>
              <w:pStyle w:val="TableParagraph"/>
              <w:ind w:left="117"/>
              <w:rPr>
                <w:sz w:val="24"/>
                <w:szCs w:val="24"/>
              </w:rPr>
            </w:pPr>
            <w:r w:rsidRPr="008D1C4E">
              <w:rPr>
                <w:sz w:val="24"/>
                <w:szCs w:val="24"/>
              </w:rPr>
              <w:t>Педагогическая</w:t>
            </w:r>
            <w:r w:rsidRPr="008D1C4E">
              <w:rPr>
                <w:spacing w:val="38"/>
                <w:sz w:val="24"/>
                <w:szCs w:val="24"/>
              </w:rPr>
              <w:t xml:space="preserve"> </w:t>
            </w:r>
            <w:r w:rsidRPr="008D1C4E">
              <w:rPr>
                <w:spacing w:val="-5"/>
                <w:sz w:val="24"/>
                <w:szCs w:val="24"/>
              </w:rPr>
              <w:t>бе-</w:t>
            </w:r>
          </w:p>
          <w:p w14:paraId="6AE60750" w14:textId="77777777" w:rsidR="00E538CB" w:rsidRPr="008D1C4E" w:rsidRDefault="00EC3AD5" w:rsidP="008D1C4E">
            <w:pPr>
              <w:pStyle w:val="TableParagraph"/>
              <w:ind w:left="117"/>
              <w:rPr>
                <w:sz w:val="24"/>
                <w:szCs w:val="24"/>
              </w:rPr>
            </w:pPr>
            <w:r w:rsidRPr="008D1C4E">
              <w:rPr>
                <w:spacing w:val="-4"/>
                <w:sz w:val="24"/>
                <w:szCs w:val="24"/>
              </w:rPr>
              <w:t>седа</w:t>
            </w:r>
          </w:p>
        </w:tc>
        <w:tc>
          <w:tcPr>
            <w:tcW w:w="8113" w:type="dxa"/>
            <w:gridSpan w:val="6"/>
          </w:tcPr>
          <w:p w14:paraId="15B372A7" w14:textId="77777777" w:rsidR="00E538CB" w:rsidRPr="008D1C4E" w:rsidRDefault="00EC3AD5" w:rsidP="008D1C4E">
            <w:pPr>
              <w:pStyle w:val="TableParagraph"/>
              <w:ind w:left="117"/>
              <w:rPr>
                <w:sz w:val="24"/>
                <w:szCs w:val="24"/>
              </w:rPr>
            </w:pPr>
            <w:r w:rsidRPr="008D1C4E">
              <w:rPr>
                <w:sz w:val="24"/>
                <w:szCs w:val="24"/>
              </w:rPr>
              <w:t>Обмен</w:t>
            </w:r>
            <w:r w:rsidRPr="008D1C4E">
              <w:rPr>
                <w:spacing w:val="32"/>
                <w:sz w:val="24"/>
                <w:szCs w:val="24"/>
              </w:rPr>
              <w:t xml:space="preserve"> </w:t>
            </w:r>
            <w:r w:rsidRPr="008D1C4E">
              <w:rPr>
                <w:sz w:val="24"/>
                <w:szCs w:val="24"/>
              </w:rPr>
              <w:t>мнениями</w:t>
            </w:r>
            <w:r w:rsidRPr="008D1C4E">
              <w:rPr>
                <w:spacing w:val="77"/>
                <w:sz w:val="24"/>
                <w:szCs w:val="24"/>
              </w:rPr>
              <w:t xml:space="preserve"> </w:t>
            </w:r>
            <w:r w:rsidRPr="008D1C4E">
              <w:rPr>
                <w:sz w:val="24"/>
                <w:szCs w:val="24"/>
              </w:rPr>
              <w:t>по</w:t>
            </w:r>
            <w:r w:rsidRPr="008D1C4E">
              <w:rPr>
                <w:spacing w:val="59"/>
                <w:w w:val="150"/>
                <w:sz w:val="24"/>
                <w:szCs w:val="24"/>
              </w:rPr>
              <w:t xml:space="preserve"> </w:t>
            </w:r>
            <w:r w:rsidRPr="008D1C4E">
              <w:rPr>
                <w:sz w:val="24"/>
                <w:szCs w:val="24"/>
              </w:rPr>
              <w:t>вопросам</w:t>
            </w:r>
            <w:r w:rsidRPr="008D1C4E">
              <w:rPr>
                <w:spacing w:val="52"/>
                <w:w w:val="150"/>
                <w:sz w:val="24"/>
                <w:szCs w:val="24"/>
              </w:rPr>
              <w:t xml:space="preserve"> </w:t>
            </w:r>
            <w:r w:rsidRPr="008D1C4E">
              <w:rPr>
                <w:sz w:val="24"/>
                <w:szCs w:val="24"/>
              </w:rPr>
              <w:t>воспитания</w:t>
            </w:r>
            <w:r w:rsidRPr="008D1C4E">
              <w:rPr>
                <w:spacing w:val="76"/>
                <w:sz w:val="24"/>
                <w:szCs w:val="24"/>
              </w:rPr>
              <w:t xml:space="preserve"> </w:t>
            </w:r>
            <w:r w:rsidRPr="008D1C4E">
              <w:rPr>
                <w:sz w:val="24"/>
                <w:szCs w:val="24"/>
              </w:rPr>
              <w:t>и</w:t>
            </w:r>
            <w:r w:rsidRPr="008D1C4E">
              <w:rPr>
                <w:spacing w:val="55"/>
                <w:w w:val="150"/>
                <w:sz w:val="24"/>
                <w:szCs w:val="24"/>
              </w:rPr>
              <w:t xml:space="preserve"> </w:t>
            </w:r>
            <w:r w:rsidRPr="008D1C4E">
              <w:rPr>
                <w:sz w:val="24"/>
                <w:szCs w:val="24"/>
              </w:rPr>
              <w:t>достижение</w:t>
            </w:r>
            <w:r w:rsidRPr="008D1C4E">
              <w:rPr>
                <w:spacing w:val="50"/>
                <w:w w:val="150"/>
                <w:sz w:val="24"/>
                <w:szCs w:val="24"/>
              </w:rPr>
              <w:t xml:space="preserve"> </w:t>
            </w:r>
            <w:r w:rsidRPr="008D1C4E">
              <w:rPr>
                <w:sz w:val="24"/>
                <w:szCs w:val="24"/>
              </w:rPr>
              <w:t>единой</w:t>
            </w:r>
            <w:r w:rsidRPr="008D1C4E">
              <w:rPr>
                <w:spacing w:val="57"/>
                <w:w w:val="150"/>
                <w:sz w:val="24"/>
                <w:szCs w:val="24"/>
              </w:rPr>
              <w:t xml:space="preserve"> </w:t>
            </w:r>
            <w:r w:rsidRPr="008D1C4E">
              <w:rPr>
                <w:spacing w:val="-2"/>
                <w:sz w:val="24"/>
                <w:szCs w:val="24"/>
              </w:rPr>
              <w:t>точки</w:t>
            </w:r>
          </w:p>
          <w:p w14:paraId="20421FCD" w14:textId="77777777" w:rsidR="00E538CB" w:rsidRPr="008D1C4E" w:rsidRDefault="00EC3AD5" w:rsidP="008D1C4E">
            <w:pPr>
              <w:pStyle w:val="TableParagraph"/>
              <w:ind w:left="117"/>
              <w:rPr>
                <w:sz w:val="24"/>
                <w:szCs w:val="24"/>
              </w:rPr>
            </w:pPr>
            <w:r w:rsidRPr="008D1C4E">
              <w:rPr>
                <w:sz w:val="24"/>
                <w:szCs w:val="24"/>
              </w:rPr>
              <w:t>зрения</w:t>
            </w:r>
            <w:r w:rsidRPr="008D1C4E">
              <w:rPr>
                <w:spacing w:val="-9"/>
                <w:sz w:val="24"/>
                <w:szCs w:val="24"/>
              </w:rPr>
              <w:t xml:space="preserve"> </w:t>
            </w:r>
            <w:r w:rsidRPr="008D1C4E">
              <w:rPr>
                <w:sz w:val="24"/>
                <w:szCs w:val="24"/>
              </w:rPr>
              <w:t>по</w:t>
            </w:r>
            <w:r w:rsidRPr="008D1C4E">
              <w:rPr>
                <w:spacing w:val="3"/>
                <w:sz w:val="24"/>
                <w:szCs w:val="24"/>
              </w:rPr>
              <w:t xml:space="preserve"> </w:t>
            </w:r>
            <w:r w:rsidRPr="008D1C4E">
              <w:rPr>
                <w:sz w:val="24"/>
                <w:szCs w:val="24"/>
              </w:rPr>
              <w:t>этим</w:t>
            </w:r>
            <w:r w:rsidRPr="008D1C4E">
              <w:rPr>
                <w:spacing w:val="-5"/>
                <w:sz w:val="24"/>
                <w:szCs w:val="24"/>
              </w:rPr>
              <w:t xml:space="preserve"> </w:t>
            </w:r>
            <w:r w:rsidRPr="008D1C4E">
              <w:rPr>
                <w:sz w:val="24"/>
                <w:szCs w:val="24"/>
              </w:rPr>
              <w:t>вопросам,</w:t>
            </w:r>
            <w:r w:rsidRPr="008D1C4E">
              <w:rPr>
                <w:spacing w:val="-8"/>
                <w:sz w:val="24"/>
                <w:szCs w:val="24"/>
              </w:rPr>
              <w:t xml:space="preserve"> </w:t>
            </w:r>
            <w:r w:rsidRPr="008D1C4E">
              <w:rPr>
                <w:sz w:val="24"/>
                <w:szCs w:val="24"/>
              </w:rPr>
              <w:t>оказание</w:t>
            </w:r>
            <w:r w:rsidRPr="008D1C4E">
              <w:rPr>
                <w:spacing w:val="-11"/>
                <w:sz w:val="24"/>
                <w:szCs w:val="24"/>
              </w:rPr>
              <w:t xml:space="preserve"> </w:t>
            </w:r>
            <w:r w:rsidRPr="008D1C4E">
              <w:rPr>
                <w:sz w:val="24"/>
                <w:szCs w:val="24"/>
              </w:rPr>
              <w:t>родителям</w:t>
            </w:r>
            <w:r w:rsidRPr="008D1C4E">
              <w:rPr>
                <w:spacing w:val="-1"/>
                <w:sz w:val="24"/>
                <w:szCs w:val="24"/>
              </w:rPr>
              <w:t xml:space="preserve"> </w:t>
            </w:r>
            <w:r w:rsidRPr="008D1C4E">
              <w:rPr>
                <w:sz w:val="24"/>
                <w:szCs w:val="24"/>
              </w:rPr>
              <w:t>своевременной</w:t>
            </w:r>
            <w:r w:rsidRPr="008D1C4E">
              <w:rPr>
                <w:spacing w:val="-7"/>
                <w:sz w:val="24"/>
                <w:szCs w:val="24"/>
              </w:rPr>
              <w:t xml:space="preserve"> </w:t>
            </w:r>
            <w:r w:rsidRPr="008D1C4E">
              <w:rPr>
                <w:spacing w:val="-2"/>
                <w:sz w:val="24"/>
                <w:szCs w:val="24"/>
              </w:rPr>
              <w:t>помощи</w:t>
            </w:r>
          </w:p>
        </w:tc>
      </w:tr>
      <w:tr w:rsidR="00E538CB" w:rsidRPr="008D1C4E" w14:paraId="5C1D6EC2" w14:textId="77777777" w:rsidTr="001338C7">
        <w:trPr>
          <w:trHeight w:val="1103"/>
        </w:trPr>
        <w:tc>
          <w:tcPr>
            <w:tcW w:w="2376" w:type="dxa"/>
            <w:gridSpan w:val="4"/>
          </w:tcPr>
          <w:p w14:paraId="33194144" w14:textId="77777777" w:rsidR="00E538CB" w:rsidRPr="008D1C4E" w:rsidRDefault="00EC3AD5" w:rsidP="008D1C4E">
            <w:pPr>
              <w:pStyle w:val="TableParagraph"/>
              <w:ind w:left="117"/>
              <w:rPr>
                <w:sz w:val="24"/>
                <w:szCs w:val="24"/>
              </w:rPr>
            </w:pPr>
            <w:r w:rsidRPr="008D1C4E">
              <w:rPr>
                <w:sz w:val="24"/>
                <w:szCs w:val="24"/>
              </w:rPr>
              <w:t>Дни</w:t>
            </w:r>
            <w:r w:rsidRPr="008D1C4E">
              <w:rPr>
                <w:spacing w:val="1"/>
                <w:sz w:val="24"/>
                <w:szCs w:val="24"/>
              </w:rPr>
              <w:t xml:space="preserve"> </w:t>
            </w:r>
            <w:r w:rsidRPr="008D1C4E">
              <w:rPr>
                <w:sz w:val="24"/>
                <w:szCs w:val="24"/>
              </w:rPr>
              <w:t>добрых</w:t>
            </w:r>
            <w:r w:rsidRPr="008D1C4E">
              <w:rPr>
                <w:spacing w:val="-7"/>
                <w:sz w:val="24"/>
                <w:szCs w:val="24"/>
              </w:rPr>
              <w:t xml:space="preserve"> </w:t>
            </w:r>
            <w:r w:rsidRPr="008D1C4E">
              <w:rPr>
                <w:spacing w:val="-5"/>
                <w:sz w:val="24"/>
                <w:szCs w:val="24"/>
              </w:rPr>
              <w:t>дел</w:t>
            </w:r>
          </w:p>
        </w:tc>
        <w:tc>
          <w:tcPr>
            <w:tcW w:w="8113" w:type="dxa"/>
            <w:gridSpan w:val="6"/>
          </w:tcPr>
          <w:p w14:paraId="6AE9AC8F" w14:textId="77777777" w:rsidR="00E538CB" w:rsidRPr="008D1C4E" w:rsidRDefault="00EC3AD5" w:rsidP="008D1C4E">
            <w:pPr>
              <w:pStyle w:val="TableParagraph"/>
              <w:ind w:left="117"/>
              <w:jc w:val="distribute"/>
              <w:rPr>
                <w:sz w:val="24"/>
                <w:szCs w:val="24"/>
              </w:rPr>
            </w:pPr>
            <w:r w:rsidRPr="008D1C4E">
              <w:rPr>
                <w:sz w:val="24"/>
                <w:szCs w:val="24"/>
              </w:rPr>
              <w:t>Дни</w:t>
            </w:r>
            <w:r w:rsidRPr="008D1C4E">
              <w:rPr>
                <w:spacing w:val="80"/>
                <w:sz w:val="24"/>
                <w:szCs w:val="24"/>
              </w:rPr>
              <w:t xml:space="preserve"> </w:t>
            </w:r>
            <w:r w:rsidRPr="008D1C4E">
              <w:rPr>
                <w:sz w:val="24"/>
                <w:szCs w:val="24"/>
              </w:rPr>
              <w:t>добровольной</w:t>
            </w:r>
            <w:r w:rsidRPr="008D1C4E">
              <w:rPr>
                <w:spacing w:val="80"/>
                <w:sz w:val="24"/>
                <w:szCs w:val="24"/>
              </w:rPr>
              <w:t xml:space="preserve"> </w:t>
            </w:r>
            <w:r w:rsidRPr="008D1C4E">
              <w:rPr>
                <w:sz w:val="24"/>
                <w:szCs w:val="24"/>
              </w:rPr>
              <w:t>посильной</w:t>
            </w:r>
            <w:r w:rsidRPr="008D1C4E">
              <w:rPr>
                <w:spacing w:val="80"/>
                <w:sz w:val="24"/>
                <w:szCs w:val="24"/>
              </w:rPr>
              <w:t xml:space="preserve"> </w:t>
            </w:r>
            <w:r w:rsidRPr="008D1C4E">
              <w:rPr>
                <w:sz w:val="24"/>
                <w:szCs w:val="24"/>
              </w:rPr>
              <w:t>помощи</w:t>
            </w:r>
            <w:r w:rsidRPr="008D1C4E">
              <w:rPr>
                <w:spacing w:val="40"/>
                <w:sz w:val="24"/>
                <w:szCs w:val="24"/>
              </w:rPr>
              <w:t xml:space="preserve"> </w:t>
            </w:r>
            <w:r w:rsidRPr="008D1C4E">
              <w:rPr>
                <w:sz w:val="24"/>
                <w:szCs w:val="24"/>
              </w:rPr>
              <w:t>родителей</w:t>
            </w:r>
            <w:r w:rsidRPr="008D1C4E">
              <w:rPr>
                <w:spacing w:val="80"/>
                <w:sz w:val="24"/>
                <w:szCs w:val="24"/>
              </w:rPr>
              <w:t xml:space="preserve"> </w:t>
            </w:r>
            <w:r w:rsidRPr="008D1C4E">
              <w:rPr>
                <w:sz w:val="24"/>
                <w:szCs w:val="24"/>
              </w:rPr>
              <w:t>группе,</w:t>
            </w:r>
            <w:r w:rsidRPr="008D1C4E">
              <w:rPr>
                <w:spacing w:val="80"/>
                <w:sz w:val="24"/>
                <w:szCs w:val="24"/>
              </w:rPr>
              <w:t xml:space="preserve"> </w:t>
            </w:r>
            <w:r w:rsidRPr="008D1C4E">
              <w:rPr>
                <w:sz w:val="24"/>
                <w:szCs w:val="24"/>
              </w:rPr>
              <w:t>ДОО</w:t>
            </w:r>
            <w:r w:rsidRPr="008D1C4E">
              <w:rPr>
                <w:spacing w:val="80"/>
                <w:sz w:val="24"/>
                <w:szCs w:val="24"/>
              </w:rPr>
              <w:t xml:space="preserve"> </w:t>
            </w:r>
            <w:r w:rsidRPr="008D1C4E">
              <w:rPr>
                <w:sz w:val="24"/>
                <w:szCs w:val="24"/>
              </w:rPr>
              <w:t>(ремонт игрушек,</w:t>
            </w:r>
            <w:r w:rsidRPr="008D1C4E">
              <w:rPr>
                <w:spacing w:val="64"/>
                <w:w w:val="150"/>
                <w:sz w:val="24"/>
                <w:szCs w:val="24"/>
              </w:rPr>
              <w:t xml:space="preserve"> </w:t>
            </w:r>
            <w:r w:rsidRPr="008D1C4E">
              <w:rPr>
                <w:sz w:val="24"/>
                <w:szCs w:val="24"/>
              </w:rPr>
              <w:t>мебели,</w:t>
            </w:r>
            <w:r w:rsidRPr="008D1C4E">
              <w:rPr>
                <w:spacing w:val="65"/>
                <w:w w:val="150"/>
                <w:sz w:val="24"/>
                <w:szCs w:val="24"/>
              </w:rPr>
              <w:t xml:space="preserve"> </w:t>
            </w:r>
            <w:r w:rsidRPr="008D1C4E">
              <w:rPr>
                <w:sz w:val="24"/>
                <w:szCs w:val="24"/>
              </w:rPr>
              <w:t>группы),</w:t>
            </w:r>
            <w:r w:rsidRPr="008D1C4E">
              <w:rPr>
                <w:spacing w:val="61"/>
                <w:w w:val="150"/>
                <w:sz w:val="24"/>
                <w:szCs w:val="24"/>
              </w:rPr>
              <w:t xml:space="preserve"> </w:t>
            </w:r>
            <w:r w:rsidRPr="008D1C4E">
              <w:rPr>
                <w:sz w:val="24"/>
                <w:szCs w:val="24"/>
              </w:rPr>
              <w:t>помощь</w:t>
            </w:r>
            <w:r w:rsidRPr="008D1C4E">
              <w:rPr>
                <w:spacing w:val="60"/>
                <w:w w:val="150"/>
                <w:sz w:val="24"/>
                <w:szCs w:val="24"/>
              </w:rPr>
              <w:t xml:space="preserve"> </w:t>
            </w:r>
            <w:r w:rsidRPr="008D1C4E">
              <w:rPr>
                <w:sz w:val="24"/>
                <w:szCs w:val="24"/>
              </w:rPr>
              <w:t>в</w:t>
            </w:r>
            <w:r w:rsidRPr="008D1C4E">
              <w:rPr>
                <w:spacing w:val="64"/>
                <w:w w:val="150"/>
                <w:sz w:val="24"/>
                <w:szCs w:val="24"/>
              </w:rPr>
              <w:t xml:space="preserve"> </w:t>
            </w:r>
            <w:r w:rsidRPr="008D1C4E">
              <w:rPr>
                <w:sz w:val="24"/>
                <w:szCs w:val="24"/>
              </w:rPr>
              <w:t>создании</w:t>
            </w:r>
            <w:r w:rsidRPr="008D1C4E">
              <w:rPr>
                <w:spacing w:val="61"/>
                <w:w w:val="150"/>
                <w:sz w:val="24"/>
                <w:szCs w:val="24"/>
              </w:rPr>
              <w:t xml:space="preserve"> </w:t>
            </w:r>
            <w:r w:rsidRPr="008D1C4E">
              <w:rPr>
                <w:sz w:val="24"/>
                <w:szCs w:val="24"/>
              </w:rPr>
              <w:t>предметно-</w:t>
            </w:r>
            <w:r w:rsidRPr="008D1C4E">
              <w:rPr>
                <w:spacing w:val="-2"/>
                <w:sz w:val="24"/>
                <w:szCs w:val="24"/>
              </w:rPr>
              <w:t>развивающей</w:t>
            </w:r>
          </w:p>
          <w:p w14:paraId="218DE881" w14:textId="77777777" w:rsidR="00E538CB" w:rsidRPr="008D1C4E" w:rsidRDefault="00EC3AD5" w:rsidP="008D1C4E">
            <w:pPr>
              <w:pStyle w:val="TableParagraph"/>
              <w:ind w:left="117"/>
              <w:rPr>
                <w:sz w:val="24"/>
                <w:szCs w:val="24"/>
              </w:rPr>
            </w:pPr>
            <w:r w:rsidRPr="008D1C4E">
              <w:rPr>
                <w:sz w:val="24"/>
                <w:szCs w:val="24"/>
              </w:rPr>
              <w:t>среды в группе. Такая форма позволяет налаживать атмосферу теплых, доброжелательных</w:t>
            </w:r>
            <w:r w:rsidRPr="008D1C4E">
              <w:rPr>
                <w:spacing w:val="-14"/>
                <w:sz w:val="24"/>
                <w:szCs w:val="24"/>
              </w:rPr>
              <w:t xml:space="preserve"> </w:t>
            </w:r>
            <w:r w:rsidRPr="008D1C4E">
              <w:rPr>
                <w:sz w:val="24"/>
                <w:szCs w:val="24"/>
              </w:rPr>
              <w:t>взаимоотношений</w:t>
            </w:r>
            <w:r w:rsidRPr="008D1C4E">
              <w:rPr>
                <w:spacing w:val="-8"/>
                <w:sz w:val="24"/>
                <w:szCs w:val="24"/>
              </w:rPr>
              <w:t xml:space="preserve"> </w:t>
            </w:r>
            <w:r w:rsidRPr="008D1C4E">
              <w:rPr>
                <w:sz w:val="24"/>
                <w:szCs w:val="24"/>
              </w:rPr>
              <w:t>между</w:t>
            </w:r>
            <w:r w:rsidRPr="008D1C4E">
              <w:rPr>
                <w:spacing w:val="-16"/>
                <w:sz w:val="24"/>
                <w:szCs w:val="24"/>
              </w:rPr>
              <w:t xml:space="preserve"> </w:t>
            </w:r>
            <w:r w:rsidRPr="008D1C4E">
              <w:rPr>
                <w:sz w:val="24"/>
                <w:szCs w:val="24"/>
              </w:rPr>
              <w:t>воспитателем и</w:t>
            </w:r>
            <w:r w:rsidRPr="008D1C4E">
              <w:rPr>
                <w:spacing w:val="-8"/>
                <w:sz w:val="24"/>
                <w:szCs w:val="24"/>
              </w:rPr>
              <w:t xml:space="preserve"> </w:t>
            </w:r>
            <w:r w:rsidRPr="008D1C4E">
              <w:rPr>
                <w:spacing w:val="-2"/>
                <w:sz w:val="24"/>
                <w:szCs w:val="24"/>
              </w:rPr>
              <w:t>родителями</w:t>
            </w:r>
          </w:p>
        </w:tc>
      </w:tr>
      <w:tr w:rsidR="00E538CB" w:rsidRPr="008D1C4E" w14:paraId="103FF7B3" w14:textId="77777777" w:rsidTr="001338C7">
        <w:trPr>
          <w:trHeight w:val="827"/>
        </w:trPr>
        <w:tc>
          <w:tcPr>
            <w:tcW w:w="2376" w:type="dxa"/>
            <w:gridSpan w:val="4"/>
          </w:tcPr>
          <w:p w14:paraId="702EF6C5" w14:textId="77777777" w:rsidR="00E538CB" w:rsidRPr="008D1C4E" w:rsidRDefault="00EC3AD5" w:rsidP="008D1C4E">
            <w:pPr>
              <w:pStyle w:val="TableParagraph"/>
              <w:tabs>
                <w:tab w:val="left" w:pos="1197"/>
              </w:tabs>
              <w:ind w:left="117" w:right="87"/>
              <w:rPr>
                <w:sz w:val="24"/>
                <w:szCs w:val="24"/>
              </w:rPr>
            </w:pPr>
            <w:r w:rsidRPr="008D1C4E">
              <w:rPr>
                <w:spacing w:val="-4"/>
                <w:sz w:val="24"/>
                <w:szCs w:val="24"/>
              </w:rPr>
              <w:t>День</w:t>
            </w:r>
            <w:r w:rsidRPr="008D1C4E">
              <w:rPr>
                <w:sz w:val="24"/>
                <w:szCs w:val="24"/>
              </w:rPr>
              <w:tab/>
            </w:r>
            <w:r w:rsidRPr="008D1C4E">
              <w:rPr>
                <w:spacing w:val="-2"/>
                <w:sz w:val="24"/>
                <w:szCs w:val="24"/>
              </w:rPr>
              <w:t>открытых дверей</w:t>
            </w:r>
          </w:p>
        </w:tc>
        <w:tc>
          <w:tcPr>
            <w:tcW w:w="8113" w:type="dxa"/>
            <w:gridSpan w:val="6"/>
          </w:tcPr>
          <w:p w14:paraId="54BDCBCA" w14:textId="77777777" w:rsidR="00E538CB" w:rsidRPr="008D1C4E" w:rsidRDefault="00EC3AD5" w:rsidP="008D1C4E">
            <w:pPr>
              <w:pStyle w:val="TableParagraph"/>
              <w:ind w:left="117" w:right="80"/>
              <w:jc w:val="both"/>
              <w:rPr>
                <w:sz w:val="24"/>
                <w:szCs w:val="24"/>
              </w:rPr>
            </w:pPr>
            <w:r w:rsidRPr="008D1C4E">
              <w:rPr>
                <w:sz w:val="24"/>
                <w:szCs w:val="24"/>
              </w:rPr>
              <w:t>Дает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их к участию</w:t>
            </w:r>
          </w:p>
        </w:tc>
      </w:tr>
      <w:tr w:rsidR="00E538CB" w:rsidRPr="008D1C4E" w14:paraId="435E9FA8" w14:textId="77777777" w:rsidTr="001338C7">
        <w:trPr>
          <w:trHeight w:val="1099"/>
        </w:trPr>
        <w:tc>
          <w:tcPr>
            <w:tcW w:w="2376" w:type="dxa"/>
            <w:gridSpan w:val="4"/>
          </w:tcPr>
          <w:p w14:paraId="010E566A" w14:textId="60320107" w:rsidR="00E538CB" w:rsidRPr="008D1C4E" w:rsidRDefault="00EC3AD5" w:rsidP="008D1C4E">
            <w:pPr>
              <w:pStyle w:val="TableParagraph"/>
              <w:tabs>
                <w:tab w:val="left" w:pos="1668"/>
              </w:tabs>
              <w:ind w:left="117" w:right="79"/>
              <w:rPr>
                <w:sz w:val="24"/>
                <w:szCs w:val="24"/>
              </w:rPr>
            </w:pPr>
            <w:proofErr w:type="spellStart"/>
            <w:r w:rsidRPr="008D1C4E">
              <w:rPr>
                <w:spacing w:val="-2"/>
                <w:sz w:val="24"/>
                <w:szCs w:val="24"/>
              </w:rPr>
              <w:t>Исследовательско</w:t>
            </w:r>
            <w:proofErr w:type="spellEnd"/>
            <w:r w:rsidRPr="008D1C4E">
              <w:rPr>
                <w:spacing w:val="-2"/>
                <w:sz w:val="24"/>
                <w:szCs w:val="24"/>
              </w:rPr>
              <w:t>- проектные,</w:t>
            </w:r>
            <w:r w:rsidR="00491A13" w:rsidRPr="008D1C4E">
              <w:rPr>
                <w:sz w:val="24"/>
                <w:szCs w:val="24"/>
              </w:rPr>
              <w:t xml:space="preserve"> </w:t>
            </w:r>
            <w:r w:rsidRPr="008D1C4E">
              <w:rPr>
                <w:spacing w:val="-4"/>
                <w:sz w:val="24"/>
                <w:szCs w:val="24"/>
              </w:rPr>
              <w:t>рол</w:t>
            </w:r>
            <w:r w:rsidR="00491A13" w:rsidRPr="008D1C4E">
              <w:rPr>
                <w:spacing w:val="-4"/>
                <w:sz w:val="24"/>
                <w:szCs w:val="24"/>
              </w:rPr>
              <w:t>е</w:t>
            </w:r>
            <w:r w:rsidRPr="008D1C4E">
              <w:rPr>
                <w:sz w:val="24"/>
                <w:szCs w:val="24"/>
              </w:rPr>
              <w:t>вые, имитационные и деловые игры</w:t>
            </w:r>
          </w:p>
        </w:tc>
        <w:tc>
          <w:tcPr>
            <w:tcW w:w="8113" w:type="dxa"/>
            <w:gridSpan w:val="6"/>
          </w:tcPr>
          <w:p w14:paraId="1E15BF75" w14:textId="77777777" w:rsidR="00E538CB" w:rsidRPr="008D1C4E" w:rsidRDefault="00EC3AD5" w:rsidP="008D1C4E">
            <w:pPr>
              <w:pStyle w:val="TableParagraph"/>
              <w:ind w:left="117"/>
              <w:rPr>
                <w:sz w:val="24"/>
                <w:szCs w:val="24"/>
              </w:rPr>
            </w:pPr>
            <w:r w:rsidRPr="008D1C4E">
              <w:rPr>
                <w:sz w:val="24"/>
                <w:szCs w:val="24"/>
              </w:rPr>
              <w:t>В</w:t>
            </w:r>
            <w:r w:rsidRPr="008D1C4E">
              <w:rPr>
                <w:spacing w:val="-4"/>
                <w:sz w:val="24"/>
                <w:szCs w:val="24"/>
              </w:rPr>
              <w:t xml:space="preserve"> </w:t>
            </w:r>
            <w:r w:rsidRPr="008D1C4E">
              <w:rPr>
                <w:sz w:val="24"/>
                <w:szCs w:val="24"/>
              </w:rPr>
              <w:t>процессе</w:t>
            </w:r>
            <w:r w:rsidRPr="008D1C4E">
              <w:rPr>
                <w:spacing w:val="-2"/>
                <w:sz w:val="24"/>
                <w:szCs w:val="24"/>
              </w:rPr>
              <w:t xml:space="preserve"> </w:t>
            </w:r>
            <w:r w:rsidRPr="008D1C4E">
              <w:rPr>
                <w:sz w:val="24"/>
                <w:szCs w:val="24"/>
              </w:rPr>
              <w:t>этих</w:t>
            </w:r>
            <w:r w:rsidRPr="008D1C4E">
              <w:rPr>
                <w:spacing w:val="-10"/>
                <w:sz w:val="24"/>
                <w:szCs w:val="24"/>
              </w:rPr>
              <w:t xml:space="preserve"> </w:t>
            </w:r>
            <w:r w:rsidRPr="008D1C4E">
              <w:rPr>
                <w:sz w:val="24"/>
                <w:szCs w:val="24"/>
              </w:rPr>
              <w:t>игр</w:t>
            </w:r>
            <w:r w:rsidRPr="008D1C4E">
              <w:rPr>
                <w:spacing w:val="-2"/>
                <w:sz w:val="24"/>
                <w:szCs w:val="24"/>
              </w:rPr>
              <w:t xml:space="preserve"> </w:t>
            </w:r>
            <w:r w:rsidRPr="008D1C4E">
              <w:rPr>
                <w:sz w:val="24"/>
                <w:szCs w:val="24"/>
              </w:rPr>
              <w:t>участники не</w:t>
            </w:r>
            <w:r w:rsidRPr="008D1C4E">
              <w:rPr>
                <w:spacing w:val="-7"/>
                <w:sz w:val="24"/>
                <w:szCs w:val="24"/>
              </w:rPr>
              <w:t xml:space="preserve"> </w:t>
            </w:r>
            <w:r w:rsidRPr="008D1C4E">
              <w:rPr>
                <w:sz w:val="24"/>
                <w:szCs w:val="24"/>
              </w:rPr>
              <w:t>просто</w:t>
            </w:r>
            <w:r w:rsidRPr="008D1C4E">
              <w:rPr>
                <w:spacing w:val="-2"/>
                <w:sz w:val="24"/>
                <w:szCs w:val="24"/>
              </w:rPr>
              <w:t xml:space="preserve"> </w:t>
            </w:r>
            <w:r w:rsidRPr="008D1C4E">
              <w:rPr>
                <w:sz w:val="24"/>
                <w:szCs w:val="24"/>
              </w:rPr>
              <w:t>впитывают</w:t>
            </w:r>
            <w:r w:rsidRPr="008D1C4E">
              <w:rPr>
                <w:spacing w:val="-4"/>
                <w:sz w:val="24"/>
                <w:szCs w:val="24"/>
              </w:rPr>
              <w:t xml:space="preserve"> </w:t>
            </w:r>
            <w:r w:rsidRPr="008D1C4E">
              <w:rPr>
                <w:sz w:val="24"/>
                <w:szCs w:val="24"/>
              </w:rPr>
              <w:t>определенные</w:t>
            </w:r>
            <w:r w:rsidRPr="008D1C4E">
              <w:rPr>
                <w:spacing w:val="-1"/>
                <w:sz w:val="24"/>
                <w:szCs w:val="24"/>
              </w:rPr>
              <w:t xml:space="preserve"> </w:t>
            </w:r>
            <w:r w:rsidRPr="008D1C4E">
              <w:rPr>
                <w:sz w:val="24"/>
                <w:szCs w:val="24"/>
              </w:rPr>
              <w:t>знания, а конструируют новую модель действий, отношений; в процессе обсуждения участники</w:t>
            </w:r>
            <w:r w:rsidRPr="008D1C4E">
              <w:rPr>
                <w:spacing w:val="80"/>
                <w:sz w:val="24"/>
                <w:szCs w:val="24"/>
              </w:rPr>
              <w:t xml:space="preserve"> </w:t>
            </w:r>
            <w:r w:rsidRPr="008D1C4E">
              <w:rPr>
                <w:sz w:val="24"/>
                <w:szCs w:val="24"/>
              </w:rPr>
              <w:t>игры</w:t>
            </w:r>
            <w:r w:rsidRPr="008D1C4E">
              <w:rPr>
                <w:spacing w:val="80"/>
                <w:sz w:val="24"/>
                <w:szCs w:val="24"/>
              </w:rPr>
              <w:t xml:space="preserve"> </w:t>
            </w:r>
            <w:r w:rsidRPr="008D1C4E">
              <w:rPr>
                <w:sz w:val="24"/>
                <w:szCs w:val="24"/>
              </w:rPr>
              <w:t>с</w:t>
            </w:r>
            <w:r w:rsidRPr="008D1C4E">
              <w:rPr>
                <w:spacing w:val="80"/>
                <w:sz w:val="24"/>
                <w:szCs w:val="24"/>
              </w:rPr>
              <w:t xml:space="preserve"> </w:t>
            </w:r>
            <w:r w:rsidRPr="008D1C4E">
              <w:rPr>
                <w:sz w:val="24"/>
                <w:szCs w:val="24"/>
              </w:rPr>
              <w:t>помощью</w:t>
            </w:r>
            <w:r w:rsidRPr="008D1C4E">
              <w:rPr>
                <w:spacing w:val="80"/>
                <w:sz w:val="24"/>
                <w:szCs w:val="24"/>
              </w:rPr>
              <w:t xml:space="preserve"> </w:t>
            </w:r>
            <w:r w:rsidRPr="008D1C4E">
              <w:rPr>
                <w:sz w:val="24"/>
                <w:szCs w:val="24"/>
              </w:rPr>
              <w:t>специалистов</w:t>
            </w:r>
            <w:r w:rsidRPr="008D1C4E">
              <w:rPr>
                <w:spacing w:val="80"/>
                <w:sz w:val="24"/>
                <w:szCs w:val="24"/>
              </w:rPr>
              <w:t xml:space="preserve"> </w:t>
            </w:r>
            <w:r w:rsidRPr="008D1C4E">
              <w:rPr>
                <w:sz w:val="24"/>
                <w:szCs w:val="24"/>
              </w:rPr>
              <w:t>пытаются</w:t>
            </w:r>
            <w:r w:rsidRPr="008D1C4E">
              <w:rPr>
                <w:spacing w:val="80"/>
                <w:sz w:val="24"/>
                <w:szCs w:val="24"/>
              </w:rPr>
              <w:t xml:space="preserve"> </w:t>
            </w:r>
            <w:r w:rsidRPr="008D1C4E">
              <w:rPr>
                <w:sz w:val="24"/>
                <w:szCs w:val="24"/>
              </w:rPr>
              <w:t>проанализировать ситуацию со всех сторон и найти приемлемое решение</w:t>
            </w:r>
          </w:p>
        </w:tc>
      </w:tr>
      <w:tr w:rsidR="00E538CB" w:rsidRPr="008D1C4E" w14:paraId="7CF6A426" w14:textId="77777777" w:rsidTr="001338C7">
        <w:trPr>
          <w:trHeight w:val="272"/>
        </w:trPr>
        <w:tc>
          <w:tcPr>
            <w:tcW w:w="10489" w:type="dxa"/>
            <w:gridSpan w:val="10"/>
          </w:tcPr>
          <w:p w14:paraId="201FBF32" w14:textId="77777777" w:rsidR="00E538CB" w:rsidRPr="008D1C4E" w:rsidRDefault="00EC3AD5" w:rsidP="008D1C4E">
            <w:pPr>
              <w:pStyle w:val="TableParagraph"/>
              <w:ind w:left="4174"/>
              <w:rPr>
                <w:b/>
                <w:sz w:val="24"/>
                <w:szCs w:val="24"/>
              </w:rPr>
            </w:pPr>
            <w:r w:rsidRPr="008D1C4E">
              <w:rPr>
                <w:b/>
                <w:sz w:val="24"/>
                <w:szCs w:val="24"/>
              </w:rPr>
              <w:t>3.Досуговые</w:t>
            </w:r>
            <w:r w:rsidRPr="008D1C4E">
              <w:rPr>
                <w:b/>
                <w:spacing w:val="-1"/>
                <w:sz w:val="24"/>
                <w:szCs w:val="24"/>
              </w:rPr>
              <w:t xml:space="preserve"> </w:t>
            </w:r>
            <w:r w:rsidRPr="008D1C4E">
              <w:rPr>
                <w:b/>
                <w:spacing w:val="-4"/>
                <w:sz w:val="24"/>
                <w:szCs w:val="24"/>
              </w:rPr>
              <w:t>формы</w:t>
            </w:r>
          </w:p>
        </w:tc>
      </w:tr>
      <w:tr w:rsidR="00E538CB" w:rsidRPr="008D1C4E" w14:paraId="4477F515" w14:textId="77777777" w:rsidTr="001338C7">
        <w:trPr>
          <w:trHeight w:val="556"/>
        </w:trPr>
        <w:tc>
          <w:tcPr>
            <w:tcW w:w="10489" w:type="dxa"/>
            <w:gridSpan w:val="10"/>
          </w:tcPr>
          <w:p w14:paraId="1D042E7B" w14:textId="77777777" w:rsidR="00E538CB" w:rsidRPr="008D1C4E" w:rsidRDefault="00EC3AD5" w:rsidP="008D1C4E">
            <w:pPr>
              <w:pStyle w:val="TableParagraph"/>
              <w:tabs>
                <w:tab w:val="left" w:pos="1456"/>
                <w:tab w:val="left" w:pos="2388"/>
                <w:tab w:val="left" w:pos="3896"/>
                <w:tab w:val="left" w:pos="5019"/>
                <w:tab w:val="left" w:pos="6229"/>
                <w:tab w:val="left" w:pos="7924"/>
                <w:tab w:val="left" w:pos="8885"/>
              </w:tabs>
              <w:ind w:left="117" w:right="92"/>
              <w:rPr>
                <w:sz w:val="24"/>
                <w:szCs w:val="24"/>
              </w:rPr>
            </w:pPr>
            <w:r w:rsidRPr="008D1C4E">
              <w:rPr>
                <w:spacing w:val="-2"/>
                <w:sz w:val="24"/>
                <w:szCs w:val="24"/>
              </w:rPr>
              <w:t>Досуговые</w:t>
            </w:r>
            <w:r w:rsidRPr="008D1C4E">
              <w:rPr>
                <w:sz w:val="24"/>
                <w:szCs w:val="24"/>
              </w:rPr>
              <w:tab/>
            </w:r>
            <w:r w:rsidRPr="008D1C4E">
              <w:rPr>
                <w:spacing w:val="-4"/>
                <w:sz w:val="24"/>
                <w:szCs w:val="24"/>
              </w:rPr>
              <w:t>формы</w:t>
            </w:r>
            <w:r w:rsidRPr="008D1C4E">
              <w:rPr>
                <w:sz w:val="24"/>
                <w:szCs w:val="24"/>
              </w:rPr>
              <w:tab/>
            </w:r>
            <w:r w:rsidRPr="008D1C4E">
              <w:rPr>
                <w:spacing w:val="-2"/>
                <w:sz w:val="24"/>
                <w:szCs w:val="24"/>
              </w:rPr>
              <w:t>организации</w:t>
            </w:r>
            <w:r w:rsidRPr="008D1C4E">
              <w:rPr>
                <w:sz w:val="24"/>
                <w:szCs w:val="24"/>
              </w:rPr>
              <w:tab/>
            </w:r>
            <w:r w:rsidRPr="008D1C4E">
              <w:rPr>
                <w:spacing w:val="-2"/>
                <w:sz w:val="24"/>
                <w:szCs w:val="24"/>
              </w:rPr>
              <w:t>общения</w:t>
            </w:r>
            <w:r w:rsidRPr="008D1C4E">
              <w:rPr>
                <w:sz w:val="24"/>
                <w:szCs w:val="24"/>
              </w:rPr>
              <w:tab/>
            </w:r>
            <w:r w:rsidRPr="008D1C4E">
              <w:rPr>
                <w:spacing w:val="-2"/>
                <w:sz w:val="24"/>
                <w:szCs w:val="24"/>
              </w:rPr>
              <w:t>призваны</w:t>
            </w:r>
            <w:r w:rsidRPr="008D1C4E">
              <w:rPr>
                <w:sz w:val="24"/>
                <w:szCs w:val="24"/>
              </w:rPr>
              <w:tab/>
            </w:r>
            <w:r w:rsidRPr="008D1C4E">
              <w:rPr>
                <w:spacing w:val="-2"/>
                <w:sz w:val="24"/>
                <w:szCs w:val="24"/>
              </w:rPr>
              <w:t>устанавливать</w:t>
            </w:r>
            <w:r w:rsidRPr="008D1C4E">
              <w:rPr>
                <w:sz w:val="24"/>
                <w:szCs w:val="24"/>
              </w:rPr>
              <w:tab/>
            </w:r>
            <w:r w:rsidRPr="008D1C4E">
              <w:rPr>
                <w:spacing w:val="-2"/>
                <w:sz w:val="24"/>
                <w:szCs w:val="24"/>
              </w:rPr>
              <w:t>теплые</w:t>
            </w:r>
            <w:r w:rsidRPr="008D1C4E">
              <w:rPr>
                <w:sz w:val="24"/>
                <w:szCs w:val="24"/>
              </w:rPr>
              <w:tab/>
            </w:r>
            <w:r w:rsidRPr="008D1C4E">
              <w:rPr>
                <w:spacing w:val="-2"/>
                <w:sz w:val="24"/>
                <w:szCs w:val="24"/>
              </w:rPr>
              <w:t xml:space="preserve">неформальные </w:t>
            </w:r>
            <w:r w:rsidRPr="008D1C4E">
              <w:rPr>
                <w:sz w:val="24"/>
                <w:szCs w:val="24"/>
              </w:rPr>
              <w:t>отношения между</w:t>
            </w:r>
            <w:r w:rsidRPr="008D1C4E">
              <w:rPr>
                <w:spacing w:val="40"/>
                <w:sz w:val="24"/>
                <w:szCs w:val="24"/>
              </w:rPr>
              <w:t xml:space="preserve"> </w:t>
            </w:r>
            <w:r w:rsidRPr="008D1C4E">
              <w:rPr>
                <w:sz w:val="24"/>
                <w:szCs w:val="24"/>
              </w:rPr>
              <w:t>педагогами и родителями, а также более доверительные отношения между</w:t>
            </w:r>
          </w:p>
        </w:tc>
      </w:tr>
      <w:tr w:rsidR="00E538CB" w:rsidRPr="008D1C4E" w14:paraId="6C4633DC" w14:textId="77777777" w:rsidTr="001338C7">
        <w:trPr>
          <w:trHeight w:val="268"/>
        </w:trPr>
        <w:tc>
          <w:tcPr>
            <w:tcW w:w="10489" w:type="dxa"/>
            <w:gridSpan w:val="10"/>
            <w:tcBorders>
              <w:top w:val="nil"/>
            </w:tcBorders>
          </w:tcPr>
          <w:p w14:paraId="4901FCA5" w14:textId="77777777" w:rsidR="00E538CB" w:rsidRPr="008D1C4E" w:rsidRDefault="00EC3AD5" w:rsidP="008D1C4E">
            <w:pPr>
              <w:pStyle w:val="TableParagraph"/>
              <w:ind w:left="117"/>
              <w:rPr>
                <w:sz w:val="24"/>
                <w:szCs w:val="24"/>
              </w:rPr>
            </w:pPr>
            <w:r w:rsidRPr="008D1C4E">
              <w:rPr>
                <w:sz w:val="24"/>
                <w:szCs w:val="24"/>
              </w:rPr>
              <w:t>родителями</w:t>
            </w:r>
            <w:r w:rsidRPr="008D1C4E">
              <w:rPr>
                <w:spacing w:val="-5"/>
                <w:sz w:val="24"/>
                <w:szCs w:val="24"/>
              </w:rPr>
              <w:t xml:space="preserve"> </w:t>
            </w:r>
            <w:r w:rsidRPr="008D1C4E">
              <w:rPr>
                <w:sz w:val="24"/>
                <w:szCs w:val="24"/>
              </w:rPr>
              <w:t xml:space="preserve">и </w:t>
            </w:r>
            <w:r w:rsidRPr="008D1C4E">
              <w:rPr>
                <w:spacing w:val="-2"/>
                <w:sz w:val="24"/>
                <w:szCs w:val="24"/>
              </w:rPr>
              <w:t>детьми</w:t>
            </w:r>
          </w:p>
        </w:tc>
      </w:tr>
      <w:tr w:rsidR="00E538CB" w:rsidRPr="008D1C4E" w14:paraId="70B50E04" w14:textId="77777777" w:rsidTr="001338C7">
        <w:trPr>
          <w:trHeight w:val="829"/>
        </w:trPr>
        <w:tc>
          <w:tcPr>
            <w:tcW w:w="2971" w:type="dxa"/>
            <w:gridSpan w:val="6"/>
          </w:tcPr>
          <w:p w14:paraId="5C406AAB" w14:textId="77777777" w:rsidR="00E538CB" w:rsidRPr="008D1C4E" w:rsidRDefault="00EC3AD5" w:rsidP="008D1C4E">
            <w:pPr>
              <w:pStyle w:val="TableParagraph"/>
              <w:tabs>
                <w:tab w:val="left" w:pos="1668"/>
              </w:tabs>
              <w:ind w:left="117" w:right="80"/>
              <w:rPr>
                <w:sz w:val="24"/>
                <w:szCs w:val="24"/>
              </w:rPr>
            </w:pPr>
            <w:r w:rsidRPr="008D1C4E">
              <w:rPr>
                <w:spacing w:val="-2"/>
                <w:sz w:val="24"/>
                <w:szCs w:val="24"/>
              </w:rPr>
              <w:t>Праздники,</w:t>
            </w:r>
            <w:r w:rsidRPr="008D1C4E">
              <w:rPr>
                <w:sz w:val="24"/>
                <w:szCs w:val="24"/>
              </w:rPr>
              <w:tab/>
            </w:r>
            <w:r w:rsidRPr="008D1C4E">
              <w:rPr>
                <w:spacing w:val="-2"/>
                <w:sz w:val="24"/>
                <w:szCs w:val="24"/>
              </w:rPr>
              <w:t>утренники, мероприятия</w:t>
            </w:r>
            <w:r w:rsidRPr="008D1C4E">
              <w:rPr>
                <w:sz w:val="24"/>
                <w:szCs w:val="24"/>
              </w:rPr>
              <w:tab/>
            </w:r>
            <w:r w:rsidRPr="008D1C4E">
              <w:rPr>
                <w:spacing w:val="-47"/>
                <w:sz w:val="24"/>
                <w:szCs w:val="24"/>
              </w:rPr>
              <w:t xml:space="preserve"> </w:t>
            </w:r>
            <w:r w:rsidRPr="008D1C4E">
              <w:rPr>
                <w:spacing w:val="-2"/>
                <w:sz w:val="24"/>
                <w:szCs w:val="24"/>
              </w:rPr>
              <w:t>(концерты,</w:t>
            </w:r>
          </w:p>
          <w:p w14:paraId="2E4903C1" w14:textId="77777777" w:rsidR="00E538CB" w:rsidRPr="008D1C4E" w:rsidRDefault="00EC3AD5" w:rsidP="008D1C4E">
            <w:pPr>
              <w:pStyle w:val="TableParagraph"/>
              <w:ind w:left="117"/>
              <w:rPr>
                <w:sz w:val="24"/>
                <w:szCs w:val="24"/>
              </w:rPr>
            </w:pPr>
            <w:r w:rsidRPr="008D1C4E">
              <w:rPr>
                <w:spacing w:val="-2"/>
                <w:sz w:val="24"/>
                <w:szCs w:val="24"/>
              </w:rPr>
              <w:t>соревнования)</w:t>
            </w:r>
          </w:p>
        </w:tc>
        <w:tc>
          <w:tcPr>
            <w:tcW w:w="4108" w:type="dxa"/>
            <w:tcBorders>
              <w:right w:val="nil"/>
            </w:tcBorders>
          </w:tcPr>
          <w:p w14:paraId="4221D097" w14:textId="77777777" w:rsidR="00E538CB" w:rsidRPr="008D1C4E" w:rsidRDefault="00EC3AD5" w:rsidP="008D1C4E">
            <w:pPr>
              <w:pStyle w:val="TableParagraph"/>
              <w:tabs>
                <w:tab w:val="left" w:pos="1389"/>
                <w:tab w:val="left" w:pos="2359"/>
              </w:tabs>
              <w:ind w:left="122" w:right="82"/>
              <w:rPr>
                <w:sz w:val="24"/>
                <w:szCs w:val="24"/>
              </w:rPr>
            </w:pPr>
            <w:r w:rsidRPr="008D1C4E">
              <w:rPr>
                <w:spacing w:val="-2"/>
                <w:sz w:val="24"/>
                <w:szCs w:val="24"/>
              </w:rPr>
              <w:t>Помогают</w:t>
            </w:r>
            <w:r w:rsidRPr="008D1C4E">
              <w:rPr>
                <w:sz w:val="24"/>
                <w:szCs w:val="24"/>
              </w:rPr>
              <w:tab/>
            </w:r>
            <w:r w:rsidRPr="008D1C4E">
              <w:rPr>
                <w:spacing w:val="-2"/>
                <w:sz w:val="24"/>
                <w:szCs w:val="24"/>
              </w:rPr>
              <w:t>создать</w:t>
            </w:r>
            <w:r w:rsidRPr="008D1C4E">
              <w:rPr>
                <w:sz w:val="24"/>
                <w:szCs w:val="24"/>
              </w:rPr>
              <w:tab/>
            </w:r>
            <w:r w:rsidRPr="008D1C4E">
              <w:rPr>
                <w:spacing w:val="-2"/>
                <w:sz w:val="24"/>
                <w:szCs w:val="24"/>
              </w:rPr>
              <w:t xml:space="preserve">эмоциональный </w:t>
            </w:r>
            <w:r w:rsidRPr="008D1C4E">
              <w:rPr>
                <w:sz w:val="24"/>
                <w:szCs w:val="24"/>
              </w:rPr>
              <w:t>участников</w:t>
            </w:r>
            <w:r w:rsidRPr="008D1C4E">
              <w:rPr>
                <w:spacing w:val="-17"/>
                <w:sz w:val="24"/>
                <w:szCs w:val="24"/>
              </w:rPr>
              <w:t xml:space="preserve"> </w:t>
            </w:r>
            <w:r w:rsidRPr="008D1C4E">
              <w:rPr>
                <w:sz w:val="24"/>
                <w:szCs w:val="24"/>
              </w:rPr>
              <w:t>педагогического</w:t>
            </w:r>
            <w:r w:rsidRPr="008D1C4E">
              <w:rPr>
                <w:spacing w:val="-8"/>
                <w:sz w:val="24"/>
                <w:szCs w:val="24"/>
              </w:rPr>
              <w:t xml:space="preserve"> </w:t>
            </w:r>
            <w:r w:rsidRPr="008D1C4E">
              <w:rPr>
                <w:spacing w:val="-2"/>
                <w:sz w:val="24"/>
                <w:szCs w:val="24"/>
              </w:rPr>
              <w:t>процесса</w:t>
            </w:r>
          </w:p>
        </w:tc>
        <w:tc>
          <w:tcPr>
            <w:tcW w:w="1084" w:type="dxa"/>
            <w:tcBorders>
              <w:left w:val="nil"/>
              <w:right w:val="nil"/>
            </w:tcBorders>
          </w:tcPr>
          <w:p w14:paraId="264C03A7" w14:textId="77777777" w:rsidR="00E538CB" w:rsidRPr="008D1C4E" w:rsidRDefault="00EC3AD5" w:rsidP="008D1C4E">
            <w:pPr>
              <w:pStyle w:val="TableParagraph"/>
              <w:ind w:left="98"/>
              <w:rPr>
                <w:sz w:val="24"/>
                <w:szCs w:val="24"/>
              </w:rPr>
            </w:pPr>
            <w:r w:rsidRPr="008D1C4E">
              <w:rPr>
                <w:spacing w:val="-2"/>
                <w:sz w:val="24"/>
                <w:szCs w:val="24"/>
              </w:rPr>
              <w:t>комфорт</w:t>
            </w:r>
          </w:p>
        </w:tc>
        <w:tc>
          <w:tcPr>
            <w:tcW w:w="316" w:type="dxa"/>
            <w:tcBorders>
              <w:left w:val="nil"/>
              <w:right w:val="nil"/>
            </w:tcBorders>
          </w:tcPr>
          <w:p w14:paraId="4D34EC7E" w14:textId="77777777" w:rsidR="00E538CB" w:rsidRPr="008D1C4E" w:rsidRDefault="00EC3AD5" w:rsidP="008D1C4E">
            <w:pPr>
              <w:pStyle w:val="TableParagraph"/>
              <w:ind w:left="109"/>
              <w:rPr>
                <w:sz w:val="24"/>
                <w:szCs w:val="24"/>
              </w:rPr>
            </w:pPr>
            <w:r w:rsidRPr="008D1C4E">
              <w:rPr>
                <w:spacing w:val="-10"/>
                <w:sz w:val="24"/>
                <w:szCs w:val="24"/>
              </w:rPr>
              <w:t>в</w:t>
            </w:r>
          </w:p>
        </w:tc>
        <w:tc>
          <w:tcPr>
            <w:tcW w:w="2010" w:type="dxa"/>
            <w:tcBorders>
              <w:left w:val="nil"/>
            </w:tcBorders>
          </w:tcPr>
          <w:p w14:paraId="02617AEA" w14:textId="77777777" w:rsidR="00E538CB" w:rsidRPr="008D1C4E" w:rsidRDefault="00EC3AD5" w:rsidP="008D1C4E">
            <w:pPr>
              <w:pStyle w:val="TableParagraph"/>
              <w:tabs>
                <w:tab w:val="left" w:pos="1085"/>
              </w:tabs>
              <w:ind w:left="110"/>
              <w:rPr>
                <w:sz w:val="24"/>
                <w:szCs w:val="24"/>
              </w:rPr>
            </w:pPr>
            <w:r w:rsidRPr="008D1C4E">
              <w:rPr>
                <w:spacing w:val="-2"/>
                <w:sz w:val="24"/>
                <w:szCs w:val="24"/>
              </w:rPr>
              <w:t>группе,</w:t>
            </w:r>
            <w:r w:rsidRPr="008D1C4E">
              <w:rPr>
                <w:sz w:val="24"/>
                <w:szCs w:val="24"/>
              </w:rPr>
              <w:tab/>
            </w:r>
            <w:r w:rsidRPr="008D1C4E">
              <w:rPr>
                <w:spacing w:val="-2"/>
                <w:sz w:val="24"/>
                <w:szCs w:val="24"/>
              </w:rPr>
              <w:t>сблизить</w:t>
            </w:r>
          </w:p>
        </w:tc>
      </w:tr>
      <w:tr w:rsidR="00E538CB" w:rsidRPr="008D1C4E" w14:paraId="7F2C5989" w14:textId="77777777" w:rsidTr="001338C7">
        <w:trPr>
          <w:trHeight w:val="825"/>
        </w:trPr>
        <w:tc>
          <w:tcPr>
            <w:tcW w:w="2971" w:type="dxa"/>
            <w:gridSpan w:val="6"/>
          </w:tcPr>
          <w:p w14:paraId="6CE79355" w14:textId="77777777" w:rsidR="00E538CB" w:rsidRPr="008D1C4E" w:rsidRDefault="00EC3AD5" w:rsidP="008D1C4E">
            <w:pPr>
              <w:pStyle w:val="TableParagraph"/>
              <w:tabs>
                <w:tab w:val="left" w:pos="2234"/>
              </w:tabs>
              <w:ind w:left="117"/>
              <w:rPr>
                <w:sz w:val="24"/>
                <w:szCs w:val="24"/>
              </w:rPr>
            </w:pPr>
            <w:r w:rsidRPr="008D1C4E">
              <w:rPr>
                <w:spacing w:val="-2"/>
                <w:sz w:val="24"/>
                <w:szCs w:val="24"/>
              </w:rPr>
              <w:t>Выставки</w:t>
            </w:r>
            <w:r w:rsidRPr="008D1C4E">
              <w:rPr>
                <w:sz w:val="24"/>
                <w:szCs w:val="24"/>
              </w:rPr>
              <w:tab/>
            </w:r>
            <w:r w:rsidRPr="008D1C4E">
              <w:rPr>
                <w:spacing w:val="-2"/>
                <w:sz w:val="24"/>
                <w:szCs w:val="24"/>
              </w:rPr>
              <w:t>работ</w:t>
            </w:r>
          </w:p>
          <w:p w14:paraId="0B0C1998" w14:textId="77777777" w:rsidR="00E538CB" w:rsidRPr="008D1C4E" w:rsidRDefault="00EC3AD5" w:rsidP="008D1C4E">
            <w:pPr>
              <w:pStyle w:val="TableParagraph"/>
              <w:tabs>
                <w:tab w:val="left" w:pos="1615"/>
                <w:tab w:val="left" w:pos="2181"/>
              </w:tabs>
              <w:ind w:left="117" w:right="89"/>
              <w:rPr>
                <w:sz w:val="24"/>
                <w:szCs w:val="24"/>
              </w:rPr>
            </w:pPr>
            <w:r w:rsidRPr="008D1C4E">
              <w:rPr>
                <w:spacing w:val="-2"/>
                <w:sz w:val="24"/>
                <w:szCs w:val="24"/>
              </w:rPr>
              <w:t>родителей</w:t>
            </w:r>
            <w:r w:rsidRPr="008D1C4E">
              <w:rPr>
                <w:sz w:val="24"/>
                <w:szCs w:val="24"/>
              </w:rPr>
              <w:tab/>
            </w:r>
            <w:r w:rsidRPr="008D1C4E">
              <w:rPr>
                <w:spacing w:val="-10"/>
                <w:sz w:val="24"/>
                <w:szCs w:val="24"/>
              </w:rPr>
              <w:t>и</w:t>
            </w:r>
            <w:r w:rsidRPr="008D1C4E">
              <w:rPr>
                <w:sz w:val="24"/>
                <w:szCs w:val="24"/>
              </w:rPr>
              <w:tab/>
            </w:r>
            <w:r w:rsidRPr="008D1C4E">
              <w:rPr>
                <w:spacing w:val="-4"/>
                <w:sz w:val="24"/>
                <w:szCs w:val="24"/>
              </w:rPr>
              <w:t xml:space="preserve">детей, </w:t>
            </w:r>
            <w:r w:rsidRPr="008D1C4E">
              <w:rPr>
                <w:sz w:val="24"/>
                <w:szCs w:val="24"/>
              </w:rPr>
              <w:t>семейные вернисажи</w:t>
            </w:r>
          </w:p>
        </w:tc>
        <w:tc>
          <w:tcPr>
            <w:tcW w:w="7518" w:type="dxa"/>
            <w:gridSpan w:val="4"/>
          </w:tcPr>
          <w:p w14:paraId="6A3E9D7B" w14:textId="77777777" w:rsidR="00E538CB" w:rsidRPr="008D1C4E" w:rsidRDefault="00EC3AD5" w:rsidP="008D1C4E">
            <w:pPr>
              <w:pStyle w:val="TableParagraph"/>
              <w:ind w:left="122"/>
              <w:rPr>
                <w:sz w:val="24"/>
                <w:szCs w:val="24"/>
              </w:rPr>
            </w:pPr>
            <w:r w:rsidRPr="008D1C4E">
              <w:rPr>
                <w:sz w:val="24"/>
                <w:szCs w:val="24"/>
              </w:rPr>
              <w:t>Демонстрируют</w:t>
            </w:r>
            <w:r w:rsidRPr="008D1C4E">
              <w:rPr>
                <w:spacing w:val="38"/>
                <w:sz w:val="24"/>
                <w:szCs w:val="24"/>
              </w:rPr>
              <w:t xml:space="preserve"> </w:t>
            </w:r>
            <w:r w:rsidRPr="008D1C4E">
              <w:rPr>
                <w:sz w:val="24"/>
                <w:szCs w:val="24"/>
              </w:rPr>
              <w:t>результаты</w:t>
            </w:r>
            <w:r w:rsidRPr="008D1C4E">
              <w:rPr>
                <w:spacing w:val="40"/>
                <w:sz w:val="24"/>
                <w:szCs w:val="24"/>
              </w:rPr>
              <w:t xml:space="preserve"> </w:t>
            </w:r>
            <w:r w:rsidRPr="008D1C4E">
              <w:rPr>
                <w:sz w:val="24"/>
                <w:szCs w:val="24"/>
              </w:rPr>
              <w:t>совместной</w:t>
            </w:r>
            <w:r w:rsidRPr="008D1C4E">
              <w:rPr>
                <w:spacing w:val="33"/>
                <w:sz w:val="24"/>
                <w:szCs w:val="24"/>
              </w:rPr>
              <w:t xml:space="preserve"> </w:t>
            </w:r>
            <w:r w:rsidRPr="008D1C4E">
              <w:rPr>
                <w:sz w:val="24"/>
                <w:szCs w:val="24"/>
              </w:rPr>
              <w:t>деятельности</w:t>
            </w:r>
            <w:r w:rsidRPr="008D1C4E">
              <w:rPr>
                <w:spacing w:val="38"/>
                <w:sz w:val="24"/>
                <w:szCs w:val="24"/>
              </w:rPr>
              <w:t xml:space="preserve"> </w:t>
            </w:r>
            <w:r w:rsidRPr="008D1C4E">
              <w:rPr>
                <w:sz w:val="24"/>
                <w:szCs w:val="24"/>
              </w:rPr>
              <w:t>родителей</w:t>
            </w:r>
            <w:r w:rsidRPr="008D1C4E">
              <w:rPr>
                <w:spacing w:val="29"/>
                <w:sz w:val="24"/>
                <w:szCs w:val="24"/>
              </w:rPr>
              <w:t xml:space="preserve"> </w:t>
            </w:r>
            <w:r w:rsidRPr="008D1C4E">
              <w:rPr>
                <w:sz w:val="24"/>
                <w:szCs w:val="24"/>
              </w:rPr>
              <w:t xml:space="preserve">и </w:t>
            </w:r>
            <w:r w:rsidRPr="008D1C4E">
              <w:rPr>
                <w:spacing w:val="-2"/>
                <w:sz w:val="24"/>
                <w:szCs w:val="24"/>
              </w:rPr>
              <w:t>детей</w:t>
            </w:r>
          </w:p>
        </w:tc>
      </w:tr>
      <w:tr w:rsidR="00E538CB" w:rsidRPr="008D1C4E" w14:paraId="5A601D40" w14:textId="77777777" w:rsidTr="001338C7">
        <w:trPr>
          <w:trHeight w:val="556"/>
        </w:trPr>
        <w:tc>
          <w:tcPr>
            <w:tcW w:w="1578" w:type="dxa"/>
            <w:tcBorders>
              <w:right w:val="nil"/>
            </w:tcBorders>
          </w:tcPr>
          <w:p w14:paraId="6373E583" w14:textId="77777777" w:rsidR="00E538CB" w:rsidRPr="008D1C4E" w:rsidRDefault="00EC3AD5" w:rsidP="008D1C4E">
            <w:pPr>
              <w:pStyle w:val="TableParagraph"/>
              <w:ind w:left="117"/>
              <w:rPr>
                <w:sz w:val="24"/>
                <w:szCs w:val="24"/>
              </w:rPr>
            </w:pPr>
            <w:r w:rsidRPr="008D1C4E">
              <w:rPr>
                <w:spacing w:val="-2"/>
                <w:sz w:val="24"/>
                <w:szCs w:val="24"/>
              </w:rPr>
              <w:t>Совместные экскурсии</w:t>
            </w:r>
          </w:p>
        </w:tc>
        <w:tc>
          <w:tcPr>
            <w:tcW w:w="1036" w:type="dxa"/>
            <w:gridSpan w:val="4"/>
            <w:tcBorders>
              <w:left w:val="nil"/>
              <w:right w:val="nil"/>
            </w:tcBorders>
          </w:tcPr>
          <w:p w14:paraId="7038BF75" w14:textId="77777777" w:rsidR="00E538CB" w:rsidRPr="008D1C4E" w:rsidRDefault="00EC3AD5" w:rsidP="008D1C4E">
            <w:pPr>
              <w:pStyle w:val="TableParagraph"/>
              <w:ind w:left="139"/>
              <w:rPr>
                <w:sz w:val="24"/>
                <w:szCs w:val="24"/>
              </w:rPr>
            </w:pPr>
            <w:r w:rsidRPr="008D1C4E">
              <w:rPr>
                <w:spacing w:val="-2"/>
                <w:sz w:val="24"/>
                <w:szCs w:val="24"/>
              </w:rPr>
              <w:t>походы</w:t>
            </w:r>
          </w:p>
        </w:tc>
        <w:tc>
          <w:tcPr>
            <w:tcW w:w="357" w:type="dxa"/>
            <w:tcBorders>
              <w:left w:val="nil"/>
            </w:tcBorders>
          </w:tcPr>
          <w:p w14:paraId="4C15E8C9" w14:textId="77777777" w:rsidR="00E538CB" w:rsidRPr="008D1C4E" w:rsidRDefault="00EC3AD5" w:rsidP="008D1C4E">
            <w:pPr>
              <w:pStyle w:val="TableParagraph"/>
              <w:ind w:left="136"/>
              <w:rPr>
                <w:sz w:val="24"/>
                <w:szCs w:val="24"/>
              </w:rPr>
            </w:pPr>
            <w:r w:rsidRPr="008D1C4E">
              <w:rPr>
                <w:spacing w:val="-10"/>
                <w:sz w:val="24"/>
                <w:szCs w:val="24"/>
              </w:rPr>
              <w:t>и</w:t>
            </w:r>
          </w:p>
        </w:tc>
        <w:tc>
          <w:tcPr>
            <w:tcW w:w="7518" w:type="dxa"/>
            <w:gridSpan w:val="4"/>
          </w:tcPr>
          <w:p w14:paraId="7F903577" w14:textId="77777777" w:rsidR="00E538CB" w:rsidRPr="008D1C4E" w:rsidRDefault="00EC3AD5" w:rsidP="008D1C4E">
            <w:pPr>
              <w:pStyle w:val="TableParagraph"/>
              <w:ind w:left="122"/>
              <w:rPr>
                <w:sz w:val="24"/>
                <w:szCs w:val="24"/>
              </w:rPr>
            </w:pPr>
            <w:r w:rsidRPr="008D1C4E">
              <w:rPr>
                <w:sz w:val="24"/>
                <w:szCs w:val="24"/>
              </w:rPr>
              <w:t>Укрепляют</w:t>
            </w:r>
            <w:r w:rsidRPr="008D1C4E">
              <w:rPr>
                <w:spacing w:val="-8"/>
                <w:sz w:val="24"/>
                <w:szCs w:val="24"/>
              </w:rPr>
              <w:t xml:space="preserve"> </w:t>
            </w:r>
            <w:r w:rsidRPr="008D1C4E">
              <w:rPr>
                <w:sz w:val="24"/>
                <w:szCs w:val="24"/>
              </w:rPr>
              <w:t>детско-родительские</w:t>
            </w:r>
            <w:r w:rsidRPr="008D1C4E">
              <w:rPr>
                <w:spacing w:val="-15"/>
                <w:sz w:val="24"/>
                <w:szCs w:val="24"/>
              </w:rPr>
              <w:t xml:space="preserve"> </w:t>
            </w:r>
            <w:r w:rsidRPr="008D1C4E">
              <w:rPr>
                <w:spacing w:val="-2"/>
                <w:sz w:val="24"/>
                <w:szCs w:val="24"/>
              </w:rPr>
              <w:t>отношения</w:t>
            </w:r>
          </w:p>
        </w:tc>
      </w:tr>
      <w:tr w:rsidR="00E538CB" w:rsidRPr="008D1C4E" w14:paraId="60F2774D" w14:textId="77777777" w:rsidTr="001338C7">
        <w:trPr>
          <w:trHeight w:val="273"/>
        </w:trPr>
        <w:tc>
          <w:tcPr>
            <w:tcW w:w="10489" w:type="dxa"/>
            <w:gridSpan w:val="10"/>
          </w:tcPr>
          <w:p w14:paraId="65BEBA00" w14:textId="795E5D9B" w:rsidR="00E538CB" w:rsidRPr="008D1C4E" w:rsidRDefault="00491A13" w:rsidP="008D1C4E">
            <w:pPr>
              <w:pStyle w:val="TableParagraph"/>
              <w:ind w:left="3185"/>
              <w:rPr>
                <w:b/>
                <w:sz w:val="24"/>
                <w:szCs w:val="24"/>
              </w:rPr>
            </w:pPr>
            <w:r w:rsidRPr="008D1C4E">
              <w:rPr>
                <w:b/>
                <w:spacing w:val="-2"/>
                <w:sz w:val="24"/>
                <w:szCs w:val="24"/>
              </w:rPr>
              <w:t xml:space="preserve"> </w:t>
            </w:r>
            <w:r w:rsidR="00EC3AD5" w:rsidRPr="008D1C4E">
              <w:rPr>
                <w:b/>
                <w:spacing w:val="-2"/>
                <w:sz w:val="24"/>
                <w:szCs w:val="24"/>
              </w:rPr>
              <w:t>4.Наглядно-информационные</w:t>
            </w:r>
            <w:r w:rsidR="00EC3AD5" w:rsidRPr="008D1C4E">
              <w:rPr>
                <w:b/>
                <w:spacing w:val="34"/>
                <w:sz w:val="24"/>
                <w:szCs w:val="24"/>
              </w:rPr>
              <w:t xml:space="preserve"> </w:t>
            </w:r>
            <w:r w:rsidR="00EC3AD5" w:rsidRPr="008D1C4E">
              <w:rPr>
                <w:b/>
                <w:spacing w:val="-4"/>
                <w:sz w:val="24"/>
                <w:szCs w:val="24"/>
              </w:rPr>
              <w:t>формы</w:t>
            </w:r>
          </w:p>
        </w:tc>
      </w:tr>
      <w:tr w:rsidR="00E538CB" w:rsidRPr="008D1C4E" w14:paraId="0DFA3DD3" w14:textId="77777777" w:rsidTr="001338C7">
        <w:trPr>
          <w:trHeight w:val="1103"/>
        </w:trPr>
        <w:tc>
          <w:tcPr>
            <w:tcW w:w="10489" w:type="dxa"/>
            <w:gridSpan w:val="10"/>
          </w:tcPr>
          <w:p w14:paraId="50D7B4FD" w14:textId="77777777" w:rsidR="00E538CB" w:rsidRPr="008D1C4E" w:rsidRDefault="00EC3AD5" w:rsidP="008D1C4E">
            <w:pPr>
              <w:pStyle w:val="TableParagraph"/>
              <w:ind w:left="117"/>
              <w:rPr>
                <w:sz w:val="24"/>
                <w:szCs w:val="24"/>
              </w:rPr>
            </w:pPr>
            <w:r w:rsidRPr="008D1C4E">
              <w:rPr>
                <w:sz w:val="24"/>
                <w:szCs w:val="24"/>
              </w:rPr>
              <w:t>Данные</w:t>
            </w:r>
            <w:r w:rsidRPr="008D1C4E">
              <w:rPr>
                <w:spacing w:val="80"/>
                <w:sz w:val="24"/>
                <w:szCs w:val="24"/>
              </w:rPr>
              <w:t xml:space="preserve"> </w:t>
            </w:r>
            <w:r w:rsidRPr="008D1C4E">
              <w:rPr>
                <w:sz w:val="24"/>
                <w:szCs w:val="24"/>
              </w:rPr>
              <w:t>формы</w:t>
            </w:r>
            <w:r w:rsidRPr="008D1C4E">
              <w:rPr>
                <w:spacing w:val="80"/>
                <w:sz w:val="24"/>
                <w:szCs w:val="24"/>
              </w:rPr>
              <w:t xml:space="preserve"> </w:t>
            </w:r>
            <w:r w:rsidRPr="008D1C4E">
              <w:rPr>
                <w:sz w:val="24"/>
                <w:szCs w:val="24"/>
              </w:rPr>
              <w:t>общения</w:t>
            </w:r>
            <w:r w:rsidRPr="008D1C4E">
              <w:rPr>
                <w:spacing w:val="80"/>
                <w:sz w:val="24"/>
                <w:szCs w:val="24"/>
              </w:rPr>
              <w:t xml:space="preserve"> </w:t>
            </w:r>
            <w:r w:rsidRPr="008D1C4E">
              <w:rPr>
                <w:sz w:val="24"/>
                <w:szCs w:val="24"/>
              </w:rPr>
              <w:t>педагогов</w:t>
            </w:r>
            <w:r w:rsidRPr="008D1C4E">
              <w:rPr>
                <w:spacing w:val="80"/>
                <w:sz w:val="24"/>
                <w:szCs w:val="24"/>
              </w:rPr>
              <w:t xml:space="preserve"> </w:t>
            </w:r>
            <w:r w:rsidRPr="008D1C4E">
              <w:rPr>
                <w:sz w:val="24"/>
                <w:szCs w:val="24"/>
              </w:rPr>
              <w:t>и</w:t>
            </w:r>
            <w:r w:rsidRPr="008D1C4E">
              <w:rPr>
                <w:spacing w:val="80"/>
                <w:sz w:val="24"/>
                <w:szCs w:val="24"/>
              </w:rPr>
              <w:t xml:space="preserve"> </w:t>
            </w:r>
            <w:r w:rsidRPr="008D1C4E">
              <w:rPr>
                <w:sz w:val="24"/>
                <w:szCs w:val="24"/>
              </w:rPr>
              <w:t>родителей</w:t>
            </w:r>
            <w:r w:rsidRPr="008D1C4E">
              <w:rPr>
                <w:spacing w:val="80"/>
                <w:sz w:val="24"/>
                <w:szCs w:val="24"/>
              </w:rPr>
              <w:t xml:space="preserve"> </w:t>
            </w:r>
            <w:r w:rsidRPr="008D1C4E">
              <w:rPr>
                <w:sz w:val="24"/>
                <w:szCs w:val="24"/>
              </w:rPr>
              <w:t>решают</w:t>
            </w:r>
            <w:r w:rsidRPr="008D1C4E">
              <w:rPr>
                <w:spacing w:val="80"/>
                <w:sz w:val="24"/>
                <w:szCs w:val="24"/>
              </w:rPr>
              <w:t xml:space="preserve"> </w:t>
            </w:r>
            <w:r w:rsidRPr="008D1C4E">
              <w:rPr>
                <w:sz w:val="24"/>
                <w:szCs w:val="24"/>
              </w:rPr>
              <w:t>задачи</w:t>
            </w:r>
            <w:r w:rsidRPr="008D1C4E">
              <w:rPr>
                <w:spacing w:val="80"/>
                <w:sz w:val="24"/>
                <w:szCs w:val="24"/>
              </w:rPr>
              <w:t xml:space="preserve"> </w:t>
            </w:r>
            <w:r w:rsidRPr="008D1C4E">
              <w:rPr>
                <w:sz w:val="24"/>
                <w:szCs w:val="24"/>
              </w:rPr>
              <w:t>ознакомления</w:t>
            </w:r>
            <w:r w:rsidRPr="008D1C4E">
              <w:rPr>
                <w:spacing w:val="80"/>
                <w:sz w:val="24"/>
                <w:szCs w:val="24"/>
              </w:rPr>
              <w:t xml:space="preserve"> </w:t>
            </w:r>
            <w:r w:rsidRPr="008D1C4E">
              <w:rPr>
                <w:sz w:val="24"/>
                <w:szCs w:val="24"/>
              </w:rPr>
              <w:t>родителей</w:t>
            </w:r>
            <w:r w:rsidRPr="008D1C4E">
              <w:rPr>
                <w:spacing w:val="80"/>
                <w:sz w:val="24"/>
                <w:szCs w:val="24"/>
              </w:rPr>
              <w:t xml:space="preserve"> </w:t>
            </w:r>
            <w:r w:rsidRPr="008D1C4E">
              <w:rPr>
                <w:sz w:val="24"/>
                <w:szCs w:val="24"/>
              </w:rPr>
              <w:t>с условиями,</w:t>
            </w:r>
            <w:r w:rsidRPr="008D1C4E">
              <w:rPr>
                <w:spacing w:val="71"/>
                <w:sz w:val="24"/>
                <w:szCs w:val="24"/>
              </w:rPr>
              <w:t xml:space="preserve"> </w:t>
            </w:r>
            <w:r w:rsidRPr="008D1C4E">
              <w:rPr>
                <w:sz w:val="24"/>
                <w:szCs w:val="24"/>
              </w:rPr>
              <w:t>содержанием</w:t>
            </w:r>
            <w:r w:rsidRPr="008D1C4E">
              <w:rPr>
                <w:spacing w:val="67"/>
                <w:sz w:val="24"/>
                <w:szCs w:val="24"/>
              </w:rPr>
              <w:t xml:space="preserve"> </w:t>
            </w:r>
            <w:r w:rsidRPr="008D1C4E">
              <w:rPr>
                <w:sz w:val="24"/>
                <w:szCs w:val="24"/>
              </w:rPr>
              <w:t>и</w:t>
            </w:r>
            <w:r w:rsidRPr="008D1C4E">
              <w:rPr>
                <w:spacing w:val="70"/>
                <w:sz w:val="24"/>
                <w:szCs w:val="24"/>
              </w:rPr>
              <w:t xml:space="preserve"> </w:t>
            </w:r>
            <w:r w:rsidRPr="008D1C4E">
              <w:rPr>
                <w:sz w:val="24"/>
                <w:szCs w:val="24"/>
              </w:rPr>
              <w:t>методами</w:t>
            </w:r>
            <w:r w:rsidRPr="008D1C4E">
              <w:rPr>
                <w:spacing w:val="68"/>
                <w:sz w:val="24"/>
                <w:szCs w:val="24"/>
              </w:rPr>
              <w:t xml:space="preserve"> </w:t>
            </w:r>
            <w:r w:rsidRPr="008D1C4E">
              <w:rPr>
                <w:sz w:val="24"/>
                <w:szCs w:val="24"/>
              </w:rPr>
              <w:t>воспитания</w:t>
            </w:r>
            <w:r w:rsidRPr="008D1C4E">
              <w:rPr>
                <w:spacing w:val="71"/>
                <w:sz w:val="24"/>
                <w:szCs w:val="24"/>
              </w:rPr>
              <w:t xml:space="preserve"> </w:t>
            </w:r>
            <w:r w:rsidRPr="008D1C4E">
              <w:rPr>
                <w:sz w:val="24"/>
                <w:szCs w:val="24"/>
              </w:rPr>
              <w:t>детей</w:t>
            </w:r>
            <w:r w:rsidRPr="008D1C4E">
              <w:rPr>
                <w:spacing w:val="71"/>
                <w:sz w:val="24"/>
                <w:szCs w:val="24"/>
              </w:rPr>
              <w:t xml:space="preserve"> </w:t>
            </w:r>
            <w:r w:rsidRPr="008D1C4E">
              <w:rPr>
                <w:sz w:val="24"/>
                <w:szCs w:val="24"/>
              </w:rPr>
              <w:t>в</w:t>
            </w:r>
            <w:r w:rsidRPr="008D1C4E">
              <w:rPr>
                <w:spacing w:val="71"/>
                <w:sz w:val="24"/>
                <w:szCs w:val="24"/>
              </w:rPr>
              <w:t xml:space="preserve"> </w:t>
            </w:r>
            <w:r w:rsidRPr="008D1C4E">
              <w:rPr>
                <w:sz w:val="24"/>
                <w:szCs w:val="24"/>
              </w:rPr>
              <w:t>условиях</w:t>
            </w:r>
            <w:r w:rsidRPr="008D1C4E">
              <w:rPr>
                <w:spacing w:val="65"/>
                <w:sz w:val="24"/>
                <w:szCs w:val="24"/>
              </w:rPr>
              <w:t xml:space="preserve"> </w:t>
            </w:r>
            <w:r w:rsidRPr="008D1C4E">
              <w:rPr>
                <w:sz w:val="24"/>
                <w:szCs w:val="24"/>
              </w:rPr>
              <w:t>дошкольного</w:t>
            </w:r>
            <w:r w:rsidRPr="008D1C4E">
              <w:rPr>
                <w:spacing w:val="76"/>
                <w:sz w:val="24"/>
                <w:szCs w:val="24"/>
              </w:rPr>
              <w:t xml:space="preserve"> </w:t>
            </w:r>
            <w:r w:rsidRPr="008D1C4E">
              <w:rPr>
                <w:spacing w:val="-2"/>
                <w:sz w:val="24"/>
                <w:szCs w:val="24"/>
              </w:rPr>
              <w:t>учреждения,</w:t>
            </w:r>
          </w:p>
          <w:p w14:paraId="7E473CF3" w14:textId="77777777" w:rsidR="00E538CB" w:rsidRPr="008D1C4E" w:rsidRDefault="00EC3AD5" w:rsidP="008D1C4E">
            <w:pPr>
              <w:pStyle w:val="TableParagraph"/>
              <w:ind w:left="117"/>
              <w:rPr>
                <w:sz w:val="24"/>
                <w:szCs w:val="24"/>
              </w:rPr>
            </w:pPr>
            <w:r w:rsidRPr="008D1C4E">
              <w:rPr>
                <w:sz w:val="24"/>
                <w:szCs w:val="24"/>
              </w:rPr>
              <w:t>позволяют правильно оценить деятельность педагогов, пересмотреть методы и</w:t>
            </w:r>
            <w:r w:rsidRPr="008D1C4E">
              <w:rPr>
                <w:spacing w:val="-2"/>
                <w:sz w:val="24"/>
                <w:szCs w:val="24"/>
              </w:rPr>
              <w:t xml:space="preserve"> </w:t>
            </w:r>
            <w:r w:rsidRPr="008D1C4E">
              <w:rPr>
                <w:sz w:val="24"/>
                <w:szCs w:val="24"/>
              </w:rPr>
              <w:t>приемы домашнего воспитания, объективно увидеть деятельность воспитателя</w:t>
            </w:r>
          </w:p>
        </w:tc>
      </w:tr>
      <w:tr w:rsidR="00E538CB" w:rsidRPr="008D1C4E" w14:paraId="5745087B" w14:textId="77777777" w:rsidTr="001338C7">
        <w:trPr>
          <w:trHeight w:val="1655"/>
        </w:trPr>
        <w:tc>
          <w:tcPr>
            <w:tcW w:w="2280" w:type="dxa"/>
            <w:gridSpan w:val="3"/>
          </w:tcPr>
          <w:p w14:paraId="542291C1" w14:textId="3D377A5D" w:rsidR="00E538CB" w:rsidRPr="008D1C4E" w:rsidRDefault="00EC3AD5" w:rsidP="008D1C4E">
            <w:pPr>
              <w:pStyle w:val="TableParagraph"/>
              <w:ind w:left="117"/>
              <w:rPr>
                <w:sz w:val="24"/>
                <w:szCs w:val="24"/>
              </w:rPr>
            </w:pPr>
            <w:r w:rsidRPr="008D1C4E">
              <w:rPr>
                <w:spacing w:val="-2"/>
                <w:sz w:val="24"/>
                <w:szCs w:val="24"/>
              </w:rPr>
              <w:t xml:space="preserve">Информационно- </w:t>
            </w:r>
            <w:r w:rsidR="003C19D4" w:rsidRPr="008D1C4E">
              <w:rPr>
                <w:spacing w:val="-2"/>
                <w:sz w:val="24"/>
                <w:szCs w:val="24"/>
              </w:rPr>
              <w:t>ознакомительные</w:t>
            </w:r>
          </w:p>
        </w:tc>
        <w:tc>
          <w:tcPr>
            <w:tcW w:w="8209" w:type="dxa"/>
            <w:gridSpan w:val="7"/>
          </w:tcPr>
          <w:p w14:paraId="4D3E8B9A" w14:textId="7344A34B" w:rsidR="00E538CB" w:rsidRPr="008D1C4E" w:rsidRDefault="00EC3AD5" w:rsidP="008D1C4E">
            <w:pPr>
              <w:pStyle w:val="TableParagraph"/>
              <w:ind w:left="112" w:right="143"/>
              <w:jc w:val="both"/>
              <w:rPr>
                <w:sz w:val="24"/>
                <w:szCs w:val="24"/>
              </w:rPr>
            </w:pPr>
            <w:r w:rsidRPr="008D1C4E">
              <w:rPr>
                <w:sz w:val="24"/>
                <w:szCs w:val="24"/>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сайт в </w:t>
            </w:r>
            <w:r w:rsidR="00491A13" w:rsidRPr="008D1C4E">
              <w:rPr>
                <w:sz w:val="24"/>
                <w:szCs w:val="24"/>
              </w:rPr>
              <w:t>Интернете, выставки</w:t>
            </w:r>
            <w:r w:rsidRPr="008D1C4E">
              <w:rPr>
                <w:sz w:val="24"/>
                <w:szCs w:val="24"/>
              </w:rPr>
              <w:t xml:space="preserve"> детских работ, фотовыставки,</w:t>
            </w:r>
            <w:r w:rsidRPr="008D1C4E">
              <w:rPr>
                <w:spacing w:val="4"/>
                <w:sz w:val="24"/>
                <w:szCs w:val="24"/>
              </w:rPr>
              <w:t xml:space="preserve"> </w:t>
            </w:r>
            <w:r w:rsidRPr="008D1C4E">
              <w:rPr>
                <w:sz w:val="24"/>
                <w:szCs w:val="24"/>
              </w:rPr>
              <w:t>рекламу в</w:t>
            </w:r>
            <w:r w:rsidRPr="008D1C4E">
              <w:rPr>
                <w:spacing w:val="11"/>
                <w:sz w:val="24"/>
                <w:szCs w:val="24"/>
              </w:rPr>
              <w:t xml:space="preserve"> </w:t>
            </w:r>
            <w:r w:rsidRPr="008D1C4E">
              <w:rPr>
                <w:sz w:val="24"/>
                <w:szCs w:val="24"/>
              </w:rPr>
              <w:t>средствах</w:t>
            </w:r>
            <w:r w:rsidRPr="008D1C4E">
              <w:rPr>
                <w:spacing w:val="4"/>
                <w:sz w:val="24"/>
                <w:szCs w:val="24"/>
              </w:rPr>
              <w:t xml:space="preserve"> </w:t>
            </w:r>
            <w:r w:rsidRPr="008D1C4E">
              <w:rPr>
                <w:sz w:val="24"/>
                <w:szCs w:val="24"/>
              </w:rPr>
              <w:t>массовой</w:t>
            </w:r>
            <w:r w:rsidRPr="008D1C4E">
              <w:rPr>
                <w:spacing w:val="10"/>
                <w:sz w:val="24"/>
                <w:szCs w:val="24"/>
              </w:rPr>
              <w:t xml:space="preserve"> </w:t>
            </w:r>
            <w:r w:rsidRPr="008D1C4E">
              <w:rPr>
                <w:sz w:val="24"/>
                <w:szCs w:val="24"/>
              </w:rPr>
              <w:t>информации,</w:t>
            </w:r>
            <w:r w:rsidRPr="008D1C4E">
              <w:rPr>
                <w:spacing w:val="7"/>
                <w:sz w:val="24"/>
                <w:szCs w:val="24"/>
              </w:rPr>
              <w:t xml:space="preserve"> </w:t>
            </w:r>
            <w:r w:rsidRPr="008D1C4E">
              <w:rPr>
                <w:spacing w:val="-2"/>
                <w:sz w:val="24"/>
                <w:szCs w:val="24"/>
              </w:rPr>
              <w:t>информационные</w:t>
            </w:r>
          </w:p>
          <w:p w14:paraId="737E81C3" w14:textId="77777777" w:rsidR="00E538CB" w:rsidRPr="008D1C4E" w:rsidRDefault="00EC3AD5" w:rsidP="008D1C4E">
            <w:pPr>
              <w:pStyle w:val="TableParagraph"/>
              <w:ind w:left="112" w:right="175"/>
              <w:jc w:val="both"/>
              <w:rPr>
                <w:sz w:val="24"/>
                <w:szCs w:val="24"/>
              </w:rPr>
            </w:pPr>
            <w:r w:rsidRPr="008D1C4E">
              <w:rPr>
                <w:sz w:val="24"/>
                <w:szCs w:val="24"/>
              </w:rPr>
              <w:t>проспекты, видеофильмы «Из жизни</w:t>
            </w:r>
            <w:r w:rsidRPr="008D1C4E">
              <w:rPr>
                <w:spacing w:val="-11"/>
                <w:sz w:val="24"/>
                <w:szCs w:val="24"/>
              </w:rPr>
              <w:t xml:space="preserve"> </w:t>
            </w:r>
            <w:r w:rsidRPr="008D1C4E">
              <w:rPr>
                <w:sz w:val="24"/>
                <w:szCs w:val="24"/>
              </w:rPr>
              <w:t>одной группы детского сада»;</w:t>
            </w:r>
            <w:r w:rsidRPr="008D1C4E">
              <w:rPr>
                <w:spacing w:val="-2"/>
                <w:sz w:val="24"/>
                <w:szCs w:val="24"/>
              </w:rPr>
              <w:t xml:space="preserve"> </w:t>
            </w:r>
            <w:r w:rsidRPr="008D1C4E">
              <w:rPr>
                <w:sz w:val="24"/>
                <w:szCs w:val="24"/>
              </w:rPr>
              <w:t>выставки детских работ; фотовыставки и информационные проспекты</w:t>
            </w:r>
          </w:p>
        </w:tc>
      </w:tr>
      <w:tr w:rsidR="00E538CB" w:rsidRPr="008D1C4E" w14:paraId="515A154B" w14:textId="77777777" w:rsidTr="001338C7">
        <w:trPr>
          <w:trHeight w:val="1934"/>
        </w:trPr>
        <w:tc>
          <w:tcPr>
            <w:tcW w:w="2280" w:type="dxa"/>
            <w:gridSpan w:val="3"/>
          </w:tcPr>
          <w:p w14:paraId="0E632D3B" w14:textId="77777777" w:rsidR="00E538CB" w:rsidRPr="008D1C4E" w:rsidRDefault="00EC3AD5" w:rsidP="008D1C4E">
            <w:pPr>
              <w:pStyle w:val="TableParagraph"/>
              <w:ind w:left="117"/>
              <w:rPr>
                <w:sz w:val="24"/>
                <w:szCs w:val="24"/>
              </w:rPr>
            </w:pPr>
            <w:r w:rsidRPr="008D1C4E">
              <w:rPr>
                <w:spacing w:val="-2"/>
                <w:sz w:val="24"/>
                <w:szCs w:val="24"/>
              </w:rPr>
              <w:t>Информационно- просветительские</w:t>
            </w:r>
          </w:p>
        </w:tc>
        <w:tc>
          <w:tcPr>
            <w:tcW w:w="8209" w:type="dxa"/>
            <w:gridSpan w:val="7"/>
          </w:tcPr>
          <w:p w14:paraId="3A6860E5" w14:textId="3B927089" w:rsidR="00E538CB" w:rsidRPr="008D1C4E" w:rsidRDefault="00EC3AD5" w:rsidP="008D1C4E">
            <w:pPr>
              <w:pStyle w:val="TableParagraph"/>
              <w:ind w:left="112" w:right="77"/>
              <w:jc w:val="both"/>
              <w:rPr>
                <w:sz w:val="24"/>
                <w:szCs w:val="24"/>
              </w:rPr>
            </w:pPr>
            <w:r w:rsidRPr="008D1C4E">
              <w:rPr>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w:t>
            </w:r>
            <w:r w:rsidRPr="008D1C4E">
              <w:rPr>
                <w:spacing w:val="40"/>
                <w:sz w:val="24"/>
                <w:szCs w:val="24"/>
              </w:rPr>
              <w:t xml:space="preserve"> </w:t>
            </w:r>
            <w:r w:rsidRPr="008D1C4E">
              <w:rPr>
                <w:sz w:val="24"/>
                <w:szCs w:val="24"/>
              </w:rPr>
              <w:t xml:space="preserve">том, что общение педагогов с родителями здесь не прямое, а опосредованное — через организацию тематических выставок; информационные стенды; </w:t>
            </w:r>
            <w:r w:rsidR="00491A13" w:rsidRPr="008D1C4E">
              <w:rPr>
                <w:sz w:val="24"/>
                <w:szCs w:val="24"/>
              </w:rPr>
              <w:t>записи</w:t>
            </w:r>
            <w:r w:rsidR="00491A13" w:rsidRPr="008D1C4E">
              <w:rPr>
                <w:spacing w:val="56"/>
                <w:sz w:val="24"/>
                <w:szCs w:val="24"/>
              </w:rPr>
              <w:t xml:space="preserve"> видеофрагментов</w:t>
            </w:r>
            <w:r w:rsidR="00491A13" w:rsidRPr="008D1C4E">
              <w:rPr>
                <w:spacing w:val="55"/>
                <w:sz w:val="24"/>
                <w:szCs w:val="24"/>
              </w:rPr>
              <w:t xml:space="preserve"> организации</w:t>
            </w:r>
            <w:r w:rsidR="00491A13" w:rsidRPr="008D1C4E">
              <w:rPr>
                <w:spacing w:val="54"/>
                <w:sz w:val="24"/>
                <w:szCs w:val="24"/>
              </w:rPr>
              <w:t xml:space="preserve"> различных</w:t>
            </w:r>
            <w:r w:rsidR="00491A13" w:rsidRPr="008D1C4E">
              <w:rPr>
                <w:spacing w:val="53"/>
                <w:sz w:val="24"/>
                <w:szCs w:val="24"/>
              </w:rPr>
              <w:t xml:space="preserve"> видов</w:t>
            </w:r>
            <w:r w:rsidR="00491A13" w:rsidRPr="008D1C4E">
              <w:rPr>
                <w:spacing w:val="57"/>
                <w:sz w:val="24"/>
                <w:szCs w:val="24"/>
              </w:rPr>
              <w:t xml:space="preserve"> деятельности</w:t>
            </w:r>
            <w:r w:rsidRPr="008D1C4E">
              <w:rPr>
                <w:spacing w:val="-2"/>
                <w:sz w:val="24"/>
                <w:szCs w:val="24"/>
              </w:rPr>
              <w:t>,</w:t>
            </w:r>
            <w:r w:rsidR="006D2F59" w:rsidRPr="008D1C4E">
              <w:rPr>
                <w:sz w:val="24"/>
                <w:szCs w:val="24"/>
              </w:rPr>
              <w:t xml:space="preserve"> </w:t>
            </w:r>
            <w:r w:rsidRPr="008D1C4E">
              <w:rPr>
                <w:sz w:val="24"/>
                <w:szCs w:val="24"/>
              </w:rPr>
              <w:t xml:space="preserve">режимных моментов; фотографии, выставки детских работ, ширмы, папки- </w:t>
            </w:r>
            <w:r w:rsidRPr="008D1C4E">
              <w:rPr>
                <w:spacing w:val="-2"/>
                <w:sz w:val="24"/>
                <w:szCs w:val="24"/>
              </w:rPr>
              <w:t>передвижки</w:t>
            </w:r>
          </w:p>
        </w:tc>
      </w:tr>
    </w:tbl>
    <w:p w14:paraId="07EFD1DD" w14:textId="77777777" w:rsidR="00E538CB" w:rsidRPr="00492364" w:rsidRDefault="00EC3AD5" w:rsidP="00492364">
      <w:pPr>
        <w:pStyle w:val="a6"/>
        <w:tabs>
          <w:tab w:val="left" w:pos="3802"/>
        </w:tabs>
        <w:ind w:left="100" w:firstLine="0"/>
        <w:jc w:val="left"/>
        <w:rPr>
          <w:b/>
          <w:sz w:val="28"/>
          <w:szCs w:val="28"/>
        </w:rPr>
      </w:pPr>
      <w:r w:rsidRPr="00492364">
        <w:rPr>
          <w:b/>
          <w:color w:val="000000"/>
          <w:sz w:val="28"/>
          <w:szCs w:val="28"/>
        </w:rPr>
        <w:t>2.6. События</w:t>
      </w:r>
      <w:r w:rsidRPr="00492364">
        <w:rPr>
          <w:b/>
          <w:color w:val="000000"/>
          <w:spacing w:val="-8"/>
          <w:sz w:val="28"/>
          <w:szCs w:val="28"/>
        </w:rPr>
        <w:t xml:space="preserve"> </w:t>
      </w:r>
      <w:r w:rsidRPr="00492364">
        <w:rPr>
          <w:b/>
          <w:color w:val="000000"/>
          <w:sz w:val="28"/>
          <w:szCs w:val="28"/>
        </w:rPr>
        <w:t>образовательной</w:t>
      </w:r>
      <w:r w:rsidRPr="00492364">
        <w:rPr>
          <w:b/>
          <w:color w:val="000000"/>
          <w:spacing w:val="-5"/>
          <w:sz w:val="28"/>
          <w:szCs w:val="28"/>
        </w:rPr>
        <w:t xml:space="preserve"> </w:t>
      </w:r>
      <w:r w:rsidRPr="00492364">
        <w:rPr>
          <w:b/>
          <w:color w:val="000000"/>
          <w:spacing w:val="-2"/>
          <w:sz w:val="28"/>
          <w:szCs w:val="28"/>
        </w:rPr>
        <w:t>организации.</w:t>
      </w:r>
    </w:p>
    <w:p w14:paraId="1652C92E" w14:textId="77777777" w:rsidR="00E538CB" w:rsidRPr="008D1C4E" w:rsidRDefault="00EC3AD5" w:rsidP="008D1C4E">
      <w:pPr>
        <w:pStyle w:val="a4"/>
        <w:ind w:left="638" w:right="863"/>
      </w:pPr>
      <w:r w:rsidRPr="008D1C4E">
        <w:rPr>
          <w:b/>
        </w:rPr>
        <w:t xml:space="preserve">Событие </w:t>
      </w:r>
      <w:r w:rsidRPr="008D1C4E">
        <w:t>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w:t>
      </w:r>
    </w:p>
    <w:p w14:paraId="00FC9E8A"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организованное</w:t>
      </w:r>
      <w:r w:rsidRPr="008D1C4E">
        <w:rPr>
          <w:spacing w:val="-6"/>
          <w:sz w:val="24"/>
          <w:szCs w:val="24"/>
        </w:rPr>
        <w:t xml:space="preserve"> </w:t>
      </w:r>
      <w:r w:rsidRPr="008D1C4E">
        <w:rPr>
          <w:spacing w:val="-2"/>
          <w:sz w:val="24"/>
          <w:szCs w:val="24"/>
        </w:rPr>
        <w:t>мероприятие;</w:t>
      </w:r>
    </w:p>
    <w:p w14:paraId="765AC9C7"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спонтанно</w:t>
      </w:r>
      <w:r w:rsidRPr="008D1C4E">
        <w:rPr>
          <w:spacing w:val="-7"/>
          <w:sz w:val="24"/>
          <w:szCs w:val="24"/>
        </w:rPr>
        <w:t xml:space="preserve"> </w:t>
      </w:r>
      <w:r w:rsidRPr="008D1C4E">
        <w:rPr>
          <w:sz w:val="24"/>
          <w:szCs w:val="24"/>
        </w:rPr>
        <w:t>возникшая</w:t>
      </w:r>
      <w:r w:rsidRPr="008D1C4E">
        <w:rPr>
          <w:spacing w:val="-6"/>
          <w:sz w:val="24"/>
          <w:szCs w:val="24"/>
        </w:rPr>
        <w:t xml:space="preserve"> </w:t>
      </w:r>
      <w:r w:rsidRPr="008D1C4E">
        <w:rPr>
          <w:spacing w:val="-2"/>
          <w:sz w:val="24"/>
          <w:szCs w:val="24"/>
        </w:rPr>
        <w:t>ситуация;</w:t>
      </w:r>
    </w:p>
    <w:p w14:paraId="13FBD999"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любой</w:t>
      </w:r>
      <w:r w:rsidRPr="008D1C4E">
        <w:rPr>
          <w:spacing w:val="-2"/>
          <w:sz w:val="24"/>
          <w:szCs w:val="24"/>
        </w:rPr>
        <w:t xml:space="preserve"> </w:t>
      </w:r>
      <w:r w:rsidRPr="008D1C4E">
        <w:rPr>
          <w:sz w:val="24"/>
          <w:szCs w:val="24"/>
        </w:rPr>
        <w:t>режимный</w:t>
      </w:r>
      <w:r w:rsidRPr="008D1C4E">
        <w:rPr>
          <w:spacing w:val="-7"/>
          <w:sz w:val="24"/>
          <w:szCs w:val="24"/>
        </w:rPr>
        <w:t xml:space="preserve"> </w:t>
      </w:r>
      <w:r w:rsidRPr="008D1C4E">
        <w:rPr>
          <w:spacing w:val="-2"/>
          <w:sz w:val="24"/>
          <w:szCs w:val="24"/>
        </w:rPr>
        <w:t>момент;</w:t>
      </w:r>
    </w:p>
    <w:p w14:paraId="3FD77CCD"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традиции</w:t>
      </w:r>
      <w:r w:rsidRPr="008D1C4E">
        <w:rPr>
          <w:spacing w:val="-3"/>
          <w:sz w:val="24"/>
          <w:szCs w:val="24"/>
        </w:rPr>
        <w:t xml:space="preserve"> </w:t>
      </w:r>
      <w:r w:rsidRPr="008D1C4E">
        <w:rPr>
          <w:sz w:val="24"/>
          <w:szCs w:val="24"/>
        </w:rPr>
        <w:t>утренней</w:t>
      </w:r>
      <w:r w:rsidRPr="008D1C4E">
        <w:rPr>
          <w:spacing w:val="-2"/>
          <w:sz w:val="24"/>
          <w:szCs w:val="24"/>
        </w:rPr>
        <w:t xml:space="preserve"> </w:t>
      </w:r>
      <w:r w:rsidRPr="008D1C4E">
        <w:rPr>
          <w:sz w:val="24"/>
          <w:szCs w:val="24"/>
        </w:rPr>
        <w:t>встречи</w:t>
      </w:r>
      <w:r w:rsidRPr="008D1C4E">
        <w:rPr>
          <w:spacing w:val="-6"/>
          <w:sz w:val="24"/>
          <w:szCs w:val="24"/>
        </w:rPr>
        <w:t xml:space="preserve"> </w:t>
      </w:r>
      <w:r w:rsidRPr="008D1C4E">
        <w:rPr>
          <w:spacing w:val="-2"/>
          <w:sz w:val="24"/>
          <w:szCs w:val="24"/>
        </w:rPr>
        <w:t>детей;</w:t>
      </w:r>
    </w:p>
    <w:p w14:paraId="48DBA37B"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индивидуальная</w:t>
      </w:r>
      <w:r w:rsidRPr="008D1C4E">
        <w:rPr>
          <w:spacing w:val="-13"/>
          <w:sz w:val="24"/>
          <w:szCs w:val="24"/>
        </w:rPr>
        <w:t xml:space="preserve"> </w:t>
      </w:r>
      <w:r w:rsidRPr="008D1C4E">
        <w:rPr>
          <w:spacing w:val="-2"/>
          <w:sz w:val="24"/>
          <w:szCs w:val="24"/>
        </w:rPr>
        <w:t>беседа;</w:t>
      </w:r>
    </w:p>
    <w:p w14:paraId="2D1B8BD0"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общие</w:t>
      </w:r>
      <w:r w:rsidRPr="008D1C4E">
        <w:rPr>
          <w:spacing w:val="-6"/>
          <w:sz w:val="24"/>
          <w:szCs w:val="24"/>
        </w:rPr>
        <w:t xml:space="preserve"> </w:t>
      </w:r>
      <w:r w:rsidRPr="008D1C4E">
        <w:rPr>
          <w:spacing w:val="-2"/>
          <w:sz w:val="24"/>
          <w:szCs w:val="24"/>
        </w:rPr>
        <w:t>дела;</w:t>
      </w:r>
    </w:p>
    <w:p w14:paraId="14CF7425" w14:textId="77777777" w:rsidR="00E538CB" w:rsidRPr="008D1C4E" w:rsidRDefault="00EC3AD5" w:rsidP="00253EB0">
      <w:pPr>
        <w:pStyle w:val="a6"/>
        <w:numPr>
          <w:ilvl w:val="3"/>
          <w:numId w:val="54"/>
        </w:numPr>
        <w:tabs>
          <w:tab w:val="left" w:pos="1344"/>
        </w:tabs>
        <w:ind w:left="1344" w:hanging="706"/>
        <w:jc w:val="left"/>
        <w:rPr>
          <w:sz w:val="24"/>
          <w:szCs w:val="24"/>
        </w:rPr>
      </w:pPr>
      <w:r w:rsidRPr="008D1C4E">
        <w:rPr>
          <w:sz w:val="24"/>
          <w:szCs w:val="24"/>
        </w:rPr>
        <w:t>совместно</w:t>
      </w:r>
      <w:r w:rsidRPr="008D1C4E">
        <w:rPr>
          <w:spacing w:val="3"/>
          <w:sz w:val="24"/>
          <w:szCs w:val="24"/>
        </w:rPr>
        <w:t xml:space="preserve"> </w:t>
      </w:r>
      <w:r w:rsidRPr="008D1C4E">
        <w:rPr>
          <w:sz w:val="24"/>
          <w:szCs w:val="24"/>
        </w:rPr>
        <w:t>реализуемые</w:t>
      </w:r>
      <w:r w:rsidRPr="008D1C4E">
        <w:rPr>
          <w:spacing w:val="-5"/>
          <w:sz w:val="24"/>
          <w:szCs w:val="24"/>
        </w:rPr>
        <w:t xml:space="preserve"> </w:t>
      </w:r>
      <w:r w:rsidRPr="008D1C4E">
        <w:rPr>
          <w:sz w:val="24"/>
          <w:szCs w:val="24"/>
        </w:rPr>
        <w:t>проекты</w:t>
      </w:r>
      <w:r w:rsidRPr="008D1C4E">
        <w:rPr>
          <w:spacing w:val="-3"/>
          <w:sz w:val="24"/>
          <w:szCs w:val="24"/>
        </w:rPr>
        <w:t xml:space="preserve"> </w:t>
      </w:r>
      <w:r w:rsidRPr="008D1C4E">
        <w:rPr>
          <w:sz w:val="24"/>
          <w:szCs w:val="24"/>
        </w:rPr>
        <w:t>и</w:t>
      </w:r>
      <w:r w:rsidRPr="008D1C4E">
        <w:rPr>
          <w:spacing w:val="-10"/>
          <w:sz w:val="24"/>
          <w:szCs w:val="24"/>
        </w:rPr>
        <w:t xml:space="preserve"> </w:t>
      </w:r>
      <w:r w:rsidRPr="008D1C4E">
        <w:rPr>
          <w:spacing w:val="-2"/>
          <w:sz w:val="24"/>
          <w:szCs w:val="24"/>
        </w:rPr>
        <w:t>прочее.</w:t>
      </w:r>
    </w:p>
    <w:p w14:paraId="75A77127" w14:textId="77777777" w:rsidR="00E538CB" w:rsidRPr="008D1C4E" w:rsidRDefault="00EC3AD5" w:rsidP="008D1C4E">
      <w:pPr>
        <w:pStyle w:val="a4"/>
        <w:ind w:left="638" w:right="834"/>
      </w:pPr>
      <w:r w:rsidRPr="008D1C4E">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w:t>
      </w:r>
      <w:r w:rsidRPr="008D1C4E">
        <w:rPr>
          <w:spacing w:val="-6"/>
        </w:rPr>
        <w:t xml:space="preserve"> </w:t>
      </w:r>
      <w:r w:rsidRPr="008D1C4E">
        <w:t>с группой в целом, с подгруппами детей, с каждым ребенком.</w:t>
      </w:r>
    </w:p>
    <w:p w14:paraId="33ACCA79" w14:textId="77777777" w:rsidR="00E538CB" w:rsidRPr="008D1C4E" w:rsidRDefault="00EC3AD5" w:rsidP="008D1C4E">
      <w:pPr>
        <w:pStyle w:val="2"/>
        <w:ind w:left="1358"/>
        <w:jc w:val="center"/>
      </w:pPr>
      <w:bookmarkStart w:id="104" w:name="Проекты_воспитательной_направленности"/>
      <w:bookmarkEnd w:id="104"/>
      <w:r w:rsidRPr="008D1C4E">
        <w:rPr>
          <w:color w:val="000000"/>
        </w:rPr>
        <w:t>Проекты</w:t>
      </w:r>
      <w:r w:rsidRPr="008D1C4E">
        <w:rPr>
          <w:color w:val="000000"/>
          <w:spacing w:val="-7"/>
        </w:rPr>
        <w:t xml:space="preserve"> </w:t>
      </w:r>
      <w:r w:rsidRPr="008D1C4E">
        <w:rPr>
          <w:color w:val="000000"/>
        </w:rPr>
        <w:t>воспитательной</w:t>
      </w:r>
      <w:r w:rsidRPr="008D1C4E">
        <w:rPr>
          <w:color w:val="000000"/>
          <w:spacing w:val="-8"/>
        </w:rPr>
        <w:t xml:space="preserve"> </w:t>
      </w:r>
      <w:r w:rsidRPr="008D1C4E">
        <w:rPr>
          <w:color w:val="000000"/>
          <w:spacing w:val="-2"/>
        </w:rPr>
        <w:t>направленности</w:t>
      </w:r>
    </w:p>
    <w:p w14:paraId="2B6CBC56" w14:textId="77777777" w:rsidR="000D168F" w:rsidRPr="008D1C4E" w:rsidRDefault="00EC3AD5" w:rsidP="008D1C4E">
      <w:pPr>
        <w:pStyle w:val="a4"/>
        <w:ind w:left="638" w:right="1293"/>
        <w:rPr>
          <w:spacing w:val="-2"/>
          <w:w w:val="105"/>
        </w:rPr>
      </w:pPr>
      <w:r w:rsidRPr="008D1C4E">
        <w:rPr>
          <w:b/>
          <w:i/>
          <w:w w:val="105"/>
        </w:rPr>
        <w:t>Воспитание</w:t>
      </w:r>
      <w:r w:rsidRPr="008D1C4E">
        <w:rPr>
          <w:w w:val="105"/>
        </w:rPr>
        <w:t>—сложный</w:t>
      </w:r>
      <w:r w:rsidRPr="008D1C4E">
        <w:rPr>
          <w:spacing w:val="40"/>
          <w:w w:val="105"/>
        </w:rPr>
        <w:t xml:space="preserve"> </w:t>
      </w:r>
      <w:r w:rsidRPr="008D1C4E">
        <w:rPr>
          <w:w w:val="105"/>
        </w:rPr>
        <w:t>процесс,</w:t>
      </w:r>
      <w:r w:rsidRPr="008D1C4E">
        <w:rPr>
          <w:spacing w:val="80"/>
          <w:w w:val="105"/>
        </w:rPr>
        <w:t xml:space="preserve"> </w:t>
      </w:r>
      <w:r w:rsidRPr="008D1C4E">
        <w:rPr>
          <w:w w:val="105"/>
        </w:rPr>
        <w:t>который</w:t>
      </w:r>
      <w:r w:rsidRPr="008D1C4E">
        <w:rPr>
          <w:spacing w:val="40"/>
          <w:w w:val="105"/>
        </w:rPr>
        <w:t xml:space="preserve"> </w:t>
      </w:r>
      <w:r w:rsidRPr="008D1C4E">
        <w:rPr>
          <w:w w:val="105"/>
        </w:rPr>
        <w:t>невозможно</w:t>
      </w:r>
      <w:r w:rsidRPr="008D1C4E">
        <w:rPr>
          <w:spacing w:val="40"/>
          <w:w w:val="105"/>
        </w:rPr>
        <w:t xml:space="preserve"> </w:t>
      </w:r>
      <w:r w:rsidRPr="008D1C4E">
        <w:rPr>
          <w:w w:val="105"/>
        </w:rPr>
        <w:t>свести</w:t>
      </w:r>
      <w:r w:rsidRPr="008D1C4E">
        <w:rPr>
          <w:spacing w:val="80"/>
          <w:w w:val="105"/>
        </w:rPr>
        <w:t xml:space="preserve"> </w:t>
      </w:r>
      <w:r w:rsidRPr="008D1C4E">
        <w:rPr>
          <w:w w:val="105"/>
        </w:rPr>
        <w:t>к</w:t>
      </w:r>
      <w:r w:rsidRPr="008D1C4E">
        <w:rPr>
          <w:spacing w:val="40"/>
          <w:w w:val="105"/>
        </w:rPr>
        <w:t xml:space="preserve"> </w:t>
      </w:r>
      <w:r w:rsidRPr="008D1C4E">
        <w:rPr>
          <w:w w:val="105"/>
        </w:rPr>
        <w:t>определенному</w:t>
      </w:r>
      <w:r w:rsidRPr="008D1C4E">
        <w:rPr>
          <w:spacing w:val="40"/>
          <w:w w:val="105"/>
        </w:rPr>
        <w:t xml:space="preserve"> </w:t>
      </w:r>
      <w:r w:rsidRPr="008D1C4E">
        <w:rPr>
          <w:w w:val="105"/>
        </w:rPr>
        <w:t>набору рубрик, форматов, технологий, методик. Проект понимается как комплекс целенаправленно организованных мероприятий (воспитательных ситуаций), позволяющих</w:t>
      </w:r>
      <w:r w:rsidRPr="008D1C4E">
        <w:rPr>
          <w:spacing w:val="80"/>
          <w:w w:val="105"/>
        </w:rPr>
        <w:t xml:space="preserve"> </w:t>
      </w:r>
      <w:r w:rsidRPr="008D1C4E">
        <w:rPr>
          <w:w w:val="105"/>
        </w:rPr>
        <w:t>эффективно</w:t>
      </w:r>
      <w:r w:rsidRPr="008D1C4E">
        <w:rPr>
          <w:spacing w:val="80"/>
          <w:w w:val="105"/>
        </w:rPr>
        <w:t xml:space="preserve"> </w:t>
      </w:r>
      <w:r w:rsidRPr="008D1C4E">
        <w:rPr>
          <w:w w:val="105"/>
        </w:rPr>
        <w:t>решать</w:t>
      </w:r>
      <w:r w:rsidRPr="008D1C4E">
        <w:rPr>
          <w:spacing w:val="80"/>
          <w:w w:val="105"/>
        </w:rPr>
        <w:t xml:space="preserve"> </w:t>
      </w:r>
      <w:r w:rsidRPr="008D1C4E">
        <w:rPr>
          <w:w w:val="105"/>
        </w:rPr>
        <w:t>задачи</w:t>
      </w:r>
      <w:r w:rsidRPr="008D1C4E">
        <w:rPr>
          <w:spacing w:val="80"/>
          <w:w w:val="105"/>
        </w:rPr>
        <w:t xml:space="preserve"> </w:t>
      </w:r>
      <w:r w:rsidRPr="008D1C4E">
        <w:rPr>
          <w:w w:val="105"/>
        </w:rPr>
        <w:t>приобщения</w:t>
      </w:r>
      <w:r w:rsidRPr="008D1C4E">
        <w:rPr>
          <w:spacing w:val="80"/>
          <w:w w:val="105"/>
        </w:rPr>
        <w:t xml:space="preserve"> </w:t>
      </w:r>
      <w:r w:rsidRPr="008D1C4E">
        <w:rPr>
          <w:w w:val="105"/>
        </w:rPr>
        <w:t>детей</w:t>
      </w:r>
      <w:r w:rsidRPr="008D1C4E">
        <w:rPr>
          <w:spacing w:val="80"/>
          <w:w w:val="105"/>
        </w:rPr>
        <w:t xml:space="preserve"> </w:t>
      </w:r>
      <w:r w:rsidRPr="008D1C4E">
        <w:rPr>
          <w:w w:val="105"/>
        </w:rPr>
        <w:t>к</w:t>
      </w:r>
      <w:r w:rsidRPr="008D1C4E">
        <w:rPr>
          <w:spacing w:val="80"/>
          <w:w w:val="150"/>
        </w:rPr>
        <w:t xml:space="preserve"> </w:t>
      </w:r>
      <w:r w:rsidRPr="008D1C4E">
        <w:rPr>
          <w:w w:val="105"/>
        </w:rPr>
        <w:t xml:space="preserve">ценностям российского общества. Проекты реализуются по всем направлениям воспитания (патриотическое, духовно-нравственное, социальное, познавательное, физическое и </w:t>
      </w:r>
      <w:r w:rsidRPr="008D1C4E">
        <w:t xml:space="preserve">оздоровительное, трудовое, эстетическое), в соответствии с тематикой плана воспитательной </w:t>
      </w:r>
      <w:r w:rsidRPr="008D1C4E">
        <w:rPr>
          <w:spacing w:val="-2"/>
          <w:w w:val="105"/>
        </w:rPr>
        <w:t xml:space="preserve">работы.: </w:t>
      </w:r>
      <w:bookmarkStart w:id="105" w:name="Проекты_месяца"/>
      <w:bookmarkStart w:id="106" w:name="_Проект_ноября_-_«Сундучок_семейных_игр"/>
      <w:bookmarkEnd w:id="105"/>
      <w:bookmarkEnd w:id="106"/>
    </w:p>
    <w:p w14:paraId="7AEF6436" w14:textId="6CB9A31E" w:rsidR="00BE4510" w:rsidRPr="00492364" w:rsidRDefault="00BE4510" w:rsidP="00253EB0">
      <w:pPr>
        <w:pStyle w:val="a4"/>
        <w:numPr>
          <w:ilvl w:val="0"/>
          <w:numId w:val="190"/>
        </w:numPr>
        <w:ind w:right="1293"/>
        <w:rPr>
          <w:b/>
          <w:bCs/>
          <w:i/>
          <w:iCs/>
          <w:spacing w:val="-2"/>
          <w:w w:val="105"/>
        </w:rPr>
      </w:pPr>
      <w:r w:rsidRPr="00492364">
        <w:rPr>
          <w:b/>
          <w:bCs/>
          <w:i/>
          <w:iCs/>
        </w:rPr>
        <w:t>Центр дыхательной гимнастики.</w:t>
      </w:r>
    </w:p>
    <w:p w14:paraId="4B03DB28" w14:textId="22E61831" w:rsidR="00BE4510" w:rsidRPr="008D1C4E" w:rsidRDefault="00BE4510" w:rsidP="008D1C4E">
      <w:pPr>
        <w:pStyle w:val="a4"/>
        <w:ind w:left="998" w:right="1293"/>
      </w:pPr>
      <w:r w:rsidRPr="008D1C4E">
        <w:t xml:space="preserve">Цель проекта: Открытие соляной комнаты, работающей по принципу галокамеры </w:t>
      </w:r>
      <w:r w:rsidR="003C19D4" w:rsidRPr="008D1C4E">
        <w:t>для снижения</w:t>
      </w:r>
      <w:r w:rsidRPr="008D1C4E">
        <w:t xml:space="preserve"> степени заболеваемости и повышения иммунитета детей в детском саду. </w:t>
      </w:r>
    </w:p>
    <w:p w14:paraId="5FBC8490" w14:textId="77777777" w:rsidR="00BE4510" w:rsidRPr="008D1C4E" w:rsidRDefault="00BE4510" w:rsidP="008D1C4E">
      <w:pPr>
        <w:pStyle w:val="a4"/>
        <w:ind w:left="998" w:right="1293"/>
      </w:pPr>
      <w:r w:rsidRPr="008D1C4E">
        <w:t xml:space="preserve">Задачи проекта: </w:t>
      </w:r>
    </w:p>
    <w:p w14:paraId="54080C97" w14:textId="77777777" w:rsidR="00BE4510" w:rsidRPr="008D1C4E" w:rsidRDefault="00BE4510" w:rsidP="008D1C4E">
      <w:pPr>
        <w:pStyle w:val="a4"/>
        <w:ind w:left="998" w:right="1293"/>
      </w:pPr>
      <w:r w:rsidRPr="008D1C4E">
        <w:t xml:space="preserve">1. Создать условия в ДОО для повышения и укрепления здоровья детей дошкольного возраста путем игровых и развивающих мероприятий в соляной комнате. </w:t>
      </w:r>
    </w:p>
    <w:p w14:paraId="1E5F0DC8" w14:textId="77777777" w:rsidR="00BE4510" w:rsidRPr="008D1C4E" w:rsidRDefault="00BE4510" w:rsidP="008D1C4E">
      <w:pPr>
        <w:pStyle w:val="a4"/>
        <w:ind w:left="998" w:right="1293"/>
      </w:pPr>
      <w:r w:rsidRPr="008D1C4E">
        <w:t xml:space="preserve">2. Способствовать укреплению иммунитета и повышения устойчивости детского организма к неблагоприятным воздействиям окружающей среды. </w:t>
      </w:r>
    </w:p>
    <w:p w14:paraId="09264614" w14:textId="77777777" w:rsidR="00BE4510" w:rsidRPr="008D1C4E" w:rsidRDefault="00BE4510" w:rsidP="008D1C4E">
      <w:pPr>
        <w:pStyle w:val="a4"/>
        <w:ind w:left="998" w:right="1293"/>
      </w:pPr>
      <w:r w:rsidRPr="008D1C4E">
        <w:t xml:space="preserve">3. Сохранение и укрепление здоровья детей способам </w:t>
      </w:r>
      <w:proofErr w:type="spellStart"/>
      <w:r w:rsidRPr="008D1C4E">
        <w:t>галотерапии</w:t>
      </w:r>
      <w:proofErr w:type="spellEnd"/>
      <w:r w:rsidRPr="008D1C4E">
        <w:t xml:space="preserve">. </w:t>
      </w:r>
    </w:p>
    <w:p w14:paraId="6CA2861C" w14:textId="77777777" w:rsidR="00BE4510" w:rsidRPr="008D1C4E" w:rsidRDefault="00BE4510" w:rsidP="008D1C4E">
      <w:pPr>
        <w:pStyle w:val="a4"/>
        <w:ind w:left="998" w:right="1293"/>
      </w:pPr>
      <w:r w:rsidRPr="008D1C4E">
        <w:t xml:space="preserve">Результаты проекта: </w:t>
      </w:r>
    </w:p>
    <w:p w14:paraId="3EF0E466" w14:textId="77777777" w:rsidR="00BE4510" w:rsidRPr="008D1C4E" w:rsidRDefault="00BE4510" w:rsidP="008D1C4E">
      <w:pPr>
        <w:pStyle w:val="a4"/>
        <w:ind w:left="998" w:right="1293"/>
      </w:pPr>
      <w:r w:rsidRPr="008D1C4E">
        <w:t xml:space="preserve">1. Повышения общего эмоционального состояния детей, укрепление иммунитета, повышение устойчивости детского организма к неблагоприятным воздействиям окружающей среды. </w:t>
      </w:r>
    </w:p>
    <w:p w14:paraId="027FCEA2" w14:textId="77777777" w:rsidR="00BE4510" w:rsidRPr="008D1C4E" w:rsidRDefault="00BE4510" w:rsidP="008D1C4E">
      <w:pPr>
        <w:pStyle w:val="a4"/>
        <w:ind w:left="998" w:right="1293"/>
      </w:pPr>
      <w:r w:rsidRPr="008D1C4E">
        <w:t xml:space="preserve">2. Повышение уровня речевого и сенсорного развития детей. </w:t>
      </w:r>
    </w:p>
    <w:p w14:paraId="772A22AA" w14:textId="77777777" w:rsidR="00BE4510" w:rsidRPr="008D1C4E" w:rsidRDefault="00BE4510" w:rsidP="008D1C4E">
      <w:pPr>
        <w:pStyle w:val="a4"/>
        <w:ind w:left="998" w:right="1293"/>
      </w:pPr>
      <w:r w:rsidRPr="008D1C4E">
        <w:t xml:space="preserve">3. Для педагогов: новые условия для работы педагогов с детьми. </w:t>
      </w:r>
    </w:p>
    <w:p w14:paraId="4418EF6B" w14:textId="77777777" w:rsidR="000D168F" w:rsidRPr="008D1C4E" w:rsidRDefault="00BE4510" w:rsidP="008D1C4E">
      <w:pPr>
        <w:pStyle w:val="a4"/>
        <w:ind w:left="998" w:right="1293"/>
      </w:pPr>
      <w:r w:rsidRPr="008D1C4E">
        <w:t>4. Наличие соляной комнаты в ДОО. Новые возможности оказания дополнительных услуг по запросам родителей.</w:t>
      </w:r>
    </w:p>
    <w:p w14:paraId="3AB68D2C" w14:textId="12B47F4B" w:rsidR="00BE4510" w:rsidRPr="008D1C4E" w:rsidRDefault="000D168F" w:rsidP="00253EB0">
      <w:pPr>
        <w:pStyle w:val="a4"/>
        <w:numPr>
          <w:ilvl w:val="0"/>
          <w:numId w:val="190"/>
        </w:numPr>
        <w:ind w:right="1293"/>
      </w:pPr>
      <w:r w:rsidRPr="00492364">
        <w:rPr>
          <w:b/>
          <w:bCs/>
          <w:i/>
          <w:iCs/>
        </w:rPr>
        <w:t>Проект «Мультфильм создаем своими руками»</w:t>
      </w:r>
      <w:r w:rsidRPr="008D1C4E">
        <w:rPr>
          <w:i/>
          <w:iCs/>
        </w:rPr>
        <w:br/>
      </w:r>
      <w:r w:rsidRPr="008D1C4E">
        <w:t>Цель проекта: Развитие речевых умений на бурятском языке,</w:t>
      </w:r>
      <w:r w:rsidRPr="008D1C4E">
        <w:br/>
        <w:t>создание благоприятных условий для реализации творческого потенциала</w:t>
      </w:r>
      <w:r w:rsidRPr="008D1C4E">
        <w:br/>
        <w:t>детей в процессе создания мультфильмов, раскрытия их индивидуальности.</w:t>
      </w:r>
      <w:r w:rsidRPr="008D1C4E">
        <w:br/>
        <w:t>Задачи:</w:t>
      </w:r>
      <w:r w:rsidRPr="008D1C4E">
        <w:br/>
        <w:t>Образовательные:</w:t>
      </w:r>
      <w:r w:rsidRPr="008D1C4E">
        <w:br/>
        <w:t>Познакомить детей с технологией создания мультипликационных</w:t>
      </w:r>
      <w:r w:rsidRPr="008D1C4E">
        <w:br/>
        <w:t>фильмов.</w:t>
      </w:r>
      <w:r w:rsidRPr="008D1C4E">
        <w:br/>
        <w:t>Расширить знания детей о профессиях (сценарист, режиссер,</w:t>
      </w:r>
      <w:r w:rsidRPr="008D1C4E">
        <w:br/>
        <w:t xml:space="preserve">художник-мультипликатор </w:t>
      </w:r>
      <w:r w:rsidR="003C19D4" w:rsidRPr="008D1C4E">
        <w:t>т.д.</w:t>
      </w:r>
      <w:r w:rsidRPr="008D1C4E">
        <w:t>)</w:t>
      </w:r>
      <w:r w:rsidRPr="008D1C4E">
        <w:br/>
        <w:t>Развивающие: Развивать творческое мышление и воображение.</w:t>
      </w:r>
      <w:r w:rsidRPr="008D1C4E">
        <w:br/>
        <w:t>Формировать художественные навыки и умения. Развивать навыки связной</w:t>
      </w:r>
      <w:r w:rsidRPr="008D1C4E">
        <w:br/>
        <w:t>речи на бурятском языке.</w:t>
      </w:r>
      <w:r w:rsidRPr="008D1C4E">
        <w:br/>
        <w:t>Коммуникативные: формировать навыки использования бурятского</w:t>
      </w:r>
      <w:r w:rsidRPr="008D1C4E">
        <w:br/>
        <w:t>языка как средства общения;</w:t>
      </w:r>
      <w:r w:rsidRPr="008D1C4E">
        <w:br/>
        <w:t>Создать позитивную установку для дальнейшего изучения бурятского</w:t>
      </w:r>
      <w:r w:rsidRPr="008D1C4E">
        <w:br/>
        <w:t>языка;</w:t>
      </w:r>
      <w:r w:rsidRPr="008D1C4E">
        <w:br/>
        <w:t>Воспитывающие:</w:t>
      </w:r>
      <w:r w:rsidRPr="008D1C4E">
        <w:br/>
        <w:t>Воспитывать интерес, внимание и последовательность в процессе</w:t>
      </w:r>
      <w:r w:rsidRPr="008D1C4E">
        <w:br/>
        <w:t>создания мультфильма. Прививать ответственное отношение к своей работе.</w:t>
      </w:r>
    </w:p>
    <w:p w14:paraId="2E21D70D" w14:textId="1B4EA872" w:rsidR="000D168F" w:rsidRPr="008D1C4E" w:rsidRDefault="000D168F" w:rsidP="008D1C4E">
      <w:pPr>
        <w:pStyle w:val="a4"/>
        <w:ind w:left="998" w:right="1293"/>
      </w:pPr>
      <w:r w:rsidRPr="008D1C4E">
        <w:t xml:space="preserve">Ожидаемые результаты: Приобретение новых навыков, </w:t>
      </w:r>
      <w:r w:rsidR="003C19D4" w:rsidRPr="008D1C4E">
        <w:t>активное</w:t>
      </w:r>
      <w:r w:rsidRPr="008D1C4E">
        <w:br/>
        <w:t>взаимодействие в команде, Улучшение взаимоотношения, понимание друг</w:t>
      </w:r>
      <w:r w:rsidRPr="008D1C4E">
        <w:br/>
        <w:t>друга, повышение словарного запаса слов, связной речи, совершенствование</w:t>
      </w:r>
      <w:r w:rsidRPr="008D1C4E">
        <w:br/>
        <w:t xml:space="preserve">бурятской речи, познавательного </w:t>
      </w:r>
      <w:r w:rsidR="003C19D4" w:rsidRPr="008D1C4E">
        <w:t>интереса,</w:t>
      </w:r>
      <w:r w:rsidRPr="008D1C4E">
        <w:t xml:space="preserve"> научаться </w:t>
      </w:r>
      <w:r w:rsidR="003C19D4" w:rsidRPr="008D1C4E">
        <w:t>сравнивать,</w:t>
      </w:r>
      <w:r w:rsidRPr="008D1C4E">
        <w:br/>
        <w:t>анализировать, планировать, расширение тематики сюжет</w:t>
      </w:r>
      <w:r w:rsidR="003C19D4">
        <w:t>н</w:t>
      </w:r>
      <w:r w:rsidRPr="008D1C4E">
        <w:t>ых игр, родители</w:t>
      </w:r>
      <w:r w:rsidRPr="008D1C4E">
        <w:br/>
        <w:t xml:space="preserve">активные участники воспитательно- </w:t>
      </w:r>
      <w:r w:rsidR="003C19D4" w:rsidRPr="008D1C4E">
        <w:t>образовательного</w:t>
      </w:r>
      <w:r w:rsidRPr="008D1C4E">
        <w:t xml:space="preserve"> процесса.</w:t>
      </w:r>
    </w:p>
    <w:p w14:paraId="13CCF160" w14:textId="121E490C" w:rsidR="00BE4510" w:rsidRPr="008D1C4E" w:rsidRDefault="000D168F" w:rsidP="00253EB0">
      <w:pPr>
        <w:pStyle w:val="a4"/>
        <w:numPr>
          <w:ilvl w:val="0"/>
          <w:numId w:val="190"/>
        </w:numPr>
        <w:ind w:right="1293"/>
        <w:jc w:val="left"/>
      </w:pPr>
      <w:r w:rsidRPr="00492364">
        <w:rPr>
          <w:b/>
          <w:bCs/>
          <w:i/>
          <w:iCs/>
        </w:rPr>
        <w:t>Проект «Организация культурных практик по развитию технического творчества дошкольников на основе социального партнерства»</w:t>
      </w:r>
      <w:r w:rsidRPr="008D1C4E">
        <w:br/>
        <w:t xml:space="preserve">Цель проекта: создание организационно – педагогических условий для развития инженерно- технического творчества дошкольников на основе социального партнерства с </w:t>
      </w:r>
      <w:r w:rsidR="003C19D4" w:rsidRPr="008D1C4E">
        <w:t>СЮТ (Станция</w:t>
      </w:r>
      <w:r w:rsidRPr="008D1C4E">
        <w:t xml:space="preserve"> Юных техников).</w:t>
      </w:r>
      <w:r w:rsidRPr="008D1C4E">
        <w:br/>
        <w:t>Реализация цели проекта осуществляется через все направления образовательной деятельности детского сада. Интеграция направлений развития технического творчества во все виды детской деятельности: познавательной, игровой, художественно-эстетической, речевой, социально- коммуникативной.</w:t>
      </w:r>
      <w:r w:rsidRPr="008D1C4E">
        <w:br/>
        <w:t>Задачи:</w:t>
      </w:r>
      <w:r w:rsidRPr="008D1C4E">
        <w:br/>
        <w:t>1. Реализация модели «Управление развитием инженерно- технического</w:t>
      </w:r>
      <w:r w:rsidRPr="008D1C4E">
        <w:br/>
        <w:t>творчества дошкольников».</w:t>
      </w:r>
      <w:r w:rsidRPr="008D1C4E">
        <w:br/>
        <w:t>2. Определить новые линии сотрудничества с социальными партнерами-</w:t>
      </w:r>
      <w:r w:rsidRPr="008D1C4E">
        <w:br/>
        <w:t>ДОУ города;</w:t>
      </w:r>
      <w:r w:rsidRPr="008D1C4E">
        <w:br/>
        <w:t>3.Продолжать взаимодействие с родителями по развитию инженерно-</w:t>
      </w:r>
      <w:r w:rsidRPr="008D1C4E">
        <w:br/>
        <w:t>технического творчества детей, .... новые способы взаимодействия.</w:t>
      </w:r>
      <w:r w:rsidRPr="008D1C4E">
        <w:br/>
        <w:t>5. Обобщить и распространить опыт организации инженерно-</w:t>
      </w:r>
      <w:r w:rsidRPr="008D1C4E">
        <w:br/>
        <w:t>технического творчества детей на городском, региональном и российском</w:t>
      </w:r>
      <w:r w:rsidRPr="008D1C4E">
        <w:br/>
        <w:t>уровне</w:t>
      </w:r>
      <w:r w:rsidR="003B5290" w:rsidRPr="008D1C4E">
        <w:t>.</w:t>
      </w:r>
    </w:p>
    <w:p w14:paraId="4D0875A9" w14:textId="77777777" w:rsidR="00E538CB" w:rsidRPr="008D1C4E" w:rsidRDefault="00EC3AD5" w:rsidP="008D1C4E">
      <w:pPr>
        <w:ind w:left="2141"/>
        <w:jc w:val="center"/>
        <w:rPr>
          <w:b/>
          <w:sz w:val="24"/>
          <w:szCs w:val="24"/>
        </w:rPr>
      </w:pPr>
      <w:r w:rsidRPr="008D1C4E">
        <w:rPr>
          <w:b/>
          <w:color w:val="202020"/>
          <w:spacing w:val="-2"/>
          <w:sz w:val="24"/>
          <w:szCs w:val="24"/>
        </w:rPr>
        <w:t>Праздники</w:t>
      </w:r>
    </w:p>
    <w:p w14:paraId="5896C4C9" w14:textId="77777777" w:rsidR="00E538CB" w:rsidRPr="008D1C4E" w:rsidRDefault="00EC3AD5" w:rsidP="008D1C4E">
      <w:pPr>
        <w:pStyle w:val="a4"/>
        <w:ind w:left="638" w:right="845"/>
      </w:pPr>
      <w:r w:rsidRPr="008D1C4E">
        <w:t xml:space="preserve">Ежегодно проводимые мероприятия, связанные с основными государственными, народными и региональными праздниками, в которых участвуют все дети группы, ДОО. </w:t>
      </w:r>
      <w:r w:rsidRPr="008D1C4E">
        <w:rPr>
          <w:color w:val="202020"/>
        </w:rPr>
        <w:t>Праздники способствуют его нравственному</w:t>
      </w:r>
      <w:r w:rsidRPr="008D1C4E">
        <w:rPr>
          <w:color w:val="202020"/>
          <w:spacing w:val="-1"/>
        </w:rPr>
        <w:t xml:space="preserve"> </w:t>
      </w:r>
      <w:r w:rsidRPr="008D1C4E">
        <w:rPr>
          <w:color w:val="202020"/>
        </w:rPr>
        <w:t>воспитанию, развитию социально-коммуникативных навыков.</w:t>
      </w:r>
    </w:p>
    <w:p w14:paraId="2B083E8B" w14:textId="68A04A36" w:rsidR="00E538CB" w:rsidRPr="008D1C4E" w:rsidRDefault="00EC3AD5" w:rsidP="008D1C4E">
      <w:pPr>
        <w:pStyle w:val="a4"/>
        <w:ind w:left="638" w:right="844"/>
      </w:pPr>
      <w:r w:rsidRPr="008D1C4E">
        <w:rPr>
          <w:color w:val="202020"/>
        </w:rPr>
        <w:t xml:space="preserve">МБДОУ «Детский сад №_35 «Алые </w:t>
      </w:r>
      <w:r w:rsidR="00491A13" w:rsidRPr="008D1C4E">
        <w:rPr>
          <w:color w:val="202020"/>
        </w:rPr>
        <w:t>паруса» организует</w:t>
      </w:r>
      <w:r w:rsidRPr="008D1C4E">
        <w:rPr>
          <w:color w:val="202020"/>
        </w:rPr>
        <w:t xml:space="preserve"> праздники в форме тематических мероприятий, например, праздник осени, новый год, </w:t>
      </w:r>
      <w:proofErr w:type="spellStart"/>
      <w:r w:rsidR="005F4C58" w:rsidRPr="008D1C4E">
        <w:rPr>
          <w:color w:val="202020"/>
        </w:rPr>
        <w:t>Сагаалган</w:t>
      </w:r>
      <w:proofErr w:type="spellEnd"/>
      <w:r w:rsidR="005F4C58" w:rsidRPr="008D1C4E">
        <w:rPr>
          <w:color w:val="202020"/>
        </w:rPr>
        <w:t xml:space="preserve">, </w:t>
      </w:r>
      <w:r w:rsidR="00BE4510" w:rsidRPr="008D1C4E">
        <w:rPr>
          <w:color w:val="202020"/>
        </w:rPr>
        <w:t>Р</w:t>
      </w:r>
      <w:r w:rsidRPr="008D1C4E">
        <w:rPr>
          <w:color w:val="202020"/>
        </w:rPr>
        <w:t xml:space="preserve">ождество, мамин праздник, день Победы, </w:t>
      </w:r>
      <w:proofErr w:type="spellStart"/>
      <w:r w:rsidR="00BE4510" w:rsidRPr="008D1C4E">
        <w:rPr>
          <w:color w:val="202020"/>
        </w:rPr>
        <w:t>Сурхарбан</w:t>
      </w:r>
      <w:proofErr w:type="spellEnd"/>
      <w:r w:rsidR="00BE4510" w:rsidRPr="008D1C4E">
        <w:rPr>
          <w:color w:val="202020"/>
        </w:rPr>
        <w:t xml:space="preserve">, </w:t>
      </w:r>
      <w:r w:rsidRPr="008D1C4E">
        <w:rPr>
          <w:color w:val="202020"/>
        </w:rPr>
        <w:t>а также утренников. Конкретная форма проведения праздника определяется календарным планом воспитательной работы.</w:t>
      </w:r>
    </w:p>
    <w:p w14:paraId="76542712" w14:textId="77777777" w:rsidR="00E538CB" w:rsidRPr="008D1C4E" w:rsidRDefault="00EC3AD5" w:rsidP="008D1C4E">
      <w:pPr>
        <w:ind w:left="2079"/>
        <w:rPr>
          <w:b/>
          <w:sz w:val="24"/>
          <w:szCs w:val="24"/>
        </w:rPr>
      </w:pPr>
      <w:r w:rsidRPr="008D1C4E">
        <w:rPr>
          <w:b/>
          <w:color w:val="202020"/>
          <w:sz w:val="24"/>
          <w:szCs w:val="24"/>
        </w:rPr>
        <w:t>Общие</w:t>
      </w:r>
      <w:r w:rsidRPr="008D1C4E">
        <w:rPr>
          <w:b/>
          <w:color w:val="202020"/>
          <w:spacing w:val="-2"/>
          <w:sz w:val="24"/>
          <w:szCs w:val="24"/>
        </w:rPr>
        <w:t xml:space="preserve"> </w:t>
      </w:r>
      <w:r w:rsidRPr="008D1C4E">
        <w:rPr>
          <w:b/>
          <w:color w:val="202020"/>
          <w:sz w:val="24"/>
          <w:szCs w:val="24"/>
        </w:rPr>
        <w:t>дела</w:t>
      </w:r>
      <w:r w:rsidRPr="008D1C4E">
        <w:rPr>
          <w:b/>
          <w:color w:val="202020"/>
          <w:spacing w:val="-2"/>
          <w:sz w:val="24"/>
          <w:szCs w:val="24"/>
        </w:rPr>
        <w:t xml:space="preserve"> </w:t>
      </w:r>
      <w:r w:rsidRPr="008D1C4E">
        <w:rPr>
          <w:b/>
          <w:color w:val="202020"/>
          <w:sz w:val="24"/>
          <w:szCs w:val="24"/>
        </w:rPr>
        <w:t xml:space="preserve">и </w:t>
      </w:r>
      <w:r w:rsidRPr="008D1C4E">
        <w:rPr>
          <w:b/>
          <w:color w:val="202020"/>
          <w:spacing w:val="-2"/>
          <w:sz w:val="24"/>
          <w:szCs w:val="24"/>
        </w:rPr>
        <w:t>мероприятия</w:t>
      </w:r>
    </w:p>
    <w:p w14:paraId="156BCFCF" w14:textId="77777777" w:rsidR="00E538CB" w:rsidRPr="008D1C4E" w:rsidRDefault="00EC3AD5" w:rsidP="00253EB0">
      <w:pPr>
        <w:pStyle w:val="a6"/>
        <w:numPr>
          <w:ilvl w:val="2"/>
          <w:numId w:val="58"/>
        </w:numPr>
        <w:tabs>
          <w:tab w:val="left" w:pos="1358"/>
        </w:tabs>
        <w:ind w:right="836"/>
        <w:rPr>
          <w:rFonts w:ascii="Symbol" w:hAnsi="Symbol"/>
          <w:color w:val="202020"/>
          <w:sz w:val="24"/>
          <w:szCs w:val="24"/>
        </w:rPr>
      </w:pPr>
      <w:r w:rsidRPr="008D1C4E">
        <w:rPr>
          <w:sz w:val="24"/>
          <w:szCs w:val="24"/>
        </w:rPr>
        <w:t>Творческие, интересные и значимые для дошкольников дела, которые планируются, готовятся, проводятся и анализируются совместно с педагогами и детьми</w:t>
      </w:r>
      <w:r w:rsidRPr="008D1C4E">
        <w:rPr>
          <w:spacing w:val="40"/>
          <w:sz w:val="24"/>
          <w:szCs w:val="24"/>
        </w:rPr>
        <w:t xml:space="preserve"> </w:t>
      </w:r>
      <w:r w:rsidRPr="008D1C4E">
        <w:rPr>
          <w:sz w:val="24"/>
          <w:szCs w:val="24"/>
        </w:rPr>
        <w:t xml:space="preserve">(«День именинника», досуги, показ спектакля для детей из другой группы, участие в социальных акциях и др.) </w:t>
      </w:r>
      <w:r w:rsidRPr="008D1C4E">
        <w:rPr>
          <w:color w:val="202020"/>
          <w:sz w:val="24"/>
          <w:szCs w:val="24"/>
        </w:rPr>
        <w:t>Творческие мероприятия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Творческие мероприятия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640FEBD3" w14:textId="77777777" w:rsidR="00E538CB" w:rsidRPr="008D1C4E" w:rsidRDefault="00EC3AD5" w:rsidP="00253EB0">
      <w:pPr>
        <w:pStyle w:val="a6"/>
        <w:numPr>
          <w:ilvl w:val="2"/>
          <w:numId w:val="58"/>
        </w:numPr>
        <w:tabs>
          <w:tab w:val="left" w:pos="1358"/>
        </w:tabs>
        <w:ind w:right="849"/>
        <w:rPr>
          <w:rFonts w:ascii="Symbol" w:hAnsi="Symbol"/>
          <w:sz w:val="24"/>
          <w:szCs w:val="24"/>
        </w:rPr>
      </w:pPr>
      <w:r w:rsidRPr="008D1C4E">
        <w:rPr>
          <w:sz w:val="24"/>
          <w:szCs w:val="24"/>
        </w:rPr>
        <w:t>Творческие мероприятия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14:paraId="51D6DD43" w14:textId="77777777" w:rsidR="00E538CB" w:rsidRPr="008D1C4E" w:rsidRDefault="00EC3AD5" w:rsidP="00253EB0">
      <w:pPr>
        <w:pStyle w:val="a6"/>
        <w:numPr>
          <w:ilvl w:val="2"/>
          <w:numId w:val="58"/>
        </w:numPr>
        <w:tabs>
          <w:tab w:val="left" w:pos="1358"/>
        </w:tabs>
        <w:ind w:right="834"/>
        <w:rPr>
          <w:rFonts w:ascii="Symbol" w:hAnsi="Symbol"/>
          <w:sz w:val="24"/>
          <w:szCs w:val="24"/>
        </w:rPr>
      </w:pPr>
      <w:r w:rsidRPr="008D1C4E">
        <w:rPr>
          <w:color w:val="202020"/>
          <w:sz w:val="24"/>
          <w:szCs w:val="24"/>
        </w:rPr>
        <w:t>Творческое</w:t>
      </w:r>
      <w:r w:rsidRPr="008D1C4E">
        <w:rPr>
          <w:color w:val="202020"/>
          <w:spacing w:val="-3"/>
          <w:sz w:val="24"/>
          <w:szCs w:val="24"/>
        </w:rPr>
        <w:t xml:space="preserve"> </w:t>
      </w:r>
      <w:r w:rsidRPr="008D1C4E">
        <w:rPr>
          <w:color w:val="202020"/>
          <w:sz w:val="24"/>
          <w:szCs w:val="24"/>
        </w:rPr>
        <w:t>мероприятие –</w:t>
      </w:r>
      <w:r w:rsidRPr="008D1C4E">
        <w:rPr>
          <w:color w:val="202020"/>
          <w:spacing w:val="-2"/>
          <w:sz w:val="24"/>
          <w:szCs w:val="24"/>
        </w:rPr>
        <w:t xml:space="preserve"> </w:t>
      </w:r>
      <w:r w:rsidRPr="008D1C4E">
        <w:rPr>
          <w:color w:val="202020"/>
          <w:sz w:val="24"/>
          <w:szCs w:val="24"/>
        </w:rPr>
        <w:t>не просто мероприятие в стенах</w:t>
      </w:r>
      <w:r w:rsidRPr="008D1C4E">
        <w:rPr>
          <w:color w:val="202020"/>
          <w:spacing w:val="-2"/>
          <w:sz w:val="24"/>
          <w:szCs w:val="24"/>
        </w:rPr>
        <w:t xml:space="preserve"> </w:t>
      </w:r>
      <w:r w:rsidRPr="008D1C4E">
        <w:rPr>
          <w:color w:val="202020"/>
          <w:sz w:val="24"/>
          <w:szCs w:val="24"/>
        </w:rPr>
        <w:t>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w:t>
      </w:r>
      <w:r w:rsidRPr="008D1C4E">
        <w:rPr>
          <w:color w:val="202020"/>
          <w:spacing w:val="40"/>
          <w:sz w:val="24"/>
          <w:szCs w:val="24"/>
        </w:rPr>
        <w:t xml:space="preserve"> </w:t>
      </w:r>
      <w:r w:rsidRPr="008D1C4E">
        <w:rPr>
          <w:color w:val="202020"/>
          <w:sz w:val="24"/>
          <w:szCs w:val="24"/>
        </w:rPr>
        <w:t>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Творческие мероприятия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Творческие мероприятия проходят</w:t>
      </w:r>
      <w:r w:rsidRPr="008D1C4E">
        <w:rPr>
          <w:color w:val="202020"/>
          <w:spacing w:val="-2"/>
          <w:sz w:val="24"/>
          <w:szCs w:val="24"/>
        </w:rPr>
        <w:t xml:space="preserve"> </w:t>
      </w:r>
      <w:r w:rsidRPr="008D1C4E">
        <w:rPr>
          <w:color w:val="202020"/>
          <w:sz w:val="24"/>
          <w:szCs w:val="24"/>
        </w:rPr>
        <w:t>в МБДОУ «Детский сад</w:t>
      </w:r>
    </w:p>
    <w:p w14:paraId="1CCB9E63" w14:textId="154080D9" w:rsidR="00E538CB" w:rsidRPr="008D1C4E" w:rsidRDefault="00EC3AD5" w:rsidP="008D1C4E">
      <w:pPr>
        <w:pStyle w:val="a4"/>
        <w:ind w:right="836"/>
      </w:pPr>
      <w:r w:rsidRPr="008D1C4E">
        <w:rPr>
          <w:color w:val="202020"/>
        </w:rPr>
        <w:t xml:space="preserve">№35 «Алые </w:t>
      </w:r>
      <w:r w:rsidR="00C3008C" w:rsidRPr="008D1C4E">
        <w:rPr>
          <w:color w:val="202020"/>
        </w:rPr>
        <w:t>паруса» проходят</w:t>
      </w:r>
      <w:r w:rsidRPr="008D1C4E">
        <w:rPr>
          <w:color w:val="202020"/>
        </w:rPr>
        <w:t xml:space="preserve"> в различных формах (конкурсы, выставки, фестивали). Конкретная форма проведения творческого мероприятия определяется календарным планом</w:t>
      </w:r>
      <w:r w:rsidRPr="008D1C4E">
        <w:rPr>
          <w:color w:val="202020"/>
          <w:spacing w:val="80"/>
          <w:w w:val="150"/>
        </w:rPr>
        <w:t xml:space="preserve"> </w:t>
      </w:r>
      <w:r w:rsidRPr="008D1C4E">
        <w:rPr>
          <w:color w:val="202020"/>
        </w:rPr>
        <w:t>воспитательной</w:t>
      </w:r>
      <w:r w:rsidRPr="008D1C4E">
        <w:rPr>
          <w:color w:val="202020"/>
          <w:spacing w:val="80"/>
          <w:w w:val="150"/>
        </w:rPr>
        <w:t xml:space="preserve"> </w:t>
      </w:r>
      <w:r w:rsidRPr="008D1C4E">
        <w:rPr>
          <w:color w:val="202020"/>
        </w:rPr>
        <w:t xml:space="preserve">работы </w:t>
      </w:r>
      <w:r w:rsidR="00C3008C" w:rsidRPr="008D1C4E">
        <w:rPr>
          <w:color w:val="202020"/>
        </w:rPr>
        <w:t>ДОО.</w:t>
      </w:r>
      <w:r w:rsidRPr="008D1C4E">
        <w:rPr>
          <w:color w:val="202020"/>
          <w:spacing w:val="40"/>
        </w:rPr>
        <w:t xml:space="preserve"> </w:t>
      </w:r>
      <w:r w:rsidRPr="008D1C4E">
        <w:rPr>
          <w:color w:val="202020"/>
        </w:rPr>
        <w:t>Педагоги помогают подготовиться семье к успешному участию в конкурсе, консультирует родителей по созданию условий, мотивации, помогают в подготовке.</w:t>
      </w:r>
      <w:r w:rsidRPr="008D1C4E">
        <w:rPr>
          <w:color w:val="202020"/>
          <w:spacing w:val="40"/>
        </w:rPr>
        <w:t xml:space="preserve"> </w:t>
      </w:r>
      <w:r w:rsidRPr="008D1C4E">
        <w:rPr>
          <w:color w:val="202020"/>
        </w:rPr>
        <w:t>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14:paraId="4C70C672" w14:textId="77777777" w:rsidR="00E538CB" w:rsidRPr="008D1C4E" w:rsidRDefault="00EC3AD5" w:rsidP="008D1C4E">
      <w:pPr>
        <w:pStyle w:val="2"/>
        <w:ind w:left="4307"/>
        <w:jc w:val="both"/>
      </w:pPr>
      <w:bookmarkStart w:id="107" w:name="Ранняя_профориентация."/>
      <w:bookmarkEnd w:id="107"/>
      <w:r w:rsidRPr="008D1C4E">
        <w:t>Ранняя</w:t>
      </w:r>
      <w:r w:rsidRPr="008D1C4E">
        <w:rPr>
          <w:spacing w:val="-11"/>
        </w:rPr>
        <w:t xml:space="preserve"> </w:t>
      </w:r>
      <w:r w:rsidRPr="008D1C4E">
        <w:rPr>
          <w:spacing w:val="-2"/>
        </w:rPr>
        <w:t>профориентация.</w:t>
      </w:r>
    </w:p>
    <w:p w14:paraId="1D79DE61" w14:textId="77777777" w:rsidR="00E538CB" w:rsidRPr="008D1C4E" w:rsidRDefault="00EC3AD5" w:rsidP="008D1C4E">
      <w:pPr>
        <w:pStyle w:val="a4"/>
        <w:ind w:left="638" w:right="837"/>
      </w:pPr>
      <w:r w:rsidRPr="008D1C4E">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14:paraId="6754F658" w14:textId="77777777" w:rsidR="00E538CB" w:rsidRPr="008D1C4E" w:rsidRDefault="00EC3AD5" w:rsidP="008D1C4E">
      <w:pPr>
        <w:pStyle w:val="a4"/>
        <w:ind w:left="638"/>
      </w:pPr>
      <w:r w:rsidRPr="008D1C4E">
        <w:rPr>
          <w:b/>
        </w:rPr>
        <w:t>Цель:</w:t>
      </w:r>
      <w:r w:rsidRPr="008D1C4E">
        <w:rPr>
          <w:b/>
          <w:spacing w:val="-6"/>
        </w:rPr>
        <w:t xml:space="preserve"> </w:t>
      </w:r>
      <w:r w:rsidRPr="008D1C4E">
        <w:t>создание</w:t>
      </w:r>
      <w:r w:rsidRPr="008D1C4E">
        <w:rPr>
          <w:spacing w:val="-10"/>
        </w:rPr>
        <w:t xml:space="preserve"> </w:t>
      </w:r>
      <w:r w:rsidRPr="008D1C4E">
        <w:t>условий</w:t>
      </w:r>
      <w:r w:rsidRPr="008D1C4E">
        <w:rPr>
          <w:spacing w:val="-9"/>
        </w:rPr>
        <w:t xml:space="preserve"> </w:t>
      </w:r>
      <w:r w:rsidRPr="008D1C4E">
        <w:t>для</w:t>
      </w:r>
      <w:r w:rsidRPr="008D1C4E">
        <w:rPr>
          <w:spacing w:val="-2"/>
        </w:rPr>
        <w:t xml:space="preserve"> </w:t>
      </w:r>
      <w:r w:rsidRPr="008D1C4E">
        <w:t>ранней</w:t>
      </w:r>
      <w:r w:rsidRPr="008D1C4E">
        <w:rPr>
          <w:spacing w:val="-9"/>
        </w:rPr>
        <w:t xml:space="preserve"> </w:t>
      </w:r>
      <w:r w:rsidRPr="008D1C4E">
        <w:t>профессиональной</w:t>
      </w:r>
      <w:r w:rsidRPr="008D1C4E">
        <w:rPr>
          <w:spacing w:val="-8"/>
        </w:rPr>
        <w:t xml:space="preserve"> </w:t>
      </w:r>
      <w:r w:rsidRPr="008D1C4E">
        <w:t>ориентации</w:t>
      </w:r>
      <w:r w:rsidRPr="008D1C4E">
        <w:rPr>
          <w:spacing w:val="-4"/>
        </w:rPr>
        <w:t xml:space="preserve"> </w:t>
      </w:r>
      <w:r w:rsidRPr="008D1C4E">
        <w:t>у</w:t>
      </w:r>
      <w:r w:rsidRPr="008D1C4E">
        <w:rPr>
          <w:spacing w:val="-17"/>
        </w:rPr>
        <w:t xml:space="preserve"> </w:t>
      </w:r>
      <w:r w:rsidRPr="008D1C4E">
        <w:t>детей</w:t>
      </w:r>
      <w:r w:rsidRPr="008D1C4E">
        <w:rPr>
          <w:spacing w:val="-2"/>
        </w:rPr>
        <w:t xml:space="preserve"> </w:t>
      </w:r>
      <w:r w:rsidRPr="008D1C4E">
        <w:t>дошкольного</w:t>
      </w:r>
      <w:r w:rsidRPr="008D1C4E">
        <w:rPr>
          <w:spacing w:val="1"/>
        </w:rPr>
        <w:t xml:space="preserve"> </w:t>
      </w:r>
      <w:r w:rsidRPr="008D1C4E">
        <w:rPr>
          <w:spacing w:val="-2"/>
        </w:rPr>
        <w:t>возраста.</w:t>
      </w:r>
    </w:p>
    <w:p w14:paraId="417B7645" w14:textId="77777777" w:rsidR="00E538CB" w:rsidRPr="008D1C4E" w:rsidRDefault="00EC3AD5" w:rsidP="008D1C4E">
      <w:pPr>
        <w:pStyle w:val="2"/>
      </w:pPr>
      <w:bookmarkStart w:id="108" w:name="Задачи:_(9)"/>
      <w:bookmarkEnd w:id="108"/>
      <w:r w:rsidRPr="008D1C4E">
        <w:rPr>
          <w:spacing w:val="-2"/>
        </w:rPr>
        <w:t>Задачи:</w:t>
      </w:r>
    </w:p>
    <w:p w14:paraId="387508E9" w14:textId="77777777" w:rsidR="00E538CB" w:rsidRPr="008D1C4E" w:rsidRDefault="00EC3AD5" w:rsidP="00253EB0">
      <w:pPr>
        <w:pStyle w:val="a6"/>
        <w:numPr>
          <w:ilvl w:val="2"/>
          <w:numId w:val="58"/>
        </w:numPr>
        <w:tabs>
          <w:tab w:val="left" w:pos="1358"/>
        </w:tabs>
        <w:jc w:val="left"/>
        <w:rPr>
          <w:rFonts w:ascii="Symbol" w:hAnsi="Symbol"/>
          <w:sz w:val="24"/>
          <w:szCs w:val="24"/>
        </w:rPr>
      </w:pPr>
      <w:r w:rsidRPr="008D1C4E">
        <w:rPr>
          <w:sz w:val="24"/>
          <w:szCs w:val="24"/>
        </w:rPr>
        <w:t>Формировать</w:t>
      </w:r>
      <w:r w:rsidRPr="008D1C4E">
        <w:rPr>
          <w:spacing w:val="-12"/>
          <w:sz w:val="24"/>
          <w:szCs w:val="24"/>
        </w:rPr>
        <w:t xml:space="preserve"> </w:t>
      </w:r>
      <w:r w:rsidRPr="008D1C4E">
        <w:rPr>
          <w:sz w:val="24"/>
          <w:szCs w:val="24"/>
        </w:rPr>
        <w:t>максимально разнообразные</w:t>
      </w:r>
      <w:r w:rsidRPr="008D1C4E">
        <w:rPr>
          <w:spacing w:val="-9"/>
          <w:sz w:val="24"/>
          <w:szCs w:val="24"/>
        </w:rPr>
        <w:t xml:space="preserve"> </w:t>
      </w:r>
      <w:r w:rsidRPr="008D1C4E">
        <w:rPr>
          <w:sz w:val="24"/>
          <w:szCs w:val="24"/>
        </w:rPr>
        <w:t>представления</w:t>
      </w:r>
      <w:r w:rsidRPr="008D1C4E">
        <w:rPr>
          <w:spacing w:val="-7"/>
          <w:sz w:val="24"/>
          <w:szCs w:val="24"/>
        </w:rPr>
        <w:t xml:space="preserve"> </w:t>
      </w:r>
      <w:r w:rsidRPr="008D1C4E">
        <w:rPr>
          <w:sz w:val="24"/>
          <w:szCs w:val="24"/>
        </w:rPr>
        <w:t>детей</w:t>
      </w:r>
      <w:r w:rsidRPr="008D1C4E">
        <w:rPr>
          <w:spacing w:val="-12"/>
          <w:sz w:val="24"/>
          <w:szCs w:val="24"/>
        </w:rPr>
        <w:t xml:space="preserve"> </w:t>
      </w:r>
      <w:r w:rsidRPr="008D1C4E">
        <w:rPr>
          <w:sz w:val="24"/>
          <w:szCs w:val="24"/>
        </w:rPr>
        <w:t>о</w:t>
      </w:r>
      <w:r w:rsidRPr="008D1C4E">
        <w:rPr>
          <w:spacing w:val="-4"/>
          <w:sz w:val="24"/>
          <w:szCs w:val="24"/>
        </w:rPr>
        <w:t xml:space="preserve"> </w:t>
      </w:r>
      <w:r w:rsidRPr="008D1C4E">
        <w:rPr>
          <w:spacing w:val="-2"/>
          <w:sz w:val="24"/>
          <w:szCs w:val="24"/>
        </w:rPr>
        <w:t>профессиях</w:t>
      </w:r>
      <w:r w:rsidRPr="008D1C4E">
        <w:rPr>
          <w:b/>
          <w:spacing w:val="-2"/>
          <w:sz w:val="24"/>
          <w:szCs w:val="24"/>
        </w:rPr>
        <w:t>.</w:t>
      </w:r>
    </w:p>
    <w:p w14:paraId="7CE3B64C" w14:textId="77777777" w:rsidR="00E538CB" w:rsidRPr="008D1C4E" w:rsidRDefault="00EC3AD5" w:rsidP="00253EB0">
      <w:pPr>
        <w:pStyle w:val="a6"/>
        <w:numPr>
          <w:ilvl w:val="2"/>
          <w:numId w:val="58"/>
        </w:numPr>
        <w:tabs>
          <w:tab w:val="left" w:pos="1358"/>
        </w:tabs>
        <w:ind w:right="1818"/>
        <w:jc w:val="left"/>
        <w:rPr>
          <w:rFonts w:ascii="Symbol" w:hAnsi="Symbol"/>
          <w:sz w:val="24"/>
          <w:szCs w:val="24"/>
        </w:rPr>
      </w:pPr>
      <w:r w:rsidRPr="008D1C4E">
        <w:rPr>
          <w:sz w:val="24"/>
          <w:szCs w:val="24"/>
        </w:rPr>
        <w:t>Формировать умение воссоздавать профессиональный мир взрослых в различных видах детских игр и игровых ситуаций.</w:t>
      </w:r>
    </w:p>
    <w:p w14:paraId="46D571C7" w14:textId="77777777" w:rsidR="00E538CB" w:rsidRPr="008D1C4E" w:rsidRDefault="00EC3AD5" w:rsidP="00253EB0">
      <w:pPr>
        <w:pStyle w:val="a6"/>
        <w:numPr>
          <w:ilvl w:val="2"/>
          <w:numId w:val="58"/>
        </w:numPr>
        <w:tabs>
          <w:tab w:val="left" w:pos="1358"/>
        </w:tabs>
        <w:jc w:val="left"/>
        <w:rPr>
          <w:rFonts w:ascii="Symbol" w:hAnsi="Symbol"/>
          <w:sz w:val="24"/>
          <w:szCs w:val="24"/>
        </w:rPr>
      </w:pPr>
      <w:r w:rsidRPr="008D1C4E">
        <w:rPr>
          <w:sz w:val="24"/>
          <w:szCs w:val="24"/>
        </w:rPr>
        <w:t>Развивать</w:t>
      </w:r>
      <w:r w:rsidRPr="008D1C4E">
        <w:rPr>
          <w:spacing w:val="-9"/>
          <w:sz w:val="24"/>
          <w:szCs w:val="24"/>
        </w:rPr>
        <w:t xml:space="preserve"> </w:t>
      </w:r>
      <w:r w:rsidRPr="008D1C4E">
        <w:rPr>
          <w:sz w:val="24"/>
          <w:szCs w:val="24"/>
        </w:rPr>
        <w:t>познавательный</w:t>
      </w:r>
      <w:r w:rsidRPr="008D1C4E">
        <w:rPr>
          <w:spacing w:val="-5"/>
          <w:sz w:val="24"/>
          <w:szCs w:val="24"/>
        </w:rPr>
        <w:t xml:space="preserve"> </w:t>
      </w:r>
      <w:r w:rsidRPr="008D1C4E">
        <w:rPr>
          <w:sz w:val="24"/>
          <w:szCs w:val="24"/>
        </w:rPr>
        <w:t>интерес</w:t>
      </w:r>
      <w:r w:rsidRPr="008D1C4E">
        <w:rPr>
          <w:spacing w:val="-4"/>
          <w:sz w:val="24"/>
          <w:szCs w:val="24"/>
        </w:rPr>
        <w:t xml:space="preserve"> </w:t>
      </w:r>
      <w:r w:rsidRPr="008D1C4E">
        <w:rPr>
          <w:sz w:val="24"/>
          <w:szCs w:val="24"/>
        </w:rPr>
        <w:t>к</w:t>
      </w:r>
      <w:r w:rsidRPr="008D1C4E">
        <w:rPr>
          <w:spacing w:val="-9"/>
          <w:sz w:val="24"/>
          <w:szCs w:val="24"/>
        </w:rPr>
        <w:t xml:space="preserve"> </w:t>
      </w:r>
      <w:r w:rsidRPr="008D1C4E">
        <w:rPr>
          <w:sz w:val="24"/>
          <w:szCs w:val="24"/>
        </w:rPr>
        <w:t>труду</w:t>
      </w:r>
      <w:r w:rsidRPr="008D1C4E">
        <w:rPr>
          <w:spacing w:val="-11"/>
          <w:sz w:val="24"/>
          <w:szCs w:val="24"/>
        </w:rPr>
        <w:t xml:space="preserve"> </w:t>
      </w:r>
      <w:r w:rsidRPr="008D1C4E">
        <w:rPr>
          <w:spacing w:val="-2"/>
          <w:sz w:val="24"/>
          <w:szCs w:val="24"/>
        </w:rPr>
        <w:t>взрослых.</w:t>
      </w:r>
    </w:p>
    <w:p w14:paraId="08223E45" w14:textId="62B15FAD" w:rsidR="005F4C58" w:rsidRPr="008D1C4E" w:rsidRDefault="00EC3AD5" w:rsidP="00253EB0">
      <w:pPr>
        <w:pStyle w:val="a6"/>
        <w:numPr>
          <w:ilvl w:val="2"/>
          <w:numId w:val="58"/>
        </w:numPr>
        <w:tabs>
          <w:tab w:val="left" w:pos="1358"/>
          <w:tab w:val="left" w:pos="1421"/>
        </w:tabs>
        <w:ind w:right="1672"/>
        <w:jc w:val="left"/>
        <w:rPr>
          <w:rFonts w:ascii="Symbol" w:hAnsi="Symbol"/>
          <w:sz w:val="24"/>
          <w:szCs w:val="24"/>
        </w:rPr>
      </w:pPr>
      <w:r w:rsidRPr="008D1C4E">
        <w:rPr>
          <w:sz w:val="24"/>
          <w:szCs w:val="24"/>
        </w:rPr>
        <w:tab/>
        <w:t>Воспитывать</w:t>
      </w:r>
      <w:r w:rsidRPr="008D1C4E">
        <w:rPr>
          <w:spacing w:val="-5"/>
          <w:sz w:val="24"/>
          <w:szCs w:val="24"/>
        </w:rPr>
        <w:t xml:space="preserve"> </w:t>
      </w:r>
      <w:r w:rsidRPr="008D1C4E">
        <w:rPr>
          <w:sz w:val="24"/>
          <w:szCs w:val="24"/>
        </w:rPr>
        <w:t>ценностное</w:t>
      </w:r>
      <w:r w:rsidRPr="008D1C4E">
        <w:rPr>
          <w:spacing w:val="-10"/>
          <w:sz w:val="24"/>
          <w:szCs w:val="24"/>
        </w:rPr>
        <w:t xml:space="preserve"> </w:t>
      </w:r>
      <w:r w:rsidRPr="008D1C4E">
        <w:rPr>
          <w:sz w:val="24"/>
          <w:szCs w:val="24"/>
        </w:rPr>
        <w:t>отношение</w:t>
      </w:r>
      <w:r w:rsidRPr="008D1C4E">
        <w:rPr>
          <w:spacing w:val="-3"/>
          <w:sz w:val="24"/>
          <w:szCs w:val="24"/>
        </w:rPr>
        <w:t xml:space="preserve"> </w:t>
      </w:r>
      <w:r w:rsidRPr="008D1C4E">
        <w:rPr>
          <w:sz w:val="24"/>
          <w:szCs w:val="24"/>
        </w:rPr>
        <w:t>к</w:t>
      </w:r>
      <w:r w:rsidRPr="008D1C4E">
        <w:rPr>
          <w:spacing w:val="-6"/>
          <w:sz w:val="24"/>
          <w:szCs w:val="24"/>
        </w:rPr>
        <w:t xml:space="preserve"> </w:t>
      </w:r>
      <w:r w:rsidRPr="008D1C4E">
        <w:rPr>
          <w:sz w:val="24"/>
          <w:szCs w:val="24"/>
        </w:rPr>
        <w:t>труду,</w:t>
      </w:r>
      <w:r w:rsidRPr="008D1C4E">
        <w:rPr>
          <w:spacing w:val="-2"/>
          <w:sz w:val="24"/>
          <w:szCs w:val="24"/>
        </w:rPr>
        <w:t xml:space="preserve"> </w:t>
      </w:r>
      <w:r w:rsidRPr="008D1C4E">
        <w:rPr>
          <w:sz w:val="24"/>
          <w:szCs w:val="24"/>
        </w:rPr>
        <w:t>результатам</w:t>
      </w:r>
      <w:r w:rsidRPr="008D1C4E">
        <w:rPr>
          <w:spacing w:val="-3"/>
          <w:sz w:val="24"/>
          <w:szCs w:val="24"/>
        </w:rPr>
        <w:t xml:space="preserve"> </w:t>
      </w:r>
      <w:r w:rsidRPr="008D1C4E">
        <w:rPr>
          <w:sz w:val="24"/>
          <w:szCs w:val="24"/>
        </w:rPr>
        <w:t>труда,</w:t>
      </w:r>
      <w:r w:rsidRPr="008D1C4E">
        <w:rPr>
          <w:spacing w:val="-2"/>
          <w:sz w:val="24"/>
          <w:szCs w:val="24"/>
        </w:rPr>
        <w:t xml:space="preserve"> </w:t>
      </w:r>
      <w:r w:rsidRPr="008D1C4E">
        <w:rPr>
          <w:sz w:val="24"/>
          <w:szCs w:val="24"/>
        </w:rPr>
        <w:t>его</w:t>
      </w:r>
      <w:r w:rsidRPr="008D1C4E">
        <w:rPr>
          <w:spacing w:val="-4"/>
          <w:sz w:val="24"/>
          <w:szCs w:val="24"/>
        </w:rPr>
        <w:t xml:space="preserve"> </w:t>
      </w:r>
      <w:r w:rsidRPr="008D1C4E">
        <w:rPr>
          <w:sz w:val="24"/>
          <w:szCs w:val="24"/>
        </w:rPr>
        <w:t xml:space="preserve">общественной </w:t>
      </w:r>
      <w:r w:rsidRPr="008D1C4E">
        <w:rPr>
          <w:spacing w:val="-2"/>
          <w:sz w:val="24"/>
          <w:szCs w:val="24"/>
        </w:rPr>
        <w:t>значимости.</w:t>
      </w:r>
      <w:bookmarkStart w:id="109" w:name="Ритмы_жизни"/>
      <w:bookmarkEnd w:id="109"/>
    </w:p>
    <w:p w14:paraId="4FA46474" w14:textId="2E90E808" w:rsidR="00E538CB" w:rsidRPr="008D1C4E" w:rsidRDefault="00EC3AD5" w:rsidP="008D1C4E">
      <w:pPr>
        <w:pStyle w:val="2"/>
        <w:ind w:left="0" w:right="734"/>
        <w:jc w:val="center"/>
      </w:pPr>
      <w:r w:rsidRPr="008D1C4E">
        <w:t>Ритмы</w:t>
      </w:r>
      <w:r w:rsidRPr="008D1C4E">
        <w:rPr>
          <w:spacing w:val="-5"/>
        </w:rPr>
        <w:t xml:space="preserve"> </w:t>
      </w:r>
      <w:r w:rsidRPr="008D1C4E">
        <w:rPr>
          <w:spacing w:val="-2"/>
        </w:rPr>
        <w:t>жизни</w:t>
      </w:r>
    </w:p>
    <w:p w14:paraId="70AEA329" w14:textId="6402C56C" w:rsidR="00E538CB" w:rsidRPr="008D1C4E" w:rsidRDefault="00EC3AD5" w:rsidP="008D1C4E">
      <w:pPr>
        <w:pStyle w:val="a4"/>
        <w:ind w:left="638" w:right="834"/>
      </w:pPr>
      <w:r w:rsidRPr="008D1C4E">
        <w:rPr>
          <w:b/>
        </w:rPr>
        <w:t xml:space="preserve">Утренний и вечерний круг </w:t>
      </w:r>
      <w:r w:rsidRPr="008D1C4E">
        <w:t xml:space="preserve">способствуют: развитию общения и взаимодействия </w:t>
      </w:r>
      <w:r w:rsidR="003C19D4" w:rsidRPr="008D1C4E">
        <w:t>ребёнка</w:t>
      </w:r>
      <w:r w:rsidRPr="008D1C4E">
        <w:t xml:space="preserve"> с взрослыми и сверстниками; сплочению детского коллектива; осознанию и анализу своих поступков и поступков сверстников; умению договариваться о совместных правилах группы и планах. В утреннем кругу обсуждаются темы в соответствии с планом воспитательной работы. Прогулка. Направления воспитания: патриотическое (воспитанию у детей любви к родному городу); духовно-нравственное и социальное (совместная деятельность); познавательное (наблюдения в природе); физическое и оздоровительное (подвижные игры, эстафеты); трудовое (труд в природе); эстетическое (воспитание любви к прекрасному, к природе).</w:t>
      </w:r>
    </w:p>
    <w:p w14:paraId="76B640BF" w14:textId="77777777" w:rsidR="00E538CB" w:rsidRPr="008D1C4E" w:rsidRDefault="00EC3AD5" w:rsidP="008D1C4E">
      <w:pPr>
        <w:pStyle w:val="2"/>
        <w:jc w:val="both"/>
      </w:pPr>
      <w:bookmarkStart w:id="110" w:name="Утренний_круг_(1)"/>
      <w:bookmarkEnd w:id="110"/>
      <w:r w:rsidRPr="008D1C4E">
        <w:t>Утренний</w:t>
      </w:r>
      <w:r w:rsidRPr="008D1C4E">
        <w:rPr>
          <w:spacing w:val="-5"/>
        </w:rPr>
        <w:t xml:space="preserve"> </w:t>
      </w:r>
      <w:r w:rsidRPr="008D1C4E">
        <w:rPr>
          <w:spacing w:val="-4"/>
        </w:rPr>
        <w:t>круг</w:t>
      </w:r>
    </w:p>
    <w:p w14:paraId="48DECC1C" w14:textId="77777777" w:rsidR="00E538CB" w:rsidRPr="008D1C4E" w:rsidRDefault="00EC3AD5" w:rsidP="008D1C4E">
      <w:pPr>
        <w:pStyle w:val="a4"/>
        <w:ind w:left="638" w:right="844"/>
      </w:pPr>
      <w:r w:rsidRPr="008D1C4E">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w:t>
      </w:r>
    </w:p>
    <w:p w14:paraId="2649173B" w14:textId="77777777" w:rsidR="00E538CB" w:rsidRPr="008D1C4E" w:rsidRDefault="00EC3AD5" w:rsidP="008D1C4E">
      <w:pPr>
        <w:pStyle w:val="a4"/>
        <w:ind w:left="638"/>
      </w:pPr>
      <w:r w:rsidRPr="008D1C4E">
        <w:t>договариваются</w:t>
      </w:r>
      <w:r w:rsidRPr="008D1C4E">
        <w:rPr>
          <w:spacing w:val="36"/>
        </w:rPr>
        <w:t xml:space="preserve"> </w:t>
      </w:r>
      <w:r w:rsidRPr="008D1C4E">
        <w:t>о</w:t>
      </w:r>
      <w:r w:rsidRPr="008D1C4E">
        <w:rPr>
          <w:spacing w:val="48"/>
        </w:rPr>
        <w:t xml:space="preserve"> </w:t>
      </w:r>
      <w:r w:rsidRPr="008D1C4E">
        <w:t>совместных</w:t>
      </w:r>
      <w:r w:rsidRPr="008D1C4E">
        <w:rPr>
          <w:spacing w:val="33"/>
        </w:rPr>
        <w:t xml:space="preserve"> </w:t>
      </w:r>
      <w:r w:rsidRPr="008D1C4E">
        <w:t>правилах</w:t>
      </w:r>
      <w:r w:rsidRPr="008D1C4E">
        <w:rPr>
          <w:spacing w:val="35"/>
        </w:rPr>
        <w:t xml:space="preserve"> </w:t>
      </w:r>
      <w:r w:rsidRPr="008D1C4E">
        <w:t>группы</w:t>
      </w:r>
      <w:r w:rsidRPr="008D1C4E">
        <w:rPr>
          <w:spacing w:val="38"/>
        </w:rPr>
        <w:t xml:space="preserve"> </w:t>
      </w:r>
      <w:r w:rsidRPr="008D1C4E">
        <w:t>(нормотворчество),</w:t>
      </w:r>
      <w:r w:rsidRPr="008D1C4E">
        <w:rPr>
          <w:spacing w:val="39"/>
        </w:rPr>
        <w:t xml:space="preserve"> </w:t>
      </w:r>
      <w:r w:rsidRPr="008D1C4E">
        <w:t>обсуждаются</w:t>
      </w:r>
      <w:r w:rsidRPr="008D1C4E">
        <w:rPr>
          <w:spacing w:val="49"/>
        </w:rPr>
        <w:t xml:space="preserve"> </w:t>
      </w:r>
      <w:r w:rsidRPr="008D1C4E">
        <w:t>«мировые»</w:t>
      </w:r>
      <w:r w:rsidRPr="008D1C4E">
        <w:rPr>
          <w:spacing w:val="37"/>
        </w:rPr>
        <w:t xml:space="preserve"> </w:t>
      </w:r>
      <w:r w:rsidRPr="008D1C4E">
        <w:rPr>
          <w:spacing w:val="-10"/>
        </w:rPr>
        <w:t>и</w:t>
      </w:r>
    </w:p>
    <w:p w14:paraId="5D0CE9BB" w14:textId="77777777" w:rsidR="00E538CB" w:rsidRPr="008D1C4E" w:rsidRDefault="00EC3AD5" w:rsidP="008D1C4E">
      <w:pPr>
        <w:pStyle w:val="a4"/>
        <w:ind w:left="638"/>
      </w:pPr>
      <w:r w:rsidRPr="008D1C4E">
        <w:t>«научные»</w:t>
      </w:r>
      <w:r w:rsidRPr="008D1C4E">
        <w:rPr>
          <w:spacing w:val="-9"/>
        </w:rPr>
        <w:t xml:space="preserve"> </w:t>
      </w:r>
      <w:r w:rsidRPr="008D1C4E">
        <w:t>проблемы</w:t>
      </w:r>
      <w:r w:rsidRPr="008D1C4E">
        <w:rPr>
          <w:spacing w:val="-8"/>
        </w:rPr>
        <w:t xml:space="preserve"> </w:t>
      </w:r>
      <w:r w:rsidRPr="008D1C4E">
        <w:t>(развивающий</w:t>
      </w:r>
      <w:r w:rsidRPr="008D1C4E">
        <w:rPr>
          <w:spacing w:val="-6"/>
        </w:rPr>
        <w:t xml:space="preserve"> </w:t>
      </w:r>
      <w:r w:rsidRPr="008D1C4E">
        <w:t>диалог)</w:t>
      </w:r>
      <w:r w:rsidRPr="008D1C4E">
        <w:rPr>
          <w:spacing w:val="-6"/>
        </w:rPr>
        <w:t xml:space="preserve"> </w:t>
      </w:r>
      <w:r w:rsidRPr="008D1C4E">
        <w:t>и</w:t>
      </w:r>
      <w:r w:rsidRPr="008D1C4E">
        <w:rPr>
          <w:spacing w:val="-9"/>
        </w:rPr>
        <w:t xml:space="preserve"> </w:t>
      </w:r>
      <w:r w:rsidRPr="008D1C4E">
        <w:rPr>
          <w:spacing w:val="-4"/>
        </w:rPr>
        <w:t>т.д.</w:t>
      </w:r>
    </w:p>
    <w:p w14:paraId="536F86B8" w14:textId="77777777" w:rsidR="00E538CB" w:rsidRPr="008D1C4E" w:rsidRDefault="00EC3AD5" w:rsidP="008D1C4E">
      <w:pPr>
        <w:pStyle w:val="2"/>
        <w:jc w:val="both"/>
      </w:pPr>
      <w:bookmarkStart w:id="111" w:name="Вечерний_круг_(1)"/>
      <w:bookmarkEnd w:id="111"/>
      <w:r w:rsidRPr="008D1C4E">
        <w:t>Вечерний</w:t>
      </w:r>
      <w:r w:rsidRPr="008D1C4E">
        <w:rPr>
          <w:spacing w:val="-2"/>
        </w:rPr>
        <w:t xml:space="preserve"> </w:t>
      </w:r>
      <w:r w:rsidRPr="008D1C4E">
        <w:rPr>
          <w:spacing w:val="-4"/>
        </w:rPr>
        <w:t>круг</w:t>
      </w:r>
    </w:p>
    <w:p w14:paraId="78902E3C" w14:textId="18606062" w:rsidR="00E538CB" w:rsidRPr="008D1C4E" w:rsidRDefault="00EC3AD5" w:rsidP="008D1C4E">
      <w:pPr>
        <w:pStyle w:val="a4"/>
        <w:ind w:left="638" w:right="844"/>
        <w:rPr>
          <w:spacing w:val="-2"/>
        </w:rPr>
      </w:pPr>
      <w:r w:rsidRPr="008D1C4E">
        <w:t>Вечерний круг проводится в форме рефлексии — обсуждения с детьми наиболее</w:t>
      </w:r>
      <w:r w:rsidRPr="008D1C4E">
        <w:rPr>
          <w:spacing w:val="40"/>
        </w:rPr>
        <w:t xml:space="preserve"> </w:t>
      </w:r>
      <w:r w:rsidRPr="008D1C4E">
        <w:t xml:space="preserve">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w:t>
      </w:r>
      <w:r w:rsidRPr="008D1C4E">
        <w:rPr>
          <w:spacing w:val="-2"/>
        </w:rPr>
        <w:t>улице.</w:t>
      </w:r>
    </w:p>
    <w:p w14:paraId="445E5C2E" w14:textId="05A55505" w:rsidR="000C2F57" w:rsidRPr="008D1C4E" w:rsidRDefault="000C2F57" w:rsidP="008D1C4E">
      <w:pPr>
        <w:pStyle w:val="a4"/>
        <w:ind w:left="638" w:right="844"/>
        <w:rPr>
          <w:spacing w:val="-2"/>
        </w:rPr>
      </w:pPr>
      <w:r w:rsidRPr="008D1C4E">
        <w:rPr>
          <w:b/>
          <w:bCs/>
          <w:spacing w:val="-2"/>
        </w:rPr>
        <w:t xml:space="preserve">Прогулки-походы </w:t>
      </w:r>
    </w:p>
    <w:p w14:paraId="32BB4C6D" w14:textId="7C2FF2D8" w:rsidR="000C2F57" w:rsidRPr="008D1C4E" w:rsidRDefault="000C2F57" w:rsidP="008D1C4E">
      <w:pPr>
        <w:pStyle w:val="a4"/>
        <w:ind w:left="638" w:right="844"/>
        <w:rPr>
          <w:shd w:val="clear" w:color="auto" w:fill="FFFFFF"/>
        </w:rPr>
      </w:pPr>
      <w:r w:rsidRPr="008D1C4E">
        <w:rPr>
          <w:shd w:val="clear" w:color="auto" w:fill="FFFFFF"/>
        </w:rPr>
        <w:t>Ставит перед воспитателем разнообразные задачи: познакомить и показать местные достопримечательности, различные предметы и объекты, редкие цветы, деревья, кустарники.</w:t>
      </w:r>
    </w:p>
    <w:p w14:paraId="685C3B3A" w14:textId="77777777" w:rsidR="005A7A62" w:rsidRPr="008D1C4E" w:rsidRDefault="000C2F57" w:rsidP="008D1C4E">
      <w:pPr>
        <w:pStyle w:val="a4"/>
        <w:ind w:left="638" w:right="844"/>
        <w:rPr>
          <w:shd w:val="clear" w:color="auto" w:fill="FFFFFF"/>
        </w:rPr>
      </w:pPr>
      <w:r w:rsidRPr="008D1C4E">
        <w:rPr>
          <w:rStyle w:val="a9"/>
          <w:shd w:val="clear" w:color="auto" w:fill="FFFFFF"/>
        </w:rPr>
        <w:t>Прогулка-практикум</w:t>
      </w:r>
      <w:r w:rsidRPr="008D1C4E">
        <w:rPr>
          <w:shd w:val="clear" w:color="auto" w:fill="FFFFFF"/>
        </w:rPr>
        <w:t xml:space="preserve">. </w:t>
      </w:r>
    </w:p>
    <w:p w14:paraId="42AEA6A9" w14:textId="1D05A291" w:rsidR="00492364" w:rsidRPr="008D1C4E" w:rsidRDefault="000C2F57" w:rsidP="003C19D4">
      <w:pPr>
        <w:pStyle w:val="a4"/>
        <w:ind w:left="638" w:right="844"/>
        <w:rPr>
          <w:shd w:val="clear" w:color="auto" w:fill="FFFFFF"/>
        </w:rPr>
      </w:pPr>
      <w:r w:rsidRPr="008D1C4E">
        <w:rPr>
          <w:shd w:val="clear" w:color="auto" w:fill="FFFFFF"/>
        </w:rPr>
        <w:t>Предусматривает закрепление знаний и умений учащихся по правилам дорожного движения, технике безопасности, трудовым навыкам, ориентированию, культуре поведения.</w:t>
      </w:r>
    </w:p>
    <w:p w14:paraId="4E4ABB7E" w14:textId="486D3D2D" w:rsidR="00E538CB" w:rsidRPr="008D1C4E" w:rsidRDefault="00EC3AD5" w:rsidP="00492364">
      <w:pPr>
        <w:ind w:left="638" w:right="3925"/>
        <w:jc w:val="center"/>
        <w:rPr>
          <w:sz w:val="24"/>
          <w:szCs w:val="24"/>
        </w:rPr>
      </w:pPr>
      <w:r w:rsidRPr="008D1C4E">
        <w:rPr>
          <w:b/>
          <w:sz w:val="24"/>
          <w:szCs w:val="24"/>
        </w:rPr>
        <w:t>Режимные</w:t>
      </w:r>
      <w:r w:rsidRPr="008D1C4E">
        <w:rPr>
          <w:b/>
          <w:spacing w:val="-9"/>
          <w:sz w:val="24"/>
          <w:szCs w:val="24"/>
        </w:rPr>
        <w:t xml:space="preserve"> </w:t>
      </w:r>
      <w:r w:rsidRPr="008D1C4E">
        <w:rPr>
          <w:b/>
          <w:sz w:val="24"/>
          <w:szCs w:val="24"/>
        </w:rPr>
        <w:t>моменты,</w:t>
      </w:r>
      <w:r w:rsidRPr="008D1C4E">
        <w:rPr>
          <w:b/>
          <w:spacing w:val="-10"/>
          <w:sz w:val="24"/>
          <w:szCs w:val="24"/>
        </w:rPr>
        <w:t xml:space="preserve"> </w:t>
      </w:r>
      <w:r w:rsidRPr="008D1C4E">
        <w:rPr>
          <w:b/>
          <w:sz w:val="24"/>
          <w:szCs w:val="24"/>
        </w:rPr>
        <w:t>свободная</w:t>
      </w:r>
      <w:r w:rsidRPr="008D1C4E">
        <w:rPr>
          <w:b/>
          <w:spacing w:val="-8"/>
          <w:sz w:val="24"/>
          <w:szCs w:val="24"/>
        </w:rPr>
        <w:t xml:space="preserve"> </w:t>
      </w:r>
      <w:r w:rsidRPr="008D1C4E">
        <w:rPr>
          <w:b/>
          <w:sz w:val="24"/>
          <w:szCs w:val="24"/>
        </w:rPr>
        <w:t>игра</w:t>
      </w:r>
    </w:p>
    <w:p w14:paraId="2407A8D1" w14:textId="77777777" w:rsidR="00E538CB" w:rsidRPr="008D1C4E" w:rsidRDefault="00EC3AD5" w:rsidP="008D1C4E">
      <w:pPr>
        <w:pStyle w:val="a4"/>
        <w:ind w:left="638" w:right="851"/>
      </w:pPr>
      <w:r w:rsidRPr="008D1C4E">
        <w:t>Прием пищи. Направления воспитания: трудовое (дежурство); социальное (приобщение к столовому</w:t>
      </w:r>
      <w:r w:rsidRPr="008D1C4E">
        <w:rPr>
          <w:spacing w:val="-2"/>
        </w:rPr>
        <w:t xml:space="preserve"> </w:t>
      </w:r>
      <w:r w:rsidRPr="008D1C4E">
        <w:t>этикету, воспитание культуры поведения за столом)</w:t>
      </w:r>
    </w:p>
    <w:p w14:paraId="54E41DCF" w14:textId="77777777" w:rsidR="00E538CB" w:rsidRPr="008D1C4E" w:rsidRDefault="00EC3AD5" w:rsidP="008D1C4E">
      <w:pPr>
        <w:pStyle w:val="2"/>
        <w:jc w:val="both"/>
      </w:pPr>
      <w:bookmarkStart w:id="112" w:name="Свободная_игра"/>
      <w:bookmarkEnd w:id="112"/>
      <w:r w:rsidRPr="008D1C4E">
        <w:t>Свободная</w:t>
      </w:r>
      <w:r w:rsidRPr="008D1C4E">
        <w:rPr>
          <w:spacing w:val="-2"/>
        </w:rPr>
        <w:t xml:space="preserve"> </w:t>
      </w:r>
      <w:r w:rsidRPr="008D1C4E">
        <w:rPr>
          <w:spacing w:val="-4"/>
        </w:rPr>
        <w:t>игра</w:t>
      </w:r>
    </w:p>
    <w:p w14:paraId="4E587DC4" w14:textId="77777777" w:rsidR="00E538CB" w:rsidRPr="008D1C4E" w:rsidRDefault="00EC3AD5" w:rsidP="008D1C4E">
      <w:pPr>
        <w:pStyle w:val="a4"/>
        <w:ind w:left="638" w:right="855"/>
      </w:pPr>
      <w:r w:rsidRPr="008D1C4E">
        <w:t>Игры, в которых формируется отношение к труду, осваиваются нормы и правила поведения и др. Сюжетно-ролевые</w:t>
      </w:r>
      <w:r w:rsidRPr="008D1C4E">
        <w:rPr>
          <w:spacing w:val="-5"/>
        </w:rPr>
        <w:t xml:space="preserve"> </w:t>
      </w:r>
      <w:r w:rsidRPr="008D1C4E">
        <w:t>игры,</w:t>
      </w:r>
      <w:r w:rsidRPr="008D1C4E">
        <w:rPr>
          <w:spacing w:val="-2"/>
        </w:rPr>
        <w:t xml:space="preserve"> </w:t>
      </w:r>
      <w:r w:rsidRPr="008D1C4E">
        <w:t>связанные</w:t>
      </w:r>
      <w:r w:rsidRPr="008D1C4E">
        <w:rPr>
          <w:spacing w:val="-9"/>
        </w:rPr>
        <w:t xml:space="preserve"> </w:t>
      </w:r>
      <w:r w:rsidRPr="008D1C4E">
        <w:t>с</w:t>
      </w:r>
      <w:r w:rsidRPr="008D1C4E">
        <w:rPr>
          <w:spacing w:val="-5"/>
        </w:rPr>
        <w:t xml:space="preserve"> </w:t>
      </w:r>
      <w:r w:rsidRPr="008D1C4E">
        <w:t>трудом,</w:t>
      </w:r>
      <w:r w:rsidRPr="008D1C4E">
        <w:rPr>
          <w:spacing w:val="-2"/>
        </w:rPr>
        <w:t xml:space="preserve"> </w:t>
      </w:r>
      <w:r w:rsidRPr="008D1C4E">
        <w:t>профессиями;</w:t>
      </w:r>
      <w:r w:rsidRPr="008D1C4E">
        <w:rPr>
          <w:spacing w:val="-8"/>
        </w:rPr>
        <w:t xml:space="preserve"> </w:t>
      </w:r>
      <w:r w:rsidRPr="008D1C4E">
        <w:t>правилами</w:t>
      </w:r>
      <w:r w:rsidRPr="008D1C4E">
        <w:rPr>
          <w:spacing w:val="-3"/>
        </w:rPr>
        <w:t xml:space="preserve"> </w:t>
      </w:r>
      <w:r w:rsidRPr="008D1C4E">
        <w:t>поведения</w:t>
      </w:r>
      <w:r w:rsidRPr="008D1C4E">
        <w:rPr>
          <w:spacing w:val="-4"/>
        </w:rPr>
        <w:t xml:space="preserve"> </w:t>
      </w:r>
      <w:r w:rsidRPr="008D1C4E">
        <w:t>в</w:t>
      </w:r>
      <w:r w:rsidRPr="008D1C4E">
        <w:rPr>
          <w:spacing w:val="-6"/>
        </w:rPr>
        <w:t xml:space="preserve"> </w:t>
      </w:r>
      <w:r w:rsidRPr="008D1C4E">
        <w:t>общественных местах (транспорт, музей и т.д.) и др.</w:t>
      </w:r>
    </w:p>
    <w:p w14:paraId="33DDB3CD" w14:textId="77777777" w:rsidR="00E538CB" w:rsidRPr="008D1C4E" w:rsidRDefault="00EC3AD5" w:rsidP="008D1C4E">
      <w:pPr>
        <w:pStyle w:val="2"/>
        <w:jc w:val="both"/>
      </w:pPr>
      <w:bookmarkStart w:id="113" w:name="Свободная_деятельность."/>
      <w:bookmarkEnd w:id="113"/>
      <w:r w:rsidRPr="008D1C4E">
        <w:t>Свободная</w:t>
      </w:r>
      <w:r w:rsidRPr="008D1C4E">
        <w:rPr>
          <w:spacing w:val="-5"/>
        </w:rPr>
        <w:t xml:space="preserve"> </w:t>
      </w:r>
      <w:r w:rsidRPr="008D1C4E">
        <w:rPr>
          <w:spacing w:val="-2"/>
        </w:rPr>
        <w:t>деятельность.</w:t>
      </w:r>
    </w:p>
    <w:p w14:paraId="746C2106" w14:textId="4CE46F82" w:rsidR="005A7A62" w:rsidRPr="008D1C4E" w:rsidRDefault="00EC3AD5" w:rsidP="00492364">
      <w:pPr>
        <w:pStyle w:val="a4"/>
        <w:ind w:left="638" w:right="835"/>
      </w:pPr>
      <w:r w:rsidRPr="008D1C4E">
        <w:t>Направления воспитания: духовно-нравственное и социальное (воспитание культуры поведения и отношений, соблюдение правил этикета, принятых в обществе). Говоря о культуре поведения, выделяют понятия «нравственное правило» и «нравственная норма». Необходимым условием успешного усвоения нравственных норм в дошкольном возрасте является организация практики поведения. Имеется в виду деятельность, где приобретаемые правила могли бы при соответствующих условиях превращаться в норму</w:t>
      </w:r>
      <w:r w:rsidRPr="008D1C4E">
        <w:rPr>
          <w:spacing w:val="-3"/>
        </w:rPr>
        <w:t xml:space="preserve"> </w:t>
      </w:r>
      <w:r w:rsidRPr="008D1C4E">
        <w:t>поведения каждого ребенка.</w:t>
      </w:r>
    </w:p>
    <w:tbl>
      <w:tblPr>
        <w:tblStyle w:val="TableNormal"/>
        <w:tblpPr w:leftFromText="180" w:rightFromText="180" w:vertAnchor="text"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3"/>
        <w:gridCol w:w="47"/>
        <w:gridCol w:w="3090"/>
        <w:gridCol w:w="3183"/>
      </w:tblGrid>
      <w:tr w:rsidR="00E538CB" w:rsidRPr="008D1C4E" w14:paraId="360DAFED" w14:textId="77777777" w:rsidTr="00591D49">
        <w:trPr>
          <w:trHeight w:val="673"/>
        </w:trPr>
        <w:tc>
          <w:tcPr>
            <w:tcW w:w="4183" w:type="dxa"/>
          </w:tcPr>
          <w:p w14:paraId="20D13DDF" w14:textId="77777777" w:rsidR="00E538CB" w:rsidRPr="008D1C4E" w:rsidRDefault="00EC3AD5" w:rsidP="008D1C4E">
            <w:pPr>
              <w:pStyle w:val="TableParagraph"/>
              <w:ind w:left="777"/>
              <w:rPr>
                <w:i/>
                <w:sz w:val="24"/>
                <w:szCs w:val="24"/>
              </w:rPr>
            </w:pPr>
            <w:r w:rsidRPr="008D1C4E">
              <w:rPr>
                <w:i/>
                <w:sz w:val="24"/>
                <w:szCs w:val="24"/>
              </w:rPr>
              <w:t>Совместная</w:t>
            </w:r>
            <w:r w:rsidRPr="008D1C4E">
              <w:rPr>
                <w:i/>
                <w:spacing w:val="-15"/>
                <w:sz w:val="24"/>
                <w:szCs w:val="24"/>
              </w:rPr>
              <w:t xml:space="preserve"> </w:t>
            </w:r>
            <w:r w:rsidRPr="008D1C4E">
              <w:rPr>
                <w:i/>
                <w:spacing w:val="-2"/>
                <w:sz w:val="24"/>
                <w:szCs w:val="24"/>
              </w:rPr>
              <w:t>деятельность</w:t>
            </w:r>
          </w:p>
        </w:tc>
        <w:tc>
          <w:tcPr>
            <w:tcW w:w="3137" w:type="dxa"/>
            <w:gridSpan w:val="2"/>
          </w:tcPr>
          <w:p w14:paraId="163F6922" w14:textId="77777777" w:rsidR="00E538CB" w:rsidRPr="008D1C4E" w:rsidRDefault="00EC3AD5" w:rsidP="008D1C4E">
            <w:pPr>
              <w:pStyle w:val="TableParagraph"/>
              <w:ind w:left="600"/>
              <w:rPr>
                <w:i/>
                <w:sz w:val="24"/>
                <w:szCs w:val="24"/>
              </w:rPr>
            </w:pPr>
            <w:r w:rsidRPr="008D1C4E">
              <w:rPr>
                <w:i/>
                <w:spacing w:val="-2"/>
                <w:sz w:val="24"/>
                <w:szCs w:val="24"/>
              </w:rPr>
              <w:t>Режимные</w:t>
            </w:r>
            <w:r w:rsidRPr="008D1C4E">
              <w:rPr>
                <w:i/>
                <w:sz w:val="24"/>
                <w:szCs w:val="24"/>
              </w:rPr>
              <w:t xml:space="preserve"> </w:t>
            </w:r>
            <w:r w:rsidRPr="008D1C4E">
              <w:rPr>
                <w:i/>
                <w:spacing w:val="-2"/>
                <w:sz w:val="24"/>
                <w:szCs w:val="24"/>
              </w:rPr>
              <w:t>моменты</w:t>
            </w:r>
          </w:p>
        </w:tc>
        <w:tc>
          <w:tcPr>
            <w:tcW w:w="3183" w:type="dxa"/>
          </w:tcPr>
          <w:p w14:paraId="19B0FE04" w14:textId="77777777" w:rsidR="00E538CB" w:rsidRPr="008D1C4E" w:rsidRDefault="00EC3AD5" w:rsidP="008D1C4E">
            <w:pPr>
              <w:pStyle w:val="TableParagraph"/>
              <w:ind w:left="614" w:right="597" w:firstLine="110"/>
              <w:rPr>
                <w:i/>
                <w:sz w:val="24"/>
                <w:szCs w:val="24"/>
              </w:rPr>
            </w:pPr>
            <w:r w:rsidRPr="008D1C4E">
              <w:rPr>
                <w:i/>
                <w:spacing w:val="-2"/>
                <w:sz w:val="24"/>
                <w:szCs w:val="24"/>
              </w:rPr>
              <w:t>Самостоятельная деятельность</w:t>
            </w:r>
            <w:r w:rsidRPr="008D1C4E">
              <w:rPr>
                <w:i/>
                <w:spacing w:val="-12"/>
                <w:sz w:val="24"/>
                <w:szCs w:val="24"/>
              </w:rPr>
              <w:t xml:space="preserve"> </w:t>
            </w:r>
            <w:r w:rsidRPr="008D1C4E">
              <w:rPr>
                <w:i/>
                <w:spacing w:val="-2"/>
                <w:sz w:val="24"/>
                <w:szCs w:val="24"/>
              </w:rPr>
              <w:t>детей</w:t>
            </w:r>
          </w:p>
        </w:tc>
      </w:tr>
      <w:tr w:rsidR="00E538CB" w:rsidRPr="008D1C4E" w14:paraId="45FAB36D" w14:textId="77777777" w:rsidTr="00591D49">
        <w:trPr>
          <w:trHeight w:val="503"/>
        </w:trPr>
        <w:tc>
          <w:tcPr>
            <w:tcW w:w="10503" w:type="dxa"/>
            <w:gridSpan w:val="4"/>
          </w:tcPr>
          <w:p w14:paraId="4622F415" w14:textId="2A57E0D0" w:rsidR="00E538CB" w:rsidRPr="008D1C4E" w:rsidRDefault="00EC3AD5" w:rsidP="008D1C4E">
            <w:pPr>
              <w:pStyle w:val="TableParagraph"/>
              <w:ind w:left="3946" w:hanging="3775"/>
              <w:rPr>
                <w:b/>
                <w:sz w:val="24"/>
                <w:szCs w:val="24"/>
              </w:rPr>
            </w:pPr>
            <w:r w:rsidRPr="008D1C4E">
              <w:rPr>
                <w:b/>
                <w:sz w:val="24"/>
                <w:szCs w:val="24"/>
              </w:rPr>
              <w:t>Патриотическое</w:t>
            </w:r>
            <w:r w:rsidRPr="008D1C4E">
              <w:rPr>
                <w:b/>
                <w:spacing w:val="-4"/>
                <w:sz w:val="24"/>
                <w:szCs w:val="24"/>
              </w:rPr>
              <w:t xml:space="preserve"> </w:t>
            </w:r>
            <w:r w:rsidRPr="008D1C4E">
              <w:rPr>
                <w:b/>
                <w:sz w:val="24"/>
                <w:szCs w:val="24"/>
              </w:rPr>
              <w:t>направление</w:t>
            </w:r>
            <w:r w:rsidRPr="008D1C4E">
              <w:rPr>
                <w:b/>
                <w:spacing w:val="-8"/>
                <w:sz w:val="24"/>
                <w:szCs w:val="24"/>
              </w:rPr>
              <w:t xml:space="preserve"> </w:t>
            </w:r>
            <w:r w:rsidR="005A7A62" w:rsidRPr="008D1C4E">
              <w:rPr>
                <w:b/>
                <w:sz w:val="24"/>
                <w:szCs w:val="24"/>
              </w:rPr>
              <w:t>воспитания</w:t>
            </w:r>
            <w:r w:rsidR="005A7A62" w:rsidRPr="008D1C4E">
              <w:rPr>
                <w:b/>
                <w:spacing w:val="-7"/>
                <w:sz w:val="24"/>
                <w:szCs w:val="24"/>
              </w:rPr>
              <w:t xml:space="preserve">. </w:t>
            </w:r>
            <w:r w:rsidRPr="008D1C4E">
              <w:rPr>
                <w:b/>
                <w:sz w:val="24"/>
                <w:szCs w:val="24"/>
              </w:rPr>
              <w:t>Формирование</w:t>
            </w:r>
            <w:r w:rsidRPr="008D1C4E">
              <w:rPr>
                <w:b/>
                <w:spacing w:val="-4"/>
                <w:sz w:val="24"/>
                <w:szCs w:val="24"/>
              </w:rPr>
              <w:t xml:space="preserve"> </w:t>
            </w:r>
            <w:r w:rsidRPr="008D1C4E">
              <w:rPr>
                <w:b/>
                <w:sz w:val="24"/>
                <w:szCs w:val="24"/>
              </w:rPr>
              <w:t>уважительного</w:t>
            </w:r>
            <w:r w:rsidRPr="008D1C4E">
              <w:rPr>
                <w:b/>
                <w:spacing w:val="-10"/>
                <w:sz w:val="24"/>
                <w:szCs w:val="24"/>
              </w:rPr>
              <w:t xml:space="preserve"> </w:t>
            </w:r>
            <w:r w:rsidRPr="008D1C4E">
              <w:rPr>
                <w:b/>
                <w:sz w:val="24"/>
                <w:szCs w:val="24"/>
              </w:rPr>
              <w:t>отношения</w:t>
            </w:r>
            <w:r w:rsidRPr="008D1C4E">
              <w:rPr>
                <w:b/>
                <w:spacing w:val="-11"/>
                <w:sz w:val="24"/>
                <w:szCs w:val="24"/>
              </w:rPr>
              <w:t xml:space="preserve"> </w:t>
            </w:r>
            <w:r w:rsidRPr="008D1C4E">
              <w:rPr>
                <w:b/>
                <w:sz w:val="24"/>
                <w:szCs w:val="24"/>
              </w:rPr>
              <w:t>к</w:t>
            </w:r>
            <w:r w:rsidRPr="008D1C4E">
              <w:rPr>
                <w:b/>
                <w:spacing w:val="-10"/>
                <w:sz w:val="24"/>
                <w:szCs w:val="24"/>
              </w:rPr>
              <w:t xml:space="preserve"> </w:t>
            </w:r>
            <w:r w:rsidRPr="008D1C4E">
              <w:rPr>
                <w:b/>
                <w:sz w:val="24"/>
                <w:szCs w:val="24"/>
              </w:rPr>
              <w:t>истории</w:t>
            </w:r>
            <w:r w:rsidRPr="008D1C4E">
              <w:rPr>
                <w:b/>
                <w:spacing w:val="-5"/>
                <w:sz w:val="24"/>
                <w:szCs w:val="24"/>
              </w:rPr>
              <w:t xml:space="preserve"> </w:t>
            </w:r>
            <w:r w:rsidRPr="008D1C4E">
              <w:rPr>
                <w:b/>
                <w:sz w:val="24"/>
                <w:szCs w:val="24"/>
              </w:rPr>
              <w:t>своей страны и любви к Родине.</w:t>
            </w:r>
          </w:p>
        </w:tc>
      </w:tr>
      <w:tr w:rsidR="00E538CB" w:rsidRPr="008D1C4E" w14:paraId="270520FF" w14:textId="77777777" w:rsidTr="00591D49">
        <w:trPr>
          <w:trHeight w:val="3163"/>
        </w:trPr>
        <w:tc>
          <w:tcPr>
            <w:tcW w:w="4183" w:type="dxa"/>
          </w:tcPr>
          <w:p w14:paraId="3DC248B8" w14:textId="77777777" w:rsidR="00E538CB" w:rsidRPr="008D1C4E" w:rsidRDefault="00EC3AD5" w:rsidP="00253EB0">
            <w:pPr>
              <w:pStyle w:val="TableParagraph"/>
              <w:numPr>
                <w:ilvl w:val="0"/>
                <w:numId w:val="59"/>
              </w:numPr>
              <w:tabs>
                <w:tab w:val="left" w:pos="820"/>
              </w:tabs>
              <w:ind w:right="860" w:firstLine="0"/>
              <w:rPr>
                <w:sz w:val="24"/>
                <w:szCs w:val="24"/>
              </w:rPr>
            </w:pPr>
            <w:r w:rsidRPr="008D1C4E">
              <w:rPr>
                <w:spacing w:val="-2"/>
                <w:sz w:val="24"/>
                <w:szCs w:val="24"/>
              </w:rPr>
              <w:t>Дидактические,</w:t>
            </w:r>
            <w:r w:rsidRPr="008D1C4E">
              <w:rPr>
                <w:spacing w:val="-12"/>
                <w:sz w:val="24"/>
                <w:szCs w:val="24"/>
              </w:rPr>
              <w:t xml:space="preserve"> </w:t>
            </w:r>
            <w:r w:rsidRPr="008D1C4E">
              <w:rPr>
                <w:spacing w:val="-2"/>
                <w:sz w:val="24"/>
                <w:szCs w:val="24"/>
              </w:rPr>
              <w:t xml:space="preserve">сюжетно- </w:t>
            </w:r>
            <w:r w:rsidRPr="008D1C4E">
              <w:rPr>
                <w:sz w:val="24"/>
                <w:szCs w:val="24"/>
              </w:rPr>
              <w:t>ролевые, подвижные</w:t>
            </w:r>
          </w:p>
          <w:p w14:paraId="616C98CD" w14:textId="77777777" w:rsidR="00E538CB" w:rsidRPr="008D1C4E" w:rsidRDefault="00EC3AD5" w:rsidP="00253EB0">
            <w:pPr>
              <w:pStyle w:val="TableParagraph"/>
              <w:numPr>
                <w:ilvl w:val="0"/>
                <w:numId w:val="59"/>
              </w:numPr>
              <w:tabs>
                <w:tab w:val="left" w:pos="820"/>
              </w:tabs>
              <w:ind w:right="719" w:firstLine="0"/>
              <w:rPr>
                <w:sz w:val="24"/>
                <w:szCs w:val="24"/>
              </w:rPr>
            </w:pPr>
            <w:r w:rsidRPr="008D1C4E">
              <w:rPr>
                <w:spacing w:val="-2"/>
                <w:sz w:val="24"/>
                <w:szCs w:val="24"/>
              </w:rPr>
              <w:t>совместные</w:t>
            </w:r>
            <w:r w:rsidRPr="008D1C4E">
              <w:rPr>
                <w:spacing w:val="-14"/>
                <w:sz w:val="24"/>
                <w:szCs w:val="24"/>
              </w:rPr>
              <w:t xml:space="preserve"> </w:t>
            </w:r>
            <w:r w:rsidRPr="008D1C4E">
              <w:rPr>
                <w:spacing w:val="-2"/>
                <w:sz w:val="24"/>
                <w:szCs w:val="24"/>
              </w:rPr>
              <w:t>с</w:t>
            </w:r>
            <w:r w:rsidRPr="008D1C4E">
              <w:rPr>
                <w:spacing w:val="-5"/>
                <w:sz w:val="24"/>
                <w:szCs w:val="24"/>
              </w:rPr>
              <w:t xml:space="preserve"> </w:t>
            </w:r>
            <w:r w:rsidRPr="008D1C4E">
              <w:rPr>
                <w:spacing w:val="-2"/>
                <w:sz w:val="24"/>
                <w:szCs w:val="24"/>
              </w:rPr>
              <w:t xml:space="preserve">воспитателем </w:t>
            </w:r>
            <w:r w:rsidRPr="008D1C4E">
              <w:rPr>
                <w:spacing w:val="-4"/>
                <w:sz w:val="24"/>
                <w:szCs w:val="24"/>
              </w:rPr>
              <w:t>игры</w:t>
            </w:r>
          </w:p>
          <w:p w14:paraId="1E2EE823" w14:textId="77777777" w:rsidR="00E538CB" w:rsidRPr="008D1C4E" w:rsidRDefault="00EC3AD5" w:rsidP="00253EB0">
            <w:pPr>
              <w:pStyle w:val="TableParagraph"/>
              <w:numPr>
                <w:ilvl w:val="0"/>
                <w:numId w:val="59"/>
              </w:numPr>
              <w:tabs>
                <w:tab w:val="left" w:pos="820"/>
              </w:tabs>
              <w:ind w:left="820" w:hanging="638"/>
              <w:rPr>
                <w:sz w:val="24"/>
                <w:szCs w:val="24"/>
              </w:rPr>
            </w:pPr>
            <w:r w:rsidRPr="008D1C4E">
              <w:rPr>
                <w:sz w:val="24"/>
                <w:szCs w:val="24"/>
              </w:rPr>
              <w:t>игры-</w:t>
            </w:r>
            <w:r w:rsidRPr="008D1C4E">
              <w:rPr>
                <w:spacing w:val="3"/>
                <w:sz w:val="24"/>
                <w:szCs w:val="24"/>
              </w:rPr>
              <w:t xml:space="preserve"> </w:t>
            </w:r>
            <w:r w:rsidRPr="008D1C4E">
              <w:rPr>
                <w:spacing w:val="-2"/>
                <w:sz w:val="24"/>
                <w:szCs w:val="24"/>
              </w:rPr>
              <w:t>драматизации</w:t>
            </w:r>
          </w:p>
          <w:p w14:paraId="088C3D44" w14:textId="77777777" w:rsidR="00E538CB" w:rsidRPr="008D1C4E" w:rsidRDefault="00EC3AD5" w:rsidP="00253EB0">
            <w:pPr>
              <w:pStyle w:val="TableParagraph"/>
              <w:numPr>
                <w:ilvl w:val="0"/>
                <w:numId w:val="59"/>
              </w:numPr>
              <w:tabs>
                <w:tab w:val="left" w:pos="820"/>
              </w:tabs>
              <w:ind w:left="820" w:hanging="638"/>
              <w:rPr>
                <w:sz w:val="24"/>
                <w:szCs w:val="24"/>
              </w:rPr>
            </w:pPr>
            <w:r w:rsidRPr="008D1C4E">
              <w:rPr>
                <w:sz w:val="24"/>
                <w:szCs w:val="24"/>
              </w:rPr>
              <w:t>игровые</w:t>
            </w:r>
            <w:r w:rsidRPr="008D1C4E">
              <w:rPr>
                <w:spacing w:val="-6"/>
                <w:sz w:val="24"/>
                <w:szCs w:val="24"/>
              </w:rPr>
              <w:t xml:space="preserve"> </w:t>
            </w:r>
            <w:r w:rsidRPr="008D1C4E">
              <w:rPr>
                <w:spacing w:val="-2"/>
                <w:sz w:val="24"/>
                <w:szCs w:val="24"/>
              </w:rPr>
              <w:t>задания</w:t>
            </w:r>
          </w:p>
          <w:p w14:paraId="0717162D" w14:textId="77777777" w:rsidR="00E538CB" w:rsidRPr="008D1C4E" w:rsidRDefault="00EC3AD5" w:rsidP="00253EB0">
            <w:pPr>
              <w:pStyle w:val="TableParagraph"/>
              <w:numPr>
                <w:ilvl w:val="0"/>
                <w:numId w:val="59"/>
              </w:numPr>
              <w:tabs>
                <w:tab w:val="left" w:pos="820"/>
              </w:tabs>
              <w:ind w:left="820" w:hanging="638"/>
              <w:rPr>
                <w:sz w:val="24"/>
                <w:szCs w:val="24"/>
              </w:rPr>
            </w:pPr>
            <w:r w:rsidRPr="008D1C4E">
              <w:rPr>
                <w:sz w:val="24"/>
                <w:szCs w:val="24"/>
              </w:rPr>
              <w:t>игры-</w:t>
            </w:r>
            <w:r w:rsidRPr="008D1C4E">
              <w:rPr>
                <w:spacing w:val="-7"/>
                <w:sz w:val="24"/>
                <w:szCs w:val="24"/>
              </w:rPr>
              <w:t xml:space="preserve"> </w:t>
            </w:r>
            <w:r w:rsidRPr="008D1C4E">
              <w:rPr>
                <w:spacing w:val="-2"/>
                <w:sz w:val="24"/>
                <w:szCs w:val="24"/>
              </w:rPr>
              <w:t>импровизации</w:t>
            </w:r>
          </w:p>
          <w:p w14:paraId="1BBA5FDE" w14:textId="77777777" w:rsidR="00E538CB" w:rsidRPr="008D1C4E" w:rsidRDefault="00EC3AD5" w:rsidP="00253EB0">
            <w:pPr>
              <w:pStyle w:val="TableParagraph"/>
              <w:numPr>
                <w:ilvl w:val="0"/>
                <w:numId w:val="59"/>
              </w:numPr>
              <w:tabs>
                <w:tab w:val="left" w:pos="820"/>
              </w:tabs>
              <w:ind w:right="1058" w:firstLine="0"/>
              <w:rPr>
                <w:sz w:val="24"/>
                <w:szCs w:val="24"/>
              </w:rPr>
            </w:pPr>
            <w:r w:rsidRPr="008D1C4E">
              <w:rPr>
                <w:spacing w:val="-2"/>
                <w:sz w:val="24"/>
                <w:szCs w:val="24"/>
              </w:rPr>
              <w:t>чтение</w:t>
            </w:r>
            <w:r w:rsidRPr="008D1C4E">
              <w:rPr>
                <w:spacing w:val="-11"/>
                <w:sz w:val="24"/>
                <w:szCs w:val="24"/>
              </w:rPr>
              <w:t xml:space="preserve"> </w:t>
            </w:r>
            <w:r w:rsidRPr="008D1C4E">
              <w:rPr>
                <w:spacing w:val="-2"/>
                <w:sz w:val="24"/>
                <w:szCs w:val="24"/>
              </w:rPr>
              <w:t>художественной литературы</w:t>
            </w:r>
          </w:p>
          <w:p w14:paraId="57FC7EDF" w14:textId="77777777" w:rsidR="00E538CB" w:rsidRPr="008D1C4E" w:rsidRDefault="00EC3AD5" w:rsidP="00253EB0">
            <w:pPr>
              <w:pStyle w:val="TableParagraph"/>
              <w:numPr>
                <w:ilvl w:val="0"/>
                <w:numId w:val="59"/>
              </w:numPr>
              <w:tabs>
                <w:tab w:val="left" w:pos="820"/>
              </w:tabs>
              <w:ind w:left="820" w:hanging="638"/>
              <w:rPr>
                <w:sz w:val="24"/>
                <w:szCs w:val="24"/>
              </w:rPr>
            </w:pPr>
            <w:r w:rsidRPr="008D1C4E">
              <w:rPr>
                <w:spacing w:val="-2"/>
                <w:sz w:val="24"/>
                <w:szCs w:val="24"/>
              </w:rPr>
              <w:t>беседы</w:t>
            </w:r>
          </w:p>
          <w:p w14:paraId="0C9C05D6" w14:textId="77777777" w:rsidR="00E538CB" w:rsidRPr="008D1C4E" w:rsidRDefault="00EC3AD5" w:rsidP="00253EB0">
            <w:pPr>
              <w:pStyle w:val="TableParagraph"/>
              <w:numPr>
                <w:ilvl w:val="0"/>
                <w:numId w:val="59"/>
              </w:numPr>
              <w:tabs>
                <w:tab w:val="left" w:pos="820"/>
              </w:tabs>
              <w:ind w:left="820" w:hanging="638"/>
              <w:rPr>
                <w:sz w:val="24"/>
                <w:szCs w:val="24"/>
              </w:rPr>
            </w:pPr>
            <w:r w:rsidRPr="008D1C4E">
              <w:rPr>
                <w:spacing w:val="-2"/>
                <w:sz w:val="24"/>
                <w:szCs w:val="24"/>
              </w:rPr>
              <w:t>рисование</w:t>
            </w:r>
          </w:p>
        </w:tc>
        <w:tc>
          <w:tcPr>
            <w:tcW w:w="3137" w:type="dxa"/>
            <w:gridSpan w:val="2"/>
          </w:tcPr>
          <w:p w14:paraId="58988788" w14:textId="77777777" w:rsidR="00E538CB" w:rsidRPr="008D1C4E" w:rsidRDefault="00EC3AD5" w:rsidP="00253EB0">
            <w:pPr>
              <w:pStyle w:val="TableParagraph"/>
              <w:numPr>
                <w:ilvl w:val="0"/>
                <w:numId w:val="60"/>
              </w:numPr>
              <w:tabs>
                <w:tab w:val="left" w:pos="816"/>
              </w:tabs>
              <w:ind w:right="916" w:firstLine="0"/>
              <w:rPr>
                <w:sz w:val="24"/>
                <w:szCs w:val="24"/>
              </w:rPr>
            </w:pPr>
            <w:r w:rsidRPr="008D1C4E">
              <w:rPr>
                <w:sz w:val="24"/>
                <w:szCs w:val="24"/>
              </w:rPr>
              <w:t>Рассказ</w:t>
            </w:r>
            <w:r w:rsidRPr="008D1C4E">
              <w:rPr>
                <w:spacing w:val="-14"/>
                <w:sz w:val="24"/>
                <w:szCs w:val="24"/>
              </w:rPr>
              <w:t xml:space="preserve"> </w:t>
            </w:r>
            <w:r w:rsidRPr="008D1C4E">
              <w:rPr>
                <w:sz w:val="24"/>
                <w:szCs w:val="24"/>
              </w:rPr>
              <w:t>и</w:t>
            </w:r>
            <w:r w:rsidRPr="008D1C4E">
              <w:rPr>
                <w:spacing w:val="-14"/>
                <w:sz w:val="24"/>
                <w:szCs w:val="24"/>
              </w:rPr>
              <w:t xml:space="preserve"> </w:t>
            </w:r>
            <w:r w:rsidRPr="008D1C4E">
              <w:rPr>
                <w:sz w:val="24"/>
                <w:szCs w:val="24"/>
              </w:rPr>
              <w:t xml:space="preserve">показ </w:t>
            </w:r>
            <w:r w:rsidRPr="008D1C4E">
              <w:rPr>
                <w:spacing w:val="-2"/>
                <w:sz w:val="24"/>
                <w:szCs w:val="24"/>
              </w:rPr>
              <w:t>воспитателя</w:t>
            </w:r>
          </w:p>
          <w:p w14:paraId="6E944D5C" w14:textId="77777777" w:rsidR="00E538CB" w:rsidRPr="008D1C4E" w:rsidRDefault="00EC3AD5" w:rsidP="00253EB0">
            <w:pPr>
              <w:pStyle w:val="TableParagraph"/>
              <w:numPr>
                <w:ilvl w:val="0"/>
                <w:numId w:val="60"/>
              </w:numPr>
              <w:tabs>
                <w:tab w:val="left" w:pos="816"/>
              </w:tabs>
              <w:ind w:left="816"/>
              <w:rPr>
                <w:sz w:val="24"/>
                <w:szCs w:val="24"/>
              </w:rPr>
            </w:pPr>
            <w:r w:rsidRPr="008D1C4E">
              <w:rPr>
                <w:spacing w:val="-2"/>
                <w:sz w:val="24"/>
                <w:szCs w:val="24"/>
              </w:rPr>
              <w:t>Беседы</w:t>
            </w:r>
          </w:p>
          <w:p w14:paraId="4A68C446" w14:textId="77777777" w:rsidR="00E538CB" w:rsidRPr="008D1C4E" w:rsidRDefault="00EC3AD5" w:rsidP="00253EB0">
            <w:pPr>
              <w:pStyle w:val="TableParagraph"/>
              <w:numPr>
                <w:ilvl w:val="0"/>
                <w:numId w:val="60"/>
              </w:numPr>
              <w:tabs>
                <w:tab w:val="left" w:pos="816"/>
              </w:tabs>
              <w:ind w:left="816"/>
              <w:rPr>
                <w:sz w:val="24"/>
                <w:szCs w:val="24"/>
              </w:rPr>
            </w:pPr>
            <w:r w:rsidRPr="008D1C4E">
              <w:rPr>
                <w:spacing w:val="-2"/>
                <w:sz w:val="24"/>
                <w:szCs w:val="24"/>
              </w:rPr>
              <w:t>Поручения</w:t>
            </w:r>
          </w:p>
          <w:p w14:paraId="303E8307" w14:textId="77777777" w:rsidR="00E538CB" w:rsidRPr="008D1C4E" w:rsidRDefault="00EC3AD5" w:rsidP="00253EB0">
            <w:pPr>
              <w:pStyle w:val="TableParagraph"/>
              <w:numPr>
                <w:ilvl w:val="0"/>
                <w:numId w:val="60"/>
              </w:numPr>
              <w:tabs>
                <w:tab w:val="left" w:pos="816"/>
              </w:tabs>
              <w:ind w:right="528" w:firstLine="0"/>
              <w:rPr>
                <w:sz w:val="24"/>
                <w:szCs w:val="24"/>
              </w:rPr>
            </w:pPr>
            <w:r w:rsidRPr="008D1C4E">
              <w:rPr>
                <w:spacing w:val="-2"/>
                <w:sz w:val="24"/>
                <w:szCs w:val="24"/>
              </w:rPr>
              <w:t>Использование</w:t>
            </w:r>
            <w:r w:rsidRPr="008D1C4E">
              <w:rPr>
                <w:rFonts w:ascii="Symbol" w:hAnsi="Symbol"/>
                <w:spacing w:val="-2"/>
                <w:sz w:val="24"/>
                <w:szCs w:val="24"/>
              </w:rPr>
              <w:t></w:t>
            </w:r>
            <w:r w:rsidRPr="008D1C4E">
              <w:rPr>
                <w:spacing w:val="-2"/>
                <w:sz w:val="24"/>
                <w:szCs w:val="24"/>
              </w:rPr>
              <w:t xml:space="preserve"> естественно возникающих ситуаций.</w:t>
            </w:r>
          </w:p>
        </w:tc>
        <w:tc>
          <w:tcPr>
            <w:tcW w:w="3183" w:type="dxa"/>
          </w:tcPr>
          <w:p w14:paraId="693575F6" w14:textId="77777777" w:rsidR="00E538CB" w:rsidRPr="008D1C4E" w:rsidRDefault="00EC3AD5" w:rsidP="00253EB0">
            <w:pPr>
              <w:pStyle w:val="TableParagraph"/>
              <w:numPr>
                <w:ilvl w:val="0"/>
                <w:numId w:val="61"/>
              </w:numPr>
              <w:tabs>
                <w:tab w:val="left" w:pos="820"/>
              </w:tabs>
              <w:ind w:left="820" w:hanging="638"/>
              <w:rPr>
                <w:sz w:val="24"/>
                <w:szCs w:val="24"/>
              </w:rPr>
            </w:pPr>
            <w:r w:rsidRPr="008D1C4E">
              <w:rPr>
                <w:spacing w:val="-2"/>
                <w:sz w:val="24"/>
                <w:szCs w:val="24"/>
              </w:rPr>
              <w:t>Сюжетно-ролевые</w:t>
            </w:r>
            <w:r w:rsidRPr="008D1C4E">
              <w:rPr>
                <w:spacing w:val="11"/>
                <w:sz w:val="24"/>
                <w:szCs w:val="24"/>
              </w:rPr>
              <w:t xml:space="preserve"> </w:t>
            </w:r>
            <w:r w:rsidRPr="008D1C4E">
              <w:rPr>
                <w:spacing w:val="-4"/>
                <w:sz w:val="24"/>
                <w:szCs w:val="24"/>
              </w:rPr>
              <w:t>игры</w:t>
            </w:r>
          </w:p>
          <w:p w14:paraId="42FB5714" w14:textId="77777777" w:rsidR="00E538CB" w:rsidRPr="008D1C4E" w:rsidRDefault="00EC3AD5" w:rsidP="00253EB0">
            <w:pPr>
              <w:pStyle w:val="TableParagraph"/>
              <w:numPr>
                <w:ilvl w:val="0"/>
                <w:numId w:val="61"/>
              </w:numPr>
              <w:tabs>
                <w:tab w:val="left" w:pos="820"/>
              </w:tabs>
              <w:ind w:right="95" w:firstLine="0"/>
              <w:rPr>
                <w:sz w:val="24"/>
                <w:szCs w:val="24"/>
              </w:rPr>
            </w:pPr>
            <w:r w:rsidRPr="008D1C4E">
              <w:rPr>
                <w:sz w:val="24"/>
                <w:szCs w:val="24"/>
              </w:rPr>
              <w:t>Подвижные</w:t>
            </w:r>
            <w:r w:rsidRPr="008D1C4E">
              <w:rPr>
                <w:spacing w:val="-14"/>
                <w:sz w:val="24"/>
                <w:szCs w:val="24"/>
              </w:rPr>
              <w:t xml:space="preserve"> </w:t>
            </w:r>
            <w:r w:rsidRPr="008D1C4E">
              <w:rPr>
                <w:sz w:val="24"/>
                <w:szCs w:val="24"/>
              </w:rPr>
              <w:t>и</w:t>
            </w:r>
            <w:r w:rsidRPr="008D1C4E">
              <w:rPr>
                <w:spacing w:val="-14"/>
                <w:sz w:val="24"/>
                <w:szCs w:val="24"/>
              </w:rPr>
              <w:t xml:space="preserve"> </w:t>
            </w:r>
            <w:r w:rsidRPr="008D1C4E">
              <w:rPr>
                <w:sz w:val="24"/>
                <w:szCs w:val="24"/>
              </w:rPr>
              <w:t xml:space="preserve">народные </w:t>
            </w:r>
            <w:r w:rsidRPr="008D1C4E">
              <w:rPr>
                <w:spacing w:val="-4"/>
                <w:sz w:val="24"/>
                <w:szCs w:val="24"/>
              </w:rPr>
              <w:t>игры</w:t>
            </w:r>
          </w:p>
          <w:p w14:paraId="3F4865A5" w14:textId="77777777" w:rsidR="00E538CB" w:rsidRPr="008D1C4E" w:rsidRDefault="00EC3AD5" w:rsidP="00253EB0">
            <w:pPr>
              <w:pStyle w:val="TableParagraph"/>
              <w:numPr>
                <w:ilvl w:val="0"/>
                <w:numId w:val="61"/>
              </w:numPr>
              <w:tabs>
                <w:tab w:val="left" w:pos="820"/>
              </w:tabs>
              <w:ind w:left="820" w:hanging="638"/>
              <w:rPr>
                <w:sz w:val="24"/>
                <w:szCs w:val="24"/>
              </w:rPr>
            </w:pPr>
            <w:r w:rsidRPr="008D1C4E">
              <w:rPr>
                <w:spacing w:val="-2"/>
                <w:sz w:val="24"/>
                <w:szCs w:val="24"/>
              </w:rPr>
              <w:t>Инсценировки</w:t>
            </w:r>
          </w:p>
          <w:p w14:paraId="57703A70" w14:textId="77777777" w:rsidR="00E538CB" w:rsidRPr="008D1C4E" w:rsidRDefault="00EC3AD5" w:rsidP="00253EB0">
            <w:pPr>
              <w:pStyle w:val="TableParagraph"/>
              <w:numPr>
                <w:ilvl w:val="0"/>
                <w:numId w:val="61"/>
              </w:numPr>
              <w:tabs>
                <w:tab w:val="left" w:pos="820"/>
              </w:tabs>
              <w:ind w:right="494" w:firstLine="0"/>
              <w:rPr>
                <w:sz w:val="24"/>
                <w:szCs w:val="24"/>
              </w:rPr>
            </w:pPr>
            <w:r w:rsidRPr="008D1C4E">
              <w:rPr>
                <w:spacing w:val="-2"/>
                <w:sz w:val="24"/>
                <w:szCs w:val="24"/>
              </w:rPr>
              <w:t>Рассматривание</w:t>
            </w:r>
            <w:r w:rsidRPr="008D1C4E">
              <w:rPr>
                <w:rFonts w:ascii="Symbol" w:hAnsi="Symbol"/>
                <w:spacing w:val="-2"/>
                <w:sz w:val="24"/>
                <w:szCs w:val="24"/>
              </w:rPr>
              <w:t></w:t>
            </w:r>
            <w:r w:rsidRPr="008D1C4E">
              <w:rPr>
                <w:spacing w:val="-2"/>
                <w:sz w:val="24"/>
                <w:szCs w:val="24"/>
              </w:rPr>
              <w:t xml:space="preserve"> иллюстраций, фотографий</w:t>
            </w:r>
          </w:p>
          <w:p w14:paraId="077ED02E" w14:textId="77777777" w:rsidR="00E538CB" w:rsidRPr="008D1C4E" w:rsidRDefault="00EC3AD5" w:rsidP="00253EB0">
            <w:pPr>
              <w:pStyle w:val="TableParagraph"/>
              <w:numPr>
                <w:ilvl w:val="0"/>
                <w:numId w:val="61"/>
              </w:numPr>
              <w:tabs>
                <w:tab w:val="left" w:pos="820"/>
              </w:tabs>
              <w:ind w:left="820" w:hanging="638"/>
              <w:rPr>
                <w:sz w:val="24"/>
                <w:szCs w:val="24"/>
              </w:rPr>
            </w:pPr>
            <w:r w:rsidRPr="008D1C4E">
              <w:rPr>
                <w:sz w:val="24"/>
                <w:szCs w:val="24"/>
              </w:rPr>
              <w:t>Рисование,</w:t>
            </w:r>
            <w:r w:rsidRPr="008D1C4E">
              <w:rPr>
                <w:rFonts w:ascii="Symbol" w:hAnsi="Symbol"/>
                <w:sz w:val="24"/>
                <w:szCs w:val="24"/>
              </w:rPr>
              <w:t></w:t>
            </w:r>
            <w:r w:rsidRPr="008D1C4E">
              <w:rPr>
                <w:spacing w:val="47"/>
                <w:sz w:val="24"/>
                <w:szCs w:val="24"/>
              </w:rPr>
              <w:t xml:space="preserve"> </w:t>
            </w:r>
            <w:r w:rsidRPr="008D1C4E">
              <w:rPr>
                <w:spacing w:val="-4"/>
                <w:sz w:val="24"/>
                <w:szCs w:val="24"/>
              </w:rPr>
              <w:t>лепка</w:t>
            </w:r>
          </w:p>
        </w:tc>
      </w:tr>
      <w:tr w:rsidR="00E538CB" w:rsidRPr="008D1C4E" w14:paraId="58F4D50E" w14:textId="77777777" w:rsidTr="00591D49">
        <w:trPr>
          <w:trHeight w:val="503"/>
        </w:trPr>
        <w:tc>
          <w:tcPr>
            <w:tcW w:w="10503" w:type="dxa"/>
            <w:gridSpan w:val="4"/>
          </w:tcPr>
          <w:p w14:paraId="0ACF9787" w14:textId="77777777" w:rsidR="00E538CB" w:rsidRPr="008D1C4E" w:rsidRDefault="00EC3AD5" w:rsidP="008D1C4E">
            <w:pPr>
              <w:pStyle w:val="TableParagraph"/>
              <w:ind w:left="3096" w:hanging="2425"/>
              <w:rPr>
                <w:b/>
                <w:sz w:val="24"/>
                <w:szCs w:val="24"/>
              </w:rPr>
            </w:pPr>
            <w:r w:rsidRPr="008D1C4E">
              <w:rPr>
                <w:b/>
                <w:sz w:val="24"/>
                <w:szCs w:val="24"/>
              </w:rPr>
              <w:t>Социальное</w:t>
            </w:r>
            <w:r w:rsidRPr="008D1C4E">
              <w:rPr>
                <w:b/>
                <w:spacing w:val="-13"/>
                <w:sz w:val="24"/>
                <w:szCs w:val="24"/>
              </w:rPr>
              <w:t xml:space="preserve"> </w:t>
            </w:r>
            <w:r w:rsidRPr="008D1C4E">
              <w:rPr>
                <w:b/>
                <w:sz w:val="24"/>
                <w:szCs w:val="24"/>
              </w:rPr>
              <w:t>направление</w:t>
            </w:r>
            <w:r w:rsidRPr="008D1C4E">
              <w:rPr>
                <w:b/>
                <w:spacing w:val="-8"/>
                <w:sz w:val="24"/>
                <w:szCs w:val="24"/>
              </w:rPr>
              <w:t xml:space="preserve"> </w:t>
            </w:r>
            <w:r w:rsidRPr="008D1C4E">
              <w:rPr>
                <w:b/>
                <w:sz w:val="24"/>
                <w:szCs w:val="24"/>
              </w:rPr>
              <w:t>воспитания.</w:t>
            </w:r>
            <w:r w:rsidRPr="008D1C4E">
              <w:rPr>
                <w:b/>
                <w:spacing w:val="-4"/>
                <w:sz w:val="24"/>
                <w:szCs w:val="24"/>
              </w:rPr>
              <w:t xml:space="preserve"> </w:t>
            </w:r>
            <w:r w:rsidRPr="008D1C4E">
              <w:rPr>
                <w:b/>
                <w:sz w:val="24"/>
                <w:szCs w:val="24"/>
              </w:rPr>
              <w:t>Формирование</w:t>
            </w:r>
            <w:r w:rsidRPr="008D1C4E">
              <w:rPr>
                <w:b/>
                <w:spacing w:val="-8"/>
                <w:sz w:val="24"/>
                <w:szCs w:val="24"/>
              </w:rPr>
              <w:t xml:space="preserve"> </w:t>
            </w:r>
            <w:r w:rsidRPr="008D1C4E">
              <w:rPr>
                <w:b/>
                <w:sz w:val="24"/>
                <w:szCs w:val="24"/>
              </w:rPr>
              <w:t>уважительного</w:t>
            </w:r>
            <w:r w:rsidRPr="008D1C4E">
              <w:rPr>
                <w:b/>
                <w:spacing w:val="-8"/>
                <w:sz w:val="24"/>
                <w:szCs w:val="24"/>
              </w:rPr>
              <w:t xml:space="preserve"> </w:t>
            </w:r>
            <w:r w:rsidRPr="008D1C4E">
              <w:rPr>
                <w:b/>
                <w:sz w:val="24"/>
                <w:szCs w:val="24"/>
              </w:rPr>
              <w:t>отношения</w:t>
            </w:r>
            <w:r w:rsidRPr="008D1C4E">
              <w:rPr>
                <w:b/>
                <w:spacing w:val="-13"/>
                <w:sz w:val="24"/>
                <w:szCs w:val="24"/>
              </w:rPr>
              <w:t xml:space="preserve"> </w:t>
            </w:r>
            <w:r w:rsidRPr="008D1C4E">
              <w:rPr>
                <w:b/>
                <w:sz w:val="24"/>
                <w:szCs w:val="24"/>
              </w:rPr>
              <w:t>и</w:t>
            </w:r>
            <w:r w:rsidRPr="008D1C4E">
              <w:rPr>
                <w:b/>
                <w:spacing w:val="-6"/>
                <w:sz w:val="24"/>
                <w:szCs w:val="24"/>
              </w:rPr>
              <w:t xml:space="preserve"> </w:t>
            </w:r>
            <w:r w:rsidRPr="008D1C4E">
              <w:rPr>
                <w:b/>
                <w:sz w:val="24"/>
                <w:szCs w:val="24"/>
              </w:rPr>
              <w:t xml:space="preserve">чувства принадлежности к своей семье и обществу. </w:t>
            </w:r>
          </w:p>
        </w:tc>
      </w:tr>
      <w:tr w:rsidR="00E538CB" w:rsidRPr="008D1C4E" w14:paraId="11004FDF" w14:textId="77777777" w:rsidTr="00591D49">
        <w:trPr>
          <w:trHeight w:val="3435"/>
        </w:trPr>
        <w:tc>
          <w:tcPr>
            <w:tcW w:w="4183" w:type="dxa"/>
            <w:tcBorders>
              <w:bottom w:val="single" w:sz="4" w:space="0" w:color="auto"/>
            </w:tcBorders>
          </w:tcPr>
          <w:p w14:paraId="439E7112" w14:textId="77777777" w:rsidR="00E538CB" w:rsidRPr="008D1C4E" w:rsidRDefault="00EC3AD5" w:rsidP="00253EB0">
            <w:pPr>
              <w:pStyle w:val="TableParagraph"/>
              <w:numPr>
                <w:ilvl w:val="0"/>
                <w:numId w:val="62"/>
              </w:numPr>
              <w:tabs>
                <w:tab w:val="left" w:pos="834"/>
              </w:tabs>
              <w:ind w:left="834" w:hanging="359"/>
              <w:rPr>
                <w:sz w:val="24"/>
                <w:szCs w:val="24"/>
              </w:rPr>
            </w:pPr>
            <w:r w:rsidRPr="008D1C4E">
              <w:rPr>
                <w:spacing w:val="-2"/>
                <w:sz w:val="24"/>
                <w:szCs w:val="24"/>
              </w:rPr>
              <w:t>Игры-занятия</w:t>
            </w:r>
          </w:p>
          <w:p w14:paraId="3064AA77" w14:textId="77777777" w:rsidR="00E538CB" w:rsidRPr="008D1C4E" w:rsidRDefault="00EC3AD5" w:rsidP="00253EB0">
            <w:pPr>
              <w:pStyle w:val="TableParagraph"/>
              <w:numPr>
                <w:ilvl w:val="0"/>
                <w:numId w:val="62"/>
              </w:numPr>
              <w:tabs>
                <w:tab w:val="left" w:pos="834"/>
              </w:tabs>
              <w:ind w:left="834" w:hanging="359"/>
              <w:rPr>
                <w:sz w:val="24"/>
                <w:szCs w:val="24"/>
              </w:rPr>
            </w:pPr>
            <w:r w:rsidRPr="008D1C4E">
              <w:rPr>
                <w:spacing w:val="-2"/>
                <w:sz w:val="24"/>
                <w:szCs w:val="24"/>
              </w:rPr>
              <w:t>Сюжетно-ролевые</w:t>
            </w:r>
            <w:r w:rsidRPr="008D1C4E">
              <w:rPr>
                <w:spacing w:val="11"/>
                <w:sz w:val="24"/>
                <w:szCs w:val="24"/>
              </w:rPr>
              <w:t xml:space="preserve"> </w:t>
            </w:r>
            <w:r w:rsidRPr="008D1C4E">
              <w:rPr>
                <w:spacing w:val="-4"/>
                <w:sz w:val="24"/>
                <w:szCs w:val="24"/>
              </w:rPr>
              <w:t>игры</w:t>
            </w:r>
          </w:p>
          <w:p w14:paraId="20EC526D" w14:textId="77777777" w:rsidR="00E538CB" w:rsidRPr="008D1C4E" w:rsidRDefault="00EC3AD5" w:rsidP="00253EB0">
            <w:pPr>
              <w:pStyle w:val="TableParagraph"/>
              <w:numPr>
                <w:ilvl w:val="0"/>
                <w:numId w:val="62"/>
              </w:numPr>
              <w:tabs>
                <w:tab w:val="left" w:pos="834"/>
              </w:tabs>
              <w:ind w:left="834" w:hanging="359"/>
              <w:rPr>
                <w:sz w:val="24"/>
                <w:szCs w:val="24"/>
              </w:rPr>
            </w:pPr>
            <w:r w:rsidRPr="008D1C4E">
              <w:rPr>
                <w:spacing w:val="-2"/>
                <w:sz w:val="24"/>
                <w:szCs w:val="24"/>
              </w:rPr>
              <w:t>Театрализованные</w:t>
            </w:r>
            <w:r w:rsidRPr="008D1C4E">
              <w:rPr>
                <w:spacing w:val="16"/>
                <w:sz w:val="24"/>
                <w:szCs w:val="24"/>
              </w:rPr>
              <w:t xml:space="preserve"> </w:t>
            </w:r>
            <w:r w:rsidRPr="008D1C4E">
              <w:rPr>
                <w:spacing w:val="-4"/>
                <w:sz w:val="24"/>
                <w:szCs w:val="24"/>
              </w:rPr>
              <w:t>игры</w:t>
            </w:r>
          </w:p>
          <w:p w14:paraId="2522E61B" w14:textId="77777777" w:rsidR="00E538CB" w:rsidRPr="008D1C4E" w:rsidRDefault="00EC3AD5" w:rsidP="00253EB0">
            <w:pPr>
              <w:pStyle w:val="TableParagraph"/>
              <w:numPr>
                <w:ilvl w:val="0"/>
                <w:numId w:val="62"/>
              </w:numPr>
              <w:tabs>
                <w:tab w:val="left" w:pos="834"/>
              </w:tabs>
              <w:ind w:left="834" w:hanging="359"/>
              <w:rPr>
                <w:sz w:val="24"/>
                <w:szCs w:val="24"/>
              </w:rPr>
            </w:pPr>
            <w:r w:rsidRPr="008D1C4E">
              <w:rPr>
                <w:sz w:val="24"/>
                <w:szCs w:val="24"/>
              </w:rPr>
              <w:t>Подвижные</w:t>
            </w:r>
            <w:r w:rsidRPr="008D1C4E">
              <w:rPr>
                <w:spacing w:val="-14"/>
                <w:sz w:val="24"/>
                <w:szCs w:val="24"/>
              </w:rPr>
              <w:t xml:space="preserve"> </w:t>
            </w:r>
            <w:r w:rsidRPr="008D1C4E">
              <w:rPr>
                <w:sz w:val="24"/>
                <w:szCs w:val="24"/>
              </w:rPr>
              <w:t>народные</w:t>
            </w:r>
            <w:r w:rsidRPr="008D1C4E">
              <w:rPr>
                <w:spacing w:val="-12"/>
                <w:sz w:val="24"/>
                <w:szCs w:val="24"/>
              </w:rPr>
              <w:t xml:space="preserve"> </w:t>
            </w:r>
            <w:r w:rsidRPr="008D1C4E">
              <w:rPr>
                <w:spacing w:val="-4"/>
                <w:sz w:val="24"/>
                <w:szCs w:val="24"/>
              </w:rPr>
              <w:t>игры</w:t>
            </w:r>
          </w:p>
          <w:p w14:paraId="46E270BA" w14:textId="77777777" w:rsidR="00E538CB" w:rsidRPr="008D1C4E" w:rsidRDefault="00EC3AD5" w:rsidP="00253EB0">
            <w:pPr>
              <w:pStyle w:val="TableParagraph"/>
              <w:numPr>
                <w:ilvl w:val="0"/>
                <w:numId w:val="62"/>
              </w:numPr>
              <w:tabs>
                <w:tab w:val="left" w:pos="892"/>
              </w:tabs>
              <w:ind w:left="892" w:hanging="417"/>
              <w:rPr>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780B5E04" w14:textId="77777777" w:rsidR="00E538CB" w:rsidRPr="008D1C4E" w:rsidRDefault="00EC3AD5" w:rsidP="00253EB0">
            <w:pPr>
              <w:pStyle w:val="TableParagraph"/>
              <w:numPr>
                <w:ilvl w:val="0"/>
                <w:numId w:val="62"/>
              </w:numPr>
              <w:tabs>
                <w:tab w:val="left" w:pos="834"/>
              </w:tabs>
              <w:ind w:left="834" w:hanging="359"/>
              <w:rPr>
                <w:sz w:val="24"/>
                <w:szCs w:val="24"/>
              </w:rPr>
            </w:pPr>
            <w:r w:rsidRPr="008D1C4E">
              <w:rPr>
                <w:sz w:val="24"/>
                <w:szCs w:val="24"/>
              </w:rPr>
              <w:t>Подвижные</w:t>
            </w:r>
            <w:r w:rsidRPr="008D1C4E">
              <w:rPr>
                <w:spacing w:val="-15"/>
                <w:sz w:val="24"/>
                <w:szCs w:val="24"/>
              </w:rPr>
              <w:t xml:space="preserve"> </w:t>
            </w:r>
            <w:r w:rsidRPr="008D1C4E">
              <w:rPr>
                <w:spacing w:val="-4"/>
                <w:sz w:val="24"/>
                <w:szCs w:val="24"/>
              </w:rPr>
              <w:t>игры</w:t>
            </w:r>
          </w:p>
          <w:p w14:paraId="6722C679" w14:textId="77777777" w:rsidR="00E538CB" w:rsidRPr="008D1C4E" w:rsidRDefault="00EC3AD5" w:rsidP="00253EB0">
            <w:pPr>
              <w:pStyle w:val="TableParagraph"/>
              <w:numPr>
                <w:ilvl w:val="0"/>
                <w:numId w:val="62"/>
              </w:numPr>
              <w:tabs>
                <w:tab w:val="left" w:pos="834"/>
              </w:tabs>
              <w:ind w:left="834" w:hanging="359"/>
              <w:rPr>
                <w:sz w:val="24"/>
                <w:szCs w:val="24"/>
              </w:rPr>
            </w:pPr>
            <w:r w:rsidRPr="008D1C4E">
              <w:rPr>
                <w:spacing w:val="-2"/>
                <w:sz w:val="24"/>
                <w:szCs w:val="24"/>
              </w:rPr>
              <w:t>Настольно-печатные</w:t>
            </w:r>
            <w:r w:rsidRPr="008D1C4E">
              <w:rPr>
                <w:spacing w:val="11"/>
                <w:sz w:val="24"/>
                <w:szCs w:val="24"/>
              </w:rPr>
              <w:t xml:space="preserve"> </w:t>
            </w:r>
            <w:r w:rsidRPr="008D1C4E">
              <w:rPr>
                <w:spacing w:val="-4"/>
                <w:sz w:val="24"/>
                <w:szCs w:val="24"/>
              </w:rPr>
              <w:t>игры</w:t>
            </w:r>
          </w:p>
          <w:p w14:paraId="3C24F616" w14:textId="77777777" w:rsidR="00E538CB" w:rsidRPr="008D1C4E" w:rsidRDefault="00EC3AD5" w:rsidP="00253EB0">
            <w:pPr>
              <w:pStyle w:val="TableParagraph"/>
              <w:numPr>
                <w:ilvl w:val="0"/>
                <w:numId w:val="62"/>
              </w:numPr>
              <w:tabs>
                <w:tab w:val="left" w:pos="835"/>
              </w:tabs>
              <w:ind w:right="1020"/>
              <w:jc w:val="both"/>
              <w:rPr>
                <w:sz w:val="24"/>
                <w:szCs w:val="24"/>
              </w:rPr>
            </w:pPr>
            <w:r w:rsidRPr="008D1C4E">
              <w:rPr>
                <w:spacing w:val="-2"/>
                <w:sz w:val="24"/>
                <w:szCs w:val="24"/>
              </w:rPr>
              <w:t>Чтение</w:t>
            </w:r>
            <w:r w:rsidRPr="008D1C4E">
              <w:rPr>
                <w:spacing w:val="-12"/>
                <w:sz w:val="24"/>
                <w:szCs w:val="24"/>
              </w:rPr>
              <w:t xml:space="preserve"> </w:t>
            </w:r>
            <w:r w:rsidRPr="008D1C4E">
              <w:rPr>
                <w:spacing w:val="-2"/>
                <w:sz w:val="24"/>
                <w:szCs w:val="24"/>
              </w:rPr>
              <w:t>художественной литературы</w:t>
            </w:r>
          </w:p>
          <w:p w14:paraId="71017392" w14:textId="77777777" w:rsidR="00E538CB" w:rsidRPr="008D1C4E" w:rsidRDefault="00EC3AD5" w:rsidP="00253EB0">
            <w:pPr>
              <w:pStyle w:val="TableParagraph"/>
              <w:numPr>
                <w:ilvl w:val="0"/>
                <w:numId w:val="62"/>
              </w:numPr>
              <w:tabs>
                <w:tab w:val="left" w:pos="834"/>
              </w:tabs>
              <w:ind w:left="834" w:hanging="359"/>
              <w:jc w:val="both"/>
              <w:rPr>
                <w:sz w:val="24"/>
                <w:szCs w:val="24"/>
              </w:rPr>
            </w:pPr>
            <w:r w:rsidRPr="008D1C4E">
              <w:rPr>
                <w:sz w:val="24"/>
                <w:szCs w:val="24"/>
              </w:rPr>
              <w:t>Досуги,</w:t>
            </w:r>
            <w:r w:rsidRPr="008D1C4E">
              <w:rPr>
                <w:spacing w:val="-2"/>
                <w:sz w:val="24"/>
                <w:szCs w:val="24"/>
              </w:rPr>
              <w:t xml:space="preserve"> праздники</w:t>
            </w:r>
          </w:p>
          <w:p w14:paraId="48BC9AC6" w14:textId="77777777" w:rsidR="00E538CB" w:rsidRPr="008D1C4E" w:rsidRDefault="00EC3AD5" w:rsidP="00253EB0">
            <w:pPr>
              <w:pStyle w:val="TableParagraph"/>
              <w:numPr>
                <w:ilvl w:val="0"/>
                <w:numId w:val="62"/>
              </w:numPr>
              <w:tabs>
                <w:tab w:val="left" w:pos="835"/>
              </w:tabs>
              <w:ind w:right="1141"/>
              <w:jc w:val="both"/>
              <w:rPr>
                <w:sz w:val="24"/>
                <w:szCs w:val="24"/>
              </w:rPr>
            </w:pPr>
            <w:r w:rsidRPr="008D1C4E">
              <w:rPr>
                <w:spacing w:val="-2"/>
                <w:sz w:val="24"/>
                <w:szCs w:val="24"/>
              </w:rPr>
              <w:t>Активизирующее</w:t>
            </w:r>
            <w:r w:rsidRPr="008D1C4E">
              <w:rPr>
                <w:spacing w:val="-9"/>
                <w:sz w:val="24"/>
                <w:szCs w:val="24"/>
              </w:rPr>
              <w:t xml:space="preserve"> </w:t>
            </w:r>
            <w:r w:rsidRPr="008D1C4E">
              <w:rPr>
                <w:spacing w:val="-2"/>
                <w:sz w:val="24"/>
                <w:szCs w:val="24"/>
              </w:rPr>
              <w:t xml:space="preserve">игру </w:t>
            </w:r>
            <w:r w:rsidRPr="008D1C4E">
              <w:rPr>
                <w:sz w:val="24"/>
                <w:szCs w:val="24"/>
              </w:rPr>
              <w:t>проблемное</w:t>
            </w:r>
            <w:r w:rsidRPr="008D1C4E">
              <w:rPr>
                <w:rFonts w:ascii="Symbol" w:hAnsi="Symbol"/>
                <w:sz w:val="24"/>
                <w:szCs w:val="24"/>
              </w:rPr>
              <w:t></w:t>
            </w:r>
            <w:r w:rsidRPr="008D1C4E">
              <w:rPr>
                <w:spacing w:val="-14"/>
                <w:sz w:val="24"/>
                <w:szCs w:val="24"/>
              </w:rPr>
              <w:t xml:space="preserve"> </w:t>
            </w:r>
            <w:r w:rsidRPr="008D1C4E">
              <w:rPr>
                <w:sz w:val="24"/>
                <w:szCs w:val="24"/>
              </w:rPr>
              <w:t xml:space="preserve">общение </w:t>
            </w:r>
            <w:r w:rsidRPr="008D1C4E">
              <w:rPr>
                <w:spacing w:val="-2"/>
                <w:sz w:val="24"/>
                <w:szCs w:val="24"/>
              </w:rPr>
              <w:t>воспитателей</w:t>
            </w:r>
            <w:r w:rsidRPr="008D1C4E">
              <w:rPr>
                <w:spacing w:val="3"/>
                <w:sz w:val="24"/>
                <w:szCs w:val="24"/>
              </w:rPr>
              <w:t xml:space="preserve"> </w:t>
            </w:r>
            <w:r w:rsidRPr="008D1C4E">
              <w:rPr>
                <w:spacing w:val="-2"/>
                <w:sz w:val="24"/>
                <w:szCs w:val="24"/>
              </w:rPr>
              <w:t>с</w:t>
            </w:r>
            <w:r w:rsidRPr="008D1C4E">
              <w:rPr>
                <w:spacing w:val="-8"/>
                <w:sz w:val="24"/>
                <w:szCs w:val="24"/>
              </w:rPr>
              <w:t xml:space="preserve"> </w:t>
            </w:r>
            <w:r w:rsidRPr="008D1C4E">
              <w:rPr>
                <w:spacing w:val="-2"/>
                <w:sz w:val="24"/>
                <w:szCs w:val="24"/>
              </w:rPr>
              <w:t>детьми</w:t>
            </w:r>
          </w:p>
          <w:p w14:paraId="5FBB901D" w14:textId="11175FA3" w:rsidR="00BE4510" w:rsidRPr="008D1C4E" w:rsidRDefault="00BE4510" w:rsidP="008D1C4E">
            <w:pPr>
              <w:pStyle w:val="TableParagraph"/>
              <w:tabs>
                <w:tab w:val="left" w:pos="835"/>
              </w:tabs>
              <w:ind w:left="835" w:right="1141"/>
              <w:jc w:val="both"/>
              <w:rPr>
                <w:sz w:val="24"/>
                <w:szCs w:val="24"/>
              </w:rPr>
            </w:pPr>
          </w:p>
        </w:tc>
        <w:tc>
          <w:tcPr>
            <w:tcW w:w="3137" w:type="dxa"/>
            <w:gridSpan w:val="2"/>
            <w:tcBorders>
              <w:bottom w:val="single" w:sz="4" w:space="0" w:color="auto"/>
            </w:tcBorders>
          </w:tcPr>
          <w:p w14:paraId="39948DEA" w14:textId="77777777" w:rsidR="00E538CB" w:rsidRPr="008D1C4E" w:rsidRDefault="00EC3AD5" w:rsidP="00253EB0">
            <w:pPr>
              <w:pStyle w:val="TableParagraph"/>
              <w:numPr>
                <w:ilvl w:val="0"/>
                <w:numId w:val="63"/>
              </w:numPr>
              <w:tabs>
                <w:tab w:val="left" w:pos="830"/>
              </w:tabs>
              <w:ind w:right="901"/>
              <w:rPr>
                <w:sz w:val="24"/>
                <w:szCs w:val="24"/>
              </w:rPr>
            </w:pPr>
            <w:r w:rsidRPr="008D1C4E">
              <w:rPr>
                <w:sz w:val="24"/>
                <w:szCs w:val="24"/>
              </w:rPr>
              <w:t>Рассказ</w:t>
            </w:r>
            <w:r w:rsidRPr="008D1C4E">
              <w:rPr>
                <w:spacing w:val="-14"/>
                <w:sz w:val="24"/>
                <w:szCs w:val="24"/>
              </w:rPr>
              <w:t xml:space="preserve"> </w:t>
            </w:r>
            <w:r w:rsidRPr="008D1C4E">
              <w:rPr>
                <w:sz w:val="24"/>
                <w:szCs w:val="24"/>
              </w:rPr>
              <w:t>и</w:t>
            </w:r>
            <w:r w:rsidRPr="008D1C4E">
              <w:rPr>
                <w:spacing w:val="-14"/>
                <w:sz w:val="24"/>
                <w:szCs w:val="24"/>
              </w:rPr>
              <w:t xml:space="preserve"> </w:t>
            </w:r>
            <w:r w:rsidRPr="008D1C4E">
              <w:rPr>
                <w:sz w:val="24"/>
                <w:szCs w:val="24"/>
              </w:rPr>
              <w:t xml:space="preserve">показ </w:t>
            </w:r>
            <w:r w:rsidRPr="008D1C4E">
              <w:rPr>
                <w:spacing w:val="-2"/>
                <w:sz w:val="24"/>
                <w:szCs w:val="24"/>
              </w:rPr>
              <w:t>воспитателя</w:t>
            </w:r>
          </w:p>
          <w:p w14:paraId="13151AA2" w14:textId="77777777" w:rsidR="00E538CB" w:rsidRPr="008D1C4E" w:rsidRDefault="00EC3AD5" w:rsidP="00253EB0">
            <w:pPr>
              <w:pStyle w:val="TableParagraph"/>
              <w:numPr>
                <w:ilvl w:val="0"/>
                <w:numId w:val="63"/>
              </w:numPr>
              <w:tabs>
                <w:tab w:val="left" w:pos="830"/>
              </w:tabs>
              <w:rPr>
                <w:sz w:val="24"/>
                <w:szCs w:val="24"/>
              </w:rPr>
            </w:pPr>
            <w:r w:rsidRPr="008D1C4E">
              <w:rPr>
                <w:spacing w:val="-2"/>
                <w:sz w:val="24"/>
                <w:szCs w:val="24"/>
              </w:rPr>
              <w:t>Беседы</w:t>
            </w:r>
          </w:p>
          <w:p w14:paraId="2BAB7D6A" w14:textId="77777777" w:rsidR="00E538CB" w:rsidRPr="008D1C4E" w:rsidRDefault="00EC3AD5" w:rsidP="00253EB0">
            <w:pPr>
              <w:pStyle w:val="TableParagraph"/>
              <w:numPr>
                <w:ilvl w:val="0"/>
                <w:numId w:val="63"/>
              </w:numPr>
              <w:tabs>
                <w:tab w:val="left" w:pos="830"/>
              </w:tabs>
              <w:rPr>
                <w:sz w:val="24"/>
                <w:szCs w:val="24"/>
              </w:rPr>
            </w:pPr>
            <w:r w:rsidRPr="008D1C4E">
              <w:rPr>
                <w:spacing w:val="-2"/>
                <w:sz w:val="24"/>
                <w:szCs w:val="24"/>
              </w:rPr>
              <w:t>Поручения</w:t>
            </w:r>
          </w:p>
          <w:p w14:paraId="6CF706B3" w14:textId="77777777" w:rsidR="00E538CB" w:rsidRPr="008D1C4E" w:rsidRDefault="00EC3AD5" w:rsidP="00253EB0">
            <w:pPr>
              <w:pStyle w:val="TableParagraph"/>
              <w:numPr>
                <w:ilvl w:val="0"/>
                <w:numId w:val="63"/>
              </w:numPr>
              <w:tabs>
                <w:tab w:val="left" w:pos="830"/>
              </w:tabs>
              <w:ind w:right="135"/>
              <w:rPr>
                <w:sz w:val="24"/>
                <w:szCs w:val="24"/>
              </w:rPr>
            </w:pPr>
            <w:r w:rsidRPr="008D1C4E">
              <w:rPr>
                <w:spacing w:val="-2"/>
                <w:sz w:val="24"/>
                <w:szCs w:val="24"/>
              </w:rPr>
              <w:t>Использование</w:t>
            </w:r>
            <w:r w:rsidRPr="008D1C4E">
              <w:rPr>
                <w:rFonts w:ascii="Symbol" w:hAnsi="Symbol"/>
                <w:spacing w:val="-2"/>
                <w:sz w:val="24"/>
                <w:szCs w:val="24"/>
              </w:rPr>
              <w:t></w:t>
            </w:r>
            <w:r w:rsidRPr="008D1C4E">
              <w:rPr>
                <w:spacing w:val="-2"/>
                <w:sz w:val="24"/>
                <w:szCs w:val="24"/>
              </w:rPr>
              <w:t xml:space="preserve"> естественно возникающих</w:t>
            </w:r>
            <w:r w:rsidRPr="008D1C4E">
              <w:rPr>
                <w:spacing w:val="-9"/>
                <w:sz w:val="24"/>
                <w:szCs w:val="24"/>
              </w:rPr>
              <w:t xml:space="preserve"> </w:t>
            </w:r>
            <w:r w:rsidRPr="008D1C4E">
              <w:rPr>
                <w:spacing w:val="-2"/>
                <w:sz w:val="24"/>
                <w:szCs w:val="24"/>
              </w:rPr>
              <w:t>ситуаций</w:t>
            </w:r>
          </w:p>
        </w:tc>
        <w:tc>
          <w:tcPr>
            <w:tcW w:w="3183" w:type="dxa"/>
            <w:tcBorders>
              <w:bottom w:val="single" w:sz="4" w:space="0" w:color="auto"/>
            </w:tcBorders>
          </w:tcPr>
          <w:p w14:paraId="5BC8EDE6" w14:textId="77777777" w:rsidR="00E538CB" w:rsidRPr="008D1C4E" w:rsidRDefault="00EC3AD5" w:rsidP="00253EB0">
            <w:pPr>
              <w:pStyle w:val="TableParagraph"/>
              <w:numPr>
                <w:ilvl w:val="0"/>
                <w:numId w:val="64"/>
              </w:numPr>
              <w:tabs>
                <w:tab w:val="left" w:pos="835"/>
              </w:tabs>
              <w:ind w:right="148"/>
              <w:rPr>
                <w:sz w:val="24"/>
                <w:szCs w:val="24"/>
              </w:rPr>
            </w:pPr>
            <w:r w:rsidRPr="008D1C4E">
              <w:rPr>
                <w:sz w:val="24"/>
                <w:szCs w:val="24"/>
              </w:rPr>
              <w:t>Самостоятельные</w:t>
            </w:r>
            <w:r w:rsidRPr="008D1C4E">
              <w:rPr>
                <w:spacing w:val="-14"/>
                <w:sz w:val="24"/>
                <w:szCs w:val="24"/>
              </w:rPr>
              <w:t xml:space="preserve"> </w:t>
            </w:r>
            <w:r w:rsidRPr="008D1C4E">
              <w:rPr>
                <w:sz w:val="24"/>
                <w:szCs w:val="24"/>
              </w:rPr>
              <w:t>игры различного вида</w:t>
            </w:r>
          </w:p>
          <w:p w14:paraId="465B678C" w14:textId="77777777" w:rsidR="00E538CB" w:rsidRPr="008D1C4E" w:rsidRDefault="00EC3AD5" w:rsidP="00253EB0">
            <w:pPr>
              <w:pStyle w:val="TableParagraph"/>
              <w:numPr>
                <w:ilvl w:val="0"/>
                <w:numId w:val="64"/>
              </w:numPr>
              <w:tabs>
                <w:tab w:val="left" w:pos="835"/>
              </w:tabs>
              <w:ind w:right="860"/>
              <w:rPr>
                <w:sz w:val="24"/>
                <w:szCs w:val="24"/>
              </w:rPr>
            </w:pPr>
            <w:r w:rsidRPr="008D1C4E">
              <w:rPr>
                <w:spacing w:val="-2"/>
                <w:sz w:val="24"/>
                <w:szCs w:val="24"/>
              </w:rPr>
              <w:t>Инсценировка</w:t>
            </w:r>
            <w:r w:rsidRPr="008D1C4E">
              <w:rPr>
                <w:rFonts w:ascii="Symbol" w:hAnsi="Symbol"/>
                <w:spacing w:val="-2"/>
                <w:sz w:val="24"/>
                <w:szCs w:val="24"/>
              </w:rPr>
              <w:t></w:t>
            </w:r>
            <w:r w:rsidRPr="008D1C4E">
              <w:rPr>
                <w:spacing w:val="-2"/>
                <w:sz w:val="24"/>
                <w:szCs w:val="24"/>
              </w:rPr>
              <w:t xml:space="preserve"> знакомых литературных произведений</w:t>
            </w:r>
          </w:p>
          <w:p w14:paraId="3BA03B47" w14:textId="77777777" w:rsidR="00E538CB" w:rsidRPr="008D1C4E" w:rsidRDefault="00EC3AD5" w:rsidP="00253EB0">
            <w:pPr>
              <w:pStyle w:val="TableParagraph"/>
              <w:numPr>
                <w:ilvl w:val="0"/>
                <w:numId w:val="64"/>
              </w:numPr>
              <w:tabs>
                <w:tab w:val="left" w:pos="835"/>
              </w:tabs>
              <w:rPr>
                <w:sz w:val="24"/>
                <w:szCs w:val="24"/>
              </w:rPr>
            </w:pPr>
            <w:r w:rsidRPr="008D1C4E">
              <w:rPr>
                <w:sz w:val="24"/>
                <w:szCs w:val="24"/>
              </w:rPr>
              <w:t>Кукольный</w:t>
            </w:r>
            <w:r w:rsidRPr="008D1C4E">
              <w:rPr>
                <w:spacing w:val="-3"/>
                <w:sz w:val="24"/>
                <w:szCs w:val="24"/>
              </w:rPr>
              <w:t xml:space="preserve"> </w:t>
            </w:r>
            <w:r w:rsidRPr="008D1C4E">
              <w:rPr>
                <w:spacing w:val="-2"/>
                <w:sz w:val="24"/>
                <w:szCs w:val="24"/>
              </w:rPr>
              <w:t>театр</w:t>
            </w:r>
          </w:p>
          <w:p w14:paraId="0D0EEF55" w14:textId="77777777" w:rsidR="00E538CB" w:rsidRPr="008D1C4E" w:rsidRDefault="00EC3AD5" w:rsidP="00253EB0">
            <w:pPr>
              <w:pStyle w:val="TableParagraph"/>
              <w:numPr>
                <w:ilvl w:val="0"/>
                <w:numId w:val="64"/>
              </w:numPr>
              <w:tabs>
                <w:tab w:val="left" w:pos="835"/>
              </w:tabs>
              <w:ind w:right="394"/>
              <w:rPr>
                <w:sz w:val="24"/>
                <w:szCs w:val="24"/>
              </w:rPr>
            </w:pPr>
            <w:r w:rsidRPr="008D1C4E">
              <w:rPr>
                <w:spacing w:val="-2"/>
                <w:sz w:val="24"/>
                <w:szCs w:val="24"/>
              </w:rPr>
              <w:t>Рассматривание иллюстраций, сюжетных</w:t>
            </w:r>
            <w:r w:rsidRPr="008D1C4E">
              <w:rPr>
                <w:spacing w:val="-12"/>
                <w:sz w:val="24"/>
                <w:szCs w:val="24"/>
              </w:rPr>
              <w:t xml:space="preserve"> </w:t>
            </w:r>
            <w:r w:rsidRPr="008D1C4E">
              <w:rPr>
                <w:spacing w:val="-2"/>
                <w:sz w:val="24"/>
                <w:szCs w:val="24"/>
              </w:rPr>
              <w:t>картинок.</w:t>
            </w:r>
          </w:p>
        </w:tc>
      </w:tr>
      <w:tr w:rsidR="001338C7" w:rsidRPr="008D1C4E" w14:paraId="3E9D2D66" w14:textId="1A02AD31" w:rsidTr="00591D49">
        <w:trPr>
          <w:trHeight w:val="255"/>
        </w:trPr>
        <w:tc>
          <w:tcPr>
            <w:tcW w:w="10503" w:type="dxa"/>
            <w:gridSpan w:val="4"/>
            <w:tcBorders>
              <w:top w:val="single" w:sz="4" w:space="0" w:color="auto"/>
              <w:bottom w:val="single" w:sz="4" w:space="0" w:color="auto"/>
            </w:tcBorders>
          </w:tcPr>
          <w:p w14:paraId="73BAE074" w14:textId="0E6DD74F" w:rsidR="001338C7" w:rsidRPr="008D1C4E" w:rsidRDefault="001338C7" w:rsidP="008D1C4E">
            <w:pPr>
              <w:pStyle w:val="TableParagraph"/>
              <w:tabs>
                <w:tab w:val="left" w:pos="835"/>
              </w:tabs>
              <w:ind w:left="835" w:right="394"/>
              <w:rPr>
                <w:b/>
                <w:spacing w:val="-2"/>
                <w:sz w:val="24"/>
                <w:szCs w:val="24"/>
              </w:rPr>
            </w:pPr>
            <w:r w:rsidRPr="008D1C4E">
              <w:rPr>
                <w:b/>
                <w:sz w:val="24"/>
                <w:szCs w:val="24"/>
              </w:rPr>
              <w:t>Познавательное</w:t>
            </w:r>
            <w:r w:rsidRPr="008D1C4E">
              <w:rPr>
                <w:b/>
                <w:spacing w:val="-13"/>
                <w:sz w:val="24"/>
                <w:szCs w:val="24"/>
              </w:rPr>
              <w:t xml:space="preserve"> </w:t>
            </w:r>
            <w:r w:rsidRPr="008D1C4E">
              <w:rPr>
                <w:b/>
                <w:sz w:val="24"/>
                <w:szCs w:val="24"/>
              </w:rPr>
              <w:t>направление</w:t>
            </w:r>
            <w:r w:rsidRPr="008D1C4E">
              <w:rPr>
                <w:b/>
                <w:spacing w:val="-11"/>
                <w:sz w:val="24"/>
                <w:szCs w:val="24"/>
              </w:rPr>
              <w:t xml:space="preserve"> </w:t>
            </w:r>
            <w:r w:rsidRPr="008D1C4E">
              <w:rPr>
                <w:b/>
                <w:sz w:val="24"/>
                <w:szCs w:val="24"/>
              </w:rPr>
              <w:t>воспитания.</w:t>
            </w:r>
            <w:r w:rsidRPr="008D1C4E">
              <w:rPr>
                <w:b/>
                <w:spacing w:val="-9"/>
                <w:sz w:val="24"/>
                <w:szCs w:val="24"/>
              </w:rPr>
              <w:t xml:space="preserve"> </w:t>
            </w:r>
            <w:r w:rsidRPr="008D1C4E">
              <w:rPr>
                <w:b/>
                <w:sz w:val="24"/>
                <w:szCs w:val="24"/>
              </w:rPr>
              <w:t>Формирование</w:t>
            </w:r>
            <w:r w:rsidRPr="008D1C4E">
              <w:rPr>
                <w:b/>
                <w:spacing w:val="-12"/>
                <w:sz w:val="24"/>
                <w:szCs w:val="24"/>
              </w:rPr>
              <w:t xml:space="preserve"> </w:t>
            </w:r>
            <w:r w:rsidRPr="008D1C4E">
              <w:rPr>
                <w:b/>
                <w:sz w:val="24"/>
                <w:szCs w:val="24"/>
              </w:rPr>
              <w:t>основ</w:t>
            </w:r>
            <w:r w:rsidRPr="008D1C4E">
              <w:rPr>
                <w:b/>
                <w:spacing w:val="-10"/>
                <w:sz w:val="24"/>
                <w:szCs w:val="24"/>
              </w:rPr>
              <w:t xml:space="preserve"> </w:t>
            </w:r>
            <w:r w:rsidRPr="008D1C4E">
              <w:rPr>
                <w:b/>
                <w:sz w:val="24"/>
                <w:szCs w:val="24"/>
              </w:rPr>
              <w:t>экологического</w:t>
            </w:r>
            <w:r w:rsidRPr="008D1C4E">
              <w:rPr>
                <w:b/>
                <w:spacing w:val="-9"/>
                <w:sz w:val="24"/>
                <w:szCs w:val="24"/>
              </w:rPr>
              <w:t xml:space="preserve"> </w:t>
            </w:r>
            <w:r w:rsidRPr="008D1C4E">
              <w:rPr>
                <w:b/>
                <w:spacing w:val="-2"/>
                <w:sz w:val="24"/>
                <w:szCs w:val="24"/>
              </w:rPr>
              <w:t>сознания.</w:t>
            </w:r>
          </w:p>
        </w:tc>
      </w:tr>
      <w:tr w:rsidR="001338C7" w:rsidRPr="008D1C4E" w14:paraId="0EBD0563" w14:textId="07346ACA" w:rsidTr="00591D49">
        <w:trPr>
          <w:trHeight w:val="103"/>
        </w:trPr>
        <w:tc>
          <w:tcPr>
            <w:tcW w:w="4230" w:type="dxa"/>
            <w:gridSpan w:val="2"/>
            <w:tcBorders>
              <w:top w:val="single" w:sz="4" w:space="0" w:color="auto"/>
              <w:bottom w:val="single" w:sz="4" w:space="0" w:color="auto"/>
              <w:right w:val="single" w:sz="4" w:space="0" w:color="auto"/>
            </w:tcBorders>
          </w:tcPr>
          <w:p w14:paraId="6793E414"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Занятия</w:t>
            </w:r>
          </w:p>
          <w:p w14:paraId="2FA1B87F" w14:textId="77777777" w:rsidR="001338C7" w:rsidRPr="008D1C4E" w:rsidRDefault="001338C7" w:rsidP="00253EB0">
            <w:pPr>
              <w:pStyle w:val="TableParagraph"/>
              <w:numPr>
                <w:ilvl w:val="0"/>
                <w:numId w:val="65"/>
              </w:numPr>
              <w:tabs>
                <w:tab w:val="left" w:pos="873"/>
              </w:tabs>
              <w:ind w:left="873" w:hanging="552"/>
              <w:rPr>
                <w:rFonts w:ascii="Symbol" w:hAnsi="Symbol"/>
                <w:sz w:val="24"/>
                <w:szCs w:val="24"/>
              </w:rPr>
            </w:pPr>
            <w:r w:rsidRPr="008D1C4E">
              <w:rPr>
                <w:sz w:val="24"/>
                <w:szCs w:val="24"/>
              </w:rPr>
              <w:t>Интегрированные</w:t>
            </w:r>
            <w:r w:rsidRPr="008D1C4E">
              <w:rPr>
                <w:rFonts w:ascii="Symbol" w:hAnsi="Symbol"/>
                <w:sz w:val="24"/>
                <w:szCs w:val="24"/>
              </w:rPr>
              <w:t></w:t>
            </w:r>
            <w:r w:rsidRPr="008D1C4E">
              <w:rPr>
                <w:spacing w:val="41"/>
                <w:sz w:val="24"/>
                <w:szCs w:val="24"/>
              </w:rPr>
              <w:t xml:space="preserve"> </w:t>
            </w:r>
            <w:r w:rsidRPr="008D1C4E">
              <w:rPr>
                <w:spacing w:val="-2"/>
                <w:sz w:val="24"/>
                <w:szCs w:val="24"/>
              </w:rPr>
              <w:t>занятия</w:t>
            </w:r>
          </w:p>
          <w:p w14:paraId="6A2FA2D2"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Беседа.</w:t>
            </w:r>
          </w:p>
          <w:p w14:paraId="40864574"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Экспериментирование</w:t>
            </w:r>
          </w:p>
          <w:p w14:paraId="7A2353F2"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Проектная</w:t>
            </w:r>
            <w:r w:rsidRPr="008D1C4E">
              <w:rPr>
                <w:spacing w:val="-2"/>
                <w:sz w:val="24"/>
                <w:szCs w:val="24"/>
              </w:rPr>
              <w:t xml:space="preserve"> деятельность</w:t>
            </w:r>
          </w:p>
          <w:p w14:paraId="38585ED4"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Проблемно-поисковые</w:t>
            </w:r>
            <w:r w:rsidRPr="008D1C4E">
              <w:rPr>
                <w:spacing w:val="14"/>
                <w:sz w:val="24"/>
                <w:szCs w:val="24"/>
              </w:rPr>
              <w:t xml:space="preserve"> </w:t>
            </w:r>
            <w:r w:rsidRPr="008D1C4E">
              <w:rPr>
                <w:spacing w:val="-2"/>
                <w:sz w:val="24"/>
                <w:szCs w:val="24"/>
              </w:rPr>
              <w:t>ситуации</w:t>
            </w:r>
          </w:p>
          <w:p w14:paraId="313AC4DB"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Конкурсы,</w:t>
            </w:r>
            <w:r w:rsidRPr="008D1C4E">
              <w:rPr>
                <w:spacing w:val="-6"/>
                <w:sz w:val="24"/>
                <w:szCs w:val="24"/>
              </w:rPr>
              <w:t xml:space="preserve"> </w:t>
            </w:r>
            <w:r w:rsidRPr="008D1C4E">
              <w:rPr>
                <w:spacing w:val="-2"/>
                <w:sz w:val="24"/>
                <w:szCs w:val="24"/>
              </w:rPr>
              <w:t>викторины</w:t>
            </w:r>
          </w:p>
          <w:p w14:paraId="369ED73B"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4"/>
                <w:sz w:val="24"/>
                <w:szCs w:val="24"/>
              </w:rPr>
              <w:t>Труд</w:t>
            </w:r>
          </w:p>
          <w:p w14:paraId="06B3CBD4"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3A9F2BE1" w14:textId="77777777" w:rsidR="001338C7" w:rsidRPr="008D1C4E" w:rsidRDefault="001338C7" w:rsidP="00253EB0">
            <w:pPr>
              <w:pStyle w:val="TableParagraph"/>
              <w:numPr>
                <w:ilvl w:val="0"/>
                <w:numId w:val="65"/>
              </w:numPr>
              <w:tabs>
                <w:tab w:val="left" w:pos="873"/>
              </w:tabs>
              <w:ind w:left="873" w:hanging="552"/>
              <w:rPr>
                <w:rFonts w:ascii="Symbol" w:hAnsi="Symbol"/>
                <w:sz w:val="24"/>
                <w:szCs w:val="24"/>
              </w:rPr>
            </w:pPr>
            <w:r w:rsidRPr="008D1C4E">
              <w:rPr>
                <w:spacing w:val="-2"/>
                <w:sz w:val="24"/>
                <w:szCs w:val="24"/>
              </w:rPr>
              <w:t>Игры-экспериментирования</w:t>
            </w:r>
          </w:p>
          <w:p w14:paraId="0763227F"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012F07C1"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Театрализованные</w:t>
            </w:r>
            <w:r w:rsidRPr="008D1C4E">
              <w:rPr>
                <w:spacing w:val="16"/>
                <w:sz w:val="24"/>
                <w:szCs w:val="24"/>
              </w:rPr>
              <w:t xml:space="preserve"> </w:t>
            </w:r>
            <w:r w:rsidRPr="008D1C4E">
              <w:rPr>
                <w:spacing w:val="-4"/>
                <w:sz w:val="24"/>
                <w:szCs w:val="24"/>
              </w:rPr>
              <w:t>игры</w:t>
            </w:r>
          </w:p>
          <w:p w14:paraId="044931A3"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Подвижные</w:t>
            </w:r>
            <w:r w:rsidRPr="008D1C4E">
              <w:rPr>
                <w:spacing w:val="-15"/>
                <w:sz w:val="24"/>
                <w:szCs w:val="24"/>
              </w:rPr>
              <w:t xml:space="preserve"> </w:t>
            </w:r>
            <w:r w:rsidRPr="008D1C4E">
              <w:rPr>
                <w:spacing w:val="-4"/>
                <w:sz w:val="24"/>
                <w:szCs w:val="24"/>
              </w:rPr>
              <w:t>игры</w:t>
            </w:r>
          </w:p>
          <w:p w14:paraId="0701E860"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Развивающие</w:t>
            </w:r>
            <w:r w:rsidRPr="008D1C4E">
              <w:rPr>
                <w:spacing w:val="8"/>
                <w:sz w:val="24"/>
                <w:szCs w:val="24"/>
              </w:rPr>
              <w:t xml:space="preserve"> </w:t>
            </w:r>
            <w:r w:rsidRPr="008D1C4E">
              <w:rPr>
                <w:spacing w:val="-4"/>
                <w:sz w:val="24"/>
                <w:szCs w:val="24"/>
              </w:rPr>
              <w:t>игры</w:t>
            </w:r>
          </w:p>
          <w:p w14:paraId="6F3C65A6"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Сюжетно-ролевые</w:t>
            </w:r>
            <w:r w:rsidRPr="008D1C4E">
              <w:rPr>
                <w:spacing w:val="11"/>
                <w:sz w:val="24"/>
                <w:szCs w:val="24"/>
              </w:rPr>
              <w:t xml:space="preserve"> </w:t>
            </w:r>
            <w:r w:rsidRPr="008D1C4E">
              <w:rPr>
                <w:spacing w:val="-4"/>
                <w:sz w:val="24"/>
                <w:szCs w:val="24"/>
              </w:rPr>
              <w:t>игры</w:t>
            </w:r>
          </w:p>
          <w:p w14:paraId="7B1489C4"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Чтение</w:t>
            </w:r>
          </w:p>
          <w:p w14:paraId="5DF62F58"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Целевые</w:t>
            </w:r>
            <w:r w:rsidRPr="008D1C4E">
              <w:rPr>
                <w:spacing w:val="-5"/>
                <w:sz w:val="24"/>
                <w:szCs w:val="24"/>
              </w:rPr>
              <w:t xml:space="preserve"> </w:t>
            </w:r>
            <w:r w:rsidRPr="008D1C4E">
              <w:rPr>
                <w:spacing w:val="-2"/>
                <w:sz w:val="24"/>
                <w:szCs w:val="24"/>
              </w:rPr>
              <w:t>прогулки</w:t>
            </w:r>
          </w:p>
          <w:p w14:paraId="488328A5"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Экскурсии</w:t>
            </w:r>
          </w:p>
          <w:p w14:paraId="6ABB2E6F"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Продуктивная</w:t>
            </w:r>
            <w:r w:rsidRPr="008D1C4E">
              <w:rPr>
                <w:spacing w:val="-9"/>
                <w:sz w:val="24"/>
                <w:szCs w:val="24"/>
              </w:rPr>
              <w:t xml:space="preserve"> </w:t>
            </w:r>
            <w:r w:rsidRPr="008D1C4E">
              <w:rPr>
                <w:spacing w:val="-2"/>
                <w:sz w:val="24"/>
                <w:szCs w:val="24"/>
              </w:rPr>
              <w:t>деятельность</w:t>
            </w:r>
          </w:p>
          <w:p w14:paraId="29F15921"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pacing w:val="-2"/>
                <w:sz w:val="24"/>
                <w:szCs w:val="24"/>
              </w:rPr>
              <w:t>Народные</w:t>
            </w:r>
            <w:r w:rsidRPr="008D1C4E">
              <w:rPr>
                <w:spacing w:val="2"/>
                <w:sz w:val="24"/>
                <w:szCs w:val="24"/>
              </w:rPr>
              <w:t xml:space="preserve"> </w:t>
            </w:r>
            <w:r w:rsidRPr="008D1C4E">
              <w:rPr>
                <w:spacing w:val="-4"/>
                <w:sz w:val="24"/>
                <w:szCs w:val="24"/>
              </w:rPr>
              <w:t>игры</w:t>
            </w:r>
          </w:p>
          <w:p w14:paraId="2AF503AF"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Праздники,</w:t>
            </w:r>
            <w:r w:rsidRPr="008D1C4E">
              <w:rPr>
                <w:spacing w:val="-10"/>
                <w:sz w:val="24"/>
                <w:szCs w:val="24"/>
              </w:rPr>
              <w:t xml:space="preserve"> </w:t>
            </w:r>
            <w:r w:rsidRPr="008D1C4E">
              <w:rPr>
                <w:spacing w:val="-2"/>
                <w:sz w:val="24"/>
                <w:szCs w:val="24"/>
              </w:rPr>
              <w:t>развлечения</w:t>
            </w:r>
          </w:p>
          <w:p w14:paraId="149B0900"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Видео</w:t>
            </w:r>
            <w:r w:rsidRPr="008D1C4E">
              <w:rPr>
                <w:spacing w:val="-11"/>
                <w:sz w:val="24"/>
                <w:szCs w:val="24"/>
              </w:rPr>
              <w:t xml:space="preserve"> </w:t>
            </w:r>
            <w:r w:rsidRPr="008D1C4E">
              <w:rPr>
                <w:spacing w:val="-2"/>
                <w:sz w:val="24"/>
                <w:szCs w:val="24"/>
              </w:rPr>
              <w:t>просмотры</w:t>
            </w:r>
          </w:p>
          <w:p w14:paraId="1AB4EFDD" w14:textId="77777777" w:rsidR="001338C7" w:rsidRPr="008D1C4E" w:rsidRDefault="001338C7" w:rsidP="00253EB0">
            <w:pPr>
              <w:pStyle w:val="TableParagraph"/>
              <w:numPr>
                <w:ilvl w:val="0"/>
                <w:numId w:val="65"/>
              </w:numPr>
              <w:tabs>
                <w:tab w:val="left" w:pos="815"/>
              </w:tabs>
              <w:ind w:right="753" w:firstLine="0"/>
              <w:rPr>
                <w:rFonts w:ascii="Symbol" w:hAnsi="Symbol"/>
                <w:sz w:val="24"/>
                <w:szCs w:val="24"/>
              </w:rPr>
            </w:pPr>
            <w:r w:rsidRPr="008D1C4E">
              <w:rPr>
                <w:spacing w:val="-2"/>
                <w:sz w:val="24"/>
                <w:szCs w:val="24"/>
              </w:rPr>
              <w:t>Организация</w:t>
            </w:r>
            <w:r w:rsidRPr="008D1C4E">
              <w:rPr>
                <w:spacing w:val="-8"/>
                <w:sz w:val="24"/>
                <w:szCs w:val="24"/>
              </w:rPr>
              <w:t xml:space="preserve"> </w:t>
            </w:r>
            <w:r w:rsidRPr="008D1C4E">
              <w:rPr>
                <w:spacing w:val="-2"/>
                <w:sz w:val="24"/>
                <w:szCs w:val="24"/>
              </w:rPr>
              <w:t>тематических выставок</w:t>
            </w:r>
          </w:p>
          <w:p w14:paraId="2A62A0DE" w14:textId="77777777" w:rsidR="001338C7" w:rsidRPr="008D1C4E" w:rsidRDefault="001338C7" w:rsidP="00253EB0">
            <w:pPr>
              <w:pStyle w:val="TableParagraph"/>
              <w:numPr>
                <w:ilvl w:val="0"/>
                <w:numId w:val="65"/>
              </w:numPr>
              <w:tabs>
                <w:tab w:val="left" w:pos="815"/>
              </w:tabs>
              <w:ind w:left="815" w:hanging="494"/>
              <w:rPr>
                <w:rFonts w:ascii="Symbol" w:hAnsi="Symbol"/>
                <w:sz w:val="24"/>
                <w:szCs w:val="24"/>
              </w:rPr>
            </w:pPr>
            <w:r w:rsidRPr="008D1C4E">
              <w:rPr>
                <w:sz w:val="24"/>
                <w:szCs w:val="24"/>
              </w:rPr>
              <w:t>Создание</w:t>
            </w:r>
            <w:r w:rsidRPr="008D1C4E">
              <w:rPr>
                <w:spacing w:val="-14"/>
                <w:sz w:val="24"/>
                <w:szCs w:val="24"/>
              </w:rPr>
              <w:t xml:space="preserve"> </w:t>
            </w:r>
            <w:r w:rsidRPr="008D1C4E">
              <w:rPr>
                <w:sz w:val="24"/>
                <w:szCs w:val="24"/>
              </w:rPr>
              <w:t>музейных</w:t>
            </w:r>
            <w:r w:rsidRPr="008D1C4E">
              <w:rPr>
                <w:spacing w:val="-11"/>
                <w:sz w:val="24"/>
                <w:szCs w:val="24"/>
              </w:rPr>
              <w:t xml:space="preserve"> </w:t>
            </w:r>
            <w:r w:rsidRPr="008D1C4E">
              <w:rPr>
                <w:spacing w:val="-2"/>
                <w:sz w:val="24"/>
                <w:szCs w:val="24"/>
              </w:rPr>
              <w:t>уголков</w:t>
            </w:r>
          </w:p>
          <w:p w14:paraId="55FAB9F6" w14:textId="24C2253D" w:rsidR="001338C7" w:rsidRPr="008D1C4E" w:rsidRDefault="001338C7" w:rsidP="008D1C4E">
            <w:pPr>
              <w:pStyle w:val="TableParagraph"/>
              <w:tabs>
                <w:tab w:val="left" w:pos="835"/>
              </w:tabs>
              <w:ind w:left="835" w:right="394"/>
              <w:rPr>
                <w:b/>
                <w:sz w:val="24"/>
                <w:szCs w:val="24"/>
              </w:rPr>
            </w:pPr>
            <w:r w:rsidRPr="008D1C4E">
              <w:rPr>
                <w:sz w:val="24"/>
                <w:szCs w:val="24"/>
              </w:rPr>
              <w:t>Календарь</w:t>
            </w:r>
            <w:r w:rsidRPr="008D1C4E">
              <w:rPr>
                <w:spacing w:val="-10"/>
                <w:sz w:val="24"/>
                <w:szCs w:val="24"/>
              </w:rPr>
              <w:t xml:space="preserve"> </w:t>
            </w:r>
            <w:r w:rsidRPr="008D1C4E">
              <w:rPr>
                <w:spacing w:val="-2"/>
                <w:sz w:val="24"/>
                <w:szCs w:val="24"/>
              </w:rPr>
              <w:t>природы</w:t>
            </w:r>
          </w:p>
        </w:tc>
        <w:tc>
          <w:tcPr>
            <w:tcW w:w="3090" w:type="dxa"/>
            <w:tcBorders>
              <w:top w:val="single" w:sz="4" w:space="0" w:color="auto"/>
              <w:left w:val="single" w:sz="4" w:space="0" w:color="auto"/>
              <w:bottom w:val="single" w:sz="4" w:space="0" w:color="auto"/>
              <w:right w:val="single" w:sz="4" w:space="0" w:color="auto"/>
            </w:tcBorders>
          </w:tcPr>
          <w:p w14:paraId="33DC90FF" w14:textId="77777777" w:rsidR="001338C7" w:rsidRPr="008D1C4E" w:rsidRDefault="001338C7" w:rsidP="00253EB0">
            <w:pPr>
              <w:pStyle w:val="TableParagraph"/>
              <w:numPr>
                <w:ilvl w:val="0"/>
                <w:numId w:val="66"/>
              </w:numPr>
              <w:tabs>
                <w:tab w:val="left" w:pos="830"/>
              </w:tabs>
              <w:rPr>
                <w:sz w:val="24"/>
                <w:szCs w:val="24"/>
              </w:rPr>
            </w:pPr>
            <w:r w:rsidRPr="008D1C4E">
              <w:rPr>
                <w:spacing w:val="-2"/>
                <w:sz w:val="24"/>
                <w:szCs w:val="24"/>
              </w:rPr>
              <w:t>Беседа</w:t>
            </w:r>
          </w:p>
          <w:p w14:paraId="2FB348A6" w14:textId="77777777" w:rsidR="001338C7" w:rsidRPr="008D1C4E" w:rsidRDefault="001338C7" w:rsidP="00253EB0">
            <w:pPr>
              <w:pStyle w:val="TableParagraph"/>
              <w:numPr>
                <w:ilvl w:val="0"/>
                <w:numId w:val="66"/>
              </w:numPr>
              <w:tabs>
                <w:tab w:val="left" w:pos="830"/>
              </w:tabs>
              <w:rPr>
                <w:sz w:val="24"/>
                <w:szCs w:val="24"/>
              </w:rPr>
            </w:pPr>
            <w:r w:rsidRPr="008D1C4E">
              <w:rPr>
                <w:sz w:val="24"/>
                <w:szCs w:val="24"/>
              </w:rPr>
              <w:t>Развивающие</w:t>
            </w:r>
            <w:r w:rsidRPr="008D1C4E">
              <w:rPr>
                <w:rFonts w:ascii="Symbol" w:hAnsi="Symbol"/>
                <w:sz w:val="24"/>
                <w:szCs w:val="24"/>
              </w:rPr>
              <w:t></w:t>
            </w:r>
            <w:r w:rsidRPr="008D1C4E">
              <w:rPr>
                <w:spacing w:val="-13"/>
                <w:sz w:val="24"/>
                <w:szCs w:val="24"/>
              </w:rPr>
              <w:t xml:space="preserve"> </w:t>
            </w:r>
            <w:r w:rsidRPr="008D1C4E">
              <w:rPr>
                <w:spacing w:val="-4"/>
                <w:sz w:val="24"/>
                <w:szCs w:val="24"/>
              </w:rPr>
              <w:t>игры</w:t>
            </w:r>
          </w:p>
          <w:p w14:paraId="0BF6E31F" w14:textId="77777777" w:rsidR="001338C7" w:rsidRPr="008D1C4E" w:rsidRDefault="001338C7" w:rsidP="00253EB0">
            <w:pPr>
              <w:pStyle w:val="TableParagraph"/>
              <w:numPr>
                <w:ilvl w:val="0"/>
                <w:numId w:val="66"/>
              </w:numPr>
              <w:tabs>
                <w:tab w:val="left" w:pos="830"/>
              </w:tabs>
              <w:rPr>
                <w:sz w:val="24"/>
                <w:szCs w:val="24"/>
              </w:rPr>
            </w:pPr>
            <w:r w:rsidRPr="008D1C4E">
              <w:rPr>
                <w:spacing w:val="-2"/>
                <w:sz w:val="24"/>
                <w:szCs w:val="24"/>
              </w:rPr>
              <w:t>Игровые</w:t>
            </w:r>
            <w:r w:rsidRPr="008D1C4E">
              <w:rPr>
                <w:sz w:val="24"/>
                <w:szCs w:val="24"/>
              </w:rPr>
              <w:t xml:space="preserve"> </w:t>
            </w:r>
            <w:r w:rsidRPr="008D1C4E">
              <w:rPr>
                <w:spacing w:val="-2"/>
                <w:sz w:val="24"/>
                <w:szCs w:val="24"/>
              </w:rPr>
              <w:t>задания</w:t>
            </w:r>
          </w:p>
          <w:p w14:paraId="1973D56F" w14:textId="77777777" w:rsidR="001338C7" w:rsidRPr="008D1C4E" w:rsidRDefault="001338C7" w:rsidP="00253EB0">
            <w:pPr>
              <w:pStyle w:val="TableParagraph"/>
              <w:numPr>
                <w:ilvl w:val="0"/>
                <w:numId w:val="66"/>
              </w:numPr>
              <w:tabs>
                <w:tab w:val="left" w:pos="830"/>
              </w:tabs>
              <w:rPr>
                <w:sz w:val="24"/>
                <w:szCs w:val="24"/>
              </w:rPr>
            </w:pPr>
            <w:r w:rsidRPr="008D1C4E">
              <w:rPr>
                <w:spacing w:val="-2"/>
                <w:sz w:val="24"/>
                <w:szCs w:val="24"/>
              </w:rPr>
              <w:t>Дидактические</w:t>
            </w:r>
            <w:r w:rsidRPr="008D1C4E">
              <w:rPr>
                <w:rFonts w:ascii="Symbol" w:hAnsi="Symbol"/>
                <w:spacing w:val="-2"/>
                <w:sz w:val="24"/>
                <w:szCs w:val="24"/>
              </w:rPr>
              <w:t></w:t>
            </w:r>
            <w:r w:rsidRPr="008D1C4E">
              <w:rPr>
                <w:spacing w:val="12"/>
                <w:sz w:val="24"/>
                <w:szCs w:val="24"/>
              </w:rPr>
              <w:t xml:space="preserve"> </w:t>
            </w:r>
            <w:r w:rsidRPr="008D1C4E">
              <w:rPr>
                <w:spacing w:val="-4"/>
                <w:sz w:val="24"/>
                <w:szCs w:val="24"/>
              </w:rPr>
              <w:t>игры</w:t>
            </w:r>
          </w:p>
          <w:p w14:paraId="0BCFCD82" w14:textId="77777777" w:rsidR="001338C7" w:rsidRPr="008D1C4E" w:rsidRDefault="001338C7" w:rsidP="00253EB0">
            <w:pPr>
              <w:pStyle w:val="TableParagraph"/>
              <w:numPr>
                <w:ilvl w:val="0"/>
                <w:numId w:val="66"/>
              </w:numPr>
              <w:tabs>
                <w:tab w:val="left" w:pos="830"/>
              </w:tabs>
              <w:rPr>
                <w:sz w:val="24"/>
                <w:szCs w:val="24"/>
              </w:rPr>
            </w:pPr>
            <w:r w:rsidRPr="008D1C4E">
              <w:rPr>
                <w:sz w:val="24"/>
                <w:szCs w:val="24"/>
              </w:rPr>
              <w:t>Развивающие</w:t>
            </w:r>
            <w:r w:rsidRPr="008D1C4E">
              <w:rPr>
                <w:rFonts w:ascii="Symbol" w:hAnsi="Symbol"/>
                <w:sz w:val="24"/>
                <w:szCs w:val="24"/>
              </w:rPr>
              <w:t></w:t>
            </w:r>
            <w:r w:rsidRPr="008D1C4E">
              <w:rPr>
                <w:spacing w:val="-13"/>
                <w:sz w:val="24"/>
                <w:szCs w:val="24"/>
              </w:rPr>
              <w:t xml:space="preserve"> </w:t>
            </w:r>
            <w:r w:rsidRPr="008D1C4E">
              <w:rPr>
                <w:spacing w:val="-4"/>
                <w:sz w:val="24"/>
                <w:szCs w:val="24"/>
              </w:rPr>
              <w:t>игры</w:t>
            </w:r>
          </w:p>
          <w:p w14:paraId="3E0BA0F6" w14:textId="77777777" w:rsidR="001338C7" w:rsidRPr="008D1C4E" w:rsidRDefault="001338C7" w:rsidP="00253EB0">
            <w:pPr>
              <w:pStyle w:val="TableParagraph"/>
              <w:numPr>
                <w:ilvl w:val="0"/>
                <w:numId w:val="66"/>
              </w:numPr>
              <w:tabs>
                <w:tab w:val="left" w:pos="888"/>
              </w:tabs>
              <w:ind w:left="888" w:hanging="418"/>
              <w:rPr>
                <w:sz w:val="24"/>
                <w:szCs w:val="24"/>
              </w:rPr>
            </w:pPr>
            <w:r w:rsidRPr="008D1C4E">
              <w:rPr>
                <w:sz w:val="24"/>
                <w:szCs w:val="24"/>
              </w:rPr>
              <w:t>Подвижные</w:t>
            </w:r>
            <w:r w:rsidRPr="008D1C4E">
              <w:rPr>
                <w:spacing w:val="-15"/>
                <w:sz w:val="24"/>
                <w:szCs w:val="24"/>
              </w:rPr>
              <w:t xml:space="preserve"> </w:t>
            </w:r>
            <w:r w:rsidRPr="008D1C4E">
              <w:rPr>
                <w:spacing w:val="-4"/>
                <w:sz w:val="24"/>
                <w:szCs w:val="24"/>
              </w:rPr>
              <w:t>игры</w:t>
            </w:r>
          </w:p>
          <w:p w14:paraId="5F2AC1B3" w14:textId="77777777" w:rsidR="001338C7" w:rsidRPr="008D1C4E" w:rsidRDefault="001338C7" w:rsidP="00253EB0">
            <w:pPr>
              <w:pStyle w:val="TableParagraph"/>
              <w:numPr>
                <w:ilvl w:val="0"/>
                <w:numId w:val="66"/>
              </w:numPr>
              <w:tabs>
                <w:tab w:val="left" w:pos="830"/>
                <w:tab w:val="left" w:pos="945"/>
              </w:tabs>
              <w:ind w:right="284"/>
              <w:rPr>
                <w:sz w:val="24"/>
                <w:szCs w:val="24"/>
              </w:rPr>
            </w:pPr>
            <w:r w:rsidRPr="008D1C4E">
              <w:rPr>
                <w:sz w:val="24"/>
                <w:szCs w:val="24"/>
              </w:rPr>
              <w:tab/>
            </w:r>
            <w:r w:rsidRPr="008D1C4E">
              <w:rPr>
                <w:spacing w:val="-2"/>
                <w:sz w:val="24"/>
                <w:szCs w:val="24"/>
              </w:rPr>
              <w:t>Игры- экспериментирования</w:t>
            </w:r>
          </w:p>
          <w:p w14:paraId="1AF65D79" w14:textId="0655E30C" w:rsidR="001338C7" w:rsidRPr="008D1C4E" w:rsidRDefault="001338C7" w:rsidP="008D1C4E">
            <w:pPr>
              <w:pStyle w:val="TableParagraph"/>
              <w:tabs>
                <w:tab w:val="left" w:pos="835"/>
              </w:tabs>
              <w:ind w:left="835" w:right="394"/>
              <w:rPr>
                <w:b/>
                <w:sz w:val="24"/>
                <w:szCs w:val="24"/>
              </w:rPr>
            </w:pPr>
            <w:r w:rsidRPr="008D1C4E">
              <w:rPr>
                <w:spacing w:val="-2"/>
                <w:sz w:val="24"/>
                <w:szCs w:val="24"/>
              </w:rPr>
              <w:t>Наблюдение</w:t>
            </w:r>
            <w:r w:rsidRPr="008D1C4E">
              <w:rPr>
                <w:spacing w:val="-12"/>
                <w:sz w:val="24"/>
                <w:szCs w:val="24"/>
              </w:rPr>
              <w:t xml:space="preserve"> </w:t>
            </w:r>
            <w:r w:rsidRPr="008D1C4E">
              <w:rPr>
                <w:spacing w:val="-2"/>
                <w:sz w:val="24"/>
                <w:szCs w:val="24"/>
              </w:rPr>
              <w:t>за природными явлениями.</w:t>
            </w:r>
          </w:p>
        </w:tc>
        <w:tc>
          <w:tcPr>
            <w:tcW w:w="3183" w:type="dxa"/>
            <w:tcBorders>
              <w:top w:val="single" w:sz="4" w:space="0" w:color="auto"/>
              <w:left w:val="single" w:sz="4" w:space="0" w:color="auto"/>
              <w:bottom w:val="single" w:sz="4" w:space="0" w:color="auto"/>
            </w:tcBorders>
          </w:tcPr>
          <w:p w14:paraId="1DE10062" w14:textId="77777777" w:rsidR="001338C7" w:rsidRPr="008D1C4E" w:rsidRDefault="001338C7" w:rsidP="00253EB0">
            <w:pPr>
              <w:pStyle w:val="TableParagraph"/>
              <w:numPr>
                <w:ilvl w:val="0"/>
                <w:numId w:val="67"/>
              </w:numPr>
              <w:tabs>
                <w:tab w:val="left" w:pos="835"/>
              </w:tabs>
              <w:rPr>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5BD86EFD" w14:textId="77777777" w:rsidR="001338C7" w:rsidRPr="008D1C4E" w:rsidRDefault="001338C7" w:rsidP="00253EB0">
            <w:pPr>
              <w:pStyle w:val="TableParagraph"/>
              <w:numPr>
                <w:ilvl w:val="0"/>
                <w:numId w:val="67"/>
              </w:numPr>
              <w:tabs>
                <w:tab w:val="left" w:pos="835"/>
              </w:tabs>
              <w:ind w:right="490"/>
              <w:rPr>
                <w:sz w:val="24"/>
                <w:szCs w:val="24"/>
              </w:rPr>
            </w:pPr>
            <w:r w:rsidRPr="008D1C4E">
              <w:rPr>
                <w:spacing w:val="-2"/>
                <w:sz w:val="24"/>
                <w:szCs w:val="24"/>
              </w:rPr>
              <w:t>Театрализованные</w:t>
            </w:r>
            <w:r w:rsidRPr="008D1C4E">
              <w:rPr>
                <w:rFonts w:ascii="Symbol" w:hAnsi="Symbol"/>
                <w:spacing w:val="-2"/>
                <w:sz w:val="24"/>
                <w:szCs w:val="24"/>
              </w:rPr>
              <w:t></w:t>
            </w:r>
            <w:r w:rsidRPr="008D1C4E">
              <w:rPr>
                <w:spacing w:val="-2"/>
                <w:sz w:val="24"/>
                <w:szCs w:val="24"/>
              </w:rPr>
              <w:t xml:space="preserve"> </w:t>
            </w:r>
            <w:r w:rsidRPr="008D1C4E">
              <w:rPr>
                <w:spacing w:val="-4"/>
                <w:sz w:val="24"/>
                <w:szCs w:val="24"/>
              </w:rPr>
              <w:t>игры</w:t>
            </w:r>
          </w:p>
          <w:p w14:paraId="1926D361" w14:textId="77777777" w:rsidR="001338C7" w:rsidRPr="008D1C4E" w:rsidRDefault="001338C7" w:rsidP="00253EB0">
            <w:pPr>
              <w:pStyle w:val="TableParagraph"/>
              <w:numPr>
                <w:ilvl w:val="0"/>
                <w:numId w:val="67"/>
              </w:numPr>
              <w:tabs>
                <w:tab w:val="left" w:pos="835"/>
              </w:tabs>
              <w:ind w:right="500"/>
              <w:rPr>
                <w:sz w:val="24"/>
                <w:szCs w:val="24"/>
              </w:rPr>
            </w:pPr>
            <w:r w:rsidRPr="008D1C4E">
              <w:rPr>
                <w:spacing w:val="-2"/>
                <w:sz w:val="24"/>
                <w:szCs w:val="24"/>
              </w:rPr>
              <w:t>Сюжетно-ролевые</w:t>
            </w:r>
            <w:r w:rsidRPr="008D1C4E">
              <w:rPr>
                <w:rFonts w:ascii="Symbol" w:hAnsi="Symbol"/>
                <w:spacing w:val="-2"/>
                <w:sz w:val="24"/>
                <w:szCs w:val="24"/>
              </w:rPr>
              <w:t></w:t>
            </w:r>
            <w:r w:rsidRPr="008D1C4E">
              <w:rPr>
                <w:spacing w:val="-2"/>
                <w:sz w:val="24"/>
                <w:szCs w:val="24"/>
              </w:rPr>
              <w:t xml:space="preserve"> </w:t>
            </w:r>
            <w:r w:rsidRPr="008D1C4E">
              <w:rPr>
                <w:spacing w:val="-4"/>
                <w:sz w:val="24"/>
                <w:szCs w:val="24"/>
              </w:rPr>
              <w:t>игры</w:t>
            </w:r>
          </w:p>
          <w:p w14:paraId="0187E032" w14:textId="77777777" w:rsidR="001338C7" w:rsidRPr="008D1C4E" w:rsidRDefault="001338C7" w:rsidP="00253EB0">
            <w:pPr>
              <w:pStyle w:val="TableParagraph"/>
              <w:numPr>
                <w:ilvl w:val="0"/>
                <w:numId w:val="67"/>
              </w:numPr>
              <w:tabs>
                <w:tab w:val="left" w:pos="835"/>
              </w:tabs>
              <w:rPr>
                <w:sz w:val="24"/>
                <w:szCs w:val="24"/>
              </w:rPr>
            </w:pPr>
            <w:r w:rsidRPr="008D1C4E">
              <w:rPr>
                <w:sz w:val="24"/>
                <w:szCs w:val="24"/>
              </w:rPr>
              <w:t>Развивающие</w:t>
            </w:r>
            <w:r w:rsidRPr="008D1C4E">
              <w:rPr>
                <w:spacing w:val="-13"/>
                <w:sz w:val="24"/>
                <w:szCs w:val="24"/>
              </w:rPr>
              <w:t xml:space="preserve"> </w:t>
            </w:r>
            <w:r w:rsidRPr="008D1C4E">
              <w:rPr>
                <w:spacing w:val="-4"/>
                <w:sz w:val="24"/>
                <w:szCs w:val="24"/>
              </w:rPr>
              <w:t>игры.</w:t>
            </w:r>
          </w:p>
          <w:p w14:paraId="54B09B3B" w14:textId="77777777" w:rsidR="001338C7" w:rsidRPr="008D1C4E" w:rsidRDefault="001338C7" w:rsidP="00253EB0">
            <w:pPr>
              <w:pStyle w:val="TableParagraph"/>
              <w:numPr>
                <w:ilvl w:val="0"/>
                <w:numId w:val="67"/>
              </w:numPr>
              <w:tabs>
                <w:tab w:val="left" w:pos="835"/>
              </w:tabs>
              <w:ind w:right="264"/>
              <w:rPr>
                <w:sz w:val="24"/>
                <w:szCs w:val="24"/>
              </w:rPr>
            </w:pPr>
            <w:r w:rsidRPr="008D1C4E">
              <w:rPr>
                <w:spacing w:val="-2"/>
                <w:sz w:val="24"/>
                <w:szCs w:val="24"/>
              </w:rPr>
              <w:t>Игры- экспериментирования</w:t>
            </w:r>
          </w:p>
          <w:p w14:paraId="164001B3" w14:textId="77777777" w:rsidR="001338C7" w:rsidRPr="008D1C4E" w:rsidRDefault="001338C7" w:rsidP="00253EB0">
            <w:pPr>
              <w:pStyle w:val="TableParagraph"/>
              <w:numPr>
                <w:ilvl w:val="0"/>
                <w:numId w:val="67"/>
              </w:numPr>
              <w:tabs>
                <w:tab w:val="left" w:pos="835"/>
              </w:tabs>
              <w:ind w:right="413"/>
              <w:rPr>
                <w:sz w:val="24"/>
                <w:szCs w:val="24"/>
              </w:rPr>
            </w:pPr>
            <w:r w:rsidRPr="008D1C4E">
              <w:rPr>
                <w:sz w:val="24"/>
                <w:szCs w:val="24"/>
              </w:rPr>
              <w:t>Игры</w:t>
            </w:r>
            <w:r w:rsidRPr="008D1C4E">
              <w:rPr>
                <w:spacing w:val="-14"/>
                <w:sz w:val="24"/>
                <w:szCs w:val="24"/>
              </w:rPr>
              <w:t xml:space="preserve"> </w:t>
            </w:r>
            <w:r w:rsidRPr="008D1C4E">
              <w:rPr>
                <w:sz w:val="24"/>
                <w:szCs w:val="24"/>
              </w:rPr>
              <w:t>с</w:t>
            </w:r>
            <w:r w:rsidRPr="008D1C4E">
              <w:rPr>
                <w:spacing w:val="-14"/>
                <w:sz w:val="24"/>
                <w:szCs w:val="24"/>
              </w:rPr>
              <w:t xml:space="preserve"> </w:t>
            </w:r>
            <w:r w:rsidRPr="008D1C4E">
              <w:rPr>
                <w:sz w:val="24"/>
                <w:szCs w:val="24"/>
              </w:rPr>
              <w:t>природным</w:t>
            </w:r>
            <w:r w:rsidRPr="008D1C4E">
              <w:rPr>
                <w:rFonts w:ascii="Symbol" w:hAnsi="Symbol"/>
                <w:sz w:val="24"/>
                <w:szCs w:val="24"/>
              </w:rPr>
              <w:t></w:t>
            </w:r>
            <w:r w:rsidRPr="008D1C4E">
              <w:rPr>
                <w:sz w:val="24"/>
                <w:szCs w:val="24"/>
              </w:rPr>
              <w:t xml:space="preserve"> </w:t>
            </w:r>
            <w:r w:rsidRPr="008D1C4E">
              <w:rPr>
                <w:spacing w:val="-2"/>
                <w:sz w:val="24"/>
                <w:szCs w:val="24"/>
              </w:rPr>
              <w:t>материалом</w:t>
            </w:r>
          </w:p>
          <w:p w14:paraId="308DF81C" w14:textId="77777777" w:rsidR="001338C7" w:rsidRPr="008D1C4E" w:rsidRDefault="001338C7" w:rsidP="00253EB0">
            <w:pPr>
              <w:pStyle w:val="TableParagraph"/>
              <w:numPr>
                <w:ilvl w:val="0"/>
                <w:numId w:val="67"/>
              </w:numPr>
              <w:tabs>
                <w:tab w:val="left" w:pos="835"/>
              </w:tabs>
              <w:ind w:right="212"/>
              <w:rPr>
                <w:sz w:val="24"/>
                <w:szCs w:val="24"/>
              </w:rPr>
            </w:pPr>
            <w:r w:rsidRPr="008D1C4E">
              <w:rPr>
                <w:sz w:val="24"/>
                <w:szCs w:val="24"/>
              </w:rPr>
              <w:t>Наблюдение</w:t>
            </w:r>
            <w:r w:rsidRPr="008D1C4E">
              <w:rPr>
                <w:spacing w:val="-17"/>
                <w:sz w:val="24"/>
                <w:szCs w:val="24"/>
              </w:rPr>
              <w:t xml:space="preserve"> </w:t>
            </w:r>
            <w:r w:rsidRPr="008D1C4E">
              <w:rPr>
                <w:sz w:val="24"/>
                <w:szCs w:val="24"/>
              </w:rPr>
              <w:t>в</w:t>
            </w:r>
            <w:r w:rsidRPr="008D1C4E">
              <w:rPr>
                <w:spacing w:val="-14"/>
                <w:sz w:val="24"/>
                <w:szCs w:val="24"/>
              </w:rPr>
              <w:t xml:space="preserve"> </w:t>
            </w:r>
            <w:r w:rsidRPr="008D1C4E">
              <w:rPr>
                <w:sz w:val="24"/>
                <w:szCs w:val="24"/>
              </w:rPr>
              <w:t>уголке</w:t>
            </w:r>
            <w:r w:rsidRPr="008D1C4E">
              <w:rPr>
                <w:rFonts w:ascii="Symbol" w:hAnsi="Symbol"/>
                <w:sz w:val="24"/>
                <w:szCs w:val="24"/>
              </w:rPr>
              <w:t></w:t>
            </w:r>
            <w:r w:rsidRPr="008D1C4E">
              <w:rPr>
                <w:sz w:val="24"/>
                <w:szCs w:val="24"/>
              </w:rPr>
              <w:t xml:space="preserve"> </w:t>
            </w:r>
            <w:r w:rsidRPr="008D1C4E">
              <w:rPr>
                <w:spacing w:val="-2"/>
                <w:sz w:val="24"/>
                <w:szCs w:val="24"/>
              </w:rPr>
              <w:t>природы</w:t>
            </w:r>
          </w:p>
          <w:p w14:paraId="517419F8" w14:textId="77777777" w:rsidR="001338C7" w:rsidRPr="008D1C4E" w:rsidRDefault="001338C7" w:rsidP="00253EB0">
            <w:pPr>
              <w:pStyle w:val="TableParagraph"/>
              <w:numPr>
                <w:ilvl w:val="0"/>
                <w:numId w:val="67"/>
              </w:numPr>
              <w:tabs>
                <w:tab w:val="left" w:pos="835"/>
              </w:tabs>
              <w:ind w:right="116"/>
              <w:rPr>
                <w:sz w:val="24"/>
                <w:szCs w:val="24"/>
              </w:rPr>
            </w:pPr>
            <w:r w:rsidRPr="008D1C4E">
              <w:rPr>
                <w:sz w:val="24"/>
                <w:szCs w:val="24"/>
              </w:rPr>
              <w:t>Труд</w:t>
            </w:r>
            <w:r w:rsidRPr="008D1C4E">
              <w:rPr>
                <w:spacing w:val="-14"/>
                <w:sz w:val="24"/>
                <w:szCs w:val="24"/>
              </w:rPr>
              <w:t xml:space="preserve"> </w:t>
            </w:r>
            <w:r w:rsidRPr="008D1C4E">
              <w:rPr>
                <w:sz w:val="24"/>
                <w:szCs w:val="24"/>
              </w:rPr>
              <w:t>в</w:t>
            </w:r>
            <w:r w:rsidRPr="008D1C4E">
              <w:rPr>
                <w:spacing w:val="-14"/>
                <w:sz w:val="24"/>
                <w:szCs w:val="24"/>
              </w:rPr>
              <w:t xml:space="preserve"> </w:t>
            </w:r>
            <w:r w:rsidRPr="008D1C4E">
              <w:rPr>
                <w:sz w:val="24"/>
                <w:szCs w:val="24"/>
              </w:rPr>
              <w:t>уголке</w:t>
            </w:r>
            <w:r w:rsidRPr="008D1C4E">
              <w:rPr>
                <w:spacing w:val="-14"/>
                <w:sz w:val="24"/>
                <w:szCs w:val="24"/>
              </w:rPr>
              <w:t xml:space="preserve"> </w:t>
            </w:r>
            <w:r w:rsidRPr="008D1C4E">
              <w:rPr>
                <w:sz w:val="24"/>
                <w:szCs w:val="24"/>
              </w:rPr>
              <w:t xml:space="preserve">природы, </w:t>
            </w:r>
            <w:r w:rsidRPr="008D1C4E">
              <w:rPr>
                <w:spacing w:val="-2"/>
                <w:sz w:val="24"/>
                <w:szCs w:val="24"/>
              </w:rPr>
              <w:t>огороде</w:t>
            </w:r>
          </w:p>
          <w:p w14:paraId="6E152A17" w14:textId="77777777" w:rsidR="001338C7" w:rsidRPr="008D1C4E" w:rsidRDefault="001338C7" w:rsidP="00253EB0">
            <w:pPr>
              <w:pStyle w:val="TableParagraph"/>
              <w:numPr>
                <w:ilvl w:val="0"/>
                <w:numId w:val="67"/>
              </w:numPr>
              <w:tabs>
                <w:tab w:val="left" w:pos="835"/>
              </w:tabs>
              <w:ind w:right="992"/>
              <w:rPr>
                <w:sz w:val="24"/>
                <w:szCs w:val="24"/>
              </w:rPr>
            </w:pPr>
            <w:r w:rsidRPr="008D1C4E">
              <w:rPr>
                <w:spacing w:val="-2"/>
                <w:sz w:val="24"/>
                <w:szCs w:val="24"/>
              </w:rPr>
              <w:t>Продуктивная деятельность</w:t>
            </w:r>
          </w:p>
          <w:p w14:paraId="00F1728C" w14:textId="3CFC9CE2" w:rsidR="001338C7" w:rsidRPr="008D1C4E" w:rsidRDefault="001338C7" w:rsidP="008D1C4E">
            <w:pPr>
              <w:pStyle w:val="TableParagraph"/>
              <w:tabs>
                <w:tab w:val="left" w:pos="835"/>
              </w:tabs>
              <w:ind w:left="835" w:right="394"/>
              <w:rPr>
                <w:b/>
                <w:sz w:val="24"/>
                <w:szCs w:val="24"/>
              </w:rPr>
            </w:pPr>
            <w:r w:rsidRPr="008D1C4E">
              <w:rPr>
                <w:sz w:val="24"/>
                <w:szCs w:val="24"/>
              </w:rPr>
              <w:t>Календарь</w:t>
            </w:r>
            <w:r w:rsidRPr="008D1C4E">
              <w:rPr>
                <w:spacing w:val="-10"/>
                <w:sz w:val="24"/>
                <w:szCs w:val="24"/>
              </w:rPr>
              <w:t xml:space="preserve"> </w:t>
            </w:r>
            <w:r w:rsidRPr="008D1C4E">
              <w:rPr>
                <w:spacing w:val="-2"/>
                <w:sz w:val="24"/>
                <w:szCs w:val="24"/>
              </w:rPr>
              <w:t>природы</w:t>
            </w:r>
          </w:p>
        </w:tc>
      </w:tr>
      <w:tr w:rsidR="001338C7" w:rsidRPr="008D1C4E" w14:paraId="263660C7" w14:textId="77777777" w:rsidTr="00591D49">
        <w:trPr>
          <w:trHeight w:val="103"/>
        </w:trPr>
        <w:tc>
          <w:tcPr>
            <w:tcW w:w="10503" w:type="dxa"/>
            <w:gridSpan w:val="4"/>
            <w:tcBorders>
              <w:top w:val="single" w:sz="4" w:space="0" w:color="auto"/>
              <w:bottom w:val="single" w:sz="4" w:space="0" w:color="auto"/>
            </w:tcBorders>
          </w:tcPr>
          <w:p w14:paraId="37DCA1C2" w14:textId="76345051" w:rsidR="001338C7" w:rsidRPr="008D1C4E" w:rsidRDefault="001338C7" w:rsidP="008D1C4E">
            <w:pPr>
              <w:pStyle w:val="TableParagraph"/>
              <w:tabs>
                <w:tab w:val="left" w:pos="835"/>
              </w:tabs>
              <w:ind w:left="835" w:right="394"/>
              <w:rPr>
                <w:b/>
                <w:sz w:val="24"/>
                <w:szCs w:val="24"/>
              </w:rPr>
            </w:pPr>
            <w:r w:rsidRPr="008D1C4E">
              <w:rPr>
                <w:b/>
                <w:sz w:val="24"/>
                <w:szCs w:val="24"/>
              </w:rPr>
              <w:t>Физическое</w:t>
            </w:r>
            <w:r w:rsidRPr="008D1C4E">
              <w:rPr>
                <w:b/>
                <w:spacing w:val="-15"/>
                <w:sz w:val="24"/>
                <w:szCs w:val="24"/>
              </w:rPr>
              <w:t xml:space="preserve"> </w:t>
            </w:r>
            <w:r w:rsidRPr="008D1C4E">
              <w:rPr>
                <w:b/>
                <w:sz w:val="24"/>
                <w:szCs w:val="24"/>
              </w:rPr>
              <w:t>и</w:t>
            </w:r>
            <w:r w:rsidRPr="008D1C4E">
              <w:rPr>
                <w:b/>
                <w:spacing w:val="-7"/>
                <w:sz w:val="24"/>
                <w:szCs w:val="24"/>
              </w:rPr>
              <w:t xml:space="preserve"> </w:t>
            </w:r>
            <w:r w:rsidRPr="008D1C4E">
              <w:rPr>
                <w:b/>
                <w:sz w:val="24"/>
                <w:szCs w:val="24"/>
              </w:rPr>
              <w:t>оздоровительное</w:t>
            </w:r>
            <w:r w:rsidRPr="008D1C4E">
              <w:rPr>
                <w:b/>
                <w:spacing w:val="-13"/>
                <w:sz w:val="24"/>
                <w:szCs w:val="24"/>
              </w:rPr>
              <w:t xml:space="preserve"> </w:t>
            </w:r>
            <w:r w:rsidRPr="008D1C4E">
              <w:rPr>
                <w:b/>
                <w:sz w:val="24"/>
                <w:szCs w:val="24"/>
              </w:rPr>
              <w:t>направление</w:t>
            </w:r>
            <w:r w:rsidRPr="008D1C4E">
              <w:rPr>
                <w:b/>
                <w:spacing w:val="-5"/>
                <w:sz w:val="24"/>
                <w:szCs w:val="24"/>
              </w:rPr>
              <w:t xml:space="preserve"> </w:t>
            </w:r>
            <w:r w:rsidRPr="008D1C4E">
              <w:rPr>
                <w:b/>
                <w:sz w:val="24"/>
                <w:szCs w:val="24"/>
              </w:rPr>
              <w:t>воспитания.</w:t>
            </w:r>
            <w:r w:rsidRPr="008D1C4E">
              <w:rPr>
                <w:b/>
                <w:spacing w:val="-10"/>
                <w:sz w:val="24"/>
                <w:szCs w:val="24"/>
              </w:rPr>
              <w:t xml:space="preserve"> </w:t>
            </w:r>
            <w:r w:rsidRPr="008D1C4E">
              <w:rPr>
                <w:b/>
                <w:sz w:val="24"/>
                <w:szCs w:val="24"/>
              </w:rPr>
              <w:t>Формирование</w:t>
            </w:r>
            <w:r w:rsidRPr="008D1C4E">
              <w:rPr>
                <w:b/>
                <w:spacing w:val="-9"/>
                <w:sz w:val="24"/>
                <w:szCs w:val="24"/>
              </w:rPr>
              <w:t xml:space="preserve"> </w:t>
            </w:r>
            <w:r w:rsidRPr="008D1C4E">
              <w:rPr>
                <w:b/>
                <w:sz w:val="24"/>
                <w:szCs w:val="24"/>
              </w:rPr>
              <w:t>основ</w:t>
            </w:r>
            <w:r w:rsidRPr="008D1C4E">
              <w:rPr>
                <w:b/>
                <w:spacing w:val="-7"/>
                <w:sz w:val="24"/>
                <w:szCs w:val="24"/>
              </w:rPr>
              <w:t xml:space="preserve"> </w:t>
            </w:r>
            <w:r w:rsidRPr="008D1C4E">
              <w:rPr>
                <w:b/>
                <w:spacing w:val="-2"/>
                <w:sz w:val="24"/>
                <w:szCs w:val="24"/>
              </w:rPr>
              <w:t>безопасности.</w:t>
            </w:r>
          </w:p>
        </w:tc>
      </w:tr>
      <w:tr w:rsidR="001338C7" w:rsidRPr="008D1C4E" w14:paraId="7B6BCED0" w14:textId="77777777" w:rsidTr="00492364">
        <w:trPr>
          <w:trHeight w:val="841"/>
        </w:trPr>
        <w:tc>
          <w:tcPr>
            <w:tcW w:w="4230" w:type="dxa"/>
            <w:gridSpan w:val="2"/>
            <w:tcBorders>
              <w:top w:val="single" w:sz="4" w:space="0" w:color="auto"/>
              <w:bottom w:val="single" w:sz="4" w:space="0" w:color="auto"/>
              <w:right w:val="single" w:sz="4" w:space="0" w:color="auto"/>
            </w:tcBorders>
          </w:tcPr>
          <w:p w14:paraId="03FA3E16"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Занятия</w:t>
            </w:r>
          </w:p>
          <w:p w14:paraId="322C7E6D"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z w:val="24"/>
                <w:szCs w:val="24"/>
              </w:rPr>
              <w:t>Игровые</w:t>
            </w:r>
            <w:r w:rsidRPr="008D1C4E">
              <w:rPr>
                <w:spacing w:val="-9"/>
                <w:sz w:val="24"/>
                <w:szCs w:val="24"/>
              </w:rPr>
              <w:t xml:space="preserve"> </w:t>
            </w:r>
            <w:r w:rsidRPr="008D1C4E">
              <w:rPr>
                <w:spacing w:val="-2"/>
                <w:sz w:val="24"/>
                <w:szCs w:val="24"/>
              </w:rPr>
              <w:t>упражнения</w:t>
            </w:r>
          </w:p>
          <w:p w14:paraId="6FFAEA6B"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z w:val="24"/>
                <w:szCs w:val="24"/>
              </w:rPr>
              <w:t>Индивидуальная</w:t>
            </w:r>
            <w:r w:rsidRPr="008D1C4E">
              <w:rPr>
                <w:spacing w:val="-13"/>
                <w:sz w:val="24"/>
                <w:szCs w:val="24"/>
              </w:rPr>
              <w:t xml:space="preserve"> </w:t>
            </w:r>
            <w:r w:rsidRPr="008D1C4E">
              <w:rPr>
                <w:spacing w:val="-2"/>
                <w:sz w:val="24"/>
                <w:szCs w:val="24"/>
              </w:rPr>
              <w:t>работа</w:t>
            </w:r>
          </w:p>
          <w:p w14:paraId="08000E60"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Игры-забавы</w:t>
            </w:r>
          </w:p>
          <w:p w14:paraId="053423F6"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Игры-драматизации</w:t>
            </w:r>
          </w:p>
          <w:p w14:paraId="3C5458DA"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Досуги</w:t>
            </w:r>
          </w:p>
          <w:p w14:paraId="0AE17DCA"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Театрализации</w:t>
            </w:r>
          </w:p>
          <w:p w14:paraId="07A352A7"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Беседы</w:t>
            </w:r>
          </w:p>
          <w:p w14:paraId="1FA680D9"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Разыгрывание</w:t>
            </w:r>
            <w:r w:rsidRPr="008D1C4E">
              <w:rPr>
                <w:spacing w:val="8"/>
                <w:sz w:val="24"/>
                <w:szCs w:val="24"/>
              </w:rPr>
              <w:t xml:space="preserve"> </w:t>
            </w:r>
            <w:r w:rsidRPr="008D1C4E">
              <w:rPr>
                <w:spacing w:val="-2"/>
                <w:sz w:val="24"/>
                <w:szCs w:val="24"/>
              </w:rPr>
              <w:t>сюжета</w:t>
            </w:r>
          </w:p>
          <w:p w14:paraId="51A9D6CE" w14:textId="77777777" w:rsidR="001338C7" w:rsidRPr="008D1C4E" w:rsidRDefault="001338C7" w:rsidP="00253EB0">
            <w:pPr>
              <w:pStyle w:val="TableParagraph"/>
              <w:numPr>
                <w:ilvl w:val="0"/>
                <w:numId w:val="68"/>
              </w:numPr>
              <w:tabs>
                <w:tab w:val="left" w:pos="835"/>
              </w:tabs>
              <w:ind w:right="244"/>
              <w:rPr>
                <w:sz w:val="24"/>
                <w:szCs w:val="24"/>
              </w:rPr>
            </w:pPr>
            <w:r w:rsidRPr="008D1C4E">
              <w:rPr>
                <w:sz w:val="24"/>
                <w:szCs w:val="24"/>
              </w:rPr>
              <w:t>Упражнения</w:t>
            </w:r>
            <w:r w:rsidRPr="008D1C4E">
              <w:rPr>
                <w:spacing w:val="-14"/>
                <w:sz w:val="24"/>
                <w:szCs w:val="24"/>
              </w:rPr>
              <w:t xml:space="preserve"> </w:t>
            </w:r>
            <w:r w:rsidRPr="008D1C4E">
              <w:rPr>
                <w:sz w:val="24"/>
                <w:szCs w:val="24"/>
              </w:rPr>
              <w:t>подражательного</w:t>
            </w:r>
            <w:r w:rsidRPr="008D1C4E">
              <w:rPr>
                <w:spacing w:val="-14"/>
                <w:sz w:val="24"/>
                <w:szCs w:val="24"/>
              </w:rPr>
              <w:t xml:space="preserve"> </w:t>
            </w:r>
            <w:r w:rsidRPr="008D1C4E">
              <w:rPr>
                <w:sz w:val="24"/>
                <w:szCs w:val="24"/>
              </w:rPr>
              <w:t>и имитационного характера активизирующее общение педагога с детьми</w:t>
            </w:r>
          </w:p>
          <w:p w14:paraId="7BA26BBB"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z w:val="24"/>
                <w:szCs w:val="24"/>
              </w:rPr>
              <w:t>Работа в</w:t>
            </w:r>
            <w:r w:rsidRPr="008D1C4E">
              <w:rPr>
                <w:spacing w:val="-9"/>
                <w:sz w:val="24"/>
                <w:szCs w:val="24"/>
              </w:rPr>
              <w:t xml:space="preserve"> </w:t>
            </w:r>
            <w:r w:rsidRPr="008D1C4E">
              <w:rPr>
                <w:sz w:val="24"/>
                <w:szCs w:val="24"/>
              </w:rPr>
              <w:t>книжном</w:t>
            </w:r>
            <w:r w:rsidRPr="008D1C4E">
              <w:rPr>
                <w:spacing w:val="-1"/>
                <w:sz w:val="24"/>
                <w:szCs w:val="24"/>
              </w:rPr>
              <w:t xml:space="preserve"> </w:t>
            </w:r>
            <w:r w:rsidRPr="008D1C4E">
              <w:rPr>
                <w:spacing w:val="-2"/>
                <w:sz w:val="24"/>
                <w:szCs w:val="24"/>
              </w:rPr>
              <w:t>уголке</w:t>
            </w:r>
          </w:p>
          <w:p w14:paraId="210BEF67" w14:textId="77777777" w:rsidR="001338C7" w:rsidRPr="008D1C4E" w:rsidRDefault="001338C7" w:rsidP="00253EB0">
            <w:pPr>
              <w:pStyle w:val="TableParagraph"/>
              <w:numPr>
                <w:ilvl w:val="0"/>
                <w:numId w:val="68"/>
              </w:numPr>
              <w:tabs>
                <w:tab w:val="left" w:pos="835"/>
              </w:tabs>
              <w:ind w:right="152"/>
              <w:rPr>
                <w:sz w:val="24"/>
                <w:szCs w:val="24"/>
              </w:rPr>
            </w:pPr>
            <w:r w:rsidRPr="008D1C4E">
              <w:rPr>
                <w:sz w:val="24"/>
                <w:szCs w:val="24"/>
              </w:rPr>
              <w:t>Чтение литературы с рассматриванием</w:t>
            </w:r>
            <w:r w:rsidRPr="008D1C4E">
              <w:rPr>
                <w:spacing w:val="-14"/>
                <w:sz w:val="24"/>
                <w:szCs w:val="24"/>
              </w:rPr>
              <w:t xml:space="preserve"> </w:t>
            </w:r>
            <w:r w:rsidRPr="008D1C4E">
              <w:rPr>
                <w:sz w:val="24"/>
                <w:szCs w:val="24"/>
              </w:rPr>
              <w:t>иллюстраций</w:t>
            </w:r>
            <w:r w:rsidRPr="008D1C4E">
              <w:rPr>
                <w:spacing w:val="-14"/>
                <w:sz w:val="24"/>
                <w:szCs w:val="24"/>
              </w:rPr>
              <w:t xml:space="preserve"> </w:t>
            </w:r>
            <w:r w:rsidRPr="008D1C4E">
              <w:rPr>
                <w:sz w:val="24"/>
                <w:szCs w:val="24"/>
              </w:rPr>
              <w:t>и тематических картинок</w:t>
            </w:r>
          </w:p>
          <w:p w14:paraId="61EC0FAB" w14:textId="77777777" w:rsidR="001338C7" w:rsidRPr="008D1C4E" w:rsidRDefault="001338C7" w:rsidP="00253EB0">
            <w:pPr>
              <w:pStyle w:val="TableParagraph"/>
              <w:numPr>
                <w:ilvl w:val="0"/>
                <w:numId w:val="68"/>
              </w:numPr>
              <w:tabs>
                <w:tab w:val="left" w:pos="835"/>
              </w:tabs>
              <w:ind w:right="193"/>
              <w:rPr>
                <w:sz w:val="24"/>
                <w:szCs w:val="24"/>
              </w:rPr>
            </w:pPr>
            <w:r w:rsidRPr="008D1C4E">
              <w:rPr>
                <w:sz w:val="24"/>
                <w:szCs w:val="24"/>
              </w:rPr>
              <w:t>Использование</w:t>
            </w:r>
            <w:r w:rsidRPr="008D1C4E">
              <w:rPr>
                <w:spacing w:val="-14"/>
                <w:sz w:val="24"/>
                <w:szCs w:val="24"/>
              </w:rPr>
              <w:t xml:space="preserve"> </w:t>
            </w:r>
            <w:r w:rsidRPr="008D1C4E">
              <w:rPr>
                <w:sz w:val="24"/>
                <w:szCs w:val="24"/>
              </w:rPr>
              <w:t xml:space="preserve">информационно- компьютерных технологий и технических средств обучения (презентации, видеофильмы, </w:t>
            </w:r>
            <w:r w:rsidRPr="008D1C4E">
              <w:rPr>
                <w:spacing w:val="-2"/>
                <w:sz w:val="24"/>
                <w:szCs w:val="24"/>
              </w:rPr>
              <w:t>мультфильмы)</w:t>
            </w:r>
          </w:p>
          <w:p w14:paraId="3821F760"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z w:val="24"/>
                <w:szCs w:val="24"/>
              </w:rPr>
              <w:t>Трудовая</w:t>
            </w:r>
            <w:r w:rsidRPr="008D1C4E">
              <w:rPr>
                <w:spacing w:val="-7"/>
                <w:sz w:val="24"/>
                <w:szCs w:val="24"/>
              </w:rPr>
              <w:t xml:space="preserve"> </w:t>
            </w:r>
            <w:r w:rsidRPr="008D1C4E">
              <w:rPr>
                <w:spacing w:val="-2"/>
                <w:sz w:val="24"/>
                <w:szCs w:val="24"/>
              </w:rPr>
              <w:t>деятельность</w:t>
            </w:r>
          </w:p>
          <w:p w14:paraId="0A1BF911"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Игровые</w:t>
            </w:r>
            <w:r w:rsidRPr="008D1C4E">
              <w:rPr>
                <w:sz w:val="24"/>
                <w:szCs w:val="24"/>
              </w:rPr>
              <w:t xml:space="preserve"> </w:t>
            </w:r>
            <w:r w:rsidRPr="008D1C4E">
              <w:rPr>
                <w:spacing w:val="-2"/>
                <w:sz w:val="24"/>
                <w:szCs w:val="24"/>
              </w:rPr>
              <w:t>тренинги</w:t>
            </w:r>
          </w:p>
          <w:p w14:paraId="6E2EB6D2"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z w:val="24"/>
                <w:szCs w:val="24"/>
              </w:rPr>
              <w:t>Составление</w:t>
            </w:r>
            <w:r w:rsidRPr="008D1C4E">
              <w:rPr>
                <w:spacing w:val="-14"/>
                <w:sz w:val="24"/>
                <w:szCs w:val="24"/>
              </w:rPr>
              <w:t xml:space="preserve"> </w:t>
            </w:r>
            <w:r w:rsidRPr="008D1C4E">
              <w:rPr>
                <w:sz w:val="24"/>
                <w:szCs w:val="24"/>
              </w:rPr>
              <w:t>историй,</w:t>
            </w:r>
            <w:r w:rsidRPr="008D1C4E">
              <w:rPr>
                <w:spacing w:val="-7"/>
                <w:sz w:val="24"/>
                <w:szCs w:val="24"/>
              </w:rPr>
              <w:t xml:space="preserve"> </w:t>
            </w:r>
            <w:r w:rsidRPr="008D1C4E">
              <w:rPr>
                <w:spacing w:val="-2"/>
                <w:sz w:val="24"/>
                <w:szCs w:val="24"/>
              </w:rPr>
              <w:t>рассказов</w:t>
            </w:r>
          </w:p>
          <w:p w14:paraId="11289898"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Творческое</w:t>
            </w:r>
            <w:r w:rsidRPr="008D1C4E">
              <w:rPr>
                <w:spacing w:val="4"/>
                <w:sz w:val="24"/>
                <w:szCs w:val="24"/>
              </w:rPr>
              <w:t xml:space="preserve"> </w:t>
            </w:r>
            <w:r w:rsidRPr="008D1C4E">
              <w:rPr>
                <w:spacing w:val="-2"/>
                <w:sz w:val="24"/>
                <w:szCs w:val="24"/>
              </w:rPr>
              <w:t>задание</w:t>
            </w:r>
          </w:p>
          <w:p w14:paraId="5D72ADE6"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pacing w:val="-2"/>
                <w:sz w:val="24"/>
                <w:szCs w:val="24"/>
              </w:rPr>
              <w:t>Обсуждение</w:t>
            </w:r>
          </w:p>
          <w:p w14:paraId="1386309E" w14:textId="77777777" w:rsidR="001338C7" w:rsidRPr="008D1C4E" w:rsidRDefault="001338C7" w:rsidP="00253EB0">
            <w:pPr>
              <w:pStyle w:val="TableParagraph"/>
              <w:numPr>
                <w:ilvl w:val="0"/>
                <w:numId w:val="68"/>
              </w:numPr>
              <w:tabs>
                <w:tab w:val="left" w:pos="834"/>
              </w:tabs>
              <w:ind w:left="834" w:hanging="359"/>
              <w:rPr>
                <w:sz w:val="24"/>
                <w:szCs w:val="24"/>
              </w:rPr>
            </w:pPr>
            <w:r w:rsidRPr="008D1C4E">
              <w:rPr>
                <w:sz w:val="24"/>
                <w:szCs w:val="24"/>
              </w:rPr>
              <w:t>Игровые</w:t>
            </w:r>
            <w:r w:rsidRPr="008D1C4E">
              <w:rPr>
                <w:spacing w:val="-9"/>
                <w:sz w:val="24"/>
                <w:szCs w:val="24"/>
              </w:rPr>
              <w:t xml:space="preserve"> </w:t>
            </w:r>
            <w:r w:rsidRPr="008D1C4E">
              <w:rPr>
                <w:spacing w:val="-2"/>
                <w:sz w:val="24"/>
                <w:szCs w:val="24"/>
              </w:rPr>
              <w:t>ситуации</w:t>
            </w:r>
          </w:p>
          <w:p w14:paraId="37941589" w14:textId="68943079" w:rsidR="001338C7" w:rsidRPr="008D1C4E" w:rsidRDefault="001338C7" w:rsidP="008D1C4E">
            <w:pPr>
              <w:pStyle w:val="TableParagraph"/>
              <w:ind w:left="835"/>
              <w:rPr>
                <w:sz w:val="24"/>
                <w:szCs w:val="24"/>
              </w:rPr>
            </w:pPr>
            <w:r w:rsidRPr="008D1C4E">
              <w:rPr>
                <w:spacing w:val="-2"/>
                <w:sz w:val="24"/>
                <w:szCs w:val="24"/>
              </w:rPr>
              <w:t>Пространственное моделирование</w:t>
            </w:r>
          </w:p>
          <w:p w14:paraId="7C15F163" w14:textId="77777777" w:rsidR="001338C7" w:rsidRPr="008D1C4E" w:rsidRDefault="001338C7" w:rsidP="00253EB0">
            <w:pPr>
              <w:pStyle w:val="TableParagraph"/>
              <w:numPr>
                <w:ilvl w:val="0"/>
                <w:numId w:val="71"/>
              </w:numPr>
              <w:tabs>
                <w:tab w:val="left" w:pos="835"/>
              </w:tabs>
              <w:ind w:left="834" w:hanging="359"/>
              <w:rPr>
                <w:rFonts w:ascii="Symbol" w:hAnsi="Symbol"/>
                <w:sz w:val="24"/>
                <w:szCs w:val="24"/>
              </w:rPr>
            </w:pPr>
            <w:r w:rsidRPr="008D1C4E">
              <w:rPr>
                <w:sz w:val="24"/>
                <w:szCs w:val="24"/>
              </w:rPr>
              <w:t>Работа</w:t>
            </w:r>
            <w:r w:rsidRPr="008D1C4E">
              <w:rPr>
                <w:spacing w:val="-4"/>
                <w:sz w:val="24"/>
                <w:szCs w:val="24"/>
              </w:rPr>
              <w:t xml:space="preserve"> </w:t>
            </w:r>
            <w:r w:rsidRPr="008D1C4E">
              <w:rPr>
                <w:sz w:val="24"/>
                <w:szCs w:val="24"/>
              </w:rPr>
              <w:t>в</w:t>
            </w:r>
            <w:r w:rsidRPr="008D1C4E">
              <w:rPr>
                <w:spacing w:val="-11"/>
                <w:sz w:val="24"/>
                <w:szCs w:val="24"/>
              </w:rPr>
              <w:t xml:space="preserve"> </w:t>
            </w:r>
            <w:r w:rsidRPr="008D1C4E">
              <w:rPr>
                <w:sz w:val="24"/>
                <w:szCs w:val="24"/>
              </w:rPr>
              <w:t>тематических</w:t>
            </w:r>
            <w:r w:rsidRPr="008D1C4E">
              <w:rPr>
                <w:spacing w:val="-4"/>
                <w:sz w:val="24"/>
                <w:szCs w:val="24"/>
              </w:rPr>
              <w:t xml:space="preserve"> </w:t>
            </w:r>
            <w:r w:rsidRPr="008D1C4E">
              <w:rPr>
                <w:spacing w:val="-2"/>
                <w:sz w:val="24"/>
                <w:szCs w:val="24"/>
              </w:rPr>
              <w:t>уголках</w:t>
            </w:r>
          </w:p>
          <w:p w14:paraId="2E1FF8C3" w14:textId="0B5A6DE5" w:rsidR="001338C7" w:rsidRPr="00492364" w:rsidRDefault="001338C7" w:rsidP="00253EB0">
            <w:pPr>
              <w:pStyle w:val="TableParagraph"/>
              <w:numPr>
                <w:ilvl w:val="0"/>
                <w:numId w:val="71"/>
              </w:numPr>
              <w:tabs>
                <w:tab w:val="left" w:pos="835"/>
              </w:tabs>
              <w:ind w:left="834" w:hanging="359"/>
              <w:rPr>
                <w:rFonts w:ascii="Symbol" w:hAnsi="Symbol"/>
                <w:sz w:val="24"/>
                <w:szCs w:val="24"/>
              </w:rPr>
            </w:pPr>
            <w:r w:rsidRPr="008D1C4E">
              <w:rPr>
                <w:spacing w:val="-2"/>
                <w:sz w:val="24"/>
                <w:szCs w:val="24"/>
              </w:rPr>
              <w:t>Целевые</w:t>
            </w:r>
            <w:r w:rsidRPr="008D1C4E">
              <w:rPr>
                <w:spacing w:val="-5"/>
                <w:sz w:val="24"/>
                <w:szCs w:val="24"/>
              </w:rPr>
              <w:t xml:space="preserve"> </w:t>
            </w:r>
            <w:r w:rsidRPr="008D1C4E">
              <w:rPr>
                <w:spacing w:val="-2"/>
                <w:sz w:val="24"/>
                <w:szCs w:val="24"/>
              </w:rPr>
              <w:t>прогулки</w:t>
            </w:r>
          </w:p>
        </w:tc>
        <w:tc>
          <w:tcPr>
            <w:tcW w:w="3090" w:type="dxa"/>
            <w:tcBorders>
              <w:top w:val="single" w:sz="4" w:space="0" w:color="auto"/>
              <w:left w:val="single" w:sz="4" w:space="0" w:color="auto"/>
              <w:bottom w:val="single" w:sz="4" w:space="0" w:color="auto"/>
              <w:right w:val="single" w:sz="4" w:space="0" w:color="auto"/>
            </w:tcBorders>
          </w:tcPr>
          <w:p w14:paraId="57E39CCC" w14:textId="77777777" w:rsidR="001338C7" w:rsidRPr="008D1C4E" w:rsidRDefault="001338C7" w:rsidP="008D1C4E">
            <w:pPr>
              <w:pStyle w:val="TableParagraph"/>
              <w:ind w:left="110"/>
              <w:rPr>
                <w:sz w:val="24"/>
                <w:szCs w:val="24"/>
              </w:rPr>
            </w:pPr>
            <w:r w:rsidRPr="008D1C4E">
              <w:rPr>
                <w:sz w:val="24"/>
                <w:szCs w:val="24"/>
              </w:rPr>
              <w:t>Во</w:t>
            </w:r>
            <w:r w:rsidRPr="008D1C4E">
              <w:rPr>
                <w:spacing w:val="-12"/>
                <w:sz w:val="24"/>
                <w:szCs w:val="24"/>
              </w:rPr>
              <w:t xml:space="preserve"> </w:t>
            </w:r>
            <w:r w:rsidRPr="008D1C4E">
              <w:rPr>
                <w:sz w:val="24"/>
                <w:szCs w:val="24"/>
              </w:rPr>
              <w:t>всех</w:t>
            </w:r>
            <w:r w:rsidRPr="008D1C4E">
              <w:rPr>
                <w:spacing w:val="-2"/>
                <w:sz w:val="24"/>
                <w:szCs w:val="24"/>
              </w:rPr>
              <w:t xml:space="preserve"> </w:t>
            </w:r>
            <w:r w:rsidRPr="008D1C4E">
              <w:rPr>
                <w:sz w:val="24"/>
                <w:szCs w:val="24"/>
              </w:rPr>
              <w:t>режимных</w:t>
            </w:r>
            <w:r w:rsidRPr="008D1C4E">
              <w:rPr>
                <w:spacing w:val="-2"/>
                <w:sz w:val="24"/>
                <w:szCs w:val="24"/>
              </w:rPr>
              <w:t xml:space="preserve"> моментах:</w:t>
            </w:r>
          </w:p>
          <w:p w14:paraId="52032163" w14:textId="77777777" w:rsidR="001338C7" w:rsidRPr="008D1C4E" w:rsidRDefault="001338C7" w:rsidP="00253EB0">
            <w:pPr>
              <w:pStyle w:val="TableParagraph"/>
              <w:numPr>
                <w:ilvl w:val="0"/>
                <w:numId w:val="69"/>
              </w:numPr>
              <w:tabs>
                <w:tab w:val="left" w:pos="830"/>
              </w:tabs>
              <w:rPr>
                <w:rFonts w:ascii="Symbol" w:hAnsi="Symbol"/>
                <w:sz w:val="24"/>
                <w:szCs w:val="24"/>
              </w:rPr>
            </w:pPr>
            <w:r w:rsidRPr="008D1C4E">
              <w:rPr>
                <w:sz w:val="24"/>
                <w:szCs w:val="24"/>
              </w:rPr>
              <w:t>Утренний</w:t>
            </w:r>
            <w:r w:rsidRPr="008D1C4E">
              <w:rPr>
                <w:spacing w:val="-10"/>
                <w:sz w:val="24"/>
                <w:szCs w:val="24"/>
              </w:rPr>
              <w:t xml:space="preserve"> </w:t>
            </w:r>
            <w:r w:rsidRPr="008D1C4E">
              <w:rPr>
                <w:spacing w:val="-4"/>
                <w:sz w:val="24"/>
                <w:szCs w:val="24"/>
              </w:rPr>
              <w:t>прием</w:t>
            </w:r>
          </w:p>
          <w:p w14:paraId="5D24C6A7" w14:textId="77777777" w:rsidR="001338C7" w:rsidRPr="008D1C4E" w:rsidRDefault="001338C7" w:rsidP="00253EB0">
            <w:pPr>
              <w:pStyle w:val="TableParagraph"/>
              <w:numPr>
                <w:ilvl w:val="0"/>
                <w:numId w:val="69"/>
              </w:numPr>
              <w:tabs>
                <w:tab w:val="left" w:pos="830"/>
              </w:tabs>
              <w:rPr>
                <w:rFonts w:ascii="Symbol" w:hAnsi="Symbol"/>
                <w:sz w:val="24"/>
                <w:szCs w:val="24"/>
              </w:rPr>
            </w:pPr>
            <w:r w:rsidRPr="008D1C4E">
              <w:rPr>
                <w:sz w:val="24"/>
                <w:szCs w:val="24"/>
              </w:rPr>
              <w:t>Утренняя</w:t>
            </w:r>
            <w:r w:rsidRPr="008D1C4E">
              <w:rPr>
                <w:spacing w:val="-8"/>
                <w:sz w:val="24"/>
                <w:szCs w:val="24"/>
              </w:rPr>
              <w:t xml:space="preserve"> </w:t>
            </w:r>
            <w:r w:rsidRPr="008D1C4E">
              <w:rPr>
                <w:spacing w:val="-2"/>
                <w:sz w:val="24"/>
                <w:szCs w:val="24"/>
              </w:rPr>
              <w:t>гимнастика</w:t>
            </w:r>
          </w:p>
          <w:p w14:paraId="66E5DFE3" w14:textId="77777777" w:rsidR="001338C7" w:rsidRPr="008D1C4E" w:rsidRDefault="001338C7" w:rsidP="00253EB0">
            <w:pPr>
              <w:pStyle w:val="TableParagraph"/>
              <w:numPr>
                <w:ilvl w:val="0"/>
                <w:numId w:val="69"/>
              </w:numPr>
              <w:tabs>
                <w:tab w:val="left" w:pos="830"/>
              </w:tabs>
              <w:rPr>
                <w:rFonts w:ascii="Symbol" w:hAnsi="Symbol"/>
                <w:sz w:val="24"/>
                <w:szCs w:val="24"/>
              </w:rPr>
            </w:pPr>
            <w:r w:rsidRPr="008D1C4E">
              <w:rPr>
                <w:sz w:val="24"/>
                <w:szCs w:val="24"/>
              </w:rPr>
              <w:t>Приемы</w:t>
            </w:r>
            <w:r w:rsidRPr="008D1C4E">
              <w:rPr>
                <w:spacing w:val="-7"/>
                <w:sz w:val="24"/>
                <w:szCs w:val="24"/>
              </w:rPr>
              <w:t xml:space="preserve"> </w:t>
            </w:r>
            <w:r w:rsidRPr="008D1C4E">
              <w:rPr>
                <w:spacing w:val="-4"/>
                <w:sz w:val="24"/>
                <w:szCs w:val="24"/>
              </w:rPr>
              <w:t>пищи</w:t>
            </w:r>
          </w:p>
          <w:p w14:paraId="1BCB04E6" w14:textId="77777777" w:rsidR="001338C7" w:rsidRPr="008D1C4E" w:rsidRDefault="001338C7" w:rsidP="00253EB0">
            <w:pPr>
              <w:pStyle w:val="TableParagraph"/>
              <w:numPr>
                <w:ilvl w:val="0"/>
                <w:numId w:val="69"/>
              </w:numPr>
              <w:tabs>
                <w:tab w:val="left" w:pos="830"/>
              </w:tabs>
              <w:rPr>
                <w:rFonts w:ascii="Symbol" w:hAnsi="Symbol"/>
                <w:sz w:val="24"/>
                <w:szCs w:val="24"/>
              </w:rPr>
            </w:pPr>
            <w:r w:rsidRPr="008D1C4E">
              <w:rPr>
                <w:spacing w:val="-2"/>
                <w:sz w:val="24"/>
                <w:szCs w:val="24"/>
              </w:rPr>
              <w:t>Занятия</w:t>
            </w:r>
          </w:p>
          <w:p w14:paraId="5687A194" w14:textId="77777777" w:rsidR="001338C7" w:rsidRPr="008D1C4E" w:rsidRDefault="001338C7" w:rsidP="00253EB0">
            <w:pPr>
              <w:pStyle w:val="TableParagraph"/>
              <w:numPr>
                <w:ilvl w:val="0"/>
                <w:numId w:val="69"/>
              </w:numPr>
              <w:tabs>
                <w:tab w:val="left" w:pos="830"/>
              </w:tabs>
              <w:ind w:right="747"/>
              <w:rPr>
                <w:rFonts w:ascii="Symbol" w:hAnsi="Symbol"/>
                <w:sz w:val="24"/>
                <w:szCs w:val="24"/>
              </w:rPr>
            </w:pPr>
            <w:r w:rsidRPr="008D1C4E">
              <w:rPr>
                <w:spacing w:val="-2"/>
                <w:sz w:val="24"/>
                <w:szCs w:val="24"/>
              </w:rPr>
              <w:t>Самостоятельная деятельность</w:t>
            </w:r>
          </w:p>
          <w:p w14:paraId="2C4E832F" w14:textId="77777777" w:rsidR="001338C7" w:rsidRPr="008D1C4E" w:rsidRDefault="001338C7" w:rsidP="00253EB0">
            <w:pPr>
              <w:pStyle w:val="TableParagraph"/>
              <w:numPr>
                <w:ilvl w:val="0"/>
                <w:numId w:val="69"/>
              </w:numPr>
              <w:tabs>
                <w:tab w:val="left" w:pos="830"/>
              </w:tabs>
              <w:rPr>
                <w:rFonts w:ascii="Symbol" w:hAnsi="Symbol"/>
                <w:sz w:val="24"/>
                <w:szCs w:val="24"/>
              </w:rPr>
            </w:pPr>
            <w:r w:rsidRPr="008D1C4E">
              <w:rPr>
                <w:spacing w:val="-2"/>
                <w:sz w:val="24"/>
                <w:szCs w:val="24"/>
              </w:rPr>
              <w:t>Прогулка</w:t>
            </w:r>
          </w:p>
          <w:p w14:paraId="351C0162" w14:textId="77777777" w:rsidR="001338C7" w:rsidRPr="008D1C4E" w:rsidRDefault="001338C7" w:rsidP="00253EB0">
            <w:pPr>
              <w:pStyle w:val="TableParagraph"/>
              <w:numPr>
                <w:ilvl w:val="0"/>
                <w:numId w:val="69"/>
              </w:numPr>
              <w:tabs>
                <w:tab w:val="left" w:pos="835"/>
              </w:tabs>
              <w:rPr>
                <w:rFonts w:ascii="Symbol" w:hAnsi="Symbol"/>
                <w:sz w:val="24"/>
                <w:szCs w:val="24"/>
              </w:rPr>
            </w:pPr>
            <w:r w:rsidRPr="008D1C4E">
              <w:rPr>
                <w:sz w:val="24"/>
                <w:szCs w:val="24"/>
              </w:rPr>
              <w:t>Подготовка</w:t>
            </w:r>
            <w:r w:rsidRPr="008D1C4E">
              <w:rPr>
                <w:spacing w:val="-4"/>
                <w:sz w:val="24"/>
                <w:szCs w:val="24"/>
              </w:rPr>
              <w:t xml:space="preserve"> </w:t>
            </w:r>
            <w:r w:rsidRPr="008D1C4E">
              <w:rPr>
                <w:sz w:val="24"/>
                <w:szCs w:val="24"/>
              </w:rPr>
              <w:t>ко</w:t>
            </w:r>
            <w:r w:rsidRPr="008D1C4E">
              <w:rPr>
                <w:spacing w:val="-12"/>
                <w:sz w:val="24"/>
                <w:szCs w:val="24"/>
              </w:rPr>
              <w:t xml:space="preserve"> </w:t>
            </w:r>
            <w:r w:rsidRPr="008D1C4E">
              <w:rPr>
                <w:spacing w:val="-5"/>
                <w:sz w:val="24"/>
                <w:szCs w:val="24"/>
              </w:rPr>
              <w:t>сну</w:t>
            </w:r>
          </w:p>
          <w:p w14:paraId="1B9725A9" w14:textId="11925037" w:rsidR="001338C7" w:rsidRPr="008D1C4E" w:rsidRDefault="001338C7" w:rsidP="00253EB0">
            <w:pPr>
              <w:pStyle w:val="TableParagraph"/>
              <w:numPr>
                <w:ilvl w:val="0"/>
                <w:numId w:val="69"/>
              </w:numPr>
              <w:tabs>
                <w:tab w:val="left" w:pos="835"/>
              </w:tabs>
              <w:rPr>
                <w:rFonts w:ascii="Symbol" w:hAnsi="Symbol"/>
                <w:sz w:val="24"/>
                <w:szCs w:val="24"/>
              </w:rPr>
            </w:pPr>
            <w:r w:rsidRPr="008D1C4E">
              <w:rPr>
                <w:sz w:val="24"/>
                <w:szCs w:val="24"/>
              </w:rPr>
              <w:t>Дневной</w:t>
            </w:r>
            <w:r w:rsidRPr="008D1C4E">
              <w:rPr>
                <w:spacing w:val="-10"/>
                <w:sz w:val="24"/>
                <w:szCs w:val="24"/>
              </w:rPr>
              <w:t xml:space="preserve"> </w:t>
            </w:r>
            <w:r w:rsidRPr="008D1C4E">
              <w:rPr>
                <w:spacing w:val="-5"/>
                <w:sz w:val="24"/>
                <w:szCs w:val="24"/>
              </w:rPr>
              <w:t>сон</w:t>
            </w:r>
          </w:p>
        </w:tc>
        <w:tc>
          <w:tcPr>
            <w:tcW w:w="3183" w:type="dxa"/>
            <w:tcBorders>
              <w:top w:val="single" w:sz="4" w:space="0" w:color="auto"/>
              <w:left w:val="single" w:sz="4" w:space="0" w:color="auto"/>
              <w:bottom w:val="single" w:sz="4" w:space="0" w:color="auto"/>
            </w:tcBorders>
          </w:tcPr>
          <w:p w14:paraId="58F71C3D" w14:textId="77777777" w:rsidR="001338C7" w:rsidRPr="008D1C4E" w:rsidRDefault="001338C7" w:rsidP="00253EB0">
            <w:pPr>
              <w:pStyle w:val="TableParagraph"/>
              <w:numPr>
                <w:ilvl w:val="0"/>
                <w:numId w:val="70"/>
              </w:numPr>
              <w:tabs>
                <w:tab w:val="left" w:pos="835"/>
              </w:tabs>
              <w:rPr>
                <w:rFonts w:ascii="Symbol" w:hAnsi="Symbol"/>
                <w:sz w:val="24"/>
                <w:szCs w:val="24"/>
              </w:rPr>
            </w:pPr>
            <w:r w:rsidRPr="008D1C4E">
              <w:rPr>
                <w:spacing w:val="-2"/>
                <w:sz w:val="24"/>
                <w:szCs w:val="24"/>
              </w:rPr>
              <w:t>Игры-забавы</w:t>
            </w:r>
          </w:p>
          <w:p w14:paraId="1B032F79" w14:textId="77777777" w:rsidR="001338C7" w:rsidRPr="008D1C4E" w:rsidRDefault="001338C7" w:rsidP="00253EB0">
            <w:pPr>
              <w:pStyle w:val="TableParagraph"/>
              <w:numPr>
                <w:ilvl w:val="0"/>
                <w:numId w:val="70"/>
              </w:numPr>
              <w:tabs>
                <w:tab w:val="left" w:pos="835"/>
              </w:tabs>
              <w:rPr>
                <w:rFonts w:ascii="Symbol" w:hAnsi="Symbol"/>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6440EA3B" w14:textId="77777777" w:rsidR="001338C7" w:rsidRPr="008D1C4E" w:rsidRDefault="001338C7" w:rsidP="00253EB0">
            <w:pPr>
              <w:pStyle w:val="TableParagraph"/>
              <w:numPr>
                <w:ilvl w:val="0"/>
                <w:numId w:val="70"/>
              </w:numPr>
              <w:tabs>
                <w:tab w:val="left" w:pos="835"/>
              </w:tabs>
              <w:rPr>
                <w:rFonts w:ascii="Symbol" w:hAnsi="Symbol"/>
                <w:sz w:val="24"/>
                <w:szCs w:val="24"/>
              </w:rPr>
            </w:pPr>
            <w:r w:rsidRPr="008D1C4E">
              <w:rPr>
                <w:sz w:val="24"/>
                <w:szCs w:val="24"/>
              </w:rPr>
              <w:t>Подвижные</w:t>
            </w:r>
            <w:r w:rsidRPr="008D1C4E">
              <w:rPr>
                <w:spacing w:val="-15"/>
                <w:sz w:val="24"/>
                <w:szCs w:val="24"/>
              </w:rPr>
              <w:t xml:space="preserve"> </w:t>
            </w:r>
            <w:r w:rsidRPr="008D1C4E">
              <w:rPr>
                <w:spacing w:val="-4"/>
                <w:sz w:val="24"/>
                <w:szCs w:val="24"/>
              </w:rPr>
              <w:t>игры</w:t>
            </w:r>
          </w:p>
          <w:p w14:paraId="2966B8E5" w14:textId="77777777" w:rsidR="001338C7" w:rsidRPr="008D1C4E" w:rsidRDefault="001338C7" w:rsidP="00253EB0">
            <w:pPr>
              <w:pStyle w:val="TableParagraph"/>
              <w:numPr>
                <w:ilvl w:val="0"/>
                <w:numId w:val="70"/>
              </w:numPr>
              <w:tabs>
                <w:tab w:val="left" w:pos="835"/>
              </w:tabs>
              <w:ind w:right="601"/>
              <w:rPr>
                <w:rFonts w:ascii="Symbol" w:hAnsi="Symbol"/>
                <w:sz w:val="24"/>
                <w:szCs w:val="24"/>
              </w:rPr>
            </w:pPr>
            <w:r w:rsidRPr="008D1C4E">
              <w:rPr>
                <w:spacing w:val="-2"/>
                <w:sz w:val="24"/>
                <w:szCs w:val="24"/>
              </w:rPr>
              <w:t xml:space="preserve">Сюжетно-ролевые </w:t>
            </w:r>
            <w:r w:rsidRPr="008D1C4E">
              <w:rPr>
                <w:spacing w:val="-4"/>
                <w:sz w:val="24"/>
                <w:szCs w:val="24"/>
              </w:rPr>
              <w:t>игры</w:t>
            </w:r>
          </w:p>
          <w:p w14:paraId="64CFEC66" w14:textId="77777777" w:rsidR="001338C7" w:rsidRPr="008D1C4E" w:rsidRDefault="001338C7" w:rsidP="00253EB0">
            <w:pPr>
              <w:pStyle w:val="TableParagraph"/>
              <w:numPr>
                <w:ilvl w:val="0"/>
                <w:numId w:val="70"/>
              </w:numPr>
              <w:tabs>
                <w:tab w:val="left" w:pos="835"/>
              </w:tabs>
              <w:ind w:right="145"/>
              <w:rPr>
                <w:rFonts w:ascii="Symbol" w:hAnsi="Symbol"/>
                <w:sz w:val="24"/>
                <w:szCs w:val="24"/>
              </w:rPr>
            </w:pPr>
            <w:r w:rsidRPr="008D1C4E">
              <w:rPr>
                <w:spacing w:val="-2"/>
                <w:sz w:val="24"/>
                <w:szCs w:val="24"/>
              </w:rPr>
              <w:t xml:space="preserve">Рассматривание </w:t>
            </w:r>
            <w:r w:rsidRPr="008D1C4E">
              <w:rPr>
                <w:sz w:val="24"/>
                <w:szCs w:val="24"/>
              </w:rPr>
              <w:t xml:space="preserve">иллюстраций и </w:t>
            </w:r>
            <w:r w:rsidRPr="008D1C4E">
              <w:rPr>
                <w:spacing w:val="-2"/>
                <w:sz w:val="24"/>
                <w:szCs w:val="24"/>
              </w:rPr>
              <w:t>тематических</w:t>
            </w:r>
            <w:r w:rsidRPr="008D1C4E">
              <w:rPr>
                <w:spacing w:val="-11"/>
                <w:sz w:val="24"/>
                <w:szCs w:val="24"/>
              </w:rPr>
              <w:t xml:space="preserve"> </w:t>
            </w:r>
            <w:r w:rsidRPr="008D1C4E">
              <w:rPr>
                <w:spacing w:val="-2"/>
                <w:sz w:val="24"/>
                <w:szCs w:val="24"/>
              </w:rPr>
              <w:t>картинок</w:t>
            </w:r>
          </w:p>
          <w:p w14:paraId="17AD02A3" w14:textId="77777777" w:rsidR="001338C7" w:rsidRPr="008D1C4E" w:rsidRDefault="001338C7" w:rsidP="00253EB0">
            <w:pPr>
              <w:pStyle w:val="TableParagraph"/>
              <w:numPr>
                <w:ilvl w:val="0"/>
                <w:numId w:val="70"/>
              </w:numPr>
              <w:tabs>
                <w:tab w:val="left" w:pos="835"/>
              </w:tabs>
              <w:ind w:right="380"/>
              <w:rPr>
                <w:rFonts w:ascii="Symbol" w:hAnsi="Symbol"/>
                <w:sz w:val="24"/>
                <w:szCs w:val="24"/>
              </w:rPr>
            </w:pPr>
            <w:r w:rsidRPr="008D1C4E">
              <w:rPr>
                <w:spacing w:val="-2"/>
                <w:sz w:val="24"/>
                <w:szCs w:val="24"/>
              </w:rPr>
              <w:t xml:space="preserve">Настольно-печатные </w:t>
            </w:r>
            <w:r w:rsidRPr="008D1C4E">
              <w:rPr>
                <w:spacing w:val="-4"/>
                <w:sz w:val="24"/>
                <w:szCs w:val="24"/>
              </w:rPr>
              <w:t>игры</w:t>
            </w:r>
          </w:p>
          <w:p w14:paraId="108C8F8D" w14:textId="634AEB2C" w:rsidR="001338C7" w:rsidRPr="008D1C4E" w:rsidRDefault="001338C7" w:rsidP="008D1C4E">
            <w:pPr>
              <w:pStyle w:val="TableParagraph"/>
              <w:tabs>
                <w:tab w:val="left" w:pos="835"/>
              </w:tabs>
              <w:ind w:left="835" w:right="394"/>
              <w:rPr>
                <w:b/>
                <w:sz w:val="24"/>
                <w:szCs w:val="24"/>
              </w:rPr>
            </w:pPr>
            <w:r w:rsidRPr="008D1C4E">
              <w:rPr>
                <w:spacing w:val="-2"/>
                <w:sz w:val="24"/>
                <w:szCs w:val="24"/>
              </w:rPr>
              <w:t>Творческая деятельность</w:t>
            </w:r>
          </w:p>
        </w:tc>
      </w:tr>
      <w:tr w:rsidR="001338C7" w:rsidRPr="008D1C4E" w14:paraId="52823E92" w14:textId="77777777" w:rsidTr="00591D49">
        <w:trPr>
          <w:trHeight w:val="255"/>
        </w:trPr>
        <w:tc>
          <w:tcPr>
            <w:tcW w:w="10503" w:type="dxa"/>
            <w:gridSpan w:val="4"/>
            <w:tcBorders>
              <w:top w:val="single" w:sz="4" w:space="0" w:color="auto"/>
              <w:bottom w:val="single" w:sz="4" w:space="0" w:color="auto"/>
            </w:tcBorders>
          </w:tcPr>
          <w:p w14:paraId="0364F11B" w14:textId="6ABF1CD0" w:rsidR="001338C7" w:rsidRPr="008D1C4E" w:rsidRDefault="001338C7" w:rsidP="008D1C4E">
            <w:pPr>
              <w:pStyle w:val="TableParagraph"/>
              <w:tabs>
                <w:tab w:val="left" w:pos="835"/>
              </w:tabs>
              <w:ind w:left="835" w:right="394"/>
              <w:rPr>
                <w:spacing w:val="-2"/>
                <w:sz w:val="24"/>
                <w:szCs w:val="24"/>
              </w:rPr>
            </w:pPr>
            <w:r w:rsidRPr="008D1C4E">
              <w:rPr>
                <w:b/>
                <w:sz w:val="24"/>
                <w:szCs w:val="24"/>
              </w:rPr>
              <w:t>Трудовое</w:t>
            </w:r>
            <w:r w:rsidRPr="008D1C4E">
              <w:rPr>
                <w:b/>
                <w:spacing w:val="-12"/>
                <w:sz w:val="24"/>
                <w:szCs w:val="24"/>
              </w:rPr>
              <w:t xml:space="preserve"> </w:t>
            </w:r>
            <w:r w:rsidRPr="008D1C4E">
              <w:rPr>
                <w:b/>
                <w:sz w:val="24"/>
                <w:szCs w:val="24"/>
              </w:rPr>
              <w:t>направление</w:t>
            </w:r>
            <w:r w:rsidRPr="008D1C4E">
              <w:rPr>
                <w:b/>
                <w:spacing w:val="-9"/>
                <w:sz w:val="24"/>
                <w:szCs w:val="24"/>
              </w:rPr>
              <w:t xml:space="preserve"> </w:t>
            </w:r>
            <w:r w:rsidRPr="008D1C4E">
              <w:rPr>
                <w:b/>
                <w:sz w:val="24"/>
                <w:szCs w:val="24"/>
              </w:rPr>
              <w:t>воспитания</w:t>
            </w:r>
            <w:r w:rsidRPr="008D1C4E">
              <w:rPr>
                <w:b/>
                <w:spacing w:val="-7"/>
                <w:sz w:val="24"/>
                <w:szCs w:val="24"/>
              </w:rPr>
              <w:t xml:space="preserve">. </w:t>
            </w:r>
            <w:r w:rsidRPr="008D1C4E">
              <w:rPr>
                <w:b/>
                <w:sz w:val="24"/>
                <w:szCs w:val="24"/>
              </w:rPr>
              <w:t>Формирование</w:t>
            </w:r>
            <w:r w:rsidRPr="008D1C4E">
              <w:rPr>
                <w:b/>
                <w:spacing w:val="-9"/>
                <w:sz w:val="24"/>
                <w:szCs w:val="24"/>
              </w:rPr>
              <w:t xml:space="preserve"> </w:t>
            </w:r>
            <w:r w:rsidRPr="008D1C4E">
              <w:rPr>
                <w:b/>
                <w:sz w:val="24"/>
                <w:szCs w:val="24"/>
              </w:rPr>
              <w:t>позитивных</w:t>
            </w:r>
            <w:r w:rsidRPr="008D1C4E">
              <w:rPr>
                <w:b/>
                <w:spacing w:val="-11"/>
                <w:sz w:val="24"/>
                <w:szCs w:val="24"/>
              </w:rPr>
              <w:t xml:space="preserve"> </w:t>
            </w:r>
            <w:r w:rsidRPr="008D1C4E">
              <w:rPr>
                <w:b/>
                <w:sz w:val="24"/>
                <w:szCs w:val="24"/>
              </w:rPr>
              <w:t>установок</w:t>
            </w:r>
            <w:r w:rsidRPr="008D1C4E">
              <w:rPr>
                <w:b/>
                <w:spacing w:val="-6"/>
                <w:sz w:val="24"/>
                <w:szCs w:val="24"/>
              </w:rPr>
              <w:t xml:space="preserve"> </w:t>
            </w:r>
            <w:r w:rsidRPr="008D1C4E">
              <w:rPr>
                <w:b/>
                <w:sz w:val="24"/>
                <w:szCs w:val="24"/>
              </w:rPr>
              <w:t>к</w:t>
            </w:r>
            <w:r w:rsidRPr="008D1C4E">
              <w:rPr>
                <w:b/>
                <w:spacing w:val="-6"/>
                <w:sz w:val="24"/>
                <w:szCs w:val="24"/>
              </w:rPr>
              <w:t xml:space="preserve"> </w:t>
            </w:r>
            <w:r w:rsidRPr="008D1C4E">
              <w:rPr>
                <w:b/>
                <w:sz w:val="24"/>
                <w:szCs w:val="24"/>
              </w:rPr>
              <w:t>труду</w:t>
            </w:r>
            <w:r w:rsidRPr="008D1C4E">
              <w:rPr>
                <w:b/>
                <w:spacing w:val="-3"/>
                <w:sz w:val="24"/>
                <w:szCs w:val="24"/>
              </w:rPr>
              <w:t xml:space="preserve"> </w:t>
            </w:r>
            <w:r w:rsidRPr="008D1C4E">
              <w:rPr>
                <w:b/>
                <w:sz w:val="24"/>
                <w:szCs w:val="24"/>
              </w:rPr>
              <w:t>и</w:t>
            </w:r>
            <w:r w:rsidRPr="008D1C4E">
              <w:rPr>
                <w:b/>
                <w:spacing w:val="-6"/>
                <w:sz w:val="24"/>
                <w:szCs w:val="24"/>
              </w:rPr>
              <w:t xml:space="preserve"> </w:t>
            </w:r>
            <w:r w:rsidRPr="008D1C4E">
              <w:rPr>
                <w:b/>
                <w:spacing w:val="-2"/>
                <w:sz w:val="24"/>
                <w:szCs w:val="24"/>
              </w:rPr>
              <w:t>творчеству.</w:t>
            </w:r>
          </w:p>
        </w:tc>
      </w:tr>
      <w:tr w:rsidR="001338C7" w:rsidRPr="008D1C4E" w14:paraId="3364106A" w14:textId="77777777" w:rsidTr="00591D49">
        <w:trPr>
          <w:trHeight w:val="195"/>
        </w:trPr>
        <w:tc>
          <w:tcPr>
            <w:tcW w:w="4230" w:type="dxa"/>
            <w:gridSpan w:val="2"/>
            <w:tcBorders>
              <w:top w:val="single" w:sz="4" w:space="0" w:color="auto"/>
              <w:bottom w:val="single" w:sz="4" w:space="0" w:color="auto"/>
              <w:right w:val="single" w:sz="4" w:space="0" w:color="auto"/>
            </w:tcBorders>
          </w:tcPr>
          <w:p w14:paraId="215E9779"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Разыгрывание</w:t>
            </w:r>
            <w:r w:rsidRPr="008D1C4E">
              <w:rPr>
                <w:spacing w:val="-13"/>
                <w:sz w:val="24"/>
                <w:szCs w:val="24"/>
              </w:rPr>
              <w:t xml:space="preserve"> </w:t>
            </w:r>
            <w:r w:rsidRPr="008D1C4E">
              <w:rPr>
                <w:sz w:val="24"/>
                <w:szCs w:val="24"/>
              </w:rPr>
              <w:t>игровых</w:t>
            </w:r>
            <w:r w:rsidRPr="008D1C4E">
              <w:rPr>
                <w:spacing w:val="-4"/>
                <w:sz w:val="24"/>
                <w:szCs w:val="24"/>
              </w:rPr>
              <w:t xml:space="preserve"> </w:t>
            </w:r>
            <w:r w:rsidRPr="008D1C4E">
              <w:rPr>
                <w:spacing w:val="-2"/>
                <w:sz w:val="24"/>
                <w:szCs w:val="24"/>
              </w:rPr>
              <w:t>ситуаций</w:t>
            </w:r>
          </w:p>
          <w:p w14:paraId="44E5B53A"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Игры-занятия</w:t>
            </w:r>
          </w:p>
          <w:p w14:paraId="3B665BB8"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Игры-упражнения</w:t>
            </w:r>
          </w:p>
          <w:p w14:paraId="60D98007"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Занятия</w:t>
            </w:r>
            <w:r w:rsidRPr="008D1C4E">
              <w:rPr>
                <w:spacing w:val="-6"/>
                <w:sz w:val="24"/>
                <w:szCs w:val="24"/>
              </w:rPr>
              <w:t xml:space="preserve"> </w:t>
            </w:r>
            <w:r w:rsidRPr="008D1C4E">
              <w:rPr>
                <w:sz w:val="24"/>
                <w:szCs w:val="24"/>
              </w:rPr>
              <w:t>по</w:t>
            </w:r>
            <w:r w:rsidRPr="008D1C4E">
              <w:rPr>
                <w:spacing w:val="-10"/>
                <w:sz w:val="24"/>
                <w:szCs w:val="24"/>
              </w:rPr>
              <w:t xml:space="preserve"> </w:t>
            </w:r>
            <w:r w:rsidRPr="008D1C4E">
              <w:rPr>
                <w:sz w:val="24"/>
                <w:szCs w:val="24"/>
              </w:rPr>
              <w:t>ручному</w:t>
            </w:r>
            <w:r w:rsidRPr="008D1C4E">
              <w:rPr>
                <w:spacing w:val="-10"/>
                <w:sz w:val="24"/>
                <w:szCs w:val="24"/>
              </w:rPr>
              <w:t xml:space="preserve"> </w:t>
            </w:r>
            <w:r w:rsidRPr="008D1C4E">
              <w:rPr>
                <w:spacing w:val="-4"/>
                <w:sz w:val="24"/>
                <w:szCs w:val="24"/>
              </w:rPr>
              <w:t>труду</w:t>
            </w:r>
          </w:p>
          <w:p w14:paraId="131172C0"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Дежурства</w:t>
            </w:r>
          </w:p>
          <w:p w14:paraId="1F6BD9F0"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Экскурсии</w:t>
            </w:r>
          </w:p>
          <w:p w14:paraId="079489C8"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Поручения</w:t>
            </w:r>
          </w:p>
          <w:p w14:paraId="68767CF8"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Показ</w:t>
            </w:r>
          </w:p>
          <w:p w14:paraId="24A52298"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Объяснение</w:t>
            </w:r>
          </w:p>
          <w:p w14:paraId="6E2CD54B"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Личный</w:t>
            </w:r>
            <w:r w:rsidRPr="008D1C4E">
              <w:rPr>
                <w:spacing w:val="-10"/>
                <w:sz w:val="24"/>
                <w:szCs w:val="24"/>
              </w:rPr>
              <w:t xml:space="preserve"> </w:t>
            </w:r>
            <w:r w:rsidRPr="008D1C4E">
              <w:rPr>
                <w:sz w:val="24"/>
                <w:szCs w:val="24"/>
              </w:rPr>
              <w:t>пример</w:t>
            </w:r>
            <w:r w:rsidRPr="008D1C4E">
              <w:rPr>
                <w:spacing w:val="-7"/>
                <w:sz w:val="24"/>
                <w:szCs w:val="24"/>
              </w:rPr>
              <w:t xml:space="preserve"> </w:t>
            </w:r>
            <w:r w:rsidRPr="008D1C4E">
              <w:rPr>
                <w:spacing w:val="-2"/>
                <w:sz w:val="24"/>
                <w:szCs w:val="24"/>
              </w:rPr>
              <w:t>педагога</w:t>
            </w:r>
          </w:p>
          <w:p w14:paraId="48FF814D"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Коллективный</w:t>
            </w:r>
            <w:r w:rsidRPr="008D1C4E">
              <w:rPr>
                <w:spacing w:val="-7"/>
                <w:sz w:val="24"/>
                <w:szCs w:val="24"/>
              </w:rPr>
              <w:t xml:space="preserve"> </w:t>
            </w:r>
            <w:r w:rsidRPr="008D1C4E">
              <w:rPr>
                <w:spacing w:val="-4"/>
                <w:sz w:val="24"/>
                <w:szCs w:val="24"/>
              </w:rPr>
              <w:t>труд</w:t>
            </w:r>
          </w:p>
          <w:p w14:paraId="0D1045E9"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Труд</w:t>
            </w:r>
            <w:r w:rsidRPr="008D1C4E">
              <w:rPr>
                <w:spacing w:val="-7"/>
                <w:sz w:val="24"/>
                <w:szCs w:val="24"/>
              </w:rPr>
              <w:t xml:space="preserve"> </w:t>
            </w:r>
            <w:r w:rsidRPr="008D1C4E">
              <w:rPr>
                <w:spacing w:val="-2"/>
                <w:sz w:val="24"/>
                <w:szCs w:val="24"/>
              </w:rPr>
              <w:t>рядом</w:t>
            </w:r>
          </w:p>
          <w:p w14:paraId="4456B471"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Общий</w:t>
            </w:r>
            <w:r w:rsidRPr="008D1C4E">
              <w:rPr>
                <w:spacing w:val="-2"/>
                <w:sz w:val="24"/>
                <w:szCs w:val="24"/>
              </w:rPr>
              <w:t xml:space="preserve"> </w:t>
            </w:r>
            <w:r w:rsidRPr="008D1C4E">
              <w:rPr>
                <w:spacing w:val="-4"/>
                <w:sz w:val="24"/>
                <w:szCs w:val="24"/>
              </w:rPr>
              <w:t>труд</w:t>
            </w:r>
          </w:p>
          <w:p w14:paraId="4D5520C0"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Огород</w:t>
            </w:r>
            <w:r w:rsidRPr="008D1C4E">
              <w:rPr>
                <w:spacing w:val="-10"/>
                <w:sz w:val="24"/>
                <w:szCs w:val="24"/>
              </w:rPr>
              <w:t xml:space="preserve"> </w:t>
            </w:r>
            <w:r w:rsidRPr="008D1C4E">
              <w:rPr>
                <w:sz w:val="24"/>
                <w:szCs w:val="24"/>
              </w:rPr>
              <w:t>на</w:t>
            </w:r>
            <w:r w:rsidRPr="008D1C4E">
              <w:rPr>
                <w:spacing w:val="2"/>
                <w:sz w:val="24"/>
                <w:szCs w:val="24"/>
              </w:rPr>
              <w:t xml:space="preserve"> </w:t>
            </w:r>
            <w:r w:rsidRPr="008D1C4E">
              <w:rPr>
                <w:spacing w:val="-4"/>
                <w:sz w:val="24"/>
                <w:szCs w:val="24"/>
              </w:rPr>
              <w:t>окне</w:t>
            </w:r>
          </w:p>
          <w:p w14:paraId="55D64D73"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Труд в</w:t>
            </w:r>
            <w:r w:rsidRPr="008D1C4E">
              <w:rPr>
                <w:spacing w:val="-6"/>
                <w:sz w:val="24"/>
                <w:szCs w:val="24"/>
              </w:rPr>
              <w:t xml:space="preserve"> </w:t>
            </w:r>
            <w:r w:rsidRPr="008D1C4E">
              <w:rPr>
                <w:spacing w:val="-2"/>
                <w:sz w:val="24"/>
                <w:szCs w:val="24"/>
              </w:rPr>
              <w:t>природе</w:t>
            </w:r>
          </w:p>
          <w:p w14:paraId="19661D9B"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z w:val="24"/>
                <w:szCs w:val="24"/>
              </w:rPr>
              <w:t>Работа</w:t>
            </w:r>
            <w:r w:rsidRPr="008D1C4E">
              <w:rPr>
                <w:spacing w:val="-4"/>
                <w:sz w:val="24"/>
                <w:szCs w:val="24"/>
              </w:rPr>
              <w:t xml:space="preserve"> </w:t>
            </w:r>
            <w:r w:rsidRPr="008D1C4E">
              <w:rPr>
                <w:sz w:val="24"/>
                <w:szCs w:val="24"/>
              </w:rPr>
              <w:t>в</w:t>
            </w:r>
            <w:r w:rsidRPr="008D1C4E">
              <w:rPr>
                <w:spacing w:val="-11"/>
                <w:sz w:val="24"/>
                <w:szCs w:val="24"/>
              </w:rPr>
              <w:t xml:space="preserve"> </w:t>
            </w:r>
            <w:r w:rsidRPr="008D1C4E">
              <w:rPr>
                <w:sz w:val="24"/>
                <w:szCs w:val="24"/>
              </w:rPr>
              <w:t>тематических</w:t>
            </w:r>
            <w:r w:rsidRPr="008D1C4E">
              <w:rPr>
                <w:spacing w:val="-4"/>
                <w:sz w:val="24"/>
                <w:szCs w:val="24"/>
              </w:rPr>
              <w:t xml:space="preserve"> </w:t>
            </w:r>
            <w:r w:rsidRPr="008D1C4E">
              <w:rPr>
                <w:spacing w:val="-2"/>
                <w:sz w:val="24"/>
                <w:szCs w:val="24"/>
              </w:rPr>
              <w:t>уголках</w:t>
            </w:r>
          </w:p>
          <w:p w14:paraId="7D8A7B34" w14:textId="4924B8EF" w:rsidR="001338C7" w:rsidRPr="008D1C4E" w:rsidRDefault="00492364"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Праздники, досуги</w:t>
            </w:r>
          </w:p>
          <w:p w14:paraId="44A56710" w14:textId="77777777" w:rsidR="001338C7" w:rsidRPr="008D1C4E" w:rsidRDefault="001338C7" w:rsidP="00253EB0">
            <w:pPr>
              <w:pStyle w:val="TableParagraph"/>
              <w:numPr>
                <w:ilvl w:val="0"/>
                <w:numId w:val="72"/>
              </w:numPr>
              <w:tabs>
                <w:tab w:val="left" w:pos="834"/>
              </w:tabs>
              <w:ind w:left="834" w:hanging="359"/>
              <w:rPr>
                <w:rFonts w:ascii="Symbol" w:hAnsi="Symbol"/>
                <w:sz w:val="24"/>
                <w:szCs w:val="24"/>
              </w:rPr>
            </w:pPr>
            <w:r w:rsidRPr="008D1C4E">
              <w:rPr>
                <w:spacing w:val="-2"/>
                <w:sz w:val="24"/>
                <w:szCs w:val="24"/>
              </w:rPr>
              <w:t>Экспериментальная</w:t>
            </w:r>
            <w:r w:rsidRPr="008D1C4E">
              <w:rPr>
                <w:spacing w:val="17"/>
                <w:sz w:val="24"/>
                <w:szCs w:val="24"/>
              </w:rPr>
              <w:t xml:space="preserve"> </w:t>
            </w:r>
            <w:r w:rsidRPr="008D1C4E">
              <w:rPr>
                <w:spacing w:val="-2"/>
                <w:sz w:val="24"/>
                <w:szCs w:val="24"/>
              </w:rPr>
              <w:t>деятельность</w:t>
            </w:r>
          </w:p>
          <w:p w14:paraId="2405DE94" w14:textId="186F9D51" w:rsidR="001338C7" w:rsidRPr="008D1C4E" w:rsidRDefault="001338C7" w:rsidP="008D1C4E">
            <w:pPr>
              <w:pStyle w:val="TableParagraph"/>
              <w:tabs>
                <w:tab w:val="left" w:pos="835"/>
              </w:tabs>
              <w:ind w:left="834"/>
              <w:rPr>
                <w:spacing w:val="-2"/>
                <w:sz w:val="24"/>
                <w:szCs w:val="24"/>
              </w:rPr>
            </w:pPr>
            <w:r w:rsidRPr="008D1C4E">
              <w:rPr>
                <w:sz w:val="24"/>
                <w:szCs w:val="24"/>
              </w:rPr>
              <w:t>Трудовая</w:t>
            </w:r>
            <w:r w:rsidRPr="008D1C4E">
              <w:rPr>
                <w:spacing w:val="-2"/>
                <w:sz w:val="24"/>
                <w:szCs w:val="24"/>
              </w:rPr>
              <w:t xml:space="preserve"> мастерская</w:t>
            </w:r>
          </w:p>
        </w:tc>
        <w:tc>
          <w:tcPr>
            <w:tcW w:w="3090" w:type="dxa"/>
            <w:tcBorders>
              <w:top w:val="single" w:sz="4" w:space="0" w:color="auto"/>
              <w:left w:val="single" w:sz="4" w:space="0" w:color="auto"/>
              <w:bottom w:val="single" w:sz="4" w:space="0" w:color="auto"/>
              <w:right w:val="single" w:sz="4" w:space="0" w:color="auto"/>
            </w:tcBorders>
          </w:tcPr>
          <w:p w14:paraId="0CF2F15D"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z w:val="24"/>
                <w:szCs w:val="24"/>
              </w:rPr>
              <w:t>Утренний</w:t>
            </w:r>
            <w:r w:rsidRPr="008D1C4E">
              <w:rPr>
                <w:spacing w:val="-10"/>
                <w:sz w:val="24"/>
                <w:szCs w:val="24"/>
              </w:rPr>
              <w:t xml:space="preserve"> </w:t>
            </w:r>
            <w:r w:rsidRPr="008D1C4E">
              <w:rPr>
                <w:spacing w:val="-4"/>
                <w:sz w:val="24"/>
                <w:szCs w:val="24"/>
              </w:rPr>
              <w:t>приём</w:t>
            </w:r>
          </w:p>
          <w:p w14:paraId="5F223475"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2"/>
                <w:sz w:val="24"/>
                <w:szCs w:val="24"/>
              </w:rPr>
              <w:t>Завтрак</w:t>
            </w:r>
          </w:p>
          <w:p w14:paraId="3E4344C5"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2"/>
                <w:sz w:val="24"/>
                <w:szCs w:val="24"/>
              </w:rPr>
              <w:t>Занятия</w:t>
            </w:r>
          </w:p>
          <w:p w14:paraId="35B2125B"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4"/>
                <w:sz w:val="24"/>
                <w:szCs w:val="24"/>
              </w:rPr>
              <w:t>Игра</w:t>
            </w:r>
          </w:p>
          <w:p w14:paraId="0B771044"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z w:val="24"/>
                <w:szCs w:val="24"/>
              </w:rPr>
              <w:t>Одевание</w:t>
            </w:r>
            <w:r w:rsidRPr="008D1C4E">
              <w:rPr>
                <w:spacing w:val="-11"/>
                <w:sz w:val="24"/>
                <w:szCs w:val="24"/>
              </w:rPr>
              <w:t xml:space="preserve"> </w:t>
            </w:r>
            <w:r w:rsidRPr="008D1C4E">
              <w:rPr>
                <w:sz w:val="24"/>
                <w:szCs w:val="24"/>
              </w:rPr>
              <w:t>на</w:t>
            </w:r>
            <w:r w:rsidRPr="008D1C4E">
              <w:rPr>
                <w:spacing w:val="-2"/>
                <w:sz w:val="24"/>
                <w:szCs w:val="24"/>
              </w:rPr>
              <w:t xml:space="preserve"> прогулку</w:t>
            </w:r>
          </w:p>
          <w:p w14:paraId="71B7C70F"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2"/>
                <w:sz w:val="24"/>
                <w:szCs w:val="24"/>
              </w:rPr>
              <w:t>Прогулка</w:t>
            </w:r>
          </w:p>
          <w:p w14:paraId="325C79CB" w14:textId="77777777" w:rsidR="001338C7" w:rsidRPr="008D1C4E" w:rsidRDefault="001338C7" w:rsidP="00253EB0">
            <w:pPr>
              <w:pStyle w:val="TableParagraph"/>
              <w:numPr>
                <w:ilvl w:val="0"/>
                <w:numId w:val="73"/>
              </w:numPr>
              <w:tabs>
                <w:tab w:val="left" w:pos="830"/>
              </w:tabs>
              <w:ind w:right="956"/>
              <w:rPr>
                <w:rFonts w:ascii="Symbol" w:hAnsi="Symbol"/>
                <w:sz w:val="24"/>
                <w:szCs w:val="24"/>
              </w:rPr>
            </w:pPr>
            <w:r w:rsidRPr="008D1C4E">
              <w:rPr>
                <w:spacing w:val="-2"/>
                <w:sz w:val="24"/>
                <w:szCs w:val="24"/>
              </w:rPr>
              <w:t>Возвращение</w:t>
            </w:r>
            <w:r w:rsidRPr="008D1C4E">
              <w:rPr>
                <w:spacing w:val="-12"/>
                <w:sz w:val="24"/>
                <w:szCs w:val="24"/>
              </w:rPr>
              <w:t xml:space="preserve"> </w:t>
            </w:r>
            <w:r w:rsidRPr="008D1C4E">
              <w:rPr>
                <w:spacing w:val="-2"/>
                <w:sz w:val="24"/>
                <w:szCs w:val="24"/>
              </w:rPr>
              <w:t>с прогулки</w:t>
            </w:r>
          </w:p>
          <w:p w14:paraId="20B93797"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4"/>
                <w:sz w:val="24"/>
                <w:szCs w:val="24"/>
              </w:rPr>
              <w:t>Обед</w:t>
            </w:r>
          </w:p>
          <w:p w14:paraId="7C966355"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z w:val="24"/>
                <w:szCs w:val="24"/>
              </w:rPr>
              <w:t>Подготовка</w:t>
            </w:r>
            <w:r w:rsidRPr="008D1C4E">
              <w:rPr>
                <w:spacing w:val="-3"/>
                <w:sz w:val="24"/>
                <w:szCs w:val="24"/>
              </w:rPr>
              <w:t xml:space="preserve"> </w:t>
            </w:r>
            <w:r w:rsidRPr="008D1C4E">
              <w:rPr>
                <w:sz w:val="24"/>
                <w:szCs w:val="24"/>
              </w:rPr>
              <w:t>ко</w:t>
            </w:r>
            <w:r w:rsidRPr="008D1C4E">
              <w:rPr>
                <w:spacing w:val="-11"/>
                <w:sz w:val="24"/>
                <w:szCs w:val="24"/>
              </w:rPr>
              <w:t xml:space="preserve"> </w:t>
            </w:r>
            <w:r w:rsidRPr="008D1C4E">
              <w:rPr>
                <w:spacing w:val="-5"/>
                <w:sz w:val="24"/>
                <w:szCs w:val="24"/>
              </w:rPr>
              <w:t>сну</w:t>
            </w:r>
          </w:p>
          <w:p w14:paraId="306DBF06"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z w:val="24"/>
                <w:szCs w:val="24"/>
              </w:rPr>
              <w:t>Подъём</w:t>
            </w:r>
            <w:r w:rsidRPr="008D1C4E">
              <w:rPr>
                <w:spacing w:val="-7"/>
                <w:sz w:val="24"/>
                <w:szCs w:val="24"/>
              </w:rPr>
              <w:t xml:space="preserve"> </w:t>
            </w:r>
            <w:r w:rsidRPr="008D1C4E">
              <w:rPr>
                <w:sz w:val="24"/>
                <w:szCs w:val="24"/>
              </w:rPr>
              <w:t>после</w:t>
            </w:r>
            <w:r w:rsidRPr="008D1C4E">
              <w:rPr>
                <w:spacing w:val="-13"/>
                <w:sz w:val="24"/>
                <w:szCs w:val="24"/>
              </w:rPr>
              <w:t xml:space="preserve"> </w:t>
            </w:r>
            <w:r w:rsidRPr="008D1C4E">
              <w:rPr>
                <w:spacing w:val="-5"/>
                <w:sz w:val="24"/>
                <w:szCs w:val="24"/>
              </w:rPr>
              <w:t>сна</w:t>
            </w:r>
          </w:p>
          <w:p w14:paraId="7D46087E"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2"/>
                <w:sz w:val="24"/>
                <w:szCs w:val="24"/>
              </w:rPr>
              <w:t>Полдник</w:t>
            </w:r>
          </w:p>
          <w:p w14:paraId="02C0B646" w14:textId="77777777" w:rsidR="001338C7" w:rsidRPr="008D1C4E" w:rsidRDefault="001338C7" w:rsidP="00253EB0">
            <w:pPr>
              <w:pStyle w:val="TableParagraph"/>
              <w:numPr>
                <w:ilvl w:val="0"/>
                <w:numId w:val="73"/>
              </w:numPr>
              <w:tabs>
                <w:tab w:val="left" w:pos="830"/>
              </w:tabs>
              <w:rPr>
                <w:rFonts w:ascii="Symbol" w:hAnsi="Symbol"/>
                <w:sz w:val="24"/>
                <w:szCs w:val="24"/>
              </w:rPr>
            </w:pPr>
            <w:r w:rsidRPr="008D1C4E">
              <w:rPr>
                <w:spacing w:val="-4"/>
                <w:sz w:val="24"/>
                <w:szCs w:val="24"/>
              </w:rPr>
              <w:t>Игры</w:t>
            </w:r>
          </w:p>
          <w:p w14:paraId="361D4F81" w14:textId="77777777" w:rsidR="001338C7" w:rsidRPr="008D1C4E" w:rsidRDefault="001338C7" w:rsidP="00253EB0">
            <w:pPr>
              <w:pStyle w:val="TableParagraph"/>
              <w:numPr>
                <w:ilvl w:val="0"/>
                <w:numId w:val="73"/>
              </w:numPr>
              <w:tabs>
                <w:tab w:val="left" w:pos="830"/>
              </w:tabs>
              <w:ind w:right="212"/>
              <w:rPr>
                <w:rFonts w:ascii="Symbol" w:hAnsi="Symbol"/>
                <w:sz w:val="24"/>
                <w:szCs w:val="24"/>
              </w:rPr>
            </w:pPr>
            <w:r w:rsidRPr="008D1C4E">
              <w:rPr>
                <w:spacing w:val="-2"/>
                <w:sz w:val="24"/>
                <w:szCs w:val="24"/>
              </w:rPr>
              <w:t>Подготовка</w:t>
            </w:r>
            <w:r w:rsidRPr="008D1C4E">
              <w:rPr>
                <w:spacing w:val="-8"/>
                <w:sz w:val="24"/>
                <w:szCs w:val="24"/>
              </w:rPr>
              <w:t xml:space="preserve"> </w:t>
            </w:r>
            <w:r w:rsidRPr="008D1C4E">
              <w:rPr>
                <w:spacing w:val="-2"/>
                <w:sz w:val="24"/>
                <w:szCs w:val="24"/>
              </w:rPr>
              <w:t>к</w:t>
            </w:r>
            <w:r w:rsidRPr="008D1C4E">
              <w:rPr>
                <w:spacing w:val="-14"/>
                <w:sz w:val="24"/>
                <w:szCs w:val="24"/>
              </w:rPr>
              <w:t xml:space="preserve"> </w:t>
            </w:r>
            <w:r w:rsidRPr="008D1C4E">
              <w:rPr>
                <w:spacing w:val="-2"/>
                <w:sz w:val="24"/>
                <w:szCs w:val="24"/>
              </w:rPr>
              <w:t>вечерней прогулке</w:t>
            </w:r>
          </w:p>
          <w:p w14:paraId="1038A6DD" w14:textId="1D7FEAEC" w:rsidR="001338C7" w:rsidRPr="008D1C4E" w:rsidRDefault="001338C7" w:rsidP="008D1C4E">
            <w:pPr>
              <w:pStyle w:val="TableParagraph"/>
              <w:tabs>
                <w:tab w:val="left" w:pos="835"/>
              </w:tabs>
              <w:ind w:left="830"/>
              <w:rPr>
                <w:sz w:val="24"/>
                <w:szCs w:val="24"/>
              </w:rPr>
            </w:pPr>
            <w:r w:rsidRPr="008D1C4E">
              <w:rPr>
                <w:sz w:val="24"/>
                <w:szCs w:val="24"/>
              </w:rPr>
              <w:t>Вечерняя</w:t>
            </w:r>
            <w:r w:rsidRPr="008D1C4E">
              <w:rPr>
                <w:spacing w:val="-13"/>
                <w:sz w:val="24"/>
                <w:szCs w:val="24"/>
              </w:rPr>
              <w:t xml:space="preserve"> </w:t>
            </w:r>
            <w:r w:rsidRPr="008D1C4E">
              <w:rPr>
                <w:spacing w:val="-2"/>
                <w:sz w:val="24"/>
                <w:szCs w:val="24"/>
              </w:rPr>
              <w:t>прогулка</w:t>
            </w:r>
          </w:p>
        </w:tc>
        <w:tc>
          <w:tcPr>
            <w:tcW w:w="3183" w:type="dxa"/>
            <w:tcBorders>
              <w:top w:val="single" w:sz="4" w:space="0" w:color="auto"/>
              <w:left w:val="single" w:sz="4" w:space="0" w:color="auto"/>
              <w:bottom w:val="single" w:sz="4" w:space="0" w:color="auto"/>
            </w:tcBorders>
          </w:tcPr>
          <w:p w14:paraId="4F642F28" w14:textId="77777777" w:rsidR="001338C7" w:rsidRPr="008D1C4E" w:rsidRDefault="001338C7" w:rsidP="00253EB0">
            <w:pPr>
              <w:pStyle w:val="TableParagraph"/>
              <w:numPr>
                <w:ilvl w:val="0"/>
                <w:numId w:val="74"/>
              </w:numPr>
              <w:tabs>
                <w:tab w:val="left" w:pos="820"/>
              </w:tabs>
              <w:ind w:left="820" w:hanging="345"/>
              <w:rPr>
                <w:rFonts w:ascii="Symbol" w:hAnsi="Symbol"/>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5172000D" w14:textId="77777777" w:rsidR="001338C7" w:rsidRPr="008D1C4E" w:rsidRDefault="001338C7" w:rsidP="00253EB0">
            <w:pPr>
              <w:pStyle w:val="TableParagraph"/>
              <w:numPr>
                <w:ilvl w:val="0"/>
                <w:numId w:val="74"/>
              </w:numPr>
              <w:tabs>
                <w:tab w:val="left" w:pos="820"/>
              </w:tabs>
              <w:ind w:left="820" w:hanging="345"/>
              <w:rPr>
                <w:rFonts w:ascii="Symbol" w:hAnsi="Symbol"/>
                <w:sz w:val="24"/>
                <w:szCs w:val="24"/>
              </w:rPr>
            </w:pPr>
            <w:r w:rsidRPr="008D1C4E">
              <w:rPr>
                <w:spacing w:val="-2"/>
                <w:sz w:val="24"/>
                <w:szCs w:val="24"/>
              </w:rPr>
              <w:t>Настольные</w:t>
            </w:r>
            <w:r w:rsidRPr="008D1C4E">
              <w:rPr>
                <w:spacing w:val="3"/>
                <w:sz w:val="24"/>
                <w:szCs w:val="24"/>
              </w:rPr>
              <w:t xml:space="preserve"> </w:t>
            </w:r>
            <w:r w:rsidRPr="008D1C4E">
              <w:rPr>
                <w:spacing w:val="-4"/>
                <w:sz w:val="24"/>
                <w:szCs w:val="24"/>
              </w:rPr>
              <w:t>игры</w:t>
            </w:r>
          </w:p>
          <w:p w14:paraId="1D78C97E" w14:textId="77777777" w:rsidR="001338C7" w:rsidRPr="008D1C4E" w:rsidRDefault="001338C7" w:rsidP="00253EB0">
            <w:pPr>
              <w:pStyle w:val="TableParagraph"/>
              <w:numPr>
                <w:ilvl w:val="0"/>
                <w:numId w:val="74"/>
              </w:numPr>
              <w:tabs>
                <w:tab w:val="left" w:pos="820"/>
              </w:tabs>
              <w:ind w:left="820" w:hanging="345"/>
              <w:rPr>
                <w:rFonts w:ascii="Symbol" w:hAnsi="Symbol"/>
                <w:sz w:val="24"/>
                <w:szCs w:val="24"/>
              </w:rPr>
            </w:pPr>
            <w:r w:rsidRPr="008D1C4E">
              <w:rPr>
                <w:spacing w:val="-2"/>
                <w:sz w:val="24"/>
                <w:szCs w:val="24"/>
              </w:rPr>
              <w:t>Сюжетно-ролевые</w:t>
            </w:r>
            <w:r w:rsidRPr="008D1C4E">
              <w:rPr>
                <w:spacing w:val="11"/>
                <w:sz w:val="24"/>
                <w:szCs w:val="24"/>
              </w:rPr>
              <w:t xml:space="preserve"> </w:t>
            </w:r>
            <w:r w:rsidRPr="008D1C4E">
              <w:rPr>
                <w:spacing w:val="-4"/>
                <w:sz w:val="24"/>
                <w:szCs w:val="24"/>
              </w:rPr>
              <w:t>игры</w:t>
            </w:r>
          </w:p>
          <w:p w14:paraId="3DD6A74A" w14:textId="77777777" w:rsidR="001338C7" w:rsidRPr="008D1C4E" w:rsidRDefault="001338C7" w:rsidP="00253EB0">
            <w:pPr>
              <w:pStyle w:val="TableParagraph"/>
              <w:numPr>
                <w:ilvl w:val="0"/>
                <w:numId w:val="74"/>
              </w:numPr>
              <w:tabs>
                <w:tab w:val="left" w:pos="820"/>
              </w:tabs>
              <w:ind w:right="915" w:firstLine="120"/>
              <w:rPr>
                <w:rFonts w:ascii="Symbol" w:hAnsi="Symbol"/>
                <w:sz w:val="24"/>
                <w:szCs w:val="24"/>
              </w:rPr>
            </w:pPr>
            <w:r w:rsidRPr="008D1C4E">
              <w:rPr>
                <w:spacing w:val="-2"/>
                <w:sz w:val="24"/>
                <w:szCs w:val="24"/>
              </w:rPr>
              <w:t>Игры</w:t>
            </w:r>
            <w:r w:rsidRPr="008D1C4E">
              <w:rPr>
                <w:spacing w:val="-12"/>
                <w:sz w:val="24"/>
                <w:szCs w:val="24"/>
              </w:rPr>
              <w:t xml:space="preserve"> </w:t>
            </w:r>
            <w:r w:rsidRPr="008D1C4E">
              <w:rPr>
                <w:spacing w:val="-2"/>
                <w:sz w:val="24"/>
                <w:szCs w:val="24"/>
              </w:rPr>
              <w:t>бытового характера</w:t>
            </w:r>
          </w:p>
          <w:p w14:paraId="6EDC846B" w14:textId="77777777" w:rsidR="001338C7" w:rsidRPr="008D1C4E" w:rsidRDefault="001338C7" w:rsidP="00253EB0">
            <w:pPr>
              <w:pStyle w:val="TableParagraph"/>
              <w:numPr>
                <w:ilvl w:val="0"/>
                <w:numId w:val="74"/>
              </w:numPr>
              <w:tabs>
                <w:tab w:val="left" w:pos="820"/>
              </w:tabs>
              <w:ind w:left="820" w:hanging="345"/>
              <w:rPr>
                <w:rFonts w:ascii="Symbol" w:hAnsi="Symbol"/>
                <w:sz w:val="24"/>
                <w:szCs w:val="24"/>
              </w:rPr>
            </w:pPr>
            <w:r w:rsidRPr="008D1C4E">
              <w:rPr>
                <w:spacing w:val="-2"/>
                <w:sz w:val="24"/>
                <w:szCs w:val="24"/>
              </w:rPr>
              <w:t>Народные</w:t>
            </w:r>
            <w:r w:rsidRPr="008D1C4E">
              <w:rPr>
                <w:spacing w:val="2"/>
                <w:sz w:val="24"/>
                <w:szCs w:val="24"/>
              </w:rPr>
              <w:t xml:space="preserve"> </w:t>
            </w:r>
            <w:r w:rsidRPr="008D1C4E">
              <w:rPr>
                <w:spacing w:val="-4"/>
                <w:sz w:val="24"/>
                <w:szCs w:val="24"/>
              </w:rPr>
              <w:t>игры</w:t>
            </w:r>
          </w:p>
          <w:p w14:paraId="1CD0E21A" w14:textId="77777777" w:rsidR="001338C7" w:rsidRPr="008D1C4E" w:rsidRDefault="001338C7" w:rsidP="00253EB0">
            <w:pPr>
              <w:pStyle w:val="TableParagraph"/>
              <w:numPr>
                <w:ilvl w:val="0"/>
                <w:numId w:val="74"/>
              </w:numPr>
              <w:tabs>
                <w:tab w:val="left" w:pos="820"/>
              </w:tabs>
              <w:ind w:right="212" w:firstLine="120"/>
              <w:rPr>
                <w:rFonts w:ascii="Symbol" w:hAnsi="Symbol"/>
                <w:sz w:val="24"/>
                <w:szCs w:val="24"/>
              </w:rPr>
            </w:pPr>
            <w:r w:rsidRPr="008D1C4E">
              <w:rPr>
                <w:spacing w:val="-2"/>
                <w:sz w:val="24"/>
                <w:szCs w:val="24"/>
              </w:rPr>
              <w:t>Изготовление</w:t>
            </w:r>
            <w:r w:rsidRPr="008D1C4E">
              <w:rPr>
                <w:spacing w:val="-12"/>
                <w:sz w:val="24"/>
                <w:szCs w:val="24"/>
              </w:rPr>
              <w:t xml:space="preserve"> </w:t>
            </w:r>
            <w:r w:rsidRPr="008D1C4E">
              <w:rPr>
                <w:spacing w:val="-2"/>
                <w:sz w:val="24"/>
                <w:szCs w:val="24"/>
              </w:rPr>
              <w:t xml:space="preserve">игрушек </w:t>
            </w:r>
            <w:r w:rsidRPr="008D1C4E">
              <w:rPr>
                <w:sz w:val="24"/>
                <w:szCs w:val="24"/>
              </w:rPr>
              <w:t xml:space="preserve">из бумаги, природного </w:t>
            </w:r>
            <w:r w:rsidRPr="008D1C4E">
              <w:rPr>
                <w:spacing w:val="-2"/>
                <w:sz w:val="24"/>
                <w:szCs w:val="24"/>
              </w:rPr>
              <w:t>материала</w:t>
            </w:r>
          </w:p>
          <w:p w14:paraId="147EC236" w14:textId="77777777" w:rsidR="001338C7" w:rsidRPr="008D1C4E" w:rsidRDefault="001338C7" w:rsidP="00253EB0">
            <w:pPr>
              <w:pStyle w:val="TableParagraph"/>
              <w:numPr>
                <w:ilvl w:val="0"/>
                <w:numId w:val="74"/>
              </w:numPr>
              <w:tabs>
                <w:tab w:val="left" w:pos="820"/>
              </w:tabs>
              <w:ind w:right="265" w:firstLine="120"/>
              <w:rPr>
                <w:rFonts w:ascii="Symbol" w:hAnsi="Symbol"/>
                <w:sz w:val="24"/>
                <w:szCs w:val="24"/>
              </w:rPr>
            </w:pPr>
            <w:r w:rsidRPr="008D1C4E">
              <w:rPr>
                <w:spacing w:val="-2"/>
                <w:sz w:val="24"/>
                <w:szCs w:val="24"/>
              </w:rPr>
              <w:t>Рассматривание</w:t>
            </w:r>
            <w:r w:rsidRPr="008D1C4E">
              <w:rPr>
                <w:rFonts w:ascii="Symbol" w:hAnsi="Symbol"/>
                <w:spacing w:val="-2"/>
                <w:sz w:val="24"/>
                <w:szCs w:val="24"/>
              </w:rPr>
              <w:t></w:t>
            </w:r>
            <w:r w:rsidRPr="008D1C4E">
              <w:rPr>
                <w:spacing w:val="-2"/>
                <w:sz w:val="24"/>
                <w:szCs w:val="24"/>
              </w:rPr>
              <w:t xml:space="preserve"> </w:t>
            </w:r>
            <w:r w:rsidRPr="008D1C4E">
              <w:rPr>
                <w:sz w:val="24"/>
                <w:szCs w:val="24"/>
              </w:rPr>
              <w:t>иллюстраций,</w:t>
            </w:r>
            <w:r w:rsidRPr="008D1C4E">
              <w:rPr>
                <w:spacing w:val="-14"/>
                <w:sz w:val="24"/>
                <w:szCs w:val="24"/>
              </w:rPr>
              <w:t xml:space="preserve"> </w:t>
            </w:r>
            <w:r w:rsidRPr="008D1C4E">
              <w:rPr>
                <w:sz w:val="24"/>
                <w:szCs w:val="24"/>
              </w:rPr>
              <w:t xml:space="preserve">фотографий, </w:t>
            </w:r>
            <w:r w:rsidRPr="008D1C4E">
              <w:rPr>
                <w:spacing w:val="-2"/>
                <w:sz w:val="24"/>
                <w:szCs w:val="24"/>
              </w:rPr>
              <w:t>картинок</w:t>
            </w:r>
          </w:p>
          <w:p w14:paraId="5DED3F06" w14:textId="77777777" w:rsidR="001338C7" w:rsidRPr="008D1C4E" w:rsidRDefault="001338C7" w:rsidP="00253EB0">
            <w:pPr>
              <w:pStyle w:val="TableParagraph"/>
              <w:numPr>
                <w:ilvl w:val="0"/>
                <w:numId w:val="74"/>
              </w:numPr>
              <w:tabs>
                <w:tab w:val="left" w:pos="820"/>
              </w:tabs>
              <w:ind w:left="820" w:hanging="345"/>
              <w:rPr>
                <w:rFonts w:ascii="Symbol" w:hAnsi="Symbol"/>
                <w:sz w:val="24"/>
                <w:szCs w:val="24"/>
              </w:rPr>
            </w:pPr>
            <w:r w:rsidRPr="008D1C4E">
              <w:rPr>
                <w:spacing w:val="-2"/>
                <w:sz w:val="24"/>
                <w:szCs w:val="24"/>
              </w:rPr>
              <w:t>Самостоятельные</w:t>
            </w:r>
            <w:r w:rsidRPr="008D1C4E">
              <w:rPr>
                <w:spacing w:val="9"/>
                <w:sz w:val="24"/>
                <w:szCs w:val="24"/>
              </w:rPr>
              <w:t xml:space="preserve"> </w:t>
            </w:r>
            <w:r w:rsidRPr="008D1C4E">
              <w:rPr>
                <w:spacing w:val="-4"/>
                <w:sz w:val="24"/>
                <w:szCs w:val="24"/>
              </w:rPr>
              <w:t>игры</w:t>
            </w:r>
          </w:p>
          <w:p w14:paraId="7197A5DD" w14:textId="77777777" w:rsidR="001338C7" w:rsidRPr="008D1C4E" w:rsidRDefault="001338C7" w:rsidP="00253EB0">
            <w:pPr>
              <w:pStyle w:val="TableParagraph"/>
              <w:numPr>
                <w:ilvl w:val="0"/>
                <w:numId w:val="74"/>
              </w:numPr>
              <w:tabs>
                <w:tab w:val="left" w:pos="820"/>
              </w:tabs>
              <w:ind w:left="820" w:hanging="345"/>
              <w:rPr>
                <w:rFonts w:ascii="Symbol" w:hAnsi="Symbol"/>
                <w:sz w:val="24"/>
                <w:szCs w:val="24"/>
              </w:rPr>
            </w:pPr>
            <w:r w:rsidRPr="008D1C4E">
              <w:rPr>
                <w:sz w:val="24"/>
                <w:szCs w:val="24"/>
              </w:rPr>
              <w:t>Игры</w:t>
            </w:r>
            <w:r w:rsidRPr="008D1C4E">
              <w:rPr>
                <w:spacing w:val="-4"/>
                <w:sz w:val="24"/>
                <w:szCs w:val="24"/>
              </w:rPr>
              <w:t xml:space="preserve"> </w:t>
            </w:r>
            <w:r w:rsidRPr="008D1C4E">
              <w:rPr>
                <w:spacing w:val="-2"/>
                <w:sz w:val="24"/>
                <w:szCs w:val="24"/>
              </w:rPr>
              <w:t>инсценировки</w:t>
            </w:r>
          </w:p>
          <w:p w14:paraId="61C30392" w14:textId="77777777" w:rsidR="001338C7" w:rsidRPr="008D1C4E" w:rsidRDefault="001338C7" w:rsidP="00253EB0">
            <w:pPr>
              <w:pStyle w:val="TableParagraph"/>
              <w:numPr>
                <w:ilvl w:val="0"/>
                <w:numId w:val="74"/>
              </w:numPr>
              <w:tabs>
                <w:tab w:val="left" w:pos="820"/>
              </w:tabs>
              <w:ind w:right="1016" w:firstLine="120"/>
              <w:rPr>
                <w:rFonts w:ascii="Symbol" w:hAnsi="Symbol"/>
                <w:sz w:val="24"/>
                <w:szCs w:val="24"/>
              </w:rPr>
            </w:pPr>
            <w:r w:rsidRPr="008D1C4E">
              <w:rPr>
                <w:spacing w:val="-2"/>
                <w:sz w:val="24"/>
                <w:szCs w:val="24"/>
              </w:rPr>
              <w:t>Продуктивная деятельность</w:t>
            </w:r>
          </w:p>
          <w:p w14:paraId="6866309E" w14:textId="116CF4A6" w:rsidR="001338C7" w:rsidRPr="008D1C4E" w:rsidRDefault="001338C7" w:rsidP="008D1C4E">
            <w:pPr>
              <w:pStyle w:val="TableParagraph"/>
              <w:tabs>
                <w:tab w:val="left" w:pos="835"/>
              </w:tabs>
              <w:ind w:left="835" w:right="394"/>
              <w:rPr>
                <w:spacing w:val="-2"/>
                <w:sz w:val="24"/>
                <w:szCs w:val="24"/>
              </w:rPr>
            </w:pPr>
            <w:r w:rsidRPr="008D1C4E">
              <w:rPr>
                <w:sz w:val="24"/>
                <w:szCs w:val="24"/>
              </w:rPr>
              <w:t>Ремонт</w:t>
            </w:r>
            <w:r w:rsidRPr="008D1C4E">
              <w:rPr>
                <w:spacing w:val="-7"/>
                <w:sz w:val="24"/>
                <w:szCs w:val="24"/>
              </w:rPr>
              <w:t xml:space="preserve"> </w:t>
            </w:r>
            <w:r w:rsidRPr="008D1C4E">
              <w:rPr>
                <w:spacing w:val="-4"/>
                <w:sz w:val="24"/>
                <w:szCs w:val="24"/>
              </w:rPr>
              <w:t>книг</w:t>
            </w:r>
          </w:p>
        </w:tc>
      </w:tr>
      <w:tr w:rsidR="001338C7" w:rsidRPr="008D1C4E" w14:paraId="1F724B2C" w14:textId="77777777" w:rsidTr="00591D49">
        <w:trPr>
          <w:trHeight w:val="135"/>
        </w:trPr>
        <w:tc>
          <w:tcPr>
            <w:tcW w:w="10503" w:type="dxa"/>
            <w:gridSpan w:val="4"/>
            <w:tcBorders>
              <w:top w:val="single" w:sz="4" w:space="0" w:color="auto"/>
              <w:bottom w:val="single" w:sz="4" w:space="0" w:color="auto"/>
            </w:tcBorders>
          </w:tcPr>
          <w:p w14:paraId="1E90434B" w14:textId="504E109D" w:rsidR="001338C7" w:rsidRPr="008D1C4E" w:rsidRDefault="001338C7" w:rsidP="008D1C4E">
            <w:pPr>
              <w:pStyle w:val="TableParagraph"/>
              <w:tabs>
                <w:tab w:val="left" w:pos="835"/>
              </w:tabs>
              <w:ind w:left="835" w:right="394"/>
              <w:jc w:val="center"/>
              <w:rPr>
                <w:spacing w:val="-2"/>
                <w:sz w:val="24"/>
                <w:szCs w:val="24"/>
              </w:rPr>
            </w:pPr>
            <w:r w:rsidRPr="008D1C4E">
              <w:rPr>
                <w:b/>
                <w:sz w:val="24"/>
                <w:szCs w:val="24"/>
              </w:rPr>
              <w:t>Этико-эстетическое</w:t>
            </w:r>
            <w:r w:rsidRPr="008D1C4E">
              <w:rPr>
                <w:b/>
                <w:spacing w:val="-12"/>
                <w:sz w:val="24"/>
                <w:szCs w:val="24"/>
              </w:rPr>
              <w:t xml:space="preserve"> </w:t>
            </w:r>
            <w:r w:rsidRPr="008D1C4E">
              <w:rPr>
                <w:b/>
                <w:sz w:val="24"/>
                <w:szCs w:val="24"/>
              </w:rPr>
              <w:t>направление</w:t>
            </w:r>
            <w:r w:rsidRPr="008D1C4E">
              <w:rPr>
                <w:b/>
                <w:spacing w:val="-6"/>
                <w:sz w:val="24"/>
                <w:szCs w:val="24"/>
              </w:rPr>
              <w:t xml:space="preserve"> </w:t>
            </w:r>
            <w:r w:rsidRPr="008D1C4E">
              <w:rPr>
                <w:b/>
                <w:sz w:val="24"/>
                <w:szCs w:val="24"/>
              </w:rPr>
              <w:t>воспитания.</w:t>
            </w:r>
            <w:r w:rsidRPr="008D1C4E">
              <w:rPr>
                <w:b/>
                <w:spacing w:val="-11"/>
                <w:sz w:val="24"/>
                <w:szCs w:val="24"/>
              </w:rPr>
              <w:t xml:space="preserve"> </w:t>
            </w:r>
            <w:r w:rsidRPr="008D1C4E">
              <w:rPr>
                <w:b/>
                <w:sz w:val="24"/>
                <w:szCs w:val="24"/>
              </w:rPr>
              <w:t>Формирование</w:t>
            </w:r>
            <w:r w:rsidRPr="008D1C4E">
              <w:rPr>
                <w:b/>
                <w:spacing w:val="-11"/>
                <w:sz w:val="24"/>
                <w:szCs w:val="24"/>
              </w:rPr>
              <w:t xml:space="preserve"> </w:t>
            </w:r>
            <w:r w:rsidRPr="008D1C4E">
              <w:rPr>
                <w:b/>
                <w:sz w:val="24"/>
                <w:szCs w:val="24"/>
              </w:rPr>
              <w:t>личности</w:t>
            </w:r>
            <w:r w:rsidRPr="008D1C4E">
              <w:rPr>
                <w:b/>
                <w:spacing w:val="-3"/>
                <w:sz w:val="24"/>
                <w:szCs w:val="24"/>
              </w:rPr>
              <w:t xml:space="preserve"> </w:t>
            </w:r>
            <w:r w:rsidRPr="008D1C4E">
              <w:rPr>
                <w:b/>
                <w:sz w:val="24"/>
                <w:szCs w:val="24"/>
              </w:rPr>
              <w:t>ребенка,</w:t>
            </w:r>
            <w:r w:rsidRPr="008D1C4E">
              <w:rPr>
                <w:b/>
                <w:spacing w:val="-12"/>
                <w:sz w:val="24"/>
                <w:szCs w:val="24"/>
              </w:rPr>
              <w:t xml:space="preserve"> </w:t>
            </w:r>
            <w:r w:rsidRPr="008D1C4E">
              <w:rPr>
                <w:b/>
                <w:sz w:val="24"/>
                <w:szCs w:val="24"/>
              </w:rPr>
              <w:t>нравственное воспитание, развитие общения.</w:t>
            </w:r>
          </w:p>
        </w:tc>
      </w:tr>
      <w:tr w:rsidR="001338C7" w:rsidRPr="008D1C4E" w14:paraId="24931FA2" w14:textId="77777777" w:rsidTr="00591D49">
        <w:trPr>
          <w:trHeight w:val="203"/>
        </w:trPr>
        <w:tc>
          <w:tcPr>
            <w:tcW w:w="4230" w:type="dxa"/>
            <w:gridSpan w:val="2"/>
            <w:tcBorders>
              <w:top w:val="single" w:sz="4" w:space="0" w:color="auto"/>
              <w:right w:val="single" w:sz="4" w:space="0" w:color="auto"/>
            </w:tcBorders>
          </w:tcPr>
          <w:p w14:paraId="7A534C3E"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pacing w:val="-2"/>
                <w:sz w:val="24"/>
                <w:szCs w:val="24"/>
              </w:rPr>
              <w:t>Игры-занятия</w:t>
            </w:r>
          </w:p>
          <w:p w14:paraId="68A0D830"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pacing w:val="-2"/>
                <w:sz w:val="24"/>
                <w:szCs w:val="24"/>
              </w:rPr>
              <w:t>Сюжетно-ролевые</w:t>
            </w:r>
            <w:r w:rsidRPr="008D1C4E">
              <w:rPr>
                <w:spacing w:val="11"/>
                <w:sz w:val="24"/>
                <w:szCs w:val="24"/>
              </w:rPr>
              <w:t xml:space="preserve"> </w:t>
            </w:r>
            <w:r w:rsidRPr="008D1C4E">
              <w:rPr>
                <w:spacing w:val="-4"/>
                <w:sz w:val="24"/>
                <w:szCs w:val="24"/>
              </w:rPr>
              <w:t>игры</w:t>
            </w:r>
          </w:p>
          <w:p w14:paraId="7D929867"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pacing w:val="-2"/>
                <w:sz w:val="24"/>
                <w:szCs w:val="24"/>
              </w:rPr>
              <w:t>Театрализованные</w:t>
            </w:r>
            <w:r w:rsidRPr="008D1C4E">
              <w:rPr>
                <w:spacing w:val="16"/>
                <w:sz w:val="24"/>
                <w:szCs w:val="24"/>
              </w:rPr>
              <w:t xml:space="preserve"> </w:t>
            </w:r>
            <w:r w:rsidRPr="008D1C4E">
              <w:rPr>
                <w:spacing w:val="-4"/>
                <w:sz w:val="24"/>
                <w:szCs w:val="24"/>
              </w:rPr>
              <w:t>игры</w:t>
            </w:r>
          </w:p>
          <w:p w14:paraId="7BEDA7FE"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z w:val="24"/>
                <w:szCs w:val="24"/>
              </w:rPr>
              <w:t>Подвижные</w:t>
            </w:r>
            <w:r w:rsidRPr="008D1C4E">
              <w:rPr>
                <w:spacing w:val="-15"/>
                <w:sz w:val="24"/>
                <w:szCs w:val="24"/>
              </w:rPr>
              <w:t xml:space="preserve"> </w:t>
            </w:r>
            <w:r w:rsidRPr="008D1C4E">
              <w:rPr>
                <w:spacing w:val="-4"/>
                <w:sz w:val="24"/>
                <w:szCs w:val="24"/>
              </w:rPr>
              <w:t>игры</w:t>
            </w:r>
          </w:p>
          <w:p w14:paraId="6752AFC9"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pacing w:val="-2"/>
                <w:sz w:val="24"/>
                <w:szCs w:val="24"/>
              </w:rPr>
              <w:t>Народные</w:t>
            </w:r>
            <w:r w:rsidRPr="008D1C4E">
              <w:rPr>
                <w:spacing w:val="2"/>
                <w:sz w:val="24"/>
                <w:szCs w:val="24"/>
              </w:rPr>
              <w:t xml:space="preserve"> </w:t>
            </w:r>
            <w:r w:rsidRPr="008D1C4E">
              <w:rPr>
                <w:spacing w:val="-4"/>
                <w:sz w:val="24"/>
                <w:szCs w:val="24"/>
              </w:rPr>
              <w:t>игры</w:t>
            </w:r>
          </w:p>
          <w:p w14:paraId="6A2E9D3D"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pacing w:val="-2"/>
                <w:sz w:val="24"/>
                <w:szCs w:val="24"/>
              </w:rPr>
              <w:t>Дидактические</w:t>
            </w:r>
            <w:r w:rsidRPr="008D1C4E">
              <w:rPr>
                <w:spacing w:val="10"/>
                <w:sz w:val="24"/>
                <w:szCs w:val="24"/>
              </w:rPr>
              <w:t xml:space="preserve"> </w:t>
            </w:r>
            <w:r w:rsidRPr="008D1C4E">
              <w:rPr>
                <w:spacing w:val="-4"/>
                <w:sz w:val="24"/>
                <w:szCs w:val="24"/>
              </w:rPr>
              <w:t>игры</w:t>
            </w:r>
          </w:p>
          <w:p w14:paraId="19532A98"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z w:val="24"/>
                <w:szCs w:val="24"/>
              </w:rPr>
              <w:t>Подвижные</w:t>
            </w:r>
            <w:r w:rsidRPr="008D1C4E">
              <w:rPr>
                <w:spacing w:val="-15"/>
                <w:sz w:val="24"/>
                <w:szCs w:val="24"/>
              </w:rPr>
              <w:t xml:space="preserve"> </w:t>
            </w:r>
            <w:r w:rsidRPr="008D1C4E">
              <w:rPr>
                <w:spacing w:val="-4"/>
                <w:sz w:val="24"/>
                <w:szCs w:val="24"/>
              </w:rPr>
              <w:t>игры</w:t>
            </w:r>
          </w:p>
          <w:p w14:paraId="2695BF3E"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pacing w:val="-2"/>
                <w:sz w:val="24"/>
                <w:szCs w:val="24"/>
              </w:rPr>
              <w:t>Настольно-печатные</w:t>
            </w:r>
            <w:r w:rsidRPr="008D1C4E">
              <w:rPr>
                <w:spacing w:val="11"/>
                <w:sz w:val="24"/>
                <w:szCs w:val="24"/>
              </w:rPr>
              <w:t xml:space="preserve"> </w:t>
            </w:r>
            <w:r w:rsidRPr="008D1C4E">
              <w:rPr>
                <w:spacing w:val="-4"/>
                <w:sz w:val="24"/>
                <w:szCs w:val="24"/>
              </w:rPr>
              <w:t>игры</w:t>
            </w:r>
          </w:p>
          <w:p w14:paraId="59D685F0" w14:textId="77777777" w:rsidR="001338C7" w:rsidRPr="008D1C4E" w:rsidRDefault="001338C7" w:rsidP="00253EB0">
            <w:pPr>
              <w:pStyle w:val="TableParagraph"/>
              <w:numPr>
                <w:ilvl w:val="0"/>
                <w:numId w:val="75"/>
              </w:numPr>
              <w:tabs>
                <w:tab w:val="left" w:pos="820"/>
              </w:tabs>
              <w:ind w:right="1035" w:firstLine="43"/>
              <w:rPr>
                <w:rFonts w:ascii="Symbol" w:hAnsi="Symbol"/>
                <w:sz w:val="24"/>
                <w:szCs w:val="24"/>
              </w:rPr>
            </w:pPr>
            <w:r w:rsidRPr="008D1C4E">
              <w:rPr>
                <w:spacing w:val="-2"/>
                <w:sz w:val="24"/>
                <w:szCs w:val="24"/>
              </w:rPr>
              <w:t>Чтение</w:t>
            </w:r>
            <w:r w:rsidRPr="008D1C4E">
              <w:rPr>
                <w:spacing w:val="-12"/>
                <w:sz w:val="24"/>
                <w:szCs w:val="24"/>
              </w:rPr>
              <w:t xml:space="preserve"> </w:t>
            </w:r>
            <w:r w:rsidRPr="008D1C4E">
              <w:rPr>
                <w:spacing w:val="-2"/>
                <w:sz w:val="24"/>
                <w:szCs w:val="24"/>
              </w:rPr>
              <w:t>художественной литературы</w:t>
            </w:r>
          </w:p>
          <w:p w14:paraId="15DD2EEB" w14:textId="77777777" w:rsidR="001338C7" w:rsidRPr="008D1C4E" w:rsidRDefault="001338C7" w:rsidP="00253EB0">
            <w:pPr>
              <w:pStyle w:val="TableParagraph"/>
              <w:numPr>
                <w:ilvl w:val="0"/>
                <w:numId w:val="75"/>
              </w:numPr>
              <w:tabs>
                <w:tab w:val="left" w:pos="820"/>
              </w:tabs>
              <w:ind w:left="820" w:hanging="345"/>
              <w:rPr>
                <w:rFonts w:ascii="Symbol" w:hAnsi="Symbol"/>
                <w:sz w:val="24"/>
                <w:szCs w:val="24"/>
              </w:rPr>
            </w:pPr>
            <w:r w:rsidRPr="008D1C4E">
              <w:rPr>
                <w:sz w:val="24"/>
                <w:szCs w:val="24"/>
              </w:rPr>
              <w:t>Досуги,</w:t>
            </w:r>
            <w:r w:rsidRPr="008D1C4E">
              <w:rPr>
                <w:spacing w:val="-2"/>
                <w:sz w:val="24"/>
                <w:szCs w:val="24"/>
              </w:rPr>
              <w:t xml:space="preserve"> праздники</w:t>
            </w:r>
          </w:p>
          <w:p w14:paraId="62AC8DDC" w14:textId="615DA1F8" w:rsidR="001338C7" w:rsidRPr="008D1C4E" w:rsidRDefault="001338C7" w:rsidP="008D1C4E">
            <w:pPr>
              <w:pStyle w:val="TableParagraph"/>
              <w:tabs>
                <w:tab w:val="left" w:pos="835"/>
              </w:tabs>
              <w:ind w:left="834"/>
              <w:rPr>
                <w:spacing w:val="-2"/>
                <w:sz w:val="24"/>
                <w:szCs w:val="24"/>
              </w:rPr>
            </w:pPr>
            <w:r w:rsidRPr="008D1C4E">
              <w:rPr>
                <w:sz w:val="24"/>
                <w:szCs w:val="24"/>
              </w:rPr>
              <w:t>Активизирующее игру проблемное</w:t>
            </w:r>
            <w:r w:rsidRPr="008D1C4E">
              <w:rPr>
                <w:spacing w:val="24"/>
                <w:sz w:val="24"/>
                <w:szCs w:val="24"/>
              </w:rPr>
              <w:t xml:space="preserve"> </w:t>
            </w:r>
            <w:r w:rsidRPr="008D1C4E">
              <w:rPr>
                <w:sz w:val="24"/>
                <w:szCs w:val="24"/>
              </w:rPr>
              <w:t>общение</w:t>
            </w:r>
            <w:r w:rsidRPr="008D1C4E">
              <w:rPr>
                <w:spacing w:val="-14"/>
                <w:sz w:val="24"/>
                <w:szCs w:val="24"/>
              </w:rPr>
              <w:t xml:space="preserve"> </w:t>
            </w:r>
            <w:r w:rsidRPr="008D1C4E">
              <w:rPr>
                <w:sz w:val="24"/>
                <w:szCs w:val="24"/>
              </w:rPr>
              <w:t>воспитателей</w:t>
            </w:r>
            <w:r w:rsidRPr="008D1C4E">
              <w:rPr>
                <w:spacing w:val="-9"/>
                <w:sz w:val="24"/>
                <w:szCs w:val="24"/>
              </w:rPr>
              <w:t xml:space="preserve"> </w:t>
            </w:r>
            <w:r w:rsidRPr="008D1C4E">
              <w:rPr>
                <w:sz w:val="24"/>
                <w:szCs w:val="24"/>
              </w:rPr>
              <w:t xml:space="preserve">с </w:t>
            </w:r>
            <w:r w:rsidRPr="008D1C4E">
              <w:rPr>
                <w:spacing w:val="-2"/>
                <w:sz w:val="24"/>
                <w:szCs w:val="24"/>
              </w:rPr>
              <w:t>детьми</w:t>
            </w:r>
          </w:p>
        </w:tc>
        <w:tc>
          <w:tcPr>
            <w:tcW w:w="3090" w:type="dxa"/>
            <w:tcBorders>
              <w:top w:val="single" w:sz="4" w:space="0" w:color="auto"/>
              <w:left w:val="single" w:sz="4" w:space="0" w:color="auto"/>
              <w:right w:val="single" w:sz="4" w:space="0" w:color="auto"/>
            </w:tcBorders>
          </w:tcPr>
          <w:p w14:paraId="601B9490" w14:textId="77777777" w:rsidR="001338C7" w:rsidRPr="008D1C4E" w:rsidRDefault="001338C7" w:rsidP="00253EB0">
            <w:pPr>
              <w:pStyle w:val="TableParagraph"/>
              <w:numPr>
                <w:ilvl w:val="0"/>
                <w:numId w:val="76"/>
              </w:numPr>
              <w:tabs>
                <w:tab w:val="left" w:pos="830"/>
              </w:tabs>
              <w:ind w:right="402"/>
              <w:rPr>
                <w:sz w:val="24"/>
                <w:szCs w:val="24"/>
              </w:rPr>
            </w:pPr>
            <w:r w:rsidRPr="008D1C4E">
              <w:rPr>
                <w:sz w:val="24"/>
                <w:szCs w:val="24"/>
              </w:rPr>
              <w:t>Рассказ и показ воспитателя,</w:t>
            </w:r>
            <w:r w:rsidRPr="008D1C4E">
              <w:rPr>
                <w:spacing w:val="9"/>
                <w:sz w:val="24"/>
                <w:szCs w:val="24"/>
              </w:rPr>
              <w:t xml:space="preserve"> </w:t>
            </w:r>
            <w:r w:rsidRPr="008D1C4E">
              <w:rPr>
                <w:sz w:val="24"/>
                <w:szCs w:val="24"/>
              </w:rPr>
              <w:t>беседы</w:t>
            </w:r>
          </w:p>
          <w:p w14:paraId="1D1F409D" w14:textId="77777777" w:rsidR="001338C7" w:rsidRPr="008D1C4E" w:rsidRDefault="001338C7" w:rsidP="00253EB0">
            <w:pPr>
              <w:pStyle w:val="TableParagraph"/>
              <w:numPr>
                <w:ilvl w:val="0"/>
                <w:numId w:val="76"/>
              </w:numPr>
              <w:tabs>
                <w:tab w:val="left" w:pos="830"/>
              </w:tabs>
              <w:rPr>
                <w:sz w:val="24"/>
                <w:szCs w:val="24"/>
              </w:rPr>
            </w:pPr>
            <w:r w:rsidRPr="008D1C4E">
              <w:rPr>
                <w:spacing w:val="-2"/>
                <w:sz w:val="24"/>
                <w:szCs w:val="24"/>
              </w:rPr>
              <w:t>Поручения</w:t>
            </w:r>
          </w:p>
          <w:p w14:paraId="10CB219E" w14:textId="52FE9AE1" w:rsidR="001338C7" w:rsidRPr="008D1C4E" w:rsidRDefault="001338C7" w:rsidP="008D1C4E">
            <w:pPr>
              <w:pStyle w:val="TableParagraph"/>
              <w:tabs>
                <w:tab w:val="left" w:pos="835"/>
              </w:tabs>
              <w:ind w:left="830"/>
              <w:rPr>
                <w:sz w:val="24"/>
                <w:szCs w:val="24"/>
              </w:rPr>
            </w:pPr>
            <w:r w:rsidRPr="008D1C4E">
              <w:rPr>
                <w:spacing w:val="-2"/>
                <w:sz w:val="24"/>
                <w:szCs w:val="24"/>
              </w:rPr>
              <w:t>Использование</w:t>
            </w:r>
            <w:r w:rsidRPr="008D1C4E">
              <w:rPr>
                <w:rFonts w:ascii="Symbol" w:hAnsi="Symbol"/>
                <w:spacing w:val="-2"/>
                <w:sz w:val="24"/>
                <w:szCs w:val="24"/>
              </w:rPr>
              <w:t></w:t>
            </w:r>
            <w:r w:rsidRPr="008D1C4E">
              <w:rPr>
                <w:spacing w:val="-2"/>
                <w:sz w:val="24"/>
                <w:szCs w:val="24"/>
              </w:rPr>
              <w:t xml:space="preserve"> естественно возникающих</w:t>
            </w:r>
            <w:r w:rsidRPr="008D1C4E">
              <w:rPr>
                <w:spacing w:val="-9"/>
                <w:sz w:val="24"/>
                <w:szCs w:val="24"/>
              </w:rPr>
              <w:t xml:space="preserve"> </w:t>
            </w:r>
            <w:r w:rsidRPr="008D1C4E">
              <w:rPr>
                <w:spacing w:val="-2"/>
                <w:sz w:val="24"/>
                <w:szCs w:val="24"/>
              </w:rPr>
              <w:t>ситуаций</w:t>
            </w:r>
          </w:p>
        </w:tc>
        <w:tc>
          <w:tcPr>
            <w:tcW w:w="3183" w:type="dxa"/>
            <w:tcBorders>
              <w:top w:val="single" w:sz="4" w:space="0" w:color="auto"/>
              <w:left w:val="single" w:sz="4" w:space="0" w:color="auto"/>
            </w:tcBorders>
          </w:tcPr>
          <w:p w14:paraId="0C888D65" w14:textId="77777777" w:rsidR="001338C7" w:rsidRPr="008D1C4E" w:rsidRDefault="001338C7" w:rsidP="00253EB0">
            <w:pPr>
              <w:pStyle w:val="TableParagraph"/>
              <w:numPr>
                <w:ilvl w:val="0"/>
                <w:numId w:val="77"/>
              </w:numPr>
              <w:tabs>
                <w:tab w:val="left" w:pos="499"/>
                <w:tab w:val="left" w:pos="820"/>
              </w:tabs>
              <w:ind w:right="163" w:hanging="24"/>
              <w:rPr>
                <w:sz w:val="24"/>
                <w:szCs w:val="24"/>
              </w:rPr>
            </w:pPr>
            <w:r w:rsidRPr="008D1C4E">
              <w:rPr>
                <w:sz w:val="24"/>
                <w:szCs w:val="24"/>
              </w:rPr>
              <w:t>Самостоятельные</w:t>
            </w:r>
            <w:r w:rsidRPr="008D1C4E">
              <w:rPr>
                <w:spacing w:val="-14"/>
                <w:sz w:val="24"/>
                <w:szCs w:val="24"/>
              </w:rPr>
              <w:t xml:space="preserve"> </w:t>
            </w:r>
            <w:r w:rsidRPr="008D1C4E">
              <w:rPr>
                <w:sz w:val="24"/>
                <w:szCs w:val="24"/>
              </w:rPr>
              <w:t>игры различного вида</w:t>
            </w:r>
          </w:p>
          <w:p w14:paraId="6DA5257E" w14:textId="77777777" w:rsidR="001338C7" w:rsidRPr="008D1C4E" w:rsidRDefault="001338C7" w:rsidP="00253EB0">
            <w:pPr>
              <w:pStyle w:val="TableParagraph"/>
              <w:numPr>
                <w:ilvl w:val="0"/>
                <w:numId w:val="77"/>
              </w:numPr>
              <w:tabs>
                <w:tab w:val="left" w:pos="499"/>
                <w:tab w:val="left" w:pos="820"/>
              </w:tabs>
              <w:ind w:right="379" w:hanging="24"/>
              <w:rPr>
                <w:sz w:val="24"/>
                <w:szCs w:val="24"/>
              </w:rPr>
            </w:pPr>
            <w:r w:rsidRPr="008D1C4E">
              <w:rPr>
                <w:spacing w:val="-2"/>
                <w:sz w:val="24"/>
                <w:szCs w:val="24"/>
              </w:rPr>
              <w:t>Инсценировка</w:t>
            </w:r>
            <w:r w:rsidRPr="008D1C4E">
              <w:rPr>
                <w:rFonts w:ascii="Symbol" w:hAnsi="Symbol"/>
                <w:spacing w:val="-2"/>
                <w:sz w:val="24"/>
                <w:szCs w:val="24"/>
              </w:rPr>
              <w:t></w:t>
            </w:r>
            <w:r w:rsidRPr="008D1C4E">
              <w:rPr>
                <w:spacing w:val="-2"/>
                <w:sz w:val="24"/>
                <w:szCs w:val="24"/>
              </w:rPr>
              <w:t xml:space="preserve"> </w:t>
            </w:r>
            <w:r w:rsidRPr="008D1C4E">
              <w:rPr>
                <w:sz w:val="24"/>
                <w:szCs w:val="24"/>
              </w:rPr>
              <w:t>знакомых</w:t>
            </w:r>
            <w:r w:rsidRPr="008D1C4E">
              <w:rPr>
                <w:spacing w:val="-14"/>
                <w:sz w:val="24"/>
                <w:szCs w:val="24"/>
              </w:rPr>
              <w:t xml:space="preserve"> </w:t>
            </w:r>
            <w:r w:rsidRPr="008D1C4E">
              <w:rPr>
                <w:sz w:val="24"/>
                <w:szCs w:val="24"/>
              </w:rPr>
              <w:t xml:space="preserve">литературных </w:t>
            </w:r>
            <w:r w:rsidRPr="008D1C4E">
              <w:rPr>
                <w:spacing w:val="-2"/>
                <w:sz w:val="24"/>
                <w:szCs w:val="24"/>
              </w:rPr>
              <w:t>произведений</w:t>
            </w:r>
          </w:p>
          <w:p w14:paraId="739C4FC0" w14:textId="77777777" w:rsidR="001338C7" w:rsidRPr="008D1C4E" w:rsidRDefault="001338C7" w:rsidP="00253EB0">
            <w:pPr>
              <w:pStyle w:val="TableParagraph"/>
              <w:numPr>
                <w:ilvl w:val="0"/>
                <w:numId w:val="77"/>
              </w:numPr>
              <w:tabs>
                <w:tab w:val="left" w:pos="820"/>
              </w:tabs>
              <w:ind w:left="820" w:hanging="345"/>
              <w:rPr>
                <w:sz w:val="24"/>
                <w:szCs w:val="24"/>
              </w:rPr>
            </w:pPr>
            <w:r w:rsidRPr="008D1C4E">
              <w:rPr>
                <w:sz w:val="24"/>
                <w:szCs w:val="24"/>
              </w:rPr>
              <w:t>Кукольный</w:t>
            </w:r>
            <w:r w:rsidRPr="008D1C4E">
              <w:rPr>
                <w:spacing w:val="-3"/>
                <w:sz w:val="24"/>
                <w:szCs w:val="24"/>
              </w:rPr>
              <w:t xml:space="preserve"> </w:t>
            </w:r>
            <w:r w:rsidRPr="008D1C4E">
              <w:rPr>
                <w:spacing w:val="-2"/>
                <w:sz w:val="24"/>
                <w:szCs w:val="24"/>
              </w:rPr>
              <w:t>театр</w:t>
            </w:r>
          </w:p>
          <w:p w14:paraId="5BD56511" w14:textId="4EAC780D" w:rsidR="001338C7" w:rsidRPr="008D1C4E" w:rsidRDefault="001338C7" w:rsidP="008D1C4E">
            <w:pPr>
              <w:pStyle w:val="TableParagraph"/>
              <w:tabs>
                <w:tab w:val="left" w:pos="835"/>
              </w:tabs>
              <w:ind w:left="835" w:right="394"/>
              <w:rPr>
                <w:spacing w:val="-2"/>
                <w:sz w:val="24"/>
                <w:szCs w:val="24"/>
              </w:rPr>
            </w:pPr>
            <w:r w:rsidRPr="008D1C4E">
              <w:rPr>
                <w:spacing w:val="-2"/>
                <w:sz w:val="24"/>
                <w:szCs w:val="24"/>
              </w:rPr>
              <w:t xml:space="preserve">Рассматривание </w:t>
            </w:r>
            <w:r w:rsidRPr="008D1C4E">
              <w:rPr>
                <w:sz w:val="24"/>
                <w:szCs w:val="24"/>
              </w:rPr>
              <w:t>иллюстраций,</w:t>
            </w:r>
            <w:r w:rsidRPr="008D1C4E">
              <w:rPr>
                <w:spacing w:val="-14"/>
                <w:sz w:val="24"/>
                <w:szCs w:val="24"/>
              </w:rPr>
              <w:t xml:space="preserve"> </w:t>
            </w:r>
            <w:r w:rsidRPr="008D1C4E">
              <w:rPr>
                <w:sz w:val="24"/>
                <w:szCs w:val="24"/>
              </w:rPr>
              <w:t xml:space="preserve">сюжетных </w:t>
            </w:r>
            <w:r w:rsidRPr="008D1C4E">
              <w:rPr>
                <w:spacing w:val="-2"/>
                <w:sz w:val="24"/>
                <w:szCs w:val="24"/>
              </w:rPr>
              <w:t>картинок.</w:t>
            </w:r>
          </w:p>
        </w:tc>
      </w:tr>
    </w:tbl>
    <w:p w14:paraId="0EFC1B5B" w14:textId="5E876C47" w:rsidR="00B4219F" w:rsidRPr="00B4219F" w:rsidRDefault="00B4219F" w:rsidP="008D1C4E">
      <w:pPr>
        <w:pStyle w:val="a4"/>
        <w:ind w:left="782" w:right="840"/>
        <w:rPr>
          <w:b/>
          <w:bCs/>
          <w:sz w:val="28"/>
          <w:szCs w:val="28"/>
        </w:rPr>
      </w:pPr>
      <w:r w:rsidRPr="00B4219F">
        <w:rPr>
          <w:b/>
          <w:bCs/>
          <w:sz w:val="28"/>
          <w:szCs w:val="28"/>
        </w:rPr>
        <w:t xml:space="preserve">2.7. </w:t>
      </w:r>
      <w:r w:rsidR="00EC3AD5" w:rsidRPr="00B4219F">
        <w:rPr>
          <w:b/>
          <w:bCs/>
          <w:sz w:val="28"/>
          <w:szCs w:val="28"/>
        </w:rPr>
        <w:t xml:space="preserve">Совместная деятельность в образовательных ситуациях </w:t>
      </w:r>
    </w:p>
    <w:p w14:paraId="2117A0DB" w14:textId="26E6A008" w:rsidR="00E538CB" w:rsidRPr="008D1C4E" w:rsidRDefault="00B4219F" w:rsidP="008D1C4E">
      <w:pPr>
        <w:pStyle w:val="a4"/>
        <w:ind w:left="782" w:right="840"/>
      </w:pPr>
      <w:r w:rsidRPr="00B4219F">
        <w:t>Совместная деятельность в образовательных ситуациях</w:t>
      </w:r>
      <w:r w:rsidRPr="00B4219F">
        <w:rPr>
          <w:b/>
          <w:bCs/>
        </w:rPr>
        <w:t xml:space="preserve"> </w:t>
      </w:r>
      <w:r w:rsidR="00EC3AD5" w:rsidRPr="008D1C4E">
        <w:t>является ведущей формой организации совместной деятельности взрослого и ребенка по освоению ООП ДО, в рамках</w:t>
      </w:r>
      <w:r w:rsidR="00EC3AD5" w:rsidRPr="008D1C4E">
        <w:rPr>
          <w:spacing w:val="40"/>
        </w:rPr>
        <w:t xml:space="preserve"> </w:t>
      </w:r>
      <w:r w:rsidR="00EC3AD5" w:rsidRPr="008D1C4E">
        <w:t>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w:t>
      </w:r>
    </w:p>
    <w:tbl>
      <w:tblPr>
        <w:tblStyle w:val="TableNormal"/>
        <w:tblW w:w="10070"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2"/>
        <w:gridCol w:w="7088"/>
      </w:tblGrid>
      <w:tr w:rsidR="00E538CB" w:rsidRPr="008D1C4E" w14:paraId="02C8B643" w14:textId="77777777" w:rsidTr="00B4219F">
        <w:trPr>
          <w:trHeight w:val="1080"/>
        </w:trPr>
        <w:tc>
          <w:tcPr>
            <w:tcW w:w="2982" w:type="dxa"/>
            <w:tcBorders>
              <w:bottom w:val="single" w:sz="4" w:space="0" w:color="auto"/>
            </w:tcBorders>
          </w:tcPr>
          <w:p w14:paraId="09135B2B" w14:textId="77777777" w:rsidR="00E538CB" w:rsidRPr="008D1C4E" w:rsidRDefault="00EC3AD5" w:rsidP="008D1C4E">
            <w:pPr>
              <w:pStyle w:val="TableParagraph"/>
              <w:ind w:left="873" w:firstLine="28"/>
              <w:rPr>
                <w:i/>
                <w:sz w:val="24"/>
                <w:szCs w:val="24"/>
              </w:rPr>
            </w:pPr>
            <w:r w:rsidRPr="008D1C4E">
              <w:rPr>
                <w:i/>
                <w:sz w:val="24"/>
                <w:szCs w:val="24"/>
              </w:rPr>
              <w:t>Виды</w:t>
            </w:r>
            <w:r w:rsidRPr="008D1C4E">
              <w:rPr>
                <w:i/>
                <w:spacing w:val="-15"/>
                <w:sz w:val="24"/>
                <w:szCs w:val="24"/>
              </w:rPr>
              <w:t xml:space="preserve"> </w:t>
            </w:r>
            <w:r w:rsidRPr="008D1C4E">
              <w:rPr>
                <w:i/>
                <w:sz w:val="24"/>
                <w:szCs w:val="24"/>
              </w:rPr>
              <w:t xml:space="preserve">организации </w:t>
            </w:r>
            <w:r w:rsidRPr="008D1C4E">
              <w:rPr>
                <w:i/>
                <w:spacing w:val="-2"/>
                <w:sz w:val="24"/>
                <w:szCs w:val="24"/>
              </w:rPr>
              <w:t>совместной</w:t>
            </w:r>
          </w:p>
          <w:p w14:paraId="469D4149" w14:textId="77777777" w:rsidR="00E538CB" w:rsidRPr="008D1C4E" w:rsidRDefault="00EC3AD5" w:rsidP="008D1C4E">
            <w:pPr>
              <w:pStyle w:val="TableParagraph"/>
              <w:ind w:left="585" w:right="580" w:hanging="7"/>
              <w:jc w:val="center"/>
              <w:rPr>
                <w:i/>
                <w:sz w:val="24"/>
                <w:szCs w:val="24"/>
              </w:rPr>
            </w:pPr>
            <w:r w:rsidRPr="008D1C4E">
              <w:rPr>
                <w:i/>
                <w:sz w:val="24"/>
                <w:szCs w:val="24"/>
              </w:rPr>
              <w:t xml:space="preserve">деятельности в </w:t>
            </w:r>
            <w:r w:rsidRPr="008D1C4E">
              <w:rPr>
                <w:i/>
                <w:spacing w:val="-2"/>
                <w:sz w:val="24"/>
                <w:szCs w:val="24"/>
              </w:rPr>
              <w:t>образовательных ситуациях</w:t>
            </w:r>
          </w:p>
        </w:tc>
        <w:tc>
          <w:tcPr>
            <w:tcW w:w="7088" w:type="dxa"/>
            <w:tcBorders>
              <w:bottom w:val="single" w:sz="4" w:space="0" w:color="auto"/>
            </w:tcBorders>
          </w:tcPr>
          <w:p w14:paraId="19DE5DFF" w14:textId="77777777" w:rsidR="00E538CB" w:rsidRPr="008D1C4E" w:rsidRDefault="00EC3AD5" w:rsidP="008D1C4E">
            <w:pPr>
              <w:pStyle w:val="TableParagraph"/>
              <w:ind w:left="10"/>
              <w:jc w:val="center"/>
              <w:rPr>
                <w:i/>
                <w:sz w:val="24"/>
                <w:szCs w:val="24"/>
              </w:rPr>
            </w:pPr>
            <w:r w:rsidRPr="008D1C4E">
              <w:rPr>
                <w:i/>
                <w:sz w:val="24"/>
                <w:szCs w:val="24"/>
              </w:rPr>
              <w:t>Воспитательный</w:t>
            </w:r>
            <w:r w:rsidRPr="008D1C4E">
              <w:rPr>
                <w:i/>
                <w:spacing w:val="-4"/>
                <w:sz w:val="24"/>
                <w:szCs w:val="24"/>
              </w:rPr>
              <w:t xml:space="preserve"> </w:t>
            </w:r>
            <w:r w:rsidRPr="008D1C4E">
              <w:rPr>
                <w:i/>
                <w:spacing w:val="-2"/>
                <w:sz w:val="24"/>
                <w:szCs w:val="24"/>
              </w:rPr>
              <w:t>потенциал</w:t>
            </w:r>
          </w:p>
        </w:tc>
      </w:tr>
      <w:tr w:rsidR="00EF7A0B" w:rsidRPr="008D1C4E" w14:paraId="721A76E5" w14:textId="77777777" w:rsidTr="00B4219F">
        <w:trPr>
          <w:trHeight w:val="120"/>
        </w:trPr>
        <w:tc>
          <w:tcPr>
            <w:tcW w:w="2982" w:type="dxa"/>
            <w:tcBorders>
              <w:top w:val="single" w:sz="4" w:space="0" w:color="auto"/>
              <w:bottom w:val="single" w:sz="4" w:space="0" w:color="auto"/>
            </w:tcBorders>
          </w:tcPr>
          <w:p w14:paraId="1F73EA65" w14:textId="72F7CB79" w:rsidR="00EF7A0B" w:rsidRPr="008D1C4E" w:rsidRDefault="00EF7A0B" w:rsidP="008D1C4E">
            <w:pPr>
              <w:pStyle w:val="TableParagraph"/>
              <w:ind w:left="585" w:right="580" w:hanging="7"/>
              <w:jc w:val="center"/>
              <w:rPr>
                <w:i/>
                <w:sz w:val="24"/>
                <w:szCs w:val="24"/>
              </w:rPr>
            </w:pPr>
            <w:r w:rsidRPr="008D1C4E">
              <w:rPr>
                <w:spacing w:val="-2"/>
                <w:sz w:val="24"/>
                <w:szCs w:val="24"/>
              </w:rPr>
              <w:t>ситуативная</w:t>
            </w:r>
            <w:r w:rsidRPr="008D1C4E">
              <w:rPr>
                <w:sz w:val="24"/>
                <w:szCs w:val="24"/>
              </w:rPr>
              <w:tab/>
            </w:r>
            <w:r w:rsidRPr="008D1C4E">
              <w:rPr>
                <w:spacing w:val="-2"/>
                <w:sz w:val="24"/>
                <w:szCs w:val="24"/>
              </w:rPr>
              <w:t xml:space="preserve">беседа, </w:t>
            </w:r>
            <w:r w:rsidRPr="008D1C4E">
              <w:rPr>
                <w:sz w:val="24"/>
                <w:szCs w:val="24"/>
              </w:rPr>
              <w:t>вопросы рассказ, советы</w:t>
            </w:r>
          </w:p>
        </w:tc>
        <w:tc>
          <w:tcPr>
            <w:tcW w:w="7088" w:type="dxa"/>
            <w:tcBorders>
              <w:top w:val="single" w:sz="4" w:space="0" w:color="auto"/>
              <w:bottom w:val="single" w:sz="4" w:space="0" w:color="auto"/>
            </w:tcBorders>
          </w:tcPr>
          <w:p w14:paraId="2745E6A2" w14:textId="77777777" w:rsidR="00EF7A0B" w:rsidRPr="008D1C4E" w:rsidRDefault="00EF7A0B" w:rsidP="008D1C4E">
            <w:pPr>
              <w:pStyle w:val="TableParagraph"/>
              <w:ind w:right="84"/>
              <w:jc w:val="both"/>
              <w:rPr>
                <w:sz w:val="24"/>
                <w:szCs w:val="24"/>
              </w:rPr>
            </w:pPr>
            <w:r w:rsidRPr="008D1C4E">
              <w:rPr>
                <w:sz w:val="24"/>
                <w:szCs w:val="24"/>
              </w:rPr>
              <w:t>Основным</w:t>
            </w:r>
            <w:r w:rsidRPr="008D1C4E">
              <w:rPr>
                <w:spacing w:val="40"/>
                <w:sz w:val="24"/>
                <w:szCs w:val="24"/>
              </w:rPr>
              <w:t xml:space="preserve"> </w:t>
            </w:r>
            <w:r w:rsidRPr="008D1C4E">
              <w:rPr>
                <w:sz w:val="24"/>
                <w:szCs w:val="24"/>
              </w:rPr>
              <w:t>назначением</w:t>
            </w:r>
            <w:r w:rsidRPr="008D1C4E">
              <w:rPr>
                <w:spacing w:val="40"/>
                <w:sz w:val="24"/>
                <w:szCs w:val="24"/>
              </w:rPr>
              <w:t xml:space="preserve"> </w:t>
            </w:r>
            <w:r w:rsidRPr="008D1C4E">
              <w:rPr>
                <w:sz w:val="24"/>
                <w:szCs w:val="24"/>
              </w:rPr>
              <w:t>бесед,</w:t>
            </w:r>
            <w:r w:rsidRPr="008D1C4E">
              <w:rPr>
                <w:spacing w:val="40"/>
                <w:sz w:val="24"/>
                <w:szCs w:val="24"/>
              </w:rPr>
              <w:t xml:space="preserve"> </w:t>
            </w:r>
            <w:r w:rsidRPr="008D1C4E">
              <w:rPr>
                <w:sz w:val="24"/>
                <w:szCs w:val="24"/>
              </w:rPr>
              <w:t>используемых</w:t>
            </w:r>
            <w:r w:rsidRPr="008D1C4E">
              <w:rPr>
                <w:spacing w:val="40"/>
                <w:sz w:val="24"/>
                <w:szCs w:val="24"/>
              </w:rPr>
              <w:t xml:space="preserve"> </w:t>
            </w:r>
            <w:r w:rsidRPr="008D1C4E">
              <w:rPr>
                <w:sz w:val="24"/>
                <w:szCs w:val="24"/>
              </w:rPr>
              <w:t>в</w:t>
            </w:r>
            <w:r w:rsidRPr="008D1C4E">
              <w:rPr>
                <w:spacing w:val="40"/>
                <w:sz w:val="24"/>
                <w:szCs w:val="24"/>
              </w:rPr>
              <w:t xml:space="preserve"> </w:t>
            </w:r>
            <w:r w:rsidRPr="008D1C4E">
              <w:rPr>
                <w:sz w:val="24"/>
                <w:szCs w:val="24"/>
              </w:rPr>
              <w:t xml:space="preserve">воспитательной </w:t>
            </w:r>
            <w:r w:rsidRPr="008D1C4E">
              <w:rPr>
                <w:spacing w:val="-2"/>
                <w:sz w:val="24"/>
                <w:szCs w:val="24"/>
              </w:rPr>
              <w:t>практике,</w:t>
            </w:r>
            <w:r w:rsidRPr="008D1C4E">
              <w:rPr>
                <w:sz w:val="24"/>
                <w:szCs w:val="24"/>
              </w:rPr>
              <w:tab/>
              <w:t>является</w:t>
            </w:r>
            <w:r w:rsidRPr="008D1C4E">
              <w:rPr>
                <w:spacing w:val="37"/>
                <w:sz w:val="24"/>
                <w:szCs w:val="24"/>
              </w:rPr>
              <w:t xml:space="preserve"> привлечение</w:t>
            </w:r>
            <w:r w:rsidRPr="008D1C4E">
              <w:rPr>
                <w:spacing w:val="33"/>
                <w:sz w:val="24"/>
                <w:szCs w:val="24"/>
              </w:rPr>
              <w:t xml:space="preserve"> детей</w:t>
            </w:r>
            <w:r w:rsidRPr="008D1C4E">
              <w:rPr>
                <w:sz w:val="24"/>
                <w:szCs w:val="24"/>
              </w:rPr>
              <w:tab/>
              <w:t>к</w:t>
            </w:r>
            <w:r w:rsidRPr="008D1C4E">
              <w:rPr>
                <w:spacing w:val="31"/>
                <w:sz w:val="24"/>
                <w:szCs w:val="24"/>
              </w:rPr>
              <w:t xml:space="preserve"> оценке</w:t>
            </w:r>
            <w:r w:rsidRPr="008D1C4E">
              <w:rPr>
                <w:spacing w:val="36"/>
                <w:sz w:val="24"/>
                <w:szCs w:val="24"/>
              </w:rPr>
              <w:t xml:space="preserve"> поступков</w:t>
            </w:r>
            <w:r w:rsidRPr="008D1C4E">
              <w:rPr>
                <w:spacing w:val="-2"/>
                <w:sz w:val="24"/>
                <w:szCs w:val="24"/>
              </w:rPr>
              <w:t>,</w:t>
            </w:r>
            <w:r w:rsidRPr="008D1C4E">
              <w:rPr>
                <w:sz w:val="24"/>
                <w:szCs w:val="24"/>
              </w:rPr>
              <w:t xml:space="preserve"> событий, явлений общественной жизни и на данной основе формирования</w:t>
            </w:r>
            <w:r w:rsidRPr="008D1C4E">
              <w:rPr>
                <w:spacing w:val="-1"/>
                <w:sz w:val="24"/>
                <w:szCs w:val="24"/>
              </w:rPr>
              <w:t xml:space="preserve"> </w:t>
            </w:r>
            <w:r w:rsidRPr="008D1C4E">
              <w:rPr>
                <w:sz w:val="24"/>
                <w:szCs w:val="24"/>
              </w:rPr>
              <w:t>у</w:t>
            </w:r>
            <w:r w:rsidRPr="008D1C4E">
              <w:rPr>
                <w:spacing w:val="-11"/>
                <w:sz w:val="24"/>
                <w:szCs w:val="24"/>
              </w:rPr>
              <w:t xml:space="preserve"> </w:t>
            </w:r>
            <w:r w:rsidRPr="008D1C4E">
              <w:rPr>
                <w:sz w:val="24"/>
                <w:szCs w:val="24"/>
              </w:rPr>
              <w:t>них</w:t>
            </w:r>
            <w:r w:rsidRPr="008D1C4E">
              <w:rPr>
                <w:spacing w:val="-6"/>
                <w:sz w:val="24"/>
                <w:szCs w:val="24"/>
              </w:rPr>
              <w:t xml:space="preserve"> </w:t>
            </w:r>
            <w:r w:rsidRPr="008D1C4E">
              <w:rPr>
                <w:sz w:val="24"/>
                <w:szCs w:val="24"/>
              </w:rPr>
              <w:t>соответствующего</w:t>
            </w:r>
            <w:r w:rsidRPr="008D1C4E">
              <w:rPr>
                <w:spacing w:val="-1"/>
                <w:sz w:val="24"/>
                <w:szCs w:val="24"/>
              </w:rPr>
              <w:t xml:space="preserve"> </w:t>
            </w:r>
            <w:r w:rsidRPr="008D1C4E">
              <w:rPr>
                <w:sz w:val="24"/>
                <w:szCs w:val="24"/>
              </w:rPr>
              <w:t>отношения</w:t>
            </w:r>
            <w:r w:rsidRPr="008D1C4E">
              <w:rPr>
                <w:spacing w:val="-1"/>
                <w:sz w:val="24"/>
                <w:szCs w:val="24"/>
              </w:rPr>
              <w:t xml:space="preserve"> </w:t>
            </w:r>
            <w:r w:rsidRPr="008D1C4E">
              <w:rPr>
                <w:sz w:val="24"/>
                <w:szCs w:val="24"/>
              </w:rPr>
              <w:t>к</w:t>
            </w:r>
            <w:r w:rsidRPr="008D1C4E">
              <w:rPr>
                <w:spacing w:val="-3"/>
                <w:sz w:val="24"/>
                <w:szCs w:val="24"/>
              </w:rPr>
              <w:t xml:space="preserve"> </w:t>
            </w:r>
            <w:r w:rsidRPr="008D1C4E">
              <w:rPr>
                <w:sz w:val="24"/>
                <w:szCs w:val="24"/>
              </w:rPr>
              <w:t>окружающей действительности. Беседа состоит из нескольких этапов. На первом этапе педагог обосновывает тему. На втором, основном этапе беседы дается материал для обсуждения. Затем педагог начинает ставить вопросы так, чтобы воспитанники свободно высказывали свои мнения, приходили к самостоятельным обобщениям и выводам. На последнем, заключительном этапе педагог обобщает все высказывания, на их основе формулирует наиболее разумное, по его мнению, решение обсуждаемой проблемы. Рассказ как метод воспитания – это небольшое по объему логичное изложение событий, которые содержат наглядный пример или анализ тех</w:t>
            </w:r>
            <w:r w:rsidRPr="008D1C4E">
              <w:rPr>
                <w:spacing w:val="-1"/>
                <w:sz w:val="24"/>
                <w:szCs w:val="24"/>
              </w:rPr>
              <w:t xml:space="preserve"> </w:t>
            </w:r>
            <w:r w:rsidRPr="008D1C4E">
              <w:rPr>
                <w:sz w:val="24"/>
                <w:szCs w:val="24"/>
              </w:rPr>
              <w:t>или иных моральных понятий и действий. Прежде всего, рассказ пробуждает положительные чувства, он учит сопереживанию, раскрывает содержание той или иной нормы, представляет положительный или отрицательный образ героя. Рассказ дополняет знания воспитанников о нормах и правилах поведения людей в разнообразных ситуациях и способствует стремлению следовать положительному образцу и избегать недостойного. Метод рассказа дает возможность воспитанникам с новых нравственных позиций оценивать свое</w:t>
            </w:r>
          </w:p>
          <w:p w14:paraId="3FAD8A20" w14:textId="77777777" w:rsidR="00EF7A0B" w:rsidRPr="008D1C4E" w:rsidRDefault="00EF7A0B" w:rsidP="008D1C4E">
            <w:pPr>
              <w:pStyle w:val="TableParagraph"/>
              <w:tabs>
                <w:tab w:val="left" w:pos="1300"/>
                <w:tab w:val="left" w:pos="4647"/>
              </w:tabs>
              <w:ind w:left="109" w:right="107"/>
              <w:rPr>
                <w:spacing w:val="-2"/>
                <w:sz w:val="24"/>
                <w:szCs w:val="24"/>
              </w:rPr>
            </w:pPr>
            <w:r w:rsidRPr="008D1C4E">
              <w:rPr>
                <w:sz w:val="24"/>
                <w:szCs w:val="24"/>
              </w:rPr>
              <w:t>собственное</w:t>
            </w:r>
            <w:r w:rsidRPr="008D1C4E">
              <w:rPr>
                <w:spacing w:val="-11"/>
                <w:sz w:val="24"/>
                <w:szCs w:val="24"/>
              </w:rPr>
              <w:t xml:space="preserve"> </w:t>
            </w:r>
            <w:r w:rsidRPr="008D1C4E">
              <w:rPr>
                <w:sz w:val="24"/>
                <w:szCs w:val="24"/>
              </w:rPr>
              <w:t>поведение</w:t>
            </w:r>
            <w:r w:rsidRPr="008D1C4E">
              <w:rPr>
                <w:spacing w:val="-5"/>
                <w:sz w:val="24"/>
                <w:szCs w:val="24"/>
              </w:rPr>
              <w:t xml:space="preserve"> </w:t>
            </w:r>
            <w:r w:rsidRPr="008D1C4E">
              <w:rPr>
                <w:sz w:val="24"/>
                <w:szCs w:val="24"/>
              </w:rPr>
              <w:t>и</w:t>
            </w:r>
            <w:r w:rsidRPr="008D1C4E">
              <w:rPr>
                <w:spacing w:val="-11"/>
                <w:sz w:val="24"/>
                <w:szCs w:val="24"/>
              </w:rPr>
              <w:t xml:space="preserve"> </w:t>
            </w:r>
            <w:r w:rsidRPr="008D1C4E">
              <w:rPr>
                <w:sz w:val="24"/>
                <w:szCs w:val="24"/>
              </w:rPr>
              <w:t>жизнь</w:t>
            </w:r>
            <w:r w:rsidRPr="008D1C4E">
              <w:rPr>
                <w:spacing w:val="-4"/>
                <w:sz w:val="24"/>
                <w:szCs w:val="24"/>
              </w:rPr>
              <w:t xml:space="preserve"> </w:t>
            </w:r>
            <w:r w:rsidRPr="008D1C4E">
              <w:rPr>
                <w:sz w:val="24"/>
                <w:szCs w:val="24"/>
              </w:rPr>
              <w:t>детского</w:t>
            </w:r>
            <w:r w:rsidRPr="008D1C4E">
              <w:rPr>
                <w:spacing w:val="3"/>
                <w:sz w:val="24"/>
                <w:szCs w:val="24"/>
              </w:rPr>
              <w:t xml:space="preserve"> </w:t>
            </w:r>
            <w:r w:rsidRPr="008D1C4E">
              <w:rPr>
                <w:spacing w:val="-2"/>
                <w:sz w:val="24"/>
                <w:szCs w:val="24"/>
              </w:rPr>
              <w:t>коллектива.</w:t>
            </w:r>
          </w:p>
          <w:p w14:paraId="3CF3DAB7" w14:textId="77777777" w:rsidR="00EF7A0B" w:rsidRPr="008D1C4E" w:rsidRDefault="00EF7A0B" w:rsidP="00B4219F">
            <w:pPr>
              <w:pStyle w:val="TableParagraph"/>
              <w:rPr>
                <w:i/>
                <w:sz w:val="24"/>
                <w:szCs w:val="24"/>
              </w:rPr>
            </w:pPr>
          </w:p>
        </w:tc>
      </w:tr>
      <w:tr w:rsidR="00EF7A0B" w:rsidRPr="008D1C4E" w14:paraId="1CA7D941" w14:textId="77777777" w:rsidTr="00B4219F">
        <w:trPr>
          <w:trHeight w:val="108"/>
        </w:trPr>
        <w:tc>
          <w:tcPr>
            <w:tcW w:w="2982" w:type="dxa"/>
            <w:tcBorders>
              <w:top w:val="single" w:sz="4" w:space="0" w:color="auto"/>
              <w:bottom w:val="single" w:sz="4" w:space="0" w:color="auto"/>
            </w:tcBorders>
          </w:tcPr>
          <w:p w14:paraId="3522F357" w14:textId="3CCE8FC9" w:rsidR="00EF7A0B" w:rsidRPr="008D1C4E" w:rsidRDefault="00EF7A0B" w:rsidP="008D1C4E">
            <w:pPr>
              <w:pStyle w:val="TableParagraph"/>
              <w:ind w:left="585" w:right="580" w:hanging="7"/>
              <w:jc w:val="center"/>
              <w:rPr>
                <w:i/>
                <w:sz w:val="24"/>
                <w:szCs w:val="24"/>
              </w:rPr>
            </w:pPr>
            <w:r w:rsidRPr="008D1C4E">
              <w:rPr>
                <w:spacing w:val="-2"/>
                <w:sz w:val="24"/>
                <w:szCs w:val="24"/>
              </w:rPr>
              <w:t>социальное моделирование, воспитывающая</w:t>
            </w:r>
            <w:r w:rsidRPr="008D1C4E">
              <w:rPr>
                <w:sz w:val="24"/>
                <w:szCs w:val="24"/>
              </w:rPr>
              <w:t>(проблемная)</w:t>
            </w:r>
            <w:r w:rsidRPr="008D1C4E">
              <w:rPr>
                <w:spacing w:val="-1"/>
                <w:sz w:val="24"/>
                <w:szCs w:val="24"/>
              </w:rPr>
              <w:t xml:space="preserve"> </w:t>
            </w:r>
            <w:r w:rsidRPr="008D1C4E">
              <w:rPr>
                <w:spacing w:val="-2"/>
                <w:sz w:val="24"/>
                <w:szCs w:val="24"/>
              </w:rPr>
              <w:t>ситуация,</w:t>
            </w:r>
            <w:r w:rsidRPr="008D1C4E">
              <w:rPr>
                <w:sz w:val="24"/>
                <w:szCs w:val="24"/>
              </w:rPr>
              <w:t xml:space="preserve"> составление</w:t>
            </w:r>
            <w:r w:rsidRPr="008D1C4E">
              <w:rPr>
                <w:spacing w:val="-5"/>
                <w:sz w:val="24"/>
                <w:szCs w:val="24"/>
              </w:rPr>
              <w:t xml:space="preserve"> </w:t>
            </w:r>
            <w:r w:rsidRPr="008D1C4E">
              <w:rPr>
                <w:sz w:val="24"/>
                <w:szCs w:val="24"/>
              </w:rPr>
              <w:t>рассказов</w:t>
            </w:r>
            <w:r w:rsidRPr="008D1C4E">
              <w:rPr>
                <w:spacing w:val="-2"/>
                <w:sz w:val="24"/>
                <w:szCs w:val="24"/>
              </w:rPr>
              <w:t xml:space="preserve"> </w:t>
            </w:r>
            <w:r w:rsidRPr="008D1C4E">
              <w:rPr>
                <w:spacing w:val="-5"/>
                <w:sz w:val="24"/>
                <w:szCs w:val="24"/>
              </w:rPr>
              <w:t>из</w:t>
            </w:r>
            <w:r w:rsidRPr="008D1C4E">
              <w:rPr>
                <w:sz w:val="24"/>
                <w:szCs w:val="24"/>
              </w:rPr>
              <w:t xml:space="preserve"> личного</w:t>
            </w:r>
            <w:r w:rsidRPr="008D1C4E">
              <w:rPr>
                <w:spacing w:val="-5"/>
                <w:sz w:val="24"/>
                <w:szCs w:val="24"/>
              </w:rPr>
              <w:t xml:space="preserve"> </w:t>
            </w:r>
            <w:r w:rsidRPr="008D1C4E">
              <w:rPr>
                <w:spacing w:val="-2"/>
                <w:sz w:val="24"/>
                <w:szCs w:val="24"/>
              </w:rPr>
              <w:t>опыта</w:t>
            </w:r>
          </w:p>
        </w:tc>
        <w:tc>
          <w:tcPr>
            <w:tcW w:w="7088" w:type="dxa"/>
            <w:tcBorders>
              <w:top w:val="single" w:sz="4" w:space="0" w:color="auto"/>
              <w:bottom w:val="single" w:sz="4" w:space="0" w:color="auto"/>
            </w:tcBorders>
          </w:tcPr>
          <w:p w14:paraId="0F8679BD" w14:textId="77777777" w:rsidR="00EF7A0B" w:rsidRPr="008D1C4E" w:rsidRDefault="00EF7A0B" w:rsidP="008D1C4E">
            <w:pPr>
              <w:pStyle w:val="TableParagraph"/>
              <w:ind w:left="109"/>
              <w:rPr>
                <w:sz w:val="24"/>
                <w:szCs w:val="24"/>
              </w:rPr>
            </w:pPr>
            <w:r w:rsidRPr="008D1C4E">
              <w:rPr>
                <w:sz w:val="24"/>
                <w:szCs w:val="24"/>
              </w:rPr>
              <w:t>Моделирование</w:t>
            </w:r>
            <w:r w:rsidRPr="008D1C4E">
              <w:rPr>
                <w:spacing w:val="28"/>
                <w:sz w:val="24"/>
                <w:szCs w:val="24"/>
              </w:rPr>
              <w:t xml:space="preserve"> </w:t>
            </w:r>
            <w:r w:rsidRPr="008D1C4E">
              <w:rPr>
                <w:sz w:val="24"/>
                <w:szCs w:val="24"/>
              </w:rPr>
              <w:t>социальных</w:t>
            </w:r>
            <w:r w:rsidRPr="008D1C4E">
              <w:rPr>
                <w:spacing w:val="24"/>
                <w:sz w:val="24"/>
                <w:szCs w:val="24"/>
              </w:rPr>
              <w:t xml:space="preserve"> </w:t>
            </w:r>
            <w:r w:rsidRPr="008D1C4E">
              <w:rPr>
                <w:sz w:val="24"/>
                <w:szCs w:val="24"/>
              </w:rPr>
              <w:t>ситуаций</w:t>
            </w:r>
            <w:r w:rsidRPr="008D1C4E">
              <w:rPr>
                <w:spacing w:val="31"/>
                <w:sz w:val="24"/>
                <w:szCs w:val="24"/>
              </w:rPr>
              <w:t xml:space="preserve"> </w:t>
            </w:r>
            <w:r w:rsidRPr="008D1C4E">
              <w:rPr>
                <w:sz w:val="24"/>
                <w:szCs w:val="24"/>
              </w:rPr>
              <w:t>позволяет</w:t>
            </w:r>
            <w:r w:rsidRPr="008D1C4E">
              <w:rPr>
                <w:spacing w:val="30"/>
                <w:sz w:val="24"/>
                <w:szCs w:val="24"/>
              </w:rPr>
              <w:t xml:space="preserve"> </w:t>
            </w:r>
            <w:r w:rsidRPr="008D1C4E">
              <w:rPr>
                <w:sz w:val="24"/>
                <w:szCs w:val="24"/>
              </w:rPr>
              <w:t>вовлечь</w:t>
            </w:r>
            <w:r w:rsidRPr="008D1C4E">
              <w:rPr>
                <w:spacing w:val="25"/>
                <w:sz w:val="24"/>
                <w:szCs w:val="24"/>
              </w:rPr>
              <w:t xml:space="preserve"> </w:t>
            </w:r>
            <w:r w:rsidRPr="008D1C4E">
              <w:rPr>
                <w:sz w:val="24"/>
                <w:szCs w:val="24"/>
              </w:rPr>
              <w:t>детей</w:t>
            </w:r>
            <w:r w:rsidRPr="008D1C4E">
              <w:rPr>
                <w:spacing w:val="31"/>
                <w:sz w:val="24"/>
                <w:szCs w:val="24"/>
              </w:rPr>
              <w:t xml:space="preserve"> </w:t>
            </w:r>
            <w:r w:rsidRPr="008D1C4E">
              <w:rPr>
                <w:spacing w:val="-10"/>
                <w:sz w:val="24"/>
                <w:szCs w:val="24"/>
              </w:rPr>
              <w:t>в</w:t>
            </w:r>
          </w:p>
          <w:p w14:paraId="34F90E52" w14:textId="77777777" w:rsidR="00EF7A0B" w:rsidRPr="008D1C4E" w:rsidRDefault="00EF7A0B" w:rsidP="008D1C4E">
            <w:pPr>
              <w:pStyle w:val="TableParagraph"/>
              <w:ind w:left="109"/>
              <w:rPr>
                <w:sz w:val="24"/>
                <w:szCs w:val="24"/>
              </w:rPr>
            </w:pPr>
            <w:r w:rsidRPr="008D1C4E">
              <w:rPr>
                <w:sz w:val="24"/>
                <w:szCs w:val="24"/>
              </w:rPr>
              <w:t>живое</w:t>
            </w:r>
            <w:r w:rsidRPr="008D1C4E">
              <w:rPr>
                <w:spacing w:val="68"/>
                <w:w w:val="150"/>
                <w:sz w:val="24"/>
                <w:szCs w:val="24"/>
              </w:rPr>
              <w:t xml:space="preserve"> </w:t>
            </w:r>
            <w:r w:rsidRPr="008D1C4E">
              <w:rPr>
                <w:sz w:val="24"/>
                <w:szCs w:val="24"/>
              </w:rPr>
              <w:t>общение,</w:t>
            </w:r>
            <w:r w:rsidRPr="008D1C4E">
              <w:rPr>
                <w:spacing w:val="78"/>
                <w:w w:val="150"/>
                <w:sz w:val="24"/>
                <w:szCs w:val="24"/>
              </w:rPr>
              <w:t xml:space="preserve"> </w:t>
            </w:r>
            <w:proofErr w:type="spellStart"/>
            <w:r w:rsidRPr="008D1C4E">
              <w:rPr>
                <w:sz w:val="24"/>
                <w:szCs w:val="24"/>
              </w:rPr>
              <w:t>т.о</w:t>
            </w:r>
            <w:proofErr w:type="spellEnd"/>
            <w:r w:rsidRPr="008D1C4E">
              <w:rPr>
                <w:sz w:val="24"/>
                <w:szCs w:val="24"/>
              </w:rPr>
              <w:t>.</w:t>
            </w:r>
            <w:r w:rsidRPr="008D1C4E">
              <w:rPr>
                <w:spacing w:val="78"/>
                <w:w w:val="150"/>
                <w:sz w:val="24"/>
                <w:szCs w:val="24"/>
              </w:rPr>
              <w:t xml:space="preserve"> </w:t>
            </w:r>
            <w:r w:rsidRPr="008D1C4E">
              <w:rPr>
                <w:sz w:val="24"/>
                <w:szCs w:val="24"/>
              </w:rPr>
              <w:t>учит</w:t>
            </w:r>
            <w:r w:rsidRPr="008D1C4E">
              <w:rPr>
                <w:spacing w:val="75"/>
                <w:w w:val="150"/>
                <w:sz w:val="24"/>
                <w:szCs w:val="24"/>
              </w:rPr>
              <w:t xml:space="preserve"> </w:t>
            </w:r>
            <w:r w:rsidRPr="008D1C4E">
              <w:rPr>
                <w:sz w:val="24"/>
                <w:szCs w:val="24"/>
              </w:rPr>
              <w:t>обращать</w:t>
            </w:r>
            <w:r w:rsidRPr="008D1C4E">
              <w:rPr>
                <w:spacing w:val="78"/>
                <w:w w:val="150"/>
                <w:sz w:val="24"/>
                <w:szCs w:val="24"/>
              </w:rPr>
              <w:t xml:space="preserve"> </w:t>
            </w:r>
            <w:r w:rsidRPr="008D1C4E">
              <w:rPr>
                <w:sz w:val="24"/>
                <w:szCs w:val="24"/>
              </w:rPr>
              <w:t>внимание</w:t>
            </w:r>
            <w:r w:rsidRPr="008D1C4E">
              <w:rPr>
                <w:spacing w:val="75"/>
                <w:w w:val="150"/>
                <w:sz w:val="24"/>
                <w:szCs w:val="24"/>
              </w:rPr>
              <w:t xml:space="preserve"> </w:t>
            </w:r>
            <w:r w:rsidRPr="008D1C4E">
              <w:rPr>
                <w:sz w:val="24"/>
                <w:szCs w:val="24"/>
              </w:rPr>
              <w:t>на</w:t>
            </w:r>
            <w:r w:rsidRPr="008D1C4E">
              <w:rPr>
                <w:spacing w:val="75"/>
                <w:w w:val="150"/>
                <w:sz w:val="24"/>
                <w:szCs w:val="24"/>
              </w:rPr>
              <w:t xml:space="preserve"> </w:t>
            </w:r>
            <w:r w:rsidRPr="008D1C4E">
              <w:rPr>
                <w:spacing w:val="-2"/>
                <w:sz w:val="24"/>
                <w:szCs w:val="24"/>
              </w:rPr>
              <w:t>проблемы,</w:t>
            </w:r>
          </w:p>
          <w:p w14:paraId="51A71E47" w14:textId="77777777" w:rsidR="00EF7A0B" w:rsidRPr="008D1C4E" w:rsidRDefault="00EF7A0B" w:rsidP="008D1C4E">
            <w:pPr>
              <w:pStyle w:val="TableParagraph"/>
              <w:ind w:left="109"/>
              <w:rPr>
                <w:sz w:val="24"/>
                <w:szCs w:val="24"/>
              </w:rPr>
            </w:pPr>
            <w:r w:rsidRPr="008D1C4E">
              <w:rPr>
                <w:sz w:val="24"/>
                <w:szCs w:val="24"/>
              </w:rPr>
              <w:t>возникающие</w:t>
            </w:r>
            <w:r w:rsidRPr="008D1C4E">
              <w:rPr>
                <w:spacing w:val="51"/>
                <w:sz w:val="24"/>
                <w:szCs w:val="24"/>
              </w:rPr>
              <w:t xml:space="preserve"> </w:t>
            </w:r>
            <w:r w:rsidRPr="008D1C4E">
              <w:rPr>
                <w:sz w:val="24"/>
                <w:szCs w:val="24"/>
              </w:rPr>
              <w:t>в</w:t>
            </w:r>
            <w:r w:rsidRPr="008D1C4E">
              <w:rPr>
                <w:spacing w:val="59"/>
                <w:sz w:val="24"/>
                <w:szCs w:val="24"/>
              </w:rPr>
              <w:t xml:space="preserve"> </w:t>
            </w:r>
            <w:r w:rsidRPr="008D1C4E">
              <w:rPr>
                <w:sz w:val="24"/>
                <w:szCs w:val="24"/>
              </w:rPr>
              <w:t>реальной</w:t>
            </w:r>
            <w:r w:rsidRPr="008D1C4E">
              <w:rPr>
                <w:spacing w:val="56"/>
                <w:sz w:val="24"/>
                <w:szCs w:val="24"/>
              </w:rPr>
              <w:t xml:space="preserve"> </w:t>
            </w:r>
            <w:r w:rsidRPr="008D1C4E">
              <w:rPr>
                <w:sz w:val="24"/>
                <w:szCs w:val="24"/>
              </w:rPr>
              <w:t>действительности,</w:t>
            </w:r>
            <w:r w:rsidRPr="008D1C4E">
              <w:rPr>
                <w:spacing w:val="53"/>
                <w:sz w:val="24"/>
                <w:szCs w:val="24"/>
              </w:rPr>
              <w:t xml:space="preserve"> </w:t>
            </w:r>
            <w:r w:rsidRPr="008D1C4E">
              <w:rPr>
                <w:sz w:val="24"/>
                <w:szCs w:val="24"/>
              </w:rPr>
              <w:t>находить</w:t>
            </w:r>
            <w:r w:rsidRPr="008D1C4E">
              <w:rPr>
                <w:spacing w:val="60"/>
                <w:sz w:val="24"/>
                <w:szCs w:val="24"/>
              </w:rPr>
              <w:t xml:space="preserve"> </w:t>
            </w:r>
            <w:r w:rsidRPr="008D1C4E">
              <w:rPr>
                <w:sz w:val="24"/>
                <w:szCs w:val="24"/>
              </w:rPr>
              <w:t>выход</w:t>
            </w:r>
            <w:r w:rsidRPr="008D1C4E">
              <w:rPr>
                <w:spacing w:val="53"/>
                <w:sz w:val="24"/>
                <w:szCs w:val="24"/>
              </w:rPr>
              <w:t xml:space="preserve"> </w:t>
            </w:r>
            <w:r w:rsidRPr="008D1C4E">
              <w:rPr>
                <w:spacing w:val="-5"/>
                <w:sz w:val="24"/>
                <w:szCs w:val="24"/>
              </w:rPr>
              <w:t>из</w:t>
            </w:r>
          </w:p>
          <w:p w14:paraId="1341765E" w14:textId="77777777" w:rsidR="00EF7A0B" w:rsidRPr="008D1C4E" w:rsidRDefault="00EF7A0B" w:rsidP="008D1C4E">
            <w:pPr>
              <w:pStyle w:val="TableParagraph"/>
              <w:tabs>
                <w:tab w:val="left" w:pos="1565"/>
                <w:tab w:val="left" w:pos="2933"/>
                <w:tab w:val="left" w:pos="3918"/>
                <w:tab w:val="left" w:pos="5536"/>
                <w:tab w:val="left" w:pos="6616"/>
              </w:tabs>
              <w:ind w:left="109"/>
              <w:rPr>
                <w:sz w:val="24"/>
                <w:szCs w:val="24"/>
              </w:rPr>
            </w:pPr>
            <w:r w:rsidRPr="008D1C4E">
              <w:rPr>
                <w:spacing w:val="-2"/>
                <w:sz w:val="24"/>
                <w:szCs w:val="24"/>
              </w:rPr>
              <w:t>различных</w:t>
            </w:r>
            <w:r w:rsidRPr="008D1C4E">
              <w:rPr>
                <w:sz w:val="24"/>
                <w:szCs w:val="24"/>
              </w:rPr>
              <w:tab/>
            </w:r>
            <w:r w:rsidRPr="008D1C4E">
              <w:rPr>
                <w:spacing w:val="-2"/>
                <w:sz w:val="24"/>
                <w:szCs w:val="24"/>
              </w:rPr>
              <w:t>ситуаций.</w:t>
            </w:r>
            <w:r w:rsidRPr="008D1C4E">
              <w:rPr>
                <w:sz w:val="24"/>
                <w:szCs w:val="24"/>
              </w:rPr>
              <w:tab/>
            </w:r>
            <w:r w:rsidRPr="008D1C4E">
              <w:rPr>
                <w:spacing w:val="-2"/>
                <w:sz w:val="24"/>
                <w:szCs w:val="24"/>
              </w:rPr>
              <w:t>Опыт,</w:t>
            </w:r>
            <w:r w:rsidRPr="008D1C4E">
              <w:rPr>
                <w:sz w:val="24"/>
                <w:szCs w:val="24"/>
              </w:rPr>
              <w:tab/>
            </w:r>
            <w:r w:rsidRPr="008D1C4E">
              <w:rPr>
                <w:spacing w:val="-2"/>
                <w:sz w:val="24"/>
                <w:szCs w:val="24"/>
              </w:rPr>
              <w:t>полученный</w:t>
            </w:r>
            <w:r w:rsidRPr="008D1C4E">
              <w:rPr>
                <w:sz w:val="24"/>
                <w:szCs w:val="24"/>
              </w:rPr>
              <w:tab/>
            </w:r>
            <w:r w:rsidRPr="008D1C4E">
              <w:rPr>
                <w:spacing w:val="-2"/>
                <w:sz w:val="24"/>
                <w:szCs w:val="24"/>
              </w:rPr>
              <w:t>детьми</w:t>
            </w:r>
            <w:r w:rsidRPr="008D1C4E">
              <w:rPr>
                <w:sz w:val="24"/>
                <w:szCs w:val="24"/>
              </w:rPr>
              <w:tab/>
            </w:r>
            <w:r w:rsidRPr="008D1C4E">
              <w:rPr>
                <w:spacing w:val="-5"/>
                <w:sz w:val="24"/>
                <w:szCs w:val="24"/>
              </w:rPr>
              <w:t>при</w:t>
            </w:r>
          </w:p>
          <w:p w14:paraId="5166AF31" w14:textId="77777777" w:rsidR="00EF7A0B" w:rsidRPr="008D1C4E" w:rsidRDefault="00EF7A0B" w:rsidP="008D1C4E">
            <w:pPr>
              <w:pStyle w:val="TableParagraph"/>
              <w:ind w:left="109"/>
              <w:rPr>
                <w:sz w:val="24"/>
                <w:szCs w:val="24"/>
              </w:rPr>
            </w:pPr>
            <w:r w:rsidRPr="008D1C4E">
              <w:rPr>
                <w:sz w:val="24"/>
                <w:szCs w:val="24"/>
              </w:rPr>
              <w:t>непосредственном</w:t>
            </w:r>
            <w:r w:rsidRPr="008D1C4E">
              <w:rPr>
                <w:spacing w:val="39"/>
                <w:sz w:val="24"/>
                <w:szCs w:val="24"/>
              </w:rPr>
              <w:t xml:space="preserve"> </w:t>
            </w:r>
            <w:r w:rsidRPr="008D1C4E">
              <w:rPr>
                <w:sz w:val="24"/>
                <w:szCs w:val="24"/>
              </w:rPr>
              <w:t>участие</w:t>
            </w:r>
            <w:r w:rsidRPr="008D1C4E">
              <w:rPr>
                <w:spacing w:val="41"/>
                <w:sz w:val="24"/>
                <w:szCs w:val="24"/>
              </w:rPr>
              <w:t xml:space="preserve"> </w:t>
            </w:r>
            <w:r w:rsidRPr="008D1C4E">
              <w:rPr>
                <w:sz w:val="24"/>
                <w:szCs w:val="24"/>
              </w:rPr>
              <w:t>в</w:t>
            </w:r>
            <w:r w:rsidRPr="008D1C4E">
              <w:rPr>
                <w:spacing w:val="42"/>
                <w:sz w:val="24"/>
                <w:szCs w:val="24"/>
              </w:rPr>
              <w:t xml:space="preserve"> </w:t>
            </w:r>
            <w:r w:rsidRPr="008D1C4E">
              <w:rPr>
                <w:sz w:val="24"/>
                <w:szCs w:val="24"/>
              </w:rPr>
              <w:t>беседе,</w:t>
            </w:r>
            <w:r w:rsidRPr="008D1C4E">
              <w:rPr>
                <w:spacing w:val="43"/>
                <w:sz w:val="24"/>
                <w:szCs w:val="24"/>
              </w:rPr>
              <w:t xml:space="preserve"> </w:t>
            </w:r>
            <w:r w:rsidRPr="008D1C4E">
              <w:rPr>
                <w:sz w:val="24"/>
                <w:szCs w:val="24"/>
              </w:rPr>
              <w:t>лучше</w:t>
            </w:r>
            <w:r w:rsidRPr="008D1C4E">
              <w:rPr>
                <w:spacing w:val="40"/>
                <w:sz w:val="24"/>
                <w:szCs w:val="24"/>
              </w:rPr>
              <w:t xml:space="preserve"> </w:t>
            </w:r>
            <w:r w:rsidRPr="008D1C4E">
              <w:rPr>
                <w:sz w:val="24"/>
                <w:szCs w:val="24"/>
              </w:rPr>
              <w:t>запоминается,</w:t>
            </w:r>
            <w:r w:rsidRPr="008D1C4E">
              <w:rPr>
                <w:spacing w:val="39"/>
                <w:sz w:val="24"/>
                <w:szCs w:val="24"/>
              </w:rPr>
              <w:t xml:space="preserve"> </w:t>
            </w:r>
            <w:r w:rsidRPr="008D1C4E">
              <w:rPr>
                <w:sz w:val="24"/>
                <w:szCs w:val="24"/>
              </w:rPr>
              <w:t>и</w:t>
            </w:r>
            <w:r w:rsidRPr="008D1C4E">
              <w:rPr>
                <w:spacing w:val="42"/>
                <w:sz w:val="24"/>
                <w:szCs w:val="24"/>
              </w:rPr>
              <w:t xml:space="preserve"> </w:t>
            </w:r>
            <w:r w:rsidRPr="008D1C4E">
              <w:rPr>
                <w:spacing w:val="-5"/>
                <w:sz w:val="24"/>
                <w:szCs w:val="24"/>
              </w:rPr>
              <w:t>при</w:t>
            </w:r>
          </w:p>
          <w:p w14:paraId="6B5BC9BC" w14:textId="77777777" w:rsidR="00EF7A0B" w:rsidRPr="008D1C4E" w:rsidRDefault="00EF7A0B" w:rsidP="008D1C4E">
            <w:pPr>
              <w:pStyle w:val="TableParagraph"/>
              <w:ind w:left="109"/>
              <w:rPr>
                <w:sz w:val="24"/>
                <w:szCs w:val="24"/>
              </w:rPr>
            </w:pPr>
            <w:r w:rsidRPr="008D1C4E">
              <w:rPr>
                <w:sz w:val="24"/>
                <w:szCs w:val="24"/>
              </w:rPr>
              <w:t>возникновении</w:t>
            </w:r>
            <w:r w:rsidRPr="008D1C4E">
              <w:rPr>
                <w:spacing w:val="6"/>
                <w:sz w:val="24"/>
                <w:szCs w:val="24"/>
              </w:rPr>
              <w:t xml:space="preserve"> </w:t>
            </w:r>
            <w:r w:rsidRPr="008D1C4E">
              <w:rPr>
                <w:sz w:val="24"/>
                <w:szCs w:val="24"/>
              </w:rPr>
              <w:t>подобной</w:t>
            </w:r>
            <w:r w:rsidRPr="008D1C4E">
              <w:rPr>
                <w:spacing w:val="9"/>
                <w:sz w:val="24"/>
                <w:szCs w:val="24"/>
              </w:rPr>
              <w:t xml:space="preserve"> </w:t>
            </w:r>
            <w:r w:rsidRPr="008D1C4E">
              <w:rPr>
                <w:sz w:val="24"/>
                <w:szCs w:val="24"/>
              </w:rPr>
              <w:t>проблемы</w:t>
            </w:r>
            <w:r w:rsidRPr="008D1C4E">
              <w:rPr>
                <w:spacing w:val="16"/>
                <w:sz w:val="24"/>
                <w:szCs w:val="24"/>
              </w:rPr>
              <w:t xml:space="preserve"> </w:t>
            </w:r>
            <w:r w:rsidRPr="008D1C4E">
              <w:rPr>
                <w:sz w:val="24"/>
                <w:szCs w:val="24"/>
              </w:rPr>
              <w:t>в</w:t>
            </w:r>
            <w:r w:rsidRPr="008D1C4E">
              <w:rPr>
                <w:spacing w:val="10"/>
                <w:sz w:val="24"/>
                <w:szCs w:val="24"/>
              </w:rPr>
              <w:t xml:space="preserve"> </w:t>
            </w:r>
            <w:r w:rsidRPr="008D1C4E">
              <w:rPr>
                <w:sz w:val="24"/>
                <w:szCs w:val="24"/>
              </w:rPr>
              <w:t>жизни,</w:t>
            </w:r>
            <w:r w:rsidRPr="008D1C4E">
              <w:rPr>
                <w:spacing w:val="11"/>
                <w:sz w:val="24"/>
                <w:szCs w:val="24"/>
              </w:rPr>
              <w:t xml:space="preserve"> </w:t>
            </w:r>
            <w:r w:rsidRPr="008D1C4E">
              <w:rPr>
                <w:sz w:val="24"/>
                <w:szCs w:val="24"/>
              </w:rPr>
              <w:t>ребенок</w:t>
            </w:r>
            <w:r w:rsidRPr="008D1C4E">
              <w:rPr>
                <w:spacing w:val="12"/>
                <w:sz w:val="24"/>
                <w:szCs w:val="24"/>
              </w:rPr>
              <w:t xml:space="preserve"> </w:t>
            </w:r>
            <w:r w:rsidRPr="008D1C4E">
              <w:rPr>
                <w:sz w:val="24"/>
                <w:szCs w:val="24"/>
              </w:rPr>
              <w:t>уже</w:t>
            </w:r>
            <w:r w:rsidRPr="008D1C4E">
              <w:rPr>
                <w:spacing w:val="12"/>
                <w:sz w:val="24"/>
                <w:szCs w:val="24"/>
              </w:rPr>
              <w:t xml:space="preserve"> </w:t>
            </w:r>
            <w:r w:rsidRPr="008D1C4E">
              <w:rPr>
                <w:sz w:val="24"/>
                <w:szCs w:val="24"/>
              </w:rPr>
              <w:t>готов</w:t>
            </w:r>
            <w:r w:rsidRPr="008D1C4E">
              <w:rPr>
                <w:spacing w:val="10"/>
                <w:sz w:val="24"/>
                <w:szCs w:val="24"/>
              </w:rPr>
              <w:t xml:space="preserve"> </w:t>
            </w:r>
            <w:r w:rsidRPr="008D1C4E">
              <w:rPr>
                <w:spacing w:val="-10"/>
                <w:sz w:val="24"/>
                <w:szCs w:val="24"/>
              </w:rPr>
              <w:t>к</w:t>
            </w:r>
          </w:p>
          <w:p w14:paraId="161F265B" w14:textId="040D46C8" w:rsidR="00EF7A0B" w:rsidRPr="008D1C4E" w:rsidRDefault="00084FB3" w:rsidP="003C19D4">
            <w:pPr>
              <w:pStyle w:val="TableParagraph"/>
              <w:ind w:left="109"/>
              <w:rPr>
                <w:sz w:val="24"/>
                <w:szCs w:val="24"/>
              </w:rPr>
            </w:pPr>
            <w:r w:rsidRPr="008D1C4E">
              <w:rPr>
                <w:sz w:val="24"/>
                <w:szCs w:val="24"/>
              </w:rPr>
              <w:t>ее</w:t>
            </w:r>
            <w:r w:rsidRPr="008D1C4E">
              <w:rPr>
                <w:spacing w:val="29"/>
                <w:sz w:val="24"/>
                <w:szCs w:val="24"/>
              </w:rPr>
              <w:t xml:space="preserve"> решению</w:t>
            </w:r>
            <w:r w:rsidR="00EF7A0B" w:rsidRPr="008D1C4E">
              <w:rPr>
                <w:sz w:val="24"/>
                <w:szCs w:val="24"/>
              </w:rPr>
              <w:t>.</w:t>
            </w:r>
            <w:r w:rsidR="00EF7A0B" w:rsidRPr="008D1C4E">
              <w:rPr>
                <w:spacing w:val="31"/>
                <w:sz w:val="24"/>
                <w:szCs w:val="24"/>
              </w:rPr>
              <w:t xml:space="preserve">  </w:t>
            </w:r>
            <w:r w:rsidR="003C19D4" w:rsidRPr="008D1C4E">
              <w:rPr>
                <w:sz w:val="24"/>
                <w:szCs w:val="24"/>
              </w:rPr>
              <w:t>В</w:t>
            </w:r>
            <w:r w:rsidR="003C19D4" w:rsidRPr="008D1C4E">
              <w:rPr>
                <w:spacing w:val="31"/>
                <w:sz w:val="24"/>
                <w:szCs w:val="24"/>
              </w:rPr>
              <w:t xml:space="preserve"> педагогике</w:t>
            </w:r>
            <w:r w:rsidR="003C19D4" w:rsidRPr="008D1C4E">
              <w:rPr>
                <w:spacing w:val="30"/>
                <w:sz w:val="24"/>
                <w:szCs w:val="24"/>
              </w:rPr>
              <w:t xml:space="preserve"> метод</w:t>
            </w:r>
            <w:r w:rsidR="003C19D4" w:rsidRPr="008D1C4E">
              <w:rPr>
                <w:spacing w:val="32"/>
                <w:sz w:val="24"/>
                <w:szCs w:val="24"/>
              </w:rPr>
              <w:t xml:space="preserve"> воспитывающих</w:t>
            </w:r>
            <w:r w:rsidR="003C19D4" w:rsidRPr="008D1C4E">
              <w:rPr>
                <w:spacing w:val="31"/>
                <w:sz w:val="24"/>
                <w:szCs w:val="24"/>
              </w:rPr>
              <w:t xml:space="preserve"> ситуаций</w:t>
            </w:r>
            <w:r w:rsidR="003C19D4">
              <w:rPr>
                <w:sz w:val="24"/>
                <w:szCs w:val="24"/>
              </w:rPr>
              <w:t xml:space="preserve"> </w:t>
            </w:r>
            <w:r w:rsidR="00EF7A0B" w:rsidRPr="008D1C4E">
              <w:rPr>
                <w:sz w:val="24"/>
                <w:szCs w:val="24"/>
              </w:rPr>
              <w:t>позволяет</w:t>
            </w:r>
            <w:r w:rsidR="00EF7A0B" w:rsidRPr="008D1C4E">
              <w:rPr>
                <w:spacing w:val="72"/>
                <w:w w:val="150"/>
                <w:sz w:val="24"/>
                <w:szCs w:val="24"/>
              </w:rPr>
              <w:t xml:space="preserve"> </w:t>
            </w:r>
            <w:r w:rsidRPr="008D1C4E">
              <w:rPr>
                <w:sz w:val="24"/>
                <w:szCs w:val="24"/>
              </w:rPr>
              <w:t>одновременно</w:t>
            </w:r>
            <w:r w:rsidRPr="008D1C4E">
              <w:rPr>
                <w:spacing w:val="27"/>
                <w:sz w:val="24"/>
                <w:szCs w:val="24"/>
              </w:rPr>
              <w:t xml:space="preserve"> решать</w:t>
            </w:r>
            <w:r w:rsidRPr="008D1C4E">
              <w:rPr>
                <w:spacing w:val="25"/>
                <w:sz w:val="24"/>
                <w:szCs w:val="24"/>
              </w:rPr>
              <w:t xml:space="preserve"> две</w:t>
            </w:r>
            <w:r w:rsidR="00EF7A0B" w:rsidRPr="008D1C4E">
              <w:rPr>
                <w:spacing w:val="79"/>
                <w:w w:val="150"/>
                <w:sz w:val="24"/>
                <w:szCs w:val="24"/>
              </w:rPr>
              <w:t xml:space="preserve"> </w:t>
            </w:r>
            <w:r w:rsidR="00EF7A0B" w:rsidRPr="008D1C4E">
              <w:rPr>
                <w:sz w:val="24"/>
                <w:szCs w:val="24"/>
              </w:rPr>
              <w:t>задачи:</w:t>
            </w:r>
            <w:r w:rsidR="00EF7A0B" w:rsidRPr="008D1C4E">
              <w:rPr>
                <w:spacing w:val="80"/>
                <w:w w:val="150"/>
                <w:sz w:val="24"/>
                <w:szCs w:val="24"/>
              </w:rPr>
              <w:t xml:space="preserve"> </w:t>
            </w:r>
            <w:r w:rsidR="00EF7A0B" w:rsidRPr="008D1C4E">
              <w:rPr>
                <w:spacing w:val="-2"/>
                <w:sz w:val="24"/>
                <w:szCs w:val="24"/>
              </w:rPr>
              <w:t>диагностировать</w:t>
            </w:r>
          </w:p>
          <w:p w14:paraId="440F4055" w14:textId="77777777" w:rsidR="00EF7A0B" w:rsidRPr="008D1C4E" w:rsidRDefault="00EF7A0B" w:rsidP="008D1C4E">
            <w:pPr>
              <w:pStyle w:val="TableParagraph"/>
              <w:ind w:left="109"/>
              <w:rPr>
                <w:sz w:val="24"/>
                <w:szCs w:val="24"/>
              </w:rPr>
            </w:pPr>
            <w:r w:rsidRPr="008D1C4E">
              <w:rPr>
                <w:sz w:val="24"/>
                <w:szCs w:val="24"/>
              </w:rPr>
              <w:t>уровень</w:t>
            </w:r>
            <w:r w:rsidRPr="008D1C4E">
              <w:rPr>
                <w:spacing w:val="15"/>
                <w:sz w:val="24"/>
                <w:szCs w:val="24"/>
              </w:rPr>
              <w:t xml:space="preserve"> </w:t>
            </w:r>
            <w:r w:rsidRPr="008D1C4E">
              <w:rPr>
                <w:sz w:val="24"/>
                <w:szCs w:val="24"/>
              </w:rPr>
              <w:t>развития</w:t>
            </w:r>
            <w:r w:rsidRPr="008D1C4E">
              <w:rPr>
                <w:spacing w:val="17"/>
                <w:sz w:val="24"/>
                <w:szCs w:val="24"/>
              </w:rPr>
              <w:t xml:space="preserve"> </w:t>
            </w:r>
            <w:r w:rsidRPr="008D1C4E">
              <w:rPr>
                <w:sz w:val="24"/>
                <w:szCs w:val="24"/>
              </w:rPr>
              <w:t>требуемых</w:t>
            </w:r>
            <w:r w:rsidRPr="008D1C4E">
              <w:rPr>
                <w:spacing w:val="13"/>
                <w:sz w:val="24"/>
                <w:szCs w:val="24"/>
              </w:rPr>
              <w:t xml:space="preserve"> </w:t>
            </w:r>
            <w:r w:rsidRPr="008D1C4E">
              <w:rPr>
                <w:sz w:val="24"/>
                <w:szCs w:val="24"/>
              </w:rPr>
              <w:t>качеств</w:t>
            </w:r>
            <w:r w:rsidRPr="008D1C4E">
              <w:rPr>
                <w:spacing w:val="19"/>
                <w:sz w:val="24"/>
                <w:szCs w:val="24"/>
              </w:rPr>
              <w:t xml:space="preserve"> </w:t>
            </w:r>
            <w:r w:rsidRPr="008D1C4E">
              <w:rPr>
                <w:sz w:val="24"/>
                <w:szCs w:val="24"/>
              </w:rPr>
              <w:t>и</w:t>
            </w:r>
            <w:r w:rsidRPr="008D1C4E">
              <w:rPr>
                <w:spacing w:val="18"/>
                <w:sz w:val="24"/>
                <w:szCs w:val="24"/>
              </w:rPr>
              <w:t xml:space="preserve"> </w:t>
            </w:r>
            <w:r w:rsidRPr="008D1C4E">
              <w:rPr>
                <w:sz w:val="24"/>
                <w:szCs w:val="24"/>
              </w:rPr>
              <w:t>воспитывать</w:t>
            </w:r>
            <w:r w:rsidRPr="008D1C4E">
              <w:rPr>
                <w:spacing w:val="18"/>
                <w:sz w:val="24"/>
                <w:szCs w:val="24"/>
              </w:rPr>
              <w:t xml:space="preserve"> </w:t>
            </w:r>
            <w:r w:rsidRPr="008D1C4E">
              <w:rPr>
                <w:sz w:val="24"/>
                <w:szCs w:val="24"/>
              </w:rPr>
              <w:t>эти</w:t>
            </w:r>
            <w:r w:rsidRPr="008D1C4E">
              <w:rPr>
                <w:spacing w:val="19"/>
                <w:sz w:val="24"/>
                <w:szCs w:val="24"/>
              </w:rPr>
              <w:t xml:space="preserve"> </w:t>
            </w:r>
            <w:r w:rsidRPr="008D1C4E">
              <w:rPr>
                <w:spacing w:val="-2"/>
                <w:sz w:val="24"/>
                <w:szCs w:val="24"/>
              </w:rPr>
              <w:t>качества.</w:t>
            </w:r>
          </w:p>
          <w:p w14:paraId="1823DD77" w14:textId="77777777" w:rsidR="00EF7A0B" w:rsidRPr="008D1C4E" w:rsidRDefault="00EF7A0B" w:rsidP="008D1C4E">
            <w:pPr>
              <w:pStyle w:val="TableParagraph"/>
              <w:ind w:left="109"/>
              <w:rPr>
                <w:sz w:val="24"/>
                <w:szCs w:val="24"/>
              </w:rPr>
            </w:pPr>
            <w:r w:rsidRPr="008D1C4E">
              <w:rPr>
                <w:sz w:val="24"/>
                <w:szCs w:val="24"/>
              </w:rPr>
              <w:t>Воспитывающая</w:t>
            </w:r>
            <w:r w:rsidRPr="008D1C4E">
              <w:rPr>
                <w:spacing w:val="47"/>
                <w:sz w:val="24"/>
                <w:szCs w:val="24"/>
              </w:rPr>
              <w:t xml:space="preserve"> </w:t>
            </w:r>
            <w:r w:rsidRPr="008D1C4E">
              <w:rPr>
                <w:sz w:val="24"/>
                <w:szCs w:val="24"/>
              </w:rPr>
              <w:t>ситуация,</w:t>
            </w:r>
            <w:r w:rsidRPr="008D1C4E">
              <w:rPr>
                <w:spacing w:val="52"/>
                <w:sz w:val="24"/>
                <w:szCs w:val="24"/>
              </w:rPr>
              <w:t xml:space="preserve"> </w:t>
            </w:r>
            <w:r w:rsidRPr="008D1C4E">
              <w:rPr>
                <w:sz w:val="24"/>
                <w:szCs w:val="24"/>
              </w:rPr>
              <w:t>это</w:t>
            </w:r>
            <w:r w:rsidRPr="008D1C4E">
              <w:rPr>
                <w:spacing w:val="50"/>
                <w:sz w:val="24"/>
                <w:szCs w:val="24"/>
              </w:rPr>
              <w:t xml:space="preserve"> </w:t>
            </w:r>
            <w:r w:rsidRPr="008D1C4E">
              <w:rPr>
                <w:sz w:val="24"/>
                <w:szCs w:val="24"/>
              </w:rPr>
              <w:t>естественная</w:t>
            </w:r>
            <w:r w:rsidRPr="008D1C4E">
              <w:rPr>
                <w:spacing w:val="46"/>
                <w:sz w:val="24"/>
                <w:szCs w:val="24"/>
              </w:rPr>
              <w:t xml:space="preserve"> </w:t>
            </w:r>
            <w:r w:rsidRPr="008D1C4E">
              <w:rPr>
                <w:sz w:val="24"/>
                <w:szCs w:val="24"/>
              </w:rPr>
              <w:t>или</w:t>
            </w:r>
            <w:r w:rsidRPr="008D1C4E">
              <w:rPr>
                <w:spacing w:val="58"/>
                <w:sz w:val="24"/>
                <w:szCs w:val="24"/>
              </w:rPr>
              <w:t xml:space="preserve"> </w:t>
            </w:r>
            <w:r w:rsidRPr="008D1C4E">
              <w:rPr>
                <w:spacing w:val="-2"/>
                <w:sz w:val="24"/>
                <w:szCs w:val="24"/>
              </w:rPr>
              <w:t>преднамеренно</w:t>
            </w:r>
          </w:p>
          <w:p w14:paraId="32F3D6E1" w14:textId="77777777" w:rsidR="00EF7A0B" w:rsidRPr="008D1C4E" w:rsidRDefault="00EF7A0B" w:rsidP="008D1C4E">
            <w:pPr>
              <w:pStyle w:val="TableParagraph"/>
              <w:tabs>
                <w:tab w:val="left" w:pos="1402"/>
                <w:tab w:val="left" w:pos="2880"/>
                <w:tab w:val="left" w:pos="3269"/>
                <w:tab w:val="left" w:pos="4364"/>
                <w:tab w:val="left" w:pos="5944"/>
              </w:tabs>
              <w:ind w:left="109"/>
              <w:rPr>
                <w:sz w:val="24"/>
                <w:szCs w:val="24"/>
              </w:rPr>
            </w:pPr>
            <w:r w:rsidRPr="008D1C4E">
              <w:rPr>
                <w:spacing w:val="-2"/>
                <w:sz w:val="24"/>
                <w:szCs w:val="24"/>
              </w:rPr>
              <w:t>созданная</w:t>
            </w:r>
            <w:r w:rsidRPr="008D1C4E">
              <w:rPr>
                <w:sz w:val="24"/>
                <w:szCs w:val="24"/>
              </w:rPr>
              <w:tab/>
            </w:r>
            <w:r w:rsidRPr="008D1C4E">
              <w:rPr>
                <w:spacing w:val="-2"/>
                <w:sz w:val="24"/>
                <w:szCs w:val="24"/>
              </w:rPr>
              <w:t>обстановка,</w:t>
            </w:r>
            <w:r w:rsidRPr="008D1C4E">
              <w:rPr>
                <w:sz w:val="24"/>
                <w:szCs w:val="24"/>
              </w:rPr>
              <w:tab/>
            </w:r>
            <w:r w:rsidRPr="008D1C4E">
              <w:rPr>
                <w:spacing w:val="-10"/>
                <w:sz w:val="24"/>
                <w:szCs w:val="24"/>
              </w:rPr>
              <w:t>в</w:t>
            </w:r>
            <w:r w:rsidRPr="008D1C4E">
              <w:rPr>
                <w:sz w:val="24"/>
                <w:szCs w:val="24"/>
              </w:rPr>
              <w:tab/>
            </w:r>
            <w:r w:rsidRPr="008D1C4E">
              <w:rPr>
                <w:spacing w:val="-2"/>
                <w:sz w:val="24"/>
                <w:szCs w:val="24"/>
              </w:rPr>
              <w:t>которой</w:t>
            </w:r>
            <w:r w:rsidRPr="008D1C4E">
              <w:rPr>
                <w:sz w:val="24"/>
                <w:szCs w:val="24"/>
              </w:rPr>
              <w:tab/>
            </w:r>
            <w:r w:rsidRPr="008D1C4E">
              <w:rPr>
                <w:spacing w:val="-2"/>
                <w:sz w:val="24"/>
                <w:szCs w:val="24"/>
              </w:rPr>
              <w:t>воспитанник</w:t>
            </w:r>
            <w:r w:rsidRPr="008D1C4E">
              <w:rPr>
                <w:sz w:val="24"/>
                <w:szCs w:val="24"/>
              </w:rPr>
              <w:tab/>
            </w:r>
            <w:r w:rsidRPr="008D1C4E">
              <w:rPr>
                <w:spacing w:val="-2"/>
                <w:sz w:val="24"/>
                <w:szCs w:val="24"/>
              </w:rPr>
              <w:t>вынужден</w:t>
            </w:r>
          </w:p>
          <w:p w14:paraId="4F873580" w14:textId="77777777" w:rsidR="00EF7A0B" w:rsidRPr="008D1C4E" w:rsidRDefault="00EF7A0B" w:rsidP="008D1C4E">
            <w:pPr>
              <w:pStyle w:val="TableParagraph"/>
              <w:tabs>
                <w:tab w:val="left" w:pos="1637"/>
                <w:tab w:val="left" w:pos="2054"/>
                <w:tab w:val="left" w:pos="2458"/>
                <w:tab w:val="left" w:pos="3327"/>
                <w:tab w:val="left" w:pos="4652"/>
                <w:tab w:val="left" w:pos="6175"/>
              </w:tabs>
              <w:ind w:left="109"/>
              <w:rPr>
                <w:sz w:val="24"/>
                <w:szCs w:val="24"/>
              </w:rPr>
            </w:pPr>
            <w:r w:rsidRPr="008D1C4E">
              <w:rPr>
                <w:spacing w:val="-2"/>
                <w:sz w:val="24"/>
                <w:szCs w:val="24"/>
              </w:rPr>
              <w:t>действовать</w:t>
            </w:r>
            <w:r w:rsidRPr="008D1C4E">
              <w:rPr>
                <w:sz w:val="24"/>
                <w:szCs w:val="24"/>
              </w:rPr>
              <w:tab/>
            </w:r>
            <w:r w:rsidRPr="008D1C4E">
              <w:rPr>
                <w:spacing w:val="-10"/>
                <w:sz w:val="24"/>
                <w:szCs w:val="24"/>
              </w:rPr>
              <w:t>и</w:t>
            </w:r>
            <w:r w:rsidRPr="008D1C4E">
              <w:rPr>
                <w:sz w:val="24"/>
                <w:szCs w:val="24"/>
              </w:rPr>
              <w:tab/>
            </w:r>
            <w:r w:rsidRPr="008D1C4E">
              <w:rPr>
                <w:spacing w:val="-10"/>
                <w:sz w:val="24"/>
                <w:szCs w:val="24"/>
              </w:rPr>
              <w:t>в</w:t>
            </w:r>
            <w:r w:rsidRPr="008D1C4E">
              <w:rPr>
                <w:sz w:val="24"/>
                <w:szCs w:val="24"/>
              </w:rPr>
              <w:tab/>
            </w:r>
            <w:r w:rsidRPr="008D1C4E">
              <w:rPr>
                <w:spacing w:val="-4"/>
                <w:sz w:val="24"/>
                <w:szCs w:val="24"/>
              </w:rPr>
              <w:t>своих</w:t>
            </w:r>
            <w:r w:rsidRPr="008D1C4E">
              <w:rPr>
                <w:sz w:val="24"/>
                <w:szCs w:val="24"/>
              </w:rPr>
              <w:tab/>
            </w:r>
            <w:r w:rsidRPr="008D1C4E">
              <w:rPr>
                <w:spacing w:val="-2"/>
                <w:sz w:val="24"/>
                <w:szCs w:val="24"/>
              </w:rPr>
              <w:t>действиях</w:t>
            </w:r>
            <w:r w:rsidRPr="008D1C4E">
              <w:rPr>
                <w:sz w:val="24"/>
                <w:szCs w:val="24"/>
              </w:rPr>
              <w:tab/>
            </w:r>
            <w:r w:rsidRPr="008D1C4E">
              <w:rPr>
                <w:spacing w:val="-2"/>
                <w:sz w:val="24"/>
                <w:szCs w:val="24"/>
              </w:rPr>
              <w:t>обнаружить</w:t>
            </w:r>
            <w:r w:rsidRPr="008D1C4E">
              <w:rPr>
                <w:sz w:val="24"/>
                <w:szCs w:val="24"/>
              </w:rPr>
              <w:tab/>
            </w:r>
            <w:r w:rsidRPr="008D1C4E">
              <w:rPr>
                <w:spacing w:val="-2"/>
                <w:sz w:val="24"/>
                <w:szCs w:val="24"/>
              </w:rPr>
              <w:t>уровень</w:t>
            </w:r>
          </w:p>
          <w:p w14:paraId="111C5F72" w14:textId="77777777" w:rsidR="00EF7A0B" w:rsidRPr="008D1C4E" w:rsidRDefault="00EF7A0B" w:rsidP="008D1C4E">
            <w:pPr>
              <w:pStyle w:val="TableParagraph"/>
              <w:ind w:left="109"/>
              <w:rPr>
                <w:sz w:val="24"/>
                <w:szCs w:val="24"/>
              </w:rPr>
            </w:pPr>
            <w:r w:rsidRPr="008D1C4E">
              <w:rPr>
                <w:sz w:val="24"/>
                <w:szCs w:val="24"/>
              </w:rPr>
              <w:t>сформированности</w:t>
            </w:r>
            <w:r w:rsidRPr="008D1C4E">
              <w:rPr>
                <w:spacing w:val="18"/>
                <w:sz w:val="24"/>
                <w:szCs w:val="24"/>
              </w:rPr>
              <w:t xml:space="preserve"> </w:t>
            </w:r>
            <w:r w:rsidRPr="008D1C4E">
              <w:rPr>
                <w:sz w:val="24"/>
                <w:szCs w:val="24"/>
              </w:rPr>
              <w:t>у</w:t>
            </w:r>
            <w:r w:rsidRPr="008D1C4E">
              <w:rPr>
                <w:spacing w:val="15"/>
                <w:sz w:val="24"/>
                <w:szCs w:val="24"/>
              </w:rPr>
              <w:t xml:space="preserve"> </w:t>
            </w:r>
            <w:r w:rsidRPr="008D1C4E">
              <w:rPr>
                <w:sz w:val="24"/>
                <w:szCs w:val="24"/>
              </w:rPr>
              <w:t>него</w:t>
            </w:r>
            <w:r w:rsidRPr="008D1C4E">
              <w:rPr>
                <w:spacing w:val="19"/>
                <w:sz w:val="24"/>
                <w:szCs w:val="24"/>
              </w:rPr>
              <w:t xml:space="preserve"> </w:t>
            </w:r>
            <w:r w:rsidRPr="008D1C4E">
              <w:rPr>
                <w:sz w:val="24"/>
                <w:szCs w:val="24"/>
              </w:rPr>
              <w:t>определенных</w:t>
            </w:r>
            <w:r w:rsidRPr="008D1C4E">
              <w:rPr>
                <w:spacing w:val="19"/>
                <w:sz w:val="24"/>
                <w:szCs w:val="24"/>
              </w:rPr>
              <w:t xml:space="preserve"> </w:t>
            </w:r>
            <w:r w:rsidRPr="008D1C4E">
              <w:rPr>
                <w:sz w:val="24"/>
                <w:szCs w:val="24"/>
              </w:rPr>
              <w:t>качеств.</w:t>
            </w:r>
            <w:r w:rsidRPr="008D1C4E">
              <w:rPr>
                <w:spacing w:val="20"/>
                <w:sz w:val="24"/>
                <w:szCs w:val="24"/>
              </w:rPr>
              <w:t xml:space="preserve"> </w:t>
            </w:r>
            <w:r w:rsidRPr="008D1C4E">
              <w:rPr>
                <w:sz w:val="24"/>
                <w:szCs w:val="24"/>
              </w:rPr>
              <w:t>Таким</w:t>
            </w:r>
            <w:r w:rsidRPr="008D1C4E">
              <w:rPr>
                <w:spacing w:val="17"/>
                <w:sz w:val="24"/>
                <w:szCs w:val="24"/>
              </w:rPr>
              <w:t xml:space="preserve"> </w:t>
            </w:r>
            <w:r w:rsidRPr="008D1C4E">
              <w:rPr>
                <w:spacing w:val="-2"/>
                <w:sz w:val="24"/>
                <w:szCs w:val="24"/>
              </w:rPr>
              <w:t>образом,</w:t>
            </w:r>
          </w:p>
          <w:p w14:paraId="08865A21" w14:textId="77777777" w:rsidR="00EF7A0B" w:rsidRPr="008D1C4E" w:rsidRDefault="00EF7A0B" w:rsidP="008D1C4E">
            <w:pPr>
              <w:pStyle w:val="TableParagraph"/>
              <w:ind w:left="109"/>
              <w:rPr>
                <w:sz w:val="24"/>
                <w:szCs w:val="24"/>
              </w:rPr>
            </w:pPr>
            <w:r w:rsidRPr="008D1C4E">
              <w:rPr>
                <w:sz w:val="24"/>
                <w:szCs w:val="24"/>
              </w:rPr>
              <w:t>воспитатель</w:t>
            </w:r>
            <w:r w:rsidRPr="008D1C4E">
              <w:rPr>
                <w:spacing w:val="-4"/>
                <w:sz w:val="24"/>
                <w:szCs w:val="24"/>
              </w:rPr>
              <w:t xml:space="preserve"> </w:t>
            </w:r>
            <w:r w:rsidRPr="008D1C4E">
              <w:rPr>
                <w:sz w:val="24"/>
                <w:szCs w:val="24"/>
              </w:rPr>
              <w:t>может</w:t>
            </w:r>
            <w:r w:rsidRPr="008D1C4E">
              <w:rPr>
                <w:spacing w:val="-6"/>
                <w:sz w:val="24"/>
                <w:szCs w:val="24"/>
              </w:rPr>
              <w:t xml:space="preserve"> </w:t>
            </w:r>
            <w:r w:rsidRPr="008D1C4E">
              <w:rPr>
                <w:sz w:val="24"/>
                <w:szCs w:val="24"/>
              </w:rPr>
              <w:t>оценить, в</w:t>
            </w:r>
            <w:r w:rsidRPr="008D1C4E">
              <w:rPr>
                <w:spacing w:val="4"/>
                <w:sz w:val="24"/>
                <w:szCs w:val="24"/>
              </w:rPr>
              <w:t xml:space="preserve"> </w:t>
            </w:r>
            <w:r w:rsidRPr="008D1C4E">
              <w:rPr>
                <w:sz w:val="24"/>
                <w:szCs w:val="24"/>
              </w:rPr>
              <w:t>каком</w:t>
            </w:r>
            <w:r w:rsidRPr="008D1C4E">
              <w:rPr>
                <w:spacing w:val="4"/>
                <w:sz w:val="24"/>
                <w:szCs w:val="24"/>
              </w:rPr>
              <w:t xml:space="preserve"> </w:t>
            </w:r>
            <w:r w:rsidRPr="008D1C4E">
              <w:rPr>
                <w:sz w:val="24"/>
                <w:szCs w:val="24"/>
              </w:rPr>
              <w:t>состоянии</w:t>
            </w:r>
            <w:r w:rsidRPr="008D1C4E">
              <w:rPr>
                <w:spacing w:val="-1"/>
                <w:sz w:val="24"/>
                <w:szCs w:val="24"/>
              </w:rPr>
              <w:t xml:space="preserve"> </w:t>
            </w:r>
            <w:r w:rsidRPr="008D1C4E">
              <w:rPr>
                <w:sz w:val="24"/>
                <w:szCs w:val="24"/>
              </w:rPr>
              <w:t>находится</w:t>
            </w:r>
            <w:r w:rsidRPr="008D1C4E">
              <w:rPr>
                <w:spacing w:val="3"/>
                <w:sz w:val="24"/>
                <w:szCs w:val="24"/>
              </w:rPr>
              <w:t xml:space="preserve"> </w:t>
            </w:r>
            <w:r w:rsidRPr="008D1C4E">
              <w:rPr>
                <w:spacing w:val="-2"/>
                <w:sz w:val="24"/>
                <w:szCs w:val="24"/>
              </w:rPr>
              <w:t>детский</w:t>
            </w:r>
          </w:p>
          <w:p w14:paraId="253C62EE" w14:textId="77777777" w:rsidR="00EF7A0B" w:rsidRPr="008D1C4E" w:rsidRDefault="00EF7A0B" w:rsidP="008D1C4E">
            <w:pPr>
              <w:pStyle w:val="TableParagraph"/>
              <w:ind w:left="109"/>
              <w:rPr>
                <w:sz w:val="24"/>
                <w:szCs w:val="24"/>
              </w:rPr>
            </w:pPr>
            <w:r w:rsidRPr="008D1C4E">
              <w:rPr>
                <w:sz w:val="24"/>
                <w:szCs w:val="24"/>
              </w:rPr>
              <w:t>коллектив</w:t>
            </w:r>
            <w:r w:rsidRPr="008D1C4E">
              <w:rPr>
                <w:spacing w:val="18"/>
                <w:sz w:val="24"/>
                <w:szCs w:val="24"/>
              </w:rPr>
              <w:t xml:space="preserve"> </w:t>
            </w:r>
            <w:r w:rsidRPr="008D1C4E">
              <w:rPr>
                <w:sz w:val="24"/>
                <w:szCs w:val="24"/>
              </w:rPr>
              <w:t>и</w:t>
            </w:r>
            <w:r w:rsidRPr="008D1C4E">
              <w:rPr>
                <w:spacing w:val="24"/>
                <w:sz w:val="24"/>
                <w:szCs w:val="24"/>
              </w:rPr>
              <w:t xml:space="preserve"> </w:t>
            </w:r>
            <w:r w:rsidRPr="008D1C4E">
              <w:rPr>
                <w:sz w:val="24"/>
                <w:szCs w:val="24"/>
              </w:rPr>
              <w:t>каждый</w:t>
            </w:r>
            <w:r w:rsidRPr="008D1C4E">
              <w:rPr>
                <w:spacing w:val="25"/>
                <w:sz w:val="24"/>
                <w:szCs w:val="24"/>
              </w:rPr>
              <w:t xml:space="preserve"> </w:t>
            </w:r>
            <w:r w:rsidRPr="008D1C4E">
              <w:rPr>
                <w:sz w:val="24"/>
                <w:szCs w:val="24"/>
              </w:rPr>
              <w:t>из</w:t>
            </w:r>
            <w:r w:rsidRPr="008D1C4E">
              <w:rPr>
                <w:spacing w:val="24"/>
                <w:sz w:val="24"/>
                <w:szCs w:val="24"/>
              </w:rPr>
              <w:t xml:space="preserve"> </w:t>
            </w:r>
            <w:r w:rsidRPr="008D1C4E">
              <w:rPr>
                <w:sz w:val="24"/>
                <w:szCs w:val="24"/>
              </w:rPr>
              <w:t>его</w:t>
            </w:r>
            <w:r w:rsidRPr="008D1C4E">
              <w:rPr>
                <w:spacing w:val="23"/>
                <w:sz w:val="24"/>
                <w:szCs w:val="24"/>
              </w:rPr>
              <w:t xml:space="preserve"> </w:t>
            </w:r>
            <w:r w:rsidRPr="008D1C4E">
              <w:rPr>
                <w:sz w:val="24"/>
                <w:szCs w:val="24"/>
              </w:rPr>
              <w:t>членов</w:t>
            </w:r>
            <w:r w:rsidRPr="008D1C4E">
              <w:rPr>
                <w:spacing w:val="21"/>
                <w:sz w:val="24"/>
                <w:szCs w:val="24"/>
              </w:rPr>
              <w:t xml:space="preserve"> </w:t>
            </w:r>
            <w:r w:rsidRPr="008D1C4E">
              <w:rPr>
                <w:sz w:val="24"/>
                <w:szCs w:val="24"/>
              </w:rPr>
              <w:t>на</w:t>
            </w:r>
            <w:r w:rsidRPr="008D1C4E">
              <w:rPr>
                <w:spacing w:val="22"/>
                <w:sz w:val="24"/>
                <w:szCs w:val="24"/>
              </w:rPr>
              <w:t xml:space="preserve"> </w:t>
            </w:r>
            <w:r w:rsidRPr="008D1C4E">
              <w:rPr>
                <w:sz w:val="24"/>
                <w:szCs w:val="24"/>
              </w:rPr>
              <w:t>данном</w:t>
            </w:r>
            <w:r w:rsidRPr="008D1C4E">
              <w:rPr>
                <w:spacing w:val="16"/>
                <w:sz w:val="24"/>
                <w:szCs w:val="24"/>
              </w:rPr>
              <w:t xml:space="preserve"> </w:t>
            </w:r>
            <w:r w:rsidRPr="008D1C4E">
              <w:rPr>
                <w:sz w:val="24"/>
                <w:szCs w:val="24"/>
              </w:rPr>
              <w:t>этапе,</w:t>
            </w:r>
            <w:r w:rsidRPr="008D1C4E">
              <w:rPr>
                <w:spacing w:val="25"/>
                <w:sz w:val="24"/>
                <w:szCs w:val="24"/>
              </w:rPr>
              <w:t xml:space="preserve"> </w:t>
            </w:r>
            <w:r w:rsidRPr="008D1C4E">
              <w:rPr>
                <w:sz w:val="24"/>
                <w:szCs w:val="24"/>
              </w:rPr>
              <w:t>и</w:t>
            </w:r>
            <w:r w:rsidRPr="008D1C4E">
              <w:rPr>
                <w:spacing w:val="20"/>
                <w:sz w:val="24"/>
                <w:szCs w:val="24"/>
              </w:rPr>
              <w:t xml:space="preserve"> </w:t>
            </w:r>
            <w:r w:rsidRPr="008D1C4E">
              <w:rPr>
                <w:spacing w:val="-2"/>
                <w:sz w:val="24"/>
                <w:szCs w:val="24"/>
              </w:rPr>
              <w:t>правильно</w:t>
            </w:r>
          </w:p>
          <w:p w14:paraId="18AC0E1E" w14:textId="77777777" w:rsidR="00EF7A0B" w:rsidRPr="008D1C4E" w:rsidRDefault="00EF7A0B" w:rsidP="008D1C4E">
            <w:pPr>
              <w:pStyle w:val="TableParagraph"/>
              <w:ind w:left="109"/>
              <w:rPr>
                <w:sz w:val="24"/>
                <w:szCs w:val="24"/>
              </w:rPr>
            </w:pPr>
            <w:r w:rsidRPr="008D1C4E">
              <w:rPr>
                <w:sz w:val="24"/>
                <w:szCs w:val="24"/>
              </w:rPr>
              <w:t>построить</w:t>
            </w:r>
            <w:r w:rsidRPr="008D1C4E">
              <w:rPr>
                <w:spacing w:val="52"/>
                <w:w w:val="150"/>
                <w:sz w:val="24"/>
                <w:szCs w:val="24"/>
              </w:rPr>
              <w:t xml:space="preserve"> </w:t>
            </w:r>
            <w:r w:rsidRPr="008D1C4E">
              <w:rPr>
                <w:sz w:val="24"/>
                <w:szCs w:val="24"/>
              </w:rPr>
              <w:t>воспитательный</w:t>
            </w:r>
            <w:r w:rsidRPr="008D1C4E">
              <w:rPr>
                <w:spacing w:val="54"/>
                <w:w w:val="150"/>
                <w:sz w:val="24"/>
                <w:szCs w:val="24"/>
              </w:rPr>
              <w:t xml:space="preserve"> </w:t>
            </w:r>
            <w:r w:rsidRPr="008D1C4E">
              <w:rPr>
                <w:sz w:val="24"/>
                <w:szCs w:val="24"/>
              </w:rPr>
              <w:t>процесс.</w:t>
            </w:r>
            <w:r w:rsidRPr="008D1C4E">
              <w:rPr>
                <w:spacing w:val="55"/>
                <w:w w:val="150"/>
                <w:sz w:val="24"/>
                <w:szCs w:val="24"/>
              </w:rPr>
              <w:t xml:space="preserve"> </w:t>
            </w:r>
            <w:r w:rsidRPr="008D1C4E">
              <w:rPr>
                <w:sz w:val="24"/>
                <w:szCs w:val="24"/>
              </w:rPr>
              <w:t>Создается</w:t>
            </w:r>
            <w:r w:rsidRPr="008D1C4E">
              <w:rPr>
                <w:spacing w:val="53"/>
                <w:w w:val="150"/>
                <w:sz w:val="24"/>
                <w:szCs w:val="24"/>
              </w:rPr>
              <w:t xml:space="preserve"> </w:t>
            </w:r>
            <w:r w:rsidRPr="008D1C4E">
              <w:rPr>
                <w:spacing w:val="-2"/>
                <w:sz w:val="24"/>
                <w:szCs w:val="24"/>
              </w:rPr>
              <w:t>воспитывающая</w:t>
            </w:r>
          </w:p>
          <w:p w14:paraId="1BA65D95" w14:textId="77777777" w:rsidR="00EF7A0B" w:rsidRPr="008D1C4E" w:rsidRDefault="00EF7A0B" w:rsidP="008D1C4E">
            <w:pPr>
              <w:pStyle w:val="TableParagraph"/>
              <w:ind w:left="109"/>
              <w:rPr>
                <w:sz w:val="24"/>
                <w:szCs w:val="24"/>
              </w:rPr>
            </w:pPr>
            <w:r w:rsidRPr="008D1C4E">
              <w:rPr>
                <w:sz w:val="24"/>
                <w:szCs w:val="24"/>
              </w:rPr>
              <w:t>ситуация</w:t>
            </w:r>
            <w:r w:rsidRPr="008D1C4E">
              <w:rPr>
                <w:spacing w:val="29"/>
                <w:sz w:val="24"/>
                <w:szCs w:val="24"/>
              </w:rPr>
              <w:t xml:space="preserve"> </w:t>
            </w:r>
            <w:r w:rsidRPr="008D1C4E">
              <w:rPr>
                <w:sz w:val="24"/>
                <w:szCs w:val="24"/>
              </w:rPr>
              <w:t>с</w:t>
            </w:r>
            <w:r w:rsidRPr="008D1C4E">
              <w:rPr>
                <w:spacing w:val="30"/>
                <w:sz w:val="24"/>
                <w:szCs w:val="24"/>
              </w:rPr>
              <w:t xml:space="preserve"> </w:t>
            </w:r>
            <w:r w:rsidRPr="008D1C4E">
              <w:rPr>
                <w:sz w:val="24"/>
                <w:szCs w:val="24"/>
              </w:rPr>
              <w:t>целью</w:t>
            </w:r>
            <w:r w:rsidRPr="008D1C4E">
              <w:rPr>
                <w:spacing w:val="31"/>
                <w:sz w:val="24"/>
                <w:szCs w:val="24"/>
              </w:rPr>
              <w:t xml:space="preserve"> </w:t>
            </w:r>
            <w:r w:rsidRPr="008D1C4E">
              <w:rPr>
                <w:sz w:val="24"/>
                <w:szCs w:val="24"/>
              </w:rPr>
              <w:t>формирования</w:t>
            </w:r>
            <w:r w:rsidRPr="008D1C4E">
              <w:rPr>
                <w:spacing w:val="31"/>
                <w:sz w:val="24"/>
                <w:szCs w:val="24"/>
              </w:rPr>
              <w:t xml:space="preserve"> </w:t>
            </w:r>
            <w:r w:rsidRPr="008D1C4E">
              <w:rPr>
                <w:sz w:val="24"/>
                <w:szCs w:val="24"/>
              </w:rPr>
              <w:t>у</w:t>
            </w:r>
            <w:r w:rsidRPr="008D1C4E">
              <w:rPr>
                <w:spacing w:val="23"/>
                <w:sz w:val="24"/>
                <w:szCs w:val="24"/>
              </w:rPr>
              <w:t xml:space="preserve"> </w:t>
            </w:r>
            <w:r w:rsidRPr="008D1C4E">
              <w:rPr>
                <w:sz w:val="24"/>
                <w:szCs w:val="24"/>
              </w:rPr>
              <w:t>воспитанников</w:t>
            </w:r>
            <w:r w:rsidRPr="008D1C4E">
              <w:rPr>
                <w:spacing w:val="25"/>
                <w:sz w:val="24"/>
                <w:szCs w:val="24"/>
              </w:rPr>
              <w:t xml:space="preserve"> </w:t>
            </w:r>
            <w:r w:rsidRPr="008D1C4E">
              <w:rPr>
                <w:spacing w:val="-2"/>
                <w:sz w:val="24"/>
                <w:szCs w:val="24"/>
              </w:rPr>
              <w:t>определенных</w:t>
            </w:r>
          </w:p>
          <w:p w14:paraId="5860D7F2" w14:textId="77777777" w:rsidR="00EF7A0B" w:rsidRPr="008D1C4E" w:rsidRDefault="00EF7A0B" w:rsidP="008D1C4E">
            <w:pPr>
              <w:pStyle w:val="TableParagraph"/>
              <w:ind w:left="109"/>
              <w:rPr>
                <w:sz w:val="24"/>
                <w:szCs w:val="24"/>
              </w:rPr>
            </w:pPr>
            <w:r w:rsidRPr="008D1C4E">
              <w:rPr>
                <w:sz w:val="24"/>
                <w:szCs w:val="24"/>
              </w:rPr>
              <w:t>навыков,</w:t>
            </w:r>
            <w:r w:rsidRPr="008D1C4E">
              <w:rPr>
                <w:spacing w:val="-1"/>
                <w:sz w:val="24"/>
                <w:szCs w:val="24"/>
              </w:rPr>
              <w:t xml:space="preserve"> </w:t>
            </w:r>
            <w:r w:rsidRPr="008D1C4E">
              <w:rPr>
                <w:sz w:val="24"/>
                <w:szCs w:val="24"/>
              </w:rPr>
              <w:t>опыта</w:t>
            </w:r>
            <w:r w:rsidRPr="008D1C4E">
              <w:rPr>
                <w:spacing w:val="8"/>
                <w:sz w:val="24"/>
                <w:szCs w:val="24"/>
              </w:rPr>
              <w:t xml:space="preserve"> </w:t>
            </w:r>
            <w:r w:rsidRPr="008D1C4E">
              <w:rPr>
                <w:sz w:val="24"/>
                <w:szCs w:val="24"/>
              </w:rPr>
              <w:t>правильного</w:t>
            </w:r>
            <w:r w:rsidRPr="008D1C4E">
              <w:rPr>
                <w:spacing w:val="18"/>
                <w:sz w:val="24"/>
                <w:szCs w:val="24"/>
              </w:rPr>
              <w:t xml:space="preserve"> </w:t>
            </w:r>
            <w:r w:rsidRPr="008D1C4E">
              <w:rPr>
                <w:sz w:val="24"/>
                <w:szCs w:val="24"/>
              </w:rPr>
              <w:t>поведения.</w:t>
            </w:r>
            <w:r w:rsidRPr="008D1C4E">
              <w:rPr>
                <w:spacing w:val="20"/>
                <w:sz w:val="24"/>
                <w:szCs w:val="24"/>
              </w:rPr>
              <w:t xml:space="preserve"> </w:t>
            </w:r>
            <w:r w:rsidRPr="008D1C4E">
              <w:rPr>
                <w:sz w:val="24"/>
                <w:szCs w:val="24"/>
              </w:rPr>
              <w:t>Это,</w:t>
            </w:r>
            <w:r w:rsidRPr="008D1C4E">
              <w:rPr>
                <w:spacing w:val="9"/>
                <w:sz w:val="24"/>
                <w:szCs w:val="24"/>
              </w:rPr>
              <w:t xml:space="preserve"> </w:t>
            </w:r>
            <w:r w:rsidRPr="008D1C4E">
              <w:rPr>
                <w:sz w:val="24"/>
                <w:szCs w:val="24"/>
              </w:rPr>
              <w:t>например,</w:t>
            </w:r>
            <w:r w:rsidRPr="008D1C4E">
              <w:rPr>
                <w:spacing w:val="16"/>
                <w:sz w:val="24"/>
                <w:szCs w:val="24"/>
              </w:rPr>
              <w:t xml:space="preserve"> </w:t>
            </w:r>
            <w:r w:rsidRPr="008D1C4E">
              <w:rPr>
                <w:spacing w:val="-2"/>
                <w:sz w:val="24"/>
                <w:szCs w:val="24"/>
              </w:rPr>
              <w:t>ситуация</w:t>
            </w:r>
          </w:p>
          <w:p w14:paraId="16494F4F" w14:textId="77777777" w:rsidR="00EF7A0B" w:rsidRPr="008D1C4E" w:rsidRDefault="00EF7A0B" w:rsidP="008D1C4E">
            <w:pPr>
              <w:pStyle w:val="TableParagraph"/>
              <w:ind w:left="109"/>
              <w:rPr>
                <w:sz w:val="24"/>
                <w:szCs w:val="24"/>
              </w:rPr>
            </w:pPr>
            <w:r w:rsidRPr="008D1C4E">
              <w:rPr>
                <w:sz w:val="24"/>
                <w:szCs w:val="24"/>
              </w:rPr>
              <w:t>распределения</w:t>
            </w:r>
            <w:r w:rsidRPr="008D1C4E">
              <w:rPr>
                <w:spacing w:val="54"/>
                <w:w w:val="150"/>
                <w:sz w:val="24"/>
                <w:szCs w:val="24"/>
              </w:rPr>
              <w:t xml:space="preserve"> </w:t>
            </w:r>
            <w:r w:rsidRPr="008D1C4E">
              <w:rPr>
                <w:sz w:val="24"/>
                <w:szCs w:val="24"/>
              </w:rPr>
              <w:t>обязанностей</w:t>
            </w:r>
            <w:r w:rsidRPr="008D1C4E">
              <w:rPr>
                <w:spacing w:val="53"/>
                <w:w w:val="150"/>
                <w:sz w:val="24"/>
                <w:szCs w:val="24"/>
              </w:rPr>
              <w:t xml:space="preserve"> </w:t>
            </w:r>
            <w:r w:rsidRPr="008D1C4E">
              <w:rPr>
                <w:sz w:val="24"/>
                <w:szCs w:val="24"/>
              </w:rPr>
              <w:t>и</w:t>
            </w:r>
            <w:r w:rsidRPr="008D1C4E">
              <w:rPr>
                <w:spacing w:val="52"/>
                <w:w w:val="150"/>
                <w:sz w:val="24"/>
                <w:szCs w:val="24"/>
              </w:rPr>
              <w:t xml:space="preserve"> </w:t>
            </w:r>
            <w:r w:rsidRPr="008D1C4E">
              <w:rPr>
                <w:sz w:val="24"/>
                <w:szCs w:val="24"/>
              </w:rPr>
              <w:t>поручений,</w:t>
            </w:r>
            <w:r w:rsidRPr="008D1C4E">
              <w:rPr>
                <w:spacing w:val="58"/>
                <w:w w:val="150"/>
                <w:sz w:val="24"/>
                <w:szCs w:val="24"/>
              </w:rPr>
              <w:t xml:space="preserve"> </w:t>
            </w:r>
            <w:r w:rsidRPr="008D1C4E">
              <w:rPr>
                <w:sz w:val="24"/>
                <w:szCs w:val="24"/>
              </w:rPr>
              <w:t>подарков</w:t>
            </w:r>
            <w:r w:rsidRPr="008D1C4E">
              <w:rPr>
                <w:spacing w:val="53"/>
                <w:w w:val="150"/>
                <w:sz w:val="24"/>
                <w:szCs w:val="24"/>
              </w:rPr>
              <w:t xml:space="preserve"> </w:t>
            </w:r>
            <w:r w:rsidRPr="008D1C4E">
              <w:rPr>
                <w:sz w:val="24"/>
                <w:szCs w:val="24"/>
              </w:rPr>
              <w:t>и</w:t>
            </w:r>
            <w:r w:rsidRPr="008D1C4E">
              <w:rPr>
                <w:spacing w:val="52"/>
                <w:w w:val="150"/>
                <w:sz w:val="24"/>
                <w:szCs w:val="24"/>
              </w:rPr>
              <w:t xml:space="preserve"> </w:t>
            </w:r>
            <w:r w:rsidRPr="008D1C4E">
              <w:rPr>
                <w:spacing w:val="-2"/>
                <w:sz w:val="24"/>
                <w:szCs w:val="24"/>
              </w:rPr>
              <w:t>наград,</w:t>
            </w:r>
          </w:p>
          <w:p w14:paraId="18DE2115" w14:textId="700776F9" w:rsidR="00EF7A0B" w:rsidRPr="008D1C4E" w:rsidRDefault="00EF7A0B" w:rsidP="008D1C4E">
            <w:pPr>
              <w:pStyle w:val="TableParagraph"/>
              <w:ind w:left="10"/>
              <w:jc w:val="center"/>
              <w:rPr>
                <w:i/>
                <w:sz w:val="24"/>
                <w:szCs w:val="24"/>
              </w:rPr>
            </w:pPr>
            <w:r w:rsidRPr="008D1C4E">
              <w:rPr>
                <w:sz w:val="24"/>
                <w:szCs w:val="24"/>
              </w:rPr>
              <w:t>выбора</w:t>
            </w:r>
            <w:r w:rsidRPr="008D1C4E">
              <w:rPr>
                <w:spacing w:val="-8"/>
                <w:sz w:val="24"/>
                <w:szCs w:val="24"/>
              </w:rPr>
              <w:t xml:space="preserve"> </w:t>
            </w:r>
            <w:r w:rsidRPr="008D1C4E">
              <w:rPr>
                <w:sz w:val="24"/>
                <w:szCs w:val="24"/>
              </w:rPr>
              <w:t>между</w:t>
            </w:r>
            <w:r w:rsidRPr="008D1C4E">
              <w:rPr>
                <w:spacing w:val="-16"/>
                <w:sz w:val="24"/>
                <w:szCs w:val="24"/>
              </w:rPr>
              <w:t xml:space="preserve"> </w:t>
            </w:r>
            <w:r w:rsidRPr="008D1C4E">
              <w:rPr>
                <w:sz w:val="24"/>
                <w:szCs w:val="24"/>
              </w:rPr>
              <w:t>личным</w:t>
            </w:r>
            <w:r w:rsidRPr="008D1C4E">
              <w:rPr>
                <w:spacing w:val="9"/>
                <w:sz w:val="24"/>
                <w:szCs w:val="24"/>
              </w:rPr>
              <w:t xml:space="preserve"> </w:t>
            </w:r>
            <w:r w:rsidRPr="008D1C4E">
              <w:rPr>
                <w:sz w:val="24"/>
                <w:szCs w:val="24"/>
              </w:rPr>
              <w:t>и</w:t>
            </w:r>
            <w:r w:rsidRPr="008D1C4E">
              <w:rPr>
                <w:spacing w:val="-11"/>
                <w:sz w:val="24"/>
                <w:szCs w:val="24"/>
              </w:rPr>
              <w:t xml:space="preserve"> </w:t>
            </w:r>
            <w:r w:rsidRPr="008D1C4E">
              <w:rPr>
                <w:sz w:val="24"/>
                <w:szCs w:val="24"/>
              </w:rPr>
              <w:t>общественным</w:t>
            </w:r>
            <w:r w:rsidRPr="008D1C4E">
              <w:rPr>
                <w:spacing w:val="1"/>
                <w:sz w:val="24"/>
                <w:szCs w:val="24"/>
              </w:rPr>
              <w:t xml:space="preserve"> </w:t>
            </w:r>
            <w:r w:rsidRPr="008D1C4E">
              <w:rPr>
                <w:sz w:val="24"/>
                <w:szCs w:val="24"/>
              </w:rPr>
              <w:t>и</w:t>
            </w:r>
            <w:r w:rsidRPr="008D1C4E">
              <w:rPr>
                <w:spacing w:val="-7"/>
                <w:sz w:val="24"/>
                <w:szCs w:val="24"/>
              </w:rPr>
              <w:t xml:space="preserve"> </w:t>
            </w:r>
            <w:r w:rsidR="00635591" w:rsidRPr="008D1C4E">
              <w:rPr>
                <w:spacing w:val="-5"/>
                <w:sz w:val="24"/>
                <w:szCs w:val="24"/>
              </w:rPr>
              <w:t>т. п</w:t>
            </w:r>
          </w:p>
        </w:tc>
      </w:tr>
      <w:tr w:rsidR="00EF7A0B" w:rsidRPr="008D1C4E" w14:paraId="566063F6" w14:textId="77777777" w:rsidTr="00B4219F">
        <w:trPr>
          <w:trHeight w:val="150"/>
        </w:trPr>
        <w:tc>
          <w:tcPr>
            <w:tcW w:w="2982" w:type="dxa"/>
            <w:tcBorders>
              <w:top w:val="single" w:sz="4" w:space="0" w:color="auto"/>
              <w:bottom w:val="single" w:sz="4" w:space="0" w:color="auto"/>
            </w:tcBorders>
          </w:tcPr>
          <w:p w14:paraId="1A1F9B01" w14:textId="77777777" w:rsidR="00EF7A0B" w:rsidRPr="008D1C4E" w:rsidRDefault="00EF7A0B" w:rsidP="008D1C4E">
            <w:pPr>
              <w:pStyle w:val="TableParagraph"/>
              <w:tabs>
                <w:tab w:val="left" w:pos="1181"/>
              </w:tabs>
              <w:ind w:left="143"/>
              <w:jc w:val="center"/>
              <w:rPr>
                <w:sz w:val="24"/>
                <w:szCs w:val="24"/>
              </w:rPr>
            </w:pPr>
            <w:r w:rsidRPr="008D1C4E">
              <w:rPr>
                <w:spacing w:val="-2"/>
                <w:sz w:val="24"/>
                <w:szCs w:val="24"/>
              </w:rPr>
              <w:t>чтение</w:t>
            </w:r>
            <w:r w:rsidRPr="008D1C4E">
              <w:rPr>
                <w:sz w:val="24"/>
                <w:szCs w:val="24"/>
              </w:rPr>
              <w:tab/>
            </w:r>
            <w:r w:rsidRPr="008D1C4E">
              <w:rPr>
                <w:spacing w:val="-2"/>
                <w:sz w:val="24"/>
                <w:szCs w:val="24"/>
              </w:rPr>
              <w:t>художественной</w:t>
            </w:r>
          </w:p>
          <w:p w14:paraId="3668FCAE" w14:textId="53684BDA" w:rsidR="00EF7A0B" w:rsidRPr="008D1C4E" w:rsidRDefault="00EF7A0B" w:rsidP="008D1C4E">
            <w:pPr>
              <w:pStyle w:val="TableParagraph"/>
              <w:tabs>
                <w:tab w:val="left" w:pos="2765"/>
              </w:tabs>
              <w:ind w:left="143"/>
              <w:jc w:val="center"/>
              <w:rPr>
                <w:sz w:val="24"/>
                <w:szCs w:val="24"/>
              </w:rPr>
            </w:pPr>
            <w:r w:rsidRPr="008D1C4E">
              <w:rPr>
                <w:spacing w:val="-2"/>
                <w:sz w:val="24"/>
                <w:szCs w:val="24"/>
              </w:rPr>
              <w:t>литературы</w:t>
            </w:r>
            <w:r w:rsidRPr="008D1C4E">
              <w:rPr>
                <w:sz w:val="24"/>
                <w:szCs w:val="24"/>
              </w:rPr>
              <w:t xml:space="preserve"> </w:t>
            </w:r>
            <w:r w:rsidRPr="008D1C4E">
              <w:rPr>
                <w:spacing w:val="-10"/>
                <w:sz w:val="24"/>
                <w:szCs w:val="24"/>
              </w:rPr>
              <w:t>с</w:t>
            </w:r>
            <w:r w:rsidRPr="008D1C4E">
              <w:rPr>
                <w:sz w:val="24"/>
                <w:szCs w:val="24"/>
              </w:rPr>
              <w:t xml:space="preserve"> </w:t>
            </w:r>
            <w:r w:rsidRPr="008D1C4E">
              <w:rPr>
                <w:spacing w:val="-2"/>
                <w:sz w:val="24"/>
                <w:szCs w:val="24"/>
              </w:rPr>
              <w:t>последующим</w:t>
            </w:r>
            <w:r w:rsidRPr="008D1C4E">
              <w:rPr>
                <w:sz w:val="24"/>
                <w:szCs w:val="24"/>
              </w:rPr>
              <w:t xml:space="preserve"> обсуждением</w:t>
            </w:r>
            <w:r w:rsidRPr="008D1C4E">
              <w:rPr>
                <w:spacing w:val="4"/>
                <w:sz w:val="24"/>
                <w:szCs w:val="24"/>
              </w:rPr>
              <w:t xml:space="preserve"> </w:t>
            </w:r>
            <w:r w:rsidRPr="008D1C4E">
              <w:rPr>
                <w:sz w:val="24"/>
                <w:szCs w:val="24"/>
              </w:rPr>
              <w:t>и</w:t>
            </w:r>
            <w:r w:rsidRPr="008D1C4E">
              <w:rPr>
                <w:spacing w:val="4"/>
                <w:sz w:val="24"/>
                <w:szCs w:val="24"/>
              </w:rPr>
              <w:t xml:space="preserve"> </w:t>
            </w:r>
            <w:r w:rsidRPr="008D1C4E">
              <w:rPr>
                <w:spacing w:val="-2"/>
                <w:sz w:val="24"/>
                <w:szCs w:val="24"/>
              </w:rPr>
              <w:t>выводами,</w:t>
            </w:r>
          </w:p>
          <w:p w14:paraId="74B26EDB" w14:textId="09AE291F" w:rsidR="00EF7A0B" w:rsidRPr="008D1C4E" w:rsidRDefault="00EF7A0B" w:rsidP="008D1C4E">
            <w:pPr>
              <w:pStyle w:val="TableParagraph"/>
              <w:tabs>
                <w:tab w:val="left" w:pos="1824"/>
              </w:tabs>
              <w:ind w:left="143"/>
              <w:jc w:val="center"/>
              <w:rPr>
                <w:sz w:val="24"/>
                <w:szCs w:val="24"/>
              </w:rPr>
            </w:pPr>
            <w:r w:rsidRPr="008D1C4E">
              <w:rPr>
                <w:spacing w:val="-2"/>
                <w:sz w:val="24"/>
                <w:szCs w:val="24"/>
              </w:rPr>
              <w:t>сочинение</w:t>
            </w:r>
            <w:r w:rsidRPr="008D1C4E">
              <w:rPr>
                <w:sz w:val="24"/>
                <w:szCs w:val="24"/>
              </w:rPr>
              <w:t xml:space="preserve"> </w:t>
            </w:r>
            <w:r w:rsidRPr="008D1C4E">
              <w:rPr>
                <w:spacing w:val="-2"/>
                <w:sz w:val="24"/>
                <w:szCs w:val="24"/>
              </w:rPr>
              <w:t>рассказов,</w:t>
            </w:r>
          </w:p>
          <w:p w14:paraId="4B7FAAB8" w14:textId="4C7A3AD9" w:rsidR="00EF7A0B" w:rsidRPr="008D1C4E" w:rsidRDefault="00EF7A0B" w:rsidP="008D1C4E">
            <w:pPr>
              <w:pStyle w:val="TableParagraph"/>
              <w:tabs>
                <w:tab w:val="left" w:pos="2155"/>
              </w:tabs>
              <w:ind w:left="143"/>
              <w:jc w:val="center"/>
              <w:rPr>
                <w:sz w:val="24"/>
                <w:szCs w:val="24"/>
              </w:rPr>
            </w:pPr>
            <w:r w:rsidRPr="008D1C4E">
              <w:rPr>
                <w:spacing w:val="-2"/>
                <w:sz w:val="24"/>
                <w:szCs w:val="24"/>
              </w:rPr>
              <w:t>историй,</w:t>
            </w:r>
            <w:r w:rsidRPr="008D1C4E">
              <w:rPr>
                <w:sz w:val="24"/>
                <w:szCs w:val="24"/>
              </w:rPr>
              <w:t xml:space="preserve"> </w:t>
            </w:r>
            <w:r w:rsidRPr="008D1C4E">
              <w:rPr>
                <w:spacing w:val="-2"/>
                <w:sz w:val="24"/>
                <w:szCs w:val="24"/>
              </w:rPr>
              <w:t>сказок,</w:t>
            </w:r>
            <w:r w:rsidRPr="008D1C4E">
              <w:rPr>
                <w:sz w:val="24"/>
                <w:szCs w:val="24"/>
              </w:rPr>
              <w:t xml:space="preserve"> </w:t>
            </w:r>
            <w:r w:rsidRPr="008D1C4E">
              <w:rPr>
                <w:spacing w:val="-2"/>
                <w:sz w:val="24"/>
                <w:szCs w:val="24"/>
              </w:rPr>
              <w:t>заучивание</w:t>
            </w:r>
            <w:r w:rsidRPr="008D1C4E">
              <w:rPr>
                <w:sz w:val="24"/>
                <w:szCs w:val="24"/>
              </w:rPr>
              <w:t xml:space="preserve"> </w:t>
            </w:r>
            <w:r w:rsidRPr="008D1C4E">
              <w:rPr>
                <w:spacing w:val="-10"/>
                <w:sz w:val="24"/>
                <w:szCs w:val="24"/>
              </w:rPr>
              <w:t>и</w:t>
            </w:r>
            <w:r w:rsidRPr="008D1C4E">
              <w:rPr>
                <w:sz w:val="24"/>
                <w:szCs w:val="24"/>
              </w:rPr>
              <w:t xml:space="preserve"> </w:t>
            </w:r>
            <w:r w:rsidRPr="008D1C4E">
              <w:rPr>
                <w:spacing w:val="-2"/>
                <w:sz w:val="24"/>
                <w:szCs w:val="24"/>
              </w:rPr>
              <w:t>чтение</w:t>
            </w:r>
            <w:r w:rsidRPr="008D1C4E">
              <w:rPr>
                <w:sz w:val="24"/>
                <w:szCs w:val="24"/>
              </w:rPr>
              <w:t xml:space="preserve"> стихов</w:t>
            </w:r>
            <w:r w:rsidRPr="008D1C4E">
              <w:rPr>
                <w:spacing w:val="3"/>
                <w:sz w:val="24"/>
                <w:szCs w:val="24"/>
              </w:rPr>
              <w:t xml:space="preserve"> </w:t>
            </w:r>
            <w:r w:rsidRPr="008D1C4E">
              <w:rPr>
                <w:spacing w:val="-2"/>
                <w:sz w:val="24"/>
                <w:szCs w:val="24"/>
              </w:rPr>
              <w:t>наизусть.</w:t>
            </w:r>
          </w:p>
        </w:tc>
        <w:tc>
          <w:tcPr>
            <w:tcW w:w="7088" w:type="dxa"/>
            <w:tcBorders>
              <w:top w:val="single" w:sz="4" w:space="0" w:color="auto"/>
              <w:bottom w:val="single" w:sz="4" w:space="0" w:color="auto"/>
            </w:tcBorders>
          </w:tcPr>
          <w:p w14:paraId="0CA25334" w14:textId="7852A8D7" w:rsidR="00EF7A0B" w:rsidRPr="008D1C4E" w:rsidRDefault="00EF7A0B" w:rsidP="008D1C4E">
            <w:pPr>
              <w:pStyle w:val="TableParagraph"/>
              <w:tabs>
                <w:tab w:val="left" w:pos="2203"/>
                <w:tab w:val="left" w:pos="3711"/>
                <w:tab w:val="left" w:pos="4643"/>
                <w:tab w:val="left" w:pos="5142"/>
                <w:tab w:val="left" w:pos="5958"/>
              </w:tabs>
              <w:ind w:left="109"/>
              <w:rPr>
                <w:sz w:val="24"/>
                <w:szCs w:val="24"/>
              </w:rPr>
            </w:pPr>
            <w:r w:rsidRPr="008D1C4E">
              <w:rPr>
                <w:spacing w:val="-2"/>
                <w:sz w:val="24"/>
                <w:szCs w:val="24"/>
              </w:rPr>
              <w:t>Художественная</w:t>
            </w:r>
            <w:r w:rsidRPr="008D1C4E">
              <w:rPr>
                <w:sz w:val="24"/>
                <w:szCs w:val="24"/>
              </w:rPr>
              <w:tab/>
            </w:r>
            <w:r w:rsidRPr="008D1C4E">
              <w:rPr>
                <w:spacing w:val="-2"/>
                <w:sz w:val="24"/>
                <w:szCs w:val="24"/>
              </w:rPr>
              <w:t>литература</w:t>
            </w:r>
            <w:r w:rsidRPr="008D1C4E">
              <w:rPr>
                <w:sz w:val="24"/>
                <w:szCs w:val="24"/>
              </w:rPr>
              <w:tab/>
            </w:r>
            <w:r w:rsidR="00084FB3" w:rsidRPr="008D1C4E">
              <w:rPr>
                <w:spacing w:val="-2"/>
                <w:sz w:val="24"/>
                <w:szCs w:val="24"/>
              </w:rPr>
              <w:t>несёт</w:t>
            </w:r>
            <w:r w:rsidRPr="008D1C4E">
              <w:rPr>
                <w:sz w:val="24"/>
                <w:szCs w:val="24"/>
              </w:rPr>
              <w:tab/>
            </w:r>
            <w:r w:rsidRPr="008D1C4E">
              <w:rPr>
                <w:spacing w:val="-10"/>
                <w:sz w:val="24"/>
                <w:szCs w:val="24"/>
              </w:rPr>
              <w:t>в</w:t>
            </w:r>
            <w:r w:rsidRPr="008D1C4E">
              <w:rPr>
                <w:sz w:val="24"/>
                <w:szCs w:val="24"/>
              </w:rPr>
              <w:tab/>
            </w:r>
            <w:r w:rsidRPr="008D1C4E">
              <w:rPr>
                <w:spacing w:val="-4"/>
                <w:sz w:val="24"/>
                <w:szCs w:val="24"/>
              </w:rPr>
              <w:t>себе</w:t>
            </w:r>
            <w:r w:rsidRPr="008D1C4E">
              <w:rPr>
                <w:sz w:val="24"/>
                <w:szCs w:val="24"/>
              </w:rPr>
              <w:tab/>
            </w:r>
            <w:r w:rsidRPr="008D1C4E">
              <w:rPr>
                <w:spacing w:val="-2"/>
                <w:sz w:val="24"/>
                <w:szCs w:val="24"/>
              </w:rPr>
              <w:t>огромный</w:t>
            </w:r>
          </w:p>
          <w:p w14:paraId="4A5E9CAD" w14:textId="77777777" w:rsidR="00EF7A0B" w:rsidRPr="008D1C4E" w:rsidRDefault="00EF7A0B" w:rsidP="008D1C4E">
            <w:pPr>
              <w:pStyle w:val="TableParagraph"/>
              <w:tabs>
                <w:tab w:val="left" w:pos="2098"/>
                <w:tab w:val="left" w:pos="3548"/>
                <w:tab w:val="left" w:pos="4206"/>
                <w:tab w:val="left" w:pos="5459"/>
              </w:tabs>
              <w:ind w:left="109"/>
              <w:rPr>
                <w:sz w:val="24"/>
                <w:szCs w:val="24"/>
              </w:rPr>
            </w:pPr>
            <w:r w:rsidRPr="008D1C4E">
              <w:rPr>
                <w:spacing w:val="-2"/>
                <w:sz w:val="24"/>
                <w:szCs w:val="24"/>
              </w:rPr>
              <w:t>воспитательный</w:t>
            </w:r>
            <w:r w:rsidRPr="008D1C4E">
              <w:rPr>
                <w:sz w:val="24"/>
                <w:szCs w:val="24"/>
              </w:rPr>
              <w:tab/>
            </w:r>
            <w:r w:rsidRPr="008D1C4E">
              <w:rPr>
                <w:spacing w:val="-2"/>
                <w:sz w:val="24"/>
                <w:szCs w:val="24"/>
              </w:rPr>
              <w:t>потенциал,</w:t>
            </w:r>
            <w:r w:rsidRPr="008D1C4E">
              <w:rPr>
                <w:sz w:val="24"/>
                <w:szCs w:val="24"/>
              </w:rPr>
              <w:tab/>
            </w:r>
            <w:r w:rsidRPr="008D1C4E">
              <w:rPr>
                <w:spacing w:val="-4"/>
                <w:sz w:val="24"/>
                <w:szCs w:val="24"/>
              </w:rPr>
              <w:t>т.к.</w:t>
            </w:r>
            <w:r w:rsidRPr="008D1C4E">
              <w:rPr>
                <w:sz w:val="24"/>
                <w:szCs w:val="24"/>
              </w:rPr>
              <w:tab/>
            </w:r>
            <w:r w:rsidRPr="008D1C4E">
              <w:rPr>
                <w:spacing w:val="-2"/>
                <w:sz w:val="24"/>
                <w:szCs w:val="24"/>
              </w:rPr>
              <w:t>является</w:t>
            </w:r>
            <w:r w:rsidRPr="008D1C4E">
              <w:rPr>
                <w:sz w:val="24"/>
                <w:szCs w:val="24"/>
              </w:rPr>
              <w:tab/>
            </w:r>
            <w:r w:rsidRPr="008D1C4E">
              <w:rPr>
                <w:spacing w:val="-2"/>
                <w:sz w:val="24"/>
                <w:szCs w:val="24"/>
              </w:rPr>
              <w:t>традиционным</w:t>
            </w:r>
          </w:p>
          <w:p w14:paraId="2AAD67D3" w14:textId="77777777" w:rsidR="00EF7A0B" w:rsidRPr="008D1C4E" w:rsidRDefault="00EF7A0B" w:rsidP="008D1C4E">
            <w:pPr>
              <w:pStyle w:val="TableParagraph"/>
              <w:tabs>
                <w:tab w:val="left" w:pos="1450"/>
                <w:tab w:val="left" w:pos="3231"/>
                <w:tab w:val="left" w:pos="5872"/>
              </w:tabs>
              <w:ind w:left="109"/>
              <w:rPr>
                <w:sz w:val="24"/>
                <w:szCs w:val="24"/>
              </w:rPr>
            </w:pPr>
            <w:r w:rsidRPr="008D1C4E">
              <w:rPr>
                <w:spacing w:val="-2"/>
                <w:sz w:val="24"/>
                <w:szCs w:val="24"/>
              </w:rPr>
              <w:t>средством</w:t>
            </w:r>
            <w:r w:rsidRPr="008D1C4E">
              <w:rPr>
                <w:sz w:val="24"/>
                <w:szCs w:val="24"/>
              </w:rPr>
              <w:tab/>
            </w:r>
            <w:r w:rsidRPr="008D1C4E">
              <w:rPr>
                <w:spacing w:val="-2"/>
                <w:sz w:val="24"/>
                <w:szCs w:val="24"/>
              </w:rPr>
              <w:t>формирования</w:t>
            </w:r>
            <w:r w:rsidRPr="008D1C4E">
              <w:rPr>
                <w:sz w:val="24"/>
                <w:szCs w:val="24"/>
              </w:rPr>
              <w:tab/>
            </w:r>
            <w:r w:rsidRPr="008D1C4E">
              <w:rPr>
                <w:spacing w:val="-2"/>
                <w:sz w:val="24"/>
                <w:szCs w:val="24"/>
              </w:rPr>
              <w:t>духовно-нравственных</w:t>
            </w:r>
            <w:r w:rsidRPr="008D1C4E">
              <w:rPr>
                <w:sz w:val="24"/>
                <w:szCs w:val="24"/>
              </w:rPr>
              <w:tab/>
            </w:r>
            <w:r w:rsidRPr="008D1C4E">
              <w:rPr>
                <w:spacing w:val="-2"/>
                <w:sz w:val="24"/>
                <w:szCs w:val="24"/>
              </w:rPr>
              <w:t>ценностей.</w:t>
            </w:r>
          </w:p>
          <w:p w14:paraId="5974CE5C" w14:textId="77777777" w:rsidR="00EF7A0B" w:rsidRPr="008D1C4E" w:rsidRDefault="00EF7A0B" w:rsidP="008D1C4E">
            <w:pPr>
              <w:pStyle w:val="TableParagraph"/>
              <w:tabs>
                <w:tab w:val="left" w:pos="1781"/>
                <w:tab w:val="left" w:pos="3687"/>
                <w:tab w:val="left" w:pos="5089"/>
                <w:tab w:val="left" w:pos="6396"/>
              </w:tabs>
              <w:ind w:left="109"/>
              <w:rPr>
                <w:sz w:val="24"/>
                <w:szCs w:val="24"/>
              </w:rPr>
            </w:pPr>
            <w:r w:rsidRPr="008D1C4E">
              <w:rPr>
                <w:spacing w:val="-2"/>
                <w:sz w:val="24"/>
                <w:szCs w:val="24"/>
              </w:rPr>
              <w:t>Произведения</w:t>
            </w:r>
            <w:r w:rsidRPr="008D1C4E">
              <w:rPr>
                <w:sz w:val="24"/>
                <w:szCs w:val="24"/>
              </w:rPr>
              <w:tab/>
            </w:r>
            <w:r w:rsidRPr="008D1C4E">
              <w:rPr>
                <w:spacing w:val="-2"/>
                <w:sz w:val="24"/>
                <w:szCs w:val="24"/>
              </w:rPr>
              <w:t>художественной</w:t>
            </w:r>
            <w:r w:rsidRPr="008D1C4E">
              <w:rPr>
                <w:sz w:val="24"/>
                <w:szCs w:val="24"/>
              </w:rPr>
              <w:tab/>
            </w:r>
            <w:r w:rsidRPr="008D1C4E">
              <w:rPr>
                <w:spacing w:val="-2"/>
                <w:sz w:val="24"/>
                <w:szCs w:val="24"/>
              </w:rPr>
              <w:t>литературы</w:t>
            </w:r>
            <w:r w:rsidRPr="008D1C4E">
              <w:rPr>
                <w:sz w:val="24"/>
                <w:szCs w:val="24"/>
              </w:rPr>
              <w:tab/>
            </w:r>
            <w:r w:rsidRPr="008D1C4E">
              <w:rPr>
                <w:spacing w:val="-2"/>
                <w:sz w:val="24"/>
                <w:szCs w:val="24"/>
              </w:rPr>
              <w:t>позволяют</w:t>
            </w:r>
            <w:r w:rsidRPr="008D1C4E">
              <w:rPr>
                <w:sz w:val="24"/>
                <w:szCs w:val="24"/>
              </w:rPr>
              <w:tab/>
            </w:r>
            <w:r w:rsidRPr="008D1C4E">
              <w:rPr>
                <w:spacing w:val="-2"/>
                <w:sz w:val="24"/>
                <w:szCs w:val="24"/>
              </w:rPr>
              <w:t>детям</w:t>
            </w:r>
          </w:p>
          <w:p w14:paraId="711D8EEA" w14:textId="77777777" w:rsidR="00EF7A0B" w:rsidRPr="008D1C4E" w:rsidRDefault="00EF7A0B" w:rsidP="008D1C4E">
            <w:pPr>
              <w:pStyle w:val="TableParagraph"/>
              <w:ind w:left="109"/>
              <w:rPr>
                <w:sz w:val="24"/>
                <w:szCs w:val="24"/>
              </w:rPr>
            </w:pPr>
            <w:r w:rsidRPr="008D1C4E">
              <w:rPr>
                <w:sz w:val="24"/>
                <w:szCs w:val="24"/>
              </w:rPr>
              <w:t>расширить</w:t>
            </w:r>
            <w:r w:rsidRPr="008D1C4E">
              <w:rPr>
                <w:spacing w:val="32"/>
                <w:sz w:val="24"/>
                <w:szCs w:val="24"/>
              </w:rPr>
              <w:t xml:space="preserve"> </w:t>
            </w:r>
            <w:r w:rsidRPr="008D1C4E">
              <w:rPr>
                <w:sz w:val="24"/>
                <w:szCs w:val="24"/>
              </w:rPr>
              <w:t>и</w:t>
            </w:r>
            <w:r w:rsidRPr="008D1C4E">
              <w:rPr>
                <w:spacing w:val="34"/>
                <w:sz w:val="24"/>
                <w:szCs w:val="24"/>
              </w:rPr>
              <w:t xml:space="preserve"> </w:t>
            </w:r>
            <w:r w:rsidRPr="008D1C4E">
              <w:rPr>
                <w:sz w:val="24"/>
                <w:szCs w:val="24"/>
              </w:rPr>
              <w:t>обогатить</w:t>
            </w:r>
            <w:r w:rsidRPr="008D1C4E">
              <w:rPr>
                <w:spacing w:val="35"/>
                <w:sz w:val="24"/>
                <w:szCs w:val="24"/>
              </w:rPr>
              <w:t xml:space="preserve"> </w:t>
            </w:r>
            <w:r w:rsidRPr="008D1C4E">
              <w:rPr>
                <w:sz w:val="24"/>
                <w:szCs w:val="24"/>
              </w:rPr>
              <w:t>свой</w:t>
            </w:r>
            <w:r w:rsidRPr="008D1C4E">
              <w:rPr>
                <w:spacing w:val="38"/>
                <w:sz w:val="24"/>
                <w:szCs w:val="24"/>
              </w:rPr>
              <w:t xml:space="preserve"> </w:t>
            </w:r>
            <w:r w:rsidRPr="008D1C4E">
              <w:rPr>
                <w:sz w:val="24"/>
                <w:szCs w:val="24"/>
              </w:rPr>
              <w:t>эмоциональный</w:t>
            </w:r>
            <w:r w:rsidRPr="008D1C4E">
              <w:rPr>
                <w:spacing w:val="34"/>
                <w:sz w:val="24"/>
                <w:szCs w:val="24"/>
              </w:rPr>
              <w:t xml:space="preserve"> </w:t>
            </w:r>
            <w:r w:rsidRPr="008D1C4E">
              <w:rPr>
                <w:sz w:val="24"/>
                <w:szCs w:val="24"/>
              </w:rPr>
              <w:t>опыт,</w:t>
            </w:r>
            <w:r w:rsidRPr="008D1C4E">
              <w:rPr>
                <w:spacing w:val="36"/>
                <w:sz w:val="24"/>
                <w:szCs w:val="24"/>
              </w:rPr>
              <w:t xml:space="preserve"> </w:t>
            </w:r>
            <w:r w:rsidRPr="008D1C4E">
              <w:rPr>
                <w:spacing w:val="-2"/>
                <w:sz w:val="24"/>
                <w:szCs w:val="24"/>
              </w:rPr>
              <w:t>формировать</w:t>
            </w:r>
          </w:p>
          <w:p w14:paraId="16008BA4" w14:textId="77777777" w:rsidR="00EF7A0B" w:rsidRPr="008D1C4E" w:rsidRDefault="00EF7A0B" w:rsidP="008D1C4E">
            <w:pPr>
              <w:pStyle w:val="TableParagraph"/>
              <w:ind w:left="109"/>
              <w:rPr>
                <w:sz w:val="24"/>
                <w:szCs w:val="24"/>
              </w:rPr>
            </w:pPr>
            <w:r w:rsidRPr="008D1C4E">
              <w:rPr>
                <w:sz w:val="24"/>
                <w:szCs w:val="24"/>
              </w:rPr>
              <w:t>нравственные</w:t>
            </w:r>
            <w:r w:rsidRPr="008D1C4E">
              <w:rPr>
                <w:spacing w:val="9"/>
                <w:sz w:val="24"/>
                <w:szCs w:val="24"/>
              </w:rPr>
              <w:t xml:space="preserve"> </w:t>
            </w:r>
            <w:r w:rsidRPr="008D1C4E">
              <w:rPr>
                <w:sz w:val="24"/>
                <w:szCs w:val="24"/>
              </w:rPr>
              <w:t>чувства</w:t>
            </w:r>
            <w:r w:rsidRPr="008D1C4E">
              <w:rPr>
                <w:spacing w:val="11"/>
                <w:sz w:val="24"/>
                <w:szCs w:val="24"/>
              </w:rPr>
              <w:t xml:space="preserve"> </w:t>
            </w:r>
            <w:r w:rsidRPr="008D1C4E">
              <w:rPr>
                <w:sz w:val="24"/>
                <w:szCs w:val="24"/>
              </w:rPr>
              <w:t>и</w:t>
            </w:r>
            <w:r w:rsidRPr="008D1C4E">
              <w:rPr>
                <w:spacing w:val="14"/>
                <w:sz w:val="24"/>
                <w:szCs w:val="24"/>
              </w:rPr>
              <w:t xml:space="preserve"> </w:t>
            </w:r>
            <w:r w:rsidRPr="008D1C4E">
              <w:rPr>
                <w:sz w:val="24"/>
                <w:szCs w:val="24"/>
              </w:rPr>
              <w:t>оценки,</w:t>
            </w:r>
            <w:r w:rsidRPr="008D1C4E">
              <w:rPr>
                <w:spacing w:val="9"/>
                <w:sz w:val="24"/>
                <w:szCs w:val="24"/>
              </w:rPr>
              <w:t xml:space="preserve"> </w:t>
            </w:r>
            <w:r w:rsidRPr="008D1C4E">
              <w:rPr>
                <w:sz w:val="24"/>
                <w:szCs w:val="24"/>
              </w:rPr>
              <w:t>нормы</w:t>
            </w:r>
            <w:r w:rsidRPr="008D1C4E">
              <w:rPr>
                <w:spacing w:val="10"/>
                <w:sz w:val="24"/>
                <w:szCs w:val="24"/>
              </w:rPr>
              <w:t xml:space="preserve"> </w:t>
            </w:r>
            <w:r w:rsidRPr="008D1C4E">
              <w:rPr>
                <w:sz w:val="24"/>
                <w:szCs w:val="24"/>
              </w:rPr>
              <w:t>нравственного</w:t>
            </w:r>
            <w:r w:rsidRPr="008D1C4E">
              <w:rPr>
                <w:spacing w:val="13"/>
                <w:sz w:val="24"/>
                <w:szCs w:val="24"/>
              </w:rPr>
              <w:t xml:space="preserve"> </w:t>
            </w:r>
            <w:r w:rsidRPr="008D1C4E">
              <w:rPr>
                <w:spacing w:val="-2"/>
                <w:sz w:val="24"/>
                <w:szCs w:val="24"/>
              </w:rPr>
              <w:t>поведения.</w:t>
            </w:r>
          </w:p>
          <w:p w14:paraId="61DF5C61" w14:textId="4C46379F" w:rsidR="00EF7A0B" w:rsidRPr="008D1C4E" w:rsidRDefault="00635591" w:rsidP="008D1C4E">
            <w:pPr>
              <w:pStyle w:val="TableParagraph"/>
              <w:tabs>
                <w:tab w:val="left" w:pos="6861"/>
              </w:tabs>
              <w:ind w:left="109"/>
              <w:rPr>
                <w:sz w:val="24"/>
                <w:szCs w:val="24"/>
              </w:rPr>
            </w:pPr>
            <w:r w:rsidRPr="008D1C4E">
              <w:rPr>
                <w:sz w:val="24"/>
                <w:szCs w:val="24"/>
              </w:rPr>
              <w:t>Педагог</w:t>
            </w:r>
            <w:r w:rsidRPr="008D1C4E">
              <w:rPr>
                <w:spacing w:val="32"/>
                <w:sz w:val="24"/>
                <w:szCs w:val="24"/>
              </w:rPr>
              <w:t xml:space="preserve"> помогает</w:t>
            </w:r>
            <w:r w:rsidRPr="008D1C4E">
              <w:rPr>
                <w:spacing w:val="31"/>
                <w:sz w:val="24"/>
                <w:szCs w:val="24"/>
              </w:rPr>
              <w:t xml:space="preserve"> дошкольникам</w:t>
            </w:r>
            <w:r w:rsidRPr="008D1C4E">
              <w:rPr>
                <w:spacing w:val="33"/>
                <w:sz w:val="24"/>
                <w:szCs w:val="24"/>
              </w:rPr>
              <w:t xml:space="preserve"> переносить</w:t>
            </w:r>
            <w:r w:rsidRPr="008D1C4E">
              <w:rPr>
                <w:spacing w:val="31"/>
                <w:sz w:val="24"/>
                <w:szCs w:val="24"/>
              </w:rPr>
              <w:t xml:space="preserve"> эти</w:t>
            </w:r>
            <w:r w:rsidRPr="008D1C4E">
              <w:rPr>
                <w:spacing w:val="32"/>
                <w:sz w:val="24"/>
                <w:szCs w:val="24"/>
              </w:rPr>
              <w:t xml:space="preserve"> чувства</w:t>
            </w:r>
            <w:r w:rsidRPr="008D1C4E">
              <w:rPr>
                <w:sz w:val="24"/>
                <w:szCs w:val="24"/>
              </w:rPr>
              <w:t xml:space="preserve"> </w:t>
            </w:r>
            <w:r w:rsidR="00EF7A0B" w:rsidRPr="008D1C4E">
              <w:rPr>
                <w:spacing w:val="-10"/>
                <w:sz w:val="24"/>
                <w:szCs w:val="24"/>
              </w:rPr>
              <w:t>и</w:t>
            </w:r>
            <w:r w:rsidRPr="008D1C4E">
              <w:rPr>
                <w:sz w:val="24"/>
                <w:szCs w:val="24"/>
              </w:rPr>
              <w:t xml:space="preserve"> </w:t>
            </w:r>
            <w:r w:rsidR="00EF7A0B" w:rsidRPr="008D1C4E">
              <w:rPr>
                <w:sz w:val="24"/>
                <w:szCs w:val="24"/>
              </w:rPr>
              <w:t>эмоции</w:t>
            </w:r>
            <w:r w:rsidR="00EF7A0B" w:rsidRPr="008D1C4E">
              <w:rPr>
                <w:spacing w:val="73"/>
                <w:sz w:val="24"/>
                <w:szCs w:val="24"/>
              </w:rPr>
              <w:t xml:space="preserve"> </w:t>
            </w:r>
            <w:r w:rsidR="00EF7A0B" w:rsidRPr="008D1C4E">
              <w:rPr>
                <w:sz w:val="24"/>
                <w:szCs w:val="24"/>
              </w:rPr>
              <w:t>в</w:t>
            </w:r>
            <w:r w:rsidR="00EF7A0B" w:rsidRPr="008D1C4E">
              <w:rPr>
                <w:spacing w:val="73"/>
                <w:sz w:val="24"/>
                <w:szCs w:val="24"/>
              </w:rPr>
              <w:t xml:space="preserve"> </w:t>
            </w:r>
            <w:r w:rsidR="00EF7A0B" w:rsidRPr="008D1C4E">
              <w:rPr>
                <w:sz w:val="24"/>
                <w:szCs w:val="24"/>
              </w:rPr>
              <w:t>повседневную</w:t>
            </w:r>
            <w:r w:rsidR="00EF7A0B" w:rsidRPr="008D1C4E">
              <w:rPr>
                <w:spacing w:val="75"/>
                <w:sz w:val="24"/>
                <w:szCs w:val="24"/>
              </w:rPr>
              <w:t xml:space="preserve"> </w:t>
            </w:r>
            <w:r w:rsidR="00EF7A0B" w:rsidRPr="008D1C4E">
              <w:rPr>
                <w:sz w:val="24"/>
                <w:szCs w:val="24"/>
              </w:rPr>
              <w:t>жизнь,</w:t>
            </w:r>
            <w:r w:rsidR="00EF7A0B" w:rsidRPr="008D1C4E">
              <w:rPr>
                <w:spacing w:val="74"/>
                <w:sz w:val="24"/>
                <w:szCs w:val="24"/>
              </w:rPr>
              <w:t xml:space="preserve"> </w:t>
            </w:r>
            <w:r w:rsidR="00EF7A0B" w:rsidRPr="008D1C4E">
              <w:rPr>
                <w:sz w:val="24"/>
                <w:szCs w:val="24"/>
              </w:rPr>
              <w:t>в</w:t>
            </w:r>
            <w:r w:rsidR="00EF7A0B" w:rsidRPr="008D1C4E">
              <w:rPr>
                <w:spacing w:val="73"/>
                <w:sz w:val="24"/>
                <w:szCs w:val="24"/>
              </w:rPr>
              <w:t xml:space="preserve"> </w:t>
            </w:r>
            <w:r w:rsidR="00EF7A0B" w:rsidRPr="008D1C4E">
              <w:rPr>
                <w:sz w:val="24"/>
                <w:szCs w:val="24"/>
              </w:rPr>
              <w:t>реальное</w:t>
            </w:r>
            <w:r w:rsidR="00EF7A0B" w:rsidRPr="008D1C4E">
              <w:rPr>
                <w:spacing w:val="71"/>
                <w:sz w:val="24"/>
                <w:szCs w:val="24"/>
              </w:rPr>
              <w:t xml:space="preserve"> </w:t>
            </w:r>
            <w:r w:rsidR="00EF7A0B" w:rsidRPr="008D1C4E">
              <w:rPr>
                <w:sz w:val="24"/>
                <w:szCs w:val="24"/>
              </w:rPr>
              <w:t>взаимодействие</w:t>
            </w:r>
            <w:r w:rsidR="00EF7A0B" w:rsidRPr="008D1C4E">
              <w:rPr>
                <w:spacing w:val="73"/>
                <w:sz w:val="24"/>
                <w:szCs w:val="24"/>
              </w:rPr>
              <w:t xml:space="preserve"> </w:t>
            </w:r>
            <w:r w:rsidR="00EF7A0B" w:rsidRPr="008D1C4E">
              <w:rPr>
                <w:spacing w:val="-5"/>
                <w:sz w:val="24"/>
                <w:szCs w:val="24"/>
              </w:rPr>
              <w:t>со</w:t>
            </w:r>
          </w:p>
          <w:p w14:paraId="50E7CEED" w14:textId="77777777" w:rsidR="00EF7A0B" w:rsidRPr="008D1C4E" w:rsidRDefault="00EF7A0B" w:rsidP="008D1C4E">
            <w:pPr>
              <w:pStyle w:val="TableParagraph"/>
              <w:tabs>
                <w:tab w:val="left" w:pos="1838"/>
                <w:tab w:val="left" w:pos="2765"/>
                <w:tab w:val="left" w:pos="3140"/>
                <w:tab w:val="left" w:pos="4359"/>
                <w:tab w:val="left" w:pos="5421"/>
              </w:tabs>
              <w:rPr>
                <w:sz w:val="24"/>
                <w:szCs w:val="24"/>
              </w:rPr>
            </w:pPr>
            <w:r w:rsidRPr="008D1C4E">
              <w:rPr>
                <w:spacing w:val="-2"/>
                <w:sz w:val="24"/>
                <w:szCs w:val="24"/>
              </w:rPr>
              <w:t>сверстниками:</w:t>
            </w:r>
            <w:r w:rsidRPr="008D1C4E">
              <w:rPr>
                <w:sz w:val="24"/>
                <w:szCs w:val="24"/>
              </w:rPr>
              <w:tab/>
            </w:r>
            <w:r w:rsidRPr="008D1C4E">
              <w:rPr>
                <w:spacing w:val="-2"/>
                <w:sz w:val="24"/>
                <w:szCs w:val="24"/>
              </w:rPr>
              <w:t>видеть</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понимать</w:t>
            </w:r>
            <w:r w:rsidRPr="008D1C4E">
              <w:rPr>
                <w:sz w:val="24"/>
                <w:szCs w:val="24"/>
              </w:rPr>
              <w:tab/>
            </w:r>
            <w:r w:rsidRPr="008D1C4E">
              <w:rPr>
                <w:spacing w:val="-2"/>
                <w:sz w:val="24"/>
                <w:szCs w:val="24"/>
              </w:rPr>
              <w:t>эмоции,</w:t>
            </w:r>
            <w:r w:rsidRPr="008D1C4E">
              <w:rPr>
                <w:sz w:val="24"/>
                <w:szCs w:val="24"/>
              </w:rPr>
              <w:tab/>
            </w:r>
            <w:r w:rsidRPr="008D1C4E">
              <w:rPr>
                <w:spacing w:val="-2"/>
                <w:sz w:val="24"/>
                <w:szCs w:val="24"/>
              </w:rPr>
              <w:t>эмоциональное</w:t>
            </w:r>
          </w:p>
          <w:p w14:paraId="67FA4432" w14:textId="77777777" w:rsidR="00EF7A0B" w:rsidRPr="008D1C4E" w:rsidRDefault="00EF7A0B" w:rsidP="008D1C4E">
            <w:pPr>
              <w:pStyle w:val="TableParagraph"/>
              <w:tabs>
                <w:tab w:val="left" w:pos="1354"/>
                <w:tab w:val="left" w:pos="2986"/>
                <w:tab w:val="left" w:pos="4239"/>
                <w:tab w:val="left" w:pos="4561"/>
                <w:tab w:val="left" w:pos="5934"/>
              </w:tabs>
              <w:ind w:left="109"/>
              <w:rPr>
                <w:sz w:val="24"/>
                <w:szCs w:val="24"/>
              </w:rPr>
            </w:pPr>
            <w:r w:rsidRPr="008D1C4E">
              <w:rPr>
                <w:spacing w:val="-2"/>
                <w:sz w:val="24"/>
                <w:szCs w:val="24"/>
              </w:rPr>
              <w:t>состояние</w:t>
            </w:r>
            <w:r w:rsidRPr="008D1C4E">
              <w:rPr>
                <w:sz w:val="24"/>
                <w:szCs w:val="24"/>
              </w:rPr>
              <w:tab/>
            </w:r>
            <w:r w:rsidRPr="008D1C4E">
              <w:rPr>
                <w:spacing w:val="-2"/>
                <w:sz w:val="24"/>
                <w:szCs w:val="24"/>
              </w:rPr>
              <w:t>окружающих;</w:t>
            </w:r>
            <w:r w:rsidRPr="008D1C4E">
              <w:rPr>
                <w:sz w:val="24"/>
                <w:szCs w:val="24"/>
              </w:rPr>
              <w:tab/>
            </w:r>
            <w:r w:rsidRPr="008D1C4E">
              <w:rPr>
                <w:spacing w:val="-2"/>
                <w:sz w:val="24"/>
                <w:szCs w:val="24"/>
              </w:rPr>
              <w:t>повторять</w:t>
            </w:r>
            <w:r w:rsidRPr="008D1C4E">
              <w:rPr>
                <w:sz w:val="24"/>
                <w:szCs w:val="24"/>
              </w:rPr>
              <w:tab/>
            </w:r>
            <w:r w:rsidRPr="008D1C4E">
              <w:rPr>
                <w:spacing w:val="-10"/>
                <w:sz w:val="24"/>
                <w:szCs w:val="24"/>
              </w:rPr>
              <w:t>в</w:t>
            </w:r>
            <w:r w:rsidRPr="008D1C4E">
              <w:rPr>
                <w:sz w:val="24"/>
                <w:szCs w:val="24"/>
              </w:rPr>
              <w:tab/>
            </w:r>
            <w:r w:rsidRPr="008D1C4E">
              <w:rPr>
                <w:spacing w:val="-2"/>
                <w:sz w:val="24"/>
                <w:szCs w:val="24"/>
              </w:rPr>
              <w:t>жизненных</w:t>
            </w:r>
            <w:r w:rsidRPr="008D1C4E">
              <w:rPr>
                <w:sz w:val="24"/>
                <w:szCs w:val="24"/>
              </w:rPr>
              <w:tab/>
            </w:r>
            <w:r w:rsidRPr="008D1C4E">
              <w:rPr>
                <w:spacing w:val="-2"/>
                <w:sz w:val="24"/>
                <w:szCs w:val="24"/>
              </w:rPr>
              <w:t>ситуациях</w:t>
            </w:r>
          </w:p>
          <w:p w14:paraId="071713CD" w14:textId="77777777" w:rsidR="00EF7A0B" w:rsidRPr="008D1C4E" w:rsidRDefault="00EF7A0B" w:rsidP="008D1C4E">
            <w:pPr>
              <w:pStyle w:val="TableParagraph"/>
              <w:ind w:left="109"/>
              <w:rPr>
                <w:sz w:val="24"/>
                <w:szCs w:val="24"/>
              </w:rPr>
            </w:pPr>
            <w:r w:rsidRPr="008D1C4E">
              <w:rPr>
                <w:sz w:val="24"/>
                <w:szCs w:val="24"/>
              </w:rPr>
              <w:t>нравственное</w:t>
            </w:r>
            <w:r w:rsidRPr="008D1C4E">
              <w:rPr>
                <w:spacing w:val="-7"/>
                <w:sz w:val="24"/>
                <w:szCs w:val="24"/>
              </w:rPr>
              <w:t xml:space="preserve"> </w:t>
            </w:r>
            <w:r w:rsidRPr="008D1C4E">
              <w:rPr>
                <w:sz w:val="24"/>
                <w:szCs w:val="24"/>
              </w:rPr>
              <w:t>поведение</w:t>
            </w:r>
            <w:r w:rsidRPr="008D1C4E">
              <w:rPr>
                <w:spacing w:val="-4"/>
                <w:sz w:val="24"/>
                <w:szCs w:val="24"/>
              </w:rPr>
              <w:t xml:space="preserve"> </w:t>
            </w:r>
            <w:r w:rsidRPr="008D1C4E">
              <w:rPr>
                <w:sz w:val="24"/>
                <w:szCs w:val="24"/>
              </w:rPr>
              <w:t>героя</w:t>
            </w:r>
            <w:r w:rsidRPr="008D1C4E">
              <w:rPr>
                <w:spacing w:val="-4"/>
                <w:sz w:val="24"/>
                <w:szCs w:val="24"/>
              </w:rPr>
              <w:t xml:space="preserve"> </w:t>
            </w:r>
            <w:r w:rsidRPr="008D1C4E">
              <w:rPr>
                <w:sz w:val="24"/>
                <w:szCs w:val="24"/>
              </w:rPr>
              <w:t>произведения</w:t>
            </w:r>
            <w:r w:rsidRPr="008D1C4E">
              <w:rPr>
                <w:spacing w:val="-3"/>
                <w:sz w:val="24"/>
                <w:szCs w:val="24"/>
              </w:rPr>
              <w:t xml:space="preserve"> </w:t>
            </w:r>
            <w:r w:rsidRPr="008D1C4E">
              <w:rPr>
                <w:sz w:val="24"/>
                <w:szCs w:val="24"/>
              </w:rPr>
              <w:t>(помогать,</w:t>
            </w:r>
            <w:r w:rsidRPr="008D1C4E">
              <w:rPr>
                <w:spacing w:val="-1"/>
                <w:sz w:val="24"/>
                <w:szCs w:val="24"/>
              </w:rPr>
              <w:t xml:space="preserve"> </w:t>
            </w:r>
            <w:r w:rsidRPr="008D1C4E">
              <w:rPr>
                <w:spacing w:val="-2"/>
                <w:sz w:val="24"/>
                <w:szCs w:val="24"/>
              </w:rPr>
              <w:t>защищать,</w:t>
            </w:r>
          </w:p>
          <w:p w14:paraId="1B5F4696" w14:textId="77777777" w:rsidR="00EF7A0B" w:rsidRPr="008D1C4E" w:rsidRDefault="00EF7A0B" w:rsidP="008D1C4E">
            <w:pPr>
              <w:pStyle w:val="TableParagraph"/>
              <w:ind w:left="109"/>
              <w:rPr>
                <w:sz w:val="24"/>
                <w:szCs w:val="24"/>
              </w:rPr>
            </w:pPr>
            <w:r w:rsidRPr="008D1C4E">
              <w:rPr>
                <w:sz w:val="24"/>
                <w:szCs w:val="24"/>
              </w:rPr>
              <w:t>сопереживать);</w:t>
            </w:r>
            <w:r w:rsidRPr="008D1C4E">
              <w:rPr>
                <w:spacing w:val="20"/>
                <w:sz w:val="24"/>
                <w:szCs w:val="24"/>
              </w:rPr>
              <w:t xml:space="preserve"> </w:t>
            </w:r>
            <w:r w:rsidRPr="008D1C4E">
              <w:rPr>
                <w:sz w:val="24"/>
                <w:szCs w:val="24"/>
              </w:rPr>
              <w:t>обнаруживать</w:t>
            </w:r>
            <w:r w:rsidRPr="008D1C4E">
              <w:rPr>
                <w:spacing w:val="40"/>
                <w:sz w:val="24"/>
                <w:szCs w:val="24"/>
              </w:rPr>
              <w:t xml:space="preserve"> </w:t>
            </w:r>
            <w:r w:rsidRPr="008D1C4E">
              <w:rPr>
                <w:sz w:val="24"/>
                <w:szCs w:val="24"/>
              </w:rPr>
              <w:t>в</w:t>
            </w:r>
            <w:r w:rsidRPr="008D1C4E">
              <w:rPr>
                <w:spacing w:val="29"/>
                <w:sz w:val="24"/>
                <w:szCs w:val="24"/>
              </w:rPr>
              <w:t xml:space="preserve"> </w:t>
            </w:r>
            <w:r w:rsidRPr="008D1C4E">
              <w:rPr>
                <w:sz w:val="24"/>
                <w:szCs w:val="24"/>
              </w:rPr>
              <w:t>жизни</w:t>
            </w:r>
            <w:r w:rsidRPr="008D1C4E">
              <w:rPr>
                <w:spacing w:val="34"/>
                <w:sz w:val="24"/>
                <w:szCs w:val="24"/>
              </w:rPr>
              <w:t xml:space="preserve"> </w:t>
            </w:r>
            <w:r w:rsidRPr="008D1C4E">
              <w:rPr>
                <w:sz w:val="24"/>
                <w:szCs w:val="24"/>
              </w:rPr>
              <w:t>ситуации,</w:t>
            </w:r>
            <w:r w:rsidRPr="008D1C4E">
              <w:rPr>
                <w:spacing w:val="34"/>
                <w:sz w:val="24"/>
                <w:szCs w:val="24"/>
              </w:rPr>
              <w:t xml:space="preserve"> </w:t>
            </w:r>
            <w:r w:rsidRPr="008D1C4E">
              <w:rPr>
                <w:sz w:val="24"/>
                <w:szCs w:val="24"/>
              </w:rPr>
              <w:t>похожие</w:t>
            </w:r>
            <w:r w:rsidRPr="008D1C4E">
              <w:rPr>
                <w:spacing w:val="28"/>
                <w:sz w:val="24"/>
                <w:szCs w:val="24"/>
              </w:rPr>
              <w:t xml:space="preserve"> </w:t>
            </w:r>
            <w:r w:rsidRPr="008D1C4E">
              <w:rPr>
                <w:spacing w:val="-5"/>
                <w:sz w:val="24"/>
                <w:szCs w:val="24"/>
              </w:rPr>
              <w:t>по</w:t>
            </w:r>
          </w:p>
          <w:p w14:paraId="7BC52D1B" w14:textId="3123BB4A" w:rsidR="00EF7A0B" w:rsidRPr="008D1C4E" w:rsidRDefault="00EF7A0B" w:rsidP="008D1C4E">
            <w:pPr>
              <w:pStyle w:val="TableParagraph"/>
              <w:ind w:left="10"/>
              <w:jc w:val="center"/>
              <w:rPr>
                <w:i/>
                <w:sz w:val="24"/>
                <w:szCs w:val="24"/>
              </w:rPr>
            </w:pPr>
            <w:r w:rsidRPr="008D1C4E">
              <w:rPr>
                <w:sz w:val="24"/>
                <w:szCs w:val="24"/>
              </w:rPr>
              <w:t>своей</w:t>
            </w:r>
            <w:r w:rsidRPr="008D1C4E">
              <w:rPr>
                <w:spacing w:val="-10"/>
                <w:sz w:val="24"/>
                <w:szCs w:val="24"/>
              </w:rPr>
              <w:t xml:space="preserve"> </w:t>
            </w:r>
            <w:r w:rsidRPr="008D1C4E">
              <w:rPr>
                <w:sz w:val="24"/>
                <w:szCs w:val="24"/>
              </w:rPr>
              <w:t>нравственной</w:t>
            </w:r>
            <w:r w:rsidRPr="008D1C4E">
              <w:rPr>
                <w:spacing w:val="-3"/>
                <w:sz w:val="24"/>
                <w:szCs w:val="24"/>
              </w:rPr>
              <w:t xml:space="preserve"> </w:t>
            </w:r>
            <w:r w:rsidRPr="008D1C4E">
              <w:rPr>
                <w:sz w:val="24"/>
                <w:szCs w:val="24"/>
              </w:rPr>
              <w:t>сути с</w:t>
            </w:r>
            <w:r w:rsidRPr="008D1C4E">
              <w:rPr>
                <w:spacing w:val="-11"/>
                <w:sz w:val="24"/>
                <w:szCs w:val="24"/>
              </w:rPr>
              <w:t xml:space="preserve"> </w:t>
            </w:r>
            <w:r w:rsidRPr="008D1C4E">
              <w:rPr>
                <w:sz w:val="24"/>
                <w:szCs w:val="24"/>
              </w:rPr>
              <w:t>описанными</w:t>
            </w:r>
            <w:r w:rsidRPr="008D1C4E">
              <w:rPr>
                <w:spacing w:val="-7"/>
                <w:sz w:val="24"/>
                <w:szCs w:val="24"/>
              </w:rPr>
              <w:t xml:space="preserve"> </w:t>
            </w:r>
            <w:r w:rsidRPr="008D1C4E">
              <w:rPr>
                <w:sz w:val="24"/>
                <w:szCs w:val="24"/>
              </w:rPr>
              <w:t>в</w:t>
            </w:r>
            <w:r w:rsidRPr="008D1C4E">
              <w:rPr>
                <w:spacing w:val="-8"/>
                <w:sz w:val="24"/>
                <w:szCs w:val="24"/>
              </w:rPr>
              <w:t xml:space="preserve"> </w:t>
            </w:r>
            <w:r w:rsidRPr="008D1C4E">
              <w:rPr>
                <w:sz w:val="24"/>
                <w:szCs w:val="24"/>
              </w:rPr>
              <w:t>произведении</w:t>
            </w:r>
            <w:r w:rsidRPr="008D1C4E">
              <w:rPr>
                <w:spacing w:val="1"/>
                <w:sz w:val="24"/>
                <w:szCs w:val="24"/>
              </w:rPr>
              <w:t xml:space="preserve"> </w:t>
            </w:r>
            <w:r w:rsidRPr="008D1C4E">
              <w:rPr>
                <w:sz w:val="24"/>
                <w:szCs w:val="24"/>
              </w:rPr>
              <w:t>и</w:t>
            </w:r>
            <w:r w:rsidRPr="008D1C4E">
              <w:rPr>
                <w:spacing w:val="-4"/>
                <w:sz w:val="24"/>
                <w:szCs w:val="24"/>
              </w:rPr>
              <w:t xml:space="preserve"> </w:t>
            </w:r>
            <w:proofErr w:type="spellStart"/>
            <w:r w:rsidRPr="008D1C4E">
              <w:rPr>
                <w:spacing w:val="-5"/>
                <w:sz w:val="24"/>
                <w:szCs w:val="24"/>
              </w:rPr>
              <w:t>др</w:t>
            </w:r>
            <w:proofErr w:type="spellEnd"/>
          </w:p>
        </w:tc>
      </w:tr>
      <w:tr w:rsidR="00EF7A0B" w:rsidRPr="008D1C4E" w14:paraId="23A4609A" w14:textId="77777777" w:rsidTr="00B4219F">
        <w:trPr>
          <w:trHeight w:val="135"/>
        </w:trPr>
        <w:tc>
          <w:tcPr>
            <w:tcW w:w="2982" w:type="dxa"/>
            <w:tcBorders>
              <w:top w:val="single" w:sz="4" w:space="0" w:color="auto"/>
              <w:bottom w:val="single" w:sz="4" w:space="0" w:color="auto"/>
            </w:tcBorders>
          </w:tcPr>
          <w:p w14:paraId="0E799CD7" w14:textId="77777777" w:rsidR="00EF7A0B" w:rsidRPr="008D1C4E" w:rsidRDefault="00EF7A0B" w:rsidP="008D1C4E">
            <w:pPr>
              <w:pStyle w:val="TableParagraph"/>
              <w:ind w:left="148" w:right="104" w:firstLine="1"/>
              <w:jc w:val="center"/>
              <w:rPr>
                <w:sz w:val="24"/>
                <w:szCs w:val="24"/>
              </w:rPr>
            </w:pPr>
            <w:r w:rsidRPr="008D1C4E">
              <w:rPr>
                <w:spacing w:val="-2"/>
                <w:sz w:val="24"/>
                <w:szCs w:val="24"/>
              </w:rPr>
              <w:t xml:space="preserve">театрализация, драматизация, этюды инсценировки, </w:t>
            </w:r>
            <w:r w:rsidRPr="008D1C4E">
              <w:rPr>
                <w:sz w:val="24"/>
                <w:szCs w:val="24"/>
              </w:rPr>
              <w:t>разучивание</w:t>
            </w:r>
            <w:r w:rsidRPr="008D1C4E">
              <w:rPr>
                <w:spacing w:val="-15"/>
                <w:sz w:val="24"/>
                <w:szCs w:val="24"/>
              </w:rPr>
              <w:t xml:space="preserve"> </w:t>
            </w:r>
            <w:r w:rsidRPr="008D1C4E">
              <w:rPr>
                <w:sz w:val="24"/>
                <w:szCs w:val="24"/>
              </w:rPr>
              <w:t>и</w:t>
            </w:r>
            <w:r w:rsidRPr="008D1C4E">
              <w:rPr>
                <w:spacing w:val="-15"/>
                <w:sz w:val="24"/>
                <w:szCs w:val="24"/>
              </w:rPr>
              <w:t xml:space="preserve"> </w:t>
            </w:r>
            <w:r w:rsidRPr="008D1C4E">
              <w:rPr>
                <w:sz w:val="24"/>
                <w:szCs w:val="24"/>
              </w:rPr>
              <w:t>исполнение</w:t>
            </w:r>
          </w:p>
          <w:p w14:paraId="44DCA563" w14:textId="6A828FC9" w:rsidR="00EF7A0B" w:rsidRPr="008D1C4E" w:rsidRDefault="00EF7A0B" w:rsidP="008D1C4E">
            <w:pPr>
              <w:pStyle w:val="TableParagraph"/>
              <w:ind w:left="585" w:right="580" w:hanging="7"/>
              <w:jc w:val="center"/>
              <w:rPr>
                <w:i/>
                <w:sz w:val="24"/>
                <w:szCs w:val="24"/>
              </w:rPr>
            </w:pPr>
            <w:r w:rsidRPr="008D1C4E">
              <w:rPr>
                <w:spacing w:val="-2"/>
                <w:sz w:val="24"/>
                <w:szCs w:val="24"/>
              </w:rPr>
              <w:t>песен</w:t>
            </w:r>
          </w:p>
        </w:tc>
        <w:tc>
          <w:tcPr>
            <w:tcW w:w="7088" w:type="dxa"/>
            <w:tcBorders>
              <w:top w:val="single" w:sz="4" w:space="0" w:color="auto"/>
              <w:bottom w:val="single" w:sz="4" w:space="0" w:color="auto"/>
            </w:tcBorders>
          </w:tcPr>
          <w:p w14:paraId="2A9F2BCE" w14:textId="77777777" w:rsidR="00EF7A0B" w:rsidRPr="008D1C4E" w:rsidRDefault="00EF7A0B" w:rsidP="008D1C4E">
            <w:pPr>
              <w:pStyle w:val="TableParagraph"/>
              <w:ind w:left="109" w:right="75"/>
              <w:jc w:val="both"/>
              <w:rPr>
                <w:sz w:val="24"/>
                <w:szCs w:val="24"/>
              </w:rPr>
            </w:pPr>
            <w:r w:rsidRPr="008D1C4E">
              <w:rPr>
                <w:sz w:val="24"/>
                <w:szCs w:val="24"/>
              </w:rPr>
              <w:t>Воспитательный потенциал театрализации - в больших возможностях педагога, который через интерес, удовольствие, развлечение может донести до ребенка главные человеческие ценности, привлечь внимание к важным событиям, осмыслить</w:t>
            </w:r>
          </w:p>
          <w:p w14:paraId="5FC1AA05" w14:textId="376048FD" w:rsidR="00EF7A0B" w:rsidRPr="008D1C4E" w:rsidRDefault="00EF7A0B" w:rsidP="008D1C4E">
            <w:pPr>
              <w:pStyle w:val="TableParagraph"/>
              <w:ind w:left="10"/>
              <w:jc w:val="center"/>
              <w:rPr>
                <w:i/>
                <w:sz w:val="24"/>
                <w:szCs w:val="24"/>
              </w:rPr>
            </w:pPr>
            <w:r w:rsidRPr="008D1C4E">
              <w:rPr>
                <w:sz w:val="24"/>
                <w:szCs w:val="24"/>
              </w:rPr>
              <w:t>собственные</w:t>
            </w:r>
            <w:r w:rsidRPr="008D1C4E">
              <w:rPr>
                <w:spacing w:val="-14"/>
                <w:sz w:val="24"/>
                <w:szCs w:val="24"/>
              </w:rPr>
              <w:t xml:space="preserve"> </w:t>
            </w:r>
            <w:r w:rsidRPr="008D1C4E">
              <w:rPr>
                <w:sz w:val="24"/>
                <w:szCs w:val="24"/>
              </w:rPr>
              <w:t>и</w:t>
            </w:r>
            <w:r w:rsidRPr="008D1C4E">
              <w:rPr>
                <w:spacing w:val="-6"/>
                <w:sz w:val="24"/>
                <w:szCs w:val="24"/>
              </w:rPr>
              <w:t xml:space="preserve"> </w:t>
            </w:r>
            <w:r w:rsidRPr="008D1C4E">
              <w:rPr>
                <w:sz w:val="24"/>
                <w:szCs w:val="24"/>
              </w:rPr>
              <w:t>чужие</w:t>
            </w:r>
            <w:r w:rsidRPr="008D1C4E">
              <w:rPr>
                <w:spacing w:val="-6"/>
                <w:sz w:val="24"/>
                <w:szCs w:val="24"/>
              </w:rPr>
              <w:t xml:space="preserve"> </w:t>
            </w:r>
            <w:r w:rsidRPr="008D1C4E">
              <w:rPr>
                <w:spacing w:val="-2"/>
                <w:sz w:val="24"/>
                <w:szCs w:val="24"/>
              </w:rPr>
              <w:t>поступки.</w:t>
            </w:r>
          </w:p>
        </w:tc>
      </w:tr>
      <w:tr w:rsidR="00EF7A0B" w:rsidRPr="008D1C4E" w14:paraId="1BF153CB" w14:textId="77777777" w:rsidTr="00B4219F">
        <w:trPr>
          <w:trHeight w:val="108"/>
        </w:trPr>
        <w:tc>
          <w:tcPr>
            <w:tcW w:w="2982" w:type="dxa"/>
            <w:tcBorders>
              <w:top w:val="single" w:sz="4" w:space="0" w:color="auto"/>
              <w:bottom w:val="single" w:sz="4" w:space="0" w:color="auto"/>
            </w:tcBorders>
          </w:tcPr>
          <w:p w14:paraId="03A0914C" w14:textId="2D77DCB6" w:rsidR="00EF7A0B" w:rsidRPr="008D1C4E" w:rsidRDefault="00EF7A0B" w:rsidP="008D1C4E">
            <w:pPr>
              <w:pStyle w:val="TableParagraph"/>
              <w:ind w:right="580"/>
              <w:jc w:val="center"/>
              <w:rPr>
                <w:i/>
                <w:sz w:val="24"/>
                <w:szCs w:val="24"/>
              </w:rPr>
            </w:pPr>
            <w:r w:rsidRPr="008D1C4E">
              <w:rPr>
                <w:spacing w:val="-2"/>
                <w:sz w:val="24"/>
                <w:szCs w:val="24"/>
              </w:rPr>
              <w:t>Рассматривание</w:t>
            </w:r>
            <w:r w:rsidRPr="008D1C4E">
              <w:rPr>
                <w:sz w:val="24"/>
                <w:szCs w:val="24"/>
              </w:rPr>
              <w:t xml:space="preserve"> </w:t>
            </w:r>
            <w:r w:rsidRPr="008D1C4E">
              <w:rPr>
                <w:spacing w:val="-10"/>
                <w:sz w:val="24"/>
                <w:szCs w:val="24"/>
              </w:rPr>
              <w:t xml:space="preserve">и </w:t>
            </w:r>
            <w:r w:rsidRPr="008D1C4E">
              <w:rPr>
                <w:spacing w:val="-2"/>
                <w:sz w:val="24"/>
                <w:szCs w:val="24"/>
              </w:rPr>
              <w:t>обсуждение</w:t>
            </w:r>
            <w:r w:rsidRPr="008D1C4E">
              <w:rPr>
                <w:sz w:val="24"/>
                <w:szCs w:val="24"/>
              </w:rPr>
              <w:t xml:space="preserve"> </w:t>
            </w:r>
            <w:r w:rsidRPr="008D1C4E">
              <w:rPr>
                <w:spacing w:val="-2"/>
                <w:sz w:val="24"/>
                <w:szCs w:val="24"/>
              </w:rPr>
              <w:t>книжных иллюстраций</w:t>
            </w:r>
            <w:r w:rsidRPr="008D1C4E">
              <w:rPr>
                <w:sz w:val="24"/>
                <w:szCs w:val="24"/>
              </w:rPr>
              <w:tab/>
            </w:r>
            <w:r w:rsidRPr="008D1C4E">
              <w:rPr>
                <w:spacing w:val="-10"/>
                <w:sz w:val="24"/>
                <w:szCs w:val="24"/>
              </w:rPr>
              <w:t>и</w:t>
            </w:r>
            <w:r w:rsidRPr="008D1C4E">
              <w:rPr>
                <w:sz w:val="24"/>
                <w:szCs w:val="24"/>
              </w:rPr>
              <w:t xml:space="preserve"> </w:t>
            </w:r>
            <w:r w:rsidRPr="008D1C4E">
              <w:rPr>
                <w:spacing w:val="-2"/>
                <w:sz w:val="24"/>
                <w:szCs w:val="24"/>
              </w:rPr>
              <w:t>картин, просмотр</w:t>
            </w:r>
            <w:r w:rsidRPr="008D1C4E">
              <w:rPr>
                <w:sz w:val="24"/>
                <w:szCs w:val="24"/>
              </w:rPr>
              <w:t xml:space="preserve"> </w:t>
            </w:r>
            <w:r w:rsidRPr="008D1C4E">
              <w:rPr>
                <w:spacing w:val="-2"/>
                <w:sz w:val="24"/>
                <w:szCs w:val="24"/>
              </w:rPr>
              <w:t>видеороликов, презентаций, мультфильмов</w:t>
            </w:r>
          </w:p>
        </w:tc>
        <w:tc>
          <w:tcPr>
            <w:tcW w:w="7088" w:type="dxa"/>
            <w:tcBorders>
              <w:top w:val="single" w:sz="4" w:space="0" w:color="auto"/>
              <w:bottom w:val="single" w:sz="4" w:space="0" w:color="auto"/>
            </w:tcBorders>
          </w:tcPr>
          <w:p w14:paraId="0C7DACEB" w14:textId="77777777" w:rsidR="00EF7A0B" w:rsidRPr="008D1C4E" w:rsidRDefault="00EF7A0B" w:rsidP="008D1C4E">
            <w:pPr>
              <w:pStyle w:val="TableParagraph"/>
              <w:tabs>
                <w:tab w:val="left" w:pos="1382"/>
                <w:tab w:val="left" w:pos="1574"/>
                <w:tab w:val="left" w:pos="1738"/>
                <w:tab w:val="left" w:pos="1910"/>
                <w:tab w:val="left" w:pos="2232"/>
                <w:tab w:val="left" w:pos="2299"/>
                <w:tab w:val="left" w:pos="2880"/>
                <w:tab w:val="left" w:pos="3197"/>
                <w:tab w:val="left" w:pos="3432"/>
                <w:tab w:val="left" w:pos="3514"/>
                <w:tab w:val="left" w:pos="3586"/>
                <w:tab w:val="left" w:pos="3759"/>
                <w:tab w:val="left" w:pos="4887"/>
                <w:tab w:val="left" w:pos="5190"/>
                <w:tab w:val="left" w:pos="5862"/>
                <w:tab w:val="left" w:pos="6271"/>
              </w:tabs>
              <w:ind w:left="109" w:right="80"/>
              <w:rPr>
                <w:sz w:val="24"/>
                <w:szCs w:val="24"/>
              </w:rPr>
            </w:pPr>
            <w:r w:rsidRPr="008D1C4E">
              <w:rPr>
                <w:sz w:val="24"/>
                <w:szCs w:val="24"/>
              </w:rPr>
              <w:t>Воспитательным</w:t>
            </w:r>
            <w:r w:rsidRPr="008D1C4E">
              <w:rPr>
                <w:spacing w:val="40"/>
                <w:sz w:val="24"/>
                <w:szCs w:val="24"/>
              </w:rPr>
              <w:t xml:space="preserve"> </w:t>
            </w:r>
            <w:r w:rsidRPr="008D1C4E">
              <w:rPr>
                <w:sz w:val="24"/>
                <w:szCs w:val="24"/>
              </w:rPr>
              <w:t>потенциалом</w:t>
            </w:r>
            <w:r w:rsidRPr="008D1C4E">
              <w:rPr>
                <w:spacing w:val="35"/>
                <w:sz w:val="24"/>
                <w:szCs w:val="24"/>
              </w:rPr>
              <w:t xml:space="preserve"> </w:t>
            </w:r>
            <w:r w:rsidRPr="008D1C4E">
              <w:rPr>
                <w:sz w:val="24"/>
                <w:szCs w:val="24"/>
              </w:rPr>
              <w:t>обладают</w:t>
            </w:r>
            <w:r w:rsidRPr="008D1C4E">
              <w:rPr>
                <w:spacing w:val="40"/>
                <w:sz w:val="24"/>
                <w:szCs w:val="24"/>
              </w:rPr>
              <w:t xml:space="preserve"> </w:t>
            </w:r>
            <w:r w:rsidRPr="008D1C4E">
              <w:rPr>
                <w:sz w:val="24"/>
                <w:szCs w:val="24"/>
              </w:rPr>
              <w:t>иллюстрации</w:t>
            </w:r>
            <w:r w:rsidRPr="008D1C4E">
              <w:rPr>
                <w:spacing w:val="39"/>
                <w:sz w:val="24"/>
                <w:szCs w:val="24"/>
              </w:rPr>
              <w:t xml:space="preserve"> </w:t>
            </w:r>
            <w:r w:rsidRPr="008D1C4E">
              <w:rPr>
                <w:sz w:val="24"/>
                <w:szCs w:val="24"/>
              </w:rPr>
              <w:t>в</w:t>
            </w:r>
            <w:r w:rsidRPr="008D1C4E">
              <w:rPr>
                <w:spacing w:val="40"/>
                <w:sz w:val="24"/>
                <w:szCs w:val="24"/>
              </w:rPr>
              <w:t xml:space="preserve"> </w:t>
            </w:r>
            <w:r w:rsidRPr="008D1C4E">
              <w:rPr>
                <w:sz w:val="24"/>
                <w:szCs w:val="24"/>
              </w:rPr>
              <w:t>детских книгах,</w:t>
            </w:r>
            <w:r w:rsidRPr="008D1C4E">
              <w:rPr>
                <w:spacing w:val="80"/>
                <w:sz w:val="24"/>
                <w:szCs w:val="24"/>
              </w:rPr>
              <w:t xml:space="preserve"> </w:t>
            </w:r>
            <w:r w:rsidRPr="008D1C4E">
              <w:rPr>
                <w:sz w:val="24"/>
                <w:szCs w:val="24"/>
              </w:rPr>
              <w:t>которые</w:t>
            </w:r>
            <w:r w:rsidRPr="008D1C4E">
              <w:rPr>
                <w:spacing w:val="40"/>
                <w:sz w:val="24"/>
                <w:szCs w:val="24"/>
              </w:rPr>
              <w:t xml:space="preserve"> </w:t>
            </w:r>
            <w:r w:rsidRPr="008D1C4E">
              <w:rPr>
                <w:sz w:val="24"/>
                <w:szCs w:val="24"/>
              </w:rPr>
              <w:t>открывают</w:t>
            </w:r>
            <w:r w:rsidRPr="008D1C4E">
              <w:rPr>
                <w:spacing w:val="80"/>
                <w:sz w:val="24"/>
                <w:szCs w:val="24"/>
              </w:rPr>
              <w:t xml:space="preserve"> </w:t>
            </w:r>
            <w:r w:rsidRPr="008D1C4E">
              <w:rPr>
                <w:sz w:val="24"/>
                <w:szCs w:val="24"/>
              </w:rPr>
              <w:t>новые</w:t>
            </w:r>
            <w:r w:rsidRPr="008D1C4E">
              <w:rPr>
                <w:spacing w:val="40"/>
                <w:sz w:val="24"/>
                <w:szCs w:val="24"/>
              </w:rPr>
              <w:t xml:space="preserve"> </w:t>
            </w:r>
            <w:r w:rsidRPr="008D1C4E">
              <w:rPr>
                <w:sz w:val="24"/>
                <w:szCs w:val="24"/>
              </w:rPr>
              <w:t>смыслы</w:t>
            </w:r>
            <w:r w:rsidRPr="008D1C4E">
              <w:rPr>
                <w:spacing w:val="40"/>
                <w:sz w:val="24"/>
                <w:szCs w:val="24"/>
              </w:rPr>
              <w:t xml:space="preserve"> </w:t>
            </w:r>
            <w:r w:rsidRPr="008D1C4E">
              <w:rPr>
                <w:sz w:val="24"/>
                <w:szCs w:val="24"/>
              </w:rPr>
              <w:t>отдельных</w:t>
            </w:r>
            <w:r w:rsidRPr="008D1C4E">
              <w:rPr>
                <w:spacing w:val="40"/>
                <w:sz w:val="24"/>
                <w:szCs w:val="24"/>
              </w:rPr>
              <w:t xml:space="preserve"> </w:t>
            </w:r>
            <w:r w:rsidRPr="008D1C4E">
              <w:rPr>
                <w:sz w:val="24"/>
                <w:szCs w:val="24"/>
              </w:rPr>
              <w:t>слов</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самого</w:t>
            </w:r>
            <w:r w:rsidRPr="008D1C4E">
              <w:rPr>
                <w:spacing w:val="80"/>
                <w:sz w:val="24"/>
                <w:szCs w:val="24"/>
              </w:rPr>
              <w:t xml:space="preserve"> </w:t>
            </w:r>
            <w:r w:rsidRPr="008D1C4E">
              <w:rPr>
                <w:sz w:val="24"/>
                <w:szCs w:val="24"/>
              </w:rPr>
              <w:t>произведения.</w:t>
            </w:r>
            <w:r w:rsidRPr="008D1C4E">
              <w:rPr>
                <w:spacing w:val="80"/>
                <w:sz w:val="24"/>
                <w:szCs w:val="24"/>
              </w:rPr>
              <w:t xml:space="preserve"> </w:t>
            </w:r>
            <w:r w:rsidRPr="008D1C4E">
              <w:rPr>
                <w:sz w:val="24"/>
                <w:szCs w:val="24"/>
              </w:rPr>
              <w:t>Выполняя</w:t>
            </w:r>
            <w:r w:rsidRPr="008D1C4E">
              <w:rPr>
                <w:spacing w:val="80"/>
                <w:sz w:val="24"/>
                <w:szCs w:val="24"/>
              </w:rPr>
              <w:t xml:space="preserve"> </w:t>
            </w:r>
            <w:r w:rsidRPr="008D1C4E">
              <w:rPr>
                <w:sz w:val="24"/>
                <w:szCs w:val="24"/>
              </w:rPr>
              <w:t>социализирующую</w:t>
            </w:r>
            <w:r w:rsidRPr="008D1C4E">
              <w:rPr>
                <w:spacing w:val="80"/>
                <w:sz w:val="24"/>
                <w:szCs w:val="24"/>
              </w:rPr>
              <w:t xml:space="preserve"> </w:t>
            </w:r>
            <w:r w:rsidRPr="008D1C4E">
              <w:rPr>
                <w:sz w:val="24"/>
                <w:szCs w:val="24"/>
              </w:rPr>
              <w:t>функцию, иллюстрации</w:t>
            </w:r>
            <w:r w:rsidRPr="008D1C4E">
              <w:rPr>
                <w:spacing w:val="80"/>
                <w:sz w:val="24"/>
                <w:szCs w:val="24"/>
              </w:rPr>
              <w:t xml:space="preserve"> </w:t>
            </w:r>
            <w:r w:rsidRPr="008D1C4E">
              <w:rPr>
                <w:sz w:val="24"/>
                <w:szCs w:val="24"/>
              </w:rPr>
              <w:t>формируют</w:t>
            </w:r>
            <w:r w:rsidRPr="008D1C4E">
              <w:rPr>
                <w:spacing w:val="80"/>
                <w:sz w:val="24"/>
                <w:szCs w:val="24"/>
              </w:rPr>
              <w:t xml:space="preserve"> </w:t>
            </w:r>
            <w:r w:rsidRPr="008D1C4E">
              <w:rPr>
                <w:sz w:val="24"/>
                <w:szCs w:val="24"/>
              </w:rPr>
              <w:t>у</w:t>
            </w:r>
            <w:r w:rsidRPr="008D1C4E">
              <w:rPr>
                <w:spacing w:val="80"/>
                <w:sz w:val="24"/>
                <w:szCs w:val="24"/>
              </w:rPr>
              <w:t xml:space="preserve"> </w:t>
            </w:r>
            <w:r w:rsidRPr="008D1C4E">
              <w:rPr>
                <w:sz w:val="24"/>
                <w:szCs w:val="24"/>
              </w:rPr>
              <w:t>детей</w:t>
            </w:r>
            <w:r w:rsidRPr="008D1C4E">
              <w:rPr>
                <w:spacing w:val="80"/>
                <w:sz w:val="24"/>
                <w:szCs w:val="24"/>
              </w:rPr>
              <w:t xml:space="preserve"> </w:t>
            </w:r>
            <w:r w:rsidRPr="008D1C4E">
              <w:rPr>
                <w:sz w:val="24"/>
                <w:szCs w:val="24"/>
              </w:rPr>
              <w:t>знания</w:t>
            </w:r>
            <w:r w:rsidRPr="008D1C4E">
              <w:rPr>
                <w:spacing w:val="80"/>
                <w:sz w:val="24"/>
                <w:szCs w:val="24"/>
              </w:rPr>
              <w:t xml:space="preserve"> </w:t>
            </w:r>
            <w:r w:rsidRPr="008D1C4E">
              <w:rPr>
                <w:sz w:val="24"/>
                <w:szCs w:val="24"/>
              </w:rPr>
              <w:t>о</w:t>
            </w:r>
            <w:r w:rsidRPr="008D1C4E">
              <w:rPr>
                <w:spacing w:val="80"/>
                <w:sz w:val="24"/>
                <w:szCs w:val="24"/>
              </w:rPr>
              <w:t xml:space="preserve"> </w:t>
            </w:r>
            <w:r w:rsidRPr="008D1C4E">
              <w:rPr>
                <w:sz w:val="24"/>
                <w:szCs w:val="24"/>
              </w:rPr>
              <w:t>разных</w:t>
            </w:r>
            <w:r w:rsidRPr="008D1C4E">
              <w:rPr>
                <w:spacing w:val="80"/>
                <w:sz w:val="24"/>
                <w:szCs w:val="24"/>
              </w:rPr>
              <w:t xml:space="preserve"> </w:t>
            </w:r>
            <w:r w:rsidRPr="008D1C4E">
              <w:rPr>
                <w:sz w:val="24"/>
                <w:szCs w:val="24"/>
              </w:rPr>
              <w:t>моделях</w:t>
            </w:r>
            <w:r w:rsidRPr="008D1C4E">
              <w:rPr>
                <w:spacing w:val="40"/>
                <w:sz w:val="24"/>
                <w:szCs w:val="24"/>
              </w:rPr>
              <w:t xml:space="preserve"> </w:t>
            </w:r>
            <w:r w:rsidRPr="008D1C4E">
              <w:rPr>
                <w:spacing w:val="-2"/>
                <w:sz w:val="24"/>
                <w:szCs w:val="24"/>
              </w:rPr>
              <w:t>поведения</w:t>
            </w:r>
            <w:r w:rsidRPr="008D1C4E">
              <w:rPr>
                <w:sz w:val="24"/>
                <w:szCs w:val="24"/>
              </w:rPr>
              <w:tab/>
            </w:r>
            <w:r w:rsidRPr="008D1C4E">
              <w:rPr>
                <w:spacing w:val="-2"/>
                <w:sz w:val="24"/>
                <w:szCs w:val="24"/>
              </w:rPr>
              <w:t>людей,</w:t>
            </w:r>
            <w:r w:rsidRPr="008D1C4E">
              <w:rPr>
                <w:sz w:val="24"/>
                <w:szCs w:val="24"/>
              </w:rPr>
              <w:tab/>
            </w:r>
            <w:r w:rsidRPr="008D1C4E">
              <w:rPr>
                <w:sz w:val="24"/>
                <w:szCs w:val="24"/>
              </w:rPr>
              <w:tab/>
            </w:r>
            <w:r w:rsidRPr="008D1C4E">
              <w:rPr>
                <w:spacing w:val="-2"/>
                <w:sz w:val="24"/>
                <w:szCs w:val="24"/>
              </w:rPr>
              <w:t>помогают</w:t>
            </w:r>
            <w:r w:rsidRPr="008D1C4E">
              <w:rPr>
                <w:sz w:val="24"/>
                <w:szCs w:val="24"/>
              </w:rPr>
              <w:tab/>
            </w:r>
            <w:r w:rsidRPr="008D1C4E">
              <w:rPr>
                <w:sz w:val="24"/>
                <w:szCs w:val="24"/>
              </w:rPr>
              <w:tab/>
            </w:r>
            <w:r w:rsidRPr="008D1C4E">
              <w:rPr>
                <w:spacing w:val="-2"/>
                <w:sz w:val="24"/>
                <w:szCs w:val="24"/>
              </w:rPr>
              <w:t>приобрести</w:t>
            </w:r>
            <w:r w:rsidRPr="008D1C4E">
              <w:rPr>
                <w:sz w:val="24"/>
                <w:szCs w:val="24"/>
              </w:rPr>
              <w:tab/>
            </w:r>
            <w:r w:rsidRPr="008D1C4E">
              <w:rPr>
                <w:spacing w:val="-47"/>
                <w:sz w:val="24"/>
                <w:szCs w:val="24"/>
              </w:rPr>
              <w:t xml:space="preserve"> </w:t>
            </w:r>
            <w:r w:rsidRPr="008D1C4E">
              <w:rPr>
                <w:sz w:val="24"/>
                <w:szCs w:val="24"/>
              </w:rPr>
              <w:t>навыки</w:t>
            </w:r>
            <w:r w:rsidRPr="008D1C4E">
              <w:rPr>
                <w:sz w:val="24"/>
                <w:szCs w:val="24"/>
              </w:rPr>
              <w:tab/>
            </w:r>
            <w:r w:rsidRPr="008D1C4E">
              <w:rPr>
                <w:spacing w:val="-2"/>
                <w:sz w:val="24"/>
                <w:szCs w:val="24"/>
              </w:rPr>
              <w:t xml:space="preserve">понимания </w:t>
            </w:r>
            <w:r w:rsidRPr="008D1C4E">
              <w:rPr>
                <w:sz w:val="24"/>
                <w:szCs w:val="24"/>
              </w:rPr>
              <w:t>мыслей и чувств других людей. Особое воспитательное значение имеют</w:t>
            </w:r>
            <w:r w:rsidRPr="008D1C4E">
              <w:rPr>
                <w:spacing w:val="40"/>
                <w:sz w:val="24"/>
                <w:szCs w:val="24"/>
              </w:rPr>
              <w:t xml:space="preserve"> </w:t>
            </w:r>
            <w:r w:rsidRPr="008D1C4E">
              <w:rPr>
                <w:sz w:val="24"/>
                <w:szCs w:val="24"/>
              </w:rPr>
              <w:t>жанровая</w:t>
            </w:r>
            <w:r w:rsidRPr="008D1C4E">
              <w:rPr>
                <w:spacing w:val="40"/>
                <w:sz w:val="24"/>
                <w:szCs w:val="24"/>
              </w:rPr>
              <w:t xml:space="preserve"> </w:t>
            </w:r>
            <w:r w:rsidRPr="008D1C4E">
              <w:rPr>
                <w:sz w:val="24"/>
                <w:szCs w:val="24"/>
              </w:rPr>
              <w:t>картина</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портрет</w:t>
            </w:r>
            <w:r w:rsidRPr="008D1C4E">
              <w:rPr>
                <w:spacing w:val="40"/>
                <w:sz w:val="24"/>
                <w:szCs w:val="24"/>
              </w:rPr>
              <w:t xml:space="preserve"> </w:t>
            </w:r>
            <w:r w:rsidRPr="008D1C4E">
              <w:rPr>
                <w:sz w:val="24"/>
                <w:szCs w:val="24"/>
              </w:rPr>
              <w:t>т.к.</w:t>
            </w:r>
            <w:r w:rsidRPr="008D1C4E">
              <w:rPr>
                <w:spacing w:val="40"/>
                <w:sz w:val="24"/>
                <w:szCs w:val="24"/>
              </w:rPr>
              <w:t xml:space="preserve"> </w:t>
            </w:r>
            <w:r w:rsidRPr="008D1C4E">
              <w:rPr>
                <w:sz w:val="24"/>
                <w:szCs w:val="24"/>
              </w:rPr>
              <w:t>они</w:t>
            </w:r>
            <w:r w:rsidRPr="008D1C4E">
              <w:rPr>
                <w:spacing w:val="80"/>
                <w:sz w:val="24"/>
                <w:szCs w:val="24"/>
              </w:rPr>
              <w:t xml:space="preserve"> </w:t>
            </w:r>
            <w:r w:rsidRPr="008D1C4E">
              <w:rPr>
                <w:sz w:val="24"/>
                <w:szCs w:val="24"/>
              </w:rPr>
              <w:t>созвучны</w:t>
            </w:r>
            <w:r w:rsidRPr="008D1C4E">
              <w:rPr>
                <w:spacing w:val="80"/>
                <w:sz w:val="24"/>
                <w:szCs w:val="24"/>
              </w:rPr>
              <w:t xml:space="preserve"> </w:t>
            </w:r>
            <w:r w:rsidRPr="008D1C4E">
              <w:rPr>
                <w:sz w:val="24"/>
                <w:szCs w:val="24"/>
              </w:rPr>
              <w:t>опыту</w:t>
            </w:r>
            <w:r w:rsidRPr="008D1C4E">
              <w:rPr>
                <w:spacing w:val="80"/>
                <w:sz w:val="24"/>
                <w:szCs w:val="24"/>
              </w:rPr>
              <w:t xml:space="preserve"> </w:t>
            </w:r>
            <w:r w:rsidRPr="008D1C4E">
              <w:rPr>
                <w:sz w:val="24"/>
                <w:szCs w:val="24"/>
              </w:rPr>
              <w:t>детей.</w:t>
            </w:r>
            <w:r w:rsidRPr="008D1C4E">
              <w:rPr>
                <w:spacing w:val="80"/>
                <w:sz w:val="24"/>
                <w:szCs w:val="24"/>
              </w:rPr>
              <w:t xml:space="preserve"> </w:t>
            </w:r>
            <w:r w:rsidRPr="008D1C4E">
              <w:rPr>
                <w:sz w:val="24"/>
                <w:szCs w:val="24"/>
              </w:rPr>
              <w:t>Воспитательный</w:t>
            </w:r>
            <w:r w:rsidRPr="008D1C4E">
              <w:rPr>
                <w:spacing w:val="80"/>
                <w:sz w:val="24"/>
                <w:szCs w:val="24"/>
              </w:rPr>
              <w:t xml:space="preserve"> </w:t>
            </w:r>
            <w:r w:rsidRPr="008D1C4E">
              <w:rPr>
                <w:sz w:val="24"/>
                <w:szCs w:val="24"/>
              </w:rPr>
              <w:t>потенциал</w:t>
            </w:r>
            <w:r w:rsidRPr="008D1C4E">
              <w:rPr>
                <w:spacing w:val="80"/>
                <w:sz w:val="24"/>
                <w:szCs w:val="24"/>
              </w:rPr>
              <w:t xml:space="preserve"> </w:t>
            </w:r>
            <w:r w:rsidRPr="008D1C4E">
              <w:rPr>
                <w:sz w:val="24"/>
                <w:szCs w:val="24"/>
              </w:rPr>
              <w:t>изобразительного</w:t>
            </w:r>
            <w:r w:rsidRPr="008D1C4E">
              <w:rPr>
                <w:spacing w:val="80"/>
                <w:sz w:val="24"/>
                <w:szCs w:val="24"/>
              </w:rPr>
              <w:t xml:space="preserve"> </w:t>
            </w:r>
            <w:r w:rsidRPr="008D1C4E">
              <w:rPr>
                <w:sz w:val="24"/>
                <w:szCs w:val="24"/>
              </w:rPr>
              <w:t xml:space="preserve">искусства </w:t>
            </w:r>
            <w:r w:rsidRPr="008D1C4E">
              <w:rPr>
                <w:spacing w:val="-2"/>
                <w:sz w:val="24"/>
                <w:szCs w:val="24"/>
              </w:rPr>
              <w:t>проявляется</w:t>
            </w:r>
            <w:r w:rsidRPr="008D1C4E">
              <w:rPr>
                <w:sz w:val="24"/>
                <w:szCs w:val="24"/>
              </w:rPr>
              <w:tab/>
            </w:r>
            <w:r w:rsidRPr="008D1C4E">
              <w:rPr>
                <w:sz w:val="24"/>
                <w:szCs w:val="24"/>
              </w:rPr>
              <w:tab/>
            </w:r>
            <w:r w:rsidRPr="008D1C4E">
              <w:rPr>
                <w:spacing w:val="-10"/>
                <w:sz w:val="24"/>
                <w:szCs w:val="24"/>
              </w:rPr>
              <w:t>и</w:t>
            </w:r>
            <w:r w:rsidRPr="008D1C4E">
              <w:rPr>
                <w:sz w:val="24"/>
                <w:szCs w:val="24"/>
              </w:rPr>
              <w:tab/>
            </w:r>
            <w:r w:rsidRPr="008D1C4E">
              <w:rPr>
                <w:sz w:val="24"/>
                <w:szCs w:val="24"/>
              </w:rPr>
              <w:tab/>
            </w:r>
            <w:r w:rsidRPr="008D1C4E">
              <w:rPr>
                <w:spacing w:val="-10"/>
                <w:sz w:val="24"/>
                <w:szCs w:val="24"/>
              </w:rPr>
              <w:t>в</w:t>
            </w:r>
            <w:r w:rsidRPr="008D1C4E">
              <w:rPr>
                <w:sz w:val="24"/>
                <w:szCs w:val="24"/>
              </w:rPr>
              <w:tab/>
            </w:r>
            <w:r w:rsidRPr="008D1C4E">
              <w:rPr>
                <w:spacing w:val="-4"/>
                <w:sz w:val="24"/>
                <w:szCs w:val="24"/>
              </w:rPr>
              <w:t>том,</w:t>
            </w:r>
            <w:r w:rsidRPr="008D1C4E">
              <w:rPr>
                <w:sz w:val="24"/>
                <w:szCs w:val="24"/>
              </w:rPr>
              <w:tab/>
            </w:r>
            <w:r w:rsidRPr="008D1C4E">
              <w:rPr>
                <w:spacing w:val="-4"/>
                <w:sz w:val="24"/>
                <w:szCs w:val="24"/>
              </w:rPr>
              <w:t>что</w:t>
            </w:r>
            <w:r w:rsidRPr="008D1C4E">
              <w:rPr>
                <w:sz w:val="24"/>
                <w:szCs w:val="24"/>
              </w:rPr>
              <w:tab/>
            </w:r>
            <w:r w:rsidRPr="008D1C4E">
              <w:rPr>
                <w:spacing w:val="-10"/>
                <w:sz w:val="24"/>
                <w:szCs w:val="24"/>
              </w:rPr>
              <w:t>в</w:t>
            </w:r>
            <w:r w:rsidRPr="008D1C4E">
              <w:rPr>
                <w:sz w:val="24"/>
                <w:szCs w:val="24"/>
              </w:rPr>
              <w:tab/>
            </w:r>
            <w:r w:rsidRPr="008D1C4E">
              <w:rPr>
                <w:sz w:val="24"/>
                <w:szCs w:val="24"/>
              </w:rPr>
              <w:tab/>
            </w:r>
            <w:r w:rsidRPr="008D1C4E">
              <w:rPr>
                <w:spacing w:val="-2"/>
                <w:sz w:val="24"/>
                <w:szCs w:val="24"/>
              </w:rPr>
              <w:t>процессе</w:t>
            </w:r>
            <w:r w:rsidRPr="008D1C4E">
              <w:rPr>
                <w:sz w:val="24"/>
                <w:szCs w:val="24"/>
              </w:rPr>
              <w:tab/>
            </w:r>
            <w:r w:rsidRPr="008D1C4E">
              <w:rPr>
                <w:spacing w:val="-2"/>
                <w:sz w:val="24"/>
                <w:szCs w:val="24"/>
              </w:rPr>
              <w:t>восприятия</w:t>
            </w:r>
            <w:r w:rsidRPr="008D1C4E">
              <w:rPr>
                <w:sz w:val="24"/>
                <w:szCs w:val="24"/>
              </w:rPr>
              <w:tab/>
            </w:r>
            <w:r w:rsidRPr="008D1C4E">
              <w:rPr>
                <w:spacing w:val="-2"/>
                <w:sz w:val="24"/>
                <w:szCs w:val="24"/>
              </w:rPr>
              <w:t xml:space="preserve">детьми </w:t>
            </w:r>
            <w:r w:rsidRPr="008D1C4E">
              <w:rPr>
                <w:sz w:val="24"/>
                <w:szCs w:val="24"/>
              </w:rPr>
              <w:t>художественных</w:t>
            </w:r>
            <w:r w:rsidRPr="008D1C4E">
              <w:rPr>
                <w:spacing w:val="40"/>
                <w:sz w:val="24"/>
                <w:szCs w:val="24"/>
              </w:rPr>
              <w:t xml:space="preserve"> </w:t>
            </w:r>
            <w:r w:rsidRPr="008D1C4E">
              <w:rPr>
                <w:sz w:val="24"/>
                <w:szCs w:val="24"/>
              </w:rPr>
              <w:t>произведений</w:t>
            </w:r>
            <w:r w:rsidRPr="008D1C4E">
              <w:rPr>
                <w:spacing w:val="40"/>
                <w:sz w:val="24"/>
                <w:szCs w:val="24"/>
              </w:rPr>
              <w:t xml:space="preserve"> </w:t>
            </w:r>
            <w:r w:rsidRPr="008D1C4E">
              <w:rPr>
                <w:sz w:val="24"/>
                <w:szCs w:val="24"/>
              </w:rPr>
              <w:t>актуализируется</w:t>
            </w:r>
            <w:r w:rsidRPr="008D1C4E">
              <w:rPr>
                <w:spacing w:val="40"/>
                <w:sz w:val="24"/>
                <w:szCs w:val="24"/>
              </w:rPr>
              <w:t xml:space="preserve"> </w:t>
            </w:r>
            <w:r w:rsidRPr="008D1C4E">
              <w:rPr>
                <w:sz w:val="24"/>
                <w:szCs w:val="24"/>
              </w:rPr>
              <w:t>потребность</w:t>
            </w:r>
            <w:r w:rsidRPr="008D1C4E">
              <w:rPr>
                <w:spacing w:val="40"/>
                <w:sz w:val="24"/>
                <w:szCs w:val="24"/>
              </w:rPr>
              <w:t xml:space="preserve"> </w:t>
            </w:r>
            <w:r w:rsidRPr="008D1C4E">
              <w:rPr>
                <w:sz w:val="24"/>
                <w:szCs w:val="24"/>
              </w:rPr>
              <w:t xml:space="preserve">в </w:t>
            </w:r>
            <w:r w:rsidRPr="008D1C4E">
              <w:rPr>
                <w:spacing w:val="-2"/>
                <w:sz w:val="24"/>
                <w:szCs w:val="24"/>
              </w:rPr>
              <w:t>отображении</w:t>
            </w:r>
            <w:r w:rsidRPr="008D1C4E">
              <w:rPr>
                <w:sz w:val="24"/>
                <w:szCs w:val="24"/>
              </w:rPr>
              <w:tab/>
            </w:r>
            <w:r w:rsidRPr="008D1C4E">
              <w:rPr>
                <w:sz w:val="24"/>
                <w:szCs w:val="24"/>
              </w:rPr>
              <w:tab/>
            </w:r>
            <w:r w:rsidRPr="008D1C4E">
              <w:rPr>
                <w:spacing w:val="-2"/>
                <w:sz w:val="24"/>
                <w:szCs w:val="24"/>
              </w:rPr>
              <w:t>увиденного</w:t>
            </w:r>
            <w:r w:rsidRPr="008D1C4E">
              <w:rPr>
                <w:sz w:val="24"/>
                <w:szCs w:val="24"/>
              </w:rPr>
              <w:tab/>
            </w:r>
            <w:r w:rsidRPr="008D1C4E">
              <w:rPr>
                <w:spacing w:val="-10"/>
                <w:sz w:val="24"/>
                <w:szCs w:val="24"/>
              </w:rPr>
              <w:t>в</w:t>
            </w:r>
            <w:r w:rsidRPr="008D1C4E">
              <w:rPr>
                <w:sz w:val="24"/>
                <w:szCs w:val="24"/>
              </w:rPr>
              <w:tab/>
            </w:r>
            <w:r w:rsidRPr="008D1C4E">
              <w:rPr>
                <w:sz w:val="24"/>
                <w:szCs w:val="24"/>
              </w:rPr>
              <w:tab/>
            </w:r>
            <w:r w:rsidRPr="008D1C4E">
              <w:rPr>
                <w:sz w:val="24"/>
                <w:szCs w:val="24"/>
              </w:rPr>
              <w:tab/>
            </w:r>
            <w:r w:rsidRPr="008D1C4E">
              <w:rPr>
                <w:spacing w:val="-2"/>
                <w:sz w:val="24"/>
                <w:szCs w:val="24"/>
              </w:rPr>
              <w:t>собственную</w:t>
            </w:r>
            <w:r w:rsidRPr="008D1C4E">
              <w:rPr>
                <w:sz w:val="24"/>
                <w:szCs w:val="24"/>
              </w:rPr>
              <w:tab/>
            </w:r>
            <w:r w:rsidRPr="008D1C4E">
              <w:rPr>
                <w:spacing w:val="-2"/>
                <w:sz w:val="24"/>
                <w:szCs w:val="24"/>
              </w:rPr>
              <w:t>изобразительную</w:t>
            </w:r>
          </w:p>
          <w:p w14:paraId="41F2D565" w14:textId="4C5F65A6" w:rsidR="00EF7A0B" w:rsidRPr="008D1C4E" w:rsidRDefault="00EF7A0B" w:rsidP="008D1C4E">
            <w:pPr>
              <w:pStyle w:val="TableParagraph"/>
              <w:ind w:left="10"/>
              <w:jc w:val="center"/>
              <w:rPr>
                <w:i/>
                <w:sz w:val="24"/>
                <w:szCs w:val="24"/>
              </w:rPr>
            </w:pPr>
            <w:r w:rsidRPr="008D1C4E">
              <w:rPr>
                <w:spacing w:val="-2"/>
                <w:sz w:val="24"/>
                <w:szCs w:val="24"/>
              </w:rPr>
              <w:t>деятельность</w:t>
            </w:r>
          </w:p>
        </w:tc>
      </w:tr>
      <w:tr w:rsidR="00EF7A0B" w:rsidRPr="008D1C4E" w14:paraId="53017213" w14:textId="77777777" w:rsidTr="00B4219F">
        <w:trPr>
          <w:trHeight w:val="150"/>
        </w:trPr>
        <w:tc>
          <w:tcPr>
            <w:tcW w:w="2982" w:type="dxa"/>
            <w:tcBorders>
              <w:top w:val="single" w:sz="4" w:space="0" w:color="auto"/>
            </w:tcBorders>
          </w:tcPr>
          <w:p w14:paraId="3D4D94E6" w14:textId="241152B0" w:rsidR="00EF7A0B" w:rsidRPr="008D1C4E" w:rsidRDefault="00EF7A0B" w:rsidP="008D1C4E">
            <w:pPr>
              <w:pStyle w:val="TableParagraph"/>
              <w:ind w:left="585" w:right="580" w:hanging="7"/>
              <w:jc w:val="center"/>
              <w:rPr>
                <w:i/>
                <w:sz w:val="24"/>
                <w:szCs w:val="24"/>
              </w:rPr>
            </w:pPr>
            <w:r w:rsidRPr="008D1C4E">
              <w:rPr>
                <w:sz w:val="24"/>
                <w:szCs w:val="24"/>
              </w:rPr>
              <w:t xml:space="preserve">организация выставок </w:t>
            </w:r>
            <w:r w:rsidRPr="008D1C4E">
              <w:rPr>
                <w:spacing w:val="-2"/>
                <w:sz w:val="24"/>
                <w:szCs w:val="24"/>
              </w:rPr>
              <w:t>(книг,</w:t>
            </w:r>
            <w:r w:rsidRPr="008D1C4E">
              <w:rPr>
                <w:sz w:val="24"/>
                <w:szCs w:val="24"/>
              </w:rPr>
              <w:tab/>
            </w:r>
            <w:r w:rsidRPr="008D1C4E">
              <w:rPr>
                <w:spacing w:val="-2"/>
                <w:sz w:val="24"/>
                <w:szCs w:val="24"/>
              </w:rPr>
              <w:t xml:space="preserve">репродукций </w:t>
            </w:r>
            <w:r w:rsidRPr="008D1C4E">
              <w:rPr>
                <w:sz w:val="24"/>
                <w:szCs w:val="24"/>
              </w:rPr>
              <w:t xml:space="preserve">картин, тематических или </w:t>
            </w:r>
            <w:r w:rsidRPr="008D1C4E">
              <w:rPr>
                <w:spacing w:val="-2"/>
                <w:sz w:val="24"/>
                <w:szCs w:val="24"/>
              </w:rPr>
              <w:t>авторских,</w:t>
            </w:r>
            <w:r w:rsidRPr="008D1C4E">
              <w:rPr>
                <w:sz w:val="24"/>
                <w:szCs w:val="24"/>
              </w:rPr>
              <w:tab/>
            </w:r>
            <w:r w:rsidRPr="008D1C4E">
              <w:rPr>
                <w:sz w:val="24"/>
                <w:szCs w:val="24"/>
              </w:rPr>
              <w:tab/>
            </w:r>
            <w:r w:rsidRPr="008D1C4E">
              <w:rPr>
                <w:spacing w:val="-2"/>
                <w:sz w:val="24"/>
                <w:szCs w:val="24"/>
              </w:rPr>
              <w:t xml:space="preserve">детских </w:t>
            </w:r>
            <w:r w:rsidRPr="008D1C4E">
              <w:rPr>
                <w:sz w:val="24"/>
                <w:szCs w:val="24"/>
              </w:rPr>
              <w:t>поделок и тому</w:t>
            </w:r>
            <w:r w:rsidRPr="008D1C4E">
              <w:rPr>
                <w:spacing w:val="-9"/>
                <w:sz w:val="24"/>
                <w:szCs w:val="24"/>
              </w:rPr>
              <w:t xml:space="preserve"> </w:t>
            </w:r>
            <w:r w:rsidRPr="008D1C4E">
              <w:rPr>
                <w:sz w:val="24"/>
                <w:szCs w:val="24"/>
              </w:rPr>
              <w:t>подобное)</w:t>
            </w:r>
          </w:p>
        </w:tc>
        <w:tc>
          <w:tcPr>
            <w:tcW w:w="7088" w:type="dxa"/>
            <w:tcBorders>
              <w:top w:val="single" w:sz="4" w:space="0" w:color="auto"/>
            </w:tcBorders>
          </w:tcPr>
          <w:p w14:paraId="62C901A1" w14:textId="77777777" w:rsidR="00EF7A0B" w:rsidRPr="008D1C4E" w:rsidRDefault="00EF7A0B" w:rsidP="008D1C4E">
            <w:pPr>
              <w:pStyle w:val="TableParagraph"/>
              <w:tabs>
                <w:tab w:val="left" w:pos="772"/>
                <w:tab w:val="left" w:pos="1300"/>
                <w:tab w:val="left" w:pos="1392"/>
                <w:tab w:val="left" w:pos="1555"/>
                <w:tab w:val="left" w:pos="1680"/>
                <w:tab w:val="left" w:pos="2150"/>
                <w:tab w:val="left" w:pos="2477"/>
                <w:tab w:val="left" w:pos="2645"/>
                <w:tab w:val="left" w:pos="3207"/>
                <w:tab w:val="left" w:pos="3260"/>
                <w:tab w:val="left" w:pos="3452"/>
                <w:tab w:val="left" w:pos="3860"/>
                <w:tab w:val="left" w:pos="4014"/>
                <w:tab w:val="left" w:pos="4134"/>
                <w:tab w:val="left" w:pos="4191"/>
                <w:tab w:val="left" w:pos="4475"/>
                <w:tab w:val="left" w:pos="4691"/>
                <w:tab w:val="left" w:pos="4729"/>
                <w:tab w:val="left" w:pos="4921"/>
                <w:tab w:val="left" w:pos="5051"/>
                <w:tab w:val="left" w:pos="5305"/>
                <w:tab w:val="left" w:pos="5430"/>
                <w:tab w:val="left" w:pos="5483"/>
                <w:tab w:val="left" w:pos="5757"/>
                <w:tab w:val="left" w:pos="5819"/>
                <w:tab w:val="left" w:pos="5977"/>
                <w:tab w:val="left" w:pos="6059"/>
                <w:tab w:val="left" w:pos="6424"/>
              </w:tabs>
              <w:ind w:left="109" w:right="81"/>
              <w:rPr>
                <w:sz w:val="24"/>
                <w:szCs w:val="24"/>
              </w:rPr>
            </w:pPr>
            <w:r w:rsidRPr="008D1C4E">
              <w:rPr>
                <w:sz w:val="24"/>
                <w:szCs w:val="24"/>
              </w:rPr>
              <w:t xml:space="preserve">Выставочная работа предоставляет дополнительные возможности </w:t>
            </w:r>
            <w:r w:rsidRPr="008D1C4E">
              <w:rPr>
                <w:spacing w:val="-4"/>
                <w:sz w:val="24"/>
                <w:szCs w:val="24"/>
              </w:rPr>
              <w:t>для</w:t>
            </w:r>
            <w:r w:rsidRPr="008D1C4E">
              <w:rPr>
                <w:sz w:val="24"/>
                <w:szCs w:val="24"/>
              </w:rPr>
              <w:tab/>
            </w:r>
            <w:r w:rsidRPr="008D1C4E">
              <w:rPr>
                <w:spacing w:val="-2"/>
                <w:sz w:val="24"/>
                <w:szCs w:val="24"/>
              </w:rPr>
              <w:t>осуществления</w:t>
            </w:r>
            <w:r w:rsidRPr="008D1C4E">
              <w:rPr>
                <w:sz w:val="24"/>
                <w:szCs w:val="24"/>
              </w:rPr>
              <w:tab/>
            </w:r>
            <w:r w:rsidRPr="008D1C4E">
              <w:rPr>
                <w:sz w:val="24"/>
                <w:szCs w:val="24"/>
              </w:rPr>
              <w:tab/>
            </w:r>
            <w:r w:rsidRPr="008D1C4E">
              <w:rPr>
                <w:spacing w:val="-2"/>
                <w:sz w:val="24"/>
                <w:szCs w:val="24"/>
              </w:rPr>
              <w:t>воспитания</w:t>
            </w:r>
            <w:r w:rsidRPr="008D1C4E">
              <w:rPr>
                <w:sz w:val="24"/>
                <w:szCs w:val="24"/>
              </w:rPr>
              <w:tab/>
            </w:r>
            <w:r w:rsidRPr="008D1C4E">
              <w:rPr>
                <w:sz w:val="24"/>
                <w:szCs w:val="24"/>
              </w:rPr>
              <w:tab/>
            </w:r>
            <w:r w:rsidRPr="008D1C4E">
              <w:rPr>
                <w:sz w:val="24"/>
                <w:szCs w:val="24"/>
              </w:rPr>
              <w:tab/>
            </w:r>
            <w:r w:rsidRPr="008D1C4E">
              <w:rPr>
                <w:spacing w:val="-6"/>
                <w:sz w:val="24"/>
                <w:szCs w:val="24"/>
              </w:rPr>
              <w:t>по</w:t>
            </w:r>
            <w:r w:rsidRPr="008D1C4E">
              <w:rPr>
                <w:sz w:val="24"/>
                <w:szCs w:val="24"/>
              </w:rPr>
              <w:tab/>
            </w:r>
            <w:r w:rsidRPr="008D1C4E">
              <w:rPr>
                <w:sz w:val="24"/>
                <w:szCs w:val="24"/>
              </w:rPr>
              <w:tab/>
            </w:r>
            <w:r w:rsidRPr="008D1C4E">
              <w:rPr>
                <w:spacing w:val="-4"/>
                <w:sz w:val="24"/>
                <w:szCs w:val="24"/>
              </w:rPr>
              <w:t>всем</w:t>
            </w:r>
            <w:r w:rsidRPr="008D1C4E">
              <w:rPr>
                <w:sz w:val="24"/>
                <w:szCs w:val="24"/>
              </w:rPr>
              <w:tab/>
            </w:r>
            <w:r w:rsidRPr="008D1C4E">
              <w:rPr>
                <w:sz w:val="24"/>
                <w:szCs w:val="24"/>
              </w:rPr>
              <w:tab/>
            </w:r>
            <w:r w:rsidRPr="008D1C4E">
              <w:rPr>
                <w:sz w:val="24"/>
                <w:szCs w:val="24"/>
              </w:rPr>
              <w:tab/>
            </w:r>
            <w:r w:rsidRPr="008D1C4E">
              <w:rPr>
                <w:spacing w:val="-2"/>
                <w:sz w:val="24"/>
                <w:szCs w:val="24"/>
              </w:rPr>
              <w:t>направлениям. Художественные</w:t>
            </w:r>
            <w:r w:rsidRPr="008D1C4E">
              <w:rPr>
                <w:sz w:val="24"/>
                <w:szCs w:val="24"/>
              </w:rPr>
              <w:tab/>
            </w:r>
            <w:r w:rsidRPr="008D1C4E">
              <w:rPr>
                <w:spacing w:val="-56"/>
                <w:sz w:val="24"/>
                <w:szCs w:val="24"/>
              </w:rPr>
              <w:t xml:space="preserve"> </w:t>
            </w:r>
            <w:r w:rsidRPr="008D1C4E">
              <w:rPr>
                <w:spacing w:val="-2"/>
                <w:sz w:val="24"/>
                <w:szCs w:val="24"/>
              </w:rPr>
              <w:t>выставки.</w:t>
            </w:r>
            <w:r w:rsidRPr="008D1C4E">
              <w:rPr>
                <w:sz w:val="24"/>
                <w:szCs w:val="24"/>
              </w:rPr>
              <w:tab/>
            </w:r>
            <w:r w:rsidRPr="008D1C4E">
              <w:rPr>
                <w:sz w:val="24"/>
                <w:szCs w:val="24"/>
              </w:rPr>
              <w:tab/>
            </w:r>
            <w:r w:rsidRPr="008D1C4E">
              <w:rPr>
                <w:sz w:val="24"/>
                <w:szCs w:val="24"/>
              </w:rPr>
              <w:tab/>
            </w:r>
            <w:r w:rsidRPr="008D1C4E">
              <w:rPr>
                <w:spacing w:val="-2"/>
                <w:sz w:val="24"/>
                <w:szCs w:val="24"/>
              </w:rPr>
              <w:t>Знакомство</w:t>
            </w:r>
            <w:r w:rsidRPr="008D1C4E">
              <w:rPr>
                <w:sz w:val="24"/>
                <w:szCs w:val="24"/>
              </w:rPr>
              <w:tab/>
            </w:r>
            <w:r w:rsidRPr="008D1C4E">
              <w:rPr>
                <w:sz w:val="24"/>
                <w:szCs w:val="24"/>
              </w:rPr>
              <w:tab/>
            </w:r>
            <w:r w:rsidRPr="008D1C4E">
              <w:rPr>
                <w:sz w:val="24"/>
                <w:szCs w:val="24"/>
              </w:rPr>
              <w:tab/>
            </w:r>
            <w:r w:rsidRPr="008D1C4E">
              <w:rPr>
                <w:spacing w:val="-10"/>
                <w:sz w:val="24"/>
                <w:szCs w:val="24"/>
              </w:rPr>
              <w:t>с</w:t>
            </w:r>
            <w:r w:rsidRPr="008D1C4E">
              <w:rPr>
                <w:sz w:val="24"/>
                <w:szCs w:val="24"/>
              </w:rPr>
              <w:tab/>
            </w:r>
            <w:r w:rsidRPr="008D1C4E">
              <w:rPr>
                <w:sz w:val="24"/>
                <w:szCs w:val="24"/>
              </w:rPr>
              <w:tab/>
            </w:r>
            <w:r w:rsidRPr="008D1C4E">
              <w:rPr>
                <w:spacing w:val="-2"/>
                <w:sz w:val="24"/>
                <w:szCs w:val="24"/>
              </w:rPr>
              <w:t xml:space="preserve">произведениями </w:t>
            </w:r>
            <w:r w:rsidRPr="008D1C4E">
              <w:rPr>
                <w:sz w:val="24"/>
                <w:szCs w:val="24"/>
              </w:rPr>
              <w:t>художников,</w:t>
            </w:r>
            <w:r w:rsidRPr="008D1C4E">
              <w:rPr>
                <w:spacing w:val="30"/>
                <w:sz w:val="24"/>
                <w:szCs w:val="24"/>
              </w:rPr>
              <w:t xml:space="preserve"> </w:t>
            </w:r>
            <w:r w:rsidRPr="008D1C4E">
              <w:rPr>
                <w:sz w:val="24"/>
                <w:szCs w:val="24"/>
              </w:rPr>
              <w:t>жанрами</w:t>
            </w:r>
            <w:r w:rsidRPr="008D1C4E">
              <w:rPr>
                <w:spacing w:val="32"/>
                <w:sz w:val="24"/>
                <w:szCs w:val="24"/>
              </w:rPr>
              <w:t xml:space="preserve"> </w:t>
            </w:r>
            <w:r w:rsidRPr="008D1C4E">
              <w:rPr>
                <w:sz w:val="24"/>
                <w:szCs w:val="24"/>
              </w:rPr>
              <w:t>изобразительного</w:t>
            </w:r>
            <w:r w:rsidRPr="008D1C4E">
              <w:rPr>
                <w:spacing w:val="36"/>
                <w:sz w:val="24"/>
                <w:szCs w:val="24"/>
              </w:rPr>
              <w:t xml:space="preserve"> </w:t>
            </w:r>
            <w:r w:rsidRPr="008D1C4E">
              <w:rPr>
                <w:sz w:val="24"/>
                <w:szCs w:val="24"/>
              </w:rPr>
              <w:t>искусства,</w:t>
            </w:r>
            <w:r w:rsidRPr="008D1C4E">
              <w:rPr>
                <w:spacing w:val="33"/>
                <w:sz w:val="24"/>
                <w:szCs w:val="24"/>
              </w:rPr>
              <w:t xml:space="preserve"> </w:t>
            </w:r>
            <w:r w:rsidRPr="008D1C4E">
              <w:rPr>
                <w:sz w:val="24"/>
                <w:szCs w:val="24"/>
              </w:rPr>
              <w:t>с</w:t>
            </w:r>
            <w:r w:rsidRPr="008D1C4E">
              <w:rPr>
                <w:spacing w:val="26"/>
                <w:sz w:val="24"/>
                <w:szCs w:val="24"/>
              </w:rPr>
              <w:t xml:space="preserve"> </w:t>
            </w:r>
            <w:r w:rsidRPr="008D1C4E">
              <w:rPr>
                <w:sz w:val="24"/>
                <w:szCs w:val="24"/>
              </w:rPr>
              <w:t xml:space="preserve">народными </w:t>
            </w:r>
            <w:r w:rsidRPr="008D1C4E">
              <w:rPr>
                <w:spacing w:val="-2"/>
                <w:sz w:val="24"/>
                <w:szCs w:val="24"/>
              </w:rPr>
              <w:t>промыслами.</w:t>
            </w:r>
            <w:r w:rsidRPr="008D1C4E">
              <w:rPr>
                <w:sz w:val="24"/>
                <w:szCs w:val="24"/>
              </w:rPr>
              <w:tab/>
            </w:r>
            <w:r w:rsidRPr="008D1C4E">
              <w:rPr>
                <w:sz w:val="24"/>
                <w:szCs w:val="24"/>
              </w:rPr>
              <w:tab/>
            </w:r>
            <w:r w:rsidRPr="008D1C4E">
              <w:rPr>
                <w:spacing w:val="-2"/>
                <w:sz w:val="24"/>
                <w:szCs w:val="24"/>
              </w:rPr>
              <w:t>Выставки-конкурсы.</w:t>
            </w:r>
            <w:r w:rsidRPr="008D1C4E">
              <w:rPr>
                <w:sz w:val="24"/>
                <w:szCs w:val="24"/>
              </w:rPr>
              <w:tab/>
            </w:r>
            <w:r w:rsidRPr="008D1C4E">
              <w:rPr>
                <w:sz w:val="24"/>
                <w:szCs w:val="24"/>
              </w:rPr>
              <w:tab/>
            </w:r>
            <w:r w:rsidRPr="008D1C4E">
              <w:rPr>
                <w:spacing w:val="-2"/>
                <w:sz w:val="24"/>
                <w:szCs w:val="24"/>
              </w:rPr>
              <w:t>Вовлечение</w:t>
            </w:r>
            <w:r w:rsidRPr="008D1C4E">
              <w:rPr>
                <w:sz w:val="24"/>
                <w:szCs w:val="24"/>
              </w:rPr>
              <w:tab/>
            </w:r>
            <w:r w:rsidRPr="008D1C4E">
              <w:rPr>
                <w:sz w:val="24"/>
                <w:szCs w:val="24"/>
              </w:rPr>
              <w:tab/>
            </w:r>
            <w:r w:rsidRPr="008D1C4E">
              <w:rPr>
                <w:spacing w:val="-10"/>
                <w:sz w:val="24"/>
                <w:szCs w:val="24"/>
              </w:rPr>
              <w:t>в</w:t>
            </w:r>
            <w:r w:rsidRPr="008D1C4E">
              <w:rPr>
                <w:sz w:val="24"/>
                <w:szCs w:val="24"/>
              </w:rPr>
              <w:tab/>
            </w:r>
            <w:r w:rsidRPr="008D1C4E">
              <w:rPr>
                <w:spacing w:val="-2"/>
                <w:sz w:val="24"/>
                <w:szCs w:val="24"/>
              </w:rPr>
              <w:t xml:space="preserve">совместную </w:t>
            </w:r>
            <w:r w:rsidRPr="008D1C4E">
              <w:rPr>
                <w:sz w:val="24"/>
                <w:szCs w:val="24"/>
              </w:rPr>
              <w:t>деятельность</w:t>
            </w:r>
            <w:r w:rsidRPr="008D1C4E">
              <w:rPr>
                <w:spacing w:val="40"/>
                <w:sz w:val="24"/>
                <w:szCs w:val="24"/>
              </w:rPr>
              <w:t xml:space="preserve"> </w:t>
            </w:r>
            <w:r w:rsidRPr="008D1C4E">
              <w:rPr>
                <w:sz w:val="24"/>
                <w:szCs w:val="24"/>
              </w:rPr>
              <w:t>детей,</w:t>
            </w:r>
            <w:r w:rsidRPr="008D1C4E">
              <w:rPr>
                <w:spacing w:val="40"/>
                <w:sz w:val="24"/>
                <w:szCs w:val="24"/>
              </w:rPr>
              <w:t xml:space="preserve"> </w:t>
            </w:r>
            <w:r w:rsidRPr="008D1C4E">
              <w:rPr>
                <w:sz w:val="24"/>
                <w:szCs w:val="24"/>
              </w:rPr>
              <w:t>родителей</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педагогов.</w:t>
            </w:r>
            <w:r w:rsidRPr="008D1C4E">
              <w:rPr>
                <w:spacing w:val="40"/>
                <w:sz w:val="24"/>
                <w:szCs w:val="24"/>
              </w:rPr>
              <w:t xml:space="preserve"> </w:t>
            </w:r>
            <w:r w:rsidRPr="008D1C4E">
              <w:rPr>
                <w:sz w:val="24"/>
                <w:szCs w:val="24"/>
              </w:rPr>
              <w:t>Выставки</w:t>
            </w:r>
            <w:r w:rsidRPr="008D1C4E">
              <w:rPr>
                <w:spacing w:val="40"/>
                <w:sz w:val="24"/>
                <w:szCs w:val="24"/>
              </w:rPr>
              <w:t xml:space="preserve"> </w:t>
            </w:r>
            <w:r w:rsidRPr="008D1C4E">
              <w:rPr>
                <w:sz w:val="24"/>
                <w:szCs w:val="24"/>
              </w:rPr>
              <w:t xml:space="preserve">детского </w:t>
            </w:r>
            <w:r w:rsidRPr="008D1C4E">
              <w:rPr>
                <w:spacing w:val="-2"/>
                <w:sz w:val="24"/>
                <w:szCs w:val="24"/>
              </w:rPr>
              <w:t>творчества,</w:t>
            </w:r>
            <w:r w:rsidRPr="008D1C4E">
              <w:rPr>
                <w:sz w:val="24"/>
                <w:szCs w:val="24"/>
              </w:rPr>
              <w:tab/>
            </w:r>
            <w:r w:rsidRPr="008D1C4E">
              <w:rPr>
                <w:sz w:val="24"/>
                <w:szCs w:val="24"/>
              </w:rPr>
              <w:tab/>
            </w:r>
            <w:r w:rsidRPr="008D1C4E">
              <w:rPr>
                <w:sz w:val="24"/>
                <w:szCs w:val="24"/>
              </w:rPr>
              <w:tab/>
            </w:r>
            <w:r w:rsidRPr="008D1C4E">
              <w:rPr>
                <w:spacing w:val="-2"/>
                <w:sz w:val="24"/>
                <w:szCs w:val="24"/>
              </w:rPr>
              <w:t>персональные</w:t>
            </w:r>
            <w:r w:rsidRPr="008D1C4E">
              <w:rPr>
                <w:sz w:val="24"/>
                <w:szCs w:val="24"/>
              </w:rPr>
              <w:tab/>
            </w:r>
            <w:r w:rsidRPr="008D1C4E">
              <w:rPr>
                <w:sz w:val="24"/>
                <w:szCs w:val="24"/>
              </w:rPr>
              <w:tab/>
            </w:r>
            <w:r w:rsidRPr="008D1C4E">
              <w:rPr>
                <w:spacing w:val="-2"/>
                <w:sz w:val="24"/>
                <w:szCs w:val="24"/>
              </w:rPr>
              <w:t>выставки</w:t>
            </w:r>
            <w:r w:rsidRPr="008D1C4E">
              <w:rPr>
                <w:sz w:val="24"/>
                <w:szCs w:val="24"/>
              </w:rPr>
              <w:tab/>
            </w:r>
            <w:proofErr w:type="spellStart"/>
            <w:r w:rsidRPr="008D1C4E">
              <w:rPr>
                <w:spacing w:val="-2"/>
                <w:sz w:val="24"/>
                <w:szCs w:val="24"/>
              </w:rPr>
              <w:t>работодарѐнных</w:t>
            </w:r>
            <w:proofErr w:type="spellEnd"/>
            <w:r w:rsidRPr="008D1C4E">
              <w:rPr>
                <w:sz w:val="24"/>
                <w:szCs w:val="24"/>
              </w:rPr>
              <w:tab/>
            </w:r>
            <w:r w:rsidRPr="008D1C4E">
              <w:rPr>
                <w:spacing w:val="-2"/>
                <w:sz w:val="24"/>
                <w:szCs w:val="24"/>
              </w:rPr>
              <w:t xml:space="preserve">детей </w:t>
            </w:r>
            <w:r w:rsidRPr="008D1C4E">
              <w:rPr>
                <w:sz w:val="24"/>
                <w:szCs w:val="24"/>
              </w:rPr>
              <w:t>(рисунок,</w:t>
            </w:r>
            <w:r w:rsidRPr="008D1C4E">
              <w:rPr>
                <w:spacing w:val="40"/>
                <w:sz w:val="24"/>
                <w:szCs w:val="24"/>
              </w:rPr>
              <w:t xml:space="preserve"> </w:t>
            </w:r>
            <w:r w:rsidRPr="008D1C4E">
              <w:rPr>
                <w:sz w:val="24"/>
                <w:szCs w:val="24"/>
              </w:rPr>
              <w:t>лепка,</w:t>
            </w:r>
            <w:r w:rsidRPr="008D1C4E">
              <w:rPr>
                <w:spacing w:val="40"/>
                <w:sz w:val="24"/>
                <w:szCs w:val="24"/>
              </w:rPr>
              <w:t xml:space="preserve"> </w:t>
            </w:r>
            <w:r w:rsidRPr="008D1C4E">
              <w:rPr>
                <w:sz w:val="24"/>
                <w:szCs w:val="24"/>
              </w:rPr>
              <w:t>аппликация,</w:t>
            </w:r>
            <w:r w:rsidRPr="008D1C4E">
              <w:rPr>
                <w:spacing w:val="40"/>
                <w:sz w:val="24"/>
                <w:szCs w:val="24"/>
              </w:rPr>
              <w:t xml:space="preserve"> </w:t>
            </w:r>
            <w:r w:rsidRPr="008D1C4E">
              <w:rPr>
                <w:sz w:val="24"/>
                <w:szCs w:val="24"/>
              </w:rPr>
              <w:t>поделки</w:t>
            </w:r>
            <w:r w:rsidRPr="008D1C4E">
              <w:rPr>
                <w:spacing w:val="40"/>
                <w:sz w:val="24"/>
                <w:szCs w:val="24"/>
              </w:rPr>
              <w:t xml:space="preserve"> </w:t>
            </w:r>
            <w:r w:rsidRPr="008D1C4E">
              <w:rPr>
                <w:sz w:val="24"/>
                <w:szCs w:val="24"/>
              </w:rPr>
              <w:t>из</w:t>
            </w:r>
            <w:r w:rsidRPr="008D1C4E">
              <w:rPr>
                <w:spacing w:val="40"/>
                <w:sz w:val="24"/>
                <w:szCs w:val="24"/>
              </w:rPr>
              <w:t xml:space="preserve"> </w:t>
            </w:r>
            <w:r w:rsidRPr="008D1C4E">
              <w:rPr>
                <w:sz w:val="24"/>
                <w:szCs w:val="24"/>
              </w:rPr>
              <w:t>разных</w:t>
            </w:r>
            <w:r w:rsidRPr="008D1C4E">
              <w:rPr>
                <w:spacing w:val="40"/>
                <w:sz w:val="24"/>
                <w:szCs w:val="24"/>
              </w:rPr>
              <w:t xml:space="preserve"> </w:t>
            </w:r>
            <w:r w:rsidRPr="008D1C4E">
              <w:rPr>
                <w:sz w:val="24"/>
                <w:szCs w:val="24"/>
              </w:rPr>
              <w:t>материалов).</w:t>
            </w:r>
            <w:r w:rsidRPr="008D1C4E">
              <w:rPr>
                <w:spacing w:val="40"/>
                <w:sz w:val="24"/>
                <w:szCs w:val="24"/>
              </w:rPr>
              <w:t xml:space="preserve"> </w:t>
            </w:r>
            <w:r w:rsidRPr="008D1C4E">
              <w:rPr>
                <w:sz w:val="24"/>
                <w:szCs w:val="24"/>
              </w:rPr>
              <w:t>Познавательные</w:t>
            </w:r>
            <w:r w:rsidRPr="008D1C4E">
              <w:rPr>
                <w:spacing w:val="40"/>
                <w:sz w:val="24"/>
                <w:szCs w:val="24"/>
              </w:rPr>
              <w:t xml:space="preserve"> </w:t>
            </w:r>
            <w:r w:rsidRPr="008D1C4E">
              <w:rPr>
                <w:sz w:val="24"/>
                <w:szCs w:val="24"/>
              </w:rPr>
              <w:t>выставки.</w:t>
            </w:r>
            <w:r w:rsidRPr="008D1C4E">
              <w:rPr>
                <w:spacing w:val="40"/>
                <w:sz w:val="24"/>
                <w:szCs w:val="24"/>
              </w:rPr>
              <w:t xml:space="preserve"> </w:t>
            </w:r>
            <w:r w:rsidRPr="008D1C4E">
              <w:rPr>
                <w:sz w:val="24"/>
                <w:szCs w:val="24"/>
              </w:rPr>
              <w:t>Расширение</w:t>
            </w:r>
            <w:r w:rsidRPr="008D1C4E">
              <w:rPr>
                <w:spacing w:val="40"/>
                <w:sz w:val="24"/>
                <w:szCs w:val="24"/>
              </w:rPr>
              <w:t xml:space="preserve"> </w:t>
            </w:r>
            <w:r w:rsidRPr="008D1C4E">
              <w:rPr>
                <w:sz w:val="24"/>
                <w:szCs w:val="24"/>
              </w:rPr>
              <w:t>представлений</w:t>
            </w:r>
            <w:r w:rsidRPr="008D1C4E">
              <w:rPr>
                <w:spacing w:val="40"/>
                <w:sz w:val="24"/>
                <w:szCs w:val="24"/>
              </w:rPr>
              <w:t xml:space="preserve"> </w:t>
            </w:r>
            <w:r w:rsidRPr="008D1C4E">
              <w:rPr>
                <w:sz w:val="24"/>
                <w:szCs w:val="24"/>
              </w:rPr>
              <w:t>детей</w:t>
            </w:r>
            <w:r w:rsidRPr="008D1C4E">
              <w:rPr>
                <w:spacing w:val="40"/>
                <w:sz w:val="24"/>
                <w:szCs w:val="24"/>
              </w:rPr>
              <w:t xml:space="preserve"> </w:t>
            </w:r>
            <w:r w:rsidRPr="008D1C4E">
              <w:rPr>
                <w:sz w:val="24"/>
                <w:szCs w:val="24"/>
              </w:rPr>
              <w:t xml:space="preserve">о разных материалах, о рукотворном мире, знакомство с образцами </w:t>
            </w:r>
            <w:r w:rsidRPr="008D1C4E">
              <w:rPr>
                <w:spacing w:val="-2"/>
                <w:sz w:val="24"/>
                <w:szCs w:val="24"/>
              </w:rPr>
              <w:t>изделий,</w:t>
            </w:r>
            <w:r w:rsidRPr="008D1C4E">
              <w:rPr>
                <w:sz w:val="24"/>
                <w:szCs w:val="24"/>
              </w:rPr>
              <w:tab/>
            </w:r>
            <w:r w:rsidRPr="008D1C4E">
              <w:rPr>
                <w:sz w:val="24"/>
                <w:szCs w:val="24"/>
              </w:rPr>
              <w:tab/>
            </w:r>
            <w:r w:rsidRPr="008D1C4E">
              <w:rPr>
                <w:spacing w:val="-2"/>
                <w:sz w:val="24"/>
                <w:szCs w:val="24"/>
              </w:rPr>
              <w:t>профессиями.</w:t>
            </w:r>
            <w:r w:rsidRPr="008D1C4E">
              <w:rPr>
                <w:sz w:val="24"/>
                <w:szCs w:val="24"/>
              </w:rPr>
              <w:tab/>
            </w:r>
            <w:r w:rsidRPr="008D1C4E">
              <w:rPr>
                <w:spacing w:val="-2"/>
                <w:sz w:val="24"/>
                <w:szCs w:val="24"/>
              </w:rPr>
              <w:t>Музейно-исторические</w:t>
            </w:r>
            <w:r w:rsidRPr="008D1C4E">
              <w:rPr>
                <w:sz w:val="24"/>
                <w:szCs w:val="24"/>
              </w:rPr>
              <w:tab/>
            </w:r>
            <w:r w:rsidRPr="008D1C4E">
              <w:rPr>
                <w:sz w:val="24"/>
                <w:szCs w:val="24"/>
              </w:rPr>
              <w:tab/>
            </w:r>
            <w:r w:rsidRPr="008D1C4E">
              <w:rPr>
                <w:sz w:val="24"/>
                <w:szCs w:val="24"/>
              </w:rPr>
              <w:tab/>
            </w:r>
            <w:r w:rsidRPr="008D1C4E">
              <w:rPr>
                <w:spacing w:val="-2"/>
                <w:sz w:val="24"/>
                <w:szCs w:val="24"/>
              </w:rPr>
              <w:t xml:space="preserve">выставки. </w:t>
            </w:r>
            <w:r w:rsidRPr="008D1C4E">
              <w:rPr>
                <w:sz w:val="24"/>
                <w:szCs w:val="24"/>
              </w:rPr>
              <w:t>Знакомство</w:t>
            </w:r>
            <w:r w:rsidRPr="008D1C4E">
              <w:rPr>
                <w:spacing w:val="40"/>
                <w:sz w:val="24"/>
                <w:szCs w:val="24"/>
              </w:rPr>
              <w:t xml:space="preserve"> </w:t>
            </w:r>
            <w:r w:rsidRPr="008D1C4E">
              <w:rPr>
                <w:sz w:val="24"/>
                <w:szCs w:val="24"/>
              </w:rPr>
              <w:t>детей</w:t>
            </w:r>
            <w:r w:rsidRPr="008D1C4E">
              <w:rPr>
                <w:spacing w:val="40"/>
                <w:sz w:val="24"/>
                <w:szCs w:val="24"/>
              </w:rPr>
              <w:t xml:space="preserve"> </w:t>
            </w:r>
            <w:r w:rsidRPr="008D1C4E">
              <w:rPr>
                <w:sz w:val="24"/>
                <w:szCs w:val="24"/>
              </w:rPr>
              <w:t>с</w:t>
            </w:r>
            <w:r w:rsidRPr="008D1C4E">
              <w:rPr>
                <w:spacing w:val="40"/>
                <w:sz w:val="24"/>
                <w:szCs w:val="24"/>
              </w:rPr>
              <w:t xml:space="preserve"> </w:t>
            </w:r>
            <w:r w:rsidRPr="008D1C4E">
              <w:rPr>
                <w:sz w:val="24"/>
                <w:szCs w:val="24"/>
              </w:rPr>
              <w:t>историческими</w:t>
            </w:r>
            <w:r w:rsidRPr="008D1C4E">
              <w:rPr>
                <w:spacing w:val="40"/>
                <w:sz w:val="24"/>
                <w:szCs w:val="24"/>
              </w:rPr>
              <w:t xml:space="preserve"> </w:t>
            </w:r>
            <w:r w:rsidRPr="008D1C4E">
              <w:rPr>
                <w:sz w:val="24"/>
                <w:szCs w:val="24"/>
              </w:rPr>
              <w:t>событиями,</w:t>
            </w:r>
            <w:r w:rsidRPr="008D1C4E">
              <w:rPr>
                <w:spacing w:val="40"/>
                <w:sz w:val="24"/>
                <w:szCs w:val="24"/>
              </w:rPr>
              <w:t xml:space="preserve"> </w:t>
            </w:r>
            <w:r w:rsidRPr="008D1C4E">
              <w:rPr>
                <w:sz w:val="24"/>
                <w:szCs w:val="24"/>
              </w:rPr>
              <w:t>приобщение</w:t>
            </w:r>
            <w:r w:rsidRPr="008D1C4E">
              <w:rPr>
                <w:spacing w:val="40"/>
                <w:sz w:val="24"/>
                <w:szCs w:val="24"/>
              </w:rPr>
              <w:t xml:space="preserve"> </w:t>
            </w:r>
            <w:r w:rsidRPr="008D1C4E">
              <w:rPr>
                <w:sz w:val="24"/>
                <w:szCs w:val="24"/>
              </w:rPr>
              <w:t>к</w:t>
            </w:r>
            <w:r w:rsidRPr="008D1C4E">
              <w:rPr>
                <w:spacing w:val="40"/>
                <w:sz w:val="24"/>
                <w:szCs w:val="24"/>
              </w:rPr>
              <w:t xml:space="preserve"> </w:t>
            </w:r>
            <w:r w:rsidRPr="008D1C4E">
              <w:rPr>
                <w:spacing w:val="-2"/>
                <w:sz w:val="24"/>
                <w:szCs w:val="24"/>
              </w:rPr>
              <w:t>музейной</w:t>
            </w:r>
            <w:r w:rsidRPr="008D1C4E">
              <w:rPr>
                <w:sz w:val="24"/>
                <w:szCs w:val="24"/>
              </w:rPr>
              <w:tab/>
            </w:r>
            <w:r w:rsidRPr="008D1C4E">
              <w:rPr>
                <w:spacing w:val="-2"/>
                <w:sz w:val="24"/>
                <w:szCs w:val="24"/>
              </w:rPr>
              <w:t>культуре,</w:t>
            </w:r>
            <w:r w:rsidRPr="008D1C4E">
              <w:rPr>
                <w:sz w:val="24"/>
                <w:szCs w:val="24"/>
              </w:rPr>
              <w:tab/>
            </w:r>
            <w:r w:rsidRPr="008D1C4E">
              <w:rPr>
                <w:spacing w:val="-2"/>
                <w:sz w:val="24"/>
                <w:szCs w:val="24"/>
              </w:rPr>
              <w:t>воспитание</w:t>
            </w:r>
            <w:r w:rsidRPr="008D1C4E">
              <w:rPr>
                <w:sz w:val="24"/>
                <w:szCs w:val="24"/>
              </w:rPr>
              <w:tab/>
            </w:r>
            <w:r w:rsidRPr="008D1C4E">
              <w:rPr>
                <w:spacing w:val="-4"/>
                <w:sz w:val="24"/>
                <w:szCs w:val="24"/>
              </w:rPr>
              <w:t>любви</w:t>
            </w:r>
            <w:r w:rsidRPr="008D1C4E">
              <w:rPr>
                <w:sz w:val="24"/>
                <w:szCs w:val="24"/>
              </w:rPr>
              <w:tab/>
            </w:r>
            <w:r w:rsidRPr="008D1C4E">
              <w:rPr>
                <w:sz w:val="24"/>
                <w:szCs w:val="24"/>
              </w:rPr>
              <w:tab/>
            </w:r>
            <w:r w:rsidRPr="008D1C4E">
              <w:rPr>
                <w:spacing w:val="-10"/>
                <w:sz w:val="24"/>
                <w:szCs w:val="24"/>
              </w:rPr>
              <w:t>к</w:t>
            </w:r>
            <w:r w:rsidRPr="008D1C4E">
              <w:rPr>
                <w:sz w:val="24"/>
                <w:szCs w:val="24"/>
              </w:rPr>
              <w:tab/>
            </w:r>
            <w:r w:rsidRPr="008D1C4E">
              <w:rPr>
                <w:sz w:val="24"/>
                <w:szCs w:val="24"/>
              </w:rPr>
              <w:tab/>
            </w:r>
            <w:r w:rsidRPr="008D1C4E">
              <w:rPr>
                <w:spacing w:val="-2"/>
                <w:sz w:val="24"/>
                <w:szCs w:val="24"/>
              </w:rPr>
              <w:t>Родине.</w:t>
            </w:r>
            <w:r w:rsidRPr="008D1C4E">
              <w:rPr>
                <w:sz w:val="24"/>
                <w:szCs w:val="24"/>
              </w:rPr>
              <w:tab/>
            </w:r>
            <w:r w:rsidRPr="008D1C4E">
              <w:rPr>
                <w:sz w:val="24"/>
                <w:szCs w:val="24"/>
              </w:rPr>
              <w:tab/>
            </w:r>
            <w:r w:rsidRPr="008D1C4E">
              <w:rPr>
                <w:spacing w:val="-2"/>
                <w:sz w:val="24"/>
                <w:szCs w:val="24"/>
              </w:rPr>
              <w:t xml:space="preserve">Эколого- </w:t>
            </w:r>
            <w:r w:rsidRPr="008D1C4E">
              <w:rPr>
                <w:sz w:val="24"/>
                <w:szCs w:val="24"/>
              </w:rPr>
              <w:t>краеведческие</w:t>
            </w:r>
            <w:r w:rsidRPr="008D1C4E">
              <w:rPr>
                <w:spacing w:val="40"/>
                <w:sz w:val="24"/>
                <w:szCs w:val="24"/>
              </w:rPr>
              <w:t xml:space="preserve"> </w:t>
            </w:r>
            <w:r w:rsidRPr="008D1C4E">
              <w:rPr>
                <w:sz w:val="24"/>
                <w:szCs w:val="24"/>
              </w:rPr>
              <w:t>выставки.</w:t>
            </w:r>
            <w:r w:rsidRPr="008D1C4E">
              <w:rPr>
                <w:spacing w:val="40"/>
                <w:sz w:val="24"/>
                <w:szCs w:val="24"/>
              </w:rPr>
              <w:t xml:space="preserve"> </w:t>
            </w:r>
            <w:r w:rsidRPr="008D1C4E">
              <w:rPr>
                <w:sz w:val="24"/>
                <w:szCs w:val="24"/>
              </w:rPr>
              <w:t>Знакомство</w:t>
            </w:r>
            <w:r w:rsidRPr="008D1C4E">
              <w:rPr>
                <w:spacing w:val="40"/>
                <w:sz w:val="24"/>
                <w:szCs w:val="24"/>
              </w:rPr>
              <w:t xml:space="preserve"> </w:t>
            </w:r>
            <w:r w:rsidRPr="008D1C4E">
              <w:rPr>
                <w:sz w:val="24"/>
                <w:szCs w:val="24"/>
              </w:rPr>
              <w:t>с</w:t>
            </w:r>
            <w:r w:rsidRPr="008D1C4E">
              <w:rPr>
                <w:spacing w:val="40"/>
                <w:sz w:val="24"/>
                <w:szCs w:val="24"/>
              </w:rPr>
              <w:t xml:space="preserve"> </w:t>
            </w:r>
            <w:r w:rsidRPr="008D1C4E">
              <w:rPr>
                <w:sz w:val="24"/>
                <w:szCs w:val="24"/>
              </w:rPr>
              <w:t>природой</w:t>
            </w:r>
            <w:r w:rsidRPr="008D1C4E">
              <w:rPr>
                <w:spacing w:val="40"/>
                <w:sz w:val="24"/>
                <w:szCs w:val="24"/>
              </w:rPr>
              <w:t xml:space="preserve"> </w:t>
            </w:r>
            <w:r w:rsidRPr="008D1C4E">
              <w:rPr>
                <w:sz w:val="24"/>
                <w:szCs w:val="24"/>
              </w:rPr>
              <w:t>города</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 xml:space="preserve">края, </w:t>
            </w:r>
            <w:r w:rsidRPr="008D1C4E">
              <w:rPr>
                <w:spacing w:val="-2"/>
                <w:sz w:val="24"/>
                <w:szCs w:val="24"/>
              </w:rPr>
              <w:t>формирование</w:t>
            </w:r>
            <w:r w:rsidRPr="008D1C4E">
              <w:rPr>
                <w:sz w:val="24"/>
                <w:szCs w:val="24"/>
              </w:rPr>
              <w:tab/>
            </w:r>
            <w:r w:rsidRPr="008D1C4E">
              <w:rPr>
                <w:sz w:val="24"/>
                <w:szCs w:val="24"/>
              </w:rPr>
              <w:tab/>
            </w:r>
            <w:r w:rsidRPr="008D1C4E">
              <w:rPr>
                <w:spacing w:val="-2"/>
                <w:sz w:val="24"/>
                <w:szCs w:val="24"/>
              </w:rPr>
              <w:t>экологической</w:t>
            </w:r>
            <w:r w:rsidRPr="008D1C4E">
              <w:rPr>
                <w:sz w:val="24"/>
                <w:szCs w:val="24"/>
              </w:rPr>
              <w:tab/>
            </w:r>
            <w:r w:rsidRPr="008D1C4E">
              <w:rPr>
                <w:sz w:val="24"/>
                <w:szCs w:val="24"/>
              </w:rPr>
              <w:tab/>
            </w:r>
            <w:r w:rsidRPr="008D1C4E">
              <w:rPr>
                <w:sz w:val="24"/>
                <w:szCs w:val="24"/>
              </w:rPr>
              <w:tab/>
            </w:r>
            <w:r w:rsidRPr="008D1C4E">
              <w:rPr>
                <w:sz w:val="24"/>
                <w:szCs w:val="24"/>
              </w:rPr>
              <w:tab/>
            </w:r>
            <w:r w:rsidRPr="008D1C4E">
              <w:rPr>
                <w:spacing w:val="-2"/>
                <w:sz w:val="24"/>
                <w:szCs w:val="24"/>
              </w:rPr>
              <w:t>культуры,</w:t>
            </w:r>
            <w:r w:rsidRPr="008D1C4E">
              <w:rPr>
                <w:sz w:val="24"/>
                <w:szCs w:val="24"/>
              </w:rPr>
              <w:tab/>
            </w:r>
            <w:r w:rsidRPr="008D1C4E">
              <w:rPr>
                <w:sz w:val="24"/>
                <w:szCs w:val="24"/>
              </w:rPr>
              <w:tab/>
            </w:r>
            <w:r w:rsidRPr="008D1C4E">
              <w:rPr>
                <w:sz w:val="24"/>
                <w:szCs w:val="24"/>
              </w:rPr>
              <w:tab/>
            </w:r>
            <w:r w:rsidRPr="008D1C4E">
              <w:rPr>
                <w:sz w:val="24"/>
                <w:szCs w:val="24"/>
              </w:rPr>
              <w:tab/>
            </w:r>
            <w:r w:rsidRPr="008D1C4E">
              <w:rPr>
                <w:sz w:val="24"/>
                <w:szCs w:val="24"/>
              </w:rPr>
              <w:tab/>
            </w:r>
            <w:r w:rsidRPr="008D1C4E">
              <w:rPr>
                <w:spacing w:val="-2"/>
                <w:sz w:val="24"/>
                <w:szCs w:val="24"/>
              </w:rPr>
              <w:t xml:space="preserve">воспитание </w:t>
            </w:r>
            <w:r w:rsidRPr="008D1C4E">
              <w:rPr>
                <w:sz w:val="24"/>
                <w:szCs w:val="24"/>
              </w:rPr>
              <w:t>нравственных</w:t>
            </w:r>
            <w:r w:rsidRPr="008D1C4E">
              <w:rPr>
                <w:spacing w:val="40"/>
                <w:sz w:val="24"/>
                <w:szCs w:val="24"/>
              </w:rPr>
              <w:t xml:space="preserve"> </w:t>
            </w:r>
            <w:r w:rsidRPr="008D1C4E">
              <w:rPr>
                <w:sz w:val="24"/>
                <w:szCs w:val="24"/>
              </w:rPr>
              <w:t>и эстетических</w:t>
            </w:r>
            <w:r w:rsidRPr="008D1C4E">
              <w:rPr>
                <w:spacing w:val="40"/>
                <w:sz w:val="24"/>
                <w:szCs w:val="24"/>
              </w:rPr>
              <w:t xml:space="preserve"> </w:t>
            </w:r>
            <w:r w:rsidRPr="008D1C4E">
              <w:rPr>
                <w:sz w:val="24"/>
                <w:szCs w:val="24"/>
              </w:rPr>
              <w:t>чувств. Книжные</w:t>
            </w:r>
            <w:r w:rsidRPr="008D1C4E">
              <w:rPr>
                <w:spacing w:val="40"/>
                <w:sz w:val="24"/>
                <w:szCs w:val="24"/>
              </w:rPr>
              <w:t xml:space="preserve"> </w:t>
            </w:r>
            <w:r w:rsidRPr="008D1C4E">
              <w:rPr>
                <w:sz w:val="24"/>
                <w:szCs w:val="24"/>
              </w:rPr>
              <w:t>выставки: посвященные</w:t>
            </w:r>
            <w:r w:rsidRPr="008D1C4E">
              <w:rPr>
                <w:spacing w:val="30"/>
                <w:sz w:val="24"/>
                <w:szCs w:val="24"/>
              </w:rPr>
              <w:t xml:space="preserve"> </w:t>
            </w:r>
            <w:r w:rsidRPr="008D1C4E">
              <w:rPr>
                <w:sz w:val="24"/>
                <w:szCs w:val="24"/>
              </w:rPr>
              <w:t>праздникам,</w:t>
            </w:r>
            <w:r w:rsidRPr="008D1C4E">
              <w:rPr>
                <w:spacing w:val="32"/>
                <w:sz w:val="24"/>
                <w:szCs w:val="24"/>
              </w:rPr>
              <w:t xml:space="preserve"> </w:t>
            </w:r>
            <w:r w:rsidRPr="008D1C4E">
              <w:rPr>
                <w:sz w:val="24"/>
                <w:szCs w:val="24"/>
              </w:rPr>
              <w:t>памятным</w:t>
            </w:r>
            <w:r w:rsidRPr="008D1C4E">
              <w:rPr>
                <w:spacing w:val="32"/>
                <w:sz w:val="24"/>
                <w:szCs w:val="24"/>
              </w:rPr>
              <w:t xml:space="preserve"> </w:t>
            </w:r>
            <w:r w:rsidRPr="008D1C4E">
              <w:rPr>
                <w:sz w:val="24"/>
                <w:szCs w:val="24"/>
              </w:rPr>
              <w:t>датам; жанрам</w:t>
            </w:r>
            <w:r w:rsidRPr="008D1C4E">
              <w:rPr>
                <w:spacing w:val="31"/>
                <w:sz w:val="24"/>
                <w:szCs w:val="24"/>
              </w:rPr>
              <w:t xml:space="preserve"> </w:t>
            </w:r>
            <w:r w:rsidRPr="008D1C4E">
              <w:rPr>
                <w:sz w:val="24"/>
                <w:szCs w:val="24"/>
              </w:rPr>
              <w:t>литературы;</w:t>
            </w:r>
          </w:p>
          <w:p w14:paraId="645604C2" w14:textId="54507419" w:rsidR="00EF7A0B" w:rsidRPr="008D1C4E" w:rsidRDefault="00EF7A0B" w:rsidP="008D1C4E">
            <w:pPr>
              <w:pStyle w:val="TableParagraph"/>
              <w:ind w:left="10"/>
              <w:jc w:val="center"/>
              <w:rPr>
                <w:i/>
                <w:sz w:val="24"/>
                <w:szCs w:val="24"/>
              </w:rPr>
            </w:pPr>
            <w:r w:rsidRPr="008D1C4E">
              <w:rPr>
                <w:sz w:val="24"/>
                <w:szCs w:val="24"/>
              </w:rPr>
              <w:t>о</w:t>
            </w:r>
            <w:r w:rsidRPr="008D1C4E">
              <w:rPr>
                <w:spacing w:val="-2"/>
                <w:sz w:val="24"/>
                <w:szCs w:val="24"/>
              </w:rPr>
              <w:t xml:space="preserve"> </w:t>
            </w:r>
            <w:r w:rsidRPr="008D1C4E">
              <w:rPr>
                <w:sz w:val="24"/>
                <w:szCs w:val="24"/>
              </w:rPr>
              <w:t>жизни</w:t>
            </w:r>
            <w:r w:rsidRPr="008D1C4E">
              <w:rPr>
                <w:spacing w:val="-5"/>
                <w:sz w:val="24"/>
                <w:szCs w:val="24"/>
              </w:rPr>
              <w:t xml:space="preserve"> </w:t>
            </w:r>
            <w:r w:rsidRPr="008D1C4E">
              <w:rPr>
                <w:sz w:val="24"/>
                <w:szCs w:val="24"/>
              </w:rPr>
              <w:t>и</w:t>
            </w:r>
            <w:r w:rsidRPr="008D1C4E">
              <w:rPr>
                <w:spacing w:val="-1"/>
                <w:sz w:val="24"/>
                <w:szCs w:val="24"/>
              </w:rPr>
              <w:t xml:space="preserve"> </w:t>
            </w:r>
            <w:r w:rsidRPr="008D1C4E">
              <w:rPr>
                <w:sz w:val="24"/>
                <w:szCs w:val="24"/>
              </w:rPr>
              <w:t>творчестве</w:t>
            </w:r>
            <w:r w:rsidRPr="008D1C4E">
              <w:rPr>
                <w:spacing w:val="-3"/>
                <w:sz w:val="24"/>
                <w:szCs w:val="24"/>
              </w:rPr>
              <w:t xml:space="preserve"> </w:t>
            </w:r>
            <w:r w:rsidRPr="008D1C4E">
              <w:rPr>
                <w:sz w:val="24"/>
                <w:szCs w:val="24"/>
              </w:rPr>
              <w:t>выдающихся</w:t>
            </w:r>
            <w:r w:rsidRPr="008D1C4E">
              <w:rPr>
                <w:spacing w:val="1"/>
                <w:sz w:val="24"/>
                <w:szCs w:val="24"/>
              </w:rPr>
              <w:t xml:space="preserve"> </w:t>
            </w:r>
            <w:r w:rsidRPr="008D1C4E">
              <w:rPr>
                <w:spacing w:val="-4"/>
                <w:sz w:val="24"/>
                <w:szCs w:val="24"/>
              </w:rPr>
              <w:t>людей</w:t>
            </w:r>
          </w:p>
        </w:tc>
      </w:tr>
      <w:tr w:rsidR="00EF7A0B" w:rsidRPr="008D1C4E" w14:paraId="547CE108" w14:textId="77777777" w:rsidTr="00B4219F">
        <w:trPr>
          <w:trHeight w:val="278"/>
        </w:trPr>
        <w:tc>
          <w:tcPr>
            <w:tcW w:w="2982" w:type="dxa"/>
            <w:tcBorders>
              <w:top w:val="nil"/>
              <w:bottom w:val="nil"/>
            </w:tcBorders>
          </w:tcPr>
          <w:p w14:paraId="68890F01" w14:textId="41B1FFB6" w:rsidR="00EF7A0B" w:rsidRPr="008D1C4E" w:rsidRDefault="00EF7A0B" w:rsidP="008D1C4E">
            <w:pPr>
              <w:widowControl/>
              <w:autoSpaceDE/>
              <w:autoSpaceDN/>
              <w:jc w:val="center"/>
              <w:rPr>
                <w:sz w:val="24"/>
                <w:szCs w:val="24"/>
              </w:rPr>
            </w:pPr>
            <w:r w:rsidRPr="008D1C4E">
              <w:rPr>
                <w:sz w:val="24"/>
                <w:szCs w:val="24"/>
              </w:rPr>
              <w:t xml:space="preserve">экскурсии (в музей, в школу и тому подобное), посещение спектаклей, </w:t>
            </w:r>
            <w:r w:rsidRPr="008D1C4E">
              <w:rPr>
                <w:spacing w:val="-2"/>
                <w:sz w:val="24"/>
                <w:szCs w:val="24"/>
              </w:rPr>
              <w:t>выставок</w:t>
            </w:r>
          </w:p>
        </w:tc>
        <w:tc>
          <w:tcPr>
            <w:tcW w:w="7088" w:type="dxa"/>
            <w:vMerge w:val="restart"/>
          </w:tcPr>
          <w:p w14:paraId="1FA173BA" w14:textId="25116BBE" w:rsidR="00EF7A0B" w:rsidRPr="008D1C4E" w:rsidRDefault="00EF7A0B" w:rsidP="008D1C4E">
            <w:pPr>
              <w:pStyle w:val="TableParagraph"/>
              <w:tabs>
                <w:tab w:val="left" w:pos="2443"/>
              </w:tabs>
              <w:ind w:left="109" w:right="77"/>
              <w:jc w:val="both"/>
              <w:rPr>
                <w:sz w:val="24"/>
                <w:szCs w:val="24"/>
              </w:rPr>
            </w:pPr>
            <w:r w:rsidRPr="008D1C4E">
              <w:rPr>
                <w:sz w:val="24"/>
                <w:szCs w:val="24"/>
              </w:rPr>
              <w:t xml:space="preserve">Экскурсионная деятельность обладает значительным образовательным и воспитательным потенциалом. Экскурсию можно рассматривать как наглядный метод получения определенных знаний и воспитания путем посещений по заранее разработанной теме определенных объектов со специальным руководителем (экскурсоводом). Экскурсия является эффективным способом организации более интересного, </w:t>
            </w:r>
            <w:r w:rsidRPr="008D1C4E">
              <w:rPr>
                <w:spacing w:val="-2"/>
                <w:sz w:val="24"/>
                <w:szCs w:val="24"/>
              </w:rPr>
              <w:t>познавательного</w:t>
            </w:r>
            <w:r w:rsidRPr="008D1C4E">
              <w:rPr>
                <w:sz w:val="24"/>
                <w:szCs w:val="24"/>
              </w:rPr>
              <w:tab/>
              <w:t xml:space="preserve">и разнообразного воспитательно- образовательного процесса. Экскурсия предполагает путешествие в коллективе, что само по себе воспитывает в личности необходимость существования в обществе. К тому же происходит знакомство с </w:t>
            </w:r>
            <w:r w:rsidR="00635591" w:rsidRPr="008D1C4E">
              <w:rPr>
                <w:sz w:val="24"/>
                <w:szCs w:val="24"/>
              </w:rPr>
              <w:t>социально-культурными</w:t>
            </w:r>
            <w:r w:rsidRPr="008D1C4E">
              <w:rPr>
                <w:sz w:val="24"/>
                <w:szCs w:val="24"/>
              </w:rPr>
              <w:t xml:space="preserve"> и нравственно-этическими правилами в процессе пребывания в местах туристского интереса, что также анализируется и запоминается ребенком, формируя нравственную составляющую его личности. Важнейшей частью эстетического воспитания является художественное воспитание, использующее в качестве воспитательного воздействия средства </w:t>
            </w:r>
            <w:r w:rsidR="00635591" w:rsidRPr="008D1C4E">
              <w:rPr>
                <w:sz w:val="24"/>
                <w:szCs w:val="24"/>
              </w:rPr>
              <w:t>искусства,</w:t>
            </w:r>
            <w:r w:rsidR="00635591" w:rsidRPr="008D1C4E">
              <w:rPr>
                <w:spacing w:val="70"/>
                <w:sz w:val="24"/>
                <w:szCs w:val="24"/>
              </w:rPr>
              <w:t xml:space="preserve"> формирующее</w:t>
            </w:r>
            <w:r w:rsidRPr="008D1C4E">
              <w:rPr>
                <w:spacing w:val="70"/>
                <w:sz w:val="24"/>
                <w:szCs w:val="24"/>
              </w:rPr>
              <w:t xml:space="preserve">   </w:t>
            </w:r>
            <w:r w:rsidRPr="008D1C4E">
              <w:rPr>
                <w:sz w:val="24"/>
                <w:szCs w:val="24"/>
              </w:rPr>
              <w:t>специальные</w:t>
            </w:r>
            <w:r w:rsidRPr="008D1C4E">
              <w:rPr>
                <w:spacing w:val="68"/>
                <w:sz w:val="24"/>
                <w:szCs w:val="24"/>
              </w:rPr>
              <w:t xml:space="preserve">   </w:t>
            </w:r>
            <w:r w:rsidRPr="008D1C4E">
              <w:rPr>
                <w:sz w:val="24"/>
                <w:szCs w:val="24"/>
              </w:rPr>
              <w:t>способности</w:t>
            </w:r>
            <w:r w:rsidRPr="008D1C4E">
              <w:rPr>
                <w:spacing w:val="69"/>
                <w:sz w:val="24"/>
                <w:szCs w:val="24"/>
              </w:rPr>
              <w:t xml:space="preserve">   </w:t>
            </w:r>
            <w:r w:rsidRPr="008D1C4E">
              <w:rPr>
                <w:spacing w:val="-10"/>
                <w:sz w:val="24"/>
                <w:szCs w:val="24"/>
              </w:rPr>
              <w:t>и</w:t>
            </w:r>
            <w:r w:rsidR="00635591" w:rsidRPr="008D1C4E">
              <w:rPr>
                <w:sz w:val="24"/>
                <w:szCs w:val="24"/>
              </w:rPr>
              <w:t xml:space="preserve"> </w:t>
            </w:r>
            <w:r w:rsidRPr="008D1C4E">
              <w:rPr>
                <w:sz w:val="24"/>
                <w:szCs w:val="24"/>
              </w:rPr>
              <w:t>развивающее дарования в определенных его видах — изобразительном,</w:t>
            </w:r>
            <w:r w:rsidRPr="008D1C4E">
              <w:rPr>
                <w:spacing w:val="80"/>
                <w:sz w:val="24"/>
                <w:szCs w:val="24"/>
              </w:rPr>
              <w:t xml:space="preserve"> </w:t>
            </w:r>
            <w:r w:rsidRPr="008D1C4E">
              <w:rPr>
                <w:sz w:val="24"/>
                <w:szCs w:val="24"/>
              </w:rPr>
              <w:t>музыкальном,</w:t>
            </w:r>
            <w:r w:rsidRPr="008D1C4E">
              <w:rPr>
                <w:spacing w:val="80"/>
                <w:sz w:val="24"/>
                <w:szCs w:val="24"/>
              </w:rPr>
              <w:t xml:space="preserve"> </w:t>
            </w:r>
            <w:r w:rsidRPr="008D1C4E">
              <w:rPr>
                <w:sz w:val="24"/>
                <w:szCs w:val="24"/>
              </w:rPr>
              <w:t>вокальном,</w:t>
            </w:r>
            <w:r w:rsidRPr="008D1C4E">
              <w:rPr>
                <w:spacing w:val="40"/>
                <w:sz w:val="24"/>
                <w:szCs w:val="24"/>
              </w:rPr>
              <w:t xml:space="preserve"> </w:t>
            </w:r>
            <w:r w:rsidRPr="008D1C4E">
              <w:rPr>
                <w:sz w:val="24"/>
                <w:szCs w:val="24"/>
              </w:rPr>
              <w:t>хореографическом, театральном, декоративно-прикладном и др. С этой точки зрения экскурсионная программа должна быть наполнена посещением музеев, выставок, картинных галерей, памятников архитектуры и искусства, с обязательной информационной составляющей в виде</w:t>
            </w:r>
          </w:p>
          <w:p w14:paraId="575EB2F1" w14:textId="77777777" w:rsidR="00EF7A0B" w:rsidRPr="008D1C4E" w:rsidRDefault="00EF7A0B" w:rsidP="008D1C4E">
            <w:pPr>
              <w:pStyle w:val="TableParagraph"/>
              <w:ind w:left="109"/>
              <w:rPr>
                <w:spacing w:val="-2"/>
                <w:sz w:val="24"/>
                <w:szCs w:val="24"/>
              </w:rPr>
            </w:pPr>
            <w:r w:rsidRPr="008D1C4E">
              <w:rPr>
                <w:sz w:val="24"/>
                <w:szCs w:val="24"/>
              </w:rPr>
              <w:t>экскурсионной</w:t>
            </w:r>
            <w:r w:rsidRPr="008D1C4E">
              <w:rPr>
                <w:spacing w:val="-6"/>
                <w:sz w:val="24"/>
                <w:szCs w:val="24"/>
              </w:rPr>
              <w:t xml:space="preserve"> </w:t>
            </w:r>
            <w:r w:rsidRPr="008D1C4E">
              <w:rPr>
                <w:spacing w:val="-2"/>
                <w:sz w:val="24"/>
                <w:szCs w:val="24"/>
              </w:rPr>
              <w:t>информации.</w:t>
            </w:r>
          </w:p>
          <w:p w14:paraId="6D118735" w14:textId="6C88CE49" w:rsidR="00EF7A0B" w:rsidRPr="008D1C4E" w:rsidRDefault="00EF7A0B" w:rsidP="00B4219F">
            <w:pPr>
              <w:pStyle w:val="TableParagraph"/>
              <w:rPr>
                <w:sz w:val="24"/>
                <w:szCs w:val="24"/>
              </w:rPr>
            </w:pPr>
          </w:p>
        </w:tc>
      </w:tr>
      <w:tr w:rsidR="00EF7A0B" w:rsidRPr="008D1C4E" w14:paraId="7D25068E" w14:textId="77777777" w:rsidTr="00B4219F">
        <w:trPr>
          <w:trHeight w:val="273"/>
        </w:trPr>
        <w:tc>
          <w:tcPr>
            <w:tcW w:w="2982" w:type="dxa"/>
            <w:tcBorders>
              <w:top w:val="nil"/>
              <w:bottom w:val="nil"/>
            </w:tcBorders>
          </w:tcPr>
          <w:p w14:paraId="11D02268" w14:textId="77777777" w:rsidR="00EF7A0B" w:rsidRDefault="00EF7A0B" w:rsidP="008D1C4E">
            <w:pPr>
              <w:pStyle w:val="TableParagraph"/>
              <w:rPr>
                <w:sz w:val="24"/>
                <w:szCs w:val="24"/>
              </w:rPr>
            </w:pPr>
          </w:p>
          <w:p w14:paraId="2D80CC94" w14:textId="77777777" w:rsidR="00B4219F" w:rsidRPr="00B4219F" w:rsidRDefault="00B4219F" w:rsidP="00B4219F"/>
          <w:p w14:paraId="2AE96DEB" w14:textId="77777777" w:rsidR="00B4219F" w:rsidRPr="00B4219F" w:rsidRDefault="00B4219F" w:rsidP="00B4219F"/>
          <w:p w14:paraId="75D1024E" w14:textId="77777777" w:rsidR="00B4219F" w:rsidRPr="00B4219F" w:rsidRDefault="00B4219F" w:rsidP="00B4219F"/>
          <w:p w14:paraId="6B6EFAA3" w14:textId="77777777" w:rsidR="00B4219F" w:rsidRPr="00B4219F" w:rsidRDefault="00B4219F" w:rsidP="00B4219F"/>
          <w:p w14:paraId="4FBDF57C" w14:textId="77777777" w:rsidR="00B4219F" w:rsidRPr="00B4219F" w:rsidRDefault="00B4219F" w:rsidP="00B4219F"/>
          <w:p w14:paraId="484422FC" w14:textId="77777777" w:rsidR="00B4219F" w:rsidRPr="00B4219F" w:rsidRDefault="00B4219F" w:rsidP="00B4219F"/>
          <w:p w14:paraId="6A1D2ED9" w14:textId="77777777" w:rsidR="00B4219F" w:rsidRPr="00B4219F" w:rsidRDefault="00B4219F" w:rsidP="00B4219F"/>
          <w:p w14:paraId="67A5376D" w14:textId="77777777" w:rsidR="00B4219F" w:rsidRPr="00B4219F" w:rsidRDefault="00B4219F" w:rsidP="00B4219F"/>
          <w:p w14:paraId="2FCDBC4A" w14:textId="77777777" w:rsidR="00B4219F" w:rsidRDefault="00B4219F" w:rsidP="00B4219F">
            <w:pPr>
              <w:rPr>
                <w:sz w:val="24"/>
                <w:szCs w:val="24"/>
              </w:rPr>
            </w:pPr>
          </w:p>
          <w:p w14:paraId="3718F14A" w14:textId="02BD23B3" w:rsidR="00B4219F" w:rsidRPr="00B4219F" w:rsidRDefault="00B4219F" w:rsidP="00B4219F">
            <w:pPr>
              <w:tabs>
                <w:tab w:val="left" w:pos="2175"/>
              </w:tabs>
            </w:pPr>
            <w:r>
              <w:tab/>
            </w:r>
          </w:p>
        </w:tc>
        <w:tc>
          <w:tcPr>
            <w:tcW w:w="7088" w:type="dxa"/>
            <w:vMerge/>
          </w:tcPr>
          <w:p w14:paraId="52ED8570" w14:textId="0DD380FA" w:rsidR="00EF7A0B" w:rsidRPr="008D1C4E" w:rsidRDefault="00EF7A0B" w:rsidP="008D1C4E">
            <w:pPr>
              <w:pStyle w:val="TableParagraph"/>
              <w:ind w:left="109"/>
              <w:rPr>
                <w:sz w:val="24"/>
                <w:szCs w:val="24"/>
              </w:rPr>
            </w:pPr>
          </w:p>
        </w:tc>
      </w:tr>
      <w:tr w:rsidR="00EF7A0B" w:rsidRPr="008D1C4E" w14:paraId="782408BD" w14:textId="77777777" w:rsidTr="00B4219F">
        <w:trPr>
          <w:trHeight w:val="5520"/>
        </w:trPr>
        <w:tc>
          <w:tcPr>
            <w:tcW w:w="2982" w:type="dxa"/>
            <w:tcBorders>
              <w:top w:val="nil"/>
              <w:bottom w:val="single" w:sz="4" w:space="0" w:color="auto"/>
            </w:tcBorders>
          </w:tcPr>
          <w:p w14:paraId="107972DF" w14:textId="77777777" w:rsidR="00EF7A0B" w:rsidRPr="008D1C4E" w:rsidRDefault="00EF7A0B" w:rsidP="008D1C4E">
            <w:pPr>
              <w:pStyle w:val="TableParagraph"/>
              <w:rPr>
                <w:sz w:val="24"/>
                <w:szCs w:val="24"/>
              </w:rPr>
            </w:pPr>
          </w:p>
        </w:tc>
        <w:tc>
          <w:tcPr>
            <w:tcW w:w="7088" w:type="dxa"/>
            <w:vMerge/>
            <w:tcBorders>
              <w:bottom w:val="single" w:sz="4" w:space="0" w:color="auto"/>
            </w:tcBorders>
          </w:tcPr>
          <w:p w14:paraId="1E387D1A" w14:textId="0B2DFD0A" w:rsidR="00EF7A0B" w:rsidRPr="008D1C4E" w:rsidRDefault="00EF7A0B" w:rsidP="008D1C4E">
            <w:pPr>
              <w:pStyle w:val="TableParagraph"/>
              <w:ind w:left="109"/>
              <w:rPr>
                <w:sz w:val="24"/>
                <w:szCs w:val="24"/>
              </w:rPr>
            </w:pPr>
          </w:p>
        </w:tc>
      </w:tr>
      <w:tr w:rsidR="00EF7A0B" w:rsidRPr="008D1C4E" w14:paraId="5473FE09" w14:textId="77777777" w:rsidTr="00B4219F">
        <w:trPr>
          <w:trHeight w:val="120"/>
        </w:trPr>
        <w:tc>
          <w:tcPr>
            <w:tcW w:w="2982" w:type="dxa"/>
            <w:tcBorders>
              <w:top w:val="single" w:sz="4" w:space="0" w:color="auto"/>
              <w:bottom w:val="single" w:sz="4" w:space="0" w:color="auto"/>
            </w:tcBorders>
          </w:tcPr>
          <w:p w14:paraId="41F3A258" w14:textId="0FBF96C1" w:rsidR="00EF7A0B" w:rsidRPr="008D1C4E" w:rsidRDefault="00EF7A0B" w:rsidP="008D1C4E">
            <w:pPr>
              <w:pStyle w:val="TableParagraph"/>
              <w:jc w:val="center"/>
              <w:rPr>
                <w:sz w:val="24"/>
                <w:szCs w:val="24"/>
              </w:rPr>
            </w:pPr>
            <w:r w:rsidRPr="008D1C4E">
              <w:rPr>
                <w:sz w:val="24"/>
                <w:szCs w:val="24"/>
              </w:rPr>
              <w:t xml:space="preserve">игровые методы (игровая роль, игровая ситуация, игровое действие и </w:t>
            </w:r>
            <w:r w:rsidRPr="008D1C4E">
              <w:rPr>
                <w:spacing w:val="-2"/>
                <w:sz w:val="24"/>
                <w:szCs w:val="24"/>
              </w:rPr>
              <w:t>другие)</w:t>
            </w:r>
          </w:p>
        </w:tc>
        <w:tc>
          <w:tcPr>
            <w:tcW w:w="7088" w:type="dxa"/>
            <w:tcBorders>
              <w:top w:val="single" w:sz="4" w:space="0" w:color="auto"/>
              <w:bottom w:val="single" w:sz="4" w:space="0" w:color="auto"/>
            </w:tcBorders>
          </w:tcPr>
          <w:p w14:paraId="498EB9CC" w14:textId="13E21186" w:rsidR="00EF7A0B" w:rsidRPr="008D1C4E" w:rsidRDefault="00EF7A0B" w:rsidP="008D1C4E">
            <w:pPr>
              <w:pStyle w:val="TableParagraph"/>
              <w:ind w:left="109" w:right="73"/>
              <w:jc w:val="both"/>
              <w:rPr>
                <w:sz w:val="24"/>
                <w:szCs w:val="24"/>
              </w:rPr>
            </w:pPr>
            <w:r w:rsidRPr="008D1C4E">
              <w:rPr>
                <w:sz w:val="24"/>
                <w:szCs w:val="24"/>
              </w:rPr>
              <w:t xml:space="preserve">Воспитывающий потенциал игры всегда зависит, во-первых, от содержания познавательной и нравственной информации, </w:t>
            </w:r>
            <w:r w:rsidR="00635591" w:rsidRPr="008D1C4E">
              <w:rPr>
                <w:sz w:val="24"/>
                <w:szCs w:val="24"/>
              </w:rPr>
              <w:t>заключённой</w:t>
            </w:r>
            <w:r w:rsidRPr="008D1C4E">
              <w:rPr>
                <w:sz w:val="24"/>
                <w:szCs w:val="24"/>
              </w:rPr>
              <w:t xml:space="preserve"> в тематике; во-вторых, от того, каким героям подражают дети; в-третьих, он обеспечивается самим процессом игры как деятельности, требующей достижения цели, самостоятельного нахождения средств, согласования действий с </w:t>
            </w:r>
            <w:r w:rsidR="00635591" w:rsidRPr="008D1C4E">
              <w:rPr>
                <w:sz w:val="24"/>
                <w:szCs w:val="24"/>
              </w:rPr>
              <w:t>партерами</w:t>
            </w:r>
            <w:r w:rsidRPr="008D1C4E">
              <w:rPr>
                <w:sz w:val="24"/>
                <w:szCs w:val="24"/>
              </w:rPr>
              <w:t>, самоограничения для достижения успеха и, конечно, установления доброжелательных отношений. Игры, таким образом, дают детям очень важный навык совместной работы. Использование игры как воспитательного средства позволит достичь значительных результатов. Ребенку не нужно</w:t>
            </w:r>
            <w:r w:rsidRPr="008D1C4E">
              <w:rPr>
                <w:spacing w:val="40"/>
                <w:sz w:val="24"/>
                <w:szCs w:val="24"/>
              </w:rPr>
              <w:t xml:space="preserve"> </w:t>
            </w:r>
            <w:r w:rsidRPr="008D1C4E">
              <w:rPr>
                <w:sz w:val="24"/>
                <w:szCs w:val="24"/>
              </w:rPr>
              <w:t>многократно повторять правила поведения в общественных местах, за столом, на празднике и т.д. Достаточно показать это на примере игры и дать возможность попрактиковаться в их применении вплоть до выработки устойчивого навыка. Играя в сюжетно-ролевые игры, дети быстро вживаются в роль взрослого</w:t>
            </w:r>
            <w:r w:rsidRPr="008D1C4E">
              <w:rPr>
                <w:spacing w:val="40"/>
                <w:sz w:val="24"/>
                <w:szCs w:val="24"/>
              </w:rPr>
              <w:t xml:space="preserve"> </w:t>
            </w:r>
            <w:r w:rsidRPr="008D1C4E">
              <w:rPr>
                <w:sz w:val="24"/>
                <w:szCs w:val="24"/>
              </w:rPr>
              <w:t>и сами становятся инициаторами выполнения существующих</w:t>
            </w:r>
            <w:r w:rsidRPr="008D1C4E">
              <w:rPr>
                <w:spacing w:val="40"/>
                <w:sz w:val="24"/>
                <w:szCs w:val="24"/>
              </w:rPr>
              <w:t xml:space="preserve"> </w:t>
            </w:r>
            <w:r w:rsidRPr="008D1C4E">
              <w:rPr>
                <w:sz w:val="24"/>
                <w:szCs w:val="24"/>
              </w:rPr>
              <w:t>норм и правил. Разыгрывания разных форм поведения позволят детям выбрать именно те, которые считаются нормой в обществе. Таким образом, у дошкольников формируются модели правильного поведения. В игре ребенок приобретает основные навыки общения, качества, необходимые для установления контакта со сверстниками. Игра</w:t>
            </w:r>
            <w:r w:rsidRPr="008D1C4E">
              <w:rPr>
                <w:spacing w:val="-2"/>
                <w:sz w:val="24"/>
                <w:szCs w:val="24"/>
              </w:rPr>
              <w:t xml:space="preserve"> </w:t>
            </w:r>
            <w:r w:rsidRPr="008D1C4E">
              <w:rPr>
                <w:sz w:val="24"/>
                <w:szCs w:val="24"/>
              </w:rPr>
              <w:t xml:space="preserve">является эффективным средством </w:t>
            </w:r>
            <w:r w:rsidR="00084FB3" w:rsidRPr="008D1C4E">
              <w:rPr>
                <w:sz w:val="24"/>
                <w:szCs w:val="24"/>
              </w:rPr>
              <w:t>формирования</w:t>
            </w:r>
            <w:r w:rsidR="00084FB3" w:rsidRPr="008D1C4E">
              <w:rPr>
                <w:spacing w:val="29"/>
                <w:sz w:val="24"/>
                <w:szCs w:val="24"/>
              </w:rPr>
              <w:t xml:space="preserve"> </w:t>
            </w:r>
            <w:r w:rsidR="003C19D4" w:rsidRPr="008D1C4E">
              <w:rPr>
                <w:spacing w:val="29"/>
                <w:sz w:val="24"/>
                <w:szCs w:val="24"/>
              </w:rPr>
              <w:t>личности</w:t>
            </w:r>
            <w:r w:rsidR="003C19D4" w:rsidRPr="008D1C4E">
              <w:rPr>
                <w:spacing w:val="33"/>
                <w:sz w:val="24"/>
                <w:szCs w:val="24"/>
              </w:rPr>
              <w:t xml:space="preserve"> дошкольника</w:t>
            </w:r>
            <w:r w:rsidR="003C19D4" w:rsidRPr="008D1C4E">
              <w:rPr>
                <w:sz w:val="24"/>
                <w:szCs w:val="24"/>
              </w:rPr>
              <w:t>,</w:t>
            </w:r>
            <w:r w:rsidR="003C19D4" w:rsidRPr="008D1C4E">
              <w:rPr>
                <w:spacing w:val="32"/>
                <w:sz w:val="24"/>
                <w:szCs w:val="24"/>
              </w:rPr>
              <w:t xml:space="preserve"> его</w:t>
            </w:r>
            <w:r w:rsidR="003C19D4" w:rsidRPr="008D1C4E">
              <w:rPr>
                <w:spacing w:val="34"/>
                <w:sz w:val="24"/>
                <w:szCs w:val="24"/>
              </w:rPr>
              <w:t xml:space="preserve"> морально</w:t>
            </w:r>
            <w:r w:rsidRPr="008D1C4E">
              <w:rPr>
                <w:sz w:val="24"/>
                <w:szCs w:val="24"/>
              </w:rPr>
              <w:t>-</w:t>
            </w:r>
            <w:r w:rsidRPr="008D1C4E">
              <w:rPr>
                <w:spacing w:val="-2"/>
                <w:sz w:val="24"/>
                <w:szCs w:val="24"/>
              </w:rPr>
              <w:t>волевых</w:t>
            </w:r>
          </w:p>
          <w:p w14:paraId="3AA7DA71" w14:textId="037AA1DA" w:rsidR="00EF7A0B" w:rsidRPr="008D1C4E" w:rsidRDefault="00EF7A0B" w:rsidP="008D1C4E">
            <w:pPr>
              <w:pStyle w:val="TableParagraph"/>
              <w:ind w:left="109"/>
              <w:rPr>
                <w:sz w:val="24"/>
                <w:szCs w:val="24"/>
              </w:rPr>
            </w:pPr>
            <w:r w:rsidRPr="008D1C4E">
              <w:rPr>
                <w:spacing w:val="-2"/>
                <w:sz w:val="24"/>
                <w:szCs w:val="24"/>
              </w:rPr>
              <w:t>качеств.</w:t>
            </w:r>
          </w:p>
        </w:tc>
      </w:tr>
      <w:tr w:rsidR="00EF7A0B" w:rsidRPr="008D1C4E" w14:paraId="255AA581" w14:textId="77777777" w:rsidTr="00B4219F">
        <w:trPr>
          <w:trHeight w:val="120"/>
        </w:trPr>
        <w:tc>
          <w:tcPr>
            <w:tcW w:w="2982" w:type="dxa"/>
            <w:tcBorders>
              <w:top w:val="single" w:sz="4" w:space="0" w:color="auto"/>
              <w:bottom w:val="single" w:sz="4" w:space="0" w:color="auto"/>
            </w:tcBorders>
          </w:tcPr>
          <w:p w14:paraId="673904F5" w14:textId="77777777" w:rsidR="00EF7A0B" w:rsidRPr="008D1C4E" w:rsidRDefault="00EF7A0B" w:rsidP="008D1C4E">
            <w:pPr>
              <w:pStyle w:val="TableParagraph"/>
              <w:tabs>
                <w:tab w:val="left" w:pos="2016"/>
                <w:tab w:val="left" w:pos="2088"/>
              </w:tabs>
              <w:ind w:left="143" w:right="95"/>
              <w:jc w:val="center"/>
              <w:rPr>
                <w:sz w:val="24"/>
                <w:szCs w:val="24"/>
              </w:rPr>
            </w:pPr>
            <w:r w:rsidRPr="008D1C4E">
              <w:rPr>
                <w:spacing w:val="-2"/>
                <w:sz w:val="24"/>
                <w:szCs w:val="24"/>
              </w:rPr>
              <w:t>демонстрация</w:t>
            </w:r>
            <w:r w:rsidRPr="008D1C4E">
              <w:rPr>
                <w:spacing w:val="80"/>
                <w:sz w:val="24"/>
                <w:szCs w:val="24"/>
              </w:rPr>
              <w:t xml:space="preserve"> </w:t>
            </w:r>
            <w:r w:rsidRPr="008D1C4E">
              <w:rPr>
                <w:spacing w:val="-2"/>
                <w:sz w:val="24"/>
                <w:szCs w:val="24"/>
              </w:rPr>
              <w:t>собственной</w:t>
            </w:r>
            <w:r w:rsidRPr="008D1C4E">
              <w:rPr>
                <w:spacing w:val="80"/>
                <w:sz w:val="24"/>
                <w:szCs w:val="24"/>
              </w:rPr>
              <w:t xml:space="preserve"> </w:t>
            </w:r>
            <w:r w:rsidRPr="008D1C4E">
              <w:rPr>
                <w:spacing w:val="-2"/>
                <w:sz w:val="24"/>
                <w:szCs w:val="24"/>
              </w:rPr>
              <w:t>нравственной</w:t>
            </w:r>
            <w:r w:rsidRPr="008D1C4E">
              <w:rPr>
                <w:sz w:val="24"/>
                <w:szCs w:val="24"/>
              </w:rPr>
              <w:tab/>
            </w:r>
          </w:p>
          <w:p w14:paraId="6A6EAA0C" w14:textId="09FE8689" w:rsidR="00EF7A0B" w:rsidRPr="008D1C4E" w:rsidRDefault="00EF7A0B" w:rsidP="008D1C4E">
            <w:pPr>
              <w:pStyle w:val="TableParagraph"/>
              <w:tabs>
                <w:tab w:val="left" w:pos="2016"/>
                <w:tab w:val="left" w:pos="2088"/>
              </w:tabs>
              <w:ind w:left="143" w:right="95"/>
              <w:jc w:val="center"/>
              <w:rPr>
                <w:sz w:val="24"/>
                <w:szCs w:val="24"/>
              </w:rPr>
            </w:pPr>
            <w:r w:rsidRPr="008D1C4E">
              <w:rPr>
                <w:sz w:val="24"/>
                <w:szCs w:val="24"/>
              </w:rPr>
              <w:t xml:space="preserve"> </w:t>
            </w:r>
            <w:r w:rsidRPr="008D1C4E">
              <w:rPr>
                <w:spacing w:val="-2"/>
                <w:sz w:val="24"/>
                <w:szCs w:val="24"/>
              </w:rPr>
              <w:t>позиции педагогом, личный</w:t>
            </w:r>
          </w:p>
          <w:p w14:paraId="438CB28A" w14:textId="047BF40A" w:rsidR="00EF7A0B" w:rsidRPr="008D1C4E" w:rsidRDefault="00EF7A0B" w:rsidP="008D1C4E">
            <w:pPr>
              <w:pStyle w:val="TableParagraph"/>
              <w:jc w:val="center"/>
              <w:rPr>
                <w:sz w:val="24"/>
                <w:szCs w:val="24"/>
              </w:rPr>
            </w:pPr>
            <w:r w:rsidRPr="008D1C4E">
              <w:rPr>
                <w:spacing w:val="-2"/>
                <w:sz w:val="24"/>
                <w:szCs w:val="24"/>
              </w:rPr>
              <w:t xml:space="preserve">пример педагога, </w:t>
            </w:r>
            <w:r w:rsidRPr="008D1C4E">
              <w:rPr>
                <w:sz w:val="24"/>
                <w:szCs w:val="24"/>
              </w:rPr>
              <w:t xml:space="preserve">приучение к вежливому общению, поощрение (одобрение, тактильный </w:t>
            </w:r>
            <w:r w:rsidRPr="008D1C4E">
              <w:rPr>
                <w:spacing w:val="-2"/>
                <w:sz w:val="24"/>
                <w:szCs w:val="24"/>
              </w:rPr>
              <w:t>контакт,</w:t>
            </w:r>
            <w:r w:rsidRPr="008D1C4E">
              <w:rPr>
                <w:sz w:val="24"/>
                <w:szCs w:val="24"/>
              </w:rPr>
              <w:t xml:space="preserve"> </w:t>
            </w:r>
            <w:r w:rsidRPr="008D1C4E">
              <w:rPr>
                <w:spacing w:val="-2"/>
                <w:sz w:val="24"/>
                <w:szCs w:val="24"/>
              </w:rPr>
              <w:t xml:space="preserve">похвала, </w:t>
            </w:r>
            <w:r w:rsidRPr="008D1C4E">
              <w:rPr>
                <w:sz w:val="24"/>
                <w:szCs w:val="24"/>
              </w:rPr>
              <w:t>поощряющий взгляд)</w:t>
            </w:r>
          </w:p>
        </w:tc>
        <w:tc>
          <w:tcPr>
            <w:tcW w:w="7088" w:type="dxa"/>
            <w:tcBorders>
              <w:top w:val="single" w:sz="4" w:space="0" w:color="auto"/>
              <w:bottom w:val="single" w:sz="4" w:space="0" w:color="auto"/>
            </w:tcBorders>
          </w:tcPr>
          <w:p w14:paraId="0B7EA78D" w14:textId="0676F89B" w:rsidR="00EF7A0B" w:rsidRPr="008D1C4E" w:rsidRDefault="00EF7A0B" w:rsidP="008D1C4E">
            <w:pPr>
              <w:pStyle w:val="TableParagraph"/>
              <w:ind w:left="109" w:right="85"/>
              <w:jc w:val="both"/>
              <w:rPr>
                <w:sz w:val="24"/>
                <w:szCs w:val="24"/>
              </w:rPr>
            </w:pPr>
            <w:r w:rsidRPr="008D1C4E">
              <w:rPr>
                <w:sz w:val="24"/>
                <w:szCs w:val="24"/>
              </w:rPr>
              <w:t>Личный пример педагога несет в себе воспитательные цели, и он (педагог) постоянно должен помнить о важности своего личного примера. Личный пример педагога в поступках, деятельности, внешнем виде оказывает самое прямое</w:t>
            </w:r>
            <w:r w:rsidRPr="008D1C4E">
              <w:rPr>
                <w:spacing w:val="-2"/>
                <w:sz w:val="24"/>
                <w:szCs w:val="24"/>
              </w:rPr>
              <w:t xml:space="preserve"> </w:t>
            </w:r>
            <w:r w:rsidRPr="008D1C4E">
              <w:rPr>
                <w:sz w:val="24"/>
                <w:szCs w:val="24"/>
              </w:rPr>
              <w:t xml:space="preserve">воздействие на воспитание детей дошкольного возраста. Это накладывает на педагогов, большую ответственность, ведь, чем больше педагог стремится к совершенству, тем больше хочет быть похожим на него </w:t>
            </w:r>
            <w:r w:rsidR="003C19D4" w:rsidRPr="008D1C4E">
              <w:rPr>
                <w:sz w:val="24"/>
                <w:szCs w:val="24"/>
              </w:rPr>
              <w:t>ребёнок</w:t>
            </w:r>
            <w:r w:rsidRPr="008D1C4E">
              <w:rPr>
                <w:sz w:val="24"/>
                <w:szCs w:val="24"/>
              </w:rPr>
              <w:t>. Для более точной конкретизации личности воспитателя был разработан</w:t>
            </w:r>
            <w:r w:rsidRPr="008D1C4E">
              <w:rPr>
                <w:spacing w:val="40"/>
                <w:sz w:val="24"/>
                <w:szCs w:val="24"/>
              </w:rPr>
              <w:t xml:space="preserve"> </w:t>
            </w:r>
            <w:r w:rsidRPr="008D1C4E">
              <w:rPr>
                <w:sz w:val="24"/>
                <w:szCs w:val="24"/>
              </w:rPr>
              <w:t>документ</w:t>
            </w:r>
            <w:r w:rsidRPr="008D1C4E">
              <w:rPr>
                <w:spacing w:val="41"/>
                <w:sz w:val="24"/>
                <w:szCs w:val="24"/>
              </w:rPr>
              <w:t xml:space="preserve"> </w:t>
            </w:r>
            <w:r w:rsidRPr="008D1C4E">
              <w:rPr>
                <w:sz w:val="24"/>
                <w:szCs w:val="24"/>
              </w:rPr>
              <w:t>о</w:t>
            </w:r>
            <w:r w:rsidRPr="008D1C4E">
              <w:rPr>
                <w:spacing w:val="44"/>
                <w:sz w:val="24"/>
                <w:szCs w:val="24"/>
              </w:rPr>
              <w:t xml:space="preserve"> </w:t>
            </w:r>
            <w:r w:rsidRPr="008D1C4E">
              <w:rPr>
                <w:sz w:val="24"/>
                <w:szCs w:val="24"/>
              </w:rPr>
              <w:t>профессиональном</w:t>
            </w:r>
            <w:r w:rsidRPr="008D1C4E">
              <w:rPr>
                <w:spacing w:val="41"/>
                <w:sz w:val="24"/>
                <w:szCs w:val="24"/>
              </w:rPr>
              <w:t xml:space="preserve"> </w:t>
            </w:r>
            <w:r w:rsidRPr="008D1C4E">
              <w:rPr>
                <w:sz w:val="24"/>
                <w:szCs w:val="24"/>
              </w:rPr>
              <w:t>стандарте</w:t>
            </w:r>
            <w:r w:rsidRPr="008D1C4E">
              <w:rPr>
                <w:spacing w:val="39"/>
                <w:sz w:val="24"/>
                <w:szCs w:val="24"/>
              </w:rPr>
              <w:t xml:space="preserve"> </w:t>
            </w:r>
            <w:r w:rsidRPr="008D1C4E">
              <w:rPr>
                <w:sz w:val="24"/>
                <w:szCs w:val="24"/>
              </w:rPr>
              <w:t>педагога,</w:t>
            </w:r>
            <w:r w:rsidRPr="008D1C4E">
              <w:rPr>
                <w:spacing w:val="38"/>
                <w:sz w:val="24"/>
                <w:szCs w:val="24"/>
              </w:rPr>
              <w:t xml:space="preserve"> </w:t>
            </w:r>
            <w:r w:rsidRPr="008D1C4E">
              <w:rPr>
                <w:spacing w:val="-10"/>
                <w:sz w:val="24"/>
                <w:szCs w:val="24"/>
              </w:rPr>
              <w:t>в</w:t>
            </w:r>
          </w:p>
          <w:p w14:paraId="07AA2503" w14:textId="14EE8805" w:rsidR="00EF7A0B" w:rsidRPr="008D1C4E" w:rsidRDefault="00EF7A0B" w:rsidP="008D1C4E">
            <w:pPr>
              <w:pStyle w:val="TableParagraph"/>
              <w:ind w:left="109"/>
              <w:rPr>
                <w:sz w:val="24"/>
                <w:szCs w:val="24"/>
              </w:rPr>
            </w:pPr>
            <w:r w:rsidRPr="008D1C4E">
              <w:rPr>
                <w:sz w:val="24"/>
                <w:szCs w:val="24"/>
              </w:rPr>
              <w:t>котором раскрываются не только профессиональные качества, но и моральные, необходимые для формирования</w:t>
            </w:r>
            <w:r w:rsidRPr="008D1C4E">
              <w:rPr>
                <w:spacing w:val="-4"/>
                <w:sz w:val="24"/>
                <w:szCs w:val="24"/>
              </w:rPr>
              <w:t xml:space="preserve"> </w:t>
            </w:r>
            <w:r w:rsidRPr="008D1C4E">
              <w:rPr>
                <w:sz w:val="24"/>
                <w:szCs w:val="24"/>
              </w:rPr>
              <w:t>личности ребенка.</w:t>
            </w:r>
          </w:p>
        </w:tc>
      </w:tr>
      <w:tr w:rsidR="00EF7A0B" w:rsidRPr="008D1C4E" w14:paraId="0672C94D" w14:textId="77777777" w:rsidTr="00B4219F">
        <w:trPr>
          <w:trHeight w:val="150"/>
        </w:trPr>
        <w:tc>
          <w:tcPr>
            <w:tcW w:w="2982" w:type="dxa"/>
            <w:tcBorders>
              <w:top w:val="single" w:sz="4" w:space="0" w:color="auto"/>
            </w:tcBorders>
          </w:tcPr>
          <w:p w14:paraId="1CE46A93" w14:textId="0606C2C3" w:rsidR="00EF7A0B" w:rsidRPr="008D1C4E" w:rsidRDefault="00EF7A0B" w:rsidP="008D1C4E">
            <w:pPr>
              <w:pStyle w:val="TableParagraph"/>
              <w:jc w:val="center"/>
              <w:rPr>
                <w:sz w:val="24"/>
                <w:szCs w:val="24"/>
              </w:rPr>
            </w:pPr>
            <w:r w:rsidRPr="008D1C4E">
              <w:rPr>
                <w:sz w:val="24"/>
                <w:szCs w:val="24"/>
              </w:rPr>
              <w:t>Совместная проектная деятельность</w:t>
            </w:r>
          </w:p>
        </w:tc>
        <w:tc>
          <w:tcPr>
            <w:tcW w:w="7088" w:type="dxa"/>
            <w:tcBorders>
              <w:top w:val="single" w:sz="4" w:space="0" w:color="auto"/>
            </w:tcBorders>
          </w:tcPr>
          <w:p w14:paraId="42F1F79F" w14:textId="77777777" w:rsidR="00635591" w:rsidRPr="008D1C4E" w:rsidRDefault="00635591" w:rsidP="008D1C4E">
            <w:pPr>
              <w:widowControl/>
              <w:shd w:val="clear" w:color="auto" w:fill="FFFFFF"/>
              <w:autoSpaceDE/>
              <w:autoSpaceDN/>
              <w:rPr>
                <w:sz w:val="24"/>
                <w:szCs w:val="24"/>
                <w:lang w:eastAsia="ru-RU"/>
              </w:rPr>
            </w:pPr>
            <w:r w:rsidRPr="008D1C4E">
              <w:rPr>
                <w:sz w:val="24"/>
                <w:szCs w:val="24"/>
                <w:lang w:eastAsia="ru-RU"/>
              </w:rPr>
              <w:t>Воспитывающий потенциал проектной деятельности в ДОУ заключается в следующем:</w:t>
            </w:r>
          </w:p>
          <w:p w14:paraId="34F29A57" w14:textId="77777777" w:rsidR="00635591" w:rsidRPr="008D1C4E" w:rsidRDefault="00635591" w:rsidP="008D1C4E">
            <w:pPr>
              <w:widowControl/>
              <w:shd w:val="clear" w:color="auto" w:fill="FFFFFF"/>
              <w:autoSpaceDE/>
              <w:autoSpaceDN/>
              <w:rPr>
                <w:sz w:val="24"/>
                <w:szCs w:val="24"/>
                <w:lang w:eastAsia="ru-RU"/>
              </w:rPr>
            </w:pPr>
            <w:r w:rsidRPr="008D1C4E">
              <w:rPr>
                <w:sz w:val="24"/>
                <w:szCs w:val="24"/>
                <w:lang w:eastAsia="ru-RU"/>
              </w:rPr>
              <w:t xml:space="preserve">Развитие духовно-нравственных качеств. Воспитывается чувство уважения и любви к культурному наследию страны, бережное отношение к окружающему миру.  </w:t>
            </w:r>
          </w:p>
          <w:p w14:paraId="3500FF6E" w14:textId="77777777" w:rsidR="00635591" w:rsidRPr="008D1C4E" w:rsidRDefault="00635591" w:rsidP="008D1C4E">
            <w:pPr>
              <w:widowControl/>
              <w:shd w:val="clear" w:color="auto" w:fill="FFFFFF"/>
              <w:autoSpaceDE/>
              <w:autoSpaceDN/>
              <w:rPr>
                <w:sz w:val="24"/>
                <w:szCs w:val="24"/>
                <w:lang w:eastAsia="ru-RU"/>
              </w:rPr>
            </w:pPr>
            <w:r w:rsidRPr="008D1C4E">
              <w:rPr>
                <w:sz w:val="24"/>
                <w:szCs w:val="24"/>
                <w:lang w:eastAsia="ru-RU"/>
              </w:rPr>
              <w:t xml:space="preserve">Формирование потребности в общении. У дошкольников воспитывается потребность в общении со сверстниками и взрослыми, в процессе которой формируется социальная мотивация.  </w:t>
            </w:r>
          </w:p>
          <w:p w14:paraId="54E09C02" w14:textId="77777777" w:rsidR="00635591" w:rsidRPr="008D1C4E" w:rsidRDefault="00635591" w:rsidP="008D1C4E">
            <w:pPr>
              <w:widowControl/>
              <w:shd w:val="clear" w:color="auto" w:fill="FFFFFF"/>
              <w:autoSpaceDE/>
              <w:autoSpaceDN/>
              <w:rPr>
                <w:sz w:val="24"/>
                <w:szCs w:val="24"/>
                <w:lang w:eastAsia="ru-RU"/>
              </w:rPr>
            </w:pPr>
            <w:r w:rsidRPr="008D1C4E">
              <w:rPr>
                <w:sz w:val="24"/>
                <w:szCs w:val="24"/>
                <w:lang w:eastAsia="ru-RU"/>
              </w:rPr>
              <w:t xml:space="preserve">Развитие познавательных интересов. Через объединение различных областей знаний формируется целостное видение картины окружающего мира.  </w:t>
            </w:r>
          </w:p>
          <w:p w14:paraId="4564F12D" w14:textId="77777777" w:rsidR="00635591" w:rsidRPr="008D1C4E" w:rsidRDefault="00635591" w:rsidP="008D1C4E">
            <w:pPr>
              <w:widowControl/>
              <w:shd w:val="clear" w:color="auto" w:fill="FFFFFF"/>
              <w:autoSpaceDE/>
              <w:autoSpaceDN/>
              <w:rPr>
                <w:sz w:val="24"/>
                <w:szCs w:val="24"/>
                <w:lang w:eastAsia="ru-RU"/>
              </w:rPr>
            </w:pPr>
            <w:r w:rsidRPr="008D1C4E">
              <w:rPr>
                <w:sz w:val="24"/>
                <w:szCs w:val="24"/>
                <w:lang w:eastAsia="ru-RU"/>
              </w:rPr>
              <w:t xml:space="preserve">Развитие коммуникативных и нравственных качеств. Дети становятся более раскрепощёнными и самостоятельными, целеустремлёнными и уверенными в себе, общительными, внимательными и заботливыми по отношению к сверстникам и взрослым, способными к взаимопониманию и сотрудничеству.  </w:t>
            </w:r>
          </w:p>
          <w:p w14:paraId="01D93FD7" w14:textId="0C1965D9" w:rsidR="00EF7A0B" w:rsidRPr="008D1C4E" w:rsidRDefault="00635591" w:rsidP="008D1C4E">
            <w:pPr>
              <w:widowControl/>
              <w:shd w:val="clear" w:color="auto" w:fill="FFFFFF"/>
              <w:autoSpaceDE/>
              <w:autoSpaceDN/>
              <w:rPr>
                <w:sz w:val="24"/>
                <w:szCs w:val="24"/>
                <w:lang w:eastAsia="ru-RU"/>
              </w:rPr>
            </w:pPr>
            <w:r w:rsidRPr="008D1C4E">
              <w:rPr>
                <w:sz w:val="24"/>
                <w:szCs w:val="24"/>
                <w:lang w:eastAsia="ru-RU"/>
              </w:rPr>
              <w:t>Сближение детей.  Коллективные переживания сближают детей друг с другом и со взрослыми, способствуют улучшению микроклимата в группе. </w:t>
            </w:r>
          </w:p>
        </w:tc>
      </w:tr>
    </w:tbl>
    <w:p w14:paraId="79A7CD08" w14:textId="77777777" w:rsidR="00E538CB" w:rsidRPr="00B4219F" w:rsidRDefault="00EC3AD5" w:rsidP="00B4219F">
      <w:pPr>
        <w:rPr>
          <w:b/>
          <w:sz w:val="28"/>
          <w:szCs w:val="28"/>
        </w:rPr>
      </w:pPr>
      <w:r w:rsidRPr="00B4219F">
        <w:rPr>
          <w:b/>
          <w:color w:val="111111"/>
          <w:sz w:val="28"/>
          <w:szCs w:val="28"/>
        </w:rPr>
        <w:t>2.7. Организация</w:t>
      </w:r>
      <w:r w:rsidRPr="00B4219F">
        <w:rPr>
          <w:b/>
          <w:color w:val="111111"/>
          <w:spacing w:val="-15"/>
          <w:sz w:val="28"/>
          <w:szCs w:val="28"/>
        </w:rPr>
        <w:t xml:space="preserve"> </w:t>
      </w:r>
      <w:r w:rsidRPr="00B4219F">
        <w:rPr>
          <w:b/>
          <w:color w:val="111111"/>
          <w:sz w:val="28"/>
          <w:szCs w:val="28"/>
        </w:rPr>
        <w:t>предметно-пространственной</w:t>
      </w:r>
      <w:r w:rsidRPr="00B4219F">
        <w:rPr>
          <w:b/>
          <w:color w:val="111111"/>
          <w:spacing w:val="-10"/>
          <w:sz w:val="28"/>
          <w:szCs w:val="28"/>
        </w:rPr>
        <w:t xml:space="preserve"> </w:t>
      </w:r>
      <w:r w:rsidRPr="00B4219F">
        <w:rPr>
          <w:b/>
          <w:color w:val="111111"/>
          <w:spacing w:val="-2"/>
          <w:sz w:val="28"/>
          <w:szCs w:val="28"/>
        </w:rPr>
        <w:t>среды</w:t>
      </w:r>
    </w:p>
    <w:p w14:paraId="3571B5DA" w14:textId="77777777" w:rsidR="00E538CB" w:rsidRPr="008D1C4E" w:rsidRDefault="00EC3AD5" w:rsidP="008D1C4E">
      <w:pPr>
        <w:pStyle w:val="a4"/>
        <w:ind w:left="638" w:right="845"/>
      </w:pPr>
      <w:r w:rsidRPr="008D1C4E">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CCE0084" w14:textId="2E99F722" w:rsidR="00E538CB" w:rsidRPr="008D1C4E" w:rsidRDefault="00EC3AD5" w:rsidP="008D1C4E">
      <w:pPr>
        <w:pStyle w:val="a4"/>
        <w:ind w:left="638" w:right="835"/>
      </w:pPr>
      <w:r w:rsidRPr="008D1C4E">
        <w:t>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w:t>
      </w:r>
      <w:r w:rsidR="003E2458" w:rsidRPr="008D1C4E">
        <w:t>О</w:t>
      </w:r>
      <w:r w:rsidRPr="008D1C4E">
        <w:t xml:space="preserve"> самими </w:t>
      </w:r>
      <w:r w:rsidRPr="008D1C4E">
        <w:rPr>
          <w:spacing w:val="-2"/>
        </w:rPr>
        <w:t>детьми.</w:t>
      </w:r>
    </w:p>
    <w:p w14:paraId="75F69C65" w14:textId="1CCDF1AD" w:rsidR="00E538CB" w:rsidRPr="008D1C4E" w:rsidRDefault="00EC3AD5" w:rsidP="008D1C4E">
      <w:pPr>
        <w:pStyle w:val="a4"/>
        <w:ind w:left="638" w:right="836"/>
      </w:pPr>
      <w:r w:rsidRPr="008D1C4E">
        <w:rPr>
          <w:b/>
        </w:rPr>
        <w:t xml:space="preserve">Цель: </w:t>
      </w:r>
      <w:r w:rsidRPr="008D1C4E">
        <w:t>создать условия для реализации воспитательного потенциала предметно-пространственной среды ДО</w:t>
      </w:r>
      <w:r w:rsidR="003E2458" w:rsidRPr="008D1C4E">
        <w:t>О</w:t>
      </w:r>
      <w:r w:rsidRPr="008D1C4E">
        <w:t>.</w:t>
      </w:r>
    </w:p>
    <w:p w14:paraId="10DAC3BC" w14:textId="77777777" w:rsidR="00E538CB" w:rsidRPr="008D1C4E" w:rsidRDefault="00EC3AD5" w:rsidP="008D1C4E">
      <w:pPr>
        <w:pStyle w:val="2"/>
      </w:pPr>
      <w:bookmarkStart w:id="114" w:name="Задачи:_(10)"/>
      <w:bookmarkEnd w:id="114"/>
      <w:r w:rsidRPr="008D1C4E">
        <w:rPr>
          <w:spacing w:val="-2"/>
        </w:rPr>
        <w:t>Задачи:</w:t>
      </w:r>
    </w:p>
    <w:p w14:paraId="3393AC49" w14:textId="77777777" w:rsidR="00E538CB" w:rsidRPr="008D1C4E" w:rsidRDefault="00EC3AD5" w:rsidP="00253EB0">
      <w:pPr>
        <w:pStyle w:val="a6"/>
        <w:numPr>
          <w:ilvl w:val="0"/>
          <w:numId w:val="78"/>
        </w:numPr>
        <w:tabs>
          <w:tab w:val="left" w:pos="1358"/>
        </w:tabs>
        <w:ind w:left="1358" w:right="1815" w:hanging="360"/>
        <w:jc w:val="left"/>
        <w:rPr>
          <w:sz w:val="24"/>
          <w:szCs w:val="24"/>
        </w:rPr>
      </w:pPr>
      <w:r w:rsidRPr="008D1C4E">
        <w:rPr>
          <w:sz w:val="24"/>
          <w:szCs w:val="24"/>
        </w:rPr>
        <w:t>Посредством</w:t>
      </w:r>
      <w:r w:rsidRPr="008D1C4E">
        <w:rPr>
          <w:spacing w:val="29"/>
          <w:sz w:val="24"/>
          <w:szCs w:val="24"/>
        </w:rPr>
        <w:t xml:space="preserve"> </w:t>
      </w:r>
      <w:r w:rsidRPr="008D1C4E">
        <w:rPr>
          <w:sz w:val="24"/>
          <w:szCs w:val="24"/>
        </w:rPr>
        <w:t>РППС обеспечить</w:t>
      </w:r>
      <w:r w:rsidRPr="008D1C4E">
        <w:rPr>
          <w:spacing w:val="29"/>
          <w:sz w:val="24"/>
          <w:szCs w:val="24"/>
        </w:rPr>
        <w:t xml:space="preserve"> </w:t>
      </w:r>
      <w:r w:rsidRPr="008D1C4E">
        <w:rPr>
          <w:sz w:val="24"/>
          <w:szCs w:val="24"/>
        </w:rPr>
        <w:t xml:space="preserve">возможность заниматься детям разными видами </w:t>
      </w:r>
      <w:r w:rsidRPr="008D1C4E">
        <w:rPr>
          <w:spacing w:val="-2"/>
          <w:sz w:val="24"/>
          <w:szCs w:val="24"/>
        </w:rPr>
        <w:t>деятельности.</w:t>
      </w:r>
    </w:p>
    <w:p w14:paraId="43452DB5" w14:textId="77777777" w:rsidR="00E538CB" w:rsidRPr="008D1C4E" w:rsidRDefault="00EC3AD5" w:rsidP="00253EB0">
      <w:pPr>
        <w:pStyle w:val="a6"/>
        <w:numPr>
          <w:ilvl w:val="0"/>
          <w:numId w:val="78"/>
        </w:numPr>
        <w:tabs>
          <w:tab w:val="left" w:pos="1358"/>
        </w:tabs>
        <w:ind w:left="1358" w:hanging="360"/>
        <w:jc w:val="left"/>
        <w:rPr>
          <w:sz w:val="24"/>
          <w:szCs w:val="24"/>
        </w:rPr>
      </w:pPr>
      <w:r w:rsidRPr="008D1C4E">
        <w:rPr>
          <w:sz w:val="24"/>
          <w:szCs w:val="24"/>
        </w:rPr>
        <w:t>Способствовать</w:t>
      </w:r>
      <w:r w:rsidRPr="008D1C4E">
        <w:rPr>
          <w:spacing w:val="-17"/>
          <w:sz w:val="24"/>
          <w:szCs w:val="24"/>
        </w:rPr>
        <w:t xml:space="preserve"> </w:t>
      </w:r>
      <w:r w:rsidRPr="008D1C4E">
        <w:rPr>
          <w:sz w:val="24"/>
          <w:szCs w:val="24"/>
        </w:rPr>
        <w:t>общению</w:t>
      </w:r>
      <w:r w:rsidRPr="008D1C4E">
        <w:rPr>
          <w:spacing w:val="-8"/>
          <w:sz w:val="24"/>
          <w:szCs w:val="24"/>
        </w:rPr>
        <w:t xml:space="preserve"> </w:t>
      </w:r>
      <w:r w:rsidRPr="008D1C4E">
        <w:rPr>
          <w:sz w:val="24"/>
          <w:szCs w:val="24"/>
        </w:rPr>
        <w:t>и</w:t>
      </w:r>
      <w:r w:rsidRPr="008D1C4E">
        <w:rPr>
          <w:spacing w:val="-11"/>
          <w:sz w:val="24"/>
          <w:szCs w:val="24"/>
        </w:rPr>
        <w:t xml:space="preserve"> </w:t>
      </w:r>
      <w:r w:rsidRPr="008D1C4E">
        <w:rPr>
          <w:sz w:val="24"/>
          <w:szCs w:val="24"/>
        </w:rPr>
        <w:t>совместной</w:t>
      </w:r>
      <w:r w:rsidRPr="008D1C4E">
        <w:rPr>
          <w:spacing w:val="-4"/>
          <w:sz w:val="24"/>
          <w:szCs w:val="24"/>
        </w:rPr>
        <w:t xml:space="preserve"> </w:t>
      </w:r>
      <w:r w:rsidRPr="008D1C4E">
        <w:rPr>
          <w:sz w:val="24"/>
          <w:szCs w:val="24"/>
        </w:rPr>
        <w:t>деятельности</w:t>
      </w:r>
      <w:r w:rsidRPr="008D1C4E">
        <w:rPr>
          <w:spacing w:val="-1"/>
          <w:sz w:val="24"/>
          <w:szCs w:val="24"/>
        </w:rPr>
        <w:t xml:space="preserve"> </w:t>
      </w:r>
      <w:r w:rsidRPr="008D1C4E">
        <w:rPr>
          <w:sz w:val="24"/>
          <w:szCs w:val="24"/>
        </w:rPr>
        <w:t>детей</w:t>
      </w:r>
      <w:r w:rsidRPr="008D1C4E">
        <w:rPr>
          <w:spacing w:val="-4"/>
          <w:sz w:val="24"/>
          <w:szCs w:val="24"/>
        </w:rPr>
        <w:t xml:space="preserve"> </w:t>
      </w:r>
      <w:r w:rsidRPr="008D1C4E">
        <w:rPr>
          <w:sz w:val="24"/>
          <w:szCs w:val="24"/>
        </w:rPr>
        <w:t>и</w:t>
      </w:r>
      <w:r w:rsidRPr="008D1C4E">
        <w:rPr>
          <w:spacing w:val="-10"/>
          <w:sz w:val="24"/>
          <w:szCs w:val="24"/>
        </w:rPr>
        <w:t xml:space="preserve"> </w:t>
      </w:r>
      <w:r w:rsidRPr="008D1C4E">
        <w:rPr>
          <w:spacing w:val="-2"/>
          <w:sz w:val="24"/>
          <w:szCs w:val="24"/>
        </w:rPr>
        <w:t>взрослых.</w:t>
      </w:r>
    </w:p>
    <w:p w14:paraId="4FF753A4" w14:textId="77777777" w:rsidR="00E538CB" w:rsidRPr="008D1C4E" w:rsidRDefault="00EC3AD5" w:rsidP="00253EB0">
      <w:pPr>
        <w:pStyle w:val="a6"/>
        <w:numPr>
          <w:ilvl w:val="0"/>
          <w:numId w:val="78"/>
        </w:numPr>
        <w:tabs>
          <w:tab w:val="left" w:pos="1358"/>
          <w:tab w:val="left" w:pos="2761"/>
          <w:tab w:val="left" w:pos="4537"/>
          <w:tab w:val="left" w:pos="4878"/>
          <w:tab w:val="left" w:pos="6809"/>
          <w:tab w:val="left" w:pos="7169"/>
          <w:tab w:val="left" w:pos="8960"/>
        </w:tabs>
        <w:ind w:left="1358" w:right="1371" w:hanging="360"/>
        <w:jc w:val="left"/>
        <w:rPr>
          <w:sz w:val="24"/>
          <w:szCs w:val="24"/>
        </w:rPr>
      </w:pPr>
      <w:r w:rsidRPr="008D1C4E">
        <w:rPr>
          <w:spacing w:val="-2"/>
          <w:sz w:val="24"/>
          <w:szCs w:val="24"/>
        </w:rPr>
        <w:t>Приобщать</w:t>
      </w:r>
      <w:r w:rsidRPr="008D1C4E">
        <w:rPr>
          <w:sz w:val="24"/>
          <w:szCs w:val="24"/>
        </w:rPr>
        <w:tab/>
      </w:r>
      <w:r w:rsidRPr="008D1C4E">
        <w:rPr>
          <w:spacing w:val="-2"/>
          <w:sz w:val="24"/>
          <w:szCs w:val="24"/>
        </w:rPr>
        <w:t>воспитанников</w:t>
      </w:r>
      <w:r w:rsidRPr="008D1C4E">
        <w:rPr>
          <w:sz w:val="24"/>
          <w:szCs w:val="24"/>
        </w:rPr>
        <w:tab/>
      </w:r>
      <w:r w:rsidRPr="008D1C4E">
        <w:rPr>
          <w:spacing w:val="-10"/>
          <w:sz w:val="24"/>
          <w:szCs w:val="24"/>
        </w:rPr>
        <w:t>к</w:t>
      </w:r>
      <w:r w:rsidRPr="008D1C4E">
        <w:rPr>
          <w:sz w:val="24"/>
          <w:szCs w:val="24"/>
        </w:rPr>
        <w:tab/>
      </w:r>
      <w:r w:rsidRPr="008D1C4E">
        <w:rPr>
          <w:spacing w:val="-2"/>
          <w:sz w:val="24"/>
          <w:szCs w:val="24"/>
        </w:rPr>
        <w:t>благоустройству</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декоративному</w:t>
      </w:r>
      <w:r w:rsidRPr="008D1C4E">
        <w:rPr>
          <w:sz w:val="24"/>
          <w:szCs w:val="24"/>
        </w:rPr>
        <w:tab/>
      </w:r>
      <w:r w:rsidRPr="008D1C4E">
        <w:rPr>
          <w:spacing w:val="-2"/>
          <w:sz w:val="24"/>
          <w:szCs w:val="24"/>
        </w:rPr>
        <w:t xml:space="preserve">оформлению </w:t>
      </w:r>
      <w:r w:rsidRPr="008D1C4E">
        <w:rPr>
          <w:sz w:val="24"/>
          <w:szCs w:val="24"/>
        </w:rPr>
        <w:t>интерьера дошкольного учреждения.</w:t>
      </w:r>
    </w:p>
    <w:p w14:paraId="5E50A114" w14:textId="77777777" w:rsidR="00E538CB" w:rsidRPr="008D1C4E" w:rsidRDefault="00EC3AD5" w:rsidP="00253EB0">
      <w:pPr>
        <w:pStyle w:val="a6"/>
        <w:numPr>
          <w:ilvl w:val="0"/>
          <w:numId w:val="78"/>
        </w:numPr>
        <w:tabs>
          <w:tab w:val="left" w:pos="1358"/>
        </w:tabs>
        <w:ind w:left="1358" w:hanging="360"/>
        <w:jc w:val="left"/>
        <w:rPr>
          <w:sz w:val="24"/>
          <w:szCs w:val="24"/>
        </w:rPr>
      </w:pPr>
      <w:r w:rsidRPr="008D1C4E">
        <w:rPr>
          <w:sz w:val="24"/>
          <w:szCs w:val="24"/>
        </w:rPr>
        <w:t>Формировать эстетическое</w:t>
      </w:r>
      <w:r w:rsidRPr="008D1C4E">
        <w:rPr>
          <w:spacing w:val="-14"/>
          <w:sz w:val="24"/>
          <w:szCs w:val="24"/>
        </w:rPr>
        <w:t xml:space="preserve"> </w:t>
      </w:r>
      <w:r w:rsidRPr="008D1C4E">
        <w:rPr>
          <w:sz w:val="24"/>
          <w:szCs w:val="24"/>
        </w:rPr>
        <w:t>отношение</w:t>
      </w:r>
      <w:r w:rsidRPr="008D1C4E">
        <w:rPr>
          <w:spacing w:val="-5"/>
          <w:sz w:val="24"/>
          <w:szCs w:val="24"/>
        </w:rPr>
        <w:t xml:space="preserve"> </w:t>
      </w:r>
      <w:r w:rsidRPr="008D1C4E">
        <w:rPr>
          <w:sz w:val="24"/>
          <w:szCs w:val="24"/>
        </w:rPr>
        <w:t>к</w:t>
      </w:r>
      <w:r w:rsidRPr="008D1C4E">
        <w:rPr>
          <w:spacing w:val="-6"/>
          <w:sz w:val="24"/>
          <w:szCs w:val="24"/>
        </w:rPr>
        <w:t xml:space="preserve"> </w:t>
      </w:r>
      <w:r w:rsidRPr="008D1C4E">
        <w:rPr>
          <w:sz w:val="24"/>
          <w:szCs w:val="24"/>
        </w:rPr>
        <w:t>дизайну</w:t>
      </w:r>
      <w:r w:rsidRPr="008D1C4E">
        <w:rPr>
          <w:spacing w:val="-13"/>
          <w:sz w:val="24"/>
          <w:szCs w:val="24"/>
        </w:rPr>
        <w:t xml:space="preserve"> </w:t>
      </w:r>
      <w:r w:rsidRPr="008D1C4E">
        <w:rPr>
          <w:sz w:val="24"/>
          <w:szCs w:val="24"/>
        </w:rPr>
        <w:t>своего</w:t>
      </w:r>
      <w:r w:rsidRPr="008D1C4E">
        <w:rPr>
          <w:spacing w:val="1"/>
          <w:sz w:val="24"/>
          <w:szCs w:val="24"/>
        </w:rPr>
        <w:t xml:space="preserve"> </w:t>
      </w:r>
      <w:r w:rsidRPr="008D1C4E">
        <w:rPr>
          <w:spacing w:val="-2"/>
          <w:sz w:val="24"/>
          <w:szCs w:val="24"/>
        </w:rPr>
        <w:t>быта.</w:t>
      </w:r>
    </w:p>
    <w:p w14:paraId="564068B0" w14:textId="77777777" w:rsidR="00E538CB" w:rsidRPr="008D1C4E" w:rsidRDefault="00EC3AD5" w:rsidP="008D1C4E">
      <w:pPr>
        <w:pStyle w:val="2"/>
      </w:pPr>
      <w:bookmarkStart w:id="115" w:name="Основные_формы_и_содержание_деятельности"/>
      <w:bookmarkEnd w:id="115"/>
      <w:r w:rsidRPr="008D1C4E">
        <w:t>Основные</w:t>
      </w:r>
      <w:r w:rsidRPr="008D1C4E">
        <w:rPr>
          <w:spacing w:val="-4"/>
        </w:rPr>
        <w:t xml:space="preserve"> </w:t>
      </w:r>
      <w:r w:rsidRPr="008D1C4E">
        <w:t>формы</w:t>
      </w:r>
      <w:r w:rsidRPr="008D1C4E">
        <w:rPr>
          <w:spacing w:val="-7"/>
        </w:rPr>
        <w:t xml:space="preserve"> </w:t>
      </w:r>
      <w:r w:rsidRPr="008D1C4E">
        <w:t>и</w:t>
      </w:r>
      <w:r w:rsidRPr="008D1C4E">
        <w:rPr>
          <w:spacing w:val="-7"/>
        </w:rPr>
        <w:t xml:space="preserve"> </w:t>
      </w:r>
      <w:r w:rsidRPr="008D1C4E">
        <w:t>содержание</w:t>
      </w:r>
      <w:r w:rsidRPr="008D1C4E">
        <w:rPr>
          <w:spacing w:val="-2"/>
        </w:rPr>
        <w:t xml:space="preserve"> деятельности:</w:t>
      </w:r>
    </w:p>
    <w:p w14:paraId="7FFCFB67" w14:textId="07927A1B" w:rsidR="00E538CB" w:rsidRPr="008D1C4E" w:rsidRDefault="00EC3AD5" w:rsidP="00253EB0">
      <w:pPr>
        <w:pStyle w:val="a6"/>
        <w:numPr>
          <w:ilvl w:val="0"/>
          <w:numId w:val="78"/>
        </w:numPr>
        <w:tabs>
          <w:tab w:val="left" w:pos="1358"/>
        </w:tabs>
        <w:ind w:left="1358" w:right="832" w:hanging="360"/>
        <w:rPr>
          <w:sz w:val="24"/>
          <w:szCs w:val="24"/>
        </w:rPr>
      </w:pPr>
      <w:r w:rsidRPr="008D1C4E">
        <w:rPr>
          <w:b/>
          <w:sz w:val="24"/>
          <w:szCs w:val="24"/>
        </w:rPr>
        <w:t xml:space="preserve">Совместное оформление интерьера группы. </w:t>
      </w:r>
      <w:r w:rsidRPr="008D1C4E">
        <w:rPr>
          <w:sz w:val="24"/>
          <w:szCs w:val="24"/>
        </w:rPr>
        <w:t>Дети совместно с педагогами оформляют Центры активности в группе</w:t>
      </w:r>
      <w:r w:rsidR="00635591" w:rsidRPr="008D1C4E">
        <w:rPr>
          <w:sz w:val="24"/>
          <w:szCs w:val="24"/>
        </w:rPr>
        <w:t>- «К</w:t>
      </w:r>
      <w:r w:rsidRPr="008D1C4E">
        <w:rPr>
          <w:sz w:val="24"/>
          <w:szCs w:val="24"/>
        </w:rPr>
        <w:t>нижки-малышки» в «Уголок книги», лепят</w:t>
      </w:r>
      <w:r w:rsidRPr="008D1C4E">
        <w:rPr>
          <w:spacing w:val="-3"/>
          <w:sz w:val="24"/>
          <w:szCs w:val="24"/>
        </w:rPr>
        <w:t xml:space="preserve"> </w:t>
      </w:r>
      <w:r w:rsidRPr="008D1C4E">
        <w:rPr>
          <w:sz w:val="24"/>
          <w:szCs w:val="24"/>
        </w:rPr>
        <w:t>посуду</w:t>
      </w:r>
      <w:r w:rsidRPr="008D1C4E">
        <w:rPr>
          <w:spacing w:val="-3"/>
          <w:sz w:val="24"/>
          <w:szCs w:val="24"/>
        </w:rPr>
        <w:t xml:space="preserve"> </w:t>
      </w:r>
      <w:r w:rsidRPr="008D1C4E">
        <w:rPr>
          <w:sz w:val="24"/>
          <w:szCs w:val="24"/>
        </w:rPr>
        <w:t>для кукол в</w:t>
      </w:r>
      <w:r w:rsidRPr="008D1C4E">
        <w:rPr>
          <w:spacing w:val="-1"/>
          <w:sz w:val="24"/>
          <w:szCs w:val="24"/>
        </w:rPr>
        <w:t xml:space="preserve"> </w:t>
      </w:r>
      <w:r w:rsidRPr="008D1C4E">
        <w:rPr>
          <w:sz w:val="24"/>
          <w:szCs w:val="24"/>
        </w:rPr>
        <w:t>«Кукольный</w:t>
      </w:r>
      <w:r w:rsidRPr="008D1C4E">
        <w:rPr>
          <w:spacing w:val="-2"/>
          <w:sz w:val="24"/>
          <w:szCs w:val="24"/>
        </w:rPr>
        <w:t xml:space="preserve"> </w:t>
      </w:r>
      <w:r w:rsidRPr="008D1C4E">
        <w:rPr>
          <w:sz w:val="24"/>
          <w:szCs w:val="24"/>
        </w:rPr>
        <w:t>уголок», делают стаканчики для карандашей и кисточек в «Центр рисования» и т.д.</w:t>
      </w:r>
    </w:p>
    <w:p w14:paraId="36E2B47D" w14:textId="77777777" w:rsidR="00E538CB" w:rsidRPr="008D1C4E" w:rsidRDefault="00EC3AD5" w:rsidP="00253EB0">
      <w:pPr>
        <w:pStyle w:val="a6"/>
        <w:numPr>
          <w:ilvl w:val="0"/>
          <w:numId w:val="78"/>
        </w:numPr>
        <w:tabs>
          <w:tab w:val="left" w:pos="1358"/>
        </w:tabs>
        <w:ind w:left="1358" w:right="1353" w:hanging="360"/>
        <w:rPr>
          <w:sz w:val="24"/>
          <w:szCs w:val="24"/>
        </w:rPr>
      </w:pPr>
      <w:r w:rsidRPr="008D1C4E">
        <w:rPr>
          <w:b/>
          <w:sz w:val="24"/>
          <w:szCs w:val="24"/>
        </w:rPr>
        <w:t>Воспитательная</w:t>
      </w:r>
      <w:r w:rsidRPr="008D1C4E">
        <w:rPr>
          <w:b/>
          <w:spacing w:val="-4"/>
          <w:sz w:val="24"/>
          <w:szCs w:val="24"/>
        </w:rPr>
        <w:t xml:space="preserve"> </w:t>
      </w:r>
      <w:r w:rsidRPr="008D1C4E">
        <w:rPr>
          <w:b/>
          <w:sz w:val="24"/>
          <w:szCs w:val="24"/>
        </w:rPr>
        <w:t xml:space="preserve">ценность </w:t>
      </w:r>
      <w:r w:rsidRPr="008D1C4E">
        <w:rPr>
          <w:sz w:val="24"/>
          <w:szCs w:val="24"/>
        </w:rPr>
        <w:t>заключается в том,</w:t>
      </w:r>
      <w:r w:rsidRPr="008D1C4E">
        <w:rPr>
          <w:spacing w:val="-2"/>
          <w:sz w:val="24"/>
          <w:szCs w:val="24"/>
        </w:rPr>
        <w:t xml:space="preserve"> </w:t>
      </w:r>
      <w:r w:rsidRPr="008D1C4E">
        <w:rPr>
          <w:sz w:val="24"/>
          <w:szCs w:val="24"/>
        </w:rPr>
        <w:t>что дети сначала изготавливают какие- то предметы и затем применяют их в процессе различных видов деятельности. Таким образом, дошкольники осознают полезность своего труда.</w:t>
      </w:r>
    </w:p>
    <w:p w14:paraId="3232FB20" w14:textId="21F76E30" w:rsidR="00E538CB" w:rsidRPr="008D1C4E" w:rsidRDefault="00EC3AD5" w:rsidP="00253EB0">
      <w:pPr>
        <w:pStyle w:val="a6"/>
        <w:numPr>
          <w:ilvl w:val="0"/>
          <w:numId w:val="78"/>
        </w:numPr>
        <w:tabs>
          <w:tab w:val="left" w:pos="1358"/>
        </w:tabs>
        <w:ind w:left="1358" w:right="1355" w:hanging="360"/>
        <w:rPr>
          <w:sz w:val="24"/>
          <w:szCs w:val="24"/>
        </w:rPr>
      </w:pPr>
      <w:r w:rsidRPr="008D1C4E">
        <w:rPr>
          <w:b/>
          <w:sz w:val="24"/>
          <w:szCs w:val="24"/>
        </w:rPr>
        <w:t>Совместное оформление помещений ДО</w:t>
      </w:r>
      <w:r w:rsidR="003E2458" w:rsidRPr="008D1C4E">
        <w:rPr>
          <w:b/>
          <w:sz w:val="24"/>
          <w:szCs w:val="24"/>
        </w:rPr>
        <w:t>О</w:t>
      </w:r>
      <w:r w:rsidRPr="008D1C4E">
        <w:rPr>
          <w:b/>
          <w:sz w:val="24"/>
          <w:szCs w:val="24"/>
        </w:rPr>
        <w:t xml:space="preserve">. </w:t>
      </w:r>
      <w:r w:rsidRPr="008D1C4E">
        <w:rPr>
          <w:sz w:val="24"/>
          <w:szCs w:val="24"/>
        </w:rPr>
        <w:t>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14:paraId="68D8BAB0" w14:textId="77777777" w:rsidR="00E538CB" w:rsidRPr="008D1C4E" w:rsidRDefault="00EC3AD5" w:rsidP="00253EB0">
      <w:pPr>
        <w:pStyle w:val="a6"/>
        <w:numPr>
          <w:ilvl w:val="0"/>
          <w:numId w:val="78"/>
        </w:numPr>
        <w:tabs>
          <w:tab w:val="left" w:pos="1358"/>
        </w:tabs>
        <w:ind w:left="1358" w:right="1362" w:hanging="360"/>
        <w:rPr>
          <w:sz w:val="24"/>
          <w:szCs w:val="24"/>
        </w:rPr>
      </w:pPr>
      <w:r w:rsidRPr="008D1C4E">
        <w:rPr>
          <w:b/>
          <w:sz w:val="24"/>
          <w:szCs w:val="24"/>
        </w:rPr>
        <w:t xml:space="preserve">Событийный дизайн. </w:t>
      </w:r>
      <w:r w:rsidRPr="008D1C4E">
        <w:rPr>
          <w:sz w:val="24"/>
          <w:szCs w:val="24"/>
        </w:rPr>
        <w:t>Данная форма взаимодействия подразумевает оформление предметно-пространственной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14:paraId="5D7ED764" w14:textId="77777777" w:rsidR="00E538CB" w:rsidRPr="008D1C4E" w:rsidRDefault="00EC3AD5" w:rsidP="00253EB0">
      <w:pPr>
        <w:pStyle w:val="a6"/>
        <w:numPr>
          <w:ilvl w:val="0"/>
          <w:numId w:val="78"/>
        </w:numPr>
        <w:tabs>
          <w:tab w:val="left" w:pos="1358"/>
        </w:tabs>
        <w:ind w:left="1358" w:right="1353" w:hanging="360"/>
        <w:rPr>
          <w:sz w:val="24"/>
          <w:szCs w:val="24"/>
        </w:rPr>
      </w:pPr>
      <w:r w:rsidRPr="008D1C4E">
        <w:rPr>
          <w:b/>
          <w:sz w:val="24"/>
          <w:szCs w:val="24"/>
        </w:rPr>
        <w:t>Благоустройство</w:t>
      </w:r>
      <w:r w:rsidRPr="008D1C4E">
        <w:rPr>
          <w:b/>
          <w:spacing w:val="-1"/>
          <w:sz w:val="24"/>
          <w:szCs w:val="24"/>
        </w:rPr>
        <w:t xml:space="preserve"> </w:t>
      </w:r>
      <w:r w:rsidRPr="008D1C4E">
        <w:rPr>
          <w:b/>
          <w:sz w:val="24"/>
          <w:szCs w:val="24"/>
        </w:rPr>
        <w:t>территории ДОУ</w:t>
      </w:r>
      <w:r w:rsidRPr="008D1C4E">
        <w:rPr>
          <w:sz w:val="24"/>
          <w:szCs w:val="24"/>
        </w:rPr>
        <w:t>.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w:t>
      </w:r>
      <w:r w:rsidRPr="008D1C4E">
        <w:rPr>
          <w:spacing w:val="-3"/>
          <w:sz w:val="24"/>
          <w:szCs w:val="24"/>
        </w:rPr>
        <w:t xml:space="preserve"> </w:t>
      </w:r>
      <w:r w:rsidRPr="008D1C4E">
        <w:rPr>
          <w:sz w:val="24"/>
          <w:szCs w:val="24"/>
        </w:rPr>
        <w:t>взаимодействие ребенка с окружающим миром.</w:t>
      </w:r>
    </w:p>
    <w:p w14:paraId="6619EEEB" w14:textId="77777777" w:rsidR="00E538CB" w:rsidRPr="008D1C4E" w:rsidRDefault="00EC3AD5" w:rsidP="008D1C4E">
      <w:pPr>
        <w:ind w:left="638"/>
        <w:jc w:val="both"/>
        <w:rPr>
          <w:sz w:val="24"/>
          <w:szCs w:val="24"/>
        </w:rPr>
      </w:pPr>
      <w:r w:rsidRPr="008D1C4E">
        <w:rPr>
          <w:b/>
          <w:sz w:val="24"/>
          <w:szCs w:val="24"/>
        </w:rPr>
        <w:t>Воспитательный</w:t>
      </w:r>
      <w:r w:rsidRPr="008D1C4E">
        <w:rPr>
          <w:b/>
          <w:spacing w:val="-9"/>
          <w:sz w:val="24"/>
          <w:szCs w:val="24"/>
        </w:rPr>
        <w:t xml:space="preserve"> </w:t>
      </w:r>
      <w:r w:rsidRPr="008D1C4E">
        <w:rPr>
          <w:b/>
          <w:sz w:val="24"/>
          <w:szCs w:val="24"/>
        </w:rPr>
        <w:t>потенциал</w:t>
      </w:r>
      <w:r w:rsidRPr="008D1C4E">
        <w:rPr>
          <w:b/>
          <w:spacing w:val="-5"/>
          <w:sz w:val="24"/>
          <w:szCs w:val="24"/>
        </w:rPr>
        <w:t xml:space="preserve"> </w:t>
      </w:r>
      <w:r w:rsidRPr="008D1C4E">
        <w:rPr>
          <w:b/>
          <w:sz w:val="24"/>
          <w:szCs w:val="24"/>
        </w:rPr>
        <w:t>РППС</w:t>
      </w:r>
      <w:r w:rsidRPr="008D1C4E">
        <w:rPr>
          <w:b/>
          <w:spacing w:val="-10"/>
          <w:sz w:val="24"/>
          <w:szCs w:val="24"/>
        </w:rPr>
        <w:t xml:space="preserve"> </w:t>
      </w:r>
      <w:r w:rsidRPr="008D1C4E">
        <w:rPr>
          <w:spacing w:val="-2"/>
          <w:sz w:val="24"/>
          <w:szCs w:val="24"/>
        </w:rPr>
        <w:t>обеспечивается:</w:t>
      </w:r>
    </w:p>
    <w:p w14:paraId="0BEF942D" w14:textId="77777777" w:rsidR="00E538CB" w:rsidRPr="008D1C4E" w:rsidRDefault="00EC3AD5" w:rsidP="00253EB0">
      <w:pPr>
        <w:pStyle w:val="a6"/>
        <w:numPr>
          <w:ilvl w:val="1"/>
          <w:numId w:val="78"/>
        </w:numPr>
        <w:tabs>
          <w:tab w:val="left" w:pos="2054"/>
        </w:tabs>
        <w:ind w:left="2054" w:hanging="282"/>
        <w:rPr>
          <w:sz w:val="24"/>
          <w:szCs w:val="24"/>
        </w:rPr>
      </w:pPr>
      <w:r w:rsidRPr="008D1C4E">
        <w:rPr>
          <w:sz w:val="24"/>
          <w:szCs w:val="24"/>
        </w:rPr>
        <w:t>размещением</w:t>
      </w:r>
      <w:r w:rsidRPr="008D1C4E">
        <w:rPr>
          <w:spacing w:val="-11"/>
          <w:sz w:val="24"/>
          <w:szCs w:val="24"/>
        </w:rPr>
        <w:t xml:space="preserve"> </w:t>
      </w:r>
      <w:r w:rsidRPr="008D1C4E">
        <w:rPr>
          <w:sz w:val="24"/>
          <w:szCs w:val="24"/>
        </w:rPr>
        <w:t>знаков</w:t>
      </w:r>
      <w:r w:rsidRPr="008D1C4E">
        <w:rPr>
          <w:spacing w:val="-8"/>
          <w:sz w:val="24"/>
          <w:szCs w:val="24"/>
        </w:rPr>
        <w:t xml:space="preserve"> </w:t>
      </w:r>
      <w:r w:rsidRPr="008D1C4E">
        <w:rPr>
          <w:sz w:val="24"/>
          <w:szCs w:val="24"/>
        </w:rPr>
        <w:t>и</w:t>
      </w:r>
      <w:r w:rsidRPr="008D1C4E">
        <w:rPr>
          <w:spacing w:val="-6"/>
          <w:sz w:val="24"/>
          <w:szCs w:val="24"/>
        </w:rPr>
        <w:t xml:space="preserve"> </w:t>
      </w:r>
      <w:r w:rsidRPr="008D1C4E">
        <w:rPr>
          <w:sz w:val="24"/>
          <w:szCs w:val="24"/>
        </w:rPr>
        <w:t>символов</w:t>
      </w:r>
      <w:r w:rsidRPr="008D1C4E">
        <w:rPr>
          <w:spacing w:val="-5"/>
          <w:sz w:val="24"/>
          <w:szCs w:val="24"/>
        </w:rPr>
        <w:t xml:space="preserve"> </w:t>
      </w:r>
      <w:r w:rsidRPr="008D1C4E">
        <w:rPr>
          <w:sz w:val="24"/>
          <w:szCs w:val="24"/>
        </w:rPr>
        <w:t>государства,</w:t>
      </w:r>
      <w:r w:rsidRPr="008D1C4E">
        <w:rPr>
          <w:spacing w:val="2"/>
          <w:sz w:val="24"/>
          <w:szCs w:val="24"/>
        </w:rPr>
        <w:t xml:space="preserve"> </w:t>
      </w:r>
      <w:r w:rsidRPr="008D1C4E">
        <w:rPr>
          <w:sz w:val="24"/>
          <w:szCs w:val="24"/>
        </w:rPr>
        <w:t>региона,</w:t>
      </w:r>
      <w:r w:rsidRPr="008D1C4E">
        <w:rPr>
          <w:spacing w:val="-8"/>
          <w:sz w:val="24"/>
          <w:szCs w:val="24"/>
        </w:rPr>
        <w:t xml:space="preserve"> </w:t>
      </w:r>
      <w:r w:rsidRPr="008D1C4E">
        <w:rPr>
          <w:sz w:val="24"/>
          <w:szCs w:val="24"/>
        </w:rPr>
        <w:t>населенного</w:t>
      </w:r>
      <w:r w:rsidRPr="008D1C4E">
        <w:rPr>
          <w:spacing w:val="-7"/>
          <w:sz w:val="24"/>
          <w:szCs w:val="24"/>
        </w:rPr>
        <w:t xml:space="preserve"> </w:t>
      </w:r>
      <w:r w:rsidRPr="008D1C4E">
        <w:rPr>
          <w:sz w:val="24"/>
          <w:szCs w:val="24"/>
        </w:rPr>
        <w:t>пункта</w:t>
      </w:r>
      <w:r w:rsidRPr="008D1C4E">
        <w:rPr>
          <w:spacing w:val="-7"/>
          <w:sz w:val="24"/>
          <w:szCs w:val="24"/>
        </w:rPr>
        <w:t xml:space="preserve"> </w:t>
      </w:r>
      <w:r w:rsidRPr="008D1C4E">
        <w:rPr>
          <w:sz w:val="24"/>
          <w:szCs w:val="24"/>
        </w:rPr>
        <w:t xml:space="preserve">и </w:t>
      </w:r>
      <w:r w:rsidRPr="008D1C4E">
        <w:rPr>
          <w:spacing w:val="-4"/>
          <w:sz w:val="24"/>
          <w:szCs w:val="24"/>
        </w:rPr>
        <w:t>ДОО;</w:t>
      </w:r>
    </w:p>
    <w:p w14:paraId="01143DEB" w14:textId="77777777" w:rsidR="00E538CB" w:rsidRPr="008D1C4E" w:rsidRDefault="00EC3AD5" w:rsidP="00253EB0">
      <w:pPr>
        <w:pStyle w:val="a6"/>
        <w:numPr>
          <w:ilvl w:val="1"/>
          <w:numId w:val="78"/>
        </w:numPr>
        <w:tabs>
          <w:tab w:val="left" w:pos="2059"/>
        </w:tabs>
        <w:ind w:right="844" w:firstLine="0"/>
        <w:rPr>
          <w:sz w:val="24"/>
          <w:szCs w:val="24"/>
        </w:rPr>
      </w:pPr>
      <w:r w:rsidRPr="008D1C4E">
        <w:rPr>
          <w:sz w:val="24"/>
          <w:szCs w:val="24"/>
        </w:rPr>
        <w:t>компонентами среды, отражающими региональные, этнографические и другие особенности социокультурных условий, в которых находится ДОО;</w:t>
      </w:r>
    </w:p>
    <w:p w14:paraId="0098235C" w14:textId="77777777" w:rsidR="00E538CB" w:rsidRPr="008D1C4E" w:rsidRDefault="00EC3AD5" w:rsidP="00253EB0">
      <w:pPr>
        <w:pStyle w:val="a6"/>
        <w:numPr>
          <w:ilvl w:val="1"/>
          <w:numId w:val="78"/>
        </w:numPr>
        <w:tabs>
          <w:tab w:val="left" w:pos="2059"/>
        </w:tabs>
        <w:ind w:right="834" w:firstLine="0"/>
        <w:rPr>
          <w:sz w:val="24"/>
          <w:szCs w:val="24"/>
        </w:rPr>
      </w:pPr>
      <w:r w:rsidRPr="008D1C4E">
        <w:rPr>
          <w:sz w:val="24"/>
          <w:szCs w:val="24"/>
        </w:rPr>
        <w:t xml:space="preserve">компонентами среды, отражающими экологичность, </w:t>
      </w:r>
      <w:proofErr w:type="spellStart"/>
      <w:r w:rsidRPr="008D1C4E">
        <w:rPr>
          <w:sz w:val="24"/>
          <w:szCs w:val="24"/>
        </w:rPr>
        <w:t>природосообразность</w:t>
      </w:r>
      <w:proofErr w:type="spellEnd"/>
      <w:r w:rsidRPr="008D1C4E">
        <w:rPr>
          <w:sz w:val="24"/>
          <w:szCs w:val="24"/>
        </w:rPr>
        <w:t xml:space="preserve"> и </w:t>
      </w:r>
      <w:r w:rsidRPr="008D1C4E">
        <w:rPr>
          <w:spacing w:val="-2"/>
          <w:sz w:val="24"/>
          <w:szCs w:val="24"/>
        </w:rPr>
        <w:t>безопасность;</w:t>
      </w:r>
    </w:p>
    <w:p w14:paraId="679142BC" w14:textId="77777777" w:rsidR="00E538CB" w:rsidRPr="008D1C4E" w:rsidRDefault="00EC3AD5" w:rsidP="00253EB0">
      <w:pPr>
        <w:pStyle w:val="a6"/>
        <w:numPr>
          <w:ilvl w:val="1"/>
          <w:numId w:val="78"/>
        </w:numPr>
        <w:tabs>
          <w:tab w:val="left" w:pos="2059"/>
        </w:tabs>
        <w:ind w:right="834" w:firstLine="0"/>
        <w:rPr>
          <w:sz w:val="24"/>
          <w:szCs w:val="24"/>
        </w:rPr>
      </w:pPr>
      <w:r w:rsidRPr="008D1C4E">
        <w:rPr>
          <w:sz w:val="24"/>
          <w:szCs w:val="24"/>
        </w:rPr>
        <w:t>компонентами среды, обеспечивающими детям возможность общения, игры и совместной деятельности;</w:t>
      </w:r>
    </w:p>
    <w:p w14:paraId="4ABA021E" w14:textId="77777777" w:rsidR="00E538CB" w:rsidRPr="008D1C4E" w:rsidRDefault="00EC3AD5" w:rsidP="00253EB0">
      <w:pPr>
        <w:pStyle w:val="a6"/>
        <w:numPr>
          <w:ilvl w:val="1"/>
          <w:numId w:val="78"/>
        </w:numPr>
        <w:tabs>
          <w:tab w:val="left" w:pos="2059"/>
        </w:tabs>
        <w:ind w:right="842" w:firstLine="0"/>
        <w:rPr>
          <w:sz w:val="24"/>
          <w:szCs w:val="24"/>
        </w:rPr>
      </w:pPr>
      <w:r w:rsidRPr="008D1C4E">
        <w:rPr>
          <w:sz w:val="24"/>
          <w:szCs w:val="24"/>
        </w:rPr>
        <w:t>компонентами среды, отражающими ценность семьи, людей разных поколений, радость общения с семьей;</w:t>
      </w:r>
    </w:p>
    <w:p w14:paraId="5CF025FE" w14:textId="77777777" w:rsidR="00E538CB" w:rsidRPr="008D1C4E" w:rsidRDefault="00EC3AD5" w:rsidP="00253EB0">
      <w:pPr>
        <w:pStyle w:val="a6"/>
        <w:numPr>
          <w:ilvl w:val="1"/>
          <w:numId w:val="78"/>
        </w:numPr>
        <w:tabs>
          <w:tab w:val="left" w:pos="2059"/>
        </w:tabs>
        <w:ind w:right="845" w:firstLine="0"/>
        <w:rPr>
          <w:sz w:val="24"/>
          <w:szCs w:val="24"/>
        </w:rPr>
      </w:pPr>
      <w:r w:rsidRPr="008D1C4E">
        <w:rPr>
          <w:sz w:val="24"/>
          <w:szCs w:val="24"/>
        </w:rPr>
        <w:t>компонентами среды, обеспечивающими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w:t>
      </w:r>
      <w:r w:rsidRPr="008D1C4E">
        <w:rPr>
          <w:spacing w:val="-5"/>
          <w:sz w:val="24"/>
          <w:szCs w:val="24"/>
        </w:rPr>
        <w:t xml:space="preserve"> </w:t>
      </w:r>
      <w:r w:rsidRPr="008D1C4E">
        <w:rPr>
          <w:sz w:val="24"/>
          <w:szCs w:val="24"/>
        </w:rPr>
        <w:t>мира;</w:t>
      </w:r>
    </w:p>
    <w:p w14:paraId="03EE6D19" w14:textId="77777777" w:rsidR="00E538CB" w:rsidRPr="008D1C4E" w:rsidRDefault="00EC3AD5" w:rsidP="00253EB0">
      <w:pPr>
        <w:pStyle w:val="a6"/>
        <w:numPr>
          <w:ilvl w:val="1"/>
          <w:numId w:val="78"/>
        </w:numPr>
        <w:tabs>
          <w:tab w:val="left" w:pos="2059"/>
        </w:tabs>
        <w:ind w:right="853" w:firstLine="0"/>
        <w:rPr>
          <w:sz w:val="24"/>
          <w:szCs w:val="24"/>
        </w:rPr>
      </w:pPr>
      <w:r w:rsidRPr="008D1C4E">
        <w:rPr>
          <w:sz w:val="24"/>
          <w:szCs w:val="24"/>
        </w:rPr>
        <w:t>компонентами среды, обеспечивающими ребенку возможность посильного труда, а также отражающие ценности труда в жизни человека и государства;</w:t>
      </w:r>
    </w:p>
    <w:p w14:paraId="6CDC1A2B" w14:textId="77777777" w:rsidR="00E538CB" w:rsidRPr="008D1C4E" w:rsidRDefault="00EC3AD5" w:rsidP="00253EB0">
      <w:pPr>
        <w:pStyle w:val="a6"/>
        <w:numPr>
          <w:ilvl w:val="1"/>
          <w:numId w:val="78"/>
        </w:numPr>
        <w:tabs>
          <w:tab w:val="left" w:pos="2059"/>
        </w:tabs>
        <w:ind w:right="849" w:firstLine="0"/>
        <w:rPr>
          <w:sz w:val="24"/>
          <w:szCs w:val="24"/>
        </w:rPr>
      </w:pPr>
      <w:r w:rsidRPr="008D1C4E">
        <w:rPr>
          <w:sz w:val="24"/>
          <w:szCs w:val="24"/>
        </w:rPr>
        <w:t xml:space="preserve">компонентами среды, обеспечивающими ребенку возможности для укрепления здоровья, раскрывающие смысл здорового образа жизни, физической культуры и </w:t>
      </w:r>
      <w:r w:rsidRPr="008D1C4E">
        <w:rPr>
          <w:spacing w:val="-2"/>
          <w:sz w:val="24"/>
          <w:szCs w:val="24"/>
        </w:rPr>
        <w:t>спорта;</w:t>
      </w:r>
    </w:p>
    <w:p w14:paraId="1219C952" w14:textId="77777777" w:rsidR="00B4219F" w:rsidRDefault="00EC3AD5" w:rsidP="00253EB0">
      <w:pPr>
        <w:pStyle w:val="a6"/>
        <w:numPr>
          <w:ilvl w:val="1"/>
          <w:numId w:val="78"/>
        </w:numPr>
        <w:tabs>
          <w:tab w:val="left" w:pos="2059"/>
        </w:tabs>
        <w:ind w:right="845" w:firstLine="0"/>
        <w:rPr>
          <w:sz w:val="24"/>
          <w:szCs w:val="24"/>
        </w:rPr>
      </w:pPr>
      <w:r w:rsidRPr="008D1C4E">
        <w:rPr>
          <w:sz w:val="24"/>
          <w:szCs w:val="24"/>
        </w:rPr>
        <w:t>компонентами среды, предоставляющими ребенку возможность погружения в культуру России, знакомства с особенностями традиций многонационального российского народа.</w:t>
      </w:r>
      <w:r w:rsidR="00B4219F" w:rsidRPr="00B4219F">
        <w:rPr>
          <w:sz w:val="24"/>
          <w:szCs w:val="24"/>
        </w:rPr>
        <w:t xml:space="preserve"> </w:t>
      </w:r>
    </w:p>
    <w:p w14:paraId="1D8224CE" w14:textId="090FA59B" w:rsidR="00E538CB" w:rsidRPr="008D1C4E" w:rsidRDefault="00B4219F" w:rsidP="00B4219F">
      <w:pPr>
        <w:tabs>
          <w:tab w:val="left" w:pos="2059"/>
        </w:tabs>
        <w:ind w:left="1772" w:right="845"/>
        <w:rPr>
          <w:sz w:val="24"/>
          <w:szCs w:val="24"/>
        </w:rPr>
      </w:pPr>
      <w:r w:rsidRPr="00B4219F">
        <w:rPr>
          <w:sz w:val="24"/>
          <w:szCs w:val="24"/>
        </w:rPr>
        <w:t>Таким образом, вся среда ДОО является гармоничной и эстетически</w:t>
      </w:r>
      <w:r>
        <w:rPr>
          <w:sz w:val="24"/>
          <w:szCs w:val="24"/>
        </w:rPr>
        <w:t xml:space="preserve"> </w:t>
      </w:r>
      <w:r w:rsidRPr="00B4219F">
        <w:rPr>
          <w:sz w:val="24"/>
          <w:szCs w:val="24"/>
        </w:rPr>
        <w:t>привлекательной. При</w:t>
      </w:r>
      <w:r w:rsidRPr="00B4219F">
        <w:rPr>
          <w:spacing w:val="40"/>
          <w:sz w:val="24"/>
          <w:szCs w:val="24"/>
        </w:rPr>
        <w:t xml:space="preserve"> </w:t>
      </w:r>
      <w:r w:rsidRPr="00B4219F">
        <w:rPr>
          <w:sz w:val="24"/>
          <w:szCs w:val="24"/>
        </w:rPr>
        <w:t>выборе</w:t>
      </w:r>
      <w:r w:rsidRPr="00B4219F">
        <w:rPr>
          <w:spacing w:val="40"/>
          <w:sz w:val="24"/>
          <w:szCs w:val="24"/>
        </w:rPr>
        <w:t xml:space="preserve"> </w:t>
      </w:r>
      <w:r w:rsidRPr="00B4219F">
        <w:rPr>
          <w:sz w:val="24"/>
          <w:szCs w:val="24"/>
        </w:rPr>
        <w:t>материалов</w:t>
      </w:r>
      <w:r w:rsidRPr="00B4219F">
        <w:rPr>
          <w:spacing w:val="40"/>
          <w:sz w:val="24"/>
          <w:szCs w:val="24"/>
        </w:rPr>
        <w:t xml:space="preserve"> </w:t>
      </w:r>
      <w:r w:rsidRPr="00B4219F">
        <w:rPr>
          <w:sz w:val="24"/>
          <w:szCs w:val="24"/>
        </w:rPr>
        <w:t>и</w:t>
      </w:r>
      <w:r w:rsidRPr="00B4219F">
        <w:rPr>
          <w:spacing w:val="40"/>
          <w:sz w:val="24"/>
          <w:szCs w:val="24"/>
        </w:rPr>
        <w:t xml:space="preserve"> </w:t>
      </w:r>
      <w:r w:rsidRPr="00B4219F">
        <w:rPr>
          <w:sz w:val="24"/>
          <w:szCs w:val="24"/>
        </w:rPr>
        <w:t>игрушек</w:t>
      </w:r>
      <w:r w:rsidRPr="00B4219F">
        <w:rPr>
          <w:spacing w:val="40"/>
          <w:sz w:val="24"/>
          <w:szCs w:val="24"/>
        </w:rPr>
        <w:t xml:space="preserve"> </w:t>
      </w:r>
      <w:r w:rsidRPr="00B4219F">
        <w:rPr>
          <w:sz w:val="24"/>
          <w:szCs w:val="24"/>
        </w:rPr>
        <w:t>для</w:t>
      </w:r>
      <w:r w:rsidRPr="00B4219F">
        <w:rPr>
          <w:spacing w:val="40"/>
          <w:sz w:val="24"/>
          <w:szCs w:val="24"/>
        </w:rPr>
        <w:t xml:space="preserve"> </w:t>
      </w:r>
      <w:r w:rsidRPr="00B4219F">
        <w:rPr>
          <w:sz w:val="24"/>
          <w:szCs w:val="24"/>
        </w:rPr>
        <w:t>ППС</w:t>
      </w:r>
      <w:r w:rsidRPr="00B4219F">
        <w:rPr>
          <w:spacing w:val="40"/>
          <w:sz w:val="24"/>
          <w:szCs w:val="24"/>
        </w:rPr>
        <w:t xml:space="preserve"> </w:t>
      </w:r>
      <w:r w:rsidRPr="00B4219F">
        <w:rPr>
          <w:sz w:val="24"/>
          <w:szCs w:val="24"/>
        </w:rPr>
        <w:t>мы</w:t>
      </w:r>
      <w:r w:rsidRPr="00B4219F">
        <w:rPr>
          <w:spacing w:val="40"/>
          <w:sz w:val="24"/>
          <w:szCs w:val="24"/>
        </w:rPr>
        <w:t xml:space="preserve"> </w:t>
      </w:r>
      <w:r w:rsidRPr="00B4219F">
        <w:rPr>
          <w:sz w:val="24"/>
          <w:szCs w:val="24"/>
        </w:rPr>
        <w:t>ориентируемся</w:t>
      </w:r>
      <w:r w:rsidRPr="00B4219F">
        <w:rPr>
          <w:spacing w:val="40"/>
          <w:sz w:val="24"/>
          <w:szCs w:val="24"/>
        </w:rPr>
        <w:t xml:space="preserve"> </w:t>
      </w:r>
      <w:r w:rsidRPr="00B4219F">
        <w:rPr>
          <w:sz w:val="24"/>
          <w:szCs w:val="24"/>
        </w:rPr>
        <w:t>на</w:t>
      </w:r>
      <w:r w:rsidRPr="00B4219F">
        <w:rPr>
          <w:spacing w:val="40"/>
          <w:sz w:val="24"/>
          <w:szCs w:val="24"/>
        </w:rPr>
        <w:t xml:space="preserve"> </w:t>
      </w:r>
      <w:r w:rsidRPr="00B4219F">
        <w:rPr>
          <w:sz w:val="24"/>
          <w:szCs w:val="24"/>
        </w:rPr>
        <w:t xml:space="preserve">продукцию </w:t>
      </w:r>
      <w:r w:rsidRPr="00B4219F">
        <w:rPr>
          <w:spacing w:val="-2"/>
          <w:sz w:val="24"/>
          <w:szCs w:val="24"/>
        </w:rPr>
        <w:t>отечественных</w:t>
      </w:r>
      <w:r>
        <w:rPr>
          <w:sz w:val="24"/>
          <w:szCs w:val="24"/>
        </w:rPr>
        <w:t xml:space="preserve"> </w:t>
      </w:r>
      <w:r w:rsidRPr="00B4219F">
        <w:rPr>
          <w:spacing w:val="-10"/>
          <w:sz w:val="24"/>
          <w:szCs w:val="24"/>
        </w:rPr>
        <w:t>и</w:t>
      </w:r>
      <w:r>
        <w:rPr>
          <w:sz w:val="24"/>
          <w:szCs w:val="24"/>
        </w:rPr>
        <w:t xml:space="preserve"> </w:t>
      </w:r>
      <w:r w:rsidRPr="00B4219F">
        <w:rPr>
          <w:spacing w:val="-2"/>
          <w:sz w:val="24"/>
          <w:szCs w:val="24"/>
        </w:rPr>
        <w:t>территориальных</w:t>
      </w:r>
      <w:r>
        <w:rPr>
          <w:sz w:val="24"/>
          <w:szCs w:val="24"/>
        </w:rPr>
        <w:t xml:space="preserve"> </w:t>
      </w:r>
      <w:r w:rsidRPr="00B4219F">
        <w:rPr>
          <w:spacing w:val="-2"/>
          <w:sz w:val="24"/>
          <w:szCs w:val="24"/>
        </w:rPr>
        <w:t>производителей.</w:t>
      </w:r>
      <w:r w:rsidRPr="00B4219F">
        <w:rPr>
          <w:sz w:val="24"/>
          <w:szCs w:val="24"/>
        </w:rPr>
        <w:tab/>
      </w:r>
      <w:r w:rsidRPr="00B4219F">
        <w:rPr>
          <w:spacing w:val="-2"/>
          <w:sz w:val="24"/>
          <w:szCs w:val="24"/>
        </w:rPr>
        <w:t>Игрушки,</w:t>
      </w:r>
      <w:r>
        <w:rPr>
          <w:sz w:val="24"/>
          <w:szCs w:val="24"/>
        </w:rPr>
        <w:t xml:space="preserve"> </w:t>
      </w:r>
      <w:r w:rsidRPr="00B4219F">
        <w:rPr>
          <w:spacing w:val="-2"/>
          <w:sz w:val="24"/>
          <w:szCs w:val="24"/>
        </w:rPr>
        <w:t>материалы</w:t>
      </w:r>
      <w:r w:rsidRPr="00B4219F">
        <w:rPr>
          <w:sz w:val="24"/>
          <w:szCs w:val="24"/>
        </w:rPr>
        <w:tab/>
      </w:r>
      <w:r w:rsidRPr="00B4219F">
        <w:rPr>
          <w:spacing w:val="-10"/>
          <w:sz w:val="24"/>
          <w:szCs w:val="24"/>
        </w:rPr>
        <w:t xml:space="preserve">и </w:t>
      </w:r>
      <w:r w:rsidRPr="00B4219F">
        <w:rPr>
          <w:sz w:val="24"/>
          <w:szCs w:val="24"/>
        </w:rPr>
        <w:t>оборудование</w:t>
      </w:r>
      <w:r w:rsidRPr="00B4219F">
        <w:rPr>
          <w:spacing w:val="40"/>
          <w:sz w:val="24"/>
          <w:szCs w:val="24"/>
        </w:rPr>
        <w:t xml:space="preserve"> </w:t>
      </w:r>
      <w:r w:rsidRPr="00B4219F">
        <w:rPr>
          <w:sz w:val="24"/>
          <w:szCs w:val="24"/>
        </w:rPr>
        <w:t>соответствуют</w:t>
      </w:r>
      <w:r w:rsidRPr="00B4219F">
        <w:rPr>
          <w:spacing w:val="40"/>
          <w:sz w:val="24"/>
          <w:szCs w:val="24"/>
        </w:rPr>
        <w:t xml:space="preserve"> </w:t>
      </w:r>
      <w:r w:rsidRPr="00B4219F">
        <w:rPr>
          <w:sz w:val="24"/>
          <w:szCs w:val="24"/>
        </w:rPr>
        <w:t>возрастным</w:t>
      </w:r>
      <w:r w:rsidRPr="00B4219F">
        <w:rPr>
          <w:spacing w:val="40"/>
          <w:sz w:val="24"/>
          <w:szCs w:val="24"/>
        </w:rPr>
        <w:t xml:space="preserve"> </w:t>
      </w:r>
      <w:r w:rsidRPr="00B4219F">
        <w:rPr>
          <w:sz w:val="24"/>
          <w:szCs w:val="24"/>
        </w:rPr>
        <w:t>задачам</w:t>
      </w:r>
      <w:r w:rsidRPr="00B4219F">
        <w:rPr>
          <w:spacing w:val="40"/>
          <w:sz w:val="24"/>
          <w:szCs w:val="24"/>
        </w:rPr>
        <w:t xml:space="preserve"> </w:t>
      </w:r>
      <w:r w:rsidRPr="00B4219F">
        <w:rPr>
          <w:sz w:val="24"/>
          <w:szCs w:val="24"/>
        </w:rPr>
        <w:t>воспитания</w:t>
      </w:r>
      <w:r w:rsidRPr="00B4219F">
        <w:rPr>
          <w:spacing w:val="40"/>
          <w:sz w:val="24"/>
          <w:szCs w:val="24"/>
        </w:rPr>
        <w:t xml:space="preserve"> </w:t>
      </w:r>
      <w:r w:rsidRPr="00B4219F">
        <w:rPr>
          <w:sz w:val="24"/>
          <w:szCs w:val="24"/>
        </w:rPr>
        <w:t>детей</w:t>
      </w:r>
      <w:r w:rsidRPr="00B4219F">
        <w:rPr>
          <w:spacing w:val="40"/>
          <w:sz w:val="24"/>
          <w:szCs w:val="24"/>
        </w:rPr>
        <w:t xml:space="preserve"> </w:t>
      </w:r>
      <w:r w:rsidRPr="00B4219F">
        <w:rPr>
          <w:sz w:val="24"/>
          <w:szCs w:val="24"/>
        </w:rPr>
        <w:t xml:space="preserve">дошкольного </w:t>
      </w:r>
      <w:r w:rsidRPr="00B4219F">
        <w:rPr>
          <w:spacing w:val="-2"/>
          <w:sz w:val="24"/>
          <w:szCs w:val="24"/>
        </w:rPr>
        <w:t>возраста</w:t>
      </w:r>
      <w:r w:rsidRPr="00B4219F">
        <w:rPr>
          <w:sz w:val="24"/>
          <w:szCs w:val="24"/>
        </w:rPr>
        <w:tab/>
      </w:r>
      <w:r w:rsidRPr="00B4219F">
        <w:rPr>
          <w:spacing w:val="-10"/>
          <w:sz w:val="24"/>
          <w:szCs w:val="24"/>
        </w:rPr>
        <w:t>и</w:t>
      </w:r>
      <w:r>
        <w:rPr>
          <w:sz w:val="24"/>
          <w:szCs w:val="24"/>
        </w:rPr>
        <w:t xml:space="preserve"> </w:t>
      </w:r>
      <w:r w:rsidRPr="00B4219F">
        <w:rPr>
          <w:spacing w:val="-4"/>
          <w:sz w:val="24"/>
          <w:szCs w:val="24"/>
        </w:rPr>
        <w:t>имеют</w:t>
      </w:r>
      <w:r>
        <w:rPr>
          <w:sz w:val="24"/>
          <w:szCs w:val="24"/>
        </w:rPr>
        <w:t xml:space="preserve"> </w:t>
      </w:r>
      <w:r w:rsidRPr="00B4219F">
        <w:rPr>
          <w:spacing w:val="-2"/>
          <w:sz w:val="24"/>
          <w:szCs w:val="24"/>
        </w:rPr>
        <w:t>документы,</w:t>
      </w:r>
      <w:r>
        <w:rPr>
          <w:sz w:val="24"/>
          <w:szCs w:val="24"/>
        </w:rPr>
        <w:t xml:space="preserve"> </w:t>
      </w:r>
      <w:r w:rsidRPr="00B4219F">
        <w:rPr>
          <w:spacing w:val="-2"/>
          <w:sz w:val="24"/>
          <w:szCs w:val="24"/>
        </w:rPr>
        <w:t>подтверждающие</w:t>
      </w:r>
      <w:r>
        <w:rPr>
          <w:sz w:val="24"/>
          <w:szCs w:val="24"/>
        </w:rPr>
        <w:t xml:space="preserve"> </w:t>
      </w:r>
      <w:r w:rsidRPr="00B4219F">
        <w:rPr>
          <w:spacing w:val="-2"/>
          <w:sz w:val="24"/>
          <w:szCs w:val="24"/>
        </w:rPr>
        <w:t xml:space="preserve">соответствие </w:t>
      </w:r>
      <w:r w:rsidRPr="008D1C4E">
        <w:rPr>
          <w:spacing w:val="-2"/>
          <w:sz w:val="24"/>
          <w:szCs w:val="24"/>
        </w:rPr>
        <w:t>требованиям безопасности</w:t>
      </w:r>
      <w:r>
        <w:rPr>
          <w:spacing w:val="-2"/>
          <w:sz w:val="24"/>
          <w:szCs w:val="24"/>
        </w:rPr>
        <w:t>.</w:t>
      </w:r>
    </w:p>
    <w:p w14:paraId="24CABE4A" w14:textId="77777777" w:rsidR="00E538CB" w:rsidRPr="008D1C4E" w:rsidRDefault="00EC3AD5" w:rsidP="008D1C4E">
      <w:pPr>
        <w:ind w:left="638"/>
        <w:rPr>
          <w:sz w:val="24"/>
          <w:szCs w:val="24"/>
        </w:rPr>
      </w:pPr>
      <w:r w:rsidRPr="008D1C4E">
        <w:rPr>
          <w:b/>
          <w:sz w:val="24"/>
          <w:szCs w:val="24"/>
        </w:rPr>
        <w:t>Предметно-пространственная</w:t>
      </w:r>
      <w:r w:rsidRPr="008D1C4E">
        <w:rPr>
          <w:b/>
          <w:spacing w:val="-9"/>
          <w:sz w:val="24"/>
          <w:szCs w:val="24"/>
        </w:rPr>
        <w:t xml:space="preserve"> </w:t>
      </w:r>
      <w:r w:rsidRPr="008D1C4E">
        <w:rPr>
          <w:b/>
          <w:sz w:val="24"/>
          <w:szCs w:val="24"/>
        </w:rPr>
        <w:t>среда</w:t>
      </w:r>
      <w:r w:rsidRPr="008D1C4E">
        <w:rPr>
          <w:b/>
          <w:spacing w:val="-6"/>
          <w:sz w:val="24"/>
          <w:szCs w:val="24"/>
        </w:rPr>
        <w:t xml:space="preserve"> </w:t>
      </w:r>
      <w:r w:rsidRPr="008D1C4E">
        <w:rPr>
          <w:sz w:val="24"/>
          <w:szCs w:val="24"/>
        </w:rPr>
        <w:t>отражает</w:t>
      </w:r>
      <w:r w:rsidRPr="008D1C4E">
        <w:rPr>
          <w:spacing w:val="-8"/>
          <w:sz w:val="24"/>
          <w:szCs w:val="24"/>
        </w:rPr>
        <w:t xml:space="preserve"> </w:t>
      </w:r>
      <w:r w:rsidRPr="008D1C4E">
        <w:rPr>
          <w:sz w:val="24"/>
          <w:szCs w:val="24"/>
        </w:rPr>
        <w:t>федеральную,</w:t>
      </w:r>
      <w:r w:rsidRPr="008D1C4E">
        <w:rPr>
          <w:spacing w:val="-3"/>
          <w:sz w:val="24"/>
          <w:szCs w:val="24"/>
        </w:rPr>
        <w:t xml:space="preserve"> </w:t>
      </w:r>
      <w:r w:rsidRPr="008D1C4E">
        <w:rPr>
          <w:sz w:val="24"/>
          <w:szCs w:val="24"/>
        </w:rPr>
        <w:t>региональную</w:t>
      </w:r>
      <w:r w:rsidRPr="008D1C4E">
        <w:rPr>
          <w:spacing w:val="-6"/>
          <w:sz w:val="24"/>
          <w:szCs w:val="24"/>
        </w:rPr>
        <w:t xml:space="preserve"> </w:t>
      </w:r>
      <w:r w:rsidRPr="008D1C4E">
        <w:rPr>
          <w:sz w:val="24"/>
          <w:szCs w:val="24"/>
        </w:rPr>
        <w:t>специфику,</w:t>
      </w:r>
      <w:r w:rsidRPr="008D1C4E">
        <w:rPr>
          <w:spacing w:val="-3"/>
          <w:sz w:val="24"/>
          <w:szCs w:val="24"/>
        </w:rPr>
        <w:t xml:space="preserve"> </w:t>
      </w:r>
      <w:r w:rsidRPr="008D1C4E">
        <w:rPr>
          <w:sz w:val="24"/>
          <w:szCs w:val="24"/>
        </w:rPr>
        <w:t>а</w:t>
      </w:r>
      <w:r w:rsidRPr="008D1C4E">
        <w:rPr>
          <w:spacing w:val="-5"/>
          <w:sz w:val="24"/>
          <w:szCs w:val="24"/>
        </w:rPr>
        <w:t xml:space="preserve"> </w:t>
      </w:r>
      <w:r w:rsidRPr="008D1C4E">
        <w:rPr>
          <w:sz w:val="24"/>
          <w:szCs w:val="24"/>
        </w:rPr>
        <w:t>также специфику</w:t>
      </w:r>
      <w:r w:rsidRPr="008D1C4E">
        <w:rPr>
          <w:spacing w:val="-1"/>
          <w:sz w:val="24"/>
          <w:szCs w:val="24"/>
        </w:rPr>
        <w:t xml:space="preserve"> </w:t>
      </w:r>
      <w:r w:rsidRPr="008D1C4E">
        <w:rPr>
          <w:sz w:val="24"/>
          <w:szCs w:val="24"/>
        </w:rPr>
        <w:t>ДОО и включает в себя:</w:t>
      </w:r>
    </w:p>
    <w:p w14:paraId="10F2F35A" w14:textId="77777777" w:rsidR="00E538CB" w:rsidRPr="008D1C4E" w:rsidRDefault="00EC3AD5" w:rsidP="00253EB0">
      <w:pPr>
        <w:pStyle w:val="a6"/>
        <w:numPr>
          <w:ilvl w:val="2"/>
          <w:numId w:val="78"/>
        </w:numPr>
        <w:tabs>
          <w:tab w:val="left" w:pos="2607"/>
        </w:tabs>
        <w:jc w:val="left"/>
        <w:rPr>
          <w:sz w:val="24"/>
          <w:szCs w:val="24"/>
        </w:rPr>
      </w:pPr>
      <w:r w:rsidRPr="008D1C4E">
        <w:rPr>
          <w:sz w:val="24"/>
          <w:szCs w:val="24"/>
        </w:rPr>
        <w:t>оформление</w:t>
      </w:r>
      <w:r w:rsidRPr="008D1C4E">
        <w:rPr>
          <w:spacing w:val="-6"/>
          <w:sz w:val="24"/>
          <w:szCs w:val="24"/>
        </w:rPr>
        <w:t xml:space="preserve"> </w:t>
      </w:r>
      <w:r w:rsidRPr="008D1C4E">
        <w:rPr>
          <w:spacing w:val="-2"/>
          <w:sz w:val="24"/>
          <w:szCs w:val="24"/>
        </w:rPr>
        <w:t>помещений;</w:t>
      </w:r>
    </w:p>
    <w:p w14:paraId="536E8EB3" w14:textId="77777777" w:rsidR="00E538CB" w:rsidRPr="008D1C4E" w:rsidRDefault="00EC3AD5" w:rsidP="00253EB0">
      <w:pPr>
        <w:pStyle w:val="a6"/>
        <w:numPr>
          <w:ilvl w:val="2"/>
          <w:numId w:val="78"/>
        </w:numPr>
        <w:tabs>
          <w:tab w:val="left" w:pos="2607"/>
        </w:tabs>
        <w:jc w:val="left"/>
        <w:rPr>
          <w:sz w:val="24"/>
          <w:szCs w:val="24"/>
        </w:rPr>
      </w:pPr>
      <w:r w:rsidRPr="008D1C4E">
        <w:rPr>
          <w:spacing w:val="-2"/>
          <w:sz w:val="24"/>
          <w:szCs w:val="24"/>
        </w:rPr>
        <w:t>оборудование;</w:t>
      </w:r>
    </w:p>
    <w:p w14:paraId="53653C0C" w14:textId="77777777" w:rsidR="00E538CB" w:rsidRPr="008D1C4E" w:rsidRDefault="00EC3AD5" w:rsidP="00253EB0">
      <w:pPr>
        <w:pStyle w:val="a6"/>
        <w:numPr>
          <w:ilvl w:val="2"/>
          <w:numId w:val="78"/>
        </w:numPr>
        <w:tabs>
          <w:tab w:val="left" w:pos="2607"/>
        </w:tabs>
        <w:jc w:val="left"/>
        <w:rPr>
          <w:sz w:val="24"/>
          <w:szCs w:val="24"/>
        </w:rPr>
      </w:pPr>
      <w:r w:rsidRPr="008D1C4E">
        <w:rPr>
          <w:spacing w:val="-2"/>
          <w:sz w:val="24"/>
          <w:szCs w:val="24"/>
        </w:rPr>
        <w:t>игрушки.</w:t>
      </w:r>
    </w:p>
    <w:p w14:paraId="194E4F22" w14:textId="556DBEF5" w:rsidR="00E538CB" w:rsidRPr="008D1C4E" w:rsidRDefault="00EC3AD5" w:rsidP="008D1C4E">
      <w:pPr>
        <w:pStyle w:val="a4"/>
        <w:ind w:left="638" w:right="1098"/>
        <w:jc w:val="left"/>
      </w:pPr>
      <w:r w:rsidRPr="008D1C4E">
        <w:t>ППС</w:t>
      </w:r>
      <w:r w:rsidRPr="008D1C4E">
        <w:rPr>
          <w:spacing w:val="40"/>
        </w:rPr>
        <w:t xml:space="preserve"> </w:t>
      </w:r>
      <w:r w:rsidRPr="008D1C4E">
        <w:t>отражает</w:t>
      </w:r>
      <w:r w:rsidRPr="008D1C4E">
        <w:rPr>
          <w:spacing w:val="40"/>
        </w:rPr>
        <w:t xml:space="preserve"> </w:t>
      </w:r>
      <w:r w:rsidRPr="008D1C4E">
        <w:t>ценности,</w:t>
      </w:r>
      <w:r w:rsidRPr="008D1C4E">
        <w:rPr>
          <w:spacing w:val="40"/>
        </w:rPr>
        <w:t xml:space="preserve"> </w:t>
      </w:r>
      <w:r w:rsidRPr="008D1C4E">
        <w:t>на</w:t>
      </w:r>
      <w:r w:rsidRPr="008D1C4E">
        <w:rPr>
          <w:spacing w:val="40"/>
        </w:rPr>
        <w:t xml:space="preserve"> </w:t>
      </w:r>
      <w:r w:rsidRPr="008D1C4E">
        <w:t>которых</w:t>
      </w:r>
      <w:r w:rsidRPr="008D1C4E">
        <w:rPr>
          <w:spacing w:val="40"/>
        </w:rPr>
        <w:t xml:space="preserve"> </w:t>
      </w:r>
      <w:r w:rsidRPr="008D1C4E">
        <w:t>строится</w:t>
      </w:r>
      <w:r w:rsidRPr="008D1C4E">
        <w:rPr>
          <w:spacing w:val="40"/>
        </w:rPr>
        <w:t xml:space="preserve"> </w:t>
      </w:r>
      <w:r w:rsidRPr="008D1C4E">
        <w:t>программа</w:t>
      </w:r>
      <w:r w:rsidRPr="008D1C4E">
        <w:rPr>
          <w:spacing w:val="40"/>
        </w:rPr>
        <w:t xml:space="preserve"> </w:t>
      </w:r>
      <w:r w:rsidRPr="008D1C4E">
        <w:t>воспитания,</w:t>
      </w:r>
      <w:r w:rsidRPr="008D1C4E">
        <w:rPr>
          <w:spacing w:val="40"/>
        </w:rPr>
        <w:t xml:space="preserve"> </w:t>
      </w:r>
      <w:r w:rsidRPr="008D1C4E">
        <w:t>способствует</w:t>
      </w:r>
      <w:r w:rsidRPr="008D1C4E">
        <w:rPr>
          <w:spacing w:val="40"/>
        </w:rPr>
        <w:t xml:space="preserve"> </w:t>
      </w:r>
      <w:r w:rsidRPr="008D1C4E">
        <w:t>их принятию</w:t>
      </w:r>
      <w:r w:rsidRPr="008D1C4E">
        <w:rPr>
          <w:spacing w:val="40"/>
        </w:rPr>
        <w:t xml:space="preserve"> </w:t>
      </w:r>
      <w:r w:rsidRPr="008D1C4E">
        <w:t>и раскрытию ребенком:</w:t>
      </w:r>
    </w:p>
    <w:tbl>
      <w:tblPr>
        <w:tblStyle w:val="TableNormal"/>
        <w:tblW w:w="10469"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6"/>
        <w:gridCol w:w="6243"/>
      </w:tblGrid>
      <w:tr w:rsidR="00E538CB" w:rsidRPr="008D1C4E" w14:paraId="11D3B7E8" w14:textId="77777777" w:rsidTr="00B4219F">
        <w:trPr>
          <w:trHeight w:val="168"/>
        </w:trPr>
        <w:tc>
          <w:tcPr>
            <w:tcW w:w="4226" w:type="dxa"/>
            <w:tcBorders>
              <w:bottom w:val="single" w:sz="4" w:space="0" w:color="auto"/>
            </w:tcBorders>
          </w:tcPr>
          <w:p w14:paraId="6B95FD72" w14:textId="36ED947A" w:rsidR="003E2458" w:rsidRPr="008D1C4E" w:rsidRDefault="003E2458" w:rsidP="008D1C4E">
            <w:pPr>
              <w:pStyle w:val="TableParagraph"/>
              <w:ind w:left="115"/>
              <w:rPr>
                <w:sz w:val="24"/>
                <w:szCs w:val="24"/>
              </w:rPr>
            </w:pPr>
            <w:r w:rsidRPr="008D1C4E">
              <w:rPr>
                <w:i/>
                <w:sz w:val="24"/>
                <w:szCs w:val="24"/>
              </w:rPr>
              <w:t>Перечень</w:t>
            </w:r>
            <w:r w:rsidRPr="008D1C4E">
              <w:rPr>
                <w:i/>
                <w:spacing w:val="-6"/>
                <w:sz w:val="24"/>
                <w:szCs w:val="24"/>
              </w:rPr>
              <w:t xml:space="preserve"> </w:t>
            </w:r>
            <w:r w:rsidRPr="008D1C4E">
              <w:rPr>
                <w:i/>
                <w:sz w:val="24"/>
                <w:szCs w:val="24"/>
              </w:rPr>
              <w:t>конкретных</w:t>
            </w:r>
            <w:r w:rsidRPr="008D1C4E">
              <w:rPr>
                <w:i/>
                <w:spacing w:val="-9"/>
                <w:sz w:val="24"/>
                <w:szCs w:val="24"/>
              </w:rPr>
              <w:t xml:space="preserve"> </w:t>
            </w:r>
            <w:r w:rsidRPr="008D1C4E">
              <w:rPr>
                <w:i/>
                <w:spacing w:val="-2"/>
                <w:sz w:val="24"/>
                <w:szCs w:val="24"/>
              </w:rPr>
              <w:t>позиций</w:t>
            </w:r>
          </w:p>
          <w:p w14:paraId="60B298A8" w14:textId="48C5D4AA" w:rsidR="00E538CB" w:rsidRPr="008D1C4E" w:rsidRDefault="00E538CB" w:rsidP="008D1C4E">
            <w:pPr>
              <w:pStyle w:val="TableParagraph"/>
              <w:ind w:left="115"/>
              <w:rPr>
                <w:sz w:val="24"/>
                <w:szCs w:val="24"/>
              </w:rPr>
            </w:pPr>
          </w:p>
        </w:tc>
        <w:tc>
          <w:tcPr>
            <w:tcW w:w="6243" w:type="dxa"/>
            <w:tcBorders>
              <w:bottom w:val="single" w:sz="4" w:space="0" w:color="auto"/>
            </w:tcBorders>
          </w:tcPr>
          <w:p w14:paraId="61781F44" w14:textId="05D848CE" w:rsidR="003E2458" w:rsidRPr="008D1C4E" w:rsidRDefault="003E2458" w:rsidP="008D1C4E">
            <w:pPr>
              <w:pStyle w:val="TableParagraph"/>
              <w:tabs>
                <w:tab w:val="left" w:pos="393"/>
              </w:tabs>
              <w:ind w:right="601"/>
              <w:rPr>
                <w:sz w:val="24"/>
                <w:szCs w:val="24"/>
              </w:rPr>
            </w:pPr>
            <w:r w:rsidRPr="008D1C4E">
              <w:rPr>
                <w:i/>
                <w:sz w:val="24"/>
                <w:szCs w:val="24"/>
              </w:rPr>
              <w:t>Краткое</w:t>
            </w:r>
            <w:r w:rsidRPr="008D1C4E">
              <w:rPr>
                <w:i/>
                <w:spacing w:val="-5"/>
                <w:sz w:val="24"/>
                <w:szCs w:val="24"/>
              </w:rPr>
              <w:t xml:space="preserve"> </w:t>
            </w:r>
            <w:r w:rsidRPr="008D1C4E">
              <w:rPr>
                <w:i/>
                <w:spacing w:val="-2"/>
                <w:sz w:val="24"/>
                <w:szCs w:val="24"/>
              </w:rPr>
              <w:t>описание</w:t>
            </w:r>
          </w:p>
          <w:p w14:paraId="5092264A" w14:textId="0B6BEA3E" w:rsidR="00E538CB" w:rsidRPr="008D1C4E" w:rsidRDefault="00E538CB" w:rsidP="008D1C4E">
            <w:pPr>
              <w:pStyle w:val="TableParagraph"/>
              <w:tabs>
                <w:tab w:val="left" w:pos="251"/>
              </w:tabs>
              <w:ind w:left="251"/>
              <w:rPr>
                <w:sz w:val="24"/>
                <w:szCs w:val="24"/>
              </w:rPr>
            </w:pPr>
          </w:p>
        </w:tc>
      </w:tr>
      <w:tr w:rsidR="003E2458" w:rsidRPr="008D1C4E" w14:paraId="466D4FB5" w14:textId="77777777" w:rsidTr="00B4219F">
        <w:trPr>
          <w:trHeight w:val="900"/>
        </w:trPr>
        <w:tc>
          <w:tcPr>
            <w:tcW w:w="4226" w:type="dxa"/>
            <w:tcBorders>
              <w:top w:val="single" w:sz="4" w:space="0" w:color="auto"/>
            </w:tcBorders>
          </w:tcPr>
          <w:p w14:paraId="3371C0C0" w14:textId="687C6562" w:rsidR="003E2458" w:rsidRPr="008D1C4E" w:rsidRDefault="003E2458" w:rsidP="008D1C4E">
            <w:pPr>
              <w:pStyle w:val="TableParagraph"/>
              <w:ind w:left="115"/>
              <w:rPr>
                <w:sz w:val="24"/>
                <w:szCs w:val="24"/>
              </w:rPr>
            </w:pPr>
            <w:r w:rsidRPr="008D1C4E">
              <w:rPr>
                <w:sz w:val="24"/>
                <w:szCs w:val="24"/>
              </w:rPr>
              <w:t>знаки</w:t>
            </w:r>
            <w:r w:rsidRPr="008D1C4E">
              <w:rPr>
                <w:spacing w:val="-9"/>
                <w:sz w:val="24"/>
                <w:szCs w:val="24"/>
              </w:rPr>
              <w:t xml:space="preserve"> </w:t>
            </w:r>
            <w:r w:rsidRPr="008D1C4E">
              <w:rPr>
                <w:sz w:val="24"/>
                <w:szCs w:val="24"/>
              </w:rPr>
              <w:t>и</w:t>
            </w:r>
            <w:r w:rsidRPr="008D1C4E">
              <w:rPr>
                <w:spacing w:val="-13"/>
                <w:sz w:val="24"/>
                <w:szCs w:val="24"/>
              </w:rPr>
              <w:t xml:space="preserve"> </w:t>
            </w:r>
            <w:r w:rsidRPr="008D1C4E">
              <w:rPr>
                <w:sz w:val="24"/>
                <w:szCs w:val="24"/>
              </w:rPr>
              <w:t>символы</w:t>
            </w:r>
            <w:r w:rsidRPr="008D1C4E">
              <w:rPr>
                <w:spacing w:val="-12"/>
                <w:sz w:val="24"/>
                <w:szCs w:val="24"/>
              </w:rPr>
              <w:t xml:space="preserve"> </w:t>
            </w:r>
            <w:r w:rsidRPr="008D1C4E">
              <w:rPr>
                <w:sz w:val="24"/>
                <w:szCs w:val="24"/>
              </w:rPr>
              <w:t>государства,</w:t>
            </w:r>
            <w:r w:rsidRPr="008D1C4E">
              <w:rPr>
                <w:spacing w:val="-8"/>
                <w:sz w:val="24"/>
                <w:szCs w:val="24"/>
              </w:rPr>
              <w:t xml:space="preserve"> </w:t>
            </w:r>
            <w:r w:rsidRPr="008D1C4E">
              <w:rPr>
                <w:sz w:val="24"/>
                <w:szCs w:val="24"/>
              </w:rPr>
              <w:t>региона, населенного пункта и ДОО</w:t>
            </w:r>
          </w:p>
        </w:tc>
        <w:tc>
          <w:tcPr>
            <w:tcW w:w="6243" w:type="dxa"/>
            <w:tcBorders>
              <w:top w:val="single" w:sz="4" w:space="0" w:color="auto"/>
            </w:tcBorders>
          </w:tcPr>
          <w:p w14:paraId="4605FD74" w14:textId="7C8AD280" w:rsidR="003E2458" w:rsidRPr="008D1C4E" w:rsidRDefault="003E2458" w:rsidP="00253EB0">
            <w:pPr>
              <w:pStyle w:val="TableParagraph"/>
              <w:numPr>
                <w:ilvl w:val="0"/>
                <w:numId w:val="79"/>
              </w:numPr>
              <w:tabs>
                <w:tab w:val="left" w:pos="393"/>
              </w:tabs>
              <w:ind w:right="601" w:firstLine="0"/>
              <w:rPr>
                <w:sz w:val="24"/>
                <w:szCs w:val="24"/>
              </w:rPr>
            </w:pPr>
            <w:r w:rsidRPr="008D1C4E">
              <w:rPr>
                <w:sz w:val="24"/>
                <w:szCs w:val="24"/>
              </w:rPr>
              <w:t>символы муниципального образования</w:t>
            </w:r>
            <w:r w:rsidRPr="008D1C4E">
              <w:rPr>
                <w:spacing w:val="-6"/>
                <w:sz w:val="24"/>
                <w:szCs w:val="24"/>
              </w:rPr>
              <w:t xml:space="preserve"> </w:t>
            </w:r>
            <w:r w:rsidRPr="008D1C4E">
              <w:rPr>
                <w:sz w:val="24"/>
                <w:szCs w:val="24"/>
              </w:rPr>
              <w:t>(флаг, герб Республики Бурятия</w:t>
            </w:r>
            <w:r w:rsidRPr="008D1C4E">
              <w:rPr>
                <w:spacing w:val="-2"/>
                <w:sz w:val="24"/>
                <w:szCs w:val="24"/>
              </w:rPr>
              <w:t>);</w:t>
            </w:r>
          </w:p>
          <w:p w14:paraId="2DFC62F6" w14:textId="6ED91611" w:rsidR="003E2458" w:rsidRPr="008D1C4E" w:rsidRDefault="003E2458" w:rsidP="00253EB0">
            <w:pPr>
              <w:pStyle w:val="TableParagraph"/>
              <w:numPr>
                <w:ilvl w:val="0"/>
                <w:numId w:val="79"/>
              </w:numPr>
              <w:tabs>
                <w:tab w:val="left" w:pos="251"/>
              </w:tabs>
              <w:ind w:left="251" w:hanging="147"/>
              <w:rPr>
                <w:sz w:val="24"/>
                <w:szCs w:val="24"/>
              </w:rPr>
            </w:pPr>
            <w:r w:rsidRPr="008D1C4E">
              <w:rPr>
                <w:sz w:val="24"/>
                <w:szCs w:val="24"/>
              </w:rPr>
              <w:t>государственная</w:t>
            </w:r>
            <w:r w:rsidRPr="008D1C4E">
              <w:rPr>
                <w:spacing w:val="-1"/>
                <w:sz w:val="24"/>
                <w:szCs w:val="24"/>
              </w:rPr>
              <w:t xml:space="preserve"> </w:t>
            </w:r>
            <w:r w:rsidRPr="008D1C4E">
              <w:rPr>
                <w:sz w:val="24"/>
                <w:szCs w:val="24"/>
              </w:rPr>
              <w:t>символика</w:t>
            </w:r>
            <w:r w:rsidRPr="008D1C4E">
              <w:rPr>
                <w:spacing w:val="-6"/>
                <w:sz w:val="24"/>
                <w:szCs w:val="24"/>
              </w:rPr>
              <w:t xml:space="preserve"> </w:t>
            </w:r>
            <w:r w:rsidRPr="008D1C4E">
              <w:rPr>
                <w:sz w:val="24"/>
                <w:szCs w:val="24"/>
              </w:rPr>
              <w:t>(флаг,</w:t>
            </w:r>
            <w:r w:rsidRPr="008D1C4E">
              <w:rPr>
                <w:spacing w:val="-9"/>
                <w:sz w:val="24"/>
                <w:szCs w:val="24"/>
              </w:rPr>
              <w:t xml:space="preserve"> </w:t>
            </w:r>
            <w:r w:rsidRPr="008D1C4E">
              <w:rPr>
                <w:sz w:val="24"/>
                <w:szCs w:val="24"/>
              </w:rPr>
              <w:t>герб</w:t>
            </w:r>
            <w:r w:rsidRPr="008D1C4E">
              <w:rPr>
                <w:spacing w:val="-12"/>
                <w:sz w:val="24"/>
                <w:szCs w:val="24"/>
              </w:rPr>
              <w:t xml:space="preserve"> </w:t>
            </w:r>
            <w:r w:rsidRPr="008D1C4E">
              <w:rPr>
                <w:spacing w:val="-2"/>
                <w:sz w:val="24"/>
                <w:szCs w:val="24"/>
              </w:rPr>
              <w:t>России)</w:t>
            </w:r>
          </w:p>
        </w:tc>
      </w:tr>
      <w:tr w:rsidR="00E538CB" w:rsidRPr="008D1C4E" w14:paraId="6B9B9FD3" w14:textId="77777777" w:rsidTr="00B4219F">
        <w:trPr>
          <w:trHeight w:val="1660"/>
        </w:trPr>
        <w:tc>
          <w:tcPr>
            <w:tcW w:w="4226" w:type="dxa"/>
          </w:tcPr>
          <w:p w14:paraId="0242FCA7" w14:textId="77777777" w:rsidR="00E538CB" w:rsidRPr="008D1C4E" w:rsidRDefault="00EC3AD5" w:rsidP="008D1C4E">
            <w:pPr>
              <w:pStyle w:val="TableParagraph"/>
              <w:ind w:left="115" w:right="179"/>
              <w:rPr>
                <w:sz w:val="24"/>
                <w:szCs w:val="24"/>
              </w:rPr>
            </w:pPr>
            <w:r w:rsidRPr="008D1C4E">
              <w:rPr>
                <w:sz w:val="24"/>
                <w:szCs w:val="24"/>
              </w:rPr>
              <w:t>компоненты среды, отражающие региональные, этнографические и другие</w:t>
            </w:r>
            <w:r w:rsidRPr="008D1C4E">
              <w:rPr>
                <w:spacing w:val="-15"/>
                <w:sz w:val="24"/>
                <w:szCs w:val="24"/>
              </w:rPr>
              <w:t xml:space="preserve"> </w:t>
            </w:r>
            <w:r w:rsidRPr="008D1C4E">
              <w:rPr>
                <w:sz w:val="24"/>
                <w:szCs w:val="24"/>
              </w:rPr>
              <w:t>особенности</w:t>
            </w:r>
            <w:r w:rsidRPr="008D1C4E">
              <w:rPr>
                <w:spacing w:val="-15"/>
                <w:sz w:val="24"/>
                <w:szCs w:val="24"/>
              </w:rPr>
              <w:t xml:space="preserve"> </w:t>
            </w:r>
            <w:r w:rsidRPr="008D1C4E">
              <w:rPr>
                <w:sz w:val="24"/>
                <w:szCs w:val="24"/>
              </w:rPr>
              <w:t>социокультурных условий, в которых находится ДОО</w:t>
            </w:r>
          </w:p>
        </w:tc>
        <w:tc>
          <w:tcPr>
            <w:tcW w:w="6243" w:type="dxa"/>
          </w:tcPr>
          <w:p w14:paraId="5EE33D13" w14:textId="18F791D0" w:rsidR="00E538CB" w:rsidRPr="008D1C4E" w:rsidRDefault="003E2458" w:rsidP="008D1C4E">
            <w:pPr>
              <w:pStyle w:val="TableParagraph"/>
              <w:ind w:left="109"/>
              <w:rPr>
                <w:sz w:val="24"/>
                <w:szCs w:val="24"/>
              </w:rPr>
            </w:pPr>
            <w:r w:rsidRPr="008D1C4E">
              <w:rPr>
                <w:sz w:val="24"/>
                <w:szCs w:val="24"/>
              </w:rPr>
              <w:t>Об городе Улан-Удэ, Республике Бурятия</w:t>
            </w:r>
            <w:r w:rsidR="00EC3AD5" w:rsidRPr="008D1C4E">
              <w:rPr>
                <w:spacing w:val="-2"/>
                <w:sz w:val="24"/>
                <w:szCs w:val="24"/>
              </w:rPr>
              <w:t>:</w:t>
            </w:r>
          </w:p>
          <w:p w14:paraId="4EAAFAC3" w14:textId="77777777" w:rsidR="00E538CB" w:rsidRPr="008D1C4E" w:rsidRDefault="00EC3AD5" w:rsidP="00253EB0">
            <w:pPr>
              <w:pStyle w:val="TableParagraph"/>
              <w:numPr>
                <w:ilvl w:val="0"/>
                <w:numId w:val="80"/>
              </w:numPr>
              <w:tabs>
                <w:tab w:val="left" w:pos="252"/>
              </w:tabs>
              <w:ind w:right="680" w:firstLine="0"/>
              <w:rPr>
                <w:sz w:val="24"/>
                <w:szCs w:val="24"/>
              </w:rPr>
            </w:pPr>
            <w:r w:rsidRPr="008D1C4E">
              <w:rPr>
                <w:sz w:val="24"/>
                <w:szCs w:val="24"/>
              </w:rPr>
              <w:t>карты,</w:t>
            </w:r>
            <w:r w:rsidRPr="008D1C4E">
              <w:rPr>
                <w:spacing w:val="-15"/>
                <w:sz w:val="24"/>
                <w:szCs w:val="24"/>
              </w:rPr>
              <w:t xml:space="preserve"> </w:t>
            </w:r>
            <w:r w:rsidRPr="008D1C4E">
              <w:rPr>
                <w:sz w:val="24"/>
                <w:szCs w:val="24"/>
              </w:rPr>
              <w:t>фото,</w:t>
            </w:r>
            <w:r w:rsidRPr="008D1C4E">
              <w:rPr>
                <w:spacing w:val="-15"/>
                <w:sz w:val="24"/>
                <w:szCs w:val="24"/>
              </w:rPr>
              <w:t xml:space="preserve"> </w:t>
            </w:r>
            <w:r w:rsidRPr="008D1C4E">
              <w:rPr>
                <w:sz w:val="24"/>
                <w:szCs w:val="24"/>
              </w:rPr>
              <w:t>иллюстрации,</w:t>
            </w:r>
            <w:r w:rsidRPr="008D1C4E">
              <w:rPr>
                <w:spacing w:val="-15"/>
                <w:sz w:val="24"/>
                <w:szCs w:val="24"/>
              </w:rPr>
              <w:t xml:space="preserve"> </w:t>
            </w:r>
            <w:r w:rsidRPr="008D1C4E">
              <w:rPr>
                <w:sz w:val="24"/>
                <w:szCs w:val="24"/>
              </w:rPr>
              <w:t>открытки,</w:t>
            </w:r>
            <w:r w:rsidRPr="008D1C4E">
              <w:rPr>
                <w:spacing w:val="-15"/>
                <w:sz w:val="24"/>
                <w:szCs w:val="24"/>
              </w:rPr>
              <w:t xml:space="preserve"> </w:t>
            </w:r>
            <w:r w:rsidRPr="008D1C4E">
              <w:rPr>
                <w:sz w:val="24"/>
                <w:szCs w:val="24"/>
              </w:rPr>
              <w:t>тематические альбомы, слайды;</w:t>
            </w:r>
          </w:p>
          <w:p w14:paraId="1062FB29" w14:textId="77777777" w:rsidR="00E538CB" w:rsidRPr="008D1C4E" w:rsidRDefault="00EC3AD5" w:rsidP="00253EB0">
            <w:pPr>
              <w:pStyle w:val="TableParagraph"/>
              <w:numPr>
                <w:ilvl w:val="0"/>
                <w:numId w:val="80"/>
              </w:numPr>
              <w:tabs>
                <w:tab w:val="left" w:pos="251"/>
              </w:tabs>
              <w:ind w:left="251" w:hanging="147"/>
              <w:rPr>
                <w:sz w:val="24"/>
                <w:szCs w:val="24"/>
              </w:rPr>
            </w:pPr>
            <w:r w:rsidRPr="008D1C4E">
              <w:rPr>
                <w:sz w:val="24"/>
                <w:szCs w:val="24"/>
              </w:rPr>
              <w:t>легенды,</w:t>
            </w:r>
            <w:r w:rsidRPr="008D1C4E">
              <w:rPr>
                <w:spacing w:val="-3"/>
                <w:sz w:val="24"/>
                <w:szCs w:val="24"/>
              </w:rPr>
              <w:t xml:space="preserve"> </w:t>
            </w:r>
            <w:r w:rsidRPr="008D1C4E">
              <w:rPr>
                <w:sz w:val="24"/>
                <w:szCs w:val="24"/>
              </w:rPr>
              <w:t>предания,</w:t>
            </w:r>
            <w:r w:rsidRPr="008D1C4E">
              <w:rPr>
                <w:spacing w:val="-2"/>
                <w:sz w:val="24"/>
                <w:szCs w:val="24"/>
              </w:rPr>
              <w:t xml:space="preserve"> стихотворения;</w:t>
            </w:r>
          </w:p>
          <w:p w14:paraId="404A1216" w14:textId="77777777" w:rsidR="00E538CB" w:rsidRPr="008D1C4E" w:rsidRDefault="00EC3AD5" w:rsidP="00253EB0">
            <w:pPr>
              <w:pStyle w:val="TableParagraph"/>
              <w:numPr>
                <w:ilvl w:val="0"/>
                <w:numId w:val="80"/>
              </w:numPr>
              <w:tabs>
                <w:tab w:val="left" w:pos="251"/>
              </w:tabs>
              <w:ind w:left="251" w:hanging="147"/>
              <w:rPr>
                <w:sz w:val="24"/>
                <w:szCs w:val="24"/>
              </w:rPr>
            </w:pPr>
            <w:r w:rsidRPr="008D1C4E">
              <w:rPr>
                <w:sz w:val="24"/>
                <w:szCs w:val="24"/>
              </w:rPr>
              <w:t>альбомы</w:t>
            </w:r>
            <w:r w:rsidRPr="008D1C4E">
              <w:rPr>
                <w:spacing w:val="-7"/>
                <w:sz w:val="24"/>
                <w:szCs w:val="24"/>
              </w:rPr>
              <w:t xml:space="preserve"> </w:t>
            </w:r>
            <w:r w:rsidRPr="008D1C4E">
              <w:rPr>
                <w:sz w:val="24"/>
                <w:szCs w:val="24"/>
              </w:rPr>
              <w:t>для</w:t>
            </w:r>
            <w:r w:rsidRPr="008D1C4E">
              <w:rPr>
                <w:spacing w:val="2"/>
                <w:sz w:val="24"/>
                <w:szCs w:val="24"/>
              </w:rPr>
              <w:t xml:space="preserve"> </w:t>
            </w:r>
            <w:r w:rsidRPr="008D1C4E">
              <w:rPr>
                <w:spacing w:val="-2"/>
                <w:sz w:val="24"/>
                <w:szCs w:val="24"/>
              </w:rPr>
              <w:t>раскрашивания;</w:t>
            </w:r>
          </w:p>
          <w:p w14:paraId="74A4A6B0" w14:textId="77777777" w:rsidR="00E538CB" w:rsidRPr="008D1C4E" w:rsidRDefault="00EC3AD5" w:rsidP="00253EB0">
            <w:pPr>
              <w:pStyle w:val="TableParagraph"/>
              <w:numPr>
                <w:ilvl w:val="0"/>
                <w:numId w:val="80"/>
              </w:numPr>
              <w:tabs>
                <w:tab w:val="left" w:pos="251"/>
              </w:tabs>
              <w:ind w:left="251" w:hanging="147"/>
              <w:rPr>
                <w:sz w:val="24"/>
                <w:szCs w:val="24"/>
              </w:rPr>
            </w:pPr>
            <w:r w:rsidRPr="008D1C4E">
              <w:rPr>
                <w:sz w:val="24"/>
                <w:szCs w:val="24"/>
              </w:rPr>
              <w:t>детские</w:t>
            </w:r>
            <w:r w:rsidRPr="008D1C4E">
              <w:rPr>
                <w:spacing w:val="-11"/>
                <w:sz w:val="24"/>
                <w:szCs w:val="24"/>
              </w:rPr>
              <w:t xml:space="preserve"> </w:t>
            </w:r>
            <w:r w:rsidRPr="008D1C4E">
              <w:rPr>
                <w:sz w:val="24"/>
                <w:szCs w:val="24"/>
              </w:rPr>
              <w:t>рисунки,</w:t>
            </w:r>
            <w:r w:rsidRPr="008D1C4E">
              <w:rPr>
                <w:spacing w:val="-7"/>
                <w:sz w:val="24"/>
                <w:szCs w:val="24"/>
              </w:rPr>
              <w:t xml:space="preserve"> </w:t>
            </w:r>
            <w:r w:rsidRPr="008D1C4E">
              <w:rPr>
                <w:spacing w:val="-2"/>
                <w:sz w:val="24"/>
                <w:szCs w:val="24"/>
              </w:rPr>
              <w:t>поделки</w:t>
            </w:r>
          </w:p>
        </w:tc>
      </w:tr>
      <w:tr w:rsidR="00E538CB" w:rsidRPr="008D1C4E" w14:paraId="68EDF8AD" w14:textId="77777777" w:rsidTr="00B4219F">
        <w:trPr>
          <w:trHeight w:val="4968"/>
        </w:trPr>
        <w:tc>
          <w:tcPr>
            <w:tcW w:w="4226" w:type="dxa"/>
          </w:tcPr>
          <w:p w14:paraId="4C4F6573" w14:textId="77777777" w:rsidR="00E538CB" w:rsidRPr="008D1C4E" w:rsidRDefault="00EC3AD5" w:rsidP="008D1C4E">
            <w:pPr>
              <w:pStyle w:val="TableParagraph"/>
              <w:ind w:left="115"/>
              <w:rPr>
                <w:sz w:val="24"/>
                <w:szCs w:val="24"/>
              </w:rPr>
            </w:pPr>
            <w:r w:rsidRPr="008D1C4E">
              <w:rPr>
                <w:sz w:val="24"/>
                <w:szCs w:val="24"/>
              </w:rPr>
              <w:t>компоненты</w:t>
            </w:r>
            <w:r w:rsidRPr="008D1C4E">
              <w:rPr>
                <w:spacing w:val="-15"/>
                <w:sz w:val="24"/>
                <w:szCs w:val="24"/>
              </w:rPr>
              <w:t xml:space="preserve"> </w:t>
            </w:r>
            <w:r w:rsidRPr="008D1C4E">
              <w:rPr>
                <w:sz w:val="24"/>
                <w:szCs w:val="24"/>
              </w:rPr>
              <w:t>среды,</w:t>
            </w:r>
            <w:r w:rsidRPr="008D1C4E">
              <w:rPr>
                <w:spacing w:val="-15"/>
                <w:sz w:val="24"/>
                <w:szCs w:val="24"/>
              </w:rPr>
              <w:t xml:space="preserve"> </w:t>
            </w:r>
            <w:r w:rsidRPr="008D1C4E">
              <w:rPr>
                <w:sz w:val="24"/>
                <w:szCs w:val="24"/>
              </w:rPr>
              <w:t xml:space="preserve">предоставляющие ребенку возможность погружения в культуру России, знакомства с особенностями традиций многонационального российского </w:t>
            </w:r>
            <w:r w:rsidRPr="008D1C4E">
              <w:rPr>
                <w:spacing w:val="-2"/>
                <w:sz w:val="24"/>
                <w:szCs w:val="24"/>
              </w:rPr>
              <w:t>народа</w:t>
            </w:r>
          </w:p>
        </w:tc>
        <w:tc>
          <w:tcPr>
            <w:tcW w:w="6243" w:type="dxa"/>
          </w:tcPr>
          <w:p w14:paraId="1CF3DA1A" w14:textId="77777777" w:rsidR="00E538CB" w:rsidRPr="008D1C4E" w:rsidRDefault="00EC3AD5" w:rsidP="008D1C4E">
            <w:pPr>
              <w:pStyle w:val="TableParagraph"/>
              <w:ind w:left="109"/>
              <w:rPr>
                <w:sz w:val="24"/>
                <w:szCs w:val="24"/>
              </w:rPr>
            </w:pPr>
            <w:r w:rsidRPr="008D1C4E">
              <w:rPr>
                <w:sz w:val="24"/>
                <w:szCs w:val="24"/>
              </w:rPr>
              <w:t>О</w:t>
            </w:r>
            <w:r w:rsidRPr="008D1C4E">
              <w:rPr>
                <w:spacing w:val="-1"/>
                <w:sz w:val="24"/>
                <w:szCs w:val="24"/>
              </w:rPr>
              <w:t xml:space="preserve"> </w:t>
            </w:r>
            <w:r w:rsidRPr="008D1C4E">
              <w:rPr>
                <w:spacing w:val="-2"/>
                <w:sz w:val="24"/>
                <w:szCs w:val="24"/>
              </w:rPr>
              <w:t>России:</w:t>
            </w:r>
          </w:p>
          <w:p w14:paraId="5202CB72" w14:textId="77777777" w:rsidR="00E538CB" w:rsidRPr="008D1C4E" w:rsidRDefault="00EC3AD5" w:rsidP="00253EB0">
            <w:pPr>
              <w:pStyle w:val="TableParagraph"/>
              <w:numPr>
                <w:ilvl w:val="0"/>
                <w:numId w:val="81"/>
              </w:numPr>
              <w:tabs>
                <w:tab w:val="left" w:pos="362"/>
              </w:tabs>
              <w:ind w:right="354" w:firstLine="0"/>
              <w:rPr>
                <w:sz w:val="24"/>
                <w:szCs w:val="24"/>
              </w:rPr>
            </w:pPr>
            <w:r w:rsidRPr="008D1C4E">
              <w:rPr>
                <w:sz w:val="24"/>
                <w:szCs w:val="24"/>
              </w:rPr>
              <w:t>карты,</w:t>
            </w:r>
            <w:r w:rsidRPr="008D1C4E">
              <w:rPr>
                <w:spacing w:val="40"/>
                <w:sz w:val="24"/>
                <w:szCs w:val="24"/>
              </w:rPr>
              <w:t xml:space="preserve"> </w:t>
            </w:r>
            <w:r w:rsidRPr="008D1C4E">
              <w:rPr>
                <w:sz w:val="24"/>
                <w:szCs w:val="24"/>
              </w:rPr>
              <w:t>фото,</w:t>
            </w:r>
            <w:r w:rsidRPr="008D1C4E">
              <w:rPr>
                <w:spacing w:val="40"/>
                <w:sz w:val="24"/>
                <w:szCs w:val="24"/>
              </w:rPr>
              <w:t xml:space="preserve"> </w:t>
            </w:r>
            <w:r w:rsidRPr="008D1C4E">
              <w:rPr>
                <w:sz w:val="24"/>
                <w:szCs w:val="24"/>
              </w:rPr>
              <w:t>иллюстрации,</w:t>
            </w:r>
            <w:r w:rsidRPr="008D1C4E">
              <w:rPr>
                <w:spacing w:val="34"/>
                <w:sz w:val="24"/>
                <w:szCs w:val="24"/>
              </w:rPr>
              <w:t xml:space="preserve"> </w:t>
            </w:r>
            <w:r w:rsidRPr="008D1C4E">
              <w:rPr>
                <w:sz w:val="24"/>
                <w:szCs w:val="24"/>
              </w:rPr>
              <w:t>открытки,</w:t>
            </w:r>
            <w:r w:rsidRPr="008D1C4E">
              <w:rPr>
                <w:spacing w:val="37"/>
                <w:sz w:val="24"/>
                <w:szCs w:val="24"/>
              </w:rPr>
              <w:t xml:space="preserve"> </w:t>
            </w:r>
            <w:r w:rsidRPr="008D1C4E">
              <w:rPr>
                <w:sz w:val="24"/>
                <w:szCs w:val="24"/>
              </w:rPr>
              <w:t>тематические альбомы, слайды;</w:t>
            </w:r>
          </w:p>
          <w:p w14:paraId="5043B080" w14:textId="77777777" w:rsidR="00E538CB" w:rsidRPr="008D1C4E" w:rsidRDefault="00EC3AD5" w:rsidP="00253EB0">
            <w:pPr>
              <w:pStyle w:val="TableParagraph"/>
              <w:numPr>
                <w:ilvl w:val="0"/>
                <w:numId w:val="81"/>
              </w:numPr>
              <w:tabs>
                <w:tab w:val="left" w:pos="251"/>
              </w:tabs>
              <w:ind w:left="251" w:hanging="147"/>
              <w:rPr>
                <w:sz w:val="24"/>
                <w:szCs w:val="24"/>
              </w:rPr>
            </w:pPr>
            <w:r w:rsidRPr="008D1C4E">
              <w:rPr>
                <w:sz w:val="24"/>
                <w:szCs w:val="24"/>
              </w:rPr>
              <w:t>иллюстрированные</w:t>
            </w:r>
            <w:r w:rsidRPr="008D1C4E">
              <w:rPr>
                <w:spacing w:val="-15"/>
                <w:sz w:val="24"/>
                <w:szCs w:val="24"/>
              </w:rPr>
              <w:t xml:space="preserve"> </w:t>
            </w:r>
            <w:r w:rsidRPr="008D1C4E">
              <w:rPr>
                <w:sz w:val="24"/>
                <w:szCs w:val="24"/>
              </w:rPr>
              <w:t>детские</w:t>
            </w:r>
            <w:r w:rsidRPr="008D1C4E">
              <w:rPr>
                <w:spacing w:val="-12"/>
                <w:sz w:val="24"/>
                <w:szCs w:val="24"/>
              </w:rPr>
              <w:t xml:space="preserve"> </w:t>
            </w:r>
            <w:r w:rsidRPr="008D1C4E">
              <w:rPr>
                <w:spacing w:val="-2"/>
                <w:sz w:val="24"/>
                <w:szCs w:val="24"/>
              </w:rPr>
              <w:t>энциклопедии;</w:t>
            </w:r>
          </w:p>
          <w:p w14:paraId="4FD70168" w14:textId="77777777" w:rsidR="00E538CB" w:rsidRPr="008D1C4E" w:rsidRDefault="00EC3AD5" w:rsidP="00253EB0">
            <w:pPr>
              <w:pStyle w:val="TableParagraph"/>
              <w:numPr>
                <w:ilvl w:val="0"/>
                <w:numId w:val="81"/>
              </w:numPr>
              <w:tabs>
                <w:tab w:val="left" w:pos="285"/>
              </w:tabs>
              <w:ind w:right="111" w:firstLine="0"/>
              <w:rPr>
                <w:sz w:val="24"/>
                <w:szCs w:val="24"/>
              </w:rPr>
            </w:pPr>
            <w:r w:rsidRPr="008D1C4E">
              <w:rPr>
                <w:sz w:val="24"/>
                <w:szCs w:val="24"/>
              </w:rPr>
              <w:t>тематические дидактические,</w:t>
            </w:r>
            <w:r w:rsidRPr="008D1C4E">
              <w:rPr>
                <w:spacing w:val="21"/>
                <w:sz w:val="24"/>
                <w:szCs w:val="24"/>
              </w:rPr>
              <w:t xml:space="preserve"> </w:t>
            </w:r>
            <w:r w:rsidRPr="008D1C4E">
              <w:rPr>
                <w:sz w:val="24"/>
                <w:szCs w:val="24"/>
              </w:rPr>
              <w:t>настольно-печатные игры (праздники, народы);</w:t>
            </w:r>
          </w:p>
          <w:p w14:paraId="065DC3A2" w14:textId="77777777" w:rsidR="00E538CB" w:rsidRPr="008D1C4E" w:rsidRDefault="00EC3AD5" w:rsidP="00253EB0">
            <w:pPr>
              <w:pStyle w:val="TableParagraph"/>
              <w:numPr>
                <w:ilvl w:val="0"/>
                <w:numId w:val="81"/>
              </w:numPr>
              <w:tabs>
                <w:tab w:val="left" w:pos="393"/>
                <w:tab w:val="left" w:pos="2188"/>
              </w:tabs>
              <w:ind w:right="220" w:firstLine="0"/>
              <w:rPr>
                <w:sz w:val="24"/>
                <w:szCs w:val="24"/>
              </w:rPr>
            </w:pPr>
            <w:proofErr w:type="spellStart"/>
            <w:r w:rsidRPr="008D1C4E">
              <w:rPr>
                <w:sz w:val="24"/>
                <w:szCs w:val="24"/>
              </w:rPr>
              <w:t>пазлы</w:t>
            </w:r>
            <w:proofErr w:type="spellEnd"/>
            <w:r w:rsidRPr="008D1C4E">
              <w:rPr>
                <w:sz w:val="24"/>
                <w:szCs w:val="24"/>
              </w:rPr>
              <w:t>,</w:t>
            </w:r>
            <w:r w:rsidRPr="008D1C4E">
              <w:rPr>
                <w:spacing w:val="80"/>
                <w:sz w:val="24"/>
                <w:szCs w:val="24"/>
              </w:rPr>
              <w:t xml:space="preserve"> </w:t>
            </w:r>
            <w:r w:rsidRPr="008D1C4E">
              <w:rPr>
                <w:sz w:val="24"/>
                <w:szCs w:val="24"/>
              </w:rPr>
              <w:t>кубики</w:t>
            </w:r>
            <w:r w:rsidRPr="008D1C4E">
              <w:rPr>
                <w:sz w:val="24"/>
                <w:szCs w:val="24"/>
              </w:rPr>
              <w:tab/>
              <w:t>(достопримечательности,</w:t>
            </w:r>
            <w:r w:rsidRPr="008D1C4E">
              <w:rPr>
                <w:spacing w:val="-7"/>
                <w:sz w:val="24"/>
                <w:szCs w:val="24"/>
              </w:rPr>
              <w:t xml:space="preserve"> </w:t>
            </w:r>
            <w:r w:rsidRPr="008D1C4E">
              <w:rPr>
                <w:sz w:val="24"/>
                <w:szCs w:val="24"/>
              </w:rPr>
              <w:t xml:space="preserve">природные </w:t>
            </w:r>
            <w:r w:rsidRPr="008D1C4E">
              <w:rPr>
                <w:spacing w:val="-2"/>
                <w:sz w:val="24"/>
                <w:szCs w:val="24"/>
              </w:rPr>
              <w:t>особенности);</w:t>
            </w:r>
          </w:p>
          <w:p w14:paraId="5626D0F4" w14:textId="77777777" w:rsidR="00E538CB" w:rsidRPr="008D1C4E" w:rsidRDefault="00EC3AD5" w:rsidP="00253EB0">
            <w:pPr>
              <w:pStyle w:val="TableParagraph"/>
              <w:numPr>
                <w:ilvl w:val="0"/>
                <w:numId w:val="81"/>
              </w:numPr>
              <w:tabs>
                <w:tab w:val="left" w:pos="407"/>
                <w:tab w:val="left" w:pos="1511"/>
                <w:tab w:val="left" w:pos="2073"/>
                <w:tab w:val="left" w:pos="3932"/>
                <w:tab w:val="left" w:pos="4225"/>
                <w:tab w:val="left" w:pos="5228"/>
              </w:tabs>
              <w:ind w:right="107" w:firstLine="0"/>
              <w:rPr>
                <w:sz w:val="24"/>
                <w:szCs w:val="24"/>
              </w:rPr>
            </w:pPr>
            <w:r w:rsidRPr="008D1C4E">
              <w:rPr>
                <w:spacing w:val="-2"/>
                <w:sz w:val="24"/>
                <w:szCs w:val="24"/>
              </w:rPr>
              <w:t>альбомы</w:t>
            </w:r>
            <w:r w:rsidRPr="008D1C4E">
              <w:rPr>
                <w:sz w:val="24"/>
                <w:szCs w:val="24"/>
              </w:rPr>
              <w:tab/>
            </w:r>
            <w:r w:rsidRPr="008D1C4E">
              <w:rPr>
                <w:spacing w:val="-4"/>
                <w:sz w:val="24"/>
                <w:szCs w:val="24"/>
              </w:rPr>
              <w:t>для</w:t>
            </w:r>
            <w:r w:rsidRPr="008D1C4E">
              <w:rPr>
                <w:sz w:val="24"/>
                <w:szCs w:val="24"/>
              </w:rPr>
              <w:tab/>
            </w:r>
            <w:r w:rsidRPr="008D1C4E">
              <w:rPr>
                <w:spacing w:val="-2"/>
                <w:sz w:val="24"/>
                <w:szCs w:val="24"/>
              </w:rPr>
              <w:t>раскрашивания;</w:t>
            </w:r>
            <w:r w:rsidRPr="008D1C4E">
              <w:rPr>
                <w:sz w:val="24"/>
                <w:szCs w:val="24"/>
              </w:rPr>
              <w:tab/>
            </w:r>
            <w:r w:rsidRPr="008D1C4E">
              <w:rPr>
                <w:spacing w:val="-10"/>
                <w:sz w:val="24"/>
                <w:szCs w:val="24"/>
              </w:rPr>
              <w:t>-</w:t>
            </w:r>
            <w:r w:rsidRPr="008D1C4E">
              <w:rPr>
                <w:sz w:val="24"/>
                <w:szCs w:val="24"/>
              </w:rPr>
              <w:tab/>
            </w:r>
            <w:r w:rsidRPr="008D1C4E">
              <w:rPr>
                <w:spacing w:val="-2"/>
                <w:sz w:val="24"/>
                <w:szCs w:val="24"/>
              </w:rPr>
              <w:t>детские</w:t>
            </w:r>
            <w:r w:rsidRPr="008D1C4E">
              <w:rPr>
                <w:sz w:val="24"/>
                <w:szCs w:val="24"/>
              </w:rPr>
              <w:tab/>
            </w:r>
            <w:r w:rsidRPr="008D1C4E">
              <w:rPr>
                <w:spacing w:val="-4"/>
                <w:sz w:val="24"/>
                <w:szCs w:val="24"/>
              </w:rPr>
              <w:t xml:space="preserve">рисунки, </w:t>
            </w:r>
            <w:r w:rsidRPr="008D1C4E">
              <w:rPr>
                <w:spacing w:val="-2"/>
                <w:sz w:val="24"/>
                <w:szCs w:val="24"/>
              </w:rPr>
              <w:t>поделки;</w:t>
            </w:r>
          </w:p>
          <w:p w14:paraId="2A2AF5D6" w14:textId="77777777" w:rsidR="00E538CB" w:rsidRPr="008D1C4E" w:rsidRDefault="00EC3AD5" w:rsidP="00253EB0">
            <w:pPr>
              <w:pStyle w:val="TableParagraph"/>
              <w:numPr>
                <w:ilvl w:val="0"/>
                <w:numId w:val="81"/>
              </w:numPr>
              <w:tabs>
                <w:tab w:val="left" w:pos="324"/>
              </w:tabs>
              <w:ind w:right="362" w:firstLine="0"/>
              <w:rPr>
                <w:sz w:val="24"/>
                <w:szCs w:val="24"/>
              </w:rPr>
            </w:pPr>
            <w:r w:rsidRPr="008D1C4E">
              <w:rPr>
                <w:sz w:val="24"/>
                <w:szCs w:val="24"/>
              </w:rPr>
              <w:t>предметы</w:t>
            </w:r>
            <w:r w:rsidRPr="008D1C4E">
              <w:rPr>
                <w:spacing w:val="-3"/>
                <w:sz w:val="24"/>
                <w:szCs w:val="24"/>
              </w:rPr>
              <w:t xml:space="preserve"> </w:t>
            </w:r>
            <w:r w:rsidRPr="008D1C4E">
              <w:rPr>
                <w:sz w:val="24"/>
                <w:szCs w:val="24"/>
              </w:rPr>
              <w:t>старины</w:t>
            </w:r>
            <w:r w:rsidRPr="008D1C4E">
              <w:rPr>
                <w:spacing w:val="-7"/>
                <w:sz w:val="24"/>
                <w:szCs w:val="24"/>
              </w:rPr>
              <w:t xml:space="preserve"> </w:t>
            </w:r>
            <w:r w:rsidRPr="008D1C4E">
              <w:rPr>
                <w:sz w:val="24"/>
                <w:szCs w:val="24"/>
              </w:rPr>
              <w:t>и</w:t>
            </w:r>
            <w:r w:rsidRPr="008D1C4E">
              <w:rPr>
                <w:spacing w:val="-13"/>
                <w:sz w:val="24"/>
                <w:szCs w:val="24"/>
              </w:rPr>
              <w:t xml:space="preserve"> </w:t>
            </w:r>
            <w:r w:rsidRPr="008D1C4E">
              <w:rPr>
                <w:sz w:val="24"/>
                <w:szCs w:val="24"/>
              </w:rPr>
              <w:t>народно-прикладного</w:t>
            </w:r>
            <w:r w:rsidRPr="008D1C4E">
              <w:rPr>
                <w:spacing w:val="-1"/>
                <w:sz w:val="24"/>
                <w:szCs w:val="24"/>
              </w:rPr>
              <w:t xml:space="preserve"> </w:t>
            </w:r>
            <w:r w:rsidRPr="008D1C4E">
              <w:rPr>
                <w:sz w:val="24"/>
                <w:szCs w:val="24"/>
              </w:rPr>
              <w:t>искусства, игрушки, куклы в национальных костюмах;</w:t>
            </w:r>
          </w:p>
          <w:p w14:paraId="4D25DA60" w14:textId="77777777" w:rsidR="00E538CB" w:rsidRPr="008D1C4E" w:rsidRDefault="00EC3AD5" w:rsidP="00253EB0">
            <w:pPr>
              <w:pStyle w:val="TableParagraph"/>
              <w:numPr>
                <w:ilvl w:val="0"/>
                <w:numId w:val="81"/>
              </w:numPr>
              <w:tabs>
                <w:tab w:val="left" w:pos="252"/>
              </w:tabs>
              <w:ind w:right="103" w:firstLine="0"/>
              <w:rPr>
                <w:sz w:val="24"/>
                <w:szCs w:val="24"/>
              </w:rPr>
            </w:pPr>
            <w:r w:rsidRPr="008D1C4E">
              <w:rPr>
                <w:sz w:val="24"/>
                <w:szCs w:val="24"/>
              </w:rPr>
              <w:t>сказки</w:t>
            </w:r>
            <w:r w:rsidRPr="008D1C4E">
              <w:rPr>
                <w:spacing w:val="-3"/>
                <w:sz w:val="24"/>
                <w:szCs w:val="24"/>
              </w:rPr>
              <w:t xml:space="preserve"> </w:t>
            </w:r>
            <w:r w:rsidRPr="008D1C4E">
              <w:rPr>
                <w:sz w:val="24"/>
                <w:szCs w:val="24"/>
              </w:rPr>
              <w:t>народов</w:t>
            </w:r>
            <w:r w:rsidRPr="008D1C4E">
              <w:rPr>
                <w:spacing w:val="-7"/>
                <w:sz w:val="24"/>
                <w:szCs w:val="24"/>
              </w:rPr>
              <w:t xml:space="preserve"> </w:t>
            </w:r>
            <w:r w:rsidRPr="008D1C4E">
              <w:rPr>
                <w:sz w:val="24"/>
                <w:szCs w:val="24"/>
              </w:rPr>
              <w:t>России,</w:t>
            </w:r>
            <w:r w:rsidRPr="008D1C4E">
              <w:rPr>
                <w:spacing w:val="-7"/>
                <w:sz w:val="24"/>
                <w:szCs w:val="24"/>
              </w:rPr>
              <w:t xml:space="preserve"> </w:t>
            </w:r>
            <w:r w:rsidRPr="008D1C4E">
              <w:rPr>
                <w:sz w:val="24"/>
                <w:szCs w:val="24"/>
              </w:rPr>
              <w:t>иллюстрации</w:t>
            </w:r>
            <w:r w:rsidRPr="008D1C4E">
              <w:rPr>
                <w:spacing w:val="-7"/>
                <w:sz w:val="24"/>
                <w:szCs w:val="24"/>
              </w:rPr>
              <w:t xml:space="preserve"> </w:t>
            </w:r>
            <w:r w:rsidRPr="008D1C4E">
              <w:rPr>
                <w:sz w:val="24"/>
                <w:szCs w:val="24"/>
              </w:rPr>
              <w:t>к ним;</w:t>
            </w:r>
            <w:r w:rsidRPr="008D1C4E">
              <w:rPr>
                <w:spacing w:val="-7"/>
                <w:sz w:val="24"/>
                <w:szCs w:val="24"/>
              </w:rPr>
              <w:t xml:space="preserve"> </w:t>
            </w:r>
            <w:r w:rsidRPr="008D1C4E">
              <w:rPr>
                <w:sz w:val="24"/>
                <w:szCs w:val="24"/>
              </w:rPr>
              <w:t>-</w:t>
            </w:r>
            <w:r w:rsidRPr="008D1C4E">
              <w:rPr>
                <w:spacing w:val="-7"/>
                <w:sz w:val="24"/>
                <w:szCs w:val="24"/>
              </w:rPr>
              <w:t xml:space="preserve"> </w:t>
            </w:r>
            <w:r w:rsidRPr="008D1C4E">
              <w:rPr>
                <w:sz w:val="24"/>
                <w:szCs w:val="24"/>
              </w:rPr>
              <w:t>пословицы и поговорки о Родине</w:t>
            </w:r>
          </w:p>
          <w:p w14:paraId="4037613A" w14:textId="77777777" w:rsidR="00E538CB" w:rsidRPr="008D1C4E" w:rsidRDefault="00EC3AD5" w:rsidP="00253EB0">
            <w:pPr>
              <w:pStyle w:val="TableParagraph"/>
              <w:numPr>
                <w:ilvl w:val="0"/>
                <w:numId w:val="81"/>
              </w:numPr>
              <w:tabs>
                <w:tab w:val="left" w:pos="251"/>
              </w:tabs>
              <w:ind w:left="251" w:hanging="147"/>
              <w:rPr>
                <w:sz w:val="24"/>
                <w:szCs w:val="24"/>
              </w:rPr>
            </w:pPr>
            <w:r w:rsidRPr="008D1C4E">
              <w:rPr>
                <w:sz w:val="24"/>
                <w:szCs w:val="24"/>
              </w:rPr>
              <w:t>былины,</w:t>
            </w:r>
            <w:r w:rsidRPr="008D1C4E">
              <w:rPr>
                <w:spacing w:val="-9"/>
                <w:sz w:val="24"/>
                <w:szCs w:val="24"/>
              </w:rPr>
              <w:t xml:space="preserve"> </w:t>
            </w:r>
            <w:r w:rsidRPr="008D1C4E">
              <w:rPr>
                <w:sz w:val="24"/>
                <w:szCs w:val="24"/>
              </w:rPr>
              <w:t>изображения</w:t>
            </w:r>
            <w:r w:rsidRPr="008D1C4E">
              <w:rPr>
                <w:spacing w:val="-8"/>
                <w:sz w:val="24"/>
                <w:szCs w:val="24"/>
              </w:rPr>
              <w:t xml:space="preserve"> </w:t>
            </w:r>
            <w:r w:rsidRPr="008D1C4E">
              <w:rPr>
                <w:sz w:val="24"/>
                <w:szCs w:val="24"/>
              </w:rPr>
              <w:t>былинных</w:t>
            </w:r>
            <w:r w:rsidRPr="008D1C4E">
              <w:rPr>
                <w:spacing w:val="-10"/>
                <w:sz w:val="24"/>
                <w:szCs w:val="24"/>
              </w:rPr>
              <w:t xml:space="preserve"> </w:t>
            </w:r>
            <w:r w:rsidRPr="008D1C4E">
              <w:rPr>
                <w:spacing w:val="-2"/>
                <w:sz w:val="24"/>
                <w:szCs w:val="24"/>
              </w:rPr>
              <w:t>богатырей;</w:t>
            </w:r>
          </w:p>
          <w:p w14:paraId="2799CB6F" w14:textId="6C95A250" w:rsidR="00E538CB" w:rsidRPr="008D1C4E" w:rsidRDefault="00EC3AD5" w:rsidP="00253EB0">
            <w:pPr>
              <w:pStyle w:val="TableParagraph"/>
              <w:numPr>
                <w:ilvl w:val="0"/>
                <w:numId w:val="81"/>
              </w:numPr>
              <w:tabs>
                <w:tab w:val="left" w:pos="503"/>
                <w:tab w:val="left" w:pos="1900"/>
                <w:tab w:val="left" w:pos="3317"/>
                <w:tab w:val="left" w:pos="4253"/>
              </w:tabs>
              <w:ind w:left="503" w:hanging="394"/>
              <w:rPr>
                <w:sz w:val="24"/>
                <w:szCs w:val="24"/>
              </w:rPr>
            </w:pPr>
            <w:r w:rsidRPr="008D1C4E">
              <w:rPr>
                <w:spacing w:val="-2"/>
                <w:sz w:val="24"/>
                <w:szCs w:val="24"/>
              </w:rPr>
              <w:t>наглядные</w:t>
            </w:r>
            <w:r w:rsidRPr="008D1C4E">
              <w:rPr>
                <w:sz w:val="24"/>
                <w:szCs w:val="24"/>
              </w:rPr>
              <w:tab/>
            </w:r>
            <w:r w:rsidRPr="008D1C4E">
              <w:rPr>
                <w:spacing w:val="-2"/>
                <w:sz w:val="24"/>
                <w:szCs w:val="24"/>
              </w:rPr>
              <w:t>материалы</w:t>
            </w:r>
            <w:r w:rsidRPr="008D1C4E">
              <w:rPr>
                <w:sz w:val="24"/>
                <w:szCs w:val="24"/>
              </w:rPr>
              <w:tab/>
            </w:r>
            <w:r w:rsidRPr="008D1C4E">
              <w:rPr>
                <w:spacing w:val="-4"/>
                <w:sz w:val="24"/>
                <w:szCs w:val="24"/>
              </w:rPr>
              <w:t>«День</w:t>
            </w:r>
            <w:r w:rsidRPr="008D1C4E">
              <w:rPr>
                <w:sz w:val="24"/>
                <w:szCs w:val="24"/>
              </w:rPr>
              <w:tab/>
            </w:r>
            <w:r w:rsidR="00957144" w:rsidRPr="008D1C4E">
              <w:rPr>
                <w:spacing w:val="-2"/>
                <w:sz w:val="24"/>
                <w:szCs w:val="24"/>
              </w:rPr>
              <w:t>Победы» (</w:t>
            </w:r>
            <w:r w:rsidRPr="008D1C4E">
              <w:rPr>
                <w:spacing w:val="-2"/>
                <w:sz w:val="24"/>
                <w:szCs w:val="24"/>
              </w:rPr>
              <w:t>фото,</w:t>
            </w:r>
          </w:p>
          <w:p w14:paraId="521E213D" w14:textId="0824CA12" w:rsidR="00B62BC7" w:rsidRPr="008D1C4E" w:rsidRDefault="00EC3AD5" w:rsidP="008D1C4E">
            <w:pPr>
              <w:pStyle w:val="TableParagraph"/>
              <w:tabs>
                <w:tab w:val="left" w:pos="1948"/>
                <w:tab w:val="left" w:pos="3389"/>
                <w:tab w:val="left" w:pos="5180"/>
              </w:tabs>
              <w:ind w:left="109" w:right="107"/>
              <w:rPr>
                <w:sz w:val="24"/>
                <w:szCs w:val="24"/>
              </w:rPr>
            </w:pPr>
            <w:r w:rsidRPr="008D1C4E">
              <w:rPr>
                <w:spacing w:val="-2"/>
                <w:sz w:val="24"/>
                <w:szCs w:val="24"/>
              </w:rPr>
              <w:t>иллюстрации,</w:t>
            </w:r>
            <w:r w:rsidRPr="008D1C4E">
              <w:rPr>
                <w:sz w:val="24"/>
                <w:szCs w:val="24"/>
              </w:rPr>
              <w:tab/>
            </w:r>
            <w:r w:rsidRPr="008D1C4E">
              <w:rPr>
                <w:spacing w:val="-2"/>
                <w:sz w:val="24"/>
                <w:szCs w:val="24"/>
              </w:rPr>
              <w:t>открытки,</w:t>
            </w:r>
            <w:r w:rsidRPr="008D1C4E">
              <w:rPr>
                <w:sz w:val="24"/>
                <w:szCs w:val="24"/>
              </w:rPr>
              <w:tab/>
            </w:r>
            <w:r w:rsidRPr="008D1C4E">
              <w:rPr>
                <w:spacing w:val="-2"/>
                <w:sz w:val="24"/>
                <w:szCs w:val="24"/>
              </w:rPr>
              <w:t>тематические</w:t>
            </w:r>
            <w:r w:rsidRPr="008D1C4E">
              <w:rPr>
                <w:sz w:val="24"/>
                <w:szCs w:val="24"/>
              </w:rPr>
              <w:tab/>
            </w:r>
            <w:r w:rsidRPr="008D1C4E">
              <w:rPr>
                <w:spacing w:val="-2"/>
                <w:sz w:val="24"/>
                <w:szCs w:val="24"/>
              </w:rPr>
              <w:t xml:space="preserve">альбомы, </w:t>
            </w:r>
            <w:r w:rsidRPr="008D1C4E">
              <w:rPr>
                <w:sz w:val="24"/>
                <w:szCs w:val="24"/>
              </w:rPr>
              <w:t>репродукции картин)</w:t>
            </w:r>
          </w:p>
        </w:tc>
      </w:tr>
      <w:tr w:rsidR="00E538CB" w:rsidRPr="008D1C4E" w14:paraId="68BC20F0" w14:textId="77777777" w:rsidTr="00B4219F">
        <w:trPr>
          <w:trHeight w:val="4143"/>
        </w:trPr>
        <w:tc>
          <w:tcPr>
            <w:tcW w:w="4226" w:type="dxa"/>
          </w:tcPr>
          <w:p w14:paraId="0C69E4AF" w14:textId="77777777" w:rsidR="00E538CB" w:rsidRPr="008D1C4E" w:rsidRDefault="00EC3AD5" w:rsidP="008D1C4E">
            <w:pPr>
              <w:pStyle w:val="TableParagraph"/>
              <w:ind w:left="115" w:right="85"/>
              <w:jc w:val="both"/>
              <w:rPr>
                <w:sz w:val="24"/>
                <w:szCs w:val="24"/>
              </w:rPr>
            </w:pPr>
            <w:r w:rsidRPr="008D1C4E">
              <w:rPr>
                <w:sz w:val="24"/>
                <w:szCs w:val="24"/>
              </w:rPr>
              <w:t xml:space="preserve">компоненты среды, отражающие экологичность, </w:t>
            </w:r>
            <w:proofErr w:type="spellStart"/>
            <w:r w:rsidRPr="008D1C4E">
              <w:rPr>
                <w:sz w:val="24"/>
                <w:szCs w:val="24"/>
              </w:rPr>
              <w:t>природосообразность</w:t>
            </w:r>
            <w:proofErr w:type="spellEnd"/>
            <w:r w:rsidRPr="008D1C4E">
              <w:rPr>
                <w:spacing w:val="40"/>
                <w:sz w:val="24"/>
                <w:szCs w:val="24"/>
              </w:rPr>
              <w:t xml:space="preserve"> </w:t>
            </w:r>
            <w:r w:rsidRPr="008D1C4E">
              <w:rPr>
                <w:sz w:val="24"/>
                <w:szCs w:val="24"/>
              </w:rPr>
              <w:t>и безопасность</w:t>
            </w:r>
          </w:p>
        </w:tc>
        <w:tc>
          <w:tcPr>
            <w:tcW w:w="6243" w:type="dxa"/>
          </w:tcPr>
          <w:p w14:paraId="5576CD43" w14:textId="77777777" w:rsidR="00E538CB" w:rsidRPr="008D1C4E" w:rsidRDefault="00EC3AD5" w:rsidP="00253EB0">
            <w:pPr>
              <w:pStyle w:val="TableParagraph"/>
              <w:numPr>
                <w:ilvl w:val="0"/>
                <w:numId w:val="82"/>
              </w:numPr>
              <w:tabs>
                <w:tab w:val="left" w:pos="377"/>
              </w:tabs>
              <w:ind w:right="91" w:firstLine="0"/>
              <w:jc w:val="both"/>
              <w:rPr>
                <w:sz w:val="24"/>
                <w:szCs w:val="24"/>
              </w:rPr>
            </w:pPr>
            <w:r w:rsidRPr="008D1C4E">
              <w:rPr>
                <w:sz w:val="24"/>
                <w:szCs w:val="24"/>
              </w:rPr>
              <w:t xml:space="preserve">наглядные пособия, иллюстративный материал для развития экологической культуры: наборы картин (растительный и животный мир нашей полосы, жарких стран, северных широт), муляжи, дидактические игры и </w:t>
            </w:r>
            <w:r w:rsidRPr="008D1C4E">
              <w:rPr>
                <w:spacing w:val="-4"/>
                <w:sz w:val="24"/>
                <w:szCs w:val="24"/>
              </w:rPr>
              <w:t>др.</w:t>
            </w:r>
          </w:p>
          <w:p w14:paraId="49AD6C50" w14:textId="77777777" w:rsidR="00E538CB" w:rsidRPr="008D1C4E" w:rsidRDefault="00EC3AD5" w:rsidP="00253EB0">
            <w:pPr>
              <w:pStyle w:val="TableParagraph"/>
              <w:numPr>
                <w:ilvl w:val="0"/>
                <w:numId w:val="82"/>
              </w:numPr>
              <w:tabs>
                <w:tab w:val="left" w:pos="415"/>
              </w:tabs>
              <w:ind w:right="102" w:firstLine="0"/>
              <w:jc w:val="both"/>
              <w:rPr>
                <w:sz w:val="24"/>
                <w:szCs w:val="24"/>
              </w:rPr>
            </w:pPr>
            <w:r w:rsidRPr="008D1C4E">
              <w:rPr>
                <w:sz w:val="24"/>
                <w:szCs w:val="24"/>
              </w:rPr>
              <w:t xml:space="preserve">комнатные растения; инструменты для ухода за </w:t>
            </w:r>
            <w:r w:rsidRPr="008D1C4E">
              <w:rPr>
                <w:spacing w:val="-2"/>
                <w:sz w:val="24"/>
                <w:szCs w:val="24"/>
              </w:rPr>
              <w:t>растениями;</w:t>
            </w:r>
          </w:p>
          <w:p w14:paraId="1D212543" w14:textId="77777777" w:rsidR="00E538CB" w:rsidRPr="008D1C4E" w:rsidRDefault="00EC3AD5" w:rsidP="00253EB0">
            <w:pPr>
              <w:pStyle w:val="TableParagraph"/>
              <w:numPr>
                <w:ilvl w:val="0"/>
                <w:numId w:val="82"/>
              </w:numPr>
              <w:tabs>
                <w:tab w:val="left" w:pos="251"/>
              </w:tabs>
              <w:ind w:left="251" w:hanging="147"/>
              <w:jc w:val="both"/>
              <w:rPr>
                <w:sz w:val="24"/>
                <w:szCs w:val="24"/>
              </w:rPr>
            </w:pPr>
            <w:r w:rsidRPr="008D1C4E">
              <w:rPr>
                <w:sz w:val="24"/>
                <w:szCs w:val="24"/>
              </w:rPr>
              <w:t>мини-огород,</w:t>
            </w:r>
            <w:r w:rsidRPr="008D1C4E">
              <w:rPr>
                <w:spacing w:val="-9"/>
                <w:sz w:val="24"/>
                <w:szCs w:val="24"/>
              </w:rPr>
              <w:t xml:space="preserve"> </w:t>
            </w:r>
            <w:r w:rsidRPr="008D1C4E">
              <w:rPr>
                <w:sz w:val="24"/>
                <w:szCs w:val="24"/>
              </w:rPr>
              <w:t>цветники,</w:t>
            </w:r>
            <w:r w:rsidRPr="008D1C4E">
              <w:rPr>
                <w:spacing w:val="-5"/>
                <w:sz w:val="24"/>
                <w:szCs w:val="24"/>
              </w:rPr>
              <w:t xml:space="preserve"> </w:t>
            </w:r>
            <w:r w:rsidRPr="008D1C4E">
              <w:rPr>
                <w:sz w:val="24"/>
                <w:szCs w:val="24"/>
              </w:rPr>
              <w:t>ягодники</w:t>
            </w:r>
            <w:r w:rsidRPr="008D1C4E">
              <w:rPr>
                <w:spacing w:val="-8"/>
                <w:sz w:val="24"/>
                <w:szCs w:val="24"/>
              </w:rPr>
              <w:t xml:space="preserve"> </w:t>
            </w:r>
            <w:r w:rsidRPr="008D1C4E">
              <w:rPr>
                <w:sz w:val="24"/>
                <w:szCs w:val="24"/>
              </w:rPr>
              <w:t>и</w:t>
            </w:r>
            <w:r w:rsidRPr="008D1C4E">
              <w:rPr>
                <w:spacing w:val="-5"/>
                <w:sz w:val="24"/>
                <w:szCs w:val="24"/>
              </w:rPr>
              <w:t xml:space="preserve"> </w:t>
            </w:r>
            <w:r w:rsidRPr="008D1C4E">
              <w:rPr>
                <w:spacing w:val="-4"/>
                <w:sz w:val="24"/>
                <w:szCs w:val="24"/>
              </w:rPr>
              <w:t>др.;</w:t>
            </w:r>
          </w:p>
          <w:p w14:paraId="1B9F39E8" w14:textId="77777777" w:rsidR="00E538CB" w:rsidRPr="008D1C4E" w:rsidRDefault="00EC3AD5" w:rsidP="00253EB0">
            <w:pPr>
              <w:pStyle w:val="TableParagraph"/>
              <w:numPr>
                <w:ilvl w:val="0"/>
                <w:numId w:val="82"/>
              </w:numPr>
              <w:tabs>
                <w:tab w:val="left" w:pos="334"/>
              </w:tabs>
              <w:ind w:right="536" w:firstLine="0"/>
              <w:rPr>
                <w:sz w:val="24"/>
                <w:szCs w:val="24"/>
              </w:rPr>
            </w:pPr>
            <w:r w:rsidRPr="008D1C4E">
              <w:rPr>
                <w:sz w:val="24"/>
                <w:szCs w:val="24"/>
              </w:rPr>
              <w:t>материалы, связанные с тематикой по ОБЖ и ПДД (иллюстрации, игры и пособия);</w:t>
            </w:r>
          </w:p>
          <w:p w14:paraId="467D4675" w14:textId="77777777" w:rsidR="00E538CB" w:rsidRPr="008D1C4E" w:rsidRDefault="00EC3AD5" w:rsidP="00253EB0">
            <w:pPr>
              <w:pStyle w:val="TableParagraph"/>
              <w:numPr>
                <w:ilvl w:val="0"/>
                <w:numId w:val="82"/>
              </w:numPr>
              <w:tabs>
                <w:tab w:val="left" w:pos="295"/>
              </w:tabs>
              <w:ind w:right="105" w:firstLine="0"/>
              <w:rPr>
                <w:sz w:val="24"/>
                <w:szCs w:val="24"/>
              </w:rPr>
            </w:pPr>
            <w:r w:rsidRPr="008D1C4E">
              <w:rPr>
                <w:sz w:val="24"/>
                <w:szCs w:val="24"/>
              </w:rPr>
              <w:t>схемы</w:t>
            </w:r>
            <w:r w:rsidRPr="008D1C4E">
              <w:rPr>
                <w:spacing w:val="39"/>
                <w:sz w:val="24"/>
                <w:szCs w:val="24"/>
              </w:rPr>
              <w:t xml:space="preserve"> </w:t>
            </w:r>
            <w:r w:rsidRPr="008D1C4E">
              <w:rPr>
                <w:sz w:val="24"/>
                <w:szCs w:val="24"/>
              </w:rPr>
              <w:t>и</w:t>
            </w:r>
            <w:r w:rsidRPr="008D1C4E">
              <w:rPr>
                <w:spacing w:val="37"/>
                <w:sz w:val="24"/>
                <w:szCs w:val="24"/>
              </w:rPr>
              <w:t xml:space="preserve"> </w:t>
            </w:r>
            <w:r w:rsidRPr="008D1C4E">
              <w:rPr>
                <w:sz w:val="24"/>
                <w:szCs w:val="24"/>
              </w:rPr>
              <w:t>макеты</w:t>
            </w:r>
            <w:r w:rsidRPr="008D1C4E">
              <w:rPr>
                <w:spacing w:val="35"/>
                <w:sz w:val="24"/>
                <w:szCs w:val="24"/>
              </w:rPr>
              <w:t xml:space="preserve"> </w:t>
            </w:r>
            <w:r w:rsidRPr="008D1C4E">
              <w:rPr>
                <w:sz w:val="24"/>
                <w:szCs w:val="24"/>
              </w:rPr>
              <w:t>(проезжая</w:t>
            </w:r>
            <w:r w:rsidRPr="008D1C4E">
              <w:rPr>
                <w:spacing w:val="38"/>
                <w:sz w:val="24"/>
                <w:szCs w:val="24"/>
              </w:rPr>
              <w:t xml:space="preserve"> </w:t>
            </w:r>
            <w:r w:rsidRPr="008D1C4E">
              <w:rPr>
                <w:sz w:val="24"/>
                <w:szCs w:val="24"/>
              </w:rPr>
              <w:t>часть,</w:t>
            </w:r>
            <w:r w:rsidRPr="008D1C4E">
              <w:rPr>
                <w:spacing w:val="34"/>
                <w:sz w:val="24"/>
                <w:szCs w:val="24"/>
              </w:rPr>
              <w:t xml:space="preserve"> </w:t>
            </w:r>
            <w:r w:rsidRPr="008D1C4E">
              <w:rPr>
                <w:sz w:val="24"/>
                <w:szCs w:val="24"/>
              </w:rPr>
              <w:t>светофор,</w:t>
            </w:r>
            <w:r w:rsidRPr="008D1C4E">
              <w:rPr>
                <w:spacing w:val="34"/>
                <w:sz w:val="24"/>
                <w:szCs w:val="24"/>
              </w:rPr>
              <w:t xml:space="preserve"> </w:t>
            </w:r>
            <w:r w:rsidRPr="008D1C4E">
              <w:rPr>
                <w:sz w:val="24"/>
                <w:szCs w:val="24"/>
              </w:rPr>
              <w:t xml:space="preserve">дорожные </w:t>
            </w:r>
            <w:r w:rsidRPr="008D1C4E">
              <w:rPr>
                <w:spacing w:val="-2"/>
                <w:sz w:val="24"/>
                <w:szCs w:val="24"/>
              </w:rPr>
              <w:t>знаки).</w:t>
            </w:r>
          </w:p>
          <w:p w14:paraId="4F04D3CA" w14:textId="77777777" w:rsidR="00E538CB" w:rsidRPr="008D1C4E" w:rsidRDefault="00EC3AD5" w:rsidP="00253EB0">
            <w:pPr>
              <w:pStyle w:val="TableParagraph"/>
              <w:numPr>
                <w:ilvl w:val="0"/>
                <w:numId w:val="82"/>
              </w:numPr>
              <w:tabs>
                <w:tab w:val="left" w:pos="109"/>
                <w:tab w:val="left" w:pos="604"/>
                <w:tab w:val="left" w:pos="2126"/>
                <w:tab w:val="left" w:pos="2664"/>
                <w:tab w:val="left" w:pos="4570"/>
              </w:tabs>
              <w:ind w:right="100" w:hanging="5"/>
              <w:rPr>
                <w:sz w:val="24"/>
                <w:szCs w:val="24"/>
              </w:rPr>
            </w:pPr>
            <w:r w:rsidRPr="008D1C4E">
              <w:rPr>
                <w:spacing w:val="-2"/>
                <w:sz w:val="24"/>
                <w:szCs w:val="24"/>
              </w:rPr>
              <w:t>материалы</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оборудование,</w:t>
            </w:r>
            <w:r w:rsidRPr="008D1C4E">
              <w:rPr>
                <w:sz w:val="24"/>
                <w:szCs w:val="24"/>
              </w:rPr>
              <w:tab/>
            </w:r>
            <w:r w:rsidRPr="008D1C4E">
              <w:rPr>
                <w:spacing w:val="-2"/>
                <w:sz w:val="24"/>
                <w:szCs w:val="24"/>
              </w:rPr>
              <w:t xml:space="preserve">моделирующее </w:t>
            </w:r>
            <w:r w:rsidRPr="008D1C4E">
              <w:rPr>
                <w:sz w:val="24"/>
                <w:szCs w:val="24"/>
              </w:rPr>
              <w:t>транспортную</w:t>
            </w:r>
            <w:r w:rsidRPr="008D1C4E">
              <w:rPr>
                <w:spacing w:val="11"/>
                <w:sz w:val="24"/>
                <w:szCs w:val="24"/>
              </w:rPr>
              <w:t xml:space="preserve"> </w:t>
            </w:r>
            <w:r w:rsidRPr="008D1C4E">
              <w:rPr>
                <w:sz w:val="24"/>
                <w:szCs w:val="24"/>
              </w:rPr>
              <w:t>среду</w:t>
            </w:r>
            <w:r w:rsidRPr="008D1C4E">
              <w:rPr>
                <w:spacing w:val="-5"/>
                <w:sz w:val="24"/>
                <w:szCs w:val="24"/>
              </w:rPr>
              <w:t xml:space="preserve"> </w:t>
            </w:r>
            <w:r w:rsidRPr="008D1C4E">
              <w:rPr>
                <w:sz w:val="24"/>
                <w:szCs w:val="24"/>
              </w:rPr>
              <w:t>города:</w:t>
            </w:r>
            <w:r w:rsidRPr="008D1C4E">
              <w:rPr>
                <w:spacing w:val="10"/>
                <w:sz w:val="24"/>
                <w:szCs w:val="24"/>
              </w:rPr>
              <w:t xml:space="preserve"> </w:t>
            </w:r>
            <w:proofErr w:type="spellStart"/>
            <w:r w:rsidRPr="008D1C4E">
              <w:rPr>
                <w:sz w:val="24"/>
                <w:szCs w:val="24"/>
              </w:rPr>
              <w:t>минитрек</w:t>
            </w:r>
            <w:proofErr w:type="spellEnd"/>
            <w:r w:rsidRPr="008D1C4E">
              <w:rPr>
                <w:spacing w:val="12"/>
                <w:sz w:val="24"/>
                <w:szCs w:val="24"/>
              </w:rPr>
              <w:t xml:space="preserve"> </w:t>
            </w:r>
            <w:r w:rsidRPr="008D1C4E">
              <w:rPr>
                <w:sz w:val="24"/>
                <w:szCs w:val="24"/>
              </w:rPr>
              <w:t>и</w:t>
            </w:r>
            <w:r w:rsidRPr="008D1C4E">
              <w:rPr>
                <w:spacing w:val="5"/>
                <w:sz w:val="24"/>
                <w:szCs w:val="24"/>
              </w:rPr>
              <w:t xml:space="preserve"> </w:t>
            </w:r>
            <w:r w:rsidRPr="008D1C4E">
              <w:rPr>
                <w:sz w:val="24"/>
                <w:szCs w:val="24"/>
              </w:rPr>
              <w:t>автодорожка</w:t>
            </w:r>
            <w:r w:rsidRPr="008D1C4E">
              <w:rPr>
                <w:spacing w:val="6"/>
                <w:sz w:val="24"/>
                <w:szCs w:val="24"/>
              </w:rPr>
              <w:t xml:space="preserve"> </w:t>
            </w:r>
            <w:r w:rsidRPr="008D1C4E">
              <w:rPr>
                <w:spacing w:val="-5"/>
                <w:sz w:val="24"/>
                <w:szCs w:val="24"/>
              </w:rPr>
              <w:t>для</w:t>
            </w:r>
          </w:p>
          <w:p w14:paraId="073DCBB2" w14:textId="77777777" w:rsidR="00E538CB" w:rsidRPr="008D1C4E" w:rsidRDefault="00EC3AD5" w:rsidP="008D1C4E">
            <w:pPr>
              <w:pStyle w:val="TableParagraph"/>
              <w:ind w:left="109"/>
              <w:rPr>
                <w:sz w:val="24"/>
                <w:szCs w:val="24"/>
              </w:rPr>
            </w:pPr>
            <w:r w:rsidRPr="008D1C4E">
              <w:rPr>
                <w:sz w:val="24"/>
                <w:szCs w:val="24"/>
              </w:rPr>
              <w:t>изучения</w:t>
            </w:r>
            <w:r w:rsidRPr="008D1C4E">
              <w:rPr>
                <w:spacing w:val="-4"/>
                <w:sz w:val="24"/>
                <w:szCs w:val="24"/>
              </w:rPr>
              <w:t xml:space="preserve"> ПДД.</w:t>
            </w:r>
          </w:p>
        </w:tc>
      </w:tr>
      <w:tr w:rsidR="00E538CB" w:rsidRPr="008D1C4E" w14:paraId="27255678" w14:textId="77777777" w:rsidTr="00B4219F">
        <w:trPr>
          <w:trHeight w:val="2208"/>
        </w:trPr>
        <w:tc>
          <w:tcPr>
            <w:tcW w:w="4226" w:type="dxa"/>
          </w:tcPr>
          <w:p w14:paraId="144876A6" w14:textId="77777777" w:rsidR="00E538CB" w:rsidRPr="008D1C4E" w:rsidRDefault="00EC3AD5" w:rsidP="008D1C4E">
            <w:pPr>
              <w:pStyle w:val="TableParagraph"/>
              <w:ind w:left="115" w:right="85"/>
              <w:jc w:val="both"/>
              <w:rPr>
                <w:sz w:val="24"/>
                <w:szCs w:val="24"/>
              </w:rPr>
            </w:pPr>
            <w:r w:rsidRPr="008D1C4E">
              <w:rPr>
                <w:sz w:val="24"/>
                <w:szCs w:val="24"/>
              </w:rPr>
              <w:t>компоненты среды, обеспечивающие детям возможность общения, игры и совместной деятельности</w:t>
            </w:r>
          </w:p>
        </w:tc>
        <w:tc>
          <w:tcPr>
            <w:tcW w:w="6243" w:type="dxa"/>
          </w:tcPr>
          <w:p w14:paraId="3AFC8184" w14:textId="77777777" w:rsidR="00E538CB" w:rsidRPr="008D1C4E" w:rsidRDefault="00EC3AD5" w:rsidP="00253EB0">
            <w:pPr>
              <w:pStyle w:val="TableParagraph"/>
              <w:numPr>
                <w:ilvl w:val="0"/>
                <w:numId w:val="83"/>
              </w:numPr>
              <w:tabs>
                <w:tab w:val="left" w:pos="329"/>
              </w:tabs>
              <w:ind w:right="407" w:firstLine="0"/>
              <w:rPr>
                <w:sz w:val="24"/>
                <w:szCs w:val="24"/>
              </w:rPr>
            </w:pPr>
            <w:proofErr w:type="gramStart"/>
            <w:r w:rsidRPr="008D1C4E">
              <w:rPr>
                <w:sz w:val="24"/>
                <w:szCs w:val="24"/>
              </w:rPr>
              <w:t>фотоальбомы</w:t>
            </w:r>
            <w:proofErr w:type="gramEnd"/>
            <w:r w:rsidRPr="008D1C4E">
              <w:rPr>
                <w:spacing w:val="-1"/>
                <w:sz w:val="24"/>
                <w:szCs w:val="24"/>
              </w:rPr>
              <w:t xml:space="preserve"> </w:t>
            </w:r>
            <w:r w:rsidRPr="008D1C4E">
              <w:rPr>
                <w:sz w:val="24"/>
                <w:szCs w:val="24"/>
              </w:rPr>
              <w:t xml:space="preserve">отражающие жизнь группы и детского </w:t>
            </w:r>
            <w:r w:rsidRPr="008D1C4E">
              <w:rPr>
                <w:spacing w:val="-2"/>
                <w:sz w:val="24"/>
                <w:szCs w:val="24"/>
              </w:rPr>
              <w:t>сада;</w:t>
            </w:r>
          </w:p>
          <w:p w14:paraId="04017C2C" w14:textId="77777777" w:rsidR="00E538CB" w:rsidRPr="008D1C4E" w:rsidRDefault="00EC3AD5" w:rsidP="00253EB0">
            <w:pPr>
              <w:pStyle w:val="TableParagraph"/>
              <w:numPr>
                <w:ilvl w:val="0"/>
                <w:numId w:val="83"/>
              </w:numPr>
              <w:tabs>
                <w:tab w:val="left" w:pos="256"/>
              </w:tabs>
              <w:ind w:right="101" w:firstLine="0"/>
              <w:rPr>
                <w:sz w:val="24"/>
                <w:szCs w:val="24"/>
              </w:rPr>
            </w:pPr>
            <w:r w:rsidRPr="008D1C4E">
              <w:rPr>
                <w:sz w:val="24"/>
                <w:szCs w:val="24"/>
              </w:rPr>
              <w:t>игровое</w:t>
            </w:r>
            <w:r w:rsidRPr="008D1C4E">
              <w:rPr>
                <w:spacing w:val="-15"/>
                <w:sz w:val="24"/>
                <w:szCs w:val="24"/>
              </w:rPr>
              <w:t xml:space="preserve"> </w:t>
            </w:r>
            <w:r w:rsidRPr="008D1C4E">
              <w:rPr>
                <w:sz w:val="24"/>
                <w:szCs w:val="24"/>
              </w:rPr>
              <w:t>оборудование,</w:t>
            </w:r>
            <w:r w:rsidRPr="008D1C4E">
              <w:rPr>
                <w:spacing w:val="-10"/>
                <w:sz w:val="24"/>
                <w:szCs w:val="24"/>
              </w:rPr>
              <w:t xml:space="preserve"> </w:t>
            </w:r>
            <w:r w:rsidRPr="008D1C4E">
              <w:rPr>
                <w:sz w:val="24"/>
                <w:szCs w:val="24"/>
              </w:rPr>
              <w:t>игрушки, атрибуты для</w:t>
            </w:r>
            <w:r w:rsidRPr="008D1C4E">
              <w:rPr>
                <w:spacing w:val="-5"/>
                <w:sz w:val="24"/>
                <w:szCs w:val="24"/>
              </w:rPr>
              <w:t xml:space="preserve"> </w:t>
            </w:r>
            <w:r w:rsidRPr="008D1C4E">
              <w:rPr>
                <w:sz w:val="24"/>
                <w:szCs w:val="24"/>
              </w:rPr>
              <w:t>сюжетно- ролевых игр: «Семья»,</w:t>
            </w:r>
            <w:r w:rsidRPr="008D1C4E">
              <w:rPr>
                <w:spacing w:val="40"/>
                <w:sz w:val="24"/>
                <w:szCs w:val="24"/>
              </w:rPr>
              <w:t xml:space="preserve"> </w:t>
            </w:r>
            <w:r w:rsidRPr="008D1C4E">
              <w:rPr>
                <w:sz w:val="24"/>
                <w:szCs w:val="24"/>
              </w:rPr>
              <w:t>«Магазин»,</w:t>
            </w:r>
            <w:r w:rsidRPr="008D1C4E">
              <w:rPr>
                <w:spacing w:val="40"/>
                <w:sz w:val="24"/>
                <w:szCs w:val="24"/>
              </w:rPr>
              <w:t xml:space="preserve"> </w:t>
            </w:r>
            <w:r w:rsidRPr="008D1C4E">
              <w:rPr>
                <w:sz w:val="24"/>
                <w:szCs w:val="24"/>
              </w:rPr>
              <w:t>«Парикмахерская»,</w:t>
            </w:r>
          </w:p>
          <w:p w14:paraId="480567F2" w14:textId="77777777" w:rsidR="00E538CB" w:rsidRPr="008D1C4E" w:rsidRDefault="00EC3AD5" w:rsidP="008D1C4E">
            <w:pPr>
              <w:pStyle w:val="TableParagraph"/>
              <w:ind w:left="109"/>
              <w:rPr>
                <w:sz w:val="24"/>
                <w:szCs w:val="24"/>
              </w:rPr>
            </w:pPr>
            <w:r w:rsidRPr="008D1C4E">
              <w:rPr>
                <w:sz w:val="24"/>
                <w:szCs w:val="24"/>
              </w:rPr>
              <w:t>«Больница»,</w:t>
            </w:r>
            <w:r w:rsidRPr="008D1C4E">
              <w:rPr>
                <w:spacing w:val="-1"/>
                <w:sz w:val="24"/>
                <w:szCs w:val="24"/>
              </w:rPr>
              <w:t xml:space="preserve"> </w:t>
            </w:r>
            <w:r w:rsidRPr="008D1C4E">
              <w:rPr>
                <w:sz w:val="24"/>
                <w:szCs w:val="24"/>
              </w:rPr>
              <w:t>«Гараж»</w:t>
            </w:r>
            <w:r w:rsidRPr="008D1C4E">
              <w:rPr>
                <w:spacing w:val="-9"/>
                <w:sz w:val="24"/>
                <w:szCs w:val="24"/>
              </w:rPr>
              <w:t xml:space="preserve"> </w:t>
            </w:r>
            <w:r w:rsidRPr="008D1C4E">
              <w:rPr>
                <w:sz w:val="24"/>
                <w:szCs w:val="24"/>
              </w:rPr>
              <w:t>и</w:t>
            </w:r>
            <w:r w:rsidRPr="008D1C4E">
              <w:rPr>
                <w:spacing w:val="-1"/>
                <w:sz w:val="24"/>
                <w:szCs w:val="24"/>
              </w:rPr>
              <w:t xml:space="preserve"> </w:t>
            </w:r>
            <w:r w:rsidRPr="008D1C4E">
              <w:rPr>
                <w:spacing w:val="-4"/>
                <w:sz w:val="24"/>
                <w:szCs w:val="24"/>
              </w:rPr>
              <w:t>т.д.;</w:t>
            </w:r>
          </w:p>
          <w:p w14:paraId="12717F17" w14:textId="77777777" w:rsidR="00E538CB" w:rsidRPr="008D1C4E" w:rsidRDefault="00EC3AD5" w:rsidP="00253EB0">
            <w:pPr>
              <w:pStyle w:val="TableParagraph"/>
              <w:numPr>
                <w:ilvl w:val="0"/>
                <w:numId w:val="83"/>
              </w:numPr>
              <w:tabs>
                <w:tab w:val="left" w:pos="109"/>
                <w:tab w:val="left" w:pos="343"/>
              </w:tabs>
              <w:ind w:right="110" w:hanging="5"/>
              <w:rPr>
                <w:sz w:val="24"/>
                <w:szCs w:val="24"/>
              </w:rPr>
            </w:pPr>
            <w:r w:rsidRPr="008D1C4E">
              <w:rPr>
                <w:sz w:val="24"/>
                <w:szCs w:val="24"/>
              </w:rPr>
              <w:t>неоформленный или</w:t>
            </w:r>
            <w:r w:rsidRPr="008D1C4E">
              <w:rPr>
                <w:spacing w:val="40"/>
                <w:sz w:val="24"/>
                <w:szCs w:val="24"/>
              </w:rPr>
              <w:t xml:space="preserve"> </w:t>
            </w:r>
            <w:r w:rsidRPr="008D1C4E">
              <w:rPr>
                <w:sz w:val="24"/>
                <w:szCs w:val="24"/>
              </w:rPr>
              <w:t>полифункциональный</w:t>
            </w:r>
            <w:r w:rsidRPr="008D1C4E">
              <w:rPr>
                <w:spacing w:val="40"/>
                <w:sz w:val="24"/>
                <w:szCs w:val="24"/>
              </w:rPr>
              <w:t xml:space="preserve"> </w:t>
            </w:r>
            <w:r w:rsidRPr="008D1C4E">
              <w:rPr>
                <w:sz w:val="24"/>
                <w:szCs w:val="24"/>
              </w:rPr>
              <w:t>материал, который</w:t>
            </w:r>
            <w:r w:rsidRPr="008D1C4E">
              <w:rPr>
                <w:spacing w:val="26"/>
                <w:sz w:val="24"/>
                <w:szCs w:val="24"/>
              </w:rPr>
              <w:t xml:space="preserve"> </w:t>
            </w:r>
            <w:r w:rsidRPr="008D1C4E">
              <w:rPr>
                <w:sz w:val="24"/>
                <w:szCs w:val="24"/>
              </w:rPr>
              <w:t>может</w:t>
            </w:r>
            <w:r w:rsidRPr="008D1C4E">
              <w:rPr>
                <w:spacing w:val="30"/>
                <w:sz w:val="24"/>
                <w:szCs w:val="24"/>
              </w:rPr>
              <w:t xml:space="preserve"> </w:t>
            </w:r>
            <w:r w:rsidRPr="008D1C4E">
              <w:rPr>
                <w:sz w:val="24"/>
                <w:szCs w:val="24"/>
              </w:rPr>
              <w:t>быть использован</w:t>
            </w:r>
            <w:r w:rsidRPr="008D1C4E">
              <w:rPr>
                <w:spacing w:val="27"/>
                <w:sz w:val="24"/>
                <w:szCs w:val="24"/>
              </w:rPr>
              <w:t xml:space="preserve"> </w:t>
            </w:r>
            <w:r w:rsidRPr="008D1C4E">
              <w:rPr>
                <w:sz w:val="24"/>
                <w:szCs w:val="24"/>
              </w:rPr>
              <w:t>в</w:t>
            </w:r>
            <w:r w:rsidRPr="008D1C4E">
              <w:rPr>
                <w:spacing w:val="31"/>
                <w:sz w:val="24"/>
                <w:szCs w:val="24"/>
              </w:rPr>
              <w:t xml:space="preserve"> </w:t>
            </w:r>
            <w:r w:rsidRPr="008D1C4E">
              <w:rPr>
                <w:sz w:val="24"/>
                <w:szCs w:val="24"/>
              </w:rPr>
              <w:t>качестве</w:t>
            </w:r>
            <w:r w:rsidRPr="008D1C4E">
              <w:rPr>
                <w:spacing w:val="28"/>
                <w:sz w:val="24"/>
                <w:szCs w:val="24"/>
              </w:rPr>
              <w:t xml:space="preserve"> </w:t>
            </w:r>
            <w:r w:rsidRPr="008D1C4E">
              <w:rPr>
                <w:sz w:val="24"/>
                <w:szCs w:val="24"/>
              </w:rPr>
              <w:t>предметов- заместителей, а также маркеров игрового пространства</w:t>
            </w:r>
          </w:p>
        </w:tc>
      </w:tr>
      <w:tr w:rsidR="00E538CB" w:rsidRPr="008D1C4E" w14:paraId="498B94E6" w14:textId="77777777" w:rsidTr="00B4219F">
        <w:trPr>
          <w:trHeight w:val="1104"/>
        </w:trPr>
        <w:tc>
          <w:tcPr>
            <w:tcW w:w="4226" w:type="dxa"/>
          </w:tcPr>
          <w:p w14:paraId="5E730D83" w14:textId="77777777" w:rsidR="00E538CB" w:rsidRPr="008D1C4E" w:rsidRDefault="00EC3AD5" w:rsidP="008D1C4E">
            <w:pPr>
              <w:pStyle w:val="TableParagraph"/>
              <w:ind w:left="115" w:right="85"/>
              <w:jc w:val="both"/>
              <w:rPr>
                <w:sz w:val="24"/>
                <w:szCs w:val="24"/>
              </w:rPr>
            </w:pPr>
            <w:r w:rsidRPr="008D1C4E">
              <w:rPr>
                <w:sz w:val="24"/>
                <w:szCs w:val="24"/>
              </w:rPr>
              <w:t>компоненты среды, отражающие ценность семьи, людей разных поколений, радость общения с семьей</w:t>
            </w:r>
          </w:p>
        </w:tc>
        <w:tc>
          <w:tcPr>
            <w:tcW w:w="6243" w:type="dxa"/>
          </w:tcPr>
          <w:p w14:paraId="7EDA4536" w14:textId="77777777" w:rsidR="00E538CB" w:rsidRPr="008D1C4E" w:rsidRDefault="00EC3AD5" w:rsidP="00253EB0">
            <w:pPr>
              <w:pStyle w:val="TableParagraph"/>
              <w:numPr>
                <w:ilvl w:val="0"/>
                <w:numId w:val="84"/>
              </w:numPr>
              <w:tabs>
                <w:tab w:val="left" w:pos="324"/>
              </w:tabs>
              <w:ind w:right="86" w:firstLine="0"/>
              <w:jc w:val="both"/>
              <w:rPr>
                <w:sz w:val="24"/>
                <w:szCs w:val="24"/>
              </w:rPr>
            </w:pPr>
            <w:r w:rsidRPr="008D1C4E">
              <w:rPr>
                <w:sz w:val="24"/>
                <w:szCs w:val="24"/>
              </w:rPr>
              <w:t>картинки, изображающие членов семьи; отражающие сюжеты общения, совместные дела детей и взрослых</w:t>
            </w:r>
            <w:r w:rsidRPr="008D1C4E">
              <w:rPr>
                <w:spacing w:val="40"/>
                <w:sz w:val="24"/>
                <w:szCs w:val="24"/>
              </w:rPr>
              <w:t xml:space="preserve"> </w:t>
            </w:r>
            <w:r w:rsidRPr="008D1C4E">
              <w:rPr>
                <w:sz w:val="24"/>
                <w:szCs w:val="24"/>
              </w:rPr>
              <w:t xml:space="preserve">и </w:t>
            </w:r>
            <w:r w:rsidRPr="008D1C4E">
              <w:rPr>
                <w:spacing w:val="-4"/>
                <w:sz w:val="24"/>
                <w:szCs w:val="24"/>
              </w:rPr>
              <w:t>др.;</w:t>
            </w:r>
          </w:p>
          <w:p w14:paraId="169E14AB" w14:textId="77777777" w:rsidR="00E538CB" w:rsidRPr="008D1C4E" w:rsidRDefault="00EC3AD5" w:rsidP="00253EB0">
            <w:pPr>
              <w:pStyle w:val="TableParagraph"/>
              <w:numPr>
                <w:ilvl w:val="0"/>
                <w:numId w:val="84"/>
              </w:numPr>
              <w:tabs>
                <w:tab w:val="left" w:pos="251"/>
              </w:tabs>
              <w:ind w:left="251" w:hanging="147"/>
              <w:jc w:val="both"/>
              <w:rPr>
                <w:sz w:val="24"/>
                <w:szCs w:val="24"/>
              </w:rPr>
            </w:pPr>
            <w:r w:rsidRPr="008D1C4E">
              <w:rPr>
                <w:sz w:val="24"/>
                <w:szCs w:val="24"/>
              </w:rPr>
              <w:t>набор</w:t>
            </w:r>
            <w:r w:rsidRPr="008D1C4E">
              <w:rPr>
                <w:spacing w:val="-10"/>
                <w:sz w:val="24"/>
                <w:szCs w:val="24"/>
              </w:rPr>
              <w:t xml:space="preserve"> </w:t>
            </w:r>
            <w:r w:rsidRPr="008D1C4E">
              <w:rPr>
                <w:sz w:val="24"/>
                <w:szCs w:val="24"/>
              </w:rPr>
              <w:t>фигурок</w:t>
            </w:r>
            <w:r w:rsidRPr="008D1C4E">
              <w:rPr>
                <w:spacing w:val="-6"/>
                <w:sz w:val="24"/>
                <w:szCs w:val="24"/>
              </w:rPr>
              <w:t xml:space="preserve"> </w:t>
            </w:r>
            <w:r w:rsidRPr="008D1C4E">
              <w:rPr>
                <w:spacing w:val="-2"/>
                <w:sz w:val="24"/>
                <w:szCs w:val="24"/>
              </w:rPr>
              <w:t>«Семья»</w:t>
            </w:r>
          </w:p>
        </w:tc>
      </w:tr>
      <w:tr w:rsidR="00E538CB" w:rsidRPr="008D1C4E" w14:paraId="7CB67249" w14:textId="77777777" w:rsidTr="003C19D4">
        <w:trPr>
          <w:trHeight w:val="4452"/>
        </w:trPr>
        <w:tc>
          <w:tcPr>
            <w:tcW w:w="4226" w:type="dxa"/>
            <w:tcBorders>
              <w:bottom w:val="single" w:sz="4" w:space="0" w:color="auto"/>
            </w:tcBorders>
          </w:tcPr>
          <w:p w14:paraId="0BC5A457" w14:textId="17ECE35B" w:rsidR="00E538CB" w:rsidRPr="008D1C4E" w:rsidRDefault="00EC3AD5" w:rsidP="008D1C4E">
            <w:pPr>
              <w:pStyle w:val="TableParagraph"/>
              <w:ind w:left="115"/>
              <w:rPr>
                <w:spacing w:val="-2"/>
                <w:sz w:val="24"/>
                <w:szCs w:val="24"/>
              </w:rPr>
            </w:pPr>
            <w:r w:rsidRPr="008D1C4E">
              <w:rPr>
                <w:sz w:val="24"/>
                <w:szCs w:val="24"/>
              </w:rPr>
              <w:t>компоненты</w:t>
            </w:r>
            <w:r w:rsidRPr="008D1C4E">
              <w:rPr>
                <w:spacing w:val="-3"/>
                <w:sz w:val="24"/>
                <w:szCs w:val="24"/>
              </w:rPr>
              <w:t xml:space="preserve"> </w:t>
            </w:r>
            <w:r w:rsidRPr="008D1C4E">
              <w:rPr>
                <w:sz w:val="24"/>
                <w:szCs w:val="24"/>
              </w:rPr>
              <w:t>среды,</w:t>
            </w:r>
            <w:r w:rsidRPr="008D1C4E">
              <w:rPr>
                <w:spacing w:val="-13"/>
                <w:sz w:val="24"/>
                <w:szCs w:val="24"/>
              </w:rPr>
              <w:t xml:space="preserve"> </w:t>
            </w:r>
            <w:r w:rsidRPr="008D1C4E">
              <w:rPr>
                <w:spacing w:val="-2"/>
                <w:sz w:val="24"/>
                <w:szCs w:val="24"/>
              </w:rPr>
              <w:t>обеспечивающие</w:t>
            </w:r>
            <w:r w:rsidR="003E2458" w:rsidRPr="008D1C4E">
              <w:rPr>
                <w:sz w:val="24"/>
                <w:szCs w:val="24"/>
              </w:rPr>
              <w:t xml:space="preserve"> ребенку</w:t>
            </w:r>
            <w:r w:rsidR="003E2458" w:rsidRPr="008D1C4E">
              <w:rPr>
                <w:spacing w:val="-22"/>
                <w:sz w:val="24"/>
                <w:szCs w:val="24"/>
              </w:rPr>
              <w:t xml:space="preserve"> </w:t>
            </w:r>
            <w:r w:rsidR="003E2458" w:rsidRPr="008D1C4E">
              <w:rPr>
                <w:sz w:val="24"/>
                <w:szCs w:val="24"/>
              </w:rPr>
              <w:t>возможность</w:t>
            </w:r>
            <w:r w:rsidR="003E2458" w:rsidRPr="008D1C4E">
              <w:rPr>
                <w:spacing w:val="-15"/>
                <w:sz w:val="24"/>
                <w:szCs w:val="24"/>
              </w:rPr>
              <w:t xml:space="preserve"> </w:t>
            </w:r>
            <w:r w:rsidR="003E2458" w:rsidRPr="008D1C4E">
              <w:rPr>
                <w:sz w:val="24"/>
                <w:szCs w:val="24"/>
              </w:rPr>
              <w:t>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w:t>
            </w:r>
            <w:r w:rsidR="003E2458" w:rsidRPr="008D1C4E">
              <w:rPr>
                <w:spacing w:val="-1"/>
                <w:sz w:val="24"/>
                <w:szCs w:val="24"/>
              </w:rPr>
              <w:t xml:space="preserve"> </w:t>
            </w:r>
            <w:r w:rsidR="003E2458" w:rsidRPr="008D1C4E">
              <w:rPr>
                <w:sz w:val="24"/>
                <w:szCs w:val="24"/>
              </w:rPr>
              <w:t>картину</w:t>
            </w:r>
            <w:r w:rsidR="003E2458" w:rsidRPr="008D1C4E">
              <w:rPr>
                <w:spacing w:val="-14"/>
                <w:sz w:val="24"/>
                <w:szCs w:val="24"/>
              </w:rPr>
              <w:t xml:space="preserve"> </w:t>
            </w:r>
            <w:r w:rsidR="003E2458" w:rsidRPr="008D1C4E">
              <w:rPr>
                <w:sz w:val="24"/>
                <w:szCs w:val="24"/>
              </w:rPr>
              <w:t>мира</w:t>
            </w:r>
          </w:p>
          <w:p w14:paraId="0ADC1EEA" w14:textId="6CA18704" w:rsidR="003E2458" w:rsidRPr="008D1C4E" w:rsidRDefault="003E2458" w:rsidP="008D1C4E">
            <w:pPr>
              <w:pStyle w:val="TableParagraph"/>
              <w:rPr>
                <w:sz w:val="24"/>
                <w:szCs w:val="24"/>
              </w:rPr>
            </w:pPr>
          </w:p>
        </w:tc>
        <w:tc>
          <w:tcPr>
            <w:tcW w:w="6243" w:type="dxa"/>
            <w:tcBorders>
              <w:bottom w:val="single" w:sz="4" w:space="0" w:color="auto"/>
            </w:tcBorders>
          </w:tcPr>
          <w:p w14:paraId="3092607B" w14:textId="77777777" w:rsidR="0004588B" w:rsidRPr="008D1C4E" w:rsidRDefault="00EC3AD5" w:rsidP="008D1C4E">
            <w:pPr>
              <w:pStyle w:val="TableParagraph"/>
              <w:ind w:left="109" w:right="93"/>
              <w:jc w:val="both"/>
              <w:rPr>
                <w:sz w:val="24"/>
                <w:szCs w:val="24"/>
              </w:rPr>
            </w:pPr>
            <w:r w:rsidRPr="008D1C4E">
              <w:rPr>
                <w:sz w:val="24"/>
                <w:szCs w:val="24"/>
              </w:rPr>
              <w:t>-</w:t>
            </w:r>
            <w:r w:rsidRPr="008D1C4E">
              <w:rPr>
                <w:spacing w:val="1"/>
                <w:sz w:val="24"/>
                <w:szCs w:val="24"/>
              </w:rPr>
              <w:t xml:space="preserve"> </w:t>
            </w:r>
            <w:r w:rsidRPr="008D1C4E">
              <w:rPr>
                <w:sz w:val="24"/>
                <w:szCs w:val="24"/>
              </w:rPr>
              <w:t>библиотека</w:t>
            </w:r>
            <w:r w:rsidRPr="008D1C4E">
              <w:rPr>
                <w:spacing w:val="-3"/>
                <w:sz w:val="24"/>
                <w:szCs w:val="24"/>
              </w:rPr>
              <w:t xml:space="preserve"> </w:t>
            </w:r>
            <w:r w:rsidRPr="008D1C4E">
              <w:rPr>
                <w:sz w:val="24"/>
                <w:szCs w:val="24"/>
              </w:rPr>
              <w:t>для</w:t>
            </w:r>
            <w:r w:rsidRPr="008D1C4E">
              <w:rPr>
                <w:spacing w:val="3"/>
                <w:sz w:val="24"/>
                <w:szCs w:val="24"/>
              </w:rPr>
              <w:t xml:space="preserve"> </w:t>
            </w:r>
            <w:r w:rsidRPr="008D1C4E">
              <w:rPr>
                <w:sz w:val="24"/>
                <w:szCs w:val="24"/>
              </w:rPr>
              <w:t>детей</w:t>
            </w:r>
            <w:r w:rsidRPr="008D1C4E">
              <w:rPr>
                <w:spacing w:val="-6"/>
                <w:sz w:val="24"/>
                <w:szCs w:val="24"/>
              </w:rPr>
              <w:t xml:space="preserve"> </w:t>
            </w:r>
            <w:r w:rsidRPr="008D1C4E">
              <w:rPr>
                <w:sz w:val="24"/>
                <w:szCs w:val="24"/>
              </w:rPr>
              <w:t>(книги</w:t>
            </w:r>
            <w:r w:rsidRPr="008D1C4E">
              <w:rPr>
                <w:spacing w:val="-1"/>
                <w:sz w:val="24"/>
                <w:szCs w:val="24"/>
              </w:rPr>
              <w:t xml:space="preserve"> </w:t>
            </w:r>
            <w:r w:rsidRPr="008D1C4E">
              <w:rPr>
                <w:sz w:val="24"/>
                <w:szCs w:val="24"/>
              </w:rPr>
              <w:t>различных</w:t>
            </w:r>
            <w:r w:rsidRPr="008D1C4E">
              <w:rPr>
                <w:spacing w:val="-14"/>
                <w:sz w:val="24"/>
                <w:szCs w:val="24"/>
              </w:rPr>
              <w:t xml:space="preserve"> </w:t>
            </w:r>
            <w:r w:rsidRPr="008D1C4E">
              <w:rPr>
                <w:sz w:val="24"/>
                <w:szCs w:val="24"/>
              </w:rPr>
              <w:t>жанров),</w:t>
            </w:r>
            <w:r w:rsidRPr="008D1C4E">
              <w:rPr>
                <w:spacing w:val="-5"/>
                <w:sz w:val="24"/>
                <w:szCs w:val="24"/>
              </w:rPr>
              <w:t xml:space="preserve"> </w:t>
            </w:r>
            <w:r w:rsidRPr="008D1C4E">
              <w:rPr>
                <w:spacing w:val="-2"/>
                <w:sz w:val="24"/>
                <w:szCs w:val="24"/>
              </w:rPr>
              <w:t>научно</w:t>
            </w:r>
            <w:r w:rsidR="0004588B" w:rsidRPr="008D1C4E">
              <w:rPr>
                <w:sz w:val="24"/>
                <w:szCs w:val="24"/>
              </w:rPr>
              <w:t>– популярные книги, книжки с картинками: природа, научные явления, энциклопедии;</w:t>
            </w:r>
          </w:p>
          <w:p w14:paraId="7A8C144A" w14:textId="77777777" w:rsidR="0004588B" w:rsidRPr="008D1C4E" w:rsidRDefault="0004588B" w:rsidP="008D1C4E">
            <w:pPr>
              <w:pStyle w:val="TableParagraph"/>
              <w:ind w:left="109" w:right="80"/>
              <w:jc w:val="both"/>
              <w:rPr>
                <w:sz w:val="24"/>
                <w:szCs w:val="24"/>
              </w:rPr>
            </w:pPr>
            <w:r w:rsidRPr="008D1C4E">
              <w:rPr>
                <w:sz w:val="24"/>
                <w:szCs w:val="24"/>
              </w:rPr>
              <w:t>-календарь погоды, дневники наблюдений; - сезонные растительные объекты (посадки рассады, различных цветочных культур и посевы для получения зелени и проведения опытов и наблюдений);</w:t>
            </w:r>
          </w:p>
          <w:p w14:paraId="6AF35144" w14:textId="77777777" w:rsidR="0004588B" w:rsidRPr="008D1C4E" w:rsidRDefault="0004588B" w:rsidP="00253EB0">
            <w:pPr>
              <w:pStyle w:val="TableParagraph"/>
              <w:numPr>
                <w:ilvl w:val="0"/>
                <w:numId w:val="85"/>
              </w:numPr>
              <w:tabs>
                <w:tab w:val="left" w:pos="295"/>
              </w:tabs>
              <w:ind w:right="95" w:firstLine="0"/>
              <w:jc w:val="both"/>
              <w:rPr>
                <w:sz w:val="24"/>
                <w:szCs w:val="24"/>
              </w:rPr>
            </w:pPr>
            <w:r w:rsidRPr="008D1C4E">
              <w:rPr>
                <w:sz w:val="24"/>
                <w:szCs w:val="24"/>
              </w:rPr>
              <w:t xml:space="preserve">объекты для исследования, приборы, вспомогательные </w:t>
            </w:r>
            <w:r w:rsidRPr="008D1C4E">
              <w:rPr>
                <w:spacing w:val="-2"/>
                <w:sz w:val="24"/>
                <w:szCs w:val="24"/>
              </w:rPr>
              <w:t>материалы;</w:t>
            </w:r>
          </w:p>
          <w:p w14:paraId="13819D9C" w14:textId="77777777" w:rsidR="0004588B" w:rsidRPr="008D1C4E" w:rsidRDefault="0004588B" w:rsidP="008D1C4E">
            <w:pPr>
              <w:pStyle w:val="TableParagraph"/>
              <w:ind w:left="109" w:right="92"/>
              <w:jc w:val="both"/>
              <w:rPr>
                <w:sz w:val="24"/>
                <w:szCs w:val="24"/>
              </w:rPr>
            </w:pPr>
            <w:r w:rsidRPr="008D1C4E">
              <w:rPr>
                <w:sz w:val="24"/>
                <w:szCs w:val="24"/>
              </w:rPr>
              <w:t>-образно-символический и знаковый материалы (карточки-схемы по проведению опытов, карты наблюдений и др.);</w:t>
            </w:r>
          </w:p>
          <w:p w14:paraId="6E881F8B" w14:textId="77777777" w:rsidR="0004588B" w:rsidRPr="008D1C4E" w:rsidRDefault="0004588B" w:rsidP="00253EB0">
            <w:pPr>
              <w:pStyle w:val="TableParagraph"/>
              <w:numPr>
                <w:ilvl w:val="0"/>
                <w:numId w:val="85"/>
              </w:numPr>
              <w:tabs>
                <w:tab w:val="left" w:pos="251"/>
              </w:tabs>
              <w:ind w:left="251" w:hanging="147"/>
              <w:jc w:val="both"/>
              <w:rPr>
                <w:sz w:val="24"/>
                <w:szCs w:val="24"/>
              </w:rPr>
            </w:pPr>
            <w:r w:rsidRPr="008D1C4E">
              <w:rPr>
                <w:sz w:val="24"/>
                <w:szCs w:val="24"/>
              </w:rPr>
              <w:t>природные</w:t>
            </w:r>
            <w:r w:rsidRPr="008D1C4E">
              <w:rPr>
                <w:spacing w:val="-15"/>
                <w:sz w:val="24"/>
                <w:szCs w:val="24"/>
              </w:rPr>
              <w:t xml:space="preserve"> </w:t>
            </w:r>
            <w:r w:rsidRPr="008D1C4E">
              <w:rPr>
                <w:sz w:val="24"/>
                <w:szCs w:val="24"/>
              </w:rPr>
              <w:t>объекты</w:t>
            </w:r>
            <w:r w:rsidRPr="008D1C4E">
              <w:rPr>
                <w:spacing w:val="2"/>
                <w:sz w:val="24"/>
                <w:szCs w:val="24"/>
              </w:rPr>
              <w:t xml:space="preserve"> </w:t>
            </w:r>
            <w:r w:rsidRPr="008D1C4E">
              <w:rPr>
                <w:spacing w:val="-2"/>
                <w:sz w:val="24"/>
                <w:szCs w:val="24"/>
              </w:rPr>
              <w:t>коллекции;</w:t>
            </w:r>
          </w:p>
          <w:p w14:paraId="772F0856" w14:textId="77777777" w:rsidR="0004588B" w:rsidRPr="008D1C4E" w:rsidRDefault="0004588B" w:rsidP="00253EB0">
            <w:pPr>
              <w:pStyle w:val="TableParagraph"/>
              <w:numPr>
                <w:ilvl w:val="0"/>
                <w:numId w:val="85"/>
              </w:numPr>
              <w:tabs>
                <w:tab w:val="left" w:pos="478"/>
              </w:tabs>
              <w:ind w:right="89" w:firstLine="0"/>
              <w:jc w:val="both"/>
              <w:rPr>
                <w:sz w:val="24"/>
                <w:szCs w:val="24"/>
              </w:rPr>
            </w:pPr>
            <w:r w:rsidRPr="008D1C4E">
              <w:rPr>
                <w:sz w:val="24"/>
                <w:szCs w:val="24"/>
              </w:rPr>
              <w:t>тематические наборы картинок, знакомящие с рукотворным и природным миром; наукой; техническими достижениями человечества;</w:t>
            </w:r>
          </w:p>
          <w:p w14:paraId="399AA4F1" w14:textId="3850D305" w:rsidR="0004588B" w:rsidRPr="00B4219F" w:rsidRDefault="0004588B" w:rsidP="00B4219F">
            <w:pPr>
              <w:pStyle w:val="TableParagraph"/>
              <w:ind w:left="109"/>
              <w:rPr>
                <w:spacing w:val="-4"/>
                <w:sz w:val="24"/>
                <w:szCs w:val="24"/>
              </w:rPr>
            </w:pPr>
            <w:r w:rsidRPr="008D1C4E">
              <w:rPr>
                <w:sz w:val="24"/>
                <w:szCs w:val="24"/>
              </w:rPr>
              <w:t>настольно-печатные</w:t>
            </w:r>
            <w:r w:rsidRPr="008D1C4E">
              <w:rPr>
                <w:spacing w:val="-14"/>
                <w:sz w:val="24"/>
                <w:szCs w:val="24"/>
              </w:rPr>
              <w:t xml:space="preserve"> </w:t>
            </w:r>
            <w:r w:rsidRPr="008D1C4E">
              <w:rPr>
                <w:spacing w:val="-4"/>
                <w:sz w:val="24"/>
                <w:szCs w:val="24"/>
              </w:rPr>
              <w:t>игры</w:t>
            </w:r>
          </w:p>
        </w:tc>
      </w:tr>
      <w:tr w:rsidR="0004588B" w:rsidRPr="008D1C4E" w14:paraId="37B72F22" w14:textId="77777777" w:rsidTr="00B4219F">
        <w:trPr>
          <w:trHeight w:val="300"/>
        </w:trPr>
        <w:tc>
          <w:tcPr>
            <w:tcW w:w="4226" w:type="dxa"/>
            <w:tcBorders>
              <w:top w:val="single" w:sz="4" w:space="0" w:color="auto"/>
              <w:bottom w:val="single" w:sz="4" w:space="0" w:color="auto"/>
            </w:tcBorders>
          </w:tcPr>
          <w:p w14:paraId="1DE7EFD9" w14:textId="4685BB3E" w:rsidR="0004588B" w:rsidRPr="008D1C4E" w:rsidRDefault="0004588B" w:rsidP="008D1C4E">
            <w:pPr>
              <w:pStyle w:val="TableParagraph"/>
              <w:rPr>
                <w:sz w:val="24"/>
                <w:szCs w:val="24"/>
              </w:rPr>
            </w:pPr>
            <w:r w:rsidRPr="008D1C4E">
              <w:rPr>
                <w:sz w:val="24"/>
                <w:szCs w:val="24"/>
              </w:rPr>
              <w:t>компоненты среды, обеспечивающие ребенку возможность посильного труда,</w:t>
            </w:r>
            <w:r w:rsidRPr="008D1C4E">
              <w:rPr>
                <w:spacing w:val="-2"/>
                <w:sz w:val="24"/>
                <w:szCs w:val="24"/>
              </w:rPr>
              <w:t xml:space="preserve"> </w:t>
            </w:r>
            <w:r w:rsidRPr="008D1C4E">
              <w:rPr>
                <w:sz w:val="24"/>
                <w:szCs w:val="24"/>
              </w:rPr>
              <w:t>а</w:t>
            </w:r>
            <w:r w:rsidRPr="008D1C4E">
              <w:rPr>
                <w:spacing w:val="-5"/>
                <w:sz w:val="24"/>
                <w:szCs w:val="24"/>
              </w:rPr>
              <w:t xml:space="preserve"> </w:t>
            </w:r>
            <w:r w:rsidRPr="008D1C4E">
              <w:rPr>
                <w:sz w:val="24"/>
                <w:szCs w:val="24"/>
              </w:rPr>
              <w:t>также</w:t>
            </w:r>
            <w:r w:rsidRPr="008D1C4E">
              <w:rPr>
                <w:spacing w:val="-5"/>
                <w:sz w:val="24"/>
                <w:szCs w:val="24"/>
              </w:rPr>
              <w:t xml:space="preserve"> </w:t>
            </w:r>
            <w:r w:rsidRPr="008D1C4E">
              <w:rPr>
                <w:sz w:val="24"/>
                <w:szCs w:val="24"/>
              </w:rPr>
              <w:t>отражающие</w:t>
            </w:r>
            <w:r w:rsidRPr="008D1C4E">
              <w:rPr>
                <w:spacing w:val="-9"/>
                <w:sz w:val="24"/>
                <w:szCs w:val="24"/>
              </w:rPr>
              <w:t xml:space="preserve"> </w:t>
            </w:r>
            <w:r w:rsidRPr="008D1C4E">
              <w:rPr>
                <w:sz w:val="24"/>
                <w:szCs w:val="24"/>
              </w:rPr>
              <w:t>ценности труда</w:t>
            </w:r>
            <w:r w:rsidRPr="008D1C4E">
              <w:rPr>
                <w:spacing w:val="-7"/>
                <w:sz w:val="24"/>
                <w:szCs w:val="24"/>
              </w:rPr>
              <w:t xml:space="preserve"> </w:t>
            </w:r>
            <w:r w:rsidRPr="008D1C4E">
              <w:rPr>
                <w:sz w:val="24"/>
                <w:szCs w:val="24"/>
              </w:rPr>
              <w:t>в</w:t>
            </w:r>
            <w:r w:rsidRPr="008D1C4E">
              <w:rPr>
                <w:spacing w:val="1"/>
                <w:sz w:val="24"/>
                <w:szCs w:val="24"/>
              </w:rPr>
              <w:t xml:space="preserve"> </w:t>
            </w:r>
            <w:r w:rsidRPr="008D1C4E">
              <w:rPr>
                <w:sz w:val="24"/>
                <w:szCs w:val="24"/>
              </w:rPr>
              <w:t>жизни</w:t>
            </w:r>
            <w:r w:rsidRPr="008D1C4E">
              <w:rPr>
                <w:spacing w:val="-7"/>
                <w:sz w:val="24"/>
                <w:szCs w:val="24"/>
              </w:rPr>
              <w:t xml:space="preserve"> </w:t>
            </w:r>
            <w:r w:rsidRPr="008D1C4E">
              <w:rPr>
                <w:sz w:val="24"/>
                <w:szCs w:val="24"/>
              </w:rPr>
              <w:t>человека</w:t>
            </w:r>
            <w:r w:rsidRPr="008D1C4E">
              <w:rPr>
                <w:spacing w:val="-5"/>
                <w:sz w:val="24"/>
                <w:szCs w:val="24"/>
              </w:rPr>
              <w:t xml:space="preserve"> </w:t>
            </w:r>
            <w:r w:rsidRPr="008D1C4E">
              <w:rPr>
                <w:sz w:val="24"/>
                <w:szCs w:val="24"/>
              </w:rPr>
              <w:t>и</w:t>
            </w:r>
            <w:r w:rsidRPr="008D1C4E">
              <w:rPr>
                <w:spacing w:val="-9"/>
                <w:sz w:val="24"/>
                <w:szCs w:val="24"/>
              </w:rPr>
              <w:t xml:space="preserve"> </w:t>
            </w:r>
            <w:r w:rsidRPr="008D1C4E">
              <w:rPr>
                <w:spacing w:val="-2"/>
                <w:sz w:val="24"/>
                <w:szCs w:val="24"/>
              </w:rPr>
              <w:t>государства</w:t>
            </w:r>
          </w:p>
        </w:tc>
        <w:tc>
          <w:tcPr>
            <w:tcW w:w="6243" w:type="dxa"/>
            <w:tcBorders>
              <w:top w:val="single" w:sz="4" w:space="0" w:color="auto"/>
              <w:bottom w:val="single" w:sz="4" w:space="0" w:color="auto"/>
            </w:tcBorders>
          </w:tcPr>
          <w:p w14:paraId="45531F0C" w14:textId="77777777" w:rsidR="0004588B" w:rsidRPr="008D1C4E" w:rsidRDefault="0004588B" w:rsidP="00253EB0">
            <w:pPr>
              <w:pStyle w:val="TableParagraph"/>
              <w:numPr>
                <w:ilvl w:val="0"/>
                <w:numId w:val="86"/>
              </w:numPr>
              <w:tabs>
                <w:tab w:val="left" w:pos="309"/>
              </w:tabs>
              <w:ind w:left="309" w:hanging="200"/>
              <w:jc w:val="both"/>
              <w:rPr>
                <w:sz w:val="24"/>
                <w:szCs w:val="24"/>
              </w:rPr>
            </w:pPr>
            <w:r w:rsidRPr="008D1C4E">
              <w:rPr>
                <w:sz w:val="24"/>
                <w:szCs w:val="24"/>
              </w:rPr>
              <w:t>приборы</w:t>
            </w:r>
            <w:r w:rsidRPr="008D1C4E">
              <w:rPr>
                <w:spacing w:val="-4"/>
                <w:sz w:val="24"/>
                <w:szCs w:val="24"/>
              </w:rPr>
              <w:t xml:space="preserve"> </w:t>
            </w:r>
            <w:r w:rsidRPr="008D1C4E">
              <w:rPr>
                <w:sz w:val="24"/>
                <w:szCs w:val="24"/>
              </w:rPr>
              <w:t>домашнего</w:t>
            </w:r>
            <w:r w:rsidRPr="008D1C4E">
              <w:rPr>
                <w:spacing w:val="-9"/>
                <w:sz w:val="24"/>
                <w:szCs w:val="24"/>
              </w:rPr>
              <w:t xml:space="preserve"> </w:t>
            </w:r>
            <w:r w:rsidRPr="008D1C4E">
              <w:rPr>
                <w:sz w:val="24"/>
                <w:szCs w:val="24"/>
              </w:rPr>
              <w:t>обихода</w:t>
            </w:r>
            <w:r w:rsidRPr="008D1C4E">
              <w:rPr>
                <w:spacing w:val="-1"/>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комплект;</w:t>
            </w:r>
          </w:p>
          <w:p w14:paraId="20DAD844" w14:textId="77777777" w:rsidR="0004588B" w:rsidRPr="008D1C4E" w:rsidRDefault="0004588B" w:rsidP="00253EB0">
            <w:pPr>
              <w:pStyle w:val="TableParagraph"/>
              <w:numPr>
                <w:ilvl w:val="0"/>
                <w:numId w:val="86"/>
              </w:numPr>
              <w:tabs>
                <w:tab w:val="left" w:pos="280"/>
              </w:tabs>
              <w:ind w:right="94" w:firstLine="0"/>
              <w:jc w:val="both"/>
              <w:rPr>
                <w:sz w:val="24"/>
                <w:szCs w:val="24"/>
              </w:rPr>
            </w:pPr>
            <w:r w:rsidRPr="008D1C4E">
              <w:rPr>
                <w:sz w:val="24"/>
                <w:szCs w:val="24"/>
              </w:rPr>
              <w:t>игрушки для сюжетно-ролевых игр о труде взрослых – комплект; жизни человека и государства- дидактические игры о профессиях, орудиях труда;</w:t>
            </w:r>
          </w:p>
          <w:p w14:paraId="06A7786E" w14:textId="77777777" w:rsidR="0004588B" w:rsidRPr="008D1C4E" w:rsidRDefault="0004588B" w:rsidP="00253EB0">
            <w:pPr>
              <w:pStyle w:val="TableParagraph"/>
              <w:numPr>
                <w:ilvl w:val="0"/>
                <w:numId w:val="86"/>
              </w:numPr>
              <w:tabs>
                <w:tab w:val="left" w:pos="314"/>
              </w:tabs>
              <w:ind w:right="416" w:firstLine="0"/>
              <w:rPr>
                <w:sz w:val="24"/>
                <w:szCs w:val="24"/>
              </w:rPr>
            </w:pPr>
            <w:r w:rsidRPr="008D1C4E">
              <w:rPr>
                <w:sz w:val="24"/>
                <w:szCs w:val="24"/>
              </w:rPr>
              <w:t>набор</w:t>
            </w:r>
            <w:r w:rsidRPr="008D1C4E">
              <w:rPr>
                <w:spacing w:val="-6"/>
                <w:sz w:val="24"/>
                <w:szCs w:val="24"/>
              </w:rPr>
              <w:t xml:space="preserve"> </w:t>
            </w:r>
            <w:r w:rsidRPr="008D1C4E">
              <w:rPr>
                <w:sz w:val="24"/>
                <w:szCs w:val="24"/>
              </w:rPr>
              <w:t>фотографий,</w:t>
            </w:r>
            <w:r w:rsidRPr="008D1C4E">
              <w:rPr>
                <w:spacing w:val="-3"/>
                <w:sz w:val="24"/>
                <w:szCs w:val="24"/>
              </w:rPr>
              <w:t xml:space="preserve"> </w:t>
            </w:r>
            <w:r w:rsidRPr="008D1C4E">
              <w:rPr>
                <w:sz w:val="24"/>
                <w:szCs w:val="24"/>
              </w:rPr>
              <w:t>репродукции,</w:t>
            </w:r>
            <w:r w:rsidRPr="008D1C4E">
              <w:rPr>
                <w:spacing w:val="-3"/>
                <w:sz w:val="24"/>
                <w:szCs w:val="24"/>
              </w:rPr>
              <w:t xml:space="preserve"> </w:t>
            </w:r>
            <w:r w:rsidRPr="008D1C4E">
              <w:rPr>
                <w:sz w:val="24"/>
                <w:szCs w:val="24"/>
              </w:rPr>
              <w:t>сюжетных</w:t>
            </w:r>
            <w:r w:rsidRPr="008D1C4E">
              <w:rPr>
                <w:spacing w:val="-10"/>
                <w:sz w:val="24"/>
                <w:szCs w:val="24"/>
              </w:rPr>
              <w:t xml:space="preserve"> </w:t>
            </w:r>
            <w:r w:rsidRPr="008D1C4E">
              <w:rPr>
                <w:sz w:val="24"/>
                <w:szCs w:val="24"/>
              </w:rPr>
              <w:t>картин</w:t>
            </w:r>
            <w:r w:rsidRPr="008D1C4E">
              <w:rPr>
                <w:spacing w:val="-9"/>
                <w:sz w:val="24"/>
                <w:szCs w:val="24"/>
              </w:rPr>
              <w:t xml:space="preserve"> </w:t>
            </w:r>
            <w:r w:rsidRPr="008D1C4E">
              <w:rPr>
                <w:sz w:val="24"/>
                <w:szCs w:val="24"/>
              </w:rPr>
              <w:t>о профессиях взрослых;</w:t>
            </w:r>
          </w:p>
          <w:p w14:paraId="61C3D1A0" w14:textId="77777777" w:rsidR="0004588B" w:rsidRPr="008D1C4E" w:rsidRDefault="0004588B" w:rsidP="00253EB0">
            <w:pPr>
              <w:pStyle w:val="TableParagraph"/>
              <w:numPr>
                <w:ilvl w:val="0"/>
                <w:numId w:val="86"/>
              </w:numPr>
              <w:tabs>
                <w:tab w:val="left" w:pos="479"/>
                <w:tab w:val="left" w:pos="2155"/>
                <w:tab w:val="left" w:pos="3207"/>
                <w:tab w:val="left" w:pos="4493"/>
                <w:tab w:val="left" w:pos="6025"/>
              </w:tabs>
              <w:ind w:right="98" w:firstLine="0"/>
              <w:rPr>
                <w:sz w:val="24"/>
                <w:szCs w:val="24"/>
              </w:rPr>
            </w:pPr>
            <w:r w:rsidRPr="008D1C4E">
              <w:rPr>
                <w:spacing w:val="-2"/>
                <w:sz w:val="24"/>
                <w:szCs w:val="24"/>
              </w:rPr>
              <w:t>тематические</w:t>
            </w:r>
            <w:r w:rsidRPr="008D1C4E">
              <w:rPr>
                <w:sz w:val="24"/>
                <w:szCs w:val="24"/>
              </w:rPr>
              <w:tab/>
            </w:r>
            <w:r w:rsidRPr="008D1C4E">
              <w:rPr>
                <w:spacing w:val="-2"/>
                <w:sz w:val="24"/>
                <w:szCs w:val="24"/>
              </w:rPr>
              <w:t>наборы</w:t>
            </w:r>
            <w:r w:rsidRPr="008D1C4E">
              <w:rPr>
                <w:sz w:val="24"/>
                <w:szCs w:val="24"/>
              </w:rPr>
              <w:tab/>
            </w:r>
            <w:r w:rsidRPr="008D1C4E">
              <w:rPr>
                <w:spacing w:val="-2"/>
                <w:sz w:val="24"/>
                <w:szCs w:val="24"/>
              </w:rPr>
              <w:t>картинок,</w:t>
            </w:r>
            <w:r w:rsidRPr="008D1C4E">
              <w:rPr>
                <w:sz w:val="24"/>
                <w:szCs w:val="24"/>
              </w:rPr>
              <w:tab/>
            </w:r>
            <w:r w:rsidRPr="008D1C4E">
              <w:rPr>
                <w:spacing w:val="-2"/>
                <w:sz w:val="24"/>
                <w:szCs w:val="24"/>
              </w:rPr>
              <w:t>знакомящие</w:t>
            </w:r>
            <w:r w:rsidRPr="008D1C4E">
              <w:rPr>
                <w:sz w:val="24"/>
                <w:szCs w:val="24"/>
              </w:rPr>
              <w:tab/>
            </w:r>
            <w:r w:rsidRPr="008D1C4E">
              <w:rPr>
                <w:spacing w:val="-10"/>
                <w:sz w:val="24"/>
                <w:szCs w:val="24"/>
              </w:rPr>
              <w:t xml:space="preserve">с </w:t>
            </w:r>
            <w:r w:rsidRPr="008D1C4E">
              <w:rPr>
                <w:sz w:val="24"/>
                <w:szCs w:val="24"/>
              </w:rPr>
              <w:t>рукотворным миром; трудом и др.;</w:t>
            </w:r>
          </w:p>
          <w:p w14:paraId="304DD3C6" w14:textId="77777777" w:rsidR="0004588B" w:rsidRPr="008D1C4E" w:rsidRDefault="0004588B" w:rsidP="00253EB0">
            <w:pPr>
              <w:pStyle w:val="TableParagraph"/>
              <w:numPr>
                <w:ilvl w:val="0"/>
                <w:numId w:val="86"/>
              </w:numPr>
              <w:tabs>
                <w:tab w:val="left" w:pos="343"/>
              </w:tabs>
              <w:ind w:right="417" w:firstLine="0"/>
              <w:rPr>
                <w:sz w:val="24"/>
                <w:szCs w:val="24"/>
              </w:rPr>
            </w:pPr>
            <w:r w:rsidRPr="008D1C4E">
              <w:rPr>
                <w:sz w:val="24"/>
                <w:szCs w:val="24"/>
              </w:rPr>
              <w:t>детская</w:t>
            </w:r>
            <w:r w:rsidRPr="008D1C4E">
              <w:rPr>
                <w:spacing w:val="29"/>
                <w:sz w:val="24"/>
                <w:szCs w:val="24"/>
              </w:rPr>
              <w:t xml:space="preserve"> </w:t>
            </w:r>
            <w:r w:rsidRPr="008D1C4E">
              <w:rPr>
                <w:sz w:val="24"/>
                <w:szCs w:val="24"/>
              </w:rPr>
              <w:t>художественная</w:t>
            </w:r>
            <w:r w:rsidRPr="008D1C4E">
              <w:rPr>
                <w:spacing w:val="23"/>
                <w:sz w:val="24"/>
                <w:szCs w:val="24"/>
              </w:rPr>
              <w:t xml:space="preserve"> </w:t>
            </w:r>
            <w:r w:rsidRPr="008D1C4E">
              <w:rPr>
                <w:sz w:val="24"/>
                <w:szCs w:val="24"/>
              </w:rPr>
              <w:t>литература о</w:t>
            </w:r>
            <w:r w:rsidRPr="008D1C4E">
              <w:rPr>
                <w:spacing w:val="25"/>
                <w:sz w:val="24"/>
                <w:szCs w:val="24"/>
              </w:rPr>
              <w:t xml:space="preserve"> </w:t>
            </w:r>
            <w:r w:rsidRPr="008D1C4E">
              <w:rPr>
                <w:sz w:val="24"/>
                <w:szCs w:val="24"/>
              </w:rPr>
              <w:t>профессиях и видах труда взрослых;</w:t>
            </w:r>
          </w:p>
          <w:p w14:paraId="65E906CF" w14:textId="34C214F1" w:rsidR="0004588B" w:rsidRPr="008D1C4E" w:rsidRDefault="0004588B" w:rsidP="008D1C4E">
            <w:pPr>
              <w:pStyle w:val="TableParagraph"/>
              <w:ind w:left="109"/>
              <w:rPr>
                <w:sz w:val="24"/>
                <w:szCs w:val="24"/>
              </w:rPr>
            </w:pPr>
            <w:r w:rsidRPr="008D1C4E">
              <w:rPr>
                <w:sz w:val="24"/>
                <w:szCs w:val="24"/>
              </w:rPr>
              <w:t>предметы, необходимые</w:t>
            </w:r>
            <w:r w:rsidRPr="008D1C4E">
              <w:rPr>
                <w:spacing w:val="-2"/>
                <w:sz w:val="24"/>
                <w:szCs w:val="24"/>
              </w:rPr>
              <w:t xml:space="preserve"> </w:t>
            </w:r>
            <w:r w:rsidRPr="008D1C4E">
              <w:rPr>
                <w:sz w:val="24"/>
                <w:szCs w:val="24"/>
              </w:rPr>
              <w:t>для</w:t>
            </w:r>
            <w:r w:rsidRPr="008D1C4E">
              <w:rPr>
                <w:spacing w:val="-3"/>
                <w:sz w:val="24"/>
                <w:szCs w:val="24"/>
              </w:rPr>
              <w:t xml:space="preserve"> </w:t>
            </w:r>
            <w:r w:rsidRPr="008D1C4E">
              <w:rPr>
                <w:sz w:val="24"/>
                <w:szCs w:val="24"/>
              </w:rPr>
              <w:t>обеспечения</w:t>
            </w:r>
            <w:r w:rsidRPr="008D1C4E">
              <w:rPr>
                <w:spacing w:val="-7"/>
                <w:sz w:val="24"/>
                <w:szCs w:val="24"/>
              </w:rPr>
              <w:t xml:space="preserve"> </w:t>
            </w:r>
            <w:r w:rsidRPr="008D1C4E">
              <w:rPr>
                <w:sz w:val="24"/>
                <w:szCs w:val="24"/>
              </w:rPr>
              <w:t>посильного труда: фартуки и т.д.</w:t>
            </w:r>
          </w:p>
        </w:tc>
      </w:tr>
      <w:tr w:rsidR="0004588B" w:rsidRPr="008D1C4E" w14:paraId="6973FD14" w14:textId="77777777" w:rsidTr="00B4219F">
        <w:trPr>
          <w:trHeight w:val="270"/>
        </w:trPr>
        <w:tc>
          <w:tcPr>
            <w:tcW w:w="4226" w:type="dxa"/>
            <w:tcBorders>
              <w:top w:val="single" w:sz="4" w:space="0" w:color="auto"/>
            </w:tcBorders>
          </w:tcPr>
          <w:p w14:paraId="5A577D39" w14:textId="7A9CB93C" w:rsidR="0004588B" w:rsidRPr="008D1C4E" w:rsidRDefault="0004588B" w:rsidP="008D1C4E">
            <w:pPr>
              <w:pStyle w:val="TableParagraph"/>
              <w:rPr>
                <w:sz w:val="24"/>
                <w:szCs w:val="24"/>
              </w:rPr>
            </w:pPr>
            <w:r w:rsidRPr="008D1C4E">
              <w:rPr>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6243" w:type="dxa"/>
            <w:tcBorders>
              <w:top w:val="single" w:sz="4" w:space="0" w:color="auto"/>
            </w:tcBorders>
          </w:tcPr>
          <w:p w14:paraId="6382EA77" w14:textId="77777777" w:rsidR="0004588B" w:rsidRPr="008D1C4E" w:rsidRDefault="0004588B" w:rsidP="00253EB0">
            <w:pPr>
              <w:pStyle w:val="TableParagraph"/>
              <w:numPr>
                <w:ilvl w:val="0"/>
                <w:numId w:val="87"/>
              </w:numPr>
              <w:tabs>
                <w:tab w:val="left" w:pos="372"/>
              </w:tabs>
              <w:ind w:right="1150" w:firstLine="0"/>
              <w:rPr>
                <w:sz w:val="24"/>
                <w:szCs w:val="24"/>
              </w:rPr>
            </w:pPr>
            <w:r w:rsidRPr="008D1C4E">
              <w:rPr>
                <w:sz w:val="24"/>
                <w:szCs w:val="24"/>
              </w:rPr>
              <w:t>стандартное</w:t>
            </w:r>
            <w:r w:rsidRPr="008D1C4E">
              <w:rPr>
                <w:spacing w:val="-15"/>
                <w:sz w:val="24"/>
                <w:szCs w:val="24"/>
              </w:rPr>
              <w:t xml:space="preserve"> </w:t>
            </w:r>
            <w:r w:rsidRPr="008D1C4E">
              <w:rPr>
                <w:sz w:val="24"/>
                <w:szCs w:val="24"/>
              </w:rPr>
              <w:t>и</w:t>
            </w:r>
            <w:r w:rsidRPr="008D1C4E">
              <w:rPr>
                <w:spacing w:val="-15"/>
                <w:sz w:val="24"/>
                <w:szCs w:val="24"/>
              </w:rPr>
              <w:t xml:space="preserve"> </w:t>
            </w:r>
            <w:r w:rsidRPr="008D1C4E">
              <w:rPr>
                <w:sz w:val="24"/>
                <w:szCs w:val="24"/>
              </w:rPr>
              <w:t>нетрадиционное</w:t>
            </w:r>
            <w:r w:rsidRPr="008D1C4E">
              <w:rPr>
                <w:spacing w:val="-16"/>
                <w:sz w:val="24"/>
                <w:szCs w:val="24"/>
              </w:rPr>
              <w:t xml:space="preserve"> </w:t>
            </w:r>
            <w:r w:rsidRPr="008D1C4E">
              <w:rPr>
                <w:sz w:val="24"/>
                <w:szCs w:val="24"/>
              </w:rPr>
              <w:t>оборудование, необходимое для организации физкультурно- оздоровительной работы;</w:t>
            </w:r>
          </w:p>
          <w:p w14:paraId="3069B857" w14:textId="77777777" w:rsidR="0004588B" w:rsidRPr="008D1C4E" w:rsidRDefault="0004588B" w:rsidP="00253EB0">
            <w:pPr>
              <w:pStyle w:val="TableParagraph"/>
              <w:numPr>
                <w:ilvl w:val="0"/>
                <w:numId w:val="87"/>
              </w:numPr>
              <w:tabs>
                <w:tab w:val="left" w:pos="343"/>
              </w:tabs>
              <w:ind w:right="93" w:firstLine="62"/>
              <w:jc w:val="both"/>
              <w:rPr>
                <w:sz w:val="24"/>
                <w:szCs w:val="24"/>
              </w:rPr>
            </w:pPr>
            <w:r w:rsidRPr="008D1C4E">
              <w:rPr>
                <w:sz w:val="24"/>
                <w:szCs w:val="24"/>
              </w:rPr>
              <w:t>спортивное оборудование и инвентарь для физической активности детей в группе и на участке, атрибуты к подвижным играм;</w:t>
            </w:r>
          </w:p>
          <w:p w14:paraId="6454249E" w14:textId="77777777" w:rsidR="0004588B" w:rsidRPr="008D1C4E" w:rsidRDefault="0004588B" w:rsidP="008D1C4E">
            <w:pPr>
              <w:pStyle w:val="TableParagraph"/>
              <w:ind w:left="109"/>
              <w:rPr>
                <w:spacing w:val="-2"/>
                <w:sz w:val="24"/>
                <w:szCs w:val="24"/>
              </w:rPr>
            </w:pPr>
            <w:r w:rsidRPr="008D1C4E">
              <w:rPr>
                <w:sz w:val="24"/>
                <w:szCs w:val="24"/>
              </w:rPr>
              <w:t>спортивная</w:t>
            </w:r>
            <w:r w:rsidRPr="008D1C4E">
              <w:rPr>
                <w:spacing w:val="-17"/>
                <w:sz w:val="24"/>
                <w:szCs w:val="24"/>
              </w:rPr>
              <w:t xml:space="preserve"> </w:t>
            </w:r>
            <w:r w:rsidRPr="008D1C4E">
              <w:rPr>
                <w:sz w:val="24"/>
                <w:szCs w:val="24"/>
              </w:rPr>
              <w:t>площадка,</w:t>
            </w:r>
            <w:r w:rsidRPr="008D1C4E">
              <w:rPr>
                <w:spacing w:val="-6"/>
                <w:sz w:val="24"/>
                <w:szCs w:val="24"/>
              </w:rPr>
              <w:t xml:space="preserve"> </w:t>
            </w:r>
            <w:r w:rsidRPr="008D1C4E">
              <w:rPr>
                <w:sz w:val="24"/>
                <w:szCs w:val="24"/>
              </w:rPr>
              <w:t>спортивно-игровое</w:t>
            </w:r>
            <w:r w:rsidRPr="008D1C4E">
              <w:rPr>
                <w:spacing w:val="-15"/>
                <w:sz w:val="24"/>
                <w:szCs w:val="24"/>
              </w:rPr>
              <w:t xml:space="preserve"> </w:t>
            </w:r>
            <w:r w:rsidRPr="008D1C4E">
              <w:rPr>
                <w:spacing w:val="-2"/>
                <w:sz w:val="24"/>
                <w:szCs w:val="24"/>
              </w:rPr>
              <w:t>оборудование.</w:t>
            </w:r>
          </w:p>
          <w:p w14:paraId="696BD915" w14:textId="7A448116" w:rsidR="0004588B" w:rsidRPr="008D1C4E" w:rsidRDefault="0004588B" w:rsidP="008D1C4E">
            <w:pPr>
              <w:pStyle w:val="TableParagraph"/>
              <w:ind w:left="109"/>
              <w:rPr>
                <w:sz w:val="24"/>
                <w:szCs w:val="24"/>
              </w:rPr>
            </w:pPr>
            <w:r w:rsidRPr="008D1C4E">
              <w:rPr>
                <w:spacing w:val="-2"/>
                <w:sz w:val="24"/>
                <w:szCs w:val="24"/>
              </w:rPr>
              <w:t>- соляная комната.</w:t>
            </w:r>
          </w:p>
        </w:tc>
      </w:tr>
    </w:tbl>
    <w:p w14:paraId="085D2C8E" w14:textId="77777777" w:rsidR="00B4219F" w:rsidRDefault="00B4219F" w:rsidP="00B4219F">
      <w:pPr>
        <w:pStyle w:val="a4"/>
        <w:ind w:left="638" w:right="845" w:firstLine="705"/>
        <w:jc w:val="left"/>
        <w:rPr>
          <w:b/>
        </w:rPr>
      </w:pPr>
      <w:bookmarkStart w:id="116" w:name="Социальное_партнерство"/>
      <w:bookmarkEnd w:id="116"/>
      <w:r>
        <w:rPr>
          <w:b/>
        </w:rPr>
        <w:t>2.8. Социальное партнерство</w:t>
      </w:r>
    </w:p>
    <w:p w14:paraId="15487032" w14:textId="6B21BD04" w:rsidR="00E538CB" w:rsidRPr="008D1C4E" w:rsidRDefault="00EC3AD5" w:rsidP="00B4219F">
      <w:pPr>
        <w:pStyle w:val="a4"/>
        <w:ind w:left="0" w:right="845"/>
      </w:pPr>
      <w:r w:rsidRPr="008D1C4E">
        <w:rPr>
          <w:b/>
        </w:rPr>
        <w:t xml:space="preserve">Цель социального партнерства </w:t>
      </w:r>
      <w:r w:rsidRPr="008D1C4E">
        <w:t>- повышение качества образовательных услуг, обеспечение оптимальных условий для воспитания и образования детей дошкольного возраста, содействие развитию детей посредством формирования благоприятной среды для саморазвития и самовыражения ребенка, использования социально-ориентированных форм и способов педагогического взаимодействия.</w:t>
      </w:r>
    </w:p>
    <w:p w14:paraId="5F9A5D37" w14:textId="77777777" w:rsidR="00B4219F" w:rsidRPr="00B4219F" w:rsidRDefault="00EC3AD5" w:rsidP="00B4219F">
      <w:pPr>
        <w:pStyle w:val="a4"/>
        <w:ind w:left="0"/>
        <w:rPr>
          <w:b/>
          <w:bCs/>
          <w:spacing w:val="-2"/>
        </w:rPr>
      </w:pPr>
      <w:bookmarkStart w:id="117" w:name="Задачи:_(11)"/>
      <w:bookmarkEnd w:id="117"/>
      <w:r w:rsidRPr="00B4219F">
        <w:rPr>
          <w:b/>
          <w:bCs/>
        </w:rPr>
        <w:t>Цель реализуется</w:t>
      </w:r>
      <w:r w:rsidRPr="00B4219F">
        <w:rPr>
          <w:b/>
          <w:bCs/>
          <w:spacing w:val="-6"/>
        </w:rPr>
        <w:t xml:space="preserve"> </w:t>
      </w:r>
      <w:r w:rsidRPr="00B4219F">
        <w:rPr>
          <w:b/>
          <w:bCs/>
        </w:rPr>
        <w:t>через решение</w:t>
      </w:r>
      <w:r w:rsidRPr="00B4219F">
        <w:rPr>
          <w:b/>
          <w:bCs/>
          <w:spacing w:val="-6"/>
        </w:rPr>
        <w:t xml:space="preserve"> </w:t>
      </w:r>
      <w:r w:rsidRPr="00B4219F">
        <w:rPr>
          <w:b/>
          <w:bCs/>
        </w:rPr>
        <w:t>ряда</w:t>
      </w:r>
      <w:r w:rsidRPr="00B4219F">
        <w:rPr>
          <w:b/>
          <w:bCs/>
          <w:spacing w:val="-2"/>
        </w:rPr>
        <w:t xml:space="preserve"> задач.</w:t>
      </w:r>
    </w:p>
    <w:p w14:paraId="31D83C2C" w14:textId="3177E509" w:rsidR="00E538CB" w:rsidRPr="00B4219F" w:rsidRDefault="00EC3AD5" w:rsidP="00B4219F">
      <w:pPr>
        <w:pStyle w:val="a4"/>
        <w:ind w:left="0"/>
        <w:rPr>
          <w:b/>
          <w:bCs/>
        </w:rPr>
      </w:pPr>
      <w:r w:rsidRPr="00B4219F">
        <w:rPr>
          <w:b/>
          <w:bCs/>
          <w:spacing w:val="-2"/>
        </w:rPr>
        <w:t>Задачи:</w:t>
      </w:r>
    </w:p>
    <w:p w14:paraId="4F893B80" w14:textId="13D795D2" w:rsidR="00E538CB" w:rsidRPr="008D1C4E" w:rsidRDefault="00EC3AD5" w:rsidP="00253EB0">
      <w:pPr>
        <w:pStyle w:val="a6"/>
        <w:numPr>
          <w:ilvl w:val="1"/>
          <w:numId w:val="78"/>
        </w:numPr>
        <w:tabs>
          <w:tab w:val="left" w:pos="2127"/>
        </w:tabs>
        <w:ind w:left="2127" w:right="846" w:hanging="360"/>
        <w:rPr>
          <w:sz w:val="24"/>
          <w:szCs w:val="24"/>
        </w:rPr>
      </w:pPr>
      <w:r w:rsidRPr="008D1C4E">
        <w:rPr>
          <w:sz w:val="24"/>
          <w:szCs w:val="24"/>
        </w:rPr>
        <w:t>обеспечить вариативность</w:t>
      </w:r>
      <w:r w:rsidRPr="008D1C4E">
        <w:rPr>
          <w:spacing w:val="-1"/>
          <w:sz w:val="24"/>
          <w:szCs w:val="24"/>
        </w:rPr>
        <w:t xml:space="preserve"> </w:t>
      </w:r>
      <w:r w:rsidRPr="008D1C4E">
        <w:rPr>
          <w:sz w:val="24"/>
          <w:szCs w:val="24"/>
        </w:rPr>
        <w:t>и разнообразие содержания ОП ДО и</w:t>
      </w:r>
      <w:r w:rsidRPr="008D1C4E">
        <w:rPr>
          <w:spacing w:val="-1"/>
          <w:sz w:val="24"/>
          <w:szCs w:val="24"/>
        </w:rPr>
        <w:t xml:space="preserve"> </w:t>
      </w:r>
      <w:r w:rsidRPr="008D1C4E">
        <w:rPr>
          <w:sz w:val="24"/>
          <w:szCs w:val="24"/>
        </w:rPr>
        <w:t>организационных форм дошкольного образования, с учетом образовательных потребностей, способностей и состояния здоровья детей;</w:t>
      </w:r>
    </w:p>
    <w:p w14:paraId="5EBC7D55" w14:textId="77777777" w:rsidR="00E538CB" w:rsidRPr="008D1C4E" w:rsidRDefault="00EC3AD5" w:rsidP="00253EB0">
      <w:pPr>
        <w:pStyle w:val="a6"/>
        <w:numPr>
          <w:ilvl w:val="1"/>
          <w:numId w:val="78"/>
        </w:numPr>
        <w:tabs>
          <w:tab w:val="left" w:pos="2126"/>
        </w:tabs>
        <w:ind w:left="2126" w:hanging="359"/>
        <w:rPr>
          <w:sz w:val="24"/>
          <w:szCs w:val="24"/>
        </w:rPr>
      </w:pPr>
      <w:r w:rsidRPr="008D1C4E">
        <w:rPr>
          <w:sz w:val="24"/>
          <w:szCs w:val="24"/>
        </w:rPr>
        <w:t>обеспечить</w:t>
      </w:r>
      <w:r w:rsidRPr="008D1C4E">
        <w:rPr>
          <w:spacing w:val="-7"/>
          <w:sz w:val="24"/>
          <w:szCs w:val="24"/>
        </w:rPr>
        <w:t xml:space="preserve"> </w:t>
      </w:r>
      <w:r w:rsidRPr="008D1C4E">
        <w:rPr>
          <w:sz w:val="24"/>
          <w:szCs w:val="24"/>
        </w:rPr>
        <w:t>реализацию</w:t>
      </w:r>
      <w:r w:rsidRPr="008D1C4E">
        <w:rPr>
          <w:spacing w:val="-7"/>
          <w:sz w:val="24"/>
          <w:szCs w:val="24"/>
        </w:rPr>
        <w:t xml:space="preserve"> </w:t>
      </w:r>
      <w:r w:rsidRPr="008D1C4E">
        <w:rPr>
          <w:sz w:val="24"/>
          <w:szCs w:val="24"/>
        </w:rPr>
        <w:t>творческих, досуговых</w:t>
      </w:r>
      <w:r w:rsidRPr="008D1C4E">
        <w:rPr>
          <w:spacing w:val="-14"/>
          <w:sz w:val="24"/>
          <w:szCs w:val="24"/>
        </w:rPr>
        <w:t xml:space="preserve"> </w:t>
      </w:r>
      <w:r w:rsidRPr="008D1C4E">
        <w:rPr>
          <w:sz w:val="24"/>
          <w:szCs w:val="24"/>
        </w:rPr>
        <w:t>программ</w:t>
      </w:r>
      <w:r w:rsidRPr="008D1C4E">
        <w:rPr>
          <w:spacing w:val="-9"/>
          <w:sz w:val="24"/>
          <w:szCs w:val="24"/>
        </w:rPr>
        <w:t xml:space="preserve"> </w:t>
      </w:r>
      <w:r w:rsidRPr="008D1C4E">
        <w:rPr>
          <w:sz w:val="24"/>
          <w:szCs w:val="24"/>
        </w:rPr>
        <w:t>для</w:t>
      </w:r>
      <w:r w:rsidRPr="008D1C4E">
        <w:rPr>
          <w:spacing w:val="-2"/>
          <w:sz w:val="24"/>
          <w:szCs w:val="24"/>
        </w:rPr>
        <w:t xml:space="preserve"> </w:t>
      </w:r>
      <w:r w:rsidRPr="008D1C4E">
        <w:rPr>
          <w:sz w:val="24"/>
          <w:szCs w:val="24"/>
        </w:rPr>
        <w:t>семей</w:t>
      </w:r>
      <w:r w:rsidRPr="008D1C4E">
        <w:rPr>
          <w:spacing w:val="-14"/>
          <w:sz w:val="24"/>
          <w:szCs w:val="24"/>
        </w:rPr>
        <w:t xml:space="preserve"> </w:t>
      </w:r>
      <w:r w:rsidRPr="008D1C4E">
        <w:rPr>
          <w:spacing w:val="-2"/>
          <w:sz w:val="24"/>
          <w:szCs w:val="24"/>
        </w:rPr>
        <w:t>воспитанников;</w:t>
      </w:r>
    </w:p>
    <w:p w14:paraId="0ED39270" w14:textId="77777777" w:rsidR="00E538CB" w:rsidRPr="008D1C4E" w:rsidRDefault="00EC3AD5" w:rsidP="00253EB0">
      <w:pPr>
        <w:pStyle w:val="a6"/>
        <w:numPr>
          <w:ilvl w:val="1"/>
          <w:numId w:val="78"/>
        </w:numPr>
        <w:tabs>
          <w:tab w:val="left" w:pos="2127"/>
        </w:tabs>
        <w:ind w:left="2127" w:right="853" w:hanging="360"/>
        <w:rPr>
          <w:sz w:val="24"/>
          <w:szCs w:val="24"/>
        </w:rPr>
      </w:pPr>
      <w:r w:rsidRPr="008D1C4E">
        <w:rPr>
          <w:sz w:val="24"/>
          <w:szCs w:val="24"/>
        </w:rPr>
        <w:t>создать благоприятные условия для развития способностей и творческого потенциала каждого ребёнка как субъекта отношений с самим собой, другими детьми, взрослыми и миром;</w:t>
      </w:r>
    </w:p>
    <w:p w14:paraId="65A59885" w14:textId="77777777" w:rsidR="00E538CB" w:rsidRPr="008D1C4E" w:rsidRDefault="00EC3AD5" w:rsidP="00253EB0">
      <w:pPr>
        <w:pStyle w:val="a6"/>
        <w:numPr>
          <w:ilvl w:val="1"/>
          <w:numId w:val="78"/>
        </w:numPr>
        <w:tabs>
          <w:tab w:val="left" w:pos="2127"/>
        </w:tabs>
        <w:ind w:left="2127" w:right="847" w:hanging="360"/>
        <w:rPr>
          <w:sz w:val="24"/>
          <w:szCs w:val="24"/>
        </w:rPr>
      </w:pPr>
      <w:r w:rsidRPr="008D1C4E">
        <w:rPr>
          <w:sz w:val="24"/>
          <w:szCs w:val="24"/>
        </w:rPr>
        <w:t>обеспечить объединение обучения и воспитания в целостный единый процесс на основе духовно-нравственных и социокультурных ценностей, принятых в обществе норм и правил поведения в интересах человека, семьи, общества;</w:t>
      </w:r>
    </w:p>
    <w:p w14:paraId="468F34AA" w14:textId="77777777" w:rsidR="00B4219F" w:rsidRPr="00B4219F" w:rsidRDefault="00EC3AD5" w:rsidP="00253EB0">
      <w:pPr>
        <w:pStyle w:val="a6"/>
        <w:numPr>
          <w:ilvl w:val="1"/>
          <w:numId w:val="78"/>
        </w:numPr>
        <w:tabs>
          <w:tab w:val="left" w:pos="2126"/>
        </w:tabs>
        <w:ind w:left="2126" w:hanging="359"/>
        <w:rPr>
          <w:sz w:val="24"/>
          <w:szCs w:val="24"/>
        </w:rPr>
      </w:pPr>
      <w:r w:rsidRPr="008D1C4E">
        <w:rPr>
          <w:sz w:val="24"/>
          <w:szCs w:val="24"/>
        </w:rPr>
        <w:t>формировать</w:t>
      </w:r>
      <w:r w:rsidRPr="008D1C4E">
        <w:rPr>
          <w:spacing w:val="-9"/>
          <w:sz w:val="24"/>
          <w:szCs w:val="24"/>
        </w:rPr>
        <w:t xml:space="preserve"> </w:t>
      </w:r>
      <w:r w:rsidRPr="008D1C4E">
        <w:rPr>
          <w:sz w:val="24"/>
          <w:szCs w:val="24"/>
        </w:rPr>
        <w:t>общую</w:t>
      </w:r>
      <w:r w:rsidRPr="008D1C4E">
        <w:rPr>
          <w:spacing w:val="-3"/>
          <w:sz w:val="24"/>
          <w:szCs w:val="24"/>
        </w:rPr>
        <w:t xml:space="preserve"> </w:t>
      </w:r>
      <w:r w:rsidRPr="008D1C4E">
        <w:rPr>
          <w:sz w:val="24"/>
          <w:szCs w:val="24"/>
        </w:rPr>
        <w:t>культуру</w:t>
      </w:r>
      <w:r w:rsidRPr="008D1C4E">
        <w:rPr>
          <w:spacing w:val="-14"/>
          <w:sz w:val="24"/>
          <w:szCs w:val="24"/>
        </w:rPr>
        <w:t xml:space="preserve"> </w:t>
      </w:r>
      <w:r w:rsidRPr="008D1C4E">
        <w:rPr>
          <w:sz w:val="24"/>
          <w:szCs w:val="24"/>
        </w:rPr>
        <w:t>личности</w:t>
      </w:r>
      <w:r w:rsidRPr="008D1C4E">
        <w:rPr>
          <w:spacing w:val="2"/>
          <w:sz w:val="24"/>
          <w:szCs w:val="24"/>
        </w:rPr>
        <w:t xml:space="preserve"> </w:t>
      </w:r>
      <w:r w:rsidRPr="008D1C4E">
        <w:rPr>
          <w:spacing w:val="-2"/>
          <w:sz w:val="24"/>
          <w:szCs w:val="24"/>
        </w:rPr>
        <w:t>детей.</w:t>
      </w:r>
      <w:bookmarkStart w:id="118" w:name="Социальные_партнеры_МБДОУ_«Детский_сад№1"/>
      <w:bookmarkEnd w:id="118"/>
    </w:p>
    <w:p w14:paraId="4FB86C48" w14:textId="49C931FB" w:rsidR="00E538CB" w:rsidRPr="00B4219F" w:rsidRDefault="00EC3AD5" w:rsidP="00B4219F">
      <w:pPr>
        <w:tabs>
          <w:tab w:val="left" w:pos="2126"/>
        </w:tabs>
        <w:rPr>
          <w:b/>
          <w:bCs/>
          <w:sz w:val="24"/>
          <w:szCs w:val="24"/>
        </w:rPr>
      </w:pPr>
      <w:r w:rsidRPr="00B4219F">
        <w:rPr>
          <w:b/>
          <w:bCs/>
        </w:rPr>
        <w:t>Социальные</w:t>
      </w:r>
      <w:r w:rsidRPr="00B4219F">
        <w:rPr>
          <w:b/>
          <w:bCs/>
          <w:spacing w:val="-9"/>
        </w:rPr>
        <w:t xml:space="preserve"> </w:t>
      </w:r>
      <w:r w:rsidRPr="00B4219F">
        <w:rPr>
          <w:b/>
          <w:bCs/>
        </w:rPr>
        <w:t>партнеры</w:t>
      </w:r>
      <w:r w:rsidRPr="00B4219F">
        <w:rPr>
          <w:b/>
          <w:bCs/>
          <w:spacing w:val="-16"/>
        </w:rPr>
        <w:t xml:space="preserve"> </w:t>
      </w:r>
      <w:r w:rsidRPr="00B4219F">
        <w:rPr>
          <w:b/>
          <w:bCs/>
        </w:rPr>
        <w:t>МБДОУ</w:t>
      </w:r>
      <w:r w:rsidRPr="00B4219F">
        <w:rPr>
          <w:b/>
          <w:bCs/>
          <w:spacing w:val="1"/>
        </w:rPr>
        <w:t xml:space="preserve"> </w:t>
      </w:r>
      <w:r w:rsidRPr="00B4219F">
        <w:rPr>
          <w:b/>
          <w:bCs/>
        </w:rPr>
        <w:t>«Детский</w:t>
      </w:r>
      <w:r w:rsidRPr="00B4219F">
        <w:rPr>
          <w:b/>
          <w:bCs/>
          <w:spacing w:val="-6"/>
        </w:rPr>
        <w:t xml:space="preserve"> </w:t>
      </w:r>
      <w:r w:rsidRPr="00B4219F">
        <w:rPr>
          <w:b/>
          <w:bCs/>
          <w:spacing w:val="-2"/>
        </w:rPr>
        <w:t>сад№</w:t>
      </w:r>
      <w:r w:rsidR="0004588B" w:rsidRPr="00B4219F">
        <w:rPr>
          <w:b/>
          <w:bCs/>
          <w:spacing w:val="-2"/>
        </w:rPr>
        <w:t>35 «Алые паруса»</w:t>
      </w:r>
    </w:p>
    <w:p w14:paraId="5C4181B0" w14:textId="6906A551" w:rsidR="00D01695" w:rsidRPr="008D1C4E" w:rsidRDefault="00EC3AD5" w:rsidP="00B4219F">
      <w:pPr>
        <w:pStyle w:val="a4"/>
        <w:ind w:left="638" w:right="832"/>
      </w:pPr>
      <w:r w:rsidRPr="008D1C4E">
        <w:t>С целью реализации программы социального партн</w:t>
      </w:r>
      <w:r w:rsidR="003C19D4">
        <w:t>ё</w:t>
      </w:r>
      <w:r w:rsidRPr="008D1C4E">
        <w:t>рства ДО</w:t>
      </w:r>
      <w:r w:rsidR="0004588B" w:rsidRPr="008D1C4E">
        <w:t>О</w:t>
      </w:r>
      <w:r w:rsidRPr="008D1C4E">
        <w:t xml:space="preserve"> каждый учебный год со всеми социальными партн</w:t>
      </w:r>
      <w:r w:rsidR="003C19D4">
        <w:t>ё</w:t>
      </w:r>
      <w:r w:rsidRPr="008D1C4E">
        <w:t>рами заключает Договора о сотрудничестве, регламентирующие предмет договора, права и обязанности сторон, срок действия. На основании</w:t>
      </w:r>
      <w:r w:rsidRPr="008D1C4E">
        <w:rPr>
          <w:spacing w:val="40"/>
        </w:rPr>
        <w:t xml:space="preserve"> </w:t>
      </w:r>
      <w:r w:rsidRPr="008D1C4E">
        <w:t>договоров составляют планы совместной деятельности, в которых указываются совместные мероприятия, ответственные за их подготовку и проведение, сроки проведения данных мероприятий.</w:t>
      </w:r>
    </w:p>
    <w:p w14:paraId="48F0DB36" w14:textId="56C213FF" w:rsidR="00E538CB" w:rsidRPr="008D1C4E" w:rsidRDefault="0004588B" w:rsidP="00253EB0">
      <w:pPr>
        <w:pStyle w:val="a6"/>
        <w:numPr>
          <w:ilvl w:val="0"/>
          <w:numId w:val="78"/>
        </w:numPr>
        <w:tabs>
          <w:tab w:val="left" w:pos="1358"/>
        </w:tabs>
        <w:ind w:left="1358" w:hanging="360"/>
        <w:jc w:val="left"/>
        <w:rPr>
          <w:sz w:val="24"/>
          <w:szCs w:val="24"/>
        </w:rPr>
      </w:pPr>
      <w:r w:rsidRPr="008D1C4E">
        <w:rPr>
          <w:sz w:val="24"/>
          <w:szCs w:val="24"/>
        </w:rPr>
        <w:t xml:space="preserve">ГАУ ДПО РБ </w:t>
      </w:r>
      <w:r w:rsidR="00EC3AD5" w:rsidRPr="008D1C4E">
        <w:rPr>
          <w:sz w:val="24"/>
          <w:szCs w:val="24"/>
        </w:rPr>
        <w:t>«</w:t>
      </w:r>
      <w:r w:rsidRPr="008D1C4E">
        <w:rPr>
          <w:sz w:val="24"/>
          <w:szCs w:val="24"/>
        </w:rPr>
        <w:t>Бурятский Республиканский Институт Образовательной Политики</w:t>
      </w:r>
      <w:r w:rsidR="00EC3AD5" w:rsidRPr="008D1C4E">
        <w:rPr>
          <w:spacing w:val="-2"/>
          <w:sz w:val="24"/>
          <w:szCs w:val="24"/>
        </w:rPr>
        <w:t>»</w:t>
      </w:r>
    </w:p>
    <w:p w14:paraId="6E86064F" w14:textId="11EC49A2" w:rsidR="00D01695" w:rsidRPr="008D1C4E" w:rsidRDefault="00D01695" w:rsidP="00253EB0">
      <w:pPr>
        <w:pStyle w:val="a6"/>
        <w:numPr>
          <w:ilvl w:val="0"/>
          <w:numId w:val="78"/>
        </w:numPr>
        <w:tabs>
          <w:tab w:val="left" w:pos="1358"/>
        </w:tabs>
        <w:ind w:left="1358" w:hanging="360"/>
        <w:jc w:val="left"/>
        <w:rPr>
          <w:sz w:val="24"/>
          <w:szCs w:val="24"/>
        </w:rPr>
      </w:pPr>
      <w:r w:rsidRPr="008D1C4E">
        <w:rPr>
          <w:spacing w:val="-2"/>
          <w:sz w:val="24"/>
          <w:szCs w:val="24"/>
        </w:rPr>
        <w:t>МБУ ДО «Станция юных техников» город Улан-Удэ</w:t>
      </w:r>
    </w:p>
    <w:p w14:paraId="5B168B3F" w14:textId="7658C8D8" w:rsidR="00E538CB" w:rsidRPr="008D1C4E" w:rsidRDefault="0004588B" w:rsidP="00253EB0">
      <w:pPr>
        <w:pStyle w:val="a6"/>
        <w:numPr>
          <w:ilvl w:val="0"/>
          <w:numId w:val="78"/>
        </w:numPr>
        <w:tabs>
          <w:tab w:val="left" w:pos="1358"/>
        </w:tabs>
        <w:ind w:left="1358" w:right="1635" w:hanging="360"/>
        <w:jc w:val="left"/>
        <w:rPr>
          <w:sz w:val="24"/>
          <w:szCs w:val="24"/>
        </w:rPr>
      </w:pPr>
      <w:r w:rsidRPr="008D1C4E">
        <w:rPr>
          <w:sz w:val="24"/>
          <w:szCs w:val="24"/>
        </w:rPr>
        <w:t>ФГБОУ ВО «Бурятский государственный университет»</w:t>
      </w:r>
    </w:p>
    <w:p w14:paraId="22AED24B" w14:textId="418BC43F"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ГБУЗ «Специализированный психоневрологический дом ребенка «Аистёнок»</w:t>
      </w:r>
    </w:p>
    <w:p w14:paraId="27C63F85" w14:textId="3F010724" w:rsidR="00E538CB" w:rsidRPr="008D1C4E" w:rsidRDefault="00450018" w:rsidP="00253EB0">
      <w:pPr>
        <w:pStyle w:val="a6"/>
        <w:numPr>
          <w:ilvl w:val="0"/>
          <w:numId w:val="78"/>
        </w:numPr>
        <w:tabs>
          <w:tab w:val="left" w:pos="1358"/>
        </w:tabs>
        <w:ind w:left="1358" w:right="1726" w:hanging="360"/>
        <w:jc w:val="left"/>
        <w:rPr>
          <w:sz w:val="24"/>
          <w:szCs w:val="24"/>
        </w:rPr>
      </w:pPr>
      <w:r w:rsidRPr="008D1C4E">
        <w:rPr>
          <w:sz w:val="24"/>
          <w:szCs w:val="24"/>
        </w:rPr>
        <w:t xml:space="preserve">Республиканская Детско-юношеская </w:t>
      </w:r>
      <w:proofErr w:type="gramStart"/>
      <w:r w:rsidRPr="008D1C4E">
        <w:rPr>
          <w:sz w:val="24"/>
          <w:szCs w:val="24"/>
        </w:rPr>
        <w:t>библиотека,  Центр</w:t>
      </w:r>
      <w:proofErr w:type="gramEnd"/>
      <w:r w:rsidRPr="008D1C4E">
        <w:rPr>
          <w:sz w:val="24"/>
          <w:szCs w:val="24"/>
        </w:rPr>
        <w:t xml:space="preserve"> чтения детей им. </w:t>
      </w:r>
      <w:proofErr w:type="spellStart"/>
      <w:r w:rsidRPr="008D1C4E">
        <w:rPr>
          <w:sz w:val="24"/>
          <w:szCs w:val="24"/>
        </w:rPr>
        <w:t>Б.Абидуева</w:t>
      </w:r>
      <w:proofErr w:type="spellEnd"/>
      <w:r w:rsidR="003C19D4">
        <w:rPr>
          <w:sz w:val="24"/>
          <w:szCs w:val="24"/>
        </w:rPr>
        <w:t>.</w:t>
      </w:r>
    </w:p>
    <w:p w14:paraId="7B7F9499" w14:textId="23FDA3F1" w:rsidR="00E538CB" w:rsidRPr="008D1C4E" w:rsidRDefault="00450018" w:rsidP="00253EB0">
      <w:pPr>
        <w:pStyle w:val="a6"/>
        <w:numPr>
          <w:ilvl w:val="0"/>
          <w:numId w:val="78"/>
        </w:numPr>
        <w:tabs>
          <w:tab w:val="left" w:pos="1358"/>
        </w:tabs>
        <w:ind w:left="1358" w:right="1260" w:hanging="360"/>
        <w:jc w:val="left"/>
        <w:rPr>
          <w:sz w:val="24"/>
          <w:szCs w:val="24"/>
        </w:rPr>
      </w:pPr>
      <w:r w:rsidRPr="008D1C4E">
        <w:rPr>
          <w:sz w:val="24"/>
          <w:szCs w:val="24"/>
        </w:rPr>
        <w:t>Национальная библиотека Республики Бурятия</w:t>
      </w:r>
    </w:p>
    <w:p w14:paraId="6874B621" w14:textId="48D9A41C" w:rsidR="00E538CB" w:rsidRPr="008D1C4E" w:rsidRDefault="00EC3AD5" w:rsidP="00253EB0">
      <w:pPr>
        <w:pStyle w:val="a6"/>
        <w:numPr>
          <w:ilvl w:val="0"/>
          <w:numId w:val="78"/>
        </w:numPr>
        <w:tabs>
          <w:tab w:val="left" w:pos="1358"/>
        </w:tabs>
        <w:ind w:left="1358" w:hanging="360"/>
        <w:jc w:val="left"/>
        <w:rPr>
          <w:sz w:val="24"/>
          <w:szCs w:val="24"/>
        </w:rPr>
      </w:pPr>
      <w:r w:rsidRPr="008D1C4E">
        <w:rPr>
          <w:sz w:val="24"/>
          <w:szCs w:val="24"/>
        </w:rPr>
        <w:t>М</w:t>
      </w:r>
      <w:r w:rsidR="00450018" w:rsidRPr="008D1C4E">
        <w:rPr>
          <w:sz w:val="24"/>
          <w:szCs w:val="24"/>
        </w:rPr>
        <w:t>А</w:t>
      </w:r>
      <w:r w:rsidRPr="008D1C4E">
        <w:rPr>
          <w:sz w:val="24"/>
          <w:szCs w:val="24"/>
        </w:rPr>
        <w:t>ДОУ</w:t>
      </w:r>
      <w:r w:rsidRPr="008D1C4E">
        <w:rPr>
          <w:spacing w:val="-1"/>
          <w:sz w:val="24"/>
          <w:szCs w:val="24"/>
        </w:rPr>
        <w:t xml:space="preserve"> </w:t>
      </w:r>
      <w:r w:rsidRPr="008D1C4E">
        <w:rPr>
          <w:sz w:val="24"/>
          <w:szCs w:val="24"/>
        </w:rPr>
        <w:t>«Детский</w:t>
      </w:r>
      <w:r w:rsidRPr="008D1C4E">
        <w:rPr>
          <w:spacing w:val="3"/>
          <w:sz w:val="24"/>
          <w:szCs w:val="24"/>
        </w:rPr>
        <w:t xml:space="preserve"> </w:t>
      </w:r>
      <w:r w:rsidRPr="008D1C4E">
        <w:rPr>
          <w:sz w:val="24"/>
          <w:szCs w:val="24"/>
        </w:rPr>
        <w:t>сад</w:t>
      </w:r>
      <w:r w:rsidRPr="008D1C4E">
        <w:rPr>
          <w:spacing w:val="-2"/>
          <w:sz w:val="24"/>
          <w:szCs w:val="24"/>
        </w:rPr>
        <w:t xml:space="preserve"> </w:t>
      </w:r>
      <w:r w:rsidRPr="008D1C4E">
        <w:rPr>
          <w:sz w:val="24"/>
          <w:szCs w:val="24"/>
        </w:rPr>
        <w:t>№</w:t>
      </w:r>
      <w:r w:rsidR="00450018" w:rsidRPr="008D1C4E">
        <w:rPr>
          <w:sz w:val="24"/>
          <w:szCs w:val="24"/>
        </w:rPr>
        <w:t>52 «</w:t>
      </w:r>
      <w:proofErr w:type="spellStart"/>
      <w:r w:rsidR="00450018" w:rsidRPr="008D1C4E">
        <w:rPr>
          <w:sz w:val="24"/>
          <w:szCs w:val="24"/>
        </w:rPr>
        <w:t>Ая</w:t>
      </w:r>
      <w:proofErr w:type="spellEnd"/>
      <w:r w:rsidR="00450018" w:rsidRPr="008D1C4E">
        <w:rPr>
          <w:sz w:val="24"/>
          <w:szCs w:val="24"/>
        </w:rPr>
        <w:t>-Ганга</w:t>
      </w:r>
      <w:r w:rsidRPr="008D1C4E">
        <w:rPr>
          <w:sz w:val="24"/>
          <w:szCs w:val="24"/>
        </w:rPr>
        <w:t>»</w:t>
      </w:r>
      <w:r w:rsidRPr="008D1C4E">
        <w:rPr>
          <w:spacing w:val="-8"/>
          <w:sz w:val="24"/>
          <w:szCs w:val="24"/>
        </w:rPr>
        <w:t xml:space="preserve"> </w:t>
      </w:r>
      <w:r w:rsidRPr="008D1C4E">
        <w:rPr>
          <w:sz w:val="24"/>
          <w:szCs w:val="24"/>
        </w:rPr>
        <w:t xml:space="preserve"> </w:t>
      </w:r>
    </w:p>
    <w:p w14:paraId="607BF644" w14:textId="20127F83"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Национальный музей Республики Бурятия</w:t>
      </w:r>
    </w:p>
    <w:p w14:paraId="0EA36639" w14:textId="3030FD25"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Музей истории города Улан-Удэ</w:t>
      </w:r>
    </w:p>
    <w:p w14:paraId="2D95522E" w14:textId="3FFFE09E"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Бурятский республиканский театр кукол «</w:t>
      </w:r>
      <w:proofErr w:type="spellStart"/>
      <w:r w:rsidRPr="008D1C4E">
        <w:rPr>
          <w:sz w:val="24"/>
          <w:szCs w:val="24"/>
        </w:rPr>
        <w:t>Ульгэр</w:t>
      </w:r>
      <w:proofErr w:type="spellEnd"/>
      <w:r w:rsidRPr="008D1C4E">
        <w:rPr>
          <w:sz w:val="24"/>
          <w:szCs w:val="24"/>
        </w:rPr>
        <w:t>»</w:t>
      </w:r>
    </w:p>
    <w:p w14:paraId="547E6E66" w14:textId="3B6C92C4"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ГБУЗ «Городская поликлиника №1»</w:t>
      </w:r>
    </w:p>
    <w:p w14:paraId="115E2808" w14:textId="5FE27F9A"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Медико-психологический центр «</w:t>
      </w:r>
      <w:proofErr w:type="spellStart"/>
      <w:r w:rsidRPr="008D1C4E">
        <w:rPr>
          <w:sz w:val="24"/>
          <w:szCs w:val="24"/>
          <w:lang w:val="en-US"/>
        </w:rPr>
        <w:t>Veralife</w:t>
      </w:r>
      <w:proofErr w:type="spellEnd"/>
      <w:r w:rsidRPr="008D1C4E">
        <w:rPr>
          <w:sz w:val="24"/>
          <w:szCs w:val="24"/>
        </w:rPr>
        <w:t>»</w:t>
      </w:r>
      <w:r w:rsidR="00A71D82">
        <w:rPr>
          <w:sz w:val="24"/>
          <w:szCs w:val="24"/>
        </w:rPr>
        <w:t xml:space="preserve"> (кислородный коктейль)</w:t>
      </w:r>
    </w:p>
    <w:p w14:paraId="643280BD" w14:textId="35CC0EA5" w:rsidR="00E538CB" w:rsidRPr="008D1C4E" w:rsidRDefault="00450018" w:rsidP="00253EB0">
      <w:pPr>
        <w:pStyle w:val="a6"/>
        <w:numPr>
          <w:ilvl w:val="0"/>
          <w:numId w:val="78"/>
        </w:numPr>
        <w:tabs>
          <w:tab w:val="left" w:pos="1358"/>
        </w:tabs>
        <w:ind w:left="1358" w:hanging="360"/>
        <w:jc w:val="left"/>
        <w:rPr>
          <w:sz w:val="24"/>
          <w:szCs w:val="24"/>
        </w:rPr>
      </w:pPr>
      <w:r w:rsidRPr="008D1C4E">
        <w:rPr>
          <w:sz w:val="24"/>
          <w:szCs w:val="24"/>
        </w:rPr>
        <w:t>ГБПОУ «Бурятский республиканский педагогический колледж»</w:t>
      </w:r>
    </w:p>
    <w:p w14:paraId="0081B798" w14:textId="77777777" w:rsidR="00E538CB" w:rsidRPr="008D1C4E" w:rsidRDefault="00EC3AD5" w:rsidP="008D1C4E">
      <w:pPr>
        <w:ind w:left="638"/>
        <w:jc w:val="both"/>
        <w:rPr>
          <w:sz w:val="24"/>
          <w:szCs w:val="24"/>
        </w:rPr>
      </w:pPr>
      <w:r w:rsidRPr="008D1C4E">
        <w:rPr>
          <w:b/>
          <w:i/>
          <w:sz w:val="24"/>
          <w:szCs w:val="24"/>
        </w:rPr>
        <w:t>На</w:t>
      </w:r>
      <w:r w:rsidRPr="008D1C4E">
        <w:rPr>
          <w:b/>
          <w:i/>
          <w:spacing w:val="-8"/>
          <w:sz w:val="24"/>
          <w:szCs w:val="24"/>
        </w:rPr>
        <w:t xml:space="preserve"> </w:t>
      </w:r>
      <w:r w:rsidRPr="008D1C4E">
        <w:rPr>
          <w:b/>
          <w:i/>
          <w:sz w:val="24"/>
          <w:szCs w:val="24"/>
        </w:rPr>
        <w:t>бездоговорной</w:t>
      </w:r>
      <w:r w:rsidRPr="008D1C4E">
        <w:rPr>
          <w:b/>
          <w:i/>
          <w:spacing w:val="-3"/>
          <w:sz w:val="24"/>
          <w:szCs w:val="24"/>
        </w:rPr>
        <w:t xml:space="preserve"> </w:t>
      </w:r>
      <w:r w:rsidRPr="008D1C4E">
        <w:rPr>
          <w:b/>
          <w:i/>
          <w:sz w:val="24"/>
          <w:szCs w:val="24"/>
        </w:rPr>
        <w:t>основе</w:t>
      </w:r>
      <w:r w:rsidRPr="008D1C4E">
        <w:rPr>
          <w:b/>
          <w:i/>
          <w:spacing w:val="-5"/>
          <w:sz w:val="24"/>
          <w:szCs w:val="24"/>
        </w:rPr>
        <w:t xml:space="preserve"> </w:t>
      </w:r>
      <w:r w:rsidRPr="008D1C4E">
        <w:rPr>
          <w:sz w:val="24"/>
          <w:szCs w:val="24"/>
        </w:rPr>
        <w:t>ДОО</w:t>
      </w:r>
      <w:r w:rsidRPr="008D1C4E">
        <w:rPr>
          <w:spacing w:val="-14"/>
          <w:sz w:val="24"/>
          <w:szCs w:val="24"/>
        </w:rPr>
        <w:t xml:space="preserve"> </w:t>
      </w:r>
      <w:r w:rsidRPr="008D1C4E">
        <w:rPr>
          <w:sz w:val="24"/>
          <w:szCs w:val="24"/>
        </w:rPr>
        <w:t>взаимодействует</w:t>
      </w:r>
      <w:r w:rsidRPr="008D1C4E">
        <w:rPr>
          <w:spacing w:val="-2"/>
          <w:sz w:val="24"/>
          <w:szCs w:val="24"/>
        </w:rPr>
        <w:t xml:space="preserve"> </w:t>
      </w:r>
      <w:r w:rsidRPr="008D1C4E">
        <w:rPr>
          <w:sz w:val="24"/>
          <w:szCs w:val="24"/>
        </w:rPr>
        <w:t>со</w:t>
      </w:r>
      <w:r w:rsidRPr="008D1C4E">
        <w:rPr>
          <w:spacing w:val="-5"/>
          <w:sz w:val="24"/>
          <w:szCs w:val="24"/>
        </w:rPr>
        <w:t xml:space="preserve"> </w:t>
      </w:r>
      <w:r w:rsidRPr="008D1C4E">
        <w:rPr>
          <w:sz w:val="24"/>
          <w:szCs w:val="24"/>
        </w:rPr>
        <w:t>следующими</w:t>
      </w:r>
      <w:r w:rsidRPr="008D1C4E">
        <w:rPr>
          <w:spacing w:val="-11"/>
          <w:sz w:val="24"/>
          <w:szCs w:val="24"/>
        </w:rPr>
        <w:t xml:space="preserve"> </w:t>
      </w:r>
      <w:r w:rsidRPr="008D1C4E">
        <w:rPr>
          <w:spacing w:val="-2"/>
          <w:sz w:val="24"/>
          <w:szCs w:val="24"/>
        </w:rPr>
        <w:t>организациями:</w:t>
      </w:r>
    </w:p>
    <w:p w14:paraId="0B6CE909" w14:textId="6EBF0E2E" w:rsidR="00E538CB" w:rsidRPr="008D1C4E" w:rsidRDefault="00450018" w:rsidP="00253EB0">
      <w:pPr>
        <w:pStyle w:val="a6"/>
        <w:numPr>
          <w:ilvl w:val="0"/>
          <w:numId w:val="78"/>
        </w:numPr>
        <w:tabs>
          <w:tab w:val="left" w:pos="1358"/>
        </w:tabs>
        <w:ind w:left="1358" w:hanging="360"/>
        <w:jc w:val="left"/>
        <w:rPr>
          <w:i/>
          <w:iCs/>
          <w:sz w:val="24"/>
          <w:szCs w:val="24"/>
        </w:rPr>
      </w:pPr>
      <w:r w:rsidRPr="008D1C4E">
        <w:rPr>
          <w:sz w:val="24"/>
          <w:szCs w:val="24"/>
        </w:rPr>
        <w:t xml:space="preserve"> </w:t>
      </w:r>
      <w:r w:rsidR="00FE6042" w:rsidRPr="008D1C4E">
        <w:rPr>
          <w:i/>
          <w:iCs/>
          <w:sz w:val="24"/>
          <w:szCs w:val="24"/>
        </w:rPr>
        <w:t>Центр дыхательной гимнастики</w:t>
      </w:r>
    </w:p>
    <w:p w14:paraId="328FF765" w14:textId="15D8E61A" w:rsidR="00084FB3" w:rsidRPr="008D1C4E" w:rsidRDefault="00084FB3" w:rsidP="008D1C4E">
      <w:pPr>
        <w:pStyle w:val="a4"/>
        <w:ind w:left="998" w:right="1293"/>
      </w:pPr>
      <w:r w:rsidRPr="008D1C4E">
        <w:t>Цель совместной работы: Снижение степени заболеваемости и повышения иммунитета детей в детском саду. Обеспечить новые возможности оказания дополнительных услуг по запросам родителей.</w:t>
      </w:r>
    </w:p>
    <w:p w14:paraId="5D4F61FE" w14:textId="77777777" w:rsidR="00E538CB" w:rsidRPr="008D1C4E" w:rsidRDefault="00EC3AD5" w:rsidP="008D1C4E">
      <w:pPr>
        <w:pStyle w:val="a4"/>
        <w:ind w:left="638" w:right="843"/>
      </w:pPr>
      <w:r w:rsidRPr="008D1C4E">
        <w:rPr>
          <w:u w:val="single"/>
        </w:rPr>
        <w:t>Цель совместной работы</w:t>
      </w:r>
      <w:r w:rsidRPr="008D1C4E">
        <w:t>: сотрудничество с целью удовлетворение образовательных и профессиональных потребностей, профессиональное развитие человека, обеспечение</w:t>
      </w:r>
      <w:r w:rsidRPr="008D1C4E">
        <w:rPr>
          <w:spacing w:val="80"/>
        </w:rPr>
        <w:t xml:space="preserve"> </w:t>
      </w:r>
      <w:r w:rsidRPr="008D1C4E">
        <w:t>соответствия его квалификации меняющимся условиям профессиональной деятельности и социальной среды.</w:t>
      </w:r>
    </w:p>
    <w:p w14:paraId="7258F0CD" w14:textId="77777777" w:rsidR="00D01695" w:rsidRPr="008D1C4E" w:rsidRDefault="00D01695" w:rsidP="00253EB0">
      <w:pPr>
        <w:pStyle w:val="a6"/>
        <w:numPr>
          <w:ilvl w:val="0"/>
          <w:numId w:val="78"/>
        </w:numPr>
        <w:tabs>
          <w:tab w:val="left" w:pos="1358"/>
        </w:tabs>
        <w:ind w:left="1358" w:hanging="360"/>
        <w:jc w:val="left"/>
        <w:rPr>
          <w:i/>
          <w:iCs/>
          <w:sz w:val="24"/>
          <w:szCs w:val="24"/>
        </w:rPr>
      </w:pPr>
      <w:r w:rsidRPr="008D1C4E">
        <w:rPr>
          <w:i/>
          <w:iCs/>
          <w:spacing w:val="-2"/>
          <w:sz w:val="24"/>
          <w:szCs w:val="24"/>
        </w:rPr>
        <w:t>МБУ ДО «Станция юных техников» город Улан-Удэ</w:t>
      </w:r>
    </w:p>
    <w:p w14:paraId="7BBDAE13" w14:textId="7FB0AFF7" w:rsidR="00D01695" w:rsidRPr="008D1C4E" w:rsidRDefault="00EC3AD5" w:rsidP="008D1C4E">
      <w:pPr>
        <w:pStyle w:val="a4"/>
        <w:ind w:left="638" w:right="843"/>
        <w:rPr>
          <w:bCs/>
        </w:rPr>
      </w:pPr>
      <w:r w:rsidRPr="008D1C4E">
        <w:rPr>
          <w:u w:val="single"/>
        </w:rPr>
        <w:t>Цель совместной работы</w:t>
      </w:r>
      <w:r w:rsidRPr="008D1C4E">
        <w:t xml:space="preserve">: </w:t>
      </w:r>
      <w:r w:rsidR="00D01695" w:rsidRPr="008D1C4E">
        <w:rPr>
          <w:bCs/>
        </w:rPr>
        <w:t>создание организационно – педагогических условий для развития инженерно- технического творчества дошкольников на основе социального партнерства.</w:t>
      </w:r>
    </w:p>
    <w:p w14:paraId="3991E53C" w14:textId="0733927A" w:rsidR="00E538CB" w:rsidRPr="008D1C4E" w:rsidRDefault="00EC3AD5" w:rsidP="00253EB0">
      <w:pPr>
        <w:pStyle w:val="a6"/>
        <w:numPr>
          <w:ilvl w:val="0"/>
          <w:numId w:val="78"/>
        </w:numPr>
        <w:tabs>
          <w:tab w:val="left" w:pos="1357"/>
        </w:tabs>
        <w:ind w:left="1357" w:hanging="359"/>
        <w:rPr>
          <w:i/>
          <w:iCs/>
          <w:sz w:val="24"/>
          <w:szCs w:val="24"/>
        </w:rPr>
      </w:pPr>
      <w:r w:rsidRPr="008D1C4E">
        <w:rPr>
          <w:i/>
          <w:iCs/>
          <w:sz w:val="24"/>
          <w:szCs w:val="24"/>
        </w:rPr>
        <w:t>Театральные</w:t>
      </w:r>
      <w:r w:rsidRPr="008D1C4E">
        <w:rPr>
          <w:i/>
          <w:iCs/>
          <w:spacing w:val="-6"/>
          <w:sz w:val="24"/>
          <w:szCs w:val="24"/>
        </w:rPr>
        <w:t xml:space="preserve"> </w:t>
      </w:r>
      <w:r w:rsidR="00087A1C" w:rsidRPr="008D1C4E">
        <w:rPr>
          <w:i/>
          <w:iCs/>
          <w:sz w:val="24"/>
          <w:szCs w:val="24"/>
        </w:rPr>
        <w:t>коллективы.</w:t>
      </w:r>
    </w:p>
    <w:p w14:paraId="0D3B97A5" w14:textId="77777777" w:rsidR="00B4219F" w:rsidRDefault="00EC3AD5" w:rsidP="00B4219F">
      <w:pPr>
        <w:pStyle w:val="a4"/>
        <w:ind w:left="638" w:right="835"/>
      </w:pPr>
      <w:r w:rsidRPr="008D1C4E">
        <w:rPr>
          <w:u w:val="single"/>
        </w:rPr>
        <w:t>Цель совместной работы:</w:t>
      </w:r>
      <w:r w:rsidRPr="008D1C4E">
        <w:t xml:space="preserve"> создание благоприятных условий для художественно-эстетического и познавательно-речевого развития детей,</w:t>
      </w:r>
      <w:r w:rsidRPr="008D1C4E">
        <w:rPr>
          <w:spacing w:val="-6"/>
        </w:rPr>
        <w:t xml:space="preserve"> </w:t>
      </w:r>
      <w:r w:rsidRPr="008D1C4E">
        <w:t>обеспечение их интеллектуального развития, приобщение детей к историческому прошлому и освоение культурных ценностей. Актеры проводят огромную творческую работу с нашими маленькими зрителями, привлекая их к участию в различных театрализованных представлениях, концертах, создавая для них настоящий праздник.</w:t>
      </w:r>
      <w:bookmarkStart w:id="119" w:name="Сетевые_формы_реализации_совместных_прог"/>
      <w:bookmarkEnd w:id="119"/>
    </w:p>
    <w:p w14:paraId="32BA5C2E" w14:textId="77777777" w:rsidR="00B4219F" w:rsidRDefault="00EC3AD5" w:rsidP="00B4219F">
      <w:pPr>
        <w:pStyle w:val="a4"/>
        <w:ind w:left="638" w:right="835"/>
        <w:jc w:val="left"/>
        <w:rPr>
          <w:b/>
          <w:bCs/>
          <w:spacing w:val="-2"/>
          <w:sz w:val="28"/>
          <w:szCs w:val="28"/>
        </w:rPr>
      </w:pPr>
      <w:r w:rsidRPr="00B4219F">
        <w:rPr>
          <w:b/>
          <w:bCs/>
          <w:sz w:val="28"/>
          <w:szCs w:val="28"/>
        </w:rPr>
        <w:t>Сетевые</w:t>
      </w:r>
      <w:r w:rsidRPr="00B4219F">
        <w:rPr>
          <w:b/>
          <w:bCs/>
          <w:spacing w:val="-10"/>
          <w:sz w:val="28"/>
          <w:szCs w:val="28"/>
        </w:rPr>
        <w:t xml:space="preserve"> </w:t>
      </w:r>
      <w:r w:rsidRPr="00B4219F">
        <w:rPr>
          <w:b/>
          <w:bCs/>
          <w:sz w:val="28"/>
          <w:szCs w:val="28"/>
        </w:rPr>
        <w:t>формы</w:t>
      </w:r>
      <w:r w:rsidRPr="00B4219F">
        <w:rPr>
          <w:b/>
          <w:bCs/>
          <w:spacing w:val="-6"/>
          <w:sz w:val="28"/>
          <w:szCs w:val="28"/>
        </w:rPr>
        <w:t xml:space="preserve"> </w:t>
      </w:r>
      <w:r w:rsidRPr="00C1382E">
        <w:rPr>
          <w:b/>
          <w:bCs/>
          <w:sz w:val="28"/>
          <w:szCs w:val="28"/>
        </w:rPr>
        <w:t>реализации</w:t>
      </w:r>
      <w:r w:rsidRPr="00B4219F">
        <w:rPr>
          <w:b/>
          <w:bCs/>
          <w:spacing w:val="-1"/>
          <w:sz w:val="28"/>
          <w:szCs w:val="28"/>
        </w:rPr>
        <w:t xml:space="preserve"> </w:t>
      </w:r>
      <w:r w:rsidRPr="00B4219F">
        <w:rPr>
          <w:b/>
          <w:bCs/>
          <w:sz w:val="28"/>
          <w:szCs w:val="28"/>
        </w:rPr>
        <w:t>совместных</w:t>
      </w:r>
      <w:r w:rsidRPr="00B4219F">
        <w:rPr>
          <w:b/>
          <w:bCs/>
          <w:spacing w:val="-10"/>
          <w:sz w:val="28"/>
          <w:szCs w:val="28"/>
        </w:rPr>
        <w:t xml:space="preserve"> </w:t>
      </w:r>
      <w:r w:rsidRPr="00B4219F">
        <w:rPr>
          <w:b/>
          <w:bCs/>
          <w:sz w:val="28"/>
          <w:szCs w:val="28"/>
        </w:rPr>
        <w:t>программ,</w:t>
      </w:r>
      <w:r w:rsidRPr="00B4219F">
        <w:rPr>
          <w:b/>
          <w:bCs/>
          <w:spacing w:val="-4"/>
          <w:sz w:val="28"/>
          <w:szCs w:val="28"/>
        </w:rPr>
        <w:t xml:space="preserve"> </w:t>
      </w:r>
      <w:r w:rsidRPr="00B4219F">
        <w:rPr>
          <w:b/>
          <w:bCs/>
          <w:sz w:val="28"/>
          <w:szCs w:val="28"/>
        </w:rPr>
        <w:t xml:space="preserve">проектов, </w:t>
      </w:r>
      <w:r w:rsidRPr="00B4219F">
        <w:rPr>
          <w:b/>
          <w:bCs/>
          <w:spacing w:val="-2"/>
          <w:sz w:val="28"/>
          <w:szCs w:val="28"/>
        </w:rPr>
        <w:t>мероприятий.</w:t>
      </w:r>
    </w:p>
    <w:p w14:paraId="31705EEF" w14:textId="77777777" w:rsidR="00B4219F" w:rsidRDefault="00183D37" w:rsidP="00B4219F">
      <w:pPr>
        <w:pStyle w:val="a4"/>
        <w:ind w:left="638" w:right="835"/>
        <w:jc w:val="center"/>
        <w:rPr>
          <w:b/>
          <w:bCs/>
        </w:rPr>
      </w:pPr>
      <w:r w:rsidRPr="00B4219F">
        <w:rPr>
          <w:b/>
          <w:bCs/>
        </w:rPr>
        <w:t>«Организация культурных практик по развитию технического творчества дошкольников на основе социального партнерства»</w:t>
      </w:r>
    </w:p>
    <w:p w14:paraId="03F8DACC" w14:textId="77777777" w:rsidR="00B4219F" w:rsidRDefault="00183D37" w:rsidP="00B4219F">
      <w:pPr>
        <w:pStyle w:val="a4"/>
        <w:ind w:left="0" w:right="835"/>
      </w:pPr>
      <w:r w:rsidRPr="008D1C4E">
        <w:t>Цель проекта: создание организационно – педагогических условий для развития инженерно- технического творчества дошкольников на основе социального партнерства</w:t>
      </w:r>
    </w:p>
    <w:p w14:paraId="4D265C1F" w14:textId="15B6988F" w:rsidR="00183D37" w:rsidRPr="00B4219F" w:rsidRDefault="00183D37" w:rsidP="00B4219F">
      <w:pPr>
        <w:pStyle w:val="a4"/>
        <w:ind w:left="0" w:right="835"/>
        <w:rPr>
          <w:b/>
          <w:bCs/>
          <w:sz w:val="28"/>
          <w:szCs w:val="28"/>
        </w:rPr>
      </w:pPr>
      <w:r w:rsidRPr="008D1C4E">
        <w:t xml:space="preserve">Реализация цели </w:t>
      </w:r>
      <w:r w:rsidR="00C1382E" w:rsidRPr="008D1C4E">
        <w:t>проекта проходила через все направления</w:t>
      </w:r>
      <w:r w:rsidRPr="008D1C4E">
        <w:t xml:space="preserve"> образовательной деятельности детского сада. Для нас было </w:t>
      </w:r>
      <w:r w:rsidR="00C1382E" w:rsidRPr="008D1C4E">
        <w:t>важно интегрировать</w:t>
      </w:r>
      <w:r w:rsidRPr="008D1C4E">
        <w:t xml:space="preserve"> направление развития технического творчества во все виды   детской деятельности: познавательную, </w:t>
      </w:r>
      <w:r w:rsidR="00C1382E" w:rsidRPr="008D1C4E">
        <w:t>игровую, художественно</w:t>
      </w:r>
      <w:r w:rsidRPr="008D1C4E">
        <w:t>-эстетическую, речевую, социально-коммуникативную.</w:t>
      </w:r>
    </w:p>
    <w:p w14:paraId="19AA19EE" w14:textId="216DD30E" w:rsidR="00E538CB" w:rsidRPr="008D1C4E" w:rsidRDefault="00EC3AD5" w:rsidP="00B4219F">
      <w:pPr>
        <w:pStyle w:val="a4"/>
        <w:ind w:left="0"/>
      </w:pPr>
      <w:r w:rsidRPr="008D1C4E">
        <w:rPr>
          <w:u w:val="single"/>
        </w:rPr>
        <w:t>Участники:</w:t>
      </w:r>
      <w:r w:rsidRPr="008D1C4E">
        <w:rPr>
          <w:spacing w:val="-4"/>
        </w:rPr>
        <w:t xml:space="preserve"> </w:t>
      </w:r>
      <w:r w:rsidRPr="008D1C4E">
        <w:t>педагоги,</w:t>
      </w:r>
      <w:r w:rsidRPr="008D1C4E">
        <w:rPr>
          <w:spacing w:val="-8"/>
        </w:rPr>
        <w:t xml:space="preserve"> </w:t>
      </w:r>
      <w:r w:rsidRPr="008D1C4E">
        <w:t>дети</w:t>
      </w:r>
      <w:r w:rsidRPr="008D1C4E">
        <w:rPr>
          <w:spacing w:val="-6"/>
        </w:rPr>
        <w:t xml:space="preserve"> </w:t>
      </w:r>
      <w:r w:rsidRPr="008D1C4E">
        <w:t>и</w:t>
      </w:r>
      <w:r w:rsidRPr="008D1C4E">
        <w:rPr>
          <w:spacing w:val="-11"/>
        </w:rPr>
        <w:t xml:space="preserve"> </w:t>
      </w:r>
      <w:r w:rsidRPr="008D1C4E">
        <w:t>их</w:t>
      </w:r>
      <w:r w:rsidRPr="008D1C4E">
        <w:rPr>
          <w:spacing w:val="-12"/>
        </w:rPr>
        <w:t xml:space="preserve"> </w:t>
      </w:r>
      <w:r w:rsidRPr="008D1C4E">
        <w:rPr>
          <w:spacing w:val="-2"/>
        </w:rPr>
        <w:t>родители</w:t>
      </w:r>
    </w:p>
    <w:p w14:paraId="521DBFD6" w14:textId="4B9E864B" w:rsidR="00E538CB" w:rsidRPr="008D1C4E" w:rsidRDefault="00183D37" w:rsidP="008D1C4E">
      <w:pPr>
        <w:pStyle w:val="a4"/>
        <w:ind w:left="638" w:right="846"/>
      </w:pPr>
      <w:r w:rsidRPr="008D1C4E">
        <w:rPr>
          <w:bCs/>
        </w:rPr>
        <w:t xml:space="preserve">В рамках </w:t>
      </w:r>
      <w:r w:rsidR="00C1382E" w:rsidRPr="008D1C4E">
        <w:rPr>
          <w:bCs/>
        </w:rPr>
        <w:t>проекта</w:t>
      </w:r>
      <w:r w:rsidR="00C1382E">
        <w:rPr>
          <w:bCs/>
        </w:rPr>
        <w:t xml:space="preserve"> п</w:t>
      </w:r>
      <w:r w:rsidRPr="008D1C4E">
        <w:rPr>
          <w:bCs/>
        </w:rPr>
        <w:t>родолжаем межведомственное сотрудничество с телекомпанией «</w:t>
      </w:r>
      <w:proofErr w:type="spellStart"/>
      <w:r w:rsidRPr="008D1C4E">
        <w:rPr>
          <w:bCs/>
        </w:rPr>
        <w:t>Аригус</w:t>
      </w:r>
      <w:proofErr w:type="spellEnd"/>
      <w:r w:rsidR="00C1382E" w:rsidRPr="008D1C4E">
        <w:rPr>
          <w:bCs/>
        </w:rPr>
        <w:t>», телеканалом</w:t>
      </w:r>
      <w:r w:rsidRPr="008D1C4E">
        <w:rPr>
          <w:bCs/>
        </w:rPr>
        <w:t xml:space="preserve"> «</w:t>
      </w:r>
      <w:proofErr w:type="spellStart"/>
      <w:r w:rsidRPr="008D1C4E">
        <w:rPr>
          <w:bCs/>
        </w:rPr>
        <w:t>Буряд</w:t>
      </w:r>
      <w:proofErr w:type="spellEnd"/>
      <w:r w:rsidRPr="008D1C4E">
        <w:rPr>
          <w:bCs/>
        </w:rPr>
        <w:t xml:space="preserve"> ТВ», с целью </w:t>
      </w:r>
      <w:r w:rsidR="00C1382E" w:rsidRPr="008D1C4E">
        <w:rPr>
          <w:bCs/>
        </w:rPr>
        <w:t>развития культурных</w:t>
      </w:r>
      <w:r w:rsidRPr="008D1C4E">
        <w:rPr>
          <w:bCs/>
        </w:rPr>
        <w:t xml:space="preserve"> практик с детьми в области детской журналистики.</w:t>
      </w:r>
    </w:p>
    <w:p w14:paraId="3CF843AE" w14:textId="58408590" w:rsidR="00E538CB" w:rsidRPr="008D1C4E" w:rsidRDefault="00EC3AD5" w:rsidP="00B4219F">
      <w:pPr>
        <w:pStyle w:val="a4"/>
        <w:ind w:left="638" w:right="842"/>
      </w:pPr>
      <w:bookmarkStart w:id="120" w:name="Проект_«Будь_здоров_без_докторов»"/>
      <w:bookmarkEnd w:id="120"/>
      <w:r w:rsidRPr="008D1C4E">
        <w:t xml:space="preserve">Таким образом, организация совместной деятельности с социальными </w:t>
      </w:r>
      <w:r w:rsidR="00183D37" w:rsidRPr="008D1C4E">
        <w:t>партнёрами</w:t>
      </w:r>
      <w:r w:rsidRPr="008D1C4E">
        <w:t xml:space="preserve"> подчинена комплексно-тематическому планированию ДОУ, организуется в соответствии с направленностью</w:t>
      </w:r>
      <w:r w:rsidRPr="008D1C4E">
        <w:rPr>
          <w:spacing w:val="-8"/>
        </w:rPr>
        <w:t xml:space="preserve"> </w:t>
      </w:r>
      <w:r w:rsidRPr="008D1C4E">
        <w:t>групп,</w:t>
      </w:r>
      <w:r w:rsidRPr="008D1C4E">
        <w:rPr>
          <w:spacing w:val="-4"/>
        </w:rPr>
        <w:t xml:space="preserve"> </w:t>
      </w:r>
      <w:r w:rsidRPr="008D1C4E">
        <w:t>способствует</w:t>
      </w:r>
      <w:r w:rsidRPr="008D1C4E">
        <w:rPr>
          <w:spacing w:val="-6"/>
        </w:rPr>
        <w:t xml:space="preserve"> </w:t>
      </w:r>
      <w:r w:rsidRPr="008D1C4E">
        <w:t>познавательному,</w:t>
      </w:r>
      <w:r w:rsidRPr="008D1C4E">
        <w:rPr>
          <w:spacing w:val="-4"/>
        </w:rPr>
        <w:t xml:space="preserve"> </w:t>
      </w:r>
      <w:r w:rsidRPr="008D1C4E">
        <w:t>социально-коммуникативному,</w:t>
      </w:r>
      <w:r w:rsidRPr="008D1C4E">
        <w:rPr>
          <w:spacing w:val="-4"/>
        </w:rPr>
        <w:t xml:space="preserve"> </w:t>
      </w:r>
      <w:r w:rsidRPr="008D1C4E">
        <w:t>речевому, художественно-эстетическому и физическому развитию дошкольников, приобретению и распространению передового опыта педагогической деятельности</w:t>
      </w:r>
      <w:r w:rsidRPr="008D1C4E">
        <w:rPr>
          <w:rFonts w:ascii="Calibri" w:hAnsi="Calibri"/>
        </w:rPr>
        <w:t>.</w:t>
      </w:r>
      <w:r w:rsidRPr="008D1C4E">
        <w:rPr>
          <w:rFonts w:ascii="Calibri" w:hAnsi="Calibri"/>
          <w:spacing w:val="40"/>
        </w:rPr>
        <w:t xml:space="preserve"> </w:t>
      </w:r>
      <w:r w:rsidRPr="008D1C4E">
        <w:t>Опыт работы МБДОУ</w:t>
      </w:r>
      <w:r w:rsidR="00183D37" w:rsidRPr="008D1C4E">
        <w:t xml:space="preserve"> </w:t>
      </w:r>
      <w:r w:rsidRPr="008D1C4E">
        <w:t>«Детский сад №</w:t>
      </w:r>
      <w:r w:rsidR="00183D37" w:rsidRPr="008D1C4E">
        <w:t xml:space="preserve">35 «Алые </w:t>
      </w:r>
      <w:r w:rsidR="00C1382E" w:rsidRPr="008D1C4E">
        <w:t>паруса» с</w:t>
      </w:r>
      <w:r w:rsidRPr="008D1C4E">
        <w:t xml:space="preserve"> учреждениями социума показывает, что активная позиция дошкольного учреждения</w:t>
      </w:r>
      <w:r w:rsidRPr="008D1C4E">
        <w:rPr>
          <w:spacing w:val="-3"/>
        </w:rPr>
        <w:t xml:space="preserve"> </w:t>
      </w:r>
      <w:r w:rsidRPr="008D1C4E">
        <w:t>влияет</w:t>
      </w:r>
      <w:r w:rsidRPr="008D1C4E">
        <w:rPr>
          <w:spacing w:val="-3"/>
        </w:rPr>
        <w:t xml:space="preserve"> </w:t>
      </w:r>
      <w:r w:rsidRPr="008D1C4E">
        <w:t>на</w:t>
      </w:r>
      <w:r w:rsidRPr="008D1C4E">
        <w:rPr>
          <w:spacing w:val="-4"/>
        </w:rPr>
        <w:t xml:space="preserve"> </w:t>
      </w:r>
      <w:r w:rsidRPr="008D1C4E">
        <w:t>личную</w:t>
      </w:r>
      <w:r w:rsidRPr="008D1C4E">
        <w:rPr>
          <w:spacing w:val="-5"/>
        </w:rPr>
        <w:t xml:space="preserve"> </w:t>
      </w:r>
      <w:r w:rsidRPr="008D1C4E">
        <w:t>позицию педагогов</w:t>
      </w:r>
      <w:r w:rsidRPr="008D1C4E">
        <w:rPr>
          <w:spacing w:val="-2"/>
        </w:rPr>
        <w:t xml:space="preserve"> </w:t>
      </w:r>
      <w:r w:rsidRPr="008D1C4E">
        <w:t>и</w:t>
      </w:r>
      <w:r w:rsidRPr="008D1C4E">
        <w:rPr>
          <w:spacing w:val="-2"/>
        </w:rPr>
        <w:t xml:space="preserve"> </w:t>
      </w:r>
      <w:r w:rsidRPr="008D1C4E">
        <w:t>специалистов,</w:t>
      </w:r>
      <w:r w:rsidRPr="008D1C4E">
        <w:rPr>
          <w:spacing w:val="-1"/>
        </w:rPr>
        <w:t xml:space="preserve"> </w:t>
      </w:r>
      <w:r w:rsidRPr="008D1C4E">
        <w:t>детей,</w:t>
      </w:r>
      <w:r w:rsidRPr="008D1C4E">
        <w:rPr>
          <w:spacing w:val="-1"/>
        </w:rPr>
        <w:t xml:space="preserve"> </w:t>
      </w:r>
      <w:r w:rsidRPr="008D1C4E">
        <w:t>родителей, делает воспитательно-образовательный процесс более эффективным, открытым и полным.</w:t>
      </w:r>
    </w:p>
    <w:p w14:paraId="1F586739" w14:textId="77777777" w:rsidR="00B4219F" w:rsidRDefault="00183D37" w:rsidP="00B4219F">
      <w:pPr>
        <w:ind w:left="105"/>
        <w:jc w:val="center"/>
        <w:rPr>
          <w:b/>
          <w:color w:val="000000"/>
          <w:spacing w:val="-2"/>
          <w:sz w:val="28"/>
          <w:szCs w:val="28"/>
        </w:rPr>
      </w:pPr>
      <w:r w:rsidRPr="00B4219F">
        <w:rPr>
          <w:b/>
          <w:color w:val="000000"/>
          <w:sz w:val="28"/>
          <w:szCs w:val="28"/>
        </w:rPr>
        <w:t>III.ОРГАНИЗАЦИОННЫЙ</w:t>
      </w:r>
      <w:r w:rsidRPr="00B4219F">
        <w:rPr>
          <w:b/>
          <w:color w:val="000000"/>
          <w:spacing w:val="-2"/>
          <w:sz w:val="28"/>
          <w:szCs w:val="28"/>
        </w:rPr>
        <w:t xml:space="preserve"> </w:t>
      </w:r>
      <w:r w:rsidRPr="00B4219F">
        <w:rPr>
          <w:b/>
          <w:color w:val="000000"/>
          <w:sz w:val="28"/>
          <w:szCs w:val="28"/>
        </w:rPr>
        <w:t>РАЗДЕЛ</w:t>
      </w:r>
      <w:r w:rsidRPr="00B4219F">
        <w:rPr>
          <w:b/>
          <w:color w:val="000000"/>
          <w:spacing w:val="46"/>
          <w:sz w:val="28"/>
          <w:szCs w:val="28"/>
        </w:rPr>
        <w:t xml:space="preserve"> </w:t>
      </w:r>
      <w:r w:rsidRPr="00B4219F">
        <w:rPr>
          <w:b/>
          <w:color w:val="000000"/>
          <w:sz w:val="28"/>
          <w:szCs w:val="28"/>
        </w:rPr>
        <w:t>ПРОГРАММЫ</w:t>
      </w:r>
      <w:r w:rsidRPr="00B4219F">
        <w:rPr>
          <w:b/>
          <w:color w:val="000000"/>
          <w:spacing w:val="-14"/>
          <w:sz w:val="28"/>
          <w:szCs w:val="28"/>
        </w:rPr>
        <w:t xml:space="preserve"> </w:t>
      </w:r>
      <w:r w:rsidRPr="00B4219F">
        <w:rPr>
          <w:b/>
          <w:color w:val="000000"/>
          <w:spacing w:val="-2"/>
          <w:sz w:val="28"/>
          <w:szCs w:val="28"/>
        </w:rPr>
        <w:t>ВОСПИТАНИЯ</w:t>
      </w:r>
      <w:bookmarkStart w:id="121" w:name="3.1._Кадровое_обеспечение."/>
      <w:bookmarkEnd w:id="121"/>
    </w:p>
    <w:p w14:paraId="66A762AA" w14:textId="2722F619" w:rsidR="00E538CB" w:rsidRPr="00B4219F" w:rsidRDefault="00B4219F" w:rsidP="00290230">
      <w:pPr>
        <w:ind w:left="105"/>
        <w:rPr>
          <w:b/>
          <w:color w:val="000000"/>
          <w:sz w:val="28"/>
          <w:szCs w:val="28"/>
        </w:rPr>
      </w:pPr>
      <w:r w:rsidRPr="00B4219F">
        <w:rPr>
          <w:b/>
          <w:color w:val="000000"/>
          <w:spacing w:val="-2"/>
          <w:sz w:val="28"/>
          <w:szCs w:val="28"/>
        </w:rPr>
        <w:t xml:space="preserve">3.1. </w:t>
      </w:r>
      <w:r w:rsidR="00EC3AD5" w:rsidRPr="00B4219F">
        <w:rPr>
          <w:b/>
          <w:sz w:val="28"/>
          <w:szCs w:val="28"/>
        </w:rPr>
        <w:t>Кадровое</w:t>
      </w:r>
      <w:r w:rsidR="00EC3AD5" w:rsidRPr="00B4219F">
        <w:rPr>
          <w:b/>
          <w:spacing w:val="-7"/>
          <w:sz w:val="28"/>
          <w:szCs w:val="28"/>
        </w:rPr>
        <w:t xml:space="preserve"> </w:t>
      </w:r>
      <w:r w:rsidR="00EC3AD5" w:rsidRPr="00B4219F">
        <w:rPr>
          <w:b/>
          <w:spacing w:val="-2"/>
          <w:sz w:val="28"/>
          <w:szCs w:val="28"/>
        </w:rPr>
        <w:t>обеспечение.</w:t>
      </w:r>
    </w:p>
    <w:p w14:paraId="3E8111B6" w14:textId="77777777" w:rsidR="00E538CB" w:rsidRPr="008D1C4E" w:rsidRDefault="00EC3AD5" w:rsidP="00B4219F">
      <w:pPr>
        <w:pStyle w:val="a4"/>
        <w:ind w:left="0" w:right="840"/>
      </w:pPr>
      <w:r w:rsidRPr="008D1C4E">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w:t>
      </w:r>
      <w:r w:rsidRPr="008D1C4E">
        <w:rPr>
          <w:spacing w:val="40"/>
        </w:rPr>
        <w:t xml:space="preserve"> </w:t>
      </w:r>
      <w:r w:rsidRPr="008D1C4E">
        <w:t>педагогическое воздействие должно иметь комплексный характер. Это не исключает, что в какой-то момент</w:t>
      </w:r>
      <w:r w:rsidRPr="008D1C4E">
        <w:rPr>
          <w:spacing w:val="-2"/>
        </w:rPr>
        <w:t xml:space="preserve"> </w:t>
      </w:r>
      <w:r w:rsidRPr="008D1C4E">
        <w:t>приходится уделять</w:t>
      </w:r>
      <w:r w:rsidRPr="008D1C4E">
        <w:rPr>
          <w:spacing w:val="-2"/>
        </w:rPr>
        <w:t xml:space="preserve"> </w:t>
      </w:r>
      <w:r w:rsidRPr="008D1C4E">
        <w:t>большее</w:t>
      </w:r>
      <w:r w:rsidRPr="008D1C4E">
        <w:rPr>
          <w:spacing w:val="-3"/>
        </w:rPr>
        <w:t xml:space="preserve"> </w:t>
      </w:r>
      <w:r w:rsidRPr="008D1C4E">
        <w:t>внимание</w:t>
      </w:r>
      <w:r w:rsidRPr="008D1C4E">
        <w:rPr>
          <w:spacing w:val="-3"/>
        </w:rPr>
        <w:t xml:space="preserve"> </w:t>
      </w:r>
      <w:r w:rsidRPr="008D1C4E">
        <w:t>тем</w:t>
      </w:r>
      <w:r w:rsidRPr="008D1C4E">
        <w:rPr>
          <w:spacing w:val="-1"/>
        </w:rPr>
        <w:t xml:space="preserve"> </w:t>
      </w:r>
      <w:r w:rsidRPr="008D1C4E">
        <w:t>качествам, которые</w:t>
      </w:r>
      <w:r w:rsidRPr="008D1C4E">
        <w:rPr>
          <w:spacing w:val="-3"/>
        </w:rPr>
        <w:t xml:space="preserve"> </w:t>
      </w:r>
      <w:r w:rsidRPr="008D1C4E">
        <w:t>по уровню сформированности не соответствуют развитию других качеств.</w:t>
      </w:r>
    </w:p>
    <w:p w14:paraId="789159EA" w14:textId="77777777" w:rsidR="00E538CB" w:rsidRPr="008D1C4E" w:rsidRDefault="00EC3AD5" w:rsidP="00B4219F">
      <w:pPr>
        <w:pStyle w:val="a4"/>
        <w:ind w:left="0" w:right="838"/>
      </w:pPr>
      <w:r w:rsidRPr="008D1C4E">
        <w:rPr>
          <w:b/>
          <w:i/>
        </w:rPr>
        <w:t xml:space="preserve">Комплексный характер воспитательного процесса </w:t>
      </w:r>
      <w:r w:rsidRPr="008D1C4E">
        <w:t>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w:t>
      </w:r>
    </w:p>
    <w:p w14:paraId="7B336E4D" w14:textId="77777777" w:rsidR="00E538CB" w:rsidRPr="008D1C4E" w:rsidRDefault="00EC3AD5" w:rsidP="00253EB0">
      <w:pPr>
        <w:pStyle w:val="a6"/>
        <w:numPr>
          <w:ilvl w:val="2"/>
          <w:numId w:val="88"/>
        </w:numPr>
        <w:tabs>
          <w:tab w:val="left" w:pos="2775"/>
        </w:tabs>
        <w:ind w:hanging="360"/>
        <w:jc w:val="left"/>
        <w:rPr>
          <w:sz w:val="24"/>
          <w:szCs w:val="24"/>
        </w:rPr>
      </w:pPr>
      <w:r w:rsidRPr="008D1C4E">
        <w:rPr>
          <w:sz w:val="24"/>
          <w:szCs w:val="24"/>
        </w:rPr>
        <w:t>большими</w:t>
      </w:r>
      <w:r w:rsidRPr="008D1C4E">
        <w:rPr>
          <w:spacing w:val="-16"/>
          <w:sz w:val="24"/>
          <w:szCs w:val="24"/>
        </w:rPr>
        <w:t xml:space="preserve"> </w:t>
      </w:r>
      <w:r w:rsidRPr="008D1C4E">
        <w:rPr>
          <w:sz w:val="24"/>
          <w:szCs w:val="24"/>
        </w:rPr>
        <w:t>индивидуальными</w:t>
      </w:r>
      <w:r w:rsidRPr="008D1C4E">
        <w:rPr>
          <w:spacing w:val="-7"/>
          <w:sz w:val="24"/>
          <w:szCs w:val="24"/>
        </w:rPr>
        <w:t xml:space="preserve"> </w:t>
      </w:r>
      <w:r w:rsidRPr="008D1C4E">
        <w:rPr>
          <w:sz w:val="24"/>
          <w:szCs w:val="24"/>
        </w:rPr>
        <w:t>различиями</w:t>
      </w:r>
      <w:r w:rsidRPr="008D1C4E">
        <w:rPr>
          <w:spacing w:val="-15"/>
          <w:sz w:val="24"/>
          <w:szCs w:val="24"/>
        </w:rPr>
        <w:t xml:space="preserve"> </w:t>
      </w:r>
      <w:r w:rsidRPr="008D1C4E">
        <w:rPr>
          <w:spacing w:val="-2"/>
          <w:sz w:val="24"/>
          <w:szCs w:val="24"/>
        </w:rPr>
        <w:t>воспитанников;</w:t>
      </w:r>
    </w:p>
    <w:p w14:paraId="7F1B6965" w14:textId="77777777" w:rsidR="00E538CB" w:rsidRPr="008D1C4E" w:rsidRDefault="00EC3AD5" w:rsidP="00253EB0">
      <w:pPr>
        <w:pStyle w:val="a6"/>
        <w:numPr>
          <w:ilvl w:val="2"/>
          <w:numId w:val="88"/>
        </w:numPr>
        <w:tabs>
          <w:tab w:val="left" w:pos="2775"/>
        </w:tabs>
        <w:ind w:hanging="360"/>
        <w:jc w:val="left"/>
        <w:rPr>
          <w:sz w:val="24"/>
          <w:szCs w:val="24"/>
        </w:rPr>
      </w:pPr>
      <w:r w:rsidRPr="008D1C4E">
        <w:rPr>
          <w:sz w:val="24"/>
          <w:szCs w:val="24"/>
        </w:rPr>
        <w:t>их</w:t>
      </w:r>
      <w:r w:rsidRPr="008D1C4E">
        <w:rPr>
          <w:spacing w:val="-9"/>
          <w:sz w:val="24"/>
          <w:szCs w:val="24"/>
        </w:rPr>
        <w:t xml:space="preserve"> </w:t>
      </w:r>
      <w:r w:rsidRPr="008D1C4E">
        <w:rPr>
          <w:sz w:val="24"/>
          <w:szCs w:val="24"/>
        </w:rPr>
        <w:t>социальным</w:t>
      </w:r>
      <w:r w:rsidRPr="008D1C4E">
        <w:rPr>
          <w:spacing w:val="-9"/>
          <w:sz w:val="24"/>
          <w:szCs w:val="24"/>
        </w:rPr>
        <w:t xml:space="preserve"> </w:t>
      </w:r>
      <w:r w:rsidRPr="008D1C4E">
        <w:rPr>
          <w:spacing w:val="-2"/>
          <w:sz w:val="24"/>
          <w:szCs w:val="24"/>
        </w:rPr>
        <w:t>опытом;</w:t>
      </w:r>
    </w:p>
    <w:p w14:paraId="59A73769" w14:textId="77777777" w:rsidR="00E538CB" w:rsidRPr="008D1C4E" w:rsidRDefault="00EC3AD5" w:rsidP="00253EB0">
      <w:pPr>
        <w:pStyle w:val="a6"/>
        <w:numPr>
          <w:ilvl w:val="2"/>
          <w:numId w:val="88"/>
        </w:numPr>
        <w:tabs>
          <w:tab w:val="left" w:pos="2775"/>
        </w:tabs>
        <w:ind w:hanging="360"/>
        <w:jc w:val="left"/>
        <w:rPr>
          <w:sz w:val="24"/>
          <w:szCs w:val="24"/>
        </w:rPr>
      </w:pPr>
      <w:r w:rsidRPr="008D1C4E">
        <w:rPr>
          <w:sz w:val="24"/>
          <w:szCs w:val="24"/>
        </w:rPr>
        <w:t>отношением к</w:t>
      </w:r>
      <w:r w:rsidRPr="008D1C4E">
        <w:rPr>
          <w:spacing w:val="-9"/>
          <w:sz w:val="24"/>
          <w:szCs w:val="24"/>
        </w:rPr>
        <w:t xml:space="preserve"> </w:t>
      </w:r>
      <w:r w:rsidRPr="008D1C4E">
        <w:rPr>
          <w:spacing w:val="-2"/>
          <w:sz w:val="24"/>
          <w:szCs w:val="24"/>
        </w:rPr>
        <w:t>воспитанию.</w:t>
      </w:r>
    </w:p>
    <w:p w14:paraId="7F058A63" w14:textId="77777777" w:rsidR="00E538CB" w:rsidRPr="008D1C4E" w:rsidRDefault="00EC3AD5" w:rsidP="00B4219F">
      <w:pPr>
        <w:pStyle w:val="a4"/>
        <w:ind w:left="0" w:right="862"/>
      </w:pPr>
      <w:r w:rsidRPr="008D1C4E">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w:t>
      </w:r>
    </w:p>
    <w:p w14:paraId="5D0D0881" w14:textId="77777777" w:rsidR="00E538CB" w:rsidRPr="008D1C4E" w:rsidRDefault="00EC3AD5" w:rsidP="00253EB0">
      <w:pPr>
        <w:pStyle w:val="a6"/>
        <w:numPr>
          <w:ilvl w:val="2"/>
          <w:numId w:val="88"/>
        </w:numPr>
        <w:tabs>
          <w:tab w:val="left" w:pos="2775"/>
        </w:tabs>
        <w:ind w:hanging="360"/>
        <w:rPr>
          <w:sz w:val="24"/>
          <w:szCs w:val="24"/>
        </w:rPr>
      </w:pPr>
      <w:r w:rsidRPr="008D1C4E">
        <w:rPr>
          <w:sz w:val="24"/>
          <w:szCs w:val="24"/>
        </w:rPr>
        <w:t>от</w:t>
      </w:r>
      <w:r w:rsidRPr="008D1C4E">
        <w:rPr>
          <w:spacing w:val="-7"/>
          <w:sz w:val="24"/>
          <w:szCs w:val="24"/>
        </w:rPr>
        <w:t xml:space="preserve"> </w:t>
      </w:r>
      <w:r w:rsidRPr="008D1C4E">
        <w:rPr>
          <w:sz w:val="24"/>
          <w:szCs w:val="24"/>
        </w:rPr>
        <w:t>воспитателя</w:t>
      </w:r>
      <w:r w:rsidRPr="008D1C4E">
        <w:rPr>
          <w:spacing w:val="3"/>
          <w:sz w:val="24"/>
          <w:szCs w:val="24"/>
        </w:rPr>
        <w:t xml:space="preserve"> </w:t>
      </w:r>
      <w:r w:rsidRPr="008D1C4E">
        <w:rPr>
          <w:sz w:val="24"/>
          <w:szCs w:val="24"/>
        </w:rPr>
        <w:t>к</w:t>
      </w:r>
      <w:r w:rsidRPr="008D1C4E">
        <w:rPr>
          <w:spacing w:val="-9"/>
          <w:sz w:val="24"/>
          <w:szCs w:val="24"/>
        </w:rPr>
        <w:t xml:space="preserve"> </w:t>
      </w:r>
      <w:r w:rsidRPr="008D1C4E">
        <w:rPr>
          <w:spacing w:val="-2"/>
          <w:sz w:val="24"/>
          <w:szCs w:val="24"/>
        </w:rPr>
        <w:t>воспитаннику;</w:t>
      </w:r>
    </w:p>
    <w:p w14:paraId="580C1E6B" w14:textId="77777777" w:rsidR="00E538CB" w:rsidRPr="008D1C4E" w:rsidRDefault="00EC3AD5" w:rsidP="00253EB0">
      <w:pPr>
        <w:pStyle w:val="a6"/>
        <w:numPr>
          <w:ilvl w:val="2"/>
          <w:numId w:val="88"/>
        </w:numPr>
        <w:tabs>
          <w:tab w:val="left" w:pos="2775"/>
        </w:tabs>
        <w:ind w:hanging="360"/>
        <w:rPr>
          <w:sz w:val="24"/>
          <w:szCs w:val="24"/>
        </w:rPr>
      </w:pPr>
      <w:r w:rsidRPr="008D1C4E">
        <w:rPr>
          <w:sz w:val="24"/>
          <w:szCs w:val="24"/>
        </w:rPr>
        <w:t>от</w:t>
      </w:r>
      <w:r w:rsidRPr="008D1C4E">
        <w:rPr>
          <w:spacing w:val="-9"/>
          <w:sz w:val="24"/>
          <w:szCs w:val="24"/>
        </w:rPr>
        <w:t xml:space="preserve"> </w:t>
      </w:r>
      <w:r w:rsidRPr="008D1C4E">
        <w:rPr>
          <w:sz w:val="24"/>
          <w:szCs w:val="24"/>
        </w:rPr>
        <w:t>воспитанника к</w:t>
      </w:r>
      <w:r w:rsidRPr="008D1C4E">
        <w:rPr>
          <w:spacing w:val="-3"/>
          <w:sz w:val="24"/>
          <w:szCs w:val="24"/>
        </w:rPr>
        <w:t xml:space="preserve"> </w:t>
      </w:r>
      <w:r w:rsidRPr="008D1C4E">
        <w:rPr>
          <w:spacing w:val="-2"/>
          <w:sz w:val="24"/>
          <w:szCs w:val="24"/>
        </w:rPr>
        <w:t>воспитателю.</w:t>
      </w:r>
    </w:p>
    <w:p w14:paraId="63F7DBBD" w14:textId="77777777" w:rsidR="00E538CB" w:rsidRPr="008D1C4E" w:rsidRDefault="00EC3AD5" w:rsidP="00B4219F">
      <w:pPr>
        <w:pStyle w:val="a4"/>
        <w:ind w:left="0" w:right="844"/>
      </w:pPr>
      <w:r w:rsidRPr="008D1C4E">
        <w:t>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36B5DEF1" w14:textId="77777777" w:rsidR="00E538CB" w:rsidRPr="008D1C4E" w:rsidRDefault="00EC3AD5" w:rsidP="00B4219F">
      <w:pPr>
        <w:pStyle w:val="a4"/>
        <w:ind w:left="0" w:right="846"/>
      </w:pPr>
      <w:r w:rsidRPr="008D1C4E">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14:paraId="7A3691FF" w14:textId="77777777" w:rsidR="00E538CB" w:rsidRPr="008D1C4E" w:rsidRDefault="00EC3AD5" w:rsidP="00253EB0">
      <w:pPr>
        <w:pStyle w:val="a6"/>
        <w:numPr>
          <w:ilvl w:val="2"/>
          <w:numId w:val="88"/>
        </w:numPr>
        <w:tabs>
          <w:tab w:val="left" w:pos="2775"/>
        </w:tabs>
        <w:ind w:hanging="360"/>
        <w:jc w:val="left"/>
        <w:rPr>
          <w:sz w:val="24"/>
          <w:szCs w:val="24"/>
        </w:rPr>
      </w:pPr>
      <w:r w:rsidRPr="008D1C4E">
        <w:rPr>
          <w:sz w:val="24"/>
          <w:szCs w:val="24"/>
        </w:rPr>
        <w:t>постановка</w:t>
      </w:r>
      <w:r w:rsidRPr="008D1C4E">
        <w:rPr>
          <w:spacing w:val="-9"/>
          <w:sz w:val="24"/>
          <w:szCs w:val="24"/>
        </w:rPr>
        <w:t xml:space="preserve"> </w:t>
      </w:r>
      <w:r w:rsidRPr="008D1C4E">
        <w:rPr>
          <w:sz w:val="24"/>
          <w:szCs w:val="24"/>
        </w:rPr>
        <w:t>перед</w:t>
      </w:r>
      <w:r w:rsidRPr="008D1C4E">
        <w:rPr>
          <w:spacing w:val="-10"/>
          <w:sz w:val="24"/>
          <w:szCs w:val="24"/>
        </w:rPr>
        <w:t xml:space="preserve"> </w:t>
      </w:r>
      <w:r w:rsidRPr="008D1C4E">
        <w:rPr>
          <w:sz w:val="24"/>
          <w:szCs w:val="24"/>
        </w:rPr>
        <w:t>воспитанниками</w:t>
      </w:r>
      <w:r w:rsidRPr="008D1C4E">
        <w:rPr>
          <w:spacing w:val="-8"/>
          <w:sz w:val="24"/>
          <w:szCs w:val="24"/>
        </w:rPr>
        <w:t xml:space="preserve"> </w:t>
      </w:r>
      <w:r w:rsidRPr="008D1C4E">
        <w:rPr>
          <w:sz w:val="24"/>
          <w:szCs w:val="24"/>
        </w:rPr>
        <w:t>целей</w:t>
      </w:r>
      <w:r w:rsidRPr="008D1C4E">
        <w:rPr>
          <w:spacing w:val="-10"/>
          <w:sz w:val="24"/>
          <w:szCs w:val="24"/>
        </w:rPr>
        <w:t xml:space="preserve"> </w:t>
      </w:r>
      <w:r w:rsidRPr="008D1C4E">
        <w:rPr>
          <w:sz w:val="24"/>
          <w:szCs w:val="24"/>
        </w:rPr>
        <w:t>и</w:t>
      </w:r>
      <w:r w:rsidRPr="008D1C4E">
        <w:rPr>
          <w:spacing w:val="-2"/>
          <w:sz w:val="24"/>
          <w:szCs w:val="24"/>
        </w:rPr>
        <w:t xml:space="preserve"> </w:t>
      </w:r>
      <w:r w:rsidRPr="008D1C4E">
        <w:rPr>
          <w:sz w:val="24"/>
          <w:szCs w:val="24"/>
        </w:rPr>
        <w:t>разъяснение</w:t>
      </w:r>
      <w:r w:rsidRPr="008D1C4E">
        <w:rPr>
          <w:spacing w:val="-7"/>
          <w:sz w:val="24"/>
          <w:szCs w:val="24"/>
        </w:rPr>
        <w:t xml:space="preserve"> </w:t>
      </w:r>
      <w:r w:rsidRPr="008D1C4E">
        <w:rPr>
          <w:sz w:val="24"/>
          <w:szCs w:val="24"/>
        </w:rPr>
        <w:t>задач</w:t>
      </w:r>
      <w:r w:rsidRPr="008D1C4E">
        <w:rPr>
          <w:spacing w:val="-7"/>
          <w:sz w:val="24"/>
          <w:szCs w:val="24"/>
        </w:rPr>
        <w:t xml:space="preserve"> </w:t>
      </w:r>
      <w:r w:rsidRPr="008D1C4E">
        <w:rPr>
          <w:spacing w:val="-2"/>
          <w:sz w:val="24"/>
          <w:szCs w:val="24"/>
        </w:rPr>
        <w:t>деятельности;</w:t>
      </w:r>
    </w:p>
    <w:p w14:paraId="1A8BEAA9" w14:textId="77777777" w:rsidR="00E538CB" w:rsidRPr="008D1C4E" w:rsidRDefault="00EC3AD5" w:rsidP="00253EB0">
      <w:pPr>
        <w:pStyle w:val="a6"/>
        <w:numPr>
          <w:ilvl w:val="2"/>
          <w:numId w:val="88"/>
        </w:numPr>
        <w:tabs>
          <w:tab w:val="left" w:pos="2775"/>
          <w:tab w:val="left" w:pos="3923"/>
          <w:tab w:val="left" w:pos="4993"/>
          <w:tab w:val="left" w:pos="5575"/>
          <w:tab w:val="left" w:pos="6765"/>
          <w:tab w:val="left" w:pos="7544"/>
          <w:tab w:val="left" w:pos="9142"/>
          <w:tab w:val="left" w:pos="10698"/>
        </w:tabs>
        <w:ind w:right="839"/>
        <w:jc w:val="left"/>
        <w:rPr>
          <w:sz w:val="24"/>
          <w:szCs w:val="24"/>
        </w:rPr>
      </w:pPr>
      <w:r w:rsidRPr="008D1C4E">
        <w:rPr>
          <w:spacing w:val="-2"/>
          <w:sz w:val="24"/>
          <w:szCs w:val="24"/>
        </w:rPr>
        <w:t>создание</w:t>
      </w:r>
      <w:r w:rsidRPr="008D1C4E">
        <w:rPr>
          <w:sz w:val="24"/>
          <w:szCs w:val="24"/>
        </w:rPr>
        <w:tab/>
      </w:r>
      <w:r w:rsidRPr="008D1C4E">
        <w:rPr>
          <w:spacing w:val="-2"/>
          <w:sz w:val="24"/>
          <w:szCs w:val="24"/>
        </w:rPr>
        <w:t>условий</w:t>
      </w:r>
      <w:r w:rsidRPr="008D1C4E">
        <w:rPr>
          <w:sz w:val="24"/>
          <w:szCs w:val="24"/>
        </w:rPr>
        <w:tab/>
      </w:r>
      <w:r w:rsidRPr="008D1C4E">
        <w:rPr>
          <w:spacing w:val="-4"/>
          <w:sz w:val="24"/>
          <w:szCs w:val="24"/>
        </w:rPr>
        <w:t>для</w:t>
      </w:r>
      <w:r w:rsidRPr="008D1C4E">
        <w:rPr>
          <w:sz w:val="24"/>
          <w:szCs w:val="24"/>
        </w:rPr>
        <w:tab/>
      </w:r>
      <w:r w:rsidRPr="008D1C4E">
        <w:rPr>
          <w:spacing w:val="-2"/>
          <w:sz w:val="24"/>
          <w:szCs w:val="24"/>
        </w:rPr>
        <w:t>принятия</w:t>
      </w:r>
      <w:r w:rsidRPr="008D1C4E">
        <w:rPr>
          <w:sz w:val="24"/>
          <w:szCs w:val="24"/>
        </w:rPr>
        <w:tab/>
      </w:r>
      <w:r w:rsidRPr="008D1C4E">
        <w:rPr>
          <w:spacing w:val="-4"/>
          <w:sz w:val="24"/>
          <w:szCs w:val="24"/>
        </w:rPr>
        <w:t>задач</w:t>
      </w:r>
      <w:r w:rsidRPr="008D1C4E">
        <w:rPr>
          <w:sz w:val="24"/>
          <w:szCs w:val="24"/>
        </w:rPr>
        <w:tab/>
      </w:r>
      <w:r w:rsidRPr="008D1C4E">
        <w:rPr>
          <w:spacing w:val="-2"/>
          <w:sz w:val="24"/>
          <w:szCs w:val="24"/>
        </w:rPr>
        <w:t>деятельности</w:t>
      </w:r>
      <w:r w:rsidRPr="008D1C4E">
        <w:rPr>
          <w:sz w:val="24"/>
          <w:szCs w:val="24"/>
        </w:rPr>
        <w:tab/>
      </w:r>
      <w:r w:rsidRPr="008D1C4E">
        <w:rPr>
          <w:spacing w:val="-2"/>
          <w:sz w:val="24"/>
          <w:szCs w:val="24"/>
        </w:rPr>
        <w:t>коллективом</w:t>
      </w:r>
      <w:r w:rsidRPr="008D1C4E">
        <w:rPr>
          <w:sz w:val="24"/>
          <w:szCs w:val="24"/>
        </w:rPr>
        <w:tab/>
      </w:r>
      <w:r w:rsidRPr="008D1C4E">
        <w:rPr>
          <w:spacing w:val="-10"/>
          <w:sz w:val="24"/>
          <w:szCs w:val="24"/>
        </w:rPr>
        <w:t xml:space="preserve">и </w:t>
      </w:r>
      <w:r w:rsidRPr="008D1C4E">
        <w:rPr>
          <w:sz w:val="24"/>
          <w:szCs w:val="24"/>
        </w:rPr>
        <w:t>отдельными воспитанниками;</w:t>
      </w:r>
    </w:p>
    <w:p w14:paraId="04B6152A" w14:textId="77777777" w:rsidR="00E538CB" w:rsidRPr="008D1C4E" w:rsidRDefault="00EC3AD5" w:rsidP="00253EB0">
      <w:pPr>
        <w:pStyle w:val="a6"/>
        <w:numPr>
          <w:ilvl w:val="2"/>
          <w:numId w:val="88"/>
        </w:numPr>
        <w:tabs>
          <w:tab w:val="left" w:pos="2775"/>
          <w:tab w:val="left" w:pos="4235"/>
          <w:tab w:val="left" w:pos="5690"/>
          <w:tab w:val="left" w:pos="6818"/>
          <w:tab w:val="left" w:pos="7812"/>
          <w:tab w:val="left" w:pos="8168"/>
          <w:tab w:val="left" w:pos="9258"/>
        </w:tabs>
        <w:ind w:right="863"/>
        <w:jc w:val="left"/>
        <w:rPr>
          <w:sz w:val="24"/>
          <w:szCs w:val="24"/>
        </w:rPr>
      </w:pPr>
      <w:r w:rsidRPr="008D1C4E">
        <w:rPr>
          <w:spacing w:val="-2"/>
          <w:sz w:val="24"/>
          <w:szCs w:val="24"/>
        </w:rPr>
        <w:t>применение</w:t>
      </w:r>
      <w:r w:rsidRPr="008D1C4E">
        <w:rPr>
          <w:sz w:val="24"/>
          <w:szCs w:val="24"/>
        </w:rPr>
        <w:tab/>
      </w:r>
      <w:r w:rsidRPr="008D1C4E">
        <w:rPr>
          <w:spacing w:val="-2"/>
          <w:sz w:val="24"/>
          <w:szCs w:val="24"/>
        </w:rPr>
        <w:t>отобранных</w:t>
      </w:r>
      <w:r w:rsidRPr="008D1C4E">
        <w:rPr>
          <w:sz w:val="24"/>
          <w:szCs w:val="24"/>
        </w:rPr>
        <w:tab/>
      </w:r>
      <w:r w:rsidRPr="008D1C4E">
        <w:rPr>
          <w:spacing w:val="-2"/>
          <w:sz w:val="24"/>
          <w:szCs w:val="24"/>
        </w:rPr>
        <w:t>методов,</w:t>
      </w:r>
      <w:r w:rsidRPr="008D1C4E">
        <w:rPr>
          <w:sz w:val="24"/>
          <w:szCs w:val="24"/>
        </w:rPr>
        <w:tab/>
      </w:r>
      <w:r w:rsidRPr="008D1C4E">
        <w:rPr>
          <w:spacing w:val="-2"/>
          <w:sz w:val="24"/>
          <w:szCs w:val="24"/>
        </w:rPr>
        <w:t>средств</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приемов</w:t>
      </w:r>
      <w:r w:rsidRPr="008D1C4E">
        <w:rPr>
          <w:sz w:val="24"/>
          <w:szCs w:val="24"/>
        </w:rPr>
        <w:tab/>
      </w:r>
      <w:r w:rsidRPr="008D1C4E">
        <w:rPr>
          <w:spacing w:val="-2"/>
          <w:sz w:val="24"/>
          <w:szCs w:val="24"/>
        </w:rPr>
        <w:t xml:space="preserve">осуществления </w:t>
      </w:r>
      <w:r w:rsidRPr="008D1C4E">
        <w:rPr>
          <w:sz w:val="24"/>
          <w:szCs w:val="24"/>
        </w:rPr>
        <w:t>педагогического процесса;</w:t>
      </w:r>
    </w:p>
    <w:p w14:paraId="58568F79" w14:textId="77777777" w:rsidR="00E538CB" w:rsidRPr="008D1C4E" w:rsidRDefault="00EC3AD5" w:rsidP="00253EB0">
      <w:pPr>
        <w:pStyle w:val="a6"/>
        <w:numPr>
          <w:ilvl w:val="2"/>
          <w:numId w:val="88"/>
        </w:numPr>
        <w:tabs>
          <w:tab w:val="left" w:pos="2775"/>
        </w:tabs>
        <w:ind w:right="876"/>
        <w:jc w:val="left"/>
        <w:rPr>
          <w:sz w:val="24"/>
          <w:szCs w:val="24"/>
        </w:rPr>
      </w:pPr>
      <w:r w:rsidRPr="008D1C4E">
        <w:rPr>
          <w:sz w:val="24"/>
          <w:szCs w:val="24"/>
        </w:rPr>
        <w:t>обеспечение</w:t>
      </w:r>
      <w:r w:rsidRPr="008D1C4E">
        <w:rPr>
          <w:spacing w:val="-1"/>
          <w:sz w:val="24"/>
          <w:szCs w:val="24"/>
        </w:rPr>
        <w:t xml:space="preserve"> </w:t>
      </w:r>
      <w:r w:rsidRPr="008D1C4E">
        <w:rPr>
          <w:sz w:val="24"/>
          <w:szCs w:val="24"/>
        </w:rPr>
        <w:t>взаимодействия субъектов педагогического процесса</w:t>
      </w:r>
      <w:r w:rsidRPr="008D1C4E">
        <w:rPr>
          <w:spacing w:val="-1"/>
          <w:sz w:val="24"/>
          <w:szCs w:val="24"/>
        </w:rPr>
        <w:t xml:space="preserve"> </w:t>
      </w:r>
      <w:r w:rsidRPr="008D1C4E">
        <w:rPr>
          <w:sz w:val="24"/>
          <w:szCs w:val="24"/>
        </w:rPr>
        <w:t>и создание условий для его эффективного протекания;</w:t>
      </w:r>
    </w:p>
    <w:p w14:paraId="5D5A7410" w14:textId="7223794E" w:rsidR="001728B5" w:rsidRPr="008D1C4E" w:rsidRDefault="00EC3AD5" w:rsidP="00253EB0">
      <w:pPr>
        <w:pStyle w:val="a6"/>
        <w:numPr>
          <w:ilvl w:val="2"/>
          <w:numId w:val="88"/>
        </w:numPr>
        <w:tabs>
          <w:tab w:val="left" w:pos="2775"/>
          <w:tab w:val="left" w:pos="4643"/>
          <w:tab w:val="left" w:pos="6396"/>
          <w:tab w:val="left" w:pos="7620"/>
          <w:tab w:val="left" w:pos="9661"/>
        </w:tabs>
        <w:ind w:right="855"/>
        <w:jc w:val="left"/>
        <w:rPr>
          <w:sz w:val="24"/>
          <w:szCs w:val="24"/>
        </w:rPr>
      </w:pPr>
      <w:r w:rsidRPr="008D1C4E">
        <w:rPr>
          <w:spacing w:val="-2"/>
          <w:sz w:val="24"/>
          <w:szCs w:val="24"/>
        </w:rPr>
        <w:t>использование</w:t>
      </w:r>
      <w:r w:rsidRPr="008D1C4E">
        <w:rPr>
          <w:sz w:val="24"/>
          <w:szCs w:val="24"/>
        </w:rPr>
        <w:tab/>
      </w:r>
      <w:r w:rsidRPr="008D1C4E">
        <w:rPr>
          <w:spacing w:val="-2"/>
          <w:sz w:val="24"/>
          <w:szCs w:val="24"/>
        </w:rPr>
        <w:t>необходимых</w:t>
      </w:r>
      <w:r w:rsidRPr="008D1C4E">
        <w:rPr>
          <w:sz w:val="24"/>
          <w:szCs w:val="24"/>
        </w:rPr>
        <w:tab/>
      </w:r>
      <w:r w:rsidRPr="008D1C4E">
        <w:rPr>
          <w:spacing w:val="-2"/>
          <w:sz w:val="24"/>
          <w:szCs w:val="24"/>
        </w:rPr>
        <w:t>приемов</w:t>
      </w:r>
      <w:r w:rsidRPr="008D1C4E">
        <w:rPr>
          <w:sz w:val="24"/>
          <w:szCs w:val="24"/>
        </w:rPr>
        <w:tab/>
      </w:r>
      <w:r w:rsidRPr="008D1C4E">
        <w:rPr>
          <w:spacing w:val="-2"/>
          <w:sz w:val="24"/>
          <w:szCs w:val="24"/>
        </w:rPr>
        <w:t>стимулирования</w:t>
      </w:r>
      <w:r w:rsidRPr="008D1C4E">
        <w:rPr>
          <w:sz w:val="24"/>
          <w:szCs w:val="24"/>
        </w:rPr>
        <w:tab/>
      </w:r>
      <w:r w:rsidRPr="008D1C4E">
        <w:rPr>
          <w:spacing w:val="-2"/>
          <w:sz w:val="24"/>
          <w:szCs w:val="24"/>
        </w:rPr>
        <w:t xml:space="preserve">активности </w:t>
      </w:r>
      <w:r w:rsidRPr="008D1C4E">
        <w:rPr>
          <w:sz w:val="24"/>
          <w:szCs w:val="24"/>
        </w:rPr>
        <w:t xml:space="preserve">обучающихся; </w:t>
      </w:r>
    </w:p>
    <w:p w14:paraId="0BCAFD09" w14:textId="24B56117" w:rsidR="00E538CB" w:rsidRPr="008D1C4E" w:rsidRDefault="00EC3AD5" w:rsidP="00253EB0">
      <w:pPr>
        <w:pStyle w:val="a6"/>
        <w:numPr>
          <w:ilvl w:val="2"/>
          <w:numId w:val="88"/>
        </w:numPr>
        <w:tabs>
          <w:tab w:val="left" w:pos="2775"/>
          <w:tab w:val="left" w:pos="4643"/>
          <w:tab w:val="left" w:pos="6396"/>
          <w:tab w:val="left" w:pos="7620"/>
          <w:tab w:val="left" w:pos="9661"/>
        </w:tabs>
        <w:ind w:right="855"/>
        <w:jc w:val="left"/>
        <w:rPr>
          <w:sz w:val="24"/>
          <w:szCs w:val="24"/>
        </w:rPr>
      </w:pPr>
      <w:r w:rsidRPr="008D1C4E">
        <w:rPr>
          <w:sz w:val="24"/>
          <w:szCs w:val="24"/>
        </w:rPr>
        <w:t>установление обратной связи и своевременна.</w:t>
      </w:r>
    </w:p>
    <w:p w14:paraId="055A0137" w14:textId="77777777" w:rsidR="00E538CB" w:rsidRPr="008D1C4E" w:rsidRDefault="00EC3AD5" w:rsidP="00B4219F">
      <w:pPr>
        <w:pStyle w:val="a4"/>
        <w:ind w:left="0" w:right="865"/>
        <w:jc w:val="left"/>
        <w:rPr>
          <w:b/>
        </w:rPr>
      </w:pPr>
      <w:r w:rsidRPr="008D1C4E">
        <w:t>Содержание, формы и</w:t>
      </w:r>
      <w:r w:rsidRPr="008D1C4E">
        <w:rPr>
          <w:spacing w:val="-1"/>
        </w:rPr>
        <w:t xml:space="preserve"> </w:t>
      </w:r>
      <w:r w:rsidRPr="008D1C4E">
        <w:t>методы воспитательной</w:t>
      </w:r>
      <w:r w:rsidRPr="008D1C4E">
        <w:rPr>
          <w:spacing w:val="-4"/>
        </w:rPr>
        <w:t xml:space="preserve"> </w:t>
      </w:r>
      <w:r w:rsidRPr="008D1C4E">
        <w:t>деятельности педагога всегда подчинены тому</w:t>
      </w:r>
      <w:r w:rsidRPr="008D1C4E">
        <w:rPr>
          <w:spacing w:val="-10"/>
        </w:rPr>
        <w:t xml:space="preserve"> </w:t>
      </w:r>
      <w:r w:rsidRPr="008D1C4E">
        <w:t>или иному</w:t>
      </w:r>
      <w:r w:rsidRPr="008D1C4E">
        <w:rPr>
          <w:spacing w:val="-10"/>
        </w:rPr>
        <w:t xml:space="preserve"> </w:t>
      </w:r>
      <w:r w:rsidRPr="008D1C4E">
        <w:t>виду</w:t>
      </w:r>
      <w:r w:rsidRPr="008D1C4E">
        <w:rPr>
          <w:spacing w:val="-9"/>
        </w:rPr>
        <w:t xml:space="preserve"> </w:t>
      </w:r>
      <w:r w:rsidRPr="008D1C4E">
        <w:t>деятельности детей. О ее эффективности можно судить</w:t>
      </w:r>
      <w:r w:rsidRPr="008D1C4E">
        <w:rPr>
          <w:spacing w:val="33"/>
        </w:rPr>
        <w:t xml:space="preserve"> </w:t>
      </w:r>
      <w:r w:rsidRPr="008D1C4E">
        <w:t xml:space="preserve">и по таким </w:t>
      </w:r>
      <w:r w:rsidRPr="008D1C4E">
        <w:rPr>
          <w:b/>
        </w:rPr>
        <w:t>критериям:</w:t>
      </w:r>
    </w:p>
    <w:p w14:paraId="68ED3E45" w14:textId="77777777" w:rsidR="00E538CB" w:rsidRPr="008D1C4E" w:rsidRDefault="00EC3AD5" w:rsidP="00253EB0">
      <w:pPr>
        <w:pStyle w:val="a6"/>
        <w:numPr>
          <w:ilvl w:val="0"/>
          <w:numId w:val="78"/>
        </w:numPr>
        <w:tabs>
          <w:tab w:val="left" w:pos="1358"/>
        </w:tabs>
        <w:ind w:left="1358" w:hanging="360"/>
        <w:jc w:val="left"/>
        <w:rPr>
          <w:sz w:val="24"/>
          <w:szCs w:val="24"/>
        </w:rPr>
      </w:pPr>
      <w:r w:rsidRPr="008D1C4E">
        <w:rPr>
          <w:sz w:val="24"/>
          <w:szCs w:val="24"/>
        </w:rPr>
        <w:t>как</w:t>
      </w:r>
      <w:r w:rsidRPr="008D1C4E">
        <w:rPr>
          <w:spacing w:val="1"/>
          <w:sz w:val="24"/>
          <w:szCs w:val="24"/>
        </w:rPr>
        <w:t xml:space="preserve"> </w:t>
      </w:r>
      <w:r w:rsidRPr="008D1C4E">
        <w:rPr>
          <w:sz w:val="24"/>
          <w:szCs w:val="24"/>
        </w:rPr>
        <w:t>уровень</w:t>
      </w:r>
      <w:r w:rsidRPr="008D1C4E">
        <w:rPr>
          <w:spacing w:val="-1"/>
          <w:sz w:val="24"/>
          <w:szCs w:val="24"/>
        </w:rPr>
        <w:t xml:space="preserve"> </w:t>
      </w:r>
      <w:r w:rsidRPr="008D1C4E">
        <w:rPr>
          <w:sz w:val="24"/>
          <w:szCs w:val="24"/>
        </w:rPr>
        <w:t>развития</w:t>
      </w:r>
      <w:r w:rsidRPr="008D1C4E">
        <w:rPr>
          <w:spacing w:val="-10"/>
          <w:sz w:val="24"/>
          <w:szCs w:val="24"/>
        </w:rPr>
        <w:t xml:space="preserve"> </w:t>
      </w:r>
      <w:r w:rsidRPr="008D1C4E">
        <w:rPr>
          <w:spacing w:val="-2"/>
          <w:sz w:val="24"/>
          <w:szCs w:val="24"/>
        </w:rPr>
        <w:t>коллектива;</w:t>
      </w:r>
    </w:p>
    <w:p w14:paraId="707ACC1C" w14:textId="77777777" w:rsidR="00E538CB" w:rsidRPr="008D1C4E" w:rsidRDefault="00EC3AD5" w:rsidP="00253EB0">
      <w:pPr>
        <w:pStyle w:val="a6"/>
        <w:numPr>
          <w:ilvl w:val="0"/>
          <w:numId w:val="78"/>
        </w:numPr>
        <w:tabs>
          <w:tab w:val="left" w:pos="1416"/>
        </w:tabs>
        <w:ind w:left="1416" w:hanging="418"/>
        <w:jc w:val="left"/>
        <w:rPr>
          <w:sz w:val="24"/>
          <w:szCs w:val="24"/>
        </w:rPr>
      </w:pPr>
      <w:r w:rsidRPr="008D1C4E">
        <w:rPr>
          <w:sz w:val="24"/>
          <w:szCs w:val="24"/>
        </w:rPr>
        <w:t>обученность</w:t>
      </w:r>
      <w:r w:rsidRPr="008D1C4E">
        <w:rPr>
          <w:spacing w:val="-4"/>
          <w:sz w:val="24"/>
          <w:szCs w:val="24"/>
        </w:rPr>
        <w:t xml:space="preserve"> </w:t>
      </w:r>
      <w:r w:rsidRPr="008D1C4E">
        <w:rPr>
          <w:sz w:val="24"/>
          <w:szCs w:val="24"/>
        </w:rPr>
        <w:t>и</w:t>
      </w:r>
      <w:r w:rsidRPr="008D1C4E">
        <w:rPr>
          <w:spacing w:val="-11"/>
          <w:sz w:val="24"/>
          <w:szCs w:val="24"/>
        </w:rPr>
        <w:t xml:space="preserve"> </w:t>
      </w:r>
      <w:r w:rsidRPr="008D1C4E">
        <w:rPr>
          <w:sz w:val="24"/>
          <w:szCs w:val="24"/>
        </w:rPr>
        <w:t>воспитанность</w:t>
      </w:r>
      <w:r w:rsidRPr="008D1C4E">
        <w:rPr>
          <w:spacing w:val="-7"/>
          <w:sz w:val="24"/>
          <w:szCs w:val="24"/>
        </w:rPr>
        <w:t xml:space="preserve"> </w:t>
      </w:r>
      <w:r w:rsidRPr="008D1C4E">
        <w:rPr>
          <w:spacing w:val="-2"/>
          <w:sz w:val="24"/>
          <w:szCs w:val="24"/>
        </w:rPr>
        <w:t>обучающихся;</w:t>
      </w:r>
    </w:p>
    <w:p w14:paraId="31F52F5B" w14:textId="77777777" w:rsidR="00E538CB" w:rsidRPr="008D1C4E" w:rsidRDefault="00EC3AD5" w:rsidP="00253EB0">
      <w:pPr>
        <w:pStyle w:val="a6"/>
        <w:numPr>
          <w:ilvl w:val="0"/>
          <w:numId w:val="78"/>
        </w:numPr>
        <w:tabs>
          <w:tab w:val="left" w:pos="1421"/>
        </w:tabs>
        <w:ind w:left="1421"/>
        <w:jc w:val="left"/>
        <w:rPr>
          <w:sz w:val="24"/>
          <w:szCs w:val="24"/>
        </w:rPr>
      </w:pPr>
      <w:r w:rsidRPr="008D1C4E">
        <w:rPr>
          <w:sz w:val="24"/>
          <w:szCs w:val="24"/>
        </w:rPr>
        <w:t>характер</w:t>
      </w:r>
      <w:r w:rsidRPr="008D1C4E">
        <w:rPr>
          <w:spacing w:val="-6"/>
          <w:sz w:val="24"/>
          <w:szCs w:val="24"/>
        </w:rPr>
        <w:t xml:space="preserve"> </w:t>
      </w:r>
      <w:r w:rsidRPr="008D1C4E">
        <w:rPr>
          <w:sz w:val="24"/>
          <w:szCs w:val="24"/>
        </w:rPr>
        <w:t>сложившихся</w:t>
      </w:r>
      <w:r w:rsidRPr="008D1C4E">
        <w:rPr>
          <w:spacing w:val="-5"/>
          <w:sz w:val="24"/>
          <w:szCs w:val="24"/>
        </w:rPr>
        <w:t xml:space="preserve"> </w:t>
      </w:r>
      <w:r w:rsidRPr="008D1C4E">
        <w:rPr>
          <w:spacing w:val="-2"/>
          <w:sz w:val="24"/>
          <w:szCs w:val="24"/>
        </w:rPr>
        <w:t>взаимоотношений;</w:t>
      </w:r>
    </w:p>
    <w:p w14:paraId="2626802A" w14:textId="77777777" w:rsidR="00E538CB" w:rsidRPr="008D1C4E" w:rsidRDefault="00EC3AD5" w:rsidP="00253EB0">
      <w:pPr>
        <w:pStyle w:val="a6"/>
        <w:numPr>
          <w:ilvl w:val="0"/>
          <w:numId w:val="78"/>
        </w:numPr>
        <w:tabs>
          <w:tab w:val="left" w:pos="1358"/>
        </w:tabs>
        <w:ind w:left="1358" w:hanging="360"/>
        <w:jc w:val="left"/>
        <w:rPr>
          <w:sz w:val="24"/>
          <w:szCs w:val="24"/>
        </w:rPr>
      </w:pPr>
      <w:r w:rsidRPr="008D1C4E">
        <w:rPr>
          <w:sz w:val="24"/>
          <w:szCs w:val="24"/>
        </w:rPr>
        <w:t>сплоченность</w:t>
      </w:r>
      <w:r w:rsidRPr="008D1C4E">
        <w:rPr>
          <w:spacing w:val="-13"/>
          <w:sz w:val="24"/>
          <w:szCs w:val="24"/>
        </w:rPr>
        <w:t xml:space="preserve"> </w:t>
      </w:r>
      <w:r w:rsidRPr="008D1C4E">
        <w:rPr>
          <w:sz w:val="24"/>
          <w:szCs w:val="24"/>
        </w:rPr>
        <w:t xml:space="preserve">группы </w:t>
      </w:r>
      <w:r w:rsidRPr="008D1C4E">
        <w:rPr>
          <w:spacing w:val="-2"/>
          <w:sz w:val="24"/>
          <w:szCs w:val="24"/>
        </w:rPr>
        <w:t>дошкольников.</w:t>
      </w:r>
    </w:p>
    <w:p w14:paraId="2E0F9763" w14:textId="77777777" w:rsidR="00E538CB" w:rsidRPr="008D1C4E" w:rsidRDefault="00EC3AD5" w:rsidP="00B4219F">
      <w:pPr>
        <w:pStyle w:val="a4"/>
        <w:ind w:left="0" w:right="836"/>
      </w:pPr>
      <w:r w:rsidRPr="008D1C4E">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w:t>
      </w:r>
      <w:r w:rsidRPr="008D1C4E">
        <w:rPr>
          <w:spacing w:val="-1"/>
        </w:rPr>
        <w:t xml:space="preserve"> </w:t>
      </w:r>
      <w:r w:rsidRPr="008D1C4E">
        <w:t>основе</w:t>
      </w:r>
      <w:r w:rsidRPr="008D1C4E">
        <w:rPr>
          <w:spacing w:val="-1"/>
        </w:rPr>
        <w:t xml:space="preserve"> </w:t>
      </w:r>
      <w:r w:rsidRPr="008D1C4E">
        <w:t>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14:paraId="272F796C" w14:textId="66871054" w:rsidR="00E538CB" w:rsidRPr="008D1C4E" w:rsidRDefault="00EC3AD5" w:rsidP="00B4219F">
      <w:pPr>
        <w:pStyle w:val="a4"/>
        <w:ind w:left="0" w:right="843"/>
      </w:pPr>
      <w:r w:rsidRPr="008D1C4E">
        <w:t xml:space="preserve">Основным признаком эффективного педагогического взаимодействия является </w:t>
      </w:r>
      <w:r w:rsidR="001728B5" w:rsidRPr="008D1C4E">
        <w:t>взаимосвязь всех педагогов ДОУ,</w:t>
      </w:r>
      <w:r w:rsidRPr="008D1C4E">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6351F082" w14:textId="77777777" w:rsidR="00E538CB" w:rsidRPr="008D1C4E" w:rsidRDefault="00EC3AD5" w:rsidP="00B4219F">
      <w:pPr>
        <w:pStyle w:val="a4"/>
        <w:ind w:left="0" w:right="842"/>
      </w:pPr>
      <w:r w:rsidRPr="008D1C4E">
        <w:t xml:space="preserve">При организации воспитательных отношений используется потенциал основных и дополнительных образовательных программ и обучающихся включаются в разнообразную, соответствующую их возрастным индивидуальным особенностям, деятельность, направленную </w:t>
      </w:r>
      <w:r w:rsidRPr="008D1C4E">
        <w:rPr>
          <w:spacing w:val="-4"/>
        </w:rPr>
        <w:t>на:</w:t>
      </w:r>
    </w:p>
    <w:p w14:paraId="5984A7FB" w14:textId="77777777" w:rsidR="00E538CB" w:rsidRPr="008D1C4E" w:rsidRDefault="00EC3AD5" w:rsidP="00253EB0">
      <w:pPr>
        <w:pStyle w:val="a6"/>
        <w:numPr>
          <w:ilvl w:val="1"/>
          <w:numId w:val="78"/>
        </w:numPr>
        <w:tabs>
          <w:tab w:val="left" w:pos="1502"/>
        </w:tabs>
        <w:ind w:left="1502" w:hanging="360"/>
        <w:jc w:val="left"/>
        <w:rPr>
          <w:sz w:val="24"/>
          <w:szCs w:val="24"/>
        </w:rPr>
      </w:pPr>
      <w:r w:rsidRPr="008D1C4E">
        <w:rPr>
          <w:sz w:val="24"/>
          <w:szCs w:val="24"/>
        </w:rPr>
        <w:t>формирование</w:t>
      </w:r>
      <w:r w:rsidRPr="008D1C4E">
        <w:rPr>
          <w:spacing w:val="-5"/>
          <w:sz w:val="24"/>
          <w:szCs w:val="24"/>
        </w:rPr>
        <w:t xml:space="preserve"> </w:t>
      </w:r>
      <w:r w:rsidRPr="008D1C4E">
        <w:rPr>
          <w:sz w:val="24"/>
          <w:szCs w:val="24"/>
        </w:rPr>
        <w:t>у</w:t>
      </w:r>
      <w:r w:rsidRPr="008D1C4E">
        <w:rPr>
          <w:spacing w:val="-17"/>
          <w:sz w:val="24"/>
          <w:szCs w:val="24"/>
        </w:rPr>
        <w:t xml:space="preserve"> </w:t>
      </w:r>
      <w:r w:rsidRPr="008D1C4E">
        <w:rPr>
          <w:sz w:val="24"/>
          <w:szCs w:val="24"/>
        </w:rPr>
        <w:t>детей гражданственности</w:t>
      </w:r>
      <w:r w:rsidRPr="008D1C4E">
        <w:rPr>
          <w:spacing w:val="-2"/>
          <w:sz w:val="24"/>
          <w:szCs w:val="24"/>
        </w:rPr>
        <w:t xml:space="preserve"> </w:t>
      </w:r>
      <w:r w:rsidRPr="008D1C4E">
        <w:rPr>
          <w:sz w:val="24"/>
          <w:szCs w:val="24"/>
        </w:rPr>
        <w:t>и</w:t>
      </w:r>
      <w:r w:rsidRPr="008D1C4E">
        <w:rPr>
          <w:spacing w:val="-9"/>
          <w:sz w:val="24"/>
          <w:szCs w:val="24"/>
        </w:rPr>
        <w:t xml:space="preserve"> </w:t>
      </w:r>
      <w:r w:rsidRPr="008D1C4E">
        <w:rPr>
          <w:spacing w:val="-2"/>
          <w:sz w:val="24"/>
          <w:szCs w:val="24"/>
        </w:rPr>
        <w:t>патриотизма;</w:t>
      </w:r>
    </w:p>
    <w:p w14:paraId="512D3295" w14:textId="77777777" w:rsidR="00E538CB" w:rsidRPr="008D1C4E" w:rsidRDefault="00EC3AD5" w:rsidP="00253EB0">
      <w:pPr>
        <w:pStyle w:val="a6"/>
        <w:numPr>
          <w:ilvl w:val="1"/>
          <w:numId w:val="78"/>
        </w:numPr>
        <w:tabs>
          <w:tab w:val="left" w:pos="1502"/>
        </w:tabs>
        <w:ind w:left="1502" w:right="1196" w:hanging="360"/>
        <w:jc w:val="left"/>
        <w:rPr>
          <w:sz w:val="24"/>
          <w:szCs w:val="24"/>
        </w:rPr>
      </w:pPr>
      <w:r w:rsidRPr="008D1C4E">
        <w:rPr>
          <w:sz w:val="24"/>
          <w:szCs w:val="24"/>
        </w:rPr>
        <w:t>опыта</w:t>
      </w:r>
      <w:r w:rsidRPr="008D1C4E">
        <w:rPr>
          <w:spacing w:val="-1"/>
          <w:sz w:val="24"/>
          <w:szCs w:val="24"/>
        </w:rPr>
        <w:t xml:space="preserve"> </w:t>
      </w:r>
      <w:r w:rsidRPr="008D1C4E">
        <w:rPr>
          <w:sz w:val="24"/>
          <w:szCs w:val="24"/>
        </w:rPr>
        <w:t>взаимодействия</w:t>
      </w:r>
      <w:r w:rsidRPr="008D1C4E">
        <w:rPr>
          <w:spacing w:val="-5"/>
          <w:sz w:val="24"/>
          <w:szCs w:val="24"/>
        </w:rPr>
        <w:t xml:space="preserve"> </w:t>
      </w:r>
      <w:r w:rsidRPr="008D1C4E">
        <w:rPr>
          <w:sz w:val="24"/>
          <w:szCs w:val="24"/>
        </w:rPr>
        <w:t>со</w:t>
      </w:r>
      <w:r w:rsidRPr="008D1C4E">
        <w:rPr>
          <w:spacing w:val="-1"/>
          <w:sz w:val="24"/>
          <w:szCs w:val="24"/>
        </w:rPr>
        <w:t xml:space="preserve"> </w:t>
      </w:r>
      <w:r w:rsidRPr="008D1C4E">
        <w:rPr>
          <w:sz w:val="24"/>
          <w:szCs w:val="24"/>
        </w:rPr>
        <w:t>сверстниками</w:t>
      </w:r>
      <w:r w:rsidRPr="008D1C4E">
        <w:rPr>
          <w:spacing w:val="-6"/>
          <w:sz w:val="24"/>
          <w:szCs w:val="24"/>
        </w:rPr>
        <w:t xml:space="preserve"> </w:t>
      </w:r>
      <w:r w:rsidRPr="008D1C4E">
        <w:rPr>
          <w:sz w:val="24"/>
          <w:szCs w:val="24"/>
        </w:rPr>
        <w:t>и</w:t>
      </w:r>
      <w:r w:rsidRPr="008D1C4E">
        <w:rPr>
          <w:spacing w:val="-4"/>
          <w:sz w:val="24"/>
          <w:szCs w:val="24"/>
        </w:rPr>
        <w:t xml:space="preserve"> </w:t>
      </w:r>
      <w:r w:rsidRPr="008D1C4E">
        <w:rPr>
          <w:sz w:val="24"/>
          <w:szCs w:val="24"/>
        </w:rPr>
        <w:t>взрослыми</w:t>
      </w:r>
      <w:r w:rsidRPr="008D1C4E">
        <w:rPr>
          <w:spacing w:val="-6"/>
          <w:sz w:val="24"/>
          <w:szCs w:val="24"/>
        </w:rPr>
        <w:t xml:space="preserve"> </w:t>
      </w:r>
      <w:r w:rsidRPr="008D1C4E">
        <w:rPr>
          <w:sz w:val="24"/>
          <w:szCs w:val="24"/>
        </w:rPr>
        <w:t>в соответствии</w:t>
      </w:r>
      <w:r w:rsidRPr="008D1C4E">
        <w:rPr>
          <w:spacing w:val="-4"/>
          <w:sz w:val="24"/>
          <w:szCs w:val="24"/>
        </w:rPr>
        <w:t xml:space="preserve"> </w:t>
      </w:r>
      <w:r w:rsidRPr="008D1C4E">
        <w:rPr>
          <w:sz w:val="24"/>
          <w:szCs w:val="24"/>
        </w:rPr>
        <w:t>с</w:t>
      </w:r>
      <w:r w:rsidRPr="008D1C4E">
        <w:rPr>
          <w:spacing w:val="-8"/>
          <w:sz w:val="24"/>
          <w:szCs w:val="24"/>
        </w:rPr>
        <w:t xml:space="preserve"> </w:t>
      </w:r>
      <w:r w:rsidRPr="008D1C4E">
        <w:rPr>
          <w:sz w:val="24"/>
          <w:szCs w:val="24"/>
        </w:rPr>
        <w:t>общепринятыми нравственными нормами;</w:t>
      </w:r>
    </w:p>
    <w:p w14:paraId="4DFA5545" w14:textId="77777777" w:rsidR="00E538CB" w:rsidRPr="008D1C4E" w:rsidRDefault="00EC3AD5" w:rsidP="00253EB0">
      <w:pPr>
        <w:pStyle w:val="a6"/>
        <w:numPr>
          <w:ilvl w:val="1"/>
          <w:numId w:val="78"/>
        </w:numPr>
        <w:tabs>
          <w:tab w:val="left" w:pos="1502"/>
        </w:tabs>
        <w:ind w:left="1502" w:hanging="360"/>
        <w:jc w:val="left"/>
        <w:rPr>
          <w:sz w:val="24"/>
          <w:szCs w:val="24"/>
        </w:rPr>
      </w:pPr>
      <w:r w:rsidRPr="008D1C4E">
        <w:rPr>
          <w:sz w:val="24"/>
          <w:szCs w:val="24"/>
        </w:rPr>
        <w:t>приобщение</w:t>
      </w:r>
      <w:r w:rsidRPr="008D1C4E">
        <w:rPr>
          <w:spacing w:val="-7"/>
          <w:sz w:val="24"/>
          <w:szCs w:val="24"/>
        </w:rPr>
        <w:t xml:space="preserve"> </w:t>
      </w:r>
      <w:r w:rsidRPr="008D1C4E">
        <w:rPr>
          <w:sz w:val="24"/>
          <w:szCs w:val="24"/>
        </w:rPr>
        <w:t>к</w:t>
      </w:r>
      <w:r w:rsidRPr="008D1C4E">
        <w:rPr>
          <w:spacing w:val="-8"/>
          <w:sz w:val="24"/>
          <w:szCs w:val="24"/>
        </w:rPr>
        <w:t xml:space="preserve"> </w:t>
      </w:r>
      <w:r w:rsidRPr="008D1C4E">
        <w:rPr>
          <w:sz w:val="24"/>
          <w:szCs w:val="24"/>
        </w:rPr>
        <w:t>системе</w:t>
      </w:r>
      <w:r w:rsidRPr="008D1C4E">
        <w:rPr>
          <w:spacing w:val="-7"/>
          <w:sz w:val="24"/>
          <w:szCs w:val="24"/>
        </w:rPr>
        <w:t xml:space="preserve"> </w:t>
      </w:r>
      <w:r w:rsidRPr="008D1C4E">
        <w:rPr>
          <w:sz w:val="24"/>
          <w:szCs w:val="24"/>
        </w:rPr>
        <w:t>культурных</w:t>
      </w:r>
      <w:r w:rsidRPr="008D1C4E">
        <w:rPr>
          <w:spacing w:val="-10"/>
          <w:sz w:val="24"/>
          <w:szCs w:val="24"/>
        </w:rPr>
        <w:t xml:space="preserve"> </w:t>
      </w:r>
      <w:r w:rsidRPr="008D1C4E">
        <w:rPr>
          <w:spacing w:val="-2"/>
          <w:sz w:val="24"/>
          <w:szCs w:val="24"/>
        </w:rPr>
        <w:t>ценностей;</w:t>
      </w:r>
    </w:p>
    <w:p w14:paraId="17A61B6D" w14:textId="77777777" w:rsidR="00E538CB" w:rsidRPr="008D1C4E" w:rsidRDefault="00EC3AD5" w:rsidP="00253EB0">
      <w:pPr>
        <w:pStyle w:val="a6"/>
        <w:numPr>
          <w:ilvl w:val="1"/>
          <w:numId w:val="78"/>
        </w:numPr>
        <w:tabs>
          <w:tab w:val="left" w:pos="1502"/>
        </w:tabs>
        <w:ind w:left="1502" w:hanging="360"/>
        <w:jc w:val="left"/>
        <w:rPr>
          <w:sz w:val="24"/>
          <w:szCs w:val="24"/>
        </w:rPr>
      </w:pPr>
      <w:r w:rsidRPr="008D1C4E">
        <w:rPr>
          <w:sz w:val="24"/>
          <w:szCs w:val="24"/>
        </w:rPr>
        <w:t>готовности</w:t>
      </w:r>
      <w:r w:rsidRPr="008D1C4E">
        <w:rPr>
          <w:spacing w:val="2"/>
          <w:sz w:val="24"/>
          <w:szCs w:val="24"/>
        </w:rPr>
        <w:t xml:space="preserve"> </w:t>
      </w:r>
      <w:r w:rsidRPr="008D1C4E">
        <w:rPr>
          <w:sz w:val="24"/>
          <w:szCs w:val="24"/>
        </w:rPr>
        <w:t>к</w:t>
      </w:r>
      <w:r w:rsidRPr="008D1C4E">
        <w:rPr>
          <w:spacing w:val="-9"/>
          <w:sz w:val="24"/>
          <w:szCs w:val="24"/>
        </w:rPr>
        <w:t xml:space="preserve"> </w:t>
      </w:r>
      <w:r w:rsidRPr="008D1C4E">
        <w:rPr>
          <w:sz w:val="24"/>
          <w:szCs w:val="24"/>
        </w:rPr>
        <w:t>осознанному</w:t>
      </w:r>
      <w:r w:rsidRPr="008D1C4E">
        <w:rPr>
          <w:spacing w:val="-15"/>
          <w:sz w:val="24"/>
          <w:szCs w:val="24"/>
        </w:rPr>
        <w:t xml:space="preserve"> </w:t>
      </w:r>
      <w:r w:rsidRPr="008D1C4E">
        <w:rPr>
          <w:sz w:val="24"/>
          <w:szCs w:val="24"/>
        </w:rPr>
        <w:t>выбору</w:t>
      </w:r>
      <w:r w:rsidRPr="008D1C4E">
        <w:rPr>
          <w:spacing w:val="-17"/>
          <w:sz w:val="24"/>
          <w:szCs w:val="24"/>
        </w:rPr>
        <w:t xml:space="preserve"> </w:t>
      </w:r>
      <w:r w:rsidRPr="008D1C4E">
        <w:rPr>
          <w:spacing w:val="-2"/>
          <w:sz w:val="24"/>
          <w:szCs w:val="24"/>
        </w:rPr>
        <w:t>профессии;</w:t>
      </w:r>
    </w:p>
    <w:p w14:paraId="5A76D287" w14:textId="77777777" w:rsidR="00E538CB" w:rsidRPr="008D1C4E" w:rsidRDefault="00EC3AD5" w:rsidP="00253EB0">
      <w:pPr>
        <w:pStyle w:val="a6"/>
        <w:numPr>
          <w:ilvl w:val="1"/>
          <w:numId w:val="78"/>
        </w:numPr>
        <w:tabs>
          <w:tab w:val="left" w:pos="1502"/>
        </w:tabs>
        <w:ind w:left="1502" w:right="1287" w:hanging="360"/>
        <w:jc w:val="left"/>
        <w:rPr>
          <w:sz w:val="24"/>
          <w:szCs w:val="24"/>
        </w:rPr>
      </w:pPr>
      <w:r w:rsidRPr="008D1C4E">
        <w:rPr>
          <w:sz w:val="24"/>
          <w:szCs w:val="24"/>
        </w:rPr>
        <w:t>экологической культуры, предполагающей ценностное</w:t>
      </w:r>
      <w:r w:rsidRPr="008D1C4E">
        <w:rPr>
          <w:spacing w:val="-3"/>
          <w:sz w:val="24"/>
          <w:szCs w:val="24"/>
        </w:rPr>
        <w:t xml:space="preserve"> </w:t>
      </w:r>
      <w:r w:rsidRPr="008D1C4E">
        <w:rPr>
          <w:sz w:val="24"/>
          <w:szCs w:val="24"/>
        </w:rPr>
        <w:t>отношение к природе, людям, собственному</w:t>
      </w:r>
      <w:r w:rsidRPr="008D1C4E">
        <w:rPr>
          <w:spacing w:val="-11"/>
          <w:sz w:val="24"/>
          <w:szCs w:val="24"/>
        </w:rPr>
        <w:t xml:space="preserve"> </w:t>
      </w:r>
      <w:r w:rsidRPr="008D1C4E">
        <w:rPr>
          <w:sz w:val="24"/>
          <w:szCs w:val="24"/>
        </w:rPr>
        <w:t>здоровью;</w:t>
      </w:r>
    </w:p>
    <w:p w14:paraId="1B776C26" w14:textId="77777777" w:rsidR="00E538CB" w:rsidRPr="008D1C4E" w:rsidRDefault="00EC3AD5" w:rsidP="00253EB0">
      <w:pPr>
        <w:pStyle w:val="a6"/>
        <w:numPr>
          <w:ilvl w:val="1"/>
          <w:numId w:val="78"/>
        </w:numPr>
        <w:tabs>
          <w:tab w:val="left" w:pos="1502"/>
        </w:tabs>
        <w:ind w:left="1502" w:hanging="360"/>
        <w:jc w:val="left"/>
        <w:rPr>
          <w:sz w:val="24"/>
          <w:szCs w:val="24"/>
        </w:rPr>
      </w:pPr>
      <w:r w:rsidRPr="008D1C4E">
        <w:rPr>
          <w:sz w:val="24"/>
          <w:szCs w:val="24"/>
        </w:rPr>
        <w:t>эстетическое</w:t>
      </w:r>
      <w:r w:rsidRPr="008D1C4E">
        <w:rPr>
          <w:spacing w:val="-4"/>
          <w:sz w:val="24"/>
          <w:szCs w:val="24"/>
        </w:rPr>
        <w:t xml:space="preserve"> </w:t>
      </w:r>
      <w:r w:rsidRPr="008D1C4E">
        <w:rPr>
          <w:sz w:val="24"/>
          <w:szCs w:val="24"/>
        </w:rPr>
        <w:t>отношение</w:t>
      </w:r>
      <w:r w:rsidRPr="008D1C4E">
        <w:rPr>
          <w:spacing w:val="-6"/>
          <w:sz w:val="24"/>
          <w:szCs w:val="24"/>
        </w:rPr>
        <w:t xml:space="preserve"> </w:t>
      </w:r>
      <w:r w:rsidRPr="008D1C4E">
        <w:rPr>
          <w:sz w:val="24"/>
          <w:szCs w:val="24"/>
        </w:rPr>
        <w:t>к</w:t>
      </w:r>
      <w:r w:rsidRPr="008D1C4E">
        <w:rPr>
          <w:spacing w:val="-12"/>
          <w:sz w:val="24"/>
          <w:szCs w:val="24"/>
        </w:rPr>
        <w:t xml:space="preserve"> </w:t>
      </w:r>
      <w:r w:rsidRPr="008D1C4E">
        <w:rPr>
          <w:sz w:val="24"/>
          <w:szCs w:val="24"/>
        </w:rPr>
        <w:t>окружающему</w:t>
      </w:r>
      <w:r w:rsidRPr="008D1C4E">
        <w:rPr>
          <w:spacing w:val="-16"/>
          <w:sz w:val="24"/>
          <w:szCs w:val="24"/>
        </w:rPr>
        <w:t xml:space="preserve"> </w:t>
      </w:r>
      <w:r w:rsidRPr="008D1C4E">
        <w:rPr>
          <w:spacing w:val="-4"/>
          <w:sz w:val="24"/>
          <w:szCs w:val="24"/>
        </w:rPr>
        <w:t>миру;</w:t>
      </w:r>
    </w:p>
    <w:p w14:paraId="4F7C9EE2" w14:textId="77777777" w:rsidR="00E538CB" w:rsidRPr="008D1C4E" w:rsidRDefault="00EC3AD5" w:rsidP="00253EB0">
      <w:pPr>
        <w:pStyle w:val="a6"/>
        <w:numPr>
          <w:ilvl w:val="1"/>
          <w:numId w:val="78"/>
        </w:numPr>
        <w:tabs>
          <w:tab w:val="left" w:pos="1502"/>
        </w:tabs>
        <w:ind w:left="1502" w:right="1245" w:hanging="360"/>
        <w:jc w:val="left"/>
        <w:rPr>
          <w:sz w:val="24"/>
          <w:szCs w:val="24"/>
        </w:rPr>
      </w:pPr>
      <w:r w:rsidRPr="008D1C4E">
        <w:rPr>
          <w:sz w:val="24"/>
          <w:szCs w:val="24"/>
        </w:rPr>
        <w:t>потребности самовыражения в творческой деятельности, организационной культуры, активной жизненной позиции.</w:t>
      </w:r>
    </w:p>
    <w:p w14:paraId="7AE81CF7" w14:textId="77777777" w:rsidR="00E538CB" w:rsidRPr="008D1C4E" w:rsidRDefault="00EC3AD5" w:rsidP="008D1C4E">
      <w:pPr>
        <w:pStyle w:val="a4"/>
        <w:ind w:right="843" w:firstLine="696"/>
      </w:pPr>
      <w:r w:rsidRPr="008D1C4E">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35AC19E8" w14:textId="799C6B00" w:rsidR="00E538CB" w:rsidRDefault="00EC3AD5" w:rsidP="008D1C4E">
      <w:pPr>
        <w:pStyle w:val="a4"/>
        <w:ind w:right="833" w:firstLine="696"/>
      </w:pPr>
      <w:r w:rsidRPr="008D1C4E">
        <w:t>Методическая детализация реализации воспитательной деятельности педагога осуществляется в процессе ее проектирования и организации</w:t>
      </w:r>
    </w:p>
    <w:p w14:paraId="00C1C8E1" w14:textId="77777777" w:rsidR="00443215" w:rsidRPr="008D1C4E" w:rsidRDefault="00443215" w:rsidP="008D1C4E">
      <w:pPr>
        <w:pStyle w:val="a4"/>
        <w:ind w:right="833" w:firstLine="696"/>
      </w:pPr>
    </w:p>
    <w:p w14:paraId="266A9B98" w14:textId="77777777" w:rsidR="00E538CB" w:rsidRPr="008D1C4E" w:rsidRDefault="00EC3AD5" w:rsidP="008D1C4E">
      <w:pPr>
        <w:pStyle w:val="2"/>
        <w:ind w:left="3183"/>
        <w:jc w:val="both"/>
      </w:pPr>
      <w:bookmarkStart w:id="122" w:name="Разделение_функционала,_связанного_с_орг"/>
      <w:bookmarkEnd w:id="122"/>
      <w:r w:rsidRPr="008D1C4E">
        <w:t>Разделение</w:t>
      </w:r>
      <w:r w:rsidRPr="008D1C4E">
        <w:rPr>
          <w:spacing w:val="-5"/>
        </w:rPr>
        <w:t xml:space="preserve"> </w:t>
      </w:r>
      <w:r w:rsidRPr="008D1C4E">
        <w:t>функционала,</w:t>
      </w:r>
      <w:r w:rsidRPr="008D1C4E">
        <w:rPr>
          <w:spacing w:val="-4"/>
        </w:rPr>
        <w:t xml:space="preserve"> </w:t>
      </w:r>
      <w:r w:rsidRPr="008D1C4E">
        <w:t>связанного</w:t>
      </w:r>
      <w:r w:rsidRPr="008D1C4E">
        <w:rPr>
          <w:spacing w:val="-10"/>
        </w:rPr>
        <w:t xml:space="preserve"> </w:t>
      </w:r>
      <w:r w:rsidRPr="008D1C4E">
        <w:t>с</w:t>
      </w:r>
      <w:r w:rsidRPr="008D1C4E">
        <w:rPr>
          <w:spacing w:val="-2"/>
        </w:rPr>
        <w:t xml:space="preserve"> организацией</w:t>
      </w:r>
    </w:p>
    <w:p w14:paraId="7D259389" w14:textId="0578FBFA" w:rsidR="00E538CB" w:rsidRPr="008D1C4E" w:rsidRDefault="00EC3AD5" w:rsidP="00B4219F">
      <w:pPr>
        <w:ind w:left="510"/>
        <w:jc w:val="center"/>
        <w:rPr>
          <w:b/>
          <w:sz w:val="24"/>
          <w:szCs w:val="24"/>
        </w:rPr>
      </w:pPr>
      <w:r w:rsidRPr="008D1C4E">
        <w:rPr>
          <w:b/>
          <w:sz w:val="24"/>
          <w:szCs w:val="24"/>
        </w:rPr>
        <w:t>и</w:t>
      </w:r>
      <w:r w:rsidRPr="008D1C4E">
        <w:rPr>
          <w:b/>
          <w:spacing w:val="-4"/>
          <w:sz w:val="24"/>
          <w:szCs w:val="24"/>
        </w:rPr>
        <w:t xml:space="preserve"> </w:t>
      </w:r>
      <w:r w:rsidRPr="008D1C4E">
        <w:rPr>
          <w:b/>
          <w:sz w:val="24"/>
          <w:szCs w:val="24"/>
        </w:rPr>
        <w:t>реализацией</w:t>
      </w:r>
      <w:r w:rsidRPr="008D1C4E">
        <w:rPr>
          <w:b/>
          <w:spacing w:val="-8"/>
          <w:sz w:val="24"/>
          <w:szCs w:val="24"/>
        </w:rPr>
        <w:t xml:space="preserve"> </w:t>
      </w:r>
      <w:r w:rsidRPr="008D1C4E">
        <w:rPr>
          <w:b/>
          <w:sz w:val="24"/>
          <w:szCs w:val="24"/>
        </w:rPr>
        <w:t>воспитательного</w:t>
      </w:r>
      <w:r w:rsidRPr="008D1C4E">
        <w:rPr>
          <w:b/>
          <w:spacing w:val="-7"/>
          <w:sz w:val="24"/>
          <w:szCs w:val="24"/>
        </w:rPr>
        <w:t xml:space="preserve"> </w:t>
      </w:r>
      <w:r w:rsidRPr="008D1C4E">
        <w:rPr>
          <w:b/>
          <w:spacing w:val="-2"/>
          <w:sz w:val="24"/>
          <w:szCs w:val="24"/>
        </w:rPr>
        <w:t>процесса.</w:t>
      </w:r>
    </w:p>
    <w:tbl>
      <w:tblPr>
        <w:tblStyle w:val="TableNormal"/>
        <w:tblpPr w:leftFromText="180" w:rightFromText="180" w:vertAnchor="text"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6"/>
        <w:gridCol w:w="7913"/>
      </w:tblGrid>
      <w:tr w:rsidR="00E538CB" w:rsidRPr="008D1C4E" w14:paraId="5183BFFC" w14:textId="77777777" w:rsidTr="003B5290">
        <w:trPr>
          <w:trHeight w:val="758"/>
        </w:trPr>
        <w:tc>
          <w:tcPr>
            <w:tcW w:w="2156" w:type="dxa"/>
          </w:tcPr>
          <w:p w14:paraId="2599DA25" w14:textId="77777777" w:rsidR="00E538CB" w:rsidRPr="008D1C4E" w:rsidRDefault="00EC3AD5" w:rsidP="008D1C4E">
            <w:pPr>
              <w:pStyle w:val="TableParagraph"/>
              <w:ind w:left="110"/>
              <w:rPr>
                <w:i/>
                <w:sz w:val="24"/>
                <w:szCs w:val="24"/>
              </w:rPr>
            </w:pPr>
            <w:r w:rsidRPr="008D1C4E">
              <w:rPr>
                <w:i/>
                <w:sz w:val="24"/>
                <w:szCs w:val="24"/>
              </w:rPr>
              <w:t>Название</w:t>
            </w:r>
            <w:r w:rsidRPr="008D1C4E">
              <w:rPr>
                <w:i/>
                <w:spacing w:val="-14"/>
                <w:sz w:val="24"/>
                <w:szCs w:val="24"/>
              </w:rPr>
              <w:t xml:space="preserve"> </w:t>
            </w:r>
            <w:r w:rsidRPr="008D1C4E">
              <w:rPr>
                <w:i/>
                <w:sz w:val="24"/>
                <w:szCs w:val="24"/>
              </w:rPr>
              <w:t>группы должностей /</w:t>
            </w:r>
          </w:p>
          <w:p w14:paraId="1A527C29" w14:textId="77777777" w:rsidR="00E538CB" w:rsidRPr="008D1C4E" w:rsidRDefault="00EC3AD5" w:rsidP="008D1C4E">
            <w:pPr>
              <w:pStyle w:val="TableParagraph"/>
              <w:ind w:left="110"/>
              <w:rPr>
                <w:i/>
                <w:sz w:val="24"/>
                <w:szCs w:val="24"/>
              </w:rPr>
            </w:pPr>
            <w:r w:rsidRPr="008D1C4E">
              <w:rPr>
                <w:i/>
                <w:spacing w:val="-2"/>
                <w:sz w:val="24"/>
                <w:szCs w:val="24"/>
              </w:rPr>
              <w:t>должности</w:t>
            </w:r>
          </w:p>
        </w:tc>
        <w:tc>
          <w:tcPr>
            <w:tcW w:w="7913" w:type="dxa"/>
          </w:tcPr>
          <w:p w14:paraId="6971E5A4" w14:textId="77777777" w:rsidR="00E538CB" w:rsidRPr="008D1C4E" w:rsidRDefault="00EC3AD5" w:rsidP="008D1C4E">
            <w:pPr>
              <w:pStyle w:val="TableParagraph"/>
              <w:ind w:left="110"/>
              <w:rPr>
                <w:i/>
                <w:sz w:val="24"/>
                <w:szCs w:val="24"/>
              </w:rPr>
            </w:pPr>
            <w:r w:rsidRPr="008D1C4E">
              <w:rPr>
                <w:i/>
                <w:spacing w:val="-2"/>
                <w:sz w:val="24"/>
                <w:szCs w:val="24"/>
              </w:rPr>
              <w:t>Приоритетные</w:t>
            </w:r>
            <w:r w:rsidRPr="008D1C4E">
              <w:rPr>
                <w:i/>
                <w:spacing w:val="12"/>
                <w:sz w:val="24"/>
                <w:szCs w:val="24"/>
              </w:rPr>
              <w:t xml:space="preserve"> </w:t>
            </w:r>
            <w:r w:rsidRPr="008D1C4E">
              <w:rPr>
                <w:i/>
                <w:spacing w:val="-2"/>
                <w:sz w:val="24"/>
                <w:szCs w:val="24"/>
              </w:rPr>
              <w:t>направления</w:t>
            </w:r>
            <w:r w:rsidRPr="008D1C4E">
              <w:rPr>
                <w:i/>
                <w:spacing w:val="11"/>
                <w:sz w:val="24"/>
                <w:szCs w:val="24"/>
              </w:rPr>
              <w:t xml:space="preserve"> </w:t>
            </w:r>
            <w:r w:rsidRPr="008D1C4E">
              <w:rPr>
                <w:i/>
                <w:spacing w:val="-2"/>
                <w:sz w:val="24"/>
                <w:szCs w:val="24"/>
              </w:rPr>
              <w:t>воспитательной</w:t>
            </w:r>
            <w:r w:rsidRPr="008D1C4E">
              <w:rPr>
                <w:i/>
                <w:spacing w:val="7"/>
                <w:sz w:val="24"/>
                <w:szCs w:val="24"/>
              </w:rPr>
              <w:t xml:space="preserve"> </w:t>
            </w:r>
            <w:r w:rsidRPr="008D1C4E">
              <w:rPr>
                <w:i/>
                <w:spacing w:val="-2"/>
                <w:sz w:val="24"/>
                <w:szCs w:val="24"/>
              </w:rPr>
              <w:t>работы</w:t>
            </w:r>
          </w:p>
        </w:tc>
      </w:tr>
      <w:tr w:rsidR="00E538CB" w:rsidRPr="008D1C4E" w14:paraId="5B8DCEBB" w14:textId="77777777" w:rsidTr="003B5290">
        <w:trPr>
          <w:trHeight w:val="3370"/>
        </w:trPr>
        <w:tc>
          <w:tcPr>
            <w:tcW w:w="2156" w:type="dxa"/>
          </w:tcPr>
          <w:p w14:paraId="4669069B" w14:textId="77777777" w:rsidR="00E538CB" w:rsidRPr="008D1C4E" w:rsidRDefault="00EC3AD5" w:rsidP="008D1C4E">
            <w:pPr>
              <w:pStyle w:val="TableParagraph"/>
              <w:ind w:left="110" w:right="673"/>
              <w:rPr>
                <w:sz w:val="24"/>
                <w:szCs w:val="24"/>
              </w:rPr>
            </w:pPr>
            <w:r w:rsidRPr="008D1C4E">
              <w:rPr>
                <w:spacing w:val="-2"/>
                <w:sz w:val="24"/>
                <w:szCs w:val="24"/>
              </w:rPr>
              <w:t>Заведующий детским</w:t>
            </w:r>
            <w:r w:rsidRPr="008D1C4E">
              <w:rPr>
                <w:spacing w:val="-12"/>
                <w:sz w:val="24"/>
                <w:szCs w:val="24"/>
              </w:rPr>
              <w:t xml:space="preserve"> </w:t>
            </w:r>
            <w:r w:rsidRPr="008D1C4E">
              <w:rPr>
                <w:spacing w:val="-2"/>
                <w:sz w:val="24"/>
                <w:szCs w:val="24"/>
              </w:rPr>
              <w:t>садом</w:t>
            </w:r>
          </w:p>
        </w:tc>
        <w:tc>
          <w:tcPr>
            <w:tcW w:w="7913" w:type="dxa"/>
          </w:tcPr>
          <w:p w14:paraId="462F3CE7" w14:textId="668DB2C6" w:rsidR="00E538CB" w:rsidRPr="008D1C4E" w:rsidRDefault="00EC3AD5" w:rsidP="00253EB0">
            <w:pPr>
              <w:pStyle w:val="TableParagraph"/>
              <w:numPr>
                <w:ilvl w:val="0"/>
                <w:numId w:val="89"/>
              </w:numPr>
              <w:tabs>
                <w:tab w:val="left" w:pos="830"/>
              </w:tabs>
              <w:rPr>
                <w:sz w:val="24"/>
                <w:szCs w:val="24"/>
              </w:rPr>
            </w:pPr>
            <w:r w:rsidRPr="008D1C4E">
              <w:rPr>
                <w:sz w:val="24"/>
                <w:szCs w:val="24"/>
              </w:rPr>
              <w:t>управляет</w:t>
            </w:r>
            <w:r w:rsidRPr="008D1C4E">
              <w:rPr>
                <w:spacing w:val="-12"/>
                <w:sz w:val="24"/>
                <w:szCs w:val="24"/>
              </w:rPr>
              <w:t xml:space="preserve"> </w:t>
            </w:r>
            <w:r w:rsidRPr="008D1C4E">
              <w:rPr>
                <w:sz w:val="24"/>
                <w:szCs w:val="24"/>
              </w:rPr>
              <w:t>воспитательной</w:t>
            </w:r>
            <w:r w:rsidRPr="008D1C4E">
              <w:rPr>
                <w:spacing w:val="-3"/>
                <w:sz w:val="24"/>
                <w:szCs w:val="24"/>
              </w:rPr>
              <w:t xml:space="preserve"> </w:t>
            </w:r>
            <w:r w:rsidRPr="008D1C4E">
              <w:rPr>
                <w:sz w:val="24"/>
                <w:szCs w:val="24"/>
              </w:rPr>
              <w:t>деятельностью</w:t>
            </w:r>
            <w:r w:rsidRPr="008D1C4E">
              <w:rPr>
                <w:spacing w:val="-11"/>
                <w:sz w:val="24"/>
                <w:szCs w:val="24"/>
              </w:rPr>
              <w:t xml:space="preserve"> </w:t>
            </w:r>
            <w:r w:rsidRPr="008D1C4E">
              <w:rPr>
                <w:sz w:val="24"/>
                <w:szCs w:val="24"/>
              </w:rPr>
              <w:t>на</w:t>
            </w:r>
            <w:r w:rsidRPr="008D1C4E">
              <w:rPr>
                <w:spacing w:val="-8"/>
                <w:sz w:val="24"/>
                <w:szCs w:val="24"/>
              </w:rPr>
              <w:t xml:space="preserve"> </w:t>
            </w:r>
            <w:r w:rsidRPr="008D1C4E">
              <w:rPr>
                <w:sz w:val="24"/>
                <w:szCs w:val="24"/>
              </w:rPr>
              <w:t>уровне</w:t>
            </w:r>
            <w:r w:rsidRPr="008D1C4E">
              <w:rPr>
                <w:spacing w:val="-13"/>
                <w:sz w:val="24"/>
                <w:szCs w:val="24"/>
              </w:rPr>
              <w:t xml:space="preserve"> </w:t>
            </w:r>
            <w:r w:rsidRPr="008D1C4E">
              <w:rPr>
                <w:spacing w:val="-4"/>
                <w:sz w:val="24"/>
                <w:szCs w:val="24"/>
              </w:rPr>
              <w:t>ДО</w:t>
            </w:r>
            <w:r w:rsidR="001728B5" w:rsidRPr="008D1C4E">
              <w:rPr>
                <w:spacing w:val="-4"/>
                <w:sz w:val="24"/>
                <w:szCs w:val="24"/>
              </w:rPr>
              <w:t>О</w:t>
            </w:r>
            <w:r w:rsidRPr="008D1C4E">
              <w:rPr>
                <w:spacing w:val="-4"/>
                <w:sz w:val="24"/>
                <w:szCs w:val="24"/>
              </w:rPr>
              <w:t>;</w:t>
            </w:r>
          </w:p>
          <w:p w14:paraId="1D404688" w14:textId="77777777" w:rsidR="00E538CB" w:rsidRPr="008D1C4E" w:rsidRDefault="00EC3AD5" w:rsidP="00253EB0">
            <w:pPr>
              <w:pStyle w:val="TableParagraph"/>
              <w:numPr>
                <w:ilvl w:val="0"/>
                <w:numId w:val="89"/>
              </w:numPr>
              <w:tabs>
                <w:tab w:val="left" w:pos="830"/>
              </w:tabs>
              <w:ind w:right="574"/>
              <w:rPr>
                <w:sz w:val="24"/>
                <w:szCs w:val="24"/>
              </w:rPr>
            </w:pPr>
            <w:r w:rsidRPr="008D1C4E">
              <w:rPr>
                <w:sz w:val="24"/>
                <w:szCs w:val="24"/>
              </w:rPr>
              <w:t>создает</w:t>
            </w:r>
            <w:r w:rsidRPr="008D1C4E">
              <w:rPr>
                <w:spacing w:val="-10"/>
                <w:sz w:val="24"/>
                <w:szCs w:val="24"/>
              </w:rPr>
              <w:t xml:space="preserve"> </w:t>
            </w:r>
            <w:r w:rsidRPr="008D1C4E">
              <w:rPr>
                <w:sz w:val="24"/>
                <w:szCs w:val="24"/>
              </w:rPr>
              <w:t>условия,</w:t>
            </w:r>
            <w:r w:rsidRPr="008D1C4E">
              <w:rPr>
                <w:spacing w:val="-4"/>
                <w:sz w:val="24"/>
                <w:szCs w:val="24"/>
              </w:rPr>
              <w:t xml:space="preserve"> </w:t>
            </w:r>
            <w:r w:rsidRPr="008D1C4E">
              <w:rPr>
                <w:sz w:val="24"/>
                <w:szCs w:val="24"/>
              </w:rPr>
              <w:t>позволяющие</w:t>
            </w:r>
            <w:r w:rsidRPr="008D1C4E">
              <w:rPr>
                <w:spacing w:val="-14"/>
                <w:sz w:val="24"/>
                <w:szCs w:val="24"/>
              </w:rPr>
              <w:t xml:space="preserve"> </w:t>
            </w:r>
            <w:r w:rsidRPr="008D1C4E">
              <w:rPr>
                <w:sz w:val="24"/>
                <w:szCs w:val="24"/>
              </w:rPr>
              <w:t>педагогическому</w:t>
            </w:r>
            <w:r w:rsidRPr="008D1C4E">
              <w:rPr>
                <w:spacing w:val="-13"/>
                <w:sz w:val="24"/>
                <w:szCs w:val="24"/>
              </w:rPr>
              <w:t xml:space="preserve"> </w:t>
            </w:r>
            <w:r w:rsidRPr="008D1C4E">
              <w:rPr>
                <w:sz w:val="24"/>
                <w:szCs w:val="24"/>
              </w:rPr>
              <w:t>составу</w:t>
            </w:r>
            <w:r w:rsidRPr="008D1C4E">
              <w:rPr>
                <w:spacing w:val="-14"/>
                <w:sz w:val="24"/>
                <w:szCs w:val="24"/>
              </w:rPr>
              <w:t xml:space="preserve"> </w:t>
            </w:r>
            <w:r w:rsidRPr="008D1C4E">
              <w:rPr>
                <w:sz w:val="24"/>
                <w:szCs w:val="24"/>
              </w:rPr>
              <w:t>реализовать воспитательную деятельность;</w:t>
            </w:r>
          </w:p>
          <w:p w14:paraId="45DE965D" w14:textId="77777777" w:rsidR="00E538CB" w:rsidRPr="008D1C4E" w:rsidRDefault="00EC3AD5" w:rsidP="00253EB0">
            <w:pPr>
              <w:pStyle w:val="TableParagraph"/>
              <w:numPr>
                <w:ilvl w:val="0"/>
                <w:numId w:val="89"/>
              </w:numPr>
              <w:tabs>
                <w:tab w:val="left" w:pos="830"/>
              </w:tabs>
              <w:ind w:right="510"/>
              <w:rPr>
                <w:sz w:val="24"/>
                <w:szCs w:val="24"/>
              </w:rPr>
            </w:pPr>
            <w:r w:rsidRPr="008D1C4E">
              <w:rPr>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r w:rsidRPr="008D1C4E">
              <w:rPr>
                <w:spacing w:val="-10"/>
                <w:sz w:val="24"/>
                <w:szCs w:val="24"/>
              </w:rPr>
              <w:t xml:space="preserve"> </w:t>
            </w:r>
            <w:r w:rsidRPr="008D1C4E">
              <w:rPr>
                <w:sz w:val="24"/>
                <w:szCs w:val="24"/>
              </w:rPr>
              <w:t>-</w:t>
            </w:r>
            <w:r w:rsidRPr="008D1C4E">
              <w:rPr>
                <w:spacing w:val="-13"/>
                <w:sz w:val="24"/>
                <w:szCs w:val="24"/>
              </w:rPr>
              <w:t xml:space="preserve"> </w:t>
            </w:r>
            <w:r w:rsidRPr="008D1C4E">
              <w:rPr>
                <w:sz w:val="24"/>
                <w:szCs w:val="24"/>
              </w:rPr>
              <w:t>организационно-координационная</w:t>
            </w:r>
            <w:r w:rsidRPr="008D1C4E">
              <w:rPr>
                <w:spacing w:val="-14"/>
                <w:sz w:val="24"/>
                <w:szCs w:val="24"/>
              </w:rPr>
              <w:t xml:space="preserve"> </w:t>
            </w:r>
            <w:r w:rsidRPr="008D1C4E">
              <w:rPr>
                <w:sz w:val="24"/>
                <w:szCs w:val="24"/>
              </w:rPr>
              <w:t>работа</w:t>
            </w:r>
            <w:r w:rsidRPr="008D1C4E">
              <w:rPr>
                <w:spacing w:val="-14"/>
                <w:sz w:val="24"/>
                <w:szCs w:val="24"/>
              </w:rPr>
              <w:t xml:space="preserve"> </w:t>
            </w:r>
            <w:r w:rsidRPr="008D1C4E">
              <w:rPr>
                <w:sz w:val="24"/>
                <w:szCs w:val="24"/>
              </w:rPr>
              <w:t>при</w:t>
            </w:r>
            <w:r w:rsidRPr="008D1C4E">
              <w:rPr>
                <w:spacing w:val="-14"/>
                <w:sz w:val="24"/>
                <w:szCs w:val="24"/>
              </w:rPr>
              <w:t xml:space="preserve"> </w:t>
            </w:r>
            <w:r w:rsidRPr="008D1C4E">
              <w:rPr>
                <w:sz w:val="24"/>
                <w:szCs w:val="24"/>
              </w:rPr>
              <w:t xml:space="preserve">проведении </w:t>
            </w:r>
            <w:proofErr w:type="spellStart"/>
            <w:r w:rsidRPr="008D1C4E">
              <w:rPr>
                <w:sz w:val="24"/>
                <w:szCs w:val="24"/>
              </w:rPr>
              <w:t>общесадовых</w:t>
            </w:r>
            <w:proofErr w:type="spellEnd"/>
            <w:r w:rsidRPr="008D1C4E">
              <w:rPr>
                <w:sz w:val="24"/>
                <w:szCs w:val="24"/>
              </w:rPr>
              <w:t xml:space="preserve"> воспитательных мероприятий;</w:t>
            </w:r>
          </w:p>
          <w:p w14:paraId="073B4827" w14:textId="3A305CCA" w:rsidR="00E538CB" w:rsidRPr="008D1C4E" w:rsidRDefault="00EC3AD5" w:rsidP="00253EB0">
            <w:pPr>
              <w:pStyle w:val="TableParagraph"/>
              <w:numPr>
                <w:ilvl w:val="0"/>
                <w:numId w:val="89"/>
              </w:numPr>
              <w:tabs>
                <w:tab w:val="left" w:pos="830"/>
              </w:tabs>
              <w:ind w:right="282"/>
              <w:rPr>
                <w:sz w:val="24"/>
                <w:szCs w:val="24"/>
              </w:rPr>
            </w:pPr>
            <w:r w:rsidRPr="008D1C4E">
              <w:rPr>
                <w:sz w:val="24"/>
                <w:szCs w:val="24"/>
              </w:rPr>
              <w:t>регулирование воспитательной деятельности в ДОУ; – контроль за исполнением</w:t>
            </w:r>
            <w:r w:rsidRPr="008D1C4E">
              <w:rPr>
                <w:spacing w:val="-14"/>
                <w:sz w:val="24"/>
                <w:szCs w:val="24"/>
              </w:rPr>
              <w:t xml:space="preserve"> </w:t>
            </w:r>
            <w:r w:rsidRPr="008D1C4E">
              <w:rPr>
                <w:sz w:val="24"/>
                <w:szCs w:val="24"/>
              </w:rPr>
              <w:t>управленческих</w:t>
            </w:r>
            <w:r w:rsidRPr="008D1C4E">
              <w:rPr>
                <w:spacing w:val="-14"/>
                <w:sz w:val="24"/>
                <w:szCs w:val="24"/>
              </w:rPr>
              <w:t xml:space="preserve"> </w:t>
            </w:r>
            <w:r w:rsidRPr="008D1C4E">
              <w:rPr>
                <w:sz w:val="24"/>
                <w:szCs w:val="24"/>
              </w:rPr>
              <w:t>решений</w:t>
            </w:r>
            <w:r w:rsidRPr="008D1C4E">
              <w:rPr>
                <w:spacing w:val="-14"/>
                <w:sz w:val="24"/>
                <w:szCs w:val="24"/>
              </w:rPr>
              <w:t xml:space="preserve"> </w:t>
            </w:r>
            <w:r w:rsidRPr="008D1C4E">
              <w:rPr>
                <w:sz w:val="24"/>
                <w:szCs w:val="24"/>
              </w:rPr>
              <w:t>по</w:t>
            </w:r>
            <w:r w:rsidRPr="008D1C4E">
              <w:rPr>
                <w:spacing w:val="-13"/>
                <w:sz w:val="24"/>
                <w:szCs w:val="24"/>
              </w:rPr>
              <w:t xml:space="preserve"> </w:t>
            </w:r>
            <w:r w:rsidRPr="008D1C4E">
              <w:rPr>
                <w:sz w:val="24"/>
                <w:szCs w:val="24"/>
              </w:rPr>
              <w:t>воспитательной</w:t>
            </w:r>
            <w:r w:rsidRPr="008D1C4E">
              <w:rPr>
                <w:spacing w:val="-14"/>
                <w:sz w:val="24"/>
                <w:szCs w:val="24"/>
              </w:rPr>
              <w:t xml:space="preserve"> </w:t>
            </w:r>
            <w:r w:rsidRPr="008D1C4E">
              <w:rPr>
                <w:sz w:val="24"/>
                <w:szCs w:val="24"/>
              </w:rPr>
              <w:t>деятельности в ДО</w:t>
            </w:r>
            <w:r w:rsidR="001728B5" w:rsidRPr="008D1C4E">
              <w:rPr>
                <w:sz w:val="24"/>
                <w:szCs w:val="24"/>
              </w:rPr>
              <w:t>О</w:t>
            </w:r>
            <w:r w:rsidRPr="008D1C4E">
              <w:rPr>
                <w:sz w:val="24"/>
                <w:szCs w:val="24"/>
              </w:rPr>
              <w:t xml:space="preserve"> (в том числе осуществляется через мониторинг качества </w:t>
            </w:r>
            <w:r w:rsidRPr="008D1C4E">
              <w:rPr>
                <w:spacing w:val="-2"/>
                <w:sz w:val="24"/>
                <w:szCs w:val="24"/>
              </w:rPr>
              <w:t>воспитания)</w:t>
            </w:r>
          </w:p>
          <w:p w14:paraId="084BB5E5" w14:textId="7EFED28B" w:rsidR="00E538CB" w:rsidRPr="008D1C4E" w:rsidRDefault="00EC3AD5" w:rsidP="00253EB0">
            <w:pPr>
              <w:pStyle w:val="TableParagraph"/>
              <w:numPr>
                <w:ilvl w:val="0"/>
                <w:numId w:val="89"/>
              </w:numPr>
              <w:tabs>
                <w:tab w:val="left" w:pos="830"/>
              </w:tabs>
              <w:ind w:right="549"/>
              <w:rPr>
                <w:sz w:val="24"/>
                <w:szCs w:val="24"/>
              </w:rPr>
            </w:pPr>
            <w:r w:rsidRPr="008D1C4E">
              <w:rPr>
                <w:sz w:val="24"/>
                <w:szCs w:val="24"/>
              </w:rPr>
              <w:t>организации</w:t>
            </w:r>
            <w:r w:rsidRPr="008D1C4E">
              <w:rPr>
                <w:spacing w:val="-8"/>
                <w:sz w:val="24"/>
                <w:szCs w:val="24"/>
              </w:rPr>
              <w:t xml:space="preserve"> </w:t>
            </w:r>
            <w:r w:rsidRPr="008D1C4E">
              <w:rPr>
                <w:sz w:val="24"/>
                <w:szCs w:val="24"/>
              </w:rPr>
              <w:t>воспитательной</w:t>
            </w:r>
            <w:r w:rsidRPr="008D1C4E">
              <w:rPr>
                <w:spacing w:val="-5"/>
                <w:sz w:val="24"/>
                <w:szCs w:val="24"/>
              </w:rPr>
              <w:t xml:space="preserve"> </w:t>
            </w:r>
            <w:r w:rsidRPr="008D1C4E">
              <w:rPr>
                <w:sz w:val="24"/>
                <w:szCs w:val="24"/>
              </w:rPr>
              <w:t>деятельности</w:t>
            </w:r>
            <w:r w:rsidRPr="008D1C4E">
              <w:rPr>
                <w:spacing w:val="-5"/>
                <w:sz w:val="24"/>
                <w:szCs w:val="24"/>
              </w:rPr>
              <w:t xml:space="preserve"> </w:t>
            </w:r>
            <w:r w:rsidRPr="008D1C4E">
              <w:rPr>
                <w:sz w:val="24"/>
                <w:szCs w:val="24"/>
              </w:rPr>
              <w:t>в</w:t>
            </w:r>
            <w:r w:rsidRPr="008D1C4E">
              <w:rPr>
                <w:spacing w:val="-5"/>
                <w:sz w:val="24"/>
                <w:szCs w:val="24"/>
              </w:rPr>
              <w:t xml:space="preserve"> </w:t>
            </w:r>
            <w:r w:rsidRPr="008D1C4E">
              <w:rPr>
                <w:sz w:val="24"/>
                <w:szCs w:val="24"/>
              </w:rPr>
              <w:t>ДО</w:t>
            </w:r>
            <w:r w:rsidR="001728B5" w:rsidRPr="008D1C4E">
              <w:rPr>
                <w:sz w:val="24"/>
                <w:szCs w:val="24"/>
              </w:rPr>
              <w:t>О</w:t>
            </w:r>
            <w:r w:rsidRPr="008D1C4E">
              <w:rPr>
                <w:spacing w:val="-5"/>
                <w:sz w:val="24"/>
                <w:szCs w:val="24"/>
              </w:rPr>
              <w:t xml:space="preserve"> </w:t>
            </w:r>
            <w:r w:rsidRPr="008D1C4E">
              <w:rPr>
                <w:sz w:val="24"/>
                <w:szCs w:val="24"/>
              </w:rPr>
              <w:t>-</w:t>
            </w:r>
            <w:r w:rsidRPr="008D1C4E">
              <w:rPr>
                <w:spacing w:val="-6"/>
                <w:sz w:val="24"/>
                <w:szCs w:val="24"/>
              </w:rPr>
              <w:t xml:space="preserve"> </w:t>
            </w:r>
            <w:r w:rsidRPr="008D1C4E">
              <w:rPr>
                <w:sz w:val="24"/>
                <w:szCs w:val="24"/>
              </w:rPr>
              <w:t>стимулирование активной воспитательной деятельности педагогов.</w:t>
            </w:r>
          </w:p>
        </w:tc>
      </w:tr>
      <w:tr w:rsidR="00E538CB" w:rsidRPr="008D1C4E" w14:paraId="5F3565A8" w14:textId="77777777" w:rsidTr="003B5290">
        <w:trPr>
          <w:trHeight w:val="3936"/>
        </w:trPr>
        <w:tc>
          <w:tcPr>
            <w:tcW w:w="2156" w:type="dxa"/>
          </w:tcPr>
          <w:p w14:paraId="6A40D324" w14:textId="77777777" w:rsidR="00E538CB" w:rsidRPr="008D1C4E" w:rsidRDefault="00EC3AD5" w:rsidP="008D1C4E">
            <w:pPr>
              <w:pStyle w:val="TableParagraph"/>
              <w:ind w:left="110" w:right="893"/>
              <w:rPr>
                <w:sz w:val="24"/>
                <w:szCs w:val="24"/>
              </w:rPr>
            </w:pPr>
            <w:r w:rsidRPr="008D1C4E">
              <w:rPr>
                <w:spacing w:val="-2"/>
                <w:sz w:val="24"/>
                <w:szCs w:val="24"/>
              </w:rPr>
              <w:t>Старший воспитатель</w:t>
            </w:r>
          </w:p>
        </w:tc>
        <w:tc>
          <w:tcPr>
            <w:tcW w:w="7913" w:type="dxa"/>
          </w:tcPr>
          <w:p w14:paraId="53F10BE8" w14:textId="01C1624C" w:rsidR="00E538CB" w:rsidRPr="008D1C4E" w:rsidRDefault="00EC3AD5" w:rsidP="00253EB0">
            <w:pPr>
              <w:pStyle w:val="TableParagraph"/>
              <w:numPr>
                <w:ilvl w:val="0"/>
                <w:numId w:val="90"/>
              </w:numPr>
              <w:tabs>
                <w:tab w:val="left" w:pos="830"/>
              </w:tabs>
              <w:ind w:right="216"/>
              <w:rPr>
                <w:sz w:val="24"/>
                <w:szCs w:val="24"/>
              </w:rPr>
            </w:pPr>
            <w:r w:rsidRPr="008D1C4E">
              <w:rPr>
                <w:sz w:val="24"/>
                <w:szCs w:val="24"/>
              </w:rPr>
              <w:t>проводит</w:t>
            </w:r>
            <w:r w:rsidRPr="008D1C4E">
              <w:rPr>
                <w:spacing w:val="-9"/>
                <w:sz w:val="24"/>
                <w:szCs w:val="24"/>
              </w:rPr>
              <w:t xml:space="preserve"> </w:t>
            </w:r>
            <w:r w:rsidRPr="008D1C4E">
              <w:rPr>
                <w:sz w:val="24"/>
                <w:szCs w:val="24"/>
              </w:rPr>
              <w:t>анализ</w:t>
            </w:r>
            <w:r w:rsidRPr="008D1C4E">
              <w:rPr>
                <w:spacing w:val="-14"/>
                <w:sz w:val="24"/>
                <w:szCs w:val="24"/>
              </w:rPr>
              <w:t xml:space="preserve"> </w:t>
            </w:r>
            <w:r w:rsidRPr="008D1C4E">
              <w:rPr>
                <w:sz w:val="24"/>
                <w:szCs w:val="24"/>
              </w:rPr>
              <w:t>итогов</w:t>
            </w:r>
            <w:r w:rsidRPr="008D1C4E">
              <w:rPr>
                <w:spacing w:val="-4"/>
                <w:sz w:val="24"/>
                <w:szCs w:val="24"/>
              </w:rPr>
              <w:t xml:space="preserve"> </w:t>
            </w:r>
            <w:r w:rsidRPr="008D1C4E">
              <w:rPr>
                <w:sz w:val="24"/>
                <w:szCs w:val="24"/>
              </w:rPr>
              <w:t>воспитательной</w:t>
            </w:r>
            <w:r w:rsidRPr="008D1C4E">
              <w:rPr>
                <w:spacing w:val="-3"/>
                <w:sz w:val="24"/>
                <w:szCs w:val="24"/>
              </w:rPr>
              <w:t xml:space="preserve"> </w:t>
            </w:r>
            <w:r w:rsidRPr="008D1C4E">
              <w:rPr>
                <w:sz w:val="24"/>
                <w:szCs w:val="24"/>
              </w:rPr>
              <w:t>деятельности</w:t>
            </w:r>
            <w:r w:rsidRPr="008D1C4E">
              <w:rPr>
                <w:spacing w:val="-8"/>
                <w:sz w:val="24"/>
                <w:szCs w:val="24"/>
              </w:rPr>
              <w:t xml:space="preserve"> </w:t>
            </w:r>
            <w:r w:rsidRPr="008D1C4E">
              <w:rPr>
                <w:sz w:val="24"/>
                <w:szCs w:val="24"/>
              </w:rPr>
              <w:t>в</w:t>
            </w:r>
            <w:r w:rsidRPr="008D1C4E">
              <w:rPr>
                <w:spacing w:val="-9"/>
                <w:sz w:val="24"/>
                <w:szCs w:val="24"/>
              </w:rPr>
              <w:t xml:space="preserve"> </w:t>
            </w:r>
            <w:r w:rsidRPr="008D1C4E">
              <w:rPr>
                <w:sz w:val="24"/>
                <w:szCs w:val="24"/>
              </w:rPr>
              <w:t>ДО</w:t>
            </w:r>
            <w:r w:rsidR="001728B5" w:rsidRPr="008D1C4E">
              <w:rPr>
                <w:sz w:val="24"/>
                <w:szCs w:val="24"/>
              </w:rPr>
              <w:t>О</w:t>
            </w:r>
            <w:r w:rsidRPr="008D1C4E">
              <w:rPr>
                <w:spacing w:val="-12"/>
                <w:sz w:val="24"/>
                <w:szCs w:val="24"/>
              </w:rPr>
              <w:t xml:space="preserve"> </w:t>
            </w:r>
            <w:r w:rsidRPr="008D1C4E">
              <w:rPr>
                <w:sz w:val="24"/>
                <w:szCs w:val="24"/>
              </w:rPr>
              <w:t>за</w:t>
            </w:r>
            <w:r w:rsidRPr="008D1C4E">
              <w:rPr>
                <w:spacing w:val="-12"/>
                <w:sz w:val="24"/>
                <w:szCs w:val="24"/>
              </w:rPr>
              <w:t xml:space="preserve"> </w:t>
            </w:r>
            <w:r w:rsidRPr="008D1C4E">
              <w:rPr>
                <w:sz w:val="24"/>
                <w:szCs w:val="24"/>
              </w:rPr>
              <w:t xml:space="preserve">учебный </w:t>
            </w:r>
            <w:r w:rsidRPr="008D1C4E">
              <w:rPr>
                <w:spacing w:val="-4"/>
                <w:sz w:val="24"/>
                <w:szCs w:val="24"/>
              </w:rPr>
              <w:t>год;</w:t>
            </w:r>
          </w:p>
          <w:p w14:paraId="61629879" w14:textId="4A730A47" w:rsidR="00E538CB" w:rsidRPr="008D1C4E" w:rsidRDefault="00EC3AD5" w:rsidP="00253EB0">
            <w:pPr>
              <w:pStyle w:val="TableParagraph"/>
              <w:numPr>
                <w:ilvl w:val="0"/>
                <w:numId w:val="90"/>
              </w:numPr>
              <w:tabs>
                <w:tab w:val="left" w:pos="830"/>
              </w:tabs>
              <w:ind w:right="136"/>
              <w:rPr>
                <w:sz w:val="24"/>
                <w:szCs w:val="24"/>
              </w:rPr>
            </w:pPr>
            <w:r w:rsidRPr="008D1C4E">
              <w:rPr>
                <w:sz w:val="24"/>
                <w:szCs w:val="24"/>
              </w:rPr>
              <w:t>планирует</w:t>
            </w:r>
            <w:r w:rsidRPr="008D1C4E">
              <w:rPr>
                <w:spacing w:val="-8"/>
                <w:sz w:val="24"/>
                <w:szCs w:val="24"/>
              </w:rPr>
              <w:t xml:space="preserve"> </w:t>
            </w:r>
            <w:r w:rsidRPr="008D1C4E">
              <w:rPr>
                <w:sz w:val="24"/>
                <w:szCs w:val="24"/>
              </w:rPr>
              <w:t>воспитательную</w:t>
            </w:r>
            <w:r w:rsidRPr="008D1C4E">
              <w:rPr>
                <w:spacing w:val="-8"/>
                <w:sz w:val="24"/>
                <w:szCs w:val="24"/>
              </w:rPr>
              <w:t xml:space="preserve"> </w:t>
            </w:r>
            <w:r w:rsidRPr="008D1C4E">
              <w:rPr>
                <w:sz w:val="24"/>
                <w:szCs w:val="24"/>
              </w:rPr>
              <w:t>деятельность</w:t>
            </w:r>
            <w:r w:rsidRPr="008D1C4E">
              <w:rPr>
                <w:spacing w:val="-8"/>
                <w:sz w:val="24"/>
                <w:szCs w:val="24"/>
              </w:rPr>
              <w:t xml:space="preserve"> </w:t>
            </w:r>
            <w:r w:rsidRPr="008D1C4E">
              <w:rPr>
                <w:sz w:val="24"/>
                <w:szCs w:val="24"/>
              </w:rPr>
              <w:t>в</w:t>
            </w:r>
            <w:r w:rsidRPr="008D1C4E">
              <w:rPr>
                <w:spacing w:val="-3"/>
                <w:sz w:val="24"/>
                <w:szCs w:val="24"/>
              </w:rPr>
              <w:t xml:space="preserve"> </w:t>
            </w:r>
            <w:r w:rsidRPr="008D1C4E">
              <w:rPr>
                <w:sz w:val="24"/>
                <w:szCs w:val="24"/>
              </w:rPr>
              <w:t>ДО</w:t>
            </w:r>
            <w:r w:rsidR="001728B5" w:rsidRPr="008D1C4E">
              <w:rPr>
                <w:sz w:val="24"/>
                <w:szCs w:val="24"/>
              </w:rPr>
              <w:t>О</w:t>
            </w:r>
            <w:r w:rsidRPr="008D1C4E">
              <w:rPr>
                <w:spacing w:val="-6"/>
                <w:sz w:val="24"/>
                <w:szCs w:val="24"/>
              </w:rPr>
              <w:t xml:space="preserve"> </w:t>
            </w:r>
            <w:r w:rsidRPr="008D1C4E">
              <w:rPr>
                <w:sz w:val="24"/>
                <w:szCs w:val="24"/>
              </w:rPr>
              <w:t>на</w:t>
            </w:r>
            <w:r w:rsidRPr="008D1C4E">
              <w:rPr>
                <w:spacing w:val="-14"/>
                <w:sz w:val="24"/>
                <w:szCs w:val="24"/>
              </w:rPr>
              <w:t xml:space="preserve"> </w:t>
            </w:r>
            <w:r w:rsidRPr="008D1C4E">
              <w:rPr>
                <w:sz w:val="24"/>
                <w:szCs w:val="24"/>
              </w:rPr>
              <w:t>учебный</w:t>
            </w:r>
            <w:r w:rsidRPr="008D1C4E">
              <w:rPr>
                <w:spacing w:val="-1"/>
                <w:sz w:val="24"/>
                <w:szCs w:val="24"/>
              </w:rPr>
              <w:t xml:space="preserve"> </w:t>
            </w:r>
            <w:r w:rsidRPr="008D1C4E">
              <w:rPr>
                <w:sz w:val="24"/>
                <w:szCs w:val="24"/>
              </w:rPr>
              <w:t>год,</w:t>
            </w:r>
            <w:r w:rsidRPr="008D1C4E">
              <w:rPr>
                <w:spacing w:val="-5"/>
                <w:sz w:val="24"/>
                <w:szCs w:val="24"/>
              </w:rPr>
              <w:t xml:space="preserve"> </w:t>
            </w:r>
            <w:r w:rsidRPr="008D1C4E">
              <w:rPr>
                <w:sz w:val="24"/>
                <w:szCs w:val="24"/>
              </w:rPr>
              <w:t>включая календарный план воспитательной работы на уч. год;</w:t>
            </w:r>
          </w:p>
          <w:p w14:paraId="1E8047F4" w14:textId="77777777" w:rsidR="00E538CB" w:rsidRPr="008D1C4E" w:rsidRDefault="00EC3AD5" w:rsidP="00253EB0">
            <w:pPr>
              <w:pStyle w:val="TableParagraph"/>
              <w:numPr>
                <w:ilvl w:val="0"/>
                <w:numId w:val="90"/>
              </w:numPr>
              <w:tabs>
                <w:tab w:val="left" w:pos="830"/>
              </w:tabs>
              <w:ind w:right="771"/>
              <w:rPr>
                <w:sz w:val="24"/>
                <w:szCs w:val="24"/>
              </w:rPr>
            </w:pPr>
            <w:r w:rsidRPr="008D1C4E">
              <w:rPr>
                <w:sz w:val="24"/>
                <w:szCs w:val="24"/>
              </w:rPr>
              <w:t>информирование</w:t>
            </w:r>
            <w:r w:rsidRPr="008D1C4E">
              <w:rPr>
                <w:spacing w:val="-13"/>
                <w:sz w:val="24"/>
                <w:szCs w:val="24"/>
              </w:rPr>
              <w:t xml:space="preserve"> </w:t>
            </w:r>
            <w:r w:rsidRPr="008D1C4E">
              <w:rPr>
                <w:sz w:val="24"/>
                <w:szCs w:val="24"/>
              </w:rPr>
              <w:t>о</w:t>
            </w:r>
            <w:r w:rsidRPr="008D1C4E">
              <w:rPr>
                <w:spacing w:val="-14"/>
                <w:sz w:val="24"/>
                <w:szCs w:val="24"/>
              </w:rPr>
              <w:t xml:space="preserve"> </w:t>
            </w:r>
            <w:r w:rsidRPr="008D1C4E">
              <w:rPr>
                <w:sz w:val="24"/>
                <w:szCs w:val="24"/>
              </w:rPr>
              <w:t>наличии</w:t>
            </w:r>
            <w:r w:rsidRPr="008D1C4E">
              <w:rPr>
                <w:spacing w:val="-8"/>
                <w:sz w:val="24"/>
                <w:szCs w:val="24"/>
              </w:rPr>
              <w:t xml:space="preserve"> </w:t>
            </w:r>
            <w:r w:rsidRPr="008D1C4E">
              <w:rPr>
                <w:sz w:val="24"/>
                <w:szCs w:val="24"/>
              </w:rPr>
              <w:t>возможностей</w:t>
            </w:r>
            <w:r w:rsidRPr="008D1C4E">
              <w:rPr>
                <w:spacing w:val="-3"/>
                <w:sz w:val="24"/>
                <w:szCs w:val="24"/>
              </w:rPr>
              <w:t xml:space="preserve"> </w:t>
            </w:r>
            <w:r w:rsidRPr="008D1C4E">
              <w:rPr>
                <w:sz w:val="24"/>
                <w:szCs w:val="24"/>
              </w:rPr>
              <w:t>для</w:t>
            </w:r>
            <w:r w:rsidRPr="008D1C4E">
              <w:rPr>
                <w:spacing w:val="-10"/>
                <w:sz w:val="24"/>
                <w:szCs w:val="24"/>
              </w:rPr>
              <w:t xml:space="preserve"> </w:t>
            </w:r>
            <w:r w:rsidRPr="008D1C4E">
              <w:rPr>
                <w:sz w:val="24"/>
                <w:szCs w:val="24"/>
              </w:rPr>
              <w:t>участия</w:t>
            </w:r>
            <w:r w:rsidRPr="008D1C4E">
              <w:rPr>
                <w:spacing w:val="-10"/>
                <w:sz w:val="24"/>
                <w:szCs w:val="24"/>
              </w:rPr>
              <w:t xml:space="preserve"> </w:t>
            </w:r>
            <w:r w:rsidRPr="008D1C4E">
              <w:rPr>
                <w:sz w:val="24"/>
                <w:szCs w:val="24"/>
              </w:rPr>
              <w:t>педагогов</w:t>
            </w:r>
            <w:r w:rsidRPr="008D1C4E">
              <w:rPr>
                <w:spacing w:val="-4"/>
                <w:sz w:val="24"/>
                <w:szCs w:val="24"/>
              </w:rPr>
              <w:t xml:space="preserve"> </w:t>
            </w:r>
            <w:r w:rsidRPr="008D1C4E">
              <w:rPr>
                <w:sz w:val="24"/>
                <w:szCs w:val="24"/>
              </w:rPr>
              <w:t>в воспитательной деятельности;</w:t>
            </w:r>
          </w:p>
          <w:p w14:paraId="3A5527FE" w14:textId="497749EF" w:rsidR="00E538CB" w:rsidRPr="008D1C4E" w:rsidRDefault="00EC3AD5" w:rsidP="00253EB0">
            <w:pPr>
              <w:pStyle w:val="TableParagraph"/>
              <w:numPr>
                <w:ilvl w:val="0"/>
                <w:numId w:val="90"/>
              </w:numPr>
              <w:tabs>
                <w:tab w:val="left" w:pos="830"/>
              </w:tabs>
              <w:rPr>
                <w:sz w:val="24"/>
                <w:szCs w:val="24"/>
              </w:rPr>
            </w:pPr>
            <w:r w:rsidRPr="008D1C4E">
              <w:rPr>
                <w:sz w:val="24"/>
                <w:szCs w:val="24"/>
              </w:rPr>
              <w:t>наполнение</w:t>
            </w:r>
            <w:r w:rsidRPr="008D1C4E">
              <w:rPr>
                <w:spacing w:val="-16"/>
                <w:sz w:val="24"/>
                <w:szCs w:val="24"/>
              </w:rPr>
              <w:t xml:space="preserve"> </w:t>
            </w:r>
            <w:r w:rsidRPr="008D1C4E">
              <w:rPr>
                <w:sz w:val="24"/>
                <w:szCs w:val="24"/>
              </w:rPr>
              <w:t>сайта</w:t>
            </w:r>
            <w:r w:rsidRPr="008D1C4E">
              <w:rPr>
                <w:spacing w:val="-12"/>
                <w:sz w:val="24"/>
                <w:szCs w:val="24"/>
              </w:rPr>
              <w:t xml:space="preserve"> </w:t>
            </w:r>
            <w:r w:rsidRPr="008D1C4E">
              <w:rPr>
                <w:sz w:val="24"/>
                <w:szCs w:val="24"/>
              </w:rPr>
              <w:t>ДО</w:t>
            </w:r>
            <w:r w:rsidR="001728B5" w:rsidRPr="008D1C4E">
              <w:rPr>
                <w:sz w:val="24"/>
                <w:szCs w:val="24"/>
              </w:rPr>
              <w:t>О</w:t>
            </w:r>
            <w:r w:rsidRPr="008D1C4E">
              <w:rPr>
                <w:spacing w:val="-12"/>
                <w:sz w:val="24"/>
                <w:szCs w:val="24"/>
              </w:rPr>
              <w:t xml:space="preserve"> </w:t>
            </w:r>
            <w:r w:rsidRPr="008D1C4E">
              <w:rPr>
                <w:sz w:val="24"/>
                <w:szCs w:val="24"/>
              </w:rPr>
              <w:t>информацией</w:t>
            </w:r>
            <w:r w:rsidRPr="008D1C4E">
              <w:rPr>
                <w:spacing w:val="-2"/>
                <w:sz w:val="24"/>
                <w:szCs w:val="24"/>
              </w:rPr>
              <w:t xml:space="preserve"> </w:t>
            </w:r>
            <w:r w:rsidRPr="008D1C4E">
              <w:rPr>
                <w:sz w:val="24"/>
                <w:szCs w:val="24"/>
              </w:rPr>
              <w:t>о</w:t>
            </w:r>
            <w:r w:rsidRPr="008D1C4E">
              <w:rPr>
                <w:spacing w:val="-14"/>
                <w:sz w:val="24"/>
                <w:szCs w:val="24"/>
              </w:rPr>
              <w:t xml:space="preserve"> </w:t>
            </w:r>
            <w:r w:rsidRPr="008D1C4E">
              <w:rPr>
                <w:sz w:val="24"/>
                <w:szCs w:val="24"/>
              </w:rPr>
              <w:t>воспитательной</w:t>
            </w:r>
            <w:r w:rsidRPr="008D1C4E">
              <w:rPr>
                <w:spacing w:val="-2"/>
                <w:sz w:val="24"/>
                <w:szCs w:val="24"/>
              </w:rPr>
              <w:t xml:space="preserve"> деятельности;</w:t>
            </w:r>
          </w:p>
          <w:p w14:paraId="6FEC18A2" w14:textId="77777777" w:rsidR="00E538CB" w:rsidRPr="008D1C4E" w:rsidRDefault="00EC3AD5" w:rsidP="00253EB0">
            <w:pPr>
              <w:pStyle w:val="TableParagraph"/>
              <w:numPr>
                <w:ilvl w:val="0"/>
                <w:numId w:val="90"/>
              </w:numPr>
              <w:tabs>
                <w:tab w:val="left" w:pos="830"/>
              </w:tabs>
              <w:ind w:right="802"/>
              <w:rPr>
                <w:sz w:val="24"/>
                <w:szCs w:val="24"/>
              </w:rPr>
            </w:pPr>
            <w:r w:rsidRPr="008D1C4E">
              <w:rPr>
                <w:sz w:val="24"/>
                <w:szCs w:val="24"/>
              </w:rPr>
              <w:t>организация</w:t>
            </w:r>
            <w:r w:rsidRPr="008D1C4E">
              <w:rPr>
                <w:spacing w:val="-15"/>
                <w:sz w:val="24"/>
                <w:szCs w:val="24"/>
              </w:rPr>
              <w:t xml:space="preserve"> </w:t>
            </w:r>
            <w:r w:rsidRPr="008D1C4E">
              <w:rPr>
                <w:sz w:val="24"/>
                <w:szCs w:val="24"/>
              </w:rPr>
              <w:t>повышения</w:t>
            </w:r>
            <w:r w:rsidRPr="008D1C4E">
              <w:rPr>
                <w:spacing w:val="-14"/>
                <w:sz w:val="24"/>
                <w:szCs w:val="24"/>
              </w:rPr>
              <w:t xml:space="preserve"> </w:t>
            </w:r>
            <w:r w:rsidRPr="008D1C4E">
              <w:rPr>
                <w:sz w:val="24"/>
                <w:szCs w:val="24"/>
              </w:rPr>
              <w:t>психолого-педагогической</w:t>
            </w:r>
            <w:r w:rsidRPr="008D1C4E">
              <w:rPr>
                <w:spacing w:val="-14"/>
                <w:sz w:val="24"/>
                <w:szCs w:val="24"/>
              </w:rPr>
              <w:t xml:space="preserve"> </w:t>
            </w:r>
            <w:r w:rsidRPr="008D1C4E">
              <w:rPr>
                <w:sz w:val="24"/>
                <w:szCs w:val="24"/>
              </w:rPr>
              <w:t xml:space="preserve">квалификации </w:t>
            </w:r>
            <w:r w:rsidRPr="008D1C4E">
              <w:rPr>
                <w:spacing w:val="-2"/>
                <w:sz w:val="24"/>
                <w:szCs w:val="24"/>
              </w:rPr>
              <w:t>воспитателей;</w:t>
            </w:r>
          </w:p>
          <w:p w14:paraId="4F79E521" w14:textId="77777777" w:rsidR="00E538CB" w:rsidRPr="008D1C4E" w:rsidRDefault="00EC3AD5" w:rsidP="00253EB0">
            <w:pPr>
              <w:pStyle w:val="TableParagraph"/>
              <w:numPr>
                <w:ilvl w:val="0"/>
                <w:numId w:val="90"/>
              </w:numPr>
              <w:tabs>
                <w:tab w:val="left" w:pos="830"/>
              </w:tabs>
              <w:rPr>
                <w:sz w:val="24"/>
                <w:szCs w:val="24"/>
              </w:rPr>
            </w:pPr>
            <w:r w:rsidRPr="008D1C4E">
              <w:rPr>
                <w:sz w:val="24"/>
                <w:szCs w:val="24"/>
              </w:rPr>
              <w:t>участие</w:t>
            </w:r>
            <w:r w:rsidRPr="008D1C4E">
              <w:rPr>
                <w:spacing w:val="-14"/>
                <w:sz w:val="24"/>
                <w:szCs w:val="24"/>
              </w:rPr>
              <w:t xml:space="preserve"> </w:t>
            </w:r>
            <w:r w:rsidRPr="008D1C4E">
              <w:rPr>
                <w:sz w:val="24"/>
                <w:szCs w:val="24"/>
              </w:rPr>
              <w:t>обучающихся</w:t>
            </w:r>
            <w:r w:rsidRPr="008D1C4E">
              <w:rPr>
                <w:spacing w:val="-4"/>
                <w:sz w:val="24"/>
                <w:szCs w:val="24"/>
              </w:rPr>
              <w:t xml:space="preserve"> </w:t>
            </w:r>
            <w:r w:rsidRPr="008D1C4E">
              <w:rPr>
                <w:sz w:val="24"/>
                <w:szCs w:val="24"/>
              </w:rPr>
              <w:t>в</w:t>
            </w:r>
            <w:r w:rsidRPr="008D1C4E">
              <w:rPr>
                <w:spacing w:val="-4"/>
                <w:sz w:val="24"/>
                <w:szCs w:val="24"/>
              </w:rPr>
              <w:t xml:space="preserve"> </w:t>
            </w:r>
            <w:r w:rsidRPr="008D1C4E">
              <w:rPr>
                <w:sz w:val="24"/>
                <w:szCs w:val="24"/>
              </w:rPr>
              <w:t>районных</w:t>
            </w:r>
            <w:r w:rsidRPr="008D1C4E">
              <w:rPr>
                <w:spacing w:val="-10"/>
                <w:sz w:val="24"/>
                <w:szCs w:val="24"/>
              </w:rPr>
              <w:t xml:space="preserve"> </w:t>
            </w:r>
            <w:r w:rsidRPr="008D1C4E">
              <w:rPr>
                <w:sz w:val="24"/>
                <w:szCs w:val="24"/>
              </w:rPr>
              <w:t>и</w:t>
            </w:r>
            <w:r w:rsidRPr="008D1C4E">
              <w:rPr>
                <w:spacing w:val="-7"/>
                <w:sz w:val="24"/>
                <w:szCs w:val="24"/>
              </w:rPr>
              <w:t xml:space="preserve"> </w:t>
            </w:r>
            <w:r w:rsidRPr="008D1C4E">
              <w:rPr>
                <w:sz w:val="24"/>
                <w:szCs w:val="24"/>
              </w:rPr>
              <w:t>городских, конкурсах</w:t>
            </w:r>
            <w:r w:rsidRPr="008D1C4E">
              <w:rPr>
                <w:spacing w:val="-4"/>
                <w:sz w:val="24"/>
                <w:szCs w:val="24"/>
              </w:rPr>
              <w:t xml:space="preserve"> </w:t>
            </w:r>
            <w:r w:rsidRPr="008D1C4E">
              <w:rPr>
                <w:sz w:val="24"/>
                <w:szCs w:val="24"/>
              </w:rPr>
              <w:t>и</w:t>
            </w:r>
            <w:r w:rsidRPr="008D1C4E">
              <w:rPr>
                <w:spacing w:val="-1"/>
                <w:sz w:val="24"/>
                <w:szCs w:val="24"/>
              </w:rPr>
              <w:t xml:space="preserve"> </w:t>
            </w:r>
            <w:r w:rsidRPr="008D1C4E">
              <w:rPr>
                <w:spacing w:val="-2"/>
                <w:sz w:val="24"/>
                <w:szCs w:val="24"/>
              </w:rPr>
              <w:t>т.д.;</w:t>
            </w:r>
          </w:p>
          <w:p w14:paraId="1257FA95" w14:textId="77777777" w:rsidR="00E538CB" w:rsidRPr="008D1C4E" w:rsidRDefault="00EC3AD5" w:rsidP="00253EB0">
            <w:pPr>
              <w:pStyle w:val="TableParagraph"/>
              <w:numPr>
                <w:ilvl w:val="0"/>
                <w:numId w:val="90"/>
              </w:numPr>
              <w:tabs>
                <w:tab w:val="left" w:pos="830"/>
              </w:tabs>
              <w:ind w:right="1158"/>
              <w:rPr>
                <w:sz w:val="24"/>
                <w:szCs w:val="24"/>
              </w:rPr>
            </w:pPr>
            <w:r w:rsidRPr="008D1C4E">
              <w:rPr>
                <w:spacing w:val="-2"/>
                <w:sz w:val="24"/>
                <w:szCs w:val="24"/>
              </w:rPr>
              <w:t xml:space="preserve">организационно-методическое сопровождение воспитательной </w:t>
            </w:r>
            <w:r w:rsidRPr="008D1C4E">
              <w:rPr>
                <w:sz w:val="24"/>
                <w:szCs w:val="24"/>
              </w:rPr>
              <w:t>деятельности педагогических инициатив;</w:t>
            </w:r>
          </w:p>
          <w:p w14:paraId="5434E691" w14:textId="77777777" w:rsidR="00E538CB" w:rsidRPr="008D1C4E" w:rsidRDefault="00EC3AD5" w:rsidP="00253EB0">
            <w:pPr>
              <w:pStyle w:val="TableParagraph"/>
              <w:numPr>
                <w:ilvl w:val="0"/>
                <w:numId w:val="90"/>
              </w:numPr>
              <w:tabs>
                <w:tab w:val="left" w:pos="830"/>
              </w:tabs>
              <w:ind w:right="244"/>
              <w:rPr>
                <w:sz w:val="24"/>
                <w:szCs w:val="24"/>
              </w:rPr>
            </w:pPr>
            <w:r w:rsidRPr="008D1C4E">
              <w:rPr>
                <w:sz w:val="24"/>
                <w:szCs w:val="24"/>
              </w:rPr>
              <w:t>создание</w:t>
            </w:r>
            <w:r w:rsidRPr="008D1C4E">
              <w:rPr>
                <w:spacing w:val="-14"/>
                <w:sz w:val="24"/>
                <w:szCs w:val="24"/>
              </w:rPr>
              <w:t xml:space="preserve"> </w:t>
            </w:r>
            <w:r w:rsidRPr="008D1C4E">
              <w:rPr>
                <w:sz w:val="24"/>
                <w:szCs w:val="24"/>
              </w:rPr>
              <w:t>необходимой</w:t>
            </w:r>
            <w:r w:rsidRPr="008D1C4E">
              <w:rPr>
                <w:spacing w:val="-14"/>
                <w:sz w:val="24"/>
                <w:szCs w:val="24"/>
              </w:rPr>
              <w:t xml:space="preserve"> </w:t>
            </w:r>
            <w:r w:rsidRPr="008D1C4E">
              <w:rPr>
                <w:sz w:val="24"/>
                <w:szCs w:val="24"/>
              </w:rPr>
              <w:t>для</w:t>
            </w:r>
            <w:r w:rsidRPr="008D1C4E">
              <w:rPr>
                <w:spacing w:val="-14"/>
                <w:sz w:val="24"/>
                <w:szCs w:val="24"/>
              </w:rPr>
              <w:t xml:space="preserve"> </w:t>
            </w:r>
            <w:r w:rsidRPr="008D1C4E">
              <w:rPr>
                <w:sz w:val="24"/>
                <w:szCs w:val="24"/>
              </w:rPr>
              <w:t>осуществления</w:t>
            </w:r>
            <w:r w:rsidRPr="008D1C4E">
              <w:rPr>
                <w:spacing w:val="-13"/>
                <w:sz w:val="24"/>
                <w:szCs w:val="24"/>
              </w:rPr>
              <w:t xml:space="preserve"> </w:t>
            </w:r>
            <w:r w:rsidRPr="008D1C4E">
              <w:rPr>
                <w:sz w:val="24"/>
                <w:szCs w:val="24"/>
              </w:rPr>
              <w:t>воспитательной</w:t>
            </w:r>
            <w:r w:rsidRPr="008D1C4E">
              <w:rPr>
                <w:spacing w:val="-14"/>
                <w:sz w:val="24"/>
                <w:szCs w:val="24"/>
              </w:rPr>
              <w:t xml:space="preserve"> </w:t>
            </w:r>
            <w:r w:rsidRPr="008D1C4E">
              <w:rPr>
                <w:sz w:val="24"/>
                <w:szCs w:val="24"/>
              </w:rPr>
              <w:t xml:space="preserve">деятельности </w:t>
            </w:r>
            <w:r w:rsidRPr="008D1C4E">
              <w:rPr>
                <w:spacing w:val="-2"/>
                <w:sz w:val="24"/>
                <w:szCs w:val="24"/>
              </w:rPr>
              <w:t>инфраструктуры;</w:t>
            </w:r>
          </w:p>
          <w:p w14:paraId="0C7E2A9C" w14:textId="77777777" w:rsidR="00E538CB" w:rsidRPr="008D1C4E" w:rsidRDefault="00EC3AD5" w:rsidP="00253EB0">
            <w:pPr>
              <w:pStyle w:val="TableParagraph"/>
              <w:numPr>
                <w:ilvl w:val="0"/>
                <w:numId w:val="90"/>
              </w:numPr>
              <w:tabs>
                <w:tab w:val="left" w:pos="830"/>
              </w:tabs>
              <w:rPr>
                <w:sz w:val="24"/>
                <w:szCs w:val="24"/>
              </w:rPr>
            </w:pPr>
            <w:r w:rsidRPr="008D1C4E">
              <w:rPr>
                <w:sz w:val="24"/>
                <w:szCs w:val="24"/>
              </w:rPr>
              <w:t>развитие</w:t>
            </w:r>
            <w:r w:rsidRPr="008D1C4E">
              <w:rPr>
                <w:spacing w:val="-14"/>
                <w:sz w:val="24"/>
                <w:szCs w:val="24"/>
              </w:rPr>
              <w:t xml:space="preserve"> </w:t>
            </w:r>
            <w:r w:rsidRPr="008D1C4E">
              <w:rPr>
                <w:sz w:val="24"/>
                <w:szCs w:val="24"/>
              </w:rPr>
              <w:t>сотрудничества</w:t>
            </w:r>
            <w:r w:rsidRPr="008D1C4E">
              <w:rPr>
                <w:spacing w:val="3"/>
                <w:sz w:val="24"/>
                <w:szCs w:val="24"/>
              </w:rPr>
              <w:t xml:space="preserve"> </w:t>
            </w:r>
            <w:r w:rsidRPr="008D1C4E">
              <w:rPr>
                <w:sz w:val="24"/>
                <w:szCs w:val="24"/>
              </w:rPr>
              <w:t>с</w:t>
            </w:r>
            <w:r w:rsidRPr="008D1C4E">
              <w:rPr>
                <w:spacing w:val="-10"/>
                <w:sz w:val="24"/>
                <w:szCs w:val="24"/>
              </w:rPr>
              <w:t xml:space="preserve"> </w:t>
            </w:r>
            <w:r w:rsidRPr="008D1C4E">
              <w:rPr>
                <w:sz w:val="24"/>
                <w:szCs w:val="24"/>
              </w:rPr>
              <w:t>социальными</w:t>
            </w:r>
            <w:r w:rsidRPr="008D1C4E">
              <w:rPr>
                <w:spacing w:val="-10"/>
                <w:sz w:val="24"/>
                <w:szCs w:val="24"/>
              </w:rPr>
              <w:t xml:space="preserve"> </w:t>
            </w:r>
            <w:r w:rsidRPr="008D1C4E">
              <w:rPr>
                <w:spacing w:val="-2"/>
                <w:sz w:val="24"/>
                <w:szCs w:val="24"/>
              </w:rPr>
              <w:t>партнерами.</w:t>
            </w:r>
          </w:p>
        </w:tc>
      </w:tr>
      <w:tr w:rsidR="00E538CB" w:rsidRPr="008D1C4E" w14:paraId="5D8CB1ED" w14:textId="77777777" w:rsidTr="003B5290">
        <w:trPr>
          <w:trHeight w:val="1329"/>
        </w:trPr>
        <w:tc>
          <w:tcPr>
            <w:tcW w:w="2156" w:type="dxa"/>
          </w:tcPr>
          <w:p w14:paraId="1E89C6B5" w14:textId="77777777" w:rsidR="00E538CB" w:rsidRPr="008D1C4E" w:rsidRDefault="00EC3AD5" w:rsidP="008D1C4E">
            <w:pPr>
              <w:pStyle w:val="TableParagraph"/>
              <w:ind w:left="110"/>
              <w:rPr>
                <w:sz w:val="24"/>
                <w:szCs w:val="24"/>
              </w:rPr>
            </w:pPr>
            <w:r w:rsidRPr="008D1C4E">
              <w:rPr>
                <w:spacing w:val="-2"/>
                <w:sz w:val="24"/>
                <w:szCs w:val="24"/>
              </w:rPr>
              <w:t>Педагог-психолог</w:t>
            </w:r>
          </w:p>
        </w:tc>
        <w:tc>
          <w:tcPr>
            <w:tcW w:w="7913" w:type="dxa"/>
          </w:tcPr>
          <w:p w14:paraId="2698DE14" w14:textId="77777777" w:rsidR="00E538CB" w:rsidRPr="008D1C4E" w:rsidRDefault="00EC3AD5" w:rsidP="00253EB0">
            <w:pPr>
              <w:pStyle w:val="TableParagraph"/>
              <w:numPr>
                <w:ilvl w:val="0"/>
                <w:numId w:val="91"/>
              </w:numPr>
              <w:tabs>
                <w:tab w:val="left" w:pos="830"/>
              </w:tabs>
              <w:rPr>
                <w:sz w:val="24"/>
                <w:szCs w:val="24"/>
              </w:rPr>
            </w:pPr>
            <w:r w:rsidRPr="008D1C4E">
              <w:rPr>
                <w:spacing w:val="-2"/>
                <w:sz w:val="24"/>
                <w:szCs w:val="24"/>
              </w:rPr>
              <w:t>оказание</w:t>
            </w:r>
            <w:r w:rsidRPr="008D1C4E">
              <w:rPr>
                <w:spacing w:val="2"/>
                <w:sz w:val="24"/>
                <w:szCs w:val="24"/>
              </w:rPr>
              <w:t xml:space="preserve"> </w:t>
            </w:r>
            <w:r w:rsidRPr="008D1C4E">
              <w:rPr>
                <w:spacing w:val="-2"/>
                <w:sz w:val="24"/>
                <w:szCs w:val="24"/>
              </w:rPr>
              <w:t>психолого-педагогической</w:t>
            </w:r>
            <w:r w:rsidRPr="008D1C4E">
              <w:rPr>
                <w:spacing w:val="28"/>
                <w:sz w:val="24"/>
                <w:szCs w:val="24"/>
              </w:rPr>
              <w:t xml:space="preserve"> </w:t>
            </w:r>
            <w:r w:rsidRPr="008D1C4E">
              <w:rPr>
                <w:spacing w:val="-2"/>
                <w:sz w:val="24"/>
                <w:szCs w:val="24"/>
              </w:rPr>
              <w:t>помощи;</w:t>
            </w:r>
          </w:p>
          <w:p w14:paraId="518C7450" w14:textId="77777777" w:rsidR="00E538CB" w:rsidRPr="008D1C4E" w:rsidRDefault="00EC3AD5" w:rsidP="00253EB0">
            <w:pPr>
              <w:pStyle w:val="TableParagraph"/>
              <w:numPr>
                <w:ilvl w:val="0"/>
                <w:numId w:val="91"/>
              </w:numPr>
              <w:tabs>
                <w:tab w:val="left" w:pos="830"/>
              </w:tabs>
              <w:rPr>
                <w:sz w:val="24"/>
                <w:szCs w:val="24"/>
              </w:rPr>
            </w:pPr>
            <w:r w:rsidRPr="008D1C4E">
              <w:rPr>
                <w:spacing w:val="-2"/>
                <w:sz w:val="24"/>
                <w:szCs w:val="24"/>
              </w:rPr>
              <w:t>осуществление</w:t>
            </w:r>
            <w:r w:rsidRPr="008D1C4E">
              <w:rPr>
                <w:spacing w:val="2"/>
                <w:sz w:val="24"/>
                <w:szCs w:val="24"/>
              </w:rPr>
              <w:t xml:space="preserve"> </w:t>
            </w:r>
            <w:r w:rsidRPr="008D1C4E">
              <w:rPr>
                <w:spacing w:val="-2"/>
                <w:sz w:val="24"/>
                <w:szCs w:val="24"/>
              </w:rPr>
              <w:t>социологических</w:t>
            </w:r>
            <w:r w:rsidRPr="008D1C4E">
              <w:rPr>
                <w:spacing w:val="19"/>
                <w:sz w:val="24"/>
                <w:szCs w:val="24"/>
              </w:rPr>
              <w:t xml:space="preserve"> </w:t>
            </w:r>
            <w:r w:rsidRPr="008D1C4E">
              <w:rPr>
                <w:spacing w:val="-2"/>
                <w:sz w:val="24"/>
                <w:szCs w:val="24"/>
              </w:rPr>
              <w:t>исследований</w:t>
            </w:r>
            <w:r w:rsidRPr="008D1C4E">
              <w:rPr>
                <w:spacing w:val="16"/>
                <w:sz w:val="24"/>
                <w:szCs w:val="24"/>
              </w:rPr>
              <w:t xml:space="preserve"> </w:t>
            </w:r>
            <w:r w:rsidRPr="008D1C4E">
              <w:rPr>
                <w:spacing w:val="-2"/>
                <w:sz w:val="24"/>
                <w:szCs w:val="24"/>
              </w:rPr>
              <w:t>обучающихся;</w:t>
            </w:r>
          </w:p>
          <w:p w14:paraId="1457131B" w14:textId="77777777" w:rsidR="00E538CB" w:rsidRPr="008D1C4E" w:rsidRDefault="00EC3AD5" w:rsidP="00253EB0">
            <w:pPr>
              <w:pStyle w:val="TableParagraph"/>
              <w:numPr>
                <w:ilvl w:val="0"/>
                <w:numId w:val="91"/>
              </w:numPr>
              <w:tabs>
                <w:tab w:val="left" w:pos="830"/>
              </w:tabs>
              <w:rPr>
                <w:sz w:val="24"/>
                <w:szCs w:val="24"/>
              </w:rPr>
            </w:pPr>
            <w:r w:rsidRPr="008D1C4E">
              <w:rPr>
                <w:sz w:val="24"/>
                <w:szCs w:val="24"/>
              </w:rPr>
              <w:t>организация</w:t>
            </w:r>
            <w:r w:rsidRPr="008D1C4E">
              <w:rPr>
                <w:spacing w:val="-16"/>
                <w:sz w:val="24"/>
                <w:szCs w:val="24"/>
              </w:rPr>
              <w:t xml:space="preserve"> </w:t>
            </w:r>
            <w:r w:rsidRPr="008D1C4E">
              <w:rPr>
                <w:sz w:val="24"/>
                <w:szCs w:val="24"/>
              </w:rPr>
              <w:t>и</w:t>
            </w:r>
            <w:r w:rsidRPr="008D1C4E">
              <w:rPr>
                <w:spacing w:val="-14"/>
                <w:sz w:val="24"/>
                <w:szCs w:val="24"/>
              </w:rPr>
              <w:t xml:space="preserve"> </w:t>
            </w:r>
            <w:r w:rsidRPr="008D1C4E">
              <w:rPr>
                <w:sz w:val="24"/>
                <w:szCs w:val="24"/>
              </w:rPr>
              <w:t>проведение</w:t>
            </w:r>
            <w:r w:rsidRPr="008D1C4E">
              <w:rPr>
                <w:spacing w:val="-14"/>
                <w:sz w:val="24"/>
                <w:szCs w:val="24"/>
              </w:rPr>
              <w:t xml:space="preserve"> </w:t>
            </w:r>
            <w:r w:rsidRPr="008D1C4E">
              <w:rPr>
                <w:sz w:val="24"/>
                <w:szCs w:val="24"/>
              </w:rPr>
              <w:t>различных</w:t>
            </w:r>
            <w:r w:rsidRPr="008D1C4E">
              <w:rPr>
                <w:spacing w:val="-13"/>
                <w:sz w:val="24"/>
                <w:szCs w:val="24"/>
              </w:rPr>
              <w:t xml:space="preserve"> </w:t>
            </w:r>
            <w:r w:rsidRPr="008D1C4E">
              <w:rPr>
                <w:sz w:val="24"/>
                <w:szCs w:val="24"/>
              </w:rPr>
              <w:t>видов</w:t>
            </w:r>
            <w:r w:rsidRPr="008D1C4E">
              <w:rPr>
                <w:spacing w:val="-6"/>
                <w:sz w:val="24"/>
                <w:szCs w:val="24"/>
              </w:rPr>
              <w:t xml:space="preserve"> </w:t>
            </w:r>
            <w:r w:rsidRPr="008D1C4E">
              <w:rPr>
                <w:sz w:val="24"/>
                <w:szCs w:val="24"/>
              </w:rPr>
              <w:t>воспитательной</w:t>
            </w:r>
            <w:r w:rsidRPr="008D1C4E">
              <w:rPr>
                <w:spacing w:val="-4"/>
                <w:sz w:val="24"/>
                <w:szCs w:val="24"/>
              </w:rPr>
              <w:t xml:space="preserve"> </w:t>
            </w:r>
            <w:r w:rsidRPr="008D1C4E">
              <w:rPr>
                <w:spacing w:val="-2"/>
                <w:sz w:val="24"/>
                <w:szCs w:val="24"/>
              </w:rPr>
              <w:t>работы;</w:t>
            </w:r>
          </w:p>
          <w:p w14:paraId="6B84B7D1" w14:textId="77777777" w:rsidR="00E538CB" w:rsidRPr="008D1C4E" w:rsidRDefault="00EC3AD5" w:rsidP="00253EB0">
            <w:pPr>
              <w:pStyle w:val="TableParagraph"/>
              <w:numPr>
                <w:ilvl w:val="0"/>
                <w:numId w:val="91"/>
              </w:numPr>
              <w:tabs>
                <w:tab w:val="left" w:pos="830"/>
              </w:tabs>
              <w:ind w:right="519"/>
              <w:rPr>
                <w:sz w:val="24"/>
                <w:szCs w:val="24"/>
              </w:rPr>
            </w:pPr>
            <w:r w:rsidRPr="008D1C4E">
              <w:rPr>
                <w:sz w:val="24"/>
                <w:szCs w:val="24"/>
              </w:rPr>
              <w:t>подготовка</w:t>
            </w:r>
            <w:r w:rsidRPr="008D1C4E">
              <w:rPr>
                <w:spacing w:val="-9"/>
                <w:sz w:val="24"/>
                <w:szCs w:val="24"/>
              </w:rPr>
              <w:t xml:space="preserve"> </w:t>
            </w:r>
            <w:r w:rsidRPr="008D1C4E">
              <w:rPr>
                <w:sz w:val="24"/>
                <w:szCs w:val="24"/>
              </w:rPr>
              <w:t>предложений</w:t>
            </w:r>
            <w:r w:rsidRPr="008D1C4E">
              <w:rPr>
                <w:spacing w:val="-6"/>
                <w:sz w:val="24"/>
                <w:szCs w:val="24"/>
              </w:rPr>
              <w:t xml:space="preserve"> </w:t>
            </w:r>
            <w:r w:rsidRPr="008D1C4E">
              <w:rPr>
                <w:sz w:val="24"/>
                <w:szCs w:val="24"/>
              </w:rPr>
              <w:t>по</w:t>
            </w:r>
            <w:r w:rsidRPr="008D1C4E">
              <w:rPr>
                <w:spacing w:val="-14"/>
                <w:sz w:val="24"/>
                <w:szCs w:val="24"/>
              </w:rPr>
              <w:t xml:space="preserve"> </w:t>
            </w:r>
            <w:r w:rsidRPr="008D1C4E">
              <w:rPr>
                <w:sz w:val="24"/>
                <w:szCs w:val="24"/>
              </w:rPr>
              <w:t>поощрению</w:t>
            </w:r>
            <w:r w:rsidRPr="008D1C4E">
              <w:rPr>
                <w:spacing w:val="-11"/>
                <w:sz w:val="24"/>
                <w:szCs w:val="24"/>
              </w:rPr>
              <w:t xml:space="preserve"> </w:t>
            </w:r>
            <w:r w:rsidRPr="008D1C4E">
              <w:rPr>
                <w:sz w:val="24"/>
                <w:szCs w:val="24"/>
              </w:rPr>
              <w:t>обучающихся</w:t>
            </w:r>
            <w:r w:rsidRPr="008D1C4E">
              <w:rPr>
                <w:spacing w:val="-10"/>
                <w:sz w:val="24"/>
                <w:szCs w:val="24"/>
              </w:rPr>
              <w:t xml:space="preserve"> </w:t>
            </w:r>
            <w:r w:rsidRPr="008D1C4E">
              <w:rPr>
                <w:sz w:val="24"/>
                <w:szCs w:val="24"/>
              </w:rPr>
              <w:t>и</w:t>
            </w:r>
            <w:r w:rsidRPr="008D1C4E">
              <w:rPr>
                <w:spacing w:val="-9"/>
                <w:sz w:val="24"/>
                <w:szCs w:val="24"/>
              </w:rPr>
              <w:t xml:space="preserve"> </w:t>
            </w:r>
            <w:r w:rsidRPr="008D1C4E">
              <w:rPr>
                <w:sz w:val="24"/>
                <w:szCs w:val="24"/>
              </w:rPr>
              <w:t>педагогов</w:t>
            </w:r>
            <w:r w:rsidRPr="008D1C4E">
              <w:rPr>
                <w:spacing w:val="-4"/>
                <w:sz w:val="24"/>
                <w:szCs w:val="24"/>
              </w:rPr>
              <w:t xml:space="preserve"> </w:t>
            </w:r>
            <w:r w:rsidRPr="008D1C4E">
              <w:rPr>
                <w:sz w:val="24"/>
                <w:szCs w:val="24"/>
              </w:rPr>
              <w:t>за активное участие в воспитательном процессе.</w:t>
            </w:r>
          </w:p>
        </w:tc>
      </w:tr>
      <w:tr w:rsidR="00E538CB" w:rsidRPr="008D1C4E" w14:paraId="7151ABC3" w14:textId="77777777" w:rsidTr="003B5290">
        <w:trPr>
          <w:trHeight w:val="3115"/>
        </w:trPr>
        <w:tc>
          <w:tcPr>
            <w:tcW w:w="2156" w:type="dxa"/>
          </w:tcPr>
          <w:p w14:paraId="6DCB0557" w14:textId="77777777" w:rsidR="00E538CB" w:rsidRPr="008D1C4E" w:rsidRDefault="00EC3AD5" w:rsidP="008D1C4E">
            <w:pPr>
              <w:pStyle w:val="TableParagraph"/>
              <w:ind w:left="110" w:right="443"/>
              <w:rPr>
                <w:spacing w:val="-2"/>
                <w:sz w:val="24"/>
                <w:szCs w:val="24"/>
              </w:rPr>
            </w:pPr>
            <w:r w:rsidRPr="008D1C4E">
              <w:rPr>
                <w:spacing w:val="-2"/>
                <w:sz w:val="24"/>
                <w:szCs w:val="24"/>
              </w:rPr>
              <w:t xml:space="preserve">Воспитатель </w:t>
            </w:r>
            <w:r w:rsidRPr="008D1C4E">
              <w:rPr>
                <w:sz w:val="24"/>
                <w:szCs w:val="24"/>
              </w:rPr>
              <w:t xml:space="preserve">Инструктор по </w:t>
            </w:r>
            <w:r w:rsidRPr="008D1C4E">
              <w:rPr>
                <w:spacing w:val="-2"/>
                <w:sz w:val="24"/>
                <w:szCs w:val="24"/>
              </w:rPr>
              <w:t>физической культуре Музыкальный руководитель Учитель-логопед</w:t>
            </w:r>
          </w:p>
          <w:p w14:paraId="7992CB9A" w14:textId="39D43A9D" w:rsidR="001728B5" w:rsidRPr="008D1C4E" w:rsidRDefault="001728B5" w:rsidP="008D1C4E">
            <w:pPr>
              <w:pStyle w:val="TableParagraph"/>
              <w:ind w:left="110" w:right="443"/>
              <w:rPr>
                <w:sz w:val="24"/>
                <w:szCs w:val="24"/>
              </w:rPr>
            </w:pPr>
            <w:r w:rsidRPr="008D1C4E">
              <w:rPr>
                <w:spacing w:val="-2"/>
                <w:sz w:val="24"/>
                <w:szCs w:val="24"/>
              </w:rPr>
              <w:t>Учитель бурятского языка</w:t>
            </w:r>
          </w:p>
        </w:tc>
        <w:tc>
          <w:tcPr>
            <w:tcW w:w="7913" w:type="dxa"/>
          </w:tcPr>
          <w:p w14:paraId="0F99D27A" w14:textId="77777777" w:rsidR="00E538CB" w:rsidRPr="008D1C4E" w:rsidRDefault="00EC3AD5" w:rsidP="00253EB0">
            <w:pPr>
              <w:pStyle w:val="TableParagraph"/>
              <w:numPr>
                <w:ilvl w:val="0"/>
                <w:numId w:val="92"/>
              </w:numPr>
              <w:tabs>
                <w:tab w:val="left" w:pos="830"/>
              </w:tabs>
              <w:ind w:right="600"/>
              <w:rPr>
                <w:sz w:val="24"/>
                <w:szCs w:val="24"/>
              </w:rPr>
            </w:pPr>
            <w:r w:rsidRPr="008D1C4E">
              <w:rPr>
                <w:sz w:val="24"/>
                <w:szCs w:val="24"/>
              </w:rPr>
              <w:t>обеспечивает</w:t>
            </w:r>
            <w:r w:rsidRPr="008D1C4E">
              <w:rPr>
                <w:spacing w:val="-14"/>
                <w:sz w:val="24"/>
                <w:szCs w:val="24"/>
              </w:rPr>
              <w:t xml:space="preserve"> </w:t>
            </w:r>
            <w:r w:rsidRPr="008D1C4E">
              <w:rPr>
                <w:sz w:val="24"/>
                <w:szCs w:val="24"/>
              </w:rPr>
              <w:t>занятие</w:t>
            </w:r>
            <w:r w:rsidRPr="008D1C4E">
              <w:rPr>
                <w:spacing w:val="-14"/>
                <w:sz w:val="24"/>
                <w:szCs w:val="24"/>
              </w:rPr>
              <w:t xml:space="preserve"> </w:t>
            </w:r>
            <w:r w:rsidRPr="008D1C4E">
              <w:rPr>
                <w:sz w:val="24"/>
                <w:szCs w:val="24"/>
              </w:rPr>
              <w:t>обучающихся</w:t>
            </w:r>
            <w:r w:rsidRPr="008D1C4E">
              <w:rPr>
                <w:spacing w:val="-14"/>
                <w:sz w:val="24"/>
                <w:szCs w:val="24"/>
              </w:rPr>
              <w:t xml:space="preserve"> </w:t>
            </w:r>
            <w:r w:rsidRPr="008D1C4E">
              <w:rPr>
                <w:sz w:val="24"/>
                <w:szCs w:val="24"/>
              </w:rPr>
              <w:t>творчеством,</w:t>
            </w:r>
            <w:r w:rsidRPr="008D1C4E">
              <w:rPr>
                <w:spacing w:val="-13"/>
                <w:sz w:val="24"/>
                <w:szCs w:val="24"/>
              </w:rPr>
              <w:t xml:space="preserve"> </w:t>
            </w:r>
            <w:r w:rsidRPr="008D1C4E">
              <w:rPr>
                <w:sz w:val="24"/>
                <w:szCs w:val="24"/>
              </w:rPr>
              <w:t>медиа,</w:t>
            </w:r>
            <w:r w:rsidRPr="008D1C4E">
              <w:rPr>
                <w:spacing w:val="-14"/>
                <w:sz w:val="24"/>
                <w:szCs w:val="24"/>
              </w:rPr>
              <w:t xml:space="preserve"> </w:t>
            </w:r>
            <w:r w:rsidRPr="008D1C4E">
              <w:rPr>
                <w:sz w:val="24"/>
                <w:szCs w:val="24"/>
              </w:rPr>
              <w:t xml:space="preserve">физической </w:t>
            </w:r>
            <w:r w:rsidRPr="008D1C4E">
              <w:rPr>
                <w:spacing w:val="-2"/>
                <w:sz w:val="24"/>
                <w:szCs w:val="24"/>
              </w:rPr>
              <w:t>культурой;</w:t>
            </w:r>
          </w:p>
          <w:p w14:paraId="1B2C4BCB" w14:textId="77777777" w:rsidR="00E538CB" w:rsidRPr="008D1C4E" w:rsidRDefault="00EC3AD5" w:rsidP="00253EB0">
            <w:pPr>
              <w:pStyle w:val="TableParagraph"/>
              <w:numPr>
                <w:ilvl w:val="0"/>
                <w:numId w:val="92"/>
              </w:numPr>
              <w:tabs>
                <w:tab w:val="left" w:pos="830"/>
              </w:tabs>
              <w:ind w:right="416"/>
              <w:rPr>
                <w:sz w:val="24"/>
                <w:szCs w:val="24"/>
              </w:rPr>
            </w:pPr>
            <w:r w:rsidRPr="008D1C4E">
              <w:rPr>
                <w:sz w:val="24"/>
                <w:szCs w:val="24"/>
              </w:rPr>
              <w:t>формирование у обучающихся активной гражданской позиции, сохранение и приумножение нравственных, культурных и научных ценностей</w:t>
            </w:r>
            <w:r w:rsidRPr="008D1C4E">
              <w:rPr>
                <w:spacing w:val="-9"/>
                <w:sz w:val="24"/>
                <w:szCs w:val="24"/>
              </w:rPr>
              <w:t xml:space="preserve"> </w:t>
            </w:r>
            <w:r w:rsidRPr="008D1C4E">
              <w:rPr>
                <w:sz w:val="24"/>
                <w:szCs w:val="24"/>
              </w:rPr>
              <w:t>в</w:t>
            </w:r>
            <w:r w:rsidRPr="008D1C4E">
              <w:rPr>
                <w:spacing w:val="-6"/>
                <w:sz w:val="24"/>
                <w:szCs w:val="24"/>
              </w:rPr>
              <w:t xml:space="preserve"> </w:t>
            </w:r>
            <w:r w:rsidRPr="008D1C4E">
              <w:rPr>
                <w:sz w:val="24"/>
                <w:szCs w:val="24"/>
              </w:rPr>
              <w:t>условиях</w:t>
            </w:r>
            <w:r w:rsidRPr="008D1C4E">
              <w:rPr>
                <w:spacing w:val="-6"/>
                <w:sz w:val="24"/>
                <w:szCs w:val="24"/>
              </w:rPr>
              <w:t xml:space="preserve"> </w:t>
            </w:r>
            <w:r w:rsidRPr="008D1C4E">
              <w:rPr>
                <w:sz w:val="24"/>
                <w:szCs w:val="24"/>
              </w:rPr>
              <w:t>современной</w:t>
            </w:r>
            <w:r w:rsidRPr="008D1C4E">
              <w:rPr>
                <w:spacing w:val="-3"/>
                <w:sz w:val="24"/>
                <w:szCs w:val="24"/>
              </w:rPr>
              <w:t xml:space="preserve"> </w:t>
            </w:r>
            <w:r w:rsidRPr="008D1C4E">
              <w:rPr>
                <w:sz w:val="24"/>
                <w:szCs w:val="24"/>
              </w:rPr>
              <w:t>жизни,</w:t>
            </w:r>
            <w:r w:rsidRPr="008D1C4E">
              <w:rPr>
                <w:spacing w:val="-8"/>
                <w:sz w:val="24"/>
                <w:szCs w:val="24"/>
              </w:rPr>
              <w:t xml:space="preserve"> </w:t>
            </w:r>
            <w:r w:rsidRPr="008D1C4E">
              <w:rPr>
                <w:sz w:val="24"/>
                <w:szCs w:val="24"/>
              </w:rPr>
              <w:t>сохранение</w:t>
            </w:r>
            <w:r w:rsidRPr="008D1C4E">
              <w:rPr>
                <w:spacing w:val="-14"/>
                <w:sz w:val="24"/>
                <w:szCs w:val="24"/>
              </w:rPr>
              <w:t xml:space="preserve"> </w:t>
            </w:r>
            <w:r w:rsidRPr="008D1C4E">
              <w:rPr>
                <w:sz w:val="24"/>
                <w:szCs w:val="24"/>
              </w:rPr>
              <w:t>традиций</w:t>
            </w:r>
            <w:r w:rsidRPr="008D1C4E">
              <w:rPr>
                <w:spacing w:val="-12"/>
                <w:sz w:val="24"/>
                <w:szCs w:val="24"/>
              </w:rPr>
              <w:t xml:space="preserve"> </w:t>
            </w:r>
            <w:r w:rsidRPr="008D1C4E">
              <w:rPr>
                <w:sz w:val="24"/>
                <w:szCs w:val="24"/>
              </w:rPr>
              <w:t>ДОУ;</w:t>
            </w:r>
          </w:p>
          <w:p w14:paraId="0D646A70" w14:textId="77777777" w:rsidR="00E538CB" w:rsidRPr="008D1C4E" w:rsidRDefault="00EC3AD5" w:rsidP="00253EB0">
            <w:pPr>
              <w:pStyle w:val="TableParagraph"/>
              <w:numPr>
                <w:ilvl w:val="0"/>
                <w:numId w:val="92"/>
              </w:numPr>
              <w:tabs>
                <w:tab w:val="left" w:pos="830"/>
              </w:tabs>
              <w:ind w:right="848"/>
              <w:rPr>
                <w:sz w:val="24"/>
                <w:szCs w:val="24"/>
              </w:rPr>
            </w:pPr>
            <w:r w:rsidRPr="008D1C4E">
              <w:rPr>
                <w:sz w:val="24"/>
                <w:szCs w:val="24"/>
              </w:rPr>
              <w:t>организация</w:t>
            </w:r>
            <w:r w:rsidRPr="008D1C4E">
              <w:rPr>
                <w:spacing w:val="-14"/>
                <w:sz w:val="24"/>
                <w:szCs w:val="24"/>
              </w:rPr>
              <w:t xml:space="preserve"> </w:t>
            </w:r>
            <w:r w:rsidRPr="008D1C4E">
              <w:rPr>
                <w:sz w:val="24"/>
                <w:szCs w:val="24"/>
              </w:rPr>
              <w:t>работы</w:t>
            </w:r>
            <w:r w:rsidRPr="008D1C4E">
              <w:rPr>
                <w:spacing w:val="-14"/>
                <w:sz w:val="24"/>
                <w:szCs w:val="24"/>
              </w:rPr>
              <w:t xml:space="preserve"> </w:t>
            </w:r>
            <w:r w:rsidRPr="008D1C4E">
              <w:rPr>
                <w:sz w:val="24"/>
                <w:szCs w:val="24"/>
              </w:rPr>
              <w:t>по</w:t>
            </w:r>
            <w:r w:rsidRPr="008D1C4E">
              <w:rPr>
                <w:spacing w:val="-14"/>
                <w:sz w:val="24"/>
                <w:szCs w:val="24"/>
              </w:rPr>
              <w:t xml:space="preserve"> </w:t>
            </w:r>
            <w:r w:rsidRPr="008D1C4E">
              <w:rPr>
                <w:sz w:val="24"/>
                <w:szCs w:val="24"/>
              </w:rPr>
              <w:t>формированию</w:t>
            </w:r>
            <w:r w:rsidRPr="008D1C4E">
              <w:rPr>
                <w:spacing w:val="-10"/>
                <w:sz w:val="24"/>
                <w:szCs w:val="24"/>
              </w:rPr>
              <w:t xml:space="preserve"> </w:t>
            </w:r>
            <w:r w:rsidRPr="008D1C4E">
              <w:rPr>
                <w:sz w:val="24"/>
                <w:szCs w:val="24"/>
              </w:rPr>
              <w:t>общей</w:t>
            </w:r>
            <w:r w:rsidRPr="008D1C4E">
              <w:rPr>
                <w:spacing w:val="-5"/>
                <w:sz w:val="24"/>
                <w:szCs w:val="24"/>
              </w:rPr>
              <w:t xml:space="preserve"> </w:t>
            </w:r>
            <w:r w:rsidRPr="008D1C4E">
              <w:rPr>
                <w:sz w:val="24"/>
                <w:szCs w:val="24"/>
              </w:rPr>
              <w:t>культуры</w:t>
            </w:r>
            <w:r w:rsidRPr="008D1C4E">
              <w:rPr>
                <w:spacing w:val="-6"/>
                <w:sz w:val="24"/>
                <w:szCs w:val="24"/>
              </w:rPr>
              <w:t xml:space="preserve"> </w:t>
            </w:r>
            <w:r w:rsidRPr="008D1C4E">
              <w:rPr>
                <w:sz w:val="24"/>
                <w:szCs w:val="24"/>
              </w:rPr>
              <w:t xml:space="preserve">будущего </w:t>
            </w:r>
            <w:r w:rsidRPr="008D1C4E">
              <w:rPr>
                <w:spacing w:val="-2"/>
                <w:sz w:val="24"/>
                <w:szCs w:val="24"/>
              </w:rPr>
              <w:t>школьника;</w:t>
            </w:r>
          </w:p>
          <w:p w14:paraId="60540D4C" w14:textId="77777777" w:rsidR="00E538CB" w:rsidRPr="008D1C4E" w:rsidRDefault="00EC3AD5" w:rsidP="00253EB0">
            <w:pPr>
              <w:pStyle w:val="TableParagraph"/>
              <w:numPr>
                <w:ilvl w:val="0"/>
                <w:numId w:val="92"/>
              </w:numPr>
              <w:tabs>
                <w:tab w:val="left" w:pos="830"/>
              </w:tabs>
              <w:ind w:right="1318"/>
              <w:rPr>
                <w:sz w:val="24"/>
                <w:szCs w:val="24"/>
              </w:rPr>
            </w:pPr>
            <w:r w:rsidRPr="008D1C4E">
              <w:rPr>
                <w:sz w:val="24"/>
                <w:szCs w:val="24"/>
              </w:rPr>
              <w:t>внедрение</w:t>
            </w:r>
            <w:r w:rsidRPr="008D1C4E">
              <w:rPr>
                <w:spacing w:val="-14"/>
                <w:sz w:val="24"/>
                <w:szCs w:val="24"/>
              </w:rPr>
              <w:t xml:space="preserve"> </w:t>
            </w:r>
            <w:r w:rsidRPr="008D1C4E">
              <w:rPr>
                <w:sz w:val="24"/>
                <w:szCs w:val="24"/>
              </w:rPr>
              <w:t>в</w:t>
            </w:r>
            <w:r w:rsidRPr="008D1C4E">
              <w:rPr>
                <w:spacing w:val="-14"/>
                <w:sz w:val="24"/>
                <w:szCs w:val="24"/>
              </w:rPr>
              <w:t xml:space="preserve"> </w:t>
            </w:r>
            <w:r w:rsidRPr="008D1C4E">
              <w:rPr>
                <w:sz w:val="24"/>
                <w:szCs w:val="24"/>
              </w:rPr>
              <w:t>практику</w:t>
            </w:r>
            <w:r w:rsidRPr="008D1C4E">
              <w:rPr>
                <w:spacing w:val="-14"/>
                <w:sz w:val="24"/>
                <w:szCs w:val="24"/>
              </w:rPr>
              <w:t xml:space="preserve"> </w:t>
            </w:r>
            <w:r w:rsidRPr="008D1C4E">
              <w:rPr>
                <w:sz w:val="24"/>
                <w:szCs w:val="24"/>
              </w:rPr>
              <w:t>воспитательной</w:t>
            </w:r>
            <w:r w:rsidRPr="008D1C4E">
              <w:rPr>
                <w:spacing w:val="-7"/>
                <w:sz w:val="24"/>
                <w:szCs w:val="24"/>
              </w:rPr>
              <w:t xml:space="preserve"> </w:t>
            </w:r>
            <w:r w:rsidRPr="008D1C4E">
              <w:rPr>
                <w:sz w:val="24"/>
                <w:szCs w:val="24"/>
              </w:rPr>
              <w:t>деятельности</w:t>
            </w:r>
            <w:r w:rsidRPr="008D1C4E">
              <w:rPr>
                <w:spacing w:val="-7"/>
                <w:sz w:val="24"/>
                <w:szCs w:val="24"/>
              </w:rPr>
              <w:t xml:space="preserve"> </w:t>
            </w:r>
            <w:r w:rsidRPr="008D1C4E">
              <w:rPr>
                <w:sz w:val="24"/>
                <w:szCs w:val="24"/>
              </w:rPr>
              <w:t>научных достижений, новых технологий образовательного процесса;</w:t>
            </w:r>
          </w:p>
          <w:p w14:paraId="138F08CF" w14:textId="77777777" w:rsidR="00E538CB" w:rsidRPr="008D1C4E" w:rsidRDefault="00EC3AD5" w:rsidP="00253EB0">
            <w:pPr>
              <w:pStyle w:val="TableParagraph"/>
              <w:numPr>
                <w:ilvl w:val="0"/>
                <w:numId w:val="92"/>
              </w:numPr>
              <w:tabs>
                <w:tab w:val="left" w:pos="830"/>
              </w:tabs>
              <w:ind w:right="954"/>
              <w:rPr>
                <w:sz w:val="24"/>
                <w:szCs w:val="24"/>
              </w:rPr>
            </w:pPr>
            <w:r w:rsidRPr="008D1C4E">
              <w:rPr>
                <w:sz w:val="24"/>
                <w:szCs w:val="24"/>
              </w:rPr>
              <w:t>организация</w:t>
            </w:r>
            <w:r w:rsidRPr="008D1C4E">
              <w:rPr>
                <w:spacing w:val="-14"/>
                <w:sz w:val="24"/>
                <w:szCs w:val="24"/>
              </w:rPr>
              <w:t xml:space="preserve"> </w:t>
            </w:r>
            <w:r w:rsidRPr="008D1C4E">
              <w:rPr>
                <w:sz w:val="24"/>
                <w:szCs w:val="24"/>
              </w:rPr>
              <w:t>участия</w:t>
            </w:r>
            <w:r w:rsidRPr="008D1C4E">
              <w:rPr>
                <w:spacing w:val="-14"/>
                <w:sz w:val="24"/>
                <w:szCs w:val="24"/>
              </w:rPr>
              <w:t xml:space="preserve"> </w:t>
            </w:r>
            <w:r w:rsidRPr="008D1C4E">
              <w:rPr>
                <w:sz w:val="24"/>
                <w:szCs w:val="24"/>
              </w:rPr>
              <w:t>обучающихся</w:t>
            </w:r>
            <w:r w:rsidRPr="008D1C4E">
              <w:rPr>
                <w:spacing w:val="-13"/>
                <w:sz w:val="24"/>
                <w:szCs w:val="24"/>
              </w:rPr>
              <w:t xml:space="preserve"> </w:t>
            </w:r>
            <w:r w:rsidRPr="008D1C4E">
              <w:rPr>
                <w:sz w:val="24"/>
                <w:szCs w:val="24"/>
              </w:rPr>
              <w:t>в</w:t>
            </w:r>
            <w:r w:rsidRPr="008D1C4E">
              <w:rPr>
                <w:spacing w:val="-7"/>
                <w:sz w:val="24"/>
                <w:szCs w:val="24"/>
              </w:rPr>
              <w:t xml:space="preserve"> </w:t>
            </w:r>
            <w:r w:rsidRPr="008D1C4E">
              <w:rPr>
                <w:sz w:val="24"/>
                <w:szCs w:val="24"/>
              </w:rPr>
              <w:t>мероприятиях,</w:t>
            </w:r>
            <w:r w:rsidRPr="008D1C4E">
              <w:rPr>
                <w:spacing w:val="-12"/>
                <w:sz w:val="24"/>
                <w:szCs w:val="24"/>
              </w:rPr>
              <w:t xml:space="preserve"> </w:t>
            </w:r>
            <w:r w:rsidRPr="008D1C4E">
              <w:rPr>
                <w:sz w:val="24"/>
                <w:szCs w:val="24"/>
              </w:rPr>
              <w:t>проводимых районными, городскими и другими структурами в рамках воспитательной деятельности.</w:t>
            </w:r>
          </w:p>
        </w:tc>
      </w:tr>
      <w:tr w:rsidR="00E538CB" w:rsidRPr="008D1C4E" w14:paraId="51476D54" w14:textId="77777777" w:rsidTr="003B5290">
        <w:trPr>
          <w:trHeight w:val="1041"/>
        </w:trPr>
        <w:tc>
          <w:tcPr>
            <w:tcW w:w="2156" w:type="dxa"/>
          </w:tcPr>
          <w:p w14:paraId="65374B61" w14:textId="77777777" w:rsidR="00E538CB" w:rsidRPr="008D1C4E" w:rsidRDefault="00EC3AD5" w:rsidP="008D1C4E">
            <w:pPr>
              <w:pStyle w:val="TableParagraph"/>
              <w:ind w:left="110" w:right="893"/>
              <w:rPr>
                <w:sz w:val="24"/>
                <w:szCs w:val="24"/>
              </w:rPr>
            </w:pPr>
            <w:r w:rsidRPr="008D1C4E">
              <w:rPr>
                <w:spacing w:val="-2"/>
                <w:sz w:val="24"/>
                <w:szCs w:val="24"/>
              </w:rPr>
              <w:t>Младший воспитатель</w:t>
            </w:r>
          </w:p>
        </w:tc>
        <w:tc>
          <w:tcPr>
            <w:tcW w:w="7913" w:type="dxa"/>
          </w:tcPr>
          <w:p w14:paraId="1553A5AD" w14:textId="77777777" w:rsidR="00E538CB" w:rsidRPr="008D1C4E" w:rsidRDefault="00EC3AD5" w:rsidP="00253EB0">
            <w:pPr>
              <w:pStyle w:val="TableParagraph"/>
              <w:numPr>
                <w:ilvl w:val="0"/>
                <w:numId w:val="93"/>
              </w:numPr>
              <w:tabs>
                <w:tab w:val="left" w:pos="830"/>
              </w:tabs>
              <w:ind w:right="1044"/>
              <w:rPr>
                <w:sz w:val="24"/>
                <w:szCs w:val="24"/>
              </w:rPr>
            </w:pPr>
            <w:r w:rsidRPr="008D1C4E">
              <w:rPr>
                <w:sz w:val="24"/>
                <w:szCs w:val="24"/>
              </w:rPr>
              <w:t>совместно</w:t>
            </w:r>
            <w:r w:rsidRPr="008D1C4E">
              <w:rPr>
                <w:spacing w:val="-14"/>
                <w:sz w:val="24"/>
                <w:szCs w:val="24"/>
              </w:rPr>
              <w:t xml:space="preserve"> </w:t>
            </w:r>
            <w:r w:rsidRPr="008D1C4E">
              <w:rPr>
                <w:sz w:val="24"/>
                <w:szCs w:val="24"/>
              </w:rPr>
              <w:t>с</w:t>
            </w:r>
            <w:r w:rsidRPr="008D1C4E">
              <w:rPr>
                <w:spacing w:val="-14"/>
                <w:sz w:val="24"/>
                <w:szCs w:val="24"/>
              </w:rPr>
              <w:t xml:space="preserve"> </w:t>
            </w:r>
            <w:r w:rsidRPr="008D1C4E">
              <w:rPr>
                <w:sz w:val="24"/>
                <w:szCs w:val="24"/>
              </w:rPr>
              <w:t>воспитателем</w:t>
            </w:r>
            <w:r w:rsidRPr="008D1C4E">
              <w:rPr>
                <w:spacing w:val="-5"/>
                <w:sz w:val="24"/>
                <w:szCs w:val="24"/>
              </w:rPr>
              <w:t xml:space="preserve"> </w:t>
            </w:r>
            <w:r w:rsidRPr="008D1C4E">
              <w:rPr>
                <w:sz w:val="24"/>
                <w:szCs w:val="24"/>
              </w:rPr>
              <w:t>обеспечивает</w:t>
            </w:r>
            <w:r w:rsidRPr="008D1C4E">
              <w:rPr>
                <w:spacing w:val="-2"/>
                <w:sz w:val="24"/>
                <w:szCs w:val="24"/>
              </w:rPr>
              <w:t xml:space="preserve"> </w:t>
            </w:r>
            <w:r w:rsidRPr="008D1C4E">
              <w:rPr>
                <w:sz w:val="24"/>
                <w:szCs w:val="24"/>
              </w:rPr>
              <w:t>занятие</w:t>
            </w:r>
            <w:r w:rsidRPr="008D1C4E">
              <w:rPr>
                <w:spacing w:val="-14"/>
                <w:sz w:val="24"/>
                <w:szCs w:val="24"/>
              </w:rPr>
              <w:t xml:space="preserve"> </w:t>
            </w:r>
            <w:r w:rsidRPr="008D1C4E">
              <w:rPr>
                <w:sz w:val="24"/>
                <w:szCs w:val="24"/>
              </w:rPr>
              <w:t>с</w:t>
            </w:r>
            <w:r w:rsidRPr="008D1C4E">
              <w:rPr>
                <w:spacing w:val="-13"/>
                <w:sz w:val="24"/>
                <w:szCs w:val="24"/>
              </w:rPr>
              <w:t xml:space="preserve"> </w:t>
            </w:r>
            <w:r w:rsidRPr="008D1C4E">
              <w:rPr>
                <w:sz w:val="24"/>
                <w:szCs w:val="24"/>
              </w:rPr>
              <w:t>обучающихся творчеством, трудовой деятельностью;</w:t>
            </w:r>
          </w:p>
          <w:p w14:paraId="4507A4BB" w14:textId="77777777" w:rsidR="00E538CB" w:rsidRPr="008D1C4E" w:rsidRDefault="00EC3AD5" w:rsidP="00253EB0">
            <w:pPr>
              <w:pStyle w:val="TableParagraph"/>
              <w:numPr>
                <w:ilvl w:val="0"/>
                <w:numId w:val="93"/>
              </w:numPr>
              <w:tabs>
                <w:tab w:val="left" w:pos="830"/>
              </w:tabs>
              <w:ind w:right="665"/>
              <w:rPr>
                <w:sz w:val="24"/>
                <w:szCs w:val="24"/>
              </w:rPr>
            </w:pPr>
            <w:r w:rsidRPr="008D1C4E">
              <w:rPr>
                <w:sz w:val="24"/>
                <w:szCs w:val="24"/>
              </w:rPr>
              <w:t>участвует</w:t>
            </w:r>
            <w:r w:rsidRPr="008D1C4E">
              <w:rPr>
                <w:spacing w:val="-13"/>
                <w:sz w:val="24"/>
                <w:szCs w:val="24"/>
              </w:rPr>
              <w:t xml:space="preserve"> </w:t>
            </w:r>
            <w:r w:rsidRPr="008D1C4E">
              <w:rPr>
                <w:sz w:val="24"/>
                <w:szCs w:val="24"/>
              </w:rPr>
              <w:t>в</w:t>
            </w:r>
            <w:r w:rsidRPr="008D1C4E">
              <w:rPr>
                <w:spacing w:val="-5"/>
                <w:sz w:val="24"/>
                <w:szCs w:val="24"/>
              </w:rPr>
              <w:t xml:space="preserve"> </w:t>
            </w:r>
            <w:r w:rsidRPr="008D1C4E">
              <w:rPr>
                <w:sz w:val="24"/>
                <w:szCs w:val="24"/>
              </w:rPr>
              <w:t>организации</w:t>
            </w:r>
            <w:r w:rsidRPr="008D1C4E">
              <w:rPr>
                <w:spacing w:val="-7"/>
                <w:sz w:val="24"/>
                <w:szCs w:val="24"/>
              </w:rPr>
              <w:t xml:space="preserve"> </w:t>
            </w:r>
            <w:r w:rsidRPr="008D1C4E">
              <w:rPr>
                <w:sz w:val="24"/>
                <w:szCs w:val="24"/>
              </w:rPr>
              <w:t>работы</w:t>
            </w:r>
            <w:r w:rsidRPr="008D1C4E">
              <w:rPr>
                <w:spacing w:val="-9"/>
                <w:sz w:val="24"/>
                <w:szCs w:val="24"/>
              </w:rPr>
              <w:t xml:space="preserve"> </w:t>
            </w:r>
            <w:r w:rsidRPr="008D1C4E">
              <w:rPr>
                <w:sz w:val="24"/>
                <w:szCs w:val="24"/>
              </w:rPr>
              <w:t>по</w:t>
            </w:r>
            <w:r w:rsidRPr="008D1C4E">
              <w:rPr>
                <w:spacing w:val="-14"/>
                <w:sz w:val="24"/>
                <w:szCs w:val="24"/>
              </w:rPr>
              <w:t xml:space="preserve"> </w:t>
            </w:r>
            <w:r w:rsidRPr="008D1C4E">
              <w:rPr>
                <w:sz w:val="24"/>
                <w:szCs w:val="24"/>
              </w:rPr>
              <w:t>формированию</w:t>
            </w:r>
            <w:r w:rsidRPr="008D1C4E">
              <w:rPr>
                <w:spacing w:val="-14"/>
                <w:sz w:val="24"/>
                <w:szCs w:val="24"/>
              </w:rPr>
              <w:t xml:space="preserve"> </w:t>
            </w:r>
            <w:r w:rsidRPr="008D1C4E">
              <w:rPr>
                <w:sz w:val="24"/>
                <w:szCs w:val="24"/>
              </w:rPr>
              <w:t>общей</w:t>
            </w:r>
            <w:r w:rsidRPr="008D1C4E">
              <w:rPr>
                <w:spacing w:val="-3"/>
                <w:sz w:val="24"/>
                <w:szCs w:val="24"/>
              </w:rPr>
              <w:t xml:space="preserve"> </w:t>
            </w:r>
            <w:r w:rsidRPr="008D1C4E">
              <w:rPr>
                <w:sz w:val="24"/>
                <w:szCs w:val="24"/>
              </w:rPr>
              <w:t>культуры будущего школьника.</w:t>
            </w:r>
          </w:p>
        </w:tc>
      </w:tr>
    </w:tbl>
    <w:p w14:paraId="73A96044" w14:textId="77777777" w:rsidR="003B5290" w:rsidRPr="008D1C4E" w:rsidRDefault="003B5290" w:rsidP="008D1C4E">
      <w:pPr>
        <w:rPr>
          <w:sz w:val="24"/>
          <w:szCs w:val="24"/>
        </w:rPr>
      </w:pPr>
    </w:p>
    <w:p w14:paraId="5C510BCA" w14:textId="77777777" w:rsidR="003B5290" w:rsidRPr="008D1C4E" w:rsidRDefault="003B5290" w:rsidP="008D1C4E">
      <w:pPr>
        <w:rPr>
          <w:sz w:val="24"/>
          <w:szCs w:val="24"/>
        </w:rPr>
      </w:pPr>
    </w:p>
    <w:p w14:paraId="6930BED0" w14:textId="77777777" w:rsidR="003B5290" w:rsidRPr="008D1C4E" w:rsidRDefault="003B5290" w:rsidP="008D1C4E">
      <w:pPr>
        <w:rPr>
          <w:sz w:val="24"/>
          <w:szCs w:val="24"/>
        </w:rPr>
      </w:pPr>
    </w:p>
    <w:p w14:paraId="16369D6E" w14:textId="77777777" w:rsidR="00290230" w:rsidRDefault="00290230" w:rsidP="00443215">
      <w:pPr>
        <w:jc w:val="both"/>
        <w:rPr>
          <w:b/>
          <w:sz w:val="24"/>
          <w:szCs w:val="24"/>
        </w:rPr>
      </w:pPr>
    </w:p>
    <w:p w14:paraId="1A7A0EBE" w14:textId="2E327B59" w:rsidR="00E538CB" w:rsidRPr="00A71D82" w:rsidRDefault="00EC3AD5" w:rsidP="00A71D82">
      <w:pPr>
        <w:ind w:left="638"/>
        <w:jc w:val="both"/>
        <w:rPr>
          <w:b/>
          <w:spacing w:val="36"/>
          <w:sz w:val="24"/>
          <w:szCs w:val="24"/>
        </w:rPr>
      </w:pPr>
      <w:r w:rsidRPr="008D1C4E">
        <w:rPr>
          <w:b/>
          <w:sz w:val="24"/>
          <w:szCs w:val="24"/>
        </w:rPr>
        <w:t>Обеспечение</w:t>
      </w:r>
      <w:r w:rsidRPr="008D1C4E">
        <w:rPr>
          <w:b/>
          <w:spacing w:val="35"/>
          <w:sz w:val="24"/>
          <w:szCs w:val="24"/>
        </w:rPr>
        <w:t xml:space="preserve"> </w:t>
      </w:r>
      <w:r w:rsidRPr="008D1C4E">
        <w:rPr>
          <w:b/>
          <w:sz w:val="24"/>
          <w:szCs w:val="24"/>
        </w:rPr>
        <w:t>повышения</w:t>
      </w:r>
      <w:r w:rsidRPr="008D1C4E">
        <w:rPr>
          <w:b/>
          <w:spacing w:val="35"/>
          <w:sz w:val="24"/>
          <w:szCs w:val="24"/>
        </w:rPr>
        <w:t xml:space="preserve"> </w:t>
      </w:r>
      <w:r w:rsidRPr="008D1C4E">
        <w:rPr>
          <w:b/>
          <w:sz w:val="24"/>
          <w:szCs w:val="24"/>
        </w:rPr>
        <w:t>квалификации</w:t>
      </w:r>
      <w:r w:rsidRPr="008D1C4E">
        <w:rPr>
          <w:b/>
          <w:spacing w:val="33"/>
          <w:sz w:val="24"/>
          <w:szCs w:val="24"/>
        </w:rPr>
        <w:t xml:space="preserve"> </w:t>
      </w:r>
      <w:r w:rsidRPr="008D1C4E">
        <w:rPr>
          <w:b/>
          <w:sz w:val="24"/>
          <w:szCs w:val="24"/>
        </w:rPr>
        <w:t>педагогических</w:t>
      </w:r>
      <w:r w:rsidRPr="008D1C4E">
        <w:rPr>
          <w:b/>
          <w:spacing w:val="27"/>
          <w:sz w:val="24"/>
          <w:szCs w:val="24"/>
        </w:rPr>
        <w:t xml:space="preserve"> </w:t>
      </w:r>
      <w:r w:rsidRPr="008D1C4E">
        <w:rPr>
          <w:b/>
          <w:sz w:val="24"/>
          <w:szCs w:val="24"/>
        </w:rPr>
        <w:t>работников</w:t>
      </w:r>
      <w:r w:rsidRPr="008D1C4E">
        <w:rPr>
          <w:b/>
          <w:spacing w:val="36"/>
          <w:sz w:val="24"/>
          <w:szCs w:val="24"/>
        </w:rPr>
        <w:t xml:space="preserve"> </w:t>
      </w:r>
      <w:r w:rsidRPr="008D1C4E">
        <w:rPr>
          <w:sz w:val="24"/>
          <w:szCs w:val="24"/>
        </w:rPr>
        <w:t>МБДОУ</w:t>
      </w:r>
      <w:r w:rsidRPr="008D1C4E">
        <w:rPr>
          <w:spacing w:val="29"/>
          <w:sz w:val="24"/>
          <w:szCs w:val="24"/>
        </w:rPr>
        <w:t xml:space="preserve"> </w:t>
      </w:r>
      <w:r w:rsidRPr="008D1C4E">
        <w:rPr>
          <w:sz w:val="24"/>
          <w:szCs w:val="24"/>
        </w:rPr>
        <w:t>«Детский</w:t>
      </w:r>
      <w:r w:rsidRPr="008D1C4E">
        <w:rPr>
          <w:spacing w:val="36"/>
          <w:sz w:val="24"/>
          <w:szCs w:val="24"/>
        </w:rPr>
        <w:t xml:space="preserve"> </w:t>
      </w:r>
      <w:r w:rsidRPr="008D1C4E">
        <w:rPr>
          <w:spacing w:val="-5"/>
          <w:sz w:val="24"/>
          <w:szCs w:val="24"/>
        </w:rPr>
        <w:t>сад</w:t>
      </w:r>
    </w:p>
    <w:p w14:paraId="7DFF60EE" w14:textId="77777777" w:rsidR="00290230" w:rsidRDefault="00EC3AD5" w:rsidP="00290230">
      <w:pPr>
        <w:pStyle w:val="a4"/>
        <w:ind w:left="638" w:right="841"/>
      </w:pPr>
      <w:r w:rsidRPr="008D1C4E">
        <w:t>№</w:t>
      </w:r>
      <w:r w:rsidR="001728B5" w:rsidRPr="008D1C4E">
        <w:t xml:space="preserve">35 «Алые </w:t>
      </w:r>
      <w:r w:rsidR="003B5290" w:rsidRPr="008D1C4E">
        <w:t>паруса» по</w:t>
      </w:r>
      <w:r w:rsidRPr="008D1C4E">
        <w:t xml:space="preserve"> вопросам воспитания, психолого-педагогического сопровождения детей, детей с ОВЗ, сирот и опекаемых, с этнокультурными особенностями и т.д. проводится в рамках плана повышения квалификации ДОО на учебный год, включенного в Годовой план работы </w:t>
      </w:r>
      <w:r w:rsidR="001728B5" w:rsidRPr="008D1C4E">
        <w:t>детского сада.</w:t>
      </w:r>
      <w:bookmarkStart w:id="123" w:name="3.2._Нормативно-методическое_обеспечение"/>
      <w:bookmarkEnd w:id="123"/>
    </w:p>
    <w:p w14:paraId="3EC3A94C" w14:textId="1FF792E0" w:rsidR="00E538CB" w:rsidRPr="00290230" w:rsidRDefault="00EC3AD5" w:rsidP="00253EB0">
      <w:pPr>
        <w:pStyle w:val="a4"/>
        <w:numPr>
          <w:ilvl w:val="1"/>
          <w:numId w:val="88"/>
        </w:numPr>
        <w:ind w:right="841"/>
        <w:jc w:val="left"/>
        <w:rPr>
          <w:b/>
          <w:bCs/>
          <w:sz w:val="28"/>
          <w:szCs w:val="28"/>
        </w:rPr>
      </w:pPr>
      <w:r w:rsidRPr="00A71D82">
        <w:rPr>
          <w:b/>
          <w:bCs/>
          <w:spacing w:val="-2"/>
        </w:rPr>
        <w:t>Нормативно</w:t>
      </w:r>
      <w:r w:rsidRPr="00290230">
        <w:rPr>
          <w:b/>
          <w:bCs/>
          <w:spacing w:val="-2"/>
          <w:sz w:val="28"/>
          <w:szCs w:val="28"/>
        </w:rPr>
        <w:t>-</w:t>
      </w:r>
      <w:r w:rsidRPr="00A71D82">
        <w:rPr>
          <w:b/>
          <w:bCs/>
          <w:spacing w:val="-2"/>
        </w:rPr>
        <w:t>методическое</w:t>
      </w:r>
      <w:r w:rsidRPr="00A71D82">
        <w:rPr>
          <w:b/>
          <w:bCs/>
          <w:spacing w:val="28"/>
        </w:rPr>
        <w:t xml:space="preserve"> </w:t>
      </w:r>
      <w:r w:rsidRPr="00A71D82">
        <w:rPr>
          <w:b/>
          <w:bCs/>
          <w:spacing w:val="-2"/>
        </w:rPr>
        <w:t>обеспечение.</w:t>
      </w:r>
    </w:p>
    <w:p w14:paraId="7342AF42" w14:textId="77777777" w:rsidR="00E538CB" w:rsidRPr="008D1C4E" w:rsidRDefault="00EC3AD5" w:rsidP="008D1C4E">
      <w:pPr>
        <w:pStyle w:val="a4"/>
        <w:tabs>
          <w:tab w:val="left" w:pos="1411"/>
          <w:tab w:val="left" w:pos="2809"/>
          <w:tab w:val="left" w:pos="4197"/>
          <w:tab w:val="left" w:pos="5599"/>
          <w:tab w:val="left" w:pos="6343"/>
          <w:tab w:val="left" w:pos="7928"/>
          <w:tab w:val="left" w:pos="9546"/>
        </w:tabs>
        <w:ind w:left="782"/>
        <w:jc w:val="left"/>
      </w:pPr>
      <w:r w:rsidRPr="008D1C4E">
        <w:rPr>
          <w:spacing w:val="-5"/>
        </w:rPr>
        <w:t>Для</w:t>
      </w:r>
      <w:r w:rsidRPr="008D1C4E">
        <w:tab/>
      </w:r>
      <w:r w:rsidRPr="008D1C4E">
        <w:rPr>
          <w:spacing w:val="-2"/>
        </w:rPr>
        <w:t>реализации</w:t>
      </w:r>
      <w:r w:rsidRPr="008D1C4E">
        <w:tab/>
      </w:r>
      <w:r w:rsidRPr="008D1C4E">
        <w:rPr>
          <w:spacing w:val="-2"/>
        </w:rPr>
        <w:t>программы</w:t>
      </w:r>
      <w:r w:rsidRPr="008D1C4E">
        <w:tab/>
      </w:r>
      <w:r w:rsidRPr="008D1C4E">
        <w:rPr>
          <w:spacing w:val="-2"/>
        </w:rPr>
        <w:t>воспитания</w:t>
      </w:r>
      <w:r w:rsidRPr="008D1C4E">
        <w:tab/>
      </w:r>
      <w:r w:rsidRPr="008D1C4E">
        <w:rPr>
          <w:spacing w:val="-5"/>
        </w:rPr>
        <w:t>ДОО</w:t>
      </w:r>
      <w:r w:rsidRPr="008D1C4E">
        <w:tab/>
      </w:r>
      <w:r w:rsidRPr="008D1C4E">
        <w:rPr>
          <w:spacing w:val="-2"/>
        </w:rPr>
        <w:t>используется</w:t>
      </w:r>
      <w:r w:rsidRPr="008D1C4E">
        <w:tab/>
      </w:r>
      <w:r w:rsidRPr="008D1C4E">
        <w:rPr>
          <w:spacing w:val="-2"/>
        </w:rPr>
        <w:t>практическое</w:t>
      </w:r>
      <w:r w:rsidRPr="008D1C4E">
        <w:tab/>
      </w:r>
      <w:r w:rsidRPr="008D1C4E">
        <w:rPr>
          <w:spacing w:val="-2"/>
        </w:rPr>
        <w:t>руководство</w:t>
      </w:r>
    </w:p>
    <w:p w14:paraId="604A7155" w14:textId="77777777" w:rsidR="00E538CB" w:rsidRPr="008D1C4E" w:rsidRDefault="00EC3AD5" w:rsidP="008D1C4E">
      <w:pPr>
        <w:pStyle w:val="a4"/>
        <w:ind w:left="782" w:right="1098"/>
        <w:jc w:val="left"/>
      </w:pPr>
      <w:r w:rsidRPr="008D1C4E">
        <w:t>«Воспитателю</w:t>
      </w:r>
      <w:r w:rsidRPr="008D1C4E">
        <w:rPr>
          <w:spacing w:val="-3"/>
        </w:rPr>
        <w:t xml:space="preserve"> </w:t>
      </w:r>
      <w:r w:rsidRPr="008D1C4E">
        <w:t>о</w:t>
      </w:r>
      <w:r w:rsidRPr="008D1C4E">
        <w:rPr>
          <w:spacing w:val="-2"/>
        </w:rPr>
        <w:t xml:space="preserve"> </w:t>
      </w:r>
      <w:r w:rsidRPr="008D1C4E">
        <w:t>воспитании», представленное</w:t>
      </w:r>
      <w:r w:rsidRPr="008D1C4E">
        <w:rPr>
          <w:spacing w:val="-6"/>
        </w:rPr>
        <w:t xml:space="preserve"> </w:t>
      </w:r>
      <w:r w:rsidRPr="008D1C4E">
        <w:t>в</w:t>
      </w:r>
      <w:r w:rsidRPr="008D1C4E">
        <w:rPr>
          <w:spacing w:val="-5"/>
        </w:rPr>
        <w:t xml:space="preserve"> </w:t>
      </w:r>
      <w:r w:rsidRPr="008D1C4E">
        <w:t>открытом</w:t>
      </w:r>
      <w:r w:rsidRPr="008D1C4E">
        <w:rPr>
          <w:spacing w:val="-4"/>
        </w:rPr>
        <w:t xml:space="preserve"> </w:t>
      </w:r>
      <w:r w:rsidRPr="008D1C4E">
        <w:t>доступе</w:t>
      </w:r>
      <w:r w:rsidRPr="008D1C4E">
        <w:rPr>
          <w:spacing w:val="-2"/>
        </w:rPr>
        <w:t xml:space="preserve"> </w:t>
      </w:r>
      <w:r w:rsidRPr="008D1C4E">
        <w:t>в электронной</w:t>
      </w:r>
      <w:r w:rsidRPr="008D1C4E">
        <w:rPr>
          <w:spacing w:val="-5"/>
        </w:rPr>
        <w:t xml:space="preserve"> </w:t>
      </w:r>
      <w:r w:rsidRPr="008D1C4E">
        <w:t>форме</w:t>
      </w:r>
      <w:r w:rsidRPr="008D1C4E">
        <w:rPr>
          <w:spacing w:val="-2"/>
        </w:rPr>
        <w:t xml:space="preserve"> </w:t>
      </w:r>
      <w:r w:rsidRPr="008D1C4E">
        <w:t xml:space="preserve">на платформе </w:t>
      </w:r>
      <w:proofErr w:type="spellStart"/>
      <w:r w:rsidRPr="008D1C4E">
        <w:t>институтвоспитания.рф</w:t>
      </w:r>
      <w:proofErr w:type="spellEnd"/>
      <w:r w:rsidRPr="008D1C4E">
        <w:t>.</w:t>
      </w:r>
    </w:p>
    <w:p w14:paraId="22EABB8C" w14:textId="77777777" w:rsidR="00E538CB" w:rsidRPr="008D1C4E" w:rsidRDefault="00EC3AD5" w:rsidP="008D1C4E">
      <w:pPr>
        <w:pStyle w:val="a4"/>
        <w:ind w:left="782"/>
        <w:jc w:val="left"/>
      </w:pPr>
      <w:r w:rsidRPr="008D1C4E">
        <w:t>Локальные</w:t>
      </w:r>
      <w:r w:rsidRPr="008D1C4E">
        <w:rPr>
          <w:spacing w:val="-3"/>
        </w:rPr>
        <w:t xml:space="preserve"> </w:t>
      </w:r>
      <w:r w:rsidRPr="008D1C4E">
        <w:t>акты</w:t>
      </w:r>
      <w:r w:rsidRPr="008D1C4E">
        <w:rPr>
          <w:spacing w:val="-2"/>
        </w:rPr>
        <w:t xml:space="preserve"> </w:t>
      </w:r>
      <w:r w:rsidRPr="008D1C4E">
        <w:rPr>
          <w:spacing w:val="-4"/>
        </w:rPr>
        <w:t>ДОО:</w:t>
      </w:r>
    </w:p>
    <w:p w14:paraId="2229B264" w14:textId="77777777" w:rsidR="00E538CB" w:rsidRPr="008D1C4E" w:rsidRDefault="00EC3AD5" w:rsidP="00253EB0">
      <w:pPr>
        <w:pStyle w:val="a6"/>
        <w:numPr>
          <w:ilvl w:val="0"/>
          <w:numId w:val="94"/>
        </w:numPr>
        <w:tabs>
          <w:tab w:val="left" w:pos="1054"/>
        </w:tabs>
        <w:ind w:right="1611" w:firstLine="0"/>
        <w:jc w:val="left"/>
        <w:rPr>
          <w:sz w:val="24"/>
          <w:szCs w:val="24"/>
        </w:rPr>
      </w:pPr>
      <w:r w:rsidRPr="008D1C4E">
        <w:rPr>
          <w:sz w:val="24"/>
          <w:szCs w:val="24"/>
        </w:rPr>
        <w:t>штатное</w:t>
      </w:r>
      <w:r w:rsidRPr="008D1C4E">
        <w:rPr>
          <w:spacing w:val="-1"/>
          <w:sz w:val="24"/>
          <w:szCs w:val="24"/>
        </w:rPr>
        <w:t xml:space="preserve"> </w:t>
      </w:r>
      <w:r w:rsidRPr="008D1C4E">
        <w:rPr>
          <w:sz w:val="24"/>
          <w:szCs w:val="24"/>
        </w:rPr>
        <w:t>расписание,</w:t>
      </w:r>
      <w:r w:rsidRPr="008D1C4E">
        <w:rPr>
          <w:spacing w:val="-3"/>
          <w:sz w:val="24"/>
          <w:szCs w:val="24"/>
        </w:rPr>
        <w:t xml:space="preserve"> </w:t>
      </w:r>
      <w:r w:rsidRPr="008D1C4E">
        <w:rPr>
          <w:sz w:val="24"/>
          <w:szCs w:val="24"/>
        </w:rPr>
        <w:t>обеспечивающее кадровый состав, реализующих</w:t>
      </w:r>
      <w:r w:rsidRPr="008D1C4E">
        <w:rPr>
          <w:spacing w:val="-5"/>
          <w:sz w:val="24"/>
          <w:szCs w:val="24"/>
        </w:rPr>
        <w:t xml:space="preserve"> </w:t>
      </w:r>
      <w:r w:rsidRPr="008D1C4E">
        <w:rPr>
          <w:sz w:val="24"/>
          <w:szCs w:val="24"/>
        </w:rPr>
        <w:t xml:space="preserve">воспитательную </w:t>
      </w:r>
      <w:r w:rsidRPr="008D1C4E">
        <w:rPr>
          <w:spacing w:val="-2"/>
          <w:sz w:val="24"/>
          <w:szCs w:val="24"/>
        </w:rPr>
        <w:t>деятельность;</w:t>
      </w:r>
    </w:p>
    <w:p w14:paraId="34AD7993" w14:textId="77777777" w:rsidR="00E538CB" w:rsidRPr="008D1C4E" w:rsidRDefault="00EC3AD5" w:rsidP="00253EB0">
      <w:pPr>
        <w:pStyle w:val="a6"/>
        <w:numPr>
          <w:ilvl w:val="0"/>
          <w:numId w:val="94"/>
        </w:numPr>
        <w:tabs>
          <w:tab w:val="left" w:pos="1030"/>
        </w:tabs>
        <w:ind w:right="1292" w:firstLine="0"/>
        <w:jc w:val="left"/>
        <w:rPr>
          <w:sz w:val="24"/>
          <w:szCs w:val="24"/>
        </w:rPr>
      </w:pPr>
      <w:r w:rsidRPr="008D1C4E">
        <w:rPr>
          <w:sz w:val="24"/>
          <w:szCs w:val="24"/>
        </w:rPr>
        <w:t>должностные</w:t>
      </w:r>
      <w:r w:rsidRPr="008D1C4E">
        <w:rPr>
          <w:spacing w:val="36"/>
          <w:sz w:val="24"/>
          <w:szCs w:val="24"/>
        </w:rPr>
        <w:t xml:space="preserve"> </w:t>
      </w:r>
      <w:r w:rsidRPr="008D1C4E">
        <w:rPr>
          <w:sz w:val="24"/>
          <w:szCs w:val="24"/>
        </w:rPr>
        <w:t>инструкции</w:t>
      </w:r>
      <w:r w:rsidRPr="008D1C4E">
        <w:rPr>
          <w:spacing w:val="40"/>
          <w:sz w:val="24"/>
          <w:szCs w:val="24"/>
        </w:rPr>
        <w:t xml:space="preserve"> </w:t>
      </w:r>
      <w:r w:rsidRPr="008D1C4E">
        <w:rPr>
          <w:sz w:val="24"/>
          <w:szCs w:val="24"/>
        </w:rPr>
        <w:t>педагогов</w:t>
      </w:r>
      <w:r w:rsidRPr="008D1C4E">
        <w:rPr>
          <w:spacing w:val="39"/>
          <w:sz w:val="24"/>
          <w:szCs w:val="24"/>
        </w:rPr>
        <w:t xml:space="preserve"> </w:t>
      </w:r>
      <w:r w:rsidRPr="008D1C4E">
        <w:rPr>
          <w:sz w:val="24"/>
          <w:szCs w:val="24"/>
        </w:rPr>
        <w:t>ДОО,</w:t>
      </w:r>
      <w:r w:rsidRPr="008D1C4E">
        <w:rPr>
          <w:spacing w:val="33"/>
          <w:sz w:val="24"/>
          <w:szCs w:val="24"/>
        </w:rPr>
        <w:t xml:space="preserve"> </w:t>
      </w:r>
      <w:r w:rsidRPr="008D1C4E">
        <w:rPr>
          <w:sz w:val="24"/>
          <w:szCs w:val="24"/>
        </w:rPr>
        <w:t>отвечающих</w:t>
      </w:r>
      <w:r w:rsidRPr="008D1C4E">
        <w:rPr>
          <w:spacing w:val="33"/>
          <w:sz w:val="24"/>
          <w:szCs w:val="24"/>
        </w:rPr>
        <w:t xml:space="preserve"> </w:t>
      </w:r>
      <w:r w:rsidRPr="008D1C4E">
        <w:rPr>
          <w:sz w:val="24"/>
          <w:szCs w:val="24"/>
        </w:rPr>
        <w:t>за</w:t>
      </w:r>
      <w:r w:rsidRPr="008D1C4E">
        <w:rPr>
          <w:spacing w:val="34"/>
          <w:sz w:val="24"/>
          <w:szCs w:val="24"/>
        </w:rPr>
        <w:t xml:space="preserve"> </w:t>
      </w:r>
      <w:r w:rsidRPr="008D1C4E">
        <w:rPr>
          <w:sz w:val="24"/>
          <w:szCs w:val="24"/>
        </w:rPr>
        <w:t>организацию</w:t>
      </w:r>
      <w:r w:rsidRPr="008D1C4E">
        <w:rPr>
          <w:spacing w:val="36"/>
          <w:sz w:val="24"/>
          <w:szCs w:val="24"/>
        </w:rPr>
        <w:t xml:space="preserve"> </w:t>
      </w:r>
      <w:r w:rsidRPr="008D1C4E">
        <w:rPr>
          <w:sz w:val="24"/>
          <w:szCs w:val="24"/>
        </w:rPr>
        <w:t xml:space="preserve">воспитательной </w:t>
      </w:r>
      <w:r w:rsidRPr="008D1C4E">
        <w:rPr>
          <w:spacing w:val="-2"/>
          <w:sz w:val="24"/>
          <w:szCs w:val="24"/>
        </w:rPr>
        <w:t>деятельности;</w:t>
      </w:r>
    </w:p>
    <w:p w14:paraId="7E1DCEAC" w14:textId="77777777" w:rsidR="00E538CB" w:rsidRPr="008D1C4E" w:rsidRDefault="00EC3AD5" w:rsidP="00253EB0">
      <w:pPr>
        <w:pStyle w:val="a6"/>
        <w:numPr>
          <w:ilvl w:val="0"/>
          <w:numId w:val="94"/>
        </w:numPr>
        <w:tabs>
          <w:tab w:val="left" w:pos="929"/>
        </w:tabs>
        <w:ind w:right="886" w:firstLine="0"/>
        <w:jc w:val="left"/>
        <w:rPr>
          <w:sz w:val="24"/>
          <w:szCs w:val="24"/>
        </w:rPr>
      </w:pPr>
      <w:r w:rsidRPr="008D1C4E">
        <w:rPr>
          <w:sz w:val="24"/>
          <w:szCs w:val="24"/>
        </w:rPr>
        <w:t>приказ</w:t>
      </w:r>
      <w:r w:rsidRPr="008D1C4E">
        <w:rPr>
          <w:spacing w:val="-7"/>
          <w:sz w:val="24"/>
          <w:szCs w:val="24"/>
        </w:rPr>
        <w:t xml:space="preserve"> </w:t>
      </w:r>
      <w:r w:rsidRPr="008D1C4E">
        <w:rPr>
          <w:sz w:val="24"/>
          <w:szCs w:val="24"/>
        </w:rPr>
        <w:t>о создании</w:t>
      </w:r>
      <w:r w:rsidRPr="008D1C4E">
        <w:rPr>
          <w:spacing w:val="-7"/>
          <w:sz w:val="24"/>
          <w:szCs w:val="24"/>
        </w:rPr>
        <w:t xml:space="preserve"> </w:t>
      </w:r>
      <w:r w:rsidRPr="008D1C4E">
        <w:rPr>
          <w:sz w:val="24"/>
          <w:szCs w:val="24"/>
        </w:rPr>
        <w:t>рабочей</w:t>
      </w:r>
      <w:r w:rsidRPr="008D1C4E">
        <w:rPr>
          <w:spacing w:val="-7"/>
          <w:sz w:val="24"/>
          <w:szCs w:val="24"/>
        </w:rPr>
        <w:t xml:space="preserve"> </w:t>
      </w:r>
      <w:r w:rsidRPr="008D1C4E">
        <w:rPr>
          <w:sz w:val="24"/>
          <w:szCs w:val="24"/>
        </w:rPr>
        <w:t>группы</w:t>
      </w:r>
      <w:r w:rsidRPr="008D1C4E">
        <w:rPr>
          <w:spacing w:val="-3"/>
          <w:sz w:val="24"/>
          <w:szCs w:val="24"/>
        </w:rPr>
        <w:t xml:space="preserve"> </w:t>
      </w:r>
      <w:r w:rsidRPr="008D1C4E">
        <w:rPr>
          <w:sz w:val="24"/>
          <w:szCs w:val="24"/>
        </w:rPr>
        <w:t>по разработке</w:t>
      </w:r>
      <w:r w:rsidRPr="008D1C4E">
        <w:rPr>
          <w:spacing w:val="-4"/>
          <w:sz w:val="24"/>
          <w:szCs w:val="24"/>
        </w:rPr>
        <w:t xml:space="preserve"> </w:t>
      </w:r>
      <w:r w:rsidRPr="008D1C4E">
        <w:rPr>
          <w:sz w:val="24"/>
          <w:szCs w:val="24"/>
        </w:rPr>
        <w:t>Программы</w:t>
      </w:r>
      <w:r w:rsidRPr="008D1C4E">
        <w:rPr>
          <w:spacing w:val="-6"/>
          <w:sz w:val="24"/>
          <w:szCs w:val="24"/>
        </w:rPr>
        <w:t xml:space="preserve"> </w:t>
      </w:r>
      <w:r w:rsidRPr="008D1C4E">
        <w:rPr>
          <w:sz w:val="24"/>
          <w:szCs w:val="24"/>
        </w:rPr>
        <w:t>воспитания</w:t>
      </w:r>
      <w:r w:rsidRPr="008D1C4E">
        <w:rPr>
          <w:spacing w:val="-8"/>
          <w:sz w:val="24"/>
          <w:szCs w:val="24"/>
        </w:rPr>
        <w:t xml:space="preserve"> </w:t>
      </w:r>
      <w:r w:rsidRPr="008D1C4E">
        <w:rPr>
          <w:sz w:val="24"/>
          <w:szCs w:val="24"/>
        </w:rPr>
        <w:t>и календарного</w:t>
      </w:r>
      <w:r w:rsidRPr="008D1C4E">
        <w:rPr>
          <w:spacing w:val="-3"/>
          <w:sz w:val="24"/>
          <w:szCs w:val="24"/>
        </w:rPr>
        <w:t xml:space="preserve"> </w:t>
      </w:r>
      <w:r w:rsidRPr="008D1C4E">
        <w:rPr>
          <w:sz w:val="24"/>
          <w:szCs w:val="24"/>
        </w:rPr>
        <w:t>плана воспитательной работы в ДОО;</w:t>
      </w:r>
    </w:p>
    <w:p w14:paraId="588E8742" w14:textId="77777777" w:rsidR="00E538CB" w:rsidRPr="008D1C4E" w:rsidRDefault="00EC3AD5" w:rsidP="00253EB0">
      <w:pPr>
        <w:pStyle w:val="a6"/>
        <w:numPr>
          <w:ilvl w:val="0"/>
          <w:numId w:val="94"/>
        </w:numPr>
        <w:tabs>
          <w:tab w:val="left" w:pos="925"/>
        </w:tabs>
        <w:ind w:left="925" w:hanging="143"/>
        <w:jc w:val="left"/>
        <w:rPr>
          <w:sz w:val="24"/>
          <w:szCs w:val="24"/>
        </w:rPr>
      </w:pPr>
      <w:r w:rsidRPr="008D1C4E">
        <w:rPr>
          <w:sz w:val="24"/>
          <w:szCs w:val="24"/>
        </w:rPr>
        <w:t>рабочие</w:t>
      </w:r>
      <w:r w:rsidRPr="008D1C4E">
        <w:rPr>
          <w:spacing w:val="-11"/>
          <w:sz w:val="24"/>
          <w:szCs w:val="24"/>
        </w:rPr>
        <w:t xml:space="preserve"> </w:t>
      </w:r>
      <w:r w:rsidRPr="008D1C4E">
        <w:rPr>
          <w:sz w:val="24"/>
          <w:szCs w:val="24"/>
        </w:rPr>
        <w:t>программы</w:t>
      </w:r>
      <w:r w:rsidRPr="008D1C4E">
        <w:rPr>
          <w:spacing w:val="-10"/>
          <w:sz w:val="24"/>
          <w:szCs w:val="24"/>
        </w:rPr>
        <w:t xml:space="preserve"> </w:t>
      </w:r>
      <w:r w:rsidRPr="008D1C4E">
        <w:rPr>
          <w:spacing w:val="-2"/>
          <w:sz w:val="24"/>
          <w:szCs w:val="24"/>
        </w:rPr>
        <w:t>педагогов;</w:t>
      </w:r>
    </w:p>
    <w:p w14:paraId="6EE7C2AB" w14:textId="77777777" w:rsidR="00E538CB" w:rsidRPr="008D1C4E" w:rsidRDefault="00EC3AD5" w:rsidP="00253EB0">
      <w:pPr>
        <w:pStyle w:val="a6"/>
        <w:numPr>
          <w:ilvl w:val="0"/>
          <w:numId w:val="94"/>
        </w:numPr>
        <w:tabs>
          <w:tab w:val="left" w:pos="925"/>
        </w:tabs>
        <w:ind w:left="925" w:hanging="143"/>
        <w:jc w:val="left"/>
        <w:rPr>
          <w:sz w:val="24"/>
          <w:szCs w:val="24"/>
        </w:rPr>
      </w:pPr>
      <w:r w:rsidRPr="008D1C4E">
        <w:rPr>
          <w:sz w:val="24"/>
          <w:szCs w:val="24"/>
        </w:rPr>
        <w:t>годовой</w:t>
      </w:r>
      <w:r w:rsidRPr="008D1C4E">
        <w:rPr>
          <w:spacing w:val="-3"/>
          <w:sz w:val="24"/>
          <w:szCs w:val="24"/>
        </w:rPr>
        <w:t xml:space="preserve"> </w:t>
      </w:r>
      <w:r w:rsidRPr="008D1C4E">
        <w:rPr>
          <w:sz w:val="24"/>
          <w:szCs w:val="24"/>
        </w:rPr>
        <w:t>план</w:t>
      </w:r>
      <w:r w:rsidRPr="008D1C4E">
        <w:rPr>
          <w:spacing w:val="-3"/>
          <w:sz w:val="24"/>
          <w:szCs w:val="24"/>
        </w:rPr>
        <w:t xml:space="preserve"> </w:t>
      </w:r>
      <w:r w:rsidRPr="008D1C4E">
        <w:rPr>
          <w:sz w:val="24"/>
          <w:szCs w:val="24"/>
        </w:rPr>
        <w:t>работы</w:t>
      </w:r>
      <w:r w:rsidRPr="008D1C4E">
        <w:rPr>
          <w:spacing w:val="-2"/>
          <w:sz w:val="24"/>
          <w:szCs w:val="24"/>
        </w:rPr>
        <w:t xml:space="preserve"> </w:t>
      </w:r>
      <w:r w:rsidRPr="008D1C4E">
        <w:rPr>
          <w:spacing w:val="-4"/>
          <w:sz w:val="24"/>
          <w:szCs w:val="24"/>
        </w:rPr>
        <w:t>ДОО;</w:t>
      </w:r>
    </w:p>
    <w:p w14:paraId="7E506A78" w14:textId="6DD0854B" w:rsidR="00591D49" w:rsidRPr="00A71D82" w:rsidRDefault="00EC3AD5" w:rsidP="00A71D82">
      <w:pPr>
        <w:pStyle w:val="a6"/>
        <w:numPr>
          <w:ilvl w:val="0"/>
          <w:numId w:val="94"/>
        </w:numPr>
        <w:tabs>
          <w:tab w:val="left" w:pos="925"/>
        </w:tabs>
        <w:ind w:left="925" w:hanging="143"/>
        <w:jc w:val="left"/>
        <w:rPr>
          <w:sz w:val="24"/>
          <w:szCs w:val="24"/>
        </w:rPr>
      </w:pPr>
      <w:r w:rsidRPr="008D1C4E">
        <w:rPr>
          <w:sz w:val="24"/>
          <w:szCs w:val="24"/>
        </w:rPr>
        <w:t>договора</w:t>
      </w:r>
      <w:r w:rsidRPr="008D1C4E">
        <w:rPr>
          <w:spacing w:val="-17"/>
          <w:sz w:val="24"/>
          <w:szCs w:val="24"/>
        </w:rPr>
        <w:t xml:space="preserve"> </w:t>
      </w:r>
      <w:r w:rsidRPr="008D1C4E">
        <w:rPr>
          <w:sz w:val="24"/>
          <w:szCs w:val="24"/>
        </w:rPr>
        <w:t>о</w:t>
      </w:r>
      <w:r w:rsidRPr="008D1C4E">
        <w:rPr>
          <w:spacing w:val="-4"/>
          <w:sz w:val="24"/>
          <w:szCs w:val="24"/>
        </w:rPr>
        <w:t xml:space="preserve"> </w:t>
      </w:r>
      <w:r w:rsidRPr="008D1C4E">
        <w:rPr>
          <w:sz w:val="24"/>
          <w:szCs w:val="24"/>
        </w:rPr>
        <w:t>сотрудничестве</w:t>
      </w:r>
      <w:r w:rsidRPr="008D1C4E">
        <w:rPr>
          <w:spacing w:val="-6"/>
          <w:sz w:val="24"/>
          <w:szCs w:val="24"/>
        </w:rPr>
        <w:t xml:space="preserve"> </w:t>
      </w:r>
      <w:r w:rsidRPr="008D1C4E">
        <w:rPr>
          <w:sz w:val="24"/>
          <w:szCs w:val="24"/>
        </w:rPr>
        <w:t>с</w:t>
      </w:r>
      <w:r w:rsidRPr="008D1C4E">
        <w:rPr>
          <w:spacing w:val="-5"/>
          <w:sz w:val="24"/>
          <w:szCs w:val="24"/>
        </w:rPr>
        <w:t xml:space="preserve"> </w:t>
      </w:r>
      <w:r w:rsidRPr="008D1C4E">
        <w:rPr>
          <w:sz w:val="24"/>
          <w:szCs w:val="24"/>
        </w:rPr>
        <w:t>другими</w:t>
      </w:r>
      <w:r w:rsidRPr="008D1C4E">
        <w:rPr>
          <w:spacing w:val="1"/>
          <w:sz w:val="24"/>
          <w:szCs w:val="24"/>
        </w:rPr>
        <w:t xml:space="preserve"> </w:t>
      </w:r>
      <w:r w:rsidRPr="008D1C4E">
        <w:rPr>
          <w:spacing w:val="-2"/>
          <w:sz w:val="24"/>
          <w:szCs w:val="24"/>
        </w:rPr>
        <w:t>организациями</w:t>
      </w:r>
    </w:p>
    <w:p w14:paraId="1F749AF0" w14:textId="77777777" w:rsidR="00E538CB" w:rsidRPr="008D1C4E" w:rsidRDefault="00EC3AD5" w:rsidP="00253EB0">
      <w:pPr>
        <w:pStyle w:val="2"/>
        <w:numPr>
          <w:ilvl w:val="1"/>
          <w:numId w:val="88"/>
        </w:numPr>
        <w:tabs>
          <w:tab w:val="left" w:pos="1343"/>
        </w:tabs>
        <w:ind w:left="1343" w:hanging="561"/>
        <w:jc w:val="center"/>
      </w:pPr>
      <w:bookmarkStart w:id="124" w:name="3.3._Информационное_обеспечение_реализац"/>
      <w:bookmarkEnd w:id="124"/>
      <w:r w:rsidRPr="008D1C4E">
        <w:t>Информационное</w:t>
      </w:r>
      <w:r w:rsidRPr="008D1C4E">
        <w:rPr>
          <w:spacing w:val="-9"/>
        </w:rPr>
        <w:t xml:space="preserve"> </w:t>
      </w:r>
      <w:r w:rsidRPr="008D1C4E">
        <w:t>обеспечение</w:t>
      </w:r>
      <w:r w:rsidRPr="008D1C4E">
        <w:rPr>
          <w:spacing w:val="-9"/>
        </w:rPr>
        <w:t xml:space="preserve"> </w:t>
      </w:r>
      <w:r w:rsidRPr="008D1C4E">
        <w:t>реализации</w:t>
      </w:r>
      <w:r w:rsidRPr="008D1C4E">
        <w:rPr>
          <w:spacing w:val="-7"/>
        </w:rPr>
        <w:t xml:space="preserve"> </w:t>
      </w:r>
      <w:r w:rsidRPr="008D1C4E">
        <w:t>Программы</w:t>
      </w:r>
      <w:r w:rsidRPr="008D1C4E">
        <w:rPr>
          <w:spacing w:val="-8"/>
        </w:rPr>
        <w:t xml:space="preserve"> </w:t>
      </w:r>
      <w:r w:rsidRPr="008D1C4E">
        <w:rPr>
          <w:spacing w:val="-2"/>
        </w:rPr>
        <w:t>воспитания</w:t>
      </w:r>
    </w:p>
    <w:p w14:paraId="5768BF0E" w14:textId="6B402656" w:rsidR="00E538CB" w:rsidRPr="008D1C4E" w:rsidRDefault="00EC3AD5" w:rsidP="008D1C4E">
      <w:pPr>
        <w:pStyle w:val="a4"/>
        <w:ind w:left="782" w:right="844"/>
      </w:pPr>
      <w:r w:rsidRPr="008D1C4E">
        <w:t>Учет регионального (территориального) контекста воспитательной работы в ДО</w:t>
      </w:r>
      <w:r w:rsidR="00F204AA" w:rsidRPr="008D1C4E">
        <w:t>О</w:t>
      </w:r>
      <w:r w:rsidRPr="008D1C4E">
        <w:t>, организация коммуникативного пространства по ее планированию с позиций территориального и муниципального развития позволяет отобрать и содержательно наполнить ее структуру.</w:t>
      </w:r>
    </w:p>
    <w:p w14:paraId="68765C11" w14:textId="77777777" w:rsidR="00E538CB" w:rsidRPr="008D1C4E" w:rsidRDefault="00EC3AD5" w:rsidP="008D1C4E">
      <w:pPr>
        <w:pStyle w:val="a4"/>
        <w:ind w:left="782" w:right="860"/>
      </w:pPr>
      <w:r w:rsidRPr="008D1C4E">
        <w:t>Информационное обеспечение реализации программы воспитания обеспечивает эффективность взаимодействия с родителями воспитанников:</w:t>
      </w:r>
    </w:p>
    <w:p w14:paraId="1FB6EC2B" w14:textId="77777777" w:rsidR="00E538CB" w:rsidRPr="008D1C4E" w:rsidRDefault="00EC3AD5" w:rsidP="00253EB0">
      <w:pPr>
        <w:pStyle w:val="a6"/>
        <w:numPr>
          <w:ilvl w:val="2"/>
          <w:numId w:val="88"/>
        </w:numPr>
        <w:tabs>
          <w:tab w:val="left" w:pos="1344"/>
        </w:tabs>
        <w:ind w:left="782" w:right="884" w:firstLine="0"/>
        <w:jc w:val="left"/>
        <w:rPr>
          <w:sz w:val="24"/>
          <w:szCs w:val="24"/>
        </w:rPr>
      </w:pPr>
      <w:r w:rsidRPr="008D1C4E">
        <w:rPr>
          <w:sz w:val="24"/>
          <w:szCs w:val="24"/>
        </w:rPr>
        <w:t>оперативность ознакомления</w:t>
      </w:r>
      <w:r w:rsidRPr="008D1C4E">
        <w:rPr>
          <w:spacing w:val="29"/>
          <w:sz w:val="24"/>
          <w:szCs w:val="24"/>
        </w:rPr>
        <w:t xml:space="preserve"> </w:t>
      </w:r>
      <w:r w:rsidRPr="008D1C4E">
        <w:rPr>
          <w:sz w:val="24"/>
          <w:szCs w:val="24"/>
        </w:rPr>
        <w:t>их с ожидаемыми</w:t>
      </w:r>
      <w:r w:rsidRPr="008D1C4E">
        <w:rPr>
          <w:spacing w:val="39"/>
          <w:sz w:val="24"/>
          <w:szCs w:val="24"/>
        </w:rPr>
        <w:t xml:space="preserve"> </w:t>
      </w:r>
      <w:r w:rsidRPr="008D1C4E">
        <w:rPr>
          <w:sz w:val="24"/>
          <w:szCs w:val="24"/>
        </w:rPr>
        <w:t>результатами,</w:t>
      </w:r>
      <w:r w:rsidRPr="008D1C4E">
        <w:rPr>
          <w:spacing w:val="40"/>
          <w:sz w:val="24"/>
          <w:szCs w:val="24"/>
        </w:rPr>
        <w:t xml:space="preserve"> </w:t>
      </w:r>
      <w:r w:rsidRPr="008D1C4E">
        <w:rPr>
          <w:sz w:val="24"/>
          <w:szCs w:val="24"/>
        </w:rPr>
        <w:t>представление</w:t>
      </w:r>
      <w:r w:rsidRPr="008D1C4E">
        <w:rPr>
          <w:spacing w:val="32"/>
          <w:sz w:val="24"/>
          <w:szCs w:val="24"/>
        </w:rPr>
        <w:t xml:space="preserve"> </w:t>
      </w:r>
      <w:r w:rsidRPr="008D1C4E">
        <w:rPr>
          <w:sz w:val="24"/>
          <w:szCs w:val="24"/>
        </w:rPr>
        <w:t>в</w:t>
      </w:r>
      <w:r w:rsidRPr="008D1C4E">
        <w:rPr>
          <w:spacing w:val="29"/>
          <w:sz w:val="24"/>
          <w:szCs w:val="24"/>
        </w:rPr>
        <w:t xml:space="preserve"> </w:t>
      </w:r>
      <w:r w:rsidRPr="008D1C4E">
        <w:rPr>
          <w:sz w:val="24"/>
          <w:szCs w:val="24"/>
        </w:rPr>
        <w:t xml:space="preserve">открытом </w:t>
      </w:r>
      <w:r w:rsidRPr="008D1C4E">
        <w:rPr>
          <w:spacing w:val="-2"/>
          <w:sz w:val="24"/>
          <w:szCs w:val="24"/>
        </w:rPr>
        <w:t>доступе,</w:t>
      </w:r>
    </w:p>
    <w:p w14:paraId="478EE7FD" w14:textId="77777777" w:rsidR="00E538CB" w:rsidRPr="008D1C4E" w:rsidRDefault="00EC3AD5" w:rsidP="00253EB0">
      <w:pPr>
        <w:pStyle w:val="a6"/>
        <w:numPr>
          <w:ilvl w:val="2"/>
          <w:numId w:val="88"/>
        </w:numPr>
        <w:tabs>
          <w:tab w:val="left" w:pos="1344"/>
        </w:tabs>
        <w:ind w:left="1344" w:hanging="562"/>
        <w:jc w:val="left"/>
        <w:rPr>
          <w:sz w:val="24"/>
          <w:szCs w:val="24"/>
        </w:rPr>
      </w:pPr>
      <w:r w:rsidRPr="008D1C4E">
        <w:rPr>
          <w:sz w:val="24"/>
          <w:szCs w:val="24"/>
        </w:rPr>
        <w:t>ситуативная</w:t>
      </w:r>
      <w:r w:rsidRPr="008D1C4E">
        <w:rPr>
          <w:spacing w:val="1"/>
          <w:sz w:val="24"/>
          <w:szCs w:val="24"/>
        </w:rPr>
        <w:t xml:space="preserve"> </w:t>
      </w:r>
      <w:r w:rsidRPr="008D1C4E">
        <w:rPr>
          <w:sz w:val="24"/>
          <w:szCs w:val="24"/>
        </w:rPr>
        <w:t>коррекция</w:t>
      </w:r>
      <w:r w:rsidRPr="008D1C4E">
        <w:rPr>
          <w:spacing w:val="-10"/>
          <w:sz w:val="24"/>
          <w:szCs w:val="24"/>
        </w:rPr>
        <w:t xml:space="preserve"> </w:t>
      </w:r>
      <w:r w:rsidRPr="008D1C4E">
        <w:rPr>
          <w:sz w:val="24"/>
          <w:szCs w:val="24"/>
        </w:rPr>
        <w:t>в</w:t>
      </w:r>
      <w:r w:rsidRPr="008D1C4E">
        <w:rPr>
          <w:spacing w:val="-7"/>
          <w:sz w:val="24"/>
          <w:szCs w:val="24"/>
        </w:rPr>
        <w:t xml:space="preserve"> </w:t>
      </w:r>
      <w:r w:rsidRPr="008D1C4E">
        <w:rPr>
          <w:sz w:val="24"/>
          <w:szCs w:val="24"/>
        </w:rPr>
        <w:t>течение</w:t>
      </w:r>
      <w:r w:rsidRPr="008D1C4E">
        <w:rPr>
          <w:spacing w:val="-5"/>
          <w:sz w:val="24"/>
          <w:szCs w:val="24"/>
        </w:rPr>
        <w:t xml:space="preserve"> </w:t>
      </w:r>
      <w:r w:rsidRPr="008D1C4E">
        <w:rPr>
          <w:spacing w:val="-4"/>
          <w:sz w:val="24"/>
          <w:szCs w:val="24"/>
        </w:rPr>
        <w:t>года,</w:t>
      </w:r>
    </w:p>
    <w:p w14:paraId="5066C1DB" w14:textId="77777777" w:rsidR="00E538CB" w:rsidRPr="008D1C4E" w:rsidRDefault="00EC3AD5" w:rsidP="00253EB0">
      <w:pPr>
        <w:pStyle w:val="a6"/>
        <w:numPr>
          <w:ilvl w:val="2"/>
          <w:numId w:val="88"/>
        </w:numPr>
        <w:tabs>
          <w:tab w:val="left" w:pos="1344"/>
        </w:tabs>
        <w:ind w:left="782" w:right="1304" w:firstLine="0"/>
        <w:jc w:val="left"/>
        <w:rPr>
          <w:sz w:val="24"/>
          <w:szCs w:val="24"/>
        </w:rPr>
      </w:pPr>
      <w:r w:rsidRPr="008D1C4E">
        <w:rPr>
          <w:sz w:val="24"/>
          <w:szCs w:val="24"/>
        </w:rPr>
        <w:t>организация</w:t>
      </w:r>
      <w:r w:rsidRPr="008D1C4E">
        <w:rPr>
          <w:spacing w:val="37"/>
          <w:sz w:val="24"/>
          <w:szCs w:val="24"/>
        </w:rPr>
        <w:t xml:space="preserve"> </w:t>
      </w:r>
      <w:r w:rsidRPr="008D1C4E">
        <w:rPr>
          <w:sz w:val="24"/>
          <w:szCs w:val="24"/>
        </w:rPr>
        <w:t>внесения</w:t>
      </w:r>
      <w:r w:rsidRPr="008D1C4E">
        <w:rPr>
          <w:spacing w:val="39"/>
          <w:sz w:val="24"/>
          <w:szCs w:val="24"/>
        </w:rPr>
        <w:t xml:space="preserve"> </w:t>
      </w:r>
      <w:r w:rsidRPr="008D1C4E">
        <w:rPr>
          <w:sz w:val="24"/>
          <w:szCs w:val="24"/>
        </w:rPr>
        <w:t>предложений,</w:t>
      </w:r>
      <w:r w:rsidRPr="008D1C4E">
        <w:rPr>
          <w:spacing w:val="40"/>
          <w:sz w:val="24"/>
          <w:szCs w:val="24"/>
        </w:rPr>
        <w:t xml:space="preserve"> </w:t>
      </w:r>
      <w:r w:rsidRPr="008D1C4E">
        <w:rPr>
          <w:sz w:val="24"/>
          <w:szCs w:val="24"/>
        </w:rPr>
        <w:t>касающихся</w:t>
      </w:r>
      <w:r w:rsidRPr="008D1C4E">
        <w:rPr>
          <w:spacing w:val="40"/>
          <w:sz w:val="24"/>
          <w:szCs w:val="24"/>
        </w:rPr>
        <w:t xml:space="preserve"> </w:t>
      </w:r>
      <w:r w:rsidRPr="008D1C4E">
        <w:rPr>
          <w:sz w:val="24"/>
          <w:szCs w:val="24"/>
        </w:rPr>
        <w:t>конкретных</w:t>
      </w:r>
      <w:r w:rsidRPr="008D1C4E">
        <w:rPr>
          <w:spacing w:val="36"/>
          <w:sz w:val="24"/>
          <w:szCs w:val="24"/>
        </w:rPr>
        <w:t xml:space="preserve"> </w:t>
      </w:r>
      <w:r w:rsidRPr="008D1C4E">
        <w:rPr>
          <w:sz w:val="24"/>
          <w:szCs w:val="24"/>
        </w:rPr>
        <w:t>активностей,</w:t>
      </w:r>
      <w:r w:rsidRPr="008D1C4E">
        <w:rPr>
          <w:spacing w:val="38"/>
          <w:sz w:val="24"/>
          <w:szCs w:val="24"/>
        </w:rPr>
        <w:t xml:space="preserve"> </w:t>
      </w:r>
      <w:r w:rsidRPr="008D1C4E">
        <w:rPr>
          <w:sz w:val="24"/>
          <w:szCs w:val="24"/>
        </w:rPr>
        <w:t>в</w:t>
      </w:r>
      <w:r w:rsidRPr="008D1C4E">
        <w:rPr>
          <w:spacing w:val="40"/>
          <w:sz w:val="24"/>
          <w:szCs w:val="24"/>
        </w:rPr>
        <w:t xml:space="preserve"> </w:t>
      </w:r>
      <w:r w:rsidRPr="008D1C4E">
        <w:rPr>
          <w:sz w:val="24"/>
          <w:szCs w:val="24"/>
        </w:rPr>
        <w:t xml:space="preserve">рамках которых можно получить требуемый опыт и которые востребованы обучающимися. Качество работы детского сада всегда оценивается главными экспертами - родителями </w:t>
      </w:r>
      <w:r w:rsidRPr="008D1C4E">
        <w:rPr>
          <w:spacing w:val="-2"/>
          <w:sz w:val="24"/>
          <w:szCs w:val="24"/>
        </w:rPr>
        <w:t>воспитанников.</w:t>
      </w:r>
    </w:p>
    <w:p w14:paraId="1127CC72" w14:textId="77777777" w:rsidR="00E538CB" w:rsidRPr="008D1C4E" w:rsidRDefault="00EC3AD5" w:rsidP="008D1C4E">
      <w:pPr>
        <w:pStyle w:val="a4"/>
        <w:tabs>
          <w:tab w:val="left" w:pos="1421"/>
          <w:tab w:val="left" w:pos="3730"/>
          <w:tab w:val="left" w:pos="5858"/>
          <w:tab w:val="left" w:pos="7293"/>
          <w:tab w:val="left" w:pos="8393"/>
          <w:tab w:val="left" w:pos="9450"/>
        </w:tabs>
        <w:ind w:left="782" w:right="859"/>
        <w:jc w:val="left"/>
      </w:pPr>
      <w:r w:rsidRPr="008D1C4E">
        <w:rPr>
          <w:spacing w:val="-6"/>
        </w:rPr>
        <w:t>Их</w:t>
      </w:r>
      <w:r w:rsidRPr="008D1C4E">
        <w:tab/>
      </w:r>
      <w:r w:rsidRPr="008D1C4E">
        <w:rPr>
          <w:spacing w:val="-2"/>
        </w:rPr>
        <w:t>удовлетворённость</w:t>
      </w:r>
      <w:r w:rsidRPr="008D1C4E">
        <w:tab/>
      </w:r>
      <w:r w:rsidRPr="008D1C4E">
        <w:rPr>
          <w:spacing w:val="-2"/>
        </w:rPr>
        <w:t>образовательным</w:t>
      </w:r>
      <w:r w:rsidRPr="008D1C4E">
        <w:tab/>
      </w:r>
      <w:r w:rsidRPr="008D1C4E">
        <w:rPr>
          <w:spacing w:val="-2"/>
        </w:rPr>
        <w:t>процессом</w:t>
      </w:r>
      <w:r w:rsidRPr="008D1C4E">
        <w:tab/>
      </w:r>
      <w:r w:rsidRPr="008D1C4E">
        <w:rPr>
          <w:spacing w:val="-2"/>
        </w:rPr>
        <w:t>лучшая</w:t>
      </w:r>
      <w:r w:rsidRPr="008D1C4E">
        <w:tab/>
      </w:r>
      <w:r w:rsidRPr="008D1C4E">
        <w:rPr>
          <w:spacing w:val="-2"/>
        </w:rPr>
        <w:t>оценка</w:t>
      </w:r>
      <w:r w:rsidRPr="008D1C4E">
        <w:tab/>
      </w:r>
      <w:r w:rsidRPr="008D1C4E">
        <w:rPr>
          <w:spacing w:val="-2"/>
        </w:rPr>
        <w:t xml:space="preserve">деятельности </w:t>
      </w:r>
      <w:r w:rsidRPr="008D1C4E">
        <w:t>педагогического коллектива.</w:t>
      </w:r>
    </w:p>
    <w:p w14:paraId="3EDAFBBE" w14:textId="77777777" w:rsidR="00E538CB" w:rsidRPr="008D1C4E" w:rsidRDefault="00EC3AD5" w:rsidP="008D1C4E">
      <w:pPr>
        <w:pStyle w:val="a4"/>
        <w:ind w:left="782" w:right="1098"/>
        <w:jc w:val="left"/>
      </w:pPr>
      <w:r w:rsidRPr="008D1C4E">
        <w:t>Но чтобы заслужить доверие таких разных семей необходимо, чтобы они стали соратниками и</w:t>
      </w:r>
      <w:r w:rsidRPr="008D1C4E">
        <w:rPr>
          <w:spacing w:val="40"/>
        </w:rPr>
        <w:t xml:space="preserve"> </w:t>
      </w:r>
      <w:r w:rsidRPr="008D1C4E">
        <w:t>единомышленниками, равноправными участниками жизни детского сада.</w:t>
      </w:r>
    </w:p>
    <w:p w14:paraId="71F8890E" w14:textId="74160E9B" w:rsidR="00E538CB" w:rsidRPr="008D1C4E" w:rsidRDefault="00EC3AD5" w:rsidP="008D1C4E">
      <w:pPr>
        <w:pStyle w:val="a4"/>
        <w:ind w:left="782" w:right="1098"/>
        <w:jc w:val="left"/>
      </w:pPr>
      <w:r w:rsidRPr="008D1C4E">
        <w:t>В</w:t>
      </w:r>
      <w:r w:rsidRPr="008D1C4E">
        <w:rPr>
          <w:spacing w:val="-5"/>
        </w:rPr>
        <w:t xml:space="preserve"> </w:t>
      </w:r>
      <w:r w:rsidRPr="008D1C4E">
        <w:t>общении</w:t>
      </w:r>
      <w:r w:rsidRPr="008D1C4E">
        <w:rPr>
          <w:spacing w:val="-2"/>
        </w:rPr>
        <w:t xml:space="preserve"> </w:t>
      </w:r>
      <w:r w:rsidRPr="008D1C4E">
        <w:t>с</w:t>
      </w:r>
      <w:r w:rsidRPr="008D1C4E">
        <w:rPr>
          <w:spacing w:val="-9"/>
        </w:rPr>
        <w:t xml:space="preserve"> </w:t>
      </w:r>
      <w:r w:rsidRPr="008D1C4E">
        <w:t>родителями</w:t>
      </w:r>
      <w:r w:rsidRPr="008D1C4E">
        <w:rPr>
          <w:spacing w:val="-7"/>
        </w:rPr>
        <w:t xml:space="preserve"> </w:t>
      </w:r>
      <w:r w:rsidRPr="008D1C4E">
        <w:t>активно</w:t>
      </w:r>
      <w:r w:rsidRPr="008D1C4E">
        <w:rPr>
          <w:spacing w:val="-3"/>
        </w:rPr>
        <w:t xml:space="preserve"> </w:t>
      </w:r>
      <w:r w:rsidRPr="008D1C4E">
        <w:t>используются</w:t>
      </w:r>
      <w:r w:rsidRPr="008D1C4E">
        <w:rPr>
          <w:spacing w:val="-3"/>
        </w:rPr>
        <w:t xml:space="preserve"> </w:t>
      </w:r>
      <w:r w:rsidRPr="008D1C4E">
        <w:t>дистанционные</w:t>
      </w:r>
      <w:r w:rsidRPr="008D1C4E">
        <w:rPr>
          <w:spacing w:val="-9"/>
        </w:rPr>
        <w:t xml:space="preserve"> </w:t>
      </w:r>
      <w:r w:rsidRPr="008D1C4E">
        <w:t>образовательные</w:t>
      </w:r>
      <w:r w:rsidRPr="008D1C4E">
        <w:rPr>
          <w:spacing w:val="-4"/>
        </w:rPr>
        <w:t xml:space="preserve"> </w:t>
      </w:r>
      <w:r w:rsidRPr="008D1C4E">
        <w:t>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w:t>
      </w:r>
      <w:r w:rsidRPr="008D1C4E">
        <w:rPr>
          <w:spacing w:val="-7"/>
        </w:rPr>
        <w:t xml:space="preserve"> </w:t>
      </w:r>
      <w:r w:rsidRPr="008D1C4E">
        <w:t>детского сада.</w:t>
      </w:r>
    </w:p>
    <w:p w14:paraId="0D3B3F35" w14:textId="5E64E608" w:rsidR="00AD51BF" w:rsidRPr="008D1C4E" w:rsidRDefault="00AD51BF" w:rsidP="008D1C4E">
      <w:pPr>
        <w:pStyle w:val="a4"/>
        <w:ind w:left="782" w:right="1098"/>
        <w:jc w:val="left"/>
      </w:pPr>
      <w:r w:rsidRPr="008D1C4E">
        <w:t xml:space="preserve">Сайт детского сада </w:t>
      </w:r>
      <w:hyperlink r:id="rId66" w:history="1">
        <w:r w:rsidRPr="008D1C4E">
          <w:rPr>
            <w:rStyle w:val="a7"/>
          </w:rPr>
          <w:t>https://bur-35-al.tvoysadik.ru/</w:t>
        </w:r>
      </w:hyperlink>
      <w:r w:rsidRPr="008D1C4E">
        <w:t xml:space="preserve"> </w:t>
      </w:r>
    </w:p>
    <w:p w14:paraId="5FD9AC47" w14:textId="6E983C70" w:rsidR="00AD51BF" w:rsidRPr="008D1C4E" w:rsidRDefault="00AD51BF" w:rsidP="008D1C4E">
      <w:pPr>
        <w:pStyle w:val="a4"/>
        <w:ind w:left="782" w:right="1098"/>
        <w:jc w:val="left"/>
      </w:pPr>
      <w:r w:rsidRPr="008D1C4E">
        <w:t xml:space="preserve">Телеграмм -канал </w:t>
      </w:r>
      <w:hyperlink r:id="rId67" w:history="1">
        <w:r w:rsidRPr="008D1C4E">
          <w:rPr>
            <w:rStyle w:val="a7"/>
          </w:rPr>
          <w:t>https://t.me/parusa35</w:t>
        </w:r>
      </w:hyperlink>
      <w:r w:rsidRPr="008D1C4E">
        <w:t xml:space="preserve"> </w:t>
      </w:r>
    </w:p>
    <w:p w14:paraId="169AC2F0" w14:textId="77777777" w:rsidR="00290230" w:rsidRDefault="00AD51BF" w:rsidP="00290230">
      <w:pPr>
        <w:pStyle w:val="a4"/>
        <w:ind w:left="782" w:right="1098"/>
        <w:jc w:val="left"/>
      </w:pPr>
      <w:r w:rsidRPr="008D1C4E">
        <w:t xml:space="preserve">Сообщество в ВК </w:t>
      </w:r>
      <w:hyperlink r:id="rId68" w:history="1">
        <w:r w:rsidRPr="008D1C4E">
          <w:rPr>
            <w:rStyle w:val="a7"/>
          </w:rPr>
          <w:t>https://vk.com/club217385140</w:t>
        </w:r>
      </w:hyperlink>
      <w:r w:rsidRPr="008D1C4E">
        <w:t xml:space="preserve"> </w:t>
      </w:r>
      <w:bookmarkStart w:id="125" w:name="3.4._Требования_к_условиям_работы_с_особ"/>
      <w:bookmarkEnd w:id="125"/>
    </w:p>
    <w:p w14:paraId="7F760464" w14:textId="27517ECA" w:rsidR="00E538CB" w:rsidRPr="00A71D82" w:rsidRDefault="00EC3AD5" w:rsidP="00253EB0">
      <w:pPr>
        <w:pStyle w:val="a4"/>
        <w:numPr>
          <w:ilvl w:val="1"/>
          <w:numId w:val="88"/>
        </w:numPr>
        <w:ind w:right="1098"/>
        <w:jc w:val="left"/>
        <w:rPr>
          <w:b/>
          <w:bCs/>
        </w:rPr>
      </w:pPr>
      <w:r w:rsidRPr="00A71D82">
        <w:rPr>
          <w:b/>
          <w:bCs/>
        </w:rPr>
        <w:t>Требования</w:t>
      </w:r>
      <w:r w:rsidRPr="00A71D82">
        <w:rPr>
          <w:b/>
          <w:bCs/>
          <w:spacing w:val="-4"/>
        </w:rPr>
        <w:t xml:space="preserve"> </w:t>
      </w:r>
      <w:r w:rsidRPr="00A71D82">
        <w:rPr>
          <w:b/>
          <w:bCs/>
        </w:rPr>
        <w:t>к</w:t>
      </w:r>
      <w:r w:rsidRPr="00A71D82">
        <w:rPr>
          <w:b/>
          <w:bCs/>
          <w:spacing w:val="-1"/>
        </w:rPr>
        <w:t xml:space="preserve"> </w:t>
      </w:r>
      <w:r w:rsidRPr="00A71D82">
        <w:rPr>
          <w:b/>
          <w:bCs/>
        </w:rPr>
        <w:t>условиям</w:t>
      </w:r>
      <w:r w:rsidRPr="00A71D82">
        <w:rPr>
          <w:b/>
          <w:bCs/>
          <w:spacing w:val="-10"/>
        </w:rPr>
        <w:t xml:space="preserve"> </w:t>
      </w:r>
      <w:r w:rsidRPr="00A71D82">
        <w:rPr>
          <w:b/>
          <w:bCs/>
        </w:rPr>
        <w:t>работы</w:t>
      </w:r>
      <w:r w:rsidRPr="00A71D82">
        <w:rPr>
          <w:b/>
          <w:bCs/>
          <w:spacing w:val="-6"/>
        </w:rPr>
        <w:t xml:space="preserve"> </w:t>
      </w:r>
      <w:r w:rsidRPr="00A71D82">
        <w:rPr>
          <w:b/>
          <w:bCs/>
        </w:rPr>
        <w:t>с</w:t>
      </w:r>
      <w:r w:rsidRPr="00A71D82">
        <w:rPr>
          <w:b/>
          <w:bCs/>
          <w:spacing w:val="-8"/>
        </w:rPr>
        <w:t xml:space="preserve"> </w:t>
      </w:r>
      <w:r w:rsidRPr="00A71D82">
        <w:rPr>
          <w:b/>
          <w:bCs/>
        </w:rPr>
        <w:t>особыми</w:t>
      </w:r>
      <w:r w:rsidRPr="00A71D82">
        <w:rPr>
          <w:b/>
          <w:bCs/>
          <w:spacing w:val="-6"/>
        </w:rPr>
        <w:t xml:space="preserve"> </w:t>
      </w:r>
      <w:r w:rsidRPr="00A71D82">
        <w:rPr>
          <w:b/>
          <w:bCs/>
        </w:rPr>
        <w:t>категориями</w:t>
      </w:r>
      <w:r w:rsidRPr="00A71D82">
        <w:rPr>
          <w:b/>
          <w:bCs/>
          <w:spacing w:val="-4"/>
        </w:rPr>
        <w:t xml:space="preserve"> </w:t>
      </w:r>
      <w:r w:rsidRPr="00A71D82">
        <w:rPr>
          <w:b/>
          <w:bCs/>
          <w:spacing w:val="-2"/>
        </w:rPr>
        <w:t>детей.</w:t>
      </w:r>
    </w:p>
    <w:p w14:paraId="4ABE7542" w14:textId="77777777" w:rsidR="00E538CB" w:rsidRPr="008D1C4E" w:rsidRDefault="00EC3AD5" w:rsidP="008D1C4E">
      <w:pPr>
        <w:pStyle w:val="a4"/>
        <w:ind w:left="782" w:right="843" w:firstLine="216"/>
      </w:pPr>
      <w:r w:rsidRPr="008D1C4E">
        <w:t>В дошкольном возрасте воспитание, образование и развитие – это единый процесс. По своим основным задачам воспитательная работа в ДОО не зависит от наличия (отсутствия) у ребенка особых образовательных потребностей.</w:t>
      </w:r>
    </w:p>
    <w:p w14:paraId="07A546E9" w14:textId="77777777" w:rsidR="00E538CB" w:rsidRPr="008D1C4E" w:rsidRDefault="00EC3AD5" w:rsidP="008D1C4E">
      <w:pPr>
        <w:pStyle w:val="a4"/>
        <w:ind w:left="782" w:right="844" w:firstLine="216"/>
      </w:pPr>
      <w:r w:rsidRPr="008D1C4E">
        <w:t>В основе процесса воспитания детей в ДОО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w:t>
      </w:r>
    </w:p>
    <w:p w14:paraId="6A9E1BA1" w14:textId="77777777" w:rsidR="00E538CB" w:rsidRPr="008D1C4E" w:rsidRDefault="00EC3AD5" w:rsidP="00253EB0">
      <w:pPr>
        <w:pStyle w:val="a6"/>
        <w:numPr>
          <w:ilvl w:val="2"/>
          <w:numId w:val="88"/>
        </w:numPr>
        <w:tabs>
          <w:tab w:val="left" w:pos="2492"/>
        </w:tabs>
        <w:ind w:left="2492" w:hanging="360"/>
        <w:jc w:val="left"/>
        <w:rPr>
          <w:sz w:val="24"/>
          <w:szCs w:val="24"/>
        </w:rPr>
      </w:pPr>
      <w:r w:rsidRPr="008D1C4E">
        <w:rPr>
          <w:sz w:val="24"/>
          <w:szCs w:val="24"/>
        </w:rPr>
        <w:t>дети</w:t>
      </w:r>
      <w:r w:rsidRPr="008D1C4E">
        <w:rPr>
          <w:spacing w:val="-5"/>
          <w:sz w:val="24"/>
          <w:szCs w:val="24"/>
        </w:rPr>
        <w:t xml:space="preserve"> </w:t>
      </w:r>
      <w:r w:rsidRPr="008D1C4E">
        <w:rPr>
          <w:sz w:val="24"/>
          <w:szCs w:val="24"/>
        </w:rPr>
        <w:t>с</w:t>
      </w:r>
      <w:r w:rsidRPr="008D1C4E">
        <w:rPr>
          <w:spacing w:val="-4"/>
          <w:sz w:val="24"/>
          <w:szCs w:val="24"/>
        </w:rPr>
        <w:t xml:space="preserve"> </w:t>
      </w:r>
      <w:r w:rsidRPr="008D1C4E">
        <w:rPr>
          <w:sz w:val="24"/>
          <w:szCs w:val="24"/>
        </w:rPr>
        <w:t>инвалидностью,</w:t>
      </w:r>
      <w:r w:rsidRPr="008D1C4E">
        <w:rPr>
          <w:spacing w:val="-5"/>
          <w:sz w:val="24"/>
          <w:szCs w:val="24"/>
        </w:rPr>
        <w:t xml:space="preserve"> </w:t>
      </w:r>
      <w:r w:rsidRPr="008D1C4E">
        <w:rPr>
          <w:sz w:val="24"/>
          <w:szCs w:val="24"/>
        </w:rPr>
        <w:t>дети</w:t>
      </w:r>
      <w:r w:rsidRPr="008D1C4E">
        <w:rPr>
          <w:spacing w:val="-3"/>
          <w:sz w:val="24"/>
          <w:szCs w:val="24"/>
        </w:rPr>
        <w:t xml:space="preserve"> </w:t>
      </w:r>
      <w:r w:rsidRPr="008D1C4E">
        <w:rPr>
          <w:sz w:val="24"/>
          <w:szCs w:val="24"/>
        </w:rPr>
        <w:t>с</w:t>
      </w:r>
      <w:r w:rsidRPr="008D1C4E">
        <w:rPr>
          <w:spacing w:val="-15"/>
          <w:sz w:val="24"/>
          <w:szCs w:val="24"/>
        </w:rPr>
        <w:t xml:space="preserve"> </w:t>
      </w:r>
      <w:r w:rsidRPr="008D1C4E">
        <w:rPr>
          <w:sz w:val="24"/>
          <w:szCs w:val="24"/>
        </w:rPr>
        <w:t>ограниченными</w:t>
      </w:r>
      <w:r w:rsidRPr="008D1C4E">
        <w:rPr>
          <w:spacing w:val="-9"/>
          <w:sz w:val="24"/>
          <w:szCs w:val="24"/>
        </w:rPr>
        <w:t xml:space="preserve"> </w:t>
      </w:r>
      <w:r w:rsidRPr="008D1C4E">
        <w:rPr>
          <w:sz w:val="24"/>
          <w:szCs w:val="24"/>
        </w:rPr>
        <w:t>возможностями</w:t>
      </w:r>
      <w:r w:rsidRPr="008D1C4E">
        <w:rPr>
          <w:spacing w:val="-8"/>
          <w:sz w:val="24"/>
          <w:szCs w:val="24"/>
        </w:rPr>
        <w:t xml:space="preserve"> </w:t>
      </w:r>
      <w:r w:rsidRPr="008D1C4E">
        <w:rPr>
          <w:spacing w:val="-2"/>
          <w:sz w:val="24"/>
          <w:szCs w:val="24"/>
        </w:rPr>
        <w:t>здоровья;</w:t>
      </w:r>
    </w:p>
    <w:p w14:paraId="4E96D82A" w14:textId="77777777" w:rsidR="00E538CB" w:rsidRPr="008D1C4E" w:rsidRDefault="00EC3AD5" w:rsidP="00253EB0">
      <w:pPr>
        <w:pStyle w:val="a6"/>
        <w:numPr>
          <w:ilvl w:val="2"/>
          <w:numId w:val="88"/>
        </w:numPr>
        <w:tabs>
          <w:tab w:val="left" w:pos="2492"/>
        </w:tabs>
        <w:ind w:left="2492" w:right="868" w:hanging="360"/>
        <w:jc w:val="left"/>
        <w:rPr>
          <w:sz w:val="24"/>
          <w:szCs w:val="24"/>
        </w:rPr>
      </w:pPr>
      <w:r w:rsidRPr="008D1C4E">
        <w:rPr>
          <w:sz w:val="24"/>
          <w:szCs w:val="24"/>
        </w:rPr>
        <w:t>дети из</w:t>
      </w:r>
      <w:r w:rsidRPr="008D1C4E">
        <w:rPr>
          <w:spacing w:val="-2"/>
          <w:sz w:val="24"/>
          <w:szCs w:val="24"/>
        </w:rPr>
        <w:t xml:space="preserve"> </w:t>
      </w:r>
      <w:r w:rsidRPr="008D1C4E">
        <w:rPr>
          <w:sz w:val="24"/>
          <w:szCs w:val="24"/>
        </w:rPr>
        <w:t>социально уязвимых</w:t>
      </w:r>
      <w:r w:rsidRPr="008D1C4E">
        <w:rPr>
          <w:spacing w:val="-6"/>
          <w:sz w:val="24"/>
          <w:szCs w:val="24"/>
        </w:rPr>
        <w:t xml:space="preserve"> </w:t>
      </w:r>
      <w:r w:rsidRPr="008D1C4E">
        <w:rPr>
          <w:sz w:val="24"/>
          <w:szCs w:val="24"/>
        </w:rPr>
        <w:t>групп (воспитанники детских</w:t>
      </w:r>
      <w:r w:rsidRPr="008D1C4E">
        <w:rPr>
          <w:spacing w:val="-3"/>
          <w:sz w:val="24"/>
          <w:szCs w:val="24"/>
        </w:rPr>
        <w:t xml:space="preserve"> </w:t>
      </w:r>
      <w:r w:rsidRPr="008D1C4E">
        <w:rPr>
          <w:sz w:val="24"/>
          <w:szCs w:val="24"/>
        </w:rPr>
        <w:t>домов, дети</w:t>
      </w:r>
      <w:r w:rsidRPr="008D1C4E">
        <w:rPr>
          <w:spacing w:val="-1"/>
          <w:sz w:val="24"/>
          <w:szCs w:val="24"/>
        </w:rPr>
        <w:t xml:space="preserve"> </w:t>
      </w:r>
      <w:r w:rsidRPr="008D1C4E">
        <w:rPr>
          <w:sz w:val="24"/>
          <w:szCs w:val="24"/>
        </w:rPr>
        <w:t>из семей мигрантов, и так далее);</w:t>
      </w:r>
    </w:p>
    <w:p w14:paraId="0BEF9396" w14:textId="77777777" w:rsidR="00E538CB" w:rsidRPr="008D1C4E" w:rsidRDefault="00EC3AD5" w:rsidP="00253EB0">
      <w:pPr>
        <w:pStyle w:val="a6"/>
        <w:numPr>
          <w:ilvl w:val="2"/>
          <w:numId w:val="88"/>
        </w:numPr>
        <w:tabs>
          <w:tab w:val="left" w:pos="2492"/>
        </w:tabs>
        <w:ind w:left="2492" w:hanging="360"/>
        <w:jc w:val="left"/>
        <w:rPr>
          <w:sz w:val="24"/>
          <w:szCs w:val="24"/>
        </w:rPr>
      </w:pPr>
      <w:r w:rsidRPr="008D1C4E">
        <w:rPr>
          <w:sz w:val="24"/>
          <w:szCs w:val="24"/>
        </w:rPr>
        <w:t>одаренные</w:t>
      </w:r>
      <w:r w:rsidRPr="008D1C4E">
        <w:rPr>
          <w:spacing w:val="-5"/>
          <w:sz w:val="24"/>
          <w:szCs w:val="24"/>
        </w:rPr>
        <w:t xml:space="preserve"> </w:t>
      </w:r>
      <w:r w:rsidRPr="008D1C4E">
        <w:rPr>
          <w:sz w:val="24"/>
          <w:szCs w:val="24"/>
        </w:rPr>
        <w:t>дети</w:t>
      </w:r>
      <w:r w:rsidRPr="008D1C4E">
        <w:rPr>
          <w:spacing w:val="-3"/>
          <w:sz w:val="24"/>
          <w:szCs w:val="24"/>
        </w:rPr>
        <w:t xml:space="preserve"> </w:t>
      </w:r>
      <w:r w:rsidRPr="008D1C4E">
        <w:rPr>
          <w:sz w:val="24"/>
          <w:szCs w:val="24"/>
        </w:rPr>
        <w:t>и</w:t>
      </w:r>
      <w:r w:rsidRPr="008D1C4E">
        <w:rPr>
          <w:spacing w:val="-5"/>
          <w:sz w:val="24"/>
          <w:szCs w:val="24"/>
        </w:rPr>
        <w:t xml:space="preserve"> </w:t>
      </w:r>
      <w:r w:rsidRPr="008D1C4E">
        <w:rPr>
          <w:sz w:val="24"/>
          <w:szCs w:val="24"/>
        </w:rPr>
        <w:t>другие</w:t>
      </w:r>
      <w:r w:rsidRPr="008D1C4E">
        <w:rPr>
          <w:spacing w:val="-1"/>
          <w:sz w:val="24"/>
          <w:szCs w:val="24"/>
        </w:rPr>
        <w:t xml:space="preserve"> </w:t>
      </w:r>
      <w:r w:rsidRPr="008D1C4E">
        <w:rPr>
          <w:spacing w:val="-2"/>
          <w:sz w:val="24"/>
          <w:szCs w:val="24"/>
        </w:rPr>
        <w:t>категории.</w:t>
      </w:r>
    </w:p>
    <w:p w14:paraId="00FD8A2F" w14:textId="5567B52A" w:rsidR="00E538CB" w:rsidRPr="008D1C4E" w:rsidRDefault="00EC3AD5" w:rsidP="00290230">
      <w:pPr>
        <w:pStyle w:val="a4"/>
        <w:ind w:left="0"/>
      </w:pPr>
      <w:r w:rsidRPr="008D1C4E">
        <w:t>Для</w:t>
      </w:r>
      <w:r w:rsidRPr="008D1C4E">
        <w:rPr>
          <w:spacing w:val="8"/>
        </w:rPr>
        <w:t xml:space="preserve"> </w:t>
      </w:r>
      <w:r w:rsidRPr="008D1C4E">
        <w:t>воспитательного</w:t>
      </w:r>
      <w:r w:rsidRPr="008D1C4E">
        <w:rPr>
          <w:spacing w:val="71"/>
        </w:rPr>
        <w:t xml:space="preserve"> </w:t>
      </w:r>
      <w:r w:rsidRPr="008D1C4E">
        <w:t>процесса</w:t>
      </w:r>
      <w:r w:rsidRPr="008D1C4E">
        <w:rPr>
          <w:spacing w:val="70"/>
        </w:rPr>
        <w:t xml:space="preserve"> </w:t>
      </w:r>
      <w:r w:rsidRPr="008D1C4E">
        <w:t>в</w:t>
      </w:r>
      <w:r w:rsidRPr="008D1C4E">
        <w:rPr>
          <w:spacing w:val="67"/>
        </w:rPr>
        <w:t xml:space="preserve"> </w:t>
      </w:r>
      <w:r w:rsidRPr="008D1C4E">
        <w:t>МБДОУ</w:t>
      </w:r>
      <w:r w:rsidRPr="008D1C4E">
        <w:rPr>
          <w:spacing w:val="65"/>
        </w:rPr>
        <w:t xml:space="preserve"> </w:t>
      </w:r>
      <w:r w:rsidRPr="008D1C4E">
        <w:t>«Детский сад №</w:t>
      </w:r>
      <w:r w:rsidR="00AD51BF" w:rsidRPr="008D1C4E">
        <w:t xml:space="preserve">35 «Алые </w:t>
      </w:r>
      <w:proofErr w:type="gramStart"/>
      <w:r w:rsidR="007C39C7" w:rsidRPr="008D1C4E">
        <w:t xml:space="preserve">паруса»  </w:t>
      </w:r>
      <w:r w:rsidRPr="008D1C4E">
        <w:rPr>
          <w:spacing w:val="-2"/>
        </w:rPr>
        <w:t>характерна</w:t>
      </w:r>
      <w:proofErr w:type="gramEnd"/>
    </w:p>
    <w:p w14:paraId="2B8C4804" w14:textId="77777777" w:rsidR="00290230" w:rsidRDefault="00EC3AD5" w:rsidP="00290230">
      <w:pPr>
        <w:pStyle w:val="a4"/>
        <w:ind w:left="0" w:right="837"/>
      </w:pPr>
      <w:r w:rsidRPr="008D1C4E">
        <w:rPr>
          <w:b/>
        </w:rPr>
        <w:t xml:space="preserve">«инклюзия», </w:t>
      </w:r>
      <w:r w:rsidRPr="008D1C4E">
        <w:t>которая подразумевает готовность образовательной системы ДОО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w:t>
      </w:r>
      <w:r w:rsidRPr="008D1C4E">
        <w:rPr>
          <w:spacing w:val="40"/>
        </w:rPr>
        <w:t xml:space="preserve"> </w:t>
      </w:r>
      <w:r w:rsidRPr="008D1C4E">
        <w:t>и обеспечить ему оптимальную социальную ситуацию развития.</w:t>
      </w:r>
      <w:bookmarkStart w:id="126" w:name="Основными_принципами_реализации_Программ"/>
      <w:bookmarkEnd w:id="126"/>
    </w:p>
    <w:p w14:paraId="49560B57" w14:textId="4574C3E7" w:rsidR="00E538CB" w:rsidRPr="00290230" w:rsidRDefault="00EC3AD5" w:rsidP="00290230">
      <w:pPr>
        <w:pStyle w:val="a4"/>
        <w:ind w:left="0" w:right="837"/>
      </w:pPr>
      <w:r w:rsidRPr="008D1C4E">
        <w:t>Основными принципами реализации Программы воспитания в нашем ДОО, реализующего инклюзивное образование, являются:</w:t>
      </w:r>
    </w:p>
    <w:p w14:paraId="04FDD2C0" w14:textId="77777777" w:rsidR="00E538CB" w:rsidRPr="008D1C4E" w:rsidRDefault="00EC3AD5" w:rsidP="00253EB0">
      <w:pPr>
        <w:pStyle w:val="a6"/>
        <w:numPr>
          <w:ilvl w:val="0"/>
          <w:numId w:val="95"/>
        </w:numPr>
        <w:tabs>
          <w:tab w:val="left" w:pos="2077"/>
          <w:tab w:val="left" w:pos="2079"/>
        </w:tabs>
        <w:ind w:right="855"/>
        <w:rPr>
          <w:sz w:val="24"/>
          <w:szCs w:val="24"/>
        </w:rPr>
      </w:pPr>
      <w:r w:rsidRPr="008D1C4E">
        <w:rPr>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188ACC25" w14:textId="77777777" w:rsidR="00E538CB" w:rsidRPr="008D1C4E" w:rsidRDefault="00EC3AD5" w:rsidP="00253EB0">
      <w:pPr>
        <w:pStyle w:val="a6"/>
        <w:numPr>
          <w:ilvl w:val="0"/>
          <w:numId w:val="95"/>
        </w:numPr>
        <w:tabs>
          <w:tab w:val="left" w:pos="2077"/>
          <w:tab w:val="left" w:pos="2079"/>
        </w:tabs>
        <w:ind w:right="836"/>
        <w:rPr>
          <w:sz w:val="24"/>
          <w:szCs w:val="24"/>
        </w:rPr>
      </w:pPr>
      <w:r w:rsidRPr="008D1C4E">
        <w:rPr>
          <w:sz w:val="24"/>
          <w:szCs w:val="24"/>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FC66A5B" w14:textId="77777777" w:rsidR="00E538CB" w:rsidRPr="008D1C4E" w:rsidRDefault="00EC3AD5" w:rsidP="00253EB0">
      <w:pPr>
        <w:pStyle w:val="a6"/>
        <w:numPr>
          <w:ilvl w:val="0"/>
          <w:numId w:val="95"/>
        </w:numPr>
        <w:tabs>
          <w:tab w:val="left" w:pos="2077"/>
          <w:tab w:val="left" w:pos="2079"/>
        </w:tabs>
        <w:ind w:right="852"/>
        <w:rPr>
          <w:sz w:val="24"/>
          <w:szCs w:val="24"/>
        </w:rPr>
      </w:pPr>
      <w:r w:rsidRPr="008D1C4E">
        <w:rPr>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14:paraId="19EAE068" w14:textId="77777777" w:rsidR="00E538CB" w:rsidRPr="008D1C4E" w:rsidRDefault="00EC3AD5" w:rsidP="00253EB0">
      <w:pPr>
        <w:pStyle w:val="a6"/>
        <w:numPr>
          <w:ilvl w:val="0"/>
          <w:numId w:val="95"/>
        </w:numPr>
        <w:tabs>
          <w:tab w:val="left" w:pos="2077"/>
          <w:tab w:val="left" w:pos="2079"/>
        </w:tabs>
        <w:ind w:right="856"/>
        <w:rPr>
          <w:sz w:val="24"/>
          <w:szCs w:val="24"/>
        </w:rPr>
      </w:pPr>
      <w:r w:rsidRPr="008D1C4E">
        <w:rPr>
          <w:sz w:val="24"/>
          <w:szCs w:val="24"/>
        </w:rPr>
        <w:t xml:space="preserve">принцип формирования и поддержки инициативы детей в различных видах детской </w:t>
      </w:r>
      <w:r w:rsidRPr="008D1C4E">
        <w:rPr>
          <w:spacing w:val="-2"/>
          <w:sz w:val="24"/>
          <w:szCs w:val="24"/>
        </w:rPr>
        <w:t>деятельности;</w:t>
      </w:r>
    </w:p>
    <w:p w14:paraId="111473DC" w14:textId="77777777" w:rsidR="00290230" w:rsidRPr="00290230" w:rsidRDefault="00EC3AD5" w:rsidP="00253EB0">
      <w:pPr>
        <w:pStyle w:val="a6"/>
        <w:numPr>
          <w:ilvl w:val="0"/>
          <w:numId w:val="95"/>
        </w:numPr>
        <w:tabs>
          <w:tab w:val="left" w:pos="2077"/>
          <w:tab w:val="left" w:pos="2079"/>
        </w:tabs>
        <w:ind w:right="854"/>
        <w:rPr>
          <w:sz w:val="24"/>
          <w:szCs w:val="24"/>
        </w:rPr>
      </w:pPr>
      <w:r w:rsidRPr="008D1C4E">
        <w:rPr>
          <w:sz w:val="24"/>
          <w:szCs w:val="24"/>
        </w:rPr>
        <w:t>принцип</w:t>
      </w:r>
      <w:r w:rsidRPr="008D1C4E">
        <w:rPr>
          <w:spacing w:val="-3"/>
          <w:sz w:val="24"/>
          <w:szCs w:val="24"/>
        </w:rPr>
        <w:t xml:space="preserve"> </w:t>
      </w:r>
      <w:r w:rsidRPr="008D1C4E">
        <w:rPr>
          <w:sz w:val="24"/>
          <w:szCs w:val="24"/>
        </w:rPr>
        <w:t>активного привлечения</w:t>
      </w:r>
      <w:r w:rsidRPr="008D1C4E">
        <w:rPr>
          <w:spacing w:val="-4"/>
          <w:sz w:val="24"/>
          <w:szCs w:val="24"/>
        </w:rPr>
        <w:t xml:space="preserve"> </w:t>
      </w:r>
      <w:r w:rsidRPr="008D1C4E">
        <w:rPr>
          <w:sz w:val="24"/>
          <w:szCs w:val="24"/>
        </w:rPr>
        <w:t>ближайшего социального</w:t>
      </w:r>
      <w:r w:rsidRPr="008D1C4E">
        <w:rPr>
          <w:spacing w:val="-4"/>
          <w:sz w:val="24"/>
          <w:szCs w:val="24"/>
        </w:rPr>
        <w:t xml:space="preserve"> </w:t>
      </w:r>
      <w:r w:rsidRPr="008D1C4E">
        <w:rPr>
          <w:sz w:val="24"/>
          <w:szCs w:val="24"/>
        </w:rPr>
        <w:t>окружения к</w:t>
      </w:r>
      <w:r w:rsidRPr="008D1C4E">
        <w:rPr>
          <w:spacing w:val="-1"/>
          <w:sz w:val="24"/>
          <w:szCs w:val="24"/>
        </w:rPr>
        <w:t xml:space="preserve"> </w:t>
      </w:r>
      <w:r w:rsidRPr="008D1C4E">
        <w:rPr>
          <w:sz w:val="24"/>
          <w:szCs w:val="24"/>
        </w:rPr>
        <w:t xml:space="preserve">воспитанию </w:t>
      </w:r>
      <w:r w:rsidRPr="008D1C4E">
        <w:rPr>
          <w:spacing w:val="-2"/>
          <w:sz w:val="24"/>
          <w:szCs w:val="24"/>
        </w:rPr>
        <w:t>ребенка.</w:t>
      </w:r>
      <w:bookmarkStart w:id="127" w:name="Задачи_воспитания_детей_с_ОВЗ_в_условиях"/>
      <w:bookmarkEnd w:id="127"/>
    </w:p>
    <w:p w14:paraId="072E23F7" w14:textId="4AF4169D" w:rsidR="00E538CB" w:rsidRPr="00290230" w:rsidRDefault="00EC3AD5" w:rsidP="00290230">
      <w:pPr>
        <w:tabs>
          <w:tab w:val="left" w:pos="2077"/>
          <w:tab w:val="left" w:pos="2079"/>
        </w:tabs>
        <w:ind w:right="854"/>
        <w:rPr>
          <w:sz w:val="24"/>
          <w:szCs w:val="24"/>
        </w:rPr>
      </w:pPr>
      <w:r w:rsidRPr="008D1C4E">
        <w:t>Задачи</w:t>
      </w:r>
      <w:r w:rsidRPr="00290230">
        <w:rPr>
          <w:spacing w:val="1"/>
        </w:rPr>
        <w:t xml:space="preserve"> </w:t>
      </w:r>
      <w:r w:rsidRPr="008D1C4E">
        <w:t>воспитания детей с</w:t>
      </w:r>
      <w:r w:rsidRPr="00290230">
        <w:rPr>
          <w:spacing w:val="-5"/>
        </w:rPr>
        <w:t xml:space="preserve"> </w:t>
      </w:r>
      <w:r w:rsidRPr="008D1C4E">
        <w:t>ОВЗ</w:t>
      </w:r>
      <w:r w:rsidRPr="00290230">
        <w:rPr>
          <w:spacing w:val="-5"/>
        </w:rPr>
        <w:t xml:space="preserve"> </w:t>
      </w:r>
      <w:r w:rsidRPr="008D1C4E">
        <w:t>в</w:t>
      </w:r>
      <w:r w:rsidRPr="00290230">
        <w:rPr>
          <w:spacing w:val="-3"/>
        </w:rPr>
        <w:t xml:space="preserve"> </w:t>
      </w:r>
      <w:r w:rsidRPr="008D1C4E">
        <w:t>условиях</w:t>
      </w:r>
      <w:r w:rsidRPr="00290230">
        <w:rPr>
          <w:spacing w:val="-7"/>
        </w:rPr>
        <w:t xml:space="preserve"> </w:t>
      </w:r>
      <w:r w:rsidRPr="00290230">
        <w:rPr>
          <w:spacing w:val="-4"/>
        </w:rPr>
        <w:t>ДОО:</w:t>
      </w:r>
    </w:p>
    <w:p w14:paraId="10266392" w14:textId="77777777" w:rsidR="00E538CB" w:rsidRPr="008D1C4E" w:rsidRDefault="00EC3AD5" w:rsidP="00253EB0">
      <w:pPr>
        <w:pStyle w:val="a6"/>
        <w:numPr>
          <w:ilvl w:val="1"/>
          <w:numId w:val="95"/>
        </w:numPr>
        <w:tabs>
          <w:tab w:val="left" w:pos="2209"/>
        </w:tabs>
        <w:ind w:right="846"/>
        <w:rPr>
          <w:sz w:val="24"/>
          <w:szCs w:val="24"/>
        </w:rPr>
      </w:pPr>
      <w:r w:rsidRPr="008D1C4E">
        <w:rPr>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2BC68B4B" w14:textId="77777777" w:rsidR="00E538CB" w:rsidRPr="008D1C4E" w:rsidRDefault="00EC3AD5" w:rsidP="00253EB0">
      <w:pPr>
        <w:pStyle w:val="a6"/>
        <w:numPr>
          <w:ilvl w:val="1"/>
          <w:numId w:val="95"/>
        </w:numPr>
        <w:tabs>
          <w:tab w:val="left" w:pos="2209"/>
        </w:tabs>
        <w:ind w:right="853"/>
        <w:rPr>
          <w:sz w:val="24"/>
          <w:szCs w:val="24"/>
        </w:rPr>
      </w:pPr>
      <w:r w:rsidRPr="008D1C4E">
        <w:rPr>
          <w:sz w:val="24"/>
          <w:szCs w:val="24"/>
        </w:rPr>
        <w:t>формирование доброжелательного отношения к детям с ОВЗ и их семьям со стороны всех участников образовательных отношений;</w:t>
      </w:r>
    </w:p>
    <w:p w14:paraId="7ADA7902" w14:textId="77777777" w:rsidR="00E538CB" w:rsidRPr="008D1C4E" w:rsidRDefault="00EC3AD5" w:rsidP="00253EB0">
      <w:pPr>
        <w:pStyle w:val="a6"/>
        <w:numPr>
          <w:ilvl w:val="1"/>
          <w:numId w:val="95"/>
        </w:numPr>
        <w:tabs>
          <w:tab w:val="left" w:pos="2209"/>
        </w:tabs>
        <w:ind w:right="846"/>
        <w:rPr>
          <w:sz w:val="24"/>
          <w:szCs w:val="24"/>
        </w:rPr>
      </w:pPr>
      <w:r w:rsidRPr="008D1C4E">
        <w:rPr>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w:t>
      </w:r>
      <w:r w:rsidRPr="008D1C4E">
        <w:rPr>
          <w:spacing w:val="-2"/>
          <w:sz w:val="24"/>
          <w:szCs w:val="24"/>
        </w:rPr>
        <w:t>родителей;</w:t>
      </w:r>
    </w:p>
    <w:p w14:paraId="2A614DD8" w14:textId="77777777" w:rsidR="00E538CB" w:rsidRPr="008D1C4E" w:rsidRDefault="00EC3AD5" w:rsidP="00253EB0">
      <w:pPr>
        <w:pStyle w:val="a6"/>
        <w:numPr>
          <w:ilvl w:val="1"/>
          <w:numId w:val="95"/>
        </w:numPr>
        <w:tabs>
          <w:tab w:val="left" w:pos="2209"/>
        </w:tabs>
        <w:ind w:right="847"/>
        <w:rPr>
          <w:sz w:val="24"/>
          <w:szCs w:val="24"/>
        </w:rPr>
      </w:pPr>
      <w:r w:rsidRPr="008D1C4E">
        <w:rPr>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14:paraId="71F424B8" w14:textId="77777777" w:rsidR="00E538CB" w:rsidRPr="008D1C4E" w:rsidRDefault="00EC3AD5" w:rsidP="00253EB0">
      <w:pPr>
        <w:pStyle w:val="a6"/>
        <w:numPr>
          <w:ilvl w:val="1"/>
          <w:numId w:val="95"/>
        </w:numPr>
        <w:tabs>
          <w:tab w:val="left" w:pos="2208"/>
        </w:tabs>
        <w:ind w:left="2208" w:hanging="359"/>
        <w:rPr>
          <w:sz w:val="24"/>
          <w:szCs w:val="24"/>
        </w:rPr>
      </w:pPr>
      <w:r w:rsidRPr="008D1C4E">
        <w:rPr>
          <w:sz w:val="24"/>
          <w:szCs w:val="24"/>
        </w:rPr>
        <w:t>взаимодействие</w:t>
      </w:r>
      <w:r w:rsidRPr="008D1C4E">
        <w:rPr>
          <w:spacing w:val="-10"/>
          <w:sz w:val="24"/>
          <w:szCs w:val="24"/>
        </w:rPr>
        <w:t xml:space="preserve"> </w:t>
      </w:r>
      <w:r w:rsidRPr="008D1C4E">
        <w:rPr>
          <w:sz w:val="24"/>
          <w:szCs w:val="24"/>
        </w:rPr>
        <w:t>с</w:t>
      </w:r>
      <w:r w:rsidRPr="008D1C4E">
        <w:rPr>
          <w:spacing w:val="-7"/>
          <w:sz w:val="24"/>
          <w:szCs w:val="24"/>
        </w:rPr>
        <w:t xml:space="preserve"> </w:t>
      </w:r>
      <w:r w:rsidRPr="008D1C4E">
        <w:rPr>
          <w:sz w:val="24"/>
          <w:szCs w:val="24"/>
        </w:rPr>
        <w:t>семьей</w:t>
      </w:r>
      <w:r w:rsidRPr="008D1C4E">
        <w:rPr>
          <w:spacing w:val="-10"/>
          <w:sz w:val="24"/>
          <w:szCs w:val="24"/>
        </w:rPr>
        <w:t xml:space="preserve"> </w:t>
      </w:r>
      <w:r w:rsidRPr="008D1C4E">
        <w:rPr>
          <w:sz w:val="24"/>
          <w:szCs w:val="24"/>
        </w:rPr>
        <w:t>для</w:t>
      </w:r>
      <w:r w:rsidRPr="008D1C4E">
        <w:rPr>
          <w:spacing w:val="-10"/>
          <w:sz w:val="24"/>
          <w:szCs w:val="24"/>
        </w:rPr>
        <w:t xml:space="preserve"> </w:t>
      </w:r>
      <w:r w:rsidRPr="008D1C4E">
        <w:rPr>
          <w:sz w:val="24"/>
          <w:szCs w:val="24"/>
        </w:rPr>
        <w:t>обеспечения</w:t>
      </w:r>
      <w:r w:rsidRPr="008D1C4E">
        <w:rPr>
          <w:spacing w:val="-6"/>
          <w:sz w:val="24"/>
          <w:szCs w:val="24"/>
        </w:rPr>
        <w:t xml:space="preserve"> </w:t>
      </w:r>
      <w:r w:rsidRPr="008D1C4E">
        <w:rPr>
          <w:sz w:val="24"/>
          <w:szCs w:val="24"/>
        </w:rPr>
        <w:t>полноценного развития</w:t>
      </w:r>
      <w:r w:rsidRPr="008D1C4E">
        <w:rPr>
          <w:spacing w:val="-5"/>
          <w:sz w:val="24"/>
          <w:szCs w:val="24"/>
        </w:rPr>
        <w:t xml:space="preserve"> </w:t>
      </w:r>
      <w:r w:rsidRPr="008D1C4E">
        <w:rPr>
          <w:sz w:val="24"/>
          <w:szCs w:val="24"/>
        </w:rPr>
        <w:t>детей</w:t>
      </w:r>
      <w:r w:rsidRPr="008D1C4E">
        <w:rPr>
          <w:spacing w:val="-1"/>
          <w:sz w:val="24"/>
          <w:szCs w:val="24"/>
        </w:rPr>
        <w:t xml:space="preserve"> </w:t>
      </w:r>
      <w:r w:rsidRPr="008D1C4E">
        <w:rPr>
          <w:sz w:val="24"/>
          <w:szCs w:val="24"/>
        </w:rPr>
        <w:t>с</w:t>
      </w:r>
      <w:r w:rsidRPr="008D1C4E">
        <w:rPr>
          <w:spacing w:val="-12"/>
          <w:sz w:val="24"/>
          <w:szCs w:val="24"/>
        </w:rPr>
        <w:t xml:space="preserve"> </w:t>
      </w:r>
      <w:r w:rsidRPr="008D1C4E">
        <w:rPr>
          <w:spacing w:val="-4"/>
          <w:sz w:val="24"/>
          <w:szCs w:val="24"/>
        </w:rPr>
        <w:t>ОВЗ;</w:t>
      </w:r>
    </w:p>
    <w:p w14:paraId="3E318B19" w14:textId="77777777" w:rsidR="00E538CB" w:rsidRPr="008D1C4E" w:rsidRDefault="00EC3AD5" w:rsidP="00253EB0">
      <w:pPr>
        <w:pStyle w:val="a6"/>
        <w:numPr>
          <w:ilvl w:val="1"/>
          <w:numId w:val="95"/>
        </w:numPr>
        <w:tabs>
          <w:tab w:val="left" w:pos="2209"/>
        </w:tabs>
        <w:ind w:right="854"/>
        <w:rPr>
          <w:sz w:val="24"/>
          <w:szCs w:val="24"/>
        </w:rPr>
      </w:pPr>
      <w:r w:rsidRPr="008D1C4E">
        <w:rPr>
          <w:sz w:val="24"/>
          <w:szCs w:val="24"/>
        </w:rPr>
        <w:t>охрана и укрепление физического и психического здоровья детей, в том числе их эмоционального благополучия;</w:t>
      </w:r>
    </w:p>
    <w:p w14:paraId="048607D3" w14:textId="4419DCEA" w:rsidR="00E538CB" w:rsidRPr="008D1C4E" w:rsidRDefault="00EC3AD5" w:rsidP="00253EB0">
      <w:pPr>
        <w:pStyle w:val="a6"/>
        <w:numPr>
          <w:ilvl w:val="1"/>
          <w:numId w:val="95"/>
        </w:numPr>
        <w:tabs>
          <w:tab w:val="left" w:pos="2209"/>
        </w:tabs>
        <w:ind w:right="845"/>
        <w:rPr>
          <w:sz w:val="24"/>
          <w:szCs w:val="24"/>
        </w:rPr>
      </w:pPr>
      <w:r w:rsidRPr="008D1C4E">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w:t>
      </w:r>
      <w:r w:rsidRPr="008D1C4E">
        <w:rPr>
          <w:spacing w:val="40"/>
          <w:sz w:val="24"/>
          <w:szCs w:val="24"/>
        </w:rPr>
        <w:t xml:space="preserve"> </w:t>
      </w:r>
      <w:r w:rsidRPr="008D1C4E">
        <w:rPr>
          <w:sz w:val="24"/>
          <w:szCs w:val="24"/>
        </w:rPr>
        <w:t>обществе правил и норм поведения в интересах человека, семьи, общества.</w:t>
      </w:r>
    </w:p>
    <w:p w14:paraId="24E6D6FC" w14:textId="77777777" w:rsidR="00E538CB" w:rsidRPr="008D1C4E" w:rsidRDefault="00EC3AD5" w:rsidP="00290230">
      <w:pPr>
        <w:pStyle w:val="a4"/>
        <w:ind w:left="0" w:right="840"/>
      </w:pPr>
      <w:r w:rsidRPr="008D1C4E">
        <w:t>Инклюзия является ценностной основой уклада ДОО и основанием для проектирования воспитывающих сред, деятельностей и событий.</w:t>
      </w:r>
    </w:p>
    <w:p w14:paraId="46D25744" w14:textId="77777777" w:rsidR="00E538CB" w:rsidRPr="008D1C4E" w:rsidRDefault="00EC3AD5" w:rsidP="00290230">
      <w:pPr>
        <w:pStyle w:val="a4"/>
        <w:ind w:left="0" w:right="842"/>
      </w:pPr>
      <w:r w:rsidRPr="008D1C4E">
        <w:rPr>
          <w:b/>
          <w:i/>
        </w:rPr>
        <w:t xml:space="preserve">На уровне уклада ДОО </w:t>
      </w:r>
      <w:r w:rsidRPr="008D1C4E">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между</w:t>
      </w:r>
      <w:r w:rsidRPr="008D1C4E">
        <w:rPr>
          <w:spacing w:val="-2"/>
        </w:rPr>
        <w:t xml:space="preserve"> </w:t>
      </w:r>
      <w:r w:rsidRPr="008D1C4E">
        <w:t>всеми участниками образовательных отношений в ДОО.</w:t>
      </w:r>
    </w:p>
    <w:p w14:paraId="0E6A9DC1" w14:textId="77777777" w:rsidR="00E538CB" w:rsidRPr="008D1C4E" w:rsidRDefault="00EC3AD5" w:rsidP="00290230">
      <w:pPr>
        <w:pStyle w:val="3"/>
        <w:spacing w:line="240" w:lineRule="auto"/>
        <w:ind w:left="0"/>
      </w:pPr>
      <w:bookmarkStart w:id="128" w:name="На_уровне_воспитывающих_сред:"/>
      <w:bookmarkEnd w:id="128"/>
      <w:r w:rsidRPr="008D1C4E">
        <w:t>На</w:t>
      </w:r>
      <w:r w:rsidRPr="008D1C4E">
        <w:rPr>
          <w:spacing w:val="-1"/>
        </w:rPr>
        <w:t xml:space="preserve"> </w:t>
      </w:r>
      <w:r w:rsidRPr="008D1C4E">
        <w:t>уровне</w:t>
      </w:r>
      <w:r w:rsidRPr="008D1C4E">
        <w:rPr>
          <w:spacing w:val="-2"/>
        </w:rPr>
        <w:t xml:space="preserve"> </w:t>
      </w:r>
      <w:r w:rsidRPr="008D1C4E">
        <w:t>воспитывающих</w:t>
      </w:r>
      <w:r w:rsidRPr="008D1C4E">
        <w:rPr>
          <w:spacing w:val="-5"/>
        </w:rPr>
        <w:t xml:space="preserve"> </w:t>
      </w:r>
      <w:r w:rsidRPr="008D1C4E">
        <w:rPr>
          <w:spacing w:val="-4"/>
        </w:rPr>
        <w:t>сред:</w:t>
      </w:r>
    </w:p>
    <w:p w14:paraId="50E22162" w14:textId="77777777" w:rsidR="00E538CB" w:rsidRPr="008D1C4E" w:rsidRDefault="00EC3AD5" w:rsidP="00253EB0">
      <w:pPr>
        <w:pStyle w:val="a6"/>
        <w:numPr>
          <w:ilvl w:val="0"/>
          <w:numId w:val="95"/>
        </w:numPr>
        <w:tabs>
          <w:tab w:val="left" w:pos="2079"/>
        </w:tabs>
        <w:ind w:right="873"/>
        <w:jc w:val="left"/>
        <w:rPr>
          <w:sz w:val="24"/>
          <w:szCs w:val="24"/>
        </w:rPr>
      </w:pPr>
      <w:r w:rsidRPr="008D1C4E">
        <w:rPr>
          <w:sz w:val="24"/>
          <w:szCs w:val="24"/>
        </w:rPr>
        <w:t>предметно-пространственная</w:t>
      </w:r>
      <w:r w:rsidRPr="008D1C4E">
        <w:rPr>
          <w:spacing w:val="-9"/>
          <w:sz w:val="24"/>
          <w:szCs w:val="24"/>
        </w:rPr>
        <w:t xml:space="preserve"> </w:t>
      </w:r>
      <w:r w:rsidRPr="008D1C4E">
        <w:rPr>
          <w:sz w:val="24"/>
          <w:szCs w:val="24"/>
        </w:rPr>
        <w:t>среда построена</w:t>
      </w:r>
      <w:r w:rsidRPr="008D1C4E">
        <w:rPr>
          <w:spacing w:val="-9"/>
          <w:sz w:val="24"/>
          <w:szCs w:val="24"/>
        </w:rPr>
        <w:t xml:space="preserve"> </w:t>
      </w:r>
      <w:r w:rsidRPr="008D1C4E">
        <w:rPr>
          <w:sz w:val="24"/>
          <w:szCs w:val="24"/>
        </w:rPr>
        <w:t>как</w:t>
      </w:r>
      <w:r w:rsidRPr="008D1C4E">
        <w:rPr>
          <w:spacing w:val="-2"/>
          <w:sz w:val="24"/>
          <w:szCs w:val="24"/>
        </w:rPr>
        <w:t xml:space="preserve"> </w:t>
      </w:r>
      <w:r w:rsidRPr="008D1C4E">
        <w:rPr>
          <w:sz w:val="24"/>
          <w:szCs w:val="24"/>
        </w:rPr>
        <w:t>максимально доступная для детей с ОВЗ;</w:t>
      </w:r>
    </w:p>
    <w:p w14:paraId="0E277A3B" w14:textId="77777777" w:rsidR="00E538CB" w:rsidRPr="008D1C4E" w:rsidRDefault="00EC3AD5" w:rsidP="00253EB0">
      <w:pPr>
        <w:pStyle w:val="a6"/>
        <w:numPr>
          <w:ilvl w:val="0"/>
          <w:numId w:val="95"/>
        </w:numPr>
        <w:tabs>
          <w:tab w:val="left" w:pos="2079"/>
        </w:tabs>
        <w:ind w:right="1209"/>
        <w:jc w:val="left"/>
        <w:rPr>
          <w:sz w:val="24"/>
          <w:szCs w:val="24"/>
        </w:rPr>
      </w:pPr>
      <w:r w:rsidRPr="008D1C4E">
        <w:rPr>
          <w:sz w:val="24"/>
          <w:szCs w:val="24"/>
        </w:rPr>
        <w:t>событийная</w:t>
      </w:r>
      <w:r w:rsidRPr="008D1C4E">
        <w:rPr>
          <w:spacing w:val="-3"/>
          <w:sz w:val="24"/>
          <w:szCs w:val="24"/>
        </w:rPr>
        <w:t xml:space="preserve"> </w:t>
      </w:r>
      <w:r w:rsidRPr="008D1C4E">
        <w:rPr>
          <w:sz w:val="24"/>
          <w:szCs w:val="24"/>
        </w:rPr>
        <w:t>среда</w:t>
      </w:r>
      <w:r w:rsidRPr="008D1C4E">
        <w:rPr>
          <w:spacing w:val="-4"/>
          <w:sz w:val="24"/>
          <w:szCs w:val="24"/>
        </w:rPr>
        <w:t xml:space="preserve"> </w:t>
      </w:r>
      <w:r w:rsidRPr="008D1C4E">
        <w:rPr>
          <w:sz w:val="24"/>
          <w:szCs w:val="24"/>
        </w:rPr>
        <w:t>ДОО</w:t>
      </w:r>
      <w:r w:rsidRPr="008D1C4E">
        <w:rPr>
          <w:spacing w:val="-5"/>
          <w:sz w:val="24"/>
          <w:szCs w:val="24"/>
        </w:rPr>
        <w:t xml:space="preserve"> </w:t>
      </w:r>
      <w:r w:rsidRPr="008D1C4E">
        <w:rPr>
          <w:sz w:val="24"/>
          <w:szCs w:val="24"/>
        </w:rPr>
        <w:t>обеспечивает</w:t>
      </w:r>
      <w:r w:rsidRPr="008D1C4E">
        <w:rPr>
          <w:spacing w:val="-3"/>
          <w:sz w:val="24"/>
          <w:szCs w:val="24"/>
        </w:rPr>
        <w:t xml:space="preserve"> </w:t>
      </w:r>
      <w:r w:rsidRPr="008D1C4E">
        <w:rPr>
          <w:sz w:val="24"/>
          <w:szCs w:val="24"/>
        </w:rPr>
        <w:t>возможность</w:t>
      </w:r>
      <w:r w:rsidRPr="008D1C4E">
        <w:rPr>
          <w:spacing w:val="-6"/>
          <w:sz w:val="24"/>
          <w:szCs w:val="24"/>
        </w:rPr>
        <w:t xml:space="preserve"> </w:t>
      </w:r>
      <w:r w:rsidRPr="008D1C4E">
        <w:rPr>
          <w:sz w:val="24"/>
          <w:szCs w:val="24"/>
        </w:rPr>
        <w:t>включения</w:t>
      </w:r>
      <w:r w:rsidRPr="008D1C4E">
        <w:rPr>
          <w:spacing w:val="-3"/>
          <w:sz w:val="24"/>
          <w:szCs w:val="24"/>
        </w:rPr>
        <w:t xml:space="preserve"> </w:t>
      </w:r>
      <w:r w:rsidRPr="008D1C4E">
        <w:rPr>
          <w:sz w:val="24"/>
          <w:szCs w:val="24"/>
        </w:rPr>
        <w:t>каждого ребенка</w:t>
      </w:r>
      <w:r w:rsidRPr="008D1C4E">
        <w:rPr>
          <w:spacing w:val="-4"/>
          <w:sz w:val="24"/>
          <w:szCs w:val="24"/>
        </w:rPr>
        <w:t xml:space="preserve"> </w:t>
      </w:r>
      <w:r w:rsidRPr="008D1C4E">
        <w:rPr>
          <w:sz w:val="24"/>
          <w:szCs w:val="24"/>
        </w:rPr>
        <w:t>в различные формы жизни детского сообщества;</w:t>
      </w:r>
    </w:p>
    <w:p w14:paraId="67D90DA5" w14:textId="77777777" w:rsidR="00290230" w:rsidRDefault="00EC3AD5" w:rsidP="00253EB0">
      <w:pPr>
        <w:pStyle w:val="a6"/>
        <w:numPr>
          <w:ilvl w:val="0"/>
          <w:numId w:val="95"/>
        </w:numPr>
        <w:tabs>
          <w:tab w:val="left" w:pos="2079"/>
          <w:tab w:val="left" w:pos="3625"/>
          <w:tab w:val="left" w:pos="4446"/>
          <w:tab w:val="left" w:pos="6083"/>
          <w:tab w:val="left" w:pos="7683"/>
          <w:tab w:val="left" w:pos="9397"/>
        </w:tabs>
        <w:ind w:right="861"/>
        <w:jc w:val="left"/>
        <w:rPr>
          <w:sz w:val="24"/>
          <w:szCs w:val="24"/>
        </w:rPr>
      </w:pPr>
      <w:r w:rsidRPr="008D1C4E">
        <w:rPr>
          <w:spacing w:val="-2"/>
          <w:sz w:val="24"/>
          <w:szCs w:val="24"/>
        </w:rPr>
        <w:t>рукотворная</w:t>
      </w:r>
      <w:r w:rsidRPr="008D1C4E">
        <w:rPr>
          <w:sz w:val="24"/>
          <w:szCs w:val="24"/>
        </w:rPr>
        <w:tab/>
      </w:r>
      <w:r w:rsidRPr="008D1C4E">
        <w:rPr>
          <w:spacing w:val="-4"/>
          <w:sz w:val="24"/>
          <w:szCs w:val="24"/>
        </w:rPr>
        <w:t>среда</w:t>
      </w:r>
      <w:r w:rsidRPr="008D1C4E">
        <w:rPr>
          <w:sz w:val="24"/>
          <w:szCs w:val="24"/>
        </w:rPr>
        <w:tab/>
      </w:r>
      <w:r w:rsidRPr="008D1C4E">
        <w:rPr>
          <w:spacing w:val="-2"/>
          <w:sz w:val="24"/>
          <w:szCs w:val="24"/>
        </w:rPr>
        <w:t>обеспечивает</w:t>
      </w:r>
      <w:r w:rsidRPr="008D1C4E">
        <w:rPr>
          <w:sz w:val="24"/>
          <w:szCs w:val="24"/>
        </w:rPr>
        <w:tab/>
      </w:r>
      <w:r w:rsidRPr="008D1C4E">
        <w:rPr>
          <w:spacing w:val="-2"/>
          <w:sz w:val="24"/>
          <w:szCs w:val="24"/>
        </w:rPr>
        <w:t>возможность</w:t>
      </w:r>
      <w:r w:rsidRPr="008D1C4E">
        <w:rPr>
          <w:sz w:val="24"/>
          <w:szCs w:val="24"/>
        </w:rPr>
        <w:tab/>
      </w:r>
      <w:r w:rsidRPr="008D1C4E">
        <w:rPr>
          <w:spacing w:val="-2"/>
          <w:sz w:val="24"/>
          <w:szCs w:val="24"/>
        </w:rPr>
        <w:t>демонстрации</w:t>
      </w:r>
      <w:r w:rsidRPr="008D1C4E">
        <w:rPr>
          <w:sz w:val="24"/>
          <w:szCs w:val="24"/>
        </w:rPr>
        <w:tab/>
      </w:r>
      <w:r w:rsidRPr="008D1C4E">
        <w:rPr>
          <w:spacing w:val="-2"/>
          <w:sz w:val="24"/>
          <w:szCs w:val="24"/>
        </w:rPr>
        <w:t xml:space="preserve">уникальности </w:t>
      </w:r>
      <w:r w:rsidRPr="008D1C4E">
        <w:rPr>
          <w:sz w:val="24"/>
          <w:szCs w:val="24"/>
        </w:rPr>
        <w:t>достижений каждого ребенка.</w:t>
      </w:r>
      <w:bookmarkStart w:id="129" w:name="На_уровне_общности:"/>
      <w:bookmarkEnd w:id="129"/>
    </w:p>
    <w:p w14:paraId="6D981C6A" w14:textId="297AD20D" w:rsidR="00E538CB" w:rsidRPr="00290230" w:rsidRDefault="00EC3AD5" w:rsidP="00290230">
      <w:pPr>
        <w:tabs>
          <w:tab w:val="left" w:pos="2079"/>
          <w:tab w:val="left" w:pos="3625"/>
          <w:tab w:val="left" w:pos="4446"/>
          <w:tab w:val="left" w:pos="6083"/>
          <w:tab w:val="left" w:pos="7683"/>
          <w:tab w:val="left" w:pos="9397"/>
        </w:tabs>
        <w:ind w:right="861"/>
        <w:rPr>
          <w:b/>
          <w:bCs/>
          <w:i/>
          <w:iCs/>
          <w:sz w:val="24"/>
          <w:szCs w:val="24"/>
        </w:rPr>
      </w:pPr>
      <w:r w:rsidRPr="00290230">
        <w:rPr>
          <w:b/>
          <w:bCs/>
          <w:i/>
          <w:iCs/>
        </w:rPr>
        <w:t>На уровне</w:t>
      </w:r>
      <w:r w:rsidRPr="00290230">
        <w:rPr>
          <w:b/>
          <w:bCs/>
          <w:i/>
          <w:iCs/>
          <w:spacing w:val="1"/>
        </w:rPr>
        <w:t xml:space="preserve"> </w:t>
      </w:r>
      <w:r w:rsidRPr="00290230">
        <w:rPr>
          <w:b/>
          <w:bCs/>
          <w:i/>
          <w:iCs/>
          <w:spacing w:val="-2"/>
        </w:rPr>
        <w:t>общности:</w:t>
      </w:r>
    </w:p>
    <w:p w14:paraId="7F8712C1" w14:textId="77777777" w:rsidR="00E538CB" w:rsidRPr="008D1C4E" w:rsidRDefault="00EC3AD5" w:rsidP="00253EB0">
      <w:pPr>
        <w:pStyle w:val="a6"/>
        <w:numPr>
          <w:ilvl w:val="0"/>
          <w:numId w:val="95"/>
        </w:numPr>
        <w:tabs>
          <w:tab w:val="left" w:pos="2069"/>
        </w:tabs>
        <w:ind w:left="2069" w:right="873"/>
        <w:jc w:val="left"/>
        <w:rPr>
          <w:sz w:val="24"/>
          <w:szCs w:val="24"/>
        </w:rPr>
      </w:pPr>
      <w:r w:rsidRPr="008D1C4E">
        <w:rPr>
          <w:sz w:val="24"/>
          <w:szCs w:val="24"/>
        </w:rPr>
        <w:t>у</w:t>
      </w:r>
      <w:r w:rsidRPr="008D1C4E">
        <w:rPr>
          <w:spacing w:val="-13"/>
          <w:sz w:val="24"/>
          <w:szCs w:val="24"/>
        </w:rPr>
        <w:t xml:space="preserve"> </w:t>
      </w:r>
      <w:r w:rsidRPr="008D1C4E">
        <w:rPr>
          <w:sz w:val="24"/>
          <w:szCs w:val="24"/>
        </w:rPr>
        <w:t>обучающихся формируются условия</w:t>
      </w:r>
      <w:r w:rsidRPr="008D1C4E">
        <w:rPr>
          <w:spacing w:val="-8"/>
          <w:sz w:val="24"/>
          <w:szCs w:val="24"/>
        </w:rPr>
        <w:t xml:space="preserve"> </w:t>
      </w:r>
      <w:r w:rsidRPr="008D1C4E">
        <w:rPr>
          <w:sz w:val="24"/>
          <w:szCs w:val="24"/>
        </w:rPr>
        <w:t>освоения социальных</w:t>
      </w:r>
      <w:r w:rsidRPr="008D1C4E">
        <w:rPr>
          <w:spacing w:val="-9"/>
          <w:sz w:val="24"/>
          <w:szCs w:val="24"/>
        </w:rPr>
        <w:t xml:space="preserve"> </w:t>
      </w:r>
      <w:r w:rsidRPr="008D1C4E">
        <w:rPr>
          <w:sz w:val="24"/>
          <w:szCs w:val="24"/>
        </w:rPr>
        <w:t>ролей,</w:t>
      </w:r>
      <w:r w:rsidRPr="008D1C4E">
        <w:rPr>
          <w:spacing w:val="-8"/>
          <w:sz w:val="24"/>
          <w:szCs w:val="24"/>
        </w:rPr>
        <w:t xml:space="preserve"> </w:t>
      </w:r>
      <w:r w:rsidRPr="008D1C4E">
        <w:rPr>
          <w:sz w:val="24"/>
          <w:szCs w:val="24"/>
        </w:rPr>
        <w:t>ответственности и самостоятельности, сопричастности к реализации целей и смыслов сообщества;</w:t>
      </w:r>
    </w:p>
    <w:p w14:paraId="7BE766E1" w14:textId="77777777" w:rsidR="00E538CB" w:rsidRPr="008D1C4E" w:rsidRDefault="00EC3AD5" w:rsidP="00253EB0">
      <w:pPr>
        <w:pStyle w:val="a6"/>
        <w:numPr>
          <w:ilvl w:val="0"/>
          <w:numId w:val="95"/>
        </w:numPr>
        <w:tabs>
          <w:tab w:val="left" w:pos="2069"/>
          <w:tab w:val="left" w:pos="3745"/>
          <w:tab w:val="left" w:pos="5359"/>
          <w:tab w:val="left" w:pos="6136"/>
          <w:tab w:val="left" w:pos="7563"/>
          <w:tab w:val="left" w:pos="8494"/>
          <w:tab w:val="left" w:pos="9550"/>
        </w:tabs>
        <w:ind w:left="2069" w:right="851"/>
        <w:jc w:val="left"/>
        <w:rPr>
          <w:sz w:val="24"/>
          <w:szCs w:val="24"/>
        </w:rPr>
      </w:pPr>
      <w:r w:rsidRPr="008D1C4E">
        <w:rPr>
          <w:spacing w:val="-2"/>
          <w:sz w:val="24"/>
          <w:szCs w:val="24"/>
        </w:rPr>
        <w:t>обучающиеся</w:t>
      </w:r>
      <w:r w:rsidRPr="008D1C4E">
        <w:rPr>
          <w:sz w:val="24"/>
          <w:szCs w:val="24"/>
        </w:rPr>
        <w:tab/>
      </w:r>
      <w:r w:rsidRPr="008D1C4E">
        <w:rPr>
          <w:spacing w:val="-2"/>
          <w:sz w:val="24"/>
          <w:szCs w:val="24"/>
        </w:rPr>
        <w:t>приобретают</w:t>
      </w:r>
      <w:r w:rsidRPr="008D1C4E">
        <w:rPr>
          <w:sz w:val="24"/>
          <w:szCs w:val="24"/>
        </w:rPr>
        <w:tab/>
      </w:r>
      <w:r w:rsidRPr="008D1C4E">
        <w:rPr>
          <w:spacing w:val="-4"/>
          <w:sz w:val="24"/>
          <w:szCs w:val="24"/>
        </w:rPr>
        <w:t>опыт</w:t>
      </w:r>
      <w:r w:rsidRPr="008D1C4E">
        <w:rPr>
          <w:sz w:val="24"/>
          <w:szCs w:val="24"/>
        </w:rPr>
        <w:tab/>
      </w:r>
      <w:r w:rsidRPr="008D1C4E">
        <w:rPr>
          <w:spacing w:val="-2"/>
          <w:sz w:val="24"/>
          <w:szCs w:val="24"/>
        </w:rPr>
        <w:t>отношений</w:t>
      </w:r>
      <w:r w:rsidRPr="008D1C4E">
        <w:rPr>
          <w:sz w:val="24"/>
          <w:szCs w:val="24"/>
        </w:rPr>
        <w:tab/>
      </w:r>
      <w:r w:rsidRPr="008D1C4E">
        <w:rPr>
          <w:spacing w:val="-2"/>
          <w:sz w:val="24"/>
          <w:szCs w:val="24"/>
        </w:rPr>
        <w:t>между</w:t>
      </w:r>
      <w:r w:rsidRPr="008D1C4E">
        <w:rPr>
          <w:sz w:val="24"/>
          <w:szCs w:val="24"/>
        </w:rPr>
        <w:tab/>
      </w:r>
      <w:r w:rsidRPr="008D1C4E">
        <w:rPr>
          <w:spacing w:val="-2"/>
          <w:sz w:val="24"/>
          <w:szCs w:val="24"/>
        </w:rPr>
        <w:t>детьми,</w:t>
      </w:r>
      <w:r w:rsidRPr="008D1C4E">
        <w:rPr>
          <w:sz w:val="24"/>
          <w:szCs w:val="24"/>
        </w:rPr>
        <w:tab/>
      </w:r>
      <w:r w:rsidRPr="008D1C4E">
        <w:rPr>
          <w:spacing w:val="-2"/>
          <w:sz w:val="24"/>
          <w:szCs w:val="24"/>
        </w:rPr>
        <w:t>родителями, воспитателями;</w:t>
      </w:r>
    </w:p>
    <w:p w14:paraId="5C7E0671" w14:textId="77777777" w:rsidR="00290230" w:rsidRDefault="00EC3AD5" w:rsidP="00253EB0">
      <w:pPr>
        <w:pStyle w:val="a6"/>
        <w:numPr>
          <w:ilvl w:val="0"/>
          <w:numId w:val="95"/>
        </w:numPr>
        <w:tabs>
          <w:tab w:val="left" w:pos="2069"/>
        </w:tabs>
        <w:ind w:left="2069" w:right="864"/>
        <w:jc w:val="left"/>
        <w:rPr>
          <w:sz w:val="24"/>
          <w:szCs w:val="24"/>
        </w:rPr>
      </w:pPr>
      <w:r w:rsidRPr="008D1C4E">
        <w:rPr>
          <w:sz w:val="24"/>
          <w:szCs w:val="24"/>
        </w:rPr>
        <w:t>детская</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детско-взрослая</w:t>
      </w:r>
      <w:r w:rsidRPr="008D1C4E">
        <w:rPr>
          <w:spacing w:val="40"/>
          <w:sz w:val="24"/>
          <w:szCs w:val="24"/>
        </w:rPr>
        <w:t xml:space="preserve"> </w:t>
      </w:r>
      <w:r w:rsidRPr="008D1C4E">
        <w:rPr>
          <w:sz w:val="24"/>
          <w:szCs w:val="24"/>
        </w:rPr>
        <w:t>общность</w:t>
      </w:r>
      <w:r w:rsidRPr="008D1C4E">
        <w:rPr>
          <w:spacing w:val="40"/>
          <w:sz w:val="24"/>
          <w:szCs w:val="24"/>
        </w:rPr>
        <w:t xml:space="preserve"> </w:t>
      </w:r>
      <w:r w:rsidRPr="008D1C4E">
        <w:rPr>
          <w:sz w:val="24"/>
          <w:szCs w:val="24"/>
        </w:rPr>
        <w:t>в</w:t>
      </w:r>
      <w:r w:rsidRPr="008D1C4E">
        <w:rPr>
          <w:spacing w:val="40"/>
          <w:sz w:val="24"/>
          <w:szCs w:val="24"/>
        </w:rPr>
        <w:t xml:space="preserve"> </w:t>
      </w:r>
      <w:r w:rsidRPr="008D1C4E">
        <w:rPr>
          <w:sz w:val="24"/>
          <w:szCs w:val="24"/>
        </w:rPr>
        <w:t>инклюзивном</w:t>
      </w:r>
      <w:r w:rsidRPr="008D1C4E">
        <w:rPr>
          <w:spacing w:val="40"/>
          <w:sz w:val="24"/>
          <w:szCs w:val="24"/>
        </w:rPr>
        <w:t xml:space="preserve"> </w:t>
      </w:r>
      <w:r w:rsidRPr="008D1C4E">
        <w:rPr>
          <w:sz w:val="24"/>
          <w:szCs w:val="24"/>
        </w:rPr>
        <w:t>образовании</w:t>
      </w:r>
      <w:r w:rsidRPr="008D1C4E">
        <w:rPr>
          <w:spacing w:val="40"/>
          <w:sz w:val="24"/>
          <w:szCs w:val="24"/>
        </w:rPr>
        <w:t xml:space="preserve"> </w:t>
      </w:r>
      <w:r w:rsidRPr="008D1C4E">
        <w:rPr>
          <w:sz w:val="24"/>
          <w:szCs w:val="24"/>
        </w:rPr>
        <w:t>развивается</w:t>
      </w:r>
      <w:r w:rsidRPr="008D1C4E">
        <w:rPr>
          <w:spacing w:val="40"/>
          <w:sz w:val="24"/>
          <w:szCs w:val="24"/>
        </w:rPr>
        <w:t xml:space="preserve"> </w:t>
      </w:r>
      <w:r w:rsidRPr="008D1C4E">
        <w:rPr>
          <w:sz w:val="24"/>
          <w:szCs w:val="24"/>
        </w:rPr>
        <w:t>на принципах заботы, взаимоуважения и сотрудничества в совместной деятельности.</w:t>
      </w:r>
      <w:bookmarkStart w:id="130" w:name="На_уровне_деятельностей:"/>
      <w:bookmarkEnd w:id="130"/>
    </w:p>
    <w:p w14:paraId="1FB2E9F1" w14:textId="4BDC4634" w:rsidR="00E538CB" w:rsidRPr="00290230" w:rsidRDefault="00EC3AD5" w:rsidP="00290230">
      <w:pPr>
        <w:tabs>
          <w:tab w:val="left" w:pos="2069"/>
        </w:tabs>
        <w:ind w:right="864"/>
        <w:rPr>
          <w:b/>
          <w:bCs/>
          <w:i/>
          <w:iCs/>
          <w:sz w:val="24"/>
          <w:szCs w:val="24"/>
        </w:rPr>
      </w:pPr>
      <w:r w:rsidRPr="00290230">
        <w:rPr>
          <w:b/>
          <w:bCs/>
          <w:i/>
          <w:iCs/>
        </w:rPr>
        <w:t>На уровне</w:t>
      </w:r>
      <w:r w:rsidRPr="00290230">
        <w:rPr>
          <w:b/>
          <w:bCs/>
          <w:i/>
          <w:iCs/>
          <w:spacing w:val="1"/>
        </w:rPr>
        <w:t xml:space="preserve"> </w:t>
      </w:r>
      <w:r w:rsidRPr="00290230">
        <w:rPr>
          <w:b/>
          <w:bCs/>
          <w:i/>
          <w:iCs/>
          <w:spacing w:val="-2"/>
        </w:rPr>
        <w:t>деятельностей:</w:t>
      </w:r>
    </w:p>
    <w:p w14:paraId="2DC59340" w14:textId="77777777" w:rsidR="00E538CB" w:rsidRPr="008D1C4E" w:rsidRDefault="00EC3AD5" w:rsidP="00253EB0">
      <w:pPr>
        <w:pStyle w:val="a6"/>
        <w:numPr>
          <w:ilvl w:val="0"/>
          <w:numId w:val="95"/>
        </w:numPr>
        <w:tabs>
          <w:tab w:val="left" w:pos="2067"/>
          <w:tab w:val="left" w:pos="2069"/>
        </w:tabs>
        <w:ind w:left="2069" w:right="839"/>
        <w:rPr>
          <w:sz w:val="24"/>
          <w:szCs w:val="24"/>
        </w:rPr>
      </w:pPr>
      <w:r w:rsidRPr="008D1C4E">
        <w:rPr>
          <w:sz w:val="24"/>
          <w:szCs w:val="24"/>
        </w:rPr>
        <w:t>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w:t>
      </w:r>
    </w:p>
    <w:p w14:paraId="0FAEC9C8" w14:textId="77777777" w:rsidR="00E538CB" w:rsidRPr="008D1C4E" w:rsidRDefault="00EC3AD5" w:rsidP="00253EB0">
      <w:pPr>
        <w:pStyle w:val="a6"/>
        <w:numPr>
          <w:ilvl w:val="0"/>
          <w:numId w:val="95"/>
        </w:numPr>
        <w:tabs>
          <w:tab w:val="left" w:pos="2068"/>
        </w:tabs>
        <w:ind w:left="2068" w:hanging="359"/>
        <w:rPr>
          <w:sz w:val="24"/>
          <w:szCs w:val="24"/>
        </w:rPr>
      </w:pPr>
      <w:r w:rsidRPr="008D1C4E">
        <w:rPr>
          <w:sz w:val="24"/>
          <w:szCs w:val="24"/>
        </w:rPr>
        <w:t>формирует</w:t>
      </w:r>
      <w:r w:rsidRPr="008D1C4E">
        <w:rPr>
          <w:spacing w:val="-3"/>
          <w:sz w:val="24"/>
          <w:szCs w:val="24"/>
        </w:rPr>
        <w:t xml:space="preserve"> </w:t>
      </w:r>
      <w:r w:rsidRPr="008D1C4E">
        <w:rPr>
          <w:sz w:val="24"/>
          <w:szCs w:val="24"/>
        </w:rPr>
        <w:t>опыт</w:t>
      </w:r>
      <w:r w:rsidRPr="008D1C4E">
        <w:rPr>
          <w:spacing w:val="-3"/>
          <w:sz w:val="24"/>
          <w:szCs w:val="24"/>
        </w:rPr>
        <w:t xml:space="preserve"> </w:t>
      </w:r>
      <w:r w:rsidRPr="008D1C4E">
        <w:rPr>
          <w:sz w:val="24"/>
          <w:szCs w:val="24"/>
        </w:rPr>
        <w:t>работы</w:t>
      </w:r>
      <w:r w:rsidRPr="008D1C4E">
        <w:rPr>
          <w:spacing w:val="-7"/>
          <w:sz w:val="24"/>
          <w:szCs w:val="24"/>
        </w:rPr>
        <w:t xml:space="preserve"> </w:t>
      </w:r>
      <w:r w:rsidRPr="008D1C4E">
        <w:rPr>
          <w:sz w:val="24"/>
          <w:szCs w:val="24"/>
        </w:rPr>
        <w:t>в</w:t>
      </w:r>
      <w:r w:rsidRPr="008D1C4E">
        <w:rPr>
          <w:spacing w:val="-2"/>
          <w:sz w:val="24"/>
          <w:szCs w:val="24"/>
        </w:rPr>
        <w:t xml:space="preserve"> команде;</w:t>
      </w:r>
    </w:p>
    <w:p w14:paraId="327D51AA" w14:textId="77777777" w:rsidR="00290230" w:rsidRPr="00290230" w:rsidRDefault="00EC3AD5" w:rsidP="00253EB0">
      <w:pPr>
        <w:pStyle w:val="a6"/>
        <w:numPr>
          <w:ilvl w:val="0"/>
          <w:numId w:val="95"/>
        </w:numPr>
        <w:tabs>
          <w:tab w:val="left" w:pos="2067"/>
          <w:tab w:val="left" w:pos="2069"/>
        </w:tabs>
        <w:ind w:left="2069" w:right="859"/>
        <w:rPr>
          <w:sz w:val="24"/>
          <w:szCs w:val="24"/>
        </w:rPr>
      </w:pPr>
      <w:r w:rsidRPr="008D1C4E">
        <w:rPr>
          <w:sz w:val="24"/>
          <w:szCs w:val="24"/>
        </w:rPr>
        <w:t>развивает</w:t>
      </w:r>
      <w:r w:rsidRPr="008D1C4E">
        <w:rPr>
          <w:spacing w:val="-4"/>
          <w:sz w:val="24"/>
          <w:szCs w:val="24"/>
        </w:rPr>
        <w:t xml:space="preserve"> </w:t>
      </w:r>
      <w:r w:rsidRPr="008D1C4E">
        <w:rPr>
          <w:sz w:val="24"/>
          <w:szCs w:val="24"/>
        </w:rPr>
        <w:t>активность</w:t>
      </w:r>
      <w:r w:rsidRPr="008D1C4E">
        <w:rPr>
          <w:spacing w:val="-4"/>
          <w:sz w:val="24"/>
          <w:szCs w:val="24"/>
        </w:rPr>
        <w:t xml:space="preserve"> </w:t>
      </w:r>
      <w:r w:rsidRPr="008D1C4E">
        <w:rPr>
          <w:sz w:val="24"/>
          <w:szCs w:val="24"/>
        </w:rPr>
        <w:t>и</w:t>
      </w:r>
      <w:r w:rsidRPr="008D1C4E">
        <w:rPr>
          <w:spacing w:val="-7"/>
          <w:sz w:val="24"/>
          <w:szCs w:val="24"/>
        </w:rPr>
        <w:t xml:space="preserve"> </w:t>
      </w:r>
      <w:r w:rsidRPr="008D1C4E">
        <w:rPr>
          <w:sz w:val="24"/>
          <w:szCs w:val="24"/>
        </w:rPr>
        <w:t>ответственность</w:t>
      </w:r>
      <w:r w:rsidRPr="008D1C4E">
        <w:rPr>
          <w:spacing w:val="-3"/>
          <w:sz w:val="24"/>
          <w:szCs w:val="24"/>
        </w:rPr>
        <w:t xml:space="preserve"> </w:t>
      </w:r>
      <w:r w:rsidRPr="008D1C4E">
        <w:rPr>
          <w:sz w:val="24"/>
          <w:szCs w:val="24"/>
        </w:rPr>
        <w:t>каждого ребенка</w:t>
      </w:r>
      <w:r w:rsidRPr="008D1C4E">
        <w:rPr>
          <w:spacing w:val="-5"/>
          <w:sz w:val="24"/>
          <w:szCs w:val="24"/>
        </w:rPr>
        <w:t xml:space="preserve"> </w:t>
      </w:r>
      <w:r w:rsidRPr="008D1C4E">
        <w:rPr>
          <w:sz w:val="24"/>
          <w:szCs w:val="24"/>
        </w:rPr>
        <w:t>в</w:t>
      </w:r>
      <w:r w:rsidRPr="008D1C4E">
        <w:rPr>
          <w:spacing w:val="-2"/>
          <w:sz w:val="24"/>
          <w:szCs w:val="24"/>
        </w:rPr>
        <w:t xml:space="preserve"> </w:t>
      </w:r>
      <w:r w:rsidRPr="008D1C4E">
        <w:rPr>
          <w:sz w:val="24"/>
          <w:szCs w:val="24"/>
        </w:rPr>
        <w:t xml:space="preserve">социальной ситуации его </w:t>
      </w:r>
      <w:r w:rsidRPr="008D1C4E">
        <w:rPr>
          <w:spacing w:val="-2"/>
          <w:sz w:val="24"/>
          <w:szCs w:val="24"/>
        </w:rPr>
        <w:t>развития.</w:t>
      </w:r>
      <w:bookmarkStart w:id="131" w:name="На_уровне_событий:"/>
      <w:bookmarkEnd w:id="131"/>
    </w:p>
    <w:p w14:paraId="214530D1" w14:textId="4F2AA809" w:rsidR="00E538CB" w:rsidRPr="00290230" w:rsidRDefault="00EC3AD5" w:rsidP="00290230">
      <w:pPr>
        <w:tabs>
          <w:tab w:val="left" w:pos="2067"/>
          <w:tab w:val="left" w:pos="2069"/>
        </w:tabs>
        <w:ind w:right="859"/>
        <w:rPr>
          <w:b/>
          <w:bCs/>
          <w:i/>
          <w:iCs/>
          <w:sz w:val="24"/>
          <w:szCs w:val="24"/>
        </w:rPr>
      </w:pPr>
      <w:r w:rsidRPr="00290230">
        <w:rPr>
          <w:b/>
          <w:bCs/>
          <w:i/>
          <w:iCs/>
        </w:rPr>
        <w:t xml:space="preserve">На уровне </w:t>
      </w:r>
      <w:r w:rsidRPr="00290230">
        <w:rPr>
          <w:b/>
          <w:bCs/>
          <w:i/>
          <w:iCs/>
          <w:spacing w:val="-2"/>
        </w:rPr>
        <w:t>событий:</w:t>
      </w:r>
    </w:p>
    <w:p w14:paraId="766E9551" w14:textId="77777777" w:rsidR="00E538CB" w:rsidRPr="008D1C4E" w:rsidRDefault="00EC3AD5" w:rsidP="00253EB0">
      <w:pPr>
        <w:pStyle w:val="a6"/>
        <w:numPr>
          <w:ilvl w:val="0"/>
          <w:numId w:val="95"/>
        </w:numPr>
        <w:tabs>
          <w:tab w:val="left" w:pos="2067"/>
          <w:tab w:val="left" w:pos="2069"/>
        </w:tabs>
        <w:ind w:left="2069" w:right="832"/>
        <w:rPr>
          <w:sz w:val="24"/>
          <w:szCs w:val="24"/>
        </w:rPr>
      </w:pPr>
      <w:r w:rsidRPr="008D1C4E">
        <w:rPr>
          <w:sz w:val="24"/>
          <w:szCs w:val="24"/>
        </w:rPr>
        <w:t>проектирование педагогами ритмов жизни, праздников и общих дел строится с учетом специфики социальной и культурной ситуации развития каждого ребенка;</w:t>
      </w:r>
    </w:p>
    <w:p w14:paraId="0B634B00" w14:textId="77777777" w:rsidR="00E538CB" w:rsidRPr="008D1C4E" w:rsidRDefault="00EC3AD5" w:rsidP="00253EB0">
      <w:pPr>
        <w:pStyle w:val="a6"/>
        <w:numPr>
          <w:ilvl w:val="0"/>
          <w:numId w:val="95"/>
        </w:numPr>
        <w:tabs>
          <w:tab w:val="left" w:pos="2068"/>
        </w:tabs>
        <w:ind w:left="2068" w:hanging="359"/>
        <w:rPr>
          <w:sz w:val="24"/>
          <w:szCs w:val="24"/>
        </w:rPr>
      </w:pPr>
      <w:r w:rsidRPr="008D1C4E">
        <w:rPr>
          <w:sz w:val="24"/>
          <w:szCs w:val="24"/>
        </w:rPr>
        <w:t>обеспечивается</w:t>
      </w:r>
      <w:r w:rsidRPr="008D1C4E">
        <w:rPr>
          <w:spacing w:val="-8"/>
          <w:sz w:val="24"/>
          <w:szCs w:val="24"/>
        </w:rPr>
        <w:t xml:space="preserve"> </w:t>
      </w:r>
      <w:r w:rsidRPr="008D1C4E">
        <w:rPr>
          <w:sz w:val="24"/>
          <w:szCs w:val="24"/>
        </w:rPr>
        <w:t>возможность</w:t>
      </w:r>
      <w:r w:rsidRPr="008D1C4E">
        <w:rPr>
          <w:spacing w:val="-4"/>
          <w:sz w:val="24"/>
          <w:szCs w:val="24"/>
        </w:rPr>
        <w:t xml:space="preserve"> </w:t>
      </w:r>
      <w:r w:rsidRPr="008D1C4E">
        <w:rPr>
          <w:sz w:val="24"/>
          <w:szCs w:val="24"/>
        </w:rPr>
        <w:t>участия</w:t>
      </w:r>
      <w:r w:rsidRPr="008D1C4E">
        <w:rPr>
          <w:spacing w:val="1"/>
          <w:sz w:val="24"/>
          <w:szCs w:val="24"/>
        </w:rPr>
        <w:t xml:space="preserve"> </w:t>
      </w:r>
      <w:r w:rsidRPr="008D1C4E">
        <w:rPr>
          <w:sz w:val="24"/>
          <w:szCs w:val="24"/>
        </w:rPr>
        <w:t>каждого</w:t>
      </w:r>
      <w:r w:rsidRPr="008D1C4E">
        <w:rPr>
          <w:spacing w:val="-5"/>
          <w:sz w:val="24"/>
          <w:szCs w:val="24"/>
        </w:rPr>
        <w:t xml:space="preserve"> </w:t>
      </w:r>
      <w:r w:rsidRPr="008D1C4E">
        <w:rPr>
          <w:sz w:val="24"/>
          <w:szCs w:val="24"/>
        </w:rPr>
        <w:t>в</w:t>
      </w:r>
      <w:r w:rsidRPr="008D1C4E">
        <w:rPr>
          <w:spacing w:val="-1"/>
          <w:sz w:val="24"/>
          <w:szCs w:val="24"/>
        </w:rPr>
        <w:t xml:space="preserve"> </w:t>
      </w:r>
      <w:r w:rsidRPr="008D1C4E">
        <w:rPr>
          <w:sz w:val="24"/>
          <w:szCs w:val="24"/>
        </w:rPr>
        <w:t>жизни</w:t>
      </w:r>
      <w:r w:rsidRPr="008D1C4E">
        <w:rPr>
          <w:spacing w:val="-8"/>
          <w:sz w:val="24"/>
          <w:szCs w:val="24"/>
        </w:rPr>
        <w:t xml:space="preserve"> </w:t>
      </w:r>
      <w:r w:rsidRPr="008D1C4E">
        <w:rPr>
          <w:sz w:val="24"/>
          <w:szCs w:val="24"/>
        </w:rPr>
        <w:t>и</w:t>
      </w:r>
      <w:r w:rsidRPr="008D1C4E">
        <w:rPr>
          <w:spacing w:val="-10"/>
          <w:sz w:val="24"/>
          <w:szCs w:val="24"/>
        </w:rPr>
        <w:t xml:space="preserve"> </w:t>
      </w:r>
      <w:r w:rsidRPr="008D1C4E">
        <w:rPr>
          <w:sz w:val="24"/>
          <w:szCs w:val="24"/>
        </w:rPr>
        <w:t>событиях</w:t>
      </w:r>
      <w:r w:rsidRPr="008D1C4E">
        <w:rPr>
          <w:spacing w:val="-10"/>
          <w:sz w:val="24"/>
          <w:szCs w:val="24"/>
        </w:rPr>
        <w:t xml:space="preserve"> </w:t>
      </w:r>
      <w:r w:rsidRPr="008D1C4E">
        <w:rPr>
          <w:spacing w:val="-2"/>
          <w:sz w:val="24"/>
          <w:szCs w:val="24"/>
        </w:rPr>
        <w:t>группы;</w:t>
      </w:r>
    </w:p>
    <w:p w14:paraId="7B40FB2A" w14:textId="77777777" w:rsidR="00E538CB" w:rsidRPr="008D1C4E" w:rsidRDefault="00EC3AD5" w:rsidP="00253EB0">
      <w:pPr>
        <w:pStyle w:val="a6"/>
        <w:numPr>
          <w:ilvl w:val="0"/>
          <w:numId w:val="95"/>
        </w:numPr>
        <w:tabs>
          <w:tab w:val="left" w:pos="2067"/>
          <w:tab w:val="left" w:pos="2069"/>
        </w:tabs>
        <w:ind w:left="2069" w:right="834"/>
        <w:rPr>
          <w:sz w:val="24"/>
          <w:szCs w:val="24"/>
        </w:rPr>
      </w:pPr>
      <w:r w:rsidRPr="008D1C4E">
        <w:rPr>
          <w:sz w:val="24"/>
          <w:szCs w:val="24"/>
        </w:rPr>
        <w:t>у обучающихся формируется личностный опыт, развивается самооценка и уверенность ребенка в своих силах;</w:t>
      </w:r>
    </w:p>
    <w:p w14:paraId="51C4FC21" w14:textId="1F12F14A" w:rsidR="00E538CB" w:rsidRPr="00290230" w:rsidRDefault="00EC3AD5" w:rsidP="00253EB0">
      <w:pPr>
        <w:pStyle w:val="a6"/>
        <w:numPr>
          <w:ilvl w:val="0"/>
          <w:numId w:val="95"/>
        </w:numPr>
        <w:tabs>
          <w:tab w:val="left" w:pos="2067"/>
          <w:tab w:val="left" w:pos="2069"/>
        </w:tabs>
        <w:ind w:left="2069" w:right="838"/>
        <w:rPr>
          <w:sz w:val="24"/>
          <w:szCs w:val="24"/>
        </w:rPr>
      </w:pPr>
      <w:r w:rsidRPr="008D1C4E">
        <w:rPr>
          <w:sz w:val="24"/>
          <w:szCs w:val="24"/>
        </w:rPr>
        <w:t>событийная организация обеспечивает переживание ребенком опыта самостоятельности, счастья и свободы в коллективе детей и взрослых.</w:t>
      </w:r>
    </w:p>
    <w:p w14:paraId="3B97C4E3" w14:textId="34BF5902" w:rsidR="00E538CB" w:rsidRPr="008D1C4E" w:rsidRDefault="00EC3AD5" w:rsidP="00290230">
      <w:pPr>
        <w:ind w:right="1098"/>
        <w:rPr>
          <w:sz w:val="24"/>
          <w:szCs w:val="24"/>
        </w:rPr>
      </w:pPr>
      <w:r w:rsidRPr="008D1C4E">
        <w:rPr>
          <w:sz w:val="24"/>
          <w:szCs w:val="24"/>
        </w:rPr>
        <w:t>Программа</w:t>
      </w:r>
      <w:r w:rsidRPr="008D1C4E">
        <w:rPr>
          <w:spacing w:val="-15"/>
          <w:sz w:val="24"/>
          <w:szCs w:val="24"/>
        </w:rPr>
        <w:t xml:space="preserve"> </w:t>
      </w:r>
      <w:r w:rsidRPr="008D1C4E">
        <w:rPr>
          <w:sz w:val="24"/>
          <w:szCs w:val="24"/>
        </w:rPr>
        <w:t>предполагает</w:t>
      </w:r>
      <w:r w:rsidRPr="008D1C4E">
        <w:rPr>
          <w:spacing w:val="-11"/>
          <w:sz w:val="24"/>
          <w:szCs w:val="24"/>
        </w:rPr>
        <w:t xml:space="preserve"> </w:t>
      </w:r>
      <w:r w:rsidRPr="008D1C4E">
        <w:rPr>
          <w:sz w:val="24"/>
          <w:szCs w:val="24"/>
        </w:rPr>
        <w:t>и</w:t>
      </w:r>
      <w:r w:rsidRPr="008D1C4E">
        <w:rPr>
          <w:spacing w:val="-16"/>
          <w:sz w:val="24"/>
          <w:szCs w:val="24"/>
        </w:rPr>
        <w:t xml:space="preserve"> </w:t>
      </w:r>
      <w:r w:rsidRPr="008D1C4E">
        <w:rPr>
          <w:sz w:val="24"/>
          <w:szCs w:val="24"/>
        </w:rPr>
        <w:t>обеспечивает</w:t>
      </w:r>
      <w:r w:rsidRPr="008D1C4E">
        <w:rPr>
          <w:spacing w:val="-6"/>
          <w:sz w:val="24"/>
          <w:szCs w:val="24"/>
        </w:rPr>
        <w:t xml:space="preserve"> </w:t>
      </w:r>
      <w:r w:rsidRPr="008D1C4E">
        <w:rPr>
          <w:sz w:val="24"/>
          <w:szCs w:val="24"/>
        </w:rPr>
        <w:t>создание</w:t>
      </w:r>
      <w:r w:rsidRPr="008D1C4E">
        <w:rPr>
          <w:spacing w:val="-4"/>
          <w:sz w:val="24"/>
          <w:szCs w:val="24"/>
        </w:rPr>
        <w:t xml:space="preserve"> </w:t>
      </w:r>
      <w:r w:rsidRPr="008D1C4E">
        <w:rPr>
          <w:b/>
          <w:sz w:val="24"/>
          <w:szCs w:val="24"/>
        </w:rPr>
        <w:t>условий,</w:t>
      </w:r>
      <w:r w:rsidRPr="008D1C4E">
        <w:rPr>
          <w:b/>
          <w:spacing w:val="-7"/>
          <w:sz w:val="24"/>
          <w:szCs w:val="24"/>
        </w:rPr>
        <w:t xml:space="preserve"> </w:t>
      </w:r>
      <w:r w:rsidRPr="008D1C4E">
        <w:rPr>
          <w:b/>
          <w:sz w:val="24"/>
          <w:szCs w:val="24"/>
        </w:rPr>
        <w:t>обеспечивающих</w:t>
      </w:r>
      <w:r w:rsidRPr="008D1C4E">
        <w:rPr>
          <w:b/>
          <w:spacing w:val="-13"/>
          <w:sz w:val="24"/>
          <w:szCs w:val="24"/>
        </w:rPr>
        <w:t xml:space="preserve"> </w:t>
      </w:r>
      <w:r w:rsidRPr="008D1C4E">
        <w:rPr>
          <w:b/>
          <w:sz w:val="24"/>
          <w:szCs w:val="24"/>
        </w:rPr>
        <w:t>достижение целевых ориентиров в работе с особыми категориями детей</w:t>
      </w:r>
      <w:r w:rsidRPr="008D1C4E">
        <w:rPr>
          <w:sz w:val="24"/>
          <w:szCs w:val="24"/>
        </w:rPr>
        <w:t>:</w:t>
      </w:r>
    </w:p>
    <w:p w14:paraId="4868F981" w14:textId="77777777" w:rsidR="00E538CB" w:rsidRPr="008D1C4E" w:rsidRDefault="00EC3AD5" w:rsidP="00253EB0">
      <w:pPr>
        <w:pStyle w:val="a6"/>
        <w:numPr>
          <w:ilvl w:val="0"/>
          <w:numId w:val="96"/>
        </w:numPr>
        <w:tabs>
          <w:tab w:val="left" w:pos="1265"/>
        </w:tabs>
        <w:ind w:right="840" w:firstLine="0"/>
        <w:rPr>
          <w:sz w:val="24"/>
          <w:szCs w:val="24"/>
        </w:rPr>
      </w:pPr>
      <w:r w:rsidRPr="008D1C4E">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7E3896D0" w14:textId="77777777" w:rsidR="00E538CB" w:rsidRPr="008D1C4E" w:rsidRDefault="00EC3AD5" w:rsidP="00253EB0">
      <w:pPr>
        <w:pStyle w:val="a6"/>
        <w:numPr>
          <w:ilvl w:val="0"/>
          <w:numId w:val="96"/>
        </w:numPr>
        <w:tabs>
          <w:tab w:val="left" w:pos="1107"/>
        </w:tabs>
        <w:ind w:right="845" w:firstLine="0"/>
        <w:rPr>
          <w:sz w:val="24"/>
          <w:szCs w:val="24"/>
        </w:rPr>
      </w:pPr>
      <w:r w:rsidRPr="008D1C4E">
        <w:rPr>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w:t>
      </w:r>
      <w:r w:rsidRPr="008D1C4E">
        <w:rPr>
          <w:spacing w:val="40"/>
          <w:sz w:val="24"/>
          <w:szCs w:val="24"/>
        </w:rPr>
        <w:t xml:space="preserve"> </w:t>
      </w:r>
      <w:r w:rsidRPr="008D1C4E">
        <w:rPr>
          <w:sz w:val="24"/>
          <w:szCs w:val="24"/>
        </w:rPr>
        <w:t>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BFE984E" w14:textId="77777777" w:rsidR="00E538CB" w:rsidRPr="008D1C4E" w:rsidRDefault="00EC3AD5" w:rsidP="00253EB0">
      <w:pPr>
        <w:pStyle w:val="a6"/>
        <w:numPr>
          <w:ilvl w:val="0"/>
          <w:numId w:val="96"/>
        </w:numPr>
        <w:tabs>
          <w:tab w:val="left" w:pos="1078"/>
        </w:tabs>
        <w:ind w:right="841" w:firstLine="0"/>
        <w:rPr>
          <w:sz w:val="24"/>
          <w:szCs w:val="24"/>
        </w:rPr>
      </w:pPr>
      <w:r w:rsidRPr="008D1C4E">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5125D428" w14:textId="77777777" w:rsidR="00E538CB" w:rsidRPr="008D1C4E" w:rsidRDefault="00EC3AD5" w:rsidP="00253EB0">
      <w:pPr>
        <w:pStyle w:val="a6"/>
        <w:numPr>
          <w:ilvl w:val="0"/>
          <w:numId w:val="96"/>
        </w:numPr>
        <w:tabs>
          <w:tab w:val="left" w:pos="1107"/>
        </w:tabs>
        <w:ind w:right="839" w:firstLine="0"/>
        <w:rPr>
          <w:sz w:val="24"/>
          <w:szCs w:val="24"/>
        </w:rPr>
      </w:pPr>
      <w:r w:rsidRPr="008D1C4E">
        <w:rPr>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6CB4185E" w14:textId="77777777" w:rsidR="00290230" w:rsidRDefault="00EC3AD5" w:rsidP="00253EB0">
      <w:pPr>
        <w:pStyle w:val="a6"/>
        <w:numPr>
          <w:ilvl w:val="0"/>
          <w:numId w:val="96"/>
        </w:numPr>
        <w:tabs>
          <w:tab w:val="left" w:pos="1064"/>
        </w:tabs>
        <w:ind w:right="865" w:firstLine="0"/>
        <w:rPr>
          <w:sz w:val="24"/>
          <w:szCs w:val="24"/>
        </w:rPr>
      </w:pPr>
      <w:r w:rsidRPr="008D1C4E">
        <w:rPr>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bookmarkStart w:id="132" w:name="3.5_Календарный_план_воспитательной_рабо"/>
      <w:bookmarkStart w:id="133" w:name="Методические_пособия_и_дидактические_мат"/>
      <w:bookmarkStart w:id="134" w:name="2.2.1_Специфика_национальных,_социокульт"/>
      <w:bookmarkEnd w:id="132"/>
      <w:bookmarkEnd w:id="133"/>
      <w:bookmarkEnd w:id="134"/>
    </w:p>
    <w:p w14:paraId="4F40C09C" w14:textId="0A1D9C57" w:rsidR="00290230" w:rsidRDefault="00D31827" w:rsidP="00290230">
      <w:pPr>
        <w:pStyle w:val="a6"/>
        <w:tabs>
          <w:tab w:val="left" w:pos="1064"/>
        </w:tabs>
        <w:ind w:left="782" w:right="865" w:firstLine="0"/>
        <w:jc w:val="center"/>
        <w:rPr>
          <w:b/>
          <w:bCs/>
          <w:spacing w:val="-2"/>
          <w:sz w:val="28"/>
          <w:szCs w:val="28"/>
        </w:rPr>
      </w:pPr>
      <w:r w:rsidRPr="00290230">
        <w:rPr>
          <w:b/>
          <w:bCs/>
          <w:spacing w:val="-2"/>
          <w:sz w:val="28"/>
          <w:szCs w:val="28"/>
        </w:rPr>
        <w:t xml:space="preserve">2.2. </w:t>
      </w:r>
      <w:r w:rsidR="00B43DA6" w:rsidRPr="00B43DA6">
        <w:rPr>
          <w:b/>
          <w:sz w:val="32"/>
          <w:szCs w:val="32"/>
        </w:rPr>
        <w:t>Содержательный раздел части,</w:t>
      </w:r>
      <w:r w:rsidR="00B43DA6" w:rsidRPr="00B43DA6">
        <w:rPr>
          <w:b/>
          <w:spacing w:val="-15"/>
          <w:sz w:val="32"/>
          <w:szCs w:val="32"/>
        </w:rPr>
        <w:t xml:space="preserve"> </w:t>
      </w:r>
      <w:r w:rsidR="00B43DA6" w:rsidRPr="00B43DA6">
        <w:rPr>
          <w:b/>
          <w:sz w:val="32"/>
          <w:szCs w:val="32"/>
        </w:rPr>
        <w:t>формируемая</w:t>
      </w:r>
      <w:r w:rsidR="00B43DA6" w:rsidRPr="00B43DA6">
        <w:rPr>
          <w:b/>
          <w:spacing w:val="-15"/>
          <w:sz w:val="32"/>
          <w:szCs w:val="32"/>
        </w:rPr>
        <w:t xml:space="preserve"> </w:t>
      </w:r>
      <w:r w:rsidR="00B43DA6" w:rsidRPr="00B43DA6">
        <w:rPr>
          <w:b/>
          <w:sz w:val="32"/>
          <w:szCs w:val="32"/>
        </w:rPr>
        <w:t>участниками</w:t>
      </w:r>
      <w:r w:rsidR="00B43DA6" w:rsidRPr="00B43DA6">
        <w:rPr>
          <w:b/>
          <w:spacing w:val="-15"/>
          <w:sz w:val="32"/>
          <w:szCs w:val="32"/>
        </w:rPr>
        <w:t xml:space="preserve"> </w:t>
      </w:r>
      <w:r w:rsidR="00B43DA6" w:rsidRPr="00B43DA6">
        <w:rPr>
          <w:b/>
          <w:sz w:val="32"/>
          <w:szCs w:val="32"/>
        </w:rPr>
        <w:t>образовательных</w:t>
      </w:r>
      <w:r w:rsidR="00B43DA6" w:rsidRPr="00B43DA6">
        <w:rPr>
          <w:b/>
          <w:spacing w:val="-15"/>
          <w:sz w:val="32"/>
          <w:szCs w:val="32"/>
        </w:rPr>
        <w:t xml:space="preserve"> </w:t>
      </w:r>
      <w:r w:rsidR="00B43DA6" w:rsidRPr="00B43DA6">
        <w:rPr>
          <w:b/>
          <w:sz w:val="32"/>
          <w:szCs w:val="32"/>
        </w:rPr>
        <w:t>отношений</w:t>
      </w:r>
    </w:p>
    <w:p w14:paraId="4D8932C8" w14:textId="2B469EA4" w:rsidR="00E538CB" w:rsidRPr="00290230" w:rsidRDefault="00EC3AD5" w:rsidP="00290230">
      <w:pPr>
        <w:pStyle w:val="a6"/>
        <w:tabs>
          <w:tab w:val="left" w:pos="1064"/>
        </w:tabs>
        <w:ind w:left="782" w:right="865" w:firstLine="0"/>
        <w:jc w:val="left"/>
        <w:rPr>
          <w:b/>
          <w:bCs/>
          <w:sz w:val="28"/>
          <w:szCs w:val="28"/>
        </w:rPr>
      </w:pPr>
      <w:r w:rsidRPr="00290230">
        <w:rPr>
          <w:b/>
          <w:bCs/>
          <w:sz w:val="24"/>
          <w:szCs w:val="24"/>
        </w:rPr>
        <w:t>2.2.1</w:t>
      </w:r>
      <w:r w:rsidRPr="00290230">
        <w:rPr>
          <w:b/>
          <w:bCs/>
          <w:spacing w:val="-10"/>
          <w:sz w:val="24"/>
          <w:szCs w:val="24"/>
        </w:rPr>
        <w:t xml:space="preserve"> </w:t>
      </w:r>
      <w:r w:rsidRPr="00290230">
        <w:rPr>
          <w:b/>
          <w:bCs/>
          <w:sz w:val="24"/>
          <w:szCs w:val="24"/>
        </w:rPr>
        <w:t>Специфика</w:t>
      </w:r>
      <w:r w:rsidRPr="00290230">
        <w:rPr>
          <w:b/>
          <w:bCs/>
          <w:spacing w:val="-4"/>
          <w:sz w:val="24"/>
          <w:szCs w:val="24"/>
        </w:rPr>
        <w:t xml:space="preserve"> </w:t>
      </w:r>
      <w:r w:rsidRPr="00290230">
        <w:rPr>
          <w:b/>
          <w:bCs/>
          <w:sz w:val="24"/>
          <w:szCs w:val="24"/>
        </w:rPr>
        <w:t>национальных,</w:t>
      </w:r>
      <w:r w:rsidRPr="00290230">
        <w:rPr>
          <w:b/>
          <w:bCs/>
          <w:spacing w:val="-2"/>
          <w:sz w:val="24"/>
          <w:szCs w:val="24"/>
        </w:rPr>
        <w:t xml:space="preserve"> </w:t>
      </w:r>
      <w:r w:rsidRPr="00290230">
        <w:rPr>
          <w:b/>
          <w:bCs/>
          <w:sz w:val="24"/>
          <w:szCs w:val="24"/>
        </w:rPr>
        <w:t>социокультурных</w:t>
      </w:r>
      <w:r w:rsidRPr="00290230">
        <w:rPr>
          <w:b/>
          <w:bCs/>
          <w:spacing w:val="-12"/>
          <w:sz w:val="24"/>
          <w:szCs w:val="24"/>
        </w:rPr>
        <w:t xml:space="preserve"> </w:t>
      </w:r>
      <w:r w:rsidRPr="00290230">
        <w:rPr>
          <w:b/>
          <w:bCs/>
          <w:sz w:val="24"/>
          <w:szCs w:val="24"/>
        </w:rPr>
        <w:t>и</w:t>
      </w:r>
      <w:r w:rsidRPr="00290230">
        <w:rPr>
          <w:b/>
          <w:bCs/>
          <w:spacing w:val="-12"/>
          <w:sz w:val="24"/>
          <w:szCs w:val="24"/>
        </w:rPr>
        <w:t xml:space="preserve"> </w:t>
      </w:r>
      <w:r w:rsidRPr="00290230">
        <w:rPr>
          <w:b/>
          <w:bCs/>
          <w:sz w:val="24"/>
          <w:szCs w:val="24"/>
        </w:rPr>
        <w:t>иных</w:t>
      </w:r>
      <w:r w:rsidRPr="00290230">
        <w:rPr>
          <w:b/>
          <w:bCs/>
          <w:spacing w:val="-13"/>
          <w:sz w:val="24"/>
          <w:szCs w:val="24"/>
        </w:rPr>
        <w:t xml:space="preserve"> </w:t>
      </w:r>
      <w:r w:rsidRPr="00290230">
        <w:rPr>
          <w:b/>
          <w:bCs/>
          <w:sz w:val="24"/>
          <w:szCs w:val="24"/>
        </w:rPr>
        <w:t>условий,</w:t>
      </w:r>
      <w:r w:rsidRPr="00290230">
        <w:rPr>
          <w:b/>
          <w:bCs/>
          <w:spacing w:val="-3"/>
          <w:sz w:val="24"/>
          <w:szCs w:val="24"/>
        </w:rPr>
        <w:t xml:space="preserve"> </w:t>
      </w:r>
      <w:r w:rsidRPr="00290230">
        <w:rPr>
          <w:b/>
          <w:bCs/>
          <w:sz w:val="24"/>
          <w:szCs w:val="24"/>
        </w:rPr>
        <w:t>в</w:t>
      </w:r>
      <w:r w:rsidRPr="00290230">
        <w:rPr>
          <w:b/>
          <w:bCs/>
          <w:spacing w:val="-10"/>
          <w:sz w:val="24"/>
          <w:szCs w:val="24"/>
        </w:rPr>
        <w:t xml:space="preserve"> </w:t>
      </w:r>
      <w:r w:rsidRPr="00290230">
        <w:rPr>
          <w:b/>
          <w:bCs/>
          <w:sz w:val="24"/>
          <w:szCs w:val="24"/>
        </w:rPr>
        <w:t>которых осуществляется образовательная деятельность.</w:t>
      </w:r>
    </w:p>
    <w:p w14:paraId="236DF395" w14:textId="77777777" w:rsidR="00E538CB" w:rsidRPr="008D1C4E" w:rsidRDefault="00EC3AD5" w:rsidP="008D1C4E">
      <w:pPr>
        <w:pStyle w:val="a4"/>
        <w:ind w:left="638" w:firstLine="705"/>
        <w:jc w:val="left"/>
      </w:pPr>
      <w:r w:rsidRPr="008D1C4E">
        <w:t>Образовательный</w:t>
      </w:r>
      <w:r w:rsidRPr="008D1C4E">
        <w:rPr>
          <w:spacing w:val="40"/>
        </w:rPr>
        <w:t xml:space="preserve"> </w:t>
      </w:r>
      <w:r w:rsidRPr="008D1C4E">
        <w:t>процесс</w:t>
      </w:r>
      <w:r w:rsidRPr="008D1C4E">
        <w:rPr>
          <w:spacing w:val="40"/>
        </w:rPr>
        <w:t xml:space="preserve"> </w:t>
      </w:r>
      <w:r w:rsidRPr="008D1C4E">
        <w:t>в</w:t>
      </w:r>
      <w:r w:rsidRPr="008D1C4E">
        <w:rPr>
          <w:spacing w:val="40"/>
        </w:rPr>
        <w:t xml:space="preserve"> </w:t>
      </w:r>
      <w:r w:rsidRPr="008D1C4E">
        <w:t>ДОУ</w:t>
      </w:r>
      <w:r w:rsidRPr="008D1C4E">
        <w:rPr>
          <w:spacing w:val="40"/>
        </w:rPr>
        <w:t xml:space="preserve"> </w:t>
      </w:r>
      <w:r w:rsidRPr="008D1C4E">
        <w:t>имеет</w:t>
      </w:r>
      <w:r w:rsidRPr="008D1C4E">
        <w:rPr>
          <w:spacing w:val="40"/>
        </w:rPr>
        <w:t xml:space="preserve"> </w:t>
      </w:r>
      <w:r w:rsidRPr="008D1C4E">
        <w:t>свои</w:t>
      </w:r>
      <w:r w:rsidRPr="008D1C4E">
        <w:rPr>
          <w:spacing w:val="40"/>
        </w:rPr>
        <w:t xml:space="preserve"> </w:t>
      </w:r>
      <w:r w:rsidRPr="008D1C4E">
        <w:t>специфические</w:t>
      </w:r>
      <w:r w:rsidRPr="008D1C4E">
        <w:rPr>
          <w:spacing w:val="40"/>
        </w:rPr>
        <w:t xml:space="preserve"> </w:t>
      </w:r>
      <w:r w:rsidRPr="008D1C4E">
        <w:t>особенности,</w:t>
      </w:r>
      <w:r w:rsidRPr="008D1C4E">
        <w:rPr>
          <w:spacing w:val="40"/>
        </w:rPr>
        <w:t xml:space="preserve"> </w:t>
      </w:r>
      <w:r w:rsidRPr="008D1C4E">
        <w:t>связанные</w:t>
      </w:r>
      <w:r w:rsidRPr="008D1C4E">
        <w:rPr>
          <w:spacing w:val="40"/>
        </w:rPr>
        <w:t xml:space="preserve"> </w:t>
      </w:r>
      <w:r w:rsidRPr="008D1C4E">
        <w:t>с отличительными особенностями нашего региона, города, микрорайона.</w:t>
      </w:r>
    </w:p>
    <w:p w14:paraId="4C265533" w14:textId="77777777" w:rsidR="00E538CB" w:rsidRPr="008D1C4E" w:rsidRDefault="00EC3AD5" w:rsidP="008D1C4E">
      <w:pPr>
        <w:pStyle w:val="2"/>
        <w:ind w:left="1344"/>
      </w:pPr>
      <w:bookmarkStart w:id="135" w:name="Климатические"/>
      <w:bookmarkEnd w:id="135"/>
      <w:r w:rsidRPr="008D1C4E">
        <w:rPr>
          <w:spacing w:val="-2"/>
        </w:rPr>
        <w:t>Климатические</w:t>
      </w:r>
    </w:p>
    <w:p w14:paraId="759F5699" w14:textId="33EFBE32" w:rsidR="00E538CB" w:rsidRPr="008D1C4E" w:rsidRDefault="00EC3AD5" w:rsidP="008D1C4E">
      <w:pPr>
        <w:pStyle w:val="a4"/>
        <w:ind w:left="638" w:right="834" w:firstLine="705"/>
      </w:pPr>
      <w:r w:rsidRPr="008D1C4E">
        <w:t xml:space="preserve">Содержание образовательной деятельности в дошкольном учреждении строится с учетом климатических особенностей региона, к которому относится </w:t>
      </w:r>
      <w:r w:rsidR="00D31827" w:rsidRPr="008D1C4E">
        <w:t xml:space="preserve">Республика </w:t>
      </w:r>
      <w:r w:rsidR="00420F8B" w:rsidRPr="008D1C4E">
        <w:t>Бурятия, расположена в южной части Восточной Сибири, южнее и восточнее озеро Байкал.</w:t>
      </w:r>
      <w:r w:rsidRPr="008D1C4E">
        <w:t>: времени начала и окончания тех или иных сезонных явлений (листопад, таяние снега и т.д.) и интенсивности их протекания; состава флоры и фауны; длительности светового дня; погодных условий и т.д. Эти факторы учитываются при составлении перспективно-тематического годового плана работы ДО</w:t>
      </w:r>
      <w:r w:rsidR="00DB0063" w:rsidRPr="008D1C4E">
        <w:t>О</w:t>
      </w:r>
      <w:r w:rsidRPr="008D1C4E">
        <w:t xml:space="preserve">. </w:t>
      </w:r>
    </w:p>
    <w:p w14:paraId="10FB51CD" w14:textId="77777777" w:rsidR="00290230" w:rsidRDefault="00DB0063" w:rsidP="00290230">
      <w:pPr>
        <w:pStyle w:val="a4"/>
        <w:ind w:left="638" w:right="835" w:firstLine="705"/>
      </w:pPr>
      <w:r w:rsidRPr="008D1C4E">
        <w:t>Резко</w:t>
      </w:r>
      <w:r w:rsidR="00EC3AD5" w:rsidRPr="008D1C4E">
        <w:t xml:space="preserve"> континентальный климат </w:t>
      </w:r>
      <w:r w:rsidRPr="008D1C4E">
        <w:t xml:space="preserve">Республики Бурятия </w:t>
      </w:r>
      <w:r w:rsidR="00EC3AD5" w:rsidRPr="008D1C4E">
        <w:t>позволяет организовывать прогулку воспитанников на свежем воздухе круглый год в соответствии с требованиями СанПиН в зависимости от возрастных особенностей детей. При планировании образовательного процесса выделяют два периода: - холодный период (сентябрь-май) – определенный режим и расписание организованных образовательных форм деятельности; - теплый период (июнь-август) с соответствующим режимом дня.</w:t>
      </w:r>
      <w:bookmarkStart w:id="136" w:name="Национально-культурные"/>
      <w:bookmarkEnd w:id="136"/>
    </w:p>
    <w:p w14:paraId="70526E8B" w14:textId="209BB855" w:rsidR="00E538CB" w:rsidRPr="00290230" w:rsidRDefault="00EC3AD5" w:rsidP="00290230">
      <w:pPr>
        <w:pStyle w:val="a4"/>
        <w:ind w:left="0" w:right="835"/>
        <w:rPr>
          <w:b/>
          <w:bCs/>
        </w:rPr>
      </w:pPr>
      <w:r w:rsidRPr="00290230">
        <w:rPr>
          <w:b/>
          <w:bCs/>
          <w:spacing w:val="-2"/>
        </w:rPr>
        <w:t>Национально-культурные</w:t>
      </w:r>
    </w:p>
    <w:p w14:paraId="2567C0A9" w14:textId="0841AFA7" w:rsidR="00E538CB" w:rsidRPr="008D1C4E" w:rsidRDefault="00EC3AD5" w:rsidP="008D1C4E">
      <w:pPr>
        <w:pStyle w:val="a4"/>
        <w:ind w:left="638" w:right="840" w:firstLine="705"/>
      </w:pPr>
      <w:r w:rsidRPr="008D1C4E">
        <w:t>Преобладающее большинство воспитанников ДО</w:t>
      </w:r>
      <w:r w:rsidR="00DB0063" w:rsidRPr="008D1C4E">
        <w:t>О</w:t>
      </w:r>
      <w:r w:rsidRPr="008D1C4E">
        <w:t xml:space="preserve"> по национальности – русские</w:t>
      </w:r>
      <w:r w:rsidR="00DB0063" w:rsidRPr="008D1C4E">
        <w:t>, буряты.</w:t>
      </w:r>
      <w:r w:rsidRPr="008D1C4E">
        <w:t xml:space="preserve"> Это создает благоприятные возможности для нравственно-патриотического воспитания</w:t>
      </w:r>
      <w:r w:rsidRPr="008D1C4E">
        <w:rPr>
          <w:spacing w:val="40"/>
        </w:rPr>
        <w:t xml:space="preserve"> </w:t>
      </w:r>
      <w:r w:rsidRPr="008D1C4E">
        <w:t>дошкольников, приобщения их к истокам</w:t>
      </w:r>
      <w:r w:rsidR="00DB0063" w:rsidRPr="008D1C4E">
        <w:t xml:space="preserve"> </w:t>
      </w:r>
      <w:r w:rsidRPr="008D1C4E">
        <w:t>народной культуры</w:t>
      </w:r>
      <w:r w:rsidR="00DB0063" w:rsidRPr="008D1C4E">
        <w:t xml:space="preserve"> региона</w:t>
      </w:r>
      <w:r w:rsidRPr="008D1C4E">
        <w:t>. Образовательный процесс осуществляется на русском языке</w:t>
      </w:r>
      <w:r w:rsidR="00DB0063" w:rsidRPr="008D1C4E">
        <w:t>.</w:t>
      </w:r>
    </w:p>
    <w:p w14:paraId="409E335C" w14:textId="77777777" w:rsidR="00290230" w:rsidRDefault="00EC3AD5" w:rsidP="00290230">
      <w:pPr>
        <w:pStyle w:val="a4"/>
        <w:ind w:left="638" w:right="838" w:firstLine="705"/>
      </w:pPr>
      <w:r w:rsidRPr="008D1C4E">
        <w:t xml:space="preserve">В то же время </w:t>
      </w:r>
      <w:r w:rsidR="00DB0063" w:rsidRPr="008D1C4E">
        <w:t>Республика Бурятия</w:t>
      </w:r>
      <w:r w:rsidRPr="008D1C4E">
        <w:t>– многонациональн</w:t>
      </w:r>
      <w:r w:rsidR="00DB0063" w:rsidRPr="008D1C4E">
        <w:t>ая</w:t>
      </w:r>
      <w:r w:rsidRPr="008D1C4E">
        <w:t>, и в детском саду есть дети из семей других национальностей. Наличие в дошкольном учреждении воспитанников других национальностей дает возможность для организации работы по воспитанию у дошкольников толерантности, ознакомления с культурой, традициями и обычаями других народов, воспитания уважения к ним. Поэтому в рамках образовательной программы предусмотрено ознакомление дошкольников с традициями и обычаями народов</w:t>
      </w:r>
      <w:r w:rsidR="00DB0063" w:rsidRPr="008D1C4E">
        <w:t xml:space="preserve"> республики</w:t>
      </w:r>
      <w:r w:rsidRPr="008D1C4E">
        <w:t>. Данный факт учитывается при составлении перспективно-тематического плана работы в ДОУ.</w:t>
      </w:r>
      <w:bookmarkStart w:id="137" w:name="Социокультурные"/>
      <w:bookmarkEnd w:id="137"/>
    </w:p>
    <w:p w14:paraId="56AD4CF0" w14:textId="3C8B21D8" w:rsidR="00E538CB" w:rsidRPr="00290230" w:rsidRDefault="00EC3AD5" w:rsidP="00290230">
      <w:pPr>
        <w:pStyle w:val="a4"/>
        <w:ind w:left="0" w:right="838"/>
        <w:rPr>
          <w:b/>
          <w:bCs/>
        </w:rPr>
      </w:pPr>
      <w:r w:rsidRPr="00290230">
        <w:rPr>
          <w:b/>
          <w:bCs/>
          <w:spacing w:val="-2"/>
        </w:rPr>
        <w:t>Социокультурные</w:t>
      </w:r>
    </w:p>
    <w:p w14:paraId="516D77D1" w14:textId="65066EF2" w:rsidR="00E538CB" w:rsidRPr="008D1C4E" w:rsidRDefault="00EC3AD5" w:rsidP="008D1C4E">
      <w:pPr>
        <w:pStyle w:val="a4"/>
        <w:ind w:left="638" w:right="832" w:firstLine="705"/>
      </w:pPr>
      <w:r w:rsidRPr="008D1C4E">
        <w:t>МБДОУ «Детский сад №_</w:t>
      </w:r>
      <w:r w:rsidR="0090008C" w:rsidRPr="008D1C4E">
        <w:t xml:space="preserve">35 «Алые </w:t>
      </w:r>
      <w:r w:rsidR="003C19D4" w:rsidRPr="008D1C4E">
        <w:t>паруса» располагается</w:t>
      </w:r>
      <w:r w:rsidRPr="008D1C4E">
        <w:t xml:space="preserve"> в </w:t>
      </w:r>
      <w:r w:rsidR="0090008C" w:rsidRPr="008D1C4E">
        <w:t>самом центре города Улан-Удэ</w:t>
      </w:r>
      <w:r w:rsidR="004B1FC7" w:rsidRPr="008D1C4E">
        <w:t xml:space="preserve">, где находятся культурные центры, достопримечательности, </w:t>
      </w:r>
      <w:r w:rsidRPr="008D1C4E">
        <w:t xml:space="preserve">что служит возможностью организации поликультурного воспитания детей. </w:t>
      </w:r>
      <w:r w:rsidR="004B1FC7" w:rsidRPr="008D1C4E">
        <w:t>В нашем</w:t>
      </w:r>
      <w:r w:rsidRPr="008D1C4E">
        <w:t xml:space="preserve"> город</w:t>
      </w:r>
      <w:r w:rsidR="004B1FC7" w:rsidRPr="008D1C4E">
        <w:t>е</w:t>
      </w:r>
      <w:r w:rsidRPr="008D1C4E">
        <w:t>, где бок о бок живет много национальностей (русские,</w:t>
      </w:r>
      <w:r w:rsidR="004B1FC7" w:rsidRPr="008D1C4E">
        <w:t xml:space="preserve"> буряты,</w:t>
      </w:r>
      <w:r w:rsidRPr="008D1C4E">
        <w:t xml:space="preserve"> татары, башкиры и др.) определяет многонациональный культурный </w:t>
      </w:r>
      <w:r w:rsidR="00DB0063" w:rsidRPr="008D1C4E">
        <w:t>облик столицы</w:t>
      </w:r>
      <w:r w:rsidRPr="008D1C4E">
        <w:t>. Поэтому</w:t>
      </w:r>
      <w:r w:rsidRPr="008D1C4E">
        <w:rPr>
          <w:spacing w:val="-1"/>
        </w:rPr>
        <w:t xml:space="preserve"> </w:t>
      </w:r>
      <w:r w:rsidRPr="008D1C4E">
        <w:t>образовательная политика МБДОУ «</w:t>
      </w:r>
      <w:r w:rsidR="00DB0063" w:rsidRPr="008D1C4E">
        <w:t>Детского сада</w:t>
      </w:r>
    </w:p>
    <w:p w14:paraId="6F9A6497" w14:textId="0917FF84" w:rsidR="00E538CB" w:rsidRPr="008D1C4E" w:rsidRDefault="00EC3AD5" w:rsidP="008D1C4E">
      <w:pPr>
        <w:pStyle w:val="a4"/>
        <w:ind w:left="638" w:right="867"/>
      </w:pPr>
      <w:r w:rsidRPr="008D1C4E">
        <w:t>№</w:t>
      </w:r>
      <w:r w:rsidR="004B1FC7" w:rsidRPr="008D1C4E">
        <w:t xml:space="preserve"> 35 «Алые </w:t>
      </w:r>
      <w:r w:rsidR="00DB0063" w:rsidRPr="008D1C4E">
        <w:t>паруса» ведется</w:t>
      </w:r>
      <w:r w:rsidRPr="008D1C4E">
        <w:t xml:space="preserve"> в ключе толерантности, внимания и интереса к культуре</w:t>
      </w:r>
      <w:r w:rsidR="004B1FC7" w:rsidRPr="008D1C4E">
        <w:t xml:space="preserve"> разных народов</w:t>
      </w:r>
      <w:r w:rsidRPr="008D1C4E">
        <w:t>.</w:t>
      </w:r>
    </w:p>
    <w:p w14:paraId="2E816447" w14:textId="40D2D667" w:rsidR="00E538CB" w:rsidRPr="008D1C4E" w:rsidRDefault="00EC3AD5" w:rsidP="008D1C4E">
      <w:pPr>
        <w:pStyle w:val="a4"/>
        <w:ind w:left="638" w:right="831"/>
      </w:pPr>
      <w:r w:rsidRPr="008D1C4E">
        <w:t xml:space="preserve">Социокультурное пространство образовательного учреждения достаточно разнообразно. В настоящее время в близлежащем окружении имеются крупные культурно-массовые и спортивные центры </w:t>
      </w:r>
      <w:r w:rsidR="003F5F77" w:rsidRPr="008D1C4E">
        <w:t>- республиканский стадион</w:t>
      </w:r>
      <w:r w:rsidRPr="008D1C4E">
        <w:t>,</w:t>
      </w:r>
      <w:r w:rsidR="003F5F77" w:rsidRPr="008D1C4E">
        <w:t xml:space="preserve"> бурятский </w:t>
      </w:r>
      <w:r w:rsidR="00DB0063" w:rsidRPr="008D1C4E">
        <w:t>театр оперы</w:t>
      </w:r>
      <w:r w:rsidR="003F5F77" w:rsidRPr="008D1C4E">
        <w:t xml:space="preserve"> и балета, национальная библиотека Республики Бурятия</w:t>
      </w:r>
      <w:r w:rsidRPr="008D1C4E">
        <w:t xml:space="preserve"> в которых проходят </w:t>
      </w:r>
      <w:r w:rsidR="003F5F77" w:rsidRPr="008D1C4E">
        <w:t xml:space="preserve">разные мероприятия, соревнования, </w:t>
      </w:r>
      <w:r w:rsidR="00DB0063" w:rsidRPr="008D1C4E">
        <w:t>выставки, спектакли, рядом</w:t>
      </w:r>
      <w:r w:rsidR="003F5F77" w:rsidRPr="008D1C4E">
        <w:t xml:space="preserve"> располагаются школы и </w:t>
      </w:r>
      <w:r w:rsidR="00DB0063" w:rsidRPr="008D1C4E">
        <w:t>другие учреждения.</w:t>
      </w:r>
      <w:r w:rsidRPr="008D1C4E">
        <w:t xml:space="preserve"> Это создает благоприятные возможности для обогащения деятельности в ДО</w:t>
      </w:r>
      <w:r w:rsidR="00DB0063" w:rsidRPr="008D1C4E">
        <w:t>О</w:t>
      </w:r>
      <w:r w:rsidRPr="008D1C4E">
        <w:t>, расширяет спектр возможностей по организации воспитательно-образовательной, физкультурно-оздоровительной</w:t>
      </w:r>
      <w:r w:rsidR="00DB0063" w:rsidRPr="008D1C4E">
        <w:t xml:space="preserve"> </w:t>
      </w:r>
      <w:r w:rsidRPr="008D1C4E">
        <w:t>работы, осуществлению сотрудничества с педагогическими коллективами других</w:t>
      </w:r>
      <w:r w:rsidRPr="008D1C4E">
        <w:rPr>
          <w:spacing w:val="40"/>
        </w:rPr>
        <w:t xml:space="preserve"> </w:t>
      </w:r>
      <w:r w:rsidRPr="008D1C4E">
        <w:t>образовательных учреждений.</w:t>
      </w:r>
    </w:p>
    <w:p w14:paraId="43110738" w14:textId="77777777" w:rsidR="00250D55" w:rsidRPr="008D1C4E" w:rsidRDefault="00250D55" w:rsidP="008D1C4E">
      <w:pPr>
        <w:pStyle w:val="a4"/>
        <w:ind w:left="0"/>
        <w:jc w:val="center"/>
        <w:rPr>
          <w:b/>
          <w:color w:val="000000"/>
        </w:rPr>
      </w:pPr>
      <w:r w:rsidRPr="008D1C4E">
        <w:rPr>
          <w:b/>
          <w:color w:val="000000"/>
        </w:rPr>
        <w:t>2.2.2.</w:t>
      </w:r>
      <w:r w:rsidRPr="008D1C4E">
        <w:rPr>
          <w:b/>
          <w:color w:val="000000"/>
          <w:spacing w:val="-3"/>
        </w:rPr>
        <w:t xml:space="preserve"> </w:t>
      </w:r>
      <w:r w:rsidRPr="008D1C4E">
        <w:rPr>
          <w:b/>
          <w:color w:val="000000"/>
        </w:rPr>
        <w:t>Направления,</w:t>
      </w:r>
      <w:r w:rsidRPr="008D1C4E">
        <w:rPr>
          <w:b/>
          <w:color w:val="000000"/>
          <w:spacing w:val="-4"/>
        </w:rPr>
        <w:t xml:space="preserve"> </w:t>
      </w:r>
      <w:r w:rsidRPr="008D1C4E">
        <w:rPr>
          <w:b/>
          <w:color w:val="000000"/>
        </w:rPr>
        <w:t>выбранные</w:t>
      </w:r>
      <w:r w:rsidRPr="008D1C4E">
        <w:rPr>
          <w:b/>
          <w:color w:val="000000"/>
          <w:spacing w:val="-7"/>
        </w:rPr>
        <w:t xml:space="preserve"> </w:t>
      </w:r>
      <w:r w:rsidRPr="008D1C4E">
        <w:rPr>
          <w:b/>
          <w:color w:val="000000"/>
        </w:rPr>
        <w:t>участниками</w:t>
      </w:r>
      <w:r w:rsidRPr="008D1C4E">
        <w:rPr>
          <w:b/>
          <w:color w:val="000000"/>
          <w:spacing w:val="-6"/>
        </w:rPr>
        <w:t xml:space="preserve"> </w:t>
      </w:r>
      <w:r w:rsidRPr="008D1C4E">
        <w:rPr>
          <w:b/>
          <w:color w:val="000000"/>
        </w:rPr>
        <w:t>образовательных</w:t>
      </w:r>
      <w:r w:rsidRPr="008D1C4E">
        <w:rPr>
          <w:b/>
          <w:color w:val="000000"/>
          <w:spacing w:val="-10"/>
        </w:rPr>
        <w:t xml:space="preserve"> </w:t>
      </w:r>
      <w:r w:rsidRPr="008D1C4E">
        <w:rPr>
          <w:b/>
          <w:color w:val="000000"/>
        </w:rPr>
        <w:t>отношений</w:t>
      </w:r>
      <w:r w:rsidRPr="008D1C4E">
        <w:rPr>
          <w:b/>
          <w:color w:val="000000"/>
          <w:spacing w:val="-6"/>
        </w:rPr>
        <w:t xml:space="preserve"> </w:t>
      </w:r>
      <w:r w:rsidRPr="008D1C4E">
        <w:rPr>
          <w:b/>
          <w:color w:val="000000"/>
        </w:rPr>
        <w:t>из</w:t>
      </w:r>
      <w:r w:rsidRPr="008D1C4E">
        <w:rPr>
          <w:b/>
          <w:color w:val="000000"/>
          <w:spacing w:val="-7"/>
        </w:rPr>
        <w:t xml:space="preserve"> </w:t>
      </w:r>
      <w:r w:rsidRPr="008D1C4E">
        <w:rPr>
          <w:b/>
          <w:color w:val="000000"/>
        </w:rPr>
        <w:t>числа</w:t>
      </w:r>
    </w:p>
    <w:p w14:paraId="34F0C3B2" w14:textId="78B7ED21" w:rsidR="00E538CB" w:rsidRPr="008D1C4E" w:rsidRDefault="00250D55" w:rsidP="008D1C4E">
      <w:pPr>
        <w:pStyle w:val="a4"/>
        <w:ind w:left="0"/>
        <w:jc w:val="center"/>
      </w:pPr>
      <w:r w:rsidRPr="008D1C4E">
        <w:rPr>
          <w:b/>
          <w:color w:val="000000"/>
        </w:rPr>
        <w:t xml:space="preserve"> парциальных и иных программ и/или созданных самостоятельно</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1"/>
        <w:gridCol w:w="6386"/>
      </w:tblGrid>
      <w:tr w:rsidR="00250D55" w:rsidRPr="008D1C4E" w14:paraId="4B75A1D7" w14:textId="77777777" w:rsidTr="00B50B19">
        <w:trPr>
          <w:trHeight w:val="633"/>
        </w:trPr>
        <w:tc>
          <w:tcPr>
            <w:tcW w:w="3371" w:type="dxa"/>
          </w:tcPr>
          <w:p w14:paraId="643CA943" w14:textId="77777777" w:rsidR="00250D55" w:rsidRPr="008D1C4E" w:rsidRDefault="00250D55" w:rsidP="008D1C4E">
            <w:pPr>
              <w:pStyle w:val="TableParagraph"/>
              <w:ind w:left="1032"/>
              <w:rPr>
                <w:i/>
                <w:sz w:val="24"/>
                <w:szCs w:val="24"/>
              </w:rPr>
            </w:pPr>
            <w:r w:rsidRPr="008D1C4E">
              <w:rPr>
                <w:i/>
                <w:spacing w:val="-2"/>
                <w:sz w:val="24"/>
                <w:szCs w:val="24"/>
              </w:rPr>
              <w:t>Направление</w:t>
            </w:r>
          </w:p>
        </w:tc>
        <w:tc>
          <w:tcPr>
            <w:tcW w:w="6386" w:type="dxa"/>
          </w:tcPr>
          <w:p w14:paraId="0636559F" w14:textId="77777777" w:rsidR="00250D55" w:rsidRPr="008D1C4E" w:rsidRDefault="00250D55" w:rsidP="008D1C4E">
            <w:pPr>
              <w:pStyle w:val="TableParagraph"/>
              <w:ind w:left="23" w:right="19"/>
              <w:jc w:val="center"/>
              <w:rPr>
                <w:i/>
                <w:sz w:val="24"/>
                <w:szCs w:val="24"/>
              </w:rPr>
            </w:pPr>
            <w:r w:rsidRPr="008D1C4E">
              <w:rPr>
                <w:i/>
                <w:sz w:val="24"/>
                <w:szCs w:val="24"/>
              </w:rPr>
              <w:t>Программы,</w:t>
            </w:r>
            <w:r w:rsidRPr="008D1C4E">
              <w:rPr>
                <w:i/>
                <w:spacing w:val="-3"/>
                <w:sz w:val="24"/>
                <w:szCs w:val="24"/>
              </w:rPr>
              <w:t xml:space="preserve"> </w:t>
            </w:r>
            <w:r w:rsidRPr="008D1C4E">
              <w:rPr>
                <w:i/>
                <w:sz w:val="24"/>
                <w:szCs w:val="24"/>
              </w:rPr>
              <w:t>технологии</w:t>
            </w:r>
            <w:r w:rsidRPr="008D1C4E">
              <w:rPr>
                <w:i/>
                <w:spacing w:val="-6"/>
                <w:sz w:val="24"/>
                <w:szCs w:val="24"/>
              </w:rPr>
              <w:t xml:space="preserve"> </w:t>
            </w:r>
            <w:r w:rsidRPr="008D1C4E">
              <w:rPr>
                <w:i/>
                <w:sz w:val="24"/>
                <w:szCs w:val="24"/>
              </w:rPr>
              <w:t>и</w:t>
            </w:r>
            <w:r w:rsidRPr="008D1C4E">
              <w:rPr>
                <w:i/>
                <w:spacing w:val="-6"/>
                <w:sz w:val="24"/>
                <w:szCs w:val="24"/>
              </w:rPr>
              <w:t xml:space="preserve"> </w:t>
            </w:r>
            <w:r w:rsidRPr="008D1C4E">
              <w:rPr>
                <w:i/>
                <w:spacing w:val="-2"/>
                <w:sz w:val="24"/>
                <w:szCs w:val="24"/>
              </w:rPr>
              <w:t>методики</w:t>
            </w:r>
          </w:p>
          <w:p w14:paraId="6D7F65EA" w14:textId="77777777" w:rsidR="00250D55" w:rsidRPr="008D1C4E" w:rsidRDefault="00250D55" w:rsidP="008D1C4E">
            <w:pPr>
              <w:pStyle w:val="TableParagraph"/>
              <w:ind w:left="23"/>
              <w:jc w:val="center"/>
              <w:rPr>
                <w:i/>
                <w:sz w:val="24"/>
                <w:szCs w:val="24"/>
              </w:rPr>
            </w:pPr>
            <w:r w:rsidRPr="008D1C4E">
              <w:rPr>
                <w:i/>
                <w:sz w:val="24"/>
                <w:szCs w:val="24"/>
              </w:rPr>
              <w:t>по</w:t>
            </w:r>
            <w:r w:rsidRPr="008D1C4E">
              <w:rPr>
                <w:i/>
                <w:spacing w:val="2"/>
                <w:sz w:val="24"/>
                <w:szCs w:val="24"/>
              </w:rPr>
              <w:t xml:space="preserve"> </w:t>
            </w:r>
            <w:r w:rsidRPr="008D1C4E">
              <w:rPr>
                <w:i/>
                <w:spacing w:val="-2"/>
                <w:sz w:val="24"/>
                <w:szCs w:val="24"/>
              </w:rPr>
              <w:t>направлению</w:t>
            </w:r>
          </w:p>
        </w:tc>
      </w:tr>
      <w:tr w:rsidR="00250D55" w:rsidRPr="008D1C4E" w14:paraId="4735491A" w14:textId="77777777" w:rsidTr="00B50B19">
        <w:trPr>
          <w:trHeight w:val="187"/>
        </w:trPr>
        <w:tc>
          <w:tcPr>
            <w:tcW w:w="3371" w:type="dxa"/>
            <w:tcBorders>
              <w:top w:val="single" w:sz="4" w:space="0" w:color="auto"/>
              <w:left w:val="single" w:sz="4" w:space="0" w:color="auto"/>
              <w:bottom w:val="single" w:sz="4" w:space="0" w:color="auto"/>
              <w:right w:val="single" w:sz="4" w:space="0" w:color="auto"/>
            </w:tcBorders>
          </w:tcPr>
          <w:p w14:paraId="7ACE9B3B" w14:textId="77777777" w:rsidR="00250D55" w:rsidRPr="008D1C4E" w:rsidRDefault="00250D55" w:rsidP="008D1C4E">
            <w:pPr>
              <w:pStyle w:val="TableParagraph"/>
              <w:ind w:left="115"/>
              <w:rPr>
                <w:sz w:val="24"/>
                <w:szCs w:val="24"/>
              </w:rPr>
            </w:pPr>
            <w:r w:rsidRPr="008D1C4E">
              <w:rPr>
                <w:spacing w:val="-2"/>
                <w:sz w:val="24"/>
                <w:szCs w:val="24"/>
              </w:rPr>
              <w:t>Инженерно-техническое</w:t>
            </w:r>
          </w:p>
        </w:tc>
        <w:tc>
          <w:tcPr>
            <w:tcW w:w="6386" w:type="dxa"/>
            <w:tcBorders>
              <w:top w:val="single" w:sz="4" w:space="0" w:color="auto"/>
              <w:left w:val="single" w:sz="4" w:space="0" w:color="auto"/>
              <w:bottom w:val="single" w:sz="4" w:space="0" w:color="auto"/>
            </w:tcBorders>
          </w:tcPr>
          <w:p w14:paraId="63261660" w14:textId="77777777" w:rsidR="00250D55" w:rsidRPr="008D1C4E" w:rsidRDefault="00250D55" w:rsidP="008D1C4E">
            <w:pPr>
              <w:pStyle w:val="TableParagraph"/>
              <w:ind w:left="115"/>
              <w:rPr>
                <w:sz w:val="24"/>
                <w:szCs w:val="24"/>
              </w:rPr>
            </w:pPr>
            <w:r w:rsidRPr="008D1C4E">
              <w:rPr>
                <w:sz w:val="24"/>
                <w:szCs w:val="24"/>
              </w:rPr>
              <w:t xml:space="preserve">Парциальная программа дошкольного образования «От </w:t>
            </w:r>
            <w:proofErr w:type="spellStart"/>
            <w:r w:rsidRPr="008D1C4E">
              <w:rPr>
                <w:sz w:val="24"/>
                <w:szCs w:val="24"/>
              </w:rPr>
              <w:t>Фрёбеля</w:t>
            </w:r>
            <w:proofErr w:type="spellEnd"/>
            <w:r w:rsidRPr="008D1C4E">
              <w:rPr>
                <w:sz w:val="24"/>
                <w:szCs w:val="24"/>
              </w:rPr>
              <w:t xml:space="preserve"> до робота: растим будущих инженеров» Сост.:</w:t>
            </w:r>
            <w:r w:rsidRPr="008D1C4E">
              <w:rPr>
                <w:spacing w:val="-2"/>
                <w:sz w:val="24"/>
                <w:szCs w:val="24"/>
              </w:rPr>
              <w:t xml:space="preserve"> </w:t>
            </w:r>
            <w:proofErr w:type="spellStart"/>
            <w:r w:rsidRPr="008D1C4E">
              <w:rPr>
                <w:spacing w:val="-2"/>
                <w:sz w:val="24"/>
                <w:szCs w:val="24"/>
              </w:rPr>
              <w:t>к.п.н</w:t>
            </w:r>
            <w:proofErr w:type="spellEnd"/>
            <w:r w:rsidRPr="008D1C4E">
              <w:rPr>
                <w:spacing w:val="-2"/>
                <w:sz w:val="24"/>
                <w:szCs w:val="24"/>
              </w:rPr>
              <w:t xml:space="preserve"> </w:t>
            </w:r>
            <w:proofErr w:type="spellStart"/>
            <w:r w:rsidRPr="008D1C4E">
              <w:rPr>
                <w:spacing w:val="-2"/>
                <w:sz w:val="24"/>
                <w:szCs w:val="24"/>
              </w:rPr>
              <w:t>Волосовец</w:t>
            </w:r>
            <w:proofErr w:type="spellEnd"/>
            <w:r w:rsidRPr="008D1C4E">
              <w:rPr>
                <w:spacing w:val="-2"/>
                <w:sz w:val="24"/>
                <w:szCs w:val="24"/>
              </w:rPr>
              <w:t xml:space="preserve"> Т.В., </w:t>
            </w:r>
            <w:proofErr w:type="spellStart"/>
            <w:r w:rsidRPr="008D1C4E">
              <w:rPr>
                <w:spacing w:val="-2"/>
                <w:sz w:val="24"/>
                <w:szCs w:val="24"/>
              </w:rPr>
              <w:t>к.п.н</w:t>
            </w:r>
            <w:proofErr w:type="spellEnd"/>
            <w:r w:rsidRPr="008D1C4E">
              <w:rPr>
                <w:spacing w:val="-2"/>
                <w:sz w:val="24"/>
                <w:szCs w:val="24"/>
              </w:rPr>
              <w:t xml:space="preserve"> Карпова Ю.В., Тимофеева </w:t>
            </w:r>
            <w:proofErr w:type="spellStart"/>
            <w:proofErr w:type="gramStart"/>
            <w:r w:rsidRPr="008D1C4E">
              <w:rPr>
                <w:spacing w:val="-2"/>
                <w:sz w:val="24"/>
                <w:szCs w:val="24"/>
              </w:rPr>
              <w:t>Т.В.,рецензент</w:t>
            </w:r>
            <w:proofErr w:type="spellEnd"/>
            <w:proofErr w:type="gramEnd"/>
            <w:r w:rsidRPr="008D1C4E">
              <w:rPr>
                <w:spacing w:val="-2"/>
                <w:sz w:val="24"/>
                <w:szCs w:val="24"/>
              </w:rPr>
              <w:t xml:space="preserve"> - </w:t>
            </w:r>
            <w:proofErr w:type="spellStart"/>
            <w:r w:rsidRPr="008D1C4E">
              <w:rPr>
                <w:spacing w:val="-2"/>
                <w:sz w:val="24"/>
                <w:szCs w:val="24"/>
              </w:rPr>
              <w:t>д.п.н</w:t>
            </w:r>
            <w:proofErr w:type="spellEnd"/>
            <w:r w:rsidRPr="008D1C4E">
              <w:rPr>
                <w:spacing w:val="-2"/>
                <w:sz w:val="24"/>
                <w:szCs w:val="24"/>
              </w:rPr>
              <w:t>., профессор Асмолов А.Г.</w:t>
            </w:r>
          </w:p>
        </w:tc>
      </w:tr>
      <w:tr w:rsidR="00250D55" w:rsidRPr="008D1C4E" w14:paraId="4227801B" w14:textId="77777777" w:rsidTr="00B50B19">
        <w:trPr>
          <w:trHeight w:val="160"/>
        </w:trPr>
        <w:tc>
          <w:tcPr>
            <w:tcW w:w="3371" w:type="dxa"/>
            <w:tcBorders>
              <w:top w:val="single" w:sz="4" w:space="0" w:color="auto"/>
              <w:bottom w:val="single" w:sz="4" w:space="0" w:color="auto"/>
              <w:right w:val="single" w:sz="4" w:space="0" w:color="auto"/>
            </w:tcBorders>
          </w:tcPr>
          <w:p w14:paraId="62423752" w14:textId="77777777" w:rsidR="00250D55" w:rsidRPr="008D1C4E" w:rsidRDefault="00250D55" w:rsidP="008D1C4E">
            <w:pPr>
              <w:pStyle w:val="TableParagraph"/>
              <w:ind w:left="115"/>
              <w:rPr>
                <w:sz w:val="24"/>
                <w:szCs w:val="24"/>
              </w:rPr>
            </w:pPr>
            <w:r w:rsidRPr="008D1C4E">
              <w:rPr>
                <w:sz w:val="24"/>
                <w:szCs w:val="24"/>
              </w:rPr>
              <w:t xml:space="preserve">Этнокультурное </w:t>
            </w:r>
          </w:p>
        </w:tc>
        <w:tc>
          <w:tcPr>
            <w:tcW w:w="6386" w:type="dxa"/>
            <w:tcBorders>
              <w:top w:val="single" w:sz="4" w:space="0" w:color="auto"/>
              <w:left w:val="single" w:sz="4" w:space="0" w:color="auto"/>
              <w:bottom w:val="single" w:sz="4" w:space="0" w:color="auto"/>
            </w:tcBorders>
          </w:tcPr>
          <w:p w14:paraId="21512C91" w14:textId="77777777" w:rsidR="00250D55" w:rsidRPr="008D1C4E" w:rsidRDefault="00250D55" w:rsidP="008D1C4E">
            <w:pPr>
              <w:pStyle w:val="TableParagraph"/>
              <w:ind w:left="115"/>
              <w:rPr>
                <w:sz w:val="24"/>
                <w:szCs w:val="24"/>
              </w:rPr>
            </w:pPr>
            <w:r w:rsidRPr="008D1C4E">
              <w:rPr>
                <w:sz w:val="24"/>
                <w:szCs w:val="24"/>
              </w:rPr>
              <w:t>Парциальная программа по бурятскому языку «</w:t>
            </w:r>
            <w:proofErr w:type="spellStart"/>
            <w:r w:rsidRPr="008D1C4E">
              <w:rPr>
                <w:sz w:val="24"/>
                <w:szCs w:val="24"/>
              </w:rPr>
              <w:t>Буряад</w:t>
            </w:r>
            <w:proofErr w:type="spellEnd"/>
            <w:r w:rsidRPr="008D1C4E">
              <w:rPr>
                <w:sz w:val="24"/>
                <w:szCs w:val="24"/>
              </w:rPr>
              <w:t xml:space="preserve"> </w:t>
            </w:r>
            <w:proofErr w:type="spellStart"/>
            <w:r w:rsidRPr="008D1C4E">
              <w:rPr>
                <w:sz w:val="24"/>
                <w:szCs w:val="24"/>
              </w:rPr>
              <w:t>хэлэн</w:t>
            </w:r>
            <w:proofErr w:type="spellEnd"/>
            <w:r w:rsidRPr="008D1C4E">
              <w:rPr>
                <w:sz w:val="24"/>
                <w:szCs w:val="24"/>
              </w:rPr>
              <w:t xml:space="preserve"> </w:t>
            </w:r>
            <w:proofErr w:type="spellStart"/>
            <w:r w:rsidRPr="008D1C4E">
              <w:rPr>
                <w:sz w:val="24"/>
                <w:szCs w:val="24"/>
              </w:rPr>
              <w:t>хуугэдэй</w:t>
            </w:r>
            <w:proofErr w:type="spellEnd"/>
            <w:r w:rsidRPr="008D1C4E">
              <w:rPr>
                <w:sz w:val="24"/>
                <w:szCs w:val="24"/>
              </w:rPr>
              <w:t xml:space="preserve"> </w:t>
            </w:r>
            <w:proofErr w:type="spellStart"/>
            <w:r w:rsidRPr="008D1C4E">
              <w:rPr>
                <w:sz w:val="24"/>
                <w:szCs w:val="24"/>
              </w:rPr>
              <w:t>сэсэрлигтэ</w:t>
            </w:r>
            <w:proofErr w:type="spellEnd"/>
            <w:r w:rsidRPr="008D1C4E">
              <w:rPr>
                <w:sz w:val="24"/>
                <w:szCs w:val="24"/>
              </w:rPr>
              <w:t xml:space="preserve">», УМК «Амар </w:t>
            </w:r>
            <w:proofErr w:type="spellStart"/>
            <w:r w:rsidRPr="008D1C4E">
              <w:rPr>
                <w:sz w:val="24"/>
                <w:szCs w:val="24"/>
              </w:rPr>
              <w:t>Мэндээ</w:t>
            </w:r>
            <w:proofErr w:type="spellEnd"/>
            <w:r w:rsidRPr="008D1C4E">
              <w:rPr>
                <w:sz w:val="24"/>
                <w:szCs w:val="24"/>
              </w:rPr>
              <w:t>»</w:t>
            </w:r>
          </w:p>
        </w:tc>
      </w:tr>
      <w:tr w:rsidR="00250D55" w:rsidRPr="008D1C4E" w14:paraId="045D91C7" w14:textId="77777777" w:rsidTr="00B50B19">
        <w:trPr>
          <w:trHeight w:val="683"/>
        </w:trPr>
        <w:tc>
          <w:tcPr>
            <w:tcW w:w="3371" w:type="dxa"/>
            <w:tcBorders>
              <w:top w:val="single" w:sz="4" w:space="0" w:color="auto"/>
              <w:bottom w:val="single" w:sz="4" w:space="0" w:color="auto"/>
              <w:right w:val="single" w:sz="4" w:space="0" w:color="auto"/>
            </w:tcBorders>
          </w:tcPr>
          <w:p w14:paraId="006A65F4" w14:textId="77777777" w:rsidR="00250D55" w:rsidRPr="008D1C4E" w:rsidRDefault="00250D55" w:rsidP="008D1C4E">
            <w:pPr>
              <w:pStyle w:val="TableParagraph"/>
              <w:ind w:left="115"/>
              <w:rPr>
                <w:sz w:val="24"/>
                <w:szCs w:val="24"/>
              </w:rPr>
            </w:pPr>
            <w:r w:rsidRPr="008D1C4E">
              <w:rPr>
                <w:sz w:val="24"/>
                <w:szCs w:val="24"/>
              </w:rPr>
              <w:t xml:space="preserve">Физкультурно-оздоровительное </w:t>
            </w:r>
          </w:p>
        </w:tc>
        <w:tc>
          <w:tcPr>
            <w:tcW w:w="6386" w:type="dxa"/>
            <w:tcBorders>
              <w:top w:val="single" w:sz="4" w:space="0" w:color="auto"/>
              <w:left w:val="single" w:sz="4" w:space="0" w:color="auto"/>
              <w:bottom w:val="single" w:sz="4" w:space="0" w:color="auto"/>
            </w:tcBorders>
          </w:tcPr>
          <w:p w14:paraId="0CD5E276" w14:textId="77777777" w:rsidR="00250D55" w:rsidRPr="008D1C4E" w:rsidRDefault="00250D55" w:rsidP="008D1C4E">
            <w:pPr>
              <w:pStyle w:val="TableParagraph"/>
              <w:ind w:left="115"/>
              <w:rPr>
                <w:sz w:val="24"/>
                <w:szCs w:val="24"/>
              </w:rPr>
            </w:pPr>
            <w:r w:rsidRPr="008D1C4E">
              <w:rPr>
                <w:sz w:val="24"/>
                <w:szCs w:val="24"/>
              </w:rPr>
              <w:t xml:space="preserve">Парциальная программа физического развития от 3-7 лет «Малыши-крепыши». </w:t>
            </w:r>
            <w:proofErr w:type="spellStart"/>
            <w:proofErr w:type="gramStart"/>
            <w:r w:rsidRPr="008D1C4E">
              <w:rPr>
                <w:sz w:val="24"/>
                <w:szCs w:val="24"/>
              </w:rPr>
              <w:t>Сост</w:t>
            </w:r>
            <w:proofErr w:type="spellEnd"/>
            <w:r w:rsidRPr="008D1C4E">
              <w:rPr>
                <w:sz w:val="24"/>
                <w:szCs w:val="24"/>
              </w:rPr>
              <w:t>.:</w:t>
            </w:r>
            <w:proofErr w:type="spellStart"/>
            <w:r w:rsidRPr="008D1C4E">
              <w:rPr>
                <w:sz w:val="24"/>
                <w:szCs w:val="24"/>
              </w:rPr>
              <w:t>О.В.Бережнова</w:t>
            </w:r>
            <w:proofErr w:type="spellEnd"/>
            <w:proofErr w:type="gramEnd"/>
            <w:r w:rsidRPr="008D1C4E">
              <w:rPr>
                <w:sz w:val="24"/>
                <w:szCs w:val="24"/>
              </w:rPr>
              <w:t xml:space="preserve">, </w:t>
            </w:r>
            <w:proofErr w:type="spellStart"/>
            <w:r w:rsidRPr="008D1C4E">
              <w:rPr>
                <w:sz w:val="24"/>
                <w:szCs w:val="24"/>
              </w:rPr>
              <w:t>В.В.Бойко</w:t>
            </w:r>
            <w:proofErr w:type="spellEnd"/>
            <w:r w:rsidRPr="008D1C4E">
              <w:rPr>
                <w:sz w:val="24"/>
                <w:szCs w:val="24"/>
              </w:rPr>
              <w:t xml:space="preserve">  </w:t>
            </w:r>
          </w:p>
        </w:tc>
      </w:tr>
    </w:tbl>
    <w:p w14:paraId="2B342503" w14:textId="42DB1AA6" w:rsidR="00443215" w:rsidRPr="00443215" w:rsidRDefault="00443215" w:rsidP="00443215">
      <w:pPr>
        <w:pStyle w:val="a4"/>
        <w:ind w:right="1098"/>
        <w:rPr>
          <w:b/>
          <w:bCs/>
        </w:rPr>
      </w:pPr>
      <w:bookmarkStart w:id="138" w:name="2.2.3._Задачи_и_содержание_выбранных_нап"/>
      <w:bookmarkEnd w:id="138"/>
      <w:r w:rsidRPr="00443215">
        <w:rPr>
          <w:bCs/>
        </w:rPr>
        <w:t>Парциальная программа по бурятскому языку «</w:t>
      </w:r>
      <w:proofErr w:type="spellStart"/>
      <w:r w:rsidRPr="00443215">
        <w:rPr>
          <w:bCs/>
        </w:rPr>
        <w:t>Буряад</w:t>
      </w:r>
      <w:proofErr w:type="spellEnd"/>
      <w:r w:rsidRPr="00443215">
        <w:rPr>
          <w:bCs/>
        </w:rPr>
        <w:t xml:space="preserve"> </w:t>
      </w:r>
      <w:proofErr w:type="spellStart"/>
      <w:r w:rsidRPr="00443215">
        <w:rPr>
          <w:bCs/>
        </w:rPr>
        <w:t>хэлэн</w:t>
      </w:r>
      <w:proofErr w:type="spellEnd"/>
      <w:r w:rsidRPr="00443215">
        <w:rPr>
          <w:bCs/>
        </w:rPr>
        <w:t xml:space="preserve"> </w:t>
      </w:r>
      <w:proofErr w:type="spellStart"/>
      <w:r w:rsidRPr="00443215">
        <w:rPr>
          <w:bCs/>
        </w:rPr>
        <w:t>хуугэдэй</w:t>
      </w:r>
      <w:proofErr w:type="spellEnd"/>
      <w:r w:rsidRPr="00443215">
        <w:rPr>
          <w:bCs/>
        </w:rPr>
        <w:t xml:space="preserve"> </w:t>
      </w:r>
      <w:proofErr w:type="spellStart"/>
      <w:r w:rsidRPr="00443215">
        <w:rPr>
          <w:bCs/>
        </w:rPr>
        <w:t>сэсэрлигтэ</w:t>
      </w:r>
      <w:proofErr w:type="spellEnd"/>
      <w:r w:rsidRPr="00443215">
        <w:rPr>
          <w:bCs/>
        </w:rPr>
        <w:t>»,</w:t>
      </w:r>
      <w:r w:rsidRPr="00443215">
        <w:rPr>
          <w:b/>
          <w:bCs/>
        </w:rPr>
        <w:t xml:space="preserve"> </w:t>
      </w:r>
      <w:r w:rsidRPr="00443215">
        <w:t xml:space="preserve">разработчик </w:t>
      </w:r>
      <w:proofErr w:type="spellStart"/>
      <w:r w:rsidRPr="00443215">
        <w:t>Бальжурова</w:t>
      </w:r>
      <w:proofErr w:type="spellEnd"/>
      <w:r w:rsidRPr="00443215">
        <w:t xml:space="preserve"> Л.Е</w:t>
      </w:r>
      <w:r w:rsidR="003C19D4">
        <w:t>.</w:t>
      </w:r>
    </w:p>
    <w:p w14:paraId="0A7CBA90" w14:textId="77777777" w:rsidR="00443215" w:rsidRPr="00443215" w:rsidRDefault="00443215" w:rsidP="00443215">
      <w:pPr>
        <w:pStyle w:val="a4"/>
        <w:ind w:right="1098"/>
        <w:rPr>
          <w:bCs/>
        </w:rPr>
      </w:pPr>
      <w:r w:rsidRPr="00443215">
        <w:rPr>
          <w:bCs/>
        </w:rPr>
        <w:t xml:space="preserve"> УМК «Амар </w:t>
      </w:r>
      <w:proofErr w:type="spellStart"/>
      <w:r w:rsidRPr="00443215">
        <w:rPr>
          <w:bCs/>
        </w:rPr>
        <w:t>Мэндээ</w:t>
      </w:r>
      <w:proofErr w:type="spellEnd"/>
      <w:r w:rsidRPr="00443215">
        <w:rPr>
          <w:bCs/>
        </w:rPr>
        <w:t xml:space="preserve">» авторы Г-Х.Ц. </w:t>
      </w:r>
      <w:proofErr w:type="spellStart"/>
      <w:r w:rsidRPr="00443215">
        <w:rPr>
          <w:bCs/>
        </w:rPr>
        <w:t>Гунжитова</w:t>
      </w:r>
      <w:proofErr w:type="spellEnd"/>
      <w:r w:rsidRPr="00443215">
        <w:rPr>
          <w:bCs/>
        </w:rPr>
        <w:t xml:space="preserve">, А.А. </w:t>
      </w:r>
      <w:proofErr w:type="spellStart"/>
      <w:r w:rsidRPr="00443215">
        <w:rPr>
          <w:bCs/>
        </w:rPr>
        <w:t>Дугарова</w:t>
      </w:r>
      <w:proofErr w:type="spellEnd"/>
      <w:r w:rsidRPr="00443215">
        <w:rPr>
          <w:bCs/>
        </w:rPr>
        <w:t xml:space="preserve"> и Б.Д. </w:t>
      </w:r>
      <w:proofErr w:type="spellStart"/>
      <w:r w:rsidRPr="00443215">
        <w:rPr>
          <w:bCs/>
        </w:rPr>
        <w:t>Шожоева</w:t>
      </w:r>
      <w:proofErr w:type="spellEnd"/>
      <w:r w:rsidRPr="00443215">
        <w:rPr>
          <w:bCs/>
        </w:rPr>
        <w:t>.</w:t>
      </w:r>
    </w:p>
    <w:p w14:paraId="1FC8EEBB" w14:textId="34B99A5A" w:rsidR="000D4D13" w:rsidRPr="008D1C4E" w:rsidRDefault="003C19D4" w:rsidP="008D1C4E">
      <w:pPr>
        <w:pStyle w:val="a4"/>
        <w:ind w:left="638" w:right="1098"/>
        <w:rPr>
          <w:bCs/>
        </w:rPr>
      </w:pPr>
      <w:r w:rsidRPr="008D1C4E">
        <w:rPr>
          <w:bCs/>
        </w:rPr>
        <w:t>Цель:</w:t>
      </w:r>
      <w:r w:rsidR="000D4D13" w:rsidRPr="008D1C4E">
        <w:rPr>
          <w:bCs/>
        </w:rPr>
        <w:t xml:space="preserve"> научить детей, не владеющих бурятским языком, основам общения на бурятском языке в устной форме.</w:t>
      </w:r>
    </w:p>
    <w:p w14:paraId="7A7B2FB5" w14:textId="77777777" w:rsidR="000D4D13" w:rsidRPr="008D1C4E" w:rsidRDefault="000D4D13" w:rsidP="008D1C4E">
      <w:pPr>
        <w:pStyle w:val="a4"/>
        <w:ind w:left="638" w:right="1098"/>
        <w:rPr>
          <w:bCs/>
        </w:rPr>
      </w:pPr>
      <w:r w:rsidRPr="008D1C4E">
        <w:rPr>
          <w:bCs/>
        </w:rPr>
        <w:t>Задачи:</w:t>
      </w:r>
    </w:p>
    <w:p w14:paraId="62E2204C" w14:textId="77777777" w:rsidR="000D4D13" w:rsidRPr="008D1C4E" w:rsidRDefault="000D4D13" w:rsidP="008D1C4E">
      <w:pPr>
        <w:pStyle w:val="a4"/>
        <w:ind w:left="638" w:right="1098"/>
        <w:rPr>
          <w:bCs/>
        </w:rPr>
      </w:pPr>
      <w:r w:rsidRPr="008D1C4E">
        <w:rPr>
          <w:bCs/>
        </w:rPr>
        <w:t>- формирование элементарных произносительных, лексических и грамматических навыков;</w:t>
      </w:r>
    </w:p>
    <w:p w14:paraId="17FDF308" w14:textId="77777777" w:rsidR="000D4D13" w:rsidRPr="008D1C4E" w:rsidRDefault="000D4D13" w:rsidP="008D1C4E">
      <w:pPr>
        <w:pStyle w:val="a4"/>
        <w:ind w:left="638" w:right="1098"/>
        <w:rPr>
          <w:bCs/>
        </w:rPr>
      </w:pPr>
      <w:r w:rsidRPr="008D1C4E">
        <w:rPr>
          <w:bCs/>
        </w:rPr>
        <w:t xml:space="preserve">- развитие </w:t>
      </w:r>
      <w:r w:rsidRPr="00443215">
        <w:rPr>
          <w:bCs/>
        </w:rPr>
        <w:t>умения говорения</w:t>
      </w:r>
      <w:r w:rsidRPr="008D1C4E">
        <w:rPr>
          <w:bCs/>
        </w:rPr>
        <w:t xml:space="preserve"> в монологической и диалогической форме в рамках тем и ситуаций, обозначенных в программе;</w:t>
      </w:r>
    </w:p>
    <w:p w14:paraId="04613135" w14:textId="77777777" w:rsidR="000D4D13" w:rsidRPr="008D1C4E" w:rsidRDefault="000D4D13" w:rsidP="008D1C4E">
      <w:pPr>
        <w:pStyle w:val="a4"/>
        <w:ind w:left="638" w:right="1098"/>
        <w:rPr>
          <w:bCs/>
        </w:rPr>
      </w:pPr>
      <w:r w:rsidRPr="008D1C4E">
        <w:rPr>
          <w:bCs/>
        </w:rPr>
        <w:t>- развитие начального умения аудирования устной речи на бурятском языке</w:t>
      </w:r>
    </w:p>
    <w:p w14:paraId="7FCCFF9D" w14:textId="77777777" w:rsidR="00581C3C" w:rsidRPr="008D1C4E" w:rsidRDefault="000D4D13" w:rsidP="008D1C4E">
      <w:pPr>
        <w:pStyle w:val="2"/>
      </w:pPr>
      <w:r w:rsidRPr="008D1C4E">
        <w:t>Парциальная программа физического развития от 3-7 лет «Малыши- крепыши</w:t>
      </w:r>
      <w:proofErr w:type="gramStart"/>
      <w:r w:rsidRPr="008D1C4E">
        <w:t>».</w:t>
      </w:r>
      <w:proofErr w:type="spellStart"/>
      <w:r w:rsidRPr="008D1C4E">
        <w:t>Сост</w:t>
      </w:r>
      <w:proofErr w:type="spellEnd"/>
      <w:r w:rsidRPr="008D1C4E">
        <w:t>.</w:t>
      </w:r>
      <w:proofErr w:type="gramEnd"/>
      <w:r w:rsidRPr="008D1C4E">
        <w:t>:</w:t>
      </w:r>
      <w:proofErr w:type="spellStart"/>
      <w:r w:rsidRPr="008D1C4E">
        <w:t>О.В.Бережнова</w:t>
      </w:r>
      <w:proofErr w:type="spellEnd"/>
      <w:r w:rsidRPr="008D1C4E">
        <w:t xml:space="preserve">, </w:t>
      </w:r>
      <w:proofErr w:type="spellStart"/>
      <w:r w:rsidRPr="008D1C4E">
        <w:t>В.В.Бойко</w:t>
      </w:r>
      <w:proofErr w:type="spellEnd"/>
      <w:r w:rsidRPr="008D1C4E">
        <w:t xml:space="preserve"> </w:t>
      </w:r>
    </w:p>
    <w:p w14:paraId="1FA973AE" w14:textId="74AF2FE3" w:rsidR="000D4D13" w:rsidRPr="008D1C4E" w:rsidRDefault="000D4D13" w:rsidP="008D1C4E">
      <w:pPr>
        <w:pStyle w:val="2"/>
      </w:pPr>
      <w:r w:rsidRPr="008D1C4E">
        <w:t xml:space="preserve"> </w:t>
      </w:r>
      <w:hyperlink r:id="rId69" w:history="1">
        <w:r w:rsidRPr="008D1C4E">
          <w:rPr>
            <w:rStyle w:val="a7"/>
          </w:rPr>
          <w:t>Парциальная программа физического развития от 3-7 лет «Малыши-крепыши».</w:t>
        </w:r>
      </w:hyperlink>
      <w:r w:rsidRPr="008D1C4E">
        <w:t xml:space="preserve"> </w:t>
      </w:r>
    </w:p>
    <w:p w14:paraId="05B30E5B" w14:textId="77777777" w:rsidR="000D4D13" w:rsidRPr="008D1C4E" w:rsidRDefault="000D4D13" w:rsidP="008D1C4E">
      <w:pPr>
        <w:pStyle w:val="2"/>
        <w:tabs>
          <w:tab w:val="left" w:pos="1584"/>
          <w:tab w:val="left" w:pos="1632"/>
          <w:tab w:val="left" w:pos="2160"/>
          <w:tab w:val="left" w:pos="2751"/>
          <w:tab w:val="left" w:pos="3447"/>
          <w:tab w:val="left" w:pos="5157"/>
          <w:tab w:val="left" w:pos="6578"/>
          <w:tab w:val="left" w:pos="9814"/>
        </w:tabs>
        <w:ind w:right="853"/>
      </w:pPr>
      <w:r w:rsidRPr="008D1C4E">
        <w:t xml:space="preserve">Парциальная программа дошкольного образования «От </w:t>
      </w:r>
      <w:proofErr w:type="spellStart"/>
      <w:r w:rsidRPr="008D1C4E">
        <w:t>Фрёбеля</w:t>
      </w:r>
      <w:proofErr w:type="spellEnd"/>
      <w:r w:rsidRPr="008D1C4E">
        <w:t xml:space="preserve"> до робота: растим будущих </w:t>
      </w:r>
      <w:proofErr w:type="gramStart"/>
      <w:r w:rsidRPr="008D1C4E">
        <w:t>инженеров»  Сост.</w:t>
      </w:r>
      <w:proofErr w:type="gramEnd"/>
      <w:r w:rsidRPr="008D1C4E">
        <w:t>:</w:t>
      </w:r>
      <w:r w:rsidRPr="008D1C4E">
        <w:rPr>
          <w:spacing w:val="-2"/>
        </w:rPr>
        <w:t xml:space="preserve"> </w:t>
      </w:r>
      <w:proofErr w:type="spellStart"/>
      <w:r w:rsidRPr="008D1C4E">
        <w:rPr>
          <w:spacing w:val="-2"/>
        </w:rPr>
        <w:t>к.п.н</w:t>
      </w:r>
      <w:proofErr w:type="spellEnd"/>
      <w:r w:rsidRPr="008D1C4E">
        <w:rPr>
          <w:spacing w:val="-2"/>
        </w:rPr>
        <w:t xml:space="preserve"> </w:t>
      </w:r>
      <w:proofErr w:type="spellStart"/>
      <w:r w:rsidRPr="008D1C4E">
        <w:rPr>
          <w:spacing w:val="-2"/>
        </w:rPr>
        <w:t>Волосовец</w:t>
      </w:r>
      <w:proofErr w:type="spellEnd"/>
      <w:r w:rsidRPr="008D1C4E">
        <w:rPr>
          <w:spacing w:val="-2"/>
        </w:rPr>
        <w:t xml:space="preserve"> Т.В., </w:t>
      </w:r>
      <w:proofErr w:type="spellStart"/>
      <w:r w:rsidRPr="008D1C4E">
        <w:rPr>
          <w:spacing w:val="-2"/>
        </w:rPr>
        <w:t>к.п.н</w:t>
      </w:r>
      <w:proofErr w:type="spellEnd"/>
      <w:r w:rsidRPr="008D1C4E">
        <w:rPr>
          <w:spacing w:val="-2"/>
        </w:rPr>
        <w:t xml:space="preserve"> Карпова Ю.В., Тимофеева </w:t>
      </w:r>
      <w:proofErr w:type="spellStart"/>
      <w:r w:rsidRPr="008D1C4E">
        <w:rPr>
          <w:spacing w:val="-2"/>
        </w:rPr>
        <w:t>Т.В.,рецензент</w:t>
      </w:r>
      <w:proofErr w:type="spellEnd"/>
      <w:r w:rsidRPr="008D1C4E">
        <w:rPr>
          <w:spacing w:val="-2"/>
        </w:rPr>
        <w:t xml:space="preserve"> - </w:t>
      </w:r>
      <w:proofErr w:type="spellStart"/>
      <w:r w:rsidRPr="008D1C4E">
        <w:rPr>
          <w:spacing w:val="-2"/>
        </w:rPr>
        <w:t>д.п.н</w:t>
      </w:r>
      <w:proofErr w:type="spellEnd"/>
      <w:r w:rsidRPr="008D1C4E">
        <w:rPr>
          <w:spacing w:val="-2"/>
        </w:rPr>
        <w:t>., профессор Асмолов А.Г.</w:t>
      </w:r>
    </w:p>
    <w:p w14:paraId="662852DE" w14:textId="6AE8820D" w:rsidR="000D4D13" w:rsidRDefault="00EA38E8" w:rsidP="00290230">
      <w:pPr>
        <w:pStyle w:val="10"/>
        <w:tabs>
          <w:tab w:val="left" w:pos="10852"/>
        </w:tabs>
        <w:rPr>
          <w:rStyle w:val="a7"/>
          <w:sz w:val="24"/>
          <w:szCs w:val="24"/>
        </w:rPr>
      </w:pPr>
      <w:hyperlink r:id="rId70" w:history="1">
        <w:r w:rsidR="000D4D13" w:rsidRPr="008D1C4E">
          <w:rPr>
            <w:rStyle w:val="a7"/>
            <w:sz w:val="24"/>
            <w:szCs w:val="24"/>
          </w:rPr>
          <w:t xml:space="preserve">Парциальная программа дошкольного образования «От </w:t>
        </w:r>
        <w:proofErr w:type="spellStart"/>
        <w:r w:rsidR="000D4D13" w:rsidRPr="008D1C4E">
          <w:rPr>
            <w:rStyle w:val="a7"/>
            <w:sz w:val="24"/>
            <w:szCs w:val="24"/>
          </w:rPr>
          <w:t>Фрёбеля</w:t>
        </w:r>
        <w:proofErr w:type="spellEnd"/>
        <w:r w:rsidR="000D4D13" w:rsidRPr="008D1C4E">
          <w:rPr>
            <w:rStyle w:val="a7"/>
            <w:sz w:val="24"/>
            <w:szCs w:val="24"/>
          </w:rPr>
          <w:t xml:space="preserve"> до робота: растим будущих </w:t>
        </w:r>
        <w:proofErr w:type="gramStart"/>
        <w:r w:rsidR="000D4D13" w:rsidRPr="008D1C4E">
          <w:rPr>
            <w:rStyle w:val="a7"/>
            <w:sz w:val="24"/>
            <w:szCs w:val="24"/>
          </w:rPr>
          <w:t xml:space="preserve">инженеров»   </w:t>
        </w:r>
        <w:proofErr w:type="gramEnd"/>
      </w:hyperlink>
    </w:p>
    <w:p w14:paraId="1D01F125" w14:textId="77777777" w:rsidR="003A2A7E" w:rsidRDefault="003A2A7E" w:rsidP="003A2A7E">
      <w:pPr>
        <w:pStyle w:val="a4"/>
        <w:ind w:left="638" w:right="838"/>
      </w:pPr>
      <w:r w:rsidRPr="00443215">
        <w:t>Программа дополнительного образования «</w:t>
      </w:r>
      <w:proofErr w:type="spellStart"/>
      <w:r w:rsidRPr="00443215">
        <w:t>Судомоделирование</w:t>
      </w:r>
      <w:proofErr w:type="spellEnd"/>
      <w:r w:rsidRPr="00443215">
        <w:t xml:space="preserve">», автор-составитель- </w:t>
      </w:r>
      <w:proofErr w:type="spellStart"/>
      <w:r w:rsidRPr="00443215">
        <w:t>Беломестнова</w:t>
      </w:r>
      <w:proofErr w:type="spellEnd"/>
      <w:r w:rsidRPr="00443215">
        <w:t xml:space="preserve"> </w:t>
      </w:r>
      <w:proofErr w:type="gramStart"/>
      <w:r w:rsidRPr="00443215">
        <w:t>А.В</w:t>
      </w:r>
      <w:proofErr w:type="gramEnd"/>
      <w:r w:rsidRPr="00443215">
        <w:t xml:space="preserve"> </w:t>
      </w:r>
    </w:p>
    <w:p w14:paraId="6E8CCF83" w14:textId="77777777" w:rsidR="003A2A7E" w:rsidRDefault="00EA38E8" w:rsidP="003A2A7E">
      <w:pPr>
        <w:pStyle w:val="a4"/>
        <w:ind w:left="638" w:right="838"/>
      </w:pPr>
      <w:hyperlink r:id="rId71" w:history="1">
        <w:r w:rsidR="003A2A7E" w:rsidRPr="005F0F8E">
          <w:rPr>
            <w:rStyle w:val="a7"/>
          </w:rPr>
          <w:t>https://bur-35-al.tvoysadik.ru/upload/tsbur_35_al_new/files/c6/de/c6de70a3eb7dcdc0c644bffe498ff190.pdf</w:t>
        </w:r>
      </w:hyperlink>
      <w:r w:rsidR="003A2A7E">
        <w:t xml:space="preserve"> </w:t>
      </w:r>
    </w:p>
    <w:p w14:paraId="2B01C1D6" w14:textId="77777777" w:rsidR="003A2A7E" w:rsidRDefault="003A2A7E" w:rsidP="003A2A7E">
      <w:pPr>
        <w:pStyle w:val="a4"/>
        <w:ind w:left="638" w:right="838"/>
      </w:pPr>
      <w:r w:rsidRPr="00443215">
        <w:t xml:space="preserve"> «Азбука моделирования», автор-составитель – </w:t>
      </w:r>
      <w:proofErr w:type="spellStart"/>
      <w:r w:rsidRPr="00443215">
        <w:t>Раднаев</w:t>
      </w:r>
      <w:proofErr w:type="spellEnd"/>
      <w:r w:rsidRPr="00443215">
        <w:t xml:space="preserve"> С.О. </w:t>
      </w:r>
    </w:p>
    <w:p w14:paraId="74D21086" w14:textId="334298AA" w:rsidR="003A2A7E" w:rsidRPr="008D1C4E" w:rsidRDefault="00EA38E8" w:rsidP="003A2A7E">
      <w:pPr>
        <w:pStyle w:val="a4"/>
        <w:ind w:left="638" w:right="838"/>
      </w:pPr>
      <w:hyperlink r:id="rId72" w:history="1">
        <w:r w:rsidR="003A2A7E" w:rsidRPr="005F0F8E">
          <w:rPr>
            <w:rStyle w:val="a7"/>
          </w:rPr>
          <w:t>https://bur-35-al.tvoysadik.ru/?section_id=254</w:t>
        </w:r>
      </w:hyperlink>
      <w:r w:rsidR="003A2A7E">
        <w:t xml:space="preserve"> </w:t>
      </w:r>
    </w:p>
    <w:p w14:paraId="4E3719A1" w14:textId="3F9E99D6" w:rsidR="00E538CB" w:rsidRPr="005B50AC" w:rsidRDefault="000D4D13" w:rsidP="008D1C4E">
      <w:pPr>
        <w:ind w:left="106"/>
        <w:jc w:val="center"/>
        <w:rPr>
          <w:b/>
          <w:color w:val="000000"/>
          <w:sz w:val="28"/>
          <w:szCs w:val="28"/>
        </w:rPr>
      </w:pPr>
      <w:r w:rsidRPr="005B50AC">
        <w:rPr>
          <w:b/>
          <w:color w:val="000000"/>
          <w:spacing w:val="-2"/>
          <w:sz w:val="28"/>
          <w:szCs w:val="28"/>
        </w:rPr>
        <w:t>III.ОРГАНИЗАЦИОННЫЙ</w:t>
      </w:r>
      <w:r w:rsidRPr="005B50AC">
        <w:rPr>
          <w:b/>
          <w:color w:val="000000"/>
          <w:spacing w:val="6"/>
          <w:sz w:val="28"/>
          <w:szCs w:val="28"/>
        </w:rPr>
        <w:t xml:space="preserve"> </w:t>
      </w:r>
      <w:r w:rsidRPr="005B50AC">
        <w:rPr>
          <w:b/>
          <w:color w:val="000000"/>
          <w:spacing w:val="-2"/>
          <w:sz w:val="28"/>
          <w:szCs w:val="28"/>
        </w:rPr>
        <w:t>РАЗДЕЛ ОБРАЗОВАТЕЛЬНОЙ</w:t>
      </w:r>
      <w:r w:rsidRPr="005B50AC">
        <w:rPr>
          <w:b/>
          <w:color w:val="000000"/>
          <w:spacing w:val="7"/>
          <w:sz w:val="28"/>
          <w:szCs w:val="28"/>
        </w:rPr>
        <w:t xml:space="preserve"> </w:t>
      </w:r>
      <w:r w:rsidRPr="005B50AC">
        <w:rPr>
          <w:b/>
          <w:color w:val="000000"/>
          <w:spacing w:val="-2"/>
          <w:sz w:val="28"/>
          <w:szCs w:val="28"/>
        </w:rPr>
        <w:t>ПРОГРАММЫ</w:t>
      </w:r>
    </w:p>
    <w:p w14:paraId="02226094" w14:textId="233D9F99" w:rsidR="000D4D13" w:rsidRPr="008D1C4E" w:rsidRDefault="00EC3AD5" w:rsidP="00253EB0">
      <w:pPr>
        <w:pStyle w:val="a6"/>
        <w:numPr>
          <w:ilvl w:val="1"/>
          <w:numId w:val="97"/>
        </w:numPr>
        <w:tabs>
          <w:tab w:val="left" w:pos="1925"/>
        </w:tabs>
        <w:ind w:right="1872"/>
        <w:jc w:val="center"/>
        <w:rPr>
          <w:b/>
          <w:sz w:val="24"/>
          <w:szCs w:val="24"/>
        </w:rPr>
      </w:pPr>
      <w:bookmarkStart w:id="139" w:name="3.1._Обязательная_часть._Описание_матери"/>
      <w:bookmarkEnd w:id="139"/>
      <w:r w:rsidRPr="008D1C4E">
        <w:rPr>
          <w:b/>
          <w:sz w:val="24"/>
          <w:szCs w:val="24"/>
        </w:rPr>
        <w:t>Обязательная часть.</w:t>
      </w:r>
    </w:p>
    <w:p w14:paraId="374FF410" w14:textId="78EC7AF6" w:rsidR="00215281" w:rsidRPr="005B50AC" w:rsidRDefault="00215281" w:rsidP="005B50AC">
      <w:pPr>
        <w:pStyle w:val="a6"/>
        <w:ind w:left="883" w:firstLine="0"/>
        <w:jc w:val="left"/>
        <w:rPr>
          <w:b/>
          <w:color w:val="000000"/>
          <w:sz w:val="28"/>
          <w:szCs w:val="28"/>
        </w:rPr>
      </w:pPr>
      <w:r w:rsidRPr="008D1C4E">
        <w:rPr>
          <w:b/>
          <w:color w:val="000000"/>
          <w:sz w:val="24"/>
          <w:szCs w:val="24"/>
        </w:rPr>
        <w:t xml:space="preserve">    3</w:t>
      </w:r>
      <w:r w:rsidRPr="005B50AC">
        <w:rPr>
          <w:b/>
          <w:color w:val="000000"/>
          <w:sz w:val="28"/>
          <w:szCs w:val="28"/>
        </w:rPr>
        <w:t>.1.1. Описание психолого-педагогических и кадровых</w:t>
      </w:r>
      <w:r w:rsidRPr="005B50AC">
        <w:rPr>
          <w:b/>
          <w:color w:val="000000"/>
          <w:spacing w:val="40"/>
          <w:sz w:val="28"/>
          <w:szCs w:val="28"/>
        </w:rPr>
        <w:t xml:space="preserve"> </w:t>
      </w:r>
      <w:r w:rsidRPr="005B50AC">
        <w:rPr>
          <w:b/>
          <w:color w:val="000000"/>
          <w:sz w:val="28"/>
          <w:szCs w:val="28"/>
        </w:rPr>
        <w:t>условий реализации</w:t>
      </w:r>
      <w:r w:rsidRPr="005B50AC">
        <w:rPr>
          <w:b/>
          <w:color w:val="000000"/>
          <w:spacing w:val="-8"/>
          <w:sz w:val="28"/>
          <w:szCs w:val="28"/>
        </w:rPr>
        <w:t xml:space="preserve"> </w:t>
      </w:r>
      <w:r w:rsidRPr="005B50AC">
        <w:rPr>
          <w:b/>
          <w:color w:val="000000"/>
          <w:sz w:val="28"/>
          <w:szCs w:val="28"/>
        </w:rPr>
        <w:t>Федеральной</w:t>
      </w:r>
      <w:r w:rsidRPr="005B50AC">
        <w:rPr>
          <w:b/>
          <w:color w:val="000000"/>
          <w:spacing w:val="-11"/>
          <w:sz w:val="28"/>
          <w:szCs w:val="28"/>
        </w:rPr>
        <w:t xml:space="preserve"> </w:t>
      </w:r>
      <w:r w:rsidRPr="005B50AC">
        <w:rPr>
          <w:b/>
          <w:color w:val="000000"/>
          <w:sz w:val="28"/>
          <w:szCs w:val="28"/>
        </w:rPr>
        <w:t>программы.</w:t>
      </w:r>
      <w:r w:rsidRPr="005B50AC">
        <w:rPr>
          <w:b/>
          <w:color w:val="000000"/>
          <w:spacing w:val="-8"/>
          <w:sz w:val="28"/>
          <w:szCs w:val="28"/>
        </w:rPr>
        <w:t xml:space="preserve"> </w:t>
      </w:r>
      <w:r w:rsidRPr="005B50AC">
        <w:rPr>
          <w:b/>
          <w:color w:val="000000"/>
          <w:sz w:val="28"/>
          <w:szCs w:val="28"/>
        </w:rPr>
        <w:t>(ФОП</w:t>
      </w:r>
      <w:r w:rsidRPr="005B50AC">
        <w:rPr>
          <w:b/>
          <w:color w:val="000000"/>
          <w:spacing w:val="-11"/>
          <w:sz w:val="28"/>
          <w:szCs w:val="28"/>
        </w:rPr>
        <w:t xml:space="preserve"> </w:t>
      </w:r>
      <w:r w:rsidRPr="005B50AC">
        <w:rPr>
          <w:b/>
          <w:color w:val="000000"/>
          <w:sz w:val="28"/>
          <w:szCs w:val="28"/>
        </w:rPr>
        <w:t>ДО</w:t>
      </w:r>
      <w:r w:rsidRPr="005B50AC">
        <w:rPr>
          <w:b/>
          <w:color w:val="000000"/>
          <w:spacing w:val="-12"/>
          <w:sz w:val="28"/>
          <w:szCs w:val="28"/>
        </w:rPr>
        <w:t xml:space="preserve"> </w:t>
      </w:r>
      <w:r w:rsidRPr="005B50AC">
        <w:rPr>
          <w:b/>
          <w:color w:val="000000"/>
          <w:sz w:val="28"/>
          <w:szCs w:val="28"/>
        </w:rPr>
        <w:t>п.</w:t>
      </w:r>
      <w:r w:rsidRPr="005B50AC">
        <w:rPr>
          <w:b/>
          <w:color w:val="000000"/>
          <w:spacing w:val="-5"/>
          <w:sz w:val="28"/>
          <w:szCs w:val="28"/>
        </w:rPr>
        <w:t xml:space="preserve"> </w:t>
      </w:r>
      <w:r w:rsidRPr="005B50AC">
        <w:rPr>
          <w:b/>
          <w:color w:val="000000"/>
          <w:sz w:val="28"/>
          <w:szCs w:val="28"/>
        </w:rPr>
        <w:t>30,</w:t>
      </w:r>
      <w:r w:rsidRPr="005B50AC">
        <w:rPr>
          <w:b/>
          <w:color w:val="000000"/>
          <w:spacing w:val="-4"/>
          <w:sz w:val="28"/>
          <w:szCs w:val="28"/>
        </w:rPr>
        <w:t xml:space="preserve"> </w:t>
      </w:r>
      <w:r w:rsidRPr="005B50AC">
        <w:rPr>
          <w:b/>
          <w:color w:val="000000"/>
          <w:sz w:val="28"/>
          <w:szCs w:val="28"/>
        </w:rPr>
        <w:t>п.</w:t>
      </w:r>
      <w:r w:rsidRPr="005B50AC">
        <w:rPr>
          <w:b/>
          <w:color w:val="000000"/>
          <w:spacing w:val="-5"/>
          <w:sz w:val="28"/>
          <w:szCs w:val="28"/>
        </w:rPr>
        <w:t xml:space="preserve"> </w:t>
      </w:r>
      <w:r w:rsidRPr="005B50AC">
        <w:rPr>
          <w:b/>
          <w:color w:val="000000"/>
          <w:sz w:val="28"/>
          <w:szCs w:val="28"/>
        </w:rPr>
        <w:t>34)</w:t>
      </w:r>
    </w:p>
    <w:p w14:paraId="1152E228" w14:textId="77777777" w:rsidR="00215281" w:rsidRPr="008D1C4E" w:rsidRDefault="00215281" w:rsidP="00290230">
      <w:pPr>
        <w:ind w:right="926"/>
        <w:jc w:val="both"/>
        <w:rPr>
          <w:b/>
          <w:sz w:val="24"/>
          <w:szCs w:val="24"/>
        </w:rPr>
      </w:pPr>
      <w:bookmarkStart w:id="140" w:name="педагогическими_условиями:"/>
      <w:bookmarkEnd w:id="140"/>
      <w:r w:rsidRPr="008D1C4E">
        <w:rPr>
          <w:sz w:val="24"/>
          <w:szCs w:val="24"/>
        </w:rPr>
        <w:t xml:space="preserve">Успешная реализация Федеральной программы обеспечивается следующими </w:t>
      </w:r>
      <w:r w:rsidRPr="008D1C4E">
        <w:rPr>
          <w:b/>
          <w:sz w:val="24"/>
          <w:szCs w:val="24"/>
        </w:rPr>
        <w:t>психолого- педагогическими условиями:</w:t>
      </w:r>
    </w:p>
    <w:p w14:paraId="33BAD1ED" w14:textId="77777777" w:rsidR="00215281" w:rsidRPr="008D1C4E" w:rsidRDefault="00215281" w:rsidP="00253EB0">
      <w:pPr>
        <w:pStyle w:val="a6"/>
        <w:numPr>
          <w:ilvl w:val="0"/>
          <w:numId w:val="98"/>
        </w:numPr>
        <w:tabs>
          <w:tab w:val="left" w:pos="1315"/>
        </w:tabs>
        <w:ind w:right="836"/>
        <w:rPr>
          <w:sz w:val="24"/>
          <w:szCs w:val="24"/>
        </w:rPr>
      </w:pPr>
      <w:r w:rsidRPr="008D1C4E">
        <w:rPr>
          <w:b/>
          <w:i/>
          <w:sz w:val="24"/>
          <w:szCs w:val="24"/>
        </w:rPr>
        <w:t xml:space="preserve">признание детства как уникального периода </w:t>
      </w:r>
      <w:r w:rsidRPr="008D1C4E">
        <w:rPr>
          <w:sz w:val="24"/>
          <w:szCs w:val="24"/>
        </w:rPr>
        <w:t>в становлении человека, понимание неповторимости личности каждого ребенка, принятие воспитанника таким, какой он есть,</w:t>
      </w:r>
      <w:r w:rsidRPr="008D1C4E">
        <w:rPr>
          <w:spacing w:val="40"/>
          <w:sz w:val="24"/>
          <w:szCs w:val="24"/>
        </w:rPr>
        <w:t xml:space="preserve"> </w:t>
      </w:r>
      <w:r w:rsidRPr="008D1C4E">
        <w:rPr>
          <w:sz w:val="24"/>
          <w:szCs w:val="24"/>
        </w:rPr>
        <w:t>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2114502F" w14:textId="77777777" w:rsidR="00215281" w:rsidRPr="008D1C4E" w:rsidRDefault="00215281" w:rsidP="00253EB0">
      <w:pPr>
        <w:pStyle w:val="a6"/>
        <w:numPr>
          <w:ilvl w:val="0"/>
          <w:numId w:val="98"/>
        </w:numPr>
        <w:tabs>
          <w:tab w:val="left" w:pos="1315"/>
        </w:tabs>
        <w:ind w:right="831"/>
        <w:rPr>
          <w:sz w:val="24"/>
          <w:szCs w:val="24"/>
        </w:rPr>
      </w:pPr>
      <w:r w:rsidRPr="008D1C4E">
        <w:rPr>
          <w:b/>
          <w:i/>
          <w:sz w:val="24"/>
          <w:szCs w:val="24"/>
        </w:rPr>
        <w:t>решение образовательных задач с использованием как новых форм</w:t>
      </w:r>
      <w:r w:rsidRPr="008D1C4E">
        <w:rPr>
          <w:b/>
          <w:i/>
          <w:spacing w:val="40"/>
          <w:sz w:val="24"/>
          <w:szCs w:val="24"/>
        </w:rPr>
        <w:t xml:space="preserve"> </w:t>
      </w:r>
      <w:r w:rsidRPr="008D1C4E">
        <w:rPr>
          <w:b/>
          <w:i/>
          <w:sz w:val="24"/>
          <w:szCs w:val="24"/>
        </w:rPr>
        <w:t xml:space="preserve">организации процесса образования </w:t>
      </w:r>
      <w:r w:rsidRPr="008D1C4E">
        <w:rPr>
          <w:sz w:val="24"/>
          <w:szCs w:val="24"/>
        </w:rPr>
        <w:t>(проектная деятельность, образовательная ситуация,</w:t>
      </w:r>
      <w:r w:rsidRPr="008D1C4E">
        <w:rPr>
          <w:spacing w:val="40"/>
          <w:sz w:val="24"/>
          <w:szCs w:val="24"/>
        </w:rPr>
        <w:t xml:space="preserve"> </w:t>
      </w:r>
      <w:r w:rsidRPr="008D1C4E">
        <w:rPr>
          <w:sz w:val="24"/>
          <w:szCs w:val="24"/>
        </w:rPr>
        <w:t>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w:t>
      </w:r>
      <w:r w:rsidRPr="008D1C4E">
        <w:rPr>
          <w:spacing w:val="40"/>
          <w:sz w:val="24"/>
          <w:szCs w:val="24"/>
        </w:rPr>
        <w:t xml:space="preserve"> </w:t>
      </w:r>
      <w:r w:rsidRPr="008D1C4E">
        <w:rPr>
          <w:sz w:val="24"/>
          <w:szCs w:val="24"/>
        </w:rPr>
        <w:t>как</w:t>
      </w:r>
      <w:r w:rsidRPr="008D1C4E">
        <w:rPr>
          <w:spacing w:val="40"/>
          <w:sz w:val="24"/>
          <w:szCs w:val="24"/>
        </w:rPr>
        <w:t xml:space="preserve"> </w:t>
      </w:r>
      <w:r w:rsidRPr="008D1C4E">
        <w:rPr>
          <w:sz w:val="24"/>
          <w:szCs w:val="24"/>
        </w:rPr>
        <w:t>дело,</w:t>
      </w:r>
      <w:r w:rsidRPr="008D1C4E">
        <w:rPr>
          <w:spacing w:val="40"/>
          <w:sz w:val="24"/>
          <w:szCs w:val="24"/>
        </w:rPr>
        <w:t xml:space="preserve"> </w:t>
      </w:r>
      <w:r w:rsidRPr="008D1C4E">
        <w:rPr>
          <w:sz w:val="24"/>
          <w:szCs w:val="24"/>
        </w:rPr>
        <w:t>занимательное</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интересное</w:t>
      </w:r>
      <w:r w:rsidRPr="008D1C4E">
        <w:rPr>
          <w:spacing w:val="40"/>
          <w:sz w:val="24"/>
          <w:szCs w:val="24"/>
        </w:rPr>
        <w:t xml:space="preserve"> </w:t>
      </w:r>
      <w:r w:rsidRPr="008D1C4E">
        <w:rPr>
          <w:sz w:val="24"/>
          <w:szCs w:val="24"/>
        </w:rPr>
        <w:t>детям,</w:t>
      </w:r>
      <w:r w:rsidRPr="008D1C4E">
        <w:rPr>
          <w:spacing w:val="40"/>
          <w:sz w:val="24"/>
          <w:szCs w:val="24"/>
        </w:rPr>
        <w:t xml:space="preserve"> </w:t>
      </w:r>
      <w:r w:rsidRPr="008D1C4E">
        <w:rPr>
          <w:sz w:val="24"/>
          <w:szCs w:val="24"/>
        </w:rPr>
        <w:t>развивающее</w:t>
      </w:r>
      <w:r w:rsidRPr="008D1C4E">
        <w:rPr>
          <w:spacing w:val="40"/>
          <w:sz w:val="24"/>
          <w:szCs w:val="24"/>
        </w:rPr>
        <w:t xml:space="preserve"> </w:t>
      </w:r>
      <w:r w:rsidRPr="008D1C4E">
        <w:rPr>
          <w:sz w:val="24"/>
          <w:szCs w:val="24"/>
        </w:rPr>
        <w:t>их;</w:t>
      </w:r>
    </w:p>
    <w:p w14:paraId="0A6787A9" w14:textId="77777777" w:rsidR="00215281" w:rsidRPr="008D1C4E" w:rsidRDefault="00215281" w:rsidP="008D1C4E">
      <w:pPr>
        <w:pStyle w:val="a4"/>
        <w:ind w:left="1315" w:right="850"/>
      </w:pPr>
      <w:r w:rsidRPr="008D1C4E">
        <w:t>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0CC207B" w14:textId="77777777" w:rsidR="00215281" w:rsidRPr="008D1C4E" w:rsidRDefault="00215281" w:rsidP="00253EB0">
      <w:pPr>
        <w:pStyle w:val="a6"/>
        <w:numPr>
          <w:ilvl w:val="0"/>
          <w:numId w:val="98"/>
        </w:numPr>
        <w:tabs>
          <w:tab w:val="left" w:pos="1315"/>
        </w:tabs>
        <w:ind w:right="844"/>
        <w:rPr>
          <w:sz w:val="24"/>
          <w:szCs w:val="24"/>
        </w:rPr>
      </w:pPr>
      <w:r w:rsidRPr="008D1C4E">
        <w:rPr>
          <w:b/>
          <w:i/>
          <w:sz w:val="24"/>
          <w:szCs w:val="24"/>
        </w:rPr>
        <w:t xml:space="preserve">обеспечение преемственности </w:t>
      </w:r>
      <w:r w:rsidRPr="008D1C4E">
        <w:rPr>
          <w:sz w:val="24"/>
          <w:szCs w:val="24"/>
        </w:rPr>
        <w:t>содержания и форм организации образовательного процесса в ДОО, в том числе д</w:t>
      </w:r>
      <w:r w:rsidRPr="008D1C4E">
        <w:rPr>
          <w:b/>
          <w:i/>
          <w:sz w:val="24"/>
          <w:szCs w:val="24"/>
        </w:rPr>
        <w:t xml:space="preserve">ошкольного и начального общего уровней образования </w:t>
      </w:r>
      <w:r w:rsidRPr="008D1C4E">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7206F076" w14:textId="77777777" w:rsidR="00215281" w:rsidRPr="008D1C4E" w:rsidRDefault="00215281" w:rsidP="00253EB0">
      <w:pPr>
        <w:pStyle w:val="a6"/>
        <w:numPr>
          <w:ilvl w:val="0"/>
          <w:numId w:val="98"/>
        </w:numPr>
        <w:tabs>
          <w:tab w:val="left" w:pos="1315"/>
        </w:tabs>
        <w:ind w:right="840"/>
        <w:rPr>
          <w:sz w:val="24"/>
          <w:szCs w:val="24"/>
        </w:rPr>
      </w:pPr>
      <w:r w:rsidRPr="008D1C4E">
        <w:rPr>
          <w:b/>
          <w:i/>
          <w:sz w:val="24"/>
          <w:szCs w:val="24"/>
        </w:rPr>
        <w:t xml:space="preserve">учет специфики возрастного и индивидуального психофизического развития </w:t>
      </w:r>
      <w:r w:rsidRPr="008D1C4E">
        <w:rPr>
          <w:sz w:val="24"/>
          <w:szCs w:val="24"/>
        </w:rPr>
        <w:t>обучающихся (использование форм</w:t>
      </w:r>
      <w:r w:rsidRPr="008D1C4E">
        <w:rPr>
          <w:spacing w:val="-1"/>
          <w:sz w:val="24"/>
          <w:szCs w:val="24"/>
        </w:rPr>
        <w:t xml:space="preserve"> </w:t>
      </w:r>
      <w:r w:rsidRPr="008D1C4E">
        <w:rPr>
          <w:sz w:val="24"/>
          <w:szCs w:val="24"/>
        </w:rPr>
        <w:t>и</w:t>
      </w:r>
      <w:r w:rsidRPr="008D1C4E">
        <w:rPr>
          <w:spacing w:val="-1"/>
          <w:sz w:val="24"/>
          <w:szCs w:val="24"/>
        </w:rPr>
        <w:t xml:space="preserve"> </w:t>
      </w:r>
      <w:r w:rsidRPr="008D1C4E">
        <w:rPr>
          <w:sz w:val="24"/>
          <w:szCs w:val="24"/>
        </w:rPr>
        <w:t>методов, соответствующих</w:t>
      </w:r>
      <w:r w:rsidRPr="008D1C4E">
        <w:rPr>
          <w:spacing w:val="-2"/>
          <w:sz w:val="24"/>
          <w:szCs w:val="24"/>
        </w:rPr>
        <w:t xml:space="preserve"> </w:t>
      </w:r>
      <w:r w:rsidRPr="008D1C4E">
        <w:rPr>
          <w:sz w:val="24"/>
          <w:szCs w:val="24"/>
        </w:rPr>
        <w:t>возрастным</w:t>
      </w:r>
      <w:r w:rsidRPr="008D1C4E">
        <w:rPr>
          <w:spacing w:val="-1"/>
          <w:sz w:val="24"/>
          <w:szCs w:val="24"/>
        </w:rPr>
        <w:t xml:space="preserve"> </w:t>
      </w:r>
      <w:r w:rsidRPr="008D1C4E">
        <w:rPr>
          <w:sz w:val="24"/>
          <w:szCs w:val="24"/>
        </w:rPr>
        <w:t>особенностям детей; видов деятельности, специфических для каждого возрастного периода, социальной ситуации развития);</w:t>
      </w:r>
    </w:p>
    <w:p w14:paraId="0F43E0A5" w14:textId="77777777" w:rsidR="00215281" w:rsidRPr="008D1C4E" w:rsidRDefault="00215281" w:rsidP="00253EB0">
      <w:pPr>
        <w:pStyle w:val="a6"/>
        <w:numPr>
          <w:ilvl w:val="0"/>
          <w:numId w:val="98"/>
        </w:numPr>
        <w:tabs>
          <w:tab w:val="left" w:pos="1315"/>
        </w:tabs>
        <w:ind w:right="836"/>
        <w:rPr>
          <w:sz w:val="24"/>
          <w:szCs w:val="24"/>
        </w:rPr>
      </w:pPr>
      <w:r w:rsidRPr="008D1C4E">
        <w:rPr>
          <w:b/>
          <w:i/>
          <w:sz w:val="24"/>
          <w:szCs w:val="24"/>
        </w:rPr>
        <w:t xml:space="preserve">создание развивающей </w:t>
      </w:r>
      <w:r w:rsidRPr="008D1C4E">
        <w:rPr>
          <w:sz w:val="24"/>
          <w:szCs w:val="24"/>
        </w:rPr>
        <w:t xml:space="preserve">и эмоционально комфортной для ребенка образовательной </w:t>
      </w:r>
      <w:r w:rsidRPr="008D1C4E">
        <w:rPr>
          <w:b/>
          <w:i/>
          <w:sz w:val="24"/>
          <w:szCs w:val="24"/>
        </w:rPr>
        <w:t>среды</w:t>
      </w:r>
      <w:r w:rsidRPr="008D1C4E">
        <w:rPr>
          <w:sz w:val="24"/>
          <w:szCs w:val="24"/>
        </w:rPr>
        <w:t>,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w:t>
      </w:r>
      <w:r w:rsidRPr="008D1C4E">
        <w:rPr>
          <w:spacing w:val="-5"/>
          <w:sz w:val="24"/>
          <w:szCs w:val="24"/>
        </w:rPr>
        <w:t xml:space="preserve"> </w:t>
      </w:r>
      <w:r w:rsidRPr="008D1C4E">
        <w:rPr>
          <w:sz w:val="24"/>
          <w:szCs w:val="24"/>
        </w:rPr>
        <w:t>выбора деятельности, партнера, средств и прочее;</w:t>
      </w:r>
    </w:p>
    <w:p w14:paraId="3A0DE47F" w14:textId="77777777" w:rsidR="00215281" w:rsidRPr="008D1C4E" w:rsidRDefault="00215281" w:rsidP="00253EB0">
      <w:pPr>
        <w:pStyle w:val="a6"/>
        <w:numPr>
          <w:ilvl w:val="0"/>
          <w:numId w:val="98"/>
        </w:numPr>
        <w:tabs>
          <w:tab w:val="left" w:pos="1315"/>
        </w:tabs>
        <w:ind w:right="832"/>
        <w:rPr>
          <w:sz w:val="24"/>
          <w:szCs w:val="24"/>
        </w:rPr>
      </w:pPr>
      <w:r w:rsidRPr="008D1C4E">
        <w:rPr>
          <w:b/>
          <w:i/>
          <w:sz w:val="24"/>
          <w:szCs w:val="24"/>
        </w:rPr>
        <w:t xml:space="preserve">построение образовательной деятельности на основе взаимодействия </w:t>
      </w:r>
      <w:r w:rsidRPr="008D1C4E">
        <w:rPr>
          <w:sz w:val="24"/>
          <w:szCs w:val="24"/>
        </w:rPr>
        <w:t>взрослых с детьми, ориентированного на интересы и возможности каждого ребенка и учитывающего социальную ситуацию его развития;</w:t>
      </w:r>
    </w:p>
    <w:p w14:paraId="4203ABB6" w14:textId="77777777" w:rsidR="00215281" w:rsidRPr="008D1C4E" w:rsidRDefault="00215281" w:rsidP="00253EB0">
      <w:pPr>
        <w:pStyle w:val="a6"/>
        <w:numPr>
          <w:ilvl w:val="0"/>
          <w:numId w:val="98"/>
        </w:numPr>
        <w:tabs>
          <w:tab w:val="left" w:pos="1315"/>
        </w:tabs>
        <w:ind w:right="831"/>
        <w:rPr>
          <w:sz w:val="24"/>
          <w:szCs w:val="24"/>
        </w:rPr>
      </w:pPr>
      <w:r w:rsidRPr="008D1C4E">
        <w:rPr>
          <w:b/>
          <w:i/>
          <w:sz w:val="24"/>
          <w:szCs w:val="24"/>
        </w:rPr>
        <w:t xml:space="preserve">индивидуализация образования </w:t>
      </w:r>
      <w:r w:rsidRPr="008D1C4E">
        <w:rPr>
          <w:sz w:val="24"/>
          <w:szCs w:val="24"/>
        </w:rPr>
        <w:t>(в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21DF3B36" w14:textId="77777777" w:rsidR="00215281" w:rsidRPr="008D1C4E" w:rsidRDefault="00215281" w:rsidP="00253EB0">
      <w:pPr>
        <w:pStyle w:val="a6"/>
        <w:numPr>
          <w:ilvl w:val="0"/>
          <w:numId w:val="98"/>
        </w:numPr>
        <w:tabs>
          <w:tab w:val="left" w:pos="1315"/>
        </w:tabs>
        <w:ind w:right="837"/>
        <w:rPr>
          <w:sz w:val="24"/>
          <w:szCs w:val="24"/>
        </w:rPr>
      </w:pPr>
      <w:r w:rsidRPr="008D1C4E">
        <w:rPr>
          <w:b/>
          <w:i/>
          <w:sz w:val="24"/>
          <w:szCs w:val="24"/>
        </w:rPr>
        <w:t xml:space="preserve">оказание ранней коррекционной помощи </w:t>
      </w:r>
      <w:r w:rsidRPr="008D1C4E">
        <w:rPr>
          <w:sz w:val="24"/>
          <w:szCs w:val="24"/>
        </w:rPr>
        <w:t>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BEF5525" w14:textId="77777777" w:rsidR="00215281" w:rsidRPr="008D1C4E" w:rsidRDefault="00215281" w:rsidP="00253EB0">
      <w:pPr>
        <w:pStyle w:val="a6"/>
        <w:numPr>
          <w:ilvl w:val="0"/>
          <w:numId w:val="98"/>
        </w:numPr>
        <w:tabs>
          <w:tab w:val="left" w:pos="1315"/>
        </w:tabs>
        <w:ind w:right="846"/>
        <w:rPr>
          <w:sz w:val="24"/>
          <w:szCs w:val="24"/>
        </w:rPr>
      </w:pPr>
      <w:r w:rsidRPr="008D1C4E">
        <w:rPr>
          <w:b/>
          <w:i/>
          <w:sz w:val="24"/>
          <w:szCs w:val="24"/>
        </w:rPr>
        <w:t xml:space="preserve">совершенствование образовательной работы </w:t>
      </w:r>
      <w:r w:rsidRPr="008D1C4E">
        <w:rPr>
          <w:sz w:val="24"/>
          <w:szCs w:val="24"/>
        </w:rPr>
        <w:t>на основе результатов выявления запросов родительского и профессионального сообщества;</w:t>
      </w:r>
    </w:p>
    <w:p w14:paraId="77A22DB3" w14:textId="77777777" w:rsidR="00215281" w:rsidRPr="008D1C4E" w:rsidRDefault="00215281" w:rsidP="00253EB0">
      <w:pPr>
        <w:pStyle w:val="a6"/>
        <w:numPr>
          <w:ilvl w:val="0"/>
          <w:numId w:val="98"/>
        </w:numPr>
        <w:tabs>
          <w:tab w:val="left" w:pos="1315"/>
        </w:tabs>
        <w:ind w:right="842"/>
        <w:rPr>
          <w:sz w:val="24"/>
          <w:szCs w:val="24"/>
        </w:rPr>
      </w:pPr>
      <w:r w:rsidRPr="008D1C4E">
        <w:rPr>
          <w:b/>
          <w:i/>
          <w:sz w:val="24"/>
          <w:szCs w:val="24"/>
        </w:rPr>
        <w:t xml:space="preserve">психологическая, педагогическая и методическая помощь и поддержка, консультирование родителей </w:t>
      </w:r>
      <w:r w:rsidRPr="008D1C4E">
        <w:rPr>
          <w:sz w:val="24"/>
          <w:szCs w:val="24"/>
        </w:rPr>
        <w:t>(законных представителей) в вопросах обучения,</w:t>
      </w:r>
      <w:r w:rsidRPr="008D1C4E">
        <w:rPr>
          <w:spacing w:val="40"/>
          <w:sz w:val="24"/>
          <w:szCs w:val="24"/>
        </w:rPr>
        <w:t xml:space="preserve"> </w:t>
      </w:r>
      <w:r w:rsidRPr="008D1C4E">
        <w:rPr>
          <w:sz w:val="24"/>
          <w:szCs w:val="24"/>
        </w:rPr>
        <w:t>воспитания и развитии детей, охраны и укрепления их здоровья;</w:t>
      </w:r>
    </w:p>
    <w:p w14:paraId="23C03440" w14:textId="77777777" w:rsidR="00215281" w:rsidRPr="008D1C4E" w:rsidRDefault="00215281" w:rsidP="00253EB0">
      <w:pPr>
        <w:pStyle w:val="a6"/>
        <w:numPr>
          <w:ilvl w:val="0"/>
          <w:numId w:val="98"/>
        </w:numPr>
        <w:tabs>
          <w:tab w:val="left" w:pos="1315"/>
        </w:tabs>
        <w:ind w:right="839"/>
        <w:rPr>
          <w:sz w:val="24"/>
          <w:szCs w:val="24"/>
        </w:rPr>
      </w:pPr>
      <w:r w:rsidRPr="008D1C4E">
        <w:rPr>
          <w:b/>
          <w:i/>
          <w:sz w:val="24"/>
          <w:szCs w:val="24"/>
        </w:rPr>
        <w:t xml:space="preserve">вовлечение родителей </w:t>
      </w:r>
      <w:r w:rsidRPr="008D1C4E">
        <w:rPr>
          <w:sz w:val="24"/>
          <w:szCs w:val="24"/>
        </w:rPr>
        <w:t>(законных</w:t>
      </w:r>
      <w:r w:rsidRPr="008D1C4E">
        <w:rPr>
          <w:spacing w:val="-3"/>
          <w:sz w:val="24"/>
          <w:szCs w:val="24"/>
        </w:rPr>
        <w:t xml:space="preserve"> </w:t>
      </w:r>
      <w:r w:rsidRPr="008D1C4E">
        <w:rPr>
          <w:sz w:val="24"/>
          <w:szCs w:val="24"/>
        </w:rPr>
        <w:t xml:space="preserve">представителей) </w:t>
      </w:r>
      <w:r w:rsidRPr="008D1C4E">
        <w:rPr>
          <w:b/>
          <w:i/>
          <w:sz w:val="24"/>
          <w:szCs w:val="24"/>
        </w:rPr>
        <w:t xml:space="preserve">в процесс реализации образовательной программы </w:t>
      </w:r>
      <w:r w:rsidRPr="008D1C4E">
        <w:rPr>
          <w:sz w:val="24"/>
          <w:szCs w:val="24"/>
        </w:rPr>
        <w:t>и построение отношений сотрудничества в соответствии с образовательными потребностями и возможностями семьи обучающихся;</w:t>
      </w:r>
    </w:p>
    <w:p w14:paraId="1FA1376B" w14:textId="77777777" w:rsidR="00215281" w:rsidRPr="008D1C4E" w:rsidRDefault="00215281" w:rsidP="00253EB0">
      <w:pPr>
        <w:pStyle w:val="a6"/>
        <w:numPr>
          <w:ilvl w:val="0"/>
          <w:numId w:val="98"/>
        </w:numPr>
        <w:tabs>
          <w:tab w:val="left" w:pos="1315"/>
        </w:tabs>
        <w:ind w:right="835"/>
        <w:rPr>
          <w:sz w:val="24"/>
          <w:szCs w:val="24"/>
        </w:rPr>
      </w:pPr>
      <w:r w:rsidRPr="008D1C4E">
        <w:rPr>
          <w:b/>
          <w:i/>
          <w:sz w:val="24"/>
          <w:szCs w:val="24"/>
        </w:rPr>
        <w:t>формирование и развитие профессиональной компетентности педагогов</w:t>
      </w:r>
      <w:r w:rsidRPr="008D1C4E">
        <w:rPr>
          <w:sz w:val="24"/>
          <w:szCs w:val="24"/>
        </w:rPr>
        <w:t>, психолого- педагогического просвещения родителей (законных представителей) обучающихся;</w:t>
      </w:r>
    </w:p>
    <w:p w14:paraId="06D7D83F" w14:textId="77777777" w:rsidR="00215281" w:rsidRPr="008D1C4E" w:rsidRDefault="00215281" w:rsidP="00253EB0">
      <w:pPr>
        <w:pStyle w:val="a6"/>
        <w:numPr>
          <w:ilvl w:val="0"/>
          <w:numId w:val="98"/>
        </w:numPr>
        <w:tabs>
          <w:tab w:val="left" w:pos="1315"/>
        </w:tabs>
        <w:ind w:right="835"/>
        <w:rPr>
          <w:sz w:val="24"/>
          <w:szCs w:val="24"/>
        </w:rPr>
      </w:pPr>
      <w:r w:rsidRPr="008D1C4E">
        <w:rPr>
          <w:b/>
          <w:i/>
          <w:sz w:val="24"/>
          <w:szCs w:val="24"/>
        </w:rPr>
        <w:t xml:space="preserve">непрерывное психолого-педагогическое сопровождение участников </w:t>
      </w:r>
      <w:r w:rsidRPr="008D1C4E">
        <w:rPr>
          <w:sz w:val="24"/>
          <w:szCs w:val="24"/>
        </w:rPr>
        <w:t>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218F8A3B" w14:textId="77777777" w:rsidR="00215281" w:rsidRPr="008D1C4E" w:rsidRDefault="00215281" w:rsidP="00253EB0">
      <w:pPr>
        <w:pStyle w:val="a6"/>
        <w:numPr>
          <w:ilvl w:val="0"/>
          <w:numId w:val="98"/>
        </w:numPr>
        <w:tabs>
          <w:tab w:val="left" w:pos="1315"/>
        </w:tabs>
        <w:ind w:right="835"/>
        <w:rPr>
          <w:sz w:val="24"/>
          <w:szCs w:val="24"/>
        </w:rPr>
      </w:pPr>
      <w:r w:rsidRPr="008D1C4E">
        <w:rPr>
          <w:b/>
          <w:i/>
          <w:sz w:val="24"/>
          <w:szCs w:val="24"/>
        </w:rPr>
        <w:t xml:space="preserve">взаимодействие с различными социальными институтами </w:t>
      </w:r>
      <w:r w:rsidRPr="008D1C4E">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1AB6CCC2" w14:textId="77777777" w:rsidR="00215281" w:rsidRPr="008D1C4E" w:rsidRDefault="00215281" w:rsidP="00253EB0">
      <w:pPr>
        <w:pStyle w:val="a6"/>
        <w:numPr>
          <w:ilvl w:val="0"/>
          <w:numId w:val="98"/>
        </w:numPr>
        <w:tabs>
          <w:tab w:val="left" w:pos="1315"/>
        </w:tabs>
        <w:ind w:right="847"/>
        <w:rPr>
          <w:sz w:val="24"/>
          <w:szCs w:val="24"/>
        </w:rPr>
      </w:pPr>
      <w:r w:rsidRPr="008D1C4E">
        <w:rPr>
          <w:b/>
          <w:i/>
          <w:sz w:val="24"/>
          <w:szCs w:val="24"/>
        </w:rPr>
        <w:t>использование широких возможностей социальной среды</w:t>
      </w:r>
      <w:r w:rsidRPr="008D1C4E">
        <w:rPr>
          <w:sz w:val="24"/>
          <w:szCs w:val="24"/>
        </w:rPr>
        <w:t>, социума как дополнительного средства развития личности, совершенствования процесса ее социализации;</w:t>
      </w:r>
    </w:p>
    <w:p w14:paraId="71D9E15A" w14:textId="77777777" w:rsidR="00215281" w:rsidRPr="008D1C4E" w:rsidRDefault="00215281" w:rsidP="00253EB0">
      <w:pPr>
        <w:pStyle w:val="a6"/>
        <w:numPr>
          <w:ilvl w:val="0"/>
          <w:numId w:val="98"/>
        </w:numPr>
        <w:tabs>
          <w:tab w:val="left" w:pos="1315"/>
        </w:tabs>
        <w:ind w:right="843"/>
        <w:rPr>
          <w:sz w:val="24"/>
          <w:szCs w:val="24"/>
        </w:rPr>
      </w:pPr>
      <w:r w:rsidRPr="008D1C4E">
        <w:rPr>
          <w:b/>
          <w:i/>
          <w:sz w:val="24"/>
          <w:szCs w:val="24"/>
        </w:rPr>
        <w:t xml:space="preserve">предоставление информации об образовательной программе </w:t>
      </w:r>
      <w:r w:rsidRPr="008D1C4E">
        <w:rPr>
          <w:sz w:val="24"/>
          <w:szCs w:val="24"/>
        </w:rPr>
        <w:t>семье, заинтересованным лицам, вовлеченным в образовательную деятельность, а также широкой общественности;</w:t>
      </w:r>
    </w:p>
    <w:p w14:paraId="0488C92E" w14:textId="6CCA0C64" w:rsidR="00795D04" w:rsidRPr="008D1C4E" w:rsidRDefault="00215281" w:rsidP="00253EB0">
      <w:pPr>
        <w:pStyle w:val="a6"/>
        <w:numPr>
          <w:ilvl w:val="0"/>
          <w:numId w:val="98"/>
        </w:numPr>
        <w:tabs>
          <w:tab w:val="left" w:pos="1315"/>
        </w:tabs>
        <w:ind w:right="835"/>
        <w:rPr>
          <w:sz w:val="24"/>
          <w:szCs w:val="24"/>
        </w:rPr>
      </w:pPr>
      <w:r w:rsidRPr="008D1C4E">
        <w:rPr>
          <w:b/>
          <w:i/>
          <w:sz w:val="24"/>
          <w:szCs w:val="24"/>
        </w:rPr>
        <w:t>обеспечение возможностей для обсуждения образовательной программы</w:t>
      </w:r>
      <w:r w:rsidRPr="008D1C4E">
        <w:rPr>
          <w:sz w:val="24"/>
          <w:szCs w:val="24"/>
        </w:rPr>
        <w:t>, поиска, использования материалов, обеспечивающих ее реализацию, в том числе в</w:t>
      </w:r>
      <w:r w:rsidRPr="008D1C4E">
        <w:rPr>
          <w:spacing w:val="40"/>
          <w:sz w:val="24"/>
          <w:szCs w:val="24"/>
        </w:rPr>
        <w:t xml:space="preserve"> </w:t>
      </w:r>
      <w:r w:rsidRPr="008D1C4E">
        <w:rPr>
          <w:sz w:val="24"/>
          <w:szCs w:val="24"/>
        </w:rPr>
        <w:t>информационной среде.</w:t>
      </w:r>
    </w:p>
    <w:p w14:paraId="15FABDC1" w14:textId="77777777" w:rsidR="00290230" w:rsidRDefault="00215281" w:rsidP="00290230">
      <w:pPr>
        <w:ind w:left="748" w:right="726" w:hanging="720"/>
        <w:rPr>
          <w:b/>
          <w:color w:val="000000"/>
          <w:sz w:val="24"/>
          <w:szCs w:val="24"/>
        </w:rPr>
      </w:pPr>
      <w:r w:rsidRPr="008D1C4E">
        <w:rPr>
          <w:b/>
          <w:color w:val="000000"/>
          <w:sz w:val="24"/>
          <w:szCs w:val="24"/>
        </w:rPr>
        <w:t xml:space="preserve">        </w:t>
      </w:r>
      <w:r w:rsidRPr="005B50AC">
        <w:rPr>
          <w:b/>
          <w:color w:val="000000"/>
          <w:sz w:val="28"/>
          <w:szCs w:val="28"/>
        </w:rPr>
        <w:t>3.1.2. Особенности</w:t>
      </w:r>
      <w:r w:rsidRPr="005B50AC">
        <w:rPr>
          <w:b/>
          <w:color w:val="000000"/>
          <w:spacing w:val="-13"/>
          <w:sz w:val="28"/>
          <w:szCs w:val="28"/>
        </w:rPr>
        <w:t xml:space="preserve"> </w:t>
      </w:r>
      <w:r w:rsidRPr="005B50AC">
        <w:rPr>
          <w:b/>
          <w:color w:val="000000"/>
          <w:sz w:val="28"/>
          <w:szCs w:val="28"/>
        </w:rPr>
        <w:t>организации</w:t>
      </w:r>
      <w:r w:rsidRPr="005B50AC">
        <w:rPr>
          <w:b/>
          <w:color w:val="000000"/>
          <w:spacing w:val="-14"/>
          <w:sz w:val="28"/>
          <w:szCs w:val="28"/>
        </w:rPr>
        <w:t xml:space="preserve"> </w:t>
      </w:r>
      <w:r w:rsidRPr="005B50AC">
        <w:rPr>
          <w:b/>
          <w:color w:val="000000"/>
          <w:sz w:val="28"/>
          <w:szCs w:val="28"/>
        </w:rPr>
        <w:t>развивающей</w:t>
      </w:r>
      <w:r w:rsidRPr="005B50AC">
        <w:rPr>
          <w:b/>
          <w:color w:val="000000"/>
          <w:spacing w:val="-15"/>
          <w:sz w:val="28"/>
          <w:szCs w:val="28"/>
        </w:rPr>
        <w:t xml:space="preserve"> </w:t>
      </w:r>
      <w:r w:rsidRPr="005B50AC">
        <w:rPr>
          <w:b/>
          <w:color w:val="000000"/>
          <w:sz w:val="28"/>
          <w:szCs w:val="28"/>
        </w:rPr>
        <w:t>предметно- пространственной среды. (ФОП ДО п. 31)</w:t>
      </w:r>
    </w:p>
    <w:p w14:paraId="79C61250" w14:textId="0146D8E0" w:rsidR="00215281" w:rsidRPr="00290230" w:rsidRDefault="00215281" w:rsidP="00290230">
      <w:pPr>
        <w:ind w:left="748" w:right="726" w:hanging="720"/>
        <w:rPr>
          <w:b/>
          <w:color w:val="000000"/>
          <w:sz w:val="24"/>
          <w:szCs w:val="24"/>
        </w:rPr>
      </w:pPr>
      <w:r w:rsidRPr="008D1C4E">
        <w:rPr>
          <w:sz w:val="24"/>
          <w:szCs w:val="24"/>
        </w:rPr>
        <w:t>Развивающая</w:t>
      </w:r>
      <w:r w:rsidRPr="008D1C4E">
        <w:rPr>
          <w:spacing w:val="-8"/>
          <w:sz w:val="24"/>
          <w:szCs w:val="24"/>
        </w:rPr>
        <w:t xml:space="preserve"> </w:t>
      </w:r>
      <w:r w:rsidRPr="008D1C4E">
        <w:rPr>
          <w:sz w:val="24"/>
          <w:szCs w:val="24"/>
        </w:rPr>
        <w:t>предметно-пространственная</w:t>
      </w:r>
      <w:r w:rsidRPr="008D1C4E">
        <w:rPr>
          <w:spacing w:val="-14"/>
          <w:sz w:val="24"/>
          <w:szCs w:val="24"/>
        </w:rPr>
        <w:t xml:space="preserve"> </w:t>
      </w:r>
      <w:r w:rsidRPr="008D1C4E">
        <w:rPr>
          <w:sz w:val="24"/>
          <w:szCs w:val="24"/>
        </w:rPr>
        <w:t>среда</w:t>
      </w:r>
      <w:r w:rsidRPr="008D1C4E">
        <w:rPr>
          <w:spacing w:val="-4"/>
          <w:sz w:val="24"/>
          <w:szCs w:val="24"/>
        </w:rPr>
        <w:t xml:space="preserve"> </w:t>
      </w:r>
      <w:r w:rsidRPr="008D1C4E">
        <w:rPr>
          <w:sz w:val="24"/>
          <w:szCs w:val="24"/>
        </w:rPr>
        <w:t>(РППС)</w:t>
      </w:r>
      <w:r w:rsidRPr="008D1C4E">
        <w:rPr>
          <w:spacing w:val="-2"/>
          <w:sz w:val="24"/>
          <w:szCs w:val="24"/>
        </w:rPr>
        <w:t xml:space="preserve"> </w:t>
      </w:r>
      <w:r w:rsidRPr="008D1C4E">
        <w:rPr>
          <w:sz w:val="24"/>
          <w:szCs w:val="24"/>
        </w:rPr>
        <w:t>рассматривается</w:t>
      </w:r>
      <w:r w:rsidRPr="008D1C4E">
        <w:rPr>
          <w:spacing w:val="-6"/>
          <w:sz w:val="24"/>
          <w:szCs w:val="24"/>
        </w:rPr>
        <w:t xml:space="preserve"> </w:t>
      </w:r>
      <w:r w:rsidRPr="008D1C4E">
        <w:rPr>
          <w:sz w:val="24"/>
          <w:szCs w:val="24"/>
        </w:rPr>
        <w:t>нами</w:t>
      </w:r>
      <w:r w:rsidRPr="008D1C4E">
        <w:rPr>
          <w:spacing w:val="-11"/>
          <w:sz w:val="24"/>
          <w:szCs w:val="24"/>
        </w:rPr>
        <w:t xml:space="preserve"> </w:t>
      </w:r>
      <w:r w:rsidRPr="008D1C4E">
        <w:rPr>
          <w:spacing w:val="-4"/>
          <w:sz w:val="24"/>
          <w:szCs w:val="24"/>
        </w:rPr>
        <w:t>как:</w:t>
      </w:r>
    </w:p>
    <w:p w14:paraId="3EB9749C" w14:textId="77777777" w:rsidR="00215281" w:rsidRPr="008D1C4E" w:rsidRDefault="00215281" w:rsidP="00253EB0">
      <w:pPr>
        <w:pStyle w:val="a6"/>
        <w:numPr>
          <w:ilvl w:val="0"/>
          <w:numId w:val="98"/>
        </w:numPr>
        <w:tabs>
          <w:tab w:val="left" w:pos="1315"/>
        </w:tabs>
        <w:jc w:val="left"/>
        <w:rPr>
          <w:sz w:val="24"/>
          <w:szCs w:val="24"/>
        </w:rPr>
      </w:pPr>
      <w:r w:rsidRPr="008D1C4E">
        <w:rPr>
          <w:sz w:val="24"/>
          <w:szCs w:val="24"/>
        </w:rPr>
        <w:t>часть</w:t>
      </w:r>
      <w:r w:rsidRPr="008D1C4E">
        <w:rPr>
          <w:spacing w:val="-6"/>
          <w:sz w:val="24"/>
          <w:szCs w:val="24"/>
        </w:rPr>
        <w:t xml:space="preserve"> </w:t>
      </w:r>
      <w:r w:rsidRPr="008D1C4E">
        <w:rPr>
          <w:sz w:val="24"/>
          <w:szCs w:val="24"/>
        </w:rPr>
        <w:t>образовательной</w:t>
      </w:r>
      <w:r w:rsidRPr="008D1C4E">
        <w:rPr>
          <w:spacing w:val="-5"/>
          <w:sz w:val="24"/>
          <w:szCs w:val="24"/>
        </w:rPr>
        <w:t xml:space="preserve"> </w:t>
      </w:r>
      <w:r w:rsidRPr="008D1C4E">
        <w:rPr>
          <w:spacing w:val="-2"/>
          <w:sz w:val="24"/>
          <w:szCs w:val="24"/>
        </w:rPr>
        <w:t>среды;</w:t>
      </w:r>
    </w:p>
    <w:p w14:paraId="6BBB64A7" w14:textId="77777777" w:rsidR="00215281" w:rsidRPr="008D1C4E" w:rsidRDefault="00215281" w:rsidP="00253EB0">
      <w:pPr>
        <w:pStyle w:val="a6"/>
        <w:numPr>
          <w:ilvl w:val="0"/>
          <w:numId w:val="98"/>
        </w:numPr>
        <w:tabs>
          <w:tab w:val="left" w:pos="1315"/>
        </w:tabs>
        <w:jc w:val="left"/>
        <w:rPr>
          <w:sz w:val="24"/>
          <w:szCs w:val="24"/>
        </w:rPr>
      </w:pPr>
      <w:r w:rsidRPr="008D1C4E">
        <w:rPr>
          <w:sz w:val="24"/>
          <w:szCs w:val="24"/>
        </w:rPr>
        <w:t>фактор,</w:t>
      </w:r>
      <w:r w:rsidRPr="008D1C4E">
        <w:rPr>
          <w:spacing w:val="-8"/>
          <w:sz w:val="24"/>
          <w:szCs w:val="24"/>
        </w:rPr>
        <w:t xml:space="preserve"> </w:t>
      </w:r>
      <w:r w:rsidRPr="008D1C4E">
        <w:rPr>
          <w:sz w:val="24"/>
          <w:szCs w:val="24"/>
        </w:rPr>
        <w:t>обогащающий</w:t>
      </w:r>
      <w:r w:rsidRPr="008D1C4E">
        <w:rPr>
          <w:spacing w:val="-2"/>
          <w:sz w:val="24"/>
          <w:szCs w:val="24"/>
        </w:rPr>
        <w:t xml:space="preserve"> </w:t>
      </w:r>
      <w:r w:rsidRPr="008D1C4E">
        <w:rPr>
          <w:sz w:val="24"/>
          <w:szCs w:val="24"/>
        </w:rPr>
        <w:t>развитие</w:t>
      </w:r>
      <w:r w:rsidRPr="008D1C4E">
        <w:rPr>
          <w:spacing w:val="-4"/>
          <w:sz w:val="24"/>
          <w:szCs w:val="24"/>
        </w:rPr>
        <w:t xml:space="preserve"> </w:t>
      </w:r>
      <w:r w:rsidRPr="008D1C4E">
        <w:rPr>
          <w:spacing w:val="-2"/>
          <w:sz w:val="24"/>
          <w:szCs w:val="24"/>
        </w:rPr>
        <w:t>детей;</w:t>
      </w:r>
    </w:p>
    <w:p w14:paraId="0F114EA9" w14:textId="77777777" w:rsidR="00215281" w:rsidRPr="008D1C4E" w:rsidRDefault="00215281" w:rsidP="00253EB0">
      <w:pPr>
        <w:pStyle w:val="a6"/>
        <w:numPr>
          <w:ilvl w:val="0"/>
          <w:numId w:val="98"/>
        </w:numPr>
        <w:tabs>
          <w:tab w:val="left" w:pos="1315"/>
          <w:tab w:val="left" w:pos="2372"/>
          <w:tab w:val="left" w:pos="3082"/>
          <w:tab w:val="left" w:pos="5013"/>
          <w:tab w:val="left" w:pos="6871"/>
          <w:tab w:val="left" w:pos="8667"/>
          <w:tab w:val="left" w:pos="10689"/>
        </w:tabs>
        <w:ind w:right="849"/>
        <w:jc w:val="left"/>
        <w:rPr>
          <w:sz w:val="24"/>
          <w:szCs w:val="24"/>
        </w:rPr>
      </w:pPr>
      <w:r w:rsidRPr="008D1C4E">
        <w:rPr>
          <w:spacing w:val="-2"/>
          <w:sz w:val="24"/>
          <w:szCs w:val="24"/>
        </w:rPr>
        <w:t>основа</w:t>
      </w:r>
      <w:r w:rsidRPr="008D1C4E">
        <w:rPr>
          <w:sz w:val="24"/>
          <w:szCs w:val="24"/>
        </w:rPr>
        <w:tab/>
      </w:r>
      <w:r w:rsidRPr="008D1C4E">
        <w:rPr>
          <w:spacing w:val="-4"/>
          <w:sz w:val="24"/>
          <w:szCs w:val="24"/>
        </w:rPr>
        <w:t>для</w:t>
      </w:r>
      <w:r w:rsidRPr="008D1C4E">
        <w:rPr>
          <w:sz w:val="24"/>
          <w:szCs w:val="24"/>
        </w:rPr>
        <w:tab/>
      </w:r>
      <w:r w:rsidRPr="008D1C4E">
        <w:rPr>
          <w:spacing w:val="-2"/>
          <w:sz w:val="24"/>
          <w:szCs w:val="24"/>
        </w:rPr>
        <w:t>разнообразной,</w:t>
      </w:r>
      <w:r w:rsidRPr="008D1C4E">
        <w:rPr>
          <w:sz w:val="24"/>
          <w:szCs w:val="24"/>
        </w:rPr>
        <w:tab/>
      </w:r>
      <w:r w:rsidRPr="008D1C4E">
        <w:rPr>
          <w:spacing w:val="-2"/>
          <w:sz w:val="24"/>
          <w:szCs w:val="24"/>
        </w:rPr>
        <w:t>разносторонне</w:t>
      </w:r>
      <w:r w:rsidRPr="008D1C4E">
        <w:rPr>
          <w:sz w:val="24"/>
          <w:szCs w:val="24"/>
        </w:rPr>
        <w:tab/>
      </w:r>
      <w:r w:rsidRPr="008D1C4E">
        <w:rPr>
          <w:spacing w:val="-2"/>
          <w:sz w:val="24"/>
          <w:szCs w:val="24"/>
        </w:rPr>
        <w:t>развивающей,</w:t>
      </w:r>
      <w:r w:rsidRPr="008D1C4E">
        <w:rPr>
          <w:sz w:val="24"/>
          <w:szCs w:val="24"/>
        </w:rPr>
        <w:tab/>
      </w:r>
      <w:r w:rsidRPr="008D1C4E">
        <w:rPr>
          <w:spacing w:val="-2"/>
          <w:sz w:val="24"/>
          <w:szCs w:val="24"/>
        </w:rPr>
        <w:t>содержательной</w:t>
      </w:r>
      <w:r w:rsidRPr="008D1C4E">
        <w:rPr>
          <w:sz w:val="24"/>
          <w:szCs w:val="24"/>
        </w:rPr>
        <w:tab/>
      </w:r>
      <w:r w:rsidRPr="008D1C4E">
        <w:rPr>
          <w:spacing w:val="-10"/>
          <w:sz w:val="24"/>
          <w:szCs w:val="24"/>
        </w:rPr>
        <w:t xml:space="preserve">и </w:t>
      </w:r>
      <w:r w:rsidRPr="008D1C4E">
        <w:rPr>
          <w:sz w:val="24"/>
          <w:szCs w:val="24"/>
        </w:rPr>
        <w:t>привлекательной для каждого ребенка деятельности;</w:t>
      </w:r>
    </w:p>
    <w:p w14:paraId="260363C4" w14:textId="77777777" w:rsidR="00215281" w:rsidRPr="008D1C4E" w:rsidRDefault="00215281" w:rsidP="00253EB0">
      <w:pPr>
        <w:pStyle w:val="a6"/>
        <w:numPr>
          <w:ilvl w:val="0"/>
          <w:numId w:val="98"/>
        </w:numPr>
        <w:tabs>
          <w:tab w:val="left" w:pos="1315"/>
        </w:tabs>
        <w:jc w:val="left"/>
        <w:rPr>
          <w:sz w:val="24"/>
          <w:szCs w:val="24"/>
        </w:rPr>
      </w:pPr>
      <w:r w:rsidRPr="008D1C4E">
        <w:rPr>
          <w:sz w:val="24"/>
          <w:szCs w:val="24"/>
        </w:rPr>
        <w:t>возможность</w:t>
      </w:r>
      <w:r w:rsidRPr="008D1C4E">
        <w:rPr>
          <w:spacing w:val="-1"/>
          <w:sz w:val="24"/>
          <w:szCs w:val="24"/>
        </w:rPr>
        <w:t xml:space="preserve"> </w:t>
      </w:r>
      <w:r w:rsidRPr="008D1C4E">
        <w:rPr>
          <w:sz w:val="24"/>
          <w:szCs w:val="24"/>
        </w:rPr>
        <w:t>для</w:t>
      </w:r>
      <w:r w:rsidRPr="008D1C4E">
        <w:rPr>
          <w:spacing w:val="-12"/>
          <w:sz w:val="24"/>
          <w:szCs w:val="24"/>
        </w:rPr>
        <w:t xml:space="preserve"> </w:t>
      </w:r>
      <w:r w:rsidRPr="008D1C4E">
        <w:rPr>
          <w:sz w:val="24"/>
          <w:szCs w:val="24"/>
        </w:rPr>
        <w:t>учета</w:t>
      </w:r>
      <w:r w:rsidRPr="008D1C4E">
        <w:rPr>
          <w:spacing w:val="-3"/>
          <w:sz w:val="24"/>
          <w:szCs w:val="24"/>
        </w:rPr>
        <w:t xml:space="preserve"> </w:t>
      </w:r>
      <w:r w:rsidRPr="008D1C4E">
        <w:rPr>
          <w:sz w:val="24"/>
          <w:szCs w:val="24"/>
        </w:rPr>
        <w:t>особенностей,</w:t>
      </w:r>
      <w:r w:rsidRPr="008D1C4E">
        <w:rPr>
          <w:spacing w:val="-3"/>
          <w:sz w:val="24"/>
          <w:szCs w:val="24"/>
        </w:rPr>
        <w:t xml:space="preserve"> </w:t>
      </w:r>
      <w:r w:rsidRPr="008D1C4E">
        <w:rPr>
          <w:sz w:val="24"/>
          <w:szCs w:val="24"/>
        </w:rPr>
        <w:t>возможностей</w:t>
      </w:r>
      <w:r w:rsidRPr="008D1C4E">
        <w:rPr>
          <w:spacing w:val="-11"/>
          <w:sz w:val="24"/>
          <w:szCs w:val="24"/>
        </w:rPr>
        <w:t xml:space="preserve"> </w:t>
      </w:r>
      <w:r w:rsidRPr="008D1C4E">
        <w:rPr>
          <w:sz w:val="24"/>
          <w:szCs w:val="24"/>
        </w:rPr>
        <w:t>и</w:t>
      </w:r>
      <w:r w:rsidRPr="008D1C4E">
        <w:rPr>
          <w:spacing w:val="-7"/>
          <w:sz w:val="24"/>
          <w:szCs w:val="24"/>
        </w:rPr>
        <w:t xml:space="preserve"> </w:t>
      </w:r>
      <w:r w:rsidRPr="008D1C4E">
        <w:rPr>
          <w:sz w:val="24"/>
          <w:szCs w:val="24"/>
        </w:rPr>
        <w:t xml:space="preserve">интересов </w:t>
      </w:r>
      <w:r w:rsidRPr="008D1C4E">
        <w:rPr>
          <w:spacing w:val="-2"/>
          <w:sz w:val="24"/>
          <w:szCs w:val="24"/>
        </w:rPr>
        <w:t>детей;</w:t>
      </w:r>
    </w:p>
    <w:p w14:paraId="70B828E7" w14:textId="77777777" w:rsidR="00215281" w:rsidRPr="008D1C4E" w:rsidRDefault="00215281" w:rsidP="00253EB0">
      <w:pPr>
        <w:pStyle w:val="a6"/>
        <w:numPr>
          <w:ilvl w:val="0"/>
          <w:numId w:val="98"/>
        </w:numPr>
        <w:tabs>
          <w:tab w:val="left" w:pos="1315"/>
        </w:tabs>
        <w:jc w:val="left"/>
        <w:rPr>
          <w:sz w:val="24"/>
          <w:szCs w:val="24"/>
        </w:rPr>
      </w:pPr>
      <w:r w:rsidRPr="008D1C4E">
        <w:rPr>
          <w:sz w:val="24"/>
          <w:szCs w:val="24"/>
        </w:rPr>
        <w:t>средство</w:t>
      </w:r>
      <w:r w:rsidRPr="008D1C4E">
        <w:rPr>
          <w:spacing w:val="6"/>
          <w:sz w:val="24"/>
          <w:szCs w:val="24"/>
        </w:rPr>
        <w:t xml:space="preserve"> </w:t>
      </w:r>
      <w:r w:rsidRPr="008D1C4E">
        <w:rPr>
          <w:sz w:val="24"/>
          <w:szCs w:val="24"/>
        </w:rPr>
        <w:t>коррекции</w:t>
      </w:r>
      <w:r w:rsidRPr="008D1C4E">
        <w:rPr>
          <w:spacing w:val="-9"/>
          <w:sz w:val="24"/>
          <w:szCs w:val="24"/>
        </w:rPr>
        <w:t xml:space="preserve"> </w:t>
      </w:r>
      <w:r w:rsidRPr="008D1C4E">
        <w:rPr>
          <w:sz w:val="24"/>
          <w:szCs w:val="24"/>
        </w:rPr>
        <w:t>недостатков</w:t>
      </w:r>
      <w:r w:rsidRPr="008D1C4E">
        <w:rPr>
          <w:spacing w:val="-4"/>
          <w:sz w:val="24"/>
          <w:szCs w:val="24"/>
        </w:rPr>
        <w:t xml:space="preserve"> </w:t>
      </w:r>
      <w:r w:rsidRPr="008D1C4E">
        <w:rPr>
          <w:sz w:val="24"/>
          <w:szCs w:val="24"/>
        </w:rPr>
        <w:t>их</w:t>
      </w:r>
      <w:r w:rsidRPr="008D1C4E">
        <w:rPr>
          <w:spacing w:val="-11"/>
          <w:sz w:val="24"/>
          <w:szCs w:val="24"/>
        </w:rPr>
        <w:t xml:space="preserve"> </w:t>
      </w:r>
      <w:r w:rsidRPr="008D1C4E">
        <w:rPr>
          <w:spacing w:val="-2"/>
          <w:sz w:val="24"/>
          <w:szCs w:val="24"/>
        </w:rPr>
        <w:t>развития.</w:t>
      </w:r>
    </w:p>
    <w:p w14:paraId="604B95B0" w14:textId="77777777" w:rsidR="00290230" w:rsidRDefault="00215281" w:rsidP="00290230">
      <w:pPr>
        <w:pStyle w:val="a4"/>
        <w:ind w:left="638" w:right="852"/>
      </w:pPr>
      <w:r w:rsidRPr="008D1C4E">
        <w:t>РППС ДОО создано как единое пространство, все компоненты которого, как в помещении, так и вне его, согласованы между</w:t>
      </w:r>
      <w:r w:rsidRPr="008D1C4E">
        <w:rPr>
          <w:spacing w:val="-4"/>
        </w:rPr>
        <w:t xml:space="preserve"> </w:t>
      </w:r>
      <w:r w:rsidRPr="008D1C4E">
        <w:t>собой по содержанию, масштабу, художественному</w:t>
      </w:r>
      <w:r w:rsidRPr="008D1C4E">
        <w:rPr>
          <w:spacing w:val="-5"/>
        </w:rPr>
        <w:t xml:space="preserve"> </w:t>
      </w:r>
      <w:r w:rsidRPr="008D1C4E">
        <w:t>решению.</w:t>
      </w:r>
      <w:bookmarkStart w:id="141" w:name="Развивающая_предметно-пространственная_с"/>
      <w:bookmarkEnd w:id="141"/>
    </w:p>
    <w:p w14:paraId="3848089C" w14:textId="3E9474A4" w:rsidR="00215281" w:rsidRPr="008D1C4E" w:rsidRDefault="00215281" w:rsidP="00290230">
      <w:pPr>
        <w:pStyle w:val="a4"/>
        <w:ind w:left="0" w:right="852"/>
      </w:pPr>
      <w:r w:rsidRPr="008D1C4E">
        <w:t>Развивающая</w:t>
      </w:r>
      <w:r w:rsidRPr="008D1C4E">
        <w:rPr>
          <w:spacing w:val="-3"/>
        </w:rPr>
        <w:t xml:space="preserve"> </w:t>
      </w:r>
      <w:r w:rsidRPr="008D1C4E">
        <w:t>предметно-пространственная</w:t>
      </w:r>
      <w:r w:rsidRPr="008D1C4E">
        <w:rPr>
          <w:spacing w:val="-14"/>
        </w:rPr>
        <w:t xml:space="preserve"> </w:t>
      </w:r>
      <w:r w:rsidRPr="008D1C4E">
        <w:t>среда</w:t>
      </w:r>
      <w:r w:rsidRPr="008D1C4E">
        <w:rPr>
          <w:spacing w:val="-4"/>
        </w:rPr>
        <w:t xml:space="preserve"> </w:t>
      </w:r>
      <w:r w:rsidRPr="008D1C4E">
        <w:t>(РППС)</w:t>
      </w:r>
      <w:r w:rsidRPr="008D1C4E">
        <w:rPr>
          <w:spacing w:val="-2"/>
        </w:rPr>
        <w:t xml:space="preserve"> </w:t>
      </w:r>
      <w:r w:rsidRPr="008D1C4E">
        <w:t>включает в</w:t>
      </w:r>
      <w:r w:rsidRPr="008D1C4E">
        <w:rPr>
          <w:spacing w:val="-12"/>
        </w:rPr>
        <w:t xml:space="preserve"> </w:t>
      </w:r>
      <w:r w:rsidRPr="008D1C4E">
        <w:rPr>
          <w:spacing w:val="-2"/>
        </w:rPr>
        <w:t>себя:</w:t>
      </w:r>
    </w:p>
    <w:p w14:paraId="3E7F1254" w14:textId="77777777" w:rsidR="00215281" w:rsidRPr="008D1C4E" w:rsidRDefault="00215281" w:rsidP="00253EB0">
      <w:pPr>
        <w:pStyle w:val="a6"/>
        <w:numPr>
          <w:ilvl w:val="0"/>
          <w:numId w:val="98"/>
        </w:numPr>
        <w:tabs>
          <w:tab w:val="left" w:pos="1315"/>
        </w:tabs>
        <w:ind w:right="887"/>
        <w:jc w:val="left"/>
        <w:rPr>
          <w:sz w:val="24"/>
          <w:szCs w:val="24"/>
        </w:rPr>
      </w:pPr>
      <w:r w:rsidRPr="008D1C4E">
        <w:rPr>
          <w:sz w:val="24"/>
          <w:szCs w:val="24"/>
        </w:rPr>
        <w:t>организованное</w:t>
      </w:r>
      <w:r w:rsidRPr="008D1C4E">
        <w:rPr>
          <w:spacing w:val="-6"/>
          <w:sz w:val="24"/>
          <w:szCs w:val="24"/>
        </w:rPr>
        <w:t xml:space="preserve"> </w:t>
      </w:r>
      <w:r w:rsidRPr="008D1C4E">
        <w:rPr>
          <w:sz w:val="24"/>
          <w:szCs w:val="24"/>
        </w:rPr>
        <w:t>пространство (территория</w:t>
      </w:r>
      <w:r w:rsidRPr="008D1C4E">
        <w:rPr>
          <w:spacing w:val="-2"/>
          <w:sz w:val="24"/>
          <w:szCs w:val="24"/>
        </w:rPr>
        <w:t xml:space="preserve"> </w:t>
      </w:r>
      <w:r w:rsidRPr="008D1C4E">
        <w:rPr>
          <w:sz w:val="24"/>
          <w:szCs w:val="24"/>
        </w:rPr>
        <w:t>ДОО,</w:t>
      </w:r>
      <w:r w:rsidRPr="008D1C4E">
        <w:rPr>
          <w:spacing w:val="-2"/>
          <w:sz w:val="24"/>
          <w:szCs w:val="24"/>
        </w:rPr>
        <w:t xml:space="preserve"> </w:t>
      </w:r>
      <w:r w:rsidRPr="008D1C4E">
        <w:rPr>
          <w:sz w:val="24"/>
          <w:szCs w:val="24"/>
        </w:rPr>
        <w:t>групповые</w:t>
      </w:r>
      <w:r w:rsidRPr="008D1C4E">
        <w:rPr>
          <w:spacing w:val="-7"/>
          <w:sz w:val="24"/>
          <w:szCs w:val="24"/>
        </w:rPr>
        <w:t xml:space="preserve"> </w:t>
      </w:r>
      <w:r w:rsidRPr="008D1C4E">
        <w:rPr>
          <w:sz w:val="24"/>
          <w:szCs w:val="24"/>
        </w:rPr>
        <w:t>комнаты,</w:t>
      </w:r>
      <w:r w:rsidRPr="008D1C4E">
        <w:rPr>
          <w:spacing w:val="-1"/>
          <w:sz w:val="24"/>
          <w:szCs w:val="24"/>
        </w:rPr>
        <w:t xml:space="preserve"> </w:t>
      </w:r>
      <w:r w:rsidRPr="008D1C4E">
        <w:rPr>
          <w:sz w:val="24"/>
          <w:szCs w:val="24"/>
        </w:rPr>
        <w:t>специализированные, технологические, административные и иные помещения);</w:t>
      </w:r>
    </w:p>
    <w:p w14:paraId="2BEEE933" w14:textId="77777777" w:rsidR="00215281" w:rsidRPr="008D1C4E" w:rsidRDefault="00215281" w:rsidP="00253EB0">
      <w:pPr>
        <w:pStyle w:val="a6"/>
        <w:numPr>
          <w:ilvl w:val="0"/>
          <w:numId w:val="98"/>
        </w:numPr>
        <w:tabs>
          <w:tab w:val="left" w:pos="1315"/>
        </w:tabs>
        <w:jc w:val="left"/>
        <w:rPr>
          <w:sz w:val="24"/>
          <w:szCs w:val="24"/>
        </w:rPr>
      </w:pPr>
      <w:r w:rsidRPr="008D1C4E">
        <w:rPr>
          <w:sz w:val="24"/>
          <w:szCs w:val="24"/>
        </w:rPr>
        <w:t>материалы,</w:t>
      </w:r>
      <w:r w:rsidRPr="008D1C4E">
        <w:rPr>
          <w:spacing w:val="-12"/>
          <w:sz w:val="24"/>
          <w:szCs w:val="24"/>
        </w:rPr>
        <w:t xml:space="preserve"> </w:t>
      </w:r>
      <w:r w:rsidRPr="008D1C4E">
        <w:rPr>
          <w:spacing w:val="-2"/>
          <w:sz w:val="24"/>
          <w:szCs w:val="24"/>
        </w:rPr>
        <w:t>оборудование;</w:t>
      </w:r>
    </w:p>
    <w:p w14:paraId="0775045A" w14:textId="77777777" w:rsidR="00215281" w:rsidRPr="008D1C4E" w:rsidRDefault="00215281" w:rsidP="00253EB0">
      <w:pPr>
        <w:pStyle w:val="a6"/>
        <w:numPr>
          <w:ilvl w:val="0"/>
          <w:numId w:val="98"/>
        </w:numPr>
        <w:tabs>
          <w:tab w:val="left" w:pos="1315"/>
        </w:tabs>
        <w:jc w:val="left"/>
        <w:rPr>
          <w:sz w:val="24"/>
          <w:szCs w:val="24"/>
        </w:rPr>
      </w:pPr>
      <w:r w:rsidRPr="008D1C4E">
        <w:rPr>
          <w:sz w:val="24"/>
          <w:szCs w:val="24"/>
        </w:rPr>
        <w:t>электронные</w:t>
      </w:r>
      <w:r w:rsidRPr="008D1C4E">
        <w:rPr>
          <w:spacing w:val="-14"/>
          <w:sz w:val="24"/>
          <w:szCs w:val="24"/>
        </w:rPr>
        <w:t xml:space="preserve"> </w:t>
      </w:r>
      <w:r w:rsidRPr="008D1C4E">
        <w:rPr>
          <w:sz w:val="24"/>
          <w:szCs w:val="24"/>
        </w:rPr>
        <w:t>образовательные</w:t>
      </w:r>
      <w:r w:rsidRPr="008D1C4E">
        <w:rPr>
          <w:spacing w:val="-7"/>
          <w:sz w:val="24"/>
          <w:szCs w:val="24"/>
        </w:rPr>
        <w:t xml:space="preserve"> </w:t>
      </w:r>
      <w:r w:rsidRPr="008D1C4E">
        <w:rPr>
          <w:spacing w:val="-2"/>
          <w:sz w:val="24"/>
          <w:szCs w:val="24"/>
        </w:rPr>
        <w:t>ресурсы;</w:t>
      </w:r>
    </w:p>
    <w:p w14:paraId="2F34945D" w14:textId="77777777" w:rsidR="00215281" w:rsidRPr="008D1C4E" w:rsidRDefault="00215281" w:rsidP="00253EB0">
      <w:pPr>
        <w:pStyle w:val="a6"/>
        <w:numPr>
          <w:ilvl w:val="0"/>
          <w:numId w:val="98"/>
        </w:numPr>
        <w:tabs>
          <w:tab w:val="left" w:pos="1315"/>
        </w:tabs>
        <w:ind w:right="1411"/>
        <w:jc w:val="left"/>
        <w:rPr>
          <w:sz w:val="24"/>
          <w:szCs w:val="24"/>
        </w:rPr>
      </w:pPr>
      <w:r w:rsidRPr="008D1C4E">
        <w:rPr>
          <w:sz w:val="24"/>
          <w:szCs w:val="24"/>
        </w:rPr>
        <w:t>средства</w:t>
      </w:r>
      <w:r w:rsidRPr="008D1C4E">
        <w:rPr>
          <w:spacing w:val="30"/>
          <w:sz w:val="24"/>
          <w:szCs w:val="24"/>
        </w:rPr>
        <w:t xml:space="preserve"> </w:t>
      </w:r>
      <w:r w:rsidRPr="008D1C4E">
        <w:rPr>
          <w:sz w:val="24"/>
          <w:szCs w:val="24"/>
        </w:rPr>
        <w:t>обучения</w:t>
      </w:r>
      <w:r w:rsidRPr="008D1C4E">
        <w:rPr>
          <w:spacing w:val="32"/>
          <w:sz w:val="24"/>
          <w:szCs w:val="24"/>
        </w:rPr>
        <w:t xml:space="preserve"> </w:t>
      </w:r>
      <w:r w:rsidRPr="008D1C4E">
        <w:rPr>
          <w:sz w:val="24"/>
          <w:szCs w:val="24"/>
        </w:rPr>
        <w:t>и воспитания, охраны</w:t>
      </w:r>
      <w:r w:rsidRPr="008D1C4E">
        <w:rPr>
          <w:spacing w:val="33"/>
          <w:sz w:val="24"/>
          <w:szCs w:val="24"/>
        </w:rPr>
        <w:t xml:space="preserve"> </w:t>
      </w:r>
      <w:r w:rsidRPr="008D1C4E">
        <w:rPr>
          <w:sz w:val="24"/>
          <w:szCs w:val="24"/>
        </w:rPr>
        <w:t>и укрепления</w:t>
      </w:r>
      <w:r w:rsidRPr="008D1C4E">
        <w:rPr>
          <w:spacing w:val="32"/>
          <w:sz w:val="24"/>
          <w:szCs w:val="24"/>
        </w:rPr>
        <w:t xml:space="preserve"> </w:t>
      </w:r>
      <w:r w:rsidRPr="008D1C4E">
        <w:rPr>
          <w:sz w:val="24"/>
          <w:szCs w:val="24"/>
        </w:rPr>
        <w:t xml:space="preserve">здоровья детей дошкольного </w:t>
      </w:r>
      <w:r w:rsidRPr="008D1C4E">
        <w:rPr>
          <w:spacing w:val="-2"/>
          <w:sz w:val="24"/>
          <w:szCs w:val="24"/>
        </w:rPr>
        <w:t>возраста;</w:t>
      </w:r>
    </w:p>
    <w:p w14:paraId="25A15213" w14:textId="77777777" w:rsidR="00290230" w:rsidRPr="00290230" w:rsidRDefault="00215281" w:rsidP="00253EB0">
      <w:pPr>
        <w:pStyle w:val="a6"/>
        <w:numPr>
          <w:ilvl w:val="0"/>
          <w:numId w:val="98"/>
        </w:numPr>
        <w:tabs>
          <w:tab w:val="left" w:pos="1315"/>
        </w:tabs>
        <w:jc w:val="left"/>
        <w:rPr>
          <w:sz w:val="24"/>
          <w:szCs w:val="24"/>
        </w:rPr>
      </w:pPr>
      <w:r w:rsidRPr="008D1C4E">
        <w:rPr>
          <w:sz w:val="24"/>
          <w:szCs w:val="24"/>
        </w:rPr>
        <w:t>материалы</w:t>
      </w:r>
      <w:r w:rsidRPr="008D1C4E">
        <w:rPr>
          <w:spacing w:val="-4"/>
          <w:sz w:val="24"/>
          <w:szCs w:val="24"/>
        </w:rPr>
        <w:t xml:space="preserve"> </w:t>
      </w:r>
      <w:r w:rsidRPr="008D1C4E">
        <w:rPr>
          <w:sz w:val="24"/>
          <w:szCs w:val="24"/>
        </w:rPr>
        <w:t>для</w:t>
      </w:r>
      <w:r w:rsidRPr="008D1C4E">
        <w:rPr>
          <w:spacing w:val="-15"/>
          <w:sz w:val="24"/>
          <w:szCs w:val="24"/>
        </w:rPr>
        <w:t xml:space="preserve"> </w:t>
      </w:r>
      <w:r w:rsidRPr="008D1C4E">
        <w:rPr>
          <w:sz w:val="24"/>
          <w:szCs w:val="24"/>
        </w:rPr>
        <w:t>организации</w:t>
      </w:r>
      <w:r w:rsidRPr="008D1C4E">
        <w:rPr>
          <w:spacing w:val="-6"/>
          <w:sz w:val="24"/>
          <w:szCs w:val="24"/>
        </w:rPr>
        <w:t xml:space="preserve"> </w:t>
      </w:r>
      <w:r w:rsidRPr="008D1C4E">
        <w:rPr>
          <w:sz w:val="24"/>
          <w:szCs w:val="24"/>
        </w:rPr>
        <w:t>самостоятельной</w:t>
      </w:r>
      <w:r w:rsidRPr="008D1C4E">
        <w:rPr>
          <w:spacing w:val="-11"/>
          <w:sz w:val="24"/>
          <w:szCs w:val="24"/>
        </w:rPr>
        <w:t xml:space="preserve"> </w:t>
      </w:r>
      <w:r w:rsidRPr="008D1C4E">
        <w:rPr>
          <w:sz w:val="24"/>
          <w:szCs w:val="24"/>
        </w:rPr>
        <w:t>творческой</w:t>
      </w:r>
      <w:r w:rsidRPr="008D1C4E">
        <w:rPr>
          <w:spacing w:val="-7"/>
          <w:sz w:val="24"/>
          <w:szCs w:val="24"/>
        </w:rPr>
        <w:t xml:space="preserve"> </w:t>
      </w:r>
      <w:r w:rsidRPr="008D1C4E">
        <w:rPr>
          <w:sz w:val="24"/>
          <w:szCs w:val="24"/>
        </w:rPr>
        <w:t>деятельности</w:t>
      </w:r>
      <w:r w:rsidRPr="008D1C4E">
        <w:rPr>
          <w:spacing w:val="-5"/>
          <w:sz w:val="24"/>
          <w:szCs w:val="24"/>
        </w:rPr>
        <w:t xml:space="preserve"> </w:t>
      </w:r>
      <w:r w:rsidRPr="008D1C4E">
        <w:rPr>
          <w:spacing w:val="-2"/>
          <w:sz w:val="24"/>
          <w:szCs w:val="24"/>
        </w:rPr>
        <w:t>детей.</w:t>
      </w:r>
      <w:bookmarkStart w:id="142" w:name="При_проектировании_РППС_мы_учитывали:"/>
      <w:bookmarkEnd w:id="142"/>
    </w:p>
    <w:p w14:paraId="0AD4B5AE" w14:textId="30256506" w:rsidR="00215281" w:rsidRPr="00290230" w:rsidRDefault="00215281" w:rsidP="00290230">
      <w:pPr>
        <w:tabs>
          <w:tab w:val="left" w:pos="1315"/>
        </w:tabs>
        <w:rPr>
          <w:sz w:val="24"/>
          <w:szCs w:val="24"/>
        </w:rPr>
      </w:pPr>
      <w:r w:rsidRPr="008D1C4E">
        <w:t>При</w:t>
      </w:r>
      <w:r w:rsidRPr="00290230">
        <w:rPr>
          <w:spacing w:val="-3"/>
        </w:rPr>
        <w:t xml:space="preserve"> </w:t>
      </w:r>
      <w:r w:rsidRPr="008D1C4E">
        <w:t>проектировании</w:t>
      </w:r>
      <w:r w:rsidRPr="00290230">
        <w:rPr>
          <w:spacing w:val="-2"/>
        </w:rPr>
        <w:t xml:space="preserve"> </w:t>
      </w:r>
      <w:r w:rsidRPr="008D1C4E">
        <w:t>РППС</w:t>
      </w:r>
      <w:r w:rsidRPr="00290230">
        <w:rPr>
          <w:spacing w:val="-1"/>
        </w:rPr>
        <w:t xml:space="preserve"> </w:t>
      </w:r>
      <w:r w:rsidRPr="008D1C4E">
        <w:t>мы</w:t>
      </w:r>
      <w:r w:rsidRPr="00290230">
        <w:rPr>
          <w:spacing w:val="-6"/>
        </w:rPr>
        <w:t xml:space="preserve"> </w:t>
      </w:r>
      <w:r w:rsidRPr="00290230">
        <w:rPr>
          <w:spacing w:val="-2"/>
        </w:rPr>
        <w:t>учитывали:</w:t>
      </w:r>
    </w:p>
    <w:p w14:paraId="1D4A87C4" w14:textId="77777777" w:rsidR="00215281" w:rsidRPr="008D1C4E" w:rsidRDefault="00215281" w:rsidP="00253EB0">
      <w:pPr>
        <w:pStyle w:val="a6"/>
        <w:numPr>
          <w:ilvl w:val="0"/>
          <w:numId w:val="98"/>
        </w:numPr>
        <w:tabs>
          <w:tab w:val="left" w:pos="1090"/>
        </w:tabs>
        <w:ind w:left="1090" w:right="1449" w:hanging="452"/>
        <w:jc w:val="left"/>
        <w:rPr>
          <w:sz w:val="24"/>
          <w:szCs w:val="24"/>
        </w:rPr>
      </w:pPr>
      <w:r w:rsidRPr="008D1C4E">
        <w:rPr>
          <w:sz w:val="24"/>
          <w:szCs w:val="24"/>
        </w:rPr>
        <w:t>местные</w:t>
      </w:r>
      <w:r w:rsidRPr="008D1C4E">
        <w:rPr>
          <w:spacing w:val="-7"/>
          <w:sz w:val="24"/>
          <w:szCs w:val="24"/>
        </w:rPr>
        <w:t xml:space="preserve"> </w:t>
      </w:r>
      <w:proofErr w:type="gramStart"/>
      <w:r w:rsidRPr="008D1C4E">
        <w:rPr>
          <w:sz w:val="24"/>
          <w:szCs w:val="24"/>
        </w:rPr>
        <w:t>этно-психологические</w:t>
      </w:r>
      <w:proofErr w:type="gramEnd"/>
      <w:r w:rsidRPr="008D1C4E">
        <w:rPr>
          <w:sz w:val="24"/>
          <w:szCs w:val="24"/>
        </w:rPr>
        <w:t>,</w:t>
      </w:r>
      <w:r w:rsidRPr="008D1C4E">
        <w:rPr>
          <w:spacing w:val="-2"/>
          <w:sz w:val="24"/>
          <w:szCs w:val="24"/>
        </w:rPr>
        <w:t xml:space="preserve"> </w:t>
      </w:r>
      <w:r w:rsidRPr="008D1C4E">
        <w:rPr>
          <w:sz w:val="24"/>
          <w:szCs w:val="24"/>
        </w:rPr>
        <w:t>социокультурные,</w:t>
      </w:r>
      <w:r w:rsidRPr="008D1C4E">
        <w:rPr>
          <w:spacing w:val="-2"/>
          <w:sz w:val="24"/>
          <w:szCs w:val="24"/>
        </w:rPr>
        <w:t xml:space="preserve"> </w:t>
      </w:r>
      <w:r w:rsidRPr="008D1C4E">
        <w:rPr>
          <w:sz w:val="24"/>
          <w:szCs w:val="24"/>
        </w:rPr>
        <w:t>культурно-исторические</w:t>
      </w:r>
      <w:r w:rsidRPr="008D1C4E">
        <w:rPr>
          <w:spacing w:val="-7"/>
          <w:sz w:val="24"/>
          <w:szCs w:val="24"/>
        </w:rPr>
        <w:t xml:space="preserve"> </w:t>
      </w:r>
      <w:r w:rsidRPr="008D1C4E">
        <w:rPr>
          <w:sz w:val="24"/>
          <w:szCs w:val="24"/>
        </w:rPr>
        <w:t>и</w:t>
      </w:r>
      <w:r w:rsidRPr="008D1C4E">
        <w:rPr>
          <w:spacing w:val="-10"/>
          <w:sz w:val="24"/>
          <w:szCs w:val="24"/>
        </w:rPr>
        <w:t xml:space="preserve"> </w:t>
      </w:r>
      <w:r w:rsidRPr="008D1C4E">
        <w:rPr>
          <w:sz w:val="24"/>
          <w:szCs w:val="24"/>
        </w:rPr>
        <w:t>природно- климатические условия, в которых находится ДОО;</w:t>
      </w:r>
    </w:p>
    <w:p w14:paraId="4F471C7B"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возраст, уровень</w:t>
      </w:r>
      <w:r w:rsidRPr="008D1C4E">
        <w:rPr>
          <w:spacing w:val="-5"/>
          <w:sz w:val="24"/>
          <w:szCs w:val="24"/>
        </w:rPr>
        <w:t xml:space="preserve"> </w:t>
      </w:r>
      <w:r w:rsidRPr="008D1C4E">
        <w:rPr>
          <w:sz w:val="24"/>
          <w:szCs w:val="24"/>
        </w:rPr>
        <w:t>развития</w:t>
      </w:r>
      <w:r w:rsidRPr="008D1C4E">
        <w:rPr>
          <w:spacing w:val="-6"/>
          <w:sz w:val="24"/>
          <w:szCs w:val="24"/>
        </w:rPr>
        <w:t xml:space="preserve"> </w:t>
      </w:r>
      <w:r w:rsidRPr="008D1C4E">
        <w:rPr>
          <w:sz w:val="24"/>
          <w:szCs w:val="24"/>
        </w:rPr>
        <w:t>детей</w:t>
      </w:r>
      <w:r w:rsidRPr="008D1C4E">
        <w:rPr>
          <w:spacing w:val="-4"/>
          <w:sz w:val="24"/>
          <w:szCs w:val="24"/>
        </w:rPr>
        <w:t xml:space="preserve"> </w:t>
      </w:r>
      <w:r w:rsidRPr="008D1C4E">
        <w:rPr>
          <w:sz w:val="24"/>
          <w:szCs w:val="24"/>
        </w:rPr>
        <w:t>и</w:t>
      </w:r>
      <w:r w:rsidRPr="008D1C4E">
        <w:rPr>
          <w:spacing w:val="-14"/>
          <w:sz w:val="24"/>
          <w:szCs w:val="24"/>
        </w:rPr>
        <w:t xml:space="preserve"> </w:t>
      </w:r>
      <w:r w:rsidRPr="008D1C4E">
        <w:rPr>
          <w:sz w:val="24"/>
          <w:szCs w:val="24"/>
        </w:rPr>
        <w:t>особенности</w:t>
      </w:r>
      <w:r w:rsidRPr="008D1C4E">
        <w:rPr>
          <w:spacing w:val="-12"/>
          <w:sz w:val="24"/>
          <w:szCs w:val="24"/>
        </w:rPr>
        <w:t xml:space="preserve"> </w:t>
      </w:r>
      <w:r w:rsidRPr="008D1C4E">
        <w:rPr>
          <w:sz w:val="24"/>
          <w:szCs w:val="24"/>
        </w:rPr>
        <w:t>их</w:t>
      </w:r>
      <w:r w:rsidRPr="008D1C4E">
        <w:rPr>
          <w:spacing w:val="-10"/>
          <w:sz w:val="24"/>
          <w:szCs w:val="24"/>
        </w:rPr>
        <w:t xml:space="preserve"> </w:t>
      </w:r>
      <w:r w:rsidRPr="008D1C4E">
        <w:rPr>
          <w:sz w:val="24"/>
          <w:szCs w:val="24"/>
        </w:rPr>
        <w:t>деятельности,</w:t>
      </w:r>
      <w:r w:rsidRPr="008D1C4E">
        <w:rPr>
          <w:spacing w:val="-2"/>
          <w:sz w:val="24"/>
          <w:szCs w:val="24"/>
        </w:rPr>
        <w:t xml:space="preserve"> </w:t>
      </w:r>
      <w:r w:rsidRPr="008D1C4E">
        <w:rPr>
          <w:sz w:val="24"/>
          <w:szCs w:val="24"/>
        </w:rPr>
        <w:t>содержание</w:t>
      </w:r>
      <w:r w:rsidRPr="008D1C4E">
        <w:rPr>
          <w:spacing w:val="-10"/>
          <w:sz w:val="24"/>
          <w:szCs w:val="24"/>
        </w:rPr>
        <w:t xml:space="preserve"> </w:t>
      </w:r>
      <w:r w:rsidRPr="008D1C4E">
        <w:rPr>
          <w:spacing w:val="-2"/>
          <w:sz w:val="24"/>
          <w:szCs w:val="24"/>
        </w:rPr>
        <w:t>образования;</w:t>
      </w:r>
    </w:p>
    <w:p w14:paraId="761C6FF3"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задачи</w:t>
      </w:r>
      <w:r w:rsidRPr="008D1C4E">
        <w:rPr>
          <w:spacing w:val="-2"/>
          <w:sz w:val="24"/>
          <w:szCs w:val="24"/>
        </w:rPr>
        <w:t xml:space="preserve"> </w:t>
      </w:r>
      <w:r w:rsidRPr="008D1C4E">
        <w:rPr>
          <w:sz w:val="24"/>
          <w:szCs w:val="24"/>
        </w:rPr>
        <w:t>образовательной</w:t>
      </w:r>
      <w:r w:rsidRPr="008D1C4E">
        <w:rPr>
          <w:spacing w:val="-5"/>
          <w:sz w:val="24"/>
          <w:szCs w:val="24"/>
        </w:rPr>
        <w:t xml:space="preserve"> </w:t>
      </w:r>
      <w:r w:rsidRPr="008D1C4E">
        <w:rPr>
          <w:sz w:val="24"/>
          <w:szCs w:val="24"/>
        </w:rPr>
        <w:t>программы</w:t>
      </w:r>
      <w:r w:rsidRPr="008D1C4E">
        <w:rPr>
          <w:spacing w:val="-1"/>
          <w:sz w:val="24"/>
          <w:szCs w:val="24"/>
        </w:rPr>
        <w:t xml:space="preserve"> </w:t>
      </w:r>
      <w:r w:rsidRPr="008D1C4E">
        <w:rPr>
          <w:sz w:val="24"/>
          <w:szCs w:val="24"/>
        </w:rPr>
        <w:t>для</w:t>
      </w:r>
      <w:r w:rsidRPr="008D1C4E">
        <w:rPr>
          <w:spacing w:val="-7"/>
          <w:sz w:val="24"/>
          <w:szCs w:val="24"/>
        </w:rPr>
        <w:t xml:space="preserve"> </w:t>
      </w:r>
      <w:r w:rsidRPr="008D1C4E">
        <w:rPr>
          <w:sz w:val="24"/>
          <w:szCs w:val="24"/>
        </w:rPr>
        <w:t>разных</w:t>
      </w:r>
      <w:r w:rsidRPr="008D1C4E">
        <w:rPr>
          <w:spacing w:val="-11"/>
          <w:sz w:val="24"/>
          <w:szCs w:val="24"/>
        </w:rPr>
        <w:t xml:space="preserve"> </w:t>
      </w:r>
      <w:r w:rsidRPr="008D1C4E">
        <w:rPr>
          <w:sz w:val="24"/>
          <w:szCs w:val="24"/>
        </w:rPr>
        <w:t>возрастных</w:t>
      </w:r>
      <w:r w:rsidRPr="008D1C4E">
        <w:rPr>
          <w:spacing w:val="-15"/>
          <w:sz w:val="24"/>
          <w:szCs w:val="24"/>
        </w:rPr>
        <w:t xml:space="preserve"> </w:t>
      </w:r>
      <w:r w:rsidRPr="008D1C4E">
        <w:rPr>
          <w:spacing w:val="-2"/>
          <w:sz w:val="24"/>
          <w:szCs w:val="24"/>
        </w:rPr>
        <w:t>групп;</w:t>
      </w:r>
    </w:p>
    <w:p w14:paraId="3BFFB23E" w14:textId="77777777" w:rsidR="00215281" w:rsidRPr="008D1C4E" w:rsidRDefault="00215281" w:rsidP="00253EB0">
      <w:pPr>
        <w:pStyle w:val="a6"/>
        <w:numPr>
          <w:ilvl w:val="0"/>
          <w:numId w:val="98"/>
        </w:numPr>
        <w:tabs>
          <w:tab w:val="left" w:pos="1088"/>
          <w:tab w:val="left" w:pos="1090"/>
        </w:tabs>
        <w:ind w:left="1090" w:right="848" w:hanging="452"/>
        <w:rPr>
          <w:sz w:val="24"/>
          <w:szCs w:val="24"/>
        </w:rPr>
      </w:pPr>
      <w:r w:rsidRPr="008D1C4E">
        <w:rPr>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5B65BCD4" w14:textId="77777777" w:rsidR="00215281" w:rsidRPr="008D1C4E" w:rsidRDefault="00215281" w:rsidP="008D1C4E">
      <w:pPr>
        <w:pStyle w:val="a4"/>
        <w:ind w:left="638" w:right="844"/>
      </w:pPr>
      <w:r w:rsidRPr="008D1C4E">
        <w:t xml:space="preserve">С учетом возможности реализации образовательной программы ДОО в различных организационных моделях и формах </w:t>
      </w:r>
      <w:r w:rsidRPr="008D1C4E">
        <w:rPr>
          <w:b/>
        </w:rPr>
        <w:t>РППС соответствует</w:t>
      </w:r>
      <w:r w:rsidRPr="008D1C4E">
        <w:t>:</w:t>
      </w:r>
    </w:p>
    <w:p w14:paraId="6909F5B8"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требованиям</w:t>
      </w:r>
      <w:r w:rsidRPr="008D1C4E">
        <w:rPr>
          <w:spacing w:val="-2"/>
          <w:sz w:val="24"/>
          <w:szCs w:val="24"/>
        </w:rPr>
        <w:t xml:space="preserve"> </w:t>
      </w:r>
      <w:r w:rsidRPr="008D1C4E">
        <w:rPr>
          <w:sz w:val="24"/>
          <w:szCs w:val="24"/>
        </w:rPr>
        <w:t>ФГОС</w:t>
      </w:r>
      <w:r w:rsidRPr="008D1C4E">
        <w:rPr>
          <w:spacing w:val="-4"/>
          <w:sz w:val="24"/>
          <w:szCs w:val="24"/>
        </w:rPr>
        <w:t xml:space="preserve"> </w:t>
      </w:r>
      <w:r w:rsidRPr="008D1C4E">
        <w:rPr>
          <w:spacing w:val="-5"/>
          <w:sz w:val="24"/>
          <w:szCs w:val="24"/>
        </w:rPr>
        <w:t>ДО;</w:t>
      </w:r>
    </w:p>
    <w:p w14:paraId="3E24727B"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образовательной</w:t>
      </w:r>
      <w:r w:rsidRPr="008D1C4E">
        <w:rPr>
          <w:spacing w:val="-6"/>
          <w:sz w:val="24"/>
          <w:szCs w:val="24"/>
        </w:rPr>
        <w:t xml:space="preserve"> </w:t>
      </w:r>
      <w:r w:rsidRPr="008D1C4E">
        <w:rPr>
          <w:sz w:val="24"/>
          <w:szCs w:val="24"/>
        </w:rPr>
        <w:t>программе</w:t>
      </w:r>
      <w:r w:rsidRPr="008D1C4E">
        <w:rPr>
          <w:spacing w:val="-7"/>
          <w:sz w:val="24"/>
          <w:szCs w:val="24"/>
        </w:rPr>
        <w:t xml:space="preserve"> </w:t>
      </w:r>
      <w:r w:rsidRPr="008D1C4E">
        <w:rPr>
          <w:spacing w:val="-4"/>
          <w:sz w:val="24"/>
          <w:szCs w:val="24"/>
        </w:rPr>
        <w:t>ДОО;</w:t>
      </w:r>
    </w:p>
    <w:p w14:paraId="17489BF9"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материально-техническим</w:t>
      </w:r>
      <w:r w:rsidRPr="008D1C4E">
        <w:rPr>
          <w:spacing w:val="-7"/>
          <w:sz w:val="24"/>
          <w:szCs w:val="24"/>
        </w:rPr>
        <w:t xml:space="preserve"> </w:t>
      </w:r>
      <w:r w:rsidRPr="008D1C4E">
        <w:rPr>
          <w:sz w:val="24"/>
          <w:szCs w:val="24"/>
        </w:rPr>
        <w:t>и</w:t>
      </w:r>
      <w:r w:rsidRPr="008D1C4E">
        <w:rPr>
          <w:spacing w:val="-13"/>
          <w:sz w:val="24"/>
          <w:szCs w:val="24"/>
        </w:rPr>
        <w:t xml:space="preserve"> </w:t>
      </w:r>
      <w:r w:rsidRPr="008D1C4E">
        <w:rPr>
          <w:sz w:val="24"/>
          <w:szCs w:val="24"/>
        </w:rPr>
        <w:t>медико-социальным</w:t>
      </w:r>
      <w:r w:rsidRPr="008D1C4E">
        <w:rPr>
          <w:spacing w:val="-2"/>
          <w:sz w:val="24"/>
          <w:szCs w:val="24"/>
        </w:rPr>
        <w:t xml:space="preserve"> </w:t>
      </w:r>
      <w:r w:rsidRPr="008D1C4E">
        <w:rPr>
          <w:sz w:val="24"/>
          <w:szCs w:val="24"/>
        </w:rPr>
        <w:t>условиям</w:t>
      </w:r>
      <w:r w:rsidRPr="008D1C4E">
        <w:rPr>
          <w:spacing w:val="-7"/>
          <w:sz w:val="24"/>
          <w:szCs w:val="24"/>
        </w:rPr>
        <w:t xml:space="preserve"> </w:t>
      </w:r>
      <w:r w:rsidRPr="008D1C4E">
        <w:rPr>
          <w:sz w:val="24"/>
          <w:szCs w:val="24"/>
        </w:rPr>
        <w:t>пребывания</w:t>
      </w:r>
      <w:r w:rsidRPr="008D1C4E">
        <w:rPr>
          <w:spacing w:val="-8"/>
          <w:sz w:val="24"/>
          <w:szCs w:val="24"/>
        </w:rPr>
        <w:t xml:space="preserve"> </w:t>
      </w:r>
      <w:r w:rsidRPr="008D1C4E">
        <w:rPr>
          <w:sz w:val="24"/>
          <w:szCs w:val="24"/>
        </w:rPr>
        <w:t>детей</w:t>
      </w:r>
      <w:r w:rsidRPr="008D1C4E">
        <w:rPr>
          <w:spacing w:val="-12"/>
          <w:sz w:val="24"/>
          <w:szCs w:val="24"/>
        </w:rPr>
        <w:t xml:space="preserve"> </w:t>
      </w:r>
      <w:r w:rsidRPr="008D1C4E">
        <w:rPr>
          <w:sz w:val="24"/>
          <w:szCs w:val="24"/>
        </w:rPr>
        <w:t>в</w:t>
      </w:r>
      <w:r w:rsidRPr="008D1C4E">
        <w:rPr>
          <w:spacing w:val="-7"/>
          <w:sz w:val="24"/>
          <w:szCs w:val="24"/>
        </w:rPr>
        <w:t xml:space="preserve"> </w:t>
      </w:r>
      <w:r w:rsidRPr="008D1C4E">
        <w:rPr>
          <w:spacing w:val="-4"/>
          <w:sz w:val="24"/>
          <w:szCs w:val="24"/>
        </w:rPr>
        <w:t>ДОО;</w:t>
      </w:r>
    </w:p>
    <w:p w14:paraId="57945747"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возрастным</w:t>
      </w:r>
      <w:r w:rsidRPr="008D1C4E">
        <w:rPr>
          <w:spacing w:val="-15"/>
          <w:sz w:val="24"/>
          <w:szCs w:val="24"/>
        </w:rPr>
        <w:t xml:space="preserve"> </w:t>
      </w:r>
      <w:r w:rsidRPr="008D1C4E">
        <w:rPr>
          <w:sz w:val="24"/>
          <w:szCs w:val="24"/>
        </w:rPr>
        <w:t>особенностям</w:t>
      </w:r>
      <w:r w:rsidRPr="008D1C4E">
        <w:rPr>
          <w:spacing w:val="3"/>
          <w:sz w:val="24"/>
          <w:szCs w:val="24"/>
        </w:rPr>
        <w:t xml:space="preserve"> </w:t>
      </w:r>
      <w:r w:rsidRPr="008D1C4E">
        <w:rPr>
          <w:spacing w:val="-2"/>
          <w:sz w:val="24"/>
          <w:szCs w:val="24"/>
        </w:rPr>
        <w:t>детей;</w:t>
      </w:r>
    </w:p>
    <w:p w14:paraId="70E524FE" w14:textId="77777777" w:rsidR="00215281" w:rsidRPr="008D1C4E" w:rsidRDefault="00215281" w:rsidP="00253EB0">
      <w:pPr>
        <w:pStyle w:val="a6"/>
        <w:numPr>
          <w:ilvl w:val="0"/>
          <w:numId w:val="98"/>
        </w:numPr>
        <w:tabs>
          <w:tab w:val="left" w:pos="1089"/>
        </w:tabs>
        <w:ind w:left="1089" w:hanging="451"/>
        <w:jc w:val="left"/>
        <w:rPr>
          <w:sz w:val="24"/>
          <w:szCs w:val="24"/>
        </w:rPr>
      </w:pPr>
      <w:r w:rsidRPr="008D1C4E">
        <w:rPr>
          <w:sz w:val="24"/>
          <w:szCs w:val="24"/>
        </w:rPr>
        <w:t>воспитывающему</w:t>
      </w:r>
      <w:r w:rsidRPr="008D1C4E">
        <w:rPr>
          <w:spacing w:val="-14"/>
          <w:sz w:val="24"/>
          <w:szCs w:val="24"/>
        </w:rPr>
        <w:t xml:space="preserve"> </w:t>
      </w:r>
      <w:r w:rsidRPr="008D1C4E">
        <w:rPr>
          <w:sz w:val="24"/>
          <w:szCs w:val="24"/>
        </w:rPr>
        <w:t>характеру</w:t>
      </w:r>
      <w:r w:rsidRPr="008D1C4E">
        <w:rPr>
          <w:spacing w:val="-14"/>
          <w:sz w:val="24"/>
          <w:szCs w:val="24"/>
        </w:rPr>
        <w:t xml:space="preserve"> </w:t>
      </w:r>
      <w:r w:rsidRPr="008D1C4E">
        <w:rPr>
          <w:sz w:val="24"/>
          <w:szCs w:val="24"/>
        </w:rPr>
        <w:t>обучения</w:t>
      </w:r>
      <w:r w:rsidRPr="008D1C4E">
        <w:rPr>
          <w:spacing w:val="1"/>
          <w:sz w:val="24"/>
          <w:szCs w:val="24"/>
        </w:rPr>
        <w:t xml:space="preserve"> </w:t>
      </w:r>
      <w:r w:rsidRPr="008D1C4E">
        <w:rPr>
          <w:sz w:val="24"/>
          <w:szCs w:val="24"/>
        </w:rPr>
        <w:t>детей в</w:t>
      </w:r>
      <w:r w:rsidRPr="008D1C4E">
        <w:rPr>
          <w:spacing w:val="-7"/>
          <w:sz w:val="24"/>
          <w:szCs w:val="24"/>
        </w:rPr>
        <w:t xml:space="preserve"> </w:t>
      </w:r>
      <w:r w:rsidRPr="008D1C4E">
        <w:rPr>
          <w:spacing w:val="-4"/>
          <w:sz w:val="24"/>
          <w:szCs w:val="24"/>
        </w:rPr>
        <w:t>ДОО;</w:t>
      </w:r>
    </w:p>
    <w:p w14:paraId="697EF60C" w14:textId="77777777" w:rsidR="00290230" w:rsidRPr="00290230" w:rsidRDefault="00215281" w:rsidP="00253EB0">
      <w:pPr>
        <w:pStyle w:val="a6"/>
        <w:numPr>
          <w:ilvl w:val="0"/>
          <w:numId w:val="98"/>
        </w:numPr>
        <w:tabs>
          <w:tab w:val="left" w:pos="1089"/>
        </w:tabs>
        <w:ind w:left="1089" w:hanging="451"/>
        <w:jc w:val="left"/>
        <w:rPr>
          <w:sz w:val="24"/>
          <w:szCs w:val="24"/>
        </w:rPr>
      </w:pPr>
      <w:r w:rsidRPr="008D1C4E">
        <w:rPr>
          <w:sz w:val="24"/>
          <w:szCs w:val="24"/>
        </w:rPr>
        <w:t>требованиям</w:t>
      </w:r>
      <w:r w:rsidRPr="008D1C4E">
        <w:rPr>
          <w:spacing w:val="-3"/>
          <w:sz w:val="24"/>
          <w:szCs w:val="24"/>
        </w:rPr>
        <w:t xml:space="preserve"> </w:t>
      </w:r>
      <w:r w:rsidRPr="008D1C4E">
        <w:rPr>
          <w:sz w:val="24"/>
          <w:szCs w:val="24"/>
        </w:rPr>
        <w:t>безопасности</w:t>
      </w:r>
      <w:r w:rsidRPr="008D1C4E">
        <w:rPr>
          <w:spacing w:val="-7"/>
          <w:sz w:val="24"/>
          <w:szCs w:val="24"/>
        </w:rPr>
        <w:t xml:space="preserve"> </w:t>
      </w:r>
      <w:r w:rsidRPr="008D1C4E">
        <w:rPr>
          <w:sz w:val="24"/>
          <w:szCs w:val="24"/>
        </w:rPr>
        <w:t>и</w:t>
      </w:r>
      <w:r w:rsidRPr="008D1C4E">
        <w:rPr>
          <w:spacing w:val="-9"/>
          <w:sz w:val="24"/>
          <w:szCs w:val="24"/>
        </w:rPr>
        <w:t xml:space="preserve"> </w:t>
      </w:r>
      <w:r w:rsidRPr="008D1C4E">
        <w:rPr>
          <w:spacing w:val="-2"/>
          <w:sz w:val="24"/>
          <w:szCs w:val="24"/>
        </w:rPr>
        <w:t>надежности.</w:t>
      </w:r>
      <w:bookmarkStart w:id="143" w:name="Наполняемость_РППС_определяется:"/>
      <w:bookmarkEnd w:id="143"/>
    </w:p>
    <w:p w14:paraId="0B9DD818" w14:textId="1E52CC93" w:rsidR="00215281" w:rsidRPr="00290230" w:rsidRDefault="00215281" w:rsidP="00290230">
      <w:pPr>
        <w:tabs>
          <w:tab w:val="left" w:pos="1089"/>
        </w:tabs>
        <w:rPr>
          <w:sz w:val="24"/>
          <w:szCs w:val="24"/>
        </w:rPr>
      </w:pPr>
      <w:r w:rsidRPr="008D1C4E">
        <w:t>Наполняемость</w:t>
      </w:r>
      <w:r w:rsidRPr="00290230">
        <w:rPr>
          <w:spacing w:val="-4"/>
        </w:rPr>
        <w:t xml:space="preserve"> </w:t>
      </w:r>
      <w:r w:rsidRPr="008D1C4E">
        <w:t>РППС</w:t>
      </w:r>
      <w:r w:rsidRPr="00290230">
        <w:rPr>
          <w:spacing w:val="-3"/>
        </w:rPr>
        <w:t xml:space="preserve"> </w:t>
      </w:r>
      <w:r w:rsidRPr="00290230">
        <w:rPr>
          <w:spacing w:val="-2"/>
        </w:rPr>
        <w:t>определяется:</w:t>
      </w:r>
    </w:p>
    <w:p w14:paraId="4177D2BB" w14:textId="77777777" w:rsidR="00215281" w:rsidRPr="008D1C4E" w:rsidRDefault="00215281" w:rsidP="00253EB0">
      <w:pPr>
        <w:pStyle w:val="a6"/>
        <w:numPr>
          <w:ilvl w:val="0"/>
          <w:numId w:val="98"/>
        </w:numPr>
        <w:tabs>
          <w:tab w:val="left" w:pos="1314"/>
        </w:tabs>
        <w:ind w:left="1314" w:hanging="676"/>
        <w:rPr>
          <w:sz w:val="24"/>
          <w:szCs w:val="24"/>
        </w:rPr>
      </w:pPr>
      <w:r w:rsidRPr="008D1C4E">
        <w:rPr>
          <w:sz w:val="24"/>
          <w:szCs w:val="24"/>
        </w:rPr>
        <w:t>целостностью</w:t>
      </w:r>
      <w:r w:rsidRPr="008D1C4E">
        <w:rPr>
          <w:spacing w:val="-17"/>
          <w:sz w:val="24"/>
          <w:szCs w:val="24"/>
        </w:rPr>
        <w:t xml:space="preserve"> </w:t>
      </w:r>
      <w:r w:rsidRPr="008D1C4E">
        <w:rPr>
          <w:sz w:val="24"/>
          <w:szCs w:val="24"/>
        </w:rPr>
        <w:t>образовательного</w:t>
      </w:r>
      <w:r w:rsidRPr="008D1C4E">
        <w:rPr>
          <w:spacing w:val="-3"/>
          <w:sz w:val="24"/>
          <w:szCs w:val="24"/>
        </w:rPr>
        <w:t xml:space="preserve"> </w:t>
      </w:r>
      <w:r w:rsidRPr="008D1C4E">
        <w:rPr>
          <w:spacing w:val="-2"/>
          <w:sz w:val="24"/>
          <w:szCs w:val="24"/>
        </w:rPr>
        <w:t>процесса;</w:t>
      </w:r>
    </w:p>
    <w:p w14:paraId="2CDC2AC0" w14:textId="77777777" w:rsidR="00215281" w:rsidRPr="008D1C4E" w:rsidRDefault="00215281" w:rsidP="00253EB0">
      <w:pPr>
        <w:pStyle w:val="a6"/>
        <w:numPr>
          <w:ilvl w:val="0"/>
          <w:numId w:val="98"/>
        </w:numPr>
        <w:tabs>
          <w:tab w:val="left" w:pos="1315"/>
        </w:tabs>
        <w:ind w:right="861"/>
        <w:rPr>
          <w:sz w:val="24"/>
          <w:szCs w:val="24"/>
        </w:rPr>
      </w:pPr>
      <w:r w:rsidRPr="008D1C4E">
        <w:rPr>
          <w:sz w:val="24"/>
          <w:szCs w:val="24"/>
        </w:rPr>
        <w:t>необходимое для реализации содержания каждого из направлений развития и образования детей согласно ФГОС ДО.</w:t>
      </w:r>
    </w:p>
    <w:p w14:paraId="1560C0EC" w14:textId="77777777" w:rsidR="00215281" w:rsidRPr="008D1C4E" w:rsidRDefault="00215281" w:rsidP="00290230">
      <w:pPr>
        <w:pStyle w:val="a4"/>
        <w:ind w:left="0" w:right="834"/>
      </w:pPr>
      <w:r w:rsidRPr="008D1C4E">
        <w:rPr>
          <w:b/>
        </w:rPr>
        <w:t xml:space="preserve">РППС ДОО обеспечивает </w:t>
      </w:r>
      <w:r w:rsidRPr="008D1C4E">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w:t>
      </w:r>
      <w:r w:rsidRPr="008D1C4E">
        <w:rPr>
          <w:spacing w:val="-1"/>
        </w:rPr>
        <w:t xml:space="preserve"> </w:t>
      </w:r>
      <w:r w:rsidRPr="008D1C4E">
        <w:t>и</w:t>
      </w:r>
      <w:r w:rsidRPr="008D1C4E">
        <w:rPr>
          <w:spacing w:val="-1"/>
        </w:rPr>
        <w:t xml:space="preserve"> </w:t>
      </w:r>
      <w:r w:rsidRPr="008D1C4E">
        <w:t>прочее, в соответствии</w:t>
      </w:r>
      <w:r w:rsidRPr="008D1C4E">
        <w:rPr>
          <w:spacing w:val="-1"/>
        </w:rPr>
        <w:t xml:space="preserve"> </w:t>
      </w:r>
      <w:r w:rsidRPr="008D1C4E">
        <w:t>с</w:t>
      </w:r>
      <w:r w:rsidRPr="008D1C4E">
        <w:rPr>
          <w:spacing w:val="-3"/>
        </w:rPr>
        <w:t xml:space="preserve"> </w:t>
      </w:r>
      <w:r w:rsidRPr="008D1C4E">
        <w:t>потребностями</w:t>
      </w:r>
      <w:r w:rsidRPr="008D1C4E">
        <w:rPr>
          <w:spacing w:val="-1"/>
        </w:rPr>
        <w:t xml:space="preserve"> </w:t>
      </w:r>
      <w:r w:rsidRPr="008D1C4E">
        <w:t>каждого возрастного этапа детей, охраны и укрепления их здоровья, возможностями учета особенностей и коррекции недостатков их развития.</w:t>
      </w:r>
    </w:p>
    <w:p w14:paraId="3BD5E7EA" w14:textId="77777777" w:rsidR="00215281" w:rsidRPr="008D1C4E" w:rsidRDefault="00215281" w:rsidP="00253EB0">
      <w:pPr>
        <w:pStyle w:val="a6"/>
        <w:numPr>
          <w:ilvl w:val="1"/>
          <w:numId w:val="98"/>
        </w:numPr>
        <w:tabs>
          <w:tab w:val="left" w:pos="1719"/>
        </w:tabs>
        <w:ind w:left="1719" w:right="844" w:hanging="361"/>
        <w:rPr>
          <w:sz w:val="24"/>
          <w:szCs w:val="24"/>
        </w:rPr>
      </w:pPr>
      <w:r w:rsidRPr="008D1C4E">
        <w:rPr>
          <w:sz w:val="24"/>
          <w:szCs w:val="24"/>
        </w:rPr>
        <w:t>Для</w:t>
      </w:r>
      <w:r w:rsidRPr="008D1C4E">
        <w:rPr>
          <w:spacing w:val="-3"/>
          <w:sz w:val="24"/>
          <w:szCs w:val="24"/>
        </w:rPr>
        <w:t xml:space="preserve"> </w:t>
      </w:r>
      <w:r w:rsidRPr="008D1C4E">
        <w:rPr>
          <w:sz w:val="24"/>
          <w:szCs w:val="24"/>
        </w:rPr>
        <w:t>реализации</w:t>
      </w:r>
      <w:r w:rsidRPr="008D1C4E">
        <w:rPr>
          <w:spacing w:val="-2"/>
          <w:sz w:val="24"/>
          <w:szCs w:val="24"/>
        </w:rPr>
        <w:t xml:space="preserve"> </w:t>
      </w:r>
      <w:r w:rsidRPr="008D1C4E">
        <w:rPr>
          <w:sz w:val="24"/>
          <w:szCs w:val="24"/>
        </w:rPr>
        <w:t>требований</w:t>
      </w:r>
      <w:r w:rsidRPr="008D1C4E">
        <w:rPr>
          <w:spacing w:val="-2"/>
          <w:sz w:val="24"/>
          <w:szCs w:val="24"/>
        </w:rPr>
        <w:t xml:space="preserve"> </w:t>
      </w:r>
      <w:r w:rsidRPr="008D1C4E">
        <w:rPr>
          <w:sz w:val="24"/>
          <w:szCs w:val="24"/>
        </w:rPr>
        <w:t>Программы</w:t>
      </w:r>
      <w:r w:rsidRPr="008D1C4E">
        <w:rPr>
          <w:spacing w:val="-5"/>
          <w:sz w:val="24"/>
          <w:szCs w:val="24"/>
        </w:rPr>
        <w:t xml:space="preserve"> </w:t>
      </w:r>
      <w:r w:rsidRPr="008D1C4E">
        <w:rPr>
          <w:sz w:val="24"/>
          <w:szCs w:val="24"/>
        </w:rPr>
        <w:t>и</w:t>
      </w:r>
      <w:r w:rsidRPr="008D1C4E">
        <w:rPr>
          <w:spacing w:val="-6"/>
          <w:sz w:val="24"/>
          <w:szCs w:val="24"/>
        </w:rPr>
        <w:t xml:space="preserve"> </w:t>
      </w:r>
      <w:r w:rsidRPr="008D1C4E">
        <w:rPr>
          <w:sz w:val="24"/>
          <w:szCs w:val="24"/>
        </w:rPr>
        <w:t>ФГОС</w:t>
      </w:r>
      <w:r w:rsidRPr="008D1C4E">
        <w:rPr>
          <w:spacing w:val="-4"/>
          <w:sz w:val="24"/>
          <w:szCs w:val="24"/>
        </w:rPr>
        <w:t xml:space="preserve"> </w:t>
      </w:r>
      <w:r w:rsidRPr="008D1C4E">
        <w:rPr>
          <w:sz w:val="24"/>
          <w:szCs w:val="24"/>
        </w:rPr>
        <w:t>ДО</w:t>
      </w:r>
      <w:r w:rsidRPr="008D1C4E">
        <w:rPr>
          <w:spacing w:val="-3"/>
          <w:sz w:val="24"/>
          <w:szCs w:val="24"/>
        </w:rPr>
        <w:t xml:space="preserve"> </w:t>
      </w:r>
      <w:r w:rsidRPr="008D1C4E">
        <w:rPr>
          <w:sz w:val="24"/>
          <w:szCs w:val="24"/>
        </w:rPr>
        <w:t>пространство группы</w:t>
      </w:r>
      <w:r w:rsidRPr="008D1C4E">
        <w:rPr>
          <w:spacing w:val="-5"/>
          <w:sz w:val="24"/>
          <w:szCs w:val="24"/>
        </w:rPr>
        <w:t xml:space="preserve"> </w:t>
      </w:r>
      <w:r w:rsidRPr="008D1C4E">
        <w:rPr>
          <w:sz w:val="24"/>
          <w:szCs w:val="24"/>
        </w:rPr>
        <w:t>организуется в виде хорошо</w:t>
      </w:r>
      <w:r w:rsidRPr="008D1C4E">
        <w:rPr>
          <w:spacing w:val="40"/>
          <w:sz w:val="24"/>
          <w:szCs w:val="24"/>
        </w:rPr>
        <w:t xml:space="preserve"> </w:t>
      </w:r>
      <w:r w:rsidRPr="008D1C4E">
        <w:rPr>
          <w:sz w:val="24"/>
          <w:szCs w:val="24"/>
        </w:rPr>
        <w:t>разграниченных зон</w:t>
      </w:r>
      <w:r w:rsidRPr="008D1C4E">
        <w:rPr>
          <w:spacing w:val="40"/>
          <w:sz w:val="24"/>
          <w:szCs w:val="24"/>
        </w:rPr>
        <w:t xml:space="preserve"> </w:t>
      </w:r>
      <w:r w:rsidRPr="008D1C4E">
        <w:rPr>
          <w:sz w:val="24"/>
          <w:szCs w:val="24"/>
        </w:rPr>
        <w:t>(«центры»,</w:t>
      </w:r>
      <w:r w:rsidRPr="008D1C4E">
        <w:rPr>
          <w:spacing w:val="40"/>
          <w:sz w:val="24"/>
          <w:szCs w:val="24"/>
        </w:rPr>
        <w:t xml:space="preserve"> </w:t>
      </w:r>
      <w:r w:rsidRPr="008D1C4E">
        <w:rPr>
          <w:sz w:val="24"/>
          <w:szCs w:val="24"/>
        </w:rPr>
        <w:t>«уголки»,</w:t>
      </w:r>
      <w:r w:rsidRPr="008D1C4E">
        <w:rPr>
          <w:spacing w:val="40"/>
          <w:sz w:val="24"/>
          <w:szCs w:val="24"/>
        </w:rPr>
        <w:t xml:space="preserve"> </w:t>
      </w:r>
      <w:r w:rsidRPr="008D1C4E">
        <w:rPr>
          <w:sz w:val="24"/>
          <w:szCs w:val="24"/>
        </w:rPr>
        <w:t>«площадки»,</w:t>
      </w:r>
      <w:r w:rsidRPr="008D1C4E">
        <w:rPr>
          <w:spacing w:val="40"/>
          <w:sz w:val="24"/>
          <w:szCs w:val="24"/>
        </w:rPr>
        <w:t xml:space="preserve"> </w:t>
      </w:r>
      <w:r w:rsidRPr="008D1C4E">
        <w:rPr>
          <w:sz w:val="24"/>
          <w:szCs w:val="24"/>
        </w:rPr>
        <w:t>«мастерские»</w:t>
      </w:r>
      <w:r w:rsidRPr="008D1C4E">
        <w:rPr>
          <w:spacing w:val="80"/>
          <w:sz w:val="24"/>
          <w:szCs w:val="24"/>
        </w:rPr>
        <w:t xml:space="preserve"> </w:t>
      </w:r>
      <w:r w:rsidRPr="008D1C4E">
        <w:rPr>
          <w:sz w:val="24"/>
          <w:szCs w:val="24"/>
        </w:rPr>
        <w:t>и пр.), оснащенных большим количеством развивающих материалов (книги, игрушки, материалы для творчества, развивающее оборудование и пр.).</w:t>
      </w:r>
    </w:p>
    <w:p w14:paraId="182ECF1B" w14:textId="77777777" w:rsidR="00215281" w:rsidRPr="008D1C4E" w:rsidRDefault="00215281" w:rsidP="00253EB0">
      <w:pPr>
        <w:pStyle w:val="a6"/>
        <w:numPr>
          <w:ilvl w:val="1"/>
          <w:numId w:val="98"/>
        </w:numPr>
        <w:tabs>
          <w:tab w:val="left" w:pos="1719"/>
        </w:tabs>
        <w:ind w:left="1719" w:right="835" w:hanging="361"/>
        <w:rPr>
          <w:sz w:val="24"/>
          <w:szCs w:val="24"/>
        </w:rPr>
      </w:pPr>
      <w:r w:rsidRPr="008D1C4E">
        <w:rPr>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w:t>
      </w:r>
    </w:p>
    <w:p w14:paraId="56CC0324" w14:textId="77777777" w:rsidR="00215281" w:rsidRPr="008D1C4E" w:rsidRDefault="00215281" w:rsidP="00253EB0">
      <w:pPr>
        <w:pStyle w:val="a6"/>
        <w:numPr>
          <w:ilvl w:val="1"/>
          <w:numId w:val="98"/>
        </w:numPr>
        <w:tabs>
          <w:tab w:val="left" w:pos="1719"/>
        </w:tabs>
        <w:ind w:left="1719" w:right="854" w:hanging="361"/>
        <w:rPr>
          <w:sz w:val="24"/>
          <w:szCs w:val="24"/>
        </w:rPr>
      </w:pPr>
      <w:r w:rsidRPr="008D1C4E">
        <w:rPr>
          <w:sz w:val="24"/>
          <w:szCs w:val="24"/>
        </w:rPr>
        <w:t>Кроме того, наличие центров активности помогает детям лучше понимать, где и как работать с материалами.</w:t>
      </w:r>
    </w:p>
    <w:p w14:paraId="2D810F36" w14:textId="77777777" w:rsidR="00290230" w:rsidRDefault="00215281" w:rsidP="00253EB0">
      <w:pPr>
        <w:pStyle w:val="a6"/>
        <w:numPr>
          <w:ilvl w:val="1"/>
          <w:numId w:val="98"/>
        </w:numPr>
        <w:tabs>
          <w:tab w:val="left" w:pos="1719"/>
        </w:tabs>
        <w:ind w:left="1719" w:right="1556" w:hanging="361"/>
        <w:jc w:val="left"/>
        <w:rPr>
          <w:sz w:val="24"/>
          <w:szCs w:val="24"/>
        </w:rPr>
      </w:pPr>
      <w:r w:rsidRPr="008D1C4E">
        <w:rPr>
          <w:sz w:val="24"/>
          <w:szCs w:val="24"/>
        </w:rPr>
        <w:t>Количество</w:t>
      </w:r>
      <w:r w:rsidRPr="008D1C4E">
        <w:rPr>
          <w:spacing w:val="-1"/>
          <w:sz w:val="24"/>
          <w:szCs w:val="24"/>
        </w:rPr>
        <w:t xml:space="preserve"> </w:t>
      </w:r>
      <w:r w:rsidRPr="008D1C4E">
        <w:rPr>
          <w:sz w:val="24"/>
          <w:szCs w:val="24"/>
        </w:rPr>
        <w:t>и</w:t>
      </w:r>
      <w:r w:rsidRPr="008D1C4E">
        <w:rPr>
          <w:spacing w:val="-6"/>
          <w:sz w:val="24"/>
          <w:szCs w:val="24"/>
        </w:rPr>
        <w:t xml:space="preserve"> </w:t>
      </w:r>
      <w:r w:rsidRPr="008D1C4E">
        <w:rPr>
          <w:sz w:val="24"/>
          <w:szCs w:val="24"/>
        </w:rPr>
        <w:t>организация</w:t>
      </w:r>
      <w:r w:rsidRPr="008D1C4E">
        <w:rPr>
          <w:spacing w:val="-4"/>
          <w:sz w:val="24"/>
          <w:szCs w:val="24"/>
        </w:rPr>
        <w:t xml:space="preserve"> </w:t>
      </w:r>
      <w:r w:rsidRPr="008D1C4E">
        <w:rPr>
          <w:sz w:val="24"/>
          <w:szCs w:val="24"/>
        </w:rPr>
        <w:t>Центров</w:t>
      </w:r>
      <w:r w:rsidRPr="008D1C4E">
        <w:rPr>
          <w:spacing w:val="-4"/>
          <w:sz w:val="24"/>
          <w:szCs w:val="24"/>
        </w:rPr>
        <w:t xml:space="preserve"> </w:t>
      </w:r>
      <w:r w:rsidRPr="008D1C4E">
        <w:rPr>
          <w:sz w:val="24"/>
          <w:szCs w:val="24"/>
        </w:rPr>
        <w:t>варьируется</w:t>
      </w:r>
      <w:r w:rsidRPr="008D1C4E">
        <w:rPr>
          <w:spacing w:val="-1"/>
          <w:sz w:val="24"/>
          <w:szCs w:val="24"/>
        </w:rPr>
        <w:t xml:space="preserve"> </w:t>
      </w:r>
      <w:r w:rsidRPr="008D1C4E">
        <w:rPr>
          <w:sz w:val="24"/>
          <w:szCs w:val="24"/>
        </w:rPr>
        <w:t>в</w:t>
      </w:r>
      <w:r w:rsidRPr="008D1C4E">
        <w:rPr>
          <w:spacing w:val="-1"/>
          <w:sz w:val="24"/>
          <w:szCs w:val="24"/>
        </w:rPr>
        <w:t xml:space="preserve"> </w:t>
      </w:r>
      <w:r w:rsidRPr="008D1C4E">
        <w:rPr>
          <w:sz w:val="24"/>
          <w:szCs w:val="24"/>
        </w:rPr>
        <w:t>зависимости</w:t>
      </w:r>
      <w:r w:rsidRPr="008D1C4E">
        <w:rPr>
          <w:spacing w:val="-3"/>
          <w:sz w:val="24"/>
          <w:szCs w:val="24"/>
        </w:rPr>
        <w:t xml:space="preserve"> </w:t>
      </w:r>
      <w:r w:rsidRPr="008D1C4E">
        <w:rPr>
          <w:sz w:val="24"/>
          <w:szCs w:val="24"/>
        </w:rPr>
        <w:t>от</w:t>
      </w:r>
      <w:r w:rsidRPr="008D1C4E">
        <w:rPr>
          <w:spacing w:val="-6"/>
          <w:sz w:val="24"/>
          <w:szCs w:val="24"/>
        </w:rPr>
        <w:t xml:space="preserve"> </w:t>
      </w:r>
      <w:r w:rsidRPr="008D1C4E">
        <w:rPr>
          <w:sz w:val="24"/>
          <w:szCs w:val="24"/>
        </w:rPr>
        <w:t>возраста</w:t>
      </w:r>
      <w:r w:rsidRPr="008D1C4E">
        <w:rPr>
          <w:spacing w:val="-1"/>
          <w:sz w:val="24"/>
          <w:szCs w:val="24"/>
        </w:rPr>
        <w:t xml:space="preserve"> </w:t>
      </w:r>
      <w:r w:rsidRPr="008D1C4E">
        <w:rPr>
          <w:sz w:val="24"/>
          <w:szCs w:val="24"/>
        </w:rPr>
        <w:t>детей, размера и конфигурации помещения, возможностей ДОО.</w:t>
      </w:r>
      <w:bookmarkStart w:id="144" w:name="Значение_РППС:"/>
      <w:bookmarkEnd w:id="144"/>
    </w:p>
    <w:p w14:paraId="24538510" w14:textId="323B7194" w:rsidR="00215281" w:rsidRPr="00290230" w:rsidRDefault="00215281" w:rsidP="00290230">
      <w:pPr>
        <w:tabs>
          <w:tab w:val="left" w:pos="1719"/>
        </w:tabs>
        <w:ind w:right="1556"/>
        <w:rPr>
          <w:b/>
          <w:bCs/>
          <w:sz w:val="24"/>
          <w:szCs w:val="24"/>
        </w:rPr>
      </w:pPr>
      <w:r w:rsidRPr="00290230">
        <w:rPr>
          <w:b/>
          <w:bCs/>
        </w:rPr>
        <w:t>Значение</w:t>
      </w:r>
      <w:r w:rsidRPr="00290230">
        <w:rPr>
          <w:b/>
          <w:bCs/>
          <w:spacing w:val="-2"/>
        </w:rPr>
        <w:t xml:space="preserve"> РППС:</w:t>
      </w:r>
    </w:p>
    <w:p w14:paraId="33248051" w14:textId="77777777" w:rsidR="00215281" w:rsidRPr="008D1C4E" w:rsidRDefault="00215281" w:rsidP="00253EB0">
      <w:pPr>
        <w:pStyle w:val="a6"/>
        <w:numPr>
          <w:ilvl w:val="0"/>
          <w:numId w:val="99"/>
        </w:numPr>
        <w:tabs>
          <w:tab w:val="left" w:pos="1358"/>
        </w:tabs>
        <w:ind w:right="842"/>
        <w:rPr>
          <w:sz w:val="24"/>
          <w:szCs w:val="24"/>
        </w:rPr>
      </w:pPr>
      <w:r w:rsidRPr="008D1C4E">
        <w:rPr>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1A5B8489" w14:textId="77777777" w:rsidR="00215281" w:rsidRPr="008D1C4E" w:rsidRDefault="00215281" w:rsidP="00253EB0">
      <w:pPr>
        <w:pStyle w:val="a6"/>
        <w:numPr>
          <w:ilvl w:val="0"/>
          <w:numId w:val="99"/>
        </w:numPr>
        <w:tabs>
          <w:tab w:val="left" w:pos="1358"/>
        </w:tabs>
        <w:ind w:right="839"/>
        <w:rPr>
          <w:sz w:val="24"/>
          <w:szCs w:val="24"/>
        </w:rPr>
      </w:pPr>
      <w:r w:rsidRPr="008D1C4E">
        <w:rPr>
          <w:sz w:val="24"/>
          <w:szCs w:val="24"/>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43F83ED5" w14:textId="77777777" w:rsidR="00215281" w:rsidRPr="008D1C4E" w:rsidRDefault="00215281" w:rsidP="00253EB0">
      <w:pPr>
        <w:pStyle w:val="a6"/>
        <w:numPr>
          <w:ilvl w:val="0"/>
          <w:numId w:val="99"/>
        </w:numPr>
        <w:tabs>
          <w:tab w:val="left" w:pos="1358"/>
        </w:tabs>
        <w:rPr>
          <w:sz w:val="24"/>
          <w:szCs w:val="24"/>
        </w:rPr>
      </w:pPr>
      <w:r w:rsidRPr="008D1C4E">
        <w:rPr>
          <w:sz w:val="24"/>
          <w:szCs w:val="24"/>
        </w:rPr>
        <w:t>Развивающая</w:t>
      </w:r>
      <w:r w:rsidRPr="008D1C4E">
        <w:rPr>
          <w:spacing w:val="-14"/>
          <w:sz w:val="24"/>
          <w:szCs w:val="24"/>
        </w:rPr>
        <w:t xml:space="preserve"> </w:t>
      </w:r>
      <w:r w:rsidRPr="008D1C4E">
        <w:rPr>
          <w:sz w:val="24"/>
          <w:szCs w:val="24"/>
        </w:rPr>
        <w:t>предметно-пространственная</w:t>
      </w:r>
      <w:r w:rsidRPr="008D1C4E">
        <w:rPr>
          <w:spacing w:val="-3"/>
          <w:sz w:val="24"/>
          <w:szCs w:val="24"/>
        </w:rPr>
        <w:t xml:space="preserve"> </w:t>
      </w:r>
      <w:r w:rsidRPr="008D1C4E">
        <w:rPr>
          <w:sz w:val="24"/>
          <w:szCs w:val="24"/>
        </w:rPr>
        <w:t>среда</w:t>
      </w:r>
      <w:r w:rsidRPr="008D1C4E">
        <w:rPr>
          <w:spacing w:val="45"/>
          <w:sz w:val="24"/>
          <w:szCs w:val="24"/>
        </w:rPr>
        <w:t xml:space="preserve"> </w:t>
      </w:r>
      <w:r w:rsidRPr="008D1C4E">
        <w:rPr>
          <w:spacing w:val="-2"/>
          <w:sz w:val="24"/>
          <w:szCs w:val="24"/>
        </w:rPr>
        <w:t>обеспечивает:</w:t>
      </w:r>
    </w:p>
    <w:p w14:paraId="258F3AA9" w14:textId="77777777" w:rsidR="00215281" w:rsidRPr="008D1C4E" w:rsidRDefault="00215281" w:rsidP="00253EB0">
      <w:pPr>
        <w:pStyle w:val="a6"/>
        <w:numPr>
          <w:ilvl w:val="1"/>
          <w:numId w:val="99"/>
        </w:numPr>
        <w:tabs>
          <w:tab w:val="left" w:pos="1564"/>
        </w:tabs>
        <w:ind w:left="1564" w:hanging="201"/>
        <w:jc w:val="left"/>
        <w:rPr>
          <w:sz w:val="24"/>
          <w:szCs w:val="24"/>
        </w:rPr>
      </w:pPr>
      <w:r w:rsidRPr="008D1C4E">
        <w:rPr>
          <w:sz w:val="24"/>
          <w:szCs w:val="24"/>
        </w:rPr>
        <w:t>реализацию</w:t>
      </w:r>
      <w:r w:rsidRPr="008D1C4E">
        <w:rPr>
          <w:spacing w:val="-7"/>
          <w:sz w:val="24"/>
          <w:szCs w:val="24"/>
        </w:rPr>
        <w:t xml:space="preserve"> </w:t>
      </w:r>
      <w:r w:rsidRPr="008D1C4E">
        <w:rPr>
          <w:sz w:val="24"/>
          <w:szCs w:val="24"/>
        </w:rPr>
        <w:t>различных</w:t>
      </w:r>
      <w:r w:rsidRPr="008D1C4E">
        <w:rPr>
          <w:spacing w:val="-14"/>
          <w:sz w:val="24"/>
          <w:szCs w:val="24"/>
        </w:rPr>
        <w:t xml:space="preserve"> </w:t>
      </w:r>
      <w:r w:rsidRPr="008D1C4E">
        <w:rPr>
          <w:sz w:val="24"/>
          <w:szCs w:val="24"/>
        </w:rPr>
        <w:t>образовательных</w:t>
      </w:r>
      <w:r w:rsidRPr="008D1C4E">
        <w:rPr>
          <w:spacing w:val="-9"/>
          <w:sz w:val="24"/>
          <w:szCs w:val="24"/>
        </w:rPr>
        <w:t xml:space="preserve"> </w:t>
      </w:r>
      <w:r w:rsidRPr="008D1C4E">
        <w:rPr>
          <w:spacing w:val="-2"/>
          <w:sz w:val="24"/>
          <w:szCs w:val="24"/>
        </w:rPr>
        <w:t>программ;</w:t>
      </w:r>
    </w:p>
    <w:p w14:paraId="02CA319A" w14:textId="77777777" w:rsidR="00215281" w:rsidRPr="008D1C4E" w:rsidRDefault="00215281" w:rsidP="00253EB0">
      <w:pPr>
        <w:pStyle w:val="a6"/>
        <w:numPr>
          <w:ilvl w:val="1"/>
          <w:numId w:val="99"/>
        </w:numPr>
        <w:tabs>
          <w:tab w:val="left" w:pos="1476"/>
          <w:tab w:val="left" w:pos="1478"/>
        </w:tabs>
        <w:ind w:right="1679" w:hanging="116"/>
        <w:jc w:val="left"/>
        <w:rPr>
          <w:sz w:val="24"/>
          <w:szCs w:val="24"/>
        </w:rPr>
      </w:pPr>
      <w:r w:rsidRPr="008D1C4E">
        <w:rPr>
          <w:sz w:val="24"/>
          <w:szCs w:val="24"/>
        </w:rPr>
        <w:t>учет</w:t>
      </w:r>
      <w:r w:rsidRPr="008D1C4E">
        <w:rPr>
          <w:spacing w:val="-15"/>
          <w:sz w:val="24"/>
          <w:szCs w:val="24"/>
        </w:rPr>
        <w:t xml:space="preserve"> </w:t>
      </w:r>
      <w:r w:rsidRPr="008D1C4E">
        <w:rPr>
          <w:sz w:val="24"/>
          <w:szCs w:val="24"/>
        </w:rPr>
        <w:t>национально-культурных,</w:t>
      </w:r>
      <w:r w:rsidRPr="008D1C4E">
        <w:rPr>
          <w:spacing w:val="-4"/>
          <w:sz w:val="24"/>
          <w:szCs w:val="24"/>
        </w:rPr>
        <w:t xml:space="preserve"> </w:t>
      </w:r>
      <w:r w:rsidRPr="008D1C4E">
        <w:rPr>
          <w:sz w:val="24"/>
          <w:szCs w:val="24"/>
        </w:rPr>
        <w:t>климатических</w:t>
      </w:r>
      <w:r w:rsidRPr="008D1C4E">
        <w:rPr>
          <w:spacing w:val="-9"/>
          <w:sz w:val="24"/>
          <w:szCs w:val="24"/>
        </w:rPr>
        <w:t xml:space="preserve"> </w:t>
      </w:r>
      <w:r w:rsidRPr="008D1C4E">
        <w:rPr>
          <w:sz w:val="24"/>
          <w:szCs w:val="24"/>
        </w:rPr>
        <w:t>условий,</w:t>
      </w:r>
      <w:r w:rsidRPr="008D1C4E">
        <w:rPr>
          <w:spacing w:val="-15"/>
          <w:sz w:val="24"/>
          <w:szCs w:val="24"/>
        </w:rPr>
        <w:t xml:space="preserve"> </w:t>
      </w:r>
      <w:r w:rsidRPr="008D1C4E">
        <w:rPr>
          <w:sz w:val="24"/>
          <w:szCs w:val="24"/>
        </w:rPr>
        <w:t>в</w:t>
      </w:r>
      <w:r w:rsidRPr="008D1C4E">
        <w:rPr>
          <w:spacing w:val="-13"/>
          <w:sz w:val="24"/>
          <w:szCs w:val="24"/>
        </w:rPr>
        <w:t xml:space="preserve"> </w:t>
      </w:r>
      <w:r w:rsidRPr="008D1C4E">
        <w:rPr>
          <w:sz w:val="24"/>
          <w:szCs w:val="24"/>
        </w:rPr>
        <w:t>которых</w:t>
      </w:r>
      <w:r w:rsidRPr="008D1C4E">
        <w:rPr>
          <w:spacing w:val="-16"/>
          <w:sz w:val="24"/>
          <w:szCs w:val="24"/>
        </w:rPr>
        <w:t xml:space="preserve"> </w:t>
      </w:r>
      <w:r w:rsidRPr="008D1C4E">
        <w:rPr>
          <w:sz w:val="24"/>
          <w:szCs w:val="24"/>
        </w:rPr>
        <w:t>осуществляется образовательная деятельность;</w:t>
      </w:r>
    </w:p>
    <w:p w14:paraId="525CD502" w14:textId="77777777" w:rsidR="00290230" w:rsidRPr="00290230" w:rsidRDefault="00215281" w:rsidP="00253EB0">
      <w:pPr>
        <w:pStyle w:val="a6"/>
        <w:numPr>
          <w:ilvl w:val="1"/>
          <w:numId w:val="99"/>
        </w:numPr>
        <w:tabs>
          <w:tab w:val="left" w:pos="1623"/>
        </w:tabs>
        <w:ind w:left="1623" w:hanging="322"/>
        <w:jc w:val="left"/>
        <w:rPr>
          <w:sz w:val="24"/>
          <w:szCs w:val="24"/>
        </w:rPr>
      </w:pPr>
      <w:r w:rsidRPr="008D1C4E">
        <w:rPr>
          <w:sz w:val="24"/>
          <w:szCs w:val="24"/>
        </w:rPr>
        <w:t>учет</w:t>
      </w:r>
      <w:r w:rsidRPr="008D1C4E">
        <w:rPr>
          <w:spacing w:val="-5"/>
          <w:sz w:val="24"/>
          <w:szCs w:val="24"/>
        </w:rPr>
        <w:t xml:space="preserve"> </w:t>
      </w:r>
      <w:r w:rsidRPr="008D1C4E">
        <w:rPr>
          <w:sz w:val="24"/>
          <w:szCs w:val="24"/>
        </w:rPr>
        <w:t>возрастных</w:t>
      </w:r>
      <w:r w:rsidRPr="008D1C4E">
        <w:rPr>
          <w:spacing w:val="-16"/>
          <w:sz w:val="24"/>
          <w:szCs w:val="24"/>
        </w:rPr>
        <w:t xml:space="preserve"> </w:t>
      </w:r>
      <w:r w:rsidRPr="008D1C4E">
        <w:rPr>
          <w:sz w:val="24"/>
          <w:szCs w:val="24"/>
        </w:rPr>
        <w:t>особенностей</w:t>
      </w:r>
      <w:r w:rsidRPr="008D1C4E">
        <w:rPr>
          <w:spacing w:val="1"/>
          <w:sz w:val="24"/>
          <w:szCs w:val="24"/>
        </w:rPr>
        <w:t xml:space="preserve"> </w:t>
      </w:r>
      <w:r w:rsidRPr="008D1C4E">
        <w:rPr>
          <w:spacing w:val="-2"/>
          <w:sz w:val="24"/>
          <w:szCs w:val="24"/>
        </w:rPr>
        <w:t>детей.</w:t>
      </w:r>
      <w:bookmarkStart w:id="145" w:name="Основные_принципы_организации_центров_ак"/>
      <w:bookmarkEnd w:id="145"/>
    </w:p>
    <w:p w14:paraId="7BBA69DE" w14:textId="16338AB4" w:rsidR="00215281" w:rsidRPr="00290230" w:rsidRDefault="00215281" w:rsidP="00290230">
      <w:pPr>
        <w:tabs>
          <w:tab w:val="left" w:pos="1623"/>
        </w:tabs>
        <w:rPr>
          <w:b/>
          <w:bCs/>
          <w:sz w:val="24"/>
          <w:szCs w:val="24"/>
        </w:rPr>
      </w:pPr>
      <w:r w:rsidRPr="00290230">
        <w:rPr>
          <w:b/>
          <w:bCs/>
          <w:sz w:val="24"/>
          <w:szCs w:val="24"/>
        </w:rPr>
        <w:t>Основные</w:t>
      </w:r>
      <w:r w:rsidRPr="00290230">
        <w:rPr>
          <w:b/>
          <w:bCs/>
          <w:spacing w:val="-10"/>
          <w:sz w:val="24"/>
          <w:szCs w:val="24"/>
        </w:rPr>
        <w:t xml:space="preserve"> </w:t>
      </w:r>
      <w:r w:rsidRPr="00290230">
        <w:rPr>
          <w:b/>
          <w:bCs/>
          <w:sz w:val="24"/>
          <w:szCs w:val="24"/>
        </w:rPr>
        <w:t>принципы</w:t>
      </w:r>
      <w:r w:rsidRPr="00290230">
        <w:rPr>
          <w:b/>
          <w:bCs/>
          <w:spacing w:val="-2"/>
          <w:sz w:val="24"/>
          <w:szCs w:val="24"/>
        </w:rPr>
        <w:t xml:space="preserve"> </w:t>
      </w:r>
      <w:r w:rsidRPr="00290230">
        <w:rPr>
          <w:b/>
          <w:bCs/>
          <w:sz w:val="24"/>
          <w:szCs w:val="24"/>
        </w:rPr>
        <w:t>организации</w:t>
      </w:r>
      <w:r w:rsidRPr="00290230">
        <w:rPr>
          <w:b/>
          <w:bCs/>
          <w:spacing w:val="-5"/>
          <w:sz w:val="24"/>
          <w:szCs w:val="24"/>
        </w:rPr>
        <w:t xml:space="preserve"> </w:t>
      </w:r>
      <w:r w:rsidRPr="00290230">
        <w:rPr>
          <w:b/>
          <w:bCs/>
          <w:sz w:val="24"/>
          <w:szCs w:val="24"/>
        </w:rPr>
        <w:t>центров</w:t>
      </w:r>
      <w:r w:rsidRPr="00290230">
        <w:rPr>
          <w:b/>
          <w:bCs/>
          <w:spacing w:val="-10"/>
          <w:sz w:val="24"/>
          <w:szCs w:val="24"/>
        </w:rPr>
        <w:t xml:space="preserve"> </w:t>
      </w:r>
      <w:r w:rsidRPr="00290230">
        <w:rPr>
          <w:b/>
          <w:bCs/>
          <w:spacing w:val="-2"/>
          <w:sz w:val="24"/>
          <w:szCs w:val="24"/>
        </w:rPr>
        <w:t>активности:</w:t>
      </w:r>
    </w:p>
    <w:p w14:paraId="397C6DD3" w14:textId="77777777" w:rsidR="00215281" w:rsidRPr="008D1C4E" w:rsidRDefault="00215281" w:rsidP="00253EB0">
      <w:pPr>
        <w:pStyle w:val="a6"/>
        <w:numPr>
          <w:ilvl w:val="0"/>
          <w:numId w:val="100"/>
        </w:numPr>
        <w:tabs>
          <w:tab w:val="left" w:pos="1358"/>
        </w:tabs>
        <w:ind w:right="839"/>
        <w:rPr>
          <w:sz w:val="24"/>
          <w:szCs w:val="24"/>
        </w:rPr>
      </w:pPr>
      <w:r w:rsidRPr="008D1C4E">
        <w:rPr>
          <w:b/>
          <w:sz w:val="24"/>
          <w:szCs w:val="24"/>
        </w:rPr>
        <w:t>Выделение центров</w:t>
      </w:r>
      <w:r w:rsidRPr="008D1C4E">
        <w:rPr>
          <w:b/>
          <w:spacing w:val="-3"/>
          <w:sz w:val="24"/>
          <w:szCs w:val="24"/>
        </w:rPr>
        <w:t xml:space="preserve"> </w:t>
      </w:r>
      <w:r w:rsidRPr="008D1C4E">
        <w:rPr>
          <w:b/>
          <w:sz w:val="24"/>
          <w:szCs w:val="24"/>
        </w:rPr>
        <w:t>активности</w:t>
      </w:r>
      <w:r w:rsidRPr="008D1C4E">
        <w:rPr>
          <w:sz w:val="24"/>
          <w:szCs w:val="24"/>
        </w:rPr>
        <w:t>. Центры активности должны</w:t>
      </w:r>
      <w:r w:rsidRPr="008D1C4E">
        <w:rPr>
          <w:spacing w:val="-1"/>
          <w:sz w:val="24"/>
          <w:szCs w:val="24"/>
        </w:rPr>
        <w:t xml:space="preserve"> </w:t>
      </w:r>
      <w:r w:rsidRPr="008D1C4E">
        <w:rPr>
          <w:sz w:val="24"/>
          <w:szCs w:val="24"/>
        </w:rPr>
        <w:t>быть четко выделены.</w:t>
      </w:r>
      <w:r w:rsidRPr="008D1C4E">
        <w:rPr>
          <w:spacing w:val="-1"/>
          <w:sz w:val="24"/>
          <w:szCs w:val="24"/>
        </w:rPr>
        <w:t xml:space="preserve"> </w:t>
      </w:r>
      <w:r w:rsidRPr="008D1C4E">
        <w:rPr>
          <w:sz w:val="24"/>
          <w:szCs w:val="24"/>
        </w:rPr>
        <w:t>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w:t>
      </w:r>
      <w:r w:rsidRPr="008D1C4E">
        <w:rPr>
          <w:spacing w:val="40"/>
          <w:sz w:val="24"/>
          <w:szCs w:val="24"/>
        </w:rPr>
        <w:t xml:space="preserve"> </w:t>
      </w:r>
      <w:r w:rsidRPr="008D1C4E">
        <w:rPr>
          <w:sz w:val="24"/>
          <w:szCs w:val="24"/>
        </w:rPr>
        <w:t>через пространство центра. Выделять</w:t>
      </w:r>
      <w:r w:rsidRPr="008D1C4E">
        <w:rPr>
          <w:spacing w:val="-2"/>
          <w:sz w:val="24"/>
          <w:szCs w:val="24"/>
        </w:rPr>
        <w:t xml:space="preserve"> </w:t>
      </w:r>
      <w:r w:rsidRPr="008D1C4E">
        <w:rPr>
          <w:sz w:val="24"/>
          <w:szCs w:val="24"/>
        </w:rPr>
        <w:t>центры активностей</w:t>
      </w:r>
      <w:r w:rsidRPr="008D1C4E">
        <w:rPr>
          <w:spacing w:val="-2"/>
          <w:sz w:val="24"/>
          <w:szCs w:val="24"/>
        </w:rPr>
        <w:t xml:space="preserve"> </w:t>
      </w:r>
      <w:r w:rsidRPr="008D1C4E">
        <w:rPr>
          <w:sz w:val="24"/>
          <w:szCs w:val="24"/>
        </w:rPr>
        <w:t>можно при помощи</w:t>
      </w:r>
      <w:r w:rsidRPr="008D1C4E">
        <w:rPr>
          <w:spacing w:val="-2"/>
          <w:sz w:val="24"/>
          <w:szCs w:val="24"/>
        </w:rPr>
        <w:t xml:space="preserve"> </w:t>
      </w:r>
      <w:r w:rsidRPr="008D1C4E">
        <w:rPr>
          <w:sz w:val="24"/>
          <w:szCs w:val="24"/>
        </w:rPr>
        <w:t>низких</w:t>
      </w:r>
      <w:r w:rsidRPr="008D1C4E">
        <w:rPr>
          <w:spacing w:val="-3"/>
          <w:sz w:val="24"/>
          <w:szCs w:val="24"/>
        </w:rPr>
        <w:t xml:space="preserve"> </w:t>
      </w:r>
      <w:r w:rsidRPr="008D1C4E">
        <w:rPr>
          <w:sz w:val="24"/>
          <w:szCs w:val="24"/>
        </w:rPr>
        <w:t>стеллажей, столов или с помощью ковровых покрытий, мольбертов и пр.</w:t>
      </w:r>
    </w:p>
    <w:p w14:paraId="758DFB03" w14:textId="77777777" w:rsidR="00215281" w:rsidRPr="008D1C4E" w:rsidRDefault="00215281" w:rsidP="00253EB0">
      <w:pPr>
        <w:pStyle w:val="a6"/>
        <w:numPr>
          <w:ilvl w:val="0"/>
          <w:numId w:val="100"/>
        </w:numPr>
        <w:tabs>
          <w:tab w:val="left" w:pos="1358"/>
        </w:tabs>
        <w:ind w:right="833"/>
        <w:rPr>
          <w:sz w:val="24"/>
          <w:szCs w:val="24"/>
        </w:rPr>
      </w:pPr>
      <w:r w:rsidRPr="008D1C4E">
        <w:rPr>
          <w:b/>
          <w:sz w:val="24"/>
          <w:szCs w:val="24"/>
        </w:rPr>
        <w:t>Места для отдыха</w:t>
      </w:r>
      <w:r w:rsidRPr="008D1C4E">
        <w:rPr>
          <w:sz w:val="24"/>
          <w:szCs w:val="24"/>
        </w:rPr>
        <w:t>. Люди любят окружать себя мягкими предметами, связывая с ними понятие уюта и комфорта. Мягкая мебель присутствует в большинстве</w:t>
      </w:r>
      <w:r w:rsidRPr="008D1C4E">
        <w:rPr>
          <w:spacing w:val="40"/>
          <w:sz w:val="24"/>
          <w:szCs w:val="24"/>
        </w:rPr>
        <w:t xml:space="preserve"> </w:t>
      </w:r>
      <w:r w:rsidRPr="008D1C4E">
        <w:rPr>
          <w:sz w:val="24"/>
          <w:szCs w:val="24"/>
        </w:rPr>
        <w:t>домов,</w:t>
      </w:r>
      <w:r w:rsidRPr="008D1C4E">
        <w:rPr>
          <w:spacing w:val="40"/>
          <w:sz w:val="24"/>
          <w:szCs w:val="24"/>
        </w:rPr>
        <w:t xml:space="preserve"> </w:t>
      </w:r>
      <w:r w:rsidRPr="008D1C4E">
        <w:rPr>
          <w:sz w:val="24"/>
          <w:szCs w:val="24"/>
        </w:rPr>
        <w:t>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w:t>
      </w:r>
      <w:r w:rsidRPr="008D1C4E">
        <w:rPr>
          <w:spacing w:val="-1"/>
          <w:sz w:val="24"/>
          <w:szCs w:val="24"/>
        </w:rPr>
        <w:t xml:space="preserve"> </w:t>
      </w:r>
      <w:r w:rsidRPr="008D1C4E">
        <w:rPr>
          <w:sz w:val="24"/>
          <w:szCs w:val="24"/>
        </w:rPr>
        <w:t>его мягкой мебелью и делая максимально уютным. Это место, где ребенок</w:t>
      </w:r>
      <w:r w:rsidRPr="008D1C4E">
        <w:rPr>
          <w:spacing w:val="-3"/>
          <w:sz w:val="24"/>
          <w:szCs w:val="24"/>
        </w:rPr>
        <w:t xml:space="preserve"> </w:t>
      </w:r>
      <w:r w:rsidRPr="008D1C4E">
        <w:rPr>
          <w:sz w:val="24"/>
          <w:szCs w:val="24"/>
        </w:rPr>
        <w:t>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w:t>
      </w:r>
      <w:r w:rsidRPr="008D1C4E">
        <w:rPr>
          <w:spacing w:val="-1"/>
          <w:sz w:val="24"/>
          <w:szCs w:val="24"/>
        </w:rPr>
        <w:t xml:space="preserve"> </w:t>
      </w:r>
      <w:r w:rsidRPr="008D1C4E">
        <w:rPr>
          <w:sz w:val="24"/>
          <w:szCs w:val="24"/>
        </w:rPr>
        <w:t>вести, их</w:t>
      </w:r>
      <w:r w:rsidRPr="008D1C4E">
        <w:rPr>
          <w:spacing w:val="-6"/>
          <w:sz w:val="24"/>
          <w:szCs w:val="24"/>
        </w:rPr>
        <w:t xml:space="preserve"> </w:t>
      </w:r>
      <w:r w:rsidRPr="008D1C4E">
        <w:rPr>
          <w:sz w:val="24"/>
          <w:szCs w:val="24"/>
        </w:rPr>
        <w:t>следует</w:t>
      </w:r>
      <w:r w:rsidRPr="008D1C4E">
        <w:rPr>
          <w:spacing w:val="-1"/>
          <w:sz w:val="24"/>
          <w:szCs w:val="24"/>
        </w:rPr>
        <w:t xml:space="preserve"> </w:t>
      </w:r>
      <w:r w:rsidRPr="008D1C4E">
        <w:rPr>
          <w:sz w:val="24"/>
          <w:szCs w:val="24"/>
        </w:rPr>
        <w:t>мягко</w:t>
      </w:r>
      <w:r w:rsidRPr="008D1C4E">
        <w:rPr>
          <w:spacing w:val="-1"/>
          <w:sz w:val="24"/>
          <w:szCs w:val="24"/>
        </w:rPr>
        <w:t xml:space="preserve"> </w:t>
      </w:r>
      <w:r w:rsidRPr="008D1C4E">
        <w:rPr>
          <w:sz w:val="24"/>
          <w:szCs w:val="24"/>
        </w:rPr>
        <w:t>переместить в</w:t>
      </w:r>
      <w:r w:rsidRPr="008D1C4E">
        <w:rPr>
          <w:spacing w:val="-4"/>
          <w:sz w:val="24"/>
          <w:szCs w:val="24"/>
        </w:rPr>
        <w:t xml:space="preserve"> </w:t>
      </w:r>
      <w:r w:rsidRPr="008D1C4E">
        <w:rPr>
          <w:sz w:val="24"/>
          <w:szCs w:val="24"/>
        </w:rPr>
        <w:t>другой центр, более</w:t>
      </w:r>
      <w:r w:rsidRPr="008D1C4E">
        <w:rPr>
          <w:spacing w:val="-2"/>
          <w:sz w:val="24"/>
          <w:szCs w:val="24"/>
        </w:rPr>
        <w:t xml:space="preserve"> </w:t>
      </w:r>
      <w:r w:rsidRPr="008D1C4E">
        <w:rPr>
          <w:sz w:val="24"/>
          <w:szCs w:val="24"/>
        </w:rPr>
        <w:t>подходящий для</w:t>
      </w:r>
      <w:r w:rsidRPr="008D1C4E">
        <w:rPr>
          <w:spacing w:val="-1"/>
          <w:sz w:val="24"/>
          <w:szCs w:val="24"/>
        </w:rPr>
        <w:t xml:space="preserve"> </w:t>
      </w:r>
      <w:r w:rsidRPr="008D1C4E">
        <w:rPr>
          <w:sz w:val="24"/>
          <w:szCs w:val="24"/>
        </w:rPr>
        <w:t>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w:t>
      </w:r>
      <w:r w:rsidRPr="008D1C4E">
        <w:rPr>
          <w:spacing w:val="40"/>
          <w:sz w:val="24"/>
          <w:szCs w:val="24"/>
        </w:rPr>
        <w:t xml:space="preserve"> </w:t>
      </w:r>
      <w:r w:rsidRPr="008D1C4E">
        <w:rPr>
          <w:sz w:val="24"/>
          <w:szCs w:val="24"/>
        </w:rPr>
        <w:t>а могут поиграть</w:t>
      </w:r>
      <w:r w:rsidRPr="008D1C4E">
        <w:rPr>
          <w:spacing w:val="-1"/>
          <w:sz w:val="24"/>
          <w:szCs w:val="24"/>
        </w:rPr>
        <w:t xml:space="preserve"> </w:t>
      </w:r>
      <w:r w:rsidRPr="008D1C4E">
        <w:rPr>
          <w:sz w:val="24"/>
          <w:szCs w:val="24"/>
        </w:rPr>
        <w:t>(в том</w:t>
      </w:r>
      <w:r w:rsidRPr="008D1C4E">
        <w:rPr>
          <w:spacing w:val="-2"/>
          <w:sz w:val="24"/>
          <w:szCs w:val="24"/>
        </w:rPr>
        <w:t xml:space="preserve"> </w:t>
      </w:r>
      <w:r w:rsidRPr="008D1C4E">
        <w:rPr>
          <w:sz w:val="24"/>
          <w:szCs w:val="24"/>
        </w:rPr>
        <w:t>случае, если игры не</w:t>
      </w:r>
      <w:r w:rsidRPr="008D1C4E">
        <w:rPr>
          <w:spacing w:val="-1"/>
          <w:sz w:val="24"/>
          <w:szCs w:val="24"/>
        </w:rPr>
        <w:t xml:space="preserve"> </w:t>
      </w:r>
      <w:r w:rsidRPr="008D1C4E">
        <w:rPr>
          <w:sz w:val="24"/>
          <w:szCs w:val="24"/>
        </w:rPr>
        <w:t>становятся слишком активными и</w:t>
      </w:r>
      <w:r w:rsidRPr="008D1C4E">
        <w:rPr>
          <w:spacing w:val="-3"/>
          <w:sz w:val="24"/>
          <w:szCs w:val="24"/>
        </w:rPr>
        <w:t xml:space="preserve"> </w:t>
      </w:r>
      <w:r w:rsidRPr="008D1C4E">
        <w:rPr>
          <w:sz w:val="24"/>
          <w:szCs w:val="24"/>
        </w:rPr>
        <w:t>шумными).</w:t>
      </w:r>
    </w:p>
    <w:p w14:paraId="62E3873E" w14:textId="77777777" w:rsidR="00215281" w:rsidRPr="008D1C4E" w:rsidRDefault="00215281" w:rsidP="00253EB0">
      <w:pPr>
        <w:pStyle w:val="a6"/>
        <w:numPr>
          <w:ilvl w:val="0"/>
          <w:numId w:val="100"/>
        </w:numPr>
        <w:tabs>
          <w:tab w:val="left" w:pos="1358"/>
        </w:tabs>
        <w:ind w:right="834"/>
        <w:rPr>
          <w:sz w:val="24"/>
          <w:szCs w:val="24"/>
        </w:rPr>
      </w:pPr>
      <w:r w:rsidRPr="008D1C4E">
        <w:rPr>
          <w:b/>
          <w:sz w:val="24"/>
          <w:szCs w:val="24"/>
        </w:rPr>
        <w:t>Уголки уединения</w:t>
      </w:r>
      <w:r w:rsidRPr="008D1C4E">
        <w:rPr>
          <w:sz w:val="24"/>
          <w:szCs w:val="24"/>
        </w:rPr>
        <w:t>. 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w:t>
      </w:r>
      <w:r w:rsidRPr="008D1C4E">
        <w:rPr>
          <w:spacing w:val="58"/>
          <w:sz w:val="24"/>
          <w:szCs w:val="24"/>
        </w:rPr>
        <w:t xml:space="preserve"> </w:t>
      </w:r>
      <w:r w:rsidRPr="008D1C4E">
        <w:rPr>
          <w:sz w:val="24"/>
          <w:szCs w:val="24"/>
        </w:rPr>
        <w:t>и местом</w:t>
      </w:r>
      <w:r w:rsidRPr="008D1C4E">
        <w:rPr>
          <w:spacing w:val="64"/>
          <w:sz w:val="24"/>
          <w:szCs w:val="24"/>
        </w:rPr>
        <w:t xml:space="preserve"> </w:t>
      </w:r>
      <w:r w:rsidRPr="008D1C4E">
        <w:rPr>
          <w:sz w:val="24"/>
          <w:szCs w:val="24"/>
        </w:rPr>
        <w:t>для</w:t>
      </w:r>
      <w:r w:rsidRPr="008D1C4E">
        <w:rPr>
          <w:spacing w:val="62"/>
          <w:sz w:val="24"/>
          <w:szCs w:val="24"/>
        </w:rPr>
        <w:t xml:space="preserve"> </w:t>
      </w:r>
      <w:r w:rsidRPr="008D1C4E">
        <w:rPr>
          <w:sz w:val="24"/>
          <w:szCs w:val="24"/>
        </w:rPr>
        <w:t>игры</w:t>
      </w:r>
      <w:r w:rsidRPr="008D1C4E">
        <w:rPr>
          <w:spacing w:val="59"/>
          <w:sz w:val="24"/>
          <w:szCs w:val="24"/>
        </w:rPr>
        <w:t xml:space="preserve"> </w:t>
      </w:r>
      <w:r w:rsidRPr="008D1C4E">
        <w:rPr>
          <w:sz w:val="24"/>
          <w:szCs w:val="24"/>
        </w:rPr>
        <w:t>одного</w:t>
      </w:r>
      <w:r w:rsidRPr="008D1C4E">
        <w:rPr>
          <w:spacing w:val="62"/>
          <w:sz w:val="24"/>
          <w:szCs w:val="24"/>
        </w:rPr>
        <w:t xml:space="preserve"> </w:t>
      </w:r>
      <w:r w:rsidRPr="008D1C4E">
        <w:rPr>
          <w:sz w:val="24"/>
          <w:szCs w:val="24"/>
        </w:rPr>
        <w:t>или</w:t>
      </w:r>
      <w:r w:rsidRPr="008D1C4E">
        <w:rPr>
          <w:spacing w:val="58"/>
          <w:sz w:val="24"/>
          <w:szCs w:val="24"/>
        </w:rPr>
        <w:t xml:space="preserve"> </w:t>
      </w:r>
      <w:r w:rsidRPr="008D1C4E">
        <w:rPr>
          <w:sz w:val="24"/>
          <w:szCs w:val="24"/>
        </w:rPr>
        <w:t>двух</w:t>
      </w:r>
      <w:r w:rsidRPr="008D1C4E">
        <w:rPr>
          <w:spacing w:val="62"/>
          <w:sz w:val="24"/>
          <w:szCs w:val="24"/>
        </w:rPr>
        <w:t xml:space="preserve"> </w:t>
      </w:r>
      <w:r w:rsidRPr="008D1C4E">
        <w:rPr>
          <w:sz w:val="24"/>
          <w:szCs w:val="24"/>
        </w:rPr>
        <w:t>детей.</w:t>
      </w:r>
      <w:r w:rsidRPr="008D1C4E">
        <w:rPr>
          <w:spacing w:val="69"/>
          <w:sz w:val="24"/>
          <w:szCs w:val="24"/>
        </w:rPr>
        <w:t xml:space="preserve"> </w:t>
      </w:r>
      <w:r w:rsidRPr="008D1C4E">
        <w:rPr>
          <w:sz w:val="24"/>
          <w:szCs w:val="24"/>
        </w:rPr>
        <w:t>В</w:t>
      </w:r>
      <w:r w:rsidRPr="008D1C4E">
        <w:rPr>
          <w:spacing w:val="-2"/>
          <w:sz w:val="24"/>
          <w:szCs w:val="24"/>
        </w:rPr>
        <w:t xml:space="preserve"> </w:t>
      </w:r>
      <w:r w:rsidRPr="008D1C4E">
        <w:rPr>
          <w:sz w:val="24"/>
          <w:szCs w:val="24"/>
        </w:rPr>
        <w:t>нем</w:t>
      </w:r>
      <w:r w:rsidRPr="008D1C4E">
        <w:rPr>
          <w:spacing w:val="64"/>
          <w:sz w:val="24"/>
          <w:szCs w:val="24"/>
        </w:rPr>
        <w:t xml:space="preserve"> </w:t>
      </w:r>
      <w:r w:rsidRPr="008D1C4E">
        <w:rPr>
          <w:sz w:val="24"/>
          <w:szCs w:val="24"/>
        </w:rPr>
        <w:t>может</w:t>
      </w:r>
      <w:r w:rsidRPr="008D1C4E">
        <w:rPr>
          <w:spacing w:val="63"/>
          <w:sz w:val="24"/>
          <w:szCs w:val="24"/>
        </w:rPr>
        <w:t xml:space="preserve"> </w:t>
      </w:r>
      <w:r w:rsidRPr="008D1C4E">
        <w:rPr>
          <w:sz w:val="24"/>
          <w:szCs w:val="24"/>
        </w:rPr>
        <w:t>находиться</w:t>
      </w:r>
      <w:r w:rsidRPr="008D1C4E">
        <w:rPr>
          <w:spacing w:val="63"/>
          <w:sz w:val="24"/>
          <w:szCs w:val="24"/>
        </w:rPr>
        <w:t xml:space="preserve"> </w:t>
      </w:r>
      <w:r w:rsidRPr="008D1C4E">
        <w:rPr>
          <w:sz w:val="24"/>
          <w:szCs w:val="24"/>
        </w:rPr>
        <w:t>стол с одним или двумя стульями. Соответственно, любой центр, предоставляющий место лишь для одного или двух детей, можно рассматривать в качестве уголка</w:t>
      </w:r>
      <w:r w:rsidRPr="008D1C4E">
        <w:rPr>
          <w:spacing w:val="40"/>
          <w:sz w:val="24"/>
          <w:szCs w:val="24"/>
        </w:rPr>
        <w:t xml:space="preserve"> </w:t>
      </w:r>
      <w:r w:rsidRPr="008D1C4E">
        <w:rPr>
          <w:sz w:val="24"/>
          <w:szCs w:val="24"/>
        </w:rPr>
        <w:t>уединения.</w:t>
      </w:r>
      <w:r w:rsidRPr="008D1C4E">
        <w:rPr>
          <w:spacing w:val="40"/>
          <w:sz w:val="24"/>
          <w:szCs w:val="24"/>
        </w:rPr>
        <w:t xml:space="preserve"> </w:t>
      </w:r>
      <w:r w:rsidRPr="008D1C4E">
        <w:rPr>
          <w:sz w:val="24"/>
          <w:szCs w:val="24"/>
        </w:rPr>
        <w:t xml:space="preserve">Необходимо только следить, чтобы другие дети не беспокоили находящихся в нем одногруппников. 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w:t>
      </w:r>
      <w:r w:rsidRPr="008D1C4E">
        <w:rPr>
          <w:spacing w:val="-2"/>
          <w:sz w:val="24"/>
          <w:szCs w:val="24"/>
        </w:rPr>
        <w:t>места.</w:t>
      </w:r>
    </w:p>
    <w:p w14:paraId="4DC837C1" w14:textId="77777777" w:rsidR="00215281" w:rsidRPr="008D1C4E" w:rsidRDefault="00215281" w:rsidP="00253EB0">
      <w:pPr>
        <w:pStyle w:val="a6"/>
        <w:numPr>
          <w:ilvl w:val="0"/>
          <w:numId w:val="100"/>
        </w:numPr>
        <w:tabs>
          <w:tab w:val="left" w:pos="1358"/>
        </w:tabs>
        <w:ind w:right="840"/>
        <w:rPr>
          <w:sz w:val="24"/>
          <w:szCs w:val="24"/>
        </w:rPr>
      </w:pPr>
      <w:r w:rsidRPr="008D1C4E">
        <w:rPr>
          <w:b/>
          <w:sz w:val="24"/>
          <w:szCs w:val="24"/>
        </w:rPr>
        <w:t>Ограничение количества детей в центрах активности.</w:t>
      </w:r>
      <w:r w:rsidRPr="008D1C4E">
        <w:rPr>
          <w:b/>
          <w:spacing w:val="40"/>
          <w:sz w:val="24"/>
          <w:szCs w:val="24"/>
        </w:rPr>
        <w:t xml:space="preserve"> </w:t>
      </w:r>
      <w:r w:rsidRPr="008D1C4E">
        <w:rPr>
          <w:sz w:val="24"/>
          <w:szCs w:val="24"/>
        </w:rPr>
        <w:t>Иногда</w:t>
      </w:r>
      <w:r w:rsidRPr="008D1C4E">
        <w:rPr>
          <w:spacing w:val="40"/>
          <w:sz w:val="24"/>
          <w:szCs w:val="24"/>
        </w:rPr>
        <w:t xml:space="preserve"> </w:t>
      </w:r>
      <w:r w:rsidRPr="008D1C4E">
        <w:rPr>
          <w:sz w:val="24"/>
          <w:szCs w:val="24"/>
        </w:rPr>
        <w:t>возникает</w:t>
      </w:r>
      <w:r w:rsidRPr="008D1C4E">
        <w:rPr>
          <w:spacing w:val="40"/>
          <w:sz w:val="24"/>
          <w:szCs w:val="24"/>
        </w:rPr>
        <w:t xml:space="preserve"> </w:t>
      </w:r>
      <w:r w:rsidRPr="008D1C4E">
        <w:rPr>
          <w:sz w:val="24"/>
          <w:szCs w:val="24"/>
        </w:rPr>
        <w:t>необходимость</w:t>
      </w:r>
      <w:r w:rsidRPr="008D1C4E">
        <w:rPr>
          <w:spacing w:val="40"/>
          <w:sz w:val="24"/>
          <w:szCs w:val="24"/>
        </w:rPr>
        <w:t xml:space="preserve"> </w:t>
      </w:r>
      <w:r w:rsidRPr="008D1C4E">
        <w:rPr>
          <w:sz w:val="24"/>
          <w:szCs w:val="24"/>
        </w:rPr>
        <w:t>ограничивать</w:t>
      </w:r>
      <w:r w:rsidRPr="008D1C4E">
        <w:rPr>
          <w:spacing w:val="40"/>
          <w:sz w:val="24"/>
          <w:szCs w:val="24"/>
        </w:rPr>
        <w:t xml:space="preserve"> </w:t>
      </w:r>
      <w:r w:rsidRPr="008D1C4E">
        <w:rPr>
          <w:sz w:val="24"/>
          <w:szCs w:val="24"/>
        </w:rPr>
        <w:t>количество</w:t>
      </w:r>
      <w:r w:rsidRPr="008D1C4E">
        <w:rPr>
          <w:spacing w:val="40"/>
          <w:sz w:val="24"/>
          <w:szCs w:val="24"/>
        </w:rPr>
        <w:t xml:space="preserve"> </w:t>
      </w:r>
      <w:r w:rsidRPr="008D1C4E">
        <w:rPr>
          <w:sz w:val="24"/>
          <w:szCs w:val="24"/>
        </w:rPr>
        <w:t>детей,</w:t>
      </w:r>
      <w:r w:rsidRPr="008D1C4E">
        <w:rPr>
          <w:spacing w:val="40"/>
          <w:sz w:val="24"/>
          <w:szCs w:val="24"/>
        </w:rPr>
        <w:t xml:space="preserve"> </w:t>
      </w:r>
      <w:r w:rsidRPr="008D1C4E">
        <w:rPr>
          <w:sz w:val="24"/>
          <w:szCs w:val="24"/>
        </w:rPr>
        <w:t>желающих</w:t>
      </w:r>
      <w:r w:rsidRPr="008D1C4E">
        <w:rPr>
          <w:spacing w:val="40"/>
          <w:sz w:val="24"/>
          <w:szCs w:val="24"/>
        </w:rPr>
        <w:t xml:space="preserve"> </w:t>
      </w:r>
      <w:r w:rsidRPr="008D1C4E">
        <w:rPr>
          <w:sz w:val="24"/>
          <w:szCs w:val="24"/>
        </w:rPr>
        <w:t>играть</w:t>
      </w:r>
      <w:r w:rsidRPr="008D1C4E">
        <w:rPr>
          <w:spacing w:val="40"/>
          <w:sz w:val="24"/>
          <w:szCs w:val="24"/>
        </w:rPr>
        <w:t xml:space="preserve"> </w:t>
      </w:r>
      <w:r w:rsidRPr="008D1C4E">
        <w:rPr>
          <w:sz w:val="24"/>
          <w:szCs w:val="24"/>
        </w:rPr>
        <w:t>в</w:t>
      </w:r>
      <w:r w:rsidRPr="008D1C4E">
        <w:rPr>
          <w:spacing w:val="40"/>
          <w:sz w:val="24"/>
          <w:szCs w:val="24"/>
        </w:rPr>
        <w:t xml:space="preserve"> </w:t>
      </w:r>
      <w:r w:rsidRPr="008D1C4E">
        <w:rPr>
          <w:sz w:val="24"/>
          <w:szCs w:val="24"/>
        </w:rPr>
        <w:t>одном</w:t>
      </w:r>
      <w:r w:rsidRPr="008D1C4E">
        <w:rPr>
          <w:spacing w:val="40"/>
          <w:sz w:val="24"/>
          <w:szCs w:val="24"/>
        </w:rPr>
        <w:t xml:space="preserve"> </w:t>
      </w:r>
      <w:r w:rsidRPr="008D1C4E">
        <w:rPr>
          <w:sz w:val="24"/>
          <w:szCs w:val="24"/>
        </w:rPr>
        <w:t>центре.</w:t>
      </w:r>
    </w:p>
    <w:p w14:paraId="192AB9A6" w14:textId="77777777" w:rsidR="00215281" w:rsidRPr="008D1C4E" w:rsidRDefault="00215281" w:rsidP="008D1C4E">
      <w:pPr>
        <w:pStyle w:val="a4"/>
        <w:ind w:right="835"/>
      </w:pPr>
      <w:r w:rsidRPr="008D1C4E">
        <w:t>Конечно,</w:t>
      </w:r>
      <w:r w:rsidRPr="008D1C4E">
        <w:rPr>
          <w:spacing w:val="40"/>
        </w:rPr>
        <w:t xml:space="preserve"> </w:t>
      </w:r>
      <w:r w:rsidRPr="008D1C4E">
        <w:t>если</w:t>
      </w:r>
      <w:r w:rsidRPr="008D1C4E">
        <w:rPr>
          <w:spacing w:val="40"/>
        </w:rPr>
        <w:t xml:space="preserve"> </w:t>
      </w:r>
      <w:r w:rsidRPr="008D1C4E">
        <w:t>речь</w:t>
      </w:r>
      <w:r w:rsidRPr="008D1C4E">
        <w:rPr>
          <w:spacing w:val="37"/>
        </w:rPr>
        <w:t xml:space="preserve"> </w:t>
      </w:r>
      <w:r w:rsidRPr="008D1C4E">
        <w:t>идет</w:t>
      </w:r>
      <w:r w:rsidRPr="008D1C4E">
        <w:rPr>
          <w:spacing w:val="38"/>
        </w:rPr>
        <w:t xml:space="preserve"> </w:t>
      </w:r>
      <w:r w:rsidRPr="008D1C4E">
        <w:t>о</w:t>
      </w:r>
      <w:r w:rsidRPr="008D1C4E">
        <w:rPr>
          <w:spacing w:val="40"/>
        </w:rPr>
        <w:t xml:space="preserve"> </w:t>
      </w:r>
      <w:r w:rsidRPr="008D1C4E">
        <w:t>всеми</w:t>
      </w:r>
      <w:r w:rsidRPr="008D1C4E">
        <w:rPr>
          <w:spacing w:val="40"/>
        </w:rPr>
        <w:t xml:space="preserve"> </w:t>
      </w:r>
      <w:r w:rsidRPr="008D1C4E">
        <w:t>любимом</w:t>
      </w:r>
      <w:r w:rsidRPr="008D1C4E">
        <w:rPr>
          <w:spacing w:val="34"/>
        </w:rPr>
        <w:t xml:space="preserve"> </w:t>
      </w:r>
      <w:r w:rsidRPr="008D1C4E">
        <w:t>центре,</w:t>
      </w:r>
      <w:r w:rsidRPr="008D1C4E">
        <w:rPr>
          <w:spacing w:val="40"/>
        </w:rPr>
        <w:t xml:space="preserve"> </w:t>
      </w:r>
      <w:r w:rsidRPr="008D1C4E">
        <w:t>многие</w:t>
      </w:r>
      <w:r w:rsidRPr="008D1C4E">
        <w:rPr>
          <w:spacing w:val="33"/>
        </w:rPr>
        <w:t xml:space="preserve"> </w:t>
      </w:r>
      <w:r w:rsidRPr="008D1C4E">
        <w:t>дети</w:t>
      </w:r>
      <w:r w:rsidRPr="008D1C4E">
        <w:rPr>
          <w:spacing w:val="40"/>
        </w:rPr>
        <w:t xml:space="preserve"> </w:t>
      </w:r>
      <w:r w:rsidRPr="008D1C4E">
        <w:t>могут</w:t>
      </w:r>
      <w:r w:rsidRPr="008D1C4E">
        <w:rPr>
          <w:spacing w:val="40"/>
        </w:rPr>
        <w:t xml:space="preserve"> </w:t>
      </w:r>
      <w:r w:rsidRPr="008D1C4E">
        <w:t>расстроиться</w:t>
      </w:r>
      <w:r w:rsidRPr="008D1C4E">
        <w:rPr>
          <w:spacing w:val="38"/>
        </w:rPr>
        <w:t xml:space="preserve"> </w:t>
      </w:r>
      <w:r w:rsidRPr="008D1C4E">
        <w:t xml:space="preserve">из- за невозможности находиться в нем столько, сколько они хотят. В этом случае педагогам </w:t>
      </w:r>
      <w:proofErr w:type="gramStart"/>
      <w:r w:rsidRPr="008D1C4E">
        <w:t>стоит</w:t>
      </w:r>
      <w:r w:rsidRPr="008D1C4E">
        <w:rPr>
          <w:spacing w:val="68"/>
        </w:rPr>
        <w:t xml:space="preserve">  </w:t>
      </w:r>
      <w:r w:rsidRPr="008D1C4E">
        <w:t>задуматься</w:t>
      </w:r>
      <w:proofErr w:type="gramEnd"/>
      <w:r w:rsidRPr="008D1C4E">
        <w:rPr>
          <w:spacing w:val="70"/>
        </w:rPr>
        <w:t xml:space="preserve">  </w:t>
      </w:r>
      <w:r w:rsidRPr="008D1C4E">
        <w:t>о</w:t>
      </w:r>
      <w:r w:rsidRPr="008D1C4E">
        <w:rPr>
          <w:spacing w:val="9"/>
        </w:rPr>
        <w:t xml:space="preserve"> </w:t>
      </w:r>
      <w:r w:rsidRPr="008D1C4E">
        <w:t>его</w:t>
      </w:r>
      <w:r w:rsidRPr="008D1C4E">
        <w:rPr>
          <w:spacing w:val="76"/>
        </w:rPr>
        <w:t xml:space="preserve">  </w:t>
      </w:r>
      <w:r w:rsidRPr="008D1C4E">
        <w:t>расширении.</w:t>
      </w:r>
      <w:r w:rsidRPr="008D1C4E">
        <w:rPr>
          <w:spacing w:val="69"/>
        </w:rPr>
        <w:t xml:space="preserve">  </w:t>
      </w:r>
      <w:r w:rsidRPr="008D1C4E">
        <w:t>Если</w:t>
      </w:r>
      <w:r w:rsidRPr="008D1C4E">
        <w:rPr>
          <w:spacing w:val="73"/>
        </w:rPr>
        <w:t xml:space="preserve">  </w:t>
      </w:r>
      <w:r w:rsidRPr="008D1C4E">
        <w:t>из-за</w:t>
      </w:r>
      <w:r w:rsidRPr="008D1C4E">
        <w:rPr>
          <w:spacing w:val="68"/>
        </w:rPr>
        <w:t xml:space="preserve">  </w:t>
      </w:r>
      <w:r w:rsidRPr="008D1C4E">
        <w:t>ограниченной</w:t>
      </w:r>
      <w:r w:rsidRPr="008D1C4E">
        <w:rPr>
          <w:spacing w:val="80"/>
        </w:rPr>
        <w:t xml:space="preserve">  </w:t>
      </w:r>
      <w:r w:rsidRPr="008D1C4E">
        <w:t>площади</w:t>
      </w:r>
      <w:r w:rsidRPr="008D1C4E">
        <w:rPr>
          <w:spacing w:val="74"/>
          <w:w w:val="150"/>
        </w:rPr>
        <w:t xml:space="preserve">  </w:t>
      </w:r>
      <w:r w:rsidRPr="008D1C4E">
        <w:t>это не представляется возможным, нужно создать систему, которая позволяла бы каждому ребенку</w:t>
      </w:r>
      <w:r w:rsidRPr="008D1C4E">
        <w:rPr>
          <w:spacing w:val="-1"/>
        </w:rPr>
        <w:t xml:space="preserve"> </w:t>
      </w:r>
      <w:r w:rsidRPr="008D1C4E">
        <w:t xml:space="preserve">понимать, что данный центр уже за49 </w:t>
      </w:r>
      <w:proofErr w:type="spellStart"/>
      <w:r w:rsidRPr="008D1C4E">
        <w:t>полнен</w:t>
      </w:r>
      <w:proofErr w:type="spellEnd"/>
      <w:r w:rsidRPr="008D1C4E">
        <w:t>, и знать, когда подойдет его очередь поиграть в нем. И надо помнить, что правила призваны создать более комфортные для детей условия, а не</w:t>
      </w:r>
      <w:r w:rsidRPr="008D1C4E">
        <w:rPr>
          <w:spacing w:val="-1"/>
        </w:rPr>
        <w:t xml:space="preserve"> </w:t>
      </w:r>
      <w:r w:rsidRPr="008D1C4E">
        <w:t>ограничить их свободу — важно, чтобы дети видели, что все находятся в равных условиях.</w:t>
      </w:r>
    </w:p>
    <w:p w14:paraId="1720E721" w14:textId="77777777" w:rsidR="00215281" w:rsidRPr="008D1C4E" w:rsidRDefault="00215281" w:rsidP="00253EB0">
      <w:pPr>
        <w:pStyle w:val="a6"/>
        <w:numPr>
          <w:ilvl w:val="0"/>
          <w:numId w:val="100"/>
        </w:numPr>
        <w:tabs>
          <w:tab w:val="left" w:pos="1358"/>
        </w:tabs>
        <w:ind w:right="828"/>
        <w:rPr>
          <w:sz w:val="24"/>
          <w:szCs w:val="24"/>
        </w:rPr>
      </w:pPr>
      <w:r w:rsidRPr="008D1C4E">
        <w:rPr>
          <w:b/>
          <w:sz w:val="24"/>
          <w:szCs w:val="24"/>
        </w:rPr>
        <w:t>Оптимальное использование пространства</w:t>
      </w:r>
      <w:r w:rsidRPr="008D1C4E">
        <w:rPr>
          <w:sz w:val="24"/>
          <w:szCs w:val="24"/>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 </w:t>
      </w:r>
      <w:r w:rsidRPr="008D1C4E">
        <w:rPr>
          <w:rFonts w:ascii="Calibri" w:hAnsi="Calibri"/>
          <w:sz w:val="24"/>
          <w:szCs w:val="24"/>
        </w:rPr>
        <w:t xml:space="preserve">‹ </w:t>
      </w:r>
      <w:r w:rsidRPr="008D1C4E">
        <w:rPr>
          <w:sz w:val="24"/>
          <w:szCs w:val="24"/>
        </w:rPr>
        <w:t>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w:t>
      </w:r>
    </w:p>
    <w:p w14:paraId="644F9DF3" w14:textId="77777777" w:rsidR="00215281" w:rsidRPr="008D1C4E" w:rsidRDefault="00215281" w:rsidP="008D1C4E">
      <w:pPr>
        <w:pStyle w:val="a4"/>
        <w:ind w:right="834"/>
        <w:rPr>
          <w:rFonts w:ascii="Calibri" w:hAnsi="Calibri"/>
        </w:rPr>
      </w:pPr>
      <w:r w:rsidRPr="008D1C4E">
        <w:t>Это позволит перенести один или несколько тихих центров активности, например литературный центр, зону</w:t>
      </w:r>
      <w:r w:rsidRPr="008D1C4E">
        <w:rPr>
          <w:spacing w:val="-1"/>
        </w:rPr>
        <w:t xml:space="preserve"> </w:t>
      </w:r>
      <w:r w:rsidRPr="008D1C4E">
        <w:t xml:space="preserve">отдыха, центр грамотности и письма, центр настольно-печатных игр, центр мелкой моторики и пр., в спальную </w:t>
      </w:r>
      <w:proofErr w:type="gramStart"/>
      <w:r w:rsidRPr="008D1C4E">
        <w:t>комнату.</w:t>
      </w:r>
      <w:r w:rsidRPr="008D1C4E">
        <w:rPr>
          <w:rFonts w:ascii="Calibri" w:hAnsi="Calibri"/>
        </w:rPr>
        <w:t>‹</w:t>
      </w:r>
      <w:proofErr w:type="gramEnd"/>
    </w:p>
    <w:p w14:paraId="5D6B5F9F" w14:textId="77777777" w:rsidR="00215281" w:rsidRPr="008D1C4E" w:rsidRDefault="00215281" w:rsidP="008D1C4E">
      <w:pPr>
        <w:pStyle w:val="a4"/>
      </w:pPr>
      <w:r w:rsidRPr="008D1C4E">
        <w:t>Использовать</w:t>
      </w:r>
      <w:r w:rsidRPr="008D1C4E">
        <w:rPr>
          <w:spacing w:val="40"/>
        </w:rPr>
        <w:t xml:space="preserve"> </w:t>
      </w:r>
      <w:r w:rsidRPr="008D1C4E">
        <w:t>рекреации,</w:t>
      </w:r>
      <w:r w:rsidRPr="008D1C4E">
        <w:rPr>
          <w:spacing w:val="41"/>
        </w:rPr>
        <w:t xml:space="preserve"> </w:t>
      </w:r>
      <w:r w:rsidRPr="008D1C4E">
        <w:t>коридоры</w:t>
      </w:r>
      <w:r w:rsidRPr="008D1C4E">
        <w:rPr>
          <w:spacing w:val="45"/>
        </w:rPr>
        <w:t xml:space="preserve"> </w:t>
      </w:r>
      <w:r w:rsidRPr="008D1C4E">
        <w:t>и</w:t>
      </w:r>
      <w:r w:rsidRPr="008D1C4E">
        <w:rPr>
          <w:spacing w:val="41"/>
        </w:rPr>
        <w:t xml:space="preserve"> </w:t>
      </w:r>
      <w:r w:rsidRPr="008D1C4E">
        <w:t>другие</w:t>
      </w:r>
      <w:r w:rsidRPr="008D1C4E">
        <w:rPr>
          <w:spacing w:val="38"/>
        </w:rPr>
        <w:t xml:space="preserve"> </w:t>
      </w:r>
      <w:r w:rsidRPr="008D1C4E">
        <w:t>свободные</w:t>
      </w:r>
      <w:r w:rsidRPr="008D1C4E">
        <w:rPr>
          <w:spacing w:val="38"/>
        </w:rPr>
        <w:t xml:space="preserve"> </w:t>
      </w:r>
      <w:r w:rsidRPr="008D1C4E">
        <w:t>пространства</w:t>
      </w:r>
      <w:r w:rsidRPr="008D1C4E">
        <w:rPr>
          <w:spacing w:val="38"/>
        </w:rPr>
        <w:t xml:space="preserve"> </w:t>
      </w:r>
      <w:r w:rsidRPr="008D1C4E">
        <w:t>детского</w:t>
      </w:r>
      <w:r w:rsidRPr="008D1C4E">
        <w:rPr>
          <w:spacing w:val="43"/>
        </w:rPr>
        <w:t xml:space="preserve"> </w:t>
      </w:r>
      <w:r w:rsidRPr="008D1C4E">
        <w:t>сада</w:t>
      </w:r>
      <w:r w:rsidRPr="008D1C4E">
        <w:rPr>
          <w:spacing w:val="39"/>
        </w:rPr>
        <w:t xml:space="preserve"> </w:t>
      </w:r>
      <w:r w:rsidRPr="008D1C4E">
        <w:rPr>
          <w:spacing w:val="-5"/>
        </w:rPr>
        <w:t>для</w:t>
      </w:r>
    </w:p>
    <w:p w14:paraId="7B4049A0" w14:textId="77777777" w:rsidR="00215281" w:rsidRPr="008D1C4E" w:rsidRDefault="00215281" w:rsidP="008D1C4E">
      <w:pPr>
        <w:pStyle w:val="a4"/>
      </w:pPr>
      <w:r w:rsidRPr="008D1C4E">
        <w:t>различных</w:t>
      </w:r>
      <w:r w:rsidRPr="008D1C4E">
        <w:rPr>
          <w:spacing w:val="-7"/>
        </w:rPr>
        <w:t xml:space="preserve"> </w:t>
      </w:r>
      <w:r w:rsidRPr="008D1C4E">
        <w:rPr>
          <w:spacing w:val="-2"/>
        </w:rPr>
        <w:t>целей:</w:t>
      </w:r>
    </w:p>
    <w:p w14:paraId="6C556A6C" w14:textId="77777777" w:rsidR="00215281" w:rsidRPr="008D1C4E" w:rsidRDefault="00215281" w:rsidP="00253EB0">
      <w:pPr>
        <w:pStyle w:val="a6"/>
        <w:numPr>
          <w:ilvl w:val="1"/>
          <w:numId w:val="100"/>
        </w:numPr>
        <w:tabs>
          <w:tab w:val="left" w:pos="2079"/>
          <w:tab w:val="left" w:pos="6549"/>
        </w:tabs>
        <w:ind w:right="1034"/>
        <w:jc w:val="left"/>
        <w:rPr>
          <w:sz w:val="24"/>
          <w:szCs w:val="24"/>
        </w:rPr>
      </w:pPr>
      <w:r w:rsidRPr="008D1C4E">
        <w:rPr>
          <w:sz w:val="24"/>
          <w:szCs w:val="24"/>
        </w:rPr>
        <w:t>для</w:t>
      </w:r>
      <w:r w:rsidRPr="008D1C4E">
        <w:rPr>
          <w:spacing w:val="40"/>
          <w:sz w:val="24"/>
          <w:szCs w:val="24"/>
        </w:rPr>
        <w:t xml:space="preserve"> </w:t>
      </w:r>
      <w:r w:rsidRPr="008D1C4E">
        <w:rPr>
          <w:sz w:val="24"/>
          <w:szCs w:val="24"/>
        </w:rPr>
        <w:t>проведения</w:t>
      </w:r>
      <w:r w:rsidRPr="008D1C4E">
        <w:rPr>
          <w:spacing w:val="40"/>
          <w:sz w:val="24"/>
          <w:szCs w:val="24"/>
        </w:rPr>
        <w:t xml:space="preserve"> </w:t>
      </w:r>
      <w:r w:rsidRPr="008D1C4E">
        <w:rPr>
          <w:sz w:val="24"/>
          <w:szCs w:val="24"/>
        </w:rPr>
        <w:t>кружков</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занятий</w:t>
      </w:r>
      <w:r w:rsidRPr="008D1C4E">
        <w:rPr>
          <w:spacing w:val="40"/>
          <w:sz w:val="24"/>
          <w:szCs w:val="24"/>
        </w:rPr>
        <w:t xml:space="preserve"> </w:t>
      </w:r>
      <w:r w:rsidRPr="008D1C4E">
        <w:rPr>
          <w:sz w:val="24"/>
          <w:szCs w:val="24"/>
        </w:rPr>
        <w:t>по</w:t>
      </w:r>
      <w:r w:rsidRPr="008D1C4E">
        <w:rPr>
          <w:sz w:val="24"/>
          <w:szCs w:val="24"/>
        </w:rPr>
        <w:tab/>
        <w:t>интересам (английский</w:t>
      </w:r>
      <w:r w:rsidRPr="008D1C4E">
        <w:rPr>
          <w:spacing w:val="-2"/>
          <w:sz w:val="24"/>
          <w:szCs w:val="24"/>
        </w:rPr>
        <w:t xml:space="preserve"> </w:t>
      </w:r>
      <w:r w:rsidRPr="008D1C4E">
        <w:rPr>
          <w:sz w:val="24"/>
          <w:szCs w:val="24"/>
        </w:rPr>
        <w:t>язык,</w:t>
      </w:r>
      <w:r w:rsidRPr="008D1C4E">
        <w:rPr>
          <w:spacing w:val="-6"/>
          <w:sz w:val="24"/>
          <w:szCs w:val="24"/>
        </w:rPr>
        <w:t xml:space="preserve"> </w:t>
      </w:r>
      <w:r w:rsidRPr="008D1C4E">
        <w:rPr>
          <w:sz w:val="24"/>
          <w:szCs w:val="24"/>
        </w:rPr>
        <w:t>шахматы, библиотека и пр.);</w:t>
      </w:r>
    </w:p>
    <w:p w14:paraId="23E08F45" w14:textId="77777777" w:rsidR="00215281" w:rsidRPr="008D1C4E" w:rsidRDefault="00215281" w:rsidP="00253EB0">
      <w:pPr>
        <w:pStyle w:val="a6"/>
        <w:numPr>
          <w:ilvl w:val="1"/>
          <w:numId w:val="100"/>
        </w:numPr>
        <w:tabs>
          <w:tab w:val="left" w:pos="2079"/>
        </w:tabs>
        <w:ind w:right="938"/>
        <w:jc w:val="left"/>
        <w:rPr>
          <w:sz w:val="24"/>
          <w:szCs w:val="24"/>
        </w:rPr>
      </w:pPr>
      <w:r w:rsidRPr="008D1C4E">
        <w:rPr>
          <w:sz w:val="24"/>
          <w:szCs w:val="24"/>
        </w:rPr>
        <w:t>для</w:t>
      </w:r>
      <w:r w:rsidRPr="008D1C4E">
        <w:rPr>
          <w:spacing w:val="29"/>
          <w:sz w:val="24"/>
          <w:szCs w:val="24"/>
        </w:rPr>
        <w:t xml:space="preserve"> </w:t>
      </w:r>
      <w:r w:rsidRPr="008D1C4E">
        <w:rPr>
          <w:sz w:val="24"/>
          <w:szCs w:val="24"/>
        </w:rPr>
        <w:t>физической</w:t>
      </w:r>
      <w:r w:rsidRPr="008D1C4E">
        <w:rPr>
          <w:spacing w:val="26"/>
          <w:sz w:val="24"/>
          <w:szCs w:val="24"/>
        </w:rPr>
        <w:t xml:space="preserve"> </w:t>
      </w:r>
      <w:r w:rsidRPr="008D1C4E">
        <w:rPr>
          <w:sz w:val="24"/>
          <w:szCs w:val="24"/>
        </w:rPr>
        <w:t>активности</w:t>
      </w:r>
      <w:r w:rsidRPr="008D1C4E">
        <w:rPr>
          <w:spacing w:val="27"/>
          <w:sz w:val="24"/>
          <w:szCs w:val="24"/>
        </w:rPr>
        <w:t xml:space="preserve"> </w:t>
      </w:r>
      <w:r w:rsidRPr="008D1C4E">
        <w:rPr>
          <w:sz w:val="24"/>
          <w:szCs w:val="24"/>
        </w:rPr>
        <w:t>(классики</w:t>
      </w:r>
      <w:r w:rsidRPr="008D1C4E">
        <w:rPr>
          <w:spacing w:val="26"/>
          <w:sz w:val="24"/>
          <w:szCs w:val="24"/>
        </w:rPr>
        <w:t xml:space="preserve"> </w:t>
      </w:r>
      <w:r w:rsidRPr="008D1C4E">
        <w:rPr>
          <w:sz w:val="24"/>
          <w:szCs w:val="24"/>
        </w:rPr>
        <w:t>на полу,</w:t>
      </w:r>
      <w:r w:rsidRPr="008D1C4E">
        <w:rPr>
          <w:spacing w:val="31"/>
          <w:sz w:val="24"/>
          <w:szCs w:val="24"/>
        </w:rPr>
        <w:t xml:space="preserve"> </w:t>
      </w:r>
      <w:r w:rsidRPr="008D1C4E">
        <w:rPr>
          <w:sz w:val="24"/>
          <w:szCs w:val="24"/>
        </w:rPr>
        <w:t>кегли,</w:t>
      </w:r>
      <w:r w:rsidRPr="008D1C4E">
        <w:rPr>
          <w:spacing w:val="32"/>
          <w:sz w:val="24"/>
          <w:szCs w:val="24"/>
        </w:rPr>
        <w:t xml:space="preserve"> </w:t>
      </w:r>
      <w:r w:rsidRPr="008D1C4E">
        <w:rPr>
          <w:sz w:val="24"/>
          <w:szCs w:val="24"/>
        </w:rPr>
        <w:t>физкультурные</w:t>
      </w:r>
      <w:r w:rsidRPr="008D1C4E">
        <w:rPr>
          <w:spacing w:val="29"/>
          <w:sz w:val="24"/>
          <w:szCs w:val="24"/>
        </w:rPr>
        <w:t xml:space="preserve"> </w:t>
      </w:r>
      <w:r w:rsidRPr="008D1C4E">
        <w:rPr>
          <w:sz w:val="24"/>
          <w:szCs w:val="24"/>
        </w:rPr>
        <w:t>тренажеры, детский настольный футбол и т.д.);</w:t>
      </w:r>
    </w:p>
    <w:p w14:paraId="78E52267" w14:textId="77777777" w:rsidR="00215281" w:rsidRPr="008D1C4E" w:rsidRDefault="00215281" w:rsidP="00253EB0">
      <w:pPr>
        <w:pStyle w:val="a6"/>
        <w:numPr>
          <w:ilvl w:val="1"/>
          <w:numId w:val="100"/>
        </w:numPr>
        <w:tabs>
          <w:tab w:val="left" w:pos="2079"/>
        </w:tabs>
        <w:ind w:right="1307"/>
        <w:jc w:val="left"/>
        <w:rPr>
          <w:sz w:val="24"/>
          <w:szCs w:val="24"/>
        </w:rPr>
      </w:pPr>
      <w:r w:rsidRPr="008D1C4E">
        <w:rPr>
          <w:sz w:val="24"/>
          <w:szCs w:val="24"/>
        </w:rPr>
        <w:t>для выставки детских достижений (рисунки, фотографии, поделки, стенгазеты, коллективные работы и пр.);</w:t>
      </w:r>
    </w:p>
    <w:p w14:paraId="161570B2" w14:textId="77777777" w:rsidR="00290230" w:rsidRPr="00290230" w:rsidRDefault="00215281" w:rsidP="00253EB0">
      <w:pPr>
        <w:pStyle w:val="a6"/>
        <w:numPr>
          <w:ilvl w:val="1"/>
          <w:numId w:val="100"/>
        </w:numPr>
        <w:tabs>
          <w:tab w:val="left" w:pos="2079"/>
        </w:tabs>
        <w:ind w:hanging="360"/>
        <w:jc w:val="left"/>
        <w:rPr>
          <w:sz w:val="24"/>
          <w:szCs w:val="24"/>
        </w:rPr>
      </w:pPr>
      <w:r w:rsidRPr="008D1C4E">
        <w:rPr>
          <w:sz w:val="24"/>
          <w:szCs w:val="24"/>
        </w:rPr>
        <w:t>для</w:t>
      </w:r>
      <w:r w:rsidRPr="008D1C4E">
        <w:rPr>
          <w:spacing w:val="-2"/>
          <w:sz w:val="24"/>
          <w:szCs w:val="24"/>
        </w:rPr>
        <w:t xml:space="preserve"> </w:t>
      </w:r>
      <w:r w:rsidRPr="008D1C4E">
        <w:rPr>
          <w:sz w:val="24"/>
          <w:szCs w:val="24"/>
        </w:rPr>
        <w:t>информационных</w:t>
      </w:r>
      <w:r w:rsidRPr="008D1C4E">
        <w:rPr>
          <w:spacing w:val="-9"/>
          <w:sz w:val="24"/>
          <w:szCs w:val="24"/>
        </w:rPr>
        <w:t xml:space="preserve"> </w:t>
      </w:r>
      <w:r w:rsidRPr="008D1C4E">
        <w:rPr>
          <w:sz w:val="24"/>
          <w:szCs w:val="24"/>
        </w:rPr>
        <w:t>целей</w:t>
      </w:r>
      <w:r w:rsidRPr="008D1C4E">
        <w:rPr>
          <w:spacing w:val="-5"/>
          <w:sz w:val="24"/>
          <w:szCs w:val="24"/>
        </w:rPr>
        <w:t xml:space="preserve"> </w:t>
      </w:r>
      <w:r w:rsidRPr="008D1C4E">
        <w:rPr>
          <w:sz w:val="24"/>
          <w:szCs w:val="24"/>
        </w:rPr>
        <w:t>(стенды,</w:t>
      </w:r>
      <w:r w:rsidRPr="008D1C4E">
        <w:rPr>
          <w:spacing w:val="-8"/>
          <w:sz w:val="24"/>
          <w:szCs w:val="24"/>
        </w:rPr>
        <w:t xml:space="preserve"> </w:t>
      </w:r>
      <w:r w:rsidRPr="008D1C4E">
        <w:rPr>
          <w:sz w:val="24"/>
          <w:szCs w:val="24"/>
        </w:rPr>
        <w:t>объявления</w:t>
      </w:r>
      <w:r w:rsidRPr="008D1C4E">
        <w:rPr>
          <w:spacing w:val="-1"/>
          <w:sz w:val="24"/>
          <w:szCs w:val="24"/>
        </w:rPr>
        <w:t xml:space="preserve"> </w:t>
      </w:r>
      <w:r w:rsidRPr="008D1C4E">
        <w:rPr>
          <w:sz w:val="24"/>
          <w:szCs w:val="24"/>
        </w:rPr>
        <w:t>и</w:t>
      </w:r>
      <w:r w:rsidRPr="008D1C4E">
        <w:rPr>
          <w:spacing w:val="-10"/>
          <w:sz w:val="24"/>
          <w:szCs w:val="24"/>
        </w:rPr>
        <w:t xml:space="preserve"> </w:t>
      </w:r>
      <w:r w:rsidRPr="008D1C4E">
        <w:rPr>
          <w:sz w:val="24"/>
          <w:szCs w:val="24"/>
        </w:rPr>
        <w:t>т.д.</w:t>
      </w:r>
      <w:r w:rsidRPr="008D1C4E">
        <w:rPr>
          <w:spacing w:val="-4"/>
          <w:sz w:val="24"/>
          <w:szCs w:val="24"/>
        </w:rPr>
        <w:t xml:space="preserve"> </w:t>
      </w:r>
      <w:r w:rsidRPr="008D1C4E">
        <w:rPr>
          <w:sz w:val="24"/>
          <w:szCs w:val="24"/>
        </w:rPr>
        <w:t>для</w:t>
      </w:r>
      <w:r w:rsidRPr="008D1C4E">
        <w:rPr>
          <w:spacing w:val="-7"/>
          <w:sz w:val="24"/>
          <w:szCs w:val="24"/>
        </w:rPr>
        <w:t xml:space="preserve"> </w:t>
      </w:r>
      <w:r w:rsidRPr="008D1C4E">
        <w:rPr>
          <w:sz w:val="24"/>
          <w:szCs w:val="24"/>
        </w:rPr>
        <w:t xml:space="preserve">родителей и </w:t>
      </w:r>
      <w:r w:rsidRPr="008D1C4E">
        <w:rPr>
          <w:spacing w:val="-2"/>
          <w:sz w:val="24"/>
          <w:szCs w:val="24"/>
        </w:rPr>
        <w:t>детей)</w:t>
      </w:r>
      <w:bookmarkStart w:id="146" w:name="Центры_детской_активности:"/>
      <w:bookmarkEnd w:id="146"/>
    </w:p>
    <w:p w14:paraId="21D7C05E" w14:textId="4F910FC4" w:rsidR="00215281" w:rsidRPr="00290230" w:rsidRDefault="00215281" w:rsidP="00290230">
      <w:pPr>
        <w:tabs>
          <w:tab w:val="left" w:pos="2079"/>
        </w:tabs>
        <w:rPr>
          <w:b/>
          <w:bCs/>
          <w:sz w:val="24"/>
          <w:szCs w:val="24"/>
        </w:rPr>
      </w:pPr>
      <w:r w:rsidRPr="00290230">
        <w:rPr>
          <w:b/>
          <w:bCs/>
        </w:rPr>
        <w:t>Центры</w:t>
      </w:r>
      <w:r w:rsidRPr="00290230">
        <w:rPr>
          <w:b/>
          <w:bCs/>
          <w:spacing w:val="-2"/>
        </w:rPr>
        <w:t xml:space="preserve"> </w:t>
      </w:r>
      <w:r w:rsidRPr="00290230">
        <w:rPr>
          <w:b/>
          <w:bCs/>
        </w:rPr>
        <w:t>детской</w:t>
      </w:r>
      <w:r w:rsidRPr="00290230">
        <w:rPr>
          <w:b/>
          <w:bCs/>
          <w:spacing w:val="-5"/>
        </w:rPr>
        <w:t xml:space="preserve"> </w:t>
      </w:r>
      <w:r w:rsidRPr="00290230">
        <w:rPr>
          <w:b/>
          <w:bCs/>
          <w:spacing w:val="-2"/>
        </w:rPr>
        <w:t>активности:</w:t>
      </w:r>
    </w:p>
    <w:p w14:paraId="6CFBAAD1"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2"/>
          <w:sz w:val="24"/>
          <w:szCs w:val="24"/>
        </w:rPr>
        <w:t xml:space="preserve"> строительства</w:t>
      </w:r>
    </w:p>
    <w:p w14:paraId="0DD4F782"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2"/>
          <w:sz w:val="24"/>
          <w:szCs w:val="24"/>
        </w:rPr>
        <w:t xml:space="preserve"> </w:t>
      </w:r>
      <w:r w:rsidRPr="008D1C4E">
        <w:rPr>
          <w:sz w:val="24"/>
          <w:szCs w:val="24"/>
        </w:rPr>
        <w:t>для</w:t>
      </w:r>
      <w:r w:rsidRPr="008D1C4E">
        <w:rPr>
          <w:spacing w:val="-1"/>
          <w:sz w:val="24"/>
          <w:szCs w:val="24"/>
        </w:rPr>
        <w:t xml:space="preserve"> </w:t>
      </w:r>
      <w:r w:rsidRPr="008D1C4E">
        <w:rPr>
          <w:sz w:val="24"/>
          <w:szCs w:val="24"/>
        </w:rPr>
        <w:t>сюжетно-ролевых</w:t>
      </w:r>
      <w:r w:rsidRPr="008D1C4E">
        <w:rPr>
          <w:spacing w:val="-9"/>
          <w:sz w:val="24"/>
          <w:szCs w:val="24"/>
        </w:rPr>
        <w:t xml:space="preserve"> </w:t>
      </w:r>
      <w:r w:rsidRPr="008D1C4E">
        <w:rPr>
          <w:spacing w:val="-5"/>
          <w:sz w:val="24"/>
          <w:szCs w:val="24"/>
        </w:rPr>
        <w:t>игр</w:t>
      </w:r>
    </w:p>
    <w:p w14:paraId="3E27F923"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8"/>
          <w:sz w:val="24"/>
          <w:szCs w:val="24"/>
        </w:rPr>
        <w:t xml:space="preserve"> </w:t>
      </w:r>
      <w:r w:rsidRPr="008D1C4E">
        <w:rPr>
          <w:sz w:val="24"/>
          <w:szCs w:val="24"/>
        </w:rPr>
        <w:t>для</w:t>
      </w:r>
      <w:r w:rsidRPr="008D1C4E">
        <w:rPr>
          <w:spacing w:val="-6"/>
          <w:sz w:val="24"/>
          <w:szCs w:val="24"/>
        </w:rPr>
        <w:t xml:space="preserve"> </w:t>
      </w:r>
      <w:r w:rsidRPr="008D1C4E">
        <w:rPr>
          <w:sz w:val="24"/>
          <w:szCs w:val="24"/>
        </w:rPr>
        <w:t>театрализованных</w:t>
      </w:r>
      <w:r w:rsidRPr="008D1C4E">
        <w:rPr>
          <w:spacing w:val="-11"/>
          <w:sz w:val="24"/>
          <w:szCs w:val="24"/>
        </w:rPr>
        <w:t xml:space="preserve"> </w:t>
      </w:r>
      <w:r w:rsidRPr="008D1C4E">
        <w:rPr>
          <w:sz w:val="24"/>
          <w:szCs w:val="24"/>
        </w:rPr>
        <w:t>(драматических)</w:t>
      </w:r>
      <w:r w:rsidRPr="008D1C4E">
        <w:rPr>
          <w:spacing w:val="-2"/>
          <w:sz w:val="24"/>
          <w:szCs w:val="24"/>
        </w:rPr>
        <w:t xml:space="preserve"> </w:t>
      </w:r>
      <w:r w:rsidRPr="008D1C4E">
        <w:rPr>
          <w:spacing w:val="-5"/>
          <w:sz w:val="24"/>
          <w:szCs w:val="24"/>
        </w:rPr>
        <w:t>игр</w:t>
      </w:r>
    </w:p>
    <w:p w14:paraId="1E8D956C"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3"/>
          <w:sz w:val="24"/>
          <w:szCs w:val="24"/>
        </w:rPr>
        <w:t xml:space="preserve"> </w:t>
      </w:r>
      <w:r w:rsidRPr="008D1C4E">
        <w:rPr>
          <w:sz w:val="24"/>
          <w:szCs w:val="24"/>
        </w:rPr>
        <w:t>(уголок)</w:t>
      </w:r>
      <w:r w:rsidRPr="008D1C4E">
        <w:rPr>
          <w:spacing w:val="-6"/>
          <w:sz w:val="24"/>
          <w:szCs w:val="24"/>
        </w:rPr>
        <w:t xml:space="preserve"> </w:t>
      </w:r>
      <w:r w:rsidRPr="008D1C4E">
        <w:rPr>
          <w:spacing w:val="-2"/>
          <w:sz w:val="24"/>
          <w:szCs w:val="24"/>
        </w:rPr>
        <w:t>музыки</w:t>
      </w:r>
    </w:p>
    <w:p w14:paraId="38AA24AE"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10"/>
          <w:sz w:val="24"/>
          <w:szCs w:val="24"/>
        </w:rPr>
        <w:t xml:space="preserve"> </w:t>
      </w:r>
      <w:r w:rsidRPr="008D1C4E">
        <w:rPr>
          <w:sz w:val="24"/>
          <w:szCs w:val="24"/>
        </w:rPr>
        <w:t>изобразительного</w:t>
      </w:r>
      <w:r w:rsidRPr="008D1C4E">
        <w:rPr>
          <w:spacing w:val="-9"/>
          <w:sz w:val="24"/>
          <w:szCs w:val="24"/>
        </w:rPr>
        <w:t xml:space="preserve"> </w:t>
      </w:r>
      <w:r w:rsidRPr="008D1C4E">
        <w:rPr>
          <w:spacing w:val="-2"/>
          <w:sz w:val="24"/>
          <w:szCs w:val="24"/>
        </w:rPr>
        <w:t>искусства</w:t>
      </w:r>
    </w:p>
    <w:p w14:paraId="724DF5E2"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 мелкой</w:t>
      </w:r>
      <w:r w:rsidRPr="008D1C4E">
        <w:rPr>
          <w:spacing w:val="-7"/>
          <w:sz w:val="24"/>
          <w:szCs w:val="24"/>
        </w:rPr>
        <w:t xml:space="preserve"> </w:t>
      </w:r>
      <w:r w:rsidRPr="008D1C4E">
        <w:rPr>
          <w:spacing w:val="-2"/>
          <w:sz w:val="24"/>
          <w:szCs w:val="24"/>
        </w:rPr>
        <w:t>моторики</w:t>
      </w:r>
    </w:p>
    <w:p w14:paraId="33DED4AA"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2"/>
          <w:sz w:val="24"/>
          <w:szCs w:val="24"/>
        </w:rPr>
        <w:t xml:space="preserve"> </w:t>
      </w:r>
      <w:r w:rsidRPr="008D1C4E">
        <w:rPr>
          <w:sz w:val="24"/>
          <w:szCs w:val="24"/>
        </w:rPr>
        <w:t>конструирования</w:t>
      </w:r>
      <w:r w:rsidRPr="008D1C4E">
        <w:rPr>
          <w:spacing w:val="-4"/>
          <w:sz w:val="24"/>
          <w:szCs w:val="24"/>
        </w:rPr>
        <w:t xml:space="preserve"> </w:t>
      </w:r>
      <w:r w:rsidRPr="008D1C4E">
        <w:rPr>
          <w:sz w:val="24"/>
          <w:szCs w:val="24"/>
        </w:rPr>
        <w:t>из</w:t>
      </w:r>
      <w:r w:rsidRPr="008D1C4E">
        <w:rPr>
          <w:spacing w:val="-4"/>
          <w:sz w:val="24"/>
          <w:szCs w:val="24"/>
        </w:rPr>
        <w:t xml:space="preserve"> </w:t>
      </w:r>
      <w:r w:rsidRPr="008D1C4E">
        <w:rPr>
          <w:sz w:val="24"/>
          <w:szCs w:val="24"/>
        </w:rPr>
        <w:t>деталей</w:t>
      </w:r>
      <w:r w:rsidRPr="008D1C4E">
        <w:rPr>
          <w:spacing w:val="-4"/>
          <w:sz w:val="24"/>
          <w:szCs w:val="24"/>
        </w:rPr>
        <w:t xml:space="preserve"> </w:t>
      </w:r>
      <w:r w:rsidRPr="008D1C4E">
        <w:rPr>
          <w:sz w:val="24"/>
          <w:szCs w:val="24"/>
        </w:rPr>
        <w:t>(среднего и</w:t>
      </w:r>
      <w:r w:rsidRPr="008D1C4E">
        <w:rPr>
          <w:spacing w:val="-14"/>
          <w:sz w:val="24"/>
          <w:szCs w:val="24"/>
        </w:rPr>
        <w:t xml:space="preserve"> </w:t>
      </w:r>
      <w:r w:rsidRPr="008D1C4E">
        <w:rPr>
          <w:sz w:val="24"/>
          <w:szCs w:val="24"/>
        </w:rPr>
        <w:t>мелкого</w:t>
      </w:r>
      <w:r w:rsidRPr="008D1C4E">
        <w:rPr>
          <w:spacing w:val="1"/>
          <w:sz w:val="24"/>
          <w:szCs w:val="24"/>
        </w:rPr>
        <w:t xml:space="preserve"> </w:t>
      </w:r>
      <w:r w:rsidRPr="008D1C4E">
        <w:rPr>
          <w:spacing w:val="-2"/>
          <w:sz w:val="24"/>
          <w:szCs w:val="24"/>
        </w:rPr>
        <w:t>размера)</w:t>
      </w:r>
    </w:p>
    <w:p w14:paraId="06915773"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Уголок</w:t>
      </w:r>
      <w:r w:rsidRPr="008D1C4E">
        <w:rPr>
          <w:spacing w:val="-8"/>
          <w:sz w:val="24"/>
          <w:szCs w:val="24"/>
        </w:rPr>
        <w:t xml:space="preserve"> </w:t>
      </w:r>
      <w:r w:rsidRPr="008D1C4E">
        <w:rPr>
          <w:sz w:val="24"/>
          <w:szCs w:val="24"/>
        </w:rPr>
        <w:t>настольных</w:t>
      </w:r>
      <w:r w:rsidRPr="008D1C4E">
        <w:rPr>
          <w:spacing w:val="-7"/>
          <w:sz w:val="24"/>
          <w:szCs w:val="24"/>
        </w:rPr>
        <w:t xml:space="preserve"> </w:t>
      </w:r>
      <w:r w:rsidRPr="008D1C4E">
        <w:rPr>
          <w:spacing w:val="-5"/>
          <w:sz w:val="24"/>
          <w:szCs w:val="24"/>
        </w:rPr>
        <w:t>игр</w:t>
      </w:r>
    </w:p>
    <w:p w14:paraId="10D49A84"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 xml:space="preserve">Центр </w:t>
      </w:r>
      <w:r w:rsidRPr="008D1C4E">
        <w:rPr>
          <w:spacing w:val="-2"/>
          <w:sz w:val="24"/>
          <w:szCs w:val="24"/>
        </w:rPr>
        <w:t>математики</w:t>
      </w:r>
    </w:p>
    <w:p w14:paraId="47387539"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w:t>
      </w:r>
      <w:r w:rsidRPr="008D1C4E">
        <w:rPr>
          <w:spacing w:val="-5"/>
          <w:sz w:val="24"/>
          <w:szCs w:val="24"/>
        </w:rPr>
        <w:t xml:space="preserve"> </w:t>
      </w:r>
      <w:r w:rsidRPr="008D1C4E">
        <w:rPr>
          <w:sz w:val="24"/>
          <w:szCs w:val="24"/>
        </w:rPr>
        <w:t xml:space="preserve">науки и </w:t>
      </w:r>
      <w:r w:rsidRPr="008D1C4E">
        <w:rPr>
          <w:spacing w:val="-2"/>
          <w:sz w:val="24"/>
          <w:szCs w:val="24"/>
        </w:rPr>
        <w:t>естествознания</w:t>
      </w:r>
    </w:p>
    <w:p w14:paraId="5BF5D92E"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Центр грамотности</w:t>
      </w:r>
      <w:r w:rsidRPr="008D1C4E">
        <w:rPr>
          <w:spacing w:val="-8"/>
          <w:sz w:val="24"/>
          <w:szCs w:val="24"/>
        </w:rPr>
        <w:t xml:space="preserve"> </w:t>
      </w:r>
      <w:r w:rsidRPr="008D1C4E">
        <w:rPr>
          <w:sz w:val="24"/>
          <w:szCs w:val="24"/>
        </w:rPr>
        <w:t>и</w:t>
      </w:r>
      <w:r w:rsidRPr="008D1C4E">
        <w:rPr>
          <w:spacing w:val="1"/>
          <w:sz w:val="24"/>
          <w:szCs w:val="24"/>
        </w:rPr>
        <w:t xml:space="preserve"> </w:t>
      </w:r>
      <w:r w:rsidRPr="008D1C4E">
        <w:rPr>
          <w:spacing w:val="-2"/>
          <w:sz w:val="24"/>
          <w:szCs w:val="24"/>
        </w:rPr>
        <w:t>письма</w:t>
      </w:r>
    </w:p>
    <w:p w14:paraId="0199B2E0"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Литературный</w:t>
      </w:r>
      <w:r w:rsidRPr="008D1C4E">
        <w:rPr>
          <w:spacing w:val="-2"/>
          <w:sz w:val="24"/>
          <w:szCs w:val="24"/>
        </w:rPr>
        <w:t xml:space="preserve"> </w:t>
      </w:r>
      <w:r w:rsidRPr="008D1C4E">
        <w:rPr>
          <w:spacing w:val="-4"/>
          <w:sz w:val="24"/>
          <w:szCs w:val="24"/>
        </w:rPr>
        <w:t>центр</w:t>
      </w:r>
    </w:p>
    <w:p w14:paraId="006FE3D7"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Место</w:t>
      </w:r>
      <w:r w:rsidRPr="008D1C4E">
        <w:rPr>
          <w:spacing w:val="3"/>
          <w:sz w:val="24"/>
          <w:szCs w:val="24"/>
        </w:rPr>
        <w:t xml:space="preserve"> </w:t>
      </w:r>
      <w:r w:rsidRPr="008D1C4E">
        <w:rPr>
          <w:sz w:val="24"/>
          <w:szCs w:val="24"/>
        </w:rPr>
        <w:t>для</w:t>
      </w:r>
      <w:r w:rsidRPr="008D1C4E">
        <w:rPr>
          <w:spacing w:val="-10"/>
          <w:sz w:val="24"/>
          <w:szCs w:val="24"/>
        </w:rPr>
        <w:t xml:space="preserve"> </w:t>
      </w:r>
      <w:r w:rsidRPr="008D1C4E">
        <w:rPr>
          <w:spacing w:val="-2"/>
          <w:sz w:val="24"/>
          <w:szCs w:val="24"/>
        </w:rPr>
        <w:t>отдыха</w:t>
      </w:r>
    </w:p>
    <w:p w14:paraId="5F8465E1"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Уголок</w:t>
      </w:r>
      <w:r w:rsidRPr="008D1C4E">
        <w:rPr>
          <w:spacing w:val="-10"/>
          <w:sz w:val="24"/>
          <w:szCs w:val="24"/>
        </w:rPr>
        <w:t xml:space="preserve"> </w:t>
      </w:r>
      <w:r w:rsidRPr="008D1C4E">
        <w:rPr>
          <w:spacing w:val="-2"/>
          <w:sz w:val="24"/>
          <w:szCs w:val="24"/>
        </w:rPr>
        <w:t>уединения</w:t>
      </w:r>
    </w:p>
    <w:p w14:paraId="7545459B"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Площадка</w:t>
      </w:r>
      <w:r w:rsidRPr="008D1C4E">
        <w:rPr>
          <w:spacing w:val="-7"/>
          <w:sz w:val="24"/>
          <w:szCs w:val="24"/>
        </w:rPr>
        <w:t xml:space="preserve"> </w:t>
      </w:r>
      <w:r w:rsidRPr="008D1C4E">
        <w:rPr>
          <w:sz w:val="24"/>
          <w:szCs w:val="24"/>
        </w:rPr>
        <w:t>для</w:t>
      </w:r>
      <w:r w:rsidRPr="008D1C4E">
        <w:rPr>
          <w:spacing w:val="-1"/>
          <w:sz w:val="24"/>
          <w:szCs w:val="24"/>
        </w:rPr>
        <w:t xml:space="preserve"> </w:t>
      </w:r>
      <w:r w:rsidRPr="008D1C4E">
        <w:rPr>
          <w:sz w:val="24"/>
          <w:szCs w:val="24"/>
        </w:rPr>
        <w:t>активного</w:t>
      </w:r>
      <w:r w:rsidRPr="008D1C4E">
        <w:rPr>
          <w:spacing w:val="-10"/>
          <w:sz w:val="24"/>
          <w:szCs w:val="24"/>
        </w:rPr>
        <w:t xml:space="preserve"> </w:t>
      </w:r>
      <w:r w:rsidRPr="008D1C4E">
        <w:rPr>
          <w:sz w:val="24"/>
          <w:szCs w:val="24"/>
        </w:rPr>
        <w:t>отдыха</w:t>
      </w:r>
      <w:r w:rsidRPr="008D1C4E">
        <w:rPr>
          <w:spacing w:val="-6"/>
          <w:sz w:val="24"/>
          <w:szCs w:val="24"/>
        </w:rPr>
        <w:t xml:space="preserve"> </w:t>
      </w:r>
      <w:r w:rsidRPr="008D1C4E">
        <w:rPr>
          <w:sz w:val="24"/>
          <w:szCs w:val="24"/>
        </w:rPr>
        <w:t>(спортивный</w:t>
      </w:r>
      <w:r w:rsidRPr="008D1C4E">
        <w:rPr>
          <w:spacing w:val="-8"/>
          <w:sz w:val="24"/>
          <w:szCs w:val="24"/>
        </w:rPr>
        <w:t xml:space="preserve"> </w:t>
      </w:r>
      <w:r w:rsidRPr="008D1C4E">
        <w:rPr>
          <w:spacing w:val="-2"/>
          <w:sz w:val="24"/>
          <w:szCs w:val="24"/>
        </w:rPr>
        <w:t>уголок)</w:t>
      </w:r>
    </w:p>
    <w:p w14:paraId="7D8C4D3B"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Место для</w:t>
      </w:r>
      <w:r w:rsidRPr="008D1C4E">
        <w:rPr>
          <w:spacing w:val="-7"/>
          <w:sz w:val="24"/>
          <w:szCs w:val="24"/>
        </w:rPr>
        <w:t xml:space="preserve"> </w:t>
      </w:r>
      <w:r w:rsidRPr="008D1C4E">
        <w:rPr>
          <w:sz w:val="24"/>
          <w:szCs w:val="24"/>
        </w:rPr>
        <w:t>группового</w:t>
      </w:r>
      <w:r w:rsidRPr="008D1C4E">
        <w:rPr>
          <w:spacing w:val="-2"/>
          <w:sz w:val="24"/>
          <w:szCs w:val="24"/>
        </w:rPr>
        <w:t xml:space="preserve"> </w:t>
      </w:r>
      <w:r w:rsidRPr="008D1C4E">
        <w:rPr>
          <w:spacing w:val="-4"/>
          <w:sz w:val="24"/>
          <w:szCs w:val="24"/>
        </w:rPr>
        <w:t>сбора</w:t>
      </w:r>
    </w:p>
    <w:p w14:paraId="0A7BCF71" w14:textId="77777777" w:rsidR="00215281" w:rsidRPr="008D1C4E" w:rsidRDefault="00215281" w:rsidP="00253EB0">
      <w:pPr>
        <w:pStyle w:val="a6"/>
        <w:numPr>
          <w:ilvl w:val="0"/>
          <w:numId w:val="100"/>
        </w:numPr>
        <w:tabs>
          <w:tab w:val="left" w:pos="1358"/>
        </w:tabs>
        <w:jc w:val="left"/>
        <w:rPr>
          <w:sz w:val="24"/>
          <w:szCs w:val="24"/>
        </w:rPr>
      </w:pPr>
      <w:r w:rsidRPr="008D1C4E">
        <w:rPr>
          <w:sz w:val="24"/>
          <w:szCs w:val="24"/>
        </w:rPr>
        <w:t>Место для</w:t>
      </w:r>
      <w:r w:rsidRPr="008D1C4E">
        <w:rPr>
          <w:spacing w:val="-6"/>
          <w:sz w:val="24"/>
          <w:szCs w:val="24"/>
        </w:rPr>
        <w:t xml:space="preserve"> </w:t>
      </w:r>
      <w:r w:rsidRPr="008D1C4E">
        <w:rPr>
          <w:sz w:val="24"/>
          <w:szCs w:val="24"/>
        </w:rPr>
        <w:t>проведения</w:t>
      </w:r>
      <w:r w:rsidRPr="008D1C4E">
        <w:rPr>
          <w:spacing w:val="-9"/>
          <w:sz w:val="24"/>
          <w:szCs w:val="24"/>
        </w:rPr>
        <w:t xml:space="preserve"> </w:t>
      </w:r>
      <w:r w:rsidRPr="008D1C4E">
        <w:rPr>
          <w:sz w:val="24"/>
          <w:szCs w:val="24"/>
        </w:rPr>
        <w:t>групповых</w:t>
      </w:r>
      <w:r w:rsidRPr="008D1C4E">
        <w:rPr>
          <w:spacing w:val="-13"/>
          <w:sz w:val="24"/>
          <w:szCs w:val="24"/>
        </w:rPr>
        <w:t xml:space="preserve"> </w:t>
      </w:r>
      <w:r w:rsidRPr="008D1C4E">
        <w:rPr>
          <w:spacing w:val="-2"/>
          <w:sz w:val="24"/>
          <w:szCs w:val="24"/>
        </w:rPr>
        <w:t>занятий</w:t>
      </w:r>
    </w:p>
    <w:p w14:paraId="7A01E5AA" w14:textId="77777777" w:rsidR="00290230" w:rsidRPr="00290230" w:rsidRDefault="00215281" w:rsidP="00253EB0">
      <w:pPr>
        <w:pStyle w:val="a6"/>
        <w:numPr>
          <w:ilvl w:val="0"/>
          <w:numId w:val="100"/>
        </w:numPr>
        <w:tabs>
          <w:tab w:val="left" w:pos="1358"/>
        </w:tabs>
        <w:jc w:val="left"/>
        <w:rPr>
          <w:sz w:val="24"/>
          <w:szCs w:val="24"/>
        </w:rPr>
      </w:pPr>
      <w:r w:rsidRPr="008D1C4E">
        <w:rPr>
          <w:sz w:val="24"/>
          <w:szCs w:val="24"/>
        </w:rPr>
        <w:t>Место</w:t>
      </w:r>
      <w:r w:rsidRPr="008D1C4E">
        <w:rPr>
          <w:spacing w:val="3"/>
          <w:sz w:val="24"/>
          <w:szCs w:val="24"/>
        </w:rPr>
        <w:t xml:space="preserve"> </w:t>
      </w:r>
      <w:r w:rsidRPr="008D1C4E">
        <w:rPr>
          <w:sz w:val="24"/>
          <w:szCs w:val="24"/>
        </w:rPr>
        <w:t>для</w:t>
      </w:r>
      <w:r w:rsidRPr="008D1C4E">
        <w:rPr>
          <w:spacing w:val="-5"/>
          <w:sz w:val="24"/>
          <w:szCs w:val="24"/>
        </w:rPr>
        <w:t xml:space="preserve"> </w:t>
      </w:r>
      <w:r w:rsidRPr="008D1C4E">
        <w:rPr>
          <w:sz w:val="24"/>
          <w:szCs w:val="24"/>
        </w:rPr>
        <w:t>приема</w:t>
      </w:r>
      <w:r w:rsidRPr="008D1C4E">
        <w:rPr>
          <w:spacing w:val="-10"/>
          <w:sz w:val="24"/>
          <w:szCs w:val="24"/>
        </w:rPr>
        <w:t xml:space="preserve"> </w:t>
      </w:r>
      <w:r w:rsidRPr="008D1C4E">
        <w:rPr>
          <w:sz w:val="24"/>
          <w:szCs w:val="24"/>
        </w:rPr>
        <w:t>пищи</w:t>
      </w:r>
      <w:r w:rsidRPr="008D1C4E">
        <w:rPr>
          <w:spacing w:val="-8"/>
          <w:sz w:val="24"/>
          <w:szCs w:val="24"/>
        </w:rPr>
        <w:t xml:space="preserve"> </w:t>
      </w:r>
      <w:r w:rsidRPr="008D1C4E">
        <w:rPr>
          <w:sz w:val="24"/>
          <w:szCs w:val="24"/>
        </w:rPr>
        <w:t>(Детское</w:t>
      </w:r>
      <w:r w:rsidRPr="008D1C4E">
        <w:rPr>
          <w:spacing w:val="-10"/>
          <w:sz w:val="24"/>
          <w:szCs w:val="24"/>
        </w:rPr>
        <w:t xml:space="preserve"> </w:t>
      </w:r>
      <w:r w:rsidRPr="008D1C4E">
        <w:rPr>
          <w:spacing w:val="-2"/>
          <w:sz w:val="24"/>
          <w:szCs w:val="24"/>
        </w:rPr>
        <w:t>«Кафе»)</w:t>
      </w:r>
      <w:bookmarkStart w:id="147" w:name="Мебель_для_центров_активности"/>
      <w:bookmarkEnd w:id="147"/>
    </w:p>
    <w:p w14:paraId="6E4CF579" w14:textId="0D0E55E5" w:rsidR="00215281" w:rsidRPr="00290230" w:rsidRDefault="00215281" w:rsidP="00290230">
      <w:pPr>
        <w:tabs>
          <w:tab w:val="left" w:pos="1358"/>
        </w:tabs>
        <w:rPr>
          <w:b/>
          <w:bCs/>
          <w:sz w:val="24"/>
          <w:szCs w:val="24"/>
        </w:rPr>
      </w:pPr>
      <w:r w:rsidRPr="00290230">
        <w:rPr>
          <w:b/>
          <w:bCs/>
        </w:rPr>
        <w:t>Мебель</w:t>
      </w:r>
      <w:r w:rsidRPr="00290230">
        <w:rPr>
          <w:b/>
          <w:bCs/>
          <w:spacing w:val="3"/>
        </w:rPr>
        <w:t xml:space="preserve"> </w:t>
      </w:r>
      <w:r w:rsidRPr="00290230">
        <w:rPr>
          <w:b/>
          <w:bCs/>
        </w:rPr>
        <w:t>для</w:t>
      </w:r>
      <w:r w:rsidRPr="00290230">
        <w:rPr>
          <w:b/>
          <w:bCs/>
          <w:spacing w:val="-5"/>
        </w:rPr>
        <w:t xml:space="preserve"> </w:t>
      </w:r>
      <w:r w:rsidRPr="00290230">
        <w:rPr>
          <w:b/>
          <w:bCs/>
        </w:rPr>
        <w:t>центров</w:t>
      </w:r>
      <w:r w:rsidRPr="00290230">
        <w:rPr>
          <w:b/>
          <w:bCs/>
          <w:spacing w:val="-3"/>
        </w:rPr>
        <w:t xml:space="preserve"> </w:t>
      </w:r>
      <w:r w:rsidRPr="00290230">
        <w:rPr>
          <w:b/>
          <w:bCs/>
          <w:spacing w:val="-2"/>
        </w:rPr>
        <w:t>активности</w:t>
      </w:r>
    </w:p>
    <w:p w14:paraId="19720D6F" w14:textId="77777777" w:rsidR="00215281" w:rsidRPr="008D1C4E" w:rsidRDefault="00215281" w:rsidP="008D1C4E">
      <w:pPr>
        <w:pStyle w:val="a4"/>
        <w:ind w:left="638" w:right="835"/>
      </w:pPr>
      <w:r w:rsidRPr="008D1C4E">
        <w:t>Мебель в центрах активности максимально способствует детской игре и</w:t>
      </w:r>
      <w:r w:rsidRPr="008D1C4E">
        <w:rPr>
          <w:spacing w:val="40"/>
        </w:rPr>
        <w:t xml:space="preserve"> </w:t>
      </w:r>
      <w:r w:rsidRPr="008D1C4E">
        <w:t>обеспечивает доступность для детей и удобство размещения игровых материалов. Мебель в группе мобильна (легко передвигаема), что позволяет легко трансформировать (изменять) пространство. Обустройство группы</w:t>
      </w:r>
      <w:r w:rsidRPr="008D1C4E">
        <w:rPr>
          <w:spacing w:val="27"/>
        </w:rPr>
        <w:t xml:space="preserve"> </w:t>
      </w:r>
      <w:r w:rsidRPr="008D1C4E">
        <w:t>безопасно.</w:t>
      </w:r>
      <w:r w:rsidRPr="008D1C4E">
        <w:rPr>
          <w:spacing w:val="28"/>
        </w:rPr>
        <w:t xml:space="preserve"> </w:t>
      </w:r>
      <w:r w:rsidRPr="008D1C4E">
        <w:t>Мебель и</w:t>
      </w:r>
      <w:r w:rsidRPr="008D1C4E">
        <w:rPr>
          <w:spacing w:val="-7"/>
        </w:rPr>
        <w:t xml:space="preserve"> </w:t>
      </w:r>
      <w:r w:rsidRPr="008D1C4E">
        <w:t>оборудование в</w:t>
      </w:r>
      <w:r w:rsidRPr="008D1C4E">
        <w:rPr>
          <w:spacing w:val="-2"/>
        </w:rPr>
        <w:t xml:space="preserve"> </w:t>
      </w:r>
      <w:r w:rsidRPr="008D1C4E">
        <w:t>группе располагается таким образом,</w:t>
      </w:r>
    </w:p>
    <w:p w14:paraId="46A0FD47" w14:textId="77777777" w:rsidR="00290230" w:rsidRPr="00290230" w:rsidRDefault="00215281" w:rsidP="00290230">
      <w:pPr>
        <w:pStyle w:val="a4"/>
        <w:ind w:left="638" w:right="845"/>
        <w:rPr>
          <w:b/>
          <w:bCs/>
        </w:rPr>
      </w:pPr>
      <w:r w:rsidRPr="008D1C4E">
        <w:t>чтобы обеспечить безопасность передвижения детей. Поэтому используются низкие</w:t>
      </w:r>
      <w:r w:rsidRPr="008D1C4E">
        <w:rPr>
          <w:spacing w:val="40"/>
        </w:rPr>
        <w:t xml:space="preserve"> </w:t>
      </w:r>
      <w:r w:rsidRPr="00290230">
        <w:rPr>
          <w:b/>
          <w:bCs/>
        </w:rPr>
        <w:t>шкафчики или стеллажи без задних стенок.</w:t>
      </w:r>
      <w:bookmarkStart w:id="148" w:name="Материалы_для_центров_активности."/>
      <w:bookmarkEnd w:id="148"/>
    </w:p>
    <w:p w14:paraId="2560D95E" w14:textId="3B444F3F" w:rsidR="00215281" w:rsidRPr="00290230" w:rsidRDefault="00215281" w:rsidP="00290230">
      <w:pPr>
        <w:pStyle w:val="a4"/>
        <w:ind w:left="0" w:right="845"/>
        <w:rPr>
          <w:b/>
          <w:bCs/>
        </w:rPr>
      </w:pPr>
      <w:r w:rsidRPr="00290230">
        <w:rPr>
          <w:b/>
          <w:bCs/>
        </w:rPr>
        <w:t>Материалы</w:t>
      </w:r>
      <w:r w:rsidRPr="00290230">
        <w:rPr>
          <w:b/>
          <w:bCs/>
          <w:spacing w:val="-9"/>
        </w:rPr>
        <w:t xml:space="preserve"> </w:t>
      </w:r>
      <w:r w:rsidRPr="00290230">
        <w:rPr>
          <w:b/>
          <w:bCs/>
        </w:rPr>
        <w:t>для</w:t>
      </w:r>
      <w:r w:rsidRPr="00290230">
        <w:rPr>
          <w:b/>
          <w:bCs/>
          <w:spacing w:val="-4"/>
        </w:rPr>
        <w:t xml:space="preserve"> </w:t>
      </w:r>
      <w:r w:rsidRPr="00290230">
        <w:rPr>
          <w:b/>
          <w:bCs/>
        </w:rPr>
        <w:t>центров</w:t>
      </w:r>
      <w:r w:rsidRPr="00290230">
        <w:rPr>
          <w:b/>
          <w:bCs/>
          <w:spacing w:val="2"/>
        </w:rPr>
        <w:t xml:space="preserve"> </w:t>
      </w:r>
      <w:r w:rsidRPr="00290230">
        <w:rPr>
          <w:b/>
          <w:bCs/>
          <w:spacing w:val="-2"/>
        </w:rPr>
        <w:t>активности.</w:t>
      </w:r>
    </w:p>
    <w:p w14:paraId="0F7FAA77" w14:textId="77777777" w:rsidR="00215281" w:rsidRPr="008D1C4E" w:rsidRDefault="00215281" w:rsidP="008D1C4E">
      <w:pPr>
        <w:pStyle w:val="a4"/>
        <w:ind w:left="638" w:right="863"/>
      </w:pPr>
      <w:r w:rsidRPr="008D1C4E">
        <w:t>Чтобы самостоятельные занятия детей в центрах</w:t>
      </w:r>
      <w:r w:rsidRPr="008D1C4E">
        <w:rPr>
          <w:spacing w:val="-2"/>
        </w:rPr>
        <w:t xml:space="preserve"> </w:t>
      </w:r>
      <w:r w:rsidRPr="008D1C4E">
        <w:t>активности несли максимальный развивающий и обучающий эффект, мы соблюдаем основные условия:</w:t>
      </w:r>
    </w:p>
    <w:p w14:paraId="2FBB5D5D" w14:textId="77777777" w:rsidR="00215281" w:rsidRPr="008D1C4E" w:rsidRDefault="00215281" w:rsidP="00253EB0">
      <w:pPr>
        <w:pStyle w:val="a6"/>
        <w:numPr>
          <w:ilvl w:val="0"/>
          <w:numId w:val="100"/>
        </w:numPr>
        <w:tabs>
          <w:tab w:val="left" w:pos="1358"/>
        </w:tabs>
        <w:ind w:right="839"/>
        <w:rPr>
          <w:sz w:val="24"/>
          <w:szCs w:val="24"/>
        </w:rPr>
      </w:pPr>
      <w:r w:rsidRPr="008D1C4E">
        <w:rPr>
          <w:b/>
          <w:sz w:val="24"/>
          <w:szCs w:val="24"/>
        </w:rPr>
        <w:t xml:space="preserve">Упорядоченность материалов. </w:t>
      </w:r>
      <w:r w:rsidRPr="008D1C4E">
        <w:rPr>
          <w:sz w:val="24"/>
          <w:szCs w:val="24"/>
        </w:rPr>
        <w:t>У каждого материала есть свое определенное место. Весь материал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w:t>
      </w:r>
    </w:p>
    <w:p w14:paraId="41F99339" w14:textId="77777777" w:rsidR="00215281" w:rsidRPr="008D1C4E" w:rsidRDefault="00215281" w:rsidP="00253EB0">
      <w:pPr>
        <w:pStyle w:val="a6"/>
        <w:numPr>
          <w:ilvl w:val="0"/>
          <w:numId w:val="100"/>
        </w:numPr>
        <w:tabs>
          <w:tab w:val="left" w:pos="1358"/>
        </w:tabs>
        <w:ind w:right="839"/>
        <w:rPr>
          <w:sz w:val="24"/>
          <w:szCs w:val="24"/>
        </w:rPr>
      </w:pPr>
      <w:r w:rsidRPr="008D1C4E">
        <w:rPr>
          <w:b/>
          <w:sz w:val="24"/>
          <w:szCs w:val="24"/>
        </w:rPr>
        <w:t>Достаточность материалов</w:t>
      </w:r>
      <w:r w:rsidRPr="008D1C4E">
        <w:rPr>
          <w:sz w:val="24"/>
          <w:szCs w:val="24"/>
        </w:rPr>
        <w:t>. Материалов достаточно для всех желающих ими воспользоваться, чтобы у</w:t>
      </w:r>
      <w:r w:rsidRPr="008D1C4E">
        <w:rPr>
          <w:spacing w:val="-6"/>
          <w:sz w:val="24"/>
          <w:szCs w:val="24"/>
        </w:rPr>
        <w:t xml:space="preserve"> </w:t>
      </w:r>
      <w:r w:rsidRPr="008D1C4E">
        <w:rPr>
          <w:sz w:val="24"/>
          <w:szCs w:val="24"/>
        </w:rPr>
        <w:t>детей не возникало излишней конкуренции и</w:t>
      </w:r>
      <w:r w:rsidRPr="008D1C4E">
        <w:rPr>
          <w:spacing w:val="-5"/>
          <w:sz w:val="24"/>
          <w:szCs w:val="24"/>
        </w:rPr>
        <w:t xml:space="preserve"> </w:t>
      </w:r>
      <w:r w:rsidRPr="008D1C4E">
        <w:rPr>
          <w:sz w:val="24"/>
          <w:szCs w:val="24"/>
        </w:rPr>
        <w:t>опасения, что более не будет возможности воспользоваться этими материалами.</w:t>
      </w:r>
    </w:p>
    <w:p w14:paraId="1E91D4C4" w14:textId="77777777" w:rsidR="00215281" w:rsidRPr="008D1C4E" w:rsidRDefault="00215281" w:rsidP="00253EB0">
      <w:pPr>
        <w:pStyle w:val="a6"/>
        <w:numPr>
          <w:ilvl w:val="0"/>
          <w:numId w:val="100"/>
        </w:numPr>
        <w:tabs>
          <w:tab w:val="left" w:pos="1358"/>
        </w:tabs>
        <w:ind w:right="842"/>
        <w:rPr>
          <w:sz w:val="24"/>
          <w:szCs w:val="24"/>
        </w:rPr>
      </w:pPr>
      <w:r w:rsidRPr="008D1C4E">
        <w:rPr>
          <w:b/>
          <w:sz w:val="24"/>
          <w:szCs w:val="24"/>
        </w:rPr>
        <w:t>Разнообразие материалов</w:t>
      </w:r>
      <w:r w:rsidRPr="008D1C4E">
        <w:rPr>
          <w:sz w:val="24"/>
          <w:szCs w:val="24"/>
        </w:rPr>
        <w:t>. Материалы максимально разнообразны, чтобы любой ребенок смог найти</w:t>
      </w:r>
      <w:r w:rsidRPr="008D1C4E">
        <w:rPr>
          <w:spacing w:val="65"/>
          <w:sz w:val="24"/>
          <w:szCs w:val="24"/>
        </w:rPr>
        <w:t xml:space="preserve"> </w:t>
      </w:r>
      <w:r w:rsidRPr="008D1C4E">
        <w:rPr>
          <w:sz w:val="24"/>
          <w:szCs w:val="24"/>
        </w:rPr>
        <w:t>себе</w:t>
      </w:r>
      <w:r w:rsidRPr="008D1C4E">
        <w:rPr>
          <w:spacing w:val="62"/>
          <w:sz w:val="24"/>
          <w:szCs w:val="24"/>
        </w:rPr>
        <w:t xml:space="preserve"> </w:t>
      </w:r>
      <w:r w:rsidRPr="008D1C4E">
        <w:rPr>
          <w:sz w:val="24"/>
          <w:szCs w:val="24"/>
        </w:rPr>
        <w:t>занятие</w:t>
      </w:r>
      <w:r w:rsidRPr="008D1C4E">
        <w:rPr>
          <w:spacing w:val="63"/>
          <w:sz w:val="24"/>
          <w:szCs w:val="24"/>
        </w:rPr>
        <w:t xml:space="preserve"> </w:t>
      </w:r>
      <w:r w:rsidRPr="008D1C4E">
        <w:rPr>
          <w:sz w:val="24"/>
          <w:szCs w:val="24"/>
        </w:rPr>
        <w:t>по интересам,</w:t>
      </w:r>
      <w:r w:rsidRPr="008D1C4E">
        <w:rPr>
          <w:spacing w:val="66"/>
          <w:sz w:val="24"/>
          <w:szCs w:val="24"/>
        </w:rPr>
        <w:t xml:space="preserve"> </w:t>
      </w:r>
      <w:r w:rsidRPr="008D1C4E">
        <w:rPr>
          <w:sz w:val="24"/>
          <w:szCs w:val="24"/>
        </w:rPr>
        <w:t>и</w:t>
      </w:r>
      <w:r w:rsidRPr="008D1C4E">
        <w:rPr>
          <w:spacing w:val="40"/>
          <w:sz w:val="24"/>
          <w:szCs w:val="24"/>
        </w:rPr>
        <w:t xml:space="preserve"> </w:t>
      </w:r>
      <w:proofErr w:type="spellStart"/>
      <w:r w:rsidRPr="008D1C4E">
        <w:rPr>
          <w:sz w:val="24"/>
          <w:szCs w:val="24"/>
        </w:rPr>
        <w:t>полифункциональны</w:t>
      </w:r>
      <w:proofErr w:type="spellEnd"/>
      <w:r w:rsidRPr="008D1C4E">
        <w:rPr>
          <w:sz w:val="24"/>
          <w:szCs w:val="24"/>
        </w:rPr>
        <w:t>,</w:t>
      </w:r>
      <w:r w:rsidRPr="008D1C4E">
        <w:rPr>
          <w:spacing w:val="68"/>
          <w:sz w:val="24"/>
          <w:szCs w:val="24"/>
        </w:rPr>
        <w:t xml:space="preserve"> </w:t>
      </w:r>
      <w:r w:rsidRPr="008D1C4E">
        <w:rPr>
          <w:sz w:val="24"/>
          <w:szCs w:val="24"/>
        </w:rPr>
        <w:t>чтобы</w:t>
      </w:r>
      <w:r w:rsidRPr="008D1C4E">
        <w:rPr>
          <w:spacing w:val="40"/>
          <w:sz w:val="24"/>
          <w:szCs w:val="24"/>
        </w:rPr>
        <w:t xml:space="preserve"> </w:t>
      </w:r>
      <w:r w:rsidRPr="008D1C4E">
        <w:rPr>
          <w:sz w:val="24"/>
          <w:szCs w:val="24"/>
        </w:rPr>
        <w:t>побуждать</w:t>
      </w:r>
      <w:r w:rsidRPr="008D1C4E">
        <w:rPr>
          <w:spacing w:val="70"/>
          <w:sz w:val="24"/>
          <w:szCs w:val="24"/>
        </w:rPr>
        <w:t xml:space="preserve"> </w:t>
      </w:r>
      <w:r w:rsidRPr="008D1C4E">
        <w:rPr>
          <w:sz w:val="24"/>
          <w:szCs w:val="24"/>
        </w:rPr>
        <w:t>детей к творчеству и инициативе.</w:t>
      </w:r>
    </w:p>
    <w:p w14:paraId="5B9C1B9F" w14:textId="77777777" w:rsidR="00215281" w:rsidRPr="008D1C4E" w:rsidRDefault="00215281" w:rsidP="00253EB0">
      <w:pPr>
        <w:pStyle w:val="a6"/>
        <w:numPr>
          <w:ilvl w:val="0"/>
          <w:numId w:val="100"/>
        </w:numPr>
        <w:tabs>
          <w:tab w:val="left" w:pos="1358"/>
        </w:tabs>
        <w:ind w:right="834"/>
        <w:rPr>
          <w:sz w:val="24"/>
          <w:szCs w:val="24"/>
        </w:rPr>
      </w:pPr>
      <w:r w:rsidRPr="008D1C4E">
        <w:rPr>
          <w:b/>
          <w:sz w:val="24"/>
          <w:szCs w:val="24"/>
        </w:rPr>
        <w:t>Соответствие возрастным и индивидуальным возможностям</w:t>
      </w:r>
      <w:r w:rsidRPr="008D1C4E">
        <w:rPr>
          <w:sz w:val="24"/>
          <w:szCs w:val="24"/>
        </w:rPr>
        <w:t>. Материалы разного уровня сложности, отвечает возрастным и индивидуальным возможностям детей. Учебные материалы</w:t>
      </w:r>
      <w:r w:rsidRPr="008D1C4E">
        <w:rPr>
          <w:spacing w:val="40"/>
          <w:sz w:val="24"/>
          <w:szCs w:val="24"/>
        </w:rPr>
        <w:t xml:space="preserve"> </w:t>
      </w:r>
      <w:r w:rsidRPr="008D1C4E">
        <w:rPr>
          <w:sz w:val="24"/>
          <w:szCs w:val="24"/>
        </w:rPr>
        <w:t>подбираются</w:t>
      </w:r>
      <w:r w:rsidRPr="008D1C4E">
        <w:rPr>
          <w:spacing w:val="40"/>
          <w:sz w:val="24"/>
          <w:szCs w:val="24"/>
        </w:rPr>
        <w:t xml:space="preserve"> </w:t>
      </w:r>
      <w:r w:rsidRPr="008D1C4E">
        <w:rPr>
          <w:sz w:val="24"/>
          <w:szCs w:val="24"/>
        </w:rPr>
        <w:t>таким</w:t>
      </w:r>
      <w:r w:rsidRPr="008D1C4E">
        <w:rPr>
          <w:spacing w:val="40"/>
          <w:sz w:val="24"/>
          <w:szCs w:val="24"/>
        </w:rPr>
        <w:t xml:space="preserve"> </w:t>
      </w:r>
      <w:r w:rsidRPr="008D1C4E">
        <w:rPr>
          <w:sz w:val="24"/>
          <w:szCs w:val="24"/>
        </w:rPr>
        <w:t>образом,</w:t>
      </w:r>
      <w:r w:rsidRPr="008D1C4E">
        <w:rPr>
          <w:spacing w:val="40"/>
          <w:sz w:val="24"/>
          <w:szCs w:val="24"/>
        </w:rPr>
        <w:t xml:space="preserve"> </w:t>
      </w:r>
      <w:r w:rsidRPr="008D1C4E">
        <w:rPr>
          <w:sz w:val="24"/>
          <w:szCs w:val="24"/>
        </w:rPr>
        <w:t>чтобы</w:t>
      </w:r>
      <w:r w:rsidRPr="008D1C4E">
        <w:rPr>
          <w:spacing w:val="40"/>
          <w:sz w:val="24"/>
          <w:szCs w:val="24"/>
        </w:rPr>
        <w:t xml:space="preserve"> </w:t>
      </w:r>
      <w:r w:rsidRPr="008D1C4E">
        <w:rPr>
          <w:sz w:val="24"/>
          <w:szCs w:val="24"/>
        </w:rPr>
        <w:t>работа</w:t>
      </w:r>
      <w:r w:rsidRPr="008D1C4E">
        <w:rPr>
          <w:spacing w:val="40"/>
          <w:sz w:val="24"/>
          <w:szCs w:val="24"/>
        </w:rPr>
        <w:t xml:space="preserve"> </w:t>
      </w:r>
      <w:r w:rsidRPr="008D1C4E">
        <w:rPr>
          <w:sz w:val="24"/>
          <w:szCs w:val="24"/>
        </w:rPr>
        <w:t>с</w:t>
      </w:r>
      <w:r w:rsidRPr="008D1C4E">
        <w:rPr>
          <w:spacing w:val="-1"/>
          <w:sz w:val="24"/>
          <w:szCs w:val="24"/>
        </w:rPr>
        <w:t xml:space="preserve"> </w:t>
      </w:r>
      <w:r w:rsidRPr="008D1C4E">
        <w:rPr>
          <w:sz w:val="24"/>
          <w:szCs w:val="24"/>
        </w:rPr>
        <w:t>ними</w:t>
      </w:r>
      <w:r w:rsidRPr="008D1C4E">
        <w:rPr>
          <w:spacing w:val="40"/>
          <w:sz w:val="24"/>
          <w:szCs w:val="24"/>
        </w:rPr>
        <w:t xml:space="preserve"> </w:t>
      </w:r>
      <w:r w:rsidRPr="008D1C4E">
        <w:rPr>
          <w:sz w:val="24"/>
          <w:szCs w:val="24"/>
        </w:rPr>
        <w:t>не</w:t>
      </w:r>
      <w:r w:rsidRPr="008D1C4E">
        <w:rPr>
          <w:spacing w:val="-2"/>
          <w:sz w:val="24"/>
          <w:szCs w:val="24"/>
        </w:rPr>
        <w:t xml:space="preserve"> </w:t>
      </w:r>
      <w:r w:rsidRPr="008D1C4E">
        <w:rPr>
          <w:sz w:val="24"/>
          <w:szCs w:val="24"/>
        </w:rPr>
        <w:t>была</w:t>
      </w:r>
      <w:r w:rsidRPr="008D1C4E">
        <w:rPr>
          <w:spacing w:val="40"/>
          <w:sz w:val="24"/>
          <w:szCs w:val="24"/>
        </w:rPr>
        <w:t xml:space="preserve"> </w:t>
      </w:r>
      <w:r w:rsidRPr="008D1C4E">
        <w:rPr>
          <w:sz w:val="24"/>
          <w:szCs w:val="24"/>
        </w:rPr>
        <w:t>слишком</w:t>
      </w:r>
      <w:r w:rsidRPr="008D1C4E">
        <w:rPr>
          <w:spacing w:val="40"/>
          <w:sz w:val="24"/>
          <w:szCs w:val="24"/>
        </w:rPr>
        <w:t xml:space="preserve"> </w:t>
      </w:r>
      <w:r w:rsidRPr="008D1C4E">
        <w:rPr>
          <w:sz w:val="24"/>
          <w:szCs w:val="24"/>
        </w:rPr>
        <w:t>легкой, но и не вызывала у детей серьезных затруднений. Доступность и удобство использования. Все материалы</w:t>
      </w:r>
      <w:r w:rsidRPr="008D1C4E">
        <w:rPr>
          <w:spacing w:val="40"/>
          <w:sz w:val="24"/>
          <w:szCs w:val="24"/>
        </w:rPr>
        <w:t xml:space="preserve"> </w:t>
      </w:r>
      <w:r w:rsidRPr="008D1C4E">
        <w:rPr>
          <w:sz w:val="24"/>
          <w:szCs w:val="24"/>
        </w:rPr>
        <w:t>для</w:t>
      </w:r>
      <w:r w:rsidRPr="008D1C4E">
        <w:rPr>
          <w:spacing w:val="40"/>
          <w:sz w:val="24"/>
          <w:szCs w:val="24"/>
        </w:rPr>
        <w:t xml:space="preserve"> </w:t>
      </w:r>
      <w:r w:rsidRPr="008D1C4E">
        <w:rPr>
          <w:sz w:val="24"/>
          <w:szCs w:val="24"/>
        </w:rPr>
        <w:t>игр и самостоятельных занятий</w:t>
      </w:r>
      <w:r w:rsidRPr="008D1C4E">
        <w:rPr>
          <w:spacing w:val="67"/>
          <w:sz w:val="24"/>
          <w:szCs w:val="24"/>
        </w:rPr>
        <w:t xml:space="preserve"> </w:t>
      </w:r>
      <w:r w:rsidRPr="008D1C4E">
        <w:rPr>
          <w:sz w:val="24"/>
          <w:szCs w:val="24"/>
        </w:rPr>
        <w:t>доступны</w:t>
      </w:r>
      <w:r w:rsidRPr="008D1C4E">
        <w:rPr>
          <w:spacing w:val="69"/>
          <w:sz w:val="24"/>
          <w:szCs w:val="24"/>
        </w:rPr>
        <w:t xml:space="preserve"> </w:t>
      </w:r>
      <w:r w:rsidRPr="008D1C4E">
        <w:rPr>
          <w:sz w:val="24"/>
          <w:szCs w:val="24"/>
        </w:rPr>
        <w:t>детям</w:t>
      </w:r>
      <w:r w:rsidRPr="008D1C4E">
        <w:rPr>
          <w:spacing w:val="40"/>
          <w:sz w:val="24"/>
          <w:szCs w:val="24"/>
        </w:rPr>
        <w:t xml:space="preserve"> </w:t>
      </w:r>
      <w:r w:rsidRPr="008D1C4E">
        <w:rPr>
          <w:sz w:val="24"/>
          <w:szCs w:val="24"/>
        </w:rPr>
        <w:t>Центры</w:t>
      </w:r>
      <w:r w:rsidRPr="008D1C4E">
        <w:rPr>
          <w:spacing w:val="40"/>
          <w:sz w:val="24"/>
          <w:szCs w:val="24"/>
        </w:rPr>
        <w:t xml:space="preserve"> </w:t>
      </w:r>
      <w:r w:rsidRPr="008D1C4E">
        <w:rPr>
          <w:sz w:val="24"/>
          <w:szCs w:val="24"/>
        </w:rPr>
        <w:t>активности</w:t>
      </w:r>
      <w:r w:rsidRPr="008D1C4E">
        <w:rPr>
          <w:spacing w:val="40"/>
          <w:sz w:val="24"/>
          <w:szCs w:val="24"/>
        </w:rPr>
        <w:t xml:space="preserve"> </w:t>
      </w:r>
      <w:r w:rsidRPr="008D1C4E">
        <w:rPr>
          <w:sz w:val="24"/>
          <w:szCs w:val="24"/>
        </w:rPr>
        <w:t>и материалы помечены ярлыками (рисунками, пиктограммами) и снабжены четкими надписями крупными печатными буквами. Материалы, предназначенные для активной детской деятельности, размещены в открытых пластмассовых контейнерах (коробки, корзины,</w:t>
      </w:r>
      <w:r w:rsidRPr="008D1C4E">
        <w:rPr>
          <w:spacing w:val="40"/>
          <w:sz w:val="24"/>
          <w:szCs w:val="24"/>
        </w:rPr>
        <w:t xml:space="preserve"> </w:t>
      </w:r>
      <w:r w:rsidRPr="008D1C4E">
        <w:rPr>
          <w:sz w:val="24"/>
          <w:szCs w:val="24"/>
        </w:rPr>
        <w:t>банки</w:t>
      </w:r>
      <w:r w:rsidRPr="008D1C4E">
        <w:rPr>
          <w:spacing w:val="40"/>
          <w:sz w:val="24"/>
          <w:szCs w:val="24"/>
        </w:rPr>
        <w:t xml:space="preserve"> </w:t>
      </w:r>
      <w:r w:rsidRPr="008D1C4E">
        <w:rPr>
          <w:sz w:val="24"/>
          <w:szCs w:val="24"/>
        </w:rPr>
        <w:t>и т.д.).</w:t>
      </w:r>
      <w:r w:rsidRPr="008D1C4E">
        <w:rPr>
          <w:spacing w:val="40"/>
          <w:sz w:val="24"/>
          <w:szCs w:val="24"/>
        </w:rPr>
        <w:t xml:space="preserve"> </w:t>
      </w:r>
      <w:r w:rsidRPr="008D1C4E">
        <w:rPr>
          <w:sz w:val="24"/>
          <w:szCs w:val="24"/>
        </w:rPr>
        <w:t>При</w:t>
      </w:r>
      <w:r w:rsidRPr="008D1C4E">
        <w:rPr>
          <w:spacing w:val="80"/>
          <w:sz w:val="24"/>
          <w:szCs w:val="24"/>
        </w:rPr>
        <w:t xml:space="preserve"> </w:t>
      </w:r>
      <w:r w:rsidRPr="008D1C4E">
        <w:rPr>
          <w:sz w:val="24"/>
          <w:szCs w:val="24"/>
        </w:rPr>
        <w:t>этом</w:t>
      </w:r>
      <w:r w:rsidRPr="008D1C4E">
        <w:rPr>
          <w:spacing w:val="80"/>
          <w:sz w:val="24"/>
          <w:szCs w:val="24"/>
        </w:rPr>
        <w:t xml:space="preserve"> </w:t>
      </w:r>
      <w:r w:rsidRPr="008D1C4E">
        <w:rPr>
          <w:sz w:val="24"/>
          <w:szCs w:val="24"/>
        </w:rPr>
        <w:t>контейнеры,</w:t>
      </w:r>
      <w:r w:rsidRPr="008D1C4E">
        <w:rPr>
          <w:spacing w:val="80"/>
          <w:sz w:val="24"/>
          <w:szCs w:val="24"/>
        </w:rPr>
        <w:t xml:space="preserve"> </w:t>
      </w:r>
      <w:r w:rsidRPr="008D1C4E">
        <w:rPr>
          <w:sz w:val="24"/>
          <w:szCs w:val="24"/>
        </w:rPr>
        <w:t>легкие</w:t>
      </w:r>
      <w:r w:rsidRPr="008D1C4E">
        <w:rPr>
          <w:spacing w:val="80"/>
          <w:sz w:val="24"/>
          <w:szCs w:val="24"/>
        </w:rPr>
        <w:t xml:space="preserve"> </w:t>
      </w:r>
      <w:r w:rsidRPr="008D1C4E">
        <w:rPr>
          <w:sz w:val="24"/>
          <w:szCs w:val="24"/>
        </w:rPr>
        <w:t xml:space="preserve">и </w:t>
      </w:r>
      <w:proofErr w:type="spellStart"/>
      <w:proofErr w:type="gramStart"/>
      <w:r w:rsidRPr="008D1C4E">
        <w:rPr>
          <w:sz w:val="24"/>
          <w:szCs w:val="24"/>
        </w:rPr>
        <w:t>вместительные,располагаются</w:t>
      </w:r>
      <w:proofErr w:type="spellEnd"/>
      <w:proofErr w:type="gramEnd"/>
      <w:r w:rsidRPr="008D1C4E">
        <w:rPr>
          <w:sz w:val="24"/>
          <w:szCs w:val="24"/>
        </w:rPr>
        <w:t xml:space="preserve"> на полках таким образом, чтобы ими было легко и удобно пользоваться.</w:t>
      </w:r>
    </w:p>
    <w:p w14:paraId="0EDC9A5A" w14:textId="77777777" w:rsidR="00215281" w:rsidRPr="008D1C4E" w:rsidRDefault="00215281" w:rsidP="00253EB0">
      <w:pPr>
        <w:pStyle w:val="a6"/>
        <w:numPr>
          <w:ilvl w:val="0"/>
          <w:numId w:val="100"/>
        </w:numPr>
        <w:tabs>
          <w:tab w:val="left" w:pos="1358"/>
        </w:tabs>
        <w:ind w:right="864"/>
        <w:rPr>
          <w:sz w:val="24"/>
          <w:szCs w:val="24"/>
        </w:rPr>
      </w:pPr>
      <w:proofErr w:type="spellStart"/>
      <w:r w:rsidRPr="008D1C4E">
        <w:rPr>
          <w:b/>
          <w:sz w:val="24"/>
          <w:szCs w:val="24"/>
        </w:rPr>
        <w:t>Автодидактика</w:t>
      </w:r>
      <w:proofErr w:type="spellEnd"/>
      <w:r w:rsidRPr="008D1C4E">
        <w:rPr>
          <w:b/>
          <w:sz w:val="24"/>
          <w:szCs w:val="24"/>
        </w:rPr>
        <w:t xml:space="preserve">. </w:t>
      </w:r>
      <w:r w:rsidRPr="008D1C4E">
        <w:rPr>
          <w:sz w:val="24"/>
          <w:szCs w:val="24"/>
        </w:rPr>
        <w:t xml:space="preserve">Во всех центрах активности много материалов, с которыми дети могут работать без помощи воспитателя, а также материалы с элементами </w:t>
      </w:r>
      <w:proofErr w:type="spellStart"/>
      <w:r w:rsidRPr="008D1C4E">
        <w:rPr>
          <w:sz w:val="24"/>
          <w:szCs w:val="24"/>
        </w:rPr>
        <w:t>автодидактики</w:t>
      </w:r>
      <w:proofErr w:type="spellEnd"/>
      <w:r w:rsidRPr="008D1C4E">
        <w:rPr>
          <w:sz w:val="24"/>
          <w:szCs w:val="24"/>
        </w:rPr>
        <w:t>.</w:t>
      </w:r>
    </w:p>
    <w:p w14:paraId="401A1E46" w14:textId="6DA764F3" w:rsidR="00215281" w:rsidRPr="008D1C4E" w:rsidRDefault="00215281" w:rsidP="00253EB0">
      <w:pPr>
        <w:pStyle w:val="a6"/>
        <w:numPr>
          <w:ilvl w:val="0"/>
          <w:numId w:val="100"/>
        </w:numPr>
        <w:tabs>
          <w:tab w:val="left" w:pos="1358"/>
        </w:tabs>
        <w:ind w:right="849"/>
        <w:rPr>
          <w:sz w:val="24"/>
          <w:szCs w:val="24"/>
        </w:rPr>
      </w:pPr>
      <w:r w:rsidRPr="008D1C4E">
        <w:rPr>
          <w:b/>
          <w:sz w:val="24"/>
          <w:szCs w:val="24"/>
        </w:rPr>
        <w:t>Регулярное</w:t>
      </w:r>
      <w:r w:rsidRPr="008D1C4E">
        <w:rPr>
          <w:b/>
          <w:spacing w:val="80"/>
          <w:w w:val="150"/>
          <w:sz w:val="24"/>
          <w:szCs w:val="24"/>
        </w:rPr>
        <w:t xml:space="preserve"> </w:t>
      </w:r>
      <w:r w:rsidRPr="008D1C4E">
        <w:rPr>
          <w:b/>
          <w:sz w:val="24"/>
          <w:szCs w:val="24"/>
        </w:rPr>
        <w:t>обновление</w:t>
      </w:r>
      <w:r w:rsidRPr="008D1C4E">
        <w:rPr>
          <w:sz w:val="24"/>
          <w:szCs w:val="24"/>
        </w:rPr>
        <w:t>.</w:t>
      </w:r>
      <w:r w:rsidRPr="008D1C4E">
        <w:rPr>
          <w:spacing w:val="80"/>
          <w:w w:val="150"/>
          <w:sz w:val="24"/>
          <w:szCs w:val="24"/>
        </w:rPr>
        <w:t xml:space="preserve"> </w:t>
      </w:r>
      <w:r w:rsidRPr="008D1C4E">
        <w:rPr>
          <w:sz w:val="24"/>
          <w:szCs w:val="24"/>
        </w:rPr>
        <w:t>Учебные</w:t>
      </w:r>
      <w:r w:rsidRPr="008D1C4E">
        <w:rPr>
          <w:spacing w:val="64"/>
          <w:sz w:val="24"/>
          <w:szCs w:val="24"/>
        </w:rPr>
        <w:t xml:space="preserve"> и</w:t>
      </w:r>
      <w:r w:rsidRPr="008D1C4E">
        <w:rPr>
          <w:spacing w:val="80"/>
          <w:w w:val="150"/>
          <w:sz w:val="24"/>
          <w:szCs w:val="24"/>
        </w:rPr>
        <w:t xml:space="preserve"> </w:t>
      </w:r>
      <w:r w:rsidRPr="008D1C4E">
        <w:rPr>
          <w:sz w:val="24"/>
          <w:szCs w:val="24"/>
        </w:rPr>
        <w:t>игровые</w:t>
      </w:r>
      <w:r w:rsidRPr="008D1C4E">
        <w:rPr>
          <w:spacing w:val="80"/>
          <w:w w:val="150"/>
          <w:sz w:val="24"/>
          <w:szCs w:val="24"/>
        </w:rPr>
        <w:t xml:space="preserve"> </w:t>
      </w:r>
      <w:r w:rsidRPr="008D1C4E">
        <w:rPr>
          <w:sz w:val="24"/>
          <w:szCs w:val="24"/>
        </w:rPr>
        <w:t>материалы</w:t>
      </w:r>
      <w:r w:rsidRPr="008D1C4E">
        <w:rPr>
          <w:spacing w:val="65"/>
          <w:sz w:val="24"/>
          <w:szCs w:val="24"/>
        </w:rPr>
        <w:t xml:space="preserve"> регулярно обновляются</w:t>
      </w:r>
      <w:r w:rsidRPr="008D1C4E">
        <w:rPr>
          <w:sz w:val="24"/>
          <w:szCs w:val="24"/>
        </w:rPr>
        <w:t xml:space="preserve"> в соответствии с</w:t>
      </w:r>
      <w:r w:rsidRPr="008D1C4E">
        <w:rPr>
          <w:spacing w:val="40"/>
          <w:sz w:val="24"/>
          <w:szCs w:val="24"/>
        </w:rPr>
        <w:t xml:space="preserve"> </w:t>
      </w:r>
      <w:r w:rsidRPr="008D1C4E">
        <w:rPr>
          <w:sz w:val="24"/>
          <w:szCs w:val="24"/>
        </w:rPr>
        <w:t>Программой и интересами детей. Новый материал</w:t>
      </w:r>
      <w:r w:rsidRPr="008D1C4E">
        <w:rPr>
          <w:spacing w:val="-1"/>
          <w:sz w:val="24"/>
          <w:szCs w:val="24"/>
        </w:rPr>
        <w:t xml:space="preserve"> </w:t>
      </w:r>
      <w:r w:rsidRPr="008D1C4E">
        <w:rPr>
          <w:sz w:val="24"/>
          <w:szCs w:val="24"/>
        </w:rPr>
        <w:t>появлялся</w:t>
      </w:r>
      <w:r w:rsidRPr="008D1C4E">
        <w:rPr>
          <w:spacing w:val="-2"/>
          <w:sz w:val="24"/>
          <w:szCs w:val="24"/>
        </w:rPr>
        <w:t xml:space="preserve"> </w:t>
      </w:r>
      <w:r w:rsidRPr="008D1C4E">
        <w:rPr>
          <w:sz w:val="24"/>
          <w:szCs w:val="24"/>
        </w:rPr>
        <w:t>не реже чем 1 раз в</w:t>
      </w:r>
      <w:r w:rsidRPr="008D1C4E">
        <w:rPr>
          <w:spacing w:val="-1"/>
          <w:sz w:val="24"/>
          <w:szCs w:val="24"/>
        </w:rPr>
        <w:t xml:space="preserve"> </w:t>
      </w:r>
      <w:r w:rsidRPr="008D1C4E">
        <w:rPr>
          <w:sz w:val="24"/>
          <w:szCs w:val="24"/>
        </w:rPr>
        <w:t>неделю. При этом появление нового материала объявляется</w:t>
      </w:r>
      <w:r w:rsidRPr="008D1C4E">
        <w:rPr>
          <w:spacing w:val="-3"/>
          <w:sz w:val="24"/>
          <w:szCs w:val="24"/>
        </w:rPr>
        <w:t xml:space="preserve"> </w:t>
      </w:r>
      <w:r w:rsidRPr="008D1C4E">
        <w:rPr>
          <w:sz w:val="24"/>
          <w:szCs w:val="24"/>
        </w:rPr>
        <w:t>(например, на утреннем круге), а дети с новым материалом ознакомлены и, при необходимости, обучены, как им можно пользоваться.</w:t>
      </w:r>
    </w:p>
    <w:p w14:paraId="45084A62" w14:textId="519DE54E" w:rsidR="00215281" w:rsidRPr="008D1C4E" w:rsidRDefault="00215281" w:rsidP="00253EB0">
      <w:pPr>
        <w:pStyle w:val="a6"/>
        <w:numPr>
          <w:ilvl w:val="0"/>
          <w:numId w:val="100"/>
        </w:numPr>
        <w:tabs>
          <w:tab w:val="left" w:pos="1358"/>
        </w:tabs>
        <w:ind w:right="846"/>
        <w:rPr>
          <w:sz w:val="24"/>
          <w:szCs w:val="24"/>
        </w:rPr>
      </w:pPr>
      <w:r w:rsidRPr="008D1C4E">
        <w:rPr>
          <w:b/>
          <w:sz w:val="24"/>
          <w:szCs w:val="24"/>
        </w:rPr>
        <w:t>Привлекательность</w:t>
      </w:r>
      <w:r w:rsidRPr="008D1C4E">
        <w:rPr>
          <w:b/>
          <w:spacing w:val="-2"/>
          <w:sz w:val="24"/>
          <w:szCs w:val="24"/>
        </w:rPr>
        <w:t xml:space="preserve"> </w:t>
      </w:r>
      <w:r w:rsidRPr="008D1C4E">
        <w:rPr>
          <w:b/>
          <w:sz w:val="24"/>
          <w:szCs w:val="24"/>
        </w:rPr>
        <w:t>для детей</w:t>
      </w:r>
      <w:r w:rsidRPr="008D1C4E">
        <w:rPr>
          <w:sz w:val="24"/>
          <w:szCs w:val="24"/>
        </w:rPr>
        <w:t>. Материалы</w:t>
      </w:r>
      <w:r w:rsidRPr="008D1C4E">
        <w:rPr>
          <w:spacing w:val="-2"/>
          <w:sz w:val="24"/>
          <w:szCs w:val="24"/>
        </w:rPr>
        <w:t xml:space="preserve"> </w:t>
      </w:r>
      <w:r w:rsidRPr="008D1C4E">
        <w:rPr>
          <w:sz w:val="24"/>
          <w:szCs w:val="24"/>
        </w:rPr>
        <w:t>центров</w:t>
      </w:r>
      <w:r w:rsidRPr="008D1C4E">
        <w:rPr>
          <w:spacing w:val="-2"/>
          <w:sz w:val="24"/>
          <w:szCs w:val="24"/>
        </w:rPr>
        <w:t xml:space="preserve"> </w:t>
      </w:r>
      <w:r w:rsidRPr="008D1C4E">
        <w:rPr>
          <w:sz w:val="24"/>
          <w:szCs w:val="24"/>
        </w:rPr>
        <w:t>интересны</w:t>
      </w:r>
      <w:r w:rsidRPr="008D1C4E">
        <w:rPr>
          <w:spacing w:val="-2"/>
          <w:sz w:val="24"/>
          <w:szCs w:val="24"/>
        </w:rPr>
        <w:t xml:space="preserve"> </w:t>
      </w:r>
      <w:r w:rsidRPr="008D1C4E">
        <w:rPr>
          <w:sz w:val="24"/>
          <w:szCs w:val="24"/>
        </w:rPr>
        <w:t>детям,</w:t>
      </w:r>
      <w:r w:rsidRPr="008D1C4E">
        <w:rPr>
          <w:spacing w:val="-2"/>
          <w:sz w:val="24"/>
          <w:szCs w:val="24"/>
        </w:rPr>
        <w:t xml:space="preserve"> </w:t>
      </w:r>
      <w:r w:rsidRPr="008D1C4E">
        <w:rPr>
          <w:sz w:val="24"/>
          <w:szCs w:val="24"/>
        </w:rPr>
        <w:t>как</w:t>
      </w:r>
      <w:r w:rsidRPr="008D1C4E">
        <w:rPr>
          <w:spacing w:val="-1"/>
          <w:sz w:val="24"/>
          <w:szCs w:val="24"/>
        </w:rPr>
        <w:t xml:space="preserve"> </w:t>
      </w:r>
      <w:r w:rsidRPr="008D1C4E">
        <w:rPr>
          <w:sz w:val="24"/>
          <w:szCs w:val="24"/>
        </w:rPr>
        <w:t>по содержанию, так</w:t>
      </w:r>
      <w:r w:rsidRPr="008D1C4E">
        <w:rPr>
          <w:spacing w:val="80"/>
          <w:w w:val="150"/>
          <w:sz w:val="24"/>
          <w:szCs w:val="24"/>
        </w:rPr>
        <w:t xml:space="preserve"> </w:t>
      </w:r>
      <w:r w:rsidRPr="008D1C4E">
        <w:rPr>
          <w:sz w:val="24"/>
          <w:szCs w:val="24"/>
        </w:rPr>
        <w:t>и</w:t>
      </w:r>
      <w:r w:rsidRPr="008D1C4E">
        <w:rPr>
          <w:spacing w:val="80"/>
          <w:w w:val="150"/>
          <w:sz w:val="24"/>
          <w:szCs w:val="24"/>
        </w:rPr>
        <w:t xml:space="preserve"> </w:t>
      </w:r>
      <w:r w:rsidRPr="008D1C4E">
        <w:rPr>
          <w:sz w:val="24"/>
          <w:szCs w:val="24"/>
        </w:rPr>
        <w:t>по</w:t>
      </w:r>
      <w:r w:rsidRPr="008D1C4E">
        <w:rPr>
          <w:spacing w:val="80"/>
          <w:w w:val="150"/>
          <w:sz w:val="24"/>
          <w:szCs w:val="24"/>
        </w:rPr>
        <w:t xml:space="preserve"> </w:t>
      </w:r>
      <w:r w:rsidRPr="008D1C4E">
        <w:rPr>
          <w:sz w:val="24"/>
          <w:szCs w:val="24"/>
        </w:rPr>
        <w:t>оформлению,</w:t>
      </w:r>
      <w:r w:rsidRPr="008D1C4E">
        <w:rPr>
          <w:spacing w:val="80"/>
          <w:w w:val="150"/>
          <w:sz w:val="24"/>
          <w:szCs w:val="24"/>
        </w:rPr>
        <w:t xml:space="preserve"> </w:t>
      </w:r>
      <w:r w:rsidRPr="008D1C4E">
        <w:rPr>
          <w:sz w:val="24"/>
          <w:szCs w:val="24"/>
        </w:rPr>
        <w:t>дети</w:t>
      </w:r>
      <w:r w:rsidRPr="008D1C4E">
        <w:rPr>
          <w:spacing w:val="64"/>
          <w:sz w:val="24"/>
          <w:szCs w:val="24"/>
        </w:rPr>
        <w:t xml:space="preserve"> с</w:t>
      </w:r>
      <w:r w:rsidRPr="008D1C4E">
        <w:rPr>
          <w:sz w:val="24"/>
          <w:szCs w:val="24"/>
        </w:rPr>
        <w:t xml:space="preserve"> увлечением</w:t>
      </w:r>
      <w:r w:rsidRPr="008D1C4E">
        <w:rPr>
          <w:spacing w:val="80"/>
          <w:w w:val="150"/>
          <w:sz w:val="24"/>
          <w:szCs w:val="24"/>
        </w:rPr>
        <w:t xml:space="preserve"> </w:t>
      </w:r>
      <w:r w:rsidRPr="008D1C4E">
        <w:rPr>
          <w:sz w:val="24"/>
          <w:szCs w:val="24"/>
        </w:rPr>
        <w:t>и по собственной</w:t>
      </w:r>
      <w:r w:rsidRPr="008D1C4E">
        <w:rPr>
          <w:spacing w:val="80"/>
          <w:w w:val="150"/>
          <w:sz w:val="24"/>
          <w:szCs w:val="24"/>
        </w:rPr>
        <w:t xml:space="preserve"> </w:t>
      </w:r>
      <w:r w:rsidRPr="008D1C4E">
        <w:rPr>
          <w:sz w:val="24"/>
          <w:szCs w:val="24"/>
        </w:rPr>
        <w:t>инициативе</w:t>
      </w:r>
      <w:r w:rsidRPr="008D1C4E">
        <w:rPr>
          <w:spacing w:val="80"/>
          <w:w w:val="150"/>
          <w:sz w:val="24"/>
          <w:szCs w:val="24"/>
        </w:rPr>
        <w:t xml:space="preserve"> </w:t>
      </w:r>
      <w:r w:rsidRPr="008D1C4E">
        <w:rPr>
          <w:sz w:val="24"/>
          <w:szCs w:val="24"/>
        </w:rPr>
        <w:t>работают</w:t>
      </w:r>
      <w:r w:rsidRPr="008D1C4E">
        <w:rPr>
          <w:spacing w:val="40"/>
          <w:sz w:val="24"/>
          <w:szCs w:val="24"/>
        </w:rPr>
        <w:t xml:space="preserve"> </w:t>
      </w:r>
      <w:r w:rsidRPr="008D1C4E">
        <w:rPr>
          <w:sz w:val="24"/>
          <w:szCs w:val="24"/>
        </w:rPr>
        <w:t>с материалами, проявляют интерес к</w:t>
      </w:r>
      <w:r w:rsidRPr="008D1C4E">
        <w:rPr>
          <w:spacing w:val="40"/>
          <w:sz w:val="24"/>
          <w:szCs w:val="24"/>
        </w:rPr>
        <w:t xml:space="preserve"> </w:t>
      </w:r>
      <w:r w:rsidRPr="008D1C4E">
        <w:rPr>
          <w:sz w:val="24"/>
          <w:szCs w:val="24"/>
        </w:rPr>
        <w:t>новинкам, стараются научиться ими пользоваться.</w:t>
      </w:r>
    </w:p>
    <w:p w14:paraId="6A1A5B1B" w14:textId="77777777" w:rsidR="00215281" w:rsidRPr="008D1C4E" w:rsidRDefault="00215281" w:rsidP="00253EB0">
      <w:pPr>
        <w:pStyle w:val="a6"/>
        <w:numPr>
          <w:ilvl w:val="0"/>
          <w:numId w:val="100"/>
        </w:numPr>
        <w:tabs>
          <w:tab w:val="left" w:pos="1358"/>
        </w:tabs>
        <w:ind w:right="840"/>
        <w:rPr>
          <w:sz w:val="24"/>
          <w:szCs w:val="24"/>
        </w:rPr>
      </w:pPr>
      <w:r w:rsidRPr="008D1C4E">
        <w:rPr>
          <w:b/>
          <w:sz w:val="24"/>
          <w:szCs w:val="24"/>
        </w:rPr>
        <w:t>Прочность и безопасность</w:t>
      </w:r>
      <w:r w:rsidRPr="008D1C4E">
        <w:rPr>
          <w:sz w:val="24"/>
          <w:szCs w:val="24"/>
        </w:rPr>
        <w:t>. Все Материалы для центров активности безопасны. Чтобы самостоятельные занятия детей в центрах активности несли максимальный развивающий и обучающий эффект, соблюдаются некоторые основные условия. Упорядоченность материалов. У каждого материала есть свое определенное место. Весь материал классифицирован,</w:t>
      </w:r>
      <w:r w:rsidRPr="008D1C4E">
        <w:rPr>
          <w:spacing w:val="40"/>
          <w:sz w:val="24"/>
          <w:szCs w:val="24"/>
        </w:rPr>
        <w:t xml:space="preserve"> </w:t>
      </w:r>
      <w:r w:rsidRPr="008D1C4E">
        <w:rPr>
          <w:sz w:val="24"/>
          <w:szCs w:val="24"/>
        </w:rPr>
        <w:t>сгруппирован</w:t>
      </w:r>
      <w:r w:rsidRPr="008D1C4E">
        <w:rPr>
          <w:spacing w:val="40"/>
          <w:sz w:val="24"/>
          <w:szCs w:val="24"/>
        </w:rPr>
        <w:t xml:space="preserve"> </w:t>
      </w:r>
      <w:r w:rsidRPr="008D1C4E">
        <w:rPr>
          <w:sz w:val="24"/>
          <w:szCs w:val="24"/>
        </w:rPr>
        <w:t>и находиться</w:t>
      </w:r>
      <w:r w:rsidRPr="008D1C4E">
        <w:rPr>
          <w:spacing w:val="80"/>
          <w:w w:val="150"/>
          <w:sz w:val="24"/>
          <w:szCs w:val="24"/>
        </w:rPr>
        <w:t xml:space="preserve"> </w:t>
      </w:r>
      <w:r w:rsidRPr="008D1C4E">
        <w:rPr>
          <w:sz w:val="24"/>
          <w:szCs w:val="24"/>
        </w:rPr>
        <w:t>в соответствующих</w:t>
      </w:r>
      <w:r w:rsidRPr="008D1C4E">
        <w:rPr>
          <w:spacing w:val="40"/>
          <w:sz w:val="24"/>
          <w:szCs w:val="24"/>
        </w:rPr>
        <w:t xml:space="preserve"> </w:t>
      </w:r>
      <w:r w:rsidRPr="008D1C4E">
        <w:rPr>
          <w:sz w:val="24"/>
          <w:szCs w:val="24"/>
        </w:rPr>
        <w:t>центрах</w:t>
      </w:r>
      <w:r w:rsidRPr="008D1C4E">
        <w:rPr>
          <w:spacing w:val="40"/>
          <w:sz w:val="24"/>
          <w:szCs w:val="24"/>
        </w:rPr>
        <w:t xml:space="preserve"> </w:t>
      </w:r>
      <w:r w:rsidRPr="008D1C4E">
        <w:rPr>
          <w:sz w:val="24"/>
          <w:szCs w:val="24"/>
        </w:rPr>
        <w:t>активности.</w:t>
      </w:r>
      <w:r w:rsidRPr="008D1C4E">
        <w:rPr>
          <w:spacing w:val="80"/>
          <w:sz w:val="24"/>
          <w:szCs w:val="24"/>
        </w:rPr>
        <w:t xml:space="preserve"> </w:t>
      </w:r>
      <w:r w:rsidRPr="008D1C4E">
        <w:rPr>
          <w:sz w:val="24"/>
          <w:szCs w:val="24"/>
        </w:rPr>
        <w:t>В центрах активности не</w:t>
      </w:r>
      <w:r w:rsidRPr="008D1C4E">
        <w:rPr>
          <w:spacing w:val="40"/>
          <w:sz w:val="24"/>
          <w:szCs w:val="24"/>
        </w:rPr>
        <w:t xml:space="preserve"> </w:t>
      </w:r>
      <w:r w:rsidRPr="008D1C4E">
        <w:rPr>
          <w:sz w:val="24"/>
          <w:szCs w:val="24"/>
        </w:rPr>
        <w:t>хранятся предметы, не соответствующие их назначению.</w:t>
      </w:r>
    </w:p>
    <w:p w14:paraId="1025FBEB" w14:textId="77777777" w:rsidR="00215281" w:rsidRPr="008D1C4E" w:rsidRDefault="00215281" w:rsidP="00253EB0">
      <w:pPr>
        <w:pStyle w:val="a6"/>
        <w:numPr>
          <w:ilvl w:val="0"/>
          <w:numId w:val="100"/>
        </w:numPr>
        <w:tabs>
          <w:tab w:val="left" w:pos="1358"/>
        </w:tabs>
        <w:ind w:right="839"/>
        <w:rPr>
          <w:sz w:val="24"/>
          <w:szCs w:val="24"/>
        </w:rPr>
      </w:pPr>
      <w:r w:rsidRPr="008D1C4E">
        <w:rPr>
          <w:b/>
          <w:sz w:val="24"/>
          <w:szCs w:val="24"/>
        </w:rPr>
        <w:t>Достаточность материалов</w:t>
      </w:r>
      <w:r w:rsidRPr="008D1C4E">
        <w:rPr>
          <w:sz w:val="24"/>
          <w:szCs w:val="24"/>
        </w:rPr>
        <w:t>. Материалов достаточно для всех желающих ими воспользоваться, у детей не возникает излишней конкуренции и опасения, что более не будет возможности воспользоваться этими материалами.</w:t>
      </w:r>
    </w:p>
    <w:p w14:paraId="1C3E296F" w14:textId="77777777" w:rsidR="00215281" w:rsidRPr="008D1C4E" w:rsidRDefault="00215281" w:rsidP="00253EB0">
      <w:pPr>
        <w:pStyle w:val="a6"/>
        <w:numPr>
          <w:ilvl w:val="0"/>
          <w:numId w:val="100"/>
        </w:numPr>
        <w:tabs>
          <w:tab w:val="left" w:pos="1358"/>
        </w:tabs>
        <w:ind w:right="844"/>
        <w:rPr>
          <w:sz w:val="24"/>
          <w:szCs w:val="24"/>
        </w:rPr>
      </w:pPr>
      <w:r w:rsidRPr="008D1C4E">
        <w:rPr>
          <w:b/>
          <w:sz w:val="24"/>
          <w:szCs w:val="24"/>
        </w:rPr>
        <w:t xml:space="preserve">Разнообразие материалов. </w:t>
      </w:r>
      <w:r w:rsidRPr="008D1C4E">
        <w:rPr>
          <w:sz w:val="24"/>
          <w:szCs w:val="24"/>
        </w:rPr>
        <w:t>Материалы максимально разнообразны, чтобы любой ребенок смог найти</w:t>
      </w:r>
      <w:r w:rsidRPr="008D1C4E">
        <w:rPr>
          <w:spacing w:val="64"/>
          <w:sz w:val="24"/>
          <w:szCs w:val="24"/>
        </w:rPr>
        <w:t xml:space="preserve"> </w:t>
      </w:r>
      <w:r w:rsidRPr="008D1C4E">
        <w:rPr>
          <w:sz w:val="24"/>
          <w:szCs w:val="24"/>
        </w:rPr>
        <w:t>себе</w:t>
      </w:r>
      <w:r w:rsidRPr="008D1C4E">
        <w:rPr>
          <w:spacing w:val="62"/>
          <w:sz w:val="24"/>
          <w:szCs w:val="24"/>
        </w:rPr>
        <w:t xml:space="preserve"> </w:t>
      </w:r>
      <w:r w:rsidRPr="008D1C4E">
        <w:rPr>
          <w:sz w:val="24"/>
          <w:szCs w:val="24"/>
        </w:rPr>
        <w:t>занятие</w:t>
      </w:r>
      <w:r w:rsidRPr="008D1C4E">
        <w:rPr>
          <w:spacing w:val="63"/>
          <w:sz w:val="24"/>
          <w:szCs w:val="24"/>
        </w:rPr>
        <w:t xml:space="preserve"> </w:t>
      </w:r>
      <w:r w:rsidRPr="008D1C4E">
        <w:rPr>
          <w:sz w:val="24"/>
          <w:szCs w:val="24"/>
        </w:rPr>
        <w:t>по интересам,</w:t>
      </w:r>
      <w:r w:rsidRPr="008D1C4E">
        <w:rPr>
          <w:spacing w:val="66"/>
          <w:sz w:val="24"/>
          <w:szCs w:val="24"/>
        </w:rPr>
        <w:t xml:space="preserve"> </w:t>
      </w:r>
      <w:r w:rsidRPr="008D1C4E">
        <w:rPr>
          <w:sz w:val="24"/>
          <w:szCs w:val="24"/>
        </w:rPr>
        <w:t>и</w:t>
      </w:r>
      <w:r w:rsidRPr="008D1C4E">
        <w:rPr>
          <w:spacing w:val="40"/>
          <w:sz w:val="24"/>
          <w:szCs w:val="24"/>
        </w:rPr>
        <w:t xml:space="preserve"> </w:t>
      </w:r>
      <w:proofErr w:type="spellStart"/>
      <w:r w:rsidRPr="008D1C4E">
        <w:rPr>
          <w:sz w:val="24"/>
          <w:szCs w:val="24"/>
        </w:rPr>
        <w:t>полифункциональны</w:t>
      </w:r>
      <w:proofErr w:type="spellEnd"/>
      <w:r w:rsidRPr="008D1C4E">
        <w:rPr>
          <w:sz w:val="24"/>
          <w:szCs w:val="24"/>
        </w:rPr>
        <w:t>,</w:t>
      </w:r>
      <w:r w:rsidRPr="008D1C4E">
        <w:rPr>
          <w:spacing w:val="68"/>
          <w:sz w:val="24"/>
          <w:szCs w:val="24"/>
        </w:rPr>
        <w:t xml:space="preserve"> </w:t>
      </w:r>
      <w:r w:rsidRPr="008D1C4E">
        <w:rPr>
          <w:sz w:val="24"/>
          <w:szCs w:val="24"/>
        </w:rPr>
        <w:t>чтобы</w:t>
      </w:r>
      <w:r w:rsidRPr="008D1C4E">
        <w:rPr>
          <w:spacing w:val="40"/>
          <w:sz w:val="24"/>
          <w:szCs w:val="24"/>
        </w:rPr>
        <w:t xml:space="preserve"> </w:t>
      </w:r>
      <w:r w:rsidRPr="008D1C4E">
        <w:rPr>
          <w:sz w:val="24"/>
          <w:szCs w:val="24"/>
        </w:rPr>
        <w:t>побуждать</w:t>
      </w:r>
      <w:r w:rsidRPr="008D1C4E">
        <w:rPr>
          <w:spacing w:val="69"/>
          <w:sz w:val="24"/>
          <w:szCs w:val="24"/>
        </w:rPr>
        <w:t xml:space="preserve"> </w:t>
      </w:r>
      <w:r w:rsidRPr="008D1C4E">
        <w:rPr>
          <w:sz w:val="24"/>
          <w:szCs w:val="24"/>
        </w:rPr>
        <w:t>детей к творчеству и инициативе.</w:t>
      </w:r>
    </w:p>
    <w:p w14:paraId="17C8509B" w14:textId="77777777" w:rsidR="00215281" w:rsidRPr="008D1C4E" w:rsidRDefault="00215281" w:rsidP="00253EB0">
      <w:pPr>
        <w:pStyle w:val="a6"/>
        <w:numPr>
          <w:ilvl w:val="0"/>
          <w:numId w:val="100"/>
        </w:numPr>
        <w:tabs>
          <w:tab w:val="left" w:pos="1358"/>
        </w:tabs>
        <w:ind w:right="838"/>
        <w:rPr>
          <w:sz w:val="24"/>
          <w:szCs w:val="24"/>
        </w:rPr>
      </w:pPr>
      <w:r w:rsidRPr="008D1C4E">
        <w:rPr>
          <w:b/>
          <w:sz w:val="24"/>
          <w:szCs w:val="24"/>
        </w:rPr>
        <w:t xml:space="preserve">Соответствие возрастным и индивидуальным возможностям. </w:t>
      </w:r>
      <w:r w:rsidRPr="008D1C4E">
        <w:rPr>
          <w:sz w:val="24"/>
          <w:szCs w:val="24"/>
        </w:rPr>
        <w:t>Материалы разного уровня</w:t>
      </w:r>
      <w:r w:rsidRPr="008D1C4E">
        <w:rPr>
          <w:spacing w:val="-2"/>
          <w:sz w:val="24"/>
          <w:szCs w:val="24"/>
        </w:rPr>
        <w:t xml:space="preserve"> </w:t>
      </w:r>
      <w:r w:rsidRPr="008D1C4E">
        <w:rPr>
          <w:sz w:val="24"/>
          <w:szCs w:val="24"/>
        </w:rPr>
        <w:t>сложности,</w:t>
      </w:r>
      <w:r w:rsidRPr="008D1C4E">
        <w:rPr>
          <w:spacing w:val="-5"/>
          <w:sz w:val="24"/>
          <w:szCs w:val="24"/>
        </w:rPr>
        <w:t xml:space="preserve"> </w:t>
      </w:r>
      <w:r w:rsidRPr="008D1C4E">
        <w:rPr>
          <w:sz w:val="24"/>
          <w:szCs w:val="24"/>
        </w:rPr>
        <w:t>отвечают</w:t>
      </w:r>
      <w:r w:rsidRPr="008D1C4E">
        <w:rPr>
          <w:spacing w:val="-2"/>
          <w:sz w:val="24"/>
          <w:szCs w:val="24"/>
        </w:rPr>
        <w:t xml:space="preserve"> </w:t>
      </w:r>
      <w:r w:rsidRPr="008D1C4E">
        <w:rPr>
          <w:sz w:val="24"/>
          <w:szCs w:val="24"/>
        </w:rPr>
        <w:t>возрастным</w:t>
      </w:r>
      <w:r w:rsidRPr="008D1C4E">
        <w:rPr>
          <w:spacing w:val="-5"/>
          <w:sz w:val="24"/>
          <w:szCs w:val="24"/>
        </w:rPr>
        <w:t xml:space="preserve"> </w:t>
      </w:r>
      <w:r w:rsidRPr="008D1C4E">
        <w:rPr>
          <w:sz w:val="24"/>
          <w:szCs w:val="24"/>
        </w:rPr>
        <w:t>и</w:t>
      </w:r>
      <w:r w:rsidRPr="008D1C4E">
        <w:rPr>
          <w:spacing w:val="-1"/>
          <w:sz w:val="24"/>
          <w:szCs w:val="24"/>
        </w:rPr>
        <w:t xml:space="preserve"> </w:t>
      </w:r>
      <w:r w:rsidRPr="008D1C4E">
        <w:rPr>
          <w:sz w:val="24"/>
          <w:szCs w:val="24"/>
        </w:rPr>
        <w:t>индивидуальным</w:t>
      </w:r>
      <w:r w:rsidRPr="008D1C4E">
        <w:rPr>
          <w:spacing w:val="-1"/>
          <w:sz w:val="24"/>
          <w:szCs w:val="24"/>
        </w:rPr>
        <w:t xml:space="preserve"> </w:t>
      </w:r>
      <w:r w:rsidRPr="008D1C4E">
        <w:rPr>
          <w:sz w:val="24"/>
          <w:szCs w:val="24"/>
        </w:rPr>
        <w:t>возможностям</w:t>
      </w:r>
      <w:r w:rsidRPr="008D1C4E">
        <w:rPr>
          <w:spacing w:val="-1"/>
          <w:sz w:val="24"/>
          <w:szCs w:val="24"/>
        </w:rPr>
        <w:t xml:space="preserve"> </w:t>
      </w:r>
      <w:r w:rsidRPr="008D1C4E">
        <w:rPr>
          <w:sz w:val="24"/>
          <w:szCs w:val="24"/>
        </w:rPr>
        <w:t>детей. Учебные материалы подбираются</w:t>
      </w:r>
      <w:r w:rsidRPr="008D1C4E">
        <w:rPr>
          <w:spacing w:val="40"/>
          <w:sz w:val="24"/>
          <w:szCs w:val="24"/>
        </w:rPr>
        <w:t xml:space="preserve"> </w:t>
      </w:r>
      <w:r w:rsidRPr="008D1C4E">
        <w:rPr>
          <w:sz w:val="24"/>
          <w:szCs w:val="24"/>
        </w:rPr>
        <w:t>таким образом,</w:t>
      </w:r>
      <w:r w:rsidRPr="008D1C4E">
        <w:rPr>
          <w:spacing w:val="40"/>
          <w:sz w:val="24"/>
          <w:szCs w:val="24"/>
        </w:rPr>
        <w:t xml:space="preserve"> </w:t>
      </w:r>
      <w:r w:rsidRPr="008D1C4E">
        <w:rPr>
          <w:sz w:val="24"/>
          <w:szCs w:val="24"/>
        </w:rPr>
        <w:t>чтобы</w:t>
      </w:r>
      <w:r w:rsidRPr="008D1C4E">
        <w:rPr>
          <w:spacing w:val="40"/>
          <w:sz w:val="24"/>
          <w:szCs w:val="24"/>
        </w:rPr>
        <w:t xml:space="preserve"> </w:t>
      </w:r>
      <w:r w:rsidRPr="008D1C4E">
        <w:rPr>
          <w:sz w:val="24"/>
          <w:szCs w:val="24"/>
        </w:rPr>
        <w:t>работа</w:t>
      </w:r>
      <w:r w:rsidRPr="008D1C4E">
        <w:rPr>
          <w:spacing w:val="40"/>
          <w:sz w:val="24"/>
          <w:szCs w:val="24"/>
        </w:rPr>
        <w:t xml:space="preserve"> </w:t>
      </w:r>
      <w:r w:rsidRPr="008D1C4E">
        <w:rPr>
          <w:sz w:val="24"/>
          <w:szCs w:val="24"/>
        </w:rPr>
        <w:t>с ними не была слишком легкой,</w:t>
      </w:r>
      <w:r w:rsidRPr="008D1C4E">
        <w:rPr>
          <w:spacing w:val="80"/>
          <w:sz w:val="24"/>
          <w:szCs w:val="24"/>
        </w:rPr>
        <w:t xml:space="preserve"> </w:t>
      </w:r>
      <w:r w:rsidRPr="008D1C4E">
        <w:rPr>
          <w:sz w:val="24"/>
          <w:szCs w:val="24"/>
        </w:rPr>
        <w:t>но и не вызывала у детей серьезных затруднений.</w:t>
      </w:r>
    </w:p>
    <w:p w14:paraId="7AC91682" w14:textId="77777777" w:rsidR="00215281" w:rsidRPr="008D1C4E" w:rsidRDefault="00215281" w:rsidP="00253EB0">
      <w:pPr>
        <w:pStyle w:val="a6"/>
        <w:numPr>
          <w:ilvl w:val="0"/>
          <w:numId w:val="100"/>
        </w:numPr>
        <w:tabs>
          <w:tab w:val="left" w:pos="1358"/>
        </w:tabs>
        <w:ind w:right="835"/>
        <w:rPr>
          <w:sz w:val="24"/>
          <w:szCs w:val="24"/>
        </w:rPr>
      </w:pPr>
      <w:r w:rsidRPr="008D1C4E">
        <w:rPr>
          <w:b/>
          <w:sz w:val="24"/>
          <w:szCs w:val="24"/>
        </w:rPr>
        <w:t>Доступность и удобство использования</w:t>
      </w:r>
      <w:r w:rsidRPr="008D1C4E">
        <w:rPr>
          <w:sz w:val="24"/>
          <w:szCs w:val="24"/>
        </w:rPr>
        <w:t>. Все материалы для игр и самостоятельных занятий</w:t>
      </w:r>
      <w:r w:rsidRPr="008D1C4E">
        <w:rPr>
          <w:spacing w:val="40"/>
          <w:sz w:val="24"/>
          <w:szCs w:val="24"/>
        </w:rPr>
        <w:t xml:space="preserve"> </w:t>
      </w:r>
      <w:r w:rsidRPr="008D1C4E">
        <w:rPr>
          <w:sz w:val="24"/>
          <w:szCs w:val="24"/>
        </w:rPr>
        <w:t>доступны</w:t>
      </w:r>
      <w:r w:rsidRPr="008D1C4E">
        <w:rPr>
          <w:spacing w:val="40"/>
          <w:sz w:val="24"/>
          <w:szCs w:val="24"/>
        </w:rPr>
        <w:t xml:space="preserve"> </w:t>
      </w:r>
      <w:r w:rsidRPr="008D1C4E">
        <w:rPr>
          <w:sz w:val="24"/>
          <w:szCs w:val="24"/>
        </w:rPr>
        <w:t>детям</w:t>
      </w:r>
      <w:r w:rsidRPr="008D1C4E">
        <w:rPr>
          <w:spacing w:val="40"/>
          <w:sz w:val="24"/>
          <w:szCs w:val="24"/>
        </w:rPr>
        <w:t xml:space="preserve"> </w:t>
      </w:r>
      <w:r w:rsidRPr="008D1C4E">
        <w:rPr>
          <w:sz w:val="24"/>
          <w:szCs w:val="24"/>
        </w:rPr>
        <w:t>(хранятся</w:t>
      </w:r>
      <w:r w:rsidRPr="008D1C4E">
        <w:rPr>
          <w:spacing w:val="39"/>
          <w:sz w:val="24"/>
          <w:szCs w:val="24"/>
        </w:rPr>
        <w:t xml:space="preserve"> </w:t>
      </w:r>
      <w:r w:rsidRPr="008D1C4E">
        <w:rPr>
          <w:sz w:val="24"/>
          <w:szCs w:val="24"/>
        </w:rPr>
        <w:t>на доступной</w:t>
      </w:r>
      <w:r w:rsidRPr="008D1C4E">
        <w:rPr>
          <w:spacing w:val="36"/>
          <w:sz w:val="24"/>
          <w:szCs w:val="24"/>
        </w:rPr>
        <w:t xml:space="preserve"> </w:t>
      </w:r>
      <w:r w:rsidRPr="008D1C4E">
        <w:rPr>
          <w:sz w:val="24"/>
          <w:szCs w:val="24"/>
        </w:rPr>
        <w:t>детям</w:t>
      </w:r>
      <w:r w:rsidRPr="008D1C4E">
        <w:rPr>
          <w:spacing w:val="36"/>
          <w:sz w:val="24"/>
          <w:szCs w:val="24"/>
        </w:rPr>
        <w:t xml:space="preserve"> </w:t>
      </w:r>
      <w:r w:rsidRPr="008D1C4E">
        <w:rPr>
          <w:sz w:val="24"/>
          <w:szCs w:val="24"/>
        </w:rPr>
        <w:t>высоте,</w:t>
      </w:r>
      <w:r w:rsidRPr="008D1C4E">
        <w:rPr>
          <w:spacing w:val="40"/>
          <w:sz w:val="24"/>
          <w:szCs w:val="24"/>
        </w:rPr>
        <w:t xml:space="preserve"> </w:t>
      </w:r>
      <w:r w:rsidRPr="008D1C4E">
        <w:rPr>
          <w:sz w:val="24"/>
          <w:szCs w:val="24"/>
        </w:rPr>
        <w:t>в понятном</w:t>
      </w:r>
      <w:r w:rsidRPr="008D1C4E">
        <w:rPr>
          <w:spacing w:val="36"/>
          <w:sz w:val="24"/>
          <w:szCs w:val="24"/>
        </w:rPr>
        <w:t xml:space="preserve"> </w:t>
      </w:r>
      <w:r w:rsidRPr="008D1C4E">
        <w:rPr>
          <w:sz w:val="24"/>
          <w:szCs w:val="24"/>
        </w:rPr>
        <w:t>им</w:t>
      </w:r>
      <w:r w:rsidRPr="008D1C4E">
        <w:rPr>
          <w:spacing w:val="35"/>
          <w:sz w:val="24"/>
          <w:szCs w:val="24"/>
        </w:rPr>
        <w:t xml:space="preserve"> </w:t>
      </w:r>
      <w:r w:rsidRPr="008D1C4E">
        <w:rPr>
          <w:sz w:val="24"/>
          <w:szCs w:val="24"/>
        </w:rPr>
        <w:t>порядке).</w:t>
      </w:r>
    </w:p>
    <w:p w14:paraId="0DBCB49D" w14:textId="77777777" w:rsidR="00215281" w:rsidRPr="008D1C4E" w:rsidRDefault="00215281" w:rsidP="008D1C4E">
      <w:pPr>
        <w:pStyle w:val="a4"/>
        <w:ind w:right="835"/>
      </w:pPr>
      <w:r w:rsidRPr="008D1C4E">
        <w:t>Центры</w:t>
      </w:r>
      <w:r w:rsidRPr="008D1C4E">
        <w:rPr>
          <w:spacing w:val="80"/>
          <w:w w:val="150"/>
        </w:rPr>
        <w:t xml:space="preserve"> </w:t>
      </w:r>
      <w:r w:rsidRPr="008D1C4E">
        <w:t>активности</w:t>
      </w:r>
      <w:r w:rsidRPr="008D1C4E">
        <w:rPr>
          <w:spacing w:val="80"/>
          <w:w w:val="150"/>
        </w:rPr>
        <w:t xml:space="preserve"> </w:t>
      </w:r>
      <w:r w:rsidRPr="008D1C4E">
        <w:t>и материалы</w:t>
      </w:r>
      <w:r w:rsidRPr="008D1C4E">
        <w:rPr>
          <w:spacing w:val="80"/>
          <w:w w:val="150"/>
        </w:rPr>
        <w:t xml:space="preserve"> </w:t>
      </w:r>
      <w:r w:rsidRPr="008D1C4E">
        <w:t>помечены</w:t>
      </w:r>
      <w:r w:rsidRPr="008D1C4E">
        <w:rPr>
          <w:spacing w:val="80"/>
          <w:w w:val="150"/>
        </w:rPr>
        <w:t xml:space="preserve"> </w:t>
      </w:r>
      <w:r w:rsidRPr="008D1C4E">
        <w:t>ярлыками</w:t>
      </w:r>
      <w:r w:rsidRPr="008D1C4E">
        <w:rPr>
          <w:spacing w:val="80"/>
          <w:w w:val="150"/>
        </w:rPr>
        <w:t xml:space="preserve"> </w:t>
      </w:r>
      <w:r w:rsidRPr="008D1C4E">
        <w:t>(</w:t>
      </w:r>
      <w:proofErr w:type="gramStart"/>
      <w:r w:rsidRPr="008D1C4E">
        <w:t>рисунками,</w:t>
      </w:r>
      <w:r w:rsidRPr="008D1C4E">
        <w:rPr>
          <w:spacing w:val="68"/>
        </w:rPr>
        <w:t xml:space="preserve">  </w:t>
      </w:r>
      <w:r w:rsidRPr="008D1C4E">
        <w:t>пиктограммами</w:t>
      </w:r>
      <w:proofErr w:type="gramEnd"/>
      <w:r w:rsidRPr="008D1C4E">
        <w:t>) и снабжены четкими надписями крупными печатными буквами. Материалы, предназначенные для активной детской деятельности размещены в открытых пластмассовых</w:t>
      </w:r>
      <w:r w:rsidRPr="008D1C4E">
        <w:rPr>
          <w:spacing w:val="-2"/>
        </w:rPr>
        <w:t xml:space="preserve"> </w:t>
      </w:r>
      <w:r w:rsidRPr="008D1C4E">
        <w:t>контейнерах</w:t>
      </w:r>
      <w:r w:rsidRPr="008D1C4E">
        <w:rPr>
          <w:spacing w:val="-2"/>
        </w:rPr>
        <w:t xml:space="preserve"> </w:t>
      </w:r>
      <w:r w:rsidRPr="008D1C4E">
        <w:t>(коробки, корзины, банки</w:t>
      </w:r>
      <w:r w:rsidRPr="008D1C4E">
        <w:rPr>
          <w:spacing w:val="-1"/>
        </w:rPr>
        <w:t xml:space="preserve"> </w:t>
      </w:r>
      <w:r w:rsidRPr="008D1C4E">
        <w:t>и</w:t>
      </w:r>
      <w:r w:rsidRPr="008D1C4E">
        <w:rPr>
          <w:spacing w:val="-1"/>
        </w:rPr>
        <w:t xml:space="preserve"> </w:t>
      </w:r>
      <w:r w:rsidRPr="008D1C4E">
        <w:t>т.д.). При</w:t>
      </w:r>
      <w:r w:rsidRPr="008D1C4E">
        <w:rPr>
          <w:spacing w:val="-2"/>
        </w:rPr>
        <w:t xml:space="preserve"> </w:t>
      </w:r>
      <w:r w:rsidRPr="008D1C4E">
        <w:t>этом контейнеры, легкие и</w:t>
      </w:r>
      <w:r w:rsidRPr="008D1C4E">
        <w:rPr>
          <w:spacing w:val="-1"/>
        </w:rPr>
        <w:t xml:space="preserve"> </w:t>
      </w:r>
      <w:r w:rsidRPr="008D1C4E">
        <w:t>вместительные,</w:t>
      </w:r>
      <w:r w:rsidRPr="008D1C4E">
        <w:rPr>
          <w:spacing w:val="26"/>
        </w:rPr>
        <w:t xml:space="preserve"> </w:t>
      </w:r>
      <w:r w:rsidRPr="008D1C4E">
        <w:t>должны</w:t>
      </w:r>
      <w:r w:rsidRPr="008D1C4E">
        <w:rPr>
          <w:spacing w:val="24"/>
        </w:rPr>
        <w:t xml:space="preserve"> </w:t>
      </w:r>
      <w:r w:rsidRPr="008D1C4E">
        <w:t>располагаться на полках таким</w:t>
      </w:r>
      <w:r w:rsidRPr="008D1C4E">
        <w:rPr>
          <w:spacing w:val="23"/>
        </w:rPr>
        <w:t xml:space="preserve"> </w:t>
      </w:r>
      <w:r w:rsidRPr="008D1C4E">
        <w:t>образом,</w:t>
      </w:r>
      <w:r w:rsidRPr="008D1C4E">
        <w:rPr>
          <w:spacing w:val="24"/>
        </w:rPr>
        <w:t xml:space="preserve"> </w:t>
      </w:r>
      <w:r w:rsidRPr="008D1C4E">
        <w:t>чтобы</w:t>
      </w:r>
      <w:r w:rsidRPr="008D1C4E">
        <w:rPr>
          <w:spacing w:val="19"/>
        </w:rPr>
        <w:t xml:space="preserve"> </w:t>
      </w:r>
      <w:r w:rsidRPr="008D1C4E">
        <w:t>ими</w:t>
      </w:r>
      <w:r w:rsidRPr="008D1C4E">
        <w:rPr>
          <w:spacing w:val="27"/>
        </w:rPr>
        <w:t xml:space="preserve"> </w:t>
      </w:r>
      <w:r w:rsidRPr="008D1C4E">
        <w:t>было</w:t>
      </w:r>
      <w:r w:rsidRPr="008D1C4E">
        <w:rPr>
          <w:spacing w:val="30"/>
        </w:rPr>
        <w:t xml:space="preserve"> </w:t>
      </w:r>
      <w:r w:rsidRPr="008D1C4E">
        <w:t>легко и удобно пользоваться.</w:t>
      </w:r>
    </w:p>
    <w:p w14:paraId="1B699B71" w14:textId="77777777" w:rsidR="00215281" w:rsidRPr="008D1C4E" w:rsidRDefault="00215281" w:rsidP="008D1C4E">
      <w:pPr>
        <w:ind w:left="638" w:right="835"/>
        <w:jc w:val="both"/>
        <w:rPr>
          <w:sz w:val="24"/>
          <w:szCs w:val="24"/>
        </w:rPr>
      </w:pPr>
      <w:r w:rsidRPr="008D1C4E">
        <w:rPr>
          <w:sz w:val="24"/>
          <w:szCs w:val="24"/>
        </w:rPr>
        <w:t xml:space="preserve">При создании развивающей предметно-пространственной среды в группах и в ДОО мы </w:t>
      </w:r>
      <w:r w:rsidRPr="008D1C4E">
        <w:rPr>
          <w:b/>
          <w:sz w:val="24"/>
          <w:szCs w:val="24"/>
        </w:rPr>
        <w:t xml:space="preserve">руководствовались основными требованиями ФГОС ДО </w:t>
      </w:r>
      <w:r w:rsidRPr="008D1C4E">
        <w:rPr>
          <w:sz w:val="24"/>
          <w:szCs w:val="24"/>
        </w:rPr>
        <w:t>к структуре основной общеобразовательной программы ДОО и к условиям ее реализации.</w:t>
      </w:r>
    </w:p>
    <w:p w14:paraId="3D7CFE91" w14:textId="77777777" w:rsidR="00215281" w:rsidRPr="008D1C4E" w:rsidRDefault="00215281" w:rsidP="008D1C4E">
      <w:pPr>
        <w:pStyle w:val="a4"/>
        <w:ind w:left="1344"/>
      </w:pPr>
      <w:r w:rsidRPr="008D1C4E">
        <w:t>Развивающая</w:t>
      </w:r>
      <w:r w:rsidRPr="008D1C4E">
        <w:rPr>
          <w:spacing w:val="-12"/>
        </w:rPr>
        <w:t xml:space="preserve"> </w:t>
      </w:r>
      <w:r w:rsidRPr="008D1C4E">
        <w:t>предметно-пространственная</w:t>
      </w:r>
      <w:r w:rsidRPr="008D1C4E">
        <w:rPr>
          <w:spacing w:val="-6"/>
        </w:rPr>
        <w:t xml:space="preserve"> </w:t>
      </w:r>
      <w:r w:rsidRPr="008D1C4E">
        <w:t>среда</w:t>
      </w:r>
      <w:r w:rsidRPr="008D1C4E">
        <w:rPr>
          <w:spacing w:val="-4"/>
        </w:rPr>
        <w:t xml:space="preserve"> </w:t>
      </w:r>
      <w:r w:rsidRPr="008D1C4E">
        <w:t>разных</w:t>
      </w:r>
      <w:r w:rsidRPr="008D1C4E">
        <w:rPr>
          <w:spacing w:val="-11"/>
        </w:rPr>
        <w:t xml:space="preserve"> </w:t>
      </w:r>
      <w:r w:rsidRPr="008D1C4E">
        <w:t>возрастных</w:t>
      </w:r>
      <w:r w:rsidRPr="008D1C4E">
        <w:rPr>
          <w:spacing w:val="-10"/>
        </w:rPr>
        <w:t xml:space="preserve"> </w:t>
      </w:r>
      <w:r w:rsidRPr="008D1C4E">
        <w:rPr>
          <w:spacing w:val="-2"/>
        </w:rPr>
        <w:t>групп:</w:t>
      </w:r>
    </w:p>
    <w:p w14:paraId="7F3EC335" w14:textId="77777777" w:rsidR="00215281" w:rsidRPr="008D1C4E" w:rsidRDefault="00215281" w:rsidP="00253EB0">
      <w:pPr>
        <w:pStyle w:val="a6"/>
        <w:numPr>
          <w:ilvl w:val="1"/>
          <w:numId w:val="100"/>
        </w:numPr>
        <w:tabs>
          <w:tab w:val="left" w:pos="2122"/>
        </w:tabs>
        <w:ind w:left="2122" w:hanging="360"/>
        <w:jc w:val="left"/>
        <w:rPr>
          <w:b/>
          <w:i/>
          <w:sz w:val="24"/>
          <w:szCs w:val="24"/>
        </w:rPr>
      </w:pPr>
      <w:bookmarkStart w:id="149" w:name="_содержательно-насыщенная"/>
      <w:bookmarkEnd w:id="149"/>
      <w:r w:rsidRPr="008D1C4E">
        <w:rPr>
          <w:b/>
          <w:i/>
          <w:spacing w:val="-2"/>
          <w:sz w:val="24"/>
          <w:szCs w:val="24"/>
        </w:rPr>
        <w:t>содержательно-насыщенная</w:t>
      </w:r>
    </w:p>
    <w:p w14:paraId="25D3D3D9" w14:textId="77777777" w:rsidR="00215281" w:rsidRPr="008D1C4E" w:rsidRDefault="00215281" w:rsidP="00253EB0">
      <w:pPr>
        <w:pStyle w:val="a6"/>
        <w:numPr>
          <w:ilvl w:val="1"/>
          <w:numId w:val="100"/>
        </w:numPr>
        <w:tabs>
          <w:tab w:val="left" w:pos="2122"/>
        </w:tabs>
        <w:ind w:left="2122" w:hanging="360"/>
        <w:jc w:val="left"/>
        <w:rPr>
          <w:b/>
          <w:i/>
          <w:sz w:val="24"/>
          <w:szCs w:val="24"/>
        </w:rPr>
      </w:pPr>
      <w:r w:rsidRPr="008D1C4E">
        <w:rPr>
          <w:b/>
          <w:i/>
          <w:spacing w:val="-2"/>
          <w:sz w:val="24"/>
          <w:szCs w:val="24"/>
        </w:rPr>
        <w:t>трансформируемая</w:t>
      </w:r>
    </w:p>
    <w:p w14:paraId="4A72EE98" w14:textId="77777777" w:rsidR="00215281" w:rsidRPr="008D1C4E" w:rsidRDefault="00215281" w:rsidP="00253EB0">
      <w:pPr>
        <w:pStyle w:val="a6"/>
        <w:numPr>
          <w:ilvl w:val="1"/>
          <w:numId w:val="100"/>
        </w:numPr>
        <w:tabs>
          <w:tab w:val="left" w:pos="2122"/>
        </w:tabs>
        <w:ind w:left="2122" w:hanging="360"/>
        <w:jc w:val="left"/>
        <w:rPr>
          <w:b/>
          <w:i/>
          <w:sz w:val="24"/>
          <w:szCs w:val="24"/>
        </w:rPr>
      </w:pPr>
      <w:bookmarkStart w:id="150" w:name="_безопасная"/>
      <w:bookmarkEnd w:id="150"/>
      <w:r w:rsidRPr="008D1C4E">
        <w:rPr>
          <w:b/>
          <w:i/>
          <w:spacing w:val="-2"/>
          <w:sz w:val="24"/>
          <w:szCs w:val="24"/>
        </w:rPr>
        <w:t>безопасная</w:t>
      </w:r>
    </w:p>
    <w:p w14:paraId="363810FD" w14:textId="77777777" w:rsidR="00215281" w:rsidRPr="008D1C4E" w:rsidRDefault="00215281" w:rsidP="00253EB0">
      <w:pPr>
        <w:pStyle w:val="a6"/>
        <w:numPr>
          <w:ilvl w:val="1"/>
          <w:numId w:val="100"/>
        </w:numPr>
        <w:tabs>
          <w:tab w:val="left" w:pos="2122"/>
        </w:tabs>
        <w:ind w:left="2122" w:hanging="360"/>
        <w:jc w:val="left"/>
        <w:rPr>
          <w:b/>
          <w:i/>
          <w:sz w:val="24"/>
          <w:szCs w:val="24"/>
        </w:rPr>
      </w:pPr>
      <w:r w:rsidRPr="008D1C4E">
        <w:rPr>
          <w:b/>
          <w:i/>
          <w:spacing w:val="-2"/>
          <w:sz w:val="24"/>
          <w:szCs w:val="24"/>
        </w:rPr>
        <w:t>доступная</w:t>
      </w:r>
    </w:p>
    <w:p w14:paraId="1FF09699" w14:textId="77777777" w:rsidR="00215281" w:rsidRPr="008D1C4E" w:rsidRDefault="00215281" w:rsidP="00253EB0">
      <w:pPr>
        <w:pStyle w:val="a6"/>
        <w:numPr>
          <w:ilvl w:val="1"/>
          <w:numId w:val="100"/>
        </w:numPr>
        <w:tabs>
          <w:tab w:val="left" w:pos="2122"/>
        </w:tabs>
        <w:ind w:left="2122" w:hanging="360"/>
        <w:jc w:val="left"/>
        <w:rPr>
          <w:b/>
          <w:i/>
          <w:sz w:val="24"/>
          <w:szCs w:val="24"/>
        </w:rPr>
      </w:pPr>
      <w:bookmarkStart w:id="151" w:name="_полифункциональная"/>
      <w:bookmarkEnd w:id="151"/>
      <w:r w:rsidRPr="008D1C4E">
        <w:rPr>
          <w:b/>
          <w:i/>
          <w:spacing w:val="-2"/>
          <w:sz w:val="24"/>
          <w:szCs w:val="24"/>
        </w:rPr>
        <w:t>полифункциональная</w:t>
      </w:r>
    </w:p>
    <w:p w14:paraId="42AD4601" w14:textId="77777777" w:rsidR="00290230" w:rsidRPr="00290230" w:rsidRDefault="00215281" w:rsidP="00253EB0">
      <w:pPr>
        <w:pStyle w:val="a6"/>
        <w:numPr>
          <w:ilvl w:val="1"/>
          <w:numId w:val="100"/>
        </w:numPr>
        <w:tabs>
          <w:tab w:val="left" w:pos="2122"/>
        </w:tabs>
        <w:ind w:left="2122" w:hanging="360"/>
        <w:jc w:val="left"/>
        <w:rPr>
          <w:b/>
          <w:i/>
          <w:sz w:val="24"/>
          <w:szCs w:val="24"/>
        </w:rPr>
      </w:pPr>
      <w:bookmarkStart w:id="152" w:name="Полифункциональные_материалы"/>
      <w:bookmarkEnd w:id="152"/>
      <w:r w:rsidRPr="008D1C4E">
        <w:rPr>
          <w:b/>
          <w:i/>
          <w:spacing w:val="-2"/>
          <w:sz w:val="24"/>
          <w:szCs w:val="24"/>
        </w:rPr>
        <w:t>вариативная</w:t>
      </w:r>
    </w:p>
    <w:p w14:paraId="61810678" w14:textId="3EB1B659" w:rsidR="00215281" w:rsidRPr="00290230" w:rsidRDefault="00215281" w:rsidP="00290230">
      <w:pPr>
        <w:tabs>
          <w:tab w:val="left" w:pos="2122"/>
        </w:tabs>
        <w:rPr>
          <w:b/>
          <w:bCs/>
          <w:i/>
          <w:sz w:val="24"/>
          <w:szCs w:val="24"/>
        </w:rPr>
      </w:pPr>
      <w:r w:rsidRPr="00290230">
        <w:rPr>
          <w:b/>
          <w:bCs/>
        </w:rPr>
        <w:t>Полифункциональные</w:t>
      </w:r>
      <w:r w:rsidRPr="00290230">
        <w:rPr>
          <w:b/>
          <w:bCs/>
          <w:spacing w:val="-11"/>
        </w:rPr>
        <w:t xml:space="preserve"> </w:t>
      </w:r>
      <w:r w:rsidRPr="00290230">
        <w:rPr>
          <w:b/>
          <w:bCs/>
          <w:spacing w:val="-2"/>
        </w:rPr>
        <w:t>материалы</w:t>
      </w:r>
    </w:p>
    <w:p w14:paraId="2DE20622" w14:textId="77777777" w:rsidR="00215281" w:rsidRPr="008D1C4E" w:rsidRDefault="00215281" w:rsidP="008D1C4E">
      <w:pPr>
        <w:pStyle w:val="a4"/>
        <w:ind w:left="638"/>
      </w:pPr>
      <w:proofErr w:type="spellStart"/>
      <w:r w:rsidRPr="008D1C4E">
        <w:t>Полифункциональность</w:t>
      </w:r>
      <w:proofErr w:type="spellEnd"/>
      <w:r w:rsidRPr="008D1C4E">
        <w:rPr>
          <w:spacing w:val="-14"/>
        </w:rPr>
        <w:t xml:space="preserve"> </w:t>
      </w:r>
      <w:r w:rsidRPr="008D1C4E">
        <w:t>материалов</w:t>
      </w:r>
      <w:r w:rsidRPr="008D1C4E">
        <w:rPr>
          <w:spacing w:val="-14"/>
        </w:rPr>
        <w:t xml:space="preserve"> </w:t>
      </w:r>
      <w:r w:rsidRPr="008D1C4E">
        <w:rPr>
          <w:spacing w:val="-2"/>
        </w:rPr>
        <w:t>предполагает:</w:t>
      </w:r>
    </w:p>
    <w:p w14:paraId="53120657" w14:textId="77777777" w:rsidR="00215281" w:rsidRPr="008D1C4E" w:rsidRDefault="00215281" w:rsidP="00253EB0">
      <w:pPr>
        <w:pStyle w:val="a6"/>
        <w:numPr>
          <w:ilvl w:val="0"/>
          <w:numId w:val="101"/>
        </w:numPr>
        <w:tabs>
          <w:tab w:val="left" w:pos="886"/>
        </w:tabs>
        <w:ind w:right="855" w:firstLine="0"/>
        <w:rPr>
          <w:sz w:val="24"/>
          <w:szCs w:val="24"/>
        </w:rPr>
      </w:pPr>
      <w:r w:rsidRPr="008D1C4E">
        <w:rPr>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758A1616" w14:textId="77777777" w:rsidR="00215281" w:rsidRPr="008D1C4E" w:rsidRDefault="00215281" w:rsidP="00253EB0">
      <w:pPr>
        <w:pStyle w:val="a6"/>
        <w:numPr>
          <w:ilvl w:val="0"/>
          <w:numId w:val="101"/>
        </w:numPr>
        <w:tabs>
          <w:tab w:val="left" w:pos="872"/>
        </w:tabs>
        <w:ind w:right="851" w:firstLine="0"/>
        <w:rPr>
          <w:sz w:val="24"/>
          <w:szCs w:val="24"/>
        </w:rPr>
      </w:pPr>
      <w:r w:rsidRPr="008D1C4E">
        <w:rPr>
          <w:sz w:val="24"/>
          <w:szCs w:val="24"/>
        </w:rPr>
        <w:t>наличие в группе полифункциональных (не обладающих жестко закрепленным способом употребления) предметов, пригодных для использования в разных видах детской активности (в том числе в качестве предметов-заместителей в детской игре).</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8225"/>
      </w:tblGrid>
      <w:tr w:rsidR="00215281" w:rsidRPr="008D1C4E" w14:paraId="693E133D" w14:textId="77777777" w:rsidTr="00FD27E3">
        <w:trPr>
          <w:trHeight w:val="1266"/>
        </w:trPr>
        <w:tc>
          <w:tcPr>
            <w:tcW w:w="2180" w:type="dxa"/>
          </w:tcPr>
          <w:p w14:paraId="04F20F67" w14:textId="12796C4D" w:rsidR="00215281" w:rsidRPr="008D1C4E" w:rsidRDefault="00215281" w:rsidP="008D1C4E">
            <w:pPr>
              <w:pStyle w:val="TableParagraph"/>
              <w:ind w:left="115"/>
              <w:rPr>
                <w:sz w:val="24"/>
                <w:szCs w:val="24"/>
              </w:rPr>
            </w:pPr>
            <w:r w:rsidRPr="008D1C4E">
              <w:rPr>
                <w:sz w:val="24"/>
                <w:szCs w:val="24"/>
              </w:rPr>
              <w:t>Младший</w:t>
            </w:r>
            <w:r w:rsidRPr="008D1C4E">
              <w:rPr>
                <w:spacing w:val="-4"/>
                <w:sz w:val="24"/>
                <w:szCs w:val="24"/>
              </w:rPr>
              <w:t xml:space="preserve"> </w:t>
            </w:r>
            <w:r w:rsidRPr="008D1C4E">
              <w:rPr>
                <w:spacing w:val="-2"/>
                <w:sz w:val="24"/>
                <w:szCs w:val="24"/>
              </w:rPr>
              <w:t>возраст</w:t>
            </w:r>
          </w:p>
        </w:tc>
        <w:tc>
          <w:tcPr>
            <w:tcW w:w="8225" w:type="dxa"/>
          </w:tcPr>
          <w:p w14:paraId="554593A5" w14:textId="12CDDBA1" w:rsidR="00215281" w:rsidRPr="008D1C4E" w:rsidRDefault="00215281" w:rsidP="008D1C4E">
            <w:pPr>
              <w:pStyle w:val="TableParagraph"/>
              <w:ind w:left="115" w:right="86"/>
              <w:jc w:val="both"/>
              <w:rPr>
                <w:sz w:val="24"/>
                <w:szCs w:val="24"/>
              </w:rPr>
            </w:pPr>
            <w:r w:rsidRPr="008D1C4E">
              <w:rPr>
                <w:sz w:val="24"/>
                <w:szCs w:val="24"/>
              </w:rPr>
              <w:t xml:space="preserve">Ими замещаются недостающие </w:t>
            </w:r>
            <w:proofErr w:type="spellStart"/>
            <w:r w:rsidRPr="008D1C4E">
              <w:rPr>
                <w:sz w:val="24"/>
                <w:szCs w:val="24"/>
              </w:rPr>
              <w:t>прототипические</w:t>
            </w:r>
            <w:proofErr w:type="spellEnd"/>
            <w:r w:rsidRPr="008D1C4E">
              <w:rPr>
                <w:sz w:val="24"/>
                <w:szCs w:val="24"/>
              </w:rPr>
              <w:t xml:space="preserve"> игрушки, необходимы для обеспечения игры взрослого с детьми и самостоятельной игры ребенка.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параллелепипеды). Они используются для огораживания «домика», «автобуса» и пр., как сиденья в них, для устройства кроватей кукол и т.п. Кроме того, целесообразно иметь емкость с разрозненными пластмассовыми и деревянными кубиками, брусками, шарами разных цветов и размеров. В</w:t>
            </w:r>
            <w:r w:rsidRPr="008D1C4E">
              <w:rPr>
                <w:spacing w:val="40"/>
                <w:sz w:val="24"/>
                <w:szCs w:val="24"/>
              </w:rPr>
              <w:t xml:space="preserve"> </w:t>
            </w:r>
            <w:r w:rsidRPr="008D1C4E">
              <w:rPr>
                <w:sz w:val="24"/>
                <w:szCs w:val="24"/>
              </w:rPr>
              <w:t>качестве</w:t>
            </w:r>
            <w:r w:rsidRPr="008D1C4E">
              <w:rPr>
                <w:spacing w:val="40"/>
                <w:sz w:val="24"/>
                <w:szCs w:val="24"/>
              </w:rPr>
              <w:t xml:space="preserve"> </w:t>
            </w:r>
            <w:r w:rsidRPr="008D1C4E">
              <w:rPr>
                <w:sz w:val="24"/>
                <w:szCs w:val="24"/>
              </w:rPr>
              <w:t>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w:t>
            </w:r>
            <w:r w:rsidR="003C19D4" w:rsidRPr="008D1C4E">
              <w:rPr>
                <w:sz w:val="24"/>
                <w:szCs w:val="24"/>
              </w:rPr>
              <w:t xml:space="preserve"> Предметы (полифункциональные материалы) включенные в РРПС группы могут быть использованы разными способами при осуществлении различных культурных практик: игровой, продуктивной творческой, познавательно-исследовательской деятельности; для осуществления двигательной активности и уединения ребенка</w:t>
            </w:r>
          </w:p>
        </w:tc>
      </w:tr>
      <w:tr w:rsidR="00215281" w:rsidRPr="008D1C4E" w14:paraId="123CE7CA" w14:textId="77777777" w:rsidTr="003C19D4">
        <w:trPr>
          <w:trHeight w:val="1474"/>
        </w:trPr>
        <w:tc>
          <w:tcPr>
            <w:tcW w:w="2180" w:type="dxa"/>
          </w:tcPr>
          <w:p w14:paraId="0D74F423" w14:textId="77777777" w:rsidR="00215281" w:rsidRPr="008D1C4E" w:rsidRDefault="00215281" w:rsidP="008D1C4E">
            <w:pPr>
              <w:pStyle w:val="TableParagraph"/>
              <w:ind w:left="115"/>
              <w:rPr>
                <w:sz w:val="24"/>
                <w:szCs w:val="24"/>
              </w:rPr>
            </w:pPr>
            <w:r w:rsidRPr="008D1C4E">
              <w:rPr>
                <w:sz w:val="24"/>
                <w:szCs w:val="24"/>
              </w:rPr>
              <w:t>Средний</w:t>
            </w:r>
            <w:r w:rsidRPr="008D1C4E">
              <w:rPr>
                <w:spacing w:val="-2"/>
                <w:sz w:val="24"/>
                <w:szCs w:val="24"/>
              </w:rPr>
              <w:t xml:space="preserve"> возраст</w:t>
            </w:r>
          </w:p>
        </w:tc>
        <w:tc>
          <w:tcPr>
            <w:tcW w:w="8225" w:type="dxa"/>
          </w:tcPr>
          <w:p w14:paraId="5AC6A88C" w14:textId="77777777" w:rsidR="00215281" w:rsidRPr="008D1C4E" w:rsidRDefault="00215281" w:rsidP="008D1C4E">
            <w:pPr>
              <w:pStyle w:val="TableParagraph"/>
              <w:ind w:left="115" w:right="83"/>
              <w:jc w:val="both"/>
              <w:rPr>
                <w:sz w:val="24"/>
                <w:szCs w:val="24"/>
              </w:rPr>
            </w:pPr>
            <w:r w:rsidRPr="008D1C4E">
              <w:rPr>
                <w:sz w:val="24"/>
                <w:szCs w:val="24"/>
              </w:rPr>
              <w:t>Практически те же, что и в младшей группе.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и зверей, гаражей, зоопарков и пр., в связи с расширяющейся тематикой детской игры).</w:t>
            </w:r>
          </w:p>
        </w:tc>
      </w:tr>
      <w:tr w:rsidR="00215281" w:rsidRPr="008D1C4E" w14:paraId="7170C11A" w14:textId="77777777" w:rsidTr="003C19D4">
        <w:trPr>
          <w:trHeight w:val="2773"/>
        </w:trPr>
        <w:tc>
          <w:tcPr>
            <w:tcW w:w="2180" w:type="dxa"/>
            <w:tcBorders>
              <w:bottom w:val="single" w:sz="4" w:space="0" w:color="auto"/>
            </w:tcBorders>
          </w:tcPr>
          <w:p w14:paraId="4594FD8F" w14:textId="77777777" w:rsidR="00215281" w:rsidRPr="008D1C4E" w:rsidRDefault="00215281" w:rsidP="008D1C4E">
            <w:pPr>
              <w:pStyle w:val="TableParagraph"/>
              <w:ind w:left="115"/>
              <w:rPr>
                <w:sz w:val="24"/>
                <w:szCs w:val="24"/>
              </w:rPr>
            </w:pPr>
            <w:r w:rsidRPr="008D1C4E">
              <w:rPr>
                <w:sz w:val="24"/>
                <w:szCs w:val="24"/>
              </w:rPr>
              <w:t>Старший</w:t>
            </w:r>
            <w:r w:rsidRPr="008D1C4E">
              <w:rPr>
                <w:spacing w:val="-2"/>
                <w:sz w:val="24"/>
                <w:szCs w:val="24"/>
              </w:rPr>
              <w:t xml:space="preserve"> возраст</w:t>
            </w:r>
          </w:p>
        </w:tc>
        <w:tc>
          <w:tcPr>
            <w:tcW w:w="8225" w:type="dxa"/>
            <w:tcBorders>
              <w:bottom w:val="single" w:sz="4" w:space="0" w:color="auto"/>
            </w:tcBorders>
          </w:tcPr>
          <w:p w14:paraId="7FD0343B" w14:textId="3C322A82" w:rsidR="00215281" w:rsidRPr="008D1C4E" w:rsidRDefault="00215281" w:rsidP="003C19D4">
            <w:pPr>
              <w:pStyle w:val="TableParagraph"/>
              <w:ind w:left="115" w:right="87"/>
              <w:jc w:val="both"/>
              <w:rPr>
                <w:sz w:val="24"/>
                <w:szCs w:val="24"/>
              </w:rPr>
            </w:pPr>
            <w:r w:rsidRPr="008D1C4E">
              <w:rPr>
                <w:sz w:val="24"/>
                <w:szCs w:val="24"/>
              </w:rPr>
              <w:t>Представлены крупными объемными набивными модулями (их количество увеличивается, а форма становится разнообразнее, по сравнению</w:t>
            </w:r>
            <w:r w:rsidRPr="008D1C4E">
              <w:rPr>
                <w:spacing w:val="40"/>
                <w:sz w:val="24"/>
                <w:szCs w:val="24"/>
              </w:rPr>
              <w:t xml:space="preserve"> </w:t>
            </w:r>
            <w:r w:rsidRPr="008D1C4E">
              <w:rPr>
                <w:sz w:val="24"/>
                <w:szCs w:val="24"/>
              </w:rPr>
              <w:t xml:space="preserve">с младшими группами), крупным строительным материалом (напольным). Большое значение в качестве полифункционального материала получают </w:t>
            </w:r>
            <w:proofErr w:type="gramStart"/>
            <w:r w:rsidRPr="008D1C4E">
              <w:rPr>
                <w:sz w:val="24"/>
                <w:szCs w:val="24"/>
              </w:rPr>
              <w:t>крупные</w:t>
            </w:r>
            <w:r w:rsidRPr="008D1C4E">
              <w:rPr>
                <w:spacing w:val="80"/>
                <w:sz w:val="24"/>
                <w:szCs w:val="24"/>
              </w:rPr>
              <w:t xml:space="preserve">  </w:t>
            </w:r>
            <w:r w:rsidRPr="008D1C4E">
              <w:rPr>
                <w:sz w:val="24"/>
                <w:szCs w:val="24"/>
              </w:rPr>
              <w:t>(</w:t>
            </w:r>
            <w:proofErr w:type="gramEnd"/>
            <w:r w:rsidRPr="008D1C4E">
              <w:rPr>
                <w:sz w:val="24"/>
                <w:szCs w:val="24"/>
              </w:rPr>
              <w:t>напольные)</w:t>
            </w:r>
            <w:r w:rsidRPr="008D1C4E">
              <w:rPr>
                <w:spacing w:val="80"/>
                <w:sz w:val="24"/>
                <w:szCs w:val="24"/>
              </w:rPr>
              <w:t xml:space="preserve">  </w:t>
            </w:r>
            <w:r w:rsidRPr="008D1C4E">
              <w:rPr>
                <w:sz w:val="24"/>
                <w:szCs w:val="24"/>
              </w:rPr>
              <w:t>кнопочные</w:t>
            </w:r>
            <w:r w:rsidRPr="008D1C4E">
              <w:rPr>
                <w:spacing w:val="80"/>
                <w:sz w:val="24"/>
                <w:szCs w:val="24"/>
              </w:rPr>
              <w:t xml:space="preserve">  </w:t>
            </w:r>
            <w:r w:rsidRPr="008D1C4E">
              <w:rPr>
                <w:sz w:val="24"/>
                <w:szCs w:val="24"/>
              </w:rPr>
              <w:t>конструкторы,</w:t>
            </w:r>
            <w:r w:rsidRPr="008D1C4E">
              <w:rPr>
                <w:spacing w:val="80"/>
                <w:sz w:val="24"/>
                <w:szCs w:val="24"/>
              </w:rPr>
              <w:t xml:space="preserve">  </w:t>
            </w:r>
            <w:r w:rsidRPr="008D1C4E">
              <w:rPr>
                <w:sz w:val="24"/>
                <w:szCs w:val="24"/>
              </w:rPr>
              <w:t>среднего</w:t>
            </w:r>
            <w:r w:rsidRPr="008D1C4E">
              <w:rPr>
                <w:spacing w:val="80"/>
                <w:sz w:val="24"/>
                <w:szCs w:val="24"/>
              </w:rPr>
              <w:t xml:space="preserve">  </w:t>
            </w:r>
            <w:r w:rsidRPr="008D1C4E">
              <w:rPr>
                <w:sz w:val="24"/>
                <w:szCs w:val="24"/>
              </w:rPr>
              <w:t>размера деревянные наборы. Используется полифункциональный материал не только в качестве обозначения пространства (дома, корабля), но и в качестве предметов-заместителей. Большинство физкультурного оборудования становится полифункциональным материалом, используемым в игре: ленты, кольца, канаты, конусы.</w:t>
            </w:r>
          </w:p>
        </w:tc>
      </w:tr>
      <w:tr w:rsidR="00215281" w:rsidRPr="008D1C4E" w14:paraId="6E7CE996" w14:textId="77777777" w:rsidTr="00215281">
        <w:trPr>
          <w:trHeight w:val="298"/>
        </w:trPr>
        <w:tc>
          <w:tcPr>
            <w:tcW w:w="2180" w:type="dxa"/>
            <w:tcBorders>
              <w:top w:val="single" w:sz="4" w:space="0" w:color="auto"/>
            </w:tcBorders>
          </w:tcPr>
          <w:p w14:paraId="0DD35B79" w14:textId="77777777" w:rsidR="00215281" w:rsidRPr="008D1C4E" w:rsidRDefault="00215281" w:rsidP="008D1C4E">
            <w:pPr>
              <w:pStyle w:val="TableParagraph"/>
              <w:ind w:left="115"/>
              <w:rPr>
                <w:sz w:val="24"/>
                <w:szCs w:val="24"/>
              </w:rPr>
            </w:pPr>
            <w:r w:rsidRPr="008D1C4E">
              <w:rPr>
                <w:spacing w:val="-2"/>
                <w:sz w:val="24"/>
                <w:szCs w:val="24"/>
              </w:rPr>
              <w:t>Подготовительный</w:t>
            </w:r>
          </w:p>
          <w:p w14:paraId="524CFEFA" w14:textId="0068D6A6" w:rsidR="00215281" w:rsidRPr="008D1C4E" w:rsidRDefault="00215281" w:rsidP="008D1C4E">
            <w:pPr>
              <w:pStyle w:val="TableParagraph"/>
              <w:ind w:left="115"/>
              <w:rPr>
                <w:sz w:val="24"/>
                <w:szCs w:val="24"/>
              </w:rPr>
            </w:pPr>
            <w:r w:rsidRPr="008D1C4E">
              <w:rPr>
                <w:sz w:val="24"/>
                <w:szCs w:val="24"/>
              </w:rPr>
              <w:t>к</w:t>
            </w:r>
            <w:r w:rsidRPr="008D1C4E">
              <w:rPr>
                <w:spacing w:val="2"/>
                <w:sz w:val="24"/>
                <w:szCs w:val="24"/>
              </w:rPr>
              <w:t xml:space="preserve"> </w:t>
            </w:r>
            <w:r w:rsidRPr="008D1C4E">
              <w:rPr>
                <w:sz w:val="24"/>
                <w:szCs w:val="24"/>
              </w:rPr>
              <w:t>школе</w:t>
            </w:r>
            <w:r w:rsidRPr="008D1C4E">
              <w:rPr>
                <w:spacing w:val="-5"/>
                <w:sz w:val="24"/>
                <w:szCs w:val="24"/>
              </w:rPr>
              <w:t xml:space="preserve"> </w:t>
            </w:r>
            <w:r w:rsidRPr="008D1C4E">
              <w:rPr>
                <w:spacing w:val="-2"/>
                <w:sz w:val="24"/>
                <w:szCs w:val="24"/>
              </w:rPr>
              <w:t>возраст</w:t>
            </w:r>
          </w:p>
        </w:tc>
        <w:tc>
          <w:tcPr>
            <w:tcW w:w="8225" w:type="dxa"/>
            <w:tcBorders>
              <w:top w:val="single" w:sz="4" w:space="0" w:color="auto"/>
            </w:tcBorders>
          </w:tcPr>
          <w:p w14:paraId="0ACF6336" w14:textId="77777777" w:rsidR="00215281" w:rsidRPr="008D1C4E" w:rsidRDefault="00215281" w:rsidP="008D1C4E">
            <w:pPr>
              <w:pStyle w:val="TableParagraph"/>
              <w:tabs>
                <w:tab w:val="left" w:pos="2727"/>
                <w:tab w:val="left" w:pos="3961"/>
                <w:tab w:val="left" w:pos="5382"/>
                <w:tab w:val="left" w:pos="5910"/>
                <w:tab w:val="left" w:pos="6890"/>
              </w:tabs>
              <w:ind w:left="115"/>
              <w:rPr>
                <w:sz w:val="24"/>
                <w:szCs w:val="24"/>
              </w:rPr>
            </w:pPr>
            <w:r w:rsidRPr="008D1C4E">
              <w:rPr>
                <w:spacing w:val="-2"/>
                <w:sz w:val="24"/>
                <w:szCs w:val="24"/>
              </w:rPr>
              <w:t>Полифункциональный</w:t>
            </w:r>
            <w:r w:rsidRPr="008D1C4E">
              <w:rPr>
                <w:sz w:val="24"/>
                <w:szCs w:val="24"/>
              </w:rPr>
              <w:tab/>
            </w:r>
            <w:r w:rsidRPr="008D1C4E">
              <w:rPr>
                <w:spacing w:val="-2"/>
                <w:sz w:val="24"/>
                <w:szCs w:val="24"/>
              </w:rPr>
              <w:t>материал</w:t>
            </w:r>
            <w:r w:rsidRPr="008D1C4E">
              <w:rPr>
                <w:sz w:val="24"/>
                <w:szCs w:val="24"/>
              </w:rPr>
              <w:tab/>
            </w:r>
            <w:r w:rsidRPr="008D1C4E">
              <w:rPr>
                <w:spacing w:val="-2"/>
                <w:sz w:val="24"/>
                <w:szCs w:val="24"/>
              </w:rPr>
              <w:t>становится</w:t>
            </w:r>
            <w:r w:rsidRPr="008D1C4E">
              <w:rPr>
                <w:sz w:val="24"/>
                <w:szCs w:val="24"/>
              </w:rPr>
              <w:tab/>
            </w:r>
            <w:r w:rsidRPr="008D1C4E">
              <w:rPr>
                <w:spacing w:val="-5"/>
                <w:sz w:val="24"/>
                <w:szCs w:val="24"/>
              </w:rPr>
              <w:t>не</w:t>
            </w:r>
            <w:r w:rsidRPr="008D1C4E">
              <w:rPr>
                <w:sz w:val="24"/>
                <w:szCs w:val="24"/>
              </w:rPr>
              <w:tab/>
            </w:r>
            <w:r w:rsidRPr="008D1C4E">
              <w:rPr>
                <w:spacing w:val="-2"/>
                <w:sz w:val="24"/>
                <w:szCs w:val="24"/>
              </w:rPr>
              <w:t>только</w:t>
            </w:r>
            <w:r w:rsidRPr="008D1C4E">
              <w:rPr>
                <w:sz w:val="24"/>
                <w:szCs w:val="24"/>
              </w:rPr>
              <w:tab/>
            </w:r>
            <w:r w:rsidRPr="008D1C4E">
              <w:rPr>
                <w:spacing w:val="-2"/>
                <w:sz w:val="24"/>
                <w:szCs w:val="24"/>
              </w:rPr>
              <w:t>предметами</w:t>
            </w:r>
          </w:p>
          <w:p w14:paraId="511DCAEF" w14:textId="77777777" w:rsidR="00215281" w:rsidRPr="008D1C4E" w:rsidRDefault="00215281" w:rsidP="008D1C4E">
            <w:pPr>
              <w:pStyle w:val="TableParagraph"/>
              <w:ind w:left="115"/>
              <w:rPr>
                <w:sz w:val="24"/>
                <w:szCs w:val="24"/>
              </w:rPr>
            </w:pPr>
            <w:r w:rsidRPr="008D1C4E">
              <w:rPr>
                <w:sz w:val="24"/>
                <w:szCs w:val="24"/>
              </w:rPr>
              <w:t>заместителями</w:t>
            </w:r>
            <w:r w:rsidRPr="008D1C4E">
              <w:rPr>
                <w:spacing w:val="33"/>
                <w:sz w:val="24"/>
                <w:szCs w:val="24"/>
              </w:rPr>
              <w:t xml:space="preserve"> </w:t>
            </w:r>
            <w:r w:rsidRPr="008D1C4E">
              <w:rPr>
                <w:sz w:val="24"/>
                <w:szCs w:val="24"/>
              </w:rPr>
              <w:t>(брусок</w:t>
            </w:r>
            <w:r w:rsidRPr="008D1C4E">
              <w:rPr>
                <w:spacing w:val="37"/>
                <w:sz w:val="24"/>
                <w:szCs w:val="24"/>
              </w:rPr>
              <w:t xml:space="preserve"> </w:t>
            </w:r>
            <w:r w:rsidRPr="008D1C4E">
              <w:rPr>
                <w:sz w:val="24"/>
                <w:szCs w:val="24"/>
              </w:rPr>
              <w:t>конструктора</w:t>
            </w:r>
            <w:r w:rsidRPr="008D1C4E">
              <w:rPr>
                <w:spacing w:val="42"/>
                <w:sz w:val="24"/>
                <w:szCs w:val="24"/>
              </w:rPr>
              <w:t xml:space="preserve"> </w:t>
            </w:r>
            <w:r w:rsidRPr="008D1C4E">
              <w:rPr>
                <w:sz w:val="24"/>
                <w:szCs w:val="24"/>
              </w:rPr>
              <w:t>в</w:t>
            </w:r>
            <w:r w:rsidRPr="008D1C4E">
              <w:rPr>
                <w:spacing w:val="34"/>
                <w:sz w:val="24"/>
                <w:szCs w:val="24"/>
              </w:rPr>
              <w:t xml:space="preserve"> </w:t>
            </w:r>
            <w:r w:rsidRPr="008D1C4E">
              <w:rPr>
                <w:sz w:val="24"/>
                <w:szCs w:val="24"/>
              </w:rPr>
              <w:t>качестве</w:t>
            </w:r>
            <w:r w:rsidRPr="008D1C4E">
              <w:rPr>
                <w:spacing w:val="37"/>
                <w:sz w:val="24"/>
                <w:szCs w:val="24"/>
              </w:rPr>
              <w:t xml:space="preserve"> </w:t>
            </w:r>
            <w:r w:rsidRPr="008D1C4E">
              <w:rPr>
                <w:sz w:val="24"/>
                <w:szCs w:val="24"/>
              </w:rPr>
              <w:t>мыла,</w:t>
            </w:r>
            <w:r w:rsidRPr="008D1C4E">
              <w:rPr>
                <w:spacing w:val="41"/>
                <w:sz w:val="24"/>
                <w:szCs w:val="24"/>
              </w:rPr>
              <w:t xml:space="preserve"> </w:t>
            </w:r>
            <w:r w:rsidRPr="008D1C4E">
              <w:rPr>
                <w:sz w:val="24"/>
                <w:szCs w:val="24"/>
              </w:rPr>
              <w:t>скакалка</w:t>
            </w:r>
            <w:r w:rsidRPr="008D1C4E">
              <w:rPr>
                <w:spacing w:val="42"/>
                <w:sz w:val="24"/>
                <w:szCs w:val="24"/>
              </w:rPr>
              <w:t xml:space="preserve"> </w:t>
            </w:r>
            <w:r w:rsidRPr="008D1C4E">
              <w:rPr>
                <w:sz w:val="24"/>
                <w:szCs w:val="24"/>
              </w:rPr>
              <w:t>в</w:t>
            </w:r>
            <w:r w:rsidRPr="008D1C4E">
              <w:rPr>
                <w:spacing w:val="45"/>
                <w:sz w:val="24"/>
                <w:szCs w:val="24"/>
              </w:rPr>
              <w:t xml:space="preserve"> </w:t>
            </w:r>
            <w:r w:rsidRPr="008D1C4E">
              <w:rPr>
                <w:spacing w:val="-2"/>
                <w:sz w:val="24"/>
                <w:szCs w:val="24"/>
              </w:rPr>
              <w:t>качестве</w:t>
            </w:r>
          </w:p>
          <w:p w14:paraId="7EFF1520" w14:textId="77777777" w:rsidR="00215281" w:rsidRPr="008D1C4E" w:rsidRDefault="00215281" w:rsidP="008D1C4E">
            <w:pPr>
              <w:pStyle w:val="TableParagraph"/>
              <w:ind w:left="115"/>
              <w:rPr>
                <w:sz w:val="24"/>
                <w:szCs w:val="24"/>
              </w:rPr>
            </w:pPr>
            <w:r w:rsidRPr="008D1C4E">
              <w:rPr>
                <w:sz w:val="24"/>
                <w:szCs w:val="24"/>
              </w:rPr>
              <w:t>вожжей,</w:t>
            </w:r>
            <w:r w:rsidRPr="008D1C4E">
              <w:rPr>
                <w:spacing w:val="44"/>
                <w:sz w:val="24"/>
                <w:szCs w:val="24"/>
              </w:rPr>
              <w:t xml:space="preserve"> </w:t>
            </w:r>
            <w:r w:rsidRPr="008D1C4E">
              <w:rPr>
                <w:sz w:val="24"/>
                <w:szCs w:val="24"/>
              </w:rPr>
              <w:t>палочка</w:t>
            </w:r>
            <w:r w:rsidRPr="008D1C4E">
              <w:rPr>
                <w:spacing w:val="47"/>
                <w:sz w:val="24"/>
                <w:szCs w:val="24"/>
              </w:rPr>
              <w:t xml:space="preserve"> </w:t>
            </w:r>
            <w:r w:rsidRPr="008D1C4E">
              <w:rPr>
                <w:sz w:val="24"/>
                <w:szCs w:val="24"/>
              </w:rPr>
              <w:t>в</w:t>
            </w:r>
            <w:r w:rsidRPr="008D1C4E">
              <w:rPr>
                <w:spacing w:val="44"/>
                <w:sz w:val="24"/>
                <w:szCs w:val="24"/>
              </w:rPr>
              <w:t xml:space="preserve"> </w:t>
            </w:r>
            <w:r w:rsidRPr="008D1C4E">
              <w:rPr>
                <w:sz w:val="24"/>
                <w:szCs w:val="24"/>
              </w:rPr>
              <w:t>качестве</w:t>
            </w:r>
            <w:r w:rsidRPr="008D1C4E">
              <w:rPr>
                <w:spacing w:val="47"/>
                <w:sz w:val="24"/>
                <w:szCs w:val="24"/>
              </w:rPr>
              <w:t xml:space="preserve"> </w:t>
            </w:r>
            <w:r w:rsidRPr="008D1C4E">
              <w:rPr>
                <w:sz w:val="24"/>
                <w:szCs w:val="24"/>
              </w:rPr>
              <w:t>ложки,</w:t>
            </w:r>
            <w:r w:rsidRPr="008D1C4E">
              <w:rPr>
                <w:spacing w:val="45"/>
                <w:sz w:val="24"/>
                <w:szCs w:val="24"/>
              </w:rPr>
              <w:t xml:space="preserve"> </w:t>
            </w:r>
            <w:r w:rsidRPr="008D1C4E">
              <w:rPr>
                <w:sz w:val="24"/>
                <w:szCs w:val="24"/>
              </w:rPr>
              <w:t>градусника</w:t>
            </w:r>
            <w:r w:rsidRPr="008D1C4E">
              <w:rPr>
                <w:spacing w:val="52"/>
                <w:sz w:val="24"/>
                <w:szCs w:val="24"/>
              </w:rPr>
              <w:t xml:space="preserve"> </w:t>
            </w:r>
            <w:r w:rsidRPr="008D1C4E">
              <w:rPr>
                <w:sz w:val="24"/>
                <w:szCs w:val="24"/>
              </w:rPr>
              <w:t>или</w:t>
            </w:r>
            <w:r w:rsidRPr="008D1C4E">
              <w:rPr>
                <w:spacing w:val="44"/>
                <w:sz w:val="24"/>
                <w:szCs w:val="24"/>
              </w:rPr>
              <w:t xml:space="preserve"> </w:t>
            </w:r>
            <w:proofErr w:type="spellStart"/>
            <w:r w:rsidRPr="008D1C4E">
              <w:rPr>
                <w:sz w:val="24"/>
                <w:szCs w:val="24"/>
              </w:rPr>
              <w:t>расчѐски</w:t>
            </w:r>
            <w:proofErr w:type="spellEnd"/>
            <w:r w:rsidRPr="008D1C4E">
              <w:rPr>
                <w:spacing w:val="53"/>
                <w:sz w:val="24"/>
                <w:szCs w:val="24"/>
              </w:rPr>
              <w:t xml:space="preserve"> </w:t>
            </w:r>
            <w:r w:rsidRPr="008D1C4E">
              <w:rPr>
                <w:sz w:val="24"/>
                <w:szCs w:val="24"/>
              </w:rPr>
              <w:t>и</w:t>
            </w:r>
            <w:r w:rsidRPr="008D1C4E">
              <w:rPr>
                <w:spacing w:val="48"/>
                <w:sz w:val="24"/>
                <w:szCs w:val="24"/>
              </w:rPr>
              <w:t xml:space="preserve"> </w:t>
            </w:r>
            <w:r w:rsidRPr="008D1C4E">
              <w:rPr>
                <w:sz w:val="24"/>
                <w:szCs w:val="24"/>
              </w:rPr>
              <w:t>др.),</w:t>
            </w:r>
            <w:r w:rsidRPr="008D1C4E">
              <w:rPr>
                <w:spacing w:val="50"/>
                <w:sz w:val="24"/>
                <w:szCs w:val="24"/>
              </w:rPr>
              <w:t xml:space="preserve"> </w:t>
            </w:r>
            <w:r w:rsidRPr="008D1C4E">
              <w:rPr>
                <w:sz w:val="24"/>
                <w:szCs w:val="24"/>
              </w:rPr>
              <w:t>но</w:t>
            </w:r>
            <w:r w:rsidRPr="008D1C4E">
              <w:rPr>
                <w:spacing w:val="47"/>
                <w:sz w:val="24"/>
                <w:szCs w:val="24"/>
              </w:rPr>
              <w:t xml:space="preserve"> </w:t>
            </w:r>
            <w:r w:rsidRPr="008D1C4E">
              <w:rPr>
                <w:spacing w:val="-10"/>
                <w:sz w:val="24"/>
                <w:szCs w:val="24"/>
              </w:rPr>
              <w:t>и</w:t>
            </w:r>
          </w:p>
          <w:p w14:paraId="1ADA78D2" w14:textId="77777777" w:rsidR="00215281" w:rsidRPr="008D1C4E" w:rsidRDefault="00215281" w:rsidP="008D1C4E">
            <w:pPr>
              <w:pStyle w:val="TableParagraph"/>
              <w:ind w:left="115"/>
              <w:rPr>
                <w:sz w:val="24"/>
                <w:szCs w:val="24"/>
              </w:rPr>
            </w:pPr>
            <w:r w:rsidRPr="008D1C4E">
              <w:rPr>
                <w:sz w:val="24"/>
                <w:szCs w:val="24"/>
              </w:rPr>
              <w:t>выступает</w:t>
            </w:r>
            <w:r w:rsidRPr="008D1C4E">
              <w:rPr>
                <w:spacing w:val="19"/>
                <w:sz w:val="24"/>
                <w:szCs w:val="24"/>
              </w:rPr>
              <w:t xml:space="preserve"> </w:t>
            </w:r>
            <w:r w:rsidRPr="008D1C4E">
              <w:rPr>
                <w:sz w:val="24"/>
                <w:szCs w:val="24"/>
              </w:rPr>
              <w:t>в</w:t>
            </w:r>
            <w:r w:rsidRPr="008D1C4E">
              <w:rPr>
                <w:spacing w:val="21"/>
                <w:sz w:val="24"/>
                <w:szCs w:val="24"/>
              </w:rPr>
              <w:t xml:space="preserve"> </w:t>
            </w:r>
            <w:r w:rsidRPr="008D1C4E">
              <w:rPr>
                <w:sz w:val="24"/>
                <w:szCs w:val="24"/>
              </w:rPr>
              <w:t>качестве</w:t>
            </w:r>
            <w:r w:rsidRPr="008D1C4E">
              <w:rPr>
                <w:spacing w:val="20"/>
                <w:sz w:val="24"/>
                <w:szCs w:val="24"/>
              </w:rPr>
              <w:t xml:space="preserve"> </w:t>
            </w:r>
            <w:r w:rsidRPr="008D1C4E">
              <w:rPr>
                <w:sz w:val="24"/>
                <w:szCs w:val="24"/>
              </w:rPr>
              <w:t>игрушек-персонажей</w:t>
            </w:r>
            <w:r w:rsidRPr="008D1C4E">
              <w:rPr>
                <w:spacing w:val="18"/>
                <w:sz w:val="24"/>
                <w:szCs w:val="24"/>
              </w:rPr>
              <w:t xml:space="preserve"> </w:t>
            </w:r>
            <w:r w:rsidRPr="008D1C4E">
              <w:rPr>
                <w:sz w:val="24"/>
                <w:szCs w:val="24"/>
              </w:rPr>
              <w:t>(конусы,</w:t>
            </w:r>
            <w:r w:rsidRPr="008D1C4E">
              <w:rPr>
                <w:spacing w:val="23"/>
                <w:sz w:val="24"/>
                <w:szCs w:val="24"/>
              </w:rPr>
              <w:t xml:space="preserve"> </w:t>
            </w:r>
            <w:r w:rsidRPr="008D1C4E">
              <w:rPr>
                <w:sz w:val="24"/>
                <w:szCs w:val="24"/>
              </w:rPr>
              <w:t>цилиндрики,</w:t>
            </w:r>
            <w:r w:rsidRPr="008D1C4E">
              <w:rPr>
                <w:spacing w:val="19"/>
                <w:sz w:val="24"/>
                <w:szCs w:val="24"/>
              </w:rPr>
              <w:t xml:space="preserve"> </w:t>
            </w:r>
            <w:r w:rsidRPr="008D1C4E">
              <w:rPr>
                <w:spacing w:val="-2"/>
                <w:sz w:val="24"/>
                <w:szCs w:val="24"/>
              </w:rPr>
              <w:t>рукавицы,</w:t>
            </w:r>
          </w:p>
          <w:p w14:paraId="4A59BE12" w14:textId="77777777" w:rsidR="00215281" w:rsidRPr="008D1C4E" w:rsidRDefault="00215281" w:rsidP="008D1C4E">
            <w:pPr>
              <w:pStyle w:val="TableParagraph"/>
              <w:tabs>
                <w:tab w:val="left" w:pos="1416"/>
                <w:tab w:val="left" w:pos="2669"/>
                <w:tab w:val="left" w:pos="3870"/>
                <w:tab w:val="left" w:pos="5181"/>
                <w:tab w:val="left" w:pos="6803"/>
                <w:tab w:val="left" w:pos="7975"/>
              </w:tabs>
              <w:ind w:left="115"/>
              <w:rPr>
                <w:sz w:val="24"/>
                <w:szCs w:val="24"/>
              </w:rPr>
            </w:pPr>
            <w:r w:rsidRPr="008D1C4E">
              <w:rPr>
                <w:spacing w:val="-2"/>
                <w:sz w:val="24"/>
                <w:szCs w:val="24"/>
              </w:rPr>
              <w:t>бросовый</w:t>
            </w:r>
            <w:r w:rsidRPr="008D1C4E">
              <w:rPr>
                <w:sz w:val="24"/>
                <w:szCs w:val="24"/>
              </w:rPr>
              <w:tab/>
            </w:r>
            <w:r w:rsidRPr="008D1C4E">
              <w:rPr>
                <w:spacing w:val="-2"/>
                <w:sz w:val="24"/>
                <w:szCs w:val="24"/>
              </w:rPr>
              <w:t>материал</w:t>
            </w:r>
            <w:r w:rsidRPr="008D1C4E">
              <w:rPr>
                <w:sz w:val="24"/>
                <w:szCs w:val="24"/>
              </w:rPr>
              <w:tab/>
            </w:r>
            <w:r w:rsidRPr="008D1C4E">
              <w:rPr>
                <w:spacing w:val="-2"/>
                <w:sz w:val="24"/>
                <w:szCs w:val="24"/>
              </w:rPr>
              <w:t>(средней</w:t>
            </w:r>
            <w:r w:rsidRPr="008D1C4E">
              <w:rPr>
                <w:sz w:val="24"/>
                <w:szCs w:val="24"/>
              </w:rPr>
              <w:tab/>
            </w:r>
            <w:r w:rsidRPr="008D1C4E">
              <w:rPr>
                <w:spacing w:val="-2"/>
                <w:sz w:val="24"/>
                <w:szCs w:val="24"/>
              </w:rPr>
              <w:t>величины</w:t>
            </w:r>
            <w:r w:rsidRPr="008D1C4E">
              <w:rPr>
                <w:sz w:val="24"/>
                <w:szCs w:val="24"/>
              </w:rPr>
              <w:tab/>
            </w:r>
            <w:r w:rsidRPr="008D1C4E">
              <w:rPr>
                <w:spacing w:val="-2"/>
                <w:sz w:val="24"/>
                <w:szCs w:val="24"/>
              </w:rPr>
              <w:t>пластиковые</w:t>
            </w:r>
            <w:r w:rsidRPr="008D1C4E">
              <w:rPr>
                <w:sz w:val="24"/>
                <w:szCs w:val="24"/>
              </w:rPr>
              <w:tab/>
            </w:r>
            <w:r w:rsidRPr="008D1C4E">
              <w:rPr>
                <w:spacing w:val="-2"/>
                <w:sz w:val="24"/>
                <w:szCs w:val="24"/>
              </w:rPr>
              <w:t>бутылки</w:t>
            </w:r>
            <w:r w:rsidRPr="008D1C4E">
              <w:rPr>
                <w:sz w:val="24"/>
                <w:szCs w:val="24"/>
              </w:rPr>
              <w:tab/>
            </w:r>
            <w:r w:rsidRPr="008D1C4E">
              <w:rPr>
                <w:spacing w:val="-10"/>
                <w:sz w:val="24"/>
                <w:szCs w:val="24"/>
              </w:rPr>
              <w:t>+</w:t>
            </w:r>
          </w:p>
          <w:p w14:paraId="6FDD91B3" w14:textId="77777777" w:rsidR="00215281" w:rsidRPr="008D1C4E" w:rsidRDefault="00215281" w:rsidP="008D1C4E">
            <w:pPr>
              <w:pStyle w:val="TableParagraph"/>
              <w:ind w:left="115"/>
              <w:rPr>
                <w:sz w:val="24"/>
                <w:szCs w:val="24"/>
              </w:rPr>
            </w:pPr>
            <w:r w:rsidRPr="008D1C4E">
              <w:rPr>
                <w:sz w:val="24"/>
                <w:szCs w:val="24"/>
              </w:rPr>
              <w:t>разноцветные</w:t>
            </w:r>
            <w:r w:rsidRPr="008D1C4E">
              <w:rPr>
                <w:spacing w:val="3"/>
                <w:sz w:val="24"/>
                <w:szCs w:val="24"/>
              </w:rPr>
              <w:t xml:space="preserve"> </w:t>
            </w:r>
            <w:r w:rsidRPr="008D1C4E">
              <w:rPr>
                <w:sz w:val="24"/>
                <w:szCs w:val="24"/>
              </w:rPr>
              <w:t>лоскуты</w:t>
            </w:r>
            <w:r w:rsidRPr="008D1C4E">
              <w:rPr>
                <w:spacing w:val="68"/>
                <w:sz w:val="24"/>
                <w:szCs w:val="24"/>
              </w:rPr>
              <w:t xml:space="preserve"> </w:t>
            </w:r>
            <w:r w:rsidRPr="008D1C4E">
              <w:rPr>
                <w:sz w:val="24"/>
                <w:szCs w:val="24"/>
              </w:rPr>
              <w:t>и</w:t>
            </w:r>
            <w:r w:rsidRPr="008D1C4E">
              <w:rPr>
                <w:spacing w:val="60"/>
                <w:sz w:val="24"/>
                <w:szCs w:val="24"/>
              </w:rPr>
              <w:t xml:space="preserve"> </w:t>
            </w:r>
            <w:proofErr w:type="spellStart"/>
            <w:r w:rsidRPr="008D1C4E">
              <w:rPr>
                <w:sz w:val="24"/>
                <w:szCs w:val="24"/>
              </w:rPr>
              <w:t>верѐвочки</w:t>
            </w:r>
            <w:proofErr w:type="spellEnd"/>
            <w:r w:rsidRPr="008D1C4E">
              <w:rPr>
                <w:sz w:val="24"/>
                <w:szCs w:val="24"/>
              </w:rPr>
              <w:t>).</w:t>
            </w:r>
            <w:r w:rsidRPr="008D1C4E">
              <w:rPr>
                <w:spacing w:val="63"/>
                <w:sz w:val="24"/>
                <w:szCs w:val="24"/>
              </w:rPr>
              <w:t xml:space="preserve"> </w:t>
            </w:r>
            <w:r w:rsidRPr="008D1C4E">
              <w:rPr>
                <w:sz w:val="24"/>
                <w:szCs w:val="24"/>
              </w:rPr>
              <w:t>Нередко</w:t>
            </w:r>
            <w:r w:rsidRPr="008D1C4E">
              <w:rPr>
                <w:spacing w:val="65"/>
                <w:sz w:val="24"/>
                <w:szCs w:val="24"/>
              </w:rPr>
              <w:t xml:space="preserve"> </w:t>
            </w:r>
            <w:r w:rsidRPr="008D1C4E">
              <w:rPr>
                <w:sz w:val="24"/>
                <w:szCs w:val="24"/>
              </w:rPr>
              <w:t>атрибуты</w:t>
            </w:r>
            <w:r w:rsidRPr="008D1C4E">
              <w:rPr>
                <w:spacing w:val="68"/>
                <w:sz w:val="24"/>
                <w:szCs w:val="24"/>
              </w:rPr>
              <w:t xml:space="preserve"> </w:t>
            </w:r>
            <w:r w:rsidRPr="008D1C4E">
              <w:rPr>
                <w:sz w:val="24"/>
                <w:szCs w:val="24"/>
              </w:rPr>
              <w:t>игр</w:t>
            </w:r>
            <w:r w:rsidRPr="008D1C4E">
              <w:rPr>
                <w:spacing w:val="60"/>
                <w:sz w:val="24"/>
                <w:szCs w:val="24"/>
              </w:rPr>
              <w:t xml:space="preserve"> </w:t>
            </w:r>
            <w:r w:rsidRPr="008D1C4E">
              <w:rPr>
                <w:sz w:val="24"/>
                <w:szCs w:val="24"/>
              </w:rPr>
              <w:t>с</w:t>
            </w:r>
            <w:r w:rsidRPr="008D1C4E">
              <w:rPr>
                <w:spacing w:val="59"/>
                <w:sz w:val="24"/>
                <w:szCs w:val="24"/>
              </w:rPr>
              <w:t xml:space="preserve"> </w:t>
            </w:r>
            <w:r w:rsidRPr="008D1C4E">
              <w:rPr>
                <w:spacing w:val="-2"/>
                <w:sz w:val="24"/>
                <w:szCs w:val="24"/>
              </w:rPr>
              <w:t>правилами</w:t>
            </w:r>
          </w:p>
          <w:p w14:paraId="222B8614" w14:textId="77777777" w:rsidR="00215281" w:rsidRPr="008D1C4E" w:rsidRDefault="00215281" w:rsidP="008D1C4E">
            <w:pPr>
              <w:pStyle w:val="TableParagraph"/>
              <w:ind w:left="115"/>
              <w:rPr>
                <w:sz w:val="24"/>
                <w:szCs w:val="24"/>
              </w:rPr>
            </w:pPr>
            <w:r w:rsidRPr="008D1C4E">
              <w:rPr>
                <w:sz w:val="24"/>
                <w:szCs w:val="24"/>
              </w:rPr>
              <w:t>становятся</w:t>
            </w:r>
            <w:r w:rsidRPr="008D1C4E">
              <w:rPr>
                <w:spacing w:val="-1"/>
                <w:sz w:val="24"/>
                <w:szCs w:val="24"/>
              </w:rPr>
              <w:t xml:space="preserve"> </w:t>
            </w:r>
            <w:r w:rsidRPr="008D1C4E">
              <w:rPr>
                <w:sz w:val="24"/>
                <w:szCs w:val="24"/>
              </w:rPr>
              <w:t>полифункциональным</w:t>
            </w:r>
            <w:r w:rsidRPr="008D1C4E">
              <w:rPr>
                <w:spacing w:val="6"/>
                <w:sz w:val="24"/>
                <w:szCs w:val="24"/>
              </w:rPr>
              <w:t xml:space="preserve"> </w:t>
            </w:r>
            <w:r w:rsidRPr="008D1C4E">
              <w:rPr>
                <w:sz w:val="24"/>
                <w:szCs w:val="24"/>
              </w:rPr>
              <w:t>материалом</w:t>
            </w:r>
            <w:r w:rsidRPr="008D1C4E">
              <w:rPr>
                <w:spacing w:val="-6"/>
                <w:sz w:val="24"/>
                <w:szCs w:val="24"/>
              </w:rPr>
              <w:t xml:space="preserve"> </w:t>
            </w:r>
            <w:r w:rsidRPr="008D1C4E">
              <w:rPr>
                <w:sz w:val="24"/>
                <w:szCs w:val="24"/>
              </w:rPr>
              <w:t>(карточки,</w:t>
            </w:r>
            <w:r w:rsidRPr="008D1C4E">
              <w:rPr>
                <w:spacing w:val="5"/>
                <w:sz w:val="24"/>
                <w:szCs w:val="24"/>
              </w:rPr>
              <w:t xml:space="preserve"> </w:t>
            </w:r>
            <w:r w:rsidRPr="008D1C4E">
              <w:rPr>
                <w:sz w:val="24"/>
                <w:szCs w:val="24"/>
              </w:rPr>
              <w:t xml:space="preserve">фишки, </w:t>
            </w:r>
            <w:r w:rsidRPr="008D1C4E">
              <w:rPr>
                <w:spacing w:val="-2"/>
                <w:sz w:val="24"/>
                <w:szCs w:val="24"/>
              </w:rPr>
              <w:t>шахматные</w:t>
            </w:r>
          </w:p>
          <w:p w14:paraId="6EDEA56B" w14:textId="163C9913" w:rsidR="00215281" w:rsidRPr="008D1C4E" w:rsidRDefault="00215281" w:rsidP="008D1C4E">
            <w:pPr>
              <w:pStyle w:val="TableParagraph"/>
              <w:ind w:left="115" w:right="87"/>
              <w:jc w:val="both"/>
              <w:rPr>
                <w:sz w:val="24"/>
                <w:szCs w:val="24"/>
              </w:rPr>
            </w:pPr>
            <w:r w:rsidRPr="008D1C4E">
              <w:rPr>
                <w:sz w:val="24"/>
                <w:szCs w:val="24"/>
              </w:rPr>
              <w:t>фигурки</w:t>
            </w:r>
            <w:r w:rsidRPr="008D1C4E">
              <w:rPr>
                <w:spacing w:val="-3"/>
                <w:sz w:val="24"/>
                <w:szCs w:val="24"/>
              </w:rPr>
              <w:t xml:space="preserve"> </w:t>
            </w:r>
            <w:r w:rsidRPr="008D1C4E">
              <w:rPr>
                <w:sz w:val="24"/>
                <w:szCs w:val="24"/>
              </w:rPr>
              <w:t xml:space="preserve">и </w:t>
            </w:r>
            <w:r w:rsidRPr="008D1C4E">
              <w:rPr>
                <w:spacing w:val="-4"/>
                <w:sz w:val="24"/>
                <w:szCs w:val="24"/>
              </w:rPr>
              <w:t>пр.)</w:t>
            </w:r>
          </w:p>
        </w:tc>
      </w:tr>
    </w:tbl>
    <w:p w14:paraId="4F04E936" w14:textId="799D6A44" w:rsidR="00215281" w:rsidRPr="00290230" w:rsidRDefault="00215281" w:rsidP="00290230">
      <w:pPr>
        <w:tabs>
          <w:tab w:val="left" w:pos="5235"/>
        </w:tabs>
        <w:rPr>
          <w:b/>
          <w:bCs/>
          <w:sz w:val="24"/>
          <w:szCs w:val="24"/>
        </w:rPr>
      </w:pPr>
      <w:bookmarkStart w:id="153" w:name="Трансформация_среды_и_маркеры_условного_"/>
      <w:bookmarkEnd w:id="153"/>
      <w:r w:rsidRPr="00290230">
        <w:rPr>
          <w:b/>
          <w:bCs/>
          <w:sz w:val="24"/>
          <w:szCs w:val="24"/>
        </w:rPr>
        <w:t>Трансформация</w:t>
      </w:r>
      <w:r w:rsidRPr="00290230">
        <w:rPr>
          <w:b/>
          <w:bCs/>
          <w:spacing w:val="-8"/>
          <w:sz w:val="24"/>
          <w:szCs w:val="24"/>
        </w:rPr>
        <w:t xml:space="preserve"> </w:t>
      </w:r>
      <w:r w:rsidRPr="00290230">
        <w:rPr>
          <w:b/>
          <w:bCs/>
          <w:sz w:val="24"/>
          <w:szCs w:val="24"/>
        </w:rPr>
        <w:t>среды</w:t>
      </w:r>
      <w:r w:rsidRPr="00290230">
        <w:rPr>
          <w:b/>
          <w:bCs/>
          <w:spacing w:val="-3"/>
          <w:sz w:val="24"/>
          <w:szCs w:val="24"/>
        </w:rPr>
        <w:t xml:space="preserve"> </w:t>
      </w:r>
      <w:r w:rsidRPr="00290230">
        <w:rPr>
          <w:b/>
          <w:bCs/>
          <w:sz w:val="24"/>
          <w:szCs w:val="24"/>
        </w:rPr>
        <w:t>и</w:t>
      </w:r>
      <w:r w:rsidRPr="00290230">
        <w:rPr>
          <w:b/>
          <w:bCs/>
          <w:spacing w:val="-6"/>
          <w:sz w:val="24"/>
          <w:szCs w:val="24"/>
        </w:rPr>
        <w:t xml:space="preserve"> </w:t>
      </w:r>
      <w:r w:rsidRPr="00290230">
        <w:rPr>
          <w:b/>
          <w:bCs/>
          <w:sz w:val="24"/>
          <w:szCs w:val="24"/>
        </w:rPr>
        <w:t>маркеры</w:t>
      </w:r>
      <w:r w:rsidRPr="00290230">
        <w:rPr>
          <w:b/>
          <w:bCs/>
          <w:spacing w:val="-11"/>
          <w:sz w:val="24"/>
          <w:szCs w:val="24"/>
        </w:rPr>
        <w:t xml:space="preserve"> </w:t>
      </w:r>
      <w:r w:rsidRPr="00290230">
        <w:rPr>
          <w:b/>
          <w:bCs/>
          <w:sz w:val="24"/>
          <w:szCs w:val="24"/>
        </w:rPr>
        <w:t>условного</w:t>
      </w:r>
      <w:r w:rsidRPr="00290230">
        <w:rPr>
          <w:b/>
          <w:bCs/>
          <w:spacing w:val="-11"/>
          <w:sz w:val="24"/>
          <w:szCs w:val="24"/>
        </w:rPr>
        <w:t xml:space="preserve"> </w:t>
      </w:r>
      <w:r w:rsidRPr="00290230">
        <w:rPr>
          <w:b/>
          <w:bCs/>
          <w:spacing w:val="-2"/>
          <w:sz w:val="24"/>
          <w:szCs w:val="24"/>
        </w:rPr>
        <w:t>пространства</w:t>
      </w:r>
    </w:p>
    <w:p w14:paraId="0A739AA8" w14:textId="5ED8E6B4" w:rsidR="00215281" w:rsidRPr="008D1C4E" w:rsidRDefault="00215281" w:rsidP="00290230">
      <w:pPr>
        <w:pStyle w:val="a4"/>
        <w:ind w:left="0" w:right="841"/>
      </w:pPr>
      <w:r w:rsidRPr="008D1C4E">
        <w:t>Транспортируемость пространства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14:paraId="1000D0F0" w14:textId="77777777" w:rsidR="00215281" w:rsidRPr="008D1C4E" w:rsidRDefault="00215281" w:rsidP="00290230">
      <w:pPr>
        <w:pStyle w:val="a4"/>
        <w:ind w:left="0" w:right="846"/>
      </w:pPr>
      <w:r w:rsidRPr="008D1C4E">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w:t>
      </w:r>
    </w:p>
    <w:p w14:paraId="0A5C399E" w14:textId="77777777" w:rsidR="00215281" w:rsidRPr="008D1C4E" w:rsidRDefault="00215281" w:rsidP="00290230">
      <w:pPr>
        <w:pStyle w:val="a4"/>
        <w:ind w:left="0" w:right="840"/>
      </w:pPr>
      <w:r w:rsidRPr="008D1C4E">
        <w:t>Так, все</w:t>
      </w:r>
      <w:r w:rsidRPr="008D1C4E">
        <w:rPr>
          <w:spacing w:val="-9"/>
        </w:rPr>
        <w:t xml:space="preserve"> </w:t>
      </w:r>
      <w:r w:rsidRPr="008D1C4E">
        <w:t>оборудование можно условно сгруппировать по трем</w:t>
      </w:r>
      <w:r w:rsidRPr="008D1C4E">
        <w:rPr>
          <w:spacing w:val="-3"/>
        </w:rPr>
        <w:t xml:space="preserve"> </w:t>
      </w:r>
      <w:r w:rsidRPr="008D1C4E">
        <w:t xml:space="preserve">пространствам: пространству активной деятельности, пространству спокойной деятельности и пространству познания и </w:t>
      </w:r>
      <w:r w:rsidRPr="008D1C4E">
        <w:rPr>
          <w:spacing w:val="-2"/>
        </w:rPr>
        <w:t>творчества.</w:t>
      </w:r>
    </w:p>
    <w:p w14:paraId="4DD1D7A0" w14:textId="573C8955" w:rsidR="003C19D4" w:rsidRPr="008D1C4E" w:rsidRDefault="00215281" w:rsidP="003C19D4">
      <w:pPr>
        <w:pStyle w:val="a4"/>
        <w:ind w:left="0" w:right="829"/>
      </w:pPr>
      <w:r w:rsidRPr="008D1C4E">
        <w:t>В пространстве активной деятельности может размещаться оборудование, связанное с двигательной активностью, сюжетно-ролевыми играми и т.д. В пространстве спокойной деятельности – зона релаксации, конструктивные и театрализованные игры, настольные игры, книги и мягкая детская мебель, места приема пищи и иное. Пространство познания и творчества может включать оборудование для экспериментирования, оборудование для творчества. При</w:t>
      </w:r>
      <w:r w:rsidRPr="008D1C4E">
        <w:rPr>
          <w:spacing w:val="-1"/>
        </w:rPr>
        <w:t xml:space="preserve"> </w:t>
      </w:r>
      <w:r w:rsidRPr="008D1C4E">
        <w:t xml:space="preserve">этом следует учитывать, что любое деление условно, поскольку текущая задача или замысел детей могут трансформировать </w:t>
      </w:r>
      <w:proofErr w:type="spellStart"/>
      <w:r w:rsidRPr="008D1C4E">
        <w:t>всѐ</w:t>
      </w:r>
      <w:proofErr w:type="spellEnd"/>
      <w:r w:rsidRPr="008D1C4E">
        <w:t xml:space="preserve"> групповое помещение в пространство для</w:t>
      </w:r>
      <w:r w:rsidRPr="008D1C4E">
        <w:rPr>
          <w:spacing w:val="40"/>
        </w:rPr>
        <w:t xml:space="preserve"> </w:t>
      </w:r>
      <w:r w:rsidRPr="008D1C4E">
        <w:t>активной деятельности</w:t>
      </w:r>
      <w:r w:rsidRPr="008D1C4E">
        <w:rPr>
          <w:spacing w:val="40"/>
        </w:rPr>
        <w:t xml:space="preserve"> </w:t>
      </w:r>
      <w:r w:rsidRPr="008D1C4E">
        <w:t xml:space="preserve">или пространство познания и творчества. Необходимо помнить и о том, что познанием и творчеством пронизана вся жизнь детей, поэтому, например, при организации театрализованной игры, вся группа может превратиться в «театральный зал» или увлекшись какой-то темой дети развернут активную сюжетно-ролевую игру и тогда </w:t>
      </w:r>
      <w:proofErr w:type="spellStart"/>
      <w:r w:rsidRPr="008D1C4E">
        <w:t>всѐ</w:t>
      </w:r>
      <w:proofErr w:type="spellEnd"/>
      <w:r w:rsidRPr="008D1C4E">
        <w:t xml:space="preserve"> пространство станет пространством активной деятельности.</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7947"/>
      </w:tblGrid>
      <w:tr w:rsidR="00215281" w:rsidRPr="008D1C4E" w14:paraId="55AE60AF" w14:textId="77777777" w:rsidTr="00B50B19">
        <w:trPr>
          <w:trHeight w:val="2208"/>
        </w:trPr>
        <w:tc>
          <w:tcPr>
            <w:tcW w:w="2238" w:type="dxa"/>
          </w:tcPr>
          <w:p w14:paraId="3BC0CE15" w14:textId="77777777" w:rsidR="00215281" w:rsidRPr="008D1C4E" w:rsidRDefault="00215281" w:rsidP="008D1C4E">
            <w:pPr>
              <w:pStyle w:val="TableParagraph"/>
              <w:ind w:left="115"/>
              <w:rPr>
                <w:sz w:val="24"/>
                <w:szCs w:val="24"/>
              </w:rPr>
            </w:pPr>
            <w:r w:rsidRPr="008D1C4E">
              <w:rPr>
                <w:sz w:val="24"/>
                <w:szCs w:val="24"/>
              </w:rPr>
              <w:t>Младший</w:t>
            </w:r>
            <w:r w:rsidRPr="008D1C4E">
              <w:rPr>
                <w:spacing w:val="-4"/>
                <w:sz w:val="24"/>
                <w:szCs w:val="24"/>
              </w:rPr>
              <w:t xml:space="preserve"> </w:t>
            </w:r>
            <w:r w:rsidRPr="008D1C4E">
              <w:rPr>
                <w:spacing w:val="-2"/>
                <w:sz w:val="24"/>
                <w:szCs w:val="24"/>
              </w:rPr>
              <w:t>возраст</w:t>
            </w:r>
          </w:p>
        </w:tc>
        <w:tc>
          <w:tcPr>
            <w:tcW w:w="7947" w:type="dxa"/>
          </w:tcPr>
          <w:p w14:paraId="6EAED252" w14:textId="77777777" w:rsidR="00215281" w:rsidRPr="008D1C4E" w:rsidRDefault="00215281" w:rsidP="008D1C4E">
            <w:pPr>
              <w:pStyle w:val="TableParagraph"/>
              <w:ind w:left="114" w:right="86"/>
              <w:jc w:val="both"/>
              <w:rPr>
                <w:sz w:val="24"/>
                <w:szCs w:val="24"/>
              </w:rPr>
            </w:pPr>
            <w:proofErr w:type="spellStart"/>
            <w:r w:rsidRPr="008D1C4E">
              <w:rPr>
                <w:sz w:val="24"/>
                <w:szCs w:val="24"/>
              </w:rPr>
              <w:t>Прототипические</w:t>
            </w:r>
            <w:proofErr w:type="spellEnd"/>
            <w:r w:rsidRPr="008D1C4E">
              <w:rPr>
                <w:sz w:val="24"/>
                <w:szCs w:val="24"/>
              </w:rPr>
              <w:t>, крупные и готовые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 также имитаторы жилища (ширма-домик, теремок), крупные предметы, моделирующие</w:t>
            </w:r>
            <w:r w:rsidRPr="008D1C4E">
              <w:rPr>
                <w:spacing w:val="61"/>
                <w:sz w:val="24"/>
                <w:szCs w:val="24"/>
              </w:rPr>
              <w:t xml:space="preserve">   </w:t>
            </w:r>
            <w:r w:rsidRPr="008D1C4E">
              <w:rPr>
                <w:sz w:val="24"/>
                <w:szCs w:val="24"/>
              </w:rPr>
              <w:t>пространство</w:t>
            </w:r>
            <w:r w:rsidRPr="008D1C4E">
              <w:rPr>
                <w:spacing w:val="63"/>
                <w:sz w:val="24"/>
                <w:szCs w:val="24"/>
              </w:rPr>
              <w:t xml:space="preserve">   </w:t>
            </w:r>
            <w:r w:rsidRPr="008D1C4E">
              <w:rPr>
                <w:sz w:val="24"/>
                <w:szCs w:val="24"/>
              </w:rPr>
              <w:t>транспортного</w:t>
            </w:r>
            <w:r w:rsidRPr="008D1C4E">
              <w:rPr>
                <w:spacing w:val="62"/>
                <w:sz w:val="24"/>
                <w:szCs w:val="24"/>
              </w:rPr>
              <w:t xml:space="preserve">   </w:t>
            </w:r>
            <w:r w:rsidRPr="008D1C4E">
              <w:rPr>
                <w:sz w:val="24"/>
                <w:szCs w:val="24"/>
              </w:rPr>
              <w:t>средства</w:t>
            </w:r>
            <w:proofErr w:type="gramStart"/>
            <w:r w:rsidRPr="008D1C4E">
              <w:rPr>
                <w:spacing w:val="61"/>
                <w:sz w:val="24"/>
                <w:szCs w:val="24"/>
              </w:rPr>
              <w:t xml:space="preserve">   </w:t>
            </w:r>
            <w:r w:rsidRPr="008D1C4E">
              <w:rPr>
                <w:spacing w:val="-2"/>
                <w:sz w:val="24"/>
                <w:szCs w:val="24"/>
              </w:rPr>
              <w:t>(</w:t>
            </w:r>
            <w:proofErr w:type="gramEnd"/>
            <w:r w:rsidRPr="008D1C4E">
              <w:rPr>
                <w:spacing w:val="-2"/>
                <w:sz w:val="24"/>
                <w:szCs w:val="24"/>
              </w:rPr>
              <w:t>«остов»</w:t>
            </w:r>
          </w:p>
          <w:p w14:paraId="43C773B3" w14:textId="77777777" w:rsidR="00215281" w:rsidRPr="008D1C4E" w:rsidRDefault="00215281" w:rsidP="008D1C4E">
            <w:pPr>
              <w:pStyle w:val="TableParagraph"/>
              <w:ind w:left="114" w:right="124"/>
              <w:jc w:val="both"/>
              <w:rPr>
                <w:sz w:val="24"/>
                <w:szCs w:val="24"/>
              </w:rPr>
            </w:pPr>
            <w:r w:rsidRPr="008D1C4E">
              <w:rPr>
                <w:sz w:val="24"/>
                <w:szCs w:val="24"/>
              </w:rPr>
              <w:t>автомобиля, автобуса с рулем и узнаваемым «фасадом»), в которые дети могут заходить и размещаться внутри.</w:t>
            </w:r>
          </w:p>
        </w:tc>
      </w:tr>
      <w:tr w:rsidR="00215281" w:rsidRPr="008D1C4E" w14:paraId="5E47DA7A" w14:textId="77777777" w:rsidTr="00B50B19">
        <w:trPr>
          <w:trHeight w:val="1935"/>
        </w:trPr>
        <w:tc>
          <w:tcPr>
            <w:tcW w:w="2238" w:type="dxa"/>
          </w:tcPr>
          <w:p w14:paraId="1DBFFE6E" w14:textId="77777777" w:rsidR="00215281" w:rsidRPr="008D1C4E" w:rsidRDefault="00215281" w:rsidP="008D1C4E">
            <w:pPr>
              <w:pStyle w:val="TableParagraph"/>
              <w:ind w:left="115"/>
              <w:rPr>
                <w:sz w:val="24"/>
                <w:szCs w:val="24"/>
              </w:rPr>
            </w:pPr>
            <w:r w:rsidRPr="008D1C4E">
              <w:rPr>
                <w:sz w:val="24"/>
                <w:szCs w:val="24"/>
              </w:rPr>
              <w:t>Средний</w:t>
            </w:r>
            <w:r w:rsidRPr="008D1C4E">
              <w:rPr>
                <w:spacing w:val="-2"/>
                <w:sz w:val="24"/>
                <w:szCs w:val="24"/>
              </w:rPr>
              <w:t xml:space="preserve"> возраст</w:t>
            </w:r>
          </w:p>
        </w:tc>
        <w:tc>
          <w:tcPr>
            <w:tcW w:w="7947" w:type="dxa"/>
          </w:tcPr>
          <w:p w14:paraId="6990882B" w14:textId="77777777" w:rsidR="00215281" w:rsidRPr="008D1C4E" w:rsidRDefault="00215281" w:rsidP="008D1C4E">
            <w:pPr>
              <w:pStyle w:val="TableParagraph"/>
              <w:ind w:left="114" w:right="80"/>
              <w:jc w:val="both"/>
              <w:rPr>
                <w:sz w:val="24"/>
                <w:szCs w:val="24"/>
              </w:rPr>
            </w:pPr>
            <w:r w:rsidRPr="008D1C4E">
              <w:rPr>
                <w:sz w:val="24"/>
                <w:szCs w:val="24"/>
              </w:rPr>
              <w:t xml:space="preserve">Сохраняют свои характеристики, являясь примерно такими же, как и в младшей группе. Однако их состав обогащается безликой </w:t>
            </w:r>
            <w:proofErr w:type="spellStart"/>
            <w:r w:rsidRPr="008D1C4E">
              <w:rPr>
                <w:sz w:val="24"/>
                <w:szCs w:val="24"/>
              </w:rPr>
              <w:t>ширмойприлавком</w:t>
            </w:r>
            <w:proofErr w:type="spellEnd"/>
            <w:r w:rsidRPr="008D1C4E">
              <w:rPr>
                <w:sz w:val="24"/>
                <w:szCs w:val="24"/>
              </w:rPr>
              <w:t>, которая может иметь многофункциональное значение</w:t>
            </w:r>
            <w:r w:rsidRPr="008D1C4E">
              <w:rPr>
                <w:spacing w:val="40"/>
                <w:sz w:val="24"/>
                <w:szCs w:val="24"/>
              </w:rPr>
              <w:t xml:space="preserve"> </w:t>
            </w:r>
            <w:r w:rsidRPr="008D1C4E">
              <w:rPr>
                <w:sz w:val="24"/>
                <w:szCs w:val="24"/>
              </w:rPr>
              <w:t>– магазина, аптеки, кукольного театра и пр., в зависимости от расширяющихся</w:t>
            </w:r>
            <w:r w:rsidRPr="008D1C4E">
              <w:rPr>
                <w:spacing w:val="74"/>
                <w:w w:val="150"/>
                <w:sz w:val="24"/>
                <w:szCs w:val="24"/>
              </w:rPr>
              <w:t xml:space="preserve"> </w:t>
            </w:r>
            <w:r w:rsidRPr="008D1C4E">
              <w:rPr>
                <w:sz w:val="24"/>
                <w:szCs w:val="24"/>
              </w:rPr>
              <w:t>детских</w:t>
            </w:r>
            <w:r w:rsidRPr="008D1C4E">
              <w:rPr>
                <w:spacing w:val="71"/>
                <w:w w:val="150"/>
                <w:sz w:val="24"/>
                <w:szCs w:val="24"/>
              </w:rPr>
              <w:t xml:space="preserve"> </w:t>
            </w:r>
            <w:r w:rsidRPr="008D1C4E">
              <w:rPr>
                <w:sz w:val="24"/>
                <w:szCs w:val="24"/>
              </w:rPr>
              <w:t>игровых</w:t>
            </w:r>
            <w:r w:rsidRPr="008D1C4E">
              <w:rPr>
                <w:spacing w:val="72"/>
                <w:w w:val="150"/>
                <w:sz w:val="24"/>
                <w:szCs w:val="24"/>
              </w:rPr>
              <w:t xml:space="preserve"> </w:t>
            </w:r>
            <w:r w:rsidRPr="008D1C4E">
              <w:rPr>
                <w:sz w:val="24"/>
                <w:szCs w:val="24"/>
              </w:rPr>
              <w:t>интересов,</w:t>
            </w:r>
            <w:r w:rsidRPr="008D1C4E">
              <w:rPr>
                <w:spacing w:val="79"/>
                <w:w w:val="150"/>
                <w:sz w:val="24"/>
                <w:szCs w:val="24"/>
              </w:rPr>
              <w:t xml:space="preserve"> </w:t>
            </w:r>
            <w:r w:rsidRPr="008D1C4E">
              <w:rPr>
                <w:sz w:val="24"/>
                <w:szCs w:val="24"/>
              </w:rPr>
              <w:t>в</w:t>
            </w:r>
            <w:r w:rsidRPr="008D1C4E">
              <w:rPr>
                <w:spacing w:val="77"/>
                <w:w w:val="150"/>
                <w:sz w:val="24"/>
                <w:szCs w:val="24"/>
              </w:rPr>
              <w:t xml:space="preserve"> </w:t>
            </w:r>
            <w:proofErr w:type="gramStart"/>
            <w:r w:rsidRPr="008D1C4E">
              <w:rPr>
                <w:sz w:val="24"/>
                <w:szCs w:val="24"/>
              </w:rPr>
              <w:t>качестве</w:t>
            </w:r>
            <w:r w:rsidRPr="008D1C4E">
              <w:rPr>
                <w:spacing w:val="54"/>
                <w:sz w:val="24"/>
                <w:szCs w:val="24"/>
              </w:rPr>
              <w:t xml:space="preserve">  </w:t>
            </w:r>
            <w:r w:rsidRPr="008D1C4E">
              <w:rPr>
                <w:spacing w:val="-2"/>
                <w:sz w:val="24"/>
                <w:szCs w:val="24"/>
              </w:rPr>
              <w:t>автомобиля</w:t>
            </w:r>
            <w:proofErr w:type="gramEnd"/>
          </w:p>
          <w:p w14:paraId="68C4BB07" w14:textId="77777777" w:rsidR="00215281" w:rsidRPr="008D1C4E" w:rsidRDefault="00215281" w:rsidP="008D1C4E">
            <w:pPr>
              <w:pStyle w:val="TableParagraph"/>
              <w:ind w:left="114" w:right="122"/>
              <w:jc w:val="both"/>
              <w:rPr>
                <w:sz w:val="24"/>
                <w:szCs w:val="24"/>
              </w:rPr>
            </w:pPr>
            <w:r w:rsidRPr="008D1C4E">
              <w:rPr>
                <w:sz w:val="24"/>
                <w:szCs w:val="24"/>
              </w:rPr>
              <w:t>может использоваться уже скамеечка со съемным рулем на одном конце (на ней помещаются «водитель» и пара «пассажиров»).</w:t>
            </w:r>
          </w:p>
        </w:tc>
      </w:tr>
      <w:tr w:rsidR="00215281" w:rsidRPr="008D1C4E" w14:paraId="0C563E5F" w14:textId="77777777" w:rsidTr="00B50B19">
        <w:trPr>
          <w:trHeight w:val="3028"/>
        </w:trPr>
        <w:tc>
          <w:tcPr>
            <w:tcW w:w="2238" w:type="dxa"/>
          </w:tcPr>
          <w:p w14:paraId="2454444E" w14:textId="325F2990" w:rsidR="00215281" w:rsidRPr="008D1C4E" w:rsidRDefault="00215281" w:rsidP="008D1C4E">
            <w:pPr>
              <w:pStyle w:val="TableParagraph"/>
              <w:ind w:left="115"/>
              <w:jc w:val="center"/>
              <w:rPr>
                <w:sz w:val="24"/>
                <w:szCs w:val="24"/>
              </w:rPr>
            </w:pPr>
            <w:r w:rsidRPr="008D1C4E">
              <w:rPr>
                <w:sz w:val="24"/>
                <w:szCs w:val="24"/>
              </w:rPr>
              <w:t>Старший</w:t>
            </w:r>
            <w:r w:rsidRPr="008D1C4E">
              <w:rPr>
                <w:spacing w:val="-2"/>
                <w:sz w:val="24"/>
                <w:szCs w:val="24"/>
              </w:rPr>
              <w:t xml:space="preserve"> возраст</w:t>
            </w:r>
          </w:p>
        </w:tc>
        <w:tc>
          <w:tcPr>
            <w:tcW w:w="7947" w:type="dxa"/>
          </w:tcPr>
          <w:p w14:paraId="4FCD26CC" w14:textId="77777777" w:rsidR="00215281" w:rsidRPr="008D1C4E" w:rsidRDefault="00215281" w:rsidP="008D1C4E">
            <w:pPr>
              <w:pStyle w:val="TableParagraph"/>
              <w:ind w:left="114" w:right="82"/>
              <w:jc w:val="both"/>
              <w:rPr>
                <w:sz w:val="24"/>
                <w:szCs w:val="24"/>
              </w:rPr>
            </w:pPr>
            <w:r w:rsidRPr="008D1C4E">
              <w:rPr>
                <w:sz w:val="24"/>
                <w:szCs w:val="24"/>
              </w:rPr>
              <w:t>Становятся особенно ценными для детской игры. Они претерпевают изменения в двух направлениях. Первое –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 для возведения замка, крепости, сборных домиков и пр. Второе направление – в сторону предметов, более условных, не имеющих</w:t>
            </w:r>
            <w:r w:rsidRPr="008D1C4E">
              <w:rPr>
                <w:spacing w:val="-3"/>
                <w:sz w:val="24"/>
                <w:szCs w:val="24"/>
              </w:rPr>
              <w:t xml:space="preserve"> </w:t>
            </w:r>
            <w:r w:rsidRPr="008D1C4E">
              <w:rPr>
                <w:sz w:val="24"/>
                <w:szCs w:val="24"/>
              </w:rPr>
              <w:t>определенной тематической нагрузки (скамеечка с рулем-штурвалом на конце, универсальная складная рама или многочастная ширма).</w:t>
            </w:r>
          </w:p>
        </w:tc>
      </w:tr>
      <w:tr w:rsidR="00215281" w:rsidRPr="008D1C4E" w14:paraId="5B01B14F" w14:textId="77777777" w:rsidTr="003C19D4">
        <w:trPr>
          <w:trHeight w:val="4236"/>
        </w:trPr>
        <w:tc>
          <w:tcPr>
            <w:tcW w:w="2238" w:type="dxa"/>
          </w:tcPr>
          <w:p w14:paraId="63A38951" w14:textId="77777777" w:rsidR="00215281" w:rsidRPr="008D1C4E" w:rsidRDefault="00215281" w:rsidP="008D1C4E">
            <w:pPr>
              <w:pStyle w:val="TableParagraph"/>
              <w:ind w:left="115" w:right="89"/>
              <w:rPr>
                <w:sz w:val="24"/>
                <w:szCs w:val="24"/>
              </w:rPr>
            </w:pPr>
            <w:r w:rsidRPr="008D1C4E">
              <w:rPr>
                <w:spacing w:val="-2"/>
                <w:sz w:val="24"/>
                <w:szCs w:val="24"/>
              </w:rPr>
              <w:t xml:space="preserve">Подготовительный </w:t>
            </w:r>
            <w:r w:rsidRPr="008D1C4E">
              <w:rPr>
                <w:sz w:val="24"/>
                <w:szCs w:val="24"/>
              </w:rPr>
              <w:t>к школе возраст</w:t>
            </w:r>
          </w:p>
        </w:tc>
        <w:tc>
          <w:tcPr>
            <w:tcW w:w="7947" w:type="dxa"/>
          </w:tcPr>
          <w:p w14:paraId="13D7DB38" w14:textId="77777777" w:rsidR="00215281" w:rsidRPr="008D1C4E" w:rsidRDefault="00215281" w:rsidP="008D1C4E">
            <w:pPr>
              <w:pStyle w:val="TableParagraph"/>
              <w:ind w:left="114" w:right="76"/>
              <w:jc w:val="both"/>
              <w:rPr>
                <w:sz w:val="24"/>
                <w:szCs w:val="24"/>
              </w:rPr>
            </w:pPr>
            <w:r w:rsidRPr="008D1C4E">
              <w:rPr>
                <w:sz w:val="24"/>
                <w:szCs w:val="24"/>
              </w:rPr>
              <w:t>Также претерпевают изменения</w:t>
            </w:r>
            <w:r w:rsidRPr="008D1C4E">
              <w:rPr>
                <w:spacing w:val="-2"/>
                <w:sz w:val="24"/>
                <w:szCs w:val="24"/>
              </w:rPr>
              <w:t xml:space="preserve"> </w:t>
            </w:r>
            <w:r w:rsidRPr="008D1C4E">
              <w:rPr>
                <w:sz w:val="24"/>
                <w:szCs w:val="24"/>
              </w:rPr>
              <w:t>в двух</w:t>
            </w:r>
            <w:r w:rsidRPr="008D1C4E">
              <w:rPr>
                <w:spacing w:val="-3"/>
                <w:sz w:val="24"/>
                <w:szCs w:val="24"/>
              </w:rPr>
              <w:t xml:space="preserve"> </w:t>
            </w:r>
            <w:r w:rsidRPr="008D1C4E">
              <w:rPr>
                <w:sz w:val="24"/>
                <w:szCs w:val="24"/>
              </w:rPr>
              <w:t>направлениях. Первое направление – изменение в сторону большей реалистичности и, одновременно, уменьшение размеров (макеты –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макетов, позволяющих реализовать широкий спектр игровых интересов: кукольный дом, замок, ландшафтные макеты (моделирующие городской и природный ландшафт, различного рода строения – гаражи, бензозаправочные станции, фермы, соразмерные мелким фигуркам-персонажам).</w:t>
            </w:r>
            <w:r w:rsidRPr="008D1C4E">
              <w:rPr>
                <w:spacing w:val="-2"/>
                <w:sz w:val="24"/>
                <w:szCs w:val="24"/>
              </w:rPr>
              <w:t xml:space="preserve"> </w:t>
            </w:r>
            <w:r w:rsidRPr="008D1C4E">
              <w:rPr>
                <w:sz w:val="24"/>
                <w:szCs w:val="24"/>
              </w:rPr>
              <w:t>Второе</w:t>
            </w:r>
            <w:r w:rsidRPr="008D1C4E">
              <w:rPr>
                <w:spacing w:val="-5"/>
                <w:sz w:val="24"/>
                <w:szCs w:val="24"/>
              </w:rPr>
              <w:t xml:space="preserve"> </w:t>
            </w:r>
            <w:r w:rsidRPr="008D1C4E">
              <w:rPr>
                <w:sz w:val="24"/>
                <w:szCs w:val="24"/>
              </w:rPr>
              <w:t>направление –</w:t>
            </w:r>
            <w:r w:rsidRPr="008D1C4E">
              <w:rPr>
                <w:spacing w:val="-4"/>
                <w:sz w:val="24"/>
                <w:szCs w:val="24"/>
              </w:rPr>
              <w:t xml:space="preserve"> </w:t>
            </w:r>
            <w:r w:rsidRPr="008D1C4E">
              <w:rPr>
                <w:sz w:val="24"/>
                <w:szCs w:val="24"/>
              </w:rPr>
              <w:t>изменение</w:t>
            </w:r>
            <w:r w:rsidRPr="008D1C4E">
              <w:rPr>
                <w:spacing w:val="-1"/>
                <w:sz w:val="24"/>
                <w:szCs w:val="24"/>
              </w:rPr>
              <w:t xml:space="preserve"> </w:t>
            </w:r>
            <w:r w:rsidRPr="008D1C4E">
              <w:rPr>
                <w:sz w:val="24"/>
                <w:szCs w:val="24"/>
              </w:rPr>
              <w:t xml:space="preserve">крупных </w:t>
            </w:r>
            <w:proofErr w:type="spellStart"/>
            <w:r w:rsidRPr="008D1C4E">
              <w:rPr>
                <w:sz w:val="24"/>
                <w:szCs w:val="24"/>
              </w:rPr>
              <w:t>прототипических</w:t>
            </w:r>
            <w:proofErr w:type="spellEnd"/>
            <w:r w:rsidRPr="008D1C4E">
              <w:rPr>
                <w:sz w:val="24"/>
                <w:szCs w:val="24"/>
              </w:rPr>
              <w:t xml:space="preserve"> маркеров в сторону все большей условности. Помимо предметов, предназначенных специально для игры, максимально используется любой крупный подсобный материал.</w:t>
            </w:r>
          </w:p>
        </w:tc>
      </w:tr>
      <w:tr w:rsidR="00290230" w:rsidRPr="008D1C4E" w14:paraId="1AAE7FC7" w14:textId="77777777" w:rsidTr="00290230">
        <w:trPr>
          <w:trHeight w:val="243"/>
        </w:trPr>
        <w:tc>
          <w:tcPr>
            <w:tcW w:w="10185" w:type="dxa"/>
            <w:gridSpan w:val="2"/>
          </w:tcPr>
          <w:p w14:paraId="2FACFE8F" w14:textId="48585A1E" w:rsidR="00290230" w:rsidRPr="00290230" w:rsidRDefault="00290230" w:rsidP="008D1C4E">
            <w:pPr>
              <w:pStyle w:val="TableParagraph"/>
              <w:ind w:left="114" w:right="76"/>
              <w:jc w:val="both"/>
              <w:rPr>
                <w:b/>
                <w:bCs/>
                <w:sz w:val="24"/>
                <w:szCs w:val="24"/>
              </w:rPr>
            </w:pPr>
            <w:r w:rsidRPr="00290230">
              <w:rPr>
                <w:b/>
                <w:bCs/>
                <w:sz w:val="24"/>
                <w:szCs w:val="24"/>
              </w:rPr>
              <w:t>Сюжетообразующие</w:t>
            </w:r>
            <w:r w:rsidRPr="00290230">
              <w:rPr>
                <w:b/>
                <w:bCs/>
                <w:spacing w:val="-7"/>
                <w:sz w:val="24"/>
                <w:szCs w:val="24"/>
              </w:rPr>
              <w:t xml:space="preserve"> </w:t>
            </w:r>
            <w:r w:rsidRPr="00290230">
              <w:rPr>
                <w:b/>
                <w:bCs/>
                <w:sz w:val="24"/>
                <w:szCs w:val="24"/>
              </w:rPr>
              <w:t>наборы</w:t>
            </w:r>
            <w:r w:rsidRPr="00290230">
              <w:rPr>
                <w:b/>
                <w:bCs/>
                <w:spacing w:val="-3"/>
                <w:sz w:val="24"/>
                <w:szCs w:val="24"/>
              </w:rPr>
              <w:t xml:space="preserve"> </w:t>
            </w:r>
            <w:r w:rsidRPr="00290230">
              <w:rPr>
                <w:b/>
                <w:bCs/>
                <w:sz w:val="24"/>
                <w:szCs w:val="24"/>
              </w:rPr>
              <w:t>материала</w:t>
            </w:r>
            <w:r w:rsidRPr="00290230">
              <w:rPr>
                <w:b/>
                <w:bCs/>
                <w:spacing w:val="-10"/>
                <w:sz w:val="24"/>
                <w:szCs w:val="24"/>
              </w:rPr>
              <w:t xml:space="preserve"> </w:t>
            </w:r>
            <w:r w:rsidRPr="00290230">
              <w:rPr>
                <w:b/>
                <w:bCs/>
                <w:sz w:val="24"/>
                <w:szCs w:val="24"/>
              </w:rPr>
              <w:t>и</w:t>
            </w:r>
            <w:r w:rsidRPr="00290230">
              <w:rPr>
                <w:b/>
                <w:bCs/>
                <w:spacing w:val="-10"/>
                <w:sz w:val="24"/>
                <w:szCs w:val="24"/>
              </w:rPr>
              <w:t xml:space="preserve"> </w:t>
            </w:r>
            <w:r w:rsidRPr="00290230">
              <w:rPr>
                <w:b/>
                <w:bCs/>
                <w:sz w:val="24"/>
                <w:szCs w:val="24"/>
              </w:rPr>
              <w:t>его</w:t>
            </w:r>
            <w:r w:rsidRPr="00290230">
              <w:rPr>
                <w:b/>
                <w:bCs/>
                <w:spacing w:val="-10"/>
                <w:sz w:val="24"/>
                <w:szCs w:val="24"/>
              </w:rPr>
              <w:t xml:space="preserve"> </w:t>
            </w:r>
            <w:r w:rsidRPr="00290230">
              <w:rPr>
                <w:b/>
                <w:bCs/>
                <w:spacing w:val="-2"/>
                <w:sz w:val="24"/>
                <w:szCs w:val="24"/>
              </w:rPr>
              <w:t>размещение</w:t>
            </w:r>
          </w:p>
        </w:tc>
      </w:tr>
      <w:tr w:rsidR="00215281" w:rsidRPr="008D1C4E" w14:paraId="71C1133C" w14:textId="77777777" w:rsidTr="00B50B19">
        <w:trPr>
          <w:trHeight w:val="5799"/>
        </w:trPr>
        <w:tc>
          <w:tcPr>
            <w:tcW w:w="2238" w:type="dxa"/>
          </w:tcPr>
          <w:p w14:paraId="2A04A5AD" w14:textId="4C732688" w:rsidR="00215281" w:rsidRPr="008D1C4E" w:rsidRDefault="00AD030C" w:rsidP="008D1C4E">
            <w:pPr>
              <w:pStyle w:val="TableParagraph"/>
              <w:ind w:left="115"/>
              <w:rPr>
                <w:sz w:val="24"/>
                <w:szCs w:val="24"/>
              </w:rPr>
            </w:pPr>
            <w:r w:rsidRPr="008D1C4E">
              <w:rPr>
                <w:sz w:val="24"/>
                <w:szCs w:val="24"/>
              </w:rPr>
              <w:tab/>
            </w:r>
            <w:r w:rsidR="00215281" w:rsidRPr="008D1C4E">
              <w:rPr>
                <w:sz w:val="24"/>
                <w:szCs w:val="24"/>
              </w:rPr>
              <w:t>Младший</w:t>
            </w:r>
            <w:r w:rsidR="00215281" w:rsidRPr="008D1C4E">
              <w:rPr>
                <w:spacing w:val="-4"/>
                <w:sz w:val="24"/>
                <w:szCs w:val="24"/>
              </w:rPr>
              <w:t xml:space="preserve"> </w:t>
            </w:r>
            <w:r w:rsidR="00215281" w:rsidRPr="008D1C4E">
              <w:rPr>
                <w:spacing w:val="-2"/>
                <w:sz w:val="24"/>
                <w:szCs w:val="24"/>
              </w:rPr>
              <w:t>возраст</w:t>
            </w:r>
          </w:p>
        </w:tc>
        <w:tc>
          <w:tcPr>
            <w:tcW w:w="7947" w:type="dxa"/>
          </w:tcPr>
          <w:p w14:paraId="0F549E37" w14:textId="77777777" w:rsidR="00215281" w:rsidRPr="008D1C4E" w:rsidRDefault="00215281" w:rsidP="008D1C4E">
            <w:pPr>
              <w:pStyle w:val="TableParagraph"/>
              <w:ind w:left="114" w:right="83"/>
              <w:jc w:val="both"/>
              <w:rPr>
                <w:sz w:val="24"/>
                <w:szCs w:val="24"/>
              </w:rPr>
            </w:pPr>
            <w:r w:rsidRPr="008D1C4E">
              <w:rPr>
                <w:sz w:val="24"/>
                <w:szCs w:val="24"/>
              </w:rPr>
              <w:t>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В пространстве группового помещения достаточно иметь 3 – 4 таких</w:t>
            </w:r>
            <w:r w:rsidRPr="008D1C4E">
              <w:rPr>
                <w:spacing w:val="40"/>
                <w:sz w:val="24"/>
                <w:szCs w:val="24"/>
              </w:rPr>
              <w:t xml:space="preserve"> </w:t>
            </w:r>
            <w:r w:rsidRPr="008D1C4E">
              <w:rPr>
                <w:sz w:val="24"/>
                <w:szCs w:val="24"/>
              </w:rPr>
              <w:t>целостных</w:t>
            </w:r>
            <w:r w:rsidRPr="008D1C4E">
              <w:rPr>
                <w:spacing w:val="40"/>
                <w:sz w:val="24"/>
                <w:szCs w:val="24"/>
              </w:rPr>
              <w:t xml:space="preserve"> </w:t>
            </w:r>
            <w:r w:rsidRPr="008D1C4E">
              <w:rPr>
                <w:sz w:val="24"/>
                <w:szCs w:val="24"/>
              </w:rPr>
              <w:t>комплекса (традиционно в дошкольной педагогике их называют тематическими зонами). Это комплексы материалов (и часть</w:t>
            </w:r>
            <w:r w:rsidRPr="008D1C4E">
              <w:rPr>
                <w:spacing w:val="40"/>
                <w:sz w:val="24"/>
                <w:szCs w:val="24"/>
              </w:rPr>
              <w:t xml:space="preserve"> </w:t>
            </w:r>
            <w:r w:rsidRPr="008D1C4E">
              <w:rPr>
                <w:sz w:val="24"/>
                <w:szCs w:val="24"/>
              </w:rPr>
              <w:t>пространства) для развертывания бытовой тематики: 1) шкафчик с посудой, кухонная</w:t>
            </w:r>
            <w:r w:rsidRPr="008D1C4E">
              <w:rPr>
                <w:spacing w:val="-2"/>
                <w:sz w:val="24"/>
                <w:szCs w:val="24"/>
              </w:rPr>
              <w:t xml:space="preserve"> </w:t>
            </w:r>
            <w:r w:rsidRPr="008D1C4E">
              <w:rPr>
                <w:sz w:val="24"/>
                <w:szCs w:val="24"/>
              </w:rPr>
              <w:t>плита</w:t>
            </w:r>
            <w:r w:rsidRPr="008D1C4E">
              <w:rPr>
                <w:spacing w:val="-6"/>
                <w:sz w:val="24"/>
                <w:szCs w:val="24"/>
              </w:rPr>
              <w:t xml:space="preserve"> </w:t>
            </w:r>
            <w:r w:rsidRPr="008D1C4E">
              <w:rPr>
                <w:sz w:val="24"/>
                <w:szCs w:val="24"/>
              </w:rPr>
              <w:t>и</w:t>
            </w:r>
            <w:r w:rsidRPr="008D1C4E">
              <w:rPr>
                <w:spacing w:val="-1"/>
                <w:sz w:val="24"/>
                <w:szCs w:val="24"/>
              </w:rPr>
              <w:t xml:space="preserve"> </w:t>
            </w:r>
            <w:r w:rsidRPr="008D1C4E">
              <w:rPr>
                <w:sz w:val="24"/>
                <w:szCs w:val="24"/>
              </w:rPr>
              <w:t>несколько кукол</w:t>
            </w:r>
            <w:r w:rsidRPr="008D1C4E">
              <w:rPr>
                <w:spacing w:val="-2"/>
                <w:sz w:val="24"/>
                <w:szCs w:val="24"/>
              </w:rPr>
              <w:t xml:space="preserve"> </w:t>
            </w:r>
            <w:r w:rsidRPr="008D1C4E">
              <w:rPr>
                <w:sz w:val="24"/>
                <w:szCs w:val="24"/>
              </w:rPr>
              <w:t>на</w:t>
            </w:r>
            <w:r w:rsidRPr="008D1C4E">
              <w:rPr>
                <w:spacing w:val="-3"/>
                <w:sz w:val="24"/>
                <w:szCs w:val="24"/>
              </w:rPr>
              <w:t xml:space="preserve"> </w:t>
            </w:r>
            <w:r w:rsidRPr="008D1C4E">
              <w:rPr>
                <w:sz w:val="24"/>
                <w:szCs w:val="24"/>
              </w:rPr>
              <w:t>стульчиках вокруг стола;</w:t>
            </w:r>
            <w:r w:rsidRPr="008D1C4E">
              <w:rPr>
                <w:spacing w:val="-6"/>
                <w:sz w:val="24"/>
                <w:szCs w:val="24"/>
              </w:rPr>
              <w:t xml:space="preserve"> </w:t>
            </w:r>
            <w:r w:rsidRPr="008D1C4E">
              <w:rPr>
                <w:sz w:val="24"/>
                <w:szCs w:val="24"/>
              </w:rPr>
              <w:t xml:space="preserve">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w:t>
            </w:r>
            <w:proofErr w:type="spellStart"/>
            <w:r w:rsidRPr="008D1C4E">
              <w:rPr>
                <w:sz w:val="24"/>
                <w:szCs w:val="24"/>
              </w:rPr>
              <w:t>игрушкизвери</w:t>
            </w:r>
            <w:proofErr w:type="spellEnd"/>
            <w:r w:rsidRPr="008D1C4E">
              <w:rPr>
                <w:sz w:val="24"/>
                <w:szCs w:val="24"/>
              </w:rPr>
              <w:t>,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 внутри и рулем на фасадной секции. Остальные игровые материалы размещаются в низких стеллажах, пластмассовых емкостях, передвижных ящиках на колесиках, вдвигающихся в нижние открытые полки шкафов и т.п.</w:t>
            </w:r>
            <w:r w:rsidRPr="008D1C4E">
              <w:rPr>
                <w:spacing w:val="31"/>
                <w:sz w:val="24"/>
                <w:szCs w:val="24"/>
              </w:rPr>
              <w:t xml:space="preserve"> </w:t>
            </w:r>
            <w:r w:rsidRPr="008D1C4E">
              <w:rPr>
                <w:sz w:val="24"/>
                <w:szCs w:val="24"/>
              </w:rPr>
              <w:t>Все</w:t>
            </w:r>
            <w:r w:rsidRPr="008D1C4E">
              <w:rPr>
                <w:spacing w:val="32"/>
                <w:sz w:val="24"/>
                <w:szCs w:val="24"/>
              </w:rPr>
              <w:t xml:space="preserve"> </w:t>
            </w:r>
            <w:r w:rsidRPr="008D1C4E">
              <w:rPr>
                <w:sz w:val="24"/>
                <w:szCs w:val="24"/>
              </w:rPr>
              <w:t>материалы,</w:t>
            </w:r>
            <w:r w:rsidRPr="008D1C4E">
              <w:rPr>
                <w:spacing w:val="31"/>
                <w:sz w:val="24"/>
                <w:szCs w:val="24"/>
              </w:rPr>
              <w:t xml:space="preserve"> </w:t>
            </w:r>
            <w:r w:rsidRPr="008D1C4E">
              <w:rPr>
                <w:sz w:val="24"/>
                <w:szCs w:val="24"/>
              </w:rPr>
              <w:t>находящиеся</w:t>
            </w:r>
            <w:r w:rsidRPr="008D1C4E">
              <w:rPr>
                <w:spacing w:val="28"/>
                <w:sz w:val="24"/>
                <w:szCs w:val="24"/>
              </w:rPr>
              <w:t xml:space="preserve"> </w:t>
            </w:r>
            <w:r w:rsidRPr="008D1C4E">
              <w:rPr>
                <w:sz w:val="24"/>
                <w:szCs w:val="24"/>
              </w:rPr>
              <w:t>в</w:t>
            </w:r>
            <w:r w:rsidRPr="008D1C4E">
              <w:rPr>
                <w:spacing w:val="30"/>
                <w:sz w:val="24"/>
                <w:szCs w:val="24"/>
              </w:rPr>
              <w:t xml:space="preserve"> </w:t>
            </w:r>
            <w:r w:rsidRPr="008D1C4E">
              <w:rPr>
                <w:sz w:val="24"/>
                <w:szCs w:val="24"/>
              </w:rPr>
              <w:t>поле</w:t>
            </w:r>
            <w:r w:rsidRPr="008D1C4E">
              <w:rPr>
                <w:spacing w:val="28"/>
                <w:sz w:val="24"/>
                <w:szCs w:val="24"/>
              </w:rPr>
              <w:t xml:space="preserve"> </w:t>
            </w:r>
            <w:r w:rsidRPr="008D1C4E">
              <w:rPr>
                <w:sz w:val="24"/>
                <w:szCs w:val="24"/>
              </w:rPr>
              <w:t>зрения,</w:t>
            </w:r>
            <w:r w:rsidRPr="008D1C4E">
              <w:rPr>
                <w:spacing w:val="35"/>
                <w:sz w:val="24"/>
                <w:szCs w:val="24"/>
              </w:rPr>
              <w:t xml:space="preserve"> </w:t>
            </w:r>
            <w:r w:rsidRPr="008D1C4E">
              <w:rPr>
                <w:sz w:val="24"/>
                <w:szCs w:val="24"/>
              </w:rPr>
              <w:t>должны</w:t>
            </w:r>
            <w:r w:rsidRPr="008D1C4E">
              <w:rPr>
                <w:spacing w:val="30"/>
                <w:sz w:val="24"/>
                <w:szCs w:val="24"/>
              </w:rPr>
              <w:t xml:space="preserve"> </w:t>
            </w:r>
            <w:r w:rsidRPr="008D1C4E">
              <w:rPr>
                <w:sz w:val="24"/>
                <w:szCs w:val="24"/>
              </w:rPr>
              <w:t>быть</w:t>
            </w:r>
            <w:r w:rsidRPr="008D1C4E">
              <w:rPr>
                <w:spacing w:val="30"/>
                <w:sz w:val="24"/>
                <w:szCs w:val="24"/>
              </w:rPr>
              <w:t xml:space="preserve"> </w:t>
            </w:r>
            <w:r w:rsidRPr="008D1C4E">
              <w:rPr>
                <w:sz w:val="24"/>
                <w:szCs w:val="24"/>
              </w:rPr>
              <w:t>доступны</w:t>
            </w:r>
          </w:p>
          <w:p w14:paraId="3C465895" w14:textId="77777777" w:rsidR="00215281" w:rsidRPr="008D1C4E" w:rsidRDefault="00215281" w:rsidP="008D1C4E">
            <w:pPr>
              <w:pStyle w:val="TableParagraph"/>
              <w:ind w:left="114"/>
              <w:rPr>
                <w:sz w:val="24"/>
                <w:szCs w:val="24"/>
              </w:rPr>
            </w:pPr>
            <w:r w:rsidRPr="008D1C4E">
              <w:rPr>
                <w:spacing w:val="-2"/>
                <w:sz w:val="24"/>
                <w:szCs w:val="24"/>
              </w:rPr>
              <w:t>детям.</w:t>
            </w:r>
          </w:p>
        </w:tc>
      </w:tr>
      <w:tr w:rsidR="00215281" w:rsidRPr="008D1C4E" w14:paraId="277E66C1" w14:textId="77777777" w:rsidTr="00B50B19">
        <w:trPr>
          <w:trHeight w:val="830"/>
        </w:trPr>
        <w:tc>
          <w:tcPr>
            <w:tcW w:w="2238" w:type="dxa"/>
          </w:tcPr>
          <w:p w14:paraId="170BCD1A" w14:textId="77777777" w:rsidR="00215281" w:rsidRPr="008D1C4E" w:rsidRDefault="00215281" w:rsidP="008D1C4E">
            <w:pPr>
              <w:pStyle w:val="TableParagraph"/>
              <w:ind w:left="115"/>
              <w:rPr>
                <w:sz w:val="24"/>
                <w:szCs w:val="24"/>
              </w:rPr>
            </w:pPr>
            <w:r w:rsidRPr="008D1C4E">
              <w:rPr>
                <w:sz w:val="24"/>
                <w:szCs w:val="24"/>
              </w:rPr>
              <w:t>Средний</w:t>
            </w:r>
            <w:r w:rsidRPr="008D1C4E">
              <w:rPr>
                <w:spacing w:val="-2"/>
                <w:sz w:val="24"/>
                <w:szCs w:val="24"/>
              </w:rPr>
              <w:t xml:space="preserve"> возраст</w:t>
            </w:r>
          </w:p>
        </w:tc>
        <w:tc>
          <w:tcPr>
            <w:tcW w:w="7947" w:type="dxa"/>
          </w:tcPr>
          <w:p w14:paraId="3AC80BED" w14:textId="77777777" w:rsidR="00215281" w:rsidRPr="008D1C4E" w:rsidRDefault="00215281" w:rsidP="008D1C4E">
            <w:pPr>
              <w:pStyle w:val="TableParagraph"/>
              <w:ind w:left="114" w:right="111"/>
              <w:jc w:val="both"/>
              <w:rPr>
                <w:sz w:val="24"/>
                <w:szCs w:val="24"/>
              </w:rPr>
            </w:pPr>
            <w:r w:rsidRPr="008D1C4E">
              <w:rPr>
                <w:sz w:val="24"/>
                <w:szCs w:val="24"/>
              </w:rPr>
              <w:t>Используется тот же принцип, что и в предыдущей возрастной группе, но сюжетообразующие наборы становятся более мобильными. Воспитатель предлагает</w:t>
            </w:r>
            <w:r w:rsidRPr="008D1C4E">
              <w:rPr>
                <w:spacing w:val="32"/>
                <w:sz w:val="24"/>
                <w:szCs w:val="24"/>
              </w:rPr>
              <w:t xml:space="preserve"> </w:t>
            </w:r>
            <w:r w:rsidRPr="008D1C4E">
              <w:rPr>
                <w:sz w:val="24"/>
                <w:szCs w:val="24"/>
              </w:rPr>
              <w:t>детям</w:t>
            </w:r>
            <w:r w:rsidRPr="008D1C4E">
              <w:rPr>
                <w:spacing w:val="33"/>
                <w:sz w:val="24"/>
                <w:szCs w:val="24"/>
              </w:rPr>
              <w:t xml:space="preserve"> </w:t>
            </w:r>
            <w:r w:rsidRPr="008D1C4E">
              <w:rPr>
                <w:sz w:val="24"/>
                <w:szCs w:val="24"/>
              </w:rPr>
              <w:t>перемещать</w:t>
            </w:r>
            <w:r w:rsidRPr="008D1C4E">
              <w:rPr>
                <w:spacing w:val="33"/>
                <w:sz w:val="24"/>
                <w:szCs w:val="24"/>
              </w:rPr>
              <w:t xml:space="preserve"> </w:t>
            </w:r>
            <w:r w:rsidRPr="008D1C4E">
              <w:rPr>
                <w:sz w:val="24"/>
                <w:szCs w:val="24"/>
              </w:rPr>
              <w:t>маркеры</w:t>
            </w:r>
            <w:r w:rsidRPr="008D1C4E">
              <w:rPr>
                <w:spacing w:val="34"/>
                <w:sz w:val="24"/>
                <w:szCs w:val="24"/>
              </w:rPr>
              <w:t xml:space="preserve"> </w:t>
            </w:r>
            <w:r w:rsidRPr="008D1C4E">
              <w:rPr>
                <w:sz w:val="24"/>
                <w:szCs w:val="24"/>
              </w:rPr>
              <w:t>игрового</w:t>
            </w:r>
            <w:r w:rsidRPr="008D1C4E">
              <w:rPr>
                <w:spacing w:val="27"/>
                <w:sz w:val="24"/>
                <w:szCs w:val="24"/>
              </w:rPr>
              <w:t xml:space="preserve"> </w:t>
            </w:r>
            <w:r w:rsidRPr="008D1C4E">
              <w:rPr>
                <w:sz w:val="24"/>
                <w:szCs w:val="24"/>
              </w:rPr>
              <w:t>пространства</w:t>
            </w:r>
            <w:r w:rsidRPr="008D1C4E">
              <w:rPr>
                <w:spacing w:val="27"/>
                <w:sz w:val="24"/>
                <w:szCs w:val="24"/>
              </w:rPr>
              <w:t xml:space="preserve"> </w:t>
            </w:r>
            <w:r w:rsidRPr="008D1C4E">
              <w:rPr>
                <w:sz w:val="24"/>
                <w:szCs w:val="24"/>
              </w:rPr>
              <w:t>(чтобы</w:t>
            </w:r>
            <w:r w:rsidRPr="008D1C4E">
              <w:rPr>
                <w:spacing w:val="25"/>
                <w:sz w:val="24"/>
                <w:szCs w:val="24"/>
              </w:rPr>
              <w:t xml:space="preserve"> </w:t>
            </w:r>
            <w:r w:rsidRPr="008D1C4E">
              <w:rPr>
                <w:spacing w:val="-5"/>
                <w:sz w:val="24"/>
                <w:szCs w:val="24"/>
              </w:rPr>
              <w:t>не</w:t>
            </w:r>
          </w:p>
        </w:tc>
      </w:tr>
      <w:tr w:rsidR="00215281" w:rsidRPr="008D1C4E" w14:paraId="610C7BEF" w14:textId="77777777" w:rsidTr="00B50B19">
        <w:trPr>
          <w:trHeight w:val="546"/>
        </w:trPr>
        <w:tc>
          <w:tcPr>
            <w:tcW w:w="2238" w:type="dxa"/>
          </w:tcPr>
          <w:p w14:paraId="5E1D96D9" w14:textId="77777777" w:rsidR="00215281" w:rsidRPr="008D1C4E" w:rsidRDefault="00215281" w:rsidP="008D1C4E">
            <w:pPr>
              <w:pStyle w:val="TableParagraph"/>
              <w:rPr>
                <w:sz w:val="24"/>
                <w:szCs w:val="24"/>
              </w:rPr>
            </w:pPr>
          </w:p>
        </w:tc>
        <w:tc>
          <w:tcPr>
            <w:tcW w:w="7947" w:type="dxa"/>
          </w:tcPr>
          <w:p w14:paraId="3030F3FA" w14:textId="77777777" w:rsidR="00215281" w:rsidRPr="008D1C4E" w:rsidRDefault="00215281" w:rsidP="008D1C4E">
            <w:pPr>
              <w:pStyle w:val="TableParagraph"/>
              <w:ind w:left="114"/>
              <w:rPr>
                <w:sz w:val="24"/>
                <w:szCs w:val="24"/>
              </w:rPr>
            </w:pPr>
            <w:r w:rsidRPr="008D1C4E">
              <w:rPr>
                <w:sz w:val="24"/>
                <w:szCs w:val="24"/>
              </w:rPr>
              <w:t>мешать</w:t>
            </w:r>
            <w:r w:rsidRPr="008D1C4E">
              <w:rPr>
                <w:spacing w:val="40"/>
                <w:sz w:val="24"/>
                <w:szCs w:val="24"/>
              </w:rPr>
              <w:t xml:space="preserve"> </w:t>
            </w:r>
            <w:r w:rsidRPr="008D1C4E">
              <w:rPr>
                <w:sz w:val="24"/>
                <w:szCs w:val="24"/>
              </w:rPr>
              <w:t>другим</w:t>
            </w:r>
            <w:r w:rsidRPr="008D1C4E">
              <w:rPr>
                <w:spacing w:val="80"/>
                <w:w w:val="150"/>
                <w:sz w:val="24"/>
                <w:szCs w:val="24"/>
              </w:rPr>
              <w:t xml:space="preserve"> </w:t>
            </w:r>
            <w:r w:rsidRPr="008D1C4E">
              <w:rPr>
                <w:sz w:val="24"/>
                <w:szCs w:val="24"/>
              </w:rPr>
              <w:t>играющим),</w:t>
            </w:r>
            <w:r w:rsidRPr="008D1C4E">
              <w:rPr>
                <w:spacing w:val="80"/>
                <w:w w:val="150"/>
                <w:sz w:val="24"/>
                <w:szCs w:val="24"/>
              </w:rPr>
              <w:t xml:space="preserve"> </w:t>
            </w:r>
            <w:r w:rsidRPr="008D1C4E">
              <w:rPr>
                <w:sz w:val="24"/>
                <w:szCs w:val="24"/>
              </w:rPr>
              <w:t>соединять</w:t>
            </w:r>
            <w:r w:rsidRPr="008D1C4E">
              <w:rPr>
                <w:spacing w:val="80"/>
                <w:w w:val="150"/>
                <w:sz w:val="24"/>
                <w:szCs w:val="24"/>
              </w:rPr>
              <w:t xml:space="preserve"> </w:t>
            </w:r>
            <w:r w:rsidRPr="008D1C4E">
              <w:rPr>
                <w:sz w:val="24"/>
                <w:szCs w:val="24"/>
              </w:rPr>
              <w:t>их</w:t>
            </w:r>
            <w:r w:rsidRPr="008D1C4E">
              <w:rPr>
                <w:spacing w:val="80"/>
                <w:sz w:val="24"/>
                <w:szCs w:val="24"/>
              </w:rPr>
              <w:t xml:space="preserve"> </w:t>
            </w:r>
            <w:r w:rsidRPr="008D1C4E">
              <w:rPr>
                <w:sz w:val="24"/>
                <w:szCs w:val="24"/>
              </w:rPr>
              <w:t>по</w:t>
            </w:r>
            <w:r w:rsidRPr="008D1C4E">
              <w:rPr>
                <w:spacing w:val="80"/>
                <w:w w:val="150"/>
                <w:sz w:val="24"/>
                <w:szCs w:val="24"/>
              </w:rPr>
              <w:t xml:space="preserve"> </w:t>
            </w:r>
            <w:r w:rsidRPr="008D1C4E">
              <w:rPr>
                <w:sz w:val="24"/>
                <w:szCs w:val="24"/>
              </w:rPr>
              <w:t>смыслу</w:t>
            </w:r>
            <w:r w:rsidRPr="008D1C4E">
              <w:rPr>
                <w:spacing w:val="80"/>
                <w:sz w:val="24"/>
                <w:szCs w:val="24"/>
              </w:rPr>
              <w:t xml:space="preserve"> </w:t>
            </w:r>
            <w:r w:rsidRPr="008D1C4E">
              <w:rPr>
                <w:sz w:val="24"/>
                <w:szCs w:val="24"/>
              </w:rPr>
              <w:t>сюжета,</w:t>
            </w:r>
            <w:r w:rsidRPr="008D1C4E">
              <w:rPr>
                <w:spacing w:val="80"/>
                <w:w w:val="150"/>
                <w:sz w:val="24"/>
                <w:szCs w:val="24"/>
              </w:rPr>
              <w:t xml:space="preserve"> </w:t>
            </w:r>
            <w:r w:rsidRPr="008D1C4E">
              <w:rPr>
                <w:sz w:val="24"/>
                <w:szCs w:val="24"/>
              </w:rPr>
              <w:t>т.е. постепенно направляет</w:t>
            </w:r>
            <w:r w:rsidRPr="008D1C4E">
              <w:rPr>
                <w:spacing w:val="-7"/>
                <w:sz w:val="24"/>
                <w:szCs w:val="24"/>
              </w:rPr>
              <w:t xml:space="preserve"> </w:t>
            </w:r>
            <w:r w:rsidRPr="008D1C4E">
              <w:rPr>
                <w:sz w:val="24"/>
                <w:szCs w:val="24"/>
              </w:rPr>
              <w:t>детей на</w:t>
            </w:r>
            <w:r w:rsidRPr="008D1C4E">
              <w:rPr>
                <w:spacing w:val="-10"/>
                <w:sz w:val="24"/>
                <w:szCs w:val="24"/>
              </w:rPr>
              <w:t xml:space="preserve"> </w:t>
            </w:r>
            <w:r w:rsidRPr="008D1C4E">
              <w:rPr>
                <w:sz w:val="24"/>
                <w:szCs w:val="24"/>
              </w:rPr>
              <w:t>частичную</w:t>
            </w:r>
            <w:r w:rsidRPr="008D1C4E">
              <w:rPr>
                <w:spacing w:val="-5"/>
                <w:sz w:val="24"/>
                <w:szCs w:val="24"/>
              </w:rPr>
              <w:t xml:space="preserve"> </w:t>
            </w:r>
            <w:r w:rsidRPr="008D1C4E">
              <w:rPr>
                <w:sz w:val="24"/>
                <w:szCs w:val="24"/>
              </w:rPr>
              <w:t>переорганизацию</w:t>
            </w:r>
            <w:r w:rsidRPr="008D1C4E">
              <w:rPr>
                <w:spacing w:val="-13"/>
                <w:sz w:val="24"/>
                <w:szCs w:val="24"/>
              </w:rPr>
              <w:t xml:space="preserve"> </w:t>
            </w:r>
            <w:r w:rsidRPr="008D1C4E">
              <w:rPr>
                <w:sz w:val="24"/>
                <w:szCs w:val="24"/>
              </w:rPr>
              <w:t>обстановки.</w:t>
            </w:r>
          </w:p>
        </w:tc>
      </w:tr>
      <w:tr w:rsidR="00215281" w:rsidRPr="008D1C4E" w14:paraId="4F75C514" w14:textId="77777777" w:rsidTr="00B50B19">
        <w:trPr>
          <w:trHeight w:val="5799"/>
        </w:trPr>
        <w:tc>
          <w:tcPr>
            <w:tcW w:w="2238" w:type="dxa"/>
          </w:tcPr>
          <w:p w14:paraId="36FB6FEB" w14:textId="77777777" w:rsidR="00215281" w:rsidRPr="008D1C4E" w:rsidRDefault="00215281" w:rsidP="008D1C4E">
            <w:pPr>
              <w:pStyle w:val="TableParagraph"/>
              <w:ind w:left="115"/>
              <w:rPr>
                <w:sz w:val="24"/>
                <w:szCs w:val="24"/>
              </w:rPr>
            </w:pPr>
            <w:r w:rsidRPr="008D1C4E">
              <w:rPr>
                <w:sz w:val="24"/>
                <w:szCs w:val="24"/>
              </w:rPr>
              <w:t>Старший</w:t>
            </w:r>
            <w:r w:rsidRPr="008D1C4E">
              <w:rPr>
                <w:spacing w:val="-2"/>
                <w:sz w:val="24"/>
                <w:szCs w:val="24"/>
              </w:rPr>
              <w:t xml:space="preserve"> возраст</w:t>
            </w:r>
          </w:p>
        </w:tc>
        <w:tc>
          <w:tcPr>
            <w:tcW w:w="7947" w:type="dxa"/>
          </w:tcPr>
          <w:p w14:paraId="67015A05" w14:textId="77777777" w:rsidR="00215281" w:rsidRPr="008D1C4E" w:rsidRDefault="00215281" w:rsidP="008D1C4E">
            <w:pPr>
              <w:pStyle w:val="TableParagraph"/>
              <w:ind w:left="114" w:right="88"/>
              <w:jc w:val="both"/>
              <w:rPr>
                <w:sz w:val="24"/>
                <w:szCs w:val="24"/>
              </w:rPr>
            </w:pPr>
            <w:r w:rsidRPr="008D1C4E">
              <w:rPr>
                <w:sz w:val="24"/>
                <w:szCs w:val="24"/>
              </w:rPr>
              <w:t>В старшей группе предметно-игровая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игрушек. Дети уже частично сами организуют среду под замысел. Тематические зоны</w:t>
            </w:r>
            <w:r w:rsidRPr="008D1C4E">
              <w:rPr>
                <w:spacing w:val="78"/>
                <w:sz w:val="24"/>
                <w:szCs w:val="24"/>
              </w:rPr>
              <w:t xml:space="preserve"> </w:t>
            </w:r>
            <w:r w:rsidRPr="008D1C4E">
              <w:rPr>
                <w:sz w:val="24"/>
                <w:szCs w:val="24"/>
              </w:rPr>
              <w:t>редуцируются</w:t>
            </w:r>
            <w:r w:rsidRPr="008D1C4E">
              <w:rPr>
                <w:spacing w:val="77"/>
                <w:sz w:val="24"/>
                <w:szCs w:val="24"/>
              </w:rPr>
              <w:t xml:space="preserve"> </w:t>
            </w:r>
            <w:r w:rsidRPr="008D1C4E">
              <w:rPr>
                <w:sz w:val="24"/>
                <w:szCs w:val="24"/>
              </w:rPr>
              <w:t>до</w:t>
            </w:r>
            <w:r w:rsidRPr="008D1C4E">
              <w:rPr>
                <w:spacing w:val="80"/>
                <w:sz w:val="24"/>
                <w:szCs w:val="24"/>
              </w:rPr>
              <w:t xml:space="preserve"> </w:t>
            </w:r>
            <w:r w:rsidRPr="008D1C4E">
              <w:rPr>
                <w:sz w:val="24"/>
                <w:szCs w:val="24"/>
              </w:rPr>
              <w:t>ключевого</w:t>
            </w:r>
            <w:r w:rsidRPr="008D1C4E">
              <w:rPr>
                <w:spacing w:val="80"/>
                <w:sz w:val="24"/>
                <w:szCs w:val="24"/>
              </w:rPr>
              <w:t xml:space="preserve"> </w:t>
            </w:r>
            <w:r w:rsidRPr="008D1C4E">
              <w:rPr>
                <w:sz w:val="24"/>
                <w:szCs w:val="24"/>
              </w:rPr>
              <w:t>маркера</w:t>
            </w:r>
            <w:r w:rsidRPr="008D1C4E">
              <w:rPr>
                <w:spacing w:val="71"/>
                <w:sz w:val="24"/>
                <w:szCs w:val="24"/>
              </w:rPr>
              <w:t xml:space="preserve"> </w:t>
            </w:r>
            <w:r w:rsidRPr="008D1C4E">
              <w:rPr>
                <w:sz w:val="24"/>
                <w:szCs w:val="24"/>
              </w:rPr>
              <w:t>условного</w:t>
            </w:r>
            <w:r w:rsidRPr="008D1C4E">
              <w:rPr>
                <w:spacing w:val="80"/>
                <w:sz w:val="24"/>
                <w:szCs w:val="24"/>
              </w:rPr>
              <w:t xml:space="preserve"> </w:t>
            </w:r>
            <w:r w:rsidRPr="008D1C4E">
              <w:rPr>
                <w:sz w:val="24"/>
                <w:szCs w:val="24"/>
              </w:rPr>
              <w:t>пространства,</w:t>
            </w:r>
            <w:r w:rsidRPr="008D1C4E">
              <w:rPr>
                <w:spacing w:val="80"/>
                <w:sz w:val="24"/>
                <w:szCs w:val="24"/>
              </w:rPr>
              <w:t xml:space="preserve"> </w:t>
            </w:r>
            <w:r w:rsidRPr="008D1C4E">
              <w:rPr>
                <w:sz w:val="24"/>
                <w:szCs w:val="24"/>
              </w:rPr>
              <w:t>а</w:t>
            </w:r>
          </w:p>
          <w:p w14:paraId="39E74EE1" w14:textId="77777777" w:rsidR="00215281" w:rsidRPr="008D1C4E" w:rsidRDefault="00215281" w:rsidP="008D1C4E">
            <w:pPr>
              <w:pStyle w:val="TableParagraph"/>
              <w:ind w:left="114" w:right="77"/>
              <w:jc w:val="both"/>
              <w:rPr>
                <w:sz w:val="24"/>
                <w:szCs w:val="24"/>
              </w:rPr>
            </w:pPr>
            <w:r w:rsidRPr="008D1C4E">
              <w:rPr>
                <w:sz w:val="24"/>
                <w:szCs w:val="24"/>
              </w:rPr>
              <w:t>«начинка» этого пространства (подходящие предметы оперирования, игрушки-персонажи) располагаются в непосредственной близости на стеллажах, полках. Так довольно подробно обставленная в младших группах кухня для крупных кукол в этой возрастной группе уже должна быть представлена только мобильной плитой (шкафчиком)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она представлена штурвалом или рулем на подставке, который легко переносится</w:t>
            </w:r>
            <w:r w:rsidRPr="008D1C4E">
              <w:rPr>
                <w:spacing w:val="-1"/>
                <w:sz w:val="24"/>
                <w:szCs w:val="24"/>
              </w:rPr>
              <w:t xml:space="preserve"> </w:t>
            </w:r>
            <w:r w:rsidRPr="008D1C4E">
              <w:rPr>
                <w:sz w:val="24"/>
                <w:szCs w:val="24"/>
              </w:rPr>
              <w:t>с</w:t>
            </w:r>
            <w:r w:rsidRPr="008D1C4E">
              <w:rPr>
                <w:spacing w:val="-1"/>
                <w:sz w:val="24"/>
                <w:szCs w:val="24"/>
              </w:rPr>
              <w:t xml:space="preserve"> </w:t>
            </w:r>
            <w:r w:rsidRPr="008D1C4E">
              <w:rPr>
                <w:sz w:val="24"/>
                <w:szCs w:val="24"/>
              </w:rPr>
              <w:t>места</w:t>
            </w:r>
            <w:r w:rsidRPr="008D1C4E">
              <w:rPr>
                <w:spacing w:val="-1"/>
                <w:sz w:val="24"/>
                <w:szCs w:val="24"/>
              </w:rPr>
              <w:t xml:space="preserve"> </w:t>
            </w:r>
            <w:r w:rsidRPr="008D1C4E">
              <w:rPr>
                <w:sz w:val="24"/>
                <w:szCs w:val="24"/>
              </w:rPr>
              <w:t>на</w:t>
            </w:r>
            <w:r w:rsidRPr="008D1C4E">
              <w:rPr>
                <w:spacing w:val="-1"/>
                <w:sz w:val="24"/>
                <w:szCs w:val="24"/>
              </w:rPr>
              <w:t xml:space="preserve"> </w:t>
            </w:r>
            <w:r w:rsidRPr="008D1C4E">
              <w:rPr>
                <w:sz w:val="24"/>
                <w:szCs w:val="24"/>
              </w:rPr>
              <w:t>место. Пара</w:t>
            </w:r>
            <w:r w:rsidRPr="008D1C4E">
              <w:rPr>
                <w:spacing w:val="-1"/>
                <w:sz w:val="24"/>
                <w:szCs w:val="24"/>
              </w:rPr>
              <w:t xml:space="preserve"> </w:t>
            </w:r>
            <w:r w:rsidRPr="008D1C4E">
              <w:rPr>
                <w:sz w:val="24"/>
                <w:szCs w:val="24"/>
              </w:rPr>
              <w:t>низких (30 – 50 см)</w:t>
            </w:r>
            <w:r w:rsidRPr="008D1C4E">
              <w:rPr>
                <w:spacing w:val="-3"/>
                <w:sz w:val="24"/>
                <w:szCs w:val="24"/>
              </w:rPr>
              <w:t xml:space="preserve"> </w:t>
            </w:r>
            <w:proofErr w:type="spellStart"/>
            <w:r w:rsidRPr="008D1C4E">
              <w:rPr>
                <w:sz w:val="24"/>
                <w:szCs w:val="24"/>
              </w:rPr>
              <w:t>пятичастных</w:t>
            </w:r>
            <w:proofErr w:type="spellEnd"/>
            <w:r w:rsidRPr="008D1C4E">
              <w:rPr>
                <w:spacing w:val="-5"/>
                <w:sz w:val="24"/>
                <w:szCs w:val="24"/>
              </w:rPr>
              <w:t xml:space="preserve"> </w:t>
            </w:r>
            <w:r w:rsidRPr="008D1C4E">
              <w:rPr>
                <w:sz w:val="24"/>
                <w:szCs w:val="24"/>
              </w:rPr>
              <w:t>ширм (рам) обеспечивает отгораживание любого условного игрового пространства (дома,</w:t>
            </w:r>
            <w:r w:rsidRPr="008D1C4E">
              <w:rPr>
                <w:spacing w:val="5"/>
                <w:sz w:val="24"/>
                <w:szCs w:val="24"/>
              </w:rPr>
              <w:t xml:space="preserve"> </w:t>
            </w:r>
            <w:r w:rsidRPr="008D1C4E">
              <w:rPr>
                <w:sz w:val="24"/>
                <w:szCs w:val="24"/>
              </w:rPr>
              <w:t>корабля</w:t>
            </w:r>
            <w:r w:rsidRPr="008D1C4E">
              <w:rPr>
                <w:spacing w:val="4"/>
                <w:sz w:val="24"/>
                <w:szCs w:val="24"/>
              </w:rPr>
              <w:t xml:space="preserve"> </w:t>
            </w:r>
            <w:r w:rsidRPr="008D1C4E">
              <w:rPr>
                <w:sz w:val="24"/>
                <w:szCs w:val="24"/>
              </w:rPr>
              <w:t>и</w:t>
            </w:r>
            <w:r w:rsidRPr="008D1C4E">
              <w:rPr>
                <w:spacing w:val="-1"/>
                <w:sz w:val="24"/>
                <w:szCs w:val="24"/>
              </w:rPr>
              <w:t xml:space="preserve"> </w:t>
            </w:r>
            <w:r w:rsidRPr="008D1C4E">
              <w:rPr>
                <w:sz w:val="24"/>
                <w:szCs w:val="24"/>
              </w:rPr>
              <w:t>т.д.).</w:t>
            </w:r>
            <w:r w:rsidRPr="008D1C4E">
              <w:rPr>
                <w:spacing w:val="-4"/>
                <w:sz w:val="24"/>
                <w:szCs w:val="24"/>
              </w:rPr>
              <w:t xml:space="preserve"> </w:t>
            </w:r>
            <w:r w:rsidRPr="008D1C4E">
              <w:rPr>
                <w:sz w:val="24"/>
                <w:szCs w:val="24"/>
              </w:rPr>
              <w:t>Трехчастная</w:t>
            </w:r>
            <w:r w:rsidRPr="008D1C4E">
              <w:rPr>
                <w:spacing w:val="3"/>
                <w:sz w:val="24"/>
                <w:szCs w:val="24"/>
              </w:rPr>
              <w:t xml:space="preserve"> </w:t>
            </w:r>
            <w:r w:rsidRPr="008D1C4E">
              <w:rPr>
                <w:sz w:val="24"/>
                <w:szCs w:val="24"/>
              </w:rPr>
              <w:t>ширма</w:t>
            </w:r>
            <w:r w:rsidRPr="008D1C4E">
              <w:rPr>
                <w:spacing w:val="2"/>
                <w:sz w:val="24"/>
                <w:szCs w:val="24"/>
              </w:rPr>
              <w:t xml:space="preserve"> </w:t>
            </w:r>
            <w:r w:rsidRPr="008D1C4E">
              <w:rPr>
                <w:sz w:val="24"/>
                <w:szCs w:val="24"/>
              </w:rPr>
              <w:t>с</w:t>
            </w:r>
            <w:r w:rsidRPr="008D1C4E">
              <w:rPr>
                <w:spacing w:val="3"/>
                <w:sz w:val="24"/>
                <w:szCs w:val="24"/>
              </w:rPr>
              <w:t xml:space="preserve"> </w:t>
            </w:r>
            <w:r w:rsidRPr="008D1C4E">
              <w:rPr>
                <w:spacing w:val="-2"/>
                <w:sz w:val="24"/>
                <w:szCs w:val="24"/>
              </w:rPr>
              <w:t>раздвигающейся</w:t>
            </w:r>
          </w:p>
          <w:p w14:paraId="79C9D824" w14:textId="77777777" w:rsidR="00215281" w:rsidRPr="008D1C4E" w:rsidRDefault="00215281" w:rsidP="008D1C4E">
            <w:pPr>
              <w:pStyle w:val="TableParagraph"/>
              <w:ind w:left="114" w:right="122"/>
              <w:jc w:val="both"/>
              <w:rPr>
                <w:sz w:val="24"/>
                <w:szCs w:val="24"/>
              </w:rPr>
            </w:pPr>
            <w:r w:rsidRPr="008D1C4E">
              <w:rPr>
                <w:sz w:val="24"/>
                <w:szCs w:val="24"/>
              </w:rPr>
              <w:t xml:space="preserve">шторкой служит подвижным и универсальным заместителем магазина, кукольного театра и </w:t>
            </w:r>
            <w:proofErr w:type="gramStart"/>
            <w:r w:rsidRPr="008D1C4E">
              <w:rPr>
                <w:sz w:val="24"/>
                <w:szCs w:val="24"/>
              </w:rPr>
              <w:t>т.п</w:t>
            </w:r>
            <w:proofErr w:type="gramEnd"/>
          </w:p>
        </w:tc>
      </w:tr>
      <w:tr w:rsidR="00215281" w:rsidRPr="008D1C4E" w14:paraId="1BABF20A" w14:textId="77777777" w:rsidTr="00B50B19">
        <w:trPr>
          <w:trHeight w:val="5799"/>
        </w:trPr>
        <w:tc>
          <w:tcPr>
            <w:tcW w:w="2238" w:type="dxa"/>
          </w:tcPr>
          <w:p w14:paraId="74166E99" w14:textId="77777777" w:rsidR="00215281" w:rsidRPr="008D1C4E" w:rsidRDefault="00215281" w:rsidP="008D1C4E">
            <w:pPr>
              <w:pStyle w:val="TableParagraph"/>
              <w:ind w:left="115" w:right="89"/>
              <w:rPr>
                <w:sz w:val="24"/>
                <w:szCs w:val="24"/>
              </w:rPr>
            </w:pPr>
            <w:r w:rsidRPr="008D1C4E">
              <w:rPr>
                <w:spacing w:val="-2"/>
                <w:sz w:val="24"/>
                <w:szCs w:val="24"/>
              </w:rPr>
              <w:t xml:space="preserve">Подготовительный </w:t>
            </w:r>
            <w:r w:rsidRPr="008D1C4E">
              <w:rPr>
                <w:sz w:val="24"/>
                <w:szCs w:val="24"/>
              </w:rPr>
              <w:t>к школе возраст</w:t>
            </w:r>
          </w:p>
        </w:tc>
        <w:tc>
          <w:tcPr>
            <w:tcW w:w="7947" w:type="dxa"/>
          </w:tcPr>
          <w:p w14:paraId="1B9DD7B9" w14:textId="77777777" w:rsidR="00215281" w:rsidRPr="008D1C4E" w:rsidRDefault="00215281" w:rsidP="008D1C4E">
            <w:pPr>
              <w:pStyle w:val="TableParagraph"/>
              <w:ind w:left="114" w:right="85"/>
              <w:jc w:val="both"/>
              <w:rPr>
                <w:sz w:val="24"/>
                <w:szCs w:val="24"/>
              </w:rPr>
            </w:pPr>
            <w:r w:rsidRPr="008D1C4E">
              <w:rPr>
                <w:sz w:val="24"/>
                <w:szCs w:val="24"/>
              </w:rPr>
              <w:t>В связи с тем, что игровые замыслы детей 6 –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w:t>
            </w:r>
            <w:r w:rsidRPr="008D1C4E">
              <w:rPr>
                <w:spacing w:val="40"/>
                <w:sz w:val="24"/>
                <w:szCs w:val="24"/>
              </w:rPr>
              <w:t xml:space="preserve"> </w:t>
            </w:r>
            <w:r w:rsidRPr="008D1C4E">
              <w:rPr>
                <w:sz w:val="24"/>
                <w:szCs w:val="24"/>
              </w:rPr>
              <w:t xml:space="preserve">которые легко перемещаются с места на место. 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со сверстниками. Функция </w:t>
            </w:r>
            <w:proofErr w:type="spellStart"/>
            <w:r w:rsidRPr="008D1C4E">
              <w:rPr>
                <w:sz w:val="24"/>
                <w:szCs w:val="24"/>
              </w:rPr>
              <w:t>сюжетообразования</w:t>
            </w:r>
            <w:proofErr w:type="spellEnd"/>
            <w:r w:rsidRPr="008D1C4E">
              <w:rPr>
                <w:sz w:val="24"/>
                <w:szCs w:val="24"/>
              </w:rPr>
              <w:t xml:space="preserve"> принадлежит разнообразным мелким фигуркам-персонажам в сочетании с мелкими маркерами пространства – макетами. В известном смысле мелкие </w:t>
            </w:r>
            <w:proofErr w:type="spellStart"/>
            <w:r w:rsidRPr="008D1C4E">
              <w:rPr>
                <w:sz w:val="24"/>
                <w:szCs w:val="24"/>
              </w:rPr>
              <w:t>фигуркиперсонажи</w:t>
            </w:r>
            <w:proofErr w:type="spellEnd"/>
            <w:r w:rsidRPr="008D1C4E">
              <w:rPr>
                <w:sz w:val="24"/>
                <w:szCs w:val="24"/>
              </w:rPr>
              <w:t xml:space="preserve"> начинают</w:t>
            </w:r>
            <w:r w:rsidRPr="008D1C4E">
              <w:rPr>
                <w:spacing w:val="-2"/>
                <w:sz w:val="24"/>
                <w:szCs w:val="24"/>
              </w:rPr>
              <w:t xml:space="preserve"> </w:t>
            </w:r>
            <w:r w:rsidRPr="008D1C4E">
              <w:rPr>
                <w:sz w:val="24"/>
                <w:szCs w:val="24"/>
              </w:rPr>
              <w:t>выполнять</w:t>
            </w:r>
            <w:r w:rsidRPr="008D1C4E">
              <w:rPr>
                <w:spacing w:val="-1"/>
                <w:sz w:val="24"/>
                <w:szCs w:val="24"/>
              </w:rPr>
              <w:t xml:space="preserve"> </w:t>
            </w:r>
            <w:r w:rsidRPr="008D1C4E">
              <w:rPr>
                <w:sz w:val="24"/>
                <w:szCs w:val="24"/>
              </w:rPr>
              <w:t>функцию</w:t>
            </w:r>
            <w:r w:rsidRPr="008D1C4E">
              <w:rPr>
                <w:spacing w:val="-4"/>
                <w:sz w:val="24"/>
                <w:szCs w:val="24"/>
              </w:rPr>
              <w:t xml:space="preserve"> </w:t>
            </w:r>
            <w:r w:rsidRPr="008D1C4E">
              <w:rPr>
                <w:sz w:val="24"/>
                <w:szCs w:val="24"/>
              </w:rPr>
              <w:t>своеобразных</w:t>
            </w:r>
            <w:r w:rsidRPr="008D1C4E">
              <w:rPr>
                <w:spacing w:val="-7"/>
                <w:sz w:val="24"/>
                <w:szCs w:val="24"/>
              </w:rPr>
              <w:t xml:space="preserve"> </w:t>
            </w:r>
            <w:r w:rsidRPr="008D1C4E">
              <w:rPr>
                <w:sz w:val="24"/>
                <w:szCs w:val="24"/>
              </w:rPr>
              <w:t>предметов</w:t>
            </w:r>
            <w:r w:rsidRPr="008D1C4E">
              <w:rPr>
                <w:spacing w:val="-5"/>
                <w:sz w:val="24"/>
                <w:szCs w:val="24"/>
              </w:rPr>
              <w:t xml:space="preserve"> </w:t>
            </w:r>
            <w:r w:rsidRPr="008D1C4E">
              <w:rPr>
                <w:sz w:val="24"/>
                <w:szCs w:val="24"/>
              </w:rPr>
              <w:t>оперирования</w:t>
            </w:r>
            <w:r w:rsidRPr="008D1C4E">
              <w:rPr>
                <w:spacing w:val="-2"/>
                <w:sz w:val="24"/>
                <w:szCs w:val="24"/>
              </w:rPr>
              <w:t xml:space="preserve"> </w:t>
            </w:r>
            <w:r w:rsidRPr="008D1C4E">
              <w:rPr>
                <w:sz w:val="24"/>
                <w:szCs w:val="24"/>
              </w:rPr>
              <w:t>при развертывании детьми режиссерской игры. Универсальные игровые макеты располагаются</w:t>
            </w:r>
            <w:r w:rsidRPr="008D1C4E">
              <w:rPr>
                <w:spacing w:val="-4"/>
                <w:sz w:val="24"/>
                <w:szCs w:val="24"/>
              </w:rPr>
              <w:t xml:space="preserve"> </w:t>
            </w:r>
            <w:r w:rsidRPr="008D1C4E">
              <w:rPr>
                <w:sz w:val="24"/>
                <w:szCs w:val="24"/>
              </w:rPr>
              <w:t>в</w:t>
            </w:r>
            <w:r w:rsidRPr="008D1C4E">
              <w:rPr>
                <w:spacing w:val="-1"/>
                <w:sz w:val="24"/>
                <w:szCs w:val="24"/>
              </w:rPr>
              <w:t xml:space="preserve"> </w:t>
            </w:r>
            <w:r w:rsidRPr="008D1C4E">
              <w:rPr>
                <w:sz w:val="24"/>
                <w:szCs w:val="24"/>
              </w:rPr>
              <w:t>местах, легко доступных</w:t>
            </w:r>
            <w:r w:rsidRPr="008D1C4E">
              <w:rPr>
                <w:spacing w:val="-3"/>
                <w:sz w:val="24"/>
                <w:szCs w:val="24"/>
              </w:rPr>
              <w:t xml:space="preserve"> </w:t>
            </w:r>
            <w:r w:rsidRPr="008D1C4E">
              <w:rPr>
                <w:sz w:val="24"/>
                <w:szCs w:val="24"/>
              </w:rPr>
              <w:t>детям;</w:t>
            </w:r>
            <w:r w:rsidRPr="008D1C4E">
              <w:rPr>
                <w:spacing w:val="-3"/>
                <w:sz w:val="24"/>
                <w:szCs w:val="24"/>
              </w:rPr>
              <w:t xml:space="preserve"> </w:t>
            </w:r>
            <w:r w:rsidRPr="008D1C4E">
              <w:rPr>
                <w:sz w:val="24"/>
                <w:szCs w:val="24"/>
              </w:rPr>
              <w:t>они</w:t>
            </w:r>
            <w:r w:rsidRPr="008D1C4E">
              <w:rPr>
                <w:spacing w:val="-2"/>
                <w:sz w:val="24"/>
                <w:szCs w:val="24"/>
              </w:rPr>
              <w:t xml:space="preserve"> </w:t>
            </w:r>
            <w:r w:rsidRPr="008D1C4E">
              <w:rPr>
                <w:sz w:val="24"/>
                <w:szCs w:val="24"/>
              </w:rPr>
              <w:t>должны</w:t>
            </w:r>
            <w:r w:rsidRPr="008D1C4E">
              <w:rPr>
                <w:spacing w:val="-1"/>
                <w:sz w:val="24"/>
                <w:szCs w:val="24"/>
              </w:rPr>
              <w:t xml:space="preserve"> </w:t>
            </w:r>
            <w:r w:rsidRPr="008D1C4E">
              <w:rPr>
                <w:sz w:val="24"/>
                <w:szCs w:val="24"/>
              </w:rPr>
              <w:t>быть переносными (чтобы играть на столе, на полу, в любом другом удобном месте). Тематические наборы мелких фигурок-персонажей целесообразно размещать в коробках, поблизости от макетов (так, чтобы универсальный</w:t>
            </w:r>
          </w:p>
          <w:p w14:paraId="11699CAA" w14:textId="77777777" w:rsidR="00215281" w:rsidRPr="008D1C4E" w:rsidRDefault="00215281" w:rsidP="008D1C4E">
            <w:pPr>
              <w:pStyle w:val="TableParagraph"/>
              <w:ind w:left="114"/>
              <w:jc w:val="both"/>
              <w:rPr>
                <w:sz w:val="24"/>
                <w:szCs w:val="24"/>
              </w:rPr>
            </w:pPr>
            <w:r w:rsidRPr="008D1C4E">
              <w:rPr>
                <w:sz w:val="24"/>
                <w:szCs w:val="24"/>
              </w:rPr>
              <w:t>макет</w:t>
            </w:r>
            <w:r w:rsidRPr="008D1C4E">
              <w:rPr>
                <w:spacing w:val="-4"/>
                <w:sz w:val="24"/>
                <w:szCs w:val="24"/>
              </w:rPr>
              <w:t xml:space="preserve"> </w:t>
            </w:r>
            <w:r w:rsidRPr="008D1C4E">
              <w:rPr>
                <w:sz w:val="24"/>
                <w:szCs w:val="24"/>
              </w:rPr>
              <w:t>мог</w:t>
            </w:r>
            <w:r w:rsidRPr="008D1C4E">
              <w:rPr>
                <w:spacing w:val="-3"/>
                <w:sz w:val="24"/>
                <w:szCs w:val="24"/>
              </w:rPr>
              <w:t xml:space="preserve"> </w:t>
            </w:r>
            <w:r w:rsidRPr="008D1C4E">
              <w:rPr>
                <w:sz w:val="24"/>
                <w:szCs w:val="24"/>
              </w:rPr>
              <w:t>быть</w:t>
            </w:r>
            <w:r w:rsidRPr="008D1C4E">
              <w:rPr>
                <w:spacing w:val="-9"/>
                <w:sz w:val="24"/>
                <w:szCs w:val="24"/>
              </w:rPr>
              <w:t xml:space="preserve"> </w:t>
            </w:r>
            <w:r w:rsidRPr="008D1C4E">
              <w:rPr>
                <w:sz w:val="24"/>
                <w:szCs w:val="24"/>
              </w:rPr>
              <w:t>легко</w:t>
            </w:r>
            <w:r w:rsidRPr="008D1C4E">
              <w:rPr>
                <w:spacing w:val="2"/>
                <w:sz w:val="24"/>
                <w:szCs w:val="24"/>
              </w:rPr>
              <w:t xml:space="preserve"> </w:t>
            </w:r>
            <w:r w:rsidRPr="008D1C4E">
              <w:rPr>
                <w:sz w:val="24"/>
                <w:szCs w:val="24"/>
              </w:rPr>
              <w:t>и</w:t>
            </w:r>
            <w:r w:rsidRPr="008D1C4E">
              <w:rPr>
                <w:spacing w:val="-5"/>
                <w:sz w:val="24"/>
                <w:szCs w:val="24"/>
              </w:rPr>
              <w:t xml:space="preserve"> </w:t>
            </w:r>
            <w:r w:rsidRPr="008D1C4E">
              <w:rPr>
                <w:sz w:val="24"/>
                <w:szCs w:val="24"/>
              </w:rPr>
              <w:t>быстро</w:t>
            </w:r>
            <w:r w:rsidRPr="008D1C4E">
              <w:rPr>
                <w:spacing w:val="7"/>
                <w:sz w:val="24"/>
                <w:szCs w:val="24"/>
              </w:rPr>
              <w:t xml:space="preserve"> </w:t>
            </w:r>
            <w:r w:rsidRPr="008D1C4E">
              <w:rPr>
                <w:sz w:val="24"/>
                <w:szCs w:val="24"/>
              </w:rPr>
              <w:t>«населен»</w:t>
            </w:r>
            <w:r w:rsidRPr="008D1C4E">
              <w:rPr>
                <w:spacing w:val="-10"/>
                <w:sz w:val="24"/>
                <w:szCs w:val="24"/>
              </w:rPr>
              <w:t xml:space="preserve"> </w:t>
            </w:r>
            <w:r w:rsidRPr="008D1C4E">
              <w:rPr>
                <w:sz w:val="24"/>
                <w:szCs w:val="24"/>
              </w:rPr>
              <w:t>по</w:t>
            </w:r>
            <w:r w:rsidRPr="008D1C4E">
              <w:rPr>
                <w:spacing w:val="-2"/>
                <w:sz w:val="24"/>
                <w:szCs w:val="24"/>
              </w:rPr>
              <w:t xml:space="preserve"> </w:t>
            </w:r>
            <w:r w:rsidRPr="008D1C4E">
              <w:rPr>
                <w:sz w:val="24"/>
                <w:szCs w:val="24"/>
              </w:rPr>
              <w:t>желанию</w:t>
            </w:r>
            <w:r w:rsidRPr="008D1C4E">
              <w:rPr>
                <w:spacing w:val="-1"/>
                <w:sz w:val="24"/>
                <w:szCs w:val="24"/>
              </w:rPr>
              <w:t xml:space="preserve"> </w:t>
            </w:r>
            <w:r w:rsidRPr="008D1C4E">
              <w:rPr>
                <w:spacing w:val="-2"/>
                <w:sz w:val="24"/>
                <w:szCs w:val="24"/>
              </w:rPr>
              <w:t>играющих).</w:t>
            </w:r>
          </w:p>
        </w:tc>
      </w:tr>
    </w:tbl>
    <w:p w14:paraId="2E7119AA" w14:textId="13507A17" w:rsidR="00215281" w:rsidRPr="008D1C4E" w:rsidRDefault="00215281" w:rsidP="008D1C4E">
      <w:pPr>
        <w:pStyle w:val="a4"/>
        <w:ind w:left="638" w:right="838" w:firstLine="705"/>
      </w:pPr>
      <w:r w:rsidRPr="008D1C4E">
        <w:t>РППС</w:t>
      </w:r>
      <w:r w:rsidRPr="008D1C4E">
        <w:rPr>
          <w:spacing w:val="-4"/>
        </w:rPr>
        <w:t xml:space="preserve"> </w:t>
      </w:r>
      <w:r w:rsidRPr="008D1C4E">
        <w:t>в</w:t>
      </w:r>
      <w:r w:rsidRPr="008D1C4E">
        <w:rPr>
          <w:spacing w:val="-1"/>
        </w:rPr>
        <w:t xml:space="preserve"> </w:t>
      </w:r>
      <w:r w:rsidRPr="008D1C4E">
        <w:t>ДОО</w:t>
      </w:r>
      <w:r w:rsidRPr="008D1C4E">
        <w:rPr>
          <w:spacing w:val="-3"/>
        </w:rPr>
        <w:t xml:space="preserve"> </w:t>
      </w:r>
      <w:r w:rsidRPr="008D1C4E">
        <w:t>обеспечивает</w:t>
      </w:r>
      <w:r w:rsidRPr="008D1C4E">
        <w:rPr>
          <w:spacing w:val="-2"/>
        </w:rPr>
        <w:t xml:space="preserve"> </w:t>
      </w:r>
      <w:r w:rsidRPr="008D1C4E">
        <w:t>условия</w:t>
      </w:r>
      <w:r w:rsidRPr="008D1C4E">
        <w:rPr>
          <w:spacing w:val="-2"/>
        </w:rPr>
        <w:t xml:space="preserve"> </w:t>
      </w:r>
      <w:r w:rsidRPr="008D1C4E">
        <w:t>для</w:t>
      </w:r>
      <w:r w:rsidRPr="008D1C4E">
        <w:rPr>
          <w:spacing w:val="-2"/>
        </w:rPr>
        <w:t xml:space="preserve"> </w:t>
      </w:r>
      <w:r w:rsidRPr="008D1C4E">
        <w:t>эмоционального благополучия</w:t>
      </w:r>
      <w:r w:rsidRPr="008D1C4E">
        <w:rPr>
          <w:spacing w:val="-2"/>
        </w:rPr>
        <w:t xml:space="preserve"> </w:t>
      </w:r>
      <w:r w:rsidRPr="008D1C4E">
        <w:t>детей</w:t>
      </w:r>
      <w:r w:rsidRPr="008D1C4E">
        <w:rPr>
          <w:spacing w:val="-2"/>
        </w:rPr>
        <w:t xml:space="preserve"> </w:t>
      </w:r>
      <w:r w:rsidRPr="008D1C4E">
        <w:t>и</w:t>
      </w:r>
      <w:r w:rsidRPr="008D1C4E">
        <w:rPr>
          <w:spacing w:val="-1"/>
        </w:rPr>
        <w:t xml:space="preserve"> </w:t>
      </w:r>
      <w:r w:rsidRPr="008D1C4E">
        <w:t>комфортной работы педагогических и учебно-вспомогательных сотрудников. В ДОО созданы условия для информатизации</w:t>
      </w:r>
      <w:r w:rsidRPr="008D1C4E">
        <w:rPr>
          <w:spacing w:val="-6"/>
        </w:rPr>
        <w:t xml:space="preserve"> </w:t>
      </w:r>
      <w:r w:rsidRPr="008D1C4E">
        <w:t>образовательного процесса. Для этого в</w:t>
      </w:r>
      <w:r w:rsidRPr="008D1C4E">
        <w:rPr>
          <w:spacing w:val="-5"/>
        </w:rPr>
        <w:t xml:space="preserve"> </w:t>
      </w:r>
      <w:r w:rsidRPr="008D1C4E">
        <w:t>помещениях</w:t>
      </w:r>
      <w:r w:rsidRPr="008D1C4E">
        <w:rPr>
          <w:spacing w:val="-2"/>
        </w:rPr>
        <w:t xml:space="preserve"> </w:t>
      </w:r>
      <w:r w:rsidRPr="008D1C4E">
        <w:t>ДОО имеется</w:t>
      </w:r>
      <w:r w:rsidRPr="008D1C4E">
        <w:rPr>
          <w:spacing w:val="-3"/>
        </w:rPr>
        <w:t xml:space="preserve"> </w:t>
      </w:r>
      <w:r w:rsidRPr="008D1C4E">
        <w:t>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w:t>
      </w:r>
      <w:r w:rsidRPr="008D1C4E">
        <w:rPr>
          <w:spacing w:val="-1"/>
        </w:rPr>
        <w:t xml:space="preserve"> </w:t>
      </w:r>
      <w:r w:rsidRPr="008D1C4E">
        <w:t>ДОО к сети Интернет с учетом регламентов безопасного пользования сетью Интернет и психолог педагогической экспертизы компьютерных игр.</w:t>
      </w:r>
    </w:p>
    <w:p w14:paraId="43F252CB" w14:textId="77777777" w:rsidR="00215281" w:rsidRPr="008D1C4E" w:rsidRDefault="00215281" w:rsidP="008D1C4E">
      <w:pPr>
        <w:ind w:left="638" w:right="844" w:firstLine="705"/>
        <w:jc w:val="both"/>
        <w:rPr>
          <w:sz w:val="24"/>
          <w:szCs w:val="24"/>
        </w:rPr>
      </w:pPr>
      <w:r w:rsidRPr="008D1C4E">
        <w:rPr>
          <w:sz w:val="24"/>
          <w:szCs w:val="24"/>
        </w:rPr>
        <w:t xml:space="preserve">В создании развивающей предметно-пространственной среды групп прослеживается проявление </w:t>
      </w:r>
      <w:r w:rsidRPr="008D1C4E">
        <w:rPr>
          <w:b/>
          <w:sz w:val="24"/>
          <w:szCs w:val="24"/>
        </w:rPr>
        <w:t>авторского творчества педагогов и специалистов</w:t>
      </w:r>
      <w:r w:rsidRPr="008D1C4E">
        <w:rPr>
          <w:sz w:val="24"/>
          <w:szCs w:val="24"/>
        </w:rPr>
        <w:t>, которое создает своеобразную, неповторимую развивающую среду</w:t>
      </w:r>
      <w:r w:rsidRPr="008D1C4E">
        <w:rPr>
          <w:spacing w:val="-1"/>
          <w:sz w:val="24"/>
          <w:szCs w:val="24"/>
        </w:rPr>
        <w:t xml:space="preserve"> </w:t>
      </w:r>
      <w:r w:rsidRPr="008D1C4E">
        <w:rPr>
          <w:sz w:val="24"/>
          <w:szCs w:val="24"/>
        </w:rPr>
        <w:t>в каждой возрастной группе.</w:t>
      </w:r>
    </w:p>
    <w:p w14:paraId="537E43D2" w14:textId="77777777" w:rsidR="00215281" w:rsidRPr="008D1C4E" w:rsidRDefault="00215281" w:rsidP="008D1C4E">
      <w:pPr>
        <w:pStyle w:val="a4"/>
        <w:ind w:left="638" w:right="846" w:firstLine="768"/>
      </w:pPr>
      <w:r w:rsidRPr="008D1C4E">
        <w:t>Прослеживается оригинальность и эстетичность в подборке материалов и оборудования. Авторский подход прослеживается в оформлении</w:t>
      </w:r>
      <w:r w:rsidRPr="008D1C4E">
        <w:rPr>
          <w:spacing w:val="40"/>
        </w:rPr>
        <w:t xml:space="preserve"> </w:t>
      </w:r>
      <w:r w:rsidRPr="008D1C4E">
        <w:t>познавательной стены,</w:t>
      </w:r>
      <w:r w:rsidRPr="008D1C4E">
        <w:rPr>
          <w:spacing w:val="40"/>
        </w:rPr>
        <w:t xml:space="preserve"> </w:t>
      </w:r>
      <w:r w:rsidRPr="008D1C4E">
        <w:t>макета</w:t>
      </w:r>
      <w:r w:rsidRPr="008D1C4E">
        <w:rPr>
          <w:spacing w:val="40"/>
        </w:rPr>
        <w:t xml:space="preserve"> </w:t>
      </w:r>
      <w:r w:rsidRPr="008D1C4E">
        <w:t>природной</w:t>
      </w:r>
      <w:r w:rsidRPr="008D1C4E">
        <w:rPr>
          <w:spacing w:val="40"/>
        </w:rPr>
        <w:t xml:space="preserve"> </w:t>
      </w:r>
      <w:r w:rsidRPr="008D1C4E">
        <w:t>зоны, мини-музеи.</w:t>
      </w:r>
    </w:p>
    <w:p w14:paraId="663E9C36" w14:textId="77777777" w:rsidR="00290230" w:rsidRDefault="00215281" w:rsidP="00290230">
      <w:pPr>
        <w:pStyle w:val="a4"/>
        <w:ind w:left="638" w:right="838" w:firstLine="705"/>
      </w:pPr>
      <w:r w:rsidRPr="008D1C4E">
        <w:t>В оформлении интерьера групп широко используются картины и поделки-результаты совместного творчества взрослых и детей. Все это делает образовательное пространство каждой возрастной группы неповторимым и уникальным.</w:t>
      </w:r>
      <w:bookmarkStart w:id="154" w:name="Вывод:"/>
      <w:bookmarkEnd w:id="154"/>
    </w:p>
    <w:p w14:paraId="501C723B" w14:textId="1A4BBA81" w:rsidR="00215281" w:rsidRPr="00290230" w:rsidRDefault="00215281" w:rsidP="00290230">
      <w:pPr>
        <w:pStyle w:val="a4"/>
        <w:ind w:left="0" w:right="838"/>
        <w:jc w:val="left"/>
        <w:rPr>
          <w:b/>
          <w:bCs/>
        </w:rPr>
      </w:pPr>
      <w:r w:rsidRPr="00290230">
        <w:rPr>
          <w:b/>
          <w:bCs/>
          <w:spacing w:val="-2"/>
        </w:rPr>
        <w:t>Вывод:</w:t>
      </w:r>
    </w:p>
    <w:p w14:paraId="043868D4" w14:textId="0AFBAA0C" w:rsidR="000D4D13" w:rsidRPr="00290230" w:rsidRDefault="00215281" w:rsidP="00290230">
      <w:pPr>
        <w:pStyle w:val="a4"/>
        <w:ind w:left="0" w:right="837"/>
      </w:pPr>
      <w:r w:rsidRPr="008D1C4E">
        <w:t xml:space="preserve">Таким образом, развивающая предметно-пространственная среда ДОО </w:t>
      </w:r>
      <w:r w:rsidRPr="008D1C4E">
        <w:rPr>
          <w:b/>
          <w:i/>
        </w:rPr>
        <w:t xml:space="preserve">полностью соответствует </w:t>
      </w:r>
      <w:r w:rsidRPr="008D1C4E">
        <w:t xml:space="preserve">ФГОС ДО и ООП ДО ДОО. Педагогами и специалистами ДОО осуществляется </w:t>
      </w:r>
      <w:r w:rsidRPr="008D1C4E">
        <w:rPr>
          <w:b/>
          <w:i/>
        </w:rPr>
        <w:t xml:space="preserve">творческий авторский подход </w:t>
      </w:r>
      <w:r w:rsidRPr="008D1C4E">
        <w:t>при организации развивающей предметно-пространственной среды ДОО в соответствии ФГОС ДО и ООП ДО ДОО.</w:t>
      </w:r>
    </w:p>
    <w:p w14:paraId="3EDF552F" w14:textId="70129603" w:rsidR="00B52A23" w:rsidRPr="005B50AC" w:rsidRDefault="00B52A23" w:rsidP="00290230">
      <w:pPr>
        <w:ind w:left="748" w:hanging="721"/>
        <w:rPr>
          <w:b/>
          <w:color w:val="000000"/>
          <w:sz w:val="28"/>
          <w:szCs w:val="28"/>
        </w:rPr>
      </w:pPr>
      <w:r w:rsidRPr="005B50AC">
        <w:rPr>
          <w:b/>
          <w:color w:val="000000"/>
          <w:sz w:val="28"/>
          <w:szCs w:val="28"/>
        </w:rPr>
        <w:t>3.1.</w:t>
      </w:r>
      <w:r w:rsidR="00FD27E3" w:rsidRPr="005B50AC">
        <w:rPr>
          <w:b/>
          <w:color w:val="000000"/>
          <w:sz w:val="28"/>
          <w:szCs w:val="28"/>
        </w:rPr>
        <w:t>3</w:t>
      </w:r>
      <w:r w:rsidRPr="005B50AC">
        <w:rPr>
          <w:b/>
          <w:color w:val="000000"/>
          <w:sz w:val="28"/>
          <w:szCs w:val="28"/>
        </w:rPr>
        <w:t xml:space="preserve">. </w:t>
      </w:r>
      <w:r w:rsidR="00FD27E3" w:rsidRPr="005B50AC">
        <w:rPr>
          <w:b/>
          <w:color w:val="000000"/>
          <w:sz w:val="28"/>
          <w:szCs w:val="28"/>
        </w:rPr>
        <w:t>М</w:t>
      </w:r>
      <w:r w:rsidRPr="005B50AC">
        <w:rPr>
          <w:b/>
          <w:color w:val="000000"/>
          <w:sz w:val="28"/>
          <w:szCs w:val="28"/>
        </w:rPr>
        <w:t>атериально – технического обеспечение Программы,</w:t>
      </w:r>
      <w:r w:rsidRPr="005B50AC">
        <w:rPr>
          <w:b/>
          <w:color w:val="000000"/>
          <w:spacing w:val="-15"/>
          <w:sz w:val="28"/>
          <w:szCs w:val="28"/>
        </w:rPr>
        <w:t xml:space="preserve"> </w:t>
      </w:r>
      <w:r w:rsidRPr="005B50AC">
        <w:rPr>
          <w:b/>
          <w:color w:val="000000"/>
          <w:sz w:val="28"/>
          <w:szCs w:val="28"/>
        </w:rPr>
        <w:t>обеспеченность</w:t>
      </w:r>
    </w:p>
    <w:p w14:paraId="1644D647" w14:textId="0C00FA5A" w:rsidR="00E538CB" w:rsidRPr="005B50AC" w:rsidRDefault="00B52A23" w:rsidP="008D1C4E">
      <w:pPr>
        <w:ind w:left="748" w:hanging="721"/>
        <w:jc w:val="center"/>
        <w:rPr>
          <w:b/>
          <w:color w:val="000000"/>
          <w:sz w:val="28"/>
          <w:szCs w:val="28"/>
        </w:rPr>
      </w:pPr>
      <w:r w:rsidRPr="005B50AC">
        <w:rPr>
          <w:b/>
          <w:color w:val="000000"/>
          <w:spacing w:val="-15"/>
          <w:sz w:val="28"/>
          <w:szCs w:val="28"/>
        </w:rPr>
        <w:t xml:space="preserve"> </w:t>
      </w:r>
      <w:r w:rsidRPr="005B50AC">
        <w:rPr>
          <w:b/>
          <w:color w:val="000000"/>
          <w:sz w:val="28"/>
          <w:szCs w:val="28"/>
        </w:rPr>
        <w:t>методическими</w:t>
      </w:r>
      <w:r w:rsidRPr="005B50AC">
        <w:rPr>
          <w:b/>
          <w:color w:val="000000"/>
          <w:spacing w:val="-15"/>
          <w:sz w:val="28"/>
          <w:szCs w:val="28"/>
        </w:rPr>
        <w:t xml:space="preserve"> </w:t>
      </w:r>
      <w:r w:rsidRPr="005B50AC">
        <w:rPr>
          <w:b/>
          <w:color w:val="000000"/>
          <w:sz w:val="28"/>
          <w:szCs w:val="28"/>
        </w:rPr>
        <w:t>материалами</w:t>
      </w:r>
      <w:r w:rsidRPr="005B50AC">
        <w:rPr>
          <w:b/>
          <w:color w:val="000000"/>
          <w:spacing w:val="-15"/>
          <w:sz w:val="28"/>
          <w:szCs w:val="28"/>
        </w:rPr>
        <w:t xml:space="preserve"> </w:t>
      </w:r>
      <w:r w:rsidRPr="005B50AC">
        <w:rPr>
          <w:b/>
          <w:color w:val="000000"/>
          <w:sz w:val="28"/>
          <w:szCs w:val="28"/>
        </w:rPr>
        <w:t>и</w:t>
      </w:r>
      <w:r w:rsidRPr="005B50AC">
        <w:rPr>
          <w:b/>
          <w:color w:val="000000"/>
          <w:spacing w:val="-15"/>
          <w:sz w:val="28"/>
          <w:szCs w:val="28"/>
        </w:rPr>
        <w:t xml:space="preserve"> </w:t>
      </w:r>
      <w:r w:rsidRPr="005B50AC">
        <w:rPr>
          <w:b/>
          <w:color w:val="000000"/>
          <w:sz w:val="28"/>
          <w:szCs w:val="28"/>
        </w:rPr>
        <w:t>средствами обучения и воспитания.</w:t>
      </w:r>
    </w:p>
    <w:p w14:paraId="69DD1B56" w14:textId="5F70FAD1" w:rsidR="00E538CB" w:rsidRPr="008D1C4E" w:rsidRDefault="00EC3AD5" w:rsidP="00290230">
      <w:pPr>
        <w:pStyle w:val="a4"/>
        <w:ind w:left="0" w:right="836"/>
      </w:pPr>
      <w:r w:rsidRPr="008D1C4E">
        <w:t>В МБДОУ «Детский сад №</w:t>
      </w:r>
      <w:r w:rsidR="00FD27E3" w:rsidRPr="008D1C4E">
        <w:t xml:space="preserve">35 «Алые </w:t>
      </w:r>
      <w:r w:rsidR="00AD030C" w:rsidRPr="008D1C4E">
        <w:t>паруса» созданы</w:t>
      </w:r>
      <w:r w:rsidRPr="008D1C4E">
        <w:t xml:space="preserve"> материально-технические условия, </w:t>
      </w:r>
      <w:r w:rsidRPr="008D1C4E">
        <w:rPr>
          <w:spacing w:val="-2"/>
        </w:rPr>
        <w:t>обеспечивающие:</w:t>
      </w:r>
    </w:p>
    <w:p w14:paraId="626E9F43" w14:textId="77777777" w:rsidR="00E538CB" w:rsidRPr="008D1C4E" w:rsidRDefault="00EC3AD5" w:rsidP="00253EB0">
      <w:pPr>
        <w:pStyle w:val="a6"/>
        <w:numPr>
          <w:ilvl w:val="0"/>
          <w:numId w:val="98"/>
        </w:numPr>
        <w:tabs>
          <w:tab w:val="left" w:pos="1315"/>
        </w:tabs>
        <w:ind w:right="844"/>
        <w:rPr>
          <w:sz w:val="24"/>
          <w:szCs w:val="24"/>
        </w:rPr>
      </w:pPr>
      <w:r w:rsidRPr="008D1C4E">
        <w:rPr>
          <w:sz w:val="24"/>
          <w:szCs w:val="24"/>
        </w:rPr>
        <w:t>возможность достижения обучающимися планируемых результатов освоения образовательной программы;</w:t>
      </w:r>
    </w:p>
    <w:p w14:paraId="48E0B231" w14:textId="77777777" w:rsidR="00E538CB" w:rsidRPr="008D1C4E" w:rsidRDefault="00EC3AD5" w:rsidP="00253EB0">
      <w:pPr>
        <w:pStyle w:val="a6"/>
        <w:numPr>
          <w:ilvl w:val="0"/>
          <w:numId w:val="98"/>
        </w:numPr>
        <w:tabs>
          <w:tab w:val="left" w:pos="1315"/>
        </w:tabs>
        <w:ind w:right="830"/>
        <w:rPr>
          <w:sz w:val="24"/>
          <w:szCs w:val="24"/>
        </w:rPr>
      </w:pPr>
      <w:r w:rsidRPr="008D1C4E">
        <w:rPr>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 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6F20EE5F" w14:textId="77777777" w:rsidR="00E538CB" w:rsidRPr="008D1C4E" w:rsidRDefault="00EC3AD5" w:rsidP="00253EB0">
      <w:pPr>
        <w:pStyle w:val="a6"/>
        <w:numPr>
          <w:ilvl w:val="1"/>
          <w:numId w:val="98"/>
        </w:numPr>
        <w:tabs>
          <w:tab w:val="left" w:pos="2761"/>
        </w:tabs>
        <w:ind w:right="1183" w:firstLine="0"/>
        <w:jc w:val="left"/>
        <w:rPr>
          <w:sz w:val="24"/>
          <w:szCs w:val="24"/>
        </w:rPr>
      </w:pPr>
      <w:r w:rsidRPr="008D1C4E">
        <w:rPr>
          <w:sz w:val="24"/>
          <w:szCs w:val="24"/>
        </w:rPr>
        <w:t>к</w:t>
      </w:r>
      <w:r w:rsidRPr="008D1C4E">
        <w:rPr>
          <w:spacing w:val="34"/>
          <w:sz w:val="24"/>
          <w:szCs w:val="24"/>
        </w:rPr>
        <w:t xml:space="preserve"> </w:t>
      </w:r>
      <w:r w:rsidRPr="008D1C4E">
        <w:rPr>
          <w:sz w:val="24"/>
          <w:szCs w:val="24"/>
        </w:rPr>
        <w:t>условиям</w:t>
      </w:r>
      <w:r w:rsidRPr="008D1C4E">
        <w:rPr>
          <w:spacing w:val="30"/>
          <w:sz w:val="24"/>
          <w:szCs w:val="24"/>
        </w:rPr>
        <w:t xml:space="preserve"> </w:t>
      </w:r>
      <w:r w:rsidRPr="008D1C4E">
        <w:rPr>
          <w:sz w:val="24"/>
          <w:szCs w:val="24"/>
        </w:rPr>
        <w:t>размещения организаций, осуществляющих</w:t>
      </w:r>
      <w:r w:rsidRPr="008D1C4E">
        <w:rPr>
          <w:spacing w:val="24"/>
          <w:sz w:val="24"/>
          <w:szCs w:val="24"/>
        </w:rPr>
        <w:t xml:space="preserve"> </w:t>
      </w:r>
      <w:r w:rsidRPr="008D1C4E">
        <w:rPr>
          <w:sz w:val="24"/>
          <w:szCs w:val="24"/>
        </w:rPr>
        <w:t xml:space="preserve">образовательную </w:t>
      </w:r>
      <w:r w:rsidRPr="008D1C4E">
        <w:rPr>
          <w:spacing w:val="-2"/>
          <w:sz w:val="24"/>
          <w:szCs w:val="24"/>
        </w:rPr>
        <w:t>деятельность;</w:t>
      </w:r>
    </w:p>
    <w:p w14:paraId="5D6593EB"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оборудованию</w:t>
      </w:r>
      <w:r w:rsidRPr="008D1C4E">
        <w:rPr>
          <w:spacing w:val="-6"/>
          <w:sz w:val="24"/>
          <w:szCs w:val="24"/>
        </w:rPr>
        <w:t xml:space="preserve"> </w:t>
      </w:r>
      <w:r w:rsidRPr="008D1C4E">
        <w:rPr>
          <w:sz w:val="24"/>
          <w:szCs w:val="24"/>
        </w:rPr>
        <w:t>и</w:t>
      </w:r>
      <w:r w:rsidRPr="008D1C4E">
        <w:rPr>
          <w:spacing w:val="-10"/>
          <w:sz w:val="24"/>
          <w:szCs w:val="24"/>
        </w:rPr>
        <w:t xml:space="preserve"> </w:t>
      </w:r>
      <w:r w:rsidRPr="008D1C4E">
        <w:rPr>
          <w:sz w:val="24"/>
          <w:szCs w:val="24"/>
        </w:rPr>
        <w:t>содержанию</w:t>
      </w:r>
      <w:r w:rsidRPr="008D1C4E">
        <w:rPr>
          <w:spacing w:val="-5"/>
          <w:sz w:val="24"/>
          <w:szCs w:val="24"/>
        </w:rPr>
        <w:t xml:space="preserve"> </w:t>
      </w:r>
      <w:r w:rsidRPr="008D1C4E">
        <w:rPr>
          <w:spacing w:val="-2"/>
          <w:sz w:val="24"/>
          <w:szCs w:val="24"/>
        </w:rPr>
        <w:t>территории;</w:t>
      </w:r>
    </w:p>
    <w:p w14:paraId="1CE87D4F"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помещениям,</w:t>
      </w:r>
      <w:r w:rsidRPr="008D1C4E">
        <w:rPr>
          <w:spacing w:val="-5"/>
          <w:sz w:val="24"/>
          <w:szCs w:val="24"/>
        </w:rPr>
        <w:t xml:space="preserve"> </w:t>
      </w:r>
      <w:r w:rsidRPr="008D1C4E">
        <w:rPr>
          <w:sz w:val="24"/>
          <w:szCs w:val="24"/>
        </w:rPr>
        <w:t>их</w:t>
      </w:r>
      <w:r w:rsidRPr="008D1C4E">
        <w:rPr>
          <w:spacing w:val="-14"/>
          <w:sz w:val="24"/>
          <w:szCs w:val="24"/>
        </w:rPr>
        <w:t xml:space="preserve"> </w:t>
      </w:r>
      <w:r w:rsidRPr="008D1C4E">
        <w:rPr>
          <w:sz w:val="24"/>
          <w:szCs w:val="24"/>
        </w:rPr>
        <w:t>оборудованию</w:t>
      </w:r>
      <w:r w:rsidRPr="008D1C4E">
        <w:rPr>
          <w:spacing w:val="-5"/>
          <w:sz w:val="24"/>
          <w:szCs w:val="24"/>
        </w:rPr>
        <w:t xml:space="preserve"> </w:t>
      </w:r>
      <w:r w:rsidRPr="008D1C4E">
        <w:rPr>
          <w:sz w:val="24"/>
          <w:szCs w:val="24"/>
        </w:rPr>
        <w:t>и</w:t>
      </w:r>
      <w:r w:rsidRPr="008D1C4E">
        <w:rPr>
          <w:spacing w:val="2"/>
          <w:sz w:val="24"/>
          <w:szCs w:val="24"/>
        </w:rPr>
        <w:t xml:space="preserve"> </w:t>
      </w:r>
      <w:r w:rsidRPr="008D1C4E">
        <w:rPr>
          <w:spacing w:val="-2"/>
          <w:sz w:val="24"/>
          <w:szCs w:val="24"/>
        </w:rPr>
        <w:t>содержанию;</w:t>
      </w:r>
    </w:p>
    <w:p w14:paraId="1E1BF87F"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естественному</w:t>
      </w:r>
      <w:r w:rsidRPr="008D1C4E">
        <w:rPr>
          <w:spacing w:val="-18"/>
          <w:sz w:val="24"/>
          <w:szCs w:val="24"/>
        </w:rPr>
        <w:t xml:space="preserve"> </w:t>
      </w:r>
      <w:r w:rsidRPr="008D1C4E">
        <w:rPr>
          <w:sz w:val="24"/>
          <w:szCs w:val="24"/>
        </w:rPr>
        <w:t>и</w:t>
      </w:r>
      <w:r w:rsidRPr="008D1C4E">
        <w:rPr>
          <w:spacing w:val="3"/>
          <w:sz w:val="24"/>
          <w:szCs w:val="24"/>
        </w:rPr>
        <w:t xml:space="preserve"> </w:t>
      </w:r>
      <w:r w:rsidRPr="008D1C4E">
        <w:rPr>
          <w:sz w:val="24"/>
          <w:szCs w:val="24"/>
        </w:rPr>
        <w:t>искусственному</w:t>
      </w:r>
      <w:r w:rsidRPr="008D1C4E">
        <w:rPr>
          <w:spacing w:val="-15"/>
          <w:sz w:val="24"/>
          <w:szCs w:val="24"/>
        </w:rPr>
        <w:t xml:space="preserve"> </w:t>
      </w:r>
      <w:r w:rsidRPr="008D1C4E">
        <w:rPr>
          <w:sz w:val="24"/>
          <w:szCs w:val="24"/>
        </w:rPr>
        <w:t>освещению</w:t>
      </w:r>
      <w:r w:rsidRPr="008D1C4E">
        <w:rPr>
          <w:spacing w:val="-2"/>
          <w:sz w:val="24"/>
          <w:szCs w:val="24"/>
        </w:rPr>
        <w:t xml:space="preserve"> помещений;</w:t>
      </w:r>
    </w:p>
    <w:p w14:paraId="3218EDD7"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отоплению и</w:t>
      </w:r>
      <w:r w:rsidRPr="008D1C4E">
        <w:rPr>
          <w:spacing w:val="-8"/>
          <w:sz w:val="24"/>
          <w:szCs w:val="24"/>
        </w:rPr>
        <w:t xml:space="preserve"> </w:t>
      </w:r>
      <w:r w:rsidRPr="008D1C4E">
        <w:rPr>
          <w:spacing w:val="-2"/>
          <w:sz w:val="24"/>
          <w:szCs w:val="24"/>
        </w:rPr>
        <w:t>вентиляции;</w:t>
      </w:r>
    </w:p>
    <w:p w14:paraId="01691272"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водоснабжению</w:t>
      </w:r>
      <w:r w:rsidRPr="008D1C4E">
        <w:rPr>
          <w:spacing w:val="-9"/>
          <w:sz w:val="24"/>
          <w:szCs w:val="24"/>
        </w:rPr>
        <w:t xml:space="preserve"> </w:t>
      </w:r>
      <w:r w:rsidRPr="008D1C4E">
        <w:rPr>
          <w:sz w:val="24"/>
          <w:szCs w:val="24"/>
        </w:rPr>
        <w:t>и</w:t>
      </w:r>
      <w:r w:rsidRPr="008D1C4E">
        <w:rPr>
          <w:spacing w:val="-3"/>
          <w:sz w:val="24"/>
          <w:szCs w:val="24"/>
        </w:rPr>
        <w:t xml:space="preserve"> </w:t>
      </w:r>
      <w:r w:rsidRPr="008D1C4E">
        <w:rPr>
          <w:spacing w:val="-2"/>
          <w:sz w:val="24"/>
          <w:szCs w:val="24"/>
        </w:rPr>
        <w:t>канализации;</w:t>
      </w:r>
    </w:p>
    <w:p w14:paraId="36F561E0"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организации</w:t>
      </w:r>
      <w:r w:rsidRPr="008D1C4E">
        <w:rPr>
          <w:spacing w:val="-7"/>
          <w:sz w:val="24"/>
          <w:szCs w:val="24"/>
        </w:rPr>
        <w:t xml:space="preserve"> </w:t>
      </w:r>
      <w:r w:rsidRPr="008D1C4E">
        <w:rPr>
          <w:spacing w:val="-2"/>
          <w:sz w:val="24"/>
          <w:szCs w:val="24"/>
        </w:rPr>
        <w:t>питания;</w:t>
      </w:r>
    </w:p>
    <w:p w14:paraId="7EB8ACA2" w14:textId="77777777" w:rsidR="00E538CB" w:rsidRPr="008D1C4E" w:rsidRDefault="00EC3AD5" w:rsidP="00253EB0">
      <w:pPr>
        <w:pStyle w:val="a6"/>
        <w:numPr>
          <w:ilvl w:val="1"/>
          <w:numId w:val="98"/>
        </w:numPr>
        <w:tabs>
          <w:tab w:val="left" w:pos="2761"/>
        </w:tabs>
        <w:ind w:left="2761"/>
        <w:jc w:val="left"/>
        <w:rPr>
          <w:sz w:val="24"/>
          <w:szCs w:val="24"/>
        </w:rPr>
      </w:pPr>
      <w:r w:rsidRPr="008D1C4E">
        <w:rPr>
          <w:spacing w:val="-2"/>
          <w:sz w:val="24"/>
          <w:szCs w:val="24"/>
        </w:rPr>
        <w:t>медицинскому</w:t>
      </w:r>
      <w:r w:rsidRPr="008D1C4E">
        <w:rPr>
          <w:spacing w:val="4"/>
          <w:sz w:val="24"/>
          <w:szCs w:val="24"/>
        </w:rPr>
        <w:t xml:space="preserve"> </w:t>
      </w:r>
      <w:r w:rsidRPr="008D1C4E">
        <w:rPr>
          <w:spacing w:val="-2"/>
          <w:sz w:val="24"/>
          <w:szCs w:val="24"/>
        </w:rPr>
        <w:t>обеспечению;</w:t>
      </w:r>
    </w:p>
    <w:p w14:paraId="0DC3BB7D" w14:textId="77777777" w:rsidR="00E538CB" w:rsidRPr="008D1C4E" w:rsidRDefault="00EC3AD5" w:rsidP="00253EB0">
      <w:pPr>
        <w:pStyle w:val="a6"/>
        <w:numPr>
          <w:ilvl w:val="1"/>
          <w:numId w:val="98"/>
        </w:numPr>
        <w:tabs>
          <w:tab w:val="left" w:pos="2761"/>
          <w:tab w:val="left" w:pos="3850"/>
          <w:tab w:val="left" w:pos="4758"/>
          <w:tab w:val="left" w:pos="5215"/>
          <w:tab w:val="left" w:pos="6900"/>
          <w:tab w:val="left" w:pos="9037"/>
        </w:tabs>
        <w:ind w:right="876" w:firstLine="0"/>
        <w:jc w:val="left"/>
        <w:rPr>
          <w:sz w:val="24"/>
          <w:szCs w:val="24"/>
        </w:rPr>
      </w:pPr>
      <w:r w:rsidRPr="008D1C4E">
        <w:rPr>
          <w:spacing w:val="-2"/>
          <w:sz w:val="24"/>
          <w:szCs w:val="24"/>
        </w:rPr>
        <w:t>приему</w:t>
      </w:r>
      <w:r w:rsidRPr="008D1C4E">
        <w:rPr>
          <w:sz w:val="24"/>
          <w:szCs w:val="24"/>
        </w:rPr>
        <w:tab/>
      </w:r>
      <w:r w:rsidRPr="008D1C4E">
        <w:rPr>
          <w:spacing w:val="-4"/>
          <w:sz w:val="24"/>
          <w:szCs w:val="24"/>
        </w:rPr>
        <w:t>детей</w:t>
      </w:r>
      <w:r w:rsidRPr="008D1C4E">
        <w:rPr>
          <w:sz w:val="24"/>
          <w:szCs w:val="24"/>
        </w:rPr>
        <w:tab/>
      </w:r>
      <w:r w:rsidRPr="008D1C4E">
        <w:rPr>
          <w:spacing w:val="-10"/>
          <w:sz w:val="24"/>
          <w:szCs w:val="24"/>
        </w:rPr>
        <w:t>в</w:t>
      </w:r>
      <w:r w:rsidRPr="008D1C4E">
        <w:rPr>
          <w:sz w:val="24"/>
          <w:szCs w:val="24"/>
        </w:rPr>
        <w:tab/>
      </w:r>
      <w:r w:rsidRPr="008D1C4E">
        <w:rPr>
          <w:spacing w:val="-2"/>
          <w:sz w:val="24"/>
          <w:szCs w:val="24"/>
        </w:rPr>
        <w:t>организации,</w:t>
      </w:r>
      <w:r w:rsidRPr="008D1C4E">
        <w:rPr>
          <w:sz w:val="24"/>
          <w:szCs w:val="24"/>
        </w:rPr>
        <w:tab/>
      </w:r>
      <w:r w:rsidRPr="008D1C4E">
        <w:rPr>
          <w:spacing w:val="-2"/>
          <w:sz w:val="24"/>
          <w:szCs w:val="24"/>
        </w:rPr>
        <w:t>осуществляющих</w:t>
      </w:r>
      <w:r w:rsidRPr="008D1C4E">
        <w:rPr>
          <w:sz w:val="24"/>
          <w:szCs w:val="24"/>
        </w:rPr>
        <w:tab/>
      </w:r>
      <w:r w:rsidRPr="008D1C4E">
        <w:rPr>
          <w:spacing w:val="-2"/>
          <w:sz w:val="24"/>
          <w:szCs w:val="24"/>
        </w:rPr>
        <w:t>образовательную деятельность;</w:t>
      </w:r>
    </w:p>
    <w:p w14:paraId="28FC6EF9"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организации</w:t>
      </w:r>
      <w:r w:rsidRPr="008D1C4E">
        <w:rPr>
          <w:spacing w:val="-2"/>
          <w:sz w:val="24"/>
          <w:szCs w:val="24"/>
        </w:rPr>
        <w:t xml:space="preserve"> </w:t>
      </w:r>
      <w:r w:rsidRPr="008D1C4E">
        <w:rPr>
          <w:sz w:val="24"/>
          <w:szCs w:val="24"/>
        </w:rPr>
        <w:t>режима</w:t>
      </w:r>
      <w:r w:rsidRPr="008D1C4E">
        <w:rPr>
          <w:spacing w:val="-7"/>
          <w:sz w:val="24"/>
          <w:szCs w:val="24"/>
        </w:rPr>
        <w:t xml:space="preserve"> </w:t>
      </w:r>
      <w:r w:rsidRPr="008D1C4E">
        <w:rPr>
          <w:spacing w:val="-4"/>
          <w:sz w:val="24"/>
          <w:szCs w:val="24"/>
        </w:rPr>
        <w:t>дня;</w:t>
      </w:r>
    </w:p>
    <w:p w14:paraId="773A01A6"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организации</w:t>
      </w:r>
      <w:r w:rsidRPr="008D1C4E">
        <w:rPr>
          <w:spacing w:val="-9"/>
          <w:sz w:val="24"/>
          <w:szCs w:val="24"/>
        </w:rPr>
        <w:t xml:space="preserve"> </w:t>
      </w:r>
      <w:r w:rsidRPr="008D1C4E">
        <w:rPr>
          <w:sz w:val="24"/>
          <w:szCs w:val="24"/>
        </w:rPr>
        <w:t>физического</w:t>
      </w:r>
      <w:r w:rsidRPr="008D1C4E">
        <w:rPr>
          <w:spacing w:val="-9"/>
          <w:sz w:val="24"/>
          <w:szCs w:val="24"/>
        </w:rPr>
        <w:t xml:space="preserve"> </w:t>
      </w:r>
      <w:r w:rsidRPr="008D1C4E">
        <w:rPr>
          <w:spacing w:val="-2"/>
          <w:sz w:val="24"/>
          <w:szCs w:val="24"/>
        </w:rPr>
        <w:t>воспитания;</w:t>
      </w:r>
    </w:p>
    <w:p w14:paraId="075E2A2E" w14:textId="77777777" w:rsidR="00E538CB" w:rsidRPr="008D1C4E" w:rsidRDefault="00EC3AD5" w:rsidP="00253EB0">
      <w:pPr>
        <w:pStyle w:val="a6"/>
        <w:numPr>
          <w:ilvl w:val="1"/>
          <w:numId w:val="98"/>
        </w:numPr>
        <w:tabs>
          <w:tab w:val="left" w:pos="2761"/>
        </w:tabs>
        <w:ind w:left="2761"/>
        <w:jc w:val="left"/>
        <w:rPr>
          <w:sz w:val="24"/>
          <w:szCs w:val="24"/>
        </w:rPr>
      </w:pPr>
      <w:r w:rsidRPr="008D1C4E">
        <w:rPr>
          <w:sz w:val="24"/>
          <w:szCs w:val="24"/>
        </w:rPr>
        <w:t>личной</w:t>
      </w:r>
      <w:r w:rsidRPr="008D1C4E">
        <w:rPr>
          <w:spacing w:val="-8"/>
          <w:sz w:val="24"/>
          <w:szCs w:val="24"/>
        </w:rPr>
        <w:t xml:space="preserve"> </w:t>
      </w:r>
      <w:r w:rsidRPr="008D1C4E">
        <w:rPr>
          <w:sz w:val="24"/>
          <w:szCs w:val="24"/>
        </w:rPr>
        <w:t>гигиене</w:t>
      </w:r>
      <w:r w:rsidRPr="008D1C4E">
        <w:rPr>
          <w:spacing w:val="-4"/>
          <w:sz w:val="24"/>
          <w:szCs w:val="24"/>
        </w:rPr>
        <w:t xml:space="preserve"> </w:t>
      </w:r>
      <w:r w:rsidRPr="008D1C4E">
        <w:rPr>
          <w:spacing w:val="-2"/>
          <w:sz w:val="24"/>
          <w:szCs w:val="24"/>
        </w:rPr>
        <w:t>персонала;</w:t>
      </w:r>
    </w:p>
    <w:p w14:paraId="4284D757" w14:textId="77777777" w:rsidR="00E538CB" w:rsidRPr="008D1C4E" w:rsidRDefault="00EC3AD5" w:rsidP="00253EB0">
      <w:pPr>
        <w:pStyle w:val="a6"/>
        <w:numPr>
          <w:ilvl w:val="0"/>
          <w:numId w:val="98"/>
        </w:numPr>
        <w:tabs>
          <w:tab w:val="left" w:pos="1089"/>
        </w:tabs>
        <w:ind w:left="1089" w:hanging="451"/>
        <w:jc w:val="left"/>
        <w:rPr>
          <w:sz w:val="24"/>
          <w:szCs w:val="24"/>
        </w:rPr>
      </w:pPr>
      <w:r w:rsidRPr="008D1C4E">
        <w:rPr>
          <w:sz w:val="24"/>
          <w:szCs w:val="24"/>
        </w:rPr>
        <w:t>выполнение</w:t>
      </w:r>
      <w:r w:rsidRPr="008D1C4E">
        <w:rPr>
          <w:spacing w:val="-8"/>
          <w:sz w:val="24"/>
          <w:szCs w:val="24"/>
        </w:rPr>
        <w:t xml:space="preserve"> </w:t>
      </w:r>
      <w:r w:rsidRPr="008D1C4E">
        <w:rPr>
          <w:sz w:val="24"/>
          <w:szCs w:val="24"/>
        </w:rPr>
        <w:t>ДОО</w:t>
      </w:r>
      <w:r w:rsidRPr="008D1C4E">
        <w:rPr>
          <w:spacing w:val="-3"/>
          <w:sz w:val="24"/>
          <w:szCs w:val="24"/>
        </w:rPr>
        <w:t xml:space="preserve"> </w:t>
      </w:r>
      <w:r w:rsidRPr="008D1C4E">
        <w:rPr>
          <w:sz w:val="24"/>
          <w:szCs w:val="24"/>
        </w:rPr>
        <w:t>требований</w:t>
      </w:r>
      <w:r w:rsidRPr="008D1C4E">
        <w:rPr>
          <w:spacing w:val="-4"/>
          <w:sz w:val="24"/>
          <w:szCs w:val="24"/>
        </w:rPr>
        <w:t xml:space="preserve"> </w:t>
      </w:r>
      <w:r w:rsidRPr="008D1C4E">
        <w:rPr>
          <w:sz w:val="24"/>
          <w:szCs w:val="24"/>
        </w:rPr>
        <w:t>пожарной</w:t>
      </w:r>
      <w:r w:rsidRPr="008D1C4E">
        <w:rPr>
          <w:spacing w:val="-9"/>
          <w:sz w:val="24"/>
          <w:szCs w:val="24"/>
        </w:rPr>
        <w:t xml:space="preserve"> </w:t>
      </w:r>
      <w:r w:rsidRPr="008D1C4E">
        <w:rPr>
          <w:sz w:val="24"/>
          <w:szCs w:val="24"/>
        </w:rPr>
        <w:t>безопасности</w:t>
      </w:r>
      <w:r w:rsidRPr="008D1C4E">
        <w:rPr>
          <w:spacing w:val="-8"/>
          <w:sz w:val="24"/>
          <w:szCs w:val="24"/>
        </w:rPr>
        <w:t xml:space="preserve"> </w:t>
      </w:r>
      <w:r w:rsidRPr="008D1C4E">
        <w:rPr>
          <w:sz w:val="24"/>
          <w:szCs w:val="24"/>
        </w:rPr>
        <w:t>и</w:t>
      </w:r>
      <w:r w:rsidRPr="008D1C4E">
        <w:rPr>
          <w:spacing w:val="-10"/>
          <w:sz w:val="24"/>
          <w:szCs w:val="24"/>
        </w:rPr>
        <w:t xml:space="preserve"> </w:t>
      </w:r>
      <w:r w:rsidRPr="008D1C4E">
        <w:rPr>
          <w:spacing w:val="-2"/>
          <w:sz w:val="24"/>
          <w:szCs w:val="24"/>
        </w:rPr>
        <w:t>электробезопасности;</w:t>
      </w:r>
    </w:p>
    <w:p w14:paraId="7D45FA05" w14:textId="77777777" w:rsidR="00E538CB" w:rsidRPr="008D1C4E" w:rsidRDefault="00EC3AD5" w:rsidP="00253EB0">
      <w:pPr>
        <w:pStyle w:val="a6"/>
        <w:numPr>
          <w:ilvl w:val="0"/>
          <w:numId w:val="98"/>
        </w:numPr>
        <w:tabs>
          <w:tab w:val="left" w:pos="1090"/>
        </w:tabs>
        <w:ind w:left="1090" w:right="884" w:hanging="452"/>
        <w:jc w:val="left"/>
        <w:rPr>
          <w:sz w:val="24"/>
          <w:szCs w:val="24"/>
        </w:rPr>
      </w:pPr>
      <w:r w:rsidRPr="008D1C4E">
        <w:rPr>
          <w:sz w:val="24"/>
          <w:szCs w:val="24"/>
        </w:rPr>
        <w:t>выполнение ДОО требований по охране здоровья обучающихся и</w:t>
      </w:r>
      <w:r w:rsidRPr="008D1C4E">
        <w:rPr>
          <w:spacing w:val="32"/>
          <w:sz w:val="24"/>
          <w:szCs w:val="24"/>
        </w:rPr>
        <w:t xml:space="preserve"> </w:t>
      </w:r>
      <w:r w:rsidRPr="008D1C4E">
        <w:rPr>
          <w:sz w:val="24"/>
          <w:szCs w:val="24"/>
        </w:rPr>
        <w:t>охране труда работников</w:t>
      </w:r>
      <w:r w:rsidRPr="008D1C4E">
        <w:rPr>
          <w:spacing w:val="40"/>
          <w:sz w:val="24"/>
          <w:szCs w:val="24"/>
        </w:rPr>
        <w:t xml:space="preserve"> </w:t>
      </w:r>
      <w:r w:rsidRPr="008D1C4E">
        <w:rPr>
          <w:spacing w:val="-4"/>
          <w:sz w:val="24"/>
          <w:szCs w:val="24"/>
        </w:rPr>
        <w:t>ДОО;</w:t>
      </w:r>
    </w:p>
    <w:p w14:paraId="009594B8" w14:textId="00D13939" w:rsidR="00E538CB" w:rsidRPr="008D1C4E" w:rsidRDefault="00EC3AD5" w:rsidP="00253EB0">
      <w:pPr>
        <w:pStyle w:val="a6"/>
        <w:numPr>
          <w:ilvl w:val="0"/>
          <w:numId w:val="98"/>
        </w:numPr>
        <w:tabs>
          <w:tab w:val="left" w:pos="1090"/>
        </w:tabs>
        <w:ind w:left="1090" w:right="1459" w:hanging="452"/>
        <w:jc w:val="left"/>
        <w:rPr>
          <w:sz w:val="24"/>
          <w:szCs w:val="24"/>
        </w:rPr>
      </w:pPr>
      <w:r w:rsidRPr="008D1C4E">
        <w:rPr>
          <w:sz w:val="24"/>
          <w:szCs w:val="24"/>
        </w:rPr>
        <w:t>возможность для беспрепятственного доступа обучающихся с ОВЗ, в том числе детей- инвалидов к объектам инфраструктуры ДОО.</w:t>
      </w:r>
    </w:p>
    <w:p w14:paraId="44B6A7BC" w14:textId="37C9E572" w:rsidR="00E538CB" w:rsidRPr="008D1C4E" w:rsidRDefault="00EC3AD5" w:rsidP="00290230">
      <w:pPr>
        <w:pStyle w:val="a4"/>
        <w:ind w:left="0" w:right="837"/>
      </w:pPr>
      <w:r w:rsidRPr="008D1C4E">
        <w:rPr>
          <w:b/>
        </w:rPr>
        <w:t xml:space="preserve">Материально-технические условия для детей с ОВЗ ДОО </w:t>
      </w:r>
      <w:r w:rsidRPr="008D1C4E">
        <w:t>учитывает особенности их физического и психического развития и имеют полный набор оборудования для различных видов детской деятельности в помещении и на участке, игровые и физкультурные площадки, озелененную территорию.</w:t>
      </w:r>
    </w:p>
    <w:p w14:paraId="577409B3" w14:textId="4D43E51D" w:rsidR="00FD27E3" w:rsidRPr="008D1C4E" w:rsidRDefault="00FD27E3" w:rsidP="00290230">
      <w:pPr>
        <w:pStyle w:val="a4"/>
        <w:ind w:left="0" w:right="837"/>
        <w:rPr>
          <w:bCs/>
        </w:rPr>
      </w:pPr>
      <w:r w:rsidRPr="008D1C4E">
        <w:rPr>
          <w:bCs/>
        </w:rPr>
        <w:t>ДОО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14:paraId="257FF67B" w14:textId="77777777" w:rsidR="00E538CB" w:rsidRPr="008D1C4E" w:rsidRDefault="00EC3AD5" w:rsidP="00253EB0">
      <w:pPr>
        <w:pStyle w:val="a6"/>
        <w:numPr>
          <w:ilvl w:val="0"/>
          <w:numId w:val="98"/>
        </w:numPr>
        <w:tabs>
          <w:tab w:val="left" w:pos="1088"/>
          <w:tab w:val="left" w:pos="1090"/>
        </w:tabs>
        <w:ind w:left="1090" w:right="837" w:hanging="452"/>
        <w:rPr>
          <w:sz w:val="24"/>
          <w:szCs w:val="24"/>
        </w:rPr>
      </w:pPr>
      <w:r w:rsidRPr="008D1C4E">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91F92D1" w14:textId="77777777" w:rsidR="00E538CB" w:rsidRPr="008D1C4E" w:rsidRDefault="00EC3AD5" w:rsidP="00253EB0">
      <w:pPr>
        <w:pStyle w:val="a6"/>
        <w:numPr>
          <w:ilvl w:val="0"/>
          <w:numId w:val="98"/>
        </w:numPr>
        <w:tabs>
          <w:tab w:val="left" w:pos="1088"/>
          <w:tab w:val="left" w:pos="1090"/>
        </w:tabs>
        <w:ind w:left="1090" w:right="845" w:hanging="452"/>
        <w:rPr>
          <w:sz w:val="24"/>
          <w:szCs w:val="24"/>
        </w:rPr>
      </w:pPr>
      <w:r w:rsidRPr="008D1C4E">
        <w:rPr>
          <w:sz w:val="24"/>
          <w:szCs w:val="24"/>
        </w:rPr>
        <w:t>оснащение РППС, включающей средства обучения и воспитания, подобранные</w:t>
      </w:r>
      <w:r w:rsidRPr="008D1C4E">
        <w:rPr>
          <w:spacing w:val="40"/>
          <w:sz w:val="24"/>
          <w:szCs w:val="24"/>
        </w:rPr>
        <w:t xml:space="preserve"> </w:t>
      </w:r>
      <w:r w:rsidRPr="008D1C4E">
        <w:rPr>
          <w:sz w:val="24"/>
          <w:szCs w:val="24"/>
        </w:rPr>
        <w:t>в соответствии</w:t>
      </w:r>
      <w:r w:rsidRPr="008D1C4E">
        <w:rPr>
          <w:spacing w:val="-5"/>
          <w:sz w:val="24"/>
          <w:szCs w:val="24"/>
        </w:rPr>
        <w:t xml:space="preserve"> </w:t>
      </w:r>
      <w:r w:rsidRPr="008D1C4E">
        <w:rPr>
          <w:sz w:val="24"/>
          <w:szCs w:val="24"/>
        </w:rPr>
        <w:t>с</w:t>
      </w:r>
      <w:r w:rsidRPr="008D1C4E">
        <w:rPr>
          <w:spacing w:val="-2"/>
          <w:sz w:val="24"/>
          <w:szCs w:val="24"/>
        </w:rPr>
        <w:t xml:space="preserve"> </w:t>
      </w:r>
      <w:r w:rsidRPr="008D1C4E">
        <w:rPr>
          <w:sz w:val="24"/>
          <w:szCs w:val="24"/>
        </w:rPr>
        <w:t>возрастными</w:t>
      </w:r>
      <w:r w:rsidRPr="008D1C4E">
        <w:rPr>
          <w:spacing w:val="-5"/>
          <w:sz w:val="24"/>
          <w:szCs w:val="24"/>
        </w:rPr>
        <w:t xml:space="preserve"> </w:t>
      </w:r>
      <w:r w:rsidRPr="008D1C4E">
        <w:rPr>
          <w:sz w:val="24"/>
          <w:szCs w:val="24"/>
        </w:rPr>
        <w:t>и</w:t>
      </w:r>
      <w:r w:rsidRPr="008D1C4E">
        <w:rPr>
          <w:spacing w:val="-5"/>
          <w:sz w:val="24"/>
          <w:szCs w:val="24"/>
        </w:rPr>
        <w:t xml:space="preserve"> </w:t>
      </w:r>
      <w:r w:rsidRPr="008D1C4E">
        <w:rPr>
          <w:sz w:val="24"/>
          <w:szCs w:val="24"/>
        </w:rPr>
        <w:t>индивидуальными</w:t>
      </w:r>
      <w:r w:rsidRPr="008D1C4E">
        <w:rPr>
          <w:spacing w:val="-5"/>
          <w:sz w:val="24"/>
          <w:szCs w:val="24"/>
        </w:rPr>
        <w:t xml:space="preserve"> </w:t>
      </w:r>
      <w:r w:rsidRPr="008D1C4E">
        <w:rPr>
          <w:sz w:val="24"/>
          <w:szCs w:val="24"/>
        </w:rPr>
        <w:t>особенностями</w:t>
      </w:r>
      <w:r w:rsidRPr="008D1C4E">
        <w:rPr>
          <w:spacing w:val="-5"/>
          <w:sz w:val="24"/>
          <w:szCs w:val="24"/>
        </w:rPr>
        <w:t xml:space="preserve"> </w:t>
      </w:r>
      <w:r w:rsidRPr="008D1C4E">
        <w:rPr>
          <w:sz w:val="24"/>
          <w:szCs w:val="24"/>
        </w:rPr>
        <w:t>детей</w:t>
      </w:r>
      <w:r w:rsidRPr="008D1C4E">
        <w:rPr>
          <w:spacing w:val="-1"/>
          <w:sz w:val="24"/>
          <w:szCs w:val="24"/>
        </w:rPr>
        <w:t xml:space="preserve"> </w:t>
      </w:r>
      <w:r w:rsidRPr="008D1C4E">
        <w:rPr>
          <w:sz w:val="24"/>
          <w:szCs w:val="24"/>
        </w:rPr>
        <w:t>дошкольного</w:t>
      </w:r>
      <w:r w:rsidRPr="008D1C4E">
        <w:rPr>
          <w:spacing w:val="-1"/>
          <w:sz w:val="24"/>
          <w:szCs w:val="24"/>
        </w:rPr>
        <w:t xml:space="preserve"> </w:t>
      </w:r>
      <w:r w:rsidRPr="008D1C4E">
        <w:rPr>
          <w:sz w:val="24"/>
          <w:szCs w:val="24"/>
        </w:rPr>
        <w:t>возраста, содержания образовательной программы;</w:t>
      </w:r>
    </w:p>
    <w:p w14:paraId="0B50365E" w14:textId="77777777" w:rsidR="00E538CB" w:rsidRPr="008D1C4E" w:rsidRDefault="00EC3AD5" w:rsidP="00253EB0">
      <w:pPr>
        <w:pStyle w:val="a6"/>
        <w:numPr>
          <w:ilvl w:val="0"/>
          <w:numId w:val="98"/>
        </w:numPr>
        <w:tabs>
          <w:tab w:val="left" w:pos="1088"/>
          <w:tab w:val="left" w:pos="1090"/>
        </w:tabs>
        <w:ind w:left="1090" w:right="867" w:hanging="452"/>
        <w:rPr>
          <w:sz w:val="24"/>
          <w:szCs w:val="24"/>
        </w:rPr>
      </w:pPr>
      <w:r w:rsidRPr="008D1C4E">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F4270D8" w14:textId="77777777" w:rsidR="00E538CB" w:rsidRPr="008D1C4E" w:rsidRDefault="00EC3AD5" w:rsidP="00253EB0">
      <w:pPr>
        <w:pStyle w:val="a6"/>
        <w:numPr>
          <w:ilvl w:val="0"/>
          <w:numId w:val="98"/>
        </w:numPr>
        <w:tabs>
          <w:tab w:val="left" w:pos="1088"/>
        </w:tabs>
        <w:ind w:left="1088" w:hanging="450"/>
        <w:rPr>
          <w:sz w:val="24"/>
          <w:szCs w:val="24"/>
        </w:rPr>
      </w:pPr>
      <w:r w:rsidRPr="008D1C4E">
        <w:rPr>
          <w:sz w:val="24"/>
          <w:szCs w:val="24"/>
        </w:rPr>
        <w:t>административные</w:t>
      </w:r>
      <w:r w:rsidRPr="008D1C4E">
        <w:rPr>
          <w:spacing w:val="-11"/>
          <w:sz w:val="24"/>
          <w:szCs w:val="24"/>
        </w:rPr>
        <w:t xml:space="preserve"> </w:t>
      </w:r>
      <w:r w:rsidRPr="008D1C4E">
        <w:rPr>
          <w:sz w:val="24"/>
          <w:szCs w:val="24"/>
        </w:rPr>
        <w:t>помещения,</w:t>
      </w:r>
      <w:r w:rsidRPr="008D1C4E">
        <w:rPr>
          <w:spacing w:val="-9"/>
          <w:sz w:val="24"/>
          <w:szCs w:val="24"/>
        </w:rPr>
        <w:t xml:space="preserve"> </w:t>
      </w:r>
      <w:r w:rsidRPr="008D1C4E">
        <w:rPr>
          <w:sz w:val="24"/>
          <w:szCs w:val="24"/>
        </w:rPr>
        <w:t>методический</w:t>
      </w:r>
      <w:r w:rsidRPr="008D1C4E">
        <w:rPr>
          <w:spacing w:val="-5"/>
          <w:sz w:val="24"/>
          <w:szCs w:val="24"/>
        </w:rPr>
        <w:t xml:space="preserve"> </w:t>
      </w:r>
      <w:r w:rsidRPr="008D1C4E">
        <w:rPr>
          <w:spacing w:val="-2"/>
          <w:sz w:val="24"/>
          <w:szCs w:val="24"/>
        </w:rPr>
        <w:t>кабинет;</w:t>
      </w:r>
    </w:p>
    <w:p w14:paraId="52EFC6E4" w14:textId="62985FE0" w:rsidR="00E538CB" w:rsidRPr="008D1C4E" w:rsidRDefault="00EC3AD5" w:rsidP="00253EB0">
      <w:pPr>
        <w:pStyle w:val="a6"/>
        <w:numPr>
          <w:ilvl w:val="0"/>
          <w:numId w:val="98"/>
        </w:numPr>
        <w:tabs>
          <w:tab w:val="left" w:pos="1090"/>
        </w:tabs>
        <w:ind w:left="1090" w:right="1291" w:hanging="452"/>
        <w:jc w:val="left"/>
        <w:rPr>
          <w:sz w:val="24"/>
          <w:szCs w:val="24"/>
        </w:rPr>
      </w:pPr>
      <w:r w:rsidRPr="008D1C4E">
        <w:rPr>
          <w:sz w:val="24"/>
          <w:szCs w:val="24"/>
        </w:rPr>
        <w:t>помещения</w:t>
      </w:r>
      <w:r w:rsidRPr="008D1C4E">
        <w:rPr>
          <w:spacing w:val="36"/>
          <w:sz w:val="24"/>
          <w:szCs w:val="24"/>
        </w:rPr>
        <w:t xml:space="preserve"> </w:t>
      </w:r>
      <w:r w:rsidRPr="008D1C4E">
        <w:rPr>
          <w:sz w:val="24"/>
          <w:szCs w:val="24"/>
        </w:rPr>
        <w:t>для</w:t>
      </w:r>
      <w:r w:rsidRPr="008D1C4E">
        <w:rPr>
          <w:spacing w:val="39"/>
          <w:sz w:val="24"/>
          <w:szCs w:val="24"/>
        </w:rPr>
        <w:t xml:space="preserve"> </w:t>
      </w:r>
      <w:r w:rsidRPr="008D1C4E">
        <w:rPr>
          <w:sz w:val="24"/>
          <w:szCs w:val="24"/>
        </w:rPr>
        <w:t>занятий</w:t>
      </w:r>
      <w:r w:rsidRPr="008D1C4E">
        <w:rPr>
          <w:spacing w:val="40"/>
          <w:sz w:val="24"/>
          <w:szCs w:val="24"/>
        </w:rPr>
        <w:t xml:space="preserve"> </w:t>
      </w:r>
      <w:r w:rsidRPr="008D1C4E">
        <w:rPr>
          <w:sz w:val="24"/>
          <w:szCs w:val="24"/>
        </w:rPr>
        <w:t>специалистов</w:t>
      </w:r>
      <w:r w:rsidRPr="008D1C4E">
        <w:rPr>
          <w:spacing w:val="38"/>
          <w:sz w:val="24"/>
          <w:szCs w:val="24"/>
        </w:rPr>
        <w:t xml:space="preserve"> </w:t>
      </w:r>
      <w:r w:rsidRPr="008D1C4E">
        <w:rPr>
          <w:sz w:val="24"/>
          <w:szCs w:val="24"/>
        </w:rPr>
        <w:t>(учитель-логопед,</w:t>
      </w:r>
      <w:r w:rsidRPr="008D1C4E">
        <w:rPr>
          <w:spacing w:val="40"/>
          <w:sz w:val="24"/>
          <w:szCs w:val="24"/>
        </w:rPr>
        <w:t xml:space="preserve"> </w:t>
      </w:r>
      <w:r w:rsidRPr="008D1C4E">
        <w:rPr>
          <w:sz w:val="24"/>
          <w:szCs w:val="24"/>
        </w:rPr>
        <w:t>учитель</w:t>
      </w:r>
      <w:r w:rsidR="002C3553" w:rsidRPr="008D1C4E">
        <w:rPr>
          <w:sz w:val="24"/>
          <w:szCs w:val="24"/>
        </w:rPr>
        <w:t xml:space="preserve"> бурятского языка</w:t>
      </w:r>
      <w:r w:rsidRPr="008D1C4E">
        <w:rPr>
          <w:sz w:val="24"/>
          <w:szCs w:val="24"/>
        </w:rPr>
        <w:t>,</w:t>
      </w:r>
      <w:r w:rsidRPr="008D1C4E">
        <w:rPr>
          <w:spacing w:val="40"/>
          <w:sz w:val="24"/>
          <w:szCs w:val="24"/>
        </w:rPr>
        <w:t xml:space="preserve"> </w:t>
      </w:r>
      <w:r w:rsidRPr="008D1C4E">
        <w:rPr>
          <w:sz w:val="24"/>
          <w:szCs w:val="24"/>
        </w:rPr>
        <w:t xml:space="preserve">педагог- </w:t>
      </w:r>
      <w:r w:rsidRPr="008D1C4E">
        <w:rPr>
          <w:spacing w:val="-2"/>
          <w:sz w:val="24"/>
          <w:szCs w:val="24"/>
        </w:rPr>
        <w:t>психолог);</w:t>
      </w:r>
    </w:p>
    <w:p w14:paraId="53ADEA0D" w14:textId="77777777" w:rsidR="00E538CB" w:rsidRPr="008D1C4E" w:rsidRDefault="00EC3AD5" w:rsidP="00253EB0">
      <w:pPr>
        <w:pStyle w:val="a6"/>
        <w:numPr>
          <w:ilvl w:val="0"/>
          <w:numId w:val="98"/>
        </w:numPr>
        <w:tabs>
          <w:tab w:val="left" w:pos="1090"/>
          <w:tab w:val="left" w:pos="2520"/>
          <w:tab w:val="left" w:pos="4485"/>
          <w:tab w:val="left" w:pos="5738"/>
          <w:tab w:val="left" w:pos="7121"/>
          <w:tab w:val="left" w:pos="8624"/>
          <w:tab w:val="left" w:pos="8955"/>
        </w:tabs>
        <w:ind w:left="1090" w:right="868" w:hanging="452"/>
        <w:jc w:val="left"/>
        <w:rPr>
          <w:sz w:val="24"/>
          <w:szCs w:val="24"/>
        </w:rPr>
      </w:pPr>
      <w:r w:rsidRPr="008D1C4E">
        <w:rPr>
          <w:spacing w:val="-2"/>
          <w:sz w:val="24"/>
          <w:szCs w:val="24"/>
        </w:rPr>
        <w:t>помещения,</w:t>
      </w:r>
      <w:r w:rsidRPr="008D1C4E">
        <w:rPr>
          <w:sz w:val="24"/>
          <w:szCs w:val="24"/>
        </w:rPr>
        <w:tab/>
      </w:r>
      <w:r w:rsidRPr="008D1C4E">
        <w:rPr>
          <w:spacing w:val="-2"/>
          <w:sz w:val="24"/>
          <w:szCs w:val="24"/>
        </w:rPr>
        <w:t>обеспечивающие</w:t>
      </w:r>
      <w:r w:rsidRPr="008D1C4E">
        <w:rPr>
          <w:sz w:val="24"/>
          <w:szCs w:val="24"/>
        </w:rPr>
        <w:tab/>
        <w:t>охрану</w:t>
      </w:r>
      <w:r w:rsidRPr="008D1C4E">
        <w:rPr>
          <w:spacing w:val="80"/>
          <w:sz w:val="24"/>
          <w:szCs w:val="24"/>
        </w:rPr>
        <w:t xml:space="preserve"> </w:t>
      </w:r>
      <w:r w:rsidRPr="008D1C4E">
        <w:rPr>
          <w:sz w:val="24"/>
          <w:szCs w:val="24"/>
        </w:rPr>
        <w:t>и</w:t>
      </w:r>
      <w:r w:rsidRPr="008D1C4E">
        <w:rPr>
          <w:sz w:val="24"/>
          <w:szCs w:val="24"/>
        </w:rPr>
        <w:tab/>
      </w:r>
      <w:r w:rsidRPr="008D1C4E">
        <w:rPr>
          <w:spacing w:val="-2"/>
          <w:sz w:val="24"/>
          <w:szCs w:val="24"/>
        </w:rPr>
        <w:t>укрепление</w:t>
      </w:r>
      <w:r w:rsidRPr="008D1C4E">
        <w:rPr>
          <w:sz w:val="24"/>
          <w:szCs w:val="24"/>
        </w:rPr>
        <w:tab/>
      </w:r>
      <w:r w:rsidRPr="008D1C4E">
        <w:rPr>
          <w:spacing w:val="-2"/>
          <w:sz w:val="24"/>
          <w:szCs w:val="24"/>
        </w:rPr>
        <w:t>физического</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 xml:space="preserve">психологического </w:t>
      </w:r>
      <w:r w:rsidRPr="008D1C4E">
        <w:rPr>
          <w:sz w:val="24"/>
          <w:szCs w:val="24"/>
        </w:rPr>
        <w:t>здоровья, в том числе медицинский кабинет;</w:t>
      </w:r>
    </w:p>
    <w:p w14:paraId="69D1899F" w14:textId="237FDA7A" w:rsidR="00E538CB" w:rsidRPr="008D1C4E" w:rsidRDefault="00EC3AD5" w:rsidP="00253EB0">
      <w:pPr>
        <w:pStyle w:val="a6"/>
        <w:numPr>
          <w:ilvl w:val="0"/>
          <w:numId w:val="98"/>
        </w:numPr>
        <w:tabs>
          <w:tab w:val="left" w:pos="1089"/>
        </w:tabs>
        <w:ind w:left="1089" w:hanging="451"/>
        <w:jc w:val="left"/>
        <w:rPr>
          <w:sz w:val="24"/>
          <w:szCs w:val="24"/>
        </w:rPr>
      </w:pPr>
      <w:r w:rsidRPr="008D1C4E">
        <w:rPr>
          <w:sz w:val="24"/>
          <w:szCs w:val="24"/>
        </w:rPr>
        <w:t>оформленная</w:t>
      </w:r>
      <w:r w:rsidRPr="008D1C4E">
        <w:rPr>
          <w:spacing w:val="-15"/>
          <w:sz w:val="24"/>
          <w:szCs w:val="24"/>
        </w:rPr>
        <w:t xml:space="preserve"> </w:t>
      </w:r>
      <w:r w:rsidRPr="008D1C4E">
        <w:rPr>
          <w:sz w:val="24"/>
          <w:szCs w:val="24"/>
        </w:rPr>
        <w:t>территория</w:t>
      </w:r>
      <w:r w:rsidRPr="008D1C4E">
        <w:rPr>
          <w:spacing w:val="-11"/>
          <w:sz w:val="24"/>
          <w:szCs w:val="24"/>
        </w:rPr>
        <w:t xml:space="preserve"> </w:t>
      </w:r>
      <w:r w:rsidRPr="008D1C4E">
        <w:rPr>
          <w:sz w:val="24"/>
          <w:szCs w:val="24"/>
        </w:rPr>
        <w:t>и</w:t>
      </w:r>
      <w:r w:rsidRPr="008D1C4E">
        <w:rPr>
          <w:spacing w:val="-15"/>
          <w:sz w:val="24"/>
          <w:szCs w:val="24"/>
        </w:rPr>
        <w:t xml:space="preserve"> </w:t>
      </w:r>
      <w:r w:rsidRPr="008D1C4E">
        <w:rPr>
          <w:sz w:val="24"/>
          <w:szCs w:val="24"/>
        </w:rPr>
        <w:t>оборудованные</w:t>
      </w:r>
      <w:r w:rsidRPr="008D1C4E">
        <w:rPr>
          <w:spacing w:val="-4"/>
          <w:sz w:val="24"/>
          <w:szCs w:val="24"/>
        </w:rPr>
        <w:t xml:space="preserve"> </w:t>
      </w:r>
      <w:r w:rsidRPr="008D1C4E">
        <w:rPr>
          <w:sz w:val="24"/>
          <w:szCs w:val="24"/>
        </w:rPr>
        <w:t>участки</w:t>
      </w:r>
      <w:r w:rsidRPr="008D1C4E">
        <w:rPr>
          <w:spacing w:val="-3"/>
          <w:sz w:val="24"/>
          <w:szCs w:val="24"/>
        </w:rPr>
        <w:t xml:space="preserve"> </w:t>
      </w:r>
      <w:r w:rsidRPr="008D1C4E">
        <w:rPr>
          <w:sz w:val="24"/>
          <w:szCs w:val="24"/>
        </w:rPr>
        <w:t>для</w:t>
      </w:r>
      <w:r w:rsidRPr="008D1C4E">
        <w:rPr>
          <w:spacing w:val="-3"/>
          <w:sz w:val="24"/>
          <w:szCs w:val="24"/>
        </w:rPr>
        <w:t xml:space="preserve"> </w:t>
      </w:r>
      <w:r w:rsidRPr="008D1C4E">
        <w:rPr>
          <w:sz w:val="24"/>
          <w:szCs w:val="24"/>
        </w:rPr>
        <w:t>прогулки</w:t>
      </w:r>
      <w:r w:rsidRPr="008D1C4E">
        <w:rPr>
          <w:spacing w:val="-3"/>
          <w:sz w:val="24"/>
          <w:szCs w:val="24"/>
        </w:rPr>
        <w:t xml:space="preserve"> </w:t>
      </w:r>
      <w:r w:rsidRPr="008D1C4E">
        <w:rPr>
          <w:spacing w:val="-4"/>
          <w:sz w:val="24"/>
          <w:szCs w:val="24"/>
        </w:rPr>
        <w:t>ДОО;</w:t>
      </w:r>
    </w:p>
    <w:p w14:paraId="397F592F" w14:textId="53117334" w:rsidR="002C3553" w:rsidRPr="008D1C4E" w:rsidRDefault="00EC3AD5" w:rsidP="008D1C4E">
      <w:pPr>
        <w:ind w:left="744" w:firstLine="821"/>
        <w:rPr>
          <w:b/>
          <w:sz w:val="24"/>
          <w:szCs w:val="24"/>
        </w:rPr>
      </w:pPr>
      <w:bookmarkStart w:id="155" w:name="ДОО_имеет_специальное_оснащение_и_оборуд"/>
      <w:bookmarkEnd w:id="155"/>
      <w:r w:rsidRPr="008D1C4E">
        <w:rPr>
          <w:b/>
          <w:sz w:val="24"/>
          <w:szCs w:val="24"/>
        </w:rPr>
        <w:t>Сведения о наличии оборудованных помещений, в которых осуществляется образовательный</w:t>
      </w:r>
      <w:r w:rsidRPr="008D1C4E">
        <w:rPr>
          <w:b/>
          <w:spacing w:val="-7"/>
          <w:sz w:val="24"/>
          <w:szCs w:val="24"/>
        </w:rPr>
        <w:t xml:space="preserve"> </w:t>
      </w:r>
      <w:r w:rsidRPr="008D1C4E">
        <w:rPr>
          <w:b/>
          <w:sz w:val="24"/>
          <w:szCs w:val="24"/>
        </w:rPr>
        <w:t>процесс,</w:t>
      </w:r>
      <w:r w:rsidRPr="008D1C4E">
        <w:rPr>
          <w:b/>
          <w:spacing w:val="-6"/>
          <w:sz w:val="24"/>
          <w:szCs w:val="24"/>
        </w:rPr>
        <w:t xml:space="preserve"> </w:t>
      </w:r>
      <w:r w:rsidRPr="008D1C4E">
        <w:rPr>
          <w:b/>
          <w:sz w:val="24"/>
          <w:szCs w:val="24"/>
        </w:rPr>
        <w:t>в</w:t>
      </w:r>
      <w:r w:rsidRPr="008D1C4E">
        <w:rPr>
          <w:b/>
          <w:spacing w:val="-7"/>
          <w:sz w:val="24"/>
          <w:szCs w:val="24"/>
        </w:rPr>
        <w:t xml:space="preserve"> </w:t>
      </w:r>
      <w:r w:rsidRPr="008D1C4E">
        <w:rPr>
          <w:b/>
          <w:sz w:val="24"/>
          <w:szCs w:val="24"/>
        </w:rPr>
        <w:t>том</w:t>
      </w:r>
      <w:r w:rsidRPr="008D1C4E">
        <w:rPr>
          <w:b/>
          <w:spacing w:val="-4"/>
          <w:sz w:val="24"/>
          <w:szCs w:val="24"/>
        </w:rPr>
        <w:t xml:space="preserve"> </w:t>
      </w:r>
      <w:r w:rsidRPr="008D1C4E">
        <w:rPr>
          <w:b/>
          <w:sz w:val="24"/>
          <w:szCs w:val="24"/>
        </w:rPr>
        <w:t>числе</w:t>
      </w:r>
      <w:r w:rsidRPr="008D1C4E">
        <w:rPr>
          <w:b/>
          <w:spacing w:val="-4"/>
          <w:sz w:val="24"/>
          <w:szCs w:val="24"/>
        </w:rPr>
        <w:t xml:space="preserve"> </w:t>
      </w:r>
      <w:r w:rsidRPr="008D1C4E">
        <w:rPr>
          <w:b/>
          <w:sz w:val="24"/>
          <w:szCs w:val="24"/>
        </w:rPr>
        <w:t>приспособленных</w:t>
      </w:r>
      <w:r w:rsidRPr="008D1C4E">
        <w:rPr>
          <w:b/>
          <w:spacing w:val="-7"/>
          <w:sz w:val="24"/>
          <w:szCs w:val="24"/>
        </w:rPr>
        <w:t xml:space="preserve"> </w:t>
      </w:r>
      <w:r w:rsidRPr="008D1C4E">
        <w:rPr>
          <w:b/>
          <w:sz w:val="24"/>
          <w:szCs w:val="24"/>
        </w:rPr>
        <w:t>для</w:t>
      </w:r>
      <w:r w:rsidRPr="008D1C4E">
        <w:rPr>
          <w:b/>
          <w:spacing w:val="-4"/>
          <w:sz w:val="24"/>
          <w:szCs w:val="24"/>
        </w:rPr>
        <w:t xml:space="preserve"> </w:t>
      </w:r>
      <w:r w:rsidRPr="008D1C4E">
        <w:rPr>
          <w:b/>
          <w:sz w:val="24"/>
          <w:szCs w:val="24"/>
        </w:rPr>
        <w:t>использования</w:t>
      </w:r>
      <w:r w:rsidRPr="008D1C4E">
        <w:rPr>
          <w:b/>
          <w:spacing w:val="-4"/>
          <w:sz w:val="24"/>
          <w:szCs w:val="24"/>
        </w:rPr>
        <w:t xml:space="preserve"> </w:t>
      </w:r>
      <w:r w:rsidR="002C3553" w:rsidRPr="008D1C4E">
        <w:rPr>
          <w:b/>
          <w:sz w:val="24"/>
          <w:szCs w:val="24"/>
        </w:rPr>
        <w:t>лиц</w:t>
      </w:r>
    </w:p>
    <w:p w14:paraId="62BDC08B" w14:textId="77777777" w:rsidR="002C3553" w:rsidRPr="008D1C4E" w:rsidRDefault="00EC3AD5" w:rsidP="008D1C4E">
      <w:pPr>
        <w:ind w:left="638" w:right="2544" w:firstLine="2271"/>
        <w:rPr>
          <w:b/>
          <w:sz w:val="24"/>
          <w:szCs w:val="24"/>
        </w:rPr>
      </w:pPr>
      <w:r w:rsidRPr="008D1C4E">
        <w:rPr>
          <w:b/>
          <w:sz w:val="24"/>
          <w:szCs w:val="24"/>
        </w:rPr>
        <w:t>с</w:t>
      </w:r>
      <w:r w:rsidRPr="008D1C4E">
        <w:rPr>
          <w:b/>
          <w:spacing w:val="-8"/>
          <w:sz w:val="24"/>
          <w:szCs w:val="24"/>
        </w:rPr>
        <w:t xml:space="preserve"> </w:t>
      </w:r>
      <w:r w:rsidRPr="008D1C4E">
        <w:rPr>
          <w:b/>
          <w:sz w:val="24"/>
          <w:szCs w:val="24"/>
        </w:rPr>
        <w:t>ограниченными</w:t>
      </w:r>
      <w:r w:rsidRPr="008D1C4E">
        <w:rPr>
          <w:b/>
          <w:spacing w:val="-10"/>
          <w:sz w:val="24"/>
          <w:szCs w:val="24"/>
        </w:rPr>
        <w:t xml:space="preserve"> </w:t>
      </w:r>
      <w:r w:rsidRPr="008D1C4E">
        <w:rPr>
          <w:b/>
          <w:sz w:val="24"/>
          <w:szCs w:val="24"/>
        </w:rPr>
        <w:t>возможностями</w:t>
      </w:r>
      <w:r w:rsidRPr="008D1C4E">
        <w:rPr>
          <w:b/>
          <w:spacing w:val="-6"/>
          <w:sz w:val="24"/>
          <w:szCs w:val="24"/>
        </w:rPr>
        <w:t xml:space="preserve"> </w:t>
      </w:r>
      <w:r w:rsidRPr="008D1C4E">
        <w:rPr>
          <w:b/>
          <w:sz w:val="24"/>
          <w:szCs w:val="24"/>
        </w:rPr>
        <w:t>здоровья</w:t>
      </w:r>
    </w:p>
    <w:p w14:paraId="6EA94958" w14:textId="05B2B86F" w:rsidR="002C3553" w:rsidRPr="008D1C4E" w:rsidRDefault="00EC3AD5" w:rsidP="00290230">
      <w:pPr>
        <w:ind w:left="638" w:right="2544" w:firstLine="2271"/>
        <w:rPr>
          <w:b/>
          <w:sz w:val="24"/>
          <w:szCs w:val="24"/>
        </w:rPr>
      </w:pPr>
      <w:bookmarkStart w:id="156" w:name="корпус_№1_–_443035_г._Самара,_ул._Ставро"/>
      <w:bookmarkEnd w:id="156"/>
      <w:r w:rsidRPr="008D1C4E">
        <w:rPr>
          <w:b/>
          <w:sz w:val="24"/>
          <w:szCs w:val="24"/>
        </w:rPr>
        <w:t xml:space="preserve"> корпус №1 – </w:t>
      </w:r>
      <w:r w:rsidR="002C3553" w:rsidRPr="008D1C4E">
        <w:rPr>
          <w:b/>
          <w:sz w:val="24"/>
          <w:szCs w:val="24"/>
        </w:rPr>
        <w:t>Профсоюзная, 7</w:t>
      </w:r>
    </w:p>
    <w:p w14:paraId="5EDEAB9B" w14:textId="77777777" w:rsidR="002C3553" w:rsidRPr="008D1C4E" w:rsidRDefault="002C3553" w:rsidP="008D1C4E">
      <w:pPr>
        <w:rPr>
          <w:sz w:val="24"/>
          <w:szCs w:val="24"/>
        </w:rPr>
      </w:pPr>
      <w:r w:rsidRPr="008D1C4E">
        <w:rPr>
          <w:noProof/>
          <w:sz w:val="24"/>
          <w:szCs w:val="24"/>
          <w:lang w:eastAsia="ru-RU"/>
        </w:rPr>
        <mc:AlternateContent>
          <mc:Choice Requires="wps">
            <w:drawing>
              <wp:anchor distT="0" distB="0" distL="0" distR="0" simplePos="0" relativeHeight="251632640" behindDoc="0" locked="0" layoutInCell="1" allowOverlap="1" wp14:anchorId="20471B8D" wp14:editId="6238B097">
                <wp:simplePos x="0" y="0"/>
                <wp:positionH relativeFrom="page">
                  <wp:posOffset>619125</wp:posOffset>
                </wp:positionH>
                <wp:positionV relativeFrom="paragraph">
                  <wp:posOffset>14605</wp:posOffset>
                </wp:positionV>
                <wp:extent cx="5810250" cy="3609975"/>
                <wp:effectExtent l="0" t="0" r="0" b="0"/>
                <wp:wrapNone/>
                <wp:docPr id="66" name="Textbox 66"/>
                <wp:cNvGraphicFramePr/>
                <a:graphic xmlns:a="http://schemas.openxmlformats.org/drawingml/2006/main">
                  <a:graphicData uri="http://schemas.microsoft.com/office/word/2010/wordprocessingShape">
                    <wps:wsp>
                      <wps:cNvSpPr txBox="1"/>
                      <wps:spPr>
                        <a:xfrm>
                          <a:off x="0" y="0"/>
                          <a:ext cx="5810250" cy="3609975"/>
                        </a:xfrm>
                        <a:prstGeom prst="rect">
                          <a:avLst/>
                        </a:prstGeom>
                      </wps:spPr>
                      <wps:txbx>
                        <w:txbxContent>
                          <w:tbl>
                            <w:tblPr>
                              <w:tblStyle w:val="TableNormal"/>
                              <w:tblW w:w="0" w:type="auto"/>
                              <w:tblInd w:w="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709"/>
                              <w:gridCol w:w="3784"/>
                              <w:gridCol w:w="3486"/>
                            </w:tblGrid>
                            <w:tr w:rsidR="003F75CD" w14:paraId="4271CA6A" w14:textId="77777777">
                              <w:trPr>
                                <w:trHeight w:val="585"/>
                              </w:trPr>
                              <w:tc>
                                <w:tcPr>
                                  <w:tcW w:w="1709" w:type="dxa"/>
                                </w:tcPr>
                                <w:p w14:paraId="0FCAFC2B" w14:textId="77777777" w:rsidR="003F75CD" w:rsidRDefault="003F75CD">
                                  <w:pPr>
                                    <w:pStyle w:val="TableParagraph"/>
                                    <w:spacing w:line="235" w:lineRule="auto"/>
                                    <w:ind w:left="381" w:right="210" w:hanging="20"/>
                                    <w:rPr>
                                      <w:i/>
                                      <w:sz w:val="20"/>
                                    </w:rPr>
                                  </w:pPr>
                                  <w:r>
                                    <w:rPr>
                                      <w:i/>
                                      <w:spacing w:val="-2"/>
                                      <w:sz w:val="20"/>
                                    </w:rPr>
                                    <w:t>Назначение помещений</w:t>
                                  </w:r>
                                </w:p>
                              </w:tc>
                              <w:tc>
                                <w:tcPr>
                                  <w:tcW w:w="3784" w:type="dxa"/>
                                </w:tcPr>
                                <w:p w14:paraId="7938BD75" w14:textId="77777777" w:rsidR="003F75CD" w:rsidRDefault="003F75CD">
                                  <w:pPr>
                                    <w:pStyle w:val="TableParagraph"/>
                                    <w:spacing w:line="235" w:lineRule="auto"/>
                                    <w:ind w:left="1284" w:right="26" w:hanging="92"/>
                                    <w:rPr>
                                      <w:i/>
                                      <w:sz w:val="20"/>
                                    </w:rPr>
                                  </w:pPr>
                                  <w:r>
                                    <w:rPr>
                                      <w:i/>
                                      <w:spacing w:val="-2"/>
                                      <w:sz w:val="20"/>
                                    </w:rPr>
                                    <w:t>Функциональное использование</w:t>
                                  </w:r>
                                </w:p>
                              </w:tc>
                              <w:tc>
                                <w:tcPr>
                                  <w:tcW w:w="3486" w:type="dxa"/>
                                </w:tcPr>
                                <w:p w14:paraId="10204E8A" w14:textId="77777777" w:rsidR="003F75CD" w:rsidRDefault="003F75CD">
                                  <w:pPr>
                                    <w:pStyle w:val="TableParagraph"/>
                                    <w:spacing w:line="225" w:lineRule="exact"/>
                                    <w:ind w:left="69"/>
                                    <w:rPr>
                                      <w:i/>
                                      <w:sz w:val="20"/>
                                    </w:rPr>
                                  </w:pPr>
                                  <w:r>
                                    <w:rPr>
                                      <w:i/>
                                      <w:sz w:val="20"/>
                                    </w:rPr>
                                    <w:t>Оборудование</w:t>
                                  </w:r>
                                  <w:r>
                                    <w:rPr>
                                      <w:i/>
                                      <w:spacing w:val="-12"/>
                                      <w:sz w:val="20"/>
                                    </w:rPr>
                                    <w:t xml:space="preserve"> </w:t>
                                  </w:r>
                                  <w:r>
                                    <w:rPr>
                                      <w:i/>
                                      <w:sz w:val="20"/>
                                    </w:rPr>
                                    <w:t>и</w:t>
                                  </w:r>
                                  <w:r>
                                    <w:rPr>
                                      <w:i/>
                                      <w:spacing w:val="-13"/>
                                      <w:sz w:val="20"/>
                                    </w:rPr>
                                    <w:t xml:space="preserve"> </w:t>
                                  </w:r>
                                  <w:r>
                                    <w:rPr>
                                      <w:i/>
                                      <w:sz w:val="20"/>
                                    </w:rPr>
                                    <w:t>методические</w:t>
                                  </w:r>
                                  <w:r>
                                    <w:rPr>
                                      <w:i/>
                                      <w:spacing w:val="-8"/>
                                      <w:sz w:val="20"/>
                                    </w:rPr>
                                    <w:t xml:space="preserve"> </w:t>
                                  </w:r>
                                  <w:r>
                                    <w:rPr>
                                      <w:i/>
                                      <w:spacing w:val="-2"/>
                                      <w:sz w:val="20"/>
                                    </w:rPr>
                                    <w:t>пособия</w:t>
                                  </w:r>
                                </w:p>
                              </w:tc>
                            </w:tr>
                            <w:tr w:rsidR="003F75CD" w14:paraId="4883F900" w14:textId="77777777" w:rsidTr="002C3553">
                              <w:trPr>
                                <w:trHeight w:val="1942"/>
                              </w:trPr>
                              <w:tc>
                                <w:tcPr>
                                  <w:tcW w:w="1709" w:type="dxa"/>
                                </w:tcPr>
                                <w:p w14:paraId="226F2CE3" w14:textId="77777777" w:rsidR="003F75CD" w:rsidRPr="002E2431" w:rsidRDefault="003F75CD">
                                  <w:pPr>
                                    <w:pStyle w:val="TableParagraph"/>
                                    <w:spacing w:before="9" w:line="235" w:lineRule="auto"/>
                                    <w:ind w:left="11" w:right="210"/>
                                    <w:rPr>
                                      <w:bCs/>
                                      <w:sz w:val="20"/>
                                    </w:rPr>
                                  </w:pPr>
                                  <w:r w:rsidRPr="002E2431">
                                    <w:rPr>
                                      <w:bCs/>
                                      <w:spacing w:val="-2"/>
                                      <w:sz w:val="20"/>
                                    </w:rPr>
                                    <w:t xml:space="preserve">Музыкально- </w:t>
                                  </w:r>
                                  <w:r w:rsidRPr="002E2431">
                                    <w:rPr>
                                      <w:bCs/>
                                      <w:sz w:val="20"/>
                                    </w:rPr>
                                    <w:t>спортивный</w:t>
                                  </w:r>
                                  <w:r w:rsidRPr="002E2431">
                                    <w:rPr>
                                      <w:bCs/>
                                      <w:spacing w:val="-13"/>
                                      <w:sz w:val="20"/>
                                    </w:rPr>
                                    <w:t xml:space="preserve"> </w:t>
                                  </w:r>
                                  <w:r w:rsidRPr="002E2431">
                                    <w:rPr>
                                      <w:bCs/>
                                      <w:sz w:val="20"/>
                                    </w:rPr>
                                    <w:t>зал</w:t>
                                  </w:r>
                                </w:p>
                              </w:tc>
                              <w:tc>
                                <w:tcPr>
                                  <w:tcW w:w="3784" w:type="dxa"/>
                                </w:tcPr>
                                <w:p w14:paraId="1E19B4EB" w14:textId="77777777" w:rsidR="003F75CD" w:rsidRDefault="003F75CD">
                                  <w:pPr>
                                    <w:pStyle w:val="TableParagraph"/>
                                    <w:spacing w:before="2" w:line="237" w:lineRule="auto"/>
                                    <w:ind w:left="12" w:right="26"/>
                                    <w:rPr>
                                      <w:sz w:val="20"/>
                                    </w:rPr>
                                  </w:pPr>
                                  <w:r>
                                    <w:rPr>
                                      <w:sz w:val="20"/>
                                    </w:rPr>
                                    <w:t>Для</w:t>
                                  </w:r>
                                  <w:r>
                                    <w:rPr>
                                      <w:spacing w:val="-13"/>
                                      <w:sz w:val="20"/>
                                    </w:rPr>
                                    <w:t xml:space="preserve"> </w:t>
                                  </w:r>
                                  <w:r>
                                    <w:rPr>
                                      <w:sz w:val="20"/>
                                    </w:rPr>
                                    <w:t>проведения:</w:t>
                                  </w:r>
                                  <w:r>
                                    <w:rPr>
                                      <w:spacing w:val="-8"/>
                                      <w:sz w:val="20"/>
                                    </w:rPr>
                                    <w:t xml:space="preserve"> </w:t>
                                  </w:r>
                                  <w:r>
                                    <w:rPr>
                                      <w:sz w:val="20"/>
                                    </w:rPr>
                                    <w:t>НОД</w:t>
                                  </w:r>
                                  <w:r>
                                    <w:rPr>
                                      <w:spacing w:val="-7"/>
                                      <w:sz w:val="20"/>
                                    </w:rPr>
                                    <w:t xml:space="preserve"> </w:t>
                                  </w:r>
                                  <w:r>
                                    <w:rPr>
                                      <w:sz w:val="20"/>
                                    </w:rPr>
                                    <w:t>по</w:t>
                                  </w:r>
                                  <w:r>
                                    <w:rPr>
                                      <w:spacing w:val="-13"/>
                                      <w:sz w:val="20"/>
                                    </w:rPr>
                                    <w:t xml:space="preserve"> </w:t>
                                  </w:r>
                                  <w:r>
                                    <w:rPr>
                                      <w:sz w:val="20"/>
                                    </w:rPr>
                                    <w:t>музыке;</w:t>
                                  </w:r>
                                  <w:r>
                                    <w:rPr>
                                      <w:spacing w:val="-6"/>
                                      <w:sz w:val="20"/>
                                    </w:rPr>
                                    <w:t xml:space="preserve"> </w:t>
                                  </w:r>
                                  <w:r>
                                    <w:rPr>
                                      <w:sz w:val="20"/>
                                    </w:rPr>
                                    <w:t>НОД</w:t>
                                  </w:r>
                                  <w:r>
                                    <w:rPr>
                                      <w:spacing w:val="-7"/>
                                      <w:sz w:val="20"/>
                                    </w:rPr>
                                    <w:t xml:space="preserve"> </w:t>
                                  </w:r>
                                  <w:r>
                                    <w:rPr>
                                      <w:sz w:val="20"/>
                                    </w:rPr>
                                    <w:t>по ритмике; праздников, развлечений; театрализованных представлений; родительских собраний</w:t>
                                  </w:r>
                                </w:p>
                                <w:p w14:paraId="5B3E548A" w14:textId="77777777" w:rsidR="003F75CD" w:rsidRDefault="003F75CD">
                                  <w:pPr>
                                    <w:pStyle w:val="TableParagraph"/>
                                    <w:spacing w:before="5"/>
                                    <w:ind w:left="12" w:right="26"/>
                                    <w:rPr>
                                      <w:sz w:val="20"/>
                                    </w:rPr>
                                  </w:pPr>
                                  <w:r>
                                    <w:rPr>
                                      <w:sz w:val="20"/>
                                    </w:rPr>
                                    <w:t>Для</w:t>
                                  </w:r>
                                  <w:r>
                                    <w:rPr>
                                      <w:spacing w:val="-13"/>
                                      <w:sz w:val="20"/>
                                    </w:rPr>
                                    <w:t xml:space="preserve"> </w:t>
                                  </w:r>
                                  <w:r>
                                    <w:rPr>
                                      <w:sz w:val="20"/>
                                    </w:rPr>
                                    <w:t>проведения:</w:t>
                                  </w:r>
                                  <w:r>
                                    <w:rPr>
                                      <w:spacing w:val="-12"/>
                                      <w:sz w:val="20"/>
                                    </w:rPr>
                                    <w:t xml:space="preserve"> </w:t>
                                  </w:r>
                                  <w:r>
                                    <w:rPr>
                                      <w:sz w:val="20"/>
                                    </w:rPr>
                                    <w:t>НОД</w:t>
                                  </w:r>
                                  <w:r>
                                    <w:rPr>
                                      <w:spacing w:val="-13"/>
                                      <w:sz w:val="20"/>
                                    </w:rPr>
                                    <w:t xml:space="preserve"> </w:t>
                                  </w:r>
                                  <w:r>
                                    <w:rPr>
                                      <w:sz w:val="20"/>
                                    </w:rPr>
                                    <w:t>по</w:t>
                                  </w:r>
                                  <w:r>
                                    <w:rPr>
                                      <w:spacing w:val="-12"/>
                                      <w:sz w:val="20"/>
                                    </w:rPr>
                                    <w:t xml:space="preserve"> </w:t>
                                  </w:r>
                                  <w:r>
                                    <w:rPr>
                                      <w:sz w:val="20"/>
                                    </w:rPr>
                                    <w:t>физической культуре, досугов и развлечений</w:t>
                                  </w:r>
                                </w:p>
                                <w:p w14:paraId="013E22AE" w14:textId="4644328A" w:rsidR="003F75CD" w:rsidRDefault="003F75CD">
                                  <w:pPr>
                                    <w:pStyle w:val="TableParagraph"/>
                                    <w:spacing w:line="252" w:lineRule="auto"/>
                                    <w:ind w:left="12" w:right="26"/>
                                    <w:rPr>
                                      <w:b/>
                                      <w:sz w:val="20"/>
                                    </w:rPr>
                                  </w:pPr>
                                  <w:r>
                                    <w:rPr>
                                      <w:sz w:val="20"/>
                                    </w:rPr>
                                    <w:t>с</w:t>
                                  </w:r>
                                  <w:r>
                                    <w:rPr>
                                      <w:spacing w:val="-7"/>
                                      <w:sz w:val="20"/>
                                    </w:rPr>
                                    <w:t xml:space="preserve"> </w:t>
                                  </w:r>
                                  <w:r>
                                    <w:rPr>
                                      <w:b/>
                                      <w:sz w:val="20"/>
                                    </w:rPr>
                                    <w:t>воспитанниками</w:t>
                                  </w:r>
                                  <w:r>
                                    <w:rPr>
                                      <w:b/>
                                      <w:spacing w:val="-9"/>
                                      <w:sz w:val="20"/>
                                    </w:rPr>
                                    <w:t xml:space="preserve"> </w:t>
                                  </w:r>
                                  <w:r>
                                    <w:rPr>
                                      <w:b/>
                                      <w:sz w:val="20"/>
                                    </w:rPr>
                                    <w:t>в</w:t>
                                  </w:r>
                                  <w:r>
                                    <w:rPr>
                                      <w:b/>
                                      <w:spacing w:val="-2"/>
                                      <w:sz w:val="20"/>
                                    </w:rPr>
                                    <w:t xml:space="preserve"> </w:t>
                                  </w:r>
                                  <w:r>
                                    <w:rPr>
                                      <w:b/>
                                      <w:sz w:val="20"/>
                                    </w:rPr>
                                    <w:t>том</w:t>
                                  </w:r>
                                  <w:r>
                                    <w:rPr>
                                      <w:b/>
                                      <w:spacing w:val="-7"/>
                                      <w:sz w:val="20"/>
                                    </w:rPr>
                                    <w:t xml:space="preserve"> </w:t>
                                  </w:r>
                                  <w:r>
                                    <w:rPr>
                                      <w:b/>
                                      <w:sz w:val="20"/>
                                    </w:rPr>
                                    <w:t>числе</w:t>
                                  </w:r>
                                  <w:r>
                                    <w:rPr>
                                      <w:b/>
                                      <w:spacing w:val="-7"/>
                                      <w:sz w:val="20"/>
                                    </w:rPr>
                                    <w:t xml:space="preserve"> </w:t>
                                  </w:r>
                                  <w:r>
                                    <w:rPr>
                                      <w:b/>
                                      <w:sz w:val="20"/>
                                    </w:rPr>
                                    <w:t>для</w:t>
                                  </w:r>
                                  <w:r>
                                    <w:rPr>
                                      <w:b/>
                                      <w:spacing w:val="-7"/>
                                      <w:sz w:val="20"/>
                                    </w:rPr>
                                    <w:t xml:space="preserve"> </w:t>
                                  </w:r>
                                  <w:r>
                                    <w:rPr>
                                      <w:b/>
                                      <w:sz w:val="20"/>
                                    </w:rPr>
                                    <w:t>детей с ОВЗ</w:t>
                                  </w:r>
                                </w:p>
                              </w:tc>
                              <w:tc>
                                <w:tcPr>
                                  <w:tcW w:w="3486" w:type="dxa"/>
                                </w:tcPr>
                                <w:p w14:paraId="6F811D3F" w14:textId="77777777" w:rsidR="003F75CD" w:rsidRDefault="003F75CD">
                                  <w:pPr>
                                    <w:pStyle w:val="TableParagraph"/>
                                    <w:ind w:left="21" w:right="-15"/>
                                    <w:rPr>
                                      <w:sz w:val="20"/>
                                    </w:rPr>
                                  </w:pPr>
                                  <w:r>
                                    <w:rPr>
                                      <w:sz w:val="20"/>
                                    </w:rPr>
                                    <w:t>подборка музыкальных инструментов в соответствии с возрастом; наличие фонотеки;</w:t>
                                  </w:r>
                                  <w:r>
                                    <w:rPr>
                                      <w:spacing w:val="-5"/>
                                      <w:sz w:val="20"/>
                                    </w:rPr>
                                    <w:t xml:space="preserve"> </w:t>
                                  </w:r>
                                  <w:r>
                                    <w:rPr>
                                      <w:sz w:val="20"/>
                                    </w:rPr>
                                    <w:t>наличие</w:t>
                                  </w:r>
                                  <w:r>
                                    <w:rPr>
                                      <w:spacing w:val="-9"/>
                                      <w:sz w:val="20"/>
                                    </w:rPr>
                                    <w:t xml:space="preserve"> </w:t>
                                  </w:r>
                                  <w:r>
                                    <w:rPr>
                                      <w:sz w:val="20"/>
                                    </w:rPr>
                                    <w:t>картотеки</w:t>
                                  </w:r>
                                  <w:r>
                                    <w:rPr>
                                      <w:spacing w:val="-8"/>
                                      <w:sz w:val="20"/>
                                    </w:rPr>
                                    <w:t xml:space="preserve"> </w:t>
                                  </w:r>
                                  <w:r>
                                    <w:rPr>
                                      <w:sz w:val="20"/>
                                    </w:rPr>
                                    <w:t>сценариев праздников и развлечений; 2 комплекта кукольного театра; пальчиковый театр Комплект</w:t>
                                  </w:r>
                                  <w:r>
                                    <w:rPr>
                                      <w:spacing w:val="-12"/>
                                      <w:sz w:val="20"/>
                                    </w:rPr>
                                    <w:t xml:space="preserve"> </w:t>
                                  </w:r>
                                  <w:r>
                                    <w:rPr>
                                      <w:sz w:val="20"/>
                                    </w:rPr>
                                    <w:t>физоборудования</w:t>
                                  </w:r>
                                  <w:r>
                                    <w:rPr>
                                      <w:spacing w:val="-12"/>
                                      <w:sz w:val="20"/>
                                    </w:rPr>
                                    <w:t xml:space="preserve"> </w:t>
                                  </w:r>
                                  <w:r>
                                    <w:rPr>
                                      <w:sz w:val="20"/>
                                    </w:rPr>
                                    <w:t>для</w:t>
                                  </w:r>
                                  <w:r>
                                    <w:rPr>
                                      <w:spacing w:val="-12"/>
                                      <w:sz w:val="20"/>
                                    </w:rPr>
                                    <w:t xml:space="preserve"> </w:t>
                                  </w:r>
                                  <w:r>
                                    <w:rPr>
                                      <w:sz w:val="20"/>
                                    </w:rPr>
                                    <w:t>занятий по физической культуре: скамейки различной высоты; мячи разного размера; обручи; палки;</w:t>
                                  </w:r>
                                </w:p>
                                <w:p w14:paraId="474BF85E" w14:textId="1C95AF7B" w:rsidR="003F75CD" w:rsidRDefault="003F75CD">
                                  <w:pPr>
                                    <w:pStyle w:val="TableParagraph"/>
                                    <w:spacing w:line="215" w:lineRule="exact"/>
                                    <w:ind w:left="21"/>
                                    <w:rPr>
                                      <w:sz w:val="20"/>
                                    </w:rPr>
                                  </w:pPr>
                                  <w:r>
                                    <w:rPr>
                                      <w:sz w:val="20"/>
                                    </w:rPr>
                                    <w:t>скамейки</w:t>
                                  </w:r>
                                </w:p>
                              </w:tc>
                            </w:tr>
                            <w:tr w:rsidR="003F75CD" w14:paraId="6644F046" w14:textId="77777777" w:rsidTr="005B50AC">
                              <w:trPr>
                                <w:trHeight w:val="2758"/>
                              </w:trPr>
                              <w:tc>
                                <w:tcPr>
                                  <w:tcW w:w="1709" w:type="dxa"/>
                                </w:tcPr>
                                <w:p w14:paraId="09F46073" w14:textId="77777777" w:rsidR="003F75CD" w:rsidRPr="002E2431" w:rsidRDefault="003F75CD">
                                  <w:pPr>
                                    <w:pStyle w:val="TableParagraph"/>
                                    <w:spacing w:before="2" w:line="237" w:lineRule="auto"/>
                                    <w:ind w:left="11" w:right="61"/>
                                    <w:rPr>
                                      <w:bCs/>
                                      <w:sz w:val="20"/>
                                    </w:rPr>
                                  </w:pPr>
                                  <w:r w:rsidRPr="002E2431">
                                    <w:rPr>
                                      <w:bCs/>
                                      <w:sz w:val="20"/>
                                    </w:rPr>
                                    <w:t>Кабинет</w:t>
                                  </w:r>
                                  <w:r w:rsidRPr="002E2431">
                                    <w:rPr>
                                      <w:bCs/>
                                      <w:spacing w:val="-13"/>
                                      <w:sz w:val="20"/>
                                    </w:rPr>
                                    <w:t xml:space="preserve"> </w:t>
                                  </w:r>
                                  <w:r w:rsidRPr="002E2431">
                                    <w:rPr>
                                      <w:bCs/>
                                      <w:sz w:val="20"/>
                                    </w:rPr>
                                    <w:t xml:space="preserve">учителя- </w:t>
                                  </w:r>
                                  <w:r w:rsidRPr="002E2431">
                                    <w:rPr>
                                      <w:bCs/>
                                      <w:spacing w:val="-2"/>
                                      <w:sz w:val="20"/>
                                    </w:rPr>
                                    <w:t xml:space="preserve">логопеда </w:t>
                                  </w:r>
                                  <w:r w:rsidRPr="002E2431">
                                    <w:rPr>
                                      <w:bCs/>
                                      <w:sz w:val="20"/>
                                    </w:rPr>
                                    <w:t>логопункта ДОУ</w:t>
                                  </w:r>
                                </w:p>
                              </w:tc>
                              <w:tc>
                                <w:tcPr>
                                  <w:tcW w:w="3784" w:type="dxa"/>
                                </w:tcPr>
                                <w:p w14:paraId="7F24E162" w14:textId="36DE14D0" w:rsidR="003F75CD" w:rsidRDefault="003F75CD">
                                  <w:pPr>
                                    <w:pStyle w:val="TableParagraph"/>
                                    <w:ind w:left="12" w:right="26"/>
                                    <w:rPr>
                                      <w:b/>
                                      <w:sz w:val="20"/>
                                    </w:rPr>
                                  </w:pPr>
                                  <w:r>
                                    <w:rPr>
                                      <w:sz w:val="20"/>
                                    </w:rPr>
                                    <w:t>Для проведения: индивидуально- подгрупповых занятий с учителем- логопедом</w:t>
                                  </w:r>
                                  <w:r>
                                    <w:rPr>
                                      <w:spacing w:val="-7"/>
                                      <w:sz w:val="20"/>
                                    </w:rPr>
                                    <w:t xml:space="preserve"> </w:t>
                                  </w:r>
                                  <w:r>
                                    <w:rPr>
                                      <w:sz w:val="20"/>
                                    </w:rPr>
                                    <w:t>с</w:t>
                                  </w:r>
                                  <w:r>
                                    <w:rPr>
                                      <w:spacing w:val="-10"/>
                                      <w:sz w:val="20"/>
                                    </w:rPr>
                                    <w:t xml:space="preserve"> </w:t>
                                  </w:r>
                                  <w:r>
                                    <w:rPr>
                                      <w:b/>
                                      <w:sz w:val="20"/>
                                    </w:rPr>
                                    <w:t>воспитанниками</w:t>
                                  </w:r>
                                  <w:r>
                                    <w:rPr>
                                      <w:b/>
                                      <w:spacing w:val="-13"/>
                                      <w:sz w:val="20"/>
                                    </w:rPr>
                                    <w:t xml:space="preserve"> </w:t>
                                  </w:r>
                                  <w:r>
                                    <w:rPr>
                                      <w:b/>
                                      <w:sz w:val="20"/>
                                    </w:rPr>
                                    <w:t>с</w:t>
                                  </w:r>
                                  <w:r>
                                    <w:rPr>
                                      <w:b/>
                                      <w:spacing w:val="-10"/>
                                      <w:sz w:val="20"/>
                                    </w:rPr>
                                    <w:t xml:space="preserve"> </w:t>
                                  </w:r>
                                  <w:r>
                                    <w:rPr>
                                      <w:b/>
                                      <w:sz w:val="20"/>
                                    </w:rPr>
                                    <w:t>ОВЗ</w:t>
                                  </w:r>
                                </w:p>
                              </w:tc>
                              <w:tc>
                                <w:tcPr>
                                  <w:tcW w:w="3486" w:type="dxa"/>
                                </w:tcPr>
                                <w:p w14:paraId="7BCD5D72" w14:textId="77777777" w:rsidR="003F75CD" w:rsidRDefault="003F75CD">
                                  <w:pPr>
                                    <w:pStyle w:val="TableParagraph"/>
                                    <w:ind w:left="21"/>
                                    <w:rPr>
                                      <w:sz w:val="20"/>
                                    </w:rPr>
                                  </w:pPr>
                                  <w:r>
                                    <w:rPr>
                                      <w:sz w:val="20"/>
                                    </w:rPr>
                                    <w:t>зеркало</w:t>
                                  </w:r>
                                  <w:r>
                                    <w:rPr>
                                      <w:spacing w:val="-13"/>
                                      <w:sz w:val="20"/>
                                    </w:rPr>
                                    <w:t xml:space="preserve"> </w:t>
                                  </w:r>
                                  <w:r>
                                    <w:rPr>
                                      <w:sz w:val="20"/>
                                    </w:rPr>
                                    <w:t>со</w:t>
                                  </w:r>
                                  <w:r>
                                    <w:rPr>
                                      <w:spacing w:val="-12"/>
                                      <w:sz w:val="20"/>
                                    </w:rPr>
                                    <w:t xml:space="preserve"> </w:t>
                                  </w:r>
                                  <w:r>
                                    <w:rPr>
                                      <w:sz w:val="20"/>
                                    </w:rPr>
                                    <w:t>столом</w:t>
                                  </w:r>
                                  <w:r>
                                    <w:rPr>
                                      <w:spacing w:val="-13"/>
                                      <w:sz w:val="20"/>
                                    </w:rPr>
                                    <w:t xml:space="preserve"> </w:t>
                                  </w:r>
                                  <w:r>
                                    <w:rPr>
                                      <w:sz w:val="20"/>
                                    </w:rPr>
                                    <w:t>для</w:t>
                                  </w:r>
                                  <w:r>
                                    <w:rPr>
                                      <w:spacing w:val="-12"/>
                                      <w:sz w:val="20"/>
                                    </w:rPr>
                                    <w:t xml:space="preserve"> </w:t>
                                  </w:r>
                                  <w:r>
                                    <w:rPr>
                                      <w:sz w:val="20"/>
                                    </w:rPr>
                                    <w:t xml:space="preserve">индивидуальных </w:t>
                                  </w:r>
                                  <w:r>
                                    <w:rPr>
                                      <w:spacing w:val="-2"/>
                                      <w:sz w:val="20"/>
                                    </w:rPr>
                                    <w:t>занятий;</w:t>
                                  </w:r>
                                </w:p>
                                <w:p w14:paraId="1086E0F1" w14:textId="77777777" w:rsidR="003F75CD" w:rsidRDefault="003F75CD">
                                  <w:pPr>
                                    <w:pStyle w:val="TableParagraph"/>
                                    <w:spacing w:line="235" w:lineRule="auto"/>
                                    <w:ind w:left="21" w:right="34"/>
                                    <w:rPr>
                                      <w:sz w:val="20"/>
                                    </w:rPr>
                                  </w:pPr>
                                  <w:r>
                                    <w:rPr>
                                      <w:sz w:val="20"/>
                                    </w:rPr>
                                    <w:t>комплект</w:t>
                                  </w:r>
                                  <w:r>
                                    <w:rPr>
                                      <w:spacing w:val="-13"/>
                                      <w:sz w:val="20"/>
                                    </w:rPr>
                                    <w:t xml:space="preserve"> </w:t>
                                  </w:r>
                                  <w:r>
                                    <w:rPr>
                                      <w:sz w:val="20"/>
                                    </w:rPr>
                                    <w:t>наглядного</w:t>
                                  </w:r>
                                  <w:r>
                                    <w:rPr>
                                      <w:spacing w:val="-12"/>
                                      <w:sz w:val="20"/>
                                    </w:rPr>
                                    <w:t xml:space="preserve"> </w:t>
                                  </w:r>
                                  <w:r>
                                    <w:rPr>
                                      <w:sz w:val="20"/>
                                    </w:rPr>
                                    <w:t xml:space="preserve">иллюстративного </w:t>
                                  </w:r>
                                  <w:r>
                                    <w:rPr>
                                      <w:spacing w:val="-10"/>
                                      <w:sz w:val="20"/>
                                    </w:rPr>
                                    <w:t>и</w:t>
                                  </w:r>
                                </w:p>
                                <w:p w14:paraId="21704137" w14:textId="77777777" w:rsidR="003F75CD" w:rsidRDefault="003F75CD">
                                  <w:pPr>
                                    <w:pStyle w:val="TableParagraph"/>
                                    <w:ind w:left="21"/>
                                    <w:rPr>
                                      <w:sz w:val="20"/>
                                    </w:rPr>
                                  </w:pPr>
                                  <w:r>
                                    <w:rPr>
                                      <w:sz w:val="20"/>
                                    </w:rPr>
                                    <w:t>раздаточного</w:t>
                                  </w:r>
                                  <w:r>
                                    <w:rPr>
                                      <w:spacing w:val="-13"/>
                                      <w:sz w:val="20"/>
                                    </w:rPr>
                                    <w:t xml:space="preserve"> </w:t>
                                  </w:r>
                                  <w:r>
                                    <w:rPr>
                                      <w:sz w:val="20"/>
                                    </w:rPr>
                                    <w:t>материалов</w:t>
                                  </w:r>
                                  <w:r>
                                    <w:rPr>
                                      <w:spacing w:val="-12"/>
                                      <w:sz w:val="20"/>
                                    </w:rPr>
                                    <w:t xml:space="preserve"> </w:t>
                                  </w:r>
                                  <w:r>
                                    <w:rPr>
                                      <w:sz w:val="20"/>
                                    </w:rPr>
                                    <w:t>для индивидуальных и</w:t>
                                  </w:r>
                                </w:p>
                                <w:p w14:paraId="6A828F47" w14:textId="57E21D01" w:rsidR="003F75CD" w:rsidRDefault="003F75CD">
                                  <w:pPr>
                                    <w:pStyle w:val="TableParagraph"/>
                                    <w:spacing w:line="242" w:lineRule="auto"/>
                                    <w:ind w:left="21" w:right="10"/>
                                    <w:jc w:val="both"/>
                                    <w:rPr>
                                      <w:sz w:val="20"/>
                                    </w:rPr>
                                  </w:pPr>
                                  <w:r>
                                    <w:rPr>
                                      <w:sz w:val="20"/>
                                    </w:rPr>
                                    <w:t xml:space="preserve">подгрупповых занятий </w:t>
                                  </w:r>
                                  <w:r>
                                    <w:rPr>
                                      <w:b/>
                                      <w:sz w:val="20"/>
                                    </w:rPr>
                                    <w:t>с детьми с ОВЗ</w:t>
                                  </w:r>
                                  <w:r>
                                    <w:rPr>
                                      <w:sz w:val="20"/>
                                    </w:rPr>
                                    <w:t>;</w:t>
                                  </w:r>
                                  <w:r>
                                    <w:rPr>
                                      <w:spacing w:val="-5"/>
                                      <w:sz w:val="20"/>
                                    </w:rPr>
                                    <w:t xml:space="preserve"> </w:t>
                                  </w:r>
                                  <w:r>
                                    <w:rPr>
                                      <w:sz w:val="20"/>
                                    </w:rPr>
                                    <w:t>уголок</w:t>
                                  </w:r>
                                  <w:r>
                                    <w:rPr>
                                      <w:spacing w:val="-8"/>
                                      <w:sz w:val="20"/>
                                    </w:rPr>
                                    <w:t xml:space="preserve"> </w:t>
                                  </w:r>
                                  <w:r>
                                    <w:rPr>
                                      <w:sz w:val="20"/>
                                    </w:rPr>
                                    <w:t>развивающих</w:t>
                                  </w:r>
                                  <w:r>
                                    <w:rPr>
                                      <w:spacing w:val="-6"/>
                                      <w:sz w:val="20"/>
                                    </w:rPr>
                                    <w:t xml:space="preserve"> </w:t>
                                  </w:r>
                                  <w:r>
                                    <w:rPr>
                                      <w:sz w:val="20"/>
                                    </w:rPr>
                                    <w:t>игр для развития</w:t>
                                  </w:r>
                                </w:p>
                                <w:p w14:paraId="2DBF8EC1" w14:textId="77777777" w:rsidR="003F75CD" w:rsidRDefault="003F75CD">
                                  <w:pPr>
                                    <w:pStyle w:val="TableParagraph"/>
                                    <w:spacing w:line="229" w:lineRule="exact"/>
                                    <w:ind w:left="21"/>
                                    <w:jc w:val="both"/>
                                    <w:rPr>
                                      <w:sz w:val="20"/>
                                    </w:rPr>
                                  </w:pPr>
                                  <w:r>
                                    <w:rPr>
                                      <w:sz w:val="20"/>
                                    </w:rPr>
                                    <w:t>стол</w:t>
                                  </w:r>
                                  <w:r>
                                    <w:rPr>
                                      <w:spacing w:val="-4"/>
                                      <w:sz w:val="20"/>
                                    </w:rPr>
                                    <w:t xml:space="preserve"> </w:t>
                                  </w:r>
                                  <w:r>
                                    <w:rPr>
                                      <w:sz w:val="20"/>
                                    </w:rPr>
                                    <w:t>письменный</w:t>
                                  </w:r>
                                  <w:r>
                                    <w:rPr>
                                      <w:spacing w:val="-3"/>
                                      <w:sz w:val="20"/>
                                    </w:rPr>
                                    <w:t xml:space="preserve"> </w:t>
                                  </w:r>
                                  <w:r>
                                    <w:rPr>
                                      <w:sz w:val="20"/>
                                    </w:rPr>
                                    <w:t>-</w:t>
                                  </w:r>
                                  <w:r>
                                    <w:rPr>
                                      <w:spacing w:val="-4"/>
                                      <w:sz w:val="20"/>
                                    </w:rPr>
                                    <w:t xml:space="preserve"> </w:t>
                                  </w:r>
                                  <w:r>
                                    <w:rPr>
                                      <w:sz w:val="20"/>
                                    </w:rPr>
                                    <w:t>1</w:t>
                                  </w:r>
                                  <w:r>
                                    <w:rPr>
                                      <w:spacing w:val="-6"/>
                                      <w:sz w:val="20"/>
                                    </w:rPr>
                                    <w:t xml:space="preserve"> </w:t>
                                  </w:r>
                                  <w:r>
                                    <w:rPr>
                                      <w:spacing w:val="-5"/>
                                      <w:sz w:val="20"/>
                                    </w:rPr>
                                    <w:t>шт</w:t>
                                  </w:r>
                                </w:p>
                                <w:p w14:paraId="28D45489" w14:textId="77777777" w:rsidR="003F75CD" w:rsidRDefault="003F75CD">
                                  <w:pPr>
                                    <w:pStyle w:val="TableParagraph"/>
                                    <w:ind w:left="21" w:right="410"/>
                                    <w:jc w:val="both"/>
                                    <w:rPr>
                                      <w:sz w:val="20"/>
                                    </w:rPr>
                                  </w:pPr>
                                  <w:r>
                                    <w:rPr>
                                      <w:sz w:val="20"/>
                                    </w:rPr>
                                    <w:t>столы</w:t>
                                  </w:r>
                                  <w:r>
                                    <w:rPr>
                                      <w:spacing w:val="-8"/>
                                      <w:sz w:val="20"/>
                                    </w:rPr>
                                    <w:t xml:space="preserve"> </w:t>
                                  </w:r>
                                  <w:r>
                                    <w:rPr>
                                      <w:sz w:val="20"/>
                                    </w:rPr>
                                    <w:t>детские</w:t>
                                  </w:r>
                                  <w:r>
                                    <w:rPr>
                                      <w:spacing w:val="-10"/>
                                      <w:sz w:val="20"/>
                                    </w:rPr>
                                    <w:t xml:space="preserve"> </w:t>
                                  </w:r>
                                  <w:r>
                                    <w:rPr>
                                      <w:sz w:val="20"/>
                                    </w:rPr>
                                    <w:t>(двухместные)</w:t>
                                  </w:r>
                                  <w:r>
                                    <w:rPr>
                                      <w:spacing w:val="-5"/>
                                      <w:sz w:val="20"/>
                                    </w:rPr>
                                    <w:t xml:space="preserve"> </w:t>
                                  </w:r>
                                  <w:r>
                                    <w:rPr>
                                      <w:sz w:val="20"/>
                                    </w:rPr>
                                    <w:t>-4</w:t>
                                  </w:r>
                                  <w:r>
                                    <w:rPr>
                                      <w:spacing w:val="-8"/>
                                      <w:sz w:val="20"/>
                                    </w:rPr>
                                    <w:t xml:space="preserve"> </w:t>
                                  </w:r>
                                  <w:r>
                                    <w:rPr>
                                      <w:sz w:val="20"/>
                                    </w:rPr>
                                    <w:t>шт стул взрослый- 2 шт</w:t>
                                  </w:r>
                                </w:p>
                                <w:p w14:paraId="74BBDE1D" w14:textId="501F63F2" w:rsidR="003F75CD" w:rsidRDefault="003F75CD">
                                  <w:pPr>
                                    <w:pStyle w:val="TableParagraph"/>
                                    <w:spacing w:line="221" w:lineRule="exact"/>
                                    <w:ind w:left="21"/>
                                    <w:jc w:val="both"/>
                                    <w:rPr>
                                      <w:sz w:val="20"/>
                                    </w:rPr>
                                  </w:pPr>
                                  <w:r>
                                    <w:rPr>
                                      <w:sz w:val="20"/>
                                    </w:rPr>
                                    <w:t>стулья</w:t>
                                  </w:r>
                                  <w:r>
                                    <w:rPr>
                                      <w:spacing w:val="-6"/>
                                      <w:sz w:val="20"/>
                                    </w:rPr>
                                    <w:t xml:space="preserve"> </w:t>
                                  </w:r>
                                  <w:r>
                                    <w:rPr>
                                      <w:sz w:val="20"/>
                                    </w:rPr>
                                    <w:t>детские</w:t>
                                  </w:r>
                                  <w:r>
                                    <w:rPr>
                                      <w:spacing w:val="-4"/>
                                      <w:sz w:val="20"/>
                                    </w:rPr>
                                    <w:t xml:space="preserve"> </w:t>
                                  </w:r>
                                  <w:r>
                                    <w:rPr>
                                      <w:sz w:val="20"/>
                                    </w:rPr>
                                    <w:t>-</w:t>
                                  </w:r>
                                  <w:r>
                                    <w:rPr>
                                      <w:spacing w:val="-2"/>
                                      <w:sz w:val="20"/>
                                    </w:rPr>
                                    <w:t xml:space="preserve"> </w:t>
                                  </w:r>
                                  <w:r>
                                    <w:rPr>
                                      <w:sz w:val="20"/>
                                    </w:rPr>
                                    <w:t>8</w:t>
                                  </w:r>
                                  <w:r>
                                    <w:rPr>
                                      <w:spacing w:val="-2"/>
                                      <w:sz w:val="20"/>
                                    </w:rPr>
                                    <w:t xml:space="preserve"> </w:t>
                                  </w:r>
                                  <w:r>
                                    <w:rPr>
                                      <w:spacing w:val="-5"/>
                                      <w:sz w:val="20"/>
                                    </w:rPr>
                                    <w:t>шт</w:t>
                                  </w:r>
                                </w:p>
                              </w:tc>
                            </w:tr>
                          </w:tbl>
                          <w:p w14:paraId="7DC2A370" w14:textId="77777777" w:rsidR="003F75CD" w:rsidRDefault="003F75CD">
                            <w:pPr>
                              <w:pStyle w:val="a4"/>
                              <w:ind w:left="0"/>
                              <w:jc w:val="lef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471B8D" id="_x0000_t202" coordsize="21600,21600" o:spt="202" path="m,l,21600r21600,l21600,xe">
                <v:stroke joinstyle="miter"/>
                <v:path gradientshapeok="t" o:connecttype="rect"/>
              </v:shapetype>
              <v:shape id="Textbox 66" o:spid="_x0000_s1026" type="#_x0000_t202" style="position:absolute;margin-left:48.75pt;margin-top:1.15pt;width:457.5pt;height:284.2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" filled="f" stroked="f">
                <v:textbox inset="0,0,0,0">
                  <w:txbxContent>
                    <w:tbl>
                      <w:tblPr>
                        <w:tblStyle w:val="TableNormal"/>
                        <w:tblW w:w="0" w:type="auto"/>
                        <w:tblInd w:w="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709"/>
                        <w:gridCol w:w="3784"/>
                        <w:gridCol w:w="3486"/>
                      </w:tblGrid>
                      <w:tr w:rsidR="003F75CD" w14:paraId="4271CA6A" w14:textId="77777777">
                        <w:trPr>
                          <w:trHeight w:val="585"/>
                        </w:trPr>
                        <w:tc>
                          <w:tcPr>
                            <w:tcW w:w="1709" w:type="dxa"/>
                          </w:tcPr>
                          <w:p w14:paraId="0FCAFC2B" w14:textId="77777777" w:rsidR="003F75CD" w:rsidRDefault="003F75CD">
                            <w:pPr>
                              <w:pStyle w:val="TableParagraph"/>
                              <w:spacing w:line="235" w:lineRule="auto"/>
                              <w:ind w:left="381" w:right="210" w:hanging="20"/>
                              <w:rPr>
                                <w:i/>
                                <w:sz w:val="20"/>
                              </w:rPr>
                            </w:pPr>
                            <w:r>
                              <w:rPr>
                                <w:i/>
                                <w:spacing w:val="-2"/>
                                <w:sz w:val="20"/>
                              </w:rPr>
                              <w:t>Назначение помещений</w:t>
                            </w:r>
                          </w:p>
                        </w:tc>
                        <w:tc>
                          <w:tcPr>
                            <w:tcW w:w="3784" w:type="dxa"/>
                          </w:tcPr>
                          <w:p w14:paraId="7938BD75" w14:textId="77777777" w:rsidR="003F75CD" w:rsidRDefault="003F75CD">
                            <w:pPr>
                              <w:pStyle w:val="TableParagraph"/>
                              <w:spacing w:line="235" w:lineRule="auto"/>
                              <w:ind w:left="1284" w:right="26" w:hanging="92"/>
                              <w:rPr>
                                <w:i/>
                                <w:sz w:val="20"/>
                              </w:rPr>
                            </w:pPr>
                            <w:r>
                              <w:rPr>
                                <w:i/>
                                <w:spacing w:val="-2"/>
                                <w:sz w:val="20"/>
                              </w:rPr>
                              <w:t>Функциональное использование</w:t>
                            </w:r>
                          </w:p>
                        </w:tc>
                        <w:tc>
                          <w:tcPr>
                            <w:tcW w:w="3486" w:type="dxa"/>
                          </w:tcPr>
                          <w:p w14:paraId="10204E8A" w14:textId="77777777" w:rsidR="003F75CD" w:rsidRDefault="003F75CD">
                            <w:pPr>
                              <w:pStyle w:val="TableParagraph"/>
                              <w:spacing w:line="225" w:lineRule="exact"/>
                              <w:ind w:left="69"/>
                              <w:rPr>
                                <w:i/>
                                <w:sz w:val="20"/>
                              </w:rPr>
                            </w:pPr>
                            <w:r>
                              <w:rPr>
                                <w:i/>
                                <w:sz w:val="20"/>
                              </w:rPr>
                              <w:t>Оборудование</w:t>
                            </w:r>
                            <w:r>
                              <w:rPr>
                                <w:i/>
                                <w:spacing w:val="-12"/>
                                <w:sz w:val="20"/>
                              </w:rPr>
                              <w:t xml:space="preserve"> </w:t>
                            </w:r>
                            <w:r>
                              <w:rPr>
                                <w:i/>
                                <w:sz w:val="20"/>
                              </w:rPr>
                              <w:t>и</w:t>
                            </w:r>
                            <w:r>
                              <w:rPr>
                                <w:i/>
                                <w:spacing w:val="-13"/>
                                <w:sz w:val="20"/>
                              </w:rPr>
                              <w:t xml:space="preserve"> </w:t>
                            </w:r>
                            <w:r>
                              <w:rPr>
                                <w:i/>
                                <w:sz w:val="20"/>
                              </w:rPr>
                              <w:t>методические</w:t>
                            </w:r>
                            <w:r>
                              <w:rPr>
                                <w:i/>
                                <w:spacing w:val="-8"/>
                                <w:sz w:val="20"/>
                              </w:rPr>
                              <w:t xml:space="preserve"> </w:t>
                            </w:r>
                            <w:r>
                              <w:rPr>
                                <w:i/>
                                <w:spacing w:val="-2"/>
                                <w:sz w:val="20"/>
                              </w:rPr>
                              <w:t>пособия</w:t>
                            </w:r>
                          </w:p>
                        </w:tc>
                      </w:tr>
                      <w:tr w:rsidR="003F75CD" w14:paraId="4883F900" w14:textId="77777777" w:rsidTr="002C3553">
                        <w:trPr>
                          <w:trHeight w:val="1942"/>
                        </w:trPr>
                        <w:tc>
                          <w:tcPr>
                            <w:tcW w:w="1709" w:type="dxa"/>
                          </w:tcPr>
                          <w:p w14:paraId="226F2CE3" w14:textId="77777777" w:rsidR="003F75CD" w:rsidRPr="002E2431" w:rsidRDefault="003F75CD">
                            <w:pPr>
                              <w:pStyle w:val="TableParagraph"/>
                              <w:spacing w:before="9" w:line="235" w:lineRule="auto"/>
                              <w:ind w:left="11" w:right="210"/>
                              <w:rPr>
                                <w:bCs/>
                                <w:sz w:val="20"/>
                              </w:rPr>
                            </w:pPr>
                            <w:r w:rsidRPr="002E2431">
                              <w:rPr>
                                <w:bCs/>
                                <w:spacing w:val="-2"/>
                                <w:sz w:val="20"/>
                              </w:rPr>
                              <w:t xml:space="preserve">Музыкально- </w:t>
                            </w:r>
                            <w:r w:rsidRPr="002E2431">
                              <w:rPr>
                                <w:bCs/>
                                <w:sz w:val="20"/>
                              </w:rPr>
                              <w:t>спортивный</w:t>
                            </w:r>
                            <w:r w:rsidRPr="002E2431">
                              <w:rPr>
                                <w:bCs/>
                                <w:spacing w:val="-13"/>
                                <w:sz w:val="20"/>
                              </w:rPr>
                              <w:t xml:space="preserve"> </w:t>
                            </w:r>
                            <w:r w:rsidRPr="002E2431">
                              <w:rPr>
                                <w:bCs/>
                                <w:sz w:val="20"/>
                              </w:rPr>
                              <w:t>зал</w:t>
                            </w:r>
                          </w:p>
                        </w:tc>
                        <w:tc>
                          <w:tcPr>
                            <w:tcW w:w="3784" w:type="dxa"/>
                          </w:tcPr>
                          <w:p w14:paraId="1E19B4EB" w14:textId="77777777" w:rsidR="003F75CD" w:rsidRDefault="003F75CD">
                            <w:pPr>
                              <w:pStyle w:val="TableParagraph"/>
                              <w:spacing w:before="2" w:line="237" w:lineRule="auto"/>
                              <w:ind w:left="12" w:right="26"/>
                              <w:rPr>
                                <w:sz w:val="20"/>
                              </w:rPr>
                            </w:pPr>
                            <w:r>
                              <w:rPr>
                                <w:sz w:val="20"/>
                              </w:rPr>
                              <w:t>Для</w:t>
                            </w:r>
                            <w:r>
                              <w:rPr>
                                <w:spacing w:val="-13"/>
                                <w:sz w:val="20"/>
                              </w:rPr>
                              <w:t xml:space="preserve"> </w:t>
                            </w:r>
                            <w:r>
                              <w:rPr>
                                <w:sz w:val="20"/>
                              </w:rPr>
                              <w:t>проведения:</w:t>
                            </w:r>
                            <w:r>
                              <w:rPr>
                                <w:spacing w:val="-8"/>
                                <w:sz w:val="20"/>
                              </w:rPr>
                              <w:t xml:space="preserve"> </w:t>
                            </w:r>
                            <w:r>
                              <w:rPr>
                                <w:sz w:val="20"/>
                              </w:rPr>
                              <w:t>НОД</w:t>
                            </w:r>
                            <w:r>
                              <w:rPr>
                                <w:spacing w:val="-7"/>
                                <w:sz w:val="20"/>
                              </w:rPr>
                              <w:t xml:space="preserve"> </w:t>
                            </w:r>
                            <w:r>
                              <w:rPr>
                                <w:sz w:val="20"/>
                              </w:rPr>
                              <w:t>по</w:t>
                            </w:r>
                            <w:r>
                              <w:rPr>
                                <w:spacing w:val="-13"/>
                                <w:sz w:val="20"/>
                              </w:rPr>
                              <w:t xml:space="preserve"> </w:t>
                            </w:r>
                            <w:r>
                              <w:rPr>
                                <w:sz w:val="20"/>
                              </w:rPr>
                              <w:t>музыке;</w:t>
                            </w:r>
                            <w:r>
                              <w:rPr>
                                <w:spacing w:val="-6"/>
                                <w:sz w:val="20"/>
                              </w:rPr>
                              <w:t xml:space="preserve"> </w:t>
                            </w:r>
                            <w:r>
                              <w:rPr>
                                <w:sz w:val="20"/>
                              </w:rPr>
                              <w:t>НОД</w:t>
                            </w:r>
                            <w:r>
                              <w:rPr>
                                <w:spacing w:val="-7"/>
                                <w:sz w:val="20"/>
                              </w:rPr>
                              <w:t xml:space="preserve"> </w:t>
                            </w:r>
                            <w:r>
                              <w:rPr>
                                <w:sz w:val="20"/>
                              </w:rPr>
                              <w:t>по ритмике; праздников, развлечений; театрализованных представлений; родительских собраний</w:t>
                            </w:r>
                          </w:p>
                          <w:p w14:paraId="5B3E548A" w14:textId="77777777" w:rsidR="003F75CD" w:rsidRDefault="003F75CD">
                            <w:pPr>
                              <w:pStyle w:val="TableParagraph"/>
                              <w:spacing w:before="5"/>
                              <w:ind w:left="12" w:right="26"/>
                              <w:rPr>
                                <w:sz w:val="20"/>
                              </w:rPr>
                            </w:pPr>
                            <w:r>
                              <w:rPr>
                                <w:sz w:val="20"/>
                              </w:rPr>
                              <w:t>Для</w:t>
                            </w:r>
                            <w:r>
                              <w:rPr>
                                <w:spacing w:val="-13"/>
                                <w:sz w:val="20"/>
                              </w:rPr>
                              <w:t xml:space="preserve"> </w:t>
                            </w:r>
                            <w:r>
                              <w:rPr>
                                <w:sz w:val="20"/>
                              </w:rPr>
                              <w:t>проведения:</w:t>
                            </w:r>
                            <w:r>
                              <w:rPr>
                                <w:spacing w:val="-12"/>
                                <w:sz w:val="20"/>
                              </w:rPr>
                              <w:t xml:space="preserve"> </w:t>
                            </w:r>
                            <w:r>
                              <w:rPr>
                                <w:sz w:val="20"/>
                              </w:rPr>
                              <w:t>НОД</w:t>
                            </w:r>
                            <w:r>
                              <w:rPr>
                                <w:spacing w:val="-13"/>
                                <w:sz w:val="20"/>
                              </w:rPr>
                              <w:t xml:space="preserve"> </w:t>
                            </w:r>
                            <w:r>
                              <w:rPr>
                                <w:sz w:val="20"/>
                              </w:rPr>
                              <w:t>по</w:t>
                            </w:r>
                            <w:r>
                              <w:rPr>
                                <w:spacing w:val="-12"/>
                                <w:sz w:val="20"/>
                              </w:rPr>
                              <w:t xml:space="preserve"> </w:t>
                            </w:r>
                            <w:r>
                              <w:rPr>
                                <w:sz w:val="20"/>
                              </w:rPr>
                              <w:t>физической культуре, досугов и развлечений</w:t>
                            </w:r>
                          </w:p>
                          <w:p w14:paraId="013E22AE" w14:textId="4644328A" w:rsidR="003F75CD" w:rsidRDefault="003F75CD">
                            <w:pPr>
                              <w:pStyle w:val="TableParagraph"/>
                              <w:spacing w:line="252" w:lineRule="auto"/>
                              <w:ind w:left="12" w:right="26"/>
                              <w:rPr>
                                <w:b/>
                                <w:sz w:val="20"/>
                              </w:rPr>
                            </w:pPr>
                            <w:r>
                              <w:rPr>
                                <w:sz w:val="20"/>
                              </w:rPr>
                              <w:t>с</w:t>
                            </w:r>
                            <w:r>
                              <w:rPr>
                                <w:spacing w:val="-7"/>
                                <w:sz w:val="20"/>
                              </w:rPr>
                              <w:t xml:space="preserve"> </w:t>
                            </w:r>
                            <w:r>
                              <w:rPr>
                                <w:b/>
                                <w:sz w:val="20"/>
                              </w:rPr>
                              <w:t>воспитанниками</w:t>
                            </w:r>
                            <w:r>
                              <w:rPr>
                                <w:b/>
                                <w:spacing w:val="-9"/>
                                <w:sz w:val="20"/>
                              </w:rPr>
                              <w:t xml:space="preserve"> </w:t>
                            </w:r>
                            <w:r>
                              <w:rPr>
                                <w:b/>
                                <w:sz w:val="20"/>
                              </w:rPr>
                              <w:t>в</w:t>
                            </w:r>
                            <w:r>
                              <w:rPr>
                                <w:b/>
                                <w:spacing w:val="-2"/>
                                <w:sz w:val="20"/>
                              </w:rPr>
                              <w:t xml:space="preserve"> </w:t>
                            </w:r>
                            <w:r>
                              <w:rPr>
                                <w:b/>
                                <w:sz w:val="20"/>
                              </w:rPr>
                              <w:t>том</w:t>
                            </w:r>
                            <w:r>
                              <w:rPr>
                                <w:b/>
                                <w:spacing w:val="-7"/>
                                <w:sz w:val="20"/>
                              </w:rPr>
                              <w:t xml:space="preserve"> </w:t>
                            </w:r>
                            <w:r>
                              <w:rPr>
                                <w:b/>
                                <w:sz w:val="20"/>
                              </w:rPr>
                              <w:t>числе</w:t>
                            </w:r>
                            <w:r>
                              <w:rPr>
                                <w:b/>
                                <w:spacing w:val="-7"/>
                                <w:sz w:val="20"/>
                              </w:rPr>
                              <w:t xml:space="preserve"> </w:t>
                            </w:r>
                            <w:r>
                              <w:rPr>
                                <w:b/>
                                <w:sz w:val="20"/>
                              </w:rPr>
                              <w:t>для</w:t>
                            </w:r>
                            <w:r>
                              <w:rPr>
                                <w:b/>
                                <w:spacing w:val="-7"/>
                                <w:sz w:val="20"/>
                              </w:rPr>
                              <w:t xml:space="preserve"> </w:t>
                            </w:r>
                            <w:r>
                              <w:rPr>
                                <w:b/>
                                <w:sz w:val="20"/>
                              </w:rPr>
                              <w:t>детей с ОВЗ</w:t>
                            </w:r>
                          </w:p>
                        </w:tc>
                        <w:tc>
                          <w:tcPr>
                            <w:tcW w:w="3486" w:type="dxa"/>
                          </w:tcPr>
                          <w:p w14:paraId="6F811D3F" w14:textId="77777777" w:rsidR="003F75CD" w:rsidRDefault="003F75CD">
                            <w:pPr>
                              <w:pStyle w:val="TableParagraph"/>
                              <w:ind w:left="21" w:right="-15"/>
                              <w:rPr>
                                <w:sz w:val="20"/>
                              </w:rPr>
                            </w:pPr>
                            <w:r>
                              <w:rPr>
                                <w:sz w:val="20"/>
                              </w:rPr>
                              <w:t>подборка музыкальных инструментов в соответствии с возрастом; наличие фонотеки;</w:t>
                            </w:r>
                            <w:r>
                              <w:rPr>
                                <w:spacing w:val="-5"/>
                                <w:sz w:val="20"/>
                              </w:rPr>
                              <w:t xml:space="preserve"> </w:t>
                            </w:r>
                            <w:r>
                              <w:rPr>
                                <w:sz w:val="20"/>
                              </w:rPr>
                              <w:t>наличие</w:t>
                            </w:r>
                            <w:r>
                              <w:rPr>
                                <w:spacing w:val="-9"/>
                                <w:sz w:val="20"/>
                              </w:rPr>
                              <w:t xml:space="preserve"> </w:t>
                            </w:r>
                            <w:r>
                              <w:rPr>
                                <w:sz w:val="20"/>
                              </w:rPr>
                              <w:t>картотеки</w:t>
                            </w:r>
                            <w:r>
                              <w:rPr>
                                <w:spacing w:val="-8"/>
                                <w:sz w:val="20"/>
                              </w:rPr>
                              <w:t xml:space="preserve"> </w:t>
                            </w:r>
                            <w:r>
                              <w:rPr>
                                <w:sz w:val="20"/>
                              </w:rPr>
                              <w:t>сценариев праздников и развлечений; 2 комплекта кукольного театра; пальчиковый театр Комплект</w:t>
                            </w:r>
                            <w:r>
                              <w:rPr>
                                <w:spacing w:val="-12"/>
                                <w:sz w:val="20"/>
                              </w:rPr>
                              <w:t xml:space="preserve"> </w:t>
                            </w:r>
                            <w:r>
                              <w:rPr>
                                <w:sz w:val="20"/>
                              </w:rPr>
                              <w:t>физоборудования</w:t>
                            </w:r>
                            <w:r>
                              <w:rPr>
                                <w:spacing w:val="-12"/>
                                <w:sz w:val="20"/>
                              </w:rPr>
                              <w:t xml:space="preserve"> </w:t>
                            </w:r>
                            <w:r>
                              <w:rPr>
                                <w:sz w:val="20"/>
                              </w:rPr>
                              <w:t>для</w:t>
                            </w:r>
                            <w:r>
                              <w:rPr>
                                <w:spacing w:val="-12"/>
                                <w:sz w:val="20"/>
                              </w:rPr>
                              <w:t xml:space="preserve"> </w:t>
                            </w:r>
                            <w:r>
                              <w:rPr>
                                <w:sz w:val="20"/>
                              </w:rPr>
                              <w:t>занятий по физической культуре: скамейки различной высоты; мячи разного размера; обручи; палки;</w:t>
                            </w:r>
                          </w:p>
                          <w:p w14:paraId="474BF85E" w14:textId="1C95AF7B" w:rsidR="003F75CD" w:rsidRDefault="003F75CD">
                            <w:pPr>
                              <w:pStyle w:val="TableParagraph"/>
                              <w:spacing w:line="215" w:lineRule="exact"/>
                              <w:ind w:left="21"/>
                              <w:rPr>
                                <w:sz w:val="20"/>
                              </w:rPr>
                            </w:pPr>
                            <w:r>
                              <w:rPr>
                                <w:sz w:val="20"/>
                              </w:rPr>
                              <w:t>скамейки</w:t>
                            </w:r>
                          </w:p>
                        </w:tc>
                      </w:tr>
                      <w:tr w:rsidR="003F75CD" w14:paraId="6644F046" w14:textId="77777777" w:rsidTr="005B50AC">
                        <w:trPr>
                          <w:trHeight w:val="2758"/>
                        </w:trPr>
                        <w:tc>
                          <w:tcPr>
                            <w:tcW w:w="1709" w:type="dxa"/>
                          </w:tcPr>
                          <w:p w14:paraId="09F46073" w14:textId="77777777" w:rsidR="003F75CD" w:rsidRPr="002E2431" w:rsidRDefault="003F75CD">
                            <w:pPr>
                              <w:pStyle w:val="TableParagraph"/>
                              <w:spacing w:before="2" w:line="237" w:lineRule="auto"/>
                              <w:ind w:left="11" w:right="61"/>
                              <w:rPr>
                                <w:bCs/>
                                <w:sz w:val="20"/>
                              </w:rPr>
                            </w:pPr>
                            <w:r w:rsidRPr="002E2431">
                              <w:rPr>
                                <w:bCs/>
                                <w:sz w:val="20"/>
                              </w:rPr>
                              <w:t>Кабинет</w:t>
                            </w:r>
                            <w:r w:rsidRPr="002E2431">
                              <w:rPr>
                                <w:bCs/>
                                <w:spacing w:val="-13"/>
                                <w:sz w:val="20"/>
                              </w:rPr>
                              <w:t xml:space="preserve"> </w:t>
                            </w:r>
                            <w:r w:rsidRPr="002E2431">
                              <w:rPr>
                                <w:bCs/>
                                <w:sz w:val="20"/>
                              </w:rPr>
                              <w:t xml:space="preserve">учителя- </w:t>
                            </w:r>
                            <w:r w:rsidRPr="002E2431">
                              <w:rPr>
                                <w:bCs/>
                                <w:spacing w:val="-2"/>
                                <w:sz w:val="20"/>
                              </w:rPr>
                              <w:t xml:space="preserve">логопеда </w:t>
                            </w:r>
                            <w:r w:rsidRPr="002E2431">
                              <w:rPr>
                                <w:bCs/>
                                <w:sz w:val="20"/>
                              </w:rPr>
                              <w:t>логопункта ДОУ</w:t>
                            </w:r>
                          </w:p>
                        </w:tc>
                        <w:tc>
                          <w:tcPr>
                            <w:tcW w:w="3784" w:type="dxa"/>
                          </w:tcPr>
                          <w:p w14:paraId="7F24E162" w14:textId="36DE14D0" w:rsidR="003F75CD" w:rsidRDefault="003F75CD">
                            <w:pPr>
                              <w:pStyle w:val="TableParagraph"/>
                              <w:ind w:left="12" w:right="26"/>
                              <w:rPr>
                                <w:b/>
                                <w:sz w:val="20"/>
                              </w:rPr>
                            </w:pPr>
                            <w:r>
                              <w:rPr>
                                <w:sz w:val="20"/>
                              </w:rPr>
                              <w:t>Для проведения: индивидуально- подгрупповых занятий с учителем- логопедом</w:t>
                            </w:r>
                            <w:r>
                              <w:rPr>
                                <w:spacing w:val="-7"/>
                                <w:sz w:val="20"/>
                              </w:rPr>
                              <w:t xml:space="preserve"> </w:t>
                            </w:r>
                            <w:r>
                              <w:rPr>
                                <w:sz w:val="20"/>
                              </w:rPr>
                              <w:t>с</w:t>
                            </w:r>
                            <w:r>
                              <w:rPr>
                                <w:spacing w:val="-10"/>
                                <w:sz w:val="20"/>
                              </w:rPr>
                              <w:t xml:space="preserve"> </w:t>
                            </w:r>
                            <w:r>
                              <w:rPr>
                                <w:b/>
                                <w:sz w:val="20"/>
                              </w:rPr>
                              <w:t>воспитанниками</w:t>
                            </w:r>
                            <w:r>
                              <w:rPr>
                                <w:b/>
                                <w:spacing w:val="-13"/>
                                <w:sz w:val="20"/>
                              </w:rPr>
                              <w:t xml:space="preserve"> </w:t>
                            </w:r>
                            <w:r>
                              <w:rPr>
                                <w:b/>
                                <w:sz w:val="20"/>
                              </w:rPr>
                              <w:t>с</w:t>
                            </w:r>
                            <w:r>
                              <w:rPr>
                                <w:b/>
                                <w:spacing w:val="-10"/>
                                <w:sz w:val="20"/>
                              </w:rPr>
                              <w:t xml:space="preserve"> </w:t>
                            </w:r>
                            <w:r>
                              <w:rPr>
                                <w:b/>
                                <w:sz w:val="20"/>
                              </w:rPr>
                              <w:t>ОВЗ</w:t>
                            </w:r>
                          </w:p>
                        </w:tc>
                        <w:tc>
                          <w:tcPr>
                            <w:tcW w:w="3486" w:type="dxa"/>
                          </w:tcPr>
                          <w:p w14:paraId="7BCD5D72" w14:textId="77777777" w:rsidR="003F75CD" w:rsidRDefault="003F75CD">
                            <w:pPr>
                              <w:pStyle w:val="TableParagraph"/>
                              <w:ind w:left="21"/>
                              <w:rPr>
                                <w:sz w:val="20"/>
                              </w:rPr>
                            </w:pPr>
                            <w:r>
                              <w:rPr>
                                <w:sz w:val="20"/>
                              </w:rPr>
                              <w:t>зеркало</w:t>
                            </w:r>
                            <w:r>
                              <w:rPr>
                                <w:spacing w:val="-13"/>
                                <w:sz w:val="20"/>
                              </w:rPr>
                              <w:t xml:space="preserve"> </w:t>
                            </w:r>
                            <w:r>
                              <w:rPr>
                                <w:sz w:val="20"/>
                              </w:rPr>
                              <w:t>со</w:t>
                            </w:r>
                            <w:r>
                              <w:rPr>
                                <w:spacing w:val="-12"/>
                                <w:sz w:val="20"/>
                              </w:rPr>
                              <w:t xml:space="preserve"> </w:t>
                            </w:r>
                            <w:r>
                              <w:rPr>
                                <w:sz w:val="20"/>
                              </w:rPr>
                              <w:t>столом</w:t>
                            </w:r>
                            <w:r>
                              <w:rPr>
                                <w:spacing w:val="-13"/>
                                <w:sz w:val="20"/>
                              </w:rPr>
                              <w:t xml:space="preserve"> </w:t>
                            </w:r>
                            <w:r>
                              <w:rPr>
                                <w:sz w:val="20"/>
                              </w:rPr>
                              <w:t>для</w:t>
                            </w:r>
                            <w:r>
                              <w:rPr>
                                <w:spacing w:val="-12"/>
                                <w:sz w:val="20"/>
                              </w:rPr>
                              <w:t xml:space="preserve"> </w:t>
                            </w:r>
                            <w:r>
                              <w:rPr>
                                <w:sz w:val="20"/>
                              </w:rPr>
                              <w:t xml:space="preserve">индивидуальных </w:t>
                            </w:r>
                            <w:r>
                              <w:rPr>
                                <w:spacing w:val="-2"/>
                                <w:sz w:val="20"/>
                              </w:rPr>
                              <w:t>занятий;</w:t>
                            </w:r>
                          </w:p>
                          <w:p w14:paraId="1086E0F1" w14:textId="77777777" w:rsidR="003F75CD" w:rsidRDefault="003F75CD">
                            <w:pPr>
                              <w:pStyle w:val="TableParagraph"/>
                              <w:spacing w:line="235" w:lineRule="auto"/>
                              <w:ind w:left="21" w:right="34"/>
                              <w:rPr>
                                <w:sz w:val="20"/>
                              </w:rPr>
                            </w:pPr>
                            <w:r>
                              <w:rPr>
                                <w:sz w:val="20"/>
                              </w:rPr>
                              <w:t>комплект</w:t>
                            </w:r>
                            <w:r>
                              <w:rPr>
                                <w:spacing w:val="-13"/>
                                <w:sz w:val="20"/>
                              </w:rPr>
                              <w:t xml:space="preserve"> </w:t>
                            </w:r>
                            <w:r>
                              <w:rPr>
                                <w:sz w:val="20"/>
                              </w:rPr>
                              <w:t>наглядного</w:t>
                            </w:r>
                            <w:r>
                              <w:rPr>
                                <w:spacing w:val="-12"/>
                                <w:sz w:val="20"/>
                              </w:rPr>
                              <w:t xml:space="preserve"> </w:t>
                            </w:r>
                            <w:r>
                              <w:rPr>
                                <w:sz w:val="20"/>
                              </w:rPr>
                              <w:t xml:space="preserve">иллюстративного </w:t>
                            </w:r>
                            <w:r>
                              <w:rPr>
                                <w:spacing w:val="-10"/>
                                <w:sz w:val="20"/>
                              </w:rPr>
                              <w:t>и</w:t>
                            </w:r>
                          </w:p>
                          <w:p w14:paraId="21704137" w14:textId="77777777" w:rsidR="003F75CD" w:rsidRDefault="003F75CD">
                            <w:pPr>
                              <w:pStyle w:val="TableParagraph"/>
                              <w:ind w:left="21"/>
                              <w:rPr>
                                <w:sz w:val="20"/>
                              </w:rPr>
                            </w:pPr>
                            <w:r>
                              <w:rPr>
                                <w:sz w:val="20"/>
                              </w:rPr>
                              <w:t>раздаточного</w:t>
                            </w:r>
                            <w:r>
                              <w:rPr>
                                <w:spacing w:val="-13"/>
                                <w:sz w:val="20"/>
                              </w:rPr>
                              <w:t xml:space="preserve"> </w:t>
                            </w:r>
                            <w:r>
                              <w:rPr>
                                <w:sz w:val="20"/>
                              </w:rPr>
                              <w:t>материалов</w:t>
                            </w:r>
                            <w:r>
                              <w:rPr>
                                <w:spacing w:val="-12"/>
                                <w:sz w:val="20"/>
                              </w:rPr>
                              <w:t xml:space="preserve"> </w:t>
                            </w:r>
                            <w:r>
                              <w:rPr>
                                <w:sz w:val="20"/>
                              </w:rPr>
                              <w:t>для индивидуальных и</w:t>
                            </w:r>
                          </w:p>
                          <w:p w14:paraId="6A828F47" w14:textId="57E21D01" w:rsidR="003F75CD" w:rsidRDefault="003F75CD">
                            <w:pPr>
                              <w:pStyle w:val="TableParagraph"/>
                              <w:spacing w:line="242" w:lineRule="auto"/>
                              <w:ind w:left="21" w:right="10"/>
                              <w:jc w:val="both"/>
                              <w:rPr>
                                <w:sz w:val="20"/>
                              </w:rPr>
                            </w:pPr>
                            <w:r>
                              <w:rPr>
                                <w:sz w:val="20"/>
                              </w:rPr>
                              <w:t xml:space="preserve">подгрупповых занятий </w:t>
                            </w:r>
                            <w:r>
                              <w:rPr>
                                <w:b/>
                                <w:sz w:val="20"/>
                              </w:rPr>
                              <w:t>с детьми с ОВЗ</w:t>
                            </w:r>
                            <w:r>
                              <w:rPr>
                                <w:sz w:val="20"/>
                              </w:rPr>
                              <w:t>;</w:t>
                            </w:r>
                            <w:r>
                              <w:rPr>
                                <w:spacing w:val="-5"/>
                                <w:sz w:val="20"/>
                              </w:rPr>
                              <w:t xml:space="preserve"> </w:t>
                            </w:r>
                            <w:r>
                              <w:rPr>
                                <w:sz w:val="20"/>
                              </w:rPr>
                              <w:t>уголок</w:t>
                            </w:r>
                            <w:r>
                              <w:rPr>
                                <w:spacing w:val="-8"/>
                                <w:sz w:val="20"/>
                              </w:rPr>
                              <w:t xml:space="preserve"> </w:t>
                            </w:r>
                            <w:r>
                              <w:rPr>
                                <w:sz w:val="20"/>
                              </w:rPr>
                              <w:t>развивающих</w:t>
                            </w:r>
                            <w:r>
                              <w:rPr>
                                <w:spacing w:val="-6"/>
                                <w:sz w:val="20"/>
                              </w:rPr>
                              <w:t xml:space="preserve"> </w:t>
                            </w:r>
                            <w:r>
                              <w:rPr>
                                <w:sz w:val="20"/>
                              </w:rPr>
                              <w:t>игр для развития</w:t>
                            </w:r>
                          </w:p>
                          <w:p w14:paraId="2DBF8EC1" w14:textId="77777777" w:rsidR="003F75CD" w:rsidRDefault="003F75CD">
                            <w:pPr>
                              <w:pStyle w:val="TableParagraph"/>
                              <w:spacing w:line="229" w:lineRule="exact"/>
                              <w:ind w:left="21"/>
                              <w:jc w:val="both"/>
                              <w:rPr>
                                <w:sz w:val="20"/>
                              </w:rPr>
                            </w:pPr>
                            <w:r>
                              <w:rPr>
                                <w:sz w:val="20"/>
                              </w:rPr>
                              <w:t>стол</w:t>
                            </w:r>
                            <w:r>
                              <w:rPr>
                                <w:spacing w:val="-4"/>
                                <w:sz w:val="20"/>
                              </w:rPr>
                              <w:t xml:space="preserve"> </w:t>
                            </w:r>
                            <w:r>
                              <w:rPr>
                                <w:sz w:val="20"/>
                              </w:rPr>
                              <w:t>письменный</w:t>
                            </w:r>
                            <w:r>
                              <w:rPr>
                                <w:spacing w:val="-3"/>
                                <w:sz w:val="20"/>
                              </w:rPr>
                              <w:t xml:space="preserve"> </w:t>
                            </w:r>
                            <w:r>
                              <w:rPr>
                                <w:sz w:val="20"/>
                              </w:rPr>
                              <w:t>-</w:t>
                            </w:r>
                            <w:r>
                              <w:rPr>
                                <w:spacing w:val="-4"/>
                                <w:sz w:val="20"/>
                              </w:rPr>
                              <w:t xml:space="preserve"> </w:t>
                            </w:r>
                            <w:r>
                              <w:rPr>
                                <w:sz w:val="20"/>
                              </w:rPr>
                              <w:t>1</w:t>
                            </w:r>
                            <w:r>
                              <w:rPr>
                                <w:spacing w:val="-6"/>
                                <w:sz w:val="20"/>
                              </w:rPr>
                              <w:t xml:space="preserve"> </w:t>
                            </w:r>
                            <w:r>
                              <w:rPr>
                                <w:spacing w:val="-5"/>
                                <w:sz w:val="20"/>
                              </w:rPr>
                              <w:t>шт</w:t>
                            </w:r>
                          </w:p>
                          <w:p w14:paraId="28D45489" w14:textId="77777777" w:rsidR="003F75CD" w:rsidRDefault="003F75CD">
                            <w:pPr>
                              <w:pStyle w:val="TableParagraph"/>
                              <w:ind w:left="21" w:right="410"/>
                              <w:jc w:val="both"/>
                              <w:rPr>
                                <w:sz w:val="20"/>
                              </w:rPr>
                            </w:pPr>
                            <w:r>
                              <w:rPr>
                                <w:sz w:val="20"/>
                              </w:rPr>
                              <w:t>столы</w:t>
                            </w:r>
                            <w:r>
                              <w:rPr>
                                <w:spacing w:val="-8"/>
                                <w:sz w:val="20"/>
                              </w:rPr>
                              <w:t xml:space="preserve"> </w:t>
                            </w:r>
                            <w:r>
                              <w:rPr>
                                <w:sz w:val="20"/>
                              </w:rPr>
                              <w:t>детские</w:t>
                            </w:r>
                            <w:r>
                              <w:rPr>
                                <w:spacing w:val="-10"/>
                                <w:sz w:val="20"/>
                              </w:rPr>
                              <w:t xml:space="preserve"> </w:t>
                            </w:r>
                            <w:r>
                              <w:rPr>
                                <w:sz w:val="20"/>
                              </w:rPr>
                              <w:t>(двухместные)</w:t>
                            </w:r>
                            <w:r>
                              <w:rPr>
                                <w:spacing w:val="-5"/>
                                <w:sz w:val="20"/>
                              </w:rPr>
                              <w:t xml:space="preserve"> </w:t>
                            </w:r>
                            <w:r>
                              <w:rPr>
                                <w:sz w:val="20"/>
                              </w:rPr>
                              <w:t>-4</w:t>
                            </w:r>
                            <w:r>
                              <w:rPr>
                                <w:spacing w:val="-8"/>
                                <w:sz w:val="20"/>
                              </w:rPr>
                              <w:t xml:space="preserve"> </w:t>
                            </w:r>
                            <w:r>
                              <w:rPr>
                                <w:sz w:val="20"/>
                              </w:rPr>
                              <w:t>шт стул взрослый- 2 шт</w:t>
                            </w:r>
                          </w:p>
                          <w:p w14:paraId="74BBDE1D" w14:textId="501F63F2" w:rsidR="003F75CD" w:rsidRDefault="003F75CD">
                            <w:pPr>
                              <w:pStyle w:val="TableParagraph"/>
                              <w:spacing w:line="221" w:lineRule="exact"/>
                              <w:ind w:left="21"/>
                              <w:jc w:val="both"/>
                              <w:rPr>
                                <w:sz w:val="20"/>
                              </w:rPr>
                            </w:pPr>
                            <w:r>
                              <w:rPr>
                                <w:sz w:val="20"/>
                              </w:rPr>
                              <w:t>стулья</w:t>
                            </w:r>
                            <w:r>
                              <w:rPr>
                                <w:spacing w:val="-6"/>
                                <w:sz w:val="20"/>
                              </w:rPr>
                              <w:t xml:space="preserve"> </w:t>
                            </w:r>
                            <w:r>
                              <w:rPr>
                                <w:sz w:val="20"/>
                              </w:rPr>
                              <w:t>детские</w:t>
                            </w:r>
                            <w:r>
                              <w:rPr>
                                <w:spacing w:val="-4"/>
                                <w:sz w:val="20"/>
                              </w:rPr>
                              <w:t xml:space="preserve"> </w:t>
                            </w:r>
                            <w:r>
                              <w:rPr>
                                <w:sz w:val="20"/>
                              </w:rPr>
                              <w:t>-</w:t>
                            </w:r>
                            <w:r>
                              <w:rPr>
                                <w:spacing w:val="-2"/>
                                <w:sz w:val="20"/>
                              </w:rPr>
                              <w:t xml:space="preserve"> </w:t>
                            </w:r>
                            <w:r>
                              <w:rPr>
                                <w:sz w:val="20"/>
                              </w:rPr>
                              <w:t>8</w:t>
                            </w:r>
                            <w:r>
                              <w:rPr>
                                <w:spacing w:val="-2"/>
                                <w:sz w:val="20"/>
                              </w:rPr>
                              <w:t xml:space="preserve"> </w:t>
                            </w:r>
                            <w:r>
                              <w:rPr>
                                <w:spacing w:val="-5"/>
                                <w:sz w:val="20"/>
                              </w:rPr>
                              <w:t>шт</w:t>
                            </w:r>
                          </w:p>
                        </w:tc>
                      </w:tr>
                    </w:tbl>
                    <w:p w14:paraId="7DC2A370" w14:textId="77777777" w:rsidR="003F75CD" w:rsidRDefault="003F75CD">
                      <w:pPr>
                        <w:pStyle w:val="a4"/>
                        <w:ind w:left="0"/>
                        <w:jc w:val="left"/>
                      </w:pPr>
                    </w:p>
                  </w:txbxContent>
                </v:textbox>
                <w10:wrap anchorx="page"/>
              </v:shape>
            </w:pict>
          </mc:Fallback>
        </mc:AlternateContent>
      </w:r>
    </w:p>
    <w:p w14:paraId="4CCAF5D7" w14:textId="77777777" w:rsidR="006D025C" w:rsidRPr="008D1C4E" w:rsidRDefault="006D025C" w:rsidP="008D1C4E">
      <w:pPr>
        <w:rPr>
          <w:sz w:val="24"/>
          <w:szCs w:val="24"/>
        </w:rPr>
      </w:pPr>
    </w:p>
    <w:p w14:paraId="19DB6DDF" w14:textId="77777777" w:rsidR="006D025C" w:rsidRPr="008D1C4E" w:rsidRDefault="006D025C" w:rsidP="008D1C4E">
      <w:pPr>
        <w:rPr>
          <w:sz w:val="24"/>
          <w:szCs w:val="24"/>
        </w:rPr>
      </w:pPr>
    </w:p>
    <w:p w14:paraId="74A5961A" w14:textId="77777777" w:rsidR="006D025C" w:rsidRPr="008D1C4E" w:rsidRDefault="006D025C" w:rsidP="008D1C4E">
      <w:pPr>
        <w:rPr>
          <w:sz w:val="24"/>
          <w:szCs w:val="24"/>
        </w:rPr>
      </w:pPr>
    </w:p>
    <w:p w14:paraId="325B053A" w14:textId="77777777" w:rsidR="006D025C" w:rsidRPr="008D1C4E" w:rsidRDefault="006D025C" w:rsidP="008D1C4E">
      <w:pPr>
        <w:rPr>
          <w:sz w:val="24"/>
          <w:szCs w:val="24"/>
        </w:rPr>
      </w:pPr>
    </w:p>
    <w:p w14:paraId="1AEBF3BA" w14:textId="77777777" w:rsidR="006D025C" w:rsidRPr="008D1C4E" w:rsidRDefault="006D025C" w:rsidP="008D1C4E">
      <w:pPr>
        <w:rPr>
          <w:sz w:val="24"/>
          <w:szCs w:val="24"/>
        </w:rPr>
      </w:pPr>
    </w:p>
    <w:p w14:paraId="211BB1F9" w14:textId="77777777" w:rsidR="006D025C" w:rsidRPr="008D1C4E" w:rsidRDefault="006D025C" w:rsidP="008D1C4E">
      <w:pPr>
        <w:rPr>
          <w:sz w:val="24"/>
          <w:szCs w:val="24"/>
        </w:rPr>
      </w:pPr>
    </w:p>
    <w:p w14:paraId="6BAB2ACA" w14:textId="77777777" w:rsidR="006D025C" w:rsidRPr="008D1C4E" w:rsidRDefault="006D025C" w:rsidP="008D1C4E">
      <w:pPr>
        <w:rPr>
          <w:sz w:val="24"/>
          <w:szCs w:val="24"/>
        </w:rPr>
      </w:pPr>
    </w:p>
    <w:p w14:paraId="3A14AF2F" w14:textId="77777777" w:rsidR="006D025C" w:rsidRPr="008D1C4E" w:rsidRDefault="006D025C" w:rsidP="008D1C4E">
      <w:pPr>
        <w:rPr>
          <w:sz w:val="24"/>
          <w:szCs w:val="24"/>
        </w:rPr>
      </w:pPr>
    </w:p>
    <w:p w14:paraId="53ACB4F5" w14:textId="77777777" w:rsidR="006D025C" w:rsidRPr="008D1C4E" w:rsidRDefault="006D025C" w:rsidP="008D1C4E">
      <w:pPr>
        <w:rPr>
          <w:sz w:val="24"/>
          <w:szCs w:val="24"/>
        </w:rPr>
      </w:pPr>
    </w:p>
    <w:p w14:paraId="58E8FEAC" w14:textId="77777777" w:rsidR="006D025C" w:rsidRPr="008D1C4E" w:rsidRDefault="006D025C" w:rsidP="008D1C4E">
      <w:pPr>
        <w:rPr>
          <w:sz w:val="24"/>
          <w:szCs w:val="24"/>
        </w:rPr>
      </w:pPr>
    </w:p>
    <w:p w14:paraId="093CC57B" w14:textId="77777777" w:rsidR="006D025C" w:rsidRPr="008D1C4E" w:rsidRDefault="006D025C" w:rsidP="008D1C4E">
      <w:pPr>
        <w:rPr>
          <w:sz w:val="24"/>
          <w:szCs w:val="24"/>
        </w:rPr>
      </w:pPr>
    </w:p>
    <w:p w14:paraId="2FE0632F" w14:textId="7C735E59" w:rsidR="006D025C" w:rsidRDefault="006D025C" w:rsidP="008D1C4E">
      <w:pPr>
        <w:rPr>
          <w:sz w:val="24"/>
          <w:szCs w:val="24"/>
        </w:rPr>
      </w:pPr>
    </w:p>
    <w:p w14:paraId="70F78A2B" w14:textId="637C8DFA" w:rsidR="003A2A7E" w:rsidRDefault="003A2A7E" w:rsidP="008D1C4E">
      <w:pPr>
        <w:rPr>
          <w:sz w:val="24"/>
          <w:szCs w:val="24"/>
        </w:rPr>
      </w:pPr>
    </w:p>
    <w:p w14:paraId="3C5FA17D" w14:textId="3BC300F1" w:rsidR="003A2A7E" w:rsidRDefault="003A2A7E" w:rsidP="008D1C4E">
      <w:pPr>
        <w:rPr>
          <w:sz w:val="24"/>
          <w:szCs w:val="24"/>
        </w:rPr>
      </w:pPr>
    </w:p>
    <w:p w14:paraId="4307F0CC" w14:textId="22AD9462" w:rsidR="003A2A7E" w:rsidRDefault="003A2A7E" w:rsidP="008D1C4E">
      <w:pPr>
        <w:rPr>
          <w:sz w:val="24"/>
          <w:szCs w:val="24"/>
        </w:rPr>
      </w:pPr>
    </w:p>
    <w:p w14:paraId="78223802" w14:textId="53CB9EB5" w:rsidR="003A2A7E" w:rsidRDefault="003A2A7E" w:rsidP="008D1C4E">
      <w:pPr>
        <w:rPr>
          <w:sz w:val="24"/>
          <w:szCs w:val="24"/>
        </w:rPr>
      </w:pPr>
    </w:p>
    <w:p w14:paraId="45947ADE" w14:textId="6C3A6CD0" w:rsidR="003A2A7E" w:rsidRDefault="003A2A7E" w:rsidP="008D1C4E">
      <w:pPr>
        <w:rPr>
          <w:sz w:val="24"/>
          <w:szCs w:val="24"/>
        </w:rPr>
      </w:pPr>
    </w:p>
    <w:p w14:paraId="186D636C" w14:textId="097DF0C5" w:rsidR="003A2A7E" w:rsidRDefault="003A2A7E" w:rsidP="008D1C4E">
      <w:pPr>
        <w:rPr>
          <w:sz w:val="24"/>
          <w:szCs w:val="24"/>
        </w:rPr>
      </w:pPr>
    </w:p>
    <w:p w14:paraId="7BBE08C2" w14:textId="12F3AAA3" w:rsidR="003A2A7E" w:rsidRDefault="003A2A7E" w:rsidP="008D1C4E">
      <w:pPr>
        <w:rPr>
          <w:sz w:val="24"/>
          <w:szCs w:val="24"/>
        </w:rPr>
      </w:pPr>
    </w:p>
    <w:p w14:paraId="28E5EB02" w14:textId="77777777" w:rsidR="003A2A7E" w:rsidRPr="008D1C4E" w:rsidRDefault="003A2A7E" w:rsidP="008D1C4E">
      <w:pPr>
        <w:rPr>
          <w:sz w:val="24"/>
          <w:szCs w:val="24"/>
        </w:rPr>
      </w:pPr>
    </w:p>
    <w:tbl>
      <w:tblPr>
        <w:tblStyle w:val="TableNormal"/>
        <w:tblW w:w="0" w:type="auto"/>
        <w:tblInd w:w="5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560"/>
        <w:gridCol w:w="3827"/>
        <w:gridCol w:w="3544"/>
      </w:tblGrid>
      <w:tr w:rsidR="006D025C" w:rsidRPr="008D1C4E" w14:paraId="165A1BD1" w14:textId="77777777" w:rsidTr="005B50AC">
        <w:trPr>
          <w:trHeight w:val="1838"/>
        </w:trPr>
        <w:tc>
          <w:tcPr>
            <w:tcW w:w="1560" w:type="dxa"/>
          </w:tcPr>
          <w:p w14:paraId="02CB2859" w14:textId="77777777" w:rsidR="006D025C" w:rsidRPr="005B50AC" w:rsidRDefault="006D025C" w:rsidP="008D1C4E">
            <w:pPr>
              <w:pStyle w:val="TableParagraph"/>
              <w:ind w:left="11" w:right="10"/>
              <w:rPr>
                <w:bCs/>
              </w:rPr>
            </w:pPr>
            <w:r w:rsidRPr="005B50AC">
              <w:rPr>
                <w:bCs/>
              </w:rPr>
              <w:t>Кабинет</w:t>
            </w:r>
            <w:r w:rsidRPr="005B50AC">
              <w:rPr>
                <w:bCs/>
                <w:spacing w:val="-13"/>
              </w:rPr>
              <w:t xml:space="preserve"> </w:t>
            </w:r>
            <w:r w:rsidRPr="005B50AC">
              <w:rPr>
                <w:bCs/>
              </w:rPr>
              <w:t xml:space="preserve">педагога- </w:t>
            </w:r>
            <w:r w:rsidRPr="005B50AC">
              <w:rPr>
                <w:bCs/>
                <w:spacing w:val="-2"/>
              </w:rPr>
              <w:t>психолога</w:t>
            </w:r>
          </w:p>
        </w:tc>
        <w:tc>
          <w:tcPr>
            <w:tcW w:w="3827" w:type="dxa"/>
          </w:tcPr>
          <w:p w14:paraId="46D77F73" w14:textId="5F4A1A25" w:rsidR="006D025C" w:rsidRPr="005B50AC" w:rsidRDefault="006D025C" w:rsidP="008D1C4E">
            <w:pPr>
              <w:pStyle w:val="TableParagraph"/>
              <w:ind w:left="12" w:right="26"/>
              <w:rPr>
                <w:b/>
              </w:rPr>
            </w:pPr>
            <w:r w:rsidRPr="005B50AC">
              <w:t>Проведение педагогом-психологом диагностики и коррекции развития детей, индивидуальные</w:t>
            </w:r>
            <w:r w:rsidRPr="005B50AC">
              <w:rPr>
                <w:spacing w:val="-13"/>
              </w:rPr>
              <w:t xml:space="preserve"> </w:t>
            </w:r>
            <w:r w:rsidRPr="005B50AC">
              <w:t>и</w:t>
            </w:r>
            <w:r w:rsidRPr="005B50AC">
              <w:rPr>
                <w:spacing w:val="-12"/>
              </w:rPr>
              <w:t xml:space="preserve"> </w:t>
            </w:r>
            <w:r w:rsidRPr="005B50AC">
              <w:t>подгрупповые</w:t>
            </w:r>
            <w:r w:rsidRPr="005B50AC">
              <w:rPr>
                <w:spacing w:val="-13"/>
              </w:rPr>
              <w:t xml:space="preserve"> </w:t>
            </w:r>
            <w:r w:rsidRPr="005B50AC">
              <w:t>занятия</w:t>
            </w:r>
            <w:r w:rsidRPr="005B50AC">
              <w:rPr>
                <w:spacing w:val="-12"/>
              </w:rPr>
              <w:t xml:space="preserve"> </w:t>
            </w:r>
            <w:r w:rsidRPr="005B50AC">
              <w:t xml:space="preserve">с воспитанниками, в том числе </w:t>
            </w:r>
            <w:r w:rsidRPr="005B50AC">
              <w:rPr>
                <w:b/>
              </w:rPr>
              <w:t xml:space="preserve">с детьми с ОВЗ </w:t>
            </w:r>
          </w:p>
        </w:tc>
        <w:tc>
          <w:tcPr>
            <w:tcW w:w="3544" w:type="dxa"/>
          </w:tcPr>
          <w:p w14:paraId="66C99B31" w14:textId="77777777" w:rsidR="006D025C" w:rsidRPr="005B50AC" w:rsidRDefault="006D025C" w:rsidP="008D1C4E">
            <w:pPr>
              <w:pStyle w:val="TableParagraph"/>
              <w:ind w:left="21"/>
            </w:pPr>
            <w:r w:rsidRPr="005B50AC">
              <w:t>Наличие</w:t>
            </w:r>
            <w:r w:rsidRPr="005B50AC">
              <w:rPr>
                <w:spacing w:val="-13"/>
              </w:rPr>
              <w:t xml:space="preserve"> </w:t>
            </w:r>
            <w:r w:rsidRPr="005B50AC">
              <w:t>дидактических</w:t>
            </w:r>
            <w:r w:rsidRPr="005B50AC">
              <w:rPr>
                <w:spacing w:val="-12"/>
              </w:rPr>
              <w:t xml:space="preserve"> </w:t>
            </w:r>
            <w:r w:rsidRPr="005B50AC">
              <w:t>игр</w:t>
            </w:r>
            <w:r w:rsidRPr="005B50AC">
              <w:rPr>
                <w:spacing w:val="-13"/>
              </w:rPr>
              <w:t xml:space="preserve"> </w:t>
            </w:r>
            <w:r w:rsidRPr="005B50AC">
              <w:t>и</w:t>
            </w:r>
            <w:r w:rsidRPr="005B50AC">
              <w:rPr>
                <w:spacing w:val="-12"/>
              </w:rPr>
              <w:t xml:space="preserve"> </w:t>
            </w:r>
            <w:r w:rsidRPr="005B50AC">
              <w:t>пособий по развитию мышления, внимания, памяти, моторики, эмоциональной сферы дошкольника</w:t>
            </w:r>
          </w:p>
          <w:p w14:paraId="5F538343" w14:textId="77777777" w:rsidR="006D025C" w:rsidRPr="005B50AC" w:rsidRDefault="006D025C" w:rsidP="008D1C4E">
            <w:pPr>
              <w:pStyle w:val="TableParagraph"/>
              <w:ind w:left="21" w:right="1081"/>
            </w:pPr>
            <w:r w:rsidRPr="005B50AC">
              <w:t>стол</w:t>
            </w:r>
            <w:r w:rsidRPr="005B50AC">
              <w:rPr>
                <w:spacing w:val="-7"/>
              </w:rPr>
              <w:t xml:space="preserve"> </w:t>
            </w:r>
            <w:r w:rsidRPr="005B50AC">
              <w:t>письменный</w:t>
            </w:r>
            <w:r w:rsidRPr="005B50AC">
              <w:rPr>
                <w:spacing w:val="-9"/>
              </w:rPr>
              <w:t xml:space="preserve"> </w:t>
            </w:r>
            <w:r w:rsidRPr="005B50AC">
              <w:t>-</w:t>
            </w:r>
            <w:r w:rsidRPr="005B50AC">
              <w:rPr>
                <w:spacing w:val="-8"/>
              </w:rPr>
              <w:t xml:space="preserve"> </w:t>
            </w:r>
            <w:r w:rsidRPr="005B50AC">
              <w:t>1</w:t>
            </w:r>
            <w:r w:rsidRPr="005B50AC">
              <w:rPr>
                <w:spacing w:val="-12"/>
              </w:rPr>
              <w:t xml:space="preserve"> </w:t>
            </w:r>
            <w:proofErr w:type="spellStart"/>
            <w:r w:rsidRPr="005B50AC">
              <w:t>шт</w:t>
            </w:r>
            <w:proofErr w:type="spellEnd"/>
            <w:r w:rsidRPr="005B50AC">
              <w:t xml:space="preserve"> стул взрослый- 2 </w:t>
            </w:r>
            <w:proofErr w:type="spellStart"/>
            <w:r w:rsidRPr="005B50AC">
              <w:t>шт</w:t>
            </w:r>
            <w:proofErr w:type="spellEnd"/>
          </w:p>
          <w:p w14:paraId="21DF80BA" w14:textId="77777777" w:rsidR="006D025C" w:rsidRPr="005B50AC" w:rsidRDefault="006D025C" w:rsidP="008D1C4E">
            <w:pPr>
              <w:pStyle w:val="TableParagraph"/>
              <w:ind w:left="21"/>
            </w:pPr>
            <w:r w:rsidRPr="005B50AC">
              <w:t>столы</w:t>
            </w:r>
            <w:r w:rsidRPr="005B50AC">
              <w:rPr>
                <w:spacing w:val="-10"/>
              </w:rPr>
              <w:t xml:space="preserve"> </w:t>
            </w:r>
            <w:r w:rsidRPr="005B50AC">
              <w:t>детские</w:t>
            </w:r>
            <w:r w:rsidRPr="005B50AC">
              <w:rPr>
                <w:spacing w:val="-11"/>
              </w:rPr>
              <w:t xml:space="preserve"> </w:t>
            </w:r>
            <w:r w:rsidRPr="005B50AC">
              <w:t>(двухместные)</w:t>
            </w:r>
            <w:r w:rsidRPr="005B50AC">
              <w:rPr>
                <w:spacing w:val="-6"/>
              </w:rPr>
              <w:t xml:space="preserve"> </w:t>
            </w:r>
            <w:r w:rsidRPr="005B50AC">
              <w:t>-3</w:t>
            </w:r>
            <w:r w:rsidRPr="005B50AC">
              <w:rPr>
                <w:spacing w:val="-9"/>
              </w:rPr>
              <w:t xml:space="preserve"> </w:t>
            </w:r>
            <w:proofErr w:type="spellStart"/>
            <w:r w:rsidRPr="005B50AC">
              <w:t>шт</w:t>
            </w:r>
            <w:proofErr w:type="spellEnd"/>
            <w:r w:rsidRPr="005B50AC">
              <w:t xml:space="preserve"> стулья детские - 6 </w:t>
            </w:r>
            <w:proofErr w:type="spellStart"/>
            <w:r w:rsidRPr="005B50AC">
              <w:t>шт</w:t>
            </w:r>
            <w:proofErr w:type="spellEnd"/>
          </w:p>
        </w:tc>
      </w:tr>
      <w:tr w:rsidR="006D025C" w:rsidRPr="008D1C4E" w14:paraId="49A0FB2B" w14:textId="77777777" w:rsidTr="005B50AC">
        <w:trPr>
          <w:trHeight w:val="920"/>
        </w:trPr>
        <w:tc>
          <w:tcPr>
            <w:tcW w:w="1560" w:type="dxa"/>
          </w:tcPr>
          <w:p w14:paraId="19E9D5E7" w14:textId="30620E94" w:rsidR="006D025C" w:rsidRPr="005B50AC" w:rsidRDefault="006D025C" w:rsidP="008D1C4E">
            <w:pPr>
              <w:pStyle w:val="TableParagraph"/>
              <w:ind w:left="11" w:right="229"/>
              <w:rPr>
                <w:bCs/>
              </w:rPr>
            </w:pPr>
            <w:r w:rsidRPr="005B50AC">
              <w:rPr>
                <w:bCs/>
              </w:rPr>
              <w:t>Соляная комната</w:t>
            </w:r>
          </w:p>
        </w:tc>
        <w:tc>
          <w:tcPr>
            <w:tcW w:w="3827" w:type="dxa"/>
          </w:tcPr>
          <w:p w14:paraId="3ABFC281" w14:textId="7C859AB2" w:rsidR="006D025C" w:rsidRPr="005B50AC" w:rsidRDefault="00203350" w:rsidP="008D1C4E">
            <w:pPr>
              <w:pStyle w:val="TableParagraph"/>
              <w:ind w:left="12" w:right="26"/>
            </w:pPr>
            <w:r w:rsidRPr="005B50AC">
              <w:t xml:space="preserve">Проведение занятий по </w:t>
            </w:r>
            <w:proofErr w:type="gramStart"/>
            <w:r w:rsidRPr="005B50AC">
              <w:t>укреплению  иммунитета</w:t>
            </w:r>
            <w:proofErr w:type="gramEnd"/>
            <w:r w:rsidRPr="005B50AC">
              <w:t xml:space="preserve">, предотвращение заболеваний  у часто </w:t>
            </w:r>
            <w:proofErr w:type="spellStart"/>
            <w:r w:rsidRPr="005B50AC">
              <w:t>болеющших</w:t>
            </w:r>
            <w:proofErr w:type="spellEnd"/>
            <w:r w:rsidRPr="005B50AC">
              <w:t xml:space="preserve"> детей, положительное влияние на психологическое состояние ребенка;</w:t>
            </w:r>
          </w:p>
        </w:tc>
        <w:tc>
          <w:tcPr>
            <w:tcW w:w="3544" w:type="dxa"/>
          </w:tcPr>
          <w:p w14:paraId="3C40ECCB" w14:textId="4E694D3A" w:rsidR="00203350" w:rsidRPr="005B50AC" w:rsidRDefault="00203350" w:rsidP="008D1C4E">
            <w:pPr>
              <w:pStyle w:val="TableParagraph"/>
              <w:ind w:left="21"/>
            </w:pPr>
            <w:r w:rsidRPr="005B50AC">
              <w:t>Наличие</w:t>
            </w:r>
            <w:r w:rsidRPr="005B50AC">
              <w:rPr>
                <w:spacing w:val="-13"/>
              </w:rPr>
              <w:t xml:space="preserve"> </w:t>
            </w:r>
            <w:r w:rsidRPr="005B50AC">
              <w:t>дидактических</w:t>
            </w:r>
            <w:r w:rsidRPr="005B50AC">
              <w:rPr>
                <w:spacing w:val="-12"/>
              </w:rPr>
              <w:t xml:space="preserve"> </w:t>
            </w:r>
            <w:r w:rsidRPr="005B50AC">
              <w:t>игр</w:t>
            </w:r>
            <w:r w:rsidRPr="005B50AC">
              <w:rPr>
                <w:spacing w:val="-13"/>
              </w:rPr>
              <w:t xml:space="preserve"> </w:t>
            </w:r>
            <w:r w:rsidRPr="005B50AC">
              <w:t>и</w:t>
            </w:r>
            <w:r w:rsidRPr="005B50AC">
              <w:rPr>
                <w:spacing w:val="-12"/>
              </w:rPr>
              <w:t xml:space="preserve"> </w:t>
            </w:r>
            <w:r w:rsidRPr="005B50AC">
              <w:t xml:space="preserve">пособий </w:t>
            </w:r>
            <w:proofErr w:type="gramStart"/>
            <w:r w:rsidRPr="005B50AC">
              <w:t>по  оздоровительной</w:t>
            </w:r>
            <w:proofErr w:type="gramEnd"/>
            <w:r w:rsidRPr="005B50AC">
              <w:t xml:space="preserve">  системе, укрепление здоровья ребенка</w:t>
            </w:r>
          </w:p>
          <w:p w14:paraId="2C8A1DAB" w14:textId="7DB34F8C" w:rsidR="006D025C" w:rsidRPr="005B50AC" w:rsidRDefault="006D025C" w:rsidP="008D1C4E">
            <w:pPr>
              <w:pStyle w:val="TableParagraph"/>
              <w:ind w:left="21"/>
            </w:pPr>
          </w:p>
        </w:tc>
      </w:tr>
      <w:tr w:rsidR="006D025C" w:rsidRPr="008D1C4E" w14:paraId="76B11594" w14:textId="77777777" w:rsidTr="005B50AC">
        <w:trPr>
          <w:trHeight w:val="921"/>
        </w:trPr>
        <w:tc>
          <w:tcPr>
            <w:tcW w:w="1560" w:type="dxa"/>
          </w:tcPr>
          <w:p w14:paraId="3FD0767D" w14:textId="77777777" w:rsidR="006D025C" w:rsidRPr="005B50AC" w:rsidRDefault="006D025C" w:rsidP="008D1C4E">
            <w:pPr>
              <w:pStyle w:val="TableParagraph"/>
              <w:ind w:left="11" w:right="35"/>
              <w:rPr>
                <w:bCs/>
              </w:rPr>
            </w:pPr>
            <w:r w:rsidRPr="005B50AC">
              <w:rPr>
                <w:bCs/>
                <w:spacing w:val="-2"/>
              </w:rPr>
              <w:t xml:space="preserve">Групповые </w:t>
            </w:r>
            <w:r w:rsidRPr="005B50AC">
              <w:rPr>
                <w:bCs/>
              </w:rPr>
              <w:t>помещений 6-ти возрастных</w:t>
            </w:r>
            <w:r w:rsidRPr="005B50AC">
              <w:rPr>
                <w:bCs/>
                <w:spacing w:val="-13"/>
              </w:rPr>
              <w:t xml:space="preserve"> </w:t>
            </w:r>
            <w:r w:rsidRPr="005B50AC">
              <w:rPr>
                <w:bCs/>
              </w:rPr>
              <w:t>групп</w:t>
            </w:r>
          </w:p>
        </w:tc>
        <w:tc>
          <w:tcPr>
            <w:tcW w:w="3827" w:type="dxa"/>
          </w:tcPr>
          <w:p w14:paraId="3B5E7965" w14:textId="4905FC12" w:rsidR="006D025C" w:rsidRPr="005B50AC" w:rsidRDefault="006D025C" w:rsidP="008D1C4E">
            <w:pPr>
              <w:pStyle w:val="TableParagraph"/>
              <w:ind w:left="12" w:right="26"/>
            </w:pPr>
            <w:r w:rsidRPr="005B50AC">
              <w:t>Для осуществления воспитательно- образовательной работы с детьми в том числе</w:t>
            </w:r>
            <w:r w:rsidRPr="005B50AC">
              <w:rPr>
                <w:spacing w:val="-7"/>
              </w:rPr>
              <w:t xml:space="preserve"> </w:t>
            </w:r>
            <w:r w:rsidRPr="005B50AC">
              <w:t>с</w:t>
            </w:r>
            <w:r w:rsidRPr="005B50AC">
              <w:rPr>
                <w:spacing w:val="-6"/>
              </w:rPr>
              <w:t xml:space="preserve"> </w:t>
            </w:r>
            <w:r w:rsidRPr="005B50AC">
              <w:rPr>
                <w:b/>
              </w:rPr>
              <w:t>воспитанниками</w:t>
            </w:r>
            <w:r w:rsidRPr="005B50AC">
              <w:rPr>
                <w:b/>
                <w:spacing w:val="-5"/>
              </w:rPr>
              <w:t xml:space="preserve"> </w:t>
            </w:r>
            <w:r w:rsidRPr="005B50AC">
              <w:rPr>
                <w:b/>
              </w:rPr>
              <w:t>с</w:t>
            </w:r>
            <w:r w:rsidRPr="005B50AC">
              <w:rPr>
                <w:b/>
                <w:spacing w:val="-12"/>
              </w:rPr>
              <w:t xml:space="preserve"> </w:t>
            </w:r>
            <w:r w:rsidRPr="005B50AC">
              <w:rPr>
                <w:b/>
              </w:rPr>
              <w:t>ОВЗ,</w:t>
            </w:r>
            <w:r w:rsidRPr="005B50AC">
              <w:rPr>
                <w:b/>
                <w:spacing w:val="-6"/>
              </w:rPr>
              <w:t xml:space="preserve"> </w:t>
            </w:r>
          </w:p>
          <w:p w14:paraId="3263E551" w14:textId="170F8977" w:rsidR="006D025C" w:rsidRPr="005B50AC" w:rsidRDefault="006D025C" w:rsidP="008D1C4E">
            <w:pPr>
              <w:pStyle w:val="TableParagraph"/>
              <w:ind w:left="12"/>
            </w:pPr>
            <w:r w:rsidRPr="005B50AC">
              <w:t>и</w:t>
            </w:r>
            <w:r w:rsidRPr="005B50AC">
              <w:rPr>
                <w:spacing w:val="-9"/>
              </w:rPr>
              <w:t xml:space="preserve"> </w:t>
            </w:r>
            <w:r w:rsidRPr="005B50AC">
              <w:t>их</w:t>
            </w:r>
            <w:r w:rsidRPr="005B50AC">
              <w:rPr>
                <w:spacing w:val="-6"/>
              </w:rPr>
              <w:t xml:space="preserve"> </w:t>
            </w:r>
            <w:r w:rsidRPr="005B50AC">
              <w:rPr>
                <w:spacing w:val="-2"/>
              </w:rPr>
              <w:t>родителями</w:t>
            </w:r>
          </w:p>
        </w:tc>
        <w:tc>
          <w:tcPr>
            <w:tcW w:w="3544" w:type="dxa"/>
          </w:tcPr>
          <w:p w14:paraId="55412C7A" w14:textId="77777777" w:rsidR="006D025C" w:rsidRPr="005B50AC" w:rsidRDefault="006D025C" w:rsidP="008D1C4E">
            <w:pPr>
              <w:pStyle w:val="TableParagraph"/>
              <w:ind w:left="21"/>
            </w:pPr>
            <w:r w:rsidRPr="005B50AC">
              <w:t>наличие</w:t>
            </w:r>
            <w:r w:rsidRPr="005B50AC">
              <w:rPr>
                <w:spacing w:val="-13"/>
              </w:rPr>
              <w:t xml:space="preserve"> </w:t>
            </w:r>
            <w:r w:rsidRPr="005B50AC">
              <w:t>групповых</w:t>
            </w:r>
            <w:r w:rsidRPr="005B50AC">
              <w:rPr>
                <w:spacing w:val="-12"/>
              </w:rPr>
              <w:t xml:space="preserve"> </w:t>
            </w:r>
            <w:r w:rsidRPr="005B50AC">
              <w:t>помещений</w:t>
            </w:r>
            <w:r w:rsidRPr="005B50AC">
              <w:rPr>
                <w:spacing w:val="-13"/>
              </w:rPr>
              <w:t xml:space="preserve"> </w:t>
            </w:r>
            <w:r w:rsidRPr="005B50AC">
              <w:t>с дидактическим и игровым оборудованием в соответствии с</w:t>
            </w:r>
          </w:p>
          <w:p w14:paraId="40542235" w14:textId="77777777" w:rsidR="006D025C" w:rsidRPr="005B50AC" w:rsidRDefault="006D025C" w:rsidP="008D1C4E">
            <w:pPr>
              <w:pStyle w:val="TableParagraph"/>
              <w:ind w:left="21"/>
            </w:pPr>
            <w:r w:rsidRPr="005B50AC">
              <w:rPr>
                <w:spacing w:val="-2"/>
              </w:rPr>
              <w:t>требованиями</w:t>
            </w:r>
            <w:r w:rsidRPr="005B50AC">
              <w:rPr>
                <w:spacing w:val="11"/>
              </w:rPr>
              <w:t xml:space="preserve"> </w:t>
            </w:r>
            <w:r w:rsidRPr="005B50AC">
              <w:rPr>
                <w:spacing w:val="-2"/>
              </w:rPr>
              <w:t>СанПиН</w:t>
            </w:r>
          </w:p>
        </w:tc>
      </w:tr>
      <w:tr w:rsidR="006D025C" w:rsidRPr="008D1C4E" w14:paraId="20F79B18" w14:textId="77777777" w:rsidTr="005B50AC">
        <w:trPr>
          <w:trHeight w:val="885"/>
        </w:trPr>
        <w:tc>
          <w:tcPr>
            <w:tcW w:w="1560" w:type="dxa"/>
            <w:tcBorders>
              <w:bottom w:val="single" w:sz="4" w:space="0" w:color="auto"/>
            </w:tcBorders>
          </w:tcPr>
          <w:p w14:paraId="0295D62A" w14:textId="77777777" w:rsidR="006D025C" w:rsidRPr="008D1C4E" w:rsidRDefault="006D025C" w:rsidP="008D1C4E">
            <w:pPr>
              <w:pStyle w:val="TableParagraph"/>
              <w:ind w:left="11" w:right="210"/>
              <w:rPr>
                <w:bCs/>
                <w:sz w:val="24"/>
                <w:szCs w:val="24"/>
              </w:rPr>
            </w:pPr>
            <w:r w:rsidRPr="008D1C4E">
              <w:rPr>
                <w:bCs/>
                <w:spacing w:val="-2"/>
                <w:sz w:val="24"/>
                <w:szCs w:val="24"/>
              </w:rPr>
              <w:t xml:space="preserve">Медицинский </w:t>
            </w:r>
            <w:r w:rsidRPr="008D1C4E">
              <w:rPr>
                <w:bCs/>
                <w:spacing w:val="-4"/>
                <w:sz w:val="24"/>
                <w:szCs w:val="24"/>
              </w:rPr>
              <w:t>блок</w:t>
            </w:r>
          </w:p>
        </w:tc>
        <w:tc>
          <w:tcPr>
            <w:tcW w:w="3827" w:type="dxa"/>
            <w:tcBorders>
              <w:bottom w:val="single" w:sz="4" w:space="0" w:color="auto"/>
            </w:tcBorders>
          </w:tcPr>
          <w:p w14:paraId="4945C56D" w14:textId="77777777" w:rsidR="006D025C" w:rsidRPr="008D1C4E" w:rsidRDefault="006D025C" w:rsidP="008D1C4E">
            <w:pPr>
              <w:pStyle w:val="TableParagraph"/>
              <w:ind w:left="12" w:right="26"/>
              <w:rPr>
                <w:b/>
                <w:sz w:val="24"/>
                <w:szCs w:val="24"/>
              </w:rPr>
            </w:pPr>
            <w:r w:rsidRPr="008D1C4E">
              <w:rPr>
                <w:sz w:val="24"/>
                <w:szCs w:val="24"/>
              </w:rPr>
              <w:t>Все воспитанники ДОУ охвачены медицинским</w:t>
            </w:r>
            <w:r w:rsidRPr="008D1C4E">
              <w:rPr>
                <w:spacing w:val="-8"/>
                <w:sz w:val="24"/>
                <w:szCs w:val="24"/>
              </w:rPr>
              <w:t xml:space="preserve"> </w:t>
            </w:r>
            <w:r w:rsidRPr="008D1C4E">
              <w:rPr>
                <w:sz w:val="24"/>
                <w:szCs w:val="24"/>
              </w:rPr>
              <w:t>обслуживанием,</w:t>
            </w:r>
            <w:r w:rsidRPr="008D1C4E">
              <w:rPr>
                <w:spacing w:val="-6"/>
                <w:sz w:val="24"/>
                <w:szCs w:val="24"/>
              </w:rPr>
              <w:t xml:space="preserve"> </w:t>
            </w:r>
            <w:r w:rsidRPr="008D1C4E">
              <w:rPr>
                <w:b/>
                <w:sz w:val="24"/>
                <w:szCs w:val="24"/>
              </w:rPr>
              <w:t>в</w:t>
            </w:r>
            <w:r w:rsidRPr="008D1C4E">
              <w:rPr>
                <w:b/>
                <w:spacing w:val="-8"/>
                <w:sz w:val="24"/>
                <w:szCs w:val="24"/>
              </w:rPr>
              <w:t xml:space="preserve"> </w:t>
            </w:r>
            <w:r w:rsidRPr="008D1C4E">
              <w:rPr>
                <w:b/>
                <w:sz w:val="24"/>
                <w:szCs w:val="24"/>
              </w:rPr>
              <w:t>том</w:t>
            </w:r>
            <w:r w:rsidRPr="008D1C4E">
              <w:rPr>
                <w:b/>
                <w:spacing w:val="-12"/>
                <w:sz w:val="24"/>
                <w:szCs w:val="24"/>
              </w:rPr>
              <w:t xml:space="preserve"> </w:t>
            </w:r>
            <w:r w:rsidRPr="008D1C4E">
              <w:rPr>
                <w:b/>
                <w:sz w:val="24"/>
                <w:szCs w:val="24"/>
              </w:rPr>
              <w:t>числе дети с ОВЗ и дети-инвалиды</w:t>
            </w:r>
          </w:p>
        </w:tc>
        <w:tc>
          <w:tcPr>
            <w:tcW w:w="3544" w:type="dxa"/>
            <w:tcBorders>
              <w:bottom w:val="single" w:sz="4" w:space="0" w:color="auto"/>
            </w:tcBorders>
          </w:tcPr>
          <w:p w14:paraId="4A65981D" w14:textId="77777777" w:rsidR="006D025C" w:rsidRPr="008D1C4E" w:rsidRDefault="006D025C" w:rsidP="008D1C4E">
            <w:pPr>
              <w:pStyle w:val="TableParagraph"/>
              <w:ind w:left="21" w:right="248"/>
              <w:rPr>
                <w:spacing w:val="-2"/>
                <w:sz w:val="24"/>
                <w:szCs w:val="24"/>
              </w:rPr>
            </w:pPr>
            <w:r w:rsidRPr="008D1C4E">
              <w:rPr>
                <w:sz w:val="24"/>
                <w:szCs w:val="24"/>
              </w:rPr>
              <w:t>наличие медицинского кабинета; наличие</w:t>
            </w:r>
            <w:r w:rsidRPr="008D1C4E">
              <w:rPr>
                <w:spacing w:val="-13"/>
                <w:sz w:val="24"/>
                <w:szCs w:val="24"/>
              </w:rPr>
              <w:t xml:space="preserve"> </w:t>
            </w:r>
            <w:r w:rsidRPr="008D1C4E">
              <w:rPr>
                <w:sz w:val="24"/>
                <w:szCs w:val="24"/>
              </w:rPr>
              <w:t>необходимого</w:t>
            </w:r>
            <w:r w:rsidRPr="008D1C4E">
              <w:rPr>
                <w:spacing w:val="-12"/>
                <w:sz w:val="24"/>
                <w:szCs w:val="24"/>
              </w:rPr>
              <w:t xml:space="preserve"> </w:t>
            </w:r>
            <w:r w:rsidRPr="008D1C4E">
              <w:rPr>
                <w:sz w:val="24"/>
                <w:szCs w:val="24"/>
              </w:rPr>
              <w:t xml:space="preserve">оборудования для осуществления медицинской </w:t>
            </w:r>
            <w:r w:rsidRPr="008D1C4E">
              <w:rPr>
                <w:spacing w:val="-2"/>
                <w:sz w:val="24"/>
                <w:szCs w:val="24"/>
              </w:rPr>
              <w:t>деятельности</w:t>
            </w:r>
          </w:p>
          <w:p w14:paraId="4E189ACD" w14:textId="4BB3C3A6" w:rsidR="006D025C" w:rsidRPr="008D1C4E" w:rsidRDefault="006D025C" w:rsidP="008D1C4E">
            <w:pPr>
              <w:pStyle w:val="TableParagraph"/>
              <w:ind w:left="21" w:right="248"/>
              <w:rPr>
                <w:sz w:val="24"/>
                <w:szCs w:val="24"/>
              </w:rPr>
            </w:pPr>
          </w:p>
        </w:tc>
      </w:tr>
      <w:tr w:rsidR="006D025C" w:rsidRPr="008D1C4E" w14:paraId="54BC843E" w14:textId="77777777" w:rsidTr="005B50AC">
        <w:trPr>
          <w:trHeight w:val="930"/>
        </w:trPr>
        <w:tc>
          <w:tcPr>
            <w:tcW w:w="1560" w:type="dxa"/>
            <w:tcBorders>
              <w:bottom w:val="single" w:sz="4" w:space="0" w:color="auto"/>
            </w:tcBorders>
          </w:tcPr>
          <w:p w14:paraId="186A2B9A" w14:textId="4F534996" w:rsidR="006D025C" w:rsidRPr="008D1C4E" w:rsidRDefault="006D025C" w:rsidP="008D1C4E">
            <w:pPr>
              <w:pStyle w:val="TableParagraph"/>
              <w:ind w:left="11" w:right="210"/>
              <w:rPr>
                <w:bCs/>
                <w:spacing w:val="-2"/>
                <w:sz w:val="24"/>
                <w:szCs w:val="24"/>
              </w:rPr>
            </w:pPr>
            <w:r w:rsidRPr="008D1C4E">
              <w:rPr>
                <w:bCs/>
                <w:spacing w:val="-2"/>
                <w:sz w:val="24"/>
                <w:szCs w:val="24"/>
              </w:rPr>
              <w:t>Методический кабинет</w:t>
            </w:r>
          </w:p>
        </w:tc>
        <w:tc>
          <w:tcPr>
            <w:tcW w:w="3827" w:type="dxa"/>
            <w:tcBorders>
              <w:bottom w:val="single" w:sz="4" w:space="0" w:color="auto"/>
            </w:tcBorders>
          </w:tcPr>
          <w:p w14:paraId="3C176F7D" w14:textId="493ACED7" w:rsidR="006D025C" w:rsidRPr="008D1C4E" w:rsidRDefault="006D025C" w:rsidP="008D1C4E">
            <w:pPr>
              <w:pStyle w:val="TableParagraph"/>
              <w:ind w:left="12" w:right="26"/>
              <w:rPr>
                <w:sz w:val="24"/>
                <w:szCs w:val="24"/>
              </w:rPr>
            </w:pPr>
            <w:r w:rsidRPr="008D1C4E">
              <w:rPr>
                <w:sz w:val="24"/>
                <w:szCs w:val="24"/>
              </w:rPr>
              <w:t xml:space="preserve">Координация деятельности участников </w:t>
            </w:r>
            <w:r w:rsidRPr="008D1C4E">
              <w:rPr>
                <w:spacing w:val="-2"/>
                <w:sz w:val="24"/>
                <w:szCs w:val="24"/>
              </w:rPr>
              <w:t>воспитательно-образовательного процесса</w:t>
            </w:r>
          </w:p>
        </w:tc>
        <w:tc>
          <w:tcPr>
            <w:tcW w:w="3544" w:type="dxa"/>
            <w:tcBorders>
              <w:bottom w:val="single" w:sz="4" w:space="0" w:color="auto"/>
            </w:tcBorders>
          </w:tcPr>
          <w:p w14:paraId="25A2D896" w14:textId="77777777" w:rsidR="006D025C" w:rsidRPr="008D1C4E" w:rsidRDefault="006D025C" w:rsidP="008D1C4E">
            <w:pPr>
              <w:pStyle w:val="TableParagraph"/>
              <w:ind w:left="21" w:right="248"/>
              <w:rPr>
                <w:spacing w:val="-2"/>
                <w:sz w:val="24"/>
                <w:szCs w:val="24"/>
              </w:rPr>
            </w:pPr>
            <w:r w:rsidRPr="008D1C4E">
              <w:rPr>
                <w:spacing w:val="-2"/>
                <w:sz w:val="24"/>
                <w:szCs w:val="24"/>
              </w:rPr>
              <w:t>Комплекты</w:t>
            </w:r>
            <w:r w:rsidRPr="008D1C4E">
              <w:rPr>
                <w:spacing w:val="-13"/>
                <w:sz w:val="24"/>
                <w:szCs w:val="24"/>
              </w:rPr>
              <w:t xml:space="preserve"> </w:t>
            </w:r>
            <w:r w:rsidRPr="008D1C4E">
              <w:rPr>
                <w:spacing w:val="-2"/>
                <w:sz w:val="24"/>
                <w:szCs w:val="24"/>
              </w:rPr>
              <w:t xml:space="preserve">наглядно-дидактических </w:t>
            </w:r>
            <w:r w:rsidRPr="008D1C4E">
              <w:rPr>
                <w:sz w:val="24"/>
                <w:szCs w:val="24"/>
              </w:rPr>
              <w:t>пособий, методическая и детская библиотека,</w:t>
            </w:r>
            <w:r w:rsidRPr="008D1C4E">
              <w:rPr>
                <w:spacing w:val="-13"/>
                <w:sz w:val="24"/>
                <w:szCs w:val="24"/>
              </w:rPr>
              <w:t xml:space="preserve"> </w:t>
            </w:r>
            <w:r w:rsidRPr="008D1C4E">
              <w:rPr>
                <w:sz w:val="24"/>
                <w:szCs w:val="24"/>
              </w:rPr>
              <w:t>подборка</w:t>
            </w:r>
            <w:r w:rsidRPr="008D1C4E">
              <w:rPr>
                <w:spacing w:val="-12"/>
                <w:sz w:val="24"/>
                <w:szCs w:val="24"/>
              </w:rPr>
              <w:t xml:space="preserve"> </w:t>
            </w:r>
            <w:r w:rsidRPr="008D1C4E">
              <w:rPr>
                <w:sz w:val="24"/>
                <w:szCs w:val="24"/>
              </w:rPr>
              <w:t xml:space="preserve">методических </w:t>
            </w:r>
            <w:r w:rsidRPr="008D1C4E">
              <w:rPr>
                <w:spacing w:val="-2"/>
                <w:sz w:val="24"/>
                <w:szCs w:val="24"/>
              </w:rPr>
              <w:t>материалов</w:t>
            </w:r>
          </w:p>
          <w:p w14:paraId="70ADC070" w14:textId="433D66F0" w:rsidR="006D025C" w:rsidRPr="008D1C4E" w:rsidRDefault="006D025C" w:rsidP="008D1C4E">
            <w:pPr>
              <w:pStyle w:val="TableParagraph"/>
              <w:ind w:left="21" w:right="248"/>
              <w:rPr>
                <w:sz w:val="24"/>
                <w:szCs w:val="24"/>
              </w:rPr>
            </w:pPr>
          </w:p>
        </w:tc>
      </w:tr>
      <w:tr w:rsidR="006D025C" w:rsidRPr="008D1C4E" w14:paraId="1BDC725E" w14:textId="77777777" w:rsidTr="005B50AC">
        <w:trPr>
          <w:trHeight w:val="181"/>
        </w:trPr>
        <w:tc>
          <w:tcPr>
            <w:tcW w:w="1560" w:type="dxa"/>
          </w:tcPr>
          <w:p w14:paraId="4A9B826C" w14:textId="01CE0FF8" w:rsidR="006D025C" w:rsidRPr="008D1C4E" w:rsidRDefault="006D025C" w:rsidP="008D1C4E">
            <w:pPr>
              <w:pStyle w:val="TableParagraph"/>
              <w:ind w:left="11" w:right="210"/>
              <w:rPr>
                <w:bCs/>
                <w:spacing w:val="-2"/>
                <w:sz w:val="24"/>
                <w:szCs w:val="24"/>
              </w:rPr>
            </w:pPr>
            <w:r w:rsidRPr="008D1C4E">
              <w:rPr>
                <w:bCs/>
                <w:spacing w:val="-2"/>
                <w:sz w:val="24"/>
                <w:szCs w:val="24"/>
              </w:rPr>
              <w:t>Пищеблок</w:t>
            </w:r>
          </w:p>
        </w:tc>
        <w:tc>
          <w:tcPr>
            <w:tcW w:w="3827" w:type="dxa"/>
          </w:tcPr>
          <w:p w14:paraId="4AE742D9" w14:textId="59473FA3" w:rsidR="006D025C" w:rsidRPr="008D1C4E" w:rsidRDefault="006D025C" w:rsidP="008D1C4E">
            <w:pPr>
              <w:pStyle w:val="TableParagraph"/>
              <w:ind w:left="12" w:right="26"/>
              <w:rPr>
                <w:sz w:val="24"/>
                <w:szCs w:val="24"/>
              </w:rPr>
            </w:pPr>
            <w:r w:rsidRPr="008D1C4E">
              <w:rPr>
                <w:sz w:val="24"/>
                <w:szCs w:val="24"/>
              </w:rPr>
              <w:t>Все</w:t>
            </w:r>
            <w:r w:rsidRPr="008D1C4E">
              <w:rPr>
                <w:spacing w:val="-11"/>
                <w:sz w:val="24"/>
                <w:szCs w:val="24"/>
              </w:rPr>
              <w:t xml:space="preserve"> </w:t>
            </w:r>
            <w:r w:rsidRPr="008D1C4E">
              <w:rPr>
                <w:sz w:val="24"/>
                <w:szCs w:val="24"/>
              </w:rPr>
              <w:t>воспитанники</w:t>
            </w:r>
            <w:r w:rsidRPr="008D1C4E">
              <w:rPr>
                <w:spacing w:val="-11"/>
                <w:sz w:val="24"/>
                <w:szCs w:val="24"/>
              </w:rPr>
              <w:t xml:space="preserve"> </w:t>
            </w:r>
            <w:r w:rsidRPr="008D1C4E">
              <w:rPr>
                <w:sz w:val="24"/>
                <w:szCs w:val="24"/>
              </w:rPr>
              <w:t>ДОУ</w:t>
            </w:r>
            <w:r w:rsidRPr="008D1C4E">
              <w:rPr>
                <w:spacing w:val="-8"/>
                <w:sz w:val="24"/>
                <w:szCs w:val="24"/>
              </w:rPr>
              <w:t xml:space="preserve"> </w:t>
            </w:r>
            <w:r w:rsidRPr="008D1C4E">
              <w:rPr>
                <w:sz w:val="24"/>
                <w:szCs w:val="24"/>
              </w:rPr>
              <w:t>обеспечены</w:t>
            </w:r>
            <w:r w:rsidRPr="008D1C4E">
              <w:rPr>
                <w:spacing w:val="-10"/>
                <w:sz w:val="24"/>
                <w:szCs w:val="24"/>
              </w:rPr>
              <w:t xml:space="preserve"> </w:t>
            </w:r>
            <w:r w:rsidRPr="008D1C4E">
              <w:rPr>
                <w:sz w:val="24"/>
                <w:szCs w:val="24"/>
              </w:rPr>
              <w:t>5-ти кратным сбалансированным питанием.</w:t>
            </w:r>
          </w:p>
        </w:tc>
        <w:tc>
          <w:tcPr>
            <w:tcW w:w="3544" w:type="dxa"/>
          </w:tcPr>
          <w:p w14:paraId="35856882" w14:textId="77777777" w:rsidR="006D025C" w:rsidRPr="008D1C4E" w:rsidRDefault="006D025C" w:rsidP="008D1C4E">
            <w:pPr>
              <w:pStyle w:val="TableParagraph"/>
              <w:ind w:left="21" w:right="559"/>
              <w:rPr>
                <w:sz w:val="24"/>
                <w:szCs w:val="24"/>
              </w:rPr>
            </w:pPr>
            <w:r w:rsidRPr="008D1C4E">
              <w:rPr>
                <w:sz w:val="24"/>
                <w:szCs w:val="24"/>
              </w:rPr>
              <w:t>кухня; наличие необходимого оборудования,</w:t>
            </w:r>
            <w:r w:rsidRPr="008D1C4E">
              <w:rPr>
                <w:spacing w:val="-13"/>
                <w:sz w:val="24"/>
                <w:szCs w:val="24"/>
              </w:rPr>
              <w:t xml:space="preserve"> </w:t>
            </w:r>
            <w:r w:rsidRPr="008D1C4E">
              <w:rPr>
                <w:sz w:val="24"/>
                <w:szCs w:val="24"/>
              </w:rPr>
              <w:t>наличие</w:t>
            </w:r>
            <w:r w:rsidRPr="008D1C4E">
              <w:rPr>
                <w:spacing w:val="-12"/>
                <w:sz w:val="24"/>
                <w:szCs w:val="24"/>
              </w:rPr>
              <w:t xml:space="preserve"> </w:t>
            </w:r>
            <w:r w:rsidRPr="008D1C4E">
              <w:rPr>
                <w:sz w:val="24"/>
                <w:szCs w:val="24"/>
              </w:rPr>
              <w:t>картотеки горячий цех, мясной цех,</w:t>
            </w:r>
          </w:p>
          <w:p w14:paraId="01470020" w14:textId="5A071C77" w:rsidR="006D025C" w:rsidRPr="008D1C4E" w:rsidRDefault="006D025C" w:rsidP="008D1C4E">
            <w:pPr>
              <w:pStyle w:val="TableParagraph"/>
              <w:ind w:left="21" w:right="248"/>
              <w:rPr>
                <w:spacing w:val="-2"/>
                <w:sz w:val="24"/>
                <w:szCs w:val="24"/>
              </w:rPr>
            </w:pPr>
            <w:r w:rsidRPr="008D1C4E">
              <w:rPr>
                <w:sz w:val="24"/>
                <w:szCs w:val="24"/>
              </w:rPr>
              <w:t>кухня,</w:t>
            </w:r>
            <w:r w:rsidRPr="008D1C4E">
              <w:rPr>
                <w:spacing w:val="-13"/>
                <w:sz w:val="24"/>
                <w:szCs w:val="24"/>
              </w:rPr>
              <w:t xml:space="preserve"> </w:t>
            </w:r>
            <w:r w:rsidRPr="008D1C4E">
              <w:rPr>
                <w:sz w:val="24"/>
                <w:szCs w:val="24"/>
              </w:rPr>
              <w:t>наличие</w:t>
            </w:r>
            <w:r w:rsidRPr="008D1C4E">
              <w:rPr>
                <w:spacing w:val="-12"/>
                <w:sz w:val="24"/>
                <w:szCs w:val="24"/>
              </w:rPr>
              <w:t xml:space="preserve"> </w:t>
            </w:r>
            <w:r w:rsidRPr="008D1C4E">
              <w:rPr>
                <w:sz w:val="24"/>
                <w:szCs w:val="24"/>
              </w:rPr>
              <w:t xml:space="preserve">необходимого </w:t>
            </w:r>
            <w:r w:rsidRPr="008D1C4E">
              <w:rPr>
                <w:spacing w:val="-2"/>
                <w:sz w:val="24"/>
                <w:szCs w:val="24"/>
              </w:rPr>
              <w:t>оборудования</w:t>
            </w:r>
          </w:p>
        </w:tc>
      </w:tr>
    </w:tbl>
    <w:p w14:paraId="1F0590B0" w14:textId="77777777" w:rsidR="005B50AC" w:rsidRDefault="005B50AC" w:rsidP="008D1C4E">
      <w:pPr>
        <w:ind w:left="638"/>
        <w:rPr>
          <w:b/>
          <w:sz w:val="24"/>
          <w:szCs w:val="24"/>
        </w:rPr>
      </w:pPr>
    </w:p>
    <w:p w14:paraId="30283E73" w14:textId="46C21752" w:rsidR="00E538CB" w:rsidRPr="008D1C4E" w:rsidRDefault="00EC3AD5" w:rsidP="008D1C4E">
      <w:pPr>
        <w:ind w:left="638"/>
        <w:rPr>
          <w:b/>
          <w:sz w:val="24"/>
          <w:szCs w:val="24"/>
        </w:rPr>
      </w:pPr>
      <w:r w:rsidRPr="008D1C4E">
        <w:rPr>
          <w:b/>
          <w:sz w:val="24"/>
          <w:szCs w:val="24"/>
        </w:rPr>
        <w:t>корпус</w:t>
      </w:r>
      <w:r w:rsidRPr="008D1C4E">
        <w:rPr>
          <w:b/>
          <w:spacing w:val="-3"/>
          <w:sz w:val="24"/>
          <w:szCs w:val="24"/>
        </w:rPr>
        <w:t xml:space="preserve"> </w:t>
      </w:r>
      <w:r w:rsidRPr="008D1C4E">
        <w:rPr>
          <w:b/>
          <w:sz w:val="24"/>
          <w:szCs w:val="24"/>
        </w:rPr>
        <w:t>№2 –</w:t>
      </w:r>
      <w:r w:rsidRPr="008D1C4E">
        <w:rPr>
          <w:b/>
          <w:spacing w:val="-6"/>
          <w:sz w:val="24"/>
          <w:szCs w:val="24"/>
        </w:rPr>
        <w:t xml:space="preserve"> </w:t>
      </w:r>
      <w:r w:rsidR="006D025C" w:rsidRPr="008D1C4E">
        <w:rPr>
          <w:b/>
          <w:sz w:val="24"/>
          <w:szCs w:val="24"/>
        </w:rPr>
        <w:t>Каландарашвили,18</w:t>
      </w:r>
    </w:p>
    <w:tbl>
      <w:tblPr>
        <w:tblStyle w:val="TableNormal"/>
        <w:tblW w:w="0" w:type="auto"/>
        <w:tblInd w:w="7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709"/>
        <w:gridCol w:w="3784"/>
        <w:gridCol w:w="3486"/>
      </w:tblGrid>
      <w:tr w:rsidR="006D025C" w:rsidRPr="008D1C4E" w14:paraId="1F795D47" w14:textId="77777777">
        <w:trPr>
          <w:trHeight w:val="824"/>
        </w:trPr>
        <w:tc>
          <w:tcPr>
            <w:tcW w:w="1709" w:type="dxa"/>
          </w:tcPr>
          <w:p w14:paraId="31A34430" w14:textId="77777777" w:rsidR="006D025C" w:rsidRPr="008D1C4E" w:rsidRDefault="006D025C" w:rsidP="008D1C4E">
            <w:pPr>
              <w:pStyle w:val="TableParagraph"/>
              <w:ind w:left="381" w:right="210" w:hanging="20"/>
              <w:rPr>
                <w:i/>
                <w:sz w:val="24"/>
                <w:szCs w:val="24"/>
              </w:rPr>
            </w:pPr>
            <w:r w:rsidRPr="008D1C4E">
              <w:rPr>
                <w:i/>
                <w:spacing w:val="-2"/>
                <w:sz w:val="24"/>
                <w:szCs w:val="24"/>
              </w:rPr>
              <w:t>Назначение помещений</w:t>
            </w:r>
          </w:p>
        </w:tc>
        <w:tc>
          <w:tcPr>
            <w:tcW w:w="3784" w:type="dxa"/>
          </w:tcPr>
          <w:p w14:paraId="5F7BA6A0" w14:textId="77777777" w:rsidR="006D025C" w:rsidRPr="008D1C4E" w:rsidRDefault="006D025C" w:rsidP="008D1C4E">
            <w:pPr>
              <w:pStyle w:val="TableParagraph"/>
              <w:ind w:left="1284" w:right="26" w:hanging="92"/>
              <w:rPr>
                <w:i/>
                <w:sz w:val="24"/>
                <w:szCs w:val="24"/>
              </w:rPr>
            </w:pPr>
            <w:r w:rsidRPr="008D1C4E">
              <w:rPr>
                <w:i/>
                <w:spacing w:val="-2"/>
                <w:sz w:val="24"/>
                <w:szCs w:val="24"/>
              </w:rPr>
              <w:t>Функциональное использование</w:t>
            </w:r>
          </w:p>
        </w:tc>
        <w:tc>
          <w:tcPr>
            <w:tcW w:w="3486" w:type="dxa"/>
          </w:tcPr>
          <w:p w14:paraId="0AB01098" w14:textId="77777777" w:rsidR="006D025C" w:rsidRPr="008D1C4E" w:rsidRDefault="006D025C" w:rsidP="008D1C4E">
            <w:pPr>
              <w:pStyle w:val="TableParagraph"/>
              <w:ind w:left="69"/>
              <w:rPr>
                <w:i/>
                <w:sz w:val="24"/>
                <w:szCs w:val="24"/>
              </w:rPr>
            </w:pPr>
            <w:r w:rsidRPr="008D1C4E">
              <w:rPr>
                <w:i/>
                <w:sz w:val="24"/>
                <w:szCs w:val="24"/>
              </w:rPr>
              <w:t>Оборудование</w:t>
            </w:r>
            <w:r w:rsidRPr="008D1C4E">
              <w:rPr>
                <w:i/>
                <w:spacing w:val="-12"/>
                <w:sz w:val="24"/>
                <w:szCs w:val="24"/>
              </w:rPr>
              <w:t xml:space="preserve"> </w:t>
            </w:r>
            <w:r w:rsidRPr="008D1C4E">
              <w:rPr>
                <w:i/>
                <w:sz w:val="24"/>
                <w:szCs w:val="24"/>
              </w:rPr>
              <w:t>и</w:t>
            </w:r>
            <w:r w:rsidRPr="008D1C4E">
              <w:rPr>
                <w:i/>
                <w:spacing w:val="-13"/>
                <w:sz w:val="24"/>
                <w:szCs w:val="24"/>
              </w:rPr>
              <w:t xml:space="preserve"> </w:t>
            </w:r>
            <w:r w:rsidRPr="008D1C4E">
              <w:rPr>
                <w:i/>
                <w:sz w:val="24"/>
                <w:szCs w:val="24"/>
              </w:rPr>
              <w:t>методические</w:t>
            </w:r>
            <w:r w:rsidRPr="008D1C4E">
              <w:rPr>
                <w:i/>
                <w:spacing w:val="-8"/>
                <w:sz w:val="24"/>
                <w:szCs w:val="24"/>
              </w:rPr>
              <w:t xml:space="preserve"> </w:t>
            </w:r>
            <w:r w:rsidRPr="008D1C4E">
              <w:rPr>
                <w:i/>
                <w:spacing w:val="-2"/>
                <w:sz w:val="24"/>
                <w:szCs w:val="24"/>
              </w:rPr>
              <w:t>пособия</w:t>
            </w:r>
          </w:p>
        </w:tc>
      </w:tr>
      <w:tr w:rsidR="006D025C" w:rsidRPr="008D1C4E" w14:paraId="2AC59391" w14:textId="77777777" w:rsidTr="006D025C">
        <w:trPr>
          <w:trHeight w:val="1918"/>
        </w:trPr>
        <w:tc>
          <w:tcPr>
            <w:tcW w:w="1709" w:type="dxa"/>
          </w:tcPr>
          <w:p w14:paraId="0DFC4044" w14:textId="77777777" w:rsidR="006D025C" w:rsidRPr="008D1C4E" w:rsidRDefault="006D025C" w:rsidP="008D1C4E">
            <w:pPr>
              <w:pStyle w:val="TableParagraph"/>
              <w:ind w:left="11" w:right="210"/>
              <w:rPr>
                <w:sz w:val="24"/>
                <w:szCs w:val="24"/>
              </w:rPr>
            </w:pPr>
            <w:r w:rsidRPr="008D1C4E">
              <w:rPr>
                <w:spacing w:val="-2"/>
                <w:sz w:val="24"/>
                <w:szCs w:val="24"/>
              </w:rPr>
              <w:t>Музыкально- спортивный</w:t>
            </w:r>
            <w:r w:rsidRPr="008D1C4E">
              <w:rPr>
                <w:spacing w:val="-11"/>
                <w:sz w:val="24"/>
                <w:szCs w:val="24"/>
              </w:rPr>
              <w:t xml:space="preserve"> </w:t>
            </w:r>
            <w:r w:rsidRPr="008D1C4E">
              <w:rPr>
                <w:spacing w:val="-2"/>
                <w:sz w:val="24"/>
                <w:szCs w:val="24"/>
              </w:rPr>
              <w:t>зал</w:t>
            </w:r>
          </w:p>
        </w:tc>
        <w:tc>
          <w:tcPr>
            <w:tcW w:w="3784" w:type="dxa"/>
          </w:tcPr>
          <w:p w14:paraId="508A735D" w14:textId="3BE9E2BE" w:rsidR="006D025C" w:rsidRPr="008D1C4E" w:rsidRDefault="006D025C" w:rsidP="008D1C4E">
            <w:pPr>
              <w:pStyle w:val="TableParagraph"/>
              <w:ind w:left="12" w:right="26"/>
              <w:rPr>
                <w:sz w:val="24"/>
                <w:szCs w:val="24"/>
              </w:rPr>
            </w:pPr>
            <w:r w:rsidRPr="008D1C4E">
              <w:rPr>
                <w:sz w:val="24"/>
                <w:szCs w:val="24"/>
              </w:rPr>
              <w:t>Для</w:t>
            </w:r>
            <w:r w:rsidRPr="008D1C4E">
              <w:rPr>
                <w:spacing w:val="-13"/>
                <w:sz w:val="24"/>
                <w:szCs w:val="24"/>
              </w:rPr>
              <w:t xml:space="preserve"> </w:t>
            </w:r>
            <w:r w:rsidRPr="008D1C4E">
              <w:rPr>
                <w:sz w:val="24"/>
                <w:szCs w:val="24"/>
              </w:rPr>
              <w:t>проведения:</w:t>
            </w:r>
            <w:r w:rsidRPr="008D1C4E">
              <w:rPr>
                <w:spacing w:val="-8"/>
                <w:sz w:val="24"/>
                <w:szCs w:val="24"/>
              </w:rPr>
              <w:t xml:space="preserve"> </w:t>
            </w:r>
            <w:r w:rsidRPr="008D1C4E">
              <w:rPr>
                <w:sz w:val="24"/>
                <w:szCs w:val="24"/>
              </w:rPr>
              <w:t>НОД</w:t>
            </w:r>
            <w:r w:rsidRPr="008D1C4E">
              <w:rPr>
                <w:spacing w:val="-7"/>
                <w:sz w:val="24"/>
                <w:szCs w:val="24"/>
              </w:rPr>
              <w:t xml:space="preserve"> </w:t>
            </w:r>
            <w:r w:rsidRPr="008D1C4E">
              <w:rPr>
                <w:sz w:val="24"/>
                <w:szCs w:val="24"/>
              </w:rPr>
              <w:t>по</w:t>
            </w:r>
            <w:r w:rsidRPr="008D1C4E">
              <w:rPr>
                <w:spacing w:val="-13"/>
                <w:sz w:val="24"/>
                <w:szCs w:val="24"/>
              </w:rPr>
              <w:t xml:space="preserve"> </w:t>
            </w:r>
            <w:r w:rsidRPr="008D1C4E">
              <w:rPr>
                <w:sz w:val="24"/>
                <w:szCs w:val="24"/>
              </w:rPr>
              <w:t>музыке;</w:t>
            </w:r>
            <w:r w:rsidRPr="008D1C4E">
              <w:rPr>
                <w:spacing w:val="-6"/>
                <w:sz w:val="24"/>
                <w:szCs w:val="24"/>
              </w:rPr>
              <w:t xml:space="preserve"> </w:t>
            </w:r>
            <w:r w:rsidRPr="008D1C4E">
              <w:rPr>
                <w:sz w:val="24"/>
                <w:szCs w:val="24"/>
              </w:rPr>
              <w:t>НОД</w:t>
            </w:r>
            <w:r w:rsidRPr="008D1C4E">
              <w:rPr>
                <w:spacing w:val="-7"/>
                <w:sz w:val="24"/>
                <w:szCs w:val="24"/>
              </w:rPr>
              <w:t xml:space="preserve"> </w:t>
            </w:r>
            <w:r w:rsidRPr="008D1C4E">
              <w:rPr>
                <w:sz w:val="24"/>
                <w:szCs w:val="24"/>
              </w:rPr>
              <w:t>по ритмике; праздников, развлечений, театрализованных представлений, родительских собраний</w:t>
            </w:r>
          </w:p>
          <w:p w14:paraId="6A788B87" w14:textId="77777777" w:rsidR="006D025C" w:rsidRPr="008D1C4E" w:rsidRDefault="006D025C" w:rsidP="008D1C4E">
            <w:pPr>
              <w:pStyle w:val="TableParagraph"/>
              <w:ind w:left="12" w:right="26"/>
              <w:rPr>
                <w:sz w:val="24"/>
                <w:szCs w:val="24"/>
              </w:rPr>
            </w:pPr>
            <w:r w:rsidRPr="008D1C4E">
              <w:rPr>
                <w:sz w:val="24"/>
                <w:szCs w:val="24"/>
              </w:rPr>
              <w:t>Для</w:t>
            </w:r>
            <w:r w:rsidRPr="008D1C4E">
              <w:rPr>
                <w:spacing w:val="-13"/>
                <w:sz w:val="24"/>
                <w:szCs w:val="24"/>
              </w:rPr>
              <w:t xml:space="preserve"> </w:t>
            </w:r>
            <w:r w:rsidRPr="008D1C4E">
              <w:rPr>
                <w:sz w:val="24"/>
                <w:szCs w:val="24"/>
              </w:rPr>
              <w:t>проведения:</w:t>
            </w:r>
            <w:r w:rsidRPr="008D1C4E">
              <w:rPr>
                <w:spacing w:val="-12"/>
                <w:sz w:val="24"/>
                <w:szCs w:val="24"/>
              </w:rPr>
              <w:t xml:space="preserve"> </w:t>
            </w:r>
            <w:r w:rsidRPr="008D1C4E">
              <w:rPr>
                <w:sz w:val="24"/>
                <w:szCs w:val="24"/>
              </w:rPr>
              <w:t>НОД</w:t>
            </w:r>
            <w:r w:rsidRPr="008D1C4E">
              <w:rPr>
                <w:spacing w:val="-13"/>
                <w:sz w:val="24"/>
                <w:szCs w:val="24"/>
              </w:rPr>
              <w:t xml:space="preserve"> </w:t>
            </w:r>
            <w:r w:rsidRPr="008D1C4E">
              <w:rPr>
                <w:sz w:val="24"/>
                <w:szCs w:val="24"/>
              </w:rPr>
              <w:t>по</w:t>
            </w:r>
            <w:r w:rsidRPr="008D1C4E">
              <w:rPr>
                <w:spacing w:val="-12"/>
                <w:sz w:val="24"/>
                <w:szCs w:val="24"/>
              </w:rPr>
              <w:t xml:space="preserve"> </w:t>
            </w:r>
            <w:r w:rsidRPr="008D1C4E">
              <w:rPr>
                <w:sz w:val="24"/>
                <w:szCs w:val="24"/>
              </w:rPr>
              <w:t>физической культуре, досугов и развлечений</w:t>
            </w:r>
          </w:p>
          <w:p w14:paraId="2D8DA498" w14:textId="2F022D6A" w:rsidR="006D025C" w:rsidRPr="008D1C4E" w:rsidRDefault="006D025C" w:rsidP="008D1C4E">
            <w:pPr>
              <w:pStyle w:val="TableParagraph"/>
              <w:ind w:left="12" w:right="26"/>
              <w:rPr>
                <w:sz w:val="24"/>
                <w:szCs w:val="24"/>
              </w:rPr>
            </w:pPr>
            <w:r w:rsidRPr="008D1C4E">
              <w:rPr>
                <w:sz w:val="24"/>
                <w:szCs w:val="24"/>
              </w:rPr>
              <w:t>с</w:t>
            </w:r>
            <w:r w:rsidRPr="008D1C4E">
              <w:rPr>
                <w:spacing w:val="-12"/>
                <w:sz w:val="24"/>
                <w:szCs w:val="24"/>
              </w:rPr>
              <w:t xml:space="preserve"> </w:t>
            </w:r>
            <w:r w:rsidRPr="008D1C4E">
              <w:rPr>
                <w:sz w:val="24"/>
                <w:szCs w:val="24"/>
              </w:rPr>
              <w:t>воспитанниками</w:t>
            </w:r>
            <w:r w:rsidRPr="008D1C4E">
              <w:rPr>
                <w:spacing w:val="-9"/>
                <w:sz w:val="24"/>
                <w:szCs w:val="24"/>
              </w:rPr>
              <w:t xml:space="preserve"> </w:t>
            </w:r>
            <w:r w:rsidRPr="008D1C4E">
              <w:rPr>
                <w:sz w:val="24"/>
                <w:szCs w:val="24"/>
              </w:rPr>
              <w:t>в</w:t>
            </w:r>
            <w:r w:rsidRPr="008D1C4E">
              <w:rPr>
                <w:spacing w:val="-4"/>
                <w:sz w:val="24"/>
                <w:szCs w:val="24"/>
              </w:rPr>
              <w:t xml:space="preserve"> </w:t>
            </w:r>
            <w:r w:rsidRPr="008D1C4E">
              <w:rPr>
                <w:sz w:val="24"/>
                <w:szCs w:val="24"/>
              </w:rPr>
              <w:t>том</w:t>
            </w:r>
            <w:r w:rsidRPr="008D1C4E">
              <w:rPr>
                <w:spacing w:val="-3"/>
                <w:sz w:val="24"/>
                <w:szCs w:val="24"/>
              </w:rPr>
              <w:t xml:space="preserve"> </w:t>
            </w:r>
            <w:r w:rsidRPr="008D1C4E">
              <w:rPr>
                <w:sz w:val="24"/>
                <w:szCs w:val="24"/>
              </w:rPr>
              <w:t>числе</w:t>
            </w:r>
            <w:r w:rsidRPr="008D1C4E">
              <w:rPr>
                <w:spacing w:val="-11"/>
                <w:sz w:val="24"/>
                <w:szCs w:val="24"/>
              </w:rPr>
              <w:t xml:space="preserve"> </w:t>
            </w:r>
            <w:r w:rsidRPr="008D1C4E">
              <w:rPr>
                <w:sz w:val="24"/>
                <w:szCs w:val="24"/>
              </w:rPr>
              <w:t>для</w:t>
            </w:r>
            <w:r w:rsidRPr="008D1C4E">
              <w:rPr>
                <w:spacing w:val="-6"/>
                <w:sz w:val="24"/>
                <w:szCs w:val="24"/>
              </w:rPr>
              <w:t xml:space="preserve"> </w:t>
            </w:r>
            <w:r w:rsidRPr="008D1C4E">
              <w:rPr>
                <w:sz w:val="24"/>
                <w:szCs w:val="24"/>
              </w:rPr>
              <w:t>детей</w:t>
            </w:r>
            <w:r w:rsidRPr="008D1C4E">
              <w:rPr>
                <w:spacing w:val="-7"/>
                <w:sz w:val="24"/>
                <w:szCs w:val="24"/>
              </w:rPr>
              <w:t xml:space="preserve"> </w:t>
            </w:r>
            <w:r w:rsidRPr="008D1C4E">
              <w:rPr>
                <w:sz w:val="24"/>
                <w:szCs w:val="24"/>
              </w:rPr>
              <w:t>с ОВЗ</w:t>
            </w:r>
          </w:p>
        </w:tc>
        <w:tc>
          <w:tcPr>
            <w:tcW w:w="3486" w:type="dxa"/>
          </w:tcPr>
          <w:p w14:paraId="6F1FC0EF" w14:textId="77777777" w:rsidR="006D025C" w:rsidRPr="008D1C4E" w:rsidRDefault="006D025C" w:rsidP="008D1C4E">
            <w:pPr>
              <w:pStyle w:val="TableParagraph"/>
              <w:ind w:left="21"/>
              <w:rPr>
                <w:sz w:val="24"/>
                <w:szCs w:val="24"/>
              </w:rPr>
            </w:pPr>
            <w:r w:rsidRPr="008D1C4E">
              <w:rPr>
                <w:sz w:val="24"/>
                <w:szCs w:val="24"/>
              </w:rPr>
              <w:t>подборка</w:t>
            </w:r>
            <w:r w:rsidRPr="008D1C4E">
              <w:rPr>
                <w:spacing w:val="-1"/>
                <w:sz w:val="24"/>
                <w:szCs w:val="24"/>
              </w:rPr>
              <w:t xml:space="preserve"> </w:t>
            </w:r>
            <w:r w:rsidRPr="008D1C4E">
              <w:rPr>
                <w:sz w:val="24"/>
                <w:szCs w:val="24"/>
              </w:rPr>
              <w:t>музыкальных</w:t>
            </w:r>
            <w:r w:rsidRPr="008D1C4E">
              <w:rPr>
                <w:spacing w:val="-2"/>
                <w:sz w:val="24"/>
                <w:szCs w:val="24"/>
              </w:rPr>
              <w:t xml:space="preserve"> </w:t>
            </w:r>
            <w:r w:rsidRPr="008D1C4E">
              <w:rPr>
                <w:sz w:val="24"/>
                <w:szCs w:val="24"/>
              </w:rPr>
              <w:t>инструментов</w:t>
            </w:r>
            <w:r w:rsidRPr="008D1C4E">
              <w:rPr>
                <w:spacing w:val="-1"/>
                <w:sz w:val="24"/>
                <w:szCs w:val="24"/>
              </w:rPr>
              <w:t xml:space="preserve"> </w:t>
            </w:r>
            <w:r w:rsidRPr="008D1C4E">
              <w:rPr>
                <w:sz w:val="24"/>
                <w:szCs w:val="24"/>
              </w:rPr>
              <w:t>в соответствии с возрастом; наличие фонотеки;</w:t>
            </w:r>
            <w:r w:rsidRPr="008D1C4E">
              <w:rPr>
                <w:spacing w:val="-13"/>
                <w:sz w:val="24"/>
                <w:szCs w:val="24"/>
              </w:rPr>
              <w:t xml:space="preserve"> </w:t>
            </w:r>
            <w:r w:rsidRPr="008D1C4E">
              <w:rPr>
                <w:sz w:val="24"/>
                <w:szCs w:val="24"/>
              </w:rPr>
              <w:t>наличие</w:t>
            </w:r>
            <w:r w:rsidRPr="008D1C4E">
              <w:rPr>
                <w:spacing w:val="-12"/>
                <w:sz w:val="24"/>
                <w:szCs w:val="24"/>
              </w:rPr>
              <w:t xml:space="preserve"> </w:t>
            </w:r>
            <w:r w:rsidRPr="008D1C4E">
              <w:rPr>
                <w:sz w:val="24"/>
                <w:szCs w:val="24"/>
              </w:rPr>
              <w:t>картотеки</w:t>
            </w:r>
            <w:r w:rsidRPr="008D1C4E">
              <w:rPr>
                <w:spacing w:val="-13"/>
                <w:sz w:val="24"/>
                <w:szCs w:val="24"/>
              </w:rPr>
              <w:t xml:space="preserve"> </w:t>
            </w:r>
            <w:r w:rsidRPr="008D1C4E">
              <w:rPr>
                <w:sz w:val="24"/>
                <w:szCs w:val="24"/>
              </w:rPr>
              <w:t>сценариев праздников и развлечений, кукольный, пальчиковый театр</w:t>
            </w:r>
          </w:p>
          <w:p w14:paraId="30398C3B" w14:textId="77777777" w:rsidR="006D025C" w:rsidRPr="008D1C4E" w:rsidRDefault="006D025C" w:rsidP="008D1C4E">
            <w:pPr>
              <w:pStyle w:val="TableParagraph"/>
              <w:ind w:left="21" w:right="34"/>
              <w:rPr>
                <w:sz w:val="24"/>
                <w:szCs w:val="24"/>
              </w:rPr>
            </w:pPr>
            <w:r w:rsidRPr="008D1C4E">
              <w:rPr>
                <w:sz w:val="24"/>
                <w:szCs w:val="24"/>
              </w:rPr>
              <w:t>Комплект физкультурного оборудования</w:t>
            </w:r>
            <w:r w:rsidRPr="008D1C4E">
              <w:rPr>
                <w:spacing w:val="-13"/>
                <w:sz w:val="24"/>
                <w:szCs w:val="24"/>
              </w:rPr>
              <w:t xml:space="preserve"> </w:t>
            </w:r>
            <w:r w:rsidRPr="008D1C4E">
              <w:rPr>
                <w:sz w:val="24"/>
                <w:szCs w:val="24"/>
              </w:rPr>
              <w:t>для</w:t>
            </w:r>
            <w:r w:rsidRPr="008D1C4E">
              <w:rPr>
                <w:spacing w:val="-12"/>
                <w:sz w:val="24"/>
                <w:szCs w:val="24"/>
              </w:rPr>
              <w:t xml:space="preserve"> </w:t>
            </w:r>
            <w:r w:rsidRPr="008D1C4E">
              <w:rPr>
                <w:sz w:val="24"/>
                <w:szCs w:val="24"/>
              </w:rPr>
              <w:t>занятий</w:t>
            </w:r>
            <w:r w:rsidRPr="008D1C4E">
              <w:rPr>
                <w:spacing w:val="-13"/>
                <w:sz w:val="24"/>
                <w:szCs w:val="24"/>
              </w:rPr>
              <w:t xml:space="preserve"> </w:t>
            </w:r>
            <w:r w:rsidRPr="008D1C4E">
              <w:rPr>
                <w:sz w:val="24"/>
                <w:szCs w:val="24"/>
              </w:rPr>
              <w:t>по физической культуре</w:t>
            </w:r>
          </w:p>
        </w:tc>
      </w:tr>
      <w:tr w:rsidR="006D025C" w:rsidRPr="008D1C4E" w14:paraId="61B35772" w14:textId="77777777">
        <w:trPr>
          <w:trHeight w:val="2304"/>
        </w:trPr>
        <w:tc>
          <w:tcPr>
            <w:tcW w:w="1709" w:type="dxa"/>
          </w:tcPr>
          <w:p w14:paraId="78BAFD3C" w14:textId="37DB3D06" w:rsidR="006D025C" w:rsidRPr="008D1C4E" w:rsidRDefault="006D025C" w:rsidP="008D1C4E">
            <w:pPr>
              <w:pStyle w:val="TableParagraph"/>
              <w:ind w:left="11"/>
              <w:rPr>
                <w:bCs/>
                <w:sz w:val="24"/>
                <w:szCs w:val="24"/>
              </w:rPr>
            </w:pPr>
            <w:r w:rsidRPr="008D1C4E">
              <w:rPr>
                <w:bCs/>
                <w:spacing w:val="-2"/>
                <w:sz w:val="24"/>
                <w:szCs w:val="24"/>
              </w:rPr>
              <w:t>Кабинет</w:t>
            </w:r>
          </w:p>
          <w:p w14:paraId="3891E5A7" w14:textId="19EEACA9" w:rsidR="006D025C" w:rsidRPr="008D1C4E" w:rsidRDefault="006D025C" w:rsidP="008D1C4E">
            <w:pPr>
              <w:pStyle w:val="TableParagraph"/>
              <w:ind w:left="11"/>
              <w:rPr>
                <w:bCs/>
                <w:sz w:val="24"/>
                <w:szCs w:val="24"/>
              </w:rPr>
            </w:pPr>
            <w:r w:rsidRPr="008D1C4E">
              <w:rPr>
                <w:bCs/>
                <w:spacing w:val="-2"/>
                <w:sz w:val="24"/>
                <w:szCs w:val="24"/>
              </w:rPr>
              <w:t>Учителя бурятского языка</w:t>
            </w:r>
          </w:p>
        </w:tc>
        <w:tc>
          <w:tcPr>
            <w:tcW w:w="3784" w:type="dxa"/>
          </w:tcPr>
          <w:p w14:paraId="5C7C2ED0" w14:textId="77777777" w:rsidR="006D025C" w:rsidRPr="008D1C4E" w:rsidRDefault="00203350" w:rsidP="008D1C4E">
            <w:pPr>
              <w:pStyle w:val="TableParagraph"/>
              <w:ind w:left="12" w:right="373"/>
              <w:rPr>
                <w:sz w:val="24"/>
                <w:szCs w:val="24"/>
              </w:rPr>
            </w:pPr>
            <w:r w:rsidRPr="008D1C4E">
              <w:rPr>
                <w:sz w:val="24"/>
                <w:szCs w:val="24"/>
              </w:rPr>
              <w:t>Проведение фронтальных и индивидуальных занятий с детьми;</w:t>
            </w:r>
          </w:p>
          <w:p w14:paraId="58604A7C" w14:textId="77777777" w:rsidR="00203350" w:rsidRPr="008D1C4E" w:rsidRDefault="00203350" w:rsidP="008D1C4E">
            <w:pPr>
              <w:pStyle w:val="TableParagraph"/>
              <w:ind w:left="12" w:right="373"/>
              <w:rPr>
                <w:sz w:val="24"/>
                <w:szCs w:val="24"/>
              </w:rPr>
            </w:pPr>
            <w:r w:rsidRPr="008D1C4E">
              <w:rPr>
                <w:sz w:val="24"/>
                <w:szCs w:val="24"/>
              </w:rPr>
              <w:t xml:space="preserve"> Развитие и </w:t>
            </w:r>
            <w:proofErr w:type="spellStart"/>
            <w:r w:rsidRPr="008D1C4E">
              <w:rPr>
                <w:sz w:val="24"/>
                <w:szCs w:val="24"/>
              </w:rPr>
              <w:t>приобшение</w:t>
            </w:r>
            <w:proofErr w:type="spellEnd"/>
            <w:r w:rsidRPr="008D1C4E">
              <w:rPr>
                <w:sz w:val="24"/>
                <w:szCs w:val="24"/>
              </w:rPr>
              <w:t xml:space="preserve"> к культуре, традициям бурятского народа;</w:t>
            </w:r>
          </w:p>
          <w:p w14:paraId="2AC3FB2D" w14:textId="6EE7EA8B" w:rsidR="00203350" w:rsidRPr="008D1C4E" w:rsidRDefault="00203350" w:rsidP="008D1C4E">
            <w:pPr>
              <w:pStyle w:val="TableParagraph"/>
              <w:ind w:left="12" w:right="373"/>
              <w:rPr>
                <w:sz w:val="24"/>
                <w:szCs w:val="24"/>
              </w:rPr>
            </w:pPr>
            <w:r w:rsidRPr="008D1C4E">
              <w:rPr>
                <w:sz w:val="24"/>
                <w:szCs w:val="24"/>
              </w:rPr>
              <w:t>- Методическое оснащение кабинета;</w:t>
            </w:r>
          </w:p>
          <w:p w14:paraId="5023FF13" w14:textId="255E88E2" w:rsidR="00203350" w:rsidRPr="008D1C4E" w:rsidRDefault="00203350" w:rsidP="008D1C4E">
            <w:pPr>
              <w:pStyle w:val="TableParagraph"/>
              <w:ind w:left="12" w:right="373"/>
              <w:rPr>
                <w:sz w:val="24"/>
                <w:szCs w:val="24"/>
              </w:rPr>
            </w:pPr>
            <w:r w:rsidRPr="008D1C4E">
              <w:rPr>
                <w:sz w:val="24"/>
                <w:szCs w:val="24"/>
              </w:rPr>
              <w:t>Дидактическое оснащение кабинета;</w:t>
            </w:r>
          </w:p>
        </w:tc>
        <w:tc>
          <w:tcPr>
            <w:tcW w:w="3486" w:type="dxa"/>
          </w:tcPr>
          <w:p w14:paraId="585735D1" w14:textId="4A3D712B" w:rsidR="00203350" w:rsidRPr="008D1C4E" w:rsidRDefault="00203350" w:rsidP="008D1C4E">
            <w:pPr>
              <w:pStyle w:val="TableParagraph"/>
              <w:ind w:left="21"/>
              <w:rPr>
                <w:sz w:val="24"/>
                <w:szCs w:val="24"/>
              </w:rPr>
            </w:pPr>
            <w:r w:rsidRPr="008D1C4E">
              <w:rPr>
                <w:sz w:val="24"/>
                <w:szCs w:val="24"/>
              </w:rPr>
              <w:t>Методическое оснащение кабинета: пособия, УМК, книги, программы;</w:t>
            </w:r>
          </w:p>
          <w:p w14:paraId="5382F30F" w14:textId="2D40B771" w:rsidR="006D025C" w:rsidRPr="008D1C4E" w:rsidRDefault="00203350" w:rsidP="008D1C4E">
            <w:pPr>
              <w:pStyle w:val="TableParagraph"/>
              <w:ind w:left="21"/>
              <w:rPr>
                <w:sz w:val="24"/>
                <w:szCs w:val="24"/>
              </w:rPr>
            </w:pPr>
            <w:r w:rsidRPr="008D1C4E">
              <w:rPr>
                <w:sz w:val="24"/>
                <w:szCs w:val="24"/>
              </w:rPr>
              <w:t xml:space="preserve">Дидактическое оснащение кабинета: наглядный материал, </w:t>
            </w:r>
            <w:proofErr w:type="spellStart"/>
            <w:r w:rsidRPr="008D1C4E">
              <w:rPr>
                <w:sz w:val="24"/>
                <w:szCs w:val="24"/>
              </w:rPr>
              <w:t>дидактичческие</w:t>
            </w:r>
            <w:proofErr w:type="spellEnd"/>
            <w:r w:rsidRPr="008D1C4E">
              <w:rPr>
                <w:sz w:val="24"/>
                <w:szCs w:val="24"/>
              </w:rPr>
              <w:t xml:space="preserve"> пособия;</w:t>
            </w:r>
          </w:p>
        </w:tc>
      </w:tr>
      <w:tr w:rsidR="006D025C" w:rsidRPr="008D1C4E" w14:paraId="68515A4B" w14:textId="77777777">
        <w:trPr>
          <w:trHeight w:val="1146"/>
        </w:trPr>
        <w:tc>
          <w:tcPr>
            <w:tcW w:w="1709" w:type="dxa"/>
          </w:tcPr>
          <w:p w14:paraId="382E97D1" w14:textId="77777777" w:rsidR="006D025C" w:rsidRPr="008D1C4E" w:rsidRDefault="006D025C" w:rsidP="008D1C4E">
            <w:pPr>
              <w:pStyle w:val="TableParagraph"/>
              <w:ind w:left="11" w:right="434"/>
              <w:rPr>
                <w:bCs/>
                <w:sz w:val="24"/>
                <w:szCs w:val="24"/>
              </w:rPr>
            </w:pPr>
            <w:bookmarkStart w:id="157" w:name="_Hlk181262780"/>
            <w:r w:rsidRPr="008D1C4E">
              <w:rPr>
                <w:bCs/>
                <w:spacing w:val="-2"/>
                <w:sz w:val="24"/>
                <w:szCs w:val="24"/>
              </w:rPr>
              <w:t>Методический кабинет</w:t>
            </w:r>
          </w:p>
        </w:tc>
        <w:tc>
          <w:tcPr>
            <w:tcW w:w="3784" w:type="dxa"/>
          </w:tcPr>
          <w:p w14:paraId="6E82F9E0" w14:textId="77777777" w:rsidR="006D025C" w:rsidRPr="008D1C4E" w:rsidRDefault="006D025C" w:rsidP="008D1C4E">
            <w:pPr>
              <w:pStyle w:val="TableParagraph"/>
              <w:ind w:left="12" w:right="136"/>
              <w:rPr>
                <w:sz w:val="24"/>
                <w:szCs w:val="24"/>
              </w:rPr>
            </w:pPr>
            <w:r w:rsidRPr="008D1C4E">
              <w:rPr>
                <w:sz w:val="24"/>
                <w:szCs w:val="24"/>
              </w:rPr>
              <w:t xml:space="preserve">Координация деятельности участников </w:t>
            </w:r>
            <w:r w:rsidRPr="008D1C4E">
              <w:rPr>
                <w:spacing w:val="-2"/>
                <w:sz w:val="24"/>
                <w:szCs w:val="24"/>
              </w:rPr>
              <w:t>воспитательно-образовательного процесса</w:t>
            </w:r>
          </w:p>
        </w:tc>
        <w:tc>
          <w:tcPr>
            <w:tcW w:w="3486" w:type="dxa"/>
          </w:tcPr>
          <w:p w14:paraId="1FA06BB9" w14:textId="77777777" w:rsidR="006D025C" w:rsidRPr="008D1C4E" w:rsidRDefault="006D025C" w:rsidP="008D1C4E">
            <w:pPr>
              <w:pStyle w:val="TableParagraph"/>
              <w:ind w:left="21"/>
              <w:rPr>
                <w:sz w:val="24"/>
                <w:szCs w:val="24"/>
              </w:rPr>
            </w:pPr>
            <w:r w:rsidRPr="008D1C4E">
              <w:rPr>
                <w:spacing w:val="-2"/>
                <w:sz w:val="24"/>
                <w:szCs w:val="24"/>
              </w:rPr>
              <w:t>Комплекты</w:t>
            </w:r>
            <w:r w:rsidRPr="008D1C4E">
              <w:rPr>
                <w:spacing w:val="-13"/>
                <w:sz w:val="24"/>
                <w:szCs w:val="24"/>
              </w:rPr>
              <w:t xml:space="preserve"> </w:t>
            </w:r>
            <w:r w:rsidRPr="008D1C4E">
              <w:rPr>
                <w:spacing w:val="-2"/>
                <w:sz w:val="24"/>
                <w:szCs w:val="24"/>
              </w:rPr>
              <w:t xml:space="preserve">наглядно-дидактических </w:t>
            </w:r>
            <w:r w:rsidRPr="008D1C4E">
              <w:rPr>
                <w:sz w:val="24"/>
                <w:szCs w:val="24"/>
              </w:rPr>
              <w:t>пособий, методическая и детская библиотека,</w:t>
            </w:r>
            <w:r w:rsidRPr="008D1C4E">
              <w:rPr>
                <w:spacing w:val="-13"/>
                <w:sz w:val="24"/>
                <w:szCs w:val="24"/>
              </w:rPr>
              <w:t xml:space="preserve"> </w:t>
            </w:r>
            <w:r w:rsidRPr="008D1C4E">
              <w:rPr>
                <w:sz w:val="24"/>
                <w:szCs w:val="24"/>
              </w:rPr>
              <w:t>подборка</w:t>
            </w:r>
            <w:r w:rsidRPr="008D1C4E">
              <w:rPr>
                <w:spacing w:val="-12"/>
                <w:sz w:val="24"/>
                <w:szCs w:val="24"/>
              </w:rPr>
              <w:t xml:space="preserve"> </w:t>
            </w:r>
            <w:r w:rsidRPr="008D1C4E">
              <w:rPr>
                <w:sz w:val="24"/>
                <w:szCs w:val="24"/>
              </w:rPr>
              <w:t xml:space="preserve">методических </w:t>
            </w:r>
            <w:r w:rsidRPr="008D1C4E">
              <w:rPr>
                <w:spacing w:val="-2"/>
                <w:sz w:val="24"/>
                <w:szCs w:val="24"/>
              </w:rPr>
              <w:t>материалов</w:t>
            </w:r>
          </w:p>
        </w:tc>
      </w:tr>
      <w:bookmarkEnd w:id="157"/>
      <w:tr w:rsidR="006D025C" w:rsidRPr="008D1C4E" w14:paraId="66F3EF8C" w14:textId="77777777">
        <w:trPr>
          <w:trHeight w:val="690"/>
        </w:trPr>
        <w:tc>
          <w:tcPr>
            <w:tcW w:w="1709" w:type="dxa"/>
          </w:tcPr>
          <w:p w14:paraId="24BCD4F5" w14:textId="55E0651C" w:rsidR="006D025C" w:rsidRPr="008D1C4E" w:rsidRDefault="006D025C" w:rsidP="008D1C4E">
            <w:pPr>
              <w:pStyle w:val="TableParagraph"/>
              <w:ind w:left="11"/>
              <w:rPr>
                <w:bCs/>
                <w:sz w:val="24"/>
                <w:szCs w:val="24"/>
              </w:rPr>
            </w:pPr>
            <w:r w:rsidRPr="008D1C4E">
              <w:rPr>
                <w:bCs/>
                <w:spacing w:val="-2"/>
                <w:sz w:val="24"/>
                <w:szCs w:val="24"/>
              </w:rPr>
              <w:t>Кабинет технического конструирования</w:t>
            </w:r>
          </w:p>
        </w:tc>
        <w:tc>
          <w:tcPr>
            <w:tcW w:w="3784" w:type="dxa"/>
          </w:tcPr>
          <w:p w14:paraId="420A8E86" w14:textId="769291A5" w:rsidR="006D025C" w:rsidRPr="008D1C4E" w:rsidRDefault="00C4698B" w:rsidP="008D1C4E">
            <w:pPr>
              <w:pStyle w:val="TableParagraph"/>
              <w:ind w:left="12" w:right="26"/>
              <w:rPr>
                <w:sz w:val="24"/>
                <w:szCs w:val="24"/>
              </w:rPr>
            </w:pPr>
            <w:r w:rsidRPr="008D1C4E">
              <w:rPr>
                <w:sz w:val="24"/>
                <w:szCs w:val="24"/>
              </w:rPr>
              <w:t>Проведение фронтальных и индивидуальных занятий по развитию конструктивного мышления, творческих способностей детей</w:t>
            </w:r>
          </w:p>
        </w:tc>
        <w:tc>
          <w:tcPr>
            <w:tcW w:w="3486" w:type="dxa"/>
          </w:tcPr>
          <w:p w14:paraId="7000BA31" w14:textId="3B7F1DF4" w:rsidR="006D025C" w:rsidRPr="008D1C4E" w:rsidRDefault="00C4698B" w:rsidP="008D1C4E">
            <w:pPr>
              <w:pStyle w:val="TableParagraph"/>
              <w:ind w:left="21"/>
              <w:rPr>
                <w:sz w:val="24"/>
                <w:szCs w:val="24"/>
              </w:rPr>
            </w:pPr>
            <w:r w:rsidRPr="008D1C4E">
              <w:rPr>
                <w:sz w:val="24"/>
                <w:szCs w:val="24"/>
              </w:rPr>
              <w:t>Набор конструкторов, дидактические пособия по развитию логического мышления и конструирования;</w:t>
            </w:r>
          </w:p>
        </w:tc>
      </w:tr>
      <w:tr w:rsidR="006D025C" w:rsidRPr="008D1C4E" w14:paraId="22B080AE" w14:textId="77777777" w:rsidTr="00B50B19">
        <w:trPr>
          <w:trHeight w:val="691"/>
        </w:trPr>
        <w:tc>
          <w:tcPr>
            <w:tcW w:w="1709" w:type="dxa"/>
            <w:tcBorders>
              <w:bottom w:val="single" w:sz="4" w:space="0" w:color="auto"/>
            </w:tcBorders>
          </w:tcPr>
          <w:p w14:paraId="3739B08A" w14:textId="061843ED" w:rsidR="006D025C" w:rsidRPr="008D1C4E" w:rsidRDefault="006D025C" w:rsidP="008D1C4E">
            <w:pPr>
              <w:pStyle w:val="TableParagraph"/>
              <w:ind w:left="11" w:right="210"/>
              <w:rPr>
                <w:bCs/>
                <w:sz w:val="24"/>
                <w:szCs w:val="24"/>
              </w:rPr>
            </w:pPr>
            <w:r w:rsidRPr="008D1C4E">
              <w:rPr>
                <w:bCs/>
                <w:spacing w:val="-2"/>
                <w:sz w:val="24"/>
                <w:szCs w:val="24"/>
              </w:rPr>
              <w:t xml:space="preserve">Медицинский </w:t>
            </w:r>
            <w:r w:rsidRPr="008D1C4E">
              <w:rPr>
                <w:bCs/>
                <w:spacing w:val="-4"/>
                <w:sz w:val="24"/>
                <w:szCs w:val="24"/>
              </w:rPr>
              <w:t>блок</w:t>
            </w:r>
          </w:p>
        </w:tc>
        <w:tc>
          <w:tcPr>
            <w:tcW w:w="3784" w:type="dxa"/>
            <w:tcBorders>
              <w:bottom w:val="single" w:sz="4" w:space="0" w:color="auto"/>
            </w:tcBorders>
          </w:tcPr>
          <w:p w14:paraId="34EA2E84" w14:textId="63C9556D" w:rsidR="006D025C" w:rsidRPr="008D1C4E" w:rsidRDefault="006D025C" w:rsidP="008D1C4E">
            <w:pPr>
              <w:pStyle w:val="TableParagraph"/>
              <w:ind w:left="12"/>
              <w:rPr>
                <w:sz w:val="24"/>
                <w:szCs w:val="24"/>
              </w:rPr>
            </w:pPr>
            <w:r w:rsidRPr="008D1C4E">
              <w:rPr>
                <w:sz w:val="24"/>
                <w:szCs w:val="24"/>
              </w:rPr>
              <w:t>Все воспитанники ДОУ охвачены медицинским</w:t>
            </w:r>
            <w:r w:rsidRPr="008D1C4E">
              <w:rPr>
                <w:spacing w:val="-8"/>
                <w:sz w:val="24"/>
                <w:szCs w:val="24"/>
              </w:rPr>
              <w:t xml:space="preserve"> </w:t>
            </w:r>
            <w:r w:rsidRPr="008D1C4E">
              <w:rPr>
                <w:sz w:val="24"/>
                <w:szCs w:val="24"/>
              </w:rPr>
              <w:t>обслуживанием,</w:t>
            </w:r>
            <w:r w:rsidRPr="008D1C4E">
              <w:rPr>
                <w:spacing w:val="-6"/>
                <w:sz w:val="24"/>
                <w:szCs w:val="24"/>
              </w:rPr>
              <w:t xml:space="preserve"> </w:t>
            </w:r>
            <w:r w:rsidRPr="008D1C4E">
              <w:rPr>
                <w:b/>
                <w:sz w:val="24"/>
                <w:szCs w:val="24"/>
              </w:rPr>
              <w:t>в</w:t>
            </w:r>
            <w:r w:rsidRPr="008D1C4E">
              <w:rPr>
                <w:b/>
                <w:spacing w:val="-8"/>
                <w:sz w:val="24"/>
                <w:szCs w:val="24"/>
              </w:rPr>
              <w:t xml:space="preserve"> </w:t>
            </w:r>
            <w:r w:rsidRPr="008D1C4E">
              <w:rPr>
                <w:b/>
                <w:sz w:val="24"/>
                <w:szCs w:val="24"/>
              </w:rPr>
              <w:t>том</w:t>
            </w:r>
            <w:r w:rsidRPr="008D1C4E">
              <w:rPr>
                <w:b/>
                <w:spacing w:val="-12"/>
                <w:sz w:val="24"/>
                <w:szCs w:val="24"/>
              </w:rPr>
              <w:t xml:space="preserve"> </w:t>
            </w:r>
            <w:r w:rsidRPr="008D1C4E">
              <w:rPr>
                <w:b/>
                <w:sz w:val="24"/>
                <w:szCs w:val="24"/>
              </w:rPr>
              <w:t xml:space="preserve">числе дети с ОВЗ </w:t>
            </w:r>
          </w:p>
        </w:tc>
        <w:tc>
          <w:tcPr>
            <w:tcW w:w="3486" w:type="dxa"/>
            <w:tcBorders>
              <w:bottom w:val="single" w:sz="4" w:space="0" w:color="auto"/>
            </w:tcBorders>
          </w:tcPr>
          <w:p w14:paraId="3C2147B9" w14:textId="77777777" w:rsidR="006D025C" w:rsidRPr="008D1C4E" w:rsidRDefault="006D025C" w:rsidP="008D1C4E">
            <w:pPr>
              <w:pStyle w:val="TableParagraph"/>
              <w:ind w:left="21" w:right="248"/>
              <w:rPr>
                <w:spacing w:val="-2"/>
                <w:sz w:val="24"/>
                <w:szCs w:val="24"/>
              </w:rPr>
            </w:pPr>
            <w:r w:rsidRPr="008D1C4E">
              <w:rPr>
                <w:sz w:val="24"/>
                <w:szCs w:val="24"/>
              </w:rPr>
              <w:t>наличие медицинского кабинета; наличие</w:t>
            </w:r>
            <w:r w:rsidRPr="008D1C4E">
              <w:rPr>
                <w:spacing w:val="-13"/>
                <w:sz w:val="24"/>
                <w:szCs w:val="24"/>
              </w:rPr>
              <w:t xml:space="preserve"> </w:t>
            </w:r>
            <w:r w:rsidRPr="008D1C4E">
              <w:rPr>
                <w:sz w:val="24"/>
                <w:szCs w:val="24"/>
              </w:rPr>
              <w:t>необходимого</w:t>
            </w:r>
            <w:r w:rsidRPr="008D1C4E">
              <w:rPr>
                <w:spacing w:val="-12"/>
                <w:sz w:val="24"/>
                <w:szCs w:val="24"/>
              </w:rPr>
              <w:t xml:space="preserve"> </w:t>
            </w:r>
            <w:r w:rsidRPr="008D1C4E">
              <w:rPr>
                <w:sz w:val="24"/>
                <w:szCs w:val="24"/>
              </w:rPr>
              <w:t xml:space="preserve">оборудования для осуществления медицинской </w:t>
            </w:r>
            <w:r w:rsidRPr="008D1C4E">
              <w:rPr>
                <w:spacing w:val="-2"/>
                <w:sz w:val="24"/>
                <w:szCs w:val="24"/>
              </w:rPr>
              <w:t>деятельности</w:t>
            </w:r>
          </w:p>
          <w:p w14:paraId="0EE28261" w14:textId="2F9C1955" w:rsidR="006D025C" w:rsidRPr="008D1C4E" w:rsidRDefault="006D025C" w:rsidP="008D1C4E">
            <w:pPr>
              <w:pStyle w:val="TableParagraph"/>
              <w:ind w:left="21"/>
              <w:rPr>
                <w:sz w:val="24"/>
                <w:szCs w:val="24"/>
              </w:rPr>
            </w:pPr>
          </w:p>
        </w:tc>
      </w:tr>
      <w:tr w:rsidR="006D025C" w:rsidRPr="008D1C4E" w14:paraId="625E24A8" w14:textId="77777777">
        <w:trPr>
          <w:trHeight w:val="1377"/>
        </w:trPr>
        <w:tc>
          <w:tcPr>
            <w:tcW w:w="1709" w:type="dxa"/>
          </w:tcPr>
          <w:p w14:paraId="68456AF3" w14:textId="77777777" w:rsidR="006D025C" w:rsidRPr="008D1C4E" w:rsidRDefault="006D025C" w:rsidP="008D1C4E">
            <w:pPr>
              <w:pStyle w:val="TableParagraph"/>
              <w:ind w:left="11"/>
              <w:rPr>
                <w:sz w:val="24"/>
                <w:szCs w:val="24"/>
              </w:rPr>
            </w:pPr>
            <w:bookmarkStart w:id="158" w:name="_Hlk181263000"/>
            <w:r w:rsidRPr="008D1C4E">
              <w:rPr>
                <w:spacing w:val="-2"/>
                <w:sz w:val="24"/>
                <w:szCs w:val="24"/>
              </w:rPr>
              <w:t>Пищеблок</w:t>
            </w:r>
          </w:p>
        </w:tc>
        <w:tc>
          <w:tcPr>
            <w:tcW w:w="3784" w:type="dxa"/>
          </w:tcPr>
          <w:p w14:paraId="4A24E104" w14:textId="1ACE141B" w:rsidR="006D025C" w:rsidRPr="008D1C4E" w:rsidRDefault="006D025C" w:rsidP="008D1C4E">
            <w:pPr>
              <w:pStyle w:val="TableParagraph"/>
              <w:ind w:left="12" w:right="26"/>
              <w:rPr>
                <w:sz w:val="24"/>
                <w:szCs w:val="24"/>
              </w:rPr>
            </w:pPr>
            <w:r w:rsidRPr="008D1C4E">
              <w:rPr>
                <w:sz w:val="24"/>
                <w:szCs w:val="24"/>
              </w:rPr>
              <w:t>Все</w:t>
            </w:r>
            <w:r w:rsidRPr="008D1C4E">
              <w:rPr>
                <w:spacing w:val="-11"/>
                <w:sz w:val="24"/>
                <w:szCs w:val="24"/>
              </w:rPr>
              <w:t xml:space="preserve"> </w:t>
            </w:r>
            <w:r w:rsidRPr="008D1C4E">
              <w:rPr>
                <w:sz w:val="24"/>
                <w:szCs w:val="24"/>
              </w:rPr>
              <w:t>воспитанники</w:t>
            </w:r>
            <w:r w:rsidRPr="008D1C4E">
              <w:rPr>
                <w:spacing w:val="-11"/>
                <w:sz w:val="24"/>
                <w:szCs w:val="24"/>
              </w:rPr>
              <w:t xml:space="preserve"> </w:t>
            </w:r>
            <w:r w:rsidRPr="008D1C4E">
              <w:rPr>
                <w:sz w:val="24"/>
                <w:szCs w:val="24"/>
              </w:rPr>
              <w:t>ДОУ</w:t>
            </w:r>
            <w:r w:rsidRPr="008D1C4E">
              <w:rPr>
                <w:spacing w:val="-8"/>
                <w:sz w:val="24"/>
                <w:szCs w:val="24"/>
              </w:rPr>
              <w:t xml:space="preserve"> </w:t>
            </w:r>
            <w:r w:rsidRPr="008D1C4E">
              <w:rPr>
                <w:sz w:val="24"/>
                <w:szCs w:val="24"/>
              </w:rPr>
              <w:t>обеспечены</w:t>
            </w:r>
            <w:r w:rsidRPr="008D1C4E">
              <w:rPr>
                <w:spacing w:val="-10"/>
                <w:sz w:val="24"/>
                <w:szCs w:val="24"/>
              </w:rPr>
              <w:t xml:space="preserve"> </w:t>
            </w:r>
            <w:r w:rsidRPr="008D1C4E">
              <w:rPr>
                <w:sz w:val="24"/>
                <w:szCs w:val="24"/>
              </w:rPr>
              <w:t>5-ти кратным сбалансированным питанием.</w:t>
            </w:r>
          </w:p>
        </w:tc>
        <w:tc>
          <w:tcPr>
            <w:tcW w:w="3486" w:type="dxa"/>
          </w:tcPr>
          <w:p w14:paraId="3E18BF2D" w14:textId="77777777" w:rsidR="006D025C" w:rsidRPr="008D1C4E" w:rsidRDefault="006D025C" w:rsidP="008D1C4E">
            <w:pPr>
              <w:pStyle w:val="TableParagraph"/>
              <w:ind w:left="21" w:right="559"/>
              <w:rPr>
                <w:sz w:val="24"/>
                <w:szCs w:val="24"/>
              </w:rPr>
            </w:pPr>
            <w:r w:rsidRPr="008D1C4E">
              <w:rPr>
                <w:sz w:val="24"/>
                <w:szCs w:val="24"/>
              </w:rPr>
              <w:t>кухня; наличие необходимого оборудования,</w:t>
            </w:r>
            <w:r w:rsidRPr="008D1C4E">
              <w:rPr>
                <w:spacing w:val="-13"/>
                <w:sz w:val="24"/>
                <w:szCs w:val="24"/>
              </w:rPr>
              <w:t xml:space="preserve"> </w:t>
            </w:r>
            <w:r w:rsidRPr="008D1C4E">
              <w:rPr>
                <w:sz w:val="24"/>
                <w:szCs w:val="24"/>
              </w:rPr>
              <w:t>наличие</w:t>
            </w:r>
            <w:r w:rsidRPr="008D1C4E">
              <w:rPr>
                <w:spacing w:val="-12"/>
                <w:sz w:val="24"/>
                <w:szCs w:val="24"/>
              </w:rPr>
              <w:t xml:space="preserve"> </w:t>
            </w:r>
            <w:r w:rsidRPr="008D1C4E">
              <w:rPr>
                <w:sz w:val="24"/>
                <w:szCs w:val="24"/>
              </w:rPr>
              <w:t>картотеки горячий цех, мясной цех,</w:t>
            </w:r>
          </w:p>
          <w:p w14:paraId="566B02FA" w14:textId="77777777" w:rsidR="006D025C" w:rsidRPr="008D1C4E" w:rsidRDefault="006D025C" w:rsidP="008D1C4E">
            <w:pPr>
              <w:pStyle w:val="TableParagraph"/>
              <w:ind w:left="21" w:right="894"/>
              <w:rPr>
                <w:sz w:val="24"/>
                <w:szCs w:val="24"/>
              </w:rPr>
            </w:pPr>
            <w:r w:rsidRPr="008D1C4E">
              <w:rPr>
                <w:sz w:val="24"/>
                <w:szCs w:val="24"/>
              </w:rPr>
              <w:t>кухня,</w:t>
            </w:r>
            <w:r w:rsidRPr="008D1C4E">
              <w:rPr>
                <w:spacing w:val="-13"/>
                <w:sz w:val="24"/>
                <w:szCs w:val="24"/>
              </w:rPr>
              <w:t xml:space="preserve"> </w:t>
            </w:r>
            <w:r w:rsidRPr="008D1C4E">
              <w:rPr>
                <w:sz w:val="24"/>
                <w:szCs w:val="24"/>
              </w:rPr>
              <w:t>наличие</w:t>
            </w:r>
            <w:r w:rsidRPr="008D1C4E">
              <w:rPr>
                <w:spacing w:val="-12"/>
                <w:sz w:val="24"/>
                <w:szCs w:val="24"/>
              </w:rPr>
              <w:t xml:space="preserve"> </w:t>
            </w:r>
            <w:r w:rsidRPr="008D1C4E">
              <w:rPr>
                <w:sz w:val="24"/>
                <w:szCs w:val="24"/>
              </w:rPr>
              <w:t xml:space="preserve">необходимого </w:t>
            </w:r>
            <w:r w:rsidRPr="008D1C4E">
              <w:rPr>
                <w:spacing w:val="-2"/>
                <w:sz w:val="24"/>
                <w:szCs w:val="24"/>
              </w:rPr>
              <w:t>оборудования</w:t>
            </w:r>
          </w:p>
        </w:tc>
      </w:tr>
      <w:bookmarkEnd w:id="158"/>
      <w:tr w:rsidR="006D025C" w:rsidRPr="008D1C4E" w14:paraId="48BA9FFF" w14:textId="77777777" w:rsidTr="00B50B19">
        <w:trPr>
          <w:trHeight w:val="1164"/>
        </w:trPr>
        <w:tc>
          <w:tcPr>
            <w:tcW w:w="1709" w:type="dxa"/>
          </w:tcPr>
          <w:p w14:paraId="60FE75B2" w14:textId="32D4E463" w:rsidR="006D025C" w:rsidRPr="008D1C4E" w:rsidRDefault="006D025C" w:rsidP="008D1C4E">
            <w:pPr>
              <w:pStyle w:val="TableParagraph"/>
              <w:ind w:left="11"/>
              <w:rPr>
                <w:sz w:val="24"/>
                <w:szCs w:val="24"/>
              </w:rPr>
            </w:pPr>
            <w:r w:rsidRPr="008D1C4E">
              <w:rPr>
                <w:spacing w:val="-10"/>
                <w:sz w:val="24"/>
                <w:szCs w:val="24"/>
              </w:rPr>
              <w:t>4</w:t>
            </w:r>
          </w:p>
          <w:p w14:paraId="50B13A31" w14:textId="1CF60F39" w:rsidR="006D025C" w:rsidRPr="008D1C4E" w:rsidRDefault="006D025C" w:rsidP="008D1C4E">
            <w:pPr>
              <w:pStyle w:val="TableParagraph"/>
              <w:ind w:left="11" w:right="694"/>
              <w:rPr>
                <w:sz w:val="24"/>
                <w:szCs w:val="24"/>
              </w:rPr>
            </w:pPr>
            <w:r w:rsidRPr="008D1C4E">
              <w:rPr>
                <w:spacing w:val="-2"/>
                <w:sz w:val="24"/>
                <w:szCs w:val="24"/>
              </w:rPr>
              <w:t>групповых помещений</w:t>
            </w:r>
          </w:p>
        </w:tc>
        <w:tc>
          <w:tcPr>
            <w:tcW w:w="3784" w:type="dxa"/>
          </w:tcPr>
          <w:p w14:paraId="4353C9BB" w14:textId="77777777" w:rsidR="006D025C" w:rsidRPr="008D1C4E" w:rsidRDefault="006D025C" w:rsidP="008D1C4E">
            <w:pPr>
              <w:pStyle w:val="TableParagraph"/>
              <w:ind w:left="12"/>
              <w:rPr>
                <w:sz w:val="24"/>
                <w:szCs w:val="24"/>
              </w:rPr>
            </w:pPr>
            <w:r w:rsidRPr="008D1C4E">
              <w:rPr>
                <w:spacing w:val="-2"/>
                <w:sz w:val="24"/>
                <w:szCs w:val="24"/>
              </w:rPr>
              <w:t>Для</w:t>
            </w:r>
            <w:r w:rsidRPr="008D1C4E">
              <w:rPr>
                <w:spacing w:val="1"/>
                <w:sz w:val="24"/>
                <w:szCs w:val="24"/>
              </w:rPr>
              <w:t xml:space="preserve"> </w:t>
            </w:r>
            <w:r w:rsidRPr="008D1C4E">
              <w:rPr>
                <w:spacing w:val="-2"/>
                <w:sz w:val="24"/>
                <w:szCs w:val="24"/>
              </w:rPr>
              <w:t>осуществления</w:t>
            </w:r>
            <w:r w:rsidRPr="008D1C4E">
              <w:rPr>
                <w:spacing w:val="2"/>
                <w:sz w:val="24"/>
                <w:szCs w:val="24"/>
              </w:rPr>
              <w:t xml:space="preserve"> </w:t>
            </w:r>
            <w:r w:rsidRPr="008D1C4E">
              <w:rPr>
                <w:spacing w:val="-2"/>
                <w:sz w:val="24"/>
                <w:szCs w:val="24"/>
              </w:rPr>
              <w:t>воспитательно-</w:t>
            </w:r>
          </w:p>
          <w:p w14:paraId="3A1238A0" w14:textId="006EDBA3" w:rsidR="006D025C" w:rsidRPr="008D1C4E" w:rsidRDefault="006D025C" w:rsidP="008D1C4E">
            <w:pPr>
              <w:pStyle w:val="TableParagraph"/>
              <w:ind w:left="12" w:right="26"/>
              <w:rPr>
                <w:sz w:val="24"/>
                <w:szCs w:val="24"/>
              </w:rPr>
            </w:pPr>
            <w:r w:rsidRPr="008D1C4E">
              <w:rPr>
                <w:sz w:val="24"/>
                <w:szCs w:val="24"/>
              </w:rPr>
              <w:t>образовательной</w:t>
            </w:r>
            <w:r w:rsidRPr="008D1C4E">
              <w:rPr>
                <w:spacing w:val="-9"/>
                <w:sz w:val="24"/>
                <w:szCs w:val="24"/>
              </w:rPr>
              <w:t xml:space="preserve"> </w:t>
            </w:r>
            <w:r w:rsidRPr="008D1C4E">
              <w:rPr>
                <w:sz w:val="24"/>
                <w:szCs w:val="24"/>
              </w:rPr>
              <w:t>работы</w:t>
            </w:r>
            <w:r w:rsidRPr="008D1C4E">
              <w:rPr>
                <w:spacing w:val="-8"/>
                <w:sz w:val="24"/>
                <w:szCs w:val="24"/>
              </w:rPr>
              <w:t xml:space="preserve"> </w:t>
            </w:r>
            <w:r w:rsidRPr="008D1C4E">
              <w:rPr>
                <w:sz w:val="24"/>
                <w:szCs w:val="24"/>
              </w:rPr>
              <w:t>с</w:t>
            </w:r>
            <w:r w:rsidRPr="008D1C4E">
              <w:rPr>
                <w:spacing w:val="-10"/>
                <w:sz w:val="24"/>
                <w:szCs w:val="24"/>
              </w:rPr>
              <w:t xml:space="preserve"> </w:t>
            </w:r>
            <w:r w:rsidRPr="008D1C4E">
              <w:rPr>
                <w:sz w:val="24"/>
                <w:szCs w:val="24"/>
              </w:rPr>
              <w:t>детьми</w:t>
            </w:r>
            <w:r w:rsidRPr="008D1C4E">
              <w:rPr>
                <w:spacing w:val="-9"/>
                <w:sz w:val="24"/>
                <w:szCs w:val="24"/>
              </w:rPr>
              <w:t xml:space="preserve"> </w:t>
            </w:r>
            <w:r w:rsidRPr="008D1C4E">
              <w:rPr>
                <w:sz w:val="24"/>
                <w:szCs w:val="24"/>
              </w:rPr>
              <w:t>в</w:t>
            </w:r>
            <w:r w:rsidRPr="008D1C4E">
              <w:rPr>
                <w:spacing w:val="-6"/>
                <w:sz w:val="24"/>
                <w:szCs w:val="24"/>
              </w:rPr>
              <w:t xml:space="preserve"> </w:t>
            </w:r>
            <w:r w:rsidRPr="008D1C4E">
              <w:rPr>
                <w:sz w:val="24"/>
                <w:szCs w:val="24"/>
              </w:rPr>
              <w:t xml:space="preserve">том числе для детей с ОВЗ, инвалидов и их </w:t>
            </w:r>
            <w:r w:rsidRPr="008D1C4E">
              <w:rPr>
                <w:spacing w:val="-2"/>
                <w:sz w:val="24"/>
                <w:szCs w:val="24"/>
              </w:rPr>
              <w:t>родителями</w:t>
            </w:r>
          </w:p>
        </w:tc>
        <w:tc>
          <w:tcPr>
            <w:tcW w:w="3486" w:type="dxa"/>
          </w:tcPr>
          <w:p w14:paraId="0E5835CF" w14:textId="77777777" w:rsidR="006D025C" w:rsidRPr="008D1C4E" w:rsidRDefault="006D025C" w:rsidP="008D1C4E">
            <w:pPr>
              <w:pStyle w:val="TableParagraph"/>
              <w:ind w:left="21"/>
              <w:rPr>
                <w:sz w:val="24"/>
                <w:szCs w:val="24"/>
              </w:rPr>
            </w:pPr>
            <w:r w:rsidRPr="008D1C4E">
              <w:rPr>
                <w:spacing w:val="-2"/>
                <w:sz w:val="24"/>
                <w:szCs w:val="24"/>
              </w:rPr>
              <w:t>наличие</w:t>
            </w:r>
            <w:r w:rsidRPr="008D1C4E">
              <w:rPr>
                <w:spacing w:val="-3"/>
                <w:sz w:val="24"/>
                <w:szCs w:val="24"/>
              </w:rPr>
              <w:t xml:space="preserve"> </w:t>
            </w:r>
            <w:r w:rsidRPr="008D1C4E">
              <w:rPr>
                <w:spacing w:val="-2"/>
                <w:sz w:val="24"/>
                <w:szCs w:val="24"/>
              </w:rPr>
              <w:t>групповых</w:t>
            </w:r>
            <w:r w:rsidRPr="008D1C4E">
              <w:rPr>
                <w:spacing w:val="6"/>
                <w:sz w:val="24"/>
                <w:szCs w:val="24"/>
              </w:rPr>
              <w:t xml:space="preserve"> </w:t>
            </w:r>
            <w:r w:rsidRPr="008D1C4E">
              <w:rPr>
                <w:spacing w:val="-2"/>
                <w:sz w:val="24"/>
                <w:szCs w:val="24"/>
              </w:rPr>
              <w:t>помещений</w:t>
            </w:r>
            <w:r w:rsidRPr="008D1C4E">
              <w:rPr>
                <w:spacing w:val="4"/>
                <w:sz w:val="24"/>
                <w:szCs w:val="24"/>
              </w:rPr>
              <w:t xml:space="preserve"> </w:t>
            </w:r>
            <w:r w:rsidRPr="008D1C4E">
              <w:rPr>
                <w:spacing w:val="-10"/>
                <w:sz w:val="24"/>
                <w:szCs w:val="24"/>
              </w:rPr>
              <w:t xml:space="preserve">с </w:t>
            </w:r>
          </w:p>
          <w:p w14:paraId="4308EEB6" w14:textId="6914F9D3" w:rsidR="006D025C" w:rsidRPr="008D1C4E" w:rsidRDefault="006D025C" w:rsidP="008D1C4E">
            <w:pPr>
              <w:pStyle w:val="TableParagraph"/>
              <w:ind w:left="21"/>
              <w:rPr>
                <w:sz w:val="24"/>
                <w:szCs w:val="24"/>
              </w:rPr>
            </w:pPr>
            <w:r w:rsidRPr="008D1C4E">
              <w:rPr>
                <w:sz w:val="24"/>
                <w:szCs w:val="24"/>
              </w:rPr>
              <w:t>дидактическим и игровым оборудованием</w:t>
            </w:r>
            <w:r w:rsidRPr="008D1C4E">
              <w:rPr>
                <w:spacing w:val="-13"/>
                <w:sz w:val="24"/>
                <w:szCs w:val="24"/>
              </w:rPr>
              <w:t xml:space="preserve"> </w:t>
            </w:r>
            <w:r w:rsidRPr="008D1C4E">
              <w:rPr>
                <w:sz w:val="24"/>
                <w:szCs w:val="24"/>
              </w:rPr>
              <w:t>в</w:t>
            </w:r>
            <w:r w:rsidRPr="008D1C4E">
              <w:rPr>
                <w:spacing w:val="-12"/>
                <w:sz w:val="24"/>
                <w:szCs w:val="24"/>
              </w:rPr>
              <w:t xml:space="preserve"> </w:t>
            </w:r>
            <w:r w:rsidRPr="008D1C4E">
              <w:rPr>
                <w:sz w:val="24"/>
                <w:szCs w:val="24"/>
              </w:rPr>
              <w:t>соответствии</w:t>
            </w:r>
            <w:r w:rsidRPr="008D1C4E">
              <w:rPr>
                <w:spacing w:val="-13"/>
                <w:sz w:val="24"/>
                <w:szCs w:val="24"/>
              </w:rPr>
              <w:t xml:space="preserve"> </w:t>
            </w:r>
            <w:r w:rsidRPr="008D1C4E">
              <w:rPr>
                <w:sz w:val="24"/>
                <w:szCs w:val="24"/>
              </w:rPr>
              <w:t>с требованиями СанПиН</w:t>
            </w:r>
          </w:p>
        </w:tc>
      </w:tr>
    </w:tbl>
    <w:p w14:paraId="4177BBC3" w14:textId="77777777" w:rsidR="00184091" w:rsidRPr="008D1C4E" w:rsidRDefault="00184091" w:rsidP="008D1C4E">
      <w:pPr>
        <w:pStyle w:val="2"/>
        <w:ind w:left="1421"/>
      </w:pPr>
    </w:p>
    <w:p w14:paraId="778F6127" w14:textId="165FF461" w:rsidR="002E2431" w:rsidRDefault="00184091" w:rsidP="00C65017">
      <w:pPr>
        <w:pStyle w:val="2"/>
        <w:numPr>
          <w:ilvl w:val="2"/>
          <w:numId w:val="200"/>
        </w:numPr>
        <w:rPr>
          <w:sz w:val="28"/>
          <w:szCs w:val="28"/>
        </w:rPr>
      </w:pPr>
      <w:r w:rsidRPr="00C65017">
        <w:rPr>
          <w:sz w:val="28"/>
          <w:szCs w:val="28"/>
        </w:rPr>
        <w:t>Примерный перечень художественной литературы, музыкальных произведений, анимационных произведений.</w:t>
      </w:r>
    </w:p>
    <w:p w14:paraId="19C0C0C3" w14:textId="77777777" w:rsidR="00AD030C" w:rsidRPr="008D1C4E" w:rsidRDefault="00AD030C" w:rsidP="008D1C4E">
      <w:pPr>
        <w:pStyle w:val="2"/>
        <w:ind w:left="1421"/>
      </w:pPr>
    </w:p>
    <w:tbl>
      <w:tblPr>
        <w:tblStyle w:val="TableNormal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417"/>
        <w:gridCol w:w="1417"/>
        <w:gridCol w:w="1422"/>
        <w:gridCol w:w="1393"/>
        <w:gridCol w:w="1451"/>
      </w:tblGrid>
      <w:tr w:rsidR="00AD030C" w:rsidRPr="00AD030C" w14:paraId="45495A12" w14:textId="77777777" w:rsidTr="00AD030C">
        <w:trPr>
          <w:trHeight w:val="278"/>
          <w:jc w:val="center"/>
        </w:trPr>
        <w:tc>
          <w:tcPr>
            <w:tcW w:w="1556" w:type="dxa"/>
          </w:tcPr>
          <w:p w14:paraId="5F476B98" w14:textId="77777777" w:rsidR="00AD030C" w:rsidRPr="00AD030C" w:rsidRDefault="00AD030C" w:rsidP="008D1C4E">
            <w:pPr>
              <w:ind w:left="76"/>
              <w:rPr>
                <w:b/>
                <w:sz w:val="24"/>
                <w:szCs w:val="24"/>
              </w:rPr>
            </w:pPr>
            <w:r w:rsidRPr="00AD030C">
              <w:rPr>
                <w:b/>
                <w:sz w:val="24"/>
                <w:szCs w:val="24"/>
                <w:u w:val="thick"/>
              </w:rPr>
              <w:t>2</w:t>
            </w:r>
            <w:r w:rsidRPr="00AD030C">
              <w:rPr>
                <w:b/>
                <w:spacing w:val="1"/>
                <w:sz w:val="24"/>
                <w:szCs w:val="24"/>
                <w:u w:val="thick"/>
              </w:rPr>
              <w:t xml:space="preserve"> </w:t>
            </w:r>
            <w:r w:rsidRPr="00AD030C">
              <w:rPr>
                <w:b/>
                <w:sz w:val="24"/>
                <w:szCs w:val="24"/>
                <w:u w:val="thick"/>
              </w:rPr>
              <w:t>м.</w:t>
            </w:r>
            <w:r w:rsidRPr="00AD030C">
              <w:rPr>
                <w:b/>
                <w:spacing w:val="4"/>
                <w:sz w:val="24"/>
                <w:szCs w:val="24"/>
                <w:u w:val="thick"/>
              </w:rPr>
              <w:t xml:space="preserve"> </w:t>
            </w:r>
            <w:r w:rsidRPr="00AD030C">
              <w:rPr>
                <w:b/>
                <w:sz w:val="24"/>
                <w:szCs w:val="24"/>
                <w:u w:val="thick"/>
              </w:rPr>
              <w:t>–</w:t>
            </w:r>
            <w:r w:rsidRPr="00AD030C">
              <w:rPr>
                <w:b/>
                <w:spacing w:val="-4"/>
                <w:sz w:val="24"/>
                <w:szCs w:val="24"/>
                <w:u w:val="thick"/>
              </w:rPr>
              <w:t xml:space="preserve"> </w:t>
            </w:r>
            <w:r w:rsidRPr="00AD030C">
              <w:rPr>
                <w:b/>
                <w:sz w:val="24"/>
                <w:szCs w:val="24"/>
                <w:u w:val="thick"/>
              </w:rPr>
              <w:t>2</w:t>
            </w:r>
            <w:r w:rsidRPr="00AD030C">
              <w:rPr>
                <w:b/>
                <w:spacing w:val="-3"/>
                <w:sz w:val="24"/>
                <w:szCs w:val="24"/>
                <w:u w:val="thick"/>
              </w:rPr>
              <w:t xml:space="preserve"> </w:t>
            </w:r>
            <w:proofErr w:type="spellStart"/>
            <w:r w:rsidRPr="00AD030C">
              <w:rPr>
                <w:b/>
                <w:sz w:val="24"/>
                <w:szCs w:val="24"/>
                <w:u w:val="thick"/>
              </w:rPr>
              <w:t>года</w:t>
            </w:r>
            <w:proofErr w:type="spellEnd"/>
          </w:p>
        </w:tc>
        <w:tc>
          <w:tcPr>
            <w:tcW w:w="1417" w:type="dxa"/>
          </w:tcPr>
          <w:p w14:paraId="51F7A18D" w14:textId="77777777" w:rsidR="00AD030C" w:rsidRPr="00AD030C" w:rsidRDefault="00AD030C" w:rsidP="008D1C4E">
            <w:pPr>
              <w:ind w:left="109"/>
              <w:rPr>
                <w:b/>
                <w:sz w:val="24"/>
                <w:szCs w:val="24"/>
              </w:rPr>
            </w:pPr>
            <w:r w:rsidRPr="00AD030C">
              <w:rPr>
                <w:b/>
                <w:sz w:val="24"/>
                <w:szCs w:val="24"/>
                <w:u w:val="thick"/>
              </w:rPr>
              <w:t>2</w:t>
            </w:r>
            <w:r w:rsidRPr="00AD030C">
              <w:rPr>
                <w:b/>
                <w:spacing w:val="2"/>
                <w:sz w:val="24"/>
                <w:szCs w:val="24"/>
                <w:u w:val="thick"/>
              </w:rPr>
              <w:t xml:space="preserve"> </w:t>
            </w:r>
            <w:r w:rsidRPr="00AD030C">
              <w:rPr>
                <w:b/>
                <w:sz w:val="24"/>
                <w:szCs w:val="24"/>
                <w:u w:val="thick"/>
              </w:rPr>
              <w:t>-3</w:t>
            </w:r>
            <w:r w:rsidRPr="00AD030C">
              <w:rPr>
                <w:b/>
                <w:spacing w:val="-3"/>
                <w:sz w:val="24"/>
                <w:szCs w:val="24"/>
                <w:u w:val="thick"/>
              </w:rPr>
              <w:t xml:space="preserve"> </w:t>
            </w:r>
            <w:proofErr w:type="spellStart"/>
            <w:r w:rsidRPr="00AD030C">
              <w:rPr>
                <w:b/>
                <w:sz w:val="24"/>
                <w:szCs w:val="24"/>
                <w:u w:val="thick"/>
              </w:rPr>
              <w:t>года</w:t>
            </w:r>
            <w:proofErr w:type="spellEnd"/>
          </w:p>
        </w:tc>
        <w:tc>
          <w:tcPr>
            <w:tcW w:w="1417" w:type="dxa"/>
          </w:tcPr>
          <w:p w14:paraId="23FD7750" w14:textId="77777777" w:rsidR="00AD030C" w:rsidRPr="00AD030C" w:rsidRDefault="00AD030C" w:rsidP="008D1C4E">
            <w:pPr>
              <w:ind w:left="109"/>
              <w:rPr>
                <w:b/>
                <w:sz w:val="24"/>
                <w:szCs w:val="24"/>
              </w:rPr>
            </w:pPr>
            <w:r w:rsidRPr="00AD030C">
              <w:rPr>
                <w:b/>
                <w:sz w:val="24"/>
                <w:szCs w:val="24"/>
                <w:u w:val="thick"/>
              </w:rPr>
              <w:t>3-4</w:t>
            </w:r>
            <w:r w:rsidRPr="00AD030C">
              <w:rPr>
                <w:b/>
                <w:spacing w:val="2"/>
                <w:sz w:val="24"/>
                <w:szCs w:val="24"/>
                <w:u w:val="thick"/>
              </w:rPr>
              <w:t xml:space="preserve"> </w:t>
            </w:r>
            <w:proofErr w:type="spellStart"/>
            <w:r w:rsidRPr="00AD030C">
              <w:rPr>
                <w:b/>
                <w:sz w:val="24"/>
                <w:szCs w:val="24"/>
                <w:u w:val="thick"/>
              </w:rPr>
              <w:t>года</w:t>
            </w:r>
            <w:proofErr w:type="spellEnd"/>
          </w:p>
        </w:tc>
        <w:tc>
          <w:tcPr>
            <w:tcW w:w="1422" w:type="dxa"/>
          </w:tcPr>
          <w:p w14:paraId="4DD710C7" w14:textId="77777777" w:rsidR="00AD030C" w:rsidRPr="00AD030C" w:rsidRDefault="00AD030C" w:rsidP="008D1C4E">
            <w:pPr>
              <w:ind w:left="109"/>
              <w:rPr>
                <w:b/>
                <w:sz w:val="24"/>
                <w:szCs w:val="24"/>
              </w:rPr>
            </w:pPr>
            <w:r w:rsidRPr="00AD030C">
              <w:rPr>
                <w:b/>
                <w:sz w:val="24"/>
                <w:szCs w:val="24"/>
                <w:u w:val="thick"/>
              </w:rPr>
              <w:t>4-5</w:t>
            </w:r>
            <w:r w:rsidRPr="00AD030C">
              <w:rPr>
                <w:b/>
                <w:spacing w:val="1"/>
                <w:sz w:val="24"/>
                <w:szCs w:val="24"/>
                <w:u w:val="thick"/>
              </w:rPr>
              <w:t xml:space="preserve"> </w:t>
            </w:r>
            <w:proofErr w:type="spellStart"/>
            <w:r w:rsidRPr="00AD030C">
              <w:rPr>
                <w:b/>
                <w:sz w:val="24"/>
                <w:szCs w:val="24"/>
                <w:u w:val="thick"/>
              </w:rPr>
              <w:t>лет</w:t>
            </w:r>
            <w:proofErr w:type="spellEnd"/>
          </w:p>
        </w:tc>
        <w:tc>
          <w:tcPr>
            <w:tcW w:w="1393" w:type="dxa"/>
          </w:tcPr>
          <w:p w14:paraId="4EAB7E87" w14:textId="77777777" w:rsidR="00AD030C" w:rsidRPr="00AD030C" w:rsidRDefault="00AD030C" w:rsidP="008D1C4E">
            <w:pPr>
              <w:ind w:left="103"/>
              <w:rPr>
                <w:b/>
                <w:sz w:val="24"/>
                <w:szCs w:val="24"/>
              </w:rPr>
            </w:pPr>
            <w:r w:rsidRPr="00AD030C">
              <w:rPr>
                <w:b/>
                <w:sz w:val="24"/>
                <w:szCs w:val="24"/>
                <w:u w:val="thick"/>
              </w:rPr>
              <w:t>5-6</w:t>
            </w:r>
            <w:r w:rsidRPr="00AD030C">
              <w:rPr>
                <w:b/>
                <w:spacing w:val="1"/>
                <w:sz w:val="24"/>
                <w:szCs w:val="24"/>
                <w:u w:val="thick"/>
              </w:rPr>
              <w:t xml:space="preserve"> </w:t>
            </w:r>
            <w:proofErr w:type="spellStart"/>
            <w:r w:rsidRPr="00AD030C">
              <w:rPr>
                <w:b/>
                <w:sz w:val="24"/>
                <w:szCs w:val="24"/>
                <w:u w:val="thick"/>
              </w:rPr>
              <w:t>лет</w:t>
            </w:r>
            <w:proofErr w:type="spellEnd"/>
          </w:p>
        </w:tc>
        <w:tc>
          <w:tcPr>
            <w:tcW w:w="1451" w:type="dxa"/>
          </w:tcPr>
          <w:p w14:paraId="2421F1E3" w14:textId="77777777" w:rsidR="00AD030C" w:rsidRPr="00AD030C" w:rsidRDefault="00AD030C" w:rsidP="008D1C4E">
            <w:pPr>
              <w:ind w:left="107"/>
              <w:rPr>
                <w:b/>
                <w:sz w:val="24"/>
                <w:szCs w:val="24"/>
              </w:rPr>
            </w:pPr>
            <w:r w:rsidRPr="00AD030C">
              <w:rPr>
                <w:b/>
                <w:sz w:val="24"/>
                <w:szCs w:val="24"/>
                <w:u w:val="thick"/>
              </w:rPr>
              <w:t>6-8</w:t>
            </w:r>
            <w:r w:rsidRPr="00AD030C">
              <w:rPr>
                <w:b/>
                <w:spacing w:val="1"/>
                <w:sz w:val="24"/>
                <w:szCs w:val="24"/>
                <w:u w:val="thick"/>
              </w:rPr>
              <w:t xml:space="preserve"> </w:t>
            </w:r>
            <w:proofErr w:type="spellStart"/>
            <w:r w:rsidRPr="00AD030C">
              <w:rPr>
                <w:b/>
                <w:sz w:val="24"/>
                <w:szCs w:val="24"/>
                <w:u w:val="thick"/>
              </w:rPr>
              <w:t>лет</w:t>
            </w:r>
            <w:proofErr w:type="spellEnd"/>
          </w:p>
        </w:tc>
      </w:tr>
      <w:tr w:rsidR="00AD030C" w:rsidRPr="00AD030C" w14:paraId="33AA8C71" w14:textId="77777777" w:rsidTr="00AD030C">
        <w:trPr>
          <w:trHeight w:val="1929"/>
          <w:jc w:val="center"/>
        </w:trPr>
        <w:tc>
          <w:tcPr>
            <w:tcW w:w="1556" w:type="dxa"/>
          </w:tcPr>
          <w:p w14:paraId="2A113EC1" w14:textId="77777777" w:rsidR="00AD030C" w:rsidRPr="00AD030C" w:rsidRDefault="00AD030C" w:rsidP="008D1C4E">
            <w:pPr>
              <w:rPr>
                <w:b/>
                <w:sz w:val="24"/>
                <w:szCs w:val="24"/>
              </w:rPr>
            </w:pPr>
          </w:p>
          <w:p w14:paraId="72A14043" w14:textId="77777777" w:rsidR="00AD030C" w:rsidRPr="00AD030C" w:rsidRDefault="00AD030C" w:rsidP="008D1C4E">
            <w:pPr>
              <w:ind w:left="229"/>
              <w:rPr>
                <w:sz w:val="24"/>
                <w:szCs w:val="24"/>
              </w:rPr>
            </w:pPr>
            <w:r w:rsidRPr="00AD030C">
              <w:rPr>
                <w:noProof/>
                <w:sz w:val="24"/>
                <w:szCs w:val="24"/>
                <w:lang w:eastAsia="ru-RU"/>
              </w:rPr>
              <w:drawing>
                <wp:inline distT="0" distB="0" distL="0" distR="0" wp14:anchorId="30DAAD35" wp14:editId="5033A225">
                  <wp:extent cx="699896" cy="699897"/>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73" cstate="print"/>
                          <a:stretch>
                            <a:fillRect/>
                          </a:stretch>
                        </pic:blipFill>
                        <pic:spPr>
                          <a:xfrm>
                            <a:off x="0" y="0"/>
                            <a:ext cx="699896" cy="699897"/>
                          </a:xfrm>
                          <a:prstGeom prst="rect">
                            <a:avLst/>
                          </a:prstGeom>
                        </pic:spPr>
                      </pic:pic>
                    </a:graphicData>
                  </a:graphic>
                </wp:inline>
              </w:drawing>
            </w:r>
          </w:p>
        </w:tc>
        <w:tc>
          <w:tcPr>
            <w:tcW w:w="1417" w:type="dxa"/>
          </w:tcPr>
          <w:p w14:paraId="2F2B357D" w14:textId="77777777" w:rsidR="00AD030C" w:rsidRPr="00AD030C" w:rsidRDefault="00AD030C" w:rsidP="008D1C4E">
            <w:pPr>
              <w:rPr>
                <w:b/>
                <w:sz w:val="24"/>
                <w:szCs w:val="24"/>
              </w:rPr>
            </w:pPr>
          </w:p>
          <w:p w14:paraId="27AFCCA9" w14:textId="77777777" w:rsidR="00AD030C" w:rsidRPr="00AD030C" w:rsidRDefault="00AD030C" w:rsidP="008D1C4E">
            <w:pPr>
              <w:ind w:left="124"/>
              <w:rPr>
                <w:sz w:val="24"/>
                <w:szCs w:val="24"/>
              </w:rPr>
            </w:pPr>
            <w:r w:rsidRPr="00AD030C">
              <w:rPr>
                <w:noProof/>
                <w:sz w:val="24"/>
                <w:szCs w:val="24"/>
                <w:lang w:eastAsia="ru-RU"/>
              </w:rPr>
              <w:drawing>
                <wp:inline distT="0" distB="0" distL="0" distR="0" wp14:anchorId="67E041C0" wp14:editId="21475A90">
                  <wp:extent cx="699897" cy="699897"/>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74" cstate="print"/>
                          <a:stretch>
                            <a:fillRect/>
                          </a:stretch>
                        </pic:blipFill>
                        <pic:spPr>
                          <a:xfrm>
                            <a:off x="0" y="0"/>
                            <a:ext cx="699897" cy="699897"/>
                          </a:xfrm>
                          <a:prstGeom prst="rect">
                            <a:avLst/>
                          </a:prstGeom>
                        </pic:spPr>
                      </pic:pic>
                    </a:graphicData>
                  </a:graphic>
                </wp:inline>
              </w:drawing>
            </w:r>
          </w:p>
        </w:tc>
        <w:tc>
          <w:tcPr>
            <w:tcW w:w="1417" w:type="dxa"/>
          </w:tcPr>
          <w:p w14:paraId="1E4B377A" w14:textId="77777777" w:rsidR="00AD030C" w:rsidRPr="00AD030C" w:rsidRDefault="00AD030C" w:rsidP="008D1C4E">
            <w:pPr>
              <w:rPr>
                <w:b/>
                <w:sz w:val="24"/>
                <w:szCs w:val="24"/>
              </w:rPr>
            </w:pPr>
          </w:p>
          <w:p w14:paraId="469C131E" w14:textId="77777777" w:rsidR="00AD030C" w:rsidRPr="00AD030C" w:rsidRDefault="00AD030C" w:rsidP="008D1C4E">
            <w:pPr>
              <w:ind w:left="92"/>
              <w:rPr>
                <w:sz w:val="24"/>
                <w:szCs w:val="24"/>
              </w:rPr>
            </w:pPr>
            <w:r w:rsidRPr="00AD030C">
              <w:rPr>
                <w:noProof/>
                <w:sz w:val="24"/>
                <w:szCs w:val="24"/>
                <w:lang w:eastAsia="ru-RU"/>
              </w:rPr>
              <w:drawing>
                <wp:inline distT="0" distB="0" distL="0" distR="0" wp14:anchorId="496A0ACC" wp14:editId="042D0EB4">
                  <wp:extent cx="695705" cy="695705"/>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75" cstate="print"/>
                          <a:stretch>
                            <a:fillRect/>
                          </a:stretch>
                        </pic:blipFill>
                        <pic:spPr>
                          <a:xfrm>
                            <a:off x="0" y="0"/>
                            <a:ext cx="695705" cy="695705"/>
                          </a:xfrm>
                          <a:prstGeom prst="rect">
                            <a:avLst/>
                          </a:prstGeom>
                        </pic:spPr>
                      </pic:pic>
                    </a:graphicData>
                  </a:graphic>
                </wp:inline>
              </w:drawing>
            </w:r>
          </w:p>
        </w:tc>
        <w:tc>
          <w:tcPr>
            <w:tcW w:w="1422" w:type="dxa"/>
          </w:tcPr>
          <w:p w14:paraId="6C9650E5" w14:textId="77777777" w:rsidR="00AD030C" w:rsidRPr="00AD030C" w:rsidRDefault="00AD030C" w:rsidP="008D1C4E">
            <w:pPr>
              <w:rPr>
                <w:b/>
                <w:sz w:val="24"/>
                <w:szCs w:val="24"/>
              </w:rPr>
            </w:pPr>
          </w:p>
          <w:p w14:paraId="5DAA49B7" w14:textId="77777777" w:rsidR="00AD030C" w:rsidRPr="00AD030C" w:rsidRDefault="00AD030C" w:rsidP="008D1C4E">
            <w:pPr>
              <w:ind w:left="142"/>
              <w:rPr>
                <w:sz w:val="24"/>
                <w:szCs w:val="24"/>
              </w:rPr>
            </w:pPr>
            <w:r w:rsidRPr="00AD030C">
              <w:rPr>
                <w:noProof/>
                <w:sz w:val="24"/>
                <w:szCs w:val="24"/>
                <w:lang w:eastAsia="ru-RU"/>
              </w:rPr>
              <w:drawing>
                <wp:inline distT="0" distB="0" distL="0" distR="0" wp14:anchorId="4F99B3A8" wp14:editId="568E0A93">
                  <wp:extent cx="687323" cy="687324"/>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76" cstate="print"/>
                          <a:stretch>
                            <a:fillRect/>
                          </a:stretch>
                        </pic:blipFill>
                        <pic:spPr>
                          <a:xfrm>
                            <a:off x="0" y="0"/>
                            <a:ext cx="687323" cy="687324"/>
                          </a:xfrm>
                          <a:prstGeom prst="rect">
                            <a:avLst/>
                          </a:prstGeom>
                        </pic:spPr>
                      </pic:pic>
                    </a:graphicData>
                  </a:graphic>
                </wp:inline>
              </w:drawing>
            </w:r>
          </w:p>
        </w:tc>
        <w:tc>
          <w:tcPr>
            <w:tcW w:w="1393" w:type="dxa"/>
          </w:tcPr>
          <w:p w14:paraId="68DADA4E" w14:textId="77777777" w:rsidR="00AD030C" w:rsidRPr="00AD030C" w:rsidRDefault="00AD030C" w:rsidP="008D1C4E">
            <w:pPr>
              <w:rPr>
                <w:b/>
                <w:sz w:val="24"/>
                <w:szCs w:val="24"/>
              </w:rPr>
            </w:pPr>
          </w:p>
          <w:p w14:paraId="2EF5C099" w14:textId="77777777" w:rsidR="00AD030C" w:rsidRPr="00AD030C" w:rsidRDefault="00AD030C" w:rsidP="008D1C4E">
            <w:pPr>
              <w:ind w:left="149"/>
              <w:rPr>
                <w:sz w:val="24"/>
                <w:szCs w:val="24"/>
              </w:rPr>
            </w:pPr>
            <w:r w:rsidRPr="00AD030C">
              <w:rPr>
                <w:noProof/>
                <w:sz w:val="24"/>
                <w:szCs w:val="24"/>
                <w:lang w:eastAsia="ru-RU"/>
              </w:rPr>
              <w:drawing>
                <wp:inline distT="0" distB="0" distL="0" distR="0" wp14:anchorId="22387B60" wp14:editId="6BE1E0C6">
                  <wp:extent cx="687323" cy="687324"/>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77" cstate="print"/>
                          <a:stretch>
                            <a:fillRect/>
                          </a:stretch>
                        </pic:blipFill>
                        <pic:spPr>
                          <a:xfrm>
                            <a:off x="0" y="0"/>
                            <a:ext cx="687323" cy="687324"/>
                          </a:xfrm>
                          <a:prstGeom prst="rect">
                            <a:avLst/>
                          </a:prstGeom>
                        </pic:spPr>
                      </pic:pic>
                    </a:graphicData>
                  </a:graphic>
                </wp:inline>
              </w:drawing>
            </w:r>
          </w:p>
        </w:tc>
        <w:tc>
          <w:tcPr>
            <w:tcW w:w="1451" w:type="dxa"/>
          </w:tcPr>
          <w:p w14:paraId="24EA7464" w14:textId="77777777" w:rsidR="00AD030C" w:rsidRPr="00AD030C" w:rsidRDefault="00AD030C" w:rsidP="008D1C4E">
            <w:pPr>
              <w:rPr>
                <w:b/>
                <w:sz w:val="24"/>
                <w:szCs w:val="24"/>
              </w:rPr>
            </w:pPr>
          </w:p>
          <w:p w14:paraId="517FECC1" w14:textId="77777777" w:rsidR="00AD030C" w:rsidRPr="00AD030C" w:rsidRDefault="00AD030C" w:rsidP="008D1C4E">
            <w:pPr>
              <w:ind w:left="158"/>
              <w:rPr>
                <w:sz w:val="24"/>
                <w:szCs w:val="24"/>
              </w:rPr>
            </w:pPr>
            <w:r w:rsidRPr="00AD030C">
              <w:rPr>
                <w:noProof/>
                <w:sz w:val="24"/>
                <w:szCs w:val="24"/>
                <w:lang w:eastAsia="ru-RU"/>
              </w:rPr>
              <w:drawing>
                <wp:inline distT="0" distB="0" distL="0" distR="0" wp14:anchorId="5378F008" wp14:editId="619D5685">
                  <wp:extent cx="687323" cy="687324"/>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78" cstate="print"/>
                          <a:stretch>
                            <a:fillRect/>
                          </a:stretch>
                        </pic:blipFill>
                        <pic:spPr>
                          <a:xfrm>
                            <a:off x="0" y="0"/>
                            <a:ext cx="687323" cy="687324"/>
                          </a:xfrm>
                          <a:prstGeom prst="rect">
                            <a:avLst/>
                          </a:prstGeom>
                        </pic:spPr>
                      </pic:pic>
                    </a:graphicData>
                  </a:graphic>
                </wp:inline>
              </w:drawing>
            </w:r>
          </w:p>
        </w:tc>
      </w:tr>
    </w:tbl>
    <w:p w14:paraId="2474B6BD" w14:textId="5BAAF888" w:rsidR="00AD030C" w:rsidRPr="00AD030C" w:rsidRDefault="00AD030C" w:rsidP="008D1C4E">
      <w:pPr>
        <w:ind w:left="539"/>
        <w:rPr>
          <w:sz w:val="24"/>
          <w:szCs w:val="24"/>
        </w:rPr>
      </w:pPr>
      <w:r w:rsidRPr="008D1C4E">
        <w:rPr>
          <w:sz w:val="24"/>
          <w:szCs w:val="24"/>
        </w:rPr>
        <w:t xml:space="preserve">   </w:t>
      </w:r>
      <w:r w:rsidRPr="00AD030C">
        <w:rPr>
          <w:sz w:val="24"/>
          <w:szCs w:val="24"/>
        </w:rPr>
        <w:t>Цифровой</w:t>
      </w:r>
      <w:r w:rsidRPr="00AD030C">
        <w:rPr>
          <w:spacing w:val="-7"/>
          <w:sz w:val="24"/>
          <w:szCs w:val="24"/>
        </w:rPr>
        <w:t xml:space="preserve"> </w:t>
      </w:r>
      <w:r w:rsidRPr="00AD030C">
        <w:rPr>
          <w:sz w:val="24"/>
          <w:szCs w:val="24"/>
        </w:rPr>
        <w:t>каталог</w:t>
      </w:r>
      <w:r w:rsidRPr="00AD030C">
        <w:rPr>
          <w:spacing w:val="-5"/>
          <w:sz w:val="24"/>
          <w:szCs w:val="24"/>
        </w:rPr>
        <w:t xml:space="preserve"> </w:t>
      </w:r>
      <w:r w:rsidRPr="00AD030C">
        <w:rPr>
          <w:sz w:val="24"/>
          <w:szCs w:val="24"/>
        </w:rPr>
        <w:t>произведений</w:t>
      </w:r>
      <w:r w:rsidRPr="00AD030C">
        <w:rPr>
          <w:spacing w:val="-1"/>
          <w:sz w:val="24"/>
          <w:szCs w:val="24"/>
        </w:rPr>
        <w:t xml:space="preserve"> </w:t>
      </w:r>
      <w:r w:rsidRPr="00AD030C">
        <w:rPr>
          <w:sz w:val="24"/>
          <w:szCs w:val="24"/>
        </w:rPr>
        <w:t>размещен</w:t>
      </w:r>
      <w:r w:rsidRPr="00AD030C">
        <w:rPr>
          <w:spacing w:val="-6"/>
          <w:sz w:val="24"/>
          <w:szCs w:val="24"/>
        </w:rPr>
        <w:t xml:space="preserve"> </w:t>
      </w:r>
      <w:r w:rsidRPr="00AD030C">
        <w:rPr>
          <w:sz w:val="24"/>
          <w:szCs w:val="24"/>
        </w:rPr>
        <w:t>по</w:t>
      </w:r>
      <w:r w:rsidRPr="00AD030C">
        <w:rPr>
          <w:spacing w:val="1"/>
          <w:sz w:val="24"/>
          <w:szCs w:val="24"/>
        </w:rPr>
        <w:t xml:space="preserve"> </w:t>
      </w:r>
      <w:r w:rsidRPr="00AD030C">
        <w:rPr>
          <w:sz w:val="24"/>
          <w:szCs w:val="24"/>
        </w:rPr>
        <w:t>ссылке</w:t>
      </w:r>
    </w:p>
    <w:p w14:paraId="5E6671F7" w14:textId="0F711B1E" w:rsidR="005B50AC" w:rsidRDefault="00AD030C" w:rsidP="005B50AC">
      <w:pPr>
        <w:ind w:left="539"/>
        <w:rPr>
          <w:rStyle w:val="a7"/>
          <w:sz w:val="24"/>
          <w:szCs w:val="24"/>
        </w:rPr>
      </w:pPr>
      <w:bookmarkStart w:id="159" w:name="_Hlk181276516"/>
      <w:r w:rsidRPr="008D1C4E">
        <w:rPr>
          <w:color w:val="0000FF"/>
          <w:sz w:val="24"/>
          <w:szCs w:val="24"/>
          <w:u w:val="single" w:color="0000FF"/>
        </w:rPr>
        <w:t xml:space="preserve">    </w:t>
      </w:r>
      <w:hyperlink r:id="rId79" w:history="1">
        <w:r w:rsidR="00F82CC7" w:rsidRPr="00AD030C">
          <w:rPr>
            <w:rStyle w:val="a7"/>
            <w:sz w:val="24"/>
            <w:szCs w:val="24"/>
          </w:rPr>
          <w:t>https://drive.google.com/drive/folders/1RhVrasAHirvYT</w:t>
        </w:r>
      </w:hyperlink>
      <w:bookmarkEnd w:id="159"/>
    </w:p>
    <w:p w14:paraId="012A0DAB" w14:textId="367AE831" w:rsidR="00C65017" w:rsidRPr="00C65017" w:rsidRDefault="00C65017" w:rsidP="00C65017">
      <w:pPr>
        <w:pStyle w:val="2"/>
        <w:numPr>
          <w:ilvl w:val="2"/>
          <w:numId w:val="200"/>
        </w:numPr>
        <w:rPr>
          <w:sz w:val="28"/>
          <w:szCs w:val="28"/>
        </w:rPr>
      </w:pPr>
      <w:r w:rsidRPr="005B50AC">
        <w:rPr>
          <w:sz w:val="28"/>
          <w:szCs w:val="28"/>
        </w:rPr>
        <w:t>Кадровые условия</w:t>
      </w:r>
      <w:r w:rsidRPr="00C65017">
        <w:rPr>
          <w:sz w:val="28"/>
          <w:szCs w:val="28"/>
        </w:rPr>
        <w:t xml:space="preserve"> </w:t>
      </w:r>
      <w:r w:rsidRPr="005B50AC">
        <w:rPr>
          <w:sz w:val="28"/>
          <w:szCs w:val="28"/>
        </w:rPr>
        <w:t>реализации</w:t>
      </w:r>
      <w:r w:rsidRPr="00C65017">
        <w:rPr>
          <w:sz w:val="28"/>
          <w:szCs w:val="28"/>
        </w:rPr>
        <w:t xml:space="preserve"> </w:t>
      </w:r>
      <w:r w:rsidRPr="005B50AC">
        <w:rPr>
          <w:sz w:val="28"/>
          <w:szCs w:val="28"/>
        </w:rPr>
        <w:t>Федеральной</w:t>
      </w:r>
      <w:r>
        <w:rPr>
          <w:sz w:val="28"/>
          <w:szCs w:val="28"/>
        </w:rPr>
        <w:t xml:space="preserve"> Программы </w:t>
      </w:r>
    </w:p>
    <w:p w14:paraId="2E6E8F7A" w14:textId="70A230EF" w:rsidR="005B50AC" w:rsidRDefault="00C65017" w:rsidP="005B50AC">
      <w:r>
        <w:t xml:space="preserve">         </w:t>
      </w:r>
      <w:r w:rsidR="005B50AC">
        <w:t xml:space="preserve"> В </w:t>
      </w:r>
      <w:r w:rsidR="00EC3AD5" w:rsidRPr="008D1C4E">
        <w:t>ДОУ</w:t>
      </w:r>
      <w:r w:rsidR="00EC3AD5" w:rsidRPr="005B50AC">
        <w:rPr>
          <w:spacing w:val="-1"/>
        </w:rPr>
        <w:t xml:space="preserve"> </w:t>
      </w:r>
      <w:r w:rsidR="00405F5A" w:rsidRPr="008D1C4E">
        <w:t>20</w:t>
      </w:r>
      <w:r w:rsidR="00EC3AD5" w:rsidRPr="005B50AC">
        <w:rPr>
          <w:spacing w:val="-3"/>
        </w:rPr>
        <w:t xml:space="preserve"> </w:t>
      </w:r>
      <w:r w:rsidR="00EC3AD5" w:rsidRPr="008D1C4E">
        <w:t>педагогических</w:t>
      </w:r>
      <w:r w:rsidR="00EC3AD5" w:rsidRPr="005B50AC">
        <w:rPr>
          <w:spacing w:val="-7"/>
        </w:rPr>
        <w:t xml:space="preserve"> </w:t>
      </w:r>
      <w:r w:rsidR="00EC3AD5" w:rsidRPr="008D1C4E">
        <w:t>работников,</w:t>
      </w:r>
      <w:r w:rsidR="00EC3AD5" w:rsidRPr="005B50AC">
        <w:rPr>
          <w:spacing w:val="-1"/>
        </w:rPr>
        <w:t xml:space="preserve"> </w:t>
      </w:r>
      <w:r w:rsidR="00EC3AD5" w:rsidRPr="008D1C4E">
        <w:t>которые</w:t>
      </w:r>
      <w:r w:rsidR="00EC3AD5" w:rsidRPr="005B50AC">
        <w:rPr>
          <w:spacing w:val="-4"/>
        </w:rPr>
        <w:t xml:space="preserve"> </w:t>
      </w:r>
      <w:r w:rsidR="00EC3AD5" w:rsidRPr="008D1C4E">
        <w:t>по</w:t>
      </w:r>
      <w:r w:rsidR="00EC3AD5" w:rsidRPr="005B50AC">
        <w:rPr>
          <w:spacing w:val="-3"/>
        </w:rPr>
        <w:t xml:space="preserve"> </w:t>
      </w:r>
      <w:r w:rsidR="00EC3AD5" w:rsidRPr="008D1C4E">
        <w:t>состоянию</w:t>
      </w:r>
      <w:r w:rsidR="00EC3AD5" w:rsidRPr="005B50AC">
        <w:rPr>
          <w:spacing w:val="-8"/>
        </w:rPr>
        <w:t xml:space="preserve"> </w:t>
      </w:r>
      <w:r w:rsidR="00EC3AD5" w:rsidRPr="008D1C4E">
        <w:t>на</w:t>
      </w:r>
      <w:r w:rsidR="00EC3AD5" w:rsidRPr="005B50AC">
        <w:rPr>
          <w:spacing w:val="-3"/>
        </w:rPr>
        <w:t xml:space="preserve"> </w:t>
      </w:r>
      <w:r w:rsidR="00EC3AD5" w:rsidRPr="008D1C4E">
        <w:t>01.0</w:t>
      </w:r>
      <w:r w:rsidR="00405F5A" w:rsidRPr="008D1C4E">
        <w:t>9</w:t>
      </w:r>
      <w:r w:rsidR="00EC3AD5" w:rsidRPr="008D1C4E">
        <w:t>.202</w:t>
      </w:r>
      <w:r w:rsidR="00405F5A" w:rsidRPr="008D1C4E">
        <w:t>4</w:t>
      </w:r>
      <w:r w:rsidR="00EC3AD5" w:rsidRPr="005B50AC">
        <w:rPr>
          <w:spacing w:val="-7"/>
        </w:rPr>
        <w:t xml:space="preserve"> </w:t>
      </w:r>
      <w:r w:rsidR="00EC3AD5" w:rsidRPr="008D1C4E">
        <w:t xml:space="preserve">года имеют: </w:t>
      </w:r>
    </w:p>
    <w:p w14:paraId="0011A0D6" w14:textId="2B59C886" w:rsidR="00E538CB" w:rsidRPr="005B50AC" w:rsidRDefault="00EC3AD5" w:rsidP="005B50AC">
      <w:pPr>
        <w:rPr>
          <w:b/>
          <w:bCs/>
          <w:color w:val="0000FF"/>
          <w:sz w:val="24"/>
          <w:szCs w:val="24"/>
          <w:u w:val="single" w:color="0000FF"/>
        </w:rPr>
      </w:pPr>
      <w:r w:rsidRPr="005B50AC">
        <w:rPr>
          <w:u w:val="thick"/>
        </w:rPr>
        <w:t>Образовательный</w:t>
      </w:r>
      <w:r w:rsidRPr="005B50AC">
        <w:rPr>
          <w:spacing w:val="40"/>
          <w:u w:val="thick"/>
        </w:rPr>
        <w:t xml:space="preserve"> </w:t>
      </w:r>
      <w:r w:rsidRPr="005B50AC">
        <w:rPr>
          <w:u w:val="thick"/>
        </w:rPr>
        <w:t>уровень</w:t>
      </w:r>
    </w:p>
    <w:p w14:paraId="3CFDAC91" w14:textId="77777777" w:rsidR="00F82CC7" w:rsidRPr="00F82CC7" w:rsidRDefault="00F82CC7" w:rsidP="008D1C4E">
      <w:pPr>
        <w:ind w:left="638" w:right="840"/>
        <w:jc w:val="both"/>
        <w:rPr>
          <w:sz w:val="24"/>
          <w:szCs w:val="24"/>
        </w:rPr>
      </w:pPr>
      <w:r w:rsidRPr="00F82CC7">
        <w:rPr>
          <w:sz w:val="24"/>
          <w:szCs w:val="24"/>
        </w:rPr>
        <w:t>Реализация образовательной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14:paraId="6AD203A0" w14:textId="77777777" w:rsidR="00F82CC7" w:rsidRPr="00F82CC7" w:rsidRDefault="00F82CC7" w:rsidP="008D1C4E">
      <w:pPr>
        <w:ind w:left="638" w:right="845"/>
        <w:jc w:val="both"/>
        <w:rPr>
          <w:sz w:val="24"/>
          <w:szCs w:val="24"/>
        </w:rPr>
      </w:pPr>
      <w:r w:rsidRPr="00F82CC7">
        <w:rPr>
          <w:sz w:val="24"/>
          <w:szCs w:val="24"/>
        </w:rPr>
        <w:t>Педагогические работники и учебно-вспомогательный персонал в течение всего времени реализации образовательной программы непрерывно ее сопровождают.</w:t>
      </w:r>
    </w:p>
    <w:p w14:paraId="15E1FFDF" w14:textId="77777777" w:rsidR="00F82CC7" w:rsidRPr="00F82CC7" w:rsidRDefault="00F82CC7" w:rsidP="008D1C4E">
      <w:pPr>
        <w:ind w:left="638" w:right="833"/>
        <w:jc w:val="both"/>
        <w:rPr>
          <w:sz w:val="24"/>
          <w:szCs w:val="24"/>
        </w:rPr>
      </w:pPr>
      <w:r w:rsidRPr="00F82CC7">
        <w:rPr>
          <w:sz w:val="24"/>
          <w:szCs w:val="24"/>
        </w:rPr>
        <w:t>При реализации образовательной программы используются сетевые</w:t>
      </w:r>
      <w:r w:rsidRPr="00F82CC7">
        <w:rPr>
          <w:spacing w:val="40"/>
          <w:sz w:val="24"/>
          <w:szCs w:val="24"/>
        </w:rPr>
        <w:t xml:space="preserve"> </w:t>
      </w:r>
      <w:r w:rsidRPr="00F82CC7">
        <w:rPr>
          <w:sz w:val="24"/>
          <w:szCs w:val="24"/>
        </w:rPr>
        <w:t>формы</w:t>
      </w:r>
      <w:r w:rsidRPr="00F82CC7">
        <w:rPr>
          <w:spacing w:val="40"/>
          <w:sz w:val="24"/>
          <w:szCs w:val="24"/>
        </w:rPr>
        <w:t xml:space="preserve"> </w:t>
      </w:r>
      <w:r w:rsidRPr="00F82CC7">
        <w:rPr>
          <w:sz w:val="24"/>
          <w:szCs w:val="24"/>
        </w:rPr>
        <w:t>реализации</w:t>
      </w:r>
      <w:r w:rsidRPr="00F82CC7">
        <w:rPr>
          <w:spacing w:val="40"/>
          <w:sz w:val="24"/>
          <w:szCs w:val="24"/>
        </w:rPr>
        <w:t xml:space="preserve"> </w:t>
      </w:r>
      <w:r w:rsidRPr="00F82CC7">
        <w:rPr>
          <w:sz w:val="24"/>
          <w:szCs w:val="24"/>
        </w:rPr>
        <w:t xml:space="preserve">отдельных ее компонентов, в связи с этим задействован кадровый состав других организаций, участвующих в сетевом взаимодействии, квалификация которого отвечает указанным выше </w:t>
      </w:r>
      <w:r w:rsidRPr="00F82CC7">
        <w:rPr>
          <w:spacing w:val="-2"/>
          <w:sz w:val="24"/>
          <w:szCs w:val="24"/>
        </w:rPr>
        <w:t>требованиям.</w:t>
      </w:r>
    </w:p>
    <w:p w14:paraId="1A21D379" w14:textId="77777777" w:rsidR="00F82CC7" w:rsidRPr="00F82CC7" w:rsidRDefault="00F82CC7" w:rsidP="008D1C4E">
      <w:pPr>
        <w:ind w:left="638" w:right="1098"/>
        <w:rPr>
          <w:sz w:val="24"/>
          <w:szCs w:val="24"/>
        </w:rPr>
      </w:pPr>
      <w:r w:rsidRPr="00F82CC7">
        <w:rPr>
          <w:sz w:val="24"/>
          <w:szCs w:val="24"/>
        </w:rPr>
        <w:t>Реализация</w:t>
      </w:r>
      <w:r w:rsidRPr="00F82CC7">
        <w:rPr>
          <w:spacing w:val="-8"/>
          <w:sz w:val="24"/>
          <w:szCs w:val="24"/>
        </w:rPr>
        <w:t xml:space="preserve"> </w:t>
      </w:r>
      <w:r w:rsidRPr="00F82CC7">
        <w:rPr>
          <w:sz w:val="24"/>
          <w:szCs w:val="24"/>
        </w:rPr>
        <w:t>образовательной</w:t>
      </w:r>
      <w:r w:rsidRPr="00F82CC7">
        <w:rPr>
          <w:spacing w:val="-3"/>
          <w:sz w:val="24"/>
          <w:szCs w:val="24"/>
        </w:rPr>
        <w:t xml:space="preserve"> </w:t>
      </w:r>
      <w:r w:rsidRPr="00F82CC7">
        <w:rPr>
          <w:sz w:val="24"/>
          <w:szCs w:val="24"/>
        </w:rPr>
        <w:t>программы</w:t>
      </w:r>
      <w:r w:rsidRPr="00F82CC7">
        <w:rPr>
          <w:spacing w:val="-3"/>
          <w:sz w:val="24"/>
          <w:szCs w:val="24"/>
        </w:rPr>
        <w:t xml:space="preserve"> </w:t>
      </w:r>
      <w:r w:rsidRPr="00F82CC7">
        <w:rPr>
          <w:sz w:val="24"/>
          <w:szCs w:val="24"/>
        </w:rPr>
        <w:t>ДО</w:t>
      </w:r>
      <w:r w:rsidRPr="00F82CC7">
        <w:rPr>
          <w:spacing w:val="-9"/>
          <w:sz w:val="24"/>
          <w:szCs w:val="24"/>
        </w:rPr>
        <w:t xml:space="preserve"> </w:t>
      </w:r>
      <w:r w:rsidRPr="00F82CC7">
        <w:rPr>
          <w:sz w:val="24"/>
          <w:szCs w:val="24"/>
        </w:rPr>
        <w:t>в</w:t>
      </w:r>
      <w:r w:rsidRPr="00F82CC7">
        <w:rPr>
          <w:spacing w:val="-7"/>
          <w:sz w:val="24"/>
          <w:szCs w:val="24"/>
        </w:rPr>
        <w:t xml:space="preserve"> </w:t>
      </w:r>
      <w:r w:rsidRPr="00F82CC7">
        <w:rPr>
          <w:sz w:val="24"/>
          <w:szCs w:val="24"/>
        </w:rPr>
        <w:t>соответствии</w:t>
      </w:r>
      <w:r w:rsidRPr="00F82CC7">
        <w:rPr>
          <w:spacing w:val="-8"/>
          <w:sz w:val="24"/>
          <w:szCs w:val="24"/>
        </w:rPr>
        <w:t xml:space="preserve"> </w:t>
      </w:r>
      <w:r w:rsidRPr="00F82CC7">
        <w:rPr>
          <w:sz w:val="24"/>
          <w:szCs w:val="24"/>
        </w:rPr>
        <w:t>со</w:t>
      </w:r>
      <w:r w:rsidRPr="00F82CC7">
        <w:rPr>
          <w:spacing w:val="-4"/>
          <w:sz w:val="24"/>
          <w:szCs w:val="24"/>
        </w:rPr>
        <w:t xml:space="preserve"> </w:t>
      </w:r>
      <w:r w:rsidRPr="00F82CC7">
        <w:rPr>
          <w:sz w:val="24"/>
          <w:szCs w:val="24"/>
        </w:rPr>
        <w:t>штатным</w:t>
      </w:r>
      <w:r w:rsidRPr="00F82CC7">
        <w:rPr>
          <w:spacing w:val="-3"/>
          <w:sz w:val="24"/>
          <w:szCs w:val="24"/>
        </w:rPr>
        <w:t xml:space="preserve"> </w:t>
      </w:r>
      <w:r w:rsidRPr="00F82CC7">
        <w:rPr>
          <w:sz w:val="24"/>
          <w:szCs w:val="24"/>
        </w:rPr>
        <w:t xml:space="preserve">расписанием </w:t>
      </w:r>
      <w:r w:rsidRPr="00F82CC7">
        <w:rPr>
          <w:spacing w:val="-2"/>
          <w:sz w:val="24"/>
          <w:szCs w:val="24"/>
        </w:rPr>
        <w:t>обеспечивается:</w:t>
      </w:r>
    </w:p>
    <w:p w14:paraId="1EBA8B0C" w14:textId="77777777" w:rsidR="00F82CC7" w:rsidRPr="00F82CC7" w:rsidRDefault="00F82CC7" w:rsidP="00253EB0">
      <w:pPr>
        <w:numPr>
          <w:ilvl w:val="0"/>
          <w:numId w:val="98"/>
        </w:numPr>
        <w:tabs>
          <w:tab w:val="left" w:pos="1089"/>
        </w:tabs>
        <w:ind w:left="1089" w:hanging="451"/>
        <w:rPr>
          <w:sz w:val="24"/>
          <w:szCs w:val="24"/>
        </w:rPr>
      </w:pPr>
      <w:r w:rsidRPr="00F82CC7">
        <w:rPr>
          <w:sz w:val="24"/>
          <w:szCs w:val="24"/>
        </w:rPr>
        <w:t>Руководящими</w:t>
      </w:r>
      <w:r w:rsidRPr="00F82CC7">
        <w:rPr>
          <w:spacing w:val="-8"/>
          <w:sz w:val="24"/>
          <w:szCs w:val="24"/>
        </w:rPr>
        <w:t xml:space="preserve"> </w:t>
      </w:r>
      <w:r w:rsidRPr="00F82CC7">
        <w:rPr>
          <w:spacing w:val="-2"/>
          <w:sz w:val="24"/>
          <w:szCs w:val="24"/>
        </w:rPr>
        <w:t>работниками;</w:t>
      </w:r>
    </w:p>
    <w:p w14:paraId="757506C6" w14:textId="77777777" w:rsidR="00F82CC7" w:rsidRPr="00F82CC7" w:rsidRDefault="00F82CC7" w:rsidP="00253EB0">
      <w:pPr>
        <w:numPr>
          <w:ilvl w:val="0"/>
          <w:numId w:val="98"/>
        </w:numPr>
        <w:tabs>
          <w:tab w:val="left" w:pos="1089"/>
        </w:tabs>
        <w:ind w:left="1089" w:hanging="451"/>
        <w:rPr>
          <w:sz w:val="24"/>
          <w:szCs w:val="24"/>
        </w:rPr>
      </w:pPr>
      <w:r w:rsidRPr="00F82CC7">
        <w:rPr>
          <w:sz w:val="24"/>
          <w:szCs w:val="24"/>
        </w:rPr>
        <w:t>Педагогическими</w:t>
      </w:r>
      <w:r w:rsidRPr="00F82CC7">
        <w:rPr>
          <w:spacing w:val="-6"/>
          <w:sz w:val="24"/>
          <w:szCs w:val="24"/>
        </w:rPr>
        <w:t xml:space="preserve"> </w:t>
      </w:r>
      <w:r w:rsidRPr="00F82CC7">
        <w:rPr>
          <w:spacing w:val="-2"/>
          <w:sz w:val="24"/>
          <w:szCs w:val="24"/>
        </w:rPr>
        <w:t>работниками;</w:t>
      </w:r>
    </w:p>
    <w:p w14:paraId="2591DBB5" w14:textId="77777777" w:rsidR="00F82CC7" w:rsidRPr="00F82CC7" w:rsidRDefault="00F82CC7" w:rsidP="00253EB0">
      <w:pPr>
        <w:numPr>
          <w:ilvl w:val="0"/>
          <w:numId w:val="98"/>
        </w:numPr>
        <w:tabs>
          <w:tab w:val="left" w:pos="1089"/>
        </w:tabs>
        <w:ind w:left="1089" w:hanging="451"/>
        <w:rPr>
          <w:sz w:val="24"/>
          <w:szCs w:val="24"/>
        </w:rPr>
      </w:pPr>
      <w:r w:rsidRPr="00F82CC7">
        <w:rPr>
          <w:sz w:val="24"/>
          <w:szCs w:val="24"/>
        </w:rPr>
        <w:t>учебно-вспомогательным</w:t>
      </w:r>
      <w:r w:rsidRPr="00F82CC7">
        <w:rPr>
          <w:spacing w:val="-13"/>
          <w:sz w:val="24"/>
          <w:szCs w:val="24"/>
        </w:rPr>
        <w:t xml:space="preserve"> </w:t>
      </w:r>
      <w:r w:rsidRPr="00F82CC7">
        <w:rPr>
          <w:spacing w:val="-2"/>
          <w:sz w:val="24"/>
          <w:szCs w:val="24"/>
        </w:rPr>
        <w:t>персоналом;</w:t>
      </w:r>
    </w:p>
    <w:p w14:paraId="67A6794E" w14:textId="77777777" w:rsidR="00F82CC7" w:rsidRPr="00F82CC7" w:rsidRDefault="00F82CC7" w:rsidP="00253EB0">
      <w:pPr>
        <w:numPr>
          <w:ilvl w:val="0"/>
          <w:numId w:val="98"/>
        </w:numPr>
        <w:tabs>
          <w:tab w:val="left" w:pos="1089"/>
        </w:tabs>
        <w:ind w:left="1089" w:hanging="451"/>
        <w:rPr>
          <w:sz w:val="24"/>
          <w:szCs w:val="24"/>
        </w:rPr>
      </w:pPr>
      <w:r w:rsidRPr="00F82CC7">
        <w:rPr>
          <w:sz w:val="24"/>
          <w:szCs w:val="24"/>
        </w:rPr>
        <w:t>административно-</w:t>
      </w:r>
      <w:r w:rsidRPr="00F82CC7">
        <w:rPr>
          <w:spacing w:val="-11"/>
          <w:sz w:val="24"/>
          <w:szCs w:val="24"/>
        </w:rPr>
        <w:t xml:space="preserve"> </w:t>
      </w:r>
      <w:r w:rsidRPr="00F82CC7">
        <w:rPr>
          <w:sz w:val="24"/>
          <w:szCs w:val="24"/>
        </w:rPr>
        <w:t>хозяйственными</w:t>
      </w:r>
      <w:r w:rsidRPr="00F82CC7">
        <w:rPr>
          <w:spacing w:val="-12"/>
          <w:sz w:val="24"/>
          <w:szCs w:val="24"/>
        </w:rPr>
        <w:t xml:space="preserve"> </w:t>
      </w:r>
      <w:r w:rsidRPr="00F82CC7">
        <w:rPr>
          <w:spacing w:val="-2"/>
          <w:sz w:val="24"/>
          <w:szCs w:val="24"/>
        </w:rPr>
        <w:t>работниками;</w:t>
      </w:r>
    </w:p>
    <w:p w14:paraId="78889B45" w14:textId="77777777" w:rsidR="00F82CC7" w:rsidRPr="00F82CC7" w:rsidRDefault="00F82CC7" w:rsidP="00253EB0">
      <w:pPr>
        <w:numPr>
          <w:ilvl w:val="0"/>
          <w:numId w:val="98"/>
        </w:numPr>
        <w:tabs>
          <w:tab w:val="left" w:pos="1089"/>
        </w:tabs>
        <w:ind w:left="1089" w:hanging="451"/>
        <w:rPr>
          <w:sz w:val="24"/>
          <w:szCs w:val="24"/>
        </w:rPr>
      </w:pPr>
      <w:r w:rsidRPr="00F82CC7">
        <w:rPr>
          <w:sz w:val="24"/>
          <w:szCs w:val="24"/>
        </w:rPr>
        <w:t>медицинскими</w:t>
      </w:r>
      <w:r w:rsidRPr="00F82CC7">
        <w:rPr>
          <w:spacing w:val="-10"/>
          <w:sz w:val="24"/>
          <w:szCs w:val="24"/>
        </w:rPr>
        <w:t xml:space="preserve"> </w:t>
      </w:r>
      <w:r w:rsidRPr="00F82CC7">
        <w:rPr>
          <w:sz w:val="24"/>
          <w:szCs w:val="24"/>
        </w:rPr>
        <w:t>и</w:t>
      </w:r>
      <w:r w:rsidRPr="00F82CC7">
        <w:rPr>
          <w:spacing w:val="-12"/>
          <w:sz w:val="24"/>
          <w:szCs w:val="24"/>
        </w:rPr>
        <w:t xml:space="preserve"> </w:t>
      </w:r>
      <w:r w:rsidRPr="00F82CC7">
        <w:rPr>
          <w:sz w:val="24"/>
          <w:szCs w:val="24"/>
        </w:rPr>
        <w:t>иными</w:t>
      </w:r>
      <w:r w:rsidRPr="00F82CC7">
        <w:rPr>
          <w:spacing w:val="-8"/>
          <w:sz w:val="24"/>
          <w:szCs w:val="24"/>
        </w:rPr>
        <w:t xml:space="preserve"> </w:t>
      </w:r>
      <w:r w:rsidRPr="00F82CC7">
        <w:rPr>
          <w:sz w:val="24"/>
          <w:szCs w:val="24"/>
        </w:rPr>
        <w:t>работниками,</w:t>
      </w:r>
      <w:r w:rsidRPr="00F82CC7">
        <w:rPr>
          <w:spacing w:val="-9"/>
          <w:sz w:val="24"/>
          <w:szCs w:val="24"/>
        </w:rPr>
        <w:t xml:space="preserve"> </w:t>
      </w:r>
      <w:r w:rsidRPr="00F82CC7">
        <w:rPr>
          <w:sz w:val="24"/>
          <w:szCs w:val="24"/>
        </w:rPr>
        <w:t>выполняющими</w:t>
      </w:r>
      <w:r w:rsidRPr="00F82CC7">
        <w:rPr>
          <w:spacing w:val="-10"/>
          <w:sz w:val="24"/>
          <w:szCs w:val="24"/>
        </w:rPr>
        <w:t xml:space="preserve"> </w:t>
      </w:r>
      <w:r w:rsidRPr="00F82CC7">
        <w:rPr>
          <w:sz w:val="24"/>
          <w:szCs w:val="24"/>
        </w:rPr>
        <w:t>вспомогательные</w:t>
      </w:r>
      <w:r w:rsidRPr="00F82CC7">
        <w:rPr>
          <w:spacing w:val="-4"/>
          <w:sz w:val="24"/>
          <w:szCs w:val="24"/>
        </w:rPr>
        <w:t xml:space="preserve"> </w:t>
      </w:r>
      <w:r w:rsidRPr="00F82CC7">
        <w:rPr>
          <w:sz w:val="24"/>
          <w:szCs w:val="24"/>
        </w:rPr>
        <w:t>функции.</w:t>
      </w:r>
      <w:r w:rsidRPr="00F82CC7">
        <w:rPr>
          <w:spacing w:val="-2"/>
          <w:sz w:val="24"/>
          <w:szCs w:val="24"/>
        </w:rPr>
        <w:t xml:space="preserve"> </w:t>
      </w:r>
      <w:r w:rsidRPr="00F82CC7">
        <w:rPr>
          <w:spacing w:val="-4"/>
          <w:sz w:val="24"/>
          <w:szCs w:val="24"/>
        </w:rPr>
        <w:t>ДОО.</w:t>
      </w:r>
    </w:p>
    <w:p w14:paraId="1F030C47" w14:textId="486D6708" w:rsidR="00AD030C" w:rsidRDefault="00F82CC7" w:rsidP="008D1C4E">
      <w:pPr>
        <w:pStyle w:val="2"/>
        <w:ind w:right="1098"/>
        <w:rPr>
          <w:b w:val="0"/>
          <w:bCs w:val="0"/>
        </w:rPr>
      </w:pPr>
      <w:r w:rsidRPr="008D1C4E">
        <w:rPr>
          <w:b w:val="0"/>
          <w:bCs w:val="0"/>
        </w:rPr>
        <w:t>В МБДОУ «Детский сад №35 «Алые паруса» в целях эффективной реализации образовательной</w:t>
      </w:r>
      <w:r w:rsidRPr="008D1C4E">
        <w:rPr>
          <w:b w:val="0"/>
          <w:bCs w:val="0"/>
          <w:spacing w:val="40"/>
        </w:rPr>
        <w:t xml:space="preserve"> </w:t>
      </w:r>
      <w:r w:rsidRPr="008D1C4E">
        <w:rPr>
          <w:b w:val="0"/>
          <w:bCs w:val="0"/>
        </w:rPr>
        <w:t>программы</w:t>
      </w:r>
      <w:r w:rsidRPr="008D1C4E">
        <w:rPr>
          <w:b w:val="0"/>
          <w:bCs w:val="0"/>
          <w:spacing w:val="40"/>
        </w:rPr>
        <w:t xml:space="preserve"> </w:t>
      </w:r>
      <w:r w:rsidRPr="008D1C4E">
        <w:rPr>
          <w:b w:val="0"/>
          <w:bCs w:val="0"/>
        </w:rPr>
        <w:t>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w:t>
      </w:r>
      <w:r w:rsidRPr="008D1C4E">
        <w:rPr>
          <w:b w:val="0"/>
          <w:bCs w:val="0"/>
          <w:spacing w:val="-1"/>
        </w:rPr>
        <w:t xml:space="preserve"> </w:t>
      </w:r>
      <w:r w:rsidRPr="008D1C4E">
        <w:rPr>
          <w:b w:val="0"/>
          <w:bCs w:val="0"/>
        </w:rPr>
        <w:t>одного раза в три года за счет средств ДОО и/или учредителя</w:t>
      </w:r>
    </w:p>
    <w:p w14:paraId="28167FFD" w14:textId="77777777" w:rsidR="003C19D4" w:rsidRPr="008D1C4E" w:rsidRDefault="003C19D4" w:rsidP="008D1C4E">
      <w:pPr>
        <w:pStyle w:val="2"/>
        <w:ind w:right="1098"/>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6"/>
        <w:gridCol w:w="2693"/>
      </w:tblGrid>
      <w:tr w:rsidR="00405F5A" w:rsidRPr="008D1C4E" w14:paraId="2EF845E2" w14:textId="77777777" w:rsidTr="00AD030C">
        <w:trPr>
          <w:trHeight w:val="278"/>
          <w:jc w:val="center"/>
        </w:trPr>
        <w:tc>
          <w:tcPr>
            <w:tcW w:w="4936" w:type="dxa"/>
          </w:tcPr>
          <w:p w14:paraId="3F53EDFC" w14:textId="77777777" w:rsidR="00405F5A" w:rsidRPr="008D1C4E" w:rsidRDefault="00405F5A" w:rsidP="008D1C4E">
            <w:pPr>
              <w:pStyle w:val="TableParagraph"/>
              <w:ind w:left="115"/>
              <w:rPr>
                <w:sz w:val="24"/>
                <w:szCs w:val="24"/>
              </w:rPr>
            </w:pPr>
            <w:r w:rsidRPr="008D1C4E">
              <w:rPr>
                <w:sz w:val="24"/>
                <w:szCs w:val="24"/>
              </w:rPr>
              <w:t>Образовательный</w:t>
            </w:r>
            <w:r w:rsidRPr="008D1C4E">
              <w:rPr>
                <w:spacing w:val="-6"/>
                <w:sz w:val="24"/>
                <w:szCs w:val="24"/>
              </w:rPr>
              <w:t xml:space="preserve"> </w:t>
            </w:r>
            <w:r w:rsidRPr="008D1C4E">
              <w:rPr>
                <w:spacing w:val="-2"/>
                <w:sz w:val="24"/>
                <w:szCs w:val="24"/>
              </w:rPr>
              <w:t>уровень</w:t>
            </w:r>
          </w:p>
        </w:tc>
        <w:tc>
          <w:tcPr>
            <w:tcW w:w="2693" w:type="dxa"/>
          </w:tcPr>
          <w:p w14:paraId="11DDB7E4" w14:textId="77777777" w:rsidR="00405F5A" w:rsidRPr="008D1C4E" w:rsidRDefault="00405F5A" w:rsidP="008D1C4E">
            <w:pPr>
              <w:pStyle w:val="TableParagraph"/>
              <w:ind w:left="24" w:right="4"/>
              <w:jc w:val="center"/>
              <w:rPr>
                <w:sz w:val="24"/>
                <w:szCs w:val="24"/>
              </w:rPr>
            </w:pPr>
            <w:r w:rsidRPr="008D1C4E">
              <w:rPr>
                <w:sz w:val="24"/>
                <w:szCs w:val="24"/>
              </w:rPr>
              <w:t>Количество</w:t>
            </w:r>
            <w:r w:rsidRPr="008D1C4E">
              <w:rPr>
                <w:spacing w:val="3"/>
                <w:sz w:val="24"/>
                <w:szCs w:val="24"/>
              </w:rPr>
              <w:t xml:space="preserve"> </w:t>
            </w:r>
            <w:r w:rsidRPr="008D1C4E">
              <w:rPr>
                <w:spacing w:val="-2"/>
                <w:sz w:val="24"/>
                <w:szCs w:val="24"/>
              </w:rPr>
              <w:t>человек</w:t>
            </w:r>
          </w:p>
        </w:tc>
      </w:tr>
      <w:tr w:rsidR="00405F5A" w:rsidRPr="008D1C4E" w14:paraId="08DCD86A" w14:textId="77777777" w:rsidTr="00AD030C">
        <w:trPr>
          <w:trHeight w:val="273"/>
          <w:jc w:val="center"/>
        </w:trPr>
        <w:tc>
          <w:tcPr>
            <w:tcW w:w="4936" w:type="dxa"/>
          </w:tcPr>
          <w:p w14:paraId="059DAFB2" w14:textId="77777777" w:rsidR="00405F5A" w:rsidRPr="008D1C4E" w:rsidRDefault="00405F5A" w:rsidP="008D1C4E">
            <w:pPr>
              <w:pStyle w:val="TableParagraph"/>
              <w:ind w:left="115"/>
              <w:rPr>
                <w:sz w:val="24"/>
                <w:szCs w:val="24"/>
              </w:rPr>
            </w:pPr>
            <w:r w:rsidRPr="008D1C4E">
              <w:rPr>
                <w:sz w:val="24"/>
                <w:szCs w:val="24"/>
              </w:rPr>
              <w:t>Высшее</w:t>
            </w:r>
            <w:r w:rsidRPr="008D1C4E">
              <w:rPr>
                <w:spacing w:val="-3"/>
                <w:sz w:val="24"/>
                <w:szCs w:val="24"/>
              </w:rPr>
              <w:t xml:space="preserve"> </w:t>
            </w:r>
            <w:r w:rsidRPr="008D1C4E">
              <w:rPr>
                <w:sz w:val="24"/>
                <w:szCs w:val="24"/>
              </w:rPr>
              <w:t>педагогическое</w:t>
            </w:r>
            <w:r w:rsidRPr="008D1C4E">
              <w:rPr>
                <w:spacing w:val="-15"/>
                <w:sz w:val="24"/>
                <w:szCs w:val="24"/>
              </w:rPr>
              <w:t xml:space="preserve"> </w:t>
            </w:r>
            <w:r w:rsidRPr="008D1C4E">
              <w:rPr>
                <w:spacing w:val="-2"/>
                <w:sz w:val="24"/>
                <w:szCs w:val="24"/>
              </w:rPr>
              <w:t>образование</w:t>
            </w:r>
          </w:p>
        </w:tc>
        <w:tc>
          <w:tcPr>
            <w:tcW w:w="2693" w:type="dxa"/>
          </w:tcPr>
          <w:p w14:paraId="0D69F9D0" w14:textId="49EF1696" w:rsidR="00405F5A" w:rsidRPr="008D1C4E" w:rsidRDefault="00405F5A" w:rsidP="008D1C4E">
            <w:pPr>
              <w:pStyle w:val="TableParagraph"/>
              <w:ind w:left="24" w:right="14"/>
              <w:jc w:val="center"/>
              <w:rPr>
                <w:sz w:val="24"/>
                <w:szCs w:val="24"/>
              </w:rPr>
            </w:pPr>
            <w:r w:rsidRPr="008D1C4E">
              <w:rPr>
                <w:sz w:val="24"/>
                <w:szCs w:val="24"/>
              </w:rPr>
              <w:t>9</w:t>
            </w:r>
            <w:r w:rsidRPr="008D1C4E">
              <w:rPr>
                <w:spacing w:val="2"/>
                <w:sz w:val="24"/>
                <w:szCs w:val="24"/>
              </w:rPr>
              <w:t xml:space="preserve"> </w:t>
            </w:r>
            <w:proofErr w:type="gramStart"/>
            <w:r w:rsidRPr="008D1C4E">
              <w:rPr>
                <w:spacing w:val="-5"/>
                <w:sz w:val="24"/>
                <w:szCs w:val="24"/>
              </w:rPr>
              <w:t>чел</w:t>
            </w:r>
            <w:proofErr w:type="gramEnd"/>
          </w:p>
        </w:tc>
      </w:tr>
      <w:tr w:rsidR="00405F5A" w:rsidRPr="008D1C4E" w14:paraId="5CA3D482" w14:textId="77777777" w:rsidTr="00AD030C">
        <w:trPr>
          <w:trHeight w:val="278"/>
          <w:jc w:val="center"/>
        </w:trPr>
        <w:tc>
          <w:tcPr>
            <w:tcW w:w="4936" w:type="dxa"/>
          </w:tcPr>
          <w:p w14:paraId="1B66FD5A" w14:textId="77777777" w:rsidR="00405F5A" w:rsidRPr="008D1C4E" w:rsidRDefault="00405F5A" w:rsidP="008D1C4E">
            <w:pPr>
              <w:pStyle w:val="TableParagraph"/>
              <w:ind w:left="115"/>
              <w:rPr>
                <w:sz w:val="24"/>
                <w:szCs w:val="24"/>
              </w:rPr>
            </w:pPr>
            <w:r w:rsidRPr="008D1C4E">
              <w:rPr>
                <w:sz w:val="24"/>
                <w:szCs w:val="24"/>
              </w:rPr>
              <w:t>Из</w:t>
            </w:r>
            <w:r w:rsidRPr="008D1C4E">
              <w:rPr>
                <w:spacing w:val="2"/>
                <w:sz w:val="24"/>
                <w:szCs w:val="24"/>
              </w:rPr>
              <w:t xml:space="preserve"> </w:t>
            </w:r>
            <w:r w:rsidRPr="008D1C4E">
              <w:rPr>
                <w:sz w:val="24"/>
                <w:szCs w:val="24"/>
              </w:rPr>
              <w:t>них</w:t>
            </w:r>
            <w:r w:rsidRPr="008D1C4E">
              <w:rPr>
                <w:spacing w:val="-7"/>
                <w:sz w:val="24"/>
                <w:szCs w:val="24"/>
              </w:rPr>
              <w:t xml:space="preserve"> </w:t>
            </w:r>
            <w:r w:rsidRPr="008D1C4E">
              <w:rPr>
                <w:spacing w:val="-2"/>
                <w:sz w:val="24"/>
                <w:szCs w:val="24"/>
              </w:rPr>
              <w:t>дошкольное</w:t>
            </w:r>
          </w:p>
        </w:tc>
        <w:tc>
          <w:tcPr>
            <w:tcW w:w="2693" w:type="dxa"/>
          </w:tcPr>
          <w:p w14:paraId="59122AEE" w14:textId="7493D452" w:rsidR="00405F5A" w:rsidRPr="008D1C4E" w:rsidRDefault="00405F5A" w:rsidP="008D1C4E">
            <w:pPr>
              <w:pStyle w:val="TableParagraph"/>
              <w:ind w:left="24" w:right="9"/>
              <w:jc w:val="center"/>
              <w:rPr>
                <w:sz w:val="24"/>
                <w:szCs w:val="24"/>
              </w:rPr>
            </w:pPr>
            <w:r w:rsidRPr="008D1C4E">
              <w:rPr>
                <w:sz w:val="24"/>
                <w:szCs w:val="24"/>
              </w:rPr>
              <w:t>4</w:t>
            </w:r>
            <w:r w:rsidRPr="008D1C4E">
              <w:rPr>
                <w:spacing w:val="2"/>
                <w:sz w:val="24"/>
                <w:szCs w:val="24"/>
              </w:rPr>
              <w:t xml:space="preserve"> </w:t>
            </w:r>
            <w:proofErr w:type="gramStart"/>
            <w:r w:rsidRPr="008D1C4E">
              <w:rPr>
                <w:spacing w:val="-5"/>
                <w:sz w:val="24"/>
                <w:szCs w:val="24"/>
              </w:rPr>
              <w:t>чел</w:t>
            </w:r>
            <w:proofErr w:type="gramEnd"/>
          </w:p>
        </w:tc>
      </w:tr>
      <w:tr w:rsidR="00405F5A" w:rsidRPr="008D1C4E" w14:paraId="291D2227" w14:textId="77777777" w:rsidTr="00AD030C">
        <w:trPr>
          <w:trHeight w:val="273"/>
          <w:jc w:val="center"/>
        </w:trPr>
        <w:tc>
          <w:tcPr>
            <w:tcW w:w="4936" w:type="dxa"/>
          </w:tcPr>
          <w:p w14:paraId="141C5985" w14:textId="77777777" w:rsidR="00405F5A" w:rsidRPr="008D1C4E" w:rsidRDefault="00405F5A" w:rsidP="008D1C4E">
            <w:pPr>
              <w:pStyle w:val="TableParagraph"/>
              <w:ind w:left="115"/>
              <w:rPr>
                <w:sz w:val="24"/>
                <w:szCs w:val="24"/>
              </w:rPr>
            </w:pPr>
            <w:r w:rsidRPr="008D1C4E">
              <w:rPr>
                <w:sz w:val="24"/>
                <w:szCs w:val="24"/>
              </w:rPr>
              <w:t>Среднее</w:t>
            </w:r>
            <w:r w:rsidRPr="008D1C4E">
              <w:rPr>
                <w:spacing w:val="-10"/>
                <w:sz w:val="24"/>
                <w:szCs w:val="24"/>
              </w:rPr>
              <w:t xml:space="preserve"> </w:t>
            </w:r>
            <w:r w:rsidRPr="008D1C4E">
              <w:rPr>
                <w:spacing w:val="-2"/>
                <w:sz w:val="24"/>
                <w:szCs w:val="24"/>
              </w:rPr>
              <w:t>профессиональное</w:t>
            </w:r>
          </w:p>
        </w:tc>
        <w:tc>
          <w:tcPr>
            <w:tcW w:w="2693" w:type="dxa"/>
          </w:tcPr>
          <w:p w14:paraId="1EA2F213" w14:textId="095DACD6" w:rsidR="00405F5A" w:rsidRPr="008D1C4E" w:rsidRDefault="00405F5A" w:rsidP="008D1C4E">
            <w:pPr>
              <w:pStyle w:val="TableParagraph"/>
              <w:ind w:left="24" w:right="14"/>
              <w:jc w:val="center"/>
              <w:rPr>
                <w:sz w:val="24"/>
                <w:szCs w:val="24"/>
              </w:rPr>
            </w:pPr>
            <w:r w:rsidRPr="008D1C4E">
              <w:rPr>
                <w:sz w:val="24"/>
                <w:szCs w:val="24"/>
              </w:rPr>
              <w:t>10</w:t>
            </w:r>
            <w:r w:rsidRPr="008D1C4E">
              <w:rPr>
                <w:spacing w:val="2"/>
                <w:sz w:val="24"/>
                <w:szCs w:val="24"/>
              </w:rPr>
              <w:t xml:space="preserve"> </w:t>
            </w:r>
            <w:proofErr w:type="gramStart"/>
            <w:r w:rsidRPr="008D1C4E">
              <w:rPr>
                <w:spacing w:val="-5"/>
                <w:sz w:val="24"/>
                <w:szCs w:val="24"/>
              </w:rPr>
              <w:t>чел</w:t>
            </w:r>
            <w:proofErr w:type="gramEnd"/>
          </w:p>
        </w:tc>
      </w:tr>
      <w:tr w:rsidR="00405F5A" w:rsidRPr="008D1C4E" w14:paraId="4A3668BF" w14:textId="77777777" w:rsidTr="00AD030C">
        <w:trPr>
          <w:trHeight w:val="278"/>
          <w:jc w:val="center"/>
        </w:trPr>
        <w:tc>
          <w:tcPr>
            <w:tcW w:w="4936" w:type="dxa"/>
          </w:tcPr>
          <w:p w14:paraId="5DB3E8F0" w14:textId="77777777" w:rsidR="00405F5A" w:rsidRPr="008D1C4E" w:rsidRDefault="00405F5A" w:rsidP="008D1C4E">
            <w:pPr>
              <w:pStyle w:val="TableParagraph"/>
              <w:ind w:left="115"/>
              <w:rPr>
                <w:sz w:val="24"/>
                <w:szCs w:val="24"/>
              </w:rPr>
            </w:pPr>
            <w:r w:rsidRPr="008D1C4E">
              <w:rPr>
                <w:sz w:val="24"/>
                <w:szCs w:val="24"/>
              </w:rPr>
              <w:t>Из</w:t>
            </w:r>
            <w:r w:rsidRPr="008D1C4E">
              <w:rPr>
                <w:spacing w:val="2"/>
                <w:sz w:val="24"/>
                <w:szCs w:val="24"/>
              </w:rPr>
              <w:t xml:space="preserve"> </w:t>
            </w:r>
            <w:r w:rsidRPr="008D1C4E">
              <w:rPr>
                <w:sz w:val="24"/>
                <w:szCs w:val="24"/>
              </w:rPr>
              <w:t>них</w:t>
            </w:r>
            <w:r w:rsidRPr="008D1C4E">
              <w:rPr>
                <w:spacing w:val="-7"/>
                <w:sz w:val="24"/>
                <w:szCs w:val="24"/>
              </w:rPr>
              <w:t xml:space="preserve"> </w:t>
            </w:r>
            <w:r w:rsidRPr="008D1C4E">
              <w:rPr>
                <w:spacing w:val="-2"/>
                <w:sz w:val="24"/>
                <w:szCs w:val="24"/>
              </w:rPr>
              <w:t>дошкольное</w:t>
            </w:r>
          </w:p>
        </w:tc>
        <w:tc>
          <w:tcPr>
            <w:tcW w:w="2693" w:type="dxa"/>
          </w:tcPr>
          <w:p w14:paraId="59FC36EC" w14:textId="40D90F5C" w:rsidR="00405F5A" w:rsidRPr="008D1C4E" w:rsidRDefault="00405F5A" w:rsidP="008D1C4E">
            <w:pPr>
              <w:pStyle w:val="TableParagraph"/>
              <w:ind w:left="24" w:right="14"/>
              <w:jc w:val="center"/>
              <w:rPr>
                <w:sz w:val="24"/>
                <w:szCs w:val="24"/>
              </w:rPr>
            </w:pPr>
            <w:r w:rsidRPr="008D1C4E">
              <w:rPr>
                <w:sz w:val="24"/>
                <w:szCs w:val="24"/>
              </w:rPr>
              <w:t>4</w:t>
            </w:r>
            <w:r w:rsidRPr="008D1C4E">
              <w:rPr>
                <w:spacing w:val="2"/>
                <w:sz w:val="24"/>
                <w:szCs w:val="24"/>
              </w:rPr>
              <w:t xml:space="preserve"> </w:t>
            </w:r>
            <w:proofErr w:type="gramStart"/>
            <w:r w:rsidRPr="008D1C4E">
              <w:rPr>
                <w:spacing w:val="-5"/>
                <w:sz w:val="24"/>
                <w:szCs w:val="24"/>
              </w:rPr>
              <w:t>чел</w:t>
            </w:r>
            <w:proofErr w:type="gramEnd"/>
          </w:p>
        </w:tc>
      </w:tr>
      <w:tr w:rsidR="00405F5A" w:rsidRPr="008D1C4E" w14:paraId="2745E84D" w14:textId="77777777" w:rsidTr="00AD030C">
        <w:trPr>
          <w:trHeight w:val="552"/>
          <w:jc w:val="center"/>
        </w:trPr>
        <w:tc>
          <w:tcPr>
            <w:tcW w:w="4936" w:type="dxa"/>
          </w:tcPr>
          <w:p w14:paraId="245D31A5" w14:textId="77777777" w:rsidR="00405F5A" w:rsidRPr="008D1C4E" w:rsidRDefault="00405F5A" w:rsidP="008D1C4E">
            <w:pPr>
              <w:pStyle w:val="TableParagraph"/>
              <w:ind w:left="115"/>
              <w:rPr>
                <w:sz w:val="24"/>
                <w:szCs w:val="24"/>
              </w:rPr>
            </w:pPr>
            <w:r w:rsidRPr="008D1C4E">
              <w:rPr>
                <w:sz w:val="24"/>
                <w:szCs w:val="24"/>
              </w:rPr>
              <w:t>Переподготовка</w:t>
            </w:r>
            <w:r w:rsidRPr="008D1C4E">
              <w:rPr>
                <w:spacing w:val="-15"/>
                <w:sz w:val="24"/>
                <w:szCs w:val="24"/>
              </w:rPr>
              <w:t xml:space="preserve"> </w:t>
            </w:r>
            <w:r w:rsidRPr="008D1C4E">
              <w:rPr>
                <w:sz w:val="24"/>
                <w:szCs w:val="24"/>
              </w:rPr>
              <w:t>по</w:t>
            </w:r>
            <w:r w:rsidRPr="008D1C4E">
              <w:rPr>
                <w:spacing w:val="3"/>
                <w:sz w:val="24"/>
                <w:szCs w:val="24"/>
              </w:rPr>
              <w:t xml:space="preserve"> </w:t>
            </w:r>
            <w:r w:rsidRPr="008D1C4E">
              <w:rPr>
                <w:spacing w:val="-2"/>
                <w:sz w:val="24"/>
                <w:szCs w:val="24"/>
              </w:rPr>
              <w:t>специальности</w:t>
            </w:r>
          </w:p>
          <w:p w14:paraId="26463AA5" w14:textId="77777777" w:rsidR="00405F5A" w:rsidRPr="008D1C4E" w:rsidRDefault="00405F5A" w:rsidP="008D1C4E">
            <w:pPr>
              <w:pStyle w:val="TableParagraph"/>
              <w:ind w:left="115"/>
              <w:rPr>
                <w:sz w:val="24"/>
                <w:szCs w:val="24"/>
              </w:rPr>
            </w:pPr>
            <w:r w:rsidRPr="008D1C4E">
              <w:rPr>
                <w:sz w:val="24"/>
                <w:szCs w:val="24"/>
              </w:rPr>
              <w:t>«Дошкольное</w:t>
            </w:r>
            <w:r w:rsidRPr="008D1C4E">
              <w:rPr>
                <w:spacing w:val="-4"/>
                <w:sz w:val="24"/>
                <w:szCs w:val="24"/>
              </w:rPr>
              <w:t xml:space="preserve"> </w:t>
            </w:r>
            <w:r w:rsidRPr="008D1C4E">
              <w:rPr>
                <w:spacing w:val="-2"/>
                <w:sz w:val="24"/>
                <w:szCs w:val="24"/>
              </w:rPr>
              <w:t>воспитание»</w:t>
            </w:r>
          </w:p>
        </w:tc>
        <w:tc>
          <w:tcPr>
            <w:tcW w:w="2693" w:type="dxa"/>
          </w:tcPr>
          <w:p w14:paraId="6F448C27" w14:textId="309C67AB" w:rsidR="00405F5A" w:rsidRPr="008D1C4E" w:rsidRDefault="00863335" w:rsidP="008D1C4E">
            <w:pPr>
              <w:pStyle w:val="TableParagraph"/>
              <w:ind w:left="24" w:right="9"/>
              <w:jc w:val="center"/>
              <w:rPr>
                <w:sz w:val="24"/>
                <w:szCs w:val="24"/>
              </w:rPr>
            </w:pPr>
            <w:r w:rsidRPr="008D1C4E">
              <w:rPr>
                <w:sz w:val="24"/>
                <w:szCs w:val="24"/>
              </w:rPr>
              <w:t>4</w:t>
            </w:r>
            <w:r w:rsidR="00405F5A" w:rsidRPr="008D1C4E">
              <w:rPr>
                <w:spacing w:val="2"/>
                <w:sz w:val="24"/>
                <w:szCs w:val="24"/>
              </w:rPr>
              <w:t xml:space="preserve"> </w:t>
            </w:r>
            <w:proofErr w:type="gramStart"/>
            <w:r w:rsidR="00405F5A" w:rsidRPr="008D1C4E">
              <w:rPr>
                <w:spacing w:val="-5"/>
                <w:sz w:val="24"/>
                <w:szCs w:val="24"/>
              </w:rPr>
              <w:t>чел</w:t>
            </w:r>
            <w:proofErr w:type="gramEnd"/>
          </w:p>
        </w:tc>
      </w:tr>
    </w:tbl>
    <w:p w14:paraId="4EC97B1C" w14:textId="77777777" w:rsidR="00E538CB" w:rsidRPr="008D1C4E" w:rsidRDefault="00EC3AD5" w:rsidP="008D1C4E">
      <w:pPr>
        <w:ind w:left="638"/>
        <w:rPr>
          <w:b/>
          <w:i/>
          <w:sz w:val="24"/>
          <w:szCs w:val="24"/>
        </w:rPr>
      </w:pPr>
      <w:r w:rsidRPr="008D1C4E">
        <w:rPr>
          <w:b/>
          <w:i/>
          <w:color w:val="223D5F"/>
          <w:sz w:val="24"/>
          <w:szCs w:val="24"/>
        </w:rPr>
        <w:t>Педагогический</w:t>
      </w:r>
      <w:r w:rsidRPr="008D1C4E">
        <w:rPr>
          <w:b/>
          <w:i/>
          <w:color w:val="223D5F"/>
          <w:spacing w:val="-13"/>
          <w:sz w:val="24"/>
          <w:szCs w:val="24"/>
        </w:rPr>
        <w:t xml:space="preserve"> </w:t>
      </w:r>
      <w:r w:rsidRPr="008D1C4E">
        <w:rPr>
          <w:b/>
          <w:i/>
          <w:color w:val="223D5F"/>
          <w:spacing w:val="-4"/>
          <w:sz w:val="24"/>
          <w:szCs w:val="24"/>
        </w:rPr>
        <w:t>стаж</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6"/>
        <w:gridCol w:w="2693"/>
      </w:tblGrid>
      <w:tr w:rsidR="00863335" w:rsidRPr="008D1C4E" w14:paraId="4767FEC0" w14:textId="77777777" w:rsidTr="00AD030C">
        <w:trPr>
          <w:trHeight w:val="268"/>
          <w:jc w:val="center"/>
        </w:trPr>
        <w:tc>
          <w:tcPr>
            <w:tcW w:w="4936" w:type="dxa"/>
          </w:tcPr>
          <w:p w14:paraId="2284C85A" w14:textId="77777777" w:rsidR="00863335" w:rsidRPr="008D1C4E" w:rsidRDefault="00863335" w:rsidP="008D1C4E">
            <w:pPr>
              <w:pStyle w:val="TableParagraph"/>
              <w:ind w:left="115"/>
              <w:rPr>
                <w:sz w:val="24"/>
                <w:szCs w:val="24"/>
              </w:rPr>
            </w:pPr>
            <w:r w:rsidRPr="008D1C4E">
              <w:rPr>
                <w:sz w:val="24"/>
                <w:szCs w:val="24"/>
              </w:rPr>
              <w:t>Педагогический</w:t>
            </w:r>
            <w:r w:rsidRPr="008D1C4E">
              <w:rPr>
                <w:spacing w:val="-8"/>
                <w:sz w:val="24"/>
                <w:szCs w:val="24"/>
              </w:rPr>
              <w:t xml:space="preserve"> </w:t>
            </w:r>
            <w:r w:rsidRPr="008D1C4E">
              <w:rPr>
                <w:spacing w:val="-4"/>
                <w:sz w:val="24"/>
                <w:szCs w:val="24"/>
              </w:rPr>
              <w:t>стаж</w:t>
            </w:r>
          </w:p>
        </w:tc>
        <w:tc>
          <w:tcPr>
            <w:tcW w:w="2693" w:type="dxa"/>
          </w:tcPr>
          <w:p w14:paraId="5B06DCBE" w14:textId="77777777" w:rsidR="00863335" w:rsidRPr="008D1C4E" w:rsidRDefault="00863335" w:rsidP="008D1C4E">
            <w:pPr>
              <w:pStyle w:val="TableParagraph"/>
              <w:ind w:left="24" w:right="4"/>
              <w:jc w:val="center"/>
              <w:rPr>
                <w:sz w:val="24"/>
                <w:szCs w:val="24"/>
              </w:rPr>
            </w:pPr>
            <w:r w:rsidRPr="008D1C4E">
              <w:rPr>
                <w:sz w:val="24"/>
                <w:szCs w:val="24"/>
              </w:rPr>
              <w:t>Количество</w:t>
            </w:r>
            <w:r w:rsidRPr="008D1C4E">
              <w:rPr>
                <w:spacing w:val="3"/>
                <w:sz w:val="24"/>
                <w:szCs w:val="24"/>
              </w:rPr>
              <w:t xml:space="preserve"> </w:t>
            </w:r>
            <w:r w:rsidRPr="008D1C4E">
              <w:rPr>
                <w:spacing w:val="-2"/>
                <w:sz w:val="24"/>
                <w:szCs w:val="24"/>
              </w:rPr>
              <w:t>человек</w:t>
            </w:r>
          </w:p>
        </w:tc>
      </w:tr>
      <w:tr w:rsidR="00863335" w:rsidRPr="008D1C4E" w14:paraId="51EFADF7" w14:textId="77777777" w:rsidTr="00AD030C">
        <w:trPr>
          <w:trHeight w:val="277"/>
          <w:jc w:val="center"/>
        </w:trPr>
        <w:tc>
          <w:tcPr>
            <w:tcW w:w="4936" w:type="dxa"/>
          </w:tcPr>
          <w:p w14:paraId="7BA4F0D3" w14:textId="77777777" w:rsidR="00863335" w:rsidRPr="008D1C4E" w:rsidRDefault="00863335" w:rsidP="008D1C4E">
            <w:pPr>
              <w:pStyle w:val="TableParagraph"/>
              <w:ind w:left="115"/>
              <w:rPr>
                <w:sz w:val="24"/>
                <w:szCs w:val="24"/>
              </w:rPr>
            </w:pPr>
            <w:r w:rsidRPr="008D1C4E">
              <w:rPr>
                <w:sz w:val="24"/>
                <w:szCs w:val="24"/>
              </w:rPr>
              <w:t>Свыше</w:t>
            </w:r>
            <w:r w:rsidRPr="008D1C4E">
              <w:rPr>
                <w:spacing w:val="3"/>
                <w:sz w:val="24"/>
                <w:szCs w:val="24"/>
              </w:rPr>
              <w:t xml:space="preserve"> </w:t>
            </w:r>
            <w:r w:rsidRPr="008D1C4E">
              <w:rPr>
                <w:sz w:val="24"/>
                <w:szCs w:val="24"/>
              </w:rPr>
              <w:t>25</w:t>
            </w:r>
            <w:r w:rsidRPr="008D1C4E">
              <w:rPr>
                <w:spacing w:val="-1"/>
                <w:sz w:val="24"/>
                <w:szCs w:val="24"/>
              </w:rPr>
              <w:t xml:space="preserve"> </w:t>
            </w:r>
            <w:r w:rsidRPr="008D1C4E">
              <w:rPr>
                <w:spacing w:val="-5"/>
                <w:sz w:val="24"/>
                <w:szCs w:val="24"/>
              </w:rPr>
              <w:t>лет</w:t>
            </w:r>
          </w:p>
        </w:tc>
        <w:tc>
          <w:tcPr>
            <w:tcW w:w="2693" w:type="dxa"/>
          </w:tcPr>
          <w:p w14:paraId="01B7D022" w14:textId="3D04E3D3" w:rsidR="00863335" w:rsidRPr="008D1C4E" w:rsidRDefault="00863335" w:rsidP="008D1C4E">
            <w:pPr>
              <w:pStyle w:val="TableParagraph"/>
              <w:ind w:left="24" w:right="14"/>
              <w:jc w:val="center"/>
              <w:rPr>
                <w:sz w:val="24"/>
                <w:szCs w:val="24"/>
              </w:rPr>
            </w:pPr>
            <w:r w:rsidRPr="008D1C4E">
              <w:rPr>
                <w:sz w:val="24"/>
                <w:szCs w:val="24"/>
              </w:rPr>
              <w:t>2</w:t>
            </w:r>
            <w:r w:rsidRPr="008D1C4E">
              <w:rPr>
                <w:spacing w:val="2"/>
                <w:sz w:val="24"/>
                <w:szCs w:val="24"/>
              </w:rPr>
              <w:t xml:space="preserve"> </w:t>
            </w:r>
            <w:proofErr w:type="gramStart"/>
            <w:r w:rsidRPr="008D1C4E">
              <w:rPr>
                <w:spacing w:val="-5"/>
                <w:sz w:val="24"/>
                <w:szCs w:val="24"/>
              </w:rPr>
              <w:t>чел</w:t>
            </w:r>
            <w:proofErr w:type="gramEnd"/>
          </w:p>
        </w:tc>
      </w:tr>
      <w:tr w:rsidR="00863335" w:rsidRPr="008D1C4E" w14:paraId="51C30AA5" w14:textId="77777777" w:rsidTr="00AD030C">
        <w:trPr>
          <w:trHeight w:val="273"/>
          <w:jc w:val="center"/>
        </w:trPr>
        <w:tc>
          <w:tcPr>
            <w:tcW w:w="4936" w:type="dxa"/>
          </w:tcPr>
          <w:p w14:paraId="72F1C851" w14:textId="77777777" w:rsidR="00863335" w:rsidRPr="008D1C4E" w:rsidRDefault="00863335" w:rsidP="008D1C4E">
            <w:pPr>
              <w:pStyle w:val="TableParagraph"/>
              <w:ind w:left="115"/>
              <w:rPr>
                <w:sz w:val="24"/>
                <w:szCs w:val="24"/>
              </w:rPr>
            </w:pPr>
            <w:r w:rsidRPr="008D1C4E">
              <w:rPr>
                <w:sz w:val="24"/>
                <w:szCs w:val="24"/>
              </w:rPr>
              <w:t>От</w:t>
            </w:r>
            <w:r w:rsidRPr="008D1C4E">
              <w:rPr>
                <w:spacing w:val="3"/>
                <w:sz w:val="24"/>
                <w:szCs w:val="24"/>
              </w:rPr>
              <w:t xml:space="preserve"> </w:t>
            </w:r>
            <w:r w:rsidRPr="008D1C4E">
              <w:rPr>
                <w:sz w:val="24"/>
                <w:szCs w:val="24"/>
              </w:rPr>
              <w:t>20-25</w:t>
            </w:r>
            <w:r w:rsidRPr="008D1C4E">
              <w:rPr>
                <w:spacing w:val="2"/>
                <w:sz w:val="24"/>
                <w:szCs w:val="24"/>
              </w:rPr>
              <w:t xml:space="preserve"> </w:t>
            </w:r>
            <w:r w:rsidRPr="008D1C4E">
              <w:rPr>
                <w:spacing w:val="-5"/>
                <w:sz w:val="24"/>
                <w:szCs w:val="24"/>
              </w:rPr>
              <w:t>лет</w:t>
            </w:r>
          </w:p>
        </w:tc>
        <w:tc>
          <w:tcPr>
            <w:tcW w:w="2693" w:type="dxa"/>
          </w:tcPr>
          <w:p w14:paraId="409EB60D" w14:textId="2E5FCC05" w:rsidR="00863335" w:rsidRPr="008D1C4E" w:rsidRDefault="00863335" w:rsidP="008D1C4E">
            <w:pPr>
              <w:pStyle w:val="TableParagraph"/>
              <w:ind w:left="24" w:right="9"/>
              <w:jc w:val="center"/>
              <w:rPr>
                <w:sz w:val="24"/>
                <w:szCs w:val="24"/>
              </w:rPr>
            </w:pPr>
            <w:r w:rsidRPr="008D1C4E">
              <w:rPr>
                <w:sz w:val="24"/>
                <w:szCs w:val="24"/>
              </w:rPr>
              <w:t>-</w:t>
            </w:r>
          </w:p>
        </w:tc>
      </w:tr>
      <w:tr w:rsidR="00863335" w:rsidRPr="008D1C4E" w14:paraId="687AD164" w14:textId="77777777" w:rsidTr="00AD030C">
        <w:trPr>
          <w:trHeight w:val="278"/>
          <w:jc w:val="center"/>
        </w:trPr>
        <w:tc>
          <w:tcPr>
            <w:tcW w:w="4936" w:type="dxa"/>
          </w:tcPr>
          <w:p w14:paraId="427C2D3D" w14:textId="77777777" w:rsidR="00863335" w:rsidRPr="008D1C4E" w:rsidRDefault="00863335" w:rsidP="008D1C4E">
            <w:pPr>
              <w:pStyle w:val="TableParagraph"/>
              <w:ind w:left="115"/>
              <w:rPr>
                <w:sz w:val="24"/>
                <w:szCs w:val="24"/>
              </w:rPr>
            </w:pPr>
            <w:r w:rsidRPr="008D1C4E">
              <w:rPr>
                <w:sz w:val="24"/>
                <w:szCs w:val="24"/>
              </w:rPr>
              <w:t>От 15 до</w:t>
            </w:r>
            <w:r w:rsidRPr="008D1C4E">
              <w:rPr>
                <w:spacing w:val="10"/>
                <w:sz w:val="24"/>
                <w:szCs w:val="24"/>
              </w:rPr>
              <w:t xml:space="preserve"> </w:t>
            </w:r>
            <w:r w:rsidRPr="008D1C4E">
              <w:rPr>
                <w:sz w:val="24"/>
                <w:szCs w:val="24"/>
              </w:rPr>
              <w:t>20</w:t>
            </w:r>
            <w:r w:rsidRPr="008D1C4E">
              <w:rPr>
                <w:spacing w:val="-9"/>
                <w:sz w:val="24"/>
                <w:szCs w:val="24"/>
              </w:rPr>
              <w:t xml:space="preserve"> </w:t>
            </w:r>
            <w:r w:rsidRPr="008D1C4E">
              <w:rPr>
                <w:spacing w:val="-5"/>
                <w:sz w:val="24"/>
                <w:szCs w:val="24"/>
              </w:rPr>
              <w:t>лет</w:t>
            </w:r>
          </w:p>
        </w:tc>
        <w:tc>
          <w:tcPr>
            <w:tcW w:w="2693" w:type="dxa"/>
          </w:tcPr>
          <w:p w14:paraId="30E05A13" w14:textId="47022959" w:rsidR="00863335" w:rsidRPr="008D1C4E" w:rsidRDefault="00863335" w:rsidP="008D1C4E">
            <w:pPr>
              <w:pStyle w:val="TableParagraph"/>
              <w:ind w:left="24" w:right="9"/>
              <w:jc w:val="center"/>
              <w:rPr>
                <w:sz w:val="24"/>
                <w:szCs w:val="24"/>
              </w:rPr>
            </w:pPr>
            <w:r w:rsidRPr="008D1C4E">
              <w:rPr>
                <w:sz w:val="24"/>
                <w:szCs w:val="24"/>
              </w:rPr>
              <w:t>2</w:t>
            </w:r>
            <w:r w:rsidRPr="008D1C4E">
              <w:rPr>
                <w:spacing w:val="2"/>
                <w:sz w:val="24"/>
                <w:szCs w:val="24"/>
              </w:rPr>
              <w:t xml:space="preserve"> </w:t>
            </w:r>
            <w:proofErr w:type="gramStart"/>
            <w:r w:rsidRPr="008D1C4E">
              <w:rPr>
                <w:spacing w:val="-5"/>
                <w:sz w:val="24"/>
                <w:szCs w:val="24"/>
              </w:rPr>
              <w:t>чел</w:t>
            </w:r>
            <w:proofErr w:type="gramEnd"/>
          </w:p>
        </w:tc>
      </w:tr>
      <w:tr w:rsidR="00863335" w:rsidRPr="008D1C4E" w14:paraId="21BE4D95" w14:textId="77777777" w:rsidTr="00AD030C">
        <w:trPr>
          <w:trHeight w:val="277"/>
          <w:jc w:val="center"/>
        </w:trPr>
        <w:tc>
          <w:tcPr>
            <w:tcW w:w="4936" w:type="dxa"/>
          </w:tcPr>
          <w:p w14:paraId="4ABFC6EA" w14:textId="77777777" w:rsidR="00863335" w:rsidRPr="008D1C4E" w:rsidRDefault="00863335" w:rsidP="008D1C4E">
            <w:pPr>
              <w:pStyle w:val="TableParagraph"/>
              <w:ind w:left="115"/>
              <w:rPr>
                <w:sz w:val="24"/>
                <w:szCs w:val="24"/>
              </w:rPr>
            </w:pPr>
            <w:r w:rsidRPr="008D1C4E">
              <w:rPr>
                <w:sz w:val="24"/>
                <w:szCs w:val="24"/>
              </w:rPr>
              <w:t>От</w:t>
            </w:r>
            <w:r w:rsidRPr="008D1C4E">
              <w:rPr>
                <w:spacing w:val="3"/>
                <w:sz w:val="24"/>
                <w:szCs w:val="24"/>
              </w:rPr>
              <w:t xml:space="preserve"> </w:t>
            </w:r>
            <w:r w:rsidRPr="008D1C4E">
              <w:rPr>
                <w:sz w:val="24"/>
                <w:szCs w:val="24"/>
              </w:rPr>
              <w:t>10-15</w:t>
            </w:r>
            <w:r w:rsidRPr="008D1C4E">
              <w:rPr>
                <w:spacing w:val="2"/>
                <w:sz w:val="24"/>
                <w:szCs w:val="24"/>
              </w:rPr>
              <w:t xml:space="preserve"> </w:t>
            </w:r>
            <w:r w:rsidRPr="008D1C4E">
              <w:rPr>
                <w:spacing w:val="-5"/>
                <w:sz w:val="24"/>
                <w:szCs w:val="24"/>
              </w:rPr>
              <w:t>лет</w:t>
            </w:r>
          </w:p>
        </w:tc>
        <w:tc>
          <w:tcPr>
            <w:tcW w:w="2693" w:type="dxa"/>
          </w:tcPr>
          <w:p w14:paraId="3A3ED3D4" w14:textId="3A7710AF" w:rsidR="00863335" w:rsidRPr="008D1C4E" w:rsidRDefault="00863335" w:rsidP="008D1C4E">
            <w:pPr>
              <w:pStyle w:val="TableParagraph"/>
              <w:ind w:left="24" w:right="9"/>
              <w:jc w:val="center"/>
              <w:rPr>
                <w:sz w:val="24"/>
                <w:szCs w:val="24"/>
              </w:rPr>
            </w:pPr>
            <w:r w:rsidRPr="008D1C4E">
              <w:rPr>
                <w:sz w:val="24"/>
                <w:szCs w:val="24"/>
              </w:rPr>
              <w:t xml:space="preserve">1 </w:t>
            </w:r>
            <w:proofErr w:type="gramStart"/>
            <w:r w:rsidRPr="008D1C4E">
              <w:rPr>
                <w:sz w:val="24"/>
                <w:szCs w:val="24"/>
              </w:rPr>
              <w:t>чел</w:t>
            </w:r>
            <w:proofErr w:type="gramEnd"/>
          </w:p>
        </w:tc>
      </w:tr>
      <w:tr w:rsidR="00863335" w:rsidRPr="008D1C4E" w14:paraId="4A753B17" w14:textId="77777777" w:rsidTr="00AD030C">
        <w:trPr>
          <w:trHeight w:val="273"/>
          <w:jc w:val="center"/>
        </w:trPr>
        <w:tc>
          <w:tcPr>
            <w:tcW w:w="4936" w:type="dxa"/>
          </w:tcPr>
          <w:p w14:paraId="1CB30241" w14:textId="77777777" w:rsidR="00863335" w:rsidRPr="008D1C4E" w:rsidRDefault="00863335" w:rsidP="008D1C4E">
            <w:pPr>
              <w:pStyle w:val="TableParagraph"/>
              <w:ind w:left="115"/>
              <w:rPr>
                <w:sz w:val="24"/>
                <w:szCs w:val="24"/>
              </w:rPr>
            </w:pPr>
            <w:r w:rsidRPr="008D1C4E">
              <w:rPr>
                <w:sz w:val="24"/>
                <w:szCs w:val="24"/>
              </w:rPr>
              <w:t>От 5 до</w:t>
            </w:r>
            <w:r w:rsidRPr="008D1C4E">
              <w:rPr>
                <w:spacing w:val="10"/>
                <w:sz w:val="24"/>
                <w:szCs w:val="24"/>
              </w:rPr>
              <w:t xml:space="preserve"> </w:t>
            </w:r>
            <w:r w:rsidRPr="008D1C4E">
              <w:rPr>
                <w:sz w:val="24"/>
                <w:szCs w:val="24"/>
              </w:rPr>
              <w:t>10</w:t>
            </w:r>
            <w:r w:rsidRPr="008D1C4E">
              <w:rPr>
                <w:spacing w:val="-8"/>
                <w:sz w:val="24"/>
                <w:szCs w:val="24"/>
              </w:rPr>
              <w:t xml:space="preserve"> </w:t>
            </w:r>
            <w:r w:rsidRPr="008D1C4E">
              <w:rPr>
                <w:spacing w:val="-5"/>
                <w:sz w:val="24"/>
                <w:szCs w:val="24"/>
              </w:rPr>
              <w:t>лет</w:t>
            </w:r>
          </w:p>
        </w:tc>
        <w:tc>
          <w:tcPr>
            <w:tcW w:w="2693" w:type="dxa"/>
          </w:tcPr>
          <w:p w14:paraId="1A6A4923" w14:textId="04FBB935" w:rsidR="00863335" w:rsidRPr="008D1C4E" w:rsidRDefault="00863335" w:rsidP="008D1C4E">
            <w:pPr>
              <w:pStyle w:val="TableParagraph"/>
              <w:ind w:left="24" w:right="9"/>
              <w:jc w:val="center"/>
              <w:rPr>
                <w:sz w:val="24"/>
                <w:szCs w:val="24"/>
              </w:rPr>
            </w:pPr>
            <w:r w:rsidRPr="008D1C4E">
              <w:rPr>
                <w:sz w:val="24"/>
                <w:szCs w:val="24"/>
              </w:rPr>
              <w:t>4</w:t>
            </w:r>
            <w:r w:rsidRPr="008D1C4E">
              <w:rPr>
                <w:spacing w:val="2"/>
                <w:sz w:val="24"/>
                <w:szCs w:val="24"/>
              </w:rPr>
              <w:t xml:space="preserve"> </w:t>
            </w:r>
            <w:proofErr w:type="gramStart"/>
            <w:r w:rsidRPr="008D1C4E">
              <w:rPr>
                <w:spacing w:val="-5"/>
                <w:sz w:val="24"/>
                <w:szCs w:val="24"/>
              </w:rPr>
              <w:t>чел</w:t>
            </w:r>
            <w:proofErr w:type="gramEnd"/>
          </w:p>
        </w:tc>
      </w:tr>
      <w:tr w:rsidR="00863335" w:rsidRPr="008D1C4E" w14:paraId="0C408BD7" w14:textId="77777777" w:rsidTr="00AD030C">
        <w:trPr>
          <w:trHeight w:val="277"/>
          <w:jc w:val="center"/>
        </w:trPr>
        <w:tc>
          <w:tcPr>
            <w:tcW w:w="4936" w:type="dxa"/>
          </w:tcPr>
          <w:p w14:paraId="0E68AC83" w14:textId="77777777" w:rsidR="00863335" w:rsidRPr="008D1C4E" w:rsidRDefault="00863335" w:rsidP="008D1C4E">
            <w:pPr>
              <w:pStyle w:val="TableParagraph"/>
              <w:ind w:left="115"/>
              <w:rPr>
                <w:sz w:val="24"/>
                <w:szCs w:val="24"/>
              </w:rPr>
            </w:pPr>
            <w:r w:rsidRPr="008D1C4E">
              <w:rPr>
                <w:sz w:val="24"/>
                <w:szCs w:val="24"/>
              </w:rPr>
              <w:t>От 3 до</w:t>
            </w:r>
            <w:r w:rsidRPr="008D1C4E">
              <w:rPr>
                <w:spacing w:val="10"/>
                <w:sz w:val="24"/>
                <w:szCs w:val="24"/>
              </w:rPr>
              <w:t xml:space="preserve"> </w:t>
            </w:r>
            <w:r w:rsidRPr="008D1C4E">
              <w:rPr>
                <w:sz w:val="24"/>
                <w:szCs w:val="24"/>
              </w:rPr>
              <w:t>5</w:t>
            </w:r>
            <w:r w:rsidRPr="008D1C4E">
              <w:rPr>
                <w:spacing w:val="-8"/>
                <w:sz w:val="24"/>
                <w:szCs w:val="24"/>
              </w:rPr>
              <w:t xml:space="preserve"> </w:t>
            </w:r>
            <w:r w:rsidRPr="008D1C4E">
              <w:rPr>
                <w:spacing w:val="-5"/>
                <w:sz w:val="24"/>
                <w:szCs w:val="24"/>
              </w:rPr>
              <w:t>лет</w:t>
            </w:r>
          </w:p>
        </w:tc>
        <w:tc>
          <w:tcPr>
            <w:tcW w:w="2693" w:type="dxa"/>
          </w:tcPr>
          <w:p w14:paraId="60AED82F" w14:textId="4A8D08DB" w:rsidR="00863335" w:rsidRPr="008D1C4E" w:rsidRDefault="00863335" w:rsidP="008D1C4E">
            <w:pPr>
              <w:pStyle w:val="TableParagraph"/>
              <w:ind w:left="24" w:right="9"/>
              <w:jc w:val="center"/>
              <w:rPr>
                <w:sz w:val="24"/>
                <w:szCs w:val="24"/>
              </w:rPr>
            </w:pPr>
            <w:r w:rsidRPr="008D1C4E">
              <w:rPr>
                <w:sz w:val="24"/>
                <w:szCs w:val="24"/>
              </w:rPr>
              <w:t>4</w:t>
            </w:r>
            <w:r w:rsidRPr="008D1C4E">
              <w:rPr>
                <w:spacing w:val="2"/>
                <w:sz w:val="24"/>
                <w:szCs w:val="24"/>
              </w:rPr>
              <w:t xml:space="preserve"> </w:t>
            </w:r>
            <w:proofErr w:type="gramStart"/>
            <w:r w:rsidRPr="008D1C4E">
              <w:rPr>
                <w:spacing w:val="-5"/>
                <w:sz w:val="24"/>
                <w:szCs w:val="24"/>
              </w:rPr>
              <w:t>чел</w:t>
            </w:r>
            <w:proofErr w:type="gramEnd"/>
          </w:p>
        </w:tc>
      </w:tr>
      <w:tr w:rsidR="00863335" w:rsidRPr="008D1C4E" w14:paraId="7D4B9193" w14:textId="77777777" w:rsidTr="00AD030C">
        <w:trPr>
          <w:trHeight w:val="273"/>
          <w:jc w:val="center"/>
        </w:trPr>
        <w:tc>
          <w:tcPr>
            <w:tcW w:w="4936" w:type="dxa"/>
          </w:tcPr>
          <w:p w14:paraId="23415C32" w14:textId="77777777" w:rsidR="00863335" w:rsidRPr="008D1C4E" w:rsidRDefault="00863335" w:rsidP="008D1C4E">
            <w:pPr>
              <w:pStyle w:val="TableParagraph"/>
              <w:ind w:left="115"/>
              <w:rPr>
                <w:sz w:val="24"/>
                <w:szCs w:val="24"/>
              </w:rPr>
            </w:pPr>
            <w:r w:rsidRPr="008D1C4E">
              <w:rPr>
                <w:sz w:val="24"/>
                <w:szCs w:val="24"/>
              </w:rPr>
              <w:t>До</w:t>
            </w:r>
            <w:r w:rsidRPr="008D1C4E">
              <w:rPr>
                <w:spacing w:val="10"/>
                <w:sz w:val="24"/>
                <w:szCs w:val="24"/>
              </w:rPr>
              <w:t xml:space="preserve"> </w:t>
            </w:r>
            <w:r w:rsidRPr="008D1C4E">
              <w:rPr>
                <w:sz w:val="24"/>
                <w:szCs w:val="24"/>
              </w:rPr>
              <w:t>3</w:t>
            </w:r>
            <w:r w:rsidRPr="008D1C4E">
              <w:rPr>
                <w:spacing w:val="-8"/>
                <w:sz w:val="24"/>
                <w:szCs w:val="24"/>
              </w:rPr>
              <w:t xml:space="preserve"> </w:t>
            </w:r>
            <w:r w:rsidRPr="008D1C4E">
              <w:rPr>
                <w:spacing w:val="-5"/>
                <w:sz w:val="24"/>
                <w:szCs w:val="24"/>
              </w:rPr>
              <w:t>лет</w:t>
            </w:r>
          </w:p>
        </w:tc>
        <w:tc>
          <w:tcPr>
            <w:tcW w:w="2693" w:type="dxa"/>
          </w:tcPr>
          <w:p w14:paraId="1D7AC0A2" w14:textId="60FDAA22" w:rsidR="00863335" w:rsidRPr="008D1C4E" w:rsidRDefault="00863335" w:rsidP="008D1C4E">
            <w:pPr>
              <w:pStyle w:val="TableParagraph"/>
              <w:ind w:left="24" w:right="9"/>
              <w:jc w:val="center"/>
              <w:rPr>
                <w:sz w:val="24"/>
                <w:szCs w:val="24"/>
              </w:rPr>
            </w:pPr>
            <w:r w:rsidRPr="008D1C4E">
              <w:rPr>
                <w:sz w:val="24"/>
                <w:szCs w:val="24"/>
              </w:rPr>
              <w:t>6</w:t>
            </w:r>
            <w:r w:rsidRPr="008D1C4E">
              <w:rPr>
                <w:spacing w:val="2"/>
                <w:sz w:val="24"/>
                <w:szCs w:val="24"/>
              </w:rPr>
              <w:t xml:space="preserve"> </w:t>
            </w:r>
            <w:proofErr w:type="gramStart"/>
            <w:r w:rsidRPr="008D1C4E">
              <w:rPr>
                <w:spacing w:val="-5"/>
                <w:sz w:val="24"/>
                <w:szCs w:val="24"/>
              </w:rPr>
              <w:t>чел</w:t>
            </w:r>
            <w:proofErr w:type="gramEnd"/>
          </w:p>
        </w:tc>
      </w:tr>
    </w:tbl>
    <w:p w14:paraId="571CBE7E" w14:textId="77777777" w:rsidR="00E538CB" w:rsidRPr="008D1C4E" w:rsidRDefault="00EC3AD5" w:rsidP="008D1C4E">
      <w:pPr>
        <w:pStyle w:val="2"/>
      </w:pPr>
      <w:bookmarkStart w:id="160" w:name="Педагогический_коллектив_по_образованию_"/>
      <w:bookmarkEnd w:id="160"/>
      <w:r w:rsidRPr="008D1C4E">
        <w:t>Педагогический</w:t>
      </w:r>
      <w:r w:rsidRPr="008D1C4E">
        <w:rPr>
          <w:spacing w:val="-3"/>
        </w:rPr>
        <w:t xml:space="preserve"> </w:t>
      </w:r>
      <w:r w:rsidRPr="008D1C4E">
        <w:t>коллектив</w:t>
      </w:r>
      <w:r w:rsidRPr="008D1C4E">
        <w:rPr>
          <w:spacing w:val="-7"/>
        </w:rPr>
        <w:t xml:space="preserve"> </w:t>
      </w:r>
      <w:r w:rsidRPr="008D1C4E">
        <w:t>по</w:t>
      </w:r>
      <w:r w:rsidRPr="008D1C4E">
        <w:rPr>
          <w:spacing w:val="-10"/>
        </w:rPr>
        <w:t xml:space="preserve"> </w:t>
      </w:r>
      <w:r w:rsidRPr="008D1C4E">
        <w:t>образованию</w:t>
      </w:r>
      <w:r w:rsidRPr="008D1C4E">
        <w:rPr>
          <w:spacing w:val="-17"/>
        </w:rPr>
        <w:t xml:space="preserve"> </w:t>
      </w:r>
      <w:r w:rsidRPr="008D1C4E">
        <w:t>и</w:t>
      </w:r>
      <w:r w:rsidRPr="008D1C4E">
        <w:rPr>
          <w:spacing w:val="-2"/>
        </w:rPr>
        <w:t xml:space="preserve"> </w:t>
      </w:r>
      <w:r w:rsidRPr="008D1C4E">
        <w:t>стажу</w:t>
      </w:r>
      <w:r w:rsidRPr="008D1C4E">
        <w:rPr>
          <w:spacing w:val="-2"/>
        </w:rPr>
        <w:t xml:space="preserve"> имеет</w:t>
      </w:r>
    </w:p>
    <w:p w14:paraId="04C4DEFD" w14:textId="7E74B310" w:rsidR="00E538CB" w:rsidRPr="008D1C4E" w:rsidRDefault="00EC3AD5" w:rsidP="008D1C4E">
      <w:pPr>
        <w:pStyle w:val="a4"/>
        <w:ind w:left="638"/>
        <w:jc w:val="left"/>
      </w:pPr>
      <w:r w:rsidRPr="008D1C4E">
        <w:t>Квалификационную</w:t>
      </w:r>
      <w:r w:rsidRPr="008D1C4E">
        <w:rPr>
          <w:spacing w:val="-1"/>
        </w:rPr>
        <w:t xml:space="preserve"> </w:t>
      </w:r>
      <w:r w:rsidRPr="008D1C4E">
        <w:t>категорию</w:t>
      </w:r>
      <w:r w:rsidRPr="008D1C4E">
        <w:rPr>
          <w:spacing w:val="51"/>
        </w:rPr>
        <w:t xml:space="preserve"> </w:t>
      </w:r>
      <w:r w:rsidRPr="008D1C4E">
        <w:t>имеют</w:t>
      </w:r>
      <w:r w:rsidRPr="008D1C4E">
        <w:rPr>
          <w:spacing w:val="58"/>
        </w:rPr>
        <w:t xml:space="preserve"> </w:t>
      </w:r>
      <w:r w:rsidRPr="008D1C4E">
        <w:t>27</w:t>
      </w:r>
      <w:r w:rsidRPr="008D1C4E">
        <w:rPr>
          <w:spacing w:val="52"/>
        </w:rPr>
        <w:t xml:space="preserve"> </w:t>
      </w:r>
      <w:r w:rsidRPr="008D1C4E">
        <w:t>чел</w:t>
      </w:r>
      <w:r w:rsidRPr="008D1C4E">
        <w:rPr>
          <w:spacing w:val="-5"/>
        </w:rPr>
        <w:t xml:space="preserve"> </w:t>
      </w:r>
    </w:p>
    <w:tbl>
      <w:tblPr>
        <w:tblStyle w:val="TableNormal"/>
        <w:tblpPr w:leftFromText="180" w:rightFromText="180" w:vertAnchor="text" w:tblpXSpec="center"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6"/>
        <w:gridCol w:w="2693"/>
      </w:tblGrid>
      <w:tr w:rsidR="00863335" w:rsidRPr="008D1C4E" w14:paraId="0F465386" w14:textId="77777777" w:rsidTr="00AD030C">
        <w:trPr>
          <w:trHeight w:val="277"/>
        </w:trPr>
        <w:tc>
          <w:tcPr>
            <w:tcW w:w="5786" w:type="dxa"/>
          </w:tcPr>
          <w:p w14:paraId="0FAB4304" w14:textId="77777777" w:rsidR="00863335" w:rsidRPr="008D1C4E" w:rsidRDefault="00863335" w:rsidP="008D1C4E">
            <w:pPr>
              <w:pStyle w:val="TableParagraph"/>
              <w:ind w:left="115"/>
              <w:rPr>
                <w:sz w:val="24"/>
                <w:szCs w:val="24"/>
              </w:rPr>
            </w:pPr>
            <w:r w:rsidRPr="008D1C4E">
              <w:rPr>
                <w:sz w:val="24"/>
                <w:szCs w:val="24"/>
              </w:rPr>
              <w:t>Квалификационная</w:t>
            </w:r>
            <w:r w:rsidRPr="008D1C4E">
              <w:rPr>
                <w:spacing w:val="-4"/>
                <w:sz w:val="24"/>
                <w:szCs w:val="24"/>
              </w:rPr>
              <w:t xml:space="preserve"> </w:t>
            </w:r>
            <w:r w:rsidRPr="008D1C4E">
              <w:rPr>
                <w:spacing w:val="-2"/>
                <w:sz w:val="24"/>
                <w:szCs w:val="24"/>
              </w:rPr>
              <w:t>категория</w:t>
            </w:r>
          </w:p>
        </w:tc>
        <w:tc>
          <w:tcPr>
            <w:tcW w:w="2693" w:type="dxa"/>
          </w:tcPr>
          <w:p w14:paraId="38369F49" w14:textId="77777777" w:rsidR="00863335" w:rsidRPr="008D1C4E" w:rsidRDefault="00863335" w:rsidP="008D1C4E">
            <w:pPr>
              <w:pStyle w:val="TableParagraph"/>
              <w:ind w:left="24" w:right="3"/>
              <w:jc w:val="center"/>
              <w:rPr>
                <w:sz w:val="24"/>
                <w:szCs w:val="24"/>
              </w:rPr>
            </w:pPr>
            <w:r w:rsidRPr="008D1C4E">
              <w:rPr>
                <w:sz w:val="24"/>
                <w:szCs w:val="24"/>
              </w:rPr>
              <w:t>Количество</w:t>
            </w:r>
            <w:r w:rsidRPr="008D1C4E">
              <w:rPr>
                <w:spacing w:val="3"/>
                <w:sz w:val="24"/>
                <w:szCs w:val="24"/>
              </w:rPr>
              <w:t xml:space="preserve"> </w:t>
            </w:r>
            <w:r w:rsidRPr="008D1C4E">
              <w:rPr>
                <w:spacing w:val="-2"/>
                <w:sz w:val="24"/>
                <w:szCs w:val="24"/>
              </w:rPr>
              <w:t>человек</w:t>
            </w:r>
          </w:p>
        </w:tc>
      </w:tr>
      <w:tr w:rsidR="00863335" w:rsidRPr="008D1C4E" w14:paraId="11F9E0EA" w14:textId="77777777" w:rsidTr="00AD030C">
        <w:trPr>
          <w:trHeight w:val="273"/>
        </w:trPr>
        <w:tc>
          <w:tcPr>
            <w:tcW w:w="5786" w:type="dxa"/>
          </w:tcPr>
          <w:p w14:paraId="17FEF2AE" w14:textId="77777777" w:rsidR="00863335" w:rsidRPr="008D1C4E" w:rsidRDefault="00863335" w:rsidP="008D1C4E">
            <w:pPr>
              <w:pStyle w:val="TableParagraph"/>
              <w:ind w:left="115"/>
              <w:rPr>
                <w:sz w:val="24"/>
                <w:szCs w:val="24"/>
              </w:rPr>
            </w:pPr>
            <w:r w:rsidRPr="008D1C4E">
              <w:rPr>
                <w:sz w:val="24"/>
                <w:szCs w:val="24"/>
              </w:rPr>
              <w:t>Высшая</w:t>
            </w:r>
            <w:r w:rsidRPr="008D1C4E">
              <w:rPr>
                <w:spacing w:val="1"/>
                <w:sz w:val="24"/>
                <w:szCs w:val="24"/>
              </w:rPr>
              <w:t xml:space="preserve"> </w:t>
            </w:r>
            <w:r w:rsidRPr="008D1C4E">
              <w:rPr>
                <w:spacing w:val="-2"/>
                <w:sz w:val="24"/>
                <w:szCs w:val="24"/>
              </w:rPr>
              <w:t>категория</w:t>
            </w:r>
          </w:p>
        </w:tc>
        <w:tc>
          <w:tcPr>
            <w:tcW w:w="2693" w:type="dxa"/>
          </w:tcPr>
          <w:p w14:paraId="2AB0BD20" w14:textId="1A283564" w:rsidR="00863335" w:rsidRPr="008D1C4E" w:rsidRDefault="00863335" w:rsidP="008D1C4E">
            <w:pPr>
              <w:pStyle w:val="TableParagraph"/>
              <w:ind w:left="24" w:right="14"/>
              <w:jc w:val="center"/>
              <w:rPr>
                <w:sz w:val="24"/>
                <w:szCs w:val="24"/>
              </w:rPr>
            </w:pPr>
            <w:r w:rsidRPr="008D1C4E">
              <w:rPr>
                <w:sz w:val="24"/>
                <w:szCs w:val="24"/>
              </w:rPr>
              <w:t>3</w:t>
            </w:r>
            <w:r w:rsidRPr="008D1C4E">
              <w:rPr>
                <w:spacing w:val="3"/>
                <w:sz w:val="24"/>
                <w:szCs w:val="24"/>
              </w:rPr>
              <w:t xml:space="preserve"> </w:t>
            </w:r>
            <w:proofErr w:type="gramStart"/>
            <w:r w:rsidRPr="008D1C4E">
              <w:rPr>
                <w:spacing w:val="-5"/>
                <w:sz w:val="24"/>
                <w:szCs w:val="24"/>
              </w:rPr>
              <w:t>чел</w:t>
            </w:r>
            <w:proofErr w:type="gramEnd"/>
          </w:p>
        </w:tc>
      </w:tr>
      <w:tr w:rsidR="00863335" w:rsidRPr="008D1C4E" w14:paraId="4187E313" w14:textId="77777777" w:rsidTr="00AD030C">
        <w:trPr>
          <w:trHeight w:val="278"/>
        </w:trPr>
        <w:tc>
          <w:tcPr>
            <w:tcW w:w="5786" w:type="dxa"/>
          </w:tcPr>
          <w:p w14:paraId="3A3630B3" w14:textId="77777777" w:rsidR="00863335" w:rsidRPr="008D1C4E" w:rsidRDefault="00863335" w:rsidP="008D1C4E">
            <w:pPr>
              <w:pStyle w:val="TableParagraph"/>
              <w:ind w:left="115"/>
              <w:rPr>
                <w:sz w:val="24"/>
                <w:szCs w:val="24"/>
              </w:rPr>
            </w:pPr>
            <w:r w:rsidRPr="008D1C4E">
              <w:rPr>
                <w:sz w:val="24"/>
                <w:szCs w:val="24"/>
              </w:rPr>
              <w:t>Первая</w:t>
            </w:r>
            <w:r w:rsidRPr="008D1C4E">
              <w:rPr>
                <w:spacing w:val="-1"/>
                <w:sz w:val="24"/>
                <w:szCs w:val="24"/>
              </w:rPr>
              <w:t xml:space="preserve"> </w:t>
            </w:r>
            <w:r w:rsidRPr="008D1C4E">
              <w:rPr>
                <w:spacing w:val="-2"/>
                <w:sz w:val="24"/>
                <w:szCs w:val="24"/>
              </w:rPr>
              <w:t>категория</w:t>
            </w:r>
          </w:p>
        </w:tc>
        <w:tc>
          <w:tcPr>
            <w:tcW w:w="2693" w:type="dxa"/>
          </w:tcPr>
          <w:p w14:paraId="4BF705A3" w14:textId="77777777" w:rsidR="00863335" w:rsidRPr="008D1C4E" w:rsidRDefault="00863335" w:rsidP="008D1C4E">
            <w:pPr>
              <w:pStyle w:val="TableParagraph"/>
              <w:ind w:left="24" w:right="9"/>
              <w:jc w:val="center"/>
              <w:rPr>
                <w:sz w:val="24"/>
                <w:szCs w:val="24"/>
              </w:rPr>
            </w:pPr>
            <w:r w:rsidRPr="008D1C4E">
              <w:rPr>
                <w:sz w:val="24"/>
                <w:szCs w:val="24"/>
              </w:rPr>
              <w:t>5</w:t>
            </w:r>
            <w:r w:rsidRPr="008D1C4E">
              <w:rPr>
                <w:spacing w:val="3"/>
                <w:sz w:val="24"/>
                <w:szCs w:val="24"/>
              </w:rPr>
              <w:t xml:space="preserve"> </w:t>
            </w:r>
            <w:proofErr w:type="gramStart"/>
            <w:r w:rsidRPr="008D1C4E">
              <w:rPr>
                <w:spacing w:val="-5"/>
                <w:sz w:val="24"/>
                <w:szCs w:val="24"/>
              </w:rPr>
              <w:t>чел</w:t>
            </w:r>
            <w:proofErr w:type="gramEnd"/>
          </w:p>
        </w:tc>
      </w:tr>
      <w:tr w:rsidR="00863335" w:rsidRPr="008D1C4E" w14:paraId="6F22A787" w14:textId="77777777" w:rsidTr="00AD030C">
        <w:trPr>
          <w:trHeight w:val="645"/>
        </w:trPr>
        <w:tc>
          <w:tcPr>
            <w:tcW w:w="5786" w:type="dxa"/>
            <w:tcBorders>
              <w:bottom w:val="single" w:sz="4" w:space="0" w:color="auto"/>
            </w:tcBorders>
          </w:tcPr>
          <w:p w14:paraId="151F1D15" w14:textId="77777777" w:rsidR="00863335" w:rsidRPr="008D1C4E" w:rsidRDefault="00863335" w:rsidP="008D1C4E">
            <w:pPr>
              <w:pStyle w:val="TableParagraph"/>
              <w:ind w:left="115"/>
              <w:rPr>
                <w:sz w:val="24"/>
                <w:szCs w:val="24"/>
              </w:rPr>
            </w:pPr>
            <w:r w:rsidRPr="008D1C4E">
              <w:rPr>
                <w:spacing w:val="-2"/>
                <w:sz w:val="24"/>
                <w:szCs w:val="24"/>
              </w:rPr>
              <w:t>Аттестованы</w:t>
            </w:r>
          </w:p>
          <w:p w14:paraId="65AB658D" w14:textId="5704CED0" w:rsidR="00863335" w:rsidRPr="008D1C4E" w:rsidRDefault="00863335" w:rsidP="008D1C4E">
            <w:pPr>
              <w:pStyle w:val="TableParagraph"/>
              <w:ind w:left="115"/>
              <w:rPr>
                <w:spacing w:val="-2"/>
                <w:sz w:val="24"/>
                <w:szCs w:val="24"/>
              </w:rPr>
            </w:pPr>
            <w:r w:rsidRPr="008D1C4E">
              <w:rPr>
                <w:sz w:val="24"/>
                <w:szCs w:val="24"/>
              </w:rPr>
              <w:t>на</w:t>
            </w:r>
            <w:r w:rsidRPr="008D1C4E">
              <w:rPr>
                <w:spacing w:val="-3"/>
                <w:sz w:val="24"/>
                <w:szCs w:val="24"/>
              </w:rPr>
              <w:t xml:space="preserve"> </w:t>
            </w:r>
            <w:r w:rsidRPr="008D1C4E">
              <w:rPr>
                <w:sz w:val="24"/>
                <w:szCs w:val="24"/>
              </w:rPr>
              <w:t>соответствие</w:t>
            </w:r>
            <w:r w:rsidRPr="008D1C4E">
              <w:rPr>
                <w:spacing w:val="-11"/>
                <w:sz w:val="24"/>
                <w:szCs w:val="24"/>
              </w:rPr>
              <w:t xml:space="preserve"> </w:t>
            </w:r>
            <w:r w:rsidRPr="008D1C4E">
              <w:rPr>
                <w:sz w:val="24"/>
                <w:szCs w:val="24"/>
              </w:rPr>
              <w:t xml:space="preserve">занимаемой </w:t>
            </w:r>
            <w:r w:rsidRPr="008D1C4E">
              <w:rPr>
                <w:spacing w:val="-2"/>
                <w:sz w:val="24"/>
                <w:szCs w:val="24"/>
              </w:rPr>
              <w:t>должности</w:t>
            </w:r>
          </w:p>
        </w:tc>
        <w:tc>
          <w:tcPr>
            <w:tcW w:w="2693" w:type="dxa"/>
            <w:tcBorders>
              <w:bottom w:val="single" w:sz="4" w:space="0" w:color="auto"/>
            </w:tcBorders>
          </w:tcPr>
          <w:p w14:paraId="7B63B187" w14:textId="59963705" w:rsidR="00863335" w:rsidRPr="008D1C4E" w:rsidRDefault="00863335" w:rsidP="008D1C4E">
            <w:pPr>
              <w:pStyle w:val="TableParagraph"/>
              <w:ind w:left="24" w:right="9"/>
              <w:jc w:val="center"/>
              <w:rPr>
                <w:sz w:val="24"/>
                <w:szCs w:val="24"/>
              </w:rPr>
            </w:pPr>
            <w:r w:rsidRPr="008D1C4E">
              <w:rPr>
                <w:sz w:val="24"/>
                <w:szCs w:val="24"/>
              </w:rPr>
              <w:t>3</w:t>
            </w:r>
            <w:r w:rsidRPr="008D1C4E">
              <w:rPr>
                <w:spacing w:val="3"/>
                <w:sz w:val="24"/>
                <w:szCs w:val="24"/>
              </w:rPr>
              <w:t xml:space="preserve"> </w:t>
            </w:r>
            <w:proofErr w:type="gramStart"/>
            <w:r w:rsidRPr="008D1C4E">
              <w:rPr>
                <w:spacing w:val="-5"/>
                <w:sz w:val="24"/>
                <w:szCs w:val="24"/>
              </w:rPr>
              <w:t>чел</w:t>
            </w:r>
            <w:proofErr w:type="gramEnd"/>
          </w:p>
        </w:tc>
      </w:tr>
      <w:tr w:rsidR="00863335" w:rsidRPr="008D1C4E" w14:paraId="7F4ADECC" w14:textId="77777777" w:rsidTr="00AD030C">
        <w:trPr>
          <w:trHeight w:val="120"/>
        </w:trPr>
        <w:tc>
          <w:tcPr>
            <w:tcW w:w="5786" w:type="dxa"/>
            <w:tcBorders>
              <w:top w:val="single" w:sz="4" w:space="0" w:color="auto"/>
              <w:bottom w:val="single" w:sz="4" w:space="0" w:color="auto"/>
            </w:tcBorders>
          </w:tcPr>
          <w:p w14:paraId="76505613" w14:textId="77777777" w:rsidR="00863335" w:rsidRPr="008D1C4E" w:rsidRDefault="00863335" w:rsidP="008D1C4E">
            <w:pPr>
              <w:pStyle w:val="TableParagraph"/>
              <w:ind w:left="115"/>
              <w:rPr>
                <w:sz w:val="24"/>
                <w:szCs w:val="24"/>
              </w:rPr>
            </w:pPr>
            <w:r w:rsidRPr="008D1C4E">
              <w:rPr>
                <w:sz w:val="24"/>
                <w:szCs w:val="24"/>
              </w:rPr>
              <w:t>Планируется</w:t>
            </w:r>
            <w:r w:rsidRPr="008D1C4E">
              <w:rPr>
                <w:spacing w:val="-11"/>
                <w:sz w:val="24"/>
                <w:szCs w:val="24"/>
              </w:rPr>
              <w:t xml:space="preserve"> </w:t>
            </w:r>
            <w:r w:rsidRPr="008D1C4E">
              <w:rPr>
                <w:spacing w:val="-2"/>
                <w:sz w:val="24"/>
                <w:szCs w:val="24"/>
              </w:rPr>
              <w:t>аттестация</w:t>
            </w:r>
          </w:p>
          <w:p w14:paraId="15B48EE7" w14:textId="0303160F" w:rsidR="00863335" w:rsidRPr="008D1C4E" w:rsidRDefault="00863335" w:rsidP="008D1C4E">
            <w:pPr>
              <w:pStyle w:val="TableParagraph"/>
              <w:ind w:left="115"/>
              <w:rPr>
                <w:spacing w:val="-2"/>
                <w:sz w:val="24"/>
                <w:szCs w:val="24"/>
              </w:rPr>
            </w:pPr>
            <w:r w:rsidRPr="008D1C4E">
              <w:rPr>
                <w:sz w:val="24"/>
                <w:szCs w:val="24"/>
              </w:rPr>
              <w:t>на</w:t>
            </w:r>
            <w:r w:rsidRPr="008D1C4E">
              <w:rPr>
                <w:spacing w:val="-3"/>
                <w:sz w:val="24"/>
                <w:szCs w:val="24"/>
              </w:rPr>
              <w:t xml:space="preserve"> </w:t>
            </w:r>
            <w:r w:rsidRPr="008D1C4E">
              <w:rPr>
                <w:sz w:val="24"/>
                <w:szCs w:val="24"/>
              </w:rPr>
              <w:t>соответствие</w:t>
            </w:r>
            <w:r w:rsidRPr="008D1C4E">
              <w:rPr>
                <w:spacing w:val="-11"/>
                <w:sz w:val="24"/>
                <w:szCs w:val="24"/>
              </w:rPr>
              <w:t xml:space="preserve"> </w:t>
            </w:r>
            <w:r w:rsidRPr="008D1C4E">
              <w:rPr>
                <w:sz w:val="24"/>
                <w:szCs w:val="24"/>
              </w:rPr>
              <w:t xml:space="preserve">занимаемой </w:t>
            </w:r>
            <w:r w:rsidRPr="008D1C4E">
              <w:rPr>
                <w:spacing w:val="-2"/>
                <w:sz w:val="24"/>
                <w:szCs w:val="24"/>
              </w:rPr>
              <w:t>должности</w:t>
            </w:r>
          </w:p>
        </w:tc>
        <w:tc>
          <w:tcPr>
            <w:tcW w:w="2693" w:type="dxa"/>
            <w:tcBorders>
              <w:top w:val="single" w:sz="4" w:space="0" w:color="auto"/>
              <w:bottom w:val="single" w:sz="4" w:space="0" w:color="auto"/>
            </w:tcBorders>
          </w:tcPr>
          <w:p w14:paraId="4ADAE598" w14:textId="2871FA5E" w:rsidR="00863335" w:rsidRPr="008D1C4E" w:rsidRDefault="00863335" w:rsidP="008D1C4E">
            <w:pPr>
              <w:pStyle w:val="TableParagraph"/>
              <w:ind w:left="24" w:right="9"/>
              <w:jc w:val="center"/>
              <w:rPr>
                <w:sz w:val="24"/>
                <w:szCs w:val="24"/>
              </w:rPr>
            </w:pPr>
            <w:r w:rsidRPr="008D1C4E">
              <w:rPr>
                <w:sz w:val="24"/>
                <w:szCs w:val="24"/>
              </w:rPr>
              <w:t>1</w:t>
            </w:r>
            <w:r w:rsidRPr="008D1C4E">
              <w:rPr>
                <w:spacing w:val="3"/>
                <w:sz w:val="24"/>
                <w:szCs w:val="24"/>
              </w:rPr>
              <w:t xml:space="preserve"> </w:t>
            </w:r>
            <w:proofErr w:type="gramStart"/>
            <w:r w:rsidRPr="008D1C4E">
              <w:rPr>
                <w:spacing w:val="-5"/>
                <w:sz w:val="24"/>
                <w:szCs w:val="24"/>
              </w:rPr>
              <w:t>чел</w:t>
            </w:r>
            <w:proofErr w:type="gramEnd"/>
          </w:p>
        </w:tc>
      </w:tr>
      <w:tr w:rsidR="00863335" w:rsidRPr="008D1C4E" w14:paraId="5882006A" w14:textId="77777777" w:rsidTr="00AD030C">
        <w:trPr>
          <w:trHeight w:val="135"/>
        </w:trPr>
        <w:tc>
          <w:tcPr>
            <w:tcW w:w="5786" w:type="dxa"/>
            <w:tcBorders>
              <w:top w:val="single" w:sz="4" w:space="0" w:color="auto"/>
            </w:tcBorders>
          </w:tcPr>
          <w:p w14:paraId="04B217A6" w14:textId="77777777" w:rsidR="00863335" w:rsidRPr="008D1C4E" w:rsidRDefault="00863335" w:rsidP="008D1C4E">
            <w:pPr>
              <w:pStyle w:val="TableParagraph"/>
              <w:ind w:left="115"/>
              <w:rPr>
                <w:sz w:val="24"/>
                <w:szCs w:val="24"/>
              </w:rPr>
            </w:pPr>
            <w:r w:rsidRPr="008D1C4E">
              <w:rPr>
                <w:sz w:val="24"/>
                <w:szCs w:val="24"/>
              </w:rPr>
              <w:t>Планируются</w:t>
            </w:r>
            <w:r w:rsidRPr="008D1C4E">
              <w:rPr>
                <w:spacing w:val="26"/>
                <w:sz w:val="24"/>
                <w:szCs w:val="24"/>
              </w:rPr>
              <w:t xml:space="preserve"> </w:t>
            </w:r>
            <w:r w:rsidRPr="008D1C4E">
              <w:rPr>
                <w:sz w:val="24"/>
                <w:szCs w:val="24"/>
              </w:rPr>
              <w:t>аттестоваться</w:t>
            </w:r>
            <w:r w:rsidRPr="008D1C4E">
              <w:rPr>
                <w:spacing w:val="26"/>
                <w:sz w:val="24"/>
                <w:szCs w:val="24"/>
              </w:rPr>
              <w:t xml:space="preserve"> </w:t>
            </w:r>
            <w:r w:rsidRPr="008D1C4E">
              <w:rPr>
                <w:sz w:val="24"/>
                <w:szCs w:val="24"/>
              </w:rPr>
              <w:t>на</w:t>
            </w:r>
            <w:r w:rsidRPr="008D1C4E">
              <w:rPr>
                <w:spacing w:val="25"/>
                <w:sz w:val="24"/>
                <w:szCs w:val="24"/>
              </w:rPr>
              <w:t xml:space="preserve"> </w:t>
            </w:r>
            <w:r w:rsidRPr="008D1C4E">
              <w:rPr>
                <w:sz w:val="24"/>
                <w:szCs w:val="24"/>
              </w:rPr>
              <w:t xml:space="preserve">квалификационную </w:t>
            </w:r>
            <w:r w:rsidRPr="008D1C4E">
              <w:rPr>
                <w:spacing w:val="-2"/>
                <w:sz w:val="24"/>
                <w:szCs w:val="24"/>
              </w:rPr>
              <w:t>категорию</w:t>
            </w:r>
          </w:p>
          <w:p w14:paraId="00BF8D47" w14:textId="515D2416" w:rsidR="00863335" w:rsidRPr="008D1C4E" w:rsidRDefault="00863335" w:rsidP="008D1C4E">
            <w:pPr>
              <w:pStyle w:val="TableParagraph"/>
              <w:ind w:left="115"/>
              <w:rPr>
                <w:spacing w:val="-2"/>
                <w:sz w:val="24"/>
                <w:szCs w:val="24"/>
              </w:rPr>
            </w:pPr>
            <w:r w:rsidRPr="008D1C4E">
              <w:rPr>
                <w:sz w:val="24"/>
                <w:szCs w:val="24"/>
              </w:rPr>
              <w:t>в 2024-2025</w:t>
            </w:r>
            <w:r w:rsidRPr="008D1C4E">
              <w:rPr>
                <w:spacing w:val="-9"/>
                <w:sz w:val="24"/>
                <w:szCs w:val="24"/>
              </w:rPr>
              <w:t xml:space="preserve"> </w:t>
            </w:r>
            <w:r w:rsidRPr="008D1C4E">
              <w:rPr>
                <w:sz w:val="24"/>
                <w:szCs w:val="24"/>
              </w:rPr>
              <w:t>уч.</w:t>
            </w:r>
            <w:r w:rsidRPr="008D1C4E">
              <w:rPr>
                <w:spacing w:val="8"/>
                <w:sz w:val="24"/>
                <w:szCs w:val="24"/>
              </w:rPr>
              <w:t xml:space="preserve"> </w:t>
            </w:r>
            <w:r w:rsidRPr="008D1C4E">
              <w:rPr>
                <w:spacing w:val="-4"/>
                <w:sz w:val="24"/>
                <w:szCs w:val="24"/>
              </w:rPr>
              <w:t>году</w:t>
            </w:r>
          </w:p>
        </w:tc>
        <w:tc>
          <w:tcPr>
            <w:tcW w:w="2693" w:type="dxa"/>
            <w:tcBorders>
              <w:top w:val="single" w:sz="4" w:space="0" w:color="auto"/>
            </w:tcBorders>
          </w:tcPr>
          <w:p w14:paraId="4F9B876D" w14:textId="5F136498" w:rsidR="00863335" w:rsidRPr="008D1C4E" w:rsidRDefault="00863335" w:rsidP="008D1C4E">
            <w:pPr>
              <w:pStyle w:val="TableParagraph"/>
              <w:ind w:left="24" w:right="9"/>
              <w:jc w:val="center"/>
              <w:rPr>
                <w:sz w:val="24"/>
                <w:szCs w:val="24"/>
              </w:rPr>
            </w:pPr>
            <w:r w:rsidRPr="008D1C4E">
              <w:rPr>
                <w:sz w:val="24"/>
                <w:szCs w:val="24"/>
              </w:rPr>
              <w:t>5</w:t>
            </w:r>
            <w:r w:rsidRPr="008D1C4E">
              <w:rPr>
                <w:spacing w:val="3"/>
                <w:sz w:val="24"/>
                <w:szCs w:val="24"/>
              </w:rPr>
              <w:t xml:space="preserve"> </w:t>
            </w:r>
            <w:proofErr w:type="gramStart"/>
            <w:r w:rsidRPr="008D1C4E">
              <w:rPr>
                <w:spacing w:val="-5"/>
                <w:sz w:val="24"/>
                <w:szCs w:val="24"/>
              </w:rPr>
              <w:t>чел</w:t>
            </w:r>
            <w:proofErr w:type="gramEnd"/>
          </w:p>
        </w:tc>
      </w:tr>
    </w:tbl>
    <w:p w14:paraId="7B18C419" w14:textId="77777777" w:rsidR="00C4698B" w:rsidRPr="008D1C4E" w:rsidRDefault="00C4698B" w:rsidP="008D1C4E">
      <w:pPr>
        <w:rPr>
          <w:sz w:val="24"/>
          <w:szCs w:val="24"/>
        </w:rPr>
      </w:pPr>
    </w:p>
    <w:p w14:paraId="03E7BAB9" w14:textId="77777777" w:rsidR="00E538CB" w:rsidRPr="008D1C4E" w:rsidRDefault="00E538CB" w:rsidP="008D1C4E">
      <w:pPr>
        <w:pStyle w:val="a4"/>
        <w:ind w:left="0"/>
        <w:jc w:val="left"/>
      </w:pPr>
    </w:p>
    <w:p w14:paraId="6BF2EBCC" w14:textId="26312255" w:rsidR="00E538CB" w:rsidRPr="008D1C4E" w:rsidRDefault="00F82CC7" w:rsidP="008D1C4E">
      <w:pPr>
        <w:pStyle w:val="2"/>
        <w:ind w:left="0"/>
        <w:jc w:val="both"/>
      </w:pPr>
      <w:r w:rsidRPr="008D1C4E">
        <w:rPr>
          <w:spacing w:val="-2"/>
        </w:rPr>
        <w:t xml:space="preserve">   </w:t>
      </w:r>
    </w:p>
    <w:p w14:paraId="58290A93" w14:textId="3987A123" w:rsidR="005B50AC" w:rsidRPr="008D1C4E" w:rsidRDefault="00F82CC7" w:rsidP="005B50AC">
      <w:pPr>
        <w:pStyle w:val="a4"/>
        <w:ind w:left="638" w:right="847"/>
      </w:pPr>
      <w:r w:rsidRPr="008D1C4E">
        <w:rPr>
          <w:b/>
          <w:bCs/>
        </w:rPr>
        <w:t>Вывод:</w:t>
      </w:r>
      <w:r w:rsidRPr="008D1C4E">
        <w:t xml:space="preserve"> </w:t>
      </w:r>
      <w:r w:rsidR="00EC3AD5" w:rsidRPr="008D1C4E">
        <w:t>Педагогический коллектив МБДОУ «Детский сад №</w:t>
      </w:r>
      <w:r w:rsidR="00863335" w:rsidRPr="008D1C4E">
        <w:t>35 «Алые паруса» стабильный</w:t>
      </w:r>
      <w:r w:rsidR="00EC3AD5" w:rsidRPr="008D1C4E">
        <w:t>, работоспособный, сплочённый</w:t>
      </w:r>
      <w:r w:rsidR="00863335" w:rsidRPr="008D1C4E">
        <w:t xml:space="preserve">. </w:t>
      </w:r>
      <w:r w:rsidR="00EC3AD5" w:rsidRPr="008D1C4E">
        <w:t>Все педагоги имеют высшее и специальное образование, квалификацию и</w:t>
      </w:r>
      <w:r w:rsidR="00EC3AD5" w:rsidRPr="008D1C4E">
        <w:rPr>
          <w:spacing w:val="40"/>
        </w:rPr>
        <w:t xml:space="preserve"> </w:t>
      </w:r>
      <w:r w:rsidR="00EC3AD5" w:rsidRPr="008D1C4E">
        <w:t>опыт работы.</w:t>
      </w:r>
    </w:p>
    <w:p w14:paraId="15E5680A" w14:textId="693C8793" w:rsidR="00E538CB" w:rsidRPr="005B50AC" w:rsidRDefault="00C65017" w:rsidP="00C65017">
      <w:pPr>
        <w:pStyle w:val="a4"/>
        <w:numPr>
          <w:ilvl w:val="2"/>
          <w:numId w:val="200"/>
        </w:numPr>
        <w:ind w:right="847"/>
        <w:jc w:val="left"/>
        <w:rPr>
          <w:b/>
          <w:bCs/>
          <w:sz w:val="28"/>
          <w:szCs w:val="28"/>
        </w:rPr>
      </w:pPr>
      <w:r>
        <w:rPr>
          <w:b/>
          <w:bCs/>
          <w:sz w:val="28"/>
          <w:szCs w:val="28"/>
        </w:rPr>
        <w:t>Р</w:t>
      </w:r>
      <w:r w:rsidR="00863335" w:rsidRPr="005B50AC">
        <w:rPr>
          <w:b/>
          <w:bCs/>
          <w:sz w:val="28"/>
          <w:szCs w:val="28"/>
        </w:rPr>
        <w:t>ежим дня и распорядок дня в дошкольных группах.</w:t>
      </w:r>
      <w:bookmarkStart w:id="161" w:name="3.1.5._Примерный_режим_и_распорядок_дня_"/>
      <w:bookmarkEnd w:id="161"/>
    </w:p>
    <w:p w14:paraId="6802496F" w14:textId="77777777" w:rsidR="005B50AC" w:rsidRDefault="00EC3AD5" w:rsidP="008D1C4E">
      <w:pPr>
        <w:pStyle w:val="a4"/>
        <w:ind w:left="638"/>
        <w:jc w:val="left"/>
        <w:rPr>
          <w:spacing w:val="40"/>
        </w:rPr>
      </w:pPr>
      <w:r w:rsidRPr="008D1C4E">
        <w:t>Режим</w:t>
      </w:r>
      <w:r w:rsidRPr="008D1C4E">
        <w:rPr>
          <w:spacing w:val="40"/>
        </w:rPr>
        <w:t xml:space="preserve"> </w:t>
      </w:r>
      <w:r w:rsidRPr="008D1C4E">
        <w:t>и</w:t>
      </w:r>
      <w:r w:rsidRPr="008D1C4E">
        <w:rPr>
          <w:spacing w:val="40"/>
        </w:rPr>
        <w:t xml:space="preserve"> </w:t>
      </w:r>
      <w:r w:rsidRPr="008D1C4E">
        <w:t>распорядок</w:t>
      </w:r>
      <w:r w:rsidRPr="008D1C4E">
        <w:rPr>
          <w:spacing w:val="40"/>
        </w:rPr>
        <w:t xml:space="preserve"> </w:t>
      </w:r>
      <w:r w:rsidRPr="008D1C4E">
        <w:t>дня</w:t>
      </w:r>
      <w:r w:rsidRPr="008D1C4E">
        <w:rPr>
          <w:spacing w:val="40"/>
        </w:rPr>
        <w:t xml:space="preserve"> </w:t>
      </w:r>
      <w:r w:rsidRPr="008D1C4E">
        <w:t>устанавливаются</w:t>
      </w:r>
      <w:r w:rsidRPr="008D1C4E">
        <w:rPr>
          <w:spacing w:val="40"/>
        </w:rPr>
        <w:t xml:space="preserve"> </w:t>
      </w:r>
      <w:r w:rsidRPr="008D1C4E">
        <w:t>с</w:t>
      </w:r>
      <w:r w:rsidRPr="008D1C4E">
        <w:rPr>
          <w:spacing w:val="40"/>
        </w:rPr>
        <w:t xml:space="preserve"> </w:t>
      </w:r>
      <w:r w:rsidRPr="008D1C4E">
        <w:t>учетом</w:t>
      </w:r>
      <w:r w:rsidRPr="008D1C4E">
        <w:rPr>
          <w:spacing w:val="40"/>
        </w:rPr>
        <w:t xml:space="preserve"> </w:t>
      </w:r>
      <w:r w:rsidRPr="008D1C4E">
        <w:t>требований</w:t>
      </w:r>
      <w:r w:rsidRPr="008D1C4E">
        <w:rPr>
          <w:spacing w:val="40"/>
        </w:rPr>
        <w:t xml:space="preserve"> </w:t>
      </w:r>
      <w:r w:rsidRPr="008D1C4E">
        <w:t>СанПиН</w:t>
      </w:r>
      <w:r w:rsidRPr="008D1C4E">
        <w:rPr>
          <w:spacing w:val="40"/>
        </w:rPr>
        <w:t xml:space="preserve"> </w:t>
      </w:r>
      <w:r w:rsidRPr="008D1C4E">
        <w:t>1.2.3685-21,</w:t>
      </w:r>
      <w:r w:rsidRPr="008D1C4E">
        <w:rPr>
          <w:spacing w:val="40"/>
        </w:rPr>
        <w:t xml:space="preserve"> </w:t>
      </w:r>
    </w:p>
    <w:p w14:paraId="561F291F" w14:textId="45B9125D" w:rsidR="00224916" w:rsidRPr="008D1C4E" w:rsidRDefault="00EC3AD5" w:rsidP="008D1C4E">
      <w:pPr>
        <w:pStyle w:val="a4"/>
        <w:ind w:left="638"/>
        <w:jc w:val="left"/>
      </w:pPr>
      <w:r w:rsidRPr="008D1C4E">
        <w:t xml:space="preserve">условий реализации программы ДОО, потребностей участников образовательных отношений. </w:t>
      </w:r>
    </w:p>
    <w:p w14:paraId="47FD3E4D" w14:textId="41FF0187" w:rsidR="00E538CB" w:rsidRPr="008D1C4E" w:rsidRDefault="00EC3AD5" w:rsidP="008D1C4E">
      <w:pPr>
        <w:pStyle w:val="a4"/>
        <w:ind w:left="638"/>
        <w:jc w:val="left"/>
      </w:pPr>
      <w:r w:rsidRPr="008D1C4E">
        <w:t>Режим дня</w:t>
      </w:r>
      <w:r w:rsidR="00224916" w:rsidRPr="008D1C4E">
        <w:t xml:space="preserve"> </w:t>
      </w:r>
      <w:r w:rsidRPr="008D1C4E">
        <w:t>предусматривает</w:t>
      </w:r>
      <w:r w:rsidRPr="008D1C4E">
        <w:rPr>
          <w:spacing w:val="29"/>
        </w:rPr>
        <w:t xml:space="preserve"> </w:t>
      </w:r>
      <w:r w:rsidRPr="008D1C4E">
        <w:t>рациональное чередование отрезков сна и бодрствования в</w:t>
      </w:r>
      <w:r w:rsidRPr="008D1C4E">
        <w:rPr>
          <w:spacing w:val="28"/>
        </w:rPr>
        <w:t xml:space="preserve"> </w:t>
      </w:r>
      <w:r w:rsidRPr="008D1C4E">
        <w:t>соответствии с физиологическими обоснованиями</w:t>
      </w:r>
      <w:r w:rsidR="00224916" w:rsidRPr="008D1C4E">
        <w:t xml:space="preserve">, </w:t>
      </w:r>
      <w:r w:rsidRPr="008D1C4E">
        <w:t>обеспечивает</w:t>
      </w:r>
      <w:r w:rsidRPr="008D1C4E">
        <w:rPr>
          <w:spacing w:val="-9"/>
        </w:rPr>
        <w:t xml:space="preserve"> </w:t>
      </w:r>
      <w:r w:rsidRPr="008D1C4E">
        <w:t>хорошее</w:t>
      </w:r>
      <w:r w:rsidRPr="008D1C4E">
        <w:rPr>
          <w:spacing w:val="-9"/>
        </w:rPr>
        <w:t xml:space="preserve"> </w:t>
      </w:r>
      <w:r w:rsidRPr="008D1C4E">
        <w:t>самочувствие</w:t>
      </w:r>
      <w:r w:rsidRPr="008D1C4E">
        <w:rPr>
          <w:spacing w:val="-7"/>
        </w:rPr>
        <w:t xml:space="preserve"> </w:t>
      </w:r>
      <w:r w:rsidRPr="008D1C4E">
        <w:t>и</w:t>
      </w:r>
      <w:r w:rsidRPr="008D1C4E">
        <w:rPr>
          <w:spacing w:val="-3"/>
        </w:rPr>
        <w:t xml:space="preserve"> </w:t>
      </w:r>
      <w:r w:rsidRPr="008D1C4E">
        <w:t>активность</w:t>
      </w:r>
      <w:r w:rsidRPr="008D1C4E">
        <w:rPr>
          <w:spacing w:val="-2"/>
        </w:rPr>
        <w:t xml:space="preserve"> ребенка</w:t>
      </w:r>
      <w:r w:rsidR="00224916" w:rsidRPr="008D1C4E">
        <w:rPr>
          <w:spacing w:val="-2"/>
        </w:rPr>
        <w:t xml:space="preserve">, </w:t>
      </w:r>
      <w:r w:rsidRPr="008D1C4E">
        <w:t>предупреждает утомляемость</w:t>
      </w:r>
      <w:r w:rsidRPr="008D1C4E">
        <w:rPr>
          <w:spacing w:val="-7"/>
        </w:rPr>
        <w:t xml:space="preserve"> </w:t>
      </w:r>
      <w:r w:rsidRPr="008D1C4E">
        <w:t>и</w:t>
      </w:r>
      <w:r w:rsidRPr="008D1C4E">
        <w:rPr>
          <w:spacing w:val="-7"/>
        </w:rPr>
        <w:t xml:space="preserve"> </w:t>
      </w:r>
      <w:r w:rsidRPr="008D1C4E">
        <w:rPr>
          <w:spacing w:val="-2"/>
        </w:rPr>
        <w:t>перевозбуждение.</w:t>
      </w:r>
    </w:p>
    <w:p w14:paraId="4DF15DC8" w14:textId="3AC80463" w:rsidR="00E538CB" w:rsidRPr="008D1C4E" w:rsidRDefault="00EC3AD5" w:rsidP="005B50AC">
      <w:pPr>
        <w:pStyle w:val="a4"/>
        <w:ind w:left="638" w:right="849"/>
      </w:pPr>
      <w:r w:rsidRPr="008D1C4E">
        <w:rPr>
          <w:b/>
        </w:rPr>
        <w:t xml:space="preserve">Основными компонентами режима </w:t>
      </w:r>
      <w:r w:rsidRPr="008D1C4E">
        <w:t>в ДОО являются: сон, пребывание на открытом воздухе (прогулка), образовательная деятельность, игровая деятельность и</w:t>
      </w:r>
      <w:r w:rsidRPr="008D1C4E">
        <w:rPr>
          <w:spacing w:val="-1"/>
        </w:rPr>
        <w:t xml:space="preserve"> </w:t>
      </w:r>
      <w:r w:rsidRPr="008D1C4E">
        <w:t>отдых</w:t>
      </w:r>
      <w:r w:rsidRPr="008D1C4E">
        <w:rPr>
          <w:spacing w:val="-2"/>
        </w:rPr>
        <w:t xml:space="preserve"> </w:t>
      </w:r>
      <w:r w:rsidRPr="008D1C4E">
        <w:t>по собственному</w:t>
      </w:r>
      <w:r w:rsidRPr="008D1C4E">
        <w:rPr>
          <w:spacing w:val="-7"/>
        </w:rPr>
        <w:t xml:space="preserve"> </w:t>
      </w:r>
      <w:r w:rsidRPr="008D1C4E">
        <w:t>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B44917A" w14:textId="265D145F" w:rsidR="00E538CB" w:rsidRPr="008D1C4E" w:rsidRDefault="00EC3AD5" w:rsidP="005B50AC">
      <w:pPr>
        <w:pStyle w:val="a4"/>
        <w:ind w:left="638" w:right="840"/>
      </w:pPr>
      <w:r w:rsidRPr="008D1C4E">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w:t>
      </w:r>
      <w:r w:rsidRPr="008D1C4E">
        <w:rPr>
          <w:spacing w:val="-2"/>
        </w:rPr>
        <w:t>беспокойно.</w:t>
      </w:r>
    </w:p>
    <w:p w14:paraId="46A27F7F" w14:textId="5BE34226" w:rsidR="00E538CB" w:rsidRPr="008D1C4E" w:rsidRDefault="00EC3AD5" w:rsidP="005B50AC">
      <w:pPr>
        <w:pStyle w:val="a4"/>
        <w:ind w:left="638" w:right="848"/>
      </w:pPr>
      <w:r w:rsidRPr="008D1C4E">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w:t>
      </w:r>
      <w:r w:rsidRPr="008D1C4E">
        <w:rPr>
          <w:spacing w:val="-1"/>
        </w:rPr>
        <w:t xml:space="preserve"> </w:t>
      </w:r>
      <w:r w:rsidRPr="008D1C4E">
        <w:t>с максимальным проведением его на свежем воздухе. Делать это необходимо постепенно, последовательно и ежедневно.</w:t>
      </w:r>
    </w:p>
    <w:p w14:paraId="6301FCA8" w14:textId="77777777" w:rsidR="00E538CB" w:rsidRPr="008D1C4E" w:rsidRDefault="00EC3AD5" w:rsidP="008D1C4E">
      <w:pPr>
        <w:ind w:left="638"/>
        <w:rPr>
          <w:sz w:val="24"/>
          <w:szCs w:val="24"/>
        </w:rPr>
      </w:pPr>
      <w:r w:rsidRPr="008D1C4E">
        <w:rPr>
          <w:b/>
          <w:sz w:val="24"/>
          <w:szCs w:val="24"/>
        </w:rPr>
        <w:t>Режим</w:t>
      </w:r>
      <w:r w:rsidRPr="008D1C4E">
        <w:rPr>
          <w:b/>
          <w:spacing w:val="-7"/>
          <w:sz w:val="24"/>
          <w:szCs w:val="24"/>
        </w:rPr>
        <w:t xml:space="preserve"> </w:t>
      </w:r>
      <w:r w:rsidRPr="008D1C4E">
        <w:rPr>
          <w:b/>
          <w:sz w:val="24"/>
          <w:szCs w:val="24"/>
        </w:rPr>
        <w:t>дня</w:t>
      </w:r>
      <w:r w:rsidRPr="008D1C4E">
        <w:rPr>
          <w:b/>
          <w:spacing w:val="-2"/>
          <w:sz w:val="24"/>
          <w:szCs w:val="24"/>
        </w:rPr>
        <w:t xml:space="preserve"> </w:t>
      </w:r>
      <w:r w:rsidRPr="008D1C4E">
        <w:rPr>
          <w:b/>
          <w:sz w:val="24"/>
          <w:szCs w:val="24"/>
        </w:rPr>
        <w:t>гибкий</w:t>
      </w:r>
      <w:r w:rsidRPr="008D1C4E">
        <w:rPr>
          <w:sz w:val="24"/>
          <w:szCs w:val="24"/>
        </w:rPr>
        <w:t>,</w:t>
      </w:r>
      <w:r w:rsidRPr="008D1C4E">
        <w:rPr>
          <w:spacing w:val="-13"/>
          <w:sz w:val="24"/>
          <w:szCs w:val="24"/>
        </w:rPr>
        <w:t xml:space="preserve"> </w:t>
      </w:r>
      <w:r w:rsidRPr="008D1C4E">
        <w:rPr>
          <w:sz w:val="24"/>
          <w:szCs w:val="24"/>
        </w:rPr>
        <w:t>однако</w:t>
      </w:r>
      <w:r w:rsidRPr="008D1C4E">
        <w:rPr>
          <w:spacing w:val="-2"/>
          <w:sz w:val="24"/>
          <w:szCs w:val="24"/>
        </w:rPr>
        <w:t xml:space="preserve"> </w:t>
      </w:r>
      <w:r w:rsidRPr="008D1C4E">
        <w:rPr>
          <w:sz w:val="24"/>
          <w:szCs w:val="24"/>
        </w:rPr>
        <w:t>неизменными</w:t>
      </w:r>
      <w:r w:rsidRPr="008D1C4E">
        <w:rPr>
          <w:spacing w:val="-11"/>
          <w:sz w:val="24"/>
          <w:szCs w:val="24"/>
        </w:rPr>
        <w:t xml:space="preserve"> </w:t>
      </w:r>
      <w:r w:rsidRPr="008D1C4E">
        <w:rPr>
          <w:spacing w:val="-2"/>
          <w:sz w:val="24"/>
          <w:szCs w:val="24"/>
        </w:rPr>
        <w:t>остаются:</w:t>
      </w:r>
    </w:p>
    <w:p w14:paraId="5E46AAD9"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время</w:t>
      </w:r>
      <w:r w:rsidRPr="008D1C4E">
        <w:rPr>
          <w:spacing w:val="-1"/>
          <w:sz w:val="24"/>
          <w:szCs w:val="24"/>
        </w:rPr>
        <w:t xml:space="preserve"> </w:t>
      </w:r>
      <w:r w:rsidRPr="008D1C4E">
        <w:rPr>
          <w:sz w:val="24"/>
          <w:szCs w:val="24"/>
        </w:rPr>
        <w:t>приема</w:t>
      </w:r>
      <w:r w:rsidRPr="008D1C4E">
        <w:rPr>
          <w:spacing w:val="-3"/>
          <w:sz w:val="24"/>
          <w:szCs w:val="24"/>
        </w:rPr>
        <w:t xml:space="preserve"> </w:t>
      </w:r>
      <w:r w:rsidRPr="008D1C4E">
        <w:rPr>
          <w:spacing w:val="-2"/>
          <w:sz w:val="24"/>
          <w:szCs w:val="24"/>
        </w:rPr>
        <w:t>пищи;</w:t>
      </w:r>
    </w:p>
    <w:p w14:paraId="58151D4C"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интервалы</w:t>
      </w:r>
      <w:r w:rsidRPr="008D1C4E">
        <w:rPr>
          <w:spacing w:val="-3"/>
          <w:sz w:val="24"/>
          <w:szCs w:val="24"/>
        </w:rPr>
        <w:t xml:space="preserve"> </w:t>
      </w:r>
      <w:r w:rsidRPr="008D1C4E">
        <w:rPr>
          <w:sz w:val="24"/>
          <w:szCs w:val="24"/>
        </w:rPr>
        <w:t>между</w:t>
      </w:r>
      <w:r w:rsidRPr="008D1C4E">
        <w:rPr>
          <w:spacing w:val="-16"/>
          <w:sz w:val="24"/>
          <w:szCs w:val="24"/>
        </w:rPr>
        <w:t xml:space="preserve"> </w:t>
      </w:r>
      <w:r w:rsidRPr="008D1C4E">
        <w:rPr>
          <w:sz w:val="24"/>
          <w:szCs w:val="24"/>
        </w:rPr>
        <w:t>приемами</w:t>
      </w:r>
      <w:r w:rsidRPr="008D1C4E">
        <w:rPr>
          <w:spacing w:val="3"/>
          <w:sz w:val="24"/>
          <w:szCs w:val="24"/>
        </w:rPr>
        <w:t xml:space="preserve"> </w:t>
      </w:r>
      <w:r w:rsidRPr="008D1C4E">
        <w:rPr>
          <w:spacing w:val="-4"/>
          <w:sz w:val="24"/>
          <w:szCs w:val="24"/>
        </w:rPr>
        <w:t>пищи;</w:t>
      </w:r>
    </w:p>
    <w:p w14:paraId="3D11DDFA"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обеспечение</w:t>
      </w:r>
      <w:r w:rsidRPr="008D1C4E">
        <w:rPr>
          <w:spacing w:val="-10"/>
          <w:sz w:val="24"/>
          <w:szCs w:val="24"/>
        </w:rPr>
        <w:t xml:space="preserve"> </w:t>
      </w:r>
      <w:r w:rsidRPr="008D1C4E">
        <w:rPr>
          <w:sz w:val="24"/>
          <w:szCs w:val="24"/>
        </w:rPr>
        <w:t>необходимой</w:t>
      </w:r>
      <w:r w:rsidRPr="008D1C4E">
        <w:rPr>
          <w:spacing w:val="-8"/>
          <w:sz w:val="24"/>
          <w:szCs w:val="24"/>
        </w:rPr>
        <w:t xml:space="preserve"> </w:t>
      </w:r>
      <w:r w:rsidRPr="008D1C4E">
        <w:rPr>
          <w:sz w:val="24"/>
          <w:szCs w:val="24"/>
        </w:rPr>
        <w:t>длительности</w:t>
      </w:r>
      <w:r w:rsidRPr="008D1C4E">
        <w:rPr>
          <w:spacing w:val="-7"/>
          <w:sz w:val="24"/>
          <w:szCs w:val="24"/>
        </w:rPr>
        <w:t xml:space="preserve"> </w:t>
      </w:r>
      <w:r w:rsidRPr="008D1C4E">
        <w:rPr>
          <w:sz w:val="24"/>
          <w:szCs w:val="24"/>
        </w:rPr>
        <w:t>суточного</w:t>
      </w:r>
      <w:r w:rsidRPr="008D1C4E">
        <w:rPr>
          <w:spacing w:val="-2"/>
          <w:sz w:val="24"/>
          <w:szCs w:val="24"/>
        </w:rPr>
        <w:t xml:space="preserve"> </w:t>
      </w:r>
      <w:r w:rsidRPr="008D1C4E">
        <w:rPr>
          <w:spacing w:val="-4"/>
          <w:sz w:val="24"/>
          <w:szCs w:val="24"/>
        </w:rPr>
        <w:t>сна;</w:t>
      </w:r>
    </w:p>
    <w:p w14:paraId="717D92D7"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время</w:t>
      </w:r>
      <w:r w:rsidRPr="008D1C4E">
        <w:rPr>
          <w:spacing w:val="-13"/>
          <w:sz w:val="24"/>
          <w:szCs w:val="24"/>
        </w:rPr>
        <w:t xml:space="preserve"> </w:t>
      </w:r>
      <w:r w:rsidRPr="008D1C4E">
        <w:rPr>
          <w:sz w:val="24"/>
          <w:szCs w:val="24"/>
        </w:rPr>
        <w:t>отхода</w:t>
      </w:r>
      <w:r w:rsidRPr="008D1C4E">
        <w:rPr>
          <w:spacing w:val="-3"/>
          <w:sz w:val="24"/>
          <w:szCs w:val="24"/>
        </w:rPr>
        <w:t xml:space="preserve"> </w:t>
      </w:r>
      <w:r w:rsidRPr="008D1C4E">
        <w:rPr>
          <w:sz w:val="24"/>
          <w:szCs w:val="24"/>
        </w:rPr>
        <w:t>ко</w:t>
      </w:r>
      <w:r w:rsidRPr="008D1C4E">
        <w:rPr>
          <w:spacing w:val="7"/>
          <w:sz w:val="24"/>
          <w:szCs w:val="24"/>
        </w:rPr>
        <w:t xml:space="preserve"> </w:t>
      </w:r>
      <w:r w:rsidRPr="008D1C4E">
        <w:rPr>
          <w:spacing w:val="-4"/>
          <w:sz w:val="24"/>
          <w:szCs w:val="24"/>
        </w:rPr>
        <w:t>сну;</w:t>
      </w:r>
    </w:p>
    <w:p w14:paraId="6AF35396" w14:textId="10630916" w:rsidR="00E538CB" w:rsidRPr="005B50AC" w:rsidRDefault="00EC3AD5" w:rsidP="00253EB0">
      <w:pPr>
        <w:pStyle w:val="a6"/>
        <w:numPr>
          <w:ilvl w:val="0"/>
          <w:numId w:val="102"/>
        </w:numPr>
        <w:tabs>
          <w:tab w:val="left" w:pos="1089"/>
        </w:tabs>
        <w:ind w:left="1089" w:hanging="451"/>
        <w:jc w:val="left"/>
        <w:rPr>
          <w:sz w:val="24"/>
          <w:szCs w:val="24"/>
        </w:rPr>
      </w:pPr>
      <w:r w:rsidRPr="008D1C4E">
        <w:rPr>
          <w:sz w:val="24"/>
          <w:szCs w:val="24"/>
        </w:rPr>
        <w:t>проведение</w:t>
      </w:r>
      <w:r w:rsidRPr="008D1C4E">
        <w:rPr>
          <w:spacing w:val="-8"/>
          <w:sz w:val="24"/>
          <w:szCs w:val="24"/>
        </w:rPr>
        <w:t xml:space="preserve"> </w:t>
      </w:r>
      <w:r w:rsidRPr="008D1C4E">
        <w:rPr>
          <w:sz w:val="24"/>
          <w:szCs w:val="24"/>
        </w:rPr>
        <w:t>ежедневной</w:t>
      </w:r>
      <w:r w:rsidRPr="008D1C4E">
        <w:rPr>
          <w:spacing w:val="-14"/>
          <w:sz w:val="24"/>
          <w:szCs w:val="24"/>
        </w:rPr>
        <w:t xml:space="preserve"> </w:t>
      </w:r>
      <w:r w:rsidRPr="008D1C4E">
        <w:rPr>
          <w:spacing w:val="-2"/>
          <w:sz w:val="24"/>
          <w:szCs w:val="24"/>
        </w:rPr>
        <w:t>прогулки.</w:t>
      </w:r>
    </w:p>
    <w:p w14:paraId="13DAA166" w14:textId="77777777" w:rsidR="00E538CB" w:rsidRPr="008D1C4E" w:rsidRDefault="00EC3AD5" w:rsidP="008D1C4E">
      <w:pPr>
        <w:pStyle w:val="2"/>
      </w:pPr>
      <w:bookmarkStart w:id="162" w:name="При_организации_режима_предусмотрено:"/>
      <w:bookmarkEnd w:id="162"/>
      <w:r w:rsidRPr="008D1C4E">
        <w:t>При</w:t>
      </w:r>
      <w:r w:rsidRPr="008D1C4E">
        <w:rPr>
          <w:spacing w:val="-4"/>
        </w:rPr>
        <w:t xml:space="preserve"> </w:t>
      </w:r>
      <w:r w:rsidRPr="008D1C4E">
        <w:t>организации</w:t>
      </w:r>
      <w:r w:rsidRPr="008D1C4E">
        <w:rPr>
          <w:spacing w:val="-12"/>
        </w:rPr>
        <w:t xml:space="preserve"> </w:t>
      </w:r>
      <w:r w:rsidRPr="008D1C4E">
        <w:t>режима</w:t>
      </w:r>
      <w:r w:rsidRPr="008D1C4E">
        <w:rPr>
          <w:spacing w:val="-3"/>
        </w:rPr>
        <w:t xml:space="preserve"> </w:t>
      </w:r>
      <w:r w:rsidRPr="008D1C4E">
        <w:rPr>
          <w:spacing w:val="-2"/>
        </w:rPr>
        <w:t>предусмотрено:</w:t>
      </w:r>
    </w:p>
    <w:p w14:paraId="456E7BEE" w14:textId="77777777" w:rsidR="00E538CB" w:rsidRPr="008D1C4E" w:rsidRDefault="00EC3AD5" w:rsidP="00253EB0">
      <w:pPr>
        <w:pStyle w:val="a6"/>
        <w:numPr>
          <w:ilvl w:val="0"/>
          <w:numId w:val="102"/>
        </w:numPr>
        <w:tabs>
          <w:tab w:val="left" w:pos="1090"/>
        </w:tabs>
        <w:ind w:right="1272"/>
        <w:jc w:val="left"/>
        <w:rPr>
          <w:sz w:val="24"/>
          <w:szCs w:val="24"/>
        </w:rPr>
      </w:pPr>
      <w:r w:rsidRPr="008D1C4E">
        <w:rPr>
          <w:sz w:val="24"/>
          <w:szCs w:val="24"/>
        </w:rPr>
        <w:t>оптимальное</w:t>
      </w:r>
      <w:r w:rsidRPr="008D1C4E">
        <w:rPr>
          <w:spacing w:val="-3"/>
          <w:sz w:val="24"/>
          <w:szCs w:val="24"/>
        </w:rPr>
        <w:t xml:space="preserve"> </w:t>
      </w:r>
      <w:r w:rsidRPr="008D1C4E">
        <w:rPr>
          <w:sz w:val="24"/>
          <w:szCs w:val="24"/>
        </w:rPr>
        <w:t>чередование</w:t>
      </w:r>
      <w:r w:rsidRPr="008D1C4E">
        <w:rPr>
          <w:spacing w:val="-3"/>
          <w:sz w:val="24"/>
          <w:szCs w:val="24"/>
        </w:rPr>
        <w:t xml:space="preserve"> </w:t>
      </w:r>
      <w:r w:rsidRPr="008D1C4E">
        <w:rPr>
          <w:sz w:val="24"/>
          <w:szCs w:val="24"/>
        </w:rPr>
        <w:t>самостоятельной</w:t>
      </w:r>
      <w:r w:rsidRPr="008D1C4E">
        <w:rPr>
          <w:spacing w:val="-1"/>
          <w:sz w:val="24"/>
          <w:szCs w:val="24"/>
        </w:rPr>
        <w:t xml:space="preserve"> </w:t>
      </w:r>
      <w:r w:rsidRPr="008D1C4E">
        <w:rPr>
          <w:sz w:val="24"/>
          <w:szCs w:val="24"/>
        </w:rPr>
        <w:t>детской</w:t>
      </w:r>
      <w:r w:rsidRPr="008D1C4E">
        <w:rPr>
          <w:spacing w:val="-2"/>
          <w:sz w:val="24"/>
          <w:szCs w:val="24"/>
        </w:rPr>
        <w:t xml:space="preserve"> </w:t>
      </w:r>
      <w:r w:rsidRPr="008D1C4E">
        <w:rPr>
          <w:sz w:val="24"/>
          <w:szCs w:val="24"/>
        </w:rPr>
        <w:t>деятельности</w:t>
      </w:r>
      <w:r w:rsidRPr="008D1C4E">
        <w:rPr>
          <w:spacing w:val="-5"/>
          <w:sz w:val="24"/>
          <w:szCs w:val="24"/>
        </w:rPr>
        <w:t xml:space="preserve"> </w:t>
      </w:r>
      <w:r w:rsidRPr="008D1C4E">
        <w:rPr>
          <w:sz w:val="24"/>
          <w:szCs w:val="24"/>
        </w:rPr>
        <w:t>и</w:t>
      </w:r>
      <w:r w:rsidRPr="008D1C4E">
        <w:rPr>
          <w:spacing w:val="-7"/>
          <w:sz w:val="24"/>
          <w:szCs w:val="24"/>
        </w:rPr>
        <w:t xml:space="preserve"> </w:t>
      </w:r>
      <w:r w:rsidRPr="008D1C4E">
        <w:rPr>
          <w:sz w:val="24"/>
          <w:szCs w:val="24"/>
        </w:rPr>
        <w:t>организованных</w:t>
      </w:r>
      <w:r w:rsidRPr="008D1C4E">
        <w:rPr>
          <w:spacing w:val="-6"/>
          <w:sz w:val="24"/>
          <w:szCs w:val="24"/>
        </w:rPr>
        <w:t xml:space="preserve"> </w:t>
      </w:r>
      <w:r w:rsidRPr="008D1C4E">
        <w:rPr>
          <w:sz w:val="24"/>
          <w:szCs w:val="24"/>
        </w:rPr>
        <w:t>форм работы с детьми;</w:t>
      </w:r>
    </w:p>
    <w:p w14:paraId="3A9523F1"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коллективных</w:t>
      </w:r>
      <w:r w:rsidRPr="008D1C4E">
        <w:rPr>
          <w:spacing w:val="-12"/>
          <w:sz w:val="24"/>
          <w:szCs w:val="24"/>
        </w:rPr>
        <w:t xml:space="preserve"> </w:t>
      </w:r>
      <w:r w:rsidRPr="008D1C4E">
        <w:rPr>
          <w:sz w:val="24"/>
          <w:szCs w:val="24"/>
        </w:rPr>
        <w:t>и</w:t>
      </w:r>
      <w:r w:rsidRPr="008D1C4E">
        <w:rPr>
          <w:spacing w:val="-9"/>
          <w:sz w:val="24"/>
          <w:szCs w:val="24"/>
        </w:rPr>
        <w:t xml:space="preserve"> </w:t>
      </w:r>
      <w:r w:rsidRPr="008D1C4E">
        <w:rPr>
          <w:sz w:val="24"/>
          <w:szCs w:val="24"/>
        </w:rPr>
        <w:t>индивидуальных</w:t>
      </w:r>
      <w:r w:rsidRPr="008D1C4E">
        <w:rPr>
          <w:spacing w:val="-10"/>
          <w:sz w:val="24"/>
          <w:szCs w:val="24"/>
        </w:rPr>
        <w:t xml:space="preserve"> </w:t>
      </w:r>
      <w:r w:rsidRPr="008D1C4E">
        <w:rPr>
          <w:spacing w:val="-4"/>
          <w:sz w:val="24"/>
          <w:szCs w:val="24"/>
        </w:rPr>
        <w:t>игр;</w:t>
      </w:r>
    </w:p>
    <w:p w14:paraId="06909D29"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достаточную</w:t>
      </w:r>
      <w:r w:rsidRPr="008D1C4E">
        <w:rPr>
          <w:spacing w:val="-10"/>
          <w:sz w:val="24"/>
          <w:szCs w:val="24"/>
        </w:rPr>
        <w:t xml:space="preserve"> </w:t>
      </w:r>
      <w:r w:rsidRPr="008D1C4E">
        <w:rPr>
          <w:sz w:val="24"/>
          <w:szCs w:val="24"/>
        </w:rPr>
        <w:t>двигательную</w:t>
      </w:r>
      <w:r w:rsidRPr="008D1C4E">
        <w:rPr>
          <w:spacing w:val="-6"/>
          <w:sz w:val="24"/>
          <w:szCs w:val="24"/>
        </w:rPr>
        <w:t xml:space="preserve"> </w:t>
      </w:r>
      <w:r w:rsidRPr="008D1C4E">
        <w:rPr>
          <w:sz w:val="24"/>
          <w:szCs w:val="24"/>
        </w:rPr>
        <w:t>активность</w:t>
      </w:r>
      <w:r w:rsidRPr="008D1C4E">
        <w:rPr>
          <w:spacing w:val="-4"/>
          <w:sz w:val="24"/>
          <w:szCs w:val="24"/>
        </w:rPr>
        <w:t xml:space="preserve"> </w:t>
      </w:r>
      <w:r w:rsidRPr="008D1C4E">
        <w:rPr>
          <w:sz w:val="24"/>
          <w:szCs w:val="24"/>
        </w:rPr>
        <w:t>ребенка</w:t>
      </w:r>
      <w:r w:rsidRPr="008D1C4E">
        <w:rPr>
          <w:spacing w:val="-8"/>
          <w:sz w:val="24"/>
          <w:szCs w:val="24"/>
        </w:rPr>
        <w:t xml:space="preserve"> </w:t>
      </w:r>
      <w:r w:rsidRPr="008D1C4E">
        <w:rPr>
          <w:sz w:val="24"/>
          <w:szCs w:val="24"/>
        </w:rPr>
        <w:t>в</w:t>
      </w:r>
      <w:r w:rsidRPr="008D1C4E">
        <w:rPr>
          <w:spacing w:val="-5"/>
          <w:sz w:val="24"/>
          <w:szCs w:val="24"/>
        </w:rPr>
        <w:t xml:space="preserve"> </w:t>
      </w:r>
      <w:r w:rsidRPr="008D1C4E">
        <w:rPr>
          <w:sz w:val="24"/>
          <w:szCs w:val="24"/>
        </w:rPr>
        <w:t>течение</w:t>
      </w:r>
      <w:r w:rsidRPr="008D1C4E">
        <w:rPr>
          <w:spacing w:val="-7"/>
          <w:sz w:val="24"/>
          <w:szCs w:val="24"/>
        </w:rPr>
        <w:t xml:space="preserve"> </w:t>
      </w:r>
      <w:r w:rsidRPr="008D1C4E">
        <w:rPr>
          <w:spacing w:val="-4"/>
          <w:sz w:val="24"/>
          <w:szCs w:val="24"/>
        </w:rPr>
        <w:t>дня;</w:t>
      </w:r>
    </w:p>
    <w:p w14:paraId="74E9E1BE" w14:textId="77777777" w:rsidR="00E538CB" w:rsidRPr="008D1C4E" w:rsidRDefault="00EC3AD5" w:rsidP="00253EB0">
      <w:pPr>
        <w:pStyle w:val="a6"/>
        <w:numPr>
          <w:ilvl w:val="0"/>
          <w:numId w:val="102"/>
        </w:numPr>
        <w:tabs>
          <w:tab w:val="left" w:pos="1089"/>
        </w:tabs>
        <w:ind w:left="1089" w:hanging="451"/>
        <w:jc w:val="left"/>
        <w:rPr>
          <w:sz w:val="24"/>
          <w:szCs w:val="24"/>
        </w:rPr>
      </w:pPr>
      <w:r w:rsidRPr="008D1C4E">
        <w:rPr>
          <w:sz w:val="24"/>
          <w:szCs w:val="24"/>
        </w:rPr>
        <w:t>обеспечивает</w:t>
      </w:r>
      <w:r w:rsidRPr="008D1C4E">
        <w:rPr>
          <w:spacing w:val="-6"/>
          <w:sz w:val="24"/>
          <w:szCs w:val="24"/>
        </w:rPr>
        <w:t xml:space="preserve"> </w:t>
      </w:r>
      <w:r w:rsidRPr="008D1C4E">
        <w:rPr>
          <w:sz w:val="24"/>
          <w:szCs w:val="24"/>
        </w:rPr>
        <w:t>сочетание</w:t>
      </w:r>
      <w:r w:rsidRPr="008D1C4E">
        <w:rPr>
          <w:spacing w:val="-6"/>
          <w:sz w:val="24"/>
          <w:szCs w:val="24"/>
        </w:rPr>
        <w:t xml:space="preserve"> </w:t>
      </w:r>
      <w:r w:rsidRPr="008D1C4E">
        <w:rPr>
          <w:sz w:val="24"/>
          <w:szCs w:val="24"/>
        </w:rPr>
        <w:t>умственной</w:t>
      </w:r>
      <w:r w:rsidRPr="008D1C4E">
        <w:rPr>
          <w:spacing w:val="-5"/>
          <w:sz w:val="24"/>
          <w:szCs w:val="24"/>
        </w:rPr>
        <w:t xml:space="preserve"> </w:t>
      </w:r>
      <w:r w:rsidRPr="008D1C4E">
        <w:rPr>
          <w:sz w:val="24"/>
          <w:szCs w:val="24"/>
        </w:rPr>
        <w:t>и</w:t>
      </w:r>
      <w:r w:rsidRPr="008D1C4E">
        <w:rPr>
          <w:spacing w:val="-11"/>
          <w:sz w:val="24"/>
          <w:szCs w:val="24"/>
        </w:rPr>
        <w:t xml:space="preserve"> </w:t>
      </w:r>
      <w:r w:rsidRPr="008D1C4E">
        <w:rPr>
          <w:sz w:val="24"/>
          <w:szCs w:val="24"/>
        </w:rPr>
        <w:t>физической</w:t>
      </w:r>
      <w:r w:rsidRPr="008D1C4E">
        <w:rPr>
          <w:spacing w:val="-9"/>
          <w:sz w:val="24"/>
          <w:szCs w:val="24"/>
        </w:rPr>
        <w:t xml:space="preserve"> </w:t>
      </w:r>
      <w:r w:rsidRPr="008D1C4E">
        <w:rPr>
          <w:spacing w:val="-2"/>
          <w:sz w:val="24"/>
          <w:szCs w:val="24"/>
        </w:rPr>
        <w:t>нагрузки;</w:t>
      </w:r>
    </w:p>
    <w:p w14:paraId="1C9E4B58" w14:textId="7EEB91F1" w:rsidR="00E538CB" w:rsidRPr="005B50AC" w:rsidRDefault="00EC3AD5" w:rsidP="00253EB0">
      <w:pPr>
        <w:pStyle w:val="a6"/>
        <w:numPr>
          <w:ilvl w:val="0"/>
          <w:numId w:val="102"/>
        </w:numPr>
        <w:tabs>
          <w:tab w:val="left" w:pos="1088"/>
          <w:tab w:val="left" w:pos="1090"/>
        </w:tabs>
        <w:ind w:right="840"/>
        <w:rPr>
          <w:sz w:val="24"/>
          <w:szCs w:val="24"/>
        </w:rPr>
      </w:pPr>
      <w:r w:rsidRPr="008D1C4E">
        <w:rPr>
          <w:sz w:val="24"/>
          <w:szCs w:val="24"/>
        </w:rPr>
        <w:t>время образовательной деятельности организуется таким образом, чтобы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FBD2523" w14:textId="77777777" w:rsidR="00E538CB" w:rsidRPr="008D1C4E" w:rsidRDefault="00EC3AD5" w:rsidP="008D1C4E">
      <w:pPr>
        <w:pStyle w:val="2"/>
        <w:rPr>
          <w:b w:val="0"/>
        </w:rPr>
      </w:pPr>
      <w:bookmarkStart w:id="163" w:name="Режим_дня_строится_с_учетом_сезонных_изм"/>
      <w:bookmarkEnd w:id="163"/>
      <w:r w:rsidRPr="008D1C4E">
        <w:t>Режим</w:t>
      </w:r>
      <w:r w:rsidRPr="008D1C4E">
        <w:rPr>
          <w:spacing w:val="-4"/>
        </w:rPr>
        <w:t xml:space="preserve"> </w:t>
      </w:r>
      <w:r w:rsidRPr="008D1C4E">
        <w:t>дня</w:t>
      </w:r>
      <w:r w:rsidRPr="008D1C4E">
        <w:rPr>
          <w:spacing w:val="-2"/>
        </w:rPr>
        <w:t xml:space="preserve"> </w:t>
      </w:r>
      <w:r w:rsidRPr="008D1C4E">
        <w:t>строится</w:t>
      </w:r>
      <w:r w:rsidRPr="008D1C4E">
        <w:rPr>
          <w:spacing w:val="-2"/>
        </w:rPr>
        <w:t xml:space="preserve"> </w:t>
      </w:r>
      <w:r w:rsidRPr="008D1C4E">
        <w:t>с</w:t>
      </w:r>
      <w:r w:rsidRPr="008D1C4E">
        <w:rPr>
          <w:spacing w:val="-7"/>
        </w:rPr>
        <w:t xml:space="preserve"> </w:t>
      </w:r>
      <w:r w:rsidRPr="008D1C4E">
        <w:t>учетом</w:t>
      </w:r>
      <w:r w:rsidRPr="008D1C4E">
        <w:rPr>
          <w:spacing w:val="-2"/>
        </w:rPr>
        <w:t xml:space="preserve"> </w:t>
      </w:r>
      <w:r w:rsidRPr="008D1C4E">
        <w:t>сезонных</w:t>
      </w:r>
      <w:r w:rsidRPr="008D1C4E">
        <w:rPr>
          <w:spacing w:val="-8"/>
        </w:rPr>
        <w:t xml:space="preserve"> </w:t>
      </w:r>
      <w:r w:rsidRPr="008D1C4E">
        <w:rPr>
          <w:spacing w:val="-2"/>
        </w:rPr>
        <w:t>изменений</w:t>
      </w:r>
      <w:r w:rsidRPr="008D1C4E">
        <w:rPr>
          <w:b w:val="0"/>
          <w:spacing w:val="-2"/>
        </w:rPr>
        <w:t>.</w:t>
      </w:r>
    </w:p>
    <w:p w14:paraId="1646BC6F" w14:textId="77777777" w:rsidR="00E538CB" w:rsidRPr="008D1C4E" w:rsidRDefault="00EC3AD5" w:rsidP="00253EB0">
      <w:pPr>
        <w:pStyle w:val="a6"/>
        <w:numPr>
          <w:ilvl w:val="0"/>
          <w:numId w:val="102"/>
        </w:numPr>
        <w:tabs>
          <w:tab w:val="left" w:pos="1090"/>
        </w:tabs>
        <w:ind w:right="879"/>
        <w:jc w:val="left"/>
        <w:rPr>
          <w:sz w:val="24"/>
          <w:szCs w:val="24"/>
        </w:rPr>
      </w:pPr>
      <w:r w:rsidRPr="008D1C4E">
        <w:rPr>
          <w:sz w:val="24"/>
          <w:szCs w:val="24"/>
        </w:rPr>
        <w:t>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32B7A699" w14:textId="77777777" w:rsidR="00E538CB" w:rsidRPr="008D1C4E" w:rsidRDefault="00EC3AD5" w:rsidP="00253EB0">
      <w:pPr>
        <w:pStyle w:val="a6"/>
        <w:numPr>
          <w:ilvl w:val="0"/>
          <w:numId w:val="102"/>
        </w:numPr>
        <w:tabs>
          <w:tab w:val="left" w:pos="1090"/>
        </w:tabs>
        <w:ind w:right="871"/>
        <w:jc w:val="left"/>
        <w:rPr>
          <w:sz w:val="24"/>
          <w:szCs w:val="24"/>
        </w:rPr>
      </w:pPr>
      <w:r w:rsidRPr="008D1C4E">
        <w:rPr>
          <w:sz w:val="24"/>
          <w:szCs w:val="24"/>
        </w:rPr>
        <w:t>Согласно СанПиН 1.2.3685-21 при температуре воздуха ниже минус 15 °С и скорости ветра</w:t>
      </w:r>
      <w:r w:rsidRPr="008D1C4E">
        <w:rPr>
          <w:spacing w:val="40"/>
          <w:sz w:val="24"/>
          <w:szCs w:val="24"/>
        </w:rPr>
        <w:t xml:space="preserve"> </w:t>
      </w:r>
      <w:r w:rsidRPr="008D1C4E">
        <w:rPr>
          <w:sz w:val="24"/>
          <w:szCs w:val="24"/>
        </w:rPr>
        <w:t>более 7 м/с продолжительность прогулки для детей до 7 лет сокращают.</w:t>
      </w:r>
    </w:p>
    <w:p w14:paraId="4A7EFEDE" w14:textId="77777777" w:rsidR="00E538CB" w:rsidRPr="008D1C4E" w:rsidRDefault="00EC3AD5" w:rsidP="00253EB0">
      <w:pPr>
        <w:pStyle w:val="a6"/>
        <w:numPr>
          <w:ilvl w:val="0"/>
          <w:numId w:val="102"/>
        </w:numPr>
        <w:tabs>
          <w:tab w:val="left" w:pos="1090"/>
        </w:tabs>
        <w:ind w:right="914"/>
        <w:jc w:val="left"/>
        <w:rPr>
          <w:sz w:val="24"/>
          <w:szCs w:val="24"/>
        </w:rPr>
      </w:pPr>
      <w:r w:rsidRPr="008D1C4E">
        <w:rPr>
          <w:sz w:val="24"/>
          <w:szCs w:val="24"/>
        </w:rPr>
        <w:t>При осуществлении режимных моментов учитываются также индивидуальные особенности ребенка</w:t>
      </w:r>
      <w:r w:rsidRPr="008D1C4E">
        <w:rPr>
          <w:spacing w:val="-9"/>
          <w:sz w:val="24"/>
          <w:szCs w:val="24"/>
        </w:rPr>
        <w:t xml:space="preserve"> </w:t>
      </w:r>
      <w:r w:rsidRPr="008D1C4E">
        <w:rPr>
          <w:sz w:val="24"/>
          <w:szCs w:val="24"/>
        </w:rPr>
        <w:t>(длительность</w:t>
      </w:r>
      <w:r w:rsidRPr="008D1C4E">
        <w:rPr>
          <w:spacing w:val="-6"/>
          <w:sz w:val="24"/>
          <w:szCs w:val="24"/>
        </w:rPr>
        <w:t xml:space="preserve"> </w:t>
      </w:r>
      <w:r w:rsidRPr="008D1C4E">
        <w:rPr>
          <w:sz w:val="24"/>
          <w:szCs w:val="24"/>
        </w:rPr>
        <w:t>сна,</w:t>
      </w:r>
      <w:r w:rsidRPr="008D1C4E">
        <w:rPr>
          <w:spacing w:val="-9"/>
          <w:sz w:val="24"/>
          <w:szCs w:val="24"/>
        </w:rPr>
        <w:t xml:space="preserve"> </w:t>
      </w:r>
      <w:r w:rsidRPr="008D1C4E">
        <w:rPr>
          <w:sz w:val="24"/>
          <w:szCs w:val="24"/>
        </w:rPr>
        <w:t>вкусовые</w:t>
      </w:r>
      <w:r w:rsidRPr="008D1C4E">
        <w:rPr>
          <w:spacing w:val="-9"/>
          <w:sz w:val="24"/>
          <w:szCs w:val="24"/>
        </w:rPr>
        <w:t xml:space="preserve"> </w:t>
      </w:r>
      <w:r w:rsidRPr="008D1C4E">
        <w:rPr>
          <w:sz w:val="24"/>
          <w:szCs w:val="24"/>
        </w:rPr>
        <w:t>предпочтения, характер,</w:t>
      </w:r>
      <w:r w:rsidRPr="008D1C4E">
        <w:rPr>
          <w:spacing w:val="-2"/>
          <w:sz w:val="24"/>
          <w:szCs w:val="24"/>
        </w:rPr>
        <w:t xml:space="preserve"> </w:t>
      </w:r>
      <w:r w:rsidRPr="008D1C4E">
        <w:rPr>
          <w:sz w:val="24"/>
          <w:szCs w:val="24"/>
        </w:rPr>
        <w:t>темп</w:t>
      </w:r>
      <w:r w:rsidRPr="008D1C4E">
        <w:rPr>
          <w:spacing w:val="-10"/>
          <w:sz w:val="24"/>
          <w:szCs w:val="24"/>
        </w:rPr>
        <w:t xml:space="preserve"> </w:t>
      </w:r>
      <w:r w:rsidRPr="008D1C4E">
        <w:rPr>
          <w:sz w:val="24"/>
          <w:szCs w:val="24"/>
        </w:rPr>
        <w:t>деятельности</w:t>
      </w:r>
      <w:r w:rsidRPr="008D1C4E">
        <w:rPr>
          <w:spacing w:val="-10"/>
          <w:sz w:val="24"/>
          <w:szCs w:val="24"/>
        </w:rPr>
        <w:t xml:space="preserve"> </w:t>
      </w:r>
      <w:r w:rsidRPr="008D1C4E">
        <w:rPr>
          <w:sz w:val="24"/>
          <w:szCs w:val="24"/>
        </w:rPr>
        <w:t>и</w:t>
      </w:r>
      <w:r w:rsidRPr="008D1C4E">
        <w:rPr>
          <w:spacing w:val="-3"/>
          <w:sz w:val="24"/>
          <w:szCs w:val="24"/>
        </w:rPr>
        <w:t xml:space="preserve"> </w:t>
      </w:r>
      <w:r w:rsidRPr="008D1C4E">
        <w:rPr>
          <w:sz w:val="24"/>
          <w:szCs w:val="24"/>
        </w:rPr>
        <w:t>так</w:t>
      </w:r>
      <w:r w:rsidRPr="008D1C4E">
        <w:rPr>
          <w:spacing w:val="-9"/>
          <w:sz w:val="24"/>
          <w:szCs w:val="24"/>
        </w:rPr>
        <w:t xml:space="preserve"> </w:t>
      </w:r>
      <w:r w:rsidRPr="008D1C4E">
        <w:rPr>
          <w:sz w:val="24"/>
          <w:szCs w:val="24"/>
        </w:rPr>
        <w:t>далее).</w:t>
      </w:r>
    </w:p>
    <w:p w14:paraId="15369996" w14:textId="386D8A24" w:rsidR="00E538CB" w:rsidRPr="008D1C4E" w:rsidRDefault="00EC3AD5" w:rsidP="005B50AC">
      <w:pPr>
        <w:ind w:left="638" w:right="837"/>
        <w:jc w:val="both"/>
        <w:rPr>
          <w:sz w:val="24"/>
          <w:szCs w:val="24"/>
        </w:rPr>
      </w:pPr>
      <w:r w:rsidRPr="008D1C4E">
        <w:rPr>
          <w:b/>
          <w:sz w:val="24"/>
          <w:szCs w:val="24"/>
        </w:rPr>
        <w:t xml:space="preserve">Продолжительность дневной суммарной образовательной нагрузки </w:t>
      </w:r>
      <w:r w:rsidRPr="008D1C4E">
        <w:rPr>
          <w:sz w:val="24"/>
          <w:szCs w:val="24"/>
        </w:rPr>
        <w:t>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299B8BFE" w14:textId="77777777" w:rsidR="005B50AC" w:rsidRDefault="00EC3AD5" w:rsidP="005B50AC">
      <w:pPr>
        <w:pStyle w:val="a4"/>
        <w:ind w:left="638" w:right="847"/>
        <w:rPr>
          <w:spacing w:val="-2"/>
        </w:rPr>
      </w:pPr>
      <w:r w:rsidRPr="008D1C4E">
        <w:rPr>
          <w:b/>
        </w:rPr>
        <w:t xml:space="preserve">Режим питания </w:t>
      </w:r>
      <w:r w:rsidRPr="008D1C4E">
        <w:t xml:space="preserve">зависит от длительности пребывания детей в ДОО и регулируется СанПиН </w:t>
      </w:r>
      <w:r w:rsidRPr="008D1C4E">
        <w:rPr>
          <w:spacing w:val="-2"/>
        </w:rPr>
        <w:t>2.3/2.4.3590-20.</w:t>
      </w:r>
      <w:bookmarkStart w:id="164" w:name="Требования_и_показатели_организации_обра"/>
      <w:bookmarkEnd w:id="164"/>
    </w:p>
    <w:p w14:paraId="2D59F14D" w14:textId="4F56478B" w:rsidR="00E538CB" w:rsidRPr="005B50AC" w:rsidRDefault="00EC3AD5" w:rsidP="005B50AC">
      <w:pPr>
        <w:pStyle w:val="a4"/>
        <w:ind w:left="638" w:right="847"/>
      </w:pPr>
      <w:r w:rsidRPr="008D1C4E">
        <w:t>Требования</w:t>
      </w:r>
      <w:r w:rsidRPr="008D1C4E">
        <w:rPr>
          <w:spacing w:val="-10"/>
        </w:rPr>
        <w:t xml:space="preserve"> </w:t>
      </w:r>
      <w:r w:rsidRPr="008D1C4E">
        <w:t>и</w:t>
      </w:r>
      <w:r w:rsidRPr="008D1C4E">
        <w:rPr>
          <w:spacing w:val="-4"/>
        </w:rPr>
        <w:t xml:space="preserve"> </w:t>
      </w:r>
      <w:r w:rsidRPr="008D1C4E">
        <w:t>показатели</w:t>
      </w:r>
      <w:r w:rsidRPr="008D1C4E">
        <w:rPr>
          <w:spacing w:val="-7"/>
        </w:rPr>
        <w:t xml:space="preserve"> </w:t>
      </w:r>
      <w:r w:rsidRPr="008D1C4E">
        <w:t>организации</w:t>
      </w:r>
      <w:r w:rsidRPr="008D1C4E">
        <w:rPr>
          <w:spacing w:val="-6"/>
        </w:rPr>
        <w:t xml:space="preserve"> </w:t>
      </w:r>
      <w:r w:rsidRPr="008D1C4E">
        <w:t>образовательного</w:t>
      </w:r>
      <w:r w:rsidRPr="008D1C4E">
        <w:rPr>
          <w:spacing w:val="-12"/>
        </w:rPr>
        <w:t xml:space="preserve"> </w:t>
      </w:r>
      <w:r w:rsidRPr="008D1C4E">
        <w:t>процесса</w:t>
      </w:r>
      <w:r w:rsidRPr="008D1C4E">
        <w:rPr>
          <w:spacing w:val="-8"/>
        </w:rPr>
        <w:t xml:space="preserve"> </w:t>
      </w:r>
      <w:r w:rsidRPr="008D1C4E">
        <w:t>и</w:t>
      </w:r>
      <w:r w:rsidRPr="008D1C4E">
        <w:rPr>
          <w:spacing w:val="-8"/>
        </w:rPr>
        <w:t xml:space="preserve"> </w:t>
      </w:r>
      <w:r w:rsidRPr="008D1C4E">
        <w:t>режима</w:t>
      </w:r>
      <w:r w:rsidRPr="008D1C4E">
        <w:rPr>
          <w:spacing w:val="-7"/>
        </w:rPr>
        <w:t xml:space="preserve"> </w:t>
      </w:r>
      <w:r w:rsidRPr="008D1C4E">
        <w:rPr>
          <w:spacing w:val="-4"/>
        </w:rPr>
        <w:t>дня.</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2"/>
        <w:gridCol w:w="3241"/>
        <w:gridCol w:w="3241"/>
      </w:tblGrid>
      <w:tr w:rsidR="00E538CB" w:rsidRPr="008D1C4E" w14:paraId="60DEB106" w14:textId="77777777">
        <w:trPr>
          <w:trHeight w:val="253"/>
        </w:trPr>
        <w:tc>
          <w:tcPr>
            <w:tcW w:w="3942" w:type="dxa"/>
          </w:tcPr>
          <w:p w14:paraId="6E8AF169" w14:textId="77777777" w:rsidR="00E538CB" w:rsidRPr="008D1C4E" w:rsidRDefault="00EC3AD5" w:rsidP="008D1C4E">
            <w:pPr>
              <w:pStyle w:val="TableParagraph"/>
              <w:ind w:left="23"/>
              <w:jc w:val="center"/>
              <w:rPr>
                <w:i/>
                <w:sz w:val="24"/>
                <w:szCs w:val="24"/>
              </w:rPr>
            </w:pPr>
            <w:r w:rsidRPr="008D1C4E">
              <w:rPr>
                <w:i/>
                <w:spacing w:val="-2"/>
                <w:sz w:val="24"/>
                <w:szCs w:val="24"/>
              </w:rPr>
              <w:t>Показатель</w:t>
            </w:r>
          </w:p>
        </w:tc>
        <w:tc>
          <w:tcPr>
            <w:tcW w:w="3241" w:type="dxa"/>
          </w:tcPr>
          <w:p w14:paraId="635C2C33" w14:textId="77777777" w:rsidR="00E538CB" w:rsidRPr="008D1C4E" w:rsidRDefault="00EC3AD5" w:rsidP="008D1C4E">
            <w:pPr>
              <w:pStyle w:val="TableParagraph"/>
              <w:ind w:left="16"/>
              <w:jc w:val="center"/>
              <w:rPr>
                <w:i/>
                <w:sz w:val="24"/>
                <w:szCs w:val="24"/>
              </w:rPr>
            </w:pPr>
            <w:r w:rsidRPr="008D1C4E">
              <w:rPr>
                <w:i/>
                <w:spacing w:val="-2"/>
                <w:sz w:val="24"/>
                <w:szCs w:val="24"/>
              </w:rPr>
              <w:t>Возраст</w:t>
            </w:r>
          </w:p>
        </w:tc>
        <w:tc>
          <w:tcPr>
            <w:tcW w:w="3241" w:type="dxa"/>
          </w:tcPr>
          <w:p w14:paraId="62187F76" w14:textId="77777777" w:rsidR="00E538CB" w:rsidRPr="008D1C4E" w:rsidRDefault="00EC3AD5" w:rsidP="008D1C4E">
            <w:pPr>
              <w:pStyle w:val="TableParagraph"/>
              <w:ind w:left="16" w:right="6"/>
              <w:jc w:val="center"/>
              <w:rPr>
                <w:i/>
                <w:sz w:val="24"/>
                <w:szCs w:val="24"/>
              </w:rPr>
            </w:pPr>
            <w:r w:rsidRPr="008D1C4E">
              <w:rPr>
                <w:i/>
                <w:spacing w:val="-2"/>
                <w:sz w:val="24"/>
                <w:szCs w:val="24"/>
              </w:rPr>
              <w:t>Норматив</w:t>
            </w:r>
          </w:p>
        </w:tc>
      </w:tr>
      <w:tr w:rsidR="00E538CB" w:rsidRPr="008D1C4E" w14:paraId="04005D3A" w14:textId="77777777">
        <w:trPr>
          <w:trHeight w:val="254"/>
        </w:trPr>
        <w:tc>
          <w:tcPr>
            <w:tcW w:w="10424" w:type="dxa"/>
            <w:gridSpan w:val="3"/>
          </w:tcPr>
          <w:p w14:paraId="5A3A273E" w14:textId="77777777" w:rsidR="00E538CB" w:rsidRPr="008D1C4E" w:rsidRDefault="00EC3AD5" w:rsidP="008D1C4E">
            <w:pPr>
              <w:pStyle w:val="TableParagraph"/>
              <w:ind w:left="115"/>
              <w:rPr>
                <w:sz w:val="24"/>
                <w:szCs w:val="24"/>
              </w:rPr>
            </w:pPr>
            <w:r w:rsidRPr="008D1C4E">
              <w:rPr>
                <w:sz w:val="24"/>
                <w:szCs w:val="24"/>
              </w:rPr>
              <w:t>Требования</w:t>
            </w:r>
            <w:r w:rsidRPr="008D1C4E">
              <w:rPr>
                <w:spacing w:val="-9"/>
                <w:sz w:val="24"/>
                <w:szCs w:val="24"/>
              </w:rPr>
              <w:t xml:space="preserve"> </w:t>
            </w:r>
            <w:r w:rsidRPr="008D1C4E">
              <w:rPr>
                <w:sz w:val="24"/>
                <w:szCs w:val="24"/>
              </w:rPr>
              <w:t>к</w:t>
            </w:r>
            <w:r w:rsidRPr="008D1C4E">
              <w:rPr>
                <w:spacing w:val="-14"/>
                <w:sz w:val="24"/>
                <w:szCs w:val="24"/>
              </w:rPr>
              <w:t xml:space="preserve"> </w:t>
            </w:r>
            <w:r w:rsidRPr="008D1C4E">
              <w:rPr>
                <w:sz w:val="24"/>
                <w:szCs w:val="24"/>
              </w:rPr>
              <w:t>организации</w:t>
            </w:r>
            <w:r w:rsidRPr="008D1C4E">
              <w:rPr>
                <w:spacing w:val="-9"/>
                <w:sz w:val="24"/>
                <w:szCs w:val="24"/>
              </w:rPr>
              <w:t xml:space="preserve"> </w:t>
            </w:r>
            <w:r w:rsidRPr="008D1C4E">
              <w:rPr>
                <w:sz w:val="24"/>
                <w:szCs w:val="24"/>
              </w:rPr>
              <w:t>образовательного</w:t>
            </w:r>
            <w:r w:rsidRPr="008D1C4E">
              <w:rPr>
                <w:spacing w:val="-13"/>
                <w:sz w:val="24"/>
                <w:szCs w:val="24"/>
              </w:rPr>
              <w:t xml:space="preserve"> </w:t>
            </w:r>
            <w:r w:rsidRPr="008D1C4E">
              <w:rPr>
                <w:spacing w:val="-2"/>
                <w:sz w:val="24"/>
                <w:szCs w:val="24"/>
              </w:rPr>
              <w:t>процесса</w:t>
            </w:r>
          </w:p>
        </w:tc>
      </w:tr>
      <w:tr w:rsidR="00E538CB" w:rsidRPr="008D1C4E" w14:paraId="20DF27F7" w14:textId="77777777">
        <w:trPr>
          <w:trHeight w:val="254"/>
        </w:trPr>
        <w:tc>
          <w:tcPr>
            <w:tcW w:w="3942" w:type="dxa"/>
          </w:tcPr>
          <w:p w14:paraId="1D053C89" w14:textId="77777777" w:rsidR="00E538CB" w:rsidRPr="008D1C4E" w:rsidRDefault="00EC3AD5" w:rsidP="008D1C4E">
            <w:pPr>
              <w:pStyle w:val="TableParagraph"/>
              <w:ind w:left="115"/>
              <w:rPr>
                <w:sz w:val="24"/>
                <w:szCs w:val="24"/>
              </w:rPr>
            </w:pPr>
            <w:r w:rsidRPr="008D1C4E">
              <w:rPr>
                <w:sz w:val="24"/>
                <w:szCs w:val="24"/>
              </w:rPr>
              <w:t>Начало</w:t>
            </w:r>
            <w:r w:rsidRPr="008D1C4E">
              <w:rPr>
                <w:spacing w:val="-11"/>
                <w:sz w:val="24"/>
                <w:szCs w:val="24"/>
              </w:rPr>
              <w:t xml:space="preserve"> </w:t>
            </w:r>
            <w:r w:rsidRPr="008D1C4E">
              <w:rPr>
                <w:sz w:val="24"/>
                <w:szCs w:val="24"/>
              </w:rPr>
              <w:t>занятий</w:t>
            </w:r>
            <w:r w:rsidRPr="008D1C4E">
              <w:rPr>
                <w:spacing w:val="-3"/>
                <w:sz w:val="24"/>
                <w:szCs w:val="24"/>
              </w:rPr>
              <w:t xml:space="preserve"> </w:t>
            </w:r>
            <w:r w:rsidRPr="008D1C4E">
              <w:rPr>
                <w:sz w:val="24"/>
                <w:szCs w:val="24"/>
              </w:rPr>
              <w:t>не</w:t>
            </w:r>
            <w:r w:rsidRPr="008D1C4E">
              <w:rPr>
                <w:spacing w:val="-11"/>
                <w:sz w:val="24"/>
                <w:szCs w:val="24"/>
              </w:rPr>
              <w:t xml:space="preserve"> </w:t>
            </w:r>
            <w:r w:rsidRPr="008D1C4E">
              <w:rPr>
                <w:spacing w:val="-4"/>
                <w:sz w:val="24"/>
                <w:szCs w:val="24"/>
              </w:rPr>
              <w:t>ранее</w:t>
            </w:r>
          </w:p>
        </w:tc>
        <w:tc>
          <w:tcPr>
            <w:tcW w:w="3241" w:type="dxa"/>
          </w:tcPr>
          <w:p w14:paraId="6CF00BAA" w14:textId="77777777" w:rsidR="00E538CB" w:rsidRPr="008D1C4E" w:rsidRDefault="00EC3AD5" w:rsidP="008D1C4E">
            <w:pPr>
              <w:pStyle w:val="TableParagraph"/>
              <w:ind w:left="110"/>
              <w:rPr>
                <w:sz w:val="24"/>
                <w:szCs w:val="24"/>
              </w:rPr>
            </w:pPr>
            <w:r w:rsidRPr="008D1C4E">
              <w:rPr>
                <w:sz w:val="24"/>
                <w:szCs w:val="24"/>
              </w:rPr>
              <w:t>все</w:t>
            </w:r>
            <w:r w:rsidRPr="008D1C4E">
              <w:rPr>
                <w:spacing w:val="-12"/>
                <w:sz w:val="24"/>
                <w:szCs w:val="24"/>
              </w:rPr>
              <w:t xml:space="preserve"> </w:t>
            </w:r>
            <w:r w:rsidRPr="008D1C4E">
              <w:rPr>
                <w:spacing w:val="-2"/>
                <w:sz w:val="24"/>
                <w:szCs w:val="24"/>
              </w:rPr>
              <w:t>возрасты</w:t>
            </w:r>
          </w:p>
        </w:tc>
        <w:tc>
          <w:tcPr>
            <w:tcW w:w="3241" w:type="dxa"/>
          </w:tcPr>
          <w:p w14:paraId="4FFC65ED" w14:textId="77777777" w:rsidR="00E538CB" w:rsidRPr="008D1C4E" w:rsidRDefault="00EC3AD5" w:rsidP="008D1C4E">
            <w:pPr>
              <w:pStyle w:val="TableParagraph"/>
              <w:ind w:left="110"/>
              <w:rPr>
                <w:sz w:val="24"/>
                <w:szCs w:val="24"/>
              </w:rPr>
            </w:pPr>
            <w:r w:rsidRPr="008D1C4E">
              <w:rPr>
                <w:spacing w:val="-4"/>
                <w:sz w:val="24"/>
                <w:szCs w:val="24"/>
              </w:rPr>
              <w:t>8.00</w:t>
            </w:r>
          </w:p>
        </w:tc>
      </w:tr>
      <w:tr w:rsidR="00E538CB" w:rsidRPr="008D1C4E" w14:paraId="314B0DE2" w14:textId="77777777">
        <w:trPr>
          <w:trHeight w:val="249"/>
        </w:trPr>
        <w:tc>
          <w:tcPr>
            <w:tcW w:w="3942" w:type="dxa"/>
          </w:tcPr>
          <w:p w14:paraId="2C0CF3AB" w14:textId="77777777" w:rsidR="00E538CB" w:rsidRPr="008D1C4E" w:rsidRDefault="00EC3AD5" w:rsidP="008D1C4E">
            <w:pPr>
              <w:pStyle w:val="TableParagraph"/>
              <w:ind w:left="115"/>
              <w:rPr>
                <w:sz w:val="24"/>
                <w:szCs w:val="24"/>
              </w:rPr>
            </w:pPr>
            <w:r w:rsidRPr="008D1C4E">
              <w:rPr>
                <w:sz w:val="24"/>
                <w:szCs w:val="24"/>
              </w:rPr>
              <w:t>Окончание</w:t>
            </w:r>
            <w:r w:rsidRPr="008D1C4E">
              <w:rPr>
                <w:spacing w:val="-12"/>
                <w:sz w:val="24"/>
                <w:szCs w:val="24"/>
              </w:rPr>
              <w:t xml:space="preserve"> </w:t>
            </w:r>
            <w:r w:rsidRPr="008D1C4E">
              <w:rPr>
                <w:sz w:val="24"/>
                <w:szCs w:val="24"/>
              </w:rPr>
              <w:t>занятий,</w:t>
            </w:r>
            <w:r w:rsidRPr="008D1C4E">
              <w:rPr>
                <w:spacing w:val="-4"/>
                <w:sz w:val="24"/>
                <w:szCs w:val="24"/>
              </w:rPr>
              <w:t xml:space="preserve"> </w:t>
            </w:r>
            <w:r w:rsidRPr="008D1C4E">
              <w:rPr>
                <w:sz w:val="24"/>
                <w:szCs w:val="24"/>
              </w:rPr>
              <w:t>не</w:t>
            </w:r>
            <w:r w:rsidRPr="008D1C4E">
              <w:rPr>
                <w:spacing w:val="-12"/>
                <w:sz w:val="24"/>
                <w:szCs w:val="24"/>
              </w:rPr>
              <w:t xml:space="preserve"> </w:t>
            </w:r>
            <w:r w:rsidRPr="008D1C4E">
              <w:rPr>
                <w:spacing w:val="-2"/>
                <w:sz w:val="24"/>
                <w:szCs w:val="24"/>
              </w:rPr>
              <w:t>позднее</w:t>
            </w:r>
          </w:p>
        </w:tc>
        <w:tc>
          <w:tcPr>
            <w:tcW w:w="3241" w:type="dxa"/>
          </w:tcPr>
          <w:p w14:paraId="07EC9ECC" w14:textId="77777777" w:rsidR="00E538CB" w:rsidRPr="008D1C4E" w:rsidRDefault="00EC3AD5" w:rsidP="008D1C4E">
            <w:pPr>
              <w:pStyle w:val="TableParagraph"/>
              <w:ind w:left="110"/>
              <w:rPr>
                <w:sz w:val="24"/>
                <w:szCs w:val="24"/>
              </w:rPr>
            </w:pPr>
            <w:r w:rsidRPr="008D1C4E">
              <w:rPr>
                <w:sz w:val="24"/>
                <w:szCs w:val="24"/>
              </w:rPr>
              <w:t>все</w:t>
            </w:r>
            <w:r w:rsidRPr="008D1C4E">
              <w:rPr>
                <w:spacing w:val="-12"/>
                <w:sz w:val="24"/>
                <w:szCs w:val="24"/>
              </w:rPr>
              <w:t xml:space="preserve"> </w:t>
            </w:r>
            <w:r w:rsidRPr="008D1C4E">
              <w:rPr>
                <w:spacing w:val="-2"/>
                <w:sz w:val="24"/>
                <w:szCs w:val="24"/>
              </w:rPr>
              <w:t>возрасты</w:t>
            </w:r>
          </w:p>
        </w:tc>
        <w:tc>
          <w:tcPr>
            <w:tcW w:w="3241" w:type="dxa"/>
          </w:tcPr>
          <w:p w14:paraId="1B94AA04" w14:textId="77777777" w:rsidR="00E538CB" w:rsidRPr="008D1C4E" w:rsidRDefault="00EC3AD5" w:rsidP="008D1C4E">
            <w:pPr>
              <w:pStyle w:val="TableParagraph"/>
              <w:ind w:left="110"/>
              <w:rPr>
                <w:sz w:val="24"/>
                <w:szCs w:val="24"/>
              </w:rPr>
            </w:pPr>
            <w:r w:rsidRPr="008D1C4E">
              <w:rPr>
                <w:spacing w:val="-2"/>
                <w:sz w:val="24"/>
                <w:szCs w:val="24"/>
              </w:rPr>
              <w:t>17.00</w:t>
            </w:r>
          </w:p>
        </w:tc>
      </w:tr>
      <w:tr w:rsidR="00E538CB" w:rsidRPr="008D1C4E" w14:paraId="599179D6" w14:textId="77777777">
        <w:trPr>
          <w:trHeight w:val="254"/>
        </w:trPr>
        <w:tc>
          <w:tcPr>
            <w:tcW w:w="3942" w:type="dxa"/>
            <w:vMerge w:val="restart"/>
          </w:tcPr>
          <w:p w14:paraId="276053F2" w14:textId="77777777" w:rsidR="00E538CB" w:rsidRPr="008D1C4E" w:rsidRDefault="00EC3AD5" w:rsidP="008D1C4E">
            <w:pPr>
              <w:pStyle w:val="TableParagraph"/>
              <w:ind w:left="115"/>
              <w:rPr>
                <w:sz w:val="24"/>
                <w:szCs w:val="24"/>
              </w:rPr>
            </w:pPr>
            <w:r w:rsidRPr="008D1C4E">
              <w:rPr>
                <w:sz w:val="24"/>
                <w:szCs w:val="24"/>
              </w:rPr>
              <w:t>Продолжительность</w:t>
            </w:r>
            <w:r w:rsidRPr="008D1C4E">
              <w:rPr>
                <w:spacing w:val="-14"/>
                <w:sz w:val="24"/>
                <w:szCs w:val="24"/>
              </w:rPr>
              <w:t xml:space="preserve"> </w:t>
            </w:r>
            <w:r w:rsidRPr="008D1C4E">
              <w:rPr>
                <w:sz w:val="24"/>
                <w:szCs w:val="24"/>
              </w:rPr>
              <w:t>занятия</w:t>
            </w:r>
            <w:r w:rsidRPr="008D1C4E">
              <w:rPr>
                <w:spacing w:val="-14"/>
                <w:sz w:val="24"/>
                <w:szCs w:val="24"/>
              </w:rPr>
              <w:t xml:space="preserve"> </w:t>
            </w:r>
            <w:r w:rsidRPr="008D1C4E">
              <w:rPr>
                <w:sz w:val="24"/>
                <w:szCs w:val="24"/>
              </w:rPr>
              <w:t>для</w:t>
            </w:r>
            <w:r w:rsidRPr="008D1C4E">
              <w:rPr>
                <w:spacing w:val="-14"/>
                <w:sz w:val="24"/>
                <w:szCs w:val="24"/>
              </w:rPr>
              <w:t xml:space="preserve"> </w:t>
            </w:r>
            <w:r w:rsidRPr="008D1C4E">
              <w:rPr>
                <w:sz w:val="24"/>
                <w:szCs w:val="24"/>
              </w:rPr>
              <w:t>детей дошкольного возраста, не более</w:t>
            </w:r>
          </w:p>
        </w:tc>
        <w:tc>
          <w:tcPr>
            <w:tcW w:w="3241" w:type="dxa"/>
          </w:tcPr>
          <w:p w14:paraId="35813146" w14:textId="77777777" w:rsidR="00E538CB" w:rsidRPr="008D1C4E" w:rsidRDefault="00EC3AD5" w:rsidP="008D1C4E">
            <w:pPr>
              <w:pStyle w:val="TableParagraph"/>
              <w:ind w:left="110"/>
              <w:rPr>
                <w:sz w:val="24"/>
                <w:szCs w:val="24"/>
              </w:rPr>
            </w:pPr>
            <w:r w:rsidRPr="008D1C4E">
              <w:rPr>
                <w:sz w:val="24"/>
                <w:szCs w:val="24"/>
              </w:rPr>
              <w:t>от 1,5</w:t>
            </w:r>
            <w:r w:rsidRPr="008D1C4E">
              <w:rPr>
                <w:spacing w:val="1"/>
                <w:sz w:val="24"/>
                <w:szCs w:val="24"/>
              </w:rPr>
              <w:t xml:space="preserve"> </w:t>
            </w:r>
            <w:r w:rsidRPr="008D1C4E">
              <w:rPr>
                <w:sz w:val="24"/>
                <w:szCs w:val="24"/>
              </w:rPr>
              <w:t>до</w:t>
            </w:r>
            <w:r w:rsidRPr="008D1C4E">
              <w:rPr>
                <w:spacing w:val="-8"/>
                <w:sz w:val="24"/>
                <w:szCs w:val="24"/>
              </w:rPr>
              <w:t xml:space="preserve"> </w:t>
            </w:r>
            <w:r w:rsidRPr="008D1C4E">
              <w:rPr>
                <w:sz w:val="24"/>
                <w:szCs w:val="24"/>
              </w:rPr>
              <w:t>3</w:t>
            </w:r>
            <w:r w:rsidRPr="008D1C4E">
              <w:rPr>
                <w:spacing w:val="1"/>
                <w:sz w:val="24"/>
                <w:szCs w:val="24"/>
              </w:rPr>
              <w:t xml:space="preserve"> </w:t>
            </w:r>
            <w:r w:rsidRPr="008D1C4E">
              <w:rPr>
                <w:spacing w:val="-5"/>
                <w:sz w:val="24"/>
                <w:szCs w:val="24"/>
              </w:rPr>
              <w:t>лет</w:t>
            </w:r>
          </w:p>
        </w:tc>
        <w:tc>
          <w:tcPr>
            <w:tcW w:w="3241" w:type="dxa"/>
          </w:tcPr>
          <w:p w14:paraId="384C1369" w14:textId="77777777" w:rsidR="00E538CB" w:rsidRPr="008D1C4E" w:rsidRDefault="00EC3AD5" w:rsidP="008D1C4E">
            <w:pPr>
              <w:pStyle w:val="TableParagraph"/>
              <w:ind w:left="110"/>
              <w:rPr>
                <w:sz w:val="24"/>
                <w:szCs w:val="24"/>
              </w:rPr>
            </w:pPr>
            <w:r w:rsidRPr="008D1C4E">
              <w:rPr>
                <w:sz w:val="24"/>
                <w:szCs w:val="24"/>
              </w:rPr>
              <w:t xml:space="preserve">10 </w:t>
            </w:r>
            <w:r w:rsidRPr="008D1C4E">
              <w:rPr>
                <w:spacing w:val="-2"/>
                <w:sz w:val="24"/>
                <w:szCs w:val="24"/>
              </w:rPr>
              <w:t>минут</w:t>
            </w:r>
          </w:p>
        </w:tc>
      </w:tr>
      <w:tr w:rsidR="00E538CB" w:rsidRPr="008D1C4E" w14:paraId="708166EF" w14:textId="77777777">
        <w:trPr>
          <w:trHeight w:val="253"/>
        </w:trPr>
        <w:tc>
          <w:tcPr>
            <w:tcW w:w="3942" w:type="dxa"/>
            <w:vMerge/>
            <w:tcBorders>
              <w:top w:val="nil"/>
            </w:tcBorders>
          </w:tcPr>
          <w:p w14:paraId="3CFBE6A7" w14:textId="77777777" w:rsidR="00E538CB" w:rsidRPr="008D1C4E" w:rsidRDefault="00E538CB" w:rsidP="008D1C4E">
            <w:pPr>
              <w:rPr>
                <w:sz w:val="24"/>
                <w:szCs w:val="24"/>
              </w:rPr>
            </w:pPr>
          </w:p>
        </w:tc>
        <w:tc>
          <w:tcPr>
            <w:tcW w:w="3241" w:type="dxa"/>
          </w:tcPr>
          <w:p w14:paraId="26CC5B54" w14:textId="77777777" w:rsidR="00E538CB" w:rsidRPr="008D1C4E" w:rsidRDefault="00EC3AD5" w:rsidP="008D1C4E">
            <w:pPr>
              <w:pStyle w:val="TableParagraph"/>
              <w:ind w:left="110"/>
              <w:rPr>
                <w:sz w:val="24"/>
                <w:szCs w:val="24"/>
              </w:rPr>
            </w:pPr>
            <w:r w:rsidRPr="008D1C4E">
              <w:rPr>
                <w:sz w:val="24"/>
                <w:szCs w:val="24"/>
              </w:rPr>
              <w:t>от 3 до</w:t>
            </w:r>
            <w:r w:rsidRPr="008D1C4E">
              <w:rPr>
                <w:spacing w:val="-9"/>
                <w:sz w:val="24"/>
                <w:szCs w:val="24"/>
              </w:rPr>
              <w:t xml:space="preserve"> </w:t>
            </w:r>
            <w:r w:rsidRPr="008D1C4E">
              <w:rPr>
                <w:sz w:val="24"/>
                <w:szCs w:val="24"/>
              </w:rPr>
              <w:t>4</w:t>
            </w:r>
            <w:r w:rsidRPr="008D1C4E">
              <w:rPr>
                <w:spacing w:val="1"/>
                <w:sz w:val="24"/>
                <w:szCs w:val="24"/>
              </w:rPr>
              <w:t xml:space="preserve"> </w:t>
            </w:r>
            <w:r w:rsidRPr="008D1C4E">
              <w:rPr>
                <w:spacing w:val="-5"/>
                <w:sz w:val="24"/>
                <w:szCs w:val="24"/>
              </w:rPr>
              <w:t>лет</w:t>
            </w:r>
          </w:p>
        </w:tc>
        <w:tc>
          <w:tcPr>
            <w:tcW w:w="3241" w:type="dxa"/>
          </w:tcPr>
          <w:p w14:paraId="08D86402" w14:textId="77777777" w:rsidR="00E538CB" w:rsidRPr="008D1C4E" w:rsidRDefault="00EC3AD5" w:rsidP="008D1C4E">
            <w:pPr>
              <w:pStyle w:val="TableParagraph"/>
              <w:ind w:left="110"/>
              <w:rPr>
                <w:sz w:val="24"/>
                <w:szCs w:val="24"/>
              </w:rPr>
            </w:pPr>
            <w:r w:rsidRPr="008D1C4E">
              <w:rPr>
                <w:sz w:val="24"/>
                <w:szCs w:val="24"/>
              </w:rPr>
              <w:t xml:space="preserve">15 </w:t>
            </w:r>
            <w:r w:rsidRPr="008D1C4E">
              <w:rPr>
                <w:spacing w:val="-2"/>
                <w:sz w:val="24"/>
                <w:szCs w:val="24"/>
              </w:rPr>
              <w:t>минут</w:t>
            </w:r>
          </w:p>
        </w:tc>
      </w:tr>
      <w:tr w:rsidR="00E538CB" w:rsidRPr="008D1C4E" w14:paraId="7C5D4B66" w14:textId="77777777">
        <w:trPr>
          <w:trHeight w:val="249"/>
        </w:trPr>
        <w:tc>
          <w:tcPr>
            <w:tcW w:w="3942" w:type="dxa"/>
            <w:vMerge/>
            <w:tcBorders>
              <w:top w:val="nil"/>
            </w:tcBorders>
          </w:tcPr>
          <w:p w14:paraId="2F56C03B" w14:textId="77777777" w:rsidR="00E538CB" w:rsidRPr="008D1C4E" w:rsidRDefault="00E538CB" w:rsidP="008D1C4E">
            <w:pPr>
              <w:rPr>
                <w:sz w:val="24"/>
                <w:szCs w:val="24"/>
              </w:rPr>
            </w:pPr>
          </w:p>
        </w:tc>
        <w:tc>
          <w:tcPr>
            <w:tcW w:w="3241" w:type="dxa"/>
          </w:tcPr>
          <w:p w14:paraId="2E19765F" w14:textId="77777777" w:rsidR="00E538CB" w:rsidRPr="008D1C4E" w:rsidRDefault="00EC3AD5" w:rsidP="008D1C4E">
            <w:pPr>
              <w:pStyle w:val="TableParagraph"/>
              <w:ind w:left="110"/>
              <w:rPr>
                <w:sz w:val="24"/>
                <w:szCs w:val="24"/>
              </w:rPr>
            </w:pPr>
            <w:r w:rsidRPr="008D1C4E">
              <w:rPr>
                <w:sz w:val="24"/>
                <w:szCs w:val="24"/>
              </w:rPr>
              <w:t>от 4 до</w:t>
            </w:r>
            <w:r w:rsidRPr="008D1C4E">
              <w:rPr>
                <w:spacing w:val="-9"/>
                <w:sz w:val="24"/>
                <w:szCs w:val="24"/>
              </w:rPr>
              <w:t xml:space="preserve"> </w:t>
            </w:r>
            <w:r w:rsidRPr="008D1C4E">
              <w:rPr>
                <w:sz w:val="24"/>
                <w:szCs w:val="24"/>
              </w:rPr>
              <w:t>5</w:t>
            </w:r>
            <w:r w:rsidRPr="008D1C4E">
              <w:rPr>
                <w:spacing w:val="1"/>
                <w:sz w:val="24"/>
                <w:szCs w:val="24"/>
              </w:rPr>
              <w:t xml:space="preserve"> </w:t>
            </w:r>
            <w:r w:rsidRPr="008D1C4E">
              <w:rPr>
                <w:spacing w:val="-5"/>
                <w:sz w:val="24"/>
                <w:szCs w:val="24"/>
              </w:rPr>
              <w:t>лет</w:t>
            </w:r>
          </w:p>
        </w:tc>
        <w:tc>
          <w:tcPr>
            <w:tcW w:w="3241" w:type="dxa"/>
          </w:tcPr>
          <w:p w14:paraId="21DED34F" w14:textId="77777777" w:rsidR="00E538CB" w:rsidRPr="008D1C4E" w:rsidRDefault="00EC3AD5" w:rsidP="008D1C4E">
            <w:pPr>
              <w:pStyle w:val="TableParagraph"/>
              <w:ind w:left="110"/>
              <w:rPr>
                <w:sz w:val="24"/>
                <w:szCs w:val="24"/>
              </w:rPr>
            </w:pPr>
            <w:r w:rsidRPr="008D1C4E">
              <w:rPr>
                <w:sz w:val="24"/>
                <w:szCs w:val="24"/>
              </w:rPr>
              <w:t xml:space="preserve">20 </w:t>
            </w:r>
            <w:r w:rsidRPr="008D1C4E">
              <w:rPr>
                <w:spacing w:val="-2"/>
                <w:sz w:val="24"/>
                <w:szCs w:val="24"/>
              </w:rPr>
              <w:t>минут</w:t>
            </w:r>
          </w:p>
        </w:tc>
      </w:tr>
      <w:tr w:rsidR="00E538CB" w:rsidRPr="008D1C4E" w14:paraId="2B390296" w14:textId="77777777">
        <w:trPr>
          <w:trHeight w:val="249"/>
        </w:trPr>
        <w:tc>
          <w:tcPr>
            <w:tcW w:w="3942" w:type="dxa"/>
            <w:vMerge/>
            <w:tcBorders>
              <w:top w:val="nil"/>
            </w:tcBorders>
          </w:tcPr>
          <w:p w14:paraId="22226FC2" w14:textId="77777777" w:rsidR="00E538CB" w:rsidRPr="008D1C4E" w:rsidRDefault="00E538CB" w:rsidP="008D1C4E">
            <w:pPr>
              <w:rPr>
                <w:sz w:val="24"/>
                <w:szCs w:val="24"/>
              </w:rPr>
            </w:pPr>
          </w:p>
        </w:tc>
        <w:tc>
          <w:tcPr>
            <w:tcW w:w="3241" w:type="dxa"/>
          </w:tcPr>
          <w:p w14:paraId="1E2627F1" w14:textId="77777777" w:rsidR="00E538CB" w:rsidRPr="008D1C4E" w:rsidRDefault="00EC3AD5" w:rsidP="008D1C4E">
            <w:pPr>
              <w:pStyle w:val="TableParagraph"/>
              <w:ind w:left="110"/>
              <w:rPr>
                <w:sz w:val="24"/>
                <w:szCs w:val="24"/>
              </w:rPr>
            </w:pPr>
            <w:r w:rsidRPr="008D1C4E">
              <w:rPr>
                <w:sz w:val="24"/>
                <w:szCs w:val="24"/>
              </w:rPr>
              <w:t>от 5 до</w:t>
            </w:r>
            <w:r w:rsidRPr="008D1C4E">
              <w:rPr>
                <w:spacing w:val="-9"/>
                <w:sz w:val="24"/>
                <w:szCs w:val="24"/>
              </w:rPr>
              <w:t xml:space="preserve"> </w:t>
            </w:r>
            <w:r w:rsidRPr="008D1C4E">
              <w:rPr>
                <w:sz w:val="24"/>
                <w:szCs w:val="24"/>
              </w:rPr>
              <w:t>6</w:t>
            </w:r>
            <w:r w:rsidRPr="008D1C4E">
              <w:rPr>
                <w:spacing w:val="1"/>
                <w:sz w:val="24"/>
                <w:szCs w:val="24"/>
              </w:rPr>
              <w:t xml:space="preserve"> </w:t>
            </w:r>
            <w:r w:rsidRPr="008D1C4E">
              <w:rPr>
                <w:spacing w:val="-5"/>
                <w:sz w:val="24"/>
                <w:szCs w:val="24"/>
              </w:rPr>
              <w:t>лет</w:t>
            </w:r>
          </w:p>
        </w:tc>
        <w:tc>
          <w:tcPr>
            <w:tcW w:w="3241" w:type="dxa"/>
          </w:tcPr>
          <w:p w14:paraId="38D70073" w14:textId="77777777" w:rsidR="00E538CB" w:rsidRPr="008D1C4E" w:rsidRDefault="00EC3AD5" w:rsidP="008D1C4E">
            <w:pPr>
              <w:pStyle w:val="TableParagraph"/>
              <w:ind w:left="110"/>
              <w:rPr>
                <w:sz w:val="24"/>
                <w:szCs w:val="24"/>
              </w:rPr>
            </w:pPr>
            <w:r w:rsidRPr="008D1C4E">
              <w:rPr>
                <w:sz w:val="24"/>
                <w:szCs w:val="24"/>
              </w:rPr>
              <w:t xml:space="preserve">25 </w:t>
            </w:r>
            <w:r w:rsidRPr="008D1C4E">
              <w:rPr>
                <w:spacing w:val="-2"/>
                <w:sz w:val="24"/>
                <w:szCs w:val="24"/>
              </w:rPr>
              <w:t>минут</w:t>
            </w:r>
          </w:p>
        </w:tc>
      </w:tr>
      <w:tr w:rsidR="00E538CB" w:rsidRPr="008D1C4E" w14:paraId="20CBD6F8" w14:textId="77777777">
        <w:trPr>
          <w:trHeight w:val="254"/>
        </w:trPr>
        <w:tc>
          <w:tcPr>
            <w:tcW w:w="3942" w:type="dxa"/>
            <w:vMerge/>
            <w:tcBorders>
              <w:top w:val="nil"/>
            </w:tcBorders>
          </w:tcPr>
          <w:p w14:paraId="452500EB" w14:textId="77777777" w:rsidR="00E538CB" w:rsidRPr="008D1C4E" w:rsidRDefault="00E538CB" w:rsidP="008D1C4E">
            <w:pPr>
              <w:rPr>
                <w:sz w:val="24"/>
                <w:szCs w:val="24"/>
              </w:rPr>
            </w:pPr>
          </w:p>
        </w:tc>
        <w:tc>
          <w:tcPr>
            <w:tcW w:w="3241" w:type="dxa"/>
          </w:tcPr>
          <w:p w14:paraId="37A11BB3" w14:textId="77777777" w:rsidR="00E538CB" w:rsidRPr="008D1C4E" w:rsidRDefault="00EC3AD5" w:rsidP="008D1C4E">
            <w:pPr>
              <w:pStyle w:val="TableParagraph"/>
              <w:ind w:left="110"/>
              <w:rPr>
                <w:sz w:val="24"/>
                <w:szCs w:val="24"/>
              </w:rPr>
            </w:pPr>
            <w:r w:rsidRPr="008D1C4E">
              <w:rPr>
                <w:sz w:val="24"/>
                <w:szCs w:val="24"/>
              </w:rPr>
              <w:t>от 6 до</w:t>
            </w:r>
            <w:r w:rsidRPr="008D1C4E">
              <w:rPr>
                <w:spacing w:val="-9"/>
                <w:sz w:val="24"/>
                <w:szCs w:val="24"/>
              </w:rPr>
              <w:t xml:space="preserve"> </w:t>
            </w:r>
            <w:r w:rsidRPr="008D1C4E">
              <w:rPr>
                <w:sz w:val="24"/>
                <w:szCs w:val="24"/>
              </w:rPr>
              <w:t>7</w:t>
            </w:r>
            <w:r w:rsidRPr="008D1C4E">
              <w:rPr>
                <w:spacing w:val="1"/>
                <w:sz w:val="24"/>
                <w:szCs w:val="24"/>
              </w:rPr>
              <w:t xml:space="preserve"> </w:t>
            </w:r>
            <w:r w:rsidRPr="008D1C4E">
              <w:rPr>
                <w:spacing w:val="-5"/>
                <w:sz w:val="24"/>
                <w:szCs w:val="24"/>
              </w:rPr>
              <w:t>лет</w:t>
            </w:r>
          </w:p>
        </w:tc>
        <w:tc>
          <w:tcPr>
            <w:tcW w:w="3241" w:type="dxa"/>
          </w:tcPr>
          <w:p w14:paraId="3AB0842F" w14:textId="77777777" w:rsidR="00E538CB" w:rsidRPr="008D1C4E" w:rsidRDefault="00EC3AD5" w:rsidP="008D1C4E">
            <w:pPr>
              <w:pStyle w:val="TableParagraph"/>
              <w:ind w:left="110"/>
              <w:rPr>
                <w:sz w:val="24"/>
                <w:szCs w:val="24"/>
              </w:rPr>
            </w:pPr>
            <w:r w:rsidRPr="008D1C4E">
              <w:rPr>
                <w:sz w:val="24"/>
                <w:szCs w:val="24"/>
              </w:rPr>
              <w:t xml:space="preserve">30 </w:t>
            </w:r>
            <w:r w:rsidRPr="008D1C4E">
              <w:rPr>
                <w:spacing w:val="-2"/>
                <w:sz w:val="24"/>
                <w:szCs w:val="24"/>
              </w:rPr>
              <w:t>минут</w:t>
            </w:r>
          </w:p>
        </w:tc>
      </w:tr>
      <w:tr w:rsidR="00E538CB" w:rsidRPr="008D1C4E" w14:paraId="40F0AC25" w14:textId="77777777">
        <w:trPr>
          <w:trHeight w:val="253"/>
        </w:trPr>
        <w:tc>
          <w:tcPr>
            <w:tcW w:w="3942" w:type="dxa"/>
            <w:vMerge w:val="restart"/>
          </w:tcPr>
          <w:p w14:paraId="47029E0B" w14:textId="77777777" w:rsidR="00E538CB" w:rsidRPr="008D1C4E" w:rsidRDefault="00EC3AD5" w:rsidP="008D1C4E">
            <w:pPr>
              <w:pStyle w:val="TableParagraph"/>
              <w:ind w:left="115" w:right="261"/>
              <w:rPr>
                <w:sz w:val="24"/>
                <w:szCs w:val="24"/>
              </w:rPr>
            </w:pPr>
            <w:r w:rsidRPr="008D1C4E">
              <w:rPr>
                <w:sz w:val="24"/>
                <w:szCs w:val="24"/>
              </w:rPr>
              <w:t>Продолжительность дневной суммарной</w:t>
            </w:r>
            <w:r w:rsidRPr="008D1C4E">
              <w:rPr>
                <w:spacing w:val="-14"/>
                <w:sz w:val="24"/>
                <w:szCs w:val="24"/>
              </w:rPr>
              <w:t xml:space="preserve"> </w:t>
            </w:r>
            <w:r w:rsidRPr="008D1C4E">
              <w:rPr>
                <w:sz w:val="24"/>
                <w:szCs w:val="24"/>
              </w:rPr>
              <w:t>образовательной</w:t>
            </w:r>
            <w:r w:rsidRPr="008D1C4E">
              <w:rPr>
                <w:spacing w:val="-14"/>
                <w:sz w:val="24"/>
                <w:szCs w:val="24"/>
              </w:rPr>
              <w:t xml:space="preserve"> </w:t>
            </w:r>
            <w:r w:rsidRPr="008D1C4E">
              <w:rPr>
                <w:sz w:val="24"/>
                <w:szCs w:val="24"/>
              </w:rPr>
              <w:t xml:space="preserve">нагрузки для детей дошкольного возраста, не </w:t>
            </w:r>
            <w:r w:rsidRPr="008D1C4E">
              <w:rPr>
                <w:spacing w:val="-2"/>
                <w:sz w:val="24"/>
                <w:szCs w:val="24"/>
              </w:rPr>
              <w:t>более</w:t>
            </w:r>
          </w:p>
        </w:tc>
        <w:tc>
          <w:tcPr>
            <w:tcW w:w="3241" w:type="dxa"/>
          </w:tcPr>
          <w:p w14:paraId="4A75DD71" w14:textId="77777777" w:rsidR="00E538CB" w:rsidRPr="008D1C4E" w:rsidRDefault="00EC3AD5" w:rsidP="008D1C4E">
            <w:pPr>
              <w:pStyle w:val="TableParagraph"/>
              <w:ind w:left="110"/>
              <w:rPr>
                <w:sz w:val="24"/>
                <w:szCs w:val="24"/>
              </w:rPr>
            </w:pPr>
            <w:r w:rsidRPr="008D1C4E">
              <w:rPr>
                <w:sz w:val="24"/>
                <w:szCs w:val="24"/>
              </w:rPr>
              <w:t>от 1,5</w:t>
            </w:r>
            <w:r w:rsidRPr="008D1C4E">
              <w:rPr>
                <w:spacing w:val="1"/>
                <w:sz w:val="24"/>
                <w:szCs w:val="24"/>
              </w:rPr>
              <w:t xml:space="preserve"> </w:t>
            </w:r>
            <w:r w:rsidRPr="008D1C4E">
              <w:rPr>
                <w:sz w:val="24"/>
                <w:szCs w:val="24"/>
              </w:rPr>
              <w:t>до</w:t>
            </w:r>
            <w:r w:rsidRPr="008D1C4E">
              <w:rPr>
                <w:spacing w:val="-8"/>
                <w:sz w:val="24"/>
                <w:szCs w:val="24"/>
              </w:rPr>
              <w:t xml:space="preserve"> </w:t>
            </w:r>
            <w:r w:rsidRPr="008D1C4E">
              <w:rPr>
                <w:sz w:val="24"/>
                <w:szCs w:val="24"/>
              </w:rPr>
              <w:t>3</w:t>
            </w:r>
            <w:r w:rsidRPr="008D1C4E">
              <w:rPr>
                <w:spacing w:val="1"/>
                <w:sz w:val="24"/>
                <w:szCs w:val="24"/>
              </w:rPr>
              <w:t xml:space="preserve"> </w:t>
            </w:r>
            <w:r w:rsidRPr="008D1C4E">
              <w:rPr>
                <w:spacing w:val="-5"/>
                <w:sz w:val="24"/>
                <w:szCs w:val="24"/>
              </w:rPr>
              <w:t>лет</w:t>
            </w:r>
          </w:p>
        </w:tc>
        <w:tc>
          <w:tcPr>
            <w:tcW w:w="3241" w:type="dxa"/>
          </w:tcPr>
          <w:p w14:paraId="26BD22E7" w14:textId="77777777" w:rsidR="00E538CB" w:rsidRPr="008D1C4E" w:rsidRDefault="00EC3AD5" w:rsidP="008D1C4E">
            <w:pPr>
              <w:pStyle w:val="TableParagraph"/>
              <w:ind w:left="110"/>
              <w:rPr>
                <w:sz w:val="24"/>
                <w:szCs w:val="24"/>
              </w:rPr>
            </w:pPr>
            <w:r w:rsidRPr="008D1C4E">
              <w:rPr>
                <w:sz w:val="24"/>
                <w:szCs w:val="24"/>
              </w:rPr>
              <w:t xml:space="preserve">20 </w:t>
            </w:r>
            <w:r w:rsidRPr="008D1C4E">
              <w:rPr>
                <w:spacing w:val="-2"/>
                <w:sz w:val="24"/>
                <w:szCs w:val="24"/>
              </w:rPr>
              <w:t>минут</w:t>
            </w:r>
          </w:p>
        </w:tc>
      </w:tr>
      <w:tr w:rsidR="00E538CB" w:rsidRPr="008D1C4E" w14:paraId="533128B7" w14:textId="77777777">
        <w:trPr>
          <w:trHeight w:val="254"/>
        </w:trPr>
        <w:tc>
          <w:tcPr>
            <w:tcW w:w="3942" w:type="dxa"/>
            <w:vMerge/>
            <w:tcBorders>
              <w:top w:val="nil"/>
            </w:tcBorders>
          </w:tcPr>
          <w:p w14:paraId="6C08D211" w14:textId="77777777" w:rsidR="00E538CB" w:rsidRPr="008D1C4E" w:rsidRDefault="00E538CB" w:rsidP="008D1C4E">
            <w:pPr>
              <w:rPr>
                <w:sz w:val="24"/>
                <w:szCs w:val="24"/>
              </w:rPr>
            </w:pPr>
          </w:p>
        </w:tc>
        <w:tc>
          <w:tcPr>
            <w:tcW w:w="3241" w:type="dxa"/>
          </w:tcPr>
          <w:p w14:paraId="296FD315" w14:textId="77777777" w:rsidR="00E538CB" w:rsidRPr="008D1C4E" w:rsidRDefault="00EC3AD5" w:rsidP="008D1C4E">
            <w:pPr>
              <w:pStyle w:val="TableParagraph"/>
              <w:ind w:left="110"/>
              <w:rPr>
                <w:sz w:val="24"/>
                <w:szCs w:val="24"/>
              </w:rPr>
            </w:pPr>
            <w:r w:rsidRPr="008D1C4E">
              <w:rPr>
                <w:sz w:val="24"/>
                <w:szCs w:val="24"/>
              </w:rPr>
              <w:t>от 3 до</w:t>
            </w:r>
            <w:r w:rsidRPr="008D1C4E">
              <w:rPr>
                <w:spacing w:val="-9"/>
                <w:sz w:val="24"/>
                <w:szCs w:val="24"/>
              </w:rPr>
              <w:t xml:space="preserve"> </w:t>
            </w:r>
            <w:r w:rsidRPr="008D1C4E">
              <w:rPr>
                <w:sz w:val="24"/>
                <w:szCs w:val="24"/>
              </w:rPr>
              <w:t>4</w:t>
            </w:r>
            <w:r w:rsidRPr="008D1C4E">
              <w:rPr>
                <w:spacing w:val="1"/>
                <w:sz w:val="24"/>
                <w:szCs w:val="24"/>
              </w:rPr>
              <w:t xml:space="preserve"> </w:t>
            </w:r>
            <w:r w:rsidRPr="008D1C4E">
              <w:rPr>
                <w:spacing w:val="-5"/>
                <w:sz w:val="24"/>
                <w:szCs w:val="24"/>
              </w:rPr>
              <w:t>лет</w:t>
            </w:r>
          </w:p>
        </w:tc>
        <w:tc>
          <w:tcPr>
            <w:tcW w:w="3241" w:type="dxa"/>
          </w:tcPr>
          <w:p w14:paraId="42019EAD" w14:textId="77777777" w:rsidR="00E538CB" w:rsidRPr="008D1C4E" w:rsidRDefault="00EC3AD5" w:rsidP="008D1C4E">
            <w:pPr>
              <w:pStyle w:val="TableParagraph"/>
              <w:ind w:left="110"/>
              <w:rPr>
                <w:sz w:val="24"/>
                <w:szCs w:val="24"/>
              </w:rPr>
            </w:pPr>
            <w:r w:rsidRPr="008D1C4E">
              <w:rPr>
                <w:sz w:val="24"/>
                <w:szCs w:val="24"/>
              </w:rPr>
              <w:t xml:space="preserve">30 </w:t>
            </w:r>
            <w:r w:rsidRPr="008D1C4E">
              <w:rPr>
                <w:spacing w:val="-2"/>
                <w:sz w:val="24"/>
                <w:szCs w:val="24"/>
              </w:rPr>
              <w:t>минут</w:t>
            </w:r>
          </w:p>
        </w:tc>
      </w:tr>
      <w:tr w:rsidR="00E538CB" w:rsidRPr="008D1C4E" w14:paraId="632803D4" w14:textId="77777777">
        <w:trPr>
          <w:trHeight w:val="254"/>
        </w:trPr>
        <w:tc>
          <w:tcPr>
            <w:tcW w:w="3942" w:type="dxa"/>
            <w:vMerge/>
            <w:tcBorders>
              <w:top w:val="nil"/>
            </w:tcBorders>
          </w:tcPr>
          <w:p w14:paraId="1FF3D477" w14:textId="77777777" w:rsidR="00E538CB" w:rsidRPr="008D1C4E" w:rsidRDefault="00E538CB" w:rsidP="008D1C4E">
            <w:pPr>
              <w:rPr>
                <w:sz w:val="24"/>
                <w:szCs w:val="24"/>
              </w:rPr>
            </w:pPr>
          </w:p>
        </w:tc>
        <w:tc>
          <w:tcPr>
            <w:tcW w:w="3241" w:type="dxa"/>
          </w:tcPr>
          <w:p w14:paraId="682AA6DB" w14:textId="77777777" w:rsidR="00E538CB" w:rsidRPr="008D1C4E" w:rsidRDefault="00EC3AD5" w:rsidP="008D1C4E">
            <w:pPr>
              <w:pStyle w:val="TableParagraph"/>
              <w:ind w:left="110"/>
              <w:rPr>
                <w:sz w:val="24"/>
                <w:szCs w:val="24"/>
              </w:rPr>
            </w:pPr>
            <w:r w:rsidRPr="008D1C4E">
              <w:rPr>
                <w:sz w:val="24"/>
                <w:szCs w:val="24"/>
              </w:rPr>
              <w:t>от 4 до</w:t>
            </w:r>
            <w:r w:rsidRPr="008D1C4E">
              <w:rPr>
                <w:spacing w:val="-9"/>
                <w:sz w:val="24"/>
                <w:szCs w:val="24"/>
              </w:rPr>
              <w:t xml:space="preserve"> </w:t>
            </w:r>
            <w:r w:rsidRPr="008D1C4E">
              <w:rPr>
                <w:sz w:val="24"/>
                <w:szCs w:val="24"/>
              </w:rPr>
              <w:t>5</w:t>
            </w:r>
            <w:r w:rsidRPr="008D1C4E">
              <w:rPr>
                <w:spacing w:val="1"/>
                <w:sz w:val="24"/>
                <w:szCs w:val="24"/>
              </w:rPr>
              <w:t xml:space="preserve"> </w:t>
            </w:r>
            <w:r w:rsidRPr="008D1C4E">
              <w:rPr>
                <w:spacing w:val="-5"/>
                <w:sz w:val="24"/>
                <w:szCs w:val="24"/>
              </w:rPr>
              <w:t>лет</w:t>
            </w:r>
          </w:p>
        </w:tc>
        <w:tc>
          <w:tcPr>
            <w:tcW w:w="3241" w:type="dxa"/>
          </w:tcPr>
          <w:p w14:paraId="4750004A" w14:textId="77777777" w:rsidR="00E538CB" w:rsidRPr="008D1C4E" w:rsidRDefault="00EC3AD5" w:rsidP="008D1C4E">
            <w:pPr>
              <w:pStyle w:val="TableParagraph"/>
              <w:ind w:left="110"/>
              <w:rPr>
                <w:sz w:val="24"/>
                <w:szCs w:val="24"/>
              </w:rPr>
            </w:pPr>
            <w:r w:rsidRPr="008D1C4E">
              <w:rPr>
                <w:sz w:val="24"/>
                <w:szCs w:val="24"/>
              </w:rPr>
              <w:t xml:space="preserve">40 </w:t>
            </w:r>
            <w:r w:rsidRPr="008D1C4E">
              <w:rPr>
                <w:spacing w:val="-2"/>
                <w:sz w:val="24"/>
                <w:szCs w:val="24"/>
              </w:rPr>
              <w:t>минут</w:t>
            </w:r>
          </w:p>
        </w:tc>
      </w:tr>
      <w:tr w:rsidR="00E538CB" w:rsidRPr="008D1C4E" w14:paraId="32B8516B" w14:textId="77777777">
        <w:trPr>
          <w:trHeight w:val="758"/>
        </w:trPr>
        <w:tc>
          <w:tcPr>
            <w:tcW w:w="3942" w:type="dxa"/>
            <w:vMerge/>
            <w:tcBorders>
              <w:top w:val="nil"/>
            </w:tcBorders>
          </w:tcPr>
          <w:p w14:paraId="1127B9E7" w14:textId="77777777" w:rsidR="00E538CB" w:rsidRPr="008D1C4E" w:rsidRDefault="00E538CB" w:rsidP="008D1C4E">
            <w:pPr>
              <w:rPr>
                <w:sz w:val="24"/>
                <w:szCs w:val="24"/>
              </w:rPr>
            </w:pPr>
          </w:p>
        </w:tc>
        <w:tc>
          <w:tcPr>
            <w:tcW w:w="3241" w:type="dxa"/>
          </w:tcPr>
          <w:p w14:paraId="3C139D3F" w14:textId="77777777" w:rsidR="00E538CB" w:rsidRPr="008D1C4E" w:rsidRDefault="00EC3AD5" w:rsidP="008D1C4E">
            <w:pPr>
              <w:pStyle w:val="TableParagraph"/>
              <w:ind w:left="110"/>
              <w:rPr>
                <w:sz w:val="24"/>
                <w:szCs w:val="24"/>
              </w:rPr>
            </w:pPr>
            <w:r w:rsidRPr="008D1C4E">
              <w:rPr>
                <w:sz w:val="24"/>
                <w:szCs w:val="24"/>
              </w:rPr>
              <w:t>от 5 до</w:t>
            </w:r>
            <w:r w:rsidRPr="008D1C4E">
              <w:rPr>
                <w:spacing w:val="-9"/>
                <w:sz w:val="24"/>
                <w:szCs w:val="24"/>
              </w:rPr>
              <w:t xml:space="preserve"> </w:t>
            </w:r>
            <w:r w:rsidRPr="008D1C4E">
              <w:rPr>
                <w:sz w:val="24"/>
                <w:szCs w:val="24"/>
              </w:rPr>
              <w:t>6</w:t>
            </w:r>
            <w:r w:rsidRPr="008D1C4E">
              <w:rPr>
                <w:spacing w:val="1"/>
                <w:sz w:val="24"/>
                <w:szCs w:val="24"/>
              </w:rPr>
              <w:t xml:space="preserve"> </w:t>
            </w:r>
            <w:r w:rsidRPr="008D1C4E">
              <w:rPr>
                <w:spacing w:val="-5"/>
                <w:sz w:val="24"/>
                <w:szCs w:val="24"/>
              </w:rPr>
              <w:t>лет</w:t>
            </w:r>
          </w:p>
        </w:tc>
        <w:tc>
          <w:tcPr>
            <w:tcW w:w="3241" w:type="dxa"/>
          </w:tcPr>
          <w:p w14:paraId="57845AEB" w14:textId="77777777" w:rsidR="00E538CB" w:rsidRPr="008D1C4E" w:rsidRDefault="00EC3AD5" w:rsidP="008D1C4E">
            <w:pPr>
              <w:pStyle w:val="TableParagraph"/>
              <w:ind w:left="110"/>
              <w:rPr>
                <w:sz w:val="24"/>
                <w:szCs w:val="24"/>
              </w:rPr>
            </w:pPr>
            <w:r w:rsidRPr="008D1C4E">
              <w:rPr>
                <w:sz w:val="24"/>
                <w:szCs w:val="24"/>
              </w:rPr>
              <w:t>50</w:t>
            </w:r>
            <w:r w:rsidRPr="008D1C4E">
              <w:rPr>
                <w:spacing w:val="-4"/>
                <w:sz w:val="24"/>
                <w:szCs w:val="24"/>
              </w:rPr>
              <w:t xml:space="preserve"> </w:t>
            </w:r>
            <w:r w:rsidRPr="008D1C4E">
              <w:rPr>
                <w:sz w:val="24"/>
                <w:szCs w:val="24"/>
              </w:rPr>
              <w:t>минут</w:t>
            </w:r>
            <w:r w:rsidRPr="008D1C4E">
              <w:rPr>
                <w:spacing w:val="-3"/>
                <w:sz w:val="24"/>
                <w:szCs w:val="24"/>
              </w:rPr>
              <w:t xml:space="preserve"> </w:t>
            </w:r>
            <w:r w:rsidRPr="008D1C4E">
              <w:rPr>
                <w:sz w:val="24"/>
                <w:szCs w:val="24"/>
              </w:rPr>
              <w:t>или</w:t>
            </w:r>
            <w:r w:rsidRPr="008D1C4E">
              <w:rPr>
                <w:spacing w:val="-4"/>
                <w:sz w:val="24"/>
                <w:szCs w:val="24"/>
              </w:rPr>
              <w:t xml:space="preserve"> </w:t>
            </w:r>
            <w:r w:rsidRPr="008D1C4E">
              <w:rPr>
                <w:sz w:val="24"/>
                <w:szCs w:val="24"/>
              </w:rPr>
              <w:t>75</w:t>
            </w:r>
            <w:r w:rsidRPr="008D1C4E">
              <w:rPr>
                <w:spacing w:val="-7"/>
                <w:sz w:val="24"/>
                <w:szCs w:val="24"/>
              </w:rPr>
              <w:t xml:space="preserve"> </w:t>
            </w:r>
            <w:r w:rsidRPr="008D1C4E">
              <w:rPr>
                <w:sz w:val="24"/>
                <w:szCs w:val="24"/>
              </w:rPr>
              <w:t>минут</w:t>
            </w:r>
            <w:r w:rsidRPr="008D1C4E">
              <w:rPr>
                <w:spacing w:val="-2"/>
                <w:sz w:val="24"/>
                <w:szCs w:val="24"/>
              </w:rPr>
              <w:t xml:space="preserve"> </w:t>
            </w:r>
            <w:r w:rsidRPr="008D1C4E">
              <w:rPr>
                <w:spacing w:val="-5"/>
                <w:sz w:val="24"/>
                <w:szCs w:val="24"/>
              </w:rPr>
              <w:t>при</w:t>
            </w:r>
          </w:p>
          <w:p w14:paraId="0BA0CBD5" w14:textId="77777777" w:rsidR="00E538CB" w:rsidRPr="008D1C4E" w:rsidRDefault="00EC3AD5" w:rsidP="008D1C4E">
            <w:pPr>
              <w:pStyle w:val="TableParagraph"/>
              <w:ind w:left="110"/>
              <w:rPr>
                <w:sz w:val="24"/>
                <w:szCs w:val="24"/>
              </w:rPr>
            </w:pPr>
            <w:r w:rsidRPr="008D1C4E">
              <w:rPr>
                <w:sz w:val="24"/>
                <w:szCs w:val="24"/>
              </w:rPr>
              <w:t>организации</w:t>
            </w:r>
            <w:r w:rsidRPr="008D1C4E">
              <w:rPr>
                <w:spacing w:val="-14"/>
                <w:sz w:val="24"/>
                <w:szCs w:val="24"/>
              </w:rPr>
              <w:t xml:space="preserve"> </w:t>
            </w:r>
            <w:r w:rsidRPr="008D1C4E">
              <w:rPr>
                <w:sz w:val="24"/>
                <w:szCs w:val="24"/>
              </w:rPr>
              <w:t>1</w:t>
            </w:r>
            <w:r w:rsidRPr="008D1C4E">
              <w:rPr>
                <w:spacing w:val="-14"/>
                <w:sz w:val="24"/>
                <w:szCs w:val="24"/>
              </w:rPr>
              <w:t xml:space="preserve"> </w:t>
            </w:r>
            <w:r w:rsidRPr="008D1C4E">
              <w:rPr>
                <w:sz w:val="24"/>
                <w:szCs w:val="24"/>
              </w:rPr>
              <w:t>занятия</w:t>
            </w:r>
            <w:r w:rsidRPr="008D1C4E">
              <w:rPr>
                <w:spacing w:val="-14"/>
                <w:sz w:val="24"/>
                <w:szCs w:val="24"/>
              </w:rPr>
              <w:t xml:space="preserve"> </w:t>
            </w:r>
            <w:r w:rsidRPr="008D1C4E">
              <w:rPr>
                <w:sz w:val="24"/>
                <w:szCs w:val="24"/>
              </w:rPr>
              <w:t>после дневного сна</w:t>
            </w:r>
          </w:p>
        </w:tc>
      </w:tr>
      <w:tr w:rsidR="00E538CB" w:rsidRPr="008D1C4E" w14:paraId="1B30643D" w14:textId="77777777">
        <w:trPr>
          <w:trHeight w:val="253"/>
        </w:trPr>
        <w:tc>
          <w:tcPr>
            <w:tcW w:w="3942" w:type="dxa"/>
            <w:vMerge/>
            <w:tcBorders>
              <w:top w:val="nil"/>
            </w:tcBorders>
          </w:tcPr>
          <w:p w14:paraId="641841B2" w14:textId="77777777" w:rsidR="00E538CB" w:rsidRPr="008D1C4E" w:rsidRDefault="00E538CB" w:rsidP="008D1C4E">
            <w:pPr>
              <w:rPr>
                <w:sz w:val="24"/>
                <w:szCs w:val="24"/>
              </w:rPr>
            </w:pPr>
          </w:p>
        </w:tc>
        <w:tc>
          <w:tcPr>
            <w:tcW w:w="3241" w:type="dxa"/>
          </w:tcPr>
          <w:p w14:paraId="119D42FA" w14:textId="77777777" w:rsidR="00E538CB" w:rsidRPr="008D1C4E" w:rsidRDefault="00EC3AD5" w:rsidP="008D1C4E">
            <w:pPr>
              <w:pStyle w:val="TableParagraph"/>
              <w:ind w:left="110"/>
              <w:rPr>
                <w:sz w:val="24"/>
                <w:szCs w:val="24"/>
              </w:rPr>
            </w:pPr>
            <w:r w:rsidRPr="008D1C4E">
              <w:rPr>
                <w:sz w:val="24"/>
                <w:szCs w:val="24"/>
              </w:rPr>
              <w:t>от 6 до</w:t>
            </w:r>
            <w:r w:rsidRPr="008D1C4E">
              <w:rPr>
                <w:spacing w:val="-9"/>
                <w:sz w:val="24"/>
                <w:szCs w:val="24"/>
              </w:rPr>
              <w:t xml:space="preserve"> </w:t>
            </w:r>
            <w:r w:rsidRPr="008D1C4E">
              <w:rPr>
                <w:sz w:val="24"/>
                <w:szCs w:val="24"/>
              </w:rPr>
              <w:t>7</w:t>
            </w:r>
            <w:r w:rsidRPr="008D1C4E">
              <w:rPr>
                <w:spacing w:val="1"/>
                <w:sz w:val="24"/>
                <w:szCs w:val="24"/>
              </w:rPr>
              <w:t xml:space="preserve"> </w:t>
            </w:r>
            <w:r w:rsidRPr="008D1C4E">
              <w:rPr>
                <w:spacing w:val="-5"/>
                <w:sz w:val="24"/>
                <w:szCs w:val="24"/>
              </w:rPr>
              <w:t>лет</w:t>
            </w:r>
          </w:p>
        </w:tc>
        <w:tc>
          <w:tcPr>
            <w:tcW w:w="3241" w:type="dxa"/>
          </w:tcPr>
          <w:p w14:paraId="591F2738" w14:textId="77777777" w:rsidR="00E538CB" w:rsidRPr="008D1C4E" w:rsidRDefault="00EC3AD5" w:rsidP="008D1C4E">
            <w:pPr>
              <w:pStyle w:val="TableParagraph"/>
              <w:ind w:left="110"/>
              <w:rPr>
                <w:sz w:val="24"/>
                <w:szCs w:val="24"/>
              </w:rPr>
            </w:pPr>
            <w:r w:rsidRPr="008D1C4E">
              <w:rPr>
                <w:sz w:val="24"/>
                <w:szCs w:val="24"/>
              </w:rPr>
              <w:t xml:space="preserve">90 </w:t>
            </w:r>
            <w:r w:rsidRPr="008D1C4E">
              <w:rPr>
                <w:spacing w:val="-2"/>
                <w:sz w:val="24"/>
                <w:szCs w:val="24"/>
              </w:rPr>
              <w:t>минут</w:t>
            </w:r>
          </w:p>
        </w:tc>
      </w:tr>
      <w:tr w:rsidR="00E538CB" w:rsidRPr="008D1C4E" w14:paraId="3D1490B7" w14:textId="77777777">
        <w:trPr>
          <w:trHeight w:val="503"/>
        </w:trPr>
        <w:tc>
          <w:tcPr>
            <w:tcW w:w="3942" w:type="dxa"/>
          </w:tcPr>
          <w:p w14:paraId="2A824A48" w14:textId="77777777" w:rsidR="00E538CB" w:rsidRPr="008D1C4E" w:rsidRDefault="00EC3AD5" w:rsidP="008D1C4E">
            <w:pPr>
              <w:pStyle w:val="TableParagraph"/>
              <w:ind w:left="115"/>
              <w:rPr>
                <w:sz w:val="24"/>
                <w:szCs w:val="24"/>
              </w:rPr>
            </w:pPr>
            <w:r w:rsidRPr="008D1C4E">
              <w:rPr>
                <w:sz w:val="24"/>
                <w:szCs w:val="24"/>
              </w:rPr>
              <w:t>Продолжительность</w:t>
            </w:r>
            <w:r w:rsidRPr="008D1C4E">
              <w:rPr>
                <w:spacing w:val="-14"/>
                <w:sz w:val="24"/>
                <w:szCs w:val="24"/>
              </w:rPr>
              <w:t xml:space="preserve"> </w:t>
            </w:r>
            <w:r w:rsidRPr="008D1C4E">
              <w:rPr>
                <w:sz w:val="24"/>
                <w:szCs w:val="24"/>
              </w:rPr>
              <w:t>перерывов</w:t>
            </w:r>
            <w:r w:rsidRPr="008D1C4E">
              <w:rPr>
                <w:spacing w:val="-14"/>
                <w:sz w:val="24"/>
                <w:szCs w:val="24"/>
              </w:rPr>
              <w:t xml:space="preserve"> </w:t>
            </w:r>
            <w:r w:rsidRPr="008D1C4E">
              <w:rPr>
                <w:sz w:val="24"/>
                <w:szCs w:val="24"/>
              </w:rPr>
              <w:t>между занятиями, не менее</w:t>
            </w:r>
          </w:p>
        </w:tc>
        <w:tc>
          <w:tcPr>
            <w:tcW w:w="3241" w:type="dxa"/>
          </w:tcPr>
          <w:p w14:paraId="636888FE" w14:textId="77777777" w:rsidR="00E538CB" w:rsidRPr="008D1C4E" w:rsidRDefault="00EC3AD5" w:rsidP="008D1C4E">
            <w:pPr>
              <w:pStyle w:val="TableParagraph"/>
              <w:ind w:left="110"/>
              <w:rPr>
                <w:sz w:val="24"/>
                <w:szCs w:val="24"/>
              </w:rPr>
            </w:pPr>
            <w:r w:rsidRPr="008D1C4E">
              <w:rPr>
                <w:sz w:val="24"/>
                <w:szCs w:val="24"/>
              </w:rPr>
              <w:t>все</w:t>
            </w:r>
            <w:r w:rsidRPr="008D1C4E">
              <w:rPr>
                <w:spacing w:val="-12"/>
                <w:sz w:val="24"/>
                <w:szCs w:val="24"/>
              </w:rPr>
              <w:t xml:space="preserve"> </w:t>
            </w:r>
            <w:r w:rsidRPr="008D1C4E">
              <w:rPr>
                <w:spacing w:val="-2"/>
                <w:sz w:val="24"/>
                <w:szCs w:val="24"/>
              </w:rPr>
              <w:t>возрасты</w:t>
            </w:r>
          </w:p>
        </w:tc>
        <w:tc>
          <w:tcPr>
            <w:tcW w:w="3241" w:type="dxa"/>
          </w:tcPr>
          <w:p w14:paraId="3C5C5423" w14:textId="77777777" w:rsidR="00E538CB" w:rsidRPr="008D1C4E" w:rsidRDefault="00EC3AD5" w:rsidP="008D1C4E">
            <w:pPr>
              <w:pStyle w:val="TableParagraph"/>
              <w:ind w:left="110"/>
              <w:rPr>
                <w:sz w:val="24"/>
                <w:szCs w:val="24"/>
              </w:rPr>
            </w:pPr>
            <w:r w:rsidRPr="008D1C4E">
              <w:rPr>
                <w:sz w:val="24"/>
                <w:szCs w:val="24"/>
              </w:rPr>
              <w:t xml:space="preserve">10 </w:t>
            </w:r>
            <w:r w:rsidRPr="008D1C4E">
              <w:rPr>
                <w:spacing w:val="-2"/>
                <w:sz w:val="24"/>
                <w:szCs w:val="24"/>
              </w:rPr>
              <w:t>минут</w:t>
            </w:r>
          </w:p>
        </w:tc>
      </w:tr>
      <w:tr w:rsidR="00E538CB" w:rsidRPr="008D1C4E" w14:paraId="5AA05453" w14:textId="77777777">
        <w:trPr>
          <w:trHeight w:val="503"/>
        </w:trPr>
        <w:tc>
          <w:tcPr>
            <w:tcW w:w="3942" w:type="dxa"/>
          </w:tcPr>
          <w:p w14:paraId="590099B1" w14:textId="77777777" w:rsidR="00E538CB" w:rsidRPr="008D1C4E" w:rsidRDefault="00EC3AD5" w:rsidP="008D1C4E">
            <w:pPr>
              <w:pStyle w:val="TableParagraph"/>
              <w:ind w:left="115"/>
              <w:rPr>
                <w:sz w:val="24"/>
                <w:szCs w:val="24"/>
              </w:rPr>
            </w:pPr>
            <w:r w:rsidRPr="008D1C4E">
              <w:rPr>
                <w:sz w:val="24"/>
                <w:szCs w:val="24"/>
              </w:rPr>
              <w:t>Перерыв</w:t>
            </w:r>
            <w:r w:rsidRPr="008D1C4E">
              <w:rPr>
                <w:spacing w:val="-8"/>
                <w:sz w:val="24"/>
                <w:szCs w:val="24"/>
              </w:rPr>
              <w:t xml:space="preserve"> </w:t>
            </w:r>
            <w:r w:rsidRPr="008D1C4E">
              <w:rPr>
                <w:sz w:val="24"/>
                <w:szCs w:val="24"/>
              </w:rPr>
              <w:t>во</w:t>
            </w:r>
            <w:r w:rsidRPr="008D1C4E">
              <w:rPr>
                <w:spacing w:val="-14"/>
                <w:sz w:val="24"/>
                <w:szCs w:val="24"/>
              </w:rPr>
              <w:t xml:space="preserve"> </w:t>
            </w:r>
            <w:r w:rsidRPr="008D1C4E">
              <w:rPr>
                <w:sz w:val="24"/>
                <w:szCs w:val="24"/>
              </w:rPr>
              <w:t>время</w:t>
            </w:r>
            <w:r w:rsidRPr="008D1C4E">
              <w:rPr>
                <w:spacing w:val="-9"/>
                <w:sz w:val="24"/>
                <w:szCs w:val="24"/>
              </w:rPr>
              <w:t xml:space="preserve"> </w:t>
            </w:r>
            <w:r w:rsidRPr="008D1C4E">
              <w:rPr>
                <w:sz w:val="24"/>
                <w:szCs w:val="24"/>
              </w:rPr>
              <w:t>занятий</w:t>
            </w:r>
            <w:r w:rsidRPr="008D1C4E">
              <w:rPr>
                <w:spacing w:val="-10"/>
                <w:sz w:val="24"/>
                <w:szCs w:val="24"/>
              </w:rPr>
              <w:t xml:space="preserve"> </w:t>
            </w:r>
            <w:r w:rsidRPr="008D1C4E">
              <w:rPr>
                <w:sz w:val="24"/>
                <w:szCs w:val="24"/>
              </w:rPr>
              <w:t>для гимнастики, не менее</w:t>
            </w:r>
          </w:p>
        </w:tc>
        <w:tc>
          <w:tcPr>
            <w:tcW w:w="3241" w:type="dxa"/>
          </w:tcPr>
          <w:p w14:paraId="0714F3A5" w14:textId="77777777" w:rsidR="00E538CB" w:rsidRPr="008D1C4E" w:rsidRDefault="00EC3AD5" w:rsidP="008D1C4E">
            <w:pPr>
              <w:pStyle w:val="TableParagraph"/>
              <w:ind w:left="110"/>
              <w:rPr>
                <w:sz w:val="24"/>
                <w:szCs w:val="24"/>
              </w:rPr>
            </w:pPr>
            <w:r w:rsidRPr="008D1C4E">
              <w:rPr>
                <w:sz w:val="24"/>
                <w:szCs w:val="24"/>
              </w:rPr>
              <w:t>все</w:t>
            </w:r>
            <w:r w:rsidRPr="008D1C4E">
              <w:rPr>
                <w:spacing w:val="-12"/>
                <w:sz w:val="24"/>
                <w:szCs w:val="24"/>
              </w:rPr>
              <w:t xml:space="preserve"> </w:t>
            </w:r>
            <w:r w:rsidRPr="008D1C4E">
              <w:rPr>
                <w:spacing w:val="-2"/>
                <w:sz w:val="24"/>
                <w:szCs w:val="24"/>
              </w:rPr>
              <w:t>возрасты</w:t>
            </w:r>
          </w:p>
        </w:tc>
        <w:tc>
          <w:tcPr>
            <w:tcW w:w="3241" w:type="dxa"/>
          </w:tcPr>
          <w:p w14:paraId="49D3BA56" w14:textId="77777777" w:rsidR="00E538CB" w:rsidRPr="008D1C4E" w:rsidRDefault="00EC3AD5" w:rsidP="008D1C4E">
            <w:pPr>
              <w:pStyle w:val="TableParagraph"/>
              <w:ind w:left="110"/>
              <w:rPr>
                <w:sz w:val="24"/>
                <w:szCs w:val="24"/>
              </w:rPr>
            </w:pPr>
            <w:r w:rsidRPr="008D1C4E">
              <w:rPr>
                <w:sz w:val="24"/>
                <w:szCs w:val="24"/>
              </w:rPr>
              <w:t>2-х</w:t>
            </w:r>
            <w:r w:rsidRPr="008D1C4E">
              <w:rPr>
                <w:spacing w:val="-2"/>
                <w:sz w:val="24"/>
                <w:szCs w:val="24"/>
              </w:rPr>
              <w:t xml:space="preserve"> минут</w:t>
            </w:r>
          </w:p>
        </w:tc>
      </w:tr>
      <w:tr w:rsidR="00E538CB" w:rsidRPr="008D1C4E" w14:paraId="690119B5" w14:textId="77777777">
        <w:trPr>
          <w:trHeight w:val="249"/>
        </w:trPr>
        <w:tc>
          <w:tcPr>
            <w:tcW w:w="10424" w:type="dxa"/>
            <w:gridSpan w:val="3"/>
          </w:tcPr>
          <w:p w14:paraId="53CFE13F" w14:textId="77777777" w:rsidR="00E538CB" w:rsidRPr="008D1C4E" w:rsidRDefault="00EC3AD5" w:rsidP="008D1C4E">
            <w:pPr>
              <w:pStyle w:val="TableParagraph"/>
              <w:ind w:left="115"/>
              <w:rPr>
                <w:sz w:val="24"/>
                <w:szCs w:val="24"/>
              </w:rPr>
            </w:pPr>
            <w:r w:rsidRPr="008D1C4E">
              <w:rPr>
                <w:sz w:val="24"/>
                <w:szCs w:val="24"/>
              </w:rPr>
              <w:t>Показатели</w:t>
            </w:r>
            <w:r w:rsidRPr="008D1C4E">
              <w:rPr>
                <w:spacing w:val="-5"/>
                <w:sz w:val="24"/>
                <w:szCs w:val="24"/>
              </w:rPr>
              <w:t xml:space="preserve"> </w:t>
            </w:r>
            <w:r w:rsidRPr="008D1C4E">
              <w:rPr>
                <w:sz w:val="24"/>
                <w:szCs w:val="24"/>
              </w:rPr>
              <w:t>организации</w:t>
            </w:r>
            <w:r w:rsidRPr="008D1C4E">
              <w:rPr>
                <w:spacing w:val="-8"/>
                <w:sz w:val="24"/>
                <w:szCs w:val="24"/>
              </w:rPr>
              <w:t xml:space="preserve"> </w:t>
            </w:r>
            <w:r w:rsidRPr="008D1C4E">
              <w:rPr>
                <w:sz w:val="24"/>
                <w:szCs w:val="24"/>
              </w:rPr>
              <w:t>режима</w:t>
            </w:r>
            <w:r w:rsidRPr="008D1C4E">
              <w:rPr>
                <w:spacing w:val="-9"/>
                <w:sz w:val="24"/>
                <w:szCs w:val="24"/>
              </w:rPr>
              <w:t xml:space="preserve"> </w:t>
            </w:r>
            <w:r w:rsidRPr="008D1C4E">
              <w:rPr>
                <w:spacing w:val="-5"/>
                <w:sz w:val="24"/>
                <w:szCs w:val="24"/>
              </w:rPr>
              <w:t>дня</w:t>
            </w:r>
          </w:p>
        </w:tc>
      </w:tr>
      <w:tr w:rsidR="00E538CB" w:rsidRPr="008D1C4E" w14:paraId="3F515C1C" w14:textId="77777777">
        <w:trPr>
          <w:trHeight w:val="508"/>
        </w:trPr>
        <w:tc>
          <w:tcPr>
            <w:tcW w:w="3942" w:type="dxa"/>
          </w:tcPr>
          <w:p w14:paraId="6A441D34" w14:textId="77777777" w:rsidR="00E538CB" w:rsidRPr="008D1C4E" w:rsidRDefault="00EC3AD5" w:rsidP="008D1C4E">
            <w:pPr>
              <w:pStyle w:val="TableParagraph"/>
              <w:ind w:left="115"/>
              <w:rPr>
                <w:sz w:val="24"/>
                <w:szCs w:val="24"/>
              </w:rPr>
            </w:pPr>
            <w:r w:rsidRPr="008D1C4E">
              <w:rPr>
                <w:sz w:val="24"/>
                <w:szCs w:val="24"/>
              </w:rPr>
              <w:t>Продолжительность</w:t>
            </w:r>
            <w:r w:rsidRPr="008D1C4E">
              <w:rPr>
                <w:spacing w:val="-13"/>
                <w:sz w:val="24"/>
                <w:szCs w:val="24"/>
              </w:rPr>
              <w:t xml:space="preserve"> </w:t>
            </w:r>
            <w:r w:rsidRPr="008D1C4E">
              <w:rPr>
                <w:sz w:val="24"/>
                <w:szCs w:val="24"/>
              </w:rPr>
              <w:t>ночного</w:t>
            </w:r>
            <w:r w:rsidRPr="008D1C4E">
              <w:rPr>
                <w:spacing w:val="-14"/>
                <w:sz w:val="24"/>
                <w:szCs w:val="24"/>
              </w:rPr>
              <w:t xml:space="preserve"> </w:t>
            </w:r>
            <w:r w:rsidRPr="008D1C4E">
              <w:rPr>
                <w:sz w:val="24"/>
                <w:szCs w:val="24"/>
              </w:rPr>
              <w:t>сна</w:t>
            </w:r>
            <w:r w:rsidRPr="008D1C4E">
              <w:rPr>
                <w:spacing w:val="-8"/>
                <w:sz w:val="24"/>
                <w:szCs w:val="24"/>
              </w:rPr>
              <w:t xml:space="preserve"> </w:t>
            </w:r>
            <w:r w:rsidRPr="008D1C4E">
              <w:rPr>
                <w:sz w:val="24"/>
                <w:szCs w:val="24"/>
              </w:rPr>
              <w:t xml:space="preserve">не </w:t>
            </w:r>
            <w:r w:rsidRPr="008D1C4E">
              <w:rPr>
                <w:spacing w:val="-2"/>
                <w:sz w:val="24"/>
                <w:szCs w:val="24"/>
              </w:rPr>
              <w:t>менее</w:t>
            </w:r>
          </w:p>
        </w:tc>
        <w:tc>
          <w:tcPr>
            <w:tcW w:w="3241" w:type="dxa"/>
          </w:tcPr>
          <w:p w14:paraId="522135AC" w14:textId="77777777" w:rsidR="00E538CB" w:rsidRPr="008D1C4E" w:rsidRDefault="00EC3AD5" w:rsidP="008D1C4E">
            <w:pPr>
              <w:pStyle w:val="TableParagraph"/>
              <w:ind w:left="110"/>
              <w:rPr>
                <w:sz w:val="24"/>
                <w:szCs w:val="24"/>
              </w:rPr>
            </w:pPr>
            <w:r w:rsidRPr="008D1C4E">
              <w:rPr>
                <w:sz w:val="24"/>
                <w:szCs w:val="24"/>
              </w:rPr>
              <w:t>1 - 3</w:t>
            </w:r>
            <w:r w:rsidRPr="008D1C4E">
              <w:rPr>
                <w:spacing w:val="-7"/>
                <w:sz w:val="24"/>
                <w:szCs w:val="24"/>
              </w:rPr>
              <w:t xml:space="preserve"> </w:t>
            </w:r>
            <w:r w:rsidRPr="008D1C4E">
              <w:rPr>
                <w:sz w:val="24"/>
                <w:szCs w:val="24"/>
              </w:rPr>
              <w:t>года</w:t>
            </w:r>
            <w:r w:rsidRPr="008D1C4E">
              <w:rPr>
                <w:spacing w:val="8"/>
                <w:sz w:val="24"/>
                <w:szCs w:val="24"/>
              </w:rPr>
              <w:t xml:space="preserve"> </w:t>
            </w:r>
            <w:r w:rsidRPr="008D1C4E">
              <w:rPr>
                <w:sz w:val="24"/>
                <w:szCs w:val="24"/>
              </w:rPr>
              <w:t>4</w:t>
            </w:r>
            <w:r w:rsidRPr="008D1C4E">
              <w:rPr>
                <w:spacing w:val="1"/>
                <w:sz w:val="24"/>
                <w:szCs w:val="24"/>
              </w:rPr>
              <w:t xml:space="preserve"> </w:t>
            </w:r>
            <w:r w:rsidRPr="008D1C4E">
              <w:rPr>
                <w:sz w:val="24"/>
                <w:szCs w:val="24"/>
              </w:rPr>
              <w:t>-</w:t>
            </w:r>
            <w:r w:rsidRPr="008D1C4E">
              <w:rPr>
                <w:spacing w:val="-5"/>
                <w:sz w:val="24"/>
                <w:szCs w:val="24"/>
              </w:rPr>
              <w:t xml:space="preserve"> </w:t>
            </w:r>
            <w:r w:rsidRPr="008D1C4E">
              <w:rPr>
                <w:sz w:val="24"/>
                <w:szCs w:val="24"/>
              </w:rPr>
              <w:t>7</w:t>
            </w:r>
            <w:r w:rsidRPr="008D1C4E">
              <w:rPr>
                <w:spacing w:val="-3"/>
                <w:sz w:val="24"/>
                <w:szCs w:val="24"/>
              </w:rPr>
              <w:t xml:space="preserve"> </w:t>
            </w:r>
            <w:r w:rsidRPr="008D1C4E">
              <w:rPr>
                <w:spacing w:val="-5"/>
                <w:sz w:val="24"/>
                <w:szCs w:val="24"/>
              </w:rPr>
              <w:t>лет</w:t>
            </w:r>
          </w:p>
        </w:tc>
        <w:tc>
          <w:tcPr>
            <w:tcW w:w="3241" w:type="dxa"/>
          </w:tcPr>
          <w:p w14:paraId="5F14E2E5" w14:textId="77777777" w:rsidR="00E538CB" w:rsidRPr="008D1C4E" w:rsidRDefault="00EC3AD5" w:rsidP="008D1C4E">
            <w:pPr>
              <w:pStyle w:val="TableParagraph"/>
              <w:ind w:left="110"/>
              <w:rPr>
                <w:sz w:val="24"/>
                <w:szCs w:val="24"/>
              </w:rPr>
            </w:pPr>
            <w:r w:rsidRPr="008D1C4E">
              <w:rPr>
                <w:sz w:val="24"/>
                <w:szCs w:val="24"/>
              </w:rPr>
              <w:t>12</w:t>
            </w:r>
            <w:r w:rsidRPr="008D1C4E">
              <w:rPr>
                <w:spacing w:val="-1"/>
                <w:sz w:val="24"/>
                <w:szCs w:val="24"/>
              </w:rPr>
              <w:t xml:space="preserve"> </w:t>
            </w:r>
            <w:r w:rsidRPr="008D1C4E">
              <w:rPr>
                <w:sz w:val="24"/>
                <w:szCs w:val="24"/>
              </w:rPr>
              <w:t>часов</w:t>
            </w:r>
            <w:r w:rsidRPr="008D1C4E">
              <w:rPr>
                <w:spacing w:val="2"/>
                <w:sz w:val="24"/>
                <w:szCs w:val="24"/>
              </w:rPr>
              <w:t xml:space="preserve"> </w:t>
            </w:r>
            <w:r w:rsidRPr="008D1C4E">
              <w:rPr>
                <w:sz w:val="24"/>
                <w:szCs w:val="24"/>
              </w:rPr>
              <w:t>11</w:t>
            </w:r>
            <w:r w:rsidRPr="008D1C4E">
              <w:rPr>
                <w:spacing w:val="-4"/>
                <w:sz w:val="24"/>
                <w:szCs w:val="24"/>
              </w:rPr>
              <w:t xml:space="preserve"> часов</w:t>
            </w:r>
          </w:p>
        </w:tc>
      </w:tr>
      <w:tr w:rsidR="00E538CB" w:rsidRPr="008D1C4E" w14:paraId="62F6FFE1" w14:textId="77777777">
        <w:trPr>
          <w:trHeight w:val="503"/>
        </w:trPr>
        <w:tc>
          <w:tcPr>
            <w:tcW w:w="3942" w:type="dxa"/>
          </w:tcPr>
          <w:p w14:paraId="2F476DBF" w14:textId="77777777" w:rsidR="00E538CB" w:rsidRPr="008D1C4E" w:rsidRDefault="00EC3AD5" w:rsidP="008D1C4E">
            <w:pPr>
              <w:pStyle w:val="TableParagraph"/>
              <w:ind w:left="115"/>
              <w:rPr>
                <w:sz w:val="24"/>
                <w:szCs w:val="24"/>
              </w:rPr>
            </w:pPr>
            <w:r w:rsidRPr="008D1C4E">
              <w:rPr>
                <w:sz w:val="24"/>
                <w:szCs w:val="24"/>
              </w:rPr>
              <w:t>Продолжительность</w:t>
            </w:r>
            <w:r w:rsidRPr="008D1C4E">
              <w:rPr>
                <w:spacing w:val="-13"/>
                <w:sz w:val="24"/>
                <w:szCs w:val="24"/>
              </w:rPr>
              <w:t xml:space="preserve"> </w:t>
            </w:r>
            <w:r w:rsidRPr="008D1C4E">
              <w:rPr>
                <w:sz w:val="24"/>
                <w:szCs w:val="24"/>
              </w:rPr>
              <w:t>дневного</w:t>
            </w:r>
            <w:r w:rsidRPr="008D1C4E">
              <w:rPr>
                <w:spacing w:val="-14"/>
                <w:sz w:val="24"/>
                <w:szCs w:val="24"/>
              </w:rPr>
              <w:t xml:space="preserve"> </w:t>
            </w:r>
            <w:r w:rsidRPr="008D1C4E">
              <w:rPr>
                <w:sz w:val="24"/>
                <w:szCs w:val="24"/>
              </w:rPr>
              <w:t>сна,</w:t>
            </w:r>
            <w:r w:rsidRPr="008D1C4E">
              <w:rPr>
                <w:spacing w:val="-9"/>
                <w:sz w:val="24"/>
                <w:szCs w:val="24"/>
              </w:rPr>
              <w:t xml:space="preserve"> </w:t>
            </w:r>
            <w:r w:rsidRPr="008D1C4E">
              <w:rPr>
                <w:sz w:val="24"/>
                <w:szCs w:val="24"/>
              </w:rPr>
              <w:t xml:space="preserve">не </w:t>
            </w:r>
            <w:r w:rsidRPr="008D1C4E">
              <w:rPr>
                <w:spacing w:val="-2"/>
                <w:sz w:val="24"/>
                <w:szCs w:val="24"/>
              </w:rPr>
              <w:t>менее</w:t>
            </w:r>
          </w:p>
        </w:tc>
        <w:tc>
          <w:tcPr>
            <w:tcW w:w="3241" w:type="dxa"/>
          </w:tcPr>
          <w:p w14:paraId="624A0E7A" w14:textId="77777777" w:rsidR="00E538CB" w:rsidRPr="008D1C4E" w:rsidRDefault="00EC3AD5" w:rsidP="008D1C4E">
            <w:pPr>
              <w:pStyle w:val="TableParagraph"/>
              <w:ind w:left="110"/>
              <w:rPr>
                <w:sz w:val="24"/>
                <w:szCs w:val="24"/>
              </w:rPr>
            </w:pPr>
            <w:r w:rsidRPr="008D1C4E">
              <w:rPr>
                <w:sz w:val="24"/>
                <w:szCs w:val="24"/>
              </w:rPr>
              <w:t>1 - 3</w:t>
            </w:r>
            <w:r w:rsidRPr="008D1C4E">
              <w:rPr>
                <w:spacing w:val="-7"/>
                <w:sz w:val="24"/>
                <w:szCs w:val="24"/>
              </w:rPr>
              <w:t xml:space="preserve"> </w:t>
            </w:r>
            <w:r w:rsidRPr="008D1C4E">
              <w:rPr>
                <w:sz w:val="24"/>
                <w:szCs w:val="24"/>
              </w:rPr>
              <w:t>года</w:t>
            </w:r>
            <w:r w:rsidRPr="008D1C4E">
              <w:rPr>
                <w:spacing w:val="8"/>
                <w:sz w:val="24"/>
                <w:szCs w:val="24"/>
              </w:rPr>
              <w:t xml:space="preserve"> </w:t>
            </w:r>
            <w:r w:rsidRPr="008D1C4E">
              <w:rPr>
                <w:sz w:val="24"/>
                <w:szCs w:val="24"/>
              </w:rPr>
              <w:t>4</w:t>
            </w:r>
            <w:r w:rsidRPr="008D1C4E">
              <w:rPr>
                <w:spacing w:val="1"/>
                <w:sz w:val="24"/>
                <w:szCs w:val="24"/>
              </w:rPr>
              <w:t xml:space="preserve"> </w:t>
            </w:r>
            <w:r w:rsidRPr="008D1C4E">
              <w:rPr>
                <w:sz w:val="24"/>
                <w:szCs w:val="24"/>
              </w:rPr>
              <w:t>-</w:t>
            </w:r>
            <w:r w:rsidRPr="008D1C4E">
              <w:rPr>
                <w:spacing w:val="-5"/>
                <w:sz w:val="24"/>
                <w:szCs w:val="24"/>
              </w:rPr>
              <w:t xml:space="preserve"> </w:t>
            </w:r>
            <w:r w:rsidRPr="008D1C4E">
              <w:rPr>
                <w:sz w:val="24"/>
                <w:szCs w:val="24"/>
              </w:rPr>
              <w:t>7</w:t>
            </w:r>
            <w:r w:rsidRPr="008D1C4E">
              <w:rPr>
                <w:spacing w:val="-3"/>
                <w:sz w:val="24"/>
                <w:szCs w:val="24"/>
              </w:rPr>
              <w:t xml:space="preserve"> </w:t>
            </w:r>
            <w:r w:rsidRPr="008D1C4E">
              <w:rPr>
                <w:spacing w:val="-5"/>
                <w:sz w:val="24"/>
                <w:szCs w:val="24"/>
              </w:rPr>
              <w:t>лет</w:t>
            </w:r>
          </w:p>
        </w:tc>
        <w:tc>
          <w:tcPr>
            <w:tcW w:w="3241" w:type="dxa"/>
          </w:tcPr>
          <w:p w14:paraId="4E1A5335" w14:textId="77777777" w:rsidR="00E538CB" w:rsidRPr="008D1C4E" w:rsidRDefault="00EC3AD5" w:rsidP="008D1C4E">
            <w:pPr>
              <w:pStyle w:val="TableParagraph"/>
              <w:ind w:left="110"/>
              <w:rPr>
                <w:sz w:val="24"/>
                <w:szCs w:val="24"/>
              </w:rPr>
            </w:pPr>
            <w:r w:rsidRPr="008D1C4E">
              <w:rPr>
                <w:sz w:val="24"/>
                <w:szCs w:val="24"/>
              </w:rPr>
              <w:t>3</w:t>
            </w:r>
            <w:r w:rsidRPr="008D1C4E">
              <w:rPr>
                <w:spacing w:val="-3"/>
                <w:sz w:val="24"/>
                <w:szCs w:val="24"/>
              </w:rPr>
              <w:t xml:space="preserve"> </w:t>
            </w:r>
            <w:r w:rsidRPr="008D1C4E">
              <w:rPr>
                <w:sz w:val="24"/>
                <w:szCs w:val="24"/>
              </w:rPr>
              <w:t>часа</w:t>
            </w:r>
            <w:r w:rsidRPr="008D1C4E">
              <w:rPr>
                <w:spacing w:val="1"/>
                <w:sz w:val="24"/>
                <w:szCs w:val="24"/>
              </w:rPr>
              <w:t xml:space="preserve"> </w:t>
            </w:r>
            <w:r w:rsidRPr="008D1C4E">
              <w:rPr>
                <w:sz w:val="24"/>
                <w:szCs w:val="24"/>
              </w:rPr>
              <w:t xml:space="preserve">2,5 </w:t>
            </w:r>
            <w:r w:rsidRPr="008D1C4E">
              <w:rPr>
                <w:spacing w:val="-4"/>
                <w:sz w:val="24"/>
                <w:szCs w:val="24"/>
              </w:rPr>
              <w:t>часа</w:t>
            </w:r>
          </w:p>
        </w:tc>
      </w:tr>
      <w:tr w:rsidR="00E538CB" w:rsidRPr="008D1C4E" w14:paraId="19F26830" w14:textId="77777777">
        <w:trPr>
          <w:trHeight w:val="508"/>
        </w:trPr>
        <w:tc>
          <w:tcPr>
            <w:tcW w:w="3942" w:type="dxa"/>
          </w:tcPr>
          <w:p w14:paraId="38C33C98" w14:textId="77777777" w:rsidR="00E538CB" w:rsidRPr="008D1C4E" w:rsidRDefault="00EC3AD5" w:rsidP="008D1C4E">
            <w:pPr>
              <w:pStyle w:val="TableParagraph"/>
              <w:ind w:left="115" w:right="261"/>
              <w:rPr>
                <w:sz w:val="24"/>
                <w:szCs w:val="24"/>
              </w:rPr>
            </w:pPr>
            <w:r w:rsidRPr="008D1C4E">
              <w:rPr>
                <w:sz w:val="24"/>
                <w:szCs w:val="24"/>
              </w:rPr>
              <w:t>Продолжительность</w:t>
            </w:r>
            <w:r w:rsidRPr="008D1C4E">
              <w:rPr>
                <w:spacing w:val="-14"/>
                <w:sz w:val="24"/>
                <w:szCs w:val="24"/>
              </w:rPr>
              <w:t xml:space="preserve"> </w:t>
            </w:r>
            <w:r w:rsidRPr="008D1C4E">
              <w:rPr>
                <w:sz w:val="24"/>
                <w:szCs w:val="24"/>
              </w:rPr>
              <w:t>прогулок,</w:t>
            </w:r>
            <w:r w:rsidRPr="008D1C4E">
              <w:rPr>
                <w:spacing w:val="-14"/>
                <w:sz w:val="24"/>
                <w:szCs w:val="24"/>
              </w:rPr>
              <w:t xml:space="preserve"> </w:t>
            </w:r>
            <w:r w:rsidRPr="008D1C4E">
              <w:rPr>
                <w:sz w:val="24"/>
                <w:szCs w:val="24"/>
              </w:rPr>
              <w:t xml:space="preserve">не </w:t>
            </w:r>
            <w:r w:rsidRPr="008D1C4E">
              <w:rPr>
                <w:spacing w:val="-2"/>
                <w:sz w:val="24"/>
                <w:szCs w:val="24"/>
              </w:rPr>
              <w:t>менее</w:t>
            </w:r>
          </w:p>
        </w:tc>
        <w:tc>
          <w:tcPr>
            <w:tcW w:w="3241" w:type="dxa"/>
          </w:tcPr>
          <w:p w14:paraId="34F8759A" w14:textId="77777777" w:rsidR="00E538CB" w:rsidRPr="008D1C4E" w:rsidRDefault="00EC3AD5" w:rsidP="008D1C4E">
            <w:pPr>
              <w:pStyle w:val="TableParagraph"/>
              <w:ind w:left="110"/>
              <w:rPr>
                <w:sz w:val="24"/>
                <w:szCs w:val="24"/>
              </w:rPr>
            </w:pPr>
            <w:r w:rsidRPr="008D1C4E">
              <w:rPr>
                <w:sz w:val="24"/>
                <w:szCs w:val="24"/>
              </w:rPr>
              <w:t>для</w:t>
            </w:r>
            <w:r w:rsidRPr="008D1C4E">
              <w:rPr>
                <w:spacing w:val="-4"/>
                <w:sz w:val="24"/>
                <w:szCs w:val="24"/>
              </w:rPr>
              <w:t xml:space="preserve"> </w:t>
            </w:r>
            <w:r w:rsidRPr="008D1C4E">
              <w:rPr>
                <w:sz w:val="24"/>
                <w:szCs w:val="24"/>
              </w:rPr>
              <w:t>детей до</w:t>
            </w:r>
            <w:r w:rsidRPr="008D1C4E">
              <w:rPr>
                <w:spacing w:val="-8"/>
                <w:sz w:val="24"/>
                <w:szCs w:val="24"/>
              </w:rPr>
              <w:t xml:space="preserve"> </w:t>
            </w:r>
            <w:r w:rsidRPr="008D1C4E">
              <w:rPr>
                <w:sz w:val="24"/>
                <w:szCs w:val="24"/>
              </w:rPr>
              <w:t>7</w:t>
            </w:r>
            <w:r w:rsidRPr="008D1C4E">
              <w:rPr>
                <w:spacing w:val="-1"/>
                <w:sz w:val="24"/>
                <w:szCs w:val="24"/>
              </w:rPr>
              <w:t xml:space="preserve"> </w:t>
            </w:r>
            <w:r w:rsidRPr="008D1C4E">
              <w:rPr>
                <w:spacing w:val="-5"/>
                <w:sz w:val="24"/>
                <w:szCs w:val="24"/>
              </w:rPr>
              <w:t>лет</w:t>
            </w:r>
          </w:p>
        </w:tc>
        <w:tc>
          <w:tcPr>
            <w:tcW w:w="3241" w:type="dxa"/>
          </w:tcPr>
          <w:p w14:paraId="3AC45B61" w14:textId="77777777" w:rsidR="00E538CB" w:rsidRPr="008D1C4E" w:rsidRDefault="00EC3AD5" w:rsidP="008D1C4E">
            <w:pPr>
              <w:pStyle w:val="TableParagraph"/>
              <w:ind w:left="110"/>
              <w:rPr>
                <w:sz w:val="24"/>
                <w:szCs w:val="24"/>
              </w:rPr>
            </w:pPr>
            <w:r w:rsidRPr="008D1C4E">
              <w:rPr>
                <w:sz w:val="24"/>
                <w:szCs w:val="24"/>
              </w:rPr>
              <w:t>3</w:t>
            </w:r>
            <w:r w:rsidRPr="008D1C4E">
              <w:rPr>
                <w:spacing w:val="-2"/>
                <w:sz w:val="24"/>
                <w:szCs w:val="24"/>
              </w:rPr>
              <w:t xml:space="preserve"> </w:t>
            </w:r>
            <w:r w:rsidRPr="008D1C4E">
              <w:rPr>
                <w:sz w:val="24"/>
                <w:szCs w:val="24"/>
              </w:rPr>
              <w:t>часа</w:t>
            </w:r>
            <w:r w:rsidRPr="008D1C4E">
              <w:rPr>
                <w:spacing w:val="2"/>
                <w:sz w:val="24"/>
                <w:szCs w:val="24"/>
              </w:rPr>
              <w:t xml:space="preserve"> </w:t>
            </w:r>
            <w:r w:rsidRPr="008D1C4E">
              <w:rPr>
                <w:sz w:val="24"/>
                <w:szCs w:val="24"/>
              </w:rPr>
              <w:t>в</w:t>
            </w:r>
            <w:r w:rsidRPr="008D1C4E">
              <w:rPr>
                <w:spacing w:val="-2"/>
                <w:sz w:val="24"/>
                <w:szCs w:val="24"/>
              </w:rPr>
              <w:t xml:space="preserve"> </w:t>
            </w:r>
            <w:r w:rsidRPr="008D1C4E">
              <w:rPr>
                <w:spacing w:val="-4"/>
                <w:sz w:val="24"/>
                <w:szCs w:val="24"/>
              </w:rPr>
              <w:t>день</w:t>
            </w:r>
          </w:p>
        </w:tc>
      </w:tr>
      <w:tr w:rsidR="00E538CB" w:rsidRPr="008D1C4E" w14:paraId="1CBA7052" w14:textId="77777777">
        <w:trPr>
          <w:trHeight w:val="503"/>
        </w:trPr>
        <w:tc>
          <w:tcPr>
            <w:tcW w:w="3942" w:type="dxa"/>
          </w:tcPr>
          <w:p w14:paraId="0393CC03" w14:textId="77777777" w:rsidR="00E538CB" w:rsidRPr="008D1C4E" w:rsidRDefault="00EC3AD5" w:rsidP="008D1C4E">
            <w:pPr>
              <w:pStyle w:val="TableParagraph"/>
              <w:ind w:left="115" w:right="754"/>
              <w:rPr>
                <w:sz w:val="24"/>
                <w:szCs w:val="24"/>
              </w:rPr>
            </w:pPr>
            <w:r w:rsidRPr="008D1C4E">
              <w:rPr>
                <w:sz w:val="24"/>
                <w:szCs w:val="24"/>
              </w:rPr>
              <w:t>Суммарный</w:t>
            </w:r>
            <w:r w:rsidRPr="008D1C4E">
              <w:rPr>
                <w:spacing w:val="-14"/>
                <w:sz w:val="24"/>
                <w:szCs w:val="24"/>
              </w:rPr>
              <w:t xml:space="preserve"> </w:t>
            </w:r>
            <w:r w:rsidRPr="008D1C4E">
              <w:rPr>
                <w:sz w:val="24"/>
                <w:szCs w:val="24"/>
              </w:rPr>
              <w:t>объем</w:t>
            </w:r>
            <w:r w:rsidRPr="008D1C4E">
              <w:rPr>
                <w:spacing w:val="-14"/>
                <w:sz w:val="24"/>
                <w:szCs w:val="24"/>
              </w:rPr>
              <w:t xml:space="preserve"> </w:t>
            </w:r>
            <w:r w:rsidRPr="008D1C4E">
              <w:rPr>
                <w:sz w:val="24"/>
                <w:szCs w:val="24"/>
              </w:rPr>
              <w:t>двигательной активности, не менее</w:t>
            </w:r>
          </w:p>
        </w:tc>
        <w:tc>
          <w:tcPr>
            <w:tcW w:w="3241" w:type="dxa"/>
          </w:tcPr>
          <w:p w14:paraId="58064902" w14:textId="77777777" w:rsidR="00E538CB" w:rsidRPr="008D1C4E" w:rsidRDefault="00EC3AD5" w:rsidP="008D1C4E">
            <w:pPr>
              <w:pStyle w:val="TableParagraph"/>
              <w:ind w:left="110"/>
              <w:rPr>
                <w:sz w:val="24"/>
                <w:szCs w:val="24"/>
              </w:rPr>
            </w:pPr>
            <w:r w:rsidRPr="008D1C4E">
              <w:rPr>
                <w:sz w:val="24"/>
                <w:szCs w:val="24"/>
              </w:rPr>
              <w:t>все</w:t>
            </w:r>
            <w:r w:rsidRPr="008D1C4E">
              <w:rPr>
                <w:spacing w:val="-12"/>
                <w:sz w:val="24"/>
                <w:szCs w:val="24"/>
              </w:rPr>
              <w:t xml:space="preserve"> </w:t>
            </w:r>
            <w:r w:rsidRPr="008D1C4E">
              <w:rPr>
                <w:spacing w:val="-2"/>
                <w:sz w:val="24"/>
                <w:szCs w:val="24"/>
              </w:rPr>
              <w:t>возрасты</w:t>
            </w:r>
          </w:p>
        </w:tc>
        <w:tc>
          <w:tcPr>
            <w:tcW w:w="3241" w:type="dxa"/>
          </w:tcPr>
          <w:p w14:paraId="042BBB3B" w14:textId="77777777" w:rsidR="00E538CB" w:rsidRPr="008D1C4E" w:rsidRDefault="00EC3AD5" w:rsidP="008D1C4E">
            <w:pPr>
              <w:pStyle w:val="TableParagraph"/>
              <w:ind w:left="110"/>
              <w:rPr>
                <w:sz w:val="24"/>
                <w:szCs w:val="24"/>
              </w:rPr>
            </w:pPr>
            <w:r w:rsidRPr="008D1C4E">
              <w:rPr>
                <w:sz w:val="24"/>
                <w:szCs w:val="24"/>
              </w:rPr>
              <w:t>1 час</w:t>
            </w:r>
            <w:r w:rsidRPr="008D1C4E">
              <w:rPr>
                <w:spacing w:val="-9"/>
                <w:sz w:val="24"/>
                <w:szCs w:val="24"/>
              </w:rPr>
              <w:t xml:space="preserve"> </w:t>
            </w:r>
            <w:r w:rsidRPr="008D1C4E">
              <w:rPr>
                <w:sz w:val="24"/>
                <w:szCs w:val="24"/>
              </w:rPr>
              <w:t>в</w:t>
            </w:r>
            <w:r w:rsidRPr="008D1C4E">
              <w:rPr>
                <w:spacing w:val="4"/>
                <w:sz w:val="24"/>
                <w:szCs w:val="24"/>
              </w:rPr>
              <w:t xml:space="preserve"> </w:t>
            </w:r>
            <w:r w:rsidRPr="008D1C4E">
              <w:rPr>
                <w:spacing w:val="-4"/>
                <w:sz w:val="24"/>
                <w:szCs w:val="24"/>
              </w:rPr>
              <w:t>день</w:t>
            </w:r>
          </w:p>
        </w:tc>
      </w:tr>
      <w:tr w:rsidR="00E538CB" w:rsidRPr="008D1C4E" w14:paraId="54D2E5B0" w14:textId="77777777">
        <w:trPr>
          <w:trHeight w:val="253"/>
        </w:trPr>
        <w:tc>
          <w:tcPr>
            <w:tcW w:w="3942" w:type="dxa"/>
          </w:tcPr>
          <w:p w14:paraId="3773C1DF" w14:textId="77777777" w:rsidR="00E538CB" w:rsidRPr="008D1C4E" w:rsidRDefault="00EC3AD5" w:rsidP="008D1C4E">
            <w:pPr>
              <w:pStyle w:val="TableParagraph"/>
              <w:ind w:left="115"/>
              <w:rPr>
                <w:sz w:val="24"/>
                <w:szCs w:val="24"/>
              </w:rPr>
            </w:pPr>
            <w:r w:rsidRPr="008D1C4E">
              <w:rPr>
                <w:sz w:val="24"/>
                <w:szCs w:val="24"/>
              </w:rPr>
              <w:t>Утренний</w:t>
            </w:r>
            <w:r w:rsidRPr="008D1C4E">
              <w:rPr>
                <w:spacing w:val="-10"/>
                <w:sz w:val="24"/>
                <w:szCs w:val="24"/>
              </w:rPr>
              <w:t xml:space="preserve"> </w:t>
            </w:r>
            <w:r w:rsidRPr="008D1C4E">
              <w:rPr>
                <w:sz w:val="24"/>
                <w:szCs w:val="24"/>
              </w:rPr>
              <w:t>подъем,</w:t>
            </w:r>
            <w:r w:rsidRPr="008D1C4E">
              <w:rPr>
                <w:spacing w:val="2"/>
                <w:sz w:val="24"/>
                <w:szCs w:val="24"/>
              </w:rPr>
              <w:t xml:space="preserve"> </w:t>
            </w:r>
            <w:r w:rsidRPr="008D1C4E">
              <w:rPr>
                <w:sz w:val="24"/>
                <w:szCs w:val="24"/>
              </w:rPr>
              <w:t>не</w:t>
            </w:r>
            <w:r w:rsidRPr="008D1C4E">
              <w:rPr>
                <w:spacing w:val="-13"/>
                <w:sz w:val="24"/>
                <w:szCs w:val="24"/>
              </w:rPr>
              <w:t xml:space="preserve"> </w:t>
            </w:r>
            <w:r w:rsidRPr="008D1C4E">
              <w:rPr>
                <w:spacing w:val="-4"/>
                <w:sz w:val="24"/>
                <w:szCs w:val="24"/>
              </w:rPr>
              <w:t>ранее</w:t>
            </w:r>
          </w:p>
        </w:tc>
        <w:tc>
          <w:tcPr>
            <w:tcW w:w="3241" w:type="dxa"/>
          </w:tcPr>
          <w:p w14:paraId="6EE157CF" w14:textId="77777777" w:rsidR="00E538CB" w:rsidRPr="008D1C4E" w:rsidRDefault="00EC3AD5" w:rsidP="008D1C4E">
            <w:pPr>
              <w:pStyle w:val="TableParagraph"/>
              <w:ind w:left="110"/>
              <w:rPr>
                <w:sz w:val="24"/>
                <w:szCs w:val="24"/>
              </w:rPr>
            </w:pPr>
            <w:r w:rsidRPr="008D1C4E">
              <w:rPr>
                <w:sz w:val="24"/>
                <w:szCs w:val="24"/>
              </w:rPr>
              <w:t>все</w:t>
            </w:r>
            <w:r w:rsidRPr="008D1C4E">
              <w:rPr>
                <w:spacing w:val="-12"/>
                <w:sz w:val="24"/>
                <w:szCs w:val="24"/>
              </w:rPr>
              <w:t xml:space="preserve"> </w:t>
            </w:r>
            <w:r w:rsidRPr="008D1C4E">
              <w:rPr>
                <w:spacing w:val="-2"/>
                <w:sz w:val="24"/>
                <w:szCs w:val="24"/>
              </w:rPr>
              <w:t>возрасты</w:t>
            </w:r>
          </w:p>
        </w:tc>
        <w:tc>
          <w:tcPr>
            <w:tcW w:w="3241" w:type="dxa"/>
          </w:tcPr>
          <w:p w14:paraId="55F28B32" w14:textId="77777777" w:rsidR="00E538CB" w:rsidRPr="008D1C4E" w:rsidRDefault="00EC3AD5" w:rsidP="008D1C4E">
            <w:pPr>
              <w:pStyle w:val="TableParagraph"/>
              <w:ind w:left="110"/>
              <w:rPr>
                <w:sz w:val="24"/>
                <w:szCs w:val="24"/>
              </w:rPr>
            </w:pPr>
            <w:r w:rsidRPr="008D1C4E">
              <w:rPr>
                <w:sz w:val="24"/>
                <w:szCs w:val="24"/>
              </w:rPr>
              <w:t>7 ч</w:t>
            </w:r>
            <w:r w:rsidRPr="008D1C4E">
              <w:rPr>
                <w:spacing w:val="1"/>
                <w:sz w:val="24"/>
                <w:szCs w:val="24"/>
              </w:rPr>
              <w:t xml:space="preserve"> </w:t>
            </w:r>
            <w:r w:rsidRPr="008D1C4E">
              <w:rPr>
                <w:sz w:val="24"/>
                <w:szCs w:val="24"/>
              </w:rPr>
              <w:t>00</w:t>
            </w:r>
            <w:r w:rsidRPr="008D1C4E">
              <w:rPr>
                <w:spacing w:val="-2"/>
                <w:sz w:val="24"/>
                <w:szCs w:val="24"/>
              </w:rPr>
              <w:t xml:space="preserve"> минут</w:t>
            </w:r>
          </w:p>
        </w:tc>
      </w:tr>
      <w:tr w:rsidR="00E538CB" w:rsidRPr="008D1C4E" w14:paraId="40BC21D6" w14:textId="77777777">
        <w:trPr>
          <w:trHeight w:val="508"/>
        </w:trPr>
        <w:tc>
          <w:tcPr>
            <w:tcW w:w="3942" w:type="dxa"/>
          </w:tcPr>
          <w:p w14:paraId="39C279B0" w14:textId="77777777" w:rsidR="00E538CB" w:rsidRPr="008D1C4E" w:rsidRDefault="00EC3AD5" w:rsidP="008D1C4E">
            <w:pPr>
              <w:pStyle w:val="TableParagraph"/>
              <w:ind w:left="115" w:right="130"/>
              <w:rPr>
                <w:sz w:val="24"/>
                <w:szCs w:val="24"/>
              </w:rPr>
            </w:pPr>
            <w:r w:rsidRPr="008D1C4E">
              <w:rPr>
                <w:sz w:val="24"/>
                <w:szCs w:val="24"/>
              </w:rPr>
              <w:t>Утренняя</w:t>
            </w:r>
            <w:r w:rsidRPr="008D1C4E">
              <w:rPr>
                <w:spacing w:val="-14"/>
                <w:sz w:val="24"/>
                <w:szCs w:val="24"/>
              </w:rPr>
              <w:t xml:space="preserve"> </w:t>
            </w:r>
            <w:r w:rsidRPr="008D1C4E">
              <w:rPr>
                <w:sz w:val="24"/>
                <w:szCs w:val="24"/>
              </w:rPr>
              <w:t>зарядка,</w:t>
            </w:r>
            <w:r w:rsidRPr="008D1C4E">
              <w:rPr>
                <w:spacing w:val="-14"/>
                <w:sz w:val="24"/>
                <w:szCs w:val="24"/>
              </w:rPr>
              <w:t xml:space="preserve"> </w:t>
            </w:r>
            <w:r w:rsidRPr="008D1C4E">
              <w:rPr>
                <w:sz w:val="24"/>
                <w:szCs w:val="24"/>
              </w:rPr>
              <w:t>продолжительность, не</w:t>
            </w:r>
            <w:r w:rsidRPr="008D1C4E">
              <w:rPr>
                <w:spacing w:val="-6"/>
                <w:sz w:val="24"/>
                <w:szCs w:val="24"/>
              </w:rPr>
              <w:t xml:space="preserve"> </w:t>
            </w:r>
            <w:r w:rsidRPr="008D1C4E">
              <w:rPr>
                <w:sz w:val="24"/>
                <w:szCs w:val="24"/>
              </w:rPr>
              <w:t>менее</w:t>
            </w:r>
          </w:p>
        </w:tc>
        <w:tc>
          <w:tcPr>
            <w:tcW w:w="3241" w:type="dxa"/>
          </w:tcPr>
          <w:p w14:paraId="74C32C3A" w14:textId="77777777" w:rsidR="00E538CB" w:rsidRPr="008D1C4E" w:rsidRDefault="00EC3AD5" w:rsidP="008D1C4E">
            <w:pPr>
              <w:pStyle w:val="TableParagraph"/>
              <w:ind w:left="110"/>
              <w:rPr>
                <w:sz w:val="24"/>
                <w:szCs w:val="24"/>
              </w:rPr>
            </w:pPr>
            <w:r w:rsidRPr="008D1C4E">
              <w:rPr>
                <w:sz w:val="24"/>
                <w:szCs w:val="24"/>
              </w:rPr>
              <w:t>до</w:t>
            </w:r>
            <w:r w:rsidRPr="008D1C4E">
              <w:rPr>
                <w:spacing w:val="-8"/>
                <w:sz w:val="24"/>
                <w:szCs w:val="24"/>
              </w:rPr>
              <w:t xml:space="preserve"> </w:t>
            </w:r>
            <w:r w:rsidRPr="008D1C4E">
              <w:rPr>
                <w:sz w:val="24"/>
                <w:szCs w:val="24"/>
              </w:rPr>
              <w:t>7</w:t>
            </w:r>
            <w:r w:rsidRPr="008D1C4E">
              <w:rPr>
                <w:spacing w:val="1"/>
                <w:sz w:val="24"/>
                <w:szCs w:val="24"/>
              </w:rPr>
              <w:t xml:space="preserve"> </w:t>
            </w:r>
            <w:r w:rsidRPr="008D1C4E">
              <w:rPr>
                <w:spacing w:val="-5"/>
                <w:sz w:val="24"/>
                <w:szCs w:val="24"/>
              </w:rPr>
              <w:t>лет</w:t>
            </w:r>
          </w:p>
        </w:tc>
        <w:tc>
          <w:tcPr>
            <w:tcW w:w="3241" w:type="dxa"/>
          </w:tcPr>
          <w:p w14:paraId="7E849E5C" w14:textId="77777777" w:rsidR="00E538CB" w:rsidRPr="008D1C4E" w:rsidRDefault="00EC3AD5" w:rsidP="008D1C4E">
            <w:pPr>
              <w:pStyle w:val="TableParagraph"/>
              <w:ind w:left="110"/>
              <w:rPr>
                <w:sz w:val="24"/>
                <w:szCs w:val="24"/>
              </w:rPr>
            </w:pPr>
            <w:r w:rsidRPr="008D1C4E">
              <w:rPr>
                <w:sz w:val="24"/>
                <w:szCs w:val="24"/>
              </w:rPr>
              <w:t xml:space="preserve">10 </w:t>
            </w:r>
            <w:r w:rsidRPr="008D1C4E">
              <w:rPr>
                <w:spacing w:val="-2"/>
                <w:sz w:val="24"/>
                <w:szCs w:val="24"/>
              </w:rPr>
              <w:t>минут</w:t>
            </w:r>
          </w:p>
        </w:tc>
      </w:tr>
    </w:tbl>
    <w:p w14:paraId="0C6AF6AC" w14:textId="6C11A5C9" w:rsidR="00E538CB" w:rsidRPr="008D1C4E" w:rsidRDefault="00EC3AD5" w:rsidP="008D1C4E">
      <w:pPr>
        <w:ind w:left="3049" w:right="434" w:hanging="1984"/>
        <w:rPr>
          <w:b/>
          <w:sz w:val="24"/>
          <w:szCs w:val="24"/>
        </w:rPr>
      </w:pPr>
      <w:r w:rsidRPr="008D1C4E">
        <w:rPr>
          <w:b/>
          <w:sz w:val="24"/>
          <w:szCs w:val="24"/>
        </w:rPr>
        <w:t>Количество</w:t>
      </w:r>
      <w:r w:rsidRPr="008D1C4E">
        <w:rPr>
          <w:b/>
          <w:spacing w:val="-4"/>
          <w:sz w:val="24"/>
          <w:szCs w:val="24"/>
        </w:rPr>
        <w:t xml:space="preserve"> </w:t>
      </w:r>
      <w:r w:rsidRPr="008D1C4E">
        <w:rPr>
          <w:b/>
          <w:sz w:val="24"/>
          <w:szCs w:val="24"/>
        </w:rPr>
        <w:t>приемов</w:t>
      </w:r>
      <w:r w:rsidRPr="008D1C4E">
        <w:rPr>
          <w:b/>
          <w:spacing w:val="-5"/>
          <w:sz w:val="24"/>
          <w:szCs w:val="24"/>
        </w:rPr>
        <w:t xml:space="preserve"> </w:t>
      </w:r>
      <w:r w:rsidRPr="008D1C4E">
        <w:rPr>
          <w:b/>
          <w:sz w:val="24"/>
          <w:szCs w:val="24"/>
        </w:rPr>
        <w:t>пищи</w:t>
      </w:r>
      <w:r w:rsidRPr="008D1C4E">
        <w:rPr>
          <w:b/>
          <w:spacing w:val="-4"/>
          <w:sz w:val="24"/>
          <w:szCs w:val="24"/>
        </w:rPr>
        <w:t xml:space="preserve"> </w:t>
      </w:r>
      <w:r w:rsidRPr="008D1C4E">
        <w:rPr>
          <w:b/>
          <w:sz w:val="24"/>
          <w:szCs w:val="24"/>
        </w:rPr>
        <w:t>в</w:t>
      </w:r>
      <w:r w:rsidRPr="008D1C4E">
        <w:rPr>
          <w:b/>
          <w:spacing w:val="-4"/>
          <w:sz w:val="24"/>
          <w:szCs w:val="24"/>
        </w:rPr>
        <w:t xml:space="preserve"> </w:t>
      </w:r>
      <w:r w:rsidRPr="008D1C4E">
        <w:rPr>
          <w:b/>
          <w:sz w:val="24"/>
          <w:szCs w:val="24"/>
        </w:rPr>
        <w:t>зависимости</w:t>
      </w:r>
      <w:r w:rsidRPr="008D1C4E">
        <w:rPr>
          <w:b/>
          <w:spacing w:val="-7"/>
          <w:sz w:val="24"/>
          <w:szCs w:val="24"/>
        </w:rPr>
        <w:t xml:space="preserve"> </w:t>
      </w:r>
      <w:r w:rsidRPr="008D1C4E">
        <w:rPr>
          <w:b/>
          <w:sz w:val="24"/>
          <w:szCs w:val="24"/>
        </w:rPr>
        <w:t>от</w:t>
      </w:r>
      <w:r w:rsidRPr="008D1C4E">
        <w:rPr>
          <w:b/>
          <w:spacing w:val="-6"/>
          <w:sz w:val="24"/>
          <w:szCs w:val="24"/>
        </w:rPr>
        <w:t xml:space="preserve"> </w:t>
      </w:r>
      <w:r w:rsidRPr="008D1C4E">
        <w:rPr>
          <w:b/>
          <w:sz w:val="24"/>
          <w:szCs w:val="24"/>
        </w:rPr>
        <w:t>12-часового</w:t>
      </w:r>
      <w:r w:rsidRPr="008D1C4E">
        <w:rPr>
          <w:b/>
          <w:spacing w:val="-4"/>
          <w:sz w:val="24"/>
          <w:szCs w:val="24"/>
        </w:rPr>
        <w:t xml:space="preserve"> </w:t>
      </w:r>
      <w:r w:rsidRPr="008D1C4E">
        <w:rPr>
          <w:b/>
          <w:sz w:val="24"/>
          <w:szCs w:val="24"/>
        </w:rPr>
        <w:t>режима</w:t>
      </w:r>
      <w:r w:rsidRPr="008D1C4E">
        <w:rPr>
          <w:b/>
          <w:spacing w:val="-3"/>
          <w:sz w:val="24"/>
          <w:szCs w:val="24"/>
        </w:rPr>
        <w:t xml:space="preserve"> </w:t>
      </w:r>
      <w:r w:rsidRPr="008D1C4E">
        <w:rPr>
          <w:b/>
          <w:sz w:val="24"/>
          <w:szCs w:val="24"/>
        </w:rPr>
        <w:t>функционирования и режима обучения.</w:t>
      </w:r>
    </w:p>
    <w:p w14:paraId="6F5BEE4E" w14:textId="77777777" w:rsidR="00E538CB" w:rsidRPr="008D1C4E" w:rsidRDefault="00EC3AD5" w:rsidP="00253EB0">
      <w:pPr>
        <w:pStyle w:val="a6"/>
        <w:numPr>
          <w:ilvl w:val="0"/>
          <w:numId w:val="102"/>
        </w:numPr>
        <w:tabs>
          <w:tab w:val="left" w:pos="1088"/>
        </w:tabs>
        <w:ind w:left="1088" w:hanging="450"/>
        <w:rPr>
          <w:sz w:val="24"/>
          <w:szCs w:val="24"/>
        </w:rPr>
      </w:pPr>
      <w:proofErr w:type="gramStart"/>
      <w:r w:rsidRPr="008D1C4E">
        <w:rPr>
          <w:sz w:val="24"/>
          <w:szCs w:val="24"/>
        </w:rPr>
        <w:t>Завтрак</w:t>
      </w:r>
      <w:r w:rsidRPr="008D1C4E">
        <w:rPr>
          <w:spacing w:val="25"/>
          <w:sz w:val="24"/>
          <w:szCs w:val="24"/>
        </w:rPr>
        <w:t xml:space="preserve">  </w:t>
      </w:r>
      <w:r w:rsidRPr="008D1C4E">
        <w:rPr>
          <w:sz w:val="24"/>
          <w:szCs w:val="24"/>
        </w:rPr>
        <w:t>--</w:t>
      </w:r>
      <w:proofErr w:type="gramEnd"/>
      <w:r w:rsidRPr="008D1C4E">
        <w:rPr>
          <w:spacing w:val="59"/>
          <w:sz w:val="24"/>
          <w:szCs w:val="24"/>
        </w:rPr>
        <w:t xml:space="preserve"> </w:t>
      </w:r>
      <w:r w:rsidRPr="008D1C4E">
        <w:rPr>
          <w:sz w:val="24"/>
          <w:szCs w:val="24"/>
        </w:rPr>
        <w:t>Второй</w:t>
      </w:r>
      <w:r w:rsidRPr="008D1C4E">
        <w:rPr>
          <w:spacing w:val="-3"/>
          <w:sz w:val="24"/>
          <w:szCs w:val="24"/>
        </w:rPr>
        <w:t xml:space="preserve"> </w:t>
      </w:r>
      <w:r w:rsidRPr="008D1C4E">
        <w:rPr>
          <w:sz w:val="24"/>
          <w:szCs w:val="24"/>
        </w:rPr>
        <w:t>завтрак</w:t>
      </w:r>
      <w:r w:rsidRPr="008D1C4E">
        <w:rPr>
          <w:spacing w:val="-5"/>
          <w:sz w:val="24"/>
          <w:szCs w:val="24"/>
        </w:rPr>
        <w:t xml:space="preserve"> </w:t>
      </w:r>
      <w:r w:rsidRPr="008D1C4E">
        <w:rPr>
          <w:sz w:val="24"/>
          <w:szCs w:val="24"/>
        </w:rPr>
        <w:t>---</w:t>
      </w:r>
      <w:r w:rsidRPr="008D1C4E">
        <w:rPr>
          <w:spacing w:val="-3"/>
          <w:sz w:val="24"/>
          <w:szCs w:val="24"/>
        </w:rPr>
        <w:t xml:space="preserve"> </w:t>
      </w:r>
      <w:r w:rsidRPr="008D1C4E">
        <w:rPr>
          <w:sz w:val="24"/>
          <w:szCs w:val="24"/>
        </w:rPr>
        <w:t>Обед</w:t>
      </w:r>
      <w:r w:rsidRPr="008D1C4E">
        <w:rPr>
          <w:spacing w:val="-1"/>
          <w:sz w:val="24"/>
          <w:szCs w:val="24"/>
        </w:rPr>
        <w:t xml:space="preserve"> </w:t>
      </w:r>
      <w:r w:rsidRPr="008D1C4E">
        <w:rPr>
          <w:sz w:val="24"/>
          <w:szCs w:val="24"/>
        </w:rPr>
        <w:t>---</w:t>
      </w:r>
      <w:r w:rsidRPr="008D1C4E">
        <w:rPr>
          <w:spacing w:val="-3"/>
          <w:sz w:val="24"/>
          <w:szCs w:val="24"/>
        </w:rPr>
        <w:t xml:space="preserve"> </w:t>
      </w:r>
      <w:r w:rsidRPr="008D1C4E">
        <w:rPr>
          <w:sz w:val="24"/>
          <w:szCs w:val="24"/>
        </w:rPr>
        <w:t>Полдник</w:t>
      </w:r>
      <w:r w:rsidRPr="008D1C4E">
        <w:rPr>
          <w:spacing w:val="68"/>
          <w:sz w:val="24"/>
          <w:szCs w:val="24"/>
        </w:rPr>
        <w:t xml:space="preserve">  </w:t>
      </w:r>
      <w:r w:rsidRPr="008D1C4E">
        <w:rPr>
          <w:spacing w:val="-4"/>
          <w:sz w:val="24"/>
          <w:szCs w:val="24"/>
        </w:rPr>
        <w:t>Ужин</w:t>
      </w:r>
    </w:p>
    <w:p w14:paraId="34D214B5" w14:textId="77777777" w:rsidR="00E538CB" w:rsidRPr="008D1C4E" w:rsidRDefault="00EC3AD5" w:rsidP="008D1C4E">
      <w:pPr>
        <w:pStyle w:val="a4"/>
        <w:ind w:left="638" w:right="834"/>
      </w:pPr>
      <w:r w:rsidRPr="008D1C4E">
        <w:t>В образовательной программе мы приводим 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7A712CA8" w14:textId="77777777" w:rsidR="00E538CB" w:rsidRPr="008D1C4E" w:rsidRDefault="00EC3AD5" w:rsidP="008D1C4E">
      <w:pPr>
        <w:ind w:left="549" w:right="754"/>
        <w:jc w:val="center"/>
        <w:rPr>
          <w:b/>
          <w:sz w:val="24"/>
          <w:szCs w:val="24"/>
        </w:rPr>
      </w:pPr>
      <w:bookmarkStart w:id="165" w:name="Режим_дня_в_группе_детей"/>
      <w:bookmarkEnd w:id="165"/>
      <w:r w:rsidRPr="008D1C4E">
        <w:rPr>
          <w:b/>
          <w:sz w:val="24"/>
          <w:szCs w:val="24"/>
        </w:rPr>
        <w:t>Режим</w:t>
      </w:r>
      <w:r w:rsidRPr="008D1C4E">
        <w:rPr>
          <w:b/>
          <w:spacing w:val="-1"/>
          <w:sz w:val="24"/>
          <w:szCs w:val="24"/>
        </w:rPr>
        <w:t xml:space="preserve"> </w:t>
      </w:r>
      <w:r w:rsidRPr="008D1C4E">
        <w:rPr>
          <w:b/>
          <w:sz w:val="24"/>
          <w:szCs w:val="24"/>
        </w:rPr>
        <w:t>дня</w:t>
      </w:r>
      <w:r w:rsidRPr="008D1C4E">
        <w:rPr>
          <w:b/>
          <w:spacing w:val="-2"/>
          <w:sz w:val="24"/>
          <w:szCs w:val="24"/>
        </w:rPr>
        <w:t xml:space="preserve"> </w:t>
      </w:r>
      <w:r w:rsidRPr="008D1C4E">
        <w:rPr>
          <w:b/>
          <w:sz w:val="24"/>
          <w:szCs w:val="24"/>
        </w:rPr>
        <w:t>в</w:t>
      </w:r>
      <w:r w:rsidRPr="008D1C4E">
        <w:rPr>
          <w:b/>
          <w:spacing w:val="-1"/>
          <w:sz w:val="24"/>
          <w:szCs w:val="24"/>
        </w:rPr>
        <w:t xml:space="preserve"> </w:t>
      </w:r>
      <w:r w:rsidRPr="008D1C4E">
        <w:rPr>
          <w:b/>
          <w:sz w:val="24"/>
          <w:szCs w:val="24"/>
        </w:rPr>
        <w:t>группе</w:t>
      </w:r>
      <w:r w:rsidRPr="008D1C4E">
        <w:rPr>
          <w:b/>
          <w:spacing w:val="-10"/>
          <w:sz w:val="24"/>
          <w:szCs w:val="24"/>
        </w:rPr>
        <w:t xml:space="preserve"> </w:t>
      </w:r>
      <w:r w:rsidRPr="008D1C4E">
        <w:rPr>
          <w:b/>
          <w:spacing w:val="-2"/>
          <w:sz w:val="24"/>
          <w:szCs w:val="24"/>
        </w:rPr>
        <w:t>детей</w:t>
      </w:r>
    </w:p>
    <w:p w14:paraId="62CB1F1E" w14:textId="77777777" w:rsidR="00E538CB" w:rsidRPr="008D1C4E" w:rsidRDefault="00EC3AD5" w:rsidP="008D1C4E">
      <w:pPr>
        <w:ind w:left="549" w:right="751"/>
        <w:jc w:val="center"/>
        <w:rPr>
          <w:b/>
          <w:sz w:val="24"/>
          <w:szCs w:val="24"/>
        </w:rPr>
      </w:pPr>
      <w:r w:rsidRPr="008D1C4E">
        <w:rPr>
          <w:b/>
          <w:sz w:val="24"/>
          <w:szCs w:val="24"/>
        </w:rPr>
        <w:t>от</w:t>
      </w:r>
      <w:r w:rsidRPr="008D1C4E">
        <w:rPr>
          <w:b/>
          <w:spacing w:val="2"/>
          <w:sz w:val="24"/>
          <w:szCs w:val="24"/>
        </w:rPr>
        <w:t xml:space="preserve"> </w:t>
      </w:r>
      <w:r w:rsidRPr="008D1C4E">
        <w:rPr>
          <w:b/>
          <w:sz w:val="24"/>
          <w:szCs w:val="24"/>
        </w:rPr>
        <w:t>2 до</w:t>
      </w:r>
      <w:r w:rsidRPr="008D1C4E">
        <w:rPr>
          <w:b/>
          <w:spacing w:val="-5"/>
          <w:sz w:val="24"/>
          <w:szCs w:val="24"/>
        </w:rPr>
        <w:t xml:space="preserve"> </w:t>
      </w:r>
      <w:r w:rsidRPr="008D1C4E">
        <w:rPr>
          <w:b/>
          <w:sz w:val="24"/>
          <w:szCs w:val="24"/>
        </w:rPr>
        <w:t>3</w:t>
      </w:r>
      <w:r w:rsidRPr="008D1C4E">
        <w:rPr>
          <w:b/>
          <w:spacing w:val="-5"/>
          <w:sz w:val="24"/>
          <w:szCs w:val="24"/>
        </w:rPr>
        <w:t xml:space="preserve"> </w:t>
      </w:r>
      <w:proofErr w:type="gramStart"/>
      <w:r w:rsidRPr="008D1C4E">
        <w:rPr>
          <w:b/>
          <w:sz w:val="24"/>
          <w:szCs w:val="24"/>
        </w:rPr>
        <w:t>лет(</w:t>
      </w:r>
      <w:proofErr w:type="gramEnd"/>
      <w:r w:rsidRPr="008D1C4E">
        <w:rPr>
          <w:b/>
          <w:sz w:val="24"/>
          <w:szCs w:val="24"/>
        </w:rPr>
        <w:t>холодный</w:t>
      </w:r>
      <w:r w:rsidRPr="008D1C4E">
        <w:rPr>
          <w:b/>
          <w:spacing w:val="2"/>
          <w:sz w:val="24"/>
          <w:szCs w:val="24"/>
        </w:rPr>
        <w:t xml:space="preserve"> </w:t>
      </w:r>
      <w:r w:rsidRPr="008D1C4E">
        <w:rPr>
          <w:b/>
          <w:sz w:val="24"/>
          <w:szCs w:val="24"/>
        </w:rPr>
        <w:t>период</w:t>
      </w:r>
      <w:r w:rsidRPr="008D1C4E">
        <w:rPr>
          <w:b/>
          <w:spacing w:val="-5"/>
          <w:sz w:val="24"/>
          <w:szCs w:val="24"/>
        </w:rPr>
        <w:t xml:space="preserve"> </w:t>
      </w:r>
      <w:r w:rsidRPr="008D1C4E">
        <w:rPr>
          <w:b/>
          <w:spacing w:val="-4"/>
          <w:sz w:val="24"/>
          <w:szCs w:val="24"/>
        </w:rPr>
        <w:t>года)</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41"/>
        <w:gridCol w:w="1916"/>
      </w:tblGrid>
      <w:tr w:rsidR="00E538CB" w:rsidRPr="008D1C4E" w14:paraId="0B919E67" w14:textId="77777777">
        <w:trPr>
          <w:trHeight w:val="273"/>
        </w:trPr>
        <w:tc>
          <w:tcPr>
            <w:tcW w:w="8341" w:type="dxa"/>
          </w:tcPr>
          <w:p w14:paraId="2575A5EE" w14:textId="77777777" w:rsidR="00E538CB" w:rsidRPr="008D1C4E" w:rsidRDefault="00EC3AD5" w:rsidP="008D1C4E">
            <w:pPr>
              <w:pStyle w:val="TableParagraph"/>
              <w:ind w:left="14"/>
              <w:jc w:val="center"/>
              <w:rPr>
                <w:i/>
                <w:sz w:val="24"/>
                <w:szCs w:val="24"/>
              </w:rPr>
            </w:pPr>
            <w:r w:rsidRPr="008D1C4E">
              <w:rPr>
                <w:i/>
                <w:spacing w:val="-2"/>
                <w:sz w:val="24"/>
                <w:szCs w:val="24"/>
              </w:rPr>
              <w:t>Содержание</w:t>
            </w:r>
          </w:p>
        </w:tc>
        <w:tc>
          <w:tcPr>
            <w:tcW w:w="1916" w:type="dxa"/>
          </w:tcPr>
          <w:p w14:paraId="2D6B61BF" w14:textId="77777777" w:rsidR="00E538CB" w:rsidRPr="008D1C4E" w:rsidRDefault="00EC3AD5" w:rsidP="008D1C4E">
            <w:pPr>
              <w:pStyle w:val="TableParagraph"/>
              <w:ind w:left="642"/>
              <w:rPr>
                <w:i/>
                <w:sz w:val="24"/>
                <w:szCs w:val="24"/>
              </w:rPr>
            </w:pPr>
            <w:r w:rsidRPr="008D1C4E">
              <w:rPr>
                <w:i/>
                <w:spacing w:val="-4"/>
                <w:sz w:val="24"/>
                <w:szCs w:val="24"/>
              </w:rPr>
              <w:t>Время</w:t>
            </w:r>
          </w:p>
        </w:tc>
      </w:tr>
      <w:tr w:rsidR="00E538CB" w:rsidRPr="008D1C4E" w14:paraId="37657A54" w14:textId="77777777">
        <w:trPr>
          <w:trHeight w:val="254"/>
        </w:trPr>
        <w:tc>
          <w:tcPr>
            <w:tcW w:w="8341" w:type="dxa"/>
          </w:tcPr>
          <w:p w14:paraId="6C7689DE" w14:textId="77777777" w:rsidR="00E538CB" w:rsidRPr="008D1C4E" w:rsidRDefault="00EC3AD5" w:rsidP="008D1C4E">
            <w:pPr>
              <w:pStyle w:val="TableParagraph"/>
              <w:ind w:left="115"/>
              <w:rPr>
                <w:sz w:val="24"/>
                <w:szCs w:val="24"/>
              </w:rPr>
            </w:pPr>
            <w:r w:rsidRPr="008D1C4E">
              <w:rPr>
                <w:sz w:val="24"/>
                <w:szCs w:val="24"/>
              </w:rPr>
              <w:t>Прием</w:t>
            </w:r>
            <w:r w:rsidRPr="008D1C4E">
              <w:rPr>
                <w:spacing w:val="-15"/>
                <w:sz w:val="24"/>
                <w:szCs w:val="24"/>
              </w:rPr>
              <w:t xml:space="preserve"> </w:t>
            </w:r>
            <w:r w:rsidRPr="008D1C4E">
              <w:rPr>
                <w:sz w:val="24"/>
                <w:szCs w:val="24"/>
              </w:rPr>
              <w:t>детей,</w:t>
            </w:r>
            <w:r w:rsidRPr="008D1C4E">
              <w:rPr>
                <w:spacing w:val="-5"/>
                <w:sz w:val="24"/>
                <w:szCs w:val="24"/>
              </w:rPr>
              <w:t xml:space="preserve"> </w:t>
            </w:r>
            <w:r w:rsidRPr="008D1C4E">
              <w:rPr>
                <w:sz w:val="24"/>
                <w:szCs w:val="24"/>
              </w:rPr>
              <w:t>осмотр,</w:t>
            </w:r>
            <w:r w:rsidRPr="008D1C4E">
              <w:rPr>
                <w:spacing w:val="-6"/>
                <w:sz w:val="24"/>
                <w:szCs w:val="24"/>
              </w:rPr>
              <w:t xml:space="preserve"> </w:t>
            </w:r>
            <w:r w:rsidRPr="008D1C4E">
              <w:rPr>
                <w:sz w:val="24"/>
                <w:szCs w:val="24"/>
              </w:rPr>
              <w:t>самостоятельная</w:t>
            </w:r>
            <w:r w:rsidRPr="008D1C4E">
              <w:rPr>
                <w:spacing w:val="-12"/>
                <w:sz w:val="24"/>
                <w:szCs w:val="24"/>
              </w:rPr>
              <w:t xml:space="preserve"> </w:t>
            </w:r>
            <w:r w:rsidRPr="008D1C4E">
              <w:rPr>
                <w:sz w:val="24"/>
                <w:szCs w:val="24"/>
              </w:rPr>
              <w:t>деятельность,</w:t>
            </w:r>
            <w:r w:rsidRPr="008D1C4E">
              <w:rPr>
                <w:spacing w:val="-9"/>
                <w:sz w:val="24"/>
                <w:szCs w:val="24"/>
              </w:rPr>
              <w:t xml:space="preserve"> </w:t>
            </w:r>
            <w:r w:rsidRPr="008D1C4E">
              <w:rPr>
                <w:sz w:val="24"/>
                <w:szCs w:val="24"/>
              </w:rPr>
              <w:t>утренняя</w:t>
            </w:r>
            <w:r w:rsidRPr="008D1C4E">
              <w:rPr>
                <w:spacing w:val="-11"/>
                <w:sz w:val="24"/>
                <w:szCs w:val="24"/>
              </w:rPr>
              <w:t xml:space="preserve"> </w:t>
            </w:r>
            <w:r w:rsidRPr="008D1C4E">
              <w:rPr>
                <w:spacing w:val="-2"/>
                <w:sz w:val="24"/>
                <w:szCs w:val="24"/>
              </w:rPr>
              <w:t>гимнастика</w:t>
            </w:r>
          </w:p>
        </w:tc>
        <w:tc>
          <w:tcPr>
            <w:tcW w:w="1916" w:type="dxa"/>
          </w:tcPr>
          <w:p w14:paraId="1A93E92F" w14:textId="77777777" w:rsidR="00E538CB" w:rsidRPr="008D1C4E" w:rsidRDefault="00EC3AD5" w:rsidP="008D1C4E">
            <w:pPr>
              <w:pStyle w:val="TableParagraph"/>
              <w:ind w:left="114"/>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r>
      <w:tr w:rsidR="00E538CB" w:rsidRPr="008D1C4E" w14:paraId="34C492FF" w14:textId="77777777">
        <w:trPr>
          <w:trHeight w:val="254"/>
        </w:trPr>
        <w:tc>
          <w:tcPr>
            <w:tcW w:w="8341" w:type="dxa"/>
          </w:tcPr>
          <w:p w14:paraId="4B12C294"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2"/>
                <w:sz w:val="24"/>
                <w:szCs w:val="24"/>
              </w:rPr>
              <w:t xml:space="preserve"> </w:t>
            </w:r>
            <w:r w:rsidRPr="008D1C4E">
              <w:rPr>
                <w:sz w:val="24"/>
                <w:szCs w:val="24"/>
              </w:rPr>
              <w:t>к</w:t>
            </w:r>
            <w:r w:rsidRPr="008D1C4E">
              <w:rPr>
                <w:spacing w:val="-9"/>
                <w:sz w:val="24"/>
                <w:szCs w:val="24"/>
              </w:rPr>
              <w:t xml:space="preserve"> </w:t>
            </w:r>
            <w:r w:rsidRPr="008D1C4E">
              <w:rPr>
                <w:sz w:val="24"/>
                <w:szCs w:val="24"/>
              </w:rPr>
              <w:t>завтраку,</w:t>
            </w:r>
            <w:r w:rsidRPr="008D1C4E">
              <w:rPr>
                <w:spacing w:val="-1"/>
                <w:sz w:val="24"/>
                <w:szCs w:val="24"/>
              </w:rPr>
              <w:t xml:space="preserve"> </w:t>
            </w:r>
            <w:r w:rsidRPr="008D1C4E">
              <w:rPr>
                <w:spacing w:val="-2"/>
                <w:sz w:val="24"/>
                <w:szCs w:val="24"/>
              </w:rPr>
              <w:t>завтрак</w:t>
            </w:r>
          </w:p>
        </w:tc>
        <w:tc>
          <w:tcPr>
            <w:tcW w:w="1916" w:type="dxa"/>
          </w:tcPr>
          <w:p w14:paraId="29BF8E58" w14:textId="77777777" w:rsidR="00E538CB" w:rsidRPr="008D1C4E" w:rsidRDefault="00EC3AD5" w:rsidP="008D1C4E">
            <w:pPr>
              <w:pStyle w:val="TableParagraph"/>
              <w:ind w:left="114"/>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r>
      <w:tr w:rsidR="00E538CB" w:rsidRPr="008D1C4E" w14:paraId="3281801F" w14:textId="77777777">
        <w:trPr>
          <w:trHeight w:val="253"/>
        </w:trPr>
        <w:tc>
          <w:tcPr>
            <w:tcW w:w="8341" w:type="dxa"/>
          </w:tcPr>
          <w:p w14:paraId="74480FFC"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7"/>
                <w:sz w:val="24"/>
                <w:szCs w:val="24"/>
              </w:rPr>
              <w:t xml:space="preserve"> </w:t>
            </w:r>
            <w:r w:rsidRPr="008D1C4E">
              <w:rPr>
                <w:sz w:val="24"/>
                <w:szCs w:val="24"/>
              </w:rPr>
              <w:t>подготовка</w:t>
            </w:r>
            <w:r w:rsidRPr="008D1C4E">
              <w:rPr>
                <w:spacing w:val="-1"/>
                <w:sz w:val="24"/>
                <w:szCs w:val="24"/>
              </w:rPr>
              <w:t xml:space="preserve"> </w:t>
            </w:r>
            <w:r w:rsidRPr="008D1C4E">
              <w:rPr>
                <w:sz w:val="24"/>
                <w:szCs w:val="24"/>
              </w:rPr>
              <w:t>к</w:t>
            </w:r>
            <w:r w:rsidRPr="008D1C4E">
              <w:rPr>
                <w:spacing w:val="-6"/>
                <w:sz w:val="24"/>
                <w:szCs w:val="24"/>
              </w:rPr>
              <w:t xml:space="preserve"> </w:t>
            </w:r>
            <w:r w:rsidRPr="008D1C4E">
              <w:rPr>
                <w:spacing w:val="-2"/>
                <w:sz w:val="24"/>
                <w:szCs w:val="24"/>
              </w:rPr>
              <w:t>занятиям</w:t>
            </w:r>
          </w:p>
        </w:tc>
        <w:tc>
          <w:tcPr>
            <w:tcW w:w="1916" w:type="dxa"/>
          </w:tcPr>
          <w:p w14:paraId="0B9A1E1A" w14:textId="77777777" w:rsidR="00E538CB" w:rsidRPr="008D1C4E" w:rsidRDefault="00EC3AD5" w:rsidP="008D1C4E">
            <w:pPr>
              <w:pStyle w:val="TableParagraph"/>
              <w:ind w:left="114"/>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9.30</w:t>
            </w:r>
          </w:p>
        </w:tc>
      </w:tr>
      <w:tr w:rsidR="00E538CB" w:rsidRPr="008D1C4E" w14:paraId="53AB5746" w14:textId="77777777">
        <w:trPr>
          <w:trHeight w:val="503"/>
        </w:trPr>
        <w:tc>
          <w:tcPr>
            <w:tcW w:w="8341" w:type="dxa"/>
          </w:tcPr>
          <w:p w14:paraId="2D1CF357" w14:textId="77777777" w:rsidR="00E538CB" w:rsidRPr="008D1C4E" w:rsidRDefault="00EC3AD5" w:rsidP="008D1C4E">
            <w:pPr>
              <w:pStyle w:val="TableParagraph"/>
              <w:ind w:left="115"/>
              <w:rPr>
                <w:sz w:val="24"/>
                <w:szCs w:val="24"/>
              </w:rPr>
            </w:pPr>
            <w:r w:rsidRPr="008D1C4E">
              <w:rPr>
                <w:sz w:val="24"/>
                <w:szCs w:val="24"/>
              </w:rPr>
              <w:t>Занятия</w:t>
            </w:r>
            <w:r w:rsidRPr="008D1C4E">
              <w:rPr>
                <w:spacing w:val="-7"/>
                <w:sz w:val="24"/>
                <w:szCs w:val="24"/>
              </w:rPr>
              <w:t xml:space="preserve"> </w:t>
            </w:r>
            <w:r w:rsidRPr="008D1C4E">
              <w:rPr>
                <w:sz w:val="24"/>
                <w:szCs w:val="24"/>
              </w:rPr>
              <w:t>в</w:t>
            </w:r>
            <w:r w:rsidRPr="008D1C4E">
              <w:rPr>
                <w:spacing w:val="-4"/>
                <w:sz w:val="24"/>
                <w:szCs w:val="24"/>
              </w:rPr>
              <w:t xml:space="preserve"> </w:t>
            </w:r>
            <w:r w:rsidRPr="008D1C4E">
              <w:rPr>
                <w:sz w:val="24"/>
                <w:szCs w:val="24"/>
              </w:rPr>
              <w:t>игровой</w:t>
            </w:r>
            <w:r w:rsidRPr="008D1C4E">
              <w:rPr>
                <w:spacing w:val="1"/>
                <w:sz w:val="24"/>
                <w:szCs w:val="24"/>
              </w:rPr>
              <w:t xml:space="preserve"> </w:t>
            </w:r>
            <w:r w:rsidRPr="008D1C4E">
              <w:rPr>
                <w:sz w:val="24"/>
                <w:szCs w:val="24"/>
              </w:rPr>
              <w:t>форме</w:t>
            </w:r>
            <w:r w:rsidRPr="008D1C4E">
              <w:rPr>
                <w:spacing w:val="-12"/>
                <w:sz w:val="24"/>
                <w:szCs w:val="24"/>
              </w:rPr>
              <w:t xml:space="preserve"> </w:t>
            </w:r>
            <w:r w:rsidRPr="008D1C4E">
              <w:rPr>
                <w:sz w:val="24"/>
                <w:szCs w:val="24"/>
              </w:rPr>
              <w:t>по</w:t>
            </w:r>
            <w:r w:rsidRPr="008D1C4E">
              <w:rPr>
                <w:spacing w:val="-10"/>
                <w:sz w:val="24"/>
                <w:szCs w:val="24"/>
              </w:rPr>
              <w:t xml:space="preserve"> </w:t>
            </w:r>
            <w:r w:rsidRPr="008D1C4E">
              <w:rPr>
                <w:spacing w:val="-2"/>
                <w:sz w:val="24"/>
                <w:szCs w:val="24"/>
              </w:rPr>
              <w:t>подгруппам</w:t>
            </w:r>
          </w:p>
        </w:tc>
        <w:tc>
          <w:tcPr>
            <w:tcW w:w="1916" w:type="dxa"/>
          </w:tcPr>
          <w:p w14:paraId="4AB00E6C" w14:textId="77777777" w:rsidR="00E538CB" w:rsidRPr="008D1C4E" w:rsidRDefault="00EC3AD5" w:rsidP="008D1C4E">
            <w:pPr>
              <w:pStyle w:val="TableParagraph"/>
              <w:ind w:left="114"/>
              <w:rPr>
                <w:sz w:val="24"/>
                <w:szCs w:val="24"/>
              </w:rPr>
            </w:pPr>
            <w:r w:rsidRPr="008D1C4E">
              <w:rPr>
                <w:sz w:val="24"/>
                <w:szCs w:val="24"/>
              </w:rPr>
              <w:t>9.30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9.40</w:t>
            </w:r>
          </w:p>
          <w:p w14:paraId="5F261974" w14:textId="77777777" w:rsidR="00E538CB" w:rsidRPr="008D1C4E" w:rsidRDefault="00EC3AD5" w:rsidP="008D1C4E">
            <w:pPr>
              <w:pStyle w:val="TableParagraph"/>
              <w:ind w:left="114"/>
              <w:rPr>
                <w:sz w:val="24"/>
                <w:szCs w:val="24"/>
              </w:rPr>
            </w:pPr>
            <w:r w:rsidRPr="008D1C4E">
              <w:rPr>
                <w:sz w:val="24"/>
                <w:szCs w:val="24"/>
              </w:rPr>
              <w:t>9.50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10.00</w:t>
            </w:r>
          </w:p>
        </w:tc>
      </w:tr>
      <w:tr w:rsidR="00E538CB" w:rsidRPr="008D1C4E" w14:paraId="67B5399C" w14:textId="77777777">
        <w:trPr>
          <w:trHeight w:val="254"/>
        </w:trPr>
        <w:tc>
          <w:tcPr>
            <w:tcW w:w="8341" w:type="dxa"/>
          </w:tcPr>
          <w:p w14:paraId="6F3FF3FD"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5"/>
                <w:sz w:val="24"/>
                <w:szCs w:val="24"/>
              </w:rPr>
              <w:t xml:space="preserve"> </w:t>
            </w:r>
            <w:r w:rsidRPr="008D1C4E">
              <w:rPr>
                <w:sz w:val="24"/>
                <w:szCs w:val="24"/>
              </w:rPr>
              <w:t>к</w:t>
            </w:r>
            <w:r w:rsidRPr="008D1C4E">
              <w:rPr>
                <w:spacing w:val="-14"/>
                <w:sz w:val="24"/>
                <w:szCs w:val="24"/>
              </w:rPr>
              <w:t xml:space="preserve"> </w:t>
            </w:r>
            <w:r w:rsidRPr="008D1C4E">
              <w:rPr>
                <w:sz w:val="24"/>
                <w:szCs w:val="24"/>
              </w:rPr>
              <w:t>прогулке,</w:t>
            </w:r>
            <w:r w:rsidRPr="008D1C4E">
              <w:rPr>
                <w:spacing w:val="-2"/>
                <w:sz w:val="24"/>
                <w:szCs w:val="24"/>
              </w:rPr>
              <w:t xml:space="preserve"> прогулка</w:t>
            </w:r>
          </w:p>
        </w:tc>
        <w:tc>
          <w:tcPr>
            <w:tcW w:w="1916" w:type="dxa"/>
          </w:tcPr>
          <w:p w14:paraId="03802FC5" w14:textId="77777777" w:rsidR="00E538CB" w:rsidRPr="008D1C4E" w:rsidRDefault="00EC3AD5" w:rsidP="008D1C4E">
            <w:pPr>
              <w:pStyle w:val="TableParagraph"/>
              <w:ind w:left="114"/>
              <w:rPr>
                <w:sz w:val="24"/>
                <w:szCs w:val="24"/>
              </w:rPr>
            </w:pPr>
            <w:r w:rsidRPr="008D1C4E">
              <w:rPr>
                <w:sz w:val="24"/>
                <w:szCs w:val="24"/>
              </w:rPr>
              <w:t>10.00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11.30</w:t>
            </w:r>
          </w:p>
        </w:tc>
      </w:tr>
      <w:tr w:rsidR="00E538CB" w:rsidRPr="008D1C4E" w14:paraId="05DC3DF0" w14:textId="77777777">
        <w:trPr>
          <w:trHeight w:val="253"/>
        </w:trPr>
        <w:tc>
          <w:tcPr>
            <w:tcW w:w="8341" w:type="dxa"/>
          </w:tcPr>
          <w:p w14:paraId="2E6FF37C" w14:textId="77777777" w:rsidR="00E538CB" w:rsidRPr="008D1C4E" w:rsidRDefault="00EC3AD5" w:rsidP="008D1C4E">
            <w:pPr>
              <w:pStyle w:val="TableParagraph"/>
              <w:ind w:left="115"/>
              <w:rPr>
                <w:sz w:val="24"/>
                <w:szCs w:val="24"/>
              </w:rPr>
            </w:pPr>
            <w:r w:rsidRPr="008D1C4E">
              <w:rPr>
                <w:sz w:val="24"/>
                <w:szCs w:val="24"/>
              </w:rPr>
              <w:t>Второй завтрак</w:t>
            </w:r>
            <w:r w:rsidRPr="008D1C4E">
              <w:rPr>
                <w:spacing w:val="-5"/>
                <w:sz w:val="24"/>
                <w:szCs w:val="24"/>
              </w:rPr>
              <w:t xml:space="preserve"> 15</w:t>
            </w:r>
          </w:p>
        </w:tc>
        <w:tc>
          <w:tcPr>
            <w:tcW w:w="1916" w:type="dxa"/>
          </w:tcPr>
          <w:p w14:paraId="17DC9F69" w14:textId="77777777" w:rsidR="00E538CB" w:rsidRPr="008D1C4E" w:rsidRDefault="00EC3AD5" w:rsidP="008D1C4E">
            <w:pPr>
              <w:pStyle w:val="TableParagraph"/>
              <w:ind w:left="114"/>
              <w:rPr>
                <w:sz w:val="24"/>
                <w:szCs w:val="24"/>
              </w:rPr>
            </w:pPr>
            <w:r w:rsidRPr="008D1C4E">
              <w:rPr>
                <w:sz w:val="24"/>
                <w:szCs w:val="24"/>
              </w:rPr>
              <w:t>10.30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r>
      <w:tr w:rsidR="00E538CB" w:rsidRPr="008D1C4E" w14:paraId="1A16BF53" w14:textId="77777777">
        <w:trPr>
          <w:trHeight w:val="254"/>
        </w:trPr>
        <w:tc>
          <w:tcPr>
            <w:tcW w:w="8341" w:type="dxa"/>
          </w:tcPr>
          <w:p w14:paraId="6D40DBE7" w14:textId="77777777" w:rsidR="00E538CB" w:rsidRPr="008D1C4E" w:rsidRDefault="00EC3AD5" w:rsidP="008D1C4E">
            <w:pPr>
              <w:pStyle w:val="TableParagraph"/>
              <w:ind w:left="115"/>
              <w:rPr>
                <w:sz w:val="24"/>
                <w:szCs w:val="24"/>
              </w:rPr>
            </w:pPr>
            <w:r w:rsidRPr="008D1C4E">
              <w:rPr>
                <w:sz w:val="24"/>
                <w:szCs w:val="24"/>
              </w:rPr>
              <w:t>Возвращение</w:t>
            </w:r>
            <w:r w:rsidRPr="008D1C4E">
              <w:rPr>
                <w:spacing w:val="-16"/>
                <w:sz w:val="24"/>
                <w:szCs w:val="24"/>
              </w:rPr>
              <w:t xml:space="preserve"> </w:t>
            </w:r>
            <w:r w:rsidRPr="008D1C4E">
              <w:rPr>
                <w:sz w:val="24"/>
                <w:szCs w:val="24"/>
              </w:rPr>
              <w:t>с</w:t>
            </w:r>
            <w:r w:rsidRPr="008D1C4E">
              <w:rPr>
                <w:spacing w:val="-14"/>
                <w:sz w:val="24"/>
                <w:szCs w:val="24"/>
              </w:rPr>
              <w:t xml:space="preserve"> </w:t>
            </w:r>
            <w:r w:rsidRPr="008D1C4E">
              <w:rPr>
                <w:sz w:val="24"/>
                <w:szCs w:val="24"/>
              </w:rPr>
              <w:t>прогулки,</w:t>
            </w:r>
            <w:r w:rsidRPr="008D1C4E">
              <w:rPr>
                <w:spacing w:val="-13"/>
                <w:sz w:val="24"/>
                <w:szCs w:val="24"/>
              </w:rPr>
              <w:t xml:space="preserve"> </w:t>
            </w:r>
            <w:r w:rsidRPr="008D1C4E">
              <w:rPr>
                <w:sz w:val="24"/>
                <w:szCs w:val="24"/>
              </w:rPr>
              <w:t>самостоятельная</w:t>
            </w:r>
            <w:r w:rsidRPr="008D1C4E">
              <w:rPr>
                <w:spacing w:val="-12"/>
                <w:sz w:val="24"/>
                <w:szCs w:val="24"/>
              </w:rPr>
              <w:t xml:space="preserve"> </w:t>
            </w:r>
            <w:r w:rsidRPr="008D1C4E">
              <w:rPr>
                <w:sz w:val="24"/>
                <w:szCs w:val="24"/>
              </w:rPr>
              <w:t>деятельность</w:t>
            </w:r>
            <w:r w:rsidRPr="008D1C4E">
              <w:rPr>
                <w:spacing w:val="-11"/>
                <w:sz w:val="24"/>
                <w:szCs w:val="24"/>
              </w:rPr>
              <w:t xml:space="preserve"> </w:t>
            </w:r>
            <w:r w:rsidRPr="008D1C4E">
              <w:rPr>
                <w:spacing w:val="-2"/>
                <w:sz w:val="24"/>
                <w:szCs w:val="24"/>
              </w:rPr>
              <w:t>детей</w:t>
            </w:r>
          </w:p>
        </w:tc>
        <w:tc>
          <w:tcPr>
            <w:tcW w:w="1916" w:type="dxa"/>
          </w:tcPr>
          <w:p w14:paraId="6C412434" w14:textId="77777777" w:rsidR="00E538CB" w:rsidRPr="008D1C4E" w:rsidRDefault="00EC3AD5" w:rsidP="008D1C4E">
            <w:pPr>
              <w:pStyle w:val="TableParagraph"/>
              <w:ind w:left="114"/>
              <w:rPr>
                <w:sz w:val="24"/>
                <w:szCs w:val="24"/>
              </w:rPr>
            </w:pPr>
            <w:r w:rsidRPr="008D1C4E">
              <w:rPr>
                <w:sz w:val="24"/>
                <w:szCs w:val="24"/>
              </w:rPr>
              <w:t>11.30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r>
      <w:tr w:rsidR="00E538CB" w:rsidRPr="008D1C4E" w14:paraId="2F93EB23" w14:textId="77777777">
        <w:trPr>
          <w:trHeight w:val="249"/>
        </w:trPr>
        <w:tc>
          <w:tcPr>
            <w:tcW w:w="8341" w:type="dxa"/>
          </w:tcPr>
          <w:p w14:paraId="75B6A44C"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5"/>
                <w:sz w:val="24"/>
                <w:szCs w:val="24"/>
              </w:rPr>
              <w:t xml:space="preserve"> </w:t>
            </w:r>
            <w:r w:rsidRPr="008D1C4E">
              <w:rPr>
                <w:sz w:val="24"/>
                <w:szCs w:val="24"/>
              </w:rPr>
              <w:t>к</w:t>
            </w:r>
            <w:r w:rsidRPr="008D1C4E">
              <w:rPr>
                <w:spacing w:val="-11"/>
                <w:sz w:val="24"/>
                <w:szCs w:val="24"/>
              </w:rPr>
              <w:t xml:space="preserve"> </w:t>
            </w:r>
            <w:r w:rsidRPr="008D1C4E">
              <w:rPr>
                <w:sz w:val="24"/>
                <w:szCs w:val="24"/>
              </w:rPr>
              <w:t>обеду,</w:t>
            </w:r>
            <w:r w:rsidRPr="008D1C4E">
              <w:rPr>
                <w:spacing w:val="-3"/>
                <w:sz w:val="24"/>
                <w:szCs w:val="24"/>
              </w:rPr>
              <w:t xml:space="preserve"> </w:t>
            </w:r>
            <w:r w:rsidRPr="008D1C4E">
              <w:rPr>
                <w:spacing w:val="-4"/>
                <w:sz w:val="24"/>
                <w:szCs w:val="24"/>
              </w:rPr>
              <w:t>обед</w:t>
            </w:r>
          </w:p>
        </w:tc>
        <w:tc>
          <w:tcPr>
            <w:tcW w:w="1916" w:type="dxa"/>
          </w:tcPr>
          <w:p w14:paraId="7AC9ECF2" w14:textId="77777777" w:rsidR="00E538CB" w:rsidRPr="008D1C4E" w:rsidRDefault="00EC3AD5" w:rsidP="008D1C4E">
            <w:pPr>
              <w:pStyle w:val="TableParagraph"/>
              <w:ind w:left="114"/>
              <w:rPr>
                <w:sz w:val="24"/>
                <w:szCs w:val="24"/>
              </w:rPr>
            </w:pPr>
            <w:r w:rsidRPr="008D1C4E">
              <w:rPr>
                <w:sz w:val="24"/>
                <w:szCs w:val="24"/>
              </w:rPr>
              <w:t>12.00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12.30</w:t>
            </w:r>
          </w:p>
        </w:tc>
      </w:tr>
      <w:tr w:rsidR="00E538CB" w:rsidRPr="008D1C4E" w14:paraId="37B15D4E" w14:textId="77777777">
        <w:trPr>
          <w:trHeight w:val="508"/>
        </w:trPr>
        <w:tc>
          <w:tcPr>
            <w:tcW w:w="8341" w:type="dxa"/>
          </w:tcPr>
          <w:p w14:paraId="58B074DB"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10"/>
                <w:sz w:val="24"/>
                <w:szCs w:val="24"/>
              </w:rPr>
              <w:t xml:space="preserve"> </w:t>
            </w:r>
            <w:r w:rsidRPr="008D1C4E">
              <w:rPr>
                <w:sz w:val="24"/>
                <w:szCs w:val="24"/>
              </w:rPr>
              <w:t>ко</w:t>
            </w:r>
            <w:r w:rsidRPr="008D1C4E">
              <w:rPr>
                <w:spacing w:val="-14"/>
                <w:sz w:val="24"/>
                <w:szCs w:val="24"/>
              </w:rPr>
              <w:t xml:space="preserve"> </w:t>
            </w:r>
            <w:r w:rsidRPr="008D1C4E">
              <w:rPr>
                <w:sz w:val="24"/>
                <w:szCs w:val="24"/>
              </w:rPr>
              <w:t>сну,</w:t>
            </w:r>
            <w:r w:rsidRPr="008D1C4E">
              <w:rPr>
                <w:spacing w:val="-4"/>
                <w:sz w:val="24"/>
                <w:szCs w:val="24"/>
              </w:rPr>
              <w:t xml:space="preserve"> </w:t>
            </w:r>
            <w:r w:rsidRPr="008D1C4E">
              <w:rPr>
                <w:sz w:val="24"/>
                <w:szCs w:val="24"/>
              </w:rPr>
              <w:t>дневной</w:t>
            </w:r>
            <w:r w:rsidRPr="008D1C4E">
              <w:rPr>
                <w:spacing w:val="-4"/>
                <w:sz w:val="24"/>
                <w:szCs w:val="24"/>
              </w:rPr>
              <w:t xml:space="preserve"> </w:t>
            </w:r>
            <w:r w:rsidRPr="008D1C4E">
              <w:rPr>
                <w:sz w:val="24"/>
                <w:szCs w:val="24"/>
              </w:rPr>
              <w:t>сон,</w:t>
            </w:r>
            <w:r w:rsidRPr="008D1C4E">
              <w:rPr>
                <w:spacing w:val="-4"/>
                <w:sz w:val="24"/>
                <w:szCs w:val="24"/>
              </w:rPr>
              <w:t xml:space="preserve"> </w:t>
            </w:r>
            <w:r w:rsidRPr="008D1C4E">
              <w:rPr>
                <w:sz w:val="24"/>
                <w:szCs w:val="24"/>
              </w:rPr>
              <w:t>постепенный</w:t>
            </w:r>
            <w:r w:rsidRPr="008D1C4E">
              <w:rPr>
                <w:spacing w:val="-11"/>
                <w:sz w:val="24"/>
                <w:szCs w:val="24"/>
              </w:rPr>
              <w:t xml:space="preserve"> </w:t>
            </w:r>
            <w:r w:rsidRPr="008D1C4E">
              <w:rPr>
                <w:sz w:val="24"/>
                <w:szCs w:val="24"/>
              </w:rPr>
              <w:t>подъем,</w:t>
            </w:r>
            <w:r w:rsidRPr="008D1C4E">
              <w:rPr>
                <w:spacing w:val="-6"/>
                <w:sz w:val="24"/>
                <w:szCs w:val="24"/>
              </w:rPr>
              <w:t xml:space="preserve"> </w:t>
            </w:r>
            <w:r w:rsidRPr="008D1C4E">
              <w:rPr>
                <w:sz w:val="24"/>
                <w:szCs w:val="24"/>
              </w:rPr>
              <w:t>оздоровительные</w:t>
            </w:r>
            <w:r w:rsidRPr="008D1C4E">
              <w:rPr>
                <w:spacing w:val="-14"/>
                <w:sz w:val="24"/>
                <w:szCs w:val="24"/>
              </w:rPr>
              <w:t xml:space="preserve"> </w:t>
            </w:r>
            <w:r w:rsidRPr="008D1C4E">
              <w:rPr>
                <w:sz w:val="24"/>
                <w:szCs w:val="24"/>
              </w:rPr>
              <w:t>и гигиенические</w:t>
            </w:r>
            <w:r w:rsidRPr="008D1C4E">
              <w:rPr>
                <w:spacing w:val="-10"/>
                <w:sz w:val="24"/>
                <w:szCs w:val="24"/>
              </w:rPr>
              <w:t xml:space="preserve"> </w:t>
            </w:r>
            <w:r w:rsidRPr="008D1C4E">
              <w:rPr>
                <w:sz w:val="24"/>
                <w:szCs w:val="24"/>
              </w:rPr>
              <w:t>процедуры</w:t>
            </w:r>
          </w:p>
        </w:tc>
        <w:tc>
          <w:tcPr>
            <w:tcW w:w="1916" w:type="dxa"/>
          </w:tcPr>
          <w:p w14:paraId="047FD8EB" w14:textId="77777777" w:rsidR="00E538CB" w:rsidRPr="008D1C4E" w:rsidRDefault="00EC3AD5" w:rsidP="008D1C4E">
            <w:pPr>
              <w:pStyle w:val="TableParagraph"/>
              <w:ind w:left="114"/>
              <w:rPr>
                <w:sz w:val="24"/>
                <w:szCs w:val="24"/>
              </w:rPr>
            </w:pPr>
            <w:r w:rsidRPr="008D1C4E">
              <w:rPr>
                <w:sz w:val="24"/>
                <w:szCs w:val="24"/>
              </w:rPr>
              <w:t>12.30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r>
      <w:tr w:rsidR="00E538CB" w:rsidRPr="008D1C4E" w14:paraId="32A982D6" w14:textId="77777777">
        <w:trPr>
          <w:trHeight w:val="249"/>
        </w:trPr>
        <w:tc>
          <w:tcPr>
            <w:tcW w:w="8341" w:type="dxa"/>
          </w:tcPr>
          <w:p w14:paraId="2A553A13"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2"/>
                <w:sz w:val="24"/>
                <w:szCs w:val="24"/>
              </w:rPr>
              <w:t xml:space="preserve"> </w:t>
            </w:r>
            <w:r w:rsidRPr="008D1C4E">
              <w:rPr>
                <w:sz w:val="24"/>
                <w:szCs w:val="24"/>
              </w:rPr>
              <w:t>к</w:t>
            </w:r>
            <w:r w:rsidRPr="008D1C4E">
              <w:rPr>
                <w:spacing w:val="-11"/>
                <w:sz w:val="24"/>
                <w:szCs w:val="24"/>
              </w:rPr>
              <w:t xml:space="preserve"> </w:t>
            </w:r>
            <w:r w:rsidRPr="008D1C4E">
              <w:rPr>
                <w:sz w:val="24"/>
                <w:szCs w:val="24"/>
              </w:rPr>
              <w:t>полднику,</w:t>
            </w:r>
            <w:r w:rsidRPr="008D1C4E">
              <w:rPr>
                <w:spacing w:val="-1"/>
                <w:sz w:val="24"/>
                <w:szCs w:val="24"/>
              </w:rPr>
              <w:t xml:space="preserve"> </w:t>
            </w:r>
            <w:r w:rsidRPr="008D1C4E">
              <w:rPr>
                <w:spacing w:val="-2"/>
                <w:sz w:val="24"/>
                <w:szCs w:val="24"/>
              </w:rPr>
              <w:t>полдник</w:t>
            </w:r>
          </w:p>
        </w:tc>
        <w:tc>
          <w:tcPr>
            <w:tcW w:w="1916" w:type="dxa"/>
          </w:tcPr>
          <w:p w14:paraId="22A1C259" w14:textId="77777777" w:rsidR="00E538CB" w:rsidRPr="008D1C4E" w:rsidRDefault="00EC3AD5" w:rsidP="008D1C4E">
            <w:pPr>
              <w:pStyle w:val="TableParagraph"/>
              <w:ind w:left="114"/>
              <w:rPr>
                <w:sz w:val="24"/>
                <w:szCs w:val="24"/>
              </w:rPr>
            </w:pPr>
            <w:r w:rsidRPr="008D1C4E">
              <w:rPr>
                <w:sz w:val="24"/>
                <w:szCs w:val="24"/>
              </w:rPr>
              <w:t>15.30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r>
      <w:tr w:rsidR="00E538CB" w:rsidRPr="008D1C4E" w14:paraId="6F337401" w14:textId="77777777">
        <w:trPr>
          <w:trHeight w:val="249"/>
        </w:trPr>
        <w:tc>
          <w:tcPr>
            <w:tcW w:w="8341" w:type="dxa"/>
          </w:tcPr>
          <w:p w14:paraId="2C0D0F8E"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13"/>
                <w:sz w:val="24"/>
                <w:szCs w:val="24"/>
              </w:rPr>
              <w:t xml:space="preserve"> </w:t>
            </w:r>
            <w:r w:rsidRPr="008D1C4E">
              <w:rPr>
                <w:sz w:val="24"/>
                <w:szCs w:val="24"/>
              </w:rPr>
              <w:t>самостоятельная</w:t>
            </w:r>
            <w:r w:rsidRPr="008D1C4E">
              <w:rPr>
                <w:spacing w:val="-14"/>
                <w:sz w:val="24"/>
                <w:szCs w:val="24"/>
              </w:rPr>
              <w:t xml:space="preserve"> </w:t>
            </w:r>
            <w:r w:rsidRPr="008D1C4E">
              <w:rPr>
                <w:sz w:val="24"/>
                <w:szCs w:val="24"/>
              </w:rPr>
              <w:t>деятельность</w:t>
            </w:r>
            <w:r w:rsidRPr="008D1C4E">
              <w:rPr>
                <w:spacing w:val="-13"/>
                <w:sz w:val="24"/>
                <w:szCs w:val="24"/>
              </w:rPr>
              <w:t xml:space="preserve"> </w:t>
            </w:r>
            <w:r w:rsidRPr="008D1C4E">
              <w:rPr>
                <w:spacing w:val="-4"/>
                <w:sz w:val="24"/>
                <w:szCs w:val="24"/>
              </w:rPr>
              <w:t>детей</w:t>
            </w:r>
          </w:p>
        </w:tc>
        <w:tc>
          <w:tcPr>
            <w:tcW w:w="1916" w:type="dxa"/>
          </w:tcPr>
          <w:p w14:paraId="0C1A7CD3" w14:textId="77777777" w:rsidR="00E538CB" w:rsidRPr="008D1C4E" w:rsidRDefault="00EC3AD5" w:rsidP="008D1C4E">
            <w:pPr>
              <w:pStyle w:val="TableParagraph"/>
              <w:ind w:left="114"/>
              <w:rPr>
                <w:sz w:val="24"/>
                <w:szCs w:val="24"/>
              </w:rPr>
            </w:pPr>
            <w:r w:rsidRPr="008D1C4E">
              <w:rPr>
                <w:sz w:val="24"/>
                <w:szCs w:val="24"/>
              </w:rPr>
              <w:t>16.00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16.30</w:t>
            </w:r>
          </w:p>
        </w:tc>
      </w:tr>
      <w:tr w:rsidR="00E538CB" w:rsidRPr="008D1C4E" w14:paraId="6CC5EA2A" w14:textId="77777777">
        <w:trPr>
          <w:trHeight w:val="508"/>
        </w:trPr>
        <w:tc>
          <w:tcPr>
            <w:tcW w:w="8341" w:type="dxa"/>
          </w:tcPr>
          <w:p w14:paraId="23F643E6" w14:textId="77777777" w:rsidR="00E538CB" w:rsidRPr="008D1C4E" w:rsidRDefault="00EC3AD5" w:rsidP="008D1C4E">
            <w:pPr>
              <w:pStyle w:val="TableParagraph"/>
              <w:ind w:left="115"/>
              <w:rPr>
                <w:sz w:val="24"/>
                <w:szCs w:val="24"/>
              </w:rPr>
            </w:pPr>
            <w:r w:rsidRPr="008D1C4E">
              <w:rPr>
                <w:sz w:val="24"/>
                <w:szCs w:val="24"/>
              </w:rPr>
              <w:t>Занятия</w:t>
            </w:r>
            <w:r w:rsidRPr="008D1C4E">
              <w:rPr>
                <w:spacing w:val="-7"/>
                <w:sz w:val="24"/>
                <w:szCs w:val="24"/>
              </w:rPr>
              <w:t xml:space="preserve"> </w:t>
            </w:r>
            <w:r w:rsidRPr="008D1C4E">
              <w:rPr>
                <w:sz w:val="24"/>
                <w:szCs w:val="24"/>
              </w:rPr>
              <w:t>в</w:t>
            </w:r>
            <w:r w:rsidRPr="008D1C4E">
              <w:rPr>
                <w:spacing w:val="-4"/>
                <w:sz w:val="24"/>
                <w:szCs w:val="24"/>
              </w:rPr>
              <w:t xml:space="preserve"> </w:t>
            </w:r>
            <w:r w:rsidRPr="008D1C4E">
              <w:rPr>
                <w:sz w:val="24"/>
                <w:szCs w:val="24"/>
              </w:rPr>
              <w:t>игровой</w:t>
            </w:r>
            <w:r w:rsidRPr="008D1C4E">
              <w:rPr>
                <w:spacing w:val="1"/>
                <w:sz w:val="24"/>
                <w:szCs w:val="24"/>
              </w:rPr>
              <w:t xml:space="preserve"> </w:t>
            </w:r>
            <w:r w:rsidRPr="008D1C4E">
              <w:rPr>
                <w:sz w:val="24"/>
                <w:szCs w:val="24"/>
              </w:rPr>
              <w:t>форме</w:t>
            </w:r>
            <w:r w:rsidRPr="008D1C4E">
              <w:rPr>
                <w:spacing w:val="-12"/>
                <w:sz w:val="24"/>
                <w:szCs w:val="24"/>
              </w:rPr>
              <w:t xml:space="preserve"> </w:t>
            </w:r>
            <w:r w:rsidRPr="008D1C4E">
              <w:rPr>
                <w:sz w:val="24"/>
                <w:szCs w:val="24"/>
              </w:rPr>
              <w:t>по</w:t>
            </w:r>
            <w:r w:rsidRPr="008D1C4E">
              <w:rPr>
                <w:spacing w:val="-10"/>
                <w:sz w:val="24"/>
                <w:szCs w:val="24"/>
              </w:rPr>
              <w:t xml:space="preserve"> </w:t>
            </w:r>
            <w:r w:rsidRPr="008D1C4E">
              <w:rPr>
                <w:spacing w:val="-2"/>
                <w:sz w:val="24"/>
                <w:szCs w:val="24"/>
              </w:rPr>
              <w:t>подгруппам</w:t>
            </w:r>
          </w:p>
        </w:tc>
        <w:tc>
          <w:tcPr>
            <w:tcW w:w="1916" w:type="dxa"/>
          </w:tcPr>
          <w:p w14:paraId="39979A02" w14:textId="77777777" w:rsidR="00E538CB" w:rsidRPr="008D1C4E" w:rsidRDefault="00EC3AD5" w:rsidP="008D1C4E">
            <w:pPr>
              <w:pStyle w:val="TableParagraph"/>
              <w:ind w:left="114"/>
              <w:rPr>
                <w:sz w:val="24"/>
                <w:szCs w:val="24"/>
              </w:rPr>
            </w:pPr>
            <w:r w:rsidRPr="008D1C4E">
              <w:rPr>
                <w:sz w:val="24"/>
                <w:szCs w:val="24"/>
              </w:rPr>
              <w:t>16.00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16.10</w:t>
            </w:r>
          </w:p>
          <w:p w14:paraId="07FC1533" w14:textId="77777777" w:rsidR="00E538CB" w:rsidRPr="008D1C4E" w:rsidRDefault="00EC3AD5" w:rsidP="008D1C4E">
            <w:pPr>
              <w:pStyle w:val="TableParagraph"/>
              <w:ind w:left="114"/>
              <w:rPr>
                <w:sz w:val="24"/>
                <w:szCs w:val="24"/>
              </w:rPr>
            </w:pPr>
            <w:r w:rsidRPr="008D1C4E">
              <w:rPr>
                <w:sz w:val="24"/>
                <w:szCs w:val="24"/>
              </w:rPr>
              <w:t>16.20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16.30</w:t>
            </w:r>
          </w:p>
        </w:tc>
      </w:tr>
      <w:tr w:rsidR="00E538CB" w:rsidRPr="008D1C4E" w14:paraId="5B60D88C" w14:textId="77777777">
        <w:trPr>
          <w:trHeight w:val="253"/>
        </w:trPr>
        <w:tc>
          <w:tcPr>
            <w:tcW w:w="8341" w:type="dxa"/>
          </w:tcPr>
          <w:p w14:paraId="7FB546A3"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15"/>
                <w:sz w:val="24"/>
                <w:szCs w:val="24"/>
              </w:rPr>
              <w:t xml:space="preserve"> </w:t>
            </w:r>
            <w:r w:rsidRPr="008D1C4E">
              <w:rPr>
                <w:sz w:val="24"/>
                <w:szCs w:val="24"/>
              </w:rPr>
              <w:t>к</w:t>
            </w:r>
            <w:r w:rsidRPr="008D1C4E">
              <w:rPr>
                <w:spacing w:val="-13"/>
                <w:sz w:val="24"/>
                <w:szCs w:val="24"/>
              </w:rPr>
              <w:t xml:space="preserve"> </w:t>
            </w:r>
            <w:r w:rsidRPr="008D1C4E">
              <w:rPr>
                <w:sz w:val="24"/>
                <w:szCs w:val="24"/>
              </w:rPr>
              <w:t>прогулке,</w:t>
            </w:r>
            <w:r w:rsidRPr="008D1C4E">
              <w:rPr>
                <w:spacing w:val="-6"/>
                <w:sz w:val="24"/>
                <w:szCs w:val="24"/>
              </w:rPr>
              <w:t xml:space="preserve"> </w:t>
            </w:r>
            <w:r w:rsidRPr="008D1C4E">
              <w:rPr>
                <w:sz w:val="24"/>
                <w:szCs w:val="24"/>
              </w:rPr>
              <w:t>прогулка,</w:t>
            </w:r>
            <w:r w:rsidRPr="008D1C4E">
              <w:rPr>
                <w:spacing w:val="-7"/>
                <w:sz w:val="24"/>
                <w:szCs w:val="24"/>
              </w:rPr>
              <w:t xml:space="preserve"> </w:t>
            </w:r>
            <w:r w:rsidRPr="008D1C4E">
              <w:rPr>
                <w:sz w:val="24"/>
                <w:szCs w:val="24"/>
              </w:rPr>
              <w:t>самостоятельная</w:t>
            </w:r>
            <w:r w:rsidRPr="008D1C4E">
              <w:rPr>
                <w:spacing w:val="-13"/>
                <w:sz w:val="24"/>
                <w:szCs w:val="24"/>
              </w:rPr>
              <w:t xml:space="preserve"> </w:t>
            </w:r>
            <w:r w:rsidRPr="008D1C4E">
              <w:rPr>
                <w:sz w:val="24"/>
                <w:szCs w:val="24"/>
              </w:rPr>
              <w:t>деятельность</w:t>
            </w:r>
            <w:r w:rsidRPr="008D1C4E">
              <w:rPr>
                <w:spacing w:val="-12"/>
                <w:sz w:val="24"/>
                <w:szCs w:val="24"/>
              </w:rPr>
              <w:t xml:space="preserve"> </w:t>
            </w:r>
            <w:r w:rsidRPr="008D1C4E">
              <w:rPr>
                <w:spacing w:val="-2"/>
                <w:sz w:val="24"/>
                <w:szCs w:val="24"/>
              </w:rPr>
              <w:t>детей</w:t>
            </w:r>
          </w:p>
        </w:tc>
        <w:tc>
          <w:tcPr>
            <w:tcW w:w="1916" w:type="dxa"/>
          </w:tcPr>
          <w:p w14:paraId="6863E54E" w14:textId="77777777" w:rsidR="00E538CB" w:rsidRPr="008D1C4E" w:rsidRDefault="00EC3AD5" w:rsidP="008D1C4E">
            <w:pPr>
              <w:pStyle w:val="TableParagraph"/>
              <w:ind w:left="114"/>
              <w:rPr>
                <w:sz w:val="24"/>
                <w:szCs w:val="24"/>
              </w:rPr>
            </w:pPr>
            <w:r w:rsidRPr="008D1C4E">
              <w:rPr>
                <w:sz w:val="24"/>
                <w:szCs w:val="24"/>
              </w:rPr>
              <w:t>16.30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18.00</w:t>
            </w:r>
          </w:p>
        </w:tc>
      </w:tr>
      <w:tr w:rsidR="00E538CB" w:rsidRPr="008D1C4E" w14:paraId="203DDAF7" w14:textId="77777777">
        <w:trPr>
          <w:trHeight w:val="249"/>
        </w:trPr>
        <w:tc>
          <w:tcPr>
            <w:tcW w:w="8341" w:type="dxa"/>
          </w:tcPr>
          <w:p w14:paraId="2D604C53" w14:textId="77777777" w:rsidR="00E538CB" w:rsidRPr="008D1C4E" w:rsidRDefault="00EC3AD5" w:rsidP="008D1C4E">
            <w:pPr>
              <w:pStyle w:val="TableParagraph"/>
              <w:ind w:left="115"/>
              <w:rPr>
                <w:sz w:val="24"/>
                <w:szCs w:val="24"/>
              </w:rPr>
            </w:pPr>
            <w:r w:rsidRPr="008D1C4E">
              <w:rPr>
                <w:sz w:val="24"/>
                <w:szCs w:val="24"/>
              </w:rPr>
              <w:t>Возвращение</w:t>
            </w:r>
            <w:r w:rsidRPr="008D1C4E">
              <w:rPr>
                <w:spacing w:val="-14"/>
                <w:sz w:val="24"/>
                <w:szCs w:val="24"/>
              </w:rPr>
              <w:t xml:space="preserve"> </w:t>
            </w:r>
            <w:r w:rsidRPr="008D1C4E">
              <w:rPr>
                <w:sz w:val="24"/>
                <w:szCs w:val="24"/>
              </w:rPr>
              <w:t>с</w:t>
            </w:r>
            <w:r w:rsidRPr="008D1C4E">
              <w:rPr>
                <w:spacing w:val="-6"/>
                <w:sz w:val="24"/>
                <w:szCs w:val="24"/>
              </w:rPr>
              <w:t xml:space="preserve"> </w:t>
            </w:r>
            <w:r w:rsidRPr="008D1C4E">
              <w:rPr>
                <w:sz w:val="24"/>
                <w:szCs w:val="24"/>
              </w:rPr>
              <w:t>прогулки,</w:t>
            </w:r>
            <w:r w:rsidRPr="008D1C4E">
              <w:rPr>
                <w:spacing w:val="-1"/>
                <w:sz w:val="24"/>
                <w:szCs w:val="24"/>
              </w:rPr>
              <w:t xml:space="preserve"> </w:t>
            </w:r>
            <w:r w:rsidRPr="008D1C4E">
              <w:rPr>
                <w:sz w:val="24"/>
                <w:szCs w:val="24"/>
              </w:rPr>
              <w:t>подготовка</w:t>
            </w:r>
            <w:r w:rsidRPr="008D1C4E">
              <w:rPr>
                <w:spacing w:val="3"/>
                <w:sz w:val="24"/>
                <w:szCs w:val="24"/>
              </w:rPr>
              <w:t xml:space="preserve"> </w:t>
            </w:r>
            <w:r w:rsidRPr="008D1C4E">
              <w:rPr>
                <w:sz w:val="24"/>
                <w:szCs w:val="24"/>
              </w:rPr>
              <w:t>к</w:t>
            </w:r>
            <w:r w:rsidRPr="008D1C4E">
              <w:rPr>
                <w:spacing w:val="-9"/>
                <w:sz w:val="24"/>
                <w:szCs w:val="24"/>
              </w:rPr>
              <w:t xml:space="preserve"> </w:t>
            </w:r>
            <w:r w:rsidRPr="008D1C4E">
              <w:rPr>
                <w:spacing w:val="-4"/>
                <w:sz w:val="24"/>
                <w:szCs w:val="24"/>
              </w:rPr>
              <w:t>ужину</w:t>
            </w:r>
          </w:p>
        </w:tc>
        <w:tc>
          <w:tcPr>
            <w:tcW w:w="1916" w:type="dxa"/>
          </w:tcPr>
          <w:p w14:paraId="625CE158" w14:textId="77777777" w:rsidR="00E538CB" w:rsidRPr="008D1C4E" w:rsidRDefault="00EC3AD5" w:rsidP="008D1C4E">
            <w:pPr>
              <w:pStyle w:val="TableParagraph"/>
              <w:ind w:left="114"/>
              <w:rPr>
                <w:sz w:val="24"/>
                <w:szCs w:val="24"/>
              </w:rPr>
            </w:pPr>
            <w:r w:rsidRPr="008D1C4E">
              <w:rPr>
                <w:sz w:val="24"/>
                <w:szCs w:val="24"/>
              </w:rPr>
              <w:t>18.00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r>
      <w:tr w:rsidR="00E538CB" w:rsidRPr="008D1C4E" w14:paraId="42811C30" w14:textId="77777777">
        <w:trPr>
          <w:trHeight w:val="253"/>
        </w:trPr>
        <w:tc>
          <w:tcPr>
            <w:tcW w:w="8341" w:type="dxa"/>
          </w:tcPr>
          <w:p w14:paraId="00060216" w14:textId="77777777" w:rsidR="00E538CB" w:rsidRPr="008D1C4E" w:rsidRDefault="00EC3AD5" w:rsidP="008D1C4E">
            <w:pPr>
              <w:pStyle w:val="TableParagraph"/>
              <w:ind w:left="115"/>
              <w:rPr>
                <w:sz w:val="24"/>
                <w:szCs w:val="24"/>
              </w:rPr>
            </w:pPr>
            <w:r w:rsidRPr="008D1C4E">
              <w:rPr>
                <w:spacing w:val="-4"/>
                <w:sz w:val="24"/>
                <w:szCs w:val="24"/>
              </w:rPr>
              <w:t>Ужин</w:t>
            </w:r>
          </w:p>
        </w:tc>
        <w:tc>
          <w:tcPr>
            <w:tcW w:w="1916" w:type="dxa"/>
          </w:tcPr>
          <w:p w14:paraId="018ABCFE" w14:textId="77777777" w:rsidR="00E538CB" w:rsidRPr="008D1C4E" w:rsidRDefault="00EC3AD5" w:rsidP="008D1C4E">
            <w:pPr>
              <w:pStyle w:val="TableParagraph"/>
              <w:ind w:left="114"/>
              <w:rPr>
                <w:sz w:val="24"/>
                <w:szCs w:val="24"/>
              </w:rPr>
            </w:pPr>
            <w:r w:rsidRPr="008D1C4E">
              <w:rPr>
                <w:sz w:val="24"/>
                <w:szCs w:val="24"/>
              </w:rPr>
              <w:t>18.30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19.00</w:t>
            </w:r>
          </w:p>
        </w:tc>
      </w:tr>
      <w:tr w:rsidR="00E538CB" w:rsidRPr="008D1C4E" w14:paraId="15A4EA7B" w14:textId="77777777">
        <w:trPr>
          <w:trHeight w:val="254"/>
        </w:trPr>
        <w:tc>
          <w:tcPr>
            <w:tcW w:w="8341" w:type="dxa"/>
          </w:tcPr>
          <w:p w14:paraId="6E23429B" w14:textId="77777777" w:rsidR="00E538CB" w:rsidRPr="008D1C4E" w:rsidRDefault="00EC3AD5" w:rsidP="008D1C4E">
            <w:pPr>
              <w:pStyle w:val="TableParagraph"/>
              <w:ind w:left="115"/>
              <w:rPr>
                <w:sz w:val="24"/>
                <w:szCs w:val="24"/>
              </w:rPr>
            </w:pPr>
            <w:r w:rsidRPr="008D1C4E">
              <w:rPr>
                <w:sz w:val="24"/>
                <w:szCs w:val="24"/>
              </w:rPr>
              <w:t>Уход</w:t>
            </w:r>
            <w:r w:rsidRPr="008D1C4E">
              <w:rPr>
                <w:spacing w:val="-12"/>
                <w:sz w:val="24"/>
                <w:szCs w:val="24"/>
              </w:rPr>
              <w:t xml:space="preserve"> </w:t>
            </w:r>
            <w:r w:rsidRPr="008D1C4E">
              <w:rPr>
                <w:sz w:val="24"/>
                <w:szCs w:val="24"/>
              </w:rPr>
              <w:t>детей</w:t>
            </w:r>
            <w:r w:rsidRPr="008D1C4E">
              <w:rPr>
                <w:spacing w:val="-1"/>
                <w:sz w:val="24"/>
                <w:szCs w:val="24"/>
              </w:rPr>
              <w:t xml:space="preserve"> </w:t>
            </w:r>
            <w:r w:rsidRPr="008D1C4E">
              <w:rPr>
                <w:spacing w:val="-4"/>
                <w:sz w:val="24"/>
                <w:szCs w:val="24"/>
              </w:rPr>
              <w:t>домой</w:t>
            </w:r>
          </w:p>
        </w:tc>
        <w:tc>
          <w:tcPr>
            <w:tcW w:w="1916" w:type="dxa"/>
          </w:tcPr>
          <w:p w14:paraId="59BF296C" w14:textId="77777777" w:rsidR="00E538CB" w:rsidRPr="008D1C4E" w:rsidRDefault="00EC3AD5" w:rsidP="008D1C4E">
            <w:pPr>
              <w:pStyle w:val="TableParagraph"/>
              <w:ind w:left="114"/>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r>
    </w:tbl>
    <w:p w14:paraId="6A10A60A" w14:textId="77777777" w:rsidR="00E538CB" w:rsidRPr="008D1C4E" w:rsidRDefault="00EC3AD5" w:rsidP="008D1C4E">
      <w:pPr>
        <w:ind w:left="3356" w:right="3563"/>
        <w:jc w:val="center"/>
        <w:rPr>
          <w:b/>
          <w:sz w:val="24"/>
          <w:szCs w:val="24"/>
        </w:rPr>
      </w:pPr>
      <w:bookmarkStart w:id="166" w:name="Режим_дня_в_группе_детей_от_2_до_3_лет_("/>
      <w:bookmarkEnd w:id="166"/>
      <w:r w:rsidRPr="008D1C4E">
        <w:rPr>
          <w:b/>
          <w:sz w:val="24"/>
          <w:szCs w:val="24"/>
        </w:rPr>
        <w:t>Режим</w:t>
      </w:r>
      <w:r w:rsidRPr="008D1C4E">
        <w:rPr>
          <w:b/>
          <w:spacing w:val="-2"/>
          <w:sz w:val="24"/>
          <w:szCs w:val="24"/>
        </w:rPr>
        <w:t xml:space="preserve"> </w:t>
      </w:r>
      <w:r w:rsidRPr="008D1C4E">
        <w:rPr>
          <w:b/>
          <w:sz w:val="24"/>
          <w:szCs w:val="24"/>
        </w:rPr>
        <w:t>дня</w:t>
      </w:r>
      <w:r w:rsidRPr="008D1C4E">
        <w:rPr>
          <w:b/>
          <w:spacing w:val="-3"/>
          <w:sz w:val="24"/>
          <w:szCs w:val="24"/>
        </w:rPr>
        <w:t xml:space="preserve"> </w:t>
      </w:r>
      <w:r w:rsidRPr="008D1C4E">
        <w:rPr>
          <w:b/>
          <w:sz w:val="24"/>
          <w:szCs w:val="24"/>
        </w:rPr>
        <w:t>в</w:t>
      </w:r>
      <w:r w:rsidRPr="008D1C4E">
        <w:rPr>
          <w:b/>
          <w:spacing w:val="-8"/>
          <w:sz w:val="24"/>
          <w:szCs w:val="24"/>
        </w:rPr>
        <w:t xml:space="preserve"> </w:t>
      </w:r>
      <w:r w:rsidRPr="008D1C4E">
        <w:rPr>
          <w:b/>
          <w:sz w:val="24"/>
          <w:szCs w:val="24"/>
        </w:rPr>
        <w:t>группе</w:t>
      </w:r>
      <w:r w:rsidRPr="008D1C4E">
        <w:rPr>
          <w:b/>
          <w:spacing w:val="-11"/>
          <w:sz w:val="24"/>
          <w:szCs w:val="24"/>
        </w:rPr>
        <w:t xml:space="preserve"> </w:t>
      </w:r>
      <w:r w:rsidRPr="008D1C4E">
        <w:rPr>
          <w:b/>
          <w:sz w:val="24"/>
          <w:szCs w:val="24"/>
        </w:rPr>
        <w:t>детей</w:t>
      </w:r>
      <w:r w:rsidRPr="008D1C4E">
        <w:rPr>
          <w:b/>
          <w:spacing w:val="-7"/>
          <w:sz w:val="24"/>
          <w:szCs w:val="24"/>
        </w:rPr>
        <w:t xml:space="preserve"> </w:t>
      </w:r>
      <w:r w:rsidRPr="008D1C4E">
        <w:rPr>
          <w:b/>
          <w:sz w:val="24"/>
          <w:szCs w:val="24"/>
        </w:rPr>
        <w:t>от 2</w:t>
      </w:r>
      <w:r w:rsidRPr="008D1C4E">
        <w:rPr>
          <w:b/>
          <w:spacing w:val="-12"/>
          <w:sz w:val="24"/>
          <w:szCs w:val="24"/>
        </w:rPr>
        <w:t xml:space="preserve"> </w:t>
      </w:r>
      <w:r w:rsidRPr="008D1C4E">
        <w:rPr>
          <w:b/>
          <w:sz w:val="24"/>
          <w:szCs w:val="24"/>
        </w:rPr>
        <w:t>до</w:t>
      </w:r>
      <w:r w:rsidRPr="008D1C4E">
        <w:rPr>
          <w:b/>
          <w:spacing w:val="-3"/>
          <w:sz w:val="24"/>
          <w:szCs w:val="24"/>
        </w:rPr>
        <w:t xml:space="preserve"> </w:t>
      </w:r>
      <w:r w:rsidRPr="008D1C4E">
        <w:rPr>
          <w:b/>
          <w:sz w:val="24"/>
          <w:szCs w:val="24"/>
        </w:rPr>
        <w:t>3</w:t>
      </w:r>
      <w:r w:rsidRPr="008D1C4E">
        <w:rPr>
          <w:b/>
          <w:spacing w:val="-7"/>
          <w:sz w:val="24"/>
          <w:szCs w:val="24"/>
        </w:rPr>
        <w:t xml:space="preserve"> </w:t>
      </w:r>
      <w:r w:rsidRPr="008D1C4E">
        <w:rPr>
          <w:b/>
          <w:sz w:val="24"/>
          <w:szCs w:val="24"/>
        </w:rPr>
        <w:t>лет (теплый период года)</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41"/>
        <w:gridCol w:w="1916"/>
      </w:tblGrid>
      <w:tr w:rsidR="00E538CB" w:rsidRPr="008D1C4E" w14:paraId="04E62EFB" w14:textId="77777777">
        <w:trPr>
          <w:trHeight w:val="273"/>
        </w:trPr>
        <w:tc>
          <w:tcPr>
            <w:tcW w:w="8341" w:type="dxa"/>
          </w:tcPr>
          <w:p w14:paraId="1BBEB051" w14:textId="77777777" w:rsidR="00E538CB" w:rsidRPr="008D1C4E" w:rsidRDefault="00EC3AD5" w:rsidP="008D1C4E">
            <w:pPr>
              <w:pStyle w:val="TableParagraph"/>
              <w:ind w:left="14"/>
              <w:jc w:val="center"/>
              <w:rPr>
                <w:i/>
                <w:sz w:val="24"/>
                <w:szCs w:val="24"/>
              </w:rPr>
            </w:pPr>
            <w:r w:rsidRPr="008D1C4E">
              <w:rPr>
                <w:i/>
                <w:spacing w:val="-2"/>
                <w:sz w:val="24"/>
                <w:szCs w:val="24"/>
              </w:rPr>
              <w:t>Содержание</w:t>
            </w:r>
          </w:p>
        </w:tc>
        <w:tc>
          <w:tcPr>
            <w:tcW w:w="1916" w:type="dxa"/>
          </w:tcPr>
          <w:p w14:paraId="7D7ECF5D" w14:textId="77777777" w:rsidR="00E538CB" w:rsidRPr="008D1C4E" w:rsidRDefault="00EC3AD5" w:rsidP="008D1C4E">
            <w:pPr>
              <w:pStyle w:val="TableParagraph"/>
              <w:ind w:left="642"/>
              <w:rPr>
                <w:i/>
                <w:sz w:val="24"/>
                <w:szCs w:val="24"/>
              </w:rPr>
            </w:pPr>
            <w:r w:rsidRPr="008D1C4E">
              <w:rPr>
                <w:i/>
                <w:spacing w:val="-4"/>
                <w:sz w:val="24"/>
                <w:szCs w:val="24"/>
              </w:rPr>
              <w:t>Время</w:t>
            </w:r>
          </w:p>
        </w:tc>
      </w:tr>
      <w:tr w:rsidR="00E538CB" w:rsidRPr="008D1C4E" w14:paraId="6A811CDF" w14:textId="77777777">
        <w:trPr>
          <w:trHeight w:val="278"/>
        </w:trPr>
        <w:tc>
          <w:tcPr>
            <w:tcW w:w="8341" w:type="dxa"/>
          </w:tcPr>
          <w:p w14:paraId="0DA500F8" w14:textId="77777777" w:rsidR="00E538CB" w:rsidRPr="008D1C4E" w:rsidRDefault="00EC3AD5" w:rsidP="008D1C4E">
            <w:pPr>
              <w:pStyle w:val="TableParagraph"/>
              <w:ind w:left="115"/>
              <w:rPr>
                <w:sz w:val="24"/>
                <w:szCs w:val="24"/>
              </w:rPr>
            </w:pPr>
            <w:r w:rsidRPr="008D1C4E">
              <w:rPr>
                <w:sz w:val="24"/>
                <w:szCs w:val="24"/>
              </w:rPr>
              <w:t>Прием</w:t>
            </w:r>
            <w:r w:rsidRPr="008D1C4E">
              <w:rPr>
                <w:spacing w:val="-9"/>
                <w:sz w:val="24"/>
                <w:szCs w:val="24"/>
              </w:rPr>
              <w:t xml:space="preserve"> </w:t>
            </w:r>
            <w:r w:rsidRPr="008D1C4E">
              <w:rPr>
                <w:sz w:val="24"/>
                <w:szCs w:val="24"/>
              </w:rPr>
              <w:t>детей,</w:t>
            </w:r>
            <w:r w:rsidRPr="008D1C4E">
              <w:rPr>
                <w:spacing w:val="-15"/>
                <w:sz w:val="24"/>
                <w:szCs w:val="24"/>
              </w:rPr>
              <w:t xml:space="preserve"> </w:t>
            </w:r>
            <w:r w:rsidRPr="008D1C4E">
              <w:rPr>
                <w:sz w:val="24"/>
                <w:szCs w:val="24"/>
              </w:rPr>
              <w:t>осмотр,</w:t>
            </w:r>
            <w:r w:rsidRPr="008D1C4E">
              <w:rPr>
                <w:spacing w:val="-9"/>
                <w:sz w:val="24"/>
                <w:szCs w:val="24"/>
              </w:rPr>
              <w:t xml:space="preserve"> </w:t>
            </w:r>
            <w:r w:rsidRPr="008D1C4E">
              <w:rPr>
                <w:sz w:val="24"/>
                <w:szCs w:val="24"/>
              </w:rPr>
              <w:t>самостоятельная</w:t>
            </w:r>
            <w:r w:rsidRPr="008D1C4E">
              <w:rPr>
                <w:spacing w:val="-9"/>
                <w:sz w:val="24"/>
                <w:szCs w:val="24"/>
              </w:rPr>
              <w:t xml:space="preserve"> </w:t>
            </w:r>
            <w:r w:rsidRPr="008D1C4E">
              <w:rPr>
                <w:sz w:val="24"/>
                <w:szCs w:val="24"/>
              </w:rPr>
              <w:t>деятельность,</w:t>
            </w:r>
            <w:r w:rsidRPr="008D1C4E">
              <w:rPr>
                <w:spacing w:val="-9"/>
                <w:sz w:val="24"/>
                <w:szCs w:val="24"/>
              </w:rPr>
              <w:t xml:space="preserve"> </w:t>
            </w:r>
            <w:r w:rsidRPr="008D1C4E">
              <w:rPr>
                <w:sz w:val="24"/>
                <w:szCs w:val="24"/>
              </w:rPr>
              <w:t>утренняя</w:t>
            </w:r>
            <w:r w:rsidRPr="008D1C4E">
              <w:rPr>
                <w:spacing w:val="-10"/>
                <w:sz w:val="24"/>
                <w:szCs w:val="24"/>
              </w:rPr>
              <w:t xml:space="preserve"> </w:t>
            </w:r>
            <w:r w:rsidRPr="008D1C4E">
              <w:rPr>
                <w:spacing w:val="-2"/>
                <w:sz w:val="24"/>
                <w:szCs w:val="24"/>
              </w:rPr>
              <w:t>гимнастика</w:t>
            </w:r>
          </w:p>
        </w:tc>
        <w:tc>
          <w:tcPr>
            <w:tcW w:w="1916" w:type="dxa"/>
          </w:tcPr>
          <w:p w14:paraId="0E22DCE6" w14:textId="77777777" w:rsidR="00E538CB" w:rsidRPr="008D1C4E" w:rsidRDefault="00EC3AD5" w:rsidP="008D1C4E">
            <w:pPr>
              <w:pStyle w:val="TableParagraph"/>
              <w:ind w:left="114"/>
              <w:rPr>
                <w:sz w:val="24"/>
                <w:szCs w:val="24"/>
              </w:rPr>
            </w:pPr>
            <w:r w:rsidRPr="008D1C4E">
              <w:rPr>
                <w:sz w:val="24"/>
                <w:szCs w:val="24"/>
              </w:rPr>
              <w:t>7.00 -</w:t>
            </w:r>
            <w:r w:rsidRPr="008D1C4E">
              <w:rPr>
                <w:spacing w:val="6"/>
                <w:sz w:val="24"/>
                <w:szCs w:val="24"/>
              </w:rPr>
              <w:t xml:space="preserve"> </w:t>
            </w:r>
            <w:r w:rsidRPr="008D1C4E">
              <w:rPr>
                <w:spacing w:val="-4"/>
                <w:sz w:val="24"/>
                <w:szCs w:val="24"/>
              </w:rPr>
              <w:t>8.30</w:t>
            </w:r>
          </w:p>
        </w:tc>
      </w:tr>
      <w:tr w:rsidR="00E538CB" w:rsidRPr="008D1C4E" w14:paraId="21895EA6" w14:textId="77777777">
        <w:trPr>
          <w:trHeight w:val="273"/>
        </w:trPr>
        <w:tc>
          <w:tcPr>
            <w:tcW w:w="8341" w:type="dxa"/>
          </w:tcPr>
          <w:p w14:paraId="763D957D"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8"/>
                <w:sz w:val="24"/>
                <w:szCs w:val="24"/>
              </w:rPr>
              <w:t xml:space="preserve"> </w:t>
            </w:r>
            <w:r w:rsidRPr="008D1C4E">
              <w:rPr>
                <w:sz w:val="24"/>
                <w:szCs w:val="24"/>
              </w:rPr>
              <w:t>к</w:t>
            </w:r>
            <w:r w:rsidRPr="008D1C4E">
              <w:rPr>
                <w:spacing w:val="-8"/>
                <w:sz w:val="24"/>
                <w:szCs w:val="24"/>
              </w:rPr>
              <w:t xml:space="preserve"> </w:t>
            </w:r>
            <w:r w:rsidRPr="008D1C4E">
              <w:rPr>
                <w:sz w:val="24"/>
                <w:szCs w:val="24"/>
              </w:rPr>
              <w:t xml:space="preserve">завтраку, </w:t>
            </w:r>
            <w:r w:rsidRPr="008D1C4E">
              <w:rPr>
                <w:spacing w:val="-2"/>
                <w:sz w:val="24"/>
                <w:szCs w:val="24"/>
              </w:rPr>
              <w:t>завтрак</w:t>
            </w:r>
          </w:p>
        </w:tc>
        <w:tc>
          <w:tcPr>
            <w:tcW w:w="1916" w:type="dxa"/>
          </w:tcPr>
          <w:p w14:paraId="339CCDA1" w14:textId="77777777" w:rsidR="00E538CB" w:rsidRPr="008D1C4E" w:rsidRDefault="00EC3AD5" w:rsidP="008D1C4E">
            <w:pPr>
              <w:pStyle w:val="TableParagraph"/>
              <w:ind w:left="114"/>
              <w:rPr>
                <w:sz w:val="24"/>
                <w:szCs w:val="24"/>
              </w:rPr>
            </w:pPr>
            <w:r w:rsidRPr="008D1C4E">
              <w:rPr>
                <w:sz w:val="24"/>
                <w:szCs w:val="24"/>
              </w:rPr>
              <w:t>8.30 -</w:t>
            </w:r>
            <w:r w:rsidRPr="008D1C4E">
              <w:rPr>
                <w:spacing w:val="6"/>
                <w:sz w:val="24"/>
                <w:szCs w:val="24"/>
              </w:rPr>
              <w:t xml:space="preserve"> </w:t>
            </w:r>
            <w:r w:rsidRPr="008D1C4E">
              <w:rPr>
                <w:spacing w:val="-4"/>
                <w:sz w:val="24"/>
                <w:szCs w:val="24"/>
              </w:rPr>
              <w:t>9.00</w:t>
            </w:r>
          </w:p>
        </w:tc>
      </w:tr>
      <w:tr w:rsidR="00E538CB" w:rsidRPr="008D1C4E" w14:paraId="4FEBA447" w14:textId="77777777">
        <w:trPr>
          <w:trHeight w:val="273"/>
        </w:trPr>
        <w:tc>
          <w:tcPr>
            <w:tcW w:w="8341" w:type="dxa"/>
          </w:tcPr>
          <w:p w14:paraId="2E00D2E2"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8"/>
                <w:sz w:val="24"/>
                <w:szCs w:val="24"/>
              </w:rPr>
              <w:t xml:space="preserve"> </w:t>
            </w:r>
            <w:r w:rsidRPr="008D1C4E">
              <w:rPr>
                <w:sz w:val="24"/>
                <w:szCs w:val="24"/>
              </w:rPr>
              <w:t>подготовка</w:t>
            </w:r>
            <w:r w:rsidRPr="008D1C4E">
              <w:rPr>
                <w:spacing w:val="-2"/>
                <w:sz w:val="24"/>
                <w:szCs w:val="24"/>
              </w:rPr>
              <w:t xml:space="preserve"> </w:t>
            </w:r>
            <w:r w:rsidRPr="008D1C4E">
              <w:rPr>
                <w:sz w:val="24"/>
                <w:szCs w:val="24"/>
              </w:rPr>
              <w:t>к</w:t>
            </w:r>
            <w:r w:rsidRPr="008D1C4E">
              <w:rPr>
                <w:spacing w:val="-7"/>
                <w:sz w:val="24"/>
                <w:szCs w:val="24"/>
              </w:rPr>
              <w:t xml:space="preserve"> </w:t>
            </w:r>
            <w:r w:rsidRPr="008D1C4E">
              <w:rPr>
                <w:sz w:val="24"/>
                <w:szCs w:val="24"/>
              </w:rPr>
              <w:t>прогулке,</w:t>
            </w:r>
            <w:r w:rsidRPr="008D1C4E">
              <w:rPr>
                <w:spacing w:val="6"/>
                <w:sz w:val="24"/>
                <w:szCs w:val="24"/>
              </w:rPr>
              <w:t xml:space="preserve"> </w:t>
            </w:r>
            <w:r w:rsidRPr="008D1C4E">
              <w:rPr>
                <w:sz w:val="24"/>
                <w:szCs w:val="24"/>
              </w:rPr>
              <w:t>выход</w:t>
            </w:r>
            <w:r w:rsidRPr="008D1C4E">
              <w:rPr>
                <w:spacing w:val="-7"/>
                <w:sz w:val="24"/>
                <w:szCs w:val="24"/>
              </w:rPr>
              <w:t xml:space="preserve"> </w:t>
            </w:r>
            <w:r w:rsidRPr="008D1C4E">
              <w:rPr>
                <w:sz w:val="24"/>
                <w:szCs w:val="24"/>
              </w:rPr>
              <w:t>на</w:t>
            </w:r>
            <w:r w:rsidRPr="008D1C4E">
              <w:rPr>
                <w:spacing w:val="-11"/>
                <w:sz w:val="24"/>
                <w:szCs w:val="24"/>
              </w:rPr>
              <w:t xml:space="preserve"> </w:t>
            </w:r>
            <w:r w:rsidRPr="008D1C4E">
              <w:rPr>
                <w:spacing w:val="-2"/>
                <w:sz w:val="24"/>
                <w:szCs w:val="24"/>
              </w:rPr>
              <w:t>прогулку</w:t>
            </w:r>
          </w:p>
        </w:tc>
        <w:tc>
          <w:tcPr>
            <w:tcW w:w="1916" w:type="dxa"/>
          </w:tcPr>
          <w:p w14:paraId="70A6F400" w14:textId="77777777" w:rsidR="00E538CB" w:rsidRPr="008D1C4E" w:rsidRDefault="00EC3AD5" w:rsidP="008D1C4E">
            <w:pPr>
              <w:pStyle w:val="TableParagraph"/>
              <w:ind w:left="114"/>
              <w:rPr>
                <w:sz w:val="24"/>
                <w:szCs w:val="24"/>
              </w:rPr>
            </w:pPr>
            <w:r w:rsidRPr="008D1C4E">
              <w:rPr>
                <w:sz w:val="24"/>
                <w:szCs w:val="24"/>
              </w:rPr>
              <w:t>9.00 -</w:t>
            </w:r>
            <w:r w:rsidRPr="008D1C4E">
              <w:rPr>
                <w:spacing w:val="6"/>
                <w:sz w:val="24"/>
                <w:szCs w:val="24"/>
              </w:rPr>
              <w:t xml:space="preserve"> </w:t>
            </w:r>
            <w:r w:rsidRPr="008D1C4E">
              <w:rPr>
                <w:spacing w:val="-4"/>
                <w:sz w:val="24"/>
                <w:szCs w:val="24"/>
              </w:rPr>
              <w:t>9.30</w:t>
            </w:r>
          </w:p>
        </w:tc>
      </w:tr>
      <w:tr w:rsidR="00E538CB" w:rsidRPr="008D1C4E" w14:paraId="7ED7830D" w14:textId="77777777">
        <w:trPr>
          <w:trHeight w:val="825"/>
        </w:trPr>
        <w:tc>
          <w:tcPr>
            <w:tcW w:w="8341" w:type="dxa"/>
          </w:tcPr>
          <w:p w14:paraId="1E0A106F" w14:textId="77777777" w:rsidR="00E538CB" w:rsidRPr="008D1C4E" w:rsidRDefault="00EC3AD5" w:rsidP="008D1C4E">
            <w:pPr>
              <w:pStyle w:val="TableParagraph"/>
              <w:ind w:left="115" w:right="201"/>
              <w:rPr>
                <w:sz w:val="24"/>
                <w:szCs w:val="24"/>
              </w:rPr>
            </w:pPr>
            <w:r w:rsidRPr="008D1C4E">
              <w:rPr>
                <w:sz w:val="24"/>
                <w:szCs w:val="24"/>
              </w:rPr>
              <w:t>Прогулка,</w:t>
            </w:r>
            <w:r w:rsidRPr="008D1C4E">
              <w:rPr>
                <w:spacing w:val="-5"/>
                <w:sz w:val="24"/>
                <w:szCs w:val="24"/>
              </w:rPr>
              <w:t xml:space="preserve"> </w:t>
            </w:r>
            <w:r w:rsidRPr="008D1C4E">
              <w:rPr>
                <w:sz w:val="24"/>
                <w:szCs w:val="24"/>
              </w:rPr>
              <w:t>игры,</w:t>
            </w:r>
            <w:r w:rsidRPr="008D1C4E">
              <w:rPr>
                <w:spacing w:val="-4"/>
                <w:sz w:val="24"/>
                <w:szCs w:val="24"/>
              </w:rPr>
              <w:t xml:space="preserve"> </w:t>
            </w:r>
            <w:r w:rsidRPr="008D1C4E">
              <w:rPr>
                <w:sz w:val="24"/>
                <w:szCs w:val="24"/>
              </w:rPr>
              <w:t>самостоятельная</w:t>
            </w:r>
            <w:r w:rsidRPr="008D1C4E">
              <w:rPr>
                <w:spacing w:val="-8"/>
                <w:sz w:val="24"/>
                <w:szCs w:val="24"/>
              </w:rPr>
              <w:t xml:space="preserve"> </w:t>
            </w:r>
            <w:r w:rsidRPr="008D1C4E">
              <w:rPr>
                <w:sz w:val="24"/>
                <w:szCs w:val="24"/>
              </w:rPr>
              <w:t>деятельность</w:t>
            </w:r>
            <w:r w:rsidRPr="008D1C4E">
              <w:rPr>
                <w:spacing w:val="-13"/>
                <w:sz w:val="24"/>
                <w:szCs w:val="24"/>
              </w:rPr>
              <w:t xml:space="preserve"> </w:t>
            </w:r>
            <w:r w:rsidRPr="008D1C4E">
              <w:rPr>
                <w:sz w:val="24"/>
                <w:szCs w:val="24"/>
              </w:rPr>
              <w:t>детей,</w:t>
            </w:r>
            <w:r w:rsidRPr="008D1C4E">
              <w:rPr>
                <w:spacing w:val="-4"/>
                <w:sz w:val="24"/>
                <w:szCs w:val="24"/>
              </w:rPr>
              <w:t xml:space="preserve"> </w:t>
            </w:r>
            <w:r w:rsidRPr="008D1C4E">
              <w:rPr>
                <w:sz w:val="24"/>
                <w:szCs w:val="24"/>
              </w:rPr>
              <w:t>занятия</w:t>
            </w:r>
            <w:r w:rsidRPr="008D1C4E">
              <w:rPr>
                <w:spacing w:val="-15"/>
                <w:sz w:val="24"/>
                <w:szCs w:val="24"/>
              </w:rPr>
              <w:t xml:space="preserve"> </w:t>
            </w:r>
            <w:r w:rsidRPr="008D1C4E">
              <w:rPr>
                <w:sz w:val="24"/>
                <w:szCs w:val="24"/>
              </w:rPr>
              <w:t>в</w:t>
            </w:r>
            <w:r w:rsidRPr="008D1C4E">
              <w:rPr>
                <w:spacing w:val="-9"/>
                <w:sz w:val="24"/>
                <w:szCs w:val="24"/>
              </w:rPr>
              <w:t xml:space="preserve"> </w:t>
            </w:r>
            <w:r w:rsidRPr="008D1C4E">
              <w:rPr>
                <w:sz w:val="24"/>
                <w:szCs w:val="24"/>
              </w:rPr>
              <w:t>игровой форме по подгруппам</w:t>
            </w:r>
          </w:p>
        </w:tc>
        <w:tc>
          <w:tcPr>
            <w:tcW w:w="1916" w:type="dxa"/>
          </w:tcPr>
          <w:p w14:paraId="03254799" w14:textId="77777777" w:rsidR="00E538CB" w:rsidRPr="008D1C4E" w:rsidRDefault="00EC3AD5" w:rsidP="008D1C4E">
            <w:pPr>
              <w:pStyle w:val="TableParagraph"/>
              <w:ind w:left="114"/>
              <w:rPr>
                <w:sz w:val="24"/>
                <w:szCs w:val="24"/>
              </w:rPr>
            </w:pPr>
            <w:r w:rsidRPr="008D1C4E">
              <w:rPr>
                <w:sz w:val="24"/>
                <w:szCs w:val="24"/>
              </w:rPr>
              <w:t>9.30 -</w:t>
            </w:r>
            <w:r w:rsidRPr="008D1C4E">
              <w:rPr>
                <w:spacing w:val="6"/>
                <w:sz w:val="24"/>
                <w:szCs w:val="24"/>
              </w:rPr>
              <w:t xml:space="preserve"> </w:t>
            </w:r>
            <w:r w:rsidRPr="008D1C4E">
              <w:rPr>
                <w:spacing w:val="-4"/>
                <w:sz w:val="24"/>
                <w:szCs w:val="24"/>
              </w:rPr>
              <w:t>11.30</w:t>
            </w:r>
          </w:p>
          <w:p w14:paraId="483860D1" w14:textId="77777777" w:rsidR="00E538CB" w:rsidRPr="008D1C4E" w:rsidRDefault="00EC3AD5" w:rsidP="008D1C4E">
            <w:pPr>
              <w:pStyle w:val="TableParagraph"/>
              <w:ind w:left="114"/>
              <w:rPr>
                <w:sz w:val="24"/>
                <w:szCs w:val="24"/>
              </w:rPr>
            </w:pPr>
            <w:r w:rsidRPr="008D1C4E">
              <w:rPr>
                <w:sz w:val="24"/>
                <w:szCs w:val="24"/>
              </w:rPr>
              <w:t>9.40 -</w:t>
            </w:r>
            <w:r w:rsidRPr="008D1C4E">
              <w:rPr>
                <w:spacing w:val="6"/>
                <w:sz w:val="24"/>
                <w:szCs w:val="24"/>
              </w:rPr>
              <w:t xml:space="preserve"> </w:t>
            </w:r>
            <w:r w:rsidRPr="008D1C4E">
              <w:rPr>
                <w:spacing w:val="-4"/>
                <w:sz w:val="24"/>
                <w:szCs w:val="24"/>
              </w:rPr>
              <w:t>9.50</w:t>
            </w:r>
          </w:p>
          <w:p w14:paraId="35E72086" w14:textId="77777777" w:rsidR="00E538CB" w:rsidRPr="008D1C4E" w:rsidRDefault="00EC3AD5" w:rsidP="008D1C4E">
            <w:pPr>
              <w:pStyle w:val="TableParagraph"/>
              <w:ind w:left="114"/>
              <w:rPr>
                <w:sz w:val="24"/>
                <w:szCs w:val="24"/>
              </w:rPr>
            </w:pPr>
            <w:r w:rsidRPr="008D1C4E">
              <w:rPr>
                <w:sz w:val="24"/>
                <w:szCs w:val="24"/>
              </w:rPr>
              <w:t>10.00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10.10</w:t>
            </w:r>
          </w:p>
        </w:tc>
      </w:tr>
      <w:tr w:rsidR="00E538CB" w:rsidRPr="008D1C4E" w14:paraId="72C0DD0B" w14:textId="77777777">
        <w:trPr>
          <w:trHeight w:val="277"/>
        </w:trPr>
        <w:tc>
          <w:tcPr>
            <w:tcW w:w="8341" w:type="dxa"/>
          </w:tcPr>
          <w:p w14:paraId="2CCB89C7" w14:textId="77777777" w:rsidR="00E538CB" w:rsidRPr="008D1C4E" w:rsidRDefault="00EC3AD5" w:rsidP="008D1C4E">
            <w:pPr>
              <w:pStyle w:val="TableParagraph"/>
              <w:ind w:left="115"/>
              <w:rPr>
                <w:sz w:val="24"/>
                <w:szCs w:val="24"/>
              </w:rPr>
            </w:pPr>
            <w:r w:rsidRPr="008D1C4E">
              <w:rPr>
                <w:sz w:val="24"/>
                <w:szCs w:val="24"/>
              </w:rPr>
              <w:t>Второй</w:t>
            </w:r>
            <w:r w:rsidRPr="008D1C4E">
              <w:rPr>
                <w:spacing w:val="-4"/>
                <w:sz w:val="24"/>
                <w:szCs w:val="24"/>
              </w:rPr>
              <w:t xml:space="preserve"> </w:t>
            </w:r>
            <w:r w:rsidRPr="008D1C4E">
              <w:rPr>
                <w:sz w:val="24"/>
                <w:szCs w:val="24"/>
              </w:rPr>
              <w:t xml:space="preserve">завтрак </w:t>
            </w:r>
            <w:r w:rsidRPr="008D1C4E">
              <w:rPr>
                <w:spacing w:val="-5"/>
                <w:sz w:val="24"/>
                <w:szCs w:val="24"/>
              </w:rPr>
              <w:t>16</w:t>
            </w:r>
          </w:p>
        </w:tc>
        <w:tc>
          <w:tcPr>
            <w:tcW w:w="1916" w:type="dxa"/>
          </w:tcPr>
          <w:p w14:paraId="17715B1B" w14:textId="77777777" w:rsidR="00E538CB" w:rsidRPr="008D1C4E" w:rsidRDefault="00EC3AD5" w:rsidP="008D1C4E">
            <w:pPr>
              <w:pStyle w:val="TableParagraph"/>
              <w:ind w:left="114"/>
              <w:rPr>
                <w:sz w:val="24"/>
                <w:szCs w:val="24"/>
              </w:rPr>
            </w:pPr>
            <w:r w:rsidRPr="008D1C4E">
              <w:rPr>
                <w:sz w:val="24"/>
                <w:szCs w:val="24"/>
              </w:rPr>
              <w:t>10.30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11.00</w:t>
            </w:r>
          </w:p>
        </w:tc>
      </w:tr>
      <w:tr w:rsidR="00E538CB" w:rsidRPr="008D1C4E" w14:paraId="3101E2EB" w14:textId="77777777">
        <w:trPr>
          <w:trHeight w:val="278"/>
        </w:trPr>
        <w:tc>
          <w:tcPr>
            <w:tcW w:w="8341" w:type="dxa"/>
          </w:tcPr>
          <w:p w14:paraId="6BECDEB6" w14:textId="77777777" w:rsidR="00E538CB" w:rsidRPr="008D1C4E" w:rsidRDefault="00EC3AD5" w:rsidP="008D1C4E">
            <w:pPr>
              <w:pStyle w:val="TableParagraph"/>
              <w:ind w:left="115"/>
              <w:rPr>
                <w:sz w:val="24"/>
                <w:szCs w:val="24"/>
              </w:rPr>
            </w:pPr>
            <w:r w:rsidRPr="008D1C4E">
              <w:rPr>
                <w:sz w:val="24"/>
                <w:szCs w:val="24"/>
              </w:rPr>
              <w:t>Возвращение</w:t>
            </w:r>
            <w:r w:rsidRPr="008D1C4E">
              <w:rPr>
                <w:spacing w:val="-8"/>
                <w:sz w:val="24"/>
                <w:szCs w:val="24"/>
              </w:rPr>
              <w:t xml:space="preserve"> </w:t>
            </w:r>
            <w:r w:rsidRPr="008D1C4E">
              <w:rPr>
                <w:sz w:val="24"/>
                <w:szCs w:val="24"/>
              </w:rPr>
              <w:t>с</w:t>
            </w:r>
            <w:r w:rsidRPr="008D1C4E">
              <w:rPr>
                <w:spacing w:val="-15"/>
                <w:sz w:val="24"/>
                <w:szCs w:val="24"/>
              </w:rPr>
              <w:t xml:space="preserve"> </w:t>
            </w:r>
            <w:r w:rsidRPr="008D1C4E">
              <w:rPr>
                <w:sz w:val="24"/>
                <w:szCs w:val="24"/>
              </w:rPr>
              <w:t>прогулки,</w:t>
            </w:r>
            <w:r w:rsidRPr="008D1C4E">
              <w:rPr>
                <w:spacing w:val="-1"/>
                <w:sz w:val="24"/>
                <w:szCs w:val="24"/>
              </w:rPr>
              <w:t xml:space="preserve"> </w:t>
            </w:r>
            <w:r w:rsidRPr="008D1C4E">
              <w:rPr>
                <w:sz w:val="24"/>
                <w:szCs w:val="24"/>
              </w:rPr>
              <w:t>самостоятельная</w:t>
            </w:r>
            <w:r w:rsidRPr="008D1C4E">
              <w:rPr>
                <w:spacing w:val="-3"/>
                <w:sz w:val="24"/>
                <w:szCs w:val="24"/>
              </w:rPr>
              <w:t xml:space="preserve"> </w:t>
            </w:r>
            <w:r w:rsidRPr="008D1C4E">
              <w:rPr>
                <w:spacing w:val="-2"/>
                <w:sz w:val="24"/>
                <w:szCs w:val="24"/>
              </w:rPr>
              <w:t>деятельность</w:t>
            </w:r>
          </w:p>
        </w:tc>
        <w:tc>
          <w:tcPr>
            <w:tcW w:w="1916" w:type="dxa"/>
          </w:tcPr>
          <w:p w14:paraId="7928E5B9" w14:textId="77777777" w:rsidR="00E538CB" w:rsidRPr="008D1C4E" w:rsidRDefault="00EC3AD5" w:rsidP="008D1C4E">
            <w:pPr>
              <w:pStyle w:val="TableParagraph"/>
              <w:ind w:left="114"/>
              <w:rPr>
                <w:sz w:val="24"/>
                <w:szCs w:val="24"/>
              </w:rPr>
            </w:pPr>
            <w:r w:rsidRPr="008D1C4E">
              <w:rPr>
                <w:sz w:val="24"/>
                <w:szCs w:val="24"/>
              </w:rPr>
              <w:t>11.30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12.00</w:t>
            </w:r>
          </w:p>
        </w:tc>
      </w:tr>
      <w:tr w:rsidR="00E538CB" w:rsidRPr="008D1C4E" w14:paraId="0F5AED45" w14:textId="77777777">
        <w:trPr>
          <w:trHeight w:val="273"/>
        </w:trPr>
        <w:tc>
          <w:tcPr>
            <w:tcW w:w="8341" w:type="dxa"/>
          </w:tcPr>
          <w:p w14:paraId="306B1CD3"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8"/>
                <w:sz w:val="24"/>
                <w:szCs w:val="24"/>
              </w:rPr>
              <w:t xml:space="preserve"> </w:t>
            </w:r>
            <w:r w:rsidRPr="008D1C4E">
              <w:rPr>
                <w:sz w:val="24"/>
                <w:szCs w:val="24"/>
              </w:rPr>
              <w:t>к</w:t>
            </w:r>
            <w:r w:rsidRPr="008D1C4E">
              <w:rPr>
                <w:spacing w:val="-13"/>
                <w:sz w:val="24"/>
                <w:szCs w:val="24"/>
              </w:rPr>
              <w:t xml:space="preserve"> </w:t>
            </w:r>
            <w:r w:rsidRPr="008D1C4E">
              <w:rPr>
                <w:sz w:val="24"/>
                <w:szCs w:val="24"/>
              </w:rPr>
              <w:t xml:space="preserve">обеду, </w:t>
            </w:r>
            <w:r w:rsidRPr="008D1C4E">
              <w:rPr>
                <w:spacing w:val="-4"/>
                <w:sz w:val="24"/>
                <w:szCs w:val="24"/>
              </w:rPr>
              <w:t>обед</w:t>
            </w:r>
          </w:p>
        </w:tc>
        <w:tc>
          <w:tcPr>
            <w:tcW w:w="1916" w:type="dxa"/>
          </w:tcPr>
          <w:p w14:paraId="183DA11F" w14:textId="77777777" w:rsidR="00E538CB" w:rsidRPr="008D1C4E" w:rsidRDefault="00EC3AD5" w:rsidP="008D1C4E">
            <w:pPr>
              <w:pStyle w:val="TableParagraph"/>
              <w:ind w:left="114"/>
              <w:rPr>
                <w:sz w:val="24"/>
                <w:szCs w:val="24"/>
              </w:rPr>
            </w:pPr>
            <w:r w:rsidRPr="008D1C4E">
              <w:rPr>
                <w:sz w:val="24"/>
                <w:szCs w:val="24"/>
              </w:rPr>
              <w:t>12.00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12.30</w:t>
            </w:r>
          </w:p>
        </w:tc>
      </w:tr>
      <w:tr w:rsidR="00E538CB" w:rsidRPr="008D1C4E" w14:paraId="2C506FF6" w14:textId="77777777">
        <w:trPr>
          <w:trHeight w:val="552"/>
        </w:trPr>
        <w:tc>
          <w:tcPr>
            <w:tcW w:w="8341" w:type="dxa"/>
          </w:tcPr>
          <w:p w14:paraId="2E4D1CBA"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12"/>
                <w:sz w:val="24"/>
                <w:szCs w:val="24"/>
              </w:rPr>
              <w:t xml:space="preserve"> </w:t>
            </w:r>
            <w:r w:rsidRPr="008D1C4E">
              <w:rPr>
                <w:sz w:val="24"/>
                <w:szCs w:val="24"/>
              </w:rPr>
              <w:t>ко</w:t>
            </w:r>
            <w:r w:rsidRPr="008D1C4E">
              <w:rPr>
                <w:spacing w:val="-4"/>
                <w:sz w:val="24"/>
                <w:szCs w:val="24"/>
              </w:rPr>
              <w:t xml:space="preserve"> </w:t>
            </w:r>
            <w:r w:rsidRPr="008D1C4E">
              <w:rPr>
                <w:sz w:val="24"/>
                <w:szCs w:val="24"/>
              </w:rPr>
              <w:t>сну,</w:t>
            </w:r>
            <w:r w:rsidRPr="008D1C4E">
              <w:rPr>
                <w:spacing w:val="-2"/>
                <w:sz w:val="24"/>
                <w:szCs w:val="24"/>
              </w:rPr>
              <w:t xml:space="preserve"> </w:t>
            </w:r>
            <w:r w:rsidRPr="008D1C4E">
              <w:rPr>
                <w:sz w:val="24"/>
                <w:szCs w:val="24"/>
              </w:rPr>
              <w:t>дневной</w:t>
            </w:r>
            <w:r w:rsidRPr="008D1C4E">
              <w:rPr>
                <w:spacing w:val="-9"/>
                <w:sz w:val="24"/>
                <w:szCs w:val="24"/>
              </w:rPr>
              <w:t xml:space="preserve"> </w:t>
            </w:r>
            <w:r w:rsidRPr="008D1C4E">
              <w:rPr>
                <w:sz w:val="24"/>
                <w:szCs w:val="24"/>
              </w:rPr>
              <w:t>сон,</w:t>
            </w:r>
            <w:r w:rsidRPr="008D1C4E">
              <w:rPr>
                <w:spacing w:val="-9"/>
                <w:sz w:val="24"/>
                <w:szCs w:val="24"/>
              </w:rPr>
              <w:t xml:space="preserve"> </w:t>
            </w:r>
            <w:r w:rsidRPr="008D1C4E">
              <w:rPr>
                <w:sz w:val="24"/>
                <w:szCs w:val="24"/>
              </w:rPr>
              <w:t>постепенный</w:t>
            </w:r>
            <w:r w:rsidRPr="008D1C4E">
              <w:rPr>
                <w:spacing w:val="-15"/>
                <w:sz w:val="24"/>
                <w:szCs w:val="24"/>
              </w:rPr>
              <w:t xml:space="preserve"> </w:t>
            </w:r>
            <w:r w:rsidRPr="008D1C4E">
              <w:rPr>
                <w:sz w:val="24"/>
                <w:szCs w:val="24"/>
              </w:rPr>
              <w:t>подъем,</w:t>
            </w:r>
            <w:r w:rsidRPr="008D1C4E">
              <w:rPr>
                <w:spacing w:val="-9"/>
                <w:sz w:val="24"/>
                <w:szCs w:val="24"/>
              </w:rPr>
              <w:t xml:space="preserve"> </w:t>
            </w:r>
            <w:r w:rsidRPr="008D1C4E">
              <w:rPr>
                <w:sz w:val="24"/>
                <w:szCs w:val="24"/>
              </w:rPr>
              <w:t>оздоровительные</w:t>
            </w:r>
            <w:r w:rsidRPr="008D1C4E">
              <w:rPr>
                <w:spacing w:val="-11"/>
                <w:sz w:val="24"/>
                <w:szCs w:val="24"/>
              </w:rPr>
              <w:t xml:space="preserve"> </w:t>
            </w:r>
            <w:r w:rsidRPr="008D1C4E">
              <w:rPr>
                <w:sz w:val="24"/>
                <w:szCs w:val="24"/>
              </w:rPr>
              <w:t>и гигиенические процедуры</w:t>
            </w:r>
          </w:p>
        </w:tc>
        <w:tc>
          <w:tcPr>
            <w:tcW w:w="1916" w:type="dxa"/>
          </w:tcPr>
          <w:p w14:paraId="5F53C8EF" w14:textId="77777777" w:rsidR="00E538CB" w:rsidRPr="008D1C4E" w:rsidRDefault="00EC3AD5" w:rsidP="008D1C4E">
            <w:pPr>
              <w:pStyle w:val="TableParagraph"/>
              <w:ind w:left="114"/>
              <w:rPr>
                <w:sz w:val="24"/>
                <w:szCs w:val="24"/>
              </w:rPr>
            </w:pPr>
            <w:r w:rsidRPr="008D1C4E">
              <w:rPr>
                <w:sz w:val="24"/>
                <w:szCs w:val="24"/>
              </w:rPr>
              <w:t>12.30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15.30</w:t>
            </w:r>
          </w:p>
        </w:tc>
      </w:tr>
      <w:tr w:rsidR="00E538CB" w:rsidRPr="008D1C4E" w14:paraId="18002834" w14:textId="77777777">
        <w:trPr>
          <w:trHeight w:val="278"/>
        </w:trPr>
        <w:tc>
          <w:tcPr>
            <w:tcW w:w="8341" w:type="dxa"/>
          </w:tcPr>
          <w:p w14:paraId="24E402DD" w14:textId="77777777" w:rsidR="00E538CB" w:rsidRPr="008D1C4E" w:rsidRDefault="00EC3AD5" w:rsidP="008D1C4E">
            <w:pPr>
              <w:pStyle w:val="TableParagraph"/>
              <w:ind w:left="115"/>
              <w:rPr>
                <w:sz w:val="24"/>
                <w:szCs w:val="24"/>
              </w:rPr>
            </w:pPr>
            <w:r w:rsidRPr="008D1C4E">
              <w:rPr>
                <w:spacing w:val="-2"/>
                <w:sz w:val="24"/>
                <w:szCs w:val="24"/>
              </w:rPr>
              <w:t>Полдник</w:t>
            </w:r>
          </w:p>
        </w:tc>
        <w:tc>
          <w:tcPr>
            <w:tcW w:w="1916" w:type="dxa"/>
          </w:tcPr>
          <w:p w14:paraId="5A4EB199" w14:textId="77777777" w:rsidR="00E538CB" w:rsidRPr="008D1C4E" w:rsidRDefault="00EC3AD5" w:rsidP="008D1C4E">
            <w:pPr>
              <w:pStyle w:val="TableParagraph"/>
              <w:ind w:left="114"/>
              <w:rPr>
                <w:sz w:val="24"/>
                <w:szCs w:val="24"/>
              </w:rPr>
            </w:pPr>
            <w:r w:rsidRPr="008D1C4E">
              <w:rPr>
                <w:sz w:val="24"/>
                <w:szCs w:val="24"/>
              </w:rPr>
              <w:t>15.30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16.00</w:t>
            </w:r>
          </w:p>
        </w:tc>
      </w:tr>
      <w:tr w:rsidR="00E538CB" w:rsidRPr="008D1C4E" w14:paraId="2DEEEFB8" w14:textId="77777777">
        <w:trPr>
          <w:trHeight w:val="1108"/>
        </w:trPr>
        <w:tc>
          <w:tcPr>
            <w:tcW w:w="8341" w:type="dxa"/>
          </w:tcPr>
          <w:p w14:paraId="591322C3" w14:textId="77777777" w:rsidR="00E538CB" w:rsidRPr="008D1C4E" w:rsidRDefault="00EC3AD5" w:rsidP="008D1C4E">
            <w:pPr>
              <w:pStyle w:val="TableParagraph"/>
              <w:ind w:left="115" w:right="201"/>
              <w:rPr>
                <w:sz w:val="24"/>
                <w:szCs w:val="24"/>
              </w:rPr>
            </w:pPr>
            <w:r w:rsidRPr="008D1C4E">
              <w:rPr>
                <w:sz w:val="24"/>
                <w:szCs w:val="24"/>
              </w:rPr>
              <w:t>Подготовка</w:t>
            </w:r>
            <w:r w:rsidRPr="008D1C4E">
              <w:rPr>
                <w:spacing w:val="-11"/>
                <w:sz w:val="24"/>
                <w:szCs w:val="24"/>
              </w:rPr>
              <w:t xml:space="preserve"> </w:t>
            </w:r>
            <w:r w:rsidRPr="008D1C4E">
              <w:rPr>
                <w:sz w:val="24"/>
                <w:szCs w:val="24"/>
              </w:rPr>
              <w:t>к</w:t>
            </w:r>
            <w:r w:rsidRPr="008D1C4E">
              <w:rPr>
                <w:spacing w:val="-15"/>
                <w:sz w:val="24"/>
                <w:szCs w:val="24"/>
              </w:rPr>
              <w:t xml:space="preserve"> </w:t>
            </w:r>
            <w:r w:rsidRPr="008D1C4E">
              <w:rPr>
                <w:sz w:val="24"/>
                <w:szCs w:val="24"/>
              </w:rPr>
              <w:t>прогулке,</w:t>
            </w:r>
            <w:r w:rsidRPr="008D1C4E">
              <w:rPr>
                <w:spacing w:val="-7"/>
                <w:sz w:val="24"/>
                <w:szCs w:val="24"/>
              </w:rPr>
              <w:t xml:space="preserve"> </w:t>
            </w:r>
            <w:r w:rsidRPr="008D1C4E">
              <w:rPr>
                <w:sz w:val="24"/>
                <w:szCs w:val="24"/>
              </w:rPr>
              <w:t>прогулка,</w:t>
            </w:r>
            <w:r w:rsidRPr="008D1C4E">
              <w:rPr>
                <w:spacing w:val="-7"/>
                <w:sz w:val="24"/>
                <w:szCs w:val="24"/>
              </w:rPr>
              <w:t xml:space="preserve"> </w:t>
            </w:r>
            <w:r w:rsidRPr="008D1C4E">
              <w:rPr>
                <w:sz w:val="24"/>
                <w:szCs w:val="24"/>
              </w:rPr>
              <w:t>самостоятельная</w:t>
            </w:r>
            <w:r w:rsidRPr="008D1C4E">
              <w:rPr>
                <w:spacing w:val="-9"/>
                <w:sz w:val="24"/>
                <w:szCs w:val="24"/>
              </w:rPr>
              <w:t xml:space="preserve"> </w:t>
            </w:r>
            <w:r w:rsidRPr="008D1C4E">
              <w:rPr>
                <w:sz w:val="24"/>
                <w:szCs w:val="24"/>
              </w:rPr>
              <w:t>деятельность</w:t>
            </w:r>
            <w:r w:rsidRPr="008D1C4E">
              <w:rPr>
                <w:spacing w:val="-12"/>
                <w:sz w:val="24"/>
                <w:szCs w:val="24"/>
              </w:rPr>
              <w:t xml:space="preserve"> </w:t>
            </w:r>
            <w:r w:rsidRPr="008D1C4E">
              <w:rPr>
                <w:sz w:val="24"/>
                <w:szCs w:val="24"/>
              </w:rPr>
              <w:t>детей, занятия в игровой форме по подгруппам</w:t>
            </w:r>
          </w:p>
        </w:tc>
        <w:tc>
          <w:tcPr>
            <w:tcW w:w="1916" w:type="dxa"/>
          </w:tcPr>
          <w:p w14:paraId="4E2984CE" w14:textId="77777777" w:rsidR="00E538CB" w:rsidRPr="008D1C4E" w:rsidRDefault="00EC3AD5" w:rsidP="008D1C4E">
            <w:pPr>
              <w:pStyle w:val="TableParagraph"/>
              <w:ind w:left="114"/>
              <w:rPr>
                <w:sz w:val="24"/>
                <w:szCs w:val="24"/>
              </w:rPr>
            </w:pPr>
            <w:r w:rsidRPr="008D1C4E">
              <w:rPr>
                <w:sz w:val="24"/>
                <w:szCs w:val="24"/>
              </w:rPr>
              <w:t>16.00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18.00</w:t>
            </w:r>
          </w:p>
          <w:p w14:paraId="29D8B73E" w14:textId="77777777" w:rsidR="00E538CB" w:rsidRPr="008D1C4E" w:rsidRDefault="00E538CB" w:rsidP="008D1C4E">
            <w:pPr>
              <w:pStyle w:val="TableParagraph"/>
              <w:rPr>
                <w:b/>
                <w:sz w:val="24"/>
                <w:szCs w:val="24"/>
              </w:rPr>
            </w:pPr>
          </w:p>
          <w:p w14:paraId="79FA8848" w14:textId="77777777" w:rsidR="00E538CB" w:rsidRPr="008D1C4E" w:rsidRDefault="00EC3AD5" w:rsidP="008D1C4E">
            <w:pPr>
              <w:pStyle w:val="TableParagraph"/>
              <w:ind w:left="114"/>
              <w:rPr>
                <w:sz w:val="24"/>
                <w:szCs w:val="24"/>
              </w:rPr>
            </w:pPr>
            <w:r w:rsidRPr="008D1C4E">
              <w:rPr>
                <w:sz w:val="24"/>
                <w:szCs w:val="24"/>
              </w:rPr>
              <w:t>16.20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16.30</w:t>
            </w:r>
          </w:p>
          <w:p w14:paraId="1B4B2C4B" w14:textId="77777777" w:rsidR="00E538CB" w:rsidRPr="008D1C4E" w:rsidRDefault="00EC3AD5" w:rsidP="008D1C4E">
            <w:pPr>
              <w:pStyle w:val="TableParagraph"/>
              <w:ind w:left="114"/>
              <w:rPr>
                <w:sz w:val="24"/>
                <w:szCs w:val="24"/>
              </w:rPr>
            </w:pPr>
            <w:r w:rsidRPr="008D1C4E">
              <w:rPr>
                <w:sz w:val="24"/>
                <w:szCs w:val="24"/>
              </w:rPr>
              <w:t>16.40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16.50</w:t>
            </w:r>
          </w:p>
        </w:tc>
      </w:tr>
      <w:tr w:rsidR="00E538CB" w:rsidRPr="008D1C4E" w14:paraId="312FEB53" w14:textId="77777777">
        <w:trPr>
          <w:trHeight w:val="273"/>
        </w:trPr>
        <w:tc>
          <w:tcPr>
            <w:tcW w:w="8341" w:type="dxa"/>
          </w:tcPr>
          <w:p w14:paraId="426F41B5" w14:textId="77777777" w:rsidR="00E538CB" w:rsidRPr="008D1C4E" w:rsidRDefault="00EC3AD5" w:rsidP="008D1C4E">
            <w:pPr>
              <w:pStyle w:val="TableParagraph"/>
              <w:ind w:left="115"/>
              <w:rPr>
                <w:sz w:val="24"/>
                <w:szCs w:val="24"/>
              </w:rPr>
            </w:pPr>
            <w:r w:rsidRPr="008D1C4E">
              <w:rPr>
                <w:sz w:val="24"/>
                <w:szCs w:val="24"/>
              </w:rPr>
              <w:t>Возвращение</w:t>
            </w:r>
            <w:r w:rsidRPr="008D1C4E">
              <w:rPr>
                <w:spacing w:val="-6"/>
                <w:sz w:val="24"/>
                <w:szCs w:val="24"/>
              </w:rPr>
              <w:t xml:space="preserve"> </w:t>
            </w:r>
            <w:r w:rsidRPr="008D1C4E">
              <w:rPr>
                <w:sz w:val="24"/>
                <w:szCs w:val="24"/>
              </w:rPr>
              <w:t>с</w:t>
            </w:r>
            <w:r w:rsidRPr="008D1C4E">
              <w:rPr>
                <w:spacing w:val="-12"/>
                <w:sz w:val="24"/>
                <w:szCs w:val="24"/>
              </w:rPr>
              <w:t xml:space="preserve"> </w:t>
            </w:r>
            <w:r w:rsidRPr="008D1C4E">
              <w:rPr>
                <w:sz w:val="24"/>
                <w:szCs w:val="24"/>
              </w:rPr>
              <w:t>прогулки, игры,</w:t>
            </w:r>
            <w:r w:rsidRPr="008D1C4E">
              <w:rPr>
                <w:spacing w:val="-2"/>
                <w:sz w:val="24"/>
                <w:szCs w:val="24"/>
              </w:rPr>
              <w:t xml:space="preserve"> </w:t>
            </w:r>
            <w:r w:rsidRPr="008D1C4E">
              <w:rPr>
                <w:sz w:val="24"/>
                <w:szCs w:val="24"/>
              </w:rPr>
              <w:t>подготовка</w:t>
            </w:r>
            <w:r w:rsidRPr="008D1C4E">
              <w:rPr>
                <w:spacing w:val="-6"/>
                <w:sz w:val="24"/>
                <w:szCs w:val="24"/>
              </w:rPr>
              <w:t xml:space="preserve"> </w:t>
            </w:r>
            <w:r w:rsidRPr="008D1C4E">
              <w:rPr>
                <w:sz w:val="24"/>
                <w:szCs w:val="24"/>
              </w:rPr>
              <w:t>к</w:t>
            </w:r>
            <w:r w:rsidRPr="008D1C4E">
              <w:rPr>
                <w:spacing w:val="-7"/>
                <w:sz w:val="24"/>
                <w:szCs w:val="24"/>
              </w:rPr>
              <w:t xml:space="preserve"> </w:t>
            </w:r>
            <w:r w:rsidRPr="008D1C4E">
              <w:rPr>
                <w:spacing w:val="-2"/>
                <w:sz w:val="24"/>
                <w:szCs w:val="24"/>
              </w:rPr>
              <w:t>ужину</w:t>
            </w:r>
          </w:p>
        </w:tc>
        <w:tc>
          <w:tcPr>
            <w:tcW w:w="1916" w:type="dxa"/>
          </w:tcPr>
          <w:p w14:paraId="41388AC1" w14:textId="77777777" w:rsidR="00E538CB" w:rsidRPr="008D1C4E" w:rsidRDefault="00EC3AD5" w:rsidP="008D1C4E">
            <w:pPr>
              <w:pStyle w:val="TableParagraph"/>
              <w:ind w:left="114"/>
              <w:rPr>
                <w:sz w:val="24"/>
                <w:szCs w:val="24"/>
              </w:rPr>
            </w:pPr>
            <w:r w:rsidRPr="008D1C4E">
              <w:rPr>
                <w:sz w:val="24"/>
                <w:szCs w:val="24"/>
              </w:rPr>
              <w:t>18.00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18.30</w:t>
            </w:r>
          </w:p>
        </w:tc>
      </w:tr>
      <w:tr w:rsidR="00E538CB" w:rsidRPr="008D1C4E" w14:paraId="6BD97C7D" w14:textId="77777777">
        <w:trPr>
          <w:trHeight w:val="277"/>
        </w:trPr>
        <w:tc>
          <w:tcPr>
            <w:tcW w:w="8341" w:type="dxa"/>
          </w:tcPr>
          <w:p w14:paraId="1663A77F" w14:textId="77777777" w:rsidR="00E538CB" w:rsidRPr="008D1C4E" w:rsidRDefault="00EC3AD5" w:rsidP="008D1C4E">
            <w:pPr>
              <w:pStyle w:val="TableParagraph"/>
              <w:ind w:left="115"/>
              <w:rPr>
                <w:sz w:val="24"/>
                <w:szCs w:val="24"/>
              </w:rPr>
            </w:pPr>
            <w:r w:rsidRPr="008D1C4E">
              <w:rPr>
                <w:spacing w:val="-4"/>
                <w:sz w:val="24"/>
                <w:szCs w:val="24"/>
              </w:rPr>
              <w:t>Ужин</w:t>
            </w:r>
          </w:p>
        </w:tc>
        <w:tc>
          <w:tcPr>
            <w:tcW w:w="1916" w:type="dxa"/>
          </w:tcPr>
          <w:p w14:paraId="081D6C89" w14:textId="77777777" w:rsidR="00E538CB" w:rsidRPr="008D1C4E" w:rsidRDefault="00EC3AD5" w:rsidP="008D1C4E">
            <w:pPr>
              <w:pStyle w:val="TableParagraph"/>
              <w:ind w:left="114"/>
              <w:rPr>
                <w:sz w:val="24"/>
                <w:szCs w:val="24"/>
              </w:rPr>
            </w:pPr>
            <w:r w:rsidRPr="008D1C4E">
              <w:rPr>
                <w:sz w:val="24"/>
                <w:szCs w:val="24"/>
              </w:rPr>
              <w:t>18.30</w:t>
            </w:r>
            <w:r w:rsidRPr="008D1C4E">
              <w:rPr>
                <w:spacing w:val="2"/>
                <w:sz w:val="24"/>
                <w:szCs w:val="24"/>
              </w:rPr>
              <w:t xml:space="preserve"> </w:t>
            </w:r>
            <w:r w:rsidRPr="008D1C4E">
              <w:rPr>
                <w:sz w:val="24"/>
                <w:szCs w:val="24"/>
              </w:rPr>
              <w:t>-</w:t>
            </w:r>
            <w:r w:rsidRPr="008D1C4E">
              <w:rPr>
                <w:spacing w:val="6"/>
                <w:sz w:val="24"/>
                <w:szCs w:val="24"/>
              </w:rPr>
              <w:t xml:space="preserve"> </w:t>
            </w:r>
            <w:r w:rsidRPr="008D1C4E">
              <w:rPr>
                <w:spacing w:val="-2"/>
                <w:sz w:val="24"/>
                <w:szCs w:val="24"/>
              </w:rPr>
              <w:t>19.00</w:t>
            </w:r>
          </w:p>
        </w:tc>
      </w:tr>
      <w:tr w:rsidR="00E538CB" w:rsidRPr="008D1C4E" w14:paraId="7A60B605" w14:textId="77777777">
        <w:trPr>
          <w:trHeight w:val="278"/>
        </w:trPr>
        <w:tc>
          <w:tcPr>
            <w:tcW w:w="8341" w:type="dxa"/>
          </w:tcPr>
          <w:p w14:paraId="1189B482" w14:textId="77777777" w:rsidR="00E538CB" w:rsidRPr="008D1C4E" w:rsidRDefault="00EC3AD5" w:rsidP="008D1C4E">
            <w:pPr>
              <w:pStyle w:val="TableParagraph"/>
              <w:ind w:left="115"/>
              <w:rPr>
                <w:sz w:val="24"/>
                <w:szCs w:val="24"/>
              </w:rPr>
            </w:pPr>
            <w:r w:rsidRPr="008D1C4E">
              <w:rPr>
                <w:sz w:val="24"/>
                <w:szCs w:val="24"/>
              </w:rPr>
              <w:t>Уход</w:t>
            </w:r>
            <w:r w:rsidRPr="008D1C4E">
              <w:rPr>
                <w:spacing w:val="-7"/>
                <w:sz w:val="24"/>
                <w:szCs w:val="24"/>
              </w:rPr>
              <w:t xml:space="preserve"> </w:t>
            </w:r>
            <w:r w:rsidRPr="008D1C4E">
              <w:rPr>
                <w:sz w:val="24"/>
                <w:szCs w:val="24"/>
              </w:rPr>
              <w:t>детей</w:t>
            </w:r>
            <w:r w:rsidRPr="008D1C4E">
              <w:rPr>
                <w:spacing w:val="-2"/>
                <w:sz w:val="24"/>
                <w:szCs w:val="24"/>
              </w:rPr>
              <w:t xml:space="preserve"> </w:t>
            </w:r>
            <w:r w:rsidRPr="008D1C4E">
              <w:rPr>
                <w:spacing w:val="-4"/>
                <w:sz w:val="24"/>
                <w:szCs w:val="24"/>
              </w:rPr>
              <w:t>домой</w:t>
            </w:r>
          </w:p>
        </w:tc>
        <w:tc>
          <w:tcPr>
            <w:tcW w:w="1916" w:type="dxa"/>
          </w:tcPr>
          <w:p w14:paraId="6ADEA4AF" w14:textId="77777777" w:rsidR="00E538CB" w:rsidRPr="008D1C4E" w:rsidRDefault="00EC3AD5" w:rsidP="008D1C4E">
            <w:pPr>
              <w:pStyle w:val="TableParagraph"/>
              <w:ind w:left="114"/>
              <w:rPr>
                <w:sz w:val="24"/>
                <w:szCs w:val="24"/>
              </w:rPr>
            </w:pPr>
            <w:r w:rsidRPr="008D1C4E">
              <w:rPr>
                <w:sz w:val="24"/>
                <w:szCs w:val="24"/>
              </w:rPr>
              <w:t>До</w:t>
            </w:r>
            <w:r w:rsidRPr="008D1C4E">
              <w:rPr>
                <w:spacing w:val="6"/>
                <w:sz w:val="24"/>
                <w:szCs w:val="24"/>
              </w:rPr>
              <w:t xml:space="preserve"> </w:t>
            </w:r>
            <w:r w:rsidRPr="008D1C4E">
              <w:rPr>
                <w:spacing w:val="-2"/>
                <w:sz w:val="24"/>
                <w:szCs w:val="24"/>
              </w:rPr>
              <w:t>19.00</w:t>
            </w:r>
          </w:p>
        </w:tc>
      </w:tr>
    </w:tbl>
    <w:p w14:paraId="6B33E61C" w14:textId="77777777" w:rsidR="00E538CB" w:rsidRPr="008D1C4E" w:rsidRDefault="00EC3AD5" w:rsidP="008D1C4E">
      <w:pPr>
        <w:ind w:left="2883" w:right="3099"/>
        <w:jc w:val="center"/>
        <w:rPr>
          <w:b/>
          <w:sz w:val="24"/>
          <w:szCs w:val="24"/>
        </w:rPr>
      </w:pPr>
      <w:r w:rsidRPr="008D1C4E">
        <w:rPr>
          <w:b/>
          <w:sz w:val="24"/>
          <w:szCs w:val="24"/>
        </w:rPr>
        <w:t>Примерный</w:t>
      </w:r>
      <w:r w:rsidRPr="008D1C4E">
        <w:rPr>
          <w:b/>
          <w:spacing w:val="-14"/>
          <w:sz w:val="24"/>
          <w:szCs w:val="24"/>
        </w:rPr>
        <w:t xml:space="preserve"> </w:t>
      </w:r>
      <w:r w:rsidRPr="008D1C4E">
        <w:rPr>
          <w:b/>
          <w:sz w:val="24"/>
          <w:szCs w:val="24"/>
        </w:rPr>
        <w:t>режим</w:t>
      </w:r>
      <w:r w:rsidRPr="008D1C4E">
        <w:rPr>
          <w:b/>
          <w:spacing w:val="-7"/>
          <w:sz w:val="24"/>
          <w:szCs w:val="24"/>
        </w:rPr>
        <w:t xml:space="preserve"> </w:t>
      </w:r>
      <w:r w:rsidRPr="008D1C4E">
        <w:rPr>
          <w:b/>
          <w:sz w:val="24"/>
          <w:szCs w:val="24"/>
        </w:rPr>
        <w:t>дня</w:t>
      </w:r>
      <w:r w:rsidRPr="008D1C4E">
        <w:rPr>
          <w:b/>
          <w:spacing w:val="-8"/>
          <w:sz w:val="24"/>
          <w:szCs w:val="24"/>
        </w:rPr>
        <w:t xml:space="preserve"> </w:t>
      </w:r>
      <w:r w:rsidRPr="008D1C4E">
        <w:rPr>
          <w:b/>
          <w:sz w:val="24"/>
          <w:szCs w:val="24"/>
        </w:rPr>
        <w:t>в</w:t>
      </w:r>
      <w:r w:rsidRPr="008D1C4E">
        <w:rPr>
          <w:b/>
          <w:spacing w:val="-12"/>
          <w:sz w:val="24"/>
          <w:szCs w:val="24"/>
        </w:rPr>
        <w:t xml:space="preserve"> </w:t>
      </w:r>
      <w:r w:rsidRPr="008D1C4E">
        <w:rPr>
          <w:b/>
          <w:sz w:val="24"/>
          <w:szCs w:val="24"/>
        </w:rPr>
        <w:t>дошкольных</w:t>
      </w:r>
      <w:r w:rsidRPr="008D1C4E">
        <w:rPr>
          <w:b/>
          <w:spacing w:val="-15"/>
          <w:sz w:val="24"/>
          <w:szCs w:val="24"/>
        </w:rPr>
        <w:t xml:space="preserve"> </w:t>
      </w:r>
      <w:r w:rsidRPr="008D1C4E">
        <w:rPr>
          <w:b/>
          <w:sz w:val="24"/>
          <w:szCs w:val="24"/>
        </w:rPr>
        <w:t>группах (холодный период)</w:t>
      </w: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7"/>
        <w:gridCol w:w="1426"/>
        <w:gridCol w:w="1551"/>
        <w:gridCol w:w="1637"/>
        <w:gridCol w:w="1422"/>
      </w:tblGrid>
      <w:tr w:rsidR="00E538CB" w:rsidRPr="008D1C4E" w14:paraId="6674CCD0" w14:textId="77777777">
        <w:trPr>
          <w:trHeight w:val="508"/>
        </w:trPr>
        <w:tc>
          <w:tcPr>
            <w:tcW w:w="4547" w:type="dxa"/>
          </w:tcPr>
          <w:p w14:paraId="10EA1BF1" w14:textId="77777777" w:rsidR="00E538CB" w:rsidRPr="008D1C4E" w:rsidRDefault="00EC3AD5" w:rsidP="008D1C4E">
            <w:pPr>
              <w:pStyle w:val="TableParagraph"/>
              <w:ind w:left="15"/>
              <w:jc w:val="center"/>
              <w:rPr>
                <w:i/>
                <w:sz w:val="24"/>
                <w:szCs w:val="24"/>
              </w:rPr>
            </w:pPr>
            <w:r w:rsidRPr="008D1C4E">
              <w:rPr>
                <w:i/>
                <w:spacing w:val="-2"/>
                <w:sz w:val="24"/>
                <w:szCs w:val="24"/>
              </w:rPr>
              <w:t>Содержание</w:t>
            </w:r>
          </w:p>
        </w:tc>
        <w:tc>
          <w:tcPr>
            <w:tcW w:w="1426" w:type="dxa"/>
          </w:tcPr>
          <w:p w14:paraId="003E995D" w14:textId="77777777" w:rsidR="00E538CB" w:rsidRPr="008D1C4E" w:rsidRDefault="00EC3AD5" w:rsidP="008D1C4E">
            <w:pPr>
              <w:pStyle w:val="TableParagraph"/>
              <w:ind w:left="264"/>
              <w:rPr>
                <w:b/>
                <w:sz w:val="24"/>
                <w:szCs w:val="24"/>
              </w:rPr>
            </w:pPr>
            <w:r w:rsidRPr="008D1C4E">
              <w:rPr>
                <w:b/>
                <w:sz w:val="24"/>
                <w:szCs w:val="24"/>
              </w:rPr>
              <w:t>3 -</w:t>
            </w:r>
            <w:r w:rsidRPr="008D1C4E">
              <w:rPr>
                <w:b/>
                <w:spacing w:val="1"/>
                <w:sz w:val="24"/>
                <w:szCs w:val="24"/>
              </w:rPr>
              <w:t xml:space="preserve"> </w:t>
            </w:r>
            <w:r w:rsidRPr="008D1C4E">
              <w:rPr>
                <w:b/>
                <w:sz w:val="24"/>
                <w:szCs w:val="24"/>
              </w:rPr>
              <w:t>4</w:t>
            </w:r>
            <w:r w:rsidRPr="008D1C4E">
              <w:rPr>
                <w:b/>
                <w:spacing w:val="-3"/>
                <w:sz w:val="24"/>
                <w:szCs w:val="24"/>
              </w:rPr>
              <w:t xml:space="preserve"> </w:t>
            </w:r>
            <w:r w:rsidRPr="008D1C4E">
              <w:rPr>
                <w:b/>
                <w:spacing w:val="-4"/>
                <w:sz w:val="24"/>
                <w:szCs w:val="24"/>
              </w:rPr>
              <w:t>года</w:t>
            </w:r>
          </w:p>
        </w:tc>
        <w:tc>
          <w:tcPr>
            <w:tcW w:w="1551" w:type="dxa"/>
          </w:tcPr>
          <w:p w14:paraId="7C8E29B9" w14:textId="77777777" w:rsidR="00E538CB" w:rsidRPr="008D1C4E" w:rsidRDefault="00EC3AD5" w:rsidP="008D1C4E">
            <w:pPr>
              <w:pStyle w:val="TableParagraph"/>
              <w:ind w:left="384"/>
              <w:rPr>
                <w:b/>
                <w:sz w:val="24"/>
                <w:szCs w:val="24"/>
              </w:rPr>
            </w:pPr>
            <w:r w:rsidRPr="008D1C4E">
              <w:rPr>
                <w:b/>
                <w:sz w:val="24"/>
                <w:szCs w:val="24"/>
              </w:rPr>
              <w:t>4</w:t>
            </w:r>
            <w:r w:rsidRPr="008D1C4E">
              <w:rPr>
                <w:b/>
                <w:spacing w:val="2"/>
                <w:sz w:val="24"/>
                <w:szCs w:val="24"/>
              </w:rPr>
              <w:t xml:space="preserve"> </w:t>
            </w:r>
            <w:r w:rsidRPr="008D1C4E">
              <w:rPr>
                <w:b/>
                <w:sz w:val="24"/>
                <w:szCs w:val="24"/>
              </w:rPr>
              <w:t>-</w:t>
            </w:r>
            <w:r w:rsidRPr="008D1C4E">
              <w:rPr>
                <w:b/>
                <w:spacing w:val="1"/>
                <w:sz w:val="24"/>
                <w:szCs w:val="24"/>
              </w:rPr>
              <w:t xml:space="preserve"> </w:t>
            </w:r>
            <w:r w:rsidRPr="008D1C4E">
              <w:rPr>
                <w:b/>
                <w:sz w:val="24"/>
                <w:szCs w:val="24"/>
              </w:rPr>
              <w:t>5</w:t>
            </w:r>
            <w:r w:rsidRPr="008D1C4E">
              <w:rPr>
                <w:b/>
                <w:spacing w:val="-3"/>
                <w:sz w:val="24"/>
                <w:szCs w:val="24"/>
              </w:rPr>
              <w:t xml:space="preserve"> </w:t>
            </w:r>
            <w:r w:rsidRPr="008D1C4E">
              <w:rPr>
                <w:b/>
                <w:spacing w:val="-5"/>
                <w:sz w:val="24"/>
                <w:szCs w:val="24"/>
              </w:rPr>
              <w:t>лет</w:t>
            </w:r>
          </w:p>
        </w:tc>
        <w:tc>
          <w:tcPr>
            <w:tcW w:w="1637" w:type="dxa"/>
          </w:tcPr>
          <w:p w14:paraId="74E38D19" w14:textId="77777777" w:rsidR="00E538CB" w:rsidRPr="008D1C4E" w:rsidRDefault="00EC3AD5" w:rsidP="008D1C4E">
            <w:pPr>
              <w:pStyle w:val="TableParagraph"/>
              <w:ind w:left="427"/>
              <w:rPr>
                <w:b/>
                <w:sz w:val="24"/>
                <w:szCs w:val="24"/>
              </w:rPr>
            </w:pPr>
            <w:r w:rsidRPr="008D1C4E">
              <w:rPr>
                <w:b/>
                <w:sz w:val="24"/>
                <w:szCs w:val="24"/>
              </w:rPr>
              <w:t>5</w:t>
            </w:r>
            <w:r w:rsidRPr="008D1C4E">
              <w:rPr>
                <w:b/>
                <w:spacing w:val="2"/>
                <w:sz w:val="24"/>
                <w:szCs w:val="24"/>
              </w:rPr>
              <w:t xml:space="preserve"> </w:t>
            </w:r>
            <w:r w:rsidRPr="008D1C4E">
              <w:rPr>
                <w:b/>
                <w:sz w:val="24"/>
                <w:szCs w:val="24"/>
              </w:rPr>
              <w:t>-</w:t>
            </w:r>
            <w:r w:rsidRPr="008D1C4E">
              <w:rPr>
                <w:b/>
                <w:spacing w:val="1"/>
                <w:sz w:val="24"/>
                <w:szCs w:val="24"/>
              </w:rPr>
              <w:t xml:space="preserve"> </w:t>
            </w:r>
            <w:r w:rsidRPr="008D1C4E">
              <w:rPr>
                <w:b/>
                <w:sz w:val="24"/>
                <w:szCs w:val="24"/>
              </w:rPr>
              <w:t>6</w:t>
            </w:r>
            <w:r w:rsidRPr="008D1C4E">
              <w:rPr>
                <w:b/>
                <w:spacing w:val="-3"/>
                <w:sz w:val="24"/>
                <w:szCs w:val="24"/>
              </w:rPr>
              <w:t xml:space="preserve"> </w:t>
            </w:r>
            <w:r w:rsidRPr="008D1C4E">
              <w:rPr>
                <w:b/>
                <w:spacing w:val="-5"/>
                <w:sz w:val="24"/>
                <w:szCs w:val="24"/>
              </w:rPr>
              <w:t>лет</w:t>
            </w:r>
          </w:p>
        </w:tc>
        <w:tc>
          <w:tcPr>
            <w:tcW w:w="1422" w:type="dxa"/>
          </w:tcPr>
          <w:p w14:paraId="58A90013" w14:textId="77777777" w:rsidR="00E538CB" w:rsidRPr="008D1C4E" w:rsidRDefault="00EC3AD5" w:rsidP="008D1C4E">
            <w:pPr>
              <w:pStyle w:val="TableParagraph"/>
              <w:ind w:left="322"/>
              <w:rPr>
                <w:b/>
                <w:sz w:val="24"/>
                <w:szCs w:val="24"/>
              </w:rPr>
            </w:pPr>
            <w:r w:rsidRPr="008D1C4E">
              <w:rPr>
                <w:b/>
                <w:sz w:val="24"/>
                <w:szCs w:val="24"/>
              </w:rPr>
              <w:t>6</w:t>
            </w:r>
            <w:r w:rsidRPr="008D1C4E">
              <w:rPr>
                <w:b/>
                <w:spacing w:val="2"/>
                <w:sz w:val="24"/>
                <w:szCs w:val="24"/>
              </w:rPr>
              <w:t xml:space="preserve"> </w:t>
            </w:r>
            <w:r w:rsidRPr="008D1C4E">
              <w:rPr>
                <w:b/>
                <w:sz w:val="24"/>
                <w:szCs w:val="24"/>
              </w:rPr>
              <w:t>-</w:t>
            </w:r>
            <w:r w:rsidRPr="008D1C4E">
              <w:rPr>
                <w:b/>
                <w:spacing w:val="1"/>
                <w:sz w:val="24"/>
                <w:szCs w:val="24"/>
              </w:rPr>
              <w:t xml:space="preserve"> </w:t>
            </w:r>
            <w:r w:rsidRPr="008D1C4E">
              <w:rPr>
                <w:b/>
                <w:sz w:val="24"/>
                <w:szCs w:val="24"/>
              </w:rPr>
              <w:t>7</w:t>
            </w:r>
            <w:r w:rsidRPr="008D1C4E">
              <w:rPr>
                <w:b/>
                <w:spacing w:val="-3"/>
                <w:sz w:val="24"/>
                <w:szCs w:val="24"/>
              </w:rPr>
              <w:t xml:space="preserve"> </w:t>
            </w:r>
            <w:r w:rsidRPr="008D1C4E">
              <w:rPr>
                <w:b/>
                <w:spacing w:val="-5"/>
                <w:sz w:val="24"/>
                <w:szCs w:val="24"/>
              </w:rPr>
              <w:t>лет</w:t>
            </w:r>
          </w:p>
        </w:tc>
      </w:tr>
      <w:tr w:rsidR="00E538CB" w:rsidRPr="008D1C4E" w14:paraId="135E128E" w14:textId="77777777">
        <w:trPr>
          <w:trHeight w:val="873"/>
        </w:trPr>
        <w:tc>
          <w:tcPr>
            <w:tcW w:w="4547" w:type="dxa"/>
          </w:tcPr>
          <w:p w14:paraId="29E247B1" w14:textId="77777777" w:rsidR="00E538CB" w:rsidRPr="008D1C4E" w:rsidRDefault="00EC3AD5" w:rsidP="008D1C4E">
            <w:pPr>
              <w:pStyle w:val="TableParagraph"/>
              <w:ind w:left="115" w:right="606"/>
              <w:rPr>
                <w:sz w:val="24"/>
                <w:szCs w:val="24"/>
              </w:rPr>
            </w:pPr>
            <w:r w:rsidRPr="008D1C4E">
              <w:rPr>
                <w:sz w:val="24"/>
                <w:szCs w:val="24"/>
              </w:rPr>
              <w:t>Утренний прием детей, игры, самостоятельная</w:t>
            </w:r>
            <w:r w:rsidRPr="008D1C4E">
              <w:rPr>
                <w:spacing w:val="-14"/>
                <w:sz w:val="24"/>
                <w:szCs w:val="24"/>
              </w:rPr>
              <w:t xml:space="preserve"> </w:t>
            </w:r>
            <w:r w:rsidRPr="008D1C4E">
              <w:rPr>
                <w:sz w:val="24"/>
                <w:szCs w:val="24"/>
              </w:rPr>
              <w:t>деятельность,</w:t>
            </w:r>
            <w:r w:rsidRPr="008D1C4E">
              <w:rPr>
                <w:spacing w:val="-14"/>
                <w:sz w:val="24"/>
                <w:szCs w:val="24"/>
              </w:rPr>
              <w:t xml:space="preserve"> </w:t>
            </w:r>
            <w:r w:rsidRPr="008D1C4E">
              <w:rPr>
                <w:sz w:val="24"/>
                <w:szCs w:val="24"/>
              </w:rPr>
              <w:t>утренняя гимнастика (не менее 10 минут)</w:t>
            </w:r>
          </w:p>
        </w:tc>
        <w:tc>
          <w:tcPr>
            <w:tcW w:w="1426" w:type="dxa"/>
          </w:tcPr>
          <w:p w14:paraId="68E51C01" w14:textId="77777777" w:rsidR="00E538CB" w:rsidRPr="008D1C4E" w:rsidRDefault="00EC3AD5" w:rsidP="008D1C4E">
            <w:pPr>
              <w:pStyle w:val="TableParagraph"/>
              <w:ind w:left="105"/>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c>
          <w:tcPr>
            <w:tcW w:w="1551" w:type="dxa"/>
          </w:tcPr>
          <w:p w14:paraId="38702FE0" w14:textId="77777777" w:rsidR="00E538CB" w:rsidRPr="008D1C4E" w:rsidRDefault="00EC3AD5" w:rsidP="008D1C4E">
            <w:pPr>
              <w:pStyle w:val="TableParagraph"/>
              <w:ind w:left="110"/>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c>
          <w:tcPr>
            <w:tcW w:w="1637" w:type="dxa"/>
          </w:tcPr>
          <w:p w14:paraId="42E9723A" w14:textId="77777777" w:rsidR="00E538CB" w:rsidRPr="008D1C4E" w:rsidRDefault="00EC3AD5" w:rsidP="008D1C4E">
            <w:pPr>
              <w:pStyle w:val="TableParagraph"/>
              <w:ind w:left="110"/>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c>
          <w:tcPr>
            <w:tcW w:w="1422" w:type="dxa"/>
          </w:tcPr>
          <w:p w14:paraId="10CFEA59" w14:textId="77777777" w:rsidR="00E538CB" w:rsidRPr="008D1C4E" w:rsidRDefault="00EC3AD5" w:rsidP="008D1C4E">
            <w:pPr>
              <w:pStyle w:val="TableParagraph"/>
              <w:ind w:left="115"/>
              <w:rPr>
                <w:sz w:val="24"/>
                <w:szCs w:val="24"/>
              </w:rPr>
            </w:pPr>
            <w:r w:rsidRPr="008D1C4E">
              <w:rPr>
                <w:sz w:val="24"/>
                <w:szCs w:val="24"/>
              </w:rPr>
              <w:t>7.00</w:t>
            </w:r>
            <w:r w:rsidRPr="008D1C4E">
              <w:rPr>
                <w:spacing w:val="9"/>
                <w:sz w:val="24"/>
                <w:szCs w:val="24"/>
              </w:rPr>
              <w:t xml:space="preserve"> </w:t>
            </w:r>
            <w:r w:rsidRPr="008D1C4E">
              <w:rPr>
                <w:sz w:val="24"/>
                <w:szCs w:val="24"/>
              </w:rPr>
              <w:t>-</w:t>
            </w:r>
            <w:r w:rsidRPr="008D1C4E">
              <w:rPr>
                <w:spacing w:val="-3"/>
                <w:sz w:val="24"/>
                <w:szCs w:val="24"/>
              </w:rPr>
              <w:t xml:space="preserve"> </w:t>
            </w:r>
            <w:r w:rsidRPr="008D1C4E">
              <w:rPr>
                <w:spacing w:val="-4"/>
                <w:sz w:val="24"/>
                <w:szCs w:val="24"/>
              </w:rPr>
              <w:t>8.30</w:t>
            </w:r>
          </w:p>
        </w:tc>
      </w:tr>
      <w:tr w:rsidR="00E538CB" w:rsidRPr="008D1C4E" w14:paraId="5570ED5C" w14:textId="77777777">
        <w:trPr>
          <w:trHeight w:val="287"/>
        </w:trPr>
        <w:tc>
          <w:tcPr>
            <w:tcW w:w="4547" w:type="dxa"/>
          </w:tcPr>
          <w:p w14:paraId="1AFA8A3C" w14:textId="77777777" w:rsidR="00E538CB" w:rsidRPr="008D1C4E" w:rsidRDefault="00EC3AD5" w:rsidP="008D1C4E">
            <w:pPr>
              <w:pStyle w:val="TableParagraph"/>
              <w:ind w:left="115"/>
              <w:rPr>
                <w:sz w:val="24"/>
                <w:szCs w:val="24"/>
              </w:rPr>
            </w:pPr>
            <w:r w:rsidRPr="008D1C4E">
              <w:rPr>
                <w:spacing w:val="-2"/>
                <w:sz w:val="24"/>
                <w:szCs w:val="24"/>
              </w:rPr>
              <w:t>Завтрак</w:t>
            </w:r>
          </w:p>
        </w:tc>
        <w:tc>
          <w:tcPr>
            <w:tcW w:w="1426" w:type="dxa"/>
          </w:tcPr>
          <w:p w14:paraId="1895DF90" w14:textId="77777777" w:rsidR="00E538CB" w:rsidRPr="008D1C4E" w:rsidRDefault="00EC3AD5" w:rsidP="008D1C4E">
            <w:pPr>
              <w:pStyle w:val="TableParagraph"/>
              <w:ind w:left="105"/>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c>
          <w:tcPr>
            <w:tcW w:w="1551" w:type="dxa"/>
          </w:tcPr>
          <w:p w14:paraId="48AE60E4" w14:textId="77777777" w:rsidR="00E538CB" w:rsidRPr="008D1C4E" w:rsidRDefault="00EC3AD5" w:rsidP="008D1C4E">
            <w:pPr>
              <w:pStyle w:val="TableParagraph"/>
              <w:ind w:left="110"/>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c>
          <w:tcPr>
            <w:tcW w:w="1637" w:type="dxa"/>
          </w:tcPr>
          <w:p w14:paraId="64C7F2E7" w14:textId="77777777" w:rsidR="00E538CB" w:rsidRPr="008D1C4E" w:rsidRDefault="00EC3AD5" w:rsidP="008D1C4E">
            <w:pPr>
              <w:pStyle w:val="TableParagraph"/>
              <w:ind w:left="110"/>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c>
          <w:tcPr>
            <w:tcW w:w="1422" w:type="dxa"/>
          </w:tcPr>
          <w:p w14:paraId="65BE6D38" w14:textId="77777777" w:rsidR="00E538CB" w:rsidRPr="008D1C4E" w:rsidRDefault="00EC3AD5" w:rsidP="008D1C4E">
            <w:pPr>
              <w:pStyle w:val="TableParagraph"/>
              <w:ind w:left="115"/>
              <w:rPr>
                <w:sz w:val="24"/>
                <w:szCs w:val="24"/>
              </w:rPr>
            </w:pPr>
            <w:r w:rsidRPr="008D1C4E">
              <w:rPr>
                <w:sz w:val="24"/>
                <w:szCs w:val="24"/>
              </w:rPr>
              <w:t>8.30</w:t>
            </w:r>
            <w:r w:rsidRPr="008D1C4E">
              <w:rPr>
                <w:spacing w:val="9"/>
                <w:sz w:val="24"/>
                <w:szCs w:val="24"/>
              </w:rPr>
              <w:t xml:space="preserve"> </w:t>
            </w:r>
            <w:r w:rsidRPr="008D1C4E">
              <w:rPr>
                <w:sz w:val="24"/>
                <w:szCs w:val="24"/>
              </w:rPr>
              <w:t>-</w:t>
            </w:r>
            <w:r w:rsidRPr="008D1C4E">
              <w:rPr>
                <w:spacing w:val="-3"/>
                <w:sz w:val="24"/>
                <w:szCs w:val="24"/>
              </w:rPr>
              <w:t xml:space="preserve"> </w:t>
            </w:r>
            <w:r w:rsidRPr="008D1C4E">
              <w:rPr>
                <w:spacing w:val="-4"/>
                <w:sz w:val="24"/>
                <w:szCs w:val="24"/>
              </w:rPr>
              <w:t>9.00</w:t>
            </w:r>
          </w:p>
        </w:tc>
      </w:tr>
      <w:tr w:rsidR="00E538CB" w:rsidRPr="008D1C4E" w14:paraId="4217698E" w14:textId="77777777">
        <w:trPr>
          <w:trHeight w:val="292"/>
        </w:trPr>
        <w:tc>
          <w:tcPr>
            <w:tcW w:w="4547" w:type="dxa"/>
          </w:tcPr>
          <w:p w14:paraId="684ED177"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7"/>
                <w:sz w:val="24"/>
                <w:szCs w:val="24"/>
              </w:rPr>
              <w:t xml:space="preserve"> </w:t>
            </w:r>
            <w:r w:rsidRPr="008D1C4E">
              <w:rPr>
                <w:sz w:val="24"/>
                <w:szCs w:val="24"/>
              </w:rPr>
              <w:t>подготовка</w:t>
            </w:r>
            <w:r w:rsidRPr="008D1C4E">
              <w:rPr>
                <w:spacing w:val="-1"/>
                <w:sz w:val="24"/>
                <w:szCs w:val="24"/>
              </w:rPr>
              <w:t xml:space="preserve"> </w:t>
            </w:r>
            <w:r w:rsidRPr="008D1C4E">
              <w:rPr>
                <w:sz w:val="24"/>
                <w:szCs w:val="24"/>
              </w:rPr>
              <w:t>к</w:t>
            </w:r>
            <w:r w:rsidRPr="008D1C4E">
              <w:rPr>
                <w:spacing w:val="-6"/>
                <w:sz w:val="24"/>
                <w:szCs w:val="24"/>
              </w:rPr>
              <w:t xml:space="preserve"> </w:t>
            </w:r>
            <w:r w:rsidRPr="008D1C4E">
              <w:rPr>
                <w:spacing w:val="-2"/>
                <w:sz w:val="24"/>
                <w:szCs w:val="24"/>
              </w:rPr>
              <w:t>занятиям</w:t>
            </w:r>
          </w:p>
        </w:tc>
        <w:tc>
          <w:tcPr>
            <w:tcW w:w="1426" w:type="dxa"/>
          </w:tcPr>
          <w:p w14:paraId="32C6A36A" w14:textId="77777777" w:rsidR="00E538CB" w:rsidRPr="008D1C4E" w:rsidRDefault="00EC3AD5" w:rsidP="008D1C4E">
            <w:pPr>
              <w:pStyle w:val="TableParagraph"/>
              <w:ind w:left="105"/>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9.20</w:t>
            </w:r>
          </w:p>
        </w:tc>
        <w:tc>
          <w:tcPr>
            <w:tcW w:w="1551" w:type="dxa"/>
          </w:tcPr>
          <w:p w14:paraId="0977E38A" w14:textId="77777777" w:rsidR="00E538CB" w:rsidRPr="008D1C4E" w:rsidRDefault="00EC3AD5" w:rsidP="008D1C4E">
            <w:pPr>
              <w:pStyle w:val="TableParagraph"/>
              <w:ind w:left="110"/>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9.15</w:t>
            </w:r>
          </w:p>
        </w:tc>
        <w:tc>
          <w:tcPr>
            <w:tcW w:w="1637" w:type="dxa"/>
          </w:tcPr>
          <w:p w14:paraId="5760EA4A" w14:textId="77777777" w:rsidR="00E538CB" w:rsidRPr="008D1C4E" w:rsidRDefault="00EC3AD5" w:rsidP="008D1C4E">
            <w:pPr>
              <w:pStyle w:val="TableParagraph"/>
              <w:ind w:left="110"/>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9.15</w:t>
            </w:r>
          </w:p>
        </w:tc>
        <w:tc>
          <w:tcPr>
            <w:tcW w:w="1422" w:type="dxa"/>
          </w:tcPr>
          <w:p w14:paraId="3C090BD3" w14:textId="77777777" w:rsidR="00E538CB" w:rsidRPr="008D1C4E" w:rsidRDefault="00EC3AD5" w:rsidP="008D1C4E">
            <w:pPr>
              <w:pStyle w:val="TableParagraph"/>
              <w:ind w:left="115"/>
              <w:rPr>
                <w:sz w:val="24"/>
                <w:szCs w:val="24"/>
              </w:rPr>
            </w:pPr>
            <w:r w:rsidRPr="008D1C4E">
              <w:rPr>
                <w:spacing w:val="-10"/>
                <w:sz w:val="24"/>
                <w:szCs w:val="24"/>
              </w:rPr>
              <w:t>-</w:t>
            </w:r>
          </w:p>
        </w:tc>
      </w:tr>
      <w:tr w:rsidR="00E538CB" w:rsidRPr="008D1C4E" w14:paraId="559FA2EF" w14:textId="77777777">
        <w:trPr>
          <w:trHeight w:val="868"/>
        </w:trPr>
        <w:tc>
          <w:tcPr>
            <w:tcW w:w="4547" w:type="dxa"/>
          </w:tcPr>
          <w:p w14:paraId="17394681" w14:textId="77777777" w:rsidR="00E538CB" w:rsidRPr="008D1C4E" w:rsidRDefault="00EC3AD5" w:rsidP="008D1C4E">
            <w:pPr>
              <w:pStyle w:val="TableParagraph"/>
              <w:ind w:left="115"/>
              <w:rPr>
                <w:sz w:val="24"/>
                <w:szCs w:val="24"/>
              </w:rPr>
            </w:pPr>
            <w:r w:rsidRPr="008D1C4E">
              <w:rPr>
                <w:sz w:val="24"/>
                <w:szCs w:val="24"/>
              </w:rPr>
              <w:t>Занятия</w:t>
            </w:r>
            <w:r w:rsidRPr="008D1C4E">
              <w:rPr>
                <w:spacing w:val="-13"/>
                <w:sz w:val="24"/>
                <w:szCs w:val="24"/>
              </w:rPr>
              <w:t xml:space="preserve"> </w:t>
            </w:r>
            <w:r w:rsidRPr="008D1C4E">
              <w:rPr>
                <w:sz w:val="24"/>
                <w:szCs w:val="24"/>
              </w:rPr>
              <w:t>(включая</w:t>
            </w:r>
            <w:r w:rsidRPr="008D1C4E">
              <w:rPr>
                <w:spacing w:val="-13"/>
                <w:sz w:val="24"/>
                <w:szCs w:val="24"/>
              </w:rPr>
              <w:t xml:space="preserve"> </w:t>
            </w:r>
            <w:r w:rsidRPr="008D1C4E">
              <w:rPr>
                <w:sz w:val="24"/>
                <w:szCs w:val="24"/>
              </w:rPr>
              <w:t>гимнастику</w:t>
            </w:r>
            <w:r w:rsidRPr="008D1C4E">
              <w:rPr>
                <w:spacing w:val="-14"/>
                <w:sz w:val="24"/>
                <w:szCs w:val="24"/>
              </w:rPr>
              <w:t xml:space="preserve"> </w:t>
            </w:r>
            <w:r w:rsidRPr="008D1C4E">
              <w:rPr>
                <w:sz w:val="24"/>
                <w:szCs w:val="24"/>
              </w:rPr>
              <w:t>в</w:t>
            </w:r>
            <w:r w:rsidRPr="008D1C4E">
              <w:rPr>
                <w:spacing w:val="-13"/>
                <w:sz w:val="24"/>
                <w:szCs w:val="24"/>
              </w:rPr>
              <w:t xml:space="preserve"> </w:t>
            </w:r>
            <w:r w:rsidRPr="008D1C4E">
              <w:rPr>
                <w:sz w:val="24"/>
                <w:szCs w:val="24"/>
              </w:rPr>
              <w:t>процессе занятия - 2 минуты, перерывы между</w:t>
            </w:r>
          </w:p>
          <w:p w14:paraId="0B527525" w14:textId="77777777" w:rsidR="00E538CB" w:rsidRPr="008D1C4E" w:rsidRDefault="00EC3AD5" w:rsidP="008D1C4E">
            <w:pPr>
              <w:pStyle w:val="TableParagraph"/>
              <w:ind w:left="115"/>
              <w:rPr>
                <w:sz w:val="24"/>
                <w:szCs w:val="24"/>
              </w:rPr>
            </w:pPr>
            <w:r w:rsidRPr="008D1C4E">
              <w:rPr>
                <w:sz w:val="24"/>
                <w:szCs w:val="24"/>
              </w:rPr>
              <w:t>занятиями,</w:t>
            </w:r>
            <w:r w:rsidRPr="008D1C4E">
              <w:rPr>
                <w:spacing w:val="-7"/>
                <w:sz w:val="24"/>
                <w:szCs w:val="24"/>
              </w:rPr>
              <w:t xml:space="preserve"> </w:t>
            </w:r>
            <w:r w:rsidRPr="008D1C4E">
              <w:rPr>
                <w:sz w:val="24"/>
                <w:szCs w:val="24"/>
              </w:rPr>
              <w:t>не</w:t>
            </w:r>
            <w:r w:rsidRPr="008D1C4E">
              <w:rPr>
                <w:spacing w:val="-11"/>
                <w:sz w:val="24"/>
                <w:szCs w:val="24"/>
              </w:rPr>
              <w:t xml:space="preserve"> </w:t>
            </w:r>
            <w:r w:rsidRPr="008D1C4E">
              <w:rPr>
                <w:sz w:val="24"/>
                <w:szCs w:val="24"/>
              </w:rPr>
              <w:t>менее</w:t>
            </w:r>
            <w:r w:rsidRPr="008D1C4E">
              <w:rPr>
                <w:spacing w:val="-11"/>
                <w:sz w:val="24"/>
                <w:szCs w:val="24"/>
              </w:rPr>
              <w:t xml:space="preserve"> </w:t>
            </w:r>
            <w:r w:rsidRPr="008D1C4E">
              <w:rPr>
                <w:sz w:val="24"/>
                <w:szCs w:val="24"/>
              </w:rPr>
              <w:t>10</w:t>
            </w:r>
            <w:r w:rsidRPr="008D1C4E">
              <w:rPr>
                <w:spacing w:val="1"/>
                <w:sz w:val="24"/>
                <w:szCs w:val="24"/>
              </w:rPr>
              <w:t xml:space="preserve"> </w:t>
            </w:r>
            <w:r w:rsidRPr="008D1C4E">
              <w:rPr>
                <w:spacing w:val="-2"/>
                <w:sz w:val="24"/>
                <w:szCs w:val="24"/>
              </w:rPr>
              <w:t>минут)</w:t>
            </w:r>
          </w:p>
        </w:tc>
        <w:tc>
          <w:tcPr>
            <w:tcW w:w="1426" w:type="dxa"/>
          </w:tcPr>
          <w:p w14:paraId="7564BB58" w14:textId="77777777" w:rsidR="00E538CB" w:rsidRPr="008D1C4E" w:rsidRDefault="00EC3AD5" w:rsidP="008D1C4E">
            <w:pPr>
              <w:pStyle w:val="TableParagraph"/>
              <w:ind w:left="105"/>
              <w:rPr>
                <w:sz w:val="24"/>
                <w:szCs w:val="24"/>
              </w:rPr>
            </w:pPr>
            <w:r w:rsidRPr="008D1C4E">
              <w:rPr>
                <w:sz w:val="24"/>
                <w:szCs w:val="24"/>
              </w:rPr>
              <w:t>9.20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10.00</w:t>
            </w:r>
          </w:p>
        </w:tc>
        <w:tc>
          <w:tcPr>
            <w:tcW w:w="1551" w:type="dxa"/>
          </w:tcPr>
          <w:p w14:paraId="347413EF" w14:textId="77777777" w:rsidR="00E538CB" w:rsidRPr="008D1C4E" w:rsidRDefault="00EC3AD5" w:rsidP="008D1C4E">
            <w:pPr>
              <w:pStyle w:val="TableParagraph"/>
              <w:ind w:left="110"/>
              <w:rPr>
                <w:sz w:val="24"/>
                <w:szCs w:val="24"/>
              </w:rPr>
            </w:pPr>
            <w:r w:rsidRPr="008D1C4E">
              <w:rPr>
                <w:sz w:val="24"/>
                <w:szCs w:val="24"/>
              </w:rPr>
              <w:t>9.15</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10.05</w:t>
            </w:r>
          </w:p>
        </w:tc>
        <w:tc>
          <w:tcPr>
            <w:tcW w:w="1637" w:type="dxa"/>
          </w:tcPr>
          <w:p w14:paraId="642D8021" w14:textId="77777777" w:rsidR="00E538CB" w:rsidRPr="008D1C4E" w:rsidRDefault="00EC3AD5" w:rsidP="008D1C4E">
            <w:pPr>
              <w:pStyle w:val="TableParagraph"/>
              <w:ind w:left="110"/>
              <w:rPr>
                <w:sz w:val="24"/>
                <w:szCs w:val="24"/>
              </w:rPr>
            </w:pPr>
            <w:r w:rsidRPr="008D1C4E">
              <w:rPr>
                <w:sz w:val="24"/>
                <w:szCs w:val="24"/>
              </w:rPr>
              <w:t>9.15</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10.15</w:t>
            </w:r>
          </w:p>
        </w:tc>
        <w:tc>
          <w:tcPr>
            <w:tcW w:w="1422" w:type="dxa"/>
          </w:tcPr>
          <w:p w14:paraId="409956B1" w14:textId="77777777" w:rsidR="00E538CB" w:rsidRPr="008D1C4E" w:rsidRDefault="00EC3AD5" w:rsidP="008D1C4E">
            <w:pPr>
              <w:pStyle w:val="TableParagraph"/>
              <w:ind w:left="115"/>
              <w:rPr>
                <w:sz w:val="24"/>
                <w:szCs w:val="24"/>
              </w:rPr>
            </w:pPr>
            <w:r w:rsidRPr="008D1C4E">
              <w:rPr>
                <w:sz w:val="24"/>
                <w:szCs w:val="24"/>
              </w:rPr>
              <w:t>9.00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10.50</w:t>
            </w:r>
          </w:p>
        </w:tc>
      </w:tr>
      <w:tr w:rsidR="00E538CB" w:rsidRPr="008D1C4E" w14:paraId="3BC07D70" w14:textId="77777777">
        <w:trPr>
          <w:trHeight w:val="580"/>
        </w:trPr>
        <w:tc>
          <w:tcPr>
            <w:tcW w:w="4547" w:type="dxa"/>
          </w:tcPr>
          <w:p w14:paraId="683A9479"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3"/>
                <w:sz w:val="24"/>
                <w:szCs w:val="24"/>
              </w:rPr>
              <w:t xml:space="preserve"> </w:t>
            </w:r>
            <w:r w:rsidRPr="008D1C4E">
              <w:rPr>
                <w:sz w:val="24"/>
                <w:szCs w:val="24"/>
              </w:rPr>
              <w:t>к</w:t>
            </w:r>
            <w:r w:rsidRPr="008D1C4E">
              <w:rPr>
                <w:spacing w:val="-11"/>
                <w:sz w:val="24"/>
                <w:szCs w:val="24"/>
              </w:rPr>
              <w:t xml:space="preserve"> </w:t>
            </w:r>
            <w:r w:rsidRPr="008D1C4E">
              <w:rPr>
                <w:sz w:val="24"/>
                <w:szCs w:val="24"/>
              </w:rPr>
              <w:t>прогулке,</w:t>
            </w:r>
            <w:r w:rsidRPr="008D1C4E">
              <w:rPr>
                <w:spacing w:val="-2"/>
                <w:sz w:val="24"/>
                <w:szCs w:val="24"/>
              </w:rPr>
              <w:t xml:space="preserve"> прогулка,</w:t>
            </w:r>
          </w:p>
          <w:p w14:paraId="2A5EC425" w14:textId="77777777" w:rsidR="00E538CB" w:rsidRPr="008D1C4E" w:rsidRDefault="00EC3AD5" w:rsidP="008D1C4E">
            <w:pPr>
              <w:pStyle w:val="TableParagraph"/>
              <w:ind w:left="115"/>
              <w:rPr>
                <w:sz w:val="24"/>
                <w:szCs w:val="24"/>
              </w:rPr>
            </w:pPr>
            <w:r w:rsidRPr="008D1C4E">
              <w:rPr>
                <w:sz w:val="24"/>
                <w:szCs w:val="24"/>
              </w:rPr>
              <w:t>возвращение</w:t>
            </w:r>
            <w:r w:rsidRPr="008D1C4E">
              <w:rPr>
                <w:spacing w:val="-10"/>
                <w:sz w:val="24"/>
                <w:szCs w:val="24"/>
              </w:rPr>
              <w:t xml:space="preserve"> </w:t>
            </w:r>
            <w:r w:rsidRPr="008D1C4E">
              <w:rPr>
                <w:sz w:val="24"/>
                <w:szCs w:val="24"/>
              </w:rPr>
              <w:t>с</w:t>
            </w:r>
            <w:r w:rsidRPr="008D1C4E">
              <w:rPr>
                <w:spacing w:val="-7"/>
                <w:sz w:val="24"/>
                <w:szCs w:val="24"/>
              </w:rPr>
              <w:t xml:space="preserve"> </w:t>
            </w:r>
            <w:r w:rsidRPr="008D1C4E">
              <w:rPr>
                <w:spacing w:val="-2"/>
                <w:sz w:val="24"/>
                <w:szCs w:val="24"/>
              </w:rPr>
              <w:t>прогулки</w:t>
            </w:r>
          </w:p>
        </w:tc>
        <w:tc>
          <w:tcPr>
            <w:tcW w:w="1426" w:type="dxa"/>
          </w:tcPr>
          <w:p w14:paraId="10977F49" w14:textId="77777777" w:rsidR="00E538CB" w:rsidRPr="008D1C4E" w:rsidRDefault="00EC3AD5" w:rsidP="008D1C4E">
            <w:pPr>
              <w:pStyle w:val="TableParagraph"/>
              <w:ind w:left="105"/>
              <w:rPr>
                <w:sz w:val="24"/>
                <w:szCs w:val="24"/>
              </w:rPr>
            </w:pPr>
            <w:r w:rsidRPr="008D1C4E">
              <w:rPr>
                <w:sz w:val="24"/>
                <w:szCs w:val="24"/>
              </w:rPr>
              <w:t>10.00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c>
          <w:tcPr>
            <w:tcW w:w="1551" w:type="dxa"/>
          </w:tcPr>
          <w:p w14:paraId="1EFABDB5" w14:textId="77777777" w:rsidR="00E538CB" w:rsidRPr="008D1C4E" w:rsidRDefault="00EC3AD5" w:rsidP="008D1C4E">
            <w:pPr>
              <w:pStyle w:val="TableParagraph"/>
              <w:ind w:left="110"/>
              <w:rPr>
                <w:sz w:val="24"/>
                <w:szCs w:val="24"/>
              </w:rPr>
            </w:pPr>
            <w:r w:rsidRPr="008D1C4E">
              <w:rPr>
                <w:sz w:val="24"/>
                <w:szCs w:val="24"/>
              </w:rPr>
              <w:t>10.05</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c>
          <w:tcPr>
            <w:tcW w:w="1637" w:type="dxa"/>
          </w:tcPr>
          <w:p w14:paraId="144C8659" w14:textId="77777777" w:rsidR="00E538CB" w:rsidRPr="008D1C4E" w:rsidRDefault="00EC3AD5" w:rsidP="008D1C4E">
            <w:pPr>
              <w:pStyle w:val="TableParagraph"/>
              <w:ind w:left="110"/>
              <w:rPr>
                <w:sz w:val="24"/>
                <w:szCs w:val="24"/>
              </w:rPr>
            </w:pPr>
            <w:r w:rsidRPr="008D1C4E">
              <w:rPr>
                <w:sz w:val="24"/>
                <w:szCs w:val="24"/>
              </w:rPr>
              <w:t>10.15</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c>
          <w:tcPr>
            <w:tcW w:w="1422" w:type="dxa"/>
          </w:tcPr>
          <w:p w14:paraId="56CAC3A5" w14:textId="77777777" w:rsidR="00E538CB" w:rsidRPr="008D1C4E" w:rsidRDefault="00EC3AD5" w:rsidP="008D1C4E">
            <w:pPr>
              <w:pStyle w:val="TableParagraph"/>
              <w:ind w:left="115"/>
              <w:rPr>
                <w:sz w:val="24"/>
                <w:szCs w:val="24"/>
              </w:rPr>
            </w:pPr>
            <w:r w:rsidRPr="008D1C4E">
              <w:rPr>
                <w:sz w:val="24"/>
                <w:szCs w:val="24"/>
              </w:rPr>
              <w:t>10.50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r>
      <w:tr w:rsidR="00E538CB" w:rsidRPr="008D1C4E" w14:paraId="6976DC3C" w14:textId="77777777">
        <w:trPr>
          <w:trHeight w:val="292"/>
        </w:trPr>
        <w:tc>
          <w:tcPr>
            <w:tcW w:w="4547" w:type="dxa"/>
          </w:tcPr>
          <w:p w14:paraId="62990C20" w14:textId="77777777" w:rsidR="00E538CB" w:rsidRPr="008D1C4E" w:rsidRDefault="00EC3AD5" w:rsidP="008D1C4E">
            <w:pPr>
              <w:pStyle w:val="TableParagraph"/>
              <w:ind w:left="115"/>
              <w:rPr>
                <w:sz w:val="24"/>
                <w:szCs w:val="24"/>
              </w:rPr>
            </w:pPr>
            <w:r w:rsidRPr="008D1C4E">
              <w:rPr>
                <w:sz w:val="24"/>
                <w:szCs w:val="24"/>
              </w:rPr>
              <w:t>Второй завтрак</w:t>
            </w:r>
            <w:r w:rsidRPr="008D1C4E">
              <w:rPr>
                <w:spacing w:val="-5"/>
                <w:sz w:val="24"/>
                <w:szCs w:val="24"/>
              </w:rPr>
              <w:t xml:space="preserve"> 17</w:t>
            </w:r>
          </w:p>
        </w:tc>
        <w:tc>
          <w:tcPr>
            <w:tcW w:w="1426" w:type="dxa"/>
          </w:tcPr>
          <w:p w14:paraId="24730AAF" w14:textId="77777777" w:rsidR="00E538CB" w:rsidRPr="008D1C4E" w:rsidRDefault="00EC3AD5" w:rsidP="008D1C4E">
            <w:pPr>
              <w:pStyle w:val="TableParagraph"/>
              <w:ind w:left="105"/>
              <w:rPr>
                <w:sz w:val="24"/>
                <w:szCs w:val="24"/>
              </w:rPr>
            </w:pPr>
            <w:r w:rsidRPr="008D1C4E">
              <w:rPr>
                <w:sz w:val="24"/>
                <w:szCs w:val="24"/>
              </w:rPr>
              <w:t>10.30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c>
          <w:tcPr>
            <w:tcW w:w="1551" w:type="dxa"/>
          </w:tcPr>
          <w:p w14:paraId="6C6D93FE" w14:textId="77777777" w:rsidR="00E538CB" w:rsidRPr="008D1C4E" w:rsidRDefault="00EC3AD5" w:rsidP="008D1C4E">
            <w:pPr>
              <w:pStyle w:val="TableParagraph"/>
              <w:ind w:left="110"/>
              <w:rPr>
                <w:sz w:val="24"/>
                <w:szCs w:val="24"/>
              </w:rPr>
            </w:pPr>
            <w:r w:rsidRPr="008D1C4E">
              <w:rPr>
                <w:sz w:val="24"/>
                <w:szCs w:val="24"/>
              </w:rPr>
              <w:t>10.30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c>
          <w:tcPr>
            <w:tcW w:w="1637" w:type="dxa"/>
          </w:tcPr>
          <w:p w14:paraId="42D36EDC" w14:textId="77777777" w:rsidR="00E538CB" w:rsidRPr="008D1C4E" w:rsidRDefault="00EC3AD5" w:rsidP="008D1C4E">
            <w:pPr>
              <w:pStyle w:val="TableParagraph"/>
              <w:ind w:left="110"/>
              <w:rPr>
                <w:sz w:val="24"/>
                <w:szCs w:val="24"/>
              </w:rPr>
            </w:pPr>
            <w:r w:rsidRPr="008D1C4E">
              <w:rPr>
                <w:sz w:val="24"/>
                <w:szCs w:val="24"/>
              </w:rPr>
              <w:t>10.30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c>
          <w:tcPr>
            <w:tcW w:w="1422" w:type="dxa"/>
          </w:tcPr>
          <w:p w14:paraId="4450C3DD" w14:textId="77777777" w:rsidR="00E538CB" w:rsidRPr="008D1C4E" w:rsidRDefault="00EC3AD5" w:rsidP="008D1C4E">
            <w:pPr>
              <w:pStyle w:val="TableParagraph"/>
              <w:ind w:left="115"/>
              <w:rPr>
                <w:sz w:val="24"/>
                <w:szCs w:val="24"/>
              </w:rPr>
            </w:pPr>
            <w:r w:rsidRPr="008D1C4E">
              <w:rPr>
                <w:sz w:val="24"/>
                <w:szCs w:val="24"/>
              </w:rPr>
              <w:t>10.30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r>
      <w:tr w:rsidR="00E538CB" w:rsidRPr="008D1C4E" w14:paraId="3F869D67" w14:textId="77777777">
        <w:trPr>
          <w:trHeight w:val="292"/>
        </w:trPr>
        <w:tc>
          <w:tcPr>
            <w:tcW w:w="4547" w:type="dxa"/>
          </w:tcPr>
          <w:p w14:paraId="0FEBD9AB" w14:textId="77777777" w:rsidR="00E538CB" w:rsidRPr="008D1C4E" w:rsidRDefault="00EC3AD5" w:rsidP="008D1C4E">
            <w:pPr>
              <w:pStyle w:val="TableParagraph"/>
              <w:ind w:left="115"/>
              <w:rPr>
                <w:sz w:val="24"/>
                <w:szCs w:val="24"/>
              </w:rPr>
            </w:pPr>
            <w:r w:rsidRPr="008D1C4E">
              <w:rPr>
                <w:spacing w:val="-4"/>
                <w:sz w:val="24"/>
                <w:szCs w:val="24"/>
              </w:rPr>
              <w:t>Обед</w:t>
            </w:r>
          </w:p>
        </w:tc>
        <w:tc>
          <w:tcPr>
            <w:tcW w:w="1426" w:type="dxa"/>
          </w:tcPr>
          <w:p w14:paraId="660A2FDD" w14:textId="77777777" w:rsidR="00E538CB" w:rsidRPr="008D1C4E" w:rsidRDefault="00EC3AD5" w:rsidP="008D1C4E">
            <w:pPr>
              <w:pStyle w:val="TableParagraph"/>
              <w:ind w:left="105"/>
              <w:rPr>
                <w:sz w:val="24"/>
                <w:szCs w:val="24"/>
              </w:rPr>
            </w:pPr>
            <w:r w:rsidRPr="008D1C4E">
              <w:rPr>
                <w:sz w:val="24"/>
                <w:szCs w:val="24"/>
              </w:rPr>
              <w:t>12.00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c>
          <w:tcPr>
            <w:tcW w:w="1551" w:type="dxa"/>
          </w:tcPr>
          <w:p w14:paraId="2FDB1AB6" w14:textId="77777777" w:rsidR="00E538CB" w:rsidRPr="008D1C4E" w:rsidRDefault="00EC3AD5" w:rsidP="008D1C4E">
            <w:pPr>
              <w:pStyle w:val="TableParagraph"/>
              <w:ind w:left="110"/>
              <w:rPr>
                <w:sz w:val="24"/>
                <w:szCs w:val="24"/>
              </w:rPr>
            </w:pPr>
            <w:r w:rsidRPr="008D1C4E">
              <w:rPr>
                <w:sz w:val="24"/>
                <w:szCs w:val="24"/>
              </w:rPr>
              <w:t>12.00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c>
          <w:tcPr>
            <w:tcW w:w="1637" w:type="dxa"/>
          </w:tcPr>
          <w:p w14:paraId="039C8167" w14:textId="77777777" w:rsidR="00E538CB" w:rsidRPr="008D1C4E" w:rsidRDefault="00EC3AD5" w:rsidP="008D1C4E">
            <w:pPr>
              <w:pStyle w:val="TableParagraph"/>
              <w:ind w:left="110"/>
              <w:rPr>
                <w:sz w:val="24"/>
                <w:szCs w:val="24"/>
              </w:rPr>
            </w:pPr>
            <w:r w:rsidRPr="008D1C4E">
              <w:rPr>
                <w:sz w:val="24"/>
                <w:szCs w:val="24"/>
              </w:rPr>
              <w:t>12.00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c>
          <w:tcPr>
            <w:tcW w:w="1422" w:type="dxa"/>
          </w:tcPr>
          <w:p w14:paraId="261CF242" w14:textId="77777777" w:rsidR="00E538CB" w:rsidRPr="008D1C4E" w:rsidRDefault="00EC3AD5" w:rsidP="008D1C4E">
            <w:pPr>
              <w:pStyle w:val="TableParagraph"/>
              <w:ind w:left="115"/>
              <w:rPr>
                <w:sz w:val="24"/>
                <w:szCs w:val="24"/>
              </w:rPr>
            </w:pPr>
            <w:r w:rsidRPr="008D1C4E">
              <w:rPr>
                <w:sz w:val="24"/>
                <w:szCs w:val="24"/>
              </w:rPr>
              <w:t>12.00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r>
      <w:tr w:rsidR="00E538CB" w:rsidRPr="008D1C4E" w14:paraId="3DC28C3D" w14:textId="77777777">
        <w:trPr>
          <w:trHeight w:val="580"/>
        </w:trPr>
        <w:tc>
          <w:tcPr>
            <w:tcW w:w="4547" w:type="dxa"/>
          </w:tcPr>
          <w:p w14:paraId="2A514093"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2"/>
                <w:sz w:val="24"/>
                <w:szCs w:val="24"/>
              </w:rPr>
              <w:t xml:space="preserve"> </w:t>
            </w:r>
            <w:r w:rsidRPr="008D1C4E">
              <w:rPr>
                <w:sz w:val="24"/>
                <w:szCs w:val="24"/>
              </w:rPr>
              <w:t>ко</w:t>
            </w:r>
            <w:r w:rsidRPr="008D1C4E">
              <w:rPr>
                <w:spacing w:val="-13"/>
                <w:sz w:val="24"/>
                <w:szCs w:val="24"/>
              </w:rPr>
              <w:t xml:space="preserve"> </w:t>
            </w:r>
            <w:r w:rsidRPr="008D1C4E">
              <w:rPr>
                <w:sz w:val="24"/>
                <w:szCs w:val="24"/>
              </w:rPr>
              <w:t>сну,</w:t>
            </w:r>
            <w:r w:rsidRPr="008D1C4E">
              <w:rPr>
                <w:spacing w:val="-2"/>
                <w:sz w:val="24"/>
                <w:szCs w:val="24"/>
              </w:rPr>
              <w:t xml:space="preserve"> </w:t>
            </w:r>
            <w:r w:rsidRPr="008D1C4E">
              <w:rPr>
                <w:sz w:val="24"/>
                <w:szCs w:val="24"/>
              </w:rPr>
              <w:t>сон,</w:t>
            </w:r>
            <w:r w:rsidRPr="008D1C4E">
              <w:rPr>
                <w:spacing w:val="-7"/>
                <w:sz w:val="24"/>
                <w:szCs w:val="24"/>
              </w:rPr>
              <w:t xml:space="preserve"> </w:t>
            </w:r>
            <w:r w:rsidRPr="008D1C4E">
              <w:rPr>
                <w:sz w:val="24"/>
                <w:szCs w:val="24"/>
              </w:rPr>
              <w:t>постепенный</w:t>
            </w:r>
            <w:r w:rsidRPr="008D1C4E">
              <w:rPr>
                <w:spacing w:val="-4"/>
                <w:sz w:val="24"/>
                <w:szCs w:val="24"/>
              </w:rPr>
              <w:t xml:space="preserve"> </w:t>
            </w:r>
            <w:r w:rsidRPr="008D1C4E">
              <w:rPr>
                <w:spacing w:val="-2"/>
                <w:sz w:val="24"/>
                <w:szCs w:val="24"/>
              </w:rPr>
              <w:t>подъем</w:t>
            </w:r>
          </w:p>
          <w:p w14:paraId="0A271E2C" w14:textId="77777777" w:rsidR="00E538CB" w:rsidRPr="008D1C4E" w:rsidRDefault="00EC3AD5" w:rsidP="008D1C4E">
            <w:pPr>
              <w:pStyle w:val="TableParagraph"/>
              <w:ind w:left="115"/>
              <w:rPr>
                <w:sz w:val="24"/>
                <w:szCs w:val="24"/>
              </w:rPr>
            </w:pPr>
            <w:r w:rsidRPr="008D1C4E">
              <w:rPr>
                <w:spacing w:val="-2"/>
                <w:sz w:val="24"/>
                <w:szCs w:val="24"/>
              </w:rPr>
              <w:t>детей,</w:t>
            </w:r>
            <w:r w:rsidRPr="008D1C4E">
              <w:rPr>
                <w:spacing w:val="14"/>
                <w:sz w:val="24"/>
                <w:szCs w:val="24"/>
              </w:rPr>
              <w:t xml:space="preserve"> </w:t>
            </w:r>
            <w:r w:rsidRPr="008D1C4E">
              <w:rPr>
                <w:spacing w:val="-2"/>
                <w:sz w:val="24"/>
                <w:szCs w:val="24"/>
              </w:rPr>
              <w:t>закаливающие</w:t>
            </w:r>
            <w:r w:rsidRPr="008D1C4E">
              <w:rPr>
                <w:spacing w:val="-6"/>
                <w:sz w:val="24"/>
                <w:szCs w:val="24"/>
              </w:rPr>
              <w:t xml:space="preserve"> </w:t>
            </w:r>
            <w:r w:rsidRPr="008D1C4E">
              <w:rPr>
                <w:spacing w:val="-2"/>
                <w:sz w:val="24"/>
                <w:szCs w:val="24"/>
              </w:rPr>
              <w:t>процедуры</w:t>
            </w:r>
          </w:p>
        </w:tc>
        <w:tc>
          <w:tcPr>
            <w:tcW w:w="1426" w:type="dxa"/>
          </w:tcPr>
          <w:p w14:paraId="19BD3E80" w14:textId="77777777" w:rsidR="00E538CB" w:rsidRPr="008D1C4E" w:rsidRDefault="00EC3AD5" w:rsidP="008D1C4E">
            <w:pPr>
              <w:pStyle w:val="TableParagraph"/>
              <w:ind w:left="105"/>
              <w:rPr>
                <w:sz w:val="24"/>
                <w:szCs w:val="24"/>
              </w:rPr>
            </w:pPr>
            <w:r w:rsidRPr="008D1C4E">
              <w:rPr>
                <w:sz w:val="24"/>
                <w:szCs w:val="24"/>
              </w:rPr>
              <w:t>13.00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c>
          <w:tcPr>
            <w:tcW w:w="1551" w:type="dxa"/>
          </w:tcPr>
          <w:p w14:paraId="0C13770A" w14:textId="77777777" w:rsidR="00E538CB" w:rsidRPr="008D1C4E" w:rsidRDefault="00EC3AD5" w:rsidP="008D1C4E">
            <w:pPr>
              <w:pStyle w:val="TableParagraph"/>
              <w:ind w:left="110"/>
              <w:rPr>
                <w:sz w:val="24"/>
                <w:szCs w:val="24"/>
              </w:rPr>
            </w:pPr>
            <w:r w:rsidRPr="008D1C4E">
              <w:rPr>
                <w:sz w:val="24"/>
                <w:szCs w:val="24"/>
              </w:rPr>
              <w:t>13.00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c>
          <w:tcPr>
            <w:tcW w:w="1637" w:type="dxa"/>
          </w:tcPr>
          <w:p w14:paraId="61CA797F" w14:textId="77777777" w:rsidR="00E538CB" w:rsidRPr="008D1C4E" w:rsidRDefault="00EC3AD5" w:rsidP="008D1C4E">
            <w:pPr>
              <w:pStyle w:val="TableParagraph"/>
              <w:ind w:left="110"/>
              <w:rPr>
                <w:sz w:val="24"/>
                <w:szCs w:val="24"/>
              </w:rPr>
            </w:pPr>
            <w:r w:rsidRPr="008D1C4E">
              <w:rPr>
                <w:sz w:val="24"/>
                <w:szCs w:val="24"/>
              </w:rPr>
              <w:t>13.00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c>
          <w:tcPr>
            <w:tcW w:w="1422" w:type="dxa"/>
          </w:tcPr>
          <w:p w14:paraId="2FA3E630" w14:textId="77777777" w:rsidR="00E538CB" w:rsidRPr="008D1C4E" w:rsidRDefault="00EC3AD5" w:rsidP="008D1C4E">
            <w:pPr>
              <w:pStyle w:val="TableParagraph"/>
              <w:ind w:left="115"/>
              <w:rPr>
                <w:sz w:val="24"/>
                <w:szCs w:val="24"/>
              </w:rPr>
            </w:pPr>
            <w:r w:rsidRPr="008D1C4E">
              <w:rPr>
                <w:sz w:val="24"/>
                <w:szCs w:val="24"/>
              </w:rPr>
              <w:t>13.00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r>
      <w:tr w:rsidR="00E538CB" w:rsidRPr="008D1C4E" w14:paraId="6178253F" w14:textId="77777777">
        <w:trPr>
          <w:trHeight w:val="292"/>
        </w:trPr>
        <w:tc>
          <w:tcPr>
            <w:tcW w:w="4547" w:type="dxa"/>
          </w:tcPr>
          <w:p w14:paraId="6B8AE0F7" w14:textId="77777777" w:rsidR="00E538CB" w:rsidRPr="008D1C4E" w:rsidRDefault="00EC3AD5" w:rsidP="008D1C4E">
            <w:pPr>
              <w:pStyle w:val="TableParagraph"/>
              <w:ind w:left="115"/>
              <w:rPr>
                <w:sz w:val="24"/>
                <w:szCs w:val="24"/>
              </w:rPr>
            </w:pPr>
            <w:r w:rsidRPr="008D1C4E">
              <w:rPr>
                <w:spacing w:val="-2"/>
                <w:sz w:val="24"/>
                <w:szCs w:val="24"/>
              </w:rPr>
              <w:t>Полдник</w:t>
            </w:r>
          </w:p>
        </w:tc>
        <w:tc>
          <w:tcPr>
            <w:tcW w:w="1426" w:type="dxa"/>
          </w:tcPr>
          <w:p w14:paraId="49E557A5" w14:textId="77777777" w:rsidR="00E538CB" w:rsidRPr="008D1C4E" w:rsidRDefault="00EC3AD5" w:rsidP="008D1C4E">
            <w:pPr>
              <w:pStyle w:val="TableParagraph"/>
              <w:ind w:left="105"/>
              <w:rPr>
                <w:sz w:val="24"/>
                <w:szCs w:val="24"/>
              </w:rPr>
            </w:pPr>
            <w:r w:rsidRPr="008D1C4E">
              <w:rPr>
                <w:sz w:val="24"/>
                <w:szCs w:val="24"/>
              </w:rPr>
              <w:t>15.30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c>
          <w:tcPr>
            <w:tcW w:w="1551" w:type="dxa"/>
          </w:tcPr>
          <w:p w14:paraId="7E602EC7" w14:textId="77777777" w:rsidR="00E538CB" w:rsidRPr="008D1C4E" w:rsidRDefault="00EC3AD5" w:rsidP="008D1C4E">
            <w:pPr>
              <w:pStyle w:val="TableParagraph"/>
              <w:ind w:left="110"/>
              <w:rPr>
                <w:sz w:val="24"/>
                <w:szCs w:val="24"/>
              </w:rPr>
            </w:pPr>
            <w:r w:rsidRPr="008D1C4E">
              <w:rPr>
                <w:sz w:val="24"/>
                <w:szCs w:val="24"/>
              </w:rPr>
              <w:t>15.30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c>
          <w:tcPr>
            <w:tcW w:w="1637" w:type="dxa"/>
          </w:tcPr>
          <w:p w14:paraId="4AEF8054" w14:textId="77777777" w:rsidR="00E538CB" w:rsidRPr="008D1C4E" w:rsidRDefault="00EC3AD5" w:rsidP="008D1C4E">
            <w:pPr>
              <w:pStyle w:val="TableParagraph"/>
              <w:ind w:left="110"/>
              <w:rPr>
                <w:sz w:val="24"/>
                <w:szCs w:val="24"/>
              </w:rPr>
            </w:pPr>
            <w:r w:rsidRPr="008D1C4E">
              <w:rPr>
                <w:sz w:val="24"/>
                <w:szCs w:val="24"/>
              </w:rPr>
              <w:t>15.30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c>
          <w:tcPr>
            <w:tcW w:w="1422" w:type="dxa"/>
          </w:tcPr>
          <w:p w14:paraId="611AF00E" w14:textId="77777777" w:rsidR="00E538CB" w:rsidRPr="008D1C4E" w:rsidRDefault="00EC3AD5" w:rsidP="008D1C4E">
            <w:pPr>
              <w:pStyle w:val="TableParagraph"/>
              <w:ind w:left="115"/>
              <w:rPr>
                <w:sz w:val="24"/>
                <w:szCs w:val="24"/>
              </w:rPr>
            </w:pPr>
            <w:r w:rsidRPr="008D1C4E">
              <w:rPr>
                <w:sz w:val="24"/>
                <w:szCs w:val="24"/>
              </w:rPr>
              <w:t>15.30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r>
      <w:tr w:rsidR="00E538CB" w:rsidRPr="008D1C4E" w14:paraId="3593462E" w14:textId="77777777">
        <w:trPr>
          <w:trHeight w:val="287"/>
        </w:trPr>
        <w:tc>
          <w:tcPr>
            <w:tcW w:w="4547" w:type="dxa"/>
          </w:tcPr>
          <w:p w14:paraId="5939CBC2" w14:textId="77777777" w:rsidR="00E538CB" w:rsidRPr="008D1C4E" w:rsidRDefault="00EC3AD5" w:rsidP="008D1C4E">
            <w:pPr>
              <w:pStyle w:val="TableParagraph"/>
              <w:ind w:left="115"/>
              <w:rPr>
                <w:sz w:val="24"/>
                <w:szCs w:val="24"/>
              </w:rPr>
            </w:pPr>
            <w:r w:rsidRPr="008D1C4E">
              <w:rPr>
                <w:sz w:val="24"/>
                <w:szCs w:val="24"/>
              </w:rPr>
              <w:t>Занятия</w:t>
            </w:r>
            <w:r w:rsidRPr="008D1C4E">
              <w:rPr>
                <w:spacing w:val="-6"/>
                <w:sz w:val="24"/>
                <w:szCs w:val="24"/>
              </w:rPr>
              <w:t xml:space="preserve"> </w:t>
            </w:r>
            <w:r w:rsidRPr="008D1C4E">
              <w:rPr>
                <w:sz w:val="24"/>
                <w:szCs w:val="24"/>
              </w:rPr>
              <w:t>(при</w:t>
            </w:r>
            <w:r w:rsidRPr="008D1C4E">
              <w:rPr>
                <w:spacing w:val="-7"/>
                <w:sz w:val="24"/>
                <w:szCs w:val="24"/>
              </w:rPr>
              <w:t xml:space="preserve"> </w:t>
            </w:r>
            <w:r w:rsidRPr="008D1C4E">
              <w:rPr>
                <w:spacing w:val="-2"/>
                <w:sz w:val="24"/>
                <w:szCs w:val="24"/>
              </w:rPr>
              <w:t>необходимости)</w:t>
            </w:r>
          </w:p>
        </w:tc>
        <w:tc>
          <w:tcPr>
            <w:tcW w:w="1426" w:type="dxa"/>
          </w:tcPr>
          <w:p w14:paraId="194AC492" w14:textId="77777777" w:rsidR="00E538CB" w:rsidRPr="008D1C4E" w:rsidRDefault="00EC3AD5" w:rsidP="008D1C4E">
            <w:pPr>
              <w:pStyle w:val="TableParagraph"/>
              <w:ind w:left="105"/>
              <w:rPr>
                <w:sz w:val="24"/>
                <w:szCs w:val="24"/>
              </w:rPr>
            </w:pPr>
            <w:r w:rsidRPr="008D1C4E">
              <w:rPr>
                <w:spacing w:val="-10"/>
                <w:sz w:val="24"/>
                <w:szCs w:val="24"/>
              </w:rPr>
              <w:t>-</w:t>
            </w:r>
          </w:p>
        </w:tc>
        <w:tc>
          <w:tcPr>
            <w:tcW w:w="1551" w:type="dxa"/>
          </w:tcPr>
          <w:p w14:paraId="6463C883" w14:textId="77777777" w:rsidR="00E538CB" w:rsidRPr="008D1C4E" w:rsidRDefault="00EC3AD5" w:rsidP="008D1C4E">
            <w:pPr>
              <w:pStyle w:val="TableParagraph"/>
              <w:ind w:left="110"/>
              <w:rPr>
                <w:sz w:val="24"/>
                <w:szCs w:val="24"/>
              </w:rPr>
            </w:pPr>
            <w:r w:rsidRPr="008D1C4E">
              <w:rPr>
                <w:spacing w:val="-10"/>
                <w:sz w:val="24"/>
                <w:szCs w:val="24"/>
              </w:rPr>
              <w:t>-</w:t>
            </w:r>
          </w:p>
        </w:tc>
        <w:tc>
          <w:tcPr>
            <w:tcW w:w="1637" w:type="dxa"/>
          </w:tcPr>
          <w:p w14:paraId="631041A0" w14:textId="77777777" w:rsidR="00E538CB" w:rsidRPr="008D1C4E" w:rsidRDefault="00EC3AD5" w:rsidP="008D1C4E">
            <w:pPr>
              <w:pStyle w:val="TableParagraph"/>
              <w:ind w:left="110"/>
              <w:rPr>
                <w:sz w:val="24"/>
                <w:szCs w:val="24"/>
              </w:rPr>
            </w:pPr>
            <w:r w:rsidRPr="008D1C4E">
              <w:rPr>
                <w:sz w:val="24"/>
                <w:szCs w:val="24"/>
              </w:rPr>
              <w:t>16.00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16.25</w:t>
            </w:r>
          </w:p>
        </w:tc>
        <w:tc>
          <w:tcPr>
            <w:tcW w:w="1422" w:type="dxa"/>
          </w:tcPr>
          <w:p w14:paraId="01B27085" w14:textId="77777777" w:rsidR="00E538CB" w:rsidRPr="008D1C4E" w:rsidRDefault="00EC3AD5" w:rsidP="008D1C4E">
            <w:pPr>
              <w:pStyle w:val="TableParagraph"/>
              <w:ind w:left="115"/>
              <w:rPr>
                <w:sz w:val="24"/>
                <w:szCs w:val="24"/>
              </w:rPr>
            </w:pPr>
            <w:r w:rsidRPr="008D1C4E">
              <w:rPr>
                <w:spacing w:val="-10"/>
                <w:sz w:val="24"/>
                <w:szCs w:val="24"/>
              </w:rPr>
              <w:t>-</w:t>
            </w:r>
          </w:p>
        </w:tc>
      </w:tr>
      <w:tr w:rsidR="00E538CB" w:rsidRPr="008D1C4E" w14:paraId="4CC0339D" w14:textId="77777777">
        <w:trPr>
          <w:trHeight w:val="292"/>
        </w:trPr>
        <w:tc>
          <w:tcPr>
            <w:tcW w:w="4547" w:type="dxa"/>
          </w:tcPr>
          <w:p w14:paraId="6DF81E77"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13"/>
                <w:sz w:val="24"/>
                <w:szCs w:val="24"/>
              </w:rPr>
              <w:t xml:space="preserve"> </w:t>
            </w:r>
            <w:r w:rsidRPr="008D1C4E">
              <w:rPr>
                <w:sz w:val="24"/>
                <w:szCs w:val="24"/>
              </w:rPr>
              <w:t>самостоятельная</w:t>
            </w:r>
            <w:r w:rsidRPr="008D1C4E">
              <w:rPr>
                <w:spacing w:val="-14"/>
                <w:sz w:val="24"/>
                <w:szCs w:val="24"/>
              </w:rPr>
              <w:t xml:space="preserve"> </w:t>
            </w:r>
            <w:r w:rsidRPr="008D1C4E">
              <w:rPr>
                <w:sz w:val="24"/>
                <w:szCs w:val="24"/>
              </w:rPr>
              <w:t>деятельность</w:t>
            </w:r>
            <w:r w:rsidRPr="008D1C4E">
              <w:rPr>
                <w:spacing w:val="-13"/>
                <w:sz w:val="24"/>
                <w:szCs w:val="24"/>
              </w:rPr>
              <w:t xml:space="preserve"> </w:t>
            </w:r>
            <w:r w:rsidRPr="008D1C4E">
              <w:rPr>
                <w:spacing w:val="-4"/>
                <w:sz w:val="24"/>
                <w:szCs w:val="24"/>
              </w:rPr>
              <w:t>детей</w:t>
            </w:r>
          </w:p>
        </w:tc>
        <w:tc>
          <w:tcPr>
            <w:tcW w:w="1426" w:type="dxa"/>
          </w:tcPr>
          <w:p w14:paraId="62B59E35" w14:textId="77777777" w:rsidR="00E538CB" w:rsidRPr="008D1C4E" w:rsidRDefault="00EC3AD5" w:rsidP="008D1C4E">
            <w:pPr>
              <w:pStyle w:val="TableParagraph"/>
              <w:ind w:left="105"/>
              <w:rPr>
                <w:sz w:val="24"/>
                <w:szCs w:val="24"/>
              </w:rPr>
            </w:pPr>
            <w:r w:rsidRPr="008D1C4E">
              <w:rPr>
                <w:sz w:val="24"/>
                <w:szCs w:val="24"/>
              </w:rPr>
              <w:t>16.00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c>
          <w:tcPr>
            <w:tcW w:w="1551" w:type="dxa"/>
          </w:tcPr>
          <w:p w14:paraId="6C835581" w14:textId="77777777" w:rsidR="00E538CB" w:rsidRPr="008D1C4E" w:rsidRDefault="00EC3AD5" w:rsidP="008D1C4E">
            <w:pPr>
              <w:pStyle w:val="TableParagraph"/>
              <w:ind w:left="110"/>
              <w:rPr>
                <w:sz w:val="24"/>
                <w:szCs w:val="24"/>
              </w:rPr>
            </w:pPr>
            <w:r w:rsidRPr="008D1C4E">
              <w:rPr>
                <w:sz w:val="24"/>
                <w:szCs w:val="24"/>
              </w:rPr>
              <w:t>16.00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c>
          <w:tcPr>
            <w:tcW w:w="1637" w:type="dxa"/>
          </w:tcPr>
          <w:p w14:paraId="0574388B" w14:textId="77777777" w:rsidR="00E538CB" w:rsidRPr="008D1C4E" w:rsidRDefault="00EC3AD5" w:rsidP="008D1C4E">
            <w:pPr>
              <w:pStyle w:val="TableParagraph"/>
              <w:ind w:left="110"/>
              <w:rPr>
                <w:sz w:val="24"/>
                <w:szCs w:val="24"/>
              </w:rPr>
            </w:pPr>
            <w:r w:rsidRPr="008D1C4E">
              <w:rPr>
                <w:sz w:val="24"/>
                <w:szCs w:val="24"/>
              </w:rPr>
              <w:t>16.25</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c>
          <w:tcPr>
            <w:tcW w:w="1422" w:type="dxa"/>
          </w:tcPr>
          <w:p w14:paraId="56A9D794" w14:textId="77777777" w:rsidR="00E538CB" w:rsidRPr="008D1C4E" w:rsidRDefault="00EC3AD5" w:rsidP="008D1C4E">
            <w:pPr>
              <w:pStyle w:val="TableParagraph"/>
              <w:ind w:left="115"/>
              <w:rPr>
                <w:sz w:val="24"/>
                <w:szCs w:val="24"/>
              </w:rPr>
            </w:pPr>
            <w:r w:rsidRPr="008D1C4E">
              <w:rPr>
                <w:sz w:val="24"/>
                <w:szCs w:val="24"/>
              </w:rPr>
              <w:t>16.00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16.40</w:t>
            </w:r>
          </w:p>
        </w:tc>
      </w:tr>
      <w:tr w:rsidR="00E538CB" w:rsidRPr="008D1C4E" w14:paraId="1FC72EAB" w14:textId="77777777">
        <w:trPr>
          <w:trHeight w:val="873"/>
        </w:trPr>
        <w:tc>
          <w:tcPr>
            <w:tcW w:w="4547" w:type="dxa"/>
          </w:tcPr>
          <w:p w14:paraId="0488E8A1" w14:textId="77777777" w:rsidR="00E538CB" w:rsidRPr="008D1C4E" w:rsidRDefault="00EC3AD5" w:rsidP="008D1C4E">
            <w:pPr>
              <w:pStyle w:val="TableParagraph"/>
              <w:ind w:left="115" w:right="937"/>
              <w:rPr>
                <w:sz w:val="24"/>
                <w:szCs w:val="24"/>
              </w:rPr>
            </w:pPr>
            <w:r w:rsidRPr="008D1C4E">
              <w:rPr>
                <w:sz w:val="24"/>
                <w:szCs w:val="24"/>
              </w:rPr>
              <w:t>Подготовка к прогулке, прогулка, самостоятельная</w:t>
            </w:r>
            <w:r w:rsidRPr="008D1C4E">
              <w:rPr>
                <w:spacing w:val="-14"/>
                <w:sz w:val="24"/>
                <w:szCs w:val="24"/>
              </w:rPr>
              <w:t xml:space="preserve"> </w:t>
            </w:r>
            <w:r w:rsidRPr="008D1C4E">
              <w:rPr>
                <w:sz w:val="24"/>
                <w:szCs w:val="24"/>
              </w:rPr>
              <w:t>деятельность</w:t>
            </w:r>
            <w:r w:rsidRPr="008D1C4E">
              <w:rPr>
                <w:spacing w:val="-14"/>
                <w:sz w:val="24"/>
                <w:szCs w:val="24"/>
              </w:rPr>
              <w:t xml:space="preserve"> </w:t>
            </w:r>
            <w:r w:rsidRPr="008D1C4E">
              <w:rPr>
                <w:sz w:val="24"/>
                <w:szCs w:val="24"/>
              </w:rPr>
              <w:t>детей,</w:t>
            </w:r>
          </w:p>
          <w:p w14:paraId="13510CC2" w14:textId="77777777" w:rsidR="00E538CB" w:rsidRPr="008D1C4E" w:rsidRDefault="00EC3AD5" w:rsidP="008D1C4E">
            <w:pPr>
              <w:pStyle w:val="TableParagraph"/>
              <w:ind w:left="115"/>
              <w:rPr>
                <w:sz w:val="24"/>
                <w:szCs w:val="24"/>
              </w:rPr>
            </w:pPr>
            <w:r w:rsidRPr="008D1C4E">
              <w:rPr>
                <w:sz w:val="24"/>
                <w:szCs w:val="24"/>
              </w:rPr>
              <w:t>возвращение</w:t>
            </w:r>
            <w:r w:rsidRPr="008D1C4E">
              <w:rPr>
                <w:spacing w:val="-10"/>
                <w:sz w:val="24"/>
                <w:szCs w:val="24"/>
              </w:rPr>
              <w:t xml:space="preserve"> </w:t>
            </w:r>
            <w:r w:rsidRPr="008D1C4E">
              <w:rPr>
                <w:sz w:val="24"/>
                <w:szCs w:val="24"/>
              </w:rPr>
              <w:t>с</w:t>
            </w:r>
            <w:r w:rsidRPr="008D1C4E">
              <w:rPr>
                <w:spacing w:val="-2"/>
                <w:sz w:val="24"/>
                <w:szCs w:val="24"/>
              </w:rPr>
              <w:t xml:space="preserve"> прогулки</w:t>
            </w:r>
          </w:p>
        </w:tc>
        <w:tc>
          <w:tcPr>
            <w:tcW w:w="1426" w:type="dxa"/>
          </w:tcPr>
          <w:p w14:paraId="27631EA8" w14:textId="77777777" w:rsidR="00E538CB" w:rsidRPr="008D1C4E" w:rsidRDefault="00EC3AD5" w:rsidP="008D1C4E">
            <w:pPr>
              <w:pStyle w:val="TableParagraph"/>
              <w:ind w:left="105"/>
              <w:rPr>
                <w:sz w:val="24"/>
                <w:szCs w:val="24"/>
              </w:rPr>
            </w:pPr>
            <w:r w:rsidRPr="008D1C4E">
              <w:rPr>
                <w:sz w:val="24"/>
                <w:szCs w:val="24"/>
              </w:rPr>
              <w:t>17.00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c>
          <w:tcPr>
            <w:tcW w:w="1551" w:type="dxa"/>
          </w:tcPr>
          <w:p w14:paraId="209BE501" w14:textId="77777777" w:rsidR="00E538CB" w:rsidRPr="008D1C4E" w:rsidRDefault="00EC3AD5" w:rsidP="008D1C4E">
            <w:pPr>
              <w:pStyle w:val="TableParagraph"/>
              <w:ind w:left="110"/>
              <w:rPr>
                <w:sz w:val="24"/>
                <w:szCs w:val="24"/>
              </w:rPr>
            </w:pPr>
            <w:r w:rsidRPr="008D1C4E">
              <w:rPr>
                <w:sz w:val="24"/>
                <w:szCs w:val="24"/>
              </w:rPr>
              <w:t>17.00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c>
          <w:tcPr>
            <w:tcW w:w="1637" w:type="dxa"/>
          </w:tcPr>
          <w:p w14:paraId="17AD2644" w14:textId="77777777" w:rsidR="00E538CB" w:rsidRPr="008D1C4E" w:rsidRDefault="00EC3AD5" w:rsidP="008D1C4E">
            <w:pPr>
              <w:pStyle w:val="TableParagraph"/>
              <w:ind w:left="110"/>
              <w:rPr>
                <w:sz w:val="24"/>
                <w:szCs w:val="24"/>
              </w:rPr>
            </w:pPr>
            <w:r w:rsidRPr="008D1C4E">
              <w:rPr>
                <w:sz w:val="24"/>
                <w:szCs w:val="24"/>
              </w:rPr>
              <w:t>17.00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c>
          <w:tcPr>
            <w:tcW w:w="1422" w:type="dxa"/>
          </w:tcPr>
          <w:p w14:paraId="68A1BC71" w14:textId="77777777" w:rsidR="00E538CB" w:rsidRPr="008D1C4E" w:rsidRDefault="00EC3AD5" w:rsidP="008D1C4E">
            <w:pPr>
              <w:pStyle w:val="TableParagraph"/>
              <w:ind w:left="115"/>
              <w:rPr>
                <w:sz w:val="24"/>
                <w:szCs w:val="24"/>
              </w:rPr>
            </w:pPr>
            <w:r w:rsidRPr="008D1C4E">
              <w:rPr>
                <w:sz w:val="24"/>
                <w:szCs w:val="24"/>
              </w:rPr>
              <w:t>16.40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r>
      <w:tr w:rsidR="00E538CB" w:rsidRPr="008D1C4E" w14:paraId="759387A5" w14:textId="77777777">
        <w:trPr>
          <w:trHeight w:val="292"/>
        </w:trPr>
        <w:tc>
          <w:tcPr>
            <w:tcW w:w="4547" w:type="dxa"/>
          </w:tcPr>
          <w:p w14:paraId="37561403" w14:textId="77777777" w:rsidR="00E538CB" w:rsidRPr="008D1C4E" w:rsidRDefault="00EC3AD5" w:rsidP="008D1C4E">
            <w:pPr>
              <w:pStyle w:val="TableParagraph"/>
              <w:ind w:left="115"/>
              <w:rPr>
                <w:sz w:val="24"/>
                <w:szCs w:val="24"/>
              </w:rPr>
            </w:pPr>
            <w:r w:rsidRPr="008D1C4E">
              <w:rPr>
                <w:spacing w:val="-4"/>
                <w:sz w:val="24"/>
                <w:szCs w:val="24"/>
              </w:rPr>
              <w:t>Ужин</w:t>
            </w:r>
          </w:p>
        </w:tc>
        <w:tc>
          <w:tcPr>
            <w:tcW w:w="1426" w:type="dxa"/>
          </w:tcPr>
          <w:p w14:paraId="7C4A9246" w14:textId="77777777" w:rsidR="00E538CB" w:rsidRPr="008D1C4E" w:rsidRDefault="00EC3AD5" w:rsidP="008D1C4E">
            <w:pPr>
              <w:pStyle w:val="TableParagraph"/>
              <w:ind w:left="105"/>
              <w:rPr>
                <w:sz w:val="24"/>
                <w:szCs w:val="24"/>
              </w:rPr>
            </w:pPr>
            <w:r w:rsidRPr="008D1C4E">
              <w:rPr>
                <w:spacing w:val="-2"/>
                <w:sz w:val="24"/>
                <w:szCs w:val="24"/>
              </w:rPr>
              <w:t>18.30</w:t>
            </w:r>
          </w:p>
        </w:tc>
        <w:tc>
          <w:tcPr>
            <w:tcW w:w="1551" w:type="dxa"/>
          </w:tcPr>
          <w:p w14:paraId="53DA89CE" w14:textId="77777777" w:rsidR="00E538CB" w:rsidRPr="008D1C4E" w:rsidRDefault="00EC3AD5" w:rsidP="008D1C4E">
            <w:pPr>
              <w:pStyle w:val="TableParagraph"/>
              <w:ind w:left="110"/>
              <w:rPr>
                <w:sz w:val="24"/>
                <w:szCs w:val="24"/>
              </w:rPr>
            </w:pPr>
            <w:r w:rsidRPr="008D1C4E">
              <w:rPr>
                <w:spacing w:val="-2"/>
                <w:sz w:val="24"/>
                <w:szCs w:val="24"/>
              </w:rPr>
              <w:t>18.30</w:t>
            </w:r>
          </w:p>
        </w:tc>
        <w:tc>
          <w:tcPr>
            <w:tcW w:w="1637" w:type="dxa"/>
          </w:tcPr>
          <w:p w14:paraId="01E57FC7" w14:textId="77777777" w:rsidR="00E538CB" w:rsidRPr="008D1C4E" w:rsidRDefault="00EC3AD5" w:rsidP="008D1C4E">
            <w:pPr>
              <w:pStyle w:val="TableParagraph"/>
              <w:ind w:left="110"/>
              <w:rPr>
                <w:sz w:val="24"/>
                <w:szCs w:val="24"/>
              </w:rPr>
            </w:pPr>
            <w:r w:rsidRPr="008D1C4E">
              <w:rPr>
                <w:spacing w:val="-2"/>
                <w:sz w:val="24"/>
                <w:szCs w:val="24"/>
              </w:rPr>
              <w:t>18.30</w:t>
            </w:r>
          </w:p>
        </w:tc>
        <w:tc>
          <w:tcPr>
            <w:tcW w:w="1422" w:type="dxa"/>
          </w:tcPr>
          <w:p w14:paraId="5C63A3E6" w14:textId="77777777" w:rsidR="00E538CB" w:rsidRPr="008D1C4E" w:rsidRDefault="00EC3AD5" w:rsidP="008D1C4E">
            <w:pPr>
              <w:pStyle w:val="TableParagraph"/>
              <w:ind w:left="115"/>
              <w:rPr>
                <w:sz w:val="24"/>
                <w:szCs w:val="24"/>
              </w:rPr>
            </w:pPr>
            <w:r w:rsidRPr="008D1C4E">
              <w:rPr>
                <w:spacing w:val="-2"/>
                <w:sz w:val="24"/>
                <w:szCs w:val="24"/>
              </w:rPr>
              <w:t>18.30</w:t>
            </w:r>
          </w:p>
        </w:tc>
      </w:tr>
      <w:tr w:rsidR="00E538CB" w:rsidRPr="008D1C4E" w14:paraId="68F9FC35" w14:textId="77777777">
        <w:trPr>
          <w:trHeight w:val="287"/>
        </w:trPr>
        <w:tc>
          <w:tcPr>
            <w:tcW w:w="4547" w:type="dxa"/>
          </w:tcPr>
          <w:p w14:paraId="37C7B4A9" w14:textId="77777777" w:rsidR="00E538CB" w:rsidRPr="008D1C4E" w:rsidRDefault="00EC3AD5" w:rsidP="008D1C4E">
            <w:pPr>
              <w:pStyle w:val="TableParagraph"/>
              <w:ind w:left="115"/>
              <w:rPr>
                <w:sz w:val="24"/>
                <w:szCs w:val="24"/>
              </w:rPr>
            </w:pPr>
            <w:r w:rsidRPr="008D1C4E">
              <w:rPr>
                <w:sz w:val="24"/>
                <w:szCs w:val="24"/>
              </w:rPr>
              <w:t>Уход</w:t>
            </w:r>
            <w:r w:rsidRPr="008D1C4E">
              <w:rPr>
                <w:spacing w:val="-10"/>
                <w:sz w:val="24"/>
                <w:szCs w:val="24"/>
              </w:rPr>
              <w:t xml:space="preserve"> </w:t>
            </w:r>
            <w:r w:rsidRPr="008D1C4E">
              <w:rPr>
                <w:spacing w:val="-2"/>
                <w:sz w:val="24"/>
                <w:szCs w:val="24"/>
              </w:rPr>
              <w:t>домой</w:t>
            </w:r>
          </w:p>
        </w:tc>
        <w:tc>
          <w:tcPr>
            <w:tcW w:w="1426" w:type="dxa"/>
          </w:tcPr>
          <w:p w14:paraId="036A8AA5" w14:textId="77777777" w:rsidR="00E538CB" w:rsidRPr="008D1C4E" w:rsidRDefault="00EC3AD5" w:rsidP="008D1C4E">
            <w:pPr>
              <w:pStyle w:val="TableParagraph"/>
              <w:ind w:left="105"/>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c>
          <w:tcPr>
            <w:tcW w:w="1551" w:type="dxa"/>
          </w:tcPr>
          <w:p w14:paraId="295587DA" w14:textId="77777777" w:rsidR="00E538CB" w:rsidRPr="008D1C4E" w:rsidRDefault="00EC3AD5" w:rsidP="008D1C4E">
            <w:pPr>
              <w:pStyle w:val="TableParagraph"/>
              <w:ind w:left="110"/>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c>
          <w:tcPr>
            <w:tcW w:w="1637" w:type="dxa"/>
          </w:tcPr>
          <w:p w14:paraId="51497A9B" w14:textId="77777777" w:rsidR="00E538CB" w:rsidRPr="008D1C4E" w:rsidRDefault="00EC3AD5" w:rsidP="008D1C4E">
            <w:pPr>
              <w:pStyle w:val="TableParagraph"/>
              <w:ind w:left="110"/>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c>
          <w:tcPr>
            <w:tcW w:w="1422" w:type="dxa"/>
          </w:tcPr>
          <w:p w14:paraId="0AF15FEF" w14:textId="77777777" w:rsidR="00E538CB" w:rsidRPr="008D1C4E" w:rsidRDefault="00EC3AD5" w:rsidP="008D1C4E">
            <w:pPr>
              <w:pStyle w:val="TableParagraph"/>
              <w:ind w:left="115"/>
              <w:rPr>
                <w:sz w:val="24"/>
                <w:szCs w:val="24"/>
              </w:rPr>
            </w:pPr>
            <w:r w:rsidRPr="008D1C4E">
              <w:rPr>
                <w:sz w:val="24"/>
                <w:szCs w:val="24"/>
              </w:rPr>
              <w:t>до</w:t>
            </w:r>
            <w:r w:rsidRPr="008D1C4E">
              <w:rPr>
                <w:spacing w:val="-4"/>
                <w:sz w:val="24"/>
                <w:szCs w:val="24"/>
              </w:rPr>
              <w:t xml:space="preserve"> </w:t>
            </w:r>
            <w:r w:rsidRPr="008D1C4E">
              <w:rPr>
                <w:spacing w:val="-2"/>
                <w:sz w:val="24"/>
                <w:szCs w:val="24"/>
              </w:rPr>
              <w:t>19.00</w:t>
            </w:r>
          </w:p>
        </w:tc>
      </w:tr>
    </w:tbl>
    <w:p w14:paraId="594D79C9" w14:textId="77777777" w:rsidR="00E538CB" w:rsidRPr="008D1C4E" w:rsidRDefault="00E538CB" w:rsidP="008D1C4E">
      <w:pPr>
        <w:pStyle w:val="a4"/>
        <w:ind w:left="0"/>
        <w:jc w:val="left"/>
        <w:rPr>
          <w:b/>
        </w:rPr>
      </w:pPr>
    </w:p>
    <w:p w14:paraId="0C45E984" w14:textId="77777777" w:rsidR="00E538CB" w:rsidRPr="008D1C4E" w:rsidRDefault="00EC3AD5" w:rsidP="008D1C4E">
      <w:pPr>
        <w:ind w:left="4830" w:right="2544" w:hanging="1681"/>
        <w:rPr>
          <w:b/>
          <w:sz w:val="24"/>
          <w:szCs w:val="24"/>
        </w:rPr>
      </w:pPr>
      <w:bookmarkStart w:id="167" w:name="Примерный_режим_дня_в_дошкольных_группах"/>
      <w:bookmarkEnd w:id="167"/>
      <w:r w:rsidRPr="008D1C4E">
        <w:rPr>
          <w:b/>
          <w:sz w:val="24"/>
          <w:szCs w:val="24"/>
        </w:rPr>
        <w:t>Примерный</w:t>
      </w:r>
      <w:r w:rsidRPr="008D1C4E">
        <w:rPr>
          <w:b/>
          <w:spacing w:val="-14"/>
          <w:sz w:val="24"/>
          <w:szCs w:val="24"/>
        </w:rPr>
        <w:t xml:space="preserve"> </w:t>
      </w:r>
      <w:r w:rsidRPr="008D1C4E">
        <w:rPr>
          <w:b/>
          <w:sz w:val="24"/>
          <w:szCs w:val="24"/>
        </w:rPr>
        <w:t>режим</w:t>
      </w:r>
      <w:r w:rsidRPr="008D1C4E">
        <w:rPr>
          <w:b/>
          <w:spacing w:val="-7"/>
          <w:sz w:val="24"/>
          <w:szCs w:val="24"/>
        </w:rPr>
        <w:t xml:space="preserve"> </w:t>
      </w:r>
      <w:r w:rsidRPr="008D1C4E">
        <w:rPr>
          <w:b/>
          <w:sz w:val="24"/>
          <w:szCs w:val="24"/>
        </w:rPr>
        <w:t>дня</w:t>
      </w:r>
      <w:r w:rsidRPr="008D1C4E">
        <w:rPr>
          <w:b/>
          <w:spacing w:val="-8"/>
          <w:sz w:val="24"/>
          <w:szCs w:val="24"/>
        </w:rPr>
        <w:t xml:space="preserve"> </w:t>
      </w:r>
      <w:r w:rsidRPr="008D1C4E">
        <w:rPr>
          <w:b/>
          <w:sz w:val="24"/>
          <w:szCs w:val="24"/>
        </w:rPr>
        <w:t>в</w:t>
      </w:r>
      <w:r w:rsidRPr="008D1C4E">
        <w:rPr>
          <w:b/>
          <w:spacing w:val="-12"/>
          <w:sz w:val="24"/>
          <w:szCs w:val="24"/>
        </w:rPr>
        <w:t xml:space="preserve"> </w:t>
      </w:r>
      <w:r w:rsidRPr="008D1C4E">
        <w:rPr>
          <w:b/>
          <w:sz w:val="24"/>
          <w:szCs w:val="24"/>
        </w:rPr>
        <w:t>дошкольных</w:t>
      </w:r>
      <w:r w:rsidRPr="008D1C4E">
        <w:rPr>
          <w:b/>
          <w:spacing w:val="-15"/>
          <w:sz w:val="24"/>
          <w:szCs w:val="24"/>
        </w:rPr>
        <w:t xml:space="preserve"> </w:t>
      </w:r>
      <w:r w:rsidRPr="008D1C4E">
        <w:rPr>
          <w:b/>
          <w:sz w:val="24"/>
          <w:szCs w:val="24"/>
        </w:rPr>
        <w:t>группах (теплый период)</w:t>
      </w:r>
    </w:p>
    <w:p w14:paraId="711C2A18" w14:textId="77777777" w:rsidR="00E538CB" w:rsidRPr="008D1C4E" w:rsidRDefault="00E538CB" w:rsidP="008D1C4E">
      <w:pPr>
        <w:pStyle w:val="a4"/>
        <w:ind w:left="0"/>
        <w:jc w:val="left"/>
        <w:rPr>
          <w:b/>
        </w:rPr>
      </w:pPr>
    </w:p>
    <w:tbl>
      <w:tblPr>
        <w:tblStyle w:val="TableNormal"/>
        <w:tblpPr w:leftFromText="180" w:rightFromText="180" w:vertAnchor="text"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7"/>
        <w:gridCol w:w="1426"/>
        <w:gridCol w:w="1551"/>
        <w:gridCol w:w="1637"/>
        <w:gridCol w:w="1422"/>
      </w:tblGrid>
      <w:tr w:rsidR="00E538CB" w:rsidRPr="008D1C4E" w14:paraId="1F273E49" w14:textId="77777777" w:rsidTr="00224916">
        <w:trPr>
          <w:trHeight w:val="503"/>
        </w:trPr>
        <w:tc>
          <w:tcPr>
            <w:tcW w:w="4547" w:type="dxa"/>
          </w:tcPr>
          <w:p w14:paraId="6087BCF3" w14:textId="77777777" w:rsidR="00E538CB" w:rsidRPr="008D1C4E" w:rsidRDefault="00EC3AD5" w:rsidP="008D1C4E">
            <w:pPr>
              <w:pStyle w:val="TableParagraph"/>
              <w:ind w:left="15"/>
              <w:jc w:val="center"/>
              <w:rPr>
                <w:i/>
                <w:sz w:val="24"/>
                <w:szCs w:val="24"/>
              </w:rPr>
            </w:pPr>
            <w:r w:rsidRPr="008D1C4E">
              <w:rPr>
                <w:i/>
                <w:spacing w:val="-2"/>
                <w:sz w:val="24"/>
                <w:szCs w:val="24"/>
              </w:rPr>
              <w:t>Содержание</w:t>
            </w:r>
          </w:p>
        </w:tc>
        <w:tc>
          <w:tcPr>
            <w:tcW w:w="1426" w:type="dxa"/>
          </w:tcPr>
          <w:p w14:paraId="52689536" w14:textId="77777777" w:rsidR="00E538CB" w:rsidRPr="008D1C4E" w:rsidRDefault="00EC3AD5" w:rsidP="008D1C4E">
            <w:pPr>
              <w:pStyle w:val="TableParagraph"/>
              <w:ind w:left="264"/>
              <w:rPr>
                <w:b/>
                <w:sz w:val="24"/>
                <w:szCs w:val="24"/>
              </w:rPr>
            </w:pPr>
            <w:r w:rsidRPr="008D1C4E">
              <w:rPr>
                <w:b/>
                <w:sz w:val="24"/>
                <w:szCs w:val="24"/>
              </w:rPr>
              <w:t>3 -</w:t>
            </w:r>
            <w:r w:rsidRPr="008D1C4E">
              <w:rPr>
                <w:b/>
                <w:spacing w:val="1"/>
                <w:sz w:val="24"/>
                <w:szCs w:val="24"/>
              </w:rPr>
              <w:t xml:space="preserve"> </w:t>
            </w:r>
            <w:r w:rsidRPr="008D1C4E">
              <w:rPr>
                <w:b/>
                <w:sz w:val="24"/>
                <w:szCs w:val="24"/>
              </w:rPr>
              <w:t>4</w:t>
            </w:r>
            <w:r w:rsidRPr="008D1C4E">
              <w:rPr>
                <w:b/>
                <w:spacing w:val="-3"/>
                <w:sz w:val="24"/>
                <w:szCs w:val="24"/>
              </w:rPr>
              <w:t xml:space="preserve"> </w:t>
            </w:r>
            <w:r w:rsidRPr="008D1C4E">
              <w:rPr>
                <w:b/>
                <w:spacing w:val="-4"/>
                <w:sz w:val="24"/>
                <w:szCs w:val="24"/>
              </w:rPr>
              <w:t>года</w:t>
            </w:r>
          </w:p>
        </w:tc>
        <w:tc>
          <w:tcPr>
            <w:tcW w:w="1551" w:type="dxa"/>
          </w:tcPr>
          <w:p w14:paraId="113117C8" w14:textId="77777777" w:rsidR="00E538CB" w:rsidRPr="008D1C4E" w:rsidRDefault="00EC3AD5" w:rsidP="008D1C4E">
            <w:pPr>
              <w:pStyle w:val="TableParagraph"/>
              <w:ind w:left="384"/>
              <w:rPr>
                <w:b/>
                <w:sz w:val="24"/>
                <w:szCs w:val="24"/>
              </w:rPr>
            </w:pPr>
            <w:r w:rsidRPr="008D1C4E">
              <w:rPr>
                <w:b/>
                <w:sz w:val="24"/>
                <w:szCs w:val="24"/>
              </w:rPr>
              <w:t>4</w:t>
            </w:r>
            <w:r w:rsidRPr="008D1C4E">
              <w:rPr>
                <w:b/>
                <w:spacing w:val="2"/>
                <w:sz w:val="24"/>
                <w:szCs w:val="24"/>
              </w:rPr>
              <w:t xml:space="preserve"> </w:t>
            </w:r>
            <w:r w:rsidRPr="008D1C4E">
              <w:rPr>
                <w:b/>
                <w:sz w:val="24"/>
                <w:szCs w:val="24"/>
              </w:rPr>
              <w:t>-</w:t>
            </w:r>
            <w:r w:rsidRPr="008D1C4E">
              <w:rPr>
                <w:b/>
                <w:spacing w:val="1"/>
                <w:sz w:val="24"/>
                <w:szCs w:val="24"/>
              </w:rPr>
              <w:t xml:space="preserve"> </w:t>
            </w:r>
            <w:r w:rsidRPr="008D1C4E">
              <w:rPr>
                <w:b/>
                <w:sz w:val="24"/>
                <w:szCs w:val="24"/>
              </w:rPr>
              <w:t>5</w:t>
            </w:r>
            <w:r w:rsidRPr="008D1C4E">
              <w:rPr>
                <w:b/>
                <w:spacing w:val="-3"/>
                <w:sz w:val="24"/>
                <w:szCs w:val="24"/>
              </w:rPr>
              <w:t xml:space="preserve"> </w:t>
            </w:r>
            <w:r w:rsidRPr="008D1C4E">
              <w:rPr>
                <w:b/>
                <w:spacing w:val="-5"/>
                <w:sz w:val="24"/>
                <w:szCs w:val="24"/>
              </w:rPr>
              <w:t>лет</w:t>
            </w:r>
          </w:p>
        </w:tc>
        <w:tc>
          <w:tcPr>
            <w:tcW w:w="1637" w:type="dxa"/>
          </w:tcPr>
          <w:p w14:paraId="2369FAFF" w14:textId="77777777" w:rsidR="00E538CB" w:rsidRPr="008D1C4E" w:rsidRDefault="00EC3AD5" w:rsidP="008D1C4E">
            <w:pPr>
              <w:pStyle w:val="TableParagraph"/>
              <w:ind w:left="427"/>
              <w:rPr>
                <w:b/>
                <w:sz w:val="24"/>
                <w:szCs w:val="24"/>
              </w:rPr>
            </w:pPr>
            <w:r w:rsidRPr="008D1C4E">
              <w:rPr>
                <w:b/>
                <w:sz w:val="24"/>
                <w:szCs w:val="24"/>
              </w:rPr>
              <w:t>5</w:t>
            </w:r>
            <w:r w:rsidRPr="008D1C4E">
              <w:rPr>
                <w:b/>
                <w:spacing w:val="2"/>
                <w:sz w:val="24"/>
                <w:szCs w:val="24"/>
              </w:rPr>
              <w:t xml:space="preserve"> </w:t>
            </w:r>
            <w:r w:rsidRPr="008D1C4E">
              <w:rPr>
                <w:b/>
                <w:sz w:val="24"/>
                <w:szCs w:val="24"/>
              </w:rPr>
              <w:t>-</w:t>
            </w:r>
            <w:r w:rsidRPr="008D1C4E">
              <w:rPr>
                <w:b/>
                <w:spacing w:val="1"/>
                <w:sz w:val="24"/>
                <w:szCs w:val="24"/>
              </w:rPr>
              <w:t xml:space="preserve"> </w:t>
            </w:r>
            <w:r w:rsidRPr="008D1C4E">
              <w:rPr>
                <w:b/>
                <w:sz w:val="24"/>
                <w:szCs w:val="24"/>
              </w:rPr>
              <w:t>6</w:t>
            </w:r>
            <w:r w:rsidRPr="008D1C4E">
              <w:rPr>
                <w:b/>
                <w:spacing w:val="-3"/>
                <w:sz w:val="24"/>
                <w:szCs w:val="24"/>
              </w:rPr>
              <w:t xml:space="preserve"> </w:t>
            </w:r>
            <w:r w:rsidRPr="008D1C4E">
              <w:rPr>
                <w:b/>
                <w:spacing w:val="-5"/>
                <w:sz w:val="24"/>
                <w:szCs w:val="24"/>
              </w:rPr>
              <w:t>лет</w:t>
            </w:r>
          </w:p>
        </w:tc>
        <w:tc>
          <w:tcPr>
            <w:tcW w:w="1422" w:type="dxa"/>
          </w:tcPr>
          <w:p w14:paraId="33CEC9FA" w14:textId="77777777" w:rsidR="00E538CB" w:rsidRPr="008D1C4E" w:rsidRDefault="00EC3AD5" w:rsidP="008D1C4E">
            <w:pPr>
              <w:pStyle w:val="TableParagraph"/>
              <w:ind w:left="322"/>
              <w:rPr>
                <w:b/>
                <w:sz w:val="24"/>
                <w:szCs w:val="24"/>
              </w:rPr>
            </w:pPr>
            <w:r w:rsidRPr="008D1C4E">
              <w:rPr>
                <w:b/>
                <w:sz w:val="24"/>
                <w:szCs w:val="24"/>
              </w:rPr>
              <w:t>6</w:t>
            </w:r>
            <w:r w:rsidRPr="008D1C4E">
              <w:rPr>
                <w:b/>
                <w:spacing w:val="2"/>
                <w:sz w:val="24"/>
                <w:szCs w:val="24"/>
              </w:rPr>
              <w:t xml:space="preserve"> </w:t>
            </w:r>
            <w:r w:rsidRPr="008D1C4E">
              <w:rPr>
                <w:b/>
                <w:sz w:val="24"/>
                <w:szCs w:val="24"/>
              </w:rPr>
              <w:t>-</w:t>
            </w:r>
            <w:r w:rsidRPr="008D1C4E">
              <w:rPr>
                <w:b/>
                <w:spacing w:val="1"/>
                <w:sz w:val="24"/>
                <w:szCs w:val="24"/>
              </w:rPr>
              <w:t xml:space="preserve"> </w:t>
            </w:r>
            <w:r w:rsidRPr="008D1C4E">
              <w:rPr>
                <w:b/>
                <w:sz w:val="24"/>
                <w:szCs w:val="24"/>
              </w:rPr>
              <w:t>7</w:t>
            </w:r>
            <w:r w:rsidRPr="008D1C4E">
              <w:rPr>
                <w:b/>
                <w:spacing w:val="-3"/>
                <w:sz w:val="24"/>
                <w:szCs w:val="24"/>
              </w:rPr>
              <w:t xml:space="preserve"> </w:t>
            </w:r>
            <w:r w:rsidRPr="008D1C4E">
              <w:rPr>
                <w:b/>
                <w:spacing w:val="-5"/>
                <w:sz w:val="24"/>
                <w:szCs w:val="24"/>
              </w:rPr>
              <w:t>лет</w:t>
            </w:r>
          </w:p>
        </w:tc>
      </w:tr>
      <w:tr w:rsidR="00E538CB" w:rsidRPr="008D1C4E" w14:paraId="75FE9B55" w14:textId="77777777" w:rsidTr="00224916">
        <w:trPr>
          <w:trHeight w:val="873"/>
        </w:trPr>
        <w:tc>
          <w:tcPr>
            <w:tcW w:w="4547" w:type="dxa"/>
          </w:tcPr>
          <w:p w14:paraId="3F8D2E6B" w14:textId="77777777" w:rsidR="00E538CB" w:rsidRPr="008D1C4E" w:rsidRDefault="00EC3AD5" w:rsidP="008D1C4E">
            <w:pPr>
              <w:pStyle w:val="TableParagraph"/>
              <w:ind w:left="115" w:right="606"/>
              <w:rPr>
                <w:sz w:val="24"/>
                <w:szCs w:val="24"/>
              </w:rPr>
            </w:pPr>
            <w:r w:rsidRPr="008D1C4E">
              <w:rPr>
                <w:sz w:val="24"/>
                <w:szCs w:val="24"/>
              </w:rPr>
              <w:t>Утренний прием детей, игры, самостоятельная</w:t>
            </w:r>
            <w:r w:rsidRPr="008D1C4E">
              <w:rPr>
                <w:spacing w:val="-14"/>
                <w:sz w:val="24"/>
                <w:szCs w:val="24"/>
              </w:rPr>
              <w:t xml:space="preserve"> </w:t>
            </w:r>
            <w:r w:rsidRPr="008D1C4E">
              <w:rPr>
                <w:sz w:val="24"/>
                <w:szCs w:val="24"/>
              </w:rPr>
              <w:t>деятельность,</w:t>
            </w:r>
            <w:r w:rsidRPr="008D1C4E">
              <w:rPr>
                <w:spacing w:val="-14"/>
                <w:sz w:val="24"/>
                <w:szCs w:val="24"/>
              </w:rPr>
              <w:t xml:space="preserve"> </w:t>
            </w:r>
            <w:r w:rsidRPr="008D1C4E">
              <w:rPr>
                <w:sz w:val="24"/>
                <w:szCs w:val="24"/>
              </w:rPr>
              <w:t>утренняя</w:t>
            </w:r>
          </w:p>
          <w:p w14:paraId="263A85AE" w14:textId="77777777" w:rsidR="00E538CB" w:rsidRPr="008D1C4E" w:rsidRDefault="00EC3AD5" w:rsidP="008D1C4E">
            <w:pPr>
              <w:pStyle w:val="TableParagraph"/>
              <w:ind w:left="115"/>
              <w:rPr>
                <w:sz w:val="24"/>
                <w:szCs w:val="24"/>
              </w:rPr>
            </w:pPr>
            <w:r w:rsidRPr="008D1C4E">
              <w:rPr>
                <w:sz w:val="24"/>
                <w:szCs w:val="24"/>
              </w:rPr>
              <w:t>гимнастика</w:t>
            </w:r>
            <w:r w:rsidRPr="008D1C4E">
              <w:rPr>
                <w:spacing w:val="-2"/>
                <w:sz w:val="24"/>
                <w:szCs w:val="24"/>
              </w:rPr>
              <w:t xml:space="preserve"> </w:t>
            </w:r>
            <w:r w:rsidRPr="008D1C4E">
              <w:rPr>
                <w:sz w:val="24"/>
                <w:szCs w:val="24"/>
              </w:rPr>
              <w:t>(не</w:t>
            </w:r>
            <w:r w:rsidRPr="008D1C4E">
              <w:rPr>
                <w:spacing w:val="-11"/>
                <w:sz w:val="24"/>
                <w:szCs w:val="24"/>
              </w:rPr>
              <w:t xml:space="preserve"> </w:t>
            </w:r>
            <w:r w:rsidRPr="008D1C4E">
              <w:rPr>
                <w:sz w:val="24"/>
                <w:szCs w:val="24"/>
              </w:rPr>
              <w:t>менее</w:t>
            </w:r>
            <w:r w:rsidRPr="008D1C4E">
              <w:rPr>
                <w:spacing w:val="-11"/>
                <w:sz w:val="24"/>
                <w:szCs w:val="24"/>
              </w:rPr>
              <w:t xml:space="preserve"> </w:t>
            </w:r>
            <w:r w:rsidRPr="008D1C4E">
              <w:rPr>
                <w:sz w:val="24"/>
                <w:szCs w:val="24"/>
              </w:rPr>
              <w:t xml:space="preserve">10 </w:t>
            </w:r>
            <w:r w:rsidRPr="008D1C4E">
              <w:rPr>
                <w:spacing w:val="-2"/>
                <w:sz w:val="24"/>
                <w:szCs w:val="24"/>
              </w:rPr>
              <w:t>минут)</w:t>
            </w:r>
          </w:p>
        </w:tc>
        <w:tc>
          <w:tcPr>
            <w:tcW w:w="1426" w:type="dxa"/>
          </w:tcPr>
          <w:p w14:paraId="2E2730A4" w14:textId="77777777" w:rsidR="00E538CB" w:rsidRPr="008D1C4E" w:rsidRDefault="00EC3AD5" w:rsidP="008D1C4E">
            <w:pPr>
              <w:pStyle w:val="TableParagraph"/>
              <w:ind w:left="105"/>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c>
          <w:tcPr>
            <w:tcW w:w="1551" w:type="dxa"/>
          </w:tcPr>
          <w:p w14:paraId="3081C18C" w14:textId="77777777" w:rsidR="00E538CB" w:rsidRPr="008D1C4E" w:rsidRDefault="00EC3AD5" w:rsidP="008D1C4E">
            <w:pPr>
              <w:pStyle w:val="TableParagraph"/>
              <w:ind w:left="110"/>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c>
          <w:tcPr>
            <w:tcW w:w="1637" w:type="dxa"/>
          </w:tcPr>
          <w:p w14:paraId="7CEAD3A6" w14:textId="77777777" w:rsidR="00E538CB" w:rsidRPr="008D1C4E" w:rsidRDefault="00EC3AD5" w:rsidP="008D1C4E">
            <w:pPr>
              <w:pStyle w:val="TableParagraph"/>
              <w:ind w:left="110"/>
              <w:rPr>
                <w:sz w:val="24"/>
                <w:szCs w:val="24"/>
              </w:rPr>
            </w:pPr>
            <w:r w:rsidRPr="008D1C4E">
              <w:rPr>
                <w:sz w:val="24"/>
                <w:szCs w:val="24"/>
              </w:rPr>
              <w:t>7.00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8.30</w:t>
            </w:r>
          </w:p>
        </w:tc>
        <w:tc>
          <w:tcPr>
            <w:tcW w:w="1422" w:type="dxa"/>
          </w:tcPr>
          <w:p w14:paraId="57C6858F" w14:textId="77777777" w:rsidR="00E538CB" w:rsidRPr="008D1C4E" w:rsidRDefault="00EC3AD5" w:rsidP="008D1C4E">
            <w:pPr>
              <w:pStyle w:val="TableParagraph"/>
              <w:ind w:left="115"/>
              <w:rPr>
                <w:sz w:val="24"/>
                <w:szCs w:val="24"/>
              </w:rPr>
            </w:pPr>
            <w:r w:rsidRPr="008D1C4E">
              <w:rPr>
                <w:sz w:val="24"/>
                <w:szCs w:val="24"/>
              </w:rPr>
              <w:t>7.00</w:t>
            </w:r>
            <w:r w:rsidRPr="008D1C4E">
              <w:rPr>
                <w:spacing w:val="9"/>
                <w:sz w:val="24"/>
                <w:szCs w:val="24"/>
              </w:rPr>
              <w:t xml:space="preserve"> </w:t>
            </w:r>
            <w:r w:rsidRPr="008D1C4E">
              <w:rPr>
                <w:sz w:val="24"/>
                <w:szCs w:val="24"/>
              </w:rPr>
              <w:t>-</w:t>
            </w:r>
            <w:r w:rsidRPr="008D1C4E">
              <w:rPr>
                <w:spacing w:val="-3"/>
                <w:sz w:val="24"/>
                <w:szCs w:val="24"/>
              </w:rPr>
              <w:t xml:space="preserve"> </w:t>
            </w:r>
            <w:r w:rsidRPr="008D1C4E">
              <w:rPr>
                <w:spacing w:val="-4"/>
                <w:sz w:val="24"/>
                <w:szCs w:val="24"/>
              </w:rPr>
              <w:t>8.30</w:t>
            </w:r>
          </w:p>
        </w:tc>
      </w:tr>
      <w:tr w:rsidR="00E538CB" w:rsidRPr="008D1C4E" w14:paraId="3F879939" w14:textId="77777777" w:rsidTr="00224916">
        <w:trPr>
          <w:trHeight w:val="292"/>
        </w:trPr>
        <w:tc>
          <w:tcPr>
            <w:tcW w:w="4547" w:type="dxa"/>
          </w:tcPr>
          <w:p w14:paraId="439A0AA8" w14:textId="77777777" w:rsidR="00E538CB" w:rsidRPr="008D1C4E" w:rsidRDefault="00EC3AD5" w:rsidP="008D1C4E">
            <w:pPr>
              <w:pStyle w:val="TableParagraph"/>
              <w:ind w:left="115"/>
              <w:rPr>
                <w:sz w:val="24"/>
                <w:szCs w:val="24"/>
              </w:rPr>
            </w:pPr>
            <w:r w:rsidRPr="008D1C4E">
              <w:rPr>
                <w:spacing w:val="-2"/>
                <w:sz w:val="24"/>
                <w:szCs w:val="24"/>
              </w:rPr>
              <w:t>Завтрак</w:t>
            </w:r>
          </w:p>
        </w:tc>
        <w:tc>
          <w:tcPr>
            <w:tcW w:w="1426" w:type="dxa"/>
          </w:tcPr>
          <w:p w14:paraId="0797B5C3" w14:textId="77777777" w:rsidR="00E538CB" w:rsidRPr="008D1C4E" w:rsidRDefault="00EC3AD5" w:rsidP="008D1C4E">
            <w:pPr>
              <w:pStyle w:val="TableParagraph"/>
              <w:ind w:left="105"/>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c>
          <w:tcPr>
            <w:tcW w:w="1551" w:type="dxa"/>
          </w:tcPr>
          <w:p w14:paraId="6224AE70" w14:textId="77777777" w:rsidR="00E538CB" w:rsidRPr="008D1C4E" w:rsidRDefault="00EC3AD5" w:rsidP="008D1C4E">
            <w:pPr>
              <w:pStyle w:val="TableParagraph"/>
              <w:ind w:left="110"/>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c>
          <w:tcPr>
            <w:tcW w:w="1637" w:type="dxa"/>
          </w:tcPr>
          <w:p w14:paraId="3444EC29" w14:textId="77777777" w:rsidR="00E538CB" w:rsidRPr="008D1C4E" w:rsidRDefault="00EC3AD5" w:rsidP="008D1C4E">
            <w:pPr>
              <w:pStyle w:val="TableParagraph"/>
              <w:ind w:left="110"/>
              <w:rPr>
                <w:sz w:val="24"/>
                <w:szCs w:val="24"/>
              </w:rPr>
            </w:pPr>
            <w:r w:rsidRPr="008D1C4E">
              <w:rPr>
                <w:sz w:val="24"/>
                <w:szCs w:val="24"/>
              </w:rPr>
              <w:t>8.30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9.00</w:t>
            </w:r>
          </w:p>
        </w:tc>
        <w:tc>
          <w:tcPr>
            <w:tcW w:w="1422" w:type="dxa"/>
          </w:tcPr>
          <w:p w14:paraId="5324A2D5" w14:textId="77777777" w:rsidR="00E538CB" w:rsidRPr="008D1C4E" w:rsidRDefault="00EC3AD5" w:rsidP="008D1C4E">
            <w:pPr>
              <w:pStyle w:val="TableParagraph"/>
              <w:ind w:left="115"/>
              <w:rPr>
                <w:sz w:val="24"/>
                <w:szCs w:val="24"/>
              </w:rPr>
            </w:pPr>
            <w:r w:rsidRPr="008D1C4E">
              <w:rPr>
                <w:sz w:val="24"/>
                <w:szCs w:val="24"/>
              </w:rPr>
              <w:t>8.30</w:t>
            </w:r>
            <w:r w:rsidRPr="008D1C4E">
              <w:rPr>
                <w:spacing w:val="9"/>
                <w:sz w:val="24"/>
                <w:szCs w:val="24"/>
              </w:rPr>
              <w:t xml:space="preserve"> </w:t>
            </w:r>
            <w:r w:rsidRPr="008D1C4E">
              <w:rPr>
                <w:sz w:val="24"/>
                <w:szCs w:val="24"/>
              </w:rPr>
              <w:t>-</w:t>
            </w:r>
            <w:r w:rsidRPr="008D1C4E">
              <w:rPr>
                <w:spacing w:val="-3"/>
                <w:sz w:val="24"/>
                <w:szCs w:val="24"/>
              </w:rPr>
              <w:t xml:space="preserve"> </w:t>
            </w:r>
            <w:r w:rsidRPr="008D1C4E">
              <w:rPr>
                <w:spacing w:val="-4"/>
                <w:sz w:val="24"/>
                <w:szCs w:val="24"/>
              </w:rPr>
              <w:t>9.00</w:t>
            </w:r>
          </w:p>
        </w:tc>
      </w:tr>
      <w:tr w:rsidR="00E538CB" w:rsidRPr="008D1C4E" w14:paraId="730B085B" w14:textId="77777777" w:rsidTr="00224916">
        <w:trPr>
          <w:trHeight w:val="292"/>
        </w:trPr>
        <w:tc>
          <w:tcPr>
            <w:tcW w:w="4547" w:type="dxa"/>
          </w:tcPr>
          <w:p w14:paraId="500E035C"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10"/>
                <w:sz w:val="24"/>
                <w:szCs w:val="24"/>
              </w:rPr>
              <w:t xml:space="preserve"> </w:t>
            </w:r>
            <w:r w:rsidRPr="008D1C4E">
              <w:rPr>
                <w:sz w:val="24"/>
                <w:szCs w:val="24"/>
              </w:rPr>
              <w:t>самостоятельная</w:t>
            </w:r>
            <w:r w:rsidRPr="008D1C4E">
              <w:rPr>
                <w:spacing w:val="-11"/>
                <w:sz w:val="24"/>
                <w:szCs w:val="24"/>
              </w:rPr>
              <w:t xml:space="preserve"> </w:t>
            </w:r>
            <w:r w:rsidRPr="008D1C4E">
              <w:rPr>
                <w:spacing w:val="-2"/>
                <w:sz w:val="24"/>
                <w:szCs w:val="24"/>
              </w:rPr>
              <w:t>деятельность</w:t>
            </w:r>
          </w:p>
        </w:tc>
        <w:tc>
          <w:tcPr>
            <w:tcW w:w="1426" w:type="dxa"/>
          </w:tcPr>
          <w:p w14:paraId="44A3D097" w14:textId="77777777" w:rsidR="00E538CB" w:rsidRPr="008D1C4E" w:rsidRDefault="00EC3AD5" w:rsidP="008D1C4E">
            <w:pPr>
              <w:pStyle w:val="TableParagraph"/>
              <w:ind w:left="105"/>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9.20</w:t>
            </w:r>
          </w:p>
        </w:tc>
        <w:tc>
          <w:tcPr>
            <w:tcW w:w="1551" w:type="dxa"/>
          </w:tcPr>
          <w:p w14:paraId="5B860779" w14:textId="77777777" w:rsidR="00E538CB" w:rsidRPr="008D1C4E" w:rsidRDefault="00EC3AD5" w:rsidP="008D1C4E">
            <w:pPr>
              <w:pStyle w:val="TableParagraph"/>
              <w:ind w:left="110"/>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9.15</w:t>
            </w:r>
          </w:p>
        </w:tc>
        <w:tc>
          <w:tcPr>
            <w:tcW w:w="1637" w:type="dxa"/>
          </w:tcPr>
          <w:p w14:paraId="3FD985E6" w14:textId="77777777" w:rsidR="00E538CB" w:rsidRPr="008D1C4E" w:rsidRDefault="00EC3AD5" w:rsidP="008D1C4E">
            <w:pPr>
              <w:pStyle w:val="TableParagraph"/>
              <w:ind w:left="110"/>
              <w:rPr>
                <w:sz w:val="24"/>
                <w:szCs w:val="24"/>
              </w:rPr>
            </w:pPr>
            <w:r w:rsidRPr="008D1C4E">
              <w:rPr>
                <w:sz w:val="24"/>
                <w:szCs w:val="24"/>
              </w:rPr>
              <w:t>9.00</w:t>
            </w:r>
            <w:r w:rsidRPr="008D1C4E">
              <w:rPr>
                <w:spacing w:val="3"/>
                <w:sz w:val="24"/>
                <w:szCs w:val="24"/>
              </w:rPr>
              <w:t xml:space="preserve"> </w:t>
            </w:r>
            <w:r w:rsidRPr="008D1C4E">
              <w:rPr>
                <w:sz w:val="24"/>
                <w:szCs w:val="24"/>
              </w:rPr>
              <w:t>-</w:t>
            </w:r>
            <w:r w:rsidRPr="008D1C4E">
              <w:rPr>
                <w:spacing w:val="2"/>
                <w:sz w:val="24"/>
                <w:szCs w:val="24"/>
              </w:rPr>
              <w:t xml:space="preserve"> </w:t>
            </w:r>
            <w:r w:rsidRPr="008D1C4E">
              <w:rPr>
                <w:spacing w:val="-4"/>
                <w:sz w:val="24"/>
                <w:szCs w:val="24"/>
              </w:rPr>
              <w:t>9.15</w:t>
            </w:r>
          </w:p>
        </w:tc>
        <w:tc>
          <w:tcPr>
            <w:tcW w:w="1422" w:type="dxa"/>
          </w:tcPr>
          <w:p w14:paraId="16F29356" w14:textId="77777777" w:rsidR="00E538CB" w:rsidRPr="008D1C4E" w:rsidRDefault="00EC3AD5" w:rsidP="008D1C4E">
            <w:pPr>
              <w:pStyle w:val="TableParagraph"/>
              <w:ind w:left="115"/>
              <w:rPr>
                <w:sz w:val="24"/>
                <w:szCs w:val="24"/>
              </w:rPr>
            </w:pPr>
            <w:r w:rsidRPr="008D1C4E">
              <w:rPr>
                <w:spacing w:val="-10"/>
                <w:sz w:val="24"/>
                <w:szCs w:val="24"/>
              </w:rPr>
              <w:t>-</w:t>
            </w:r>
          </w:p>
        </w:tc>
      </w:tr>
      <w:tr w:rsidR="00E538CB" w:rsidRPr="008D1C4E" w14:paraId="0C25E527" w14:textId="77777777" w:rsidTr="00224916">
        <w:trPr>
          <w:trHeight w:val="287"/>
        </w:trPr>
        <w:tc>
          <w:tcPr>
            <w:tcW w:w="4547" w:type="dxa"/>
          </w:tcPr>
          <w:p w14:paraId="094C7B28" w14:textId="77777777" w:rsidR="00E538CB" w:rsidRPr="008D1C4E" w:rsidRDefault="00EC3AD5" w:rsidP="008D1C4E">
            <w:pPr>
              <w:pStyle w:val="TableParagraph"/>
              <w:ind w:left="115"/>
              <w:rPr>
                <w:sz w:val="24"/>
                <w:szCs w:val="24"/>
              </w:rPr>
            </w:pPr>
            <w:r w:rsidRPr="008D1C4E">
              <w:rPr>
                <w:sz w:val="24"/>
                <w:szCs w:val="24"/>
              </w:rPr>
              <w:t>Второй</w:t>
            </w:r>
            <w:r w:rsidRPr="008D1C4E">
              <w:rPr>
                <w:spacing w:val="-6"/>
                <w:sz w:val="24"/>
                <w:szCs w:val="24"/>
              </w:rPr>
              <w:t xml:space="preserve"> </w:t>
            </w:r>
            <w:r w:rsidRPr="008D1C4E">
              <w:rPr>
                <w:spacing w:val="-2"/>
                <w:sz w:val="24"/>
                <w:szCs w:val="24"/>
              </w:rPr>
              <w:t>завтрак</w:t>
            </w:r>
          </w:p>
        </w:tc>
        <w:tc>
          <w:tcPr>
            <w:tcW w:w="1426" w:type="dxa"/>
          </w:tcPr>
          <w:p w14:paraId="561D56D1" w14:textId="77777777" w:rsidR="00E538CB" w:rsidRPr="008D1C4E" w:rsidRDefault="00EC3AD5" w:rsidP="008D1C4E">
            <w:pPr>
              <w:pStyle w:val="TableParagraph"/>
              <w:ind w:left="105"/>
              <w:rPr>
                <w:sz w:val="24"/>
                <w:szCs w:val="24"/>
              </w:rPr>
            </w:pPr>
            <w:r w:rsidRPr="008D1C4E">
              <w:rPr>
                <w:sz w:val="24"/>
                <w:szCs w:val="24"/>
              </w:rPr>
              <w:t>10.30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c>
          <w:tcPr>
            <w:tcW w:w="1551" w:type="dxa"/>
          </w:tcPr>
          <w:p w14:paraId="3E986CFD" w14:textId="77777777" w:rsidR="00E538CB" w:rsidRPr="008D1C4E" w:rsidRDefault="00EC3AD5" w:rsidP="008D1C4E">
            <w:pPr>
              <w:pStyle w:val="TableParagraph"/>
              <w:ind w:left="110"/>
              <w:rPr>
                <w:sz w:val="24"/>
                <w:szCs w:val="24"/>
              </w:rPr>
            </w:pPr>
            <w:r w:rsidRPr="008D1C4E">
              <w:rPr>
                <w:sz w:val="24"/>
                <w:szCs w:val="24"/>
              </w:rPr>
              <w:t>10.30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c>
          <w:tcPr>
            <w:tcW w:w="1637" w:type="dxa"/>
          </w:tcPr>
          <w:p w14:paraId="7899F050" w14:textId="77777777" w:rsidR="00E538CB" w:rsidRPr="008D1C4E" w:rsidRDefault="00EC3AD5" w:rsidP="008D1C4E">
            <w:pPr>
              <w:pStyle w:val="TableParagraph"/>
              <w:ind w:left="110"/>
              <w:rPr>
                <w:sz w:val="24"/>
                <w:szCs w:val="24"/>
              </w:rPr>
            </w:pPr>
            <w:r w:rsidRPr="008D1C4E">
              <w:rPr>
                <w:sz w:val="24"/>
                <w:szCs w:val="24"/>
              </w:rPr>
              <w:t>10.30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c>
          <w:tcPr>
            <w:tcW w:w="1422" w:type="dxa"/>
          </w:tcPr>
          <w:p w14:paraId="44A51510" w14:textId="77777777" w:rsidR="00E538CB" w:rsidRPr="008D1C4E" w:rsidRDefault="00EC3AD5" w:rsidP="008D1C4E">
            <w:pPr>
              <w:pStyle w:val="TableParagraph"/>
              <w:ind w:left="115"/>
              <w:rPr>
                <w:sz w:val="24"/>
                <w:szCs w:val="24"/>
              </w:rPr>
            </w:pPr>
            <w:r w:rsidRPr="008D1C4E">
              <w:rPr>
                <w:sz w:val="24"/>
                <w:szCs w:val="24"/>
              </w:rPr>
              <w:t>10.30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11.00</w:t>
            </w:r>
          </w:p>
        </w:tc>
      </w:tr>
      <w:tr w:rsidR="00E538CB" w:rsidRPr="008D1C4E" w14:paraId="45B091B1" w14:textId="77777777" w:rsidTr="00224916">
        <w:trPr>
          <w:trHeight w:val="873"/>
        </w:trPr>
        <w:tc>
          <w:tcPr>
            <w:tcW w:w="4547" w:type="dxa"/>
          </w:tcPr>
          <w:p w14:paraId="24D4B095"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6"/>
                <w:sz w:val="24"/>
                <w:szCs w:val="24"/>
              </w:rPr>
              <w:t xml:space="preserve"> </w:t>
            </w:r>
            <w:r w:rsidRPr="008D1C4E">
              <w:rPr>
                <w:sz w:val="24"/>
                <w:szCs w:val="24"/>
              </w:rPr>
              <w:t>к</w:t>
            </w:r>
            <w:r w:rsidRPr="008D1C4E">
              <w:rPr>
                <w:spacing w:val="-10"/>
                <w:sz w:val="24"/>
                <w:szCs w:val="24"/>
              </w:rPr>
              <w:t xml:space="preserve"> </w:t>
            </w:r>
            <w:r w:rsidRPr="008D1C4E">
              <w:rPr>
                <w:sz w:val="24"/>
                <w:szCs w:val="24"/>
              </w:rPr>
              <w:t>прогулке,</w:t>
            </w:r>
            <w:r w:rsidRPr="008D1C4E">
              <w:rPr>
                <w:spacing w:val="-7"/>
                <w:sz w:val="24"/>
                <w:szCs w:val="24"/>
              </w:rPr>
              <w:t xml:space="preserve"> </w:t>
            </w:r>
            <w:r w:rsidRPr="008D1C4E">
              <w:rPr>
                <w:sz w:val="24"/>
                <w:szCs w:val="24"/>
              </w:rPr>
              <w:t>прогулка,</w:t>
            </w:r>
            <w:r w:rsidRPr="008D1C4E">
              <w:rPr>
                <w:spacing w:val="-7"/>
                <w:sz w:val="24"/>
                <w:szCs w:val="24"/>
              </w:rPr>
              <w:t xml:space="preserve"> </w:t>
            </w:r>
            <w:r w:rsidRPr="008D1C4E">
              <w:rPr>
                <w:sz w:val="24"/>
                <w:szCs w:val="24"/>
              </w:rPr>
              <w:t>занятия</w:t>
            </w:r>
            <w:r w:rsidRPr="008D1C4E">
              <w:rPr>
                <w:spacing w:val="-14"/>
                <w:sz w:val="24"/>
                <w:szCs w:val="24"/>
              </w:rPr>
              <w:t xml:space="preserve"> </w:t>
            </w:r>
            <w:r w:rsidRPr="008D1C4E">
              <w:rPr>
                <w:sz w:val="24"/>
                <w:szCs w:val="24"/>
              </w:rPr>
              <w:t>на прогулке, возвращение с прогулки</w:t>
            </w:r>
          </w:p>
        </w:tc>
        <w:tc>
          <w:tcPr>
            <w:tcW w:w="1426" w:type="dxa"/>
          </w:tcPr>
          <w:p w14:paraId="0E870C70" w14:textId="77777777" w:rsidR="00E538CB" w:rsidRPr="008D1C4E" w:rsidRDefault="00EC3AD5" w:rsidP="008D1C4E">
            <w:pPr>
              <w:pStyle w:val="TableParagraph"/>
              <w:ind w:left="105"/>
              <w:rPr>
                <w:sz w:val="24"/>
                <w:szCs w:val="24"/>
              </w:rPr>
            </w:pPr>
            <w:r w:rsidRPr="008D1C4E">
              <w:rPr>
                <w:sz w:val="24"/>
                <w:szCs w:val="24"/>
              </w:rPr>
              <w:t>9.20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c>
          <w:tcPr>
            <w:tcW w:w="1551" w:type="dxa"/>
          </w:tcPr>
          <w:p w14:paraId="6DF4E306" w14:textId="77777777" w:rsidR="00E538CB" w:rsidRPr="008D1C4E" w:rsidRDefault="00EC3AD5" w:rsidP="008D1C4E">
            <w:pPr>
              <w:pStyle w:val="TableParagraph"/>
              <w:ind w:left="110"/>
              <w:rPr>
                <w:sz w:val="24"/>
                <w:szCs w:val="24"/>
              </w:rPr>
            </w:pPr>
            <w:r w:rsidRPr="008D1C4E">
              <w:rPr>
                <w:sz w:val="24"/>
                <w:szCs w:val="24"/>
              </w:rPr>
              <w:t>9.15</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c>
          <w:tcPr>
            <w:tcW w:w="1637" w:type="dxa"/>
          </w:tcPr>
          <w:p w14:paraId="66B6622D" w14:textId="77777777" w:rsidR="00E538CB" w:rsidRPr="008D1C4E" w:rsidRDefault="00EC3AD5" w:rsidP="008D1C4E">
            <w:pPr>
              <w:pStyle w:val="TableParagraph"/>
              <w:ind w:left="110"/>
              <w:rPr>
                <w:sz w:val="24"/>
                <w:szCs w:val="24"/>
              </w:rPr>
            </w:pPr>
            <w:r w:rsidRPr="008D1C4E">
              <w:rPr>
                <w:sz w:val="24"/>
                <w:szCs w:val="24"/>
              </w:rPr>
              <w:t>9.15</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c>
          <w:tcPr>
            <w:tcW w:w="1422" w:type="dxa"/>
          </w:tcPr>
          <w:p w14:paraId="7DE14211" w14:textId="77777777" w:rsidR="00E538CB" w:rsidRPr="008D1C4E" w:rsidRDefault="00EC3AD5" w:rsidP="008D1C4E">
            <w:pPr>
              <w:pStyle w:val="TableParagraph"/>
              <w:ind w:left="115"/>
              <w:rPr>
                <w:sz w:val="24"/>
                <w:szCs w:val="24"/>
              </w:rPr>
            </w:pPr>
            <w:r w:rsidRPr="008D1C4E">
              <w:rPr>
                <w:sz w:val="24"/>
                <w:szCs w:val="24"/>
              </w:rPr>
              <w:t>9.00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12.00</w:t>
            </w:r>
          </w:p>
        </w:tc>
      </w:tr>
      <w:tr w:rsidR="00E538CB" w:rsidRPr="008D1C4E" w14:paraId="2DADD4DB" w14:textId="77777777" w:rsidTr="00224916">
        <w:trPr>
          <w:trHeight w:val="292"/>
        </w:trPr>
        <w:tc>
          <w:tcPr>
            <w:tcW w:w="4547" w:type="dxa"/>
          </w:tcPr>
          <w:p w14:paraId="21D21589" w14:textId="77777777" w:rsidR="00E538CB" w:rsidRPr="008D1C4E" w:rsidRDefault="00EC3AD5" w:rsidP="008D1C4E">
            <w:pPr>
              <w:pStyle w:val="TableParagraph"/>
              <w:ind w:left="115"/>
              <w:rPr>
                <w:sz w:val="24"/>
                <w:szCs w:val="24"/>
              </w:rPr>
            </w:pPr>
            <w:r w:rsidRPr="008D1C4E">
              <w:rPr>
                <w:spacing w:val="-4"/>
                <w:sz w:val="24"/>
                <w:szCs w:val="24"/>
              </w:rPr>
              <w:t>Обед</w:t>
            </w:r>
          </w:p>
        </w:tc>
        <w:tc>
          <w:tcPr>
            <w:tcW w:w="1426" w:type="dxa"/>
          </w:tcPr>
          <w:p w14:paraId="1390E145" w14:textId="77777777" w:rsidR="00E538CB" w:rsidRPr="008D1C4E" w:rsidRDefault="00EC3AD5" w:rsidP="008D1C4E">
            <w:pPr>
              <w:pStyle w:val="TableParagraph"/>
              <w:ind w:left="105"/>
              <w:rPr>
                <w:sz w:val="24"/>
                <w:szCs w:val="24"/>
              </w:rPr>
            </w:pPr>
            <w:r w:rsidRPr="008D1C4E">
              <w:rPr>
                <w:sz w:val="24"/>
                <w:szCs w:val="24"/>
              </w:rPr>
              <w:t>12.00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c>
          <w:tcPr>
            <w:tcW w:w="1551" w:type="dxa"/>
          </w:tcPr>
          <w:p w14:paraId="381EC5E5" w14:textId="77777777" w:rsidR="00E538CB" w:rsidRPr="008D1C4E" w:rsidRDefault="00EC3AD5" w:rsidP="008D1C4E">
            <w:pPr>
              <w:pStyle w:val="TableParagraph"/>
              <w:ind w:left="110"/>
              <w:rPr>
                <w:sz w:val="24"/>
                <w:szCs w:val="24"/>
              </w:rPr>
            </w:pPr>
            <w:r w:rsidRPr="008D1C4E">
              <w:rPr>
                <w:sz w:val="24"/>
                <w:szCs w:val="24"/>
              </w:rPr>
              <w:t>12.00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c>
          <w:tcPr>
            <w:tcW w:w="1637" w:type="dxa"/>
          </w:tcPr>
          <w:p w14:paraId="0F9AB404" w14:textId="77777777" w:rsidR="00E538CB" w:rsidRPr="008D1C4E" w:rsidRDefault="00EC3AD5" w:rsidP="008D1C4E">
            <w:pPr>
              <w:pStyle w:val="TableParagraph"/>
              <w:ind w:left="110"/>
              <w:rPr>
                <w:sz w:val="24"/>
                <w:szCs w:val="24"/>
              </w:rPr>
            </w:pPr>
            <w:r w:rsidRPr="008D1C4E">
              <w:rPr>
                <w:sz w:val="24"/>
                <w:szCs w:val="24"/>
              </w:rPr>
              <w:t>12.00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c>
          <w:tcPr>
            <w:tcW w:w="1422" w:type="dxa"/>
          </w:tcPr>
          <w:p w14:paraId="3CF8BE6B" w14:textId="77777777" w:rsidR="00E538CB" w:rsidRPr="008D1C4E" w:rsidRDefault="00EC3AD5" w:rsidP="008D1C4E">
            <w:pPr>
              <w:pStyle w:val="TableParagraph"/>
              <w:ind w:left="115"/>
              <w:rPr>
                <w:sz w:val="24"/>
                <w:szCs w:val="24"/>
              </w:rPr>
            </w:pPr>
            <w:r w:rsidRPr="008D1C4E">
              <w:rPr>
                <w:sz w:val="24"/>
                <w:szCs w:val="24"/>
              </w:rPr>
              <w:t>12.00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13.00</w:t>
            </w:r>
          </w:p>
        </w:tc>
      </w:tr>
      <w:tr w:rsidR="00E538CB" w:rsidRPr="008D1C4E" w14:paraId="4C0C84CD" w14:textId="77777777" w:rsidTr="00224916">
        <w:trPr>
          <w:trHeight w:val="580"/>
        </w:trPr>
        <w:tc>
          <w:tcPr>
            <w:tcW w:w="4547" w:type="dxa"/>
          </w:tcPr>
          <w:p w14:paraId="00CBA211"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3"/>
                <w:sz w:val="24"/>
                <w:szCs w:val="24"/>
              </w:rPr>
              <w:t xml:space="preserve"> </w:t>
            </w:r>
            <w:r w:rsidRPr="008D1C4E">
              <w:rPr>
                <w:sz w:val="24"/>
                <w:szCs w:val="24"/>
              </w:rPr>
              <w:t>ко</w:t>
            </w:r>
            <w:r w:rsidRPr="008D1C4E">
              <w:rPr>
                <w:spacing w:val="-14"/>
                <w:sz w:val="24"/>
                <w:szCs w:val="24"/>
              </w:rPr>
              <w:t xml:space="preserve"> </w:t>
            </w:r>
            <w:r w:rsidRPr="008D1C4E">
              <w:rPr>
                <w:sz w:val="24"/>
                <w:szCs w:val="24"/>
              </w:rPr>
              <w:t>сну,</w:t>
            </w:r>
            <w:r w:rsidRPr="008D1C4E">
              <w:rPr>
                <w:spacing w:val="-3"/>
                <w:sz w:val="24"/>
                <w:szCs w:val="24"/>
              </w:rPr>
              <w:t xml:space="preserve"> </w:t>
            </w:r>
            <w:r w:rsidRPr="008D1C4E">
              <w:rPr>
                <w:sz w:val="24"/>
                <w:szCs w:val="24"/>
              </w:rPr>
              <w:t>сон,</w:t>
            </w:r>
            <w:r w:rsidRPr="008D1C4E">
              <w:rPr>
                <w:spacing w:val="-8"/>
                <w:sz w:val="24"/>
                <w:szCs w:val="24"/>
              </w:rPr>
              <w:t xml:space="preserve"> </w:t>
            </w:r>
            <w:r w:rsidRPr="008D1C4E">
              <w:rPr>
                <w:sz w:val="24"/>
                <w:szCs w:val="24"/>
              </w:rPr>
              <w:t>постепенный</w:t>
            </w:r>
            <w:r w:rsidRPr="008D1C4E">
              <w:rPr>
                <w:spacing w:val="-5"/>
                <w:sz w:val="24"/>
                <w:szCs w:val="24"/>
              </w:rPr>
              <w:t xml:space="preserve"> </w:t>
            </w:r>
            <w:r w:rsidRPr="008D1C4E">
              <w:rPr>
                <w:spacing w:val="-2"/>
                <w:sz w:val="24"/>
                <w:szCs w:val="24"/>
              </w:rPr>
              <w:t>подъем</w:t>
            </w:r>
          </w:p>
          <w:p w14:paraId="1F1504C0" w14:textId="77777777" w:rsidR="00E538CB" w:rsidRPr="008D1C4E" w:rsidRDefault="00EC3AD5" w:rsidP="008D1C4E">
            <w:pPr>
              <w:pStyle w:val="TableParagraph"/>
              <w:ind w:left="115"/>
              <w:rPr>
                <w:sz w:val="24"/>
                <w:szCs w:val="24"/>
              </w:rPr>
            </w:pPr>
            <w:r w:rsidRPr="008D1C4E">
              <w:rPr>
                <w:spacing w:val="-2"/>
                <w:sz w:val="24"/>
                <w:szCs w:val="24"/>
              </w:rPr>
              <w:t>детей,</w:t>
            </w:r>
            <w:r w:rsidRPr="008D1C4E">
              <w:rPr>
                <w:spacing w:val="14"/>
                <w:sz w:val="24"/>
                <w:szCs w:val="24"/>
              </w:rPr>
              <w:t xml:space="preserve"> </w:t>
            </w:r>
            <w:r w:rsidRPr="008D1C4E">
              <w:rPr>
                <w:spacing w:val="-2"/>
                <w:sz w:val="24"/>
                <w:szCs w:val="24"/>
              </w:rPr>
              <w:t>закаливающие</w:t>
            </w:r>
            <w:r w:rsidRPr="008D1C4E">
              <w:rPr>
                <w:spacing w:val="-6"/>
                <w:sz w:val="24"/>
                <w:szCs w:val="24"/>
              </w:rPr>
              <w:t xml:space="preserve"> </w:t>
            </w:r>
            <w:r w:rsidRPr="008D1C4E">
              <w:rPr>
                <w:spacing w:val="-2"/>
                <w:sz w:val="24"/>
                <w:szCs w:val="24"/>
              </w:rPr>
              <w:t>процедуры</w:t>
            </w:r>
          </w:p>
        </w:tc>
        <w:tc>
          <w:tcPr>
            <w:tcW w:w="1426" w:type="dxa"/>
          </w:tcPr>
          <w:p w14:paraId="0463F16D" w14:textId="77777777" w:rsidR="00E538CB" w:rsidRPr="008D1C4E" w:rsidRDefault="00EC3AD5" w:rsidP="008D1C4E">
            <w:pPr>
              <w:pStyle w:val="TableParagraph"/>
              <w:ind w:left="105"/>
              <w:rPr>
                <w:sz w:val="24"/>
                <w:szCs w:val="24"/>
              </w:rPr>
            </w:pPr>
            <w:r w:rsidRPr="008D1C4E">
              <w:rPr>
                <w:sz w:val="24"/>
                <w:szCs w:val="24"/>
              </w:rPr>
              <w:t>13.00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c>
          <w:tcPr>
            <w:tcW w:w="1551" w:type="dxa"/>
          </w:tcPr>
          <w:p w14:paraId="0931A001" w14:textId="77777777" w:rsidR="00E538CB" w:rsidRPr="008D1C4E" w:rsidRDefault="00EC3AD5" w:rsidP="008D1C4E">
            <w:pPr>
              <w:pStyle w:val="TableParagraph"/>
              <w:ind w:left="110"/>
              <w:rPr>
                <w:sz w:val="24"/>
                <w:szCs w:val="24"/>
              </w:rPr>
            </w:pPr>
            <w:r w:rsidRPr="008D1C4E">
              <w:rPr>
                <w:sz w:val="24"/>
                <w:szCs w:val="24"/>
              </w:rPr>
              <w:t>13.00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c>
          <w:tcPr>
            <w:tcW w:w="1637" w:type="dxa"/>
          </w:tcPr>
          <w:p w14:paraId="4FD40770" w14:textId="77777777" w:rsidR="00E538CB" w:rsidRPr="008D1C4E" w:rsidRDefault="00EC3AD5" w:rsidP="008D1C4E">
            <w:pPr>
              <w:pStyle w:val="TableParagraph"/>
              <w:ind w:left="110"/>
              <w:rPr>
                <w:sz w:val="24"/>
                <w:szCs w:val="24"/>
              </w:rPr>
            </w:pPr>
            <w:r w:rsidRPr="008D1C4E">
              <w:rPr>
                <w:sz w:val="24"/>
                <w:szCs w:val="24"/>
              </w:rPr>
              <w:t>13.00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c>
          <w:tcPr>
            <w:tcW w:w="1422" w:type="dxa"/>
          </w:tcPr>
          <w:p w14:paraId="142E374F" w14:textId="77777777" w:rsidR="00E538CB" w:rsidRPr="008D1C4E" w:rsidRDefault="00EC3AD5" w:rsidP="008D1C4E">
            <w:pPr>
              <w:pStyle w:val="TableParagraph"/>
              <w:ind w:left="115"/>
              <w:rPr>
                <w:sz w:val="24"/>
                <w:szCs w:val="24"/>
              </w:rPr>
            </w:pPr>
            <w:r w:rsidRPr="008D1C4E">
              <w:rPr>
                <w:sz w:val="24"/>
                <w:szCs w:val="24"/>
              </w:rPr>
              <w:t>13.00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15.30</w:t>
            </w:r>
          </w:p>
        </w:tc>
      </w:tr>
      <w:tr w:rsidR="00E538CB" w:rsidRPr="008D1C4E" w14:paraId="6A39D8DE" w14:textId="77777777" w:rsidTr="00224916">
        <w:trPr>
          <w:trHeight w:val="287"/>
        </w:trPr>
        <w:tc>
          <w:tcPr>
            <w:tcW w:w="4547" w:type="dxa"/>
          </w:tcPr>
          <w:p w14:paraId="174F81AB" w14:textId="77777777" w:rsidR="00E538CB" w:rsidRPr="008D1C4E" w:rsidRDefault="00EC3AD5" w:rsidP="008D1C4E">
            <w:pPr>
              <w:pStyle w:val="TableParagraph"/>
              <w:ind w:left="115"/>
              <w:rPr>
                <w:sz w:val="24"/>
                <w:szCs w:val="24"/>
              </w:rPr>
            </w:pPr>
            <w:r w:rsidRPr="008D1C4E">
              <w:rPr>
                <w:spacing w:val="-2"/>
                <w:sz w:val="24"/>
                <w:szCs w:val="24"/>
              </w:rPr>
              <w:t>Полдник</w:t>
            </w:r>
          </w:p>
        </w:tc>
        <w:tc>
          <w:tcPr>
            <w:tcW w:w="1426" w:type="dxa"/>
          </w:tcPr>
          <w:p w14:paraId="602E44C0" w14:textId="77777777" w:rsidR="00E538CB" w:rsidRPr="008D1C4E" w:rsidRDefault="00EC3AD5" w:rsidP="008D1C4E">
            <w:pPr>
              <w:pStyle w:val="TableParagraph"/>
              <w:ind w:left="105"/>
              <w:rPr>
                <w:sz w:val="24"/>
                <w:szCs w:val="24"/>
              </w:rPr>
            </w:pPr>
            <w:r w:rsidRPr="008D1C4E">
              <w:rPr>
                <w:sz w:val="24"/>
                <w:szCs w:val="24"/>
              </w:rPr>
              <w:t>15.30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c>
          <w:tcPr>
            <w:tcW w:w="1551" w:type="dxa"/>
          </w:tcPr>
          <w:p w14:paraId="6A106C77" w14:textId="77777777" w:rsidR="00E538CB" w:rsidRPr="008D1C4E" w:rsidRDefault="00EC3AD5" w:rsidP="008D1C4E">
            <w:pPr>
              <w:pStyle w:val="TableParagraph"/>
              <w:ind w:left="110"/>
              <w:rPr>
                <w:sz w:val="24"/>
                <w:szCs w:val="24"/>
              </w:rPr>
            </w:pPr>
            <w:r w:rsidRPr="008D1C4E">
              <w:rPr>
                <w:sz w:val="24"/>
                <w:szCs w:val="24"/>
              </w:rPr>
              <w:t>15.30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c>
          <w:tcPr>
            <w:tcW w:w="1637" w:type="dxa"/>
          </w:tcPr>
          <w:p w14:paraId="131DEE98" w14:textId="77777777" w:rsidR="00E538CB" w:rsidRPr="008D1C4E" w:rsidRDefault="00EC3AD5" w:rsidP="008D1C4E">
            <w:pPr>
              <w:pStyle w:val="TableParagraph"/>
              <w:ind w:left="110"/>
              <w:rPr>
                <w:sz w:val="24"/>
                <w:szCs w:val="24"/>
              </w:rPr>
            </w:pPr>
            <w:r w:rsidRPr="008D1C4E">
              <w:rPr>
                <w:sz w:val="24"/>
                <w:szCs w:val="24"/>
              </w:rPr>
              <w:t>15.30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c>
          <w:tcPr>
            <w:tcW w:w="1422" w:type="dxa"/>
          </w:tcPr>
          <w:p w14:paraId="7E56FD21" w14:textId="77777777" w:rsidR="00E538CB" w:rsidRPr="008D1C4E" w:rsidRDefault="00EC3AD5" w:rsidP="008D1C4E">
            <w:pPr>
              <w:pStyle w:val="TableParagraph"/>
              <w:ind w:left="115"/>
              <w:rPr>
                <w:sz w:val="24"/>
                <w:szCs w:val="24"/>
              </w:rPr>
            </w:pPr>
            <w:r w:rsidRPr="008D1C4E">
              <w:rPr>
                <w:sz w:val="24"/>
                <w:szCs w:val="24"/>
              </w:rPr>
              <w:t>15.30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16.00</w:t>
            </w:r>
          </w:p>
        </w:tc>
      </w:tr>
      <w:tr w:rsidR="00E538CB" w:rsidRPr="008D1C4E" w14:paraId="1282FB3F" w14:textId="77777777" w:rsidTr="00224916">
        <w:trPr>
          <w:trHeight w:val="287"/>
        </w:trPr>
        <w:tc>
          <w:tcPr>
            <w:tcW w:w="4547" w:type="dxa"/>
          </w:tcPr>
          <w:p w14:paraId="48419C7B" w14:textId="77777777" w:rsidR="00E538CB" w:rsidRPr="008D1C4E" w:rsidRDefault="00EC3AD5" w:rsidP="008D1C4E">
            <w:pPr>
              <w:pStyle w:val="TableParagraph"/>
              <w:ind w:left="115"/>
              <w:rPr>
                <w:sz w:val="24"/>
                <w:szCs w:val="24"/>
              </w:rPr>
            </w:pPr>
            <w:r w:rsidRPr="008D1C4E">
              <w:rPr>
                <w:sz w:val="24"/>
                <w:szCs w:val="24"/>
              </w:rPr>
              <w:t>Игры,</w:t>
            </w:r>
            <w:r w:rsidRPr="008D1C4E">
              <w:rPr>
                <w:spacing w:val="-13"/>
                <w:sz w:val="24"/>
                <w:szCs w:val="24"/>
              </w:rPr>
              <w:t xml:space="preserve"> </w:t>
            </w:r>
            <w:r w:rsidRPr="008D1C4E">
              <w:rPr>
                <w:sz w:val="24"/>
                <w:szCs w:val="24"/>
              </w:rPr>
              <w:t>самостоятельная</w:t>
            </w:r>
            <w:r w:rsidRPr="008D1C4E">
              <w:rPr>
                <w:spacing w:val="-14"/>
                <w:sz w:val="24"/>
                <w:szCs w:val="24"/>
              </w:rPr>
              <w:t xml:space="preserve"> </w:t>
            </w:r>
            <w:r w:rsidRPr="008D1C4E">
              <w:rPr>
                <w:sz w:val="24"/>
                <w:szCs w:val="24"/>
              </w:rPr>
              <w:t>деятельность</w:t>
            </w:r>
            <w:r w:rsidRPr="008D1C4E">
              <w:rPr>
                <w:spacing w:val="-13"/>
                <w:sz w:val="24"/>
                <w:szCs w:val="24"/>
              </w:rPr>
              <w:t xml:space="preserve"> </w:t>
            </w:r>
            <w:r w:rsidRPr="008D1C4E">
              <w:rPr>
                <w:spacing w:val="-4"/>
                <w:sz w:val="24"/>
                <w:szCs w:val="24"/>
              </w:rPr>
              <w:t>детей</w:t>
            </w:r>
          </w:p>
        </w:tc>
        <w:tc>
          <w:tcPr>
            <w:tcW w:w="1426" w:type="dxa"/>
          </w:tcPr>
          <w:p w14:paraId="181D00BD" w14:textId="77777777" w:rsidR="00E538CB" w:rsidRPr="008D1C4E" w:rsidRDefault="00EC3AD5" w:rsidP="008D1C4E">
            <w:pPr>
              <w:pStyle w:val="TableParagraph"/>
              <w:ind w:left="105"/>
              <w:rPr>
                <w:sz w:val="24"/>
                <w:szCs w:val="24"/>
              </w:rPr>
            </w:pPr>
            <w:r w:rsidRPr="008D1C4E">
              <w:rPr>
                <w:sz w:val="24"/>
                <w:szCs w:val="24"/>
              </w:rPr>
              <w:t>16.00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c>
          <w:tcPr>
            <w:tcW w:w="1551" w:type="dxa"/>
          </w:tcPr>
          <w:p w14:paraId="2BB21546" w14:textId="77777777" w:rsidR="00E538CB" w:rsidRPr="008D1C4E" w:rsidRDefault="00EC3AD5" w:rsidP="008D1C4E">
            <w:pPr>
              <w:pStyle w:val="TableParagraph"/>
              <w:ind w:left="110"/>
              <w:rPr>
                <w:sz w:val="24"/>
                <w:szCs w:val="24"/>
              </w:rPr>
            </w:pPr>
            <w:r w:rsidRPr="008D1C4E">
              <w:rPr>
                <w:sz w:val="24"/>
                <w:szCs w:val="24"/>
              </w:rPr>
              <w:t>16.00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c>
          <w:tcPr>
            <w:tcW w:w="1637" w:type="dxa"/>
          </w:tcPr>
          <w:p w14:paraId="69E6E443" w14:textId="77777777" w:rsidR="00E538CB" w:rsidRPr="008D1C4E" w:rsidRDefault="00EC3AD5" w:rsidP="008D1C4E">
            <w:pPr>
              <w:pStyle w:val="TableParagraph"/>
              <w:ind w:left="110"/>
              <w:rPr>
                <w:sz w:val="24"/>
                <w:szCs w:val="24"/>
              </w:rPr>
            </w:pPr>
            <w:r w:rsidRPr="008D1C4E">
              <w:rPr>
                <w:sz w:val="24"/>
                <w:szCs w:val="24"/>
              </w:rPr>
              <w:t>16.00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c>
          <w:tcPr>
            <w:tcW w:w="1422" w:type="dxa"/>
          </w:tcPr>
          <w:p w14:paraId="59CFC344" w14:textId="77777777" w:rsidR="00E538CB" w:rsidRPr="008D1C4E" w:rsidRDefault="00EC3AD5" w:rsidP="008D1C4E">
            <w:pPr>
              <w:pStyle w:val="TableParagraph"/>
              <w:ind w:left="115"/>
              <w:rPr>
                <w:sz w:val="24"/>
                <w:szCs w:val="24"/>
              </w:rPr>
            </w:pPr>
            <w:r w:rsidRPr="008D1C4E">
              <w:rPr>
                <w:sz w:val="24"/>
                <w:szCs w:val="24"/>
              </w:rPr>
              <w:t>16.00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17.00</w:t>
            </w:r>
          </w:p>
        </w:tc>
      </w:tr>
      <w:tr w:rsidR="00E538CB" w:rsidRPr="008D1C4E" w14:paraId="5CC7436E" w14:textId="77777777" w:rsidTr="00224916">
        <w:trPr>
          <w:trHeight w:val="585"/>
        </w:trPr>
        <w:tc>
          <w:tcPr>
            <w:tcW w:w="4547" w:type="dxa"/>
          </w:tcPr>
          <w:p w14:paraId="45ED56CF" w14:textId="77777777" w:rsidR="00E538CB" w:rsidRPr="008D1C4E" w:rsidRDefault="00EC3AD5" w:rsidP="008D1C4E">
            <w:pPr>
              <w:pStyle w:val="TableParagraph"/>
              <w:ind w:left="115"/>
              <w:rPr>
                <w:sz w:val="24"/>
                <w:szCs w:val="24"/>
              </w:rPr>
            </w:pPr>
            <w:r w:rsidRPr="008D1C4E">
              <w:rPr>
                <w:sz w:val="24"/>
                <w:szCs w:val="24"/>
              </w:rPr>
              <w:t>Подготовка</w:t>
            </w:r>
            <w:r w:rsidRPr="008D1C4E">
              <w:rPr>
                <w:spacing w:val="-3"/>
                <w:sz w:val="24"/>
                <w:szCs w:val="24"/>
              </w:rPr>
              <w:t xml:space="preserve"> </w:t>
            </w:r>
            <w:r w:rsidRPr="008D1C4E">
              <w:rPr>
                <w:sz w:val="24"/>
                <w:szCs w:val="24"/>
              </w:rPr>
              <w:t>к</w:t>
            </w:r>
            <w:r w:rsidRPr="008D1C4E">
              <w:rPr>
                <w:spacing w:val="-11"/>
                <w:sz w:val="24"/>
                <w:szCs w:val="24"/>
              </w:rPr>
              <w:t xml:space="preserve"> </w:t>
            </w:r>
            <w:r w:rsidRPr="008D1C4E">
              <w:rPr>
                <w:sz w:val="24"/>
                <w:szCs w:val="24"/>
              </w:rPr>
              <w:t>прогулке,</w:t>
            </w:r>
            <w:r w:rsidRPr="008D1C4E">
              <w:rPr>
                <w:spacing w:val="-2"/>
                <w:sz w:val="24"/>
                <w:szCs w:val="24"/>
              </w:rPr>
              <w:t xml:space="preserve"> прогулка,</w:t>
            </w:r>
          </w:p>
          <w:p w14:paraId="3D282282" w14:textId="77777777" w:rsidR="00E538CB" w:rsidRPr="008D1C4E" w:rsidRDefault="00EC3AD5" w:rsidP="008D1C4E">
            <w:pPr>
              <w:pStyle w:val="TableParagraph"/>
              <w:ind w:left="115"/>
              <w:rPr>
                <w:sz w:val="24"/>
                <w:szCs w:val="24"/>
              </w:rPr>
            </w:pPr>
            <w:r w:rsidRPr="008D1C4E">
              <w:rPr>
                <w:spacing w:val="-2"/>
                <w:sz w:val="24"/>
                <w:szCs w:val="24"/>
              </w:rPr>
              <w:t>самостоятельная</w:t>
            </w:r>
            <w:r w:rsidRPr="008D1C4E">
              <w:rPr>
                <w:spacing w:val="10"/>
                <w:sz w:val="24"/>
                <w:szCs w:val="24"/>
              </w:rPr>
              <w:t xml:space="preserve"> </w:t>
            </w:r>
            <w:r w:rsidRPr="008D1C4E">
              <w:rPr>
                <w:spacing w:val="-2"/>
                <w:sz w:val="24"/>
                <w:szCs w:val="24"/>
              </w:rPr>
              <w:t>деятельность</w:t>
            </w:r>
            <w:r w:rsidRPr="008D1C4E">
              <w:rPr>
                <w:spacing w:val="11"/>
                <w:sz w:val="24"/>
                <w:szCs w:val="24"/>
              </w:rPr>
              <w:t xml:space="preserve"> </w:t>
            </w:r>
            <w:r w:rsidRPr="008D1C4E">
              <w:rPr>
                <w:spacing w:val="-4"/>
                <w:sz w:val="24"/>
                <w:szCs w:val="24"/>
              </w:rPr>
              <w:t>детей</w:t>
            </w:r>
          </w:p>
        </w:tc>
        <w:tc>
          <w:tcPr>
            <w:tcW w:w="1426" w:type="dxa"/>
          </w:tcPr>
          <w:p w14:paraId="47C0B0DD" w14:textId="77777777" w:rsidR="00E538CB" w:rsidRPr="008D1C4E" w:rsidRDefault="00EC3AD5" w:rsidP="008D1C4E">
            <w:pPr>
              <w:pStyle w:val="TableParagraph"/>
              <w:ind w:left="105"/>
              <w:rPr>
                <w:sz w:val="24"/>
                <w:szCs w:val="24"/>
              </w:rPr>
            </w:pPr>
            <w:r w:rsidRPr="008D1C4E">
              <w:rPr>
                <w:sz w:val="24"/>
                <w:szCs w:val="24"/>
              </w:rPr>
              <w:t>17.00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c>
          <w:tcPr>
            <w:tcW w:w="1551" w:type="dxa"/>
          </w:tcPr>
          <w:p w14:paraId="464DEDBE" w14:textId="77777777" w:rsidR="00E538CB" w:rsidRPr="008D1C4E" w:rsidRDefault="00EC3AD5" w:rsidP="008D1C4E">
            <w:pPr>
              <w:pStyle w:val="TableParagraph"/>
              <w:ind w:left="110"/>
              <w:rPr>
                <w:sz w:val="24"/>
                <w:szCs w:val="24"/>
              </w:rPr>
            </w:pPr>
            <w:r w:rsidRPr="008D1C4E">
              <w:rPr>
                <w:sz w:val="24"/>
                <w:szCs w:val="24"/>
              </w:rPr>
              <w:t>17.00</w:t>
            </w:r>
            <w:r w:rsidRPr="008D1C4E">
              <w:rPr>
                <w:spacing w:val="3"/>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c>
          <w:tcPr>
            <w:tcW w:w="1637" w:type="dxa"/>
          </w:tcPr>
          <w:p w14:paraId="36A67B99" w14:textId="77777777" w:rsidR="00E538CB" w:rsidRPr="008D1C4E" w:rsidRDefault="00EC3AD5" w:rsidP="008D1C4E">
            <w:pPr>
              <w:pStyle w:val="TableParagraph"/>
              <w:ind w:left="110"/>
              <w:rPr>
                <w:sz w:val="24"/>
                <w:szCs w:val="24"/>
              </w:rPr>
            </w:pPr>
            <w:r w:rsidRPr="008D1C4E">
              <w:rPr>
                <w:sz w:val="24"/>
                <w:szCs w:val="24"/>
              </w:rPr>
              <w:t>17.00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c>
          <w:tcPr>
            <w:tcW w:w="1422" w:type="dxa"/>
          </w:tcPr>
          <w:p w14:paraId="2BE073CD" w14:textId="77777777" w:rsidR="00E538CB" w:rsidRPr="008D1C4E" w:rsidRDefault="00EC3AD5" w:rsidP="008D1C4E">
            <w:pPr>
              <w:pStyle w:val="TableParagraph"/>
              <w:ind w:left="115"/>
              <w:rPr>
                <w:sz w:val="24"/>
                <w:szCs w:val="24"/>
              </w:rPr>
            </w:pPr>
            <w:r w:rsidRPr="008D1C4E">
              <w:rPr>
                <w:sz w:val="24"/>
                <w:szCs w:val="24"/>
              </w:rPr>
              <w:t>17.00</w:t>
            </w:r>
            <w:r w:rsidRPr="008D1C4E">
              <w:rPr>
                <w:spacing w:val="4"/>
                <w:sz w:val="24"/>
                <w:szCs w:val="24"/>
              </w:rPr>
              <w:t xml:space="preserve"> </w:t>
            </w:r>
            <w:r w:rsidRPr="008D1C4E">
              <w:rPr>
                <w:sz w:val="24"/>
                <w:szCs w:val="24"/>
              </w:rPr>
              <w:t>-</w:t>
            </w:r>
            <w:r w:rsidRPr="008D1C4E">
              <w:rPr>
                <w:spacing w:val="-3"/>
                <w:sz w:val="24"/>
                <w:szCs w:val="24"/>
              </w:rPr>
              <w:t xml:space="preserve"> </w:t>
            </w:r>
            <w:r w:rsidRPr="008D1C4E">
              <w:rPr>
                <w:spacing w:val="-2"/>
                <w:sz w:val="24"/>
                <w:szCs w:val="24"/>
              </w:rPr>
              <w:t>18.30</w:t>
            </w:r>
          </w:p>
        </w:tc>
      </w:tr>
      <w:tr w:rsidR="00E538CB" w:rsidRPr="008D1C4E" w14:paraId="76C373D3" w14:textId="77777777" w:rsidTr="00224916">
        <w:trPr>
          <w:trHeight w:val="287"/>
        </w:trPr>
        <w:tc>
          <w:tcPr>
            <w:tcW w:w="4547" w:type="dxa"/>
          </w:tcPr>
          <w:p w14:paraId="6372C97F" w14:textId="77777777" w:rsidR="00E538CB" w:rsidRPr="008D1C4E" w:rsidRDefault="00EC3AD5" w:rsidP="008D1C4E">
            <w:pPr>
              <w:pStyle w:val="TableParagraph"/>
              <w:ind w:left="115"/>
              <w:rPr>
                <w:sz w:val="24"/>
                <w:szCs w:val="24"/>
              </w:rPr>
            </w:pPr>
            <w:r w:rsidRPr="008D1C4E">
              <w:rPr>
                <w:spacing w:val="-4"/>
                <w:sz w:val="24"/>
                <w:szCs w:val="24"/>
              </w:rPr>
              <w:t>Ужин</w:t>
            </w:r>
          </w:p>
        </w:tc>
        <w:tc>
          <w:tcPr>
            <w:tcW w:w="1426" w:type="dxa"/>
          </w:tcPr>
          <w:p w14:paraId="45A8F49D" w14:textId="77777777" w:rsidR="00E538CB" w:rsidRPr="008D1C4E" w:rsidRDefault="00EC3AD5" w:rsidP="008D1C4E">
            <w:pPr>
              <w:pStyle w:val="TableParagraph"/>
              <w:ind w:left="105"/>
              <w:rPr>
                <w:sz w:val="24"/>
                <w:szCs w:val="24"/>
              </w:rPr>
            </w:pPr>
            <w:r w:rsidRPr="008D1C4E">
              <w:rPr>
                <w:spacing w:val="-2"/>
                <w:sz w:val="24"/>
                <w:szCs w:val="24"/>
              </w:rPr>
              <w:t>18.30</w:t>
            </w:r>
          </w:p>
        </w:tc>
        <w:tc>
          <w:tcPr>
            <w:tcW w:w="1551" w:type="dxa"/>
          </w:tcPr>
          <w:p w14:paraId="7DBCFEF4" w14:textId="77777777" w:rsidR="00E538CB" w:rsidRPr="008D1C4E" w:rsidRDefault="00EC3AD5" w:rsidP="008D1C4E">
            <w:pPr>
              <w:pStyle w:val="TableParagraph"/>
              <w:ind w:left="110"/>
              <w:rPr>
                <w:sz w:val="24"/>
                <w:szCs w:val="24"/>
              </w:rPr>
            </w:pPr>
            <w:r w:rsidRPr="008D1C4E">
              <w:rPr>
                <w:spacing w:val="-2"/>
                <w:sz w:val="24"/>
                <w:szCs w:val="24"/>
              </w:rPr>
              <w:t>18.30</w:t>
            </w:r>
          </w:p>
        </w:tc>
        <w:tc>
          <w:tcPr>
            <w:tcW w:w="1637" w:type="dxa"/>
          </w:tcPr>
          <w:p w14:paraId="568DC143" w14:textId="77777777" w:rsidR="00E538CB" w:rsidRPr="008D1C4E" w:rsidRDefault="00EC3AD5" w:rsidP="008D1C4E">
            <w:pPr>
              <w:pStyle w:val="TableParagraph"/>
              <w:ind w:left="110"/>
              <w:rPr>
                <w:sz w:val="24"/>
                <w:szCs w:val="24"/>
              </w:rPr>
            </w:pPr>
            <w:r w:rsidRPr="008D1C4E">
              <w:rPr>
                <w:spacing w:val="-2"/>
                <w:sz w:val="24"/>
                <w:szCs w:val="24"/>
              </w:rPr>
              <w:t>18.30</w:t>
            </w:r>
          </w:p>
        </w:tc>
        <w:tc>
          <w:tcPr>
            <w:tcW w:w="1422" w:type="dxa"/>
          </w:tcPr>
          <w:p w14:paraId="173C1377" w14:textId="77777777" w:rsidR="00E538CB" w:rsidRPr="008D1C4E" w:rsidRDefault="00EC3AD5" w:rsidP="008D1C4E">
            <w:pPr>
              <w:pStyle w:val="TableParagraph"/>
              <w:ind w:left="115"/>
              <w:rPr>
                <w:sz w:val="24"/>
                <w:szCs w:val="24"/>
              </w:rPr>
            </w:pPr>
            <w:r w:rsidRPr="008D1C4E">
              <w:rPr>
                <w:spacing w:val="-2"/>
                <w:sz w:val="24"/>
                <w:szCs w:val="24"/>
              </w:rPr>
              <w:t>18.30</w:t>
            </w:r>
          </w:p>
        </w:tc>
      </w:tr>
      <w:tr w:rsidR="00E538CB" w:rsidRPr="008D1C4E" w14:paraId="4CCB20C9" w14:textId="77777777" w:rsidTr="00224916">
        <w:trPr>
          <w:trHeight w:val="292"/>
        </w:trPr>
        <w:tc>
          <w:tcPr>
            <w:tcW w:w="4547" w:type="dxa"/>
          </w:tcPr>
          <w:p w14:paraId="433F5D50" w14:textId="77777777" w:rsidR="00E538CB" w:rsidRPr="008D1C4E" w:rsidRDefault="00EC3AD5" w:rsidP="008D1C4E">
            <w:pPr>
              <w:pStyle w:val="TableParagraph"/>
              <w:ind w:left="115"/>
              <w:rPr>
                <w:sz w:val="24"/>
                <w:szCs w:val="24"/>
              </w:rPr>
            </w:pPr>
            <w:r w:rsidRPr="008D1C4E">
              <w:rPr>
                <w:sz w:val="24"/>
                <w:szCs w:val="24"/>
              </w:rPr>
              <w:t>Уход</w:t>
            </w:r>
            <w:r w:rsidRPr="008D1C4E">
              <w:rPr>
                <w:spacing w:val="-10"/>
                <w:sz w:val="24"/>
                <w:szCs w:val="24"/>
              </w:rPr>
              <w:t xml:space="preserve"> </w:t>
            </w:r>
            <w:r w:rsidRPr="008D1C4E">
              <w:rPr>
                <w:spacing w:val="-2"/>
                <w:sz w:val="24"/>
                <w:szCs w:val="24"/>
              </w:rPr>
              <w:t>домой</w:t>
            </w:r>
          </w:p>
        </w:tc>
        <w:tc>
          <w:tcPr>
            <w:tcW w:w="1426" w:type="dxa"/>
          </w:tcPr>
          <w:p w14:paraId="70EBA30C" w14:textId="77777777" w:rsidR="00E538CB" w:rsidRPr="008D1C4E" w:rsidRDefault="00EC3AD5" w:rsidP="008D1C4E">
            <w:pPr>
              <w:pStyle w:val="TableParagraph"/>
              <w:ind w:left="105"/>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c>
          <w:tcPr>
            <w:tcW w:w="1551" w:type="dxa"/>
          </w:tcPr>
          <w:p w14:paraId="1ADAED29" w14:textId="77777777" w:rsidR="00E538CB" w:rsidRPr="008D1C4E" w:rsidRDefault="00EC3AD5" w:rsidP="008D1C4E">
            <w:pPr>
              <w:pStyle w:val="TableParagraph"/>
              <w:ind w:left="110"/>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c>
          <w:tcPr>
            <w:tcW w:w="1637" w:type="dxa"/>
          </w:tcPr>
          <w:p w14:paraId="5BC903A7" w14:textId="77777777" w:rsidR="00E538CB" w:rsidRPr="008D1C4E" w:rsidRDefault="00EC3AD5" w:rsidP="008D1C4E">
            <w:pPr>
              <w:pStyle w:val="TableParagraph"/>
              <w:ind w:left="110"/>
              <w:rPr>
                <w:sz w:val="24"/>
                <w:szCs w:val="24"/>
              </w:rPr>
            </w:pPr>
            <w:r w:rsidRPr="008D1C4E">
              <w:rPr>
                <w:sz w:val="24"/>
                <w:szCs w:val="24"/>
              </w:rPr>
              <w:t>до</w:t>
            </w:r>
            <w:r w:rsidRPr="008D1C4E">
              <w:rPr>
                <w:spacing w:val="-5"/>
                <w:sz w:val="24"/>
                <w:szCs w:val="24"/>
              </w:rPr>
              <w:t xml:space="preserve"> </w:t>
            </w:r>
            <w:r w:rsidRPr="008D1C4E">
              <w:rPr>
                <w:spacing w:val="-2"/>
                <w:sz w:val="24"/>
                <w:szCs w:val="24"/>
              </w:rPr>
              <w:t>19.00</w:t>
            </w:r>
          </w:p>
        </w:tc>
        <w:tc>
          <w:tcPr>
            <w:tcW w:w="1422" w:type="dxa"/>
          </w:tcPr>
          <w:p w14:paraId="499DFBA1" w14:textId="77777777" w:rsidR="00E538CB" w:rsidRPr="008D1C4E" w:rsidRDefault="00EC3AD5" w:rsidP="008D1C4E">
            <w:pPr>
              <w:pStyle w:val="TableParagraph"/>
              <w:ind w:left="115"/>
              <w:rPr>
                <w:sz w:val="24"/>
                <w:szCs w:val="24"/>
              </w:rPr>
            </w:pPr>
            <w:r w:rsidRPr="008D1C4E">
              <w:rPr>
                <w:sz w:val="24"/>
                <w:szCs w:val="24"/>
              </w:rPr>
              <w:t>до</w:t>
            </w:r>
            <w:r w:rsidRPr="008D1C4E">
              <w:rPr>
                <w:spacing w:val="-4"/>
                <w:sz w:val="24"/>
                <w:szCs w:val="24"/>
              </w:rPr>
              <w:t xml:space="preserve"> </w:t>
            </w:r>
            <w:r w:rsidRPr="008D1C4E">
              <w:rPr>
                <w:spacing w:val="-2"/>
                <w:sz w:val="24"/>
                <w:szCs w:val="24"/>
              </w:rPr>
              <w:t>19.00</w:t>
            </w:r>
          </w:p>
        </w:tc>
      </w:tr>
    </w:tbl>
    <w:p w14:paraId="603F93E0" w14:textId="77777777" w:rsidR="00224916" w:rsidRPr="008D1C4E" w:rsidRDefault="00224916" w:rsidP="008D1C4E">
      <w:pPr>
        <w:rPr>
          <w:spacing w:val="-6"/>
          <w:sz w:val="24"/>
          <w:szCs w:val="24"/>
        </w:rPr>
      </w:pPr>
      <w:r w:rsidRPr="008D1C4E">
        <w:rPr>
          <w:sz w:val="24"/>
          <w:szCs w:val="24"/>
        </w:rPr>
        <w:br w:type="textWrapping" w:clear="all"/>
      </w:r>
      <w:r w:rsidRPr="008D1C4E">
        <w:rPr>
          <w:sz w:val="24"/>
          <w:szCs w:val="24"/>
        </w:rPr>
        <w:tab/>
      </w:r>
      <w:r w:rsidR="00EC3AD5" w:rsidRPr="008D1C4E">
        <w:rPr>
          <w:sz w:val="24"/>
          <w:szCs w:val="24"/>
        </w:rPr>
        <w:t>Согласно</w:t>
      </w:r>
      <w:r w:rsidR="00EC3AD5" w:rsidRPr="008D1C4E">
        <w:rPr>
          <w:spacing w:val="-2"/>
          <w:sz w:val="24"/>
          <w:szCs w:val="24"/>
        </w:rPr>
        <w:t xml:space="preserve"> </w:t>
      </w:r>
      <w:r w:rsidR="00EC3AD5" w:rsidRPr="008D1C4E">
        <w:rPr>
          <w:sz w:val="24"/>
          <w:szCs w:val="24"/>
        </w:rPr>
        <w:t>пункту</w:t>
      </w:r>
      <w:r w:rsidR="00EC3AD5" w:rsidRPr="008D1C4E">
        <w:rPr>
          <w:spacing w:val="-6"/>
          <w:sz w:val="24"/>
          <w:szCs w:val="24"/>
        </w:rPr>
        <w:t xml:space="preserve"> </w:t>
      </w:r>
      <w:r w:rsidR="00EC3AD5" w:rsidRPr="008D1C4E">
        <w:rPr>
          <w:sz w:val="24"/>
          <w:szCs w:val="24"/>
        </w:rPr>
        <w:t>2.10</w:t>
      </w:r>
      <w:r w:rsidR="00EC3AD5" w:rsidRPr="008D1C4E">
        <w:rPr>
          <w:spacing w:val="-2"/>
          <w:sz w:val="24"/>
          <w:szCs w:val="24"/>
        </w:rPr>
        <w:t xml:space="preserve"> </w:t>
      </w:r>
      <w:r w:rsidR="00EC3AD5" w:rsidRPr="008D1C4E">
        <w:rPr>
          <w:sz w:val="24"/>
          <w:szCs w:val="24"/>
        </w:rPr>
        <w:t>СП</w:t>
      </w:r>
      <w:r w:rsidR="00EC3AD5" w:rsidRPr="008D1C4E">
        <w:rPr>
          <w:spacing w:val="-3"/>
          <w:sz w:val="24"/>
          <w:szCs w:val="24"/>
        </w:rPr>
        <w:t xml:space="preserve"> </w:t>
      </w:r>
      <w:r w:rsidR="00EC3AD5" w:rsidRPr="008D1C4E">
        <w:rPr>
          <w:sz w:val="24"/>
          <w:szCs w:val="24"/>
        </w:rPr>
        <w:t>2.4.3648-20</w:t>
      </w:r>
      <w:r w:rsidR="00EC3AD5" w:rsidRPr="008D1C4E">
        <w:rPr>
          <w:spacing w:val="-2"/>
          <w:sz w:val="24"/>
          <w:szCs w:val="24"/>
        </w:rPr>
        <w:t xml:space="preserve"> </w:t>
      </w:r>
      <w:r w:rsidR="00EC3AD5" w:rsidRPr="008D1C4E">
        <w:rPr>
          <w:sz w:val="24"/>
          <w:szCs w:val="24"/>
        </w:rPr>
        <w:t>к</w:t>
      </w:r>
      <w:r w:rsidR="00EC3AD5" w:rsidRPr="008D1C4E">
        <w:rPr>
          <w:spacing w:val="-12"/>
          <w:sz w:val="24"/>
          <w:szCs w:val="24"/>
        </w:rPr>
        <w:t xml:space="preserve"> </w:t>
      </w:r>
      <w:r w:rsidR="00EC3AD5" w:rsidRPr="008D1C4E">
        <w:rPr>
          <w:sz w:val="24"/>
          <w:szCs w:val="24"/>
        </w:rPr>
        <w:t>организации</w:t>
      </w:r>
      <w:r w:rsidR="00EC3AD5" w:rsidRPr="008D1C4E">
        <w:rPr>
          <w:spacing w:val="-5"/>
          <w:sz w:val="24"/>
          <w:szCs w:val="24"/>
        </w:rPr>
        <w:t xml:space="preserve"> </w:t>
      </w:r>
      <w:r w:rsidR="00EC3AD5" w:rsidRPr="008D1C4E">
        <w:rPr>
          <w:sz w:val="24"/>
          <w:szCs w:val="24"/>
        </w:rPr>
        <w:t>образовательного</w:t>
      </w:r>
      <w:r w:rsidR="00EC3AD5" w:rsidRPr="008D1C4E">
        <w:rPr>
          <w:spacing w:val="-2"/>
          <w:sz w:val="24"/>
          <w:szCs w:val="24"/>
        </w:rPr>
        <w:t xml:space="preserve"> </w:t>
      </w:r>
      <w:r w:rsidR="00EC3AD5" w:rsidRPr="008D1C4E">
        <w:rPr>
          <w:sz w:val="24"/>
          <w:szCs w:val="24"/>
        </w:rPr>
        <w:t>процесса</w:t>
      </w:r>
      <w:r w:rsidR="00EC3AD5" w:rsidRPr="008D1C4E">
        <w:rPr>
          <w:spacing w:val="-3"/>
          <w:sz w:val="24"/>
          <w:szCs w:val="24"/>
        </w:rPr>
        <w:t xml:space="preserve"> </w:t>
      </w:r>
      <w:r w:rsidR="00EC3AD5" w:rsidRPr="008D1C4E">
        <w:rPr>
          <w:sz w:val="24"/>
          <w:szCs w:val="24"/>
        </w:rPr>
        <w:t>и</w:t>
      </w:r>
      <w:r w:rsidR="00EC3AD5" w:rsidRPr="008D1C4E">
        <w:rPr>
          <w:spacing w:val="-1"/>
          <w:sz w:val="24"/>
          <w:szCs w:val="24"/>
        </w:rPr>
        <w:t xml:space="preserve"> </w:t>
      </w:r>
      <w:r w:rsidR="00EC3AD5" w:rsidRPr="008D1C4E">
        <w:rPr>
          <w:sz w:val="24"/>
          <w:szCs w:val="24"/>
        </w:rPr>
        <w:t>режима</w:t>
      </w:r>
      <w:r w:rsidR="00EC3AD5" w:rsidRPr="008D1C4E">
        <w:rPr>
          <w:spacing w:val="-7"/>
          <w:sz w:val="24"/>
          <w:szCs w:val="24"/>
        </w:rPr>
        <w:t xml:space="preserve"> </w:t>
      </w:r>
      <w:r w:rsidR="00EC3AD5" w:rsidRPr="008D1C4E">
        <w:rPr>
          <w:sz w:val="24"/>
          <w:szCs w:val="24"/>
        </w:rPr>
        <w:t>дня</w:t>
      </w:r>
      <w:r w:rsidR="00EC3AD5" w:rsidRPr="008D1C4E">
        <w:rPr>
          <w:spacing w:val="-6"/>
          <w:sz w:val="24"/>
          <w:szCs w:val="24"/>
        </w:rPr>
        <w:t xml:space="preserve"> </w:t>
      </w:r>
    </w:p>
    <w:p w14:paraId="7D2BDC4A" w14:textId="32A731A6" w:rsidR="00E538CB" w:rsidRPr="008D1C4E" w:rsidRDefault="00224916" w:rsidP="008D1C4E">
      <w:pPr>
        <w:rPr>
          <w:sz w:val="24"/>
          <w:szCs w:val="24"/>
        </w:rPr>
      </w:pPr>
      <w:r w:rsidRPr="008D1C4E">
        <w:rPr>
          <w:spacing w:val="-6"/>
          <w:sz w:val="24"/>
          <w:szCs w:val="24"/>
        </w:rPr>
        <w:t xml:space="preserve">              </w:t>
      </w:r>
      <w:r w:rsidR="00EC3AD5" w:rsidRPr="008D1C4E">
        <w:rPr>
          <w:sz w:val="24"/>
          <w:szCs w:val="24"/>
        </w:rPr>
        <w:t>в МБДОУ «Детский сад №</w:t>
      </w:r>
      <w:r w:rsidRPr="008D1C4E">
        <w:rPr>
          <w:sz w:val="24"/>
          <w:szCs w:val="24"/>
        </w:rPr>
        <w:t>35 «Алые паруса</w:t>
      </w:r>
      <w:r w:rsidR="00EC3AD5" w:rsidRPr="008D1C4E">
        <w:rPr>
          <w:sz w:val="24"/>
          <w:szCs w:val="24"/>
        </w:rPr>
        <w:t>» соблюдаются следующие требования:</w:t>
      </w:r>
    </w:p>
    <w:p w14:paraId="16AEF321" w14:textId="77777777" w:rsidR="00E538CB" w:rsidRPr="008D1C4E" w:rsidRDefault="00EC3AD5" w:rsidP="00253EB0">
      <w:pPr>
        <w:pStyle w:val="a6"/>
        <w:numPr>
          <w:ilvl w:val="0"/>
          <w:numId w:val="102"/>
        </w:numPr>
        <w:tabs>
          <w:tab w:val="left" w:pos="1090"/>
        </w:tabs>
        <w:ind w:right="1588"/>
        <w:jc w:val="left"/>
        <w:rPr>
          <w:sz w:val="24"/>
          <w:szCs w:val="24"/>
        </w:rPr>
      </w:pPr>
      <w:r w:rsidRPr="008D1C4E">
        <w:rPr>
          <w:sz w:val="24"/>
          <w:szCs w:val="24"/>
        </w:rPr>
        <w:t>режим</w:t>
      </w:r>
      <w:r w:rsidRPr="008D1C4E">
        <w:rPr>
          <w:spacing w:val="-6"/>
          <w:sz w:val="24"/>
          <w:szCs w:val="24"/>
        </w:rPr>
        <w:t xml:space="preserve"> </w:t>
      </w:r>
      <w:r w:rsidRPr="008D1C4E">
        <w:rPr>
          <w:sz w:val="24"/>
          <w:szCs w:val="24"/>
        </w:rPr>
        <w:t>двигательной</w:t>
      </w:r>
      <w:r w:rsidRPr="008D1C4E">
        <w:rPr>
          <w:spacing w:val="-6"/>
          <w:sz w:val="24"/>
          <w:szCs w:val="24"/>
        </w:rPr>
        <w:t xml:space="preserve"> </w:t>
      </w:r>
      <w:r w:rsidRPr="008D1C4E">
        <w:rPr>
          <w:sz w:val="24"/>
          <w:szCs w:val="24"/>
        </w:rPr>
        <w:t>активности</w:t>
      </w:r>
      <w:r w:rsidRPr="008D1C4E">
        <w:rPr>
          <w:spacing w:val="-2"/>
          <w:sz w:val="24"/>
          <w:szCs w:val="24"/>
        </w:rPr>
        <w:t xml:space="preserve"> </w:t>
      </w:r>
      <w:r w:rsidRPr="008D1C4E">
        <w:rPr>
          <w:sz w:val="24"/>
          <w:szCs w:val="24"/>
        </w:rPr>
        <w:t>детей</w:t>
      </w:r>
      <w:r w:rsidRPr="008D1C4E">
        <w:rPr>
          <w:spacing w:val="-11"/>
          <w:sz w:val="24"/>
          <w:szCs w:val="24"/>
        </w:rPr>
        <w:t xml:space="preserve"> </w:t>
      </w:r>
      <w:r w:rsidRPr="008D1C4E">
        <w:rPr>
          <w:sz w:val="24"/>
          <w:szCs w:val="24"/>
        </w:rPr>
        <w:t>в</w:t>
      </w:r>
      <w:r w:rsidRPr="008D1C4E">
        <w:rPr>
          <w:spacing w:val="-11"/>
          <w:sz w:val="24"/>
          <w:szCs w:val="24"/>
        </w:rPr>
        <w:t xml:space="preserve"> </w:t>
      </w:r>
      <w:r w:rsidRPr="008D1C4E">
        <w:rPr>
          <w:sz w:val="24"/>
          <w:szCs w:val="24"/>
        </w:rPr>
        <w:t>течение</w:t>
      </w:r>
      <w:r w:rsidRPr="008D1C4E">
        <w:rPr>
          <w:spacing w:val="-9"/>
          <w:sz w:val="24"/>
          <w:szCs w:val="24"/>
        </w:rPr>
        <w:t xml:space="preserve"> </w:t>
      </w:r>
      <w:r w:rsidRPr="008D1C4E">
        <w:rPr>
          <w:sz w:val="24"/>
          <w:szCs w:val="24"/>
        </w:rPr>
        <w:t>дня</w:t>
      </w:r>
      <w:r w:rsidRPr="008D1C4E">
        <w:rPr>
          <w:spacing w:val="-12"/>
          <w:sz w:val="24"/>
          <w:szCs w:val="24"/>
        </w:rPr>
        <w:t xml:space="preserve"> </w:t>
      </w:r>
      <w:r w:rsidRPr="008D1C4E">
        <w:rPr>
          <w:sz w:val="24"/>
          <w:szCs w:val="24"/>
        </w:rPr>
        <w:t>организуется</w:t>
      </w:r>
      <w:r w:rsidRPr="008D1C4E">
        <w:rPr>
          <w:spacing w:val="-3"/>
          <w:sz w:val="24"/>
          <w:szCs w:val="24"/>
        </w:rPr>
        <w:t xml:space="preserve"> </w:t>
      </w:r>
      <w:r w:rsidRPr="008D1C4E">
        <w:rPr>
          <w:sz w:val="24"/>
          <w:szCs w:val="24"/>
        </w:rPr>
        <w:t>с учетом</w:t>
      </w:r>
      <w:r w:rsidRPr="008D1C4E">
        <w:rPr>
          <w:spacing w:val="-7"/>
          <w:sz w:val="24"/>
          <w:szCs w:val="24"/>
        </w:rPr>
        <w:t xml:space="preserve"> </w:t>
      </w:r>
      <w:r w:rsidRPr="008D1C4E">
        <w:rPr>
          <w:sz w:val="24"/>
          <w:szCs w:val="24"/>
        </w:rPr>
        <w:t>возрастных особенностей и состояния здоровья;</w:t>
      </w:r>
    </w:p>
    <w:p w14:paraId="50B1F05C" w14:textId="77777777" w:rsidR="00E538CB" w:rsidRPr="008D1C4E" w:rsidRDefault="00EC3AD5" w:rsidP="00253EB0">
      <w:pPr>
        <w:pStyle w:val="a6"/>
        <w:numPr>
          <w:ilvl w:val="0"/>
          <w:numId w:val="102"/>
        </w:numPr>
        <w:tabs>
          <w:tab w:val="left" w:pos="1090"/>
        </w:tabs>
        <w:ind w:right="1333"/>
        <w:jc w:val="left"/>
        <w:rPr>
          <w:sz w:val="24"/>
          <w:szCs w:val="24"/>
        </w:rPr>
      </w:pPr>
      <w:r w:rsidRPr="008D1C4E">
        <w:rPr>
          <w:sz w:val="24"/>
          <w:szCs w:val="24"/>
        </w:rPr>
        <w:t>при</w:t>
      </w:r>
      <w:r w:rsidRPr="008D1C4E">
        <w:rPr>
          <w:spacing w:val="-12"/>
          <w:sz w:val="24"/>
          <w:szCs w:val="24"/>
        </w:rPr>
        <w:t xml:space="preserve"> </w:t>
      </w:r>
      <w:r w:rsidRPr="008D1C4E">
        <w:rPr>
          <w:sz w:val="24"/>
          <w:szCs w:val="24"/>
        </w:rPr>
        <w:t>организации</w:t>
      </w:r>
      <w:r w:rsidRPr="008D1C4E">
        <w:rPr>
          <w:spacing w:val="-15"/>
          <w:sz w:val="24"/>
          <w:szCs w:val="24"/>
        </w:rPr>
        <w:t xml:space="preserve"> </w:t>
      </w:r>
      <w:r w:rsidRPr="008D1C4E">
        <w:rPr>
          <w:sz w:val="24"/>
          <w:szCs w:val="24"/>
        </w:rPr>
        <w:t>образовательной</w:t>
      </w:r>
      <w:r w:rsidRPr="008D1C4E">
        <w:rPr>
          <w:spacing w:val="-7"/>
          <w:sz w:val="24"/>
          <w:szCs w:val="24"/>
        </w:rPr>
        <w:t xml:space="preserve"> </w:t>
      </w:r>
      <w:r w:rsidRPr="008D1C4E">
        <w:rPr>
          <w:sz w:val="24"/>
          <w:szCs w:val="24"/>
        </w:rPr>
        <w:t>деятельности</w:t>
      </w:r>
      <w:r w:rsidRPr="008D1C4E">
        <w:rPr>
          <w:spacing w:val="-3"/>
          <w:sz w:val="24"/>
          <w:szCs w:val="24"/>
        </w:rPr>
        <w:t xml:space="preserve"> </w:t>
      </w:r>
      <w:r w:rsidRPr="008D1C4E">
        <w:rPr>
          <w:sz w:val="24"/>
          <w:szCs w:val="24"/>
        </w:rPr>
        <w:t>предусматривается</w:t>
      </w:r>
      <w:r w:rsidRPr="008D1C4E">
        <w:rPr>
          <w:spacing w:val="-8"/>
          <w:sz w:val="24"/>
          <w:szCs w:val="24"/>
        </w:rPr>
        <w:t xml:space="preserve"> </w:t>
      </w:r>
      <w:r w:rsidRPr="008D1C4E">
        <w:rPr>
          <w:sz w:val="24"/>
          <w:szCs w:val="24"/>
        </w:rPr>
        <w:t>введение</w:t>
      </w:r>
      <w:r w:rsidRPr="008D1C4E">
        <w:rPr>
          <w:spacing w:val="-8"/>
          <w:sz w:val="24"/>
          <w:szCs w:val="24"/>
        </w:rPr>
        <w:t xml:space="preserve"> </w:t>
      </w:r>
      <w:r w:rsidRPr="008D1C4E">
        <w:rPr>
          <w:sz w:val="24"/>
          <w:szCs w:val="24"/>
        </w:rPr>
        <w:t>в</w:t>
      </w:r>
      <w:r w:rsidRPr="008D1C4E">
        <w:rPr>
          <w:spacing w:val="-8"/>
          <w:sz w:val="24"/>
          <w:szCs w:val="24"/>
        </w:rPr>
        <w:t xml:space="preserve"> </w:t>
      </w:r>
      <w:r w:rsidRPr="008D1C4E">
        <w:rPr>
          <w:sz w:val="24"/>
          <w:szCs w:val="24"/>
        </w:rPr>
        <w:t>режим</w:t>
      </w:r>
      <w:r w:rsidRPr="008D1C4E">
        <w:rPr>
          <w:spacing w:val="-7"/>
          <w:sz w:val="24"/>
          <w:szCs w:val="24"/>
        </w:rPr>
        <w:t xml:space="preserve"> </w:t>
      </w:r>
      <w:r w:rsidRPr="008D1C4E">
        <w:rPr>
          <w:sz w:val="24"/>
          <w:szCs w:val="24"/>
        </w:rPr>
        <w:t xml:space="preserve">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w:t>
      </w:r>
      <w:r w:rsidRPr="008D1C4E">
        <w:rPr>
          <w:spacing w:val="-2"/>
          <w:sz w:val="24"/>
          <w:szCs w:val="24"/>
        </w:rPr>
        <w:t>обучения;</w:t>
      </w:r>
    </w:p>
    <w:p w14:paraId="555EDC2D" w14:textId="77777777" w:rsidR="00E538CB" w:rsidRPr="008D1C4E" w:rsidRDefault="00EC3AD5" w:rsidP="00253EB0">
      <w:pPr>
        <w:pStyle w:val="a6"/>
        <w:numPr>
          <w:ilvl w:val="0"/>
          <w:numId w:val="102"/>
        </w:numPr>
        <w:tabs>
          <w:tab w:val="left" w:pos="1090"/>
        </w:tabs>
        <w:ind w:right="961"/>
        <w:jc w:val="left"/>
        <w:rPr>
          <w:sz w:val="24"/>
          <w:szCs w:val="24"/>
        </w:rPr>
      </w:pPr>
      <w:r w:rsidRPr="008D1C4E">
        <w:rPr>
          <w:sz w:val="24"/>
          <w:szCs w:val="24"/>
        </w:rPr>
        <w:t>физкультурные, физкультурно-оздоровительные мероприятия, массовые спортивные мероприятия,</w:t>
      </w:r>
      <w:r w:rsidRPr="008D1C4E">
        <w:rPr>
          <w:spacing w:val="-4"/>
          <w:sz w:val="24"/>
          <w:szCs w:val="24"/>
        </w:rPr>
        <w:t xml:space="preserve"> </w:t>
      </w:r>
      <w:r w:rsidRPr="008D1C4E">
        <w:rPr>
          <w:sz w:val="24"/>
          <w:szCs w:val="24"/>
        </w:rPr>
        <w:t>туристские</w:t>
      </w:r>
      <w:r w:rsidRPr="008D1C4E">
        <w:rPr>
          <w:spacing w:val="-9"/>
          <w:sz w:val="24"/>
          <w:szCs w:val="24"/>
        </w:rPr>
        <w:t xml:space="preserve"> </w:t>
      </w:r>
      <w:r w:rsidRPr="008D1C4E">
        <w:rPr>
          <w:sz w:val="24"/>
          <w:szCs w:val="24"/>
        </w:rPr>
        <w:t>походы,</w:t>
      </w:r>
      <w:r w:rsidRPr="008D1C4E">
        <w:rPr>
          <w:spacing w:val="-10"/>
          <w:sz w:val="24"/>
          <w:szCs w:val="24"/>
        </w:rPr>
        <w:t xml:space="preserve"> </w:t>
      </w:r>
      <w:r w:rsidRPr="008D1C4E">
        <w:rPr>
          <w:sz w:val="24"/>
          <w:szCs w:val="24"/>
        </w:rPr>
        <w:t>спортивные</w:t>
      </w:r>
      <w:r w:rsidRPr="008D1C4E">
        <w:rPr>
          <w:spacing w:val="-15"/>
          <w:sz w:val="24"/>
          <w:szCs w:val="24"/>
        </w:rPr>
        <w:t xml:space="preserve"> </w:t>
      </w:r>
      <w:r w:rsidRPr="008D1C4E">
        <w:rPr>
          <w:sz w:val="24"/>
          <w:szCs w:val="24"/>
        </w:rPr>
        <w:t>соревнования</w:t>
      </w:r>
      <w:r w:rsidRPr="008D1C4E">
        <w:rPr>
          <w:spacing w:val="-15"/>
          <w:sz w:val="24"/>
          <w:szCs w:val="24"/>
        </w:rPr>
        <w:t xml:space="preserve"> </w:t>
      </w:r>
      <w:r w:rsidRPr="008D1C4E">
        <w:rPr>
          <w:sz w:val="24"/>
          <w:szCs w:val="24"/>
        </w:rPr>
        <w:t>организуются</w:t>
      </w:r>
      <w:r w:rsidRPr="008D1C4E">
        <w:rPr>
          <w:spacing w:val="-7"/>
          <w:sz w:val="24"/>
          <w:szCs w:val="24"/>
        </w:rPr>
        <w:t xml:space="preserve"> </w:t>
      </w:r>
      <w:r w:rsidRPr="008D1C4E">
        <w:rPr>
          <w:sz w:val="24"/>
          <w:szCs w:val="24"/>
        </w:rPr>
        <w:t>с</w:t>
      </w:r>
      <w:r w:rsidRPr="008D1C4E">
        <w:rPr>
          <w:spacing w:val="-1"/>
          <w:sz w:val="24"/>
          <w:szCs w:val="24"/>
        </w:rPr>
        <w:t xml:space="preserve"> </w:t>
      </w:r>
      <w:r w:rsidRPr="008D1C4E">
        <w:rPr>
          <w:sz w:val="24"/>
          <w:szCs w:val="24"/>
        </w:rPr>
        <w:t>учетом</w:t>
      </w:r>
      <w:r w:rsidRPr="008D1C4E">
        <w:rPr>
          <w:spacing w:val="-7"/>
          <w:sz w:val="24"/>
          <w:szCs w:val="24"/>
        </w:rPr>
        <w:t xml:space="preserve"> </w:t>
      </w:r>
      <w:r w:rsidRPr="008D1C4E">
        <w:rPr>
          <w:sz w:val="24"/>
          <w:szCs w:val="24"/>
        </w:rPr>
        <w:t>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14:paraId="3331939F" w14:textId="77777777" w:rsidR="00E538CB" w:rsidRPr="008D1C4E" w:rsidRDefault="00EC3AD5" w:rsidP="00253EB0">
      <w:pPr>
        <w:pStyle w:val="a6"/>
        <w:numPr>
          <w:ilvl w:val="0"/>
          <w:numId w:val="102"/>
        </w:numPr>
        <w:tabs>
          <w:tab w:val="left" w:pos="1090"/>
        </w:tabs>
        <w:ind w:right="1247"/>
        <w:jc w:val="left"/>
        <w:rPr>
          <w:sz w:val="24"/>
          <w:szCs w:val="24"/>
        </w:rPr>
      </w:pPr>
      <w:r w:rsidRPr="008D1C4E">
        <w:rPr>
          <w:sz w:val="24"/>
          <w:szCs w:val="24"/>
        </w:rPr>
        <w:t>возможность</w:t>
      </w:r>
      <w:r w:rsidRPr="008D1C4E">
        <w:rPr>
          <w:spacing w:val="-13"/>
          <w:sz w:val="24"/>
          <w:szCs w:val="24"/>
        </w:rPr>
        <w:t xml:space="preserve"> </w:t>
      </w:r>
      <w:r w:rsidRPr="008D1C4E">
        <w:rPr>
          <w:sz w:val="24"/>
          <w:szCs w:val="24"/>
        </w:rPr>
        <w:t>проведения</w:t>
      </w:r>
      <w:r w:rsidRPr="008D1C4E">
        <w:rPr>
          <w:spacing w:val="-6"/>
          <w:sz w:val="24"/>
          <w:szCs w:val="24"/>
        </w:rPr>
        <w:t xml:space="preserve"> </w:t>
      </w:r>
      <w:r w:rsidRPr="008D1C4E">
        <w:rPr>
          <w:sz w:val="24"/>
          <w:szCs w:val="24"/>
        </w:rPr>
        <w:t>занятий</w:t>
      </w:r>
      <w:r w:rsidRPr="008D1C4E">
        <w:rPr>
          <w:spacing w:val="-2"/>
          <w:sz w:val="24"/>
          <w:szCs w:val="24"/>
        </w:rPr>
        <w:t xml:space="preserve"> </w:t>
      </w:r>
      <w:r w:rsidRPr="008D1C4E">
        <w:rPr>
          <w:sz w:val="24"/>
          <w:szCs w:val="24"/>
        </w:rPr>
        <w:t>физической</w:t>
      </w:r>
      <w:r w:rsidRPr="008D1C4E">
        <w:rPr>
          <w:spacing w:val="-10"/>
          <w:sz w:val="24"/>
          <w:szCs w:val="24"/>
        </w:rPr>
        <w:t xml:space="preserve"> </w:t>
      </w:r>
      <w:r w:rsidRPr="008D1C4E">
        <w:rPr>
          <w:sz w:val="24"/>
          <w:szCs w:val="24"/>
        </w:rPr>
        <w:t>культурой</w:t>
      </w:r>
      <w:r w:rsidRPr="008D1C4E">
        <w:rPr>
          <w:spacing w:val="-6"/>
          <w:sz w:val="24"/>
          <w:szCs w:val="24"/>
        </w:rPr>
        <w:t xml:space="preserve"> </w:t>
      </w:r>
      <w:r w:rsidRPr="008D1C4E">
        <w:rPr>
          <w:sz w:val="24"/>
          <w:szCs w:val="24"/>
        </w:rPr>
        <w:t>и</w:t>
      </w:r>
      <w:r w:rsidRPr="008D1C4E">
        <w:rPr>
          <w:spacing w:val="-7"/>
          <w:sz w:val="24"/>
          <w:szCs w:val="24"/>
        </w:rPr>
        <w:t xml:space="preserve"> </w:t>
      </w:r>
      <w:r w:rsidRPr="008D1C4E">
        <w:rPr>
          <w:sz w:val="24"/>
          <w:szCs w:val="24"/>
        </w:rPr>
        <w:t>спортом</w:t>
      </w:r>
      <w:r w:rsidRPr="008D1C4E">
        <w:rPr>
          <w:spacing w:val="-5"/>
          <w:sz w:val="24"/>
          <w:szCs w:val="24"/>
        </w:rPr>
        <w:t xml:space="preserve"> </w:t>
      </w:r>
      <w:r w:rsidRPr="008D1C4E">
        <w:rPr>
          <w:sz w:val="24"/>
          <w:szCs w:val="24"/>
        </w:rPr>
        <w:t>на</w:t>
      </w:r>
      <w:r w:rsidRPr="008D1C4E">
        <w:rPr>
          <w:spacing w:val="-18"/>
          <w:sz w:val="24"/>
          <w:szCs w:val="24"/>
        </w:rPr>
        <w:t xml:space="preserve"> </w:t>
      </w:r>
      <w:r w:rsidRPr="008D1C4E">
        <w:rPr>
          <w:sz w:val="24"/>
          <w:szCs w:val="24"/>
        </w:rPr>
        <w:t>открытом</w:t>
      </w:r>
      <w:r w:rsidRPr="008D1C4E">
        <w:rPr>
          <w:spacing w:val="-5"/>
          <w:sz w:val="24"/>
          <w:szCs w:val="24"/>
        </w:rPr>
        <w:t xml:space="preserve"> </w:t>
      </w:r>
      <w:r w:rsidRPr="008D1C4E">
        <w:rPr>
          <w:sz w:val="24"/>
          <w:szCs w:val="24"/>
        </w:rPr>
        <w:t>воздухе,</w:t>
      </w:r>
      <w:r w:rsidRPr="008D1C4E">
        <w:rPr>
          <w:spacing w:val="-2"/>
          <w:sz w:val="24"/>
          <w:szCs w:val="24"/>
        </w:rPr>
        <w:t xml:space="preserve"> </w:t>
      </w:r>
      <w:r w:rsidRPr="008D1C4E">
        <w:rPr>
          <w:sz w:val="24"/>
          <w:szCs w:val="24"/>
        </w:rPr>
        <w:t>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62C5FC09" w14:textId="06D21B82" w:rsidR="00E538CB" w:rsidRPr="005B50AC" w:rsidRDefault="00224916" w:rsidP="00C65017">
      <w:pPr>
        <w:pStyle w:val="a4"/>
        <w:numPr>
          <w:ilvl w:val="2"/>
          <w:numId w:val="200"/>
        </w:numPr>
        <w:jc w:val="left"/>
        <w:rPr>
          <w:b/>
          <w:sz w:val="28"/>
          <w:szCs w:val="28"/>
        </w:rPr>
      </w:pPr>
      <w:r w:rsidRPr="005B50AC">
        <w:rPr>
          <w:b/>
          <w:color w:val="000000"/>
          <w:spacing w:val="-12"/>
          <w:sz w:val="28"/>
          <w:szCs w:val="28"/>
        </w:rPr>
        <w:t xml:space="preserve"> </w:t>
      </w:r>
      <w:r w:rsidRPr="005B50AC">
        <w:rPr>
          <w:b/>
          <w:color w:val="000000"/>
          <w:sz w:val="28"/>
          <w:szCs w:val="28"/>
        </w:rPr>
        <w:t>Федеральный календарный</w:t>
      </w:r>
      <w:r w:rsidRPr="005B50AC">
        <w:rPr>
          <w:b/>
          <w:color w:val="000000"/>
          <w:spacing w:val="-15"/>
          <w:sz w:val="28"/>
          <w:szCs w:val="28"/>
        </w:rPr>
        <w:t xml:space="preserve"> </w:t>
      </w:r>
      <w:r w:rsidRPr="005B50AC">
        <w:rPr>
          <w:b/>
          <w:color w:val="000000"/>
          <w:sz w:val="28"/>
          <w:szCs w:val="28"/>
        </w:rPr>
        <w:t>план</w:t>
      </w:r>
      <w:r w:rsidRPr="005B50AC">
        <w:rPr>
          <w:b/>
          <w:color w:val="000000"/>
          <w:spacing w:val="-16"/>
          <w:sz w:val="28"/>
          <w:szCs w:val="28"/>
        </w:rPr>
        <w:t xml:space="preserve"> </w:t>
      </w:r>
      <w:r w:rsidRPr="005B50AC">
        <w:rPr>
          <w:b/>
          <w:color w:val="000000"/>
          <w:sz w:val="28"/>
          <w:szCs w:val="28"/>
        </w:rPr>
        <w:t>воспитательной</w:t>
      </w:r>
      <w:r w:rsidRPr="005B50AC">
        <w:rPr>
          <w:b/>
          <w:color w:val="000000"/>
          <w:spacing w:val="-14"/>
          <w:sz w:val="28"/>
          <w:szCs w:val="28"/>
        </w:rPr>
        <w:t xml:space="preserve"> </w:t>
      </w:r>
      <w:r w:rsidRPr="005B50AC">
        <w:rPr>
          <w:b/>
          <w:color w:val="000000"/>
          <w:sz w:val="28"/>
          <w:szCs w:val="28"/>
        </w:rPr>
        <w:t xml:space="preserve">работы </w:t>
      </w:r>
      <w:bookmarkStart w:id="168" w:name="Календарный_план_воспитательной_работы_н"/>
      <w:bookmarkEnd w:id="168"/>
    </w:p>
    <w:p w14:paraId="6062DA4E" w14:textId="77777777" w:rsidR="00E538CB" w:rsidRPr="008D1C4E" w:rsidRDefault="00EC3AD5" w:rsidP="008D1C4E">
      <w:pPr>
        <w:pStyle w:val="a4"/>
        <w:ind w:left="638" w:right="1219" w:firstLine="705"/>
      </w:pPr>
      <w:r w:rsidRPr="008D1C4E">
        <w:t>Календарный</w:t>
      </w:r>
      <w:r w:rsidRPr="008D1C4E">
        <w:rPr>
          <w:spacing w:val="-1"/>
        </w:rPr>
        <w:t xml:space="preserve"> </w:t>
      </w:r>
      <w:r w:rsidRPr="008D1C4E">
        <w:t>план</w:t>
      </w:r>
      <w:r w:rsidRPr="008D1C4E">
        <w:rPr>
          <w:spacing w:val="-1"/>
        </w:rPr>
        <w:t xml:space="preserve"> </w:t>
      </w:r>
      <w:r w:rsidRPr="008D1C4E">
        <w:t>воспитательной</w:t>
      </w:r>
      <w:r w:rsidRPr="008D1C4E">
        <w:rPr>
          <w:spacing w:val="-1"/>
        </w:rPr>
        <w:t xml:space="preserve"> </w:t>
      </w:r>
      <w:r w:rsidRPr="008D1C4E">
        <w:t>работы</w:t>
      </w:r>
      <w:r w:rsidRPr="008D1C4E">
        <w:rPr>
          <w:spacing w:val="-1"/>
        </w:rPr>
        <w:t xml:space="preserve"> </w:t>
      </w:r>
      <w:r w:rsidRPr="008D1C4E">
        <w:t>является</w:t>
      </w:r>
      <w:r w:rsidRPr="008D1C4E">
        <w:rPr>
          <w:spacing w:val="-3"/>
        </w:rPr>
        <w:t xml:space="preserve"> </w:t>
      </w:r>
      <w:r w:rsidRPr="008D1C4E">
        <w:t>единым</w:t>
      </w:r>
      <w:r w:rsidRPr="008D1C4E">
        <w:rPr>
          <w:spacing w:val="-1"/>
        </w:rPr>
        <w:t xml:space="preserve"> </w:t>
      </w:r>
      <w:r w:rsidRPr="008D1C4E">
        <w:t>для</w:t>
      </w:r>
      <w:r w:rsidRPr="008D1C4E">
        <w:rPr>
          <w:spacing w:val="-2"/>
        </w:rPr>
        <w:t xml:space="preserve"> </w:t>
      </w:r>
      <w:r w:rsidRPr="008D1C4E">
        <w:t>ДОО.</w:t>
      </w:r>
      <w:r w:rsidRPr="008D1C4E">
        <w:rPr>
          <w:spacing w:val="-1"/>
        </w:rPr>
        <w:t xml:space="preserve"> </w:t>
      </w:r>
      <w:r w:rsidRPr="008D1C4E">
        <w:t>Все</w:t>
      </w:r>
      <w:r w:rsidRPr="008D1C4E">
        <w:rPr>
          <w:spacing w:val="-3"/>
        </w:rPr>
        <w:t xml:space="preserve"> </w:t>
      </w:r>
      <w:r w:rsidRPr="008D1C4E">
        <w:t>мероприятия проводятся</w:t>
      </w:r>
      <w:r w:rsidRPr="008D1C4E">
        <w:rPr>
          <w:spacing w:val="-3"/>
        </w:rPr>
        <w:t xml:space="preserve"> </w:t>
      </w:r>
      <w:r w:rsidRPr="008D1C4E">
        <w:t>с</w:t>
      </w:r>
      <w:r w:rsidRPr="008D1C4E">
        <w:rPr>
          <w:spacing w:val="-3"/>
        </w:rPr>
        <w:t xml:space="preserve"> </w:t>
      </w:r>
      <w:r w:rsidRPr="008D1C4E">
        <w:t>учетом</w:t>
      </w:r>
      <w:r w:rsidRPr="008D1C4E">
        <w:rPr>
          <w:spacing w:val="-4"/>
        </w:rPr>
        <w:t xml:space="preserve"> </w:t>
      </w:r>
      <w:r w:rsidRPr="008D1C4E">
        <w:t>особенностей</w:t>
      </w:r>
      <w:r w:rsidRPr="008D1C4E">
        <w:rPr>
          <w:spacing w:val="-2"/>
        </w:rPr>
        <w:t xml:space="preserve"> </w:t>
      </w:r>
      <w:r w:rsidRPr="008D1C4E">
        <w:t>Программы,</w:t>
      </w:r>
      <w:r w:rsidRPr="008D1C4E">
        <w:rPr>
          <w:spacing w:val="-4"/>
        </w:rPr>
        <w:t xml:space="preserve"> </w:t>
      </w:r>
      <w:r w:rsidRPr="008D1C4E">
        <w:t>а</w:t>
      </w:r>
      <w:r w:rsidRPr="008D1C4E">
        <w:rPr>
          <w:spacing w:val="-3"/>
        </w:rPr>
        <w:t xml:space="preserve"> </w:t>
      </w:r>
      <w:r w:rsidRPr="008D1C4E">
        <w:t>также</w:t>
      </w:r>
      <w:r w:rsidRPr="008D1C4E">
        <w:rPr>
          <w:spacing w:val="-3"/>
        </w:rPr>
        <w:t xml:space="preserve"> </w:t>
      </w:r>
      <w:r w:rsidRPr="008D1C4E">
        <w:t>возрастных, физиологических</w:t>
      </w:r>
      <w:r w:rsidRPr="008D1C4E">
        <w:rPr>
          <w:spacing w:val="-6"/>
        </w:rPr>
        <w:t xml:space="preserve"> </w:t>
      </w:r>
      <w:r w:rsidRPr="008D1C4E">
        <w:t>и</w:t>
      </w:r>
      <w:r w:rsidRPr="008D1C4E">
        <w:rPr>
          <w:spacing w:val="-1"/>
        </w:rPr>
        <w:t xml:space="preserve"> </w:t>
      </w:r>
      <w:proofErr w:type="gramStart"/>
      <w:r w:rsidRPr="008D1C4E">
        <w:t>психо- эмоциональных</w:t>
      </w:r>
      <w:proofErr w:type="gramEnd"/>
      <w:r w:rsidRPr="008D1C4E">
        <w:t xml:space="preserve"> особенностей обучающихся.</w:t>
      </w:r>
    </w:p>
    <w:p w14:paraId="4B5DD7E6" w14:textId="77777777" w:rsidR="00E538CB" w:rsidRPr="008D1C4E" w:rsidRDefault="00E538CB" w:rsidP="008D1C4E">
      <w:pPr>
        <w:pStyle w:val="a4"/>
        <w:ind w:left="0"/>
        <w:jc w:val="left"/>
      </w:pPr>
    </w:p>
    <w:tbl>
      <w:tblPr>
        <w:tblStyle w:val="TableNormal"/>
        <w:tblW w:w="10184" w:type="dxa"/>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3"/>
        <w:gridCol w:w="7481"/>
      </w:tblGrid>
      <w:tr w:rsidR="00E538CB" w:rsidRPr="00B86EC8" w14:paraId="0367FB82" w14:textId="77777777" w:rsidTr="003A2A7E">
        <w:trPr>
          <w:trHeight w:val="417"/>
        </w:trPr>
        <w:tc>
          <w:tcPr>
            <w:tcW w:w="2703" w:type="dxa"/>
          </w:tcPr>
          <w:p w14:paraId="6A306C2B" w14:textId="77777777" w:rsidR="00E538CB" w:rsidRPr="00B86EC8" w:rsidRDefault="00EC3AD5" w:rsidP="008D1C4E">
            <w:pPr>
              <w:pStyle w:val="TableParagraph"/>
              <w:ind w:left="701"/>
              <w:rPr>
                <w:i/>
                <w:sz w:val="24"/>
                <w:szCs w:val="24"/>
              </w:rPr>
            </w:pPr>
            <w:r w:rsidRPr="00B86EC8">
              <w:rPr>
                <w:i/>
                <w:sz w:val="24"/>
                <w:szCs w:val="24"/>
              </w:rPr>
              <w:t>Месяц,</w:t>
            </w:r>
            <w:r w:rsidRPr="00B86EC8">
              <w:rPr>
                <w:i/>
                <w:spacing w:val="2"/>
                <w:sz w:val="24"/>
                <w:szCs w:val="24"/>
              </w:rPr>
              <w:t xml:space="preserve"> </w:t>
            </w:r>
            <w:r w:rsidRPr="00B86EC8">
              <w:rPr>
                <w:i/>
                <w:spacing w:val="-4"/>
                <w:sz w:val="24"/>
                <w:szCs w:val="24"/>
              </w:rPr>
              <w:t>дата</w:t>
            </w:r>
          </w:p>
        </w:tc>
        <w:tc>
          <w:tcPr>
            <w:tcW w:w="7481" w:type="dxa"/>
          </w:tcPr>
          <w:p w14:paraId="5EB290C0" w14:textId="77777777" w:rsidR="00E538CB" w:rsidRPr="00B86EC8" w:rsidRDefault="00EC3AD5" w:rsidP="008D1C4E">
            <w:pPr>
              <w:pStyle w:val="TableParagraph"/>
              <w:ind w:left="1993"/>
              <w:rPr>
                <w:i/>
                <w:sz w:val="24"/>
                <w:szCs w:val="24"/>
              </w:rPr>
            </w:pPr>
            <w:r w:rsidRPr="00B86EC8">
              <w:rPr>
                <w:i/>
                <w:sz w:val="24"/>
                <w:szCs w:val="24"/>
              </w:rPr>
              <w:t>Мероприятия,</w:t>
            </w:r>
            <w:r w:rsidRPr="00B86EC8">
              <w:rPr>
                <w:i/>
                <w:spacing w:val="1"/>
                <w:sz w:val="24"/>
                <w:szCs w:val="24"/>
              </w:rPr>
              <w:t xml:space="preserve"> </w:t>
            </w:r>
            <w:r w:rsidRPr="00B86EC8">
              <w:rPr>
                <w:i/>
                <w:sz w:val="24"/>
                <w:szCs w:val="24"/>
              </w:rPr>
              <w:t>проекты,</w:t>
            </w:r>
            <w:r w:rsidRPr="00B86EC8">
              <w:rPr>
                <w:i/>
                <w:spacing w:val="-3"/>
                <w:sz w:val="24"/>
                <w:szCs w:val="24"/>
              </w:rPr>
              <w:t xml:space="preserve"> </w:t>
            </w:r>
            <w:r w:rsidRPr="00B86EC8">
              <w:rPr>
                <w:i/>
                <w:spacing w:val="-2"/>
                <w:sz w:val="24"/>
                <w:szCs w:val="24"/>
              </w:rPr>
              <w:t>события</w:t>
            </w:r>
          </w:p>
        </w:tc>
      </w:tr>
      <w:tr w:rsidR="00E538CB" w:rsidRPr="00B86EC8" w14:paraId="70B6EA0C" w14:textId="77777777" w:rsidTr="003A2A7E">
        <w:trPr>
          <w:trHeight w:val="277"/>
        </w:trPr>
        <w:tc>
          <w:tcPr>
            <w:tcW w:w="10184" w:type="dxa"/>
            <w:gridSpan w:val="2"/>
          </w:tcPr>
          <w:p w14:paraId="472850F7" w14:textId="77777777" w:rsidR="00E538CB" w:rsidRPr="00B86EC8" w:rsidRDefault="00EC3AD5" w:rsidP="008D1C4E">
            <w:pPr>
              <w:pStyle w:val="TableParagraph"/>
              <w:ind w:left="788" w:right="773"/>
              <w:jc w:val="center"/>
              <w:rPr>
                <w:b/>
                <w:sz w:val="24"/>
                <w:szCs w:val="24"/>
              </w:rPr>
            </w:pPr>
            <w:r w:rsidRPr="00B86EC8">
              <w:rPr>
                <w:b/>
                <w:spacing w:val="-2"/>
                <w:sz w:val="24"/>
                <w:szCs w:val="24"/>
              </w:rPr>
              <w:t>СЕНТЯБРЬ</w:t>
            </w:r>
          </w:p>
        </w:tc>
      </w:tr>
      <w:tr w:rsidR="00E538CB" w:rsidRPr="00B86EC8" w14:paraId="260DA5CC" w14:textId="77777777" w:rsidTr="003A2A7E">
        <w:trPr>
          <w:trHeight w:val="1170"/>
        </w:trPr>
        <w:tc>
          <w:tcPr>
            <w:tcW w:w="2703" w:type="dxa"/>
          </w:tcPr>
          <w:p w14:paraId="343DB1CA" w14:textId="77777777" w:rsidR="00E538CB" w:rsidRPr="00B86EC8" w:rsidRDefault="00EC3AD5" w:rsidP="008D1C4E">
            <w:pPr>
              <w:pStyle w:val="TableParagraph"/>
              <w:ind w:left="115"/>
              <w:rPr>
                <w:b/>
                <w:sz w:val="24"/>
                <w:szCs w:val="24"/>
              </w:rPr>
            </w:pPr>
            <w:r w:rsidRPr="00B86EC8">
              <w:rPr>
                <w:b/>
                <w:sz w:val="24"/>
                <w:szCs w:val="24"/>
              </w:rPr>
              <w:t>1</w:t>
            </w:r>
            <w:r w:rsidRPr="00B86EC8">
              <w:rPr>
                <w:b/>
                <w:spacing w:val="2"/>
                <w:sz w:val="24"/>
                <w:szCs w:val="24"/>
              </w:rPr>
              <w:t xml:space="preserve"> </w:t>
            </w:r>
            <w:r w:rsidRPr="00B86EC8">
              <w:rPr>
                <w:b/>
                <w:spacing w:val="-2"/>
                <w:sz w:val="24"/>
                <w:szCs w:val="24"/>
              </w:rPr>
              <w:t>сентября</w:t>
            </w:r>
          </w:p>
          <w:p w14:paraId="3DDA6DB9" w14:textId="77777777" w:rsidR="00E538CB" w:rsidRPr="00B86EC8" w:rsidRDefault="00EC3AD5" w:rsidP="008D1C4E">
            <w:pPr>
              <w:pStyle w:val="TableParagraph"/>
              <w:ind w:left="115"/>
              <w:rPr>
                <w:sz w:val="24"/>
                <w:szCs w:val="24"/>
              </w:rPr>
            </w:pPr>
            <w:r w:rsidRPr="00B86EC8">
              <w:rPr>
                <w:sz w:val="24"/>
                <w:szCs w:val="24"/>
              </w:rPr>
              <w:t xml:space="preserve">День </w:t>
            </w:r>
            <w:r w:rsidRPr="00B86EC8">
              <w:rPr>
                <w:spacing w:val="-2"/>
                <w:sz w:val="24"/>
                <w:szCs w:val="24"/>
              </w:rPr>
              <w:t>Знаний</w:t>
            </w:r>
          </w:p>
        </w:tc>
        <w:tc>
          <w:tcPr>
            <w:tcW w:w="7481" w:type="dxa"/>
          </w:tcPr>
          <w:p w14:paraId="7FB015CA" w14:textId="77777777" w:rsidR="00E538CB" w:rsidRPr="00B86EC8" w:rsidRDefault="00EC3AD5" w:rsidP="00253EB0">
            <w:pPr>
              <w:pStyle w:val="TableParagraph"/>
              <w:numPr>
                <w:ilvl w:val="0"/>
                <w:numId w:val="103"/>
              </w:numPr>
              <w:tabs>
                <w:tab w:val="left" w:pos="826"/>
              </w:tabs>
              <w:rPr>
                <w:color w:val="211F1F"/>
                <w:sz w:val="24"/>
                <w:szCs w:val="24"/>
              </w:rPr>
            </w:pPr>
            <w:proofErr w:type="spellStart"/>
            <w:proofErr w:type="gramStart"/>
            <w:r w:rsidRPr="00B86EC8">
              <w:rPr>
                <w:color w:val="211F1F"/>
                <w:spacing w:val="-2"/>
                <w:w w:val="110"/>
                <w:sz w:val="24"/>
                <w:szCs w:val="24"/>
              </w:rPr>
              <w:t>Праздник«</w:t>
            </w:r>
            <w:proofErr w:type="gramEnd"/>
            <w:r w:rsidRPr="00B86EC8">
              <w:rPr>
                <w:color w:val="211F1F"/>
                <w:spacing w:val="-2"/>
                <w:w w:val="110"/>
                <w:sz w:val="24"/>
                <w:szCs w:val="24"/>
              </w:rPr>
              <w:t>Детский</w:t>
            </w:r>
            <w:proofErr w:type="spellEnd"/>
            <w:r w:rsidRPr="00B86EC8">
              <w:rPr>
                <w:color w:val="211F1F"/>
                <w:spacing w:val="-5"/>
                <w:w w:val="110"/>
                <w:sz w:val="24"/>
                <w:szCs w:val="24"/>
              </w:rPr>
              <w:t xml:space="preserve"> </w:t>
            </w:r>
            <w:r w:rsidRPr="00B86EC8">
              <w:rPr>
                <w:color w:val="211F1F"/>
                <w:spacing w:val="-2"/>
                <w:w w:val="110"/>
                <w:sz w:val="24"/>
                <w:szCs w:val="24"/>
              </w:rPr>
              <w:t>сад</w:t>
            </w:r>
            <w:r w:rsidRPr="00B86EC8">
              <w:rPr>
                <w:color w:val="211F1F"/>
                <w:spacing w:val="1"/>
                <w:w w:val="110"/>
                <w:sz w:val="24"/>
                <w:szCs w:val="24"/>
              </w:rPr>
              <w:t xml:space="preserve"> </w:t>
            </w:r>
            <w:r w:rsidRPr="00B86EC8">
              <w:rPr>
                <w:color w:val="211F1F"/>
                <w:spacing w:val="-2"/>
                <w:w w:val="110"/>
                <w:sz w:val="24"/>
                <w:szCs w:val="24"/>
              </w:rPr>
              <w:t>встречает</w:t>
            </w:r>
            <w:r w:rsidRPr="00B86EC8">
              <w:rPr>
                <w:color w:val="211F1F"/>
                <w:spacing w:val="4"/>
                <w:w w:val="110"/>
                <w:sz w:val="24"/>
                <w:szCs w:val="24"/>
              </w:rPr>
              <w:t xml:space="preserve"> </w:t>
            </w:r>
            <w:r w:rsidRPr="00B86EC8">
              <w:rPr>
                <w:color w:val="211F1F"/>
                <w:spacing w:val="-2"/>
                <w:w w:val="110"/>
                <w:sz w:val="24"/>
                <w:szCs w:val="24"/>
              </w:rPr>
              <w:t>ребят!»</w:t>
            </w:r>
          </w:p>
          <w:p w14:paraId="2140E071" w14:textId="77777777" w:rsidR="00E538CB" w:rsidRPr="00B86EC8" w:rsidRDefault="00EC3AD5" w:rsidP="00253EB0">
            <w:pPr>
              <w:pStyle w:val="TableParagraph"/>
              <w:numPr>
                <w:ilvl w:val="0"/>
                <w:numId w:val="103"/>
              </w:numPr>
              <w:tabs>
                <w:tab w:val="left" w:pos="826"/>
              </w:tabs>
              <w:rPr>
                <w:color w:val="211F1F"/>
                <w:sz w:val="24"/>
                <w:szCs w:val="24"/>
              </w:rPr>
            </w:pPr>
            <w:r w:rsidRPr="00B86EC8">
              <w:rPr>
                <w:color w:val="211F1F"/>
                <w:w w:val="110"/>
                <w:sz w:val="24"/>
                <w:szCs w:val="24"/>
              </w:rPr>
              <w:t>Развлечение</w:t>
            </w:r>
            <w:r w:rsidRPr="00B86EC8">
              <w:rPr>
                <w:color w:val="211F1F"/>
                <w:spacing w:val="-9"/>
                <w:w w:val="110"/>
                <w:sz w:val="24"/>
                <w:szCs w:val="24"/>
              </w:rPr>
              <w:t xml:space="preserve"> </w:t>
            </w:r>
            <w:r w:rsidRPr="00B86EC8">
              <w:rPr>
                <w:color w:val="211F1F"/>
                <w:w w:val="110"/>
                <w:sz w:val="24"/>
                <w:szCs w:val="24"/>
              </w:rPr>
              <w:t>«1</w:t>
            </w:r>
            <w:r w:rsidRPr="00B86EC8">
              <w:rPr>
                <w:color w:val="211F1F"/>
                <w:spacing w:val="-10"/>
                <w:w w:val="110"/>
                <w:sz w:val="24"/>
                <w:szCs w:val="24"/>
              </w:rPr>
              <w:t xml:space="preserve"> </w:t>
            </w:r>
            <w:r w:rsidRPr="00B86EC8">
              <w:rPr>
                <w:color w:val="211F1F"/>
                <w:w w:val="110"/>
                <w:sz w:val="24"/>
                <w:szCs w:val="24"/>
              </w:rPr>
              <w:t>сентября</w:t>
            </w:r>
            <w:r w:rsidRPr="00B86EC8">
              <w:rPr>
                <w:color w:val="211F1F"/>
                <w:spacing w:val="-5"/>
                <w:w w:val="110"/>
                <w:sz w:val="24"/>
                <w:szCs w:val="24"/>
              </w:rPr>
              <w:t xml:space="preserve"> </w:t>
            </w:r>
            <w:r w:rsidRPr="00B86EC8">
              <w:rPr>
                <w:color w:val="211F1F"/>
                <w:w w:val="110"/>
                <w:sz w:val="24"/>
                <w:szCs w:val="24"/>
              </w:rPr>
              <w:t>–</w:t>
            </w:r>
            <w:r w:rsidRPr="00B86EC8">
              <w:rPr>
                <w:color w:val="211F1F"/>
                <w:spacing w:val="-10"/>
                <w:w w:val="110"/>
                <w:sz w:val="24"/>
                <w:szCs w:val="24"/>
              </w:rPr>
              <w:t xml:space="preserve"> </w:t>
            </w:r>
            <w:r w:rsidRPr="00B86EC8">
              <w:rPr>
                <w:color w:val="211F1F"/>
                <w:w w:val="110"/>
                <w:sz w:val="24"/>
                <w:szCs w:val="24"/>
              </w:rPr>
              <w:t>день</w:t>
            </w:r>
            <w:r w:rsidRPr="00B86EC8">
              <w:rPr>
                <w:color w:val="211F1F"/>
                <w:spacing w:val="1"/>
                <w:w w:val="110"/>
                <w:sz w:val="24"/>
                <w:szCs w:val="24"/>
              </w:rPr>
              <w:t xml:space="preserve"> </w:t>
            </w:r>
            <w:r w:rsidRPr="00B86EC8">
              <w:rPr>
                <w:color w:val="211F1F"/>
                <w:spacing w:val="-2"/>
                <w:w w:val="110"/>
                <w:sz w:val="24"/>
                <w:szCs w:val="24"/>
              </w:rPr>
              <w:t>Знаний»</w:t>
            </w:r>
          </w:p>
          <w:p w14:paraId="50EF24D8" w14:textId="77777777" w:rsidR="00E538CB" w:rsidRPr="00B86EC8" w:rsidRDefault="00EC3AD5" w:rsidP="00253EB0">
            <w:pPr>
              <w:pStyle w:val="TableParagraph"/>
              <w:numPr>
                <w:ilvl w:val="0"/>
                <w:numId w:val="103"/>
              </w:numPr>
              <w:tabs>
                <w:tab w:val="left" w:pos="826"/>
              </w:tabs>
              <w:rPr>
                <w:color w:val="211F1F"/>
                <w:sz w:val="24"/>
                <w:szCs w:val="24"/>
              </w:rPr>
            </w:pPr>
            <w:r w:rsidRPr="00B86EC8">
              <w:rPr>
                <w:color w:val="211F1F"/>
                <w:w w:val="110"/>
                <w:sz w:val="24"/>
                <w:szCs w:val="24"/>
              </w:rPr>
              <w:t>Квест-игра</w:t>
            </w:r>
            <w:r w:rsidRPr="00B86EC8">
              <w:rPr>
                <w:color w:val="211F1F"/>
                <w:spacing w:val="-11"/>
                <w:w w:val="110"/>
                <w:sz w:val="24"/>
                <w:szCs w:val="24"/>
              </w:rPr>
              <w:t xml:space="preserve"> </w:t>
            </w:r>
            <w:r w:rsidRPr="00B86EC8">
              <w:rPr>
                <w:color w:val="211F1F"/>
                <w:w w:val="110"/>
                <w:sz w:val="24"/>
                <w:szCs w:val="24"/>
              </w:rPr>
              <w:t>«В</w:t>
            </w:r>
            <w:r w:rsidRPr="00B86EC8">
              <w:rPr>
                <w:color w:val="211F1F"/>
                <w:spacing w:val="-8"/>
                <w:w w:val="110"/>
                <w:sz w:val="24"/>
                <w:szCs w:val="24"/>
              </w:rPr>
              <w:t xml:space="preserve"> </w:t>
            </w:r>
            <w:r w:rsidRPr="00B86EC8">
              <w:rPr>
                <w:color w:val="211F1F"/>
                <w:w w:val="110"/>
                <w:sz w:val="24"/>
                <w:szCs w:val="24"/>
              </w:rPr>
              <w:t>поисках</w:t>
            </w:r>
            <w:r w:rsidRPr="00B86EC8">
              <w:rPr>
                <w:color w:val="211F1F"/>
                <w:spacing w:val="-11"/>
                <w:w w:val="110"/>
                <w:sz w:val="24"/>
                <w:szCs w:val="24"/>
              </w:rPr>
              <w:t xml:space="preserve"> </w:t>
            </w:r>
            <w:r w:rsidRPr="00B86EC8">
              <w:rPr>
                <w:color w:val="211F1F"/>
                <w:w w:val="110"/>
                <w:sz w:val="24"/>
                <w:szCs w:val="24"/>
              </w:rPr>
              <w:t>королевы</w:t>
            </w:r>
            <w:r w:rsidRPr="00B86EC8">
              <w:rPr>
                <w:color w:val="211F1F"/>
                <w:spacing w:val="-8"/>
                <w:w w:val="110"/>
                <w:sz w:val="24"/>
                <w:szCs w:val="24"/>
              </w:rPr>
              <w:t xml:space="preserve"> </w:t>
            </w:r>
            <w:r w:rsidRPr="00B86EC8">
              <w:rPr>
                <w:color w:val="211F1F"/>
                <w:spacing w:val="-2"/>
                <w:w w:val="110"/>
                <w:sz w:val="24"/>
                <w:szCs w:val="24"/>
              </w:rPr>
              <w:t>Грамоты»</w:t>
            </w:r>
          </w:p>
          <w:p w14:paraId="01654B7D" w14:textId="77777777" w:rsidR="00E538CB" w:rsidRPr="00B86EC8" w:rsidRDefault="00EC3AD5" w:rsidP="00253EB0">
            <w:pPr>
              <w:pStyle w:val="TableParagraph"/>
              <w:numPr>
                <w:ilvl w:val="0"/>
                <w:numId w:val="103"/>
              </w:numPr>
              <w:tabs>
                <w:tab w:val="left" w:pos="826"/>
              </w:tabs>
              <w:rPr>
                <w:sz w:val="24"/>
                <w:szCs w:val="24"/>
              </w:rPr>
            </w:pPr>
            <w:r w:rsidRPr="00B86EC8">
              <w:rPr>
                <w:color w:val="211F1F"/>
                <w:w w:val="110"/>
                <w:sz w:val="24"/>
                <w:szCs w:val="24"/>
              </w:rPr>
              <w:t>Игра</w:t>
            </w:r>
            <w:r w:rsidRPr="00B86EC8">
              <w:rPr>
                <w:color w:val="211F1F"/>
                <w:spacing w:val="-6"/>
                <w:w w:val="110"/>
                <w:sz w:val="24"/>
                <w:szCs w:val="24"/>
              </w:rPr>
              <w:t xml:space="preserve"> </w:t>
            </w:r>
            <w:r w:rsidRPr="00B86EC8">
              <w:rPr>
                <w:color w:val="211F1F"/>
                <w:w w:val="110"/>
                <w:sz w:val="24"/>
                <w:szCs w:val="24"/>
              </w:rPr>
              <w:t>«Это</w:t>
            </w:r>
            <w:r w:rsidRPr="00B86EC8">
              <w:rPr>
                <w:color w:val="211F1F"/>
                <w:spacing w:val="-3"/>
                <w:w w:val="110"/>
                <w:sz w:val="24"/>
                <w:szCs w:val="24"/>
              </w:rPr>
              <w:t xml:space="preserve"> </w:t>
            </w:r>
            <w:r w:rsidRPr="00B86EC8">
              <w:rPr>
                <w:color w:val="211F1F"/>
                <w:w w:val="110"/>
                <w:sz w:val="24"/>
                <w:szCs w:val="24"/>
              </w:rPr>
              <w:t>я,</w:t>
            </w:r>
            <w:r w:rsidRPr="00B86EC8">
              <w:rPr>
                <w:color w:val="211F1F"/>
                <w:spacing w:val="1"/>
                <w:w w:val="110"/>
                <w:sz w:val="24"/>
                <w:szCs w:val="24"/>
              </w:rPr>
              <w:t xml:space="preserve"> </w:t>
            </w:r>
            <w:r w:rsidRPr="00B86EC8">
              <w:rPr>
                <w:color w:val="211F1F"/>
                <w:w w:val="110"/>
                <w:sz w:val="24"/>
                <w:szCs w:val="24"/>
              </w:rPr>
              <w:t>это</w:t>
            </w:r>
            <w:r w:rsidRPr="00B86EC8">
              <w:rPr>
                <w:color w:val="211F1F"/>
                <w:spacing w:val="-7"/>
                <w:w w:val="110"/>
                <w:sz w:val="24"/>
                <w:szCs w:val="24"/>
              </w:rPr>
              <w:t xml:space="preserve"> </w:t>
            </w:r>
            <w:r w:rsidRPr="00B86EC8">
              <w:rPr>
                <w:color w:val="211F1F"/>
                <w:w w:val="110"/>
                <w:sz w:val="24"/>
                <w:szCs w:val="24"/>
              </w:rPr>
              <w:t>я.</w:t>
            </w:r>
            <w:r w:rsidRPr="00B86EC8">
              <w:rPr>
                <w:color w:val="211F1F"/>
                <w:spacing w:val="1"/>
                <w:w w:val="110"/>
                <w:sz w:val="24"/>
                <w:szCs w:val="24"/>
              </w:rPr>
              <w:t xml:space="preserve"> </w:t>
            </w:r>
            <w:r w:rsidRPr="00B86EC8">
              <w:rPr>
                <w:color w:val="211F1F"/>
                <w:w w:val="110"/>
                <w:sz w:val="24"/>
                <w:szCs w:val="24"/>
              </w:rPr>
              <w:t>Это</w:t>
            </w:r>
            <w:r w:rsidRPr="00B86EC8">
              <w:rPr>
                <w:color w:val="211F1F"/>
                <w:spacing w:val="-8"/>
                <w:w w:val="110"/>
                <w:sz w:val="24"/>
                <w:szCs w:val="24"/>
              </w:rPr>
              <w:t xml:space="preserve"> </w:t>
            </w:r>
            <w:r w:rsidRPr="00B86EC8">
              <w:rPr>
                <w:color w:val="211F1F"/>
                <w:w w:val="110"/>
                <w:sz w:val="24"/>
                <w:szCs w:val="24"/>
              </w:rPr>
              <w:t>все</w:t>
            </w:r>
            <w:r w:rsidRPr="00B86EC8">
              <w:rPr>
                <w:color w:val="211F1F"/>
                <w:spacing w:val="-6"/>
                <w:w w:val="110"/>
                <w:sz w:val="24"/>
                <w:szCs w:val="24"/>
              </w:rPr>
              <w:t xml:space="preserve"> </w:t>
            </w:r>
            <w:r w:rsidRPr="00B86EC8">
              <w:rPr>
                <w:color w:val="211F1F"/>
                <w:w w:val="110"/>
                <w:sz w:val="24"/>
                <w:szCs w:val="24"/>
              </w:rPr>
              <w:t>мои</w:t>
            </w:r>
            <w:r w:rsidRPr="00B86EC8">
              <w:rPr>
                <w:color w:val="211F1F"/>
                <w:spacing w:val="-6"/>
                <w:w w:val="110"/>
                <w:sz w:val="24"/>
                <w:szCs w:val="24"/>
              </w:rPr>
              <w:t xml:space="preserve"> </w:t>
            </w:r>
            <w:r w:rsidRPr="00B86EC8">
              <w:rPr>
                <w:color w:val="211F1F"/>
                <w:spacing w:val="-2"/>
                <w:w w:val="110"/>
                <w:sz w:val="24"/>
                <w:szCs w:val="24"/>
              </w:rPr>
              <w:t>друзья!»</w:t>
            </w:r>
          </w:p>
        </w:tc>
      </w:tr>
      <w:tr w:rsidR="00E538CB" w:rsidRPr="00B86EC8" w14:paraId="724313BF" w14:textId="77777777" w:rsidTr="003A2A7E">
        <w:trPr>
          <w:trHeight w:val="2021"/>
        </w:trPr>
        <w:tc>
          <w:tcPr>
            <w:tcW w:w="2703" w:type="dxa"/>
          </w:tcPr>
          <w:p w14:paraId="749E3D1A" w14:textId="77777777" w:rsidR="00E538CB" w:rsidRPr="00B86EC8" w:rsidRDefault="00EC3AD5" w:rsidP="008D1C4E">
            <w:pPr>
              <w:pStyle w:val="TableParagraph"/>
              <w:ind w:left="115"/>
              <w:rPr>
                <w:b/>
                <w:sz w:val="24"/>
                <w:szCs w:val="24"/>
              </w:rPr>
            </w:pPr>
            <w:r w:rsidRPr="00B86EC8">
              <w:rPr>
                <w:b/>
                <w:sz w:val="24"/>
                <w:szCs w:val="24"/>
              </w:rPr>
              <w:t>3</w:t>
            </w:r>
            <w:r w:rsidRPr="00B86EC8">
              <w:rPr>
                <w:b/>
                <w:spacing w:val="2"/>
                <w:sz w:val="24"/>
                <w:szCs w:val="24"/>
              </w:rPr>
              <w:t xml:space="preserve"> </w:t>
            </w:r>
            <w:r w:rsidRPr="00B86EC8">
              <w:rPr>
                <w:b/>
                <w:spacing w:val="-2"/>
                <w:sz w:val="24"/>
                <w:szCs w:val="24"/>
              </w:rPr>
              <w:t>сентября</w:t>
            </w:r>
          </w:p>
          <w:p w14:paraId="759B0A69" w14:textId="77777777" w:rsidR="00E538CB" w:rsidRPr="00B86EC8" w:rsidRDefault="00EC3AD5" w:rsidP="008D1C4E">
            <w:pPr>
              <w:pStyle w:val="TableParagraph"/>
              <w:ind w:left="115" w:right="112"/>
              <w:rPr>
                <w:sz w:val="24"/>
                <w:szCs w:val="24"/>
              </w:rPr>
            </w:pPr>
            <w:r w:rsidRPr="00B86EC8">
              <w:rPr>
                <w:sz w:val="24"/>
                <w:szCs w:val="24"/>
              </w:rPr>
              <w:t>День</w:t>
            </w:r>
            <w:r w:rsidRPr="00B86EC8">
              <w:rPr>
                <w:spacing w:val="-15"/>
                <w:sz w:val="24"/>
                <w:szCs w:val="24"/>
              </w:rPr>
              <w:t xml:space="preserve"> </w:t>
            </w:r>
            <w:r w:rsidRPr="00B86EC8">
              <w:rPr>
                <w:sz w:val="24"/>
                <w:szCs w:val="24"/>
              </w:rPr>
              <w:t>окончания</w:t>
            </w:r>
            <w:r w:rsidRPr="00B86EC8">
              <w:rPr>
                <w:spacing w:val="-15"/>
                <w:sz w:val="24"/>
                <w:szCs w:val="24"/>
              </w:rPr>
              <w:t xml:space="preserve"> </w:t>
            </w:r>
            <w:r w:rsidRPr="00B86EC8">
              <w:rPr>
                <w:sz w:val="24"/>
                <w:szCs w:val="24"/>
              </w:rPr>
              <w:t>Второй мировой войны, День солидарности в борьбе с терроризмом;</w:t>
            </w:r>
          </w:p>
        </w:tc>
        <w:tc>
          <w:tcPr>
            <w:tcW w:w="7481" w:type="dxa"/>
          </w:tcPr>
          <w:p w14:paraId="57EB5F65" w14:textId="77777777" w:rsidR="00E538CB" w:rsidRPr="00B86EC8" w:rsidRDefault="00EC3AD5" w:rsidP="008D1C4E">
            <w:pPr>
              <w:pStyle w:val="TableParagraph"/>
              <w:ind w:left="105"/>
              <w:rPr>
                <w:sz w:val="24"/>
                <w:szCs w:val="24"/>
              </w:rPr>
            </w:pPr>
            <w:r w:rsidRPr="00B86EC8">
              <w:rPr>
                <w:color w:val="111111"/>
                <w:sz w:val="24"/>
                <w:szCs w:val="24"/>
                <w:u w:val="single" w:color="111111"/>
              </w:rPr>
              <w:t>Цель</w:t>
            </w:r>
            <w:r w:rsidRPr="00B86EC8">
              <w:rPr>
                <w:color w:val="111111"/>
                <w:sz w:val="24"/>
                <w:szCs w:val="24"/>
              </w:rPr>
              <w:t>:</w:t>
            </w:r>
            <w:r w:rsidRPr="00B86EC8">
              <w:rPr>
                <w:color w:val="111111"/>
                <w:spacing w:val="-8"/>
                <w:sz w:val="24"/>
                <w:szCs w:val="24"/>
              </w:rPr>
              <w:t xml:space="preserve"> </w:t>
            </w:r>
            <w:r w:rsidRPr="00B86EC8">
              <w:rPr>
                <w:color w:val="111111"/>
                <w:sz w:val="24"/>
                <w:szCs w:val="24"/>
              </w:rPr>
              <w:t>формирование</w:t>
            </w:r>
            <w:r w:rsidRPr="00B86EC8">
              <w:rPr>
                <w:color w:val="111111"/>
                <w:spacing w:val="-1"/>
                <w:sz w:val="24"/>
                <w:szCs w:val="24"/>
              </w:rPr>
              <w:t xml:space="preserve"> </w:t>
            </w:r>
            <w:r w:rsidRPr="00B86EC8">
              <w:rPr>
                <w:color w:val="111111"/>
                <w:sz w:val="24"/>
                <w:szCs w:val="24"/>
              </w:rPr>
              <w:t>у</w:t>
            </w:r>
            <w:r w:rsidRPr="00B86EC8">
              <w:rPr>
                <w:color w:val="111111"/>
                <w:spacing w:val="-17"/>
                <w:sz w:val="24"/>
                <w:szCs w:val="24"/>
              </w:rPr>
              <w:t xml:space="preserve"> </w:t>
            </w:r>
            <w:r w:rsidRPr="00B86EC8">
              <w:rPr>
                <w:color w:val="111111"/>
                <w:sz w:val="24"/>
                <w:szCs w:val="24"/>
              </w:rPr>
              <w:t>детей</w:t>
            </w:r>
            <w:r w:rsidRPr="00B86EC8">
              <w:rPr>
                <w:color w:val="111111"/>
                <w:spacing w:val="-1"/>
                <w:sz w:val="24"/>
                <w:szCs w:val="24"/>
              </w:rPr>
              <w:t xml:space="preserve"> </w:t>
            </w:r>
            <w:r w:rsidRPr="00B86EC8">
              <w:rPr>
                <w:color w:val="111111"/>
                <w:sz w:val="24"/>
                <w:szCs w:val="24"/>
              </w:rPr>
              <w:t>основы</w:t>
            </w:r>
            <w:r w:rsidRPr="00B86EC8">
              <w:rPr>
                <w:color w:val="111111"/>
                <w:spacing w:val="-4"/>
                <w:sz w:val="24"/>
                <w:szCs w:val="24"/>
              </w:rPr>
              <w:t xml:space="preserve"> </w:t>
            </w:r>
            <w:r w:rsidRPr="00B86EC8">
              <w:rPr>
                <w:color w:val="111111"/>
                <w:sz w:val="24"/>
                <w:szCs w:val="24"/>
              </w:rPr>
              <w:t xml:space="preserve">противодействия </w:t>
            </w:r>
            <w:r w:rsidRPr="00B86EC8">
              <w:rPr>
                <w:color w:val="111111"/>
                <w:spacing w:val="-2"/>
                <w:sz w:val="24"/>
                <w:szCs w:val="24"/>
              </w:rPr>
              <w:t>терроризму</w:t>
            </w:r>
          </w:p>
          <w:p w14:paraId="7BB78C44" w14:textId="77777777" w:rsidR="00E538CB" w:rsidRPr="00B86EC8" w:rsidRDefault="00EC3AD5" w:rsidP="00253EB0">
            <w:pPr>
              <w:pStyle w:val="TableParagraph"/>
              <w:numPr>
                <w:ilvl w:val="0"/>
                <w:numId w:val="104"/>
              </w:numPr>
              <w:tabs>
                <w:tab w:val="left" w:pos="826"/>
              </w:tabs>
              <w:rPr>
                <w:sz w:val="24"/>
                <w:szCs w:val="24"/>
              </w:rPr>
            </w:pPr>
            <w:r w:rsidRPr="00B86EC8">
              <w:rPr>
                <w:color w:val="111111"/>
                <w:sz w:val="24"/>
                <w:szCs w:val="24"/>
              </w:rPr>
              <w:t>Игра-упражнение</w:t>
            </w:r>
            <w:r w:rsidRPr="00B86EC8">
              <w:rPr>
                <w:color w:val="111111"/>
                <w:spacing w:val="-8"/>
                <w:sz w:val="24"/>
                <w:szCs w:val="24"/>
              </w:rPr>
              <w:t xml:space="preserve"> </w:t>
            </w:r>
            <w:r w:rsidRPr="00B86EC8">
              <w:rPr>
                <w:color w:val="111111"/>
                <w:sz w:val="24"/>
                <w:szCs w:val="24"/>
              </w:rPr>
              <w:t>«Вызови</w:t>
            </w:r>
            <w:r w:rsidRPr="00B86EC8">
              <w:rPr>
                <w:color w:val="111111"/>
                <w:spacing w:val="-11"/>
                <w:sz w:val="24"/>
                <w:szCs w:val="24"/>
              </w:rPr>
              <w:t xml:space="preserve"> </w:t>
            </w:r>
            <w:r w:rsidRPr="00B86EC8">
              <w:rPr>
                <w:color w:val="111111"/>
                <w:spacing w:val="-2"/>
                <w:sz w:val="24"/>
                <w:szCs w:val="24"/>
              </w:rPr>
              <w:t>полицию»</w:t>
            </w:r>
          </w:p>
          <w:p w14:paraId="4B8D0018" w14:textId="77777777" w:rsidR="00E538CB" w:rsidRPr="00B86EC8" w:rsidRDefault="00EC3AD5" w:rsidP="00253EB0">
            <w:pPr>
              <w:pStyle w:val="TableParagraph"/>
              <w:numPr>
                <w:ilvl w:val="0"/>
                <w:numId w:val="104"/>
              </w:numPr>
              <w:tabs>
                <w:tab w:val="left" w:pos="826"/>
              </w:tabs>
              <w:ind w:right="211"/>
              <w:rPr>
                <w:sz w:val="24"/>
                <w:szCs w:val="24"/>
              </w:rPr>
            </w:pPr>
            <w:r w:rsidRPr="00B86EC8">
              <w:rPr>
                <w:color w:val="111111"/>
                <w:sz w:val="24"/>
                <w:szCs w:val="24"/>
              </w:rPr>
              <w:t>Просмотр</w:t>
            </w:r>
            <w:r w:rsidRPr="00B86EC8">
              <w:rPr>
                <w:color w:val="111111"/>
                <w:spacing w:val="-15"/>
                <w:sz w:val="24"/>
                <w:szCs w:val="24"/>
              </w:rPr>
              <w:t xml:space="preserve"> </w:t>
            </w:r>
            <w:r w:rsidRPr="00B86EC8">
              <w:rPr>
                <w:color w:val="111111"/>
                <w:sz w:val="24"/>
                <w:szCs w:val="24"/>
              </w:rPr>
              <w:t>мультфильма</w:t>
            </w:r>
            <w:r w:rsidRPr="00B86EC8">
              <w:rPr>
                <w:color w:val="111111"/>
                <w:spacing w:val="-11"/>
                <w:sz w:val="24"/>
                <w:szCs w:val="24"/>
              </w:rPr>
              <w:t xml:space="preserve"> </w:t>
            </w:r>
            <w:r w:rsidRPr="00B86EC8">
              <w:rPr>
                <w:color w:val="111111"/>
                <w:sz w:val="24"/>
                <w:szCs w:val="24"/>
              </w:rPr>
              <w:t>«Зина,</w:t>
            </w:r>
            <w:r w:rsidRPr="00B86EC8">
              <w:rPr>
                <w:color w:val="111111"/>
                <w:spacing w:val="-3"/>
                <w:sz w:val="24"/>
                <w:szCs w:val="24"/>
              </w:rPr>
              <w:t xml:space="preserve"> </w:t>
            </w:r>
            <w:r w:rsidRPr="00B86EC8">
              <w:rPr>
                <w:color w:val="111111"/>
                <w:sz w:val="24"/>
                <w:szCs w:val="24"/>
              </w:rPr>
              <w:t>Кеша</w:t>
            </w:r>
            <w:r w:rsidRPr="00B86EC8">
              <w:rPr>
                <w:color w:val="111111"/>
                <w:spacing w:val="-11"/>
                <w:sz w:val="24"/>
                <w:szCs w:val="24"/>
              </w:rPr>
              <w:t xml:space="preserve"> </w:t>
            </w:r>
            <w:r w:rsidRPr="00B86EC8">
              <w:rPr>
                <w:color w:val="111111"/>
                <w:sz w:val="24"/>
                <w:szCs w:val="24"/>
              </w:rPr>
              <w:t>и</w:t>
            </w:r>
            <w:r w:rsidRPr="00B86EC8">
              <w:rPr>
                <w:color w:val="111111"/>
                <w:spacing w:val="-10"/>
                <w:sz w:val="24"/>
                <w:szCs w:val="24"/>
              </w:rPr>
              <w:t xml:space="preserve"> </w:t>
            </w:r>
            <w:r w:rsidRPr="00B86EC8">
              <w:rPr>
                <w:color w:val="111111"/>
                <w:sz w:val="24"/>
                <w:szCs w:val="24"/>
              </w:rPr>
              <w:t>террористы»,</w:t>
            </w:r>
            <w:r w:rsidRPr="00B86EC8">
              <w:rPr>
                <w:color w:val="111111"/>
                <w:spacing w:val="-3"/>
                <w:sz w:val="24"/>
                <w:szCs w:val="24"/>
              </w:rPr>
              <w:t xml:space="preserve"> </w:t>
            </w:r>
            <w:r w:rsidRPr="00B86EC8">
              <w:rPr>
                <w:color w:val="111111"/>
                <w:sz w:val="24"/>
                <w:szCs w:val="24"/>
              </w:rPr>
              <w:t>беседа</w:t>
            </w:r>
            <w:r w:rsidRPr="00B86EC8">
              <w:rPr>
                <w:color w:val="111111"/>
                <w:spacing w:val="-11"/>
                <w:sz w:val="24"/>
                <w:szCs w:val="24"/>
              </w:rPr>
              <w:t xml:space="preserve"> </w:t>
            </w:r>
            <w:r w:rsidRPr="00B86EC8">
              <w:rPr>
                <w:color w:val="111111"/>
                <w:sz w:val="24"/>
                <w:szCs w:val="24"/>
              </w:rPr>
              <w:t xml:space="preserve">по </w:t>
            </w:r>
            <w:r w:rsidRPr="00B86EC8">
              <w:rPr>
                <w:color w:val="111111"/>
                <w:spacing w:val="-2"/>
                <w:sz w:val="24"/>
                <w:szCs w:val="24"/>
              </w:rPr>
              <w:t>содержанию</w:t>
            </w:r>
          </w:p>
          <w:p w14:paraId="7B496811" w14:textId="77777777" w:rsidR="00E538CB" w:rsidRPr="00B86EC8" w:rsidRDefault="00EC3AD5" w:rsidP="00253EB0">
            <w:pPr>
              <w:pStyle w:val="TableParagraph"/>
              <w:numPr>
                <w:ilvl w:val="0"/>
                <w:numId w:val="104"/>
              </w:numPr>
              <w:tabs>
                <w:tab w:val="left" w:pos="826"/>
              </w:tabs>
              <w:rPr>
                <w:sz w:val="24"/>
                <w:szCs w:val="24"/>
              </w:rPr>
            </w:pPr>
            <w:r w:rsidRPr="00B86EC8">
              <w:rPr>
                <w:color w:val="111111"/>
                <w:sz w:val="24"/>
                <w:szCs w:val="24"/>
              </w:rPr>
              <w:t>Танец</w:t>
            </w:r>
            <w:r w:rsidRPr="00B86EC8">
              <w:rPr>
                <w:color w:val="111111"/>
                <w:spacing w:val="-1"/>
                <w:sz w:val="24"/>
                <w:szCs w:val="24"/>
              </w:rPr>
              <w:t xml:space="preserve"> </w:t>
            </w:r>
            <w:r w:rsidRPr="00B86EC8">
              <w:rPr>
                <w:color w:val="111111"/>
                <w:sz w:val="24"/>
                <w:szCs w:val="24"/>
              </w:rPr>
              <w:t>с</w:t>
            </w:r>
            <w:r w:rsidRPr="00B86EC8">
              <w:rPr>
                <w:color w:val="111111"/>
                <w:spacing w:val="-10"/>
                <w:sz w:val="24"/>
                <w:szCs w:val="24"/>
              </w:rPr>
              <w:t xml:space="preserve"> </w:t>
            </w:r>
            <w:r w:rsidRPr="00B86EC8">
              <w:rPr>
                <w:color w:val="111111"/>
                <w:sz w:val="24"/>
                <w:szCs w:val="24"/>
              </w:rPr>
              <w:t>голубями «пусть будет</w:t>
            </w:r>
            <w:r w:rsidRPr="00B86EC8">
              <w:rPr>
                <w:color w:val="111111"/>
                <w:spacing w:val="2"/>
                <w:sz w:val="24"/>
                <w:szCs w:val="24"/>
              </w:rPr>
              <w:t xml:space="preserve"> </w:t>
            </w:r>
            <w:r w:rsidRPr="00B86EC8">
              <w:rPr>
                <w:color w:val="111111"/>
                <w:sz w:val="24"/>
                <w:szCs w:val="24"/>
              </w:rPr>
              <w:t>мир</w:t>
            </w:r>
            <w:r w:rsidRPr="00B86EC8">
              <w:rPr>
                <w:color w:val="111111"/>
                <w:spacing w:val="-5"/>
                <w:sz w:val="24"/>
                <w:szCs w:val="24"/>
              </w:rPr>
              <w:t xml:space="preserve"> </w:t>
            </w:r>
            <w:r w:rsidRPr="00B86EC8">
              <w:rPr>
                <w:color w:val="111111"/>
                <w:sz w:val="24"/>
                <w:szCs w:val="24"/>
              </w:rPr>
              <w:t>на</w:t>
            </w:r>
            <w:r w:rsidRPr="00B86EC8">
              <w:rPr>
                <w:color w:val="111111"/>
                <w:spacing w:val="-7"/>
                <w:sz w:val="24"/>
                <w:szCs w:val="24"/>
              </w:rPr>
              <w:t xml:space="preserve"> </w:t>
            </w:r>
            <w:r w:rsidRPr="00B86EC8">
              <w:rPr>
                <w:color w:val="111111"/>
                <w:sz w:val="24"/>
                <w:szCs w:val="24"/>
              </w:rPr>
              <w:t>всей</w:t>
            </w:r>
            <w:r w:rsidRPr="00B86EC8">
              <w:rPr>
                <w:color w:val="111111"/>
                <w:spacing w:val="-8"/>
                <w:sz w:val="24"/>
                <w:szCs w:val="24"/>
              </w:rPr>
              <w:t xml:space="preserve"> </w:t>
            </w:r>
            <w:r w:rsidRPr="00B86EC8">
              <w:rPr>
                <w:color w:val="111111"/>
                <w:spacing w:val="-2"/>
                <w:sz w:val="24"/>
                <w:szCs w:val="24"/>
              </w:rPr>
              <w:t>планете!»</w:t>
            </w:r>
          </w:p>
          <w:p w14:paraId="4A2A3BBA" w14:textId="77777777" w:rsidR="00E538CB" w:rsidRPr="00B86EC8" w:rsidRDefault="00EC3AD5" w:rsidP="00253EB0">
            <w:pPr>
              <w:pStyle w:val="TableParagraph"/>
              <w:numPr>
                <w:ilvl w:val="0"/>
                <w:numId w:val="104"/>
              </w:numPr>
              <w:tabs>
                <w:tab w:val="left" w:pos="826"/>
              </w:tabs>
              <w:rPr>
                <w:sz w:val="24"/>
                <w:szCs w:val="24"/>
              </w:rPr>
            </w:pPr>
            <w:r w:rsidRPr="00B86EC8">
              <w:rPr>
                <w:color w:val="111111"/>
                <w:sz w:val="24"/>
                <w:szCs w:val="24"/>
              </w:rPr>
              <w:t>Разучивание</w:t>
            </w:r>
            <w:r w:rsidRPr="00B86EC8">
              <w:rPr>
                <w:color w:val="111111"/>
                <w:spacing w:val="-7"/>
                <w:sz w:val="24"/>
                <w:szCs w:val="24"/>
              </w:rPr>
              <w:t xml:space="preserve"> </w:t>
            </w:r>
            <w:r w:rsidRPr="00B86EC8">
              <w:rPr>
                <w:color w:val="111111"/>
                <w:sz w:val="24"/>
                <w:szCs w:val="24"/>
              </w:rPr>
              <w:t>песни</w:t>
            </w:r>
            <w:r w:rsidRPr="00B86EC8">
              <w:rPr>
                <w:color w:val="111111"/>
                <w:spacing w:val="-5"/>
                <w:sz w:val="24"/>
                <w:szCs w:val="24"/>
              </w:rPr>
              <w:t xml:space="preserve"> </w:t>
            </w:r>
            <w:r w:rsidRPr="00B86EC8">
              <w:rPr>
                <w:color w:val="111111"/>
                <w:sz w:val="24"/>
                <w:szCs w:val="24"/>
              </w:rPr>
              <w:t>«Солнечный</w:t>
            </w:r>
            <w:r w:rsidRPr="00B86EC8">
              <w:rPr>
                <w:color w:val="111111"/>
                <w:spacing w:val="-4"/>
                <w:sz w:val="24"/>
                <w:szCs w:val="24"/>
              </w:rPr>
              <w:t xml:space="preserve"> круг»</w:t>
            </w:r>
          </w:p>
          <w:p w14:paraId="5142299C" w14:textId="77777777" w:rsidR="00E538CB" w:rsidRPr="00B86EC8" w:rsidRDefault="00EC3AD5" w:rsidP="00253EB0">
            <w:pPr>
              <w:pStyle w:val="TableParagraph"/>
              <w:numPr>
                <w:ilvl w:val="0"/>
                <w:numId w:val="104"/>
              </w:numPr>
              <w:tabs>
                <w:tab w:val="left" w:pos="826"/>
              </w:tabs>
              <w:rPr>
                <w:sz w:val="24"/>
                <w:szCs w:val="24"/>
              </w:rPr>
            </w:pPr>
            <w:r w:rsidRPr="00B86EC8">
              <w:rPr>
                <w:color w:val="111111"/>
                <w:sz w:val="24"/>
                <w:szCs w:val="24"/>
              </w:rPr>
              <w:t>Игра-тренинг</w:t>
            </w:r>
            <w:r w:rsidRPr="00B86EC8">
              <w:rPr>
                <w:color w:val="111111"/>
                <w:spacing w:val="-2"/>
                <w:sz w:val="24"/>
                <w:szCs w:val="24"/>
              </w:rPr>
              <w:t xml:space="preserve"> </w:t>
            </w:r>
            <w:r w:rsidRPr="00B86EC8">
              <w:rPr>
                <w:color w:val="111111"/>
                <w:sz w:val="24"/>
                <w:szCs w:val="24"/>
              </w:rPr>
              <w:t>«Если</w:t>
            </w:r>
            <w:r w:rsidRPr="00B86EC8">
              <w:rPr>
                <w:color w:val="111111"/>
                <w:spacing w:val="-3"/>
                <w:sz w:val="24"/>
                <w:szCs w:val="24"/>
              </w:rPr>
              <w:t xml:space="preserve"> </w:t>
            </w:r>
            <w:r w:rsidRPr="00B86EC8">
              <w:rPr>
                <w:color w:val="111111"/>
                <w:spacing w:val="-4"/>
                <w:sz w:val="24"/>
                <w:szCs w:val="24"/>
              </w:rPr>
              <w:t>бы…»</w:t>
            </w:r>
          </w:p>
        </w:tc>
      </w:tr>
      <w:tr w:rsidR="00E538CB" w:rsidRPr="00B86EC8" w14:paraId="05E301D8" w14:textId="77777777" w:rsidTr="003A2A7E">
        <w:trPr>
          <w:trHeight w:val="1416"/>
        </w:trPr>
        <w:tc>
          <w:tcPr>
            <w:tcW w:w="2703" w:type="dxa"/>
            <w:tcBorders>
              <w:top w:val="single" w:sz="6" w:space="0" w:color="000000"/>
            </w:tcBorders>
          </w:tcPr>
          <w:p w14:paraId="487EEFB5" w14:textId="77777777" w:rsidR="00E538CB" w:rsidRPr="00B86EC8" w:rsidRDefault="00EC3AD5" w:rsidP="008D1C4E">
            <w:pPr>
              <w:pStyle w:val="TableParagraph"/>
              <w:ind w:left="115"/>
              <w:rPr>
                <w:sz w:val="24"/>
                <w:szCs w:val="24"/>
              </w:rPr>
            </w:pPr>
            <w:r w:rsidRPr="00B86EC8">
              <w:rPr>
                <w:b/>
                <w:sz w:val="24"/>
                <w:szCs w:val="24"/>
              </w:rPr>
              <w:t xml:space="preserve">8 сентября </w:t>
            </w:r>
            <w:r w:rsidRPr="00B86EC8">
              <w:rPr>
                <w:sz w:val="24"/>
                <w:szCs w:val="24"/>
              </w:rPr>
              <w:t>Международный</w:t>
            </w:r>
            <w:r w:rsidRPr="00B86EC8">
              <w:rPr>
                <w:spacing w:val="-15"/>
                <w:sz w:val="24"/>
                <w:szCs w:val="24"/>
              </w:rPr>
              <w:t xml:space="preserve"> </w:t>
            </w:r>
            <w:r w:rsidRPr="00B86EC8">
              <w:rPr>
                <w:sz w:val="24"/>
                <w:szCs w:val="24"/>
              </w:rPr>
              <w:t xml:space="preserve">день </w:t>
            </w:r>
            <w:r w:rsidRPr="00B86EC8">
              <w:rPr>
                <w:spacing w:val="-2"/>
                <w:sz w:val="24"/>
                <w:szCs w:val="24"/>
              </w:rPr>
              <w:t>распространения грамотности</w:t>
            </w:r>
          </w:p>
        </w:tc>
        <w:tc>
          <w:tcPr>
            <w:tcW w:w="7481" w:type="dxa"/>
            <w:tcBorders>
              <w:top w:val="single" w:sz="6" w:space="0" w:color="000000"/>
            </w:tcBorders>
          </w:tcPr>
          <w:p w14:paraId="48BEC600" w14:textId="77777777" w:rsidR="00E538CB" w:rsidRPr="00B86EC8" w:rsidRDefault="00EC3AD5" w:rsidP="00253EB0">
            <w:pPr>
              <w:pStyle w:val="TableParagraph"/>
              <w:numPr>
                <w:ilvl w:val="0"/>
                <w:numId w:val="106"/>
              </w:numPr>
              <w:tabs>
                <w:tab w:val="left" w:pos="724"/>
                <w:tab w:val="left" w:pos="826"/>
              </w:tabs>
              <w:ind w:right="890" w:hanging="360"/>
              <w:rPr>
                <w:sz w:val="24"/>
                <w:szCs w:val="24"/>
              </w:rPr>
            </w:pPr>
            <w:proofErr w:type="spellStart"/>
            <w:proofErr w:type="gramStart"/>
            <w:r w:rsidRPr="00B86EC8">
              <w:rPr>
                <w:color w:val="211F1F"/>
                <w:sz w:val="24"/>
                <w:szCs w:val="24"/>
              </w:rPr>
              <w:t>Беседа«</w:t>
            </w:r>
            <w:proofErr w:type="gramEnd"/>
            <w:r w:rsidRPr="00B86EC8">
              <w:rPr>
                <w:color w:val="211F1F"/>
                <w:sz w:val="24"/>
                <w:szCs w:val="24"/>
              </w:rPr>
              <w:t>Что</w:t>
            </w:r>
            <w:proofErr w:type="spellEnd"/>
            <w:r w:rsidRPr="00B86EC8">
              <w:rPr>
                <w:color w:val="211F1F"/>
                <w:sz w:val="24"/>
                <w:szCs w:val="24"/>
              </w:rPr>
              <w:t xml:space="preserve"> значит быть грамотным?!»</w:t>
            </w:r>
            <w:r w:rsidRPr="00B86EC8">
              <w:rPr>
                <w:color w:val="211F1F"/>
                <w:spacing w:val="40"/>
                <w:sz w:val="24"/>
                <w:szCs w:val="24"/>
              </w:rPr>
              <w:t xml:space="preserve"> </w:t>
            </w:r>
            <w:r w:rsidRPr="00B86EC8">
              <w:rPr>
                <w:color w:val="211F1F"/>
                <w:sz w:val="24"/>
                <w:szCs w:val="24"/>
              </w:rPr>
              <w:t>(уметь</w:t>
            </w:r>
            <w:r w:rsidRPr="00B86EC8">
              <w:rPr>
                <w:color w:val="211F1F"/>
                <w:spacing w:val="40"/>
                <w:sz w:val="24"/>
                <w:szCs w:val="24"/>
              </w:rPr>
              <w:t xml:space="preserve"> </w:t>
            </w:r>
            <w:r w:rsidRPr="00B86EC8">
              <w:rPr>
                <w:color w:val="211F1F"/>
                <w:sz w:val="24"/>
                <w:szCs w:val="24"/>
              </w:rPr>
              <w:t>читать,</w:t>
            </w:r>
            <w:r w:rsidRPr="00B86EC8">
              <w:rPr>
                <w:color w:val="211F1F"/>
                <w:spacing w:val="40"/>
                <w:w w:val="110"/>
                <w:sz w:val="24"/>
                <w:szCs w:val="24"/>
              </w:rPr>
              <w:t xml:space="preserve"> </w:t>
            </w:r>
            <w:r w:rsidRPr="00B86EC8">
              <w:rPr>
                <w:color w:val="211F1F"/>
                <w:w w:val="110"/>
                <w:sz w:val="24"/>
                <w:szCs w:val="24"/>
              </w:rPr>
              <w:t>писать; обладать знаниями, необходимыми для жизни, будущей работы)</w:t>
            </w:r>
          </w:p>
          <w:p w14:paraId="59BEC045" w14:textId="77777777" w:rsidR="00E538CB" w:rsidRPr="00B86EC8" w:rsidRDefault="00EC3AD5" w:rsidP="00253EB0">
            <w:pPr>
              <w:pStyle w:val="TableParagraph"/>
              <w:numPr>
                <w:ilvl w:val="0"/>
                <w:numId w:val="106"/>
              </w:numPr>
              <w:tabs>
                <w:tab w:val="left" w:pos="600"/>
                <w:tab w:val="left" w:pos="826"/>
              </w:tabs>
              <w:ind w:right="1339" w:hanging="360"/>
              <w:rPr>
                <w:sz w:val="24"/>
                <w:szCs w:val="24"/>
              </w:rPr>
            </w:pPr>
            <w:r w:rsidRPr="00B86EC8">
              <w:rPr>
                <w:color w:val="211F1F"/>
                <w:w w:val="110"/>
                <w:sz w:val="24"/>
                <w:szCs w:val="24"/>
              </w:rPr>
              <w:t>Обсуждение</w:t>
            </w:r>
            <w:r w:rsidRPr="00B86EC8">
              <w:rPr>
                <w:color w:val="211F1F"/>
                <w:spacing w:val="-17"/>
                <w:w w:val="110"/>
                <w:sz w:val="24"/>
                <w:szCs w:val="24"/>
              </w:rPr>
              <w:t xml:space="preserve"> </w:t>
            </w:r>
            <w:r w:rsidRPr="00B86EC8">
              <w:rPr>
                <w:color w:val="211F1F"/>
                <w:w w:val="110"/>
                <w:sz w:val="24"/>
                <w:szCs w:val="24"/>
              </w:rPr>
              <w:t>и</w:t>
            </w:r>
            <w:r w:rsidRPr="00B86EC8">
              <w:rPr>
                <w:color w:val="211F1F"/>
                <w:spacing w:val="-16"/>
                <w:w w:val="110"/>
                <w:sz w:val="24"/>
                <w:szCs w:val="24"/>
              </w:rPr>
              <w:t xml:space="preserve"> </w:t>
            </w:r>
            <w:r w:rsidRPr="00B86EC8">
              <w:rPr>
                <w:color w:val="211F1F"/>
                <w:w w:val="110"/>
                <w:sz w:val="24"/>
                <w:szCs w:val="24"/>
              </w:rPr>
              <w:t>разучивание</w:t>
            </w:r>
            <w:r w:rsidRPr="00B86EC8">
              <w:rPr>
                <w:color w:val="211F1F"/>
                <w:spacing w:val="-17"/>
                <w:w w:val="110"/>
                <w:sz w:val="24"/>
                <w:szCs w:val="24"/>
              </w:rPr>
              <w:t xml:space="preserve"> </w:t>
            </w:r>
            <w:r w:rsidRPr="00B86EC8">
              <w:rPr>
                <w:color w:val="211F1F"/>
                <w:w w:val="110"/>
                <w:sz w:val="24"/>
                <w:szCs w:val="24"/>
              </w:rPr>
              <w:t>пословиц,</w:t>
            </w:r>
            <w:r w:rsidRPr="00B86EC8">
              <w:rPr>
                <w:color w:val="211F1F"/>
                <w:spacing w:val="-16"/>
                <w:w w:val="110"/>
                <w:sz w:val="24"/>
                <w:szCs w:val="24"/>
              </w:rPr>
              <w:t xml:space="preserve"> </w:t>
            </w:r>
            <w:r w:rsidRPr="00B86EC8">
              <w:rPr>
                <w:color w:val="211F1F"/>
                <w:w w:val="110"/>
                <w:sz w:val="24"/>
                <w:szCs w:val="24"/>
              </w:rPr>
              <w:t>поговорок, крылатых выражений по теме дня.</w:t>
            </w:r>
          </w:p>
        </w:tc>
      </w:tr>
      <w:tr w:rsidR="00E538CB" w:rsidRPr="00B86EC8" w14:paraId="43663EAD" w14:textId="77777777" w:rsidTr="003A2A7E">
        <w:trPr>
          <w:trHeight w:val="878"/>
        </w:trPr>
        <w:tc>
          <w:tcPr>
            <w:tcW w:w="2703" w:type="dxa"/>
          </w:tcPr>
          <w:p w14:paraId="4DD1F872" w14:textId="77777777" w:rsidR="00E538CB" w:rsidRPr="00B86EC8" w:rsidRDefault="00EC3AD5" w:rsidP="008D1C4E">
            <w:pPr>
              <w:pStyle w:val="TableParagraph"/>
              <w:ind w:left="115"/>
              <w:rPr>
                <w:b/>
                <w:sz w:val="24"/>
                <w:szCs w:val="24"/>
              </w:rPr>
            </w:pPr>
            <w:r w:rsidRPr="00B86EC8">
              <w:rPr>
                <w:b/>
                <w:sz w:val="24"/>
                <w:szCs w:val="24"/>
              </w:rPr>
              <w:t xml:space="preserve">17 </w:t>
            </w:r>
            <w:r w:rsidRPr="00B86EC8">
              <w:rPr>
                <w:b/>
                <w:spacing w:val="-2"/>
                <w:sz w:val="24"/>
                <w:szCs w:val="24"/>
              </w:rPr>
              <w:t>сентября</w:t>
            </w:r>
          </w:p>
          <w:p w14:paraId="0B351D49" w14:textId="77777777" w:rsidR="00E538CB" w:rsidRPr="00B86EC8" w:rsidRDefault="00EC3AD5" w:rsidP="008D1C4E">
            <w:pPr>
              <w:pStyle w:val="TableParagraph"/>
              <w:ind w:left="115"/>
              <w:rPr>
                <w:sz w:val="24"/>
                <w:szCs w:val="24"/>
              </w:rPr>
            </w:pPr>
            <w:r w:rsidRPr="00B86EC8">
              <w:rPr>
                <w:sz w:val="24"/>
                <w:szCs w:val="24"/>
              </w:rPr>
              <w:t>Всероссийская</w:t>
            </w:r>
            <w:r w:rsidRPr="00B86EC8">
              <w:rPr>
                <w:spacing w:val="-8"/>
                <w:sz w:val="24"/>
                <w:szCs w:val="24"/>
              </w:rPr>
              <w:t xml:space="preserve"> </w:t>
            </w:r>
            <w:r w:rsidRPr="00B86EC8">
              <w:rPr>
                <w:spacing w:val="-4"/>
                <w:sz w:val="24"/>
                <w:szCs w:val="24"/>
              </w:rPr>
              <w:t>Акция</w:t>
            </w:r>
          </w:p>
          <w:p w14:paraId="0FB13444" w14:textId="77777777" w:rsidR="00E538CB" w:rsidRPr="00B86EC8" w:rsidRDefault="00EC3AD5" w:rsidP="008D1C4E">
            <w:pPr>
              <w:pStyle w:val="TableParagraph"/>
              <w:ind w:left="115"/>
              <w:rPr>
                <w:sz w:val="24"/>
                <w:szCs w:val="24"/>
              </w:rPr>
            </w:pPr>
            <w:r w:rsidRPr="00B86EC8">
              <w:rPr>
                <w:sz w:val="24"/>
                <w:szCs w:val="24"/>
              </w:rPr>
              <w:t>«Вместе,</w:t>
            </w:r>
            <w:r w:rsidRPr="00B86EC8">
              <w:rPr>
                <w:spacing w:val="-1"/>
                <w:sz w:val="24"/>
                <w:szCs w:val="24"/>
              </w:rPr>
              <w:t xml:space="preserve"> </w:t>
            </w:r>
            <w:r w:rsidRPr="00B86EC8">
              <w:rPr>
                <w:sz w:val="24"/>
                <w:szCs w:val="24"/>
              </w:rPr>
              <w:t>всей</w:t>
            </w:r>
            <w:r w:rsidRPr="00B86EC8">
              <w:rPr>
                <w:spacing w:val="-1"/>
                <w:sz w:val="24"/>
                <w:szCs w:val="24"/>
              </w:rPr>
              <w:t xml:space="preserve"> </w:t>
            </w:r>
            <w:r w:rsidRPr="00B86EC8">
              <w:rPr>
                <w:spacing w:val="-2"/>
                <w:sz w:val="24"/>
                <w:szCs w:val="24"/>
              </w:rPr>
              <w:t>семьей»</w:t>
            </w:r>
          </w:p>
        </w:tc>
        <w:tc>
          <w:tcPr>
            <w:tcW w:w="7481" w:type="dxa"/>
          </w:tcPr>
          <w:p w14:paraId="1C2ED7C4" w14:textId="77777777" w:rsidR="00E538CB" w:rsidRPr="00B86EC8" w:rsidRDefault="00EC3AD5" w:rsidP="00253EB0">
            <w:pPr>
              <w:pStyle w:val="TableParagraph"/>
              <w:numPr>
                <w:ilvl w:val="0"/>
                <w:numId w:val="107"/>
              </w:numPr>
              <w:tabs>
                <w:tab w:val="left" w:pos="826"/>
              </w:tabs>
              <w:rPr>
                <w:sz w:val="24"/>
                <w:szCs w:val="24"/>
              </w:rPr>
            </w:pPr>
            <w:r w:rsidRPr="00B86EC8">
              <w:rPr>
                <w:color w:val="211F1F"/>
                <w:w w:val="110"/>
                <w:sz w:val="24"/>
                <w:szCs w:val="24"/>
              </w:rPr>
              <w:t>Встреча</w:t>
            </w:r>
            <w:r w:rsidRPr="00B86EC8">
              <w:rPr>
                <w:color w:val="211F1F"/>
                <w:spacing w:val="-9"/>
                <w:w w:val="110"/>
                <w:sz w:val="24"/>
                <w:szCs w:val="24"/>
              </w:rPr>
              <w:t xml:space="preserve"> </w:t>
            </w:r>
            <w:r w:rsidRPr="00B86EC8">
              <w:rPr>
                <w:color w:val="211F1F"/>
                <w:w w:val="110"/>
                <w:sz w:val="24"/>
                <w:szCs w:val="24"/>
              </w:rPr>
              <w:t>с</w:t>
            </w:r>
            <w:r w:rsidRPr="00B86EC8">
              <w:rPr>
                <w:color w:val="211F1F"/>
                <w:spacing w:val="-10"/>
                <w:w w:val="110"/>
                <w:sz w:val="24"/>
                <w:szCs w:val="24"/>
              </w:rPr>
              <w:t xml:space="preserve"> </w:t>
            </w:r>
            <w:r w:rsidRPr="00B86EC8">
              <w:rPr>
                <w:color w:val="211F1F"/>
                <w:w w:val="110"/>
                <w:sz w:val="24"/>
                <w:szCs w:val="24"/>
              </w:rPr>
              <w:t>родителями</w:t>
            </w:r>
            <w:r w:rsidRPr="00B86EC8">
              <w:rPr>
                <w:color w:val="211F1F"/>
                <w:spacing w:val="-9"/>
                <w:w w:val="110"/>
                <w:sz w:val="24"/>
                <w:szCs w:val="24"/>
              </w:rPr>
              <w:t xml:space="preserve"> </w:t>
            </w:r>
            <w:r w:rsidRPr="00B86EC8">
              <w:rPr>
                <w:color w:val="211F1F"/>
                <w:w w:val="110"/>
                <w:sz w:val="24"/>
                <w:szCs w:val="24"/>
              </w:rPr>
              <w:t>в</w:t>
            </w:r>
            <w:r w:rsidRPr="00B86EC8">
              <w:rPr>
                <w:color w:val="211F1F"/>
                <w:spacing w:val="-3"/>
                <w:w w:val="110"/>
                <w:sz w:val="24"/>
                <w:szCs w:val="24"/>
              </w:rPr>
              <w:t xml:space="preserve"> </w:t>
            </w:r>
            <w:r w:rsidRPr="00B86EC8">
              <w:rPr>
                <w:color w:val="211F1F"/>
                <w:w w:val="110"/>
                <w:sz w:val="24"/>
                <w:szCs w:val="24"/>
              </w:rPr>
              <w:t>рамках</w:t>
            </w:r>
            <w:r w:rsidRPr="00B86EC8">
              <w:rPr>
                <w:color w:val="211F1F"/>
                <w:spacing w:val="-8"/>
                <w:w w:val="110"/>
                <w:sz w:val="24"/>
                <w:szCs w:val="24"/>
              </w:rPr>
              <w:t xml:space="preserve"> </w:t>
            </w:r>
            <w:r w:rsidRPr="00B86EC8">
              <w:rPr>
                <w:color w:val="211F1F"/>
                <w:spacing w:val="-2"/>
                <w:w w:val="110"/>
                <w:sz w:val="24"/>
                <w:szCs w:val="24"/>
              </w:rPr>
              <w:t>Акции</w:t>
            </w:r>
          </w:p>
          <w:p w14:paraId="4C18437C" w14:textId="3EC5A6A8" w:rsidR="00E538CB" w:rsidRPr="00B86EC8" w:rsidRDefault="004A6EBB" w:rsidP="00253EB0">
            <w:pPr>
              <w:pStyle w:val="TableParagraph"/>
              <w:numPr>
                <w:ilvl w:val="0"/>
                <w:numId w:val="107"/>
              </w:numPr>
              <w:tabs>
                <w:tab w:val="left" w:pos="826"/>
              </w:tabs>
              <w:rPr>
                <w:sz w:val="24"/>
                <w:szCs w:val="24"/>
              </w:rPr>
            </w:pPr>
            <w:r w:rsidRPr="00B86EC8">
              <w:rPr>
                <w:color w:val="211F1F"/>
                <w:spacing w:val="-2"/>
                <w:w w:val="105"/>
                <w:sz w:val="24"/>
                <w:szCs w:val="24"/>
              </w:rPr>
              <w:t>Тематические беседы «</w:t>
            </w:r>
            <w:r w:rsidR="00EC3AD5" w:rsidRPr="00B86EC8">
              <w:rPr>
                <w:color w:val="211F1F"/>
                <w:spacing w:val="-2"/>
                <w:w w:val="105"/>
                <w:sz w:val="24"/>
                <w:szCs w:val="24"/>
              </w:rPr>
              <w:t>Наши</w:t>
            </w:r>
            <w:r w:rsidRPr="00B86EC8">
              <w:rPr>
                <w:color w:val="211F1F"/>
                <w:spacing w:val="-2"/>
                <w:w w:val="105"/>
                <w:sz w:val="24"/>
                <w:szCs w:val="24"/>
              </w:rPr>
              <w:t xml:space="preserve"> мамы», «Суперпапа</w:t>
            </w:r>
            <w:r w:rsidR="00EC3AD5" w:rsidRPr="00B86EC8">
              <w:rPr>
                <w:color w:val="211F1F"/>
                <w:spacing w:val="-2"/>
                <w:w w:val="105"/>
                <w:sz w:val="24"/>
                <w:szCs w:val="24"/>
              </w:rPr>
              <w:t>»</w:t>
            </w:r>
          </w:p>
          <w:p w14:paraId="59E1B83F" w14:textId="0CC8B1CD" w:rsidR="00E538CB" w:rsidRPr="00B86EC8" w:rsidRDefault="00EC3AD5" w:rsidP="00253EB0">
            <w:pPr>
              <w:pStyle w:val="TableParagraph"/>
              <w:numPr>
                <w:ilvl w:val="0"/>
                <w:numId w:val="107"/>
              </w:numPr>
              <w:tabs>
                <w:tab w:val="left" w:pos="826"/>
              </w:tabs>
              <w:rPr>
                <w:sz w:val="24"/>
                <w:szCs w:val="24"/>
              </w:rPr>
            </w:pPr>
            <w:r w:rsidRPr="00B86EC8">
              <w:rPr>
                <w:color w:val="211F1F"/>
                <w:spacing w:val="-2"/>
                <w:w w:val="110"/>
                <w:sz w:val="24"/>
                <w:szCs w:val="24"/>
              </w:rPr>
              <w:t>Выставка</w:t>
            </w:r>
            <w:r w:rsidR="004A6EBB" w:rsidRPr="00B86EC8">
              <w:rPr>
                <w:color w:val="211F1F"/>
                <w:spacing w:val="-2"/>
                <w:w w:val="110"/>
                <w:sz w:val="24"/>
                <w:szCs w:val="24"/>
              </w:rPr>
              <w:t xml:space="preserve"> </w:t>
            </w:r>
            <w:r w:rsidRPr="00B86EC8">
              <w:rPr>
                <w:color w:val="211F1F"/>
                <w:spacing w:val="-2"/>
                <w:w w:val="110"/>
                <w:sz w:val="24"/>
                <w:szCs w:val="24"/>
              </w:rPr>
              <w:t>поделок,</w:t>
            </w:r>
            <w:r w:rsidR="004A6EBB" w:rsidRPr="00B86EC8">
              <w:rPr>
                <w:color w:val="211F1F"/>
                <w:spacing w:val="-2"/>
                <w:w w:val="110"/>
                <w:sz w:val="24"/>
                <w:szCs w:val="24"/>
              </w:rPr>
              <w:t xml:space="preserve"> </w:t>
            </w:r>
            <w:r w:rsidRPr="00B86EC8">
              <w:rPr>
                <w:color w:val="211F1F"/>
                <w:spacing w:val="-2"/>
                <w:w w:val="110"/>
                <w:sz w:val="24"/>
                <w:szCs w:val="24"/>
              </w:rPr>
              <w:t>выполненных</w:t>
            </w:r>
            <w:r w:rsidR="004A6EBB" w:rsidRPr="00B86EC8">
              <w:rPr>
                <w:color w:val="211F1F"/>
                <w:spacing w:val="-2"/>
                <w:w w:val="110"/>
                <w:sz w:val="24"/>
                <w:szCs w:val="24"/>
              </w:rPr>
              <w:t xml:space="preserve"> </w:t>
            </w:r>
            <w:r w:rsidRPr="00B86EC8">
              <w:rPr>
                <w:color w:val="211F1F"/>
                <w:spacing w:val="-2"/>
                <w:w w:val="110"/>
                <w:sz w:val="24"/>
                <w:szCs w:val="24"/>
              </w:rPr>
              <w:t>всей</w:t>
            </w:r>
            <w:r w:rsidR="004A6EBB" w:rsidRPr="00B86EC8">
              <w:rPr>
                <w:color w:val="211F1F"/>
                <w:spacing w:val="-2"/>
                <w:w w:val="110"/>
                <w:sz w:val="24"/>
                <w:szCs w:val="24"/>
              </w:rPr>
              <w:t xml:space="preserve"> </w:t>
            </w:r>
            <w:r w:rsidRPr="00B86EC8">
              <w:rPr>
                <w:color w:val="211F1F"/>
                <w:spacing w:val="-2"/>
                <w:w w:val="110"/>
                <w:sz w:val="24"/>
                <w:szCs w:val="24"/>
              </w:rPr>
              <w:t>семьей</w:t>
            </w:r>
          </w:p>
        </w:tc>
      </w:tr>
      <w:tr w:rsidR="00E538CB" w:rsidRPr="00B86EC8" w14:paraId="26BEC66B" w14:textId="77777777" w:rsidTr="003A2A7E">
        <w:trPr>
          <w:trHeight w:val="2309"/>
        </w:trPr>
        <w:tc>
          <w:tcPr>
            <w:tcW w:w="2703" w:type="dxa"/>
          </w:tcPr>
          <w:p w14:paraId="447F3B01" w14:textId="77777777" w:rsidR="00E538CB" w:rsidRPr="00B86EC8" w:rsidRDefault="00EC3AD5" w:rsidP="008D1C4E">
            <w:pPr>
              <w:pStyle w:val="TableParagraph"/>
              <w:ind w:left="115"/>
              <w:rPr>
                <w:b/>
                <w:sz w:val="24"/>
                <w:szCs w:val="24"/>
              </w:rPr>
            </w:pPr>
            <w:r w:rsidRPr="00B86EC8">
              <w:rPr>
                <w:b/>
                <w:sz w:val="24"/>
                <w:szCs w:val="24"/>
              </w:rPr>
              <w:t xml:space="preserve">27 </w:t>
            </w:r>
            <w:r w:rsidRPr="00B86EC8">
              <w:rPr>
                <w:b/>
                <w:spacing w:val="-2"/>
                <w:sz w:val="24"/>
                <w:szCs w:val="24"/>
              </w:rPr>
              <w:t>сентября</w:t>
            </w:r>
          </w:p>
          <w:p w14:paraId="60076C21" w14:textId="77777777" w:rsidR="00E538CB" w:rsidRPr="00B86EC8" w:rsidRDefault="00EC3AD5" w:rsidP="008D1C4E">
            <w:pPr>
              <w:pStyle w:val="TableParagraph"/>
              <w:ind w:left="115" w:right="101"/>
              <w:rPr>
                <w:sz w:val="24"/>
                <w:szCs w:val="24"/>
              </w:rPr>
            </w:pPr>
            <w:r w:rsidRPr="00B86EC8">
              <w:rPr>
                <w:sz w:val="24"/>
                <w:szCs w:val="24"/>
              </w:rPr>
              <w:t>День</w:t>
            </w:r>
            <w:r w:rsidRPr="00B86EC8">
              <w:rPr>
                <w:spacing w:val="-15"/>
                <w:sz w:val="24"/>
                <w:szCs w:val="24"/>
              </w:rPr>
              <w:t xml:space="preserve"> </w:t>
            </w:r>
            <w:r w:rsidRPr="00B86EC8">
              <w:rPr>
                <w:sz w:val="24"/>
                <w:szCs w:val="24"/>
              </w:rPr>
              <w:t>всех</w:t>
            </w:r>
            <w:r w:rsidRPr="00B86EC8">
              <w:rPr>
                <w:spacing w:val="-15"/>
                <w:sz w:val="24"/>
                <w:szCs w:val="24"/>
              </w:rPr>
              <w:t xml:space="preserve"> </w:t>
            </w:r>
            <w:r w:rsidRPr="00B86EC8">
              <w:rPr>
                <w:sz w:val="24"/>
                <w:szCs w:val="24"/>
              </w:rPr>
              <w:t xml:space="preserve">воспитателей и всех дошкольных </w:t>
            </w:r>
            <w:r w:rsidRPr="00B86EC8">
              <w:rPr>
                <w:spacing w:val="-2"/>
                <w:sz w:val="24"/>
                <w:szCs w:val="24"/>
              </w:rPr>
              <w:t>работников</w:t>
            </w:r>
          </w:p>
        </w:tc>
        <w:tc>
          <w:tcPr>
            <w:tcW w:w="7481" w:type="dxa"/>
          </w:tcPr>
          <w:p w14:paraId="17CC14DE" w14:textId="1CF5AE1A" w:rsidR="00E538CB" w:rsidRPr="00B86EC8" w:rsidRDefault="00EC3AD5" w:rsidP="00253EB0">
            <w:pPr>
              <w:pStyle w:val="TableParagraph"/>
              <w:numPr>
                <w:ilvl w:val="0"/>
                <w:numId w:val="108"/>
              </w:numPr>
              <w:tabs>
                <w:tab w:val="left" w:pos="826"/>
              </w:tabs>
              <w:rPr>
                <w:sz w:val="24"/>
                <w:szCs w:val="24"/>
              </w:rPr>
            </w:pPr>
            <w:r w:rsidRPr="00B86EC8">
              <w:rPr>
                <w:spacing w:val="-2"/>
                <w:w w:val="110"/>
                <w:sz w:val="24"/>
                <w:szCs w:val="24"/>
              </w:rPr>
              <w:t>Выставка</w:t>
            </w:r>
            <w:r w:rsidR="004A6EBB" w:rsidRPr="00B86EC8">
              <w:rPr>
                <w:spacing w:val="-2"/>
                <w:w w:val="110"/>
                <w:sz w:val="24"/>
                <w:szCs w:val="24"/>
              </w:rPr>
              <w:t xml:space="preserve"> </w:t>
            </w:r>
            <w:r w:rsidRPr="00B86EC8">
              <w:rPr>
                <w:spacing w:val="-2"/>
                <w:w w:val="110"/>
                <w:sz w:val="24"/>
                <w:szCs w:val="24"/>
              </w:rPr>
              <w:t>детских</w:t>
            </w:r>
            <w:r w:rsidR="004A6EBB" w:rsidRPr="00B86EC8">
              <w:rPr>
                <w:spacing w:val="-2"/>
                <w:w w:val="110"/>
                <w:sz w:val="24"/>
                <w:szCs w:val="24"/>
              </w:rPr>
              <w:t xml:space="preserve"> </w:t>
            </w:r>
            <w:r w:rsidRPr="00B86EC8">
              <w:rPr>
                <w:spacing w:val="-2"/>
                <w:w w:val="110"/>
                <w:sz w:val="24"/>
                <w:szCs w:val="24"/>
              </w:rPr>
              <w:t>рисунков</w:t>
            </w:r>
            <w:r w:rsidR="004A6EBB" w:rsidRPr="00B86EC8">
              <w:rPr>
                <w:spacing w:val="-2"/>
                <w:w w:val="110"/>
                <w:sz w:val="24"/>
                <w:szCs w:val="24"/>
              </w:rPr>
              <w:t xml:space="preserve"> </w:t>
            </w:r>
            <w:r w:rsidRPr="00B86EC8">
              <w:rPr>
                <w:spacing w:val="-2"/>
                <w:w w:val="110"/>
                <w:sz w:val="24"/>
                <w:szCs w:val="24"/>
              </w:rPr>
              <w:t>«Мой</w:t>
            </w:r>
            <w:r w:rsidRPr="00B86EC8">
              <w:rPr>
                <w:spacing w:val="9"/>
                <w:w w:val="110"/>
                <w:sz w:val="24"/>
                <w:szCs w:val="24"/>
              </w:rPr>
              <w:t xml:space="preserve"> </w:t>
            </w:r>
            <w:r w:rsidRPr="00B86EC8">
              <w:rPr>
                <w:spacing w:val="-2"/>
                <w:w w:val="110"/>
                <w:sz w:val="24"/>
                <w:szCs w:val="24"/>
              </w:rPr>
              <w:t>любимый</w:t>
            </w:r>
            <w:r w:rsidRPr="00B86EC8">
              <w:rPr>
                <w:spacing w:val="21"/>
                <w:w w:val="110"/>
                <w:sz w:val="24"/>
                <w:szCs w:val="24"/>
              </w:rPr>
              <w:t xml:space="preserve"> </w:t>
            </w:r>
            <w:r w:rsidRPr="00B86EC8">
              <w:rPr>
                <w:spacing w:val="-2"/>
                <w:w w:val="110"/>
                <w:sz w:val="24"/>
                <w:szCs w:val="24"/>
              </w:rPr>
              <w:t>воспитатель»</w:t>
            </w:r>
          </w:p>
          <w:p w14:paraId="0B494B30" w14:textId="77777777" w:rsidR="00E538CB" w:rsidRPr="00B86EC8" w:rsidRDefault="00EC3AD5" w:rsidP="00253EB0">
            <w:pPr>
              <w:pStyle w:val="TableParagraph"/>
              <w:numPr>
                <w:ilvl w:val="0"/>
                <w:numId w:val="108"/>
              </w:numPr>
              <w:tabs>
                <w:tab w:val="left" w:pos="826"/>
              </w:tabs>
              <w:rPr>
                <w:sz w:val="24"/>
                <w:szCs w:val="24"/>
              </w:rPr>
            </w:pPr>
            <w:r w:rsidRPr="00B86EC8">
              <w:rPr>
                <w:sz w:val="24"/>
                <w:szCs w:val="24"/>
              </w:rPr>
              <w:t>Дидактическая</w:t>
            </w:r>
            <w:r w:rsidRPr="00B86EC8">
              <w:rPr>
                <w:spacing w:val="-7"/>
                <w:sz w:val="24"/>
                <w:szCs w:val="24"/>
              </w:rPr>
              <w:t xml:space="preserve"> </w:t>
            </w:r>
            <w:r w:rsidRPr="00B86EC8">
              <w:rPr>
                <w:sz w:val="24"/>
                <w:szCs w:val="24"/>
              </w:rPr>
              <w:t>игра</w:t>
            </w:r>
            <w:r w:rsidRPr="00B86EC8">
              <w:rPr>
                <w:spacing w:val="-7"/>
                <w:sz w:val="24"/>
                <w:szCs w:val="24"/>
              </w:rPr>
              <w:t xml:space="preserve"> </w:t>
            </w:r>
            <w:r w:rsidRPr="00B86EC8">
              <w:rPr>
                <w:sz w:val="24"/>
                <w:szCs w:val="24"/>
              </w:rPr>
              <w:t>«Профессии</w:t>
            </w:r>
            <w:r w:rsidRPr="00B86EC8">
              <w:rPr>
                <w:spacing w:val="-6"/>
                <w:sz w:val="24"/>
                <w:szCs w:val="24"/>
              </w:rPr>
              <w:t xml:space="preserve"> </w:t>
            </w:r>
            <w:r w:rsidRPr="00B86EC8">
              <w:rPr>
                <w:sz w:val="24"/>
                <w:szCs w:val="24"/>
              </w:rPr>
              <w:t>детского</w:t>
            </w:r>
            <w:r w:rsidRPr="00B86EC8">
              <w:rPr>
                <w:spacing w:val="2"/>
                <w:sz w:val="24"/>
                <w:szCs w:val="24"/>
              </w:rPr>
              <w:t xml:space="preserve"> </w:t>
            </w:r>
            <w:r w:rsidRPr="00B86EC8">
              <w:rPr>
                <w:spacing w:val="-4"/>
                <w:sz w:val="24"/>
                <w:szCs w:val="24"/>
              </w:rPr>
              <w:t>сада»</w:t>
            </w:r>
          </w:p>
          <w:p w14:paraId="15D62F4E" w14:textId="77777777" w:rsidR="00E538CB" w:rsidRPr="00B86EC8" w:rsidRDefault="00EC3AD5" w:rsidP="00253EB0">
            <w:pPr>
              <w:pStyle w:val="TableParagraph"/>
              <w:numPr>
                <w:ilvl w:val="0"/>
                <w:numId w:val="108"/>
              </w:numPr>
              <w:tabs>
                <w:tab w:val="left" w:pos="826"/>
              </w:tabs>
              <w:rPr>
                <w:sz w:val="24"/>
                <w:szCs w:val="24"/>
              </w:rPr>
            </w:pPr>
            <w:r w:rsidRPr="00B86EC8">
              <w:rPr>
                <w:sz w:val="24"/>
                <w:szCs w:val="24"/>
              </w:rPr>
              <w:t>Сюжетно-ролевая</w:t>
            </w:r>
            <w:r w:rsidRPr="00B86EC8">
              <w:rPr>
                <w:spacing w:val="-6"/>
                <w:sz w:val="24"/>
                <w:szCs w:val="24"/>
              </w:rPr>
              <w:t xml:space="preserve"> </w:t>
            </w:r>
            <w:r w:rsidRPr="00B86EC8">
              <w:rPr>
                <w:sz w:val="24"/>
                <w:szCs w:val="24"/>
              </w:rPr>
              <w:t>игра</w:t>
            </w:r>
            <w:r w:rsidRPr="00B86EC8">
              <w:rPr>
                <w:spacing w:val="-7"/>
                <w:sz w:val="24"/>
                <w:szCs w:val="24"/>
              </w:rPr>
              <w:t xml:space="preserve"> </w:t>
            </w:r>
            <w:r w:rsidRPr="00B86EC8">
              <w:rPr>
                <w:sz w:val="24"/>
                <w:szCs w:val="24"/>
              </w:rPr>
              <w:t xml:space="preserve">«Детский </w:t>
            </w:r>
            <w:r w:rsidRPr="00B86EC8">
              <w:rPr>
                <w:spacing w:val="-4"/>
                <w:sz w:val="24"/>
                <w:szCs w:val="24"/>
              </w:rPr>
              <w:t>сад»</w:t>
            </w:r>
          </w:p>
          <w:p w14:paraId="54E18605" w14:textId="77777777" w:rsidR="00E538CB" w:rsidRPr="00B86EC8" w:rsidRDefault="00EC3AD5" w:rsidP="00253EB0">
            <w:pPr>
              <w:pStyle w:val="TableParagraph"/>
              <w:numPr>
                <w:ilvl w:val="0"/>
                <w:numId w:val="108"/>
              </w:numPr>
              <w:tabs>
                <w:tab w:val="left" w:pos="826"/>
              </w:tabs>
              <w:rPr>
                <w:sz w:val="24"/>
                <w:szCs w:val="24"/>
              </w:rPr>
            </w:pPr>
            <w:r w:rsidRPr="00B86EC8">
              <w:rPr>
                <w:sz w:val="24"/>
                <w:szCs w:val="24"/>
              </w:rPr>
              <w:t>Составление</w:t>
            </w:r>
            <w:r w:rsidRPr="00B86EC8">
              <w:rPr>
                <w:spacing w:val="-7"/>
                <w:sz w:val="24"/>
                <w:szCs w:val="24"/>
              </w:rPr>
              <w:t xml:space="preserve"> </w:t>
            </w:r>
            <w:r w:rsidRPr="00B86EC8">
              <w:rPr>
                <w:sz w:val="24"/>
                <w:szCs w:val="24"/>
              </w:rPr>
              <w:t>сюжетных</w:t>
            </w:r>
            <w:r w:rsidRPr="00B86EC8">
              <w:rPr>
                <w:spacing w:val="-10"/>
                <w:sz w:val="24"/>
                <w:szCs w:val="24"/>
              </w:rPr>
              <w:t xml:space="preserve"> </w:t>
            </w:r>
            <w:r w:rsidRPr="00B86EC8">
              <w:rPr>
                <w:sz w:val="24"/>
                <w:szCs w:val="24"/>
              </w:rPr>
              <w:t>рассказов</w:t>
            </w:r>
            <w:r w:rsidRPr="00B86EC8">
              <w:rPr>
                <w:spacing w:val="-4"/>
                <w:sz w:val="24"/>
                <w:szCs w:val="24"/>
              </w:rPr>
              <w:t xml:space="preserve"> </w:t>
            </w:r>
            <w:r w:rsidRPr="00B86EC8">
              <w:rPr>
                <w:sz w:val="24"/>
                <w:szCs w:val="24"/>
              </w:rPr>
              <w:t>по</w:t>
            </w:r>
            <w:r w:rsidRPr="00B86EC8">
              <w:rPr>
                <w:spacing w:val="2"/>
                <w:sz w:val="24"/>
                <w:szCs w:val="24"/>
              </w:rPr>
              <w:t xml:space="preserve"> </w:t>
            </w:r>
            <w:r w:rsidRPr="00B86EC8">
              <w:rPr>
                <w:sz w:val="24"/>
                <w:szCs w:val="24"/>
              </w:rPr>
              <w:t>картинкам</w:t>
            </w:r>
            <w:r w:rsidRPr="00B86EC8">
              <w:rPr>
                <w:spacing w:val="4"/>
                <w:sz w:val="24"/>
                <w:szCs w:val="24"/>
              </w:rPr>
              <w:t xml:space="preserve"> </w:t>
            </w:r>
            <w:r w:rsidRPr="00B86EC8">
              <w:rPr>
                <w:sz w:val="24"/>
                <w:szCs w:val="24"/>
              </w:rPr>
              <w:t>на</w:t>
            </w:r>
            <w:r w:rsidRPr="00B86EC8">
              <w:rPr>
                <w:spacing w:val="-12"/>
                <w:sz w:val="24"/>
                <w:szCs w:val="24"/>
              </w:rPr>
              <w:t xml:space="preserve"> </w:t>
            </w:r>
            <w:r w:rsidRPr="00B86EC8">
              <w:rPr>
                <w:spacing w:val="-4"/>
                <w:sz w:val="24"/>
                <w:szCs w:val="24"/>
              </w:rPr>
              <w:t>тему</w:t>
            </w:r>
          </w:p>
          <w:p w14:paraId="6ADF60FB" w14:textId="77777777" w:rsidR="00E538CB" w:rsidRPr="00B86EC8" w:rsidRDefault="00EC3AD5" w:rsidP="008D1C4E">
            <w:pPr>
              <w:pStyle w:val="TableParagraph"/>
              <w:ind w:left="826"/>
              <w:rPr>
                <w:sz w:val="24"/>
                <w:szCs w:val="24"/>
              </w:rPr>
            </w:pPr>
            <w:r w:rsidRPr="00B86EC8">
              <w:rPr>
                <w:sz w:val="24"/>
                <w:szCs w:val="24"/>
              </w:rPr>
              <w:t>«Расскажи</w:t>
            </w:r>
            <w:r w:rsidRPr="00B86EC8">
              <w:rPr>
                <w:spacing w:val="-5"/>
                <w:sz w:val="24"/>
                <w:szCs w:val="24"/>
              </w:rPr>
              <w:t xml:space="preserve"> </w:t>
            </w:r>
            <w:r w:rsidRPr="00B86EC8">
              <w:rPr>
                <w:sz w:val="24"/>
                <w:szCs w:val="24"/>
              </w:rPr>
              <w:t>про</w:t>
            </w:r>
            <w:r w:rsidRPr="00B86EC8">
              <w:rPr>
                <w:spacing w:val="-2"/>
                <w:sz w:val="24"/>
                <w:szCs w:val="24"/>
              </w:rPr>
              <w:t xml:space="preserve"> </w:t>
            </w:r>
            <w:r w:rsidRPr="00B86EC8">
              <w:rPr>
                <w:sz w:val="24"/>
                <w:szCs w:val="24"/>
              </w:rPr>
              <w:t xml:space="preserve">детский </w:t>
            </w:r>
            <w:r w:rsidRPr="00B86EC8">
              <w:rPr>
                <w:spacing w:val="-4"/>
                <w:sz w:val="24"/>
                <w:szCs w:val="24"/>
              </w:rPr>
              <w:t>сад»</w:t>
            </w:r>
          </w:p>
          <w:p w14:paraId="16985DFE" w14:textId="578A80C0" w:rsidR="00E538CB" w:rsidRPr="00B86EC8" w:rsidRDefault="00EC3AD5" w:rsidP="00253EB0">
            <w:pPr>
              <w:pStyle w:val="TableParagraph"/>
              <w:numPr>
                <w:ilvl w:val="0"/>
                <w:numId w:val="108"/>
              </w:numPr>
              <w:tabs>
                <w:tab w:val="left" w:pos="826"/>
              </w:tabs>
              <w:ind w:right="364"/>
              <w:rPr>
                <w:sz w:val="24"/>
                <w:szCs w:val="24"/>
              </w:rPr>
            </w:pPr>
            <w:r w:rsidRPr="00B86EC8">
              <w:rPr>
                <w:sz w:val="24"/>
                <w:szCs w:val="24"/>
              </w:rPr>
              <w:t>Чтение</w:t>
            </w:r>
            <w:r w:rsidRPr="00B86EC8">
              <w:rPr>
                <w:spacing w:val="-10"/>
                <w:sz w:val="24"/>
                <w:szCs w:val="24"/>
              </w:rPr>
              <w:t xml:space="preserve"> </w:t>
            </w:r>
            <w:r w:rsidRPr="00B86EC8">
              <w:rPr>
                <w:sz w:val="24"/>
                <w:szCs w:val="24"/>
              </w:rPr>
              <w:t>стихов:</w:t>
            </w:r>
            <w:r w:rsidRPr="00B86EC8">
              <w:rPr>
                <w:spacing w:val="-9"/>
                <w:sz w:val="24"/>
                <w:szCs w:val="24"/>
              </w:rPr>
              <w:t xml:space="preserve"> </w:t>
            </w:r>
            <w:r w:rsidRPr="00B86EC8">
              <w:rPr>
                <w:sz w:val="24"/>
                <w:szCs w:val="24"/>
              </w:rPr>
              <w:t>«Детский</w:t>
            </w:r>
            <w:r w:rsidRPr="00B86EC8">
              <w:rPr>
                <w:spacing w:val="-4"/>
                <w:sz w:val="24"/>
                <w:szCs w:val="24"/>
              </w:rPr>
              <w:t xml:space="preserve"> </w:t>
            </w:r>
            <w:r w:rsidRPr="00B86EC8">
              <w:rPr>
                <w:sz w:val="24"/>
                <w:szCs w:val="24"/>
              </w:rPr>
              <w:t>сад»</w:t>
            </w:r>
            <w:r w:rsidRPr="00B86EC8">
              <w:rPr>
                <w:spacing w:val="-14"/>
                <w:sz w:val="24"/>
                <w:szCs w:val="24"/>
              </w:rPr>
              <w:t xml:space="preserve"> </w:t>
            </w:r>
            <w:r w:rsidRPr="00B86EC8">
              <w:rPr>
                <w:sz w:val="24"/>
                <w:szCs w:val="24"/>
              </w:rPr>
              <w:t>Д.</w:t>
            </w:r>
            <w:r w:rsidRPr="00B86EC8">
              <w:rPr>
                <w:spacing w:val="-4"/>
                <w:sz w:val="24"/>
                <w:szCs w:val="24"/>
              </w:rPr>
              <w:t xml:space="preserve"> </w:t>
            </w:r>
            <w:r w:rsidRPr="00B86EC8">
              <w:rPr>
                <w:sz w:val="24"/>
                <w:szCs w:val="24"/>
              </w:rPr>
              <w:t>Сухарева,</w:t>
            </w:r>
            <w:r w:rsidRPr="00B86EC8">
              <w:rPr>
                <w:spacing w:val="-4"/>
                <w:sz w:val="24"/>
                <w:szCs w:val="24"/>
              </w:rPr>
              <w:t xml:space="preserve"> </w:t>
            </w:r>
            <w:r w:rsidRPr="00B86EC8">
              <w:rPr>
                <w:sz w:val="24"/>
                <w:szCs w:val="24"/>
              </w:rPr>
              <w:t>«Детский</w:t>
            </w:r>
            <w:r w:rsidRPr="00B86EC8">
              <w:rPr>
                <w:spacing w:val="-3"/>
                <w:sz w:val="24"/>
                <w:szCs w:val="24"/>
              </w:rPr>
              <w:t xml:space="preserve"> </w:t>
            </w:r>
            <w:r w:rsidRPr="00B86EC8">
              <w:rPr>
                <w:sz w:val="24"/>
                <w:szCs w:val="24"/>
              </w:rPr>
              <w:t>сад»</w:t>
            </w:r>
            <w:r w:rsidRPr="00B86EC8">
              <w:rPr>
                <w:spacing w:val="-15"/>
                <w:sz w:val="24"/>
                <w:szCs w:val="24"/>
              </w:rPr>
              <w:t xml:space="preserve"> </w:t>
            </w:r>
            <w:r w:rsidRPr="00B86EC8">
              <w:rPr>
                <w:sz w:val="24"/>
                <w:szCs w:val="24"/>
              </w:rPr>
              <w:t xml:space="preserve">О. </w:t>
            </w:r>
            <w:r w:rsidR="004A6EBB" w:rsidRPr="00B86EC8">
              <w:rPr>
                <w:sz w:val="24"/>
                <w:szCs w:val="24"/>
              </w:rPr>
              <w:t>Выготской</w:t>
            </w:r>
            <w:r w:rsidRPr="00B86EC8">
              <w:rPr>
                <w:sz w:val="24"/>
                <w:szCs w:val="24"/>
              </w:rPr>
              <w:t>, «Воспитатель» И. Гуриной</w:t>
            </w:r>
          </w:p>
          <w:p w14:paraId="6E5AA6D2" w14:textId="77777777" w:rsidR="00E538CB" w:rsidRPr="00B86EC8" w:rsidRDefault="00EC3AD5" w:rsidP="00253EB0">
            <w:pPr>
              <w:pStyle w:val="TableParagraph"/>
              <w:numPr>
                <w:ilvl w:val="0"/>
                <w:numId w:val="108"/>
              </w:numPr>
              <w:tabs>
                <w:tab w:val="left" w:pos="826"/>
              </w:tabs>
              <w:rPr>
                <w:sz w:val="24"/>
                <w:szCs w:val="24"/>
              </w:rPr>
            </w:pPr>
            <w:r w:rsidRPr="00B86EC8">
              <w:rPr>
                <w:sz w:val="24"/>
                <w:szCs w:val="24"/>
              </w:rPr>
              <w:t>Пальчиковая</w:t>
            </w:r>
            <w:r w:rsidRPr="00B86EC8">
              <w:rPr>
                <w:spacing w:val="-9"/>
                <w:sz w:val="24"/>
                <w:szCs w:val="24"/>
              </w:rPr>
              <w:t xml:space="preserve"> </w:t>
            </w:r>
            <w:r w:rsidRPr="00B86EC8">
              <w:rPr>
                <w:sz w:val="24"/>
                <w:szCs w:val="24"/>
              </w:rPr>
              <w:t>игра</w:t>
            </w:r>
            <w:r w:rsidRPr="00B86EC8">
              <w:rPr>
                <w:spacing w:val="-11"/>
                <w:sz w:val="24"/>
                <w:szCs w:val="24"/>
              </w:rPr>
              <w:t xml:space="preserve"> </w:t>
            </w:r>
            <w:r w:rsidRPr="00B86EC8">
              <w:rPr>
                <w:sz w:val="24"/>
                <w:szCs w:val="24"/>
              </w:rPr>
              <w:t>«В</w:t>
            </w:r>
            <w:r w:rsidRPr="00B86EC8">
              <w:rPr>
                <w:spacing w:val="-3"/>
                <w:sz w:val="24"/>
                <w:szCs w:val="24"/>
              </w:rPr>
              <w:t xml:space="preserve"> </w:t>
            </w:r>
            <w:r w:rsidRPr="00B86EC8">
              <w:rPr>
                <w:sz w:val="24"/>
                <w:szCs w:val="24"/>
              </w:rPr>
              <w:t>детском</w:t>
            </w:r>
            <w:r w:rsidRPr="00B86EC8">
              <w:rPr>
                <w:spacing w:val="-3"/>
                <w:sz w:val="24"/>
                <w:szCs w:val="24"/>
              </w:rPr>
              <w:t xml:space="preserve"> </w:t>
            </w:r>
            <w:r w:rsidRPr="00B86EC8">
              <w:rPr>
                <w:sz w:val="24"/>
                <w:szCs w:val="24"/>
              </w:rPr>
              <w:t>садике</w:t>
            </w:r>
            <w:r w:rsidRPr="00B86EC8">
              <w:rPr>
                <w:spacing w:val="-1"/>
                <w:sz w:val="24"/>
                <w:szCs w:val="24"/>
              </w:rPr>
              <w:t xml:space="preserve"> </w:t>
            </w:r>
            <w:r w:rsidRPr="00B86EC8">
              <w:rPr>
                <w:spacing w:val="-2"/>
                <w:sz w:val="24"/>
                <w:szCs w:val="24"/>
              </w:rPr>
              <w:t>детишки»</w:t>
            </w:r>
          </w:p>
        </w:tc>
      </w:tr>
      <w:tr w:rsidR="00E538CB" w:rsidRPr="00B86EC8" w14:paraId="39EAC1A8" w14:textId="77777777" w:rsidTr="003A2A7E">
        <w:trPr>
          <w:trHeight w:val="278"/>
        </w:trPr>
        <w:tc>
          <w:tcPr>
            <w:tcW w:w="10184" w:type="dxa"/>
            <w:gridSpan w:val="2"/>
          </w:tcPr>
          <w:p w14:paraId="7FCEC1B9" w14:textId="77777777" w:rsidR="00E538CB" w:rsidRPr="00B86EC8" w:rsidRDefault="00EC3AD5" w:rsidP="008D1C4E">
            <w:pPr>
              <w:pStyle w:val="TableParagraph"/>
              <w:ind w:left="1498" w:right="773"/>
              <w:jc w:val="center"/>
              <w:rPr>
                <w:b/>
                <w:sz w:val="24"/>
                <w:szCs w:val="24"/>
              </w:rPr>
            </w:pPr>
            <w:r w:rsidRPr="00B86EC8">
              <w:rPr>
                <w:b/>
                <w:color w:val="211F1F"/>
                <w:spacing w:val="-2"/>
                <w:w w:val="110"/>
                <w:sz w:val="24"/>
                <w:szCs w:val="24"/>
              </w:rPr>
              <w:t>ОКТЯБРЬ</w:t>
            </w:r>
          </w:p>
        </w:tc>
      </w:tr>
      <w:tr w:rsidR="00E538CB" w:rsidRPr="00B86EC8" w14:paraId="1C7583F0" w14:textId="77777777" w:rsidTr="003A2A7E">
        <w:trPr>
          <w:trHeight w:val="1689"/>
        </w:trPr>
        <w:tc>
          <w:tcPr>
            <w:tcW w:w="2703" w:type="dxa"/>
          </w:tcPr>
          <w:p w14:paraId="7E140FC9" w14:textId="01044C13" w:rsidR="00E538CB" w:rsidRPr="00B86EC8" w:rsidRDefault="00EC3AD5" w:rsidP="008D1C4E">
            <w:pPr>
              <w:pStyle w:val="TableParagraph"/>
              <w:ind w:left="115"/>
              <w:rPr>
                <w:sz w:val="24"/>
                <w:szCs w:val="24"/>
              </w:rPr>
            </w:pPr>
            <w:r w:rsidRPr="00B86EC8">
              <w:rPr>
                <w:b/>
                <w:color w:val="211F1F"/>
                <w:sz w:val="24"/>
                <w:szCs w:val="24"/>
              </w:rPr>
              <w:t xml:space="preserve">1 октября </w:t>
            </w:r>
            <w:r w:rsidR="004A6EBB" w:rsidRPr="00B86EC8">
              <w:rPr>
                <w:color w:val="211F1F"/>
                <w:spacing w:val="-2"/>
                <w:sz w:val="24"/>
                <w:szCs w:val="24"/>
              </w:rPr>
              <w:t>Международный день</w:t>
            </w:r>
            <w:r w:rsidRPr="00B86EC8">
              <w:rPr>
                <w:color w:val="211F1F"/>
                <w:spacing w:val="-2"/>
                <w:sz w:val="24"/>
                <w:szCs w:val="24"/>
              </w:rPr>
              <w:t xml:space="preserve"> </w:t>
            </w:r>
            <w:r w:rsidR="004A6EBB" w:rsidRPr="00B86EC8">
              <w:rPr>
                <w:color w:val="211F1F"/>
                <w:spacing w:val="-2"/>
                <w:sz w:val="24"/>
                <w:szCs w:val="24"/>
              </w:rPr>
              <w:t>пожилых людей</w:t>
            </w:r>
          </w:p>
        </w:tc>
        <w:tc>
          <w:tcPr>
            <w:tcW w:w="7481" w:type="dxa"/>
          </w:tcPr>
          <w:p w14:paraId="62AE9657" w14:textId="4ACB0D8F" w:rsidR="00E538CB" w:rsidRPr="00B86EC8" w:rsidRDefault="00EC3AD5" w:rsidP="00253EB0">
            <w:pPr>
              <w:pStyle w:val="TableParagraph"/>
              <w:numPr>
                <w:ilvl w:val="0"/>
                <w:numId w:val="109"/>
              </w:numPr>
              <w:tabs>
                <w:tab w:val="left" w:pos="734"/>
              </w:tabs>
              <w:ind w:left="734" w:hanging="268"/>
              <w:rPr>
                <w:sz w:val="24"/>
                <w:szCs w:val="24"/>
              </w:rPr>
            </w:pPr>
            <w:r w:rsidRPr="00B86EC8">
              <w:rPr>
                <w:color w:val="211F1F"/>
                <w:w w:val="110"/>
                <w:sz w:val="24"/>
                <w:szCs w:val="24"/>
              </w:rPr>
              <w:t>Праздник</w:t>
            </w:r>
            <w:r w:rsidRPr="00B86EC8">
              <w:rPr>
                <w:color w:val="211F1F"/>
                <w:spacing w:val="-8"/>
                <w:w w:val="110"/>
                <w:sz w:val="24"/>
                <w:szCs w:val="24"/>
              </w:rPr>
              <w:t xml:space="preserve"> </w:t>
            </w:r>
            <w:r w:rsidRPr="00B86EC8">
              <w:rPr>
                <w:color w:val="211F1F"/>
                <w:w w:val="110"/>
                <w:sz w:val="24"/>
                <w:szCs w:val="24"/>
              </w:rPr>
              <w:t>для</w:t>
            </w:r>
            <w:r w:rsidRPr="00B86EC8">
              <w:rPr>
                <w:color w:val="211F1F"/>
                <w:spacing w:val="-14"/>
                <w:w w:val="110"/>
                <w:sz w:val="24"/>
                <w:szCs w:val="24"/>
              </w:rPr>
              <w:t xml:space="preserve"> </w:t>
            </w:r>
            <w:r w:rsidRPr="00B86EC8">
              <w:rPr>
                <w:color w:val="211F1F"/>
                <w:w w:val="110"/>
                <w:sz w:val="24"/>
                <w:szCs w:val="24"/>
              </w:rPr>
              <w:t>бабушек</w:t>
            </w:r>
            <w:r w:rsidRPr="00B86EC8">
              <w:rPr>
                <w:color w:val="211F1F"/>
                <w:spacing w:val="-7"/>
                <w:w w:val="110"/>
                <w:sz w:val="24"/>
                <w:szCs w:val="24"/>
              </w:rPr>
              <w:t xml:space="preserve"> </w:t>
            </w:r>
            <w:r w:rsidRPr="00B86EC8">
              <w:rPr>
                <w:color w:val="211F1F"/>
                <w:w w:val="110"/>
                <w:sz w:val="24"/>
                <w:szCs w:val="24"/>
              </w:rPr>
              <w:t>и</w:t>
            </w:r>
            <w:r w:rsidRPr="00B86EC8">
              <w:rPr>
                <w:color w:val="211F1F"/>
                <w:spacing w:val="-14"/>
                <w:w w:val="110"/>
                <w:sz w:val="24"/>
                <w:szCs w:val="24"/>
              </w:rPr>
              <w:t xml:space="preserve"> </w:t>
            </w:r>
            <w:r w:rsidR="004A6EBB" w:rsidRPr="00B86EC8">
              <w:rPr>
                <w:color w:val="211F1F"/>
                <w:spacing w:val="-2"/>
                <w:w w:val="110"/>
                <w:sz w:val="24"/>
                <w:szCs w:val="24"/>
              </w:rPr>
              <w:t>дедушек воспитанников</w:t>
            </w:r>
          </w:p>
          <w:p w14:paraId="5ECA7F6A" w14:textId="63F0B29C" w:rsidR="00E538CB" w:rsidRPr="00B86EC8" w:rsidRDefault="00EC3AD5" w:rsidP="008D1C4E">
            <w:pPr>
              <w:pStyle w:val="TableParagraph"/>
              <w:ind w:left="826"/>
              <w:rPr>
                <w:sz w:val="24"/>
                <w:szCs w:val="24"/>
              </w:rPr>
            </w:pPr>
            <w:r w:rsidRPr="00B86EC8">
              <w:rPr>
                <w:color w:val="211F1F"/>
                <w:spacing w:val="-2"/>
                <w:w w:val="110"/>
                <w:sz w:val="24"/>
                <w:szCs w:val="24"/>
              </w:rPr>
              <w:t>«Старые</w:t>
            </w:r>
            <w:r w:rsidR="004A6EBB" w:rsidRPr="00B86EC8">
              <w:rPr>
                <w:color w:val="211F1F"/>
                <w:spacing w:val="-2"/>
                <w:w w:val="110"/>
                <w:sz w:val="24"/>
                <w:szCs w:val="24"/>
              </w:rPr>
              <w:t xml:space="preserve"> </w:t>
            </w:r>
            <w:r w:rsidRPr="00B86EC8">
              <w:rPr>
                <w:color w:val="211F1F"/>
                <w:spacing w:val="-2"/>
                <w:w w:val="110"/>
                <w:sz w:val="24"/>
                <w:szCs w:val="24"/>
              </w:rPr>
              <w:t>песни</w:t>
            </w:r>
            <w:r w:rsidR="004A6EBB" w:rsidRPr="00B86EC8">
              <w:rPr>
                <w:color w:val="211F1F"/>
                <w:spacing w:val="-2"/>
                <w:w w:val="110"/>
                <w:sz w:val="24"/>
                <w:szCs w:val="24"/>
              </w:rPr>
              <w:t xml:space="preserve"> </w:t>
            </w:r>
            <w:r w:rsidRPr="00B86EC8">
              <w:rPr>
                <w:color w:val="211F1F"/>
                <w:spacing w:val="-2"/>
                <w:w w:val="110"/>
                <w:sz w:val="24"/>
                <w:szCs w:val="24"/>
              </w:rPr>
              <w:t>о</w:t>
            </w:r>
            <w:r w:rsidR="004A6EBB" w:rsidRPr="00B86EC8">
              <w:rPr>
                <w:color w:val="211F1F"/>
                <w:spacing w:val="-2"/>
                <w:w w:val="110"/>
                <w:sz w:val="24"/>
                <w:szCs w:val="24"/>
              </w:rPr>
              <w:t xml:space="preserve"> </w:t>
            </w:r>
            <w:r w:rsidRPr="00B86EC8">
              <w:rPr>
                <w:color w:val="211F1F"/>
                <w:spacing w:val="-2"/>
                <w:w w:val="110"/>
                <w:sz w:val="24"/>
                <w:szCs w:val="24"/>
              </w:rPr>
              <w:t>главном…</w:t>
            </w:r>
            <w:proofErr w:type="gramStart"/>
            <w:r w:rsidRPr="00B86EC8">
              <w:rPr>
                <w:color w:val="211F1F"/>
                <w:spacing w:val="-2"/>
                <w:w w:val="110"/>
                <w:sz w:val="24"/>
                <w:szCs w:val="24"/>
              </w:rPr>
              <w:t>»,«</w:t>
            </w:r>
            <w:proofErr w:type="gramEnd"/>
            <w:r w:rsidRPr="00B86EC8">
              <w:rPr>
                <w:color w:val="211F1F"/>
                <w:spacing w:val="-2"/>
                <w:w w:val="110"/>
                <w:sz w:val="24"/>
                <w:szCs w:val="24"/>
              </w:rPr>
              <w:t>Спасибо</w:t>
            </w:r>
            <w:r w:rsidR="004A6EBB" w:rsidRPr="00B86EC8">
              <w:rPr>
                <w:color w:val="211F1F"/>
                <w:spacing w:val="-2"/>
                <w:w w:val="110"/>
                <w:sz w:val="24"/>
                <w:szCs w:val="24"/>
              </w:rPr>
              <w:t xml:space="preserve"> </w:t>
            </w:r>
            <w:r w:rsidRPr="00B86EC8">
              <w:rPr>
                <w:color w:val="211F1F"/>
                <w:spacing w:val="-2"/>
                <w:w w:val="110"/>
                <w:sz w:val="24"/>
                <w:szCs w:val="24"/>
              </w:rPr>
              <w:t>вам,</w:t>
            </w:r>
            <w:r w:rsidR="004A6EBB" w:rsidRPr="00B86EC8">
              <w:rPr>
                <w:color w:val="211F1F"/>
                <w:spacing w:val="-2"/>
                <w:w w:val="110"/>
                <w:sz w:val="24"/>
                <w:szCs w:val="24"/>
              </w:rPr>
              <w:t xml:space="preserve"> </w:t>
            </w:r>
            <w:r w:rsidRPr="00B86EC8">
              <w:rPr>
                <w:color w:val="211F1F"/>
                <w:spacing w:val="-2"/>
                <w:w w:val="110"/>
                <w:sz w:val="24"/>
                <w:szCs w:val="24"/>
              </w:rPr>
              <w:t>бабушки</w:t>
            </w:r>
            <w:r w:rsidR="004A6EBB" w:rsidRPr="00B86EC8">
              <w:rPr>
                <w:color w:val="211F1F"/>
                <w:spacing w:val="-2"/>
                <w:w w:val="110"/>
                <w:sz w:val="24"/>
                <w:szCs w:val="24"/>
              </w:rPr>
              <w:t xml:space="preserve"> и </w:t>
            </w:r>
            <w:r w:rsidRPr="00B86EC8">
              <w:rPr>
                <w:color w:val="211F1F"/>
                <w:spacing w:val="-2"/>
                <w:w w:val="110"/>
                <w:sz w:val="24"/>
                <w:szCs w:val="24"/>
              </w:rPr>
              <w:t>дедуш</w:t>
            </w:r>
            <w:r w:rsidRPr="00B86EC8">
              <w:rPr>
                <w:color w:val="211F1F"/>
                <w:spacing w:val="-4"/>
                <w:w w:val="110"/>
                <w:sz w:val="24"/>
                <w:szCs w:val="24"/>
              </w:rPr>
              <w:t>ки!»</w:t>
            </w:r>
          </w:p>
          <w:p w14:paraId="1986F05C" w14:textId="77777777" w:rsidR="00E538CB" w:rsidRPr="00B86EC8" w:rsidRDefault="00EC3AD5" w:rsidP="00253EB0">
            <w:pPr>
              <w:pStyle w:val="TableParagraph"/>
              <w:numPr>
                <w:ilvl w:val="0"/>
                <w:numId w:val="109"/>
              </w:numPr>
              <w:tabs>
                <w:tab w:val="left" w:pos="576"/>
              </w:tabs>
              <w:ind w:left="576" w:hanging="110"/>
              <w:rPr>
                <w:sz w:val="24"/>
                <w:szCs w:val="24"/>
              </w:rPr>
            </w:pPr>
            <w:r w:rsidRPr="00B86EC8">
              <w:rPr>
                <w:sz w:val="24"/>
                <w:szCs w:val="24"/>
              </w:rPr>
              <w:t>​</w:t>
            </w:r>
          </w:p>
          <w:p w14:paraId="68BFADA5" w14:textId="22691EE7" w:rsidR="00E538CB" w:rsidRPr="00B86EC8" w:rsidRDefault="00EC3AD5" w:rsidP="008D1C4E">
            <w:pPr>
              <w:pStyle w:val="TableParagraph"/>
              <w:ind w:left="826"/>
              <w:rPr>
                <w:sz w:val="24"/>
                <w:szCs w:val="24"/>
              </w:rPr>
            </w:pPr>
            <w:r w:rsidRPr="00B86EC8">
              <w:rPr>
                <w:color w:val="211F1F"/>
                <w:spacing w:val="-2"/>
                <w:w w:val="110"/>
                <w:sz w:val="24"/>
                <w:szCs w:val="24"/>
              </w:rPr>
              <w:t>Нахождение</w:t>
            </w:r>
            <w:r w:rsidR="004A6EBB" w:rsidRPr="00B86EC8">
              <w:rPr>
                <w:color w:val="211F1F"/>
                <w:spacing w:val="-2"/>
                <w:w w:val="110"/>
                <w:sz w:val="24"/>
                <w:szCs w:val="24"/>
              </w:rPr>
              <w:t xml:space="preserve"> </w:t>
            </w:r>
            <w:r w:rsidRPr="00B86EC8">
              <w:rPr>
                <w:color w:val="211F1F"/>
                <w:spacing w:val="-2"/>
                <w:w w:val="110"/>
                <w:sz w:val="24"/>
                <w:szCs w:val="24"/>
              </w:rPr>
              <w:t>и</w:t>
            </w:r>
            <w:r w:rsidR="004A6EBB" w:rsidRPr="00B86EC8">
              <w:rPr>
                <w:color w:val="211F1F"/>
                <w:spacing w:val="-2"/>
                <w:w w:val="110"/>
                <w:sz w:val="24"/>
                <w:szCs w:val="24"/>
              </w:rPr>
              <w:t xml:space="preserve"> </w:t>
            </w:r>
            <w:proofErr w:type="gramStart"/>
            <w:r w:rsidRPr="00B86EC8">
              <w:rPr>
                <w:color w:val="211F1F"/>
                <w:spacing w:val="-2"/>
                <w:w w:val="110"/>
                <w:sz w:val="24"/>
                <w:szCs w:val="24"/>
              </w:rPr>
              <w:t>разучивание</w:t>
            </w:r>
            <w:r w:rsidR="004A6EBB" w:rsidRPr="00B86EC8">
              <w:rPr>
                <w:color w:val="211F1F"/>
                <w:spacing w:val="-2"/>
                <w:w w:val="110"/>
                <w:sz w:val="24"/>
                <w:szCs w:val="24"/>
              </w:rPr>
              <w:t xml:space="preserve">  </w:t>
            </w:r>
            <w:r w:rsidRPr="00B86EC8">
              <w:rPr>
                <w:color w:val="211F1F"/>
                <w:spacing w:val="-2"/>
                <w:w w:val="110"/>
                <w:sz w:val="24"/>
                <w:szCs w:val="24"/>
              </w:rPr>
              <w:t>пословиц</w:t>
            </w:r>
            <w:proofErr w:type="gramEnd"/>
            <w:r w:rsidR="004A6EBB" w:rsidRPr="00B86EC8">
              <w:rPr>
                <w:color w:val="211F1F"/>
                <w:spacing w:val="-2"/>
                <w:w w:val="110"/>
                <w:sz w:val="24"/>
                <w:szCs w:val="24"/>
              </w:rPr>
              <w:t xml:space="preserve"> </w:t>
            </w:r>
            <w:r w:rsidRPr="00B86EC8">
              <w:rPr>
                <w:color w:val="211F1F"/>
                <w:spacing w:val="-2"/>
                <w:w w:val="110"/>
                <w:sz w:val="24"/>
                <w:szCs w:val="24"/>
              </w:rPr>
              <w:t>и</w:t>
            </w:r>
            <w:r w:rsidR="004A6EBB" w:rsidRPr="00B86EC8">
              <w:rPr>
                <w:color w:val="211F1F"/>
                <w:spacing w:val="-2"/>
                <w:w w:val="110"/>
                <w:sz w:val="24"/>
                <w:szCs w:val="24"/>
              </w:rPr>
              <w:t xml:space="preserve"> </w:t>
            </w:r>
            <w:r w:rsidRPr="00B86EC8">
              <w:rPr>
                <w:color w:val="211F1F"/>
                <w:spacing w:val="-2"/>
                <w:w w:val="110"/>
                <w:sz w:val="24"/>
                <w:szCs w:val="24"/>
              </w:rPr>
              <w:t>поговорок,</w:t>
            </w:r>
            <w:r w:rsidR="004A6EBB" w:rsidRPr="00B86EC8">
              <w:rPr>
                <w:color w:val="211F1F"/>
                <w:spacing w:val="-2"/>
                <w:w w:val="110"/>
                <w:sz w:val="24"/>
                <w:szCs w:val="24"/>
              </w:rPr>
              <w:t xml:space="preserve"> </w:t>
            </w:r>
            <w:r w:rsidRPr="00B86EC8">
              <w:rPr>
                <w:color w:val="211F1F"/>
                <w:spacing w:val="-2"/>
                <w:w w:val="110"/>
                <w:sz w:val="24"/>
                <w:szCs w:val="24"/>
              </w:rPr>
              <w:t xml:space="preserve">игр </w:t>
            </w:r>
          </w:p>
        </w:tc>
      </w:tr>
      <w:tr w:rsidR="00E538CB" w:rsidRPr="00B86EC8" w14:paraId="5EC92FC4" w14:textId="77777777" w:rsidTr="003A2A7E">
        <w:trPr>
          <w:trHeight w:val="2356"/>
        </w:trPr>
        <w:tc>
          <w:tcPr>
            <w:tcW w:w="2703" w:type="dxa"/>
          </w:tcPr>
          <w:p w14:paraId="63533E5D" w14:textId="77777777" w:rsidR="00E538CB" w:rsidRPr="00B86EC8" w:rsidRDefault="00EC3AD5" w:rsidP="008D1C4E">
            <w:pPr>
              <w:pStyle w:val="TableParagraph"/>
              <w:ind w:left="115"/>
              <w:rPr>
                <w:sz w:val="24"/>
                <w:szCs w:val="24"/>
              </w:rPr>
            </w:pPr>
            <w:r w:rsidRPr="00B86EC8">
              <w:rPr>
                <w:b/>
                <w:color w:val="211F1F"/>
                <w:sz w:val="24"/>
                <w:szCs w:val="24"/>
              </w:rPr>
              <w:t xml:space="preserve">1 октября </w:t>
            </w:r>
            <w:r w:rsidRPr="00B86EC8">
              <w:rPr>
                <w:color w:val="211F1F"/>
                <w:sz w:val="24"/>
                <w:szCs w:val="24"/>
              </w:rPr>
              <w:t>Международный</w:t>
            </w:r>
            <w:r w:rsidRPr="00B86EC8">
              <w:rPr>
                <w:color w:val="211F1F"/>
                <w:spacing w:val="-15"/>
                <w:sz w:val="24"/>
                <w:szCs w:val="24"/>
              </w:rPr>
              <w:t xml:space="preserve"> </w:t>
            </w:r>
            <w:r w:rsidRPr="00B86EC8">
              <w:rPr>
                <w:color w:val="211F1F"/>
                <w:sz w:val="24"/>
                <w:szCs w:val="24"/>
              </w:rPr>
              <w:t xml:space="preserve">день </w:t>
            </w:r>
            <w:r w:rsidRPr="00B86EC8">
              <w:rPr>
                <w:color w:val="211F1F"/>
                <w:spacing w:val="-2"/>
                <w:sz w:val="24"/>
                <w:szCs w:val="24"/>
              </w:rPr>
              <w:t>музыки</w:t>
            </w:r>
          </w:p>
        </w:tc>
        <w:tc>
          <w:tcPr>
            <w:tcW w:w="7481" w:type="dxa"/>
          </w:tcPr>
          <w:p w14:paraId="0B8C6E20"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Беседа</w:t>
            </w:r>
            <w:r w:rsidRPr="00B86EC8">
              <w:rPr>
                <w:spacing w:val="-7"/>
                <w:sz w:val="24"/>
                <w:szCs w:val="24"/>
              </w:rPr>
              <w:t xml:space="preserve"> </w:t>
            </w:r>
            <w:r w:rsidRPr="00B86EC8">
              <w:rPr>
                <w:sz w:val="24"/>
                <w:szCs w:val="24"/>
              </w:rPr>
              <w:t>с</w:t>
            </w:r>
            <w:r w:rsidRPr="00B86EC8">
              <w:rPr>
                <w:spacing w:val="-6"/>
                <w:sz w:val="24"/>
                <w:szCs w:val="24"/>
              </w:rPr>
              <w:t xml:space="preserve"> </w:t>
            </w:r>
            <w:r w:rsidRPr="00B86EC8">
              <w:rPr>
                <w:sz w:val="24"/>
                <w:szCs w:val="24"/>
              </w:rPr>
              <w:t>детьми «Какая музыка</w:t>
            </w:r>
            <w:r w:rsidRPr="00B86EC8">
              <w:rPr>
                <w:spacing w:val="-5"/>
                <w:sz w:val="24"/>
                <w:szCs w:val="24"/>
              </w:rPr>
              <w:t xml:space="preserve"> </w:t>
            </w:r>
            <w:r w:rsidRPr="00B86EC8">
              <w:rPr>
                <w:sz w:val="24"/>
                <w:szCs w:val="24"/>
              </w:rPr>
              <w:t>тебе</w:t>
            </w:r>
            <w:r w:rsidRPr="00B86EC8">
              <w:rPr>
                <w:spacing w:val="-2"/>
                <w:sz w:val="24"/>
                <w:szCs w:val="24"/>
              </w:rPr>
              <w:t xml:space="preserve"> </w:t>
            </w:r>
            <w:r w:rsidRPr="00B86EC8">
              <w:rPr>
                <w:sz w:val="24"/>
                <w:szCs w:val="24"/>
              </w:rPr>
              <w:t>больше</w:t>
            </w:r>
            <w:r w:rsidRPr="00B86EC8">
              <w:rPr>
                <w:spacing w:val="-5"/>
                <w:sz w:val="24"/>
                <w:szCs w:val="24"/>
              </w:rPr>
              <w:t xml:space="preserve"> </w:t>
            </w:r>
            <w:r w:rsidRPr="00B86EC8">
              <w:rPr>
                <w:spacing w:val="-2"/>
                <w:sz w:val="24"/>
                <w:szCs w:val="24"/>
              </w:rPr>
              <w:t>нравится?»</w:t>
            </w:r>
          </w:p>
          <w:p w14:paraId="25696A2A"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Музыкально-дидактическая</w:t>
            </w:r>
            <w:r w:rsidRPr="00B86EC8">
              <w:rPr>
                <w:spacing w:val="-9"/>
                <w:sz w:val="24"/>
                <w:szCs w:val="24"/>
              </w:rPr>
              <w:t xml:space="preserve"> </w:t>
            </w:r>
            <w:r w:rsidRPr="00B86EC8">
              <w:rPr>
                <w:sz w:val="24"/>
                <w:szCs w:val="24"/>
              </w:rPr>
              <w:t>игра</w:t>
            </w:r>
            <w:r w:rsidRPr="00B86EC8">
              <w:rPr>
                <w:spacing w:val="-8"/>
                <w:sz w:val="24"/>
                <w:szCs w:val="24"/>
              </w:rPr>
              <w:t xml:space="preserve"> </w:t>
            </w:r>
            <w:r w:rsidRPr="00B86EC8">
              <w:rPr>
                <w:sz w:val="24"/>
                <w:szCs w:val="24"/>
              </w:rPr>
              <w:t>«Спойте</w:t>
            </w:r>
            <w:r w:rsidRPr="00B86EC8">
              <w:rPr>
                <w:spacing w:val="-6"/>
                <w:sz w:val="24"/>
                <w:szCs w:val="24"/>
              </w:rPr>
              <w:t xml:space="preserve"> </w:t>
            </w:r>
            <w:r w:rsidRPr="00B86EC8">
              <w:rPr>
                <w:sz w:val="24"/>
                <w:szCs w:val="24"/>
              </w:rPr>
              <w:t>как</w:t>
            </w:r>
            <w:r w:rsidRPr="00B86EC8">
              <w:rPr>
                <w:spacing w:val="-9"/>
                <w:sz w:val="24"/>
                <w:szCs w:val="24"/>
              </w:rPr>
              <w:t xml:space="preserve"> </w:t>
            </w:r>
            <w:r w:rsidRPr="00B86EC8">
              <w:rPr>
                <w:sz w:val="24"/>
                <w:szCs w:val="24"/>
              </w:rPr>
              <w:t>вас</w:t>
            </w:r>
            <w:r w:rsidRPr="00B86EC8">
              <w:rPr>
                <w:spacing w:val="-8"/>
                <w:sz w:val="24"/>
                <w:szCs w:val="24"/>
              </w:rPr>
              <w:t xml:space="preserve"> </w:t>
            </w:r>
            <w:r w:rsidRPr="00B86EC8">
              <w:rPr>
                <w:spacing w:val="-2"/>
                <w:sz w:val="24"/>
                <w:szCs w:val="24"/>
              </w:rPr>
              <w:t>зовут»</w:t>
            </w:r>
          </w:p>
          <w:p w14:paraId="581A8AFF"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Утренняя</w:t>
            </w:r>
            <w:r w:rsidRPr="00B86EC8">
              <w:rPr>
                <w:spacing w:val="-3"/>
                <w:sz w:val="24"/>
                <w:szCs w:val="24"/>
              </w:rPr>
              <w:t xml:space="preserve"> </w:t>
            </w:r>
            <w:r w:rsidRPr="00B86EC8">
              <w:rPr>
                <w:sz w:val="24"/>
                <w:szCs w:val="24"/>
              </w:rPr>
              <w:t>гимнастика</w:t>
            </w:r>
            <w:r w:rsidRPr="00B86EC8">
              <w:rPr>
                <w:spacing w:val="-6"/>
                <w:sz w:val="24"/>
                <w:szCs w:val="24"/>
              </w:rPr>
              <w:t xml:space="preserve"> </w:t>
            </w:r>
            <w:r w:rsidRPr="00B86EC8">
              <w:rPr>
                <w:sz w:val="24"/>
                <w:szCs w:val="24"/>
              </w:rPr>
              <w:t>под</w:t>
            </w:r>
            <w:r w:rsidRPr="00B86EC8">
              <w:rPr>
                <w:spacing w:val="-13"/>
                <w:sz w:val="24"/>
                <w:szCs w:val="24"/>
              </w:rPr>
              <w:t xml:space="preserve"> </w:t>
            </w:r>
            <w:r w:rsidRPr="00B86EC8">
              <w:rPr>
                <w:sz w:val="24"/>
                <w:szCs w:val="24"/>
              </w:rPr>
              <w:t>музыку</w:t>
            </w:r>
            <w:r w:rsidRPr="00B86EC8">
              <w:rPr>
                <w:spacing w:val="-10"/>
                <w:sz w:val="24"/>
                <w:szCs w:val="24"/>
              </w:rPr>
              <w:t xml:space="preserve"> </w:t>
            </w:r>
            <w:r w:rsidRPr="00B86EC8">
              <w:rPr>
                <w:sz w:val="24"/>
                <w:szCs w:val="24"/>
              </w:rPr>
              <w:t>с</w:t>
            </w:r>
            <w:r w:rsidRPr="00B86EC8">
              <w:rPr>
                <w:spacing w:val="-3"/>
                <w:sz w:val="24"/>
                <w:szCs w:val="24"/>
              </w:rPr>
              <w:t xml:space="preserve"> </w:t>
            </w:r>
            <w:r w:rsidRPr="00B86EC8">
              <w:rPr>
                <w:sz w:val="24"/>
                <w:szCs w:val="24"/>
              </w:rPr>
              <w:t>танцевальными</w:t>
            </w:r>
            <w:r w:rsidRPr="00B86EC8">
              <w:rPr>
                <w:spacing w:val="-3"/>
                <w:sz w:val="24"/>
                <w:szCs w:val="24"/>
              </w:rPr>
              <w:t xml:space="preserve"> </w:t>
            </w:r>
            <w:r w:rsidRPr="00B86EC8">
              <w:rPr>
                <w:spacing w:val="-2"/>
                <w:sz w:val="24"/>
                <w:szCs w:val="24"/>
              </w:rPr>
              <w:t>элементами</w:t>
            </w:r>
          </w:p>
          <w:p w14:paraId="0D534C41" w14:textId="060ECC31" w:rsidR="00E538CB" w:rsidRPr="00B86EC8" w:rsidRDefault="004A6EBB" w:rsidP="00253EB0">
            <w:pPr>
              <w:pStyle w:val="TableParagraph"/>
              <w:numPr>
                <w:ilvl w:val="0"/>
                <w:numId w:val="110"/>
              </w:numPr>
              <w:tabs>
                <w:tab w:val="left" w:pos="600"/>
              </w:tabs>
              <w:ind w:hanging="177"/>
              <w:rPr>
                <w:sz w:val="24"/>
                <w:szCs w:val="24"/>
              </w:rPr>
            </w:pPr>
            <w:r w:rsidRPr="00B86EC8">
              <w:rPr>
                <w:sz w:val="24"/>
                <w:szCs w:val="24"/>
              </w:rPr>
              <w:t>К</w:t>
            </w:r>
            <w:r w:rsidR="00EC3AD5" w:rsidRPr="00B86EC8">
              <w:rPr>
                <w:sz w:val="24"/>
                <w:szCs w:val="24"/>
              </w:rPr>
              <w:t>омплексное</w:t>
            </w:r>
            <w:r w:rsidR="00EC3AD5" w:rsidRPr="00B86EC8">
              <w:rPr>
                <w:spacing w:val="-15"/>
                <w:sz w:val="24"/>
                <w:szCs w:val="24"/>
              </w:rPr>
              <w:t xml:space="preserve"> </w:t>
            </w:r>
            <w:r w:rsidR="00EC3AD5" w:rsidRPr="00B86EC8">
              <w:rPr>
                <w:sz w:val="24"/>
                <w:szCs w:val="24"/>
              </w:rPr>
              <w:t>занятие</w:t>
            </w:r>
            <w:r w:rsidR="00EC3AD5" w:rsidRPr="00B86EC8">
              <w:rPr>
                <w:spacing w:val="-15"/>
                <w:sz w:val="24"/>
                <w:szCs w:val="24"/>
              </w:rPr>
              <w:t xml:space="preserve"> </w:t>
            </w:r>
            <w:r w:rsidR="00EC3AD5" w:rsidRPr="00B86EC8">
              <w:rPr>
                <w:sz w:val="24"/>
                <w:szCs w:val="24"/>
              </w:rPr>
              <w:t>«Волшебница-</w:t>
            </w:r>
            <w:r w:rsidR="00EC3AD5" w:rsidRPr="00B86EC8">
              <w:rPr>
                <w:spacing w:val="-2"/>
                <w:sz w:val="24"/>
                <w:szCs w:val="24"/>
              </w:rPr>
              <w:t>музыка»</w:t>
            </w:r>
            <w:r w:rsidRPr="00B86EC8">
              <w:rPr>
                <w:spacing w:val="-2"/>
                <w:sz w:val="24"/>
                <w:szCs w:val="24"/>
              </w:rPr>
              <w:t>.</w:t>
            </w:r>
          </w:p>
          <w:p w14:paraId="4FA11781"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Двигательно-пластическое</w:t>
            </w:r>
            <w:r w:rsidRPr="00B86EC8">
              <w:rPr>
                <w:spacing w:val="-13"/>
                <w:sz w:val="24"/>
                <w:szCs w:val="24"/>
              </w:rPr>
              <w:t xml:space="preserve"> </w:t>
            </w:r>
            <w:r w:rsidRPr="00B86EC8">
              <w:rPr>
                <w:sz w:val="24"/>
                <w:szCs w:val="24"/>
              </w:rPr>
              <w:t>упражнение</w:t>
            </w:r>
            <w:r w:rsidRPr="00B86EC8">
              <w:rPr>
                <w:spacing w:val="-8"/>
                <w:sz w:val="24"/>
                <w:szCs w:val="24"/>
              </w:rPr>
              <w:t xml:space="preserve"> </w:t>
            </w:r>
            <w:r w:rsidRPr="00B86EC8">
              <w:rPr>
                <w:sz w:val="24"/>
                <w:szCs w:val="24"/>
              </w:rPr>
              <w:t>«Веселый</w:t>
            </w:r>
            <w:r w:rsidRPr="00B86EC8">
              <w:rPr>
                <w:spacing w:val="-15"/>
                <w:sz w:val="24"/>
                <w:szCs w:val="24"/>
              </w:rPr>
              <w:t xml:space="preserve"> </w:t>
            </w:r>
            <w:r w:rsidRPr="00B86EC8">
              <w:rPr>
                <w:spacing w:val="-2"/>
                <w:sz w:val="24"/>
                <w:szCs w:val="24"/>
              </w:rPr>
              <w:t>оркестр»</w:t>
            </w:r>
          </w:p>
          <w:p w14:paraId="720F8B0C"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Танцевальные</w:t>
            </w:r>
            <w:r w:rsidRPr="00B86EC8">
              <w:rPr>
                <w:spacing w:val="-10"/>
                <w:sz w:val="24"/>
                <w:szCs w:val="24"/>
              </w:rPr>
              <w:t xml:space="preserve"> </w:t>
            </w:r>
            <w:r w:rsidRPr="00B86EC8">
              <w:rPr>
                <w:sz w:val="24"/>
                <w:szCs w:val="24"/>
              </w:rPr>
              <w:t>игры</w:t>
            </w:r>
            <w:r w:rsidRPr="00B86EC8">
              <w:rPr>
                <w:spacing w:val="-5"/>
                <w:sz w:val="24"/>
                <w:szCs w:val="24"/>
              </w:rPr>
              <w:t xml:space="preserve"> </w:t>
            </w:r>
            <w:r w:rsidRPr="00B86EC8">
              <w:rPr>
                <w:sz w:val="24"/>
                <w:szCs w:val="24"/>
              </w:rPr>
              <w:t>«Делай</w:t>
            </w:r>
            <w:r w:rsidRPr="00B86EC8">
              <w:rPr>
                <w:spacing w:val="-2"/>
                <w:sz w:val="24"/>
                <w:szCs w:val="24"/>
              </w:rPr>
              <w:t xml:space="preserve"> </w:t>
            </w:r>
            <w:r w:rsidRPr="00B86EC8">
              <w:rPr>
                <w:sz w:val="24"/>
                <w:szCs w:val="24"/>
              </w:rPr>
              <w:t>так»,</w:t>
            </w:r>
            <w:r w:rsidRPr="00B86EC8">
              <w:rPr>
                <w:spacing w:val="-2"/>
                <w:sz w:val="24"/>
                <w:szCs w:val="24"/>
              </w:rPr>
              <w:t xml:space="preserve"> </w:t>
            </w:r>
            <w:r w:rsidRPr="00B86EC8">
              <w:rPr>
                <w:sz w:val="24"/>
                <w:szCs w:val="24"/>
              </w:rPr>
              <w:t>«Не</w:t>
            </w:r>
            <w:r w:rsidRPr="00B86EC8">
              <w:rPr>
                <w:spacing w:val="-8"/>
                <w:sz w:val="24"/>
                <w:szCs w:val="24"/>
              </w:rPr>
              <w:t xml:space="preserve"> </w:t>
            </w:r>
            <w:r w:rsidRPr="00B86EC8">
              <w:rPr>
                <w:sz w:val="24"/>
                <w:szCs w:val="24"/>
              </w:rPr>
              <w:t>делай</w:t>
            </w:r>
            <w:r w:rsidRPr="00B86EC8">
              <w:rPr>
                <w:spacing w:val="-2"/>
                <w:sz w:val="24"/>
                <w:szCs w:val="24"/>
              </w:rPr>
              <w:t xml:space="preserve"> </w:t>
            </w:r>
            <w:r w:rsidRPr="00B86EC8">
              <w:rPr>
                <w:spacing w:val="-4"/>
                <w:sz w:val="24"/>
                <w:szCs w:val="24"/>
              </w:rPr>
              <w:t>так»</w:t>
            </w:r>
          </w:p>
          <w:p w14:paraId="59564DBC"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Импровизация</w:t>
            </w:r>
            <w:r w:rsidRPr="00B86EC8">
              <w:rPr>
                <w:spacing w:val="-6"/>
                <w:sz w:val="24"/>
                <w:szCs w:val="24"/>
              </w:rPr>
              <w:t xml:space="preserve"> </w:t>
            </w:r>
            <w:r w:rsidRPr="00B86EC8">
              <w:rPr>
                <w:sz w:val="24"/>
                <w:szCs w:val="24"/>
              </w:rPr>
              <w:t>на</w:t>
            </w:r>
            <w:r w:rsidRPr="00B86EC8">
              <w:rPr>
                <w:spacing w:val="-12"/>
                <w:sz w:val="24"/>
                <w:szCs w:val="24"/>
              </w:rPr>
              <w:t xml:space="preserve"> </w:t>
            </w:r>
            <w:r w:rsidRPr="00B86EC8">
              <w:rPr>
                <w:sz w:val="24"/>
                <w:szCs w:val="24"/>
              </w:rPr>
              <w:t>детских</w:t>
            </w:r>
            <w:r w:rsidRPr="00B86EC8">
              <w:rPr>
                <w:spacing w:val="-11"/>
                <w:sz w:val="24"/>
                <w:szCs w:val="24"/>
              </w:rPr>
              <w:t xml:space="preserve"> </w:t>
            </w:r>
            <w:r w:rsidRPr="00B86EC8">
              <w:rPr>
                <w:sz w:val="24"/>
                <w:szCs w:val="24"/>
              </w:rPr>
              <w:t>музыкальных</w:t>
            </w:r>
            <w:r w:rsidRPr="00B86EC8">
              <w:rPr>
                <w:spacing w:val="-9"/>
                <w:sz w:val="24"/>
                <w:szCs w:val="24"/>
              </w:rPr>
              <w:t xml:space="preserve"> </w:t>
            </w:r>
            <w:r w:rsidRPr="00B86EC8">
              <w:rPr>
                <w:spacing w:val="-2"/>
                <w:sz w:val="24"/>
                <w:szCs w:val="24"/>
              </w:rPr>
              <w:t>инструментах</w:t>
            </w:r>
          </w:p>
          <w:p w14:paraId="5EF1013B" w14:textId="77777777" w:rsidR="00E538CB" w:rsidRPr="00B86EC8" w:rsidRDefault="00EC3AD5" w:rsidP="00253EB0">
            <w:pPr>
              <w:pStyle w:val="TableParagraph"/>
              <w:numPr>
                <w:ilvl w:val="0"/>
                <w:numId w:val="110"/>
              </w:numPr>
              <w:tabs>
                <w:tab w:val="left" w:pos="600"/>
              </w:tabs>
              <w:ind w:hanging="177"/>
              <w:rPr>
                <w:sz w:val="24"/>
                <w:szCs w:val="24"/>
              </w:rPr>
            </w:pPr>
            <w:r w:rsidRPr="00B86EC8">
              <w:rPr>
                <w:sz w:val="24"/>
                <w:szCs w:val="24"/>
              </w:rPr>
              <w:t>Сочинение</w:t>
            </w:r>
            <w:r w:rsidRPr="00B86EC8">
              <w:rPr>
                <w:spacing w:val="-11"/>
                <w:sz w:val="24"/>
                <w:szCs w:val="24"/>
              </w:rPr>
              <w:t xml:space="preserve"> </w:t>
            </w:r>
            <w:r w:rsidRPr="00B86EC8">
              <w:rPr>
                <w:sz w:val="24"/>
                <w:szCs w:val="24"/>
              </w:rPr>
              <w:t>сказки</w:t>
            </w:r>
            <w:r w:rsidRPr="00B86EC8">
              <w:rPr>
                <w:spacing w:val="-5"/>
                <w:sz w:val="24"/>
                <w:szCs w:val="24"/>
              </w:rPr>
              <w:t xml:space="preserve"> </w:t>
            </w:r>
            <w:r w:rsidRPr="00B86EC8">
              <w:rPr>
                <w:sz w:val="24"/>
                <w:szCs w:val="24"/>
              </w:rPr>
              <w:t>«Путешествие</w:t>
            </w:r>
            <w:r w:rsidRPr="00B86EC8">
              <w:rPr>
                <w:spacing w:val="-1"/>
                <w:sz w:val="24"/>
                <w:szCs w:val="24"/>
              </w:rPr>
              <w:t xml:space="preserve"> </w:t>
            </w:r>
            <w:r w:rsidRPr="00B86EC8">
              <w:rPr>
                <w:sz w:val="24"/>
                <w:szCs w:val="24"/>
              </w:rPr>
              <w:t>веселой</w:t>
            </w:r>
            <w:r w:rsidRPr="00B86EC8">
              <w:rPr>
                <w:spacing w:val="-9"/>
                <w:sz w:val="24"/>
                <w:szCs w:val="24"/>
              </w:rPr>
              <w:t xml:space="preserve"> </w:t>
            </w:r>
            <w:r w:rsidRPr="00B86EC8">
              <w:rPr>
                <w:spacing w:val="-2"/>
                <w:sz w:val="24"/>
                <w:szCs w:val="24"/>
              </w:rPr>
              <w:t>нотки»</w:t>
            </w:r>
          </w:p>
        </w:tc>
      </w:tr>
      <w:tr w:rsidR="00E538CB" w:rsidRPr="00B86EC8" w14:paraId="5E5C3591" w14:textId="77777777" w:rsidTr="003A2A7E">
        <w:trPr>
          <w:trHeight w:val="2088"/>
        </w:trPr>
        <w:tc>
          <w:tcPr>
            <w:tcW w:w="2703" w:type="dxa"/>
          </w:tcPr>
          <w:p w14:paraId="673A4B4A" w14:textId="77777777" w:rsidR="00E538CB" w:rsidRPr="00B86EC8" w:rsidRDefault="00EC3AD5" w:rsidP="008D1C4E">
            <w:pPr>
              <w:pStyle w:val="TableParagraph"/>
              <w:ind w:left="115" w:right="1224"/>
              <w:rPr>
                <w:sz w:val="24"/>
                <w:szCs w:val="24"/>
              </w:rPr>
            </w:pPr>
            <w:r w:rsidRPr="00B86EC8">
              <w:rPr>
                <w:b/>
                <w:sz w:val="24"/>
                <w:szCs w:val="24"/>
              </w:rPr>
              <w:t xml:space="preserve">4 октября </w:t>
            </w:r>
            <w:r w:rsidRPr="00B86EC8">
              <w:rPr>
                <w:sz w:val="24"/>
                <w:szCs w:val="24"/>
              </w:rPr>
              <w:t>День</w:t>
            </w:r>
            <w:r w:rsidRPr="00B86EC8">
              <w:rPr>
                <w:spacing w:val="-15"/>
                <w:sz w:val="24"/>
                <w:szCs w:val="24"/>
              </w:rPr>
              <w:t xml:space="preserve"> </w:t>
            </w:r>
            <w:r w:rsidRPr="00B86EC8">
              <w:rPr>
                <w:sz w:val="24"/>
                <w:szCs w:val="24"/>
              </w:rPr>
              <w:t xml:space="preserve">защиты </w:t>
            </w:r>
            <w:r w:rsidRPr="00B86EC8">
              <w:rPr>
                <w:spacing w:val="-2"/>
                <w:sz w:val="24"/>
                <w:szCs w:val="24"/>
              </w:rPr>
              <w:t>животных;</w:t>
            </w:r>
          </w:p>
        </w:tc>
        <w:tc>
          <w:tcPr>
            <w:tcW w:w="7481" w:type="dxa"/>
          </w:tcPr>
          <w:p w14:paraId="426754F6" w14:textId="77777777" w:rsidR="00E538CB" w:rsidRPr="00B86EC8" w:rsidRDefault="00EC3AD5" w:rsidP="00253EB0">
            <w:pPr>
              <w:pStyle w:val="TableParagraph"/>
              <w:numPr>
                <w:ilvl w:val="0"/>
                <w:numId w:val="111"/>
              </w:numPr>
              <w:tabs>
                <w:tab w:val="left" w:pos="826"/>
              </w:tabs>
              <w:rPr>
                <w:sz w:val="24"/>
                <w:szCs w:val="24"/>
              </w:rPr>
            </w:pPr>
            <w:r w:rsidRPr="00B86EC8">
              <w:rPr>
                <w:sz w:val="24"/>
                <w:szCs w:val="24"/>
              </w:rPr>
              <w:t>Беседа</w:t>
            </w:r>
            <w:r w:rsidRPr="00B86EC8">
              <w:rPr>
                <w:spacing w:val="-7"/>
                <w:sz w:val="24"/>
                <w:szCs w:val="24"/>
              </w:rPr>
              <w:t xml:space="preserve"> </w:t>
            </w:r>
            <w:r w:rsidRPr="00B86EC8">
              <w:rPr>
                <w:sz w:val="24"/>
                <w:szCs w:val="24"/>
              </w:rPr>
              <w:t>о</w:t>
            </w:r>
            <w:r w:rsidRPr="00B86EC8">
              <w:rPr>
                <w:spacing w:val="1"/>
                <w:sz w:val="24"/>
                <w:szCs w:val="24"/>
              </w:rPr>
              <w:t xml:space="preserve"> </w:t>
            </w:r>
            <w:r w:rsidRPr="00B86EC8">
              <w:rPr>
                <w:sz w:val="24"/>
                <w:szCs w:val="24"/>
              </w:rPr>
              <w:t>«Всемирный</w:t>
            </w:r>
            <w:r w:rsidRPr="00B86EC8">
              <w:rPr>
                <w:spacing w:val="-4"/>
                <w:sz w:val="24"/>
                <w:szCs w:val="24"/>
              </w:rPr>
              <w:t xml:space="preserve"> </w:t>
            </w:r>
            <w:r w:rsidRPr="00B86EC8">
              <w:rPr>
                <w:sz w:val="24"/>
                <w:szCs w:val="24"/>
              </w:rPr>
              <w:t>день</w:t>
            </w:r>
            <w:r w:rsidRPr="00B86EC8">
              <w:rPr>
                <w:spacing w:val="-11"/>
                <w:sz w:val="24"/>
                <w:szCs w:val="24"/>
              </w:rPr>
              <w:t xml:space="preserve"> </w:t>
            </w:r>
            <w:r w:rsidRPr="00B86EC8">
              <w:rPr>
                <w:sz w:val="24"/>
                <w:szCs w:val="24"/>
              </w:rPr>
              <w:t>защиты</w:t>
            </w:r>
            <w:r w:rsidRPr="00B86EC8">
              <w:rPr>
                <w:spacing w:val="-7"/>
                <w:sz w:val="24"/>
                <w:szCs w:val="24"/>
              </w:rPr>
              <w:t xml:space="preserve"> </w:t>
            </w:r>
            <w:r w:rsidRPr="00B86EC8">
              <w:rPr>
                <w:spacing w:val="-2"/>
                <w:sz w:val="24"/>
                <w:szCs w:val="24"/>
              </w:rPr>
              <w:t>животных».</w:t>
            </w:r>
          </w:p>
          <w:p w14:paraId="11333D9B" w14:textId="2F12FF86" w:rsidR="00E538CB" w:rsidRPr="00B86EC8" w:rsidRDefault="00EC3AD5" w:rsidP="00253EB0">
            <w:pPr>
              <w:pStyle w:val="TableParagraph"/>
              <w:numPr>
                <w:ilvl w:val="0"/>
                <w:numId w:val="111"/>
              </w:numPr>
              <w:tabs>
                <w:tab w:val="left" w:pos="826"/>
              </w:tabs>
              <w:rPr>
                <w:sz w:val="24"/>
                <w:szCs w:val="24"/>
              </w:rPr>
            </w:pPr>
            <w:r w:rsidRPr="00B86EC8">
              <w:rPr>
                <w:sz w:val="24"/>
                <w:szCs w:val="24"/>
              </w:rPr>
              <w:t>Чтение</w:t>
            </w:r>
            <w:r w:rsidRPr="00B86EC8">
              <w:rPr>
                <w:spacing w:val="-5"/>
                <w:sz w:val="24"/>
                <w:szCs w:val="24"/>
              </w:rPr>
              <w:t xml:space="preserve"> </w:t>
            </w:r>
            <w:r w:rsidRPr="00B86EC8">
              <w:rPr>
                <w:sz w:val="24"/>
                <w:szCs w:val="24"/>
              </w:rPr>
              <w:t>рассказов</w:t>
            </w:r>
            <w:r w:rsidRPr="00B86EC8">
              <w:rPr>
                <w:spacing w:val="-10"/>
                <w:sz w:val="24"/>
                <w:szCs w:val="24"/>
              </w:rPr>
              <w:t xml:space="preserve"> </w:t>
            </w:r>
            <w:r w:rsidRPr="00B86EC8">
              <w:rPr>
                <w:sz w:val="24"/>
                <w:szCs w:val="24"/>
              </w:rPr>
              <w:t>о животных</w:t>
            </w:r>
            <w:r w:rsidRPr="00B86EC8">
              <w:rPr>
                <w:spacing w:val="-5"/>
                <w:sz w:val="24"/>
                <w:szCs w:val="24"/>
              </w:rPr>
              <w:t xml:space="preserve"> </w:t>
            </w:r>
            <w:r w:rsidR="004A6EBB" w:rsidRPr="00B86EC8">
              <w:rPr>
                <w:spacing w:val="-2"/>
                <w:sz w:val="24"/>
                <w:szCs w:val="24"/>
              </w:rPr>
              <w:t>В. Бианки</w:t>
            </w:r>
            <w:r w:rsidRPr="00B86EC8">
              <w:rPr>
                <w:spacing w:val="-2"/>
                <w:sz w:val="24"/>
                <w:szCs w:val="24"/>
              </w:rPr>
              <w:t>.</w:t>
            </w:r>
          </w:p>
          <w:p w14:paraId="75CF2DC9" w14:textId="77777777" w:rsidR="00E538CB" w:rsidRPr="00B86EC8" w:rsidRDefault="00EC3AD5" w:rsidP="00253EB0">
            <w:pPr>
              <w:pStyle w:val="TableParagraph"/>
              <w:numPr>
                <w:ilvl w:val="0"/>
                <w:numId w:val="111"/>
              </w:numPr>
              <w:tabs>
                <w:tab w:val="left" w:pos="845"/>
              </w:tabs>
              <w:ind w:left="845" w:hanging="379"/>
              <w:rPr>
                <w:color w:val="211F1F"/>
                <w:sz w:val="24"/>
                <w:szCs w:val="24"/>
              </w:rPr>
            </w:pPr>
            <w:r w:rsidRPr="00B86EC8">
              <w:rPr>
                <w:sz w:val="24"/>
                <w:szCs w:val="24"/>
              </w:rPr>
              <w:t>Дидактические</w:t>
            </w:r>
            <w:r w:rsidRPr="00B86EC8">
              <w:rPr>
                <w:spacing w:val="-11"/>
                <w:sz w:val="24"/>
                <w:szCs w:val="24"/>
              </w:rPr>
              <w:t xml:space="preserve"> </w:t>
            </w:r>
            <w:r w:rsidRPr="00B86EC8">
              <w:rPr>
                <w:sz w:val="24"/>
                <w:szCs w:val="24"/>
              </w:rPr>
              <w:t>игры</w:t>
            </w:r>
            <w:r w:rsidRPr="00B86EC8">
              <w:rPr>
                <w:spacing w:val="-6"/>
                <w:sz w:val="24"/>
                <w:szCs w:val="24"/>
              </w:rPr>
              <w:t xml:space="preserve"> </w:t>
            </w:r>
            <w:r w:rsidRPr="00B86EC8">
              <w:rPr>
                <w:sz w:val="24"/>
                <w:szCs w:val="24"/>
              </w:rPr>
              <w:t>«Кто</w:t>
            </w:r>
            <w:r w:rsidRPr="00B86EC8">
              <w:rPr>
                <w:spacing w:val="-8"/>
                <w:sz w:val="24"/>
                <w:szCs w:val="24"/>
              </w:rPr>
              <w:t xml:space="preserve"> </w:t>
            </w:r>
            <w:r w:rsidRPr="00B86EC8">
              <w:rPr>
                <w:sz w:val="24"/>
                <w:szCs w:val="24"/>
              </w:rPr>
              <w:t>где</w:t>
            </w:r>
            <w:r w:rsidRPr="00B86EC8">
              <w:rPr>
                <w:spacing w:val="-8"/>
                <w:sz w:val="24"/>
                <w:szCs w:val="24"/>
              </w:rPr>
              <w:t xml:space="preserve"> </w:t>
            </w:r>
            <w:r w:rsidRPr="00B86EC8">
              <w:rPr>
                <w:sz w:val="24"/>
                <w:szCs w:val="24"/>
              </w:rPr>
              <w:t>живёт?»,</w:t>
            </w:r>
            <w:r w:rsidRPr="00B86EC8">
              <w:rPr>
                <w:spacing w:val="-2"/>
                <w:sz w:val="24"/>
                <w:szCs w:val="24"/>
              </w:rPr>
              <w:t xml:space="preserve"> </w:t>
            </w:r>
            <w:r w:rsidRPr="00B86EC8">
              <w:rPr>
                <w:sz w:val="24"/>
                <w:szCs w:val="24"/>
              </w:rPr>
              <w:t>«Собери</w:t>
            </w:r>
            <w:r w:rsidRPr="00B86EC8">
              <w:rPr>
                <w:spacing w:val="-6"/>
                <w:sz w:val="24"/>
                <w:szCs w:val="24"/>
              </w:rPr>
              <w:t xml:space="preserve"> </w:t>
            </w:r>
            <w:r w:rsidRPr="00B86EC8">
              <w:rPr>
                <w:spacing w:val="-2"/>
                <w:sz w:val="24"/>
                <w:szCs w:val="24"/>
              </w:rPr>
              <w:t>животное»,</w:t>
            </w:r>
          </w:p>
          <w:p w14:paraId="281C66FD" w14:textId="77777777" w:rsidR="00E538CB" w:rsidRPr="00B86EC8" w:rsidRDefault="00EC3AD5" w:rsidP="008D1C4E">
            <w:pPr>
              <w:pStyle w:val="TableParagraph"/>
              <w:ind w:left="826"/>
              <w:rPr>
                <w:sz w:val="24"/>
                <w:szCs w:val="24"/>
              </w:rPr>
            </w:pPr>
            <w:r w:rsidRPr="00B86EC8">
              <w:rPr>
                <w:sz w:val="24"/>
                <w:szCs w:val="24"/>
              </w:rPr>
              <w:t>«Домашние</w:t>
            </w:r>
            <w:r w:rsidRPr="00B86EC8">
              <w:rPr>
                <w:spacing w:val="-9"/>
                <w:sz w:val="24"/>
                <w:szCs w:val="24"/>
              </w:rPr>
              <w:t xml:space="preserve"> </w:t>
            </w:r>
            <w:r w:rsidRPr="00B86EC8">
              <w:rPr>
                <w:sz w:val="24"/>
                <w:szCs w:val="24"/>
              </w:rPr>
              <w:t>и</w:t>
            </w:r>
            <w:r w:rsidRPr="00B86EC8">
              <w:rPr>
                <w:spacing w:val="2"/>
                <w:sz w:val="24"/>
                <w:szCs w:val="24"/>
              </w:rPr>
              <w:t xml:space="preserve"> </w:t>
            </w:r>
            <w:r w:rsidRPr="00B86EC8">
              <w:rPr>
                <w:sz w:val="24"/>
                <w:szCs w:val="24"/>
              </w:rPr>
              <w:t>дикие</w:t>
            </w:r>
            <w:r w:rsidRPr="00B86EC8">
              <w:rPr>
                <w:spacing w:val="-9"/>
                <w:sz w:val="24"/>
                <w:szCs w:val="24"/>
              </w:rPr>
              <w:t xml:space="preserve"> </w:t>
            </w:r>
            <w:r w:rsidRPr="00B86EC8">
              <w:rPr>
                <w:spacing w:val="-2"/>
                <w:sz w:val="24"/>
                <w:szCs w:val="24"/>
              </w:rPr>
              <w:t>животные»</w:t>
            </w:r>
          </w:p>
          <w:p w14:paraId="64A7D232" w14:textId="77777777" w:rsidR="00E538CB" w:rsidRPr="00B86EC8" w:rsidRDefault="00EC3AD5" w:rsidP="00253EB0">
            <w:pPr>
              <w:pStyle w:val="TableParagraph"/>
              <w:numPr>
                <w:ilvl w:val="0"/>
                <w:numId w:val="111"/>
              </w:numPr>
              <w:tabs>
                <w:tab w:val="left" w:pos="826"/>
              </w:tabs>
              <w:rPr>
                <w:color w:val="171717"/>
                <w:sz w:val="24"/>
                <w:szCs w:val="24"/>
              </w:rPr>
            </w:pPr>
            <w:r w:rsidRPr="00B86EC8">
              <w:rPr>
                <w:color w:val="171717"/>
                <w:sz w:val="24"/>
                <w:szCs w:val="24"/>
              </w:rPr>
              <w:t>Презентация</w:t>
            </w:r>
            <w:r w:rsidRPr="00B86EC8">
              <w:rPr>
                <w:color w:val="171717"/>
                <w:spacing w:val="-5"/>
                <w:sz w:val="24"/>
                <w:szCs w:val="24"/>
              </w:rPr>
              <w:t xml:space="preserve"> </w:t>
            </w:r>
            <w:r w:rsidRPr="00B86EC8">
              <w:rPr>
                <w:color w:val="171717"/>
                <w:sz w:val="24"/>
                <w:szCs w:val="24"/>
              </w:rPr>
              <w:t>«Красная</w:t>
            </w:r>
            <w:r w:rsidRPr="00B86EC8">
              <w:rPr>
                <w:color w:val="171717"/>
                <w:spacing w:val="-2"/>
                <w:sz w:val="24"/>
                <w:szCs w:val="24"/>
              </w:rPr>
              <w:t xml:space="preserve"> </w:t>
            </w:r>
            <w:r w:rsidRPr="00B86EC8">
              <w:rPr>
                <w:color w:val="171717"/>
                <w:sz w:val="24"/>
                <w:szCs w:val="24"/>
              </w:rPr>
              <w:t>Книга</w:t>
            </w:r>
            <w:r w:rsidRPr="00B86EC8">
              <w:rPr>
                <w:color w:val="171717"/>
                <w:spacing w:val="-6"/>
                <w:sz w:val="24"/>
                <w:szCs w:val="24"/>
              </w:rPr>
              <w:t xml:space="preserve"> </w:t>
            </w:r>
            <w:r w:rsidRPr="00B86EC8">
              <w:rPr>
                <w:color w:val="171717"/>
                <w:sz w:val="24"/>
                <w:szCs w:val="24"/>
              </w:rPr>
              <w:t>Самарской</w:t>
            </w:r>
            <w:r w:rsidRPr="00B86EC8">
              <w:rPr>
                <w:color w:val="171717"/>
                <w:spacing w:val="-16"/>
                <w:sz w:val="24"/>
                <w:szCs w:val="24"/>
              </w:rPr>
              <w:t xml:space="preserve"> </w:t>
            </w:r>
            <w:r w:rsidRPr="00B86EC8">
              <w:rPr>
                <w:color w:val="171717"/>
                <w:spacing w:val="-2"/>
                <w:sz w:val="24"/>
                <w:szCs w:val="24"/>
              </w:rPr>
              <w:t>области»</w:t>
            </w:r>
          </w:p>
          <w:p w14:paraId="1537C3A6" w14:textId="77777777" w:rsidR="00E538CB" w:rsidRPr="00B86EC8" w:rsidRDefault="00EC3AD5" w:rsidP="00253EB0">
            <w:pPr>
              <w:pStyle w:val="TableParagraph"/>
              <w:numPr>
                <w:ilvl w:val="0"/>
                <w:numId w:val="111"/>
              </w:numPr>
              <w:tabs>
                <w:tab w:val="left" w:pos="826"/>
              </w:tabs>
              <w:rPr>
                <w:color w:val="171717"/>
                <w:sz w:val="24"/>
                <w:szCs w:val="24"/>
              </w:rPr>
            </w:pPr>
            <w:r w:rsidRPr="00B86EC8">
              <w:rPr>
                <w:color w:val="171717"/>
                <w:sz w:val="24"/>
                <w:szCs w:val="24"/>
              </w:rPr>
              <w:t>Организация</w:t>
            </w:r>
            <w:r w:rsidRPr="00B86EC8">
              <w:rPr>
                <w:color w:val="171717"/>
                <w:spacing w:val="-17"/>
                <w:sz w:val="24"/>
                <w:szCs w:val="24"/>
              </w:rPr>
              <w:t xml:space="preserve"> </w:t>
            </w:r>
            <w:r w:rsidRPr="00B86EC8">
              <w:rPr>
                <w:color w:val="171717"/>
                <w:sz w:val="24"/>
                <w:szCs w:val="24"/>
              </w:rPr>
              <w:t>выставки</w:t>
            </w:r>
            <w:r w:rsidRPr="00B86EC8">
              <w:rPr>
                <w:color w:val="171717"/>
                <w:spacing w:val="-7"/>
                <w:sz w:val="24"/>
                <w:szCs w:val="24"/>
              </w:rPr>
              <w:t xml:space="preserve"> </w:t>
            </w:r>
            <w:r w:rsidRPr="00B86EC8">
              <w:rPr>
                <w:color w:val="171717"/>
                <w:sz w:val="24"/>
                <w:szCs w:val="24"/>
              </w:rPr>
              <w:t>рисунков</w:t>
            </w:r>
            <w:r w:rsidRPr="00B86EC8">
              <w:rPr>
                <w:color w:val="171717"/>
                <w:spacing w:val="3"/>
                <w:sz w:val="24"/>
                <w:szCs w:val="24"/>
              </w:rPr>
              <w:t xml:space="preserve"> </w:t>
            </w:r>
            <w:r w:rsidRPr="00B86EC8">
              <w:rPr>
                <w:color w:val="171717"/>
                <w:sz w:val="24"/>
                <w:szCs w:val="24"/>
              </w:rPr>
              <w:t>«Моё</w:t>
            </w:r>
            <w:r w:rsidRPr="00B86EC8">
              <w:rPr>
                <w:color w:val="171717"/>
                <w:spacing w:val="-10"/>
                <w:sz w:val="24"/>
                <w:szCs w:val="24"/>
              </w:rPr>
              <w:t xml:space="preserve"> </w:t>
            </w:r>
            <w:r w:rsidRPr="00B86EC8">
              <w:rPr>
                <w:color w:val="171717"/>
                <w:sz w:val="24"/>
                <w:szCs w:val="24"/>
              </w:rPr>
              <w:t>любимое</w:t>
            </w:r>
            <w:r w:rsidRPr="00B86EC8">
              <w:rPr>
                <w:color w:val="171717"/>
                <w:spacing w:val="-8"/>
                <w:sz w:val="24"/>
                <w:szCs w:val="24"/>
              </w:rPr>
              <w:t xml:space="preserve"> </w:t>
            </w:r>
            <w:r w:rsidRPr="00B86EC8">
              <w:rPr>
                <w:color w:val="171717"/>
                <w:spacing w:val="-2"/>
                <w:sz w:val="24"/>
                <w:szCs w:val="24"/>
              </w:rPr>
              <w:t>животное»</w:t>
            </w:r>
          </w:p>
          <w:p w14:paraId="175977F8" w14:textId="77777777" w:rsidR="00E538CB" w:rsidRPr="00B86EC8" w:rsidRDefault="00EC3AD5" w:rsidP="00253EB0">
            <w:pPr>
              <w:pStyle w:val="TableParagraph"/>
              <w:numPr>
                <w:ilvl w:val="0"/>
                <w:numId w:val="111"/>
              </w:numPr>
              <w:tabs>
                <w:tab w:val="left" w:pos="826"/>
              </w:tabs>
              <w:rPr>
                <w:color w:val="171717"/>
                <w:sz w:val="24"/>
                <w:szCs w:val="24"/>
              </w:rPr>
            </w:pPr>
            <w:r w:rsidRPr="00B86EC8">
              <w:rPr>
                <w:color w:val="171717"/>
                <w:sz w:val="24"/>
                <w:szCs w:val="24"/>
              </w:rPr>
              <w:t>Викторина</w:t>
            </w:r>
            <w:r w:rsidRPr="00B86EC8">
              <w:rPr>
                <w:color w:val="171717"/>
                <w:spacing w:val="-11"/>
                <w:sz w:val="24"/>
                <w:szCs w:val="24"/>
              </w:rPr>
              <w:t xml:space="preserve"> </w:t>
            </w:r>
            <w:r w:rsidRPr="00B86EC8">
              <w:rPr>
                <w:color w:val="171717"/>
                <w:sz w:val="24"/>
                <w:szCs w:val="24"/>
              </w:rPr>
              <w:t>«День</w:t>
            </w:r>
            <w:r w:rsidRPr="00B86EC8">
              <w:rPr>
                <w:color w:val="171717"/>
                <w:spacing w:val="-4"/>
                <w:sz w:val="24"/>
                <w:szCs w:val="24"/>
              </w:rPr>
              <w:t xml:space="preserve"> </w:t>
            </w:r>
            <w:r w:rsidRPr="00B86EC8">
              <w:rPr>
                <w:color w:val="171717"/>
                <w:spacing w:val="-2"/>
                <w:sz w:val="24"/>
                <w:szCs w:val="24"/>
              </w:rPr>
              <w:t>Животных»</w:t>
            </w:r>
          </w:p>
        </w:tc>
      </w:tr>
      <w:tr w:rsidR="00E538CB" w:rsidRPr="00B86EC8" w14:paraId="127D10F7" w14:textId="77777777" w:rsidTr="003A2A7E">
        <w:trPr>
          <w:trHeight w:val="585"/>
        </w:trPr>
        <w:tc>
          <w:tcPr>
            <w:tcW w:w="2703" w:type="dxa"/>
          </w:tcPr>
          <w:p w14:paraId="127FD8AA" w14:textId="77777777" w:rsidR="00E538CB" w:rsidRPr="00B86EC8" w:rsidRDefault="00EC3AD5" w:rsidP="008D1C4E">
            <w:pPr>
              <w:pStyle w:val="TableParagraph"/>
              <w:ind w:left="115"/>
              <w:rPr>
                <w:b/>
                <w:sz w:val="24"/>
                <w:szCs w:val="24"/>
              </w:rPr>
            </w:pPr>
            <w:r w:rsidRPr="00B86EC8">
              <w:rPr>
                <w:b/>
                <w:color w:val="211F1F"/>
                <w:w w:val="110"/>
                <w:sz w:val="24"/>
                <w:szCs w:val="24"/>
              </w:rPr>
              <w:t>5</w:t>
            </w:r>
            <w:r w:rsidRPr="00B86EC8">
              <w:rPr>
                <w:b/>
                <w:color w:val="211F1F"/>
                <w:spacing w:val="-8"/>
                <w:w w:val="110"/>
                <w:sz w:val="24"/>
                <w:szCs w:val="24"/>
              </w:rPr>
              <w:t xml:space="preserve"> </w:t>
            </w:r>
            <w:r w:rsidRPr="00B86EC8">
              <w:rPr>
                <w:b/>
                <w:color w:val="211F1F"/>
                <w:spacing w:val="-2"/>
                <w:w w:val="110"/>
                <w:sz w:val="24"/>
                <w:szCs w:val="24"/>
              </w:rPr>
              <w:t>октября</w:t>
            </w:r>
          </w:p>
          <w:p w14:paraId="4DA7B531" w14:textId="77777777" w:rsidR="00E538CB" w:rsidRPr="00B86EC8" w:rsidRDefault="00EC3AD5" w:rsidP="008D1C4E">
            <w:pPr>
              <w:pStyle w:val="TableParagraph"/>
              <w:ind w:left="115"/>
              <w:rPr>
                <w:sz w:val="24"/>
                <w:szCs w:val="24"/>
              </w:rPr>
            </w:pPr>
            <w:r w:rsidRPr="00B86EC8">
              <w:rPr>
                <w:color w:val="211F1F"/>
                <w:w w:val="105"/>
                <w:sz w:val="24"/>
                <w:szCs w:val="24"/>
              </w:rPr>
              <w:t>День</w:t>
            </w:r>
            <w:r w:rsidRPr="00B86EC8">
              <w:rPr>
                <w:color w:val="211F1F"/>
                <w:spacing w:val="-8"/>
                <w:w w:val="105"/>
                <w:sz w:val="24"/>
                <w:szCs w:val="24"/>
              </w:rPr>
              <w:t xml:space="preserve"> </w:t>
            </w:r>
            <w:r w:rsidRPr="00B86EC8">
              <w:rPr>
                <w:color w:val="211F1F"/>
                <w:spacing w:val="-2"/>
                <w:w w:val="105"/>
                <w:sz w:val="24"/>
                <w:szCs w:val="24"/>
              </w:rPr>
              <w:t>учителя</w:t>
            </w:r>
          </w:p>
        </w:tc>
        <w:tc>
          <w:tcPr>
            <w:tcW w:w="7481" w:type="dxa"/>
          </w:tcPr>
          <w:p w14:paraId="35DF04EC" w14:textId="77777777" w:rsidR="00E538CB" w:rsidRPr="00B86EC8" w:rsidRDefault="00EC3AD5" w:rsidP="00253EB0">
            <w:pPr>
              <w:pStyle w:val="TableParagraph"/>
              <w:numPr>
                <w:ilvl w:val="0"/>
                <w:numId w:val="112"/>
              </w:numPr>
              <w:tabs>
                <w:tab w:val="left" w:pos="826"/>
              </w:tabs>
              <w:rPr>
                <w:sz w:val="24"/>
                <w:szCs w:val="24"/>
              </w:rPr>
            </w:pPr>
            <w:r w:rsidRPr="00B86EC8">
              <w:rPr>
                <w:color w:val="211F1F"/>
                <w:w w:val="110"/>
                <w:sz w:val="24"/>
                <w:szCs w:val="24"/>
              </w:rPr>
              <w:t>Праздник</w:t>
            </w:r>
            <w:r w:rsidRPr="00B86EC8">
              <w:rPr>
                <w:color w:val="211F1F"/>
                <w:spacing w:val="-6"/>
                <w:w w:val="110"/>
                <w:sz w:val="24"/>
                <w:szCs w:val="24"/>
              </w:rPr>
              <w:t xml:space="preserve"> </w:t>
            </w:r>
            <w:r w:rsidRPr="00B86EC8">
              <w:rPr>
                <w:color w:val="211F1F"/>
                <w:w w:val="110"/>
                <w:sz w:val="24"/>
                <w:szCs w:val="24"/>
              </w:rPr>
              <w:t>«В</w:t>
            </w:r>
            <w:r w:rsidRPr="00B86EC8">
              <w:rPr>
                <w:color w:val="211F1F"/>
                <w:spacing w:val="-7"/>
                <w:w w:val="110"/>
                <w:sz w:val="24"/>
                <w:szCs w:val="24"/>
              </w:rPr>
              <w:t xml:space="preserve"> </w:t>
            </w:r>
            <w:r w:rsidRPr="00B86EC8">
              <w:rPr>
                <w:color w:val="211F1F"/>
                <w:w w:val="110"/>
                <w:sz w:val="24"/>
                <w:szCs w:val="24"/>
              </w:rPr>
              <w:t>гостях</w:t>
            </w:r>
            <w:r w:rsidRPr="00B86EC8">
              <w:rPr>
                <w:color w:val="211F1F"/>
                <w:spacing w:val="-10"/>
                <w:w w:val="110"/>
                <w:sz w:val="24"/>
                <w:szCs w:val="24"/>
              </w:rPr>
              <w:t xml:space="preserve"> </w:t>
            </w:r>
            <w:r w:rsidRPr="00B86EC8">
              <w:rPr>
                <w:color w:val="211F1F"/>
                <w:w w:val="110"/>
                <w:sz w:val="24"/>
                <w:szCs w:val="24"/>
              </w:rPr>
              <w:t>у</w:t>
            </w:r>
            <w:r w:rsidRPr="00B86EC8">
              <w:rPr>
                <w:color w:val="211F1F"/>
                <w:spacing w:val="-10"/>
                <w:w w:val="110"/>
                <w:sz w:val="24"/>
                <w:szCs w:val="24"/>
              </w:rPr>
              <w:t xml:space="preserve"> </w:t>
            </w:r>
            <w:r w:rsidRPr="00B86EC8">
              <w:rPr>
                <w:color w:val="211F1F"/>
                <w:spacing w:val="-2"/>
                <w:w w:val="110"/>
                <w:sz w:val="24"/>
                <w:szCs w:val="24"/>
              </w:rPr>
              <w:t>воспитателя»</w:t>
            </w:r>
          </w:p>
          <w:p w14:paraId="47CCAFB2" w14:textId="3DB341E1" w:rsidR="00E538CB" w:rsidRPr="00B86EC8" w:rsidRDefault="00EC3AD5" w:rsidP="00253EB0">
            <w:pPr>
              <w:pStyle w:val="TableParagraph"/>
              <w:numPr>
                <w:ilvl w:val="0"/>
                <w:numId w:val="112"/>
              </w:numPr>
              <w:tabs>
                <w:tab w:val="left" w:pos="826"/>
              </w:tabs>
              <w:rPr>
                <w:sz w:val="24"/>
                <w:szCs w:val="24"/>
              </w:rPr>
            </w:pPr>
            <w:r w:rsidRPr="00B86EC8">
              <w:rPr>
                <w:color w:val="211F1F"/>
                <w:spacing w:val="-2"/>
                <w:w w:val="110"/>
                <w:sz w:val="24"/>
                <w:szCs w:val="24"/>
              </w:rPr>
              <w:t>Беседы,</w:t>
            </w:r>
            <w:r w:rsidR="004A6EBB" w:rsidRPr="00B86EC8">
              <w:rPr>
                <w:color w:val="211F1F"/>
                <w:spacing w:val="-2"/>
                <w:w w:val="110"/>
                <w:sz w:val="24"/>
                <w:szCs w:val="24"/>
              </w:rPr>
              <w:t xml:space="preserve"> </w:t>
            </w:r>
            <w:r w:rsidRPr="00B86EC8">
              <w:rPr>
                <w:color w:val="211F1F"/>
                <w:spacing w:val="-2"/>
                <w:w w:val="110"/>
                <w:sz w:val="24"/>
                <w:szCs w:val="24"/>
              </w:rPr>
              <w:t>стихи</w:t>
            </w:r>
            <w:r w:rsidR="004A6EBB" w:rsidRPr="00B86EC8">
              <w:rPr>
                <w:color w:val="211F1F"/>
                <w:spacing w:val="-2"/>
                <w:w w:val="110"/>
                <w:sz w:val="24"/>
                <w:szCs w:val="24"/>
              </w:rPr>
              <w:t xml:space="preserve">, </w:t>
            </w:r>
            <w:r w:rsidRPr="00B86EC8">
              <w:rPr>
                <w:color w:val="211F1F"/>
                <w:spacing w:val="-2"/>
                <w:w w:val="110"/>
                <w:sz w:val="24"/>
                <w:szCs w:val="24"/>
              </w:rPr>
              <w:t>загадки</w:t>
            </w:r>
            <w:r w:rsidR="004A6EBB" w:rsidRPr="00B86EC8">
              <w:rPr>
                <w:color w:val="211F1F"/>
                <w:spacing w:val="-2"/>
                <w:w w:val="110"/>
                <w:sz w:val="24"/>
                <w:szCs w:val="24"/>
              </w:rPr>
              <w:t xml:space="preserve">, </w:t>
            </w:r>
            <w:r w:rsidRPr="00B86EC8">
              <w:rPr>
                <w:color w:val="211F1F"/>
                <w:spacing w:val="-2"/>
                <w:w w:val="110"/>
                <w:sz w:val="24"/>
                <w:szCs w:val="24"/>
              </w:rPr>
              <w:t>про</w:t>
            </w:r>
            <w:r w:rsidR="004A6EBB" w:rsidRPr="00B86EC8">
              <w:rPr>
                <w:color w:val="211F1F"/>
                <w:spacing w:val="-2"/>
                <w:w w:val="110"/>
                <w:sz w:val="24"/>
                <w:szCs w:val="24"/>
              </w:rPr>
              <w:t xml:space="preserve"> </w:t>
            </w:r>
            <w:r w:rsidRPr="00B86EC8">
              <w:rPr>
                <w:color w:val="211F1F"/>
                <w:spacing w:val="-2"/>
                <w:w w:val="110"/>
                <w:sz w:val="24"/>
                <w:szCs w:val="24"/>
              </w:rPr>
              <w:t>учителей,</w:t>
            </w:r>
            <w:r w:rsidRPr="00B86EC8">
              <w:rPr>
                <w:color w:val="211F1F"/>
                <w:spacing w:val="6"/>
                <w:w w:val="110"/>
                <w:sz w:val="24"/>
                <w:szCs w:val="24"/>
              </w:rPr>
              <w:t xml:space="preserve"> </w:t>
            </w:r>
            <w:r w:rsidRPr="00B86EC8">
              <w:rPr>
                <w:color w:val="211F1F"/>
                <w:spacing w:val="-2"/>
                <w:w w:val="110"/>
                <w:sz w:val="24"/>
                <w:szCs w:val="24"/>
              </w:rPr>
              <w:t>воспитателей</w:t>
            </w:r>
            <w:r w:rsidR="004A6EBB" w:rsidRPr="00B86EC8">
              <w:rPr>
                <w:color w:val="211F1F"/>
                <w:spacing w:val="-2"/>
                <w:w w:val="110"/>
                <w:sz w:val="24"/>
                <w:szCs w:val="24"/>
              </w:rPr>
              <w:t>.</w:t>
            </w:r>
          </w:p>
        </w:tc>
      </w:tr>
      <w:tr w:rsidR="00E538CB" w:rsidRPr="00B86EC8" w14:paraId="3FB7519A" w14:textId="77777777" w:rsidTr="003A2A7E">
        <w:trPr>
          <w:trHeight w:val="1742"/>
        </w:trPr>
        <w:tc>
          <w:tcPr>
            <w:tcW w:w="2703" w:type="dxa"/>
          </w:tcPr>
          <w:p w14:paraId="63008A47" w14:textId="77777777" w:rsidR="00E538CB" w:rsidRPr="00B86EC8" w:rsidRDefault="00EC3AD5" w:rsidP="008D1C4E">
            <w:pPr>
              <w:pStyle w:val="TableParagraph"/>
              <w:ind w:left="115"/>
              <w:rPr>
                <w:b/>
                <w:sz w:val="24"/>
                <w:szCs w:val="24"/>
              </w:rPr>
            </w:pPr>
            <w:r w:rsidRPr="00B86EC8">
              <w:rPr>
                <w:b/>
                <w:sz w:val="24"/>
                <w:szCs w:val="24"/>
              </w:rPr>
              <w:t xml:space="preserve">16 </w:t>
            </w:r>
            <w:r w:rsidRPr="00B86EC8">
              <w:rPr>
                <w:b/>
                <w:spacing w:val="-2"/>
                <w:sz w:val="24"/>
                <w:szCs w:val="24"/>
              </w:rPr>
              <w:t>октября</w:t>
            </w:r>
          </w:p>
          <w:p w14:paraId="26C5A8A0" w14:textId="77777777" w:rsidR="00E538CB" w:rsidRPr="00B86EC8" w:rsidRDefault="00EC3AD5" w:rsidP="008D1C4E">
            <w:pPr>
              <w:pStyle w:val="TableParagraph"/>
              <w:ind w:left="177"/>
              <w:rPr>
                <w:sz w:val="24"/>
                <w:szCs w:val="24"/>
              </w:rPr>
            </w:pPr>
            <w:r w:rsidRPr="00B86EC8">
              <w:rPr>
                <w:sz w:val="24"/>
                <w:szCs w:val="24"/>
              </w:rPr>
              <w:t>День</w:t>
            </w:r>
            <w:r w:rsidRPr="00B86EC8">
              <w:rPr>
                <w:spacing w:val="-6"/>
                <w:sz w:val="24"/>
                <w:szCs w:val="24"/>
              </w:rPr>
              <w:t xml:space="preserve"> </w:t>
            </w:r>
            <w:r w:rsidRPr="00B86EC8">
              <w:rPr>
                <w:sz w:val="24"/>
                <w:szCs w:val="24"/>
              </w:rPr>
              <w:t>отца</w:t>
            </w:r>
            <w:r w:rsidRPr="00B86EC8">
              <w:rPr>
                <w:spacing w:val="-2"/>
                <w:sz w:val="24"/>
                <w:szCs w:val="24"/>
              </w:rPr>
              <w:t xml:space="preserve"> </w:t>
            </w:r>
            <w:r w:rsidRPr="00B86EC8">
              <w:rPr>
                <w:sz w:val="24"/>
                <w:szCs w:val="24"/>
              </w:rPr>
              <w:t xml:space="preserve">в </w:t>
            </w:r>
            <w:r w:rsidRPr="00B86EC8">
              <w:rPr>
                <w:spacing w:val="-2"/>
                <w:sz w:val="24"/>
                <w:szCs w:val="24"/>
              </w:rPr>
              <w:t>России.</w:t>
            </w:r>
          </w:p>
        </w:tc>
        <w:tc>
          <w:tcPr>
            <w:tcW w:w="7481" w:type="dxa"/>
          </w:tcPr>
          <w:p w14:paraId="07E2CC02" w14:textId="77777777" w:rsidR="00E538CB" w:rsidRPr="00B86EC8" w:rsidRDefault="00EC3AD5" w:rsidP="00253EB0">
            <w:pPr>
              <w:pStyle w:val="TableParagraph"/>
              <w:numPr>
                <w:ilvl w:val="0"/>
                <w:numId w:val="113"/>
              </w:numPr>
              <w:tabs>
                <w:tab w:val="left" w:pos="826"/>
              </w:tabs>
              <w:rPr>
                <w:sz w:val="24"/>
                <w:szCs w:val="24"/>
              </w:rPr>
            </w:pPr>
            <w:r w:rsidRPr="00B86EC8">
              <w:rPr>
                <w:color w:val="211F1F"/>
                <w:w w:val="110"/>
                <w:sz w:val="24"/>
                <w:szCs w:val="24"/>
              </w:rPr>
              <w:t>Беседа</w:t>
            </w:r>
            <w:r w:rsidRPr="00B86EC8">
              <w:rPr>
                <w:color w:val="211F1F"/>
                <w:spacing w:val="-12"/>
                <w:w w:val="110"/>
                <w:sz w:val="24"/>
                <w:szCs w:val="24"/>
              </w:rPr>
              <w:t xml:space="preserve"> </w:t>
            </w:r>
            <w:r w:rsidRPr="00B86EC8">
              <w:rPr>
                <w:color w:val="211F1F"/>
                <w:w w:val="110"/>
                <w:sz w:val="24"/>
                <w:szCs w:val="24"/>
              </w:rPr>
              <w:t>«Какой</w:t>
            </w:r>
            <w:r w:rsidRPr="00B86EC8">
              <w:rPr>
                <w:color w:val="211F1F"/>
                <w:spacing w:val="-10"/>
                <w:w w:val="110"/>
                <w:sz w:val="24"/>
                <w:szCs w:val="24"/>
              </w:rPr>
              <w:t xml:space="preserve"> </w:t>
            </w:r>
            <w:r w:rsidRPr="00B86EC8">
              <w:rPr>
                <w:color w:val="211F1F"/>
                <w:w w:val="110"/>
                <w:sz w:val="24"/>
                <w:szCs w:val="24"/>
              </w:rPr>
              <w:t>он,</w:t>
            </w:r>
            <w:r w:rsidRPr="00B86EC8">
              <w:rPr>
                <w:color w:val="211F1F"/>
                <w:spacing w:val="-4"/>
                <w:w w:val="110"/>
                <w:sz w:val="24"/>
                <w:szCs w:val="24"/>
              </w:rPr>
              <w:t xml:space="preserve"> </w:t>
            </w:r>
            <w:r w:rsidRPr="00B86EC8">
              <w:rPr>
                <w:color w:val="211F1F"/>
                <w:w w:val="110"/>
                <w:sz w:val="24"/>
                <w:szCs w:val="24"/>
              </w:rPr>
              <w:t>мой</w:t>
            </w:r>
            <w:r w:rsidRPr="00B86EC8">
              <w:rPr>
                <w:color w:val="211F1F"/>
                <w:spacing w:val="-11"/>
                <w:w w:val="110"/>
                <w:sz w:val="24"/>
                <w:szCs w:val="24"/>
              </w:rPr>
              <w:t xml:space="preserve"> </w:t>
            </w:r>
            <w:r w:rsidRPr="00B86EC8">
              <w:rPr>
                <w:color w:val="211F1F"/>
                <w:w w:val="110"/>
                <w:sz w:val="24"/>
                <w:szCs w:val="24"/>
              </w:rPr>
              <w:t>папа?»,</w:t>
            </w:r>
            <w:r w:rsidRPr="00B86EC8">
              <w:rPr>
                <w:color w:val="211F1F"/>
                <w:spacing w:val="-7"/>
                <w:w w:val="110"/>
                <w:sz w:val="24"/>
                <w:szCs w:val="24"/>
              </w:rPr>
              <w:t xml:space="preserve"> </w:t>
            </w:r>
            <w:r w:rsidRPr="00B86EC8">
              <w:rPr>
                <w:color w:val="211F1F"/>
                <w:w w:val="110"/>
                <w:sz w:val="24"/>
                <w:szCs w:val="24"/>
              </w:rPr>
              <w:t>«Расскажи</w:t>
            </w:r>
            <w:r w:rsidRPr="00B86EC8">
              <w:rPr>
                <w:color w:val="211F1F"/>
                <w:spacing w:val="-5"/>
                <w:w w:val="110"/>
                <w:sz w:val="24"/>
                <w:szCs w:val="24"/>
              </w:rPr>
              <w:t xml:space="preserve"> </w:t>
            </w:r>
            <w:r w:rsidRPr="00B86EC8">
              <w:rPr>
                <w:color w:val="211F1F"/>
                <w:w w:val="110"/>
                <w:sz w:val="24"/>
                <w:szCs w:val="24"/>
              </w:rPr>
              <w:t>о</w:t>
            </w:r>
            <w:r w:rsidRPr="00B86EC8">
              <w:rPr>
                <w:color w:val="211F1F"/>
                <w:spacing w:val="-7"/>
                <w:w w:val="110"/>
                <w:sz w:val="24"/>
                <w:szCs w:val="24"/>
              </w:rPr>
              <w:t xml:space="preserve"> </w:t>
            </w:r>
            <w:r w:rsidRPr="00B86EC8">
              <w:rPr>
                <w:color w:val="211F1F"/>
                <w:spacing w:val="-2"/>
                <w:w w:val="110"/>
                <w:sz w:val="24"/>
                <w:szCs w:val="24"/>
              </w:rPr>
              <w:t>папе»</w:t>
            </w:r>
          </w:p>
          <w:p w14:paraId="22B91FF3" w14:textId="77777777" w:rsidR="00E538CB" w:rsidRPr="00B86EC8" w:rsidRDefault="00EC3AD5" w:rsidP="00253EB0">
            <w:pPr>
              <w:pStyle w:val="TableParagraph"/>
              <w:numPr>
                <w:ilvl w:val="0"/>
                <w:numId w:val="113"/>
              </w:numPr>
              <w:tabs>
                <w:tab w:val="left" w:pos="826"/>
              </w:tabs>
              <w:rPr>
                <w:sz w:val="24"/>
                <w:szCs w:val="24"/>
              </w:rPr>
            </w:pPr>
            <w:r w:rsidRPr="00B86EC8">
              <w:rPr>
                <w:color w:val="211F1F"/>
                <w:w w:val="110"/>
                <w:sz w:val="24"/>
                <w:szCs w:val="24"/>
              </w:rPr>
              <w:t>Квест-игра</w:t>
            </w:r>
            <w:r w:rsidRPr="00B86EC8">
              <w:rPr>
                <w:color w:val="211F1F"/>
                <w:spacing w:val="-16"/>
                <w:w w:val="110"/>
                <w:sz w:val="24"/>
                <w:szCs w:val="24"/>
              </w:rPr>
              <w:t xml:space="preserve"> </w:t>
            </w:r>
            <w:r w:rsidRPr="00B86EC8">
              <w:rPr>
                <w:color w:val="211F1F"/>
                <w:w w:val="110"/>
                <w:sz w:val="24"/>
                <w:szCs w:val="24"/>
              </w:rPr>
              <w:t>«Секреты</w:t>
            </w:r>
            <w:r w:rsidRPr="00B86EC8">
              <w:rPr>
                <w:color w:val="211F1F"/>
                <w:spacing w:val="-8"/>
                <w:w w:val="110"/>
                <w:sz w:val="24"/>
                <w:szCs w:val="24"/>
              </w:rPr>
              <w:t xml:space="preserve"> </w:t>
            </w:r>
            <w:r w:rsidRPr="00B86EC8">
              <w:rPr>
                <w:color w:val="211F1F"/>
                <w:spacing w:val="-2"/>
                <w:w w:val="110"/>
                <w:sz w:val="24"/>
                <w:szCs w:val="24"/>
              </w:rPr>
              <w:t>отцов»</w:t>
            </w:r>
          </w:p>
          <w:p w14:paraId="330B8219" w14:textId="77777777" w:rsidR="00E538CB" w:rsidRPr="00B86EC8" w:rsidRDefault="00EC3AD5" w:rsidP="00253EB0">
            <w:pPr>
              <w:pStyle w:val="TableParagraph"/>
              <w:numPr>
                <w:ilvl w:val="0"/>
                <w:numId w:val="113"/>
              </w:numPr>
              <w:tabs>
                <w:tab w:val="left" w:pos="826"/>
              </w:tabs>
              <w:rPr>
                <w:sz w:val="24"/>
                <w:szCs w:val="24"/>
              </w:rPr>
            </w:pPr>
            <w:r w:rsidRPr="00B86EC8">
              <w:rPr>
                <w:color w:val="211F1F"/>
                <w:w w:val="110"/>
                <w:sz w:val="24"/>
                <w:szCs w:val="24"/>
              </w:rPr>
              <w:t>Развлечение</w:t>
            </w:r>
            <w:r w:rsidRPr="00B86EC8">
              <w:rPr>
                <w:color w:val="211F1F"/>
                <w:spacing w:val="-10"/>
                <w:w w:val="110"/>
                <w:sz w:val="24"/>
                <w:szCs w:val="24"/>
              </w:rPr>
              <w:t xml:space="preserve"> </w:t>
            </w:r>
            <w:r w:rsidRPr="00B86EC8">
              <w:rPr>
                <w:color w:val="211F1F"/>
                <w:w w:val="110"/>
                <w:sz w:val="24"/>
                <w:szCs w:val="24"/>
              </w:rPr>
              <w:t>«Папа</w:t>
            </w:r>
            <w:r w:rsidRPr="00B86EC8">
              <w:rPr>
                <w:color w:val="211F1F"/>
                <w:spacing w:val="-9"/>
                <w:w w:val="110"/>
                <w:sz w:val="24"/>
                <w:szCs w:val="24"/>
              </w:rPr>
              <w:t xml:space="preserve"> </w:t>
            </w:r>
            <w:r w:rsidRPr="00B86EC8">
              <w:rPr>
                <w:color w:val="211F1F"/>
                <w:w w:val="110"/>
                <w:sz w:val="24"/>
                <w:szCs w:val="24"/>
              </w:rPr>
              <w:t>может</w:t>
            </w:r>
            <w:r w:rsidRPr="00B86EC8">
              <w:rPr>
                <w:color w:val="211F1F"/>
                <w:spacing w:val="-7"/>
                <w:w w:val="110"/>
                <w:sz w:val="24"/>
                <w:szCs w:val="24"/>
              </w:rPr>
              <w:t xml:space="preserve"> </w:t>
            </w:r>
            <w:r w:rsidRPr="00B86EC8">
              <w:rPr>
                <w:color w:val="211F1F"/>
                <w:w w:val="110"/>
                <w:sz w:val="24"/>
                <w:szCs w:val="24"/>
              </w:rPr>
              <w:t>все,</w:t>
            </w:r>
            <w:r w:rsidRPr="00B86EC8">
              <w:rPr>
                <w:color w:val="211F1F"/>
                <w:spacing w:val="-1"/>
                <w:w w:val="110"/>
                <w:sz w:val="24"/>
                <w:szCs w:val="24"/>
              </w:rPr>
              <w:t xml:space="preserve"> </w:t>
            </w:r>
            <w:r w:rsidRPr="00B86EC8">
              <w:rPr>
                <w:color w:val="211F1F"/>
                <w:w w:val="110"/>
                <w:sz w:val="24"/>
                <w:szCs w:val="24"/>
              </w:rPr>
              <w:t>что</w:t>
            </w:r>
            <w:r w:rsidRPr="00B86EC8">
              <w:rPr>
                <w:color w:val="211F1F"/>
                <w:spacing w:val="-9"/>
                <w:w w:val="110"/>
                <w:sz w:val="24"/>
                <w:szCs w:val="24"/>
              </w:rPr>
              <w:t xml:space="preserve"> </w:t>
            </w:r>
            <w:r w:rsidRPr="00B86EC8">
              <w:rPr>
                <w:color w:val="211F1F"/>
                <w:spacing w:val="-2"/>
                <w:w w:val="110"/>
                <w:sz w:val="24"/>
                <w:szCs w:val="24"/>
              </w:rPr>
              <w:t>угодно!»</w:t>
            </w:r>
          </w:p>
          <w:p w14:paraId="5B8AC43C" w14:textId="77777777" w:rsidR="00E538CB" w:rsidRPr="00B86EC8" w:rsidRDefault="00EC3AD5" w:rsidP="00253EB0">
            <w:pPr>
              <w:pStyle w:val="TableParagraph"/>
              <w:numPr>
                <w:ilvl w:val="0"/>
                <w:numId w:val="113"/>
              </w:numPr>
              <w:tabs>
                <w:tab w:val="left" w:pos="826"/>
              </w:tabs>
              <w:rPr>
                <w:sz w:val="24"/>
                <w:szCs w:val="24"/>
              </w:rPr>
            </w:pPr>
            <w:r w:rsidRPr="00B86EC8">
              <w:rPr>
                <w:color w:val="211F1F"/>
                <w:w w:val="110"/>
                <w:sz w:val="24"/>
                <w:szCs w:val="24"/>
              </w:rPr>
              <w:t>Открытка</w:t>
            </w:r>
            <w:r w:rsidRPr="00B86EC8">
              <w:rPr>
                <w:color w:val="211F1F"/>
                <w:spacing w:val="-12"/>
                <w:w w:val="110"/>
                <w:sz w:val="24"/>
                <w:szCs w:val="24"/>
              </w:rPr>
              <w:t xml:space="preserve"> </w:t>
            </w:r>
            <w:r w:rsidRPr="00B86EC8">
              <w:rPr>
                <w:color w:val="211F1F"/>
                <w:w w:val="110"/>
                <w:sz w:val="24"/>
                <w:szCs w:val="24"/>
              </w:rPr>
              <w:t>своими</w:t>
            </w:r>
            <w:r w:rsidRPr="00B86EC8">
              <w:rPr>
                <w:color w:val="211F1F"/>
                <w:spacing w:val="-9"/>
                <w:w w:val="110"/>
                <w:sz w:val="24"/>
                <w:szCs w:val="24"/>
              </w:rPr>
              <w:t xml:space="preserve"> </w:t>
            </w:r>
            <w:r w:rsidRPr="00B86EC8">
              <w:rPr>
                <w:color w:val="211F1F"/>
                <w:w w:val="110"/>
                <w:sz w:val="24"/>
                <w:szCs w:val="24"/>
              </w:rPr>
              <w:t>руками</w:t>
            </w:r>
            <w:r w:rsidRPr="00B86EC8">
              <w:rPr>
                <w:color w:val="211F1F"/>
                <w:spacing w:val="-11"/>
                <w:w w:val="110"/>
                <w:sz w:val="24"/>
                <w:szCs w:val="24"/>
              </w:rPr>
              <w:t xml:space="preserve"> </w:t>
            </w:r>
            <w:r w:rsidRPr="00B86EC8">
              <w:rPr>
                <w:color w:val="211F1F"/>
                <w:w w:val="110"/>
                <w:sz w:val="24"/>
                <w:szCs w:val="24"/>
              </w:rPr>
              <w:t>«Моему</w:t>
            </w:r>
            <w:r w:rsidRPr="00B86EC8">
              <w:rPr>
                <w:color w:val="211F1F"/>
                <w:spacing w:val="-10"/>
                <w:w w:val="110"/>
                <w:sz w:val="24"/>
                <w:szCs w:val="24"/>
              </w:rPr>
              <w:t xml:space="preserve"> </w:t>
            </w:r>
            <w:r w:rsidRPr="00B86EC8">
              <w:rPr>
                <w:color w:val="211F1F"/>
                <w:w w:val="110"/>
                <w:sz w:val="24"/>
                <w:szCs w:val="24"/>
              </w:rPr>
              <w:t>любимому</w:t>
            </w:r>
            <w:r w:rsidRPr="00B86EC8">
              <w:rPr>
                <w:color w:val="211F1F"/>
                <w:spacing w:val="-9"/>
                <w:w w:val="110"/>
                <w:sz w:val="24"/>
                <w:szCs w:val="24"/>
              </w:rPr>
              <w:t xml:space="preserve"> </w:t>
            </w:r>
            <w:r w:rsidRPr="00B86EC8">
              <w:rPr>
                <w:color w:val="211F1F"/>
                <w:spacing w:val="-2"/>
                <w:w w:val="110"/>
                <w:sz w:val="24"/>
                <w:szCs w:val="24"/>
              </w:rPr>
              <w:t>папе»</w:t>
            </w:r>
          </w:p>
          <w:p w14:paraId="759712C0" w14:textId="77777777" w:rsidR="00E538CB" w:rsidRPr="00B86EC8" w:rsidRDefault="00EC3AD5" w:rsidP="00253EB0">
            <w:pPr>
              <w:pStyle w:val="TableParagraph"/>
              <w:numPr>
                <w:ilvl w:val="0"/>
                <w:numId w:val="113"/>
              </w:numPr>
              <w:tabs>
                <w:tab w:val="left" w:pos="826"/>
              </w:tabs>
              <w:ind w:right="346"/>
              <w:rPr>
                <w:sz w:val="24"/>
                <w:szCs w:val="24"/>
              </w:rPr>
            </w:pPr>
            <w:r w:rsidRPr="00B86EC8">
              <w:rPr>
                <w:color w:val="211F1F"/>
                <w:w w:val="110"/>
                <w:sz w:val="24"/>
                <w:szCs w:val="24"/>
              </w:rPr>
              <w:t>Рисование</w:t>
            </w:r>
            <w:r w:rsidRPr="00B86EC8">
              <w:rPr>
                <w:color w:val="211F1F"/>
                <w:spacing w:val="-12"/>
                <w:w w:val="110"/>
                <w:sz w:val="24"/>
                <w:szCs w:val="24"/>
              </w:rPr>
              <w:t xml:space="preserve"> </w:t>
            </w:r>
            <w:r w:rsidRPr="00B86EC8">
              <w:rPr>
                <w:color w:val="211F1F"/>
                <w:w w:val="110"/>
                <w:sz w:val="24"/>
                <w:szCs w:val="24"/>
              </w:rPr>
              <w:t>«Портрет</w:t>
            </w:r>
            <w:r w:rsidRPr="00B86EC8">
              <w:rPr>
                <w:color w:val="211F1F"/>
                <w:spacing w:val="-10"/>
                <w:w w:val="110"/>
                <w:sz w:val="24"/>
                <w:szCs w:val="24"/>
              </w:rPr>
              <w:t xml:space="preserve"> </w:t>
            </w:r>
            <w:r w:rsidRPr="00B86EC8">
              <w:rPr>
                <w:color w:val="211F1F"/>
                <w:w w:val="110"/>
                <w:sz w:val="24"/>
                <w:szCs w:val="24"/>
              </w:rPr>
              <w:t>моего</w:t>
            </w:r>
            <w:r w:rsidRPr="00B86EC8">
              <w:rPr>
                <w:color w:val="211F1F"/>
                <w:spacing w:val="-12"/>
                <w:w w:val="110"/>
                <w:sz w:val="24"/>
                <w:szCs w:val="24"/>
              </w:rPr>
              <w:t xml:space="preserve"> </w:t>
            </w:r>
            <w:r w:rsidRPr="00B86EC8">
              <w:rPr>
                <w:color w:val="211F1F"/>
                <w:w w:val="110"/>
                <w:sz w:val="24"/>
                <w:szCs w:val="24"/>
              </w:rPr>
              <w:t>папы»,</w:t>
            </w:r>
            <w:r w:rsidRPr="00B86EC8">
              <w:rPr>
                <w:color w:val="211F1F"/>
                <w:spacing w:val="-6"/>
                <w:w w:val="110"/>
                <w:sz w:val="24"/>
                <w:szCs w:val="24"/>
              </w:rPr>
              <w:t xml:space="preserve"> </w:t>
            </w:r>
            <w:r w:rsidRPr="00B86EC8">
              <w:rPr>
                <w:color w:val="211F1F"/>
                <w:w w:val="110"/>
                <w:sz w:val="24"/>
                <w:szCs w:val="24"/>
              </w:rPr>
              <w:t>«Мой</w:t>
            </w:r>
            <w:r w:rsidRPr="00B86EC8">
              <w:rPr>
                <w:color w:val="211F1F"/>
                <w:spacing w:val="-13"/>
                <w:w w:val="110"/>
                <w:sz w:val="24"/>
                <w:szCs w:val="24"/>
              </w:rPr>
              <w:t xml:space="preserve"> </w:t>
            </w:r>
            <w:r w:rsidRPr="00B86EC8">
              <w:rPr>
                <w:color w:val="211F1F"/>
                <w:w w:val="110"/>
                <w:sz w:val="24"/>
                <w:szCs w:val="24"/>
              </w:rPr>
              <w:t>папа</w:t>
            </w:r>
            <w:r w:rsidRPr="00B86EC8">
              <w:rPr>
                <w:color w:val="211F1F"/>
                <w:spacing w:val="-12"/>
                <w:w w:val="110"/>
                <w:sz w:val="24"/>
                <w:szCs w:val="24"/>
              </w:rPr>
              <w:t xml:space="preserve"> </w:t>
            </w:r>
            <w:r w:rsidRPr="00B86EC8">
              <w:rPr>
                <w:color w:val="211F1F"/>
                <w:w w:val="110"/>
                <w:sz w:val="24"/>
                <w:szCs w:val="24"/>
              </w:rPr>
              <w:t>на</w:t>
            </w:r>
            <w:r w:rsidRPr="00B86EC8">
              <w:rPr>
                <w:color w:val="211F1F"/>
                <w:spacing w:val="-13"/>
                <w:w w:val="110"/>
                <w:sz w:val="24"/>
                <w:szCs w:val="24"/>
              </w:rPr>
              <w:t xml:space="preserve"> </w:t>
            </w:r>
            <w:r w:rsidRPr="00B86EC8">
              <w:rPr>
                <w:color w:val="211F1F"/>
                <w:w w:val="110"/>
                <w:sz w:val="24"/>
                <w:szCs w:val="24"/>
              </w:rPr>
              <w:t>другой планете», «Мой папа-повелитель драконов» и т.п.</w:t>
            </w:r>
          </w:p>
        </w:tc>
      </w:tr>
      <w:tr w:rsidR="00E538CB" w:rsidRPr="00B86EC8" w14:paraId="17E570EC" w14:textId="77777777" w:rsidTr="003A2A7E">
        <w:trPr>
          <w:trHeight w:val="277"/>
        </w:trPr>
        <w:tc>
          <w:tcPr>
            <w:tcW w:w="10184" w:type="dxa"/>
            <w:gridSpan w:val="2"/>
          </w:tcPr>
          <w:p w14:paraId="76C2528A" w14:textId="77777777" w:rsidR="00E538CB" w:rsidRPr="00B86EC8" w:rsidRDefault="00EC3AD5" w:rsidP="008D1C4E">
            <w:pPr>
              <w:pStyle w:val="TableParagraph"/>
              <w:ind w:left="773" w:right="773"/>
              <w:jc w:val="center"/>
              <w:rPr>
                <w:b/>
                <w:sz w:val="24"/>
                <w:szCs w:val="24"/>
              </w:rPr>
            </w:pPr>
            <w:r w:rsidRPr="00B86EC8">
              <w:rPr>
                <w:b/>
                <w:color w:val="211F1F"/>
                <w:spacing w:val="-2"/>
                <w:w w:val="110"/>
                <w:sz w:val="24"/>
                <w:szCs w:val="24"/>
              </w:rPr>
              <w:t>НОЯБРЬ</w:t>
            </w:r>
          </w:p>
        </w:tc>
      </w:tr>
      <w:tr w:rsidR="00E538CB" w:rsidRPr="00B86EC8" w14:paraId="00DE0349" w14:textId="77777777" w:rsidTr="003A2A7E">
        <w:trPr>
          <w:trHeight w:val="1440"/>
        </w:trPr>
        <w:tc>
          <w:tcPr>
            <w:tcW w:w="2703" w:type="dxa"/>
          </w:tcPr>
          <w:p w14:paraId="75548CCD" w14:textId="3309A7C6" w:rsidR="00E538CB" w:rsidRPr="00B86EC8" w:rsidRDefault="00EC3AD5" w:rsidP="008D1C4E">
            <w:pPr>
              <w:pStyle w:val="TableParagraph"/>
              <w:ind w:left="115" w:right="101" w:firstLine="110"/>
              <w:rPr>
                <w:sz w:val="24"/>
                <w:szCs w:val="24"/>
              </w:rPr>
            </w:pPr>
            <w:r w:rsidRPr="00B86EC8">
              <w:rPr>
                <w:b/>
                <w:color w:val="211F1F"/>
                <w:spacing w:val="-2"/>
                <w:w w:val="105"/>
                <w:sz w:val="24"/>
                <w:szCs w:val="24"/>
              </w:rPr>
              <w:t xml:space="preserve">4ноября. </w:t>
            </w:r>
            <w:r w:rsidRPr="00B86EC8">
              <w:rPr>
                <w:color w:val="211F1F"/>
                <w:spacing w:val="-2"/>
                <w:w w:val="105"/>
                <w:sz w:val="24"/>
                <w:szCs w:val="24"/>
              </w:rPr>
              <w:t>День</w:t>
            </w:r>
            <w:r w:rsidR="004A6EBB" w:rsidRPr="00B86EC8">
              <w:rPr>
                <w:color w:val="211F1F"/>
                <w:spacing w:val="-2"/>
                <w:w w:val="105"/>
                <w:sz w:val="24"/>
                <w:szCs w:val="24"/>
              </w:rPr>
              <w:t xml:space="preserve"> </w:t>
            </w:r>
            <w:r w:rsidRPr="00B86EC8">
              <w:rPr>
                <w:color w:val="211F1F"/>
                <w:spacing w:val="-2"/>
                <w:w w:val="105"/>
                <w:sz w:val="24"/>
                <w:szCs w:val="24"/>
              </w:rPr>
              <w:t>народного</w:t>
            </w:r>
            <w:r w:rsidR="004A6EBB" w:rsidRPr="00B86EC8">
              <w:rPr>
                <w:color w:val="211F1F"/>
                <w:spacing w:val="-2"/>
                <w:w w:val="105"/>
                <w:sz w:val="24"/>
                <w:szCs w:val="24"/>
              </w:rPr>
              <w:t xml:space="preserve"> </w:t>
            </w:r>
            <w:r w:rsidRPr="00B86EC8">
              <w:rPr>
                <w:color w:val="211F1F"/>
                <w:spacing w:val="-2"/>
                <w:w w:val="105"/>
                <w:sz w:val="24"/>
                <w:szCs w:val="24"/>
              </w:rPr>
              <w:t>единст</w:t>
            </w:r>
            <w:r w:rsidRPr="00B86EC8">
              <w:rPr>
                <w:color w:val="211F1F"/>
                <w:spacing w:val="-6"/>
                <w:w w:val="105"/>
                <w:sz w:val="24"/>
                <w:szCs w:val="24"/>
              </w:rPr>
              <w:t>ва</w:t>
            </w:r>
          </w:p>
        </w:tc>
        <w:tc>
          <w:tcPr>
            <w:tcW w:w="7481" w:type="dxa"/>
          </w:tcPr>
          <w:p w14:paraId="47AA7A73" w14:textId="26B8E1B8" w:rsidR="00E538CB" w:rsidRPr="00B86EC8" w:rsidRDefault="004A6EBB" w:rsidP="00253EB0">
            <w:pPr>
              <w:pStyle w:val="TableParagraph"/>
              <w:numPr>
                <w:ilvl w:val="0"/>
                <w:numId w:val="116"/>
              </w:numPr>
              <w:tabs>
                <w:tab w:val="left" w:pos="869"/>
              </w:tabs>
              <w:ind w:hanging="403"/>
              <w:rPr>
                <w:sz w:val="24"/>
                <w:szCs w:val="24"/>
              </w:rPr>
            </w:pPr>
            <w:r w:rsidRPr="00B86EC8">
              <w:rPr>
                <w:color w:val="211F1F"/>
                <w:spacing w:val="-2"/>
                <w:w w:val="110"/>
                <w:sz w:val="24"/>
                <w:szCs w:val="24"/>
              </w:rPr>
              <w:t>Праздник «Родина</w:t>
            </w:r>
            <w:r w:rsidR="00EC3AD5" w:rsidRPr="00B86EC8">
              <w:rPr>
                <w:color w:val="211F1F"/>
                <w:spacing w:val="-2"/>
                <w:w w:val="110"/>
                <w:sz w:val="24"/>
                <w:szCs w:val="24"/>
              </w:rPr>
              <w:t>—</w:t>
            </w:r>
            <w:r w:rsidRPr="00B86EC8">
              <w:rPr>
                <w:color w:val="211F1F"/>
                <w:spacing w:val="-2"/>
                <w:w w:val="110"/>
                <w:sz w:val="24"/>
                <w:szCs w:val="24"/>
              </w:rPr>
              <w:t>непросто слово</w:t>
            </w:r>
            <w:r w:rsidR="00EC3AD5" w:rsidRPr="00B86EC8">
              <w:rPr>
                <w:color w:val="211F1F"/>
                <w:spacing w:val="-2"/>
                <w:w w:val="110"/>
                <w:sz w:val="24"/>
                <w:szCs w:val="24"/>
              </w:rPr>
              <w:t>»</w:t>
            </w:r>
          </w:p>
          <w:p w14:paraId="72286FDB" w14:textId="10C6D3BE" w:rsidR="00E538CB" w:rsidRPr="00B86EC8" w:rsidRDefault="00EC3AD5" w:rsidP="00253EB0">
            <w:pPr>
              <w:pStyle w:val="TableParagraph"/>
              <w:numPr>
                <w:ilvl w:val="0"/>
                <w:numId w:val="116"/>
              </w:numPr>
              <w:tabs>
                <w:tab w:val="left" w:pos="826"/>
              </w:tabs>
              <w:ind w:left="826" w:hanging="360"/>
              <w:rPr>
                <w:sz w:val="24"/>
                <w:szCs w:val="24"/>
              </w:rPr>
            </w:pPr>
            <w:r w:rsidRPr="00B86EC8">
              <w:rPr>
                <w:color w:val="211F1F"/>
                <w:spacing w:val="-2"/>
                <w:w w:val="110"/>
                <w:sz w:val="24"/>
                <w:szCs w:val="24"/>
              </w:rPr>
              <w:t>Досуг</w:t>
            </w:r>
            <w:r w:rsidR="004A6EBB" w:rsidRPr="00B86EC8">
              <w:rPr>
                <w:color w:val="211F1F"/>
                <w:spacing w:val="-2"/>
                <w:w w:val="110"/>
                <w:sz w:val="24"/>
                <w:szCs w:val="24"/>
              </w:rPr>
              <w:t xml:space="preserve"> </w:t>
            </w:r>
            <w:r w:rsidRPr="00B86EC8">
              <w:rPr>
                <w:color w:val="211F1F"/>
                <w:spacing w:val="-2"/>
                <w:w w:val="110"/>
                <w:sz w:val="24"/>
                <w:szCs w:val="24"/>
              </w:rPr>
              <w:t>«Народы</w:t>
            </w:r>
            <w:r w:rsidR="004A6EBB" w:rsidRPr="00B86EC8">
              <w:rPr>
                <w:color w:val="211F1F"/>
                <w:spacing w:val="-2"/>
                <w:w w:val="110"/>
                <w:sz w:val="24"/>
                <w:szCs w:val="24"/>
              </w:rPr>
              <w:t xml:space="preserve">, </w:t>
            </w:r>
            <w:r w:rsidRPr="00B86EC8">
              <w:rPr>
                <w:color w:val="211F1F"/>
                <w:spacing w:val="-2"/>
                <w:w w:val="110"/>
                <w:sz w:val="24"/>
                <w:szCs w:val="24"/>
              </w:rPr>
              <w:t>Костюмы»</w:t>
            </w:r>
          </w:p>
          <w:p w14:paraId="14581BD9" w14:textId="77777777" w:rsidR="00E538CB" w:rsidRPr="00B86EC8" w:rsidRDefault="00EC3AD5" w:rsidP="00253EB0">
            <w:pPr>
              <w:pStyle w:val="TableParagraph"/>
              <w:numPr>
                <w:ilvl w:val="0"/>
                <w:numId w:val="116"/>
              </w:numPr>
              <w:tabs>
                <w:tab w:val="left" w:pos="826"/>
              </w:tabs>
              <w:ind w:left="826" w:hanging="360"/>
              <w:rPr>
                <w:sz w:val="24"/>
                <w:szCs w:val="24"/>
              </w:rPr>
            </w:pPr>
            <w:r w:rsidRPr="00B86EC8">
              <w:rPr>
                <w:color w:val="211F1F"/>
                <w:w w:val="110"/>
                <w:sz w:val="24"/>
                <w:szCs w:val="24"/>
              </w:rPr>
              <w:t>Разучивание</w:t>
            </w:r>
            <w:r w:rsidRPr="00B86EC8">
              <w:rPr>
                <w:color w:val="211F1F"/>
                <w:spacing w:val="-10"/>
                <w:w w:val="110"/>
                <w:sz w:val="24"/>
                <w:szCs w:val="24"/>
              </w:rPr>
              <w:t xml:space="preserve"> </w:t>
            </w:r>
            <w:r w:rsidRPr="00B86EC8">
              <w:rPr>
                <w:color w:val="211F1F"/>
                <w:w w:val="110"/>
                <w:sz w:val="24"/>
                <w:szCs w:val="24"/>
              </w:rPr>
              <w:t>стихов</w:t>
            </w:r>
            <w:r w:rsidRPr="00B86EC8">
              <w:rPr>
                <w:color w:val="211F1F"/>
                <w:spacing w:val="-4"/>
                <w:w w:val="110"/>
                <w:sz w:val="24"/>
                <w:szCs w:val="24"/>
              </w:rPr>
              <w:t xml:space="preserve"> </w:t>
            </w:r>
            <w:r w:rsidRPr="00B86EC8">
              <w:rPr>
                <w:color w:val="211F1F"/>
                <w:w w:val="110"/>
                <w:sz w:val="24"/>
                <w:szCs w:val="24"/>
              </w:rPr>
              <w:t>о</w:t>
            </w:r>
            <w:r w:rsidRPr="00B86EC8">
              <w:rPr>
                <w:color w:val="211F1F"/>
                <w:spacing w:val="-11"/>
                <w:w w:val="110"/>
                <w:sz w:val="24"/>
                <w:szCs w:val="24"/>
              </w:rPr>
              <w:t xml:space="preserve"> </w:t>
            </w:r>
            <w:r w:rsidRPr="00B86EC8">
              <w:rPr>
                <w:color w:val="211F1F"/>
                <w:spacing w:val="-2"/>
                <w:w w:val="110"/>
                <w:sz w:val="24"/>
                <w:szCs w:val="24"/>
              </w:rPr>
              <w:t>России</w:t>
            </w:r>
          </w:p>
          <w:p w14:paraId="13310DE8" w14:textId="77777777" w:rsidR="00E538CB" w:rsidRPr="00B86EC8" w:rsidRDefault="00EC3AD5" w:rsidP="00253EB0">
            <w:pPr>
              <w:pStyle w:val="TableParagraph"/>
              <w:numPr>
                <w:ilvl w:val="0"/>
                <w:numId w:val="116"/>
              </w:numPr>
              <w:tabs>
                <w:tab w:val="left" w:pos="826"/>
              </w:tabs>
              <w:ind w:left="826" w:hanging="360"/>
              <w:rPr>
                <w:sz w:val="24"/>
                <w:szCs w:val="24"/>
              </w:rPr>
            </w:pPr>
            <w:r w:rsidRPr="00B86EC8">
              <w:rPr>
                <w:color w:val="211F1F"/>
                <w:w w:val="110"/>
                <w:sz w:val="24"/>
                <w:szCs w:val="24"/>
              </w:rPr>
              <w:t>Конкурс</w:t>
            </w:r>
            <w:r w:rsidRPr="00B86EC8">
              <w:rPr>
                <w:color w:val="211F1F"/>
                <w:spacing w:val="-13"/>
                <w:w w:val="110"/>
                <w:sz w:val="24"/>
                <w:szCs w:val="24"/>
              </w:rPr>
              <w:t xml:space="preserve"> </w:t>
            </w:r>
            <w:r w:rsidRPr="00B86EC8">
              <w:rPr>
                <w:color w:val="211F1F"/>
                <w:w w:val="110"/>
                <w:sz w:val="24"/>
                <w:szCs w:val="24"/>
              </w:rPr>
              <w:t>рисунков</w:t>
            </w:r>
            <w:r w:rsidRPr="00B86EC8">
              <w:rPr>
                <w:color w:val="211F1F"/>
                <w:spacing w:val="-10"/>
                <w:w w:val="110"/>
                <w:sz w:val="24"/>
                <w:szCs w:val="24"/>
              </w:rPr>
              <w:t xml:space="preserve"> </w:t>
            </w:r>
            <w:r w:rsidRPr="00B86EC8">
              <w:rPr>
                <w:color w:val="211F1F"/>
                <w:w w:val="110"/>
                <w:sz w:val="24"/>
                <w:szCs w:val="24"/>
              </w:rPr>
              <w:t>«Россия-родина</w:t>
            </w:r>
            <w:r w:rsidRPr="00B86EC8">
              <w:rPr>
                <w:color w:val="211F1F"/>
                <w:spacing w:val="-12"/>
                <w:w w:val="110"/>
                <w:sz w:val="24"/>
                <w:szCs w:val="24"/>
              </w:rPr>
              <w:t xml:space="preserve"> </w:t>
            </w:r>
            <w:r w:rsidRPr="00B86EC8">
              <w:rPr>
                <w:color w:val="211F1F"/>
                <w:spacing w:val="-4"/>
                <w:w w:val="110"/>
                <w:sz w:val="24"/>
                <w:szCs w:val="24"/>
              </w:rPr>
              <w:t>моя!»</w:t>
            </w:r>
          </w:p>
          <w:p w14:paraId="5BEF27FD" w14:textId="77777777" w:rsidR="00E538CB" w:rsidRPr="00B86EC8" w:rsidRDefault="00EC3AD5" w:rsidP="00253EB0">
            <w:pPr>
              <w:pStyle w:val="TableParagraph"/>
              <w:numPr>
                <w:ilvl w:val="0"/>
                <w:numId w:val="116"/>
              </w:numPr>
              <w:tabs>
                <w:tab w:val="left" w:pos="576"/>
              </w:tabs>
              <w:ind w:left="576" w:hanging="110"/>
              <w:rPr>
                <w:sz w:val="24"/>
                <w:szCs w:val="24"/>
              </w:rPr>
            </w:pPr>
            <w:r w:rsidRPr="00B86EC8">
              <w:rPr>
                <w:sz w:val="24"/>
                <w:szCs w:val="24"/>
              </w:rPr>
              <w:t>​</w:t>
            </w:r>
          </w:p>
        </w:tc>
      </w:tr>
      <w:tr w:rsidR="00E538CB" w:rsidRPr="00B86EC8" w14:paraId="55BCAF6A" w14:textId="77777777" w:rsidTr="003A2A7E">
        <w:trPr>
          <w:trHeight w:val="2534"/>
        </w:trPr>
        <w:tc>
          <w:tcPr>
            <w:tcW w:w="2703" w:type="dxa"/>
          </w:tcPr>
          <w:p w14:paraId="6030A9FC" w14:textId="77777777" w:rsidR="00E538CB" w:rsidRPr="00B86EC8" w:rsidRDefault="00EC3AD5" w:rsidP="008D1C4E">
            <w:pPr>
              <w:pStyle w:val="TableParagraph"/>
              <w:ind w:left="225"/>
              <w:rPr>
                <w:b/>
                <w:sz w:val="24"/>
                <w:szCs w:val="24"/>
              </w:rPr>
            </w:pPr>
            <w:r w:rsidRPr="00B86EC8">
              <w:rPr>
                <w:b/>
                <w:color w:val="211F1F"/>
                <w:w w:val="110"/>
                <w:sz w:val="24"/>
                <w:szCs w:val="24"/>
              </w:rPr>
              <w:t>6</w:t>
            </w:r>
            <w:r w:rsidRPr="00B86EC8">
              <w:rPr>
                <w:b/>
                <w:color w:val="211F1F"/>
                <w:spacing w:val="-8"/>
                <w:w w:val="110"/>
                <w:sz w:val="24"/>
                <w:szCs w:val="24"/>
              </w:rPr>
              <w:t xml:space="preserve"> </w:t>
            </w:r>
            <w:r w:rsidRPr="00B86EC8">
              <w:rPr>
                <w:b/>
                <w:color w:val="211F1F"/>
                <w:spacing w:val="-2"/>
                <w:w w:val="110"/>
                <w:sz w:val="24"/>
                <w:szCs w:val="24"/>
              </w:rPr>
              <w:t>ноября</w:t>
            </w:r>
          </w:p>
          <w:p w14:paraId="45F617AB" w14:textId="77777777" w:rsidR="00E538CB" w:rsidRPr="00B86EC8" w:rsidRDefault="00EC3AD5" w:rsidP="008D1C4E">
            <w:pPr>
              <w:pStyle w:val="TableParagraph"/>
              <w:ind w:left="225" w:right="101"/>
              <w:rPr>
                <w:sz w:val="24"/>
                <w:szCs w:val="24"/>
              </w:rPr>
            </w:pPr>
            <w:r w:rsidRPr="00B86EC8">
              <w:rPr>
                <w:sz w:val="24"/>
                <w:szCs w:val="24"/>
              </w:rPr>
              <w:t xml:space="preserve">170 лет со дня рождения писателя, драматурга Дмитрия </w:t>
            </w:r>
            <w:proofErr w:type="spellStart"/>
            <w:r w:rsidRPr="00B86EC8">
              <w:rPr>
                <w:sz w:val="24"/>
                <w:szCs w:val="24"/>
              </w:rPr>
              <w:t>Наркисовича</w:t>
            </w:r>
            <w:proofErr w:type="spellEnd"/>
            <w:r w:rsidRPr="00B86EC8">
              <w:rPr>
                <w:spacing w:val="-15"/>
                <w:sz w:val="24"/>
                <w:szCs w:val="24"/>
              </w:rPr>
              <w:t xml:space="preserve"> </w:t>
            </w:r>
            <w:r w:rsidRPr="00B86EC8">
              <w:rPr>
                <w:sz w:val="24"/>
                <w:szCs w:val="24"/>
              </w:rPr>
              <w:t>Мамина- Сибиряка</w:t>
            </w:r>
            <w:r w:rsidRPr="00B86EC8">
              <w:rPr>
                <w:spacing w:val="-10"/>
                <w:sz w:val="24"/>
                <w:szCs w:val="24"/>
              </w:rPr>
              <w:t xml:space="preserve"> </w:t>
            </w:r>
            <w:r w:rsidRPr="00B86EC8">
              <w:rPr>
                <w:spacing w:val="-2"/>
                <w:sz w:val="24"/>
                <w:szCs w:val="24"/>
              </w:rPr>
              <w:t>(1852–1912)</w:t>
            </w:r>
          </w:p>
        </w:tc>
        <w:tc>
          <w:tcPr>
            <w:tcW w:w="7481" w:type="dxa"/>
          </w:tcPr>
          <w:p w14:paraId="0CF6C860" w14:textId="77777777" w:rsidR="00E538CB" w:rsidRPr="00B86EC8" w:rsidRDefault="00EC3AD5" w:rsidP="00253EB0">
            <w:pPr>
              <w:pStyle w:val="TableParagraph"/>
              <w:numPr>
                <w:ilvl w:val="0"/>
                <w:numId w:val="117"/>
              </w:numPr>
              <w:tabs>
                <w:tab w:val="left" w:pos="826"/>
              </w:tabs>
              <w:ind w:right="405"/>
              <w:rPr>
                <w:sz w:val="24"/>
                <w:szCs w:val="24"/>
              </w:rPr>
            </w:pPr>
            <w:r w:rsidRPr="00B86EC8">
              <w:rPr>
                <w:color w:val="211F1F"/>
                <w:w w:val="105"/>
                <w:sz w:val="24"/>
                <w:szCs w:val="24"/>
              </w:rPr>
              <w:t xml:space="preserve">Чтение произведений </w:t>
            </w:r>
            <w:proofErr w:type="spellStart"/>
            <w:r w:rsidRPr="00B86EC8">
              <w:rPr>
                <w:color w:val="211F1F"/>
                <w:w w:val="105"/>
                <w:sz w:val="24"/>
                <w:szCs w:val="24"/>
              </w:rPr>
              <w:t>Д.Н.Мамин</w:t>
            </w:r>
            <w:proofErr w:type="spellEnd"/>
            <w:r w:rsidRPr="00B86EC8">
              <w:rPr>
                <w:color w:val="211F1F"/>
                <w:w w:val="105"/>
                <w:sz w:val="24"/>
                <w:szCs w:val="24"/>
              </w:rPr>
              <w:t xml:space="preserve"> Сибиряка «Серая</w:t>
            </w:r>
            <w:r w:rsidRPr="00B86EC8">
              <w:rPr>
                <w:color w:val="211F1F"/>
                <w:spacing w:val="40"/>
                <w:w w:val="105"/>
                <w:sz w:val="24"/>
                <w:szCs w:val="24"/>
              </w:rPr>
              <w:t xml:space="preserve"> </w:t>
            </w:r>
            <w:r w:rsidRPr="00B86EC8">
              <w:rPr>
                <w:color w:val="211F1F"/>
                <w:w w:val="105"/>
                <w:sz w:val="24"/>
                <w:szCs w:val="24"/>
              </w:rPr>
              <w:t>шейка», «</w:t>
            </w:r>
            <w:proofErr w:type="spellStart"/>
            <w:r w:rsidRPr="00B86EC8">
              <w:rPr>
                <w:color w:val="211F1F"/>
                <w:w w:val="105"/>
                <w:sz w:val="24"/>
                <w:szCs w:val="24"/>
              </w:rPr>
              <w:t>Аленушкины</w:t>
            </w:r>
            <w:proofErr w:type="spellEnd"/>
            <w:r w:rsidRPr="00B86EC8">
              <w:rPr>
                <w:color w:val="211F1F"/>
                <w:w w:val="105"/>
                <w:sz w:val="24"/>
                <w:szCs w:val="24"/>
              </w:rPr>
              <w:t xml:space="preserve"> сказки», «С</w:t>
            </w:r>
            <w:r w:rsidRPr="00B86EC8">
              <w:rPr>
                <w:w w:val="105"/>
                <w:sz w:val="24"/>
                <w:szCs w:val="24"/>
              </w:rPr>
              <w:t>казка</w:t>
            </w:r>
            <w:r w:rsidRPr="00B86EC8">
              <w:rPr>
                <w:spacing w:val="-4"/>
                <w:w w:val="105"/>
                <w:sz w:val="24"/>
                <w:szCs w:val="24"/>
              </w:rPr>
              <w:t xml:space="preserve"> </w:t>
            </w:r>
            <w:r w:rsidRPr="00B86EC8">
              <w:rPr>
                <w:w w:val="105"/>
                <w:sz w:val="24"/>
                <w:szCs w:val="24"/>
              </w:rPr>
              <w:t>про</w:t>
            </w:r>
            <w:r w:rsidRPr="00B86EC8">
              <w:rPr>
                <w:spacing w:val="-1"/>
                <w:w w:val="105"/>
                <w:sz w:val="24"/>
                <w:szCs w:val="24"/>
              </w:rPr>
              <w:t xml:space="preserve"> </w:t>
            </w:r>
            <w:proofErr w:type="spellStart"/>
            <w:r w:rsidRPr="00B86EC8">
              <w:rPr>
                <w:w w:val="105"/>
                <w:sz w:val="24"/>
                <w:szCs w:val="24"/>
              </w:rPr>
              <w:t>Козявочку</w:t>
            </w:r>
            <w:proofErr w:type="spellEnd"/>
            <w:r w:rsidRPr="00B86EC8">
              <w:rPr>
                <w:w w:val="105"/>
                <w:sz w:val="24"/>
                <w:szCs w:val="24"/>
              </w:rPr>
              <w:t>»,</w:t>
            </w:r>
          </w:p>
          <w:p w14:paraId="7271C8C3" w14:textId="1145B174" w:rsidR="00E538CB" w:rsidRPr="00B86EC8" w:rsidRDefault="00EC3AD5" w:rsidP="008D1C4E">
            <w:pPr>
              <w:pStyle w:val="TableParagraph"/>
              <w:ind w:left="826" w:right="122"/>
              <w:rPr>
                <w:sz w:val="24"/>
                <w:szCs w:val="24"/>
              </w:rPr>
            </w:pPr>
            <w:r w:rsidRPr="00B86EC8">
              <w:rPr>
                <w:sz w:val="24"/>
                <w:szCs w:val="24"/>
              </w:rPr>
              <w:t>«Сказка</w:t>
            </w:r>
            <w:r w:rsidRPr="00B86EC8">
              <w:rPr>
                <w:spacing w:val="-12"/>
                <w:sz w:val="24"/>
                <w:szCs w:val="24"/>
              </w:rPr>
              <w:t xml:space="preserve"> </w:t>
            </w:r>
            <w:r w:rsidRPr="00B86EC8">
              <w:rPr>
                <w:sz w:val="24"/>
                <w:szCs w:val="24"/>
              </w:rPr>
              <w:t>про Комара</w:t>
            </w:r>
            <w:r w:rsidRPr="00B86EC8">
              <w:rPr>
                <w:spacing w:val="-9"/>
                <w:sz w:val="24"/>
                <w:szCs w:val="24"/>
              </w:rPr>
              <w:t xml:space="preserve"> </w:t>
            </w:r>
            <w:r w:rsidRPr="00B86EC8">
              <w:rPr>
                <w:sz w:val="24"/>
                <w:szCs w:val="24"/>
              </w:rPr>
              <w:t>Комаровича-длинный</w:t>
            </w:r>
            <w:r w:rsidRPr="00B86EC8">
              <w:rPr>
                <w:spacing w:val="-11"/>
                <w:sz w:val="24"/>
                <w:szCs w:val="24"/>
              </w:rPr>
              <w:t xml:space="preserve"> </w:t>
            </w:r>
            <w:r w:rsidRPr="00B86EC8">
              <w:rPr>
                <w:sz w:val="24"/>
                <w:szCs w:val="24"/>
              </w:rPr>
              <w:t>нос</w:t>
            </w:r>
            <w:r w:rsidRPr="00B86EC8">
              <w:rPr>
                <w:spacing w:val="-15"/>
                <w:sz w:val="24"/>
                <w:szCs w:val="24"/>
              </w:rPr>
              <w:t xml:space="preserve"> </w:t>
            </w:r>
            <w:r w:rsidRPr="00B86EC8">
              <w:rPr>
                <w:sz w:val="24"/>
                <w:szCs w:val="24"/>
              </w:rPr>
              <w:t>и</w:t>
            </w:r>
            <w:r w:rsidRPr="00B86EC8">
              <w:rPr>
                <w:spacing w:val="-4"/>
                <w:sz w:val="24"/>
                <w:szCs w:val="24"/>
              </w:rPr>
              <w:t xml:space="preserve"> </w:t>
            </w:r>
            <w:r w:rsidRPr="00B86EC8">
              <w:rPr>
                <w:sz w:val="24"/>
                <w:szCs w:val="24"/>
              </w:rPr>
              <w:t>про</w:t>
            </w:r>
            <w:r w:rsidRPr="00B86EC8">
              <w:rPr>
                <w:spacing w:val="-9"/>
                <w:sz w:val="24"/>
                <w:szCs w:val="24"/>
              </w:rPr>
              <w:t xml:space="preserve"> </w:t>
            </w:r>
            <w:r w:rsidRPr="00B86EC8">
              <w:rPr>
                <w:sz w:val="24"/>
                <w:szCs w:val="24"/>
              </w:rPr>
              <w:t xml:space="preserve">мохнатого Мишу-короткий хвост», «Ванькины именины», «Сказка про Воробья </w:t>
            </w:r>
            <w:proofErr w:type="spellStart"/>
            <w:r w:rsidRPr="00B86EC8">
              <w:rPr>
                <w:sz w:val="24"/>
                <w:szCs w:val="24"/>
              </w:rPr>
              <w:t>Вороб</w:t>
            </w:r>
            <w:r w:rsidR="004A6EBB" w:rsidRPr="00B86EC8">
              <w:rPr>
                <w:sz w:val="24"/>
                <w:szCs w:val="24"/>
              </w:rPr>
              <w:t>ьев</w:t>
            </w:r>
            <w:r w:rsidRPr="00B86EC8">
              <w:rPr>
                <w:sz w:val="24"/>
                <w:szCs w:val="24"/>
              </w:rPr>
              <w:t>ича</w:t>
            </w:r>
            <w:proofErr w:type="spellEnd"/>
            <w:r w:rsidRPr="00B86EC8">
              <w:rPr>
                <w:sz w:val="24"/>
                <w:szCs w:val="24"/>
              </w:rPr>
              <w:t xml:space="preserve">, Ерша </w:t>
            </w:r>
            <w:proofErr w:type="spellStart"/>
            <w:r w:rsidRPr="00B86EC8">
              <w:rPr>
                <w:sz w:val="24"/>
                <w:szCs w:val="24"/>
              </w:rPr>
              <w:t>Ершовича</w:t>
            </w:r>
            <w:proofErr w:type="spellEnd"/>
            <w:r w:rsidRPr="00B86EC8">
              <w:rPr>
                <w:sz w:val="24"/>
                <w:szCs w:val="24"/>
              </w:rPr>
              <w:t xml:space="preserve"> и весёлого трубочиста </w:t>
            </w:r>
            <w:r w:rsidRPr="00B86EC8">
              <w:rPr>
                <w:spacing w:val="-4"/>
                <w:sz w:val="24"/>
                <w:szCs w:val="24"/>
              </w:rPr>
              <w:t>Яшу»</w:t>
            </w:r>
          </w:p>
          <w:p w14:paraId="122FE265" w14:textId="77777777" w:rsidR="00E538CB" w:rsidRPr="00B86EC8" w:rsidRDefault="00EC3AD5" w:rsidP="00253EB0">
            <w:pPr>
              <w:pStyle w:val="TableParagraph"/>
              <w:numPr>
                <w:ilvl w:val="0"/>
                <w:numId w:val="117"/>
              </w:numPr>
              <w:tabs>
                <w:tab w:val="left" w:pos="826"/>
              </w:tabs>
              <w:ind w:right="369"/>
              <w:rPr>
                <w:sz w:val="24"/>
                <w:szCs w:val="24"/>
              </w:rPr>
            </w:pPr>
            <w:r w:rsidRPr="00B86EC8">
              <w:rPr>
                <w:color w:val="211F1F"/>
                <w:w w:val="110"/>
                <w:sz w:val="24"/>
                <w:szCs w:val="24"/>
              </w:rPr>
              <w:t>Интеллектуально-творческая</w:t>
            </w:r>
            <w:r w:rsidRPr="00B86EC8">
              <w:rPr>
                <w:color w:val="211F1F"/>
                <w:spacing w:val="-17"/>
                <w:w w:val="110"/>
                <w:sz w:val="24"/>
                <w:szCs w:val="24"/>
              </w:rPr>
              <w:t xml:space="preserve"> </w:t>
            </w:r>
            <w:r w:rsidRPr="00B86EC8">
              <w:rPr>
                <w:color w:val="211F1F"/>
                <w:w w:val="110"/>
                <w:sz w:val="24"/>
                <w:szCs w:val="24"/>
              </w:rPr>
              <w:t>игра</w:t>
            </w:r>
            <w:r w:rsidRPr="00B86EC8">
              <w:rPr>
                <w:color w:val="211F1F"/>
                <w:spacing w:val="-16"/>
                <w:w w:val="110"/>
                <w:sz w:val="24"/>
                <w:szCs w:val="24"/>
              </w:rPr>
              <w:t xml:space="preserve"> </w:t>
            </w:r>
            <w:r w:rsidRPr="00B86EC8">
              <w:rPr>
                <w:color w:val="211F1F"/>
                <w:w w:val="110"/>
                <w:sz w:val="24"/>
                <w:szCs w:val="24"/>
              </w:rPr>
              <w:t>«Комар</w:t>
            </w:r>
            <w:r w:rsidRPr="00B86EC8">
              <w:rPr>
                <w:color w:val="211F1F"/>
                <w:spacing w:val="-17"/>
                <w:w w:val="110"/>
                <w:sz w:val="24"/>
                <w:szCs w:val="24"/>
              </w:rPr>
              <w:t xml:space="preserve"> </w:t>
            </w:r>
            <w:r w:rsidRPr="00B86EC8">
              <w:rPr>
                <w:color w:val="211F1F"/>
                <w:w w:val="110"/>
                <w:sz w:val="24"/>
                <w:szCs w:val="24"/>
              </w:rPr>
              <w:t>Комарович</w:t>
            </w:r>
            <w:r w:rsidRPr="00B86EC8">
              <w:rPr>
                <w:color w:val="211F1F"/>
                <w:spacing w:val="-16"/>
                <w:w w:val="110"/>
                <w:sz w:val="24"/>
                <w:szCs w:val="24"/>
              </w:rPr>
              <w:t xml:space="preserve"> </w:t>
            </w:r>
            <w:r w:rsidRPr="00B86EC8">
              <w:rPr>
                <w:color w:val="211F1F"/>
                <w:w w:val="110"/>
                <w:sz w:val="24"/>
                <w:szCs w:val="24"/>
              </w:rPr>
              <w:t>и все, все, все…»</w:t>
            </w:r>
          </w:p>
          <w:p w14:paraId="520CF26A" w14:textId="77777777" w:rsidR="00E538CB" w:rsidRPr="00B86EC8" w:rsidRDefault="00EC3AD5" w:rsidP="00253EB0">
            <w:pPr>
              <w:pStyle w:val="TableParagraph"/>
              <w:numPr>
                <w:ilvl w:val="0"/>
                <w:numId w:val="117"/>
              </w:numPr>
              <w:tabs>
                <w:tab w:val="left" w:pos="826"/>
              </w:tabs>
              <w:rPr>
                <w:sz w:val="24"/>
                <w:szCs w:val="24"/>
              </w:rPr>
            </w:pPr>
            <w:r w:rsidRPr="00B86EC8">
              <w:rPr>
                <w:color w:val="211F1F"/>
                <w:w w:val="110"/>
                <w:sz w:val="24"/>
                <w:szCs w:val="24"/>
              </w:rPr>
              <w:t>Путешествие</w:t>
            </w:r>
            <w:r w:rsidRPr="00B86EC8">
              <w:rPr>
                <w:color w:val="211F1F"/>
                <w:spacing w:val="-17"/>
                <w:w w:val="110"/>
                <w:sz w:val="24"/>
                <w:szCs w:val="24"/>
              </w:rPr>
              <w:t xml:space="preserve"> </w:t>
            </w:r>
            <w:r w:rsidRPr="00B86EC8">
              <w:rPr>
                <w:color w:val="211F1F"/>
                <w:w w:val="110"/>
                <w:sz w:val="24"/>
                <w:szCs w:val="24"/>
              </w:rPr>
              <w:t>по</w:t>
            </w:r>
            <w:r w:rsidRPr="00B86EC8">
              <w:rPr>
                <w:color w:val="211F1F"/>
                <w:spacing w:val="-12"/>
                <w:w w:val="110"/>
                <w:sz w:val="24"/>
                <w:szCs w:val="24"/>
              </w:rPr>
              <w:t xml:space="preserve"> </w:t>
            </w:r>
            <w:r w:rsidRPr="00B86EC8">
              <w:rPr>
                <w:color w:val="211F1F"/>
                <w:w w:val="110"/>
                <w:sz w:val="24"/>
                <w:szCs w:val="24"/>
              </w:rPr>
              <w:t>сказкам</w:t>
            </w:r>
            <w:r w:rsidRPr="00B86EC8">
              <w:rPr>
                <w:color w:val="211F1F"/>
                <w:spacing w:val="-9"/>
                <w:w w:val="110"/>
                <w:sz w:val="24"/>
                <w:szCs w:val="24"/>
              </w:rPr>
              <w:t xml:space="preserve"> </w:t>
            </w:r>
            <w:proofErr w:type="spellStart"/>
            <w:r w:rsidRPr="00B86EC8">
              <w:rPr>
                <w:color w:val="211F1F"/>
                <w:w w:val="110"/>
                <w:sz w:val="24"/>
                <w:szCs w:val="24"/>
              </w:rPr>
              <w:t>Д.Н.Мамин</w:t>
            </w:r>
            <w:proofErr w:type="spellEnd"/>
            <w:r w:rsidRPr="00B86EC8">
              <w:rPr>
                <w:color w:val="211F1F"/>
                <w:w w:val="110"/>
                <w:sz w:val="24"/>
                <w:szCs w:val="24"/>
              </w:rPr>
              <w:t>-</w:t>
            </w:r>
            <w:r w:rsidRPr="00B86EC8">
              <w:rPr>
                <w:color w:val="211F1F"/>
                <w:spacing w:val="-2"/>
                <w:w w:val="110"/>
                <w:sz w:val="24"/>
                <w:szCs w:val="24"/>
              </w:rPr>
              <w:t>Сибиряка»</w:t>
            </w:r>
          </w:p>
        </w:tc>
      </w:tr>
      <w:tr w:rsidR="00E538CB" w:rsidRPr="00B86EC8" w14:paraId="256EECA0" w14:textId="77777777" w:rsidTr="003A2A7E">
        <w:trPr>
          <w:trHeight w:val="801"/>
        </w:trPr>
        <w:tc>
          <w:tcPr>
            <w:tcW w:w="2703" w:type="dxa"/>
          </w:tcPr>
          <w:p w14:paraId="6A2653CE" w14:textId="77777777" w:rsidR="00E538CB" w:rsidRPr="00B86EC8" w:rsidRDefault="00EC3AD5" w:rsidP="008D1C4E">
            <w:pPr>
              <w:pStyle w:val="TableParagraph"/>
              <w:ind w:left="225"/>
              <w:rPr>
                <w:b/>
                <w:sz w:val="24"/>
                <w:szCs w:val="24"/>
              </w:rPr>
            </w:pPr>
            <w:r w:rsidRPr="00B86EC8">
              <w:rPr>
                <w:b/>
                <w:color w:val="211F1F"/>
                <w:spacing w:val="-2"/>
                <w:w w:val="110"/>
                <w:sz w:val="24"/>
                <w:szCs w:val="24"/>
              </w:rPr>
              <w:t>22ноября</w:t>
            </w:r>
          </w:p>
          <w:p w14:paraId="5B69F4BA" w14:textId="77777777" w:rsidR="00E538CB" w:rsidRPr="00B86EC8" w:rsidRDefault="00EC3AD5" w:rsidP="008D1C4E">
            <w:pPr>
              <w:pStyle w:val="TableParagraph"/>
              <w:ind w:left="225"/>
              <w:rPr>
                <w:sz w:val="24"/>
                <w:szCs w:val="24"/>
              </w:rPr>
            </w:pPr>
            <w:r w:rsidRPr="00B86EC8">
              <w:rPr>
                <w:color w:val="211F1F"/>
                <w:spacing w:val="-2"/>
                <w:w w:val="110"/>
                <w:sz w:val="24"/>
                <w:szCs w:val="24"/>
              </w:rPr>
              <w:t>День</w:t>
            </w:r>
            <w:r w:rsidRPr="00B86EC8">
              <w:rPr>
                <w:color w:val="211F1F"/>
                <w:spacing w:val="-10"/>
                <w:w w:val="110"/>
                <w:sz w:val="24"/>
                <w:szCs w:val="24"/>
              </w:rPr>
              <w:t xml:space="preserve"> </w:t>
            </w:r>
            <w:r w:rsidRPr="00B86EC8">
              <w:rPr>
                <w:color w:val="211F1F"/>
                <w:spacing w:val="-2"/>
                <w:w w:val="110"/>
                <w:sz w:val="24"/>
                <w:szCs w:val="24"/>
              </w:rPr>
              <w:t>словаря</w:t>
            </w:r>
          </w:p>
        </w:tc>
        <w:tc>
          <w:tcPr>
            <w:tcW w:w="7481" w:type="dxa"/>
          </w:tcPr>
          <w:p w14:paraId="0ADE7D2F" w14:textId="6BAABC9F" w:rsidR="00E538CB" w:rsidRPr="00B86EC8" w:rsidRDefault="00EC3AD5" w:rsidP="00253EB0">
            <w:pPr>
              <w:pStyle w:val="TableParagraph"/>
              <w:numPr>
                <w:ilvl w:val="0"/>
                <w:numId w:val="119"/>
              </w:numPr>
              <w:tabs>
                <w:tab w:val="left" w:pos="936"/>
              </w:tabs>
              <w:rPr>
                <w:sz w:val="24"/>
                <w:szCs w:val="24"/>
              </w:rPr>
            </w:pPr>
            <w:r w:rsidRPr="00B86EC8">
              <w:rPr>
                <w:color w:val="211F1F"/>
                <w:spacing w:val="-2"/>
                <w:w w:val="110"/>
                <w:sz w:val="24"/>
                <w:szCs w:val="24"/>
              </w:rPr>
              <w:t>Беседы</w:t>
            </w:r>
            <w:r w:rsidR="004A6EBB" w:rsidRPr="00B86EC8">
              <w:rPr>
                <w:color w:val="211F1F"/>
                <w:spacing w:val="-2"/>
                <w:w w:val="110"/>
                <w:sz w:val="24"/>
                <w:szCs w:val="24"/>
              </w:rPr>
              <w:t xml:space="preserve"> </w:t>
            </w:r>
            <w:r w:rsidRPr="00B86EC8">
              <w:rPr>
                <w:color w:val="211F1F"/>
                <w:spacing w:val="-2"/>
                <w:w w:val="110"/>
                <w:sz w:val="24"/>
                <w:szCs w:val="24"/>
              </w:rPr>
              <w:t>о</w:t>
            </w:r>
            <w:r w:rsidR="004A6EBB" w:rsidRPr="00B86EC8">
              <w:rPr>
                <w:color w:val="211F1F"/>
                <w:spacing w:val="-2"/>
                <w:w w:val="110"/>
                <w:sz w:val="24"/>
                <w:szCs w:val="24"/>
              </w:rPr>
              <w:t xml:space="preserve"> словесности </w:t>
            </w:r>
            <w:r w:rsidRPr="00B86EC8">
              <w:rPr>
                <w:color w:val="211F1F"/>
                <w:spacing w:val="-2"/>
                <w:w w:val="110"/>
                <w:sz w:val="24"/>
                <w:szCs w:val="24"/>
              </w:rPr>
              <w:t>словаре</w:t>
            </w:r>
          </w:p>
          <w:p w14:paraId="14751FFC" w14:textId="54123395" w:rsidR="00E538CB" w:rsidRPr="00B86EC8" w:rsidRDefault="00EC3AD5" w:rsidP="00253EB0">
            <w:pPr>
              <w:pStyle w:val="TableParagraph"/>
              <w:numPr>
                <w:ilvl w:val="0"/>
                <w:numId w:val="119"/>
              </w:numPr>
              <w:tabs>
                <w:tab w:val="left" w:pos="936"/>
              </w:tabs>
              <w:rPr>
                <w:sz w:val="24"/>
                <w:szCs w:val="24"/>
              </w:rPr>
            </w:pPr>
            <w:r w:rsidRPr="00B86EC8">
              <w:rPr>
                <w:color w:val="211F1F"/>
                <w:spacing w:val="-2"/>
                <w:w w:val="110"/>
                <w:sz w:val="24"/>
                <w:szCs w:val="24"/>
              </w:rPr>
              <w:t>Досуг</w:t>
            </w:r>
            <w:r w:rsidR="004A6EBB" w:rsidRPr="00B86EC8">
              <w:rPr>
                <w:color w:val="211F1F"/>
                <w:spacing w:val="-2"/>
                <w:w w:val="110"/>
                <w:sz w:val="24"/>
                <w:szCs w:val="24"/>
              </w:rPr>
              <w:t xml:space="preserve"> </w:t>
            </w:r>
            <w:r w:rsidRPr="00B86EC8">
              <w:rPr>
                <w:color w:val="211F1F"/>
                <w:spacing w:val="-2"/>
                <w:w w:val="110"/>
                <w:sz w:val="24"/>
                <w:szCs w:val="24"/>
              </w:rPr>
              <w:t>«Будем</w:t>
            </w:r>
            <w:r w:rsidR="004A6EBB" w:rsidRPr="00B86EC8">
              <w:rPr>
                <w:color w:val="211F1F"/>
                <w:spacing w:val="-2"/>
                <w:w w:val="110"/>
                <w:sz w:val="24"/>
                <w:szCs w:val="24"/>
              </w:rPr>
              <w:t xml:space="preserve"> </w:t>
            </w:r>
            <w:r w:rsidRPr="00B86EC8">
              <w:rPr>
                <w:color w:val="211F1F"/>
                <w:spacing w:val="-2"/>
                <w:w w:val="110"/>
                <w:sz w:val="24"/>
                <w:szCs w:val="24"/>
              </w:rPr>
              <w:t>со</w:t>
            </w:r>
            <w:r w:rsidR="004A6EBB" w:rsidRPr="00B86EC8">
              <w:rPr>
                <w:color w:val="211F1F"/>
                <w:spacing w:val="-2"/>
                <w:w w:val="110"/>
                <w:sz w:val="24"/>
                <w:szCs w:val="24"/>
              </w:rPr>
              <w:t xml:space="preserve"> </w:t>
            </w:r>
            <w:r w:rsidRPr="00B86EC8">
              <w:rPr>
                <w:color w:val="211F1F"/>
                <w:spacing w:val="-2"/>
                <w:w w:val="110"/>
                <w:sz w:val="24"/>
                <w:szCs w:val="24"/>
              </w:rPr>
              <w:t>словарем</w:t>
            </w:r>
            <w:r w:rsidR="004A6EBB" w:rsidRPr="00B86EC8">
              <w:rPr>
                <w:color w:val="211F1F"/>
                <w:spacing w:val="-2"/>
                <w:w w:val="110"/>
                <w:sz w:val="24"/>
                <w:szCs w:val="24"/>
              </w:rPr>
              <w:t xml:space="preserve"> </w:t>
            </w:r>
            <w:r w:rsidRPr="00B86EC8">
              <w:rPr>
                <w:color w:val="211F1F"/>
                <w:spacing w:val="-2"/>
                <w:w w:val="110"/>
                <w:sz w:val="24"/>
                <w:szCs w:val="24"/>
              </w:rPr>
              <w:t>дружить!»</w:t>
            </w:r>
          </w:p>
          <w:p w14:paraId="6C58CAF4" w14:textId="2EE03C89" w:rsidR="00E538CB" w:rsidRPr="00B86EC8" w:rsidRDefault="00EC3AD5" w:rsidP="00253EB0">
            <w:pPr>
              <w:pStyle w:val="TableParagraph"/>
              <w:numPr>
                <w:ilvl w:val="0"/>
                <w:numId w:val="119"/>
              </w:numPr>
              <w:tabs>
                <w:tab w:val="left" w:pos="936"/>
              </w:tabs>
              <w:rPr>
                <w:sz w:val="24"/>
                <w:szCs w:val="24"/>
              </w:rPr>
            </w:pPr>
            <w:r w:rsidRPr="00B86EC8">
              <w:rPr>
                <w:color w:val="211F1F"/>
                <w:w w:val="110"/>
                <w:sz w:val="24"/>
                <w:szCs w:val="24"/>
              </w:rPr>
              <w:t>Составление</w:t>
            </w:r>
            <w:r w:rsidR="004A6EBB" w:rsidRPr="00B86EC8">
              <w:rPr>
                <w:color w:val="211F1F"/>
                <w:w w:val="110"/>
                <w:sz w:val="24"/>
                <w:szCs w:val="24"/>
              </w:rPr>
              <w:t xml:space="preserve"> </w:t>
            </w:r>
            <w:r w:rsidRPr="00B86EC8">
              <w:rPr>
                <w:color w:val="211F1F"/>
                <w:w w:val="110"/>
                <w:sz w:val="24"/>
                <w:szCs w:val="24"/>
              </w:rPr>
              <w:t>словаря</w:t>
            </w:r>
            <w:r w:rsidRPr="00B86EC8">
              <w:rPr>
                <w:color w:val="211F1F"/>
                <w:spacing w:val="19"/>
                <w:w w:val="110"/>
                <w:sz w:val="24"/>
                <w:szCs w:val="24"/>
              </w:rPr>
              <w:t xml:space="preserve"> </w:t>
            </w:r>
            <w:r w:rsidRPr="00B86EC8">
              <w:rPr>
                <w:color w:val="211F1F"/>
                <w:w w:val="110"/>
                <w:sz w:val="24"/>
                <w:szCs w:val="24"/>
              </w:rPr>
              <w:t>вежливых</w:t>
            </w:r>
            <w:r w:rsidRPr="00B86EC8">
              <w:rPr>
                <w:color w:val="211F1F"/>
                <w:spacing w:val="21"/>
                <w:w w:val="110"/>
                <w:sz w:val="24"/>
                <w:szCs w:val="24"/>
              </w:rPr>
              <w:t xml:space="preserve"> </w:t>
            </w:r>
            <w:r w:rsidRPr="00B86EC8">
              <w:rPr>
                <w:color w:val="211F1F"/>
                <w:w w:val="110"/>
                <w:sz w:val="24"/>
                <w:szCs w:val="24"/>
              </w:rPr>
              <w:t>слов</w:t>
            </w:r>
            <w:r w:rsidRPr="00B86EC8">
              <w:rPr>
                <w:color w:val="211F1F"/>
                <w:spacing w:val="33"/>
                <w:w w:val="110"/>
                <w:sz w:val="24"/>
                <w:szCs w:val="24"/>
              </w:rPr>
              <w:t xml:space="preserve"> </w:t>
            </w:r>
            <w:r w:rsidRPr="00B86EC8">
              <w:rPr>
                <w:color w:val="211F1F"/>
                <w:spacing w:val="-2"/>
                <w:w w:val="110"/>
                <w:sz w:val="24"/>
                <w:szCs w:val="24"/>
              </w:rPr>
              <w:t>своей</w:t>
            </w:r>
            <w:r w:rsidR="004A6EBB" w:rsidRPr="00B86EC8">
              <w:rPr>
                <w:color w:val="211F1F"/>
                <w:spacing w:val="-2"/>
                <w:w w:val="110"/>
                <w:sz w:val="24"/>
                <w:szCs w:val="24"/>
              </w:rPr>
              <w:t xml:space="preserve"> </w:t>
            </w:r>
            <w:r w:rsidRPr="00B86EC8">
              <w:rPr>
                <w:color w:val="211F1F"/>
                <w:spacing w:val="-2"/>
                <w:w w:val="110"/>
                <w:sz w:val="24"/>
                <w:szCs w:val="24"/>
              </w:rPr>
              <w:t>группы</w:t>
            </w:r>
          </w:p>
        </w:tc>
      </w:tr>
      <w:tr w:rsidR="00E538CB" w:rsidRPr="00B86EC8" w14:paraId="70DAB253" w14:textId="77777777" w:rsidTr="003A2A7E">
        <w:trPr>
          <w:trHeight w:val="1877"/>
        </w:trPr>
        <w:tc>
          <w:tcPr>
            <w:tcW w:w="2703" w:type="dxa"/>
          </w:tcPr>
          <w:p w14:paraId="2B7884E0" w14:textId="77777777" w:rsidR="00E538CB" w:rsidRPr="00B86EC8" w:rsidRDefault="00EC3AD5" w:rsidP="008D1C4E">
            <w:pPr>
              <w:pStyle w:val="TableParagraph"/>
              <w:ind w:left="115"/>
              <w:rPr>
                <w:b/>
                <w:sz w:val="24"/>
                <w:szCs w:val="24"/>
              </w:rPr>
            </w:pPr>
            <w:r w:rsidRPr="00B86EC8">
              <w:rPr>
                <w:b/>
                <w:spacing w:val="-2"/>
                <w:w w:val="105"/>
                <w:sz w:val="24"/>
                <w:szCs w:val="24"/>
              </w:rPr>
              <w:t>Последнее</w:t>
            </w:r>
          </w:p>
          <w:p w14:paraId="498E5B8B" w14:textId="77777777" w:rsidR="00E538CB" w:rsidRPr="00B86EC8" w:rsidRDefault="00EC3AD5" w:rsidP="008D1C4E">
            <w:pPr>
              <w:pStyle w:val="TableParagraph"/>
              <w:ind w:left="115"/>
              <w:rPr>
                <w:b/>
                <w:sz w:val="24"/>
                <w:szCs w:val="24"/>
              </w:rPr>
            </w:pPr>
            <w:r w:rsidRPr="00B86EC8">
              <w:rPr>
                <w:b/>
                <w:sz w:val="24"/>
                <w:szCs w:val="24"/>
              </w:rPr>
              <w:t>воскресенье</w:t>
            </w:r>
            <w:r w:rsidRPr="00B86EC8">
              <w:rPr>
                <w:b/>
                <w:spacing w:val="-1"/>
                <w:sz w:val="24"/>
                <w:szCs w:val="24"/>
              </w:rPr>
              <w:t xml:space="preserve"> </w:t>
            </w:r>
            <w:r w:rsidRPr="00B86EC8">
              <w:rPr>
                <w:b/>
                <w:spacing w:val="-2"/>
                <w:sz w:val="24"/>
                <w:szCs w:val="24"/>
              </w:rPr>
              <w:t>ноября</w:t>
            </w:r>
          </w:p>
          <w:p w14:paraId="755AB8FD" w14:textId="77777777" w:rsidR="00E538CB" w:rsidRPr="00B86EC8" w:rsidRDefault="00EC3AD5" w:rsidP="008D1C4E">
            <w:pPr>
              <w:pStyle w:val="TableParagraph"/>
              <w:ind w:left="115"/>
              <w:rPr>
                <w:sz w:val="24"/>
                <w:szCs w:val="24"/>
              </w:rPr>
            </w:pPr>
            <w:r w:rsidRPr="00B86EC8">
              <w:rPr>
                <w:color w:val="211F1F"/>
                <w:w w:val="105"/>
                <w:sz w:val="24"/>
                <w:szCs w:val="24"/>
              </w:rPr>
              <w:t>День</w:t>
            </w:r>
            <w:r w:rsidRPr="00B86EC8">
              <w:rPr>
                <w:color w:val="211F1F"/>
                <w:spacing w:val="-9"/>
                <w:w w:val="105"/>
                <w:sz w:val="24"/>
                <w:szCs w:val="24"/>
              </w:rPr>
              <w:t xml:space="preserve"> </w:t>
            </w:r>
            <w:r w:rsidRPr="00B86EC8">
              <w:rPr>
                <w:color w:val="211F1F"/>
                <w:w w:val="105"/>
                <w:sz w:val="24"/>
                <w:szCs w:val="24"/>
              </w:rPr>
              <w:t>матери</w:t>
            </w:r>
            <w:r w:rsidRPr="00B86EC8">
              <w:rPr>
                <w:color w:val="211F1F"/>
                <w:spacing w:val="-9"/>
                <w:w w:val="105"/>
                <w:sz w:val="24"/>
                <w:szCs w:val="24"/>
              </w:rPr>
              <w:t xml:space="preserve"> </w:t>
            </w:r>
            <w:r w:rsidRPr="00B86EC8">
              <w:rPr>
                <w:color w:val="211F1F"/>
                <w:w w:val="105"/>
                <w:sz w:val="24"/>
                <w:szCs w:val="24"/>
              </w:rPr>
              <w:t>в</w:t>
            </w:r>
            <w:r w:rsidRPr="00B86EC8">
              <w:rPr>
                <w:color w:val="211F1F"/>
                <w:spacing w:val="-3"/>
                <w:w w:val="105"/>
                <w:sz w:val="24"/>
                <w:szCs w:val="24"/>
              </w:rPr>
              <w:t xml:space="preserve"> </w:t>
            </w:r>
            <w:r w:rsidRPr="00B86EC8">
              <w:rPr>
                <w:color w:val="211F1F"/>
                <w:spacing w:val="-2"/>
                <w:w w:val="105"/>
                <w:sz w:val="24"/>
                <w:szCs w:val="24"/>
              </w:rPr>
              <w:t>России</w:t>
            </w:r>
          </w:p>
        </w:tc>
        <w:tc>
          <w:tcPr>
            <w:tcW w:w="7481" w:type="dxa"/>
          </w:tcPr>
          <w:p w14:paraId="3477A56A" w14:textId="77777777" w:rsidR="00E538CB" w:rsidRPr="00B86EC8" w:rsidRDefault="00EC3AD5" w:rsidP="00253EB0">
            <w:pPr>
              <w:pStyle w:val="TableParagraph"/>
              <w:numPr>
                <w:ilvl w:val="0"/>
                <w:numId w:val="120"/>
              </w:numPr>
              <w:tabs>
                <w:tab w:val="left" w:pos="936"/>
              </w:tabs>
              <w:ind w:right="3232"/>
              <w:rPr>
                <w:sz w:val="24"/>
                <w:szCs w:val="24"/>
              </w:rPr>
            </w:pPr>
            <w:r w:rsidRPr="00B86EC8">
              <w:rPr>
                <w:color w:val="211F1F"/>
                <w:spacing w:val="-2"/>
                <w:w w:val="110"/>
                <w:sz w:val="24"/>
                <w:szCs w:val="24"/>
              </w:rPr>
              <w:t>Праздничные</w:t>
            </w:r>
            <w:r w:rsidRPr="00B86EC8">
              <w:rPr>
                <w:color w:val="211F1F"/>
                <w:spacing w:val="-4"/>
                <w:w w:val="110"/>
                <w:sz w:val="24"/>
                <w:szCs w:val="24"/>
              </w:rPr>
              <w:t xml:space="preserve"> </w:t>
            </w:r>
            <w:proofErr w:type="spellStart"/>
            <w:r w:rsidRPr="00B86EC8">
              <w:rPr>
                <w:color w:val="211F1F"/>
                <w:spacing w:val="-2"/>
                <w:w w:val="110"/>
                <w:sz w:val="24"/>
                <w:szCs w:val="24"/>
              </w:rPr>
              <w:t>мероприятияво</w:t>
            </w:r>
            <w:proofErr w:type="spellEnd"/>
            <w:r w:rsidRPr="00B86EC8">
              <w:rPr>
                <w:color w:val="211F1F"/>
                <w:spacing w:val="-2"/>
                <w:w w:val="110"/>
                <w:sz w:val="24"/>
                <w:szCs w:val="24"/>
              </w:rPr>
              <w:t xml:space="preserve"> </w:t>
            </w:r>
            <w:proofErr w:type="spellStart"/>
            <w:r w:rsidRPr="00B86EC8">
              <w:rPr>
                <w:color w:val="211F1F"/>
                <w:spacing w:val="-2"/>
                <w:w w:val="110"/>
                <w:sz w:val="24"/>
                <w:szCs w:val="24"/>
              </w:rPr>
              <w:t>всехгруппахдетскогосада</w:t>
            </w:r>
            <w:proofErr w:type="spellEnd"/>
          </w:p>
          <w:p w14:paraId="6D11B5BD" w14:textId="77777777" w:rsidR="00E538CB" w:rsidRPr="00B86EC8" w:rsidRDefault="00EC3AD5" w:rsidP="00253EB0">
            <w:pPr>
              <w:pStyle w:val="TableParagraph"/>
              <w:numPr>
                <w:ilvl w:val="0"/>
                <w:numId w:val="120"/>
              </w:numPr>
              <w:tabs>
                <w:tab w:val="left" w:pos="936"/>
              </w:tabs>
              <w:rPr>
                <w:sz w:val="24"/>
                <w:szCs w:val="24"/>
              </w:rPr>
            </w:pPr>
            <w:r w:rsidRPr="00B86EC8">
              <w:rPr>
                <w:color w:val="211F1F"/>
                <w:w w:val="110"/>
                <w:sz w:val="24"/>
                <w:szCs w:val="24"/>
              </w:rPr>
              <w:t>Песни,</w:t>
            </w:r>
            <w:r w:rsidRPr="00B86EC8">
              <w:rPr>
                <w:color w:val="211F1F"/>
                <w:spacing w:val="-15"/>
                <w:w w:val="110"/>
                <w:sz w:val="24"/>
                <w:szCs w:val="24"/>
              </w:rPr>
              <w:t xml:space="preserve"> </w:t>
            </w:r>
            <w:proofErr w:type="spellStart"/>
            <w:r w:rsidRPr="00B86EC8">
              <w:rPr>
                <w:color w:val="211F1F"/>
                <w:spacing w:val="-2"/>
                <w:w w:val="110"/>
                <w:sz w:val="24"/>
                <w:szCs w:val="24"/>
              </w:rPr>
              <w:t>стихипромаму</w:t>
            </w:r>
            <w:proofErr w:type="spellEnd"/>
          </w:p>
          <w:p w14:paraId="5B75F285" w14:textId="77777777" w:rsidR="00E538CB" w:rsidRPr="00B86EC8" w:rsidRDefault="00EC3AD5" w:rsidP="00253EB0">
            <w:pPr>
              <w:pStyle w:val="TableParagraph"/>
              <w:numPr>
                <w:ilvl w:val="0"/>
                <w:numId w:val="120"/>
              </w:numPr>
              <w:tabs>
                <w:tab w:val="left" w:pos="936"/>
              </w:tabs>
              <w:rPr>
                <w:sz w:val="24"/>
                <w:szCs w:val="24"/>
              </w:rPr>
            </w:pPr>
            <w:proofErr w:type="spellStart"/>
            <w:r w:rsidRPr="00B86EC8">
              <w:rPr>
                <w:color w:val="211F1F"/>
                <w:spacing w:val="-2"/>
                <w:w w:val="110"/>
                <w:sz w:val="24"/>
                <w:szCs w:val="24"/>
              </w:rPr>
              <w:t>Совместныеподвижныеигрысмамами</w:t>
            </w:r>
            <w:proofErr w:type="spellEnd"/>
          </w:p>
          <w:p w14:paraId="56E5B0A8" w14:textId="77777777" w:rsidR="00E538CB" w:rsidRPr="00B86EC8" w:rsidRDefault="00EC3AD5" w:rsidP="00253EB0">
            <w:pPr>
              <w:pStyle w:val="TableParagraph"/>
              <w:numPr>
                <w:ilvl w:val="0"/>
                <w:numId w:val="120"/>
              </w:numPr>
              <w:tabs>
                <w:tab w:val="left" w:pos="936"/>
              </w:tabs>
              <w:rPr>
                <w:sz w:val="24"/>
                <w:szCs w:val="24"/>
              </w:rPr>
            </w:pPr>
            <w:proofErr w:type="spellStart"/>
            <w:r w:rsidRPr="00B86EC8">
              <w:rPr>
                <w:color w:val="211F1F"/>
                <w:spacing w:val="-2"/>
                <w:w w:val="110"/>
                <w:sz w:val="24"/>
                <w:szCs w:val="24"/>
              </w:rPr>
              <w:t>Детскиесюжетно-ролевыеигры</w:t>
            </w:r>
            <w:proofErr w:type="spellEnd"/>
            <w:r w:rsidRPr="00B86EC8">
              <w:rPr>
                <w:color w:val="211F1F"/>
                <w:spacing w:val="4"/>
                <w:w w:val="110"/>
                <w:sz w:val="24"/>
                <w:szCs w:val="24"/>
              </w:rPr>
              <w:t xml:space="preserve"> </w:t>
            </w:r>
            <w:r w:rsidRPr="00B86EC8">
              <w:rPr>
                <w:color w:val="211F1F"/>
                <w:spacing w:val="-2"/>
                <w:w w:val="110"/>
                <w:sz w:val="24"/>
                <w:szCs w:val="24"/>
              </w:rPr>
              <w:t>«Мама дома»,</w:t>
            </w:r>
          </w:p>
          <w:p w14:paraId="44B6FCCA" w14:textId="77777777" w:rsidR="00E538CB" w:rsidRPr="00B86EC8" w:rsidRDefault="00EC3AD5" w:rsidP="008D1C4E">
            <w:pPr>
              <w:pStyle w:val="TableParagraph"/>
              <w:ind w:left="936"/>
              <w:rPr>
                <w:sz w:val="24"/>
                <w:szCs w:val="24"/>
              </w:rPr>
            </w:pPr>
            <w:r w:rsidRPr="00B86EC8">
              <w:rPr>
                <w:color w:val="211F1F"/>
                <w:spacing w:val="-2"/>
                <w:w w:val="110"/>
                <w:sz w:val="24"/>
                <w:szCs w:val="24"/>
              </w:rPr>
              <w:t>«</w:t>
            </w:r>
            <w:proofErr w:type="spellStart"/>
            <w:r w:rsidRPr="00B86EC8">
              <w:rPr>
                <w:color w:val="211F1F"/>
                <w:spacing w:val="-2"/>
                <w:w w:val="110"/>
                <w:sz w:val="24"/>
                <w:szCs w:val="24"/>
              </w:rPr>
              <w:t>Пеленаембратика</w:t>
            </w:r>
            <w:proofErr w:type="spellEnd"/>
            <w:r w:rsidRPr="00B86EC8">
              <w:rPr>
                <w:color w:val="211F1F"/>
                <w:spacing w:val="-2"/>
                <w:w w:val="110"/>
                <w:sz w:val="24"/>
                <w:szCs w:val="24"/>
              </w:rPr>
              <w:t>/сестренку»</w:t>
            </w:r>
          </w:p>
          <w:p w14:paraId="3B0CB078" w14:textId="77777777" w:rsidR="00E538CB" w:rsidRPr="00B86EC8" w:rsidRDefault="00EC3AD5" w:rsidP="00253EB0">
            <w:pPr>
              <w:pStyle w:val="TableParagraph"/>
              <w:numPr>
                <w:ilvl w:val="0"/>
                <w:numId w:val="120"/>
              </w:numPr>
              <w:tabs>
                <w:tab w:val="left" w:pos="936"/>
              </w:tabs>
              <w:rPr>
                <w:sz w:val="24"/>
                <w:szCs w:val="24"/>
              </w:rPr>
            </w:pPr>
            <w:r w:rsidRPr="00B86EC8">
              <w:rPr>
                <w:color w:val="211F1F"/>
                <w:w w:val="110"/>
                <w:sz w:val="24"/>
                <w:szCs w:val="24"/>
              </w:rPr>
              <w:t>Беседа</w:t>
            </w:r>
            <w:r w:rsidRPr="00B86EC8">
              <w:rPr>
                <w:color w:val="211F1F"/>
                <w:spacing w:val="-10"/>
                <w:w w:val="110"/>
                <w:sz w:val="24"/>
                <w:szCs w:val="24"/>
              </w:rPr>
              <w:t xml:space="preserve"> </w:t>
            </w:r>
            <w:r w:rsidRPr="00B86EC8">
              <w:rPr>
                <w:color w:val="211F1F"/>
                <w:spacing w:val="-2"/>
                <w:w w:val="110"/>
                <w:sz w:val="24"/>
                <w:szCs w:val="24"/>
              </w:rPr>
              <w:t>«</w:t>
            </w:r>
            <w:proofErr w:type="spellStart"/>
            <w:proofErr w:type="gramStart"/>
            <w:r w:rsidRPr="00B86EC8">
              <w:rPr>
                <w:color w:val="211F1F"/>
                <w:spacing w:val="-2"/>
                <w:w w:val="110"/>
                <w:sz w:val="24"/>
                <w:szCs w:val="24"/>
              </w:rPr>
              <w:t>Мамыразныенужны,мамыразныеважны</w:t>
            </w:r>
            <w:proofErr w:type="spellEnd"/>
            <w:proofErr w:type="gramEnd"/>
            <w:r w:rsidRPr="00B86EC8">
              <w:rPr>
                <w:color w:val="211F1F"/>
                <w:spacing w:val="-2"/>
                <w:w w:val="110"/>
                <w:sz w:val="24"/>
                <w:szCs w:val="24"/>
              </w:rPr>
              <w:t>»</w:t>
            </w:r>
          </w:p>
        </w:tc>
      </w:tr>
      <w:tr w:rsidR="00E538CB" w:rsidRPr="00B86EC8" w14:paraId="495970F1" w14:textId="77777777" w:rsidTr="003A2A7E">
        <w:trPr>
          <w:trHeight w:val="2020"/>
        </w:trPr>
        <w:tc>
          <w:tcPr>
            <w:tcW w:w="2703" w:type="dxa"/>
          </w:tcPr>
          <w:p w14:paraId="10F805FA" w14:textId="77777777" w:rsidR="00E538CB" w:rsidRPr="00B86EC8" w:rsidRDefault="00EC3AD5" w:rsidP="008D1C4E">
            <w:pPr>
              <w:pStyle w:val="TableParagraph"/>
              <w:ind w:left="225"/>
              <w:rPr>
                <w:b/>
                <w:sz w:val="24"/>
                <w:szCs w:val="24"/>
              </w:rPr>
            </w:pPr>
            <w:r w:rsidRPr="00B86EC8">
              <w:rPr>
                <w:b/>
                <w:sz w:val="24"/>
                <w:szCs w:val="24"/>
              </w:rPr>
              <w:t>30</w:t>
            </w:r>
            <w:r w:rsidRPr="00B86EC8">
              <w:rPr>
                <w:b/>
                <w:spacing w:val="2"/>
                <w:sz w:val="24"/>
                <w:szCs w:val="24"/>
              </w:rPr>
              <w:t xml:space="preserve"> </w:t>
            </w:r>
            <w:r w:rsidRPr="00B86EC8">
              <w:rPr>
                <w:b/>
                <w:spacing w:val="-2"/>
                <w:sz w:val="24"/>
                <w:szCs w:val="24"/>
              </w:rPr>
              <w:t>ноября</w:t>
            </w:r>
          </w:p>
          <w:p w14:paraId="160A09FC" w14:textId="77777777" w:rsidR="00E538CB" w:rsidRPr="00B86EC8" w:rsidRDefault="00EC3AD5" w:rsidP="008D1C4E">
            <w:pPr>
              <w:pStyle w:val="TableParagraph"/>
              <w:ind w:left="225" w:right="435"/>
              <w:rPr>
                <w:sz w:val="24"/>
                <w:szCs w:val="24"/>
              </w:rPr>
            </w:pPr>
            <w:r w:rsidRPr="00B86EC8">
              <w:rPr>
                <w:spacing w:val="-4"/>
                <w:sz w:val="24"/>
                <w:szCs w:val="24"/>
              </w:rPr>
              <w:t xml:space="preserve">День </w:t>
            </w:r>
            <w:r w:rsidRPr="00B86EC8">
              <w:rPr>
                <w:spacing w:val="-2"/>
                <w:sz w:val="24"/>
                <w:szCs w:val="24"/>
              </w:rPr>
              <w:t xml:space="preserve">Государственного </w:t>
            </w:r>
            <w:r w:rsidRPr="00B86EC8">
              <w:rPr>
                <w:sz w:val="24"/>
                <w:szCs w:val="24"/>
              </w:rPr>
              <w:t xml:space="preserve">герба Российской </w:t>
            </w:r>
            <w:r w:rsidRPr="00B86EC8">
              <w:rPr>
                <w:spacing w:val="-2"/>
                <w:sz w:val="24"/>
                <w:szCs w:val="24"/>
              </w:rPr>
              <w:t>Федерации</w:t>
            </w:r>
          </w:p>
        </w:tc>
        <w:tc>
          <w:tcPr>
            <w:tcW w:w="7481" w:type="dxa"/>
          </w:tcPr>
          <w:p w14:paraId="1A2DCAF0" w14:textId="77777777" w:rsidR="00E538CB" w:rsidRPr="00B86EC8" w:rsidRDefault="00EC3AD5" w:rsidP="00253EB0">
            <w:pPr>
              <w:pStyle w:val="TableParagraph"/>
              <w:numPr>
                <w:ilvl w:val="0"/>
                <w:numId w:val="121"/>
              </w:numPr>
              <w:tabs>
                <w:tab w:val="left" w:pos="826"/>
              </w:tabs>
              <w:ind w:right="779"/>
              <w:rPr>
                <w:color w:val="2B2B2B"/>
                <w:sz w:val="24"/>
                <w:szCs w:val="24"/>
              </w:rPr>
            </w:pPr>
            <w:r w:rsidRPr="00B86EC8">
              <w:rPr>
                <w:color w:val="2B2B2B"/>
                <w:sz w:val="24"/>
                <w:szCs w:val="24"/>
              </w:rPr>
              <w:t>Чтение</w:t>
            </w:r>
            <w:r w:rsidRPr="00B86EC8">
              <w:rPr>
                <w:color w:val="2B2B2B"/>
                <w:spacing w:val="-8"/>
                <w:sz w:val="24"/>
                <w:szCs w:val="24"/>
              </w:rPr>
              <w:t xml:space="preserve"> </w:t>
            </w:r>
            <w:r w:rsidRPr="00B86EC8">
              <w:rPr>
                <w:color w:val="2B2B2B"/>
                <w:sz w:val="24"/>
                <w:szCs w:val="24"/>
              </w:rPr>
              <w:t>художественной</w:t>
            </w:r>
            <w:r w:rsidRPr="00B86EC8">
              <w:rPr>
                <w:color w:val="2B2B2B"/>
                <w:spacing w:val="-10"/>
                <w:sz w:val="24"/>
                <w:szCs w:val="24"/>
              </w:rPr>
              <w:t xml:space="preserve"> </w:t>
            </w:r>
            <w:r w:rsidRPr="00B86EC8">
              <w:rPr>
                <w:color w:val="2B2B2B"/>
                <w:sz w:val="24"/>
                <w:szCs w:val="24"/>
              </w:rPr>
              <w:t>литературы</w:t>
            </w:r>
            <w:r w:rsidRPr="00B86EC8">
              <w:rPr>
                <w:color w:val="2B2B2B"/>
                <w:spacing w:val="-6"/>
                <w:sz w:val="24"/>
                <w:szCs w:val="24"/>
              </w:rPr>
              <w:t xml:space="preserve"> </w:t>
            </w:r>
            <w:r w:rsidRPr="00B86EC8">
              <w:rPr>
                <w:color w:val="2B2B2B"/>
                <w:sz w:val="24"/>
                <w:szCs w:val="24"/>
              </w:rPr>
              <w:t>«Рассказы</w:t>
            </w:r>
            <w:r w:rsidRPr="00B86EC8">
              <w:rPr>
                <w:color w:val="2B2B2B"/>
                <w:spacing w:val="-6"/>
                <w:sz w:val="24"/>
                <w:szCs w:val="24"/>
              </w:rPr>
              <w:t xml:space="preserve"> </w:t>
            </w:r>
            <w:r w:rsidRPr="00B86EC8">
              <w:rPr>
                <w:color w:val="2B2B2B"/>
                <w:sz w:val="24"/>
                <w:szCs w:val="24"/>
              </w:rPr>
              <w:t>и</w:t>
            </w:r>
            <w:r w:rsidRPr="00B86EC8">
              <w:rPr>
                <w:color w:val="2B2B2B"/>
                <w:spacing w:val="-6"/>
                <w:sz w:val="24"/>
                <w:szCs w:val="24"/>
              </w:rPr>
              <w:t xml:space="preserve"> </w:t>
            </w:r>
            <w:r w:rsidRPr="00B86EC8">
              <w:rPr>
                <w:color w:val="2B2B2B"/>
                <w:sz w:val="24"/>
                <w:szCs w:val="24"/>
              </w:rPr>
              <w:t>стихи</w:t>
            </w:r>
            <w:r w:rsidRPr="00B86EC8">
              <w:rPr>
                <w:color w:val="2B2B2B"/>
                <w:spacing w:val="-4"/>
                <w:sz w:val="24"/>
                <w:szCs w:val="24"/>
              </w:rPr>
              <w:t xml:space="preserve"> </w:t>
            </w:r>
            <w:r w:rsidRPr="00B86EC8">
              <w:rPr>
                <w:color w:val="2B2B2B"/>
                <w:sz w:val="24"/>
                <w:szCs w:val="24"/>
              </w:rPr>
              <w:t xml:space="preserve">о </w:t>
            </w:r>
            <w:r w:rsidRPr="00B86EC8">
              <w:rPr>
                <w:color w:val="2B2B2B"/>
                <w:spacing w:val="-2"/>
                <w:sz w:val="24"/>
                <w:szCs w:val="24"/>
              </w:rPr>
              <w:t>России»</w:t>
            </w:r>
          </w:p>
          <w:p w14:paraId="69CF0A1D" w14:textId="77777777" w:rsidR="00E538CB" w:rsidRPr="00B86EC8" w:rsidRDefault="00EC3AD5" w:rsidP="00253EB0">
            <w:pPr>
              <w:pStyle w:val="TableParagraph"/>
              <w:numPr>
                <w:ilvl w:val="0"/>
                <w:numId w:val="121"/>
              </w:numPr>
              <w:tabs>
                <w:tab w:val="left" w:pos="826"/>
              </w:tabs>
              <w:rPr>
                <w:color w:val="2B2B2B"/>
                <w:sz w:val="24"/>
                <w:szCs w:val="24"/>
              </w:rPr>
            </w:pPr>
            <w:r w:rsidRPr="00B86EC8">
              <w:rPr>
                <w:color w:val="2B2B2B"/>
                <w:sz w:val="24"/>
                <w:szCs w:val="24"/>
              </w:rPr>
              <w:t>Ситуативный</w:t>
            </w:r>
            <w:r w:rsidRPr="00B86EC8">
              <w:rPr>
                <w:color w:val="2B2B2B"/>
                <w:spacing w:val="1"/>
                <w:sz w:val="24"/>
                <w:szCs w:val="24"/>
              </w:rPr>
              <w:t xml:space="preserve"> </w:t>
            </w:r>
            <w:r w:rsidRPr="00B86EC8">
              <w:rPr>
                <w:color w:val="2B2B2B"/>
                <w:sz w:val="24"/>
                <w:szCs w:val="24"/>
              </w:rPr>
              <w:t>разговор:</w:t>
            </w:r>
            <w:r w:rsidRPr="00B86EC8">
              <w:rPr>
                <w:color w:val="2B2B2B"/>
                <w:spacing w:val="-8"/>
                <w:sz w:val="24"/>
                <w:szCs w:val="24"/>
              </w:rPr>
              <w:t xml:space="preserve"> </w:t>
            </w:r>
            <w:r w:rsidRPr="00B86EC8">
              <w:rPr>
                <w:color w:val="2B2B2B"/>
                <w:sz w:val="24"/>
                <w:szCs w:val="24"/>
              </w:rPr>
              <w:t>«Моя</w:t>
            </w:r>
            <w:r w:rsidRPr="00B86EC8">
              <w:rPr>
                <w:color w:val="2B2B2B"/>
                <w:spacing w:val="-5"/>
                <w:sz w:val="24"/>
                <w:szCs w:val="24"/>
              </w:rPr>
              <w:t xml:space="preserve"> </w:t>
            </w:r>
            <w:r w:rsidRPr="00B86EC8">
              <w:rPr>
                <w:color w:val="2B2B2B"/>
                <w:sz w:val="24"/>
                <w:szCs w:val="24"/>
              </w:rPr>
              <w:t>страна</w:t>
            </w:r>
            <w:r w:rsidRPr="00B86EC8">
              <w:rPr>
                <w:color w:val="2B2B2B"/>
                <w:spacing w:val="-2"/>
                <w:sz w:val="24"/>
                <w:szCs w:val="24"/>
              </w:rPr>
              <w:t xml:space="preserve"> </w:t>
            </w:r>
            <w:r w:rsidRPr="00B86EC8">
              <w:rPr>
                <w:color w:val="2B2B2B"/>
                <w:sz w:val="24"/>
                <w:szCs w:val="24"/>
              </w:rPr>
              <w:t>-</w:t>
            </w:r>
            <w:r w:rsidRPr="00B86EC8">
              <w:rPr>
                <w:color w:val="2B2B2B"/>
                <w:spacing w:val="-9"/>
                <w:sz w:val="24"/>
                <w:szCs w:val="24"/>
              </w:rPr>
              <w:t xml:space="preserve"> </w:t>
            </w:r>
            <w:r w:rsidRPr="00B86EC8">
              <w:rPr>
                <w:color w:val="2B2B2B"/>
                <w:sz w:val="24"/>
                <w:szCs w:val="24"/>
              </w:rPr>
              <w:t>моя</w:t>
            </w:r>
            <w:r w:rsidRPr="00B86EC8">
              <w:rPr>
                <w:color w:val="2B2B2B"/>
                <w:spacing w:val="-9"/>
                <w:sz w:val="24"/>
                <w:szCs w:val="24"/>
              </w:rPr>
              <w:t xml:space="preserve"> </w:t>
            </w:r>
            <w:r w:rsidRPr="00B86EC8">
              <w:rPr>
                <w:color w:val="2B2B2B"/>
                <w:spacing w:val="-2"/>
                <w:sz w:val="24"/>
                <w:szCs w:val="24"/>
              </w:rPr>
              <w:t>Россия».</w:t>
            </w:r>
          </w:p>
          <w:p w14:paraId="46C3EBD4" w14:textId="77777777" w:rsidR="00E538CB" w:rsidRPr="00B86EC8" w:rsidRDefault="00EC3AD5" w:rsidP="00253EB0">
            <w:pPr>
              <w:pStyle w:val="TableParagraph"/>
              <w:numPr>
                <w:ilvl w:val="0"/>
                <w:numId w:val="121"/>
              </w:numPr>
              <w:tabs>
                <w:tab w:val="left" w:pos="826"/>
              </w:tabs>
              <w:ind w:right="774"/>
              <w:rPr>
                <w:color w:val="202020"/>
                <w:sz w:val="24"/>
                <w:szCs w:val="24"/>
              </w:rPr>
            </w:pPr>
            <w:r w:rsidRPr="00B86EC8">
              <w:rPr>
                <w:color w:val="2B2B2B"/>
                <w:sz w:val="24"/>
                <w:szCs w:val="24"/>
              </w:rPr>
              <w:t>Беседа,</w:t>
            </w:r>
            <w:r w:rsidRPr="00B86EC8">
              <w:rPr>
                <w:color w:val="2B2B2B"/>
                <w:spacing w:val="-3"/>
                <w:sz w:val="24"/>
                <w:szCs w:val="24"/>
              </w:rPr>
              <w:t xml:space="preserve"> </w:t>
            </w:r>
            <w:r w:rsidRPr="00B86EC8">
              <w:rPr>
                <w:color w:val="2B2B2B"/>
                <w:sz w:val="24"/>
                <w:szCs w:val="24"/>
              </w:rPr>
              <w:t>«Какие</w:t>
            </w:r>
            <w:r w:rsidRPr="00B86EC8">
              <w:rPr>
                <w:color w:val="2B2B2B"/>
                <w:spacing w:val="-5"/>
                <w:sz w:val="24"/>
                <w:szCs w:val="24"/>
              </w:rPr>
              <w:t xml:space="preserve"> </w:t>
            </w:r>
            <w:r w:rsidRPr="00B86EC8">
              <w:rPr>
                <w:color w:val="2B2B2B"/>
                <w:sz w:val="24"/>
                <w:szCs w:val="24"/>
              </w:rPr>
              <w:t>народы</w:t>
            </w:r>
            <w:r w:rsidRPr="00B86EC8">
              <w:rPr>
                <w:color w:val="2B2B2B"/>
                <w:spacing w:val="-7"/>
                <w:sz w:val="24"/>
                <w:szCs w:val="24"/>
              </w:rPr>
              <w:t xml:space="preserve"> </w:t>
            </w:r>
            <w:r w:rsidRPr="00B86EC8">
              <w:rPr>
                <w:color w:val="2B2B2B"/>
                <w:sz w:val="24"/>
                <w:szCs w:val="24"/>
              </w:rPr>
              <w:t>живут</w:t>
            </w:r>
            <w:r w:rsidRPr="00B86EC8">
              <w:rPr>
                <w:color w:val="2B2B2B"/>
                <w:spacing w:val="-4"/>
                <w:sz w:val="24"/>
                <w:szCs w:val="24"/>
              </w:rPr>
              <w:t xml:space="preserve"> </w:t>
            </w:r>
            <w:r w:rsidRPr="00B86EC8">
              <w:rPr>
                <w:color w:val="2B2B2B"/>
                <w:sz w:val="24"/>
                <w:szCs w:val="24"/>
              </w:rPr>
              <w:t>в</w:t>
            </w:r>
            <w:r w:rsidRPr="00B86EC8">
              <w:rPr>
                <w:color w:val="2B2B2B"/>
                <w:spacing w:val="-3"/>
                <w:sz w:val="24"/>
                <w:szCs w:val="24"/>
              </w:rPr>
              <w:t xml:space="preserve"> </w:t>
            </w:r>
            <w:r w:rsidRPr="00B86EC8">
              <w:rPr>
                <w:color w:val="2B2B2B"/>
                <w:sz w:val="24"/>
                <w:szCs w:val="24"/>
              </w:rPr>
              <w:t>России»</w:t>
            </w:r>
            <w:r w:rsidRPr="00B86EC8">
              <w:rPr>
                <w:color w:val="2B2B2B"/>
                <w:spacing w:val="-3"/>
                <w:sz w:val="24"/>
                <w:szCs w:val="24"/>
              </w:rPr>
              <w:t xml:space="preserve"> </w:t>
            </w:r>
            <w:r w:rsidRPr="00B86EC8">
              <w:rPr>
                <w:sz w:val="24"/>
                <w:szCs w:val="24"/>
              </w:rPr>
              <w:t>«Наша</w:t>
            </w:r>
            <w:r w:rsidRPr="00B86EC8">
              <w:rPr>
                <w:spacing w:val="-5"/>
                <w:sz w:val="24"/>
                <w:szCs w:val="24"/>
              </w:rPr>
              <w:t xml:space="preserve"> </w:t>
            </w:r>
            <w:r w:rsidRPr="00B86EC8">
              <w:rPr>
                <w:sz w:val="24"/>
                <w:szCs w:val="24"/>
              </w:rPr>
              <w:t>Родина</w:t>
            </w:r>
            <w:r w:rsidRPr="00B86EC8">
              <w:rPr>
                <w:spacing w:val="-3"/>
                <w:sz w:val="24"/>
                <w:szCs w:val="24"/>
              </w:rPr>
              <w:t xml:space="preserve"> </w:t>
            </w:r>
            <w:r w:rsidRPr="00B86EC8">
              <w:rPr>
                <w:sz w:val="24"/>
                <w:szCs w:val="24"/>
              </w:rPr>
              <w:t xml:space="preserve">– Россия» </w:t>
            </w:r>
            <w:r w:rsidRPr="00B86EC8">
              <w:rPr>
                <w:color w:val="202020"/>
                <w:sz w:val="24"/>
                <w:szCs w:val="24"/>
              </w:rPr>
              <w:t>«День герба России»</w:t>
            </w:r>
          </w:p>
          <w:p w14:paraId="653AF011" w14:textId="77777777" w:rsidR="00E538CB" w:rsidRPr="00B86EC8" w:rsidRDefault="00EC3AD5" w:rsidP="00253EB0">
            <w:pPr>
              <w:pStyle w:val="TableParagraph"/>
              <w:numPr>
                <w:ilvl w:val="0"/>
                <w:numId w:val="121"/>
              </w:numPr>
              <w:tabs>
                <w:tab w:val="left" w:pos="826"/>
              </w:tabs>
              <w:rPr>
                <w:sz w:val="24"/>
                <w:szCs w:val="24"/>
              </w:rPr>
            </w:pPr>
            <w:r w:rsidRPr="00B86EC8">
              <w:rPr>
                <w:sz w:val="24"/>
                <w:szCs w:val="24"/>
              </w:rPr>
              <w:t>Настольная</w:t>
            </w:r>
            <w:r w:rsidRPr="00B86EC8">
              <w:rPr>
                <w:spacing w:val="-9"/>
                <w:sz w:val="24"/>
                <w:szCs w:val="24"/>
              </w:rPr>
              <w:t xml:space="preserve"> </w:t>
            </w:r>
            <w:r w:rsidRPr="00B86EC8">
              <w:rPr>
                <w:sz w:val="24"/>
                <w:szCs w:val="24"/>
              </w:rPr>
              <w:t>игра</w:t>
            </w:r>
            <w:r w:rsidRPr="00B86EC8">
              <w:rPr>
                <w:spacing w:val="-10"/>
                <w:sz w:val="24"/>
                <w:szCs w:val="24"/>
              </w:rPr>
              <w:t xml:space="preserve"> </w:t>
            </w:r>
            <w:r w:rsidRPr="00B86EC8">
              <w:rPr>
                <w:sz w:val="24"/>
                <w:szCs w:val="24"/>
              </w:rPr>
              <w:t>«Собери</w:t>
            </w:r>
            <w:r w:rsidRPr="00B86EC8">
              <w:rPr>
                <w:spacing w:val="2"/>
                <w:sz w:val="24"/>
                <w:szCs w:val="24"/>
              </w:rPr>
              <w:t xml:space="preserve"> </w:t>
            </w:r>
            <w:r w:rsidRPr="00B86EC8">
              <w:rPr>
                <w:sz w:val="24"/>
                <w:szCs w:val="24"/>
              </w:rPr>
              <w:t>флаг</w:t>
            </w:r>
            <w:r w:rsidRPr="00B86EC8">
              <w:rPr>
                <w:spacing w:val="3"/>
                <w:sz w:val="24"/>
                <w:szCs w:val="24"/>
              </w:rPr>
              <w:t xml:space="preserve"> </w:t>
            </w:r>
            <w:r w:rsidRPr="00B86EC8">
              <w:rPr>
                <w:sz w:val="24"/>
                <w:szCs w:val="24"/>
              </w:rPr>
              <w:t>и</w:t>
            </w:r>
            <w:r w:rsidRPr="00B86EC8">
              <w:rPr>
                <w:spacing w:val="-3"/>
                <w:sz w:val="24"/>
                <w:szCs w:val="24"/>
              </w:rPr>
              <w:t xml:space="preserve"> </w:t>
            </w:r>
            <w:r w:rsidRPr="00B86EC8">
              <w:rPr>
                <w:spacing w:val="-4"/>
                <w:sz w:val="24"/>
                <w:szCs w:val="24"/>
              </w:rPr>
              <w:t>герб»</w:t>
            </w:r>
          </w:p>
          <w:p w14:paraId="2118A407" w14:textId="77777777" w:rsidR="00E538CB" w:rsidRPr="00B86EC8" w:rsidRDefault="00EC3AD5" w:rsidP="00253EB0">
            <w:pPr>
              <w:pStyle w:val="TableParagraph"/>
              <w:numPr>
                <w:ilvl w:val="0"/>
                <w:numId w:val="121"/>
              </w:numPr>
              <w:tabs>
                <w:tab w:val="left" w:pos="826"/>
              </w:tabs>
              <w:rPr>
                <w:color w:val="2B2B2B"/>
                <w:sz w:val="24"/>
                <w:szCs w:val="24"/>
              </w:rPr>
            </w:pPr>
            <w:r w:rsidRPr="00B86EC8">
              <w:rPr>
                <w:sz w:val="24"/>
                <w:szCs w:val="24"/>
              </w:rPr>
              <w:t>Рисование</w:t>
            </w:r>
            <w:r w:rsidRPr="00B86EC8">
              <w:rPr>
                <w:spacing w:val="-7"/>
                <w:sz w:val="24"/>
                <w:szCs w:val="24"/>
              </w:rPr>
              <w:t xml:space="preserve"> </w:t>
            </w:r>
            <w:r w:rsidRPr="00B86EC8">
              <w:rPr>
                <w:sz w:val="24"/>
                <w:szCs w:val="24"/>
              </w:rPr>
              <w:t>«Наш</w:t>
            </w:r>
            <w:r w:rsidRPr="00B86EC8">
              <w:rPr>
                <w:spacing w:val="-5"/>
                <w:sz w:val="24"/>
                <w:szCs w:val="24"/>
              </w:rPr>
              <w:t xml:space="preserve"> </w:t>
            </w:r>
            <w:r w:rsidRPr="00B86EC8">
              <w:rPr>
                <w:spacing w:val="-2"/>
                <w:sz w:val="24"/>
                <w:szCs w:val="24"/>
              </w:rPr>
              <w:t>герб».</w:t>
            </w:r>
          </w:p>
        </w:tc>
      </w:tr>
      <w:tr w:rsidR="00E538CB" w:rsidRPr="00B86EC8" w14:paraId="6EE5DF98" w14:textId="77777777" w:rsidTr="003A2A7E">
        <w:trPr>
          <w:trHeight w:val="273"/>
        </w:trPr>
        <w:tc>
          <w:tcPr>
            <w:tcW w:w="10184" w:type="dxa"/>
            <w:gridSpan w:val="2"/>
          </w:tcPr>
          <w:p w14:paraId="074EA392" w14:textId="77777777" w:rsidR="00E538CB" w:rsidRPr="00B86EC8" w:rsidRDefault="00EC3AD5" w:rsidP="008D1C4E">
            <w:pPr>
              <w:pStyle w:val="TableParagraph"/>
              <w:ind w:left="884" w:right="773"/>
              <w:jc w:val="center"/>
              <w:rPr>
                <w:b/>
                <w:sz w:val="24"/>
                <w:szCs w:val="24"/>
              </w:rPr>
            </w:pPr>
            <w:r w:rsidRPr="00B86EC8">
              <w:rPr>
                <w:b/>
                <w:spacing w:val="-2"/>
                <w:sz w:val="24"/>
                <w:szCs w:val="24"/>
              </w:rPr>
              <w:t>ДЕКАБРЬ</w:t>
            </w:r>
          </w:p>
        </w:tc>
      </w:tr>
      <w:tr w:rsidR="00E538CB" w:rsidRPr="00B86EC8" w14:paraId="6E6B88A8" w14:textId="77777777" w:rsidTr="003A2A7E">
        <w:trPr>
          <w:trHeight w:val="2001"/>
        </w:trPr>
        <w:tc>
          <w:tcPr>
            <w:tcW w:w="2703" w:type="dxa"/>
            <w:tcBorders>
              <w:bottom w:val="single" w:sz="6" w:space="0" w:color="000000"/>
            </w:tcBorders>
          </w:tcPr>
          <w:p w14:paraId="03BFB5F8" w14:textId="77777777" w:rsidR="00E538CB" w:rsidRPr="00B86EC8" w:rsidRDefault="00EC3AD5" w:rsidP="008D1C4E">
            <w:pPr>
              <w:pStyle w:val="TableParagraph"/>
              <w:ind w:left="225"/>
              <w:rPr>
                <w:b/>
                <w:sz w:val="24"/>
                <w:szCs w:val="24"/>
              </w:rPr>
            </w:pPr>
            <w:r w:rsidRPr="00B86EC8">
              <w:rPr>
                <w:b/>
                <w:color w:val="211F1F"/>
                <w:spacing w:val="-2"/>
                <w:w w:val="105"/>
                <w:sz w:val="24"/>
                <w:szCs w:val="24"/>
              </w:rPr>
              <w:t>3декабря.</w:t>
            </w:r>
          </w:p>
          <w:p w14:paraId="6CB4A65C" w14:textId="77777777" w:rsidR="00E538CB" w:rsidRPr="00B86EC8" w:rsidRDefault="00EC3AD5" w:rsidP="008D1C4E">
            <w:pPr>
              <w:pStyle w:val="TableParagraph"/>
              <w:ind w:left="225"/>
              <w:rPr>
                <w:sz w:val="24"/>
                <w:szCs w:val="24"/>
              </w:rPr>
            </w:pPr>
            <w:r w:rsidRPr="00B86EC8">
              <w:rPr>
                <w:color w:val="211F1F"/>
                <w:spacing w:val="-2"/>
                <w:w w:val="105"/>
                <w:sz w:val="24"/>
                <w:szCs w:val="24"/>
              </w:rPr>
              <w:t>День</w:t>
            </w:r>
            <w:r w:rsidRPr="00B86EC8">
              <w:rPr>
                <w:color w:val="211F1F"/>
                <w:spacing w:val="-15"/>
                <w:w w:val="105"/>
                <w:sz w:val="24"/>
                <w:szCs w:val="24"/>
              </w:rPr>
              <w:t xml:space="preserve"> </w:t>
            </w:r>
            <w:r w:rsidRPr="00B86EC8">
              <w:rPr>
                <w:color w:val="211F1F"/>
                <w:spacing w:val="-2"/>
                <w:w w:val="105"/>
                <w:sz w:val="24"/>
                <w:szCs w:val="24"/>
              </w:rPr>
              <w:t>неизвестного солдата</w:t>
            </w:r>
          </w:p>
        </w:tc>
        <w:tc>
          <w:tcPr>
            <w:tcW w:w="7481" w:type="dxa"/>
            <w:tcBorders>
              <w:bottom w:val="single" w:sz="6" w:space="0" w:color="000000"/>
            </w:tcBorders>
          </w:tcPr>
          <w:p w14:paraId="695F0B42" w14:textId="77777777" w:rsidR="00E538CB" w:rsidRPr="00B86EC8" w:rsidRDefault="00EC3AD5" w:rsidP="00253EB0">
            <w:pPr>
              <w:pStyle w:val="TableParagraph"/>
              <w:numPr>
                <w:ilvl w:val="0"/>
                <w:numId w:val="122"/>
              </w:numPr>
              <w:tabs>
                <w:tab w:val="left" w:pos="936"/>
              </w:tabs>
              <w:ind w:right="1455"/>
              <w:rPr>
                <w:sz w:val="24"/>
                <w:szCs w:val="24"/>
              </w:rPr>
            </w:pPr>
            <w:r w:rsidRPr="00B86EC8">
              <w:rPr>
                <w:color w:val="211F1F"/>
                <w:w w:val="110"/>
                <w:sz w:val="24"/>
                <w:szCs w:val="24"/>
              </w:rPr>
              <w:t>Беседы</w:t>
            </w:r>
            <w:r w:rsidRPr="00B86EC8">
              <w:rPr>
                <w:color w:val="211F1F"/>
                <w:spacing w:val="-13"/>
                <w:w w:val="110"/>
                <w:sz w:val="24"/>
                <w:szCs w:val="24"/>
              </w:rPr>
              <w:t xml:space="preserve"> </w:t>
            </w:r>
            <w:r w:rsidRPr="00B86EC8">
              <w:rPr>
                <w:color w:val="211F1F"/>
                <w:w w:val="110"/>
                <w:sz w:val="24"/>
                <w:szCs w:val="24"/>
              </w:rPr>
              <w:t>и</w:t>
            </w:r>
            <w:r w:rsidRPr="00B86EC8">
              <w:rPr>
                <w:color w:val="211F1F"/>
                <w:spacing w:val="-16"/>
                <w:w w:val="110"/>
                <w:sz w:val="24"/>
                <w:szCs w:val="24"/>
              </w:rPr>
              <w:t xml:space="preserve"> </w:t>
            </w:r>
            <w:r w:rsidRPr="00B86EC8">
              <w:rPr>
                <w:color w:val="211F1F"/>
                <w:w w:val="110"/>
                <w:sz w:val="24"/>
                <w:szCs w:val="24"/>
              </w:rPr>
              <w:t>просмотр</w:t>
            </w:r>
            <w:r w:rsidRPr="00B86EC8">
              <w:rPr>
                <w:color w:val="211F1F"/>
                <w:spacing w:val="-16"/>
                <w:w w:val="110"/>
                <w:sz w:val="24"/>
                <w:szCs w:val="24"/>
              </w:rPr>
              <w:t xml:space="preserve"> </w:t>
            </w:r>
            <w:r w:rsidRPr="00B86EC8">
              <w:rPr>
                <w:color w:val="211F1F"/>
                <w:w w:val="110"/>
                <w:sz w:val="24"/>
                <w:szCs w:val="24"/>
              </w:rPr>
              <w:t>материалов</w:t>
            </w:r>
            <w:r w:rsidRPr="00B86EC8">
              <w:rPr>
                <w:color w:val="211F1F"/>
                <w:spacing w:val="-8"/>
                <w:w w:val="110"/>
                <w:sz w:val="24"/>
                <w:szCs w:val="24"/>
              </w:rPr>
              <w:t xml:space="preserve"> </w:t>
            </w:r>
            <w:r w:rsidRPr="00B86EC8">
              <w:rPr>
                <w:color w:val="211F1F"/>
                <w:w w:val="110"/>
                <w:sz w:val="24"/>
                <w:szCs w:val="24"/>
              </w:rPr>
              <w:t>о</w:t>
            </w:r>
            <w:r w:rsidRPr="00B86EC8">
              <w:rPr>
                <w:color w:val="211F1F"/>
                <w:spacing w:val="-16"/>
                <w:w w:val="110"/>
                <w:sz w:val="24"/>
                <w:szCs w:val="24"/>
              </w:rPr>
              <w:t xml:space="preserve"> </w:t>
            </w:r>
            <w:r w:rsidRPr="00B86EC8">
              <w:rPr>
                <w:color w:val="211F1F"/>
                <w:w w:val="110"/>
                <w:sz w:val="24"/>
                <w:szCs w:val="24"/>
              </w:rPr>
              <w:t>памятниках и мемориалах неизвестному солдату</w:t>
            </w:r>
          </w:p>
          <w:p w14:paraId="7E3FDC48" w14:textId="77777777" w:rsidR="00E538CB" w:rsidRPr="00B86EC8" w:rsidRDefault="00EC3AD5" w:rsidP="00253EB0">
            <w:pPr>
              <w:pStyle w:val="TableParagraph"/>
              <w:numPr>
                <w:ilvl w:val="0"/>
                <w:numId w:val="122"/>
              </w:numPr>
              <w:tabs>
                <w:tab w:val="left" w:pos="936"/>
              </w:tabs>
              <w:rPr>
                <w:sz w:val="24"/>
                <w:szCs w:val="24"/>
              </w:rPr>
            </w:pPr>
            <w:r w:rsidRPr="00B86EC8">
              <w:rPr>
                <w:color w:val="211F1F"/>
                <w:w w:val="110"/>
                <w:sz w:val="24"/>
                <w:szCs w:val="24"/>
              </w:rPr>
              <w:t>Проект</w:t>
            </w:r>
            <w:r w:rsidRPr="00B86EC8">
              <w:rPr>
                <w:color w:val="211F1F"/>
                <w:spacing w:val="-8"/>
                <w:w w:val="110"/>
                <w:sz w:val="24"/>
                <w:szCs w:val="24"/>
              </w:rPr>
              <w:t xml:space="preserve"> </w:t>
            </w:r>
            <w:r w:rsidRPr="00B86EC8">
              <w:rPr>
                <w:color w:val="211F1F"/>
                <w:w w:val="110"/>
                <w:sz w:val="24"/>
                <w:szCs w:val="24"/>
              </w:rPr>
              <w:t>«Книга</w:t>
            </w:r>
            <w:r w:rsidRPr="00B86EC8">
              <w:rPr>
                <w:color w:val="211F1F"/>
                <w:spacing w:val="-9"/>
                <w:w w:val="110"/>
                <w:sz w:val="24"/>
                <w:szCs w:val="24"/>
              </w:rPr>
              <w:t xml:space="preserve"> </w:t>
            </w:r>
            <w:r w:rsidRPr="00B86EC8">
              <w:rPr>
                <w:color w:val="211F1F"/>
                <w:spacing w:val="-2"/>
                <w:w w:val="110"/>
                <w:sz w:val="24"/>
                <w:szCs w:val="24"/>
              </w:rPr>
              <w:t>памяти»</w:t>
            </w:r>
          </w:p>
          <w:p w14:paraId="72F2B947" w14:textId="77777777" w:rsidR="00E538CB" w:rsidRPr="00B86EC8" w:rsidRDefault="00EC3AD5" w:rsidP="00253EB0">
            <w:pPr>
              <w:pStyle w:val="TableParagraph"/>
              <w:numPr>
                <w:ilvl w:val="0"/>
                <w:numId w:val="122"/>
              </w:numPr>
              <w:tabs>
                <w:tab w:val="left" w:pos="936"/>
              </w:tabs>
              <w:ind w:right="582"/>
              <w:rPr>
                <w:sz w:val="24"/>
                <w:szCs w:val="24"/>
              </w:rPr>
            </w:pPr>
            <w:r w:rsidRPr="00B86EC8">
              <w:rPr>
                <w:color w:val="211F1F"/>
                <w:w w:val="105"/>
                <w:sz w:val="24"/>
                <w:szCs w:val="24"/>
              </w:rPr>
              <w:t xml:space="preserve">Совместное рисование плаката «Памяти неизвестного </w:t>
            </w:r>
            <w:r w:rsidRPr="00B86EC8">
              <w:rPr>
                <w:color w:val="211F1F"/>
                <w:spacing w:val="-2"/>
                <w:w w:val="105"/>
                <w:sz w:val="24"/>
                <w:szCs w:val="24"/>
              </w:rPr>
              <w:t>солдата»</w:t>
            </w:r>
          </w:p>
          <w:p w14:paraId="64BAD433" w14:textId="77777777" w:rsidR="00E538CB" w:rsidRPr="00B86EC8" w:rsidRDefault="00EC3AD5" w:rsidP="00253EB0">
            <w:pPr>
              <w:pStyle w:val="TableParagraph"/>
              <w:numPr>
                <w:ilvl w:val="0"/>
                <w:numId w:val="122"/>
              </w:numPr>
              <w:tabs>
                <w:tab w:val="left" w:pos="936"/>
              </w:tabs>
              <w:ind w:right="1300"/>
              <w:rPr>
                <w:sz w:val="24"/>
                <w:szCs w:val="24"/>
              </w:rPr>
            </w:pPr>
            <w:r w:rsidRPr="00B86EC8">
              <w:rPr>
                <w:color w:val="211F1F"/>
                <w:w w:val="110"/>
                <w:sz w:val="24"/>
                <w:szCs w:val="24"/>
              </w:rPr>
              <w:t>Спортивно-игровые</w:t>
            </w:r>
            <w:r w:rsidRPr="00B86EC8">
              <w:rPr>
                <w:color w:val="211F1F"/>
                <w:spacing w:val="-17"/>
                <w:w w:val="110"/>
                <w:sz w:val="24"/>
                <w:szCs w:val="24"/>
              </w:rPr>
              <w:t xml:space="preserve"> </w:t>
            </w:r>
            <w:r w:rsidRPr="00B86EC8">
              <w:rPr>
                <w:color w:val="211F1F"/>
                <w:w w:val="110"/>
                <w:sz w:val="24"/>
                <w:szCs w:val="24"/>
              </w:rPr>
              <w:t>мероприятия</w:t>
            </w:r>
            <w:r w:rsidRPr="00B86EC8">
              <w:rPr>
                <w:color w:val="211F1F"/>
                <w:spacing w:val="-16"/>
                <w:w w:val="110"/>
                <w:sz w:val="24"/>
                <w:szCs w:val="24"/>
              </w:rPr>
              <w:t xml:space="preserve"> </w:t>
            </w:r>
            <w:r w:rsidRPr="00B86EC8">
              <w:rPr>
                <w:color w:val="211F1F"/>
                <w:w w:val="110"/>
                <w:sz w:val="24"/>
                <w:szCs w:val="24"/>
              </w:rPr>
              <w:t>на</w:t>
            </w:r>
            <w:r w:rsidRPr="00B86EC8">
              <w:rPr>
                <w:color w:val="211F1F"/>
                <w:spacing w:val="-17"/>
                <w:w w:val="110"/>
                <w:sz w:val="24"/>
                <w:szCs w:val="24"/>
              </w:rPr>
              <w:t xml:space="preserve"> </w:t>
            </w:r>
            <w:r w:rsidRPr="00B86EC8">
              <w:rPr>
                <w:color w:val="211F1F"/>
                <w:w w:val="110"/>
                <w:sz w:val="24"/>
                <w:szCs w:val="24"/>
              </w:rPr>
              <w:t>смелость, силу, крепость духа</w:t>
            </w:r>
          </w:p>
        </w:tc>
      </w:tr>
      <w:tr w:rsidR="00F82CC7" w:rsidRPr="00B86EC8" w14:paraId="6CAA4835" w14:textId="77777777" w:rsidTr="003A2A7E">
        <w:trPr>
          <w:trHeight w:val="1437"/>
        </w:trPr>
        <w:tc>
          <w:tcPr>
            <w:tcW w:w="2703" w:type="dxa"/>
            <w:tcBorders>
              <w:top w:val="single" w:sz="6" w:space="0" w:color="000000"/>
            </w:tcBorders>
          </w:tcPr>
          <w:p w14:paraId="71FC3C13" w14:textId="77777777" w:rsidR="00F82CC7" w:rsidRPr="00B86EC8" w:rsidRDefault="00F82CC7" w:rsidP="008D1C4E">
            <w:pPr>
              <w:pStyle w:val="TableParagraph"/>
              <w:ind w:left="225"/>
              <w:rPr>
                <w:b/>
                <w:sz w:val="24"/>
                <w:szCs w:val="24"/>
              </w:rPr>
            </w:pPr>
            <w:r w:rsidRPr="00B86EC8">
              <w:rPr>
                <w:b/>
                <w:sz w:val="24"/>
                <w:szCs w:val="24"/>
              </w:rPr>
              <w:t xml:space="preserve">3 </w:t>
            </w:r>
            <w:r w:rsidRPr="00B86EC8">
              <w:rPr>
                <w:b/>
                <w:spacing w:val="-2"/>
                <w:sz w:val="24"/>
                <w:szCs w:val="24"/>
              </w:rPr>
              <w:t>декабря</w:t>
            </w:r>
          </w:p>
          <w:p w14:paraId="2E6696F5" w14:textId="7499A8FF" w:rsidR="00F82CC7" w:rsidRPr="00B86EC8" w:rsidRDefault="00F82CC7" w:rsidP="008D1C4E">
            <w:pPr>
              <w:pStyle w:val="TableParagraph"/>
              <w:ind w:left="225"/>
              <w:rPr>
                <w:b/>
                <w:sz w:val="24"/>
                <w:szCs w:val="24"/>
              </w:rPr>
            </w:pPr>
            <w:r w:rsidRPr="00B86EC8">
              <w:rPr>
                <w:color w:val="211F1F"/>
                <w:w w:val="105"/>
                <w:sz w:val="24"/>
                <w:szCs w:val="24"/>
              </w:rPr>
              <w:t>День</w:t>
            </w:r>
            <w:r w:rsidRPr="00B86EC8">
              <w:rPr>
                <w:color w:val="211F1F"/>
                <w:spacing w:val="-8"/>
                <w:w w:val="105"/>
                <w:sz w:val="24"/>
                <w:szCs w:val="24"/>
              </w:rPr>
              <w:t xml:space="preserve"> </w:t>
            </w:r>
            <w:r w:rsidRPr="00B86EC8">
              <w:rPr>
                <w:color w:val="211F1F"/>
                <w:spacing w:val="-2"/>
                <w:w w:val="105"/>
                <w:sz w:val="24"/>
                <w:szCs w:val="24"/>
              </w:rPr>
              <w:t>инвалидов</w:t>
            </w:r>
          </w:p>
        </w:tc>
        <w:tc>
          <w:tcPr>
            <w:tcW w:w="7481" w:type="dxa"/>
            <w:tcBorders>
              <w:top w:val="single" w:sz="6" w:space="0" w:color="000000"/>
            </w:tcBorders>
          </w:tcPr>
          <w:p w14:paraId="57A50B94" w14:textId="77777777" w:rsidR="00F82CC7" w:rsidRPr="00B86EC8" w:rsidRDefault="00F82CC7" w:rsidP="00253EB0">
            <w:pPr>
              <w:pStyle w:val="TableParagraph"/>
              <w:numPr>
                <w:ilvl w:val="0"/>
                <w:numId w:val="123"/>
              </w:numPr>
              <w:tabs>
                <w:tab w:val="left" w:pos="936"/>
              </w:tabs>
              <w:rPr>
                <w:sz w:val="24"/>
                <w:szCs w:val="24"/>
              </w:rPr>
            </w:pPr>
            <w:r w:rsidRPr="00B86EC8">
              <w:rPr>
                <w:color w:val="211F1F"/>
                <w:w w:val="105"/>
                <w:sz w:val="24"/>
                <w:szCs w:val="24"/>
              </w:rPr>
              <w:t>Беседы</w:t>
            </w:r>
            <w:r w:rsidRPr="00B86EC8">
              <w:rPr>
                <w:color w:val="211F1F"/>
                <w:spacing w:val="-11"/>
                <w:w w:val="105"/>
                <w:sz w:val="24"/>
                <w:szCs w:val="24"/>
              </w:rPr>
              <w:t xml:space="preserve"> </w:t>
            </w:r>
            <w:r w:rsidRPr="00B86EC8">
              <w:rPr>
                <w:color w:val="211F1F"/>
                <w:w w:val="105"/>
                <w:sz w:val="24"/>
                <w:szCs w:val="24"/>
              </w:rPr>
              <w:t>«Люди</w:t>
            </w:r>
            <w:r w:rsidRPr="00B86EC8">
              <w:rPr>
                <w:color w:val="211F1F"/>
                <w:spacing w:val="-7"/>
                <w:w w:val="105"/>
                <w:sz w:val="24"/>
                <w:szCs w:val="24"/>
              </w:rPr>
              <w:t xml:space="preserve"> </w:t>
            </w:r>
            <w:r w:rsidRPr="00B86EC8">
              <w:rPr>
                <w:color w:val="211F1F"/>
                <w:w w:val="105"/>
                <w:sz w:val="24"/>
                <w:szCs w:val="24"/>
              </w:rPr>
              <w:t>так</w:t>
            </w:r>
            <w:r w:rsidRPr="00B86EC8">
              <w:rPr>
                <w:color w:val="211F1F"/>
                <w:spacing w:val="-10"/>
                <w:w w:val="105"/>
                <w:sz w:val="24"/>
                <w:szCs w:val="24"/>
              </w:rPr>
              <w:t xml:space="preserve"> </w:t>
            </w:r>
            <w:r w:rsidRPr="00B86EC8">
              <w:rPr>
                <w:color w:val="211F1F"/>
                <w:w w:val="105"/>
                <w:sz w:val="24"/>
                <w:szCs w:val="24"/>
              </w:rPr>
              <w:t>не</w:t>
            </w:r>
            <w:r w:rsidRPr="00B86EC8">
              <w:rPr>
                <w:color w:val="211F1F"/>
                <w:spacing w:val="-8"/>
                <w:w w:val="105"/>
                <w:sz w:val="24"/>
                <w:szCs w:val="24"/>
              </w:rPr>
              <w:t xml:space="preserve"> </w:t>
            </w:r>
            <w:r w:rsidRPr="00B86EC8">
              <w:rPr>
                <w:color w:val="211F1F"/>
                <w:w w:val="105"/>
                <w:sz w:val="24"/>
                <w:szCs w:val="24"/>
              </w:rPr>
              <w:t>делятся…</w:t>
            </w:r>
            <w:proofErr w:type="gramStart"/>
            <w:r w:rsidRPr="00B86EC8">
              <w:rPr>
                <w:color w:val="211F1F"/>
                <w:w w:val="105"/>
                <w:sz w:val="24"/>
                <w:szCs w:val="24"/>
              </w:rPr>
              <w:t>»,«</w:t>
            </w:r>
            <w:proofErr w:type="gramEnd"/>
            <w:r w:rsidRPr="00B86EC8">
              <w:rPr>
                <w:color w:val="211F1F"/>
                <w:w w:val="105"/>
                <w:sz w:val="24"/>
                <w:szCs w:val="24"/>
              </w:rPr>
              <w:t>Если</w:t>
            </w:r>
            <w:r w:rsidRPr="00B86EC8">
              <w:rPr>
                <w:color w:val="211F1F"/>
                <w:spacing w:val="-1"/>
                <w:w w:val="105"/>
                <w:sz w:val="24"/>
                <w:szCs w:val="24"/>
              </w:rPr>
              <w:t xml:space="preserve"> </w:t>
            </w:r>
            <w:r w:rsidRPr="00B86EC8">
              <w:rPr>
                <w:color w:val="211F1F"/>
                <w:w w:val="105"/>
                <w:sz w:val="24"/>
                <w:szCs w:val="24"/>
              </w:rPr>
              <w:t>добрый</w:t>
            </w:r>
            <w:r w:rsidRPr="00B86EC8">
              <w:rPr>
                <w:color w:val="211F1F"/>
                <w:spacing w:val="-6"/>
                <w:w w:val="105"/>
                <w:sz w:val="24"/>
                <w:szCs w:val="24"/>
              </w:rPr>
              <w:t xml:space="preserve"> </w:t>
            </w:r>
            <w:r w:rsidRPr="00B86EC8">
              <w:rPr>
                <w:color w:val="211F1F"/>
                <w:spacing w:val="-4"/>
                <w:w w:val="105"/>
                <w:sz w:val="24"/>
                <w:szCs w:val="24"/>
              </w:rPr>
              <w:t>ты…»</w:t>
            </w:r>
          </w:p>
          <w:p w14:paraId="71BA0601" w14:textId="77777777" w:rsidR="00F82CC7" w:rsidRPr="00B86EC8" w:rsidRDefault="00F82CC7" w:rsidP="00253EB0">
            <w:pPr>
              <w:pStyle w:val="TableParagraph"/>
              <w:numPr>
                <w:ilvl w:val="0"/>
                <w:numId w:val="124"/>
              </w:numPr>
              <w:tabs>
                <w:tab w:val="left" w:pos="936"/>
              </w:tabs>
              <w:ind w:right="1128"/>
              <w:rPr>
                <w:sz w:val="24"/>
                <w:szCs w:val="24"/>
              </w:rPr>
            </w:pPr>
            <w:r w:rsidRPr="00B86EC8">
              <w:rPr>
                <w:color w:val="211F1F"/>
                <w:w w:val="110"/>
                <w:sz w:val="24"/>
                <w:szCs w:val="24"/>
              </w:rPr>
              <w:t>Просмотр</w:t>
            </w:r>
            <w:r w:rsidRPr="00B86EC8">
              <w:rPr>
                <w:color w:val="211F1F"/>
                <w:spacing w:val="-13"/>
                <w:w w:val="110"/>
                <w:sz w:val="24"/>
                <w:szCs w:val="24"/>
              </w:rPr>
              <w:t xml:space="preserve"> </w:t>
            </w:r>
            <w:r w:rsidRPr="00B86EC8">
              <w:rPr>
                <w:color w:val="211F1F"/>
                <w:w w:val="110"/>
                <w:sz w:val="24"/>
                <w:szCs w:val="24"/>
              </w:rPr>
              <w:t>и</w:t>
            </w:r>
            <w:r w:rsidRPr="00B86EC8">
              <w:rPr>
                <w:color w:val="211F1F"/>
                <w:spacing w:val="-13"/>
                <w:w w:val="110"/>
                <w:sz w:val="24"/>
                <w:szCs w:val="24"/>
              </w:rPr>
              <w:t xml:space="preserve"> </w:t>
            </w:r>
            <w:r w:rsidRPr="00B86EC8">
              <w:rPr>
                <w:color w:val="211F1F"/>
                <w:w w:val="110"/>
                <w:sz w:val="24"/>
                <w:szCs w:val="24"/>
              </w:rPr>
              <w:t>обсуждение</w:t>
            </w:r>
            <w:r w:rsidRPr="00B86EC8">
              <w:rPr>
                <w:color w:val="211F1F"/>
                <w:spacing w:val="-13"/>
                <w:w w:val="110"/>
                <w:sz w:val="24"/>
                <w:szCs w:val="24"/>
              </w:rPr>
              <w:t xml:space="preserve"> </w:t>
            </w:r>
            <w:r w:rsidRPr="00B86EC8">
              <w:rPr>
                <w:color w:val="211F1F"/>
                <w:w w:val="110"/>
                <w:sz w:val="24"/>
                <w:szCs w:val="24"/>
              </w:rPr>
              <w:t xml:space="preserve">мультфильма «Цветик– </w:t>
            </w:r>
            <w:r w:rsidRPr="00B86EC8">
              <w:rPr>
                <w:color w:val="211F1F"/>
                <w:spacing w:val="-2"/>
                <w:w w:val="110"/>
                <w:sz w:val="24"/>
                <w:szCs w:val="24"/>
              </w:rPr>
              <w:t>семицветик»</w:t>
            </w:r>
          </w:p>
          <w:p w14:paraId="30BA0DA5" w14:textId="63EAB5D8" w:rsidR="00F82CC7" w:rsidRPr="00B86EC8" w:rsidRDefault="00F82CC7" w:rsidP="00253EB0">
            <w:pPr>
              <w:pStyle w:val="TableParagraph"/>
              <w:numPr>
                <w:ilvl w:val="0"/>
                <w:numId w:val="124"/>
              </w:numPr>
              <w:tabs>
                <w:tab w:val="left" w:pos="936"/>
              </w:tabs>
              <w:ind w:right="1452"/>
              <w:rPr>
                <w:sz w:val="24"/>
                <w:szCs w:val="24"/>
              </w:rPr>
            </w:pPr>
            <w:r w:rsidRPr="00B86EC8">
              <w:rPr>
                <w:color w:val="211F1F"/>
                <w:w w:val="110"/>
                <w:sz w:val="24"/>
                <w:szCs w:val="24"/>
              </w:rPr>
              <w:t>Выставки</w:t>
            </w:r>
            <w:r w:rsidRPr="00B86EC8">
              <w:rPr>
                <w:color w:val="211F1F"/>
                <w:spacing w:val="-15"/>
                <w:w w:val="110"/>
                <w:sz w:val="24"/>
                <w:szCs w:val="24"/>
              </w:rPr>
              <w:t xml:space="preserve"> </w:t>
            </w:r>
            <w:r w:rsidRPr="00B86EC8">
              <w:rPr>
                <w:color w:val="211F1F"/>
                <w:w w:val="110"/>
                <w:sz w:val="24"/>
                <w:szCs w:val="24"/>
              </w:rPr>
              <w:t>детских</w:t>
            </w:r>
            <w:r w:rsidRPr="00B86EC8">
              <w:rPr>
                <w:color w:val="211F1F"/>
                <w:spacing w:val="-10"/>
                <w:w w:val="110"/>
                <w:sz w:val="24"/>
                <w:szCs w:val="24"/>
              </w:rPr>
              <w:t xml:space="preserve"> </w:t>
            </w:r>
            <w:r w:rsidRPr="00B86EC8">
              <w:rPr>
                <w:color w:val="211F1F"/>
                <w:w w:val="110"/>
                <w:sz w:val="24"/>
                <w:szCs w:val="24"/>
              </w:rPr>
              <w:t>работ</w:t>
            </w:r>
            <w:r w:rsidRPr="00B86EC8">
              <w:rPr>
                <w:color w:val="211F1F"/>
                <w:spacing w:val="-13"/>
                <w:w w:val="110"/>
                <w:sz w:val="24"/>
                <w:szCs w:val="24"/>
              </w:rPr>
              <w:t xml:space="preserve"> </w:t>
            </w:r>
            <w:r w:rsidRPr="00B86EC8">
              <w:rPr>
                <w:color w:val="211F1F"/>
                <w:w w:val="110"/>
                <w:sz w:val="24"/>
                <w:szCs w:val="24"/>
              </w:rPr>
              <w:t>«Пусть</w:t>
            </w:r>
            <w:r w:rsidRPr="00B86EC8">
              <w:rPr>
                <w:color w:val="211F1F"/>
                <w:spacing w:val="-12"/>
                <w:w w:val="110"/>
                <w:sz w:val="24"/>
                <w:szCs w:val="24"/>
              </w:rPr>
              <w:t xml:space="preserve"> </w:t>
            </w:r>
            <w:r w:rsidRPr="00B86EC8">
              <w:rPr>
                <w:color w:val="211F1F"/>
                <w:w w:val="110"/>
                <w:sz w:val="24"/>
                <w:szCs w:val="24"/>
              </w:rPr>
              <w:t>всегда</w:t>
            </w:r>
            <w:r w:rsidRPr="00B86EC8">
              <w:rPr>
                <w:color w:val="211F1F"/>
                <w:spacing w:val="-14"/>
                <w:w w:val="110"/>
                <w:sz w:val="24"/>
                <w:szCs w:val="24"/>
              </w:rPr>
              <w:t xml:space="preserve"> </w:t>
            </w:r>
            <w:r w:rsidRPr="00B86EC8">
              <w:rPr>
                <w:color w:val="211F1F"/>
                <w:w w:val="110"/>
                <w:sz w:val="24"/>
                <w:szCs w:val="24"/>
              </w:rPr>
              <w:t>будет солнце», «От сердца к сердцу»</w:t>
            </w:r>
          </w:p>
        </w:tc>
      </w:tr>
      <w:tr w:rsidR="004A6EBB" w:rsidRPr="00B86EC8" w14:paraId="7CE018BB" w14:textId="77777777" w:rsidTr="003A2A7E">
        <w:trPr>
          <w:trHeight w:val="244"/>
        </w:trPr>
        <w:tc>
          <w:tcPr>
            <w:tcW w:w="2703" w:type="dxa"/>
            <w:tcBorders>
              <w:top w:val="single" w:sz="4" w:space="0" w:color="auto"/>
              <w:bottom w:val="single" w:sz="4" w:space="0" w:color="auto"/>
            </w:tcBorders>
          </w:tcPr>
          <w:p w14:paraId="082A65FB" w14:textId="77777777" w:rsidR="004A6EBB" w:rsidRPr="00B86EC8" w:rsidRDefault="004A6EBB" w:rsidP="008D1C4E">
            <w:pPr>
              <w:pStyle w:val="TableParagraph"/>
              <w:ind w:left="225"/>
              <w:rPr>
                <w:b/>
                <w:bCs/>
                <w:color w:val="211F1F"/>
                <w:w w:val="105"/>
                <w:sz w:val="24"/>
                <w:szCs w:val="24"/>
              </w:rPr>
            </w:pPr>
            <w:r w:rsidRPr="00B86EC8">
              <w:rPr>
                <w:b/>
                <w:bCs/>
                <w:color w:val="211F1F"/>
                <w:w w:val="105"/>
                <w:sz w:val="24"/>
                <w:szCs w:val="24"/>
              </w:rPr>
              <w:t>30 ноября</w:t>
            </w:r>
          </w:p>
          <w:p w14:paraId="579F8CF9" w14:textId="5C82274C" w:rsidR="004A6EBB" w:rsidRPr="00B86EC8" w:rsidRDefault="004A6EBB" w:rsidP="008D1C4E">
            <w:pPr>
              <w:pStyle w:val="TableParagraph"/>
              <w:ind w:left="225"/>
              <w:rPr>
                <w:color w:val="211F1F"/>
                <w:w w:val="105"/>
                <w:sz w:val="24"/>
                <w:szCs w:val="24"/>
              </w:rPr>
            </w:pPr>
            <w:r w:rsidRPr="00B86EC8">
              <w:rPr>
                <w:color w:val="211F1F"/>
                <w:w w:val="105"/>
                <w:sz w:val="24"/>
                <w:szCs w:val="24"/>
              </w:rPr>
              <w:t>День Государственного Герба РФ</w:t>
            </w:r>
          </w:p>
        </w:tc>
        <w:tc>
          <w:tcPr>
            <w:tcW w:w="7481" w:type="dxa"/>
            <w:tcBorders>
              <w:top w:val="single" w:sz="4" w:space="0" w:color="auto"/>
              <w:bottom w:val="single" w:sz="4" w:space="0" w:color="auto"/>
            </w:tcBorders>
          </w:tcPr>
          <w:p w14:paraId="5F9D141E" w14:textId="77777777" w:rsidR="004A6EBB" w:rsidRPr="00B86EC8" w:rsidRDefault="004A6EBB" w:rsidP="00253EB0">
            <w:pPr>
              <w:pStyle w:val="TableParagraph"/>
              <w:numPr>
                <w:ilvl w:val="0"/>
                <w:numId w:val="191"/>
              </w:numPr>
              <w:tabs>
                <w:tab w:val="left" w:pos="936"/>
              </w:tabs>
              <w:ind w:right="1452"/>
              <w:rPr>
                <w:color w:val="211F1F"/>
                <w:w w:val="110"/>
                <w:sz w:val="24"/>
                <w:szCs w:val="24"/>
              </w:rPr>
            </w:pPr>
            <w:r w:rsidRPr="00B86EC8">
              <w:rPr>
                <w:color w:val="211F1F"/>
                <w:w w:val="110"/>
                <w:sz w:val="24"/>
                <w:szCs w:val="24"/>
              </w:rPr>
              <w:t>Выставки, беседы с детьми, конкурс рисунков.</w:t>
            </w:r>
          </w:p>
          <w:p w14:paraId="1EF01EF3" w14:textId="2FD19366" w:rsidR="004A6EBB" w:rsidRPr="00B86EC8" w:rsidRDefault="004A6EBB" w:rsidP="008D1C4E">
            <w:pPr>
              <w:pStyle w:val="TableParagraph"/>
              <w:tabs>
                <w:tab w:val="left" w:pos="936"/>
              </w:tabs>
              <w:ind w:left="1656" w:right="1452"/>
              <w:rPr>
                <w:color w:val="211F1F"/>
                <w:w w:val="110"/>
                <w:sz w:val="24"/>
                <w:szCs w:val="24"/>
              </w:rPr>
            </w:pPr>
          </w:p>
        </w:tc>
      </w:tr>
      <w:tr w:rsidR="004A6EBB" w:rsidRPr="00B86EC8" w14:paraId="4DDF4E4C" w14:textId="77777777" w:rsidTr="003A2A7E">
        <w:trPr>
          <w:trHeight w:val="229"/>
        </w:trPr>
        <w:tc>
          <w:tcPr>
            <w:tcW w:w="2703" w:type="dxa"/>
            <w:tcBorders>
              <w:top w:val="single" w:sz="4" w:space="0" w:color="auto"/>
            </w:tcBorders>
          </w:tcPr>
          <w:p w14:paraId="09DCD9D5" w14:textId="6341C770" w:rsidR="004A6EBB" w:rsidRPr="00B86EC8" w:rsidRDefault="004A6EBB" w:rsidP="008D1C4E">
            <w:pPr>
              <w:pStyle w:val="TableParagraph"/>
              <w:ind w:left="225"/>
              <w:rPr>
                <w:color w:val="211F1F"/>
                <w:w w:val="105"/>
                <w:sz w:val="24"/>
                <w:szCs w:val="24"/>
              </w:rPr>
            </w:pPr>
            <w:r w:rsidRPr="00B86EC8">
              <w:rPr>
                <w:color w:val="211F1F"/>
                <w:w w:val="105"/>
                <w:sz w:val="24"/>
                <w:szCs w:val="24"/>
              </w:rPr>
              <w:t>Последнее воскресенье ноября: День матери в России</w:t>
            </w:r>
          </w:p>
        </w:tc>
        <w:tc>
          <w:tcPr>
            <w:tcW w:w="7481" w:type="dxa"/>
            <w:tcBorders>
              <w:top w:val="single" w:sz="4" w:space="0" w:color="auto"/>
            </w:tcBorders>
          </w:tcPr>
          <w:p w14:paraId="53D1BF98" w14:textId="77777777" w:rsidR="004A6EBB" w:rsidRPr="00B86EC8" w:rsidRDefault="004A6EBB" w:rsidP="00253EB0">
            <w:pPr>
              <w:pStyle w:val="TableParagraph"/>
              <w:numPr>
                <w:ilvl w:val="0"/>
                <w:numId w:val="191"/>
              </w:numPr>
              <w:tabs>
                <w:tab w:val="left" w:pos="936"/>
              </w:tabs>
              <w:ind w:right="1452"/>
              <w:rPr>
                <w:color w:val="211F1F"/>
                <w:w w:val="110"/>
                <w:sz w:val="24"/>
                <w:szCs w:val="24"/>
              </w:rPr>
            </w:pPr>
            <w:r w:rsidRPr="00B86EC8">
              <w:rPr>
                <w:color w:val="211F1F"/>
                <w:w w:val="110"/>
                <w:sz w:val="24"/>
                <w:szCs w:val="24"/>
              </w:rPr>
              <w:t>Выставки, беседы, игры, занятия</w:t>
            </w:r>
          </w:p>
          <w:p w14:paraId="789D8409" w14:textId="1CCFDF88" w:rsidR="004A6EBB" w:rsidRPr="00B86EC8" w:rsidRDefault="004A6EBB" w:rsidP="00253EB0">
            <w:pPr>
              <w:pStyle w:val="TableParagraph"/>
              <w:numPr>
                <w:ilvl w:val="0"/>
                <w:numId w:val="191"/>
              </w:numPr>
              <w:tabs>
                <w:tab w:val="left" w:pos="936"/>
              </w:tabs>
              <w:ind w:right="1452"/>
              <w:rPr>
                <w:color w:val="211F1F"/>
                <w:w w:val="110"/>
                <w:sz w:val="24"/>
                <w:szCs w:val="24"/>
              </w:rPr>
            </w:pPr>
            <w:r w:rsidRPr="00B86EC8">
              <w:rPr>
                <w:color w:val="211F1F"/>
                <w:w w:val="110"/>
                <w:sz w:val="24"/>
                <w:szCs w:val="24"/>
              </w:rPr>
              <w:t>Тематические праздники</w:t>
            </w:r>
          </w:p>
        </w:tc>
      </w:tr>
      <w:tr w:rsidR="00E538CB" w:rsidRPr="00B86EC8" w14:paraId="2AF93A15" w14:textId="77777777" w:rsidTr="003A2A7E">
        <w:trPr>
          <w:trHeight w:val="2006"/>
        </w:trPr>
        <w:tc>
          <w:tcPr>
            <w:tcW w:w="2703" w:type="dxa"/>
          </w:tcPr>
          <w:p w14:paraId="234A0027" w14:textId="77777777" w:rsidR="00E538CB" w:rsidRPr="00B86EC8" w:rsidRDefault="00EC3AD5" w:rsidP="008D1C4E">
            <w:pPr>
              <w:pStyle w:val="TableParagraph"/>
              <w:ind w:left="225"/>
              <w:rPr>
                <w:b/>
                <w:sz w:val="24"/>
                <w:szCs w:val="24"/>
              </w:rPr>
            </w:pPr>
            <w:r w:rsidRPr="00B86EC8">
              <w:rPr>
                <w:b/>
                <w:color w:val="211F1F"/>
                <w:spacing w:val="-2"/>
                <w:w w:val="105"/>
                <w:sz w:val="24"/>
                <w:szCs w:val="24"/>
              </w:rPr>
              <w:t>5декабря.</w:t>
            </w:r>
          </w:p>
          <w:p w14:paraId="68F4A079" w14:textId="18493DBD" w:rsidR="00E538CB" w:rsidRPr="00B86EC8" w:rsidRDefault="00EC3AD5" w:rsidP="008D1C4E">
            <w:pPr>
              <w:pStyle w:val="TableParagraph"/>
              <w:ind w:left="225" w:right="187"/>
              <w:rPr>
                <w:sz w:val="24"/>
                <w:szCs w:val="24"/>
              </w:rPr>
            </w:pPr>
            <w:r w:rsidRPr="00B86EC8">
              <w:rPr>
                <w:color w:val="211F1F"/>
                <w:spacing w:val="-4"/>
                <w:w w:val="110"/>
                <w:sz w:val="24"/>
                <w:szCs w:val="24"/>
              </w:rPr>
              <w:t xml:space="preserve">День </w:t>
            </w:r>
            <w:r w:rsidRPr="00B86EC8">
              <w:rPr>
                <w:color w:val="211F1F"/>
                <w:spacing w:val="-2"/>
                <w:w w:val="110"/>
                <w:sz w:val="24"/>
                <w:szCs w:val="24"/>
              </w:rPr>
              <w:t>добровольца(</w:t>
            </w:r>
            <w:r w:rsidR="004A6EBB" w:rsidRPr="00B86EC8">
              <w:rPr>
                <w:color w:val="211F1F"/>
                <w:spacing w:val="-2"/>
                <w:w w:val="110"/>
                <w:sz w:val="24"/>
                <w:szCs w:val="24"/>
              </w:rPr>
              <w:t>волонтёр</w:t>
            </w:r>
            <w:r w:rsidRPr="00B86EC8">
              <w:rPr>
                <w:color w:val="211F1F"/>
                <w:w w:val="110"/>
                <w:sz w:val="24"/>
                <w:szCs w:val="24"/>
              </w:rPr>
              <w:t>а)в России</w:t>
            </w:r>
          </w:p>
        </w:tc>
        <w:tc>
          <w:tcPr>
            <w:tcW w:w="7481" w:type="dxa"/>
          </w:tcPr>
          <w:p w14:paraId="0BBD26AA" w14:textId="77777777" w:rsidR="00E538CB" w:rsidRPr="00B86EC8" w:rsidRDefault="00EC3AD5" w:rsidP="00253EB0">
            <w:pPr>
              <w:pStyle w:val="TableParagraph"/>
              <w:numPr>
                <w:ilvl w:val="0"/>
                <w:numId w:val="125"/>
              </w:numPr>
              <w:tabs>
                <w:tab w:val="left" w:pos="936"/>
              </w:tabs>
              <w:ind w:right="743"/>
              <w:rPr>
                <w:sz w:val="24"/>
                <w:szCs w:val="24"/>
              </w:rPr>
            </w:pPr>
            <w:r w:rsidRPr="00B86EC8">
              <w:rPr>
                <w:color w:val="211F1F"/>
                <w:w w:val="110"/>
                <w:sz w:val="24"/>
                <w:szCs w:val="24"/>
              </w:rPr>
              <w:t>Беседы</w:t>
            </w:r>
            <w:r w:rsidRPr="00B86EC8">
              <w:rPr>
                <w:color w:val="211F1F"/>
                <w:spacing w:val="-17"/>
                <w:w w:val="110"/>
                <w:sz w:val="24"/>
                <w:szCs w:val="24"/>
              </w:rPr>
              <w:t xml:space="preserve"> </w:t>
            </w:r>
            <w:r w:rsidRPr="00B86EC8">
              <w:rPr>
                <w:color w:val="211F1F"/>
                <w:w w:val="110"/>
                <w:sz w:val="24"/>
                <w:szCs w:val="24"/>
              </w:rPr>
              <w:t>с</w:t>
            </w:r>
            <w:r w:rsidRPr="00B86EC8">
              <w:rPr>
                <w:color w:val="211F1F"/>
                <w:spacing w:val="-16"/>
                <w:w w:val="110"/>
                <w:sz w:val="24"/>
                <w:szCs w:val="24"/>
              </w:rPr>
              <w:t xml:space="preserve"> </w:t>
            </w:r>
            <w:r w:rsidRPr="00B86EC8">
              <w:rPr>
                <w:color w:val="211F1F"/>
                <w:w w:val="110"/>
                <w:sz w:val="24"/>
                <w:szCs w:val="24"/>
              </w:rPr>
              <w:t>детьми</w:t>
            </w:r>
            <w:r w:rsidRPr="00B86EC8">
              <w:rPr>
                <w:color w:val="211F1F"/>
                <w:spacing w:val="-17"/>
                <w:w w:val="110"/>
                <w:sz w:val="24"/>
                <w:szCs w:val="24"/>
              </w:rPr>
              <w:t xml:space="preserve"> </w:t>
            </w:r>
            <w:r w:rsidRPr="00B86EC8">
              <w:rPr>
                <w:color w:val="211F1F"/>
                <w:w w:val="110"/>
                <w:sz w:val="24"/>
                <w:szCs w:val="24"/>
              </w:rPr>
              <w:t>на</w:t>
            </w:r>
            <w:r w:rsidRPr="00B86EC8">
              <w:rPr>
                <w:color w:val="211F1F"/>
                <w:spacing w:val="-16"/>
                <w:w w:val="110"/>
                <w:sz w:val="24"/>
                <w:szCs w:val="24"/>
              </w:rPr>
              <w:t xml:space="preserve"> </w:t>
            </w:r>
            <w:r w:rsidRPr="00B86EC8">
              <w:rPr>
                <w:color w:val="211F1F"/>
                <w:w w:val="110"/>
                <w:sz w:val="24"/>
                <w:szCs w:val="24"/>
              </w:rPr>
              <w:t>темы</w:t>
            </w:r>
            <w:r w:rsidRPr="00B86EC8">
              <w:rPr>
                <w:color w:val="211F1F"/>
                <w:spacing w:val="-17"/>
                <w:w w:val="110"/>
                <w:sz w:val="24"/>
                <w:szCs w:val="24"/>
              </w:rPr>
              <w:t xml:space="preserve"> </w:t>
            </w:r>
            <w:r w:rsidRPr="00B86EC8">
              <w:rPr>
                <w:color w:val="211F1F"/>
                <w:w w:val="110"/>
                <w:sz w:val="24"/>
                <w:szCs w:val="24"/>
              </w:rPr>
              <w:t>«Легко</w:t>
            </w:r>
            <w:r w:rsidRPr="00B86EC8">
              <w:rPr>
                <w:color w:val="211F1F"/>
                <w:spacing w:val="-16"/>
                <w:w w:val="110"/>
                <w:sz w:val="24"/>
                <w:szCs w:val="24"/>
              </w:rPr>
              <w:t xml:space="preserve"> </w:t>
            </w:r>
            <w:r w:rsidRPr="00B86EC8">
              <w:rPr>
                <w:color w:val="211F1F"/>
                <w:w w:val="110"/>
                <w:sz w:val="24"/>
                <w:szCs w:val="24"/>
              </w:rPr>
              <w:t>ли</w:t>
            </w:r>
            <w:r w:rsidRPr="00B86EC8">
              <w:rPr>
                <w:color w:val="211F1F"/>
                <w:spacing w:val="-17"/>
                <w:w w:val="110"/>
                <w:sz w:val="24"/>
                <w:szCs w:val="24"/>
              </w:rPr>
              <w:t xml:space="preserve"> </w:t>
            </w:r>
            <w:r w:rsidRPr="00B86EC8">
              <w:rPr>
                <w:color w:val="211F1F"/>
                <w:w w:val="110"/>
                <w:sz w:val="24"/>
                <w:szCs w:val="24"/>
              </w:rPr>
              <w:t>быть</w:t>
            </w:r>
            <w:r w:rsidRPr="00B86EC8">
              <w:rPr>
                <w:color w:val="211F1F"/>
                <w:spacing w:val="-16"/>
                <w:w w:val="110"/>
                <w:sz w:val="24"/>
                <w:szCs w:val="24"/>
              </w:rPr>
              <w:t xml:space="preserve"> </w:t>
            </w:r>
            <w:r w:rsidRPr="00B86EC8">
              <w:rPr>
                <w:color w:val="211F1F"/>
                <w:w w:val="110"/>
                <w:sz w:val="24"/>
                <w:szCs w:val="24"/>
              </w:rPr>
              <w:t>добрым?», Кто такие волонтеры»</w:t>
            </w:r>
          </w:p>
          <w:p w14:paraId="72810007" w14:textId="77777777" w:rsidR="00E538CB" w:rsidRPr="00B86EC8" w:rsidRDefault="00EC3AD5" w:rsidP="00253EB0">
            <w:pPr>
              <w:pStyle w:val="TableParagraph"/>
              <w:numPr>
                <w:ilvl w:val="0"/>
                <w:numId w:val="125"/>
              </w:numPr>
              <w:tabs>
                <w:tab w:val="left" w:pos="936"/>
              </w:tabs>
              <w:ind w:right="775"/>
              <w:rPr>
                <w:sz w:val="24"/>
                <w:szCs w:val="24"/>
              </w:rPr>
            </w:pPr>
            <w:r w:rsidRPr="00B86EC8">
              <w:rPr>
                <w:color w:val="211F1F"/>
                <w:w w:val="110"/>
                <w:sz w:val="24"/>
                <w:szCs w:val="24"/>
              </w:rPr>
              <w:t>«День</w:t>
            </w:r>
            <w:r w:rsidRPr="00B86EC8">
              <w:rPr>
                <w:color w:val="211F1F"/>
                <w:spacing w:val="-8"/>
                <w:w w:val="110"/>
                <w:sz w:val="24"/>
                <w:szCs w:val="24"/>
              </w:rPr>
              <w:t xml:space="preserve"> </w:t>
            </w:r>
            <w:r w:rsidRPr="00B86EC8">
              <w:rPr>
                <w:color w:val="211F1F"/>
                <w:w w:val="110"/>
                <w:sz w:val="24"/>
                <w:szCs w:val="24"/>
              </w:rPr>
              <w:t>добрых</w:t>
            </w:r>
            <w:r w:rsidRPr="00B86EC8">
              <w:rPr>
                <w:color w:val="211F1F"/>
                <w:spacing w:val="-10"/>
                <w:w w:val="110"/>
                <w:sz w:val="24"/>
                <w:szCs w:val="24"/>
              </w:rPr>
              <w:t xml:space="preserve"> </w:t>
            </w:r>
            <w:r w:rsidRPr="00B86EC8">
              <w:rPr>
                <w:color w:val="211F1F"/>
                <w:w w:val="110"/>
                <w:sz w:val="24"/>
                <w:szCs w:val="24"/>
              </w:rPr>
              <w:t>дел»—оказание</w:t>
            </w:r>
            <w:r w:rsidRPr="00B86EC8">
              <w:rPr>
                <w:color w:val="211F1F"/>
                <w:spacing w:val="-10"/>
                <w:w w:val="110"/>
                <w:sz w:val="24"/>
                <w:szCs w:val="24"/>
              </w:rPr>
              <w:t xml:space="preserve"> </w:t>
            </w:r>
            <w:r w:rsidRPr="00B86EC8">
              <w:rPr>
                <w:color w:val="211F1F"/>
                <w:w w:val="110"/>
                <w:sz w:val="24"/>
                <w:szCs w:val="24"/>
              </w:rPr>
              <w:t>помощи</w:t>
            </w:r>
            <w:r w:rsidRPr="00B86EC8">
              <w:rPr>
                <w:color w:val="211F1F"/>
                <w:spacing w:val="-10"/>
                <w:w w:val="110"/>
                <w:sz w:val="24"/>
                <w:szCs w:val="24"/>
              </w:rPr>
              <w:t xml:space="preserve"> </w:t>
            </w:r>
            <w:r w:rsidRPr="00B86EC8">
              <w:rPr>
                <w:color w:val="211F1F"/>
                <w:w w:val="110"/>
                <w:sz w:val="24"/>
                <w:szCs w:val="24"/>
              </w:rPr>
              <w:t>малышам</w:t>
            </w:r>
            <w:r w:rsidRPr="00B86EC8">
              <w:rPr>
                <w:color w:val="211F1F"/>
                <w:spacing w:val="-7"/>
                <w:w w:val="110"/>
                <w:sz w:val="24"/>
                <w:szCs w:val="24"/>
              </w:rPr>
              <w:t xml:space="preserve"> </w:t>
            </w:r>
            <w:r w:rsidRPr="00B86EC8">
              <w:rPr>
                <w:color w:val="211F1F"/>
                <w:w w:val="110"/>
                <w:sz w:val="24"/>
                <w:szCs w:val="24"/>
              </w:rPr>
              <w:t>в одевании, раздевании</w:t>
            </w:r>
          </w:p>
          <w:p w14:paraId="59EAF631" w14:textId="77777777" w:rsidR="00E538CB" w:rsidRPr="00B86EC8" w:rsidRDefault="00EC3AD5" w:rsidP="00253EB0">
            <w:pPr>
              <w:pStyle w:val="TableParagraph"/>
              <w:numPr>
                <w:ilvl w:val="0"/>
                <w:numId w:val="125"/>
              </w:numPr>
              <w:tabs>
                <w:tab w:val="left" w:pos="936"/>
              </w:tabs>
              <w:rPr>
                <w:sz w:val="24"/>
                <w:szCs w:val="24"/>
              </w:rPr>
            </w:pPr>
            <w:r w:rsidRPr="00B86EC8">
              <w:rPr>
                <w:color w:val="211F1F"/>
                <w:w w:val="110"/>
                <w:sz w:val="24"/>
                <w:szCs w:val="24"/>
              </w:rPr>
              <w:t>Создание</w:t>
            </w:r>
            <w:r w:rsidRPr="00B86EC8">
              <w:rPr>
                <w:color w:val="211F1F"/>
                <w:spacing w:val="-12"/>
                <w:w w:val="110"/>
                <w:sz w:val="24"/>
                <w:szCs w:val="24"/>
              </w:rPr>
              <w:t xml:space="preserve"> </w:t>
            </w:r>
            <w:proofErr w:type="spellStart"/>
            <w:r w:rsidRPr="00B86EC8">
              <w:rPr>
                <w:color w:val="211F1F"/>
                <w:w w:val="110"/>
                <w:sz w:val="24"/>
                <w:szCs w:val="24"/>
              </w:rPr>
              <w:t>лепбука</w:t>
            </w:r>
            <w:proofErr w:type="spellEnd"/>
            <w:r w:rsidRPr="00B86EC8">
              <w:rPr>
                <w:color w:val="211F1F"/>
                <w:spacing w:val="-14"/>
                <w:w w:val="110"/>
                <w:sz w:val="24"/>
                <w:szCs w:val="24"/>
              </w:rPr>
              <w:t xml:space="preserve"> </w:t>
            </w:r>
            <w:r w:rsidRPr="00B86EC8">
              <w:rPr>
                <w:color w:val="211F1F"/>
                <w:spacing w:val="-2"/>
                <w:w w:val="110"/>
                <w:sz w:val="24"/>
                <w:szCs w:val="24"/>
              </w:rPr>
              <w:t>«Дружба»</w:t>
            </w:r>
          </w:p>
          <w:p w14:paraId="25F39423" w14:textId="77777777" w:rsidR="00E538CB" w:rsidRPr="00B86EC8" w:rsidRDefault="00EC3AD5" w:rsidP="00253EB0">
            <w:pPr>
              <w:pStyle w:val="TableParagraph"/>
              <w:numPr>
                <w:ilvl w:val="0"/>
                <w:numId w:val="125"/>
              </w:numPr>
              <w:tabs>
                <w:tab w:val="left" w:pos="936"/>
              </w:tabs>
              <w:rPr>
                <w:sz w:val="24"/>
                <w:szCs w:val="24"/>
              </w:rPr>
            </w:pPr>
            <w:r w:rsidRPr="00B86EC8">
              <w:rPr>
                <w:color w:val="211F1F"/>
                <w:w w:val="110"/>
                <w:sz w:val="24"/>
                <w:szCs w:val="24"/>
              </w:rPr>
              <w:t>Конкурс рисунков,</w:t>
            </w:r>
            <w:r w:rsidRPr="00B86EC8">
              <w:rPr>
                <w:color w:val="211F1F"/>
                <w:spacing w:val="12"/>
                <w:w w:val="110"/>
                <w:sz w:val="24"/>
                <w:szCs w:val="24"/>
              </w:rPr>
              <w:t xml:space="preserve"> </w:t>
            </w:r>
            <w:r w:rsidRPr="00B86EC8">
              <w:rPr>
                <w:color w:val="211F1F"/>
                <w:w w:val="110"/>
                <w:sz w:val="24"/>
                <w:szCs w:val="24"/>
              </w:rPr>
              <w:t>презентаций</w:t>
            </w:r>
            <w:r w:rsidRPr="00B86EC8">
              <w:rPr>
                <w:color w:val="211F1F"/>
                <w:spacing w:val="5"/>
                <w:w w:val="110"/>
                <w:sz w:val="24"/>
                <w:szCs w:val="24"/>
              </w:rPr>
              <w:t xml:space="preserve"> </w:t>
            </w:r>
            <w:r w:rsidRPr="00B86EC8">
              <w:rPr>
                <w:color w:val="211F1F"/>
                <w:w w:val="110"/>
                <w:sz w:val="24"/>
                <w:szCs w:val="24"/>
              </w:rPr>
              <w:t>и</w:t>
            </w:r>
            <w:r w:rsidRPr="00B86EC8">
              <w:rPr>
                <w:color w:val="211F1F"/>
                <w:spacing w:val="3"/>
                <w:w w:val="110"/>
                <w:sz w:val="24"/>
                <w:szCs w:val="24"/>
              </w:rPr>
              <w:t xml:space="preserve"> </w:t>
            </w:r>
            <w:r w:rsidRPr="00B86EC8">
              <w:rPr>
                <w:color w:val="211F1F"/>
                <w:spacing w:val="-2"/>
                <w:w w:val="110"/>
                <w:sz w:val="24"/>
                <w:szCs w:val="24"/>
              </w:rPr>
              <w:t>разработок</w:t>
            </w:r>
          </w:p>
          <w:p w14:paraId="0C86D07E" w14:textId="77777777" w:rsidR="00E538CB" w:rsidRPr="00B86EC8" w:rsidRDefault="00EC3AD5" w:rsidP="008D1C4E">
            <w:pPr>
              <w:pStyle w:val="TableParagraph"/>
              <w:ind w:left="936"/>
              <w:rPr>
                <w:sz w:val="24"/>
                <w:szCs w:val="24"/>
              </w:rPr>
            </w:pPr>
            <w:r w:rsidRPr="00B86EC8">
              <w:rPr>
                <w:color w:val="211F1F"/>
                <w:spacing w:val="-2"/>
                <w:w w:val="115"/>
                <w:sz w:val="24"/>
                <w:szCs w:val="24"/>
              </w:rPr>
              <w:t>«Я—волонтер»</w:t>
            </w:r>
          </w:p>
        </w:tc>
      </w:tr>
      <w:tr w:rsidR="00E538CB" w:rsidRPr="00B86EC8" w14:paraId="4F34566F" w14:textId="77777777" w:rsidTr="003A2A7E">
        <w:trPr>
          <w:trHeight w:val="1723"/>
        </w:trPr>
        <w:tc>
          <w:tcPr>
            <w:tcW w:w="2703" w:type="dxa"/>
          </w:tcPr>
          <w:p w14:paraId="3635F5F8" w14:textId="77777777" w:rsidR="00E538CB" w:rsidRPr="00B86EC8" w:rsidRDefault="00EC3AD5" w:rsidP="008D1C4E">
            <w:pPr>
              <w:pStyle w:val="TableParagraph"/>
              <w:ind w:left="115"/>
              <w:rPr>
                <w:sz w:val="24"/>
                <w:szCs w:val="24"/>
              </w:rPr>
            </w:pPr>
            <w:r w:rsidRPr="00B86EC8">
              <w:rPr>
                <w:b/>
                <w:sz w:val="24"/>
                <w:szCs w:val="24"/>
              </w:rPr>
              <w:t xml:space="preserve">8 декабря </w:t>
            </w:r>
            <w:r w:rsidRPr="00B86EC8">
              <w:rPr>
                <w:sz w:val="24"/>
                <w:szCs w:val="24"/>
              </w:rPr>
              <w:t>Международный</w:t>
            </w:r>
            <w:r w:rsidRPr="00B86EC8">
              <w:rPr>
                <w:spacing w:val="-15"/>
                <w:sz w:val="24"/>
                <w:szCs w:val="24"/>
              </w:rPr>
              <w:t xml:space="preserve"> </w:t>
            </w:r>
            <w:r w:rsidRPr="00B86EC8">
              <w:rPr>
                <w:sz w:val="24"/>
                <w:szCs w:val="24"/>
              </w:rPr>
              <w:t xml:space="preserve">день </w:t>
            </w:r>
            <w:r w:rsidRPr="00B86EC8">
              <w:rPr>
                <w:spacing w:val="-2"/>
                <w:sz w:val="24"/>
                <w:szCs w:val="24"/>
              </w:rPr>
              <w:t>художника</w:t>
            </w:r>
          </w:p>
        </w:tc>
        <w:tc>
          <w:tcPr>
            <w:tcW w:w="7481" w:type="dxa"/>
          </w:tcPr>
          <w:p w14:paraId="4F2A09BA" w14:textId="77777777" w:rsidR="00E538CB" w:rsidRPr="00B86EC8" w:rsidRDefault="00EC3AD5" w:rsidP="00253EB0">
            <w:pPr>
              <w:pStyle w:val="TableParagraph"/>
              <w:numPr>
                <w:ilvl w:val="0"/>
                <w:numId w:val="126"/>
              </w:numPr>
              <w:tabs>
                <w:tab w:val="left" w:pos="859"/>
              </w:tabs>
              <w:ind w:right="1130"/>
              <w:rPr>
                <w:color w:val="171717"/>
                <w:sz w:val="24"/>
                <w:szCs w:val="24"/>
              </w:rPr>
            </w:pPr>
            <w:r w:rsidRPr="00B86EC8">
              <w:rPr>
                <w:color w:val="171717"/>
                <w:sz w:val="24"/>
                <w:szCs w:val="24"/>
              </w:rPr>
              <w:t>Беседа</w:t>
            </w:r>
            <w:r w:rsidRPr="00B86EC8">
              <w:rPr>
                <w:color w:val="171717"/>
                <w:spacing w:val="-7"/>
                <w:sz w:val="24"/>
                <w:szCs w:val="24"/>
              </w:rPr>
              <w:t xml:space="preserve"> </w:t>
            </w:r>
            <w:r w:rsidRPr="00B86EC8">
              <w:rPr>
                <w:color w:val="171717"/>
                <w:sz w:val="24"/>
                <w:szCs w:val="24"/>
              </w:rPr>
              <w:t>«Мир</w:t>
            </w:r>
            <w:r w:rsidRPr="00B86EC8">
              <w:rPr>
                <w:color w:val="171717"/>
                <w:spacing w:val="-5"/>
                <w:sz w:val="24"/>
                <w:szCs w:val="24"/>
              </w:rPr>
              <w:t xml:space="preserve"> </w:t>
            </w:r>
            <w:r w:rsidRPr="00B86EC8">
              <w:rPr>
                <w:color w:val="171717"/>
                <w:sz w:val="24"/>
                <w:szCs w:val="24"/>
              </w:rPr>
              <w:t>изобразительного</w:t>
            </w:r>
            <w:r w:rsidRPr="00B86EC8">
              <w:rPr>
                <w:color w:val="171717"/>
                <w:spacing w:val="-6"/>
                <w:sz w:val="24"/>
                <w:szCs w:val="24"/>
              </w:rPr>
              <w:t xml:space="preserve"> </w:t>
            </w:r>
            <w:r w:rsidRPr="00B86EC8">
              <w:rPr>
                <w:color w:val="171717"/>
                <w:sz w:val="24"/>
                <w:szCs w:val="24"/>
              </w:rPr>
              <w:t>искусства</w:t>
            </w:r>
            <w:r w:rsidRPr="00B86EC8">
              <w:rPr>
                <w:color w:val="171717"/>
                <w:spacing w:val="-3"/>
                <w:sz w:val="24"/>
                <w:szCs w:val="24"/>
              </w:rPr>
              <w:t xml:space="preserve"> </w:t>
            </w:r>
            <w:proofErr w:type="gramStart"/>
            <w:r w:rsidRPr="00B86EC8">
              <w:rPr>
                <w:color w:val="171717"/>
                <w:sz w:val="24"/>
                <w:szCs w:val="24"/>
              </w:rPr>
              <w:t>-</w:t>
            </w:r>
            <w:r w:rsidRPr="00B86EC8">
              <w:rPr>
                <w:color w:val="171717"/>
                <w:spacing w:val="-4"/>
                <w:sz w:val="24"/>
                <w:szCs w:val="24"/>
              </w:rPr>
              <w:t xml:space="preserve"> </w:t>
            </w:r>
            <w:r w:rsidRPr="00B86EC8">
              <w:rPr>
                <w:color w:val="171717"/>
                <w:sz w:val="24"/>
                <w:szCs w:val="24"/>
              </w:rPr>
              <w:t>это</w:t>
            </w:r>
            <w:proofErr w:type="gramEnd"/>
            <w:r w:rsidRPr="00B86EC8">
              <w:rPr>
                <w:color w:val="171717"/>
                <w:spacing w:val="-6"/>
                <w:sz w:val="24"/>
                <w:szCs w:val="24"/>
              </w:rPr>
              <w:t xml:space="preserve"> </w:t>
            </w:r>
            <w:r w:rsidRPr="00B86EC8">
              <w:rPr>
                <w:color w:val="171717"/>
                <w:sz w:val="24"/>
                <w:szCs w:val="24"/>
              </w:rPr>
              <w:t>что</w:t>
            </w:r>
            <w:r w:rsidRPr="00B86EC8">
              <w:rPr>
                <w:color w:val="171717"/>
                <w:spacing w:val="-6"/>
                <w:sz w:val="24"/>
                <w:szCs w:val="24"/>
              </w:rPr>
              <w:t xml:space="preserve"> </w:t>
            </w:r>
            <w:r w:rsidRPr="00B86EC8">
              <w:rPr>
                <w:color w:val="171717"/>
                <w:sz w:val="24"/>
                <w:szCs w:val="24"/>
              </w:rPr>
              <w:t xml:space="preserve">за </w:t>
            </w:r>
            <w:r w:rsidRPr="00B86EC8">
              <w:rPr>
                <w:color w:val="171717"/>
                <w:spacing w:val="-2"/>
                <w:sz w:val="24"/>
                <w:szCs w:val="24"/>
              </w:rPr>
              <w:t>мир?»</w:t>
            </w:r>
          </w:p>
          <w:p w14:paraId="1AC40E39" w14:textId="77777777" w:rsidR="00E538CB" w:rsidRPr="00B86EC8" w:rsidRDefault="00EC3AD5" w:rsidP="00253EB0">
            <w:pPr>
              <w:pStyle w:val="TableParagraph"/>
              <w:numPr>
                <w:ilvl w:val="0"/>
                <w:numId w:val="126"/>
              </w:numPr>
              <w:tabs>
                <w:tab w:val="left" w:pos="859"/>
              </w:tabs>
              <w:ind w:right="998"/>
              <w:rPr>
                <w:color w:val="171717"/>
                <w:sz w:val="24"/>
                <w:szCs w:val="24"/>
              </w:rPr>
            </w:pPr>
            <w:r w:rsidRPr="00B86EC8">
              <w:rPr>
                <w:color w:val="171717"/>
                <w:sz w:val="24"/>
                <w:szCs w:val="24"/>
              </w:rPr>
              <w:t>Рассматривание</w:t>
            </w:r>
            <w:r w:rsidRPr="00B86EC8">
              <w:rPr>
                <w:color w:val="171717"/>
                <w:spacing w:val="-13"/>
                <w:sz w:val="24"/>
                <w:szCs w:val="24"/>
              </w:rPr>
              <w:t xml:space="preserve"> </w:t>
            </w:r>
            <w:r w:rsidRPr="00B86EC8">
              <w:rPr>
                <w:color w:val="171717"/>
                <w:sz w:val="24"/>
                <w:szCs w:val="24"/>
              </w:rPr>
              <w:t>выставки</w:t>
            </w:r>
            <w:r w:rsidRPr="00B86EC8">
              <w:rPr>
                <w:color w:val="171717"/>
                <w:spacing w:val="-11"/>
                <w:sz w:val="24"/>
                <w:szCs w:val="24"/>
              </w:rPr>
              <w:t xml:space="preserve"> </w:t>
            </w:r>
            <w:r w:rsidRPr="00B86EC8">
              <w:rPr>
                <w:color w:val="171717"/>
                <w:sz w:val="24"/>
                <w:szCs w:val="24"/>
              </w:rPr>
              <w:t>репродукций</w:t>
            </w:r>
            <w:r w:rsidRPr="00B86EC8">
              <w:rPr>
                <w:color w:val="171717"/>
                <w:spacing w:val="-7"/>
                <w:sz w:val="24"/>
                <w:szCs w:val="24"/>
              </w:rPr>
              <w:t xml:space="preserve"> </w:t>
            </w:r>
            <w:r w:rsidRPr="00B86EC8">
              <w:rPr>
                <w:color w:val="171717"/>
                <w:sz w:val="24"/>
                <w:szCs w:val="24"/>
              </w:rPr>
              <w:t>картин</w:t>
            </w:r>
            <w:r w:rsidRPr="00B86EC8">
              <w:rPr>
                <w:color w:val="171717"/>
                <w:spacing w:val="-11"/>
                <w:sz w:val="24"/>
                <w:szCs w:val="24"/>
              </w:rPr>
              <w:t xml:space="preserve"> </w:t>
            </w:r>
            <w:r w:rsidRPr="00B86EC8">
              <w:rPr>
                <w:color w:val="171717"/>
                <w:sz w:val="24"/>
                <w:szCs w:val="24"/>
              </w:rPr>
              <w:t>разных жанров живописи знаменитых русских художников</w:t>
            </w:r>
          </w:p>
          <w:p w14:paraId="6E625887" w14:textId="77777777" w:rsidR="00E538CB" w:rsidRPr="00B86EC8" w:rsidRDefault="00EC3AD5" w:rsidP="00253EB0">
            <w:pPr>
              <w:pStyle w:val="TableParagraph"/>
              <w:numPr>
                <w:ilvl w:val="0"/>
                <w:numId w:val="126"/>
              </w:numPr>
              <w:tabs>
                <w:tab w:val="left" w:pos="859"/>
              </w:tabs>
              <w:rPr>
                <w:sz w:val="24"/>
                <w:szCs w:val="24"/>
              </w:rPr>
            </w:pPr>
            <w:r w:rsidRPr="00B86EC8">
              <w:rPr>
                <w:sz w:val="24"/>
                <w:szCs w:val="24"/>
              </w:rPr>
              <w:t>Гимнастика</w:t>
            </w:r>
            <w:r w:rsidRPr="00B86EC8">
              <w:rPr>
                <w:spacing w:val="-4"/>
                <w:sz w:val="24"/>
                <w:szCs w:val="24"/>
              </w:rPr>
              <w:t xml:space="preserve"> </w:t>
            </w:r>
            <w:r w:rsidRPr="00B86EC8">
              <w:rPr>
                <w:sz w:val="24"/>
                <w:szCs w:val="24"/>
              </w:rPr>
              <w:t>для</w:t>
            </w:r>
            <w:r w:rsidRPr="00B86EC8">
              <w:rPr>
                <w:spacing w:val="-9"/>
                <w:sz w:val="24"/>
                <w:szCs w:val="24"/>
              </w:rPr>
              <w:t xml:space="preserve"> </w:t>
            </w:r>
            <w:r w:rsidRPr="00B86EC8">
              <w:rPr>
                <w:sz w:val="24"/>
                <w:szCs w:val="24"/>
              </w:rPr>
              <w:t>глаз</w:t>
            </w:r>
            <w:r w:rsidRPr="00B86EC8">
              <w:rPr>
                <w:spacing w:val="-2"/>
                <w:sz w:val="24"/>
                <w:szCs w:val="24"/>
              </w:rPr>
              <w:t xml:space="preserve"> «Художники»</w:t>
            </w:r>
          </w:p>
          <w:p w14:paraId="4DEB193F" w14:textId="77777777" w:rsidR="00E538CB" w:rsidRPr="00B86EC8" w:rsidRDefault="00EC3AD5" w:rsidP="00253EB0">
            <w:pPr>
              <w:pStyle w:val="TableParagraph"/>
              <w:numPr>
                <w:ilvl w:val="0"/>
                <w:numId w:val="126"/>
              </w:numPr>
              <w:tabs>
                <w:tab w:val="left" w:pos="859"/>
              </w:tabs>
              <w:rPr>
                <w:color w:val="211F1F"/>
                <w:sz w:val="24"/>
                <w:szCs w:val="24"/>
              </w:rPr>
            </w:pPr>
            <w:r w:rsidRPr="00B86EC8">
              <w:rPr>
                <w:sz w:val="24"/>
                <w:szCs w:val="24"/>
              </w:rPr>
              <w:t>Конкурс</w:t>
            </w:r>
            <w:r w:rsidRPr="00B86EC8">
              <w:rPr>
                <w:spacing w:val="-9"/>
                <w:sz w:val="24"/>
                <w:szCs w:val="24"/>
              </w:rPr>
              <w:t xml:space="preserve"> </w:t>
            </w:r>
            <w:r w:rsidRPr="00B86EC8">
              <w:rPr>
                <w:spacing w:val="-2"/>
                <w:sz w:val="24"/>
                <w:szCs w:val="24"/>
              </w:rPr>
              <w:t>«Симметрия».</w:t>
            </w:r>
          </w:p>
        </w:tc>
      </w:tr>
      <w:tr w:rsidR="00E538CB" w:rsidRPr="00B86EC8" w14:paraId="4E346AF1" w14:textId="77777777" w:rsidTr="003A2A7E">
        <w:trPr>
          <w:trHeight w:val="1876"/>
        </w:trPr>
        <w:tc>
          <w:tcPr>
            <w:tcW w:w="2703" w:type="dxa"/>
          </w:tcPr>
          <w:p w14:paraId="25E4C448" w14:textId="77777777" w:rsidR="00E538CB" w:rsidRPr="00B86EC8" w:rsidRDefault="00EC3AD5" w:rsidP="008D1C4E">
            <w:pPr>
              <w:pStyle w:val="TableParagraph"/>
              <w:ind w:left="225" w:right="1169"/>
              <w:rPr>
                <w:sz w:val="24"/>
                <w:szCs w:val="24"/>
              </w:rPr>
            </w:pPr>
            <w:r w:rsidRPr="00B86EC8">
              <w:rPr>
                <w:b/>
                <w:color w:val="211F1F"/>
                <w:spacing w:val="-2"/>
                <w:w w:val="105"/>
                <w:sz w:val="24"/>
                <w:szCs w:val="24"/>
              </w:rPr>
              <w:t xml:space="preserve">9декабря. </w:t>
            </w:r>
            <w:r w:rsidRPr="00B86EC8">
              <w:rPr>
                <w:color w:val="211F1F"/>
                <w:w w:val="105"/>
                <w:sz w:val="24"/>
                <w:szCs w:val="24"/>
              </w:rPr>
              <w:t>День</w:t>
            </w:r>
            <w:r w:rsidRPr="00B86EC8">
              <w:rPr>
                <w:color w:val="211F1F"/>
                <w:spacing w:val="-16"/>
                <w:w w:val="105"/>
                <w:sz w:val="24"/>
                <w:szCs w:val="24"/>
              </w:rPr>
              <w:t xml:space="preserve"> </w:t>
            </w:r>
            <w:r w:rsidRPr="00B86EC8">
              <w:rPr>
                <w:color w:val="211F1F"/>
                <w:w w:val="105"/>
                <w:sz w:val="24"/>
                <w:szCs w:val="24"/>
              </w:rPr>
              <w:t xml:space="preserve">героев </w:t>
            </w:r>
            <w:r w:rsidRPr="00B86EC8">
              <w:rPr>
                <w:color w:val="211F1F"/>
                <w:spacing w:val="-2"/>
                <w:w w:val="105"/>
                <w:sz w:val="24"/>
                <w:szCs w:val="24"/>
              </w:rPr>
              <w:t>Отечества</w:t>
            </w:r>
          </w:p>
        </w:tc>
        <w:tc>
          <w:tcPr>
            <w:tcW w:w="7481" w:type="dxa"/>
          </w:tcPr>
          <w:p w14:paraId="544ABD78" w14:textId="2802DD82" w:rsidR="00E538CB" w:rsidRPr="00B86EC8" w:rsidRDefault="00EC3AD5" w:rsidP="00253EB0">
            <w:pPr>
              <w:pStyle w:val="TableParagraph"/>
              <w:numPr>
                <w:ilvl w:val="0"/>
                <w:numId w:val="127"/>
              </w:numPr>
              <w:tabs>
                <w:tab w:val="left" w:pos="826"/>
              </w:tabs>
              <w:rPr>
                <w:sz w:val="24"/>
                <w:szCs w:val="24"/>
              </w:rPr>
            </w:pPr>
            <w:r w:rsidRPr="00B86EC8">
              <w:rPr>
                <w:color w:val="211F1F"/>
                <w:spacing w:val="-2"/>
                <w:w w:val="105"/>
                <w:sz w:val="24"/>
                <w:szCs w:val="24"/>
              </w:rPr>
              <w:t>Ознакомление</w:t>
            </w:r>
            <w:r w:rsidR="004A6EBB" w:rsidRPr="00B86EC8">
              <w:rPr>
                <w:color w:val="211F1F"/>
                <w:spacing w:val="-2"/>
                <w:w w:val="105"/>
                <w:sz w:val="24"/>
                <w:szCs w:val="24"/>
              </w:rPr>
              <w:t xml:space="preserve"> </w:t>
            </w:r>
            <w:r w:rsidRPr="00B86EC8">
              <w:rPr>
                <w:color w:val="211F1F"/>
                <w:spacing w:val="-2"/>
                <w:w w:val="105"/>
                <w:sz w:val="24"/>
                <w:szCs w:val="24"/>
              </w:rPr>
              <w:t>детей</w:t>
            </w:r>
            <w:r w:rsidR="004A6EBB" w:rsidRPr="00B86EC8">
              <w:rPr>
                <w:color w:val="211F1F"/>
                <w:spacing w:val="-2"/>
                <w:w w:val="105"/>
                <w:sz w:val="24"/>
                <w:szCs w:val="24"/>
              </w:rPr>
              <w:t xml:space="preserve"> </w:t>
            </w:r>
            <w:r w:rsidRPr="00B86EC8">
              <w:rPr>
                <w:color w:val="211F1F"/>
                <w:spacing w:val="-2"/>
                <w:w w:val="105"/>
                <w:sz w:val="24"/>
                <w:szCs w:val="24"/>
              </w:rPr>
              <w:t>с</w:t>
            </w:r>
            <w:r w:rsidR="004A6EBB" w:rsidRPr="00B86EC8">
              <w:rPr>
                <w:color w:val="211F1F"/>
                <w:spacing w:val="-2"/>
                <w:w w:val="105"/>
                <w:sz w:val="24"/>
                <w:szCs w:val="24"/>
              </w:rPr>
              <w:t xml:space="preserve"> </w:t>
            </w:r>
            <w:r w:rsidRPr="00B86EC8">
              <w:rPr>
                <w:color w:val="211F1F"/>
                <w:spacing w:val="-2"/>
                <w:w w:val="105"/>
                <w:sz w:val="24"/>
                <w:szCs w:val="24"/>
              </w:rPr>
              <w:t>художественной</w:t>
            </w:r>
            <w:r w:rsidR="004A6EBB" w:rsidRPr="00B86EC8">
              <w:rPr>
                <w:color w:val="211F1F"/>
                <w:spacing w:val="-2"/>
                <w:w w:val="105"/>
                <w:sz w:val="24"/>
                <w:szCs w:val="24"/>
              </w:rPr>
              <w:t xml:space="preserve"> </w:t>
            </w:r>
            <w:r w:rsidRPr="00B86EC8">
              <w:rPr>
                <w:color w:val="211F1F"/>
                <w:spacing w:val="-2"/>
                <w:w w:val="105"/>
                <w:sz w:val="24"/>
                <w:szCs w:val="24"/>
              </w:rPr>
              <w:t>литературой:</w:t>
            </w:r>
            <w:r w:rsidR="004A6EBB" w:rsidRPr="00B86EC8">
              <w:rPr>
                <w:color w:val="211F1F"/>
                <w:spacing w:val="-2"/>
                <w:w w:val="105"/>
                <w:sz w:val="24"/>
                <w:szCs w:val="24"/>
              </w:rPr>
              <w:t xml:space="preserve"> </w:t>
            </w:r>
            <w:r w:rsidRPr="00B86EC8">
              <w:rPr>
                <w:color w:val="211F1F"/>
                <w:spacing w:val="-2"/>
                <w:w w:val="105"/>
                <w:sz w:val="24"/>
                <w:szCs w:val="24"/>
              </w:rPr>
              <w:t>Т.А.</w:t>
            </w:r>
          </w:p>
          <w:p w14:paraId="52539117" w14:textId="47A06DFB" w:rsidR="00E538CB" w:rsidRPr="00B86EC8" w:rsidRDefault="00EC3AD5" w:rsidP="008D1C4E">
            <w:pPr>
              <w:pStyle w:val="TableParagraph"/>
              <w:ind w:left="826"/>
              <w:rPr>
                <w:sz w:val="24"/>
                <w:szCs w:val="24"/>
              </w:rPr>
            </w:pPr>
            <w:r w:rsidRPr="00B86EC8">
              <w:rPr>
                <w:color w:val="211F1F"/>
                <w:w w:val="105"/>
                <w:sz w:val="24"/>
                <w:szCs w:val="24"/>
              </w:rPr>
              <w:t>Шорыгина</w:t>
            </w:r>
            <w:r w:rsidR="00AD6E21" w:rsidRPr="00B86EC8">
              <w:rPr>
                <w:color w:val="211F1F"/>
                <w:w w:val="105"/>
                <w:sz w:val="24"/>
                <w:szCs w:val="24"/>
              </w:rPr>
              <w:t xml:space="preserve"> </w:t>
            </w:r>
            <w:r w:rsidRPr="00B86EC8">
              <w:rPr>
                <w:color w:val="211F1F"/>
                <w:w w:val="105"/>
                <w:sz w:val="24"/>
                <w:szCs w:val="24"/>
              </w:rPr>
              <w:t>«Спасатель»,</w:t>
            </w:r>
            <w:r w:rsidRPr="00B86EC8">
              <w:rPr>
                <w:color w:val="211F1F"/>
                <w:spacing w:val="-8"/>
                <w:w w:val="105"/>
                <w:sz w:val="24"/>
                <w:szCs w:val="24"/>
              </w:rPr>
              <w:t xml:space="preserve"> </w:t>
            </w:r>
            <w:r w:rsidRPr="00B86EC8">
              <w:rPr>
                <w:color w:val="211F1F"/>
                <w:w w:val="105"/>
                <w:sz w:val="24"/>
                <w:szCs w:val="24"/>
              </w:rPr>
              <w:t>С.</w:t>
            </w:r>
            <w:r w:rsidRPr="00B86EC8">
              <w:rPr>
                <w:color w:val="211F1F"/>
                <w:spacing w:val="-5"/>
                <w:w w:val="105"/>
                <w:sz w:val="24"/>
                <w:szCs w:val="24"/>
              </w:rPr>
              <w:t xml:space="preserve"> </w:t>
            </w:r>
            <w:r w:rsidRPr="00B86EC8">
              <w:rPr>
                <w:color w:val="211F1F"/>
                <w:w w:val="105"/>
                <w:sz w:val="24"/>
                <w:szCs w:val="24"/>
              </w:rPr>
              <w:t>Я.</w:t>
            </w:r>
            <w:r w:rsidRPr="00B86EC8">
              <w:rPr>
                <w:color w:val="211F1F"/>
                <w:spacing w:val="-10"/>
                <w:w w:val="105"/>
                <w:sz w:val="24"/>
                <w:szCs w:val="24"/>
              </w:rPr>
              <w:t xml:space="preserve"> </w:t>
            </w:r>
            <w:r w:rsidRPr="00B86EC8">
              <w:rPr>
                <w:color w:val="211F1F"/>
                <w:w w:val="105"/>
                <w:sz w:val="24"/>
                <w:szCs w:val="24"/>
              </w:rPr>
              <w:t>Маршака</w:t>
            </w:r>
            <w:r w:rsidRPr="00B86EC8">
              <w:rPr>
                <w:color w:val="211F1F"/>
                <w:spacing w:val="-4"/>
                <w:w w:val="105"/>
                <w:sz w:val="24"/>
                <w:szCs w:val="24"/>
              </w:rPr>
              <w:t xml:space="preserve"> </w:t>
            </w:r>
            <w:r w:rsidRPr="00B86EC8">
              <w:rPr>
                <w:color w:val="211F1F"/>
                <w:w w:val="105"/>
                <w:sz w:val="24"/>
                <w:szCs w:val="24"/>
              </w:rPr>
              <w:t>«Рассказ</w:t>
            </w:r>
            <w:r w:rsidRPr="00B86EC8">
              <w:rPr>
                <w:color w:val="211F1F"/>
                <w:spacing w:val="-3"/>
                <w:w w:val="105"/>
                <w:sz w:val="24"/>
                <w:szCs w:val="24"/>
              </w:rPr>
              <w:t xml:space="preserve"> </w:t>
            </w:r>
            <w:r w:rsidRPr="00B86EC8">
              <w:rPr>
                <w:color w:val="211F1F"/>
                <w:w w:val="105"/>
                <w:sz w:val="24"/>
                <w:szCs w:val="24"/>
              </w:rPr>
              <w:t>о неизвестном герое»</w:t>
            </w:r>
          </w:p>
          <w:p w14:paraId="6AF1F9CB" w14:textId="77777777" w:rsidR="00E538CB" w:rsidRPr="00B86EC8" w:rsidRDefault="00EC3AD5" w:rsidP="00253EB0">
            <w:pPr>
              <w:pStyle w:val="TableParagraph"/>
              <w:numPr>
                <w:ilvl w:val="0"/>
                <w:numId w:val="127"/>
              </w:numPr>
              <w:tabs>
                <w:tab w:val="left" w:pos="826"/>
              </w:tabs>
              <w:rPr>
                <w:sz w:val="24"/>
                <w:szCs w:val="24"/>
              </w:rPr>
            </w:pPr>
            <w:r w:rsidRPr="00B86EC8">
              <w:rPr>
                <w:color w:val="211F1F"/>
                <w:w w:val="110"/>
                <w:sz w:val="24"/>
                <w:szCs w:val="24"/>
              </w:rPr>
              <w:t>Встреча</w:t>
            </w:r>
            <w:r w:rsidRPr="00B86EC8">
              <w:rPr>
                <w:color w:val="211F1F"/>
                <w:spacing w:val="-9"/>
                <w:w w:val="110"/>
                <w:sz w:val="24"/>
                <w:szCs w:val="24"/>
              </w:rPr>
              <w:t xml:space="preserve"> </w:t>
            </w:r>
            <w:r w:rsidRPr="00B86EC8">
              <w:rPr>
                <w:color w:val="211F1F"/>
                <w:w w:val="110"/>
                <w:sz w:val="24"/>
                <w:szCs w:val="24"/>
              </w:rPr>
              <w:t>с</w:t>
            </w:r>
            <w:r w:rsidRPr="00B86EC8">
              <w:rPr>
                <w:color w:val="211F1F"/>
                <w:spacing w:val="-9"/>
                <w:w w:val="110"/>
                <w:sz w:val="24"/>
                <w:szCs w:val="24"/>
              </w:rPr>
              <w:t xml:space="preserve"> </w:t>
            </w:r>
            <w:r w:rsidRPr="00B86EC8">
              <w:rPr>
                <w:color w:val="211F1F"/>
                <w:spacing w:val="-2"/>
                <w:w w:val="110"/>
                <w:sz w:val="24"/>
                <w:szCs w:val="24"/>
              </w:rPr>
              <w:t>военными</w:t>
            </w:r>
          </w:p>
          <w:p w14:paraId="6008C3CD" w14:textId="77777777" w:rsidR="00E538CB" w:rsidRPr="00B86EC8" w:rsidRDefault="00EC3AD5" w:rsidP="00253EB0">
            <w:pPr>
              <w:pStyle w:val="TableParagraph"/>
              <w:numPr>
                <w:ilvl w:val="0"/>
                <w:numId w:val="127"/>
              </w:numPr>
              <w:tabs>
                <w:tab w:val="left" w:pos="826"/>
              </w:tabs>
              <w:ind w:right="1410"/>
              <w:rPr>
                <w:sz w:val="24"/>
                <w:szCs w:val="24"/>
              </w:rPr>
            </w:pPr>
            <w:r w:rsidRPr="00B86EC8">
              <w:rPr>
                <w:color w:val="211F1F"/>
                <w:w w:val="110"/>
                <w:sz w:val="24"/>
                <w:szCs w:val="24"/>
              </w:rPr>
              <w:t>Спортивно-игровые</w:t>
            </w:r>
            <w:r w:rsidRPr="00B86EC8">
              <w:rPr>
                <w:color w:val="211F1F"/>
                <w:spacing w:val="-17"/>
                <w:w w:val="110"/>
                <w:sz w:val="24"/>
                <w:szCs w:val="24"/>
              </w:rPr>
              <w:t xml:space="preserve"> </w:t>
            </w:r>
            <w:r w:rsidRPr="00B86EC8">
              <w:rPr>
                <w:color w:val="211F1F"/>
                <w:w w:val="110"/>
                <w:sz w:val="24"/>
                <w:szCs w:val="24"/>
              </w:rPr>
              <w:t>мероприятия</w:t>
            </w:r>
            <w:r w:rsidRPr="00B86EC8">
              <w:rPr>
                <w:color w:val="211F1F"/>
                <w:spacing w:val="-16"/>
                <w:w w:val="110"/>
                <w:sz w:val="24"/>
                <w:szCs w:val="24"/>
              </w:rPr>
              <w:t xml:space="preserve"> </w:t>
            </w:r>
            <w:r w:rsidRPr="00B86EC8">
              <w:rPr>
                <w:color w:val="211F1F"/>
                <w:w w:val="110"/>
                <w:sz w:val="24"/>
                <w:szCs w:val="24"/>
              </w:rPr>
              <w:t>на</w:t>
            </w:r>
            <w:r w:rsidRPr="00B86EC8">
              <w:rPr>
                <w:color w:val="211F1F"/>
                <w:spacing w:val="-17"/>
                <w:w w:val="110"/>
                <w:sz w:val="24"/>
                <w:szCs w:val="24"/>
              </w:rPr>
              <w:t xml:space="preserve"> </w:t>
            </w:r>
            <w:r w:rsidRPr="00B86EC8">
              <w:rPr>
                <w:color w:val="211F1F"/>
                <w:w w:val="110"/>
                <w:sz w:val="24"/>
                <w:szCs w:val="24"/>
              </w:rPr>
              <w:t>смелость, силу, крепость духа</w:t>
            </w:r>
          </w:p>
          <w:p w14:paraId="4B4C6E68" w14:textId="77777777" w:rsidR="00E538CB" w:rsidRPr="00B86EC8" w:rsidRDefault="00EC3AD5" w:rsidP="00253EB0">
            <w:pPr>
              <w:pStyle w:val="TableParagraph"/>
              <w:numPr>
                <w:ilvl w:val="0"/>
                <w:numId w:val="127"/>
              </w:numPr>
              <w:tabs>
                <w:tab w:val="left" w:pos="826"/>
              </w:tabs>
              <w:rPr>
                <w:sz w:val="24"/>
                <w:szCs w:val="24"/>
              </w:rPr>
            </w:pPr>
            <w:r w:rsidRPr="00B86EC8">
              <w:rPr>
                <w:color w:val="211F1F"/>
                <w:w w:val="110"/>
                <w:sz w:val="24"/>
                <w:szCs w:val="24"/>
              </w:rPr>
              <w:t>Возложение</w:t>
            </w:r>
            <w:r w:rsidRPr="00B86EC8">
              <w:rPr>
                <w:color w:val="211F1F"/>
                <w:spacing w:val="-9"/>
                <w:w w:val="110"/>
                <w:sz w:val="24"/>
                <w:szCs w:val="24"/>
              </w:rPr>
              <w:t xml:space="preserve"> </w:t>
            </w:r>
            <w:r w:rsidRPr="00B86EC8">
              <w:rPr>
                <w:color w:val="211F1F"/>
                <w:w w:val="110"/>
                <w:sz w:val="24"/>
                <w:szCs w:val="24"/>
              </w:rPr>
              <w:t>цветов</w:t>
            </w:r>
            <w:r w:rsidRPr="00B86EC8">
              <w:rPr>
                <w:color w:val="211F1F"/>
                <w:spacing w:val="-9"/>
                <w:w w:val="110"/>
                <w:sz w:val="24"/>
                <w:szCs w:val="24"/>
              </w:rPr>
              <w:t xml:space="preserve"> </w:t>
            </w:r>
            <w:r w:rsidRPr="00B86EC8">
              <w:rPr>
                <w:color w:val="211F1F"/>
                <w:w w:val="110"/>
                <w:sz w:val="24"/>
                <w:szCs w:val="24"/>
              </w:rPr>
              <w:t>к</w:t>
            </w:r>
            <w:r w:rsidRPr="00B86EC8">
              <w:rPr>
                <w:color w:val="211F1F"/>
                <w:spacing w:val="-10"/>
                <w:w w:val="110"/>
                <w:sz w:val="24"/>
                <w:szCs w:val="24"/>
              </w:rPr>
              <w:t xml:space="preserve"> </w:t>
            </w:r>
            <w:r w:rsidRPr="00B86EC8">
              <w:rPr>
                <w:color w:val="211F1F"/>
                <w:w w:val="110"/>
                <w:sz w:val="24"/>
                <w:szCs w:val="24"/>
              </w:rPr>
              <w:t>памятнику</w:t>
            </w:r>
            <w:r w:rsidRPr="00B86EC8">
              <w:rPr>
                <w:color w:val="211F1F"/>
                <w:spacing w:val="-11"/>
                <w:w w:val="110"/>
                <w:sz w:val="24"/>
                <w:szCs w:val="24"/>
              </w:rPr>
              <w:t xml:space="preserve"> </w:t>
            </w:r>
            <w:r w:rsidRPr="00B86EC8">
              <w:rPr>
                <w:color w:val="211F1F"/>
                <w:w w:val="110"/>
                <w:sz w:val="24"/>
                <w:szCs w:val="24"/>
              </w:rPr>
              <w:t>защитникам</w:t>
            </w:r>
            <w:r w:rsidRPr="00B86EC8">
              <w:rPr>
                <w:color w:val="211F1F"/>
                <w:spacing w:val="-7"/>
                <w:w w:val="110"/>
                <w:sz w:val="24"/>
                <w:szCs w:val="24"/>
              </w:rPr>
              <w:t xml:space="preserve"> </w:t>
            </w:r>
            <w:r w:rsidRPr="00B86EC8">
              <w:rPr>
                <w:color w:val="211F1F"/>
                <w:spacing w:val="-2"/>
                <w:w w:val="110"/>
                <w:sz w:val="24"/>
                <w:szCs w:val="24"/>
              </w:rPr>
              <w:t>Отечества</w:t>
            </w:r>
          </w:p>
        </w:tc>
      </w:tr>
      <w:tr w:rsidR="00E538CB" w:rsidRPr="00B86EC8" w14:paraId="79044414" w14:textId="77777777" w:rsidTr="003A2A7E">
        <w:trPr>
          <w:trHeight w:val="1608"/>
        </w:trPr>
        <w:tc>
          <w:tcPr>
            <w:tcW w:w="2703" w:type="dxa"/>
          </w:tcPr>
          <w:p w14:paraId="4BF76D40" w14:textId="77777777" w:rsidR="00E538CB" w:rsidRPr="00B86EC8" w:rsidRDefault="00EC3AD5" w:rsidP="008D1C4E">
            <w:pPr>
              <w:pStyle w:val="TableParagraph"/>
              <w:ind w:left="225"/>
              <w:rPr>
                <w:b/>
                <w:sz w:val="24"/>
                <w:szCs w:val="24"/>
              </w:rPr>
            </w:pPr>
            <w:r w:rsidRPr="00B86EC8">
              <w:rPr>
                <w:b/>
                <w:color w:val="211F1F"/>
                <w:spacing w:val="-2"/>
                <w:sz w:val="24"/>
                <w:szCs w:val="24"/>
              </w:rPr>
              <w:t>12декабря</w:t>
            </w:r>
          </w:p>
          <w:p w14:paraId="6E2717F3" w14:textId="77777777" w:rsidR="00E538CB" w:rsidRPr="00B86EC8" w:rsidRDefault="00EC3AD5" w:rsidP="008D1C4E">
            <w:pPr>
              <w:pStyle w:val="TableParagraph"/>
              <w:ind w:left="225" w:right="314"/>
              <w:jc w:val="both"/>
              <w:rPr>
                <w:sz w:val="24"/>
                <w:szCs w:val="24"/>
              </w:rPr>
            </w:pPr>
            <w:r w:rsidRPr="00B86EC8">
              <w:rPr>
                <w:color w:val="211F1F"/>
                <w:w w:val="110"/>
                <w:sz w:val="24"/>
                <w:szCs w:val="24"/>
              </w:rPr>
              <w:t>День</w:t>
            </w:r>
            <w:r w:rsidRPr="00B86EC8">
              <w:rPr>
                <w:color w:val="211F1F"/>
                <w:spacing w:val="-6"/>
                <w:w w:val="110"/>
                <w:sz w:val="24"/>
                <w:szCs w:val="24"/>
              </w:rPr>
              <w:t xml:space="preserve"> </w:t>
            </w:r>
            <w:r w:rsidRPr="00B86EC8">
              <w:rPr>
                <w:color w:val="211F1F"/>
                <w:w w:val="110"/>
                <w:sz w:val="24"/>
                <w:szCs w:val="24"/>
              </w:rPr>
              <w:t xml:space="preserve">Конституции </w:t>
            </w:r>
            <w:r w:rsidRPr="00B86EC8">
              <w:rPr>
                <w:color w:val="211F1F"/>
                <w:spacing w:val="-2"/>
                <w:w w:val="110"/>
                <w:sz w:val="24"/>
                <w:szCs w:val="24"/>
              </w:rPr>
              <w:t>РФ,</w:t>
            </w:r>
            <w:r w:rsidRPr="00B86EC8">
              <w:rPr>
                <w:color w:val="211F1F"/>
                <w:spacing w:val="-15"/>
                <w:w w:val="110"/>
                <w:sz w:val="24"/>
                <w:szCs w:val="24"/>
              </w:rPr>
              <w:t xml:space="preserve"> </w:t>
            </w:r>
            <w:r w:rsidRPr="00B86EC8">
              <w:rPr>
                <w:color w:val="211F1F"/>
                <w:spacing w:val="-2"/>
                <w:w w:val="110"/>
                <w:sz w:val="24"/>
                <w:szCs w:val="24"/>
              </w:rPr>
              <w:t>Всероссийская акция</w:t>
            </w:r>
          </w:p>
          <w:p w14:paraId="6CCEAE1A" w14:textId="77777777" w:rsidR="00E538CB" w:rsidRPr="00B86EC8" w:rsidRDefault="00EC3AD5" w:rsidP="008D1C4E">
            <w:pPr>
              <w:pStyle w:val="TableParagraph"/>
              <w:ind w:left="225" w:right="698"/>
              <w:rPr>
                <w:sz w:val="24"/>
                <w:szCs w:val="24"/>
              </w:rPr>
            </w:pPr>
            <w:r w:rsidRPr="00B86EC8">
              <w:rPr>
                <w:color w:val="211F1F"/>
                <w:spacing w:val="-2"/>
                <w:w w:val="105"/>
                <w:sz w:val="24"/>
                <w:szCs w:val="24"/>
              </w:rPr>
              <w:t>«Мы—граждане России!»</w:t>
            </w:r>
          </w:p>
        </w:tc>
        <w:tc>
          <w:tcPr>
            <w:tcW w:w="7481" w:type="dxa"/>
          </w:tcPr>
          <w:p w14:paraId="4FF9F9C8" w14:textId="61473080" w:rsidR="00E538CB" w:rsidRPr="00B86EC8" w:rsidRDefault="00EC3AD5" w:rsidP="00253EB0">
            <w:pPr>
              <w:pStyle w:val="TableParagraph"/>
              <w:numPr>
                <w:ilvl w:val="0"/>
                <w:numId w:val="128"/>
              </w:numPr>
              <w:tabs>
                <w:tab w:val="left" w:pos="936"/>
              </w:tabs>
              <w:ind w:right="1009"/>
              <w:rPr>
                <w:sz w:val="24"/>
                <w:szCs w:val="24"/>
              </w:rPr>
            </w:pPr>
            <w:r w:rsidRPr="00B86EC8">
              <w:rPr>
                <w:color w:val="211F1F"/>
                <w:spacing w:val="-2"/>
                <w:w w:val="110"/>
                <w:sz w:val="24"/>
                <w:szCs w:val="24"/>
              </w:rPr>
              <w:t>Тематические</w:t>
            </w:r>
            <w:r w:rsidR="00AD6E21" w:rsidRPr="00B86EC8">
              <w:rPr>
                <w:color w:val="211F1F"/>
                <w:spacing w:val="-2"/>
                <w:w w:val="110"/>
                <w:sz w:val="24"/>
                <w:szCs w:val="24"/>
              </w:rPr>
              <w:t xml:space="preserve"> </w:t>
            </w:r>
            <w:r w:rsidRPr="00B86EC8">
              <w:rPr>
                <w:color w:val="211F1F"/>
                <w:spacing w:val="-2"/>
                <w:w w:val="110"/>
                <w:sz w:val="24"/>
                <w:szCs w:val="24"/>
              </w:rPr>
              <w:t>беседы</w:t>
            </w:r>
            <w:r w:rsidR="00AD6E21" w:rsidRPr="00B86EC8">
              <w:rPr>
                <w:color w:val="211F1F"/>
                <w:spacing w:val="-2"/>
                <w:w w:val="110"/>
                <w:sz w:val="24"/>
                <w:szCs w:val="24"/>
              </w:rPr>
              <w:t xml:space="preserve"> </w:t>
            </w:r>
            <w:r w:rsidRPr="00B86EC8">
              <w:rPr>
                <w:color w:val="211F1F"/>
                <w:spacing w:val="-2"/>
                <w:w w:val="110"/>
                <w:sz w:val="24"/>
                <w:szCs w:val="24"/>
              </w:rPr>
              <w:t>об</w:t>
            </w:r>
            <w:r w:rsidR="00AD6E21" w:rsidRPr="00B86EC8">
              <w:rPr>
                <w:color w:val="211F1F"/>
                <w:spacing w:val="-2"/>
                <w:w w:val="110"/>
                <w:sz w:val="24"/>
                <w:szCs w:val="24"/>
              </w:rPr>
              <w:t xml:space="preserve"> </w:t>
            </w:r>
            <w:r w:rsidRPr="00B86EC8">
              <w:rPr>
                <w:color w:val="211F1F"/>
                <w:spacing w:val="-2"/>
                <w:w w:val="110"/>
                <w:sz w:val="24"/>
                <w:szCs w:val="24"/>
              </w:rPr>
              <w:t>основном</w:t>
            </w:r>
            <w:r w:rsidR="00AD6E21" w:rsidRPr="00B86EC8">
              <w:rPr>
                <w:color w:val="211F1F"/>
                <w:spacing w:val="-2"/>
                <w:w w:val="110"/>
                <w:sz w:val="24"/>
                <w:szCs w:val="24"/>
              </w:rPr>
              <w:t xml:space="preserve"> </w:t>
            </w:r>
            <w:r w:rsidRPr="00B86EC8">
              <w:rPr>
                <w:color w:val="211F1F"/>
                <w:spacing w:val="-2"/>
                <w:w w:val="110"/>
                <w:sz w:val="24"/>
                <w:szCs w:val="24"/>
              </w:rPr>
              <w:t>законе</w:t>
            </w:r>
            <w:r w:rsidR="00AD6E21" w:rsidRPr="00B86EC8">
              <w:rPr>
                <w:color w:val="211F1F"/>
                <w:spacing w:val="-2"/>
                <w:w w:val="110"/>
                <w:sz w:val="24"/>
                <w:szCs w:val="24"/>
              </w:rPr>
              <w:t xml:space="preserve"> </w:t>
            </w:r>
            <w:r w:rsidRPr="00B86EC8">
              <w:rPr>
                <w:color w:val="211F1F"/>
                <w:spacing w:val="-2"/>
                <w:w w:val="110"/>
                <w:sz w:val="24"/>
                <w:szCs w:val="24"/>
              </w:rPr>
              <w:t>России,</w:t>
            </w:r>
            <w:r w:rsidR="00AD6E21" w:rsidRPr="00B86EC8">
              <w:rPr>
                <w:color w:val="211F1F"/>
                <w:spacing w:val="-2"/>
                <w:w w:val="110"/>
                <w:sz w:val="24"/>
                <w:szCs w:val="24"/>
              </w:rPr>
              <w:t xml:space="preserve"> </w:t>
            </w:r>
            <w:r w:rsidRPr="00B86EC8">
              <w:rPr>
                <w:color w:val="211F1F"/>
                <w:spacing w:val="-2"/>
                <w:w w:val="110"/>
                <w:sz w:val="24"/>
                <w:szCs w:val="24"/>
              </w:rPr>
              <w:t>государственных</w:t>
            </w:r>
            <w:r w:rsidR="00AD6E21" w:rsidRPr="00B86EC8">
              <w:rPr>
                <w:color w:val="211F1F"/>
                <w:spacing w:val="-2"/>
                <w:w w:val="110"/>
                <w:sz w:val="24"/>
                <w:szCs w:val="24"/>
              </w:rPr>
              <w:t xml:space="preserve"> </w:t>
            </w:r>
            <w:r w:rsidRPr="00B86EC8">
              <w:rPr>
                <w:color w:val="211F1F"/>
                <w:spacing w:val="-2"/>
                <w:w w:val="110"/>
                <w:sz w:val="24"/>
                <w:szCs w:val="24"/>
              </w:rPr>
              <w:t>символах</w:t>
            </w:r>
          </w:p>
          <w:p w14:paraId="43F03B82" w14:textId="776985F4" w:rsidR="00E538CB" w:rsidRPr="00B86EC8" w:rsidRDefault="00EC3AD5" w:rsidP="00253EB0">
            <w:pPr>
              <w:pStyle w:val="TableParagraph"/>
              <w:numPr>
                <w:ilvl w:val="0"/>
                <w:numId w:val="128"/>
              </w:numPr>
              <w:tabs>
                <w:tab w:val="left" w:pos="936"/>
              </w:tabs>
              <w:rPr>
                <w:sz w:val="24"/>
                <w:szCs w:val="24"/>
              </w:rPr>
            </w:pPr>
            <w:r w:rsidRPr="00B86EC8">
              <w:rPr>
                <w:color w:val="211F1F"/>
                <w:spacing w:val="-2"/>
                <w:w w:val="110"/>
                <w:sz w:val="24"/>
                <w:szCs w:val="24"/>
              </w:rPr>
              <w:t>Проекты</w:t>
            </w:r>
            <w:r w:rsidR="00AD6E21" w:rsidRPr="00B86EC8">
              <w:rPr>
                <w:color w:val="211F1F"/>
                <w:spacing w:val="-2"/>
                <w:w w:val="110"/>
                <w:sz w:val="24"/>
                <w:szCs w:val="24"/>
              </w:rPr>
              <w:t xml:space="preserve"> </w:t>
            </w:r>
            <w:r w:rsidRPr="00B86EC8">
              <w:rPr>
                <w:color w:val="211F1F"/>
                <w:spacing w:val="-2"/>
                <w:w w:val="110"/>
                <w:sz w:val="24"/>
                <w:szCs w:val="24"/>
              </w:rPr>
              <w:t>«Главная</w:t>
            </w:r>
            <w:r w:rsidRPr="00B86EC8">
              <w:rPr>
                <w:color w:val="211F1F"/>
                <w:spacing w:val="3"/>
                <w:w w:val="110"/>
                <w:sz w:val="24"/>
                <w:szCs w:val="24"/>
              </w:rPr>
              <w:t xml:space="preserve"> </w:t>
            </w:r>
            <w:r w:rsidRPr="00B86EC8">
              <w:rPr>
                <w:color w:val="211F1F"/>
                <w:spacing w:val="-2"/>
                <w:w w:val="110"/>
                <w:sz w:val="24"/>
                <w:szCs w:val="24"/>
              </w:rPr>
              <w:t>книга</w:t>
            </w:r>
            <w:r w:rsidRPr="00B86EC8">
              <w:rPr>
                <w:color w:val="211F1F"/>
                <w:spacing w:val="-5"/>
                <w:w w:val="110"/>
                <w:sz w:val="24"/>
                <w:szCs w:val="24"/>
              </w:rPr>
              <w:t xml:space="preserve"> </w:t>
            </w:r>
            <w:r w:rsidRPr="00B86EC8">
              <w:rPr>
                <w:color w:val="211F1F"/>
                <w:spacing w:val="-2"/>
                <w:w w:val="110"/>
                <w:sz w:val="24"/>
                <w:szCs w:val="24"/>
              </w:rPr>
              <w:t>страны»,</w:t>
            </w:r>
            <w:r w:rsidR="00AD6E21" w:rsidRPr="00B86EC8">
              <w:rPr>
                <w:color w:val="211F1F"/>
                <w:spacing w:val="-2"/>
                <w:w w:val="110"/>
                <w:sz w:val="24"/>
                <w:szCs w:val="24"/>
              </w:rPr>
              <w:t xml:space="preserve"> </w:t>
            </w:r>
            <w:r w:rsidRPr="00B86EC8">
              <w:rPr>
                <w:color w:val="211F1F"/>
                <w:spacing w:val="-2"/>
                <w:w w:val="110"/>
                <w:sz w:val="24"/>
                <w:szCs w:val="24"/>
              </w:rPr>
              <w:t>«Мы</w:t>
            </w:r>
            <w:r w:rsidRPr="00B86EC8">
              <w:rPr>
                <w:color w:val="211F1F"/>
                <w:spacing w:val="6"/>
                <w:w w:val="110"/>
                <w:sz w:val="24"/>
                <w:szCs w:val="24"/>
              </w:rPr>
              <w:t xml:space="preserve"> </w:t>
            </w:r>
            <w:r w:rsidRPr="00B86EC8">
              <w:rPr>
                <w:color w:val="211F1F"/>
                <w:spacing w:val="-2"/>
                <w:w w:val="110"/>
                <w:sz w:val="24"/>
                <w:szCs w:val="24"/>
              </w:rPr>
              <w:t>граждане</w:t>
            </w:r>
            <w:r w:rsidRPr="00B86EC8">
              <w:rPr>
                <w:color w:val="211F1F"/>
                <w:spacing w:val="3"/>
                <w:w w:val="110"/>
                <w:sz w:val="24"/>
                <w:szCs w:val="24"/>
              </w:rPr>
              <w:t xml:space="preserve"> </w:t>
            </w:r>
            <w:r w:rsidRPr="00B86EC8">
              <w:rPr>
                <w:color w:val="211F1F"/>
                <w:spacing w:val="-2"/>
                <w:w w:val="110"/>
                <w:sz w:val="24"/>
                <w:szCs w:val="24"/>
              </w:rPr>
              <w:t>России»</w:t>
            </w:r>
          </w:p>
          <w:p w14:paraId="7227B97F" w14:textId="77777777" w:rsidR="00E538CB" w:rsidRPr="00B86EC8" w:rsidRDefault="00EC3AD5" w:rsidP="00253EB0">
            <w:pPr>
              <w:pStyle w:val="TableParagraph"/>
              <w:numPr>
                <w:ilvl w:val="0"/>
                <w:numId w:val="128"/>
              </w:numPr>
              <w:tabs>
                <w:tab w:val="left" w:pos="936"/>
              </w:tabs>
              <w:ind w:right="149"/>
              <w:rPr>
                <w:sz w:val="24"/>
                <w:szCs w:val="24"/>
              </w:rPr>
            </w:pPr>
            <w:r w:rsidRPr="00B86EC8">
              <w:rPr>
                <w:color w:val="211F1F"/>
                <w:w w:val="110"/>
                <w:sz w:val="24"/>
                <w:szCs w:val="24"/>
              </w:rPr>
              <w:t>Творческий</w:t>
            </w:r>
            <w:r w:rsidRPr="00B86EC8">
              <w:rPr>
                <w:color w:val="211F1F"/>
                <w:spacing w:val="-13"/>
                <w:w w:val="110"/>
                <w:sz w:val="24"/>
                <w:szCs w:val="24"/>
              </w:rPr>
              <w:t xml:space="preserve"> </w:t>
            </w:r>
            <w:r w:rsidRPr="00B86EC8">
              <w:rPr>
                <w:color w:val="211F1F"/>
                <w:w w:val="110"/>
                <w:sz w:val="24"/>
                <w:szCs w:val="24"/>
              </w:rPr>
              <w:t>коллаж</w:t>
            </w:r>
            <w:r w:rsidRPr="00B86EC8">
              <w:rPr>
                <w:color w:val="211F1F"/>
                <w:spacing w:val="-11"/>
                <w:w w:val="110"/>
                <w:sz w:val="24"/>
                <w:szCs w:val="24"/>
              </w:rPr>
              <w:t xml:space="preserve"> </w:t>
            </w:r>
            <w:r w:rsidRPr="00B86EC8">
              <w:rPr>
                <w:color w:val="211F1F"/>
                <w:w w:val="110"/>
                <w:sz w:val="24"/>
                <w:szCs w:val="24"/>
              </w:rPr>
              <w:t>в</w:t>
            </w:r>
            <w:r w:rsidRPr="00B86EC8">
              <w:rPr>
                <w:color w:val="211F1F"/>
                <w:spacing w:val="-12"/>
                <w:w w:val="110"/>
                <w:sz w:val="24"/>
                <w:szCs w:val="24"/>
              </w:rPr>
              <w:t xml:space="preserve"> </w:t>
            </w:r>
            <w:r w:rsidRPr="00B86EC8">
              <w:rPr>
                <w:color w:val="211F1F"/>
                <w:w w:val="110"/>
                <w:sz w:val="24"/>
                <w:szCs w:val="24"/>
              </w:rPr>
              <w:t>группах</w:t>
            </w:r>
            <w:r w:rsidRPr="00B86EC8">
              <w:rPr>
                <w:color w:val="211F1F"/>
                <w:spacing w:val="-8"/>
                <w:w w:val="110"/>
                <w:sz w:val="24"/>
                <w:szCs w:val="24"/>
              </w:rPr>
              <w:t xml:space="preserve"> </w:t>
            </w:r>
            <w:r w:rsidRPr="00B86EC8">
              <w:rPr>
                <w:color w:val="211F1F"/>
                <w:w w:val="110"/>
                <w:sz w:val="24"/>
                <w:szCs w:val="24"/>
              </w:rPr>
              <w:t>«Моя</w:t>
            </w:r>
            <w:r w:rsidRPr="00B86EC8">
              <w:rPr>
                <w:color w:val="211F1F"/>
                <w:spacing w:val="-14"/>
                <w:w w:val="110"/>
                <w:sz w:val="24"/>
                <w:szCs w:val="24"/>
              </w:rPr>
              <w:t xml:space="preserve"> </w:t>
            </w:r>
            <w:r w:rsidRPr="00B86EC8">
              <w:rPr>
                <w:color w:val="211F1F"/>
                <w:w w:val="110"/>
                <w:sz w:val="24"/>
                <w:szCs w:val="24"/>
              </w:rPr>
              <w:t>Россия»</w:t>
            </w:r>
            <w:r w:rsidRPr="00B86EC8">
              <w:rPr>
                <w:color w:val="211F1F"/>
                <w:spacing w:val="-13"/>
                <w:w w:val="110"/>
                <w:sz w:val="24"/>
                <w:szCs w:val="24"/>
              </w:rPr>
              <w:t xml:space="preserve"> </w:t>
            </w:r>
            <w:r w:rsidRPr="00B86EC8">
              <w:rPr>
                <w:color w:val="211F1F"/>
                <w:w w:val="110"/>
                <w:sz w:val="24"/>
                <w:szCs w:val="24"/>
              </w:rPr>
              <w:t xml:space="preserve">(недельный </w:t>
            </w:r>
            <w:r w:rsidRPr="00B86EC8">
              <w:rPr>
                <w:color w:val="211F1F"/>
                <w:spacing w:val="-2"/>
                <w:w w:val="110"/>
                <w:sz w:val="24"/>
                <w:szCs w:val="24"/>
              </w:rPr>
              <w:t>проект)</w:t>
            </w:r>
          </w:p>
        </w:tc>
      </w:tr>
      <w:tr w:rsidR="00E538CB" w:rsidRPr="00B86EC8" w14:paraId="26880559" w14:textId="77777777" w:rsidTr="003A2A7E">
        <w:trPr>
          <w:trHeight w:val="2683"/>
        </w:trPr>
        <w:tc>
          <w:tcPr>
            <w:tcW w:w="2703" w:type="dxa"/>
          </w:tcPr>
          <w:p w14:paraId="33B4B8B7" w14:textId="77777777" w:rsidR="00E538CB" w:rsidRPr="00B86EC8" w:rsidRDefault="00EC3AD5" w:rsidP="008D1C4E">
            <w:pPr>
              <w:pStyle w:val="TableParagraph"/>
              <w:ind w:left="115"/>
              <w:rPr>
                <w:b/>
                <w:sz w:val="24"/>
                <w:szCs w:val="24"/>
              </w:rPr>
            </w:pPr>
            <w:r w:rsidRPr="00B86EC8">
              <w:rPr>
                <w:b/>
                <w:sz w:val="24"/>
                <w:szCs w:val="24"/>
              </w:rPr>
              <w:t xml:space="preserve">31 </w:t>
            </w:r>
            <w:r w:rsidRPr="00B86EC8">
              <w:rPr>
                <w:b/>
                <w:spacing w:val="-2"/>
                <w:sz w:val="24"/>
                <w:szCs w:val="24"/>
              </w:rPr>
              <w:t>декабря</w:t>
            </w:r>
          </w:p>
          <w:p w14:paraId="371F0B4A" w14:textId="77777777" w:rsidR="00E538CB" w:rsidRPr="00B86EC8" w:rsidRDefault="00EC3AD5" w:rsidP="008D1C4E">
            <w:pPr>
              <w:pStyle w:val="TableParagraph"/>
              <w:ind w:left="115"/>
              <w:rPr>
                <w:sz w:val="24"/>
                <w:szCs w:val="24"/>
              </w:rPr>
            </w:pPr>
            <w:r w:rsidRPr="00B86EC8">
              <w:rPr>
                <w:sz w:val="24"/>
                <w:szCs w:val="24"/>
              </w:rPr>
              <w:t>Новый</w:t>
            </w:r>
            <w:r w:rsidRPr="00B86EC8">
              <w:rPr>
                <w:spacing w:val="-6"/>
                <w:sz w:val="24"/>
                <w:szCs w:val="24"/>
              </w:rPr>
              <w:t xml:space="preserve"> </w:t>
            </w:r>
            <w:r w:rsidRPr="00B86EC8">
              <w:rPr>
                <w:spacing w:val="-4"/>
                <w:sz w:val="24"/>
                <w:szCs w:val="24"/>
              </w:rPr>
              <w:t>год.</w:t>
            </w:r>
          </w:p>
        </w:tc>
        <w:tc>
          <w:tcPr>
            <w:tcW w:w="7481" w:type="dxa"/>
          </w:tcPr>
          <w:p w14:paraId="3D00E24F" w14:textId="77777777" w:rsidR="00E538CB" w:rsidRPr="00B86EC8" w:rsidRDefault="00EC3AD5" w:rsidP="00253EB0">
            <w:pPr>
              <w:pStyle w:val="TableParagraph"/>
              <w:numPr>
                <w:ilvl w:val="0"/>
                <w:numId w:val="129"/>
              </w:numPr>
              <w:tabs>
                <w:tab w:val="left" w:pos="936"/>
              </w:tabs>
              <w:rPr>
                <w:sz w:val="24"/>
                <w:szCs w:val="24"/>
              </w:rPr>
            </w:pPr>
            <w:r w:rsidRPr="00B86EC8">
              <w:rPr>
                <w:color w:val="211F1F"/>
                <w:w w:val="110"/>
                <w:sz w:val="24"/>
                <w:szCs w:val="24"/>
              </w:rPr>
              <w:t>Конкурс</w:t>
            </w:r>
            <w:r w:rsidRPr="00B86EC8">
              <w:rPr>
                <w:color w:val="211F1F"/>
                <w:spacing w:val="-15"/>
                <w:w w:val="110"/>
                <w:sz w:val="24"/>
                <w:szCs w:val="24"/>
              </w:rPr>
              <w:t xml:space="preserve"> </w:t>
            </w:r>
            <w:r w:rsidRPr="00B86EC8">
              <w:rPr>
                <w:color w:val="211F1F"/>
                <w:w w:val="110"/>
                <w:sz w:val="24"/>
                <w:szCs w:val="24"/>
              </w:rPr>
              <w:t>новогодних</w:t>
            </w:r>
            <w:r w:rsidRPr="00B86EC8">
              <w:rPr>
                <w:color w:val="211F1F"/>
                <w:spacing w:val="-10"/>
                <w:w w:val="110"/>
                <w:sz w:val="24"/>
                <w:szCs w:val="24"/>
              </w:rPr>
              <w:t xml:space="preserve"> </w:t>
            </w:r>
            <w:r w:rsidRPr="00B86EC8">
              <w:rPr>
                <w:color w:val="211F1F"/>
                <w:w w:val="110"/>
                <w:sz w:val="24"/>
                <w:szCs w:val="24"/>
              </w:rPr>
              <w:t>рисунков</w:t>
            </w:r>
            <w:r w:rsidRPr="00B86EC8">
              <w:rPr>
                <w:color w:val="211F1F"/>
                <w:spacing w:val="-7"/>
                <w:w w:val="110"/>
                <w:sz w:val="24"/>
                <w:szCs w:val="24"/>
              </w:rPr>
              <w:t xml:space="preserve"> </w:t>
            </w:r>
            <w:r w:rsidRPr="00B86EC8">
              <w:rPr>
                <w:color w:val="211F1F"/>
                <w:w w:val="110"/>
                <w:sz w:val="24"/>
                <w:szCs w:val="24"/>
              </w:rPr>
              <w:t>и</w:t>
            </w:r>
            <w:r w:rsidRPr="00B86EC8">
              <w:rPr>
                <w:color w:val="211F1F"/>
                <w:spacing w:val="-6"/>
                <w:w w:val="110"/>
                <w:sz w:val="24"/>
                <w:szCs w:val="24"/>
              </w:rPr>
              <w:t xml:space="preserve"> </w:t>
            </w:r>
            <w:r w:rsidRPr="00B86EC8">
              <w:rPr>
                <w:color w:val="211F1F"/>
                <w:spacing w:val="-2"/>
                <w:w w:val="110"/>
                <w:sz w:val="24"/>
                <w:szCs w:val="24"/>
              </w:rPr>
              <w:t>поделок</w:t>
            </w:r>
          </w:p>
          <w:p w14:paraId="65F6D507" w14:textId="77777777" w:rsidR="00E538CB" w:rsidRPr="00B86EC8" w:rsidRDefault="00EC3AD5" w:rsidP="008D1C4E">
            <w:pPr>
              <w:pStyle w:val="TableParagraph"/>
              <w:ind w:left="936"/>
              <w:rPr>
                <w:sz w:val="24"/>
                <w:szCs w:val="24"/>
              </w:rPr>
            </w:pPr>
            <w:r w:rsidRPr="00B86EC8">
              <w:rPr>
                <w:color w:val="211F1F"/>
                <w:w w:val="110"/>
                <w:sz w:val="24"/>
                <w:szCs w:val="24"/>
              </w:rPr>
              <w:t>«Замышляем</w:t>
            </w:r>
            <w:r w:rsidRPr="00B86EC8">
              <w:rPr>
                <w:color w:val="211F1F"/>
                <w:spacing w:val="-10"/>
                <w:w w:val="110"/>
                <w:sz w:val="24"/>
                <w:szCs w:val="24"/>
              </w:rPr>
              <w:t xml:space="preserve"> </w:t>
            </w:r>
            <w:r w:rsidRPr="00B86EC8">
              <w:rPr>
                <w:color w:val="211F1F"/>
                <w:w w:val="110"/>
                <w:sz w:val="24"/>
                <w:szCs w:val="24"/>
              </w:rPr>
              <w:t>Новый</w:t>
            </w:r>
            <w:r w:rsidRPr="00B86EC8">
              <w:rPr>
                <w:color w:val="211F1F"/>
                <w:spacing w:val="-11"/>
                <w:w w:val="110"/>
                <w:sz w:val="24"/>
                <w:szCs w:val="24"/>
              </w:rPr>
              <w:t xml:space="preserve"> </w:t>
            </w:r>
            <w:r w:rsidRPr="00B86EC8">
              <w:rPr>
                <w:color w:val="211F1F"/>
                <w:spacing w:val="-4"/>
                <w:w w:val="110"/>
                <w:sz w:val="24"/>
                <w:szCs w:val="24"/>
              </w:rPr>
              <w:t>год»</w:t>
            </w:r>
          </w:p>
          <w:p w14:paraId="49574FB3" w14:textId="77777777" w:rsidR="00E538CB" w:rsidRPr="00B86EC8" w:rsidRDefault="00EC3AD5" w:rsidP="00253EB0">
            <w:pPr>
              <w:pStyle w:val="TableParagraph"/>
              <w:numPr>
                <w:ilvl w:val="0"/>
                <w:numId w:val="129"/>
              </w:numPr>
              <w:tabs>
                <w:tab w:val="left" w:pos="936"/>
              </w:tabs>
              <w:rPr>
                <w:sz w:val="24"/>
                <w:szCs w:val="24"/>
              </w:rPr>
            </w:pPr>
            <w:proofErr w:type="spellStart"/>
            <w:r w:rsidRPr="00B86EC8">
              <w:rPr>
                <w:color w:val="211F1F"/>
                <w:w w:val="110"/>
                <w:sz w:val="24"/>
                <w:szCs w:val="24"/>
              </w:rPr>
              <w:t>Конкурсно</w:t>
            </w:r>
            <w:proofErr w:type="spellEnd"/>
            <w:r w:rsidRPr="00B86EC8">
              <w:rPr>
                <w:color w:val="211F1F"/>
                <w:w w:val="110"/>
                <w:sz w:val="24"/>
                <w:szCs w:val="24"/>
              </w:rPr>
              <w:t>-игровая</w:t>
            </w:r>
            <w:r w:rsidRPr="00B86EC8">
              <w:rPr>
                <w:color w:val="211F1F"/>
                <w:spacing w:val="-11"/>
                <w:w w:val="110"/>
                <w:sz w:val="24"/>
                <w:szCs w:val="24"/>
              </w:rPr>
              <w:t xml:space="preserve"> </w:t>
            </w:r>
            <w:r w:rsidRPr="00B86EC8">
              <w:rPr>
                <w:color w:val="211F1F"/>
                <w:w w:val="110"/>
                <w:sz w:val="24"/>
                <w:szCs w:val="24"/>
              </w:rPr>
              <w:t>программа</w:t>
            </w:r>
            <w:r w:rsidRPr="00B86EC8">
              <w:rPr>
                <w:color w:val="211F1F"/>
                <w:spacing w:val="-17"/>
                <w:w w:val="110"/>
                <w:sz w:val="24"/>
                <w:szCs w:val="24"/>
              </w:rPr>
              <w:t xml:space="preserve"> </w:t>
            </w:r>
            <w:r w:rsidRPr="00B86EC8">
              <w:rPr>
                <w:color w:val="211F1F"/>
                <w:w w:val="110"/>
                <w:sz w:val="24"/>
                <w:szCs w:val="24"/>
              </w:rPr>
              <w:t>«Новогодние</w:t>
            </w:r>
            <w:r w:rsidRPr="00B86EC8">
              <w:rPr>
                <w:color w:val="211F1F"/>
                <w:spacing w:val="-16"/>
                <w:w w:val="110"/>
                <w:sz w:val="24"/>
                <w:szCs w:val="24"/>
              </w:rPr>
              <w:t xml:space="preserve"> </w:t>
            </w:r>
            <w:r w:rsidRPr="00B86EC8">
              <w:rPr>
                <w:color w:val="211F1F"/>
                <w:spacing w:val="-2"/>
                <w:w w:val="110"/>
                <w:sz w:val="24"/>
                <w:szCs w:val="24"/>
              </w:rPr>
              <w:t>забавы»</w:t>
            </w:r>
          </w:p>
          <w:p w14:paraId="35995DEB" w14:textId="77777777" w:rsidR="00E538CB" w:rsidRPr="00B86EC8" w:rsidRDefault="00EC3AD5" w:rsidP="00253EB0">
            <w:pPr>
              <w:pStyle w:val="TableParagraph"/>
              <w:numPr>
                <w:ilvl w:val="0"/>
                <w:numId w:val="129"/>
              </w:numPr>
              <w:tabs>
                <w:tab w:val="left" w:pos="936"/>
              </w:tabs>
              <w:ind w:right="1528"/>
              <w:rPr>
                <w:sz w:val="24"/>
                <w:szCs w:val="24"/>
              </w:rPr>
            </w:pPr>
            <w:proofErr w:type="spellStart"/>
            <w:r w:rsidRPr="00B86EC8">
              <w:rPr>
                <w:color w:val="211F1F"/>
                <w:w w:val="110"/>
                <w:sz w:val="24"/>
                <w:szCs w:val="24"/>
              </w:rPr>
              <w:t>Конкурсно</w:t>
            </w:r>
            <w:proofErr w:type="spellEnd"/>
            <w:r w:rsidRPr="00B86EC8">
              <w:rPr>
                <w:color w:val="211F1F"/>
                <w:w w:val="110"/>
                <w:sz w:val="24"/>
                <w:szCs w:val="24"/>
              </w:rPr>
              <w:t>-игровая</w:t>
            </w:r>
            <w:r w:rsidRPr="00B86EC8">
              <w:rPr>
                <w:color w:val="211F1F"/>
                <w:spacing w:val="-19"/>
                <w:w w:val="110"/>
                <w:sz w:val="24"/>
                <w:szCs w:val="24"/>
              </w:rPr>
              <w:t xml:space="preserve"> </w:t>
            </w:r>
            <w:r w:rsidRPr="00B86EC8">
              <w:rPr>
                <w:color w:val="211F1F"/>
                <w:w w:val="110"/>
                <w:sz w:val="24"/>
                <w:szCs w:val="24"/>
              </w:rPr>
              <w:t>программа</w:t>
            </w:r>
            <w:r w:rsidRPr="00B86EC8">
              <w:rPr>
                <w:color w:val="211F1F"/>
                <w:spacing w:val="-16"/>
                <w:w w:val="110"/>
                <w:sz w:val="24"/>
                <w:szCs w:val="24"/>
              </w:rPr>
              <w:t xml:space="preserve"> </w:t>
            </w:r>
            <w:r w:rsidRPr="00B86EC8">
              <w:rPr>
                <w:color w:val="211F1F"/>
                <w:w w:val="110"/>
                <w:sz w:val="24"/>
                <w:szCs w:val="24"/>
              </w:rPr>
              <w:t xml:space="preserve">«Новогодние </w:t>
            </w:r>
            <w:r w:rsidRPr="00B86EC8">
              <w:rPr>
                <w:color w:val="211F1F"/>
                <w:spacing w:val="-2"/>
                <w:w w:val="110"/>
                <w:sz w:val="24"/>
                <w:szCs w:val="24"/>
              </w:rPr>
              <w:t>конкурсы»</w:t>
            </w:r>
          </w:p>
          <w:p w14:paraId="57B4DCAE" w14:textId="77777777" w:rsidR="00E538CB" w:rsidRPr="00B86EC8" w:rsidRDefault="00EC3AD5" w:rsidP="00253EB0">
            <w:pPr>
              <w:pStyle w:val="TableParagraph"/>
              <w:numPr>
                <w:ilvl w:val="0"/>
                <w:numId w:val="129"/>
              </w:numPr>
              <w:tabs>
                <w:tab w:val="left" w:pos="936"/>
              </w:tabs>
              <w:rPr>
                <w:sz w:val="24"/>
                <w:szCs w:val="24"/>
              </w:rPr>
            </w:pPr>
            <w:r w:rsidRPr="00B86EC8">
              <w:rPr>
                <w:color w:val="211F1F"/>
                <w:spacing w:val="-2"/>
                <w:w w:val="110"/>
                <w:sz w:val="24"/>
                <w:szCs w:val="24"/>
              </w:rPr>
              <w:t>Новогодняя</w:t>
            </w:r>
            <w:r w:rsidRPr="00B86EC8">
              <w:rPr>
                <w:color w:val="211F1F"/>
                <w:spacing w:val="3"/>
                <w:w w:val="110"/>
                <w:sz w:val="24"/>
                <w:szCs w:val="24"/>
              </w:rPr>
              <w:t xml:space="preserve"> </w:t>
            </w:r>
            <w:r w:rsidRPr="00B86EC8">
              <w:rPr>
                <w:color w:val="211F1F"/>
                <w:spacing w:val="-2"/>
                <w:w w:val="110"/>
                <w:sz w:val="24"/>
                <w:szCs w:val="24"/>
              </w:rPr>
              <w:t>дискотека</w:t>
            </w:r>
          </w:p>
          <w:p w14:paraId="5082F705" w14:textId="77777777" w:rsidR="00E538CB" w:rsidRPr="00B86EC8" w:rsidRDefault="00EC3AD5" w:rsidP="00253EB0">
            <w:pPr>
              <w:pStyle w:val="TableParagraph"/>
              <w:numPr>
                <w:ilvl w:val="0"/>
                <w:numId w:val="129"/>
              </w:numPr>
              <w:tabs>
                <w:tab w:val="left" w:pos="936"/>
              </w:tabs>
              <w:rPr>
                <w:sz w:val="24"/>
                <w:szCs w:val="24"/>
              </w:rPr>
            </w:pPr>
            <w:r w:rsidRPr="00B86EC8">
              <w:rPr>
                <w:color w:val="211F1F"/>
                <w:w w:val="110"/>
                <w:sz w:val="24"/>
                <w:szCs w:val="24"/>
              </w:rPr>
              <w:t>Конкурс</w:t>
            </w:r>
            <w:r w:rsidRPr="00B86EC8">
              <w:rPr>
                <w:color w:val="211F1F"/>
                <w:spacing w:val="-17"/>
                <w:w w:val="110"/>
                <w:sz w:val="24"/>
                <w:szCs w:val="24"/>
              </w:rPr>
              <w:t xml:space="preserve"> </w:t>
            </w:r>
            <w:r w:rsidRPr="00B86EC8">
              <w:rPr>
                <w:color w:val="211F1F"/>
                <w:w w:val="110"/>
                <w:sz w:val="24"/>
                <w:szCs w:val="24"/>
              </w:rPr>
              <w:t>чтецов</w:t>
            </w:r>
            <w:r w:rsidRPr="00B86EC8">
              <w:rPr>
                <w:color w:val="211F1F"/>
                <w:spacing w:val="-10"/>
                <w:w w:val="110"/>
                <w:sz w:val="24"/>
                <w:szCs w:val="24"/>
              </w:rPr>
              <w:t xml:space="preserve"> </w:t>
            </w:r>
            <w:r w:rsidRPr="00B86EC8">
              <w:rPr>
                <w:color w:val="211F1F"/>
                <w:w w:val="110"/>
                <w:sz w:val="24"/>
                <w:szCs w:val="24"/>
              </w:rPr>
              <w:t>«Зимушка-</w:t>
            </w:r>
            <w:r w:rsidRPr="00B86EC8">
              <w:rPr>
                <w:color w:val="211F1F"/>
                <w:spacing w:val="-4"/>
                <w:w w:val="110"/>
                <w:sz w:val="24"/>
                <w:szCs w:val="24"/>
              </w:rPr>
              <w:t>зима»</w:t>
            </w:r>
          </w:p>
          <w:p w14:paraId="4B4B65AA" w14:textId="77777777" w:rsidR="00E538CB" w:rsidRPr="00B86EC8" w:rsidRDefault="00EC3AD5" w:rsidP="008D1C4E">
            <w:pPr>
              <w:pStyle w:val="TableParagraph"/>
              <w:ind w:left="538" w:right="866"/>
              <w:rPr>
                <w:sz w:val="24"/>
                <w:szCs w:val="24"/>
              </w:rPr>
            </w:pPr>
            <w:r w:rsidRPr="00B86EC8">
              <w:rPr>
                <w:color w:val="211F1F"/>
                <w:w w:val="110"/>
                <w:sz w:val="24"/>
                <w:szCs w:val="24"/>
              </w:rPr>
              <w:t>Конкурс</w:t>
            </w:r>
            <w:r w:rsidRPr="00B86EC8">
              <w:rPr>
                <w:color w:val="211F1F"/>
                <w:spacing w:val="-19"/>
                <w:w w:val="110"/>
                <w:sz w:val="24"/>
                <w:szCs w:val="24"/>
              </w:rPr>
              <w:t xml:space="preserve"> </w:t>
            </w:r>
            <w:r w:rsidRPr="00B86EC8">
              <w:rPr>
                <w:color w:val="211F1F"/>
                <w:w w:val="110"/>
                <w:sz w:val="24"/>
                <w:szCs w:val="24"/>
              </w:rPr>
              <w:t>новогодних</w:t>
            </w:r>
            <w:r w:rsidRPr="00B86EC8">
              <w:rPr>
                <w:color w:val="211F1F"/>
                <w:spacing w:val="-16"/>
                <w:w w:val="110"/>
                <w:sz w:val="24"/>
                <w:szCs w:val="24"/>
              </w:rPr>
              <w:t xml:space="preserve"> </w:t>
            </w:r>
            <w:r w:rsidRPr="00B86EC8">
              <w:rPr>
                <w:color w:val="211F1F"/>
                <w:w w:val="110"/>
                <w:sz w:val="24"/>
                <w:szCs w:val="24"/>
              </w:rPr>
              <w:t>костюмов</w:t>
            </w:r>
            <w:r w:rsidRPr="00B86EC8">
              <w:rPr>
                <w:color w:val="211F1F"/>
                <w:spacing w:val="-17"/>
                <w:w w:val="110"/>
                <w:sz w:val="24"/>
                <w:szCs w:val="24"/>
              </w:rPr>
              <w:t xml:space="preserve"> </w:t>
            </w:r>
            <w:r w:rsidRPr="00B86EC8">
              <w:rPr>
                <w:color w:val="211F1F"/>
                <w:w w:val="110"/>
                <w:sz w:val="24"/>
                <w:szCs w:val="24"/>
              </w:rPr>
              <w:t>их</w:t>
            </w:r>
            <w:r w:rsidRPr="00B86EC8">
              <w:rPr>
                <w:color w:val="211F1F"/>
                <w:spacing w:val="-16"/>
                <w:w w:val="110"/>
                <w:sz w:val="24"/>
                <w:szCs w:val="24"/>
              </w:rPr>
              <w:t xml:space="preserve"> </w:t>
            </w:r>
            <w:r w:rsidRPr="00B86EC8">
              <w:rPr>
                <w:color w:val="211F1F"/>
                <w:w w:val="110"/>
                <w:sz w:val="24"/>
                <w:szCs w:val="24"/>
              </w:rPr>
              <w:t xml:space="preserve">бросового </w:t>
            </w:r>
            <w:r w:rsidRPr="00B86EC8">
              <w:rPr>
                <w:color w:val="211F1F"/>
                <w:spacing w:val="-2"/>
                <w:w w:val="110"/>
                <w:sz w:val="24"/>
                <w:szCs w:val="24"/>
              </w:rPr>
              <w:t>материала</w:t>
            </w:r>
          </w:p>
        </w:tc>
      </w:tr>
      <w:tr w:rsidR="00E538CB" w:rsidRPr="00B86EC8" w14:paraId="3BEC40E9" w14:textId="77777777" w:rsidTr="003A2A7E">
        <w:trPr>
          <w:trHeight w:val="388"/>
        </w:trPr>
        <w:tc>
          <w:tcPr>
            <w:tcW w:w="10184" w:type="dxa"/>
            <w:gridSpan w:val="2"/>
          </w:tcPr>
          <w:p w14:paraId="4B41F1F6" w14:textId="77777777" w:rsidR="00E538CB" w:rsidRPr="00B86EC8" w:rsidRDefault="00EC3AD5" w:rsidP="008D1C4E">
            <w:pPr>
              <w:pStyle w:val="TableParagraph"/>
              <w:ind w:left="725" w:right="1112"/>
              <w:jc w:val="center"/>
              <w:rPr>
                <w:b/>
                <w:sz w:val="24"/>
                <w:szCs w:val="24"/>
              </w:rPr>
            </w:pPr>
            <w:r w:rsidRPr="00B86EC8">
              <w:rPr>
                <w:b/>
                <w:color w:val="211F1F"/>
                <w:spacing w:val="-2"/>
                <w:w w:val="110"/>
                <w:sz w:val="24"/>
                <w:szCs w:val="24"/>
              </w:rPr>
              <w:t>ЯНВАРЬ</w:t>
            </w:r>
          </w:p>
        </w:tc>
      </w:tr>
      <w:tr w:rsidR="00E538CB" w:rsidRPr="00B86EC8" w14:paraId="336E9EA2" w14:textId="77777777" w:rsidTr="003A2A7E">
        <w:trPr>
          <w:trHeight w:val="1607"/>
        </w:trPr>
        <w:tc>
          <w:tcPr>
            <w:tcW w:w="2703" w:type="dxa"/>
          </w:tcPr>
          <w:p w14:paraId="310A258F" w14:textId="77777777" w:rsidR="00E538CB" w:rsidRPr="00B86EC8" w:rsidRDefault="00EC3AD5" w:rsidP="008D1C4E">
            <w:pPr>
              <w:pStyle w:val="TableParagraph"/>
              <w:ind w:left="225" w:right="836"/>
              <w:rPr>
                <w:sz w:val="24"/>
                <w:szCs w:val="24"/>
              </w:rPr>
            </w:pPr>
            <w:r w:rsidRPr="00B86EC8">
              <w:rPr>
                <w:b/>
                <w:color w:val="211F1F"/>
                <w:spacing w:val="-2"/>
                <w:w w:val="110"/>
                <w:sz w:val="24"/>
                <w:szCs w:val="24"/>
              </w:rPr>
              <w:t xml:space="preserve">27января </w:t>
            </w:r>
            <w:r w:rsidRPr="00B86EC8">
              <w:rPr>
                <w:color w:val="211F1F"/>
                <w:w w:val="110"/>
                <w:sz w:val="24"/>
                <w:szCs w:val="24"/>
              </w:rPr>
              <w:t xml:space="preserve">День полного </w:t>
            </w:r>
            <w:r w:rsidRPr="00B86EC8">
              <w:rPr>
                <w:color w:val="211F1F"/>
                <w:spacing w:val="-2"/>
                <w:w w:val="110"/>
                <w:sz w:val="24"/>
                <w:szCs w:val="24"/>
              </w:rPr>
              <w:t>освобождения Ленинграда</w:t>
            </w:r>
            <w:r w:rsidRPr="00B86EC8">
              <w:rPr>
                <w:color w:val="211F1F"/>
                <w:spacing w:val="-1"/>
                <w:w w:val="110"/>
                <w:sz w:val="24"/>
                <w:szCs w:val="24"/>
              </w:rPr>
              <w:t xml:space="preserve"> </w:t>
            </w:r>
            <w:r w:rsidRPr="00B86EC8">
              <w:rPr>
                <w:color w:val="211F1F"/>
                <w:spacing w:val="-5"/>
                <w:w w:val="110"/>
                <w:sz w:val="24"/>
                <w:szCs w:val="24"/>
              </w:rPr>
              <w:t>от</w:t>
            </w:r>
          </w:p>
          <w:p w14:paraId="6D4FB5CA" w14:textId="77777777" w:rsidR="00E538CB" w:rsidRPr="00B86EC8" w:rsidRDefault="00EC3AD5" w:rsidP="008D1C4E">
            <w:pPr>
              <w:pStyle w:val="TableParagraph"/>
              <w:ind w:left="225" w:right="1083"/>
              <w:rPr>
                <w:sz w:val="24"/>
                <w:szCs w:val="24"/>
              </w:rPr>
            </w:pPr>
            <w:r w:rsidRPr="00B86EC8">
              <w:rPr>
                <w:color w:val="211F1F"/>
                <w:spacing w:val="-2"/>
                <w:w w:val="110"/>
                <w:sz w:val="24"/>
                <w:szCs w:val="24"/>
              </w:rPr>
              <w:t>фашистской блокады</w:t>
            </w:r>
          </w:p>
        </w:tc>
        <w:tc>
          <w:tcPr>
            <w:tcW w:w="7481" w:type="dxa"/>
          </w:tcPr>
          <w:p w14:paraId="25FDF43B" w14:textId="77777777" w:rsidR="00E538CB" w:rsidRPr="00B86EC8" w:rsidRDefault="00EC3AD5" w:rsidP="00253EB0">
            <w:pPr>
              <w:pStyle w:val="TableParagraph"/>
              <w:numPr>
                <w:ilvl w:val="0"/>
                <w:numId w:val="130"/>
              </w:numPr>
              <w:tabs>
                <w:tab w:val="left" w:pos="936"/>
              </w:tabs>
              <w:ind w:right="691"/>
              <w:rPr>
                <w:sz w:val="24"/>
                <w:szCs w:val="24"/>
              </w:rPr>
            </w:pPr>
            <w:r w:rsidRPr="00B86EC8">
              <w:rPr>
                <w:color w:val="211F1F"/>
                <w:w w:val="110"/>
                <w:sz w:val="24"/>
                <w:szCs w:val="24"/>
              </w:rPr>
              <w:t>Беседа</w:t>
            </w:r>
            <w:r w:rsidRPr="00B86EC8">
              <w:rPr>
                <w:color w:val="211F1F"/>
                <w:spacing w:val="-12"/>
                <w:w w:val="110"/>
                <w:sz w:val="24"/>
                <w:szCs w:val="24"/>
              </w:rPr>
              <w:t xml:space="preserve"> </w:t>
            </w:r>
            <w:r w:rsidRPr="00B86EC8">
              <w:rPr>
                <w:color w:val="211F1F"/>
                <w:w w:val="110"/>
                <w:sz w:val="24"/>
                <w:szCs w:val="24"/>
              </w:rPr>
              <w:t>с</w:t>
            </w:r>
            <w:r w:rsidRPr="00B86EC8">
              <w:rPr>
                <w:color w:val="211F1F"/>
                <w:spacing w:val="-13"/>
                <w:w w:val="110"/>
                <w:sz w:val="24"/>
                <w:szCs w:val="24"/>
              </w:rPr>
              <w:t xml:space="preserve"> </w:t>
            </w:r>
            <w:r w:rsidRPr="00B86EC8">
              <w:rPr>
                <w:color w:val="211F1F"/>
                <w:w w:val="110"/>
                <w:sz w:val="24"/>
                <w:szCs w:val="24"/>
              </w:rPr>
              <w:t>презентациями</w:t>
            </w:r>
            <w:r w:rsidRPr="00B86EC8">
              <w:rPr>
                <w:color w:val="211F1F"/>
                <w:spacing w:val="-11"/>
                <w:w w:val="110"/>
                <w:sz w:val="24"/>
                <w:szCs w:val="24"/>
              </w:rPr>
              <w:t xml:space="preserve"> </w:t>
            </w:r>
            <w:r w:rsidRPr="00B86EC8">
              <w:rPr>
                <w:color w:val="211F1F"/>
                <w:w w:val="110"/>
                <w:sz w:val="24"/>
                <w:szCs w:val="24"/>
              </w:rPr>
              <w:t>«900</w:t>
            </w:r>
            <w:r w:rsidRPr="00B86EC8">
              <w:rPr>
                <w:color w:val="211F1F"/>
                <w:spacing w:val="-13"/>
                <w:w w:val="110"/>
                <w:sz w:val="24"/>
                <w:szCs w:val="24"/>
              </w:rPr>
              <w:t xml:space="preserve"> </w:t>
            </w:r>
            <w:r w:rsidRPr="00B86EC8">
              <w:rPr>
                <w:color w:val="211F1F"/>
                <w:w w:val="110"/>
                <w:sz w:val="24"/>
                <w:szCs w:val="24"/>
              </w:rPr>
              <w:t>дней</w:t>
            </w:r>
            <w:r w:rsidRPr="00B86EC8">
              <w:rPr>
                <w:color w:val="211F1F"/>
                <w:spacing w:val="-13"/>
                <w:w w:val="110"/>
                <w:sz w:val="24"/>
                <w:szCs w:val="24"/>
              </w:rPr>
              <w:t xml:space="preserve"> </w:t>
            </w:r>
            <w:r w:rsidRPr="00B86EC8">
              <w:rPr>
                <w:color w:val="211F1F"/>
                <w:w w:val="110"/>
                <w:sz w:val="24"/>
                <w:szCs w:val="24"/>
              </w:rPr>
              <w:t>блокады»,</w:t>
            </w:r>
            <w:r w:rsidRPr="00B86EC8">
              <w:rPr>
                <w:color w:val="211F1F"/>
                <w:spacing w:val="-5"/>
                <w:w w:val="110"/>
                <w:sz w:val="24"/>
                <w:szCs w:val="24"/>
              </w:rPr>
              <w:t xml:space="preserve"> </w:t>
            </w:r>
            <w:r w:rsidRPr="00B86EC8">
              <w:rPr>
                <w:color w:val="211F1F"/>
                <w:w w:val="110"/>
                <w:sz w:val="24"/>
                <w:szCs w:val="24"/>
              </w:rPr>
              <w:t>«Дети блокадного Ленинграда»</w:t>
            </w:r>
            <w:r w:rsidRPr="00B86EC8">
              <w:rPr>
                <w:w w:val="110"/>
                <w:sz w:val="24"/>
                <w:szCs w:val="24"/>
              </w:rPr>
              <w:t xml:space="preserve">, </w:t>
            </w:r>
            <w:r w:rsidRPr="00B86EC8">
              <w:rPr>
                <w:color w:val="211F1F"/>
                <w:w w:val="110"/>
                <w:sz w:val="24"/>
                <w:szCs w:val="24"/>
              </w:rPr>
              <w:t>«Дорога жизни»</w:t>
            </w:r>
          </w:p>
          <w:p w14:paraId="1A8F3A00" w14:textId="77777777" w:rsidR="00E538CB" w:rsidRPr="00B86EC8" w:rsidRDefault="00EC3AD5" w:rsidP="00253EB0">
            <w:pPr>
              <w:pStyle w:val="TableParagraph"/>
              <w:numPr>
                <w:ilvl w:val="0"/>
                <w:numId w:val="130"/>
              </w:numPr>
              <w:tabs>
                <w:tab w:val="left" w:pos="936"/>
              </w:tabs>
              <w:ind w:right="1454"/>
              <w:rPr>
                <w:sz w:val="24"/>
                <w:szCs w:val="24"/>
              </w:rPr>
            </w:pPr>
            <w:r w:rsidRPr="00B86EC8">
              <w:rPr>
                <w:color w:val="211F1F"/>
                <w:w w:val="110"/>
                <w:sz w:val="24"/>
                <w:szCs w:val="24"/>
              </w:rPr>
              <w:t>Знакомство</w:t>
            </w:r>
            <w:r w:rsidRPr="00B86EC8">
              <w:rPr>
                <w:color w:val="211F1F"/>
                <w:spacing w:val="-17"/>
                <w:w w:val="110"/>
                <w:sz w:val="24"/>
                <w:szCs w:val="24"/>
              </w:rPr>
              <w:t xml:space="preserve"> </w:t>
            </w:r>
            <w:r w:rsidRPr="00B86EC8">
              <w:rPr>
                <w:color w:val="211F1F"/>
                <w:w w:val="110"/>
                <w:sz w:val="24"/>
                <w:szCs w:val="24"/>
              </w:rPr>
              <w:t>с</w:t>
            </w:r>
            <w:r w:rsidRPr="00B86EC8">
              <w:rPr>
                <w:color w:val="211F1F"/>
                <w:spacing w:val="-16"/>
                <w:w w:val="110"/>
                <w:sz w:val="24"/>
                <w:szCs w:val="24"/>
              </w:rPr>
              <w:t xml:space="preserve"> </w:t>
            </w:r>
            <w:r w:rsidRPr="00B86EC8">
              <w:rPr>
                <w:color w:val="211F1F"/>
                <w:w w:val="110"/>
                <w:sz w:val="24"/>
                <w:szCs w:val="24"/>
              </w:rPr>
              <w:t>художественной</w:t>
            </w:r>
            <w:r w:rsidRPr="00B86EC8">
              <w:rPr>
                <w:color w:val="211F1F"/>
                <w:spacing w:val="-13"/>
                <w:w w:val="110"/>
                <w:sz w:val="24"/>
                <w:szCs w:val="24"/>
              </w:rPr>
              <w:t xml:space="preserve"> </w:t>
            </w:r>
            <w:r w:rsidRPr="00B86EC8">
              <w:rPr>
                <w:color w:val="211F1F"/>
                <w:w w:val="110"/>
                <w:sz w:val="24"/>
                <w:szCs w:val="24"/>
              </w:rPr>
              <w:t>литературой</w:t>
            </w:r>
            <w:r w:rsidRPr="00B86EC8">
              <w:rPr>
                <w:color w:val="211F1F"/>
                <w:spacing w:val="-11"/>
                <w:w w:val="110"/>
                <w:sz w:val="24"/>
                <w:szCs w:val="24"/>
              </w:rPr>
              <w:t xml:space="preserve"> </w:t>
            </w:r>
            <w:r w:rsidRPr="00B86EC8">
              <w:rPr>
                <w:color w:val="211F1F"/>
                <w:w w:val="110"/>
                <w:sz w:val="24"/>
                <w:szCs w:val="24"/>
              </w:rPr>
              <w:t>и музыкальными произведениями по теме</w:t>
            </w:r>
          </w:p>
          <w:p w14:paraId="03B0DF2E" w14:textId="77777777" w:rsidR="00E538CB" w:rsidRPr="00B86EC8" w:rsidRDefault="00EC3AD5" w:rsidP="00253EB0">
            <w:pPr>
              <w:pStyle w:val="TableParagraph"/>
              <w:numPr>
                <w:ilvl w:val="0"/>
                <w:numId w:val="130"/>
              </w:numPr>
              <w:tabs>
                <w:tab w:val="left" w:pos="936"/>
              </w:tabs>
              <w:ind w:right="1019"/>
              <w:rPr>
                <w:sz w:val="24"/>
                <w:szCs w:val="24"/>
              </w:rPr>
            </w:pPr>
            <w:r w:rsidRPr="00B86EC8">
              <w:rPr>
                <w:color w:val="211F1F"/>
                <w:w w:val="105"/>
                <w:sz w:val="24"/>
                <w:szCs w:val="24"/>
              </w:rPr>
              <w:t>Оформление папки-передвижки</w:t>
            </w:r>
            <w:r w:rsidRPr="00B86EC8">
              <w:rPr>
                <w:color w:val="211F1F"/>
                <w:spacing w:val="23"/>
                <w:w w:val="105"/>
                <w:sz w:val="24"/>
                <w:szCs w:val="24"/>
              </w:rPr>
              <w:t xml:space="preserve"> </w:t>
            </w:r>
            <w:r w:rsidRPr="00B86EC8">
              <w:rPr>
                <w:color w:val="211F1F"/>
                <w:w w:val="105"/>
                <w:sz w:val="24"/>
                <w:szCs w:val="24"/>
              </w:rPr>
              <w:t xml:space="preserve">«Мы помним, мы </w:t>
            </w:r>
            <w:r w:rsidRPr="00B86EC8">
              <w:rPr>
                <w:color w:val="211F1F"/>
                <w:spacing w:val="-2"/>
                <w:w w:val="105"/>
                <w:sz w:val="24"/>
                <w:szCs w:val="24"/>
              </w:rPr>
              <w:t>гордимся»</w:t>
            </w:r>
          </w:p>
        </w:tc>
      </w:tr>
      <w:tr w:rsidR="00E538CB" w:rsidRPr="00B86EC8" w14:paraId="69B5DC88" w14:textId="77777777" w:rsidTr="003A2A7E">
        <w:trPr>
          <w:trHeight w:val="268"/>
        </w:trPr>
        <w:tc>
          <w:tcPr>
            <w:tcW w:w="10184" w:type="dxa"/>
            <w:gridSpan w:val="2"/>
          </w:tcPr>
          <w:p w14:paraId="35C88C29" w14:textId="77777777" w:rsidR="00E538CB" w:rsidRPr="00B86EC8" w:rsidRDefault="00EC3AD5" w:rsidP="008D1C4E">
            <w:pPr>
              <w:pStyle w:val="TableParagraph"/>
              <w:ind w:left="883" w:right="773"/>
              <w:jc w:val="center"/>
              <w:rPr>
                <w:b/>
                <w:sz w:val="24"/>
                <w:szCs w:val="24"/>
              </w:rPr>
            </w:pPr>
            <w:r w:rsidRPr="00B86EC8">
              <w:rPr>
                <w:b/>
                <w:color w:val="211F1F"/>
                <w:spacing w:val="-2"/>
                <w:w w:val="110"/>
                <w:sz w:val="24"/>
                <w:szCs w:val="24"/>
              </w:rPr>
              <w:t>ФЕВРАЛЬ</w:t>
            </w:r>
          </w:p>
        </w:tc>
      </w:tr>
      <w:tr w:rsidR="00E538CB" w:rsidRPr="00B86EC8" w14:paraId="3135F371" w14:textId="77777777" w:rsidTr="003A2A7E">
        <w:trPr>
          <w:trHeight w:val="1876"/>
        </w:trPr>
        <w:tc>
          <w:tcPr>
            <w:tcW w:w="2703" w:type="dxa"/>
          </w:tcPr>
          <w:p w14:paraId="05714C1D" w14:textId="77777777" w:rsidR="00E538CB" w:rsidRPr="00B86EC8" w:rsidRDefault="00EC3AD5" w:rsidP="008D1C4E">
            <w:pPr>
              <w:pStyle w:val="TableParagraph"/>
              <w:ind w:left="225"/>
              <w:rPr>
                <w:b/>
                <w:sz w:val="24"/>
                <w:szCs w:val="24"/>
              </w:rPr>
            </w:pPr>
            <w:bookmarkStart w:id="169" w:name="_Hlk184285352"/>
            <w:r w:rsidRPr="00B86EC8">
              <w:rPr>
                <w:b/>
                <w:color w:val="211F1F"/>
                <w:w w:val="105"/>
                <w:sz w:val="24"/>
                <w:szCs w:val="24"/>
              </w:rPr>
              <w:t>8</w:t>
            </w:r>
            <w:r w:rsidRPr="00B86EC8">
              <w:rPr>
                <w:b/>
                <w:color w:val="211F1F"/>
                <w:spacing w:val="-9"/>
                <w:w w:val="105"/>
                <w:sz w:val="24"/>
                <w:szCs w:val="24"/>
              </w:rPr>
              <w:t xml:space="preserve"> </w:t>
            </w:r>
            <w:r w:rsidRPr="00B86EC8">
              <w:rPr>
                <w:b/>
                <w:color w:val="211F1F"/>
                <w:spacing w:val="-2"/>
                <w:w w:val="105"/>
                <w:sz w:val="24"/>
                <w:szCs w:val="24"/>
              </w:rPr>
              <w:t>февраля.</w:t>
            </w:r>
          </w:p>
          <w:p w14:paraId="6681AC21" w14:textId="77777777" w:rsidR="00E538CB" w:rsidRPr="00B86EC8" w:rsidRDefault="00EC3AD5" w:rsidP="008D1C4E">
            <w:pPr>
              <w:pStyle w:val="TableParagraph"/>
              <w:ind w:left="225" w:right="566"/>
              <w:rPr>
                <w:sz w:val="24"/>
                <w:szCs w:val="24"/>
              </w:rPr>
            </w:pPr>
            <w:r w:rsidRPr="00B86EC8">
              <w:rPr>
                <w:color w:val="211F1F"/>
                <w:spacing w:val="-2"/>
                <w:w w:val="110"/>
                <w:sz w:val="24"/>
                <w:szCs w:val="24"/>
              </w:rPr>
              <w:t>День</w:t>
            </w:r>
            <w:r w:rsidRPr="00B86EC8">
              <w:rPr>
                <w:color w:val="211F1F"/>
                <w:spacing w:val="-15"/>
                <w:w w:val="110"/>
                <w:sz w:val="24"/>
                <w:szCs w:val="24"/>
              </w:rPr>
              <w:t xml:space="preserve"> </w:t>
            </w:r>
            <w:r w:rsidRPr="00B86EC8">
              <w:rPr>
                <w:color w:val="211F1F"/>
                <w:spacing w:val="-2"/>
                <w:w w:val="110"/>
                <w:sz w:val="24"/>
                <w:szCs w:val="24"/>
              </w:rPr>
              <w:t>российской науки</w:t>
            </w:r>
            <w:bookmarkEnd w:id="169"/>
          </w:p>
        </w:tc>
        <w:tc>
          <w:tcPr>
            <w:tcW w:w="7481" w:type="dxa"/>
          </w:tcPr>
          <w:p w14:paraId="17B565A7" w14:textId="0D37B824" w:rsidR="00E538CB" w:rsidRPr="00B86EC8" w:rsidRDefault="00EC3AD5" w:rsidP="00253EB0">
            <w:pPr>
              <w:pStyle w:val="TableParagraph"/>
              <w:numPr>
                <w:ilvl w:val="0"/>
                <w:numId w:val="132"/>
              </w:numPr>
              <w:tabs>
                <w:tab w:val="left" w:pos="936"/>
              </w:tabs>
              <w:rPr>
                <w:sz w:val="24"/>
                <w:szCs w:val="24"/>
              </w:rPr>
            </w:pPr>
            <w:r w:rsidRPr="00B86EC8">
              <w:rPr>
                <w:color w:val="211F1F"/>
                <w:w w:val="105"/>
                <w:sz w:val="24"/>
                <w:szCs w:val="24"/>
              </w:rPr>
              <w:t>Тематическая</w:t>
            </w:r>
            <w:r w:rsidRPr="00B86EC8">
              <w:rPr>
                <w:color w:val="211F1F"/>
                <w:spacing w:val="-9"/>
                <w:w w:val="105"/>
                <w:sz w:val="24"/>
                <w:szCs w:val="24"/>
              </w:rPr>
              <w:t xml:space="preserve"> </w:t>
            </w:r>
            <w:r w:rsidRPr="00B86EC8">
              <w:rPr>
                <w:color w:val="211F1F"/>
                <w:w w:val="105"/>
                <w:sz w:val="24"/>
                <w:szCs w:val="24"/>
              </w:rPr>
              <w:t>неделя</w:t>
            </w:r>
            <w:r w:rsidRPr="00B86EC8">
              <w:rPr>
                <w:color w:val="211F1F"/>
                <w:spacing w:val="-4"/>
                <w:w w:val="105"/>
                <w:sz w:val="24"/>
                <w:szCs w:val="24"/>
              </w:rPr>
              <w:t xml:space="preserve"> </w:t>
            </w:r>
            <w:r w:rsidRPr="00B86EC8">
              <w:rPr>
                <w:color w:val="211F1F"/>
                <w:w w:val="105"/>
                <w:sz w:val="24"/>
                <w:szCs w:val="24"/>
              </w:rPr>
              <w:t>«Хочу</w:t>
            </w:r>
            <w:r w:rsidRPr="00B86EC8">
              <w:rPr>
                <w:color w:val="211F1F"/>
                <w:spacing w:val="-9"/>
                <w:w w:val="105"/>
                <w:sz w:val="24"/>
                <w:szCs w:val="24"/>
              </w:rPr>
              <w:t xml:space="preserve"> </w:t>
            </w:r>
            <w:r w:rsidRPr="00B86EC8">
              <w:rPr>
                <w:color w:val="211F1F"/>
                <w:w w:val="105"/>
                <w:sz w:val="24"/>
                <w:szCs w:val="24"/>
              </w:rPr>
              <w:t>все</w:t>
            </w:r>
            <w:r w:rsidRPr="00B86EC8">
              <w:rPr>
                <w:color w:val="211F1F"/>
                <w:spacing w:val="-4"/>
                <w:w w:val="105"/>
                <w:sz w:val="24"/>
                <w:szCs w:val="24"/>
              </w:rPr>
              <w:t xml:space="preserve"> </w:t>
            </w:r>
            <w:r w:rsidRPr="00B86EC8">
              <w:rPr>
                <w:color w:val="211F1F"/>
                <w:spacing w:val="-2"/>
                <w:w w:val="105"/>
                <w:sz w:val="24"/>
                <w:szCs w:val="24"/>
              </w:rPr>
              <w:t>знать</w:t>
            </w:r>
            <w:r w:rsidR="00357324">
              <w:rPr>
                <w:color w:val="211F1F"/>
                <w:spacing w:val="-2"/>
                <w:w w:val="105"/>
                <w:sz w:val="24"/>
                <w:szCs w:val="24"/>
              </w:rPr>
              <w:t xml:space="preserve"> о ПДД</w:t>
            </w:r>
            <w:r w:rsidRPr="00B86EC8">
              <w:rPr>
                <w:color w:val="211F1F"/>
                <w:spacing w:val="-2"/>
                <w:w w:val="105"/>
                <w:sz w:val="24"/>
                <w:szCs w:val="24"/>
              </w:rPr>
              <w:t>»</w:t>
            </w:r>
          </w:p>
          <w:p w14:paraId="25096E38" w14:textId="77777777" w:rsidR="00E538CB" w:rsidRPr="00B86EC8" w:rsidRDefault="00EC3AD5" w:rsidP="00253EB0">
            <w:pPr>
              <w:pStyle w:val="TableParagraph"/>
              <w:numPr>
                <w:ilvl w:val="0"/>
                <w:numId w:val="132"/>
              </w:numPr>
              <w:tabs>
                <w:tab w:val="left" w:pos="936"/>
              </w:tabs>
              <w:ind w:right="1446"/>
              <w:rPr>
                <w:sz w:val="24"/>
                <w:szCs w:val="24"/>
              </w:rPr>
            </w:pPr>
            <w:r w:rsidRPr="00B86EC8">
              <w:rPr>
                <w:color w:val="211F1F"/>
                <w:w w:val="110"/>
                <w:sz w:val="24"/>
                <w:szCs w:val="24"/>
              </w:rPr>
              <w:t>Проведение</w:t>
            </w:r>
            <w:r w:rsidRPr="00B86EC8">
              <w:rPr>
                <w:color w:val="211F1F"/>
                <w:spacing w:val="-17"/>
                <w:w w:val="110"/>
                <w:sz w:val="24"/>
                <w:szCs w:val="24"/>
              </w:rPr>
              <w:t xml:space="preserve"> </w:t>
            </w:r>
            <w:r w:rsidRPr="00B86EC8">
              <w:rPr>
                <w:color w:val="211F1F"/>
                <w:w w:val="110"/>
                <w:sz w:val="24"/>
                <w:szCs w:val="24"/>
              </w:rPr>
              <w:t>опытов</w:t>
            </w:r>
            <w:r w:rsidRPr="00B86EC8">
              <w:rPr>
                <w:color w:val="211F1F"/>
                <w:spacing w:val="-14"/>
                <w:w w:val="110"/>
                <w:sz w:val="24"/>
                <w:szCs w:val="24"/>
              </w:rPr>
              <w:t xml:space="preserve"> </w:t>
            </w:r>
            <w:r w:rsidRPr="00B86EC8">
              <w:rPr>
                <w:color w:val="211F1F"/>
                <w:w w:val="110"/>
                <w:sz w:val="24"/>
                <w:szCs w:val="24"/>
              </w:rPr>
              <w:t>с</w:t>
            </w:r>
            <w:r w:rsidRPr="00B86EC8">
              <w:rPr>
                <w:color w:val="211F1F"/>
                <w:spacing w:val="-15"/>
                <w:w w:val="110"/>
                <w:sz w:val="24"/>
                <w:szCs w:val="24"/>
              </w:rPr>
              <w:t xml:space="preserve"> </w:t>
            </w:r>
            <w:r w:rsidRPr="00B86EC8">
              <w:rPr>
                <w:color w:val="211F1F"/>
                <w:w w:val="110"/>
                <w:sz w:val="24"/>
                <w:szCs w:val="24"/>
              </w:rPr>
              <w:t>водой,</w:t>
            </w:r>
            <w:r w:rsidRPr="00B86EC8">
              <w:rPr>
                <w:color w:val="211F1F"/>
                <w:spacing w:val="-12"/>
                <w:w w:val="110"/>
                <w:sz w:val="24"/>
                <w:szCs w:val="24"/>
              </w:rPr>
              <w:t xml:space="preserve"> </w:t>
            </w:r>
            <w:r w:rsidRPr="00B86EC8">
              <w:rPr>
                <w:color w:val="211F1F"/>
                <w:w w:val="110"/>
                <w:sz w:val="24"/>
                <w:szCs w:val="24"/>
              </w:rPr>
              <w:t>солью,</w:t>
            </w:r>
            <w:r w:rsidRPr="00B86EC8">
              <w:rPr>
                <w:color w:val="211F1F"/>
                <w:spacing w:val="-9"/>
                <w:w w:val="110"/>
                <w:sz w:val="24"/>
                <w:szCs w:val="24"/>
              </w:rPr>
              <w:t xml:space="preserve"> </w:t>
            </w:r>
            <w:r w:rsidRPr="00B86EC8">
              <w:rPr>
                <w:color w:val="211F1F"/>
                <w:w w:val="110"/>
                <w:sz w:val="24"/>
                <w:szCs w:val="24"/>
              </w:rPr>
              <w:t>пищевой содой, с пищевыми красителями, мыльными пузырями, с воздухом</w:t>
            </w:r>
          </w:p>
          <w:p w14:paraId="75D616CF" w14:textId="77777777" w:rsidR="00E538CB" w:rsidRPr="00B86EC8" w:rsidRDefault="00EC3AD5" w:rsidP="00253EB0">
            <w:pPr>
              <w:pStyle w:val="TableParagraph"/>
              <w:numPr>
                <w:ilvl w:val="0"/>
                <w:numId w:val="132"/>
              </w:numPr>
              <w:tabs>
                <w:tab w:val="left" w:pos="936"/>
              </w:tabs>
              <w:ind w:right="645"/>
              <w:rPr>
                <w:sz w:val="24"/>
                <w:szCs w:val="24"/>
              </w:rPr>
            </w:pPr>
            <w:bookmarkStart w:id="170" w:name="_Hlk184285384"/>
            <w:r w:rsidRPr="00B86EC8">
              <w:rPr>
                <w:color w:val="211F1F"/>
                <w:w w:val="110"/>
                <w:sz w:val="24"/>
                <w:szCs w:val="24"/>
              </w:rPr>
              <w:t>Виртуальная экскурсия с демонстрацией мультимедийной</w:t>
            </w:r>
            <w:r w:rsidRPr="00B86EC8">
              <w:rPr>
                <w:color w:val="211F1F"/>
                <w:spacing w:val="-17"/>
                <w:w w:val="110"/>
                <w:sz w:val="24"/>
                <w:szCs w:val="24"/>
              </w:rPr>
              <w:t xml:space="preserve"> </w:t>
            </w:r>
            <w:r w:rsidRPr="00B86EC8">
              <w:rPr>
                <w:color w:val="211F1F"/>
                <w:w w:val="110"/>
                <w:sz w:val="24"/>
                <w:szCs w:val="24"/>
              </w:rPr>
              <w:t>презентации</w:t>
            </w:r>
            <w:r w:rsidRPr="00B86EC8">
              <w:rPr>
                <w:color w:val="211F1F"/>
                <w:spacing w:val="-16"/>
                <w:w w:val="110"/>
                <w:sz w:val="24"/>
                <w:szCs w:val="24"/>
              </w:rPr>
              <w:t xml:space="preserve"> </w:t>
            </w:r>
            <w:r w:rsidRPr="00B86EC8">
              <w:rPr>
                <w:color w:val="211F1F"/>
                <w:w w:val="110"/>
                <w:sz w:val="24"/>
                <w:szCs w:val="24"/>
              </w:rPr>
              <w:t>«Новости</w:t>
            </w:r>
            <w:r w:rsidRPr="00B86EC8">
              <w:rPr>
                <w:color w:val="211F1F"/>
                <w:spacing w:val="-17"/>
                <w:w w:val="110"/>
                <w:sz w:val="24"/>
                <w:szCs w:val="24"/>
              </w:rPr>
              <w:t xml:space="preserve"> </w:t>
            </w:r>
            <w:r w:rsidRPr="00B86EC8">
              <w:rPr>
                <w:color w:val="211F1F"/>
                <w:w w:val="110"/>
                <w:sz w:val="24"/>
                <w:szCs w:val="24"/>
              </w:rPr>
              <w:t xml:space="preserve">российской </w:t>
            </w:r>
            <w:r w:rsidRPr="00B86EC8">
              <w:rPr>
                <w:color w:val="211F1F"/>
                <w:spacing w:val="-2"/>
                <w:w w:val="110"/>
                <w:sz w:val="24"/>
                <w:szCs w:val="24"/>
              </w:rPr>
              <w:t>науки»</w:t>
            </w:r>
            <w:bookmarkEnd w:id="170"/>
          </w:p>
        </w:tc>
      </w:tr>
      <w:tr w:rsidR="00E538CB" w:rsidRPr="00B86EC8" w14:paraId="7D517CEB" w14:textId="77777777" w:rsidTr="003A2A7E">
        <w:trPr>
          <w:trHeight w:val="1915"/>
        </w:trPr>
        <w:tc>
          <w:tcPr>
            <w:tcW w:w="2703" w:type="dxa"/>
          </w:tcPr>
          <w:p w14:paraId="7DC913C8" w14:textId="77777777" w:rsidR="00E538CB" w:rsidRPr="00B86EC8" w:rsidRDefault="00EC3AD5" w:rsidP="008D1C4E">
            <w:pPr>
              <w:pStyle w:val="TableParagraph"/>
              <w:ind w:left="115" w:right="1110"/>
              <w:rPr>
                <w:sz w:val="24"/>
                <w:szCs w:val="24"/>
              </w:rPr>
            </w:pPr>
            <w:bookmarkStart w:id="171" w:name="_Hlk184285750"/>
            <w:r w:rsidRPr="00B86EC8">
              <w:rPr>
                <w:b/>
                <w:sz w:val="24"/>
                <w:szCs w:val="24"/>
              </w:rPr>
              <w:t xml:space="preserve">15 февраля </w:t>
            </w:r>
            <w:r w:rsidRPr="00B86EC8">
              <w:rPr>
                <w:sz w:val="24"/>
                <w:szCs w:val="24"/>
              </w:rPr>
              <w:t>День</w:t>
            </w:r>
            <w:r w:rsidRPr="00B86EC8">
              <w:rPr>
                <w:spacing w:val="-15"/>
                <w:sz w:val="24"/>
                <w:szCs w:val="24"/>
              </w:rPr>
              <w:t xml:space="preserve"> </w:t>
            </w:r>
            <w:r w:rsidRPr="00B86EC8">
              <w:rPr>
                <w:sz w:val="24"/>
                <w:szCs w:val="24"/>
              </w:rPr>
              <w:t>памяти</w:t>
            </w:r>
            <w:r w:rsidRPr="00B86EC8">
              <w:rPr>
                <w:spacing w:val="-16"/>
                <w:sz w:val="24"/>
                <w:szCs w:val="24"/>
              </w:rPr>
              <w:t xml:space="preserve"> </w:t>
            </w:r>
            <w:r w:rsidRPr="00B86EC8">
              <w:rPr>
                <w:sz w:val="24"/>
                <w:szCs w:val="24"/>
              </w:rPr>
              <w:t xml:space="preserve">о </w:t>
            </w:r>
            <w:r w:rsidRPr="00B86EC8">
              <w:rPr>
                <w:spacing w:val="-2"/>
                <w:sz w:val="24"/>
                <w:szCs w:val="24"/>
              </w:rPr>
              <w:t>россиянах, исполнявших</w:t>
            </w:r>
          </w:p>
          <w:p w14:paraId="2608E8C7" w14:textId="77777777" w:rsidR="00E538CB" w:rsidRPr="00B86EC8" w:rsidRDefault="00EC3AD5" w:rsidP="008D1C4E">
            <w:pPr>
              <w:pStyle w:val="TableParagraph"/>
              <w:ind w:left="115"/>
              <w:rPr>
                <w:sz w:val="24"/>
                <w:szCs w:val="24"/>
              </w:rPr>
            </w:pPr>
            <w:r w:rsidRPr="00B86EC8">
              <w:rPr>
                <w:sz w:val="24"/>
                <w:szCs w:val="24"/>
              </w:rPr>
              <w:t xml:space="preserve">служебный долг за </w:t>
            </w:r>
            <w:r w:rsidRPr="00B86EC8">
              <w:rPr>
                <w:spacing w:val="-2"/>
                <w:sz w:val="24"/>
                <w:szCs w:val="24"/>
              </w:rPr>
              <w:t>пределами</w:t>
            </w:r>
            <w:r w:rsidRPr="00B86EC8">
              <w:rPr>
                <w:spacing w:val="-13"/>
                <w:sz w:val="24"/>
                <w:szCs w:val="24"/>
              </w:rPr>
              <w:t xml:space="preserve"> </w:t>
            </w:r>
            <w:r w:rsidRPr="00B86EC8">
              <w:rPr>
                <w:spacing w:val="-2"/>
                <w:sz w:val="24"/>
                <w:szCs w:val="24"/>
              </w:rPr>
              <w:t>Отечества;</w:t>
            </w:r>
            <w:bookmarkEnd w:id="171"/>
          </w:p>
        </w:tc>
        <w:tc>
          <w:tcPr>
            <w:tcW w:w="7481" w:type="dxa"/>
          </w:tcPr>
          <w:p w14:paraId="3ED6DD5B" w14:textId="77777777" w:rsidR="00E538CB" w:rsidRPr="00B86EC8" w:rsidRDefault="00EC3AD5" w:rsidP="00253EB0">
            <w:pPr>
              <w:pStyle w:val="TableParagraph"/>
              <w:numPr>
                <w:ilvl w:val="0"/>
                <w:numId w:val="133"/>
              </w:numPr>
              <w:tabs>
                <w:tab w:val="left" w:pos="811"/>
              </w:tabs>
              <w:ind w:right="1468" w:firstLine="0"/>
              <w:rPr>
                <w:color w:val="111111"/>
                <w:sz w:val="24"/>
                <w:szCs w:val="24"/>
              </w:rPr>
            </w:pPr>
            <w:bookmarkStart w:id="172" w:name="_Hlk184285770"/>
            <w:r w:rsidRPr="00B86EC8">
              <w:rPr>
                <w:color w:val="111111"/>
                <w:sz w:val="24"/>
                <w:szCs w:val="24"/>
              </w:rPr>
              <w:t>Знакомство</w:t>
            </w:r>
            <w:r w:rsidRPr="00B86EC8">
              <w:rPr>
                <w:color w:val="111111"/>
                <w:spacing w:val="-15"/>
                <w:sz w:val="24"/>
                <w:szCs w:val="24"/>
              </w:rPr>
              <w:t xml:space="preserve"> </w:t>
            </w:r>
            <w:r w:rsidRPr="00B86EC8">
              <w:rPr>
                <w:color w:val="111111"/>
                <w:sz w:val="24"/>
                <w:szCs w:val="24"/>
              </w:rPr>
              <w:t>дошкольников</w:t>
            </w:r>
            <w:r w:rsidRPr="00B86EC8">
              <w:rPr>
                <w:color w:val="111111"/>
                <w:spacing w:val="-10"/>
                <w:sz w:val="24"/>
                <w:szCs w:val="24"/>
              </w:rPr>
              <w:t xml:space="preserve"> </w:t>
            </w:r>
            <w:r w:rsidRPr="00B86EC8">
              <w:rPr>
                <w:color w:val="111111"/>
                <w:sz w:val="24"/>
                <w:szCs w:val="24"/>
              </w:rPr>
              <w:t>с</w:t>
            </w:r>
            <w:r w:rsidRPr="00B86EC8">
              <w:rPr>
                <w:color w:val="111111"/>
                <w:spacing w:val="-15"/>
                <w:sz w:val="24"/>
                <w:szCs w:val="24"/>
              </w:rPr>
              <w:t xml:space="preserve"> </w:t>
            </w:r>
            <w:r w:rsidRPr="00B86EC8">
              <w:rPr>
                <w:color w:val="111111"/>
                <w:sz w:val="24"/>
                <w:szCs w:val="24"/>
              </w:rPr>
              <w:t>военными</w:t>
            </w:r>
            <w:r w:rsidRPr="00B86EC8">
              <w:rPr>
                <w:color w:val="111111"/>
                <w:spacing w:val="-15"/>
                <w:sz w:val="24"/>
                <w:szCs w:val="24"/>
              </w:rPr>
              <w:t xml:space="preserve"> </w:t>
            </w:r>
            <w:r w:rsidRPr="00B86EC8">
              <w:rPr>
                <w:color w:val="111111"/>
                <w:sz w:val="24"/>
                <w:szCs w:val="24"/>
              </w:rPr>
              <w:t>событиями за пределами Отечества</w:t>
            </w:r>
            <w:r w:rsidRPr="00B86EC8">
              <w:rPr>
                <w:b/>
                <w:color w:val="111111"/>
                <w:sz w:val="24"/>
                <w:szCs w:val="24"/>
              </w:rPr>
              <w:t>.</w:t>
            </w:r>
          </w:p>
          <w:p w14:paraId="53F6B556" w14:textId="77777777" w:rsidR="00E538CB" w:rsidRPr="00B86EC8" w:rsidRDefault="00EC3AD5" w:rsidP="00253EB0">
            <w:pPr>
              <w:pStyle w:val="TableParagraph"/>
              <w:numPr>
                <w:ilvl w:val="0"/>
                <w:numId w:val="133"/>
              </w:numPr>
              <w:tabs>
                <w:tab w:val="left" w:pos="811"/>
              </w:tabs>
              <w:ind w:left="811" w:hanging="244"/>
              <w:rPr>
                <w:color w:val="111111"/>
                <w:sz w:val="24"/>
                <w:szCs w:val="24"/>
              </w:rPr>
            </w:pPr>
            <w:r w:rsidRPr="00B86EC8">
              <w:rPr>
                <w:color w:val="111111"/>
                <w:sz w:val="24"/>
                <w:szCs w:val="24"/>
              </w:rPr>
              <w:t>Чтение</w:t>
            </w:r>
            <w:r w:rsidRPr="00B86EC8">
              <w:rPr>
                <w:color w:val="111111"/>
                <w:spacing w:val="-7"/>
                <w:sz w:val="24"/>
                <w:szCs w:val="24"/>
              </w:rPr>
              <w:t xml:space="preserve"> </w:t>
            </w:r>
            <w:r w:rsidRPr="00B86EC8">
              <w:rPr>
                <w:color w:val="111111"/>
                <w:sz w:val="24"/>
                <w:szCs w:val="24"/>
              </w:rPr>
              <w:t>«Флаг России</w:t>
            </w:r>
            <w:r w:rsidRPr="00B86EC8">
              <w:rPr>
                <w:color w:val="111111"/>
                <w:spacing w:val="-5"/>
                <w:sz w:val="24"/>
                <w:szCs w:val="24"/>
              </w:rPr>
              <w:t xml:space="preserve"> </w:t>
            </w:r>
            <w:r w:rsidRPr="00B86EC8">
              <w:rPr>
                <w:color w:val="111111"/>
                <w:sz w:val="24"/>
                <w:szCs w:val="24"/>
              </w:rPr>
              <w:t>над</w:t>
            </w:r>
            <w:r w:rsidRPr="00B86EC8">
              <w:rPr>
                <w:color w:val="111111"/>
                <w:spacing w:val="-4"/>
                <w:sz w:val="24"/>
                <w:szCs w:val="24"/>
              </w:rPr>
              <w:t xml:space="preserve"> </w:t>
            </w:r>
            <w:r w:rsidRPr="00B86EC8">
              <w:rPr>
                <w:color w:val="111111"/>
                <w:sz w:val="24"/>
                <w:szCs w:val="24"/>
              </w:rPr>
              <w:t>Кремлём</w:t>
            </w:r>
            <w:r w:rsidRPr="00B86EC8">
              <w:rPr>
                <w:b/>
                <w:sz w:val="24"/>
                <w:szCs w:val="24"/>
              </w:rPr>
              <w:t>»</w:t>
            </w:r>
            <w:r w:rsidRPr="00B86EC8">
              <w:rPr>
                <w:b/>
                <w:spacing w:val="-1"/>
                <w:sz w:val="24"/>
                <w:szCs w:val="24"/>
              </w:rPr>
              <w:t xml:space="preserve"> </w:t>
            </w:r>
            <w:r w:rsidRPr="00B86EC8">
              <w:rPr>
                <w:i/>
                <w:color w:val="111111"/>
                <w:sz w:val="24"/>
                <w:szCs w:val="24"/>
              </w:rPr>
              <w:t>(</w:t>
            </w:r>
            <w:r w:rsidRPr="00B86EC8">
              <w:rPr>
                <w:color w:val="111111"/>
                <w:sz w:val="24"/>
                <w:szCs w:val="24"/>
              </w:rPr>
              <w:t xml:space="preserve">В. </w:t>
            </w:r>
            <w:r w:rsidRPr="00B86EC8">
              <w:rPr>
                <w:color w:val="111111"/>
                <w:spacing w:val="-2"/>
                <w:sz w:val="24"/>
                <w:szCs w:val="24"/>
              </w:rPr>
              <w:t>Степанов</w:t>
            </w:r>
            <w:r w:rsidRPr="00B86EC8">
              <w:rPr>
                <w:i/>
                <w:color w:val="111111"/>
                <w:spacing w:val="-2"/>
                <w:sz w:val="24"/>
                <w:szCs w:val="24"/>
              </w:rPr>
              <w:t>)</w:t>
            </w:r>
          </w:p>
          <w:p w14:paraId="3A9796CF" w14:textId="77777777" w:rsidR="00E538CB" w:rsidRPr="00B86EC8" w:rsidRDefault="00EC3AD5" w:rsidP="00253EB0">
            <w:pPr>
              <w:pStyle w:val="TableParagraph"/>
              <w:numPr>
                <w:ilvl w:val="0"/>
                <w:numId w:val="133"/>
              </w:numPr>
              <w:tabs>
                <w:tab w:val="left" w:pos="811"/>
              </w:tabs>
              <w:ind w:left="811" w:hanging="244"/>
              <w:rPr>
                <w:color w:val="111111"/>
                <w:sz w:val="24"/>
                <w:szCs w:val="24"/>
              </w:rPr>
            </w:pPr>
            <w:r w:rsidRPr="00B86EC8">
              <w:rPr>
                <w:color w:val="111111"/>
                <w:sz w:val="24"/>
                <w:szCs w:val="24"/>
              </w:rPr>
              <w:t>Акция</w:t>
            </w:r>
            <w:r w:rsidRPr="00B86EC8">
              <w:rPr>
                <w:color w:val="111111"/>
                <w:spacing w:val="-4"/>
                <w:sz w:val="24"/>
                <w:szCs w:val="24"/>
              </w:rPr>
              <w:t xml:space="preserve"> </w:t>
            </w:r>
            <w:r w:rsidRPr="00B86EC8">
              <w:rPr>
                <w:color w:val="111111"/>
                <w:sz w:val="24"/>
                <w:szCs w:val="24"/>
              </w:rPr>
              <w:t xml:space="preserve">«Письмо </w:t>
            </w:r>
            <w:r w:rsidRPr="00B86EC8">
              <w:rPr>
                <w:color w:val="111111"/>
                <w:spacing w:val="-2"/>
                <w:sz w:val="24"/>
                <w:szCs w:val="24"/>
              </w:rPr>
              <w:t>солдату»</w:t>
            </w:r>
          </w:p>
          <w:p w14:paraId="6481529F" w14:textId="77777777" w:rsidR="00E538CB" w:rsidRPr="00B86EC8" w:rsidRDefault="00EC3AD5" w:rsidP="00253EB0">
            <w:pPr>
              <w:pStyle w:val="TableParagraph"/>
              <w:numPr>
                <w:ilvl w:val="0"/>
                <w:numId w:val="133"/>
              </w:numPr>
              <w:tabs>
                <w:tab w:val="left" w:pos="811"/>
              </w:tabs>
              <w:ind w:left="811" w:hanging="244"/>
              <w:rPr>
                <w:color w:val="111111"/>
                <w:sz w:val="24"/>
                <w:szCs w:val="24"/>
              </w:rPr>
            </w:pPr>
            <w:r w:rsidRPr="00B86EC8">
              <w:rPr>
                <w:color w:val="111111"/>
                <w:sz w:val="24"/>
                <w:szCs w:val="24"/>
              </w:rPr>
              <w:t>Минута</w:t>
            </w:r>
            <w:r w:rsidRPr="00B86EC8">
              <w:rPr>
                <w:color w:val="111111"/>
                <w:spacing w:val="-3"/>
                <w:sz w:val="24"/>
                <w:szCs w:val="24"/>
              </w:rPr>
              <w:t xml:space="preserve"> </w:t>
            </w:r>
            <w:r w:rsidRPr="00B86EC8">
              <w:rPr>
                <w:color w:val="111111"/>
                <w:sz w:val="24"/>
                <w:szCs w:val="24"/>
              </w:rPr>
              <w:t>молчания</w:t>
            </w:r>
            <w:r w:rsidRPr="00B86EC8">
              <w:rPr>
                <w:color w:val="111111"/>
                <w:spacing w:val="-4"/>
                <w:sz w:val="24"/>
                <w:szCs w:val="24"/>
              </w:rPr>
              <w:t xml:space="preserve"> </w:t>
            </w:r>
            <w:r w:rsidRPr="00B86EC8">
              <w:rPr>
                <w:color w:val="111111"/>
                <w:sz w:val="24"/>
                <w:szCs w:val="24"/>
              </w:rPr>
              <w:t>«Память</w:t>
            </w:r>
            <w:r w:rsidRPr="00B86EC8">
              <w:rPr>
                <w:color w:val="111111"/>
                <w:spacing w:val="-4"/>
                <w:sz w:val="24"/>
                <w:szCs w:val="24"/>
              </w:rPr>
              <w:t xml:space="preserve"> </w:t>
            </w:r>
            <w:r w:rsidRPr="00B86EC8">
              <w:rPr>
                <w:color w:val="111111"/>
                <w:sz w:val="24"/>
                <w:szCs w:val="24"/>
              </w:rPr>
              <w:t>героям</w:t>
            </w:r>
            <w:r w:rsidRPr="00B86EC8">
              <w:rPr>
                <w:color w:val="111111"/>
                <w:spacing w:val="-3"/>
                <w:sz w:val="24"/>
                <w:szCs w:val="24"/>
              </w:rPr>
              <w:t xml:space="preserve"> </w:t>
            </w:r>
            <w:r w:rsidRPr="00B86EC8">
              <w:rPr>
                <w:color w:val="111111"/>
                <w:spacing w:val="-2"/>
                <w:sz w:val="24"/>
                <w:szCs w:val="24"/>
              </w:rPr>
              <w:t>почтим…»</w:t>
            </w:r>
          </w:p>
          <w:p w14:paraId="504B8C48" w14:textId="77777777" w:rsidR="00E538CB" w:rsidRPr="00B86EC8" w:rsidRDefault="00EC3AD5" w:rsidP="00253EB0">
            <w:pPr>
              <w:pStyle w:val="TableParagraph"/>
              <w:numPr>
                <w:ilvl w:val="0"/>
                <w:numId w:val="133"/>
              </w:numPr>
              <w:tabs>
                <w:tab w:val="left" w:pos="811"/>
              </w:tabs>
              <w:ind w:left="811" w:hanging="244"/>
              <w:rPr>
                <w:color w:val="211F1F"/>
                <w:sz w:val="24"/>
                <w:szCs w:val="24"/>
              </w:rPr>
            </w:pPr>
            <w:r w:rsidRPr="00B86EC8">
              <w:rPr>
                <w:color w:val="111111"/>
                <w:sz w:val="24"/>
                <w:szCs w:val="24"/>
              </w:rPr>
              <w:t>Аппликация</w:t>
            </w:r>
            <w:r w:rsidRPr="00B86EC8">
              <w:rPr>
                <w:color w:val="111111"/>
                <w:spacing w:val="-5"/>
                <w:sz w:val="24"/>
                <w:szCs w:val="24"/>
              </w:rPr>
              <w:t xml:space="preserve"> </w:t>
            </w:r>
            <w:r w:rsidRPr="00B86EC8">
              <w:rPr>
                <w:color w:val="111111"/>
                <w:sz w:val="24"/>
                <w:szCs w:val="24"/>
              </w:rPr>
              <w:t>«Вечный</w:t>
            </w:r>
            <w:r w:rsidRPr="00B86EC8">
              <w:rPr>
                <w:color w:val="111111"/>
                <w:spacing w:val="-9"/>
                <w:sz w:val="24"/>
                <w:szCs w:val="24"/>
              </w:rPr>
              <w:t xml:space="preserve"> </w:t>
            </w:r>
            <w:r w:rsidRPr="00B86EC8">
              <w:rPr>
                <w:color w:val="111111"/>
                <w:spacing w:val="-2"/>
                <w:sz w:val="24"/>
                <w:szCs w:val="24"/>
              </w:rPr>
              <w:t>огонь»</w:t>
            </w:r>
            <w:bookmarkEnd w:id="172"/>
          </w:p>
        </w:tc>
      </w:tr>
      <w:tr w:rsidR="00E538CB" w:rsidRPr="00B86EC8" w14:paraId="650C511E" w14:textId="77777777" w:rsidTr="003A2A7E">
        <w:trPr>
          <w:trHeight w:val="1344"/>
        </w:trPr>
        <w:tc>
          <w:tcPr>
            <w:tcW w:w="2703" w:type="dxa"/>
          </w:tcPr>
          <w:p w14:paraId="3A32509D" w14:textId="77777777" w:rsidR="00E538CB" w:rsidRPr="00B86EC8" w:rsidRDefault="00EC3AD5" w:rsidP="008D1C4E">
            <w:pPr>
              <w:pStyle w:val="TableParagraph"/>
              <w:ind w:left="225" w:right="275"/>
              <w:rPr>
                <w:sz w:val="24"/>
                <w:szCs w:val="24"/>
              </w:rPr>
            </w:pPr>
            <w:r w:rsidRPr="00B86EC8">
              <w:rPr>
                <w:b/>
                <w:color w:val="211F1F"/>
                <w:w w:val="110"/>
                <w:sz w:val="24"/>
                <w:szCs w:val="24"/>
              </w:rPr>
              <w:t xml:space="preserve">21 февраля </w:t>
            </w:r>
            <w:r w:rsidRPr="00B86EC8">
              <w:rPr>
                <w:color w:val="211F1F"/>
                <w:spacing w:val="-2"/>
                <w:w w:val="110"/>
                <w:sz w:val="24"/>
                <w:szCs w:val="24"/>
              </w:rPr>
              <w:t xml:space="preserve">Международный </w:t>
            </w:r>
            <w:r w:rsidRPr="00B86EC8">
              <w:rPr>
                <w:color w:val="211F1F"/>
                <w:w w:val="110"/>
                <w:sz w:val="24"/>
                <w:szCs w:val="24"/>
              </w:rPr>
              <w:t>день</w:t>
            </w:r>
            <w:r w:rsidRPr="00B86EC8">
              <w:rPr>
                <w:color w:val="211F1F"/>
                <w:spacing w:val="-17"/>
                <w:w w:val="110"/>
                <w:sz w:val="24"/>
                <w:szCs w:val="24"/>
              </w:rPr>
              <w:t xml:space="preserve"> </w:t>
            </w:r>
            <w:r w:rsidRPr="00B86EC8">
              <w:rPr>
                <w:color w:val="211F1F"/>
                <w:w w:val="110"/>
                <w:sz w:val="24"/>
                <w:szCs w:val="24"/>
              </w:rPr>
              <w:t>родного</w:t>
            </w:r>
            <w:r w:rsidRPr="00B86EC8">
              <w:rPr>
                <w:color w:val="211F1F"/>
                <w:spacing w:val="-16"/>
                <w:w w:val="110"/>
                <w:sz w:val="24"/>
                <w:szCs w:val="24"/>
              </w:rPr>
              <w:t xml:space="preserve"> </w:t>
            </w:r>
            <w:r w:rsidRPr="00B86EC8">
              <w:rPr>
                <w:color w:val="211F1F"/>
                <w:w w:val="110"/>
                <w:sz w:val="24"/>
                <w:szCs w:val="24"/>
              </w:rPr>
              <w:t>языка</w:t>
            </w:r>
          </w:p>
        </w:tc>
        <w:tc>
          <w:tcPr>
            <w:tcW w:w="7481" w:type="dxa"/>
          </w:tcPr>
          <w:p w14:paraId="374B59A6" w14:textId="77777777" w:rsidR="00E538CB" w:rsidRPr="00B86EC8" w:rsidRDefault="00EC3AD5" w:rsidP="00253EB0">
            <w:pPr>
              <w:pStyle w:val="TableParagraph"/>
              <w:numPr>
                <w:ilvl w:val="0"/>
                <w:numId w:val="134"/>
              </w:numPr>
              <w:tabs>
                <w:tab w:val="left" w:pos="936"/>
              </w:tabs>
              <w:ind w:right="1144"/>
              <w:rPr>
                <w:color w:val="211F1F"/>
                <w:sz w:val="24"/>
                <w:szCs w:val="24"/>
              </w:rPr>
            </w:pPr>
            <w:bookmarkStart w:id="173" w:name="_Hlk184285814"/>
            <w:r w:rsidRPr="00B86EC8">
              <w:rPr>
                <w:color w:val="211F1F"/>
                <w:w w:val="110"/>
                <w:sz w:val="24"/>
                <w:szCs w:val="24"/>
              </w:rPr>
              <w:t>Девиз дня: «Богат и красив наш русский язык» (сопровождение всех режимных моментов произведениями</w:t>
            </w:r>
            <w:r w:rsidRPr="00B86EC8">
              <w:rPr>
                <w:color w:val="211F1F"/>
                <w:spacing w:val="-17"/>
                <w:w w:val="110"/>
                <w:sz w:val="24"/>
                <w:szCs w:val="24"/>
              </w:rPr>
              <w:t xml:space="preserve"> </w:t>
            </w:r>
            <w:r w:rsidRPr="00B86EC8">
              <w:rPr>
                <w:color w:val="211F1F"/>
                <w:w w:val="110"/>
                <w:sz w:val="24"/>
                <w:szCs w:val="24"/>
              </w:rPr>
              <w:t>устного</w:t>
            </w:r>
            <w:r w:rsidRPr="00B86EC8">
              <w:rPr>
                <w:color w:val="211F1F"/>
                <w:spacing w:val="-16"/>
                <w:w w:val="110"/>
                <w:sz w:val="24"/>
                <w:szCs w:val="24"/>
              </w:rPr>
              <w:t xml:space="preserve"> </w:t>
            </w:r>
            <w:r w:rsidRPr="00B86EC8">
              <w:rPr>
                <w:color w:val="211F1F"/>
                <w:w w:val="110"/>
                <w:sz w:val="24"/>
                <w:szCs w:val="24"/>
              </w:rPr>
              <w:t>народного</w:t>
            </w:r>
            <w:r w:rsidRPr="00B86EC8">
              <w:rPr>
                <w:color w:val="211F1F"/>
                <w:spacing w:val="-17"/>
                <w:w w:val="110"/>
                <w:sz w:val="24"/>
                <w:szCs w:val="24"/>
              </w:rPr>
              <w:t xml:space="preserve"> </w:t>
            </w:r>
            <w:r w:rsidRPr="00B86EC8">
              <w:rPr>
                <w:color w:val="211F1F"/>
                <w:w w:val="110"/>
                <w:sz w:val="24"/>
                <w:szCs w:val="24"/>
              </w:rPr>
              <w:t>творчества)</w:t>
            </w:r>
          </w:p>
          <w:p w14:paraId="60BAFB23" w14:textId="77777777" w:rsidR="00E538CB" w:rsidRPr="00B86EC8" w:rsidRDefault="00EC3AD5" w:rsidP="00253EB0">
            <w:pPr>
              <w:pStyle w:val="TableParagraph"/>
              <w:numPr>
                <w:ilvl w:val="0"/>
                <w:numId w:val="134"/>
              </w:numPr>
              <w:tabs>
                <w:tab w:val="left" w:pos="936"/>
              </w:tabs>
              <w:rPr>
                <w:sz w:val="24"/>
                <w:szCs w:val="24"/>
              </w:rPr>
            </w:pPr>
            <w:r w:rsidRPr="00B86EC8">
              <w:rPr>
                <w:color w:val="211F1F"/>
                <w:w w:val="110"/>
                <w:sz w:val="24"/>
                <w:szCs w:val="24"/>
              </w:rPr>
              <w:t>Беседа</w:t>
            </w:r>
            <w:r w:rsidRPr="00B86EC8">
              <w:rPr>
                <w:color w:val="211F1F"/>
                <w:spacing w:val="12"/>
                <w:w w:val="110"/>
                <w:sz w:val="24"/>
                <w:szCs w:val="24"/>
              </w:rPr>
              <w:t xml:space="preserve"> </w:t>
            </w:r>
            <w:r w:rsidRPr="00B86EC8">
              <w:rPr>
                <w:color w:val="211F1F"/>
                <w:w w:val="110"/>
                <w:sz w:val="24"/>
                <w:szCs w:val="24"/>
              </w:rPr>
              <w:t>«Мы—россияне,</w:t>
            </w:r>
            <w:r w:rsidRPr="00B86EC8">
              <w:rPr>
                <w:color w:val="211F1F"/>
                <w:spacing w:val="20"/>
                <w:w w:val="110"/>
                <w:sz w:val="24"/>
                <w:szCs w:val="24"/>
              </w:rPr>
              <w:t xml:space="preserve"> </w:t>
            </w:r>
            <w:r w:rsidRPr="00B86EC8">
              <w:rPr>
                <w:color w:val="211F1F"/>
                <w:w w:val="110"/>
                <w:sz w:val="24"/>
                <w:szCs w:val="24"/>
              </w:rPr>
              <w:t>наш</w:t>
            </w:r>
            <w:r w:rsidRPr="00B86EC8">
              <w:rPr>
                <w:color w:val="211F1F"/>
                <w:spacing w:val="13"/>
                <w:w w:val="110"/>
                <w:sz w:val="24"/>
                <w:szCs w:val="24"/>
              </w:rPr>
              <w:t xml:space="preserve"> </w:t>
            </w:r>
            <w:r w:rsidRPr="00B86EC8">
              <w:rPr>
                <w:color w:val="211F1F"/>
                <w:w w:val="110"/>
                <w:sz w:val="24"/>
                <w:szCs w:val="24"/>
              </w:rPr>
              <w:t>язык—</w:t>
            </w:r>
            <w:r w:rsidRPr="00B86EC8">
              <w:rPr>
                <w:color w:val="211F1F"/>
                <w:spacing w:val="-2"/>
                <w:w w:val="110"/>
                <w:sz w:val="24"/>
                <w:szCs w:val="24"/>
              </w:rPr>
              <w:t>русский»</w:t>
            </w:r>
          </w:p>
          <w:p w14:paraId="004152A6" w14:textId="77777777" w:rsidR="00E538CB" w:rsidRPr="00B86EC8" w:rsidRDefault="00EC3AD5" w:rsidP="00253EB0">
            <w:pPr>
              <w:pStyle w:val="TableParagraph"/>
              <w:numPr>
                <w:ilvl w:val="0"/>
                <w:numId w:val="134"/>
              </w:numPr>
              <w:tabs>
                <w:tab w:val="left" w:pos="936"/>
              </w:tabs>
              <w:rPr>
                <w:sz w:val="24"/>
                <w:szCs w:val="24"/>
              </w:rPr>
            </w:pPr>
            <w:bookmarkStart w:id="174" w:name="_Hlk184285971"/>
            <w:r w:rsidRPr="00B86EC8">
              <w:rPr>
                <w:color w:val="211F1F"/>
                <w:w w:val="110"/>
                <w:sz w:val="24"/>
                <w:szCs w:val="24"/>
              </w:rPr>
              <w:t>Развлечение</w:t>
            </w:r>
            <w:r w:rsidRPr="00B86EC8">
              <w:rPr>
                <w:color w:val="211F1F"/>
                <w:spacing w:val="-16"/>
                <w:w w:val="110"/>
                <w:sz w:val="24"/>
                <w:szCs w:val="24"/>
              </w:rPr>
              <w:t xml:space="preserve"> </w:t>
            </w:r>
            <w:r w:rsidRPr="00B86EC8">
              <w:rPr>
                <w:color w:val="211F1F"/>
                <w:w w:val="110"/>
                <w:sz w:val="24"/>
                <w:szCs w:val="24"/>
              </w:rPr>
              <w:t>«Ярмарка»</w:t>
            </w:r>
            <w:r w:rsidRPr="00B86EC8">
              <w:rPr>
                <w:color w:val="211F1F"/>
                <w:spacing w:val="-10"/>
                <w:w w:val="110"/>
                <w:sz w:val="24"/>
                <w:szCs w:val="24"/>
              </w:rPr>
              <w:t xml:space="preserve"> </w:t>
            </w:r>
            <w:r w:rsidRPr="00B86EC8">
              <w:rPr>
                <w:color w:val="211F1F"/>
                <w:w w:val="110"/>
                <w:sz w:val="24"/>
                <w:szCs w:val="24"/>
              </w:rPr>
              <w:t>(традиции</w:t>
            </w:r>
            <w:r w:rsidRPr="00B86EC8">
              <w:rPr>
                <w:color w:val="211F1F"/>
                <w:spacing w:val="-10"/>
                <w:w w:val="110"/>
                <w:sz w:val="24"/>
                <w:szCs w:val="24"/>
              </w:rPr>
              <w:t xml:space="preserve"> </w:t>
            </w:r>
            <w:r w:rsidRPr="00B86EC8">
              <w:rPr>
                <w:color w:val="211F1F"/>
                <w:w w:val="110"/>
                <w:sz w:val="24"/>
                <w:szCs w:val="24"/>
              </w:rPr>
              <w:t>русского</w:t>
            </w:r>
            <w:r w:rsidRPr="00B86EC8">
              <w:rPr>
                <w:color w:val="211F1F"/>
                <w:spacing w:val="-9"/>
                <w:w w:val="110"/>
                <w:sz w:val="24"/>
                <w:szCs w:val="24"/>
              </w:rPr>
              <w:t xml:space="preserve"> </w:t>
            </w:r>
            <w:r w:rsidRPr="00B86EC8">
              <w:rPr>
                <w:color w:val="211F1F"/>
                <w:spacing w:val="-2"/>
                <w:w w:val="110"/>
                <w:sz w:val="24"/>
                <w:szCs w:val="24"/>
              </w:rPr>
              <w:t>народа)</w:t>
            </w:r>
            <w:bookmarkEnd w:id="173"/>
            <w:bookmarkEnd w:id="174"/>
          </w:p>
        </w:tc>
      </w:tr>
      <w:tr w:rsidR="00E538CB" w:rsidRPr="00B86EC8" w14:paraId="7CCA709F" w14:textId="77777777" w:rsidTr="003A2A7E">
        <w:trPr>
          <w:trHeight w:val="1410"/>
        </w:trPr>
        <w:tc>
          <w:tcPr>
            <w:tcW w:w="2703" w:type="dxa"/>
            <w:tcBorders>
              <w:bottom w:val="single" w:sz="4" w:space="0" w:color="auto"/>
            </w:tcBorders>
          </w:tcPr>
          <w:p w14:paraId="6F577DFD" w14:textId="77777777" w:rsidR="00E538CB" w:rsidRPr="00B86EC8" w:rsidRDefault="00EC3AD5" w:rsidP="008D1C4E">
            <w:pPr>
              <w:pStyle w:val="TableParagraph"/>
              <w:ind w:left="225" w:right="566"/>
              <w:rPr>
                <w:color w:val="211F1F"/>
                <w:spacing w:val="-2"/>
                <w:w w:val="110"/>
                <w:sz w:val="24"/>
                <w:szCs w:val="24"/>
              </w:rPr>
            </w:pPr>
            <w:r w:rsidRPr="00B86EC8">
              <w:rPr>
                <w:b/>
                <w:color w:val="211F1F"/>
                <w:w w:val="110"/>
                <w:sz w:val="24"/>
                <w:szCs w:val="24"/>
              </w:rPr>
              <w:t xml:space="preserve">23 февраля. </w:t>
            </w:r>
            <w:r w:rsidRPr="00B86EC8">
              <w:rPr>
                <w:color w:val="211F1F"/>
                <w:spacing w:val="-2"/>
                <w:w w:val="110"/>
                <w:sz w:val="24"/>
                <w:szCs w:val="24"/>
              </w:rPr>
              <w:t>День</w:t>
            </w:r>
            <w:r w:rsidRPr="00B86EC8">
              <w:rPr>
                <w:color w:val="211F1F"/>
                <w:spacing w:val="-15"/>
                <w:w w:val="110"/>
                <w:sz w:val="24"/>
                <w:szCs w:val="24"/>
              </w:rPr>
              <w:t xml:space="preserve"> </w:t>
            </w:r>
            <w:r w:rsidRPr="00B86EC8">
              <w:rPr>
                <w:color w:val="211F1F"/>
                <w:spacing w:val="-2"/>
                <w:w w:val="110"/>
                <w:sz w:val="24"/>
                <w:szCs w:val="24"/>
              </w:rPr>
              <w:t>защитника Отечества</w:t>
            </w:r>
          </w:p>
          <w:p w14:paraId="2490C930" w14:textId="6341D364" w:rsidR="00AD6E21" w:rsidRPr="00B86EC8" w:rsidRDefault="00AD6E21" w:rsidP="008D1C4E">
            <w:pPr>
              <w:pStyle w:val="TableParagraph"/>
              <w:ind w:left="225" w:right="566"/>
              <w:rPr>
                <w:sz w:val="24"/>
                <w:szCs w:val="24"/>
              </w:rPr>
            </w:pPr>
          </w:p>
        </w:tc>
        <w:tc>
          <w:tcPr>
            <w:tcW w:w="7481" w:type="dxa"/>
            <w:tcBorders>
              <w:bottom w:val="single" w:sz="4" w:space="0" w:color="auto"/>
            </w:tcBorders>
          </w:tcPr>
          <w:p w14:paraId="6182FDC4" w14:textId="77777777" w:rsidR="00E538CB" w:rsidRPr="00B86EC8" w:rsidRDefault="00EC3AD5" w:rsidP="00253EB0">
            <w:pPr>
              <w:pStyle w:val="TableParagraph"/>
              <w:numPr>
                <w:ilvl w:val="0"/>
                <w:numId w:val="135"/>
              </w:numPr>
              <w:tabs>
                <w:tab w:val="left" w:pos="936"/>
              </w:tabs>
              <w:rPr>
                <w:sz w:val="24"/>
                <w:szCs w:val="24"/>
              </w:rPr>
            </w:pPr>
            <w:r w:rsidRPr="00B86EC8">
              <w:rPr>
                <w:color w:val="211F1F"/>
                <w:w w:val="110"/>
                <w:sz w:val="24"/>
                <w:szCs w:val="24"/>
              </w:rPr>
              <w:t>Беседа</w:t>
            </w:r>
            <w:r w:rsidRPr="00B86EC8">
              <w:rPr>
                <w:color w:val="211F1F"/>
                <w:spacing w:val="-12"/>
                <w:w w:val="110"/>
                <w:sz w:val="24"/>
                <w:szCs w:val="24"/>
              </w:rPr>
              <w:t xml:space="preserve"> </w:t>
            </w:r>
            <w:r w:rsidRPr="00B86EC8">
              <w:rPr>
                <w:color w:val="211F1F"/>
                <w:w w:val="110"/>
                <w:sz w:val="24"/>
                <w:szCs w:val="24"/>
              </w:rPr>
              <w:t>«Военные</w:t>
            </w:r>
            <w:r w:rsidRPr="00B86EC8">
              <w:rPr>
                <w:color w:val="211F1F"/>
                <w:spacing w:val="-11"/>
                <w:w w:val="110"/>
                <w:sz w:val="24"/>
                <w:szCs w:val="24"/>
              </w:rPr>
              <w:t xml:space="preserve"> </w:t>
            </w:r>
            <w:r w:rsidRPr="00B86EC8">
              <w:rPr>
                <w:color w:val="211F1F"/>
                <w:spacing w:val="-2"/>
                <w:w w:val="110"/>
                <w:sz w:val="24"/>
                <w:szCs w:val="24"/>
              </w:rPr>
              <w:t>профессии»</w:t>
            </w:r>
          </w:p>
          <w:p w14:paraId="794E4568" w14:textId="77777777" w:rsidR="00E538CB" w:rsidRPr="00B86EC8" w:rsidRDefault="00EC3AD5" w:rsidP="00253EB0">
            <w:pPr>
              <w:pStyle w:val="TableParagraph"/>
              <w:numPr>
                <w:ilvl w:val="0"/>
                <w:numId w:val="135"/>
              </w:numPr>
              <w:tabs>
                <w:tab w:val="left" w:pos="936"/>
              </w:tabs>
              <w:rPr>
                <w:sz w:val="24"/>
                <w:szCs w:val="24"/>
              </w:rPr>
            </w:pPr>
            <w:r w:rsidRPr="00B86EC8">
              <w:rPr>
                <w:color w:val="211F1F"/>
                <w:w w:val="110"/>
                <w:sz w:val="24"/>
                <w:szCs w:val="24"/>
              </w:rPr>
              <w:t>Конкурс</w:t>
            </w:r>
            <w:r w:rsidRPr="00B86EC8">
              <w:rPr>
                <w:color w:val="211F1F"/>
                <w:spacing w:val="-12"/>
                <w:w w:val="110"/>
                <w:sz w:val="24"/>
                <w:szCs w:val="24"/>
              </w:rPr>
              <w:t xml:space="preserve"> </w:t>
            </w:r>
            <w:r w:rsidRPr="00B86EC8">
              <w:rPr>
                <w:color w:val="211F1F"/>
                <w:spacing w:val="-2"/>
                <w:w w:val="110"/>
                <w:sz w:val="24"/>
                <w:szCs w:val="24"/>
              </w:rPr>
              <w:t>«Санитары»</w:t>
            </w:r>
          </w:p>
          <w:p w14:paraId="4AC994A0" w14:textId="77777777" w:rsidR="00E538CB" w:rsidRPr="00B86EC8" w:rsidRDefault="00EC3AD5" w:rsidP="00253EB0">
            <w:pPr>
              <w:pStyle w:val="TableParagraph"/>
              <w:numPr>
                <w:ilvl w:val="0"/>
                <w:numId w:val="135"/>
              </w:numPr>
              <w:tabs>
                <w:tab w:val="left" w:pos="936"/>
              </w:tabs>
              <w:rPr>
                <w:sz w:val="24"/>
                <w:szCs w:val="24"/>
              </w:rPr>
            </w:pPr>
            <w:r w:rsidRPr="00B86EC8">
              <w:rPr>
                <w:color w:val="211F1F"/>
                <w:w w:val="110"/>
                <w:sz w:val="24"/>
                <w:szCs w:val="24"/>
              </w:rPr>
              <w:t>Игры</w:t>
            </w:r>
            <w:r w:rsidRPr="00B86EC8">
              <w:rPr>
                <w:color w:val="211F1F"/>
                <w:spacing w:val="-10"/>
                <w:w w:val="110"/>
                <w:sz w:val="24"/>
                <w:szCs w:val="24"/>
              </w:rPr>
              <w:t xml:space="preserve"> </w:t>
            </w:r>
            <w:r w:rsidRPr="00B86EC8">
              <w:rPr>
                <w:color w:val="211F1F"/>
                <w:w w:val="110"/>
                <w:sz w:val="24"/>
                <w:szCs w:val="24"/>
              </w:rPr>
              <w:t>«Танкисты»,</w:t>
            </w:r>
            <w:r w:rsidRPr="00B86EC8">
              <w:rPr>
                <w:color w:val="211F1F"/>
                <w:spacing w:val="-9"/>
                <w:w w:val="110"/>
                <w:sz w:val="24"/>
                <w:szCs w:val="24"/>
              </w:rPr>
              <w:t xml:space="preserve"> </w:t>
            </w:r>
            <w:r w:rsidRPr="00B86EC8">
              <w:rPr>
                <w:color w:val="211F1F"/>
                <w:w w:val="110"/>
                <w:sz w:val="24"/>
                <w:szCs w:val="24"/>
              </w:rPr>
              <w:t>«Пограничники</w:t>
            </w:r>
            <w:r w:rsidRPr="00B86EC8">
              <w:rPr>
                <w:color w:val="211F1F"/>
                <w:spacing w:val="-6"/>
                <w:w w:val="110"/>
                <w:sz w:val="24"/>
                <w:szCs w:val="24"/>
              </w:rPr>
              <w:t xml:space="preserve"> </w:t>
            </w:r>
            <w:r w:rsidRPr="00B86EC8">
              <w:rPr>
                <w:color w:val="211F1F"/>
                <w:w w:val="110"/>
                <w:sz w:val="24"/>
                <w:szCs w:val="24"/>
              </w:rPr>
              <w:t>и</w:t>
            </w:r>
            <w:r w:rsidRPr="00B86EC8">
              <w:rPr>
                <w:color w:val="211F1F"/>
                <w:spacing w:val="-12"/>
                <w:w w:val="110"/>
                <w:sz w:val="24"/>
                <w:szCs w:val="24"/>
              </w:rPr>
              <w:t xml:space="preserve"> </w:t>
            </w:r>
            <w:r w:rsidRPr="00B86EC8">
              <w:rPr>
                <w:color w:val="211F1F"/>
                <w:spacing w:val="-2"/>
                <w:w w:val="110"/>
                <w:sz w:val="24"/>
                <w:szCs w:val="24"/>
              </w:rPr>
              <w:t>нарушители»,</w:t>
            </w:r>
          </w:p>
          <w:p w14:paraId="3257A30E" w14:textId="77777777" w:rsidR="00E538CB" w:rsidRPr="00B86EC8" w:rsidRDefault="00EC3AD5" w:rsidP="008D1C4E">
            <w:pPr>
              <w:pStyle w:val="TableParagraph"/>
              <w:ind w:left="936"/>
              <w:rPr>
                <w:sz w:val="24"/>
                <w:szCs w:val="24"/>
              </w:rPr>
            </w:pPr>
            <w:r w:rsidRPr="00B86EC8">
              <w:rPr>
                <w:color w:val="211F1F"/>
                <w:w w:val="110"/>
                <w:sz w:val="24"/>
                <w:szCs w:val="24"/>
              </w:rPr>
              <w:t>«Ловкие</w:t>
            </w:r>
            <w:r w:rsidRPr="00B86EC8">
              <w:rPr>
                <w:color w:val="211F1F"/>
                <w:spacing w:val="-9"/>
                <w:w w:val="110"/>
                <w:sz w:val="24"/>
                <w:szCs w:val="24"/>
              </w:rPr>
              <w:t xml:space="preserve"> </w:t>
            </w:r>
            <w:r w:rsidRPr="00B86EC8">
              <w:rPr>
                <w:color w:val="211F1F"/>
                <w:w w:val="110"/>
                <w:sz w:val="24"/>
                <w:szCs w:val="24"/>
              </w:rPr>
              <w:t>и</w:t>
            </w:r>
            <w:r w:rsidRPr="00B86EC8">
              <w:rPr>
                <w:color w:val="211F1F"/>
                <w:spacing w:val="-8"/>
                <w:w w:val="110"/>
                <w:sz w:val="24"/>
                <w:szCs w:val="24"/>
              </w:rPr>
              <w:t xml:space="preserve"> </w:t>
            </w:r>
            <w:r w:rsidRPr="00B86EC8">
              <w:rPr>
                <w:color w:val="211F1F"/>
                <w:w w:val="110"/>
                <w:sz w:val="24"/>
                <w:szCs w:val="24"/>
              </w:rPr>
              <w:t>смелые</w:t>
            </w:r>
            <w:r w:rsidRPr="00B86EC8">
              <w:rPr>
                <w:color w:val="211F1F"/>
                <w:spacing w:val="-8"/>
                <w:w w:val="110"/>
                <w:sz w:val="24"/>
                <w:szCs w:val="24"/>
              </w:rPr>
              <w:t xml:space="preserve"> </w:t>
            </w:r>
            <w:r w:rsidRPr="00B86EC8">
              <w:rPr>
                <w:color w:val="211F1F"/>
                <w:spacing w:val="-2"/>
                <w:w w:val="110"/>
                <w:sz w:val="24"/>
                <w:szCs w:val="24"/>
              </w:rPr>
              <w:t>моряки»</w:t>
            </w:r>
          </w:p>
          <w:p w14:paraId="500A1F82" w14:textId="77777777" w:rsidR="00E538CB" w:rsidRPr="00B86EC8" w:rsidRDefault="00EC3AD5" w:rsidP="00253EB0">
            <w:pPr>
              <w:pStyle w:val="TableParagraph"/>
              <w:numPr>
                <w:ilvl w:val="0"/>
                <w:numId w:val="135"/>
              </w:numPr>
              <w:tabs>
                <w:tab w:val="left" w:pos="936"/>
              </w:tabs>
              <w:rPr>
                <w:sz w:val="24"/>
                <w:szCs w:val="24"/>
              </w:rPr>
            </w:pPr>
            <w:bookmarkStart w:id="175" w:name="_Hlk184285897"/>
            <w:r w:rsidRPr="00B86EC8">
              <w:rPr>
                <w:color w:val="211F1F"/>
                <w:w w:val="110"/>
                <w:sz w:val="24"/>
                <w:szCs w:val="24"/>
              </w:rPr>
              <w:t>Спортивный</w:t>
            </w:r>
            <w:r w:rsidRPr="00B86EC8">
              <w:rPr>
                <w:color w:val="211F1F"/>
                <w:spacing w:val="-10"/>
                <w:w w:val="110"/>
                <w:sz w:val="24"/>
                <w:szCs w:val="24"/>
              </w:rPr>
              <w:t xml:space="preserve"> </w:t>
            </w:r>
            <w:r w:rsidRPr="00B86EC8">
              <w:rPr>
                <w:color w:val="211F1F"/>
                <w:w w:val="110"/>
                <w:sz w:val="24"/>
                <w:szCs w:val="24"/>
              </w:rPr>
              <w:t>досуг</w:t>
            </w:r>
            <w:r w:rsidRPr="00B86EC8">
              <w:rPr>
                <w:color w:val="211F1F"/>
                <w:spacing w:val="-2"/>
                <w:w w:val="110"/>
                <w:sz w:val="24"/>
                <w:szCs w:val="24"/>
              </w:rPr>
              <w:t xml:space="preserve"> </w:t>
            </w:r>
            <w:r w:rsidRPr="00B86EC8">
              <w:rPr>
                <w:color w:val="211F1F"/>
                <w:w w:val="110"/>
                <w:sz w:val="24"/>
                <w:szCs w:val="24"/>
              </w:rPr>
              <w:t>с</w:t>
            </w:r>
            <w:r w:rsidRPr="00B86EC8">
              <w:rPr>
                <w:color w:val="211F1F"/>
                <w:spacing w:val="-11"/>
                <w:w w:val="110"/>
                <w:sz w:val="24"/>
                <w:szCs w:val="24"/>
              </w:rPr>
              <w:t xml:space="preserve"> </w:t>
            </w:r>
            <w:r w:rsidRPr="00B86EC8">
              <w:rPr>
                <w:color w:val="211F1F"/>
                <w:w w:val="110"/>
                <w:sz w:val="24"/>
                <w:szCs w:val="24"/>
              </w:rPr>
              <w:t>родителями</w:t>
            </w:r>
            <w:r w:rsidRPr="00B86EC8">
              <w:rPr>
                <w:color w:val="211F1F"/>
                <w:spacing w:val="-6"/>
                <w:w w:val="110"/>
                <w:sz w:val="24"/>
                <w:szCs w:val="24"/>
              </w:rPr>
              <w:t xml:space="preserve"> </w:t>
            </w:r>
            <w:r w:rsidRPr="00B86EC8">
              <w:rPr>
                <w:color w:val="211F1F"/>
                <w:w w:val="110"/>
                <w:sz w:val="24"/>
                <w:szCs w:val="24"/>
              </w:rPr>
              <w:t>«Мой</w:t>
            </w:r>
            <w:r w:rsidRPr="00B86EC8">
              <w:rPr>
                <w:color w:val="211F1F"/>
                <w:spacing w:val="-10"/>
                <w:w w:val="110"/>
                <w:sz w:val="24"/>
                <w:szCs w:val="24"/>
              </w:rPr>
              <w:t xml:space="preserve"> </w:t>
            </w:r>
            <w:r w:rsidRPr="00B86EC8">
              <w:rPr>
                <w:color w:val="211F1F"/>
                <w:spacing w:val="-2"/>
                <w:w w:val="110"/>
                <w:sz w:val="24"/>
                <w:szCs w:val="24"/>
              </w:rPr>
              <w:t>папа!»</w:t>
            </w:r>
          </w:p>
          <w:bookmarkEnd w:id="175"/>
          <w:p w14:paraId="67171D43" w14:textId="0A894AE0" w:rsidR="00AD6E21" w:rsidRPr="00B86EC8" w:rsidRDefault="00AD6E21" w:rsidP="008D1C4E">
            <w:pPr>
              <w:pStyle w:val="TableParagraph"/>
              <w:tabs>
                <w:tab w:val="left" w:pos="936"/>
              </w:tabs>
              <w:ind w:left="936"/>
              <w:rPr>
                <w:sz w:val="24"/>
                <w:szCs w:val="24"/>
              </w:rPr>
            </w:pPr>
          </w:p>
        </w:tc>
      </w:tr>
      <w:tr w:rsidR="00AD6E21" w:rsidRPr="00B86EC8" w14:paraId="27C270E7" w14:textId="77777777" w:rsidTr="003A2A7E">
        <w:trPr>
          <w:trHeight w:val="171"/>
        </w:trPr>
        <w:tc>
          <w:tcPr>
            <w:tcW w:w="2703" w:type="dxa"/>
            <w:tcBorders>
              <w:top w:val="single" w:sz="4" w:space="0" w:color="auto"/>
            </w:tcBorders>
          </w:tcPr>
          <w:p w14:paraId="765067FE" w14:textId="39EEB8CC" w:rsidR="00AD6E21" w:rsidRPr="00B86EC8" w:rsidRDefault="00AD6E21" w:rsidP="008D1C4E">
            <w:pPr>
              <w:pStyle w:val="TableParagraph"/>
              <w:ind w:left="225" w:right="566"/>
              <w:rPr>
                <w:b/>
                <w:color w:val="211F1F"/>
                <w:w w:val="110"/>
                <w:sz w:val="24"/>
                <w:szCs w:val="24"/>
              </w:rPr>
            </w:pPr>
            <w:r w:rsidRPr="00B86EC8">
              <w:rPr>
                <w:b/>
                <w:color w:val="211F1F"/>
                <w:w w:val="110"/>
                <w:sz w:val="24"/>
                <w:szCs w:val="24"/>
              </w:rPr>
              <w:t>Конец февраля</w:t>
            </w:r>
            <w:r w:rsidRPr="00B86EC8">
              <w:rPr>
                <w:color w:val="211F1F"/>
                <w:w w:val="110"/>
                <w:sz w:val="24"/>
                <w:szCs w:val="24"/>
              </w:rPr>
              <w:t xml:space="preserve"> </w:t>
            </w:r>
            <w:bookmarkStart w:id="176" w:name="_Hlk184286368"/>
            <w:r w:rsidRPr="00B86EC8">
              <w:rPr>
                <w:color w:val="211F1F"/>
                <w:w w:val="110"/>
                <w:sz w:val="24"/>
                <w:szCs w:val="24"/>
              </w:rPr>
              <w:t>Праздник «</w:t>
            </w:r>
            <w:proofErr w:type="spellStart"/>
            <w:r w:rsidRPr="00B86EC8">
              <w:rPr>
                <w:color w:val="211F1F"/>
                <w:w w:val="110"/>
                <w:sz w:val="24"/>
                <w:szCs w:val="24"/>
              </w:rPr>
              <w:t>Сагалган</w:t>
            </w:r>
            <w:proofErr w:type="spellEnd"/>
            <w:r w:rsidRPr="00B86EC8">
              <w:rPr>
                <w:color w:val="211F1F"/>
                <w:w w:val="110"/>
                <w:sz w:val="24"/>
                <w:szCs w:val="24"/>
              </w:rPr>
              <w:t>»</w:t>
            </w:r>
            <w:bookmarkEnd w:id="176"/>
          </w:p>
        </w:tc>
        <w:tc>
          <w:tcPr>
            <w:tcW w:w="7481" w:type="dxa"/>
            <w:tcBorders>
              <w:top w:val="single" w:sz="4" w:space="0" w:color="auto"/>
            </w:tcBorders>
          </w:tcPr>
          <w:p w14:paraId="3482A4F8" w14:textId="77777777" w:rsidR="00AD6E21" w:rsidRPr="00B86EC8" w:rsidRDefault="00AD6E21" w:rsidP="00253EB0">
            <w:pPr>
              <w:pStyle w:val="TableParagraph"/>
              <w:numPr>
                <w:ilvl w:val="0"/>
                <w:numId w:val="192"/>
              </w:numPr>
              <w:tabs>
                <w:tab w:val="left" w:pos="936"/>
              </w:tabs>
              <w:rPr>
                <w:color w:val="211F1F"/>
                <w:w w:val="110"/>
                <w:sz w:val="24"/>
                <w:szCs w:val="24"/>
              </w:rPr>
            </w:pPr>
            <w:bookmarkStart w:id="177" w:name="_Hlk184286380"/>
            <w:r w:rsidRPr="00B86EC8">
              <w:rPr>
                <w:color w:val="211F1F"/>
                <w:w w:val="110"/>
                <w:sz w:val="24"/>
                <w:szCs w:val="24"/>
              </w:rPr>
              <w:t xml:space="preserve"> Тематические занятия, беседы, народные игры</w:t>
            </w:r>
          </w:p>
          <w:p w14:paraId="2E67D7ED" w14:textId="77777777" w:rsidR="00AD6E21" w:rsidRPr="00B86EC8" w:rsidRDefault="00AD6E21" w:rsidP="00253EB0">
            <w:pPr>
              <w:pStyle w:val="TableParagraph"/>
              <w:numPr>
                <w:ilvl w:val="0"/>
                <w:numId w:val="192"/>
              </w:numPr>
              <w:tabs>
                <w:tab w:val="left" w:pos="936"/>
              </w:tabs>
              <w:rPr>
                <w:color w:val="211F1F"/>
                <w:w w:val="110"/>
                <w:sz w:val="24"/>
                <w:szCs w:val="24"/>
              </w:rPr>
            </w:pPr>
            <w:r w:rsidRPr="00B86EC8">
              <w:rPr>
                <w:color w:val="211F1F"/>
                <w:w w:val="110"/>
                <w:sz w:val="24"/>
                <w:szCs w:val="24"/>
              </w:rPr>
              <w:t xml:space="preserve">Утренники </w:t>
            </w:r>
          </w:p>
          <w:p w14:paraId="662E67D4" w14:textId="77777777" w:rsidR="00AD6E21" w:rsidRPr="00B86EC8" w:rsidRDefault="00AD6E21" w:rsidP="00253EB0">
            <w:pPr>
              <w:pStyle w:val="TableParagraph"/>
              <w:numPr>
                <w:ilvl w:val="0"/>
                <w:numId w:val="192"/>
              </w:numPr>
              <w:tabs>
                <w:tab w:val="left" w:pos="936"/>
              </w:tabs>
              <w:rPr>
                <w:color w:val="211F1F"/>
                <w:w w:val="110"/>
                <w:sz w:val="24"/>
                <w:szCs w:val="24"/>
              </w:rPr>
            </w:pPr>
            <w:r w:rsidRPr="00B86EC8">
              <w:rPr>
                <w:color w:val="211F1F"/>
                <w:w w:val="110"/>
                <w:sz w:val="24"/>
                <w:szCs w:val="24"/>
              </w:rPr>
              <w:t>Выставки рисунков и поделок</w:t>
            </w:r>
          </w:p>
          <w:p w14:paraId="6135C28F" w14:textId="77777777" w:rsidR="00AD6E21" w:rsidRPr="00B86EC8" w:rsidRDefault="00AD6E21" w:rsidP="00253EB0">
            <w:pPr>
              <w:pStyle w:val="TableParagraph"/>
              <w:numPr>
                <w:ilvl w:val="0"/>
                <w:numId w:val="192"/>
              </w:numPr>
              <w:tabs>
                <w:tab w:val="left" w:pos="936"/>
              </w:tabs>
              <w:rPr>
                <w:color w:val="211F1F"/>
                <w:w w:val="110"/>
                <w:sz w:val="24"/>
                <w:szCs w:val="24"/>
              </w:rPr>
            </w:pPr>
            <w:r w:rsidRPr="00B86EC8">
              <w:rPr>
                <w:color w:val="211F1F"/>
                <w:w w:val="110"/>
                <w:sz w:val="24"/>
                <w:szCs w:val="24"/>
              </w:rPr>
              <w:t>Дефиле бурятских костюмов</w:t>
            </w:r>
          </w:p>
          <w:p w14:paraId="05B26467" w14:textId="231BE807" w:rsidR="00AD6E21" w:rsidRPr="00B86EC8" w:rsidRDefault="00AD6E21" w:rsidP="00253EB0">
            <w:pPr>
              <w:pStyle w:val="TableParagraph"/>
              <w:numPr>
                <w:ilvl w:val="0"/>
                <w:numId w:val="192"/>
              </w:numPr>
              <w:tabs>
                <w:tab w:val="left" w:pos="936"/>
              </w:tabs>
              <w:rPr>
                <w:color w:val="211F1F"/>
                <w:w w:val="110"/>
                <w:sz w:val="24"/>
                <w:szCs w:val="24"/>
              </w:rPr>
            </w:pPr>
            <w:r w:rsidRPr="00B86EC8">
              <w:rPr>
                <w:color w:val="211F1F"/>
                <w:w w:val="110"/>
                <w:sz w:val="24"/>
                <w:szCs w:val="24"/>
              </w:rPr>
              <w:t>Чаепитие с национальными блюдами</w:t>
            </w:r>
            <w:bookmarkEnd w:id="177"/>
          </w:p>
        </w:tc>
      </w:tr>
      <w:tr w:rsidR="00E538CB" w:rsidRPr="00B86EC8" w14:paraId="6F5842F5" w14:textId="77777777" w:rsidTr="003A2A7E">
        <w:trPr>
          <w:trHeight w:val="268"/>
        </w:trPr>
        <w:tc>
          <w:tcPr>
            <w:tcW w:w="10184" w:type="dxa"/>
            <w:gridSpan w:val="2"/>
          </w:tcPr>
          <w:p w14:paraId="7D4F896E" w14:textId="77777777" w:rsidR="00E538CB" w:rsidRPr="00B86EC8" w:rsidRDefault="00EC3AD5" w:rsidP="008D1C4E">
            <w:pPr>
              <w:pStyle w:val="TableParagraph"/>
              <w:ind w:left="890" w:right="773"/>
              <w:jc w:val="center"/>
              <w:rPr>
                <w:b/>
                <w:sz w:val="24"/>
                <w:szCs w:val="24"/>
              </w:rPr>
            </w:pPr>
            <w:r w:rsidRPr="00B86EC8">
              <w:rPr>
                <w:b/>
                <w:color w:val="211F1F"/>
                <w:spacing w:val="-4"/>
                <w:w w:val="110"/>
                <w:sz w:val="24"/>
                <w:szCs w:val="24"/>
              </w:rPr>
              <w:t>МАРТ</w:t>
            </w:r>
          </w:p>
        </w:tc>
      </w:tr>
      <w:tr w:rsidR="00E538CB" w:rsidRPr="00B86EC8" w14:paraId="34D3893D" w14:textId="77777777" w:rsidTr="003A2A7E">
        <w:trPr>
          <w:trHeight w:val="1338"/>
        </w:trPr>
        <w:tc>
          <w:tcPr>
            <w:tcW w:w="2703" w:type="dxa"/>
          </w:tcPr>
          <w:p w14:paraId="31A121EC" w14:textId="77777777" w:rsidR="00E538CB" w:rsidRPr="00B86EC8" w:rsidRDefault="00EC3AD5" w:rsidP="008D1C4E">
            <w:pPr>
              <w:pStyle w:val="TableParagraph"/>
              <w:ind w:left="225"/>
              <w:rPr>
                <w:sz w:val="24"/>
                <w:szCs w:val="24"/>
              </w:rPr>
            </w:pPr>
            <w:r w:rsidRPr="00B86EC8">
              <w:rPr>
                <w:b/>
                <w:color w:val="211F1F"/>
                <w:spacing w:val="-2"/>
                <w:w w:val="110"/>
                <w:sz w:val="24"/>
                <w:szCs w:val="24"/>
              </w:rPr>
              <w:t xml:space="preserve">8марта </w:t>
            </w:r>
            <w:bookmarkStart w:id="178" w:name="_Hlk184286542"/>
            <w:r w:rsidRPr="00B86EC8">
              <w:rPr>
                <w:color w:val="211F1F"/>
                <w:spacing w:val="-4"/>
                <w:w w:val="110"/>
                <w:sz w:val="24"/>
                <w:szCs w:val="24"/>
              </w:rPr>
              <w:t xml:space="preserve">Международный </w:t>
            </w:r>
            <w:r w:rsidRPr="00B86EC8">
              <w:rPr>
                <w:color w:val="211F1F"/>
                <w:w w:val="110"/>
                <w:sz w:val="24"/>
                <w:szCs w:val="24"/>
              </w:rPr>
              <w:t>женский день</w:t>
            </w:r>
            <w:bookmarkEnd w:id="178"/>
          </w:p>
        </w:tc>
        <w:tc>
          <w:tcPr>
            <w:tcW w:w="7481" w:type="dxa"/>
          </w:tcPr>
          <w:p w14:paraId="0D9F3ADF" w14:textId="77777777" w:rsidR="00E538CB" w:rsidRPr="00B86EC8" w:rsidRDefault="00EC3AD5" w:rsidP="00253EB0">
            <w:pPr>
              <w:pStyle w:val="TableParagraph"/>
              <w:numPr>
                <w:ilvl w:val="0"/>
                <w:numId w:val="137"/>
              </w:numPr>
              <w:tabs>
                <w:tab w:val="left" w:pos="936"/>
              </w:tabs>
              <w:rPr>
                <w:sz w:val="24"/>
                <w:szCs w:val="24"/>
              </w:rPr>
            </w:pPr>
            <w:bookmarkStart w:id="179" w:name="_Hlk184286475"/>
            <w:r w:rsidRPr="00B86EC8">
              <w:rPr>
                <w:color w:val="211F1F"/>
                <w:w w:val="105"/>
                <w:sz w:val="24"/>
                <w:szCs w:val="24"/>
              </w:rPr>
              <w:t>Изготовление</w:t>
            </w:r>
            <w:r w:rsidRPr="00B86EC8">
              <w:rPr>
                <w:color w:val="211F1F"/>
                <w:spacing w:val="15"/>
                <w:w w:val="105"/>
                <w:sz w:val="24"/>
                <w:szCs w:val="24"/>
              </w:rPr>
              <w:t xml:space="preserve"> </w:t>
            </w:r>
            <w:r w:rsidRPr="00B86EC8">
              <w:rPr>
                <w:color w:val="211F1F"/>
                <w:w w:val="105"/>
                <w:sz w:val="24"/>
                <w:szCs w:val="24"/>
              </w:rPr>
              <w:t>подарков</w:t>
            </w:r>
            <w:r w:rsidRPr="00B86EC8">
              <w:rPr>
                <w:color w:val="211F1F"/>
                <w:spacing w:val="22"/>
                <w:w w:val="105"/>
                <w:sz w:val="24"/>
                <w:szCs w:val="24"/>
              </w:rPr>
              <w:t xml:space="preserve"> </w:t>
            </w:r>
            <w:r w:rsidRPr="00B86EC8">
              <w:rPr>
                <w:color w:val="211F1F"/>
                <w:w w:val="105"/>
                <w:sz w:val="24"/>
                <w:szCs w:val="24"/>
              </w:rPr>
              <w:t>«Цветы</w:t>
            </w:r>
            <w:r w:rsidRPr="00B86EC8">
              <w:rPr>
                <w:color w:val="211F1F"/>
                <w:spacing w:val="14"/>
                <w:w w:val="105"/>
                <w:sz w:val="24"/>
                <w:szCs w:val="24"/>
              </w:rPr>
              <w:t xml:space="preserve"> </w:t>
            </w:r>
            <w:r w:rsidRPr="00B86EC8">
              <w:rPr>
                <w:color w:val="211F1F"/>
                <w:w w:val="105"/>
                <w:sz w:val="24"/>
                <w:szCs w:val="24"/>
              </w:rPr>
              <w:t>для</w:t>
            </w:r>
            <w:r w:rsidRPr="00B86EC8">
              <w:rPr>
                <w:color w:val="211F1F"/>
                <w:spacing w:val="14"/>
                <w:w w:val="105"/>
                <w:sz w:val="24"/>
                <w:szCs w:val="24"/>
              </w:rPr>
              <w:t xml:space="preserve"> </w:t>
            </w:r>
            <w:r w:rsidRPr="00B86EC8">
              <w:rPr>
                <w:color w:val="211F1F"/>
                <w:spacing w:val="-2"/>
                <w:w w:val="105"/>
                <w:sz w:val="24"/>
                <w:szCs w:val="24"/>
              </w:rPr>
              <w:t>мамы»</w:t>
            </w:r>
          </w:p>
          <w:p w14:paraId="30A23236" w14:textId="77777777" w:rsidR="00E538CB" w:rsidRPr="00B86EC8" w:rsidRDefault="00EC3AD5" w:rsidP="00253EB0">
            <w:pPr>
              <w:pStyle w:val="TableParagraph"/>
              <w:numPr>
                <w:ilvl w:val="0"/>
                <w:numId w:val="137"/>
              </w:numPr>
              <w:tabs>
                <w:tab w:val="left" w:pos="936"/>
              </w:tabs>
              <w:rPr>
                <w:sz w:val="24"/>
                <w:szCs w:val="24"/>
              </w:rPr>
            </w:pPr>
            <w:r w:rsidRPr="00B86EC8">
              <w:rPr>
                <w:color w:val="211F1F"/>
                <w:w w:val="105"/>
                <w:sz w:val="24"/>
                <w:szCs w:val="24"/>
              </w:rPr>
              <w:t>Утренник</w:t>
            </w:r>
            <w:r w:rsidRPr="00B86EC8">
              <w:rPr>
                <w:color w:val="211F1F"/>
                <w:spacing w:val="-10"/>
                <w:w w:val="105"/>
                <w:sz w:val="24"/>
                <w:szCs w:val="24"/>
              </w:rPr>
              <w:t xml:space="preserve"> </w:t>
            </w:r>
            <w:r w:rsidRPr="00B86EC8">
              <w:rPr>
                <w:color w:val="211F1F"/>
                <w:w w:val="105"/>
                <w:sz w:val="24"/>
                <w:szCs w:val="24"/>
              </w:rPr>
              <w:t>«Праздник</w:t>
            </w:r>
            <w:r w:rsidRPr="00B86EC8">
              <w:rPr>
                <w:color w:val="211F1F"/>
                <w:spacing w:val="-8"/>
                <w:w w:val="105"/>
                <w:sz w:val="24"/>
                <w:szCs w:val="24"/>
              </w:rPr>
              <w:t xml:space="preserve"> </w:t>
            </w:r>
            <w:r w:rsidRPr="00B86EC8">
              <w:rPr>
                <w:color w:val="211F1F"/>
                <w:spacing w:val="-4"/>
                <w:w w:val="105"/>
                <w:sz w:val="24"/>
                <w:szCs w:val="24"/>
              </w:rPr>
              <w:t>мам»</w:t>
            </w:r>
          </w:p>
          <w:p w14:paraId="596D1A1B" w14:textId="77777777" w:rsidR="00E538CB" w:rsidRPr="00B86EC8" w:rsidRDefault="00EC3AD5" w:rsidP="00253EB0">
            <w:pPr>
              <w:pStyle w:val="TableParagraph"/>
              <w:numPr>
                <w:ilvl w:val="0"/>
                <w:numId w:val="137"/>
              </w:numPr>
              <w:tabs>
                <w:tab w:val="left" w:pos="936"/>
              </w:tabs>
              <w:rPr>
                <w:sz w:val="24"/>
                <w:szCs w:val="24"/>
              </w:rPr>
            </w:pPr>
            <w:r w:rsidRPr="00B86EC8">
              <w:rPr>
                <w:color w:val="211F1F"/>
                <w:w w:val="105"/>
                <w:sz w:val="24"/>
                <w:szCs w:val="24"/>
              </w:rPr>
              <w:t>Конкурс</w:t>
            </w:r>
            <w:r w:rsidRPr="00B86EC8">
              <w:rPr>
                <w:color w:val="211F1F"/>
                <w:spacing w:val="-10"/>
                <w:w w:val="105"/>
                <w:sz w:val="24"/>
                <w:szCs w:val="24"/>
              </w:rPr>
              <w:t xml:space="preserve"> </w:t>
            </w:r>
            <w:r w:rsidRPr="00B86EC8">
              <w:rPr>
                <w:color w:val="211F1F"/>
                <w:w w:val="105"/>
                <w:sz w:val="24"/>
                <w:szCs w:val="24"/>
              </w:rPr>
              <w:t>стихов</w:t>
            </w:r>
            <w:r w:rsidRPr="00B86EC8">
              <w:rPr>
                <w:color w:val="211F1F"/>
                <w:spacing w:val="-6"/>
                <w:w w:val="105"/>
                <w:sz w:val="24"/>
                <w:szCs w:val="24"/>
              </w:rPr>
              <w:t xml:space="preserve"> </w:t>
            </w:r>
            <w:r w:rsidRPr="00B86EC8">
              <w:rPr>
                <w:color w:val="211F1F"/>
                <w:w w:val="105"/>
                <w:sz w:val="24"/>
                <w:szCs w:val="24"/>
              </w:rPr>
              <w:t>«Самая</w:t>
            </w:r>
            <w:r w:rsidRPr="00B86EC8">
              <w:rPr>
                <w:color w:val="211F1F"/>
                <w:spacing w:val="-8"/>
                <w:w w:val="105"/>
                <w:sz w:val="24"/>
                <w:szCs w:val="24"/>
              </w:rPr>
              <w:t xml:space="preserve"> </w:t>
            </w:r>
            <w:r w:rsidRPr="00B86EC8">
              <w:rPr>
                <w:color w:val="211F1F"/>
                <w:spacing w:val="-2"/>
                <w:w w:val="105"/>
                <w:sz w:val="24"/>
                <w:szCs w:val="24"/>
              </w:rPr>
              <w:t>любимая»</w:t>
            </w:r>
          </w:p>
          <w:p w14:paraId="498F6B81" w14:textId="77777777" w:rsidR="00E538CB" w:rsidRPr="00B86EC8" w:rsidRDefault="00EC3AD5" w:rsidP="00253EB0">
            <w:pPr>
              <w:pStyle w:val="TableParagraph"/>
              <w:numPr>
                <w:ilvl w:val="0"/>
                <w:numId w:val="137"/>
              </w:numPr>
              <w:tabs>
                <w:tab w:val="left" w:pos="936"/>
              </w:tabs>
              <w:rPr>
                <w:sz w:val="24"/>
                <w:szCs w:val="24"/>
              </w:rPr>
            </w:pPr>
            <w:r w:rsidRPr="00B86EC8">
              <w:rPr>
                <w:color w:val="211F1F"/>
                <w:w w:val="105"/>
                <w:sz w:val="24"/>
                <w:szCs w:val="24"/>
              </w:rPr>
              <w:t>Рисование</w:t>
            </w:r>
            <w:r w:rsidRPr="00B86EC8">
              <w:rPr>
                <w:color w:val="211F1F"/>
                <w:spacing w:val="-15"/>
                <w:w w:val="105"/>
                <w:sz w:val="24"/>
                <w:szCs w:val="24"/>
              </w:rPr>
              <w:t xml:space="preserve"> </w:t>
            </w:r>
            <w:r w:rsidRPr="00B86EC8">
              <w:rPr>
                <w:color w:val="211F1F"/>
                <w:w w:val="105"/>
                <w:sz w:val="24"/>
                <w:szCs w:val="24"/>
              </w:rPr>
              <w:t>«Портрет</w:t>
            </w:r>
            <w:r w:rsidRPr="00B86EC8">
              <w:rPr>
                <w:color w:val="211F1F"/>
                <w:spacing w:val="-10"/>
                <w:w w:val="105"/>
                <w:sz w:val="24"/>
                <w:szCs w:val="24"/>
              </w:rPr>
              <w:t xml:space="preserve"> </w:t>
            </w:r>
            <w:r w:rsidRPr="00B86EC8">
              <w:rPr>
                <w:color w:val="211F1F"/>
                <w:w w:val="105"/>
                <w:sz w:val="24"/>
                <w:szCs w:val="24"/>
              </w:rPr>
              <w:t>любимой</w:t>
            </w:r>
            <w:r w:rsidRPr="00B86EC8">
              <w:rPr>
                <w:color w:val="211F1F"/>
                <w:spacing w:val="-10"/>
                <w:w w:val="105"/>
                <w:sz w:val="24"/>
                <w:szCs w:val="24"/>
              </w:rPr>
              <w:t xml:space="preserve"> </w:t>
            </w:r>
            <w:r w:rsidRPr="00B86EC8">
              <w:rPr>
                <w:color w:val="211F1F"/>
                <w:spacing w:val="-2"/>
                <w:w w:val="105"/>
                <w:sz w:val="24"/>
                <w:szCs w:val="24"/>
              </w:rPr>
              <w:t>мамочки»</w:t>
            </w:r>
          </w:p>
          <w:p w14:paraId="1E1C0AB5" w14:textId="77777777" w:rsidR="00E538CB" w:rsidRPr="00B86EC8" w:rsidRDefault="00EC3AD5" w:rsidP="00253EB0">
            <w:pPr>
              <w:pStyle w:val="TableParagraph"/>
              <w:numPr>
                <w:ilvl w:val="0"/>
                <w:numId w:val="137"/>
              </w:numPr>
              <w:tabs>
                <w:tab w:val="left" w:pos="936"/>
              </w:tabs>
              <w:rPr>
                <w:sz w:val="24"/>
                <w:szCs w:val="24"/>
              </w:rPr>
            </w:pPr>
            <w:r w:rsidRPr="00B86EC8">
              <w:rPr>
                <w:color w:val="211F1F"/>
                <w:w w:val="110"/>
                <w:sz w:val="24"/>
                <w:szCs w:val="24"/>
              </w:rPr>
              <w:t>Конкурсная</w:t>
            </w:r>
            <w:r w:rsidRPr="00B86EC8">
              <w:rPr>
                <w:color w:val="211F1F"/>
                <w:spacing w:val="-13"/>
                <w:w w:val="110"/>
                <w:sz w:val="24"/>
                <w:szCs w:val="24"/>
              </w:rPr>
              <w:t xml:space="preserve"> </w:t>
            </w:r>
            <w:r w:rsidRPr="00B86EC8">
              <w:rPr>
                <w:color w:val="211F1F"/>
                <w:w w:val="110"/>
                <w:sz w:val="24"/>
                <w:szCs w:val="24"/>
              </w:rPr>
              <w:t>программа</w:t>
            </w:r>
            <w:r w:rsidRPr="00B86EC8">
              <w:rPr>
                <w:color w:val="211F1F"/>
                <w:spacing w:val="-6"/>
                <w:w w:val="110"/>
                <w:sz w:val="24"/>
                <w:szCs w:val="24"/>
              </w:rPr>
              <w:t xml:space="preserve"> </w:t>
            </w:r>
            <w:r w:rsidRPr="00B86EC8">
              <w:rPr>
                <w:color w:val="211F1F"/>
                <w:w w:val="110"/>
                <w:sz w:val="24"/>
                <w:szCs w:val="24"/>
              </w:rPr>
              <w:t>«А,</w:t>
            </w:r>
            <w:r w:rsidRPr="00B86EC8">
              <w:rPr>
                <w:color w:val="211F1F"/>
                <w:spacing w:val="-8"/>
                <w:w w:val="110"/>
                <w:sz w:val="24"/>
                <w:szCs w:val="24"/>
              </w:rPr>
              <w:t xml:space="preserve"> </w:t>
            </w:r>
            <w:r w:rsidRPr="00B86EC8">
              <w:rPr>
                <w:color w:val="211F1F"/>
                <w:w w:val="110"/>
                <w:sz w:val="24"/>
                <w:szCs w:val="24"/>
              </w:rPr>
              <w:t>ну-ка,</w:t>
            </w:r>
            <w:r w:rsidRPr="00B86EC8">
              <w:rPr>
                <w:color w:val="211F1F"/>
                <w:spacing w:val="-9"/>
                <w:w w:val="110"/>
                <w:sz w:val="24"/>
                <w:szCs w:val="24"/>
              </w:rPr>
              <w:t xml:space="preserve"> </w:t>
            </w:r>
            <w:r w:rsidRPr="00B86EC8">
              <w:rPr>
                <w:color w:val="211F1F"/>
                <w:spacing w:val="-2"/>
                <w:w w:val="110"/>
                <w:sz w:val="24"/>
                <w:szCs w:val="24"/>
              </w:rPr>
              <w:t>девочки!»</w:t>
            </w:r>
            <w:bookmarkEnd w:id="179"/>
          </w:p>
        </w:tc>
      </w:tr>
      <w:tr w:rsidR="00E538CB" w:rsidRPr="00B86EC8" w14:paraId="7A2FE5C3" w14:textId="77777777" w:rsidTr="003A2A7E">
        <w:trPr>
          <w:trHeight w:val="1204"/>
        </w:trPr>
        <w:tc>
          <w:tcPr>
            <w:tcW w:w="2703" w:type="dxa"/>
          </w:tcPr>
          <w:p w14:paraId="6A1D37A3" w14:textId="77777777" w:rsidR="00E538CB" w:rsidRPr="00B86EC8" w:rsidRDefault="00EC3AD5" w:rsidP="008D1C4E">
            <w:pPr>
              <w:pStyle w:val="TableParagraph"/>
              <w:ind w:left="225"/>
              <w:rPr>
                <w:b/>
                <w:sz w:val="24"/>
                <w:szCs w:val="24"/>
              </w:rPr>
            </w:pPr>
            <w:r w:rsidRPr="00B86EC8">
              <w:rPr>
                <w:b/>
                <w:color w:val="211F1F"/>
                <w:sz w:val="24"/>
                <w:szCs w:val="24"/>
              </w:rPr>
              <w:t>18</w:t>
            </w:r>
            <w:r w:rsidRPr="00B86EC8">
              <w:rPr>
                <w:b/>
                <w:color w:val="211F1F"/>
                <w:spacing w:val="2"/>
                <w:sz w:val="24"/>
                <w:szCs w:val="24"/>
              </w:rPr>
              <w:t xml:space="preserve"> </w:t>
            </w:r>
            <w:r w:rsidRPr="00B86EC8">
              <w:rPr>
                <w:b/>
                <w:color w:val="211F1F"/>
                <w:spacing w:val="-2"/>
                <w:sz w:val="24"/>
                <w:szCs w:val="24"/>
              </w:rPr>
              <w:t>марта</w:t>
            </w:r>
          </w:p>
          <w:p w14:paraId="7DEC47E5" w14:textId="77777777" w:rsidR="00E538CB" w:rsidRPr="00B86EC8" w:rsidRDefault="00EC3AD5" w:rsidP="008D1C4E">
            <w:pPr>
              <w:pStyle w:val="TableParagraph"/>
              <w:ind w:left="225"/>
              <w:rPr>
                <w:sz w:val="24"/>
                <w:szCs w:val="24"/>
              </w:rPr>
            </w:pPr>
            <w:r w:rsidRPr="00B86EC8">
              <w:rPr>
                <w:color w:val="211F1F"/>
                <w:spacing w:val="-2"/>
                <w:w w:val="105"/>
                <w:sz w:val="24"/>
                <w:szCs w:val="24"/>
              </w:rPr>
              <w:t>День</w:t>
            </w:r>
            <w:r w:rsidRPr="00B86EC8">
              <w:rPr>
                <w:color w:val="211F1F"/>
                <w:spacing w:val="-15"/>
                <w:w w:val="105"/>
                <w:sz w:val="24"/>
                <w:szCs w:val="24"/>
              </w:rPr>
              <w:t xml:space="preserve"> </w:t>
            </w:r>
            <w:r w:rsidRPr="00B86EC8">
              <w:rPr>
                <w:color w:val="211F1F"/>
                <w:spacing w:val="-2"/>
                <w:w w:val="105"/>
                <w:sz w:val="24"/>
                <w:szCs w:val="24"/>
              </w:rPr>
              <w:t xml:space="preserve">воссоединения </w:t>
            </w:r>
            <w:r w:rsidRPr="00B86EC8">
              <w:rPr>
                <w:color w:val="211F1F"/>
                <w:w w:val="105"/>
                <w:sz w:val="24"/>
                <w:szCs w:val="24"/>
              </w:rPr>
              <w:t>России и Крыма</w:t>
            </w:r>
          </w:p>
        </w:tc>
        <w:tc>
          <w:tcPr>
            <w:tcW w:w="7481" w:type="dxa"/>
          </w:tcPr>
          <w:p w14:paraId="6C8F1AAB" w14:textId="77777777" w:rsidR="00E538CB" w:rsidRPr="00B86EC8" w:rsidRDefault="00EC3AD5" w:rsidP="00253EB0">
            <w:pPr>
              <w:pStyle w:val="TableParagraph"/>
              <w:numPr>
                <w:ilvl w:val="0"/>
                <w:numId w:val="140"/>
              </w:numPr>
              <w:tabs>
                <w:tab w:val="left" w:pos="936"/>
              </w:tabs>
              <w:ind w:right="557"/>
              <w:rPr>
                <w:sz w:val="24"/>
                <w:szCs w:val="24"/>
              </w:rPr>
            </w:pPr>
            <w:r w:rsidRPr="00B86EC8">
              <w:rPr>
                <w:color w:val="211F1F"/>
                <w:sz w:val="24"/>
                <w:szCs w:val="24"/>
              </w:rPr>
              <w:t>Тематические беседы «Достопримечательности</w:t>
            </w:r>
            <w:r w:rsidRPr="00B86EC8">
              <w:rPr>
                <w:color w:val="211F1F"/>
                <w:spacing w:val="40"/>
                <w:w w:val="110"/>
                <w:sz w:val="24"/>
                <w:szCs w:val="24"/>
              </w:rPr>
              <w:t xml:space="preserve"> </w:t>
            </w:r>
            <w:proofErr w:type="spellStart"/>
            <w:r w:rsidRPr="00B86EC8">
              <w:rPr>
                <w:color w:val="211F1F"/>
                <w:spacing w:val="-2"/>
                <w:w w:val="110"/>
                <w:sz w:val="24"/>
                <w:szCs w:val="24"/>
              </w:rPr>
              <w:t>Крыма</w:t>
            </w:r>
            <w:proofErr w:type="gramStart"/>
            <w:r w:rsidRPr="00B86EC8">
              <w:rPr>
                <w:color w:val="211F1F"/>
                <w:spacing w:val="-2"/>
                <w:w w:val="110"/>
                <w:sz w:val="24"/>
                <w:szCs w:val="24"/>
              </w:rPr>
              <w:t>»,«</w:t>
            </w:r>
            <w:proofErr w:type="gramEnd"/>
            <w:r w:rsidRPr="00B86EC8">
              <w:rPr>
                <w:color w:val="211F1F"/>
                <w:spacing w:val="-2"/>
                <w:w w:val="110"/>
                <w:sz w:val="24"/>
                <w:szCs w:val="24"/>
              </w:rPr>
              <w:t>Феодосия</w:t>
            </w:r>
            <w:proofErr w:type="spellEnd"/>
            <w:r w:rsidRPr="00B86EC8">
              <w:rPr>
                <w:color w:val="211F1F"/>
                <w:spacing w:val="-2"/>
                <w:w w:val="110"/>
                <w:sz w:val="24"/>
                <w:szCs w:val="24"/>
              </w:rPr>
              <w:t xml:space="preserve">—город воинской </w:t>
            </w:r>
            <w:proofErr w:type="spellStart"/>
            <w:r w:rsidRPr="00B86EC8">
              <w:rPr>
                <w:color w:val="211F1F"/>
                <w:spacing w:val="-2"/>
                <w:w w:val="110"/>
                <w:sz w:val="24"/>
                <w:szCs w:val="24"/>
              </w:rPr>
              <w:t>славы»,«город</w:t>
            </w:r>
            <w:proofErr w:type="spellEnd"/>
            <w:r w:rsidRPr="00B86EC8">
              <w:rPr>
                <w:color w:val="211F1F"/>
                <w:spacing w:val="-2"/>
                <w:w w:val="110"/>
                <w:sz w:val="24"/>
                <w:szCs w:val="24"/>
              </w:rPr>
              <w:t xml:space="preserve">- </w:t>
            </w:r>
            <w:r w:rsidRPr="00B86EC8">
              <w:rPr>
                <w:color w:val="211F1F"/>
                <w:w w:val="110"/>
                <w:sz w:val="24"/>
                <w:szCs w:val="24"/>
              </w:rPr>
              <w:t xml:space="preserve">герой </w:t>
            </w:r>
            <w:proofErr w:type="spellStart"/>
            <w:r w:rsidRPr="00B86EC8">
              <w:rPr>
                <w:color w:val="211F1F"/>
                <w:w w:val="110"/>
                <w:sz w:val="24"/>
                <w:szCs w:val="24"/>
              </w:rPr>
              <w:t>Севастополь»,«Русский</w:t>
            </w:r>
            <w:proofErr w:type="spellEnd"/>
            <w:r w:rsidRPr="00B86EC8">
              <w:rPr>
                <w:color w:val="211F1F"/>
                <w:w w:val="110"/>
                <w:sz w:val="24"/>
                <w:szCs w:val="24"/>
              </w:rPr>
              <w:t xml:space="preserve"> Черноморский флот»</w:t>
            </w:r>
          </w:p>
          <w:p w14:paraId="48FF0356" w14:textId="77777777" w:rsidR="00E538CB" w:rsidRPr="00B86EC8" w:rsidRDefault="00EC3AD5" w:rsidP="00253EB0">
            <w:pPr>
              <w:pStyle w:val="TableParagraph"/>
              <w:numPr>
                <w:ilvl w:val="0"/>
                <w:numId w:val="140"/>
              </w:numPr>
              <w:tabs>
                <w:tab w:val="left" w:pos="936"/>
              </w:tabs>
              <w:rPr>
                <w:sz w:val="24"/>
                <w:szCs w:val="24"/>
              </w:rPr>
            </w:pPr>
            <w:r w:rsidRPr="00B86EC8">
              <w:rPr>
                <w:color w:val="211F1F"/>
                <w:w w:val="110"/>
                <w:sz w:val="24"/>
                <w:szCs w:val="24"/>
              </w:rPr>
              <w:t>Конкурс</w:t>
            </w:r>
            <w:r w:rsidRPr="00B86EC8">
              <w:rPr>
                <w:color w:val="211F1F"/>
                <w:spacing w:val="-17"/>
                <w:w w:val="110"/>
                <w:sz w:val="24"/>
                <w:szCs w:val="24"/>
              </w:rPr>
              <w:t xml:space="preserve"> </w:t>
            </w:r>
            <w:r w:rsidRPr="00B86EC8">
              <w:rPr>
                <w:color w:val="211F1F"/>
                <w:w w:val="110"/>
                <w:sz w:val="24"/>
                <w:szCs w:val="24"/>
              </w:rPr>
              <w:t>рисунков,</w:t>
            </w:r>
            <w:r w:rsidRPr="00B86EC8">
              <w:rPr>
                <w:color w:val="211F1F"/>
                <w:spacing w:val="-5"/>
                <w:w w:val="110"/>
                <w:sz w:val="24"/>
                <w:szCs w:val="24"/>
              </w:rPr>
              <w:t xml:space="preserve"> </w:t>
            </w:r>
            <w:r w:rsidRPr="00B86EC8">
              <w:rPr>
                <w:color w:val="211F1F"/>
                <w:w w:val="110"/>
                <w:sz w:val="24"/>
                <w:szCs w:val="24"/>
              </w:rPr>
              <w:t>посвященных</w:t>
            </w:r>
            <w:r w:rsidRPr="00B86EC8">
              <w:rPr>
                <w:color w:val="211F1F"/>
                <w:spacing w:val="-12"/>
                <w:w w:val="110"/>
                <w:sz w:val="24"/>
                <w:szCs w:val="24"/>
              </w:rPr>
              <w:t xml:space="preserve"> </w:t>
            </w:r>
            <w:r w:rsidRPr="00B86EC8">
              <w:rPr>
                <w:color w:val="211F1F"/>
                <w:spacing w:val="-2"/>
                <w:w w:val="110"/>
                <w:sz w:val="24"/>
                <w:szCs w:val="24"/>
              </w:rPr>
              <w:t>Крыму</w:t>
            </w:r>
          </w:p>
        </w:tc>
      </w:tr>
      <w:tr w:rsidR="00E538CB" w:rsidRPr="00B86EC8" w14:paraId="3BCC34F9" w14:textId="77777777" w:rsidTr="003A2A7E">
        <w:trPr>
          <w:trHeight w:val="1761"/>
        </w:trPr>
        <w:tc>
          <w:tcPr>
            <w:tcW w:w="2703" w:type="dxa"/>
          </w:tcPr>
          <w:p w14:paraId="1A8E5CC8" w14:textId="77777777" w:rsidR="00E538CB" w:rsidRPr="00B86EC8" w:rsidRDefault="00EC3AD5" w:rsidP="008D1C4E">
            <w:pPr>
              <w:pStyle w:val="TableParagraph"/>
              <w:ind w:left="115"/>
              <w:rPr>
                <w:b/>
                <w:sz w:val="24"/>
                <w:szCs w:val="24"/>
              </w:rPr>
            </w:pPr>
            <w:r w:rsidRPr="00B86EC8">
              <w:rPr>
                <w:b/>
                <w:sz w:val="24"/>
                <w:szCs w:val="24"/>
              </w:rPr>
              <w:t>27</w:t>
            </w:r>
            <w:r w:rsidRPr="00B86EC8">
              <w:rPr>
                <w:b/>
                <w:spacing w:val="2"/>
                <w:sz w:val="24"/>
                <w:szCs w:val="24"/>
              </w:rPr>
              <w:t xml:space="preserve"> </w:t>
            </w:r>
            <w:r w:rsidRPr="00B86EC8">
              <w:rPr>
                <w:b/>
                <w:spacing w:val="-2"/>
                <w:sz w:val="24"/>
                <w:szCs w:val="24"/>
              </w:rPr>
              <w:t>марта</w:t>
            </w:r>
          </w:p>
          <w:p w14:paraId="628A30B5" w14:textId="77777777" w:rsidR="00E538CB" w:rsidRPr="00B86EC8" w:rsidRDefault="00EC3AD5" w:rsidP="008D1C4E">
            <w:pPr>
              <w:pStyle w:val="TableParagraph"/>
              <w:ind w:left="115"/>
              <w:rPr>
                <w:sz w:val="24"/>
                <w:szCs w:val="24"/>
              </w:rPr>
            </w:pPr>
            <w:r w:rsidRPr="00B86EC8">
              <w:rPr>
                <w:sz w:val="24"/>
                <w:szCs w:val="24"/>
              </w:rPr>
              <w:t>Всемирный</w:t>
            </w:r>
            <w:r w:rsidRPr="00B86EC8">
              <w:rPr>
                <w:spacing w:val="-1"/>
                <w:sz w:val="24"/>
                <w:szCs w:val="24"/>
              </w:rPr>
              <w:t xml:space="preserve"> </w:t>
            </w:r>
            <w:r w:rsidRPr="00B86EC8">
              <w:rPr>
                <w:sz w:val="24"/>
                <w:szCs w:val="24"/>
              </w:rPr>
              <w:t>день</w:t>
            </w:r>
            <w:r w:rsidRPr="00B86EC8">
              <w:rPr>
                <w:spacing w:val="-7"/>
                <w:sz w:val="24"/>
                <w:szCs w:val="24"/>
              </w:rPr>
              <w:t xml:space="preserve"> </w:t>
            </w:r>
            <w:r w:rsidRPr="00B86EC8">
              <w:rPr>
                <w:spacing w:val="-2"/>
                <w:sz w:val="24"/>
                <w:szCs w:val="24"/>
              </w:rPr>
              <w:t>театра</w:t>
            </w:r>
          </w:p>
        </w:tc>
        <w:tc>
          <w:tcPr>
            <w:tcW w:w="7481" w:type="dxa"/>
          </w:tcPr>
          <w:p w14:paraId="6A7B779A" w14:textId="77777777" w:rsidR="00E538CB" w:rsidRPr="00B86EC8" w:rsidRDefault="00EC3AD5" w:rsidP="00253EB0">
            <w:pPr>
              <w:pStyle w:val="TableParagraph"/>
              <w:numPr>
                <w:ilvl w:val="0"/>
                <w:numId w:val="141"/>
              </w:numPr>
              <w:tabs>
                <w:tab w:val="left" w:pos="826"/>
              </w:tabs>
              <w:rPr>
                <w:sz w:val="24"/>
                <w:szCs w:val="24"/>
              </w:rPr>
            </w:pPr>
            <w:bookmarkStart w:id="180" w:name="_Hlk184287507"/>
            <w:r w:rsidRPr="00B86EC8">
              <w:rPr>
                <w:sz w:val="24"/>
                <w:szCs w:val="24"/>
              </w:rPr>
              <w:t>Театрализованные</w:t>
            </w:r>
            <w:r w:rsidRPr="00B86EC8">
              <w:rPr>
                <w:spacing w:val="-15"/>
                <w:sz w:val="24"/>
                <w:szCs w:val="24"/>
              </w:rPr>
              <w:t xml:space="preserve"> </w:t>
            </w:r>
            <w:r w:rsidRPr="00B86EC8">
              <w:rPr>
                <w:sz w:val="24"/>
                <w:szCs w:val="24"/>
              </w:rPr>
              <w:t>игры</w:t>
            </w:r>
            <w:r w:rsidRPr="00B86EC8">
              <w:rPr>
                <w:spacing w:val="-11"/>
                <w:sz w:val="24"/>
                <w:szCs w:val="24"/>
              </w:rPr>
              <w:t xml:space="preserve"> </w:t>
            </w:r>
            <w:r w:rsidRPr="00B86EC8">
              <w:rPr>
                <w:sz w:val="24"/>
                <w:szCs w:val="24"/>
              </w:rPr>
              <w:t>«Репка»,</w:t>
            </w:r>
            <w:r w:rsidRPr="00B86EC8">
              <w:rPr>
                <w:spacing w:val="-7"/>
                <w:sz w:val="24"/>
                <w:szCs w:val="24"/>
              </w:rPr>
              <w:t xml:space="preserve"> </w:t>
            </w:r>
            <w:r w:rsidRPr="00B86EC8">
              <w:rPr>
                <w:sz w:val="24"/>
                <w:szCs w:val="24"/>
              </w:rPr>
              <w:t>«Теремок»,</w:t>
            </w:r>
            <w:r w:rsidRPr="00B86EC8">
              <w:rPr>
                <w:spacing w:val="-2"/>
                <w:sz w:val="24"/>
                <w:szCs w:val="24"/>
              </w:rPr>
              <w:t xml:space="preserve"> «Колобок».</w:t>
            </w:r>
          </w:p>
          <w:p w14:paraId="1DA845B6" w14:textId="77777777" w:rsidR="00E538CB" w:rsidRPr="00B86EC8" w:rsidRDefault="00EC3AD5" w:rsidP="00253EB0">
            <w:pPr>
              <w:pStyle w:val="TableParagraph"/>
              <w:numPr>
                <w:ilvl w:val="0"/>
                <w:numId w:val="141"/>
              </w:numPr>
              <w:tabs>
                <w:tab w:val="left" w:pos="826"/>
              </w:tabs>
              <w:rPr>
                <w:sz w:val="24"/>
                <w:szCs w:val="24"/>
              </w:rPr>
            </w:pPr>
            <w:r w:rsidRPr="00B86EC8">
              <w:rPr>
                <w:sz w:val="24"/>
                <w:szCs w:val="24"/>
              </w:rPr>
              <w:t>Сюжетно</w:t>
            </w:r>
            <w:r w:rsidRPr="00B86EC8">
              <w:rPr>
                <w:spacing w:val="4"/>
                <w:sz w:val="24"/>
                <w:szCs w:val="24"/>
              </w:rPr>
              <w:t xml:space="preserve"> </w:t>
            </w:r>
            <w:r w:rsidRPr="00B86EC8">
              <w:rPr>
                <w:sz w:val="24"/>
                <w:szCs w:val="24"/>
              </w:rPr>
              <w:t>ролевая</w:t>
            </w:r>
            <w:r w:rsidRPr="00B86EC8">
              <w:rPr>
                <w:spacing w:val="-4"/>
                <w:sz w:val="24"/>
                <w:szCs w:val="24"/>
              </w:rPr>
              <w:t xml:space="preserve"> </w:t>
            </w:r>
            <w:r w:rsidRPr="00B86EC8">
              <w:rPr>
                <w:sz w:val="24"/>
                <w:szCs w:val="24"/>
              </w:rPr>
              <w:t>игра</w:t>
            </w:r>
            <w:r w:rsidRPr="00B86EC8">
              <w:rPr>
                <w:spacing w:val="-6"/>
                <w:sz w:val="24"/>
                <w:szCs w:val="24"/>
              </w:rPr>
              <w:t xml:space="preserve"> </w:t>
            </w:r>
            <w:r w:rsidRPr="00B86EC8">
              <w:rPr>
                <w:sz w:val="24"/>
                <w:szCs w:val="24"/>
              </w:rPr>
              <w:t>«Посещение</w:t>
            </w:r>
            <w:r w:rsidRPr="00B86EC8">
              <w:rPr>
                <w:spacing w:val="-9"/>
                <w:sz w:val="24"/>
                <w:szCs w:val="24"/>
              </w:rPr>
              <w:t xml:space="preserve"> </w:t>
            </w:r>
            <w:r w:rsidRPr="00B86EC8">
              <w:rPr>
                <w:spacing w:val="-2"/>
                <w:sz w:val="24"/>
                <w:szCs w:val="24"/>
              </w:rPr>
              <w:t>театра».</w:t>
            </w:r>
          </w:p>
          <w:p w14:paraId="5B8706C5" w14:textId="77777777" w:rsidR="00E538CB" w:rsidRPr="00B86EC8" w:rsidRDefault="00EC3AD5" w:rsidP="00253EB0">
            <w:pPr>
              <w:pStyle w:val="TableParagraph"/>
              <w:numPr>
                <w:ilvl w:val="0"/>
                <w:numId w:val="141"/>
              </w:numPr>
              <w:tabs>
                <w:tab w:val="left" w:pos="826"/>
              </w:tabs>
              <w:rPr>
                <w:sz w:val="24"/>
                <w:szCs w:val="24"/>
              </w:rPr>
            </w:pPr>
            <w:r w:rsidRPr="00B86EC8">
              <w:rPr>
                <w:sz w:val="24"/>
                <w:szCs w:val="24"/>
              </w:rPr>
              <w:t>Дидактическая</w:t>
            </w:r>
            <w:r w:rsidRPr="00B86EC8">
              <w:rPr>
                <w:spacing w:val="-9"/>
                <w:sz w:val="24"/>
                <w:szCs w:val="24"/>
              </w:rPr>
              <w:t xml:space="preserve"> </w:t>
            </w:r>
            <w:r w:rsidRPr="00B86EC8">
              <w:rPr>
                <w:sz w:val="24"/>
                <w:szCs w:val="24"/>
              </w:rPr>
              <w:t>игра</w:t>
            </w:r>
            <w:r w:rsidRPr="00B86EC8">
              <w:rPr>
                <w:spacing w:val="-9"/>
                <w:sz w:val="24"/>
                <w:szCs w:val="24"/>
              </w:rPr>
              <w:t xml:space="preserve"> </w:t>
            </w:r>
            <w:r w:rsidRPr="00B86EC8">
              <w:rPr>
                <w:sz w:val="24"/>
                <w:szCs w:val="24"/>
              </w:rPr>
              <w:t>«Театральные</w:t>
            </w:r>
            <w:r w:rsidRPr="00B86EC8">
              <w:rPr>
                <w:spacing w:val="-4"/>
                <w:sz w:val="24"/>
                <w:szCs w:val="24"/>
              </w:rPr>
              <w:t xml:space="preserve"> </w:t>
            </w:r>
            <w:r w:rsidRPr="00B86EC8">
              <w:rPr>
                <w:spacing w:val="-2"/>
                <w:sz w:val="24"/>
                <w:szCs w:val="24"/>
              </w:rPr>
              <w:t>профессии».</w:t>
            </w:r>
          </w:p>
          <w:p w14:paraId="661BA17C" w14:textId="77777777" w:rsidR="00E538CB" w:rsidRPr="00B86EC8" w:rsidRDefault="00EC3AD5" w:rsidP="00253EB0">
            <w:pPr>
              <w:pStyle w:val="TableParagraph"/>
              <w:numPr>
                <w:ilvl w:val="0"/>
                <w:numId w:val="141"/>
              </w:numPr>
              <w:tabs>
                <w:tab w:val="left" w:pos="826"/>
              </w:tabs>
              <w:rPr>
                <w:sz w:val="24"/>
                <w:szCs w:val="24"/>
              </w:rPr>
            </w:pPr>
            <w:r w:rsidRPr="00B86EC8">
              <w:rPr>
                <w:sz w:val="24"/>
                <w:szCs w:val="24"/>
              </w:rPr>
              <w:t>Рассматривание</w:t>
            </w:r>
            <w:r w:rsidRPr="00B86EC8">
              <w:rPr>
                <w:spacing w:val="-6"/>
                <w:sz w:val="24"/>
                <w:szCs w:val="24"/>
              </w:rPr>
              <w:t xml:space="preserve"> </w:t>
            </w:r>
            <w:r w:rsidRPr="00B86EC8">
              <w:rPr>
                <w:spacing w:val="-2"/>
                <w:sz w:val="24"/>
                <w:szCs w:val="24"/>
              </w:rPr>
              <w:t>фотоальбома.</w:t>
            </w:r>
          </w:p>
          <w:p w14:paraId="4D0EFDCB" w14:textId="77777777" w:rsidR="00E538CB" w:rsidRPr="00B86EC8" w:rsidRDefault="00EC3AD5" w:rsidP="00253EB0">
            <w:pPr>
              <w:pStyle w:val="TableParagraph"/>
              <w:numPr>
                <w:ilvl w:val="0"/>
                <w:numId w:val="141"/>
              </w:numPr>
              <w:tabs>
                <w:tab w:val="left" w:pos="826"/>
              </w:tabs>
              <w:rPr>
                <w:sz w:val="24"/>
                <w:szCs w:val="24"/>
              </w:rPr>
            </w:pPr>
            <w:r w:rsidRPr="00B86EC8">
              <w:rPr>
                <w:sz w:val="24"/>
                <w:szCs w:val="24"/>
              </w:rPr>
              <w:t>Беседа</w:t>
            </w:r>
            <w:r w:rsidRPr="00B86EC8">
              <w:rPr>
                <w:spacing w:val="-1"/>
                <w:sz w:val="24"/>
                <w:szCs w:val="24"/>
              </w:rPr>
              <w:t xml:space="preserve"> </w:t>
            </w:r>
            <w:r w:rsidRPr="00B86EC8">
              <w:rPr>
                <w:sz w:val="24"/>
                <w:szCs w:val="24"/>
              </w:rPr>
              <w:t>«Правила</w:t>
            </w:r>
            <w:r w:rsidRPr="00B86EC8">
              <w:rPr>
                <w:spacing w:val="-6"/>
                <w:sz w:val="24"/>
                <w:szCs w:val="24"/>
              </w:rPr>
              <w:t xml:space="preserve"> </w:t>
            </w:r>
            <w:r w:rsidRPr="00B86EC8">
              <w:rPr>
                <w:sz w:val="24"/>
                <w:szCs w:val="24"/>
              </w:rPr>
              <w:t>поведения</w:t>
            </w:r>
            <w:r w:rsidRPr="00B86EC8">
              <w:rPr>
                <w:spacing w:val="-9"/>
                <w:sz w:val="24"/>
                <w:szCs w:val="24"/>
              </w:rPr>
              <w:t xml:space="preserve"> </w:t>
            </w:r>
            <w:r w:rsidRPr="00B86EC8">
              <w:rPr>
                <w:sz w:val="24"/>
                <w:szCs w:val="24"/>
              </w:rPr>
              <w:t>в</w:t>
            </w:r>
            <w:r w:rsidRPr="00B86EC8">
              <w:rPr>
                <w:spacing w:val="-2"/>
                <w:sz w:val="24"/>
                <w:szCs w:val="24"/>
              </w:rPr>
              <w:t xml:space="preserve"> театре».</w:t>
            </w:r>
          </w:p>
          <w:p w14:paraId="532B363A" w14:textId="77777777" w:rsidR="00E538CB" w:rsidRPr="00B86EC8" w:rsidRDefault="00EC3AD5" w:rsidP="00253EB0">
            <w:pPr>
              <w:pStyle w:val="TableParagraph"/>
              <w:numPr>
                <w:ilvl w:val="0"/>
                <w:numId w:val="141"/>
              </w:numPr>
              <w:tabs>
                <w:tab w:val="left" w:pos="826"/>
              </w:tabs>
              <w:rPr>
                <w:sz w:val="24"/>
                <w:szCs w:val="24"/>
              </w:rPr>
            </w:pPr>
            <w:r w:rsidRPr="00B86EC8">
              <w:rPr>
                <w:sz w:val="24"/>
                <w:szCs w:val="24"/>
              </w:rPr>
              <w:t>Слушание</w:t>
            </w:r>
            <w:r w:rsidRPr="00B86EC8">
              <w:rPr>
                <w:spacing w:val="-7"/>
                <w:sz w:val="24"/>
                <w:szCs w:val="24"/>
              </w:rPr>
              <w:t xml:space="preserve"> </w:t>
            </w:r>
            <w:r w:rsidRPr="00B86EC8">
              <w:rPr>
                <w:sz w:val="24"/>
                <w:szCs w:val="24"/>
              </w:rPr>
              <w:t>песни</w:t>
            </w:r>
            <w:r w:rsidRPr="00B86EC8">
              <w:rPr>
                <w:spacing w:val="-1"/>
                <w:sz w:val="24"/>
                <w:szCs w:val="24"/>
              </w:rPr>
              <w:t xml:space="preserve"> </w:t>
            </w:r>
            <w:r w:rsidRPr="00B86EC8">
              <w:rPr>
                <w:sz w:val="24"/>
                <w:szCs w:val="24"/>
              </w:rPr>
              <w:t>«Гимн</w:t>
            </w:r>
            <w:r w:rsidRPr="00B86EC8">
              <w:rPr>
                <w:spacing w:val="1"/>
                <w:sz w:val="24"/>
                <w:szCs w:val="24"/>
              </w:rPr>
              <w:t xml:space="preserve"> </w:t>
            </w:r>
            <w:r w:rsidRPr="00B86EC8">
              <w:rPr>
                <w:spacing w:val="-2"/>
                <w:sz w:val="24"/>
                <w:szCs w:val="24"/>
              </w:rPr>
              <w:t>театра»</w:t>
            </w:r>
            <w:bookmarkEnd w:id="180"/>
          </w:p>
        </w:tc>
      </w:tr>
      <w:tr w:rsidR="00E538CB" w:rsidRPr="00B86EC8" w14:paraId="08B33D72" w14:textId="77777777" w:rsidTr="003A2A7E">
        <w:trPr>
          <w:trHeight w:val="397"/>
        </w:trPr>
        <w:tc>
          <w:tcPr>
            <w:tcW w:w="10184" w:type="dxa"/>
            <w:gridSpan w:val="2"/>
          </w:tcPr>
          <w:p w14:paraId="4BDA170D" w14:textId="77777777" w:rsidR="00E538CB" w:rsidRPr="00B86EC8" w:rsidRDefault="00EC3AD5" w:rsidP="008D1C4E">
            <w:pPr>
              <w:pStyle w:val="TableParagraph"/>
              <w:ind w:left="725" w:right="905"/>
              <w:jc w:val="center"/>
              <w:rPr>
                <w:b/>
                <w:sz w:val="24"/>
                <w:szCs w:val="24"/>
              </w:rPr>
            </w:pPr>
            <w:r w:rsidRPr="00B86EC8">
              <w:rPr>
                <w:b/>
                <w:color w:val="211F1F"/>
                <w:spacing w:val="-2"/>
                <w:w w:val="110"/>
                <w:sz w:val="24"/>
                <w:szCs w:val="24"/>
              </w:rPr>
              <w:t>АПРЕЛЬ</w:t>
            </w:r>
          </w:p>
        </w:tc>
      </w:tr>
      <w:tr w:rsidR="00E538CB" w:rsidRPr="00B86EC8" w14:paraId="20BDBAB2" w14:textId="77777777" w:rsidTr="003A2A7E">
        <w:trPr>
          <w:trHeight w:val="2332"/>
        </w:trPr>
        <w:tc>
          <w:tcPr>
            <w:tcW w:w="2703" w:type="dxa"/>
          </w:tcPr>
          <w:p w14:paraId="5F48EB38" w14:textId="77777777" w:rsidR="00E538CB" w:rsidRPr="00B86EC8" w:rsidRDefault="00EC3AD5" w:rsidP="008D1C4E">
            <w:pPr>
              <w:pStyle w:val="TableParagraph"/>
              <w:ind w:left="225"/>
              <w:rPr>
                <w:b/>
                <w:sz w:val="24"/>
                <w:szCs w:val="24"/>
              </w:rPr>
            </w:pPr>
            <w:r w:rsidRPr="00B86EC8">
              <w:rPr>
                <w:b/>
                <w:color w:val="211F1F"/>
                <w:sz w:val="24"/>
                <w:szCs w:val="24"/>
              </w:rPr>
              <w:t>12</w:t>
            </w:r>
            <w:r w:rsidRPr="00B86EC8">
              <w:rPr>
                <w:b/>
                <w:color w:val="211F1F"/>
                <w:spacing w:val="2"/>
                <w:sz w:val="24"/>
                <w:szCs w:val="24"/>
              </w:rPr>
              <w:t xml:space="preserve"> </w:t>
            </w:r>
            <w:r w:rsidRPr="00B86EC8">
              <w:rPr>
                <w:b/>
                <w:color w:val="211F1F"/>
                <w:spacing w:val="-2"/>
                <w:sz w:val="24"/>
                <w:szCs w:val="24"/>
              </w:rPr>
              <w:t>апреля.</w:t>
            </w:r>
          </w:p>
          <w:p w14:paraId="0B74B503" w14:textId="77777777" w:rsidR="00E538CB" w:rsidRPr="00B86EC8" w:rsidRDefault="00EC3AD5" w:rsidP="008D1C4E">
            <w:pPr>
              <w:pStyle w:val="TableParagraph"/>
              <w:ind w:left="225"/>
              <w:rPr>
                <w:sz w:val="24"/>
                <w:szCs w:val="24"/>
              </w:rPr>
            </w:pPr>
            <w:r w:rsidRPr="00B86EC8">
              <w:rPr>
                <w:color w:val="211F1F"/>
                <w:spacing w:val="-2"/>
                <w:w w:val="105"/>
                <w:sz w:val="24"/>
                <w:szCs w:val="24"/>
              </w:rPr>
              <w:t>Всемирный</w:t>
            </w:r>
            <w:r w:rsidRPr="00B86EC8">
              <w:rPr>
                <w:color w:val="211F1F"/>
                <w:spacing w:val="-14"/>
                <w:w w:val="105"/>
                <w:sz w:val="24"/>
                <w:szCs w:val="24"/>
              </w:rPr>
              <w:t xml:space="preserve"> </w:t>
            </w:r>
            <w:r w:rsidRPr="00B86EC8">
              <w:rPr>
                <w:color w:val="211F1F"/>
                <w:spacing w:val="-2"/>
                <w:w w:val="105"/>
                <w:sz w:val="24"/>
                <w:szCs w:val="24"/>
              </w:rPr>
              <w:t xml:space="preserve">день </w:t>
            </w:r>
            <w:r w:rsidRPr="00B86EC8">
              <w:rPr>
                <w:color w:val="211F1F"/>
                <w:w w:val="105"/>
                <w:sz w:val="24"/>
                <w:szCs w:val="24"/>
              </w:rPr>
              <w:t xml:space="preserve">авиации и </w:t>
            </w:r>
            <w:r w:rsidRPr="00B86EC8">
              <w:rPr>
                <w:color w:val="211F1F"/>
                <w:spacing w:val="-2"/>
                <w:w w:val="105"/>
                <w:sz w:val="24"/>
                <w:szCs w:val="24"/>
              </w:rPr>
              <w:t>космонавтики</w:t>
            </w:r>
          </w:p>
          <w:p w14:paraId="1750FCA0" w14:textId="77777777" w:rsidR="00E538CB" w:rsidRPr="00B86EC8" w:rsidRDefault="00EC3AD5" w:rsidP="008D1C4E">
            <w:pPr>
              <w:pStyle w:val="TableParagraph"/>
              <w:ind w:left="225"/>
              <w:rPr>
                <w:sz w:val="24"/>
                <w:szCs w:val="24"/>
              </w:rPr>
            </w:pPr>
            <w:r w:rsidRPr="00B86EC8">
              <w:rPr>
                <w:sz w:val="24"/>
                <w:szCs w:val="24"/>
              </w:rPr>
              <w:t>65</w:t>
            </w:r>
            <w:r w:rsidRPr="00B86EC8">
              <w:rPr>
                <w:spacing w:val="-15"/>
                <w:sz w:val="24"/>
                <w:szCs w:val="24"/>
              </w:rPr>
              <w:t xml:space="preserve"> </w:t>
            </w:r>
            <w:r w:rsidRPr="00B86EC8">
              <w:rPr>
                <w:sz w:val="24"/>
                <w:szCs w:val="24"/>
              </w:rPr>
              <w:t>лет</w:t>
            </w:r>
            <w:r w:rsidRPr="00B86EC8">
              <w:rPr>
                <w:spacing w:val="-15"/>
                <w:sz w:val="24"/>
                <w:szCs w:val="24"/>
              </w:rPr>
              <w:t xml:space="preserve"> </w:t>
            </w:r>
            <w:r w:rsidRPr="00B86EC8">
              <w:rPr>
                <w:sz w:val="24"/>
                <w:szCs w:val="24"/>
              </w:rPr>
              <w:t>со</w:t>
            </w:r>
            <w:r w:rsidRPr="00B86EC8">
              <w:rPr>
                <w:spacing w:val="-15"/>
                <w:sz w:val="24"/>
                <w:szCs w:val="24"/>
              </w:rPr>
              <w:t xml:space="preserve"> </w:t>
            </w:r>
            <w:r w:rsidRPr="00B86EC8">
              <w:rPr>
                <w:sz w:val="24"/>
                <w:szCs w:val="24"/>
              </w:rPr>
              <w:t>дня</w:t>
            </w:r>
            <w:r w:rsidRPr="00B86EC8">
              <w:rPr>
                <w:spacing w:val="-15"/>
                <w:sz w:val="24"/>
                <w:szCs w:val="24"/>
              </w:rPr>
              <w:t xml:space="preserve"> </w:t>
            </w:r>
            <w:r w:rsidRPr="00B86EC8">
              <w:rPr>
                <w:sz w:val="24"/>
                <w:szCs w:val="24"/>
              </w:rPr>
              <w:t>запуска СССР первого</w:t>
            </w:r>
          </w:p>
          <w:p w14:paraId="18F83302" w14:textId="77777777" w:rsidR="00E538CB" w:rsidRPr="00B86EC8" w:rsidRDefault="00EC3AD5" w:rsidP="008D1C4E">
            <w:pPr>
              <w:pStyle w:val="TableParagraph"/>
              <w:ind w:left="225" w:right="842"/>
              <w:rPr>
                <w:sz w:val="24"/>
                <w:szCs w:val="24"/>
              </w:rPr>
            </w:pPr>
            <w:r w:rsidRPr="00B86EC8">
              <w:rPr>
                <w:spacing w:val="-2"/>
                <w:sz w:val="24"/>
                <w:szCs w:val="24"/>
              </w:rPr>
              <w:t xml:space="preserve">искусственного </w:t>
            </w:r>
            <w:r w:rsidRPr="00B86EC8">
              <w:rPr>
                <w:sz w:val="24"/>
                <w:szCs w:val="24"/>
              </w:rPr>
              <w:t>спутника</w:t>
            </w:r>
            <w:r w:rsidRPr="00B86EC8">
              <w:rPr>
                <w:spacing w:val="-11"/>
                <w:sz w:val="24"/>
                <w:szCs w:val="24"/>
              </w:rPr>
              <w:t xml:space="preserve"> </w:t>
            </w:r>
            <w:r w:rsidRPr="00B86EC8">
              <w:rPr>
                <w:spacing w:val="-2"/>
                <w:sz w:val="24"/>
                <w:szCs w:val="24"/>
              </w:rPr>
              <w:t>Земли</w:t>
            </w:r>
          </w:p>
        </w:tc>
        <w:tc>
          <w:tcPr>
            <w:tcW w:w="7481" w:type="dxa"/>
          </w:tcPr>
          <w:p w14:paraId="04C9A600" w14:textId="77777777" w:rsidR="00E538CB" w:rsidRPr="00B86EC8" w:rsidRDefault="00EC3AD5" w:rsidP="00253EB0">
            <w:pPr>
              <w:pStyle w:val="TableParagraph"/>
              <w:numPr>
                <w:ilvl w:val="0"/>
                <w:numId w:val="144"/>
              </w:numPr>
              <w:tabs>
                <w:tab w:val="left" w:pos="936"/>
              </w:tabs>
              <w:rPr>
                <w:sz w:val="24"/>
                <w:szCs w:val="24"/>
              </w:rPr>
            </w:pPr>
            <w:proofErr w:type="spellStart"/>
            <w:proofErr w:type="gramStart"/>
            <w:r w:rsidRPr="00B86EC8">
              <w:rPr>
                <w:color w:val="211F1F"/>
                <w:spacing w:val="-2"/>
                <w:w w:val="110"/>
                <w:sz w:val="24"/>
                <w:szCs w:val="24"/>
              </w:rPr>
              <w:t>Досуг«</w:t>
            </w:r>
            <w:proofErr w:type="gramEnd"/>
            <w:r w:rsidRPr="00B86EC8">
              <w:rPr>
                <w:color w:val="211F1F"/>
                <w:spacing w:val="-2"/>
                <w:w w:val="110"/>
                <w:sz w:val="24"/>
                <w:szCs w:val="24"/>
              </w:rPr>
              <w:t>Космонавты»Организация</w:t>
            </w:r>
            <w:proofErr w:type="spellEnd"/>
            <w:r w:rsidRPr="00B86EC8">
              <w:rPr>
                <w:color w:val="211F1F"/>
                <w:spacing w:val="3"/>
                <w:w w:val="110"/>
                <w:sz w:val="24"/>
                <w:szCs w:val="24"/>
              </w:rPr>
              <w:t xml:space="preserve"> </w:t>
            </w:r>
            <w:r w:rsidRPr="00B86EC8">
              <w:rPr>
                <w:color w:val="211F1F"/>
                <w:spacing w:val="-2"/>
                <w:w w:val="110"/>
                <w:sz w:val="24"/>
                <w:szCs w:val="24"/>
              </w:rPr>
              <w:t>выставки</w:t>
            </w:r>
            <w:r w:rsidRPr="00B86EC8">
              <w:rPr>
                <w:color w:val="211F1F"/>
                <w:w w:val="110"/>
                <w:sz w:val="24"/>
                <w:szCs w:val="24"/>
              </w:rPr>
              <w:t xml:space="preserve"> </w:t>
            </w:r>
            <w:r w:rsidRPr="00B86EC8">
              <w:rPr>
                <w:color w:val="211F1F"/>
                <w:spacing w:val="-2"/>
                <w:w w:val="110"/>
                <w:sz w:val="24"/>
                <w:szCs w:val="24"/>
              </w:rPr>
              <w:t>по</w:t>
            </w:r>
            <w:r w:rsidRPr="00B86EC8">
              <w:rPr>
                <w:color w:val="211F1F"/>
                <w:spacing w:val="-4"/>
                <w:w w:val="110"/>
                <w:sz w:val="24"/>
                <w:szCs w:val="24"/>
              </w:rPr>
              <w:t xml:space="preserve"> теме</w:t>
            </w:r>
          </w:p>
          <w:p w14:paraId="46F21269" w14:textId="77777777" w:rsidR="00E538CB" w:rsidRPr="00B86EC8" w:rsidRDefault="00EC3AD5" w:rsidP="008D1C4E">
            <w:pPr>
              <w:pStyle w:val="TableParagraph"/>
              <w:ind w:left="936"/>
              <w:rPr>
                <w:sz w:val="24"/>
                <w:szCs w:val="24"/>
              </w:rPr>
            </w:pPr>
            <w:r w:rsidRPr="00B86EC8">
              <w:rPr>
                <w:color w:val="211F1F"/>
                <w:spacing w:val="-2"/>
                <w:w w:val="110"/>
                <w:sz w:val="24"/>
                <w:szCs w:val="24"/>
              </w:rPr>
              <w:t>«Космос»</w:t>
            </w:r>
          </w:p>
          <w:p w14:paraId="4FB919C4" w14:textId="77777777" w:rsidR="00E538CB" w:rsidRPr="00B86EC8" w:rsidRDefault="00EC3AD5" w:rsidP="00253EB0">
            <w:pPr>
              <w:pStyle w:val="TableParagraph"/>
              <w:numPr>
                <w:ilvl w:val="0"/>
                <w:numId w:val="144"/>
              </w:numPr>
              <w:tabs>
                <w:tab w:val="left" w:pos="936"/>
              </w:tabs>
              <w:ind w:right="1363"/>
              <w:rPr>
                <w:sz w:val="24"/>
                <w:szCs w:val="24"/>
              </w:rPr>
            </w:pPr>
            <w:r w:rsidRPr="00B86EC8">
              <w:rPr>
                <w:color w:val="211F1F"/>
                <w:w w:val="110"/>
                <w:sz w:val="24"/>
                <w:szCs w:val="24"/>
              </w:rPr>
              <w:t>Участие</w:t>
            </w:r>
            <w:r w:rsidRPr="00B86EC8">
              <w:rPr>
                <w:color w:val="211F1F"/>
                <w:spacing w:val="-17"/>
                <w:w w:val="110"/>
                <w:sz w:val="24"/>
                <w:szCs w:val="24"/>
              </w:rPr>
              <w:t xml:space="preserve"> </w:t>
            </w:r>
            <w:r w:rsidRPr="00B86EC8">
              <w:rPr>
                <w:color w:val="211F1F"/>
                <w:w w:val="110"/>
                <w:sz w:val="24"/>
                <w:szCs w:val="24"/>
              </w:rPr>
              <w:t>во</w:t>
            </w:r>
            <w:r w:rsidRPr="00B86EC8">
              <w:rPr>
                <w:color w:val="211F1F"/>
                <w:spacing w:val="-16"/>
                <w:w w:val="110"/>
                <w:sz w:val="24"/>
                <w:szCs w:val="24"/>
              </w:rPr>
              <w:t xml:space="preserve"> </w:t>
            </w:r>
            <w:r w:rsidRPr="00B86EC8">
              <w:rPr>
                <w:color w:val="211F1F"/>
                <w:w w:val="110"/>
                <w:sz w:val="24"/>
                <w:szCs w:val="24"/>
              </w:rPr>
              <w:t>Всероссийском</w:t>
            </w:r>
            <w:r w:rsidRPr="00B86EC8">
              <w:rPr>
                <w:color w:val="211F1F"/>
                <w:spacing w:val="-17"/>
                <w:w w:val="110"/>
                <w:sz w:val="24"/>
                <w:szCs w:val="24"/>
              </w:rPr>
              <w:t xml:space="preserve"> </w:t>
            </w:r>
            <w:r w:rsidRPr="00B86EC8">
              <w:rPr>
                <w:color w:val="211F1F"/>
                <w:w w:val="110"/>
                <w:sz w:val="24"/>
                <w:szCs w:val="24"/>
              </w:rPr>
              <w:t>конкурсе</w:t>
            </w:r>
            <w:r w:rsidRPr="00B86EC8">
              <w:rPr>
                <w:color w:val="211F1F"/>
                <w:spacing w:val="-16"/>
                <w:w w:val="110"/>
                <w:sz w:val="24"/>
                <w:szCs w:val="24"/>
              </w:rPr>
              <w:t xml:space="preserve"> </w:t>
            </w:r>
            <w:r w:rsidRPr="00B86EC8">
              <w:rPr>
                <w:color w:val="211F1F"/>
                <w:w w:val="110"/>
                <w:sz w:val="24"/>
                <w:szCs w:val="24"/>
              </w:rPr>
              <w:t>детского творчества «</w:t>
            </w:r>
            <w:proofErr w:type="spellStart"/>
            <w:r w:rsidRPr="00B86EC8">
              <w:rPr>
                <w:color w:val="211F1F"/>
                <w:w w:val="110"/>
                <w:sz w:val="24"/>
                <w:szCs w:val="24"/>
              </w:rPr>
              <w:t>Космофест</w:t>
            </w:r>
            <w:proofErr w:type="spellEnd"/>
            <w:r w:rsidRPr="00B86EC8">
              <w:rPr>
                <w:color w:val="211F1F"/>
                <w:w w:val="110"/>
                <w:sz w:val="24"/>
                <w:szCs w:val="24"/>
              </w:rPr>
              <w:t>»</w:t>
            </w:r>
          </w:p>
          <w:p w14:paraId="0B1E42F5" w14:textId="77777777" w:rsidR="00E538CB" w:rsidRPr="00B86EC8" w:rsidRDefault="00EC3AD5" w:rsidP="00253EB0">
            <w:pPr>
              <w:pStyle w:val="TableParagraph"/>
              <w:numPr>
                <w:ilvl w:val="0"/>
                <w:numId w:val="144"/>
              </w:numPr>
              <w:tabs>
                <w:tab w:val="left" w:pos="936"/>
              </w:tabs>
              <w:ind w:right="1038"/>
              <w:rPr>
                <w:sz w:val="24"/>
                <w:szCs w:val="24"/>
              </w:rPr>
            </w:pPr>
            <w:r w:rsidRPr="00B86EC8">
              <w:rPr>
                <w:color w:val="211F1F"/>
                <w:w w:val="110"/>
                <w:sz w:val="24"/>
                <w:szCs w:val="24"/>
              </w:rPr>
              <w:t>Просмотр</w:t>
            </w:r>
            <w:r w:rsidRPr="00B86EC8">
              <w:rPr>
                <w:color w:val="211F1F"/>
                <w:spacing w:val="-17"/>
                <w:w w:val="110"/>
                <w:sz w:val="24"/>
                <w:szCs w:val="24"/>
              </w:rPr>
              <w:t xml:space="preserve"> </w:t>
            </w:r>
            <w:r w:rsidRPr="00B86EC8">
              <w:rPr>
                <w:color w:val="211F1F"/>
                <w:w w:val="110"/>
                <w:sz w:val="24"/>
                <w:szCs w:val="24"/>
              </w:rPr>
              <w:t>видеофильма</w:t>
            </w:r>
            <w:r w:rsidRPr="00B86EC8">
              <w:rPr>
                <w:color w:val="211F1F"/>
                <w:spacing w:val="-16"/>
                <w:w w:val="110"/>
                <w:sz w:val="24"/>
                <w:szCs w:val="24"/>
              </w:rPr>
              <w:t xml:space="preserve"> </w:t>
            </w:r>
            <w:r w:rsidRPr="00B86EC8">
              <w:rPr>
                <w:color w:val="211F1F"/>
                <w:w w:val="110"/>
                <w:sz w:val="24"/>
                <w:szCs w:val="24"/>
              </w:rPr>
              <w:t>(о</w:t>
            </w:r>
            <w:r w:rsidRPr="00B86EC8">
              <w:rPr>
                <w:color w:val="211F1F"/>
                <w:spacing w:val="-17"/>
                <w:w w:val="110"/>
                <w:sz w:val="24"/>
                <w:szCs w:val="24"/>
              </w:rPr>
              <w:t xml:space="preserve"> </w:t>
            </w:r>
            <w:r w:rsidRPr="00B86EC8">
              <w:rPr>
                <w:color w:val="211F1F"/>
                <w:w w:val="110"/>
                <w:sz w:val="24"/>
                <w:szCs w:val="24"/>
              </w:rPr>
              <w:t>космосе,</w:t>
            </w:r>
            <w:r w:rsidRPr="00B86EC8">
              <w:rPr>
                <w:color w:val="211F1F"/>
                <w:spacing w:val="-16"/>
                <w:w w:val="110"/>
                <w:sz w:val="24"/>
                <w:szCs w:val="24"/>
              </w:rPr>
              <w:t xml:space="preserve"> </w:t>
            </w:r>
            <w:r w:rsidRPr="00B86EC8">
              <w:rPr>
                <w:color w:val="211F1F"/>
                <w:w w:val="110"/>
                <w:sz w:val="24"/>
                <w:szCs w:val="24"/>
              </w:rPr>
              <w:t xml:space="preserve">космических </w:t>
            </w:r>
            <w:r w:rsidRPr="00B86EC8">
              <w:rPr>
                <w:color w:val="211F1F"/>
                <w:spacing w:val="-2"/>
                <w:w w:val="110"/>
                <w:sz w:val="24"/>
                <w:szCs w:val="24"/>
              </w:rPr>
              <w:t>явлениях</w:t>
            </w:r>
          </w:p>
          <w:p w14:paraId="22FB60CF" w14:textId="77777777" w:rsidR="00E538CB" w:rsidRPr="00B86EC8" w:rsidRDefault="00EC3AD5" w:rsidP="00253EB0">
            <w:pPr>
              <w:pStyle w:val="TableParagraph"/>
              <w:numPr>
                <w:ilvl w:val="0"/>
                <w:numId w:val="144"/>
              </w:numPr>
              <w:tabs>
                <w:tab w:val="left" w:pos="936"/>
              </w:tabs>
              <w:rPr>
                <w:sz w:val="24"/>
                <w:szCs w:val="24"/>
              </w:rPr>
            </w:pPr>
            <w:r w:rsidRPr="00B86EC8">
              <w:rPr>
                <w:color w:val="211F1F"/>
                <w:w w:val="110"/>
                <w:sz w:val="24"/>
                <w:szCs w:val="24"/>
              </w:rPr>
              <w:t>Конструирование</w:t>
            </w:r>
            <w:r w:rsidRPr="00B86EC8">
              <w:rPr>
                <w:color w:val="211F1F"/>
                <w:spacing w:val="-17"/>
                <w:w w:val="110"/>
                <w:sz w:val="24"/>
                <w:szCs w:val="24"/>
              </w:rPr>
              <w:t xml:space="preserve"> </w:t>
            </w:r>
            <w:r w:rsidRPr="00B86EC8">
              <w:rPr>
                <w:color w:val="211F1F"/>
                <w:w w:val="110"/>
                <w:sz w:val="24"/>
                <w:szCs w:val="24"/>
              </w:rPr>
              <w:t>ракет,</w:t>
            </w:r>
            <w:r w:rsidRPr="00B86EC8">
              <w:rPr>
                <w:color w:val="211F1F"/>
                <w:spacing w:val="-14"/>
                <w:w w:val="110"/>
                <w:sz w:val="24"/>
                <w:szCs w:val="24"/>
              </w:rPr>
              <w:t xml:space="preserve"> </w:t>
            </w:r>
            <w:r w:rsidRPr="00B86EC8">
              <w:rPr>
                <w:color w:val="211F1F"/>
                <w:w w:val="110"/>
                <w:sz w:val="24"/>
                <w:szCs w:val="24"/>
              </w:rPr>
              <w:t>летательных</w:t>
            </w:r>
            <w:r w:rsidRPr="00B86EC8">
              <w:rPr>
                <w:color w:val="211F1F"/>
                <w:spacing w:val="-16"/>
                <w:w w:val="110"/>
                <w:sz w:val="24"/>
                <w:szCs w:val="24"/>
              </w:rPr>
              <w:t xml:space="preserve"> </w:t>
            </w:r>
            <w:r w:rsidRPr="00B86EC8">
              <w:rPr>
                <w:color w:val="211F1F"/>
                <w:spacing w:val="-2"/>
                <w:w w:val="110"/>
                <w:sz w:val="24"/>
                <w:szCs w:val="24"/>
              </w:rPr>
              <w:t>аппаратов</w:t>
            </w:r>
          </w:p>
        </w:tc>
      </w:tr>
      <w:tr w:rsidR="00E538CB" w:rsidRPr="00B86EC8" w14:paraId="2240A9F8" w14:textId="77777777" w:rsidTr="003A2A7E">
        <w:trPr>
          <w:trHeight w:val="1732"/>
        </w:trPr>
        <w:tc>
          <w:tcPr>
            <w:tcW w:w="2703" w:type="dxa"/>
          </w:tcPr>
          <w:p w14:paraId="39FE54E7" w14:textId="77777777" w:rsidR="00E538CB" w:rsidRPr="00B86EC8" w:rsidRDefault="00EC3AD5" w:rsidP="008D1C4E">
            <w:pPr>
              <w:pStyle w:val="TableParagraph"/>
              <w:ind w:left="225"/>
              <w:rPr>
                <w:b/>
                <w:sz w:val="24"/>
                <w:szCs w:val="24"/>
              </w:rPr>
            </w:pPr>
            <w:r w:rsidRPr="00B86EC8">
              <w:rPr>
                <w:b/>
                <w:color w:val="211F1F"/>
                <w:spacing w:val="-2"/>
                <w:w w:val="105"/>
                <w:sz w:val="24"/>
                <w:szCs w:val="24"/>
              </w:rPr>
              <w:t>22апреля.</w:t>
            </w:r>
          </w:p>
          <w:p w14:paraId="6D0C0532" w14:textId="77777777" w:rsidR="00E538CB" w:rsidRPr="00B86EC8" w:rsidRDefault="00EC3AD5" w:rsidP="008D1C4E">
            <w:pPr>
              <w:pStyle w:val="TableParagraph"/>
              <w:ind w:left="225" w:right="101"/>
              <w:rPr>
                <w:sz w:val="24"/>
                <w:szCs w:val="24"/>
              </w:rPr>
            </w:pPr>
            <w:r w:rsidRPr="00B86EC8">
              <w:rPr>
                <w:color w:val="211F1F"/>
                <w:spacing w:val="-2"/>
                <w:w w:val="105"/>
                <w:sz w:val="24"/>
                <w:szCs w:val="24"/>
              </w:rPr>
              <w:t>Всемирный</w:t>
            </w:r>
            <w:r w:rsidRPr="00B86EC8">
              <w:rPr>
                <w:color w:val="211F1F"/>
                <w:spacing w:val="-14"/>
                <w:w w:val="105"/>
                <w:sz w:val="24"/>
                <w:szCs w:val="24"/>
              </w:rPr>
              <w:t xml:space="preserve"> </w:t>
            </w:r>
            <w:r w:rsidRPr="00B86EC8">
              <w:rPr>
                <w:color w:val="211F1F"/>
                <w:spacing w:val="-2"/>
                <w:w w:val="105"/>
                <w:sz w:val="24"/>
                <w:szCs w:val="24"/>
              </w:rPr>
              <w:t>день Земли</w:t>
            </w:r>
          </w:p>
        </w:tc>
        <w:tc>
          <w:tcPr>
            <w:tcW w:w="7481" w:type="dxa"/>
          </w:tcPr>
          <w:p w14:paraId="013042DC" w14:textId="77777777" w:rsidR="00E538CB" w:rsidRPr="00B86EC8" w:rsidRDefault="00EC3AD5" w:rsidP="00253EB0">
            <w:pPr>
              <w:pStyle w:val="TableParagraph"/>
              <w:numPr>
                <w:ilvl w:val="0"/>
                <w:numId w:val="146"/>
              </w:numPr>
              <w:tabs>
                <w:tab w:val="left" w:pos="802"/>
                <w:tab w:val="left" w:pos="826"/>
              </w:tabs>
              <w:ind w:right="1192" w:hanging="360"/>
              <w:rPr>
                <w:color w:val="211F1F"/>
                <w:sz w:val="24"/>
                <w:szCs w:val="24"/>
              </w:rPr>
            </w:pPr>
            <w:r w:rsidRPr="00B86EC8">
              <w:rPr>
                <w:color w:val="211F1F"/>
                <w:w w:val="110"/>
                <w:sz w:val="24"/>
                <w:szCs w:val="24"/>
              </w:rPr>
              <w:t>Беседы</w:t>
            </w:r>
            <w:r w:rsidRPr="00B86EC8">
              <w:rPr>
                <w:color w:val="211F1F"/>
                <w:spacing w:val="-11"/>
                <w:w w:val="110"/>
                <w:sz w:val="24"/>
                <w:szCs w:val="24"/>
              </w:rPr>
              <w:t xml:space="preserve"> </w:t>
            </w:r>
            <w:r w:rsidRPr="00B86EC8">
              <w:rPr>
                <w:color w:val="211F1F"/>
                <w:w w:val="110"/>
                <w:sz w:val="24"/>
                <w:szCs w:val="24"/>
              </w:rPr>
              <w:t>с</w:t>
            </w:r>
            <w:r w:rsidRPr="00B86EC8">
              <w:rPr>
                <w:color w:val="211F1F"/>
                <w:spacing w:val="-14"/>
                <w:w w:val="110"/>
                <w:sz w:val="24"/>
                <w:szCs w:val="24"/>
              </w:rPr>
              <w:t xml:space="preserve"> </w:t>
            </w:r>
            <w:r w:rsidRPr="00B86EC8">
              <w:rPr>
                <w:color w:val="211F1F"/>
                <w:w w:val="110"/>
                <w:sz w:val="24"/>
                <w:szCs w:val="24"/>
              </w:rPr>
              <w:t>детьми</w:t>
            </w:r>
            <w:r w:rsidRPr="00B86EC8">
              <w:rPr>
                <w:color w:val="211F1F"/>
                <w:spacing w:val="-13"/>
                <w:w w:val="110"/>
                <w:sz w:val="24"/>
                <w:szCs w:val="24"/>
              </w:rPr>
              <w:t xml:space="preserve"> </w:t>
            </w:r>
            <w:r w:rsidRPr="00B86EC8">
              <w:rPr>
                <w:color w:val="211F1F"/>
                <w:w w:val="110"/>
                <w:sz w:val="24"/>
                <w:szCs w:val="24"/>
              </w:rPr>
              <w:t>об</w:t>
            </w:r>
            <w:r w:rsidRPr="00B86EC8">
              <w:rPr>
                <w:color w:val="211F1F"/>
                <w:spacing w:val="-12"/>
                <w:w w:val="110"/>
                <w:sz w:val="24"/>
                <w:szCs w:val="24"/>
              </w:rPr>
              <w:t xml:space="preserve"> </w:t>
            </w:r>
            <w:r w:rsidRPr="00B86EC8">
              <w:rPr>
                <w:color w:val="211F1F"/>
                <w:w w:val="110"/>
                <w:sz w:val="24"/>
                <w:szCs w:val="24"/>
              </w:rPr>
              <w:t>экологических</w:t>
            </w:r>
            <w:r w:rsidRPr="00B86EC8">
              <w:rPr>
                <w:color w:val="211F1F"/>
                <w:spacing w:val="-12"/>
                <w:w w:val="110"/>
                <w:sz w:val="24"/>
                <w:szCs w:val="24"/>
              </w:rPr>
              <w:t xml:space="preserve"> </w:t>
            </w:r>
            <w:r w:rsidRPr="00B86EC8">
              <w:rPr>
                <w:color w:val="211F1F"/>
                <w:w w:val="110"/>
                <w:sz w:val="24"/>
                <w:szCs w:val="24"/>
              </w:rPr>
              <w:t>проблемах</w:t>
            </w:r>
            <w:r w:rsidRPr="00B86EC8">
              <w:rPr>
                <w:color w:val="211F1F"/>
                <w:spacing w:val="-13"/>
                <w:w w:val="110"/>
                <w:sz w:val="24"/>
                <w:szCs w:val="24"/>
              </w:rPr>
              <w:t xml:space="preserve"> </w:t>
            </w:r>
            <w:r w:rsidRPr="00B86EC8">
              <w:rPr>
                <w:color w:val="211F1F"/>
                <w:w w:val="110"/>
                <w:sz w:val="24"/>
                <w:szCs w:val="24"/>
              </w:rPr>
              <w:t xml:space="preserve">на </w:t>
            </w:r>
            <w:r w:rsidRPr="00B86EC8">
              <w:rPr>
                <w:color w:val="211F1F"/>
                <w:spacing w:val="-2"/>
                <w:w w:val="110"/>
                <w:sz w:val="24"/>
                <w:szCs w:val="24"/>
              </w:rPr>
              <w:t>Земле</w:t>
            </w:r>
          </w:p>
          <w:p w14:paraId="3381906B" w14:textId="77777777" w:rsidR="00E538CB" w:rsidRPr="00B86EC8" w:rsidRDefault="00EC3AD5" w:rsidP="00253EB0">
            <w:pPr>
              <w:pStyle w:val="TableParagraph"/>
              <w:numPr>
                <w:ilvl w:val="0"/>
                <w:numId w:val="146"/>
              </w:numPr>
              <w:tabs>
                <w:tab w:val="left" w:pos="826"/>
              </w:tabs>
              <w:ind w:hanging="360"/>
              <w:rPr>
                <w:sz w:val="24"/>
                <w:szCs w:val="24"/>
              </w:rPr>
            </w:pPr>
            <w:r w:rsidRPr="00B86EC8">
              <w:rPr>
                <w:color w:val="211F1F"/>
                <w:w w:val="110"/>
                <w:sz w:val="24"/>
                <w:szCs w:val="24"/>
              </w:rPr>
              <w:t>Квест</w:t>
            </w:r>
            <w:r w:rsidRPr="00B86EC8">
              <w:rPr>
                <w:color w:val="211F1F"/>
                <w:spacing w:val="-9"/>
                <w:w w:val="110"/>
                <w:sz w:val="24"/>
                <w:szCs w:val="24"/>
              </w:rPr>
              <w:t xml:space="preserve"> </w:t>
            </w:r>
            <w:r w:rsidRPr="00B86EC8">
              <w:rPr>
                <w:color w:val="211F1F"/>
                <w:w w:val="110"/>
                <w:sz w:val="24"/>
                <w:szCs w:val="24"/>
              </w:rPr>
              <w:t>–</w:t>
            </w:r>
            <w:r w:rsidRPr="00B86EC8">
              <w:rPr>
                <w:color w:val="211F1F"/>
                <w:spacing w:val="-8"/>
                <w:w w:val="110"/>
                <w:sz w:val="24"/>
                <w:szCs w:val="24"/>
              </w:rPr>
              <w:t xml:space="preserve"> </w:t>
            </w:r>
            <w:r w:rsidRPr="00B86EC8">
              <w:rPr>
                <w:color w:val="211F1F"/>
                <w:w w:val="110"/>
                <w:sz w:val="24"/>
                <w:szCs w:val="24"/>
              </w:rPr>
              <w:t>игра</w:t>
            </w:r>
            <w:r w:rsidRPr="00B86EC8">
              <w:rPr>
                <w:color w:val="211F1F"/>
                <w:spacing w:val="-3"/>
                <w:w w:val="110"/>
                <w:sz w:val="24"/>
                <w:szCs w:val="24"/>
              </w:rPr>
              <w:t xml:space="preserve"> </w:t>
            </w:r>
            <w:r w:rsidRPr="00B86EC8">
              <w:rPr>
                <w:color w:val="211F1F"/>
                <w:w w:val="110"/>
                <w:sz w:val="24"/>
                <w:szCs w:val="24"/>
              </w:rPr>
              <w:t>«Сбор</w:t>
            </w:r>
            <w:r w:rsidRPr="00B86EC8">
              <w:rPr>
                <w:color w:val="211F1F"/>
                <w:spacing w:val="-8"/>
                <w:w w:val="110"/>
                <w:sz w:val="24"/>
                <w:szCs w:val="24"/>
              </w:rPr>
              <w:t xml:space="preserve"> </w:t>
            </w:r>
            <w:r w:rsidRPr="00B86EC8">
              <w:rPr>
                <w:color w:val="211F1F"/>
                <w:spacing w:val="-2"/>
                <w:w w:val="110"/>
                <w:sz w:val="24"/>
                <w:szCs w:val="24"/>
              </w:rPr>
              <w:t>батареек»,</w:t>
            </w:r>
          </w:p>
          <w:p w14:paraId="0C8E2FF1" w14:textId="77777777" w:rsidR="00E538CB" w:rsidRPr="00B86EC8" w:rsidRDefault="00EC3AD5" w:rsidP="00253EB0">
            <w:pPr>
              <w:pStyle w:val="TableParagraph"/>
              <w:numPr>
                <w:ilvl w:val="0"/>
                <w:numId w:val="146"/>
              </w:numPr>
              <w:tabs>
                <w:tab w:val="left" w:pos="826"/>
              </w:tabs>
              <w:ind w:right="600" w:hanging="360"/>
              <w:rPr>
                <w:sz w:val="24"/>
                <w:szCs w:val="24"/>
              </w:rPr>
            </w:pPr>
            <w:r w:rsidRPr="00B86EC8">
              <w:rPr>
                <w:color w:val="211F1F"/>
                <w:spacing w:val="-2"/>
                <w:w w:val="110"/>
                <w:sz w:val="24"/>
                <w:szCs w:val="24"/>
              </w:rPr>
              <w:t>Театрализованное представление</w:t>
            </w:r>
            <w:r w:rsidRPr="00B86EC8">
              <w:rPr>
                <w:color w:val="211F1F"/>
                <w:spacing w:val="-8"/>
                <w:w w:val="110"/>
                <w:sz w:val="24"/>
                <w:szCs w:val="24"/>
              </w:rPr>
              <w:t xml:space="preserve"> </w:t>
            </w:r>
            <w:r w:rsidRPr="00B86EC8">
              <w:rPr>
                <w:color w:val="211F1F"/>
                <w:spacing w:val="-2"/>
                <w:w w:val="110"/>
                <w:sz w:val="24"/>
                <w:szCs w:val="24"/>
              </w:rPr>
              <w:t>«Земля</w:t>
            </w:r>
            <w:r w:rsidRPr="00B86EC8">
              <w:rPr>
                <w:color w:val="211F1F"/>
                <w:spacing w:val="-7"/>
                <w:w w:val="110"/>
                <w:sz w:val="24"/>
                <w:szCs w:val="24"/>
              </w:rPr>
              <w:t xml:space="preserve"> </w:t>
            </w:r>
            <w:r w:rsidRPr="00B86EC8">
              <w:rPr>
                <w:color w:val="211F1F"/>
                <w:spacing w:val="-2"/>
                <w:w w:val="110"/>
                <w:sz w:val="24"/>
                <w:szCs w:val="24"/>
              </w:rPr>
              <w:t>-</w:t>
            </w:r>
            <w:r w:rsidRPr="00B86EC8">
              <w:rPr>
                <w:color w:val="211F1F"/>
                <w:spacing w:val="-13"/>
                <w:w w:val="110"/>
                <w:sz w:val="24"/>
                <w:szCs w:val="24"/>
              </w:rPr>
              <w:t xml:space="preserve"> </w:t>
            </w:r>
            <w:r w:rsidRPr="00B86EC8">
              <w:rPr>
                <w:color w:val="211F1F"/>
                <w:spacing w:val="-2"/>
                <w:w w:val="110"/>
                <w:sz w:val="24"/>
                <w:szCs w:val="24"/>
              </w:rPr>
              <w:t>наш</w:t>
            </w:r>
            <w:r w:rsidRPr="00B86EC8">
              <w:rPr>
                <w:color w:val="211F1F"/>
                <w:spacing w:val="-3"/>
                <w:w w:val="110"/>
                <w:sz w:val="24"/>
                <w:szCs w:val="24"/>
              </w:rPr>
              <w:t xml:space="preserve"> </w:t>
            </w:r>
            <w:r w:rsidRPr="00B86EC8">
              <w:rPr>
                <w:color w:val="211F1F"/>
                <w:spacing w:val="-2"/>
                <w:w w:val="110"/>
                <w:sz w:val="24"/>
                <w:szCs w:val="24"/>
              </w:rPr>
              <w:t xml:space="preserve">общий </w:t>
            </w:r>
            <w:r w:rsidRPr="00B86EC8">
              <w:rPr>
                <w:color w:val="211F1F"/>
                <w:spacing w:val="-4"/>
                <w:w w:val="110"/>
                <w:sz w:val="24"/>
                <w:szCs w:val="24"/>
              </w:rPr>
              <w:t>дом»</w:t>
            </w:r>
          </w:p>
          <w:p w14:paraId="45D1F213" w14:textId="77777777" w:rsidR="00E538CB" w:rsidRPr="00B86EC8" w:rsidRDefault="00EC3AD5" w:rsidP="00253EB0">
            <w:pPr>
              <w:pStyle w:val="TableParagraph"/>
              <w:numPr>
                <w:ilvl w:val="0"/>
                <w:numId w:val="146"/>
              </w:numPr>
              <w:tabs>
                <w:tab w:val="left" w:pos="826"/>
              </w:tabs>
              <w:ind w:hanging="360"/>
              <w:rPr>
                <w:sz w:val="24"/>
                <w:szCs w:val="24"/>
              </w:rPr>
            </w:pPr>
            <w:r w:rsidRPr="00B86EC8">
              <w:rPr>
                <w:color w:val="211F1F"/>
                <w:spacing w:val="-2"/>
                <w:w w:val="110"/>
                <w:sz w:val="24"/>
                <w:szCs w:val="24"/>
              </w:rPr>
              <w:t>Развлечение</w:t>
            </w:r>
            <w:r w:rsidRPr="00B86EC8">
              <w:rPr>
                <w:color w:val="211F1F"/>
                <w:spacing w:val="-9"/>
                <w:w w:val="110"/>
                <w:sz w:val="24"/>
                <w:szCs w:val="24"/>
              </w:rPr>
              <w:t xml:space="preserve"> </w:t>
            </w:r>
            <w:r w:rsidRPr="00B86EC8">
              <w:rPr>
                <w:color w:val="211F1F"/>
                <w:spacing w:val="-2"/>
                <w:w w:val="110"/>
                <w:sz w:val="24"/>
                <w:szCs w:val="24"/>
              </w:rPr>
              <w:t>«Давайте</w:t>
            </w:r>
            <w:r w:rsidRPr="00B86EC8">
              <w:rPr>
                <w:color w:val="211F1F"/>
                <w:spacing w:val="-8"/>
                <w:w w:val="110"/>
                <w:sz w:val="24"/>
                <w:szCs w:val="24"/>
              </w:rPr>
              <w:t xml:space="preserve"> </w:t>
            </w:r>
            <w:r w:rsidRPr="00B86EC8">
              <w:rPr>
                <w:color w:val="211F1F"/>
                <w:spacing w:val="-2"/>
                <w:w w:val="110"/>
                <w:sz w:val="24"/>
                <w:szCs w:val="24"/>
              </w:rPr>
              <w:t>сохраним…»</w:t>
            </w:r>
          </w:p>
        </w:tc>
      </w:tr>
      <w:tr w:rsidR="00E538CB" w:rsidRPr="00B86EC8" w14:paraId="349D4E35" w14:textId="77777777" w:rsidTr="003A2A7E">
        <w:trPr>
          <w:trHeight w:val="1492"/>
        </w:trPr>
        <w:tc>
          <w:tcPr>
            <w:tcW w:w="2703" w:type="dxa"/>
          </w:tcPr>
          <w:p w14:paraId="25C54FD5" w14:textId="77777777" w:rsidR="00E538CB" w:rsidRPr="00B86EC8" w:rsidRDefault="00EC3AD5" w:rsidP="008D1C4E">
            <w:pPr>
              <w:pStyle w:val="TableParagraph"/>
              <w:ind w:left="225"/>
              <w:rPr>
                <w:sz w:val="24"/>
                <w:szCs w:val="24"/>
              </w:rPr>
            </w:pPr>
            <w:r w:rsidRPr="00B86EC8">
              <w:rPr>
                <w:b/>
                <w:color w:val="211F1F"/>
                <w:w w:val="105"/>
                <w:sz w:val="24"/>
                <w:szCs w:val="24"/>
              </w:rPr>
              <w:t xml:space="preserve">30 апреля- </w:t>
            </w:r>
            <w:r w:rsidRPr="00B86EC8">
              <w:rPr>
                <w:color w:val="211F1F"/>
                <w:w w:val="105"/>
                <w:sz w:val="24"/>
                <w:szCs w:val="24"/>
              </w:rPr>
              <w:t xml:space="preserve">день </w:t>
            </w:r>
            <w:r w:rsidRPr="00B86EC8">
              <w:rPr>
                <w:color w:val="211F1F"/>
                <w:spacing w:val="-2"/>
                <w:w w:val="105"/>
                <w:sz w:val="24"/>
                <w:szCs w:val="24"/>
              </w:rPr>
              <w:t>пожарной</w:t>
            </w:r>
            <w:r w:rsidRPr="00B86EC8">
              <w:rPr>
                <w:color w:val="211F1F"/>
                <w:spacing w:val="-15"/>
                <w:w w:val="105"/>
                <w:sz w:val="24"/>
                <w:szCs w:val="24"/>
              </w:rPr>
              <w:t xml:space="preserve"> </w:t>
            </w:r>
            <w:r w:rsidRPr="00B86EC8">
              <w:rPr>
                <w:color w:val="211F1F"/>
                <w:spacing w:val="-2"/>
                <w:w w:val="105"/>
                <w:sz w:val="24"/>
                <w:szCs w:val="24"/>
              </w:rPr>
              <w:t>охраны России</w:t>
            </w:r>
          </w:p>
        </w:tc>
        <w:tc>
          <w:tcPr>
            <w:tcW w:w="7481" w:type="dxa"/>
          </w:tcPr>
          <w:p w14:paraId="1D9475D3" w14:textId="77777777" w:rsidR="00E538CB" w:rsidRPr="00B86EC8" w:rsidRDefault="00EC3AD5" w:rsidP="00253EB0">
            <w:pPr>
              <w:pStyle w:val="TableParagraph"/>
              <w:numPr>
                <w:ilvl w:val="0"/>
                <w:numId w:val="147"/>
              </w:numPr>
              <w:tabs>
                <w:tab w:val="left" w:pos="826"/>
              </w:tabs>
              <w:ind w:right="849"/>
              <w:rPr>
                <w:sz w:val="24"/>
                <w:szCs w:val="24"/>
              </w:rPr>
            </w:pPr>
            <w:r w:rsidRPr="00B86EC8">
              <w:rPr>
                <w:sz w:val="24"/>
                <w:szCs w:val="24"/>
              </w:rPr>
              <w:t>Коллективная</w:t>
            </w:r>
            <w:r w:rsidRPr="00B86EC8">
              <w:rPr>
                <w:spacing w:val="-10"/>
                <w:sz w:val="24"/>
                <w:szCs w:val="24"/>
              </w:rPr>
              <w:t xml:space="preserve"> </w:t>
            </w:r>
            <w:r w:rsidRPr="00B86EC8">
              <w:rPr>
                <w:sz w:val="24"/>
                <w:szCs w:val="24"/>
              </w:rPr>
              <w:t>работа</w:t>
            </w:r>
            <w:r w:rsidRPr="00B86EC8">
              <w:rPr>
                <w:spacing w:val="-8"/>
                <w:sz w:val="24"/>
                <w:szCs w:val="24"/>
              </w:rPr>
              <w:t xml:space="preserve"> </w:t>
            </w:r>
            <w:r w:rsidRPr="00B86EC8">
              <w:rPr>
                <w:sz w:val="24"/>
                <w:szCs w:val="24"/>
              </w:rPr>
              <w:t>-</w:t>
            </w:r>
            <w:r w:rsidRPr="00B86EC8">
              <w:rPr>
                <w:spacing w:val="-4"/>
                <w:sz w:val="24"/>
                <w:szCs w:val="24"/>
              </w:rPr>
              <w:t xml:space="preserve"> </w:t>
            </w:r>
            <w:r w:rsidRPr="00B86EC8">
              <w:rPr>
                <w:sz w:val="24"/>
                <w:szCs w:val="24"/>
              </w:rPr>
              <w:t>"Отважным</w:t>
            </w:r>
            <w:r w:rsidRPr="00B86EC8">
              <w:rPr>
                <w:spacing w:val="-5"/>
                <w:sz w:val="24"/>
                <w:szCs w:val="24"/>
              </w:rPr>
              <w:t xml:space="preserve"> </w:t>
            </w:r>
            <w:r w:rsidRPr="00B86EC8">
              <w:rPr>
                <w:sz w:val="24"/>
                <w:szCs w:val="24"/>
              </w:rPr>
              <w:t>пожарным"</w:t>
            </w:r>
            <w:r w:rsidRPr="00B86EC8">
              <w:rPr>
                <w:spacing w:val="-12"/>
                <w:sz w:val="24"/>
                <w:szCs w:val="24"/>
              </w:rPr>
              <w:t xml:space="preserve"> </w:t>
            </w:r>
            <w:r w:rsidRPr="00B86EC8">
              <w:rPr>
                <w:sz w:val="24"/>
                <w:szCs w:val="24"/>
              </w:rPr>
              <w:t xml:space="preserve">(подарок </w:t>
            </w:r>
            <w:r w:rsidRPr="00B86EC8">
              <w:rPr>
                <w:spacing w:val="-2"/>
                <w:sz w:val="24"/>
                <w:szCs w:val="24"/>
              </w:rPr>
              <w:t>пожарным)</w:t>
            </w:r>
          </w:p>
          <w:p w14:paraId="6378D227" w14:textId="77777777" w:rsidR="00E538CB" w:rsidRPr="00B86EC8" w:rsidRDefault="00EC3AD5" w:rsidP="00253EB0">
            <w:pPr>
              <w:pStyle w:val="TableParagraph"/>
              <w:numPr>
                <w:ilvl w:val="0"/>
                <w:numId w:val="147"/>
              </w:numPr>
              <w:tabs>
                <w:tab w:val="left" w:pos="826"/>
              </w:tabs>
              <w:ind w:right="1008"/>
              <w:rPr>
                <w:sz w:val="24"/>
                <w:szCs w:val="24"/>
              </w:rPr>
            </w:pPr>
            <w:r w:rsidRPr="00B86EC8">
              <w:rPr>
                <w:sz w:val="24"/>
                <w:szCs w:val="24"/>
              </w:rPr>
              <w:t>Спортивное</w:t>
            </w:r>
            <w:r w:rsidRPr="00B86EC8">
              <w:rPr>
                <w:spacing w:val="-5"/>
                <w:sz w:val="24"/>
                <w:szCs w:val="24"/>
              </w:rPr>
              <w:t xml:space="preserve"> </w:t>
            </w:r>
            <w:r w:rsidRPr="00B86EC8">
              <w:rPr>
                <w:sz w:val="24"/>
                <w:szCs w:val="24"/>
              </w:rPr>
              <w:t>развлечение</w:t>
            </w:r>
            <w:r w:rsidRPr="00B86EC8">
              <w:rPr>
                <w:spacing w:val="-5"/>
                <w:sz w:val="24"/>
                <w:szCs w:val="24"/>
              </w:rPr>
              <w:t xml:space="preserve"> </w:t>
            </w:r>
            <w:r w:rsidRPr="00B86EC8">
              <w:rPr>
                <w:sz w:val="24"/>
                <w:szCs w:val="24"/>
              </w:rPr>
              <w:t>«Пожарная</w:t>
            </w:r>
            <w:r w:rsidRPr="00B86EC8">
              <w:rPr>
                <w:spacing w:val="-14"/>
                <w:sz w:val="24"/>
                <w:szCs w:val="24"/>
              </w:rPr>
              <w:t xml:space="preserve"> </w:t>
            </w:r>
            <w:r w:rsidRPr="00B86EC8">
              <w:rPr>
                <w:sz w:val="24"/>
                <w:szCs w:val="24"/>
              </w:rPr>
              <w:t>охрана</w:t>
            </w:r>
            <w:r w:rsidRPr="00B86EC8">
              <w:rPr>
                <w:spacing w:val="-6"/>
                <w:sz w:val="24"/>
                <w:szCs w:val="24"/>
              </w:rPr>
              <w:t xml:space="preserve"> </w:t>
            </w:r>
            <w:r w:rsidRPr="00B86EC8">
              <w:rPr>
                <w:sz w:val="24"/>
                <w:szCs w:val="24"/>
              </w:rPr>
              <w:t>спешит</w:t>
            </w:r>
            <w:r w:rsidRPr="00B86EC8">
              <w:rPr>
                <w:spacing w:val="-5"/>
                <w:sz w:val="24"/>
                <w:szCs w:val="24"/>
              </w:rPr>
              <w:t xml:space="preserve"> </w:t>
            </w:r>
            <w:r w:rsidRPr="00B86EC8">
              <w:rPr>
                <w:sz w:val="24"/>
                <w:szCs w:val="24"/>
              </w:rPr>
              <w:t xml:space="preserve">на </w:t>
            </w:r>
            <w:r w:rsidRPr="00B86EC8">
              <w:rPr>
                <w:spacing w:val="-2"/>
                <w:sz w:val="24"/>
                <w:szCs w:val="24"/>
              </w:rPr>
              <w:t>помощь»</w:t>
            </w:r>
          </w:p>
          <w:p w14:paraId="2D230C58" w14:textId="77777777" w:rsidR="00E538CB" w:rsidRPr="00B86EC8" w:rsidRDefault="00EC3AD5" w:rsidP="00253EB0">
            <w:pPr>
              <w:pStyle w:val="TableParagraph"/>
              <w:numPr>
                <w:ilvl w:val="0"/>
                <w:numId w:val="147"/>
              </w:numPr>
              <w:tabs>
                <w:tab w:val="left" w:pos="826"/>
              </w:tabs>
              <w:rPr>
                <w:b/>
                <w:sz w:val="24"/>
                <w:szCs w:val="24"/>
              </w:rPr>
            </w:pPr>
            <w:r w:rsidRPr="00B86EC8">
              <w:rPr>
                <w:color w:val="111111"/>
                <w:sz w:val="24"/>
                <w:szCs w:val="24"/>
              </w:rPr>
              <w:t>Просмотр</w:t>
            </w:r>
            <w:r w:rsidRPr="00B86EC8">
              <w:rPr>
                <w:color w:val="111111"/>
                <w:spacing w:val="-10"/>
                <w:sz w:val="24"/>
                <w:szCs w:val="24"/>
              </w:rPr>
              <w:t xml:space="preserve"> </w:t>
            </w:r>
            <w:r w:rsidRPr="00B86EC8">
              <w:rPr>
                <w:color w:val="111111"/>
                <w:sz w:val="24"/>
                <w:szCs w:val="24"/>
              </w:rPr>
              <w:t>мультфильмов</w:t>
            </w:r>
            <w:r w:rsidRPr="00B86EC8">
              <w:rPr>
                <w:color w:val="111111"/>
                <w:spacing w:val="-3"/>
                <w:sz w:val="24"/>
                <w:szCs w:val="24"/>
              </w:rPr>
              <w:t xml:space="preserve"> </w:t>
            </w:r>
            <w:r w:rsidRPr="00B86EC8">
              <w:rPr>
                <w:color w:val="111111"/>
                <w:sz w:val="24"/>
                <w:szCs w:val="24"/>
              </w:rPr>
              <w:t>по</w:t>
            </w:r>
            <w:r w:rsidRPr="00B86EC8">
              <w:rPr>
                <w:color w:val="111111"/>
                <w:spacing w:val="-2"/>
                <w:sz w:val="24"/>
                <w:szCs w:val="24"/>
              </w:rPr>
              <w:t xml:space="preserve"> </w:t>
            </w:r>
            <w:r w:rsidRPr="00B86EC8">
              <w:rPr>
                <w:color w:val="111111"/>
                <w:sz w:val="24"/>
                <w:szCs w:val="24"/>
              </w:rPr>
              <w:t>тематике</w:t>
            </w:r>
            <w:r w:rsidRPr="00B86EC8">
              <w:rPr>
                <w:color w:val="111111"/>
                <w:spacing w:val="-2"/>
                <w:sz w:val="24"/>
                <w:szCs w:val="24"/>
              </w:rPr>
              <w:t xml:space="preserve"> «Пожар</w:t>
            </w:r>
            <w:r w:rsidRPr="00B86EC8">
              <w:rPr>
                <w:b/>
                <w:color w:val="111111"/>
                <w:spacing w:val="-2"/>
                <w:sz w:val="24"/>
                <w:szCs w:val="24"/>
              </w:rPr>
              <w:t>».</w:t>
            </w:r>
          </w:p>
        </w:tc>
      </w:tr>
      <w:tr w:rsidR="00E538CB" w:rsidRPr="00B86EC8" w14:paraId="296003D8" w14:textId="77777777" w:rsidTr="003A2A7E">
        <w:trPr>
          <w:trHeight w:val="489"/>
        </w:trPr>
        <w:tc>
          <w:tcPr>
            <w:tcW w:w="10184" w:type="dxa"/>
            <w:gridSpan w:val="2"/>
          </w:tcPr>
          <w:p w14:paraId="11CE109D" w14:textId="77777777" w:rsidR="00E538CB" w:rsidRPr="00B86EC8" w:rsidRDefault="00EC3AD5" w:rsidP="008D1C4E">
            <w:pPr>
              <w:pStyle w:val="TableParagraph"/>
              <w:ind w:left="725" w:right="1498"/>
              <w:jc w:val="center"/>
              <w:rPr>
                <w:b/>
                <w:sz w:val="24"/>
                <w:szCs w:val="24"/>
              </w:rPr>
            </w:pPr>
            <w:r w:rsidRPr="00B86EC8">
              <w:rPr>
                <w:b/>
                <w:color w:val="211F1F"/>
                <w:spacing w:val="-5"/>
                <w:w w:val="110"/>
                <w:sz w:val="24"/>
                <w:szCs w:val="24"/>
              </w:rPr>
              <w:t>МАЙ</w:t>
            </w:r>
          </w:p>
        </w:tc>
      </w:tr>
      <w:tr w:rsidR="00E538CB" w:rsidRPr="00B86EC8" w14:paraId="4E96B14B" w14:textId="77777777" w:rsidTr="003A2A7E">
        <w:trPr>
          <w:trHeight w:val="1074"/>
        </w:trPr>
        <w:tc>
          <w:tcPr>
            <w:tcW w:w="2703" w:type="dxa"/>
          </w:tcPr>
          <w:p w14:paraId="55B4E61D" w14:textId="50C727C0" w:rsidR="00E538CB" w:rsidRPr="00B86EC8" w:rsidRDefault="00EC3AD5" w:rsidP="008D1C4E">
            <w:pPr>
              <w:pStyle w:val="TableParagraph"/>
              <w:ind w:left="225" w:right="1020"/>
              <w:rPr>
                <w:sz w:val="24"/>
                <w:szCs w:val="24"/>
              </w:rPr>
            </w:pPr>
            <w:r w:rsidRPr="00B86EC8">
              <w:rPr>
                <w:b/>
                <w:color w:val="211F1F"/>
                <w:spacing w:val="-2"/>
                <w:w w:val="110"/>
                <w:sz w:val="24"/>
                <w:szCs w:val="24"/>
              </w:rPr>
              <w:t>1неделя</w:t>
            </w:r>
            <w:r w:rsidR="00AD6E21" w:rsidRPr="00B86EC8">
              <w:rPr>
                <w:b/>
                <w:color w:val="211F1F"/>
                <w:spacing w:val="-2"/>
                <w:w w:val="110"/>
                <w:sz w:val="24"/>
                <w:szCs w:val="24"/>
              </w:rPr>
              <w:t xml:space="preserve"> </w:t>
            </w:r>
            <w:r w:rsidRPr="00B86EC8">
              <w:rPr>
                <w:b/>
                <w:color w:val="211F1F"/>
                <w:spacing w:val="-2"/>
                <w:w w:val="110"/>
                <w:sz w:val="24"/>
                <w:szCs w:val="24"/>
              </w:rPr>
              <w:t xml:space="preserve">мая </w:t>
            </w:r>
            <w:r w:rsidRPr="00B86EC8">
              <w:rPr>
                <w:color w:val="211F1F"/>
                <w:spacing w:val="-2"/>
                <w:w w:val="110"/>
                <w:sz w:val="24"/>
                <w:szCs w:val="24"/>
              </w:rPr>
              <w:t>Праздник весны</w:t>
            </w:r>
            <w:r w:rsidR="00AD6E21" w:rsidRPr="00B86EC8">
              <w:rPr>
                <w:color w:val="211F1F"/>
                <w:spacing w:val="-2"/>
                <w:w w:val="110"/>
                <w:sz w:val="24"/>
                <w:szCs w:val="24"/>
              </w:rPr>
              <w:t xml:space="preserve"> </w:t>
            </w:r>
            <w:r w:rsidRPr="00B86EC8">
              <w:rPr>
                <w:color w:val="211F1F"/>
                <w:spacing w:val="-2"/>
                <w:w w:val="110"/>
                <w:sz w:val="24"/>
                <w:szCs w:val="24"/>
              </w:rPr>
              <w:t>и</w:t>
            </w:r>
            <w:r w:rsidR="00AD6E21" w:rsidRPr="00B86EC8">
              <w:rPr>
                <w:color w:val="211F1F"/>
                <w:spacing w:val="-2"/>
                <w:w w:val="110"/>
                <w:sz w:val="24"/>
                <w:szCs w:val="24"/>
              </w:rPr>
              <w:t xml:space="preserve"> </w:t>
            </w:r>
            <w:r w:rsidRPr="00B86EC8">
              <w:rPr>
                <w:color w:val="211F1F"/>
                <w:spacing w:val="-2"/>
                <w:w w:val="110"/>
                <w:sz w:val="24"/>
                <w:szCs w:val="24"/>
              </w:rPr>
              <w:t>труда</w:t>
            </w:r>
          </w:p>
        </w:tc>
        <w:tc>
          <w:tcPr>
            <w:tcW w:w="7481" w:type="dxa"/>
          </w:tcPr>
          <w:p w14:paraId="17ECB8CF" w14:textId="77777777" w:rsidR="00E538CB" w:rsidRPr="00B86EC8" w:rsidRDefault="00EC3AD5" w:rsidP="00253EB0">
            <w:pPr>
              <w:pStyle w:val="TableParagraph"/>
              <w:numPr>
                <w:ilvl w:val="0"/>
                <w:numId w:val="148"/>
              </w:numPr>
              <w:tabs>
                <w:tab w:val="left" w:pos="936"/>
              </w:tabs>
              <w:ind w:right="1252"/>
              <w:rPr>
                <w:sz w:val="24"/>
                <w:szCs w:val="24"/>
              </w:rPr>
            </w:pPr>
            <w:r w:rsidRPr="00B86EC8">
              <w:rPr>
                <w:color w:val="211F1F"/>
                <w:w w:val="110"/>
                <w:sz w:val="24"/>
                <w:szCs w:val="24"/>
              </w:rPr>
              <w:t>Слушание</w:t>
            </w:r>
            <w:r w:rsidRPr="00B86EC8">
              <w:rPr>
                <w:color w:val="211F1F"/>
                <w:spacing w:val="-10"/>
                <w:w w:val="110"/>
                <w:sz w:val="24"/>
                <w:szCs w:val="24"/>
              </w:rPr>
              <w:t xml:space="preserve"> </w:t>
            </w:r>
            <w:r w:rsidRPr="00B86EC8">
              <w:rPr>
                <w:color w:val="211F1F"/>
                <w:w w:val="110"/>
                <w:sz w:val="24"/>
                <w:szCs w:val="24"/>
              </w:rPr>
              <w:t>и</w:t>
            </w:r>
            <w:r w:rsidRPr="00B86EC8">
              <w:rPr>
                <w:color w:val="211F1F"/>
                <w:spacing w:val="-11"/>
                <w:w w:val="110"/>
                <w:sz w:val="24"/>
                <w:szCs w:val="24"/>
              </w:rPr>
              <w:t xml:space="preserve"> </w:t>
            </w:r>
            <w:r w:rsidRPr="00B86EC8">
              <w:rPr>
                <w:color w:val="211F1F"/>
                <w:w w:val="110"/>
                <w:sz w:val="24"/>
                <w:szCs w:val="24"/>
              </w:rPr>
              <w:t>исполнение</w:t>
            </w:r>
            <w:r w:rsidRPr="00B86EC8">
              <w:rPr>
                <w:color w:val="211F1F"/>
                <w:spacing w:val="-4"/>
                <w:w w:val="110"/>
                <w:sz w:val="24"/>
                <w:szCs w:val="24"/>
              </w:rPr>
              <w:t xml:space="preserve"> </w:t>
            </w:r>
            <w:r w:rsidRPr="00B86EC8">
              <w:rPr>
                <w:color w:val="211F1F"/>
                <w:w w:val="110"/>
                <w:sz w:val="24"/>
                <w:szCs w:val="24"/>
              </w:rPr>
              <w:t>песен</w:t>
            </w:r>
            <w:r w:rsidRPr="00B86EC8">
              <w:rPr>
                <w:color w:val="211F1F"/>
                <w:spacing w:val="-10"/>
                <w:w w:val="110"/>
                <w:sz w:val="24"/>
                <w:szCs w:val="24"/>
              </w:rPr>
              <w:t xml:space="preserve"> </w:t>
            </w:r>
            <w:r w:rsidRPr="00B86EC8">
              <w:rPr>
                <w:color w:val="211F1F"/>
                <w:w w:val="110"/>
                <w:sz w:val="24"/>
                <w:szCs w:val="24"/>
              </w:rPr>
              <w:t>о</w:t>
            </w:r>
            <w:r w:rsidRPr="00B86EC8">
              <w:rPr>
                <w:color w:val="211F1F"/>
                <w:spacing w:val="-11"/>
                <w:w w:val="110"/>
                <w:sz w:val="24"/>
                <w:szCs w:val="24"/>
              </w:rPr>
              <w:t xml:space="preserve"> </w:t>
            </w:r>
            <w:r w:rsidRPr="00B86EC8">
              <w:rPr>
                <w:color w:val="211F1F"/>
                <w:w w:val="110"/>
                <w:sz w:val="24"/>
                <w:szCs w:val="24"/>
              </w:rPr>
              <w:t>весне</w:t>
            </w:r>
            <w:r w:rsidRPr="00B86EC8">
              <w:rPr>
                <w:color w:val="211F1F"/>
                <w:spacing w:val="-10"/>
                <w:w w:val="110"/>
                <w:sz w:val="24"/>
                <w:szCs w:val="24"/>
              </w:rPr>
              <w:t xml:space="preserve"> </w:t>
            </w:r>
            <w:r w:rsidRPr="00B86EC8">
              <w:rPr>
                <w:color w:val="211F1F"/>
                <w:w w:val="110"/>
                <w:sz w:val="24"/>
                <w:szCs w:val="24"/>
              </w:rPr>
              <w:t>и</w:t>
            </w:r>
            <w:r w:rsidRPr="00B86EC8">
              <w:rPr>
                <w:color w:val="211F1F"/>
                <w:spacing w:val="-11"/>
                <w:w w:val="110"/>
                <w:sz w:val="24"/>
                <w:szCs w:val="24"/>
              </w:rPr>
              <w:t xml:space="preserve"> </w:t>
            </w:r>
            <w:r w:rsidRPr="00B86EC8">
              <w:rPr>
                <w:color w:val="211F1F"/>
                <w:w w:val="110"/>
                <w:sz w:val="24"/>
                <w:szCs w:val="24"/>
              </w:rPr>
              <w:t>труде, слушание музыки о весне</w:t>
            </w:r>
          </w:p>
          <w:p w14:paraId="6F7AA19B" w14:textId="77777777" w:rsidR="00E538CB" w:rsidRPr="00B86EC8" w:rsidRDefault="00EC3AD5" w:rsidP="00253EB0">
            <w:pPr>
              <w:pStyle w:val="TableParagraph"/>
              <w:numPr>
                <w:ilvl w:val="0"/>
                <w:numId w:val="148"/>
              </w:numPr>
              <w:tabs>
                <w:tab w:val="left" w:pos="936"/>
              </w:tabs>
              <w:ind w:right="3298"/>
              <w:rPr>
                <w:sz w:val="24"/>
                <w:szCs w:val="24"/>
              </w:rPr>
            </w:pPr>
            <w:r w:rsidRPr="00B86EC8">
              <w:rPr>
                <w:color w:val="211F1F"/>
                <w:w w:val="110"/>
                <w:sz w:val="24"/>
                <w:szCs w:val="24"/>
              </w:rPr>
              <w:t>Знакомство</w:t>
            </w:r>
            <w:r w:rsidRPr="00B86EC8">
              <w:rPr>
                <w:color w:val="211F1F"/>
                <w:spacing w:val="-17"/>
                <w:w w:val="110"/>
                <w:sz w:val="24"/>
                <w:szCs w:val="24"/>
              </w:rPr>
              <w:t xml:space="preserve"> </w:t>
            </w:r>
            <w:r w:rsidRPr="00B86EC8">
              <w:rPr>
                <w:color w:val="211F1F"/>
                <w:w w:val="110"/>
                <w:sz w:val="24"/>
                <w:szCs w:val="24"/>
              </w:rPr>
              <w:t>с</w:t>
            </w:r>
            <w:r w:rsidRPr="00B86EC8">
              <w:rPr>
                <w:color w:val="211F1F"/>
                <w:spacing w:val="-16"/>
                <w:w w:val="110"/>
                <w:sz w:val="24"/>
                <w:szCs w:val="24"/>
              </w:rPr>
              <w:t xml:space="preserve"> </w:t>
            </w:r>
            <w:r w:rsidRPr="00B86EC8">
              <w:rPr>
                <w:color w:val="211F1F"/>
                <w:w w:val="110"/>
                <w:sz w:val="24"/>
                <w:szCs w:val="24"/>
              </w:rPr>
              <w:t>пословицами</w:t>
            </w:r>
            <w:r w:rsidRPr="00B86EC8">
              <w:rPr>
                <w:color w:val="211F1F"/>
                <w:spacing w:val="-17"/>
                <w:w w:val="110"/>
                <w:sz w:val="24"/>
                <w:szCs w:val="24"/>
              </w:rPr>
              <w:t xml:space="preserve"> </w:t>
            </w:r>
            <w:r w:rsidRPr="00B86EC8">
              <w:rPr>
                <w:color w:val="211F1F"/>
                <w:w w:val="110"/>
                <w:sz w:val="24"/>
                <w:szCs w:val="24"/>
              </w:rPr>
              <w:t>и поговорками о труде</w:t>
            </w:r>
          </w:p>
        </w:tc>
      </w:tr>
      <w:tr w:rsidR="00E538CB" w:rsidRPr="00B86EC8" w14:paraId="1A496C2F" w14:textId="77777777" w:rsidTr="003A2A7E">
        <w:trPr>
          <w:trHeight w:val="3571"/>
        </w:trPr>
        <w:tc>
          <w:tcPr>
            <w:tcW w:w="2703" w:type="dxa"/>
          </w:tcPr>
          <w:p w14:paraId="061C5900" w14:textId="77777777" w:rsidR="00E538CB" w:rsidRPr="00B86EC8" w:rsidRDefault="00EC3AD5" w:rsidP="008D1C4E">
            <w:pPr>
              <w:pStyle w:val="TableParagraph"/>
              <w:ind w:left="225"/>
              <w:rPr>
                <w:b/>
                <w:sz w:val="24"/>
                <w:szCs w:val="24"/>
              </w:rPr>
            </w:pPr>
            <w:r w:rsidRPr="00B86EC8">
              <w:rPr>
                <w:b/>
                <w:color w:val="211F1F"/>
                <w:spacing w:val="-4"/>
                <w:w w:val="105"/>
                <w:sz w:val="24"/>
                <w:szCs w:val="24"/>
              </w:rPr>
              <w:t>9мая</w:t>
            </w:r>
          </w:p>
          <w:p w14:paraId="088F04CF" w14:textId="77777777" w:rsidR="00E538CB" w:rsidRPr="00B86EC8" w:rsidRDefault="00EC3AD5" w:rsidP="008D1C4E">
            <w:pPr>
              <w:pStyle w:val="TableParagraph"/>
              <w:ind w:left="225" w:right="101"/>
              <w:rPr>
                <w:sz w:val="24"/>
                <w:szCs w:val="24"/>
              </w:rPr>
            </w:pPr>
            <w:r w:rsidRPr="00B86EC8">
              <w:rPr>
                <w:color w:val="211F1F"/>
                <w:w w:val="110"/>
                <w:sz w:val="24"/>
                <w:szCs w:val="24"/>
              </w:rPr>
              <w:t xml:space="preserve">День Победы </w:t>
            </w:r>
            <w:r w:rsidRPr="00B86EC8">
              <w:rPr>
                <w:color w:val="211F1F"/>
                <w:spacing w:val="-4"/>
                <w:w w:val="110"/>
                <w:sz w:val="24"/>
                <w:szCs w:val="24"/>
              </w:rPr>
              <w:t xml:space="preserve">Международная </w:t>
            </w:r>
            <w:r w:rsidRPr="00B86EC8">
              <w:rPr>
                <w:color w:val="211F1F"/>
                <w:spacing w:val="-2"/>
                <w:w w:val="110"/>
                <w:sz w:val="24"/>
                <w:szCs w:val="24"/>
              </w:rPr>
              <w:t>акция</w:t>
            </w:r>
          </w:p>
          <w:p w14:paraId="71B82854" w14:textId="77777777" w:rsidR="00E538CB" w:rsidRPr="00B86EC8" w:rsidRDefault="00EC3AD5" w:rsidP="008D1C4E">
            <w:pPr>
              <w:pStyle w:val="TableParagraph"/>
              <w:ind w:left="225" w:right="907"/>
              <w:rPr>
                <w:sz w:val="24"/>
                <w:szCs w:val="24"/>
              </w:rPr>
            </w:pPr>
            <w:r w:rsidRPr="00B86EC8">
              <w:rPr>
                <w:color w:val="211F1F"/>
                <w:spacing w:val="-2"/>
                <w:w w:val="105"/>
                <w:sz w:val="24"/>
                <w:szCs w:val="24"/>
              </w:rPr>
              <w:t>«Георгиевская ленточка»</w:t>
            </w:r>
          </w:p>
        </w:tc>
        <w:tc>
          <w:tcPr>
            <w:tcW w:w="7481" w:type="dxa"/>
          </w:tcPr>
          <w:p w14:paraId="40F00205" w14:textId="77777777" w:rsidR="00E538CB" w:rsidRPr="00B86EC8" w:rsidRDefault="00EC3AD5" w:rsidP="00253EB0">
            <w:pPr>
              <w:pStyle w:val="TableParagraph"/>
              <w:numPr>
                <w:ilvl w:val="0"/>
                <w:numId w:val="149"/>
              </w:numPr>
              <w:tabs>
                <w:tab w:val="left" w:pos="936"/>
              </w:tabs>
              <w:ind w:right="1628"/>
              <w:rPr>
                <w:sz w:val="24"/>
                <w:szCs w:val="24"/>
              </w:rPr>
            </w:pPr>
            <w:r w:rsidRPr="00B86EC8">
              <w:rPr>
                <w:color w:val="211F1F"/>
                <w:w w:val="110"/>
                <w:sz w:val="24"/>
                <w:szCs w:val="24"/>
              </w:rPr>
              <w:t>Оформление в группах уголков по патриотическому</w:t>
            </w:r>
            <w:r w:rsidRPr="00B86EC8">
              <w:rPr>
                <w:color w:val="211F1F"/>
                <w:spacing w:val="-17"/>
                <w:w w:val="110"/>
                <w:sz w:val="24"/>
                <w:szCs w:val="24"/>
              </w:rPr>
              <w:t xml:space="preserve"> </w:t>
            </w:r>
            <w:r w:rsidRPr="00B86EC8">
              <w:rPr>
                <w:color w:val="211F1F"/>
                <w:w w:val="110"/>
                <w:sz w:val="24"/>
                <w:szCs w:val="24"/>
              </w:rPr>
              <w:t>воспитанию:</w:t>
            </w:r>
            <w:r w:rsidRPr="00B86EC8">
              <w:rPr>
                <w:color w:val="211F1F"/>
                <w:spacing w:val="-16"/>
                <w:w w:val="110"/>
                <w:sz w:val="24"/>
                <w:szCs w:val="24"/>
              </w:rPr>
              <w:t xml:space="preserve"> </w:t>
            </w:r>
            <w:r w:rsidRPr="00B86EC8">
              <w:rPr>
                <w:color w:val="211F1F"/>
                <w:w w:val="110"/>
                <w:sz w:val="24"/>
                <w:szCs w:val="24"/>
              </w:rPr>
              <w:t>«Защитники Отечества</w:t>
            </w:r>
            <w:r w:rsidRPr="00B86EC8">
              <w:rPr>
                <w:color w:val="211F1F"/>
                <w:spacing w:val="-5"/>
                <w:w w:val="110"/>
                <w:sz w:val="24"/>
                <w:szCs w:val="24"/>
              </w:rPr>
              <w:t xml:space="preserve"> </w:t>
            </w:r>
            <w:r w:rsidRPr="00B86EC8">
              <w:rPr>
                <w:color w:val="211F1F"/>
                <w:w w:val="110"/>
                <w:sz w:val="24"/>
                <w:szCs w:val="24"/>
              </w:rPr>
              <w:t>с</w:t>
            </w:r>
            <w:r w:rsidRPr="00B86EC8">
              <w:rPr>
                <w:color w:val="211F1F"/>
                <w:spacing w:val="-1"/>
                <w:w w:val="110"/>
                <w:sz w:val="24"/>
                <w:szCs w:val="24"/>
              </w:rPr>
              <w:t xml:space="preserve"> </w:t>
            </w:r>
            <w:r w:rsidRPr="00B86EC8">
              <w:rPr>
                <w:color w:val="211F1F"/>
                <w:w w:val="110"/>
                <w:sz w:val="24"/>
                <w:szCs w:val="24"/>
              </w:rPr>
              <w:t>Древней</w:t>
            </w:r>
            <w:r w:rsidRPr="00B86EC8">
              <w:rPr>
                <w:color w:val="211F1F"/>
                <w:spacing w:val="-5"/>
                <w:w w:val="110"/>
                <w:sz w:val="24"/>
                <w:szCs w:val="24"/>
              </w:rPr>
              <w:t xml:space="preserve"> </w:t>
            </w:r>
            <w:r w:rsidRPr="00B86EC8">
              <w:rPr>
                <w:color w:val="211F1F"/>
                <w:w w:val="110"/>
                <w:sz w:val="24"/>
                <w:szCs w:val="24"/>
              </w:rPr>
              <w:t>Руси</w:t>
            </w:r>
            <w:r w:rsidRPr="00B86EC8">
              <w:rPr>
                <w:color w:val="211F1F"/>
                <w:spacing w:val="-5"/>
                <w:w w:val="110"/>
                <w:sz w:val="24"/>
                <w:szCs w:val="24"/>
              </w:rPr>
              <w:t xml:space="preserve"> </w:t>
            </w:r>
            <w:r w:rsidRPr="00B86EC8">
              <w:rPr>
                <w:color w:val="211F1F"/>
                <w:w w:val="110"/>
                <w:sz w:val="24"/>
                <w:szCs w:val="24"/>
              </w:rPr>
              <w:t>до</w:t>
            </w:r>
            <w:r w:rsidRPr="00B86EC8">
              <w:rPr>
                <w:color w:val="211F1F"/>
                <w:spacing w:val="-2"/>
                <w:w w:val="110"/>
                <w:sz w:val="24"/>
                <w:szCs w:val="24"/>
              </w:rPr>
              <w:t xml:space="preserve"> </w:t>
            </w:r>
            <w:r w:rsidRPr="00B86EC8">
              <w:rPr>
                <w:color w:val="211F1F"/>
                <w:w w:val="110"/>
                <w:sz w:val="24"/>
                <w:szCs w:val="24"/>
              </w:rPr>
              <w:t>наших</w:t>
            </w:r>
            <w:r w:rsidRPr="00B86EC8">
              <w:rPr>
                <w:color w:val="211F1F"/>
                <w:spacing w:val="-5"/>
                <w:w w:val="110"/>
                <w:sz w:val="24"/>
                <w:szCs w:val="24"/>
              </w:rPr>
              <w:t xml:space="preserve"> </w:t>
            </w:r>
            <w:r w:rsidRPr="00B86EC8">
              <w:rPr>
                <w:color w:val="211F1F"/>
                <w:w w:val="110"/>
                <w:sz w:val="24"/>
                <w:szCs w:val="24"/>
              </w:rPr>
              <w:t>дней»,</w:t>
            </w:r>
          </w:p>
          <w:p w14:paraId="528A5C0C" w14:textId="77777777" w:rsidR="00E538CB" w:rsidRPr="00B86EC8" w:rsidRDefault="00EC3AD5" w:rsidP="008D1C4E">
            <w:pPr>
              <w:pStyle w:val="TableParagraph"/>
              <w:ind w:left="936"/>
              <w:rPr>
                <w:sz w:val="24"/>
                <w:szCs w:val="24"/>
              </w:rPr>
            </w:pPr>
            <w:r w:rsidRPr="00B86EC8">
              <w:rPr>
                <w:color w:val="211F1F"/>
                <w:w w:val="110"/>
                <w:sz w:val="24"/>
                <w:szCs w:val="24"/>
              </w:rPr>
              <w:t>«Слава</w:t>
            </w:r>
            <w:r w:rsidRPr="00B86EC8">
              <w:rPr>
                <w:color w:val="211F1F"/>
                <w:spacing w:val="-12"/>
                <w:w w:val="110"/>
                <w:sz w:val="24"/>
                <w:szCs w:val="24"/>
              </w:rPr>
              <w:t xml:space="preserve"> </w:t>
            </w:r>
            <w:r w:rsidRPr="00B86EC8">
              <w:rPr>
                <w:color w:val="211F1F"/>
                <w:w w:val="110"/>
                <w:sz w:val="24"/>
                <w:szCs w:val="24"/>
              </w:rPr>
              <w:t>героям</w:t>
            </w:r>
            <w:r w:rsidRPr="00B86EC8">
              <w:rPr>
                <w:color w:val="211F1F"/>
                <w:spacing w:val="-9"/>
                <w:w w:val="110"/>
                <w:sz w:val="24"/>
                <w:szCs w:val="24"/>
              </w:rPr>
              <w:t xml:space="preserve"> </w:t>
            </w:r>
            <w:r w:rsidRPr="00B86EC8">
              <w:rPr>
                <w:color w:val="211F1F"/>
                <w:spacing w:val="-2"/>
                <w:w w:val="110"/>
                <w:sz w:val="24"/>
                <w:szCs w:val="24"/>
              </w:rPr>
              <w:t>землякам»</w:t>
            </w:r>
          </w:p>
          <w:p w14:paraId="20FA1739" w14:textId="77777777" w:rsidR="00E538CB" w:rsidRPr="00B86EC8" w:rsidRDefault="00EC3AD5" w:rsidP="00253EB0">
            <w:pPr>
              <w:pStyle w:val="TableParagraph"/>
              <w:numPr>
                <w:ilvl w:val="0"/>
                <w:numId w:val="149"/>
              </w:numPr>
              <w:tabs>
                <w:tab w:val="left" w:pos="936"/>
              </w:tabs>
              <w:ind w:right="643"/>
              <w:rPr>
                <w:sz w:val="24"/>
                <w:szCs w:val="24"/>
              </w:rPr>
            </w:pPr>
            <w:r w:rsidRPr="00B86EC8">
              <w:rPr>
                <w:color w:val="211F1F"/>
                <w:spacing w:val="-2"/>
                <w:w w:val="110"/>
                <w:sz w:val="24"/>
                <w:szCs w:val="24"/>
              </w:rPr>
              <w:t>Проекты</w:t>
            </w:r>
            <w:r w:rsidRPr="00B86EC8">
              <w:rPr>
                <w:color w:val="211F1F"/>
                <w:spacing w:val="-5"/>
                <w:w w:val="110"/>
                <w:sz w:val="24"/>
                <w:szCs w:val="24"/>
              </w:rPr>
              <w:t xml:space="preserve"> </w:t>
            </w:r>
            <w:r w:rsidRPr="00B86EC8">
              <w:rPr>
                <w:color w:val="211F1F"/>
                <w:spacing w:val="-2"/>
                <w:w w:val="110"/>
                <w:sz w:val="24"/>
                <w:szCs w:val="24"/>
              </w:rPr>
              <w:t>«Музей</w:t>
            </w:r>
            <w:r w:rsidRPr="00B86EC8">
              <w:rPr>
                <w:color w:val="211F1F"/>
                <w:spacing w:val="-12"/>
                <w:w w:val="110"/>
                <w:sz w:val="24"/>
                <w:szCs w:val="24"/>
              </w:rPr>
              <w:t xml:space="preserve"> </w:t>
            </w:r>
            <w:r w:rsidRPr="00B86EC8">
              <w:rPr>
                <w:color w:val="211F1F"/>
                <w:spacing w:val="-2"/>
                <w:w w:val="110"/>
                <w:sz w:val="24"/>
                <w:szCs w:val="24"/>
              </w:rPr>
              <w:t>военного</w:t>
            </w:r>
            <w:r w:rsidRPr="00B86EC8">
              <w:rPr>
                <w:color w:val="211F1F"/>
                <w:spacing w:val="-12"/>
                <w:w w:val="110"/>
                <w:sz w:val="24"/>
                <w:szCs w:val="24"/>
              </w:rPr>
              <w:t xml:space="preserve"> </w:t>
            </w:r>
            <w:r w:rsidRPr="00B86EC8">
              <w:rPr>
                <w:color w:val="211F1F"/>
                <w:spacing w:val="-2"/>
                <w:w w:val="110"/>
                <w:sz w:val="24"/>
                <w:szCs w:val="24"/>
              </w:rPr>
              <w:t>костюма</w:t>
            </w:r>
            <w:proofErr w:type="gramStart"/>
            <w:r w:rsidRPr="00B86EC8">
              <w:rPr>
                <w:color w:val="211F1F"/>
                <w:spacing w:val="-2"/>
                <w:w w:val="110"/>
                <w:sz w:val="24"/>
                <w:szCs w:val="24"/>
              </w:rPr>
              <w:t>»</w:t>
            </w:r>
            <w:r w:rsidRPr="00B86EC8">
              <w:rPr>
                <w:color w:val="211F1F"/>
                <w:spacing w:val="-13"/>
                <w:w w:val="110"/>
                <w:sz w:val="24"/>
                <w:szCs w:val="24"/>
              </w:rPr>
              <w:t xml:space="preserve"> </w:t>
            </w:r>
            <w:r w:rsidRPr="00B86EC8">
              <w:rPr>
                <w:color w:val="211F1F"/>
                <w:spacing w:val="-2"/>
                <w:w w:val="110"/>
                <w:sz w:val="24"/>
                <w:szCs w:val="24"/>
              </w:rPr>
              <w:t>,</w:t>
            </w:r>
            <w:proofErr w:type="gramEnd"/>
            <w:r w:rsidRPr="00B86EC8">
              <w:rPr>
                <w:color w:val="211F1F"/>
                <w:spacing w:val="-2"/>
                <w:w w:val="110"/>
                <w:sz w:val="24"/>
                <w:szCs w:val="24"/>
              </w:rPr>
              <w:t>«Повяжи,</w:t>
            </w:r>
            <w:r w:rsidRPr="00B86EC8">
              <w:rPr>
                <w:color w:val="211F1F"/>
                <w:spacing w:val="-8"/>
                <w:w w:val="110"/>
                <w:sz w:val="24"/>
                <w:szCs w:val="24"/>
              </w:rPr>
              <w:t xml:space="preserve"> </w:t>
            </w:r>
            <w:r w:rsidRPr="00B86EC8">
              <w:rPr>
                <w:color w:val="211F1F"/>
                <w:spacing w:val="-2"/>
                <w:w w:val="110"/>
                <w:sz w:val="24"/>
                <w:szCs w:val="24"/>
              </w:rPr>
              <w:t xml:space="preserve">если </w:t>
            </w:r>
            <w:r w:rsidRPr="00B86EC8">
              <w:rPr>
                <w:color w:val="211F1F"/>
                <w:w w:val="110"/>
                <w:sz w:val="24"/>
                <w:szCs w:val="24"/>
              </w:rPr>
              <w:t>помнишь», «Вспомним героев своих»</w:t>
            </w:r>
          </w:p>
          <w:p w14:paraId="35599789" w14:textId="77777777" w:rsidR="00E538CB" w:rsidRPr="00B86EC8" w:rsidRDefault="00EC3AD5" w:rsidP="00253EB0">
            <w:pPr>
              <w:pStyle w:val="TableParagraph"/>
              <w:numPr>
                <w:ilvl w:val="0"/>
                <w:numId w:val="149"/>
              </w:numPr>
              <w:tabs>
                <w:tab w:val="left" w:pos="936"/>
              </w:tabs>
              <w:ind w:right="2353"/>
              <w:rPr>
                <w:sz w:val="24"/>
                <w:szCs w:val="24"/>
              </w:rPr>
            </w:pPr>
            <w:r w:rsidRPr="00B86EC8">
              <w:rPr>
                <w:color w:val="211F1F"/>
                <w:w w:val="110"/>
                <w:sz w:val="24"/>
                <w:szCs w:val="24"/>
              </w:rPr>
              <w:t>Оформление выставки детского изобразительного</w:t>
            </w:r>
            <w:r w:rsidRPr="00B86EC8">
              <w:rPr>
                <w:color w:val="211F1F"/>
                <w:spacing w:val="-17"/>
                <w:w w:val="110"/>
                <w:sz w:val="24"/>
                <w:szCs w:val="24"/>
              </w:rPr>
              <w:t xml:space="preserve"> </w:t>
            </w:r>
            <w:r w:rsidRPr="00B86EC8">
              <w:rPr>
                <w:color w:val="211F1F"/>
                <w:w w:val="110"/>
                <w:sz w:val="24"/>
                <w:szCs w:val="24"/>
              </w:rPr>
              <w:t>творчества</w:t>
            </w:r>
            <w:r w:rsidRPr="00B86EC8">
              <w:rPr>
                <w:color w:val="211F1F"/>
                <w:spacing w:val="-16"/>
                <w:w w:val="110"/>
                <w:sz w:val="24"/>
                <w:szCs w:val="24"/>
              </w:rPr>
              <w:t xml:space="preserve"> </w:t>
            </w:r>
            <w:r w:rsidRPr="00B86EC8">
              <w:rPr>
                <w:color w:val="211F1F"/>
                <w:w w:val="110"/>
                <w:sz w:val="24"/>
                <w:szCs w:val="24"/>
              </w:rPr>
              <w:t>в</w:t>
            </w:r>
            <w:r w:rsidRPr="00B86EC8">
              <w:rPr>
                <w:color w:val="211F1F"/>
                <w:spacing w:val="-17"/>
                <w:w w:val="110"/>
                <w:sz w:val="24"/>
                <w:szCs w:val="24"/>
              </w:rPr>
              <w:t xml:space="preserve"> </w:t>
            </w:r>
            <w:r w:rsidRPr="00B86EC8">
              <w:rPr>
                <w:color w:val="211F1F"/>
                <w:w w:val="110"/>
                <w:sz w:val="24"/>
                <w:szCs w:val="24"/>
              </w:rPr>
              <w:t>холле детского сада «Спасибо за мир!»</w:t>
            </w:r>
          </w:p>
          <w:p w14:paraId="49173497" w14:textId="77777777" w:rsidR="00E538CB" w:rsidRPr="00B86EC8" w:rsidRDefault="00EC3AD5" w:rsidP="00253EB0">
            <w:pPr>
              <w:pStyle w:val="TableParagraph"/>
              <w:numPr>
                <w:ilvl w:val="0"/>
                <w:numId w:val="149"/>
              </w:numPr>
              <w:tabs>
                <w:tab w:val="left" w:pos="936"/>
              </w:tabs>
              <w:ind w:right="246"/>
              <w:rPr>
                <w:sz w:val="24"/>
                <w:szCs w:val="24"/>
              </w:rPr>
            </w:pPr>
            <w:r w:rsidRPr="00B86EC8">
              <w:rPr>
                <w:color w:val="211F1F"/>
                <w:w w:val="110"/>
                <w:sz w:val="24"/>
                <w:szCs w:val="24"/>
              </w:rPr>
              <w:t xml:space="preserve">Проведение акции совместно с родителями «Наши </w:t>
            </w:r>
            <w:proofErr w:type="gramStart"/>
            <w:r w:rsidRPr="00B86EC8">
              <w:rPr>
                <w:color w:val="211F1F"/>
                <w:w w:val="110"/>
                <w:sz w:val="24"/>
                <w:szCs w:val="24"/>
              </w:rPr>
              <w:t>ветераны»(</w:t>
            </w:r>
            <w:proofErr w:type="gramEnd"/>
            <w:r w:rsidRPr="00B86EC8">
              <w:rPr>
                <w:color w:val="211F1F"/>
                <w:w w:val="110"/>
                <w:sz w:val="24"/>
                <w:szCs w:val="24"/>
              </w:rPr>
              <w:t>подбор</w:t>
            </w:r>
            <w:r w:rsidRPr="00B86EC8">
              <w:rPr>
                <w:color w:val="211F1F"/>
                <w:spacing w:val="-1"/>
                <w:w w:val="110"/>
                <w:sz w:val="24"/>
                <w:szCs w:val="24"/>
              </w:rPr>
              <w:t xml:space="preserve"> </w:t>
            </w:r>
            <w:r w:rsidRPr="00B86EC8">
              <w:rPr>
                <w:color w:val="211F1F"/>
                <w:w w:val="110"/>
                <w:sz w:val="24"/>
                <w:szCs w:val="24"/>
              </w:rPr>
              <w:t>материала</w:t>
            </w:r>
            <w:r w:rsidRPr="00B86EC8">
              <w:rPr>
                <w:color w:val="211F1F"/>
                <w:spacing w:val="-1"/>
                <w:w w:val="110"/>
                <w:sz w:val="24"/>
                <w:szCs w:val="24"/>
              </w:rPr>
              <w:t xml:space="preserve"> </w:t>
            </w:r>
            <w:r w:rsidRPr="00B86EC8">
              <w:rPr>
                <w:color w:val="211F1F"/>
                <w:w w:val="110"/>
                <w:sz w:val="24"/>
                <w:szCs w:val="24"/>
              </w:rPr>
              <w:t>и составление</w:t>
            </w:r>
            <w:r w:rsidRPr="00B86EC8">
              <w:rPr>
                <w:color w:val="211F1F"/>
                <w:spacing w:val="-1"/>
                <w:w w:val="110"/>
                <w:sz w:val="24"/>
                <w:szCs w:val="24"/>
              </w:rPr>
              <w:t xml:space="preserve"> </w:t>
            </w:r>
            <w:r w:rsidRPr="00B86EC8">
              <w:rPr>
                <w:color w:val="211F1F"/>
                <w:w w:val="110"/>
                <w:sz w:val="24"/>
                <w:szCs w:val="24"/>
              </w:rPr>
              <w:t>альбомов с воспитанниками</w:t>
            </w:r>
            <w:r w:rsidRPr="00B86EC8">
              <w:rPr>
                <w:color w:val="211F1F"/>
                <w:spacing w:val="-17"/>
                <w:w w:val="110"/>
                <w:sz w:val="24"/>
                <w:szCs w:val="24"/>
              </w:rPr>
              <w:t xml:space="preserve"> </w:t>
            </w:r>
            <w:r w:rsidRPr="00B86EC8">
              <w:rPr>
                <w:color w:val="211F1F"/>
                <w:w w:val="110"/>
                <w:sz w:val="24"/>
                <w:szCs w:val="24"/>
              </w:rPr>
              <w:t>о</w:t>
            </w:r>
            <w:r w:rsidRPr="00B86EC8">
              <w:rPr>
                <w:color w:val="211F1F"/>
                <w:spacing w:val="-16"/>
                <w:w w:val="110"/>
                <w:sz w:val="24"/>
                <w:szCs w:val="24"/>
              </w:rPr>
              <w:t xml:space="preserve"> </w:t>
            </w:r>
            <w:r w:rsidRPr="00B86EC8">
              <w:rPr>
                <w:color w:val="211F1F"/>
                <w:w w:val="110"/>
                <w:sz w:val="24"/>
                <w:szCs w:val="24"/>
              </w:rPr>
              <w:t>родственниках</w:t>
            </w:r>
            <w:r w:rsidRPr="00B86EC8">
              <w:rPr>
                <w:color w:val="211F1F"/>
                <w:spacing w:val="-17"/>
                <w:w w:val="110"/>
                <w:sz w:val="24"/>
                <w:szCs w:val="24"/>
              </w:rPr>
              <w:t xml:space="preserve"> </w:t>
            </w:r>
            <w:r w:rsidRPr="00B86EC8">
              <w:rPr>
                <w:color w:val="211F1F"/>
                <w:w w:val="110"/>
                <w:sz w:val="24"/>
                <w:szCs w:val="24"/>
              </w:rPr>
              <w:t>,знакомых</w:t>
            </w:r>
            <w:r w:rsidRPr="00B86EC8">
              <w:rPr>
                <w:color w:val="211F1F"/>
                <w:spacing w:val="-16"/>
                <w:w w:val="110"/>
                <w:sz w:val="24"/>
                <w:szCs w:val="24"/>
              </w:rPr>
              <w:t xml:space="preserve"> </w:t>
            </w:r>
            <w:r w:rsidRPr="00B86EC8">
              <w:rPr>
                <w:color w:val="211F1F"/>
                <w:w w:val="110"/>
                <w:sz w:val="24"/>
                <w:szCs w:val="24"/>
              </w:rPr>
              <w:t>воевавших в годы ВОВ)</w:t>
            </w:r>
          </w:p>
        </w:tc>
      </w:tr>
      <w:tr w:rsidR="00E538CB" w:rsidRPr="00B86EC8" w14:paraId="2FAFB9E1" w14:textId="77777777" w:rsidTr="003A2A7E">
        <w:trPr>
          <w:trHeight w:val="1137"/>
        </w:trPr>
        <w:tc>
          <w:tcPr>
            <w:tcW w:w="2703" w:type="dxa"/>
          </w:tcPr>
          <w:p w14:paraId="4833762A" w14:textId="77777777" w:rsidR="00E538CB" w:rsidRPr="00B86EC8" w:rsidRDefault="00EC3AD5" w:rsidP="008D1C4E">
            <w:pPr>
              <w:pStyle w:val="TableParagraph"/>
              <w:ind w:left="225" w:right="435"/>
              <w:rPr>
                <w:sz w:val="24"/>
                <w:szCs w:val="24"/>
              </w:rPr>
            </w:pPr>
            <w:r w:rsidRPr="00B86EC8">
              <w:rPr>
                <w:b/>
                <w:color w:val="211F1F"/>
                <w:w w:val="105"/>
                <w:sz w:val="24"/>
                <w:szCs w:val="24"/>
              </w:rPr>
              <w:t xml:space="preserve">15 мая </w:t>
            </w:r>
            <w:r w:rsidRPr="00B86EC8">
              <w:rPr>
                <w:color w:val="211F1F"/>
                <w:spacing w:val="-2"/>
                <w:w w:val="105"/>
                <w:sz w:val="24"/>
                <w:szCs w:val="24"/>
              </w:rPr>
              <w:t xml:space="preserve">Международный </w:t>
            </w:r>
            <w:r w:rsidRPr="00B86EC8">
              <w:rPr>
                <w:color w:val="211F1F"/>
                <w:spacing w:val="-4"/>
                <w:w w:val="105"/>
                <w:sz w:val="24"/>
                <w:szCs w:val="24"/>
              </w:rPr>
              <w:t>день</w:t>
            </w:r>
          </w:p>
          <w:p w14:paraId="794915FA" w14:textId="77777777" w:rsidR="00E538CB" w:rsidRPr="00B86EC8" w:rsidRDefault="00EC3AD5" w:rsidP="008D1C4E">
            <w:pPr>
              <w:pStyle w:val="TableParagraph"/>
              <w:ind w:left="225"/>
              <w:rPr>
                <w:sz w:val="24"/>
                <w:szCs w:val="24"/>
              </w:rPr>
            </w:pPr>
            <w:r w:rsidRPr="00B86EC8">
              <w:rPr>
                <w:color w:val="211F1F"/>
                <w:spacing w:val="-4"/>
                <w:w w:val="105"/>
                <w:sz w:val="24"/>
                <w:szCs w:val="24"/>
              </w:rPr>
              <w:t>семьи</w:t>
            </w:r>
          </w:p>
        </w:tc>
        <w:tc>
          <w:tcPr>
            <w:tcW w:w="7481" w:type="dxa"/>
          </w:tcPr>
          <w:p w14:paraId="03DD072B" w14:textId="77777777" w:rsidR="00E538CB" w:rsidRPr="00B86EC8" w:rsidRDefault="00EC3AD5" w:rsidP="00253EB0">
            <w:pPr>
              <w:pStyle w:val="TableParagraph"/>
              <w:numPr>
                <w:ilvl w:val="0"/>
                <w:numId w:val="151"/>
              </w:numPr>
              <w:tabs>
                <w:tab w:val="left" w:pos="936"/>
              </w:tabs>
              <w:ind w:right="1250"/>
              <w:rPr>
                <w:sz w:val="24"/>
                <w:szCs w:val="24"/>
              </w:rPr>
            </w:pPr>
            <w:r w:rsidRPr="00B86EC8">
              <w:rPr>
                <w:color w:val="211F1F"/>
                <w:w w:val="110"/>
                <w:sz w:val="24"/>
                <w:szCs w:val="24"/>
              </w:rPr>
              <w:t>Выставка</w:t>
            </w:r>
            <w:r w:rsidRPr="00B86EC8">
              <w:rPr>
                <w:color w:val="211F1F"/>
                <w:spacing w:val="-17"/>
                <w:w w:val="110"/>
                <w:sz w:val="24"/>
                <w:szCs w:val="24"/>
              </w:rPr>
              <w:t xml:space="preserve"> </w:t>
            </w:r>
            <w:r w:rsidRPr="00B86EC8">
              <w:rPr>
                <w:color w:val="211F1F"/>
                <w:w w:val="110"/>
                <w:sz w:val="24"/>
                <w:szCs w:val="24"/>
              </w:rPr>
              <w:t>семейных</w:t>
            </w:r>
            <w:r w:rsidRPr="00B86EC8">
              <w:rPr>
                <w:color w:val="211F1F"/>
                <w:spacing w:val="-16"/>
                <w:w w:val="110"/>
                <w:sz w:val="24"/>
                <w:szCs w:val="24"/>
              </w:rPr>
              <w:t xml:space="preserve"> </w:t>
            </w:r>
            <w:r w:rsidRPr="00B86EC8">
              <w:rPr>
                <w:color w:val="211F1F"/>
                <w:w w:val="110"/>
                <w:sz w:val="24"/>
                <w:szCs w:val="24"/>
              </w:rPr>
              <w:t>фотографий.</w:t>
            </w:r>
            <w:r w:rsidRPr="00B86EC8">
              <w:rPr>
                <w:color w:val="211F1F"/>
                <w:spacing w:val="-17"/>
                <w:w w:val="110"/>
                <w:sz w:val="24"/>
                <w:szCs w:val="24"/>
              </w:rPr>
              <w:t xml:space="preserve"> </w:t>
            </w:r>
            <w:r w:rsidRPr="00B86EC8">
              <w:rPr>
                <w:color w:val="211F1F"/>
                <w:w w:val="110"/>
                <w:sz w:val="24"/>
                <w:szCs w:val="24"/>
              </w:rPr>
              <w:t>Ситуативные разговоры и беседы по теме праздника</w:t>
            </w:r>
          </w:p>
          <w:p w14:paraId="5168AD19" w14:textId="77777777" w:rsidR="00E538CB" w:rsidRPr="00B86EC8" w:rsidRDefault="00EC3AD5" w:rsidP="00253EB0">
            <w:pPr>
              <w:pStyle w:val="TableParagraph"/>
              <w:numPr>
                <w:ilvl w:val="0"/>
                <w:numId w:val="151"/>
              </w:numPr>
              <w:tabs>
                <w:tab w:val="left" w:pos="936"/>
              </w:tabs>
              <w:rPr>
                <w:sz w:val="24"/>
                <w:szCs w:val="24"/>
              </w:rPr>
            </w:pPr>
            <w:r w:rsidRPr="00B86EC8">
              <w:rPr>
                <w:color w:val="211F1F"/>
                <w:w w:val="110"/>
                <w:sz w:val="24"/>
                <w:szCs w:val="24"/>
              </w:rPr>
              <w:t>Досуги</w:t>
            </w:r>
            <w:r w:rsidRPr="00B86EC8">
              <w:rPr>
                <w:color w:val="211F1F"/>
                <w:spacing w:val="-11"/>
                <w:w w:val="110"/>
                <w:sz w:val="24"/>
                <w:szCs w:val="24"/>
              </w:rPr>
              <w:t xml:space="preserve"> </w:t>
            </w:r>
            <w:r w:rsidRPr="00B86EC8">
              <w:rPr>
                <w:color w:val="211F1F"/>
                <w:w w:val="110"/>
                <w:sz w:val="24"/>
                <w:szCs w:val="24"/>
              </w:rPr>
              <w:t>в</w:t>
            </w:r>
            <w:r w:rsidRPr="00B86EC8">
              <w:rPr>
                <w:color w:val="211F1F"/>
                <w:spacing w:val="-7"/>
                <w:w w:val="110"/>
                <w:sz w:val="24"/>
                <w:szCs w:val="24"/>
              </w:rPr>
              <w:t xml:space="preserve"> </w:t>
            </w:r>
            <w:r w:rsidRPr="00B86EC8">
              <w:rPr>
                <w:color w:val="211F1F"/>
                <w:w w:val="110"/>
                <w:sz w:val="24"/>
                <w:szCs w:val="24"/>
              </w:rPr>
              <w:t>группах</w:t>
            </w:r>
            <w:r w:rsidRPr="00B86EC8">
              <w:rPr>
                <w:color w:val="211F1F"/>
                <w:spacing w:val="-8"/>
                <w:w w:val="110"/>
                <w:sz w:val="24"/>
                <w:szCs w:val="24"/>
              </w:rPr>
              <w:t xml:space="preserve"> </w:t>
            </w:r>
            <w:r w:rsidRPr="00B86EC8">
              <w:rPr>
                <w:color w:val="211F1F"/>
                <w:w w:val="110"/>
                <w:sz w:val="24"/>
                <w:szCs w:val="24"/>
              </w:rPr>
              <w:t>совместно</w:t>
            </w:r>
            <w:r w:rsidRPr="00B86EC8">
              <w:rPr>
                <w:color w:val="211F1F"/>
                <w:spacing w:val="-3"/>
                <w:w w:val="110"/>
                <w:sz w:val="24"/>
                <w:szCs w:val="24"/>
              </w:rPr>
              <w:t xml:space="preserve"> </w:t>
            </w:r>
            <w:r w:rsidRPr="00B86EC8">
              <w:rPr>
                <w:color w:val="211F1F"/>
                <w:w w:val="110"/>
                <w:sz w:val="24"/>
                <w:szCs w:val="24"/>
              </w:rPr>
              <w:t>с</w:t>
            </w:r>
            <w:r w:rsidRPr="00B86EC8">
              <w:rPr>
                <w:color w:val="211F1F"/>
                <w:spacing w:val="-9"/>
                <w:w w:val="110"/>
                <w:sz w:val="24"/>
                <w:szCs w:val="24"/>
              </w:rPr>
              <w:t xml:space="preserve"> </w:t>
            </w:r>
            <w:r w:rsidRPr="00B86EC8">
              <w:rPr>
                <w:color w:val="211F1F"/>
                <w:spacing w:val="-2"/>
                <w:w w:val="110"/>
                <w:sz w:val="24"/>
                <w:szCs w:val="24"/>
              </w:rPr>
              <w:t>родителями</w:t>
            </w:r>
          </w:p>
          <w:p w14:paraId="37C585ED" w14:textId="77777777" w:rsidR="00E538CB" w:rsidRPr="00B86EC8" w:rsidRDefault="00EC3AD5" w:rsidP="008D1C4E">
            <w:pPr>
              <w:pStyle w:val="TableParagraph"/>
              <w:ind w:left="936"/>
              <w:rPr>
                <w:sz w:val="24"/>
                <w:szCs w:val="24"/>
              </w:rPr>
            </w:pPr>
            <w:r w:rsidRPr="00B86EC8">
              <w:rPr>
                <w:color w:val="211F1F"/>
                <w:w w:val="110"/>
                <w:sz w:val="24"/>
                <w:szCs w:val="24"/>
              </w:rPr>
              <w:t>«Моя</w:t>
            </w:r>
            <w:r w:rsidRPr="00B86EC8">
              <w:rPr>
                <w:color w:val="211F1F"/>
                <w:spacing w:val="-12"/>
                <w:w w:val="110"/>
                <w:sz w:val="24"/>
                <w:szCs w:val="24"/>
              </w:rPr>
              <w:t xml:space="preserve"> </w:t>
            </w:r>
            <w:r w:rsidRPr="00B86EC8">
              <w:rPr>
                <w:color w:val="211F1F"/>
                <w:spacing w:val="-2"/>
                <w:w w:val="110"/>
                <w:sz w:val="24"/>
                <w:szCs w:val="24"/>
              </w:rPr>
              <w:t>семья»</w:t>
            </w:r>
          </w:p>
        </w:tc>
      </w:tr>
      <w:tr w:rsidR="00E538CB" w:rsidRPr="00B86EC8" w14:paraId="66A3B43B" w14:textId="77777777" w:rsidTr="003A2A7E">
        <w:trPr>
          <w:trHeight w:val="1464"/>
        </w:trPr>
        <w:tc>
          <w:tcPr>
            <w:tcW w:w="2703" w:type="dxa"/>
          </w:tcPr>
          <w:p w14:paraId="037AABFB" w14:textId="77777777" w:rsidR="00E538CB" w:rsidRPr="00B86EC8" w:rsidRDefault="00EC3AD5" w:rsidP="008D1C4E">
            <w:pPr>
              <w:pStyle w:val="TableParagraph"/>
              <w:ind w:left="225"/>
              <w:rPr>
                <w:b/>
                <w:sz w:val="24"/>
                <w:szCs w:val="24"/>
              </w:rPr>
            </w:pPr>
            <w:r w:rsidRPr="00B86EC8">
              <w:rPr>
                <w:b/>
                <w:color w:val="211F1F"/>
                <w:w w:val="105"/>
                <w:sz w:val="24"/>
                <w:szCs w:val="24"/>
              </w:rPr>
              <w:t>24</w:t>
            </w:r>
            <w:r w:rsidRPr="00B86EC8">
              <w:rPr>
                <w:b/>
                <w:color w:val="211F1F"/>
                <w:spacing w:val="-11"/>
                <w:w w:val="105"/>
                <w:sz w:val="24"/>
                <w:szCs w:val="24"/>
              </w:rPr>
              <w:t xml:space="preserve"> </w:t>
            </w:r>
            <w:r w:rsidRPr="00B86EC8">
              <w:rPr>
                <w:b/>
                <w:color w:val="211F1F"/>
                <w:spacing w:val="-5"/>
                <w:w w:val="105"/>
                <w:sz w:val="24"/>
                <w:szCs w:val="24"/>
              </w:rPr>
              <w:t>мая</w:t>
            </w:r>
          </w:p>
          <w:p w14:paraId="14247B5A" w14:textId="77777777" w:rsidR="00E538CB" w:rsidRPr="00B86EC8" w:rsidRDefault="00EC3AD5" w:rsidP="008D1C4E">
            <w:pPr>
              <w:pStyle w:val="TableParagraph"/>
              <w:ind w:left="225" w:right="653"/>
              <w:rPr>
                <w:sz w:val="24"/>
                <w:szCs w:val="24"/>
              </w:rPr>
            </w:pPr>
            <w:r w:rsidRPr="00B86EC8">
              <w:rPr>
                <w:color w:val="211F1F"/>
                <w:w w:val="105"/>
                <w:sz w:val="24"/>
                <w:szCs w:val="24"/>
              </w:rPr>
              <w:t>День</w:t>
            </w:r>
            <w:r w:rsidRPr="00B86EC8">
              <w:rPr>
                <w:color w:val="211F1F"/>
                <w:spacing w:val="-16"/>
                <w:w w:val="105"/>
                <w:sz w:val="24"/>
                <w:szCs w:val="24"/>
              </w:rPr>
              <w:t xml:space="preserve"> </w:t>
            </w:r>
            <w:r w:rsidRPr="00B86EC8">
              <w:rPr>
                <w:color w:val="211F1F"/>
                <w:w w:val="105"/>
                <w:sz w:val="24"/>
                <w:szCs w:val="24"/>
              </w:rPr>
              <w:t xml:space="preserve">славянской письменности и </w:t>
            </w:r>
            <w:r w:rsidRPr="00B86EC8">
              <w:rPr>
                <w:color w:val="211F1F"/>
                <w:spacing w:val="-2"/>
                <w:w w:val="105"/>
                <w:sz w:val="24"/>
                <w:szCs w:val="24"/>
              </w:rPr>
              <w:t>культуры</w:t>
            </w:r>
          </w:p>
        </w:tc>
        <w:tc>
          <w:tcPr>
            <w:tcW w:w="7481" w:type="dxa"/>
          </w:tcPr>
          <w:p w14:paraId="569CE3E4" w14:textId="77777777" w:rsidR="00E538CB" w:rsidRPr="00B86EC8" w:rsidRDefault="00EC3AD5" w:rsidP="00253EB0">
            <w:pPr>
              <w:pStyle w:val="TableParagraph"/>
              <w:numPr>
                <w:ilvl w:val="0"/>
                <w:numId w:val="152"/>
              </w:numPr>
              <w:tabs>
                <w:tab w:val="left" w:pos="936"/>
              </w:tabs>
              <w:rPr>
                <w:sz w:val="24"/>
                <w:szCs w:val="24"/>
              </w:rPr>
            </w:pPr>
            <w:r w:rsidRPr="00B86EC8">
              <w:rPr>
                <w:color w:val="211F1F"/>
                <w:w w:val="110"/>
                <w:sz w:val="24"/>
                <w:szCs w:val="24"/>
              </w:rPr>
              <w:t>Беседы</w:t>
            </w:r>
            <w:r w:rsidRPr="00B86EC8">
              <w:rPr>
                <w:color w:val="211F1F"/>
                <w:spacing w:val="-8"/>
                <w:w w:val="110"/>
                <w:sz w:val="24"/>
                <w:szCs w:val="24"/>
              </w:rPr>
              <w:t xml:space="preserve"> </w:t>
            </w:r>
            <w:r w:rsidRPr="00B86EC8">
              <w:rPr>
                <w:color w:val="211F1F"/>
                <w:w w:val="110"/>
                <w:sz w:val="24"/>
                <w:szCs w:val="24"/>
              </w:rPr>
              <w:t>на</w:t>
            </w:r>
            <w:r w:rsidRPr="00B86EC8">
              <w:rPr>
                <w:color w:val="211F1F"/>
                <w:spacing w:val="-14"/>
                <w:w w:val="110"/>
                <w:sz w:val="24"/>
                <w:szCs w:val="24"/>
              </w:rPr>
              <w:t xml:space="preserve"> </w:t>
            </w:r>
            <w:r w:rsidRPr="00B86EC8">
              <w:rPr>
                <w:color w:val="211F1F"/>
                <w:w w:val="110"/>
                <w:sz w:val="24"/>
                <w:szCs w:val="24"/>
              </w:rPr>
              <w:t>тему</w:t>
            </w:r>
            <w:r w:rsidRPr="00B86EC8">
              <w:rPr>
                <w:color w:val="211F1F"/>
                <w:spacing w:val="-9"/>
                <w:w w:val="110"/>
                <w:sz w:val="24"/>
                <w:szCs w:val="24"/>
              </w:rPr>
              <w:t xml:space="preserve"> </w:t>
            </w:r>
            <w:r w:rsidRPr="00B86EC8">
              <w:rPr>
                <w:color w:val="211F1F"/>
                <w:w w:val="110"/>
                <w:sz w:val="24"/>
                <w:szCs w:val="24"/>
              </w:rPr>
              <w:t>азбуки,</w:t>
            </w:r>
            <w:r w:rsidRPr="00B86EC8">
              <w:rPr>
                <w:color w:val="211F1F"/>
                <w:spacing w:val="-6"/>
                <w:w w:val="110"/>
                <w:sz w:val="24"/>
                <w:szCs w:val="24"/>
              </w:rPr>
              <w:t xml:space="preserve"> </w:t>
            </w:r>
            <w:r w:rsidRPr="00B86EC8">
              <w:rPr>
                <w:color w:val="211F1F"/>
                <w:w w:val="110"/>
                <w:sz w:val="24"/>
                <w:szCs w:val="24"/>
              </w:rPr>
              <w:t>конкурс</w:t>
            </w:r>
            <w:r w:rsidRPr="00B86EC8">
              <w:rPr>
                <w:color w:val="211F1F"/>
                <w:spacing w:val="-9"/>
                <w:w w:val="110"/>
                <w:sz w:val="24"/>
                <w:szCs w:val="24"/>
              </w:rPr>
              <w:t xml:space="preserve"> </w:t>
            </w:r>
            <w:r w:rsidRPr="00B86EC8">
              <w:rPr>
                <w:color w:val="211F1F"/>
                <w:w w:val="110"/>
                <w:sz w:val="24"/>
                <w:szCs w:val="24"/>
              </w:rPr>
              <w:t>букв-</w:t>
            </w:r>
            <w:r w:rsidRPr="00B86EC8">
              <w:rPr>
                <w:color w:val="211F1F"/>
                <w:spacing w:val="-2"/>
                <w:w w:val="110"/>
                <w:sz w:val="24"/>
                <w:szCs w:val="24"/>
              </w:rPr>
              <w:t>поделок</w:t>
            </w:r>
          </w:p>
          <w:p w14:paraId="5BDF8482" w14:textId="77777777" w:rsidR="00E538CB" w:rsidRPr="00B86EC8" w:rsidRDefault="00EC3AD5" w:rsidP="008D1C4E">
            <w:pPr>
              <w:pStyle w:val="TableParagraph"/>
              <w:ind w:left="936"/>
              <w:rPr>
                <w:sz w:val="24"/>
                <w:szCs w:val="24"/>
              </w:rPr>
            </w:pPr>
            <w:r w:rsidRPr="00B86EC8">
              <w:rPr>
                <w:color w:val="211F1F"/>
                <w:spacing w:val="-2"/>
                <w:w w:val="110"/>
                <w:sz w:val="24"/>
                <w:szCs w:val="24"/>
              </w:rPr>
              <w:t>«Кириллица»</w:t>
            </w:r>
            <w:r w:rsidRPr="00B86EC8">
              <w:rPr>
                <w:color w:val="211F1F"/>
                <w:spacing w:val="-14"/>
                <w:w w:val="110"/>
                <w:sz w:val="24"/>
                <w:szCs w:val="24"/>
              </w:rPr>
              <w:t xml:space="preserve"> </w:t>
            </w:r>
            <w:r w:rsidRPr="00B86EC8">
              <w:rPr>
                <w:color w:val="211F1F"/>
                <w:spacing w:val="-2"/>
                <w:w w:val="110"/>
                <w:sz w:val="24"/>
                <w:szCs w:val="24"/>
              </w:rPr>
              <w:t>и</w:t>
            </w:r>
            <w:r w:rsidRPr="00B86EC8">
              <w:rPr>
                <w:color w:val="211F1F"/>
                <w:spacing w:val="-13"/>
                <w:w w:val="110"/>
                <w:sz w:val="24"/>
                <w:szCs w:val="24"/>
              </w:rPr>
              <w:t xml:space="preserve"> </w:t>
            </w:r>
            <w:r w:rsidRPr="00B86EC8">
              <w:rPr>
                <w:color w:val="211F1F"/>
                <w:spacing w:val="-2"/>
                <w:w w:val="110"/>
                <w:sz w:val="24"/>
                <w:szCs w:val="24"/>
              </w:rPr>
              <w:t>«Глаголица»,</w:t>
            </w:r>
          </w:p>
          <w:p w14:paraId="28EB5189" w14:textId="77777777" w:rsidR="00E538CB" w:rsidRPr="00B86EC8" w:rsidRDefault="00EC3AD5" w:rsidP="00253EB0">
            <w:pPr>
              <w:pStyle w:val="TableParagraph"/>
              <w:numPr>
                <w:ilvl w:val="0"/>
                <w:numId w:val="152"/>
              </w:numPr>
              <w:tabs>
                <w:tab w:val="left" w:pos="936"/>
              </w:tabs>
              <w:rPr>
                <w:sz w:val="24"/>
                <w:szCs w:val="24"/>
              </w:rPr>
            </w:pPr>
            <w:r w:rsidRPr="00B86EC8">
              <w:rPr>
                <w:color w:val="211F1F"/>
                <w:spacing w:val="-2"/>
                <w:w w:val="110"/>
                <w:sz w:val="24"/>
                <w:szCs w:val="24"/>
              </w:rPr>
              <w:t>Проект</w:t>
            </w:r>
            <w:r w:rsidRPr="00B86EC8">
              <w:rPr>
                <w:color w:val="211F1F"/>
                <w:spacing w:val="-10"/>
                <w:w w:val="110"/>
                <w:sz w:val="24"/>
                <w:szCs w:val="24"/>
              </w:rPr>
              <w:t xml:space="preserve"> </w:t>
            </w:r>
            <w:r w:rsidRPr="00B86EC8">
              <w:rPr>
                <w:color w:val="211F1F"/>
                <w:spacing w:val="-2"/>
                <w:w w:val="110"/>
                <w:sz w:val="24"/>
                <w:szCs w:val="24"/>
              </w:rPr>
              <w:t>«Неделя</w:t>
            </w:r>
            <w:r w:rsidRPr="00B86EC8">
              <w:rPr>
                <w:color w:val="211F1F"/>
                <w:spacing w:val="-11"/>
                <w:w w:val="110"/>
                <w:sz w:val="24"/>
                <w:szCs w:val="24"/>
              </w:rPr>
              <w:t xml:space="preserve"> </w:t>
            </w:r>
            <w:r w:rsidRPr="00B86EC8">
              <w:rPr>
                <w:color w:val="211F1F"/>
                <w:spacing w:val="-2"/>
                <w:w w:val="110"/>
                <w:sz w:val="24"/>
                <w:szCs w:val="24"/>
              </w:rPr>
              <w:t>славянской</w:t>
            </w:r>
            <w:r w:rsidRPr="00B86EC8">
              <w:rPr>
                <w:color w:val="211F1F"/>
                <w:spacing w:val="-12"/>
                <w:w w:val="110"/>
                <w:sz w:val="24"/>
                <w:szCs w:val="24"/>
              </w:rPr>
              <w:t xml:space="preserve"> </w:t>
            </w:r>
            <w:r w:rsidRPr="00B86EC8">
              <w:rPr>
                <w:color w:val="211F1F"/>
                <w:spacing w:val="-2"/>
                <w:w w:val="110"/>
                <w:sz w:val="24"/>
                <w:szCs w:val="24"/>
              </w:rPr>
              <w:t>письменности»</w:t>
            </w:r>
          </w:p>
        </w:tc>
      </w:tr>
      <w:tr w:rsidR="00E538CB" w:rsidRPr="00B86EC8" w14:paraId="6D8D57D8" w14:textId="77777777" w:rsidTr="003A2A7E">
        <w:trPr>
          <w:trHeight w:val="268"/>
        </w:trPr>
        <w:tc>
          <w:tcPr>
            <w:tcW w:w="10184" w:type="dxa"/>
            <w:gridSpan w:val="2"/>
          </w:tcPr>
          <w:p w14:paraId="314635DE" w14:textId="77777777" w:rsidR="00E538CB" w:rsidRPr="00B86EC8" w:rsidRDefault="00EC3AD5" w:rsidP="008D1C4E">
            <w:pPr>
              <w:pStyle w:val="TableParagraph"/>
              <w:ind w:left="725" w:right="1011"/>
              <w:jc w:val="center"/>
              <w:rPr>
                <w:b/>
                <w:sz w:val="24"/>
                <w:szCs w:val="24"/>
              </w:rPr>
            </w:pPr>
            <w:r w:rsidRPr="00B86EC8">
              <w:rPr>
                <w:b/>
                <w:color w:val="211F1F"/>
                <w:spacing w:val="-4"/>
                <w:w w:val="110"/>
                <w:sz w:val="24"/>
                <w:szCs w:val="24"/>
              </w:rPr>
              <w:t>ИЮНЬ</w:t>
            </w:r>
          </w:p>
        </w:tc>
      </w:tr>
      <w:tr w:rsidR="00E538CB" w:rsidRPr="00B86EC8" w14:paraId="669A3F02" w14:textId="77777777" w:rsidTr="003A2A7E">
        <w:trPr>
          <w:trHeight w:val="1070"/>
        </w:trPr>
        <w:tc>
          <w:tcPr>
            <w:tcW w:w="2703" w:type="dxa"/>
          </w:tcPr>
          <w:p w14:paraId="626FDD45" w14:textId="77777777" w:rsidR="00E538CB" w:rsidRPr="00B86EC8" w:rsidRDefault="00EC3AD5" w:rsidP="008D1C4E">
            <w:pPr>
              <w:pStyle w:val="TableParagraph"/>
              <w:ind w:left="225"/>
              <w:rPr>
                <w:b/>
                <w:sz w:val="24"/>
                <w:szCs w:val="24"/>
              </w:rPr>
            </w:pPr>
            <w:r w:rsidRPr="00B86EC8">
              <w:rPr>
                <w:b/>
                <w:color w:val="211F1F"/>
                <w:sz w:val="24"/>
                <w:szCs w:val="24"/>
              </w:rPr>
              <w:t>1</w:t>
            </w:r>
            <w:r w:rsidRPr="00B86EC8">
              <w:rPr>
                <w:b/>
                <w:color w:val="211F1F"/>
                <w:spacing w:val="2"/>
                <w:sz w:val="24"/>
                <w:szCs w:val="24"/>
              </w:rPr>
              <w:t xml:space="preserve"> </w:t>
            </w:r>
            <w:r w:rsidRPr="00B86EC8">
              <w:rPr>
                <w:b/>
                <w:color w:val="211F1F"/>
                <w:spacing w:val="-4"/>
                <w:sz w:val="24"/>
                <w:szCs w:val="24"/>
              </w:rPr>
              <w:t>июня</w:t>
            </w:r>
          </w:p>
          <w:p w14:paraId="78889E2B" w14:textId="77777777" w:rsidR="00E538CB" w:rsidRPr="00B86EC8" w:rsidRDefault="00EC3AD5" w:rsidP="008D1C4E">
            <w:pPr>
              <w:pStyle w:val="TableParagraph"/>
              <w:ind w:left="225"/>
              <w:rPr>
                <w:sz w:val="24"/>
                <w:szCs w:val="24"/>
              </w:rPr>
            </w:pPr>
            <w:r w:rsidRPr="00B86EC8">
              <w:rPr>
                <w:color w:val="211F1F"/>
                <w:w w:val="105"/>
                <w:sz w:val="24"/>
                <w:szCs w:val="24"/>
              </w:rPr>
              <w:t>День</w:t>
            </w:r>
            <w:r w:rsidRPr="00B86EC8">
              <w:rPr>
                <w:color w:val="211F1F"/>
                <w:spacing w:val="-9"/>
                <w:w w:val="105"/>
                <w:sz w:val="24"/>
                <w:szCs w:val="24"/>
              </w:rPr>
              <w:t xml:space="preserve"> </w:t>
            </w:r>
            <w:r w:rsidRPr="00B86EC8">
              <w:rPr>
                <w:color w:val="211F1F"/>
                <w:w w:val="105"/>
                <w:sz w:val="24"/>
                <w:szCs w:val="24"/>
              </w:rPr>
              <w:t>защиты</w:t>
            </w:r>
            <w:r w:rsidRPr="00B86EC8">
              <w:rPr>
                <w:color w:val="211F1F"/>
                <w:spacing w:val="-10"/>
                <w:w w:val="105"/>
                <w:sz w:val="24"/>
                <w:szCs w:val="24"/>
              </w:rPr>
              <w:t xml:space="preserve"> </w:t>
            </w:r>
            <w:r w:rsidRPr="00B86EC8">
              <w:rPr>
                <w:color w:val="211F1F"/>
                <w:spacing w:val="-2"/>
                <w:w w:val="105"/>
                <w:sz w:val="24"/>
                <w:szCs w:val="24"/>
              </w:rPr>
              <w:t>детей</w:t>
            </w:r>
          </w:p>
        </w:tc>
        <w:tc>
          <w:tcPr>
            <w:tcW w:w="7481" w:type="dxa"/>
          </w:tcPr>
          <w:p w14:paraId="2C28CC5C" w14:textId="77777777" w:rsidR="00E538CB" w:rsidRPr="00B86EC8" w:rsidRDefault="00EC3AD5" w:rsidP="00253EB0">
            <w:pPr>
              <w:pStyle w:val="TableParagraph"/>
              <w:numPr>
                <w:ilvl w:val="0"/>
                <w:numId w:val="153"/>
              </w:numPr>
              <w:tabs>
                <w:tab w:val="left" w:pos="936"/>
              </w:tabs>
              <w:ind w:right="516"/>
              <w:rPr>
                <w:sz w:val="24"/>
                <w:szCs w:val="24"/>
              </w:rPr>
            </w:pPr>
            <w:r w:rsidRPr="00B86EC8">
              <w:rPr>
                <w:color w:val="211F1F"/>
                <w:w w:val="110"/>
                <w:sz w:val="24"/>
                <w:szCs w:val="24"/>
              </w:rPr>
              <w:t>Музыкально-спортивное</w:t>
            </w:r>
            <w:r w:rsidRPr="00B86EC8">
              <w:rPr>
                <w:color w:val="211F1F"/>
                <w:spacing w:val="-17"/>
                <w:w w:val="110"/>
                <w:sz w:val="24"/>
                <w:szCs w:val="24"/>
              </w:rPr>
              <w:t xml:space="preserve"> </w:t>
            </w:r>
            <w:r w:rsidRPr="00B86EC8">
              <w:rPr>
                <w:color w:val="211F1F"/>
                <w:w w:val="110"/>
                <w:sz w:val="24"/>
                <w:szCs w:val="24"/>
              </w:rPr>
              <w:t>мероприятие</w:t>
            </w:r>
            <w:r w:rsidRPr="00B86EC8">
              <w:rPr>
                <w:color w:val="211F1F"/>
                <w:spacing w:val="-16"/>
                <w:w w:val="110"/>
                <w:sz w:val="24"/>
                <w:szCs w:val="24"/>
              </w:rPr>
              <w:t xml:space="preserve"> </w:t>
            </w:r>
            <w:r w:rsidRPr="00B86EC8">
              <w:rPr>
                <w:color w:val="211F1F"/>
                <w:w w:val="110"/>
                <w:sz w:val="24"/>
                <w:szCs w:val="24"/>
              </w:rPr>
              <w:t>«Дети</w:t>
            </w:r>
            <w:r w:rsidRPr="00B86EC8">
              <w:rPr>
                <w:color w:val="211F1F"/>
                <w:spacing w:val="-17"/>
                <w:w w:val="110"/>
                <w:sz w:val="24"/>
                <w:szCs w:val="24"/>
              </w:rPr>
              <w:t xml:space="preserve"> </w:t>
            </w:r>
            <w:r w:rsidRPr="00B86EC8">
              <w:rPr>
                <w:color w:val="211F1F"/>
                <w:w w:val="110"/>
                <w:sz w:val="24"/>
                <w:szCs w:val="24"/>
              </w:rPr>
              <w:t xml:space="preserve">должны </w:t>
            </w:r>
            <w:r w:rsidRPr="00B86EC8">
              <w:rPr>
                <w:color w:val="211F1F"/>
                <w:spacing w:val="-2"/>
                <w:w w:val="110"/>
                <w:sz w:val="24"/>
                <w:szCs w:val="24"/>
              </w:rPr>
              <w:t>дружить»</w:t>
            </w:r>
          </w:p>
          <w:p w14:paraId="3434BF43" w14:textId="77777777" w:rsidR="00E538CB" w:rsidRPr="00B86EC8" w:rsidRDefault="00EC3AD5" w:rsidP="00253EB0">
            <w:pPr>
              <w:pStyle w:val="TableParagraph"/>
              <w:numPr>
                <w:ilvl w:val="0"/>
                <w:numId w:val="153"/>
              </w:numPr>
              <w:tabs>
                <w:tab w:val="left" w:pos="936"/>
              </w:tabs>
              <w:ind w:right="417"/>
              <w:rPr>
                <w:sz w:val="24"/>
                <w:szCs w:val="24"/>
              </w:rPr>
            </w:pPr>
            <w:r w:rsidRPr="00B86EC8">
              <w:rPr>
                <w:color w:val="211F1F"/>
                <w:w w:val="110"/>
                <w:sz w:val="24"/>
                <w:szCs w:val="24"/>
              </w:rPr>
              <w:t>Праздничное</w:t>
            </w:r>
            <w:r w:rsidRPr="00B86EC8">
              <w:rPr>
                <w:color w:val="211F1F"/>
                <w:spacing w:val="-13"/>
                <w:w w:val="110"/>
                <w:sz w:val="24"/>
                <w:szCs w:val="24"/>
              </w:rPr>
              <w:t xml:space="preserve"> </w:t>
            </w:r>
            <w:r w:rsidRPr="00B86EC8">
              <w:rPr>
                <w:color w:val="211F1F"/>
                <w:w w:val="110"/>
                <w:sz w:val="24"/>
                <w:szCs w:val="24"/>
              </w:rPr>
              <w:t>мероприятие</w:t>
            </w:r>
            <w:r w:rsidRPr="00B86EC8">
              <w:rPr>
                <w:color w:val="211F1F"/>
                <w:spacing w:val="-11"/>
                <w:w w:val="110"/>
                <w:sz w:val="24"/>
                <w:szCs w:val="24"/>
              </w:rPr>
              <w:t xml:space="preserve"> </w:t>
            </w:r>
            <w:r w:rsidRPr="00B86EC8">
              <w:rPr>
                <w:color w:val="211F1F"/>
                <w:w w:val="110"/>
                <w:sz w:val="24"/>
                <w:szCs w:val="24"/>
              </w:rPr>
              <w:t>«Солнечное</w:t>
            </w:r>
            <w:r w:rsidRPr="00B86EC8">
              <w:rPr>
                <w:color w:val="211F1F"/>
                <w:spacing w:val="-7"/>
                <w:w w:val="110"/>
                <w:sz w:val="24"/>
                <w:szCs w:val="24"/>
              </w:rPr>
              <w:t xml:space="preserve"> </w:t>
            </w:r>
            <w:r w:rsidRPr="00B86EC8">
              <w:rPr>
                <w:color w:val="211F1F"/>
                <w:w w:val="110"/>
                <w:sz w:val="24"/>
                <w:szCs w:val="24"/>
              </w:rPr>
              <w:t>лето</w:t>
            </w:r>
            <w:r w:rsidRPr="00B86EC8">
              <w:rPr>
                <w:color w:val="211F1F"/>
                <w:spacing w:val="-15"/>
                <w:w w:val="110"/>
                <w:sz w:val="24"/>
                <w:szCs w:val="24"/>
              </w:rPr>
              <w:t xml:space="preserve"> </w:t>
            </w:r>
            <w:r w:rsidRPr="00B86EC8">
              <w:rPr>
                <w:color w:val="211F1F"/>
                <w:w w:val="110"/>
                <w:sz w:val="24"/>
                <w:szCs w:val="24"/>
              </w:rPr>
              <w:t>для</w:t>
            </w:r>
            <w:r w:rsidRPr="00B86EC8">
              <w:rPr>
                <w:color w:val="211F1F"/>
                <w:spacing w:val="-14"/>
                <w:w w:val="110"/>
                <w:sz w:val="24"/>
                <w:szCs w:val="24"/>
              </w:rPr>
              <w:t xml:space="preserve"> </w:t>
            </w:r>
            <w:r w:rsidRPr="00B86EC8">
              <w:rPr>
                <w:color w:val="211F1F"/>
                <w:w w:val="110"/>
                <w:sz w:val="24"/>
                <w:szCs w:val="24"/>
              </w:rPr>
              <w:t xml:space="preserve">детей </w:t>
            </w:r>
            <w:r w:rsidRPr="00B86EC8">
              <w:rPr>
                <w:color w:val="211F1F"/>
                <w:spacing w:val="-2"/>
                <w:w w:val="110"/>
                <w:sz w:val="24"/>
                <w:szCs w:val="24"/>
              </w:rPr>
              <w:t>планеты»</w:t>
            </w:r>
          </w:p>
        </w:tc>
      </w:tr>
      <w:tr w:rsidR="00E538CB" w:rsidRPr="00B86EC8" w14:paraId="622F25C9" w14:textId="77777777" w:rsidTr="003A2A7E">
        <w:trPr>
          <w:trHeight w:val="801"/>
        </w:trPr>
        <w:tc>
          <w:tcPr>
            <w:tcW w:w="2703" w:type="dxa"/>
          </w:tcPr>
          <w:p w14:paraId="46702F7B" w14:textId="77777777" w:rsidR="00E538CB" w:rsidRPr="00B86EC8" w:rsidRDefault="00EC3AD5" w:rsidP="008D1C4E">
            <w:pPr>
              <w:pStyle w:val="TableParagraph"/>
              <w:ind w:left="225"/>
              <w:rPr>
                <w:b/>
                <w:sz w:val="24"/>
                <w:szCs w:val="24"/>
              </w:rPr>
            </w:pPr>
            <w:r w:rsidRPr="00B86EC8">
              <w:rPr>
                <w:b/>
                <w:color w:val="211F1F"/>
                <w:w w:val="105"/>
                <w:sz w:val="24"/>
                <w:szCs w:val="24"/>
              </w:rPr>
              <w:t>6</w:t>
            </w:r>
            <w:r w:rsidRPr="00B86EC8">
              <w:rPr>
                <w:b/>
                <w:color w:val="211F1F"/>
                <w:spacing w:val="-9"/>
                <w:w w:val="105"/>
                <w:sz w:val="24"/>
                <w:szCs w:val="24"/>
              </w:rPr>
              <w:t xml:space="preserve"> </w:t>
            </w:r>
            <w:r w:rsidRPr="00B86EC8">
              <w:rPr>
                <w:b/>
                <w:color w:val="211F1F"/>
                <w:spacing w:val="-4"/>
                <w:w w:val="105"/>
                <w:sz w:val="24"/>
                <w:szCs w:val="24"/>
              </w:rPr>
              <w:t>июня</w:t>
            </w:r>
          </w:p>
          <w:p w14:paraId="58DA4FE8" w14:textId="77777777" w:rsidR="00E538CB" w:rsidRPr="00B86EC8" w:rsidRDefault="00EC3AD5" w:rsidP="008D1C4E">
            <w:pPr>
              <w:pStyle w:val="TableParagraph"/>
              <w:ind w:left="225"/>
              <w:rPr>
                <w:sz w:val="24"/>
                <w:szCs w:val="24"/>
              </w:rPr>
            </w:pPr>
            <w:r w:rsidRPr="00B86EC8">
              <w:rPr>
                <w:color w:val="211F1F"/>
                <w:w w:val="110"/>
                <w:sz w:val="24"/>
                <w:szCs w:val="24"/>
              </w:rPr>
              <w:t>День</w:t>
            </w:r>
            <w:r w:rsidRPr="00B86EC8">
              <w:rPr>
                <w:color w:val="211F1F"/>
                <w:spacing w:val="-7"/>
                <w:w w:val="110"/>
                <w:sz w:val="24"/>
                <w:szCs w:val="24"/>
              </w:rPr>
              <w:t xml:space="preserve"> </w:t>
            </w:r>
            <w:r w:rsidRPr="00B86EC8">
              <w:rPr>
                <w:color w:val="211F1F"/>
                <w:w w:val="110"/>
                <w:sz w:val="24"/>
                <w:szCs w:val="24"/>
              </w:rPr>
              <w:t>русского</w:t>
            </w:r>
            <w:r w:rsidRPr="00B86EC8">
              <w:rPr>
                <w:color w:val="211F1F"/>
                <w:spacing w:val="-11"/>
                <w:w w:val="110"/>
                <w:sz w:val="24"/>
                <w:szCs w:val="24"/>
              </w:rPr>
              <w:t xml:space="preserve"> </w:t>
            </w:r>
            <w:r w:rsidRPr="00B86EC8">
              <w:rPr>
                <w:color w:val="211F1F"/>
                <w:spacing w:val="-4"/>
                <w:w w:val="110"/>
                <w:sz w:val="24"/>
                <w:szCs w:val="24"/>
              </w:rPr>
              <w:t>языка</w:t>
            </w:r>
          </w:p>
        </w:tc>
        <w:tc>
          <w:tcPr>
            <w:tcW w:w="7481" w:type="dxa"/>
          </w:tcPr>
          <w:p w14:paraId="4A386966" w14:textId="77777777" w:rsidR="00E538CB" w:rsidRPr="00B86EC8" w:rsidRDefault="00EC3AD5" w:rsidP="00253EB0">
            <w:pPr>
              <w:pStyle w:val="TableParagraph"/>
              <w:numPr>
                <w:ilvl w:val="0"/>
                <w:numId w:val="154"/>
              </w:numPr>
              <w:tabs>
                <w:tab w:val="left" w:pos="936"/>
              </w:tabs>
              <w:ind w:right="1079"/>
              <w:rPr>
                <w:sz w:val="24"/>
                <w:szCs w:val="24"/>
              </w:rPr>
            </w:pPr>
            <w:r w:rsidRPr="00B86EC8">
              <w:rPr>
                <w:color w:val="211F1F"/>
                <w:w w:val="110"/>
                <w:sz w:val="24"/>
                <w:szCs w:val="24"/>
              </w:rPr>
              <w:t>Слушание</w:t>
            </w:r>
            <w:r w:rsidRPr="00B86EC8">
              <w:rPr>
                <w:color w:val="211F1F"/>
                <w:spacing w:val="-14"/>
                <w:w w:val="110"/>
                <w:sz w:val="24"/>
                <w:szCs w:val="24"/>
              </w:rPr>
              <w:t xml:space="preserve"> </w:t>
            </w:r>
            <w:r w:rsidRPr="00B86EC8">
              <w:rPr>
                <w:color w:val="211F1F"/>
                <w:w w:val="110"/>
                <w:sz w:val="24"/>
                <w:szCs w:val="24"/>
              </w:rPr>
              <w:t>и</w:t>
            </w:r>
            <w:r w:rsidRPr="00B86EC8">
              <w:rPr>
                <w:color w:val="211F1F"/>
                <w:spacing w:val="-15"/>
                <w:w w:val="110"/>
                <w:sz w:val="24"/>
                <w:szCs w:val="24"/>
              </w:rPr>
              <w:t xml:space="preserve"> </w:t>
            </w:r>
            <w:r w:rsidRPr="00B86EC8">
              <w:rPr>
                <w:color w:val="211F1F"/>
                <w:w w:val="110"/>
                <w:sz w:val="24"/>
                <w:szCs w:val="24"/>
              </w:rPr>
              <w:t>совместное</w:t>
            </w:r>
            <w:r w:rsidRPr="00B86EC8">
              <w:rPr>
                <w:color w:val="211F1F"/>
                <w:spacing w:val="-14"/>
                <w:w w:val="110"/>
                <w:sz w:val="24"/>
                <w:szCs w:val="24"/>
              </w:rPr>
              <w:t xml:space="preserve"> </w:t>
            </w:r>
            <w:r w:rsidRPr="00B86EC8">
              <w:rPr>
                <w:color w:val="211F1F"/>
                <w:w w:val="110"/>
                <w:sz w:val="24"/>
                <w:szCs w:val="24"/>
              </w:rPr>
              <w:t>пение</w:t>
            </w:r>
            <w:r w:rsidRPr="00B86EC8">
              <w:rPr>
                <w:color w:val="211F1F"/>
                <w:spacing w:val="-14"/>
                <w:w w:val="110"/>
                <w:sz w:val="24"/>
                <w:szCs w:val="24"/>
              </w:rPr>
              <w:t xml:space="preserve"> </w:t>
            </w:r>
            <w:r w:rsidRPr="00B86EC8">
              <w:rPr>
                <w:color w:val="211F1F"/>
                <w:w w:val="110"/>
                <w:sz w:val="24"/>
                <w:szCs w:val="24"/>
              </w:rPr>
              <w:t>различных</w:t>
            </w:r>
            <w:r w:rsidRPr="00B86EC8">
              <w:rPr>
                <w:color w:val="211F1F"/>
                <w:spacing w:val="-10"/>
                <w:w w:val="110"/>
                <w:sz w:val="24"/>
                <w:szCs w:val="24"/>
              </w:rPr>
              <w:t xml:space="preserve"> </w:t>
            </w:r>
            <w:r w:rsidRPr="00B86EC8">
              <w:rPr>
                <w:color w:val="211F1F"/>
                <w:w w:val="110"/>
                <w:sz w:val="24"/>
                <w:szCs w:val="24"/>
              </w:rPr>
              <w:t xml:space="preserve">песен, потешек, </w:t>
            </w:r>
            <w:proofErr w:type="spellStart"/>
            <w:r w:rsidRPr="00B86EC8">
              <w:rPr>
                <w:color w:val="211F1F"/>
                <w:w w:val="110"/>
                <w:sz w:val="24"/>
                <w:szCs w:val="24"/>
              </w:rPr>
              <w:t>пестушек</w:t>
            </w:r>
            <w:proofErr w:type="spellEnd"/>
          </w:p>
          <w:p w14:paraId="71303A08" w14:textId="77777777" w:rsidR="00E538CB" w:rsidRPr="00B86EC8" w:rsidRDefault="00EC3AD5" w:rsidP="00253EB0">
            <w:pPr>
              <w:pStyle w:val="TableParagraph"/>
              <w:numPr>
                <w:ilvl w:val="0"/>
                <w:numId w:val="154"/>
              </w:numPr>
              <w:tabs>
                <w:tab w:val="left" w:pos="936"/>
              </w:tabs>
              <w:rPr>
                <w:sz w:val="24"/>
                <w:szCs w:val="24"/>
              </w:rPr>
            </w:pPr>
            <w:r w:rsidRPr="00B86EC8">
              <w:rPr>
                <w:color w:val="211F1F"/>
                <w:w w:val="105"/>
                <w:sz w:val="24"/>
                <w:szCs w:val="24"/>
              </w:rPr>
              <w:t>Драматизации</w:t>
            </w:r>
            <w:r w:rsidRPr="00B86EC8">
              <w:rPr>
                <w:color w:val="211F1F"/>
                <w:spacing w:val="-11"/>
                <w:w w:val="105"/>
                <w:sz w:val="24"/>
                <w:szCs w:val="24"/>
              </w:rPr>
              <w:t xml:space="preserve"> </w:t>
            </w:r>
            <w:r w:rsidRPr="00B86EC8">
              <w:rPr>
                <w:color w:val="211F1F"/>
                <w:w w:val="105"/>
                <w:sz w:val="24"/>
                <w:szCs w:val="24"/>
              </w:rPr>
              <w:t>«Русские</w:t>
            </w:r>
            <w:r w:rsidRPr="00B86EC8">
              <w:rPr>
                <w:color w:val="211F1F"/>
                <w:spacing w:val="-10"/>
                <w:w w:val="105"/>
                <w:sz w:val="24"/>
                <w:szCs w:val="24"/>
              </w:rPr>
              <w:t xml:space="preserve"> </w:t>
            </w:r>
            <w:r w:rsidRPr="00B86EC8">
              <w:rPr>
                <w:color w:val="211F1F"/>
                <w:w w:val="105"/>
                <w:sz w:val="24"/>
                <w:szCs w:val="24"/>
              </w:rPr>
              <w:t>богатыри»,</w:t>
            </w:r>
            <w:r w:rsidRPr="00B86EC8">
              <w:rPr>
                <w:color w:val="211F1F"/>
                <w:spacing w:val="-12"/>
                <w:w w:val="105"/>
                <w:sz w:val="24"/>
                <w:szCs w:val="24"/>
              </w:rPr>
              <w:t xml:space="preserve"> </w:t>
            </w:r>
            <w:r w:rsidRPr="00B86EC8">
              <w:rPr>
                <w:color w:val="211F1F"/>
                <w:w w:val="105"/>
                <w:sz w:val="24"/>
                <w:szCs w:val="24"/>
              </w:rPr>
              <w:t>«Сказки</w:t>
            </w:r>
            <w:r w:rsidRPr="00B86EC8">
              <w:rPr>
                <w:color w:val="211F1F"/>
                <w:spacing w:val="-4"/>
                <w:w w:val="105"/>
                <w:sz w:val="24"/>
                <w:szCs w:val="24"/>
              </w:rPr>
              <w:t xml:space="preserve"> </w:t>
            </w:r>
            <w:r w:rsidRPr="00B86EC8">
              <w:rPr>
                <w:color w:val="211F1F"/>
                <w:spacing w:val="-2"/>
                <w:w w:val="105"/>
                <w:sz w:val="24"/>
                <w:szCs w:val="24"/>
              </w:rPr>
              <w:t>Пушкина».</w:t>
            </w:r>
          </w:p>
        </w:tc>
      </w:tr>
      <w:tr w:rsidR="00E538CB" w:rsidRPr="00B86EC8" w14:paraId="3D84A986" w14:textId="77777777" w:rsidTr="003A2A7E">
        <w:trPr>
          <w:trHeight w:val="2146"/>
        </w:trPr>
        <w:tc>
          <w:tcPr>
            <w:tcW w:w="2703" w:type="dxa"/>
          </w:tcPr>
          <w:p w14:paraId="45C98AFA" w14:textId="77777777" w:rsidR="00E538CB" w:rsidRPr="00B86EC8" w:rsidRDefault="00EC3AD5" w:rsidP="008D1C4E">
            <w:pPr>
              <w:pStyle w:val="TableParagraph"/>
              <w:ind w:left="225"/>
              <w:rPr>
                <w:b/>
                <w:sz w:val="24"/>
                <w:szCs w:val="24"/>
              </w:rPr>
            </w:pPr>
            <w:r w:rsidRPr="00B86EC8">
              <w:rPr>
                <w:b/>
                <w:color w:val="211F1F"/>
                <w:w w:val="105"/>
                <w:sz w:val="24"/>
                <w:szCs w:val="24"/>
              </w:rPr>
              <w:t>12</w:t>
            </w:r>
            <w:r w:rsidRPr="00B86EC8">
              <w:rPr>
                <w:b/>
                <w:color w:val="211F1F"/>
                <w:spacing w:val="-11"/>
                <w:w w:val="105"/>
                <w:sz w:val="24"/>
                <w:szCs w:val="24"/>
              </w:rPr>
              <w:t xml:space="preserve"> </w:t>
            </w:r>
            <w:r w:rsidRPr="00B86EC8">
              <w:rPr>
                <w:b/>
                <w:color w:val="211F1F"/>
                <w:spacing w:val="-4"/>
                <w:w w:val="105"/>
                <w:sz w:val="24"/>
                <w:szCs w:val="24"/>
              </w:rPr>
              <w:t>июня</w:t>
            </w:r>
          </w:p>
          <w:p w14:paraId="5FE5756E" w14:textId="77777777" w:rsidR="00E538CB" w:rsidRPr="00B86EC8" w:rsidRDefault="00EC3AD5" w:rsidP="008D1C4E">
            <w:pPr>
              <w:pStyle w:val="TableParagraph"/>
              <w:ind w:left="225" w:right="435"/>
              <w:rPr>
                <w:sz w:val="24"/>
                <w:szCs w:val="24"/>
              </w:rPr>
            </w:pPr>
            <w:r w:rsidRPr="00B86EC8">
              <w:rPr>
                <w:color w:val="211F1F"/>
                <w:w w:val="110"/>
                <w:sz w:val="24"/>
                <w:szCs w:val="24"/>
              </w:rPr>
              <w:t xml:space="preserve">День России </w:t>
            </w:r>
            <w:r w:rsidRPr="00B86EC8">
              <w:rPr>
                <w:color w:val="211F1F"/>
                <w:spacing w:val="-4"/>
                <w:w w:val="110"/>
                <w:sz w:val="24"/>
                <w:szCs w:val="24"/>
              </w:rPr>
              <w:t xml:space="preserve">Всероссийская </w:t>
            </w:r>
            <w:r w:rsidRPr="00B86EC8">
              <w:rPr>
                <w:color w:val="211F1F"/>
                <w:spacing w:val="-2"/>
                <w:w w:val="110"/>
                <w:sz w:val="24"/>
                <w:szCs w:val="24"/>
              </w:rPr>
              <w:t>акция</w:t>
            </w:r>
          </w:p>
          <w:p w14:paraId="00D6EA49" w14:textId="77777777" w:rsidR="00E538CB" w:rsidRPr="00B86EC8" w:rsidRDefault="00EC3AD5" w:rsidP="008D1C4E">
            <w:pPr>
              <w:pStyle w:val="TableParagraph"/>
              <w:ind w:left="225" w:right="698"/>
              <w:rPr>
                <w:sz w:val="24"/>
                <w:szCs w:val="24"/>
              </w:rPr>
            </w:pPr>
            <w:r w:rsidRPr="00B86EC8">
              <w:rPr>
                <w:color w:val="211F1F"/>
                <w:spacing w:val="-2"/>
                <w:w w:val="105"/>
                <w:sz w:val="24"/>
                <w:szCs w:val="24"/>
              </w:rPr>
              <w:t>«Мы—граждане России!»</w:t>
            </w:r>
          </w:p>
        </w:tc>
        <w:tc>
          <w:tcPr>
            <w:tcW w:w="7481" w:type="dxa"/>
          </w:tcPr>
          <w:p w14:paraId="4FE6A685" w14:textId="77777777" w:rsidR="00E538CB" w:rsidRPr="00B86EC8" w:rsidRDefault="00EC3AD5" w:rsidP="00253EB0">
            <w:pPr>
              <w:pStyle w:val="TableParagraph"/>
              <w:numPr>
                <w:ilvl w:val="0"/>
                <w:numId w:val="155"/>
              </w:numPr>
              <w:tabs>
                <w:tab w:val="left" w:pos="936"/>
              </w:tabs>
              <w:ind w:right="623"/>
              <w:rPr>
                <w:sz w:val="24"/>
                <w:szCs w:val="24"/>
              </w:rPr>
            </w:pPr>
            <w:proofErr w:type="spellStart"/>
            <w:proofErr w:type="gramStart"/>
            <w:r w:rsidRPr="00B86EC8">
              <w:rPr>
                <w:color w:val="211F1F"/>
                <w:spacing w:val="-2"/>
                <w:sz w:val="24"/>
                <w:szCs w:val="24"/>
              </w:rPr>
              <w:t>Тематическиезанятия,познавательныебеседыоРоссии</w:t>
            </w:r>
            <w:proofErr w:type="gramEnd"/>
            <w:r w:rsidRPr="00B86EC8">
              <w:rPr>
                <w:color w:val="211F1F"/>
                <w:spacing w:val="-2"/>
                <w:sz w:val="24"/>
                <w:szCs w:val="24"/>
              </w:rPr>
              <w:t>,г</w:t>
            </w:r>
            <w:proofErr w:type="spellEnd"/>
            <w:r w:rsidRPr="00B86EC8">
              <w:rPr>
                <w:color w:val="211F1F"/>
                <w:spacing w:val="40"/>
                <w:w w:val="110"/>
                <w:sz w:val="24"/>
                <w:szCs w:val="24"/>
              </w:rPr>
              <w:t xml:space="preserve">  </w:t>
            </w:r>
            <w:proofErr w:type="spellStart"/>
            <w:r w:rsidRPr="00B86EC8">
              <w:rPr>
                <w:color w:val="211F1F"/>
                <w:w w:val="110"/>
                <w:sz w:val="24"/>
                <w:szCs w:val="24"/>
              </w:rPr>
              <w:t>осударственнойсимволике</w:t>
            </w:r>
            <w:proofErr w:type="spellEnd"/>
            <w:r w:rsidRPr="00B86EC8">
              <w:rPr>
                <w:color w:val="211F1F"/>
                <w:w w:val="110"/>
                <w:sz w:val="24"/>
                <w:szCs w:val="24"/>
              </w:rPr>
              <w:t>, малой родине</w:t>
            </w:r>
          </w:p>
          <w:p w14:paraId="5E8F1867" w14:textId="77777777" w:rsidR="00E538CB" w:rsidRPr="00B86EC8" w:rsidRDefault="00EC3AD5" w:rsidP="00253EB0">
            <w:pPr>
              <w:pStyle w:val="TableParagraph"/>
              <w:numPr>
                <w:ilvl w:val="0"/>
                <w:numId w:val="155"/>
              </w:numPr>
              <w:tabs>
                <w:tab w:val="left" w:pos="936"/>
              </w:tabs>
              <w:rPr>
                <w:sz w:val="24"/>
                <w:szCs w:val="24"/>
              </w:rPr>
            </w:pPr>
            <w:r w:rsidRPr="00B86EC8">
              <w:rPr>
                <w:color w:val="211F1F"/>
                <w:w w:val="110"/>
                <w:sz w:val="24"/>
                <w:szCs w:val="24"/>
              </w:rPr>
              <w:t>Стихотворный</w:t>
            </w:r>
            <w:r w:rsidRPr="00B86EC8">
              <w:rPr>
                <w:color w:val="211F1F"/>
                <w:spacing w:val="-11"/>
                <w:w w:val="110"/>
                <w:sz w:val="24"/>
                <w:szCs w:val="24"/>
              </w:rPr>
              <w:t xml:space="preserve"> </w:t>
            </w:r>
            <w:r w:rsidRPr="00B86EC8">
              <w:rPr>
                <w:color w:val="211F1F"/>
                <w:w w:val="110"/>
                <w:sz w:val="24"/>
                <w:szCs w:val="24"/>
              </w:rPr>
              <w:t>марафон</w:t>
            </w:r>
            <w:r w:rsidRPr="00B86EC8">
              <w:rPr>
                <w:color w:val="211F1F"/>
                <w:spacing w:val="-11"/>
                <w:w w:val="110"/>
                <w:sz w:val="24"/>
                <w:szCs w:val="24"/>
              </w:rPr>
              <w:t xml:space="preserve"> </w:t>
            </w:r>
            <w:r w:rsidRPr="00B86EC8">
              <w:rPr>
                <w:color w:val="211F1F"/>
                <w:w w:val="110"/>
                <w:sz w:val="24"/>
                <w:szCs w:val="24"/>
              </w:rPr>
              <w:t>о</w:t>
            </w:r>
            <w:r w:rsidRPr="00B86EC8">
              <w:rPr>
                <w:color w:val="211F1F"/>
                <w:spacing w:val="-11"/>
                <w:w w:val="110"/>
                <w:sz w:val="24"/>
                <w:szCs w:val="24"/>
              </w:rPr>
              <w:t xml:space="preserve"> </w:t>
            </w:r>
            <w:r w:rsidRPr="00B86EC8">
              <w:rPr>
                <w:color w:val="211F1F"/>
                <w:spacing w:val="-2"/>
                <w:w w:val="110"/>
                <w:sz w:val="24"/>
                <w:szCs w:val="24"/>
              </w:rPr>
              <w:t>России</w:t>
            </w:r>
          </w:p>
          <w:p w14:paraId="32A815CA" w14:textId="77777777" w:rsidR="00E538CB" w:rsidRPr="00B86EC8" w:rsidRDefault="00EC3AD5" w:rsidP="00253EB0">
            <w:pPr>
              <w:pStyle w:val="TableParagraph"/>
              <w:numPr>
                <w:ilvl w:val="0"/>
                <w:numId w:val="155"/>
              </w:numPr>
              <w:tabs>
                <w:tab w:val="left" w:pos="936"/>
              </w:tabs>
              <w:ind w:right="865"/>
              <w:rPr>
                <w:sz w:val="24"/>
                <w:szCs w:val="24"/>
              </w:rPr>
            </w:pPr>
            <w:r w:rsidRPr="00B86EC8">
              <w:rPr>
                <w:color w:val="211F1F"/>
                <w:w w:val="110"/>
                <w:sz w:val="24"/>
                <w:szCs w:val="24"/>
              </w:rPr>
              <w:t>Спортивно-игровые</w:t>
            </w:r>
            <w:r w:rsidRPr="00B86EC8">
              <w:rPr>
                <w:color w:val="211F1F"/>
                <w:spacing w:val="-11"/>
                <w:w w:val="110"/>
                <w:sz w:val="24"/>
                <w:szCs w:val="24"/>
              </w:rPr>
              <w:t xml:space="preserve"> </w:t>
            </w:r>
            <w:r w:rsidRPr="00B86EC8">
              <w:rPr>
                <w:color w:val="211F1F"/>
                <w:w w:val="110"/>
                <w:sz w:val="24"/>
                <w:szCs w:val="24"/>
              </w:rPr>
              <w:t>мероприятия</w:t>
            </w:r>
            <w:r w:rsidRPr="00B86EC8">
              <w:rPr>
                <w:color w:val="211F1F"/>
                <w:spacing w:val="-7"/>
                <w:w w:val="110"/>
                <w:sz w:val="24"/>
                <w:szCs w:val="24"/>
              </w:rPr>
              <w:t xml:space="preserve"> </w:t>
            </w:r>
            <w:r w:rsidRPr="00B86EC8">
              <w:rPr>
                <w:color w:val="211F1F"/>
                <w:w w:val="110"/>
                <w:sz w:val="24"/>
                <w:szCs w:val="24"/>
              </w:rPr>
              <w:t xml:space="preserve">«Мы—Будущее </w:t>
            </w:r>
            <w:r w:rsidRPr="00B86EC8">
              <w:rPr>
                <w:color w:val="211F1F"/>
                <w:spacing w:val="-2"/>
                <w:w w:val="110"/>
                <w:sz w:val="24"/>
                <w:szCs w:val="24"/>
              </w:rPr>
              <w:t>России»</w:t>
            </w:r>
          </w:p>
          <w:p w14:paraId="7558AF36" w14:textId="77777777" w:rsidR="00E538CB" w:rsidRPr="00B86EC8" w:rsidRDefault="00EC3AD5" w:rsidP="00253EB0">
            <w:pPr>
              <w:pStyle w:val="TableParagraph"/>
              <w:numPr>
                <w:ilvl w:val="0"/>
                <w:numId w:val="155"/>
              </w:numPr>
              <w:tabs>
                <w:tab w:val="left" w:pos="936"/>
              </w:tabs>
              <w:ind w:right="1149"/>
              <w:rPr>
                <w:sz w:val="24"/>
                <w:szCs w:val="24"/>
              </w:rPr>
            </w:pPr>
            <w:r w:rsidRPr="00B86EC8">
              <w:rPr>
                <w:color w:val="211F1F"/>
                <w:w w:val="110"/>
                <w:sz w:val="24"/>
                <w:szCs w:val="24"/>
              </w:rPr>
              <w:t>Выставка</w:t>
            </w:r>
            <w:r w:rsidRPr="00B86EC8">
              <w:rPr>
                <w:color w:val="211F1F"/>
                <w:spacing w:val="-10"/>
                <w:w w:val="110"/>
                <w:sz w:val="24"/>
                <w:szCs w:val="24"/>
              </w:rPr>
              <w:t xml:space="preserve"> </w:t>
            </w:r>
            <w:r w:rsidRPr="00B86EC8">
              <w:rPr>
                <w:color w:val="211F1F"/>
                <w:w w:val="110"/>
                <w:sz w:val="24"/>
                <w:szCs w:val="24"/>
              </w:rPr>
              <w:t>детских</w:t>
            </w:r>
            <w:r w:rsidRPr="00B86EC8">
              <w:rPr>
                <w:color w:val="211F1F"/>
                <w:spacing w:val="-10"/>
                <w:w w:val="110"/>
                <w:sz w:val="24"/>
                <w:szCs w:val="24"/>
              </w:rPr>
              <w:t xml:space="preserve"> </w:t>
            </w:r>
            <w:r w:rsidRPr="00B86EC8">
              <w:rPr>
                <w:color w:val="211F1F"/>
                <w:w w:val="110"/>
                <w:sz w:val="24"/>
                <w:szCs w:val="24"/>
              </w:rPr>
              <w:t>рисунков</w:t>
            </w:r>
            <w:r w:rsidRPr="00B86EC8">
              <w:rPr>
                <w:color w:val="211F1F"/>
                <w:spacing w:val="-4"/>
                <w:w w:val="110"/>
                <w:sz w:val="24"/>
                <w:szCs w:val="24"/>
              </w:rPr>
              <w:t xml:space="preserve"> </w:t>
            </w:r>
            <w:r w:rsidRPr="00B86EC8">
              <w:rPr>
                <w:color w:val="211F1F"/>
                <w:w w:val="110"/>
                <w:sz w:val="24"/>
                <w:szCs w:val="24"/>
              </w:rPr>
              <w:t xml:space="preserve">«Россия—гордость </w:t>
            </w:r>
            <w:r w:rsidRPr="00B86EC8">
              <w:rPr>
                <w:color w:val="211F1F"/>
                <w:spacing w:val="-2"/>
                <w:w w:val="110"/>
                <w:sz w:val="24"/>
                <w:szCs w:val="24"/>
              </w:rPr>
              <w:t>моя!»</w:t>
            </w:r>
          </w:p>
          <w:p w14:paraId="664699BC" w14:textId="77777777" w:rsidR="00E538CB" w:rsidRPr="00B86EC8" w:rsidRDefault="00EC3AD5" w:rsidP="00253EB0">
            <w:pPr>
              <w:pStyle w:val="TableParagraph"/>
              <w:numPr>
                <w:ilvl w:val="0"/>
                <w:numId w:val="155"/>
              </w:numPr>
              <w:tabs>
                <w:tab w:val="left" w:pos="936"/>
              </w:tabs>
              <w:rPr>
                <w:sz w:val="24"/>
                <w:szCs w:val="24"/>
              </w:rPr>
            </w:pPr>
            <w:r w:rsidRPr="00B86EC8">
              <w:rPr>
                <w:color w:val="211F1F"/>
                <w:w w:val="110"/>
                <w:sz w:val="24"/>
                <w:szCs w:val="24"/>
              </w:rPr>
              <w:t>Проект</w:t>
            </w:r>
            <w:r w:rsidRPr="00B86EC8">
              <w:rPr>
                <w:color w:val="211F1F"/>
                <w:spacing w:val="-8"/>
                <w:w w:val="110"/>
                <w:sz w:val="24"/>
                <w:szCs w:val="24"/>
              </w:rPr>
              <w:t xml:space="preserve"> </w:t>
            </w:r>
            <w:r w:rsidRPr="00B86EC8">
              <w:rPr>
                <w:color w:val="211F1F"/>
                <w:w w:val="110"/>
                <w:sz w:val="24"/>
                <w:szCs w:val="24"/>
              </w:rPr>
              <w:t>«Мы</w:t>
            </w:r>
            <w:r w:rsidRPr="00B86EC8">
              <w:rPr>
                <w:color w:val="211F1F"/>
                <w:spacing w:val="-7"/>
                <w:w w:val="110"/>
                <w:sz w:val="24"/>
                <w:szCs w:val="24"/>
              </w:rPr>
              <w:t xml:space="preserve"> </w:t>
            </w:r>
            <w:r w:rsidRPr="00B86EC8">
              <w:rPr>
                <w:color w:val="211F1F"/>
                <w:w w:val="110"/>
                <w:sz w:val="24"/>
                <w:szCs w:val="24"/>
              </w:rPr>
              <w:t>граждане</w:t>
            </w:r>
            <w:r w:rsidRPr="00B86EC8">
              <w:rPr>
                <w:color w:val="211F1F"/>
                <w:spacing w:val="-8"/>
                <w:w w:val="110"/>
                <w:sz w:val="24"/>
                <w:szCs w:val="24"/>
              </w:rPr>
              <w:t xml:space="preserve"> </w:t>
            </w:r>
            <w:r w:rsidRPr="00B86EC8">
              <w:rPr>
                <w:color w:val="211F1F"/>
                <w:spacing w:val="-2"/>
                <w:w w:val="110"/>
                <w:sz w:val="24"/>
                <w:szCs w:val="24"/>
              </w:rPr>
              <w:t>России»</w:t>
            </w:r>
          </w:p>
        </w:tc>
      </w:tr>
      <w:tr w:rsidR="00AD6E21" w:rsidRPr="00B86EC8" w14:paraId="49F26583" w14:textId="77777777" w:rsidTr="003A2A7E">
        <w:trPr>
          <w:trHeight w:val="2955"/>
        </w:trPr>
        <w:tc>
          <w:tcPr>
            <w:tcW w:w="2703" w:type="dxa"/>
          </w:tcPr>
          <w:p w14:paraId="2568468F" w14:textId="77777777" w:rsidR="00AD6E21" w:rsidRPr="00B86EC8" w:rsidRDefault="00AD6E21" w:rsidP="008D1C4E">
            <w:pPr>
              <w:pStyle w:val="TableParagraph"/>
              <w:ind w:left="225"/>
              <w:rPr>
                <w:b/>
                <w:sz w:val="24"/>
                <w:szCs w:val="24"/>
              </w:rPr>
            </w:pPr>
            <w:r w:rsidRPr="00B86EC8">
              <w:rPr>
                <w:b/>
                <w:color w:val="211F1F"/>
                <w:spacing w:val="-2"/>
                <w:w w:val="105"/>
                <w:sz w:val="24"/>
                <w:szCs w:val="24"/>
              </w:rPr>
              <w:t>22июня.</w:t>
            </w:r>
          </w:p>
          <w:p w14:paraId="2C679D5D" w14:textId="77777777" w:rsidR="00AD6E21" w:rsidRPr="00B86EC8" w:rsidRDefault="00AD6E21" w:rsidP="008D1C4E">
            <w:pPr>
              <w:pStyle w:val="TableParagraph"/>
              <w:ind w:left="225" w:right="918"/>
              <w:rPr>
                <w:sz w:val="24"/>
                <w:szCs w:val="24"/>
              </w:rPr>
            </w:pPr>
            <w:r w:rsidRPr="00B86EC8">
              <w:rPr>
                <w:color w:val="211F1F"/>
                <w:w w:val="105"/>
                <w:sz w:val="24"/>
                <w:szCs w:val="24"/>
              </w:rPr>
              <w:t>День</w:t>
            </w:r>
            <w:r w:rsidRPr="00B86EC8">
              <w:rPr>
                <w:color w:val="211F1F"/>
                <w:spacing w:val="-16"/>
                <w:w w:val="105"/>
                <w:sz w:val="24"/>
                <w:szCs w:val="24"/>
              </w:rPr>
              <w:t xml:space="preserve"> </w:t>
            </w:r>
            <w:r w:rsidRPr="00B86EC8">
              <w:rPr>
                <w:color w:val="211F1F"/>
                <w:w w:val="105"/>
                <w:sz w:val="24"/>
                <w:szCs w:val="24"/>
              </w:rPr>
              <w:t>памяти</w:t>
            </w:r>
            <w:r w:rsidRPr="00B86EC8">
              <w:rPr>
                <w:color w:val="211F1F"/>
                <w:spacing w:val="-16"/>
                <w:w w:val="105"/>
                <w:sz w:val="24"/>
                <w:szCs w:val="24"/>
              </w:rPr>
              <w:t xml:space="preserve"> </w:t>
            </w:r>
            <w:r w:rsidRPr="00B86EC8">
              <w:rPr>
                <w:color w:val="211F1F"/>
                <w:w w:val="105"/>
                <w:sz w:val="24"/>
                <w:szCs w:val="24"/>
              </w:rPr>
              <w:t xml:space="preserve">и </w:t>
            </w:r>
            <w:r w:rsidRPr="00B86EC8">
              <w:rPr>
                <w:color w:val="211F1F"/>
                <w:spacing w:val="-2"/>
                <w:w w:val="105"/>
                <w:sz w:val="24"/>
                <w:szCs w:val="24"/>
              </w:rPr>
              <w:t>скорби</w:t>
            </w:r>
          </w:p>
        </w:tc>
        <w:tc>
          <w:tcPr>
            <w:tcW w:w="7481" w:type="dxa"/>
          </w:tcPr>
          <w:p w14:paraId="1E0CC238" w14:textId="77777777" w:rsidR="00AD6E21" w:rsidRPr="00B86EC8" w:rsidRDefault="00AD6E21" w:rsidP="00253EB0">
            <w:pPr>
              <w:pStyle w:val="TableParagraph"/>
              <w:numPr>
                <w:ilvl w:val="0"/>
                <w:numId w:val="156"/>
              </w:numPr>
              <w:tabs>
                <w:tab w:val="left" w:pos="936"/>
              </w:tabs>
              <w:rPr>
                <w:sz w:val="24"/>
                <w:szCs w:val="24"/>
              </w:rPr>
            </w:pPr>
            <w:r w:rsidRPr="00B86EC8">
              <w:rPr>
                <w:color w:val="211F1F"/>
                <w:w w:val="110"/>
                <w:sz w:val="24"/>
                <w:szCs w:val="24"/>
              </w:rPr>
              <w:t>Поэтический</w:t>
            </w:r>
            <w:r w:rsidRPr="00B86EC8">
              <w:rPr>
                <w:color w:val="211F1F"/>
                <w:spacing w:val="-10"/>
                <w:w w:val="110"/>
                <w:sz w:val="24"/>
                <w:szCs w:val="24"/>
              </w:rPr>
              <w:t xml:space="preserve"> </w:t>
            </w:r>
            <w:r w:rsidRPr="00B86EC8">
              <w:rPr>
                <w:color w:val="211F1F"/>
                <w:w w:val="110"/>
                <w:sz w:val="24"/>
                <w:szCs w:val="24"/>
              </w:rPr>
              <w:t>час</w:t>
            </w:r>
            <w:r w:rsidRPr="00B86EC8">
              <w:rPr>
                <w:color w:val="211F1F"/>
                <w:spacing w:val="-5"/>
                <w:w w:val="110"/>
                <w:sz w:val="24"/>
                <w:szCs w:val="24"/>
              </w:rPr>
              <w:t xml:space="preserve"> </w:t>
            </w:r>
            <w:r w:rsidRPr="00B86EC8">
              <w:rPr>
                <w:color w:val="211F1F"/>
                <w:w w:val="110"/>
                <w:sz w:val="24"/>
                <w:szCs w:val="24"/>
              </w:rPr>
              <w:t>«Мы</w:t>
            </w:r>
            <w:r w:rsidRPr="00B86EC8">
              <w:rPr>
                <w:color w:val="211F1F"/>
                <w:spacing w:val="-5"/>
                <w:w w:val="110"/>
                <w:sz w:val="24"/>
                <w:szCs w:val="24"/>
              </w:rPr>
              <w:t xml:space="preserve"> </w:t>
            </w:r>
            <w:r w:rsidRPr="00B86EC8">
              <w:rPr>
                <w:color w:val="211F1F"/>
                <w:w w:val="110"/>
                <w:sz w:val="24"/>
                <w:szCs w:val="24"/>
              </w:rPr>
              <w:t>о</w:t>
            </w:r>
            <w:r w:rsidRPr="00B86EC8">
              <w:rPr>
                <w:color w:val="211F1F"/>
                <w:spacing w:val="-9"/>
                <w:w w:val="110"/>
                <w:sz w:val="24"/>
                <w:szCs w:val="24"/>
              </w:rPr>
              <w:t xml:space="preserve"> </w:t>
            </w:r>
            <w:r w:rsidRPr="00B86EC8">
              <w:rPr>
                <w:color w:val="211F1F"/>
                <w:w w:val="110"/>
                <w:sz w:val="24"/>
                <w:szCs w:val="24"/>
              </w:rPr>
              <w:t>войне</w:t>
            </w:r>
            <w:r w:rsidRPr="00B86EC8">
              <w:rPr>
                <w:color w:val="211F1F"/>
                <w:spacing w:val="-3"/>
                <w:w w:val="110"/>
                <w:sz w:val="24"/>
                <w:szCs w:val="24"/>
              </w:rPr>
              <w:t xml:space="preserve"> </w:t>
            </w:r>
            <w:r w:rsidRPr="00B86EC8">
              <w:rPr>
                <w:color w:val="211F1F"/>
                <w:w w:val="110"/>
                <w:sz w:val="24"/>
                <w:szCs w:val="24"/>
              </w:rPr>
              <w:t>стихами</w:t>
            </w:r>
            <w:r w:rsidRPr="00B86EC8">
              <w:rPr>
                <w:color w:val="211F1F"/>
                <w:spacing w:val="-8"/>
                <w:w w:val="110"/>
                <w:sz w:val="24"/>
                <w:szCs w:val="24"/>
              </w:rPr>
              <w:t xml:space="preserve"> </w:t>
            </w:r>
            <w:r w:rsidRPr="00B86EC8">
              <w:rPr>
                <w:color w:val="211F1F"/>
                <w:spacing w:val="-2"/>
                <w:w w:val="110"/>
                <w:sz w:val="24"/>
                <w:szCs w:val="24"/>
              </w:rPr>
              <w:t>говорим»</w:t>
            </w:r>
          </w:p>
          <w:p w14:paraId="6A83921E" w14:textId="77777777" w:rsidR="00AD6E21" w:rsidRPr="00B86EC8" w:rsidRDefault="00AD6E21" w:rsidP="00253EB0">
            <w:pPr>
              <w:pStyle w:val="TableParagraph"/>
              <w:numPr>
                <w:ilvl w:val="0"/>
                <w:numId w:val="156"/>
              </w:numPr>
              <w:tabs>
                <w:tab w:val="left" w:pos="936"/>
              </w:tabs>
              <w:ind w:right="821"/>
              <w:rPr>
                <w:sz w:val="24"/>
                <w:szCs w:val="24"/>
              </w:rPr>
            </w:pPr>
            <w:r w:rsidRPr="00B86EC8">
              <w:rPr>
                <w:color w:val="211F1F"/>
                <w:w w:val="105"/>
                <w:sz w:val="24"/>
                <w:szCs w:val="24"/>
              </w:rPr>
              <w:t>Тематические</w:t>
            </w:r>
            <w:r w:rsidRPr="00B86EC8">
              <w:rPr>
                <w:color w:val="211F1F"/>
                <w:spacing w:val="-2"/>
                <w:w w:val="105"/>
                <w:sz w:val="24"/>
                <w:szCs w:val="24"/>
              </w:rPr>
              <w:t xml:space="preserve"> </w:t>
            </w:r>
            <w:proofErr w:type="spellStart"/>
            <w:proofErr w:type="gramStart"/>
            <w:r w:rsidRPr="00B86EC8">
              <w:rPr>
                <w:color w:val="211F1F"/>
                <w:w w:val="105"/>
                <w:sz w:val="24"/>
                <w:szCs w:val="24"/>
              </w:rPr>
              <w:t>беседы«</w:t>
            </w:r>
            <w:proofErr w:type="gramEnd"/>
            <w:r w:rsidRPr="00B86EC8">
              <w:rPr>
                <w:color w:val="211F1F"/>
                <w:w w:val="105"/>
                <w:sz w:val="24"/>
                <w:szCs w:val="24"/>
              </w:rPr>
              <w:t>Страничка</w:t>
            </w:r>
            <w:proofErr w:type="spellEnd"/>
            <w:r w:rsidRPr="00B86EC8">
              <w:rPr>
                <w:color w:val="211F1F"/>
                <w:w w:val="105"/>
                <w:sz w:val="24"/>
                <w:szCs w:val="24"/>
              </w:rPr>
              <w:t xml:space="preserve"> истории. Никто не </w:t>
            </w:r>
            <w:r w:rsidRPr="00B86EC8">
              <w:rPr>
                <w:color w:val="211F1F"/>
                <w:spacing w:val="-2"/>
                <w:w w:val="105"/>
                <w:sz w:val="24"/>
                <w:szCs w:val="24"/>
              </w:rPr>
              <w:t>забыт»</w:t>
            </w:r>
          </w:p>
          <w:p w14:paraId="54897671" w14:textId="77777777" w:rsidR="00AD6E21" w:rsidRPr="00B86EC8" w:rsidRDefault="00AD6E21" w:rsidP="00253EB0">
            <w:pPr>
              <w:pStyle w:val="TableParagraph"/>
              <w:numPr>
                <w:ilvl w:val="0"/>
                <w:numId w:val="156"/>
              </w:numPr>
              <w:tabs>
                <w:tab w:val="left" w:pos="936"/>
              </w:tabs>
              <w:ind w:right="506"/>
              <w:rPr>
                <w:color w:val="211F1F"/>
                <w:sz w:val="24"/>
                <w:szCs w:val="24"/>
              </w:rPr>
            </w:pPr>
            <w:r w:rsidRPr="00B86EC8">
              <w:rPr>
                <w:color w:val="211F1F"/>
                <w:w w:val="105"/>
                <w:sz w:val="24"/>
                <w:szCs w:val="24"/>
              </w:rPr>
              <w:t>Прослушивание</w:t>
            </w:r>
            <w:r w:rsidRPr="00B86EC8">
              <w:rPr>
                <w:color w:val="211F1F"/>
                <w:spacing w:val="-15"/>
                <w:w w:val="105"/>
                <w:sz w:val="24"/>
                <w:szCs w:val="24"/>
              </w:rPr>
              <w:t xml:space="preserve"> </w:t>
            </w:r>
            <w:r w:rsidRPr="00B86EC8">
              <w:rPr>
                <w:color w:val="211F1F"/>
                <w:w w:val="105"/>
                <w:sz w:val="24"/>
                <w:szCs w:val="24"/>
              </w:rPr>
              <w:t>музыкальных</w:t>
            </w:r>
            <w:r w:rsidRPr="00B86EC8">
              <w:rPr>
                <w:color w:val="211F1F"/>
                <w:spacing w:val="-12"/>
                <w:w w:val="105"/>
                <w:sz w:val="24"/>
                <w:szCs w:val="24"/>
              </w:rPr>
              <w:t xml:space="preserve"> </w:t>
            </w:r>
            <w:r w:rsidRPr="00B86EC8">
              <w:rPr>
                <w:color w:val="211F1F"/>
                <w:w w:val="105"/>
                <w:sz w:val="24"/>
                <w:szCs w:val="24"/>
              </w:rPr>
              <w:t>композиций</w:t>
            </w:r>
            <w:r w:rsidRPr="00B86EC8">
              <w:rPr>
                <w:color w:val="211F1F"/>
                <w:spacing w:val="-13"/>
                <w:w w:val="105"/>
                <w:sz w:val="24"/>
                <w:szCs w:val="24"/>
              </w:rPr>
              <w:t xml:space="preserve"> </w:t>
            </w:r>
            <w:r w:rsidRPr="00B86EC8">
              <w:rPr>
                <w:color w:val="211F1F"/>
                <w:w w:val="105"/>
                <w:sz w:val="24"/>
                <w:szCs w:val="24"/>
              </w:rPr>
              <w:t xml:space="preserve">«Священная </w:t>
            </w:r>
            <w:r w:rsidRPr="00B86EC8">
              <w:rPr>
                <w:color w:val="211F1F"/>
                <w:spacing w:val="-2"/>
                <w:w w:val="105"/>
                <w:sz w:val="24"/>
                <w:szCs w:val="24"/>
              </w:rPr>
              <w:t>война»,</w:t>
            </w:r>
          </w:p>
          <w:p w14:paraId="38C27288" w14:textId="77777777" w:rsidR="00AD6E21" w:rsidRPr="00B86EC8" w:rsidRDefault="00AD6E21" w:rsidP="00253EB0">
            <w:pPr>
              <w:pStyle w:val="TableParagraph"/>
              <w:numPr>
                <w:ilvl w:val="0"/>
                <w:numId w:val="156"/>
              </w:numPr>
              <w:tabs>
                <w:tab w:val="left" w:pos="936"/>
              </w:tabs>
              <w:rPr>
                <w:sz w:val="24"/>
                <w:szCs w:val="24"/>
              </w:rPr>
            </w:pPr>
            <w:r w:rsidRPr="00B86EC8">
              <w:rPr>
                <w:color w:val="211F1F"/>
                <w:w w:val="110"/>
                <w:sz w:val="24"/>
                <w:szCs w:val="24"/>
              </w:rPr>
              <w:t>«22</w:t>
            </w:r>
            <w:r w:rsidRPr="00B86EC8">
              <w:rPr>
                <w:color w:val="211F1F"/>
                <w:spacing w:val="-16"/>
                <w:w w:val="110"/>
                <w:sz w:val="24"/>
                <w:szCs w:val="24"/>
              </w:rPr>
              <w:t xml:space="preserve"> </w:t>
            </w:r>
            <w:r w:rsidRPr="00B86EC8">
              <w:rPr>
                <w:color w:val="211F1F"/>
                <w:w w:val="110"/>
                <w:sz w:val="24"/>
                <w:szCs w:val="24"/>
              </w:rPr>
              <w:t>июня</w:t>
            </w:r>
            <w:r w:rsidRPr="00B86EC8">
              <w:rPr>
                <w:color w:val="211F1F"/>
                <w:spacing w:val="-7"/>
                <w:w w:val="110"/>
                <w:sz w:val="24"/>
                <w:szCs w:val="24"/>
              </w:rPr>
              <w:t xml:space="preserve"> </w:t>
            </w:r>
            <w:r w:rsidRPr="00B86EC8">
              <w:rPr>
                <w:color w:val="211F1F"/>
                <w:w w:val="110"/>
                <w:sz w:val="24"/>
                <w:szCs w:val="24"/>
              </w:rPr>
              <w:t>ровно</w:t>
            </w:r>
            <w:r w:rsidRPr="00B86EC8">
              <w:rPr>
                <w:color w:val="211F1F"/>
                <w:spacing w:val="-9"/>
                <w:w w:val="110"/>
                <w:sz w:val="24"/>
                <w:szCs w:val="24"/>
              </w:rPr>
              <w:t xml:space="preserve"> </w:t>
            </w:r>
            <w:r w:rsidRPr="00B86EC8">
              <w:rPr>
                <w:color w:val="211F1F"/>
                <w:w w:val="110"/>
                <w:sz w:val="24"/>
                <w:szCs w:val="24"/>
              </w:rPr>
              <w:t>в</w:t>
            </w:r>
            <w:r w:rsidRPr="00B86EC8">
              <w:rPr>
                <w:color w:val="211F1F"/>
                <w:spacing w:val="-6"/>
                <w:w w:val="110"/>
                <w:sz w:val="24"/>
                <w:szCs w:val="24"/>
              </w:rPr>
              <w:t xml:space="preserve"> </w:t>
            </w:r>
            <w:r w:rsidRPr="00B86EC8">
              <w:rPr>
                <w:color w:val="211F1F"/>
                <w:w w:val="110"/>
                <w:sz w:val="24"/>
                <w:szCs w:val="24"/>
              </w:rPr>
              <w:t>4</w:t>
            </w:r>
            <w:r w:rsidRPr="00B86EC8">
              <w:rPr>
                <w:color w:val="211F1F"/>
                <w:spacing w:val="-8"/>
                <w:w w:val="110"/>
                <w:sz w:val="24"/>
                <w:szCs w:val="24"/>
              </w:rPr>
              <w:t xml:space="preserve"> </w:t>
            </w:r>
            <w:r w:rsidRPr="00B86EC8">
              <w:rPr>
                <w:color w:val="211F1F"/>
                <w:spacing w:val="-2"/>
                <w:w w:val="110"/>
                <w:sz w:val="24"/>
                <w:szCs w:val="24"/>
              </w:rPr>
              <w:t>часа…</w:t>
            </w:r>
            <w:proofErr w:type="gramStart"/>
            <w:r w:rsidRPr="00B86EC8">
              <w:rPr>
                <w:color w:val="211F1F"/>
                <w:spacing w:val="-2"/>
                <w:w w:val="110"/>
                <w:sz w:val="24"/>
                <w:szCs w:val="24"/>
              </w:rPr>
              <w:t>»,«</w:t>
            </w:r>
            <w:proofErr w:type="gramEnd"/>
            <w:r w:rsidRPr="00B86EC8">
              <w:rPr>
                <w:color w:val="211F1F"/>
                <w:spacing w:val="-2"/>
                <w:w w:val="110"/>
                <w:sz w:val="24"/>
                <w:szCs w:val="24"/>
              </w:rPr>
              <w:t>Катюша»</w:t>
            </w:r>
          </w:p>
          <w:p w14:paraId="16B090B8" w14:textId="77777777" w:rsidR="00AD6E21" w:rsidRPr="00B86EC8" w:rsidRDefault="00AD6E21" w:rsidP="00253EB0">
            <w:pPr>
              <w:pStyle w:val="TableParagraph"/>
              <w:numPr>
                <w:ilvl w:val="0"/>
                <w:numId w:val="157"/>
              </w:numPr>
              <w:tabs>
                <w:tab w:val="left" w:pos="936"/>
              </w:tabs>
              <w:rPr>
                <w:sz w:val="24"/>
                <w:szCs w:val="24"/>
              </w:rPr>
            </w:pPr>
            <w:r w:rsidRPr="00B86EC8">
              <w:rPr>
                <w:color w:val="211F1F"/>
                <w:w w:val="110"/>
                <w:sz w:val="24"/>
                <w:szCs w:val="24"/>
              </w:rPr>
              <w:t>Игры</w:t>
            </w:r>
            <w:r w:rsidRPr="00B86EC8">
              <w:rPr>
                <w:color w:val="211F1F"/>
                <w:spacing w:val="-9"/>
                <w:w w:val="110"/>
                <w:sz w:val="24"/>
                <w:szCs w:val="24"/>
              </w:rPr>
              <w:t xml:space="preserve"> </w:t>
            </w:r>
            <w:r w:rsidRPr="00B86EC8">
              <w:rPr>
                <w:color w:val="211F1F"/>
                <w:w w:val="110"/>
                <w:sz w:val="24"/>
                <w:szCs w:val="24"/>
              </w:rPr>
              <w:t>«Перевяжи</w:t>
            </w:r>
            <w:r w:rsidRPr="00B86EC8">
              <w:rPr>
                <w:color w:val="211F1F"/>
                <w:spacing w:val="-11"/>
                <w:w w:val="110"/>
                <w:sz w:val="24"/>
                <w:szCs w:val="24"/>
              </w:rPr>
              <w:t xml:space="preserve"> </w:t>
            </w:r>
            <w:r w:rsidRPr="00B86EC8">
              <w:rPr>
                <w:color w:val="211F1F"/>
                <w:w w:val="110"/>
                <w:sz w:val="24"/>
                <w:szCs w:val="24"/>
              </w:rPr>
              <w:t>раненого</w:t>
            </w:r>
            <w:r w:rsidRPr="00B86EC8">
              <w:rPr>
                <w:color w:val="211F1F"/>
                <w:spacing w:val="-10"/>
                <w:w w:val="110"/>
                <w:sz w:val="24"/>
                <w:szCs w:val="24"/>
              </w:rPr>
              <w:t xml:space="preserve"> </w:t>
            </w:r>
            <w:r w:rsidRPr="00B86EC8">
              <w:rPr>
                <w:color w:val="211F1F"/>
                <w:spacing w:val="-2"/>
                <w:w w:val="110"/>
                <w:sz w:val="24"/>
                <w:szCs w:val="24"/>
              </w:rPr>
              <w:t>солдата»,</w:t>
            </w:r>
          </w:p>
          <w:p w14:paraId="0EAC96FF" w14:textId="77777777" w:rsidR="00AD6E21" w:rsidRPr="00B86EC8" w:rsidRDefault="00AD6E21" w:rsidP="008D1C4E">
            <w:pPr>
              <w:pStyle w:val="TableParagraph"/>
              <w:ind w:left="936"/>
              <w:rPr>
                <w:sz w:val="24"/>
                <w:szCs w:val="24"/>
              </w:rPr>
            </w:pPr>
            <w:r w:rsidRPr="00B86EC8">
              <w:rPr>
                <w:color w:val="211F1F"/>
                <w:spacing w:val="-2"/>
                <w:w w:val="105"/>
                <w:sz w:val="24"/>
                <w:szCs w:val="24"/>
              </w:rPr>
              <w:t>«</w:t>
            </w:r>
            <w:proofErr w:type="spellStart"/>
            <w:r w:rsidRPr="00B86EC8">
              <w:rPr>
                <w:color w:val="211F1F"/>
                <w:spacing w:val="-2"/>
                <w:w w:val="105"/>
                <w:sz w:val="24"/>
                <w:szCs w:val="24"/>
              </w:rPr>
              <w:t>Саперы</w:t>
            </w:r>
            <w:proofErr w:type="gramStart"/>
            <w:r w:rsidRPr="00B86EC8">
              <w:rPr>
                <w:color w:val="211F1F"/>
                <w:spacing w:val="-2"/>
                <w:w w:val="105"/>
                <w:sz w:val="24"/>
                <w:szCs w:val="24"/>
              </w:rPr>
              <w:t>»,«</w:t>
            </w:r>
            <w:proofErr w:type="gramEnd"/>
            <w:r w:rsidRPr="00B86EC8">
              <w:rPr>
                <w:color w:val="211F1F"/>
                <w:spacing w:val="-2"/>
                <w:w w:val="105"/>
                <w:sz w:val="24"/>
                <w:szCs w:val="24"/>
              </w:rPr>
              <w:t>Разведчики</w:t>
            </w:r>
            <w:proofErr w:type="spellEnd"/>
            <w:r w:rsidRPr="00B86EC8">
              <w:rPr>
                <w:color w:val="211F1F"/>
                <w:spacing w:val="-2"/>
                <w:w w:val="105"/>
                <w:sz w:val="24"/>
                <w:szCs w:val="24"/>
              </w:rPr>
              <w:t>»</w:t>
            </w:r>
          </w:p>
          <w:p w14:paraId="3891BC52" w14:textId="0E29784D" w:rsidR="00AD6E21" w:rsidRPr="00B86EC8" w:rsidRDefault="00AD6E21" w:rsidP="00253EB0">
            <w:pPr>
              <w:pStyle w:val="TableParagraph"/>
              <w:numPr>
                <w:ilvl w:val="0"/>
                <w:numId w:val="157"/>
              </w:numPr>
              <w:tabs>
                <w:tab w:val="left" w:pos="936"/>
              </w:tabs>
              <w:ind w:right="533"/>
              <w:rPr>
                <w:sz w:val="24"/>
                <w:szCs w:val="24"/>
              </w:rPr>
            </w:pPr>
            <w:r w:rsidRPr="00B86EC8">
              <w:rPr>
                <w:color w:val="211F1F"/>
                <w:w w:val="110"/>
                <w:sz w:val="24"/>
                <w:szCs w:val="24"/>
              </w:rPr>
              <w:t>Совместное</w:t>
            </w:r>
            <w:r w:rsidRPr="00B86EC8">
              <w:rPr>
                <w:color w:val="211F1F"/>
                <w:spacing w:val="-17"/>
                <w:w w:val="110"/>
                <w:sz w:val="24"/>
                <w:szCs w:val="24"/>
              </w:rPr>
              <w:t xml:space="preserve"> </w:t>
            </w:r>
            <w:r w:rsidRPr="00B86EC8">
              <w:rPr>
                <w:color w:val="211F1F"/>
                <w:w w:val="110"/>
                <w:sz w:val="24"/>
                <w:szCs w:val="24"/>
              </w:rPr>
              <w:t>рисование</w:t>
            </w:r>
            <w:r w:rsidRPr="00B86EC8">
              <w:rPr>
                <w:color w:val="211F1F"/>
                <w:spacing w:val="-16"/>
                <w:w w:val="110"/>
                <w:sz w:val="24"/>
                <w:szCs w:val="24"/>
              </w:rPr>
              <w:t xml:space="preserve"> </w:t>
            </w:r>
            <w:r w:rsidRPr="00B86EC8">
              <w:rPr>
                <w:color w:val="211F1F"/>
                <w:w w:val="110"/>
                <w:sz w:val="24"/>
                <w:szCs w:val="24"/>
              </w:rPr>
              <w:t>на</w:t>
            </w:r>
            <w:r w:rsidRPr="00B86EC8">
              <w:rPr>
                <w:color w:val="211F1F"/>
                <w:spacing w:val="-17"/>
                <w:w w:val="110"/>
                <w:sz w:val="24"/>
                <w:szCs w:val="24"/>
              </w:rPr>
              <w:t xml:space="preserve"> </w:t>
            </w:r>
            <w:r w:rsidRPr="00B86EC8">
              <w:rPr>
                <w:color w:val="211F1F"/>
                <w:w w:val="110"/>
                <w:sz w:val="24"/>
                <w:szCs w:val="24"/>
              </w:rPr>
              <w:t>темы</w:t>
            </w:r>
            <w:r w:rsidRPr="00B86EC8">
              <w:rPr>
                <w:color w:val="211F1F"/>
                <w:spacing w:val="-14"/>
                <w:w w:val="110"/>
                <w:sz w:val="24"/>
                <w:szCs w:val="24"/>
              </w:rPr>
              <w:t xml:space="preserve"> </w:t>
            </w:r>
            <w:r w:rsidRPr="00B86EC8">
              <w:rPr>
                <w:color w:val="211F1F"/>
                <w:w w:val="110"/>
                <w:sz w:val="24"/>
                <w:szCs w:val="24"/>
              </w:rPr>
              <w:t>«Чтобы</w:t>
            </w:r>
            <w:r w:rsidRPr="00B86EC8">
              <w:rPr>
                <w:color w:val="211F1F"/>
                <w:spacing w:val="-10"/>
                <w:w w:val="110"/>
                <w:sz w:val="24"/>
                <w:szCs w:val="24"/>
              </w:rPr>
              <w:t xml:space="preserve"> </w:t>
            </w:r>
            <w:proofErr w:type="spellStart"/>
            <w:r w:rsidRPr="00B86EC8">
              <w:rPr>
                <w:color w:val="211F1F"/>
                <w:w w:val="110"/>
                <w:sz w:val="24"/>
                <w:szCs w:val="24"/>
              </w:rPr>
              <w:t>помнили</w:t>
            </w:r>
            <w:proofErr w:type="gramStart"/>
            <w:r w:rsidRPr="00B86EC8">
              <w:rPr>
                <w:color w:val="211F1F"/>
                <w:w w:val="110"/>
                <w:sz w:val="24"/>
                <w:szCs w:val="24"/>
              </w:rPr>
              <w:t>»,«</w:t>
            </w:r>
            <w:proofErr w:type="gramEnd"/>
            <w:r w:rsidRPr="00B86EC8">
              <w:rPr>
                <w:color w:val="211F1F"/>
                <w:w w:val="110"/>
                <w:sz w:val="24"/>
                <w:szCs w:val="24"/>
              </w:rPr>
              <w:t>Я</w:t>
            </w:r>
            <w:proofErr w:type="spellEnd"/>
            <w:r w:rsidRPr="00B86EC8">
              <w:rPr>
                <w:color w:val="211F1F"/>
                <w:w w:val="110"/>
                <w:sz w:val="24"/>
                <w:szCs w:val="24"/>
              </w:rPr>
              <w:t xml:space="preserve"> хочу чтоб не было больше войны!»</w:t>
            </w:r>
          </w:p>
        </w:tc>
      </w:tr>
      <w:tr w:rsidR="00E538CB" w:rsidRPr="00B86EC8" w14:paraId="33F3C928" w14:textId="77777777" w:rsidTr="003A2A7E">
        <w:trPr>
          <w:trHeight w:val="268"/>
        </w:trPr>
        <w:tc>
          <w:tcPr>
            <w:tcW w:w="10184" w:type="dxa"/>
            <w:gridSpan w:val="2"/>
          </w:tcPr>
          <w:p w14:paraId="0A13C831" w14:textId="77777777" w:rsidR="00E538CB" w:rsidRPr="00B86EC8" w:rsidRDefault="00EC3AD5" w:rsidP="008D1C4E">
            <w:pPr>
              <w:pStyle w:val="TableParagraph"/>
              <w:ind w:left="725" w:right="982"/>
              <w:jc w:val="center"/>
              <w:rPr>
                <w:b/>
                <w:sz w:val="24"/>
                <w:szCs w:val="24"/>
              </w:rPr>
            </w:pPr>
            <w:r w:rsidRPr="00B86EC8">
              <w:rPr>
                <w:b/>
                <w:color w:val="211F1F"/>
                <w:spacing w:val="-4"/>
                <w:w w:val="110"/>
                <w:sz w:val="24"/>
                <w:szCs w:val="24"/>
              </w:rPr>
              <w:t>ИЮЛЬ</w:t>
            </w:r>
          </w:p>
        </w:tc>
      </w:tr>
      <w:tr w:rsidR="00E538CB" w:rsidRPr="00B86EC8" w14:paraId="71A208C6" w14:textId="77777777" w:rsidTr="003A2A7E">
        <w:trPr>
          <w:trHeight w:val="1343"/>
        </w:trPr>
        <w:tc>
          <w:tcPr>
            <w:tcW w:w="2703" w:type="dxa"/>
          </w:tcPr>
          <w:p w14:paraId="2A78D6B4" w14:textId="50410D07" w:rsidR="00E538CB" w:rsidRPr="00B86EC8" w:rsidRDefault="00EC3AD5" w:rsidP="008D1C4E">
            <w:pPr>
              <w:pStyle w:val="TableParagraph"/>
              <w:ind w:left="225"/>
              <w:rPr>
                <w:b/>
                <w:sz w:val="24"/>
                <w:szCs w:val="24"/>
              </w:rPr>
            </w:pPr>
            <w:r w:rsidRPr="00B86EC8">
              <w:rPr>
                <w:b/>
                <w:color w:val="211F1F"/>
                <w:spacing w:val="-2"/>
                <w:w w:val="105"/>
                <w:sz w:val="24"/>
                <w:szCs w:val="24"/>
              </w:rPr>
              <w:t>8</w:t>
            </w:r>
            <w:r w:rsidR="00AD6E21" w:rsidRPr="00B86EC8">
              <w:rPr>
                <w:b/>
                <w:color w:val="211F1F"/>
                <w:spacing w:val="-2"/>
                <w:w w:val="105"/>
                <w:sz w:val="24"/>
                <w:szCs w:val="24"/>
              </w:rPr>
              <w:t xml:space="preserve"> </w:t>
            </w:r>
            <w:r w:rsidRPr="00B86EC8">
              <w:rPr>
                <w:b/>
                <w:color w:val="211F1F"/>
                <w:spacing w:val="-2"/>
                <w:w w:val="105"/>
                <w:sz w:val="24"/>
                <w:szCs w:val="24"/>
              </w:rPr>
              <w:t>июля</w:t>
            </w:r>
          </w:p>
          <w:p w14:paraId="78D182B1" w14:textId="77777777" w:rsidR="00E538CB" w:rsidRPr="00B86EC8" w:rsidRDefault="00EC3AD5" w:rsidP="008D1C4E">
            <w:pPr>
              <w:pStyle w:val="TableParagraph"/>
              <w:ind w:left="225"/>
              <w:rPr>
                <w:sz w:val="24"/>
                <w:szCs w:val="24"/>
              </w:rPr>
            </w:pPr>
            <w:r w:rsidRPr="00B86EC8">
              <w:rPr>
                <w:color w:val="211F1F"/>
                <w:w w:val="105"/>
                <w:sz w:val="24"/>
                <w:szCs w:val="24"/>
              </w:rPr>
              <w:t>День</w:t>
            </w:r>
            <w:r w:rsidRPr="00B86EC8">
              <w:rPr>
                <w:color w:val="211F1F"/>
                <w:spacing w:val="-15"/>
                <w:w w:val="105"/>
                <w:sz w:val="24"/>
                <w:szCs w:val="24"/>
              </w:rPr>
              <w:t xml:space="preserve"> </w:t>
            </w:r>
            <w:r w:rsidRPr="00B86EC8">
              <w:rPr>
                <w:color w:val="211F1F"/>
                <w:w w:val="105"/>
                <w:sz w:val="24"/>
                <w:szCs w:val="24"/>
              </w:rPr>
              <w:t>семьи,</w:t>
            </w:r>
            <w:r w:rsidRPr="00B86EC8">
              <w:rPr>
                <w:color w:val="211F1F"/>
                <w:spacing w:val="-12"/>
                <w:w w:val="105"/>
                <w:sz w:val="24"/>
                <w:szCs w:val="24"/>
              </w:rPr>
              <w:t xml:space="preserve"> </w:t>
            </w:r>
            <w:r w:rsidRPr="00B86EC8">
              <w:rPr>
                <w:color w:val="211F1F"/>
                <w:w w:val="105"/>
                <w:sz w:val="24"/>
                <w:szCs w:val="24"/>
              </w:rPr>
              <w:t>любви</w:t>
            </w:r>
            <w:r w:rsidRPr="00B86EC8">
              <w:rPr>
                <w:color w:val="211F1F"/>
                <w:spacing w:val="-16"/>
                <w:w w:val="105"/>
                <w:sz w:val="24"/>
                <w:szCs w:val="24"/>
              </w:rPr>
              <w:t xml:space="preserve"> </w:t>
            </w:r>
            <w:r w:rsidRPr="00B86EC8">
              <w:rPr>
                <w:color w:val="211F1F"/>
                <w:w w:val="105"/>
                <w:sz w:val="24"/>
                <w:szCs w:val="24"/>
              </w:rPr>
              <w:t xml:space="preserve">и </w:t>
            </w:r>
            <w:r w:rsidRPr="00B86EC8">
              <w:rPr>
                <w:color w:val="211F1F"/>
                <w:spacing w:val="-2"/>
                <w:w w:val="105"/>
                <w:sz w:val="24"/>
                <w:szCs w:val="24"/>
              </w:rPr>
              <w:t>верности</w:t>
            </w:r>
          </w:p>
        </w:tc>
        <w:tc>
          <w:tcPr>
            <w:tcW w:w="7481" w:type="dxa"/>
          </w:tcPr>
          <w:p w14:paraId="188FAF33" w14:textId="77777777" w:rsidR="00E538CB" w:rsidRPr="00B86EC8" w:rsidRDefault="00EC3AD5" w:rsidP="00253EB0">
            <w:pPr>
              <w:pStyle w:val="TableParagraph"/>
              <w:numPr>
                <w:ilvl w:val="0"/>
                <w:numId w:val="158"/>
              </w:numPr>
              <w:tabs>
                <w:tab w:val="left" w:pos="936"/>
              </w:tabs>
              <w:rPr>
                <w:sz w:val="24"/>
                <w:szCs w:val="24"/>
              </w:rPr>
            </w:pPr>
            <w:r w:rsidRPr="00B86EC8">
              <w:rPr>
                <w:color w:val="211F1F"/>
                <w:w w:val="110"/>
                <w:sz w:val="24"/>
                <w:szCs w:val="24"/>
              </w:rPr>
              <w:t>Беседы</w:t>
            </w:r>
            <w:r w:rsidRPr="00B86EC8">
              <w:rPr>
                <w:color w:val="211F1F"/>
                <w:spacing w:val="-10"/>
                <w:w w:val="110"/>
                <w:sz w:val="24"/>
                <w:szCs w:val="24"/>
              </w:rPr>
              <w:t xml:space="preserve"> </w:t>
            </w:r>
            <w:r w:rsidRPr="00B86EC8">
              <w:rPr>
                <w:color w:val="211F1F"/>
                <w:w w:val="110"/>
                <w:sz w:val="24"/>
                <w:szCs w:val="24"/>
              </w:rPr>
              <w:t>«Мой</w:t>
            </w:r>
            <w:r w:rsidRPr="00B86EC8">
              <w:rPr>
                <w:color w:val="211F1F"/>
                <w:spacing w:val="-10"/>
                <w:w w:val="110"/>
                <w:sz w:val="24"/>
                <w:szCs w:val="24"/>
              </w:rPr>
              <w:t xml:space="preserve"> </w:t>
            </w:r>
            <w:r w:rsidRPr="00B86EC8">
              <w:rPr>
                <w:color w:val="211F1F"/>
                <w:spacing w:val="-2"/>
                <w:w w:val="110"/>
                <w:sz w:val="24"/>
                <w:szCs w:val="24"/>
              </w:rPr>
              <w:t>семья»</w:t>
            </w:r>
          </w:p>
          <w:p w14:paraId="5B40E468" w14:textId="77777777" w:rsidR="00E538CB" w:rsidRPr="00B86EC8" w:rsidRDefault="00EC3AD5" w:rsidP="00253EB0">
            <w:pPr>
              <w:pStyle w:val="TableParagraph"/>
              <w:numPr>
                <w:ilvl w:val="0"/>
                <w:numId w:val="158"/>
              </w:numPr>
              <w:tabs>
                <w:tab w:val="left" w:pos="936"/>
              </w:tabs>
              <w:ind w:right="1985"/>
              <w:rPr>
                <w:sz w:val="24"/>
                <w:szCs w:val="24"/>
              </w:rPr>
            </w:pPr>
            <w:r w:rsidRPr="00B86EC8">
              <w:rPr>
                <w:color w:val="211F1F"/>
                <w:w w:val="110"/>
                <w:sz w:val="24"/>
                <w:szCs w:val="24"/>
              </w:rPr>
              <w:t>Интерактивная</w:t>
            </w:r>
            <w:r w:rsidRPr="00B86EC8">
              <w:rPr>
                <w:color w:val="211F1F"/>
                <w:spacing w:val="-17"/>
                <w:w w:val="110"/>
                <w:sz w:val="24"/>
                <w:szCs w:val="24"/>
              </w:rPr>
              <w:t xml:space="preserve"> </w:t>
            </w:r>
            <w:r w:rsidRPr="00B86EC8">
              <w:rPr>
                <w:color w:val="211F1F"/>
                <w:w w:val="110"/>
                <w:sz w:val="24"/>
                <w:szCs w:val="24"/>
              </w:rPr>
              <w:t>игра</w:t>
            </w:r>
            <w:r w:rsidRPr="00B86EC8">
              <w:rPr>
                <w:color w:val="211F1F"/>
                <w:spacing w:val="-16"/>
                <w:w w:val="110"/>
                <w:sz w:val="24"/>
                <w:szCs w:val="24"/>
              </w:rPr>
              <w:t xml:space="preserve"> </w:t>
            </w:r>
            <w:r w:rsidRPr="00B86EC8">
              <w:rPr>
                <w:color w:val="211F1F"/>
                <w:w w:val="110"/>
                <w:sz w:val="24"/>
                <w:szCs w:val="24"/>
              </w:rPr>
              <w:t>«Мамины</w:t>
            </w:r>
            <w:r w:rsidRPr="00B86EC8">
              <w:rPr>
                <w:color w:val="211F1F"/>
                <w:spacing w:val="-17"/>
                <w:w w:val="110"/>
                <w:sz w:val="24"/>
                <w:szCs w:val="24"/>
              </w:rPr>
              <w:t xml:space="preserve"> </w:t>
            </w:r>
            <w:r w:rsidRPr="00B86EC8">
              <w:rPr>
                <w:color w:val="211F1F"/>
                <w:w w:val="110"/>
                <w:sz w:val="24"/>
                <w:szCs w:val="24"/>
              </w:rPr>
              <w:t>и</w:t>
            </w:r>
            <w:r w:rsidRPr="00B86EC8">
              <w:rPr>
                <w:color w:val="211F1F"/>
                <w:spacing w:val="-16"/>
                <w:w w:val="110"/>
                <w:sz w:val="24"/>
                <w:szCs w:val="24"/>
              </w:rPr>
              <w:t xml:space="preserve"> </w:t>
            </w:r>
            <w:r w:rsidRPr="00B86EC8">
              <w:rPr>
                <w:color w:val="211F1F"/>
                <w:w w:val="110"/>
                <w:sz w:val="24"/>
                <w:szCs w:val="24"/>
              </w:rPr>
              <w:t xml:space="preserve">папины </w:t>
            </w:r>
            <w:r w:rsidRPr="00B86EC8">
              <w:rPr>
                <w:color w:val="211F1F"/>
                <w:spacing w:val="-2"/>
                <w:w w:val="110"/>
                <w:sz w:val="24"/>
                <w:szCs w:val="24"/>
              </w:rPr>
              <w:t>помощники»</w:t>
            </w:r>
          </w:p>
          <w:p w14:paraId="6387626A" w14:textId="77777777" w:rsidR="00E538CB" w:rsidRPr="00B86EC8" w:rsidRDefault="00EC3AD5" w:rsidP="00253EB0">
            <w:pPr>
              <w:pStyle w:val="TableParagraph"/>
              <w:numPr>
                <w:ilvl w:val="0"/>
                <w:numId w:val="158"/>
              </w:numPr>
              <w:tabs>
                <w:tab w:val="left" w:pos="936"/>
              </w:tabs>
              <w:rPr>
                <w:sz w:val="24"/>
                <w:szCs w:val="24"/>
              </w:rPr>
            </w:pPr>
            <w:r w:rsidRPr="00B86EC8">
              <w:rPr>
                <w:color w:val="211F1F"/>
                <w:w w:val="110"/>
                <w:sz w:val="24"/>
                <w:szCs w:val="24"/>
              </w:rPr>
              <w:t>Творческая</w:t>
            </w:r>
            <w:r w:rsidRPr="00B86EC8">
              <w:rPr>
                <w:color w:val="211F1F"/>
                <w:spacing w:val="-15"/>
                <w:w w:val="110"/>
                <w:sz w:val="24"/>
                <w:szCs w:val="24"/>
              </w:rPr>
              <w:t xml:space="preserve"> </w:t>
            </w:r>
            <w:r w:rsidRPr="00B86EC8">
              <w:rPr>
                <w:color w:val="211F1F"/>
                <w:w w:val="110"/>
                <w:sz w:val="24"/>
                <w:szCs w:val="24"/>
              </w:rPr>
              <w:t>мастерская</w:t>
            </w:r>
            <w:r w:rsidRPr="00B86EC8">
              <w:rPr>
                <w:color w:val="211F1F"/>
                <w:spacing w:val="-11"/>
                <w:w w:val="110"/>
                <w:sz w:val="24"/>
                <w:szCs w:val="24"/>
              </w:rPr>
              <w:t xml:space="preserve"> </w:t>
            </w:r>
            <w:r w:rsidRPr="00B86EC8">
              <w:rPr>
                <w:color w:val="211F1F"/>
                <w:w w:val="110"/>
                <w:sz w:val="24"/>
                <w:szCs w:val="24"/>
              </w:rPr>
              <w:t>«Ромашка</w:t>
            </w:r>
            <w:r w:rsidRPr="00B86EC8">
              <w:rPr>
                <w:color w:val="211F1F"/>
                <w:spacing w:val="-11"/>
                <w:w w:val="110"/>
                <w:sz w:val="24"/>
                <w:szCs w:val="24"/>
              </w:rPr>
              <w:t xml:space="preserve"> </w:t>
            </w:r>
            <w:r w:rsidRPr="00B86EC8">
              <w:rPr>
                <w:color w:val="211F1F"/>
                <w:w w:val="110"/>
                <w:sz w:val="24"/>
                <w:szCs w:val="24"/>
              </w:rPr>
              <w:t>на</w:t>
            </w:r>
            <w:r w:rsidRPr="00B86EC8">
              <w:rPr>
                <w:color w:val="211F1F"/>
                <w:spacing w:val="-12"/>
                <w:w w:val="110"/>
                <w:sz w:val="24"/>
                <w:szCs w:val="24"/>
              </w:rPr>
              <w:t xml:space="preserve"> </w:t>
            </w:r>
            <w:r w:rsidRPr="00B86EC8">
              <w:rPr>
                <w:color w:val="211F1F"/>
                <w:spacing w:val="-2"/>
                <w:w w:val="110"/>
                <w:sz w:val="24"/>
                <w:szCs w:val="24"/>
              </w:rPr>
              <w:t>счастье»</w:t>
            </w:r>
          </w:p>
          <w:p w14:paraId="5BD76747" w14:textId="77777777" w:rsidR="00E538CB" w:rsidRPr="00B86EC8" w:rsidRDefault="00EC3AD5" w:rsidP="00253EB0">
            <w:pPr>
              <w:pStyle w:val="TableParagraph"/>
              <w:numPr>
                <w:ilvl w:val="0"/>
                <w:numId w:val="158"/>
              </w:numPr>
              <w:tabs>
                <w:tab w:val="left" w:pos="936"/>
              </w:tabs>
              <w:rPr>
                <w:sz w:val="24"/>
                <w:szCs w:val="24"/>
              </w:rPr>
            </w:pPr>
            <w:r w:rsidRPr="00B86EC8">
              <w:rPr>
                <w:color w:val="211F1F"/>
                <w:spacing w:val="-2"/>
                <w:w w:val="110"/>
                <w:sz w:val="24"/>
                <w:szCs w:val="24"/>
              </w:rPr>
              <w:t>Презентация</w:t>
            </w:r>
            <w:r w:rsidRPr="00B86EC8">
              <w:rPr>
                <w:color w:val="211F1F"/>
                <w:spacing w:val="-9"/>
                <w:w w:val="110"/>
                <w:sz w:val="24"/>
                <w:szCs w:val="24"/>
              </w:rPr>
              <w:t xml:space="preserve"> </w:t>
            </w:r>
            <w:r w:rsidRPr="00B86EC8">
              <w:rPr>
                <w:color w:val="211F1F"/>
                <w:spacing w:val="-2"/>
                <w:w w:val="110"/>
                <w:sz w:val="24"/>
                <w:szCs w:val="24"/>
              </w:rPr>
              <w:t>поделок</w:t>
            </w:r>
            <w:r w:rsidRPr="00B86EC8">
              <w:rPr>
                <w:color w:val="211F1F"/>
                <w:spacing w:val="1"/>
                <w:w w:val="110"/>
                <w:sz w:val="24"/>
                <w:szCs w:val="24"/>
              </w:rPr>
              <w:t xml:space="preserve"> </w:t>
            </w:r>
            <w:r w:rsidRPr="00B86EC8">
              <w:rPr>
                <w:color w:val="211F1F"/>
                <w:spacing w:val="-2"/>
                <w:w w:val="110"/>
                <w:sz w:val="24"/>
                <w:szCs w:val="24"/>
              </w:rPr>
              <w:t>«Герб</w:t>
            </w:r>
            <w:r w:rsidRPr="00B86EC8">
              <w:rPr>
                <w:color w:val="211F1F"/>
                <w:w w:val="110"/>
                <w:sz w:val="24"/>
                <w:szCs w:val="24"/>
              </w:rPr>
              <w:t xml:space="preserve"> </w:t>
            </w:r>
            <w:r w:rsidRPr="00B86EC8">
              <w:rPr>
                <w:color w:val="211F1F"/>
                <w:spacing w:val="-2"/>
                <w:w w:val="110"/>
                <w:sz w:val="24"/>
                <w:szCs w:val="24"/>
              </w:rPr>
              <w:t>моей</w:t>
            </w:r>
            <w:r w:rsidRPr="00B86EC8">
              <w:rPr>
                <w:color w:val="211F1F"/>
                <w:spacing w:val="-8"/>
                <w:w w:val="110"/>
                <w:sz w:val="24"/>
                <w:szCs w:val="24"/>
              </w:rPr>
              <w:t xml:space="preserve"> </w:t>
            </w:r>
            <w:r w:rsidRPr="00B86EC8">
              <w:rPr>
                <w:color w:val="211F1F"/>
                <w:spacing w:val="-2"/>
                <w:w w:val="110"/>
                <w:sz w:val="24"/>
                <w:szCs w:val="24"/>
              </w:rPr>
              <w:t>семьи»</w:t>
            </w:r>
          </w:p>
        </w:tc>
      </w:tr>
      <w:tr w:rsidR="00E538CB" w:rsidRPr="00B86EC8" w14:paraId="625FE74F" w14:textId="77777777" w:rsidTr="003A2A7E">
        <w:trPr>
          <w:trHeight w:val="1175"/>
        </w:trPr>
        <w:tc>
          <w:tcPr>
            <w:tcW w:w="2703" w:type="dxa"/>
          </w:tcPr>
          <w:p w14:paraId="3749604A" w14:textId="77777777" w:rsidR="00E538CB" w:rsidRPr="00B86EC8" w:rsidRDefault="00EC3AD5" w:rsidP="008D1C4E">
            <w:pPr>
              <w:pStyle w:val="TableParagraph"/>
              <w:ind w:left="225"/>
              <w:rPr>
                <w:b/>
                <w:sz w:val="24"/>
                <w:szCs w:val="24"/>
              </w:rPr>
            </w:pPr>
            <w:r w:rsidRPr="00B86EC8">
              <w:rPr>
                <w:b/>
                <w:color w:val="211F1F"/>
                <w:w w:val="105"/>
                <w:sz w:val="24"/>
                <w:szCs w:val="24"/>
              </w:rPr>
              <w:t>30</w:t>
            </w:r>
            <w:r w:rsidRPr="00B86EC8">
              <w:rPr>
                <w:b/>
                <w:color w:val="211F1F"/>
                <w:spacing w:val="-11"/>
                <w:w w:val="105"/>
                <w:sz w:val="24"/>
                <w:szCs w:val="24"/>
              </w:rPr>
              <w:t xml:space="preserve"> </w:t>
            </w:r>
            <w:r w:rsidRPr="00B86EC8">
              <w:rPr>
                <w:b/>
                <w:color w:val="211F1F"/>
                <w:spacing w:val="-4"/>
                <w:w w:val="105"/>
                <w:sz w:val="24"/>
                <w:szCs w:val="24"/>
              </w:rPr>
              <w:t>июля</w:t>
            </w:r>
          </w:p>
          <w:p w14:paraId="14FFC5B6" w14:textId="77777777" w:rsidR="00E538CB" w:rsidRPr="00B86EC8" w:rsidRDefault="00EC3AD5" w:rsidP="008D1C4E">
            <w:pPr>
              <w:pStyle w:val="TableParagraph"/>
              <w:ind w:left="225" w:right="101"/>
              <w:rPr>
                <w:sz w:val="24"/>
                <w:szCs w:val="24"/>
              </w:rPr>
            </w:pPr>
            <w:r w:rsidRPr="00B86EC8">
              <w:rPr>
                <w:color w:val="211F1F"/>
                <w:w w:val="105"/>
                <w:sz w:val="24"/>
                <w:szCs w:val="24"/>
              </w:rPr>
              <w:t xml:space="preserve">День Военно- </w:t>
            </w:r>
            <w:r w:rsidRPr="00B86EC8">
              <w:rPr>
                <w:color w:val="211F1F"/>
                <w:spacing w:val="-2"/>
                <w:w w:val="105"/>
                <w:sz w:val="24"/>
                <w:szCs w:val="24"/>
              </w:rPr>
              <w:t>морского</w:t>
            </w:r>
            <w:r w:rsidRPr="00B86EC8">
              <w:rPr>
                <w:color w:val="211F1F"/>
                <w:spacing w:val="-16"/>
                <w:w w:val="105"/>
                <w:sz w:val="24"/>
                <w:szCs w:val="24"/>
              </w:rPr>
              <w:t xml:space="preserve"> </w:t>
            </w:r>
            <w:r w:rsidRPr="00B86EC8">
              <w:rPr>
                <w:color w:val="211F1F"/>
                <w:spacing w:val="-2"/>
                <w:w w:val="105"/>
                <w:sz w:val="24"/>
                <w:szCs w:val="24"/>
              </w:rPr>
              <w:t>флота</w:t>
            </w:r>
          </w:p>
        </w:tc>
        <w:tc>
          <w:tcPr>
            <w:tcW w:w="7481" w:type="dxa"/>
          </w:tcPr>
          <w:p w14:paraId="3350A4E5" w14:textId="77777777" w:rsidR="00E538CB" w:rsidRPr="00B86EC8" w:rsidRDefault="00EC3AD5" w:rsidP="00253EB0">
            <w:pPr>
              <w:pStyle w:val="TableParagraph"/>
              <w:numPr>
                <w:ilvl w:val="0"/>
                <w:numId w:val="160"/>
              </w:numPr>
              <w:tabs>
                <w:tab w:val="left" w:pos="826"/>
              </w:tabs>
              <w:rPr>
                <w:sz w:val="24"/>
                <w:szCs w:val="24"/>
              </w:rPr>
            </w:pPr>
            <w:r w:rsidRPr="00B86EC8">
              <w:rPr>
                <w:sz w:val="24"/>
                <w:szCs w:val="24"/>
              </w:rPr>
              <w:t>Беседа</w:t>
            </w:r>
            <w:r w:rsidRPr="00B86EC8">
              <w:rPr>
                <w:spacing w:val="1"/>
                <w:sz w:val="24"/>
                <w:szCs w:val="24"/>
              </w:rPr>
              <w:t xml:space="preserve"> </w:t>
            </w:r>
            <w:r w:rsidRPr="00B86EC8">
              <w:rPr>
                <w:sz w:val="24"/>
                <w:szCs w:val="24"/>
              </w:rPr>
              <w:t>о</w:t>
            </w:r>
            <w:r w:rsidRPr="00B86EC8">
              <w:rPr>
                <w:spacing w:val="1"/>
                <w:sz w:val="24"/>
                <w:szCs w:val="24"/>
              </w:rPr>
              <w:t xml:space="preserve"> </w:t>
            </w:r>
            <w:r w:rsidRPr="00B86EC8">
              <w:rPr>
                <w:sz w:val="24"/>
                <w:szCs w:val="24"/>
              </w:rPr>
              <w:t>военном</w:t>
            </w:r>
            <w:r w:rsidRPr="00B86EC8">
              <w:rPr>
                <w:spacing w:val="-6"/>
                <w:sz w:val="24"/>
                <w:szCs w:val="24"/>
              </w:rPr>
              <w:t xml:space="preserve"> </w:t>
            </w:r>
            <w:r w:rsidRPr="00B86EC8">
              <w:rPr>
                <w:sz w:val="24"/>
                <w:szCs w:val="24"/>
              </w:rPr>
              <w:t>флоте</w:t>
            </w:r>
            <w:r w:rsidRPr="00B86EC8">
              <w:rPr>
                <w:spacing w:val="-3"/>
                <w:sz w:val="24"/>
                <w:szCs w:val="24"/>
              </w:rPr>
              <w:t xml:space="preserve"> </w:t>
            </w:r>
            <w:r w:rsidRPr="00B86EC8">
              <w:rPr>
                <w:spacing w:val="-2"/>
                <w:sz w:val="24"/>
                <w:szCs w:val="24"/>
              </w:rPr>
              <w:t>России</w:t>
            </w:r>
          </w:p>
          <w:p w14:paraId="37D2AD7F" w14:textId="77777777" w:rsidR="00E538CB" w:rsidRPr="00B86EC8" w:rsidRDefault="00EC3AD5" w:rsidP="00253EB0">
            <w:pPr>
              <w:pStyle w:val="TableParagraph"/>
              <w:numPr>
                <w:ilvl w:val="0"/>
                <w:numId w:val="160"/>
              </w:numPr>
              <w:tabs>
                <w:tab w:val="left" w:pos="826"/>
              </w:tabs>
              <w:rPr>
                <w:sz w:val="24"/>
                <w:szCs w:val="24"/>
              </w:rPr>
            </w:pPr>
            <w:r w:rsidRPr="00B86EC8">
              <w:rPr>
                <w:sz w:val="24"/>
                <w:szCs w:val="24"/>
              </w:rPr>
              <w:t>Викторина</w:t>
            </w:r>
            <w:r w:rsidRPr="00B86EC8">
              <w:rPr>
                <w:spacing w:val="-10"/>
                <w:sz w:val="24"/>
                <w:szCs w:val="24"/>
              </w:rPr>
              <w:t xml:space="preserve"> </w:t>
            </w:r>
            <w:r w:rsidRPr="00B86EC8">
              <w:rPr>
                <w:sz w:val="24"/>
                <w:szCs w:val="24"/>
              </w:rPr>
              <w:t>«Уходим</w:t>
            </w:r>
            <w:r w:rsidRPr="00B86EC8">
              <w:rPr>
                <w:spacing w:val="3"/>
                <w:sz w:val="24"/>
                <w:szCs w:val="24"/>
              </w:rPr>
              <w:t xml:space="preserve"> </w:t>
            </w:r>
            <w:r w:rsidRPr="00B86EC8">
              <w:rPr>
                <w:sz w:val="24"/>
                <w:szCs w:val="24"/>
              </w:rPr>
              <w:t>в</w:t>
            </w:r>
            <w:r w:rsidRPr="00B86EC8">
              <w:rPr>
                <w:spacing w:val="-8"/>
                <w:sz w:val="24"/>
                <w:szCs w:val="24"/>
              </w:rPr>
              <w:t xml:space="preserve"> </w:t>
            </w:r>
            <w:r w:rsidRPr="00B86EC8">
              <w:rPr>
                <w:spacing w:val="-4"/>
                <w:sz w:val="24"/>
                <w:szCs w:val="24"/>
              </w:rPr>
              <w:t>море»</w:t>
            </w:r>
          </w:p>
          <w:p w14:paraId="2856C5D8" w14:textId="77777777" w:rsidR="00E538CB" w:rsidRPr="00B86EC8" w:rsidRDefault="00EC3AD5" w:rsidP="00253EB0">
            <w:pPr>
              <w:pStyle w:val="TableParagraph"/>
              <w:numPr>
                <w:ilvl w:val="0"/>
                <w:numId w:val="160"/>
              </w:numPr>
              <w:tabs>
                <w:tab w:val="left" w:pos="826"/>
              </w:tabs>
              <w:rPr>
                <w:sz w:val="24"/>
                <w:szCs w:val="24"/>
              </w:rPr>
            </w:pPr>
            <w:r w:rsidRPr="00B86EC8">
              <w:rPr>
                <w:sz w:val="24"/>
                <w:szCs w:val="24"/>
              </w:rPr>
              <w:t>Спортивное</w:t>
            </w:r>
            <w:r w:rsidRPr="00B86EC8">
              <w:rPr>
                <w:spacing w:val="-7"/>
                <w:sz w:val="24"/>
                <w:szCs w:val="24"/>
              </w:rPr>
              <w:t xml:space="preserve"> </w:t>
            </w:r>
            <w:r w:rsidRPr="00B86EC8">
              <w:rPr>
                <w:sz w:val="24"/>
                <w:szCs w:val="24"/>
              </w:rPr>
              <w:t>развлечение</w:t>
            </w:r>
            <w:r w:rsidRPr="00B86EC8">
              <w:rPr>
                <w:spacing w:val="-7"/>
                <w:sz w:val="24"/>
                <w:szCs w:val="24"/>
              </w:rPr>
              <w:t xml:space="preserve"> </w:t>
            </w:r>
            <w:r w:rsidRPr="00B86EC8">
              <w:rPr>
                <w:sz w:val="24"/>
                <w:szCs w:val="24"/>
              </w:rPr>
              <w:t>«По</w:t>
            </w:r>
            <w:r w:rsidRPr="00B86EC8">
              <w:rPr>
                <w:spacing w:val="-3"/>
                <w:sz w:val="24"/>
                <w:szCs w:val="24"/>
              </w:rPr>
              <w:t xml:space="preserve"> </w:t>
            </w:r>
            <w:r w:rsidRPr="00B86EC8">
              <w:rPr>
                <w:sz w:val="24"/>
                <w:szCs w:val="24"/>
              </w:rPr>
              <w:t>морям,</w:t>
            </w:r>
            <w:r w:rsidRPr="00B86EC8">
              <w:rPr>
                <w:spacing w:val="-4"/>
                <w:sz w:val="24"/>
                <w:szCs w:val="24"/>
              </w:rPr>
              <w:t xml:space="preserve"> </w:t>
            </w:r>
            <w:r w:rsidRPr="00B86EC8">
              <w:rPr>
                <w:sz w:val="24"/>
                <w:szCs w:val="24"/>
              </w:rPr>
              <w:t>по</w:t>
            </w:r>
            <w:r w:rsidRPr="00B86EC8">
              <w:rPr>
                <w:spacing w:val="-2"/>
                <w:sz w:val="24"/>
                <w:szCs w:val="24"/>
              </w:rPr>
              <w:t xml:space="preserve"> волнам»</w:t>
            </w:r>
          </w:p>
          <w:p w14:paraId="23F0A7BE" w14:textId="77777777" w:rsidR="00E538CB" w:rsidRPr="00B86EC8" w:rsidRDefault="00EC3AD5" w:rsidP="00253EB0">
            <w:pPr>
              <w:pStyle w:val="TableParagraph"/>
              <w:numPr>
                <w:ilvl w:val="0"/>
                <w:numId w:val="160"/>
              </w:numPr>
              <w:tabs>
                <w:tab w:val="left" w:pos="826"/>
              </w:tabs>
              <w:rPr>
                <w:sz w:val="24"/>
                <w:szCs w:val="24"/>
              </w:rPr>
            </w:pPr>
            <w:r w:rsidRPr="00B86EC8">
              <w:rPr>
                <w:sz w:val="24"/>
                <w:szCs w:val="24"/>
              </w:rPr>
              <w:t>Рисование</w:t>
            </w:r>
            <w:r w:rsidRPr="00B86EC8">
              <w:rPr>
                <w:spacing w:val="-2"/>
                <w:sz w:val="24"/>
                <w:szCs w:val="24"/>
              </w:rPr>
              <w:t xml:space="preserve"> </w:t>
            </w:r>
            <w:r w:rsidRPr="00B86EC8">
              <w:rPr>
                <w:sz w:val="24"/>
                <w:szCs w:val="24"/>
              </w:rPr>
              <w:t>«Такое</w:t>
            </w:r>
            <w:r w:rsidRPr="00B86EC8">
              <w:rPr>
                <w:spacing w:val="-8"/>
                <w:sz w:val="24"/>
                <w:szCs w:val="24"/>
              </w:rPr>
              <w:t xml:space="preserve"> </w:t>
            </w:r>
            <w:r w:rsidRPr="00B86EC8">
              <w:rPr>
                <w:sz w:val="24"/>
                <w:szCs w:val="24"/>
              </w:rPr>
              <w:t>разное</w:t>
            </w:r>
            <w:r w:rsidRPr="00B86EC8">
              <w:rPr>
                <w:spacing w:val="-9"/>
                <w:sz w:val="24"/>
                <w:szCs w:val="24"/>
              </w:rPr>
              <w:t xml:space="preserve"> </w:t>
            </w:r>
            <w:r w:rsidRPr="00B86EC8">
              <w:rPr>
                <w:spacing w:val="-2"/>
                <w:sz w:val="24"/>
                <w:szCs w:val="24"/>
              </w:rPr>
              <w:t>море…»</w:t>
            </w:r>
          </w:p>
        </w:tc>
      </w:tr>
      <w:tr w:rsidR="00E538CB" w:rsidRPr="00B86EC8" w14:paraId="01B7874F" w14:textId="77777777" w:rsidTr="003A2A7E">
        <w:trPr>
          <w:trHeight w:val="268"/>
        </w:trPr>
        <w:tc>
          <w:tcPr>
            <w:tcW w:w="10184" w:type="dxa"/>
            <w:gridSpan w:val="2"/>
          </w:tcPr>
          <w:p w14:paraId="14399FE3" w14:textId="77777777" w:rsidR="00E538CB" w:rsidRPr="00B86EC8" w:rsidRDefault="00EC3AD5" w:rsidP="008D1C4E">
            <w:pPr>
              <w:pStyle w:val="TableParagraph"/>
              <w:ind w:left="725" w:right="1096"/>
              <w:jc w:val="center"/>
              <w:rPr>
                <w:b/>
                <w:sz w:val="24"/>
                <w:szCs w:val="24"/>
              </w:rPr>
            </w:pPr>
            <w:r w:rsidRPr="00B86EC8">
              <w:rPr>
                <w:b/>
                <w:color w:val="211F1F"/>
                <w:spacing w:val="-2"/>
                <w:w w:val="110"/>
                <w:sz w:val="24"/>
                <w:szCs w:val="24"/>
              </w:rPr>
              <w:t>АВГУСТ</w:t>
            </w:r>
          </w:p>
        </w:tc>
      </w:tr>
      <w:tr w:rsidR="00E538CB" w:rsidRPr="00B86EC8" w14:paraId="090B3424" w14:textId="77777777" w:rsidTr="003A2A7E">
        <w:trPr>
          <w:trHeight w:val="1338"/>
        </w:trPr>
        <w:tc>
          <w:tcPr>
            <w:tcW w:w="2703" w:type="dxa"/>
          </w:tcPr>
          <w:p w14:paraId="78CE8BE1" w14:textId="77777777" w:rsidR="00E538CB" w:rsidRPr="00B86EC8" w:rsidRDefault="00EC3AD5" w:rsidP="008D1C4E">
            <w:pPr>
              <w:pStyle w:val="TableParagraph"/>
              <w:ind w:left="225"/>
              <w:rPr>
                <w:b/>
                <w:sz w:val="24"/>
                <w:szCs w:val="24"/>
              </w:rPr>
            </w:pPr>
            <w:r w:rsidRPr="00B86EC8">
              <w:rPr>
                <w:b/>
                <w:color w:val="211F1F"/>
                <w:spacing w:val="-2"/>
                <w:w w:val="105"/>
                <w:sz w:val="24"/>
                <w:szCs w:val="24"/>
              </w:rPr>
              <w:t>12августа</w:t>
            </w:r>
          </w:p>
          <w:p w14:paraId="26D9410F" w14:textId="77777777" w:rsidR="00E538CB" w:rsidRPr="00B86EC8" w:rsidRDefault="00EC3AD5" w:rsidP="008D1C4E">
            <w:pPr>
              <w:pStyle w:val="TableParagraph"/>
              <w:ind w:left="225" w:right="435"/>
              <w:rPr>
                <w:sz w:val="24"/>
                <w:szCs w:val="24"/>
              </w:rPr>
            </w:pPr>
            <w:r w:rsidRPr="00B86EC8">
              <w:rPr>
                <w:color w:val="211F1F"/>
                <w:spacing w:val="-4"/>
                <w:w w:val="110"/>
                <w:sz w:val="24"/>
                <w:szCs w:val="24"/>
              </w:rPr>
              <w:t>День физкультурника</w:t>
            </w:r>
          </w:p>
        </w:tc>
        <w:tc>
          <w:tcPr>
            <w:tcW w:w="7481" w:type="dxa"/>
          </w:tcPr>
          <w:p w14:paraId="77A1B2D7" w14:textId="77777777" w:rsidR="00E538CB" w:rsidRPr="00B86EC8" w:rsidRDefault="00EC3AD5" w:rsidP="00253EB0">
            <w:pPr>
              <w:pStyle w:val="TableParagraph"/>
              <w:numPr>
                <w:ilvl w:val="0"/>
                <w:numId w:val="161"/>
              </w:numPr>
              <w:tabs>
                <w:tab w:val="left" w:pos="826"/>
              </w:tabs>
              <w:rPr>
                <w:sz w:val="24"/>
                <w:szCs w:val="24"/>
              </w:rPr>
            </w:pPr>
            <w:r w:rsidRPr="00B86EC8">
              <w:rPr>
                <w:color w:val="211F1F"/>
                <w:w w:val="110"/>
                <w:sz w:val="24"/>
                <w:szCs w:val="24"/>
              </w:rPr>
              <w:t>Совместная</w:t>
            </w:r>
            <w:r w:rsidRPr="00B86EC8">
              <w:rPr>
                <w:color w:val="211F1F"/>
                <w:spacing w:val="-11"/>
                <w:w w:val="110"/>
                <w:sz w:val="24"/>
                <w:szCs w:val="24"/>
              </w:rPr>
              <w:t xml:space="preserve"> </w:t>
            </w:r>
            <w:r w:rsidRPr="00B86EC8">
              <w:rPr>
                <w:color w:val="211F1F"/>
                <w:w w:val="110"/>
                <w:sz w:val="24"/>
                <w:szCs w:val="24"/>
              </w:rPr>
              <w:t>разминка</w:t>
            </w:r>
            <w:r w:rsidRPr="00B86EC8">
              <w:rPr>
                <w:color w:val="211F1F"/>
                <w:spacing w:val="-11"/>
                <w:w w:val="110"/>
                <w:sz w:val="24"/>
                <w:szCs w:val="24"/>
              </w:rPr>
              <w:t xml:space="preserve"> </w:t>
            </w:r>
            <w:r w:rsidRPr="00B86EC8">
              <w:rPr>
                <w:color w:val="211F1F"/>
                <w:w w:val="110"/>
                <w:sz w:val="24"/>
                <w:szCs w:val="24"/>
              </w:rPr>
              <w:t>«На</w:t>
            </w:r>
            <w:r w:rsidRPr="00B86EC8">
              <w:rPr>
                <w:color w:val="211F1F"/>
                <w:spacing w:val="-11"/>
                <w:w w:val="110"/>
                <w:sz w:val="24"/>
                <w:szCs w:val="24"/>
              </w:rPr>
              <w:t xml:space="preserve"> </w:t>
            </w:r>
            <w:r w:rsidRPr="00B86EC8">
              <w:rPr>
                <w:color w:val="211F1F"/>
                <w:w w:val="110"/>
                <w:sz w:val="24"/>
                <w:szCs w:val="24"/>
              </w:rPr>
              <w:t>зарядку</w:t>
            </w:r>
            <w:r w:rsidRPr="00B86EC8">
              <w:rPr>
                <w:color w:val="211F1F"/>
                <w:spacing w:val="-11"/>
                <w:w w:val="110"/>
                <w:sz w:val="24"/>
                <w:szCs w:val="24"/>
              </w:rPr>
              <w:t xml:space="preserve"> </w:t>
            </w:r>
            <w:r w:rsidRPr="00B86EC8">
              <w:rPr>
                <w:color w:val="211F1F"/>
                <w:spacing w:val="-2"/>
                <w:w w:val="110"/>
                <w:sz w:val="24"/>
                <w:szCs w:val="24"/>
              </w:rPr>
              <w:t>становись!»</w:t>
            </w:r>
          </w:p>
          <w:p w14:paraId="1156CC82" w14:textId="77777777" w:rsidR="00E538CB" w:rsidRPr="00B86EC8" w:rsidRDefault="00EC3AD5" w:rsidP="00253EB0">
            <w:pPr>
              <w:pStyle w:val="TableParagraph"/>
              <w:numPr>
                <w:ilvl w:val="0"/>
                <w:numId w:val="161"/>
              </w:numPr>
              <w:tabs>
                <w:tab w:val="left" w:pos="826"/>
              </w:tabs>
              <w:rPr>
                <w:sz w:val="24"/>
                <w:szCs w:val="24"/>
              </w:rPr>
            </w:pPr>
            <w:r w:rsidRPr="00B86EC8">
              <w:rPr>
                <w:color w:val="211F1F"/>
                <w:w w:val="110"/>
                <w:sz w:val="24"/>
                <w:szCs w:val="24"/>
              </w:rPr>
              <w:t>Эстафеты</w:t>
            </w:r>
            <w:r w:rsidRPr="00B86EC8">
              <w:rPr>
                <w:color w:val="211F1F"/>
                <w:spacing w:val="-3"/>
                <w:w w:val="110"/>
                <w:sz w:val="24"/>
                <w:szCs w:val="24"/>
              </w:rPr>
              <w:t xml:space="preserve"> </w:t>
            </w:r>
            <w:r w:rsidRPr="00B86EC8">
              <w:rPr>
                <w:color w:val="211F1F"/>
                <w:w w:val="110"/>
                <w:sz w:val="24"/>
                <w:szCs w:val="24"/>
              </w:rPr>
              <w:t>на</w:t>
            </w:r>
            <w:r w:rsidRPr="00B86EC8">
              <w:rPr>
                <w:color w:val="211F1F"/>
                <w:spacing w:val="-10"/>
                <w:w w:val="110"/>
                <w:sz w:val="24"/>
                <w:szCs w:val="24"/>
              </w:rPr>
              <w:t xml:space="preserve"> </w:t>
            </w:r>
            <w:r w:rsidRPr="00B86EC8">
              <w:rPr>
                <w:color w:val="211F1F"/>
                <w:w w:val="110"/>
                <w:sz w:val="24"/>
                <w:szCs w:val="24"/>
              </w:rPr>
              <w:t>ловкость</w:t>
            </w:r>
            <w:r w:rsidRPr="00B86EC8">
              <w:rPr>
                <w:color w:val="211F1F"/>
                <w:spacing w:val="-7"/>
                <w:w w:val="110"/>
                <w:sz w:val="24"/>
                <w:szCs w:val="24"/>
              </w:rPr>
              <w:t xml:space="preserve"> </w:t>
            </w:r>
            <w:r w:rsidRPr="00B86EC8">
              <w:rPr>
                <w:color w:val="211F1F"/>
                <w:w w:val="110"/>
                <w:sz w:val="24"/>
                <w:szCs w:val="24"/>
              </w:rPr>
              <w:t>и</w:t>
            </w:r>
            <w:r w:rsidRPr="00B86EC8">
              <w:rPr>
                <w:color w:val="211F1F"/>
                <w:spacing w:val="-9"/>
                <w:w w:val="110"/>
                <w:sz w:val="24"/>
                <w:szCs w:val="24"/>
              </w:rPr>
              <w:t xml:space="preserve"> </w:t>
            </w:r>
            <w:r w:rsidRPr="00B86EC8">
              <w:rPr>
                <w:color w:val="211F1F"/>
                <w:spacing w:val="-2"/>
                <w:w w:val="110"/>
                <w:sz w:val="24"/>
                <w:szCs w:val="24"/>
              </w:rPr>
              <w:t>скорость</w:t>
            </w:r>
          </w:p>
          <w:p w14:paraId="49F04801" w14:textId="77777777" w:rsidR="00E538CB" w:rsidRPr="00B86EC8" w:rsidRDefault="00EC3AD5" w:rsidP="00253EB0">
            <w:pPr>
              <w:pStyle w:val="TableParagraph"/>
              <w:numPr>
                <w:ilvl w:val="0"/>
                <w:numId w:val="161"/>
              </w:numPr>
              <w:tabs>
                <w:tab w:val="left" w:pos="826"/>
              </w:tabs>
              <w:ind w:right="628"/>
              <w:rPr>
                <w:sz w:val="24"/>
                <w:szCs w:val="24"/>
              </w:rPr>
            </w:pPr>
            <w:r w:rsidRPr="00B86EC8">
              <w:rPr>
                <w:color w:val="211F1F"/>
                <w:w w:val="110"/>
                <w:sz w:val="24"/>
                <w:szCs w:val="24"/>
              </w:rPr>
              <w:t>Тематические</w:t>
            </w:r>
            <w:r w:rsidRPr="00B86EC8">
              <w:rPr>
                <w:color w:val="211F1F"/>
                <w:spacing w:val="-3"/>
                <w:w w:val="110"/>
                <w:sz w:val="24"/>
                <w:szCs w:val="24"/>
              </w:rPr>
              <w:t xml:space="preserve"> </w:t>
            </w:r>
            <w:r w:rsidRPr="00B86EC8">
              <w:rPr>
                <w:color w:val="211F1F"/>
                <w:w w:val="110"/>
                <w:sz w:val="24"/>
                <w:szCs w:val="24"/>
              </w:rPr>
              <w:t>игры и</w:t>
            </w:r>
            <w:r w:rsidRPr="00B86EC8">
              <w:rPr>
                <w:color w:val="211F1F"/>
                <w:spacing w:val="-5"/>
                <w:w w:val="110"/>
                <w:sz w:val="24"/>
                <w:szCs w:val="24"/>
              </w:rPr>
              <w:t xml:space="preserve"> </w:t>
            </w:r>
            <w:r w:rsidRPr="00B86EC8">
              <w:rPr>
                <w:color w:val="211F1F"/>
                <w:w w:val="110"/>
                <w:sz w:val="24"/>
                <w:szCs w:val="24"/>
              </w:rPr>
              <w:t>забавы: «Это</w:t>
            </w:r>
            <w:r w:rsidRPr="00B86EC8">
              <w:rPr>
                <w:color w:val="211F1F"/>
                <w:spacing w:val="-6"/>
                <w:w w:val="110"/>
                <w:sz w:val="24"/>
                <w:szCs w:val="24"/>
              </w:rPr>
              <w:t xml:space="preserve"> </w:t>
            </w:r>
            <w:r w:rsidRPr="00B86EC8">
              <w:rPr>
                <w:color w:val="211F1F"/>
                <w:w w:val="110"/>
                <w:sz w:val="24"/>
                <w:szCs w:val="24"/>
              </w:rPr>
              <w:t>я, это</w:t>
            </w:r>
            <w:r w:rsidRPr="00B86EC8">
              <w:rPr>
                <w:color w:val="211F1F"/>
                <w:spacing w:val="-6"/>
                <w:w w:val="110"/>
                <w:sz w:val="24"/>
                <w:szCs w:val="24"/>
              </w:rPr>
              <w:t xml:space="preserve"> </w:t>
            </w:r>
            <w:r w:rsidRPr="00B86EC8">
              <w:rPr>
                <w:color w:val="211F1F"/>
                <w:w w:val="110"/>
                <w:sz w:val="24"/>
                <w:szCs w:val="24"/>
              </w:rPr>
              <w:t>я</w:t>
            </w:r>
            <w:r w:rsidRPr="00B86EC8">
              <w:rPr>
                <w:color w:val="211F1F"/>
                <w:spacing w:val="-1"/>
                <w:w w:val="110"/>
                <w:sz w:val="24"/>
                <w:szCs w:val="24"/>
              </w:rPr>
              <w:t xml:space="preserve"> </w:t>
            </w:r>
            <w:r w:rsidRPr="00B86EC8">
              <w:rPr>
                <w:color w:val="211F1F"/>
                <w:w w:val="110"/>
                <w:sz w:val="24"/>
                <w:szCs w:val="24"/>
              </w:rPr>
              <w:t>— это</w:t>
            </w:r>
            <w:r w:rsidRPr="00B86EC8">
              <w:rPr>
                <w:color w:val="211F1F"/>
                <w:spacing w:val="-5"/>
                <w:w w:val="110"/>
                <w:sz w:val="24"/>
                <w:szCs w:val="24"/>
              </w:rPr>
              <w:t xml:space="preserve"> </w:t>
            </w:r>
            <w:r w:rsidRPr="00B86EC8">
              <w:rPr>
                <w:color w:val="211F1F"/>
                <w:w w:val="110"/>
                <w:sz w:val="24"/>
                <w:szCs w:val="24"/>
              </w:rPr>
              <w:t>все мои друзья…» «Прыгни дальше»,</w:t>
            </w:r>
          </w:p>
          <w:p w14:paraId="220731B8" w14:textId="77777777" w:rsidR="00E538CB" w:rsidRPr="00B86EC8" w:rsidRDefault="00EC3AD5" w:rsidP="008D1C4E">
            <w:pPr>
              <w:pStyle w:val="TableParagraph"/>
              <w:ind w:left="826"/>
              <w:rPr>
                <w:sz w:val="24"/>
                <w:szCs w:val="24"/>
              </w:rPr>
            </w:pPr>
            <w:r w:rsidRPr="00B86EC8">
              <w:rPr>
                <w:color w:val="211F1F"/>
                <w:w w:val="110"/>
                <w:sz w:val="24"/>
                <w:szCs w:val="24"/>
              </w:rPr>
              <w:t>«</w:t>
            </w:r>
            <w:proofErr w:type="spellStart"/>
            <w:r w:rsidRPr="00B86EC8">
              <w:rPr>
                <w:color w:val="211F1F"/>
                <w:w w:val="110"/>
                <w:sz w:val="24"/>
                <w:szCs w:val="24"/>
              </w:rPr>
              <w:t>Лукошко</w:t>
            </w:r>
            <w:proofErr w:type="gramStart"/>
            <w:r w:rsidRPr="00B86EC8">
              <w:rPr>
                <w:color w:val="211F1F"/>
                <w:w w:val="110"/>
                <w:sz w:val="24"/>
                <w:szCs w:val="24"/>
              </w:rPr>
              <w:t>»,перетягивание</w:t>
            </w:r>
            <w:proofErr w:type="spellEnd"/>
            <w:proofErr w:type="gramEnd"/>
            <w:r w:rsidRPr="00B86EC8">
              <w:rPr>
                <w:color w:val="211F1F"/>
                <w:spacing w:val="-14"/>
                <w:w w:val="110"/>
                <w:sz w:val="24"/>
                <w:szCs w:val="24"/>
              </w:rPr>
              <w:t xml:space="preserve"> </w:t>
            </w:r>
            <w:r w:rsidRPr="00B86EC8">
              <w:rPr>
                <w:color w:val="211F1F"/>
                <w:w w:val="110"/>
                <w:sz w:val="24"/>
                <w:szCs w:val="24"/>
              </w:rPr>
              <w:t>каната</w:t>
            </w:r>
            <w:r w:rsidRPr="00B86EC8">
              <w:rPr>
                <w:color w:val="211F1F"/>
                <w:spacing w:val="-9"/>
                <w:w w:val="110"/>
                <w:sz w:val="24"/>
                <w:szCs w:val="24"/>
              </w:rPr>
              <w:t xml:space="preserve"> </w:t>
            </w:r>
            <w:r w:rsidRPr="00B86EC8">
              <w:rPr>
                <w:color w:val="211F1F"/>
                <w:w w:val="110"/>
                <w:sz w:val="24"/>
                <w:szCs w:val="24"/>
              </w:rPr>
              <w:t>и</w:t>
            </w:r>
            <w:r w:rsidRPr="00B86EC8">
              <w:rPr>
                <w:color w:val="211F1F"/>
                <w:spacing w:val="-12"/>
                <w:w w:val="110"/>
                <w:sz w:val="24"/>
                <w:szCs w:val="24"/>
              </w:rPr>
              <w:t xml:space="preserve"> </w:t>
            </w:r>
            <w:r w:rsidRPr="00B86EC8">
              <w:rPr>
                <w:color w:val="211F1F"/>
                <w:spacing w:val="-5"/>
                <w:w w:val="110"/>
                <w:sz w:val="24"/>
                <w:szCs w:val="24"/>
              </w:rPr>
              <w:t>пр.</w:t>
            </w:r>
          </w:p>
        </w:tc>
      </w:tr>
      <w:tr w:rsidR="00E538CB" w:rsidRPr="00B86EC8" w14:paraId="4AC24671" w14:textId="77777777" w:rsidTr="003A2A7E">
        <w:trPr>
          <w:trHeight w:val="2069"/>
        </w:trPr>
        <w:tc>
          <w:tcPr>
            <w:tcW w:w="2703" w:type="dxa"/>
          </w:tcPr>
          <w:p w14:paraId="0DDC09D2" w14:textId="77777777" w:rsidR="00E538CB" w:rsidRPr="00B86EC8" w:rsidRDefault="00EC3AD5" w:rsidP="008D1C4E">
            <w:pPr>
              <w:pStyle w:val="TableParagraph"/>
              <w:ind w:left="225"/>
              <w:rPr>
                <w:b/>
                <w:sz w:val="24"/>
                <w:szCs w:val="24"/>
              </w:rPr>
            </w:pPr>
            <w:r w:rsidRPr="00B86EC8">
              <w:rPr>
                <w:b/>
                <w:color w:val="211F1F"/>
                <w:spacing w:val="-2"/>
                <w:w w:val="105"/>
                <w:sz w:val="24"/>
                <w:szCs w:val="24"/>
              </w:rPr>
              <w:t>22августа</w:t>
            </w:r>
          </w:p>
          <w:p w14:paraId="4D716E5E" w14:textId="77777777" w:rsidR="00E538CB" w:rsidRPr="00B86EC8" w:rsidRDefault="00EC3AD5" w:rsidP="008D1C4E">
            <w:pPr>
              <w:pStyle w:val="TableParagraph"/>
              <w:ind w:left="225"/>
              <w:rPr>
                <w:sz w:val="24"/>
                <w:szCs w:val="24"/>
              </w:rPr>
            </w:pPr>
            <w:r w:rsidRPr="00B86EC8">
              <w:rPr>
                <w:color w:val="211F1F"/>
                <w:spacing w:val="-4"/>
                <w:w w:val="110"/>
                <w:sz w:val="24"/>
                <w:szCs w:val="24"/>
              </w:rPr>
              <w:t xml:space="preserve">День </w:t>
            </w:r>
            <w:r w:rsidRPr="00B86EC8">
              <w:rPr>
                <w:color w:val="211F1F"/>
                <w:spacing w:val="-2"/>
                <w:w w:val="110"/>
                <w:sz w:val="24"/>
                <w:szCs w:val="24"/>
              </w:rPr>
              <w:t>государственного флага</w:t>
            </w:r>
            <w:r w:rsidRPr="00B86EC8">
              <w:rPr>
                <w:color w:val="211F1F"/>
                <w:spacing w:val="-15"/>
                <w:w w:val="110"/>
                <w:sz w:val="24"/>
                <w:szCs w:val="24"/>
              </w:rPr>
              <w:t xml:space="preserve"> </w:t>
            </w:r>
            <w:r w:rsidRPr="00B86EC8">
              <w:rPr>
                <w:color w:val="211F1F"/>
                <w:spacing w:val="-2"/>
                <w:w w:val="110"/>
                <w:sz w:val="24"/>
                <w:szCs w:val="24"/>
              </w:rPr>
              <w:t>Российской Федерации</w:t>
            </w:r>
          </w:p>
        </w:tc>
        <w:tc>
          <w:tcPr>
            <w:tcW w:w="7481" w:type="dxa"/>
          </w:tcPr>
          <w:p w14:paraId="13A3E504" w14:textId="77777777" w:rsidR="00E538CB" w:rsidRPr="00B86EC8" w:rsidRDefault="00EC3AD5" w:rsidP="00253EB0">
            <w:pPr>
              <w:pStyle w:val="TableParagraph"/>
              <w:numPr>
                <w:ilvl w:val="0"/>
                <w:numId w:val="162"/>
              </w:numPr>
              <w:tabs>
                <w:tab w:val="left" w:pos="826"/>
              </w:tabs>
              <w:ind w:right="1301"/>
              <w:rPr>
                <w:sz w:val="24"/>
                <w:szCs w:val="24"/>
              </w:rPr>
            </w:pPr>
            <w:proofErr w:type="spellStart"/>
            <w:proofErr w:type="gramStart"/>
            <w:r w:rsidRPr="00B86EC8">
              <w:rPr>
                <w:color w:val="211F1F"/>
                <w:w w:val="110"/>
                <w:sz w:val="24"/>
                <w:szCs w:val="24"/>
              </w:rPr>
              <w:t>Праздник«</w:t>
            </w:r>
            <w:proofErr w:type="gramEnd"/>
            <w:r w:rsidRPr="00B86EC8">
              <w:rPr>
                <w:color w:val="211F1F"/>
                <w:w w:val="110"/>
                <w:sz w:val="24"/>
                <w:szCs w:val="24"/>
              </w:rPr>
              <w:t>России</w:t>
            </w:r>
            <w:proofErr w:type="spellEnd"/>
            <w:r w:rsidRPr="00B86EC8">
              <w:rPr>
                <w:color w:val="211F1F"/>
                <w:spacing w:val="-15"/>
                <w:w w:val="110"/>
                <w:sz w:val="24"/>
                <w:szCs w:val="24"/>
              </w:rPr>
              <w:t xml:space="preserve"> </w:t>
            </w:r>
            <w:r w:rsidRPr="00B86EC8">
              <w:rPr>
                <w:color w:val="211F1F"/>
                <w:w w:val="110"/>
                <w:sz w:val="24"/>
                <w:szCs w:val="24"/>
              </w:rPr>
              <w:t>часть</w:t>
            </w:r>
            <w:r w:rsidRPr="00B86EC8">
              <w:rPr>
                <w:color w:val="211F1F"/>
                <w:spacing w:val="-9"/>
                <w:w w:val="110"/>
                <w:sz w:val="24"/>
                <w:szCs w:val="24"/>
              </w:rPr>
              <w:t xml:space="preserve"> </w:t>
            </w:r>
            <w:r w:rsidRPr="00B86EC8">
              <w:rPr>
                <w:color w:val="211F1F"/>
                <w:w w:val="110"/>
                <w:sz w:val="24"/>
                <w:szCs w:val="24"/>
              </w:rPr>
              <w:t>и</w:t>
            </w:r>
            <w:r w:rsidRPr="00B86EC8">
              <w:rPr>
                <w:color w:val="211F1F"/>
                <w:spacing w:val="-15"/>
                <w:w w:val="110"/>
                <w:sz w:val="24"/>
                <w:szCs w:val="24"/>
              </w:rPr>
              <w:t xml:space="preserve"> </w:t>
            </w:r>
            <w:r w:rsidRPr="00B86EC8">
              <w:rPr>
                <w:color w:val="211F1F"/>
                <w:w w:val="110"/>
                <w:sz w:val="24"/>
                <w:szCs w:val="24"/>
              </w:rPr>
              <w:t>знак—красно-синий- белый флаг»</w:t>
            </w:r>
          </w:p>
          <w:p w14:paraId="11958E44" w14:textId="77777777" w:rsidR="00E538CB" w:rsidRPr="00B86EC8" w:rsidRDefault="00EC3AD5" w:rsidP="00253EB0">
            <w:pPr>
              <w:pStyle w:val="TableParagraph"/>
              <w:numPr>
                <w:ilvl w:val="0"/>
                <w:numId w:val="162"/>
              </w:numPr>
              <w:tabs>
                <w:tab w:val="left" w:pos="826"/>
              </w:tabs>
              <w:rPr>
                <w:sz w:val="24"/>
                <w:szCs w:val="24"/>
              </w:rPr>
            </w:pPr>
            <w:proofErr w:type="spellStart"/>
            <w:proofErr w:type="gramStart"/>
            <w:r w:rsidRPr="00B86EC8">
              <w:rPr>
                <w:color w:val="211F1F"/>
                <w:w w:val="110"/>
                <w:sz w:val="24"/>
                <w:szCs w:val="24"/>
              </w:rPr>
              <w:t>Игры«</w:t>
            </w:r>
            <w:proofErr w:type="gramEnd"/>
            <w:r w:rsidRPr="00B86EC8">
              <w:rPr>
                <w:color w:val="211F1F"/>
                <w:w w:val="110"/>
                <w:sz w:val="24"/>
                <w:szCs w:val="24"/>
              </w:rPr>
              <w:t>Собери</w:t>
            </w:r>
            <w:proofErr w:type="spellEnd"/>
            <w:r w:rsidRPr="00B86EC8">
              <w:rPr>
                <w:color w:val="211F1F"/>
                <w:spacing w:val="-16"/>
                <w:w w:val="110"/>
                <w:sz w:val="24"/>
                <w:szCs w:val="24"/>
              </w:rPr>
              <w:t xml:space="preserve"> </w:t>
            </w:r>
            <w:r w:rsidRPr="00B86EC8">
              <w:rPr>
                <w:color w:val="211F1F"/>
                <w:w w:val="110"/>
                <w:sz w:val="24"/>
                <w:szCs w:val="24"/>
              </w:rPr>
              <w:t>флаг»,</w:t>
            </w:r>
            <w:r w:rsidRPr="00B86EC8">
              <w:rPr>
                <w:color w:val="211F1F"/>
                <w:spacing w:val="-8"/>
                <w:w w:val="110"/>
                <w:sz w:val="24"/>
                <w:szCs w:val="24"/>
              </w:rPr>
              <w:t xml:space="preserve"> </w:t>
            </w:r>
            <w:r w:rsidRPr="00B86EC8">
              <w:rPr>
                <w:color w:val="211F1F"/>
                <w:w w:val="110"/>
                <w:sz w:val="24"/>
                <w:szCs w:val="24"/>
              </w:rPr>
              <w:t>«Что</w:t>
            </w:r>
            <w:r w:rsidRPr="00B86EC8">
              <w:rPr>
                <w:color w:val="211F1F"/>
                <w:spacing w:val="-12"/>
                <w:w w:val="110"/>
                <w:sz w:val="24"/>
                <w:szCs w:val="24"/>
              </w:rPr>
              <w:t xml:space="preserve"> </w:t>
            </w:r>
            <w:r w:rsidRPr="00B86EC8">
              <w:rPr>
                <w:color w:val="211F1F"/>
                <w:w w:val="110"/>
                <w:sz w:val="24"/>
                <w:szCs w:val="24"/>
              </w:rPr>
              <w:t>означает</w:t>
            </w:r>
            <w:r w:rsidRPr="00B86EC8">
              <w:rPr>
                <w:color w:val="211F1F"/>
                <w:spacing w:val="-8"/>
                <w:w w:val="110"/>
                <w:sz w:val="24"/>
                <w:szCs w:val="24"/>
              </w:rPr>
              <w:t xml:space="preserve"> </w:t>
            </w:r>
            <w:r w:rsidRPr="00B86EC8">
              <w:rPr>
                <w:color w:val="211F1F"/>
                <w:w w:val="110"/>
                <w:sz w:val="24"/>
                <w:szCs w:val="24"/>
              </w:rPr>
              <w:t>этот</w:t>
            </w:r>
            <w:r w:rsidRPr="00B86EC8">
              <w:rPr>
                <w:color w:val="211F1F"/>
                <w:spacing w:val="-5"/>
                <w:w w:val="110"/>
                <w:sz w:val="24"/>
                <w:szCs w:val="24"/>
              </w:rPr>
              <w:t xml:space="preserve"> </w:t>
            </w:r>
            <w:r w:rsidRPr="00B86EC8">
              <w:rPr>
                <w:color w:val="211F1F"/>
                <w:spacing w:val="-2"/>
                <w:w w:val="110"/>
                <w:sz w:val="24"/>
                <w:szCs w:val="24"/>
              </w:rPr>
              <w:t>цвет?»,</w:t>
            </w:r>
          </w:p>
          <w:p w14:paraId="317F88F1" w14:textId="77777777" w:rsidR="00E538CB" w:rsidRPr="00B86EC8" w:rsidRDefault="00EC3AD5" w:rsidP="008D1C4E">
            <w:pPr>
              <w:pStyle w:val="TableParagraph"/>
              <w:ind w:left="826"/>
              <w:rPr>
                <w:sz w:val="24"/>
                <w:szCs w:val="24"/>
              </w:rPr>
            </w:pPr>
            <w:r w:rsidRPr="00B86EC8">
              <w:rPr>
                <w:color w:val="211F1F"/>
                <w:w w:val="110"/>
                <w:sz w:val="24"/>
                <w:szCs w:val="24"/>
              </w:rPr>
              <w:t>«Передай</w:t>
            </w:r>
            <w:r w:rsidRPr="00B86EC8">
              <w:rPr>
                <w:color w:val="211F1F"/>
                <w:spacing w:val="-16"/>
                <w:w w:val="110"/>
                <w:sz w:val="24"/>
                <w:szCs w:val="24"/>
              </w:rPr>
              <w:t xml:space="preserve"> </w:t>
            </w:r>
            <w:r w:rsidRPr="00B86EC8">
              <w:rPr>
                <w:color w:val="211F1F"/>
                <w:w w:val="110"/>
                <w:sz w:val="24"/>
                <w:szCs w:val="24"/>
              </w:rPr>
              <w:t>флажок»,</w:t>
            </w:r>
            <w:r w:rsidRPr="00B86EC8">
              <w:rPr>
                <w:color w:val="211F1F"/>
                <w:spacing w:val="-7"/>
                <w:w w:val="110"/>
                <w:sz w:val="24"/>
                <w:szCs w:val="24"/>
              </w:rPr>
              <w:t xml:space="preserve"> </w:t>
            </w:r>
            <w:r w:rsidRPr="00B86EC8">
              <w:rPr>
                <w:color w:val="211F1F"/>
                <w:w w:val="110"/>
                <w:sz w:val="24"/>
                <w:szCs w:val="24"/>
              </w:rPr>
              <w:t>«Чей</w:t>
            </w:r>
            <w:r w:rsidRPr="00B86EC8">
              <w:rPr>
                <w:color w:val="211F1F"/>
                <w:spacing w:val="-10"/>
                <w:w w:val="110"/>
                <w:sz w:val="24"/>
                <w:szCs w:val="24"/>
              </w:rPr>
              <w:t xml:space="preserve"> </w:t>
            </w:r>
            <w:r w:rsidRPr="00B86EC8">
              <w:rPr>
                <w:color w:val="211F1F"/>
                <w:w w:val="110"/>
                <w:sz w:val="24"/>
                <w:szCs w:val="24"/>
              </w:rPr>
              <w:t>флажок</w:t>
            </w:r>
            <w:r w:rsidRPr="00B86EC8">
              <w:rPr>
                <w:color w:val="211F1F"/>
                <w:spacing w:val="-6"/>
                <w:w w:val="110"/>
                <w:sz w:val="24"/>
                <w:szCs w:val="24"/>
              </w:rPr>
              <w:t xml:space="preserve"> </w:t>
            </w:r>
            <w:r w:rsidRPr="00B86EC8">
              <w:rPr>
                <w:color w:val="211F1F"/>
                <w:w w:val="110"/>
                <w:sz w:val="24"/>
                <w:szCs w:val="24"/>
              </w:rPr>
              <w:t>быстрей</w:t>
            </w:r>
            <w:r w:rsidRPr="00B86EC8">
              <w:rPr>
                <w:color w:val="211F1F"/>
                <w:spacing w:val="-10"/>
                <w:w w:val="110"/>
                <w:sz w:val="24"/>
                <w:szCs w:val="24"/>
              </w:rPr>
              <w:t xml:space="preserve"> </w:t>
            </w:r>
            <w:r w:rsidRPr="00B86EC8">
              <w:rPr>
                <w:color w:val="211F1F"/>
                <w:spacing w:val="-2"/>
                <w:w w:val="110"/>
                <w:sz w:val="24"/>
                <w:szCs w:val="24"/>
              </w:rPr>
              <w:t>соберется?»,</w:t>
            </w:r>
          </w:p>
          <w:p w14:paraId="04B54EE9" w14:textId="77777777" w:rsidR="00E538CB" w:rsidRPr="00B86EC8" w:rsidRDefault="00EC3AD5" w:rsidP="008D1C4E">
            <w:pPr>
              <w:pStyle w:val="TableParagraph"/>
              <w:ind w:left="826"/>
              <w:rPr>
                <w:sz w:val="24"/>
                <w:szCs w:val="24"/>
              </w:rPr>
            </w:pPr>
            <w:r w:rsidRPr="00B86EC8">
              <w:rPr>
                <w:color w:val="211F1F"/>
                <w:w w:val="110"/>
                <w:sz w:val="24"/>
                <w:szCs w:val="24"/>
              </w:rPr>
              <w:t>«Будь</w:t>
            </w:r>
            <w:r w:rsidRPr="00B86EC8">
              <w:rPr>
                <w:color w:val="211F1F"/>
                <w:spacing w:val="-13"/>
                <w:w w:val="110"/>
                <w:sz w:val="24"/>
                <w:szCs w:val="24"/>
              </w:rPr>
              <w:t xml:space="preserve"> </w:t>
            </w:r>
            <w:proofErr w:type="spellStart"/>
            <w:r w:rsidRPr="00B86EC8">
              <w:rPr>
                <w:color w:val="211F1F"/>
                <w:w w:val="110"/>
                <w:sz w:val="24"/>
                <w:szCs w:val="24"/>
              </w:rPr>
              <w:t>внимательным</w:t>
            </w:r>
            <w:proofErr w:type="gramStart"/>
            <w:r w:rsidRPr="00B86EC8">
              <w:rPr>
                <w:color w:val="211F1F"/>
                <w:w w:val="110"/>
                <w:sz w:val="24"/>
                <w:szCs w:val="24"/>
              </w:rPr>
              <w:t>»,«</w:t>
            </w:r>
            <w:proofErr w:type="gramEnd"/>
            <w:r w:rsidRPr="00B86EC8">
              <w:rPr>
                <w:color w:val="211F1F"/>
                <w:w w:val="110"/>
                <w:sz w:val="24"/>
                <w:szCs w:val="24"/>
              </w:rPr>
              <w:t>Соберись</w:t>
            </w:r>
            <w:proofErr w:type="spellEnd"/>
            <w:r w:rsidRPr="00B86EC8">
              <w:rPr>
                <w:color w:val="211F1F"/>
                <w:spacing w:val="-8"/>
                <w:w w:val="110"/>
                <w:sz w:val="24"/>
                <w:szCs w:val="24"/>
              </w:rPr>
              <w:t xml:space="preserve"> </w:t>
            </w:r>
            <w:r w:rsidRPr="00B86EC8">
              <w:rPr>
                <w:color w:val="211F1F"/>
                <w:w w:val="110"/>
                <w:sz w:val="24"/>
                <w:szCs w:val="24"/>
              </w:rPr>
              <w:t>в</w:t>
            </w:r>
            <w:r w:rsidRPr="00B86EC8">
              <w:rPr>
                <w:color w:val="211F1F"/>
                <w:spacing w:val="-10"/>
                <w:w w:val="110"/>
                <w:sz w:val="24"/>
                <w:szCs w:val="24"/>
              </w:rPr>
              <w:t xml:space="preserve"> </w:t>
            </w:r>
            <w:r w:rsidRPr="00B86EC8">
              <w:rPr>
                <w:color w:val="211F1F"/>
                <w:w w:val="110"/>
                <w:sz w:val="24"/>
                <w:szCs w:val="24"/>
              </w:rPr>
              <w:t>кружок</w:t>
            </w:r>
            <w:r w:rsidRPr="00B86EC8">
              <w:rPr>
                <w:color w:val="211F1F"/>
                <w:spacing w:val="-4"/>
                <w:w w:val="110"/>
                <w:sz w:val="24"/>
                <w:szCs w:val="24"/>
              </w:rPr>
              <w:t xml:space="preserve"> </w:t>
            </w:r>
            <w:r w:rsidRPr="00B86EC8">
              <w:rPr>
                <w:color w:val="211F1F"/>
                <w:w w:val="110"/>
                <w:sz w:val="24"/>
                <w:szCs w:val="24"/>
              </w:rPr>
              <w:t>по</w:t>
            </w:r>
            <w:r w:rsidRPr="00B86EC8">
              <w:rPr>
                <w:color w:val="211F1F"/>
                <w:spacing w:val="-13"/>
                <w:w w:val="110"/>
                <w:sz w:val="24"/>
                <w:szCs w:val="24"/>
              </w:rPr>
              <w:t xml:space="preserve"> </w:t>
            </w:r>
            <w:r w:rsidRPr="00B86EC8">
              <w:rPr>
                <w:color w:val="211F1F"/>
                <w:spacing w:val="-2"/>
                <w:w w:val="110"/>
                <w:sz w:val="24"/>
                <w:szCs w:val="24"/>
              </w:rPr>
              <w:t>цвету»</w:t>
            </w:r>
          </w:p>
          <w:p w14:paraId="3AA0ED74" w14:textId="77777777" w:rsidR="00E538CB" w:rsidRPr="00B86EC8" w:rsidRDefault="00EC3AD5" w:rsidP="00253EB0">
            <w:pPr>
              <w:pStyle w:val="TableParagraph"/>
              <w:numPr>
                <w:ilvl w:val="0"/>
                <w:numId w:val="162"/>
              </w:numPr>
              <w:tabs>
                <w:tab w:val="left" w:pos="826"/>
              </w:tabs>
              <w:ind w:right="1716"/>
              <w:rPr>
                <w:sz w:val="24"/>
                <w:szCs w:val="24"/>
              </w:rPr>
            </w:pPr>
            <w:r w:rsidRPr="00B86EC8">
              <w:rPr>
                <w:color w:val="211F1F"/>
                <w:w w:val="110"/>
                <w:sz w:val="24"/>
                <w:szCs w:val="24"/>
              </w:rPr>
              <w:t>Выставка</w:t>
            </w:r>
            <w:r w:rsidRPr="00B86EC8">
              <w:rPr>
                <w:color w:val="211F1F"/>
                <w:spacing w:val="-20"/>
                <w:w w:val="110"/>
                <w:sz w:val="24"/>
                <w:szCs w:val="24"/>
              </w:rPr>
              <w:t xml:space="preserve"> </w:t>
            </w:r>
            <w:r w:rsidRPr="00B86EC8">
              <w:rPr>
                <w:color w:val="211F1F"/>
                <w:w w:val="110"/>
                <w:sz w:val="24"/>
                <w:szCs w:val="24"/>
              </w:rPr>
              <w:t>рисунков</w:t>
            </w:r>
            <w:r w:rsidRPr="00B86EC8">
              <w:rPr>
                <w:color w:val="211F1F"/>
                <w:spacing w:val="-17"/>
                <w:w w:val="110"/>
                <w:sz w:val="24"/>
                <w:szCs w:val="24"/>
              </w:rPr>
              <w:t xml:space="preserve"> </w:t>
            </w:r>
            <w:r w:rsidRPr="00B86EC8">
              <w:rPr>
                <w:color w:val="211F1F"/>
                <w:w w:val="110"/>
                <w:sz w:val="24"/>
                <w:szCs w:val="24"/>
              </w:rPr>
              <w:t>и</w:t>
            </w:r>
            <w:r w:rsidRPr="00B86EC8">
              <w:rPr>
                <w:color w:val="211F1F"/>
                <w:spacing w:val="-16"/>
                <w:w w:val="110"/>
                <w:sz w:val="24"/>
                <w:szCs w:val="24"/>
              </w:rPr>
              <w:t xml:space="preserve"> </w:t>
            </w:r>
            <w:r w:rsidRPr="00B86EC8">
              <w:rPr>
                <w:color w:val="211F1F"/>
                <w:w w:val="110"/>
                <w:sz w:val="24"/>
                <w:szCs w:val="24"/>
              </w:rPr>
              <w:t>поделок,</w:t>
            </w:r>
            <w:r w:rsidRPr="00B86EC8">
              <w:rPr>
                <w:color w:val="211F1F"/>
                <w:spacing w:val="-17"/>
                <w:w w:val="110"/>
                <w:sz w:val="24"/>
                <w:szCs w:val="24"/>
              </w:rPr>
              <w:t xml:space="preserve"> </w:t>
            </w:r>
            <w:r w:rsidRPr="00B86EC8">
              <w:rPr>
                <w:color w:val="211F1F"/>
                <w:w w:val="110"/>
                <w:sz w:val="24"/>
                <w:szCs w:val="24"/>
              </w:rPr>
              <w:t>посвященная Дню Российского флага</w:t>
            </w:r>
          </w:p>
        </w:tc>
      </w:tr>
      <w:tr w:rsidR="00AD6E21" w:rsidRPr="00B86EC8" w14:paraId="46ED2BC0" w14:textId="77777777" w:rsidTr="003A2A7E">
        <w:trPr>
          <w:trHeight w:val="2207"/>
        </w:trPr>
        <w:tc>
          <w:tcPr>
            <w:tcW w:w="2703" w:type="dxa"/>
          </w:tcPr>
          <w:p w14:paraId="10A8F024" w14:textId="77777777" w:rsidR="00AD6E21" w:rsidRPr="00B86EC8" w:rsidRDefault="00AD6E21" w:rsidP="008D1C4E">
            <w:pPr>
              <w:pStyle w:val="TableParagraph"/>
              <w:ind w:left="225"/>
              <w:rPr>
                <w:b/>
                <w:sz w:val="24"/>
                <w:szCs w:val="24"/>
              </w:rPr>
            </w:pPr>
            <w:r w:rsidRPr="00B86EC8">
              <w:rPr>
                <w:b/>
                <w:color w:val="211F1F"/>
                <w:spacing w:val="-2"/>
                <w:w w:val="105"/>
                <w:sz w:val="24"/>
                <w:szCs w:val="24"/>
              </w:rPr>
              <w:t>27августа</w:t>
            </w:r>
          </w:p>
          <w:p w14:paraId="3B3DF287" w14:textId="77777777" w:rsidR="00AD6E21" w:rsidRPr="00B86EC8" w:rsidRDefault="00AD6E21" w:rsidP="008D1C4E">
            <w:pPr>
              <w:pStyle w:val="TableParagraph"/>
              <w:ind w:left="225"/>
              <w:rPr>
                <w:sz w:val="24"/>
                <w:szCs w:val="24"/>
              </w:rPr>
            </w:pPr>
            <w:r w:rsidRPr="00B86EC8">
              <w:rPr>
                <w:color w:val="211F1F"/>
                <w:spacing w:val="-2"/>
                <w:w w:val="110"/>
                <w:sz w:val="24"/>
                <w:szCs w:val="24"/>
              </w:rPr>
              <w:t>День</w:t>
            </w:r>
            <w:r w:rsidRPr="00B86EC8">
              <w:rPr>
                <w:color w:val="211F1F"/>
                <w:spacing w:val="-10"/>
                <w:w w:val="110"/>
                <w:sz w:val="24"/>
                <w:szCs w:val="24"/>
              </w:rPr>
              <w:t xml:space="preserve"> </w:t>
            </w:r>
            <w:r w:rsidRPr="00B86EC8">
              <w:rPr>
                <w:color w:val="211F1F"/>
                <w:spacing w:val="-2"/>
                <w:w w:val="110"/>
                <w:sz w:val="24"/>
                <w:szCs w:val="24"/>
              </w:rPr>
              <w:t>российского</w:t>
            </w:r>
          </w:p>
          <w:p w14:paraId="3C115D89" w14:textId="528E046D" w:rsidR="00AD6E21" w:rsidRPr="00B86EC8" w:rsidRDefault="00AD6E21" w:rsidP="008D1C4E">
            <w:pPr>
              <w:pStyle w:val="TableParagraph"/>
              <w:ind w:left="225"/>
              <w:rPr>
                <w:sz w:val="24"/>
                <w:szCs w:val="24"/>
              </w:rPr>
            </w:pPr>
            <w:r w:rsidRPr="00B86EC8">
              <w:rPr>
                <w:color w:val="211F1F"/>
                <w:spacing w:val="-4"/>
                <w:w w:val="110"/>
                <w:sz w:val="24"/>
                <w:szCs w:val="24"/>
              </w:rPr>
              <w:t>кино</w:t>
            </w:r>
          </w:p>
        </w:tc>
        <w:tc>
          <w:tcPr>
            <w:tcW w:w="7481" w:type="dxa"/>
          </w:tcPr>
          <w:p w14:paraId="1DF1C77D" w14:textId="77777777" w:rsidR="00AD6E21" w:rsidRPr="00B86EC8" w:rsidRDefault="00AD6E21" w:rsidP="00253EB0">
            <w:pPr>
              <w:pStyle w:val="TableParagraph"/>
              <w:numPr>
                <w:ilvl w:val="0"/>
                <w:numId w:val="164"/>
              </w:numPr>
              <w:tabs>
                <w:tab w:val="left" w:pos="826"/>
              </w:tabs>
              <w:ind w:right="569"/>
              <w:rPr>
                <w:sz w:val="24"/>
                <w:szCs w:val="24"/>
              </w:rPr>
            </w:pPr>
            <w:r w:rsidRPr="00B86EC8">
              <w:rPr>
                <w:color w:val="211F1F"/>
                <w:w w:val="105"/>
                <w:sz w:val="24"/>
                <w:szCs w:val="24"/>
              </w:rPr>
              <w:t>Беседы</w:t>
            </w:r>
            <w:r w:rsidRPr="00B86EC8">
              <w:rPr>
                <w:color w:val="211F1F"/>
                <w:spacing w:val="-11"/>
                <w:w w:val="105"/>
                <w:sz w:val="24"/>
                <w:szCs w:val="24"/>
              </w:rPr>
              <w:t xml:space="preserve"> </w:t>
            </w:r>
            <w:r w:rsidRPr="00B86EC8">
              <w:rPr>
                <w:color w:val="211F1F"/>
                <w:w w:val="105"/>
                <w:sz w:val="24"/>
                <w:szCs w:val="24"/>
              </w:rPr>
              <w:t>на</w:t>
            </w:r>
            <w:r w:rsidRPr="00B86EC8">
              <w:rPr>
                <w:color w:val="211F1F"/>
                <w:spacing w:val="-11"/>
                <w:w w:val="105"/>
                <w:sz w:val="24"/>
                <w:szCs w:val="24"/>
              </w:rPr>
              <w:t xml:space="preserve"> </w:t>
            </w:r>
            <w:r w:rsidRPr="00B86EC8">
              <w:rPr>
                <w:color w:val="211F1F"/>
                <w:w w:val="105"/>
                <w:sz w:val="24"/>
                <w:szCs w:val="24"/>
              </w:rPr>
              <w:t>темы:</w:t>
            </w:r>
            <w:r w:rsidRPr="00B86EC8">
              <w:rPr>
                <w:color w:val="211F1F"/>
                <w:spacing w:val="-4"/>
                <w:w w:val="105"/>
                <w:sz w:val="24"/>
                <w:szCs w:val="24"/>
              </w:rPr>
              <w:t xml:space="preserve"> </w:t>
            </w:r>
            <w:r w:rsidRPr="00B86EC8">
              <w:rPr>
                <w:color w:val="211F1F"/>
                <w:w w:val="105"/>
                <w:sz w:val="24"/>
                <w:szCs w:val="24"/>
              </w:rPr>
              <w:t>«Что</w:t>
            </w:r>
            <w:r w:rsidRPr="00B86EC8">
              <w:rPr>
                <w:color w:val="211F1F"/>
                <w:spacing w:val="-7"/>
                <w:w w:val="105"/>
                <w:sz w:val="24"/>
                <w:szCs w:val="24"/>
              </w:rPr>
              <w:t xml:space="preserve"> </w:t>
            </w:r>
            <w:r w:rsidRPr="00B86EC8">
              <w:rPr>
                <w:color w:val="211F1F"/>
                <w:w w:val="105"/>
                <w:sz w:val="24"/>
                <w:szCs w:val="24"/>
              </w:rPr>
              <w:t>мы</w:t>
            </w:r>
            <w:r w:rsidRPr="00B86EC8">
              <w:rPr>
                <w:color w:val="211F1F"/>
                <w:spacing w:val="-11"/>
                <w:w w:val="105"/>
                <w:sz w:val="24"/>
                <w:szCs w:val="24"/>
              </w:rPr>
              <w:t xml:space="preserve"> </w:t>
            </w:r>
            <w:r w:rsidRPr="00B86EC8">
              <w:rPr>
                <w:color w:val="211F1F"/>
                <w:w w:val="105"/>
                <w:sz w:val="24"/>
                <w:szCs w:val="24"/>
              </w:rPr>
              <w:t>знаем</w:t>
            </w:r>
            <w:r w:rsidRPr="00B86EC8">
              <w:rPr>
                <w:color w:val="211F1F"/>
                <w:spacing w:val="-6"/>
                <w:w w:val="105"/>
                <w:sz w:val="24"/>
                <w:szCs w:val="24"/>
              </w:rPr>
              <w:t xml:space="preserve"> </w:t>
            </w:r>
            <w:r w:rsidRPr="00B86EC8">
              <w:rPr>
                <w:color w:val="211F1F"/>
                <w:w w:val="105"/>
                <w:sz w:val="24"/>
                <w:szCs w:val="24"/>
              </w:rPr>
              <w:t>о</w:t>
            </w:r>
            <w:r w:rsidRPr="00B86EC8">
              <w:rPr>
                <w:color w:val="211F1F"/>
                <w:spacing w:val="-7"/>
                <w:w w:val="105"/>
                <w:sz w:val="24"/>
                <w:szCs w:val="24"/>
              </w:rPr>
              <w:t xml:space="preserve"> </w:t>
            </w:r>
            <w:r w:rsidRPr="00B86EC8">
              <w:rPr>
                <w:color w:val="211F1F"/>
                <w:w w:val="105"/>
                <w:sz w:val="24"/>
                <w:szCs w:val="24"/>
              </w:rPr>
              <w:t>кино?»,</w:t>
            </w:r>
            <w:r w:rsidRPr="00B86EC8">
              <w:rPr>
                <w:color w:val="211F1F"/>
                <w:spacing w:val="-9"/>
                <w:w w:val="105"/>
                <w:sz w:val="24"/>
                <w:szCs w:val="24"/>
              </w:rPr>
              <w:t xml:space="preserve"> </w:t>
            </w:r>
            <w:r w:rsidRPr="00B86EC8">
              <w:rPr>
                <w:color w:val="211F1F"/>
                <w:w w:val="105"/>
                <w:sz w:val="24"/>
                <w:szCs w:val="24"/>
              </w:rPr>
              <w:t>«Как</w:t>
            </w:r>
            <w:r w:rsidRPr="00B86EC8">
              <w:rPr>
                <w:color w:val="211F1F"/>
                <w:spacing w:val="-12"/>
                <w:w w:val="105"/>
                <w:sz w:val="24"/>
                <w:szCs w:val="24"/>
              </w:rPr>
              <w:t xml:space="preserve"> </w:t>
            </w:r>
            <w:r w:rsidRPr="00B86EC8">
              <w:rPr>
                <w:color w:val="211F1F"/>
                <w:w w:val="105"/>
                <w:sz w:val="24"/>
                <w:szCs w:val="24"/>
              </w:rPr>
              <w:t xml:space="preserve">снимают </w:t>
            </w:r>
            <w:r w:rsidRPr="00B86EC8">
              <w:rPr>
                <w:color w:val="211F1F"/>
                <w:spacing w:val="-2"/>
                <w:w w:val="105"/>
                <w:sz w:val="24"/>
                <w:szCs w:val="24"/>
              </w:rPr>
              <w:t>кино?»</w:t>
            </w:r>
          </w:p>
          <w:p w14:paraId="5F7ED190" w14:textId="77777777" w:rsidR="00AD6E21" w:rsidRPr="00B86EC8" w:rsidRDefault="00AD6E21" w:rsidP="00253EB0">
            <w:pPr>
              <w:pStyle w:val="TableParagraph"/>
              <w:numPr>
                <w:ilvl w:val="0"/>
                <w:numId w:val="165"/>
              </w:numPr>
              <w:tabs>
                <w:tab w:val="left" w:pos="826"/>
              </w:tabs>
              <w:rPr>
                <w:sz w:val="24"/>
                <w:szCs w:val="24"/>
              </w:rPr>
            </w:pPr>
            <w:r w:rsidRPr="00B86EC8">
              <w:rPr>
                <w:color w:val="211F1F"/>
                <w:w w:val="110"/>
                <w:sz w:val="24"/>
                <w:szCs w:val="24"/>
              </w:rPr>
              <w:t>Дидактические</w:t>
            </w:r>
            <w:r w:rsidRPr="00B86EC8">
              <w:rPr>
                <w:color w:val="211F1F"/>
                <w:spacing w:val="-10"/>
                <w:w w:val="110"/>
                <w:sz w:val="24"/>
                <w:szCs w:val="24"/>
              </w:rPr>
              <w:t xml:space="preserve"> </w:t>
            </w:r>
            <w:r w:rsidRPr="00B86EC8">
              <w:rPr>
                <w:color w:val="211F1F"/>
                <w:w w:val="110"/>
                <w:sz w:val="24"/>
                <w:szCs w:val="24"/>
              </w:rPr>
              <w:t>игры</w:t>
            </w:r>
            <w:r w:rsidRPr="00B86EC8">
              <w:rPr>
                <w:color w:val="211F1F"/>
                <w:spacing w:val="-5"/>
                <w:w w:val="110"/>
                <w:sz w:val="24"/>
                <w:szCs w:val="24"/>
              </w:rPr>
              <w:t xml:space="preserve"> </w:t>
            </w:r>
            <w:r w:rsidRPr="00B86EC8">
              <w:rPr>
                <w:color w:val="211F1F"/>
                <w:w w:val="110"/>
                <w:sz w:val="24"/>
                <w:szCs w:val="24"/>
              </w:rPr>
              <w:t>«Придумай</w:t>
            </w:r>
            <w:r w:rsidRPr="00B86EC8">
              <w:rPr>
                <w:color w:val="211F1F"/>
                <w:spacing w:val="-11"/>
                <w:w w:val="110"/>
                <w:sz w:val="24"/>
                <w:szCs w:val="24"/>
              </w:rPr>
              <w:t xml:space="preserve"> </w:t>
            </w:r>
            <w:r w:rsidRPr="00B86EC8">
              <w:rPr>
                <w:color w:val="211F1F"/>
                <w:w w:val="110"/>
                <w:sz w:val="24"/>
                <w:szCs w:val="24"/>
              </w:rPr>
              <w:t>новых</w:t>
            </w:r>
            <w:r w:rsidRPr="00B86EC8">
              <w:rPr>
                <w:color w:val="211F1F"/>
                <w:spacing w:val="-12"/>
                <w:w w:val="110"/>
                <w:sz w:val="24"/>
                <w:szCs w:val="24"/>
              </w:rPr>
              <w:t xml:space="preserve"> </w:t>
            </w:r>
            <w:r w:rsidRPr="00B86EC8">
              <w:rPr>
                <w:color w:val="211F1F"/>
                <w:w w:val="110"/>
                <w:sz w:val="24"/>
                <w:szCs w:val="24"/>
              </w:rPr>
              <w:t>героев»</w:t>
            </w:r>
            <w:r w:rsidRPr="00B86EC8">
              <w:rPr>
                <w:color w:val="211F1F"/>
                <w:spacing w:val="-7"/>
                <w:w w:val="110"/>
                <w:sz w:val="24"/>
                <w:szCs w:val="24"/>
              </w:rPr>
              <w:t xml:space="preserve"> </w:t>
            </w:r>
            <w:r w:rsidRPr="00B86EC8">
              <w:rPr>
                <w:color w:val="211F1F"/>
                <w:spacing w:val="-10"/>
                <w:w w:val="110"/>
                <w:sz w:val="24"/>
                <w:szCs w:val="24"/>
              </w:rPr>
              <w:t>и</w:t>
            </w:r>
          </w:p>
          <w:p w14:paraId="1F3A6246" w14:textId="77777777" w:rsidR="00AD6E21" w:rsidRPr="00B86EC8" w:rsidRDefault="00AD6E21" w:rsidP="008D1C4E">
            <w:pPr>
              <w:pStyle w:val="TableParagraph"/>
              <w:ind w:left="826"/>
              <w:rPr>
                <w:sz w:val="24"/>
                <w:szCs w:val="24"/>
              </w:rPr>
            </w:pPr>
            <w:r w:rsidRPr="00B86EC8">
              <w:rPr>
                <w:color w:val="211F1F"/>
                <w:w w:val="110"/>
                <w:sz w:val="24"/>
                <w:szCs w:val="24"/>
              </w:rPr>
              <w:t>«Эмоции</w:t>
            </w:r>
            <w:r w:rsidRPr="00B86EC8">
              <w:rPr>
                <w:color w:val="211F1F"/>
                <w:spacing w:val="-14"/>
                <w:w w:val="110"/>
                <w:sz w:val="24"/>
                <w:szCs w:val="24"/>
              </w:rPr>
              <w:t xml:space="preserve"> </w:t>
            </w:r>
            <w:r w:rsidRPr="00B86EC8">
              <w:rPr>
                <w:color w:val="211F1F"/>
                <w:spacing w:val="-2"/>
                <w:w w:val="110"/>
                <w:sz w:val="24"/>
                <w:szCs w:val="24"/>
              </w:rPr>
              <w:t>героев»</w:t>
            </w:r>
          </w:p>
          <w:p w14:paraId="1DD8CC8E" w14:textId="77777777" w:rsidR="00AD6E21" w:rsidRPr="00B86EC8" w:rsidRDefault="00AD6E21" w:rsidP="00253EB0">
            <w:pPr>
              <w:pStyle w:val="TableParagraph"/>
              <w:numPr>
                <w:ilvl w:val="0"/>
                <w:numId w:val="165"/>
              </w:numPr>
              <w:tabs>
                <w:tab w:val="left" w:pos="826"/>
              </w:tabs>
              <w:rPr>
                <w:sz w:val="24"/>
                <w:szCs w:val="24"/>
              </w:rPr>
            </w:pPr>
            <w:r w:rsidRPr="00B86EC8">
              <w:rPr>
                <w:color w:val="211F1F"/>
                <w:w w:val="110"/>
                <w:sz w:val="24"/>
                <w:szCs w:val="24"/>
              </w:rPr>
              <w:t>Встреча</w:t>
            </w:r>
            <w:r w:rsidRPr="00B86EC8">
              <w:rPr>
                <w:color w:val="211F1F"/>
                <w:spacing w:val="-10"/>
                <w:w w:val="110"/>
                <w:sz w:val="24"/>
                <w:szCs w:val="24"/>
              </w:rPr>
              <w:t xml:space="preserve"> </w:t>
            </w:r>
            <w:r w:rsidRPr="00B86EC8">
              <w:rPr>
                <w:color w:val="211F1F"/>
                <w:w w:val="110"/>
                <w:sz w:val="24"/>
                <w:szCs w:val="24"/>
              </w:rPr>
              <w:t>с</w:t>
            </w:r>
            <w:r w:rsidRPr="00B86EC8">
              <w:rPr>
                <w:color w:val="211F1F"/>
                <w:spacing w:val="-9"/>
                <w:w w:val="110"/>
                <w:sz w:val="24"/>
                <w:szCs w:val="24"/>
              </w:rPr>
              <w:t xml:space="preserve"> </w:t>
            </w:r>
            <w:r w:rsidRPr="00B86EC8">
              <w:rPr>
                <w:color w:val="211F1F"/>
                <w:w w:val="110"/>
                <w:sz w:val="24"/>
                <w:szCs w:val="24"/>
              </w:rPr>
              <w:t>героями</w:t>
            </w:r>
            <w:r w:rsidRPr="00B86EC8">
              <w:rPr>
                <w:color w:val="211F1F"/>
                <w:spacing w:val="-8"/>
                <w:w w:val="110"/>
                <w:sz w:val="24"/>
                <w:szCs w:val="24"/>
              </w:rPr>
              <w:t xml:space="preserve"> </w:t>
            </w:r>
            <w:r w:rsidRPr="00B86EC8">
              <w:rPr>
                <w:color w:val="211F1F"/>
                <w:w w:val="110"/>
                <w:sz w:val="24"/>
                <w:szCs w:val="24"/>
              </w:rPr>
              <w:t>фильмов</w:t>
            </w:r>
            <w:r w:rsidRPr="00B86EC8">
              <w:rPr>
                <w:color w:val="211F1F"/>
                <w:spacing w:val="-1"/>
                <w:w w:val="110"/>
                <w:sz w:val="24"/>
                <w:szCs w:val="24"/>
              </w:rPr>
              <w:t xml:space="preserve"> </w:t>
            </w:r>
            <w:r w:rsidRPr="00B86EC8">
              <w:rPr>
                <w:color w:val="211F1F"/>
                <w:w w:val="110"/>
                <w:sz w:val="24"/>
                <w:szCs w:val="24"/>
              </w:rPr>
              <w:t>и</w:t>
            </w:r>
            <w:r w:rsidRPr="00B86EC8">
              <w:rPr>
                <w:color w:val="211F1F"/>
                <w:spacing w:val="-8"/>
                <w:w w:val="110"/>
                <w:sz w:val="24"/>
                <w:szCs w:val="24"/>
              </w:rPr>
              <w:t xml:space="preserve"> </w:t>
            </w:r>
            <w:r w:rsidRPr="00B86EC8">
              <w:rPr>
                <w:color w:val="211F1F"/>
                <w:spacing w:val="-2"/>
                <w:w w:val="110"/>
                <w:sz w:val="24"/>
                <w:szCs w:val="24"/>
              </w:rPr>
              <w:t>мультфильмов</w:t>
            </w:r>
          </w:p>
          <w:p w14:paraId="013E1D0D" w14:textId="212C351C" w:rsidR="00AD6E21" w:rsidRPr="00B86EC8" w:rsidRDefault="00AD6E21" w:rsidP="00253EB0">
            <w:pPr>
              <w:pStyle w:val="TableParagraph"/>
              <w:numPr>
                <w:ilvl w:val="0"/>
                <w:numId w:val="165"/>
              </w:numPr>
              <w:tabs>
                <w:tab w:val="left" w:pos="826"/>
              </w:tabs>
              <w:ind w:right="2012"/>
              <w:rPr>
                <w:sz w:val="24"/>
                <w:szCs w:val="24"/>
              </w:rPr>
            </w:pPr>
            <w:r w:rsidRPr="00B86EC8">
              <w:rPr>
                <w:color w:val="211F1F"/>
                <w:w w:val="110"/>
                <w:sz w:val="24"/>
                <w:szCs w:val="24"/>
              </w:rPr>
              <w:t>Рисование</w:t>
            </w:r>
            <w:r w:rsidRPr="00B86EC8">
              <w:rPr>
                <w:color w:val="211F1F"/>
                <w:spacing w:val="-14"/>
                <w:w w:val="110"/>
                <w:sz w:val="24"/>
                <w:szCs w:val="24"/>
              </w:rPr>
              <w:t xml:space="preserve"> </w:t>
            </w:r>
            <w:r w:rsidRPr="00B86EC8">
              <w:rPr>
                <w:color w:val="211F1F"/>
                <w:w w:val="110"/>
                <w:sz w:val="24"/>
                <w:szCs w:val="24"/>
              </w:rPr>
              <w:t>на</w:t>
            </w:r>
            <w:r w:rsidRPr="00B86EC8">
              <w:rPr>
                <w:color w:val="211F1F"/>
                <w:spacing w:val="-15"/>
                <w:w w:val="110"/>
                <w:sz w:val="24"/>
                <w:szCs w:val="24"/>
              </w:rPr>
              <w:t xml:space="preserve"> </w:t>
            </w:r>
            <w:r w:rsidRPr="00B86EC8">
              <w:rPr>
                <w:color w:val="211F1F"/>
                <w:w w:val="110"/>
                <w:sz w:val="24"/>
                <w:szCs w:val="24"/>
              </w:rPr>
              <w:t>тему</w:t>
            </w:r>
            <w:r w:rsidRPr="00B86EC8">
              <w:rPr>
                <w:color w:val="211F1F"/>
                <w:spacing w:val="-15"/>
                <w:w w:val="110"/>
                <w:sz w:val="24"/>
                <w:szCs w:val="24"/>
              </w:rPr>
              <w:t xml:space="preserve"> </w:t>
            </w:r>
            <w:r w:rsidRPr="00B86EC8">
              <w:rPr>
                <w:color w:val="211F1F"/>
                <w:w w:val="110"/>
                <w:sz w:val="24"/>
                <w:szCs w:val="24"/>
              </w:rPr>
              <w:t>«Мой</w:t>
            </w:r>
            <w:r w:rsidRPr="00B86EC8">
              <w:rPr>
                <w:color w:val="211F1F"/>
                <w:spacing w:val="-11"/>
                <w:w w:val="110"/>
                <w:sz w:val="24"/>
                <w:szCs w:val="24"/>
              </w:rPr>
              <w:t xml:space="preserve"> </w:t>
            </w:r>
            <w:r w:rsidRPr="00B86EC8">
              <w:rPr>
                <w:color w:val="211F1F"/>
                <w:w w:val="110"/>
                <w:sz w:val="24"/>
                <w:szCs w:val="24"/>
              </w:rPr>
              <w:t>любимый</w:t>
            </w:r>
            <w:r w:rsidRPr="00B86EC8">
              <w:rPr>
                <w:color w:val="211F1F"/>
                <w:spacing w:val="-14"/>
                <w:w w:val="110"/>
                <w:sz w:val="24"/>
                <w:szCs w:val="24"/>
              </w:rPr>
              <w:t xml:space="preserve"> </w:t>
            </w:r>
            <w:r w:rsidRPr="00B86EC8">
              <w:rPr>
                <w:color w:val="211F1F"/>
                <w:w w:val="110"/>
                <w:sz w:val="24"/>
                <w:szCs w:val="24"/>
              </w:rPr>
              <w:t xml:space="preserve">герой </w:t>
            </w:r>
            <w:r w:rsidRPr="00B86EC8">
              <w:rPr>
                <w:color w:val="211F1F"/>
                <w:spacing w:val="-2"/>
                <w:w w:val="110"/>
                <w:sz w:val="24"/>
                <w:szCs w:val="24"/>
              </w:rPr>
              <w:t>мультфильма»</w:t>
            </w:r>
          </w:p>
        </w:tc>
      </w:tr>
    </w:tbl>
    <w:p w14:paraId="2D87A378" w14:textId="77777777" w:rsidR="00B43DA6" w:rsidRPr="00B43DA6" w:rsidRDefault="00B43DA6" w:rsidP="00B86EC8">
      <w:pPr>
        <w:pStyle w:val="a4"/>
        <w:numPr>
          <w:ilvl w:val="1"/>
          <w:numId w:val="3"/>
        </w:numPr>
        <w:jc w:val="center"/>
        <w:rPr>
          <w:b/>
          <w:color w:val="000000"/>
          <w:sz w:val="32"/>
          <w:szCs w:val="32"/>
        </w:rPr>
      </w:pPr>
      <w:bookmarkStart w:id="181" w:name="Экономическое_воспитание_дошкольников:_ф"/>
      <w:bookmarkEnd w:id="181"/>
      <w:r w:rsidRPr="00B43DA6">
        <w:rPr>
          <w:b/>
          <w:sz w:val="32"/>
          <w:szCs w:val="32"/>
        </w:rPr>
        <w:t>Организационный раздел части,</w:t>
      </w:r>
      <w:r w:rsidRPr="00B43DA6">
        <w:rPr>
          <w:b/>
          <w:spacing w:val="-13"/>
          <w:sz w:val="32"/>
          <w:szCs w:val="32"/>
        </w:rPr>
        <w:t xml:space="preserve"> </w:t>
      </w:r>
      <w:r w:rsidRPr="00B43DA6">
        <w:rPr>
          <w:b/>
          <w:sz w:val="32"/>
          <w:szCs w:val="32"/>
        </w:rPr>
        <w:t>формируемая</w:t>
      </w:r>
      <w:r w:rsidRPr="00B43DA6">
        <w:rPr>
          <w:b/>
          <w:spacing w:val="-6"/>
          <w:sz w:val="32"/>
          <w:szCs w:val="32"/>
        </w:rPr>
        <w:t xml:space="preserve"> </w:t>
      </w:r>
      <w:r w:rsidRPr="00B43DA6">
        <w:rPr>
          <w:b/>
          <w:sz w:val="32"/>
          <w:szCs w:val="32"/>
        </w:rPr>
        <w:t>участниками</w:t>
      </w:r>
      <w:r w:rsidRPr="00B43DA6">
        <w:rPr>
          <w:b/>
          <w:spacing w:val="-5"/>
          <w:sz w:val="32"/>
          <w:szCs w:val="32"/>
        </w:rPr>
        <w:t xml:space="preserve"> </w:t>
      </w:r>
      <w:r w:rsidRPr="00B43DA6">
        <w:rPr>
          <w:b/>
          <w:sz w:val="32"/>
          <w:szCs w:val="32"/>
        </w:rPr>
        <w:t>образовательных</w:t>
      </w:r>
      <w:r w:rsidRPr="00B43DA6">
        <w:rPr>
          <w:b/>
          <w:spacing w:val="-11"/>
          <w:sz w:val="32"/>
          <w:szCs w:val="32"/>
        </w:rPr>
        <w:t xml:space="preserve"> </w:t>
      </w:r>
      <w:r w:rsidRPr="00B43DA6">
        <w:rPr>
          <w:b/>
          <w:spacing w:val="-2"/>
          <w:sz w:val="32"/>
          <w:szCs w:val="32"/>
        </w:rPr>
        <w:t>отношений</w:t>
      </w:r>
      <w:r w:rsidRPr="00B43DA6">
        <w:rPr>
          <w:b/>
          <w:color w:val="000000"/>
          <w:sz w:val="36"/>
          <w:szCs w:val="36"/>
        </w:rPr>
        <w:t xml:space="preserve"> </w:t>
      </w:r>
    </w:p>
    <w:p w14:paraId="04179C6B" w14:textId="05767C35" w:rsidR="00F82CC7" w:rsidRPr="00B43DA6" w:rsidRDefault="00AD6E21" w:rsidP="00B43DA6">
      <w:pPr>
        <w:pStyle w:val="a4"/>
        <w:ind w:left="834"/>
        <w:jc w:val="center"/>
        <w:rPr>
          <w:b/>
          <w:color w:val="000000"/>
          <w:sz w:val="22"/>
          <w:szCs w:val="22"/>
        </w:rPr>
      </w:pPr>
      <w:r w:rsidRPr="00B43DA6">
        <w:rPr>
          <w:b/>
          <w:color w:val="000000"/>
        </w:rPr>
        <w:t>Методическая литература, позволяющая ознакомиться с содержанием парциальных программ, методик, форм организации образовательной работы (перечень</w:t>
      </w:r>
      <w:r w:rsidRPr="00B43DA6">
        <w:rPr>
          <w:b/>
          <w:color w:val="000000"/>
          <w:sz w:val="22"/>
          <w:szCs w:val="22"/>
        </w:rPr>
        <w:t>)</w:t>
      </w:r>
    </w:p>
    <w:tbl>
      <w:tblPr>
        <w:tblStyle w:val="TableNormal10"/>
        <w:tblW w:w="0" w:type="auto"/>
        <w:tblInd w:w="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8"/>
        <w:gridCol w:w="5781"/>
      </w:tblGrid>
      <w:tr w:rsidR="00F82CC7" w:rsidRPr="00F82CC7" w14:paraId="5E2B2C8F" w14:textId="77777777" w:rsidTr="00B50B19">
        <w:trPr>
          <w:trHeight w:val="277"/>
        </w:trPr>
        <w:tc>
          <w:tcPr>
            <w:tcW w:w="3308" w:type="dxa"/>
          </w:tcPr>
          <w:p w14:paraId="3316DF8D" w14:textId="77777777" w:rsidR="00F82CC7" w:rsidRPr="00F82CC7" w:rsidRDefault="00F82CC7" w:rsidP="008D1C4E">
            <w:pPr>
              <w:ind w:left="13"/>
              <w:rPr>
                <w:b/>
                <w:sz w:val="24"/>
                <w:szCs w:val="24"/>
              </w:rPr>
            </w:pPr>
            <w:proofErr w:type="spellStart"/>
            <w:r w:rsidRPr="00F82CC7">
              <w:rPr>
                <w:b/>
                <w:sz w:val="24"/>
                <w:szCs w:val="24"/>
              </w:rPr>
              <w:t>Автор</w:t>
            </w:r>
            <w:proofErr w:type="spellEnd"/>
          </w:p>
        </w:tc>
        <w:tc>
          <w:tcPr>
            <w:tcW w:w="5781" w:type="dxa"/>
          </w:tcPr>
          <w:p w14:paraId="0F8AE2CB" w14:textId="77777777" w:rsidR="00F82CC7" w:rsidRPr="00F82CC7" w:rsidRDefault="00F82CC7" w:rsidP="008D1C4E">
            <w:pPr>
              <w:ind w:left="9"/>
              <w:rPr>
                <w:b/>
                <w:sz w:val="24"/>
                <w:szCs w:val="24"/>
              </w:rPr>
            </w:pPr>
            <w:proofErr w:type="spellStart"/>
            <w:r w:rsidRPr="00F82CC7">
              <w:rPr>
                <w:b/>
                <w:sz w:val="24"/>
                <w:szCs w:val="24"/>
              </w:rPr>
              <w:t>Наименование</w:t>
            </w:r>
            <w:proofErr w:type="spellEnd"/>
            <w:r w:rsidRPr="00F82CC7">
              <w:rPr>
                <w:b/>
                <w:spacing w:val="-5"/>
                <w:sz w:val="24"/>
                <w:szCs w:val="24"/>
              </w:rPr>
              <w:t xml:space="preserve"> </w:t>
            </w:r>
            <w:proofErr w:type="spellStart"/>
            <w:r w:rsidRPr="00F82CC7">
              <w:rPr>
                <w:b/>
                <w:sz w:val="24"/>
                <w:szCs w:val="24"/>
              </w:rPr>
              <w:t>литературы</w:t>
            </w:r>
            <w:proofErr w:type="spellEnd"/>
          </w:p>
        </w:tc>
      </w:tr>
      <w:tr w:rsidR="00F82CC7" w:rsidRPr="00F82CC7" w14:paraId="2115C7E0" w14:textId="77777777" w:rsidTr="00B50B19">
        <w:trPr>
          <w:trHeight w:val="551"/>
        </w:trPr>
        <w:tc>
          <w:tcPr>
            <w:tcW w:w="3308" w:type="dxa"/>
          </w:tcPr>
          <w:p w14:paraId="3959473C" w14:textId="77777777" w:rsidR="00F82CC7" w:rsidRPr="00F82CC7" w:rsidRDefault="00F82CC7" w:rsidP="008D1C4E">
            <w:pPr>
              <w:ind w:left="13"/>
              <w:rPr>
                <w:sz w:val="24"/>
                <w:szCs w:val="24"/>
              </w:rPr>
            </w:pPr>
            <w:proofErr w:type="spellStart"/>
            <w:r w:rsidRPr="00F82CC7">
              <w:rPr>
                <w:sz w:val="24"/>
                <w:szCs w:val="24"/>
              </w:rPr>
              <w:t>Софья</w:t>
            </w:r>
            <w:proofErr w:type="spellEnd"/>
            <w:r w:rsidRPr="00F82CC7">
              <w:rPr>
                <w:spacing w:val="-5"/>
                <w:sz w:val="24"/>
                <w:szCs w:val="24"/>
              </w:rPr>
              <w:t xml:space="preserve"> </w:t>
            </w:r>
            <w:proofErr w:type="spellStart"/>
            <w:r w:rsidRPr="00F82CC7">
              <w:rPr>
                <w:sz w:val="24"/>
                <w:szCs w:val="24"/>
              </w:rPr>
              <w:t>Бунтовская</w:t>
            </w:r>
            <w:proofErr w:type="spellEnd"/>
          </w:p>
        </w:tc>
        <w:tc>
          <w:tcPr>
            <w:tcW w:w="5781" w:type="dxa"/>
          </w:tcPr>
          <w:p w14:paraId="310EA81B" w14:textId="77777777" w:rsidR="00F82CC7" w:rsidRPr="00F82CC7" w:rsidRDefault="00F82CC7" w:rsidP="008D1C4E">
            <w:pPr>
              <w:ind w:left="9"/>
              <w:rPr>
                <w:sz w:val="24"/>
                <w:szCs w:val="24"/>
                <w:lang w:val="ru-RU"/>
              </w:rPr>
            </w:pPr>
            <w:r w:rsidRPr="00F82CC7">
              <w:rPr>
                <w:sz w:val="24"/>
                <w:szCs w:val="24"/>
                <w:lang w:val="ru-RU"/>
              </w:rPr>
              <w:t>Заповедные</w:t>
            </w:r>
            <w:r w:rsidRPr="00F82CC7">
              <w:rPr>
                <w:spacing w:val="13"/>
                <w:sz w:val="24"/>
                <w:szCs w:val="24"/>
                <w:lang w:val="ru-RU"/>
              </w:rPr>
              <w:t xml:space="preserve"> </w:t>
            </w:r>
            <w:r w:rsidRPr="00F82CC7">
              <w:rPr>
                <w:sz w:val="24"/>
                <w:szCs w:val="24"/>
                <w:lang w:val="ru-RU"/>
              </w:rPr>
              <w:t>сказки</w:t>
            </w:r>
            <w:r w:rsidRPr="00F82CC7">
              <w:rPr>
                <w:spacing w:val="15"/>
                <w:sz w:val="24"/>
                <w:szCs w:val="24"/>
                <w:lang w:val="ru-RU"/>
              </w:rPr>
              <w:t xml:space="preserve"> </w:t>
            </w:r>
            <w:r w:rsidRPr="00F82CC7">
              <w:rPr>
                <w:sz w:val="24"/>
                <w:szCs w:val="24"/>
                <w:lang w:val="ru-RU"/>
              </w:rPr>
              <w:t>Байкала</w:t>
            </w:r>
            <w:r w:rsidRPr="00F82CC7">
              <w:rPr>
                <w:spacing w:val="22"/>
                <w:sz w:val="24"/>
                <w:szCs w:val="24"/>
                <w:lang w:val="ru-RU"/>
              </w:rPr>
              <w:t xml:space="preserve"> </w:t>
            </w:r>
            <w:r w:rsidRPr="00F82CC7">
              <w:rPr>
                <w:sz w:val="24"/>
                <w:szCs w:val="24"/>
                <w:lang w:val="ru-RU"/>
              </w:rPr>
              <w:t>–</w:t>
            </w:r>
            <w:r w:rsidRPr="00F82CC7">
              <w:rPr>
                <w:spacing w:val="17"/>
                <w:sz w:val="24"/>
                <w:szCs w:val="24"/>
                <w:lang w:val="ru-RU"/>
              </w:rPr>
              <w:t xml:space="preserve"> </w:t>
            </w:r>
            <w:r w:rsidRPr="00F82CC7">
              <w:rPr>
                <w:sz w:val="24"/>
                <w:szCs w:val="24"/>
                <w:lang w:val="ru-RU"/>
              </w:rPr>
              <w:t>Иркутск</w:t>
            </w:r>
            <w:r w:rsidRPr="00F82CC7">
              <w:rPr>
                <w:spacing w:val="17"/>
                <w:sz w:val="24"/>
                <w:szCs w:val="24"/>
                <w:lang w:val="ru-RU"/>
              </w:rPr>
              <w:t xml:space="preserve"> </w:t>
            </w:r>
            <w:r w:rsidRPr="00F82CC7">
              <w:rPr>
                <w:sz w:val="24"/>
                <w:szCs w:val="24"/>
                <w:lang w:val="ru-RU"/>
              </w:rPr>
              <w:t>ООО</w:t>
            </w:r>
          </w:p>
          <w:p w14:paraId="1A53EF73" w14:textId="77777777" w:rsidR="00F82CC7" w:rsidRPr="00F82CC7" w:rsidRDefault="00F82CC7" w:rsidP="008D1C4E">
            <w:pPr>
              <w:ind w:left="9"/>
              <w:rPr>
                <w:sz w:val="24"/>
                <w:szCs w:val="24"/>
                <w:lang w:val="ru-RU"/>
              </w:rPr>
            </w:pPr>
            <w:r w:rsidRPr="00F82CC7">
              <w:rPr>
                <w:sz w:val="24"/>
                <w:szCs w:val="24"/>
                <w:lang w:val="ru-RU"/>
              </w:rPr>
              <w:t>«</w:t>
            </w:r>
            <w:proofErr w:type="spellStart"/>
            <w:r w:rsidRPr="00F82CC7">
              <w:rPr>
                <w:sz w:val="24"/>
                <w:szCs w:val="24"/>
                <w:lang w:val="ru-RU"/>
              </w:rPr>
              <w:t>Репоцентр</w:t>
            </w:r>
            <w:proofErr w:type="spellEnd"/>
            <w:r w:rsidRPr="00F82CC7">
              <w:rPr>
                <w:spacing w:val="25"/>
                <w:sz w:val="24"/>
                <w:szCs w:val="24"/>
                <w:lang w:val="ru-RU"/>
              </w:rPr>
              <w:t xml:space="preserve"> </w:t>
            </w:r>
            <w:r w:rsidRPr="00F82CC7">
              <w:rPr>
                <w:sz w:val="24"/>
                <w:szCs w:val="24"/>
                <w:lang w:val="ru-RU"/>
              </w:rPr>
              <w:t>А1»,2013 –</w:t>
            </w:r>
            <w:r w:rsidRPr="00F82CC7">
              <w:rPr>
                <w:spacing w:val="1"/>
                <w:sz w:val="24"/>
                <w:szCs w:val="24"/>
                <w:lang w:val="ru-RU"/>
              </w:rPr>
              <w:t xml:space="preserve"> </w:t>
            </w:r>
            <w:r w:rsidRPr="00F82CC7">
              <w:rPr>
                <w:sz w:val="24"/>
                <w:szCs w:val="24"/>
                <w:lang w:val="ru-RU"/>
              </w:rPr>
              <w:t>48</w:t>
            </w:r>
            <w:r w:rsidRPr="00F82CC7">
              <w:rPr>
                <w:spacing w:val="-1"/>
                <w:sz w:val="24"/>
                <w:szCs w:val="24"/>
                <w:lang w:val="ru-RU"/>
              </w:rPr>
              <w:t xml:space="preserve"> </w:t>
            </w:r>
            <w:r w:rsidRPr="00F82CC7">
              <w:rPr>
                <w:sz w:val="24"/>
                <w:szCs w:val="24"/>
                <w:lang w:val="ru-RU"/>
              </w:rPr>
              <w:t>с.</w:t>
            </w:r>
          </w:p>
        </w:tc>
      </w:tr>
      <w:tr w:rsidR="00F82CC7" w:rsidRPr="00F82CC7" w14:paraId="55FF2570" w14:textId="77777777" w:rsidTr="00B50B19">
        <w:trPr>
          <w:trHeight w:val="551"/>
        </w:trPr>
        <w:tc>
          <w:tcPr>
            <w:tcW w:w="3308" w:type="dxa"/>
          </w:tcPr>
          <w:p w14:paraId="5BA19F96" w14:textId="77777777" w:rsidR="00F82CC7" w:rsidRPr="00F82CC7" w:rsidRDefault="00F82CC7" w:rsidP="008D1C4E">
            <w:pPr>
              <w:ind w:left="13"/>
              <w:rPr>
                <w:sz w:val="24"/>
                <w:szCs w:val="24"/>
              </w:rPr>
            </w:pPr>
            <w:r w:rsidRPr="00F82CC7">
              <w:rPr>
                <w:sz w:val="24"/>
                <w:szCs w:val="24"/>
              </w:rPr>
              <w:t>В.</w:t>
            </w:r>
            <w:r w:rsidRPr="00F82CC7">
              <w:rPr>
                <w:spacing w:val="-6"/>
                <w:sz w:val="24"/>
                <w:szCs w:val="24"/>
              </w:rPr>
              <w:t xml:space="preserve"> </w:t>
            </w:r>
            <w:proofErr w:type="spellStart"/>
            <w:r w:rsidRPr="00F82CC7">
              <w:rPr>
                <w:sz w:val="24"/>
                <w:szCs w:val="24"/>
              </w:rPr>
              <w:t>Алагуева</w:t>
            </w:r>
            <w:proofErr w:type="spellEnd"/>
          </w:p>
        </w:tc>
        <w:tc>
          <w:tcPr>
            <w:tcW w:w="5781" w:type="dxa"/>
          </w:tcPr>
          <w:p w14:paraId="627414B5" w14:textId="77777777" w:rsidR="00F82CC7" w:rsidRPr="00F82CC7" w:rsidRDefault="00F82CC7" w:rsidP="008D1C4E">
            <w:pPr>
              <w:ind w:left="9"/>
              <w:rPr>
                <w:sz w:val="24"/>
                <w:szCs w:val="24"/>
                <w:lang w:val="ru-RU"/>
              </w:rPr>
            </w:pPr>
            <w:r w:rsidRPr="00F82CC7">
              <w:rPr>
                <w:sz w:val="24"/>
                <w:szCs w:val="24"/>
                <w:lang w:val="ru-RU"/>
              </w:rPr>
              <w:t>Серебряная</w:t>
            </w:r>
            <w:r w:rsidRPr="00F82CC7">
              <w:rPr>
                <w:spacing w:val="34"/>
                <w:sz w:val="24"/>
                <w:szCs w:val="24"/>
                <w:lang w:val="ru-RU"/>
              </w:rPr>
              <w:t xml:space="preserve"> </w:t>
            </w:r>
            <w:r w:rsidRPr="00F82CC7">
              <w:rPr>
                <w:sz w:val="24"/>
                <w:szCs w:val="24"/>
                <w:lang w:val="ru-RU"/>
              </w:rPr>
              <w:t>книга</w:t>
            </w:r>
            <w:r w:rsidRPr="00F82CC7">
              <w:rPr>
                <w:spacing w:val="28"/>
                <w:sz w:val="24"/>
                <w:szCs w:val="24"/>
                <w:lang w:val="ru-RU"/>
              </w:rPr>
              <w:t xml:space="preserve"> </w:t>
            </w:r>
            <w:r w:rsidRPr="00F82CC7">
              <w:rPr>
                <w:sz w:val="24"/>
                <w:szCs w:val="24"/>
                <w:lang w:val="ru-RU"/>
              </w:rPr>
              <w:t>о</w:t>
            </w:r>
            <w:r w:rsidRPr="00F82CC7">
              <w:rPr>
                <w:spacing w:val="29"/>
                <w:sz w:val="24"/>
                <w:szCs w:val="24"/>
                <w:lang w:val="ru-RU"/>
              </w:rPr>
              <w:t xml:space="preserve"> </w:t>
            </w:r>
            <w:r w:rsidRPr="00F82CC7">
              <w:rPr>
                <w:sz w:val="24"/>
                <w:szCs w:val="24"/>
                <w:lang w:val="ru-RU"/>
              </w:rPr>
              <w:t>Бурятах.</w:t>
            </w:r>
            <w:r w:rsidRPr="00F82CC7">
              <w:rPr>
                <w:spacing w:val="37"/>
                <w:sz w:val="24"/>
                <w:szCs w:val="24"/>
                <w:lang w:val="ru-RU"/>
              </w:rPr>
              <w:t xml:space="preserve"> </w:t>
            </w:r>
            <w:r w:rsidRPr="00F82CC7">
              <w:rPr>
                <w:sz w:val="24"/>
                <w:szCs w:val="24"/>
                <w:lang w:val="ru-RU"/>
              </w:rPr>
              <w:t>Издательство</w:t>
            </w:r>
            <w:r w:rsidRPr="00F82CC7">
              <w:rPr>
                <w:spacing w:val="34"/>
                <w:sz w:val="24"/>
                <w:szCs w:val="24"/>
                <w:lang w:val="ru-RU"/>
              </w:rPr>
              <w:t xml:space="preserve"> </w:t>
            </w:r>
            <w:r w:rsidRPr="00F82CC7">
              <w:rPr>
                <w:sz w:val="24"/>
                <w:szCs w:val="24"/>
                <w:lang w:val="ru-RU"/>
              </w:rPr>
              <w:t>ОАО</w:t>
            </w:r>
          </w:p>
          <w:p w14:paraId="1A4B4E14" w14:textId="77777777" w:rsidR="00F82CC7" w:rsidRPr="00F82CC7" w:rsidRDefault="00F82CC7" w:rsidP="008D1C4E">
            <w:pPr>
              <w:ind w:left="9"/>
              <w:rPr>
                <w:sz w:val="24"/>
                <w:szCs w:val="24"/>
                <w:lang w:val="ru-RU"/>
              </w:rPr>
            </w:pPr>
            <w:r w:rsidRPr="00F82CC7">
              <w:rPr>
                <w:sz w:val="24"/>
                <w:szCs w:val="24"/>
                <w:lang w:val="ru-RU"/>
              </w:rPr>
              <w:t>«</w:t>
            </w:r>
            <w:proofErr w:type="spellStart"/>
            <w:r w:rsidRPr="00F82CC7">
              <w:rPr>
                <w:sz w:val="24"/>
                <w:szCs w:val="24"/>
                <w:lang w:val="ru-RU"/>
              </w:rPr>
              <w:t>Республи</w:t>
            </w:r>
            <w:proofErr w:type="spellEnd"/>
            <w:r w:rsidRPr="00F82CC7">
              <w:rPr>
                <w:sz w:val="24"/>
                <w:szCs w:val="24"/>
                <w:lang w:val="ru-RU"/>
              </w:rPr>
              <w:t>-канская</w:t>
            </w:r>
            <w:r w:rsidRPr="00F82CC7">
              <w:rPr>
                <w:spacing w:val="-3"/>
                <w:sz w:val="24"/>
                <w:szCs w:val="24"/>
                <w:lang w:val="ru-RU"/>
              </w:rPr>
              <w:t xml:space="preserve"> </w:t>
            </w:r>
            <w:r w:rsidRPr="00F82CC7">
              <w:rPr>
                <w:sz w:val="24"/>
                <w:szCs w:val="24"/>
                <w:lang w:val="ru-RU"/>
              </w:rPr>
              <w:t>типография»,</w:t>
            </w:r>
            <w:r w:rsidRPr="00F82CC7">
              <w:rPr>
                <w:spacing w:val="5"/>
                <w:sz w:val="24"/>
                <w:szCs w:val="24"/>
                <w:lang w:val="ru-RU"/>
              </w:rPr>
              <w:t xml:space="preserve"> </w:t>
            </w:r>
            <w:r w:rsidRPr="00F82CC7">
              <w:rPr>
                <w:sz w:val="24"/>
                <w:szCs w:val="24"/>
                <w:lang w:val="ru-RU"/>
              </w:rPr>
              <w:t>Улан-Удэ,</w:t>
            </w:r>
            <w:r w:rsidRPr="00F82CC7">
              <w:rPr>
                <w:spacing w:val="-2"/>
                <w:sz w:val="24"/>
                <w:szCs w:val="24"/>
                <w:lang w:val="ru-RU"/>
              </w:rPr>
              <w:t xml:space="preserve"> </w:t>
            </w:r>
            <w:r w:rsidRPr="00F82CC7">
              <w:rPr>
                <w:sz w:val="24"/>
                <w:szCs w:val="24"/>
                <w:lang w:val="ru-RU"/>
              </w:rPr>
              <w:t>2010</w:t>
            </w:r>
          </w:p>
        </w:tc>
      </w:tr>
      <w:tr w:rsidR="00F82CC7" w:rsidRPr="00F82CC7" w14:paraId="23711A24" w14:textId="77777777" w:rsidTr="00B50B19">
        <w:trPr>
          <w:trHeight w:val="551"/>
        </w:trPr>
        <w:tc>
          <w:tcPr>
            <w:tcW w:w="3308" w:type="dxa"/>
          </w:tcPr>
          <w:p w14:paraId="384C212A" w14:textId="77777777" w:rsidR="00F82CC7" w:rsidRPr="00F82CC7" w:rsidRDefault="00F82CC7" w:rsidP="008D1C4E">
            <w:pPr>
              <w:rPr>
                <w:sz w:val="24"/>
                <w:szCs w:val="24"/>
                <w:lang w:val="ru-RU"/>
              </w:rPr>
            </w:pPr>
          </w:p>
        </w:tc>
        <w:tc>
          <w:tcPr>
            <w:tcW w:w="5781" w:type="dxa"/>
          </w:tcPr>
          <w:p w14:paraId="5BA11C2D" w14:textId="77777777" w:rsidR="00F82CC7" w:rsidRPr="00F82CC7" w:rsidRDefault="00F82CC7" w:rsidP="008D1C4E">
            <w:pPr>
              <w:ind w:left="9"/>
              <w:rPr>
                <w:sz w:val="24"/>
                <w:szCs w:val="24"/>
                <w:lang w:val="ru-RU"/>
              </w:rPr>
            </w:pPr>
            <w:r w:rsidRPr="00F82CC7">
              <w:rPr>
                <w:sz w:val="24"/>
                <w:szCs w:val="24"/>
                <w:lang w:val="ru-RU"/>
              </w:rPr>
              <w:t>Тропа</w:t>
            </w:r>
            <w:r w:rsidRPr="00F82CC7">
              <w:rPr>
                <w:spacing w:val="27"/>
                <w:sz w:val="24"/>
                <w:szCs w:val="24"/>
                <w:lang w:val="ru-RU"/>
              </w:rPr>
              <w:t xml:space="preserve"> </w:t>
            </w:r>
            <w:r w:rsidRPr="00F82CC7">
              <w:rPr>
                <w:sz w:val="24"/>
                <w:szCs w:val="24"/>
                <w:lang w:val="ru-RU"/>
              </w:rPr>
              <w:t>у</w:t>
            </w:r>
            <w:r w:rsidRPr="00F82CC7">
              <w:rPr>
                <w:spacing w:val="4"/>
                <w:sz w:val="24"/>
                <w:szCs w:val="24"/>
                <w:lang w:val="ru-RU"/>
              </w:rPr>
              <w:t xml:space="preserve"> </w:t>
            </w:r>
            <w:r w:rsidRPr="00F82CC7">
              <w:rPr>
                <w:sz w:val="24"/>
                <w:szCs w:val="24"/>
                <w:lang w:val="ru-RU"/>
              </w:rPr>
              <w:t>Байкала.</w:t>
            </w:r>
            <w:r w:rsidRPr="00F82CC7">
              <w:rPr>
                <w:spacing w:val="31"/>
                <w:sz w:val="24"/>
                <w:szCs w:val="24"/>
                <w:lang w:val="ru-RU"/>
              </w:rPr>
              <w:t xml:space="preserve"> </w:t>
            </w:r>
            <w:r w:rsidRPr="00F82CC7">
              <w:rPr>
                <w:sz w:val="24"/>
                <w:szCs w:val="24"/>
                <w:lang w:val="ru-RU"/>
              </w:rPr>
              <w:t>Путешествие</w:t>
            </w:r>
            <w:r w:rsidRPr="00F82CC7">
              <w:rPr>
                <w:spacing w:val="24"/>
                <w:sz w:val="24"/>
                <w:szCs w:val="24"/>
                <w:lang w:val="ru-RU"/>
              </w:rPr>
              <w:t xml:space="preserve"> </w:t>
            </w:r>
            <w:r w:rsidRPr="00F82CC7">
              <w:rPr>
                <w:sz w:val="24"/>
                <w:szCs w:val="24"/>
                <w:lang w:val="ru-RU"/>
              </w:rPr>
              <w:t>в</w:t>
            </w:r>
            <w:r w:rsidRPr="00F82CC7">
              <w:rPr>
                <w:spacing w:val="24"/>
                <w:sz w:val="24"/>
                <w:szCs w:val="24"/>
                <w:lang w:val="ru-RU"/>
              </w:rPr>
              <w:t xml:space="preserve"> </w:t>
            </w:r>
            <w:r w:rsidRPr="00F82CC7">
              <w:rPr>
                <w:sz w:val="24"/>
                <w:szCs w:val="24"/>
                <w:lang w:val="ru-RU"/>
              </w:rPr>
              <w:t>медвежий</w:t>
            </w:r>
            <w:r w:rsidRPr="00F82CC7">
              <w:rPr>
                <w:spacing w:val="30"/>
                <w:sz w:val="24"/>
                <w:szCs w:val="24"/>
                <w:lang w:val="ru-RU"/>
              </w:rPr>
              <w:t xml:space="preserve"> </w:t>
            </w:r>
            <w:r w:rsidRPr="00F82CC7">
              <w:rPr>
                <w:sz w:val="24"/>
                <w:szCs w:val="24"/>
                <w:lang w:val="ru-RU"/>
              </w:rPr>
              <w:t>угол.</w:t>
            </w:r>
          </w:p>
          <w:p w14:paraId="4EC2D4F8" w14:textId="77777777" w:rsidR="00F82CC7" w:rsidRPr="00F82CC7" w:rsidRDefault="00F82CC7" w:rsidP="008D1C4E">
            <w:pPr>
              <w:ind w:left="9"/>
              <w:rPr>
                <w:sz w:val="24"/>
                <w:szCs w:val="24"/>
              </w:rPr>
            </w:pPr>
            <w:proofErr w:type="spellStart"/>
            <w:r w:rsidRPr="00F82CC7">
              <w:rPr>
                <w:sz w:val="24"/>
                <w:szCs w:val="24"/>
              </w:rPr>
              <w:t>Настольнаяигра</w:t>
            </w:r>
            <w:proofErr w:type="spellEnd"/>
          </w:p>
        </w:tc>
      </w:tr>
      <w:tr w:rsidR="00F82CC7" w:rsidRPr="00F82CC7" w14:paraId="31D9607C" w14:textId="77777777" w:rsidTr="00B50B19">
        <w:trPr>
          <w:trHeight w:val="810"/>
        </w:trPr>
        <w:tc>
          <w:tcPr>
            <w:tcW w:w="3308" w:type="dxa"/>
          </w:tcPr>
          <w:p w14:paraId="4504AE12" w14:textId="77777777" w:rsidR="00F82CC7" w:rsidRPr="00F82CC7" w:rsidRDefault="00F82CC7" w:rsidP="008D1C4E">
            <w:pPr>
              <w:ind w:left="13"/>
              <w:rPr>
                <w:sz w:val="24"/>
                <w:szCs w:val="24"/>
                <w:lang w:val="ru-RU"/>
              </w:rPr>
            </w:pPr>
            <w:r w:rsidRPr="00F82CC7">
              <w:rPr>
                <w:sz w:val="24"/>
                <w:szCs w:val="24"/>
                <w:lang w:val="ru-RU"/>
              </w:rPr>
              <w:t>Составитель</w:t>
            </w:r>
            <w:r w:rsidRPr="00F82CC7">
              <w:rPr>
                <w:spacing w:val="-6"/>
                <w:sz w:val="24"/>
                <w:szCs w:val="24"/>
                <w:lang w:val="ru-RU"/>
              </w:rPr>
              <w:t xml:space="preserve"> </w:t>
            </w:r>
            <w:proofErr w:type="spellStart"/>
            <w:r w:rsidRPr="00F82CC7">
              <w:rPr>
                <w:sz w:val="24"/>
                <w:szCs w:val="24"/>
                <w:lang w:val="ru-RU"/>
              </w:rPr>
              <w:t>Б.С.Ша-гин</w:t>
            </w:r>
            <w:proofErr w:type="spellEnd"/>
          </w:p>
        </w:tc>
        <w:tc>
          <w:tcPr>
            <w:tcW w:w="5781" w:type="dxa"/>
          </w:tcPr>
          <w:p w14:paraId="5F96BDF5" w14:textId="77777777" w:rsidR="00F82CC7" w:rsidRPr="00F82CC7" w:rsidRDefault="00F82CC7" w:rsidP="008D1C4E">
            <w:pPr>
              <w:ind w:left="9" w:right="322"/>
              <w:rPr>
                <w:sz w:val="24"/>
                <w:szCs w:val="24"/>
                <w:lang w:val="ru-RU"/>
              </w:rPr>
            </w:pPr>
            <w:r w:rsidRPr="00F82CC7">
              <w:rPr>
                <w:sz w:val="24"/>
                <w:szCs w:val="24"/>
                <w:lang w:val="ru-RU"/>
              </w:rPr>
              <w:t>Бурятские</w:t>
            </w:r>
            <w:r w:rsidRPr="00F82CC7">
              <w:rPr>
                <w:spacing w:val="7"/>
                <w:sz w:val="24"/>
                <w:szCs w:val="24"/>
                <w:lang w:val="ru-RU"/>
              </w:rPr>
              <w:t xml:space="preserve"> </w:t>
            </w:r>
            <w:r w:rsidRPr="00F82CC7">
              <w:rPr>
                <w:sz w:val="24"/>
                <w:szCs w:val="24"/>
                <w:lang w:val="ru-RU"/>
              </w:rPr>
              <w:t>сказки.</w:t>
            </w:r>
            <w:r w:rsidRPr="00F82CC7">
              <w:rPr>
                <w:spacing w:val="8"/>
                <w:sz w:val="24"/>
                <w:szCs w:val="24"/>
                <w:lang w:val="ru-RU"/>
              </w:rPr>
              <w:t xml:space="preserve"> </w:t>
            </w:r>
            <w:r w:rsidRPr="00F82CC7">
              <w:rPr>
                <w:sz w:val="24"/>
                <w:szCs w:val="24"/>
                <w:lang w:val="ru-RU"/>
              </w:rPr>
              <w:t>Издательство</w:t>
            </w:r>
            <w:r w:rsidRPr="00F82CC7">
              <w:rPr>
                <w:spacing w:val="9"/>
                <w:sz w:val="24"/>
                <w:szCs w:val="24"/>
                <w:lang w:val="ru-RU"/>
              </w:rPr>
              <w:t xml:space="preserve"> </w:t>
            </w:r>
            <w:r w:rsidRPr="00F82CC7">
              <w:rPr>
                <w:sz w:val="24"/>
                <w:szCs w:val="24"/>
                <w:lang w:val="ru-RU"/>
              </w:rPr>
              <w:t>«Багульник»,</w:t>
            </w:r>
            <w:r w:rsidRPr="00F82CC7">
              <w:rPr>
                <w:spacing w:val="13"/>
                <w:sz w:val="24"/>
                <w:szCs w:val="24"/>
                <w:lang w:val="ru-RU"/>
              </w:rPr>
              <w:t xml:space="preserve"> </w:t>
            </w:r>
            <w:r w:rsidRPr="00F82CC7">
              <w:rPr>
                <w:sz w:val="24"/>
                <w:szCs w:val="24"/>
                <w:lang w:val="ru-RU"/>
              </w:rPr>
              <w:t>Улан-</w:t>
            </w:r>
            <w:r w:rsidRPr="00F82CC7">
              <w:rPr>
                <w:spacing w:val="-57"/>
                <w:sz w:val="24"/>
                <w:szCs w:val="24"/>
                <w:lang w:val="ru-RU"/>
              </w:rPr>
              <w:t xml:space="preserve"> </w:t>
            </w:r>
            <w:r w:rsidRPr="00F82CC7">
              <w:rPr>
                <w:sz w:val="24"/>
                <w:szCs w:val="24"/>
                <w:lang w:val="ru-RU"/>
              </w:rPr>
              <w:t>Удэ,</w:t>
            </w:r>
            <w:r w:rsidRPr="00F82CC7">
              <w:rPr>
                <w:spacing w:val="18"/>
                <w:sz w:val="24"/>
                <w:szCs w:val="24"/>
                <w:lang w:val="ru-RU"/>
              </w:rPr>
              <w:t xml:space="preserve"> </w:t>
            </w:r>
            <w:r w:rsidRPr="00F82CC7">
              <w:rPr>
                <w:sz w:val="24"/>
                <w:szCs w:val="24"/>
                <w:lang w:val="ru-RU"/>
              </w:rPr>
              <w:t>2014</w:t>
            </w:r>
          </w:p>
          <w:p w14:paraId="35023C8B" w14:textId="77777777" w:rsidR="00F82CC7" w:rsidRPr="00F82CC7" w:rsidRDefault="00F82CC7" w:rsidP="008D1C4E">
            <w:pPr>
              <w:ind w:left="9"/>
              <w:rPr>
                <w:sz w:val="24"/>
                <w:szCs w:val="24"/>
              </w:rPr>
            </w:pPr>
            <w:r w:rsidRPr="00F82CC7">
              <w:rPr>
                <w:sz w:val="24"/>
                <w:szCs w:val="24"/>
              </w:rPr>
              <w:t>–</w:t>
            </w:r>
            <w:r w:rsidRPr="00F82CC7">
              <w:rPr>
                <w:spacing w:val="1"/>
                <w:sz w:val="24"/>
                <w:szCs w:val="24"/>
              </w:rPr>
              <w:t xml:space="preserve"> </w:t>
            </w:r>
            <w:r w:rsidRPr="00F82CC7">
              <w:rPr>
                <w:sz w:val="24"/>
                <w:szCs w:val="24"/>
              </w:rPr>
              <w:t>64с.</w:t>
            </w:r>
          </w:p>
        </w:tc>
      </w:tr>
      <w:tr w:rsidR="00F82CC7" w:rsidRPr="00F82CC7" w14:paraId="6A178A9A" w14:textId="77777777" w:rsidTr="00B50B19">
        <w:trPr>
          <w:trHeight w:val="551"/>
        </w:trPr>
        <w:tc>
          <w:tcPr>
            <w:tcW w:w="3308" w:type="dxa"/>
          </w:tcPr>
          <w:p w14:paraId="7B575387" w14:textId="77777777" w:rsidR="00F82CC7" w:rsidRPr="00F82CC7" w:rsidRDefault="00F82CC7" w:rsidP="008D1C4E">
            <w:pPr>
              <w:rPr>
                <w:sz w:val="24"/>
                <w:szCs w:val="24"/>
              </w:rPr>
            </w:pPr>
          </w:p>
        </w:tc>
        <w:tc>
          <w:tcPr>
            <w:tcW w:w="5781" w:type="dxa"/>
          </w:tcPr>
          <w:p w14:paraId="602C641E" w14:textId="77777777" w:rsidR="00F82CC7" w:rsidRPr="00F82CC7" w:rsidRDefault="00F82CC7" w:rsidP="008D1C4E">
            <w:pPr>
              <w:ind w:left="9"/>
              <w:rPr>
                <w:sz w:val="24"/>
                <w:szCs w:val="24"/>
                <w:lang w:val="ru-RU"/>
              </w:rPr>
            </w:pPr>
            <w:r w:rsidRPr="00F82CC7">
              <w:rPr>
                <w:sz w:val="24"/>
                <w:szCs w:val="24"/>
                <w:lang w:val="ru-RU"/>
              </w:rPr>
              <w:t>Бурятия</w:t>
            </w:r>
            <w:r w:rsidRPr="00F82CC7">
              <w:rPr>
                <w:spacing w:val="-7"/>
                <w:sz w:val="24"/>
                <w:szCs w:val="24"/>
                <w:lang w:val="ru-RU"/>
              </w:rPr>
              <w:t xml:space="preserve"> </w:t>
            </w:r>
            <w:r w:rsidRPr="00F82CC7">
              <w:rPr>
                <w:sz w:val="24"/>
                <w:szCs w:val="24"/>
                <w:lang w:val="ru-RU"/>
              </w:rPr>
              <w:t>традиция</w:t>
            </w:r>
            <w:r w:rsidRPr="00F82CC7">
              <w:rPr>
                <w:spacing w:val="-6"/>
                <w:sz w:val="24"/>
                <w:szCs w:val="24"/>
                <w:lang w:val="ru-RU"/>
              </w:rPr>
              <w:t xml:space="preserve"> </w:t>
            </w:r>
            <w:r w:rsidRPr="00F82CC7">
              <w:rPr>
                <w:sz w:val="24"/>
                <w:szCs w:val="24"/>
                <w:lang w:val="ru-RU"/>
              </w:rPr>
              <w:t>добра.</w:t>
            </w:r>
            <w:r w:rsidRPr="00F82CC7">
              <w:rPr>
                <w:spacing w:val="-5"/>
                <w:sz w:val="24"/>
                <w:szCs w:val="24"/>
                <w:lang w:val="ru-RU"/>
              </w:rPr>
              <w:t xml:space="preserve"> </w:t>
            </w:r>
            <w:r w:rsidRPr="00F82CC7">
              <w:rPr>
                <w:sz w:val="24"/>
                <w:szCs w:val="24"/>
                <w:lang w:val="ru-RU"/>
              </w:rPr>
              <w:t>Мудрость</w:t>
            </w:r>
            <w:r w:rsidRPr="00F82CC7">
              <w:rPr>
                <w:spacing w:val="-5"/>
                <w:sz w:val="24"/>
                <w:szCs w:val="24"/>
                <w:lang w:val="ru-RU"/>
              </w:rPr>
              <w:t xml:space="preserve"> </w:t>
            </w:r>
            <w:r w:rsidRPr="00F82CC7">
              <w:rPr>
                <w:sz w:val="24"/>
                <w:szCs w:val="24"/>
                <w:lang w:val="ru-RU"/>
              </w:rPr>
              <w:t>народов</w:t>
            </w:r>
            <w:r w:rsidRPr="00F82CC7">
              <w:rPr>
                <w:spacing w:val="-9"/>
                <w:sz w:val="24"/>
                <w:szCs w:val="24"/>
                <w:lang w:val="ru-RU"/>
              </w:rPr>
              <w:t xml:space="preserve"> </w:t>
            </w:r>
            <w:r w:rsidRPr="00F82CC7">
              <w:rPr>
                <w:sz w:val="24"/>
                <w:szCs w:val="24"/>
                <w:lang w:val="ru-RU"/>
              </w:rPr>
              <w:t>нашей</w:t>
            </w:r>
          </w:p>
          <w:p w14:paraId="2209B954" w14:textId="77777777" w:rsidR="00F82CC7" w:rsidRPr="00F82CC7" w:rsidRDefault="00F82CC7" w:rsidP="008D1C4E">
            <w:pPr>
              <w:ind w:left="9"/>
              <w:rPr>
                <w:sz w:val="24"/>
                <w:szCs w:val="24"/>
              </w:rPr>
            </w:pPr>
            <w:proofErr w:type="spellStart"/>
            <w:r w:rsidRPr="00F82CC7">
              <w:rPr>
                <w:sz w:val="24"/>
                <w:szCs w:val="24"/>
              </w:rPr>
              <w:t>респуб-лики</w:t>
            </w:r>
            <w:proofErr w:type="spellEnd"/>
            <w:r w:rsidRPr="00F82CC7">
              <w:rPr>
                <w:sz w:val="24"/>
                <w:szCs w:val="24"/>
              </w:rPr>
              <w:t>.</w:t>
            </w:r>
          </w:p>
        </w:tc>
      </w:tr>
      <w:tr w:rsidR="00F82CC7" w:rsidRPr="00F82CC7" w14:paraId="63BD9455" w14:textId="77777777" w:rsidTr="00B50B19">
        <w:trPr>
          <w:trHeight w:val="551"/>
        </w:trPr>
        <w:tc>
          <w:tcPr>
            <w:tcW w:w="3308" w:type="dxa"/>
          </w:tcPr>
          <w:p w14:paraId="242D33E7" w14:textId="77777777" w:rsidR="00F82CC7" w:rsidRPr="00F82CC7" w:rsidRDefault="00F82CC7" w:rsidP="008D1C4E">
            <w:pPr>
              <w:rPr>
                <w:sz w:val="24"/>
                <w:szCs w:val="24"/>
              </w:rPr>
            </w:pPr>
          </w:p>
        </w:tc>
        <w:tc>
          <w:tcPr>
            <w:tcW w:w="5781" w:type="dxa"/>
          </w:tcPr>
          <w:p w14:paraId="752CE55A" w14:textId="77777777" w:rsidR="00F82CC7" w:rsidRPr="00F82CC7" w:rsidRDefault="00F82CC7" w:rsidP="008D1C4E">
            <w:pPr>
              <w:ind w:left="9"/>
              <w:rPr>
                <w:sz w:val="24"/>
                <w:szCs w:val="24"/>
                <w:lang w:val="ru-RU"/>
              </w:rPr>
            </w:pPr>
            <w:r w:rsidRPr="00F82CC7">
              <w:rPr>
                <w:sz w:val="24"/>
                <w:szCs w:val="24"/>
                <w:lang w:val="ru-RU"/>
              </w:rPr>
              <w:t>Пять</w:t>
            </w:r>
            <w:r w:rsidRPr="00F82CC7">
              <w:rPr>
                <w:spacing w:val="-2"/>
                <w:sz w:val="24"/>
                <w:szCs w:val="24"/>
                <w:lang w:val="ru-RU"/>
              </w:rPr>
              <w:t xml:space="preserve"> </w:t>
            </w:r>
            <w:r w:rsidRPr="00F82CC7">
              <w:rPr>
                <w:sz w:val="24"/>
                <w:szCs w:val="24"/>
                <w:lang w:val="ru-RU"/>
              </w:rPr>
              <w:t>драгоценностей.</w:t>
            </w:r>
            <w:r w:rsidRPr="00F82CC7">
              <w:rPr>
                <w:spacing w:val="-1"/>
                <w:sz w:val="24"/>
                <w:szCs w:val="24"/>
                <w:lang w:val="ru-RU"/>
              </w:rPr>
              <w:t xml:space="preserve"> </w:t>
            </w:r>
            <w:r w:rsidRPr="00F82CC7">
              <w:rPr>
                <w:sz w:val="24"/>
                <w:szCs w:val="24"/>
                <w:lang w:val="ru-RU"/>
              </w:rPr>
              <w:t>Сборник стихов.</w:t>
            </w:r>
            <w:r w:rsidRPr="00F82CC7">
              <w:rPr>
                <w:spacing w:val="-5"/>
                <w:sz w:val="24"/>
                <w:szCs w:val="24"/>
                <w:lang w:val="ru-RU"/>
              </w:rPr>
              <w:t xml:space="preserve"> </w:t>
            </w:r>
            <w:r w:rsidRPr="00F82CC7">
              <w:rPr>
                <w:sz w:val="24"/>
                <w:szCs w:val="24"/>
                <w:lang w:val="ru-RU"/>
              </w:rPr>
              <w:t>Бурятское</w:t>
            </w:r>
          </w:p>
          <w:p w14:paraId="5667B5FD" w14:textId="77777777" w:rsidR="00F82CC7" w:rsidRPr="00B50B19" w:rsidRDefault="00F82CC7" w:rsidP="008D1C4E">
            <w:pPr>
              <w:ind w:left="9"/>
              <w:rPr>
                <w:sz w:val="24"/>
                <w:szCs w:val="24"/>
                <w:lang w:val="ru-RU"/>
              </w:rPr>
            </w:pPr>
            <w:r w:rsidRPr="00F82CC7">
              <w:rPr>
                <w:sz w:val="24"/>
                <w:szCs w:val="24"/>
                <w:lang w:val="ru-RU"/>
              </w:rPr>
              <w:t xml:space="preserve">книжное </w:t>
            </w:r>
            <w:proofErr w:type="gramStart"/>
            <w:r w:rsidRPr="00F82CC7">
              <w:rPr>
                <w:sz w:val="24"/>
                <w:szCs w:val="24"/>
                <w:lang w:val="ru-RU"/>
              </w:rPr>
              <w:t>из-</w:t>
            </w:r>
            <w:proofErr w:type="spellStart"/>
            <w:r w:rsidRPr="00F82CC7">
              <w:rPr>
                <w:sz w:val="24"/>
                <w:szCs w:val="24"/>
                <w:lang w:val="ru-RU"/>
              </w:rPr>
              <w:t>дательство</w:t>
            </w:r>
            <w:proofErr w:type="spellEnd"/>
            <w:proofErr w:type="gramEnd"/>
            <w:r w:rsidRPr="00F82CC7">
              <w:rPr>
                <w:sz w:val="24"/>
                <w:szCs w:val="24"/>
                <w:lang w:val="ru-RU"/>
              </w:rPr>
              <w:t>.</w:t>
            </w:r>
            <w:r w:rsidRPr="00F82CC7">
              <w:rPr>
                <w:spacing w:val="-1"/>
                <w:sz w:val="24"/>
                <w:szCs w:val="24"/>
                <w:lang w:val="ru-RU"/>
              </w:rPr>
              <w:t xml:space="preserve"> </w:t>
            </w:r>
            <w:r w:rsidRPr="00B50B19">
              <w:rPr>
                <w:sz w:val="24"/>
                <w:szCs w:val="24"/>
                <w:lang w:val="ru-RU"/>
              </w:rPr>
              <w:t>1992</w:t>
            </w:r>
            <w:r w:rsidRPr="00B50B19">
              <w:rPr>
                <w:spacing w:val="-4"/>
                <w:sz w:val="24"/>
                <w:szCs w:val="24"/>
                <w:lang w:val="ru-RU"/>
              </w:rPr>
              <w:t xml:space="preserve"> </w:t>
            </w:r>
            <w:r w:rsidRPr="00B50B19">
              <w:rPr>
                <w:sz w:val="24"/>
                <w:szCs w:val="24"/>
                <w:lang w:val="ru-RU"/>
              </w:rPr>
              <w:t>г.</w:t>
            </w:r>
          </w:p>
        </w:tc>
      </w:tr>
      <w:tr w:rsidR="00F82CC7" w:rsidRPr="00F82CC7" w14:paraId="2928CC25" w14:textId="77777777" w:rsidTr="00B50B19">
        <w:trPr>
          <w:trHeight w:val="551"/>
        </w:trPr>
        <w:tc>
          <w:tcPr>
            <w:tcW w:w="3308" w:type="dxa"/>
          </w:tcPr>
          <w:p w14:paraId="7AF07085" w14:textId="77777777" w:rsidR="00F82CC7" w:rsidRPr="00F82CC7" w:rsidRDefault="00F82CC7" w:rsidP="008D1C4E">
            <w:pPr>
              <w:ind w:left="13"/>
              <w:rPr>
                <w:sz w:val="24"/>
                <w:szCs w:val="24"/>
              </w:rPr>
            </w:pPr>
            <w:r w:rsidRPr="00F82CC7">
              <w:rPr>
                <w:sz w:val="24"/>
                <w:szCs w:val="24"/>
              </w:rPr>
              <w:t>ЭОР</w:t>
            </w:r>
          </w:p>
        </w:tc>
        <w:tc>
          <w:tcPr>
            <w:tcW w:w="5781" w:type="dxa"/>
          </w:tcPr>
          <w:p w14:paraId="751990E1" w14:textId="77777777" w:rsidR="00F82CC7" w:rsidRPr="00F82CC7" w:rsidRDefault="00F82CC7" w:rsidP="008D1C4E">
            <w:pPr>
              <w:ind w:left="9"/>
              <w:rPr>
                <w:sz w:val="24"/>
                <w:szCs w:val="24"/>
                <w:lang w:val="ru-RU"/>
              </w:rPr>
            </w:pPr>
            <w:r w:rsidRPr="00F82CC7">
              <w:rPr>
                <w:sz w:val="24"/>
                <w:szCs w:val="24"/>
                <w:lang w:val="ru-RU"/>
              </w:rPr>
              <w:t>Учебно-методический</w:t>
            </w:r>
            <w:r w:rsidRPr="00F82CC7">
              <w:rPr>
                <w:spacing w:val="23"/>
                <w:sz w:val="24"/>
                <w:szCs w:val="24"/>
                <w:lang w:val="ru-RU"/>
              </w:rPr>
              <w:t xml:space="preserve"> </w:t>
            </w:r>
            <w:r w:rsidRPr="00F82CC7">
              <w:rPr>
                <w:sz w:val="24"/>
                <w:szCs w:val="24"/>
                <w:lang w:val="ru-RU"/>
              </w:rPr>
              <w:t>комплект</w:t>
            </w:r>
            <w:r w:rsidRPr="00F82CC7">
              <w:rPr>
                <w:spacing w:val="24"/>
                <w:sz w:val="24"/>
                <w:szCs w:val="24"/>
                <w:lang w:val="ru-RU"/>
              </w:rPr>
              <w:t xml:space="preserve"> </w:t>
            </w:r>
            <w:r w:rsidRPr="00F82CC7">
              <w:rPr>
                <w:sz w:val="24"/>
                <w:szCs w:val="24"/>
                <w:lang w:val="ru-RU"/>
              </w:rPr>
              <w:t>«Байкальский</w:t>
            </w:r>
          </w:p>
          <w:p w14:paraId="70D7FD99" w14:textId="77777777" w:rsidR="00F82CC7" w:rsidRPr="00F82CC7" w:rsidRDefault="00F82CC7" w:rsidP="008D1C4E">
            <w:pPr>
              <w:ind w:left="9"/>
              <w:rPr>
                <w:sz w:val="24"/>
                <w:szCs w:val="24"/>
                <w:lang w:val="ru-RU"/>
              </w:rPr>
            </w:pPr>
            <w:r w:rsidRPr="00F82CC7">
              <w:rPr>
                <w:sz w:val="24"/>
                <w:szCs w:val="24"/>
                <w:lang w:val="ru-RU"/>
              </w:rPr>
              <w:t>сундучок»</w:t>
            </w:r>
            <w:r w:rsidRPr="00F82CC7">
              <w:rPr>
                <w:spacing w:val="33"/>
                <w:sz w:val="24"/>
                <w:szCs w:val="24"/>
                <w:lang w:val="ru-RU"/>
              </w:rPr>
              <w:t xml:space="preserve"> </w:t>
            </w:r>
            <w:r w:rsidRPr="00F82CC7">
              <w:rPr>
                <w:sz w:val="24"/>
                <w:szCs w:val="24"/>
                <w:lang w:val="ru-RU"/>
              </w:rPr>
              <w:t>-2012</w:t>
            </w:r>
          </w:p>
        </w:tc>
      </w:tr>
      <w:tr w:rsidR="00F82CC7" w:rsidRPr="00F82CC7" w14:paraId="196362A0" w14:textId="77777777" w:rsidTr="00B50B19">
        <w:trPr>
          <w:trHeight w:val="551"/>
        </w:trPr>
        <w:tc>
          <w:tcPr>
            <w:tcW w:w="3308" w:type="dxa"/>
          </w:tcPr>
          <w:p w14:paraId="1D2C8122" w14:textId="77777777" w:rsidR="00F82CC7" w:rsidRPr="00F82CC7" w:rsidRDefault="00F82CC7" w:rsidP="008D1C4E">
            <w:pPr>
              <w:ind w:left="13"/>
              <w:rPr>
                <w:sz w:val="24"/>
                <w:szCs w:val="24"/>
                <w:lang w:val="ru-RU"/>
              </w:rPr>
            </w:pPr>
            <w:r w:rsidRPr="00F82CC7">
              <w:rPr>
                <w:sz w:val="24"/>
                <w:szCs w:val="24"/>
                <w:lang w:val="ru-RU"/>
              </w:rPr>
              <w:t xml:space="preserve">Составители: </w:t>
            </w:r>
            <w:proofErr w:type="spellStart"/>
            <w:r w:rsidRPr="00F82CC7">
              <w:rPr>
                <w:sz w:val="24"/>
                <w:szCs w:val="24"/>
                <w:lang w:val="ru-RU"/>
              </w:rPr>
              <w:t>Р.И.</w:t>
            </w:r>
            <w:proofErr w:type="gramStart"/>
            <w:r w:rsidRPr="00F82CC7">
              <w:rPr>
                <w:sz w:val="24"/>
                <w:szCs w:val="24"/>
                <w:lang w:val="ru-RU"/>
              </w:rPr>
              <w:t>Кар-пова</w:t>
            </w:r>
            <w:proofErr w:type="spellEnd"/>
            <w:proofErr w:type="gramEnd"/>
          </w:p>
        </w:tc>
        <w:tc>
          <w:tcPr>
            <w:tcW w:w="5781" w:type="dxa"/>
          </w:tcPr>
          <w:p w14:paraId="4F62B916" w14:textId="77777777" w:rsidR="00F82CC7" w:rsidRPr="00F82CC7" w:rsidRDefault="00F82CC7" w:rsidP="008D1C4E">
            <w:pPr>
              <w:ind w:left="9"/>
              <w:rPr>
                <w:sz w:val="24"/>
                <w:szCs w:val="24"/>
              </w:rPr>
            </w:pPr>
            <w:proofErr w:type="spellStart"/>
            <w:r w:rsidRPr="00F82CC7">
              <w:rPr>
                <w:sz w:val="24"/>
                <w:szCs w:val="24"/>
              </w:rPr>
              <w:t>Бурятские</w:t>
            </w:r>
            <w:proofErr w:type="spellEnd"/>
            <w:r w:rsidRPr="00F82CC7">
              <w:rPr>
                <w:spacing w:val="-6"/>
                <w:sz w:val="24"/>
                <w:szCs w:val="24"/>
              </w:rPr>
              <w:t xml:space="preserve"> </w:t>
            </w:r>
            <w:proofErr w:type="spellStart"/>
            <w:r w:rsidRPr="00F82CC7">
              <w:rPr>
                <w:sz w:val="24"/>
                <w:szCs w:val="24"/>
              </w:rPr>
              <w:t>народные</w:t>
            </w:r>
            <w:proofErr w:type="spellEnd"/>
            <w:r w:rsidRPr="00F82CC7">
              <w:rPr>
                <w:spacing w:val="-4"/>
                <w:sz w:val="24"/>
                <w:szCs w:val="24"/>
              </w:rPr>
              <w:t xml:space="preserve"> </w:t>
            </w:r>
            <w:proofErr w:type="spellStart"/>
            <w:r w:rsidRPr="00F82CC7">
              <w:rPr>
                <w:sz w:val="24"/>
                <w:szCs w:val="24"/>
              </w:rPr>
              <w:t>игры</w:t>
            </w:r>
            <w:proofErr w:type="spellEnd"/>
            <w:r w:rsidRPr="00F82CC7">
              <w:rPr>
                <w:sz w:val="24"/>
                <w:szCs w:val="24"/>
              </w:rPr>
              <w:t>.</w:t>
            </w:r>
          </w:p>
        </w:tc>
      </w:tr>
    </w:tbl>
    <w:tbl>
      <w:tblPr>
        <w:tblStyle w:val="TableNormal11"/>
        <w:tblW w:w="0" w:type="auto"/>
        <w:tblInd w:w="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8"/>
        <w:gridCol w:w="5781"/>
      </w:tblGrid>
      <w:tr w:rsidR="00F82CC7" w:rsidRPr="008D1C4E" w14:paraId="0422177C" w14:textId="77777777" w:rsidTr="00B50B19">
        <w:trPr>
          <w:trHeight w:val="1655"/>
        </w:trPr>
        <w:tc>
          <w:tcPr>
            <w:tcW w:w="3308" w:type="dxa"/>
          </w:tcPr>
          <w:p w14:paraId="093FCFF4" w14:textId="77777777" w:rsidR="00F82CC7" w:rsidRPr="008D1C4E" w:rsidRDefault="00F82CC7" w:rsidP="008D1C4E">
            <w:pPr>
              <w:pStyle w:val="TableParagraph"/>
              <w:ind w:left="14" w:right="67"/>
              <w:rPr>
                <w:sz w:val="24"/>
                <w:szCs w:val="24"/>
              </w:rPr>
            </w:pPr>
            <w:r w:rsidRPr="008D1C4E">
              <w:rPr>
                <w:sz w:val="24"/>
                <w:szCs w:val="24"/>
                <w:lang w:val="ru-RU"/>
              </w:rPr>
              <w:t>Сост.</w:t>
            </w:r>
            <w:r w:rsidRPr="008D1C4E">
              <w:rPr>
                <w:spacing w:val="31"/>
                <w:sz w:val="24"/>
                <w:szCs w:val="24"/>
                <w:lang w:val="ru-RU"/>
              </w:rPr>
              <w:t xml:space="preserve"> </w:t>
            </w:r>
            <w:r w:rsidRPr="008D1C4E">
              <w:rPr>
                <w:sz w:val="24"/>
                <w:szCs w:val="24"/>
                <w:lang w:val="ru-RU"/>
              </w:rPr>
              <w:t>А.</w:t>
            </w:r>
            <w:r w:rsidRPr="008D1C4E">
              <w:rPr>
                <w:spacing w:val="32"/>
                <w:sz w:val="24"/>
                <w:szCs w:val="24"/>
                <w:lang w:val="ru-RU"/>
              </w:rPr>
              <w:t xml:space="preserve"> </w:t>
            </w:r>
            <w:r w:rsidRPr="008D1C4E">
              <w:rPr>
                <w:sz w:val="24"/>
                <w:szCs w:val="24"/>
                <w:lang w:val="ru-RU"/>
              </w:rPr>
              <w:t>В.</w:t>
            </w:r>
            <w:r w:rsidRPr="008D1C4E">
              <w:rPr>
                <w:spacing w:val="31"/>
                <w:sz w:val="24"/>
                <w:szCs w:val="24"/>
                <w:lang w:val="ru-RU"/>
              </w:rPr>
              <w:t xml:space="preserve"> </w:t>
            </w:r>
            <w:proofErr w:type="spellStart"/>
            <w:r w:rsidRPr="008D1C4E">
              <w:rPr>
                <w:sz w:val="24"/>
                <w:szCs w:val="24"/>
                <w:lang w:val="ru-RU"/>
              </w:rPr>
              <w:t>Кенеман</w:t>
            </w:r>
            <w:proofErr w:type="spellEnd"/>
            <w:r w:rsidRPr="008D1C4E">
              <w:rPr>
                <w:sz w:val="24"/>
                <w:szCs w:val="24"/>
                <w:lang w:val="ru-RU"/>
              </w:rPr>
              <w:t>;</w:t>
            </w:r>
            <w:r w:rsidRPr="008D1C4E">
              <w:rPr>
                <w:spacing w:val="26"/>
                <w:sz w:val="24"/>
                <w:szCs w:val="24"/>
                <w:lang w:val="ru-RU"/>
              </w:rPr>
              <w:t xml:space="preserve"> </w:t>
            </w:r>
            <w:r w:rsidRPr="008D1C4E">
              <w:rPr>
                <w:sz w:val="24"/>
                <w:szCs w:val="24"/>
                <w:lang w:val="ru-RU"/>
              </w:rPr>
              <w:t>под</w:t>
            </w:r>
            <w:r w:rsidRPr="008D1C4E">
              <w:rPr>
                <w:spacing w:val="27"/>
                <w:sz w:val="24"/>
                <w:szCs w:val="24"/>
                <w:lang w:val="ru-RU"/>
              </w:rPr>
              <w:t xml:space="preserve"> </w:t>
            </w:r>
            <w:r w:rsidRPr="008D1C4E">
              <w:rPr>
                <w:sz w:val="24"/>
                <w:szCs w:val="24"/>
                <w:lang w:val="ru-RU"/>
              </w:rPr>
              <w:t>ред.</w:t>
            </w:r>
            <w:r w:rsidRPr="008D1C4E">
              <w:rPr>
                <w:spacing w:val="-57"/>
                <w:sz w:val="24"/>
                <w:szCs w:val="24"/>
                <w:lang w:val="ru-RU"/>
              </w:rPr>
              <w:t xml:space="preserve"> </w:t>
            </w:r>
            <w:r w:rsidRPr="008D1C4E">
              <w:rPr>
                <w:sz w:val="24"/>
                <w:szCs w:val="24"/>
              </w:rPr>
              <w:t>Т.</w:t>
            </w:r>
            <w:r w:rsidRPr="008D1C4E">
              <w:rPr>
                <w:spacing w:val="3"/>
                <w:sz w:val="24"/>
                <w:szCs w:val="24"/>
              </w:rPr>
              <w:t xml:space="preserve"> </w:t>
            </w:r>
            <w:r w:rsidRPr="008D1C4E">
              <w:rPr>
                <w:sz w:val="24"/>
                <w:szCs w:val="24"/>
              </w:rPr>
              <w:t>И.</w:t>
            </w:r>
            <w:r w:rsidRPr="008D1C4E">
              <w:rPr>
                <w:spacing w:val="4"/>
                <w:sz w:val="24"/>
                <w:szCs w:val="24"/>
              </w:rPr>
              <w:t xml:space="preserve"> </w:t>
            </w:r>
            <w:proofErr w:type="spellStart"/>
            <w:proofErr w:type="gramStart"/>
            <w:r w:rsidRPr="008D1C4E">
              <w:rPr>
                <w:sz w:val="24"/>
                <w:szCs w:val="24"/>
              </w:rPr>
              <w:t>Осоки-ной</w:t>
            </w:r>
            <w:proofErr w:type="spellEnd"/>
            <w:proofErr w:type="gramEnd"/>
            <w:r w:rsidRPr="008D1C4E">
              <w:rPr>
                <w:sz w:val="24"/>
                <w:szCs w:val="24"/>
              </w:rPr>
              <w:t>.</w:t>
            </w:r>
          </w:p>
        </w:tc>
        <w:tc>
          <w:tcPr>
            <w:tcW w:w="5781" w:type="dxa"/>
          </w:tcPr>
          <w:p w14:paraId="70197444" w14:textId="77777777" w:rsidR="00F82CC7" w:rsidRPr="008D1C4E" w:rsidRDefault="00F82CC7" w:rsidP="008D1C4E">
            <w:pPr>
              <w:pStyle w:val="TableParagraph"/>
              <w:ind w:left="9" w:right="78"/>
              <w:jc w:val="both"/>
              <w:rPr>
                <w:sz w:val="24"/>
                <w:szCs w:val="24"/>
                <w:lang w:val="ru-RU"/>
              </w:rPr>
            </w:pPr>
            <w:r w:rsidRPr="008D1C4E">
              <w:rPr>
                <w:sz w:val="24"/>
                <w:szCs w:val="24"/>
                <w:lang w:val="ru-RU"/>
              </w:rPr>
              <w:t>Детские подвижные игры народов СССР: Пособие для</w:t>
            </w:r>
            <w:r w:rsidRPr="008D1C4E">
              <w:rPr>
                <w:spacing w:val="-57"/>
                <w:sz w:val="24"/>
                <w:szCs w:val="24"/>
                <w:lang w:val="ru-RU"/>
              </w:rPr>
              <w:t xml:space="preserve"> </w:t>
            </w:r>
            <w:proofErr w:type="spellStart"/>
            <w:r w:rsidRPr="008D1C4E">
              <w:rPr>
                <w:sz w:val="24"/>
                <w:szCs w:val="24"/>
                <w:lang w:val="ru-RU"/>
              </w:rPr>
              <w:t>воспи-тателя</w:t>
            </w:r>
            <w:proofErr w:type="spellEnd"/>
            <w:r w:rsidRPr="008D1C4E">
              <w:rPr>
                <w:sz w:val="24"/>
                <w:szCs w:val="24"/>
                <w:lang w:val="ru-RU"/>
              </w:rPr>
              <w:t xml:space="preserve"> дет. сада/Сост. А. В. </w:t>
            </w:r>
            <w:proofErr w:type="spellStart"/>
            <w:r w:rsidRPr="008D1C4E">
              <w:rPr>
                <w:sz w:val="24"/>
                <w:szCs w:val="24"/>
                <w:lang w:val="ru-RU"/>
              </w:rPr>
              <w:t>Кенеман</w:t>
            </w:r>
            <w:proofErr w:type="spellEnd"/>
            <w:r w:rsidRPr="008D1C4E">
              <w:rPr>
                <w:sz w:val="24"/>
                <w:szCs w:val="24"/>
                <w:lang w:val="ru-RU"/>
              </w:rPr>
              <w:t>; под ред. Т.</w:t>
            </w:r>
            <w:r w:rsidRPr="008D1C4E">
              <w:rPr>
                <w:spacing w:val="-57"/>
                <w:sz w:val="24"/>
                <w:szCs w:val="24"/>
                <w:lang w:val="ru-RU"/>
              </w:rPr>
              <w:t xml:space="preserve"> </w:t>
            </w:r>
            <w:r w:rsidRPr="008D1C4E">
              <w:rPr>
                <w:sz w:val="24"/>
                <w:szCs w:val="24"/>
                <w:lang w:val="ru-RU"/>
              </w:rPr>
              <w:t>И.</w:t>
            </w:r>
            <w:r w:rsidRPr="008D1C4E">
              <w:rPr>
                <w:spacing w:val="2"/>
                <w:sz w:val="24"/>
                <w:szCs w:val="24"/>
                <w:lang w:val="ru-RU"/>
              </w:rPr>
              <w:t xml:space="preserve"> </w:t>
            </w:r>
            <w:r w:rsidRPr="008D1C4E">
              <w:rPr>
                <w:sz w:val="24"/>
                <w:szCs w:val="24"/>
                <w:lang w:val="ru-RU"/>
              </w:rPr>
              <w:t>Осокиной.</w:t>
            </w:r>
          </w:p>
          <w:p w14:paraId="1B8E507D" w14:textId="77777777" w:rsidR="00F82CC7" w:rsidRPr="008D1C4E" w:rsidRDefault="00F82CC7" w:rsidP="008D1C4E">
            <w:pPr>
              <w:pStyle w:val="TableParagraph"/>
              <w:ind w:left="9" w:right="234"/>
              <w:jc w:val="both"/>
              <w:rPr>
                <w:sz w:val="24"/>
                <w:szCs w:val="24"/>
                <w:lang w:val="ru-RU"/>
              </w:rPr>
            </w:pPr>
            <w:r w:rsidRPr="008D1C4E">
              <w:rPr>
                <w:sz w:val="24"/>
                <w:szCs w:val="24"/>
                <w:lang w:val="ru-RU"/>
              </w:rPr>
              <w:t>- М.: Просвещение, 1988. - 239 с.: ил. (извлечение:</w:t>
            </w:r>
            <w:r w:rsidRPr="008D1C4E">
              <w:rPr>
                <w:spacing w:val="1"/>
                <w:sz w:val="24"/>
                <w:szCs w:val="24"/>
                <w:lang w:val="ru-RU"/>
              </w:rPr>
              <w:t xml:space="preserve"> </w:t>
            </w:r>
            <w:proofErr w:type="spellStart"/>
            <w:r w:rsidRPr="008D1C4E">
              <w:rPr>
                <w:sz w:val="24"/>
                <w:szCs w:val="24"/>
                <w:lang w:val="ru-RU"/>
              </w:rPr>
              <w:t>русскиенародные</w:t>
            </w:r>
            <w:proofErr w:type="spellEnd"/>
            <w:r w:rsidRPr="008D1C4E">
              <w:rPr>
                <w:spacing w:val="-5"/>
                <w:sz w:val="24"/>
                <w:szCs w:val="24"/>
                <w:lang w:val="ru-RU"/>
              </w:rPr>
              <w:t xml:space="preserve"> </w:t>
            </w:r>
            <w:r w:rsidRPr="008D1C4E">
              <w:rPr>
                <w:sz w:val="24"/>
                <w:szCs w:val="24"/>
                <w:lang w:val="ru-RU"/>
              </w:rPr>
              <w:t>игры,</w:t>
            </w:r>
            <w:r w:rsidRPr="008D1C4E">
              <w:rPr>
                <w:spacing w:val="1"/>
                <w:sz w:val="24"/>
                <w:szCs w:val="24"/>
                <w:lang w:val="ru-RU"/>
              </w:rPr>
              <w:t xml:space="preserve"> </w:t>
            </w:r>
            <w:r w:rsidRPr="008D1C4E">
              <w:rPr>
                <w:sz w:val="24"/>
                <w:szCs w:val="24"/>
                <w:lang w:val="ru-RU"/>
              </w:rPr>
              <w:t>бурятские и</w:t>
            </w:r>
            <w:r w:rsidRPr="008D1C4E">
              <w:rPr>
                <w:spacing w:val="3"/>
                <w:sz w:val="24"/>
                <w:szCs w:val="24"/>
                <w:lang w:val="ru-RU"/>
              </w:rPr>
              <w:t xml:space="preserve"> </w:t>
            </w:r>
            <w:r w:rsidRPr="008D1C4E">
              <w:rPr>
                <w:sz w:val="24"/>
                <w:szCs w:val="24"/>
                <w:lang w:val="ru-RU"/>
              </w:rPr>
              <w:t>татарские</w:t>
            </w:r>
          </w:p>
          <w:p w14:paraId="3DB28195" w14:textId="77777777" w:rsidR="00F82CC7" w:rsidRPr="008D1C4E" w:rsidRDefault="00F82CC7" w:rsidP="008D1C4E">
            <w:pPr>
              <w:pStyle w:val="TableParagraph"/>
              <w:ind w:left="9"/>
              <w:jc w:val="both"/>
              <w:rPr>
                <w:sz w:val="24"/>
                <w:szCs w:val="24"/>
              </w:rPr>
            </w:pPr>
            <w:proofErr w:type="spellStart"/>
            <w:r w:rsidRPr="008D1C4E">
              <w:rPr>
                <w:sz w:val="24"/>
                <w:szCs w:val="24"/>
              </w:rPr>
              <w:t>народные</w:t>
            </w:r>
            <w:proofErr w:type="spellEnd"/>
            <w:r w:rsidRPr="008D1C4E">
              <w:rPr>
                <w:spacing w:val="-5"/>
                <w:sz w:val="24"/>
                <w:szCs w:val="24"/>
              </w:rPr>
              <w:t xml:space="preserve"> </w:t>
            </w:r>
            <w:proofErr w:type="spellStart"/>
            <w:r w:rsidRPr="008D1C4E">
              <w:rPr>
                <w:sz w:val="24"/>
                <w:szCs w:val="24"/>
              </w:rPr>
              <w:t>игры</w:t>
            </w:r>
            <w:proofErr w:type="spellEnd"/>
          </w:p>
        </w:tc>
      </w:tr>
      <w:tr w:rsidR="00F82CC7" w:rsidRPr="008D1C4E" w14:paraId="207589CB" w14:textId="77777777" w:rsidTr="00B50B19">
        <w:trPr>
          <w:trHeight w:val="1108"/>
        </w:trPr>
        <w:tc>
          <w:tcPr>
            <w:tcW w:w="3308" w:type="dxa"/>
          </w:tcPr>
          <w:p w14:paraId="2AEBA82B" w14:textId="77777777" w:rsidR="00F82CC7" w:rsidRPr="008D1C4E" w:rsidRDefault="00F82CC7" w:rsidP="008D1C4E">
            <w:pPr>
              <w:pStyle w:val="TableParagraph"/>
              <w:tabs>
                <w:tab w:val="left" w:pos="772"/>
              </w:tabs>
              <w:ind w:left="13" w:right="914"/>
              <w:rPr>
                <w:sz w:val="24"/>
                <w:szCs w:val="24"/>
                <w:lang w:val="ru-RU"/>
              </w:rPr>
            </w:pPr>
            <w:r w:rsidRPr="008D1C4E">
              <w:rPr>
                <w:sz w:val="24"/>
                <w:szCs w:val="24"/>
                <w:lang w:val="ru-RU"/>
              </w:rPr>
              <w:t>З.И.</w:t>
            </w:r>
            <w:r w:rsidRPr="008D1C4E">
              <w:rPr>
                <w:sz w:val="24"/>
                <w:szCs w:val="24"/>
                <w:lang w:val="ru-RU"/>
              </w:rPr>
              <w:tab/>
            </w:r>
            <w:proofErr w:type="spellStart"/>
            <w:proofErr w:type="gramStart"/>
            <w:r w:rsidRPr="008D1C4E">
              <w:rPr>
                <w:sz w:val="24"/>
                <w:szCs w:val="24"/>
                <w:lang w:val="ru-RU"/>
              </w:rPr>
              <w:t>Пазникова,Р.И</w:t>
            </w:r>
            <w:proofErr w:type="spellEnd"/>
            <w:r w:rsidRPr="008D1C4E">
              <w:rPr>
                <w:sz w:val="24"/>
                <w:szCs w:val="24"/>
                <w:lang w:val="ru-RU"/>
              </w:rPr>
              <w:t>.</w:t>
            </w:r>
            <w:proofErr w:type="gramEnd"/>
            <w:r w:rsidRPr="008D1C4E">
              <w:rPr>
                <w:spacing w:val="-57"/>
                <w:sz w:val="24"/>
                <w:szCs w:val="24"/>
                <w:lang w:val="ru-RU"/>
              </w:rPr>
              <w:t xml:space="preserve"> </w:t>
            </w:r>
            <w:r w:rsidRPr="008D1C4E">
              <w:rPr>
                <w:sz w:val="24"/>
                <w:szCs w:val="24"/>
                <w:lang w:val="ru-RU"/>
              </w:rPr>
              <w:t>Карпова,</w:t>
            </w:r>
            <w:r w:rsidRPr="008D1C4E">
              <w:rPr>
                <w:spacing w:val="-11"/>
                <w:sz w:val="24"/>
                <w:szCs w:val="24"/>
                <w:lang w:val="ru-RU"/>
              </w:rPr>
              <w:t xml:space="preserve"> </w:t>
            </w:r>
            <w:r w:rsidRPr="008D1C4E">
              <w:rPr>
                <w:sz w:val="24"/>
                <w:szCs w:val="24"/>
                <w:lang w:val="ru-RU"/>
              </w:rPr>
              <w:t>С.А.</w:t>
            </w:r>
            <w:r w:rsidRPr="008D1C4E">
              <w:rPr>
                <w:spacing w:val="-3"/>
                <w:sz w:val="24"/>
                <w:szCs w:val="24"/>
                <w:lang w:val="ru-RU"/>
              </w:rPr>
              <w:t xml:space="preserve"> </w:t>
            </w:r>
            <w:r w:rsidRPr="008D1C4E">
              <w:rPr>
                <w:sz w:val="24"/>
                <w:szCs w:val="24"/>
                <w:lang w:val="ru-RU"/>
              </w:rPr>
              <w:t>Ступина</w:t>
            </w:r>
          </w:p>
        </w:tc>
        <w:tc>
          <w:tcPr>
            <w:tcW w:w="5781" w:type="dxa"/>
          </w:tcPr>
          <w:p w14:paraId="2D9F5556" w14:textId="77777777" w:rsidR="00F82CC7" w:rsidRPr="008D1C4E" w:rsidRDefault="00F82CC7" w:rsidP="008D1C4E">
            <w:pPr>
              <w:pStyle w:val="TableParagraph"/>
              <w:ind w:left="9" w:right="68"/>
              <w:jc w:val="both"/>
              <w:rPr>
                <w:sz w:val="24"/>
                <w:szCs w:val="24"/>
                <w:lang w:val="ru-RU"/>
              </w:rPr>
            </w:pPr>
            <w:r w:rsidRPr="008D1C4E">
              <w:rPr>
                <w:sz w:val="24"/>
                <w:szCs w:val="24"/>
                <w:lang w:val="ru-RU"/>
              </w:rPr>
              <w:t>Учебно-методическое</w:t>
            </w:r>
            <w:r w:rsidRPr="008D1C4E">
              <w:rPr>
                <w:spacing w:val="1"/>
                <w:sz w:val="24"/>
                <w:szCs w:val="24"/>
                <w:lang w:val="ru-RU"/>
              </w:rPr>
              <w:t xml:space="preserve"> </w:t>
            </w:r>
            <w:r w:rsidRPr="008D1C4E">
              <w:rPr>
                <w:sz w:val="24"/>
                <w:szCs w:val="24"/>
                <w:lang w:val="ru-RU"/>
              </w:rPr>
              <w:t>пособие</w:t>
            </w:r>
            <w:r w:rsidRPr="008D1C4E">
              <w:rPr>
                <w:spacing w:val="1"/>
                <w:sz w:val="24"/>
                <w:szCs w:val="24"/>
                <w:lang w:val="ru-RU"/>
              </w:rPr>
              <w:t xml:space="preserve"> </w:t>
            </w:r>
            <w:r w:rsidRPr="008D1C4E">
              <w:rPr>
                <w:sz w:val="24"/>
                <w:szCs w:val="24"/>
                <w:lang w:val="ru-RU"/>
              </w:rPr>
              <w:t>«Национально</w:t>
            </w:r>
            <w:r w:rsidRPr="008D1C4E">
              <w:rPr>
                <w:spacing w:val="1"/>
                <w:sz w:val="24"/>
                <w:szCs w:val="24"/>
                <w:lang w:val="ru-RU"/>
              </w:rPr>
              <w:t xml:space="preserve"> </w:t>
            </w:r>
            <w:r w:rsidRPr="008D1C4E">
              <w:rPr>
                <w:sz w:val="24"/>
                <w:szCs w:val="24"/>
                <w:lang w:val="ru-RU"/>
              </w:rPr>
              <w:t>–</w:t>
            </w:r>
            <w:r w:rsidRPr="008D1C4E">
              <w:rPr>
                <w:spacing w:val="1"/>
                <w:sz w:val="24"/>
                <w:szCs w:val="24"/>
                <w:lang w:val="ru-RU"/>
              </w:rPr>
              <w:t xml:space="preserve"> </w:t>
            </w:r>
            <w:r w:rsidRPr="008D1C4E">
              <w:rPr>
                <w:sz w:val="24"/>
                <w:szCs w:val="24"/>
                <w:lang w:val="ru-RU"/>
              </w:rPr>
              <w:t>культурные</w:t>
            </w:r>
            <w:r w:rsidRPr="008D1C4E">
              <w:rPr>
                <w:spacing w:val="1"/>
                <w:sz w:val="24"/>
                <w:szCs w:val="24"/>
                <w:lang w:val="ru-RU"/>
              </w:rPr>
              <w:t xml:space="preserve"> </w:t>
            </w:r>
            <w:r w:rsidRPr="008D1C4E">
              <w:rPr>
                <w:sz w:val="24"/>
                <w:szCs w:val="24"/>
                <w:lang w:val="ru-RU"/>
              </w:rPr>
              <w:t>ценности</w:t>
            </w:r>
            <w:r w:rsidRPr="008D1C4E">
              <w:rPr>
                <w:spacing w:val="1"/>
                <w:sz w:val="24"/>
                <w:szCs w:val="24"/>
                <w:lang w:val="ru-RU"/>
              </w:rPr>
              <w:t xml:space="preserve"> </w:t>
            </w:r>
            <w:r w:rsidRPr="008D1C4E">
              <w:rPr>
                <w:sz w:val="24"/>
                <w:szCs w:val="24"/>
                <w:lang w:val="ru-RU"/>
              </w:rPr>
              <w:t>Бурятии</w:t>
            </w:r>
            <w:r w:rsidRPr="008D1C4E">
              <w:rPr>
                <w:spacing w:val="1"/>
                <w:sz w:val="24"/>
                <w:szCs w:val="24"/>
                <w:lang w:val="ru-RU"/>
              </w:rPr>
              <w:t xml:space="preserve"> </w:t>
            </w:r>
            <w:r w:rsidRPr="008D1C4E">
              <w:rPr>
                <w:sz w:val="24"/>
                <w:szCs w:val="24"/>
                <w:lang w:val="ru-RU"/>
              </w:rPr>
              <w:t>в</w:t>
            </w:r>
            <w:r w:rsidRPr="008D1C4E">
              <w:rPr>
                <w:spacing w:val="1"/>
                <w:sz w:val="24"/>
                <w:szCs w:val="24"/>
                <w:lang w:val="ru-RU"/>
              </w:rPr>
              <w:t xml:space="preserve"> </w:t>
            </w:r>
            <w:r w:rsidRPr="008D1C4E">
              <w:rPr>
                <w:sz w:val="24"/>
                <w:szCs w:val="24"/>
                <w:lang w:val="ru-RU"/>
              </w:rPr>
              <w:t>воспитании</w:t>
            </w:r>
            <w:r w:rsidRPr="008D1C4E">
              <w:rPr>
                <w:spacing w:val="1"/>
                <w:sz w:val="24"/>
                <w:szCs w:val="24"/>
                <w:lang w:val="ru-RU"/>
              </w:rPr>
              <w:t xml:space="preserve"> </w:t>
            </w:r>
            <w:r w:rsidRPr="008D1C4E">
              <w:rPr>
                <w:sz w:val="24"/>
                <w:szCs w:val="24"/>
                <w:lang w:val="ru-RU"/>
              </w:rPr>
              <w:t>детей</w:t>
            </w:r>
            <w:r w:rsidRPr="008D1C4E">
              <w:rPr>
                <w:spacing w:val="1"/>
                <w:sz w:val="24"/>
                <w:szCs w:val="24"/>
                <w:lang w:val="ru-RU"/>
              </w:rPr>
              <w:t xml:space="preserve"> </w:t>
            </w:r>
            <w:r w:rsidRPr="008D1C4E">
              <w:rPr>
                <w:sz w:val="24"/>
                <w:szCs w:val="24"/>
                <w:lang w:val="ru-RU"/>
              </w:rPr>
              <w:t>дошкольного</w:t>
            </w:r>
            <w:r w:rsidRPr="008D1C4E">
              <w:rPr>
                <w:spacing w:val="4"/>
                <w:sz w:val="24"/>
                <w:szCs w:val="24"/>
                <w:lang w:val="ru-RU"/>
              </w:rPr>
              <w:t xml:space="preserve"> </w:t>
            </w:r>
            <w:r w:rsidRPr="008D1C4E">
              <w:rPr>
                <w:sz w:val="24"/>
                <w:szCs w:val="24"/>
                <w:lang w:val="ru-RU"/>
              </w:rPr>
              <w:t>и</w:t>
            </w:r>
            <w:r w:rsidRPr="008D1C4E">
              <w:rPr>
                <w:spacing w:val="-2"/>
                <w:sz w:val="24"/>
                <w:szCs w:val="24"/>
                <w:lang w:val="ru-RU"/>
              </w:rPr>
              <w:t xml:space="preserve"> </w:t>
            </w:r>
            <w:r w:rsidRPr="008D1C4E">
              <w:rPr>
                <w:sz w:val="24"/>
                <w:szCs w:val="24"/>
                <w:lang w:val="ru-RU"/>
              </w:rPr>
              <w:t>млад-</w:t>
            </w:r>
            <w:r w:rsidRPr="008D1C4E">
              <w:rPr>
                <w:spacing w:val="-2"/>
                <w:sz w:val="24"/>
                <w:szCs w:val="24"/>
                <w:lang w:val="ru-RU"/>
              </w:rPr>
              <w:t xml:space="preserve"> </w:t>
            </w:r>
            <w:proofErr w:type="spellStart"/>
            <w:r w:rsidRPr="008D1C4E">
              <w:rPr>
                <w:sz w:val="24"/>
                <w:szCs w:val="24"/>
                <w:lang w:val="ru-RU"/>
              </w:rPr>
              <w:t>шего</w:t>
            </w:r>
            <w:proofErr w:type="spellEnd"/>
            <w:r w:rsidRPr="008D1C4E">
              <w:rPr>
                <w:sz w:val="24"/>
                <w:szCs w:val="24"/>
                <w:lang w:val="ru-RU"/>
              </w:rPr>
              <w:t xml:space="preserve"> школьного возраста»:</w:t>
            </w:r>
            <w:r w:rsidRPr="008D1C4E">
              <w:rPr>
                <w:spacing w:val="6"/>
                <w:sz w:val="24"/>
                <w:szCs w:val="24"/>
                <w:lang w:val="ru-RU"/>
              </w:rPr>
              <w:t xml:space="preserve"> </w:t>
            </w:r>
            <w:r w:rsidRPr="008D1C4E">
              <w:rPr>
                <w:sz w:val="24"/>
                <w:szCs w:val="24"/>
                <w:lang w:val="ru-RU"/>
              </w:rPr>
              <w:t>учеб.</w:t>
            </w:r>
          </w:p>
          <w:p w14:paraId="5499844E" w14:textId="77777777" w:rsidR="00F82CC7" w:rsidRPr="008D1C4E" w:rsidRDefault="00F82CC7" w:rsidP="008D1C4E">
            <w:pPr>
              <w:pStyle w:val="TableParagraph"/>
              <w:ind w:left="9"/>
              <w:jc w:val="both"/>
              <w:rPr>
                <w:sz w:val="24"/>
                <w:szCs w:val="24"/>
                <w:lang w:val="ru-RU"/>
              </w:rPr>
            </w:pPr>
            <w:r w:rsidRPr="008D1C4E">
              <w:rPr>
                <w:sz w:val="24"/>
                <w:szCs w:val="24"/>
                <w:lang w:val="ru-RU"/>
              </w:rPr>
              <w:t>–</w:t>
            </w:r>
            <w:r w:rsidRPr="008D1C4E">
              <w:rPr>
                <w:spacing w:val="-2"/>
                <w:sz w:val="24"/>
                <w:szCs w:val="24"/>
                <w:lang w:val="ru-RU"/>
              </w:rPr>
              <w:t xml:space="preserve"> </w:t>
            </w:r>
            <w:r w:rsidRPr="008D1C4E">
              <w:rPr>
                <w:sz w:val="24"/>
                <w:szCs w:val="24"/>
                <w:lang w:val="ru-RU"/>
              </w:rPr>
              <w:t>метод.</w:t>
            </w:r>
            <w:r w:rsidRPr="008D1C4E">
              <w:rPr>
                <w:spacing w:val="1"/>
                <w:sz w:val="24"/>
                <w:szCs w:val="24"/>
                <w:lang w:val="ru-RU"/>
              </w:rPr>
              <w:t xml:space="preserve"> </w:t>
            </w:r>
            <w:r w:rsidRPr="008D1C4E">
              <w:rPr>
                <w:sz w:val="24"/>
                <w:szCs w:val="24"/>
                <w:lang w:val="ru-RU"/>
              </w:rPr>
              <w:t>Пособие/,</w:t>
            </w:r>
            <w:r w:rsidRPr="008D1C4E">
              <w:rPr>
                <w:spacing w:val="-2"/>
                <w:sz w:val="24"/>
                <w:szCs w:val="24"/>
                <w:lang w:val="ru-RU"/>
              </w:rPr>
              <w:t xml:space="preserve"> </w:t>
            </w:r>
            <w:r w:rsidRPr="008D1C4E">
              <w:rPr>
                <w:sz w:val="24"/>
                <w:szCs w:val="24"/>
                <w:lang w:val="ru-RU"/>
              </w:rPr>
              <w:t>-</w:t>
            </w:r>
            <w:r w:rsidRPr="008D1C4E">
              <w:rPr>
                <w:spacing w:val="-4"/>
                <w:sz w:val="24"/>
                <w:szCs w:val="24"/>
                <w:lang w:val="ru-RU"/>
              </w:rPr>
              <w:t xml:space="preserve"> </w:t>
            </w:r>
            <w:r w:rsidRPr="008D1C4E">
              <w:rPr>
                <w:sz w:val="24"/>
                <w:szCs w:val="24"/>
                <w:lang w:val="ru-RU"/>
              </w:rPr>
              <w:t>Улан- Удэ. Изд.</w:t>
            </w:r>
            <w:r w:rsidRPr="008D1C4E">
              <w:rPr>
                <w:spacing w:val="-4"/>
                <w:sz w:val="24"/>
                <w:szCs w:val="24"/>
                <w:lang w:val="ru-RU"/>
              </w:rPr>
              <w:t xml:space="preserve"> </w:t>
            </w:r>
            <w:r w:rsidRPr="008D1C4E">
              <w:rPr>
                <w:sz w:val="24"/>
                <w:szCs w:val="24"/>
                <w:lang w:val="ru-RU"/>
              </w:rPr>
              <w:t>БГУ.,2010</w:t>
            </w:r>
          </w:p>
        </w:tc>
      </w:tr>
      <w:tr w:rsidR="00F82CC7" w:rsidRPr="008D1C4E" w14:paraId="0383FD0E" w14:textId="77777777" w:rsidTr="00B50B19">
        <w:trPr>
          <w:trHeight w:val="1655"/>
        </w:trPr>
        <w:tc>
          <w:tcPr>
            <w:tcW w:w="3308" w:type="dxa"/>
          </w:tcPr>
          <w:p w14:paraId="5833E1F9" w14:textId="77777777" w:rsidR="00F82CC7" w:rsidRPr="008D1C4E" w:rsidRDefault="00F82CC7" w:rsidP="008D1C4E">
            <w:pPr>
              <w:pStyle w:val="TableParagraph"/>
              <w:tabs>
                <w:tab w:val="left" w:pos="1161"/>
                <w:tab w:val="left" w:pos="1238"/>
                <w:tab w:val="left" w:pos="2630"/>
                <w:tab w:val="left" w:pos="2717"/>
              </w:tabs>
              <w:ind w:left="14" w:right="67"/>
              <w:rPr>
                <w:sz w:val="24"/>
                <w:szCs w:val="24"/>
                <w:lang w:val="ru-RU"/>
              </w:rPr>
            </w:pPr>
            <w:proofErr w:type="spellStart"/>
            <w:r w:rsidRPr="008D1C4E">
              <w:rPr>
                <w:sz w:val="24"/>
                <w:szCs w:val="24"/>
                <w:lang w:val="ru-RU"/>
              </w:rPr>
              <w:t>Ветохина</w:t>
            </w:r>
            <w:proofErr w:type="spellEnd"/>
            <w:r w:rsidRPr="008D1C4E">
              <w:rPr>
                <w:sz w:val="24"/>
                <w:szCs w:val="24"/>
                <w:lang w:val="ru-RU"/>
              </w:rPr>
              <w:tab/>
            </w:r>
            <w:r w:rsidRPr="008D1C4E">
              <w:rPr>
                <w:sz w:val="24"/>
                <w:szCs w:val="24"/>
                <w:lang w:val="ru-RU"/>
              </w:rPr>
              <w:tab/>
            </w:r>
            <w:proofErr w:type="gramStart"/>
            <w:r w:rsidRPr="008D1C4E">
              <w:rPr>
                <w:sz w:val="24"/>
                <w:szCs w:val="24"/>
                <w:lang w:val="ru-RU"/>
              </w:rPr>
              <w:t>А.Я.,</w:t>
            </w:r>
            <w:proofErr w:type="spellStart"/>
            <w:r w:rsidRPr="008D1C4E">
              <w:rPr>
                <w:sz w:val="24"/>
                <w:szCs w:val="24"/>
                <w:lang w:val="ru-RU"/>
              </w:rPr>
              <w:t>Дмит</w:t>
            </w:r>
            <w:proofErr w:type="spellEnd"/>
            <w:proofErr w:type="gramEnd"/>
            <w:r w:rsidRPr="008D1C4E">
              <w:rPr>
                <w:sz w:val="24"/>
                <w:szCs w:val="24"/>
                <w:lang w:val="ru-RU"/>
              </w:rPr>
              <w:t>-</w:t>
            </w:r>
            <w:r w:rsidRPr="008D1C4E">
              <w:rPr>
                <w:sz w:val="24"/>
                <w:szCs w:val="24"/>
                <w:lang w:val="ru-RU"/>
              </w:rPr>
              <w:tab/>
            </w:r>
            <w:proofErr w:type="spellStart"/>
            <w:r w:rsidRPr="008D1C4E">
              <w:rPr>
                <w:spacing w:val="-2"/>
                <w:sz w:val="24"/>
                <w:szCs w:val="24"/>
                <w:lang w:val="ru-RU"/>
              </w:rPr>
              <w:t>ренко</w:t>
            </w:r>
            <w:proofErr w:type="spellEnd"/>
            <w:r w:rsidRPr="008D1C4E">
              <w:rPr>
                <w:spacing w:val="-57"/>
                <w:sz w:val="24"/>
                <w:szCs w:val="24"/>
                <w:lang w:val="ru-RU"/>
              </w:rPr>
              <w:t xml:space="preserve"> </w:t>
            </w:r>
            <w:r w:rsidRPr="008D1C4E">
              <w:rPr>
                <w:sz w:val="24"/>
                <w:szCs w:val="24"/>
                <w:lang w:val="ru-RU"/>
              </w:rPr>
              <w:t>З.С.,</w:t>
            </w:r>
            <w:r w:rsidRPr="008D1C4E">
              <w:rPr>
                <w:sz w:val="24"/>
                <w:szCs w:val="24"/>
                <w:lang w:val="ru-RU"/>
              </w:rPr>
              <w:tab/>
            </w:r>
            <w:proofErr w:type="spellStart"/>
            <w:r w:rsidRPr="008D1C4E">
              <w:rPr>
                <w:sz w:val="24"/>
                <w:szCs w:val="24"/>
                <w:lang w:val="ru-RU"/>
              </w:rPr>
              <w:t>Жигналь</w:t>
            </w:r>
            <w:proofErr w:type="spellEnd"/>
            <w:r w:rsidRPr="008D1C4E">
              <w:rPr>
                <w:sz w:val="24"/>
                <w:szCs w:val="24"/>
                <w:lang w:val="ru-RU"/>
              </w:rPr>
              <w:tab/>
            </w:r>
            <w:r w:rsidRPr="008D1C4E">
              <w:rPr>
                <w:sz w:val="24"/>
                <w:szCs w:val="24"/>
                <w:lang w:val="ru-RU"/>
              </w:rPr>
              <w:tab/>
            </w:r>
            <w:r w:rsidRPr="008D1C4E">
              <w:rPr>
                <w:spacing w:val="-1"/>
                <w:sz w:val="24"/>
                <w:szCs w:val="24"/>
                <w:lang w:val="ru-RU"/>
              </w:rPr>
              <w:t>Е.Н.,</w:t>
            </w:r>
          </w:p>
          <w:p w14:paraId="5970F442" w14:textId="77777777" w:rsidR="00F82CC7" w:rsidRPr="008D1C4E" w:rsidRDefault="00F82CC7" w:rsidP="008D1C4E">
            <w:pPr>
              <w:pStyle w:val="TableParagraph"/>
              <w:tabs>
                <w:tab w:val="left" w:pos="2741"/>
              </w:tabs>
              <w:ind w:left="14" w:right="67"/>
              <w:rPr>
                <w:sz w:val="24"/>
                <w:szCs w:val="24"/>
                <w:lang w:val="ru-RU"/>
              </w:rPr>
            </w:pPr>
            <w:r w:rsidRPr="008D1C4E">
              <w:rPr>
                <w:sz w:val="24"/>
                <w:szCs w:val="24"/>
                <w:lang w:val="ru-RU"/>
              </w:rPr>
              <w:t>Краснощекова</w:t>
            </w:r>
            <w:r w:rsidRPr="008D1C4E">
              <w:rPr>
                <w:sz w:val="24"/>
                <w:szCs w:val="24"/>
                <w:lang w:val="ru-RU"/>
              </w:rPr>
              <w:tab/>
            </w:r>
            <w:r w:rsidRPr="008D1C4E">
              <w:rPr>
                <w:spacing w:val="-2"/>
                <w:sz w:val="24"/>
                <w:szCs w:val="24"/>
                <w:lang w:val="ru-RU"/>
              </w:rPr>
              <w:t>Г.В.,</w:t>
            </w:r>
            <w:r w:rsidRPr="008D1C4E">
              <w:rPr>
                <w:spacing w:val="-57"/>
                <w:sz w:val="24"/>
                <w:szCs w:val="24"/>
                <w:lang w:val="ru-RU"/>
              </w:rPr>
              <w:t xml:space="preserve"> </w:t>
            </w:r>
            <w:r w:rsidRPr="008D1C4E">
              <w:rPr>
                <w:sz w:val="24"/>
                <w:szCs w:val="24"/>
                <w:lang w:val="ru-RU"/>
              </w:rPr>
              <w:t>Подопригора</w:t>
            </w:r>
            <w:r w:rsidRPr="008D1C4E">
              <w:rPr>
                <w:spacing w:val="-13"/>
                <w:sz w:val="24"/>
                <w:szCs w:val="24"/>
                <w:lang w:val="ru-RU"/>
              </w:rPr>
              <w:t xml:space="preserve"> </w:t>
            </w:r>
            <w:r w:rsidRPr="008D1C4E">
              <w:rPr>
                <w:sz w:val="24"/>
                <w:szCs w:val="24"/>
                <w:lang w:val="ru-RU"/>
              </w:rPr>
              <w:t>С.П.,</w:t>
            </w:r>
          </w:p>
          <w:p w14:paraId="5D5769E8" w14:textId="77777777" w:rsidR="00F82CC7" w:rsidRPr="008D1C4E" w:rsidRDefault="00F82CC7" w:rsidP="008D1C4E">
            <w:pPr>
              <w:pStyle w:val="TableParagraph"/>
              <w:ind w:left="14"/>
              <w:rPr>
                <w:sz w:val="24"/>
                <w:szCs w:val="24"/>
                <w:lang w:val="ru-RU"/>
              </w:rPr>
            </w:pPr>
            <w:r w:rsidRPr="008D1C4E">
              <w:rPr>
                <w:sz w:val="24"/>
                <w:szCs w:val="24"/>
                <w:lang w:val="ru-RU"/>
              </w:rPr>
              <w:t>Полынова</w:t>
            </w:r>
            <w:r w:rsidRPr="008D1C4E">
              <w:rPr>
                <w:spacing w:val="4"/>
                <w:sz w:val="24"/>
                <w:szCs w:val="24"/>
                <w:lang w:val="ru-RU"/>
              </w:rPr>
              <w:t xml:space="preserve"> </w:t>
            </w:r>
            <w:r w:rsidRPr="008D1C4E">
              <w:rPr>
                <w:sz w:val="24"/>
                <w:szCs w:val="24"/>
                <w:lang w:val="ru-RU"/>
              </w:rPr>
              <w:t>В.К.,</w:t>
            </w:r>
            <w:r w:rsidRPr="008D1C4E">
              <w:rPr>
                <w:spacing w:val="7"/>
                <w:sz w:val="24"/>
                <w:szCs w:val="24"/>
                <w:lang w:val="ru-RU"/>
              </w:rPr>
              <w:t xml:space="preserve"> </w:t>
            </w:r>
            <w:proofErr w:type="spellStart"/>
            <w:r w:rsidRPr="008D1C4E">
              <w:rPr>
                <w:sz w:val="24"/>
                <w:szCs w:val="24"/>
                <w:lang w:val="ru-RU"/>
              </w:rPr>
              <w:t>Савель</w:t>
            </w:r>
            <w:proofErr w:type="spellEnd"/>
            <w:r w:rsidRPr="008D1C4E">
              <w:rPr>
                <w:sz w:val="24"/>
                <w:szCs w:val="24"/>
                <w:lang w:val="ru-RU"/>
              </w:rPr>
              <w:t>-</w:t>
            </w:r>
            <w:r w:rsidRPr="008D1C4E">
              <w:rPr>
                <w:spacing w:val="42"/>
                <w:sz w:val="24"/>
                <w:szCs w:val="24"/>
                <w:lang w:val="ru-RU"/>
              </w:rPr>
              <w:t xml:space="preserve"> </w:t>
            </w:r>
            <w:proofErr w:type="spellStart"/>
            <w:r w:rsidRPr="008D1C4E">
              <w:rPr>
                <w:sz w:val="24"/>
                <w:szCs w:val="24"/>
                <w:lang w:val="ru-RU"/>
              </w:rPr>
              <w:t>ева</w:t>
            </w:r>
            <w:proofErr w:type="spellEnd"/>
            <w:r w:rsidRPr="008D1C4E">
              <w:rPr>
                <w:spacing w:val="-57"/>
                <w:sz w:val="24"/>
                <w:szCs w:val="24"/>
                <w:lang w:val="ru-RU"/>
              </w:rPr>
              <w:t xml:space="preserve"> </w:t>
            </w:r>
            <w:r w:rsidRPr="008D1C4E">
              <w:rPr>
                <w:sz w:val="24"/>
                <w:szCs w:val="24"/>
                <w:lang w:val="ru-RU"/>
              </w:rPr>
              <w:t>О.В.</w:t>
            </w:r>
          </w:p>
        </w:tc>
        <w:tc>
          <w:tcPr>
            <w:tcW w:w="5781" w:type="dxa"/>
          </w:tcPr>
          <w:p w14:paraId="7D86D2A1" w14:textId="77777777" w:rsidR="00F82CC7" w:rsidRPr="008D1C4E" w:rsidRDefault="00F82CC7" w:rsidP="008D1C4E">
            <w:pPr>
              <w:pStyle w:val="TableParagraph"/>
              <w:ind w:left="9" w:right="74"/>
              <w:jc w:val="both"/>
              <w:rPr>
                <w:sz w:val="24"/>
                <w:szCs w:val="24"/>
                <w:lang w:val="ru-RU"/>
              </w:rPr>
            </w:pPr>
            <w:r w:rsidRPr="008D1C4E">
              <w:rPr>
                <w:sz w:val="24"/>
                <w:szCs w:val="24"/>
                <w:lang w:val="ru-RU"/>
              </w:rPr>
              <w:t>Нравственно-патриотическое</w:t>
            </w:r>
            <w:r w:rsidRPr="008D1C4E">
              <w:rPr>
                <w:spacing w:val="1"/>
                <w:sz w:val="24"/>
                <w:szCs w:val="24"/>
                <w:lang w:val="ru-RU"/>
              </w:rPr>
              <w:t xml:space="preserve"> </w:t>
            </w:r>
            <w:r w:rsidRPr="008D1C4E">
              <w:rPr>
                <w:sz w:val="24"/>
                <w:szCs w:val="24"/>
                <w:lang w:val="ru-RU"/>
              </w:rPr>
              <w:t>воспитание</w:t>
            </w:r>
            <w:r w:rsidRPr="008D1C4E">
              <w:rPr>
                <w:spacing w:val="1"/>
                <w:sz w:val="24"/>
                <w:szCs w:val="24"/>
                <w:lang w:val="ru-RU"/>
              </w:rPr>
              <w:t xml:space="preserve"> </w:t>
            </w:r>
            <w:r w:rsidRPr="008D1C4E">
              <w:rPr>
                <w:sz w:val="24"/>
                <w:szCs w:val="24"/>
                <w:lang w:val="ru-RU"/>
              </w:rPr>
              <w:t>детей</w:t>
            </w:r>
            <w:r w:rsidRPr="008D1C4E">
              <w:rPr>
                <w:spacing w:val="1"/>
                <w:sz w:val="24"/>
                <w:szCs w:val="24"/>
                <w:lang w:val="ru-RU"/>
              </w:rPr>
              <w:t xml:space="preserve"> </w:t>
            </w:r>
            <w:r w:rsidRPr="008D1C4E">
              <w:rPr>
                <w:sz w:val="24"/>
                <w:szCs w:val="24"/>
                <w:lang w:val="ru-RU"/>
              </w:rPr>
              <w:t>дошкольного</w:t>
            </w:r>
            <w:r w:rsidRPr="008D1C4E">
              <w:rPr>
                <w:spacing w:val="1"/>
                <w:sz w:val="24"/>
                <w:szCs w:val="24"/>
                <w:lang w:val="ru-RU"/>
              </w:rPr>
              <w:t xml:space="preserve"> </w:t>
            </w:r>
            <w:r w:rsidRPr="008D1C4E">
              <w:rPr>
                <w:sz w:val="24"/>
                <w:szCs w:val="24"/>
                <w:lang w:val="ru-RU"/>
              </w:rPr>
              <w:t>возраста.</w:t>
            </w:r>
            <w:r w:rsidRPr="008D1C4E">
              <w:rPr>
                <w:spacing w:val="1"/>
                <w:sz w:val="24"/>
                <w:szCs w:val="24"/>
                <w:lang w:val="ru-RU"/>
              </w:rPr>
              <w:t xml:space="preserve"> </w:t>
            </w:r>
            <w:r w:rsidRPr="008D1C4E">
              <w:rPr>
                <w:sz w:val="24"/>
                <w:szCs w:val="24"/>
                <w:lang w:val="ru-RU"/>
              </w:rPr>
              <w:t>Планирование</w:t>
            </w:r>
            <w:r w:rsidRPr="008D1C4E">
              <w:rPr>
                <w:spacing w:val="1"/>
                <w:sz w:val="24"/>
                <w:szCs w:val="24"/>
                <w:lang w:val="ru-RU"/>
              </w:rPr>
              <w:t xml:space="preserve"> </w:t>
            </w:r>
            <w:r w:rsidRPr="008D1C4E">
              <w:rPr>
                <w:sz w:val="24"/>
                <w:szCs w:val="24"/>
                <w:lang w:val="ru-RU"/>
              </w:rPr>
              <w:t>и</w:t>
            </w:r>
            <w:r w:rsidRPr="008D1C4E">
              <w:rPr>
                <w:spacing w:val="1"/>
                <w:sz w:val="24"/>
                <w:szCs w:val="24"/>
                <w:lang w:val="ru-RU"/>
              </w:rPr>
              <w:t xml:space="preserve"> </w:t>
            </w:r>
            <w:r w:rsidRPr="008D1C4E">
              <w:rPr>
                <w:sz w:val="24"/>
                <w:szCs w:val="24"/>
                <w:lang w:val="ru-RU"/>
              </w:rPr>
              <w:t>конспекты</w:t>
            </w:r>
            <w:r w:rsidRPr="008D1C4E">
              <w:rPr>
                <w:spacing w:val="1"/>
                <w:sz w:val="24"/>
                <w:szCs w:val="24"/>
                <w:lang w:val="ru-RU"/>
              </w:rPr>
              <w:t xml:space="preserve"> </w:t>
            </w:r>
            <w:r w:rsidRPr="008D1C4E">
              <w:rPr>
                <w:sz w:val="24"/>
                <w:szCs w:val="24"/>
                <w:lang w:val="ru-RU"/>
              </w:rPr>
              <w:t>занятий.</w:t>
            </w:r>
            <w:r w:rsidRPr="008D1C4E">
              <w:rPr>
                <w:spacing w:val="5"/>
                <w:sz w:val="24"/>
                <w:szCs w:val="24"/>
                <w:lang w:val="ru-RU"/>
              </w:rPr>
              <w:t xml:space="preserve"> </w:t>
            </w:r>
            <w:r w:rsidRPr="008D1C4E">
              <w:rPr>
                <w:sz w:val="24"/>
                <w:szCs w:val="24"/>
                <w:lang w:val="ru-RU"/>
              </w:rPr>
              <w:t>Методическое</w:t>
            </w:r>
            <w:r w:rsidRPr="008D1C4E">
              <w:rPr>
                <w:spacing w:val="6"/>
                <w:sz w:val="24"/>
                <w:szCs w:val="24"/>
                <w:lang w:val="ru-RU"/>
              </w:rPr>
              <w:t xml:space="preserve"> </w:t>
            </w:r>
            <w:r w:rsidRPr="008D1C4E">
              <w:rPr>
                <w:sz w:val="24"/>
                <w:szCs w:val="24"/>
                <w:lang w:val="ru-RU"/>
              </w:rPr>
              <w:t>пособие</w:t>
            </w:r>
            <w:r w:rsidRPr="008D1C4E">
              <w:rPr>
                <w:spacing w:val="-5"/>
                <w:sz w:val="24"/>
                <w:szCs w:val="24"/>
                <w:lang w:val="ru-RU"/>
              </w:rPr>
              <w:t xml:space="preserve"> </w:t>
            </w:r>
            <w:r w:rsidRPr="008D1C4E">
              <w:rPr>
                <w:sz w:val="24"/>
                <w:szCs w:val="24"/>
                <w:lang w:val="ru-RU"/>
              </w:rPr>
              <w:t>для</w:t>
            </w:r>
            <w:r w:rsidRPr="008D1C4E">
              <w:rPr>
                <w:spacing w:val="-4"/>
                <w:sz w:val="24"/>
                <w:szCs w:val="24"/>
                <w:lang w:val="ru-RU"/>
              </w:rPr>
              <w:t xml:space="preserve"> </w:t>
            </w:r>
            <w:r w:rsidRPr="008D1C4E">
              <w:rPr>
                <w:sz w:val="24"/>
                <w:szCs w:val="24"/>
                <w:lang w:val="ru-RU"/>
              </w:rPr>
              <w:t>педагогов.</w:t>
            </w:r>
            <w:r w:rsidRPr="008D1C4E">
              <w:rPr>
                <w:spacing w:val="-2"/>
                <w:sz w:val="24"/>
                <w:szCs w:val="24"/>
                <w:lang w:val="ru-RU"/>
              </w:rPr>
              <w:t xml:space="preserve"> </w:t>
            </w:r>
            <w:r w:rsidRPr="008D1C4E">
              <w:rPr>
                <w:sz w:val="24"/>
                <w:szCs w:val="24"/>
                <w:lang w:val="ru-RU"/>
              </w:rPr>
              <w:t>– СПб.:</w:t>
            </w:r>
          </w:p>
          <w:p w14:paraId="384B532A" w14:textId="77777777" w:rsidR="00F82CC7" w:rsidRPr="008D1C4E" w:rsidRDefault="00F82CC7" w:rsidP="008D1C4E">
            <w:pPr>
              <w:pStyle w:val="TableParagraph"/>
              <w:ind w:left="9"/>
              <w:jc w:val="both"/>
              <w:rPr>
                <w:sz w:val="24"/>
                <w:szCs w:val="24"/>
                <w:lang w:val="ru-RU"/>
              </w:rPr>
            </w:pPr>
            <w:r w:rsidRPr="008D1C4E">
              <w:rPr>
                <w:sz w:val="24"/>
                <w:szCs w:val="24"/>
                <w:lang w:val="ru-RU"/>
              </w:rPr>
              <w:t>«ООО</w:t>
            </w:r>
            <w:r w:rsidRPr="008D1C4E">
              <w:rPr>
                <w:spacing w:val="97"/>
                <w:sz w:val="24"/>
                <w:szCs w:val="24"/>
                <w:lang w:val="ru-RU"/>
              </w:rPr>
              <w:t xml:space="preserve"> </w:t>
            </w:r>
            <w:r w:rsidRPr="008D1C4E">
              <w:rPr>
                <w:sz w:val="24"/>
                <w:szCs w:val="24"/>
                <w:lang w:val="ru-RU"/>
              </w:rPr>
              <w:t>ИЗДАТЕЛЬСТВО</w:t>
            </w:r>
            <w:r w:rsidRPr="008D1C4E">
              <w:rPr>
                <w:spacing w:val="99"/>
                <w:sz w:val="24"/>
                <w:szCs w:val="24"/>
                <w:lang w:val="ru-RU"/>
              </w:rPr>
              <w:t xml:space="preserve"> </w:t>
            </w:r>
            <w:r w:rsidRPr="008D1C4E">
              <w:rPr>
                <w:sz w:val="24"/>
                <w:szCs w:val="24"/>
                <w:lang w:val="ru-RU"/>
              </w:rPr>
              <w:t>«ДЕТ-</w:t>
            </w:r>
            <w:r w:rsidRPr="008D1C4E">
              <w:rPr>
                <w:spacing w:val="76"/>
                <w:sz w:val="24"/>
                <w:szCs w:val="24"/>
                <w:lang w:val="ru-RU"/>
              </w:rPr>
              <w:t xml:space="preserve"> </w:t>
            </w:r>
            <w:r w:rsidRPr="008D1C4E">
              <w:rPr>
                <w:sz w:val="24"/>
                <w:szCs w:val="24"/>
                <w:lang w:val="ru-RU"/>
              </w:rPr>
              <w:t>СТВО</w:t>
            </w:r>
            <w:r w:rsidRPr="008D1C4E">
              <w:rPr>
                <w:spacing w:val="101"/>
                <w:sz w:val="24"/>
                <w:szCs w:val="24"/>
                <w:lang w:val="ru-RU"/>
              </w:rPr>
              <w:t xml:space="preserve"> </w:t>
            </w:r>
            <w:r w:rsidRPr="008D1C4E">
              <w:rPr>
                <w:sz w:val="24"/>
                <w:szCs w:val="24"/>
                <w:lang w:val="ru-RU"/>
              </w:rPr>
              <w:t>–</w:t>
            </w:r>
            <w:r w:rsidRPr="008D1C4E">
              <w:rPr>
                <w:spacing w:val="103"/>
                <w:sz w:val="24"/>
                <w:szCs w:val="24"/>
                <w:lang w:val="ru-RU"/>
              </w:rPr>
              <w:t xml:space="preserve"> </w:t>
            </w:r>
            <w:r w:rsidRPr="008D1C4E">
              <w:rPr>
                <w:sz w:val="24"/>
                <w:szCs w:val="24"/>
                <w:lang w:val="ru-RU"/>
              </w:rPr>
              <w:t>ПРЕСС»,</w:t>
            </w:r>
          </w:p>
          <w:p w14:paraId="3CC242A8" w14:textId="77777777" w:rsidR="00F82CC7" w:rsidRPr="008D1C4E" w:rsidRDefault="00F82CC7" w:rsidP="008D1C4E">
            <w:pPr>
              <w:pStyle w:val="TableParagraph"/>
              <w:ind w:left="9"/>
              <w:jc w:val="both"/>
              <w:rPr>
                <w:sz w:val="24"/>
                <w:szCs w:val="24"/>
              </w:rPr>
            </w:pPr>
            <w:r w:rsidRPr="008D1C4E">
              <w:rPr>
                <w:sz w:val="24"/>
                <w:szCs w:val="24"/>
              </w:rPr>
              <w:t>2015,</w:t>
            </w:r>
            <w:r w:rsidRPr="008D1C4E">
              <w:rPr>
                <w:spacing w:val="4"/>
                <w:sz w:val="24"/>
                <w:szCs w:val="24"/>
              </w:rPr>
              <w:t xml:space="preserve"> </w:t>
            </w:r>
            <w:r w:rsidRPr="008D1C4E">
              <w:rPr>
                <w:sz w:val="24"/>
                <w:szCs w:val="24"/>
              </w:rPr>
              <w:t>-</w:t>
            </w:r>
            <w:r w:rsidRPr="008D1C4E">
              <w:rPr>
                <w:spacing w:val="-1"/>
                <w:sz w:val="24"/>
                <w:szCs w:val="24"/>
              </w:rPr>
              <w:t xml:space="preserve"> </w:t>
            </w:r>
            <w:r w:rsidRPr="008D1C4E">
              <w:rPr>
                <w:sz w:val="24"/>
                <w:szCs w:val="24"/>
              </w:rPr>
              <w:t>192</w:t>
            </w:r>
            <w:r w:rsidRPr="008D1C4E">
              <w:rPr>
                <w:spacing w:val="-3"/>
                <w:sz w:val="24"/>
                <w:szCs w:val="24"/>
              </w:rPr>
              <w:t xml:space="preserve"> </w:t>
            </w:r>
            <w:r w:rsidRPr="008D1C4E">
              <w:rPr>
                <w:sz w:val="24"/>
                <w:szCs w:val="24"/>
              </w:rPr>
              <w:t>с.</w:t>
            </w:r>
          </w:p>
        </w:tc>
      </w:tr>
    </w:tbl>
    <w:tbl>
      <w:tblPr>
        <w:tblStyle w:val="TableNormal12"/>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7324"/>
      </w:tblGrid>
      <w:tr w:rsidR="00413D12" w:rsidRPr="008D1C4E" w14:paraId="2C99728F" w14:textId="77777777" w:rsidTr="00413D12">
        <w:trPr>
          <w:trHeight w:val="551"/>
        </w:trPr>
        <w:tc>
          <w:tcPr>
            <w:tcW w:w="1776" w:type="dxa"/>
          </w:tcPr>
          <w:p w14:paraId="5B85D578" w14:textId="77777777" w:rsidR="00413D12" w:rsidRPr="008D1C4E" w:rsidRDefault="00413D12" w:rsidP="008D1C4E">
            <w:pPr>
              <w:pStyle w:val="TableParagraph"/>
              <w:rPr>
                <w:sz w:val="24"/>
                <w:szCs w:val="24"/>
              </w:rPr>
            </w:pPr>
            <w:r w:rsidRPr="008D1C4E">
              <w:rPr>
                <w:sz w:val="24"/>
                <w:szCs w:val="24"/>
              </w:rPr>
              <w:t>Н.</w:t>
            </w:r>
            <w:r w:rsidRPr="008D1C4E">
              <w:rPr>
                <w:spacing w:val="-3"/>
                <w:sz w:val="24"/>
                <w:szCs w:val="24"/>
              </w:rPr>
              <w:t xml:space="preserve"> </w:t>
            </w:r>
            <w:proofErr w:type="spellStart"/>
            <w:r w:rsidRPr="008D1C4E">
              <w:rPr>
                <w:sz w:val="24"/>
                <w:szCs w:val="24"/>
              </w:rPr>
              <w:t>Дамдинов</w:t>
            </w:r>
            <w:proofErr w:type="spellEnd"/>
          </w:p>
        </w:tc>
        <w:tc>
          <w:tcPr>
            <w:tcW w:w="7324" w:type="dxa"/>
          </w:tcPr>
          <w:p w14:paraId="385B3562" w14:textId="77777777" w:rsidR="00413D12" w:rsidRPr="008D1C4E" w:rsidRDefault="00413D12" w:rsidP="008D1C4E">
            <w:pPr>
              <w:pStyle w:val="TableParagraph"/>
              <w:ind w:left="105"/>
              <w:rPr>
                <w:sz w:val="24"/>
                <w:szCs w:val="24"/>
                <w:lang w:val="ru-RU"/>
              </w:rPr>
            </w:pPr>
            <w:r w:rsidRPr="008D1C4E">
              <w:rPr>
                <w:sz w:val="24"/>
                <w:szCs w:val="24"/>
                <w:lang w:val="ru-RU"/>
              </w:rPr>
              <w:t>Двенадцать</w:t>
            </w:r>
            <w:r w:rsidRPr="008D1C4E">
              <w:rPr>
                <w:spacing w:val="1"/>
                <w:sz w:val="24"/>
                <w:szCs w:val="24"/>
                <w:lang w:val="ru-RU"/>
              </w:rPr>
              <w:t xml:space="preserve"> </w:t>
            </w:r>
            <w:r w:rsidRPr="008D1C4E">
              <w:rPr>
                <w:sz w:val="24"/>
                <w:szCs w:val="24"/>
                <w:lang w:val="ru-RU"/>
              </w:rPr>
              <w:t>месяцев.</w:t>
            </w:r>
            <w:r w:rsidRPr="008D1C4E">
              <w:rPr>
                <w:spacing w:val="33"/>
                <w:sz w:val="24"/>
                <w:szCs w:val="24"/>
                <w:lang w:val="ru-RU"/>
              </w:rPr>
              <w:t xml:space="preserve"> </w:t>
            </w:r>
            <w:r w:rsidRPr="008D1C4E">
              <w:rPr>
                <w:sz w:val="24"/>
                <w:szCs w:val="24"/>
                <w:lang w:val="ru-RU"/>
              </w:rPr>
              <w:t>«Веселый</w:t>
            </w:r>
            <w:r w:rsidRPr="008D1C4E">
              <w:rPr>
                <w:spacing w:val="31"/>
                <w:sz w:val="24"/>
                <w:szCs w:val="24"/>
                <w:lang w:val="ru-RU"/>
              </w:rPr>
              <w:t xml:space="preserve"> </w:t>
            </w:r>
            <w:r w:rsidRPr="008D1C4E">
              <w:rPr>
                <w:sz w:val="24"/>
                <w:szCs w:val="24"/>
                <w:lang w:val="ru-RU"/>
              </w:rPr>
              <w:t>календарь.</w:t>
            </w:r>
            <w:r w:rsidRPr="008D1C4E">
              <w:rPr>
                <w:spacing w:val="34"/>
                <w:sz w:val="24"/>
                <w:szCs w:val="24"/>
                <w:lang w:val="ru-RU"/>
              </w:rPr>
              <w:t xml:space="preserve"> </w:t>
            </w:r>
            <w:r w:rsidRPr="008D1C4E">
              <w:rPr>
                <w:sz w:val="24"/>
                <w:szCs w:val="24"/>
                <w:lang w:val="ru-RU"/>
              </w:rPr>
              <w:t>Изд.</w:t>
            </w:r>
            <w:r w:rsidRPr="008D1C4E">
              <w:rPr>
                <w:spacing w:val="33"/>
                <w:sz w:val="24"/>
                <w:szCs w:val="24"/>
                <w:lang w:val="ru-RU"/>
              </w:rPr>
              <w:t xml:space="preserve"> </w:t>
            </w:r>
            <w:r w:rsidRPr="008D1C4E">
              <w:rPr>
                <w:sz w:val="24"/>
                <w:szCs w:val="24"/>
                <w:lang w:val="ru-RU"/>
              </w:rPr>
              <w:t>1</w:t>
            </w:r>
            <w:r w:rsidRPr="008D1C4E">
              <w:rPr>
                <w:spacing w:val="31"/>
                <w:sz w:val="24"/>
                <w:szCs w:val="24"/>
                <w:lang w:val="ru-RU"/>
              </w:rPr>
              <w:t xml:space="preserve"> </w:t>
            </w:r>
            <w:r w:rsidRPr="008D1C4E">
              <w:rPr>
                <w:sz w:val="24"/>
                <w:szCs w:val="24"/>
                <w:lang w:val="ru-RU"/>
              </w:rPr>
              <w:t>–</w:t>
            </w:r>
            <w:r w:rsidRPr="008D1C4E">
              <w:rPr>
                <w:spacing w:val="34"/>
                <w:sz w:val="24"/>
                <w:szCs w:val="24"/>
                <w:lang w:val="ru-RU"/>
              </w:rPr>
              <w:t xml:space="preserve"> </w:t>
            </w:r>
            <w:r w:rsidRPr="008D1C4E">
              <w:rPr>
                <w:sz w:val="24"/>
                <w:szCs w:val="24"/>
                <w:lang w:val="ru-RU"/>
              </w:rPr>
              <w:t>е,</w:t>
            </w:r>
            <w:r w:rsidRPr="008D1C4E">
              <w:rPr>
                <w:spacing w:val="32"/>
                <w:sz w:val="24"/>
                <w:szCs w:val="24"/>
                <w:lang w:val="ru-RU"/>
              </w:rPr>
              <w:t xml:space="preserve"> </w:t>
            </w:r>
            <w:r w:rsidRPr="008D1C4E">
              <w:rPr>
                <w:sz w:val="24"/>
                <w:szCs w:val="24"/>
                <w:lang w:val="ru-RU"/>
              </w:rPr>
              <w:t>Улан-Удэ,</w:t>
            </w:r>
          </w:p>
          <w:p w14:paraId="1E1BD3CF" w14:textId="77777777" w:rsidR="00413D12" w:rsidRPr="008D1C4E" w:rsidRDefault="00413D12" w:rsidP="008D1C4E">
            <w:pPr>
              <w:pStyle w:val="TableParagraph"/>
              <w:ind w:left="105"/>
              <w:rPr>
                <w:sz w:val="24"/>
                <w:szCs w:val="24"/>
              </w:rPr>
            </w:pPr>
            <w:r w:rsidRPr="008D1C4E">
              <w:rPr>
                <w:sz w:val="24"/>
                <w:szCs w:val="24"/>
              </w:rPr>
              <w:t>2015</w:t>
            </w:r>
            <w:r w:rsidRPr="008D1C4E">
              <w:rPr>
                <w:spacing w:val="1"/>
                <w:sz w:val="24"/>
                <w:szCs w:val="24"/>
              </w:rPr>
              <w:t xml:space="preserve"> </w:t>
            </w:r>
            <w:r w:rsidRPr="008D1C4E">
              <w:rPr>
                <w:sz w:val="24"/>
                <w:szCs w:val="24"/>
              </w:rPr>
              <w:t>г.16</w:t>
            </w:r>
            <w:r w:rsidRPr="008D1C4E">
              <w:rPr>
                <w:spacing w:val="1"/>
                <w:sz w:val="24"/>
                <w:szCs w:val="24"/>
              </w:rPr>
              <w:t xml:space="preserve"> </w:t>
            </w:r>
            <w:r w:rsidRPr="008D1C4E">
              <w:rPr>
                <w:sz w:val="24"/>
                <w:szCs w:val="24"/>
              </w:rPr>
              <w:t>с.</w:t>
            </w:r>
          </w:p>
        </w:tc>
      </w:tr>
      <w:tr w:rsidR="00413D12" w:rsidRPr="008D1C4E" w14:paraId="3EA13514" w14:textId="77777777" w:rsidTr="00413D12">
        <w:trPr>
          <w:trHeight w:val="556"/>
        </w:trPr>
        <w:tc>
          <w:tcPr>
            <w:tcW w:w="1776" w:type="dxa"/>
          </w:tcPr>
          <w:p w14:paraId="15CCA0EF" w14:textId="77777777" w:rsidR="00413D12" w:rsidRPr="008D1C4E" w:rsidRDefault="00413D12" w:rsidP="008D1C4E">
            <w:pPr>
              <w:pStyle w:val="TableParagraph"/>
              <w:ind w:right="247"/>
              <w:rPr>
                <w:sz w:val="24"/>
                <w:szCs w:val="24"/>
              </w:rPr>
            </w:pPr>
            <w:proofErr w:type="spellStart"/>
            <w:r w:rsidRPr="008D1C4E">
              <w:rPr>
                <w:sz w:val="24"/>
                <w:szCs w:val="24"/>
              </w:rPr>
              <w:t>Лхамажапова</w:t>
            </w:r>
            <w:proofErr w:type="spellEnd"/>
            <w:r w:rsidRPr="008D1C4E">
              <w:rPr>
                <w:spacing w:val="-57"/>
                <w:sz w:val="24"/>
                <w:szCs w:val="24"/>
              </w:rPr>
              <w:t xml:space="preserve"> </w:t>
            </w:r>
            <w:r w:rsidRPr="008D1C4E">
              <w:rPr>
                <w:sz w:val="24"/>
                <w:szCs w:val="24"/>
              </w:rPr>
              <w:t>О.Б.</w:t>
            </w:r>
          </w:p>
        </w:tc>
        <w:tc>
          <w:tcPr>
            <w:tcW w:w="7324" w:type="dxa"/>
          </w:tcPr>
          <w:p w14:paraId="6646A127" w14:textId="77777777" w:rsidR="00413D12" w:rsidRPr="008D1C4E" w:rsidRDefault="00413D12" w:rsidP="008D1C4E">
            <w:pPr>
              <w:pStyle w:val="TableParagraph"/>
              <w:ind w:left="105"/>
              <w:rPr>
                <w:sz w:val="24"/>
                <w:szCs w:val="24"/>
                <w:lang w:val="ru-RU"/>
              </w:rPr>
            </w:pPr>
            <w:r w:rsidRPr="008D1C4E">
              <w:rPr>
                <w:sz w:val="24"/>
                <w:szCs w:val="24"/>
                <w:lang w:val="ru-RU"/>
              </w:rPr>
              <w:t>Мой</w:t>
            </w:r>
            <w:r w:rsidRPr="008D1C4E">
              <w:rPr>
                <w:spacing w:val="5"/>
                <w:sz w:val="24"/>
                <w:szCs w:val="24"/>
                <w:lang w:val="ru-RU"/>
              </w:rPr>
              <w:t xml:space="preserve"> </w:t>
            </w:r>
            <w:r w:rsidRPr="008D1C4E">
              <w:rPr>
                <w:sz w:val="24"/>
                <w:szCs w:val="24"/>
                <w:lang w:val="ru-RU"/>
              </w:rPr>
              <w:t>бурятский</w:t>
            </w:r>
            <w:r w:rsidRPr="008D1C4E">
              <w:rPr>
                <w:spacing w:val="9"/>
                <w:sz w:val="24"/>
                <w:szCs w:val="24"/>
                <w:lang w:val="ru-RU"/>
              </w:rPr>
              <w:t xml:space="preserve"> </w:t>
            </w:r>
            <w:r w:rsidRPr="008D1C4E">
              <w:rPr>
                <w:sz w:val="24"/>
                <w:szCs w:val="24"/>
                <w:lang w:val="ru-RU"/>
              </w:rPr>
              <w:t>язык.</w:t>
            </w:r>
            <w:r w:rsidRPr="008D1C4E">
              <w:rPr>
                <w:spacing w:val="6"/>
                <w:sz w:val="24"/>
                <w:szCs w:val="24"/>
                <w:lang w:val="ru-RU"/>
              </w:rPr>
              <w:t xml:space="preserve"> </w:t>
            </w:r>
            <w:r w:rsidRPr="008D1C4E">
              <w:rPr>
                <w:sz w:val="24"/>
                <w:szCs w:val="24"/>
                <w:lang w:val="ru-RU"/>
              </w:rPr>
              <w:t>Словарь,</w:t>
            </w:r>
            <w:r w:rsidRPr="008D1C4E">
              <w:rPr>
                <w:spacing w:val="6"/>
                <w:sz w:val="24"/>
                <w:szCs w:val="24"/>
                <w:lang w:val="ru-RU"/>
              </w:rPr>
              <w:t xml:space="preserve"> </w:t>
            </w:r>
            <w:r w:rsidRPr="008D1C4E">
              <w:rPr>
                <w:sz w:val="24"/>
                <w:szCs w:val="24"/>
                <w:lang w:val="ru-RU"/>
              </w:rPr>
              <w:t>-</w:t>
            </w:r>
            <w:r w:rsidRPr="008D1C4E">
              <w:rPr>
                <w:spacing w:val="4"/>
                <w:sz w:val="24"/>
                <w:szCs w:val="24"/>
                <w:lang w:val="ru-RU"/>
              </w:rPr>
              <w:t xml:space="preserve"> </w:t>
            </w:r>
            <w:r w:rsidRPr="008D1C4E">
              <w:rPr>
                <w:sz w:val="24"/>
                <w:szCs w:val="24"/>
                <w:lang w:val="ru-RU"/>
              </w:rPr>
              <w:t>Улан-Удэ:</w:t>
            </w:r>
            <w:r w:rsidRPr="008D1C4E">
              <w:rPr>
                <w:spacing w:val="3"/>
                <w:sz w:val="24"/>
                <w:szCs w:val="24"/>
                <w:lang w:val="ru-RU"/>
              </w:rPr>
              <w:t xml:space="preserve"> </w:t>
            </w:r>
            <w:r w:rsidRPr="008D1C4E">
              <w:rPr>
                <w:sz w:val="24"/>
                <w:szCs w:val="24"/>
                <w:lang w:val="ru-RU"/>
              </w:rPr>
              <w:t>Издательство</w:t>
            </w:r>
            <w:r w:rsidRPr="008D1C4E">
              <w:rPr>
                <w:spacing w:val="13"/>
                <w:sz w:val="24"/>
                <w:szCs w:val="24"/>
                <w:lang w:val="ru-RU"/>
              </w:rPr>
              <w:t xml:space="preserve"> </w:t>
            </w:r>
            <w:r w:rsidRPr="008D1C4E">
              <w:rPr>
                <w:sz w:val="24"/>
                <w:szCs w:val="24"/>
                <w:lang w:val="ru-RU"/>
              </w:rPr>
              <w:t>«Ба-</w:t>
            </w:r>
            <w:r w:rsidRPr="008D1C4E">
              <w:rPr>
                <w:spacing w:val="-57"/>
                <w:sz w:val="24"/>
                <w:szCs w:val="24"/>
                <w:lang w:val="ru-RU"/>
              </w:rPr>
              <w:t xml:space="preserve"> </w:t>
            </w:r>
            <w:proofErr w:type="spellStart"/>
            <w:r w:rsidRPr="008D1C4E">
              <w:rPr>
                <w:sz w:val="24"/>
                <w:szCs w:val="24"/>
                <w:lang w:val="ru-RU"/>
              </w:rPr>
              <w:t>гульник</w:t>
            </w:r>
            <w:proofErr w:type="spellEnd"/>
            <w:r w:rsidRPr="008D1C4E">
              <w:rPr>
                <w:sz w:val="24"/>
                <w:szCs w:val="24"/>
                <w:lang w:val="ru-RU"/>
              </w:rPr>
              <w:t>»,</w:t>
            </w:r>
            <w:r w:rsidRPr="008D1C4E">
              <w:rPr>
                <w:spacing w:val="5"/>
                <w:sz w:val="24"/>
                <w:szCs w:val="24"/>
                <w:lang w:val="ru-RU"/>
              </w:rPr>
              <w:t xml:space="preserve"> </w:t>
            </w:r>
            <w:r w:rsidRPr="008D1C4E">
              <w:rPr>
                <w:sz w:val="24"/>
                <w:szCs w:val="24"/>
                <w:lang w:val="ru-RU"/>
              </w:rPr>
              <w:t>2013.-54</w:t>
            </w:r>
            <w:r w:rsidRPr="008D1C4E">
              <w:rPr>
                <w:spacing w:val="-3"/>
                <w:sz w:val="24"/>
                <w:szCs w:val="24"/>
                <w:lang w:val="ru-RU"/>
              </w:rPr>
              <w:t xml:space="preserve"> </w:t>
            </w:r>
            <w:r w:rsidRPr="008D1C4E">
              <w:rPr>
                <w:sz w:val="24"/>
                <w:szCs w:val="24"/>
                <w:lang w:val="ru-RU"/>
              </w:rPr>
              <w:t>с.</w:t>
            </w:r>
          </w:p>
        </w:tc>
      </w:tr>
      <w:tr w:rsidR="00413D12" w:rsidRPr="008D1C4E" w14:paraId="5DD81710" w14:textId="77777777" w:rsidTr="00413D12">
        <w:trPr>
          <w:trHeight w:val="273"/>
        </w:trPr>
        <w:tc>
          <w:tcPr>
            <w:tcW w:w="1776" w:type="dxa"/>
          </w:tcPr>
          <w:p w14:paraId="497E06EC" w14:textId="77777777" w:rsidR="00413D12" w:rsidRPr="008D1C4E" w:rsidRDefault="00413D12" w:rsidP="008D1C4E">
            <w:pPr>
              <w:pStyle w:val="TableParagraph"/>
              <w:rPr>
                <w:sz w:val="24"/>
                <w:szCs w:val="24"/>
                <w:lang w:val="ru-RU"/>
              </w:rPr>
            </w:pPr>
          </w:p>
        </w:tc>
        <w:tc>
          <w:tcPr>
            <w:tcW w:w="7324" w:type="dxa"/>
          </w:tcPr>
          <w:p w14:paraId="02DC7098" w14:textId="77777777" w:rsidR="00413D12" w:rsidRPr="008D1C4E" w:rsidRDefault="00413D12" w:rsidP="008D1C4E">
            <w:pPr>
              <w:pStyle w:val="TableParagraph"/>
              <w:ind w:left="105"/>
              <w:rPr>
                <w:sz w:val="24"/>
                <w:szCs w:val="24"/>
                <w:lang w:val="ru-RU"/>
              </w:rPr>
            </w:pPr>
            <w:r w:rsidRPr="008D1C4E">
              <w:rPr>
                <w:sz w:val="24"/>
                <w:szCs w:val="24"/>
                <w:lang w:val="ru-RU"/>
              </w:rPr>
              <w:t>Макет</w:t>
            </w:r>
            <w:r w:rsidRPr="008D1C4E">
              <w:rPr>
                <w:spacing w:val="-2"/>
                <w:sz w:val="24"/>
                <w:szCs w:val="24"/>
                <w:lang w:val="ru-RU"/>
              </w:rPr>
              <w:t xml:space="preserve"> </w:t>
            </w:r>
            <w:r w:rsidRPr="008D1C4E">
              <w:rPr>
                <w:sz w:val="24"/>
                <w:szCs w:val="24"/>
                <w:lang w:val="ru-RU"/>
              </w:rPr>
              <w:t>«Бурятская</w:t>
            </w:r>
            <w:r w:rsidRPr="008D1C4E">
              <w:rPr>
                <w:spacing w:val="-6"/>
                <w:sz w:val="24"/>
                <w:szCs w:val="24"/>
                <w:lang w:val="ru-RU"/>
              </w:rPr>
              <w:t xml:space="preserve"> </w:t>
            </w:r>
            <w:r w:rsidRPr="008D1C4E">
              <w:rPr>
                <w:sz w:val="24"/>
                <w:szCs w:val="24"/>
                <w:lang w:val="ru-RU"/>
              </w:rPr>
              <w:t>юрта», «Русская</w:t>
            </w:r>
            <w:r w:rsidRPr="008D1C4E">
              <w:rPr>
                <w:spacing w:val="-7"/>
                <w:sz w:val="24"/>
                <w:szCs w:val="24"/>
                <w:lang w:val="ru-RU"/>
              </w:rPr>
              <w:t xml:space="preserve"> </w:t>
            </w:r>
            <w:r w:rsidRPr="008D1C4E">
              <w:rPr>
                <w:sz w:val="24"/>
                <w:szCs w:val="24"/>
                <w:lang w:val="ru-RU"/>
              </w:rPr>
              <w:t>изба»</w:t>
            </w:r>
          </w:p>
        </w:tc>
      </w:tr>
      <w:tr w:rsidR="00413D12" w:rsidRPr="008D1C4E" w14:paraId="38CF8440" w14:textId="77777777" w:rsidTr="00413D12">
        <w:trPr>
          <w:trHeight w:val="278"/>
        </w:trPr>
        <w:tc>
          <w:tcPr>
            <w:tcW w:w="1776" w:type="dxa"/>
          </w:tcPr>
          <w:p w14:paraId="45F9A239" w14:textId="77777777" w:rsidR="00413D12" w:rsidRPr="008D1C4E" w:rsidRDefault="00413D12" w:rsidP="008D1C4E">
            <w:pPr>
              <w:pStyle w:val="TableParagraph"/>
              <w:rPr>
                <w:sz w:val="24"/>
                <w:szCs w:val="24"/>
                <w:lang w:val="ru-RU"/>
              </w:rPr>
            </w:pPr>
          </w:p>
        </w:tc>
        <w:tc>
          <w:tcPr>
            <w:tcW w:w="7324" w:type="dxa"/>
          </w:tcPr>
          <w:p w14:paraId="14D13449" w14:textId="77777777" w:rsidR="00413D12" w:rsidRPr="008D1C4E" w:rsidRDefault="00413D12" w:rsidP="008D1C4E">
            <w:pPr>
              <w:pStyle w:val="TableParagraph"/>
              <w:ind w:left="105"/>
              <w:rPr>
                <w:sz w:val="24"/>
                <w:szCs w:val="24"/>
                <w:lang w:val="ru-RU"/>
              </w:rPr>
            </w:pPr>
            <w:r w:rsidRPr="008D1C4E">
              <w:rPr>
                <w:sz w:val="24"/>
                <w:szCs w:val="24"/>
                <w:lang w:val="ru-RU"/>
              </w:rPr>
              <w:t>Бурятский</w:t>
            </w:r>
            <w:r w:rsidRPr="008D1C4E">
              <w:rPr>
                <w:spacing w:val="-5"/>
                <w:sz w:val="24"/>
                <w:szCs w:val="24"/>
                <w:lang w:val="ru-RU"/>
              </w:rPr>
              <w:t xml:space="preserve"> </w:t>
            </w:r>
            <w:r w:rsidRPr="008D1C4E">
              <w:rPr>
                <w:sz w:val="24"/>
                <w:szCs w:val="24"/>
                <w:lang w:val="ru-RU"/>
              </w:rPr>
              <w:t>народный</w:t>
            </w:r>
            <w:r w:rsidRPr="008D1C4E">
              <w:rPr>
                <w:spacing w:val="-8"/>
                <w:sz w:val="24"/>
                <w:szCs w:val="24"/>
                <w:lang w:val="ru-RU"/>
              </w:rPr>
              <w:t xml:space="preserve"> </w:t>
            </w:r>
            <w:r w:rsidRPr="008D1C4E">
              <w:rPr>
                <w:sz w:val="24"/>
                <w:szCs w:val="24"/>
                <w:lang w:val="ru-RU"/>
              </w:rPr>
              <w:t>орнамент</w:t>
            </w:r>
            <w:r w:rsidRPr="008D1C4E">
              <w:rPr>
                <w:spacing w:val="-4"/>
                <w:sz w:val="24"/>
                <w:szCs w:val="24"/>
                <w:lang w:val="ru-RU"/>
              </w:rPr>
              <w:t xml:space="preserve"> </w:t>
            </w:r>
            <w:r w:rsidRPr="008D1C4E">
              <w:rPr>
                <w:sz w:val="24"/>
                <w:szCs w:val="24"/>
                <w:lang w:val="ru-RU"/>
              </w:rPr>
              <w:t>составитель</w:t>
            </w:r>
            <w:r w:rsidRPr="008D1C4E">
              <w:rPr>
                <w:spacing w:val="-9"/>
                <w:sz w:val="24"/>
                <w:szCs w:val="24"/>
                <w:lang w:val="ru-RU"/>
              </w:rPr>
              <w:t xml:space="preserve"> </w:t>
            </w:r>
            <w:r w:rsidRPr="008D1C4E">
              <w:rPr>
                <w:sz w:val="24"/>
                <w:szCs w:val="24"/>
                <w:lang w:val="ru-RU"/>
              </w:rPr>
              <w:t>Ф.И.</w:t>
            </w:r>
            <w:r w:rsidRPr="008D1C4E">
              <w:rPr>
                <w:spacing w:val="-4"/>
                <w:sz w:val="24"/>
                <w:szCs w:val="24"/>
                <w:lang w:val="ru-RU"/>
              </w:rPr>
              <w:t xml:space="preserve"> </w:t>
            </w:r>
            <w:proofErr w:type="spellStart"/>
            <w:r w:rsidRPr="008D1C4E">
              <w:rPr>
                <w:sz w:val="24"/>
                <w:szCs w:val="24"/>
                <w:lang w:val="ru-RU"/>
              </w:rPr>
              <w:t>Балдаев</w:t>
            </w:r>
            <w:proofErr w:type="spellEnd"/>
          </w:p>
        </w:tc>
      </w:tr>
      <w:tr w:rsidR="00413D12" w:rsidRPr="008D1C4E" w14:paraId="7ABF7170" w14:textId="77777777" w:rsidTr="00413D12">
        <w:trPr>
          <w:trHeight w:val="273"/>
        </w:trPr>
        <w:tc>
          <w:tcPr>
            <w:tcW w:w="1776" w:type="dxa"/>
          </w:tcPr>
          <w:p w14:paraId="0C1159C7" w14:textId="77777777" w:rsidR="00413D12" w:rsidRPr="008D1C4E" w:rsidRDefault="00413D12" w:rsidP="008D1C4E">
            <w:pPr>
              <w:pStyle w:val="TableParagraph"/>
              <w:rPr>
                <w:sz w:val="24"/>
                <w:szCs w:val="24"/>
                <w:lang w:val="ru-RU"/>
              </w:rPr>
            </w:pPr>
          </w:p>
        </w:tc>
        <w:tc>
          <w:tcPr>
            <w:tcW w:w="7324" w:type="dxa"/>
          </w:tcPr>
          <w:p w14:paraId="10ADE88F" w14:textId="77777777" w:rsidR="00413D12" w:rsidRPr="008D1C4E" w:rsidRDefault="00413D12" w:rsidP="008D1C4E">
            <w:pPr>
              <w:pStyle w:val="TableParagraph"/>
              <w:ind w:left="105"/>
              <w:rPr>
                <w:sz w:val="24"/>
                <w:szCs w:val="24"/>
                <w:lang w:val="ru-RU"/>
              </w:rPr>
            </w:pPr>
            <w:r w:rsidRPr="008D1C4E">
              <w:rPr>
                <w:sz w:val="24"/>
                <w:szCs w:val="24"/>
                <w:lang w:val="ru-RU"/>
              </w:rPr>
              <w:t>Фотоальбом</w:t>
            </w:r>
            <w:r w:rsidRPr="008D1C4E">
              <w:rPr>
                <w:spacing w:val="-2"/>
                <w:sz w:val="24"/>
                <w:szCs w:val="24"/>
                <w:lang w:val="ru-RU"/>
              </w:rPr>
              <w:t xml:space="preserve"> </w:t>
            </w:r>
            <w:r w:rsidRPr="008D1C4E">
              <w:rPr>
                <w:sz w:val="24"/>
                <w:szCs w:val="24"/>
                <w:lang w:val="ru-RU"/>
              </w:rPr>
              <w:t>«Улан-Удэ</w:t>
            </w:r>
            <w:r w:rsidRPr="008D1C4E">
              <w:rPr>
                <w:spacing w:val="-9"/>
                <w:sz w:val="24"/>
                <w:szCs w:val="24"/>
                <w:lang w:val="ru-RU"/>
              </w:rPr>
              <w:t xml:space="preserve"> </w:t>
            </w:r>
            <w:r w:rsidRPr="008D1C4E">
              <w:rPr>
                <w:sz w:val="24"/>
                <w:szCs w:val="24"/>
                <w:lang w:val="ru-RU"/>
              </w:rPr>
              <w:t>интересные</w:t>
            </w:r>
            <w:r w:rsidRPr="008D1C4E">
              <w:rPr>
                <w:spacing w:val="-2"/>
                <w:sz w:val="24"/>
                <w:szCs w:val="24"/>
                <w:lang w:val="ru-RU"/>
              </w:rPr>
              <w:t xml:space="preserve"> </w:t>
            </w:r>
            <w:r w:rsidRPr="008D1C4E">
              <w:rPr>
                <w:sz w:val="24"/>
                <w:szCs w:val="24"/>
                <w:lang w:val="ru-RU"/>
              </w:rPr>
              <w:t>места</w:t>
            </w:r>
            <w:r w:rsidRPr="008D1C4E">
              <w:rPr>
                <w:spacing w:val="-1"/>
                <w:sz w:val="24"/>
                <w:szCs w:val="24"/>
                <w:lang w:val="ru-RU"/>
              </w:rPr>
              <w:t xml:space="preserve"> </w:t>
            </w:r>
            <w:r w:rsidRPr="008D1C4E">
              <w:rPr>
                <w:sz w:val="24"/>
                <w:szCs w:val="24"/>
                <w:lang w:val="ru-RU"/>
              </w:rPr>
              <w:t>столицы»</w:t>
            </w:r>
          </w:p>
        </w:tc>
      </w:tr>
      <w:tr w:rsidR="00413D12" w:rsidRPr="008D1C4E" w14:paraId="29A4AA10" w14:textId="77777777" w:rsidTr="00413D12">
        <w:trPr>
          <w:trHeight w:val="551"/>
        </w:trPr>
        <w:tc>
          <w:tcPr>
            <w:tcW w:w="1776" w:type="dxa"/>
          </w:tcPr>
          <w:p w14:paraId="1D6FDE6F" w14:textId="77777777" w:rsidR="00413D12" w:rsidRPr="008D1C4E" w:rsidRDefault="00413D12" w:rsidP="008D1C4E">
            <w:pPr>
              <w:pStyle w:val="TableParagraph"/>
              <w:rPr>
                <w:sz w:val="24"/>
                <w:szCs w:val="24"/>
                <w:lang w:val="ru-RU"/>
              </w:rPr>
            </w:pPr>
          </w:p>
        </w:tc>
        <w:tc>
          <w:tcPr>
            <w:tcW w:w="7324" w:type="dxa"/>
          </w:tcPr>
          <w:p w14:paraId="67B50ED4" w14:textId="77777777" w:rsidR="00413D12" w:rsidRPr="008D1C4E" w:rsidRDefault="00413D12" w:rsidP="008D1C4E">
            <w:pPr>
              <w:pStyle w:val="TableParagraph"/>
              <w:ind w:left="105"/>
              <w:rPr>
                <w:sz w:val="24"/>
                <w:szCs w:val="24"/>
              </w:rPr>
            </w:pPr>
            <w:r w:rsidRPr="008D1C4E">
              <w:rPr>
                <w:sz w:val="24"/>
                <w:szCs w:val="24"/>
                <w:lang w:val="ru-RU"/>
              </w:rPr>
              <w:t>Фотоальбом</w:t>
            </w:r>
            <w:r w:rsidRPr="008D1C4E">
              <w:rPr>
                <w:spacing w:val="13"/>
                <w:sz w:val="24"/>
                <w:szCs w:val="24"/>
                <w:lang w:val="ru-RU"/>
              </w:rPr>
              <w:t xml:space="preserve"> </w:t>
            </w:r>
            <w:r w:rsidRPr="008D1C4E">
              <w:rPr>
                <w:sz w:val="24"/>
                <w:szCs w:val="24"/>
                <w:lang w:val="ru-RU"/>
              </w:rPr>
              <w:t>«Жемчужина</w:t>
            </w:r>
            <w:r w:rsidRPr="008D1C4E">
              <w:rPr>
                <w:spacing w:val="13"/>
                <w:sz w:val="24"/>
                <w:szCs w:val="24"/>
                <w:lang w:val="ru-RU"/>
              </w:rPr>
              <w:t xml:space="preserve"> </w:t>
            </w:r>
            <w:r w:rsidRPr="008D1C4E">
              <w:rPr>
                <w:sz w:val="24"/>
                <w:szCs w:val="24"/>
                <w:lang w:val="ru-RU"/>
              </w:rPr>
              <w:t>мира</w:t>
            </w:r>
            <w:r w:rsidRPr="008D1C4E">
              <w:rPr>
                <w:spacing w:val="10"/>
                <w:sz w:val="24"/>
                <w:szCs w:val="24"/>
                <w:lang w:val="ru-RU"/>
              </w:rPr>
              <w:t xml:space="preserve"> </w:t>
            </w:r>
            <w:r w:rsidRPr="008D1C4E">
              <w:rPr>
                <w:sz w:val="24"/>
                <w:szCs w:val="24"/>
                <w:lang w:val="ru-RU"/>
              </w:rPr>
              <w:t>–</w:t>
            </w:r>
            <w:r w:rsidRPr="008D1C4E">
              <w:rPr>
                <w:spacing w:val="11"/>
                <w:sz w:val="24"/>
                <w:szCs w:val="24"/>
                <w:lang w:val="ru-RU"/>
              </w:rPr>
              <w:t xml:space="preserve"> </w:t>
            </w:r>
            <w:r w:rsidRPr="008D1C4E">
              <w:rPr>
                <w:sz w:val="24"/>
                <w:szCs w:val="24"/>
                <w:lang w:val="ru-RU"/>
              </w:rPr>
              <w:t>Байкал»</w:t>
            </w:r>
            <w:r w:rsidRPr="008D1C4E">
              <w:rPr>
                <w:spacing w:val="-1"/>
                <w:sz w:val="24"/>
                <w:szCs w:val="24"/>
                <w:lang w:val="ru-RU"/>
              </w:rPr>
              <w:t xml:space="preserve"> </w:t>
            </w:r>
            <w:r w:rsidRPr="008D1C4E">
              <w:rPr>
                <w:sz w:val="24"/>
                <w:szCs w:val="24"/>
                <w:lang w:val="ru-RU"/>
              </w:rPr>
              <w:t>/А.</w:t>
            </w:r>
            <w:r w:rsidRPr="008D1C4E">
              <w:rPr>
                <w:spacing w:val="17"/>
                <w:sz w:val="24"/>
                <w:szCs w:val="24"/>
                <w:lang w:val="ru-RU"/>
              </w:rPr>
              <w:t xml:space="preserve"> </w:t>
            </w:r>
            <w:r w:rsidRPr="008D1C4E">
              <w:rPr>
                <w:sz w:val="24"/>
                <w:szCs w:val="24"/>
                <w:lang w:val="ru-RU"/>
              </w:rPr>
              <w:t>Ведерников.</w:t>
            </w:r>
            <w:r w:rsidRPr="008D1C4E">
              <w:rPr>
                <w:spacing w:val="14"/>
                <w:sz w:val="24"/>
                <w:szCs w:val="24"/>
                <w:lang w:val="ru-RU"/>
              </w:rPr>
              <w:t xml:space="preserve"> </w:t>
            </w:r>
            <w:r w:rsidRPr="008D1C4E">
              <w:rPr>
                <w:sz w:val="24"/>
                <w:szCs w:val="24"/>
              </w:rPr>
              <w:t>Н.</w:t>
            </w:r>
          </w:p>
          <w:p w14:paraId="2806D84C" w14:textId="77777777" w:rsidR="00413D12" w:rsidRPr="008D1C4E" w:rsidRDefault="00413D12" w:rsidP="008D1C4E">
            <w:pPr>
              <w:pStyle w:val="TableParagraph"/>
              <w:ind w:left="105"/>
              <w:rPr>
                <w:sz w:val="24"/>
                <w:szCs w:val="24"/>
              </w:rPr>
            </w:pPr>
            <w:proofErr w:type="spellStart"/>
            <w:r w:rsidRPr="008D1C4E">
              <w:rPr>
                <w:sz w:val="24"/>
                <w:szCs w:val="24"/>
              </w:rPr>
              <w:t>Дудко</w:t>
            </w:r>
            <w:proofErr w:type="spellEnd"/>
            <w:r w:rsidRPr="008D1C4E">
              <w:rPr>
                <w:sz w:val="24"/>
                <w:szCs w:val="24"/>
              </w:rPr>
              <w:t>/</w:t>
            </w:r>
          </w:p>
        </w:tc>
      </w:tr>
      <w:tr w:rsidR="00413D12" w:rsidRPr="008D1C4E" w14:paraId="252DD680" w14:textId="77777777" w:rsidTr="00413D12">
        <w:trPr>
          <w:trHeight w:val="551"/>
        </w:trPr>
        <w:tc>
          <w:tcPr>
            <w:tcW w:w="1776" w:type="dxa"/>
          </w:tcPr>
          <w:p w14:paraId="2D1CE21C" w14:textId="77777777" w:rsidR="00413D12" w:rsidRPr="008D1C4E" w:rsidRDefault="00413D12" w:rsidP="008D1C4E">
            <w:pPr>
              <w:pStyle w:val="TableParagraph"/>
              <w:rPr>
                <w:sz w:val="24"/>
                <w:szCs w:val="24"/>
              </w:rPr>
            </w:pPr>
          </w:p>
        </w:tc>
        <w:tc>
          <w:tcPr>
            <w:tcW w:w="7324" w:type="dxa"/>
          </w:tcPr>
          <w:p w14:paraId="481B0BC9" w14:textId="77777777" w:rsidR="00413D12" w:rsidRPr="008D1C4E" w:rsidRDefault="00413D12" w:rsidP="008D1C4E">
            <w:pPr>
              <w:pStyle w:val="TableParagraph"/>
              <w:ind w:left="105"/>
              <w:rPr>
                <w:sz w:val="24"/>
                <w:szCs w:val="24"/>
                <w:lang w:val="ru-RU"/>
              </w:rPr>
            </w:pPr>
            <w:r w:rsidRPr="008D1C4E">
              <w:rPr>
                <w:spacing w:val="-1"/>
                <w:sz w:val="24"/>
                <w:szCs w:val="24"/>
                <w:lang w:val="ru-RU"/>
              </w:rPr>
              <w:t>Фотоальбом</w:t>
            </w:r>
            <w:r w:rsidRPr="008D1C4E">
              <w:rPr>
                <w:spacing w:val="-10"/>
                <w:sz w:val="24"/>
                <w:szCs w:val="24"/>
                <w:lang w:val="ru-RU"/>
              </w:rPr>
              <w:t xml:space="preserve"> </w:t>
            </w:r>
            <w:r w:rsidRPr="008D1C4E">
              <w:rPr>
                <w:spacing w:val="-1"/>
                <w:sz w:val="24"/>
                <w:szCs w:val="24"/>
                <w:lang w:val="ru-RU"/>
              </w:rPr>
              <w:t>Заповедники</w:t>
            </w:r>
            <w:r w:rsidRPr="008D1C4E">
              <w:rPr>
                <w:spacing w:val="-14"/>
                <w:sz w:val="24"/>
                <w:szCs w:val="24"/>
                <w:lang w:val="ru-RU"/>
              </w:rPr>
              <w:t xml:space="preserve"> </w:t>
            </w:r>
            <w:r w:rsidRPr="008D1C4E">
              <w:rPr>
                <w:spacing w:val="-1"/>
                <w:sz w:val="24"/>
                <w:szCs w:val="24"/>
                <w:lang w:val="ru-RU"/>
              </w:rPr>
              <w:t>и</w:t>
            </w:r>
            <w:r w:rsidRPr="008D1C4E">
              <w:rPr>
                <w:spacing w:val="-15"/>
                <w:sz w:val="24"/>
                <w:szCs w:val="24"/>
                <w:lang w:val="ru-RU"/>
              </w:rPr>
              <w:t xml:space="preserve"> </w:t>
            </w:r>
            <w:r w:rsidRPr="008D1C4E">
              <w:rPr>
                <w:spacing w:val="-1"/>
                <w:sz w:val="24"/>
                <w:szCs w:val="24"/>
                <w:lang w:val="ru-RU"/>
              </w:rPr>
              <w:t>национальные</w:t>
            </w:r>
            <w:r w:rsidRPr="008D1C4E">
              <w:rPr>
                <w:spacing w:val="-11"/>
                <w:sz w:val="24"/>
                <w:szCs w:val="24"/>
                <w:lang w:val="ru-RU"/>
              </w:rPr>
              <w:t xml:space="preserve"> </w:t>
            </w:r>
            <w:r w:rsidRPr="008D1C4E">
              <w:rPr>
                <w:spacing w:val="-1"/>
                <w:sz w:val="24"/>
                <w:szCs w:val="24"/>
                <w:lang w:val="ru-RU"/>
              </w:rPr>
              <w:t>парки</w:t>
            </w:r>
            <w:r w:rsidRPr="008D1C4E">
              <w:rPr>
                <w:spacing w:val="-5"/>
                <w:sz w:val="24"/>
                <w:szCs w:val="24"/>
                <w:lang w:val="ru-RU"/>
              </w:rPr>
              <w:t xml:space="preserve"> </w:t>
            </w:r>
            <w:r w:rsidRPr="008D1C4E">
              <w:rPr>
                <w:spacing w:val="-1"/>
                <w:sz w:val="24"/>
                <w:szCs w:val="24"/>
                <w:lang w:val="ru-RU"/>
              </w:rPr>
              <w:t>«Жемчужины</w:t>
            </w:r>
          </w:p>
          <w:p w14:paraId="50A00006" w14:textId="77777777" w:rsidR="00413D12" w:rsidRPr="008D1C4E" w:rsidRDefault="00413D12" w:rsidP="008D1C4E">
            <w:pPr>
              <w:pStyle w:val="TableParagraph"/>
              <w:ind w:left="105"/>
              <w:rPr>
                <w:sz w:val="24"/>
                <w:szCs w:val="24"/>
              </w:rPr>
            </w:pPr>
            <w:proofErr w:type="spellStart"/>
            <w:r w:rsidRPr="008D1C4E">
              <w:rPr>
                <w:sz w:val="24"/>
                <w:szCs w:val="24"/>
              </w:rPr>
              <w:t>Бурятии</w:t>
            </w:r>
            <w:proofErr w:type="spellEnd"/>
            <w:r w:rsidRPr="008D1C4E">
              <w:rPr>
                <w:sz w:val="24"/>
                <w:szCs w:val="24"/>
              </w:rPr>
              <w:t>»</w:t>
            </w:r>
          </w:p>
        </w:tc>
      </w:tr>
      <w:tr w:rsidR="00413D12" w:rsidRPr="008D1C4E" w14:paraId="2BA2E087" w14:textId="77777777" w:rsidTr="00413D12">
        <w:trPr>
          <w:trHeight w:val="552"/>
        </w:trPr>
        <w:tc>
          <w:tcPr>
            <w:tcW w:w="1776" w:type="dxa"/>
          </w:tcPr>
          <w:p w14:paraId="6A8AAAB0" w14:textId="77777777" w:rsidR="00413D12" w:rsidRPr="008D1C4E" w:rsidRDefault="00413D12" w:rsidP="008D1C4E">
            <w:pPr>
              <w:pStyle w:val="TableParagraph"/>
              <w:rPr>
                <w:sz w:val="24"/>
                <w:szCs w:val="24"/>
              </w:rPr>
            </w:pPr>
          </w:p>
        </w:tc>
        <w:tc>
          <w:tcPr>
            <w:tcW w:w="7324" w:type="dxa"/>
          </w:tcPr>
          <w:p w14:paraId="64C318FF" w14:textId="77777777" w:rsidR="00413D12" w:rsidRPr="008D1C4E" w:rsidRDefault="00413D12" w:rsidP="008D1C4E">
            <w:pPr>
              <w:pStyle w:val="TableParagraph"/>
              <w:ind w:left="105" w:right="413"/>
              <w:rPr>
                <w:sz w:val="24"/>
                <w:szCs w:val="24"/>
                <w:lang w:val="ru-RU"/>
              </w:rPr>
            </w:pPr>
            <w:r w:rsidRPr="008D1C4E">
              <w:rPr>
                <w:sz w:val="24"/>
                <w:szCs w:val="24"/>
                <w:lang w:val="ru-RU"/>
              </w:rPr>
              <w:t>Государственная</w:t>
            </w:r>
            <w:r w:rsidRPr="008D1C4E">
              <w:rPr>
                <w:spacing w:val="18"/>
                <w:sz w:val="24"/>
                <w:szCs w:val="24"/>
                <w:lang w:val="ru-RU"/>
              </w:rPr>
              <w:t xml:space="preserve"> </w:t>
            </w:r>
            <w:r w:rsidRPr="008D1C4E">
              <w:rPr>
                <w:sz w:val="24"/>
                <w:szCs w:val="24"/>
                <w:lang w:val="ru-RU"/>
              </w:rPr>
              <w:t>символика</w:t>
            </w:r>
            <w:r w:rsidRPr="008D1C4E">
              <w:rPr>
                <w:spacing w:val="17"/>
                <w:sz w:val="24"/>
                <w:szCs w:val="24"/>
                <w:lang w:val="ru-RU"/>
              </w:rPr>
              <w:t xml:space="preserve"> </w:t>
            </w:r>
            <w:r w:rsidRPr="008D1C4E">
              <w:rPr>
                <w:sz w:val="24"/>
                <w:szCs w:val="24"/>
                <w:lang w:val="ru-RU"/>
              </w:rPr>
              <w:t>Республики</w:t>
            </w:r>
            <w:r w:rsidRPr="008D1C4E">
              <w:rPr>
                <w:spacing w:val="20"/>
                <w:sz w:val="24"/>
                <w:szCs w:val="24"/>
                <w:lang w:val="ru-RU"/>
              </w:rPr>
              <w:t xml:space="preserve"> </w:t>
            </w:r>
            <w:r w:rsidRPr="008D1C4E">
              <w:rPr>
                <w:sz w:val="24"/>
                <w:szCs w:val="24"/>
                <w:lang w:val="ru-RU"/>
              </w:rPr>
              <w:t>Бурятия</w:t>
            </w:r>
            <w:r w:rsidRPr="008D1C4E">
              <w:rPr>
                <w:spacing w:val="17"/>
                <w:sz w:val="24"/>
                <w:szCs w:val="24"/>
                <w:lang w:val="ru-RU"/>
              </w:rPr>
              <w:t xml:space="preserve"> </w:t>
            </w:r>
            <w:r w:rsidRPr="008D1C4E">
              <w:rPr>
                <w:sz w:val="24"/>
                <w:szCs w:val="24"/>
                <w:lang w:val="ru-RU"/>
              </w:rPr>
              <w:t>и</w:t>
            </w:r>
            <w:r w:rsidRPr="008D1C4E">
              <w:rPr>
                <w:spacing w:val="13"/>
                <w:sz w:val="24"/>
                <w:szCs w:val="24"/>
                <w:lang w:val="ru-RU"/>
              </w:rPr>
              <w:t xml:space="preserve"> </w:t>
            </w:r>
            <w:proofErr w:type="gramStart"/>
            <w:r w:rsidRPr="008D1C4E">
              <w:rPr>
                <w:sz w:val="24"/>
                <w:szCs w:val="24"/>
                <w:lang w:val="ru-RU"/>
              </w:rPr>
              <w:t>России(</w:t>
            </w:r>
            <w:proofErr w:type="gramEnd"/>
            <w:r w:rsidRPr="008D1C4E">
              <w:rPr>
                <w:sz w:val="24"/>
                <w:szCs w:val="24"/>
                <w:lang w:val="ru-RU"/>
              </w:rPr>
              <w:t>герб,</w:t>
            </w:r>
            <w:r w:rsidRPr="008D1C4E">
              <w:rPr>
                <w:spacing w:val="-57"/>
                <w:sz w:val="24"/>
                <w:szCs w:val="24"/>
                <w:lang w:val="ru-RU"/>
              </w:rPr>
              <w:t xml:space="preserve"> </w:t>
            </w:r>
            <w:r w:rsidRPr="008D1C4E">
              <w:rPr>
                <w:sz w:val="24"/>
                <w:szCs w:val="24"/>
                <w:lang w:val="ru-RU"/>
              </w:rPr>
              <w:t>флаг)</w:t>
            </w:r>
          </w:p>
        </w:tc>
      </w:tr>
      <w:tr w:rsidR="00413D12" w:rsidRPr="008D1C4E" w14:paraId="74390711" w14:textId="77777777" w:rsidTr="00413D12">
        <w:trPr>
          <w:trHeight w:val="278"/>
        </w:trPr>
        <w:tc>
          <w:tcPr>
            <w:tcW w:w="1776" w:type="dxa"/>
          </w:tcPr>
          <w:p w14:paraId="228C787B" w14:textId="77777777" w:rsidR="00413D12" w:rsidRPr="008D1C4E" w:rsidRDefault="00413D12" w:rsidP="008D1C4E">
            <w:pPr>
              <w:pStyle w:val="TableParagraph"/>
              <w:rPr>
                <w:sz w:val="24"/>
                <w:szCs w:val="24"/>
                <w:lang w:val="ru-RU"/>
              </w:rPr>
            </w:pPr>
          </w:p>
        </w:tc>
        <w:tc>
          <w:tcPr>
            <w:tcW w:w="7324" w:type="dxa"/>
          </w:tcPr>
          <w:p w14:paraId="01F6CD92" w14:textId="77777777" w:rsidR="00413D12" w:rsidRPr="008D1C4E" w:rsidRDefault="00413D12" w:rsidP="008D1C4E">
            <w:pPr>
              <w:pStyle w:val="TableParagraph"/>
              <w:ind w:left="105"/>
              <w:rPr>
                <w:sz w:val="24"/>
                <w:szCs w:val="24"/>
              </w:rPr>
            </w:pPr>
            <w:proofErr w:type="spellStart"/>
            <w:r w:rsidRPr="008D1C4E">
              <w:rPr>
                <w:sz w:val="24"/>
                <w:szCs w:val="24"/>
              </w:rPr>
              <w:t>Карта</w:t>
            </w:r>
            <w:proofErr w:type="spellEnd"/>
            <w:r w:rsidRPr="008D1C4E">
              <w:rPr>
                <w:spacing w:val="-5"/>
                <w:sz w:val="24"/>
                <w:szCs w:val="24"/>
              </w:rPr>
              <w:t xml:space="preserve"> </w:t>
            </w:r>
            <w:proofErr w:type="spellStart"/>
            <w:r w:rsidRPr="008D1C4E">
              <w:rPr>
                <w:sz w:val="24"/>
                <w:szCs w:val="24"/>
              </w:rPr>
              <w:t>Бурятии</w:t>
            </w:r>
            <w:proofErr w:type="spellEnd"/>
          </w:p>
        </w:tc>
      </w:tr>
      <w:tr w:rsidR="00413D12" w:rsidRPr="008D1C4E" w14:paraId="697805E8" w14:textId="77777777" w:rsidTr="00413D12">
        <w:trPr>
          <w:trHeight w:val="273"/>
        </w:trPr>
        <w:tc>
          <w:tcPr>
            <w:tcW w:w="1776" w:type="dxa"/>
          </w:tcPr>
          <w:p w14:paraId="4AD11DC0" w14:textId="77777777" w:rsidR="00413D12" w:rsidRPr="008D1C4E" w:rsidRDefault="00413D12" w:rsidP="008D1C4E">
            <w:pPr>
              <w:pStyle w:val="TableParagraph"/>
              <w:rPr>
                <w:sz w:val="24"/>
                <w:szCs w:val="24"/>
              </w:rPr>
            </w:pPr>
          </w:p>
        </w:tc>
        <w:tc>
          <w:tcPr>
            <w:tcW w:w="7324" w:type="dxa"/>
          </w:tcPr>
          <w:p w14:paraId="536F21FF" w14:textId="77777777" w:rsidR="00413D12" w:rsidRPr="008D1C4E" w:rsidRDefault="00413D12" w:rsidP="008D1C4E">
            <w:pPr>
              <w:pStyle w:val="TableParagraph"/>
              <w:ind w:left="105"/>
              <w:rPr>
                <w:sz w:val="24"/>
                <w:szCs w:val="24"/>
              </w:rPr>
            </w:pPr>
            <w:proofErr w:type="spellStart"/>
            <w:r w:rsidRPr="008D1C4E">
              <w:rPr>
                <w:sz w:val="24"/>
                <w:szCs w:val="24"/>
              </w:rPr>
              <w:t>Красная</w:t>
            </w:r>
            <w:proofErr w:type="spellEnd"/>
            <w:r w:rsidRPr="008D1C4E">
              <w:rPr>
                <w:spacing w:val="-5"/>
                <w:sz w:val="24"/>
                <w:szCs w:val="24"/>
              </w:rPr>
              <w:t xml:space="preserve"> </w:t>
            </w:r>
            <w:proofErr w:type="spellStart"/>
            <w:r w:rsidRPr="008D1C4E">
              <w:rPr>
                <w:sz w:val="24"/>
                <w:szCs w:val="24"/>
              </w:rPr>
              <w:t>Книга</w:t>
            </w:r>
            <w:proofErr w:type="spellEnd"/>
            <w:r w:rsidRPr="008D1C4E">
              <w:rPr>
                <w:spacing w:val="-6"/>
                <w:sz w:val="24"/>
                <w:szCs w:val="24"/>
              </w:rPr>
              <w:t xml:space="preserve"> </w:t>
            </w:r>
            <w:proofErr w:type="spellStart"/>
            <w:r w:rsidRPr="008D1C4E">
              <w:rPr>
                <w:sz w:val="24"/>
                <w:szCs w:val="24"/>
              </w:rPr>
              <w:t>Бурятии</w:t>
            </w:r>
            <w:proofErr w:type="spellEnd"/>
          </w:p>
        </w:tc>
      </w:tr>
      <w:tr w:rsidR="00413D12" w:rsidRPr="008D1C4E" w14:paraId="7D66DEF0" w14:textId="77777777" w:rsidTr="00413D12">
        <w:trPr>
          <w:trHeight w:val="3960"/>
        </w:trPr>
        <w:tc>
          <w:tcPr>
            <w:tcW w:w="1776" w:type="dxa"/>
          </w:tcPr>
          <w:p w14:paraId="3C87800E" w14:textId="77777777" w:rsidR="00413D12" w:rsidRPr="008D1C4E" w:rsidRDefault="00413D12" w:rsidP="008D1C4E">
            <w:pPr>
              <w:pStyle w:val="TableParagraph"/>
              <w:rPr>
                <w:sz w:val="24"/>
                <w:szCs w:val="24"/>
              </w:rPr>
            </w:pPr>
          </w:p>
        </w:tc>
        <w:tc>
          <w:tcPr>
            <w:tcW w:w="7324" w:type="dxa"/>
          </w:tcPr>
          <w:p w14:paraId="35486CB5" w14:textId="77777777" w:rsidR="00413D12" w:rsidRPr="008D1C4E" w:rsidRDefault="00413D12" w:rsidP="008D1C4E">
            <w:pPr>
              <w:pStyle w:val="TableParagraph"/>
              <w:ind w:left="105"/>
              <w:rPr>
                <w:sz w:val="24"/>
                <w:szCs w:val="24"/>
                <w:lang w:val="ru-RU"/>
              </w:rPr>
            </w:pPr>
            <w:r w:rsidRPr="008D1C4E">
              <w:rPr>
                <w:spacing w:val="-1"/>
                <w:sz w:val="24"/>
                <w:szCs w:val="24"/>
                <w:lang w:val="ru-RU"/>
              </w:rPr>
              <w:t>Сказания,</w:t>
            </w:r>
            <w:r w:rsidRPr="008D1C4E">
              <w:rPr>
                <w:spacing w:val="-14"/>
                <w:sz w:val="24"/>
                <w:szCs w:val="24"/>
                <w:lang w:val="ru-RU"/>
              </w:rPr>
              <w:t xml:space="preserve"> </w:t>
            </w:r>
            <w:r w:rsidRPr="008D1C4E">
              <w:rPr>
                <w:spacing w:val="-1"/>
                <w:sz w:val="24"/>
                <w:szCs w:val="24"/>
                <w:lang w:val="ru-RU"/>
              </w:rPr>
              <w:t>былины,</w:t>
            </w:r>
            <w:r w:rsidRPr="008D1C4E">
              <w:rPr>
                <w:spacing w:val="-14"/>
                <w:sz w:val="24"/>
                <w:szCs w:val="24"/>
                <w:lang w:val="ru-RU"/>
              </w:rPr>
              <w:t xml:space="preserve"> </w:t>
            </w:r>
            <w:r w:rsidRPr="008D1C4E">
              <w:rPr>
                <w:spacing w:val="-1"/>
                <w:sz w:val="24"/>
                <w:szCs w:val="24"/>
                <w:lang w:val="ru-RU"/>
              </w:rPr>
              <w:t>легенды,</w:t>
            </w:r>
            <w:r w:rsidRPr="008D1C4E">
              <w:rPr>
                <w:spacing w:val="-14"/>
                <w:sz w:val="24"/>
                <w:szCs w:val="24"/>
                <w:lang w:val="ru-RU"/>
              </w:rPr>
              <w:t xml:space="preserve"> </w:t>
            </w:r>
            <w:r w:rsidRPr="008D1C4E">
              <w:rPr>
                <w:spacing w:val="-1"/>
                <w:sz w:val="24"/>
                <w:szCs w:val="24"/>
                <w:lang w:val="ru-RU"/>
              </w:rPr>
              <w:t>произведения,</w:t>
            </w:r>
            <w:r w:rsidRPr="008D1C4E">
              <w:rPr>
                <w:spacing w:val="-8"/>
                <w:sz w:val="24"/>
                <w:szCs w:val="24"/>
                <w:lang w:val="ru-RU"/>
              </w:rPr>
              <w:t xml:space="preserve"> </w:t>
            </w:r>
            <w:r w:rsidRPr="008D1C4E">
              <w:rPr>
                <w:spacing w:val="-1"/>
                <w:sz w:val="24"/>
                <w:szCs w:val="24"/>
                <w:lang w:val="ru-RU"/>
              </w:rPr>
              <w:t>пословицы,</w:t>
            </w:r>
            <w:r w:rsidRPr="008D1C4E">
              <w:rPr>
                <w:spacing w:val="-14"/>
                <w:sz w:val="24"/>
                <w:szCs w:val="24"/>
                <w:lang w:val="ru-RU"/>
              </w:rPr>
              <w:t xml:space="preserve"> </w:t>
            </w:r>
            <w:proofErr w:type="spellStart"/>
            <w:proofErr w:type="gramStart"/>
            <w:r w:rsidRPr="008D1C4E">
              <w:rPr>
                <w:sz w:val="24"/>
                <w:szCs w:val="24"/>
                <w:lang w:val="ru-RU"/>
              </w:rPr>
              <w:t>по-говорки</w:t>
            </w:r>
            <w:proofErr w:type="spellEnd"/>
            <w:proofErr w:type="gramEnd"/>
            <w:r w:rsidRPr="008D1C4E">
              <w:rPr>
                <w:spacing w:val="-57"/>
                <w:sz w:val="24"/>
                <w:szCs w:val="24"/>
                <w:lang w:val="ru-RU"/>
              </w:rPr>
              <w:t xml:space="preserve"> </w:t>
            </w:r>
            <w:r w:rsidRPr="008D1C4E">
              <w:rPr>
                <w:sz w:val="24"/>
                <w:szCs w:val="24"/>
                <w:lang w:val="ru-RU"/>
              </w:rPr>
              <w:t>Поговорки,</w:t>
            </w:r>
            <w:r w:rsidRPr="008D1C4E">
              <w:rPr>
                <w:spacing w:val="-5"/>
                <w:sz w:val="24"/>
                <w:szCs w:val="24"/>
                <w:lang w:val="ru-RU"/>
              </w:rPr>
              <w:t xml:space="preserve"> </w:t>
            </w:r>
            <w:r w:rsidRPr="008D1C4E">
              <w:rPr>
                <w:sz w:val="24"/>
                <w:szCs w:val="24"/>
                <w:lang w:val="ru-RU"/>
              </w:rPr>
              <w:t>пословицы,</w:t>
            </w:r>
            <w:r w:rsidRPr="008D1C4E">
              <w:rPr>
                <w:spacing w:val="5"/>
                <w:sz w:val="24"/>
                <w:szCs w:val="24"/>
                <w:lang w:val="ru-RU"/>
              </w:rPr>
              <w:t xml:space="preserve"> </w:t>
            </w:r>
            <w:r w:rsidRPr="008D1C4E">
              <w:rPr>
                <w:sz w:val="24"/>
                <w:szCs w:val="24"/>
                <w:lang w:val="ru-RU"/>
              </w:rPr>
              <w:t>связанные</w:t>
            </w:r>
            <w:r w:rsidRPr="008D1C4E">
              <w:rPr>
                <w:spacing w:val="2"/>
                <w:sz w:val="24"/>
                <w:szCs w:val="24"/>
                <w:lang w:val="ru-RU"/>
              </w:rPr>
              <w:t xml:space="preserve"> </w:t>
            </w:r>
            <w:r w:rsidRPr="008D1C4E">
              <w:rPr>
                <w:sz w:val="24"/>
                <w:szCs w:val="24"/>
                <w:lang w:val="ru-RU"/>
              </w:rPr>
              <w:t>с</w:t>
            </w:r>
            <w:r w:rsidRPr="008D1C4E">
              <w:rPr>
                <w:spacing w:val="-5"/>
                <w:sz w:val="24"/>
                <w:szCs w:val="24"/>
                <w:lang w:val="ru-RU"/>
              </w:rPr>
              <w:t xml:space="preserve"> </w:t>
            </w:r>
            <w:r w:rsidRPr="008D1C4E">
              <w:rPr>
                <w:sz w:val="24"/>
                <w:szCs w:val="24"/>
                <w:lang w:val="ru-RU"/>
              </w:rPr>
              <w:t>хлебом</w:t>
            </w:r>
          </w:p>
          <w:p w14:paraId="367F2A81" w14:textId="77777777" w:rsidR="00413D12" w:rsidRPr="008D1C4E" w:rsidRDefault="00413D12" w:rsidP="008D1C4E">
            <w:pPr>
              <w:pStyle w:val="TableParagraph"/>
              <w:ind w:left="105"/>
              <w:rPr>
                <w:sz w:val="24"/>
                <w:szCs w:val="24"/>
                <w:lang w:val="ru-RU"/>
              </w:rPr>
            </w:pPr>
            <w:r w:rsidRPr="008D1C4E">
              <w:rPr>
                <w:sz w:val="24"/>
                <w:szCs w:val="24"/>
                <w:lang w:val="ru-RU"/>
              </w:rPr>
              <w:t>Поговорки</w:t>
            </w:r>
            <w:r w:rsidRPr="008D1C4E">
              <w:rPr>
                <w:spacing w:val="36"/>
                <w:sz w:val="24"/>
                <w:szCs w:val="24"/>
                <w:lang w:val="ru-RU"/>
              </w:rPr>
              <w:t xml:space="preserve"> </w:t>
            </w:r>
            <w:r w:rsidRPr="008D1C4E">
              <w:rPr>
                <w:sz w:val="24"/>
                <w:szCs w:val="24"/>
                <w:lang w:val="ru-RU"/>
              </w:rPr>
              <w:t>о</w:t>
            </w:r>
            <w:r w:rsidRPr="008D1C4E">
              <w:rPr>
                <w:spacing w:val="48"/>
                <w:sz w:val="24"/>
                <w:szCs w:val="24"/>
                <w:lang w:val="ru-RU"/>
              </w:rPr>
              <w:t xml:space="preserve"> </w:t>
            </w:r>
            <w:r w:rsidRPr="008D1C4E">
              <w:rPr>
                <w:sz w:val="24"/>
                <w:szCs w:val="24"/>
                <w:lang w:val="ru-RU"/>
              </w:rPr>
              <w:t>труде,</w:t>
            </w:r>
            <w:r w:rsidRPr="008D1C4E">
              <w:rPr>
                <w:spacing w:val="46"/>
                <w:sz w:val="24"/>
                <w:szCs w:val="24"/>
                <w:lang w:val="ru-RU"/>
              </w:rPr>
              <w:t xml:space="preserve"> </w:t>
            </w:r>
            <w:r w:rsidRPr="008D1C4E">
              <w:rPr>
                <w:sz w:val="24"/>
                <w:szCs w:val="24"/>
                <w:lang w:val="ru-RU"/>
              </w:rPr>
              <w:t>народные</w:t>
            </w:r>
            <w:r w:rsidRPr="008D1C4E">
              <w:rPr>
                <w:spacing w:val="39"/>
                <w:sz w:val="24"/>
                <w:szCs w:val="24"/>
                <w:lang w:val="ru-RU"/>
              </w:rPr>
              <w:t xml:space="preserve"> </w:t>
            </w:r>
            <w:r w:rsidRPr="008D1C4E">
              <w:rPr>
                <w:sz w:val="24"/>
                <w:szCs w:val="24"/>
                <w:lang w:val="ru-RU"/>
              </w:rPr>
              <w:t>приметы</w:t>
            </w:r>
            <w:r w:rsidRPr="008D1C4E">
              <w:rPr>
                <w:spacing w:val="37"/>
                <w:sz w:val="24"/>
                <w:szCs w:val="24"/>
                <w:lang w:val="ru-RU"/>
              </w:rPr>
              <w:t xml:space="preserve"> </w:t>
            </w:r>
            <w:r w:rsidRPr="008D1C4E">
              <w:rPr>
                <w:sz w:val="24"/>
                <w:szCs w:val="24"/>
                <w:lang w:val="ru-RU"/>
              </w:rPr>
              <w:t>и</w:t>
            </w:r>
            <w:r w:rsidRPr="008D1C4E">
              <w:rPr>
                <w:spacing w:val="35"/>
                <w:sz w:val="24"/>
                <w:szCs w:val="24"/>
                <w:lang w:val="ru-RU"/>
              </w:rPr>
              <w:t xml:space="preserve"> </w:t>
            </w:r>
            <w:r w:rsidRPr="008D1C4E">
              <w:rPr>
                <w:sz w:val="24"/>
                <w:szCs w:val="24"/>
                <w:lang w:val="ru-RU"/>
              </w:rPr>
              <w:t>обычаи</w:t>
            </w:r>
            <w:r w:rsidRPr="008D1C4E">
              <w:rPr>
                <w:spacing w:val="45"/>
                <w:sz w:val="24"/>
                <w:szCs w:val="24"/>
                <w:lang w:val="ru-RU"/>
              </w:rPr>
              <w:t xml:space="preserve"> </w:t>
            </w:r>
            <w:proofErr w:type="spellStart"/>
            <w:r w:rsidRPr="008D1C4E">
              <w:rPr>
                <w:sz w:val="24"/>
                <w:szCs w:val="24"/>
                <w:lang w:val="ru-RU"/>
              </w:rPr>
              <w:t>присборе</w:t>
            </w:r>
            <w:proofErr w:type="spellEnd"/>
            <w:r w:rsidRPr="008D1C4E">
              <w:rPr>
                <w:spacing w:val="-5"/>
                <w:sz w:val="24"/>
                <w:szCs w:val="24"/>
                <w:lang w:val="ru-RU"/>
              </w:rPr>
              <w:t xml:space="preserve"> </w:t>
            </w:r>
            <w:r w:rsidRPr="008D1C4E">
              <w:rPr>
                <w:sz w:val="24"/>
                <w:szCs w:val="24"/>
                <w:lang w:val="ru-RU"/>
              </w:rPr>
              <w:t>шерсти</w:t>
            </w:r>
            <w:r w:rsidRPr="008D1C4E">
              <w:rPr>
                <w:spacing w:val="-57"/>
                <w:sz w:val="24"/>
                <w:szCs w:val="24"/>
                <w:lang w:val="ru-RU"/>
              </w:rPr>
              <w:t xml:space="preserve"> </w:t>
            </w:r>
            <w:r w:rsidRPr="008D1C4E">
              <w:rPr>
                <w:sz w:val="24"/>
                <w:szCs w:val="24"/>
                <w:lang w:val="ru-RU"/>
              </w:rPr>
              <w:t>Новые встречи –</w:t>
            </w:r>
            <w:r w:rsidRPr="008D1C4E">
              <w:rPr>
                <w:spacing w:val="1"/>
                <w:sz w:val="24"/>
                <w:szCs w:val="24"/>
                <w:lang w:val="ru-RU"/>
              </w:rPr>
              <w:t xml:space="preserve"> </w:t>
            </w:r>
            <w:r w:rsidRPr="008D1C4E">
              <w:rPr>
                <w:sz w:val="24"/>
                <w:szCs w:val="24"/>
                <w:lang w:val="ru-RU"/>
              </w:rPr>
              <w:t>«</w:t>
            </w:r>
            <w:proofErr w:type="spellStart"/>
            <w:r w:rsidRPr="008D1C4E">
              <w:rPr>
                <w:sz w:val="24"/>
                <w:szCs w:val="24"/>
                <w:lang w:val="ru-RU"/>
              </w:rPr>
              <w:t>Гэсэр</w:t>
            </w:r>
            <w:proofErr w:type="spellEnd"/>
            <w:r w:rsidRPr="008D1C4E">
              <w:rPr>
                <w:sz w:val="24"/>
                <w:szCs w:val="24"/>
                <w:lang w:val="ru-RU"/>
              </w:rPr>
              <w:t>»</w:t>
            </w:r>
            <w:r w:rsidRPr="008D1C4E">
              <w:rPr>
                <w:spacing w:val="-3"/>
                <w:sz w:val="24"/>
                <w:szCs w:val="24"/>
                <w:lang w:val="ru-RU"/>
              </w:rPr>
              <w:t xml:space="preserve"> </w:t>
            </w:r>
            <w:r w:rsidRPr="008D1C4E">
              <w:rPr>
                <w:sz w:val="24"/>
                <w:szCs w:val="24"/>
                <w:lang w:val="ru-RU"/>
              </w:rPr>
              <w:t>-</w:t>
            </w:r>
            <w:r w:rsidRPr="008D1C4E">
              <w:rPr>
                <w:spacing w:val="3"/>
                <w:sz w:val="24"/>
                <w:szCs w:val="24"/>
                <w:lang w:val="ru-RU"/>
              </w:rPr>
              <w:t xml:space="preserve"> </w:t>
            </w:r>
            <w:r w:rsidRPr="008D1C4E">
              <w:rPr>
                <w:sz w:val="24"/>
                <w:szCs w:val="24"/>
                <w:lang w:val="ru-RU"/>
              </w:rPr>
              <w:t>эпос</w:t>
            </w:r>
            <w:r w:rsidRPr="008D1C4E">
              <w:rPr>
                <w:spacing w:val="-3"/>
                <w:sz w:val="24"/>
                <w:szCs w:val="24"/>
                <w:lang w:val="ru-RU"/>
              </w:rPr>
              <w:t xml:space="preserve"> </w:t>
            </w:r>
            <w:r w:rsidRPr="008D1C4E">
              <w:rPr>
                <w:sz w:val="24"/>
                <w:szCs w:val="24"/>
                <w:lang w:val="ru-RU"/>
              </w:rPr>
              <w:t>Былина «</w:t>
            </w:r>
            <w:proofErr w:type="spellStart"/>
            <w:r w:rsidRPr="008D1C4E">
              <w:rPr>
                <w:sz w:val="24"/>
                <w:szCs w:val="24"/>
                <w:lang w:val="ru-RU"/>
              </w:rPr>
              <w:t>Алтан</w:t>
            </w:r>
            <w:proofErr w:type="spellEnd"/>
          </w:p>
          <w:p w14:paraId="478E6D08" w14:textId="77777777" w:rsidR="00413D12" w:rsidRPr="008D1C4E" w:rsidRDefault="00413D12" w:rsidP="008D1C4E">
            <w:pPr>
              <w:pStyle w:val="TableParagraph"/>
              <w:ind w:left="105" w:right="2795"/>
              <w:rPr>
                <w:sz w:val="24"/>
                <w:szCs w:val="24"/>
                <w:lang w:val="ru-RU"/>
              </w:rPr>
            </w:pPr>
            <w:r w:rsidRPr="008D1C4E">
              <w:rPr>
                <w:sz w:val="24"/>
                <w:szCs w:val="24"/>
                <w:lang w:val="ru-RU"/>
              </w:rPr>
              <w:t>Шагай</w:t>
            </w:r>
            <w:r w:rsidRPr="008D1C4E">
              <w:rPr>
                <w:spacing w:val="1"/>
                <w:sz w:val="24"/>
                <w:szCs w:val="24"/>
                <w:lang w:val="ru-RU"/>
              </w:rPr>
              <w:t xml:space="preserve"> </w:t>
            </w:r>
            <w:proofErr w:type="spellStart"/>
            <w:r w:rsidRPr="008D1C4E">
              <w:rPr>
                <w:sz w:val="24"/>
                <w:szCs w:val="24"/>
                <w:lang w:val="ru-RU"/>
              </w:rPr>
              <w:t>мэргэн</w:t>
            </w:r>
            <w:proofErr w:type="spellEnd"/>
            <w:r w:rsidRPr="008D1C4E">
              <w:rPr>
                <w:sz w:val="24"/>
                <w:szCs w:val="24"/>
                <w:lang w:val="ru-RU"/>
              </w:rPr>
              <w:t>»</w:t>
            </w:r>
            <w:r w:rsidRPr="008D1C4E">
              <w:rPr>
                <w:spacing w:val="-1"/>
                <w:sz w:val="24"/>
                <w:szCs w:val="24"/>
                <w:lang w:val="ru-RU"/>
              </w:rPr>
              <w:t xml:space="preserve"> </w:t>
            </w:r>
            <w:r w:rsidRPr="008D1C4E">
              <w:rPr>
                <w:sz w:val="24"/>
                <w:szCs w:val="24"/>
                <w:lang w:val="ru-RU"/>
              </w:rPr>
              <w:t>Богатыри</w:t>
            </w:r>
            <w:r w:rsidRPr="008D1C4E">
              <w:rPr>
                <w:spacing w:val="-7"/>
                <w:sz w:val="24"/>
                <w:szCs w:val="24"/>
                <w:lang w:val="ru-RU"/>
              </w:rPr>
              <w:t xml:space="preserve"> </w:t>
            </w:r>
            <w:r w:rsidRPr="008D1C4E">
              <w:rPr>
                <w:sz w:val="24"/>
                <w:szCs w:val="24"/>
                <w:lang w:val="ru-RU"/>
              </w:rPr>
              <w:t>–</w:t>
            </w:r>
            <w:r w:rsidRPr="008D1C4E">
              <w:rPr>
                <w:spacing w:val="-9"/>
                <w:sz w:val="24"/>
                <w:szCs w:val="24"/>
                <w:lang w:val="ru-RU"/>
              </w:rPr>
              <w:t xml:space="preserve"> </w:t>
            </w:r>
            <w:r w:rsidRPr="008D1C4E">
              <w:rPr>
                <w:sz w:val="24"/>
                <w:szCs w:val="24"/>
                <w:lang w:val="ru-RU"/>
              </w:rPr>
              <w:t>герои.</w:t>
            </w:r>
            <w:r w:rsidRPr="008D1C4E">
              <w:rPr>
                <w:spacing w:val="-1"/>
                <w:sz w:val="24"/>
                <w:szCs w:val="24"/>
                <w:lang w:val="ru-RU"/>
              </w:rPr>
              <w:t xml:space="preserve"> </w:t>
            </w:r>
            <w:r w:rsidRPr="008D1C4E">
              <w:rPr>
                <w:sz w:val="24"/>
                <w:szCs w:val="24"/>
                <w:lang w:val="ru-RU"/>
              </w:rPr>
              <w:t>Богатырь</w:t>
            </w:r>
            <w:r w:rsidRPr="008D1C4E">
              <w:rPr>
                <w:spacing w:val="-57"/>
                <w:sz w:val="24"/>
                <w:szCs w:val="24"/>
                <w:lang w:val="ru-RU"/>
              </w:rPr>
              <w:t xml:space="preserve"> </w:t>
            </w:r>
            <w:proofErr w:type="spellStart"/>
            <w:r w:rsidRPr="008D1C4E">
              <w:rPr>
                <w:sz w:val="24"/>
                <w:szCs w:val="24"/>
                <w:lang w:val="ru-RU"/>
              </w:rPr>
              <w:t>УбугунОгни</w:t>
            </w:r>
            <w:proofErr w:type="spellEnd"/>
            <w:r w:rsidRPr="008D1C4E">
              <w:rPr>
                <w:spacing w:val="3"/>
                <w:sz w:val="24"/>
                <w:szCs w:val="24"/>
                <w:lang w:val="ru-RU"/>
              </w:rPr>
              <w:t xml:space="preserve"> </w:t>
            </w:r>
            <w:r w:rsidRPr="008D1C4E">
              <w:rPr>
                <w:sz w:val="24"/>
                <w:szCs w:val="24"/>
                <w:lang w:val="ru-RU"/>
              </w:rPr>
              <w:t>«</w:t>
            </w:r>
            <w:proofErr w:type="spellStart"/>
            <w:r w:rsidRPr="008D1C4E">
              <w:rPr>
                <w:sz w:val="24"/>
                <w:szCs w:val="24"/>
                <w:lang w:val="ru-RU"/>
              </w:rPr>
              <w:t>Гэсэр</w:t>
            </w:r>
            <w:proofErr w:type="spellEnd"/>
            <w:r w:rsidRPr="008D1C4E">
              <w:rPr>
                <w:sz w:val="24"/>
                <w:szCs w:val="24"/>
                <w:lang w:val="ru-RU"/>
              </w:rPr>
              <w:t>»</w:t>
            </w:r>
          </w:p>
          <w:p w14:paraId="3DF9A166" w14:textId="77777777" w:rsidR="00413D12" w:rsidRPr="008D1C4E" w:rsidRDefault="00413D12" w:rsidP="008D1C4E">
            <w:pPr>
              <w:pStyle w:val="TableParagraph"/>
              <w:ind w:left="105"/>
              <w:rPr>
                <w:sz w:val="24"/>
                <w:szCs w:val="24"/>
                <w:lang w:val="ru-RU"/>
              </w:rPr>
            </w:pPr>
            <w:r w:rsidRPr="008D1C4E">
              <w:rPr>
                <w:sz w:val="24"/>
                <w:szCs w:val="24"/>
                <w:lang w:val="ru-RU"/>
              </w:rPr>
              <w:t>Сказки,</w:t>
            </w:r>
            <w:r w:rsidRPr="008D1C4E">
              <w:rPr>
                <w:spacing w:val="-1"/>
                <w:sz w:val="24"/>
                <w:szCs w:val="24"/>
                <w:lang w:val="ru-RU"/>
              </w:rPr>
              <w:t xml:space="preserve"> </w:t>
            </w:r>
            <w:r w:rsidRPr="008D1C4E">
              <w:rPr>
                <w:sz w:val="24"/>
                <w:szCs w:val="24"/>
                <w:lang w:val="ru-RU"/>
              </w:rPr>
              <w:t>сказания</w:t>
            </w:r>
          </w:p>
          <w:p w14:paraId="2CB1A990" w14:textId="77777777" w:rsidR="00413D12" w:rsidRPr="008D1C4E" w:rsidRDefault="00413D12" w:rsidP="008D1C4E">
            <w:pPr>
              <w:pStyle w:val="TableParagraph"/>
              <w:ind w:left="105"/>
              <w:rPr>
                <w:sz w:val="24"/>
                <w:szCs w:val="24"/>
                <w:lang w:val="ru-RU"/>
              </w:rPr>
            </w:pPr>
            <w:r w:rsidRPr="008D1C4E">
              <w:rPr>
                <w:sz w:val="24"/>
                <w:szCs w:val="24"/>
                <w:lang w:val="ru-RU"/>
              </w:rPr>
              <w:t>Бурятская</w:t>
            </w:r>
            <w:r w:rsidRPr="008D1C4E">
              <w:rPr>
                <w:spacing w:val="-3"/>
                <w:sz w:val="24"/>
                <w:szCs w:val="24"/>
                <w:lang w:val="ru-RU"/>
              </w:rPr>
              <w:t xml:space="preserve"> </w:t>
            </w:r>
            <w:r w:rsidRPr="008D1C4E">
              <w:rPr>
                <w:sz w:val="24"/>
                <w:szCs w:val="24"/>
                <w:lang w:val="ru-RU"/>
              </w:rPr>
              <w:t>народная</w:t>
            </w:r>
            <w:r w:rsidRPr="008D1C4E">
              <w:rPr>
                <w:spacing w:val="-2"/>
                <w:sz w:val="24"/>
                <w:szCs w:val="24"/>
                <w:lang w:val="ru-RU"/>
              </w:rPr>
              <w:t xml:space="preserve"> </w:t>
            </w:r>
            <w:r w:rsidRPr="008D1C4E">
              <w:rPr>
                <w:sz w:val="24"/>
                <w:szCs w:val="24"/>
                <w:lang w:val="ru-RU"/>
              </w:rPr>
              <w:t>сказка</w:t>
            </w:r>
            <w:r w:rsidRPr="008D1C4E">
              <w:rPr>
                <w:spacing w:val="-3"/>
                <w:sz w:val="24"/>
                <w:szCs w:val="24"/>
                <w:lang w:val="ru-RU"/>
              </w:rPr>
              <w:t xml:space="preserve"> </w:t>
            </w:r>
            <w:r w:rsidRPr="008D1C4E">
              <w:rPr>
                <w:sz w:val="24"/>
                <w:szCs w:val="24"/>
                <w:lang w:val="ru-RU"/>
              </w:rPr>
              <w:t>–</w:t>
            </w:r>
            <w:r w:rsidRPr="008D1C4E">
              <w:rPr>
                <w:spacing w:val="-7"/>
                <w:sz w:val="24"/>
                <w:szCs w:val="24"/>
                <w:lang w:val="ru-RU"/>
              </w:rPr>
              <w:t xml:space="preserve"> </w:t>
            </w:r>
            <w:r w:rsidRPr="008D1C4E">
              <w:rPr>
                <w:sz w:val="24"/>
                <w:szCs w:val="24"/>
                <w:lang w:val="ru-RU"/>
              </w:rPr>
              <w:t>«Попугай»</w:t>
            </w:r>
          </w:p>
          <w:p w14:paraId="36C2B52E" w14:textId="77777777" w:rsidR="00413D12" w:rsidRPr="008D1C4E" w:rsidRDefault="00413D12" w:rsidP="008D1C4E">
            <w:pPr>
              <w:pStyle w:val="TableParagraph"/>
              <w:ind w:left="105"/>
              <w:rPr>
                <w:sz w:val="24"/>
                <w:szCs w:val="24"/>
                <w:lang w:val="ru-RU"/>
              </w:rPr>
            </w:pPr>
            <w:r w:rsidRPr="008D1C4E">
              <w:rPr>
                <w:sz w:val="24"/>
                <w:szCs w:val="24"/>
                <w:lang w:val="ru-RU"/>
              </w:rPr>
              <w:t>Бурятские</w:t>
            </w:r>
            <w:r w:rsidRPr="008D1C4E">
              <w:rPr>
                <w:spacing w:val="21"/>
                <w:sz w:val="24"/>
                <w:szCs w:val="24"/>
                <w:lang w:val="ru-RU"/>
              </w:rPr>
              <w:t xml:space="preserve"> </w:t>
            </w:r>
            <w:r w:rsidRPr="008D1C4E">
              <w:rPr>
                <w:sz w:val="24"/>
                <w:szCs w:val="24"/>
                <w:lang w:val="ru-RU"/>
              </w:rPr>
              <w:t>легенды</w:t>
            </w:r>
            <w:r w:rsidRPr="008D1C4E">
              <w:rPr>
                <w:spacing w:val="16"/>
                <w:sz w:val="24"/>
                <w:szCs w:val="24"/>
                <w:lang w:val="ru-RU"/>
              </w:rPr>
              <w:t xml:space="preserve"> </w:t>
            </w:r>
            <w:r w:rsidRPr="008D1C4E">
              <w:rPr>
                <w:sz w:val="24"/>
                <w:szCs w:val="24"/>
                <w:lang w:val="ru-RU"/>
              </w:rPr>
              <w:t>о</w:t>
            </w:r>
            <w:r w:rsidRPr="008D1C4E">
              <w:rPr>
                <w:spacing w:val="17"/>
                <w:sz w:val="24"/>
                <w:szCs w:val="24"/>
                <w:lang w:val="ru-RU"/>
              </w:rPr>
              <w:t xml:space="preserve"> </w:t>
            </w:r>
            <w:r w:rsidRPr="008D1C4E">
              <w:rPr>
                <w:sz w:val="24"/>
                <w:szCs w:val="24"/>
                <w:lang w:val="ru-RU"/>
              </w:rPr>
              <w:t>зарождении</w:t>
            </w:r>
            <w:r w:rsidRPr="008D1C4E">
              <w:rPr>
                <w:spacing w:val="15"/>
                <w:sz w:val="24"/>
                <w:szCs w:val="24"/>
                <w:lang w:val="ru-RU"/>
              </w:rPr>
              <w:t xml:space="preserve"> </w:t>
            </w:r>
            <w:r w:rsidRPr="008D1C4E">
              <w:rPr>
                <w:sz w:val="24"/>
                <w:szCs w:val="24"/>
                <w:lang w:val="ru-RU"/>
              </w:rPr>
              <w:t>земли,</w:t>
            </w:r>
            <w:r w:rsidRPr="008D1C4E">
              <w:rPr>
                <w:spacing w:val="16"/>
                <w:sz w:val="24"/>
                <w:szCs w:val="24"/>
                <w:lang w:val="ru-RU"/>
              </w:rPr>
              <w:t xml:space="preserve"> </w:t>
            </w:r>
            <w:r w:rsidRPr="008D1C4E">
              <w:rPr>
                <w:sz w:val="24"/>
                <w:szCs w:val="24"/>
                <w:lang w:val="ru-RU"/>
              </w:rPr>
              <w:t>о</w:t>
            </w:r>
            <w:r w:rsidRPr="008D1C4E">
              <w:rPr>
                <w:spacing w:val="18"/>
                <w:sz w:val="24"/>
                <w:szCs w:val="24"/>
                <w:lang w:val="ru-RU"/>
              </w:rPr>
              <w:t xml:space="preserve"> </w:t>
            </w:r>
            <w:proofErr w:type="spellStart"/>
            <w:r w:rsidRPr="008D1C4E">
              <w:rPr>
                <w:sz w:val="24"/>
                <w:szCs w:val="24"/>
                <w:lang w:val="ru-RU"/>
              </w:rPr>
              <w:t>возникнове-нии</w:t>
            </w:r>
            <w:proofErr w:type="spellEnd"/>
            <w:r w:rsidRPr="008D1C4E">
              <w:rPr>
                <w:spacing w:val="-5"/>
                <w:sz w:val="24"/>
                <w:szCs w:val="24"/>
                <w:lang w:val="ru-RU"/>
              </w:rPr>
              <w:t xml:space="preserve"> </w:t>
            </w:r>
            <w:r w:rsidRPr="008D1C4E">
              <w:rPr>
                <w:sz w:val="24"/>
                <w:szCs w:val="24"/>
                <w:lang w:val="ru-RU"/>
              </w:rPr>
              <w:t>людей</w:t>
            </w:r>
            <w:r w:rsidRPr="008D1C4E">
              <w:rPr>
                <w:spacing w:val="1"/>
                <w:sz w:val="24"/>
                <w:szCs w:val="24"/>
                <w:lang w:val="ru-RU"/>
              </w:rPr>
              <w:t xml:space="preserve"> </w:t>
            </w:r>
            <w:r w:rsidRPr="008D1C4E">
              <w:rPr>
                <w:sz w:val="24"/>
                <w:szCs w:val="24"/>
                <w:lang w:val="ru-RU"/>
              </w:rPr>
              <w:t>и</w:t>
            </w:r>
            <w:r w:rsidRPr="008D1C4E">
              <w:rPr>
                <w:spacing w:val="-57"/>
                <w:sz w:val="24"/>
                <w:szCs w:val="24"/>
                <w:lang w:val="ru-RU"/>
              </w:rPr>
              <w:t xml:space="preserve"> </w:t>
            </w:r>
            <w:r w:rsidRPr="008D1C4E">
              <w:rPr>
                <w:sz w:val="24"/>
                <w:szCs w:val="24"/>
                <w:lang w:val="ru-RU"/>
              </w:rPr>
              <w:t>животных</w:t>
            </w:r>
          </w:p>
          <w:p w14:paraId="66AD8491" w14:textId="77777777" w:rsidR="00413D12" w:rsidRPr="008D1C4E" w:rsidRDefault="00413D12" w:rsidP="008D1C4E">
            <w:pPr>
              <w:pStyle w:val="TableParagraph"/>
              <w:ind w:left="105"/>
              <w:rPr>
                <w:sz w:val="24"/>
                <w:szCs w:val="24"/>
                <w:lang w:val="ru-RU"/>
              </w:rPr>
            </w:pPr>
            <w:r w:rsidRPr="008D1C4E">
              <w:rPr>
                <w:sz w:val="24"/>
                <w:szCs w:val="24"/>
                <w:lang w:val="ru-RU"/>
              </w:rPr>
              <w:t>Рассказ о</w:t>
            </w:r>
            <w:r w:rsidRPr="008D1C4E">
              <w:rPr>
                <w:spacing w:val="-1"/>
                <w:sz w:val="24"/>
                <w:szCs w:val="24"/>
                <w:lang w:val="ru-RU"/>
              </w:rPr>
              <w:t xml:space="preserve"> </w:t>
            </w:r>
            <w:r w:rsidRPr="008D1C4E">
              <w:rPr>
                <w:sz w:val="24"/>
                <w:szCs w:val="24"/>
                <w:lang w:val="ru-RU"/>
              </w:rPr>
              <w:t>«трех»</w:t>
            </w:r>
            <w:r w:rsidRPr="008D1C4E">
              <w:rPr>
                <w:spacing w:val="-9"/>
                <w:sz w:val="24"/>
                <w:szCs w:val="24"/>
                <w:lang w:val="ru-RU"/>
              </w:rPr>
              <w:t xml:space="preserve"> </w:t>
            </w:r>
            <w:r w:rsidRPr="008D1C4E">
              <w:rPr>
                <w:sz w:val="24"/>
                <w:szCs w:val="24"/>
                <w:lang w:val="ru-RU"/>
              </w:rPr>
              <w:t>веснах</w:t>
            </w:r>
          </w:p>
          <w:p w14:paraId="29C3AD3B" w14:textId="77777777" w:rsidR="00413D12" w:rsidRPr="008D1C4E" w:rsidRDefault="00413D12" w:rsidP="008D1C4E">
            <w:pPr>
              <w:pStyle w:val="TableParagraph"/>
              <w:ind w:left="105" w:right="908"/>
              <w:rPr>
                <w:sz w:val="24"/>
                <w:szCs w:val="24"/>
                <w:lang w:val="ru-RU"/>
              </w:rPr>
            </w:pPr>
            <w:r w:rsidRPr="008D1C4E">
              <w:rPr>
                <w:sz w:val="24"/>
                <w:szCs w:val="24"/>
                <w:lang w:val="ru-RU"/>
              </w:rPr>
              <w:t>Книга</w:t>
            </w:r>
            <w:r w:rsidRPr="008D1C4E">
              <w:rPr>
                <w:spacing w:val="45"/>
                <w:sz w:val="24"/>
                <w:szCs w:val="24"/>
                <w:lang w:val="ru-RU"/>
              </w:rPr>
              <w:t xml:space="preserve"> </w:t>
            </w:r>
            <w:r w:rsidRPr="008D1C4E">
              <w:rPr>
                <w:sz w:val="24"/>
                <w:szCs w:val="24"/>
                <w:lang w:val="ru-RU"/>
              </w:rPr>
              <w:t>А.</w:t>
            </w:r>
            <w:r w:rsidRPr="008D1C4E">
              <w:rPr>
                <w:spacing w:val="47"/>
                <w:sz w:val="24"/>
                <w:szCs w:val="24"/>
                <w:lang w:val="ru-RU"/>
              </w:rPr>
              <w:t xml:space="preserve"> </w:t>
            </w:r>
            <w:r w:rsidRPr="008D1C4E">
              <w:rPr>
                <w:sz w:val="24"/>
                <w:szCs w:val="24"/>
                <w:lang w:val="ru-RU"/>
              </w:rPr>
              <w:t>Лопатина,</w:t>
            </w:r>
            <w:r w:rsidRPr="008D1C4E">
              <w:rPr>
                <w:spacing w:val="50"/>
                <w:sz w:val="24"/>
                <w:szCs w:val="24"/>
                <w:lang w:val="ru-RU"/>
              </w:rPr>
              <w:t xml:space="preserve"> </w:t>
            </w:r>
            <w:r w:rsidRPr="008D1C4E">
              <w:rPr>
                <w:sz w:val="24"/>
                <w:szCs w:val="24"/>
                <w:lang w:val="ru-RU"/>
              </w:rPr>
              <w:t>М.</w:t>
            </w:r>
            <w:r w:rsidRPr="008D1C4E">
              <w:rPr>
                <w:spacing w:val="47"/>
                <w:sz w:val="24"/>
                <w:szCs w:val="24"/>
                <w:lang w:val="ru-RU"/>
              </w:rPr>
              <w:t xml:space="preserve"> </w:t>
            </w:r>
            <w:proofErr w:type="spellStart"/>
            <w:r w:rsidRPr="008D1C4E">
              <w:rPr>
                <w:sz w:val="24"/>
                <w:szCs w:val="24"/>
                <w:lang w:val="ru-RU"/>
              </w:rPr>
              <w:t>Скребцова</w:t>
            </w:r>
            <w:proofErr w:type="spellEnd"/>
            <w:r w:rsidRPr="008D1C4E">
              <w:rPr>
                <w:spacing w:val="50"/>
                <w:sz w:val="24"/>
                <w:szCs w:val="24"/>
                <w:lang w:val="ru-RU"/>
              </w:rPr>
              <w:t xml:space="preserve"> </w:t>
            </w:r>
            <w:r w:rsidRPr="008D1C4E">
              <w:rPr>
                <w:sz w:val="24"/>
                <w:szCs w:val="24"/>
                <w:lang w:val="ru-RU"/>
              </w:rPr>
              <w:t>«Природа</w:t>
            </w:r>
            <w:r w:rsidRPr="008D1C4E">
              <w:rPr>
                <w:spacing w:val="46"/>
                <w:sz w:val="24"/>
                <w:szCs w:val="24"/>
                <w:lang w:val="ru-RU"/>
              </w:rPr>
              <w:t xml:space="preserve"> </w:t>
            </w:r>
            <w:r w:rsidRPr="008D1C4E">
              <w:rPr>
                <w:sz w:val="24"/>
                <w:szCs w:val="24"/>
                <w:lang w:val="ru-RU"/>
              </w:rPr>
              <w:t>глазами</w:t>
            </w:r>
            <w:r w:rsidRPr="008D1C4E">
              <w:rPr>
                <w:spacing w:val="-57"/>
                <w:sz w:val="24"/>
                <w:szCs w:val="24"/>
                <w:lang w:val="ru-RU"/>
              </w:rPr>
              <w:t xml:space="preserve"> </w:t>
            </w:r>
            <w:r w:rsidRPr="008D1C4E">
              <w:rPr>
                <w:sz w:val="24"/>
                <w:szCs w:val="24"/>
                <w:lang w:val="ru-RU"/>
              </w:rPr>
              <w:t>души»</w:t>
            </w:r>
          </w:p>
          <w:p w14:paraId="52D98241" w14:textId="77777777" w:rsidR="00413D12" w:rsidRPr="008D1C4E" w:rsidRDefault="00413D12" w:rsidP="008D1C4E">
            <w:pPr>
              <w:pStyle w:val="TableParagraph"/>
              <w:ind w:left="105"/>
              <w:rPr>
                <w:sz w:val="24"/>
                <w:szCs w:val="24"/>
              </w:rPr>
            </w:pPr>
            <w:proofErr w:type="spellStart"/>
            <w:r w:rsidRPr="008D1C4E">
              <w:rPr>
                <w:sz w:val="24"/>
                <w:szCs w:val="24"/>
              </w:rPr>
              <w:t>Сказка</w:t>
            </w:r>
            <w:proofErr w:type="spellEnd"/>
            <w:r w:rsidRPr="008D1C4E">
              <w:rPr>
                <w:spacing w:val="-6"/>
                <w:sz w:val="24"/>
                <w:szCs w:val="24"/>
              </w:rPr>
              <w:t xml:space="preserve"> </w:t>
            </w:r>
            <w:proofErr w:type="spellStart"/>
            <w:r w:rsidRPr="008D1C4E">
              <w:rPr>
                <w:sz w:val="24"/>
                <w:szCs w:val="24"/>
              </w:rPr>
              <w:t>народная</w:t>
            </w:r>
            <w:proofErr w:type="spellEnd"/>
            <w:r w:rsidRPr="008D1C4E">
              <w:rPr>
                <w:spacing w:val="-5"/>
                <w:sz w:val="24"/>
                <w:szCs w:val="24"/>
              </w:rPr>
              <w:t xml:space="preserve"> </w:t>
            </w:r>
            <w:r w:rsidRPr="008D1C4E">
              <w:rPr>
                <w:sz w:val="24"/>
                <w:szCs w:val="24"/>
              </w:rPr>
              <w:t>«</w:t>
            </w:r>
            <w:proofErr w:type="spellStart"/>
            <w:r w:rsidRPr="008D1C4E">
              <w:rPr>
                <w:sz w:val="24"/>
                <w:szCs w:val="24"/>
              </w:rPr>
              <w:t>Мороз</w:t>
            </w:r>
            <w:proofErr w:type="spellEnd"/>
            <w:r w:rsidRPr="008D1C4E">
              <w:rPr>
                <w:spacing w:val="-5"/>
                <w:sz w:val="24"/>
                <w:szCs w:val="24"/>
              </w:rPr>
              <w:t xml:space="preserve"> </w:t>
            </w:r>
            <w:proofErr w:type="spellStart"/>
            <w:r w:rsidRPr="008D1C4E">
              <w:rPr>
                <w:sz w:val="24"/>
                <w:szCs w:val="24"/>
              </w:rPr>
              <w:t>Иванович</w:t>
            </w:r>
            <w:proofErr w:type="spellEnd"/>
            <w:r w:rsidRPr="008D1C4E">
              <w:rPr>
                <w:sz w:val="24"/>
                <w:szCs w:val="24"/>
              </w:rPr>
              <w:t>»</w:t>
            </w:r>
          </w:p>
        </w:tc>
      </w:tr>
    </w:tbl>
    <w:tbl>
      <w:tblPr>
        <w:tblStyle w:val="TableNormal13"/>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7409"/>
      </w:tblGrid>
      <w:tr w:rsidR="00413D12" w:rsidRPr="008D1C4E" w14:paraId="4A0F903E" w14:textId="77777777" w:rsidTr="00B50B19">
        <w:trPr>
          <w:trHeight w:val="3590"/>
        </w:trPr>
        <w:tc>
          <w:tcPr>
            <w:tcW w:w="1776" w:type="dxa"/>
            <w:tcBorders>
              <w:bottom w:val="single" w:sz="8" w:space="0" w:color="000000"/>
            </w:tcBorders>
          </w:tcPr>
          <w:p w14:paraId="4E1E911E" w14:textId="77777777" w:rsidR="00413D12" w:rsidRPr="008D1C4E" w:rsidRDefault="00413D12" w:rsidP="008D1C4E">
            <w:pPr>
              <w:pStyle w:val="TableParagraph"/>
              <w:rPr>
                <w:sz w:val="24"/>
                <w:szCs w:val="24"/>
              </w:rPr>
            </w:pPr>
          </w:p>
        </w:tc>
        <w:tc>
          <w:tcPr>
            <w:tcW w:w="7409" w:type="dxa"/>
            <w:tcBorders>
              <w:bottom w:val="single" w:sz="8" w:space="0" w:color="000000"/>
            </w:tcBorders>
          </w:tcPr>
          <w:p w14:paraId="05B21540" w14:textId="77777777" w:rsidR="00413D12" w:rsidRPr="008D1C4E" w:rsidRDefault="00413D12" w:rsidP="008D1C4E">
            <w:pPr>
              <w:pStyle w:val="TableParagraph"/>
              <w:tabs>
                <w:tab w:val="left" w:pos="1805"/>
                <w:tab w:val="left" w:pos="3836"/>
                <w:tab w:val="left" w:pos="4902"/>
                <w:tab w:val="left" w:pos="5695"/>
              </w:tabs>
              <w:ind w:left="1109" w:right="413" w:hanging="1004"/>
              <w:rPr>
                <w:sz w:val="24"/>
                <w:szCs w:val="24"/>
                <w:lang w:val="ru-RU"/>
              </w:rPr>
            </w:pPr>
            <w:r w:rsidRPr="008D1C4E">
              <w:rPr>
                <w:spacing w:val="-1"/>
                <w:sz w:val="24"/>
                <w:szCs w:val="24"/>
                <w:lang w:val="ru-RU"/>
              </w:rPr>
              <w:t>Писатели</w:t>
            </w:r>
            <w:r w:rsidRPr="008D1C4E">
              <w:rPr>
                <w:spacing w:val="-15"/>
                <w:sz w:val="24"/>
                <w:szCs w:val="24"/>
                <w:lang w:val="ru-RU"/>
              </w:rPr>
              <w:t xml:space="preserve"> </w:t>
            </w:r>
            <w:r w:rsidRPr="008D1C4E">
              <w:rPr>
                <w:spacing w:val="-1"/>
                <w:sz w:val="24"/>
                <w:szCs w:val="24"/>
                <w:lang w:val="ru-RU"/>
              </w:rPr>
              <w:t>и</w:t>
            </w:r>
            <w:r w:rsidRPr="008D1C4E">
              <w:rPr>
                <w:spacing w:val="-16"/>
                <w:sz w:val="24"/>
                <w:szCs w:val="24"/>
                <w:lang w:val="ru-RU"/>
              </w:rPr>
              <w:t xml:space="preserve"> </w:t>
            </w:r>
            <w:r w:rsidRPr="008D1C4E">
              <w:rPr>
                <w:spacing w:val="-1"/>
                <w:sz w:val="24"/>
                <w:szCs w:val="24"/>
                <w:lang w:val="ru-RU"/>
              </w:rPr>
              <w:t>поэты</w:t>
            </w:r>
            <w:r w:rsidRPr="008D1C4E">
              <w:rPr>
                <w:spacing w:val="5"/>
                <w:sz w:val="24"/>
                <w:szCs w:val="24"/>
                <w:lang w:val="ru-RU"/>
              </w:rPr>
              <w:t xml:space="preserve"> </w:t>
            </w:r>
            <w:r w:rsidRPr="008D1C4E">
              <w:rPr>
                <w:spacing w:val="-1"/>
                <w:sz w:val="24"/>
                <w:szCs w:val="24"/>
                <w:lang w:val="ru-RU"/>
              </w:rPr>
              <w:t>Бурятии</w:t>
            </w:r>
            <w:r w:rsidRPr="008D1C4E">
              <w:rPr>
                <w:spacing w:val="-10"/>
                <w:sz w:val="24"/>
                <w:szCs w:val="24"/>
                <w:lang w:val="ru-RU"/>
              </w:rPr>
              <w:t xml:space="preserve"> </w:t>
            </w:r>
            <w:r w:rsidRPr="008D1C4E">
              <w:rPr>
                <w:spacing w:val="-1"/>
                <w:sz w:val="24"/>
                <w:szCs w:val="24"/>
                <w:lang w:val="ru-RU"/>
              </w:rPr>
              <w:t>–</w:t>
            </w:r>
            <w:r w:rsidRPr="008D1C4E">
              <w:rPr>
                <w:spacing w:val="-17"/>
                <w:sz w:val="24"/>
                <w:szCs w:val="24"/>
                <w:lang w:val="ru-RU"/>
              </w:rPr>
              <w:t xml:space="preserve"> </w:t>
            </w:r>
            <w:r w:rsidRPr="008D1C4E">
              <w:rPr>
                <w:spacing w:val="-1"/>
                <w:sz w:val="24"/>
                <w:szCs w:val="24"/>
                <w:lang w:val="ru-RU"/>
              </w:rPr>
              <w:t>Н.</w:t>
            </w:r>
            <w:r w:rsidRPr="008D1C4E">
              <w:rPr>
                <w:spacing w:val="-10"/>
                <w:sz w:val="24"/>
                <w:szCs w:val="24"/>
                <w:lang w:val="ru-RU"/>
              </w:rPr>
              <w:t xml:space="preserve"> </w:t>
            </w:r>
            <w:proofErr w:type="spellStart"/>
            <w:r w:rsidRPr="008D1C4E">
              <w:rPr>
                <w:spacing w:val="-1"/>
                <w:sz w:val="24"/>
                <w:szCs w:val="24"/>
                <w:lang w:val="ru-RU"/>
              </w:rPr>
              <w:t>Дамдинов</w:t>
            </w:r>
            <w:proofErr w:type="spellEnd"/>
            <w:r w:rsidRPr="008D1C4E">
              <w:rPr>
                <w:spacing w:val="-1"/>
                <w:sz w:val="24"/>
                <w:szCs w:val="24"/>
                <w:lang w:val="ru-RU"/>
              </w:rPr>
              <w:t>,</w:t>
            </w:r>
            <w:r w:rsidRPr="008D1C4E">
              <w:rPr>
                <w:spacing w:val="-14"/>
                <w:sz w:val="24"/>
                <w:szCs w:val="24"/>
                <w:lang w:val="ru-RU"/>
              </w:rPr>
              <w:t xml:space="preserve"> </w:t>
            </w:r>
            <w:proofErr w:type="spellStart"/>
            <w:r w:rsidRPr="008D1C4E">
              <w:rPr>
                <w:spacing w:val="-1"/>
                <w:sz w:val="24"/>
                <w:szCs w:val="24"/>
                <w:lang w:val="ru-RU"/>
              </w:rPr>
              <w:t>Б.Дугаров</w:t>
            </w:r>
            <w:proofErr w:type="spellEnd"/>
            <w:r w:rsidRPr="008D1C4E">
              <w:rPr>
                <w:spacing w:val="-1"/>
                <w:sz w:val="24"/>
                <w:szCs w:val="24"/>
                <w:lang w:val="ru-RU"/>
              </w:rPr>
              <w:t>,</w:t>
            </w:r>
            <w:r w:rsidRPr="008D1C4E">
              <w:rPr>
                <w:spacing w:val="-9"/>
                <w:sz w:val="24"/>
                <w:szCs w:val="24"/>
                <w:lang w:val="ru-RU"/>
              </w:rPr>
              <w:t xml:space="preserve"> </w:t>
            </w:r>
            <w:proofErr w:type="spellStart"/>
            <w:r w:rsidRPr="008D1C4E">
              <w:rPr>
                <w:spacing w:val="-1"/>
                <w:sz w:val="24"/>
                <w:szCs w:val="24"/>
                <w:lang w:val="ru-RU"/>
              </w:rPr>
              <w:t>Б.Жан</w:t>
            </w:r>
            <w:proofErr w:type="spellEnd"/>
            <w:r w:rsidRPr="008D1C4E">
              <w:rPr>
                <w:spacing w:val="-1"/>
                <w:sz w:val="24"/>
                <w:szCs w:val="24"/>
                <w:lang w:val="ru-RU"/>
              </w:rPr>
              <w:t>-чипов,</w:t>
            </w:r>
            <w:r w:rsidRPr="008D1C4E">
              <w:rPr>
                <w:spacing w:val="-57"/>
                <w:sz w:val="24"/>
                <w:szCs w:val="24"/>
                <w:lang w:val="ru-RU"/>
              </w:rPr>
              <w:t xml:space="preserve"> </w:t>
            </w:r>
            <w:r w:rsidRPr="008D1C4E">
              <w:rPr>
                <w:sz w:val="24"/>
                <w:szCs w:val="24"/>
                <w:lang w:val="ru-RU"/>
              </w:rPr>
              <w:t>У-Д.</w:t>
            </w:r>
            <w:r w:rsidRPr="008D1C4E">
              <w:rPr>
                <w:sz w:val="24"/>
                <w:szCs w:val="24"/>
                <w:lang w:val="ru-RU"/>
              </w:rPr>
              <w:tab/>
            </w:r>
            <w:proofErr w:type="spellStart"/>
            <w:proofErr w:type="gramStart"/>
            <w:r w:rsidRPr="008D1C4E">
              <w:rPr>
                <w:sz w:val="24"/>
                <w:szCs w:val="24"/>
                <w:lang w:val="ru-RU"/>
              </w:rPr>
              <w:t>Дондоков,Э.Шим</w:t>
            </w:r>
            <w:proofErr w:type="spellEnd"/>
            <w:proofErr w:type="gramEnd"/>
            <w:r w:rsidRPr="008D1C4E">
              <w:rPr>
                <w:sz w:val="24"/>
                <w:szCs w:val="24"/>
                <w:lang w:val="ru-RU"/>
              </w:rPr>
              <w:tab/>
              <w:t>«Отчего</w:t>
            </w:r>
            <w:r w:rsidRPr="008D1C4E">
              <w:rPr>
                <w:sz w:val="24"/>
                <w:szCs w:val="24"/>
                <w:lang w:val="ru-RU"/>
              </w:rPr>
              <w:tab/>
              <w:t>осень</w:t>
            </w:r>
            <w:r w:rsidRPr="008D1C4E">
              <w:rPr>
                <w:sz w:val="24"/>
                <w:szCs w:val="24"/>
                <w:lang w:val="ru-RU"/>
              </w:rPr>
              <w:tab/>
            </w:r>
            <w:proofErr w:type="spellStart"/>
            <w:r w:rsidRPr="008D1C4E">
              <w:rPr>
                <w:sz w:val="24"/>
                <w:szCs w:val="24"/>
                <w:lang w:val="ru-RU"/>
              </w:rPr>
              <w:t>грусна</w:t>
            </w:r>
            <w:proofErr w:type="spellEnd"/>
            <w:r w:rsidRPr="008D1C4E">
              <w:rPr>
                <w:sz w:val="24"/>
                <w:szCs w:val="24"/>
                <w:lang w:val="ru-RU"/>
              </w:rPr>
              <w:t>?»,</w:t>
            </w:r>
          </w:p>
          <w:p w14:paraId="1BE5FA90" w14:textId="77777777" w:rsidR="00413D12" w:rsidRPr="008D1C4E" w:rsidRDefault="00413D12" w:rsidP="008D1C4E">
            <w:pPr>
              <w:pStyle w:val="TableParagraph"/>
              <w:ind w:left="105"/>
              <w:rPr>
                <w:sz w:val="24"/>
                <w:szCs w:val="24"/>
                <w:lang w:val="ru-RU"/>
              </w:rPr>
            </w:pPr>
            <w:r w:rsidRPr="008D1C4E">
              <w:rPr>
                <w:spacing w:val="-1"/>
                <w:sz w:val="24"/>
                <w:szCs w:val="24"/>
                <w:lang w:val="ru-RU"/>
              </w:rPr>
              <w:t>«Весна»,</w:t>
            </w:r>
            <w:r w:rsidRPr="008D1C4E">
              <w:rPr>
                <w:spacing w:val="-12"/>
                <w:sz w:val="24"/>
                <w:szCs w:val="24"/>
                <w:lang w:val="ru-RU"/>
              </w:rPr>
              <w:t xml:space="preserve"> </w:t>
            </w:r>
            <w:r w:rsidRPr="008D1C4E">
              <w:rPr>
                <w:spacing w:val="-1"/>
                <w:sz w:val="24"/>
                <w:szCs w:val="24"/>
                <w:lang w:val="ru-RU"/>
              </w:rPr>
              <w:t>З.</w:t>
            </w:r>
            <w:r w:rsidRPr="008D1C4E">
              <w:rPr>
                <w:spacing w:val="-12"/>
                <w:sz w:val="24"/>
                <w:szCs w:val="24"/>
                <w:lang w:val="ru-RU"/>
              </w:rPr>
              <w:t xml:space="preserve"> </w:t>
            </w:r>
            <w:r w:rsidRPr="008D1C4E">
              <w:rPr>
                <w:spacing w:val="-1"/>
                <w:sz w:val="24"/>
                <w:szCs w:val="24"/>
                <w:lang w:val="ru-RU"/>
              </w:rPr>
              <w:t>Федоровская</w:t>
            </w:r>
            <w:r w:rsidRPr="008D1C4E">
              <w:rPr>
                <w:spacing w:val="-13"/>
                <w:sz w:val="24"/>
                <w:szCs w:val="24"/>
                <w:lang w:val="ru-RU"/>
              </w:rPr>
              <w:t xml:space="preserve"> </w:t>
            </w:r>
            <w:r w:rsidRPr="008D1C4E">
              <w:rPr>
                <w:sz w:val="24"/>
                <w:szCs w:val="24"/>
                <w:lang w:val="ru-RU"/>
              </w:rPr>
              <w:t>«Осень»,</w:t>
            </w:r>
            <w:r w:rsidRPr="008D1C4E">
              <w:rPr>
                <w:spacing w:val="-12"/>
                <w:sz w:val="24"/>
                <w:szCs w:val="24"/>
                <w:lang w:val="ru-RU"/>
              </w:rPr>
              <w:t xml:space="preserve"> </w:t>
            </w:r>
            <w:r w:rsidRPr="008D1C4E">
              <w:rPr>
                <w:sz w:val="24"/>
                <w:szCs w:val="24"/>
                <w:lang w:val="ru-RU"/>
              </w:rPr>
              <w:t>Л.</w:t>
            </w:r>
            <w:r w:rsidRPr="008D1C4E">
              <w:rPr>
                <w:spacing w:val="-12"/>
                <w:sz w:val="24"/>
                <w:szCs w:val="24"/>
                <w:lang w:val="ru-RU"/>
              </w:rPr>
              <w:t xml:space="preserve"> </w:t>
            </w:r>
            <w:r w:rsidRPr="008D1C4E">
              <w:rPr>
                <w:sz w:val="24"/>
                <w:szCs w:val="24"/>
                <w:lang w:val="ru-RU"/>
              </w:rPr>
              <w:t>Чарская</w:t>
            </w:r>
            <w:r w:rsidRPr="008D1C4E">
              <w:rPr>
                <w:spacing w:val="-14"/>
                <w:sz w:val="24"/>
                <w:szCs w:val="24"/>
                <w:lang w:val="ru-RU"/>
              </w:rPr>
              <w:t xml:space="preserve"> </w:t>
            </w:r>
            <w:r w:rsidRPr="008D1C4E">
              <w:rPr>
                <w:sz w:val="24"/>
                <w:szCs w:val="24"/>
                <w:lang w:val="ru-RU"/>
              </w:rPr>
              <w:t>«Зимняя</w:t>
            </w:r>
            <w:r w:rsidRPr="008D1C4E">
              <w:rPr>
                <w:spacing w:val="-13"/>
                <w:sz w:val="24"/>
                <w:szCs w:val="24"/>
                <w:lang w:val="ru-RU"/>
              </w:rPr>
              <w:t xml:space="preserve"> </w:t>
            </w:r>
            <w:proofErr w:type="spellStart"/>
            <w:r w:rsidRPr="008D1C4E">
              <w:rPr>
                <w:sz w:val="24"/>
                <w:szCs w:val="24"/>
                <w:lang w:val="ru-RU"/>
              </w:rPr>
              <w:t>сказка</w:t>
            </w:r>
            <w:proofErr w:type="gramStart"/>
            <w:r w:rsidRPr="008D1C4E">
              <w:rPr>
                <w:sz w:val="24"/>
                <w:szCs w:val="24"/>
                <w:lang w:val="ru-RU"/>
              </w:rPr>
              <w:t>»,В</w:t>
            </w:r>
            <w:proofErr w:type="spellEnd"/>
            <w:r w:rsidRPr="008D1C4E">
              <w:rPr>
                <w:sz w:val="24"/>
                <w:szCs w:val="24"/>
                <w:lang w:val="ru-RU"/>
              </w:rPr>
              <w:t>.</w:t>
            </w:r>
            <w:proofErr w:type="gramEnd"/>
            <w:r w:rsidRPr="008D1C4E">
              <w:rPr>
                <w:spacing w:val="-57"/>
                <w:sz w:val="24"/>
                <w:szCs w:val="24"/>
                <w:lang w:val="ru-RU"/>
              </w:rPr>
              <w:t xml:space="preserve"> </w:t>
            </w:r>
            <w:r w:rsidRPr="008D1C4E">
              <w:rPr>
                <w:sz w:val="24"/>
                <w:szCs w:val="24"/>
                <w:lang w:val="ru-RU"/>
              </w:rPr>
              <w:t>Архангельский</w:t>
            </w:r>
            <w:r w:rsidRPr="008D1C4E">
              <w:rPr>
                <w:spacing w:val="4"/>
                <w:sz w:val="24"/>
                <w:szCs w:val="24"/>
                <w:lang w:val="ru-RU"/>
              </w:rPr>
              <w:t xml:space="preserve"> </w:t>
            </w:r>
            <w:r w:rsidRPr="008D1C4E">
              <w:rPr>
                <w:sz w:val="24"/>
                <w:szCs w:val="24"/>
                <w:lang w:val="ru-RU"/>
              </w:rPr>
              <w:t>«Летят</w:t>
            </w:r>
            <w:r w:rsidRPr="008D1C4E">
              <w:rPr>
                <w:spacing w:val="2"/>
                <w:sz w:val="24"/>
                <w:szCs w:val="24"/>
                <w:lang w:val="ru-RU"/>
              </w:rPr>
              <w:t xml:space="preserve"> </w:t>
            </w:r>
            <w:r w:rsidRPr="008D1C4E">
              <w:rPr>
                <w:sz w:val="24"/>
                <w:szCs w:val="24"/>
                <w:lang w:val="ru-RU"/>
              </w:rPr>
              <w:t>снежные</w:t>
            </w:r>
            <w:r w:rsidRPr="008D1C4E">
              <w:rPr>
                <w:spacing w:val="1"/>
                <w:sz w:val="24"/>
                <w:szCs w:val="24"/>
                <w:lang w:val="ru-RU"/>
              </w:rPr>
              <w:t xml:space="preserve"> </w:t>
            </w:r>
            <w:r w:rsidRPr="008D1C4E">
              <w:rPr>
                <w:sz w:val="24"/>
                <w:szCs w:val="24"/>
                <w:lang w:val="ru-RU"/>
              </w:rPr>
              <w:t>пушинки»</w:t>
            </w:r>
          </w:p>
          <w:p w14:paraId="60CA36A2" w14:textId="77777777" w:rsidR="00413D12" w:rsidRPr="008D1C4E" w:rsidRDefault="00413D12" w:rsidP="008D1C4E">
            <w:pPr>
              <w:pStyle w:val="TableParagraph"/>
              <w:ind w:left="105"/>
              <w:rPr>
                <w:sz w:val="24"/>
                <w:szCs w:val="24"/>
                <w:lang w:val="ru-RU"/>
              </w:rPr>
            </w:pPr>
            <w:r w:rsidRPr="008D1C4E">
              <w:rPr>
                <w:sz w:val="24"/>
                <w:szCs w:val="24"/>
                <w:lang w:val="ru-RU"/>
              </w:rPr>
              <w:t>И.</w:t>
            </w:r>
            <w:r w:rsidRPr="008D1C4E">
              <w:rPr>
                <w:spacing w:val="-5"/>
                <w:sz w:val="24"/>
                <w:szCs w:val="24"/>
                <w:lang w:val="ru-RU"/>
              </w:rPr>
              <w:t xml:space="preserve"> </w:t>
            </w:r>
            <w:r w:rsidRPr="008D1C4E">
              <w:rPr>
                <w:sz w:val="24"/>
                <w:szCs w:val="24"/>
                <w:lang w:val="ru-RU"/>
              </w:rPr>
              <w:t>Полуянов</w:t>
            </w:r>
            <w:r w:rsidRPr="008D1C4E">
              <w:rPr>
                <w:spacing w:val="-4"/>
                <w:sz w:val="24"/>
                <w:szCs w:val="24"/>
                <w:lang w:val="ru-RU"/>
              </w:rPr>
              <w:t xml:space="preserve"> </w:t>
            </w:r>
            <w:r w:rsidRPr="008D1C4E">
              <w:rPr>
                <w:sz w:val="24"/>
                <w:szCs w:val="24"/>
                <w:lang w:val="ru-RU"/>
              </w:rPr>
              <w:t>«Шепот</w:t>
            </w:r>
            <w:r w:rsidRPr="008D1C4E">
              <w:rPr>
                <w:spacing w:val="-10"/>
                <w:sz w:val="24"/>
                <w:szCs w:val="24"/>
                <w:lang w:val="ru-RU"/>
              </w:rPr>
              <w:t xml:space="preserve"> </w:t>
            </w:r>
            <w:proofErr w:type="spellStart"/>
            <w:proofErr w:type="gramStart"/>
            <w:r w:rsidRPr="008D1C4E">
              <w:rPr>
                <w:sz w:val="24"/>
                <w:szCs w:val="24"/>
                <w:lang w:val="ru-RU"/>
              </w:rPr>
              <w:t>листьев»С</w:t>
            </w:r>
            <w:proofErr w:type="spellEnd"/>
            <w:r w:rsidRPr="008D1C4E">
              <w:rPr>
                <w:sz w:val="24"/>
                <w:szCs w:val="24"/>
                <w:lang w:val="ru-RU"/>
              </w:rPr>
              <w:t>.</w:t>
            </w:r>
            <w:proofErr w:type="gramEnd"/>
            <w:r w:rsidRPr="008D1C4E">
              <w:rPr>
                <w:spacing w:val="-4"/>
                <w:sz w:val="24"/>
                <w:szCs w:val="24"/>
                <w:lang w:val="ru-RU"/>
              </w:rPr>
              <w:t xml:space="preserve"> </w:t>
            </w:r>
            <w:r w:rsidRPr="008D1C4E">
              <w:rPr>
                <w:sz w:val="24"/>
                <w:szCs w:val="24"/>
                <w:lang w:val="ru-RU"/>
              </w:rPr>
              <w:t>Аксакова</w:t>
            </w:r>
          </w:p>
          <w:p w14:paraId="489EDA44" w14:textId="77777777" w:rsidR="00413D12" w:rsidRPr="008D1C4E" w:rsidRDefault="00413D12" w:rsidP="008D1C4E">
            <w:pPr>
              <w:pStyle w:val="TableParagraph"/>
              <w:ind w:left="105"/>
              <w:rPr>
                <w:sz w:val="24"/>
                <w:szCs w:val="24"/>
                <w:lang w:val="ru-RU"/>
              </w:rPr>
            </w:pPr>
            <w:r w:rsidRPr="008D1C4E">
              <w:rPr>
                <w:sz w:val="24"/>
                <w:szCs w:val="24"/>
                <w:lang w:val="ru-RU"/>
              </w:rPr>
              <w:t>«Деревья</w:t>
            </w:r>
            <w:r w:rsidRPr="008D1C4E">
              <w:rPr>
                <w:spacing w:val="-1"/>
                <w:sz w:val="24"/>
                <w:szCs w:val="24"/>
                <w:lang w:val="ru-RU"/>
              </w:rPr>
              <w:t xml:space="preserve"> </w:t>
            </w:r>
            <w:r w:rsidRPr="008D1C4E">
              <w:rPr>
                <w:sz w:val="24"/>
                <w:szCs w:val="24"/>
                <w:lang w:val="ru-RU"/>
              </w:rPr>
              <w:t>в</w:t>
            </w:r>
            <w:r w:rsidRPr="008D1C4E">
              <w:rPr>
                <w:spacing w:val="-4"/>
                <w:sz w:val="24"/>
                <w:szCs w:val="24"/>
                <w:lang w:val="ru-RU"/>
              </w:rPr>
              <w:t xml:space="preserve"> </w:t>
            </w:r>
            <w:r w:rsidRPr="008D1C4E">
              <w:rPr>
                <w:sz w:val="24"/>
                <w:szCs w:val="24"/>
                <w:lang w:val="ru-RU"/>
              </w:rPr>
              <w:t>лесу»</w:t>
            </w:r>
          </w:p>
          <w:p w14:paraId="11282E62" w14:textId="77777777" w:rsidR="00413D12" w:rsidRPr="008D1C4E" w:rsidRDefault="00413D12" w:rsidP="008D1C4E">
            <w:pPr>
              <w:pStyle w:val="TableParagraph"/>
              <w:ind w:left="105"/>
              <w:rPr>
                <w:sz w:val="24"/>
                <w:szCs w:val="24"/>
                <w:lang w:val="ru-RU"/>
              </w:rPr>
            </w:pPr>
            <w:r w:rsidRPr="008D1C4E">
              <w:rPr>
                <w:sz w:val="24"/>
                <w:szCs w:val="24"/>
                <w:lang w:val="ru-RU"/>
              </w:rPr>
              <w:t>А.С.</w:t>
            </w:r>
            <w:r w:rsidRPr="008D1C4E">
              <w:rPr>
                <w:spacing w:val="-1"/>
                <w:sz w:val="24"/>
                <w:szCs w:val="24"/>
                <w:lang w:val="ru-RU"/>
              </w:rPr>
              <w:t xml:space="preserve"> </w:t>
            </w:r>
            <w:r w:rsidRPr="008D1C4E">
              <w:rPr>
                <w:sz w:val="24"/>
                <w:szCs w:val="24"/>
                <w:lang w:val="ru-RU"/>
              </w:rPr>
              <w:t>Пушкин</w:t>
            </w:r>
            <w:r w:rsidRPr="008D1C4E">
              <w:rPr>
                <w:spacing w:val="-1"/>
                <w:sz w:val="24"/>
                <w:szCs w:val="24"/>
                <w:lang w:val="ru-RU"/>
              </w:rPr>
              <w:t xml:space="preserve"> </w:t>
            </w:r>
            <w:r w:rsidRPr="008D1C4E">
              <w:rPr>
                <w:sz w:val="24"/>
                <w:szCs w:val="24"/>
                <w:lang w:val="ru-RU"/>
              </w:rPr>
              <w:t>«Идет</w:t>
            </w:r>
            <w:r w:rsidRPr="008D1C4E">
              <w:rPr>
                <w:spacing w:val="-2"/>
                <w:sz w:val="24"/>
                <w:szCs w:val="24"/>
                <w:lang w:val="ru-RU"/>
              </w:rPr>
              <w:t xml:space="preserve"> </w:t>
            </w:r>
            <w:r w:rsidRPr="008D1C4E">
              <w:rPr>
                <w:sz w:val="24"/>
                <w:szCs w:val="24"/>
                <w:lang w:val="ru-RU"/>
              </w:rPr>
              <w:t>волшебница</w:t>
            </w:r>
            <w:r w:rsidRPr="008D1C4E">
              <w:rPr>
                <w:spacing w:val="-8"/>
                <w:sz w:val="24"/>
                <w:szCs w:val="24"/>
                <w:lang w:val="ru-RU"/>
              </w:rPr>
              <w:t xml:space="preserve"> </w:t>
            </w:r>
            <w:proofErr w:type="spellStart"/>
            <w:proofErr w:type="gramStart"/>
            <w:r w:rsidRPr="008D1C4E">
              <w:rPr>
                <w:sz w:val="24"/>
                <w:szCs w:val="24"/>
                <w:lang w:val="ru-RU"/>
              </w:rPr>
              <w:t>зима»Ч</w:t>
            </w:r>
            <w:proofErr w:type="spellEnd"/>
            <w:r w:rsidRPr="008D1C4E">
              <w:rPr>
                <w:sz w:val="24"/>
                <w:szCs w:val="24"/>
                <w:lang w:val="ru-RU"/>
              </w:rPr>
              <w:t>.</w:t>
            </w:r>
            <w:proofErr w:type="gramEnd"/>
            <w:r w:rsidRPr="008D1C4E">
              <w:rPr>
                <w:sz w:val="24"/>
                <w:szCs w:val="24"/>
                <w:lang w:val="ru-RU"/>
              </w:rPr>
              <w:t xml:space="preserve"> </w:t>
            </w:r>
            <w:proofErr w:type="spellStart"/>
            <w:r w:rsidRPr="008D1C4E">
              <w:rPr>
                <w:sz w:val="24"/>
                <w:szCs w:val="24"/>
                <w:lang w:val="ru-RU"/>
              </w:rPr>
              <w:t>Намжилов</w:t>
            </w:r>
            <w:proofErr w:type="spellEnd"/>
          </w:p>
          <w:p w14:paraId="4D882A9C" w14:textId="77777777" w:rsidR="00413D12" w:rsidRPr="008D1C4E" w:rsidRDefault="00413D12" w:rsidP="008D1C4E">
            <w:pPr>
              <w:pStyle w:val="TableParagraph"/>
              <w:ind w:left="105"/>
              <w:rPr>
                <w:sz w:val="24"/>
                <w:szCs w:val="24"/>
                <w:lang w:val="ru-RU"/>
              </w:rPr>
            </w:pPr>
            <w:r w:rsidRPr="008D1C4E">
              <w:rPr>
                <w:sz w:val="24"/>
                <w:szCs w:val="24"/>
                <w:lang w:val="ru-RU"/>
              </w:rPr>
              <w:t>«Пришла</w:t>
            </w:r>
            <w:r w:rsidRPr="008D1C4E">
              <w:rPr>
                <w:spacing w:val="-2"/>
                <w:sz w:val="24"/>
                <w:szCs w:val="24"/>
                <w:lang w:val="ru-RU"/>
              </w:rPr>
              <w:t xml:space="preserve"> </w:t>
            </w:r>
            <w:r w:rsidRPr="008D1C4E">
              <w:rPr>
                <w:sz w:val="24"/>
                <w:szCs w:val="24"/>
                <w:lang w:val="ru-RU"/>
              </w:rPr>
              <w:t>весна»</w:t>
            </w:r>
          </w:p>
          <w:p w14:paraId="7BD787AC" w14:textId="77777777" w:rsidR="00413D12" w:rsidRPr="008D1C4E" w:rsidRDefault="00413D12" w:rsidP="008D1C4E">
            <w:pPr>
              <w:pStyle w:val="TableParagraph"/>
              <w:ind w:left="105" w:right="2640"/>
              <w:rPr>
                <w:sz w:val="24"/>
                <w:szCs w:val="24"/>
                <w:lang w:val="ru-RU"/>
              </w:rPr>
            </w:pPr>
            <w:proofErr w:type="spellStart"/>
            <w:r w:rsidRPr="008D1C4E">
              <w:rPr>
                <w:sz w:val="24"/>
                <w:szCs w:val="24"/>
                <w:lang w:val="ru-RU"/>
              </w:rPr>
              <w:t>И.Бунин</w:t>
            </w:r>
            <w:proofErr w:type="spellEnd"/>
            <w:r w:rsidRPr="008D1C4E">
              <w:rPr>
                <w:sz w:val="24"/>
                <w:szCs w:val="24"/>
                <w:lang w:val="ru-RU"/>
              </w:rPr>
              <w:t xml:space="preserve"> «На окне серебристом от инея</w:t>
            </w:r>
            <w:proofErr w:type="gramStart"/>
            <w:r w:rsidRPr="008D1C4E">
              <w:rPr>
                <w:sz w:val="24"/>
                <w:szCs w:val="24"/>
                <w:lang w:val="ru-RU"/>
              </w:rPr>
              <w:t>…»П.</w:t>
            </w:r>
            <w:proofErr w:type="gramEnd"/>
            <w:r w:rsidRPr="008D1C4E">
              <w:rPr>
                <w:spacing w:val="-57"/>
                <w:sz w:val="24"/>
                <w:szCs w:val="24"/>
                <w:lang w:val="ru-RU"/>
              </w:rPr>
              <w:t xml:space="preserve"> </w:t>
            </w:r>
            <w:r w:rsidRPr="008D1C4E">
              <w:rPr>
                <w:sz w:val="24"/>
                <w:szCs w:val="24"/>
                <w:lang w:val="ru-RU"/>
              </w:rPr>
              <w:t>Вяземский</w:t>
            </w:r>
            <w:r w:rsidRPr="008D1C4E">
              <w:rPr>
                <w:spacing w:val="3"/>
                <w:sz w:val="24"/>
                <w:szCs w:val="24"/>
                <w:lang w:val="ru-RU"/>
              </w:rPr>
              <w:t xml:space="preserve"> </w:t>
            </w:r>
            <w:r w:rsidRPr="008D1C4E">
              <w:rPr>
                <w:sz w:val="24"/>
                <w:szCs w:val="24"/>
                <w:lang w:val="ru-RU"/>
              </w:rPr>
              <w:t>«Первый</w:t>
            </w:r>
            <w:r w:rsidRPr="008D1C4E">
              <w:rPr>
                <w:spacing w:val="4"/>
                <w:sz w:val="24"/>
                <w:szCs w:val="24"/>
                <w:lang w:val="ru-RU"/>
              </w:rPr>
              <w:t xml:space="preserve"> </w:t>
            </w:r>
            <w:r w:rsidRPr="008D1C4E">
              <w:rPr>
                <w:sz w:val="24"/>
                <w:szCs w:val="24"/>
                <w:lang w:val="ru-RU"/>
              </w:rPr>
              <w:t>снег»</w:t>
            </w:r>
          </w:p>
          <w:p w14:paraId="167CCBFF" w14:textId="77777777" w:rsidR="00413D12" w:rsidRPr="008D1C4E" w:rsidRDefault="00413D12" w:rsidP="008D1C4E">
            <w:pPr>
              <w:pStyle w:val="TableParagraph"/>
              <w:ind w:left="105"/>
              <w:rPr>
                <w:sz w:val="24"/>
                <w:szCs w:val="24"/>
                <w:lang w:val="ru-RU"/>
              </w:rPr>
            </w:pPr>
            <w:r w:rsidRPr="008D1C4E">
              <w:rPr>
                <w:sz w:val="24"/>
                <w:szCs w:val="24"/>
                <w:lang w:val="ru-RU"/>
              </w:rPr>
              <w:t>С. Аксаков «Пробуждение</w:t>
            </w:r>
            <w:r w:rsidRPr="008D1C4E">
              <w:rPr>
                <w:spacing w:val="-2"/>
                <w:sz w:val="24"/>
                <w:szCs w:val="24"/>
                <w:lang w:val="ru-RU"/>
              </w:rPr>
              <w:t xml:space="preserve"> </w:t>
            </w:r>
            <w:proofErr w:type="spellStart"/>
            <w:proofErr w:type="gramStart"/>
            <w:r w:rsidRPr="008D1C4E">
              <w:rPr>
                <w:sz w:val="24"/>
                <w:szCs w:val="24"/>
                <w:lang w:val="ru-RU"/>
              </w:rPr>
              <w:t>природы»Ф</w:t>
            </w:r>
            <w:proofErr w:type="spellEnd"/>
            <w:r w:rsidRPr="008D1C4E">
              <w:rPr>
                <w:sz w:val="24"/>
                <w:szCs w:val="24"/>
                <w:lang w:val="ru-RU"/>
              </w:rPr>
              <w:t>.</w:t>
            </w:r>
            <w:proofErr w:type="gramEnd"/>
            <w:r w:rsidRPr="008D1C4E">
              <w:rPr>
                <w:spacing w:val="-8"/>
                <w:sz w:val="24"/>
                <w:szCs w:val="24"/>
                <w:lang w:val="ru-RU"/>
              </w:rPr>
              <w:t xml:space="preserve"> </w:t>
            </w:r>
            <w:r w:rsidRPr="008D1C4E">
              <w:rPr>
                <w:sz w:val="24"/>
                <w:szCs w:val="24"/>
                <w:lang w:val="ru-RU"/>
              </w:rPr>
              <w:t>Тютчев</w:t>
            </w:r>
          </w:p>
          <w:p w14:paraId="4CAAA883" w14:textId="77777777" w:rsidR="00413D12" w:rsidRPr="008D1C4E" w:rsidRDefault="00413D12" w:rsidP="008D1C4E">
            <w:pPr>
              <w:pStyle w:val="TableParagraph"/>
              <w:ind w:left="105" w:right="5282"/>
              <w:rPr>
                <w:sz w:val="24"/>
                <w:szCs w:val="24"/>
                <w:lang w:val="ru-RU"/>
              </w:rPr>
            </w:pPr>
            <w:r w:rsidRPr="008D1C4E">
              <w:rPr>
                <w:sz w:val="24"/>
                <w:szCs w:val="24"/>
                <w:lang w:val="ru-RU"/>
              </w:rPr>
              <w:t>«Весенние воды»</w:t>
            </w:r>
            <w:r w:rsidRPr="008D1C4E">
              <w:rPr>
                <w:spacing w:val="1"/>
                <w:sz w:val="24"/>
                <w:szCs w:val="24"/>
                <w:lang w:val="ru-RU"/>
              </w:rPr>
              <w:t xml:space="preserve"> </w:t>
            </w:r>
            <w:r w:rsidRPr="008D1C4E">
              <w:rPr>
                <w:sz w:val="24"/>
                <w:szCs w:val="24"/>
                <w:lang w:val="ru-RU"/>
              </w:rPr>
              <w:t>А.</w:t>
            </w:r>
            <w:r w:rsidRPr="008D1C4E">
              <w:rPr>
                <w:spacing w:val="-4"/>
                <w:sz w:val="24"/>
                <w:szCs w:val="24"/>
                <w:lang w:val="ru-RU"/>
              </w:rPr>
              <w:t xml:space="preserve"> </w:t>
            </w:r>
            <w:r w:rsidRPr="008D1C4E">
              <w:rPr>
                <w:sz w:val="24"/>
                <w:szCs w:val="24"/>
                <w:lang w:val="ru-RU"/>
              </w:rPr>
              <w:t>Майков</w:t>
            </w:r>
            <w:r w:rsidRPr="008D1C4E">
              <w:rPr>
                <w:spacing w:val="-4"/>
                <w:sz w:val="24"/>
                <w:szCs w:val="24"/>
                <w:lang w:val="ru-RU"/>
              </w:rPr>
              <w:t xml:space="preserve"> </w:t>
            </w:r>
            <w:r w:rsidRPr="008D1C4E">
              <w:rPr>
                <w:sz w:val="24"/>
                <w:szCs w:val="24"/>
                <w:lang w:val="ru-RU"/>
              </w:rPr>
              <w:t>«Весна»</w:t>
            </w:r>
          </w:p>
        </w:tc>
      </w:tr>
      <w:tr w:rsidR="00413D12" w:rsidRPr="008D1C4E" w14:paraId="686A7566" w14:textId="77777777" w:rsidTr="00B50B19">
        <w:trPr>
          <w:trHeight w:val="6625"/>
        </w:trPr>
        <w:tc>
          <w:tcPr>
            <w:tcW w:w="9185" w:type="dxa"/>
            <w:gridSpan w:val="2"/>
            <w:tcBorders>
              <w:top w:val="single" w:sz="8" w:space="0" w:color="000000"/>
            </w:tcBorders>
          </w:tcPr>
          <w:p w14:paraId="521D6E84" w14:textId="77777777" w:rsidR="00413D12" w:rsidRPr="008D1C4E" w:rsidRDefault="00413D12" w:rsidP="008D1C4E">
            <w:pPr>
              <w:pStyle w:val="TableParagraph"/>
              <w:rPr>
                <w:b/>
                <w:sz w:val="24"/>
                <w:szCs w:val="24"/>
                <w:lang w:val="ru-RU"/>
              </w:rPr>
            </w:pPr>
            <w:r w:rsidRPr="008D1C4E">
              <w:rPr>
                <w:b/>
                <w:sz w:val="24"/>
                <w:szCs w:val="24"/>
                <w:lang w:val="ru-RU"/>
              </w:rPr>
              <w:t>Картины</w:t>
            </w:r>
          </w:p>
          <w:p w14:paraId="4E25AF8B" w14:textId="77777777" w:rsidR="00413D12" w:rsidRPr="008D1C4E" w:rsidRDefault="00413D12" w:rsidP="008D1C4E">
            <w:pPr>
              <w:pStyle w:val="TableParagraph"/>
              <w:ind w:right="2892"/>
              <w:rPr>
                <w:sz w:val="24"/>
                <w:szCs w:val="24"/>
                <w:lang w:val="ru-RU"/>
              </w:rPr>
            </w:pPr>
            <w:r w:rsidRPr="008D1C4E">
              <w:rPr>
                <w:sz w:val="24"/>
                <w:szCs w:val="24"/>
                <w:lang w:val="ru-RU"/>
              </w:rPr>
              <w:t>Весна,</w:t>
            </w:r>
            <w:r w:rsidRPr="008D1C4E">
              <w:rPr>
                <w:spacing w:val="17"/>
                <w:sz w:val="24"/>
                <w:szCs w:val="24"/>
                <w:lang w:val="ru-RU"/>
              </w:rPr>
              <w:t xml:space="preserve"> </w:t>
            </w:r>
            <w:r w:rsidRPr="008D1C4E">
              <w:rPr>
                <w:sz w:val="24"/>
                <w:szCs w:val="24"/>
                <w:lang w:val="ru-RU"/>
              </w:rPr>
              <w:t>труд</w:t>
            </w:r>
            <w:r w:rsidRPr="008D1C4E">
              <w:rPr>
                <w:spacing w:val="12"/>
                <w:sz w:val="24"/>
                <w:szCs w:val="24"/>
                <w:lang w:val="ru-RU"/>
              </w:rPr>
              <w:t xml:space="preserve"> </w:t>
            </w:r>
            <w:r w:rsidRPr="008D1C4E">
              <w:rPr>
                <w:sz w:val="24"/>
                <w:szCs w:val="24"/>
                <w:lang w:val="ru-RU"/>
              </w:rPr>
              <w:t>в</w:t>
            </w:r>
            <w:r w:rsidRPr="008D1C4E">
              <w:rPr>
                <w:spacing w:val="11"/>
                <w:sz w:val="24"/>
                <w:szCs w:val="24"/>
                <w:lang w:val="ru-RU"/>
              </w:rPr>
              <w:t xml:space="preserve"> </w:t>
            </w:r>
            <w:r w:rsidRPr="008D1C4E">
              <w:rPr>
                <w:sz w:val="24"/>
                <w:szCs w:val="24"/>
                <w:lang w:val="ru-RU"/>
              </w:rPr>
              <w:t>огороде</w:t>
            </w:r>
            <w:r w:rsidRPr="008D1C4E">
              <w:rPr>
                <w:spacing w:val="47"/>
                <w:sz w:val="24"/>
                <w:szCs w:val="24"/>
                <w:lang w:val="ru-RU"/>
              </w:rPr>
              <w:t xml:space="preserve"> </w:t>
            </w:r>
            <w:r w:rsidRPr="008D1C4E">
              <w:rPr>
                <w:sz w:val="24"/>
                <w:szCs w:val="24"/>
                <w:lang w:val="ru-RU"/>
              </w:rPr>
              <w:t>Зима,</w:t>
            </w:r>
            <w:r w:rsidRPr="008D1C4E">
              <w:rPr>
                <w:spacing w:val="12"/>
                <w:sz w:val="24"/>
                <w:szCs w:val="24"/>
                <w:lang w:val="ru-RU"/>
              </w:rPr>
              <w:t xml:space="preserve"> </w:t>
            </w:r>
            <w:r w:rsidRPr="008D1C4E">
              <w:rPr>
                <w:sz w:val="24"/>
                <w:szCs w:val="24"/>
                <w:lang w:val="ru-RU"/>
              </w:rPr>
              <w:t>мороз,</w:t>
            </w:r>
            <w:r w:rsidRPr="008D1C4E">
              <w:rPr>
                <w:spacing w:val="12"/>
                <w:sz w:val="24"/>
                <w:szCs w:val="24"/>
                <w:lang w:val="ru-RU"/>
              </w:rPr>
              <w:t xml:space="preserve"> </w:t>
            </w:r>
            <w:r w:rsidRPr="008D1C4E">
              <w:rPr>
                <w:sz w:val="24"/>
                <w:szCs w:val="24"/>
                <w:lang w:val="ru-RU"/>
              </w:rPr>
              <w:t>рисунки</w:t>
            </w:r>
            <w:r w:rsidRPr="008D1C4E">
              <w:rPr>
                <w:spacing w:val="50"/>
                <w:sz w:val="24"/>
                <w:szCs w:val="24"/>
                <w:lang w:val="ru-RU"/>
              </w:rPr>
              <w:t xml:space="preserve"> </w:t>
            </w:r>
            <w:r w:rsidRPr="008D1C4E">
              <w:rPr>
                <w:sz w:val="24"/>
                <w:szCs w:val="24"/>
                <w:lang w:val="ru-RU"/>
              </w:rPr>
              <w:t>Осень</w:t>
            </w:r>
            <w:r w:rsidRPr="008D1C4E">
              <w:rPr>
                <w:spacing w:val="-57"/>
                <w:sz w:val="24"/>
                <w:szCs w:val="24"/>
                <w:lang w:val="ru-RU"/>
              </w:rPr>
              <w:t xml:space="preserve"> </w:t>
            </w:r>
            <w:r w:rsidRPr="008D1C4E">
              <w:rPr>
                <w:sz w:val="24"/>
                <w:szCs w:val="24"/>
                <w:lang w:val="ru-RU"/>
              </w:rPr>
              <w:t>Бурятии</w:t>
            </w:r>
          </w:p>
          <w:p w14:paraId="16CC4F6D" w14:textId="77777777" w:rsidR="00413D12" w:rsidRPr="008D1C4E" w:rsidRDefault="00413D12" w:rsidP="008D1C4E">
            <w:pPr>
              <w:pStyle w:val="TableParagraph"/>
              <w:rPr>
                <w:sz w:val="24"/>
                <w:szCs w:val="24"/>
                <w:lang w:val="ru-RU"/>
              </w:rPr>
            </w:pPr>
            <w:r w:rsidRPr="008D1C4E">
              <w:rPr>
                <w:b/>
                <w:sz w:val="24"/>
                <w:szCs w:val="24"/>
                <w:lang w:val="ru-RU"/>
              </w:rPr>
              <w:t>Художники</w:t>
            </w:r>
            <w:r w:rsidRPr="008D1C4E">
              <w:rPr>
                <w:b/>
                <w:spacing w:val="26"/>
                <w:sz w:val="24"/>
                <w:szCs w:val="24"/>
                <w:lang w:val="ru-RU"/>
              </w:rPr>
              <w:t xml:space="preserve"> </w:t>
            </w:r>
            <w:r w:rsidRPr="008D1C4E">
              <w:rPr>
                <w:b/>
                <w:sz w:val="24"/>
                <w:szCs w:val="24"/>
                <w:lang w:val="ru-RU"/>
              </w:rPr>
              <w:t>Бурятии</w:t>
            </w:r>
            <w:r w:rsidRPr="008D1C4E">
              <w:rPr>
                <w:b/>
                <w:spacing w:val="36"/>
                <w:sz w:val="24"/>
                <w:szCs w:val="24"/>
                <w:lang w:val="ru-RU"/>
              </w:rPr>
              <w:t xml:space="preserve"> </w:t>
            </w:r>
            <w:r w:rsidRPr="008D1C4E">
              <w:rPr>
                <w:sz w:val="24"/>
                <w:szCs w:val="24"/>
                <w:lang w:val="ru-RU"/>
              </w:rPr>
              <w:t>–</w:t>
            </w:r>
            <w:r w:rsidRPr="008D1C4E">
              <w:rPr>
                <w:spacing w:val="22"/>
                <w:sz w:val="24"/>
                <w:szCs w:val="24"/>
                <w:lang w:val="ru-RU"/>
              </w:rPr>
              <w:t xml:space="preserve"> </w:t>
            </w:r>
            <w:r w:rsidRPr="008D1C4E">
              <w:rPr>
                <w:sz w:val="24"/>
                <w:szCs w:val="24"/>
                <w:lang w:val="ru-RU"/>
              </w:rPr>
              <w:t>Б.</w:t>
            </w:r>
            <w:r w:rsidRPr="008D1C4E">
              <w:rPr>
                <w:spacing w:val="29"/>
                <w:sz w:val="24"/>
                <w:szCs w:val="24"/>
                <w:lang w:val="ru-RU"/>
              </w:rPr>
              <w:t xml:space="preserve"> </w:t>
            </w:r>
            <w:r w:rsidRPr="008D1C4E">
              <w:rPr>
                <w:sz w:val="24"/>
                <w:szCs w:val="24"/>
                <w:lang w:val="ru-RU"/>
              </w:rPr>
              <w:t>Садыков,</w:t>
            </w:r>
            <w:r w:rsidRPr="008D1C4E">
              <w:rPr>
                <w:spacing w:val="28"/>
                <w:sz w:val="24"/>
                <w:szCs w:val="24"/>
                <w:lang w:val="ru-RU"/>
              </w:rPr>
              <w:t xml:space="preserve"> </w:t>
            </w:r>
            <w:r w:rsidRPr="008D1C4E">
              <w:rPr>
                <w:sz w:val="24"/>
                <w:szCs w:val="24"/>
                <w:lang w:val="ru-RU"/>
              </w:rPr>
              <w:t>А</w:t>
            </w:r>
            <w:r w:rsidRPr="008D1C4E">
              <w:rPr>
                <w:spacing w:val="21"/>
                <w:sz w:val="24"/>
                <w:szCs w:val="24"/>
                <w:lang w:val="ru-RU"/>
              </w:rPr>
              <w:t xml:space="preserve"> </w:t>
            </w:r>
            <w:r w:rsidRPr="008D1C4E">
              <w:rPr>
                <w:sz w:val="24"/>
                <w:szCs w:val="24"/>
                <w:lang w:val="ru-RU"/>
              </w:rPr>
              <w:t>Казанский,</w:t>
            </w:r>
            <w:r w:rsidRPr="008D1C4E">
              <w:rPr>
                <w:spacing w:val="24"/>
                <w:sz w:val="24"/>
                <w:szCs w:val="24"/>
                <w:lang w:val="ru-RU"/>
              </w:rPr>
              <w:t xml:space="preserve"> </w:t>
            </w:r>
            <w:r w:rsidRPr="008D1C4E">
              <w:rPr>
                <w:sz w:val="24"/>
                <w:szCs w:val="24"/>
                <w:lang w:val="ru-RU"/>
              </w:rPr>
              <w:t>Ц.</w:t>
            </w:r>
            <w:r w:rsidRPr="008D1C4E">
              <w:rPr>
                <w:spacing w:val="24"/>
                <w:sz w:val="24"/>
                <w:szCs w:val="24"/>
                <w:lang w:val="ru-RU"/>
              </w:rPr>
              <w:t xml:space="preserve"> </w:t>
            </w:r>
            <w:proofErr w:type="spellStart"/>
            <w:r w:rsidRPr="008D1C4E">
              <w:rPr>
                <w:sz w:val="24"/>
                <w:szCs w:val="24"/>
                <w:lang w:val="ru-RU"/>
              </w:rPr>
              <w:t>Сампи</w:t>
            </w:r>
            <w:proofErr w:type="spellEnd"/>
            <w:r w:rsidRPr="008D1C4E">
              <w:rPr>
                <w:sz w:val="24"/>
                <w:szCs w:val="24"/>
                <w:lang w:val="ru-RU"/>
              </w:rPr>
              <w:t>-</w:t>
            </w:r>
            <w:r w:rsidRPr="008D1C4E">
              <w:rPr>
                <w:spacing w:val="24"/>
                <w:sz w:val="24"/>
                <w:szCs w:val="24"/>
                <w:lang w:val="ru-RU"/>
              </w:rPr>
              <w:t xml:space="preserve"> </w:t>
            </w:r>
            <w:r w:rsidRPr="008D1C4E">
              <w:rPr>
                <w:sz w:val="24"/>
                <w:szCs w:val="24"/>
                <w:lang w:val="ru-RU"/>
              </w:rPr>
              <w:t>лов,</w:t>
            </w:r>
            <w:r w:rsidRPr="008D1C4E">
              <w:rPr>
                <w:spacing w:val="25"/>
                <w:sz w:val="24"/>
                <w:szCs w:val="24"/>
                <w:lang w:val="ru-RU"/>
              </w:rPr>
              <w:t xml:space="preserve"> </w:t>
            </w:r>
            <w:r w:rsidRPr="008D1C4E">
              <w:rPr>
                <w:sz w:val="24"/>
                <w:szCs w:val="24"/>
                <w:lang w:val="ru-RU"/>
              </w:rPr>
              <w:t>Р.</w:t>
            </w:r>
            <w:r w:rsidRPr="008D1C4E">
              <w:rPr>
                <w:spacing w:val="29"/>
                <w:sz w:val="24"/>
                <w:szCs w:val="24"/>
                <w:lang w:val="ru-RU"/>
              </w:rPr>
              <w:t xml:space="preserve"> </w:t>
            </w:r>
            <w:proofErr w:type="spellStart"/>
            <w:r w:rsidRPr="008D1C4E">
              <w:rPr>
                <w:sz w:val="24"/>
                <w:szCs w:val="24"/>
                <w:lang w:val="ru-RU"/>
              </w:rPr>
              <w:t>Мэрдыгеев</w:t>
            </w:r>
            <w:proofErr w:type="spellEnd"/>
            <w:r w:rsidRPr="008D1C4E">
              <w:rPr>
                <w:sz w:val="24"/>
                <w:szCs w:val="24"/>
                <w:lang w:val="ru-RU"/>
              </w:rPr>
              <w:t>,</w:t>
            </w:r>
            <w:r w:rsidRPr="008D1C4E">
              <w:rPr>
                <w:spacing w:val="24"/>
                <w:sz w:val="24"/>
                <w:szCs w:val="24"/>
                <w:lang w:val="ru-RU"/>
              </w:rPr>
              <w:t xml:space="preserve"> </w:t>
            </w:r>
            <w:r w:rsidRPr="008D1C4E">
              <w:rPr>
                <w:sz w:val="24"/>
                <w:szCs w:val="24"/>
                <w:lang w:val="ru-RU"/>
              </w:rPr>
              <w:t>А.</w:t>
            </w:r>
            <w:r w:rsidRPr="008D1C4E">
              <w:rPr>
                <w:spacing w:val="-57"/>
                <w:sz w:val="24"/>
                <w:szCs w:val="24"/>
                <w:lang w:val="ru-RU"/>
              </w:rPr>
              <w:t xml:space="preserve"> </w:t>
            </w:r>
            <w:r w:rsidRPr="008D1C4E">
              <w:rPr>
                <w:sz w:val="24"/>
                <w:szCs w:val="24"/>
                <w:lang w:val="ru-RU"/>
              </w:rPr>
              <w:t>Сахаровская</w:t>
            </w:r>
          </w:p>
          <w:p w14:paraId="370FB99A" w14:textId="77777777" w:rsidR="00413D12" w:rsidRPr="008D1C4E" w:rsidRDefault="00413D12" w:rsidP="00253EB0">
            <w:pPr>
              <w:pStyle w:val="TableParagraph"/>
              <w:numPr>
                <w:ilvl w:val="0"/>
                <w:numId w:val="195"/>
              </w:numPr>
              <w:tabs>
                <w:tab w:val="left" w:pos="1660"/>
                <w:tab w:val="left" w:pos="1662"/>
              </w:tabs>
              <w:ind w:right="213" w:firstLine="681"/>
              <w:rPr>
                <w:sz w:val="24"/>
                <w:szCs w:val="24"/>
                <w:lang w:val="ru-RU"/>
              </w:rPr>
            </w:pPr>
            <w:r w:rsidRPr="008D1C4E">
              <w:rPr>
                <w:sz w:val="24"/>
                <w:szCs w:val="24"/>
                <w:lang w:val="ru-RU"/>
              </w:rPr>
              <w:t>А.В. Казанский «Осень на Байкале», «Осенний мотив», «Невыбранные</w:t>
            </w:r>
            <w:r w:rsidRPr="008D1C4E">
              <w:rPr>
                <w:spacing w:val="-57"/>
                <w:sz w:val="24"/>
                <w:szCs w:val="24"/>
                <w:lang w:val="ru-RU"/>
              </w:rPr>
              <w:t xml:space="preserve"> </w:t>
            </w:r>
            <w:r w:rsidRPr="008D1C4E">
              <w:rPr>
                <w:sz w:val="24"/>
                <w:szCs w:val="24"/>
                <w:lang w:val="ru-RU"/>
              </w:rPr>
              <w:t>сети»,</w:t>
            </w:r>
            <w:r w:rsidRPr="008D1C4E">
              <w:rPr>
                <w:spacing w:val="4"/>
                <w:sz w:val="24"/>
                <w:szCs w:val="24"/>
                <w:lang w:val="ru-RU"/>
              </w:rPr>
              <w:t xml:space="preserve"> </w:t>
            </w:r>
            <w:r w:rsidRPr="008D1C4E">
              <w:rPr>
                <w:sz w:val="24"/>
                <w:szCs w:val="24"/>
                <w:lang w:val="ru-RU"/>
              </w:rPr>
              <w:t>«Табунщик»,</w:t>
            </w:r>
            <w:r w:rsidRPr="008D1C4E">
              <w:rPr>
                <w:spacing w:val="7"/>
                <w:sz w:val="24"/>
                <w:szCs w:val="24"/>
                <w:lang w:val="ru-RU"/>
              </w:rPr>
              <w:t xml:space="preserve"> </w:t>
            </w:r>
            <w:r w:rsidRPr="008D1C4E">
              <w:rPr>
                <w:sz w:val="24"/>
                <w:szCs w:val="24"/>
                <w:lang w:val="ru-RU"/>
              </w:rPr>
              <w:t>«Весенний</w:t>
            </w:r>
            <w:r w:rsidRPr="008D1C4E">
              <w:rPr>
                <w:spacing w:val="-2"/>
                <w:sz w:val="24"/>
                <w:szCs w:val="24"/>
                <w:lang w:val="ru-RU"/>
              </w:rPr>
              <w:t xml:space="preserve"> </w:t>
            </w:r>
            <w:r w:rsidRPr="008D1C4E">
              <w:rPr>
                <w:sz w:val="24"/>
                <w:szCs w:val="24"/>
                <w:lang w:val="ru-RU"/>
              </w:rPr>
              <w:t>этюд»</w:t>
            </w:r>
          </w:p>
          <w:p w14:paraId="71501AD7" w14:textId="77777777" w:rsidR="00413D12" w:rsidRPr="008D1C4E" w:rsidRDefault="00413D12" w:rsidP="00253EB0">
            <w:pPr>
              <w:pStyle w:val="TableParagraph"/>
              <w:numPr>
                <w:ilvl w:val="0"/>
                <w:numId w:val="195"/>
              </w:numPr>
              <w:tabs>
                <w:tab w:val="left" w:pos="1660"/>
                <w:tab w:val="left" w:pos="1662"/>
              </w:tabs>
              <w:ind w:left="1661" w:hanging="765"/>
              <w:rPr>
                <w:sz w:val="24"/>
                <w:szCs w:val="24"/>
                <w:lang w:val="ru-RU"/>
              </w:rPr>
            </w:pPr>
            <w:r w:rsidRPr="008D1C4E">
              <w:rPr>
                <w:sz w:val="24"/>
                <w:szCs w:val="24"/>
                <w:lang w:val="ru-RU"/>
              </w:rPr>
              <w:t>Садыков</w:t>
            </w:r>
            <w:r w:rsidRPr="008D1C4E">
              <w:rPr>
                <w:spacing w:val="39"/>
                <w:sz w:val="24"/>
                <w:szCs w:val="24"/>
                <w:lang w:val="ru-RU"/>
              </w:rPr>
              <w:t xml:space="preserve"> </w:t>
            </w:r>
            <w:r w:rsidRPr="008D1C4E">
              <w:rPr>
                <w:sz w:val="24"/>
                <w:szCs w:val="24"/>
                <w:lang w:val="ru-RU"/>
              </w:rPr>
              <w:t>«Зима»,</w:t>
            </w:r>
            <w:r w:rsidRPr="008D1C4E">
              <w:rPr>
                <w:spacing w:val="40"/>
                <w:sz w:val="24"/>
                <w:szCs w:val="24"/>
                <w:lang w:val="ru-RU"/>
              </w:rPr>
              <w:t xml:space="preserve"> </w:t>
            </w:r>
            <w:r w:rsidRPr="008D1C4E">
              <w:rPr>
                <w:sz w:val="24"/>
                <w:szCs w:val="24"/>
                <w:lang w:val="ru-RU"/>
              </w:rPr>
              <w:t>«Улица</w:t>
            </w:r>
            <w:r w:rsidRPr="008D1C4E">
              <w:rPr>
                <w:spacing w:val="37"/>
                <w:sz w:val="24"/>
                <w:szCs w:val="24"/>
                <w:lang w:val="ru-RU"/>
              </w:rPr>
              <w:t xml:space="preserve"> </w:t>
            </w:r>
            <w:r w:rsidRPr="008D1C4E">
              <w:rPr>
                <w:sz w:val="24"/>
                <w:szCs w:val="24"/>
                <w:lang w:val="ru-RU"/>
              </w:rPr>
              <w:t>Ленина»,</w:t>
            </w:r>
            <w:r w:rsidRPr="008D1C4E">
              <w:rPr>
                <w:spacing w:val="45"/>
                <w:sz w:val="24"/>
                <w:szCs w:val="24"/>
                <w:lang w:val="ru-RU"/>
              </w:rPr>
              <w:t xml:space="preserve"> </w:t>
            </w:r>
            <w:r w:rsidRPr="008D1C4E">
              <w:rPr>
                <w:sz w:val="24"/>
                <w:szCs w:val="24"/>
                <w:lang w:val="ru-RU"/>
              </w:rPr>
              <w:t>«Деревня»,</w:t>
            </w:r>
          </w:p>
          <w:p w14:paraId="29229867" w14:textId="77777777" w:rsidR="00413D12" w:rsidRPr="008D1C4E" w:rsidRDefault="00413D12" w:rsidP="008D1C4E">
            <w:pPr>
              <w:pStyle w:val="TableParagraph"/>
              <w:rPr>
                <w:sz w:val="24"/>
                <w:szCs w:val="24"/>
              </w:rPr>
            </w:pPr>
            <w:r w:rsidRPr="008D1C4E">
              <w:rPr>
                <w:sz w:val="24"/>
                <w:szCs w:val="24"/>
              </w:rPr>
              <w:t>«</w:t>
            </w:r>
            <w:proofErr w:type="spellStart"/>
            <w:r w:rsidRPr="008D1C4E">
              <w:rPr>
                <w:sz w:val="24"/>
                <w:szCs w:val="24"/>
              </w:rPr>
              <w:t>Байкал</w:t>
            </w:r>
            <w:proofErr w:type="spellEnd"/>
            <w:r w:rsidRPr="008D1C4E">
              <w:rPr>
                <w:sz w:val="24"/>
                <w:szCs w:val="24"/>
              </w:rPr>
              <w:t>»,</w:t>
            </w:r>
            <w:r w:rsidRPr="008D1C4E">
              <w:rPr>
                <w:spacing w:val="-6"/>
                <w:sz w:val="24"/>
                <w:szCs w:val="24"/>
              </w:rPr>
              <w:t xml:space="preserve"> </w:t>
            </w:r>
            <w:r w:rsidRPr="008D1C4E">
              <w:rPr>
                <w:sz w:val="24"/>
                <w:szCs w:val="24"/>
              </w:rPr>
              <w:t>«</w:t>
            </w:r>
            <w:proofErr w:type="spellStart"/>
            <w:r w:rsidRPr="008D1C4E">
              <w:rPr>
                <w:sz w:val="24"/>
                <w:szCs w:val="24"/>
              </w:rPr>
              <w:t>Портрет</w:t>
            </w:r>
            <w:proofErr w:type="spellEnd"/>
            <w:r w:rsidRPr="008D1C4E">
              <w:rPr>
                <w:spacing w:val="-8"/>
                <w:sz w:val="24"/>
                <w:szCs w:val="24"/>
              </w:rPr>
              <w:t xml:space="preserve"> </w:t>
            </w:r>
            <w:proofErr w:type="spellStart"/>
            <w:r w:rsidRPr="008D1C4E">
              <w:rPr>
                <w:sz w:val="24"/>
                <w:szCs w:val="24"/>
              </w:rPr>
              <w:t>М.Г.Абпхаева</w:t>
            </w:r>
            <w:proofErr w:type="spellEnd"/>
          </w:p>
          <w:p w14:paraId="2F3D6948" w14:textId="77777777" w:rsidR="00413D12" w:rsidRPr="008D1C4E" w:rsidRDefault="00413D12" w:rsidP="00253EB0">
            <w:pPr>
              <w:pStyle w:val="TableParagraph"/>
              <w:numPr>
                <w:ilvl w:val="0"/>
                <w:numId w:val="195"/>
              </w:numPr>
              <w:tabs>
                <w:tab w:val="left" w:pos="1660"/>
                <w:tab w:val="left" w:pos="1662"/>
              </w:tabs>
              <w:ind w:left="1661" w:hanging="760"/>
              <w:rPr>
                <w:sz w:val="24"/>
                <w:szCs w:val="24"/>
                <w:lang w:val="ru-RU"/>
              </w:rPr>
            </w:pPr>
            <w:r w:rsidRPr="008D1C4E">
              <w:rPr>
                <w:sz w:val="24"/>
                <w:szCs w:val="24"/>
                <w:lang w:val="ru-RU"/>
              </w:rPr>
              <w:t>В.</w:t>
            </w:r>
            <w:r w:rsidRPr="008D1C4E">
              <w:rPr>
                <w:spacing w:val="-1"/>
                <w:sz w:val="24"/>
                <w:szCs w:val="24"/>
                <w:lang w:val="ru-RU"/>
              </w:rPr>
              <w:t xml:space="preserve"> </w:t>
            </w:r>
            <w:r w:rsidRPr="008D1C4E">
              <w:rPr>
                <w:sz w:val="24"/>
                <w:szCs w:val="24"/>
                <w:lang w:val="ru-RU"/>
              </w:rPr>
              <w:t>Васнецов</w:t>
            </w:r>
            <w:r w:rsidRPr="008D1C4E">
              <w:rPr>
                <w:spacing w:val="-2"/>
                <w:sz w:val="24"/>
                <w:szCs w:val="24"/>
                <w:lang w:val="ru-RU"/>
              </w:rPr>
              <w:t xml:space="preserve"> </w:t>
            </w:r>
            <w:r w:rsidRPr="008D1C4E">
              <w:rPr>
                <w:sz w:val="24"/>
                <w:szCs w:val="24"/>
                <w:lang w:val="ru-RU"/>
              </w:rPr>
              <w:t>«Богатыри»,</w:t>
            </w:r>
            <w:r w:rsidRPr="008D1C4E">
              <w:rPr>
                <w:spacing w:val="-1"/>
                <w:sz w:val="24"/>
                <w:szCs w:val="24"/>
                <w:lang w:val="ru-RU"/>
              </w:rPr>
              <w:t xml:space="preserve"> </w:t>
            </w:r>
            <w:r w:rsidRPr="008D1C4E">
              <w:rPr>
                <w:sz w:val="24"/>
                <w:szCs w:val="24"/>
                <w:lang w:val="ru-RU"/>
              </w:rPr>
              <w:t>«Витязь</w:t>
            </w:r>
            <w:r w:rsidRPr="008D1C4E">
              <w:rPr>
                <w:spacing w:val="-3"/>
                <w:sz w:val="24"/>
                <w:szCs w:val="24"/>
                <w:lang w:val="ru-RU"/>
              </w:rPr>
              <w:t xml:space="preserve"> </w:t>
            </w:r>
            <w:r w:rsidRPr="008D1C4E">
              <w:rPr>
                <w:sz w:val="24"/>
                <w:szCs w:val="24"/>
                <w:lang w:val="ru-RU"/>
              </w:rPr>
              <w:t>на</w:t>
            </w:r>
            <w:r w:rsidRPr="008D1C4E">
              <w:rPr>
                <w:spacing w:val="-3"/>
                <w:sz w:val="24"/>
                <w:szCs w:val="24"/>
                <w:lang w:val="ru-RU"/>
              </w:rPr>
              <w:t xml:space="preserve"> </w:t>
            </w:r>
            <w:r w:rsidRPr="008D1C4E">
              <w:rPr>
                <w:sz w:val="24"/>
                <w:szCs w:val="24"/>
                <w:lang w:val="ru-RU"/>
              </w:rPr>
              <w:t>распутье»,</w:t>
            </w:r>
            <w:r w:rsidRPr="008D1C4E">
              <w:rPr>
                <w:spacing w:val="6"/>
                <w:sz w:val="24"/>
                <w:szCs w:val="24"/>
                <w:lang w:val="ru-RU"/>
              </w:rPr>
              <w:t xml:space="preserve"> </w:t>
            </w:r>
            <w:r w:rsidRPr="008D1C4E">
              <w:rPr>
                <w:sz w:val="24"/>
                <w:szCs w:val="24"/>
                <w:lang w:val="ru-RU"/>
              </w:rPr>
              <w:t>иллюстрации</w:t>
            </w:r>
            <w:r w:rsidRPr="008D1C4E">
              <w:rPr>
                <w:spacing w:val="-6"/>
                <w:sz w:val="24"/>
                <w:szCs w:val="24"/>
                <w:lang w:val="ru-RU"/>
              </w:rPr>
              <w:t xml:space="preserve"> </w:t>
            </w:r>
            <w:r w:rsidRPr="008D1C4E">
              <w:rPr>
                <w:sz w:val="24"/>
                <w:szCs w:val="24"/>
                <w:lang w:val="ru-RU"/>
              </w:rPr>
              <w:t>к</w:t>
            </w:r>
            <w:r w:rsidRPr="008D1C4E">
              <w:rPr>
                <w:spacing w:val="-3"/>
                <w:sz w:val="24"/>
                <w:szCs w:val="24"/>
                <w:lang w:val="ru-RU"/>
              </w:rPr>
              <w:t xml:space="preserve"> </w:t>
            </w:r>
            <w:r w:rsidRPr="008D1C4E">
              <w:rPr>
                <w:sz w:val="24"/>
                <w:szCs w:val="24"/>
                <w:lang w:val="ru-RU"/>
              </w:rPr>
              <w:t>эпосу</w:t>
            </w:r>
          </w:p>
          <w:p w14:paraId="61FCBC08" w14:textId="77777777" w:rsidR="00413D12" w:rsidRPr="008D1C4E" w:rsidRDefault="00413D12" w:rsidP="008D1C4E">
            <w:pPr>
              <w:pStyle w:val="TableParagraph"/>
              <w:ind w:left="220"/>
              <w:rPr>
                <w:sz w:val="24"/>
                <w:szCs w:val="24"/>
              </w:rPr>
            </w:pPr>
            <w:r w:rsidRPr="008D1C4E">
              <w:rPr>
                <w:sz w:val="24"/>
                <w:szCs w:val="24"/>
              </w:rPr>
              <w:t>«</w:t>
            </w:r>
            <w:proofErr w:type="spellStart"/>
            <w:r w:rsidRPr="008D1C4E">
              <w:rPr>
                <w:sz w:val="24"/>
                <w:szCs w:val="24"/>
              </w:rPr>
              <w:t>Гэсер</w:t>
            </w:r>
            <w:proofErr w:type="spellEnd"/>
            <w:r w:rsidRPr="008D1C4E">
              <w:rPr>
                <w:sz w:val="24"/>
                <w:szCs w:val="24"/>
              </w:rPr>
              <w:t>»</w:t>
            </w:r>
            <w:r w:rsidRPr="008D1C4E">
              <w:rPr>
                <w:spacing w:val="-5"/>
                <w:sz w:val="24"/>
                <w:szCs w:val="24"/>
              </w:rPr>
              <w:t xml:space="preserve"> </w:t>
            </w:r>
            <w:r w:rsidRPr="008D1C4E">
              <w:rPr>
                <w:sz w:val="24"/>
                <w:szCs w:val="24"/>
              </w:rPr>
              <w:t>-</w:t>
            </w:r>
            <w:r w:rsidRPr="008D1C4E">
              <w:rPr>
                <w:spacing w:val="1"/>
                <w:sz w:val="24"/>
                <w:szCs w:val="24"/>
              </w:rPr>
              <w:t xml:space="preserve"> </w:t>
            </w:r>
            <w:r w:rsidRPr="008D1C4E">
              <w:rPr>
                <w:sz w:val="24"/>
                <w:szCs w:val="24"/>
              </w:rPr>
              <w:t>А.</w:t>
            </w:r>
            <w:r w:rsidRPr="008D1C4E">
              <w:rPr>
                <w:spacing w:val="2"/>
                <w:sz w:val="24"/>
                <w:szCs w:val="24"/>
              </w:rPr>
              <w:t xml:space="preserve"> </w:t>
            </w:r>
            <w:proofErr w:type="spellStart"/>
            <w:r w:rsidRPr="008D1C4E">
              <w:rPr>
                <w:sz w:val="24"/>
                <w:szCs w:val="24"/>
              </w:rPr>
              <w:t>Сахаровской</w:t>
            </w:r>
            <w:proofErr w:type="spellEnd"/>
          </w:p>
          <w:p w14:paraId="37C666AF" w14:textId="77777777" w:rsidR="00413D12" w:rsidRPr="008D1C4E" w:rsidRDefault="00413D12" w:rsidP="00253EB0">
            <w:pPr>
              <w:pStyle w:val="TableParagraph"/>
              <w:numPr>
                <w:ilvl w:val="0"/>
                <w:numId w:val="195"/>
              </w:numPr>
              <w:tabs>
                <w:tab w:val="left" w:pos="1660"/>
                <w:tab w:val="left" w:pos="1662"/>
              </w:tabs>
              <w:ind w:left="1661" w:hanging="765"/>
              <w:rPr>
                <w:sz w:val="24"/>
                <w:szCs w:val="24"/>
              </w:rPr>
            </w:pPr>
            <w:proofErr w:type="spellStart"/>
            <w:r w:rsidRPr="008D1C4E">
              <w:rPr>
                <w:sz w:val="24"/>
                <w:szCs w:val="24"/>
              </w:rPr>
              <w:t>Н.Дубровский</w:t>
            </w:r>
            <w:proofErr w:type="spellEnd"/>
            <w:r w:rsidRPr="008D1C4E">
              <w:rPr>
                <w:spacing w:val="-1"/>
                <w:sz w:val="24"/>
                <w:szCs w:val="24"/>
              </w:rPr>
              <w:t xml:space="preserve"> </w:t>
            </w:r>
            <w:r w:rsidRPr="008D1C4E">
              <w:rPr>
                <w:sz w:val="24"/>
                <w:szCs w:val="24"/>
              </w:rPr>
              <w:t>«</w:t>
            </w:r>
            <w:proofErr w:type="spellStart"/>
            <w:r w:rsidRPr="008D1C4E">
              <w:rPr>
                <w:sz w:val="24"/>
                <w:szCs w:val="24"/>
              </w:rPr>
              <w:t>Родина</w:t>
            </w:r>
            <w:proofErr w:type="spellEnd"/>
            <w:r w:rsidRPr="008D1C4E">
              <w:rPr>
                <w:sz w:val="24"/>
                <w:szCs w:val="24"/>
              </w:rPr>
              <w:t>»</w:t>
            </w:r>
          </w:p>
          <w:p w14:paraId="515E1101" w14:textId="77777777" w:rsidR="00413D12" w:rsidRPr="008D1C4E" w:rsidRDefault="00413D12" w:rsidP="00253EB0">
            <w:pPr>
              <w:pStyle w:val="TableParagraph"/>
              <w:numPr>
                <w:ilvl w:val="0"/>
                <w:numId w:val="195"/>
              </w:numPr>
              <w:tabs>
                <w:tab w:val="left" w:pos="1660"/>
                <w:tab w:val="left" w:pos="1662"/>
              </w:tabs>
              <w:ind w:left="1661" w:hanging="765"/>
              <w:rPr>
                <w:sz w:val="24"/>
                <w:szCs w:val="24"/>
                <w:lang w:val="ru-RU"/>
              </w:rPr>
            </w:pPr>
            <w:r w:rsidRPr="008D1C4E">
              <w:rPr>
                <w:sz w:val="24"/>
                <w:szCs w:val="24"/>
                <w:lang w:val="ru-RU"/>
              </w:rPr>
              <w:t>И.</w:t>
            </w:r>
            <w:r w:rsidRPr="008D1C4E">
              <w:rPr>
                <w:spacing w:val="-3"/>
                <w:sz w:val="24"/>
                <w:szCs w:val="24"/>
                <w:lang w:val="ru-RU"/>
              </w:rPr>
              <w:t xml:space="preserve"> </w:t>
            </w:r>
            <w:r w:rsidRPr="008D1C4E">
              <w:rPr>
                <w:sz w:val="24"/>
                <w:szCs w:val="24"/>
                <w:lang w:val="ru-RU"/>
              </w:rPr>
              <w:t>Левитан</w:t>
            </w:r>
            <w:r w:rsidRPr="008D1C4E">
              <w:rPr>
                <w:spacing w:val="-3"/>
                <w:sz w:val="24"/>
                <w:szCs w:val="24"/>
                <w:lang w:val="ru-RU"/>
              </w:rPr>
              <w:t xml:space="preserve"> </w:t>
            </w:r>
            <w:r w:rsidRPr="008D1C4E">
              <w:rPr>
                <w:sz w:val="24"/>
                <w:szCs w:val="24"/>
                <w:lang w:val="ru-RU"/>
              </w:rPr>
              <w:t>«Русь»,</w:t>
            </w:r>
            <w:r w:rsidRPr="008D1C4E">
              <w:rPr>
                <w:spacing w:val="2"/>
                <w:sz w:val="24"/>
                <w:szCs w:val="24"/>
                <w:lang w:val="ru-RU"/>
              </w:rPr>
              <w:t xml:space="preserve"> </w:t>
            </w:r>
            <w:r w:rsidRPr="008D1C4E">
              <w:rPr>
                <w:sz w:val="24"/>
                <w:szCs w:val="24"/>
                <w:lang w:val="ru-RU"/>
              </w:rPr>
              <w:t>«Золотая</w:t>
            </w:r>
            <w:r w:rsidRPr="008D1C4E">
              <w:rPr>
                <w:spacing w:val="-9"/>
                <w:sz w:val="24"/>
                <w:szCs w:val="24"/>
                <w:lang w:val="ru-RU"/>
              </w:rPr>
              <w:t xml:space="preserve"> </w:t>
            </w:r>
            <w:r w:rsidRPr="008D1C4E">
              <w:rPr>
                <w:sz w:val="24"/>
                <w:szCs w:val="24"/>
                <w:lang w:val="ru-RU"/>
              </w:rPr>
              <w:t>осень»</w:t>
            </w:r>
          </w:p>
          <w:p w14:paraId="20BF2D81" w14:textId="77777777" w:rsidR="00413D12" w:rsidRPr="008D1C4E" w:rsidRDefault="00413D12" w:rsidP="00253EB0">
            <w:pPr>
              <w:pStyle w:val="TableParagraph"/>
              <w:numPr>
                <w:ilvl w:val="0"/>
                <w:numId w:val="195"/>
              </w:numPr>
              <w:tabs>
                <w:tab w:val="left" w:pos="1660"/>
                <w:tab w:val="left" w:pos="1662"/>
              </w:tabs>
              <w:ind w:left="1661" w:hanging="765"/>
              <w:rPr>
                <w:sz w:val="24"/>
                <w:szCs w:val="24"/>
              </w:rPr>
            </w:pPr>
            <w:r w:rsidRPr="008D1C4E">
              <w:rPr>
                <w:sz w:val="24"/>
                <w:szCs w:val="24"/>
              </w:rPr>
              <w:t>Г.</w:t>
            </w:r>
            <w:r w:rsidRPr="008D1C4E">
              <w:rPr>
                <w:spacing w:val="-4"/>
                <w:sz w:val="24"/>
                <w:szCs w:val="24"/>
              </w:rPr>
              <w:t xml:space="preserve"> </w:t>
            </w:r>
            <w:proofErr w:type="spellStart"/>
            <w:r w:rsidRPr="008D1C4E">
              <w:rPr>
                <w:sz w:val="24"/>
                <w:szCs w:val="24"/>
              </w:rPr>
              <w:t>Москалев</w:t>
            </w:r>
            <w:proofErr w:type="spellEnd"/>
            <w:r w:rsidRPr="008D1C4E">
              <w:rPr>
                <w:spacing w:val="-8"/>
                <w:sz w:val="24"/>
                <w:szCs w:val="24"/>
              </w:rPr>
              <w:t xml:space="preserve"> </w:t>
            </w:r>
            <w:r w:rsidRPr="008D1C4E">
              <w:rPr>
                <w:sz w:val="24"/>
                <w:szCs w:val="24"/>
              </w:rPr>
              <w:t>«</w:t>
            </w:r>
            <w:proofErr w:type="spellStart"/>
            <w:r w:rsidRPr="008D1C4E">
              <w:rPr>
                <w:sz w:val="24"/>
                <w:szCs w:val="24"/>
              </w:rPr>
              <w:t>Осень</w:t>
            </w:r>
            <w:proofErr w:type="spellEnd"/>
            <w:r w:rsidRPr="008D1C4E">
              <w:rPr>
                <w:sz w:val="24"/>
                <w:szCs w:val="24"/>
              </w:rPr>
              <w:t>»,</w:t>
            </w:r>
            <w:r w:rsidRPr="008D1C4E">
              <w:rPr>
                <w:spacing w:val="1"/>
                <w:sz w:val="24"/>
                <w:szCs w:val="24"/>
              </w:rPr>
              <w:t xml:space="preserve"> </w:t>
            </w:r>
            <w:r w:rsidRPr="008D1C4E">
              <w:rPr>
                <w:sz w:val="24"/>
                <w:szCs w:val="24"/>
              </w:rPr>
              <w:t>«</w:t>
            </w:r>
            <w:proofErr w:type="spellStart"/>
            <w:r w:rsidRPr="008D1C4E">
              <w:rPr>
                <w:sz w:val="24"/>
                <w:szCs w:val="24"/>
              </w:rPr>
              <w:t>Утро</w:t>
            </w:r>
            <w:proofErr w:type="spellEnd"/>
            <w:r w:rsidRPr="008D1C4E">
              <w:rPr>
                <w:sz w:val="24"/>
                <w:szCs w:val="24"/>
              </w:rPr>
              <w:t>»</w:t>
            </w:r>
          </w:p>
          <w:p w14:paraId="6141750B" w14:textId="77777777" w:rsidR="00413D12" w:rsidRPr="008D1C4E" w:rsidRDefault="00413D12" w:rsidP="00253EB0">
            <w:pPr>
              <w:pStyle w:val="TableParagraph"/>
              <w:numPr>
                <w:ilvl w:val="0"/>
                <w:numId w:val="195"/>
              </w:numPr>
              <w:tabs>
                <w:tab w:val="left" w:pos="1660"/>
                <w:tab w:val="left" w:pos="1662"/>
              </w:tabs>
              <w:ind w:left="1661" w:hanging="765"/>
              <w:rPr>
                <w:sz w:val="24"/>
                <w:szCs w:val="24"/>
              </w:rPr>
            </w:pPr>
            <w:proofErr w:type="spellStart"/>
            <w:r w:rsidRPr="008D1C4E">
              <w:rPr>
                <w:sz w:val="24"/>
                <w:szCs w:val="24"/>
              </w:rPr>
              <w:t>Н.Бондарь</w:t>
            </w:r>
            <w:proofErr w:type="spellEnd"/>
            <w:r w:rsidRPr="008D1C4E">
              <w:rPr>
                <w:spacing w:val="-2"/>
                <w:sz w:val="24"/>
                <w:szCs w:val="24"/>
              </w:rPr>
              <w:t xml:space="preserve"> </w:t>
            </w:r>
            <w:r w:rsidRPr="008D1C4E">
              <w:rPr>
                <w:sz w:val="24"/>
                <w:szCs w:val="24"/>
              </w:rPr>
              <w:t>«</w:t>
            </w:r>
            <w:proofErr w:type="spellStart"/>
            <w:r w:rsidRPr="008D1C4E">
              <w:rPr>
                <w:sz w:val="24"/>
                <w:szCs w:val="24"/>
              </w:rPr>
              <w:t>Осень</w:t>
            </w:r>
            <w:proofErr w:type="spellEnd"/>
            <w:r w:rsidRPr="008D1C4E">
              <w:rPr>
                <w:sz w:val="24"/>
                <w:szCs w:val="24"/>
              </w:rPr>
              <w:t>»</w:t>
            </w:r>
          </w:p>
          <w:p w14:paraId="27341644" w14:textId="77777777" w:rsidR="00413D12" w:rsidRPr="008D1C4E" w:rsidRDefault="00413D12" w:rsidP="00253EB0">
            <w:pPr>
              <w:pStyle w:val="TableParagraph"/>
              <w:numPr>
                <w:ilvl w:val="0"/>
                <w:numId w:val="195"/>
              </w:numPr>
              <w:tabs>
                <w:tab w:val="left" w:pos="1660"/>
                <w:tab w:val="left" w:pos="1662"/>
              </w:tabs>
              <w:ind w:left="1661" w:hanging="765"/>
              <w:rPr>
                <w:sz w:val="24"/>
                <w:szCs w:val="24"/>
                <w:lang w:val="ru-RU"/>
              </w:rPr>
            </w:pPr>
            <w:r w:rsidRPr="008D1C4E">
              <w:rPr>
                <w:sz w:val="24"/>
                <w:szCs w:val="24"/>
                <w:lang w:val="ru-RU"/>
              </w:rPr>
              <w:t>В.</w:t>
            </w:r>
            <w:r w:rsidRPr="008D1C4E">
              <w:rPr>
                <w:spacing w:val="-5"/>
                <w:sz w:val="24"/>
                <w:szCs w:val="24"/>
                <w:lang w:val="ru-RU"/>
              </w:rPr>
              <w:t xml:space="preserve"> </w:t>
            </w:r>
            <w:r w:rsidRPr="008D1C4E">
              <w:rPr>
                <w:sz w:val="24"/>
                <w:szCs w:val="24"/>
                <w:lang w:val="ru-RU"/>
              </w:rPr>
              <w:t>Суриков</w:t>
            </w:r>
            <w:r w:rsidRPr="008D1C4E">
              <w:rPr>
                <w:spacing w:val="-2"/>
                <w:sz w:val="24"/>
                <w:szCs w:val="24"/>
                <w:lang w:val="ru-RU"/>
              </w:rPr>
              <w:t xml:space="preserve"> </w:t>
            </w:r>
            <w:r w:rsidRPr="008D1C4E">
              <w:rPr>
                <w:sz w:val="24"/>
                <w:szCs w:val="24"/>
                <w:lang w:val="ru-RU"/>
              </w:rPr>
              <w:t>«Взятие</w:t>
            </w:r>
            <w:r w:rsidRPr="008D1C4E">
              <w:rPr>
                <w:spacing w:val="-5"/>
                <w:sz w:val="24"/>
                <w:szCs w:val="24"/>
                <w:lang w:val="ru-RU"/>
              </w:rPr>
              <w:t xml:space="preserve"> </w:t>
            </w:r>
            <w:r w:rsidRPr="008D1C4E">
              <w:rPr>
                <w:sz w:val="24"/>
                <w:szCs w:val="24"/>
                <w:lang w:val="ru-RU"/>
              </w:rPr>
              <w:t>снежного</w:t>
            </w:r>
            <w:r w:rsidRPr="008D1C4E">
              <w:rPr>
                <w:spacing w:val="-6"/>
                <w:sz w:val="24"/>
                <w:szCs w:val="24"/>
                <w:lang w:val="ru-RU"/>
              </w:rPr>
              <w:t xml:space="preserve"> </w:t>
            </w:r>
            <w:r w:rsidRPr="008D1C4E">
              <w:rPr>
                <w:sz w:val="24"/>
                <w:szCs w:val="24"/>
                <w:lang w:val="ru-RU"/>
              </w:rPr>
              <w:t>городка»</w:t>
            </w:r>
          </w:p>
          <w:p w14:paraId="1446FE6E" w14:textId="77777777" w:rsidR="00413D12" w:rsidRPr="008D1C4E" w:rsidRDefault="00413D12" w:rsidP="00253EB0">
            <w:pPr>
              <w:pStyle w:val="TableParagraph"/>
              <w:numPr>
                <w:ilvl w:val="0"/>
                <w:numId w:val="195"/>
              </w:numPr>
              <w:tabs>
                <w:tab w:val="left" w:pos="1660"/>
                <w:tab w:val="left" w:pos="1662"/>
              </w:tabs>
              <w:ind w:left="1661" w:hanging="760"/>
              <w:rPr>
                <w:sz w:val="24"/>
                <w:szCs w:val="24"/>
                <w:lang w:val="ru-RU"/>
              </w:rPr>
            </w:pPr>
            <w:r w:rsidRPr="008D1C4E">
              <w:rPr>
                <w:sz w:val="24"/>
                <w:szCs w:val="24"/>
                <w:lang w:val="ru-RU"/>
              </w:rPr>
              <w:t>А.</w:t>
            </w:r>
            <w:r w:rsidRPr="008D1C4E">
              <w:rPr>
                <w:spacing w:val="-3"/>
                <w:sz w:val="24"/>
                <w:szCs w:val="24"/>
                <w:lang w:val="ru-RU"/>
              </w:rPr>
              <w:t xml:space="preserve"> </w:t>
            </w:r>
            <w:r w:rsidRPr="008D1C4E">
              <w:rPr>
                <w:sz w:val="24"/>
                <w:szCs w:val="24"/>
                <w:lang w:val="ru-RU"/>
              </w:rPr>
              <w:t>Окладников</w:t>
            </w:r>
            <w:r w:rsidRPr="008D1C4E">
              <w:rPr>
                <w:spacing w:val="-1"/>
                <w:sz w:val="24"/>
                <w:szCs w:val="24"/>
                <w:lang w:val="ru-RU"/>
              </w:rPr>
              <w:t xml:space="preserve"> </w:t>
            </w:r>
            <w:r w:rsidRPr="008D1C4E">
              <w:rPr>
                <w:sz w:val="24"/>
                <w:szCs w:val="24"/>
                <w:lang w:val="ru-RU"/>
              </w:rPr>
              <w:t>«Начало зимы»,</w:t>
            </w:r>
            <w:r w:rsidRPr="008D1C4E">
              <w:rPr>
                <w:spacing w:val="-1"/>
                <w:sz w:val="24"/>
                <w:szCs w:val="24"/>
                <w:lang w:val="ru-RU"/>
              </w:rPr>
              <w:t xml:space="preserve"> </w:t>
            </w:r>
            <w:r w:rsidRPr="008D1C4E">
              <w:rPr>
                <w:sz w:val="24"/>
                <w:szCs w:val="24"/>
                <w:lang w:val="ru-RU"/>
              </w:rPr>
              <w:t>«Окраина</w:t>
            </w:r>
            <w:r w:rsidRPr="008D1C4E">
              <w:rPr>
                <w:spacing w:val="-4"/>
                <w:sz w:val="24"/>
                <w:szCs w:val="24"/>
                <w:lang w:val="ru-RU"/>
              </w:rPr>
              <w:t xml:space="preserve"> </w:t>
            </w:r>
            <w:r w:rsidRPr="008D1C4E">
              <w:rPr>
                <w:sz w:val="24"/>
                <w:szCs w:val="24"/>
                <w:lang w:val="ru-RU"/>
              </w:rPr>
              <w:t>го-рода»,</w:t>
            </w:r>
            <w:r w:rsidRPr="008D1C4E">
              <w:rPr>
                <w:spacing w:val="-2"/>
                <w:sz w:val="24"/>
                <w:szCs w:val="24"/>
                <w:lang w:val="ru-RU"/>
              </w:rPr>
              <w:t xml:space="preserve"> </w:t>
            </w:r>
            <w:r w:rsidRPr="008D1C4E">
              <w:rPr>
                <w:sz w:val="24"/>
                <w:szCs w:val="24"/>
                <w:lang w:val="ru-RU"/>
              </w:rPr>
              <w:t>«Первый</w:t>
            </w:r>
            <w:r w:rsidRPr="008D1C4E">
              <w:rPr>
                <w:spacing w:val="-4"/>
                <w:sz w:val="24"/>
                <w:szCs w:val="24"/>
                <w:lang w:val="ru-RU"/>
              </w:rPr>
              <w:t xml:space="preserve"> </w:t>
            </w:r>
            <w:r w:rsidRPr="008D1C4E">
              <w:rPr>
                <w:sz w:val="24"/>
                <w:szCs w:val="24"/>
                <w:lang w:val="ru-RU"/>
              </w:rPr>
              <w:t>снег»,</w:t>
            </w:r>
          </w:p>
          <w:p w14:paraId="029B7FA2" w14:textId="77777777" w:rsidR="00413D12" w:rsidRPr="008D1C4E" w:rsidRDefault="00413D12" w:rsidP="008D1C4E">
            <w:pPr>
              <w:pStyle w:val="TableParagraph"/>
              <w:ind w:left="220"/>
              <w:rPr>
                <w:sz w:val="24"/>
                <w:szCs w:val="24"/>
                <w:lang w:val="ru-RU"/>
              </w:rPr>
            </w:pPr>
            <w:r w:rsidRPr="008D1C4E">
              <w:rPr>
                <w:sz w:val="24"/>
                <w:szCs w:val="24"/>
                <w:lang w:val="ru-RU"/>
              </w:rPr>
              <w:t>«Осенний натюрморт»,</w:t>
            </w:r>
            <w:r w:rsidRPr="008D1C4E">
              <w:rPr>
                <w:spacing w:val="1"/>
                <w:sz w:val="24"/>
                <w:szCs w:val="24"/>
                <w:lang w:val="ru-RU"/>
              </w:rPr>
              <w:t xml:space="preserve"> </w:t>
            </w:r>
            <w:r w:rsidRPr="008D1C4E">
              <w:rPr>
                <w:sz w:val="24"/>
                <w:szCs w:val="24"/>
                <w:lang w:val="ru-RU"/>
              </w:rPr>
              <w:t>«Портрет</w:t>
            </w:r>
            <w:r w:rsidRPr="008D1C4E">
              <w:rPr>
                <w:spacing w:val="-5"/>
                <w:sz w:val="24"/>
                <w:szCs w:val="24"/>
                <w:lang w:val="ru-RU"/>
              </w:rPr>
              <w:t xml:space="preserve"> </w:t>
            </w:r>
            <w:r w:rsidRPr="008D1C4E">
              <w:rPr>
                <w:sz w:val="24"/>
                <w:szCs w:val="24"/>
                <w:lang w:val="ru-RU"/>
              </w:rPr>
              <w:t>жен-</w:t>
            </w:r>
            <w:r w:rsidRPr="008D1C4E">
              <w:rPr>
                <w:spacing w:val="-3"/>
                <w:sz w:val="24"/>
                <w:szCs w:val="24"/>
                <w:lang w:val="ru-RU"/>
              </w:rPr>
              <w:t xml:space="preserve"> </w:t>
            </w:r>
            <w:proofErr w:type="spellStart"/>
            <w:r w:rsidRPr="008D1C4E">
              <w:rPr>
                <w:sz w:val="24"/>
                <w:szCs w:val="24"/>
                <w:lang w:val="ru-RU"/>
              </w:rPr>
              <w:t>щины</w:t>
            </w:r>
            <w:proofErr w:type="spellEnd"/>
            <w:r w:rsidRPr="008D1C4E">
              <w:rPr>
                <w:sz w:val="24"/>
                <w:szCs w:val="24"/>
                <w:lang w:val="ru-RU"/>
              </w:rPr>
              <w:t>»</w:t>
            </w:r>
          </w:p>
          <w:p w14:paraId="227C09C6" w14:textId="77777777" w:rsidR="00413D12" w:rsidRPr="008D1C4E" w:rsidRDefault="00413D12" w:rsidP="00253EB0">
            <w:pPr>
              <w:pStyle w:val="TableParagraph"/>
              <w:numPr>
                <w:ilvl w:val="0"/>
                <w:numId w:val="195"/>
              </w:numPr>
              <w:tabs>
                <w:tab w:val="left" w:pos="1660"/>
                <w:tab w:val="left" w:pos="1662"/>
              </w:tabs>
              <w:ind w:left="1661" w:hanging="765"/>
              <w:rPr>
                <w:sz w:val="24"/>
                <w:szCs w:val="24"/>
                <w:lang w:val="ru-RU"/>
              </w:rPr>
            </w:pPr>
            <w:r w:rsidRPr="008D1C4E">
              <w:rPr>
                <w:sz w:val="24"/>
                <w:szCs w:val="24"/>
                <w:lang w:val="ru-RU"/>
              </w:rPr>
              <w:t>К.</w:t>
            </w:r>
            <w:r w:rsidRPr="008D1C4E">
              <w:rPr>
                <w:spacing w:val="1"/>
                <w:sz w:val="24"/>
                <w:szCs w:val="24"/>
                <w:lang w:val="ru-RU"/>
              </w:rPr>
              <w:t xml:space="preserve"> </w:t>
            </w:r>
            <w:r w:rsidRPr="008D1C4E">
              <w:rPr>
                <w:sz w:val="24"/>
                <w:szCs w:val="24"/>
                <w:lang w:val="ru-RU"/>
              </w:rPr>
              <w:t>Васильев</w:t>
            </w:r>
            <w:r w:rsidRPr="008D1C4E">
              <w:rPr>
                <w:spacing w:val="-4"/>
                <w:sz w:val="24"/>
                <w:szCs w:val="24"/>
                <w:lang w:val="ru-RU"/>
              </w:rPr>
              <w:t xml:space="preserve"> </w:t>
            </w:r>
            <w:r w:rsidRPr="008D1C4E">
              <w:rPr>
                <w:sz w:val="24"/>
                <w:szCs w:val="24"/>
                <w:lang w:val="ru-RU"/>
              </w:rPr>
              <w:t>«Бой</w:t>
            </w:r>
            <w:r w:rsidRPr="008D1C4E">
              <w:rPr>
                <w:spacing w:val="-2"/>
                <w:sz w:val="24"/>
                <w:szCs w:val="24"/>
                <w:lang w:val="ru-RU"/>
              </w:rPr>
              <w:t xml:space="preserve"> </w:t>
            </w:r>
            <w:r w:rsidRPr="008D1C4E">
              <w:rPr>
                <w:sz w:val="24"/>
                <w:szCs w:val="24"/>
                <w:lang w:val="ru-RU"/>
              </w:rPr>
              <w:t>со</w:t>
            </w:r>
            <w:r w:rsidRPr="008D1C4E">
              <w:rPr>
                <w:spacing w:val="-1"/>
                <w:sz w:val="24"/>
                <w:szCs w:val="24"/>
                <w:lang w:val="ru-RU"/>
              </w:rPr>
              <w:t xml:space="preserve"> </w:t>
            </w:r>
            <w:r w:rsidRPr="008D1C4E">
              <w:rPr>
                <w:sz w:val="24"/>
                <w:szCs w:val="24"/>
                <w:lang w:val="ru-RU"/>
              </w:rPr>
              <w:t>змеей»</w:t>
            </w:r>
          </w:p>
          <w:p w14:paraId="0B8FB2F3" w14:textId="77777777" w:rsidR="00413D12" w:rsidRPr="008D1C4E" w:rsidRDefault="00413D12" w:rsidP="00253EB0">
            <w:pPr>
              <w:pStyle w:val="TableParagraph"/>
              <w:numPr>
                <w:ilvl w:val="0"/>
                <w:numId w:val="195"/>
              </w:numPr>
              <w:tabs>
                <w:tab w:val="left" w:pos="1718"/>
                <w:tab w:val="left" w:pos="1719"/>
              </w:tabs>
              <w:ind w:left="1718" w:hanging="822"/>
              <w:rPr>
                <w:sz w:val="24"/>
                <w:szCs w:val="24"/>
              </w:rPr>
            </w:pPr>
            <w:r w:rsidRPr="008D1C4E">
              <w:rPr>
                <w:sz w:val="24"/>
                <w:szCs w:val="24"/>
              </w:rPr>
              <w:t>Е.</w:t>
            </w:r>
            <w:r w:rsidRPr="008D1C4E">
              <w:rPr>
                <w:spacing w:val="-4"/>
                <w:sz w:val="24"/>
                <w:szCs w:val="24"/>
              </w:rPr>
              <w:t xml:space="preserve"> </w:t>
            </w:r>
            <w:proofErr w:type="spellStart"/>
            <w:r w:rsidRPr="008D1C4E">
              <w:rPr>
                <w:sz w:val="24"/>
                <w:szCs w:val="24"/>
              </w:rPr>
              <w:t>Неволина</w:t>
            </w:r>
            <w:proofErr w:type="spellEnd"/>
            <w:r w:rsidRPr="008D1C4E">
              <w:rPr>
                <w:spacing w:val="-3"/>
                <w:sz w:val="24"/>
                <w:szCs w:val="24"/>
              </w:rPr>
              <w:t xml:space="preserve"> </w:t>
            </w:r>
            <w:r w:rsidRPr="008D1C4E">
              <w:rPr>
                <w:sz w:val="24"/>
                <w:szCs w:val="24"/>
              </w:rPr>
              <w:t>«</w:t>
            </w:r>
            <w:proofErr w:type="spellStart"/>
            <w:r w:rsidRPr="008D1C4E">
              <w:rPr>
                <w:sz w:val="24"/>
                <w:szCs w:val="24"/>
              </w:rPr>
              <w:t>Русские</w:t>
            </w:r>
            <w:proofErr w:type="spellEnd"/>
            <w:r w:rsidRPr="008D1C4E">
              <w:rPr>
                <w:spacing w:val="-5"/>
                <w:sz w:val="24"/>
                <w:szCs w:val="24"/>
              </w:rPr>
              <w:t xml:space="preserve"> </w:t>
            </w:r>
            <w:proofErr w:type="spellStart"/>
            <w:r w:rsidRPr="008D1C4E">
              <w:rPr>
                <w:sz w:val="24"/>
                <w:szCs w:val="24"/>
              </w:rPr>
              <w:t>женщины</w:t>
            </w:r>
            <w:proofErr w:type="spellEnd"/>
            <w:r w:rsidRPr="008D1C4E">
              <w:rPr>
                <w:sz w:val="24"/>
                <w:szCs w:val="24"/>
              </w:rPr>
              <w:t>»</w:t>
            </w:r>
          </w:p>
          <w:p w14:paraId="22D0B95E" w14:textId="77777777" w:rsidR="00413D12" w:rsidRPr="008D1C4E" w:rsidRDefault="00413D12" w:rsidP="00253EB0">
            <w:pPr>
              <w:pStyle w:val="TableParagraph"/>
              <w:numPr>
                <w:ilvl w:val="0"/>
                <w:numId w:val="195"/>
              </w:numPr>
              <w:tabs>
                <w:tab w:val="left" w:pos="1718"/>
                <w:tab w:val="left" w:pos="1719"/>
              </w:tabs>
              <w:ind w:left="1718" w:hanging="822"/>
              <w:rPr>
                <w:sz w:val="24"/>
                <w:szCs w:val="24"/>
              </w:rPr>
            </w:pPr>
            <w:r w:rsidRPr="008D1C4E">
              <w:rPr>
                <w:sz w:val="24"/>
                <w:szCs w:val="24"/>
              </w:rPr>
              <w:t>И.</w:t>
            </w:r>
            <w:r w:rsidRPr="008D1C4E">
              <w:rPr>
                <w:spacing w:val="-3"/>
                <w:sz w:val="24"/>
                <w:szCs w:val="24"/>
              </w:rPr>
              <w:t xml:space="preserve"> </w:t>
            </w:r>
            <w:proofErr w:type="spellStart"/>
            <w:r w:rsidRPr="008D1C4E">
              <w:rPr>
                <w:sz w:val="24"/>
                <w:szCs w:val="24"/>
              </w:rPr>
              <w:t>Левитан</w:t>
            </w:r>
            <w:proofErr w:type="spellEnd"/>
            <w:r w:rsidRPr="008D1C4E">
              <w:rPr>
                <w:spacing w:val="-4"/>
                <w:sz w:val="24"/>
                <w:szCs w:val="24"/>
              </w:rPr>
              <w:t xml:space="preserve"> </w:t>
            </w:r>
            <w:r w:rsidRPr="008D1C4E">
              <w:rPr>
                <w:sz w:val="24"/>
                <w:szCs w:val="24"/>
              </w:rPr>
              <w:t>«</w:t>
            </w:r>
            <w:proofErr w:type="spellStart"/>
            <w:r w:rsidRPr="008D1C4E">
              <w:rPr>
                <w:sz w:val="24"/>
                <w:szCs w:val="24"/>
              </w:rPr>
              <w:t>Весна</w:t>
            </w:r>
            <w:proofErr w:type="spellEnd"/>
            <w:r w:rsidRPr="008D1C4E">
              <w:rPr>
                <w:sz w:val="24"/>
                <w:szCs w:val="24"/>
              </w:rPr>
              <w:t>.</w:t>
            </w:r>
            <w:r w:rsidRPr="008D1C4E">
              <w:rPr>
                <w:spacing w:val="-1"/>
                <w:sz w:val="24"/>
                <w:szCs w:val="24"/>
              </w:rPr>
              <w:t xml:space="preserve"> </w:t>
            </w:r>
            <w:proofErr w:type="spellStart"/>
            <w:r w:rsidRPr="008D1C4E">
              <w:rPr>
                <w:sz w:val="24"/>
                <w:szCs w:val="24"/>
              </w:rPr>
              <w:t>Март</w:t>
            </w:r>
            <w:proofErr w:type="spellEnd"/>
            <w:r w:rsidRPr="008D1C4E">
              <w:rPr>
                <w:sz w:val="24"/>
                <w:szCs w:val="24"/>
              </w:rPr>
              <w:t>»</w:t>
            </w:r>
          </w:p>
          <w:p w14:paraId="3C64219E" w14:textId="77777777" w:rsidR="00413D12" w:rsidRPr="008D1C4E" w:rsidRDefault="00413D12" w:rsidP="00253EB0">
            <w:pPr>
              <w:pStyle w:val="TableParagraph"/>
              <w:numPr>
                <w:ilvl w:val="0"/>
                <w:numId w:val="195"/>
              </w:numPr>
              <w:tabs>
                <w:tab w:val="left" w:pos="1718"/>
                <w:tab w:val="left" w:pos="1719"/>
              </w:tabs>
              <w:ind w:left="1718" w:hanging="822"/>
              <w:rPr>
                <w:sz w:val="24"/>
                <w:szCs w:val="24"/>
              </w:rPr>
            </w:pPr>
            <w:r w:rsidRPr="008D1C4E">
              <w:rPr>
                <w:sz w:val="24"/>
                <w:szCs w:val="24"/>
              </w:rPr>
              <w:t>Е.</w:t>
            </w:r>
            <w:r w:rsidRPr="008D1C4E">
              <w:rPr>
                <w:spacing w:val="-3"/>
                <w:sz w:val="24"/>
                <w:szCs w:val="24"/>
              </w:rPr>
              <w:t xml:space="preserve"> </w:t>
            </w:r>
            <w:proofErr w:type="spellStart"/>
            <w:r w:rsidRPr="008D1C4E">
              <w:rPr>
                <w:sz w:val="24"/>
                <w:szCs w:val="24"/>
              </w:rPr>
              <w:t>Неволина</w:t>
            </w:r>
            <w:proofErr w:type="spellEnd"/>
            <w:r w:rsidRPr="008D1C4E">
              <w:rPr>
                <w:spacing w:val="-2"/>
                <w:sz w:val="24"/>
                <w:szCs w:val="24"/>
              </w:rPr>
              <w:t xml:space="preserve"> </w:t>
            </w:r>
            <w:r w:rsidRPr="008D1C4E">
              <w:rPr>
                <w:sz w:val="24"/>
                <w:szCs w:val="24"/>
              </w:rPr>
              <w:t>«</w:t>
            </w:r>
            <w:proofErr w:type="spellStart"/>
            <w:r w:rsidRPr="008D1C4E">
              <w:rPr>
                <w:sz w:val="24"/>
                <w:szCs w:val="24"/>
              </w:rPr>
              <w:t>Ранняя</w:t>
            </w:r>
            <w:proofErr w:type="spellEnd"/>
            <w:r w:rsidRPr="008D1C4E">
              <w:rPr>
                <w:spacing w:val="-4"/>
                <w:sz w:val="24"/>
                <w:szCs w:val="24"/>
              </w:rPr>
              <w:t xml:space="preserve"> </w:t>
            </w:r>
            <w:proofErr w:type="spellStart"/>
            <w:r w:rsidRPr="008D1C4E">
              <w:rPr>
                <w:sz w:val="24"/>
                <w:szCs w:val="24"/>
              </w:rPr>
              <w:t>весна</w:t>
            </w:r>
            <w:proofErr w:type="spellEnd"/>
            <w:r w:rsidRPr="008D1C4E">
              <w:rPr>
                <w:sz w:val="24"/>
                <w:szCs w:val="24"/>
              </w:rPr>
              <w:t>»</w:t>
            </w:r>
          </w:p>
        </w:tc>
      </w:tr>
      <w:tr w:rsidR="00413D12" w:rsidRPr="008D1C4E" w14:paraId="43784259" w14:textId="77777777" w:rsidTr="00B50B19">
        <w:trPr>
          <w:trHeight w:val="3648"/>
        </w:trPr>
        <w:tc>
          <w:tcPr>
            <w:tcW w:w="9185" w:type="dxa"/>
            <w:gridSpan w:val="2"/>
          </w:tcPr>
          <w:p w14:paraId="5726C370" w14:textId="77777777" w:rsidR="00413D12" w:rsidRPr="008D1C4E" w:rsidRDefault="00413D12" w:rsidP="008D1C4E">
            <w:pPr>
              <w:pStyle w:val="TableParagraph"/>
              <w:rPr>
                <w:sz w:val="24"/>
                <w:szCs w:val="24"/>
              </w:rPr>
            </w:pPr>
            <w:proofErr w:type="spellStart"/>
            <w:r w:rsidRPr="008D1C4E">
              <w:rPr>
                <w:b/>
                <w:sz w:val="24"/>
                <w:szCs w:val="24"/>
              </w:rPr>
              <w:t>Музыка</w:t>
            </w:r>
            <w:proofErr w:type="spellEnd"/>
            <w:r w:rsidRPr="008D1C4E">
              <w:rPr>
                <w:b/>
                <w:sz w:val="24"/>
                <w:szCs w:val="24"/>
              </w:rPr>
              <w:t>.</w:t>
            </w:r>
            <w:r w:rsidRPr="008D1C4E">
              <w:rPr>
                <w:b/>
                <w:spacing w:val="-5"/>
                <w:sz w:val="24"/>
                <w:szCs w:val="24"/>
              </w:rPr>
              <w:t xml:space="preserve"> </w:t>
            </w:r>
            <w:proofErr w:type="spellStart"/>
            <w:r w:rsidRPr="008D1C4E">
              <w:rPr>
                <w:sz w:val="24"/>
                <w:szCs w:val="24"/>
              </w:rPr>
              <w:t>Народный</w:t>
            </w:r>
            <w:proofErr w:type="spellEnd"/>
            <w:r w:rsidRPr="008D1C4E">
              <w:rPr>
                <w:spacing w:val="-2"/>
                <w:sz w:val="24"/>
                <w:szCs w:val="24"/>
              </w:rPr>
              <w:t xml:space="preserve"> </w:t>
            </w:r>
            <w:proofErr w:type="spellStart"/>
            <w:r w:rsidRPr="008D1C4E">
              <w:rPr>
                <w:sz w:val="24"/>
                <w:szCs w:val="24"/>
              </w:rPr>
              <w:t>фольклор</w:t>
            </w:r>
            <w:proofErr w:type="spellEnd"/>
          </w:p>
          <w:p w14:paraId="0524836C" w14:textId="77777777" w:rsidR="00413D12" w:rsidRPr="008D1C4E" w:rsidRDefault="00413D12" w:rsidP="00253EB0">
            <w:pPr>
              <w:pStyle w:val="TableParagraph"/>
              <w:numPr>
                <w:ilvl w:val="0"/>
                <w:numId w:val="194"/>
              </w:numPr>
              <w:tabs>
                <w:tab w:val="left" w:pos="1660"/>
                <w:tab w:val="left" w:pos="1662"/>
              </w:tabs>
              <w:ind w:hanging="765"/>
              <w:rPr>
                <w:sz w:val="24"/>
                <w:szCs w:val="24"/>
              </w:rPr>
            </w:pPr>
            <w:proofErr w:type="spellStart"/>
            <w:r w:rsidRPr="008D1C4E">
              <w:rPr>
                <w:sz w:val="24"/>
                <w:szCs w:val="24"/>
              </w:rPr>
              <w:t>Гимн</w:t>
            </w:r>
            <w:proofErr w:type="spellEnd"/>
            <w:r w:rsidRPr="008D1C4E">
              <w:rPr>
                <w:spacing w:val="-8"/>
                <w:sz w:val="24"/>
                <w:szCs w:val="24"/>
              </w:rPr>
              <w:t xml:space="preserve"> </w:t>
            </w:r>
            <w:proofErr w:type="spellStart"/>
            <w:r w:rsidRPr="008D1C4E">
              <w:rPr>
                <w:sz w:val="24"/>
                <w:szCs w:val="24"/>
              </w:rPr>
              <w:t>России</w:t>
            </w:r>
            <w:proofErr w:type="spellEnd"/>
            <w:r w:rsidRPr="008D1C4E">
              <w:rPr>
                <w:sz w:val="24"/>
                <w:szCs w:val="24"/>
              </w:rPr>
              <w:t>,</w:t>
            </w:r>
            <w:r w:rsidRPr="008D1C4E">
              <w:rPr>
                <w:spacing w:val="-7"/>
                <w:sz w:val="24"/>
                <w:szCs w:val="24"/>
              </w:rPr>
              <w:t xml:space="preserve"> </w:t>
            </w:r>
            <w:proofErr w:type="spellStart"/>
            <w:r w:rsidRPr="008D1C4E">
              <w:rPr>
                <w:sz w:val="24"/>
                <w:szCs w:val="24"/>
              </w:rPr>
              <w:t>гимн</w:t>
            </w:r>
            <w:proofErr w:type="spellEnd"/>
            <w:r w:rsidRPr="008D1C4E">
              <w:rPr>
                <w:spacing w:val="-3"/>
                <w:sz w:val="24"/>
                <w:szCs w:val="24"/>
              </w:rPr>
              <w:t xml:space="preserve"> </w:t>
            </w:r>
            <w:proofErr w:type="spellStart"/>
            <w:r w:rsidRPr="008D1C4E">
              <w:rPr>
                <w:sz w:val="24"/>
                <w:szCs w:val="24"/>
              </w:rPr>
              <w:t>Бурятии</w:t>
            </w:r>
            <w:proofErr w:type="spellEnd"/>
          </w:p>
          <w:p w14:paraId="64D270A4" w14:textId="77777777" w:rsidR="00413D12" w:rsidRPr="008D1C4E" w:rsidRDefault="00413D12" w:rsidP="00253EB0">
            <w:pPr>
              <w:pStyle w:val="TableParagraph"/>
              <w:numPr>
                <w:ilvl w:val="0"/>
                <w:numId w:val="194"/>
              </w:numPr>
              <w:tabs>
                <w:tab w:val="left" w:pos="1660"/>
                <w:tab w:val="left" w:pos="1662"/>
              </w:tabs>
              <w:ind w:hanging="765"/>
              <w:rPr>
                <w:sz w:val="24"/>
                <w:szCs w:val="24"/>
              </w:rPr>
            </w:pPr>
            <w:proofErr w:type="spellStart"/>
            <w:r w:rsidRPr="008D1C4E">
              <w:rPr>
                <w:sz w:val="24"/>
                <w:szCs w:val="24"/>
              </w:rPr>
              <w:t>Музыкальный</w:t>
            </w:r>
            <w:proofErr w:type="spellEnd"/>
            <w:r w:rsidRPr="008D1C4E">
              <w:rPr>
                <w:sz w:val="24"/>
                <w:szCs w:val="24"/>
              </w:rPr>
              <w:t xml:space="preserve"> </w:t>
            </w:r>
            <w:proofErr w:type="spellStart"/>
            <w:r w:rsidRPr="008D1C4E">
              <w:rPr>
                <w:sz w:val="24"/>
                <w:szCs w:val="24"/>
              </w:rPr>
              <w:t>альбом</w:t>
            </w:r>
            <w:proofErr w:type="spellEnd"/>
            <w:r w:rsidRPr="008D1C4E">
              <w:rPr>
                <w:spacing w:val="4"/>
                <w:sz w:val="24"/>
                <w:szCs w:val="24"/>
              </w:rPr>
              <w:t xml:space="preserve"> </w:t>
            </w:r>
            <w:r w:rsidRPr="008D1C4E">
              <w:rPr>
                <w:sz w:val="24"/>
                <w:szCs w:val="24"/>
              </w:rPr>
              <w:t>П.</w:t>
            </w:r>
            <w:r w:rsidRPr="008D1C4E">
              <w:rPr>
                <w:spacing w:val="-1"/>
                <w:sz w:val="24"/>
                <w:szCs w:val="24"/>
              </w:rPr>
              <w:t xml:space="preserve"> </w:t>
            </w:r>
            <w:proofErr w:type="spellStart"/>
            <w:r w:rsidRPr="008D1C4E">
              <w:rPr>
                <w:sz w:val="24"/>
                <w:szCs w:val="24"/>
              </w:rPr>
              <w:t>Чайковского</w:t>
            </w:r>
            <w:proofErr w:type="spellEnd"/>
            <w:r w:rsidRPr="008D1C4E">
              <w:rPr>
                <w:spacing w:val="7"/>
                <w:sz w:val="24"/>
                <w:szCs w:val="24"/>
              </w:rPr>
              <w:t xml:space="preserve"> </w:t>
            </w:r>
            <w:r w:rsidRPr="008D1C4E">
              <w:rPr>
                <w:sz w:val="24"/>
                <w:szCs w:val="24"/>
              </w:rPr>
              <w:t>«</w:t>
            </w:r>
            <w:proofErr w:type="spellStart"/>
            <w:r w:rsidRPr="008D1C4E">
              <w:rPr>
                <w:sz w:val="24"/>
                <w:szCs w:val="24"/>
              </w:rPr>
              <w:t>Времена</w:t>
            </w:r>
            <w:proofErr w:type="spellEnd"/>
          </w:p>
          <w:p w14:paraId="78383C6F" w14:textId="77777777" w:rsidR="00413D12" w:rsidRPr="008D1C4E" w:rsidRDefault="00413D12" w:rsidP="008D1C4E">
            <w:pPr>
              <w:pStyle w:val="TableParagraph"/>
              <w:rPr>
                <w:sz w:val="24"/>
                <w:szCs w:val="24"/>
              </w:rPr>
            </w:pPr>
            <w:proofErr w:type="spellStart"/>
            <w:r w:rsidRPr="008D1C4E">
              <w:rPr>
                <w:sz w:val="24"/>
                <w:szCs w:val="24"/>
              </w:rPr>
              <w:t>года</w:t>
            </w:r>
            <w:proofErr w:type="spellEnd"/>
            <w:r w:rsidRPr="008D1C4E">
              <w:rPr>
                <w:sz w:val="24"/>
                <w:szCs w:val="24"/>
              </w:rPr>
              <w:t>»</w:t>
            </w:r>
          </w:p>
          <w:p w14:paraId="20736E01" w14:textId="77777777" w:rsidR="00413D12" w:rsidRPr="008D1C4E" w:rsidRDefault="00413D12" w:rsidP="00253EB0">
            <w:pPr>
              <w:pStyle w:val="TableParagraph"/>
              <w:numPr>
                <w:ilvl w:val="0"/>
                <w:numId w:val="194"/>
              </w:numPr>
              <w:tabs>
                <w:tab w:val="left" w:pos="1660"/>
                <w:tab w:val="left" w:pos="1662"/>
              </w:tabs>
              <w:ind w:hanging="765"/>
              <w:rPr>
                <w:sz w:val="24"/>
                <w:szCs w:val="24"/>
              </w:rPr>
            </w:pPr>
            <w:proofErr w:type="spellStart"/>
            <w:r w:rsidRPr="008D1C4E">
              <w:rPr>
                <w:sz w:val="24"/>
                <w:szCs w:val="24"/>
              </w:rPr>
              <w:t>Аудиозапись</w:t>
            </w:r>
            <w:proofErr w:type="spellEnd"/>
            <w:r w:rsidRPr="008D1C4E">
              <w:rPr>
                <w:spacing w:val="-6"/>
                <w:sz w:val="24"/>
                <w:szCs w:val="24"/>
              </w:rPr>
              <w:t xml:space="preserve"> </w:t>
            </w:r>
            <w:r w:rsidRPr="008D1C4E">
              <w:rPr>
                <w:sz w:val="24"/>
                <w:szCs w:val="24"/>
              </w:rPr>
              <w:t>Э.</w:t>
            </w:r>
            <w:r w:rsidRPr="008D1C4E">
              <w:rPr>
                <w:spacing w:val="-5"/>
                <w:sz w:val="24"/>
                <w:szCs w:val="24"/>
              </w:rPr>
              <w:t xml:space="preserve"> </w:t>
            </w:r>
            <w:proofErr w:type="spellStart"/>
            <w:r w:rsidRPr="008D1C4E">
              <w:rPr>
                <w:sz w:val="24"/>
                <w:szCs w:val="24"/>
              </w:rPr>
              <w:t>Шуман</w:t>
            </w:r>
            <w:proofErr w:type="spellEnd"/>
            <w:r w:rsidRPr="008D1C4E">
              <w:rPr>
                <w:spacing w:val="-2"/>
                <w:sz w:val="24"/>
                <w:szCs w:val="24"/>
              </w:rPr>
              <w:t xml:space="preserve"> </w:t>
            </w:r>
            <w:r w:rsidRPr="008D1C4E">
              <w:rPr>
                <w:sz w:val="24"/>
                <w:szCs w:val="24"/>
              </w:rPr>
              <w:t>«</w:t>
            </w:r>
            <w:proofErr w:type="spellStart"/>
            <w:r w:rsidRPr="008D1C4E">
              <w:rPr>
                <w:sz w:val="24"/>
                <w:szCs w:val="24"/>
              </w:rPr>
              <w:t>Зима</w:t>
            </w:r>
            <w:proofErr w:type="spellEnd"/>
            <w:r w:rsidRPr="008D1C4E">
              <w:rPr>
                <w:sz w:val="24"/>
                <w:szCs w:val="24"/>
              </w:rPr>
              <w:t>»</w:t>
            </w:r>
          </w:p>
          <w:p w14:paraId="074FE3A0" w14:textId="77777777" w:rsidR="00413D12" w:rsidRPr="008D1C4E" w:rsidRDefault="00413D12" w:rsidP="00253EB0">
            <w:pPr>
              <w:pStyle w:val="TableParagraph"/>
              <w:numPr>
                <w:ilvl w:val="0"/>
                <w:numId w:val="194"/>
              </w:numPr>
              <w:tabs>
                <w:tab w:val="left" w:pos="1660"/>
                <w:tab w:val="left" w:pos="1662"/>
              </w:tabs>
              <w:ind w:hanging="765"/>
              <w:rPr>
                <w:sz w:val="24"/>
                <w:szCs w:val="24"/>
                <w:lang w:val="ru-RU"/>
              </w:rPr>
            </w:pPr>
            <w:r w:rsidRPr="008D1C4E">
              <w:rPr>
                <w:sz w:val="24"/>
                <w:szCs w:val="24"/>
                <w:lang w:val="ru-RU"/>
              </w:rPr>
              <w:t>Песня</w:t>
            </w:r>
            <w:r w:rsidRPr="008D1C4E">
              <w:rPr>
                <w:spacing w:val="-2"/>
                <w:sz w:val="24"/>
                <w:szCs w:val="24"/>
                <w:lang w:val="ru-RU"/>
              </w:rPr>
              <w:t xml:space="preserve"> </w:t>
            </w:r>
            <w:r w:rsidRPr="008D1C4E">
              <w:rPr>
                <w:sz w:val="24"/>
                <w:szCs w:val="24"/>
                <w:lang w:val="ru-RU"/>
              </w:rPr>
              <w:t>«Как</w:t>
            </w:r>
            <w:r w:rsidRPr="008D1C4E">
              <w:rPr>
                <w:spacing w:val="-2"/>
                <w:sz w:val="24"/>
                <w:szCs w:val="24"/>
                <w:lang w:val="ru-RU"/>
              </w:rPr>
              <w:t xml:space="preserve"> </w:t>
            </w:r>
            <w:r w:rsidRPr="008D1C4E">
              <w:rPr>
                <w:sz w:val="24"/>
                <w:szCs w:val="24"/>
                <w:lang w:val="ru-RU"/>
              </w:rPr>
              <w:t>на</w:t>
            </w:r>
            <w:r w:rsidRPr="008D1C4E">
              <w:rPr>
                <w:spacing w:val="-3"/>
                <w:sz w:val="24"/>
                <w:szCs w:val="24"/>
                <w:lang w:val="ru-RU"/>
              </w:rPr>
              <w:t xml:space="preserve"> </w:t>
            </w:r>
            <w:r w:rsidRPr="008D1C4E">
              <w:rPr>
                <w:sz w:val="24"/>
                <w:szCs w:val="24"/>
                <w:lang w:val="ru-RU"/>
              </w:rPr>
              <w:t>тоненький ледок»</w:t>
            </w:r>
          </w:p>
          <w:p w14:paraId="1EDC1AA3" w14:textId="77777777" w:rsidR="00413D12" w:rsidRPr="008D1C4E" w:rsidRDefault="00413D12" w:rsidP="00253EB0">
            <w:pPr>
              <w:pStyle w:val="TableParagraph"/>
              <w:numPr>
                <w:ilvl w:val="0"/>
                <w:numId w:val="194"/>
              </w:numPr>
              <w:tabs>
                <w:tab w:val="left" w:pos="1660"/>
                <w:tab w:val="left" w:pos="1662"/>
              </w:tabs>
              <w:ind w:hanging="765"/>
              <w:rPr>
                <w:sz w:val="24"/>
                <w:szCs w:val="24"/>
              </w:rPr>
            </w:pPr>
            <w:proofErr w:type="spellStart"/>
            <w:r w:rsidRPr="008D1C4E">
              <w:rPr>
                <w:sz w:val="24"/>
                <w:szCs w:val="24"/>
              </w:rPr>
              <w:t>Танец</w:t>
            </w:r>
            <w:proofErr w:type="spellEnd"/>
            <w:r w:rsidRPr="008D1C4E">
              <w:rPr>
                <w:spacing w:val="-4"/>
                <w:sz w:val="24"/>
                <w:szCs w:val="24"/>
              </w:rPr>
              <w:t xml:space="preserve"> </w:t>
            </w:r>
            <w:r w:rsidRPr="008D1C4E">
              <w:rPr>
                <w:sz w:val="24"/>
                <w:szCs w:val="24"/>
              </w:rPr>
              <w:t>«</w:t>
            </w:r>
            <w:proofErr w:type="spellStart"/>
            <w:r w:rsidRPr="008D1C4E">
              <w:rPr>
                <w:sz w:val="24"/>
                <w:szCs w:val="24"/>
              </w:rPr>
              <w:t>Ехор</w:t>
            </w:r>
            <w:proofErr w:type="spellEnd"/>
            <w:r w:rsidRPr="008D1C4E">
              <w:rPr>
                <w:sz w:val="24"/>
                <w:szCs w:val="24"/>
              </w:rPr>
              <w:t>»</w:t>
            </w:r>
          </w:p>
          <w:p w14:paraId="7CF6AAD0" w14:textId="77777777" w:rsidR="00413D12" w:rsidRPr="008D1C4E" w:rsidRDefault="00413D12" w:rsidP="00253EB0">
            <w:pPr>
              <w:pStyle w:val="TableParagraph"/>
              <w:numPr>
                <w:ilvl w:val="0"/>
                <w:numId w:val="193"/>
              </w:numPr>
              <w:tabs>
                <w:tab w:val="left" w:pos="1660"/>
                <w:tab w:val="left" w:pos="1662"/>
              </w:tabs>
              <w:ind w:hanging="765"/>
              <w:rPr>
                <w:sz w:val="24"/>
                <w:szCs w:val="24"/>
              </w:rPr>
            </w:pPr>
            <w:proofErr w:type="spellStart"/>
            <w:r w:rsidRPr="008D1C4E">
              <w:rPr>
                <w:sz w:val="24"/>
                <w:szCs w:val="24"/>
              </w:rPr>
              <w:t>Бурятские</w:t>
            </w:r>
            <w:proofErr w:type="spellEnd"/>
            <w:r w:rsidRPr="008D1C4E">
              <w:rPr>
                <w:spacing w:val="-6"/>
                <w:sz w:val="24"/>
                <w:szCs w:val="24"/>
              </w:rPr>
              <w:t xml:space="preserve"> </w:t>
            </w:r>
            <w:proofErr w:type="spellStart"/>
            <w:r w:rsidRPr="008D1C4E">
              <w:rPr>
                <w:sz w:val="24"/>
                <w:szCs w:val="24"/>
              </w:rPr>
              <w:t>народные</w:t>
            </w:r>
            <w:proofErr w:type="spellEnd"/>
            <w:r w:rsidRPr="008D1C4E">
              <w:rPr>
                <w:spacing w:val="-4"/>
                <w:sz w:val="24"/>
                <w:szCs w:val="24"/>
              </w:rPr>
              <w:t xml:space="preserve"> </w:t>
            </w:r>
            <w:proofErr w:type="spellStart"/>
            <w:r w:rsidRPr="008D1C4E">
              <w:rPr>
                <w:sz w:val="24"/>
                <w:szCs w:val="24"/>
              </w:rPr>
              <w:t>песни</w:t>
            </w:r>
            <w:proofErr w:type="spellEnd"/>
          </w:p>
          <w:p w14:paraId="1E03F855" w14:textId="77777777" w:rsidR="00413D12" w:rsidRPr="008D1C4E" w:rsidRDefault="00413D12" w:rsidP="00253EB0">
            <w:pPr>
              <w:pStyle w:val="TableParagraph"/>
              <w:numPr>
                <w:ilvl w:val="0"/>
                <w:numId w:val="193"/>
              </w:numPr>
              <w:tabs>
                <w:tab w:val="left" w:pos="1660"/>
                <w:tab w:val="left" w:pos="1662"/>
              </w:tabs>
              <w:ind w:hanging="765"/>
              <w:rPr>
                <w:sz w:val="24"/>
                <w:szCs w:val="24"/>
              </w:rPr>
            </w:pPr>
            <w:proofErr w:type="spellStart"/>
            <w:r w:rsidRPr="008D1C4E">
              <w:rPr>
                <w:sz w:val="24"/>
                <w:szCs w:val="24"/>
              </w:rPr>
              <w:t>Русские</w:t>
            </w:r>
            <w:proofErr w:type="spellEnd"/>
            <w:r w:rsidRPr="008D1C4E">
              <w:rPr>
                <w:spacing w:val="-6"/>
                <w:sz w:val="24"/>
                <w:szCs w:val="24"/>
              </w:rPr>
              <w:t xml:space="preserve"> </w:t>
            </w:r>
            <w:proofErr w:type="spellStart"/>
            <w:r w:rsidRPr="008D1C4E">
              <w:rPr>
                <w:sz w:val="24"/>
                <w:szCs w:val="24"/>
              </w:rPr>
              <w:t>народные</w:t>
            </w:r>
            <w:proofErr w:type="spellEnd"/>
            <w:r w:rsidRPr="008D1C4E">
              <w:rPr>
                <w:spacing w:val="-1"/>
                <w:sz w:val="24"/>
                <w:szCs w:val="24"/>
              </w:rPr>
              <w:t xml:space="preserve"> </w:t>
            </w:r>
            <w:proofErr w:type="spellStart"/>
            <w:r w:rsidRPr="008D1C4E">
              <w:rPr>
                <w:sz w:val="24"/>
                <w:szCs w:val="24"/>
              </w:rPr>
              <w:t>песни</w:t>
            </w:r>
            <w:proofErr w:type="spellEnd"/>
          </w:p>
          <w:p w14:paraId="195A97A5" w14:textId="77777777" w:rsidR="00413D12" w:rsidRPr="008D1C4E" w:rsidRDefault="00413D12" w:rsidP="00253EB0">
            <w:pPr>
              <w:pStyle w:val="TableParagraph"/>
              <w:numPr>
                <w:ilvl w:val="0"/>
                <w:numId w:val="193"/>
              </w:numPr>
              <w:tabs>
                <w:tab w:val="left" w:pos="1660"/>
                <w:tab w:val="left" w:pos="1662"/>
              </w:tabs>
              <w:ind w:hanging="760"/>
              <w:rPr>
                <w:sz w:val="24"/>
                <w:szCs w:val="24"/>
                <w:lang w:val="ru-RU"/>
              </w:rPr>
            </w:pPr>
            <w:r w:rsidRPr="008D1C4E">
              <w:rPr>
                <w:sz w:val="24"/>
                <w:szCs w:val="24"/>
                <w:lang w:val="ru-RU"/>
              </w:rPr>
              <w:t>Народный</w:t>
            </w:r>
            <w:r w:rsidRPr="008D1C4E">
              <w:rPr>
                <w:spacing w:val="37"/>
                <w:sz w:val="24"/>
                <w:szCs w:val="24"/>
                <w:lang w:val="ru-RU"/>
              </w:rPr>
              <w:t xml:space="preserve"> </w:t>
            </w:r>
            <w:r w:rsidRPr="008D1C4E">
              <w:rPr>
                <w:sz w:val="24"/>
                <w:szCs w:val="24"/>
                <w:lang w:val="ru-RU"/>
              </w:rPr>
              <w:t>инструмент</w:t>
            </w:r>
            <w:r w:rsidRPr="008D1C4E">
              <w:rPr>
                <w:spacing w:val="40"/>
                <w:sz w:val="24"/>
                <w:szCs w:val="24"/>
                <w:lang w:val="ru-RU"/>
              </w:rPr>
              <w:t xml:space="preserve"> </w:t>
            </w:r>
            <w:r w:rsidRPr="008D1C4E">
              <w:rPr>
                <w:sz w:val="24"/>
                <w:szCs w:val="24"/>
                <w:lang w:val="ru-RU"/>
              </w:rPr>
              <w:t>«</w:t>
            </w:r>
            <w:proofErr w:type="spellStart"/>
            <w:r w:rsidRPr="008D1C4E">
              <w:rPr>
                <w:sz w:val="24"/>
                <w:szCs w:val="24"/>
                <w:lang w:val="ru-RU"/>
              </w:rPr>
              <w:t>хуур</w:t>
            </w:r>
            <w:proofErr w:type="spellEnd"/>
            <w:r w:rsidRPr="008D1C4E">
              <w:rPr>
                <w:sz w:val="24"/>
                <w:szCs w:val="24"/>
                <w:lang w:val="ru-RU"/>
              </w:rPr>
              <w:t>».</w:t>
            </w:r>
            <w:r w:rsidRPr="008D1C4E">
              <w:rPr>
                <w:spacing w:val="42"/>
                <w:sz w:val="24"/>
                <w:szCs w:val="24"/>
                <w:lang w:val="ru-RU"/>
              </w:rPr>
              <w:t xml:space="preserve"> </w:t>
            </w:r>
            <w:r w:rsidRPr="008D1C4E">
              <w:rPr>
                <w:sz w:val="24"/>
                <w:szCs w:val="24"/>
                <w:lang w:val="ru-RU"/>
              </w:rPr>
              <w:t>Знакомство</w:t>
            </w:r>
            <w:r w:rsidRPr="008D1C4E">
              <w:rPr>
                <w:spacing w:val="40"/>
                <w:sz w:val="24"/>
                <w:szCs w:val="24"/>
                <w:lang w:val="ru-RU"/>
              </w:rPr>
              <w:t xml:space="preserve"> </w:t>
            </w:r>
            <w:proofErr w:type="spellStart"/>
            <w:r w:rsidRPr="008D1C4E">
              <w:rPr>
                <w:sz w:val="24"/>
                <w:szCs w:val="24"/>
                <w:lang w:val="ru-RU"/>
              </w:rPr>
              <w:t>схууршином</w:t>
            </w:r>
            <w:proofErr w:type="spellEnd"/>
            <w:r w:rsidRPr="008D1C4E">
              <w:rPr>
                <w:spacing w:val="-4"/>
                <w:sz w:val="24"/>
                <w:szCs w:val="24"/>
                <w:lang w:val="ru-RU"/>
              </w:rPr>
              <w:t xml:space="preserve"> </w:t>
            </w:r>
            <w:r w:rsidRPr="008D1C4E">
              <w:rPr>
                <w:sz w:val="24"/>
                <w:szCs w:val="24"/>
                <w:lang w:val="ru-RU"/>
              </w:rPr>
              <w:t>–</w:t>
            </w:r>
            <w:r w:rsidRPr="008D1C4E">
              <w:rPr>
                <w:spacing w:val="-6"/>
                <w:sz w:val="24"/>
                <w:szCs w:val="24"/>
                <w:lang w:val="ru-RU"/>
              </w:rPr>
              <w:t xml:space="preserve"> </w:t>
            </w:r>
            <w:r w:rsidRPr="008D1C4E">
              <w:rPr>
                <w:sz w:val="24"/>
                <w:szCs w:val="24"/>
                <w:lang w:val="ru-RU"/>
              </w:rPr>
              <w:t>музыкант</w:t>
            </w:r>
          </w:p>
        </w:tc>
      </w:tr>
    </w:tbl>
    <w:p w14:paraId="279E3535" w14:textId="77777777" w:rsidR="003A2A7E" w:rsidRPr="003A2A7E" w:rsidRDefault="00413D12" w:rsidP="003A2A7E">
      <w:pPr>
        <w:pStyle w:val="2"/>
        <w:tabs>
          <w:tab w:val="left" w:pos="1417"/>
        </w:tabs>
        <w:ind w:left="0" w:right="951"/>
      </w:pPr>
      <w:r w:rsidRPr="008D1C4E">
        <w:t xml:space="preserve">           </w:t>
      </w:r>
      <w:bookmarkStart w:id="182" w:name="_Hlk182564948"/>
      <w:r w:rsidR="003A2A7E" w:rsidRPr="003A2A7E">
        <w:t>Парциальная программа по бурятскому языку «</w:t>
      </w:r>
      <w:proofErr w:type="spellStart"/>
      <w:r w:rsidR="003A2A7E" w:rsidRPr="003A2A7E">
        <w:t>Буряад</w:t>
      </w:r>
      <w:proofErr w:type="spellEnd"/>
      <w:r w:rsidR="003A2A7E" w:rsidRPr="003A2A7E">
        <w:t xml:space="preserve"> </w:t>
      </w:r>
      <w:proofErr w:type="spellStart"/>
      <w:r w:rsidR="003A2A7E" w:rsidRPr="003A2A7E">
        <w:t>хэлэн</w:t>
      </w:r>
      <w:proofErr w:type="spellEnd"/>
      <w:r w:rsidR="003A2A7E" w:rsidRPr="003A2A7E">
        <w:t xml:space="preserve"> </w:t>
      </w:r>
      <w:proofErr w:type="spellStart"/>
      <w:r w:rsidR="003A2A7E" w:rsidRPr="003A2A7E">
        <w:t>хуугэдэй</w:t>
      </w:r>
      <w:proofErr w:type="spellEnd"/>
      <w:r w:rsidR="003A2A7E" w:rsidRPr="003A2A7E">
        <w:t xml:space="preserve"> </w:t>
      </w:r>
      <w:proofErr w:type="spellStart"/>
      <w:r w:rsidR="003A2A7E" w:rsidRPr="003A2A7E">
        <w:t>сэсэрлигтэ</w:t>
      </w:r>
      <w:proofErr w:type="spellEnd"/>
      <w:r w:rsidR="003A2A7E" w:rsidRPr="003A2A7E">
        <w:t xml:space="preserve">», разработчик </w:t>
      </w:r>
      <w:proofErr w:type="spellStart"/>
      <w:r w:rsidR="003A2A7E" w:rsidRPr="003A2A7E">
        <w:t>Бальжурова</w:t>
      </w:r>
      <w:proofErr w:type="spellEnd"/>
      <w:r w:rsidR="003A2A7E" w:rsidRPr="003A2A7E">
        <w:t xml:space="preserve"> </w:t>
      </w:r>
      <w:proofErr w:type="gramStart"/>
      <w:r w:rsidR="003A2A7E" w:rsidRPr="003A2A7E">
        <w:t>Л.Е</w:t>
      </w:r>
      <w:proofErr w:type="gramEnd"/>
    </w:p>
    <w:p w14:paraId="7B6BF4A3" w14:textId="77777777" w:rsidR="003A2A7E" w:rsidRPr="003A2A7E" w:rsidRDefault="003A2A7E" w:rsidP="003A2A7E">
      <w:pPr>
        <w:pStyle w:val="2"/>
        <w:ind w:left="0"/>
      </w:pPr>
      <w:r w:rsidRPr="003A2A7E">
        <w:t xml:space="preserve"> УМК «Амар </w:t>
      </w:r>
      <w:proofErr w:type="spellStart"/>
      <w:r w:rsidRPr="003A2A7E">
        <w:t>Мэндээ</w:t>
      </w:r>
      <w:proofErr w:type="spellEnd"/>
      <w:r w:rsidRPr="003A2A7E">
        <w:t xml:space="preserve">» авторы Г-Х.Ц. </w:t>
      </w:r>
      <w:proofErr w:type="spellStart"/>
      <w:r w:rsidRPr="003A2A7E">
        <w:t>Гунжитова</w:t>
      </w:r>
      <w:proofErr w:type="spellEnd"/>
      <w:r w:rsidRPr="003A2A7E">
        <w:t xml:space="preserve">, А.А. </w:t>
      </w:r>
      <w:proofErr w:type="spellStart"/>
      <w:r w:rsidRPr="003A2A7E">
        <w:t>Дугарова</w:t>
      </w:r>
      <w:proofErr w:type="spellEnd"/>
      <w:r w:rsidRPr="003A2A7E">
        <w:t xml:space="preserve"> и Б.Д. </w:t>
      </w:r>
      <w:proofErr w:type="spellStart"/>
      <w:r w:rsidRPr="003A2A7E">
        <w:t>Шожоева</w:t>
      </w:r>
      <w:proofErr w:type="spellEnd"/>
      <w:r w:rsidRPr="003A2A7E">
        <w:t>.</w:t>
      </w:r>
    </w:p>
    <w:bookmarkEnd w:id="182"/>
    <w:p w14:paraId="2FD3DA89" w14:textId="77777777" w:rsidR="00413D12" w:rsidRPr="008D1C4E" w:rsidRDefault="00413D12" w:rsidP="008D1C4E">
      <w:pPr>
        <w:pStyle w:val="a4"/>
        <w:ind w:left="638" w:right="1098"/>
        <w:rPr>
          <w:bCs/>
        </w:rPr>
      </w:pPr>
      <w:proofErr w:type="gramStart"/>
      <w:r w:rsidRPr="008D1C4E">
        <w:rPr>
          <w:bCs/>
        </w:rPr>
        <w:t>Цель :</w:t>
      </w:r>
      <w:proofErr w:type="gramEnd"/>
      <w:r w:rsidRPr="008D1C4E">
        <w:rPr>
          <w:bCs/>
        </w:rPr>
        <w:t xml:space="preserve"> научить детей, не владеющих бурятским языком, основам общения на бурятском языке в устной форме.</w:t>
      </w:r>
    </w:p>
    <w:p w14:paraId="6D7392B5" w14:textId="77777777" w:rsidR="00413D12" w:rsidRPr="008D1C4E" w:rsidRDefault="00413D12" w:rsidP="008D1C4E">
      <w:pPr>
        <w:pStyle w:val="a4"/>
        <w:ind w:left="638" w:right="1098"/>
        <w:rPr>
          <w:bCs/>
        </w:rPr>
      </w:pPr>
      <w:r w:rsidRPr="008D1C4E">
        <w:rPr>
          <w:bCs/>
        </w:rPr>
        <w:t>Задачи:</w:t>
      </w:r>
    </w:p>
    <w:p w14:paraId="05D01AE6" w14:textId="77777777" w:rsidR="00413D12" w:rsidRPr="008D1C4E" w:rsidRDefault="00413D12" w:rsidP="008D1C4E">
      <w:pPr>
        <w:pStyle w:val="a4"/>
        <w:ind w:left="638" w:right="1098"/>
        <w:rPr>
          <w:bCs/>
        </w:rPr>
      </w:pPr>
      <w:r w:rsidRPr="008D1C4E">
        <w:rPr>
          <w:bCs/>
        </w:rPr>
        <w:t>- формирование элементарных произносительных, лексических и грамматических навыков;</w:t>
      </w:r>
    </w:p>
    <w:p w14:paraId="1BA4A7D3" w14:textId="77777777" w:rsidR="00413D12" w:rsidRPr="008D1C4E" w:rsidRDefault="00413D12" w:rsidP="008D1C4E">
      <w:pPr>
        <w:pStyle w:val="a4"/>
        <w:ind w:left="638" w:right="1098"/>
        <w:rPr>
          <w:bCs/>
        </w:rPr>
      </w:pPr>
      <w:r w:rsidRPr="008D1C4E">
        <w:rPr>
          <w:bCs/>
        </w:rPr>
        <w:t xml:space="preserve">- </w:t>
      </w:r>
      <w:r w:rsidRPr="003A2A7E">
        <w:rPr>
          <w:bCs/>
        </w:rPr>
        <w:t xml:space="preserve">развитие умения говорения </w:t>
      </w:r>
      <w:r w:rsidRPr="008D1C4E">
        <w:rPr>
          <w:bCs/>
        </w:rPr>
        <w:t>в монологической и диалогической форме в рамках тем и ситуаций, обозначенных в программе;</w:t>
      </w:r>
    </w:p>
    <w:p w14:paraId="16C6FAF5" w14:textId="77777777" w:rsidR="00413D12" w:rsidRPr="008D1C4E" w:rsidRDefault="00413D12" w:rsidP="008D1C4E">
      <w:pPr>
        <w:pStyle w:val="a4"/>
        <w:ind w:left="638" w:right="1098"/>
        <w:rPr>
          <w:bCs/>
        </w:rPr>
      </w:pPr>
      <w:r w:rsidRPr="008D1C4E">
        <w:rPr>
          <w:bCs/>
        </w:rPr>
        <w:t>- развитие начального умения аудирования устной речи на бурятском языке</w:t>
      </w:r>
    </w:p>
    <w:p w14:paraId="6A965069" w14:textId="77777777" w:rsidR="00413D12" w:rsidRPr="008D1C4E" w:rsidRDefault="00413D12" w:rsidP="008D1C4E">
      <w:pPr>
        <w:pStyle w:val="2"/>
      </w:pPr>
      <w:bookmarkStart w:id="183" w:name="_Hlk181278258"/>
      <w:r w:rsidRPr="008D1C4E">
        <w:t>Парциальная программа физического развития от 3-7 лет «Малыши- крепыши</w:t>
      </w:r>
      <w:proofErr w:type="gramStart"/>
      <w:r w:rsidRPr="008D1C4E">
        <w:t>».</w:t>
      </w:r>
      <w:proofErr w:type="spellStart"/>
      <w:r w:rsidRPr="008D1C4E">
        <w:t>Сост</w:t>
      </w:r>
      <w:proofErr w:type="spellEnd"/>
      <w:r w:rsidRPr="008D1C4E">
        <w:t>.</w:t>
      </w:r>
      <w:proofErr w:type="gramEnd"/>
      <w:r w:rsidRPr="008D1C4E">
        <w:t>:</w:t>
      </w:r>
      <w:proofErr w:type="spellStart"/>
      <w:r w:rsidRPr="008D1C4E">
        <w:t>О.В.Бережнова</w:t>
      </w:r>
      <w:proofErr w:type="spellEnd"/>
      <w:r w:rsidRPr="008D1C4E">
        <w:t xml:space="preserve">, </w:t>
      </w:r>
      <w:proofErr w:type="spellStart"/>
      <w:r w:rsidRPr="008D1C4E">
        <w:t>В.В.Бойко</w:t>
      </w:r>
      <w:proofErr w:type="spellEnd"/>
      <w:r w:rsidRPr="008D1C4E">
        <w:t xml:space="preserve"> </w:t>
      </w:r>
    </w:p>
    <w:p w14:paraId="5508D7F0" w14:textId="361FB39A" w:rsidR="00413D12" w:rsidRPr="008D1C4E" w:rsidRDefault="00413D12" w:rsidP="003A2A7E">
      <w:pPr>
        <w:pStyle w:val="2"/>
      </w:pPr>
      <w:r w:rsidRPr="008D1C4E">
        <w:t xml:space="preserve"> </w:t>
      </w:r>
      <w:hyperlink r:id="rId80" w:history="1">
        <w:r w:rsidRPr="008D1C4E">
          <w:rPr>
            <w:rStyle w:val="a7"/>
          </w:rPr>
          <w:t>Парциальная программа физического развития от 3-7 лет «Малыши-крепыши».</w:t>
        </w:r>
      </w:hyperlink>
      <w:r w:rsidRPr="008D1C4E">
        <w:t xml:space="preserve">  </w:t>
      </w:r>
    </w:p>
    <w:p w14:paraId="4F50F445" w14:textId="77777777" w:rsidR="00413D12" w:rsidRPr="008D1C4E" w:rsidRDefault="00413D12" w:rsidP="008D1C4E">
      <w:pPr>
        <w:pStyle w:val="2"/>
        <w:tabs>
          <w:tab w:val="left" w:pos="1584"/>
          <w:tab w:val="left" w:pos="1632"/>
          <w:tab w:val="left" w:pos="2160"/>
          <w:tab w:val="left" w:pos="2751"/>
          <w:tab w:val="left" w:pos="3447"/>
          <w:tab w:val="left" w:pos="5157"/>
          <w:tab w:val="left" w:pos="6578"/>
          <w:tab w:val="left" w:pos="9814"/>
        </w:tabs>
        <w:ind w:right="853"/>
      </w:pPr>
      <w:r w:rsidRPr="008D1C4E">
        <w:t xml:space="preserve">Парциальная программа дошкольного образования «От </w:t>
      </w:r>
      <w:proofErr w:type="spellStart"/>
      <w:r w:rsidRPr="008D1C4E">
        <w:t>Фрёбеля</w:t>
      </w:r>
      <w:proofErr w:type="spellEnd"/>
      <w:r w:rsidRPr="008D1C4E">
        <w:t xml:space="preserve"> до робота: растим будущих </w:t>
      </w:r>
      <w:proofErr w:type="gramStart"/>
      <w:r w:rsidRPr="008D1C4E">
        <w:t>инженеров»  Сост.</w:t>
      </w:r>
      <w:proofErr w:type="gramEnd"/>
      <w:r w:rsidRPr="008D1C4E">
        <w:t>:</w:t>
      </w:r>
      <w:r w:rsidRPr="008D1C4E">
        <w:rPr>
          <w:spacing w:val="-2"/>
        </w:rPr>
        <w:t xml:space="preserve"> </w:t>
      </w:r>
      <w:proofErr w:type="spellStart"/>
      <w:r w:rsidRPr="008D1C4E">
        <w:rPr>
          <w:spacing w:val="-2"/>
        </w:rPr>
        <w:t>к.п.н</w:t>
      </w:r>
      <w:proofErr w:type="spellEnd"/>
      <w:r w:rsidRPr="008D1C4E">
        <w:rPr>
          <w:spacing w:val="-2"/>
        </w:rPr>
        <w:t xml:space="preserve"> </w:t>
      </w:r>
      <w:proofErr w:type="spellStart"/>
      <w:r w:rsidRPr="008D1C4E">
        <w:rPr>
          <w:spacing w:val="-2"/>
        </w:rPr>
        <w:t>Волосовец</w:t>
      </w:r>
      <w:proofErr w:type="spellEnd"/>
      <w:r w:rsidRPr="008D1C4E">
        <w:rPr>
          <w:spacing w:val="-2"/>
        </w:rPr>
        <w:t xml:space="preserve"> Т.В., </w:t>
      </w:r>
      <w:proofErr w:type="spellStart"/>
      <w:r w:rsidRPr="008D1C4E">
        <w:rPr>
          <w:spacing w:val="-2"/>
        </w:rPr>
        <w:t>к.п.н</w:t>
      </w:r>
      <w:proofErr w:type="spellEnd"/>
      <w:r w:rsidRPr="008D1C4E">
        <w:rPr>
          <w:spacing w:val="-2"/>
        </w:rPr>
        <w:t xml:space="preserve"> Карпова Ю.В., Тимофеева </w:t>
      </w:r>
      <w:proofErr w:type="spellStart"/>
      <w:r w:rsidRPr="008D1C4E">
        <w:rPr>
          <w:spacing w:val="-2"/>
        </w:rPr>
        <w:t>Т.В.,рецензент</w:t>
      </w:r>
      <w:proofErr w:type="spellEnd"/>
      <w:r w:rsidRPr="008D1C4E">
        <w:rPr>
          <w:spacing w:val="-2"/>
        </w:rPr>
        <w:t xml:space="preserve"> - </w:t>
      </w:r>
      <w:proofErr w:type="spellStart"/>
      <w:r w:rsidRPr="008D1C4E">
        <w:rPr>
          <w:spacing w:val="-2"/>
        </w:rPr>
        <w:t>д.п.н</w:t>
      </w:r>
      <w:proofErr w:type="spellEnd"/>
      <w:r w:rsidRPr="008D1C4E">
        <w:rPr>
          <w:spacing w:val="-2"/>
        </w:rPr>
        <w:t>., профессор Асмолов А.Г.</w:t>
      </w:r>
    </w:p>
    <w:p w14:paraId="291B20A7" w14:textId="7939EDE3" w:rsidR="00C345A1" w:rsidRDefault="00EA38E8" w:rsidP="008D1C4E">
      <w:pPr>
        <w:pStyle w:val="10"/>
        <w:tabs>
          <w:tab w:val="left" w:pos="10852"/>
        </w:tabs>
        <w:rPr>
          <w:rStyle w:val="a7"/>
          <w:sz w:val="24"/>
          <w:szCs w:val="24"/>
        </w:rPr>
      </w:pPr>
      <w:hyperlink r:id="rId81" w:history="1">
        <w:r w:rsidR="00413D12" w:rsidRPr="008D1C4E">
          <w:rPr>
            <w:rStyle w:val="a7"/>
            <w:sz w:val="24"/>
            <w:szCs w:val="24"/>
          </w:rPr>
          <w:t xml:space="preserve">Парциальная программа дошкольного образования «От </w:t>
        </w:r>
        <w:proofErr w:type="spellStart"/>
        <w:r w:rsidR="00413D12" w:rsidRPr="008D1C4E">
          <w:rPr>
            <w:rStyle w:val="a7"/>
            <w:sz w:val="24"/>
            <w:szCs w:val="24"/>
          </w:rPr>
          <w:t>Фрёбеля</w:t>
        </w:r>
        <w:proofErr w:type="spellEnd"/>
        <w:r w:rsidR="00413D12" w:rsidRPr="008D1C4E">
          <w:rPr>
            <w:rStyle w:val="a7"/>
            <w:sz w:val="24"/>
            <w:szCs w:val="24"/>
          </w:rPr>
          <w:t xml:space="preserve"> до робота: растим будущих </w:t>
        </w:r>
        <w:proofErr w:type="gramStart"/>
        <w:r w:rsidR="00413D12" w:rsidRPr="008D1C4E">
          <w:rPr>
            <w:rStyle w:val="a7"/>
            <w:sz w:val="24"/>
            <w:szCs w:val="24"/>
          </w:rPr>
          <w:t xml:space="preserve">инженеров»   </w:t>
        </w:r>
        <w:proofErr w:type="gramEnd"/>
      </w:hyperlink>
    </w:p>
    <w:p w14:paraId="5FA7AF51" w14:textId="77777777" w:rsidR="003A2A7E" w:rsidRDefault="003A2A7E" w:rsidP="003A2A7E">
      <w:pPr>
        <w:pStyle w:val="a4"/>
        <w:ind w:left="638" w:right="838"/>
      </w:pPr>
      <w:r w:rsidRPr="00443215">
        <w:t>Программа дополнительного образования «</w:t>
      </w:r>
      <w:proofErr w:type="spellStart"/>
      <w:r w:rsidRPr="00443215">
        <w:t>Судомоделирование</w:t>
      </w:r>
      <w:proofErr w:type="spellEnd"/>
      <w:r w:rsidRPr="00443215">
        <w:t xml:space="preserve">», автор-составитель- </w:t>
      </w:r>
      <w:proofErr w:type="spellStart"/>
      <w:r w:rsidRPr="00443215">
        <w:t>Беломестнова</w:t>
      </w:r>
      <w:proofErr w:type="spellEnd"/>
      <w:r w:rsidRPr="00443215">
        <w:t xml:space="preserve"> </w:t>
      </w:r>
      <w:proofErr w:type="gramStart"/>
      <w:r w:rsidRPr="00443215">
        <w:t>А.В</w:t>
      </w:r>
      <w:proofErr w:type="gramEnd"/>
      <w:r w:rsidRPr="00443215">
        <w:t xml:space="preserve"> </w:t>
      </w:r>
    </w:p>
    <w:p w14:paraId="3EFDA061" w14:textId="77777777" w:rsidR="003A2A7E" w:rsidRDefault="00EA38E8" w:rsidP="003A2A7E">
      <w:pPr>
        <w:pStyle w:val="a4"/>
        <w:ind w:left="638" w:right="838"/>
      </w:pPr>
      <w:hyperlink r:id="rId82" w:history="1">
        <w:r w:rsidR="003A2A7E" w:rsidRPr="005F0F8E">
          <w:rPr>
            <w:rStyle w:val="a7"/>
          </w:rPr>
          <w:t>https://bur-35-al.tvoysadik.ru/upload/tsbur_35_al_new/files/c6/de/c6de70a3eb7dcdc0c644bffe498ff190.pdf</w:t>
        </w:r>
      </w:hyperlink>
      <w:r w:rsidR="003A2A7E">
        <w:t xml:space="preserve"> </w:t>
      </w:r>
    </w:p>
    <w:p w14:paraId="22FE6D93" w14:textId="77777777" w:rsidR="003A2A7E" w:rsidRDefault="003A2A7E" w:rsidP="003A2A7E">
      <w:pPr>
        <w:pStyle w:val="a4"/>
        <w:ind w:left="638" w:right="838"/>
      </w:pPr>
      <w:r w:rsidRPr="00443215">
        <w:t xml:space="preserve"> «Азбука моделирования», автор-составитель – </w:t>
      </w:r>
      <w:proofErr w:type="spellStart"/>
      <w:r w:rsidRPr="00443215">
        <w:t>Раднаев</w:t>
      </w:r>
      <w:proofErr w:type="spellEnd"/>
      <w:r w:rsidRPr="00443215">
        <w:t xml:space="preserve"> С.О. </w:t>
      </w:r>
    </w:p>
    <w:p w14:paraId="15BE6D0F" w14:textId="77777777" w:rsidR="003A2A7E" w:rsidRDefault="00EA38E8" w:rsidP="003A2A7E">
      <w:pPr>
        <w:pStyle w:val="a4"/>
        <w:ind w:left="638" w:right="838"/>
      </w:pPr>
      <w:hyperlink r:id="rId83" w:history="1">
        <w:r w:rsidR="003A2A7E" w:rsidRPr="005F0F8E">
          <w:rPr>
            <w:rStyle w:val="a7"/>
          </w:rPr>
          <w:t>https://bur-35-al.tvoysadik.ru/?section_id=254</w:t>
        </w:r>
      </w:hyperlink>
      <w:r w:rsidR="003A2A7E">
        <w:t xml:space="preserve"> </w:t>
      </w:r>
    </w:p>
    <w:bookmarkEnd w:id="183"/>
    <w:p w14:paraId="173E5928" w14:textId="5D07D3D3" w:rsidR="00E538CB" w:rsidRPr="008D1C4E" w:rsidRDefault="00E538CB" w:rsidP="008D1C4E">
      <w:pPr>
        <w:ind w:right="473"/>
        <w:rPr>
          <w:b/>
          <w:color w:val="000000"/>
          <w:sz w:val="24"/>
          <w:szCs w:val="24"/>
        </w:rPr>
      </w:pPr>
    </w:p>
    <w:p w14:paraId="445FE888" w14:textId="1C9AD6CB" w:rsidR="00413D12" w:rsidRPr="008D1C4E" w:rsidRDefault="00134731" w:rsidP="008D1C4E">
      <w:pPr>
        <w:ind w:left="3054" w:right="2400" w:hanging="303"/>
        <w:rPr>
          <w:b/>
          <w:color w:val="000000"/>
          <w:sz w:val="24"/>
          <w:szCs w:val="24"/>
        </w:rPr>
      </w:pPr>
      <w:r w:rsidRPr="008D1C4E">
        <w:rPr>
          <w:b/>
          <w:color w:val="000000"/>
          <w:sz w:val="24"/>
          <w:szCs w:val="24"/>
        </w:rPr>
        <w:t>IV. Дополнительный</w:t>
      </w:r>
      <w:r w:rsidR="00413D12" w:rsidRPr="008D1C4E">
        <w:rPr>
          <w:b/>
          <w:color w:val="000000"/>
          <w:spacing w:val="-18"/>
          <w:sz w:val="24"/>
          <w:szCs w:val="24"/>
        </w:rPr>
        <w:t xml:space="preserve"> </w:t>
      </w:r>
      <w:r w:rsidR="00413D12" w:rsidRPr="008D1C4E">
        <w:rPr>
          <w:b/>
          <w:color w:val="000000"/>
          <w:sz w:val="24"/>
          <w:szCs w:val="24"/>
        </w:rPr>
        <w:t>раздел</w:t>
      </w:r>
      <w:r w:rsidR="00413D12" w:rsidRPr="008D1C4E">
        <w:rPr>
          <w:b/>
          <w:color w:val="000000"/>
          <w:spacing w:val="-17"/>
          <w:sz w:val="24"/>
          <w:szCs w:val="24"/>
        </w:rPr>
        <w:t xml:space="preserve"> </w:t>
      </w:r>
      <w:r w:rsidR="00413D12" w:rsidRPr="008D1C4E">
        <w:rPr>
          <w:b/>
          <w:color w:val="000000"/>
          <w:sz w:val="24"/>
          <w:szCs w:val="24"/>
        </w:rPr>
        <w:t>Программы (краткая презентация Программы)</w:t>
      </w:r>
      <w:bookmarkStart w:id="184" w:name="4.1._Информация_о_возрастных_и_иных_кате"/>
      <w:bookmarkEnd w:id="184"/>
    </w:p>
    <w:p w14:paraId="69A41E97" w14:textId="5C328DD3" w:rsidR="00E538CB" w:rsidRPr="008D1C4E" w:rsidRDefault="00413D12" w:rsidP="008D1C4E">
      <w:pPr>
        <w:ind w:right="2400"/>
        <w:rPr>
          <w:b/>
          <w:color w:val="000000"/>
          <w:sz w:val="24"/>
          <w:szCs w:val="24"/>
        </w:rPr>
      </w:pPr>
      <w:r w:rsidRPr="008D1C4E">
        <w:rPr>
          <w:b/>
          <w:color w:val="000000"/>
          <w:sz w:val="24"/>
          <w:szCs w:val="24"/>
        </w:rPr>
        <w:t xml:space="preserve">             4.1. Информация о возрастных </w:t>
      </w:r>
      <w:r w:rsidR="00EC3AD5" w:rsidRPr="008D1C4E">
        <w:rPr>
          <w:b/>
          <w:color w:val="000000"/>
          <w:sz w:val="24"/>
          <w:szCs w:val="24"/>
        </w:rPr>
        <w:tab/>
      </w:r>
      <w:r w:rsidR="00EC3AD5" w:rsidRPr="008D1C4E">
        <w:rPr>
          <w:b/>
          <w:color w:val="000000"/>
          <w:spacing w:val="-10"/>
          <w:sz w:val="24"/>
          <w:szCs w:val="24"/>
        </w:rPr>
        <w:t>и</w:t>
      </w:r>
      <w:r w:rsidR="00EC3AD5" w:rsidRPr="008D1C4E">
        <w:rPr>
          <w:b/>
          <w:color w:val="000000"/>
          <w:sz w:val="24"/>
          <w:szCs w:val="24"/>
        </w:rPr>
        <w:tab/>
      </w:r>
      <w:r w:rsidR="00EC3AD5" w:rsidRPr="008D1C4E">
        <w:rPr>
          <w:b/>
          <w:color w:val="000000"/>
          <w:spacing w:val="-4"/>
          <w:sz w:val="24"/>
          <w:szCs w:val="24"/>
        </w:rPr>
        <w:t>иных</w:t>
      </w:r>
      <w:r w:rsidR="00EC3AD5" w:rsidRPr="008D1C4E">
        <w:rPr>
          <w:b/>
          <w:color w:val="000000"/>
          <w:sz w:val="24"/>
          <w:szCs w:val="24"/>
        </w:rPr>
        <w:tab/>
      </w:r>
      <w:r w:rsidR="00EC3AD5" w:rsidRPr="008D1C4E">
        <w:rPr>
          <w:b/>
          <w:color w:val="000000"/>
          <w:spacing w:val="-2"/>
          <w:sz w:val="24"/>
          <w:szCs w:val="24"/>
        </w:rPr>
        <w:t>категориях</w:t>
      </w:r>
      <w:r w:rsidR="00EC3AD5" w:rsidRPr="008D1C4E">
        <w:rPr>
          <w:b/>
          <w:color w:val="000000"/>
          <w:sz w:val="24"/>
          <w:szCs w:val="24"/>
        </w:rPr>
        <w:tab/>
      </w:r>
      <w:r w:rsidRPr="008D1C4E">
        <w:rPr>
          <w:b/>
          <w:color w:val="000000"/>
          <w:sz w:val="24"/>
          <w:szCs w:val="24"/>
        </w:rPr>
        <w:t xml:space="preserve"> </w:t>
      </w:r>
      <w:r w:rsidR="00EC3AD5" w:rsidRPr="008D1C4E">
        <w:rPr>
          <w:b/>
          <w:color w:val="000000"/>
          <w:spacing w:val="-2"/>
          <w:sz w:val="24"/>
          <w:szCs w:val="24"/>
        </w:rPr>
        <w:t>детей,</w:t>
      </w:r>
      <w:r w:rsidRPr="008D1C4E">
        <w:rPr>
          <w:b/>
          <w:color w:val="000000"/>
          <w:sz w:val="24"/>
          <w:szCs w:val="24"/>
        </w:rPr>
        <w:t xml:space="preserve"> </w:t>
      </w:r>
      <w:r w:rsidR="00EC3AD5" w:rsidRPr="008D1C4E">
        <w:rPr>
          <w:b/>
          <w:color w:val="000000"/>
          <w:spacing w:val="-6"/>
          <w:sz w:val="24"/>
          <w:szCs w:val="24"/>
        </w:rPr>
        <w:t>на</w:t>
      </w:r>
      <w:r w:rsidR="00EC3AD5" w:rsidRPr="008D1C4E">
        <w:rPr>
          <w:b/>
          <w:color w:val="000000"/>
          <w:sz w:val="24"/>
          <w:szCs w:val="24"/>
        </w:rPr>
        <w:tab/>
      </w:r>
      <w:r w:rsidR="00EC3AD5" w:rsidRPr="008D1C4E">
        <w:rPr>
          <w:b/>
          <w:color w:val="000000"/>
          <w:spacing w:val="-4"/>
          <w:sz w:val="24"/>
          <w:szCs w:val="24"/>
        </w:rPr>
        <w:t xml:space="preserve">которых </w:t>
      </w:r>
      <w:r w:rsidR="00EC3AD5" w:rsidRPr="008D1C4E">
        <w:rPr>
          <w:b/>
          <w:color w:val="000000"/>
          <w:sz w:val="24"/>
          <w:szCs w:val="24"/>
        </w:rPr>
        <w:t>ориентирована программа.</w:t>
      </w:r>
    </w:p>
    <w:p w14:paraId="58367141" w14:textId="7D752200" w:rsidR="00E538CB" w:rsidRPr="008D1C4E" w:rsidRDefault="00EC3AD5" w:rsidP="008D1C4E">
      <w:pPr>
        <w:pStyle w:val="a4"/>
        <w:ind w:left="638" w:right="836" w:firstLine="705"/>
      </w:pPr>
      <w:r w:rsidRPr="008D1C4E">
        <w:t>Образовательная программа дошкольного образования МБДОУ «Детский сад №</w:t>
      </w:r>
      <w:r w:rsidR="00413D12" w:rsidRPr="008D1C4E">
        <w:t>35 «Алые паруса» определяет</w:t>
      </w:r>
      <w:r w:rsidRPr="008D1C4E">
        <w:t xml:space="preserve"> содержание и организацию образовательного процесса для детей в возрасте </w:t>
      </w:r>
      <w:r w:rsidRPr="008D1C4E">
        <w:rPr>
          <w:b/>
        </w:rPr>
        <w:t>от 2 до 7 ле</w:t>
      </w:r>
      <w:r w:rsidRPr="008D1C4E">
        <w:t>т и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BA3A1C1" w14:textId="7C3710A6" w:rsidR="00E538CB" w:rsidRPr="008D1C4E" w:rsidRDefault="00EC3AD5" w:rsidP="008D1C4E">
      <w:pPr>
        <w:pStyle w:val="a4"/>
        <w:ind w:left="638" w:right="885"/>
      </w:pPr>
      <w:r w:rsidRPr="008D1C4E">
        <w:t>Образовательная</w:t>
      </w:r>
      <w:r w:rsidRPr="008D1C4E">
        <w:rPr>
          <w:spacing w:val="-6"/>
        </w:rPr>
        <w:t xml:space="preserve"> </w:t>
      </w:r>
      <w:r w:rsidRPr="008D1C4E">
        <w:t>программа дошкольного образования дошкольной</w:t>
      </w:r>
      <w:r w:rsidRPr="008D1C4E">
        <w:rPr>
          <w:spacing w:val="-5"/>
        </w:rPr>
        <w:t xml:space="preserve"> </w:t>
      </w:r>
      <w:r w:rsidRPr="008D1C4E">
        <w:t>образовательной</w:t>
      </w:r>
      <w:r w:rsidRPr="008D1C4E">
        <w:rPr>
          <w:spacing w:val="-5"/>
        </w:rPr>
        <w:t xml:space="preserve"> </w:t>
      </w:r>
      <w:r w:rsidRPr="008D1C4E">
        <w:t>организации</w:t>
      </w:r>
      <w:r w:rsidR="00413D12" w:rsidRPr="008D1C4E">
        <w:t xml:space="preserve"> </w:t>
      </w:r>
      <w:r w:rsidRPr="008D1C4E">
        <w:t>разработана в соответствии:</w:t>
      </w:r>
    </w:p>
    <w:p w14:paraId="0F814C79" w14:textId="77777777" w:rsidR="00E538CB" w:rsidRPr="008D1C4E" w:rsidRDefault="00EC3AD5" w:rsidP="00253EB0">
      <w:pPr>
        <w:pStyle w:val="a6"/>
        <w:numPr>
          <w:ilvl w:val="2"/>
          <w:numId w:val="166"/>
        </w:numPr>
        <w:tabs>
          <w:tab w:val="left" w:pos="1421"/>
        </w:tabs>
        <w:ind w:right="836"/>
        <w:rPr>
          <w:sz w:val="24"/>
          <w:szCs w:val="24"/>
        </w:rPr>
      </w:pPr>
      <w:r w:rsidRPr="008D1C4E">
        <w:rPr>
          <w:sz w:val="24"/>
          <w:szCs w:val="24"/>
        </w:rPr>
        <w:t>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w:t>
      </w:r>
      <w:r w:rsidRPr="008D1C4E">
        <w:rPr>
          <w:spacing w:val="-6"/>
          <w:sz w:val="24"/>
          <w:szCs w:val="24"/>
        </w:rPr>
        <w:t xml:space="preserve"> </w:t>
      </w:r>
      <w:r w:rsidRPr="008D1C4E">
        <w:rPr>
          <w:sz w:val="24"/>
          <w:szCs w:val="24"/>
        </w:rPr>
        <w:t>от</w:t>
      </w:r>
    </w:p>
    <w:p w14:paraId="6E5F6BE3" w14:textId="77777777" w:rsidR="00E538CB" w:rsidRPr="008D1C4E" w:rsidRDefault="00EC3AD5" w:rsidP="008D1C4E">
      <w:pPr>
        <w:pStyle w:val="a4"/>
        <w:ind w:left="1421" w:right="840"/>
      </w:pPr>
      <w:r w:rsidRPr="008D1C4E">
        <w:t>30 сентября 2022 г. № 874 (зарегистрирован Министерством юстиции Российской Федерации 2 ноября 2022 г., регистрационный № 70809);</w:t>
      </w:r>
    </w:p>
    <w:p w14:paraId="5DBACA91" w14:textId="77777777" w:rsidR="00E538CB" w:rsidRPr="008D1C4E" w:rsidRDefault="00EC3AD5" w:rsidP="00253EB0">
      <w:pPr>
        <w:pStyle w:val="a6"/>
        <w:numPr>
          <w:ilvl w:val="2"/>
          <w:numId w:val="166"/>
        </w:numPr>
        <w:tabs>
          <w:tab w:val="left" w:pos="1421"/>
        </w:tabs>
        <w:ind w:right="853"/>
        <w:rPr>
          <w:sz w:val="24"/>
          <w:szCs w:val="24"/>
        </w:rPr>
      </w:pPr>
      <w:r w:rsidRPr="008D1C4E">
        <w:rPr>
          <w:sz w:val="24"/>
          <w:szCs w:val="24"/>
        </w:rPr>
        <w:t>Федеральной образовательной программой дошкольного образования (утверждена приказом Министерства просвещения Российской Федерации №1028 от 25.11.2022 года);</w:t>
      </w:r>
    </w:p>
    <w:p w14:paraId="61F9F41E" w14:textId="77777777" w:rsidR="00E538CB" w:rsidRPr="008D1C4E" w:rsidRDefault="00EC3AD5" w:rsidP="00253EB0">
      <w:pPr>
        <w:pStyle w:val="a6"/>
        <w:numPr>
          <w:ilvl w:val="2"/>
          <w:numId w:val="166"/>
        </w:numPr>
        <w:tabs>
          <w:tab w:val="left" w:pos="1421"/>
        </w:tabs>
        <w:ind w:right="843"/>
        <w:rPr>
          <w:sz w:val="24"/>
          <w:szCs w:val="24"/>
        </w:rPr>
      </w:pPr>
      <w:r w:rsidRPr="008D1C4E">
        <w:rPr>
          <w:sz w:val="24"/>
          <w:szCs w:val="24"/>
        </w:rPr>
        <w:t>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 1155(с изм. и доп., от 21.01.2019 года, от 08.11.2022 года).</w:t>
      </w:r>
    </w:p>
    <w:p w14:paraId="4D16FBC3" w14:textId="77777777" w:rsidR="00E538CB" w:rsidRPr="008D1C4E" w:rsidRDefault="00EC3AD5" w:rsidP="008D1C4E">
      <w:pPr>
        <w:pStyle w:val="2"/>
        <w:ind w:left="701"/>
        <w:jc w:val="both"/>
      </w:pPr>
      <w:bookmarkStart w:id="185" w:name="Программа_ориентирована_на_детей_дошколь"/>
      <w:bookmarkEnd w:id="185"/>
      <w:r w:rsidRPr="008D1C4E">
        <w:t>Программа</w:t>
      </w:r>
      <w:r w:rsidRPr="008D1C4E">
        <w:rPr>
          <w:spacing w:val="-6"/>
        </w:rPr>
        <w:t xml:space="preserve"> </w:t>
      </w:r>
      <w:r w:rsidRPr="008D1C4E">
        <w:t>ориентирована</w:t>
      </w:r>
      <w:r w:rsidRPr="008D1C4E">
        <w:rPr>
          <w:spacing w:val="-4"/>
        </w:rPr>
        <w:t xml:space="preserve"> </w:t>
      </w:r>
      <w:r w:rsidRPr="008D1C4E">
        <w:t>на</w:t>
      </w:r>
      <w:r w:rsidRPr="008D1C4E">
        <w:rPr>
          <w:spacing w:val="-5"/>
        </w:rPr>
        <w:t xml:space="preserve"> </w:t>
      </w:r>
      <w:r w:rsidRPr="008D1C4E">
        <w:t>детей</w:t>
      </w:r>
      <w:r w:rsidRPr="008D1C4E">
        <w:rPr>
          <w:spacing w:val="-5"/>
        </w:rPr>
        <w:t xml:space="preserve"> </w:t>
      </w:r>
      <w:r w:rsidRPr="008D1C4E">
        <w:t>дошкольного</w:t>
      </w:r>
      <w:r w:rsidRPr="008D1C4E">
        <w:rPr>
          <w:spacing w:val="-9"/>
        </w:rPr>
        <w:t xml:space="preserve"> </w:t>
      </w:r>
      <w:r w:rsidRPr="008D1C4E">
        <w:t>возраста</w:t>
      </w:r>
      <w:r w:rsidRPr="008D1C4E">
        <w:rPr>
          <w:spacing w:val="-1"/>
        </w:rPr>
        <w:t xml:space="preserve"> </w:t>
      </w:r>
      <w:r w:rsidRPr="008D1C4E">
        <w:t>в</w:t>
      </w:r>
      <w:r w:rsidRPr="008D1C4E">
        <w:rPr>
          <w:spacing w:val="-11"/>
        </w:rPr>
        <w:t xml:space="preserve"> </w:t>
      </w:r>
      <w:r w:rsidRPr="008D1C4E">
        <w:t>возрасте</w:t>
      </w:r>
      <w:r w:rsidRPr="008D1C4E">
        <w:rPr>
          <w:spacing w:val="-6"/>
        </w:rPr>
        <w:t xml:space="preserve"> </w:t>
      </w:r>
      <w:r w:rsidRPr="008D1C4E">
        <w:t>от</w:t>
      </w:r>
      <w:r w:rsidRPr="008D1C4E">
        <w:rPr>
          <w:spacing w:val="-3"/>
        </w:rPr>
        <w:t xml:space="preserve"> </w:t>
      </w:r>
      <w:r w:rsidRPr="008D1C4E">
        <w:t>2</w:t>
      </w:r>
      <w:r w:rsidRPr="008D1C4E">
        <w:rPr>
          <w:spacing w:val="-1"/>
        </w:rPr>
        <w:t xml:space="preserve"> </w:t>
      </w:r>
      <w:r w:rsidRPr="008D1C4E">
        <w:t>до</w:t>
      </w:r>
      <w:r w:rsidRPr="008D1C4E">
        <w:rPr>
          <w:spacing w:val="-2"/>
        </w:rPr>
        <w:t xml:space="preserve"> </w:t>
      </w:r>
      <w:r w:rsidRPr="008D1C4E">
        <w:t>7</w:t>
      </w:r>
      <w:r w:rsidRPr="008D1C4E">
        <w:rPr>
          <w:spacing w:val="4"/>
        </w:rPr>
        <w:t xml:space="preserve"> </w:t>
      </w:r>
      <w:r w:rsidRPr="008D1C4E">
        <w:rPr>
          <w:spacing w:val="-4"/>
        </w:rPr>
        <w:t>лет.</w:t>
      </w:r>
    </w:p>
    <w:p w14:paraId="05C55204" w14:textId="7D4A7DE5" w:rsidR="00E538CB" w:rsidRPr="008D1C4E" w:rsidRDefault="00EC3AD5" w:rsidP="008D1C4E">
      <w:pPr>
        <w:pStyle w:val="a4"/>
        <w:ind w:left="638"/>
      </w:pPr>
      <w:r w:rsidRPr="008D1C4E">
        <w:t>В</w:t>
      </w:r>
      <w:r w:rsidRPr="008D1C4E">
        <w:rPr>
          <w:spacing w:val="-15"/>
        </w:rPr>
        <w:t xml:space="preserve"> </w:t>
      </w:r>
      <w:r w:rsidRPr="008D1C4E">
        <w:t>ДОУ</w:t>
      </w:r>
      <w:r w:rsidRPr="008D1C4E">
        <w:rPr>
          <w:spacing w:val="-3"/>
        </w:rPr>
        <w:t xml:space="preserve"> </w:t>
      </w:r>
      <w:r w:rsidRPr="008D1C4E">
        <w:t>функционирует</w:t>
      </w:r>
      <w:r w:rsidRPr="008D1C4E">
        <w:rPr>
          <w:spacing w:val="62"/>
        </w:rPr>
        <w:t xml:space="preserve"> </w:t>
      </w:r>
      <w:r w:rsidRPr="008D1C4E">
        <w:t>1</w:t>
      </w:r>
      <w:r w:rsidR="00413D12" w:rsidRPr="008D1C4E">
        <w:t>0</w:t>
      </w:r>
      <w:r w:rsidRPr="008D1C4E">
        <w:rPr>
          <w:spacing w:val="-6"/>
        </w:rPr>
        <w:t xml:space="preserve"> </w:t>
      </w:r>
      <w:r w:rsidRPr="008D1C4E">
        <w:t>групп</w:t>
      </w:r>
      <w:r w:rsidRPr="008D1C4E">
        <w:rPr>
          <w:spacing w:val="1"/>
        </w:rPr>
        <w:t xml:space="preserve"> </w:t>
      </w:r>
      <w:r w:rsidRPr="008D1C4E">
        <w:t>(все</w:t>
      </w:r>
      <w:r w:rsidRPr="008D1C4E">
        <w:rPr>
          <w:spacing w:val="-3"/>
        </w:rPr>
        <w:t xml:space="preserve"> </w:t>
      </w:r>
      <w:r w:rsidRPr="008D1C4E">
        <w:t>группы</w:t>
      </w:r>
      <w:r w:rsidRPr="008D1C4E">
        <w:rPr>
          <w:spacing w:val="-3"/>
        </w:rPr>
        <w:t xml:space="preserve"> </w:t>
      </w:r>
      <w:r w:rsidRPr="008D1C4E">
        <w:t>однородны</w:t>
      </w:r>
      <w:r w:rsidRPr="008D1C4E">
        <w:rPr>
          <w:spacing w:val="-3"/>
        </w:rPr>
        <w:t xml:space="preserve"> </w:t>
      </w:r>
      <w:r w:rsidRPr="008D1C4E">
        <w:t>по</w:t>
      </w:r>
      <w:r w:rsidRPr="008D1C4E">
        <w:rPr>
          <w:spacing w:val="-5"/>
        </w:rPr>
        <w:t xml:space="preserve"> </w:t>
      </w:r>
      <w:r w:rsidRPr="008D1C4E">
        <w:t>возрастному</w:t>
      </w:r>
      <w:r w:rsidRPr="008D1C4E">
        <w:rPr>
          <w:spacing w:val="-16"/>
        </w:rPr>
        <w:t xml:space="preserve"> </w:t>
      </w:r>
      <w:r w:rsidRPr="008D1C4E">
        <w:t>составу</w:t>
      </w:r>
      <w:r w:rsidRPr="008D1C4E">
        <w:rPr>
          <w:spacing w:val="-16"/>
        </w:rPr>
        <w:t xml:space="preserve"> </w:t>
      </w:r>
      <w:r w:rsidRPr="008D1C4E">
        <w:rPr>
          <w:spacing w:val="-2"/>
        </w:rPr>
        <w:t>детей):</w:t>
      </w:r>
    </w:p>
    <w:p w14:paraId="7DE825B0" w14:textId="77777777" w:rsidR="00E538CB" w:rsidRPr="008D1C4E" w:rsidRDefault="00EC3AD5" w:rsidP="00253EB0">
      <w:pPr>
        <w:pStyle w:val="a6"/>
        <w:numPr>
          <w:ilvl w:val="2"/>
          <w:numId w:val="166"/>
        </w:numPr>
        <w:tabs>
          <w:tab w:val="left" w:pos="1358"/>
        </w:tabs>
        <w:ind w:left="1358" w:right="853"/>
        <w:rPr>
          <w:sz w:val="24"/>
          <w:szCs w:val="24"/>
        </w:rPr>
      </w:pPr>
      <w:r w:rsidRPr="008D1C4E">
        <w:rPr>
          <w:sz w:val="24"/>
          <w:szCs w:val="24"/>
        </w:rPr>
        <w:t>10 групп общеразвивающей направленности от 2 до 7 лет. Из них 1 группа</w:t>
      </w:r>
      <w:r w:rsidRPr="008D1C4E">
        <w:rPr>
          <w:spacing w:val="40"/>
          <w:sz w:val="24"/>
          <w:szCs w:val="24"/>
        </w:rPr>
        <w:t xml:space="preserve"> </w:t>
      </w:r>
      <w:r w:rsidRPr="008D1C4E">
        <w:rPr>
          <w:sz w:val="24"/>
          <w:szCs w:val="24"/>
        </w:rPr>
        <w:t>раннего возраста (для детей</w:t>
      </w:r>
      <w:r w:rsidRPr="008D1C4E">
        <w:rPr>
          <w:spacing w:val="-5"/>
          <w:sz w:val="24"/>
          <w:szCs w:val="24"/>
        </w:rPr>
        <w:t xml:space="preserve"> </w:t>
      </w:r>
      <w:r w:rsidRPr="008D1C4E">
        <w:rPr>
          <w:sz w:val="24"/>
          <w:szCs w:val="24"/>
        </w:rPr>
        <w:t>от</w:t>
      </w:r>
      <w:r w:rsidRPr="008D1C4E">
        <w:rPr>
          <w:spacing w:val="-1"/>
          <w:sz w:val="24"/>
          <w:szCs w:val="24"/>
        </w:rPr>
        <w:t xml:space="preserve"> </w:t>
      </w:r>
      <w:r w:rsidRPr="008D1C4E">
        <w:rPr>
          <w:sz w:val="24"/>
          <w:szCs w:val="24"/>
        </w:rPr>
        <w:t>2</w:t>
      </w:r>
      <w:r w:rsidRPr="008D1C4E">
        <w:rPr>
          <w:spacing w:val="-2"/>
          <w:sz w:val="24"/>
          <w:szCs w:val="24"/>
        </w:rPr>
        <w:t xml:space="preserve"> </w:t>
      </w:r>
      <w:r w:rsidRPr="008D1C4E">
        <w:rPr>
          <w:sz w:val="24"/>
          <w:szCs w:val="24"/>
        </w:rPr>
        <w:t>до 3</w:t>
      </w:r>
      <w:r w:rsidRPr="008D1C4E">
        <w:rPr>
          <w:spacing w:val="-2"/>
          <w:sz w:val="24"/>
          <w:szCs w:val="24"/>
        </w:rPr>
        <w:t xml:space="preserve"> </w:t>
      </w:r>
      <w:r w:rsidRPr="008D1C4E">
        <w:rPr>
          <w:sz w:val="24"/>
          <w:szCs w:val="24"/>
        </w:rPr>
        <w:t>лет) и</w:t>
      </w:r>
      <w:r w:rsidRPr="008D1C4E">
        <w:rPr>
          <w:spacing w:val="-1"/>
          <w:sz w:val="24"/>
          <w:szCs w:val="24"/>
        </w:rPr>
        <w:t xml:space="preserve"> </w:t>
      </w:r>
      <w:r w:rsidRPr="008D1C4E">
        <w:rPr>
          <w:sz w:val="24"/>
          <w:szCs w:val="24"/>
        </w:rPr>
        <w:t>9</w:t>
      </w:r>
      <w:r w:rsidRPr="008D1C4E">
        <w:rPr>
          <w:spacing w:val="-6"/>
          <w:sz w:val="24"/>
          <w:szCs w:val="24"/>
        </w:rPr>
        <w:t xml:space="preserve"> </w:t>
      </w:r>
      <w:r w:rsidRPr="008D1C4E">
        <w:rPr>
          <w:sz w:val="24"/>
          <w:szCs w:val="24"/>
        </w:rPr>
        <w:t>групп дошкольного возраста</w:t>
      </w:r>
      <w:r w:rsidRPr="008D1C4E">
        <w:rPr>
          <w:spacing w:val="-1"/>
          <w:sz w:val="24"/>
          <w:szCs w:val="24"/>
        </w:rPr>
        <w:t xml:space="preserve"> </w:t>
      </w:r>
      <w:r w:rsidRPr="008D1C4E">
        <w:rPr>
          <w:sz w:val="24"/>
          <w:szCs w:val="24"/>
        </w:rPr>
        <w:t>(для детей</w:t>
      </w:r>
      <w:r w:rsidRPr="008D1C4E">
        <w:rPr>
          <w:spacing w:val="-6"/>
          <w:sz w:val="24"/>
          <w:szCs w:val="24"/>
        </w:rPr>
        <w:t xml:space="preserve"> </w:t>
      </w:r>
      <w:r w:rsidRPr="008D1C4E">
        <w:rPr>
          <w:sz w:val="24"/>
          <w:szCs w:val="24"/>
        </w:rPr>
        <w:t>от</w:t>
      </w:r>
      <w:r w:rsidRPr="008D1C4E">
        <w:rPr>
          <w:spacing w:val="-1"/>
          <w:sz w:val="24"/>
          <w:szCs w:val="24"/>
        </w:rPr>
        <w:t xml:space="preserve"> </w:t>
      </w:r>
      <w:r w:rsidRPr="008D1C4E">
        <w:rPr>
          <w:sz w:val="24"/>
          <w:szCs w:val="24"/>
        </w:rPr>
        <w:t>3 до 7</w:t>
      </w:r>
      <w:r w:rsidRPr="008D1C4E">
        <w:rPr>
          <w:spacing w:val="-7"/>
          <w:sz w:val="24"/>
          <w:szCs w:val="24"/>
        </w:rPr>
        <w:t xml:space="preserve"> </w:t>
      </w:r>
      <w:r w:rsidRPr="008D1C4E">
        <w:rPr>
          <w:sz w:val="24"/>
          <w:szCs w:val="24"/>
        </w:rPr>
        <w:t>лет);</w:t>
      </w:r>
    </w:p>
    <w:p w14:paraId="4DFAC0A8" w14:textId="77777777" w:rsidR="00E538CB" w:rsidRPr="008D1C4E" w:rsidRDefault="00EC3AD5" w:rsidP="00253EB0">
      <w:pPr>
        <w:pStyle w:val="a6"/>
        <w:numPr>
          <w:ilvl w:val="2"/>
          <w:numId w:val="166"/>
        </w:numPr>
        <w:tabs>
          <w:tab w:val="left" w:pos="1358"/>
        </w:tabs>
        <w:ind w:left="1358" w:right="856"/>
        <w:rPr>
          <w:sz w:val="24"/>
          <w:szCs w:val="24"/>
        </w:rPr>
      </w:pPr>
      <w:r w:rsidRPr="008D1C4E">
        <w:rPr>
          <w:sz w:val="24"/>
          <w:szCs w:val="24"/>
        </w:rPr>
        <w:t>2 группы компенсирующей направленности</w:t>
      </w:r>
      <w:r w:rsidRPr="008D1C4E">
        <w:rPr>
          <w:spacing w:val="-1"/>
          <w:sz w:val="24"/>
          <w:szCs w:val="24"/>
        </w:rPr>
        <w:t xml:space="preserve"> </w:t>
      </w:r>
      <w:r w:rsidRPr="008D1C4E">
        <w:rPr>
          <w:sz w:val="24"/>
          <w:szCs w:val="24"/>
        </w:rPr>
        <w:t>для детей с тяжелыми</w:t>
      </w:r>
      <w:r w:rsidRPr="008D1C4E">
        <w:rPr>
          <w:spacing w:val="-2"/>
          <w:sz w:val="24"/>
          <w:szCs w:val="24"/>
        </w:rPr>
        <w:t xml:space="preserve"> </w:t>
      </w:r>
      <w:r w:rsidRPr="008D1C4E">
        <w:rPr>
          <w:sz w:val="24"/>
          <w:szCs w:val="24"/>
        </w:rPr>
        <w:t>нарушениями речи (от</w:t>
      </w:r>
      <w:r w:rsidRPr="008D1C4E">
        <w:rPr>
          <w:spacing w:val="-3"/>
          <w:sz w:val="24"/>
          <w:szCs w:val="24"/>
        </w:rPr>
        <w:t xml:space="preserve"> </w:t>
      </w:r>
      <w:r w:rsidRPr="008D1C4E">
        <w:rPr>
          <w:sz w:val="24"/>
          <w:szCs w:val="24"/>
        </w:rPr>
        <w:t>5 до 7 лет)</w:t>
      </w:r>
    </w:p>
    <w:p w14:paraId="78D4EE95" w14:textId="77777777" w:rsidR="00E538CB" w:rsidRPr="008D1C4E" w:rsidRDefault="00EC3AD5" w:rsidP="008D1C4E">
      <w:pPr>
        <w:ind w:left="638" w:right="840" w:firstLine="360"/>
        <w:jc w:val="both"/>
        <w:rPr>
          <w:sz w:val="24"/>
          <w:szCs w:val="24"/>
        </w:rPr>
      </w:pPr>
      <w:r w:rsidRPr="008D1C4E">
        <w:rPr>
          <w:sz w:val="24"/>
          <w:szCs w:val="24"/>
        </w:rPr>
        <w:t xml:space="preserve">С целью социальной адаптации группы ДОУ посещают </w:t>
      </w:r>
      <w:r w:rsidRPr="008D1C4E">
        <w:rPr>
          <w:b/>
          <w:sz w:val="24"/>
          <w:szCs w:val="24"/>
        </w:rPr>
        <w:t>дети с ограниченными возможностями здоровья с тяжелыми нарушениями речи и задержкой психического развития</w:t>
      </w:r>
      <w:r w:rsidRPr="008D1C4E">
        <w:rPr>
          <w:sz w:val="24"/>
          <w:szCs w:val="24"/>
        </w:rPr>
        <w:t>. Особенности программы способствуют формированию навыков общения таких ребят, помогают организовать сотворчество. Развитие наиболее значимых качеств личности</w:t>
      </w:r>
      <w:r w:rsidRPr="008D1C4E">
        <w:rPr>
          <w:spacing w:val="40"/>
          <w:sz w:val="24"/>
          <w:szCs w:val="24"/>
        </w:rPr>
        <w:t xml:space="preserve"> </w:t>
      </w:r>
      <w:proofErr w:type="gramStart"/>
      <w:r w:rsidRPr="008D1C4E">
        <w:rPr>
          <w:sz w:val="24"/>
          <w:szCs w:val="24"/>
        </w:rPr>
        <w:t>определяется</w:t>
      </w:r>
      <w:r w:rsidRPr="008D1C4E">
        <w:rPr>
          <w:spacing w:val="80"/>
          <w:w w:val="150"/>
          <w:sz w:val="24"/>
          <w:szCs w:val="24"/>
        </w:rPr>
        <w:t xml:space="preserve">  </w:t>
      </w:r>
      <w:r w:rsidRPr="008D1C4E">
        <w:rPr>
          <w:sz w:val="24"/>
          <w:szCs w:val="24"/>
        </w:rPr>
        <w:t>в</w:t>
      </w:r>
      <w:proofErr w:type="gramEnd"/>
      <w:r w:rsidRPr="008D1C4E">
        <w:rPr>
          <w:spacing w:val="80"/>
          <w:w w:val="150"/>
          <w:sz w:val="24"/>
          <w:szCs w:val="24"/>
        </w:rPr>
        <w:t xml:space="preserve">  </w:t>
      </w:r>
      <w:r w:rsidRPr="008D1C4E">
        <w:rPr>
          <w:sz w:val="24"/>
          <w:szCs w:val="24"/>
        </w:rPr>
        <w:t>основном</w:t>
      </w:r>
      <w:r w:rsidRPr="008D1C4E">
        <w:rPr>
          <w:spacing w:val="80"/>
          <w:w w:val="150"/>
          <w:sz w:val="24"/>
          <w:szCs w:val="24"/>
        </w:rPr>
        <w:t xml:space="preserve">  </w:t>
      </w:r>
      <w:r w:rsidRPr="008D1C4E">
        <w:rPr>
          <w:sz w:val="24"/>
          <w:szCs w:val="24"/>
        </w:rPr>
        <w:t>не</w:t>
      </w:r>
      <w:r w:rsidRPr="008D1C4E">
        <w:rPr>
          <w:spacing w:val="80"/>
          <w:w w:val="150"/>
          <w:sz w:val="24"/>
          <w:szCs w:val="24"/>
        </w:rPr>
        <w:t xml:space="preserve">  </w:t>
      </w:r>
      <w:r w:rsidRPr="008D1C4E">
        <w:rPr>
          <w:sz w:val="24"/>
          <w:szCs w:val="24"/>
        </w:rPr>
        <w:t>специальными</w:t>
      </w:r>
      <w:r w:rsidRPr="008D1C4E">
        <w:rPr>
          <w:spacing w:val="80"/>
          <w:w w:val="150"/>
          <w:sz w:val="24"/>
          <w:szCs w:val="24"/>
        </w:rPr>
        <w:t xml:space="preserve">  </w:t>
      </w:r>
      <w:r w:rsidRPr="008D1C4E">
        <w:rPr>
          <w:sz w:val="24"/>
          <w:szCs w:val="24"/>
        </w:rPr>
        <w:t>воздействиями,</w:t>
      </w:r>
      <w:r w:rsidRPr="008D1C4E">
        <w:rPr>
          <w:spacing w:val="80"/>
          <w:w w:val="150"/>
          <w:sz w:val="24"/>
          <w:szCs w:val="24"/>
        </w:rPr>
        <w:t xml:space="preserve">  </w:t>
      </w:r>
      <w:r w:rsidRPr="008D1C4E">
        <w:rPr>
          <w:sz w:val="24"/>
          <w:szCs w:val="24"/>
        </w:rPr>
        <w:t>а</w:t>
      </w:r>
      <w:r w:rsidRPr="008D1C4E">
        <w:rPr>
          <w:spacing w:val="80"/>
          <w:w w:val="150"/>
          <w:sz w:val="24"/>
          <w:szCs w:val="24"/>
        </w:rPr>
        <w:t xml:space="preserve">  </w:t>
      </w:r>
      <w:r w:rsidRPr="008D1C4E">
        <w:rPr>
          <w:sz w:val="24"/>
          <w:szCs w:val="24"/>
        </w:rPr>
        <w:t>общим</w:t>
      </w:r>
      <w:r w:rsidRPr="008D1C4E">
        <w:rPr>
          <w:spacing w:val="40"/>
          <w:sz w:val="24"/>
          <w:szCs w:val="24"/>
        </w:rPr>
        <w:t xml:space="preserve"> </w:t>
      </w:r>
      <w:r w:rsidRPr="008D1C4E">
        <w:rPr>
          <w:sz w:val="24"/>
          <w:szCs w:val="24"/>
        </w:rPr>
        <w:t xml:space="preserve">характером </w:t>
      </w:r>
      <w:hyperlink r:id="rId84">
        <w:r w:rsidRPr="008D1C4E">
          <w:rPr>
            <w:sz w:val="24"/>
            <w:szCs w:val="24"/>
          </w:rPr>
          <w:t>взаимоотношений</w:t>
        </w:r>
      </w:hyperlink>
      <w:r w:rsidRPr="008D1C4E">
        <w:rPr>
          <w:sz w:val="24"/>
          <w:szCs w:val="24"/>
        </w:rPr>
        <w:t xml:space="preserve"> ребёнка со взрослыми и другими детьми.</w:t>
      </w:r>
    </w:p>
    <w:p w14:paraId="1BD1C41D" w14:textId="77777777" w:rsidR="00E538CB" w:rsidRPr="008D1C4E" w:rsidRDefault="00EC3AD5" w:rsidP="008D1C4E">
      <w:pPr>
        <w:pStyle w:val="a4"/>
        <w:ind w:left="638" w:right="839" w:firstLine="705"/>
      </w:pPr>
      <w:r w:rsidRPr="008D1C4E">
        <w:t>Программа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основывается на комплексно-тематическом принципе построения педагогического процесса.</w:t>
      </w:r>
    </w:p>
    <w:p w14:paraId="595D5B49" w14:textId="77777777" w:rsidR="00E538CB" w:rsidRPr="008D1C4E" w:rsidRDefault="00EC3AD5" w:rsidP="008D1C4E">
      <w:pPr>
        <w:ind w:left="1344"/>
        <w:jc w:val="both"/>
        <w:rPr>
          <w:sz w:val="24"/>
          <w:szCs w:val="24"/>
        </w:rPr>
      </w:pPr>
      <w:r w:rsidRPr="008D1C4E">
        <w:rPr>
          <w:sz w:val="24"/>
          <w:szCs w:val="24"/>
        </w:rPr>
        <w:t>Программа</w:t>
      </w:r>
      <w:r w:rsidRPr="008D1C4E">
        <w:rPr>
          <w:spacing w:val="-4"/>
          <w:sz w:val="24"/>
          <w:szCs w:val="24"/>
        </w:rPr>
        <w:t xml:space="preserve"> </w:t>
      </w:r>
      <w:r w:rsidRPr="008D1C4E">
        <w:rPr>
          <w:sz w:val="24"/>
          <w:szCs w:val="24"/>
        </w:rPr>
        <w:t>состоит</w:t>
      </w:r>
      <w:r w:rsidRPr="008D1C4E">
        <w:rPr>
          <w:spacing w:val="-5"/>
          <w:sz w:val="24"/>
          <w:szCs w:val="24"/>
        </w:rPr>
        <w:t xml:space="preserve"> </w:t>
      </w:r>
      <w:r w:rsidRPr="008D1C4E">
        <w:rPr>
          <w:sz w:val="24"/>
          <w:szCs w:val="24"/>
        </w:rPr>
        <w:t>из</w:t>
      </w:r>
      <w:r w:rsidRPr="008D1C4E">
        <w:rPr>
          <w:spacing w:val="-5"/>
          <w:sz w:val="24"/>
          <w:szCs w:val="24"/>
        </w:rPr>
        <w:t xml:space="preserve"> </w:t>
      </w:r>
      <w:r w:rsidRPr="008D1C4E">
        <w:rPr>
          <w:b/>
          <w:sz w:val="24"/>
          <w:szCs w:val="24"/>
        </w:rPr>
        <w:t>двух</w:t>
      </w:r>
      <w:r w:rsidRPr="008D1C4E">
        <w:rPr>
          <w:b/>
          <w:spacing w:val="-10"/>
          <w:sz w:val="24"/>
          <w:szCs w:val="24"/>
        </w:rPr>
        <w:t xml:space="preserve"> </w:t>
      </w:r>
      <w:r w:rsidRPr="008D1C4E">
        <w:rPr>
          <w:b/>
          <w:sz w:val="24"/>
          <w:szCs w:val="24"/>
        </w:rPr>
        <w:t>взаимодополняющих</w:t>
      </w:r>
      <w:r w:rsidRPr="008D1C4E">
        <w:rPr>
          <w:b/>
          <w:spacing w:val="-9"/>
          <w:sz w:val="24"/>
          <w:szCs w:val="24"/>
        </w:rPr>
        <w:t xml:space="preserve"> </w:t>
      </w:r>
      <w:r w:rsidRPr="008D1C4E">
        <w:rPr>
          <w:b/>
          <w:spacing w:val="-2"/>
          <w:sz w:val="24"/>
          <w:szCs w:val="24"/>
        </w:rPr>
        <w:t>частей</w:t>
      </w:r>
      <w:r w:rsidRPr="008D1C4E">
        <w:rPr>
          <w:spacing w:val="-2"/>
          <w:sz w:val="24"/>
          <w:szCs w:val="24"/>
        </w:rPr>
        <w:t>:</w:t>
      </w:r>
    </w:p>
    <w:p w14:paraId="6D83D5AF" w14:textId="77777777" w:rsidR="00E538CB" w:rsidRPr="008D1C4E" w:rsidRDefault="00EC3AD5" w:rsidP="00253EB0">
      <w:pPr>
        <w:pStyle w:val="a6"/>
        <w:numPr>
          <w:ilvl w:val="0"/>
          <w:numId w:val="167"/>
        </w:numPr>
        <w:tabs>
          <w:tab w:val="left" w:pos="2275"/>
        </w:tabs>
        <w:ind w:left="2275" w:hanging="359"/>
        <w:rPr>
          <w:sz w:val="24"/>
          <w:szCs w:val="24"/>
        </w:rPr>
      </w:pPr>
      <w:r w:rsidRPr="008D1C4E">
        <w:rPr>
          <w:sz w:val="24"/>
          <w:szCs w:val="24"/>
        </w:rPr>
        <w:t>обязательной</w:t>
      </w:r>
      <w:r w:rsidRPr="008D1C4E">
        <w:rPr>
          <w:spacing w:val="-3"/>
          <w:sz w:val="24"/>
          <w:szCs w:val="24"/>
        </w:rPr>
        <w:t xml:space="preserve"> </w:t>
      </w:r>
      <w:r w:rsidRPr="008D1C4E">
        <w:rPr>
          <w:spacing w:val="-2"/>
          <w:sz w:val="24"/>
          <w:szCs w:val="24"/>
        </w:rPr>
        <w:t>части;</w:t>
      </w:r>
    </w:p>
    <w:p w14:paraId="75A9966E" w14:textId="77777777" w:rsidR="00E538CB" w:rsidRPr="008D1C4E" w:rsidRDefault="00EC3AD5" w:rsidP="00253EB0">
      <w:pPr>
        <w:pStyle w:val="a6"/>
        <w:numPr>
          <w:ilvl w:val="0"/>
          <w:numId w:val="167"/>
        </w:numPr>
        <w:tabs>
          <w:tab w:val="left" w:pos="2279"/>
        </w:tabs>
        <w:ind w:right="1872" w:firstLine="1277"/>
        <w:rPr>
          <w:sz w:val="24"/>
          <w:szCs w:val="24"/>
        </w:rPr>
      </w:pPr>
      <w:r w:rsidRPr="008D1C4E">
        <w:rPr>
          <w:sz w:val="24"/>
          <w:szCs w:val="24"/>
        </w:rPr>
        <w:t>части, формируемой участниками образовательных отношений) Программа</w:t>
      </w:r>
      <w:r w:rsidRPr="008D1C4E">
        <w:rPr>
          <w:spacing w:val="-13"/>
          <w:sz w:val="24"/>
          <w:szCs w:val="24"/>
        </w:rPr>
        <w:t xml:space="preserve"> </w:t>
      </w:r>
      <w:r w:rsidRPr="008D1C4E">
        <w:rPr>
          <w:sz w:val="24"/>
          <w:szCs w:val="24"/>
        </w:rPr>
        <w:t xml:space="preserve">включает </w:t>
      </w:r>
      <w:r w:rsidRPr="008D1C4E">
        <w:rPr>
          <w:b/>
          <w:sz w:val="24"/>
          <w:szCs w:val="24"/>
        </w:rPr>
        <w:t>основные</w:t>
      </w:r>
      <w:r w:rsidRPr="008D1C4E">
        <w:rPr>
          <w:b/>
          <w:spacing w:val="-4"/>
          <w:sz w:val="24"/>
          <w:szCs w:val="24"/>
        </w:rPr>
        <w:t xml:space="preserve"> </w:t>
      </w:r>
      <w:r w:rsidRPr="008D1C4E">
        <w:rPr>
          <w:b/>
          <w:sz w:val="24"/>
          <w:szCs w:val="24"/>
        </w:rPr>
        <w:t>разделы</w:t>
      </w:r>
      <w:r w:rsidRPr="008D1C4E">
        <w:rPr>
          <w:sz w:val="24"/>
          <w:szCs w:val="24"/>
        </w:rPr>
        <w:t>: целевой,</w:t>
      </w:r>
      <w:r w:rsidRPr="008D1C4E">
        <w:rPr>
          <w:spacing w:val="-5"/>
          <w:sz w:val="24"/>
          <w:szCs w:val="24"/>
        </w:rPr>
        <w:t xml:space="preserve"> </w:t>
      </w:r>
      <w:r w:rsidRPr="008D1C4E">
        <w:rPr>
          <w:sz w:val="24"/>
          <w:szCs w:val="24"/>
        </w:rPr>
        <w:t>содержательный</w:t>
      </w:r>
      <w:r w:rsidRPr="008D1C4E">
        <w:rPr>
          <w:spacing w:val="-5"/>
          <w:sz w:val="24"/>
          <w:szCs w:val="24"/>
        </w:rPr>
        <w:t xml:space="preserve"> </w:t>
      </w:r>
      <w:r w:rsidRPr="008D1C4E">
        <w:rPr>
          <w:sz w:val="24"/>
          <w:szCs w:val="24"/>
        </w:rPr>
        <w:t>и</w:t>
      </w:r>
      <w:r w:rsidRPr="008D1C4E">
        <w:rPr>
          <w:spacing w:val="-12"/>
          <w:sz w:val="24"/>
          <w:szCs w:val="24"/>
        </w:rPr>
        <w:t xml:space="preserve"> </w:t>
      </w:r>
      <w:r w:rsidRPr="008D1C4E">
        <w:rPr>
          <w:sz w:val="24"/>
          <w:szCs w:val="24"/>
        </w:rPr>
        <w:t>организационный.</w:t>
      </w:r>
    </w:p>
    <w:p w14:paraId="05FCDD8B" w14:textId="77777777" w:rsidR="00E538CB" w:rsidRPr="008D1C4E" w:rsidRDefault="00EC3AD5" w:rsidP="00253EB0">
      <w:pPr>
        <w:pStyle w:val="a6"/>
        <w:numPr>
          <w:ilvl w:val="0"/>
          <w:numId w:val="167"/>
        </w:numPr>
        <w:tabs>
          <w:tab w:val="left" w:pos="1358"/>
        </w:tabs>
        <w:ind w:left="1358" w:right="856"/>
        <w:rPr>
          <w:sz w:val="24"/>
          <w:szCs w:val="24"/>
        </w:rPr>
      </w:pPr>
      <w:r w:rsidRPr="008D1C4E">
        <w:rPr>
          <w:sz w:val="24"/>
          <w:szCs w:val="24"/>
        </w:rPr>
        <w:t>Целевой раздел включает в себя пояснительную записку и планируемые результаты освоения Программы.</w:t>
      </w:r>
    </w:p>
    <w:p w14:paraId="50CBE068" w14:textId="77777777" w:rsidR="00E538CB" w:rsidRPr="008D1C4E" w:rsidRDefault="00EC3AD5" w:rsidP="00253EB0">
      <w:pPr>
        <w:pStyle w:val="a6"/>
        <w:numPr>
          <w:ilvl w:val="0"/>
          <w:numId w:val="167"/>
        </w:numPr>
        <w:tabs>
          <w:tab w:val="left" w:pos="1358"/>
        </w:tabs>
        <w:ind w:left="1358" w:right="835"/>
        <w:rPr>
          <w:sz w:val="24"/>
          <w:szCs w:val="24"/>
        </w:rPr>
      </w:pPr>
      <w:r w:rsidRPr="008D1C4E">
        <w:rPr>
          <w:sz w:val="24"/>
          <w:szCs w:val="24"/>
        </w:rPr>
        <w:t>Содержательный раздел раскрывает особенности образовательной деятельности в соответствии с направлениями развития ребёнка, представленными в</w:t>
      </w:r>
      <w:r w:rsidRPr="008D1C4E">
        <w:rPr>
          <w:spacing w:val="40"/>
          <w:sz w:val="24"/>
          <w:szCs w:val="24"/>
        </w:rPr>
        <w:t xml:space="preserve"> </w:t>
      </w:r>
      <w:r w:rsidRPr="008D1C4E">
        <w:rPr>
          <w:sz w:val="24"/>
          <w:szCs w:val="24"/>
        </w:rPr>
        <w:t>пяти</w:t>
      </w:r>
      <w:r w:rsidRPr="008D1C4E">
        <w:rPr>
          <w:spacing w:val="40"/>
          <w:sz w:val="24"/>
          <w:szCs w:val="24"/>
        </w:rPr>
        <w:t xml:space="preserve"> </w:t>
      </w:r>
      <w:r w:rsidRPr="008D1C4E">
        <w:rPr>
          <w:sz w:val="24"/>
          <w:szCs w:val="24"/>
        </w:rPr>
        <w:t>образовательных областях, с учётом используемой федеральной образовательной программы дошкольного образования, парциальных программ, педагогических технологий и методических пособий, обеспечивающих реализацию данного содержания.</w:t>
      </w:r>
    </w:p>
    <w:p w14:paraId="386CD77D" w14:textId="77777777" w:rsidR="00E538CB" w:rsidRPr="008D1C4E" w:rsidRDefault="00EC3AD5" w:rsidP="00253EB0">
      <w:pPr>
        <w:pStyle w:val="a6"/>
        <w:numPr>
          <w:ilvl w:val="0"/>
          <w:numId w:val="167"/>
        </w:numPr>
        <w:tabs>
          <w:tab w:val="left" w:pos="1357"/>
        </w:tabs>
        <w:ind w:left="1357" w:hanging="359"/>
        <w:rPr>
          <w:sz w:val="24"/>
          <w:szCs w:val="24"/>
        </w:rPr>
      </w:pPr>
      <w:r w:rsidRPr="008D1C4E">
        <w:rPr>
          <w:sz w:val="24"/>
          <w:szCs w:val="24"/>
        </w:rPr>
        <w:t>Организационный</w:t>
      </w:r>
      <w:r w:rsidRPr="008D1C4E">
        <w:rPr>
          <w:spacing w:val="-11"/>
          <w:sz w:val="24"/>
          <w:szCs w:val="24"/>
        </w:rPr>
        <w:t xml:space="preserve"> </w:t>
      </w:r>
      <w:r w:rsidRPr="008D1C4E">
        <w:rPr>
          <w:sz w:val="24"/>
          <w:szCs w:val="24"/>
        </w:rPr>
        <w:t>раздел</w:t>
      </w:r>
      <w:r w:rsidRPr="008D1C4E">
        <w:rPr>
          <w:spacing w:val="-7"/>
          <w:sz w:val="24"/>
          <w:szCs w:val="24"/>
        </w:rPr>
        <w:t xml:space="preserve"> </w:t>
      </w:r>
      <w:r w:rsidRPr="008D1C4E">
        <w:rPr>
          <w:sz w:val="24"/>
          <w:szCs w:val="24"/>
        </w:rPr>
        <w:t>программы</w:t>
      </w:r>
      <w:r w:rsidRPr="008D1C4E">
        <w:rPr>
          <w:spacing w:val="-13"/>
          <w:sz w:val="24"/>
          <w:szCs w:val="24"/>
        </w:rPr>
        <w:t xml:space="preserve"> </w:t>
      </w:r>
      <w:r w:rsidRPr="008D1C4E">
        <w:rPr>
          <w:sz w:val="24"/>
          <w:szCs w:val="24"/>
        </w:rPr>
        <w:t>определяет</w:t>
      </w:r>
      <w:r w:rsidRPr="008D1C4E">
        <w:rPr>
          <w:spacing w:val="2"/>
          <w:sz w:val="24"/>
          <w:szCs w:val="24"/>
        </w:rPr>
        <w:t xml:space="preserve"> </w:t>
      </w:r>
      <w:r w:rsidRPr="008D1C4E">
        <w:rPr>
          <w:sz w:val="24"/>
          <w:szCs w:val="24"/>
        </w:rPr>
        <w:t>условия</w:t>
      </w:r>
      <w:r w:rsidRPr="008D1C4E">
        <w:rPr>
          <w:spacing w:val="-7"/>
          <w:sz w:val="24"/>
          <w:szCs w:val="24"/>
        </w:rPr>
        <w:t xml:space="preserve"> </w:t>
      </w:r>
      <w:r w:rsidRPr="008D1C4E">
        <w:rPr>
          <w:sz w:val="24"/>
          <w:szCs w:val="24"/>
        </w:rPr>
        <w:t>ее</w:t>
      </w:r>
      <w:r w:rsidRPr="008D1C4E">
        <w:rPr>
          <w:spacing w:val="-12"/>
          <w:sz w:val="24"/>
          <w:szCs w:val="24"/>
        </w:rPr>
        <w:t xml:space="preserve"> </w:t>
      </w:r>
      <w:r w:rsidRPr="008D1C4E">
        <w:rPr>
          <w:spacing w:val="-2"/>
          <w:sz w:val="24"/>
          <w:szCs w:val="24"/>
        </w:rPr>
        <w:t>реализации.</w:t>
      </w:r>
    </w:p>
    <w:p w14:paraId="09A541C1" w14:textId="1D2431B6" w:rsidR="00134731" w:rsidRPr="007A424C" w:rsidRDefault="00EC3AD5" w:rsidP="008D1C4E">
      <w:pPr>
        <w:pStyle w:val="a4"/>
        <w:ind w:left="638" w:right="837"/>
      </w:pPr>
      <w:r w:rsidRPr="008D1C4E">
        <w:rPr>
          <w:b/>
        </w:rPr>
        <w:t>Приоритетным</w:t>
      </w:r>
      <w:r w:rsidRPr="008D1C4E">
        <w:rPr>
          <w:b/>
          <w:spacing w:val="-3"/>
        </w:rPr>
        <w:t xml:space="preserve"> </w:t>
      </w:r>
      <w:r w:rsidRPr="008D1C4E">
        <w:rPr>
          <w:b/>
        </w:rPr>
        <w:t xml:space="preserve">направлением </w:t>
      </w:r>
      <w:r w:rsidRPr="008D1C4E">
        <w:t>в работе</w:t>
      </w:r>
      <w:r w:rsidRPr="008D1C4E">
        <w:rPr>
          <w:spacing w:val="-3"/>
        </w:rPr>
        <w:t xml:space="preserve"> </w:t>
      </w:r>
      <w:r w:rsidRPr="008D1C4E">
        <w:t>МБДОУ «Детский сад №</w:t>
      </w:r>
      <w:r w:rsidR="00134731" w:rsidRPr="008D1C4E">
        <w:t xml:space="preserve">35 «Алые паруса» </w:t>
      </w:r>
      <w:r w:rsidR="00134731" w:rsidRPr="007A424C">
        <w:t>является инженерно-техническое</w:t>
      </w:r>
    </w:p>
    <w:p w14:paraId="23D83AF1" w14:textId="77777777" w:rsidR="00134731" w:rsidRPr="007A424C" w:rsidRDefault="00134731" w:rsidP="008D1C4E">
      <w:pPr>
        <w:pStyle w:val="a4"/>
        <w:ind w:left="638" w:right="837"/>
      </w:pPr>
      <w:r w:rsidRPr="007A424C">
        <w:t>- физкультурно-оздоровительное</w:t>
      </w:r>
    </w:p>
    <w:p w14:paraId="4CF380D6" w14:textId="584DFA7F" w:rsidR="00134731" w:rsidRPr="008D1C4E" w:rsidRDefault="00134731" w:rsidP="003A2A7E">
      <w:pPr>
        <w:pStyle w:val="a4"/>
        <w:ind w:left="638" w:right="837"/>
      </w:pPr>
      <w:r w:rsidRPr="007A424C">
        <w:t>- этнокультурное (изучение бурятского языка)</w:t>
      </w:r>
    </w:p>
    <w:p w14:paraId="360E623C" w14:textId="25A3F398" w:rsidR="00E538CB" w:rsidRPr="008D1C4E" w:rsidRDefault="00134731" w:rsidP="008D1C4E">
      <w:pPr>
        <w:pStyle w:val="a4"/>
        <w:ind w:left="0"/>
        <w:jc w:val="left"/>
        <w:rPr>
          <w:b/>
          <w:bCs/>
        </w:rPr>
      </w:pPr>
      <w:r w:rsidRPr="008D1C4E">
        <w:rPr>
          <w:b/>
          <w:bCs/>
        </w:rPr>
        <w:t xml:space="preserve">      4.2. Используемые литературы</w:t>
      </w:r>
    </w:p>
    <w:p w14:paraId="5C0B1E40" w14:textId="77777777" w:rsidR="00E538CB" w:rsidRPr="008D1C4E" w:rsidRDefault="00EC3AD5" w:rsidP="00253EB0">
      <w:pPr>
        <w:pStyle w:val="a6"/>
        <w:numPr>
          <w:ilvl w:val="1"/>
          <w:numId w:val="167"/>
        </w:numPr>
        <w:tabs>
          <w:tab w:val="left" w:pos="2064"/>
        </w:tabs>
        <w:ind w:left="2064" w:hanging="360"/>
        <w:jc w:val="left"/>
        <w:rPr>
          <w:sz w:val="24"/>
          <w:szCs w:val="24"/>
        </w:rPr>
      </w:pPr>
      <w:bookmarkStart w:id="186" w:name="4.2._Используемая_программа"/>
      <w:bookmarkEnd w:id="186"/>
      <w:r w:rsidRPr="008D1C4E">
        <w:rPr>
          <w:sz w:val="24"/>
          <w:szCs w:val="24"/>
        </w:rPr>
        <w:t>Федеральная</w:t>
      </w:r>
      <w:r w:rsidRPr="008D1C4E">
        <w:rPr>
          <w:spacing w:val="-11"/>
          <w:sz w:val="24"/>
          <w:szCs w:val="24"/>
        </w:rPr>
        <w:t xml:space="preserve"> </w:t>
      </w:r>
      <w:r w:rsidRPr="008D1C4E">
        <w:rPr>
          <w:sz w:val="24"/>
          <w:szCs w:val="24"/>
        </w:rPr>
        <w:t>образовательная</w:t>
      </w:r>
      <w:r w:rsidRPr="008D1C4E">
        <w:rPr>
          <w:spacing w:val="-3"/>
          <w:sz w:val="24"/>
          <w:szCs w:val="24"/>
        </w:rPr>
        <w:t xml:space="preserve"> </w:t>
      </w:r>
      <w:r w:rsidRPr="008D1C4E">
        <w:rPr>
          <w:sz w:val="24"/>
          <w:szCs w:val="24"/>
        </w:rPr>
        <w:t>программа</w:t>
      </w:r>
      <w:r w:rsidRPr="008D1C4E">
        <w:rPr>
          <w:spacing w:val="-13"/>
          <w:sz w:val="24"/>
          <w:szCs w:val="24"/>
        </w:rPr>
        <w:t xml:space="preserve"> </w:t>
      </w:r>
      <w:r w:rsidRPr="008D1C4E">
        <w:rPr>
          <w:sz w:val="24"/>
          <w:szCs w:val="24"/>
        </w:rPr>
        <w:t>дошкольного</w:t>
      </w:r>
      <w:r w:rsidRPr="008D1C4E">
        <w:rPr>
          <w:spacing w:val="-12"/>
          <w:sz w:val="24"/>
          <w:szCs w:val="24"/>
        </w:rPr>
        <w:t xml:space="preserve"> </w:t>
      </w:r>
      <w:r w:rsidRPr="008D1C4E">
        <w:rPr>
          <w:spacing w:val="-2"/>
          <w:sz w:val="24"/>
          <w:szCs w:val="24"/>
        </w:rPr>
        <w:t>образовании</w:t>
      </w:r>
    </w:p>
    <w:p w14:paraId="651BEB80" w14:textId="183C398F" w:rsidR="00134731" w:rsidRPr="008D1C4E" w:rsidRDefault="00EC3AD5" w:rsidP="00B86EC8">
      <w:pPr>
        <w:pStyle w:val="a4"/>
        <w:ind w:left="2065"/>
        <w:jc w:val="left"/>
      </w:pPr>
      <w:r w:rsidRPr="008D1C4E">
        <w:t>(утверждена</w:t>
      </w:r>
      <w:r w:rsidRPr="008D1C4E">
        <w:rPr>
          <w:spacing w:val="-7"/>
        </w:rPr>
        <w:t xml:space="preserve"> </w:t>
      </w:r>
      <w:r w:rsidRPr="008D1C4E">
        <w:t>приказом</w:t>
      </w:r>
      <w:r w:rsidRPr="008D1C4E">
        <w:rPr>
          <w:spacing w:val="-5"/>
        </w:rPr>
        <w:t xml:space="preserve"> </w:t>
      </w:r>
      <w:r w:rsidRPr="008D1C4E">
        <w:t>Министерства</w:t>
      </w:r>
      <w:r w:rsidRPr="008D1C4E">
        <w:rPr>
          <w:spacing w:val="-7"/>
        </w:rPr>
        <w:t xml:space="preserve"> </w:t>
      </w:r>
      <w:r w:rsidRPr="008D1C4E">
        <w:t>просвещения</w:t>
      </w:r>
      <w:r w:rsidRPr="008D1C4E">
        <w:rPr>
          <w:spacing w:val="-6"/>
        </w:rPr>
        <w:t xml:space="preserve"> </w:t>
      </w:r>
      <w:r w:rsidRPr="008D1C4E">
        <w:t>Российской</w:t>
      </w:r>
      <w:r w:rsidRPr="008D1C4E">
        <w:rPr>
          <w:spacing w:val="-9"/>
        </w:rPr>
        <w:t xml:space="preserve"> </w:t>
      </w:r>
      <w:r w:rsidRPr="008D1C4E">
        <w:t>Федерации</w:t>
      </w:r>
      <w:r w:rsidRPr="008D1C4E">
        <w:rPr>
          <w:spacing w:val="-9"/>
        </w:rPr>
        <w:t xml:space="preserve"> </w:t>
      </w:r>
      <w:r w:rsidRPr="008D1C4E">
        <w:t>№1028</w:t>
      </w:r>
      <w:r w:rsidRPr="008D1C4E">
        <w:rPr>
          <w:spacing w:val="-15"/>
        </w:rPr>
        <w:t xml:space="preserve"> </w:t>
      </w:r>
      <w:r w:rsidRPr="008D1C4E">
        <w:t>от 25.11.2022 года)</w:t>
      </w:r>
    </w:p>
    <w:p w14:paraId="218F4C98" w14:textId="3385E561" w:rsidR="00134731" w:rsidRDefault="00134731" w:rsidP="008D1C4E">
      <w:pPr>
        <w:pStyle w:val="a4"/>
        <w:ind w:left="0"/>
        <w:jc w:val="left"/>
        <w:rPr>
          <w:b/>
          <w:bCs/>
        </w:rPr>
      </w:pPr>
      <w:r w:rsidRPr="008D1C4E">
        <w:rPr>
          <w:b/>
          <w:bCs/>
        </w:rPr>
        <w:t xml:space="preserve">             Используемые парциальные программы</w:t>
      </w:r>
    </w:p>
    <w:p w14:paraId="0F0A6930" w14:textId="77777777" w:rsidR="003A2A7E" w:rsidRPr="003A2A7E" w:rsidRDefault="003A2A7E" w:rsidP="003A2A7E">
      <w:pPr>
        <w:pStyle w:val="a4"/>
        <w:jc w:val="left"/>
        <w:rPr>
          <w:b/>
          <w:bCs/>
        </w:rPr>
      </w:pPr>
      <w:r w:rsidRPr="003A2A7E">
        <w:rPr>
          <w:b/>
          <w:bCs/>
        </w:rPr>
        <w:t>Парциальная программа по бурятскому языку «</w:t>
      </w:r>
      <w:proofErr w:type="spellStart"/>
      <w:r w:rsidRPr="003A2A7E">
        <w:rPr>
          <w:b/>
          <w:bCs/>
        </w:rPr>
        <w:t>Буряад</w:t>
      </w:r>
      <w:proofErr w:type="spellEnd"/>
      <w:r w:rsidRPr="003A2A7E">
        <w:rPr>
          <w:b/>
          <w:bCs/>
        </w:rPr>
        <w:t xml:space="preserve"> </w:t>
      </w:r>
      <w:proofErr w:type="spellStart"/>
      <w:r w:rsidRPr="003A2A7E">
        <w:rPr>
          <w:b/>
          <w:bCs/>
        </w:rPr>
        <w:t>хэлэн</w:t>
      </w:r>
      <w:proofErr w:type="spellEnd"/>
      <w:r w:rsidRPr="003A2A7E">
        <w:rPr>
          <w:b/>
          <w:bCs/>
        </w:rPr>
        <w:t xml:space="preserve"> </w:t>
      </w:r>
      <w:proofErr w:type="spellStart"/>
      <w:r w:rsidRPr="003A2A7E">
        <w:rPr>
          <w:b/>
          <w:bCs/>
        </w:rPr>
        <w:t>хуугэдэй</w:t>
      </w:r>
      <w:proofErr w:type="spellEnd"/>
      <w:r w:rsidRPr="003A2A7E">
        <w:rPr>
          <w:b/>
          <w:bCs/>
        </w:rPr>
        <w:t xml:space="preserve"> </w:t>
      </w:r>
      <w:proofErr w:type="spellStart"/>
      <w:r w:rsidRPr="003A2A7E">
        <w:rPr>
          <w:b/>
          <w:bCs/>
        </w:rPr>
        <w:t>сэсэрлигтэ</w:t>
      </w:r>
      <w:proofErr w:type="spellEnd"/>
      <w:r w:rsidRPr="003A2A7E">
        <w:rPr>
          <w:b/>
          <w:bCs/>
        </w:rPr>
        <w:t xml:space="preserve">», разработчик </w:t>
      </w:r>
      <w:proofErr w:type="spellStart"/>
      <w:r w:rsidRPr="003A2A7E">
        <w:rPr>
          <w:b/>
          <w:bCs/>
        </w:rPr>
        <w:t>Бальжурова</w:t>
      </w:r>
      <w:proofErr w:type="spellEnd"/>
      <w:r w:rsidRPr="003A2A7E">
        <w:rPr>
          <w:b/>
          <w:bCs/>
        </w:rPr>
        <w:t xml:space="preserve"> </w:t>
      </w:r>
      <w:proofErr w:type="gramStart"/>
      <w:r w:rsidRPr="003A2A7E">
        <w:rPr>
          <w:b/>
          <w:bCs/>
        </w:rPr>
        <w:t>Л.Е</w:t>
      </w:r>
      <w:proofErr w:type="gramEnd"/>
    </w:p>
    <w:p w14:paraId="32BD8637" w14:textId="2A05FC6F" w:rsidR="003A2A7E" w:rsidRPr="008D1C4E" w:rsidRDefault="003A2A7E" w:rsidP="003A2A7E">
      <w:pPr>
        <w:pStyle w:val="a4"/>
        <w:rPr>
          <w:b/>
          <w:bCs/>
        </w:rPr>
      </w:pPr>
      <w:r w:rsidRPr="003A2A7E">
        <w:rPr>
          <w:b/>
          <w:bCs/>
        </w:rPr>
        <w:t xml:space="preserve"> УМК «Амар </w:t>
      </w:r>
      <w:proofErr w:type="spellStart"/>
      <w:r w:rsidRPr="003A2A7E">
        <w:rPr>
          <w:b/>
          <w:bCs/>
        </w:rPr>
        <w:t>Мэндээ</w:t>
      </w:r>
      <w:proofErr w:type="spellEnd"/>
      <w:r w:rsidRPr="003A2A7E">
        <w:rPr>
          <w:b/>
          <w:bCs/>
        </w:rPr>
        <w:t xml:space="preserve">» авторы Г-Х.Ц. </w:t>
      </w:r>
      <w:proofErr w:type="spellStart"/>
      <w:r w:rsidRPr="003A2A7E">
        <w:rPr>
          <w:b/>
          <w:bCs/>
        </w:rPr>
        <w:t>Гунжитова</w:t>
      </w:r>
      <w:proofErr w:type="spellEnd"/>
      <w:r w:rsidRPr="003A2A7E">
        <w:rPr>
          <w:b/>
          <w:bCs/>
        </w:rPr>
        <w:t xml:space="preserve">, А.А. </w:t>
      </w:r>
      <w:proofErr w:type="spellStart"/>
      <w:r w:rsidRPr="003A2A7E">
        <w:rPr>
          <w:b/>
          <w:bCs/>
        </w:rPr>
        <w:t>Дугарова</w:t>
      </w:r>
      <w:proofErr w:type="spellEnd"/>
      <w:r w:rsidRPr="003A2A7E">
        <w:rPr>
          <w:b/>
          <w:bCs/>
        </w:rPr>
        <w:t xml:space="preserve"> и Б.Д. </w:t>
      </w:r>
      <w:proofErr w:type="spellStart"/>
      <w:r w:rsidRPr="003A2A7E">
        <w:rPr>
          <w:b/>
          <w:bCs/>
        </w:rPr>
        <w:t>Шожоева</w:t>
      </w:r>
      <w:proofErr w:type="spellEnd"/>
      <w:r w:rsidRPr="003A2A7E">
        <w:rPr>
          <w:b/>
          <w:bCs/>
        </w:rPr>
        <w:t>.</w:t>
      </w:r>
    </w:p>
    <w:p w14:paraId="78DDC9F9" w14:textId="77777777" w:rsidR="00134731" w:rsidRPr="008D1C4E" w:rsidRDefault="00134731" w:rsidP="008D1C4E">
      <w:pPr>
        <w:pStyle w:val="2"/>
      </w:pPr>
      <w:r w:rsidRPr="008D1C4E">
        <w:t>Парциальная программа физического развития от 3-7 лет «Малыши- крепыши</w:t>
      </w:r>
      <w:proofErr w:type="gramStart"/>
      <w:r w:rsidRPr="008D1C4E">
        <w:t>».</w:t>
      </w:r>
      <w:proofErr w:type="spellStart"/>
      <w:r w:rsidRPr="008D1C4E">
        <w:t>Сост</w:t>
      </w:r>
      <w:proofErr w:type="spellEnd"/>
      <w:r w:rsidRPr="008D1C4E">
        <w:t>.</w:t>
      </w:r>
      <w:proofErr w:type="gramEnd"/>
      <w:r w:rsidRPr="008D1C4E">
        <w:t>:</w:t>
      </w:r>
      <w:proofErr w:type="spellStart"/>
      <w:r w:rsidRPr="008D1C4E">
        <w:t>О.В.Бережнова</w:t>
      </w:r>
      <w:proofErr w:type="spellEnd"/>
      <w:r w:rsidRPr="008D1C4E">
        <w:t xml:space="preserve">, </w:t>
      </w:r>
      <w:proofErr w:type="spellStart"/>
      <w:r w:rsidRPr="008D1C4E">
        <w:t>В.В.Бойко</w:t>
      </w:r>
      <w:proofErr w:type="spellEnd"/>
      <w:r w:rsidRPr="008D1C4E">
        <w:t xml:space="preserve"> </w:t>
      </w:r>
    </w:p>
    <w:p w14:paraId="6F9A561B" w14:textId="77777777" w:rsidR="00134731" w:rsidRPr="008D1C4E" w:rsidRDefault="00134731" w:rsidP="008D1C4E">
      <w:pPr>
        <w:pStyle w:val="2"/>
      </w:pPr>
      <w:r w:rsidRPr="008D1C4E">
        <w:t xml:space="preserve"> </w:t>
      </w:r>
      <w:hyperlink r:id="rId85" w:history="1">
        <w:r w:rsidRPr="008D1C4E">
          <w:rPr>
            <w:rStyle w:val="a7"/>
          </w:rPr>
          <w:t>Парциальная программа физического развития от 3-7 лет «Малыши-крепыши».</w:t>
        </w:r>
      </w:hyperlink>
      <w:r w:rsidRPr="008D1C4E">
        <w:t xml:space="preserve"> </w:t>
      </w:r>
    </w:p>
    <w:p w14:paraId="1F7B1AE2" w14:textId="77777777" w:rsidR="00134731" w:rsidRPr="008D1C4E" w:rsidRDefault="00134731" w:rsidP="008D1C4E">
      <w:pPr>
        <w:pStyle w:val="2"/>
        <w:tabs>
          <w:tab w:val="left" w:pos="1584"/>
          <w:tab w:val="left" w:pos="1632"/>
          <w:tab w:val="left" w:pos="2160"/>
          <w:tab w:val="left" w:pos="2751"/>
          <w:tab w:val="left" w:pos="3447"/>
          <w:tab w:val="left" w:pos="5157"/>
          <w:tab w:val="left" w:pos="6578"/>
          <w:tab w:val="left" w:pos="9814"/>
        </w:tabs>
        <w:ind w:right="853"/>
      </w:pPr>
      <w:r w:rsidRPr="008D1C4E">
        <w:t xml:space="preserve">Парциальная программа дошкольного образования «От </w:t>
      </w:r>
      <w:proofErr w:type="spellStart"/>
      <w:r w:rsidRPr="008D1C4E">
        <w:t>Фрёбеля</w:t>
      </w:r>
      <w:proofErr w:type="spellEnd"/>
      <w:r w:rsidRPr="008D1C4E">
        <w:t xml:space="preserve"> до робота: растим будущих </w:t>
      </w:r>
      <w:proofErr w:type="gramStart"/>
      <w:r w:rsidRPr="008D1C4E">
        <w:t>инженеров»  Сост.</w:t>
      </w:r>
      <w:proofErr w:type="gramEnd"/>
      <w:r w:rsidRPr="008D1C4E">
        <w:t>:</w:t>
      </w:r>
      <w:r w:rsidRPr="008D1C4E">
        <w:rPr>
          <w:spacing w:val="-2"/>
        </w:rPr>
        <w:t xml:space="preserve"> </w:t>
      </w:r>
      <w:proofErr w:type="spellStart"/>
      <w:r w:rsidRPr="008D1C4E">
        <w:rPr>
          <w:spacing w:val="-2"/>
        </w:rPr>
        <w:t>к.п.н</w:t>
      </w:r>
      <w:proofErr w:type="spellEnd"/>
      <w:r w:rsidRPr="008D1C4E">
        <w:rPr>
          <w:spacing w:val="-2"/>
        </w:rPr>
        <w:t xml:space="preserve"> </w:t>
      </w:r>
      <w:proofErr w:type="spellStart"/>
      <w:r w:rsidRPr="008D1C4E">
        <w:rPr>
          <w:spacing w:val="-2"/>
        </w:rPr>
        <w:t>Волосовец</w:t>
      </w:r>
      <w:proofErr w:type="spellEnd"/>
      <w:r w:rsidRPr="008D1C4E">
        <w:rPr>
          <w:spacing w:val="-2"/>
        </w:rPr>
        <w:t xml:space="preserve"> Т.В., </w:t>
      </w:r>
      <w:proofErr w:type="spellStart"/>
      <w:r w:rsidRPr="008D1C4E">
        <w:rPr>
          <w:spacing w:val="-2"/>
        </w:rPr>
        <w:t>к.п.н</w:t>
      </w:r>
      <w:proofErr w:type="spellEnd"/>
      <w:r w:rsidRPr="008D1C4E">
        <w:rPr>
          <w:spacing w:val="-2"/>
        </w:rPr>
        <w:t xml:space="preserve"> Карпова Ю.В., Тимофеева </w:t>
      </w:r>
      <w:proofErr w:type="spellStart"/>
      <w:r w:rsidRPr="008D1C4E">
        <w:rPr>
          <w:spacing w:val="-2"/>
        </w:rPr>
        <w:t>Т.В.,рецензент</w:t>
      </w:r>
      <w:proofErr w:type="spellEnd"/>
      <w:r w:rsidRPr="008D1C4E">
        <w:rPr>
          <w:spacing w:val="-2"/>
        </w:rPr>
        <w:t xml:space="preserve"> - </w:t>
      </w:r>
      <w:proofErr w:type="spellStart"/>
      <w:r w:rsidRPr="008D1C4E">
        <w:rPr>
          <w:spacing w:val="-2"/>
        </w:rPr>
        <w:t>д.п.н</w:t>
      </w:r>
      <w:proofErr w:type="spellEnd"/>
      <w:r w:rsidRPr="008D1C4E">
        <w:rPr>
          <w:spacing w:val="-2"/>
        </w:rPr>
        <w:t>., профессор Асмолов А.Г.</w:t>
      </w:r>
    </w:p>
    <w:p w14:paraId="014197B9" w14:textId="428FBF5D" w:rsidR="00B86EC8" w:rsidRDefault="00EA38E8" w:rsidP="00B86EC8">
      <w:pPr>
        <w:pStyle w:val="10"/>
        <w:tabs>
          <w:tab w:val="left" w:pos="10852"/>
        </w:tabs>
        <w:rPr>
          <w:rStyle w:val="a7"/>
          <w:sz w:val="24"/>
          <w:szCs w:val="24"/>
        </w:rPr>
      </w:pPr>
      <w:hyperlink r:id="rId86" w:history="1">
        <w:r w:rsidR="00134731" w:rsidRPr="008D1C4E">
          <w:rPr>
            <w:rStyle w:val="a7"/>
            <w:sz w:val="24"/>
            <w:szCs w:val="24"/>
          </w:rPr>
          <w:t xml:space="preserve">Парциальная программа дошкольного образования «От </w:t>
        </w:r>
        <w:proofErr w:type="spellStart"/>
        <w:r w:rsidR="00134731" w:rsidRPr="008D1C4E">
          <w:rPr>
            <w:rStyle w:val="a7"/>
            <w:sz w:val="24"/>
            <w:szCs w:val="24"/>
          </w:rPr>
          <w:t>Фрёбеля</w:t>
        </w:r>
        <w:proofErr w:type="spellEnd"/>
        <w:r w:rsidR="00134731" w:rsidRPr="008D1C4E">
          <w:rPr>
            <w:rStyle w:val="a7"/>
            <w:sz w:val="24"/>
            <w:szCs w:val="24"/>
          </w:rPr>
          <w:t xml:space="preserve"> до робота: растим будущих </w:t>
        </w:r>
        <w:proofErr w:type="gramStart"/>
        <w:r w:rsidR="00134731" w:rsidRPr="008D1C4E">
          <w:rPr>
            <w:rStyle w:val="a7"/>
            <w:sz w:val="24"/>
            <w:szCs w:val="24"/>
          </w:rPr>
          <w:t xml:space="preserve">инженеров»   </w:t>
        </w:r>
        <w:proofErr w:type="gramEnd"/>
      </w:hyperlink>
      <w:bookmarkStart w:id="187" w:name="Используемые_парциальные_Программы:"/>
      <w:bookmarkStart w:id="188" w:name="Направление_развития:_«Социально-коммуни"/>
      <w:bookmarkStart w:id="189" w:name="4.3._Характеристика_взаимодействия_педаг"/>
      <w:bookmarkEnd w:id="187"/>
      <w:bookmarkEnd w:id="188"/>
      <w:bookmarkEnd w:id="189"/>
    </w:p>
    <w:p w14:paraId="53DD4D8B" w14:textId="77777777" w:rsidR="003A2A7E" w:rsidRDefault="003A2A7E" w:rsidP="003A2A7E">
      <w:pPr>
        <w:pStyle w:val="a4"/>
        <w:ind w:left="638" w:right="838"/>
      </w:pPr>
      <w:r w:rsidRPr="00443215">
        <w:t>Программа дополнительного образования «</w:t>
      </w:r>
      <w:proofErr w:type="spellStart"/>
      <w:r w:rsidRPr="00443215">
        <w:t>Судомоделирование</w:t>
      </w:r>
      <w:proofErr w:type="spellEnd"/>
      <w:r w:rsidRPr="00443215">
        <w:t xml:space="preserve">», автор-составитель- </w:t>
      </w:r>
      <w:proofErr w:type="spellStart"/>
      <w:r w:rsidRPr="00443215">
        <w:t>Беломестнова</w:t>
      </w:r>
      <w:proofErr w:type="spellEnd"/>
      <w:r w:rsidRPr="00443215">
        <w:t xml:space="preserve"> </w:t>
      </w:r>
      <w:proofErr w:type="gramStart"/>
      <w:r w:rsidRPr="00443215">
        <w:t>А.В</w:t>
      </w:r>
      <w:proofErr w:type="gramEnd"/>
      <w:r w:rsidRPr="00443215">
        <w:t xml:space="preserve"> </w:t>
      </w:r>
    </w:p>
    <w:p w14:paraId="6BF4AE4D" w14:textId="77777777" w:rsidR="003A2A7E" w:rsidRDefault="00EA38E8" w:rsidP="003A2A7E">
      <w:pPr>
        <w:pStyle w:val="a4"/>
        <w:ind w:left="638" w:right="838"/>
      </w:pPr>
      <w:hyperlink r:id="rId87" w:history="1">
        <w:r w:rsidR="003A2A7E" w:rsidRPr="005F0F8E">
          <w:rPr>
            <w:rStyle w:val="a7"/>
          </w:rPr>
          <w:t>https://bur-35-al.tvoysadik.ru/upload/tsbur_35_al_new/files/c6/de/c6de70a3eb7dcdc0c644bffe498ff190.pdf</w:t>
        </w:r>
      </w:hyperlink>
      <w:r w:rsidR="003A2A7E">
        <w:t xml:space="preserve"> </w:t>
      </w:r>
    </w:p>
    <w:p w14:paraId="24CFB3E4" w14:textId="77777777" w:rsidR="003A2A7E" w:rsidRDefault="003A2A7E" w:rsidP="003A2A7E">
      <w:pPr>
        <w:pStyle w:val="a4"/>
        <w:ind w:left="638" w:right="838"/>
      </w:pPr>
      <w:r w:rsidRPr="00443215">
        <w:t xml:space="preserve"> «Азбука моделирования», автор-составитель – </w:t>
      </w:r>
      <w:proofErr w:type="spellStart"/>
      <w:r w:rsidRPr="00443215">
        <w:t>Раднаев</w:t>
      </w:r>
      <w:proofErr w:type="spellEnd"/>
      <w:r w:rsidRPr="00443215">
        <w:t xml:space="preserve"> С.О. </w:t>
      </w:r>
    </w:p>
    <w:p w14:paraId="1FAD3BD6" w14:textId="3B4DB302" w:rsidR="003A2A7E" w:rsidRPr="003A2A7E" w:rsidRDefault="00EA38E8" w:rsidP="003A2A7E">
      <w:pPr>
        <w:pStyle w:val="a4"/>
        <w:ind w:left="638" w:right="838"/>
        <w:rPr>
          <w:rStyle w:val="a7"/>
          <w:color w:val="auto"/>
          <w:u w:val="none"/>
        </w:rPr>
      </w:pPr>
      <w:hyperlink r:id="rId88" w:history="1">
        <w:r w:rsidR="003A2A7E" w:rsidRPr="005F0F8E">
          <w:rPr>
            <w:rStyle w:val="a7"/>
          </w:rPr>
          <w:t>https://bur-35-al.tvoysadik.ru/?section_id=254</w:t>
        </w:r>
      </w:hyperlink>
      <w:r w:rsidR="003A2A7E">
        <w:t xml:space="preserve"> </w:t>
      </w:r>
    </w:p>
    <w:p w14:paraId="083C7058" w14:textId="01219AF0" w:rsidR="00134731" w:rsidRPr="008D1C4E" w:rsidRDefault="00134731" w:rsidP="00B86EC8">
      <w:pPr>
        <w:pStyle w:val="10"/>
        <w:tabs>
          <w:tab w:val="left" w:pos="10852"/>
        </w:tabs>
        <w:rPr>
          <w:sz w:val="24"/>
          <w:szCs w:val="24"/>
        </w:rPr>
      </w:pPr>
      <w:r w:rsidRPr="008D1C4E">
        <w:rPr>
          <w:sz w:val="24"/>
          <w:szCs w:val="24"/>
        </w:rPr>
        <w:t xml:space="preserve">4.3. Характеристика взаимодействия </w:t>
      </w:r>
      <w:r w:rsidRPr="008D1C4E">
        <w:rPr>
          <w:color w:val="000000"/>
          <w:sz w:val="24"/>
          <w:szCs w:val="24"/>
        </w:rPr>
        <w:t>педагогического коллектива с семьями воспитанников</w:t>
      </w:r>
    </w:p>
    <w:p w14:paraId="4181BFB1" w14:textId="77777777" w:rsidR="00E538CB" w:rsidRPr="008D1C4E" w:rsidRDefault="00EC3AD5" w:rsidP="008D1C4E">
      <w:pPr>
        <w:pStyle w:val="a4"/>
        <w:ind w:left="638" w:right="842"/>
      </w:pPr>
      <w:r w:rsidRPr="008D1C4E">
        <w:t>Основная</w:t>
      </w:r>
      <w:r w:rsidRPr="008D1C4E">
        <w:rPr>
          <w:spacing w:val="-1"/>
        </w:rPr>
        <w:t xml:space="preserve"> </w:t>
      </w:r>
      <w:r w:rsidRPr="008D1C4E">
        <w:t>цель взаимодействия</w:t>
      </w:r>
      <w:r w:rsidRPr="008D1C4E">
        <w:rPr>
          <w:spacing w:val="-1"/>
        </w:rPr>
        <w:t xml:space="preserve"> </w:t>
      </w:r>
      <w:r w:rsidRPr="008D1C4E">
        <w:t>МБДОУ с</w:t>
      </w:r>
      <w:r w:rsidRPr="008D1C4E">
        <w:rPr>
          <w:spacing w:val="-2"/>
        </w:rPr>
        <w:t xml:space="preserve"> </w:t>
      </w:r>
      <w:r w:rsidRPr="008D1C4E">
        <w:t>семьей –</w:t>
      </w:r>
      <w:r w:rsidRPr="008D1C4E">
        <w:rPr>
          <w:spacing w:val="-1"/>
        </w:rPr>
        <w:t xml:space="preserve"> </w:t>
      </w:r>
      <w:r w:rsidRPr="008D1C4E">
        <w:t>создание</w:t>
      </w:r>
      <w:r w:rsidRPr="008D1C4E">
        <w:rPr>
          <w:spacing w:val="-2"/>
        </w:rPr>
        <w:t xml:space="preserve"> </w:t>
      </w:r>
      <w:r w:rsidRPr="008D1C4E">
        <w:t>в детском саду</w:t>
      </w:r>
      <w:r w:rsidRPr="008D1C4E">
        <w:rPr>
          <w:spacing w:val="-6"/>
        </w:rPr>
        <w:t xml:space="preserve"> </w:t>
      </w:r>
      <w:r w:rsidRPr="008D1C4E">
        <w:t>необходимых</w:t>
      </w:r>
      <w:r w:rsidRPr="008D1C4E">
        <w:rPr>
          <w:spacing w:val="-1"/>
        </w:rPr>
        <w:t xml:space="preserve"> </w:t>
      </w:r>
      <w:r w:rsidRPr="008D1C4E">
        <w:t>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29A3BC06" w14:textId="77777777" w:rsidR="00E538CB" w:rsidRPr="008D1C4E" w:rsidRDefault="00EC3AD5" w:rsidP="008D1C4E">
      <w:pPr>
        <w:pStyle w:val="a4"/>
        <w:ind w:left="638" w:right="3809"/>
      </w:pPr>
      <w:r w:rsidRPr="008D1C4E">
        <w:rPr>
          <w:b/>
        </w:rPr>
        <w:t>Задачи</w:t>
      </w:r>
      <w:r w:rsidRPr="008D1C4E">
        <w:t>,</w:t>
      </w:r>
      <w:r w:rsidRPr="008D1C4E">
        <w:rPr>
          <w:spacing w:val="-2"/>
        </w:rPr>
        <w:t xml:space="preserve"> </w:t>
      </w:r>
      <w:r w:rsidRPr="008D1C4E">
        <w:t>решаемые</w:t>
      </w:r>
      <w:r w:rsidRPr="008D1C4E">
        <w:rPr>
          <w:spacing w:val="-10"/>
        </w:rPr>
        <w:t xml:space="preserve"> </w:t>
      </w:r>
      <w:r w:rsidRPr="008D1C4E">
        <w:t>в процессе</w:t>
      </w:r>
      <w:r w:rsidRPr="008D1C4E">
        <w:rPr>
          <w:spacing w:val="-10"/>
        </w:rPr>
        <w:t xml:space="preserve"> </w:t>
      </w:r>
      <w:r w:rsidRPr="008D1C4E">
        <w:t>организации</w:t>
      </w:r>
      <w:r w:rsidRPr="008D1C4E">
        <w:rPr>
          <w:spacing w:val="-8"/>
        </w:rPr>
        <w:t xml:space="preserve"> </w:t>
      </w:r>
      <w:r w:rsidRPr="008D1C4E">
        <w:t>взаимодействия</w:t>
      </w:r>
      <w:r w:rsidRPr="008D1C4E">
        <w:rPr>
          <w:spacing w:val="-4"/>
        </w:rPr>
        <w:t xml:space="preserve"> </w:t>
      </w:r>
      <w:r w:rsidRPr="008D1C4E">
        <w:t>с</w:t>
      </w:r>
      <w:r w:rsidRPr="008D1C4E">
        <w:rPr>
          <w:spacing w:val="-5"/>
        </w:rPr>
        <w:t xml:space="preserve"> </w:t>
      </w:r>
      <w:r w:rsidRPr="008D1C4E">
        <w:t xml:space="preserve">семьями </w:t>
      </w:r>
      <w:r w:rsidRPr="008D1C4E">
        <w:rPr>
          <w:spacing w:val="-2"/>
        </w:rPr>
        <w:t>воспитанников:</w:t>
      </w:r>
    </w:p>
    <w:p w14:paraId="0970FA0A" w14:textId="03F6C25B" w:rsidR="00E538CB" w:rsidRPr="008D1C4E" w:rsidRDefault="00EC3AD5" w:rsidP="00253EB0">
      <w:pPr>
        <w:pStyle w:val="a6"/>
        <w:numPr>
          <w:ilvl w:val="0"/>
          <w:numId w:val="167"/>
        </w:numPr>
        <w:tabs>
          <w:tab w:val="left" w:pos="1420"/>
        </w:tabs>
        <w:ind w:left="1420" w:hanging="359"/>
        <w:rPr>
          <w:sz w:val="24"/>
          <w:szCs w:val="24"/>
        </w:rPr>
      </w:pPr>
      <w:r w:rsidRPr="008D1C4E">
        <w:rPr>
          <w:sz w:val="24"/>
          <w:szCs w:val="24"/>
        </w:rPr>
        <w:t>приобщение</w:t>
      </w:r>
      <w:r w:rsidRPr="008D1C4E">
        <w:rPr>
          <w:spacing w:val="-6"/>
          <w:sz w:val="24"/>
          <w:szCs w:val="24"/>
        </w:rPr>
        <w:t xml:space="preserve"> </w:t>
      </w:r>
      <w:r w:rsidRPr="008D1C4E">
        <w:rPr>
          <w:sz w:val="24"/>
          <w:szCs w:val="24"/>
        </w:rPr>
        <w:t>родителей</w:t>
      </w:r>
      <w:r w:rsidRPr="008D1C4E">
        <w:rPr>
          <w:spacing w:val="-5"/>
          <w:sz w:val="24"/>
          <w:szCs w:val="24"/>
        </w:rPr>
        <w:t xml:space="preserve"> </w:t>
      </w:r>
      <w:r w:rsidRPr="008D1C4E">
        <w:rPr>
          <w:sz w:val="24"/>
          <w:szCs w:val="24"/>
        </w:rPr>
        <w:t>воспитанников</w:t>
      </w:r>
      <w:r w:rsidRPr="008D1C4E">
        <w:rPr>
          <w:spacing w:val="-7"/>
          <w:sz w:val="24"/>
          <w:szCs w:val="24"/>
        </w:rPr>
        <w:t xml:space="preserve"> </w:t>
      </w:r>
      <w:r w:rsidRPr="008D1C4E">
        <w:rPr>
          <w:sz w:val="24"/>
          <w:szCs w:val="24"/>
        </w:rPr>
        <w:t>к</w:t>
      </w:r>
      <w:r w:rsidRPr="008D1C4E">
        <w:rPr>
          <w:spacing w:val="-3"/>
          <w:sz w:val="24"/>
          <w:szCs w:val="24"/>
        </w:rPr>
        <w:t xml:space="preserve"> </w:t>
      </w:r>
      <w:r w:rsidRPr="008D1C4E">
        <w:rPr>
          <w:sz w:val="24"/>
          <w:szCs w:val="24"/>
        </w:rPr>
        <w:t>участию</w:t>
      </w:r>
      <w:r w:rsidRPr="008D1C4E">
        <w:rPr>
          <w:spacing w:val="-8"/>
          <w:sz w:val="24"/>
          <w:szCs w:val="24"/>
        </w:rPr>
        <w:t xml:space="preserve"> </w:t>
      </w:r>
      <w:r w:rsidRPr="008D1C4E">
        <w:rPr>
          <w:sz w:val="24"/>
          <w:szCs w:val="24"/>
        </w:rPr>
        <w:t>в</w:t>
      </w:r>
      <w:r w:rsidRPr="008D1C4E">
        <w:rPr>
          <w:spacing w:val="-5"/>
          <w:sz w:val="24"/>
          <w:szCs w:val="24"/>
        </w:rPr>
        <w:t xml:space="preserve"> </w:t>
      </w:r>
      <w:r w:rsidRPr="008D1C4E">
        <w:rPr>
          <w:sz w:val="24"/>
          <w:szCs w:val="24"/>
        </w:rPr>
        <w:t>жизни</w:t>
      </w:r>
      <w:r w:rsidRPr="008D1C4E">
        <w:rPr>
          <w:spacing w:val="5"/>
          <w:sz w:val="24"/>
          <w:szCs w:val="24"/>
        </w:rPr>
        <w:t xml:space="preserve"> </w:t>
      </w:r>
      <w:r w:rsidRPr="008D1C4E">
        <w:rPr>
          <w:spacing w:val="-4"/>
          <w:sz w:val="24"/>
          <w:szCs w:val="24"/>
        </w:rPr>
        <w:t>ДО</w:t>
      </w:r>
      <w:r w:rsidR="00134731" w:rsidRPr="008D1C4E">
        <w:rPr>
          <w:spacing w:val="-4"/>
          <w:sz w:val="24"/>
          <w:szCs w:val="24"/>
        </w:rPr>
        <w:t>О</w:t>
      </w:r>
      <w:r w:rsidRPr="008D1C4E">
        <w:rPr>
          <w:spacing w:val="-4"/>
          <w:sz w:val="24"/>
          <w:szCs w:val="24"/>
        </w:rPr>
        <w:t>;</w:t>
      </w:r>
    </w:p>
    <w:p w14:paraId="4E350C87" w14:textId="77777777" w:rsidR="00E538CB" w:rsidRPr="008D1C4E" w:rsidRDefault="00EC3AD5" w:rsidP="00253EB0">
      <w:pPr>
        <w:pStyle w:val="a6"/>
        <w:numPr>
          <w:ilvl w:val="0"/>
          <w:numId w:val="167"/>
        </w:numPr>
        <w:tabs>
          <w:tab w:val="left" w:pos="1421"/>
        </w:tabs>
        <w:ind w:left="1421" w:right="835"/>
        <w:rPr>
          <w:sz w:val="24"/>
          <w:szCs w:val="24"/>
        </w:rPr>
      </w:pPr>
      <w:r w:rsidRPr="008D1C4E">
        <w:rPr>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родителей с детьми;</w:t>
      </w:r>
    </w:p>
    <w:p w14:paraId="642E680A" w14:textId="63990BC3" w:rsidR="00E538CB" w:rsidRPr="008D1C4E" w:rsidRDefault="00EC3AD5" w:rsidP="00253EB0">
      <w:pPr>
        <w:pStyle w:val="a6"/>
        <w:numPr>
          <w:ilvl w:val="0"/>
          <w:numId w:val="167"/>
        </w:numPr>
        <w:tabs>
          <w:tab w:val="left" w:pos="1421"/>
        </w:tabs>
        <w:ind w:left="1421" w:right="854"/>
        <w:rPr>
          <w:sz w:val="24"/>
          <w:szCs w:val="24"/>
        </w:rPr>
      </w:pPr>
      <w:r w:rsidRPr="008D1C4E">
        <w:rPr>
          <w:sz w:val="24"/>
          <w:szCs w:val="24"/>
        </w:rPr>
        <w:t xml:space="preserve">привлечение семей воспитанников к участию в совместных с педагогами мероприятиях, организуемых в </w:t>
      </w:r>
      <w:r w:rsidR="00134731" w:rsidRPr="008D1C4E">
        <w:rPr>
          <w:sz w:val="24"/>
          <w:szCs w:val="24"/>
        </w:rPr>
        <w:t>городе</w:t>
      </w:r>
      <w:r w:rsidRPr="008D1C4E">
        <w:rPr>
          <w:sz w:val="24"/>
          <w:szCs w:val="24"/>
        </w:rPr>
        <w:t xml:space="preserve"> </w:t>
      </w:r>
      <w:proofErr w:type="spellStart"/>
      <w:r w:rsidR="00134731" w:rsidRPr="008D1C4E">
        <w:rPr>
          <w:sz w:val="24"/>
          <w:szCs w:val="24"/>
        </w:rPr>
        <w:t>итд</w:t>
      </w:r>
      <w:proofErr w:type="spellEnd"/>
      <w:r w:rsidR="00134731" w:rsidRPr="008D1C4E">
        <w:rPr>
          <w:sz w:val="24"/>
          <w:szCs w:val="24"/>
        </w:rPr>
        <w:t>.</w:t>
      </w:r>
    </w:p>
    <w:p w14:paraId="635A2F08" w14:textId="77777777" w:rsidR="00E538CB" w:rsidRPr="008D1C4E" w:rsidRDefault="00EC3AD5" w:rsidP="00253EB0">
      <w:pPr>
        <w:pStyle w:val="a6"/>
        <w:numPr>
          <w:ilvl w:val="0"/>
          <w:numId w:val="167"/>
        </w:numPr>
        <w:tabs>
          <w:tab w:val="left" w:pos="1421"/>
        </w:tabs>
        <w:ind w:left="1421" w:right="831"/>
        <w:rPr>
          <w:sz w:val="24"/>
          <w:szCs w:val="24"/>
        </w:rPr>
      </w:pPr>
      <w:r w:rsidRPr="008D1C4E">
        <w:rPr>
          <w:sz w:val="24"/>
          <w:szCs w:val="24"/>
        </w:rPr>
        <w:t>возрождение традиций семейного воспитания, повышение педагогической</w:t>
      </w:r>
      <w:r w:rsidRPr="008D1C4E">
        <w:rPr>
          <w:spacing w:val="80"/>
          <w:sz w:val="24"/>
          <w:szCs w:val="24"/>
        </w:rPr>
        <w:t xml:space="preserve"> </w:t>
      </w:r>
      <w:r w:rsidRPr="008D1C4E">
        <w:rPr>
          <w:sz w:val="24"/>
          <w:szCs w:val="24"/>
        </w:rPr>
        <w:t>компетентности родителей.</w:t>
      </w:r>
    </w:p>
    <w:p w14:paraId="15CB3939" w14:textId="77777777" w:rsidR="00E538CB" w:rsidRPr="008D1C4E" w:rsidRDefault="00EC3AD5" w:rsidP="008D1C4E">
      <w:pPr>
        <w:pStyle w:val="2"/>
        <w:jc w:val="both"/>
        <w:rPr>
          <w:b w:val="0"/>
        </w:rPr>
      </w:pPr>
      <w:bookmarkStart w:id="190" w:name="Основные_принципы_взаимодействия_с_семья"/>
      <w:bookmarkEnd w:id="190"/>
      <w:r w:rsidRPr="008D1C4E">
        <w:t>Основные</w:t>
      </w:r>
      <w:r w:rsidRPr="008D1C4E">
        <w:rPr>
          <w:spacing w:val="-10"/>
        </w:rPr>
        <w:t xml:space="preserve"> </w:t>
      </w:r>
      <w:r w:rsidRPr="008D1C4E">
        <w:t>принципы</w:t>
      </w:r>
      <w:r w:rsidRPr="008D1C4E">
        <w:rPr>
          <w:spacing w:val="-1"/>
        </w:rPr>
        <w:t xml:space="preserve"> </w:t>
      </w:r>
      <w:r w:rsidRPr="008D1C4E">
        <w:t>взаимодействия</w:t>
      </w:r>
      <w:r w:rsidRPr="008D1C4E">
        <w:rPr>
          <w:spacing w:val="-6"/>
        </w:rPr>
        <w:t xml:space="preserve"> </w:t>
      </w:r>
      <w:r w:rsidRPr="008D1C4E">
        <w:t>с</w:t>
      </w:r>
      <w:r w:rsidRPr="008D1C4E">
        <w:rPr>
          <w:spacing w:val="-4"/>
        </w:rPr>
        <w:t xml:space="preserve"> </w:t>
      </w:r>
      <w:r w:rsidRPr="008D1C4E">
        <w:t>семьями</w:t>
      </w:r>
      <w:r w:rsidRPr="008D1C4E">
        <w:rPr>
          <w:spacing w:val="-1"/>
        </w:rPr>
        <w:t xml:space="preserve"> </w:t>
      </w:r>
      <w:r w:rsidRPr="008D1C4E">
        <w:rPr>
          <w:spacing w:val="-2"/>
        </w:rPr>
        <w:t>воспитанников</w:t>
      </w:r>
      <w:r w:rsidRPr="008D1C4E">
        <w:rPr>
          <w:b w:val="0"/>
          <w:spacing w:val="-2"/>
        </w:rPr>
        <w:t>:</w:t>
      </w:r>
    </w:p>
    <w:p w14:paraId="305F0817" w14:textId="1F63BADD" w:rsidR="00E538CB" w:rsidRPr="008D1C4E" w:rsidRDefault="00EC3AD5" w:rsidP="00253EB0">
      <w:pPr>
        <w:pStyle w:val="a6"/>
        <w:numPr>
          <w:ilvl w:val="0"/>
          <w:numId w:val="167"/>
        </w:numPr>
        <w:tabs>
          <w:tab w:val="left" w:pos="1357"/>
        </w:tabs>
        <w:ind w:left="1357" w:hanging="359"/>
        <w:rPr>
          <w:sz w:val="24"/>
          <w:szCs w:val="24"/>
        </w:rPr>
      </w:pPr>
      <w:r w:rsidRPr="008D1C4E">
        <w:rPr>
          <w:sz w:val="24"/>
          <w:szCs w:val="24"/>
        </w:rPr>
        <w:t>открытость</w:t>
      </w:r>
      <w:r w:rsidRPr="008D1C4E">
        <w:rPr>
          <w:spacing w:val="-1"/>
          <w:sz w:val="24"/>
          <w:szCs w:val="24"/>
        </w:rPr>
        <w:t xml:space="preserve"> </w:t>
      </w:r>
      <w:r w:rsidRPr="008D1C4E">
        <w:rPr>
          <w:sz w:val="24"/>
          <w:szCs w:val="24"/>
        </w:rPr>
        <w:t>ДО</w:t>
      </w:r>
      <w:r w:rsidR="00134731" w:rsidRPr="008D1C4E">
        <w:rPr>
          <w:sz w:val="24"/>
          <w:szCs w:val="24"/>
        </w:rPr>
        <w:t>О</w:t>
      </w:r>
      <w:r w:rsidRPr="008D1C4E">
        <w:rPr>
          <w:spacing w:val="-6"/>
          <w:sz w:val="24"/>
          <w:szCs w:val="24"/>
        </w:rPr>
        <w:t xml:space="preserve"> </w:t>
      </w:r>
      <w:r w:rsidRPr="008D1C4E">
        <w:rPr>
          <w:sz w:val="24"/>
          <w:szCs w:val="24"/>
        </w:rPr>
        <w:t xml:space="preserve">для </w:t>
      </w:r>
      <w:r w:rsidRPr="008D1C4E">
        <w:rPr>
          <w:spacing w:val="-2"/>
          <w:sz w:val="24"/>
          <w:szCs w:val="24"/>
        </w:rPr>
        <w:t>семьи;</w:t>
      </w:r>
    </w:p>
    <w:p w14:paraId="48C61FAA" w14:textId="77777777" w:rsidR="00E538CB" w:rsidRPr="008D1C4E" w:rsidRDefault="00EC3AD5" w:rsidP="00253EB0">
      <w:pPr>
        <w:pStyle w:val="a6"/>
        <w:numPr>
          <w:ilvl w:val="0"/>
          <w:numId w:val="167"/>
        </w:numPr>
        <w:tabs>
          <w:tab w:val="left" w:pos="1357"/>
        </w:tabs>
        <w:ind w:left="1357" w:hanging="359"/>
        <w:rPr>
          <w:sz w:val="24"/>
          <w:szCs w:val="24"/>
        </w:rPr>
      </w:pPr>
      <w:r w:rsidRPr="008D1C4E">
        <w:rPr>
          <w:sz w:val="24"/>
          <w:szCs w:val="24"/>
        </w:rPr>
        <w:t>сотрудничество</w:t>
      </w:r>
      <w:r w:rsidRPr="008D1C4E">
        <w:rPr>
          <w:spacing w:val="2"/>
          <w:sz w:val="24"/>
          <w:szCs w:val="24"/>
        </w:rPr>
        <w:t xml:space="preserve"> </w:t>
      </w:r>
      <w:r w:rsidRPr="008D1C4E">
        <w:rPr>
          <w:sz w:val="24"/>
          <w:szCs w:val="24"/>
        </w:rPr>
        <w:t>педагогов</w:t>
      </w:r>
      <w:r w:rsidRPr="008D1C4E">
        <w:rPr>
          <w:spacing w:val="-8"/>
          <w:sz w:val="24"/>
          <w:szCs w:val="24"/>
        </w:rPr>
        <w:t xml:space="preserve"> </w:t>
      </w:r>
      <w:r w:rsidRPr="008D1C4E">
        <w:rPr>
          <w:sz w:val="24"/>
          <w:szCs w:val="24"/>
        </w:rPr>
        <w:t>и</w:t>
      </w:r>
      <w:r w:rsidRPr="008D1C4E">
        <w:rPr>
          <w:spacing w:val="-6"/>
          <w:sz w:val="24"/>
          <w:szCs w:val="24"/>
        </w:rPr>
        <w:t xml:space="preserve"> </w:t>
      </w:r>
      <w:r w:rsidRPr="008D1C4E">
        <w:rPr>
          <w:sz w:val="24"/>
          <w:szCs w:val="24"/>
        </w:rPr>
        <w:t>родителей</w:t>
      </w:r>
      <w:r w:rsidRPr="008D1C4E">
        <w:rPr>
          <w:spacing w:val="-5"/>
          <w:sz w:val="24"/>
          <w:szCs w:val="24"/>
        </w:rPr>
        <w:t xml:space="preserve"> </w:t>
      </w:r>
      <w:r w:rsidRPr="008D1C4E">
        <w:rPr>
          <w:sz w:val="24"/>
          <w:szCs w:val="24"/>
        </w:rPr>
        <w:t>в</w:t>
      </w:r>
      <w:r w:rsidRPr="008D1C4E">
        <w:rPr>
          <w:spacing w:val="-10"/>
          <w:sz w:val="24"/>
          <w:szCs w:val="24"/>
        </w:rPr>
        <w:t xml:space="preserve"> </w:t>
      </w:r>
      <w:r w:rsidRPr="008D1C4E">
        <w:rPr>
          <w:sz w:val="24"/>
          <w:szCs w:val="24"/>
        </w:rPr>
        <w:t>воспитании</w:t>
      </w:r>
      <w:r w:rsidRPr="008D1C4E">
        <w:rPr>
          <w:spacing w:val="-1"/>
          <w:sz w:val="24"/>
          <w:szCs w:val="24"/>
        </w:rPr>
        <w:t xml:space="preserve"> </w:t>
      </w:r>
      <w:r w:rsidRPr="008D1C4E">
        <w:rPr>
          <w:spacing w:val="-2"/>
          <w:sz w:val="24"/>
          <w:szCs w:val="24"/>
        </w:rPr>
        <w:t>детей;</w:t>
      </w:r>
    </w:p>
    <w:p w14:paraId="73B99745" w14:textId="6843BB8B" w:rsidR="00E538CB" w:rsidRPr="008D1C4E" w:rsidRDefault="00EC3AD5" w:rsidP="00253EB0">
      <w:pPr>
        <w:pStyle w:val="a6"/>
        <w:numPr>
          <w:ilvl w:val="0"/>
          <w:numId w:val="167"/>
        </w:numPr>
        <w:tabs>
          <w:tab w:val="left" w:pos="1358"/>
        </w:tabs>
        <w:ind w:left="1358" w:right="853"/>
        <w:rPr>
          <w:sz w:val="24"/>
          <w:szCs w:val="24"/>
        </w:rPr>
      </w:pPr>
      <w:r w:rsidRPr="008D1C4E">
        <w:rPr>
          <w:sz w:val="24"/>
          <w:szCs w:val="24"/>
        </w:rPr>
        <w:t xml:space="preserve">создание единой развивающей среды, обеспечивающей одинаковые </w:t>
      </w:r>
      <w:r w:rsidR="00134731" w:rsidRPr="008D1C4E">
        <w:rPr>
          <w:sz w:val="24"/>
          <w:szCs w:val="24"/>
        </w:rPr>
        <w:t>подходы к</w:t>
      </w:r>
      <w:r w:rsidRPr="008D1C4E">
        <w:rPr>
          <w:sz w:val="24"/>
          <w:szCs w:val="24"/>
        </w:rPr>
        <w:t xml:space="preserve"> развитию ребенка в семье и детском саду.</w:t>
      </w:r>
    </w:p>
    <w:p w14:paraId="31ED1C17" w14:textId="77777777" w:rsidR="00E538CB" w:rsidRPr="008D1C4E" w:rsidRDefault="00EC3AD5" w:rsidP="008D1C4E">
      <w:pPr>
        <w:pStyle w:val="2"/>
        <w:jc w:val="both"/>
      </w:pPr>
      <w:bookmarkStart w:id="191" w:name="Основные_направления_работы_с_семьей:"/>
      <w:bookmarkEnd w:id="191"/>
      <w:r w:rsidRPr="008D1C4E">
        <w:t>Основные</w:t>
      </w:r>
      <w:r w:rsidRPr="008D1C4E">
        <w:rPr>
          <w:spacing w:val="-2"/>
        </w:rPr>
        <w:t xml:space="preserve"> </w:t>
      </w:r>
      <w:r w:rsidRPr="008D1C4E">
        <w:t>направления</w:t>
      </w:r>
      <w:r w:rsidRPr="008D1C4E">
        <w:rPr>
          <w:spacing w:val="-6"/>
        </w:rPr>
        <w:t xml:space="preserve"> </w:t>
      </w:r>
      <w:r w:rsidRPr="008D1C4E">
        <w:t>работы</w:t>
      </w:r>
      <w:r w:rsidRPr="008D1C4E">
        <w:rPr>
          <w:spacing w:val="-6"/>
        </w:rPr>
        <w:t xml:space="preserve"> </w:t>
      </w:r>
      <w:r w:rsidRPr="008D1C4E">
        <w:t>с</w:t>
      </w:r>
      <w:r w:rsidRPr="008D1C4E">
        <w:rPr>
          <w:spacing w:val="-2"/>
        </w:rPr>
        <w:t xml:space="preserve"> семьей:</w:t>
      </w:r>
    </w:p>
    <w:p w14:paraId="705B7917" w14:textId="77777777" w:rsidR="00E538CB" w:rsidRPr="008D1C4E" w:rsidRDefault="00EC3AD5" w:rsidP="00253EB0">
      <w:pPr>
        <w:pStyle w:val="a6"/>
        <w:numPr>
          <w:ilvl w:val="0"/>
          <w:numId w:val="167"/>
        </w:numPr>
        <w:tabs>
          <w:tab w:val="left" w:pos="1358"/>
        </w:tabs>
        <w:ind w:left="1358"/>
        <w:jc w:val="left"/>
        <w:rPr>
          <w:sz w:val="24"/>
          <w:szCs w:val="24"/>
        </w:rPr>
      </w:pPr>
      <w:proofErr w:type="spellStart"/>
      <w:r w:rsidRPr="008D1C4E">
        <w:rPr>
          <w:sz w:val="24"/>
          <w:szCs w:val="24"/>
        </w:rPr>
        <w:t>взаимопознание</w:t>
      </w:r>
      <w:proofErr w:type="spellEnd"/>
      <w:r w:rsidRPr="008D1C4E">
        <w:rPr>
          <w:spacing w:val="-14"/>
          <w:sz w:val="24"/>
          <w:szCs w:val="24"/>
        </w:rPr>
        <w:t xml:space="preserve"> </w:t>
      </w:r>
      <w:r w:rsidRPr="008D1C4E">
        <w:rPr>
          <w:sz w:val="24"/>
          <w:szCs w:val="24"/>
        </w:rPr>
        <w:t>и</w:t>
      </w:r>
      <w:r w:rsidRPr="008D1C4E">
        <w:rPr>
          <w:spacing w:val="-9"/>
          <w:sz w:val="24"/>
          <w:szCs w:val="24"/>
        </w:rPr>
        <w:t xml:space="preserve"> </w:t>
      </w:r>
      <w:proofErr w:type="spellStart"/>
      <w:r w:rsidRPr="008D1C4E">
        <w:rPr>
          <w:spacing w:val="-2"/>
          <w:sz w:val="24"/>
          <w:szCs w:val="24"/>
        </w:rPr>
        <w:t>взаимоинформирование</w:t>
      </w:r>
      <w:proofErr w:type="spellEnd"/>
      <w:r w:rsidRPr="008D1C4E">
        <w:rPr>
          <w:spacing w:val="-2"/>
          <w:sz w:val="24"/>
          <w:szCs w:val="24"/>
        </w:rPr>
        <w:t>;</w:t>
      </w:r>
    </w:p>
    <w:p w14:paraId="0041664A"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наглядная</w:t>
      </w:r>
      <w:r w:rsidRPr="008D1C4E">
        <w:rPr>
          <w:spacing w:val="1"/>
          <w:sz w:val="24"/>
          <w:szCs w:val="24"/>
        </w:rPr>
        <w:t xml:space="preserve"> </w:t>
      </w:r>
      <w:r w:rsidRPr="008D1C4E">
        <w:rPr>
          <w:spacing w:val="-2"/>
          <w:sz w:val="24"/>
          <w:szCs w:val="24"/>
        </w:rPr>
        <w:t>информация;</w:t>
      </w:r>
    </w:p>
    <w:p w14:paraId="67FDCCF8"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мастер-</w:t>
      </w:r>
      <w:r w:rsidRPr="008D1C4E">
        <w:rPr>
          <w:spacing w:val="-2"/>
          <w:sz w:val="24"/>
          <w:szCs w:val="24"/>
        </w:rPr>
        <w:t>классы;</w:t>
      </w:r>
    </w:p>
    <w:p w14:paraId="0EAD26C2"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совместная</w:t>
      </w:r>
      <w:r w:rsidRPr="008D1C4E">
        <w:rPr>
          <w:spacing w:val="-8"/>
          <w:sz w:val="24"/>
          <w:szCs w:val="24"/>
        </w:rPr>
        <w:t xml:space="preserve"> </w:t>
      </w:r>
      <w:r w:rsidRPr="008D1C4E">
        <w:rPr>
          <w:sz w:val="24"/>
          <w:szCs w:val="24"/>
        </w:rPr>
        <w:t>деятельность</w:t>
      </w:r>
      <w:r w:rsidRPr="008D1C4E">
        <w:rPr>
          <w:spacing w:val="-10"/>
          <w:sz w:val="24"/>
          <w:szCs w:val="24"/>
        </w:rPr>
        <w:t xml:space="preserve"> </w:t>
      </w:r>
      <w:r w:rsidRPr="008D1C4E">
        <w:rPr>
          <w:sz w:val="24"/>
          <w:szCs w:val="24"/>
        </w:rPr>
        <w:t>педагогов,</w:t>
      </w:r>
      <w:r w:rsidRPr="008D1C4E">
        <w:rPr>
          <w:spacing w:val="-8"/>
          <w:sz w:val="24"/>
          <w:szCs w:val="24"/>
        </w:rPr>
        <w:t xml:space="preserve"> </w:t>
      </w:r>
      <w:r w:rsidRPr="008D1C4E">
        <w:rPr>
          <w:sz w:val="24"/>
          <w:szCs w:val="24"/>
        </w:rPr>
        <w:t>родителей</w:t>
      </w:r>
      <w:r w:rsidRPr="008D1C4E">
        <w:rPr>
          <w:spacing w:val="-15"/>
          <w:sz w:val="24"/>
          <w:szCs w:val="24"/>
        </w:rPr>
        <w:t xml:space="preserve"> </w:t>
      </w:r>
      <w:r w:rsidRPr="008D1C4E">
        <w:rPr>
          <w:sz w:val="24"/>
          <w:szCs w:val="24"/>
        </w:rPr>
        <w:t>воспитанников,</w:t>
      </w:r>
      <w:r w:rsidRPr="008D1C4E">
        <w:rPr>
          <w:spacing w:val="-8"/>
          <w:sz w:val="24"/>
          <w:szCs w:val="24"/>
        </w:rPr>
        <w:t xml:space="preserve"> </w:t>
      </w:r>
      <w:r w:rsidRPr="008D1C4E">
        <w:rPr>
          <w:spacing w:val="-2"/>
          <w:sz w:val="24"/>
          <w:szCs w:val="24"/>
        </w:rPr>
        <w:t>детей;</w:t>
      </w:r>
    </w:p>
    <w:p w14:paraId="23B4881E"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семейные</w:t>
      </w:r>
      <w:r w:rsidRPr="008D1C4E">
        <w:rPr>
          <w:spacing w:val="-3"/>
          <w:sz w:val="24"/>
          <w:szCs w:val="24"/>
        </w:rPr>
        <w:t xml:space="preserve"> </w:t>
      </w:r>
      <w:r w:rsidRPr="008D1C4E">
        <w:rPr>
          <w:spacing w:val="-2"/>
          <w:sz w:val="24"/>
          <w:szCs w:val="24"/>
        </w:rPr>
        <w:t>праздники;</w:t>
      </w:r>
    </w:p>
    <w:p w14:paraId="5FD69DBF"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семейный</w:t>
      </w:r>
      <w:r w:rsidRPr="008D1C4E">
        <w:rPr>
          <w:spacing w:val="-1"/>
          <w:sz w:val="24"/>
          <w:szCs w:val="24"/>
        </w:rPr>
        <w:t xml:space="preserve"> </w:t>
      </w:r>
      <w:r w:rsidRPr="008D1C4E">
        <w:rPr>
          <w:spacing w:val="-2"/>
          <w:sz w:val="24"/>
          <w:szCs w:val="24"/>
        </w:rPr>
        <w:t>театр;</w:t>
      </w:r>
    </w:p>
    <w:p w14:paraId="476E80BA"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проектная</w:t>
      </w:r>
      <w:r w:rsidRPr="008D1C4E">
        <w:rPr>
          <w:spacing w:val="-2"/>
          <w:sz w:val="24"/>
          <w:szCs w:val="24"/>
        </w:rPr>
        <w:t xml:space="preserve"> деятельность;</w:t>
      </w:r>
    </w:p>
    <w:p w14:paraId="2F83589A" w14:textId="77777777" w:rsidR="00E538CB" w:rsidRPr="008D1C4E" w:rsidRDefault="00EC3AD5" w:rsidP="008D1C4E">
      <w:pPr>
        <w:pStyle w:val="2"/>
      </w:pPr>
      <w:bookmarkStart w:id="192" w:name="Основные_формы_работы_с_семьей:"/>
      <w:bookmarkEnd w:id="192"/>
      <w:r w:rsidRPr="008D1C4E">
        <w:t>Основные</w:t>
      </w:r>
      <w:r w:rsidRPr="008D1C4E">
        <w:rPr>
          <w:spacing w:val="-1"/>
        </w:rPr>
        <w:t xml:space="preserve"> </w:t>
      </w:r>
      <w:r w:rsidRPr="008D1C4E">
        <w:t>формы</w:t>
      </w:r>
      <w:r w:rsidRPr="008D1C4E">
        <w:rPr>
          <w:spacing w:val="-8"/>
        </w:rPr>
        <w:t xml:space="preserve"> </w:t>
      </w:r>
      <w:r w:rsidRPr="008D1C4E">
        <w:t>работы</w:t>
      </w:r>
      <w:r w:rsidRPr="008D1C4E">
        <w:rPr>
          <w:spacing w:val="-8"/>
        </w:rPr>
        <w:t xml:space="preserve"> </w:t>
      </w:r>
      <w:r w:rsidRPr="008D1C4E">
        <w:t xml:space="preserve">с </w:t>
      </w:r>
      <w:r w:rsidRPr="008D1C4E">
        <w:rPr>
          <w:spacing w:val="-2"/>
        </w:rPr>
        <w:t>семьей:</w:t>
      </w:r>
    </w:p>
    <w:p w14:paraId="5CEAD2C0"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общие</w:t>
      </w:r>
      <w:r w:rsidRPr="008D1C4E">
        <w:rPr>
          <w:spacing w:val="-11"/>
          <w:sz w:val="24"/>
          <w:szCs w:val="24"/>
        </w:rPr>
        <w:t xml:space="preserve"> </w:t>
      </w:r>
      <w:r w:rsidRPr="008D1C4E">
        <w:rPr>
          <w:sz w:val="24"/>
          <w:szCs w:val="24"/>
        </w:rPr>
        <w:t>родительские</w:t>
      </w:r>
      <w:r w:rsidRPr="008D1C4E">
        <w:rPr>
          <w:spacing w:val="-5"/>
          <w:sz w:val="24"/>
          <w:szCs w:val="24"/>
        </w:rPr>
        <w:t xml:space="preserve"> </w:t>
      </w:r>
      <w:r w:rsidRPr="008D1C4E">
        <w:rPr>
          <w:spacing w:val="-2"/>
          <w:sz w:val="24"/>
          <w:szCs w:val="24"/>
        </w:rPr>
        <w:t>собрания;</w:t>
      </w:r>
    </w:p>
    <w:p w14:paraId="37A4028A"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групповые</w:t>
      </w:r>
      <w:r w:rsidRPr="008D1C4E">
        <w:rPr>
          <w:spacing w:val="-10"/>
          <w:sz w:val="24"/>
          <w:szCs w:val="24"/>
        </w:rPr>
        <w:t xml:space="preserve"> </w:t>
      </w:r>
      <w:r w:rsidRPr="008D1C4E">
        <w:rPr>
          <w:sz w:val="24"/>
          <w:szCs w:val="24"/>
        </w:rPr>
        <w:t>родительские</w:t>
      </w:r>
      <w:r w:rsidRPr="008D1C4E">
        <w:rPr>
          <w:spacing w:val="-8"/>
          <w:sz w:val="24"/>
          <w:szCs w:val="24"/>
        </w:rPr>
        <w:t xml:space="preserve"> </w:t>
      </w:r>
      <w:r w:rsidRPr="008D1C4E">
        <w:rPr>
          <w:sz w:val="24"/>
          <w:szCs w:val="24"/>
        </w:rPr>
        <w:t>собрания;</w:t>
      </w:r>
      <w:r w:rsidRPr="008D1C4E">
        <w:rPr>
          <w:spacing w:val="-12"/>
          <w:sz w:val="24"/>
          <w:szCs w:val="24"/>
        </w:rPr>
        <w:t xml:space="preserve"> </w:t>
      </w:r>
      <w:r w:rsidRPr="008D1C4E">
        <w:rPr>
          <w:sz w:val="24"/>
          <w:szCs w:val="24"/>
        </w:rPr>
        <w:t>индивидуальные</w:t>
      </w:r>
      <w:r w:rsidRPr="008D1C4E">
        <w:rPr>
          <w:spacing w:val="-7"/>
          <w:sz w:val="24"/>
          <w:szCs w:val="24"/>
        </w:rPr>
        <w:t xml:space="preserve"> </w:t>
      </w:r>
      <w:r w:rsidRPr="008D1C4E">
        <w:rPr>
          <w:sz w:val="24"/>
          <w:szCs w:val="24"/>
        </w:rPr>
        <w:t>и</w:t>
      </w:r>
      <w:r w:rsidRPr="008D1C4E">
        <w:rPr>
          <w:spacing w:val="-13"/>
          <w:sz w:val="24"/>
          <w:szCs w:val="24"/>
        </w:rPr>
        <w:t xml:space="preserve"> </w:t>
      </w:r>
      <w:r w:rsidRPr="008D1C4E">
        <w:rPr>
          <w:sz w:val="24"/>
          <w:szCs w:val="24"/>
        </w:rPr>
        <w:t>групповые</w:t>
      </w:r>
      <w:r w:rsidRPr="008D1C4E">
        <w:rPr>
          <w:spacing w:val="-7"/>
          <w:sz w:val="24"/>
          <w:szCs w:val="24"/>
        </w:rPr>
        <w:t xml:space="preserve"> </w:t>
      </w:r>
      <w:r w:rsidRPr="008D1C4E">
        <w:rPr>
          <w:spacing w:val="-2"/>
          <w:sz w:val="24"/>
          <w:szCs w:val="24"/>
        </w:rPr>
        <w:t>консультации;</w:t>
      </w:r>
    </w:p>
    <w:p w14:paraId="2A024C77"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анкетирование;</w:t>
      </w:r>
      <w:r w:rsidRPr="008D1C4E">
        <w:rPr>
          <w:spacing w:val="-14"/>
          <w:sz w:val="24"/>
          <w:szCs w:val="24"/>
        </w:rPr>
        <w:t xml:space="preserve"> </w:t>
      </w:r>
      <w:r w:rsidRPr="008D1C4E">
        <w:rPr>
          <w:sz w:val="24"/>
          <w:szCs w:val="24"/>
        </w:rPr>
        <w:t>оформление</w:t>
      </w:r>
      <w:r w:rsidRPr="008D1C4E">
        <w:rPr>
          <w:spacing w:val="-10"/>
          <w:sz w:val="24"/>
          <w:szCs w:val="24"/>
        </w:rPr>
        <w:t xml:space="preserve"> </w:t>
      </w:r>
      <w:r w:rsidRPr="008D1C4E">
        <w:rPr>
          <w:sz w:val="24"/>
          <w:szCs w:val="24"/>
        </w:rPr>
        <w:t>информационных</w:t>
      </w:r>
      <w:r w:rsidRPr="008D1C4E">
        <w:rPr>
          <w:spacing w:val="-15"/>
          <w:sz w:val="24"/>
          <w:szCs w:val="24"/>
        </w:rPr>
        <w:t xml:space="preserve"> </w:t>
      </w:r>
      <w:r w:rsidRPr="008D1C4E">
        <w:rPr>
          <w:spacing w:val="-2"/>
          <w:sz w:val="24"/>
          <w:szCs w:val="24"/>
        </w:rPr>
        <w:t>стендов;</w:t>
      </w:r>
    </w:p>
    <w:p w14:paraId="353C2D06" w14:textId="77777777"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организация</w:t>
      </w:r>
      <w:r w:rsidRPr="008D1C4E">
        <w:rPr>
          <w:spacing w:val="-14"/>
          <w:sz w:val="24"/>
          <w:szCs w:val="24"/>
        </w:rPr>
        <w:t xml:space="preserve"> </w:t>
      </w:r>
      <w:r w:rsidRPr="008D1C4E">
        <w:rPr>
          <w:sz w:val="24"/>
          <w:szCs w:val="24"/>
        </w:rPr>
        <w:t>выставок</w:t>
      </w:r>
      <w:r w:rsidRPr="008D1C4E">
        <w:rPr>
          <w:spacing w:val="-6"/>
          <w:sz w:val="24"/>
          <w:szCs w:val="24"/>
        </w:rPr>
        <w:t xml:space="preserve"> </w:t>
      </w:r>
      <w:r w:rsidRPr="008D1C4E">
        <w:rPr>
          <w:sz w:val="24"/>
          <w:szCs w:val="24"/>
        </w:rPr>
        <w:t>совместного</w:t>
      </w:r>
      <w:r w:rsidRPr="008D1C4E">
        <w:rPr>
          <w:spacing w:val="-1"/>
          <w:sz w:val="24"/>
          <w:szCs w:val="24"/>
        </w:rPr>
        <w:t xml:space="preserve"> </w:t>
      </w:r>
      <w:r w:rsidRPr="008D1C4E">
        <w:rPr>
          <w:spacing w:val="-2"/>
          <w:sz w:val="24"/>
          <w:szCs w:val="24"/>
        </w:rPr>
        <w:t>творчества;</w:t>
      </w:r>
    </w:p>
    <w:p w14:paraId="60981712" w14:textId="45608A08" w:rsidR="00E538CB" w:rsidRPr="008D1C4E" w:rsidRDefault="00EC3AD5" w:rsidP="00253EB0">
      <w:pPr>
        <w:pStyle w:val="a6"/>
        <w:numPr>
          <w:ilvl w:val="0"/>
          <w:numId w:val="167"/>
        </w:numPr>
        <w:tabs>
          <w:tab w:val="left" w:pos="1358"/>
        </w:tabs>
        <w:ind w:left="1358"/>
        <w:jc w:val="left"/>
        <w:rPr>
          <w:sz w:val="24"/>
          <w:szCs w:val="24"/>
        </w:rPr>
      </w:pPr>
      <w:r w:rsidRPr="008D1C4E">
        <w:rPr>
          <w:sz w:val="24"/>
          <w:szCs w:val="24"/>
        </w:rPr>
        <w:t>приглашение</w:t>
      </w:r>
      <w:r w:rsidRPr="008D1C4E">
        <w:rPr>
          <w:spacing w:val="-5"/>
          <w:sz w:val="24"/>
          <w:szCs w:val="24"/>
        </w:rPr>
        <w:t xml:space="preserve"> </w:t>
      </w:r>
      <w:r w:rsidRPr="008D1C4E">
        <w:rPr>
          <w:sz w:val="24"/>
          <w:szCs w:val="24"/>
        </w:rPr>
        <w:t>родителей</w:t>
      </w:r>
      <w:r w:rsidRPr="008D1C4E">
        <w:rPr>
          <w:spacing w:val="-11"/>
          <w:sz w:val="24"/>
          <w:szCs w:val="24"/>
        </w:rPr>
        <w:t xml:space="preserve"> </w:t>
      </w:r>
      <w:r w:rsidRPr="008D1C4E">
        <w:rPr>
          <w:sz w:val="24"/>
          <w:szCs w:val="24"/>
        </w:rPr>
        <w:t>воспитанников</w:t>
      </w:r>
      <w:r w:rsidRPr="008D1C4E">
        <w:rPr>
          <w:spacing w:val="-8"/>
          <w:sz w:val="24"/>
          <w:szCs w:val="24"/>
        </w:rPr>
        <w:t xml:space="preserve"> </w:t>
      </w:r>
      <w:r w:rsidRPr="008D1C4E">
        <w:rPr>
          <w:sz w:val="24"/>
          <w:szCs w:val="24"/>
        </w:rPr>
        <w:t>на</w:t>
      </w:r>
      <w:r w:rsidRPr="008D1C4E">
        <w:rPr>
          <w:spacing w:val="-4"/>
          <w:sz w:val="24"/>
          <w:szCs w:val="24"/>
        </w:rPr>
        <w:t xml:space="preserve"> </w:t>
      </w:r>
      <w:r w:rsidRPr="008D1C4E">
        <w:rPr>
          <w:sz w:val="24"/>
          <w:szCs w:val="24"/>
        </w:rPr>
        <w:t>детские</w:t>
      </w:r>
      <w:r w:rsidRPr="008D1C4E">
        <w:rPr>
          <w:spacing w:val="-3"/>
          <w:sz w:val="24"/>
          <w:szCs w:val="24"/>
        </w:rPr>
        <w:t xml:space="preserve"> </w:t>
      </w:r>
      <w:r w:rsidRPr="008D1C4E">
        <w:rPr>
          <w:sz w:val="24"/>
          <w:szCs w:val="24"/>
        </w:rPr>
        <w:t>концерты</w:t>
      </w:r>
      <w:r w:rsidRPr="008D1C4E">
        <w:rPr>
          <w:spacing w:val="-8"/>
          <w:sz w:val="24"/>
          <w:szCs w:val="24"/>
        </w:rPr>
        <w:t xml:space="preserve"> </w:t>
      </w:r>
      <w:r w:rsidR="00134731" w:rsidRPr="008D1C4E">
        <w:rPr>
          <w:spacing w:val="-2"/>
          <w:sz w:val="24"/>
          <w:szCs w:val="24"/>
        </w:rPr>
        <w:t>и праздники</w:t>
      </w:r>
    </w:p>
    <w:p w14:paraId="084D21A5" w14:textId="4D1316BC" w:rsidR="00E538CB" w:rsidRPr="008D1C4E" w:rsidRDefault="00E538CB" w:rsidP="008D1C4E">
      <w:pPr>
        <w:pStyle w:val="a4"/>
        <w:ind w:left="1258"/>
        <w:jc w:val="left"/>
      </w:pPr>
    </w:p>
    <w:p w14:paraId="12107B6E" w14:textId="4659269A" w:rsidR="00E538CB" w:rsidRPr="008D1C4E" w:rsidRDefault="00E538CB" w:rsidP="008D1C4E">
      <w:pPr>
        <w:pStyle w:val="a4"/>
        <w:ind w:left="0"/>
        <w:jc w:val="left"/>
      </w:pPr>
    </w:p>
    <w:p w14:paraId="652ACB5E" w14:textId="35C8C4CB" w:rsidR="0071099C" w:rsidRPr="008D1C4E" w:rsidRDefault="0071099C" w:rsidP="008D1C4E">
      <w:pPr>
        <w:pStyle w:val="a4"/>
        <w:ind w:left="0"/>
        <w:jc w:val="left"/>
      </w:pPr>
    </w:p>
    <w:p w14:paraId="72326BF2" w14:textId="136418B4" w:rsidR="0071099C" w:rsidRPr="008D1C4E" w:rsidRDefault="0071099C" w:rsidP="008D1C4E">
      <w:pPr>
        <w:pStyle w:val="a4"/>
        <w:ind w:left="0"/>
        <w:jc w:val="left"/>
      </w:pPr>
    </w:p>
    <w:p w14:paraId="0214798D" w14:textId="6687C6A0" w:rsidR="0071099C" w:rsidRPr="008D1C4E" w:rsidRDefault="0071099C" w:rsidP="008D1C4E">
      <w:pPr>
        <w:pStyle w:val="a4"/>
        <w:ind w:left="0"/>
        <w:jc w:val="left"/>
      </w:pPr>
    </w:p>
    <w:p w14:paraId="01DBCF02" w14:textId="68A132E7" w:rsidR="0071099C" w:rsidRPr="008D1C4E" w:rsidRDefault="0071099C" w:rsidP="008D1C4E">
      <w:pPr>
        <w:pStyle w:val="a4"/>
        <w:ind w:left="0"/>
        <w:jc w:val="left"/>
      </w:pPr>
    </w:p>
    <w:p w14:paraId="0B2AA416" w14:textId="7DE59424" w:rsidR="0071099C" w:rsidRPr="008D1C4E" w:rsidRDefault="0071099C" w:rsidP="008D1C4E">
      <w:pPr>
        <w:pStyle w:val="a4"/>
        <w:ind w:left="0"/>
        <w:jc w:val="left"/>
      </w:pPr>
    </w:p>
    <w:p w14:paraId="6B711319" w14:textId="6BF6A72E" w:rsidR="0071099C" w:rsidRPr="008D1C4E" w:rsidRDefault="0071099C" w:rsidP="008D1C4E">
      <w:pPr>
        <w:pStyle w:val="a4"/>
        <w:ind w:left="0"/>
        <w:jc w:val="left"/>
      </w:pPr>
    </w:p>
    <w:p w14:paraId="70788EB6" w14:textId="5C07D7D3" w:rsidR="0071099C" w:rsidRPr="008D1C4E" w:rsidRDefault="0071099C" w:rsidP="008D1C4E">
      <w:pPr>
        <w:pStyle w:val="a4"/>
        <w:ind w:left="0"/>
        <w:jc w:val="left"/>
      </w:pPr>
    </w:p>
    <w:p w14:paraId="33EF8F4C" w14:textId="085921B1" w:rsidR="0071099C" w:rsidRPr="008D1C4E" w:rsidRDefault="0071099C" w:rsidP="008D1C4E">
      <w:pPr>
        <w:pStyle w:val="a4"/>
        <w:ind w:left="0"/>
        <w:jc w:val="left"/>
      </w:pPr>
    </w:p>
    <w:p w14:paraId="5E6E36ED" w14:textId="453E01B5" w:rsidR="0071099C" w:rsidRPr="008D1C4E" w:rsidRDefault="0071099C" w:rsidP="008D1C4E">
      <w:pPr>
        <w:pStyle w:val="a4"/>
        <w:ind w:left="0"/>
        <w:jc w:val="left"/>
      </w:pPr>
    </w:p>
    <w:p w14:paraId="76D44DE6" w14:textId="49BD65E4" w:rsidR="0071099C" w:rsidRPr="008D1C4E" w:rsidRDefault="0071099C" w:rsidP="008D1C4E">
      <w:pPr>
        <w:pStyle w:val="a4"/>
        <w:ind w:left="0"/>
        <w:jc w:val="left"/>
      </w:pPr>
    </w:p>
    <w:p w14:paraId="01FAC70E" w14:textId="0CB314CB" w:rsidR="0071099C" w:rsidRPr="008D1C4E" w:rsidRDefault="0071099C" w:rsidP="008D1C4E">
      <w:pPr>
        <w:pStyle w:val="a4"/>
        <w:ind w:left="0"/>
        <w:jc w:val="left"/>
      </w:pPr>
    </w:p>
    <w:p w14:paraId="4D3165C5" w14:textId="7B1A25F9" w:rsidR="0071099C" w:rsidRPr="008D1C4E" w:rsidRDefault="0071099C" w:rsidP="008D1C4E">
      <w:pPr>
        <w:pStyle w:val="a4"/>
        <w:ind w:left="0"/>
        <w:jc w:val="left"/>
      </w:pPr>
    </w:p>
    <w:p w14:paraId="352FB632" w14:textId="026D7602" w:rsidR="0071099C" w:rsidRPr="008D1C4E" w:rsidRDefault="0071099C" w:rsidP="008D1C4E">
      <w:pPr>
        <w:pStyle w:val="a4"/>
        <w:ind w:left="0"/>
        <w:jc w:val="left"/>
      </w:pPr>
    </w:p>
    <w:p w14:paraId="3C54D609" w14:textId="1DA3F0AA" w:rsidR="0071099C" w:rsidRPr="008D1C4E" w:rsidRDefault="0071099C" w:rsidP="008D1C4E">
      <w:pPr>
        <w:pStyle w:val="a4"/>
        <w:ind w:left="0"/>
        <w:jc w:val="left"/>
      </w:pPr>
    </w:p>
    <w:p w14:paraId="355468A0" w14:textId="4C6656F6" w:rsidR="0071099C" w:rsidRDefault="0071099C" w:rsidP="008D1C4E">
      <w:pPr>
        <w:pStyle w:val="a4"/>
        <w:ind w:left="0"/>
        <w:jc w:val="left"/>
      </w:pPr>
    </w:p>
    <w:p w14:paraId="0D230261" w14:textId="131EF538" w:rsidR="00B86EC8" w:rsidRDefault="00B86EC8" w:rsidP="008D1C4E">
      <w:pPr>
        <w:pStyle w:val="a4"/>
        <w:ind w:left="0"/>
        <w:jc w:val="left"/>
      </w:pPr>
    </w:p>
    <w:p w14:paraId="25B21EBE" w14:textId="3D5217BF" w:rsidR="00B86EC8" w:rsidRDefault="00B86EC8" w:rsidP="008D1C4E">
      <w:pPr>
        <w:pStyle w:val="a4"/>
        <w:ind w:left="0"/>
        <w:jc w:val="left"/>
      </w:pPr>
    </w:p>
    <w:p w14:paraId="1165C11F" w14:textId="07AE87B9" w:rsidR="00B86EC8" w:rsidRDefault="00B86EC8" w:rsidP="008D1C4E">
      <w:pPr>
        <w:pStyle w:val="a4"/>
        <w:ind w:left="0"/>
        <w:jc w:val="left"/>
      </w:pPr>
    </w:p>
    <w:p w14:paraId="4D99864B" w14:textId="15C1CD08" w:rsidR="00B86EC8" w:rsidRDefault="00B86EC8" w:rsidP="008D1C4E">
      <w:pPr>
        <w:pStyle w:val="a4"/>
        <w:ind w:left="0"/>
        <w:jc w:val="left"/>
      </w:pPr>
    </w:p>
    <w:p w14:paraId="46E360F5" w14:textId="1C0B618F" w:rsidR="00B86EC8" w:rsidRDefault="00B86EC8" w:rsidP="008D1C4E">
      <w:pPr>
        <w:pStyle w:val="a4"/>
        <w:ind w:left="0"/>
        <w:jc w:val="left"/>
      </w:pPr>
    </w:p>
    <w:p w14:paraId="7BAA7A85" w14:textId="0238DDD6" w:rsidR="00B86EC8" w:rsidRDefault="00B86EC8" w:rsidP="008D1C4E">
      <w:pPr>
        <w:pStyle w:val="a4"/>
        <w:ind w:left="0"/>
        <w:jc w:val="left"/>
      </w:pPr>
    </w:p>
    <w:p w14:paraId="5AA314CF" w14:textId="3D6240A3" w:rsidR="003C19D4" w:rsidRDefault="003C19D4" w:rsidP="008D1C4E">
      <w:pPr>
        <w:pStyle w:val="a4"/>
        <w:ind w:left="0"/>
        <w:jc w:val="left"/>
      </w:pPr>
    </w:p>
    <w:p w14:paraId="7D568C38" w14:textId="7C4E4CD5" w:rsidR="003C19D4" w:rsidRDefault="003C19D4" w:rsidP="008D1C4E">
      <w:pPr>
        <w:pStyle w:val="a4"/>
        <w:ind w:left="0"/>
        <w:jc w:val="left"/>
      </w:pPr>
    </w:p>
    <w:p w14:paraId="62E67765" w14:textId="3E7F4CCF" w:rsidR="003C19D4" w:rsidRDefault="003C19D4" w:rsidP="008D1C4E">
      <w:pPr>
        <w:pStyle w:val="a4"/>
        <w:ind w:left="0"/>
        <w:jc w:val="left"/>
      </w:pPr>
    </w:p>
    <w:p w14:paraId="34B2895A" w14:textId="404C079B" w:rsidR="003C19D4" w:rsidRDefault="003C19D4" w:rsidP="008D1C4E">
      <w:pPr>
        <w:pStyle w:val="a4"/>
        <w:ind w:left="0"/>
        <w:jc w:val="left"/>
      </w:pPr>
    </w:p>
    <w:p w14:paraId="3FCC8AD8" w14:textId="24F74987" w:rsidR="003C19D4" w:rsidRDefault="003C19D4" w:rsidP="008D1C4E">
      <w:pPr>
        <w:pStyle w:val="a4"/>
        <w:ind w:left="0"/>
        <w:jc w:val="left"/>
      </w:pPr>
    </w:p>
    <w:p w14:paraId="3DCC7757" w14:textId="680B2064" w:rsidR="003C19D4" w:rsidRDefault="003C19D4" w:rsidP="008D1C4E">
      <w:pPr>
        <w:pStyle w:val="a4"/>
        <w:ind w:left="0"/>
        <w:jc w:val="left"/>
      </w:pPr>
    </w:p>
    <w:p w14:paraId="0DE689BA" w14:textId="603E5F8A" w:rsidR="003C19D4" w:rsidRDefault="003C19D4" w:rsidP="008D1C4E">
      <w:pPr>
        <w:pStyle w:val="a4"/>
        <w:ind w:left="0"/>
        <w:jc w:val="left"/>
      </w:pPr>
    </w:p>
    <w:p w14:paraId="53E40919" w14:textId="6E3DE75C" w:rsidR="003C19D4" w:rsidRDefault="003C19D4" w:rsidP="008D1C4E">
      <w:pPr>
        <w:pStyle w:val="a4"/>
        <w:ind w:left="0"/>
        <w:jc w:val="left"/>
      </w:pPr>
    </w:p>
    <w:p w14:paraId="57E1A81C" w14:textId="06FB2566" w:rsidR="003C19D4" w:rsidRDefault="003C19D4" w:rsidP="008D1C4E">
      <w:pPr>
        <w:pStyle w:val="a4"/>
        <w:ind w:left="0"/>
        <w:jc w:val="left"/>
      </w:pPr>
    </w:p>
    <w:p w14:paraId="6BD66AC1" w14:textId="1BCA70DE" w:rsidR="003C19D4" w:rsidRDefault="003C19D4" w:rsidP="008D1C4E">
      <w:pPr>
        <w:pStyle w:val="a4"/>
        <w:ind w:left="0"/>
        <w:jc w:val="left"/>
      </w:pPr>
    </w:p>
    <w:p w14:paraId="4058A6C7" w14:textId="2402E7A0" w:rsidR="003C19D4" w:rsidRDefault="003C19D4" w:rsidP="008D1C4E">
      <w:pPr>
        <w:pStyle w:val="a4"/>
        <w:ind w:left="0"/>
        <w:jc w:val="left"/>
      </w:pPr>
    </w:p>
    <w:p w14:paraId="1E7CBBF8" w14:textId="3243E094" w:rsidR="003C19D4" w:rsidRDefault="003C19D4" w:rsidP="008D1C4E">
      <w:pPr>
        <w:pStyle w:val="a4"/>
        <w:ind w:left="0"/>
        <w:jc w:val="left"/>
      </w:pPr>
    </w:p>
    <w:p w14:paraId="710B4C2E" w14:textId="59766650" w:rsidR="003C19D4" w:rsidRDefault="003C19D4" w:rsidP="008D1C4E">
      <w:pPr>
        <w:pStyle w:val="a4"/>
        <w:ind w:left="0"/>
        <w:jc w:val="left"/>
      </w:pPr>
    </w:p>
    <w:p w14:paraId="2E3FF097" w14:textId="77777777" w:rsidR="003C19D4" w:rsidRDefault="003C19D4" w:rsidP="008D1C4E">
      <w:pPr>
        <w:pStyle w:val="a4"/>
        <w:ind w:left="0"/>
        <w:jc w:val="left"/>
      </w:pPr>
    </w:p>
    <w:p w14:paraId="53C74687" w14:textId="1EE997A4" w:rsidR="00B86EC8" w:rsidRDefault="00B86EC8" w:rsidP="008D1C4E">
      <w:pPr>
        <w:pStyle w:val="a4"/>
        <w:ind w:left="0"/>
        <w:jc w:val="left"/>
      </w:pPr>
    </w:p>
    <w:p w14:paraId="026B25F4" w14:textId="639BBE08" w:rsidR="00B86EC8" w:rsidRDefault="00B86EC8" w:rsidP="008D1C4E">
      <w:pPr>
        <w:pStyle w:val="a4"/>
        <w:ind w:left="0"/>
        <w:jc w:val="left"/>
      </w:pPr>
    </w:p>
    <w:p w14:paraId="68D6222E" w14:textId="79EA376B" w:rsidR="00B86EC8" w:rsidRDefault="00B86EC8" w:rsidP="008D1C4E">
      <w:pPr>
        <w:pStyle w:val="a4"/>
        <w:ind w:left="0"/>
        <w:jc w:val="left"/>
      </w:pPr>
    </w:p>
    <w:p w14:paraId="295CF59D" w14:textId="6E4757AE" w:rsidR="00B86EC8" w:rsidRDefault="00B86EC8" w:rsidP="008D1C4E">
      <w:pPr>
        <w:pStyle w:val="a4"/>
        <w:ind w:left="0"/>
        <w:jc w:val="left"/>
      </w:pPr>
    </w:p>
    <w:p w14:paraId="7DAA5E42" w14:textId="0BEEF461" w:rsidR="00B86EC8" w:rsidRDefault="00B86EC8" w:rsidP="008D1C4E">
      <w:pPr>
        <w:pStyle w:val="a4"/>
        <w:ind w:left="0"/>
        <w:jc w:val="left"/>
      </w:pPr>
    </w:p>
    <w:p w14:paraId="6921DE04" w14:textId="77777777" w:rsidR="00B86EC8" w:rsidRPr="008D1C4E" w:rsidRDefault="00B86EC8" w:rsidP="008D1C4E">
      <w:pPr>
        <w:pStyle w:val="a4"/>
        <w:ind w:left="0"/>
        <w:jc w:val="left"/>
      </w:pPr>
    </w:p>
    <w:p w14:paraId="3379EC5D" w14:textId="676D8C98" w:rsidR="0071099C" w:rsidRPr="008D1C4E" w:rsidRDefault="0071099C" w:rsidP="008D1C4E">
      <w:pPr>
        <w:pStyle w:val="a4"/>
        <w:ind w:left="0"/>
        <w:jc w:val="left"/>
      </w:pPr>
    </w:p>
    <w:p w14:paraId="7FBFF716" w14:textId="027711C3" w:rsidR="0071099C" w:rsidRPr="008D1C4E" w:rsidRDefault="0071099C" w:rsidP="008D1C4E">
      <w:pPr>
        <w:pStyle w:val="a4"/>
        <w:ind w:left="0"/>
        <w:jc w:val="left"/>
      </w:pPr>
    </w:p>
    <w:p w14:paraId="2CF1289A" w14:textId="77777777" w:rsidR="0071099C" w:rsidRPr="008D1C4E" w:rsidRDefault="0071099C" w:rsidP="008D1C4E">
      <w:pPr>
        <w:pStyle w:val="a4"/>
        <w:ind w:left="0"/>
        <w:jc w:val="left"/>
      </w:pPr>
    </w:p>
    <w:p w14:paraId="688DFF10" w14:textId="7D7D6931" w:rsidR="00E538CB" w:rsidRPr="008D1C4E" w:rsidRDefault="00EC3AD5" w:rsidP="003A2A7E">
      <w:pPr>
        <w:ind w:left="6204" w:right="838"/>
        <w:jc w:val="right"/>
        <w:rPr>
          <w:i/>
          <w:sz w:val="24"/>
          <w:szCs w:val="24"/>
        </w:rPr>
      </w:pPr>
      <w:r w:rsidRPr="008D1C4E">
        <w:rPr>
          <w:i/>
          <w:sz w:val="24"/>
          <w:szCs w:val="24"/>
        </w:rPr>
        <w:t>Приложение</w:t>
      </w:r>
      <w:r w:rsidRPr="008D1C4E">
        <w:rPr>
          <w:i/>
          <w:spacing w:val="-15"/>
          <w:sz w:val="24"/>
          <w:szCs w:val="24"/>
        </w:rPr>
        <w:t xml:space="preserve"> </w:t>
      </w:r>
      <w:r w:rsidRPr="008D1C4E">
        <w:rPr>
          <w:i/>
          <w:sz w:val="24"/>
          <w:szCs w:val="24"/>
        </w:rPr>
        <w:t xml:space="preserve">№1 </w:t>
      </w:r>
    </w:p>
    <w:p w14:paraId="2A7F05B8" w14:textId="77777777" w:rsidR="00E538CB" w:rsidRPr="008D1C4E" w:rsidRDefault="00E538CB" w:rsidP="008D1C4E">
      <w:pPr>
        <w:pStyle w:val="a4"/>
        <w:ind w:left="0"/>
        <w:jc w:val="left"/>
        <w:rPr>
          <w:i/>
        </w:rPr>
      </w:pPr>
    </w:p>
    <w:p w14:paraId="660B35D0" w14:textId="77777777" w:rsidR="00E538CB" w:rsidRPr="008D1C4E" w:rsidRDefault="00EC3AD5" w:rsidP="008D1C4E">
      <w:pPr>
        <w:pStyle w:val="2"/>
        <w:ind w:left="1802" w:right="2013"/>
        <w:jc w:val="center"/>
      </w:pPr>
      <w:bookmarkStart w:id="193" w:name="ИНДИВИДУАЛЬНАЯ_КАРТА_РАЗВИТИЯ_ВОСПИТАННИ"/>
      <w:bookmarkEnd w:id="193"/>
      <w:r w:rsidRPr="008D1C4E">
        <w:t>ИНДИВИДУАЛЬНАЯ</w:t>
      </w:r>
      <w:r w:rsidRPr="008D1C4E">
        <w:rPr>
          <w:spacing w:val="-15"/>
        </w:rPr>
        <w:t xml:space="preserve"> </w:t>
      </w:r>
      <w:r w:rsidRPr="008D1C4E">
        <w:t>КАРТА</w:t>
      </w:r>
      <w:r w:rsidRPr="008D1C4E">
        <w:rPr>
          <w:spacing w:val="-15"/>
        </w:rPr>
        <w:t xml:space="preserve"> </w:t>
      </w:r>
      <w:r w:rsidRPr="008D1C4E">
        <w:t>РАЗВИТИЯ</w:t>
      </w:r>
      <w:r w:rsidRPr="008D1C4E">
        <w:rPr>
          <w:spacing w:val="-15"/>
        </w:rPr>
        <w:t xml:space="preserve"> </w:t>
      </w:r>
      <w:r w:rsidRPr="008D1C4E">
        <w:t>ВОСПИТАННИКА ПЕРВОЙ МЛАДШЕЙ ГРУППЫ</w:t>
      </w:r>
    </w:p>
    <w:p w14:paraId="571C61D3" w14:textId="77777777" w:rsidR="00E538CB" w:rsidRPr="008D1C4E" w:rsidRDefault="00EC3AD5" w:rsidP="008D1C4E">
      <w:pPr>
        <w:ind w:left="638"/>
        <w:rPr>
          <w:b/>
          <w:sz w:val="24"/>
          <w:szCs w:val="24"/>
        </w:rPr>
      </w:pPr>
      <w:r w:rsidRPr="008D1C4E">
        <w:rPr>
          <w:b/>
          <w:sz w:val="24"/>
          <w:szCs w:val="24"/>
        </w:rPr>
        <w:t>Интерпретация</w:t>
      </w:r>
      <w:r w:rsidRPr="008D1C4E">
        <w:rPr>
          <w:b/>
          <w:spacing w:val="-8"/>
          <w:sz w:val="24"/>
          <w:szCs w:val="24"/>
        </w:rPr>
        <w:t xml:space="preserve"> </w:t>
      </w:r>
      <w:r w:rsidRPr="008D1C4E">
        <w:rPr>
          <w:b/>
          <w:sz w:val="24"/>
          <w:szCs w:val="24"/>
        </w:rPr>
        <w:t>результатов</w:t>
      </w:r>
      <w:r w:rsidRPr="008D1C4E">
        <w:rPr>
          <w:b/>
          <w:spacing w:val="-7"/>
          <w:sz w:val="24"/>
          <w:szCs w:val="24"/>
        </w:rPr>
        <w:t xml:space="preserve"> </w:t>
      </w:r>
      <w:r w:rsidRPr="008D1C4E">
        <w:rPr>
          <w:b/>
          <w:spacing w:val="-2"/>
          <w:sz w:val="24"/>
          <w:szCs w:val="24"/>
        </w:rPr>
        <w:t>наблюдений</w:t>
      </w:r>
    </w:p>
    <w:p w14:paraId="76E1BFC1" w14:textId="77777777" w:rsidR="00E538CB" w:rsidRPr="008D1C4E" w:rsidRDefault="00EC3AD5" w:rsidP="00253EB0">
      <w:pPr>
        <w:pStyle w:val="a6"/>
        <w:numPr>
          <w:ilvl w:val="1"/>
          <w:numId w:val="167"/>
        </w:numPr>
        <w:tabs>
          <w:tab w:val="left" w:pos="2079"/>
        </w:tabs>
        <w:ind w:left="2079" w:hanging="360"/>
        <w:jc w:val="left"/>
        <w:rPr>
          <w:sz w:val="24"/>
          <w:szCs w:val="24"/>
        </w:rPr>
      </w:pPr>
      <w:r w:rsidRPr="008D1C4E">
        <w:rPr>
          <w:sz w:val="24"/>
          <w:szCs w:val="24"/>
        </w:rPr>
        <w:t>3</w:t>
      </w:r>
      <w:r w:rsidRPr="008D1C4E">
        <w:rPr>
          <w:spacing w:val="1"/>
          <w:sz w:val="24"/>
          <w:szCs w:val="24"/>
        </w:rPr>
        <w:t xml:space="preserve"> </w:t>
      </w:r>
      <w:r w:rsidRPr="008D1C4E">
        <w:rPr>
          <w:sz w:val="24"/>
          <w:szCs w:val="24"/>
        </w:rPr>
        <w:t>балла</w:t>
      </w:r>
      <w:r w:rsidRPr="008D1C4E">
        <w:rPr>
          <w:spacing w:val="1"/>
          <w:sz w:val="24"/>
          <w:szCs w:val="24"/>
        </w:rPr>
        <w:t xml:space="preserve"> </w:t>
      </w:r>
      <w:r w:rsidRPr="008D1C4E">
        <w:rPr>
          <w:sz w:val="24"/>
          <w:szCs w:val="24"/>
        </w:rPr>
        <w:t>-</w:t>
      </w:r>
      <w:r w:rsidRPr="008D1C4E">
        <w:rPr>
          <w:spacing w:val="-2"/>
          <w:sz w:val="24"/>
          <w:szCs w:val="24"/>
        </w:rPr>
        <w:t xml:space="preserve"> </w:t>
      </w:r>
      <w:r w:rsidRPr="008D1C4E">
        <w:rPr>
          <w:sz w:val="24"/>
          <w:szCs w:val="24"/>
        </w:rPr>
        <w:t>навык</w:t>
      </w:r>
      <w:r w:rsidRPr="008D1C4E">
        <w:rPr>
          <w:spacing w:val="-4"/>
          <w:sz w:val="24"/>
          <w:szCs w:val="24"/>
        </w:rPr>
        <w:t xml:space="preserve"> </w:t>
      </w:r>
      <w:r w:rsidRPr="008D1C4E">
        <w:rPr>
          <w:spacing w:val="-2"/>
          <w:sz w:val="24"/>
          <w:szCs w:val="24"/>
        </w:rPr>
        <w:t>сформирован</w:t>
      </w:r>
    </w:p>
    <w:p w14:paraId="4D8642BA" w14:textId="77777777" w:rsidR="00E538CB" w:rsidRPr="008D1C4E" w:rsidRDefault="00EC3AD5" w:rsidP="00253EB0">
      <w:pPr>
        <w:pStyle w:val="a6"/>
        <w:numPr>
          <w:ilvl w:val="1"/>
          <w:numId w:val="167"/>
        </w:numPr>
        <w:tabs>
          <w:tab w:val="left" w:pos="2079"/>
        </w:tabs>
        <w:ind w:left="2079" w:hanging="360"/>
        <w:jc w:val="left"/>
        <w:rPr>
          <w:sz w:val="24"/>
          <w:szCs w:val="24"/>
        </w:rPr>
      </w:pPr>
      <w:r w:rsidRPr="008D1C4E">
        <w:rPr>
          <w:sz w:val="24"/>
          <w:szCs w:val="24"/>
        </w:rPr>
        <w:t>2 балла</w:t>
      </w:r>
      <w:r w:rsidRPr="008D1C4E">
        <w:rPr>
          <w:spacing w:val="1"/>
          <w:sz w:val="24"/>
          <w:szCs w:val="24"/>
        </w:rPr>
        <w:t xml:space="preserve"> </w:t>
      </w:r>
      <w:r w:rsidRPr="008D1C4E">
        <w:rPr>
          <w:sz w:val="24"/>
          <w:szCs w:val="24"/>
        </w:rPr>
        <w:t>-</w:t>
      </w:r>
      <w:r w:rsidRPr="008D1C4E">
        <w:rPr>
          <w:spacing w:val="-2"/>
          <w:sz w:val="24"/>
          <w:szCs w:val="24"/>
        </w:rPr>
        <w:t xml:space="preserve"> </w:t>
      </w:r>
      <w:r w:rsidRPr="008D1C4E">
        <w:rPr>
          <w:sz w:val="24"/>
          <w:szCs w:val="24"/>
        </w:rPr>
        <w:t>навык</w:t>
      </w:r>
      <w:r w:rsidRPr="008D1C4E">
        <w:rPr>
          <w:spacing w:val="-9"/>
          <w:sz w:val="24"/>
          <w:szCs w:val="24"/>
        </w:rPr>
        <w:t xml:space="preserve"> </w:t>
      </w:r>
      <w:r w:rsidRPr="008D1C4E">
        <w:rPr>
          <w:sz w:val="24"/>
          <w:szCs w:val="24"/>
        </w:rPr>
        <w:t>в</w:t>
      </w:r>
      <w:r w:rsidRPr="008D1C4E">
        <w:rPr>
          <w:spacing w:val="-2"/>
          <w:sz w:val="24"/>
          <w:szCs w:val="24"/>
        </w:rPr>
        <w:t xml:space="preserve"> </w:t>
      </w:r>
      <w:r w:rsidRPr="008D1C4E">
        <w:rPr>
          <w:sz w:val="24"/>
          <w:szCs w:val="24"/>
        </w:rPr>
        <w:t>стадии</w:t>
      </w:r>
      <w:r w:rsidRPr="008D1C4E">
        <w:rPr>
          <w:spacing w:val="2"/>
          <w:sz w:val="24"/>
          <w:szCs w:val="24"/>
        </w:rPr>
        <w:t xml:space="preserve"> </w:t>
      </w:r>
      <w:r w:rsidRPr="008D1C4E">
        <w:rPr>
          <w:spacing w:val="-2"/>
          <w:sz w:val="24"/>
          <w:szCs w:val="24"/>
        </w:rPr>
        <w:t>формирования</w:t>
      </w:r>
    </w:p>
    <w:p w14:paraId="411402B6" w14:textId="23B76247" w:rsidR="00E538CB" w:rsidRPr="006B07DA" w:rsidRDefault="00EC3AD5" w:rsidP="006B07DA">
      <w:pPr>
        <w:pStyle w:val="a6"/>
        <w:numPr>
          <w:ilvl w:val="1"/>
          <w:numId w:val="167"/>
        </w:numPr>
        <w:tabs>
          <w:tab w:val="left" w:pos="2079"/>
        </w:tabs>
        <w:ind w:left="2079" w:hanging="360"/>
        <w:jc w:val="left"/>
        <w:rPr>
          <w:sz w:val="24"/>
          <w:szCs w:val="24"/>
        </w:rPr>
      </w:pPr>
      <w:r w:rsidRPr="008D1C4E">
        <w:rPr>
          <w:sz w:val="24"/>
          <w:szCs w:val="24"/>
        </w:rPr>
        <w:t>1 балл</w:t>
      </w:r>
      <w:r w:rsidRPr="008D1C4E">
        <w:rPr>
          <w:spacing w:val="1"/>
          <w:sz w:val="24"/>
          <w:szCs w:val="24"/>
        </w:rPr>
        <w:t xml:space="preserve"> </w:t>
      </w:r>
      <w:r w:rsidRPr="008D1C4E">
        <w:rPr>
          <w:sz w:val="24"/>
          <w:szCs w:val="24"/>
        </w:rPr>
        <w:t>-</w:t>
      </w:r>
      <w:r w:rsidRPr="008D1C4E">
        <w:rPr>
          <w:spacing w:val="3"/>
          <w:sz w:val="24"/>
          <w:szCs w:val="24"/>
        </w:rPr>
        <w:t xml:space="preserve"> </w:t>
      </w:r>
      <w:r w:rsidRPr="008D1C4E">
        <w:rPr>
          <w:sz w:val="24"/>
          <w:szCs w:val="24"/>
        </w:rPr>
        <w:t>навык</w:t>
      </w:r>
      <w:r w:rsidRPr="008D1C4E">
        <w:rPr>
          <w:spacing w:val="-10"/>
          <w:sz w:val="24"/>
          <w:szCs w:val="24"/>
        </w:rPr>
        <w:t xml:space="preserve"> </w:t>
      </w:r>
      <w:r w:rsidRPr="008D1C4E">
        <w:rPr>
          <w:sz w:val="24"/>
          <w:szCs w:val="24"/>
        </w:rPr>
        <w:t xml:space="preserve">не </w:t>
      </w:r>
      <w:r w:rsidRPr="008D1C4E">
        <w:rPr>
          <w:spacing w:val="-2"/>
          <w:sz w:val="24"/>
          <w:szCs w:val="24"/>
        </w:rPr>
        <w:t>сформирован</w:t>
      </w:r>
    </w:p>
    <w:p w14:paraId="4943A10A" w14:textId="4D420559" w:rsidR="00E538CB" w:rsidRPr="006B07DA" w:rsidRDefault="00EC3AD5" w:rsidP="006B07DA">
      <w:pPr>
        <w:ind w:left="549" w:right="764"/>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2"/>
          <w:sz w:val="24"/>
          <w:szCs w:val="24"/>
        </w:rPr>
        <w:t xml:space="preserve"> </w:t>
      </w:r>
      <w:r w:rsidRPr="008D1C4E">
        <w:rPr>
          <w:b/>
          <w:sz w:val="24"/>
          <w:szCs w:val="24"/>
        </w:rPr>
        <w:t>«ФИЗИЧЕСКОЕ</w:t>
      </w:r>
      <w:r w:rsidRPr="008D1C4E">
        <w:rPr>
          <w:b/>
          <w:spacing w:val="-6"/>
          <w:sz w:val="24"/>
          <w:szCs w:val="24"/>
        </w:rPr>
        <w:t xml:space="preserve"> </w:t>
      </w:r>
      <w:r w:rsidRPr="008D1C4E">
        <w:rPr>
          <w:b/>
          <w:spacing w:val="-2"/>
          <w:sz w:val="24"/>
          <w:szCs w:val="24"/>
        </w:rPr>
        <w:t>РАЗВИТИЕ»</w:t>
      </w:r>
    </w:p>
    <w:tbl>
      <w:tblPr>
        <w:tblStyle w:val="TableNormal"/>
        <w:tblW w:w="10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561"/>
        <w:gridCol w:w="571"/>
        <w:gridCol w:w="566"/>
        <w:gridCol w:w="567"/>
        <w:gridCol w:w="566"/>
        <w:gridCol w:w="566"/>
      </w:tblGrid>
      <w:tr w:rsidR="00E538CB" w:rsidRPr="008D1C4E" w14:paraId="32B0DD41" w14:textId="77777777" w:rsidTr="00B86EC8">
        <w:trPr>
          <w:trHeight w:val="273"/>
        </w:trPr>
        <w:tc>
          <w:tcPr>
            <w:tcW w:w="566" w:type="dxa"/>
            <w:vMerge w:val="restart"/>
          </w:tcPr>
          <w:p w14:paraId="4285CE14"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223FC01E"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397" w:type="dxa"/>
            <w:gridSpan w:val="6"/>
          </w:tcPr>
          <w:p w14:paraId="02B9F321" w14:textId="77777777" w:rsidR="00E538CB" w:rsidRPr="008D1C4E" w:rsidRDefault="00EC3AD5" w:rsidP="008D1C4E">
            <w:pPr>
              <w:pStyle w:val="TableParagraph"/>
              <w:ind w:left="710"/>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341D637E" w14:textId="77777777" w:rsidTr="00B86EC8">
        <w:trPr>
          <w:trHeight w:val="460"/>
        </w:trPr>
        <w:tc>
          <w:tcPr>
            <w:tcW w:w="566" w:type="dxa"/>
            <w:vMerge/>
            <w:tcBorders>
              <w:top w:val="nil"/>
            </w:tcBorders>
          </w:tcPr>
          <w:p w14:paraId="4624DD28" w14:textId="77777777" w:rsidR="00E538CB" w:rsidRPr="008D1C4E" w:rsidRDefault="00E538CB" w:rsidP="008D1C4E">
            <w:pPr>
              <w:rPr>
                <w:sz w:val="24"/>
                <w:szCs w:val="24"/>
              </w:rPr>
            </w:pPr>
          </w:p>
        </w:tc>
        <w:tc>
          <w:tcPr>
            <w:tcW w:w="6953" w:type="dxa"/>
            <w:vMerge/>
            <w:tcBorders>
              <w:top w:val="nil"/>
            </w:tcBorders>
          </w:tcPr>
          <w:p w14:paraId="0F453082" w14:textId="77777777" w:rsidR="00E538CB" w:rsidRPr="008D1C4E" w:rsidRDefault="00E538CB" w:rsidP="008D1C4E">
            <w:pPr>
              <w:rPr>
                <w:sz w:val="24"/>
                <w:szCs w:val="24"/>
              </w:rPr>
            </w:pPr>
          </w:p>
        </w:tc>
        <w:tc>
          <w:tcPr>
            <w:tcW w:w="1698" w:type="dxa"/>
            <w:gridSpan w:val="3"/>
          </w:tcPr>
          <w:p w14:paraId="6C62B10F" w14:textId="77777777" w:rsidR="00E538CB" w:rsidRPr="008D1C4E" w:rsidRDefault="00EC3AD5" w:rsidP="008D1C4E">
            <w:pPr>
              <w:pStyle w:val="TableParagraph"/>
              <w:ind w:left="662" w:right="140"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9" w:type="dxa"/>
            <w:gridSpan w:val="3"/>
          </w:tcPr>
          <w:p w14:paraId="212F7161" w14:textId="77777777" w:rsidR="00E538CB" w:rsidRPr="008D1C4E" w:rsidRDefault="00EC3AD5" w:rsidP="008D1C4E">
            <w:pPr>
              <w:pStyle w:val="TableParagraph"/>
              <w:ind w:left="112" w:right="29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46537488" w14:textId="77777777" w:rsidTr="00B86EC8">
        <w:trPr>
          <w:trHeight w:val="273"/>
        </w:trPr>
        <w:tc>
          <w:tcPr>
            <w:tcW w:w="566" w:type="dxa"/>
            <w:vMerge/>
            <w:tcBorders>
              <w:top w:val="nil"/>
            </w:tcBorders>
          </w:tcPr>
          <w:p w14:paraId="667E96AA" w14:textId="77777777" w:rsidR="00E538CB" w:rsidRPr="008D1C4E" w:rsidRDefault="00E538CB" w:rsidP="008D1C4E">
            <w:pPr>
              <w:rPr>
                <w:sz w:val="24"/>
                <w:szCs w:val="24"/>
              </w:rPr>
            </w:pPr>
          </w:p>
        </w:tc>
        <w:tc>
          <w:tcPr>
            <w:tcW w:w="6953" w:type="dxa"/>
            <w:vMerge/>
            <w:tcBorders>
              <w:top w:val="nil"/>
            </w:tcBorders>
          </w:tcPr>
          <w:p w14:paraId="2166D2F3" w14:textId="77777777" w:rsidR="00E538CB" w:rsidRPr="008D1C4E" w:rsidRDefault="00E538CB" w:rsidP="008D1C4E">
            <w:pPr>
              <w:rPr>
                <w:sz w:val="24"/>
                <w:szCs w:val="24"/>
              </w:rPr>
            </w:pPr>
          </w:p>
        </w:tc>
        <w:tc>
          <w:tcPr>
            <w:tcW w:w="561" w:type="dxa"/>
          </w:tcPr>
          <w:p w14:paraId="00B769EE" w14:textId="77777777" w:rsidR="00E538CB" w:rsidRPr="008D1C4E" w:rsidRDefault="00EC3AD5" w:rsidP="008D1C4E">
            <w:pPr>
              <w:pStyle w:val="TableParagraph"/>
              <w:ind w:left="21"/>
              <w:jc w:val="center"/>
              <w:rPr>
                <w:b/>
                <w:sz w:val="24"/>
                <w:szCs w:val="24"/>
              </w:rPr>
            </w:pPr>
            <w:r w:rsidRPr="008D1C4E">
              <w:rPr>
                <w:b/>
                <w:spacing w:val="-10"/>
                <w:sz w:val="24"/>
                <w:szCs w:val="24"/>
              </w:rPr>
              <w:t>1</w:t>
            </w:r>
          </w:p>
        </w:tc>
        <w:tc>
          <w:tcPr>
            <w:tcW w:w="571" w:type="dxa"/>
          </w:tcPr>
          <w:p w14:paraId="1767850A" w14:textId="77777777" w:rsidR="00E538CB" w:rsidRPr="008D1C4E" w:rsidRDefault="00EC3AD5" w:rsidP="008D1C4E">
            <w:pPr>
              <w:pStyle w:val="TableParagraph"/>
              <w:ind w:left="25" w:right="3"/>
              <w:jc w:val="center"/>
              <w:rPr>
                <w:b/>
                <w:sz w:val="24"/>
                <w:szCs w:val="24"/>
              </w:rPr>
            </w:pPr>
            <w:r w:rsidRPr="008D1C4E">
              <w:rPr>
                <w:b/>
                <w:spacing w:val="-10"/>
                <w:sz w:val="24"/>
                <w:szCs w:val="24"/>
              </w:rPr>
              <w:t>2</w:t>
            </w:r>
          </w:p>
        </w:tc>
        <w:tc>
          <w:tcPr>
            <w:tcW w:w="566" w:type="dxa"/>
          </w:tcPr>
          <w:p w14:paraId="79677F3C" w14:textId="77777777" w:rsidR="00E538CB" w:rsidRPr="008D1C4E" w:rsidRDefault="00EC3AD5" w:rsidP="008D1C4E">
            <w:pPr>
              <w:pStyle w:val="TableParagraph"/>
              <w:ind w:left="18"/>
              <w:jc w:val="center"/>
              <w:rPr>
                <w:b/>
                <w:sz w:val="24"/>
                <w:szCs w:val="24"/>
              </w:rPr>
            </w:pPr>
            <w:r w:rsidRPr="008D1C4E">
              <w:rPr>
                <w:b/>
                <w:spacing w:val="-10"/>
                <w:sz w:val="24"/>
                <w:szCs w:val="24"/>
              </w:rPr>
              <w:t>3</w:t>
            </w:r>
          </w:p>
        </w:tc>
        <w:tc>
          <w:tcPr>
            <w:tcW w:w="567" w:type="dxa"/>
          </w:tcPr>
          <w:p w14:paraId="12892BC1" w14:textId="77777777" w:rsidR="00E538CB" w:rsidRPr="008D1C4E" w:rsidRDefault="00EC3AD5" w:rsidP="008D1C4E">
            <w:pPr>
              <w:pStyle w:val="TableParagraph"/>
              <w:ind w:left="28" w:right="10"/>
              <w:jc w:val="center"/>
              <w:rPr>
                <w:b/>
                <w:sz w:val="24"/>
                <w:szCs w:val="24"/>
              </w:rPr>
            </w:pPr>
            <w:r w:rsidRPr="008D1C4E">
              <w:rPr>
                <w:b/>
                <w:spacing w:val="-10"/>
                <w:sz w:val="24"/>
                <w:szCs w:val="24"/>
              </w:rPr>
              <w:t>1</w:t>
            </w:r>
          </w:p>
        </w:tc>
        <w:tc>
          <w:tcPr>
            <w:tcW w:w="566" w:type="dxa"/>
          </w:tcPr>
          <w:p w14:paraId="33604C3A" w14:textId="77777777" w:rsidR="00E538CB" w:rsidRPr="008D1C4E" w:rsidRDefault="00EC3AD5" w:rsidP="008D1C4E">
            <w:pPr>
              <w:pStyle w:val="TableParagraph"/>
              <w:ind w:left="29"/>
              <w:jc w:val="center"/>
              <w:rPr>
                <w:b/>
                <w:sz w:val="24"/>
                <w:szCs w:val="24"/>
              </w:rPr>
            </w:pPr>
            <w:r w:rsidRPr="008D1C4E">
              <w:rPr>
                <w:b/>
                <w:spacing w:val="-10"/>
                <w:sz w:val="24"/>
                <w:szCs w:val="24"/>
              </w:rPr>
              <w:t>2</w:t>
            </w:r>
          </w:p>
        </w:tc>
        <w:tc>
          <w:tcPr>
            <w:tcW w:w="566" w:type="dxa"/>
          </w:tcPr>
          <w:p w14:paraId="105920FE" w14:textId="77777777" w:rsidR="00E538CB" w:rsidRPr="008D1C4E" w:rsidRDefault="00EC3AD5" w:rsidP="008D1C4E">
            <w:pPr>
              <w:pStyle w:val="TableParagraph"/>
              <w:ind w:left="29"/>
              <w:jc w:val="center"/>
              <w:rPr>
                <w:b/>
                <w:sz w:val="24"/>
                <w:szCs w:val="24"/>
              </w:rPr>
            </w:pPr>
            <w:r w:rsidRPr="008D1C4E">
              <w:rPr>
                <w:b/>
                <w:spacing w:val="-10"/>
                <w:sz w:val="24"/>
                <w:szCs w:val="24"/>
              </w:rPr>
              <w:t>3</w:t>
            </w:r>
          </w:p>
        </w:tc>
      </w:tr>
      <w:tr w:rsidR="00E538CB" w:rsidRPr="008D1C4E" w14:paraId="4843CB49" w14:textId="77777777" w:rsidTr="00B86EC8">
        <w:trPr>
          <w:trHeight w:val="278"/>
        </w:trPr>
        <w:tc>
          <w:tcPr>
            <w:tcW w:w="566" w:type="dxa"/>
          </w:tcPr>
          <w:p w14:paraId="0AAA7175"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3" w:type="dxa"/>
          </w:tcPr>
          <w:p w14:paraId="47CF4622" w14:textId="77777777" w:rsidR="00E538CB" w:rsidRPr="008D1C4E" w:rsidRDefault="00EC3AD5" w:rsidP="008D1C4E">
            <w:pPr>
              <w:pStyle w:val="TableParagraph"/>
              <w:ind w:left="115"/>
              <w:rPr>
                <w:b/>
                <w:sz w:val="24"/>
                <w:szCs w:val="24"/>
              </w:rPr>
            </w:pPr>
            <w:r w:rsidRPr="008D1C4E">
              <w:rPr>
                <w:b/>
                <w:sz w:val="24"/>
                <w:szCs w:val="24"/>
              </w:rPr>
              <w:t>Основные</w:t>
            </w:r>
            <w:r w:rsidRPr="008D1C4E">
              <w:rPr>
                <w:b/>
                <w:spacing w:val="-7"/>
                <w:sz w:val="24"/>
                <w:szCs w:val="24"/>
              </w:rPr>
              <w:t xml:space="preserve"> </w:t>
            </w:r>
            <w:r w:rsidRPr="008D1C4E">
              <w:rPr>
                <w:b/>
                <w:spacing w:val="-2"/>
                <w:sz w:val="24"/>
                <w:szCs w:val="24"/>
              </w:rPr>
              <w:t>движения</w:t>
            </w:r>
          </w:p>
        </w:tc>
        <w:tc>
          <w:tcPr>
            <w:tcW w:w="561" w:type="dxa"/>
          </w:tcPr>
          <w:p w14:paraId="75C25BC4" w14:textId="77777777" w:rsidR="00E538CB" w:rsidRPr="008D1C4E" w:rsidRDefault="00E538CB" w:rsidP="008D1C4E">
            <w:pPr>
              <w:pStyle w:val="TableParagraph"/>
              <w:rPr>
                <w:sz w:val="24"/>
                <w:szCs w:val="24"/>
              </w:rPr>
            </w:pPr>
          </w:p>
        </w:tc>
        <w:tc>
          <w:tcPr>
            <w:tcW w:w="571" w:type="dxa"/>
          </w:tcPr>
          <w:p w14:paraId="3C47711A" w14:textId="77777777" w:rsidR="00E538CB" w:rsidRPr="008D1C4E" w:rsidRDefault="00E538CB" w:rsidP="008D1C4E">
            <w:pPr>
              <w:pStyle w:val="TableParagraph"/>
              <w:rPr>
                <w:sz w:val="24"/>
                <w:szCs w:val="24"/>
              </w:rPr>
            </w:pPr>
          </w:p>
        </w:tc>
        <w:tc>
          <w:tcPr>
            <w:tcW w:w="566" w:type="dxa"/>
          </w:tcPr>
          <w:p w14:paraId="1BCAD8E0" w14:textId="77777777" w:rsidR="00E538CB" w:rsidRPr="008D1C4E" w:rsidRDefault="00E538CB" w:rsidP="008D1C4E">
            <w:pPr>
              <w:pStyle w:val="TableParagraph"/>
              <w:rPr>
                <w:sz w:val="24"/>
                <w:szCs w:val="24"/>
              </w:rPr>
            </w:pPr>
          </w:p>
        </w:tc>
        <w:tc>
          <w:tcPr>
            <w:tcW w:w="567" w:type="dxa"/>
          </w:tcPr>
          <w:p w14:paraId="4FEEC877" w14:textId="77777777" w:rsidR="00E538CB" w:rsidRPr="008D1C4E" w:rsidRDefault="00E538CB" w:rsidP="008D1C4E">
            <w:pPr>
              <w:pStyle w:val="TableParagraph"/>
              <w:rPr>
                <w:sz w:val="24"/>
                <w:szCs w:val="24"/>
              </w:rPr>
            </w:pPr>
          </w:p>
        </w:tc>
        <w:tc>
          <w:tcPr>
            <w:tcW w:w="566" w:type="dxa"/>
          </w:tcPr>
          <w:p w14:paraId="168D54D3" w14:textId="77777777" w:rsidR="00E538CB" w:rsidRPr="008D1C4E" w:rsidRDefault="00E538CB" w:rsidP="008D1C4E">
            <w:pPr>
              <w:pStyle w:val="TableParagraph"/>
              <w:rPr>
                <w:sz w:val="24"/>
                <w:szCs w:val="24"/>
              </w:rPr>
            </w:pPr>
          </w:p>
        </w:tc>
        <w:tc>
          <w:tcPr>
            <w:tcW w:w="566" w:type="dxa"/>
          </w:tcPr>
          <w:p w14:paraId="46FBE317" w14:textId="77777777" w:rsidR="00E538CB" w:rsidRPr="008D1C4E" w:rsidRDefault="00E538CB" w:rsidP="008D1C4E">
            <w:pPr>
              <w:pStyle w:val="TableParagraph"/>
              <w:rPr>
                <w:sz w:val="24"/>
                <w:szCs w:val="24"/>
              </w:rPr>
            </w:pPr>
          </w:p>
        </w:tc>
      </w:tr>
      <w:tr w:rsidR="00E538CB" w:rsidRPr="008D1C4E" w14:paraId="396953B1" w14:textId="77777777" w:rsidTr="00B86EC8">
        <w:trPr>
          <w:trHeight w:val="820"/>
        </w:trPr>
        <w:tc>
          <w:tcPr>
            <w:tcW w:w="566" w:type="dxa"/>
          </w:tcPr>
          <w:p w14:paraId="6BDA98DE" w14:textId="77777777" w:rsidR="00E538CB" w:rsidRPr="008D1C4E" w:rsidRDefault="00EC3AD5" w:rsidP="008D1C4E">
            <w:pPr>
              <w:pStyle w:val="TableParagraph"/>
              <w:ind w:left="115"/>
              <w:rPr>
                <w:sz w:val="24"/>
                <w:szCs w:val="24"/>
              </w:rPr>
            </w:pPr>
            <w:r w:rsidRPr="008D1C4E">
              <w:rPr>
                <w:spacing w:val="-5"/>
                <w:sz w:val="24"/>
                <w:szCs w:val="24"/>
              </w:rPr>
              <w:t>1.1</w:t>
            </w:r>
          </w:p>
        </w:tc>
        <w:tc>
          <w:tcPr>
            <w:tcW w:w="6953" w:type="dxa"/>
          </w:tcPr>
          <w:p w14:paraId="3C276553"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0"/>
                <w:sz w:val="24"/>
                <w:szCs w:val="24"/>
              </w:rPr>
              <w:t xml:space="preserve"> </w:t>
            </w:r>
            <w:r w:rsidRPr="008D1C4E">
              <w:rPr>
                <w:sz w:val="24"/>
                <w:szCs w:val="24"/>
              </w:rPr>
              <w:t>освоил</w:t>
            </w:r>
            <w:r w:rsidRPr="008D1C4E">
              <w:rPr>
                <w:spacing w:val="-7"/>
                <w:sz w:val="24"/>
                <w:szCs w:val="24"/>
              </w:rPr>
              <w:t xml:space="preserve"> </w:t>
            </w:r>
            <w:r w:rsidRPr="008D1C4E">
              <w:rPr>
                <w:sz w:val="24"/>
                <w:szCs w:val="24"/>
              </w:rPr>
              <w:t>упражнения</w:t>
            </w:r>
            <w:r w:rsidRPr="008D1C4E">
              <w:rPr>
                <w:spacing w:val="-14"/>
                <w:sz w:val="24"/>
                <w:szCs w:val="24"/>
              </w:rPr>
              <w:t xml:space="preserve"> </w:t>
            </w:r>
            <w:r w:rsidRPr="008D1C4E">
              <w:rPr>
                <w:sz w:val="24"/>
                <w:szCs w:val="24"/>
              </w:rPr>
              <w:t>основной</w:t>
            </w:r>
            <w:r w:rsidRPr="008D1C4E">
              <w:rPr>
                <w:spacing w:val="-14"/>
                <w:sz w:val="24"/>
                <w:szCs w:val="24"/>
              </w:rPr>
              <w:t xml:space="preserve"> </w:t>
            </w:r>
            <w:r w:rsidRPr="008D1C4E">
              <w:rPr>
                <w:sz w:val="24"/>
                <w:szCs w:val="24"/>
              </w:rPr>
              <w:t>гимнастики:</w:t>
            </w:r>
            <w:r w:rsidRPr="008D1C4E">
              <w:rPr>
                <w:spacing w:val="-15"/>
                <w:sz w:val="24"/>
                <w:szCs w:val="24"/>
              </w:rPr>
              <w:t xml:space="preserve"> </w:t>
            </w:r>
            <w:r w:rsidRPr="008D1C4E">
              <w:rPr>
                <w:sz w:val="24"/>
                <w:szCs w:val="24"/>
              </w:rPr>
              <w:t xml:space="preserve">основные </w:t>
            </w:r>
            <w:r w:rsidRPr="008D1C4E">
              <w:rPr>
                <w:spacing w:val="-2"/>
                <w:sz w:val="24"/>
                <w:szCs w:val="24"/>
              </w:rPr>
              <w:t>движения:</w:t>
            </w:r>
          </w:p>
          <w:p w14:paraId="4E66F18D" w14:textId="77777777" w:rsidR="00E538CB" w:rsidRPr="008D1C4E" w:rsidRDefault="00EC3AD5" w:rsidP="00253EB0">
            <w:pPr>
              <w:pStyle w:val="TableParagraph"/>
              <w:numPr>
                <w:ilvl w:val="0"/>
                <w:numId w:val="168"/>
              </w:numPr>
              <w:tabs>
                <w:tab w:val="left" w:pos="893"/>
              </w:tabs>
              <w:ind w:hanging="360"/>
              <w:rPr>
                <w:sz w:val="24"/>
                <w:szCs w:val="24"/>
              </w:rPr>
            </w:pPr>
            <w:r w:rsidRPr="008D1C4E">
              <w:rPr>
                <w:spacing w:val="-2"/>
                <w:sz w:val="24"/>
                <w:szCs w:val="24"/>
              </w:rPr>
              <w:t>Ходьба</w:t>
            </w:r>
          </w:p>
        </w:tc>
        <w:tc>
          <w:tcPr>
            <w:tcW w:w="561" w:type="dxa"/>
          </w:tcPr>
          <w:p w14:paraId="5E4D843D" w14:textId="77777777" w:rsidR="00E538CB" w:rsidRPr="008D1C4E" w:rsidRDefault="00E538CB" w:rsidP="008D1C4E">
            <w:pPr>
              <w:pStyle w:val="TableParagraph"/>
              <w:rPr>
                <w:sz w:val="24"/>
                <w:szCs w:val="24"/>
              </w:rPr>
            </w:pPr>
          </w:p>
        </w:tc>
        <w:tc>
          <w:tcPr>
            <w:tcW w:w="571" w:type="dxa"/>
          </w:tcPr>
          <w:p w14:paraId="5ED70614" w14:textId="77777777" w:rsidR="00E538CB" w:rsidRPr="008D1C4E" w:rsidRDefault="00E538CB" w:rsidP="008D1C4E">
            <w:pPr>
              <w:pStyle w:val="TableParagraph"/>
              <w:rPr>
                <w:sz w:val="24"/>
                <w:szCs w:val="24"/>
              </w:rPr>
            </w:pPr>
          </w:p>
        </w:tc>
        <w:tc>
          <w:tcPr>
            <w:tcW w:w="566" w:type="dxa"/>
          </w:tcPr>
          <w:p w14:paraId="7A111902" w14:textId="77777777" w:rsidR="00E538CB" w:rsidRPr="008D1C4E" w:rsidRDefault="00E538CB" w:rsidP="008D1C4E">
            <w:pPr>
              <w:pStyle w:val="TableParagraph"/>
              <w:rPr>
                <w:sz w:val="24"/>
                <w:szCs w:val="24"/>
              </w:rPr>
            </w:pPr>
          </w:p>
        </w:tc>
        <w:tc>
          <w:tcPr>
            <w:tcW w:w="567" w:type="dxa"/>
          </w:tcPr>
          <w:p w14:paraId="7CF96991" w14:textId="77777777" w:rsidR="00E538CB" w:rsidRPr="008D1C4E" w:rsidRDefault="00E538CB" w:rsidP="008D1C4E">
            <w:pPr>
              <w:pStyle w:val="TableParagraph"/>
              <w:rPr>
                <w:sz w:val="24"/>
                <w:szCs w:val="24"/>
              </w:rPr>
            </w:pPr>
          </w:p>
        </w:tc>
        <w:tc>
          <w:tcPr>
            <w:tcW w:w="566" w:type="dxa"/>
          </w:tcPr>
          <w:p w14:paraId="0753EC05" w14:textId="77777777" w:rsidR="00E538CB" w:rsidRPr="008D1C4E" w:rsidRDefault="00E538CB" w:rsidP="008D1C4E">
            <w:pPr>
              <w:pStyle w:val="TableParagraph"/>
              <w:rPr>
                <w:sz w:val="24"/>
                <w:szCs w:val="24"/>
              </w:rPr>
            </w:pPr>
          </w:p>
        </w:tc>
        <w:tc>
          <w:tcPr>
            <w:tcW w:w="566" w:type="dxa"/>
          </w:tcPr>
          <w:p w14:paraId="39923789" w14:textId="77777777" w:rsidR="00E538CB" w:rsidRPr="008D1C4E" w:rsidRDefault="00E538CB" w:rsidP="008D1C4E">
            <w:pPr>
              <w:pStyle w:val="TableParagraph"/>
              <w:rPr>
                <w:sz w:val="24"/>
                <w:szCs w:val="24"/>
              </w:rPr>
            </w:pPr>
          </w:p>
        </w:tc>
      </w:tr>
      <w:tr w:rsidR="00E538CB" w:rsidRPr="008D1C4E" w14:paraId="46152046" w14:textId="77777777" w:rsidTr="00B86EC8">
        <w:trPr>
          <w:trHeight w:val="278"/>
        </w:trPr>
        <w:tc>
          <w:tcPr>
            <w:tcW w:w="566" w:type="dxa"/>
          </w:tcPr>
          <w:p w14:paraId="18BC8DBC" w14:textId="77777777" w:rsidR="00E538CB" w:rsidRPr="008D1C4E" w:rsidRDefault="00E538CB" w:rsidP="008D1C4E">
            <w:pPr>
              <w:pStyle w:val="TableParagraph"/>
              <w:rPr>
                <w:sz w:val="24"/>
                <w:szCs w:val="24"/>
              </w:rPr>
            </w:pPr>
          </w:p>
        </w:tc>
        <w:tc>
          <w:tcPr>
            <w:tcW w:w="6953" w:type="dxa"/>
          </w:tcPr>
          <w:p w14:paraId="1496365F" w14:textId="77777777" w:rsidR="00E538CB" w:rsidRPr="008D1C4E" w:rsidRDefault="00EC3AD5" w:rsidP="00253EB0">
            <w:pPr>
              <w:pStyle w:val="TableParagraph"/>
              <w:numPr>
                <w:ilvl w:val="0"/>
                <w:numId w:val="169"/>
              </w:numPr>
              <w:tabs>
                <w:tab w:val="left" w:pos="893"/>
              </w:tabs>
              <w:ind w:hanging="360"/>
              <w:rPr>
                <w:sz w:val="24"/>
                <w:szCs w:val="24"/>
              </w:rPr>
            </w:pPr>
            <w:r w:rsidRPr="008D1C4E">
              <w:rPr>
                <w:spacing w:val="-5"/>
                <w:sz w:val="24"/>
                <w:szCs w:val="24"/>
              </w:rPr>
              <w:t>Бег</w:t>
            </w:r>
          </w:p>
        </w:tc>
        <w:tc>
          <w:tcPr>
            <w:tcW w:w="561" w:type="dxa"/>
          </w:tcPr>
          <w:p w14:paraId="61B0A284" w14:textId="77777777" w:rsidR="00E538CB" w:rsidRPr="008D1C4E" w:rsidRDefault="00E538CB" w:rsidP="008D1C4E">
            <w:pPr>
              <w:pStyle w:val="TableParagraph"/>
              <w:rPr>
                <w:sz w:val="24"/>
                <w:szCs w:val="24"/>
              </w:rPr>
            </w:pPr>
          </w:p>
        </w:tc>
        <w:tc>
          <w:tcPr>
            <w:tcW w:w="571" w:type="dxa"/>
          </w:tcPr>
          <w:p w14:paraId="50579125" w14:textId="77777777" w:rsidR="00E538CB" w:rsidRPr="008D1C4E" w:rsidRDefault="00E538CB" w:rsidP="008D1C4E">
            <w:pPr>
              <w:pStyle w:val="TableParagraph"/>
              <w:rPr>
                <w:sz w:val="24"/>
                <w:szCs w:val="24"/>
              </w:rPr>
            </w:pPr>
          </w:p>
        </w:tc>
        <w:tc>
          <w:tcPr>
            <w:tcW w:w="566" w:type="dxa"/>
          </w:tcPr>
          <w:p w14:paraId="4A68278F" w14:textId="77777777" w:rsidR="00E538CB" w:rsidRPr="008D1C4E" w:rsidRDefault="00E538CB" w:rsidP="008D1C4E">
            <w:pPr>
              <w:pStyle w:val="TableParagraph"/>
              <w:rPr>
                <w:sz w:val="24"/>
                <w:szCs w:val="24"/>
              </w:rPr>
            </w:pPr>
          </w:p>
        </w:tc>
        <w:tc>
          <w:tcPr>
            <w:tcW w:w="567" w:type="dxa"/>
          </w:tcPr>
          <w:p w14:paraId="18C2811A" w14:textId="77777777" w:rsidR="00E538CB" w:rsidRPr="008D1C4E" w:rsidRDefault="00E538CB" w:rsidP="008D1C4E">
            <w:pPr>
              <w:pStyle w:val="TableParagraph"/>
              <w:rPr>
                <w:sz w:val="24"/>
                <w:szCs w:val="24"/>
              </w:rPr>
            </w:pPr>
          </w:p>
        </w:tc>
        <w:tc>
          <w:tcPr>
            <w:tcW w:w="566" w:type="dxa"/>
          </w:tcPr>
          <w:p w14:paraId="78DF885A" w14:textId="77777777" w:rsidR="00E538CB" w:rsidRPr="008D1C4E" w:rsidRDefault="00E538CB" w:rsidP="008D1C4E">
            <w:pPr>
              <w:pStyle w:val="TableParagraph"/>
              <w:rPr>
                <w:sz w:val="24"/>
                <w:szCs w:val="24"/>
              </w:rPr>
            </w:pPr>
          </w:p>
        </w:tc>
        <w:tc>
          <w:tcPr>
            <w:tcW w:w="566" w:type="dxa"/>
          </w:tcPr>
          <w:p w14:paraId="327ED098" w14:textId="77777777" w:rsidR="00E538CB" w:rsidRPr="008D1C4E" w:rsidRDefault="00E538CB" w:rsidP="008D1C4E">
            <w:pPr>
              <w:pStyle w:val="TableParagraph"/>
              <w:rPr>
                <w:sz w:val="24"/>
                <w:szCs w:val="24"/>
              </w:rPr>
            </w:pPr>
          </w:p>
        </w:tc>
      </w:tr>
      <w:tr w:rsidR="00E538CB" w:rsidRPr="008D1C4E" w14:paraId="592A4682" w14:textId="77777777" w:rsidTr="00B86EC8">
        <w:trPr>
          <w:trHeight w:val="282"/>
        </w:trPr>
        <w:tc>
          <w:tcPr>
            <w:tcW w:w="566" w:type="dxa"/>
          </w:tcPr>
          <w:p w14:paraId="3383FB17" w14:textId="77777777" w:rsidR="00E538CB" w:rsidRPr="008D1C4E" w:rsidRDefault="00E538CB" w:rsidP="008D1C4E">
            <w:pPr>
              <w:pStyle w:val="TableParagraph"/>
              <w:rPr>
                <w:sz w:val="24"/>
                <w:szCs w:val="24"/>
              </w:rPr>
            </w:pPr>
          </w:p>
        </w:tc>
        <w:tc>
          <w:tcPr>
            <w:tcW w:w="6953" w:type="dxa"/>
          </w:tcPr>
          <w:p w14:paraId="69447D24" w14:textId="77777777" w:rsidR="00E538CB" w:rsidRPr="008D1C4E" w:rsidRDefault="00EC3AD5" w:rsidP="00253EB0">
            <w:pPr>
              <w:pStyle w:val="TableParagraph"/>
              <w:numPr>
                <w:ilvl w:val="0"/>
                <w:numId w:val="170"/>
              </w:numPr>
              <w:tabs>
                <w:tab w:val="left" w:pos="893"/>
              </w:tabs>
              <w:ind w:hanging="360"/>
              <w:rPr>
                <w:sz w:val="24"/>
                <w:szCs w:val="24"/>
              </w:rPr>
            </w:pPr>
            <w:r w:rsidRPr="008D1C4E">
              <w:rPr>
                <w:spacing w:val="-2"/>
                <w:sz w:val="24"/>
                <w:szCs w:val="24"/>
              </w:rPr>
              <w:t>Прыжки</w:t>
            </w:r>
          </w:p>
        </w:tc>
        <w:tc>
          <w:tcPr>
            <w:tcW w:w="561" w:type="dxa"/>
          </w:tcPr>
          <w:p w14:paraId="0381BB7A" w14:textId="77777777" w:rsidR="00E538CB" w:rsidRPr="008D1C4E" w:rsidRDefault="00E538CB" w:rsidP="008D1C4E">
            <w:pPr>
              <w:pStyle w:val="TableParagraph"/>
              <w:rPr>
                <w:sz w:val="24"/>
                <w:szCs w:val="24"/>
              </w:rPr>
            </w:pPr>
          </w:p>
        </w:tc>
        <w:tc>
          <w:tcPr>
            <w:tcW w:w="571" w:type="dxa"/>
          </w:tcPr>
          <w:p w14:paraId="2301F24A" w14:textId="77777777" w:rsidR="00E538CB" w:rsidRPr="008D1C4E" w:rsidRDefault="00E538CB" w:rsidP="008D1C4E">
            <w:pPr>
              <w:pStyle w:val="TableParagraph"/>
              <w:rPr>
                <w:sz w:val="24"/>
                <w:szCs w:val="24"/>
              </w:rPr>
            </w:pPr>
          </w:p>
        </w:tc>
        <w:tc>
          <w:tcPr>
            <w:tcW w:w="566" w:type="dxa"/>
          </w:tcPr>
          <w:p w14:paraId="1CB8D8DA" w14:textId="77777777" w:rsidR="00E538CB" w:rsidRPr="008D1C4E" w:rsidRDefault="00E538CB" w:rsidP="008D1C4E">
            <w:pPr>
              <w:pStyle w:val="TableParagraph"/>
              <w:rPr>
                <w:sz w:val="24"/>
                <w:szCs w:val="24"/>
              </w:rPr>
            </w:pPr>
          </w:p>
        </w:tc>
        <w:tc>
          <w:tcPr>
            <w:tcW w:w="567" w:type="dxa"/>
          </w:tcPr>
          <w:p w14:paraId="7A63E01C" w14:textId="77777777" w:rsidR="00E538CB" w:rsidRPr="008D1C4E" w:rsidRDefault="00E538CB" w:rsidP="008D1C4E">
            <w:pPr>
              <w:pStyle w:val="TableParagraph"/>
              <w:rPr>
                <w:sz w:val="24"/>
                <w:szCs w:val="24"/>
              </w:rPr>
            </w:pPr>
          </w:p>
        </w:tc>
        <w:tc>
          <w:tcPr>
            <w:tcW w:w="566" w:type="dxa"/>
          </w:tcPr>
          <w:p w14:paraId="649985DC" w14:textId="77777777" w:rsidR="00E538CB" w:rsidRPr="008D1C4E" w:rsidRDefault="00E538CB" w:rsidP="008D1C4E">
            <w:pPr>
              <w:pStyle w:val="TableParagraph"/>
              <w:rPr>
                <w:sz w:val="24"/>
                <w:szCs w:val="24"/>
              </w:rPr>
            </w:pPr>
          </w:p>
        </w:tc>
        <w:tc>
          <w:tcPr>
            <w:tcW w:w="566" w:type="dxa"/>
          </w:tcPr>
          <w:p w14:paraId="70B13424" w14:textId="77777777" w:rsidR="00E538CB" w:rsidRPr="008D1C4E" w:rsidRDefault="00E538CB" w:rsidP="008D1C4E">
            <w:pPr>
              <w:pStyle w:val="TableParagraph"/>
              <w:rPr>
                <w:sz w:val="24"/>
                <w:szCs w:val="24"/>
              </w:rPr>
            </w:pPr>
          </w:p>
        </w:tc>
      </w:tr>
      <w:tr w:rsidR="00E538CB" w:rsidRPr="008D1C4E" w14:paraId="7956FAC8" w14:textId="77777777" w:rsidTr="00B86EC8">
        <w:trPr>
          <w:trHeight w:val="277"/>
        </w:trPr>
        <w:tc>
          <w:tcPr>
            <w:tcW w:w="566" w:type="dxa"/>
          </w:tcPr>
          <w:p w14:paraId="45DFC5C3" w14:textId="77777777" w:rsidR="00E538CB" w:rsidRPr="008D1C4E" w:rsidRDefault="00E538CB" w:rsidP="008D1C4E">
            <w:pPr>
              <w:pStyle w:val="TableParagraph"/>
              <w:rPr>
                <w:sz w:val="24"/>
                <w:szCs w:val="24"/>
              </w:rPr>
            </w:pPr>
          </w:p>
        </w:tc>
        <w:tc>
          <w:tcPr>
            <w:tcW w:w="6953" w:type="dxa"/>
          </w:tcPr>
          <w:p w14:paraId="34B2B031" w14:textId="77777777" w:rsidR="00E538CB" w:rsidRPr="008D1C4E" w:rsidRDefault="00EC3AD5" w:rsidP="00253EB0">
            <w:pPr>
              <w:pStyle w:val="TableParagraph"/>
              <w:numPr>
                <w:ilvl w:val="0"/>
                <w:numId w:val="171"/>
              </w:numPr>
              <w:tabs>
                <w:tab w:val="left" w:pos="893"/>
              </w:tabs>
              <w:ind w:hanging="360"/>
              <w:rPr>
                <w:sz w:val="24"/>
                <w:szCs w:val="24"/>
              </w:rPr>
            </w:pPr>
            <w:r w:rsidRPr="008D1C4E">
              <w:rPr>
                <w:spacing w:val="-2"/>
                <w:sz w:val="24"/>
                <w:szCs w:val="24"/>
              </w:rPr>
              <w:t>Катание</w:t>
            </w:r>
          </w:p>
        </w:tc>
        <w:tc>
          <w:tcPr>
            <w:tcW w:w="561" w:type="dxa"/>
          </w:tcPr>
          <w:p w14:paraId="461E2649" w14:textId="77777777" w:rsidR="00E538CB" w:rsidRPr="008D1C4E" w:rsidRDefault="00E538CB" w:rsidP="008D1C4E">
            <w:pPr>
              <w:pStyle w:val="TableParagraph"/>
              <w:rPr>
                <w:sz w:val="24"/>
                <w:szCs w:val="24"/>
              </w:rPr>
            </w:pPr>
          </w:p>
        </w:tc>
        <w:tc>
          <w:tcPr>
            <w:tcW w:w="571" w:type="dxa"/>
          </w:tcPr>
          <w:p w14:paraId="0DAF9A3C" w14:textId="77777777" w:rsidR="00E538CB" w:rsidRPr="008D1C4E" w:rsidRDefault="00E538CB" w:rsidP="008D1C4E">
            <w:pPr>
              <w:pStyle w:val="TableParagraph"/>
              <w:rPr>
                <w:sz w:val="24"/>
                <w:szCs w:val="24"/>
              </w:rPr>
            </w:pPr>
          </w:p>
        </w:tc>
        <w:tc>
          <w:tcPr>
            <w:tcW w:w="566" w:type="dxa"/>
          </w:tcPr>
          <w:p w14:paraId="24BCAFDD" w14:textId="77777777" w:rsidR="00E538CB" w:rsidRPr="008D1C4E" w:rsidRDefault="00E538CB" w:rsidP="008D1C4E">
            <w:pPr>
              <w:pStyle w:val="TableParagraph"/>
              <w:rPr>
                <w:sz w:val="24"/>
                <w:szCs w:val="24"/>
              </w:rPr>
            </w:pPr>
          </w:p>
        </w:tc>
        <w:tc>
          <w:tcPr>
            <w:tcW w:w="567" w:type="dxa"/>
          </w:tcPr>
          <w:p w14:paraId="75B3705F" w14:textId="77777777" w:rsidR="00E538CB" w:rsidRPr="008D1C4E" w:rsidRDefault="00E538CB" w:rsidP="008D1C4E">
            <w:pPr>
              <w:pStyle w:val="TableParagraph"/>
              <w:rPr>
                <w:sz w:val="24"/>
                <w:szCs w:val="24"/>
              </w:rPr>
            </w:pPr>
          </w:p>
        </w:tc>
        <w:tc>
          <w:tcPr>
            <w:tcW w:w="566" w:type="dxa"/>
          </w:tcPr>
          <w:p w14:paraId="7FEAEA76" w14:textId="77777777" w:rsidR="00E538CB" w:rsidRPr="008D1C4E" w:rsidRDefault="00E538CB" w:rsidP="008D1C4E">
            <w:pPr>
              <w:pStyle w:val="TableParagraph"/>
              <w:rPr>
                <w:sz w:val="24"/>
                <w:szCs w:val="24"/>
              </w:rPr>
            </w:pPr>
          </w:p>
        </w:tc>
        <w:tc>
          <w:tcPr>
            <w:tcW w:w="566" w:type="dxa"/>
          </w:tcPr>
          <w:p w14:paraId="7231BE1B" w14:textId="77777777" w:rsidR="00E538CB" w:rsidRPr="008D1C4E" w:rsidRDefault="00E538CB" w:rsidP="008D1C4E">
            <w:pPr>
              <w:pStyle w:val="TableParagraph"/>
              <w:rPr>
                <w:sz w:val="24"/>
                <w:szCs w:val="24"/>
              </w:rPr>
            </w:pPr>
          </w:p>
        </w:tc>
      </w:tr>
      <w:tr w:rsidR="00E538CB" w:rsidRPr="008D1C4E" w14:paraId="0E6A57C9" w14:textId="77777777" w:rsidTr="00B86EC8">
        <w:trPr>
          <w:trHeight w:val="278"/>
        </w:trPr>
        <w:tc>
          <w:tcPr>
            <w:tcW w:w="566" w:type="dxa"/>
          </w:tcPr>
          <w:p w14:paraId="18DFB6EE" w14:textId="77777777" w:rsidR="00E538CB" w:rsidRPr="008D1C4E" w:rsidRDefault="00E538CB" w:rsidP="008D1C4E">
            <w:pPr>
              <w:pStyle w:val="TableParagraph"/>
              <w:rPr>
                <w:sz w:val="24"/>
                <w:szCs w:val="24"/>
              </w:rPr>
            </w:pPr>
          </w:p>
        </w:tc>
        <w:tc>
          <w:tcPr>
            <w:tcW w:w="6953" w:type="dxa"/>
          </w:tcPr>
          <w:p w14:paraId="59798E11" w14:textId="77777777" w:rsidR="00E538CB" w:rsidRPr="008D1C4E" w:rsidRDefault="00EC3AD5" w:rsidP="00253EB0">
            <w:pPr>
              <w:pStyle w:val="TableParagraph"/>
              <w:numPr>
                <w:ilvl w:val="0"/>
                <w:numId w:val="172"/>
              </w:numPr>
              <w:tabs>
                <w:tab w:val="left" w:pos="893"/>
              </w:tabs>
              <w:ind w:hanging="360"/>
              <w:rPr>
                <w:sz w:val="24"/>
                <w:szCs w:val="24"/>
              </w:rPr>
            </w:pPr>
            <w:r w:rsidRPr="008D1C4E">
              <w:rPr>
                <w:spacing w:val="-2"/>
                <w:sz w:val="24"/>
                <w:szCs w:val="24"/>
              </w:rPr>
              <w:t>Бросание</w:t>
            </w:r>
          </w:p>
        </w:tc>
        <w:tc>
          <w:tcPr>
            <w:tcW w:w="561" w:type="dxa"/>
          </w:tcPr>
          <w:p w14:paraId="274C1890" w14:textId="77777777" w:rsidR="00E538CB" w:rsidRPr="008D1C4E" w:rsidRDefault="00E538CB" w:rsidP="008D1C4E">
            <w:pPr>
              <w:pStyle w:val="TableParagraph"/>
              <w:rPr>
                <w:sz w:val="24"/>
                <w:szCs w:val="24"/>
              </w:rPr>
            </w:pPr>
          </w:p>
        </w:tc>
        <w:tc>
          <w:tcPr>
            <w:tcW w:w="571" w:type="dxa"/>
          </w:tcPr>
          <w:p w14:paraId="2D5725DA" w14:textId="77777777" w:rsidR="00E538CB" w:rsidRPr="008D1C4E" w:rsidRDefault="00E538CB" w:rsidP="008D1C4E">
            <w:pPr>
              <w:pStyle w:val="TableParagraph"/>
              <w:rPr>
                <w:sz w:val="24"/>
                <w:szCs w:val="24"/>
              </w:rPr>
            </w:pPr>
          </w:p>
        </w:tc>
        <w:tc>
          <w:tcPr>
            <w:tcW w:w="566" w:type="dxa"/>
          </w:tcPr>
          <w:p w14:paraId="0353F85C" w14:textId="77777777" w:rsidR="00E538CB" w:rsidRPr="008D1C4E" w:rsidRDefault="00E538CB" w:rsidP="008D1C4E">
            <w:pPr>
              <w:pStyle w:val="TableParagraph"/>
              <w:rPr>
                <w:sz w:val="24"/>
                <w:szCs w:val="24"/>
              </w:rPr>
            </w:pPr>
          </w:p>
        </w:tc>
        <w:tc>
          <w:tcPr>
            <w:tcW w:w="567" w:type="dxa"/>
          </w:tcPr>
          <w:p w14:paraId="476BA4EF" w14:textId="77777777" w:rsidR="00E538CB" w:rsidRPr="008D1C4E" w:rsidRDefault="00E538CB" w:rsidP="008D1C4E">
            <w:pPr>
              <w:pStyle w:val="TableParagraph"/>
              <w:rPr>
                <w:sz w:val="24"/>
                <w:szCs w:val="24"/>
              </w:rPr>
            </w:pPr>
          </w:p>
        </w:tc>
        <w:tc>
          <w:tcPr>
            <w:tcW w:w="566" w:type="dxa"/>
          </w:tcPr>
          <w:p w14:paraId="07A3318F" w14:textId="77777777" w:rsidR="00E538CB" w:rsidRPr="008D1C4E" w:rsidRDefault="00E538CB" w:rsidP="008D1C4E">
            <w:pPr>
              <w:pStyle w:val="TableParagraph"/>
              <w:rPr>
                <w:sz w:val="24"/>
                <w:szCs w:val="24"/>
              </w:rPr>
            </w:pPr>
          </w:p>
        </w:tc>
        <w:tc>
          <w:tcPr>
            <w:tcW w:w="566" w:type="dxa"/>
          </w:tcPr>
          <w:p w14:paraId="1AB0DF11" w14:textId="77777777" w:rsidR="00E538CB" w:rsidRPr="008D1C4E" w:rsidRDefault="00E538CB" w:rsidP="008D1C4E">
            <w:pPr>
              <w:pStyle w:val="TableParagraph"/>
              <w:rPr>
                <w:sz w:val="24"/>
                <w:szCs w:val="24"/>
              </w:rPr>
            </w:pPr>
          </w:p>
        </w:tc>
      </w:tr>
      <w:tr w:rsidR="00E538CB" w:rsidRPr="008D1C4E" w14:paraId="59204649" w14:textId="77777777" w:rsidTr="00B86EC8">
        <w:trPr>
          <w:trHeight w:val="282"/>
        </w:trPr>
        <w:tc>
          <w:tcPr>
            <w:tcW w:w="566" w:type="dxa"/>
          </w:tcPr>
          <w:p w14:paraId="20B66DDF" w14:textId="77777777" w:rsidR="00E538CB" w:rsidRPr="008D1C4E" w:rsidRDefault="00E538CB" w:rsidP="008D1C4E">
            <w:pPr>
              <w:pStyle w:val="TableParagraph"/>
              <w:rPr>
                <w:sz w:val="24"/>
                <w:szCs w:val="24"/>
              </w:rPr>
            </w:pPr>
          </w:p>
        </w:tc>
        <w:tc>
          <w:tcPr>
            <w:tcW w:w="6953" w:type="dxa"/>
          </w:tcPr>
          <w:p w14:paraId="11A1D22A" w14:textId="77777777" w:rsidR="00E538CB" w:rsidRPr="008D1C4E" w:rsidRDefault="00EC3AD5" w:rsidP="00253EB0">
            <w:pPr>
              <w:pStyle w:val="TableParagraph"/>
              <w:numPr>
                <w:ilvl w:val="0"/>
                <w:numId w:val="173"/>
              </w:numPr>
              <w:tabs>
                <w:tab w:val="left" w:pos="893"/>
              </w:tabs>
              <w:ind w:hanging="360"/>
              <w:rPr>
                <w:sz w:val="24"/>
                <w:szCs w:val="24"/>
              </w:rPr>
            </w:pPr>
            <w:r w:rsidRPr="008D1C4E">
              <w:rPr>
                <w:spacing w:val="-4"/>
                <w:sz w:val="24"/>
                <w:szCs w:val="24"/>
              </w:rPr>
              <w:t>Ловля</w:t>
            </w:r>
          </w:p>
        </w:tc>
        <w:tc>
          <w:tcPr>
            <w:tcW w:w="561" w:type="dxa"/>
          </w:tcPr>
          <w:p w14:paraId="08085A0C" w14:textId="77777777" w:rsidR="00E538CB" w:rsidRPr="008D1C4E" w:rsidRDefault="00E538CB" w:rsidP="008D1C4E">
            <w:pPr>
              <w:pStyle w:val="TableParagraph"/>
              <w:rPr>
                <w:sz w:val="24"/>
                <w:szCs w:val="24"/>
              </w:rPr>
            </w:pPr>
          </w:p>
        </w:tc>
        <w:tc>
          <w:tcPr>
            <w:tcW w:w="571" w:type="dxa"/>
          </w:tcPr>
          <w:p w14:paraId="43732818" w14:textId="77777777" w:rsidR="00E538CB" w:rsidRPr="008D1C4E" w:rsidRDefault="00E538CB" w:rsidP="008D1C4E">
            <w:pPr>
              <w:pStyle w:val="TableParagraph"/>
              <w:rPr>
                <w:sz w:val="24"/>
                <w:szCs w:val="24"/>
              </w:rPr>
            </w:pPr>
          </w:p>
        </w:tc>
        <w:tc>
          <w:tcPr>
            <w:tcW w:w="566" w:type="dxa"/>
          </w:tcPr>
          <w:p w14:paraId="33D6013A" w14:textId="77777777" w:rsidR="00E538CB" w:rsidRPr="008D1C4E" w:rsidRDefault="00E538CB" w:rsidP="008D1C4E">
            <w:pPr>
              <w:pStyle w:val="TableParagraph"/>
              <w:rPr>
                <w:sz w:val="24"/>
                <w:szCs w:val="24"/>
              </w:rPr>
            </w:pPr>
          </w:p>
        </w:tc>
        <w:tc>
          <w:tcPr>
            <w:tcW w:w="567" w:type="dxa"/>
          </w:tcPr>
          <w:p w14:paraId="33F9E61D" w14:textId="77777777" w:rsidR="00E538CB" w:rsidRPr="008D1C4E" w:rsidRDefault="00E538CB" w:rsidP="008D1C4E">
            <w:pPr>
              <w:pStyle w:val="TableParagraph"/>
              <w:rPr>
                <w:sz w:val="24"/>
                <w:szCs w:val="24"/>
              </w:rPr>
            </w:pPr>
          </w:p>
        </w:tc>
        <w:tc>
          <w:tcPr>
            <w:tcW w:w="566" w:type="dxa"/>
          </w:tcPr>
          <w:p w14:paraId="14FDAA6C" w14:textId="77777777" w:rsidR="00E538CB" w:rsidRPr="008D1C4E" w:rsidRDefault="00E538CB" w:rsidP="008D1C4E">
            <w:pPr>
              <w:pStyle w:val="TableParagraph"/>
              <w:rPr>
                <w:sz w:val="24"/>
                <w:szCs w:val="24"/>
              </w:rPr>
            </w:pPr>
          </w:p>
        </w:tc>
        <w:tc>
          <w:tcPr>
            <w:tcW w:w="566" w:type="dxa"/>
          </w:tcPr>
          <w:p w14:paraId="627FBA70" w14:textId="77777777" w:rsidR="00E538CB" w:rsidRPr="008D1C4E" w:rsidRDefault="00E538CB" w:rsidP="008D1C4E">
            <w:pPr>
              <w:pStyle w:val="TableParagraph"/>
              <w:rPr>
                <w:sz w:val="24"/>
                <w:szCs w:val="24"/>
              </w:rPr>
            </w:pPr>
          </w:p>
        </w:tc>
      </w:tr>
      <w:tr w:rsidR="00E538CB" w:rsidRPr="008D1C4E" w14:paraId="340C55F4" w14:textId="77777777" w:rsidTr="00B86EC8">
        <w:trPr>
          <w:trHeight w:val="278"/>
        </w:trPr>
        <w:tc>
          <w:tcPr>
            <w:tcW w:w="566" w:type="dxa"/>
          </w:tcPr>
          <w:p w14:paraId="46353211" w14:textId="77777777" w:rsidR="00E538CB" w:rsidRPr="008D1C4E" w:rsidRDefault="00E538CB" w:rsidP="008D1C4E">
            <w:pPr>
              <w:pStyle w:val="TableParagraph"/>
              <w:rPr>
                <w:sz w:val="24"/>
                <w:szCs w:val="24"/>
              </w:rPr>
            </w:pPr>
          </w:p>
        </w:tc>
        <w:tc>
          <w:tcPr>
            <w:tcW w:w="6953" w:type="dxa"/>
          </w:tcPr>
          <w:p w14:paraId="01CE7DF6" w14:textId="77777777" w:rsidR="00E538CB" w:rsidRPr="008D1C4E" w:rsidRDefault="00EC3AD5" w:rsidP="00253EB0">
            <w:pPr>
              <w:pStyle w:val="TableParagraph"/>
              <w:numPr>
                <w:ilvl w:val="0"/>
                <w:numId w:val="174"/>
              </w:numPr>
              <w:tabs>
                <w:tab w:val="left" w:pos="893"/>
              </w:tabs>
              <w:ind w:hanging="360"/>
              <w:rPr>
                <w:sz w:val="24"/>
                <w:szCs w:val="24"/>
              </w:rPr>
            </w:pPr>
            <w:r w:rsidRPr="008D1C4E">
              <w:rPr>
                <w:spacing w:val="-2"/>
                <w:sz w:val="24"/>
                <w:szCs w:val="24"/>
              </w:rPr>
              <w:t>Лазанье</w:t>
            </w:r>
          </w:p>
        </w:tc>
        <w:tc>
          <w:tcPr>
            <w:tcW w:w="561" w:type="dxa"/>
          </w:tcPr>
          <w:p w14:paraId="69C2FA4A" w14:textId="77777777" w:rsidR="00E538CB" w:rsidRPr="008D1C4E" w:rsidRDefault="00E538CB" w:rsidP="008D1C4E">
            <w:pPr>
              <w:pStyle w:val="TableParagraph"/>
              <w:rPr>
                <w:sz w:val="24"/>
                <w:szCs w:val="24"/>
              </w:rPr>
            </w:pPr>
          </w:p>
        </w:tc>
        <w:tc>
          <w:tcPr>
            <w:tcW w:w="571" w:type="dxa"/>
          </w:tcPr>
          <w:p w14:paraId="7808E45D" w14:textId="77777777" w:rsidR="00E538CB" w:rsidRPr="008D1C4E" w:rsidRDefault="00E538CB" w:rsidP="008D1C4E">
            <w:pPr>
              <w:pStyle w:val="TableParagraph"/>
              <w:rPr>
                <w:sz w:val="24"/>
                <w:szCs w:val="24"/>
              </w:rPr>
            </w:pPr>
          </w:p>
        </w:tc>
        <w:tc>
          <w:tcPr>
            <w:tcW w:w="566" w:type="dxa"/>
          </w:tcPr>
          <w:p w14:paraId="082DC1D1" w14:textId="77777777" w:rsidR="00E538CB" w:rsidRPr="008D1C4E" w:rsidRDefault="00E538CB" w:rsidP="008D1C4E">
            <w:pPr>
              <w:pStyle w:val="TableParagraph"/>
              <w:rPr>
                <w:sz w:val="24"/>
                <w:szCs w:val="24"/>
              </w:rPr>
            </w:pPr>
          </w:p>
        </w:tc>
        <w:tc>
          <w:tcPr>
            <w:tcW w:w="567" w:type="dxa"/>
          </w:tcPr>
          <w:p w14:paraId="5E71367B" w14:textId="77777777" w:rsidR="00E538CB" w:rsidRPr="008D1C4E" w:rsidRDefault="00E538CB" w:rsidP="008D1C4E">
            <w:pPr>
              <w:pStyle w:val="TableParagraph"/>
              <w:rPr>
                <w:sz w:val="24"/>
                <w:szCs w:val="24"/>
              </w:rPr>
            </w:pPr>
          </w:p>
        </w:tc>
        <w:tc>
          <w:tcPr>
            <w:tcW w:w="566" w:type="dxa"/>
          </w:tcPr>
          <w:p w14:paraId="3843F86E" w14:textId="77777777" w:rsidR="00E538CB" w:rsidRPr="008D1C4E" w:rsidRDefault="00E538CB" w:rsidP="008D1C4E">
            <w:pPr>
              <w:pStyle w:val="TableParagraph"/>
              <w:rPr>
                <w:sz w:val="24"/>
                <w:szCs w:val="24"/>
              </w:rPr>
            </w:pPr>
          </w:p>
        </w:tc>
        <w:tc>
          <w:tcPr>
            <w:tcW w:w="566" w:type="dxa"/>
          </w:tcPr>
          <w:p w14:paraId="229E7572" w14:textId="77777777" w:rsidR="00E538CB" w:rsidRPr="008D1C4E" w:rsidRDefault="00E538CB" w:rsidP="008D1C4E">
            <w:pPr>
              <w:pStyle w:val="TableParagraph"/>
              <w:rPr>
                <w:sz w:val="24"/>
                <w:szCs w:val="24"/>
              </w:rPr>
            </w:pPr>
          </w:p>
        </w:tc>
      </w:tr>
      <w:tr w:rsidR="00E538CB" w:rsidRPr="008D1C4E" w14:paraId="4D05618B" w14:textId="77777777" w:rsidTr="00B86EC8">
        <w:trPr>
          <w:trHeight w:val="282"/>
        </w:trPr>
        <w:tc>
          <w:tcPr>
            <w:tcW w:w="566" w:type="dxa"/>
          </w:tcPr>
          <w:p w14:paraId="584A4CAD" w14:textId="77777777" w:rsidR="00E538CB" w:rsidRPr="008D1C4E" w:rsidRDefault="00E538CB" w:rsidP="008D1C4E">
            <w:pPr>
              <w:pStyle w:val="TableParagraph"/>
              <w:rPr>
                <w:sz w:val="24"/>
                <w:szCs w:val="24"/>
              </w:rPr>
            </w:pPr>
          </w:p>
        </w:tc>
        <w:tc>
          <w:tcPr>
            <w:tcW w:w="6953" w:type="dxa"/>
          </w:tcPr>
          <w:p w14:paraId="356C7D4A" w14:textId="77777777" w:rsidR="00E538CB" w:rsidRPr="008D1C4E" w:rsidRDefault="00EC3AD5" w:rsidP="00253EB0">
            <w:pPr>
              <w:pStyle w:val="TableParagraph"/>
              <w:numPr>
                <w:ilvl w:val="0"/>
                <w:numId w:val="175"/>
              </w:numPr>
              <w:tabs>
                <w:tab w:val="left" w:pos="893"/>
              </w:tabs>
              <w:ind w:hanging="360"/>
              <w:rPr>
                <w:sz w:val="24"/>
                <w:szCs w:val="24"/>
              </w:rPr>
            </w:pPr>
            <w:r w:rsidRPr="008D1C4E">
              <w:rPr>
                <w:spacing w:val="-2"/>
                <w:sz w:val="24"/>
                <w:szCs w:val="24"/>
              </w:rPr>
              <w:t>Ползанье</w:t>
            </w:r>
          </w:p>
        </w:tc>
        <w:tc>
          <w:tcPr>
            <w:tcW w:w="561" w:type="dxa"/>
          </w:tcPr>
          <w:p w14:paraId="1E0F3DB3" w14:textId="77777777" w:rsidR="00E538CB" w:rsidRPr="008D1C4E" w:rsidRDefault="00E538CB" w:rsidP="008D1C4E">
            <w:pPr>
              <w:pStyle w:val="TableParagraph"/>
              <w:rPr>
                <w:sz w:val="24"/>
                <w:szCs w:val="24"/>
              </w:rPr>
            </w:pPr>
          </w:p>
        </w:tc>
        <w:tc>
          <w:tcPr>
            <w:tcW w:w="571" w:type="dxa"/>
          </w:tcPr>
          <w:p w14:paraId="49BED03F" w14:textId="77777777" w:rsidR="00E538CB" w:rsidRPr="008D1C4E" w:rsidRDefault="00E538CB" w:rsidP="008D1C4E">
            <w:pPr>
              <w:pStyle w:val="TableParagraph"/>
              <w:rPr>
                <w:sz w:val="24"/>
                <w:szCs w:val="24"/>
              </w:rPr>
            </w:pPr>
          </w:p>
        </w:tc>
        <w:tc>
          <w:tcPr>
            <w:tcW w:w="566" w:type="dxa"/>
          </w:tcPr>
          <w:p w14:paraId="3847E105" w14:textId="77777777" w:rsidR="00E538CB" w:rsidRPr="008D1C4E" w:rsidRDefault="00E538CB" w:rsidP="008D1C4E">
            <w:pPr>
              <w:pStyle w:val="TableParagraph"/>
              <w:rPr>
                <w:sz w:val="24"/>
                <w:szCs w:val="24"/>
              </w:rPr>
            </w:pPr>
          </w:p>
        </w:tc>
        <w:tc>
          <w:tcPr>
            <w:tcW w:w="567" w:type="dxa"/>
          </w:tcPr>
          <w:p w14:paraId="38905861" w14:textId="77777777" w:rsidR="00E538CB" w:rsidRPr="008D1C4E" w:rsidRDefault="00E538CB" w:rsidP="008D1C4E">
            <w:pPr>
              <w:pStyle w:val="TableParagraph"/>
              <w:rPr>
                <w:sz w:val="24"/>
                <w:szCs w:val="24"/>
              </w:rPr>
            </w:pPr>
          </w:p>
        </w:tc>
        <w:tc>
          <w:tcPr>
            <w:tcW w:w="566" w:type="dxa"/>
          </w:tcPr>
          <w:p w14:paraId="149B59BB" w14:textId="77777777" w:rsidR="00E538CB" w:rsidRPr="008D1C4E" w:rsidRDefault="00E538CB" w:rsidP="008D1C4E">
            <w:pPr>
              <w:pStyle w:val="TableParagraph"/>
              <w:rPr>
                <w:sz w:val="24"/>
                <w:szCs w:val="24"/>
              </w:rPr>
            </w:pPr>
          </w:p>
        </w:tc>
        <w:tc>
          <w:tcPr>
            <w:tcW w:w="566" w:type="dxa"/>
          </w:tcPr>
          <w:p w14:paraId="26CE2244" w14:textId="77777777" w:rsidR="00E538CB" w:rsidRPr="008D1C4E" w:rsidRDefault="00E538CB" w:rsidP="008D1C4E">
            <w:pPr>
              <w:pStyle w:val="TableParagraph"/>
              <w:rPr>
                <w:sz w:val="24"/>
                <w:szCs w:val="24"/>
              </w:rPr>
            </w:pPr>
          </w:p>
        </w:tc>
      </w:tr>
      <w:tr w:rsidR="00E538CB" w:rsidRPr="008D1C4E" w14:paraId="43AC3F39" w14:textId="77777777" w:rsidTr="00B86EC8">
        <w:trPr>
          <w:trHeight w:val="527"/>
        </w:trPr>
        <w:tc>
          <w:tcPr>
            <w:tcW w:w="566" w:type="dxa"/>
          </w:tcPr>
          <w:p w14:paraId="627BFF57" w14:textId="77777777" w:rsidR="00E538CB" w:rsidRPr="008D1C4E" w:rsidRDefault="00EC3AD5" w:rsidP="008D1C4E">
            <w:pPr>
              <w:pStyle w:val="TableParagraph"/>
              <w:ind w:left="115"/>
              <w:rPr>
                <w:sz w:val="24"/>
                <w:szCs w:val="24"/>
              </w:rPr>
            </w:pPr>
            <w:r w:rsidRPr="008D1C4E">
              <w:rPr>
                <w:spacing w:val="-5"/>
                <w:sz w:val="24"/>
                <w:szCs w:val="24"/>
              </w:rPr>
              <w:t>1.2</w:t>
            </w:r>
          </w:p>
        </w:tc>
        <w:tc>
          <w:tcPr>
            <w:tcW w:w="6953" w:type="dxa"/>
          </w:tcPr>
          <w:p w14:paraId="49FF9162"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3"/>
                <w:sz w:val="24"/>
                <w:szCs w:val="24"/>
              </w:rPr>
              <w:t xml:space="preserve"> </w:t>
            </w:r>
            <w:r w:rsidRPr="008D1C4E">
              <w:rPr>
                <w:sz w:val="24"/>
                <w:szCs w:val="24"/>
              </w:rPr>
              <w:t>по</w:t>
            </w:r>
            <w:r w:rsidRPr="008D1C4E">
              <w:rPr>
                <w:spacing w:val="-15"/>
                <w:sz w:val="24"/>
                <w:szCs w:val="24"/>
              </w:rPr>
              <w:t xml:space="preserve"> </w:t>
            </w:r>
            <w:r w:rsidRPr="008D1C4E">
              <w:rPr>
                <w:sz w:val="24"/>
                <w:szCs w:val="24"/>
              </w:rPr>
              <w:t>показу</w:t>
            </w:r>
            <w:r w:rsidRPr="008D1C4E">
              <w:rPr>
                <w:spacing w:val="-14"/>
                <w:sz w:val="24"/>
                <w:szCs w:val="24"/>
              </w:rPr>
              <w:t xml:space="preserve"> </w:t>
            </w:r>
            <w:r w:rsidRPr="008D1C4E">
              <w:rPr>
                <w:sz w:val="24"/>
                <w:szCs w:val="24"/>
              </w:rPr>
              <w:t>выполняет</w:t>
            </w:r>
            <w:r w:rsidRPr="008D1C4E">
              <w:rPr>
                <w:spacing w:val="-1"/>
                <w:sz w:val="24"/>
                <w:szCs w:val="24"/>
              </w:rPr>
              <w:t xml:space="preserve"> </w:t>
            </w:r>
            <w:r w:rsidRPr="008D1C4E">
              <w:rPr>
                <w:sz w:val="24"/>
                <w:szCs w:val="24"/>
              </w:rPr>
              <w:t>общеразвивающие</w:t>
            </w:r>
            <w:r w:rsidRPr="008D1C4E">
              <w:rPr>
                <w:spacing w:val="-15"/>
                <w:sz w:val="24"/>
                <w:szCs w:val="24"/>
              </w:rPr>
              <w:t xml:space="preserve"> </w:t>
            </w:r>
            <w:r w:rsidRPr="008D1C4E">
              <w:rPr>
                <w:sz w:val="24"/>
                <w:szCs w:val="24"/>
              </w:rPr>
              <w:t>и</w:t>
            </w:r>
            <w:r w:rsidRPr="008D1C4E">
              <w:rPr>
                <w:spacing w:val="-5"/>
                <w:sz w:val="24"/>
                <w:szCs w:val="24"/>
              </w:rPr>
              <w:t xml:space="preserve"> </w:t>
            </w:r>
            <w:r w:rsidRPr="008D1C4E">
              <w:rPr>
                <w:sz w:val="24"/>
                <w:szCs w:val="24"/>
              </w:rPr>
              <w:t>музыкально- ритмические упражнения</w:t>
            </w:r>
          </w:p>
        </w:tc>
        <w:tc>
          <w:tcPr>
            <w:tcW w:w="561" w:type="dxa"/>
          </w:tcPr>
          <w:p w14:paraId="6C794234" w14:textId="77777777" w:rsidR="00E538CB" w:rsidRPr="008D1C4E" w:rsidRDefault="00E538CB" w:rsidP="008D1C4E">
            <w:pPr>
              <w:pStyle w:val="TableParagraph"/>
              <w:rPr>
                <w:sz w:val="24"/>
                <w:szCs w:val="24"/>
              </w:rPr>
            </w:pPr>
          </w:p>
        </w:tc>
        <w:tc>
          <w:tcPr>
            <w:tcW w:w="571" w:type="dxa"/>
          </w:tcPr>
          <w:p w14:paraId="02EDAA6C" w14:textId="77777777" w:rsidR="00E538CB" w:rsidRPr="008D1C4E" w:rsidRDefault="00E538CB" w:rsidP="008D1C4E">
            <w:pPr>
              <w:pStyle w:val="TableParagraph"/>
              <w:rPr>
                <w:sz w:val="24"/>
                <w:szCs w:val="24"/>
              </w:rPr>
            </w:pPr>
          </w:p>
        </w:tc>
        <w:tc>
          <w:tcPr>
            <w:tcW w:w="566" w:type="dxa"/>
          </w:tcPr>
          <w:p w14:paraId="72AFA981" w14:textId="77777777" w:rsidR="00E538CB" w:rsidRPr="008D1C4E" w:rsidRDefault="00E538CB" w:rsidP="008D1C4E">
            <w:pPr>
              <w:pStyle w:val="TableParagraph"/>
              <w:rPr>
                <w:sz w:val="24"/>
                <w:szCs w:val="24"/>
              </w:rPr>
            </w:pPr>
          </w:p>
        </w:tc>
        <w:tc>
          <w:tcPr>
            <w:tcW w:w="567" w:type="dxa"/>
          </w:tcPr>
          <w:p w14:paraId="5806A383" w14:textId="77777777" w:rsidR="00E538CB" w:rsidRPr="008D1C4E" w:rsidRDefault="00E538CB" w:rsidP="008D1C4E">
            <w:pPr>
              <w:pStyle w:val="TableParagraph"/>
              <w:rPr>
                <w:sz w:val="24"/>
                <w:szCs w:val="24"/>
              </w:rPr>
            </w:pPr>
          </w:p>
        </w:tc>
        <w:tc>
          <w:tcPr>
            <w:tcW w:w="566" w:type="dxa"/>
          </w:tcPr>
          <w:p w14:paraId="11BBCDDB" w14:textId="77777777" w:rsidR="00E538CB" w:rsidRPr="008D1C4E" w:rsidRDefault="00E538CB" w:rsidP="008D1C4E">
            <w:pPr>
              <w:pStyle w:val="TableParagraph"/>
              <w:rPr>
                <w:sz w:val="24"/>
                <w:szCs w:val="24"/>
              </w:rPr>
            </w:pPr>
          </w:p>
        </w:tc>
        <w:tc>
          <w:tcPr>
            <w:tcW w:w="566" w:type="dxa"/>
          </w:tcPr>
          <w:p w14:paraId="6CD5084C" w14:textId="77777777" w:rsidR="00E538CB" w:rsidRPr="008D1C4E" w:rsidRDefault="00E538CB" w:rsidP="008D1C4E">
            <w:pPr>
              <w:pStyle w:val="TableParagraph"/>
              <w:rPr>
                <w:sz w:val="24"/>
                <w:szCs w:val="24"/>
              </w:rPr>
            </w:pPr>
          </w:p>
        </w:tc>
      </w:tr>
      <w:tr w:rsidR="00E538CB" w:rsidRPr="008D1C4E" w14:paraId="4CB7D213" w14:textId="77777777" w:rsidTr="00B86EC8">
        <w:trPr>
          <w:trHeight w:val="278"/>
        </w:trPr>
        <w:tc>
          <w:tcPr>
            <w:tcW w:w="566" w:type="dxa"/>
          </w:tcPr>
          <w:p w14:paraId="42025209" w14:textId="77777777" w:rsidR="00E538CB" w:rsidRPr="008D1C4E" w:rsidRDefault="00EC3AD5" w:rsidP="008D1C4E">
            <w:pPr>
              <w:pStyle w:val="TableParagraph"/>
              <w:ind w:left="115"/>
              <w:rPr>
                <w:sz w:val="24"/>
                <w:szCs w:val="24"/>
              </w:rPr>
            </w:pPr>
            <w:r w:rsidRPr="008D1C4E">
              <w:rPr>
                <w:spacing w:val="-5"/>
                <w:sz w:val="24"/>
                <w:szCs w:val="24"/>
              </w:rPr>
              <w:t>1.3</w:t>
            </w:r>
          </w:p>
        </w:tc>
        <w:tc>
          <w:tcPr>
            <w:tcW w:w="6953" w:type="dxa"/>
          </w:tcPr>
          <w:p w14:paraId="6E12056C"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1"/>
                <w:sz w:val="24"/>
                <w:szCs w:val="24"/>
              </w:rPr>
              <w:t xml:space="preserve"> </w:t>
            </w:r>
            <w:r w:rsidRPr="008D1C4E">
              <w:rPr>
                <w:sz w:val="24"/>
                <w:szCs w:val="24"/>
              </w:rPr>
              <w:t>хорошо</w:t>
            </w:r>
            <w:r w:rsidRPr="008D1C4E">
              <w:rPr>
                <w:spacing w:val="-13"/>
                <w:sz w:val="24"/>
                <w:szCs w:val="24"/>
              </w:rPr>
              <w:t xml:space="preserve"> </w:t>
            </w:r>
            <w:r w:rsidRPr="008D1C4E">
              <w:rPr>
                <w:sz w:val="24"/>
                <w:szCs w:val="24"/>
              </w:rPr>
              <w:t>сохраняет</w:t>
            </w:r>
            <w:r w:rsidRPr="008D1C4E">
              <w:rPr>
                <w:spacing w:val="-4"/>
                <w:sz w:val="24"/>
                <w:szCs w:val="24"/>
              </w:rPr>
              <w:t xml:space="preserve"> </w:t>
            </w:r>
            <w:r w:rsidRPr="008D1C4E">
              <w:rPr>
                <w:spacing w:val="-2"/>
                <w:sz w:val="24"/>
                <w:szCs w:val="24"/>
              </w:rPr>
              <w:t>равновесие</w:t>
            </w:r>
          </w:p>
        </w:tc>
        <w:tc>
          <w:tcPr>
            <w:tcW w:w="561" w:type="dxa"/>
          </w:tcPr>
          <w:p w14:paraId="4466FE7D" w14:textId="77777777" w:rsidR="00E538CB" w:rsidRPr="008D1C4E" w:rsidRDefault="00E538CB" w:rsidP="008D1C4E">
            <w:pPr>
              <w:pStyle w:val="TableParagraph"/>
              <w:rPr>
                <w:sz w:val="24"/>
                <w:szCs w:val="24"/>
              </w:rPr>
            </w:pPr>
          </w:p>
        </w:tc>
        <w:tc>
          <w:tcPr>
            <w:tcW w:w="571" w:type="dxa"/>
          </w:tcPr>
          <w:p w14:paraId="3E3DDDCC" w14:textId="77777777" w:rsidR="00E538CB" w:rsidRPr="008D1C4E" w:rsidRDefault="00E538CB" w:rsidP="008D1C4E">
            <w:pPr>
              <w:pStyle w:val="TableParagraph"/>
              <w:rPr>
                <w:sz w:val="24"/>
                <w:szCs w:val="24"/>
              </w:rPr>
            </w:pPr>
          </w:p>
        </w:tc>
        <w:tc>
          <w:tcPr>
            <w:tcW w:w="566" w:type="dxa"/>
          </w:tcPr>
          <w:p w14:paraId="6672B386" w14:textId="77777777" w:rsidR="00E538CB" w:rsidRPr="008D1C4E" w:rsidRDefault="00E538CB" w:rsidP="008D1C4E">
            <w:pPr>
              <w:pStyle w:val="TableParagraph"/>
              <w:rPr>
                <w:sz w:val="24"/>
                <w:szCs w:val="24"/>
              </w:rPr>
            </w:pPr>
          </w:p>
        </w:tc>
        <w:tc>
          <w:tcPr>
            <w:tcW w:w="567" w:type="dxa"/>
          </w:tcPr>
          <w:p w14:paraId="595E0268" w14:textId="77777777" w:rsidR="00E538CB" w:rsidRPr="008D1C4E" w:rsidRDefault="00E538CB" w:rsidP="008D1C4E">
            <w:pPr>
              <w:pStyle w:val="TableParagraph"/>
              <w:rPr>
                <w:sz w:val="24"/>
                <w:szCs w:val="24"/>
              </w:rPr>
            </w:pPr>
          </w:p>
        </w:tc>
        <w:tc>
          <w:tcPr>
            <w:tcW w:w="566" w:type="dxa"/>
          </w:tcPr>
          <w:p w14:paraId="068F2ABF" w14:textId="77777777" w:rsidR="00E538CB" w:rsidRPr="008D1C4E" w:rsidRDefault="00E538CB" w:rsidP="008D1C4E">
            <w:pPr>
              <w:pStyle w:val="TableParagraph"/>
              <w:rPr>
                <w:sz w:val="24"/>
                <w:szCs w:val="24"/>
              </w:rPr>
            </w:pPr>
          </w:p>
        </w:tc>
        <w:tc>
          <w:tcPr>
            <w:tcW w:w="566" w:type="dxa"/>
          </w:tcPr>
          <w:p w14:paraId="3D67A87F" w14:textId="77777777" w:rsidR="00E538CB" w:rsidRPr="008D1C4E" w:rsidRDefault="00E538CB" w:rsidP="008D1C4E">
            <w:pPr>
              <w:pStyle w:val="TableParagraph"/>
              <w:rPr>
                <w:sz w:val="24"/>
                <w:szCs w:val="24"/>
              </w:rPr>
            </w:pPr>
          </w:p>
        </w:tc>
      </w:tr>
      <w:tr w:rsidR="00E538CB" w:rsidRPr="008D1C4E" w14:paraId="5B3517F6" w14:textId="77777777" w:rsidTr="00B86EC8">
        <w:trPr>
          <w:trHeight w:val="277"/>
        </w:trPr>
        <w:tc>
          <w:tcPr>
            <w:tcW w:w="566" w:type="dxa"/>
          </w:tcPr>
          <w:p w14:paraId="4302F6BF" w14:textId="77777777" w:rsidR="00E538CB" w:rsidRPr="008D1C4E" w:rsidRDefault="00EC3AD5" w:rsidP="008D1C4E">
            <w:pPr>
              <w:pStyle w:val="TableParagraph"/>
              <w:ind w:left="115"/>
              <w:rPr>
                <w:sz w:val="24"/>
                <w:szCs w:val="24"/>
              </w:rPr>
            </w:pPr>
            <w:r w:rsidRPr="008D1C4E">
              <w:rPr>
                <w:spacing w:val="-5"/>
                <w:sz w:val="24"/>
                <w:szCs w:val="24"/>
              </w:rPr>
              <w:t>1.4</w:t>
            </w:r>
          </w:p>
        </w:tc>
        <w:tc>
          <w:tcPr>
            <w:tcW w:w="6953" w:type="dxa"/>
          </w:tcPr>
          <w:p w14:paraId="63C0E10A"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2"/>
                <w:sz w:val="24"/>
                <w:szCs w:val="24"/>
              </w:rPr>
              <w:t xml:space="preserve"> </w:t>
            </w:r>
            <w:r w:rsidRPr="008D1C4E">
              <w:rPr>
                <w:sz w:val="24"/>
                <w:szCs w:val="24"/>
              </w:rPr>
              <w:t>хорошо</w:t>
            </w:r>
            <w:r w:rsidRPr="008D1C4E">
              <w:rPr>
                <w:spacing w:val="-10"/>
                <w:sz w:val="24"/>
                <w:szCs w:val="24"/>
              </w:rPr>
              <w:t xml:space="preserve"> </w:t>
            </w:r>
            <w:r w:rsidRPr="008D1C4E">
              <w:rPr>
                <w:sz w:val="24"/>
                <w:szCs w:val="24"/>
              </w:rPr>
              <w:t>ориентируется</w:t>
            </w:r>
            <w:r w:rsidRPr="008D1C4E">
              <w:rPr>
                <w:spacing w:val="-6"/>
                <w:sz w:val="24"/>
                <w:szCs w:val="24"/>
              </w:rPr>
              <w:t xml:space="preserve"> </w:t>
            </w:r>
            <w:r w:rsidRPr="008D1C4E">
              <w:rPr>
                <w:sz w:val="24"/>
                <w:szCs w:val="24"/>
              </w:rPr>
              <w:t>в</w:t>
            </w:r>
            <w:r w:rsidRPr="008D1C4E">
              <w:rPr>
                <w:spacing w:val="-9"/>
                <w:sz w:val="24"/>
                <w:szCs w:val="24"/>
              </w:rPr>
              <w:t xml:space="preserve"> </w:t>
            </w:r>
            <w:r w:rsidRPr="008D1C4E">
              <w:rPr>
                <w:spacing w:val="-2"/>
                <w:sz w:val="24"/>
                <w:szCs w:val="24"/>
              </w:rPr>
              <w:t>пространстве</w:t>
            </w:r>
          </w:p>
        </w:tc>
        <w:tc>
          <w:tcPr>
            <w:tcW w:w="561" w:type="dxa"/>
          </w:tcPr>
          <w:p w14:paraId="79862CCC" w14:textId="77777777" w:rsidR="00E538CB" w:rsidRPr="008D1C4E" w:rsidRDefault="00E538CB" w:rsidP="008D1C4E">
            <w:pPr>
              <w:pStyle w:val="TableParagraph"/>
              <w:rPr>
                <w:sz w:val="24"/>
                <w:szCs w:val="24"/>
              </w:rPr>
            </w:pPr>
          </w:p>
        </w:tc>
        <w:tc>
          <w:tcPr>
            <w:tcW w:w="571" w:type="dxa"/>
          </w:tcPr>
          <w:p w14:paraId="2B718B17" w14:textId="77777777" w:rsidR="00E538CB" w:rsidRPr="008D1C4E" w:rsidRDefault="00E538CB" w:rsidP="008D1C4E">
            <w:pPr>
              <w:pStyle w:val="TableParagraph"/>
              <w:rPr>
                <w:sz w:val="24"/>
                <w:szCs w:val="24"/>
              </w:rPr>
            </w:pPr>
          </w:p>
        </w:tc>
        <w:tc>
          <w:tcPr>
            <w:tcW w:w="566" w:type="dxa"/>
          </w:tcPr>
          <w:p w14:paraId="3DF1CA4C" w14:textId="77777777" w:rsidR="00E538CB" w:rsidRPr="008D1C4E" w:rsidRDefault="00E538CB" w:rsidP="008D1C4E">
            <w:pPr>
              <w:pStyle w:val="TableParagraph"/>
              <w:rPr>
                <w:sz w:val="24"/>
                <w:szCs w:val="24"/>
              </w:rPr>
            </w:pPr>
          </w:p>
        </w:tc>
        <w:tc>
          <w:tcPr>
            <w:tcW w:w="567" w:type="dxa"/>
          </w:tcPr>
          <w:p w14:paraId="7FEA9062" w14:textId="77777777" w:rsidR="00E538CB" w:rsidRPr="008D1C4E" w:rsidRDefault="00E538CB" w:rsidP="008D1C4E">
            <w:pPr>
              <w:pStyle w:val="TableParagraph"/>
              <w:rPr>
                <w:sz w:val="24"/>
                <w:szCs w:val="24"/>
              </w:rPr>
            </w:pPr>
          </w:p>
        </w:tc>
        <w:tc>
          <w:tcPr>
            <w:tcW w:w="566" w:type="dxa"/>
          </w:tcPr>
          <w:p w14:paraId="64B20A71" w14:textId="77777777" w:rsidR="00E538CB" w:rsidRPr="008D1C4E" w:rsidRDefault="00E538CB" w:rsidP="008D1C4E">
            <w:pPr>
              <w:pStyle w:val="TableParagraph"/>
              <w:rPr>
                <w:sz w:val="24"/>
                <w:szCs w:val="24"/>
              </w:rPr>
            </w:pPr>
          </w:p>
        </w:tc>
        <w:tc>
          <w:tcPr>
            <w:tcW w:w="566" w:type="dxa"/>
          </w:tcPr>
          <w:p w14:paraId="1D478139" w14:textId="77777777" w:rsidR="00E538CB" w:rsidRPr="008D1C4E" w:rsidRDefault="00E538CB" w:rsidP="008D1C4E">
            <w:pPr>
              <w:pStyle w:val="TableParagraph"/>
              <w:rPr>
                <w:sz w:val="24"/>
                <w:szCs w:val="24"/>
              </w:rPr>
            </w:pPr>
          </w:p>
        </w:tc>
      </w:tr>
      <w:tr w:rsidR="00E538CB" w:rsidRPr="008D1C4E" w14:paraId="3E8A2A2F" w14:textId="77777777" w:rsidTr="00B86EC8">
        <w:trPr>
          <w:trHeight w:val="528"/>
        </w:trPr>
        <w:tc>
          <w:tcPr>
            <w:tcW w:w="566" w:type="dxa"/>
          </w:tcPr>
          <w:p w14:paraId="1EE5114F" w14:textId="77777777" w:rsidR="00E538CB" w:rsidRPr="008D1C4E" w:rsidRDefault="00EC3AD5" w:rsidP="008D1C4E">
            <w:pPr>
              <w:pStyle w:val="TableParagraph"/>
              <w:ind w:left="115"/>
              <w:rPr>
                <w:sz w:val="24"/>
                <w:szCs w:val="24"/>
              </w:rPr>
            </w:pPr>
            <w:r w:rsidRPr="008D1C4E">
              <w:rPr>
                <w:spacing w:val="-5"/>
                <w:sz w:val="24"/>
                <w:szCs w:val="24"/>
              </w:rPr>
              <w:t>1.5</w:t>
            </w:r>
          </w:p>
        </w:tc>
        <w:tc>
          <w:tcPr>
            <w:tcW w:w="6953" w:type="dxa"/>
          </w:tcPr>
          <w:p w14:paraId="54D5CE7A" w14:textId="77777777" w:rsidR="00E538CB" w:rsidRPr="008D1C4E" w:rsidRDefault="00EC3AD5" w:rsidP="008D1C4E">
            <w:pPr>
              <w:pStyle w:val="TableParagraph"/>
              <w:ind w:left="173" w:right="197"/>
              <w:rPr>
                <w:sz w:val="24"/>
                <w:szCs w:val="24"/>
              </w:rPr>
            </w:pPr>
            <w:r w:rsidRPr="008D1C4E">
              <w:rPr>
                <w:sz w:val="24"/>
                <w:szCs w:val="24"/>
              </w:rPr>
              <w:t>У</w:t>
            </w:r>
            <w:r w:rsidRPr="008D1C4E">
              <w:rPr>
                <w:spacing w:val="-5"/>
                <w:sz w:val="24"/>
                <w:szCs w:val="24"/>
              </w:rPr>
              <w:t xml:space="preserve"> </w:t>
            </w:r>
            <w:r w:rsidRPr="008D1C4E">
              <w:rPr>
                <w:sz w:val="24"/>
                <w:szCs w:val="24"/>
              </w:rPr>
              <w:t>ребенка</w:t>
            </w:r>
            <w:r w:rsidRPr="008D1C4E">
              <w:rPr>
                <w:spacing w:val="-11"/>
                <w:sz w:val="24"/>
                <w:szCs w:val="24"/>
              </w:rPr>
              <w:t xml:space="preserve"> </w:t>
            </w:r>
            <w:r w:rsidRPr="008D1C4E">
              <w:rPr>
                <w:sz w:val="24"/>
                <w:szCs w:val="24"/>
              </w:rPr>
              <w:t>присутствует</w:t>
            </w:r>
            <w:r w:rsidRPr="008D1C4E">
              <w:rPr>
                <w:spacing w:val="-4"/>
                <w:sz w:val="24"/>
                <w:szCs w:val="24"/>
              </w:rPr>
              <w:t xml:space="preserve"> </w:t>
            </w:r>
            <w:r w:rsidRPr="008D1C4E">
              <w:rPr>
                <w:sz w:val="24"/>
                <w:szCs w:val="24"/>
              </w:rPr>
              <w:t>желание</w:t>
            </w:r>
            <w:r w:rsidRPr="008D1C4E">
              <w:rPr>
                <w:spacing w:val="-11"/>
                <w:sz w:val="24"/>
                <w:szCs w:val="24"/>
              </w:rPr>
              <w:t xml:space="preserve"> </w:t>
            </w:r>
            <w:r w:rsidRPr="008D1C4E">
              <w:rPr>
                <w:sz w:val="24"/>
                <w:szCs w:val="24"/>
              </w:rPr>
              <w:t>играть</w:t>
            </w:r>
            <w:r w:rsidRPr="008D1C4E">
              <w:rPr>
                <w:spacing w:val="-4"/>
                <w:sz w:val="24"/>
                <w:szCs w:val="24"/>
              </w:rPr>
              <w:t xml:space="preserve"> </w:t>
            </w:r>
            <w:r w:rsidRPr="008D1C4E">
              <w:rPr>
                <w:sz w:val="24"/>
                <w:szCs w:val="24"/>
              </w:rPr>
              <w:t>в</w:t>
            </w:r>
            <w:r w:rsidRPr="008D1C4E">
              <w:rPr>
                <w:spacing w:val="-4"/>
                <w:sz w:val="24"/>
                <w:szCs w:val="24"/>
              </w:rPr>
              <w:t xml:space="preserve"> </w:t>
            </w:r>
            <w:r w:rsidRPr="008D1C4E">
              <w:rPr>
                <w:sz w:val="24"/>
                <w:szCs w:val="24"/>
              </w:rPr>
              <w:t>подвижные</w:t>
            </w:r>
            <w:r w:rsidRPr="008D1C4E">
              <w:rPr>
                <w:spacing w:val="-11"/>
                <w:sz w:val="24"/>
                <w:szCs w:val="24"/>
              </w:rPr>
              <w:t xml:space="preserve"> </w:t>
            </w:r>
            <w:r w:rsidRPr="008D1C4E">
              <w:rPr>
                <w:sz w:val="24"/>
                <w:szCs w:val="24"/>
              </w:rPr>
              <w:t>игры</w:t>
            </w:r>
            <w:r w:rsidRPr="008D1C4E">
              <w:rPr>
                <w:spacing w:val="-11"/>
                <w:sz w:val="24"/>
                <w:szCs w:val="24"/>
              </w:rPr>
              <w:t xml:space="preserve"> </w:t>
            </w:r>
            <w:r w:rsidRPr="008D1C4E">
              <w:rPr>
                <w:sz w:val="24"/>
                <w:szCs w:val="24"/>
              </w:rPr>
              <w:t>вместе с педагогом в небольших подгруппах</w:t>
            </w:r>
          </w:p>
        </w:tc>
        <w:tc>
          <w:tcPr>
            <w:tcW w:w="561" w:type="dxa"/>
          </w:tcPr>
          <w:p w14:paraId="295F02CD" w14:textId="77777777" w:rsidR="00E538CB" w:rsidRPr="008D1C4E" w:rsidRDefault="00E538CB" w:rsidP="008D1C4E">
            <w:pPr>
              <w:pStyle w:val="TableParagraph"/>
              <w:rPr>
                <w:sz w:val="24"/>
                <w:szCs w:val="24"/>
              </w:rPr>
            </w:pPr>
          </w:p>
        </w:tc>
        <w:tc>
          <w:tcPr>
            <w:tcW w:w="571" w:type="dxa"/>
          </w:tcPr>
          <w:p w14:paraId="3CFB3C34" w14:textId="77777777" w:rsidR="00E538CB" w:rsidRPr="008D1C4E" w:rsidRDefault="00E538CB" w:rsidP="008D1C4E">
            <w:pPr>
              <w:pStyle w:val="TableParagraph"/>
              <w:rPr>
                <w:sz w:val="24"/>
                <w:szCs w:val="24"/>
              </w:rPr>
            </w:pPr>
          </w:p>
        </w:tc>
        <w:tc>
          <w:tcPr>
            <w:tcW w:w="566" w:type="dxa"/>
          </w:tcPr>
          <w:p w14:paraId="0D41668B" w14:textId="77777777" w:rsidR="00E538CB" w:rsidRPr="008D1C4E" w:rsidRDefault="00E538CB" w:rsidP="008D1C4E">
            <w:pPr>
              <w:pStyle w:val="TableParagraph"/>
              <w:rPr>
                <w:sz w:val="24"/>
                <w:szCs w:val="24"/>
              </w:rPr>
            </w:pPr>
          </w:p>
        </w:tc>
        <w:tc>
          <w:tcPr>
            <w:tcW w:w="567" w:type="dxa"/>
          </w:tcPr>
          <w:p w14:paraId="21079932" w14:textId="77777777" w:rsidR="00E538CB" w:rsidRPr="008D1C4E" w:rsidRDefault="00E538CB" w:rsidP="008D1C4E">
            <w:pPr>
              <w:pStyle w:val="TableParagraph"/>
              <w:rPr>
                <w:sz w:val="24"/>
                <w:szCs w:val="24"/>
              </w:rPr>
            </w:pPr>
          </w:p>
        </w:tc>
        <w:tc>
          <w:tcPr>
            <w:tcW w:w="566" w:type="dxa"/>
          </w:tcPr>
          <w:p w14:paraId="3B8CDD92" w14:textId="77777777" w:rsidR="00E538CB" w:rsidRPr="008D1C4E" w:rsidRDefault="00E538CB" w:rsidP="008D1C4E">
            <w:pPr>
              <w:pStyle w:val="TableParagraph"/>
              <w:rPr>
                <w:sz w:val="24"/>
                <w:szCs w:val="24"/>
              </w:rPr>
            </w:pPr>
          </w:p>
        </w:tc>
        <w:tc>
          <w:tcPr>
            <w:tcW w:w="566" w:type="dxa"/>
          </w:tcPr>
          <w:p w14:paraId="261CEBAE" w14:textId="77777777" w:rsidR="00E538CB" w:rsidRPr="008D1C4E" w:rsidRDefault="00E538CB" w:rsidP="008D1C4E">
            <w:pPr>
              <w:pStyle w:val="TableParagraph"/>
              <w:rPr>
                <w:sz w:val="24"/>
                <w:szCs w:val="24"/>
              </w:rPr>
            </w:pPr>
          </w:p>
        </w:tc>
      </w:tr>
      <w:tr w:rsidR="00E538CB" w:rsidRPr="008D1C4E" w14:paraId="08E7FCAD" w14:textId="77777777" w:rsidTr="00B86EC8">
        <w:trPr>
          <w:trHeight w:val="791"/>
        </w:trPr>
        <w:tc>
          <w:tcPr>
            <w:tcW w:w="566" w:type="dxa"/>
          </w:tcPr>
          <w:p w14:paraId="55811AD9" w14:textId="77777777" w:rsidR="00E538CB" w:rsidRPr="008D1C4E" w:rsidRDefault="00EC3AD5" w:rsidP="008D1C4E">
            <w:pPr>
              <w:pStyle w:val="TableParagraph"/>
              <w:ind w:left="115"/>
              <w:rPr>
                <w:sz w:val="24"/>
                <w:szCs w:val="24"/>
              </w:rPr>
            </w:pPr>
            <w:r w:rsidRPr="008D1C4E">
              <w:rPr>
                <w:spacing w:val="-5"/>
                <w:sz w:val="24"/>
                <w:szCs w:val="24"/>
              </w:rPr>
              <w:t>1.6</w:t>
            </w:r>
          </w:p>
        </w:tc>
        <w:tc>
          <w:tcPr>
            <w:tcW w:w="6953" w:type="dxa"/>
          </w:tcPr>
          <w:p w14:paraId="54EFE580" w14:textId="77777777" w:rsidR="00E538CB" w:rsidRPr="008D1C4E" w:rsidRDefault="00EC3AD5" w:rsidP="008D1C4E">
            <w:pPr>
              <w:pStyle w:val="TableParagraph"/>
              <w:ind w:left="173"/>
              <w:rPr>
                <w:sz w:val="24"/>
                <w:szCs w:val="24"/>
              </w:rPr>
            </w:pPr>
            <w:r w:rsidRPr="008D1C4E">
              <w:rPr>
                <w:sz w:val="24"/>
                <w:szCs w:val="24"/>
              </w:rPr>
              <w:t>У</w:t>
            </w:r>
            <w:r w:rsidRPr="008D1C4E">
              <w:rPr>
                <w:spacing w:val="-5"/>
                <w:sz w:val="24"/>
                <w:szCs w:val="24"/>
              </w:rPr>
              <w:t xml:space="preserve"> </w:t>
            </w:r>
            <w:r w:rsidRPr="008D1C4E">
              <w:rPr>
                <w:sz w:val="24"/>
                <w:szCs w:val="24"/>
              </w:rPr>
              <w:t>ребенка</w:t>
            </w:r>
            <w:r w:rsidRPr="008D1C4E">
              <w:rPr>
                <w:spacing w:val="-5"/>
                <w:sz w:val="24"/>
                <w:szCs w:val="24"/>
              </w:rPr>
              <w:t xml:space="preserve"> </w:t>
            </w:r>
            <w:r w:rsidRPr="008D1C4E">
              <w:rPr>
                <w:sz w:val="24"/>
                <w:szCs w:val="24"/>
              </w:rPr>
              <w:t>сформирован</w:t>
            </w:r>
            <w:r w:rsidRPr="008D1C4E">
              <w:rPr>
                <w:spacing w:val="-4"/>
                <w:sz w:val="24"/>
                <w:szCs w:val="24"/>
              </w:rPr>
              <w:t xml:space="preserve"> </w:t>
            </w:r>
            <w:r w:rsidRPr="008D1C4E">
              <w:rPr>
                <w:sz w:val="24"/>
                <w:szCs w:val="24"/>
              </w:rPr>
              <w:t>интерес</w:t>
            </w:r>
            <w:r w:rsidRPr="008D1C4E">
              <w:rPr>
                <w:spacing w:val="-6"/>
                <w:sz w:val="24"/>
                <w:szCs w:val="24"/>
              </w:rPr>
              <w:t xml:space="preserve"> </w:t>
            </w:r>
            <w:r w:rsidRPr="008D1C4E">
              <w:rPr>
                <w:sz w:val="24"/>
                <w:szCs w:val="24"/>
              </w:rPr>
              <w:t>и</w:t>
            </w:r>
            <w:r w:rsidRPr="008D1C4E">
              <w:rPr>
                <w:spacing w:val="-3"/>
                <w:sz w:val="24"/>
                <w:szCs w:val="24"/>
              </w:rPr>
              <w:t xml:space="preserve"> </w:t>
            </w:r>
            <w:r w:rsidRPr="008D1C4E">
              <w:rPr>
                <w:sz w:val="24"/>
                <w:szCs w:val="24"/>
              </w:rPr>
              <w:t>положительное</w:t>
            </w:r>
            <w:r w:rsidRPr="008D1C4E">
              <w:rPr>
                <w:spacing w:val="-6"/>
                <w:sz w:val="24"/>
                <w:szCs w:val="24"/>
              </w:rPr>
              <w:t xml:space="preserve"> </w:t>
            </w:r>
            <w:r w:rsidRPr="008D1C4E">
              <w:rPr>
                <w:sz w:val="24"/>
                <w:szCs w:val="24"/>
              </w:rPr>
              <w:t>отношение</w:t>
            </w:r>
            <w:r w:rsidRPr="008D1C4E">
              <w:rPr>
                <w:spacing w:val="-5"/>
                <w:sz w:val="24"/>
                <w:szCs w:val="24"/>
              </w:rPr>
              <w:t xml:space="preserve"> </w:t>
            </w:r>
            <w:r w:rsidRPr="008D1C4E">
              <w:rPr>
                <w:spacing w:val="-10"/>
                <w:sz w:val="24"/>
                <w:szCs w:val="24"/>
              </w:rPr>
              <w:t>к</w:t>
            </w:r>
          </w:p>
          <w:p w14:paraId="12444435" w14:textId="77777777" w:rsidR="00E538CB" w:rsidRPr="008D1C4E" w:rsidRDefault="00EC3AD5" w:rsidP="008D1C4E">
            <w:pPr>
              <w:pStyle w:val="TableParagraph"/>
              <w:ind w:left="173"/>
              <w:rPr>
                <w:sz w:val="24"/>
                <w:szCs w:val="24"/>
              </w:rPr>
            </w:pPr>
            <w:r w:rsidRPr="008D1C4E">
              <w:rPr>
                <w:sz w:val="24"/>
                <w:szCs w:val="24"/>
              </w:rPr>
              <w:t>выполнению</w:t>
            </w:r>
            <w:r w:rsidRPr="008D1C4E">
              <w:rPr>
                <w:spacing w:val="-15"/>
                <w:sz w:val="24"/>
                <w:szCs w:val="24"/>
              </w:rPr>
              <w:t xml:space="preserve"> </w:t>
            </w:r>
            <w:r w:rsidRPr="008D1C4E">
              <w:rPr>
                <w:sz w:val="24"/>
                <w:szCs w:val="24"/>
              </w:rPr>
              <w:t>физических</w:t>
            </w:r>
            <w:r w:rsidRPr="008D1C4E">
              <w:rPr>
                <w:spacing w:val="-12"/>
                <w:sz w:val="24"/>
                <w:szCs w:val="24"/>
              </w:rPr>
              <w:t xml:space="preserve"> </w:t>
            </w:r>
            <w:r w:rsidRPr="008D1C4E">
              <w:rPr>
                <w:sz w:val="24"/>
                <w:szCs w:val="24"/>
              </w:rPr>
              <w:t>упражнений,</w:t>
            </w:r>
            <w:r w:rsidRPr="008D1C4E">
              <w:rPr>
                <w:spacing w:val="-15"/>
                <w:sz w:val="24"/>
                <w:szCs w:val="24"/>
              </w:rPr>
              <w:t xml:space="preserve"> </w:t>
            </w:r>
            <w:r w:rsidRPr="008D1C4E">
              <w:rPr>
                <w:sz w:val="24"/>
                <w:szCs w:val="24"/>
              </w:rPr>
              <w:t>совместным</w:t>
            </w:r>
            <w:r w:rsidRPr="008D1C4E">
              <w:rPr>
                <w:spacing w:val="-14"/>
                <w:sz w:val="24"/>
                <w:szCs w:val="24"/>
              </w:rPr>
              <w:t xml:space="preserve"> </w:t>
            </w:r>
            <w:r w:rsidRPr="008D1C4E">
              <w:rPr>
                <w:sz w:val="24"/>
                <w:szCs w:val="24"/>
              </w:rPr>
              <w:t xml:space="preserve">двигательным </w:t>
            </w:r>
            <w:r w:rsidRPr="008D1C4E">
              <w:rPr>
                <w:spacing w:val="-2"/>
                <w:sz w:val="24"/>
                <w:szCs w:val="24"/>
              </w:rPr>
              <w:t>действиям</w:t>
            </w:r>
          </w:p>
        </w:tc>
        <w:tc>
          <w:tcPr>
            <w:tcW w:w="561" w:type="dxa"/>
          </w:tcPr>
          <w:p w14:paraId="5FF95D86" w14:textId="77777777" w:rsidR="00E538CB" w:rsidRPr="008D1C4E" w:rsidRDefault="00E538CB" w:rsidP="008D1C4E">
            <w:pPr>
              <w:pStyle w:val="TableParagraph"/>
              <w:rPr>
                <w:sz w:val="24"/>
                <w:szCs w:val="24"/>
              </w:rPr>
            </w:pPr>
          </w:p>
        </w:tc>
        <w:tc>
          <w:tcPr>
            <w:tcW w:w="571" w:type="dxa"/>
          </w:tcPr>
          <w:p w14:paraId="7C85C753" w14:textId="77777777" w:rsidR="00E538CB" w:rsidRPr="008D1C4E" w:rsidRDefault="00E538CB" w:rsidP="008D1C4E">
            <w:pPr>
              <w:pStyle w:val="TableParagraph"/>
              <w:rPr>
                <w:sz w:val="24"/>
                <w:szCs w:val="24"/>
              </w:rPr>
            </w:pPr>
          </w:p>
        </w:tc>
        <w:tc>
          <w:tcPr>
            <w:tcW w:w="566" w:type="dxa"/>
          </w:tcPr>
          <w:p w14:paraId="333CBFB4" w14:textId="77777777" w:rsidR="00E538CB" w:rsidRPr="008D1C4E" w:rsidRDefault="00E538CB" w:rsidP="008D1C4E">
            <w:pPr>
              <w:pStyle w:val="TableParagraph"/>
              <w:rPr>
                <w:sz w:val="24"/>
                <w:szCs w:val="24"/>
              </w:rPr>
            </w:pPr>
          </w:p>
        </w:tc>
        <w:tc>
          <w:tcPr>
            <w:tcW w:w="567" w:type="dxa"/>
          </w:tcPr>
          <w:p w14:paraId="3C931C4E" w14:textId="77777777" w:rsidR="00E538CB" w:rsidRPr="008D1C4E" w:rsidRDefault="00E538CB" w:rsidP="008D1C4E">
            <w:pPr>
              <w:pStyle w:val="TableParagraph"/>
              <w:rPr>
                <w:sz w:val="24"/>
                <w:szCs w:val="24"/>
              </w:rPr>
            </w:pPr>
          </w:p>
        </w:tc>
        <w:tc>
          <w:tcPr>
            <w:tcW w:w="566" w:type="dxa"/>
          </w:tcPr>
          <w:p w14:paraId="72B1B3D9" w14:textId="77777777" w:rsidR="00E538CB" w:rsidRPr="008D1C4E" w:rsidRDefault="00E538CB" w:rsidP="008D1C4E">
            <w:pPr>
              <w:pStyle w:val="TableParagraph"/>
              <w:rPr>
                <w:sz w:val="24"/>
                <w:szCs w:val="24"/>
              </w:rPr>
            </w:pPr>
          </w:p>
        </w:tc>
        <w:tc>
          <w:tcPr>
            <w:tcW w:w="566" w:type="dxa"/>
          </w:tcPr>
          <w:p w14:paraId="264D9208" w14:textId="77777777" w:rsidR="00E538CB" w:rsidRPr="008D1C4E" w:rsidRDefault="00E538CB" w:rsidP="008D1C4E">
            <w:pPr>
              <w:pStyle w:val="TableParagraph"/>
              <w:rPr>
                <w:sz w:val="24"/>
                <w:szCs w:val="24"/>
              </w:rPr>
            </w:pPr>
          </w:p>
        </w:tc>
      </w:tr>
      <w:tr w:rsidR="00E538CB" w:rsidRPr="008D1C4E" w14:paraId="1206EE0B" w14:textId="77777777" w:rsidTr="00B86EC8">
        <w:trPr>
          <w:trHeight w:val="532"/>
        </w:trPr>
        <w:tc>
          <w:tcPr>
            <w:tcW w:w="566" w:type="dxa"/>
          </w:tcPr>
          <w:p w14:paraId="46D51C10" w14:textId="77777777" w:rsidR="00E538CB" w:rsidRPr="008D1C4E" w:rsidRDefault="00EC3AD5" w:rsidP="008D1C4E">
            <w:pPr>
              <w:pStyle w:val="TableParagraph"/>
              <w:ind w:left="115"/>
              <w:rPr>
                <w:sz w:val="24"/>
                <w:szCs w:val="24"/>
              </w:rPr>
            </w:pPr>
            <w:r w:rsidRPr="008D1C4E">
              <w:rPr>
                <w:spacing w:val="-5"/>
                <w:sz w:val="24"/>
                <w:szCs w:val="24"/>
              </w:rPr>
              <w:t>1.7</w:t>
            </w:r>
          </w:p>
        </w:tc>
        <w:tc>
          <w:tcPr>
            <w:tcW w:w="6953" w:type="dxa"/>
          </w:tcPr>
          <w:p w14:paraId="78A279E2" w14:textId="77777777" w:rsidR="00E538CB" w:rsidRPr="008D1C4E" w:rsidRDefault="00EC3AD5" w:rsidP="008D1C4E">
            <w:pPr>
              <w:pStyle w:val="TableParagraph"/>
              <w:ind w:left="173"/>
              <w:rPr>
                <w:sz w:val="24"/>
                <w:szCs w:val="24"/>
              </w:rPr>
            </w:pPr>
            <w:r w:rsidRPr="008D1C4E">
              <w:rPr>
                <w:sz w:val="24"/>
                <w:szCs w:val="24"/>
              </w:rPr>
              <w:t>У</w:t>
            </w:r>
            <w:r w:rsidRPr="008D1C4E">
              <w:rPr>
                <w:spacing w:val="-13"/>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сформированы</w:t>
            </w:r>
            <w:r w:rsidRPr="008D1C4E">
              <w:rPr>
                <w:spacing w:val="-10"/>
                <w:sz w:val="24"/>
                <w:szCs w:val="24"/>
              </w:rPr>
              <w:t xml:space="preserve"> </w:t>
            </w:r>
            <w:r w:rsidRPr="008D1C4E">
              <w:rPr>
                <w:sz w:val="24"/>
                <w:szCs w:val="24"/>
              </w:rPr>
              <w:t>культурно-гигиенические</w:t>
            </w:r>
            <w:r w:rsidRPr="008D1C4E">
              <w:rPr>
                <w:spacing w:val="-11"/>
                <w:sz w:val="24"/>
                <w:szCs w:val="24"/>
              </w:rPr>
              <w:t xml:space="preserve"> </w:t>
            </w:r>
            <w:r w:rsidRPr="008D1C4E">
              <w:rPr>
                <w:sz w:val="24"/>
                <w:szCs w:val="24"/>
              </w:rPr>
              <w:t>навыки</w:t>
            </w:r>
            <w:r w:rsidRPr="008D1C4E">
              <w:rPr>
                <w:spacing w:val="-3"/>
                <w:sz w:val="24"/>
                <w:szCs w:val="24"/>
              </w:rPr>
              <w:t xml:space="preserve"> </w:t>
            </w:r>
            <w:r w:rsidRPr="008D1C4E">
              <w:rPr>
                <w:spacing w:val="-10"/>
                <w:sz w:val="24"/>
                <w:szCs w:val="24"/>
              </w:rPr>
              <w:t>и</w:t>
            </w:r>
          </w:p>
          <w:p w14:paraId="0C2ADEC5" w14:textId="77777777" w:rsidR="00E538CB" w:rsidRPr="008D1C4E" w:rsidRDefault="00EC3AD5" w:rsidP="008D1C4E">
            <w:pPr>
              <w:pStyle w:val="TableParagraph"/>
              <w:ind w:left="173"/>
              <w:rPr>
                <w:sz w:val="24"/>
                <w:szCs w:val="24"/>
              </w:rPr>
            </w:pPr>
            <w:r w:rsidRPr="008D1C4E">
              <w:rPr>
                <w:sz w:val="24"/>
                <w:szCs w:val="24"/>
              </w:rPr>
              <w:t>навыки</w:t>
            </w:r>
            <w:r w:rsidRPr="008D1C4E">
              <w:rPr>
                <w:spacing w:val="-7"/>
                <w:sz w:val="24"/>
                <w:szCs w:val="24"/>
              </w:rPr>
              <w:t xml:space="preserve"> </w:t>
            </w:r>
            <w:r w:rsidRPr="008D1C4E">
              <w:rPr>
                <w:spacing w:val="-2"/>
                <w:sz w:val="24"/>
                <w:szCs w:val="24"/>
              </w:rPr>
              <w:t>самообслуживания</w:t>
            </w:r>
          </w:p>
        </w:tc>
        <w:tc>
          <w:tcPr>
            <w:tcW w:w="561" w:type="dxa"/>
          </w:tcPr>
          <w:p w14:paraId="63B0F538" w14:textId="77777777" w:rsidR="00E538CB" w:rsidRPr="008D1C4E" w:rsidRDefault="00E538CB" w:rsidP="008D1C4E">
            <w:pPr>
              <w:pStyle w:val="TableParagraph"/>
              <w:rPr>
                <w:sz w:val="24"/>
                <w:szCs w:val="24"/>
              </w:rPr>
            </w:pPr>
          </w:p>
        </w:tc>
        <w:tc>
          <w:tcPr>
            <w:tcW w:w="571" w:type="dxa"/>
          </w:tcPr>
          <w:p w14:paraId="16BC5464" w14:textId="77777777" w:rsidR="00E538CB" w:rsidRPr="008D1C4E" w:rsidRDefault="00E538CB" w:rsidP="008D1C4E">
            <w:pPr>
              <w:pStyle w:val="TableParagraph"/>
              <w:rPr>
                <w:sz w:val="24"/>
                <w:szCs w:val="24"/>
              </w:rPr>
            </w:pPr>
          </w:p>
        </w:tc>
        <w:tc>
          <w:tcPr>
            <w:tcW w:w="566" w:type="dxa"/>
          </w:tcPr>
          <w:p w14:paraId="51FE3B25" w14:textId="77777777" w:rsidR="00E538CB" w:rsidRPr="008D1C4E" w:rsidRDefault="00E538CB" w:rsidP="008D1C4E">
            <w:pPr>
              <w:pStyle w:val="TableParagraph"/>
              <w:rPr>
                <w:sz w:val="24"/>
                <w:szCs w:val="24"/>
              </w:rPr>
            </w:pPr>
          </w:p>
        </w:tc>
        <w:tc>
          <w:tcPr>
            <w:tcW w:w="567" w:type="dxa"/>
          </w:tcPr>
          <w:p w14:paraId="212FEAD6" w14:textId="77777777" w:rsidR="00E538CB" w:rsidRPr="008D1C4E" w:rsidRDefault="00E538CB" w:rsidP="008D1C4E">
            <w:pPr>
              <w:pStyle w:val="TableParagraph"/>
              <w:rPr>
                <w:sz w:val="24"/>
                <w:szCs w:val="24"/>
              </w:rPr>
            </w:pPr>
          </w:p>
        </w:tc>
        <w:tc>
          <w:tcPr>
            <w:tcW w:w="566" w:type="dxa"/>
          </w:tcPr>
          <w:p w14:paraId="4650D8E7" w14:textId="77777777" w:rsidR="00E538CB" w:rsidRPr="008D1C4E" w:rsidRDefault="00E538CB" w:rsidP="008D1C4E">
            <w:pPr>
              <w:pStyle w:val="TableParagraph"/>
              <w:rPr>
                <w:sz w:val="24"/>
                <w:szCs w:val="24"/>
              </w:rPr>
            </w:pPr>
          </w:p>
        </w:tc>
        <w:tc>
          <w:tcPr>
            <w:tcW w:w="566" w:type="dxa"/>
          </w:tcPr>
          <w:p w14:paraId="269DE27F" w14:textId="77777777" w:rsidR="00E538CB" w:rsidRPr="008D1C4E" w:rsidRDefault="00E538CB" w:rsidP="008D1C4E">
            <w:pPr>
              <w:pStyle w:val="TableParagraph"/>
              <w:rPr>
                <w:sz w:val="24"/>
                <w:szCs w:val="24"/>
              </w:rPr>
            </w:pPr>
          </w:p>
        </w:tc>
      </w:tr>
    </w:tbl>
    <w:p w14:paraId="67B5067F" w14:textId="30004400" w:rsidR="00E538CB" w:rsidRPr="008D1C4E" w:rsidRDefault="00EC3AD5" w:rsidP="00B86EC8">
      <w:pPr>
        <w:ind w:left="549" w:right="758"/>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2"/>
          <w:sz w:val="24"/>
          <w:szCs w:val="24"/>
        </w:rPr>
        <w:t xml:space="preserve"> </w:t>
      </w:r>
      <w:r w:rsidRPr="008D1C4E">
        <w:rPr>
          <w:b/>
          <w:sz w:val="24"/>
          <w:szCs w:val="24"/>
        </w:rPr>
        <w:t>«ПОЗНАВАТЕЛЬНОЕ</w:t>
      </w:r>
      <w:r w:rsidRPr="008D1C4E">
        <w:rPr>
          <w:b/>
          <w:spacing w:val="57"/>
          <w:sz w:val="24"/>
          <w:szCs w:val="24"/>
        </w:rPr>
        <w:t xml:space="preserve"> </w:t>
      </w:r>
      <w:r w:rsidRPr="008D1C4E">
        <w:rPr>
          <w:b/>
          <w:spacing w:val="-2"/>
          <w:sz w:val="24"/>
          <w:szCs w:val="24"/>
        </w:rPr>
        <w:t>РАЗВИТИЕ»</w:t>
      </w:r>
    </w:p>
    <w:tbl>
      <w:tblPr>
        <w:tblStyle w:val="TableNormal"/>
        <w:tblW w:w="10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4F0B26EE" w14:textId="77777777" w:rsidTr="003C19D4">
        <w:trPr>
          <w:trHeight w:val="273"/>
        </w:trPr>
        <w:tc>
          <w:tcPr>
            <w:tcW w:w="566" w:type="dxa"/>
            <w:vMerge w:val="restart"/>
          </w:tcPr>
          <w:p w14:paraId="26C731C5"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42CD212B" w14:textId="77777777" w:rsidR="00E538CB" w:rsidRPr="008D1C4E" w:rsidRDefault="00EC3AD5" w:rsidP="008D1C4E">
            <w:pPr>
              <w:pStyle w:val="TableParagraph"/>
              <w:ind w:left="25" w:right="9"/>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33" w:type="dxa"/>
            <w:gridSpan w:val="6"/>
          </w:tcPr>
          <w:p w14:paraId="527E36DA"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7490015C" w14:textId="77777777" w:rsidTr="003C19D4">
        <w:trPr>
          <w:trHeight w:val="460"/>
        </w:trPr>
        <w:tc>
          <w:tcPr>
            <w:tcW w:w="566" w:type="dxa"/>
            <w:vMerge/>
            <w:tcBorders>
              <w:top w:val="nil"/>
            </w:tcBorders>
          </w:tcPr>
          <w:p w14:paraId="79E15B37" w14:textId="77777777" w:rsidR="00E538CB" w:rsidRPr="008D1C4E" w:rsidRDefault="00E538CB" w:rsidP="008D1C4E">
            <w:pPr>
              <w:rPr>
                <w:sz w:val="24"/>
                <w:szCs w:val="24"/>
              </w:rPr>
            </w:pPr>
          </w:p>
        </w:tc>
        <w:tc>
          <w:tcPr>
            <w:tcW w:w="6953" w:type="dxa"/>
            <w:vMerge/>
            <w:tcBorders>
              <w:top w:val="nil"/>
            </w:tcBorders>
          </w:tcPr>
          <w:p w14:paraId="55753641" w14:textId="77777777" w:rsidR="00E538CB" w:rsidRPr="008D1C4E" w:rsidRDefault="00E538CB" w:rsidP="008D1C4E">
            <w:pPr>
              <w:rPr>
                <w:sz w:val="24"/>
                <w:szCs w:val="24"/>
              </w:rPr>
            </w:pPr>
          </w:p>
        </w:tc>
        <w:tc>
          <w:tcPr>
            <w:tcW w:w="1738" w:type="dxa"/>
            <w:gridSpan w:val="3"/>
          </w:tcPr>
          <w:p w14:paraId="0CAF3D66" w14:textId="77777777" w:rsidR="00E538CB" w:rsidRPr="008D1C4E" w:rsidRDefault="00EC3AD5" w:rsidP="008D1C4E">
            <w:pPr>
              <w:pStyle w:val="TableParagraph"/>
              <w:ind w:left="682" w:right="156"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39D3271B" w14:textId="77777777" w:rsidR="00E538CB" w:rsidRPr="008D1C4E" w:rsidRDefault="00EC3AD5" w:rsidP="008D1C4E">
            <w:pPr>
              <w:pStyle w:val="TableParagraph"/>
              <w:ind w:left="115" w:right="280"/>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06BE69A3" w14:textId="77777777" w:rsidTr="003C19D4">
        <w:trPr>
          <w:trHeight w:val="277"/>
        </w:trPr>
        <w:tc>
          <w:tcPr>
            <w:tcW w:w="566" w:type="dxa"/>
            <w:vMerge/>
            <w:tcBorders>
              <w:top w:val="nil"/>
            </w:tcBorders>
          </w:tcPr>
          <w:p w14:paraId="53911C5C" w14:textId="77777777" w:rsidR="00E538CB" w:rsidRPr="008D1C4E" w:rsidRDefault="00E538CB" w:rsidP="008D1C4E">
            <w:pPr>
              <w:rPr>
                <w:sz w:val="24"/>
                <w:szCs w:val="24"/>
              </w:rPr>
            </w:pPr>
          </w:p>
        </w:tc>
        <w:tc>
          <w:tcPr>
            <w:tcW w:w="6953" w:type="dxa"/>
            <w:vMerge/>
            <w:tcBorders>
              <w:top w:val="nil"/>
            </w:tcBorders>
          </w:tcPr>
          <w:p w14:paraId="00F9CBAB" w14:textId="77777777" w:rsidR="00E538CB" w:rsidRPr="008D1C4E" w:rsidRDefault="00E538CB" w:rsidP="008D1C4E">
            <w:pPr>
              <w:rPr>
                <w:sz w:val="24"/>
                <w:szCs w:val="24"/>
              </w:rPr>
            </w:pPr>
          </w:p>
        </w:tc>
        <w:tc>
          <w:tcPr>
            <w:tcW w:w="600" w:type="dxa"/>
          </w:tcPr>
          <w:p w14:paraId="0A071539"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4CC5E4BA"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5EE4A1AD"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041B53CD"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276A8CCE"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3DA8908E"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261C8BB5" w14:textId="77777777" w:rsidTr="003C19D4">
        <w:trPr>
          <w:trHeight w:val="525"/>
        </w:trPr>
        <w:tc>
          <w:tcPr>
            <w:tcW w:w="566" w:type="dxa"/>
            <w:tcBorders>
              <w:bottom w:val="single" w:sz="4" w:space="0" w:color="auto"/>
            </w:tcBorders>
          </w:tcPr>
          <w:p w14:paraId="51E741B8" w14:textId="77777777" w:rsidR="00E538CB" w:rsidRPr="008D1C4E" w:rsidRDefault="00EC3AD5" w:rsidP="008D1C4E">
            <w:pPr>
              <w:pStyle w:val="TableParagraph"/>
              <w:ind w:left="115"/>
              <w:rPr>
                <w:sz w:val="24"/>
                <w:szCs w:val="24"/>
              </w:rPr>
            </w:pPr>
            <w:r w:rsidRPr="008D1C4E">
              <w:rPr>
                <w:spacing w:val="-10"/>
                <w:sz w:val="24"/>
                <w:szCs w:val="24"/>
              </w:rPr>
              <w:t>1</w:t>
            </w:r>
          </w:p>
        </w:tc>
        <w:tc>
          <w:tcPr>
            <w:tcW w:w="6953" w:type="dxa"/>
            <w:tcBorders>
              <w:bottom w:val="single" w:sz="4" w:space="0" w:color="auto"/>
            </w:tcBorders>
          </w:tcPr>
          <w:p w14:paraId="2FD10FD4" w14:textId="77777777" w:rsidR="00E538CB" w:rsidRPr="008D1C4E" w:rsidRDefault="00EC3AD5" w:rsidP="008D1C4E">
            <w:pPr>
              <w:pStyle w:val="TableParagraph"/>
              <w:ind w:left="115" w:right="197"/>
              <w:rPr>
                <w:sz w:val="24"/>
                <w:szCs w:val="24"/>
              </w:rPr>
            </w:pPr>
            <w:r w:rsidRPr="008D1C4E">
              <w:rPr>
                <w:sz w:val="24"/>
                <w:szCs w:val="24"/>
              </w:rPr>
              <w:t>У</w:t>
            </w:r>
            <w:r w:rsidRPr="008D1C4E">
              <w:rPr>
                <w:spacing w:val="-10"/>
                <w:sz w:val="24"/>
                <w:szCs w:val="24"/>
              </w:rPr>
              <w:t xml:space="preserve"> </w:t>
            </w:r>
            <w:r w:rsidRPr="008D1C4E">
              <w:rPr>
                <w:sz w:val="24"/>
                <w:szCs w:val="24"/>
              </w:rPr>
              <w:t>ребенка</w:t>
            </w:r>
            <w:r w:rsidRPr="008D1C4E">
              <w:rPr>
                <w:spacing w:val="-11"/>
                <w:sz w:val="24"/>
                <w:szCs w:val="24"/>
              </w:rPr>
              <w:t xml:space="preserve"> </w:t>
            </w:r>
            <w:r w:rsidRPr="008D1C4E">
              <w:rPr>
                <w:sz w:val="24"/>
                <w:szCs w:val="24"/>
              </w:rPr>
              <w:t>развиты</w:t>
            </w:r>
            <w:r w:rsidRPr="008D1C4E">
              <w:rPr>
                <w:spacing w:val="-11"/>
                <w:sz w:val="24"/>
                <w:szCs w:val="24"/>
              </w:rPr>
              <w:t xml:space="preserve"> </w:t>
            </w:r>
            <w:r w:rsidRPr="008D1C4E">
              <w:rPr>
                <w:sz w:val="24"/>
                <w:szCs w:val="24"/>
              </w:rPr>
              <w:t>разные</w:t>
            </w:r>
            <w:r w:rsidRPr="008D1C4E">
              <w:rPr>
                <w:spacing w:val="-11"/>
                <w:sz w:val="24"/>
                <w:szCs w:val="24"/>
              </w:rPr>
              <w:t xml:space="preserve"> </w:t>
            </w:r>
            <w:r w:rsidRPr="008D1C4E">
              <w:rPr>
                <w:sz w:val="24"/>
                <w:szCs w:val="24"/>
              </w:rPr>
              <w:t>виды</w:t>
            </w:r>
            <w:r w:rsidRPr="008D1C4E">
              <w:rPr>
                <w:spacing w:val="-11"/>
                <w:sz w:val="24"/>
                <w:szCs w:val="24"/>
              </w:rPr>
              <w:t xml:space="preserve"> </w:t>
            </w:r>
            <w:r w:rsidRPr="008D1C4E">
              <w:rPr>
                <w:sz w:val="24"/>
                <w:szCs w:val="24"/>
              </w:rPr>
              <w:t>восприятия:</w:t>
            </w:r>
            <w:r w:rsidRPr="008D1C4E">
              <w:rPr>
                <w:spacing w:val="-15"/>
                <w:sz w:val="24"/>
                <w:szCs w:val="24"/>
              </w:rPr>
              <w:t xml:space="preserve"> </w:t>
            </w:r>
            <w:r w:rsidRPr="008D1C4E">
              <w:rPr>
                <w:sz w:val="24"/>
                <w:szCs w:val="24"/>
              </w:rPr>
              <w:t>зрительного, слухового, осязательного, вкусового, обонятельного</w:t>
            </w:r>
          </w:p>
        </w:tc>
        <w:tc>
          <w:tcPr>
            <w:tcW w:w="600" w:type="dxa"/>
            <w:tcBorders>
              <w:bottom w:val="single" w:sz="4" w:space="0" w:color="auto"/>
            </w:tcBorders>
          </w:tcPr>
          <w:p w14:paraId="025905A5" w14:textId="77777777" w:rsidR="00E538CB" w:rsidRPr="008D1C4E" w:rsidRDefault="00E538CB" w:rsidP="008D1C4E">
            <w:pPr>
              <w:pStyle w:val="TableParagraph"/>
              <w:rPr>
                <w:sz w:val="24"/>
                <w:szCs w:val="24"/>
              </w:rPr>
            </w:pPr>
          </w:p>
        </w:tc>
        <w:tc>
          <w:tcPr>
            <w:tcW w:w="567" w:type="dxa"/>
            <w:tcBorders>
              <w:bottom w:val="single" w:sz="4" w:space="0" w:color="auto"/>
            </w:tcBorders>
          </w:tcPr>
          <w:p w14:paraId="2C3A4550" w14:textId="77777777" w:rsidR="00E538CB" w:rsidRPr="008D1C4E" w:rsidRDefault="00E538CB" w:rsidP="008D1C4E">
            <w:pPr>
              <w:pStyle w:val="TableParagraph"/>
              <w:rPr>
                <w:sz w:val="24"/>
                <w:szCs w:val="24"/>
              </w:rPr>
            </w:pPr>
          </w:p>
        </w:tc>
        <w:tc>
          <w:tcPr>
            <w:tcW w:w="571" w:type="dxa"/>
            <w:tcBorders>
              <w:bottom w:val="single" w:sz="4" w:space="0" w:color="auto"/>
            </w:tcBorders>
          </w:tcPr>
          <w:p w14:paraId="5281D4A6" w14:textId="77777777" w:rsidR="00E538CB" w:rsidRPr="008D1C4E" w:rsidRDefault="00E538CB" w:rsidP="008D1C4E">
            <w:pPr>
              <w:pStyle w:val="TableParagraph"/>
              <w:rPr>
                <w:sz w:val="24"/>
                <w:szCs w:val="24"/>
              </w:rPr>
            </w:pPr>
          </w:p>
        </w:tc>
        <w:tc>
          <w:tcPr>
            <w:tcW w:w="567" w:type="dxa"/>
            <w:tcBorders>
              <w:bottom w:val="single" w:sz="4" w:space="0" w:color="auto"/>
            </w:tcBorders>
          </w:tcPr>
          <w:p w14:paraId="59C7B2D4" w14:textId="77777777" w:rsidR="00E538CB" w:rsidRPr="008D1C4E" w:rsidRDefault="00E538CB" w:rsidP="008D1C4E">
            <w:pPr>
              <w:pStyle w:val="TableParagraph"/>
              <w:rPr>
                <w:sz w:val="24"/>
                <w:szCs w:val="24"/>
              </w:rPr>
            </w:pPr>
          </w:p>
        </w:tc>
        <w:tc>
          <w:tcPr>
            <w:tcW w:w="566" w:type="dxa"/>
            <w:tcBorders>
              <w:bottom w:val="single" w:sz="4" w:space="0" w:color="auto"/>
            </w:tcBorders>
          </w:tcPr>
          <w:p w14:paraId="5D2456A4" w14:textId="77777777" w:rsidR="00E538CB" w:rsidRPr="008D1C4E" w:rsidRDefault="00E538CB" w:rsidP="008D1C4E">
            <w:pPr>
              <w:pStyle w:val="TableParagraph"/>
              <w:rPr>
                <w:sz w:val="24"/>
                <w:szCs w:val="24"/>
              </w:rPr>
            </w:pPr>
          </w:p>
        </w:tc>
        <w:tc>
          <w:tcPr>
            <w:tcW w:w="562" w:type="dxa"/>
            <w:tcBorders>
              <w:bottom w:val="single" w:sz="4" w:space="0" w:color="auto"/>
            </w:tcBorders>
          </w:tcPr>
          <w:p w14:paraId="3BE41970" w14:textId="77777777" w:rsidR="00E538CB" w:rsidRDefault="00E538CB" w:rsidP="008D1C4E">
            <w:pPr>
              <w:pStyle w:val="TableParagraph"/>
              <w:rPr>
                <w:sz w:val="24"/>
                <w:szCs w:val="24"/>
              </w:rPr>
            </w:pPr>
          </w:p>
          <w:p w14:paraId="561CB36F" w14:textId="38B0C22B" w:rsidR="00B86EC8" w:rsidRPr="008D1C4E" w:rsidRDefault="00B86EC8" w:rsidP="008D1C4E">
            <w:pPr>
              <w:pStyle w:val="TableParagraph"/>
              <w:rPr>
                <w:sz w:val="24"/>
                <w:szCs w:val="24"/>
              </w:rPr>
            </w:pPr>
          </w:p>
        </w:tc>
      </w:tr>
      <w:tr w:rsidR="00B86EC8" w:rsidRPr="008D1C4E" w14:paraId="7D85F510" w14:textId="77777777" w:rsidTr="003C19D4">
        <w:trPr>
          <w:trHeight w:val="111"/>
        </w:trPr>
        <w:tc>
          <w:tcPr>
            <w:tcW w:w="566" w:type="dxa"/>
            <w:tcBorders>
              <w:top w:val="single" w:sz="4" w:space="0" w:color="auto"/>
              <w:bottom w:val="single" w:sz="4" w:space="0" w:color="auto"/>
            </w:tcBorders>
          </w:tcPr>
          <w:p w14:paraId="2F284D57" w14:textId="26C02C40" w:rsidR="00B86EC8" w:rsidRPr="008D1C4E" w:rsidRDefault="00B86EC8" w:rsidP="00B86EC8">
            <w:pPr>
              <w:pStyle w:val="TableParagraph"/>
              <w:ind w:left="115"/>
              <w:rPr>
                <w:spacing w:val="-10"/>
                <w:sz w:val="24"/>
                <w:szCs w:val="24"/>
              </w:rPr>
            </w:pPr>
            <w:r w:rsidRPr="008D1C4E">
              <w:rPr>
                <w:spacing w:val="-10"/>
                <w:sz w:val="24"/>
                <w:szCs w:val="24"/>
              </w:rPr>
              <w:t>2</w:t>
            </w:r>
          </w:p>
        </w:tc>
        <w:tc>
          <w:tcPr>
            <w:tcW w:w="6953" w:type="dxa"/>
            <w:tcBorders>
              <w:top w:val="single" w:sz="4" w:space="0" w:color="auto"/>
              <w:bottom w:val="single" w:sz="4" w:space="0" w:color="auto"/>
            </w:tcBorders>
          </w:tcPr>
          <w:p w14:paraId="382BDB2C" w14:textId="356E629A" w:rsidR="00B86EC8" w:rsidRPr="008D1C4E" w:rsidRDefault="00B86EC8" w:rsidP="00B86EC8">
            <w:pPr>
              <w:pStyle w:val="TableParagraph"/>
              <w:ind w:left="115" w:right="197"/>
              <w:rPr>
                <w:sz w:val="24"/>
                <w:szCs w:val="24"/>
              </w:rPr>
            </w:pPr>
            <w:r w:rsidRPr="008D1C4E">
              <w:rPr>
                <w:sz w:val="24"/>
                <w:szCs w:val="24"/>
              </w:rPr>
              <w:t>В процессе решения познавательных практических задач демонстрирует</w:t>
            </w:r>
            <w:r w:rsidRPr="008D1C4E">
              <w:rPr>
                <w:spacing w:val="-15"/>
                <w:sz w:val="24"/>
                <w:szCs w:val="24"/>
              </w:rPr>
              <w:t xml:space="preserve"> </w:t>
            </w:r>
            <w:r w:rsidRPr="008D1C4E">
              <w:rPr>
                <w:sz w:val="24"/>
                <w:szCs w:val="24"/>
              </w:rPr>
              <w:t>развитие</w:t>
            </w:r>
            <w:r w:rsidRPr="008D1C4E">
              <w:rPr>
                <w:spacing w:val="-14"/>
                <w:sz w:val="24"/>
                <w:szCs w:val="24"/>
              </w:rPr>
              <w:t xml:space="preserve"> </w:t>
            </w:r>
            <w:r w:rsidRPr="008D1C4E">
              <w:rPr>
                <w:sz w:val="24"/>
                <w:szCs w:val="24"/>
              </w:rPr>
              <w:t>наглядно-действенного</w:t>
            </w:r>
            <w:r w:rsidRPr="008D1C4E">
              <w:rPr>
                <w:spacing w:val="-15"/>
                <w:sz w:val="24"/>
                <w:szCs w:val="24"/>
              </w:rPr>
              <w:t xml:space="preserve"> </w:t>
            </w:r>
            <w:r w:rsidRPr="008D1C4E">
              <w:rPr>
                <w:sz w:val="24"/>
                <w:szCs w:val="24"/>
              </w:rPr>
              <w:t>мышления</w:t>
            </w:r>
          </w:p>
        </w:tc>
        <w:tc>
          <w:tcPr>
            <w:tcW w:w="600" w:type="dxa"/>
            <w:tcBorders>
              <w:top w:val="single" w:sz="4" w:space="0" w:color="auto"/>
              <w:bottom w:val="single" w:sz="4" w:space="0" w:color="auto"/>
            </w:tcBorders>
          </w:tcPr>
          <w:p w14:paraId="0583F54A"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3265C43E" w14:textId="77777777" w:rsidR="00B86EC8" w:rsidRPr="008D1C4E" w:rsidRDefault="00B86EC8" w:rsidP="00B86EC8">
            <w:pPr>
              <w:pStyle w:val="TableParagraph"/>
              <w:rPr>
                <w:sz w:val="24"/>
                <w:szCs w:val="24"/>
              </w:rPr>
            </w:pPr>
          </w:p>
        </w:tc>
        <w:tc>
          <w:tcPr>
            <w:tcW w:w="571" w:type="dxa"/>
            <w:tcBorders>
              <w:top w:val="single" w:sz="4" w:space="0" w:color="auto"/>
              <w:bottom w:val="single" w:sz="4" w:space="0" w:color="auto"/>
            </w:tcBorders>
          </w:tcPr>
          <w:p w14:paraId="05264662"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2866D87F" w14:textId="77777777" w:rsidR="00B86EC8" w:rsidRPr="008D1C4E" w:rsidRDefault="00B86EC8" w:rsidP="00B86EC8">
            <w:pPr>
              <w:pStyle w:val="TableParagraph"/>
              <w:rPr>
                <w:sz w:val="24"/>
                <w:szCs w:val="24"/>
              </w:rPr>
            </w:pPr>
          </w:p>
        </w:tc>
        <w:tc>
          <w:tcPr>
            <w:tcW w:w="566" w:type="dxa"/>
            <w:tcBorders>
              <w:top w:val="single" w:sz="4" w:space="0" w:color="auto"/>
              <w:bottom w:val="single" w:sz="4" w:space="0" w:color="auto"/>
            </w:tcBorders>
          </w:tcPr>
          <w:p w14:paraId="0C8C5123" w14:textId="77777777" w:rsidR="00B86EC8" w:rsidRPr="008D1C4E" w:rsidRDefault="00B86EC8" w:rsidP="00B86EC8">
            <w:pPr>
              <w:pStyle w:val="TableParagraph"/>
              <w:rPr>
                <w:sz w:val="24"/>
                <w:szCs w:val="24"/>
              </w:rPr>
            </w:pPr>
          </w:p>
        </w:tc>
        <w:tc>
          <w:tcPr>
            <w:tcW w:w="562" w:type="dxa"/>
            <w:tcBorders>
              <w:top w:val="single" w:sz="4" w:space="0" w:color="auto"/>
              <w:bottom w:val="single" w:sz="4" w:space="0" w:color="auto"/>
            </w:tcBorders>
          </w:tcPr>
          <w:p w14:paraId="7E116CC0" w14:textId="77777777" w:rsidR="00B86EC8" w:rsidRDefault="00B86EC8" w:rsidP="00B86EC8">
            <w:pPr>
              <w:pStyle w:val="TableParagraph"/>
              <w:rPr>
                <w:sz w:val="24"/>
                <w:szCs w:val="24"/>
              </w:rPr>
            </w:pPr>
          </w:p>
        </w:tc>
      </w:tr>
      <w:tr w:rsidR="00B86EC8" w:rsidRPr="008D1C4E" w14:paraId="3EAAA3E7" w14:textId="77777777" w:rsidTr="003C19D4">
        <w:trPr>
          <w:trHeight w:val="150"/>
        </w:trPr>
        <w:tc>
          <w:tcPr>
            <w:tcW w:w="566" w:type="dxa"/>
            <w:tcBorders>
              <w:top w:val="single" w:sz="4" w:space="0" w:color="auto"/>
              <w:bottom w:val="single" w:sz="4" w:space="0" w:color="auto"/>
            </w:tcBorders>
          </w:tcPr>
          <w:p w14:paraId="631B4F7E" w14:textId="66C96F22" w:rsidR="00B86EC8" w:rsidRPr="008D1C4E" w:rsidRDefault="00B86EC8" w:rsidP="00B86EC8">
            <w:pPr>
              <w:pStyle w:val="TableParagraph"/>
              <w:ind w:left="115"/>
              <w:rPr>
                <w:spacing w:val="-10"/>
                <w:sz w:val="24"/>
                <w:szCs w:val="24"/>
              </w:rPr>
            </w:pPr>
            <w:r w:rsidRPr="008D1C4E">
              <w:rPr>
                <w:spacing w:val="-10"/>
                <w:sz w:val="24"/>
                <w:szCs w:val="24"/>
              </w:rPr>
              <w:t>3</w:t>
            </w:r>
          </w:p>
        </w:tc>
        <w:tc>
          <w:tcPr>
            <w:tcW w:w="6953" w:type="dxa"/>
            <w:tcBorders>
              <w:top w:val="single" w:sz="4" w:space="0" w:color="auto"/>
              <w:bottom w:val="single" w:sz="4" w:space="0" w:color="auto"/>
            </w:tcBorders>
          </w:tcPr>
          <w:p w14:paraId="29C570F0" w14:textId="58B9463D" w:rsidR="00B86EC8" w:rsidRPr="008D1C4E" w:rsidRDefault="00B86EC8" w:rsidP="00B86EC8">
            <w:pPr>
              <w:pStyle w:val="TableParagraph"/>
              <w:ind w:left="115" w:right="197"/>
              <w:rPr>
                <w:sz w:val="24"/>
                <w:szCs w:val="24"/>
              </w:rPr>
            </w:pPr>
            <w:r w:rsidRPr="008D1C4E">
              <w:rPr>
                <w:sz w:val="24"/>
                <w:szCs w:val="24"/>
              </w:rPr>
              <w:t>Демонстрирует</w:t>
            </w:r>
            <w:r w:rsidRPr="008D1C4E">
              <w:rPr>
                <w:spacing w:val="-14"/>
                <w:sz w:val="24"/>
                <w:szCs w:val="24"/>
              </w:rPr>
              <w:t xml:space="preserve"> </w:t>
            </w:r>
            <w:r w:rsidRPr="008D1C4E">
              <w:rPr>
                <w:sz w:val="24"/>
                <w:szCs w:val="24"/>
              </w:rPr>
              <w:t>обследовательские</w:t>
            </w:r>
            <w:r w:rsidRPr="008D1C4E">
              <w:rPr>
                <w:spacing w:val="-13"/>
                <w:sz w:val="24"/>
                <w:szCs w:val="24"/>
              </w:rPr>
              <w:t xml:space="preserve"> </w:t>
            </w:r>
            <w:r w:rsidRPr="008D1C4E">
              <w:rPr>
                <w:sz w:val="24"/>
                <w:szCs w:val="24"/>
              </w:rPr>
              <w:t>действия:</w:t>
            </w:r>
            <w:r w:rsidRPr="008D1C4E">
              <w:rPr>
                <w:spacing w:val="-15"/>
                <w:sz w:val="24"/>
                <w:szCs w:val="24"/>
              </w:rPr>
              <w:t xml:space="preserve"> </w:t>
            </w:r>
            <w:r w:rsidRPr="008D1C4E">
              <w:rPr>
                <w:sz w:val="24"/>
                <w:szCs w:val="24"/>
              </w:rPr>
              <w:t>выделение</w:t>
            </w:r>
            <w:r w:rsidRPr="008D1C4E">
              <w:rPr>
                <w:spacing w:val="-14"/>
                <w:sz w:val="24"/>
                <w:szCs w:val="24"/>
              </w:rPr>
              <w:t xml:space="preserve"> </w:t>
            </w:r>
            <w:r w:rsidRPr="008D1C4E">
              <w:rPr>
                <w:sz w:val="24"/>
                <w:szCs w:val="24"/>
              </w:rPr>
              <w:t>цвета, формы, величины как особых признаков предметов</w:t>
            </w:r>
          </w:p>
        </w:tc>
        <w:tc>
          <w:tcPr>
            <w:tcW w:w="600" w:type="dxa"/>
            <w:tcBorders>
              <w:top w:val="single" w:sz="4" w:space="0" w:color="auto"/>
              <w:bottom w:val="single" w:sz="4" w:space="0" w:color="auto"/>
            </w:tcBorders>
          </w:tcPr>
          <w:p w14:paraId="168A6AB3"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572C21C1" w14:textId="77777777" w:rsidR="00B86EC8" w:rsidRPr="008D1C4E" w:rsidRDefault="00B86EC8" w:rsidP="00B86EC8">
            <w:pPr>
              <w:pStyle w:val="TableParagraph"/>
              <w:rPr>
                <w:sz w:val="24"/>
                <w:szCs w:val="24"/>
              </w:rPr>
            </w:pPr>
          </w:p>
        </w:tc>
        <w:tc>
          <w:tcPr>
            <w:tcW w:w="571" w:type="dxa"/>
            <w:tcBorders>
              <w:top w:val="single" w:sz="4" w:space="0" w:color="auto"/>
              <w:bottom w:val="single" w:sz="4" w:space="0" w:color="auto"/>
            </w:tcBorders>
          </w:tcPr>
          <w:p w14:paraId="5317C2F4"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519EDC50" w14:textId="77777777" w:rsidR="00B86EC8" w:rsidRPr="008D1C4E" w:rsidRDefault="00B86EC8" w:rsidP="00B86EC8">
            <w:pPr>
              <w:pStyle w:val="TableParagraph"/>
              <w:rPr>
                <w:sz w:val="24"/>
                <w:szCs w:val="24"/>
              </w:rPr>
            </w:pPr>
          </w:p>
        </w:tc>
        <w:tc>
          <w:tcPr>
            <w:tcW w:w="566" w:type="dxa"/>
            <w:tcBorders>
              <w:top w:val="single" w:sz="4" w:space="0" w:color="auto"/>
              <w:bottom w:val="single" w:sz="4" w:space="0" w:color="auto"/>
            </w:tcBorders>
          </w:tcPr>
          <w:p w14:paraId="5676C273" w14:textId="77777777" w:rsidR="00B86EC8" w:rsidRPr="008D1C4E" w:rsidRDefault="00B86EC8" w:rsidP="00B86EC8">
            <w:pPr>
              <w:pStyle w:val="TableParagraph"/>
              <w:rPr>
                <w:sz w:val="24"/>
                <w:szCs w:val="24"/>
              </w:rPr>
            </w:pPr>
          </w:p>
        </w:tc>
        <w:tc>
          <w:tcPr>
            <w:tcW w:w="562" w:type="dxa"/>
            <w:tcBorders>
              <w:top w:val="single" w:sz="4" w:space="0" w:color="auto"/>
              <w:bottom w:val="single" w:sz="4" w:space="0" w:color="auto"/>
            </w:tcBorders>
          </w:tcPr>
          <w:p w14:paraId="250EAA5E" w14:textId="77777777" w:rsidR="00B86EC8" w:rsidRDefault="00B86EC8" w:rsidP="00B86EC8">
            <w:pPr>
              <w:pStyle w:val="TableParagraph"/>
              <w:rPr>
                <w:sz w:val="24"/>
                <w:szCs w:val="24"/>
              </w:rPr>
            </w:pPr>
          </w:p>
        </w:tc>
      </w:tr>
      <w:tr w:rsidR="00B86EC8" w:rsidRPr="008D1C4E" w14:paraId="6B57F3DF" w14:textId="77777777" w:rsidTr="003C19D4">
        <w:trPr>
          <w:trHeight w:val="165"/>
        </w:trPr>
        <w:tc>
          <w:tcPr>
            <w:tcW w:w="566" w:type="dxa"/>
            <w:tcBorders>
              <w:top w:val="single" w:sz="4" w:space="0" w:color="auto"/>
            </w:tcBorders>
          </w:tcPr>
          <w:p w14:paraId="7D371970" w14:textId="56C878A9" w:rsidR="00B86EC8" w:rsidRPr="008D1C4E" w:rsidRDefault="00B86EC8" w:rsidP="00B86EC8">
            <w:pPr>
              <w:pStyle w:val="TableParagraph"/>
              <w:ind w:left="115"/>
              <w:rPr>
                <w:spacing w:val="-10"/>
                <w:sz w:val="24"/>
                <w:szCs w:val="24"/>
              </w:rPr>
            </w:pPr>
            <w:r w:rsidRPr="008D1C4E">
              <w:rPr>
                <w:spacing w:val="-10"/>
                <w:sz w:val="24"/>
                <w:szCs w:val="24"/>
              </w:rPr>
              <w:t>4</w:t>
            </w:r>
          </w:p>
        </w:tc>
        <w:tc>
          <w:tcPr>
            <w:tcW w:w="6953" w:type="dxa"/>
            <w:tcBorders>
              <w:top w:val="single" w:sz="4" w:space="0" w:color="auto"/>
            </w:tcBorders>
          </w:tcPr>
          <w:p w14:paraId="45D7D460" w14:textId="7D96A80E" w:rsidR="00B86EC8" w:rsidRPr="008D1C4E" w:rsidRDefault="00B86EC8" w:rsidP="00B86EC8">
            <w:pPr>
              <w:pStyle w:val="TableParagraph"/>
              <w:ind w:left="115"/>
              <w:rPr>
                <w:sz w:val="24"/>
                <w:szCs w:val="24"/>
              </w:rPr>
            </w:pPr>
            <w:r w:rsidRPr="008D1C4E">
              <w:rPr>
                <w:sz w:val="24"/>
                <w:szCs w:val="24"/>
              </w:rPr>
              <w:t>Обследуя</w:t>
            </w:r>
            <w:r w:rsidRPr="008D1C4E">
              <w:rPr>
                <w:spacing w:val="-9"/>
                <w:sz w:val="24"/>
                <w:szCs w:val="24"/>
              </w:rPr>
              <w:t xml:space="preserve"> </w:t>
            </w:r>
            <w:r w:rsidRPr="008D1C4E">
              <w:rPr>
                <w:sz w:val="24"/>
                <w:szCs w:val="24"/>
              </w:rPr>
              <w:t>предметы,</w:t>
            </w:r>
            <w:r w:rsidRPr="008D1C4E">
              <w:rPr>
                <w:spacing w:val="-8"/>
                <w:sz w:val="24"/>
                <w:szCs w:val="24"/>
              </w:rPr>
              <w:t xml:space="preserve"> </w:t>
            </w:r>
            <w:r w:rsidRPr="008D1C4E">
              <w:rPr>
                <w:sz w:val="24"/>
                <w:szCs w:val="24"/>
              </w:rPr>
              <w:t>ребенок</w:t>
            </w:r>
            <w:r w:rsidRPr="008D1C4E">
              <w:rPr>
                <w:spacing w:val="-7"/>
                <w:sz w:val="24"/>
                <w:szCs w:val="24"/>
              </w:rPr>
              <w:t xml:space="preserve"> </w:t>
            </w:r>
            <w:r w:rsidRPr="008D1C4E">
              <w:rPr>
                <w:sz w:val="24"/>
                <w:szCs w:val="24"/>
              </w:rPr>
              <w:t>сравнивает</w:t>
            </w:r>
            <w:r w:rsidRPr="008D1C4E">
              <w:rPr>
                <w:spacing w:val="-7"/>
                <w:sz w:val="24"/>
                <w:szCs w:val="24"/>
              </w:rPr>
              <w:t xml:space="preserve"> </w:t>
            </w:r>
            <w:r w:rsidRPr="008D1C4E">
              <w:rPr>
                <w:sz w:val="24"/>
                <w:szCs w:val="24"/>
              </w:rPr>
              <w:t>предметы</w:t>
            </w:r>
            <w:r w:rsidRPr="008D1C4E">
              <w:rPr>
                <w:spacing w:val="-9"/>
                <w:sz w:val="24"/>
                <w:szCs w:val="24"/>
              </w:rPr>
              <w:t xml:space="preserve"> </w:t>
            </w:r>
            <w:r w:rsidRPr="008D1C4E">
              <w:rPr>
                <w:sz w:val="24"/>
                <w:szCs w:val="24"/>
              </w:rPr>
              <w:t>между</w:t>
            </w:r>
            <w:r w:rsidRPr="008D1C4E">
              <w:rPr>
                <w:spacing w:val="-14"/>
                <w:sz w:val="24"/>
                <w:szCs w:val="24"/>
              </w:rPr>
              <w:t xml:space="preserve"> </w:t>
            </w:r>
            <w:r w:rsidRPr="008D1C4E">
              <w:rPr>
                <w:sz w:val="24"/>
                <w:szCs w:val="24"/>
              </w:rPr>
              <w:t>собой</w:t>
            </w:r>
            <w:r w:rsidRPr="008D1C4E">
              <w:rPr>
                <w:spacing w:val="-2"/>
                <w:sz w:val="24"/>
                <w:szCs w:val="24"/>
              </w:rPr>
              <w:t xml:space="preserve"> </w:t>
            </w:r>
            <w:r w:rsidRPr="008D1C4E">
              <w:rPr>
                <w:spacing w:val="-5"/>
                <w:sz w:val="24"/>
                <w:szCs w:val="24"/>
              </w:rPr>
              <w:t>по</w:t>
            </w:r>
            <w:r>
              <w:rPr>
                <w:sz w:val="24"/>
                <w:szCs w:val="24"/>
              </w:rPr>
              <w:t xml:space="preserve"> </w:t>
            </w:r>
            <w:r w:rsidRPr="008D1C4E">
              <w:rPr>
                <w:sz w:val="24"/>
                <w:szCs w:val="24"/>
              </w:rPr>
              <w:t>признакам</w:t>
            </w:r>
            <w:r w:rsidRPr="008D1C4E">
              <w:rPr>
                <w:spacing w:val="-13"/>
                <w:sz w:val="24"/>
                <w:szCs w:val="24"/>
              </w:rPr>
              <w:t xml:space="preserve"> </w:t>
            </w:r>
            <w:r w:rsidRPr="008D1C4E">
              <w:rPr>
                <w:sz w:val="24"/>
                <w:szCs w:val="24"/>
              </w:rPr>
              <w:t>и</w:t>
            </w:r>
            <w:r w:rsidRPr="008D1C4E">
              <w:rPr>
                <w:spacing w:val="-6"/>
                <w:sz w:val="24"/>
                <w:szCs w:val="24"/>
              </w:rPr>
              <w:t xml:space="preserve"> </w:t>
            </w:r>
            <w:r w:rsidRPr="008D1C4E">
              <w:rPr>
                <w:sz w:val="24"/>
                <w:szCs w:val="24"/>
              </w:rPr>
              <w:t>количеству,</w:t>
            </w:r>
            <w:r w:rsidRPr="008D1C4E">
              <w:rPr>
                <w:spacing w:val="-7"/>
                <w:sz w:val="24"/>
                <w:szCs w:val="24"/>
              </w:rPr>
              <w:t xml:space="preserve"> </w:t>
            </w:r>
            <w:r w:rsidRPr="008D1C4E">
              <w:rPr>
                <w:sz w:val="24"/>
                <w:szCs w:val="24"/>
              </w:rPr>
              <w:t>использует</w:t>
            </w:r>
            <w:r w:rsidRPr="008D1C4E">
              <w:rPr>
                <w:spacing w:val="-1"/>
                <w:sz w:val="24"/>
                <w:szCs w:val="24"/>
              </w:rPr>
              <w:t xml:space="preserve"> </w:t>
            </w:r>
            <w:r w:rsidRPr="008D1C4E">
              <w:rPr>
                <w:sz w:val="24"/>
                <w:szCs w:val="24"/>
              </w:rPr>
              <w:t>один</w:t>
            </w:r>
            <w:r w:rsidRPr="008D1C4E">
              <w:rPr>
                <w:spacing w:val="-5"/>
                <w:sz w:val="24"/>
                <w:szCs w:val="24"/>
              </w:rPr>
              <w:t xml:space="preserve"> </w:t>
            </w:r>
            <w:r w:rsidRPr="008D1C4E">
              <w:rPr>
                <w:sz w:val="24"/>
                <w:szCs w:val="24"/>
              </w:rPr>
              <w:t>предмет</w:t>
            </w:r>
            <w:r w:rsidRPr="008D1C4E">
              <w:rPr>
                <w:spacing w:val="-7"/>
                <w:sz w:val="24"/>
                <w:szCs w:val="24"/>
              </w:rPr>
              <w:t xml:space="preserve"> </w:t>
            </w:r>
            <w:r w:rsidRPr="008D1C4E">
              <w:rPr>
                <w:sz w:val="24"/>
                <w:szCs w:val="24"/>
              </w:rPr>
              <w:t>в</w:t>
            </w:r>
            <w:r w:rsidRPr="008D1C4E">
              <w:rPr>
                <w:spacing w:val="-6"/>
                <w:sz w:val="24"/>
                <w:szCs w:val="24"/>
              </w:rPr>
              <w:t xml:space="preserve"> </w:t>
            </w:r>
            <w:r w:rsidRPr="008D1C4E">
              <w:rPr>
                <w:sz w:val="24"/>
                <w:szCs w:val="24"/>
              </w:rPr>
              <w:t>качестве образца, подбирая пары, группы</w:t>
            </w:r>
          </w:p>
        </w:tc>
        <w:tc>
          <w:tcPr>
            <w:tcW w:w="600" w:type="dxa"/>
            <w:tcBorders>
              <w:top w:val="single" w:sz="4" w:space="0" w:color="auto"/>
            </w:tcBorders>
          </w:tcPr>
          <w:p w14:paraId="03FB35EE" w14:textId="77777777" w:rsidR="00B86EC8" w:rsidRPr="008D1C4E" w:rsidRDefault="00B86EC8" w:rsidP="00B86EC8">
            <w:pPr>
              <w:pStyle w:val="TableParagraph"/>
              <w:rPr>
                <w:sz w:val="24"/>
                <w:szCs w:val="24"/>
              </w:rPr>
            </w:pPr>
          </w:p>
        </w:tc>
        <w:tc>
          <w:tcPr>
            <w:tcW w:w="567" w:type="dxa"/>
            <w:tcBorders>
              <w:top w:val="single" w:sz="4" w:space="0" w:color="auto"/>
            </w:tcBorders>
          </w:tcPr>
          <w:p w14:paraId="575090C6" w14:textId="77777777" w:rsidR="00B86EC8" w:rsidRPr="008D1C4E" w:rsidRDefault="00B86EC8" w:rsidP="00B86EC8">
            <w:pPr>
              <w:pStyle w:val="TableParagraph"/>
              <w:rPr>
                <w:sz w:val="24"/>
                <w:szCs w:val="24"/>
              </w:rPr>
            </w:pPr>
          </w:p>
        </w:tc>
        <w:tc>
          <w:tcPr>
            <w:tcW w:w="571" w:type="dxa"/>
            <w:tcBorders>
              <w:top w:val="single" w:sz="4" w:space="0" w:color="auto"/>
            </w:tcBorders>
          </w:tcPr>
          <w:p w14:paraId="48CEE74D" w14:textId="77777777" w:rsidR="00B86EC8" w:rsidRPr="008D1C4E" w:rsidRDefault="00B86EC8" w:rsidP="00B86EC8">
            <w:pPr>
              <w:pStyle w:val="TableParagraph"/>
              <w:rPr>
                <w:sz w:val="24"/>
                <w:szCs w:val="24"/>
              </w:rPr>
            </w:pPr>
          </w:p>
        </w:tc>
        <w:tc>
          <w:tcPr>
            <w:tcW w:w="567" w:type="dxa"/>
            <w:tcBorders>
              <w:top w:val="single" w:sz="4" w:space="0" w:color="auto"/>
            </w:tcBorders>
          </w:tcPr>
          <w:p w14:paraId="448C59FA" w14:textId="77777777" w:rsidR="00B86EC8" w:rsidRPr="008D1C4E" w:rsidRDefault="00B86EC8" w:rsidP="00B86EC8">
            <w:pPr>
              <w:pStyle w:val="TableParagraph"/>
              <w:rPr>
                <w:sz w:val="24"/>
                <w:szCs w:val="24"/>
              </w:rPr>
            </w:pPr>
          </w:p>
        </w:tc>
        <w:tc>
          <w:tcPr>
            <w:tcW w:w="566" w:type="dxa"/>
            <w:tcBorders>
              <w:top w:val="single" w:sz="4" w:space="0" w:color="auto"/>
            </w:tcBorders>
          </w:tcPr>
          <w:p w14:paraId="57649FF7" w14:textId="77777777" w:rsidR="00B86EC8" w:rsidRPr="008D1C4E" w:rsidRDefault="00B86EC8" w:rsidP="00B86EC8">
            <w:pPr>
              <w:pStyle w:val="TableParagraph"/>
              <w:rPr>
                <w:sz w:val="24"/>
                <w:szCs w:val="24"/>
              </w:rPr>
            </w:pPr>
          </w:p>
        </w:tc>
        <w:tc>
          <w:tcPr>
            <w:tcW w:w="562" w:type="dxa"/>
            <w:tcBorders>
              <w:top w:val="single" w:sz="4" w:space="0" w:color="auto"/>
            </w:tcBorders>
          </w:tcPr>
          <w:p w14:paraId="4A599FE5" w14:textId="77777777" w:rsidR="00B86EC8" w:rsidRDefault="00B86EC8" w:rsidP="00B86EC8">
            <w:pPr>
              <w:pStyle w:val="TableParagraph"/>
              <w:rPr>
                <w:sz w:val="24"/>
                <w:szCs w:val="24"/>
              </w:rPr>
            </w:pPr>
          </w:p>
        </w:tc>
      </w:tr>
    </w:tbl>
    <w:p w14:paraId="30286530" w14:textId="77777777" w:rsidR="00E538CB" w:rsidRPr="008D1C4E" w:rsidRDefault="00E538CB" w:rsidP="008D1C4E">
      <w:pPr>
        <w:rPr>
          <w:sz w:val="24"/>
          <w:szCs w:val="24"/>
        </w:rPr>
        <w:sectPr w:rsidR="00E538CB" w:rsidRPr="008D1C4E" w:rsidSect="00DE0591">
          <w:headerReference w:type="default" r:id="rId89"/>
          <w:pgSz w:w="11910" w:h="16840"/>
          <w:pgMar w:top="567" w:right="567" w:bottom="567" w:left="567" w:header="0" w:footer="272" w:gutter="0"/>
          <w:cols w:space="720"/>
        </w:sectPr>
      </w:pPr>
    </w:p>
    <w:p w14:paraId="18BEB264" w14:textId="77777777" w:rsidR="00E538CB" w:rsidRPr="008D1C4E" w:rsidRDefault="00E538CB" w:rsidP="008D1C4E">
      <w:pPr>
        <w:pStyle w:val="a4"/>
        <w:ind w:left="0"/>
        <w:jc w:val="left"/>
        <w:rPr>
          <w:b/>
        </w:rPr>
      </w:pPr>
    </w:p>
    <w:tbl>
      <w:tblPr>
        <w:tblStyle w:val="TableNormal"/>
        <w:tblW w:w="10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3229D38B" w14:textId="77777777" w:rsidTr="00B86EC8">
        <w:trPr>
          <w:trHeight w:val="527"/>
        </w:trPr>
        <w:tc>
          <w:tcPr>
            <w:tcW w:w="566" w:type="dxa"/>
          </w:tcPr>
          <w:p w14:paraId="55187430" w14:textId="77777777" w:rsidR="00E538CB" w:rsidRPr="008D1C4E" w:rsidRDefault="00EC3AD5" w:rsidP="008D1C4E">
            <w:pPr>
              <w:pStyle w:val="TableParagraph"/>
              <w:ind w:left="115"/>
              <w:rPr>
                <w:sz w:val="24"/>
                <w:szCs w:val="24"/>
              </w:rPr>
            </w:pPr>
            <w:r w:rsidRPr="008D1C4E">
              <w:rPr>
                <w:spacing w:val="-10"/>
                <w:sz w:val="24"/>
                <w:szCs w:val="24"/>
              </w:rPr>
              <w:t>5</w:t>
            </w:r>
          </w:p>
        </w:tc>
        <w:tc>
          <w:tcPr>
            <w:tcW w:w="6953" w:type="dxa"/>
          </w:tcPr>
          <w:p w14:paraId="262E30ED" w14:textId="77777777" w:rsidR="00E538CB" w:rsidRPr="008D1C4E" w:rsidRDefault="00EC3AD5" w:rsidP="008D1C4E">
            <w:pPr>
              <w:pStyle w:val="TableParagraph"/>
              <w:ind w:left="173"/>
              <w:rPr>
                <w:sz w:val="24"/>
                <w:szCs w:val="24"/>
              </w:rPr>
            </w:pPr>
            <w:r w:rsidRPr="008D1C4E">
              <w:rPr>
                <w:sz w:val="24"/>
                <w:szCs w:val="24"/>
              </w:rPr>
              <w:t>У ребенка сформированы простейшие представления о геометрических</w:t>
            </w:r>
            <w:r w:rsidRPr="008D1C4E">
              <w:rPr>
                <w:spacing w:val="-13"/>
                <w:sz w:val="24"/>
                <w:szCs w:val="24"/>
              </w:rPr>
              <w:t xml:space="preserve"> </w:t>
            </w:r>
            <w:r w:rsidRPr="008D1C4E">
              <w:rPr>
                <w:sz w:val="24"/>
                <w:szCs w:val="24"/>
              </w:rPr>
              <w:t>фигурах,</w:t>
            </w:r>
            <w:r w:rsidRPr="008D1C4E">
              <w:rPr>
                <w:spacing w:val="-14"/>
                <w:sz w:val="24"/>
                <w:szCs w:val="24"/>
              </w:rPr>
              <w:t xml:space="preserve"> </w:t>
            </w:r>
            <w:r w:rsidRPr="008D1C4E">
              <w:rPr>
                <w:sz w:val="24"/>
                <w:szCs w:val="24"/>
              </w:rPr>
              <w:t>величине</w:t>
            </w:r>
            <w:r w:rsidRPr="008D1C4E">
              <w:rPr>
                <w:spacing w:val="-14"/>
                <w:sz w:val="24"/>
                <w:szCs w:val="24"/>
              </w:rPr>
              <w:t xml:space="preserve"> </w:t>
            </w:r>
            <w:r w:rsidRPr="008D1C4E">
              <w:rPr>
                <w:sz w:val="24"/>
                <w:szCs w:val="24"/>
              </w:rPr>
              <w:t>и</w:t>
            </w:r>
            <w:r w:rsidRPr="008D1C4E">
              <w:rPr>
                <w:spacing w:val="-13"/>
                <w:sz w:val="24"/>
                <w:szCs w:val="24"/>
              </w:rPr>
              <w:t xml:space="preserve"> </w:t>
            </w:r>
            <w:r w:rsidRPr="008D1C4E">
              <w:rPr>
                <w:sz w:val="24"/>
                <w:szCs w:val="24"/>
              </w:rPr>
              <w:t>количестве</w:t>
            </w:r>
            <w:r w:rsidRPr="008D1C4E">
              <w:rPr>
                <w:spacing w:val="-6"/>
                <w:sz w:val="24"/>
                <w:szCs w:val="24"/>
              </w:rPr>
              <w:t xml:space="preserve"> </w:t>
            </w:r>
            <w:r w:rsidRPr="008D1C4E">
              <w:rPr>
                <w:sz w:val="24"/>
                <w:szCs w:val="24"/>
              </w:rPr>
              <w:t>предметов</w:t>
            </w:r>
          </w:p>
        </w:tc>
        <w:tc>
          <w:tcPr>
            <w:tcW w:w="600" w:type="dxa"/>
          </w:tcPr>
          <w:p w14:paraId="5517C59E" w14:textId="77777777" w:rsidR="00E538CB" w:rsidRPr="008D1C4E" w:rsidRDefault="00E538CB" w:rsidP="008D1C4E">
            <w:pPr>
              <w:pStyle w:val="TableParagraph"/>
              <w:rPr>
                <w:sz w:val="24"/>
                <w:szCs w:val="24"/>
              </w:rPr>
            </w:pPr>
          </w:p>
        </w:tc>
        <w:tc>
          <w:tcPr>
            <w:tcW w:w="567" w:type="dxa"/>
          </w:tcPr>
          <w:p w14:paraId="0C053038" w14:textId="77777777" w:rsidR="00E538CB" w:rsidRPr="008D1C4E" w:rsidRDefault="00E538CB" w:rsidP="008D1C4E">
            <w:pPr>
              <w:pStyle w:val="TableParagraph"/>
              <w:rPr>
                <w:sz w:val="24"/>
                <w:szCs w:val="24"/>
              </w:rPr>
            </w:pPr>
          </w:p>
        </w:tc>
        <w:tc>
          <w:tcPr>
            <w:tcW w:w="571" w:type="dxa"/>
          </w:tcPr>
          <w:p w14:paraId="3E178473" w14:textId="77777777" w:rsidR="00E538CB" w:rsidRPr="008D1C4E" w:rsidRDefault="00E538CB" w:rsidP="008D1C4E">
            <w:pPr>
              <w:pStyle w:val="TableParagraph"/>
              <w:rPr>
                <w:sz w:val="24"/>
                <w:szCs w:val="24"/>
              </w:rPr>
            </w:pPr>
          </w:p>
        </w:tc>
        <w:tc>
          <w:tcPr>
            <w:tcW w:w="567" w:type="dxa"/>
          </w:tcPr>
          <w:p w14:paraId="2740FAC8" w14:textId="77777777" w:rsidR="00E538CB" w:rsidRPr="008D1C4E" w:rsidRDefault="00E538CB" w:rsidP="008D1C4E">
            <w:pPr>
              <w:pStyle w:val="TableParagraph"/>
              <w:rPr>
                <w:sz w:val="24"/>
                <w:szCs w:val="24"/>
              </w:rPr>
            </w:pPr>
          </w:p>
        </w:tc>
        <w:tc>
          <w:tcPr>
            <w:tcW w:w="566" w:type="dxa"/>
          </w:tcPr>
          <w:p w14:paraId="02E19DAE" w14:textId="77777777" w:rsidR="00E538CB" w:rsidRPr="008D1C4E" w:rsidRDefault="00E538CB" w:rsidP="008D1C4E">
            <w:pPr>
              <w:pStyle w:val="TableParagraph"/>
              <w:rPr>
                <w:sz w:val="24"/>
                <w:szCs w:val="24"/>
              </w:rPr>
            </w:pPr>
          </w:p>
        </w:tc>
        <w:tc>
          <w:tcPr>
            <w:tcW w:w="562" w:type="dxa"/>
          </w:tcPr>
          <w:p w14:paraId="246AD994" w14:textId="77777777" w:rsidR="00E538CB" w:rsidRPr="008D1C4E" w:rsidRDefault="00E538CB" w:rsidP="008D1C4E">
            <w:pPr>
              <w:pStyle w:val="TableParagraph"/>
              <w:rPr>
                <w:sz w:val="24"/>
                <w:szCs w:val="24"/>
              </w:rPr>
            </w:pPr>
          </w:p>
        </w:tc>
      </w:tr>
      <w:tr w:rsidR="00E538CB" w:rsidRPr="008D1C4E" w14:paraId="6E8F0B9E" w14:textId="77777777" w:rsidTr="00B86EC8">
        <w:trPr>
          <w:trHeight w:val="791"/>
        </w:trPr>
        <w:tc>
          <w:tcPr>
            <w:tcW w:w="566" w:type="dxa"/>
          </w:tcPr>
          <w:p w14:paraId="09A53EA3" w14:textId="77777777" w:rsidR="00E538CB" w:rsidRPr="008D1C4E" w:rsidRDefault="00EC3AD5" w:rsidP="008D1C4E">
            <w:pPr>
              <w:pStyle w:val="TableParagraph"/>
              <w:ind w:left="115"/>
              <w:rPr>
                <w:sz w:val="24"/>
                <w:szCs w:val="24"/>
              </w:rPr>
            </w:pPr>
            <w:r w:rsidRPr="008D1C4E">
              <w:rPr>
                <w:spacing w:val="-10"/>
                <w:sz w:val="24"/>
                <w:szCs w:val="24"/>
              </w:rPr>
              <w:t>6</w:t>
            </w:r>
          </w:p>
        </w:tc>
        <w:tc>
          <w:tcPr>
            <w:tcW w:w="6953" w:type="dxa"/>
          </w:tcPr>
          <w:p w14:paraId="23609D1A"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1"/>
                <w:sz w:val="24"/>
                <w:szCs w:val="24"/>
              </w:rPr>
              <w:t xml:space="preserve"> </w:t>
            </w:r>
            <w:r w:rsidRPr="008D1C4E">
              <w:rPr>
                <w:sz w:val="24"/>
                <w:szCs w:val="24"/>
              </w:rPr>
              <w:t>имеет</w:t>
            </w:r>
            <w:r w:rsidRPr="008D1C4E">
              <w:rPr>
                <w:spacing w:val="-10"/>
                <w:sz w:val="24"/>
                <w:szCs w:val="24"/>
              </w:rPr>
              <w:t xml:space="preserve"> </w:t>
            </w:r>
            <w:r w:rsidRPr="008D1C4E">
              <w:rPr>
                <w:sz w:val="24"/>
                <w:szCs w:val="24"/>
              </w:rPr>
              <w:t>первоначальные</w:t>
            </w:r>
            <w:r w:rsidRPr="008D1C4E">
              <w:rPr>
                <w:spacing w:val="-10"/>
                <w:sz w:val="24"/>
                <w:szCs w:val="24"/>
              </w:rPr>
              <w:t xml:space="preserve"> </w:t>
            </w:r>
            <w:r w:rsidRPr="008D1C4E">
              <w:rPr>
                <w:sz w:val="24"/>
                <w:szCs w:val="24"/>
              </w:rPr>
              <w:t>представления</w:t>
            </w:r>
            <w:r w:rsidRPr="008D1C4E">
              <w:rPr>
                <w:spacing w:val="-5"/>
                <w:sz w:val="24"/>
                <w:szCs w:val="24"/>
              </w:rPr>
              <w:t xml:space="preserve"> </w:t>
            </w:r>
            <w:r w:rsidRPr="008D1C4E">
              <w:rPr>
                <w:sz w:val="24"/>
                <w:szCs w:val="24"/>
              </w:rPr>
              <w:t>о</w:t>
            </w:r>
            <w:r w:rsidRPr="008D1C4E">
              <w:rPr>
                <w:spacing w:val="-15"/>
                <w:sz w:val="24"/>
                <w:szCs w:val="24"/>
              </w:rPr>
              <w:t xml:space="preserve"> </w:t>
            </w:r>
            <w:r w:rsidRPr="008D1C4E">
              <w:rPr>
                <w:sz w:val="24"/>
                <w:szCs w:val="24"/>
              </w:rPr>
              <w:t>себе</w:t>
            </w:r>
            <w:r w:rsidRPr="008D1C4E">
              <w:rPr>
                <w:spacing w:val="-10"/>
                <w:sz w:val="24"/>
                <w:szCs w:val="24"/>
              </w:rPr>
              <w:t xml:space="preserve"> </w:t>
            </w:r>
            <w:r w:rsidRPr="008D1C4E">
              <w:rPr>
                <w:sz w:val="24"/>
                <w:szCs w:val="24"/>
              </w:rPr>
              <w:t>и</w:t>
            </w:r>
            <w:r w:rsidRPr="008D1C4E">
              <w:rPr>
                <w:spacing w:val="-5"/>
                <w:sz w:val="24"/>
                <w:szCs w:val="24"/>
              </w:rPr>
              <w:t xml:space="preserve"> </w:t>
            </w:r>
            <w:r w:rsidRPr="008D1C4E">
              <w:rPr>
                <w:sz w:val="24"/>
                <w:szCs w:val="24"/>
              </w:rPr>
              <w:t>близких людях, положительно относится к членам семьи и людям</w:t>
            </w:r>
          </w:p>
          <w:p w14:paraId="4C77B687" w14:textId="77777777" w:rsidR="00E538CB" w:rsidRPr="008D1C4E" w:rsidRDefault="00EC3AD5" w:rsidP="008D1C4E">
            <w:pPr>
              <w:pStyle w:val="TableParagraph"/>
              <w:ind w:left="173"/>
              <w:rPr>
                <w:sz w:val="24"/>
                <w:szCs w:val="24"/>
              </w:rPr>
            </w:pPr>
            <w:r w:rsidRPr="008D1C4E">
              <w:rPr>
                <w:sz w:val="24"/>
                <w:szCs w:val="24"/>
              </w:rPr>
              <w:t>ближайшего</w:t>
            </w:r>
            <w:r w:rsidRPr="008D1C4E">
              <w:rPr>
                <w:spacing w:val="-11"/>
                <w:sz w:val="24"/>
                <w:szCs w:val="24"/>
              </w:rPr>
              <w:t xml:space="preserve"> </w:t>
            </w:r>
            <w:r w:rsidRPr="008D1C4E">
              <w:rPr>
                <w:sz w:val="24"/>
                <w:szCs w:val="24"/>
              </w:rPr>
              <w:t>окружения,</w:t>
            </w:r>
            <w:r w:rsidRPr="008D1C4E">
              <w:rPr>
                <w:spacing w:val="-10"/>
                <w:sz w:val="24"/>
                <w:szCs w:val="24"/>
              </w:rPr>
              <w:t xml:space="preserve"> </w:t>
            </w:r>
            <w:r w:rsidRPr="008D1C4E">
              <w:rPr>
                <w:sz w:val="24"/>
                <w:szCs w:val="24"/>
              </w:rPr>
              <w:t>к</w:t>
            </w:r>
            <w:r w:rsidRPr="008D1C4E">
              <w:rPr>
                <w:spacing w:val="-9"/>
                <w:sz w:val="24"/>
                <w:szCs w:val="24"/>
              </w:rPr>
              <w:t xml:space="preserve"> </w:t>
            </w:r>
            <w:r w:rsidRPr="008D1C4E">
              <w:rPr>
                <w:sz w:val="24"/>
                <w:szCs w:val="24"/>
              </w:rPr>
              <w:t>деятельности</w:t>
            </w:r>
            <w:r w:rsidRPr="008D1C4E">
              <w:rPr>
                <w:spacing w:val="-3"/>
                <w:sz w:val="24"/>
                <w:szCs w:val="24"/>
              </w:rPr>
              <w:t xml:space="preserve"> </w:t>
            </w:r>
            <w:r w:rsidRPr="008D1C4E">
              <w:rPr>
                <w:spacing w:val="-2"/>
                <w:sz w:val="24"/>
                <w:szCs w:val="24"/>
              </w:rPr>
              <w:t>взрослых</w:t>
            </w:r>
          </w:p>
        </w:tc>
        <w:tc>
          <w:tcPr>
            <w:tcW w:w="600" w:type="dxa"/>
          </w:tcPr>
          <w:p w14:paraId="27A228D8" w14:textId="77777777" w:rsidR="00E538CB" w:rsidRPr="008D1C4E" w:rsidRDefault="00E538CB" w:rsidP="008D1C4E">
            <w:pPr>
              <w:pStyle w:val="TableParagraph"/>
              <w:rPr>
                <w:sz w:val="24"/>
                <w:szCs w:val="24"/>
              </w:rPr>
            </w:pPr>
          </w:p>
        </w:tc>
        <w:tc>
          <w:tcPr>
            <w:tcW w:w="567" w:type="dxa"/>
          </w:tcPr>
          <w:p w14:paraId="1305AB1B" w14:textId="77777777" w:rsidR="00E538CB" w:rsidRPr="008D1C4E" w:rsidRDefault="00E538CB" w:rsidP="008D1C4E">
            <w:pPr>
              <w:pStyle w:val="TableParagraph"/>
              <w:rPr>
                <w:sz w:val="24"/>
                <w:szCs w:val="24"/>
              </w:rPr>
            </w:pPr>
          </w:p>
        </w:tc>
        <w:tc>
          <w:tcPr>
            <w:tcW w:w="571" w:type="dxa"/>
          </w:tcPr>
          <w:p w14:paraId="5B81ECF8" w14:textId="77777777" w:rsidR="00E538CB" w:rsidRPr="008D1C4E" w:rsidRDefault="00E538CB" w:rsidP="008D1C4E">
            <w:pPr>
              <w:pStyle w:val="TableParagraph"/>
              <w:rPr>
                <w:sz w:val="24"/>
                <w:szCs w:val="24"/>
              </w:rPr>
            </w:pPr>
          </w:p>
        </w:tc>
        <w:tc>
          <w:tcPr>
            <w:tcW w:w="567" w:type="dxa"/>
          </w:tcPr>
          <w:p w14:paraId="226CCED8" w14:textId="77777777" w:rsidR="00E538CB" w:rsidRPr="008D1C4E" w:rsidRDefault="00E538CB" w:rsidP="008D1C4E">
            <w:pPr>
              <w:pStyle w:val="TableParagraph"/>
              <w:rPr>
                <w:sz w:val="24"/>
                <w:szCs w:val="24"/>
              </w:rPr>
            </w:pPr>
          </w:p>
        </w:tc>
        <w:tc>
          <w:tcPr>
            <w:tcW w:w="566" w:type="dxa"/>
          </w:tcPr>
          <w:p w14:paraId="43480BC3" w14:textId="77777777" w:rsidR="00E538CB" w:rsidRPr="008D1C4E" w:rsidRDefault="00E538CB" w:rsidP="008D1C4E">
            <w:pPr>
              <w:pStyle w:val="TableParagraph"/>
              <w:rPr>
                <w:sz w:val="24"/>
                <w:szCs w:val="24"/>
              </w:rPr>
            </w:pPr>
          </w:p>
        </w:tc>
        <w:tc>
          <w:tcPr>
            <w:tcW w:w="562" w:type="dxa"/>
          </w:tcPr>
          <w:p w14:paraId="3DF802C5" w14:textId="77777777" w:rsidR="00E538CB" w:rsidRPr="008D1C4E" w:rsidRDefault="00E538CB" w:rsidP="008D1C4E">
            <w:pPr>
              <w:pStyle w:val="TableParagraph"/>
              <w:rPr>
                <w:sz w:val="24"/>
                <w:szCs w:val="24"/>
              </w:rPr>
            </w:pPr>
          </w:p>
        </w:tc>
      </w:tr>
      <w:tr w:rsidR="00E538CB" w:rsidRPr="008D1C4E" w14:paraId="3976F2AA" w14:textId="77777777" w:rsidTr="00B86EC8">
        <w:trPr>
          <w:trHeight w:val="796"/>
        </w:trPr>
        <w:tc>
          <w:tcPr>
            <w:tcW w:w="566" w:type="dxa"/>
          </w:tcPr>
          <w:p w14:paraId="00BD9441" w14:textId="77777777" w:rsidR="00E538CB" w:rsidRPr="008D1C4E" w:rsidRDefault="00EC3AD5" w:rsidP="008D1C4E">
            <w:pPr>
              <w:pStyle w:val="TableParagraph"/>
              <w:ind w:left="115"/>
              <w:rPr>
                <w:sz w:val="24"/>
                <w:szCs w:val="24"/>
              </w:rPr>
            </w:pPr>
            <w:r w:rsidRPr="008D1C4E">
              <w:rPr>
                <w:spacing w:val="-10"/>
                <w:sz w:val="24"/>
                <w:szCs w:val="24"/>
              </w:rPr>
              <w:t>7</w:t>
            </w:r>
          </w:p>
        </w:tc>
        <w:tc>
          <w:tcPr>
            <w:tcW w:w="6953" w:type="dxa"/>
          </w:tcPr>
          <w:p w14:paraId="03ED2BCD"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8"/>
                <w:sz w:val="24"/>
                <w:szCs w:val="24"/>
              </w:rPr>
              <w:t xml:space="preserve"> </w:t>
            </w:r>
            <w:r w:rsidRPr="008D1C4E">
              <w:rPr>
                <w:sz w:val="24"/>
                <w:szCs w:val="24"/>
              </w:rPr>
              <w:t>имеет</w:t>
            </w:r>
            <w:r w:rsidRPr="008D1C4E">
              <w:rPr>
                <w:spacing w:val="-4"/>
                <w:sz w:val="24"/>
                <w:szCs w:val="24"/>
              </w:rPr>
              <w:t xml:space="preserve"> </w:t>
            </w:r>
            <w:r w:rsidRPr="008D1C4E">
              <w:rPr>
                <w:sz w:val="24"/>
                <w:szCs w:val="24"/>
              </w:rPr>
              <w:t>представления</w:t>
            </w:r>
            <w:r w:rsidRPr="008D1C4E">
              <w:rPr>
                <w:spacing w:val="1"/>
                <w:sz w:val="24"/>
                <w:szCs w:val="24"/>
              </w:rPr>
              <w:t xml:space="preserve"> </w:t>
            </w:r>
            <w:r w:rsidRPr="008D1C4E">
              <w:rPr>
                <w:sz w:val="24"/>
                <w:szCs w:val="24"/>
              </w:rPr>
              <w:t>о</w:t>
            </w:r>
            <w:r w:rsidRPr="008D1C4E">
              <w:rPr>
                <w:spacing w:val="-9"/>
                <w:sz w:val="24"/>
                <w:szCs w:val="24"/>
              </w:rPr>
              <w:t xml:space="preserve"> </w:t>
            </w:r>
            <w:r w:rsidRPr="008D1C4E">
              <w:rPr>
                <w:sz w:val="24"/>
                <w:szCs w:val="24"/>
              </w:rPr>
              <w:t>населенном</w:t>
            </w:r>
            <w:r w:rsidRPr="008D1C4E">
              <w:rPr>
                <w:spacing w:val="-2"/>
                <w:sz w:val="24"/>
                <w:szCs w:val="24"/>
              </w:rPr>
              <w:t xml:space="preserve"> </w:t>
            </w:r>
            <w:r w:rsidRPr="008D1C4E">
              <w:rPr>
                <w:sz w:val="24"/>
                <w:szCs w:val="24"/>
              </w:rPr>
              <w:t>пункте,</w:t>
            </w:r>
            <w:r w:rsidRPr="008D1C4E">
              <w:rPr>
                <w:spacing w:val="-4"/>
                <w:sz w:val="24"/>
                <w:szCs w:val="24"/>
              </w:rPr>
              <w:t xml:space="preserve"> </w:t>
            </w:r>
            <w:r w:rsidRPr="008D1C4E">
              <w:rPr>
                <w:sz w:val="24"/>
                <w:szCs w:val="24"/>
              </w:rPr>
              <w:t>в</w:t>
            </w:r>
            <w:r w:rsidRPr="008D1C4E">
              <w:rPr>
                <w:spacing w:val="-2"/>
                <w:sz w:val="24"/>
                <w:szCs w:val="24"/>
              </w:rPr>
              <w:t xml:space="preserve"> котором</w:t>
            </w:r>
          </w:p>
          <w:p w14:paraId="3CB61511" w14:textId="77777777" w:rsidR="00E538CB" w:rsidRPr="008D1C4E" w:rsidRDefault="00EC3AD5" w:rsidP="008D1C4E">
            <w:pPr>
              <w:pStyle w:val="TableParagraph"/>
              <w:ind w:left="173"/>
              <w:rPr>
                <w:sz w:val="24"/>
                <w:szCs w:val="24"/>
              </w:rPr>
            </w:pPr>
            <w:r w:rsidRPr="008D1C4E">
              <w:rPr>
                <w:sz w:val="24"/>
                <w:szCs w:val="24"/>
              </w:rPr>
              <w:t>живет,</w:t>
            </w:r>
            <w:r w:rsidRPr="008D1C4E">
              <w:rPr>
                <w:spacing w:val="-15"/>
                <w:sz w:val="24"/>
                <w:szCs w:val="24"/>
              </w:rPr>
              <w:t xml:space="preserve"> </w:t>
            </w:r>
            <w:r w:rsidRPr="008D1C4E">
              <w:rPr>
                <w:sz w:val="24"/>
                <w:szCs w:val="24"/>
              </w:rPr>
              <w:t>его</w:t>
            </w:r>
            <w:r w:rsidRPr="008D1C4E">
              <w:rPr>
                <w:spacing w:val="-15"/>
                <w:sz w:val="24"/>
                <w:szCs w:val="24"/>
              </w:rPr>
              <w:t xml:space="preserve"> </w:t>
            </w:r>
            <w:r w:rsidRPr="008D1C4E">
              <w:rPr>
                <w:sz w:val="24"/>
                <w:szCs w:val="24"/>
              </w:rPr>
              <w:t>достопримечательностях,</w:t>
            </w:r>
            <w:r w:rsidRPr="008D1C4E">
              <w:rPr>
                <w:spacing w:val="-14"/>
                <w:sz w:val="24"/>
                <w:szCs w:val="24"/>
              </w:rPr>
              <w:t xml:space="preserve"> </w:t>
            </w:r>
            <w:r w:rsidRPr="008D1C4E">
              <w:rPr>
                <w:sz w:val="24"/>
                <w:szCs w:val="24"/>
              </w:rPr>
              <w:t>эмоционально</w:t>
            </w:r>
            <w:r w:rsidRPr="008D1C4E">
              <w:rPr>
                <w:spacing w:val="-15"/>
                <w:sz w:val="24"/>
                <w:szCs w:val="24"/>
              </w:rPr>
              <w:t xml:space="preserve"> </w:t>
            </w:r>
            <w:r w:rsidRPr="008D1C4E">
              <w:rPr>
                <w:sz w:val="24"/>
                <w:szCs w:val="24"/>
              </w:rPr>
              <w:t>откликается</w:t>
            </w:r>
            <w:r w:rsidRPr="008D1C4E">
              <w:rPr>
                <w:spacing w:val="-12"/>
                <w:sz w:val="24"/>
                <w:szCs w:val="24"/>
              </w:rPr>
              <w:t xml:space="preserve"> </w:t>
            </w:r>
            <w:r w:rsidRPr="008D1C4E">
              <w:rPr>
                <w:sz w:val="24"/>
                <w:szCs w:val="24"/>
              </w:rPr>
              <w:t>на праздничное убранство дома, ДОО</w:t>
            </w:r>
          </w:p>
        </w:tc>
        <w:tc>
          <w:tcPr>
            <w:tcW w:w="600" w:type="dxa"/>
          </w:tcPr>
          <w:p w14:paraId="3052F7FD" w14:textId="77777777" w:rsidR="00E538CB" w:rsidRPr="008D1C4E" w:rsidRDefault="00E538CB" w:rsidP="008D1C4E">
            <w:pPr>
              <w:pStyle w:val="TableParagraph"/>
              <w:rPr>
                <w:sz w:val="24"/>
                <w:szCs w:val="24"/>
              </w:rPr>
            </w:pPr>
          </w:p>
        </w:tc>
        <w:tc>
          <w:tcPr>
            <w:tcW w:w="567" w:type="dxa"/>
          </w:tcPr>
          <w:p w14:paraId="7A007215" w14:textId="77777777" w:rsidR="00E538CB" w:rsidRPr="008D1C4E" w:rsidRDefault="00E538CB" w:rsidP="008D1C4E">
            <w:pPr>
              <w:pStyle w:val="TableParagraph"/>
              <w:rPr>
                <w:sz w:val="24"/>
                <w:szCs w:val="24"/>
              </w:rPr>
            </w:pPr>
          </w:p>
        </w:tc>
        <w:tc>
          <w:tcPr>
            <w:tcW w:w="571" w:type="dxa"/>
          </w:tcPr>
          <w:p w14:paraId="7E259346" w14:textId="77777777" w:rsidR="00E538CB" w:rsidRPr="008D1C4E" w:rsidRDefault="00E538CB" w:rsidP="008D1C4E">
            <w:pPr>
              <w:pStyle w:val="TableParagraph"/>
              <w:rPr>
                <w:sz w:val="24"/>
                <w:szCs w:val="24"/>
              </w:rPr>
            </w:pPr>
          </w:p>
        </w:tc>
        <w:tc>
          <w:tcPr>
            <w:tcW w:w="567" w:type="dxa"/>
          </w:tcPr>
          <w:p w14:paraId="028FEA2E" w14:textId="77777777" w:rsidR="00E538CB" w:rsidRPr="008D1C4E" w:rsidRDefault="00E538CB" w:rsidP="008D1C4E">
            <w:pPr>
              <w:pStyle w:val="TableParagraph"/>
              <w:rPr>
                <w:sz w:val="24"/>
                <w:szCs w:val="24"/>
              </w:rPr>
            </w:pPr>
          </w:p>
        </w:tc>
        <w:tc>
          <w:tcPr>
            <w:tcW w:w="566" w:type="dxa"/>
          </w:tcPr>
          <w:p w14:paraId="6617A307" w14:textId="77777777" w:rsidR="00E538CB" w:rsidRPr="008D1C4E" w:rsidRDefault="00E538CB" w:rsidP="008D1C4E">
            <w:pPr>
              <w:pStyle w:val="TableParagraph"/>
              <w:rPr>
                <w:sz w:val="24"/>
                <w:szCs w:val="24"/>
              </w:rPr>
            </w:pPr>
          </w:p>
        </w:tc>
        <w:tc>
          <w:tcPr>
            <w:tcW w:w="562" w:type="dxa"/>
          </w:tcPr>
          <w:p w14:paraId="33D625DA" w14:textId="77777777" w:rsidR="00E538CB" w:rsidRPr="008D1C4E" w:rsidRDefault="00E538CB" w:rsidP="008D1C4E">
            <w:pPr>
              <w:pStyle w:val="TableParagraph"/>
              <w:rPr>
                <w:sz w:val="24"/>
                <w:szCs w:val="24"/>
              </w:rPr>
            </w:pPr>
          </w:p>
        </w:tc>
      </w:tr>
      <w:tr w:rsidR="00E538CB" w:rsidRPr="008D1C4E" w14:paraId="7A4A1A40" w14:textId="77777777" w:rsidTr="00B86EC8">
        <w:trPr>
          <w:trHeight w:val="792"/>
        </w:trPr>
        <w:tc>
          <w:tcPr>
            <w:tcW w:w="566" w:type="dxa"/>
          </w:tcPr>
          <w:p w14:paraId="23482EC3" w14:textId="77777777" w:rsidR="00E538CB" w:rsidRPr="008D1C4E" w:rsidRDefault="00EC3AD5" w:rsidP="008D1C4E">
            <w:pPr>
              <w:pStyle w:val="TableParagraph"/>
              <w:ind w:left="115"/>
              <w:rPr>
                <w:sz w:val="24"/>
                <w:szCs w:val="24"/>
              </w:rPr>
            </w:pPr>
            <w:r w:rsidRPr="008D1C4E">
              <w:rPr>
                <w:spacing w:val="-10"/>
                <w:sz w:val="24"/>
                <w:szCs w:val="24"/>
              </w:rPr>
              <w:t>8</w:t>
            </w:r>
          </w:p>
        </w:tc>
        <w:tc>
          <w:tcPr>
            <w:tcW w:w="6953" w:type="dxa"/>
          </w:tcPr>
          <w:p w14:paraId="2336C1DD" w14:textId="77777777" w:rsidR="00E538CB" w:rsidRPr="008D1C4E" w:rsidRDefault="00EC3AD5" w:rsidP="008D1C4E">
            <w:pPr>
              <w:pStyle w:val="TableParagraph"/>
              <w:ind w:left="173" w:right="197"/>
              <w:rPr>
                <w:sz w:val="24"/>
                <w:szCs w:val="24"/>
              </w:rPr>
            </w:pPr>
            <w:r w:rsidRPr="008D1C4E">
              <w:rPr>
                <w:sz w:val="24"/>
                <w:szCs w:val="24"/>
              </w:rPr>
              <w:t>Ребенок знаком с животными и растениями ближайшего окружения,</w:t>
            </w:r>
            <w:r w:rsidRPr="008D1C4E">
              <w:rPr>
                <w:spacing w:val="-9"/>
                <w:sz w:val="24"/>
                <w:szCs w:val="24"/>
              </w:rPr>
              <w:t xml:space="preserve"> </w:t>
            </w:r>
            <w:r w:rsidRPr="008D1C4E">
              <w:rPr>
                <w:sz w:val="24"/>
                <w:szCs w:val="24"/>
              </w:rPr>
              <w:t>их</w:t>
            </w:r>
            <w:r w:rsidRPr="008D1C4E">
              <w:rPr>
                <w:spacing w:val="-9"/>
                <w:sz w:val="24"/>
                <w:szCs w:val="24"/>
              </w:rPr>
              <w:t xml:space="preserve"> </w:t>
            </w:r>
            <w:r w:rsidRPr="008D1C4E">
              <w:rPr>
                <w:sz w:val="24"/>
                <w:szCs w:val="24"/>
              </w:rPr>
              <w:t>названиями,</w:t>
            </w:r>
            <w:r w:rsidRPr="008D1C4E">
              <w:rPr>
                <w:spacing w:val="-9"/>
                <w:sz w:val="24"/>
                <w:szCs w:val="24"/>
              </w:rPr>
              <w:t xml:space="preserve"> </w:t>
            </w:r>
            <w:r w:rsidRPr="008D1C4E">
              <w:rPr>
                <w:sz w:val="24"/>
                <w:szCs w:val="24"/>
              </w:rPr>
              <w:t>строением</w:t>
            </w:r>
            <w:r w:rsidRPr="008D1C4E">
              <w:rPr>
                <w:spacing w:val="-11"/>
                <w:sz w:val="24"/>
                <w:szCs w:val="24"/>
              </w:rPr>
              <w:t xml:space="preserve"> </w:t>
            </w:r>
            <w:r w:rsidRPr="008D1C4E">
              <w:rPr>
                <w:sz w:val="24"/>
                <w:szCs w:val="24"/>
              </w:rPr>
              <w:t>и</w:t>
            </w:r>
            <w:r w:rsidRPr="008D1C4E">
              <w:rPr>
                <w:spacing w:val="-8"/>
                <w:sz w:val="24"/>
                <w:szCs w:val="24"/>
              </w:rPr>
              <w:t xml:space="preserve"> </w:t>
            </w:r>
            <w:r w:rsidRPr="008D1C4E">
              <w:rPr>
                <w:sz w:val="24"/>
                <w:szCs w:val="24"/>
              </w:rPr>
              <w:t>отличительными</w:t>
            </w:r>
          </w:p>
          <w:p w14:paraId="06B7F8A8" w14:textId="77777777" w:rsidR="00E538CB" w:rsidRPr="008D1C4E" w:rsidRDefault="00EC3AD5" w:rsidP="008D1C4E">
            <w:pPr>
              <w:pStyle w:val="TableParagraph"/>
              <w:ind w:left="173"/>
              <w:rPr>
                <w:sz w:val="24"/>
                <w:szCs w:val="24"/>
              </w:rPr>
            </w:pPr>
            <w:r w:rsidRPr="008D1C4E">
              <w:rPr>
                <w:sz w:val="24"/>
                <w:szCs w:val="24"/>
              </w:rPr>
              <w:t>особенностями,</w:t>
            </w:r>
            <w:r w:rsidRPr="008D1C4E">
              <w:rPr>
                <w:spacing w:val="-15"/>
                <w:sz w:val="24"/>
                <w:szCs w:val="24"/>
              </w:rPr>
              <w:t xml:space="preserve"> </w:t>
            </w:r>
            <w:r w:rsidRPr="008D1C4E">
              <w:rPr>
                <w:sz w:val="24"/>
                <w:szCs w:val="24"/>
              </w:rPr>
              <w:t>некоторыми</w:t>
            </w:r>
            <w:r w:rsidRPr="008D1C4E">
              <w:rPr>
                <w:spacing w:val="-8"/>
                <w:sz w:val="24"/>
                <w:szCs w:val="24"/>
              </w:rPr>
              <w:t xml:space="preserve"> </w:t>
            </w:r>
            <w:r w:rsidRPr="008D1C4E">
              <w:rPr>
                <w:sz w:val="24"/>
                <w:szCs w:val="24"/>
              </w:rPr>
              <w:t>объектами</w:t>
            </w:r>
            <w:r w:rsidRPr="008D1C4E">
              <w:rPr>
                <w:spacing w:val="-13"/>
                <w:sz w:val="24"/>
                <w:szCs w:val="24"/>
              </w:rPr>
              <w:t xml:space="preserve"> </w:t>
            </w:r>
            <w:r w:rsidRPr="008D1C4E">
              <w:rPr>
                <w:sz w:val="24"/>
                <w:szCs w:val="24"/>
              </w:rPr>
              <w:t>неживой</w:t>
            </w:r>
            <w:r w:rsidRPr="008D1C4E">
              <w:rPr>
                <w:spacing w:val="-7"/>
                <w:sz w:val="24"/>
                <w:szCs w:val="24"/>
              </w:rPr>
              <w:t xml:space="preserve"> </w:t>
            </w:r>
            <w:r w:rsidRPr="008D1C4E">
              <w:rPr>
                <w:spacing w:val="-2"/>
                <w:sz w:val="24"/>
                <w:szCs w:val="24"/>
              </w:rPr>
              <w:t>природы</w:t>
            </w:r>
          </w:p>
        </w:tc>
        <w:tc>
          <w:tcPr>
            <w:tcW w:w="600" w:type="dxa"/>
          </w:tcPr>
          <w:p w14:paraId="5ACAEF70" w14:textId="77777777" w:rsidR="00E538CB" w:rsidRPr="008D1C4E" w:rsidRDefault="00E538CB" w:rsidP="008D1C4E">
            <w:pPr>
              <w:pStyle w:val="TableParagraph"/>
              <w:rPr>
                <w:sz w:val="24"/>
                <w:szCs w:val="24"/>
              </w:rPr>
            </w:pPr>
          </w:p>
        </w:tc>
        <w:tc>
          <w:tcPr>
            <w:tcW w:w="567" w:type="dxa"/>
          </w:tcPr>
          <w:p w14:paraId="3650948C" w14:textId="77777777" w:rsidR="00E538CB" w:rsidRPr="008D1C4E" w:rsidRDefault="00E538CB" w:rsidP="008D1C4E">
            <w:pPr>
              <w:pStyle w:val="TableParagraph"/>
              <w:rPr>
                <w:sz w:val="24"/>
                <w:szCs w:val="24"/>
              </w:rPr>
            </w:pPr>
          </w:p>
        </w:tc>
        <w:tc>
          <w:tcPr>
            <w:tcW w:w="571" w:type="dxa"/>
          </w:tcPr>
          <w:p w14:paraId="4C5F982C" w14:textId="77777777" w:rsidR="00E538CB" w:rsidRPr="008D1C4E" w:rsidRDefault="00E538CB" w:rsidP="008D1C4E">
            <w:pPr>
              <w:pStyle w:val="TableParagraph"/>
              <w:rPr>
                <w:sz w:val="24"/>
                <w:szCs w:val="24"/>
              </w:rPr>
            </w:pPr>
          </w:p>
        </w:tc>
        <w:tc>
          <w:tcPr>
            <w:tcW w:w="567" w:type="dxa"/>
          </w:tcPr>
          <w:p w14:paraId="0A5DBD9C" w14:textId="77777777" w:rsidR="00E538CB" w:rsidRPr="008D1C4E" w:rsidRDefault="00E538CB" w:rsidP="008D1C4E">
            <w:pPr>
              <w:pStyle w:val="TableParagraph"/>
              <w:rPr>
                <w:sz w:val="24"/>
                <w:szCs w:val="24"/>
              </w:rPr>
            </w:pPr>
          </w:p>
        </w:tc>
        <w:tc>
          <w:tcPr>
            <w:tcW w:w="566" w:type="dxa"/>
          </w:tcPr>
          <w:p w14:paraId="493FB32F" w14:textId="77777777" w:rsidR="00E538CB" w:rsidRPr="008D1C4E" w:rsidRDefault="00E538CB" w:rsidP="008D1C4E">
            <w:pPr>
              <w:pStyle w:val="TableParagraph"/>
              <w:rPr>
                <w:sz w:val="24"/>
                <w:szCs w:val="24"/>
              </w:rPr>
            </w:pPr>
          </w:p>
        </w:tc>
        <w:tc>
          <w:tcPr>
            <w:tcW w:w="562" w:type="dxa"/>
          </w:tcPr>
          <w:p w14:paraId="2BC9DDAE" w14:textId="77777777" w:rsidR="00E538CB" w:rsidRPr="008D1C4E" w:rsidRDefault="00E538CB" w:rsidP="008D1C4E">
            <w:pPr>
              <w:pStyle w:val="TableParagraph"/>
              <w:rPr>
                <w:sz w:val="24"/>
                <w:szCs w:val="24"/>
              </w:rPr>
            </w:pPr>
          </w:p>
        </w:tc>
      </w:tr>
      <w:tr w:rsidR="00E538CB" w:rsidRPr="008D1C4E" w14:paraId="0947D509" w14:textId="77777777" w:rsidTr="00B86EC8">
        <w:trPr>
          <w:trHeight w:val="527"/>
        </w:trPr>
        <w:tc>
          <w:tcPr>
            <w:tcW w:w="566" w:type="dxa"/>
          </w:tcPr>
          <w:p w14:paraId="07DDF261" w14:textId="77777777" w:rsidR="00E538CB" w:rsidRPr="008D1C4E" w:rsidRDefault="00EC3AD5" w:rsidP="008D1C4E">
            <w:pPr>
              <w:pStyle w:val="TableParagraph"/>
              <w:ind w:left="115"/>
              <w:rPr>
                <w:sz w:val="24"/>
                <w:szCs w:val="24"/>
              </w:rPr>
            </w:pPr>
            <w:r w:rsidRPr="008D1C4E">
              <w:rPr>
                <w:spacing w:val="-10"/>
                <w:sz w:val="24"/>
                <w:szCs w:val="24"/>
              </w:rPr>
              <w:t>9</w:t>
            </w:r>
          </w:p>
        </w:tc>
        <w:tc>
          <w:tcPr>
            <w:tcW w:w="6953" w:type="dxa"/>
          </w:tcPr>
          <w:p w14:paraId="68A820B8"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9"/>
                <w:sz w:val="24"/>
                <w:szCs w:val="24"/>
              </w:rPr>
              <w:t xml:space="preserve"> </w:t>
            </w:r>
            <w:r w:rsidRPr="008D1C4E">
              <w:rPr>
                <w:sz w:val="24"/>
                <w:szCs w:val="24"/>
              </w:rPr>
              <w:t>способен</w:t>
            </w:r>
            <w:r w:rsidRPr="008D1C4E">
              <w:rPr>
                <w:spacing w:val="-10"/>
                <w:sz w:val="24"/>
                <w:szCs w:val="24"/>
              </w:rPr>
              <w:t xml:space="preserve"> </w:t>
            </w:r>
            <w:r w:rsidRPr="008D1C4E">
              <w:rPr>
                <w:sz w:val="24"/>
                <w:szCs w:val="24"/>
              </w:rPr>
              <w:t>наблюдать</w:t>
            </w:r>
            <w:r w:rsidRPr="008D1C4E">
              <w:rPr>
                <w:spacing w:val="-11"/>
                <w:sz w:val="24"/>
                <w:szCs w:val="24"/>
              </w:rPr>
              <w:t xml:space="preserve"> </w:t>
            </w:r>
            <w:r w:rsidRPr="008D1C4E">
              <w:rPr>
                <w:sz w:val="24"/>
                <w:szCs w:val="24"/>
              </w:rPr>
              <w:t>за</w:t>
            </w:r>
            <w:r w:rsidRPr="008D1C4E">
              <w:rPr>
                <w:spacing w:val="-14"/>
                <w:sz w:val="24"/>
                <w:szCs w:val="24"/>
              </w:rPr>
              <w:t xml:space="preserve"> </w:t>
            </w:r>
            <w:r w:rsidRPr="008D1C4E">
              <w:rPr>
                <w:sz w:val="24"/>
                <w:szCs w:val="24"/>
              </w:rPr>
              <w:t>явлениями</w:t>
            </w:r>
            <w:r w:rsidRPr="008D1C4E">
              <w:rPr>
                <w:spacing w:val="-6"/>
                <w:sz w:val="24"/>
                <w:szCs w:val="24"/>
              </w:rPr>
              <w:t xml:space="preserve"> </w:t>
            </w:r>
            <w:r w:rsidRPr="008D1C4E">
              <w:rPr>
                <w:sz w:val="24"/>
                <w:szCs w:val="24"/>
              </w:rPr>
              <w:t>природы,</w:t>
            </w:r>
            <w:r w:rsidRPr="008D1C4E">
              <w:rPr>
                <w:spacing w:val="-8"/>
                <w:sz w:val="24"/>
                <w:szCs w:val="24"/>
              </w:rPr>
              <w:t xml:space="preserve"> </w:t>
            </w:r>
            <w:r w:rsidRPr="008D1C4E">
              <w:rPr>
                <w:sz w:val="24"/>
                <w:szCs w:val="24"/>
              </w:rPr>
              <w:t>он</w:t>
            </w:r>
            <w:r w:rsidRPr="008D1C4E">
              <w:rPr>
                <w:spacing w:val="-7"/>
                <w:sz w:val="24"/>
                <w:szCs w:val="24"/>
              </w:rPr>
              <w:t xml:space="preserve"> </w:t>
            </w:r>
            <w:r w:rsidRPr="008D1C4E">
              <w:rPr>
                <w:sz w:val="24"/>
                <w:szCs w:val="24"/>
              </w:rPr>
              <w:t>бережно относится к животным и растениям</w:t>
            </w:r>
          </w:p>
        </w:tc>
        <w:tc>
          <w:tcPr>
            <w:tcW w:w="600" w:type="dxa"/>
          </w:tcPr>
          <w:p w14:paraId="14FC1680" w14:textId="77777777" w:rsidR="00E538CB" w:rsidRPr="008D1C4E" w:rsidRDefault="00E538CB" w:rsidP="008D1C4E">
            <w:pPr>
              <w:pStyle w:val="TableParagraph"/>
              <w:rPr>
                <w:sz w:val="24"/>
                <w:szCs w:val="24"/>
              </w:rPr>
            </w:pPr>
          </w:p>
        </w:tc>
        <w:tc>
          <w:tcPr>
            <w:tcW w:w="567" w:type="dxa"/>
          </w:tcPr>
          <w:p w14:paraId="25F7F64E" w14:textId="77777777" w:rsidR="00E538CB" w:rsidRPr="008D1C4E" w:rsidRDefault="00E538CB" w:rsidP="008D1C4E">
            <w:pPr>
              <w:pStyle w:val="TableParagraph"/>
              <w:rPr>
                <w:sz w:val="24"/>
                <w:szCs w:val="24"/>
              </w:rPr>
            </w:pPr>
          </w:p>
        </w:tc>
        <w:tc>
          <w:tcPr>
            <w:tcW w:w="571" w:type="dxa"/>
          </w:tcPr>
          <w:p w14:paraId="34B0E4F4" w14:textId="77777777" w:rsidR="00E538CB" w:rsidRPr="008D1C4E" w:rsidRDefault="00E538CB" w:rsidP="008D1C4E">
            <w:pPr>
              <w:pStyle w:val="TableParagraph"/>
              <w:rPr>
                <w:sz w:val="24"/>
                <w:szCs w:val="24"/>
              </w:rPr>
            </w:pPr>
          </w:p>
        </w:tc>
        <w:tc>
          <w:tcPr>
            <w:tcW w:w="567" w:type="dxa"/>
          </w:tcPr>
          <w:p w14:paraId="014C3D96" w14:textId="77777777" w:rsidR="00E538CB" w:rsidRPr="008D1C4E" w:rsidRDefault="00E538CB" w:rsidP="008D1C4E">
            <w:pPr>
              <w:pStyle w:val="TableParagraph"/>
              <w:rPr>
                <w:sz w:val="24"/>
                <w:szCs w:val="24"/>
              </w:rPr>
            </w:pPr>
          </w:p>
        </w:tc>
        <w:tc>
          <w:tcPr>
            <w:tcW w:w="566" w:type="dxa"/>
          </w:tcPr>
          <w:p w14:paraId="64E347E8" w14:textId="77777777" w:rsidR="00E538CB" w:rsidRPr="008D1C4E" w:rsidRDefault="00E538CB" w:rsidP="008D1C4E">
            <w:pPr>
              <w:pStyle w:val="TableParagraph"/>
              <w:rPr>
                <w:sz w:val="24"/>
                <w:szCs w:val="24"/>
              </w:rPr>
            </w:pPr>
          </w:p>
        </w:tc>
        <w:tc>
          <w:tcPr>
            <w:tcW w:w="562" w:type="dxa"/>
          </w:tcPr>
          <w:p w14:paraId="7E4A73C2" w14:textId="77777777" w:rsidR="00E538CB" w:rsidRPr="008D1C4E" w:rsidRDefault="00E538CB" w:rsidP="008D1C4E">
            <w:pPr>
              <w:pStyle w:val="TableParagraph"/>
              <w:rPr>
                <w:sz w:val="24"/>
                <w:szCs w:val="24"/>
              </w:rPr>
            </w:pPr>
          </w:p>
        </w:tc>
      </w:tr>
    </w:tbl>
    <w:p w14:paraId="44BB2724" w14:textId="5D148218" w:rsidR="00E538CB" w:rsidRPr="006B07DA" w:rsidRDefault="00EC3AD5" w:rsidP="006B07DA">
      <w:pPr>
        <w:ind w:left="549" w:right="759"/>
        <w:jc w:val="center"/>
        <w:rPr>
          <w:b/>
          <w:sz w:val="24"/>
          <w:szCs w:val="24"/>
        </w:rPr>
      </w:pPr>
      <w:r w:rsidRPr="008D1C4E">
        <w:rPr>
          <w:b/>
          <w:sz w:val="24"/>
          <w:szCs w:val="24"/>
        </w:rPr>
        <w:t>образовательная</w:t>
      </w:r>
      <w:r w:rsidRPr="008D1C4E">
        <w:rPr>
          <w:b/>
          <w:spacing w:val="-9"/>
          <w:sz w:val="24"/>
          <w:szCs w:val="24"/>
        </w:rPr>
        <w:t xml:space="preserve"> </w:t>
      </w:r>
      <w:r w:rsidRPr="008D1C4E">
        <w:rPr>
          <w:b/>
          <w:sz w:val="24"/>
          <w:szCs w:val="24"/>
        </w:rPr>
        <w:t>область</w:t>
      </w:r>
      <w:r w:rsidRPr="008D1C4E">
        <w:rPr>
          <w:b/>
          <w:spacing w:val="53"/>
          <w:sz w:val="24"/>
          <w:szCs w:val="24"/>
        </w:rPr>
        <w:t xml:space="preserve"> </w:t>
      </w:r>
      <w:r w:rsidRPr="008D1C4E">
        <w:rPr>
          <w:b/>
          <w:sz w:val="24"/>
          <w:szCs w:val="24"/>
        </w:rPr>
        <w:t>«РЕЧЕВОЕ</w:t>
      </w:r>
      <w:r w:rsidRPr="008D1C4E">
        <w:rPr>
          <w:b/>
          <w:spacing w:val="-2"/>
          <w:sz w:val="24"/>
          <w:szCs w:val="24"/>
        </w:rPr>
        <w:t xml:space="preserve"> РАЗВИТИЕ»</w:t>
      </w:r>
    </w:p>
    <w:tbl>
      <w:tblPr>
        <w:tblStyle w:val="TableNormal"/>
        <w:tblW w:w="1095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2D7A6392" w14:textId="77777777" w:rsidTr="00B86EC8">
        <w:trPr>
          <w:trHeight w:val="273"/>
        </w:trPr>
        <w:tc>
          <w:tcPr>
            <w:tcW w:w="566" w:type="dxa"/>
            <w:vMerge w:val="restart"/>
          </w:tcPr>
          <w:p w14:paraId="5AD96951"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61AA2F13"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3" w:type="dxa"/>
            <w:gridSpan w:val="6"/>
          </w:tcPr>
          <w:p w14:paraId="58DCE642"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06F07AD7" w14:textId="77777777" w:rsidTr="00B86EC8">
        <w:trPr>
          <w:trHeight w:val="460"/>
        </w:trPr>
        <w:tc>
          <w:tcPr>
            <w:tcW w:w="566" w:type="dxa"/>
            <w:vMerge/>
            <w:tcBorders>
              <w:top w:val="nil"/>
            </w:tcBorders>
          </w:tcPr>
          <w:p w14:paraId="4B4A999A" w14:textId="77777777" w:rsidR="00E538CB" w:rsidRPr="008D1C4E" w:rsidRDefault="00E538CB" w:rsidP="008D1C4E">
            <w:pPr>
              <w:rPr>
                <w:sz w:val="24"/>
                <w:szCs w:val="24"/>
              </w:rPr>
            </w:pPr>
          </w:p>
        </w:tc>
        <w:tc>
          <w:tcPr>
            <w:tcW w:w="6953" w:type="dxa"/>
            <w:vMerge/>
            <w:tcBorders>
              <w:top w:val="nil"/>
            </w:tcBorders>
          </w:tcPr>
          <w:p w14:paraId="07F38051" w14:textId="77777777" w:rsidR="00E538CB" w:rsidRPr="008D1C4E" w:rsidRDefault="00E538CB" w:rsidP="008D1C4E">
            <w:pPr>
              <w:rPr>
                <w:sz w:val="24"/>
                <w:szCs w:val="24"/>
              </w:rPr>
            </w:pPr>
          </w:p>
        </w:tc>
        <w:tc>
          <w:tcPr>
            <w:tcW w:w="1738" w:type="dxa"/>
            <w:gridSpan w:val="3"/>
          </w:tcPr>
          <w:p w14:paraId="238E4EF6" w14:textId="77777777" w:rsidR="00E538CB" w:rsidRPr="008D1C4E" w:rsidRDefault="00EC3AD5" w:rsidP="008D1C4E">
            <w:pPr>
              <w:pStyle w:val="TableParagraph"/>
              <w:ind w:left="682" w:right="156"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2577FB4D" w14:textId="77777777" w:rsidR="00E538CB" w:rsidRPr="008D1C4E" w:rsidRDefault="00EC3AD5" w:rsidP="008D1C4E">
            <w:pPr>
              <w:pStyle w:val="TableParagraph"/>
              <w:ind w:left="115" w:right="280"/>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50F1EC1B" w14:textId="77777777" w:rsidTr="00B86EC8">
        <w:trPr>
          <w:trHeight w:val="277"/>
        </w:trPr>
        <w:tc>
          <w:tcPr>
            <w:tcW w:w="566" w:type="dxa"/>
            <w:vMerge/>
            <w:tcBorders>
              <w:top w:val="nil"/>
            </w:tcBorders>
          </w:tcPr>
          <w:p w14:paraId="52A5309E" w14:textId="77777777" w:rsidR="00E538CB" w:rsidRPr="008D1C4E" w:rsidRDefault="00E538CB" w:rsidP="008D1C4E">
            <w:pPr>
              <w:rPr>
                <w:sz w:val="24"/>
                <w:szCs w:val="24"/>
              </w:rPr>
            </w:pPr>
          </w:p>
        </w:tc>
        <w:tc>
          <w:tcPr>
            <w:tcW w:w="6953" w:type="dxa"/>
            <w:vMerge/>
            <w:tcBorders>
              <w:top w:val="nil"/>
            </w:tcBorders>
          </w:tcPr>
          <w:p w14:paraId="2647052D" w14:textId="77777777" w:rsidR="00E538CB" w:rsidRPr="008D1C4E" w:rsidRDefault="00E538CB" w:rsidP="008D1C4E">
            <w:pPr>
              <w:rPr>
                <w:sz w:val="24"/>
                <w:szCs w:val="24"/>
              </w:rPr>
            </w:pPr>
          </w:p>
        </w:tc>
        <w:tc>
          <w:tcPr>
            <w:tcW w:w="600" w:type="dxa"/>
          </w:tcPr>
          <w:p w14:paraId="0D9E58C8"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0EC0A46F"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0F70FD82"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7CBA2D21"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0D624114"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0D6759EF"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6ACBB99A" w14:textId="77777777" w:rsidTr="00B86EC8">
        <w:trPr>
          <w:trHeight w:val="273"/>
        </w:trPr>
        <w:tc>
          <w:tcPr>
            <w:tcW w:w="566" w:type="dxa"/>
          </w:tcPr>
          <w:p w14:paraId="6BFBB02E"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3" w:type="dxa"/>
          </w:tcPr>
          <w:p w14:paraId="31A2D5E3" w14:textId="77777777" w:rsidR="00E538CB" w:rsidRPr="008D1C4E" w:rsidRDefault="00EC3AD5" w:rsidP="008D1C4E">
            <w:pPr>
              <w:pStyle w:val="TableParagraph"/>
              <w:ind w:left="115"/>
              <w:rPr>
                <w:b/>
                <w:sz w:val="24"/>
                <w:szCs w:val="24"/>
              </w:rPr>
            </w:pPr>
            <w:r w:rsidRPr="008D1C4E">
              <w:rPr>
                <w:b/>
                <w:sz w:val="24"/>
                <w:szCs w:val="24"/>
              </w:rPr>
              <w:t>Формирование</w:t>
            </w:r>
            <w:r w:rsidRPr="008D1C4E">
              <w:rPr>
                <w:b/>
                <w:spacing w:val="-9"/>
                <w:sz w:val="24"/>
                <w:szCs w:val="24"/>
              </w:rPr>
              <w:t xml:space="preserve"> </w:t>
            </w:r>
            <w:r w:rsidRPr="008D1C4E">
              <w:rPr>
                <w:b/>
                <w:spacing w:val="-2"/>
                <w:sz w:val="24"/>
                <w:szCs w:val="24"/>
              </w:rPr>
              <w:t>словаря</w:t>
            </w:r>
          </w:p>
        </w:tc>
        <w:tc>
          <w:tcPr>
            <w:tcW w:w="600" w:type="dxa"/>
          </w:tcPr>
          <w:p w14:paraId="4EF444FF" w14:textId="77777777" w:rsidR="00E538CB" w:rsidRPr="008D1C4E" w:rsidRDefault="00E538CB" w:rsidP="008D1C4E">
            <w:pPr>
              <w:pStyle w:val="TableParagraph"/>
              <w:rPr>
                <w:sz w:val="24"/>
                <w:szCs w:val="24"/>
              </w:rPr>
            </w:pPr>
          </w:p>
        </w:tc>
        <w:tc>
          <w:tcPr>
            <w:tcW w:w="567" w:type="dxa"/>
          </w:tcPr>
          <w:p w14:paraId="0C07DB2F" w14:textId="77777777" w:rsidR="00E538CB" w:rsidRPr="008D1C4E" w:rsidRDefault="00E538CB" w:rsidP="008D1C4E">
            <w:pPr>
              <w:pStyle w:val="TableParagraph"/>
              <w:rPr>
                <w:sz w:val="24"/>
                <w:szCs w:val="24"/>
              </w:rPr>
            </w:pPr>
          </w:p>
        </w:tc>
        <w:tc>
          <w:tcPr>
            <w:tcW w:w="571" w:type="dxa"/>
          </w:tcPr>
          <w:p w14:paraId="247046CF" w14:textId="77777777" w:rsidR="00E538CB" w:rsidRPr="008D1C4E" w:rsidRDefault="00E538CB" w:rsidP="008D1C4E">
            <w:pPr>
              <w:pStyle w:val="TableParagraph"/>
              <w:rPr>
                <w:sz w:val="24"/>
                <w:szCs w:val="24"/>
              </w:rPr>
            </w:pPr>
          </w:p>
        </w:tc>
        <w:tc>
          <w:tcPr>
            <w:tcW w:w="567" w:type="dxa"/>
          </w:tcPr>
          <w:p w14:paraId="0259378A" w14:textId="77777777" w:rsidR="00E538CB" w:rsidRPr="008D1C4E" w:rsidRDefault="00E538CB" w:rsidP="008D1C4E">
            <w:pPr>
              <w:pStyle w:val="TableParagraph"/>
              <w:rPr>
                <w:sz w:val="24"/>
                <w:szCs w:val="24"/>
              </w:rPr>
            </w:pPr>
          </w:p>
        </w:tc>
        <w:tc>
          <w:tcPr>
            <w:tcW w:w="566" w:type="dxa"/>
          </w:tcPr>
          <w:p w14:paraId="33B44F6C" w14:textId="77777777" w:rsidR="00E538CB" w:rsidRPr="008D1C4E" w:rsidRDefault="00E538CB" w:rsidP="008D1C4E">
            <w:pPr>
              <w:pStyle w:val="TableParagraph"/>
              <w:rPr>
                <w:sz w:val="24"/>
                <w:szCs w:val="24"/>
              </w:rPr>
            </w:pPr>
          </w:p>
        </w:tc>
        <w:tc>
          <w:tcPr>
            <w:tcW w:w="562" w:type="dxa"/>
          </w:tcPr>
          <w:p w14:paraId="2757B51C" w14:textId="77777777" w:rsidR="00E538CB" w:rsidRPr="008D1C4E" w:rsidRDefault="00E538CB" w:rsidP="008D1C4E">
            <w:pPr>
              <w:pStyle w:val="TableParagraph"/>
              <w:rPr>
                <w:sz w:val="24"/>
                <w:szCs w:val="24"/>
              </w:rPr>
            </w:pPr>
          </w:p>
        </w:tc>
      </w:tr>
      <w:tr w:rsidR="00E538CB" w:rsidRPr="008D1C4E" w14:paraId="1F592C82" w14:textId="77777777" w:rsidTr="00B86EC8">
        <w:trPr>
          <w:trHeight w:val="273"/>
        </w:trPr>
        <w:tc>
          <w:tcPr>
            <w:tcW w:w="566" w:type="dxa"/>
          </w:tcPr>
          <w:p w14:paraId="249C3F42" w14:textId="77777777" w:rsidR="00E538CB" w:rsidRPr="008D1C4E" w:rsidRDefault="00EC3AD5" w:rsidP="008D1C4E">
            <w:pPr>
              <w:pStyle w:val="TableParagraph"/>
              <w:ind w:left="115"/>
              <w:rPr>
                <w:sz w:val="24"/>
                <w:szCs w:val="24"/>
              </w:rPr>
            </w:pPr>
            <w:r w:rsidRPr="008D1C4E">
              <w:rPr>
                <w:spacing w:val="-5"/>
                <w:sz w:val="24"/>
                <w:szCs w:val="24"/>
              </w:rPr>
              <w:t>1.1</w:t>
            </w:r>
          </w:p>
        </w:tc>
        <w:tc>
          <w:tcPr>
            <w:tcW w:w="6953" w:type="dxa"/>
          </w:tcPr>
          <w:p w14:paraId="193399A0"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3"/>
                <w:sz w:val="24"/>
                <w:szCs w:val="24"/>
              </w:rPr>
              <w:t xml:space="preserve"> </w:t>
            </w:r>
            <w:r w:rsidRPr="008D1C4E">
              <w:rPr>
                <w:sz w:val="24"/>
                <w:szCs w:val="24"/>
              </w:rPr>
              <w:t>понимает обращенную</w:t>
            </w:r>
            <w:r w:rsidRPr="008D1C4E">
              <w:rPr>
                <w:spacing w:val="-6"/>
                <w:sz w:val="24"/>
                <w:szCs w:val="24"/>
              </w:rPr>
              <w:t xml:space="preserve"> </w:t>
            </w:r>
            <w:r w:rsidRPr="008D1C4E">
              <w:rPr>
                <w:sz w:val="24"/>
                <w:szCs w:val="24"/>
              </w:rPr>
              <w:t>к</w:t>
            </w:r>
            <w:r w:rsidRPr="008D1C4E">
              <w:rPr>
                <w:spacing w:val="-10"/>
                <w:sz w:val="24"/>
                <w:szCs w:val="24"/>
              </w:rPr>
              <w:t xml:space="preserve"> </w:t>
            </w:r>
            <w:r w:rsidRPr="008D1C4E">
              <w:rPr>
                <w:sz w:val="24"/>
                <w:szCs w:val="24"/>
              </w:rPr>
              <w:t>нему</w:t>
            </w:r>
            <w:r w:rsidRPr="008D1C4E">
              <w:rPr>
                <w:spacing w:val="-14"/>
                <w:sz w:val="24"/>
                <w:szCs w:val="24"/>
              </w:rPr>
              <w:t xml:space="preserve"> </w:t>
            </w:r>
            <w:r w:rsidRPr="008D1C4E">
              <w:rPr>
                <w:spacing w:val="-4"/>
                <w:sz w:val="24"/>
                <w:szCs w:val="24"/>
              </w:rPr>
              <w:t>речь</w:t>
            </w:r>
          </w:p>
        </w:tc>
        <w:tc>
          <w:tcPr>
            <w:tcW w:w="600" w:type="dxa"/>
          </w:tcPr>
          <w:p w14:paraId="6B995003" w14:textId="77777777" w:rsidR="00E538CB" w:rsidRPr="008D1C4E" w:rsidRDefault="00E538CB" w:rsidP="008D1C4E">
            <w:pPr>
              <w:pStyle w:val="TableParagraph"/>
              <w:rPr>
                <w:sz w:val="24"/>
                <w:szCs w:val="24"/>
              </w:rPr>
            </w:pPr>
          </w:p>
        </w:tc>
        <w:tc>
          <w:tcPr>
            <w:tcW w:w="567" w:type="dxa"/>
          </w:tcPr>
          <w:p w14:paraId="739F6877" w14:textId="77777777" w:rsidR="00E538CB" w:rsidRPr="008D1C4E" w:rsidRDefault="00E538CB" w:rsidP="008D1C4E">
            <w:pPr>
              <w:pStyle w:val="TableParagraph"/>
              <w:rPr>
                <w:sz w:val="24"/>
                <w:szCs w:val="24"/>
              </w:rPr>
            </w:pPr>
          </w:p>
        </w:tc>
        <w:tc>
          <w:tcPr>
            <w:tcW w:w="571" w:type="dxa"/>
          </w:tcPr>
          <w:p w14:paraId="4577944B" w14:textId="77777777" w:rsidR="00E538CB" w:rsidRPr="008D1C4E" w:rsidRDefault="00E538CB" w:rsidP="008D1C4E">
            <w:pPr>
              <w:pStyle w:val="TableParagraph"/>
              <w:rPr>
                <w:sz w:val="24"/>
                <w:szCs w:val="24"/>
              </w:rPr>
            </w:pPr>
          </w:p>
        </w:tc>
        <w:tc>
          <w:tcPr>
            <w:tcW w:w="567" w:type="dxa"/>
          </w:tcPr>
          <w:p w14:paraId="1780CCDA" w14:textId="77777777" w:rsidR="00E538CB" w:rsidRPr="008D1C4E" w:rsidRDefault="00E538CB" w:rsidP="008D1C4E">
            <w:pPr>
              <w:pStyle w:val="TableParagraph"/>
              <w:rPr>
                <w:sz w:val="24"/>
                <w:szCs w:val="24"/>
              </w:rPr>
            </w:pPr>
          </w:p>
        </w:tc>
        <w:tc>
          <w:tcPr>
            <w:tcW w:w="566" w:type="dxa"/>
          </w:tcPr>
          <w:p w14:paraId="433F853C" w14:textId="77777777" w:rsidR="00E538CB" w:rsidRPr="008D1C4E" w:rsidRDefault="00E538CB" w:rsidP="008D1C4E">
            <w:pPr>
              <w:pStyle w:val="TableParagraph"/>
              <w:rPr>
                <w:sz w:val="24"/>
                <w:szCs w:val="24"/>
              </w:rPr>
            </w:pPr>
          </w:p>
        </w:tc>
        <w:tc>
          <w:tcPr>
            <w:tcW w:w="562" w:type="dxa"/>
          </w:tcPr>
          <w:p w14:paraId="76E737EB" w14:textId="77777777" w:rsidR="00E538CB" w:rsidRPr="008D1C4E" w:rsidRDefault="00E538CB" w:rsidP="008D1C4E">
            <w:pPr>
              <w:pStyle w:val="TableParagraph"/>
              <w:rPr>
                <w:sz w:val="24"/>
                <w:szCs w:val="24"/>
              </w:rPr>
            </w:pPr>
          </w:p>
        </w:tc>
      </w:tr>
      <w:tr w:rsidR="00E538CB" w:rsidRPr="008D1C4E" w14:paraId="07F31E73" w14:textId="77777777" w:rsidTr="00B86EC8">
        <w:trPr>
          <w:trHeight w:val="1387"/>
        </w:trPr>
        <w:tc>
          <w:tcPr>
            <w:tcW w:w="566" w:type="dxa"/>
          </w:tcPr>
          <w:p w14:paraId="3B0D2DB3" w14:textId="77777777" w:rsidR="00E538CB" w:rsidRPr="008D1C4E" w:rsidRDefault="00EC3AD5" w:rsidP="008D1C4E">
            <w:pPr>
              <w:pStyle w:val="TableParagraph"/>
              <w:ind w:left="115"/>
              <w:rPr>
                <w:sz w:val="24"/>
                <w:szCs w:val="24"/>
              </w:rPr>
            </w:pPr>
            <w:r w:rsidRPr="008D1C4E">
              <w:rPr>
                <w:spacing w:val="-5"/>
                <w:sz w:val="24"/>
                <w:szCs w:val="24"/>
              </w:rPr>
              <w:t>1.2</w:t>
            </w:r>
          </w:p>
        </w:tc>
        <w:tc>
          <w:tcPr>
            <w:tcW w:w="6953" w:type="dxa"/>
          </w:tcPr>
          <w:p w14:paraId="039F07E5" w14:textId="77777777" w:rsidR="00E538CB" w:rsidRPr="008D1C4E" w:rsidRDefault="00EC3AD5" w:rsidP="008D1C4E">
            <w:pPr>
              <w:pStyle w:val="TableParagraph"/>
              <w:ind w:left="173"/>
              <w:rPr>
                <w:sz w:val="24"/>
                <w:szCs w:val="24"/>
              </w:rPr>
            </w:pPr>
            <w:r w:rsidRPr="008D1C4E">
              <w:rPr>
                <w:sz w:val="24"/>
                <w:szCs w:val="24"/>
              </w:rPr>
              <w:t>Активный</w:t>
            </w:r>
            <w:r w:rsidRPr="008D1C4E">
              <w:rPr>
                <w:spacing w:val="-12"/>
                <w:sz w:val="24"/>
                <w:szCs w:val="24"/>
              </w:rPr>
              <w:t xml:space="preserve"> </w:t>
            </w:r>
            <w:r w:rsidRPr="008D1C4E">
              <w:rPr>
                <w:sz w:val="24"/>
                <w:szCs w:val="24"/>
              </w:rPr>
              <w:t>словарь</w:t>
            </w:r>
            <w:r w:rsidRPr="008D1C4E">
              <w:rPr>
                <w:spacing w:val="-8"/>
                <w:sz w:val="24"/>
                <w:szCs w:val="24"/>
              </w:rPr>
              <w:t xml:space="preserve"> </w:t>
            </w:r>
            <w:r w:rsidRPr="008D1C4E">
              <w:rPr>
                <w:sz w:val="24"/>
                <w:szCs w:val="24"/>
              </w:rPr>
              <w:t>ребенка</w:t>
            </w:r>
            <w:r w:rsidRPr="008D1C4E">
              <w:rPr>
                <w:spacing w:val="-7"/>
                <w:sz w:val="24"/>
                <w:szCs w:val="24"/>
              </w:rPr>
              <w:t xml:space="preserve"> </w:t>
            </w:r>
            <w:r w:rsidRPr="008D1C4E">
              <w:rPr>
                <w:sz w:val="24"/>
                <w:szCs w:val="24"/>
              </w:rPr>
              <w:t>соответствует</w:t>
            </w:r>
            <w:r w:rsidRPr="008D1C4E">
              <w:rPr>
                <w:spacing w:val="-7"/>
                <w:sz w:val="24"/>
                <w:szCs w:val="24"/>
              </w:rPr>
              <w:t xml:space="preserve"> </w:t>
            </w:r>
            <w:r w:rsidRPr="008D1C4E">
              <w:rPr>
                <w:sz w:val="24"/>
                <w:szCs w:val="24"/>
              </w:rPr>
              <w:t>возрасту</w:t>
            </w:r>
            <w:r w:rsidRPr="008D1C4E">
              <w:rPr>
                <w:spacing w:val="-14"/>
                <w:sz w:val="24"/>
                <w:szCs w:val="24"/>
              </w:rPr>
              <w:t xml:space="preserve"> </w:t>
            </w:r>
            <w:r w:rsidRPr="008D1C4E">
              <w:rPr>
                <w:sz w:val="24"/>
                <w:szCs w:val="24"/>
              </w:rPr>
              <w:t>и</w:t>
            </w:r>
            <w:r w:rsidRPr="008D1C4E">
              <w:rPr>
                <w:spacing w:val="1"/>
                <w:sz w:val="24"/>
                <w:szCs w:val="24"/>
              </w:rPr>
              <w:t xml:space="preserve"> </w:t>
            </w:r>
            <w:r w:rsidRPr="008D1C4E">
              <w:rPr>
                <w:spacing w:val="-2"/>
                <w:sz w:val="24"/>
                <w:szCs w:val="24"/>
              </w:rPr>
              <w:t>обогащен:</w:t>
            </w:r>
          </w:p>
          <w:p w14:paraId="06FE83D5" w14:textId="77777777" w:rsidR="00E538CB" w:rsidRPr="008D1C4E" w:rsidRDefault="00EC3AD5" w:rsidP="00253EB0">
            <w:pPr>
              <w:pStyle w:val="TableParagraph"/>
              <w:numPr>
                <w:ilvl w:val="0"/>
                <w:numId w:val="176"/>
              </w:numPr>
              <w:tabs>
                <w:tab w:val="left" w:pos="951"/>
              </w:tabs>
              <w:ind w:hanging="360"/>
              <w:rPr>
                <w:sz w:val="24"/>
                <w:szCs w:val="24"/>
              </w:rPr>
            </w:pPr>
            <w:r w:rsidRPr="008D1C4E">
              <w:rPr>
                <w:spacing w:val="-2"/>
                <w:sz w:val="24"/>
                <w:szCs w:val="24"/>
              </w:rPr>
              <w:t>Существительными</w:t>
            </w:r>
          </w:p>
          <w:p w14:paraId="6D143939" w14:textId="77777777" w:rsidR="00E538CB" w:rsidRPr="008D1C4E" w:rsidRDefault="00EC3AD5" w:rsidP="00253EB0">
            <w:pPr>
              <w:pStyle w:val="TableParagraph"/>
              <w:numPr>
                <w:ilvl w:val="0"/>
                <w:numId w:val="176"/>
              </w:numPr>
              <w:tabs>
                <w:tab w:val="left" w:pos="951"/>
              </w:tabs>
              <w:ind w:hanging="360"/>
              <w:rPr>
                <w:sz w:val="24"/>
                <w:szCs w:val="24"/>
              </w:rPr>
            </w:pPr>
            <w:r w:rsidRPr="008D1C4E">
              <w:rPr>
                <w:spacing w:val="-2"/>
                <w:sz w:val="24"/>
                <w:szCs w:val="24"/>
              </w:rPr>
              <w:t>Глаголами</w:t>
            </w:r>
          </w:p>
          <w:p w14:paraId="3BE43E69" w14:textId="77777777" w:rsidR="00E538CB" w:rsidRPr="008D1C4E" w:rsidRDefault="00EC3AD5" w:rsidP="00253EB0">
            <w:pPr>
              <w:pStyle w:val="TableParagraph"/>
              <w:numPr>
                <w:ilvl w:val="0"/>
                <w:numId w:val="176"/>
              </w:numPr>
              <w:tabs>
                <w:tab w:val="left" w:pos="951"/>
              </w:tabs>
              <w:ind w:hanging="360"/>
              <w:rPr>
                <w:sz w:val="24"/>
                <w:szCs w:val="24"/>
              </w:rPr>
            </w:pPr>
            <w:r w:rsidRPr="008D1C4E">
              <w:rPr>
                <w:spacing w:val="-2"/>
                <w:sz w:val="24"/>
                <w:szCs w:val="24"/>
              </w:rPr>
              <w:t>Прилагательными</w:t>
            </w:r>
          </w:p>
          <w:p w14:paraId="3E3B21FA" w14:textId="77777777" w:rsidR="00E538CB" w:rsidRPr="008D1C4E" w:rsidRDefault="00EC3AD5" w:rsidP="00253EB0">
            <w:pPr>
              <w:pStyle w:val="TableParagraph"/>
              <w:numPr>
                <w:ilvl w:val="0"/>
                <w:numId w:val="176"/>
              </w:numPr>
              <w:tabs>
                <w:tab w:val="left" w:pos="951"/>
              </w:tabs>
              <w:ind w:hanging="360"/>
              <w:rPr>
                <w:sz w:val="24"/>
                <w:szCs w:val="24"/>
              </w:rPr>
            </w:pPr>
            <w:r w:rsidRPr="008D1C4E">
              <w:rPr>
                <w:spacing w:val="-2"/>
                <w:sz w:val="24"/>
                <w:szCs w:val="24"/>
              </w:rPr>
              <w:t>Наречиями</w:t>
            </w:r>
          </w:p>
        </w:tc>
        <w:tc>
          <w:tcPr>
            <w:tcW w:w="600" w:type="dxa"/>
          </w:tcPr>
          <w:p w14:paraId="7D9359DF" w14:textId="77777777" w:rsidR="00E538CB" w:rsidRPr="008D1C4E" w:rsidRDefault="00E538CB" w:rsidP="008D1C4E">
            <w:pPr>
              <w:pStyle w:val="TableParagraph"/>
              <w:rPr>
                <w:sz w:val="24"/>
                <w:szCs w:val="24"/>
              </w:rPr>
            </w:pPr>
          </w:p>
        </w:tc>
        <w:tc>
          <w:tcPr>
            <w:tcW w:w="567" w:type="dxa"/>
          </w:tcPr>
          <w:p w14:paraId="18EBA8FD" w14:textId="77777777" w:rsidR="00E538CB" w:rsidRPr="008D1C4E" w:rsidRDefault="00E538CB" w:rsidP="008D1C4E">
            <w:pPr>
              <w:pStyle w:val="TableParagraph"/>
              <w:rPr>
                <w:sz w:val="24"/>
                <w:szCs w:val="24"/>
              </w:rPr>
            </w:pPr>
          </w:p>
        </w:tc>
        <w:tc>
          <w:tcPr>
            <w:tcW w:w="571" w:type="dxa"/>
          </w:tcPr>
          <w:p w14:paraId="23BEB7D2" w14:textId="77777777" w:rsidR="00E538CB" w:rsidRPr="008D1C4E" w:rsidRDefault="00E538CB" w:rsidP="008D1C4E">
            <w:pPr>
              <w:pStyle w:val="TableParagraph"/>
              <w:rPr>
                <w:sz w:val="24"/>
                <w:szCs w:val="24"/>
              </w:rPr>
            </w:pPr>
          </w:p>
        </w:tc>
        <w:tc>
          <w:tcPr>
            <w:tcW w:w="567" w:type="dxa"/>
          </w:tcPr>
          <w:p w14:paraId="669EB8D2" w14:textId="77777777" w:rsidR="00E538CB" w:rsidRPr="008D1C4E" w:rsidRDefault="00E538CB" w:rsidP="008D1C4E">
            <w:pPr>
              <w:pStyle w:val="TableParagraph"/>
              <w:rPr>
                <w:sz w:val="24"/>
                <w:szCs w:val="24"/>
              </w:rPr>
            </w:pPr>
          </w:p>
        </w:tc>
        <w:tc>
          <w:tcPr>
            <w:tcW w:w="566" w:type="dxa"/>
          </w:tcPr>
          <w:p w14:paraId="72253FB4" w14:textId="77777777" w:rsidR="00E538CB" w:rsidRPr="008D1C4E" w:rsidRDefault="00E538CB" w:rsidP="008D1C4E">
            <w:pPr>
              <w:pStyle w:val="TableParagraph"/>
              <w:rPr>
                <w:sz w:val="24"/>
                <w:szCs w:val="24"/>
              </w:rPr>
            </w:pPr>
          </w:p>
        </w:tc>
        <w:tc>
          <w:tcPr>
            <w:tcW w:w="562" w:type="dxa"/>
          </w:tcPr>
          <w:p w14:paraId="1A09E06B" w14:textId="77777777" w:rsidR="00E538CB" w:rsidRPr="008D1C4E" w:rsidRDefault="00E538CB" w:rsidP="008D1C4E">
            <w:pPr>
              <w:pStyle w:val="TableParagraph"/>
              <w:rPr>
                <w:sz w:val="24"/>
                <w:szCs w:val="24"/>
              </w:rPr>
            </w:pPr>
          </w:p>
        </w:tc>
      </w:tr>
      <w:tr w:rsidR="00E538CB" w:rsidRPr="008D1C4E" w14:paraId="1327A7BB" w14:textId="77777777" w:rsidTr="00B86EC8">
        <w:trPr>
          <w:trHeight w:val="527"/>
        </w:trPr>
        <w:tc>
          <w:tcPr>
            <w:tcW w:w="566" w:type="dxa"/>
          </w:tcPr>
          <w:p w14:paraId="14E3D063" w14:textId="77777777" w:rsidR="00E538CB" w:rsidRPr="008D1C4E" w:rsidRDefault="00EC3AD5" w:rsidP="008D1C4E">
            <w:pPr>
              <w:pStyle w:val="TableParagraph"/>
              <w:ind w:left="115"/>
              <w:rPr>
                <w:sz w:val="24"/>
                <w:szCs w:val="24"/>
              </w:rPr>
            </w:pPr>
            <w:r w:rsidRPr="008D1C4E">
              <w:rPr>
                <w:spacing w:val="-5"/>
                <w:sz w:val="24"/>
                <w:szCs w:val="24"/>
              </w:rPr>
              <w:t>1.3</w:t>
            </w:r>
          </w:p>
        </w:tc>
        <w:tc>
          <w:tcPr>
            <w:tcW w:w="6953" w:type="dxa"/>
          </w:tcPr>
          <w:p w14:paraId="02BE18B2" w14:textId="77777777" w:rsidR="00E538CB" w:rsidRPr="008D1C4E" w:rsidRDefault="00EC3AD5" w:rsidP="008D1C4E">
            <w:pPr>
              <w:pStyle w:val="TableParagraph"/>
              <w:ind w:left="173"/>
              <w:rPr>
                <w:sz w:val="24"/>
                <w:szCs w:val="24"/>
              </w:rPr>
            </w:pPr>
            <w:r w:rsidRPr="008D1C4E">
              <w:rPr>
                <w:sz w:val="24"/>
                <w:szCs w:val="24"/>
              </w:rPr>
              <w:t>По</w:t>
            </w:r>
            <w:r w:rsidRPr="008D1C4E">
              <w:rPr>
                <w:spacing w:val="-15"/>
                <w:sz w:val="24"/>
                <w:szCs w:val="24"/>
              </w:rPr>
              <w:t xml:space="preserve"> </w:t>
            </w:r>
            <w:r w:rsidRPr="008D1C4E">
              <w:rPr>
                <w:sz w:val="24"/>
                <w:szCs w:val="24"/>
              </w:rPr>
              <w:t>словесному</w:t>
            </w:r>
            <w:r w:rsidRPr="008D1C4E">
              <w:rPr>
                <w:spacing w:val="-14"/>
                <w:sz w:val="24"/>
                <w:szCs w:val="24"/>
              </w:rPr>
              <w:t xml:space="preserve"> </w:t>
            </w:r>
            <w:r w:rsidRPr="008D1C4E">
              <w:rPr>
                <w:sz w:val="24"/>
                <w:szCs w:val="24"/>
              </w:rPr>
              <w:t>указанию</w:t>
            </w:r>
            <w:r w:rsidRPr="008D1C4E">
              <w:rPr>
                <w:spacing w:val="-9"/>
                <w:sz w:val="24"/>
                <w:szCs w:val="24"/>
              </w:rPr>
              <w:t xml:space="preserve"> </w:t>
            </w:r>
            <w:r w:rsidRPr="008D1C4E">
              <w:rPr>
                <w:sz w:val="24"/>
                <w:szCs w:val="24"/>
              </w:rPr>
              <w:t>педагога</w:t>
            </w:r>
            <w:r w:rsidRPr="008D1C4E">
              <w:rPr>
                <w:spacing w:val="-12"/>
                <w:sz w:val="24"/>
                <w:szCs w:val="24"/>
              </w:rPr>
              <w:t xml:space="preserve"> </w:t>
            </w:r>
            <w:r w:rsidRPr="008D1C4E">
              <w:rPr>
                <w:sz w:val="24"/>
                <w:szCs w:val="24"/>
              </w:rPr>
              <w:t>ребенок</w:t>
            </w:r>
            <w:r w:rsidRPr="008D1C4E">
              <w:rPr>
                <w:spacing w:val="-12"/>
                <w:sz w:val="24"/>
                <w:szCs w:val="24"/>
              </w:rPr>
              <w:t xml:space="preserve"> </w:t>
            </w:r>
            <w:r w:rsidRPr="008D1C4E">
              <w:rPr>
                <w:sz w:val="24"/>
                <w:szCs w:val="24"/>
              </w:rPr>
              <w:t>находит</w:t>
            </w:r>
            <w:r w:rsidRPr="008D1C4E">
              <w:rPr>
                <w:spacing w:val="-10"/>
                <w:sz w:val="24"/>
                <w:szCs w:val="24"/>
              </w:rPr>
              <w:t xml:space="preserve"> </w:t>
            </w:r>
            <w:r w:rsidRPr="008D1C4E">
              <w:rPr>
                <w:sz w:val="24"/>
                <w:szCs w:val="24"/>
              </w:rPr>
              <w:t>предметы, различает их местоположение</w:t>
            </w:r>
          </w:p>
        </w:tc>
        <w:tc>
          <w:tcPr>
            <w:tcW w:w="600" w:type="dxa"/>
          </w:tcPr>
          <w:p w14:paraId="51C61704" w14:textId="77777777" w:rsidR="00E538CB" w:rsidRPr="008D1C4E" w:rsidRDefault="00E538CB" w:rsidP="008D1C4E">
            <w:pPr>
              <w:pStyle w:val="TableParagraph"/>
              <w:rPr>
                <w:sz w:val="24"/>
                <w:szCs w:val="24"/>
              </w:rPr>
            </w:pPr>
          </w:p>
        </w:tc>
        <w:tc>
          <w:tcPr>
            <w:tcW w:w="567" w:type="dxa"/>
          </w:tcPr>
          <w:p w14:paraId="376DD0B1" w14:textId="77777777" w:rsidR="00E538CB" w:rsidRPr="008D1C4E" w:rsidRDefault="00E538CB" w:rsidP="008D1C4E">
            <w:pPr>
              <w:pStyle w:val="TableParagraph"/>
              <w:rPr>
                <w:sz w:val="24"/>
                <w:szCs w:val="24"/>
              </w:rPr>
            </w:pPr>
          </w:p>
        </w:tc>
        <w:tc>
          <w:tcPr>
            <w:tcW w:w="571" w:type="dxa"/>
          </w:tcPr>
          <w:p w14:paraId="0AEBF7C9" w14:textId="77777777" w:rsidR="00E538CB" w:rsidRPr="008D1C4E" w:rsidRDefault="00E538CB" w:rsidP="008D1C4E">
            <w:pPr>
              <w:pStyle w:val="TableParagraph"/>
              <w:rPr>
                <w:sz w:val="24"/>
                <w:szCs w:val="24"/>
              </w:rPr>
            </w:pPr>
          </w:p>
        </w:tc>
        <w:tc>
          <w:tcPr>
            <w:tcW w:w="567" w:type="dxa"/>
          </w:tcPr>
          <w:p w14:paraId="198D9990" w14:textId="77777777" w:rsidR="00E538CB" w:rsidRPr="008D1C4E" w:rsidRDefault="00E538CB" w:rsidP="008D1C4E">
            <w:pPr>
              <w:pStyle w:val="TableParagraph"/>
              <w:rPr>
                <w:sz w:val="24"/>
                <w:szCs w:val="24"/>
              </w:rPr>
            </w:pPr>
          </w:p>
        </w:tc>
        <w:tc>
          <w:tcPr>
            <w:tcW w:w="566" w:type="dxa"/>
          </w:tcPr>
          <w:p w14:paraId="6848DDFC" w14:textId="77777777" w:rsidR="00E538CB" w:rsidRPr="008D1C4E" w:rsidRDefault="00E538CB" w:rsidP="008D1C4E">
            <w:pPr>
              <w:pStyle w:val="TableParagraph"/>
              <w:rPr>
                <w:sz w:val="24"/>
                <w:szCs w:val="24"/>
              </w:rPr>
            </w:pPr>
          </w:p>
        </w:tc>
        <w:tc>
          <w:tcPr>
            <w:tcW w:w="562" w:type="dxa"/>
          </w:tcPr>
          <w:p w14:paraId="4E7900FC" w14:textId="77777777" w:rsidR="00E538CB" w:rsidRPr="008D1C4E" w:rsidRDefault="00E538CB" w:rsidP="008D1C4E">
            <w:pPr>
              <w:pStyle w:val="TableParagraph"/>
              <w:rPr>
                <w:sz w:val="24"/>
                <w:szCs w:val="24"/>
              </w:rPr>
            </w:pPr>
          </w:p>
        </w:tc>
      </w:tr>
      <w:tr w:rsidR="00E538CB" w:rsidRPr="008D1C4E" w14:paraId="7F23E81A" w14:textId="77777777" w:rsidTr="00B86EC8">
        <w:trPr>
          <w:trHeight w:val="532"/>
        </w:trPr>
        <w:tc>
          <w:tcPr>
            <w:tcW w:w="566" w:type="dxa"/>
          </w:tcPr>
          <w:p w14:paraId="735A5EC9" w14:textId="77777777" w:rsidR="00E538CB" w:rsidRPr="008D1C4E" w:rsidRDefault="00EC3AD5" w:rsidP="008D1C4E">
            <w:pPr>
              <w:pStyle w:val="TableParagraph"/>
              <w:ind w:left="115"/>
              <w:rPr>
                <w:sz w:val="24"/>
                <w:szCs w:val="24"/>
              </w:rPr>
            </w:pPr>
            <w:r w:rsidRPr="008D1C4E">
              <w:rPr>
                <w:spacing w:val="-5"/>
                <w:sz w:val="24"/>
                <w:szCs w:val="24"/>
              </w:rPr>
              <w:t>1.4</w:t>
            </w:r>
          </w:p>
        </w:tc>
        <w:tc>
          <w:tcPr>
            <w:tcW w:w="6953" w:type="dxa"/>
          </w:tcPr>
          <w:p w14:paraId="6CF34B83"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3"/>
                <w:sz w:val="24"/>
                <w:szCs w:val="24"/>
              </w:rPr>
              <w:t xml:space="preserve"> </w:t>
            </w:r>
            <w:r w:rsidRPr="008D1C4E">
              <w:rPr>
                <w:sz w:val="24"/>
                <w:szCs w:val="24"/>
              </w:rPr>
              <w:t>способен</w:t>
            </w:r>
            <w:r w:rsidRPr="008D1C4E">
              <w:rPr>
                <w:spacing w:val="-5"/>
                <w:sz w:val="24"/>
                <w:szCs w:val="24"/>
              </w:rPr>
              <w:t xml:space="preserve"> </w:t>
            </w:r>
            <w:r w:rsidRPr="008D1C4E">
              <w:rPr>
                <w:sz w:val="24"/>
                <w:szCs w:val="24"/>
              </w:rPr>
              <w:t>имитировать</w:t>
            </w:r>
            <w:r w:rsidRPr="008D1C4E">
              <w:rPr>
                <w:spacing w:val="-5"/>
                <w:sz w:val="24"/>
                <w:szCs w:val="24"/>
              </w:rPr>
              <w:t xml:space="preserve"> </w:t>
            </w:r>
            <w:r w:rsidRPr="008D1C4E">
              <w:rPr>
                <w:sz w:val="24"/>
                <w:szCs w:val="24"/>
              </w:rPr>
              <w:t>действия</w:t>
            </w:r>
            <w:r w:rsidRPr="008D1C4E">
              <w:rPr>
                <w:spacing w:val="-5"/>
                <w:sz w:val="24"/>
                <w:szCs w:val="24"/>
              </w:rPr>
              <w:t xml:space="preserve"> </w:t>
            </w:r>
            <w:r w:rsidRPr="008D1C4E">
              <w:rPr>
                <w:sz w:val="24"/>
                <w:szCs w:val="24"/>
              </w:rPr>
              <w:t>людей</w:t>
            </w:r>
            <w:r w:rsidRPr="008D1C4E">
              <w:rPr>
                <w:spacing w:val="-5"/>
                <w:sz w:val="24"/>
                <w:szCs w:val="24"/>
              </w:rPr>
              <w:t xml:space="preserve"> </w:t>
            </w:r>
            <w:r w:rsidRPr="008D1C4E">
              <w:rPr>
                <w:sz w:val="24"/>
                <w:szCs w:val="24"/>
              </w:rPr>
              <w:t>и</w:t>
            </w:r>
            <w:r w:rsidRPr="008D1C4E">
              <w:rPr>
                <w:spacing w:val="-4"/>
                <w:sz w:val="24"/>
                <w:szCs w:val="24"/>
              </w:rPr>
              <w:t xml:space="preserve"> </w:t>
            </w:r>
            <w:r w:rsidRPr="008D1C4E">
              <w:rPr>
                <w:spacing w:val="-2"/>
                <w:sz w:val="24"/>
                <w:szCs w:val="24"/>
              </w:rPr>
              <w:t>движения</w:t>
            </w:r>
          </w:p>
          <w:p w14:paraId="4CA4E297" w14:textId="77777777" w:rsidR="00E538CB" w:rsidRPr="008D1C4E" w:rsidRDefault="00EC3AD5" w:rsidP="008D1C4E">
            <w:pPr>
              <w:pStyle w:val="TableParagraph"/>
              <w:ind w:left="173"/>
              <w:rPr>
                <w:sz w:val="24"/>
                <w:szCs w:val="24"/>
              </w:rPr>
            </w:pPr>
            <w:r w:rsidRPr="008D1C4E">
              <w:rPr>
                <w:spacing w:val="-2"/>
                <w:sz w:val="24"/>
                <w:szCs w:val="24"/>
              </w:rPr>
              <w:t>животных</w:t>
            </w:r>
          </w:p>
        </w:tc>
        <w:tc>
          <w:tcPr>
            <w:tcW w:w="600" w:type="dxa"/>
          </w:tcPr>
          <w:p w14:paraId="6C959A63" w14:textId="77777777" w:rsidR="00E538CB" w:rsidRPr="008D1C4E" w:rsidRDefault="00E538CB" w:rsidP="008D1C4E">
            <w:pPr>
              <w:pStyle w:val="TableParagraph"/>
              <w:rPr>
                <w:sz w:val="24"/>
                <w:szCs w:val="24"/>
              </w:rPr>
            </w:pPr>
          </w:p>
        </w:tc>
        <w:tc>
          <w:tcPr>
            <w:tcW w:w="567" w:type="dxa"/>
          </w:tcPr>
          <w:p w14:paraId="4250B882" w14:textId="77777777" w:rsidR="00E538CB" w:rsidRPr="008D1C4E" w:rsidRDefault="00E538CB" w:rsidP="008D1C4E">
            <w:pPr>
              <w:pStyle w:val="TableParagraph"/>
              <w:rPr>
                <w:sz w:val="24"/>
                <w:szCs w:val="24"/>
              </w:rPr>
            </w:pPr>
          </w:p>
        </w:tc>
        <w:tc>
          <w:tcPr>
            <w:tcW w:w="571" w:type="dxa"/>
          </w:tcPr>
          <w:p w14:paraId="2DC32679" w14:textId="77777777" w:rsidR="00E538CB" w:rsidRPr="008D1C4E" w:rsidRDefault="00E538CB" w:rsidP="008D1C4E">
            <w:pPr>
              <w:pStyle w:val="TableParagraph"/>
              <w:rPr>
                <w:sz w:val="24"/>
                <w:szCs w:val="24"/>
              </w:rPr>
            </w:pPr>
          </w:p>
        </w:tc>
        <w:tc>
          <w:tcPr>
            <w:tcW w:w="567" w:type="dxa"/>
          </w:tcPr>
          <w:p w14:paraId="32A7C23B" w14:textId="77777777" w:rsidR="00E538CB" w:rsidRPr="008D1C4E" w:rsidRDefault="00E538CB" w:rsidP="008D1C4E">
            <w:pPr>
              <w:pStyle w:val="TableParagraph"/>
              <w:rPr>
                <w:sz w:val="24"/>
                <w:szCs w:val="24"/>
              </w:rPr>
            </w:pPr>
          </w:p>
        </w:tc>
        <w:tc>
          <w:tcPr>
            <w:tcW w:w="566" w:type="dxa"/>
          </w:tcPr>
          <w:p w14:paraId="68D315D7" w14:textId="77777777" w:rsidR="00E538CB" w:rsidRPr="008D1C4E" w:rsidRDefault="00E538CB" w:rsidP="008D1C4E">
            <w:pPr>
              <w:pStyle w:val="TableParagraph"/>
              <w:rPr>
                <w:sz w:val="24"/>
                <w:szCs w:val="24"/>
              </w:rPr>
            </w:pPr>
          </w:p>
        </w:tc>
        <w:tc>
          <w:tcPr>
            <w:tcW w:w="562" w:type="dxa"/>
          </w:tcPr>
          <w:p w14:paraId="04F9D318" w14:textId="77777777" w:rsidR="00E538CB" w:rsidRPr="008D1C4E" w:rsidRDefault="00E538CB" w:rsidP="008D1C4E">
            <w:pPr>
              <w:pStyle w:val="TableParagraph"/>
              <w:rPr>
                <w:sz w:val="24"/>
                <w:szCs w:val="24"/>
              </w:rPr>
            </w:pPr>
          </w:p>
        </w:tc>
      </w:tr>
      <w:tr w:rsidR="00E538CB" w:rsidRPr="008D1C4E" w14:paraId="70C4E793" w14:textId="77777777" w:rsidTr="00B86EC8">
        <w:trPr>
          <w:trHeight w:val="273"/>
        </w:trPr>
        <w:tc>
          <w:tcPr>
            <w:tcW w:w="566" w:type="dxa"/>
          </w:tcPr>
          <w:p w14:paraId="1F8C29FA"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953" w:type="dxa"/>
          </w:tcPr>
          <w:p w14:paraId="5F333176" w14:textId="77777777" w:rsidR="00E538CB" w:rsidRPr="008D1C4E" w:rsidRDefault="00EC3AD5" w:rsidP="008D1C4E">
            <w:pPr>
              <w:pStyle w:val="TableParagraph"/>
              <w:ind w:left="173"/>
              <w:rPr>
                <w:b/>
                <w:sz w:val="24"/>
                <w:szCs w:val="24"/>
              </w:rPr>
            </w:pPr>
            <w:r w:rsidRPr="008D1C4E">
              <w:rPr>
                <w:b/>
                <w:sz w:val="24"/>
                <w:szCs w:val="24"/>
              </w:rPr>
              <w:t>Звуковая</w:t>
            </w:r>
            <w:r w:rsidRPr="008D1C4E">
              <w:rPr>
                <w:b/>
                <w:spacing w:val="-3"/>
                <w:sz w:val="24"/>
                <w:szCs w:val="24"/>
              </w:rPr>
              <w:t xml:space="preserve"> </w:t>
            </w:r>
            <w:r w:rsidRPr="008D1C4E">
              <w:rPr>
                <w:b/>
                <w:sz w:val="24"/>
                <w:szCs w:val="24"/>
              </w:rPr>
              <w:t>культура</w:t>
            </w:r>
            <w:r w:rsidRPr="008D1C4E">
              <w:rPr>
                <w:b/>
                <w:spacing w:val="-3"/>
                <w:sz w:val="24"/>
                <w:szCs w:val="24"/>
              </w:rPr>
              <w:t xml:space="preserve"> </w:t>
            </w:r>
            <w:r w:rsidRPr="008D1C4E">
              <w:rPr>
                <w:b/>
                <w:spacing w:val="-4"/>
                <w:sz w:val="24"/>
                <w:szCs w:val="24"/>
              </w:rPr>
              <w:t>речи</w:t>
            </w:r>
          </w:p>
        </w:tc>
        <w:tc>
          <w:tcPr>
            <w:tcW w:w="600" w:type="dxa"/>
          </w:tcPr>
          <w:p w14:paraId="49FD6D4F" w14:textId="77777777" w:rsidR="00E538CB" w:rsidRPr="008D1C4E" w:rsidRDefault="00E538CB" w:rsidP="008D1C4E">
            <w:pPr>
              <w:pStyle w:val="TableParagraph"/>
              <w:rPr>
                <w:sz w:val="24"/>
                <w:szCs w:val="24"/>
              </w:rPr>
            </w:pPr>
          </w:p>
        </w:tc>
        <w:tc>
          <w:tcPr>
            <w:tcW w:w="567" w:type="dxa"/>
          </w:tcPr>
          <w:p w14:paraId="1A5749B1" w14:textId="77777777" w:rsidR="00E538CB" w:rsidRPr="008D1C4E" w:rsidRDefault="00E538CB" w:rsidP="008D1C4E">
            <w:pPr>
              <w:pStyle w:val="TableParagraph"/>
              <w:rPr>
                <w:sz w:val="24"/>
                <w:szCs w:val="24"/>
              </w:rPr>
            </w:pPr>
          </w:p>
        </w:tc>
        <w:tc>
          <w:tcPr>
            <w:tcW w:w="571" w:type="dxa"/>
          </w:tcPr>
          <w:p w14:paraId="21B2C48C" w14:textId="77777777" w:rsidR="00E538CB" w:rsidRPr="008D1C4E" w:rsidRDefault="00E538CB" w:rsidP="008D1C4E">
            <w:pPr>
              <w:pStyle w:val="TableParagraph"/>
              <w:rPr>
                <w:sz w:val="24"/>
                <w:szCs w:val="24"/>
              </w:rPr>
            </w:pPr>
          </w:p>
        </w:tc>
        <w:tc>
          <w:tcPr>
            <w:tcW w:w="567" w:type="dxa"/>
          </w:tcPr>
          <w:p w14:paraId="622B0001" w14:textId="77777777" w:rsidR="00E538CB" w:rsidRPr="008D1C4E" w:rsidRDefault="00E538CB" w:rsidP="008D1C4E">
            <w:pPr>
              <w:pStyle w:val="TableParagraph"/>
              <w:rPr>
                <w:sz w:val="24"/>
                <w:szCs w:val="24"/>
              </w:rPr>
            </w:pPr>
          </w:p>
        </w:tc>
        <w:tc>
          <w:tcPr>
            <w:tcW w:w="566" w:type="dxa"/>
          </w:tcPr>
          <w:p w14:paraId="26AC1BB4" w14:textId="77777777" w:rsidR="00E538CB" w:rsidRPr="008D1C4E" w:rsidRDefault="00E538CB" w:rsidP="008D1C4E">
            <w:pPr>
              <w:pStyle w:val="TableParagraph"/>
              <w:rPr>
                <w:sz w:val="24"/>
                <w:szCs w:val="24"/>
              </w:rPr>
            </w:pPr>
          </w:p>
        </w:tc>
        <w:tc>
          <w:tcPr>
            <w:tcW w:w="562" w:type="dxa"/>
          </w:tcPr>
          <w:p w14:paraId="33AF8D1A" w14:textId="77777777" w:rsidR="00E538CB" w:rsidRPr="008D1C4E" w:rsidRDefault="00E538CB" w:rsidP="008D1C4E">
            <w:pPr>
              <w:pStyle w:val="TableParagraph"/>
              <w:rPr>
                <w:sz w:val="24"/>
                <w:szCs w:val="24"/>
              </w:rPr>
            </w:pPr>
          </w:p>
        </w:tc>
      </w:tr>
      <w:tr w:rsidR="00E538CB" w:rsidRPr="008D1C4E" w14:paraId="2214C935" w14:textId="77777777" w:rsidTr="00B86EC8">
        <w:trPr>
          <w:trHeight w:val="532"/>
        </w:trPr>
        <w:tc>
          <w:tcPr>
            <w:tcW w:w="566" w:type="dxa"/>
          </w:tcPr>
          <w:p w14:paraId="4CF4D708" w14:textId="77777777" w:rsidR="00E538CB" w:rsidRPr="008D1C4E" w:rsidRDefault="00EC3AD5" w:rsidP="008D1C4E">
            <w:pPr>
              <w:pStyle w:val="TableParagraph"/>
              <w:ind w:left="115"/>
              <w:rPr>
                <w:sz w:val="24"/>
                <w:szCs w:val="24"/>
              </w:rPr>
            </w:pPr>
            <w:r w:rsidRPr="008D1C4E">
              <w:rPr>
                <w:spacing w:val="-5"/>
                <w:sz w:val="24"/>
                <w:szCs w:val="24"/>
              </w:rPr>
              <w:t>2.1</w:t>
            </w:r>
          </w:p>
        </w:tc>
        <w:tc>
          <w:tcPr>
            <w:tcW w:w="6953" w:type="dxa"/>
          </w:tcPr>
          <w:p w14:paraId="67EA25A5"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0"/>
                <w:sz w:val="24"/>
                <w:szCs w:val="24"/>
              </w:rPr>
              <w:t xml:space="preserve"> </w:t>
            </w:r>
            <w:r w:rsidRPr="008D1C4E">
              <w:rPr>
                <w:sz w:val="24"/>
                <w:szCs w:val="24"/>
              </w:rPr>
              <w:t>правильно</w:t>
            </w:r>
            <w:r w:rsidRPr="008D1C4E">
              <w:rPr>
                <w:spacing w:val="-12"/>
                <w:sz w:val="24"/>
                <w:szCs w:val="24"/>
              </w:rPr>
              <w:t xml:space="preserve"> </w:t>
            </w:r>
            <w:r w:rsidRPr="008D1C4E">
              <w:rPr>
                <w:sz w:val="24"/>
                <w:szCs w:val="24"/>
              </w:rPr>
              <w:t>произносит</w:t>
            </w:r>
            <w:r w:rsidRPr="008D1C4E">
              <w:rPr>
                <w:spacing w:val="-3"/>
                <w:sz w:val="24"/>
                <w:szCs w:val="24"/>
              </w:rPr>
              <w:t xml:space="preserve"> </w:t>
            </w:r>
            <w:r w:rsidRPr="008D1C4E">
              <w:rPr>
                <w:sz w:val="24"/>
                <w:szCs w:val="24"/>
              </w:rPr>
              <w:t>гласные</w:t>
            </w:r>
            <w:r w:rsidRPr="008D1C4E">
              <w:rPr>
                <w:spacing w:val="-10"/>
                <w:sz w:val="24"/>
                <w:szCs w:val="24"/>
              </w:rPr>
              <w:t xml:space="preserve"> </w:t>
            </w:r>
            <w:r w:rsidRPr="008D1C4E">
              <w:rPr>
                <w:sz w:val="24"/>
                <w:szCs w:val="24"/>
              </w:rPr>
              <w:t>и</w:t>
            </w:r>
            <w:r w:rsidRPr="008D1C4E">
              <w:rPr>
                <w:spacing w:val="-2"/>
                <w:sz w:val="24"/>
                <w:szCs w:val="24"/>
              </w:rPr>
              <w:t xml:space="preserve"> </w:t>
            </w:r>
            <w:r w:rsidRPr="008D1C4E">
              <w:rPr>
                <w:sz w:val="24"/>
                <w:szCs w:val="24"/>
              </w:rPr>
              <w:t>согласные</w:t>
            </w:r>
            <w:r w:rsidRPr="008D1C4E">
              <w:rPr>
                <w:spacing w:val="-9"/>
                <w:sz w:val="24"/>
                <w:szCs w:val="24"/>
              </w:rPr>
              <w:t xml:space="preserve"> </w:t>
            </w:r>
            <w:r w:rsidRPr="008D1C4E">
              <w:rPr>
                <w:spacing w:val="-2"/>
                <w:sz w:val="24"/>
                <w:szCs w:val="24"/>
              </w:rPr>
              <w:t>звуки,</w:t>
            </w:r>
          </w:p>
          <w:p w14:paraId="1CB31FAF" w14:textId="77777777" w:rsidR="00E538CB" w:rsidRPr="008D1C4E" w:rsidRDefault="00EC3AD5" w:rsidP="008D1C4E">
            <w:pPr>
              <w:pStyle w:val="TableParagraph"/>
              <w:ind w:left="173"/>
              <w:rPr>
                <w:sz w:val="24"/>
                <w:szCs w:val="24"/>
              </w:rPr>
            </w:pPr>
            <w:r w:rsidRPr="008D1C4E">
              <w:rPr>
                <w:sz w:val="24"/>
                <w:szCs w:val="24"/>
              </w:rPr>
              <w:t>звукоподражания,</w:t>
            </w:r>
            <w:r w:rsidRPr="008D1C4E">
              <w:rPr>
                <w:spacing w:val="-10"/>
                <w:sz w:val="24"/>
                <w:szCs w:val="24"/>
              </w:rPr>
              <w:t xml:space="preserve"> </w:t>
            </w:r>
            <w:r w:rsidRPr="008D1C4E">
              <w:rPr>
                <w:sz w:val="24"/>
                <w:szCs w:val="24"/>
              </w:rPr>
              <w:t>отдельные</w:t>
            </w:r>
            <w:r w:rsidRPr="008D1C4E">
              <w:rPr>
                <w:spacing w:val="-13"/>
                <w:sz w:val="24"/>
                <w:szCs w:val="24"/>
              </w:rPr>
              <w:t xml:space="preserve"> </w:t>
            </w:r>
            <w:r w:rsidRPr="008D1C4E">
              <w:rPr>
                <w:spacing w:val="-4"/>
                <w:sz w:val="24"/>
                <w:szCs w:val="24"/>
              </w:rPr>
              <w:t>слова</w:t>
            </w:r>
          </w:p>
        </w:tc>
        <w:tc>
          <w:tcPr>
            <w:tcW w:w="600" w:type="dxa"/>
          </w:tcPr>
          <w:p w14:paraId="1ED32FE7" w14:textId="77777777" w:rsidR="00E538CB" w:rsidRPr="008D1C4E" w:rsidRDefault="00E538CB" w:rsidP="008D1C4E">
            <w:pPr>
              <w:pStyle w:val="TableParagraph"/>
              <w:rPr>
                <w:sz w:val="24"/>
                <w:szCs w:val="24"/>
              </w:rPr>
            </w:pPr>
          </w:p>
        </w:tc>
        <w:tc>
          <w:tcPr>
            <w:tcW w:w="567" w:type="dxa"/>
          </w:tcPr>
          <w:p w14:paraId="26E174A8" w14:textId="77777777" w:rsidR="00E538CB" w:rsidRPr="008D1C4E" w:rsidRDefault="00E538CB" w:rsidP="008D1C4E">
            <w:pPr>
              <w:pStyle w:val="TableParagraph"/>
              <w:rPr>
                <w:sz w:val="24"/>
                <w:szCs w:val="24"/>
              </w:rPr>
            </w:pPr>
          </w:p>
        </w:tc>
        <w:tc>
          <w:tcPr>
            <w:tcW w:w="571" w:type="dxa"/>
          </w:tcPr>
          <w:p w14:paraId="32450C4D" w14:textId="77777777" w:rsidR="00E538CB" w:rsidRPr="008D1C4E" w:rsidRDefault="00E538CB" w:rsidP="008D1C4E">
            <w:pPr>
              <w:pStyle w:val="TableParagraph"/>
              <w:rPr>
                <w:sz w:val="24"/>
                <w:szCs w:val="24"/>
              </w:rPr>
            </w:pPr>
          </w:p>
        </w:tc>
        <w:tc>
          <w:tcPr>
            <w:tcW w:w="567" w:type="dxa"/>
          </w:tcPr>
          <w:p w14:paraId="1DF5B373" w14:textId="77777777" w:rsidR="00E538CB" w:rsidRPr="008D1C4E" w:rsidRDefault="00E538CB" w:rsidP="008D1C4E">
            <w:pPr>
              <w:pStyle w:val="TableParagraph"/>
              <w:rPr>
                <w:sz w:val="24"/>
                <w:szCs w:val="24"/>
              </w:rPr>
            </w:pPr>
          </w:p>
        </w:tc>
        <w:tc>
          <w:tcPr>
            <w:tcW w:w="566" w:type="dxa"/>
          </w:tcPr>
          <w:p w14:paraId="75F21592" w14:textId="77777777" w:rsidR="00E538CB" w:rsidRPr="008D1C4E" w:rsidRDefault="00E538CB" w:rsidP="008D1C4E">
            <w:pPr>
              <w:pStyle w:val="TableParagraph"/>
              <w:rPr>
                <w:sz w:val="24"/>
                <w:szCs w:val="24"/>
              </w:rPr>
            </w:pPr>
          </w:p>
        </w:tc>
        <w:tc>
          <w:tcPr>
            <w:tcW w:w="562" w:type="dxa"/>
          </w:tcPr>
          <w:p w14:paraId="6332773A" w14:textId="77777777" w:rsidR="00E538CB" w:rsidRPr="008D1C4E" w:rsidRDefault="00E538CB" w:rsidP="008D1C4E">
            <w:pPr>
              <w:pStyle w:val="TableParagraph"/>
              <w:rPr>
                <w:sz w:val="24"/>
                <w:szCs w:val="24"/>
              </w:rPr>
            </w:pPr>
          </w:p>
        </w:tc>
      </w:tr>
      <w:tr w:rsidR="00E538CB" w:rsidRPr="008D1C4E" w14:paraId="28E814C5" w14:textId="77777777" w:rsidTr="00B86EC8">
        <w:trPr>
          <w:trHeight w:val="527"/>
        </w:trPr>
        <w:tc>
          <w:tcPr>
            <w:tcW w:w="566" w:type="dxa"/>
          </w:tcPr>
          <w:p w14:paraId="1277C7A1" w14:textId="77777777" w:rsidR="00E538CB" w:rsidRPr="008D1C4E" w:rsidRDefault="00EC3AD5" w:rsidP="008D1C4E">
            <w:pPr>
              <w:pStyle w:val="TableParagraph"/>
              <w:ind w:left="115"/>
              <w:rPr>
                <w:sz w:val="24"/>
                <w:szCs w:val="24"/>
              </w:rPr>
            </w:pPr>
            <w:r w:rsidRPr="008D1C4E">
              <w:rPr>
                <w:spacing w:val="-5"/>
                <w:sz w:val="24"/>
                <w:szCs w:val="24"/>
              </w:rPr>
              <w:t>2.2</w:t>
            </w:r>
          </w:p>
        </w:tc>
        <w:tc>
          <w:tcPr>
            <w:tcW w:w="6953" w:type="dxa"/>
          </w:tcPr>
          <w:p w14:paraId="18322902" w14:textId="77777777" w:rsidR="00E538CB" w:rsidRPr="008D1C4E" w:rsidRDefault="00EC3AD5" w:rsidP="008D1C4E">
            <w:pPr>
              <w:pStyle w:val="TableParagraph"/>
              <w:ind w:left="173" w:right="197"/>
              <w:rPr>
                <w:sz w:val="24"/>
                <w:szCs w:val="24"/>
              </w:rPr>
            </w:pPr>
            <w:r w:rsidRPr="008D1C4E">
              <w:rPr>
                <w:sz w:val="24"/>
                <w:szCs w:val="24"/>
              </w:rPr>
              <w:t>Ребенок</w:t>
            </w:r>
            <w:r w:rsidRPr="008D1C4E">
              <w:rPr>
                <w:spacing w:val="-15"/>
                <w:sz w:val="24"/>
                <w:szCs w:val="24"/>
              </w:rPr>
              <w:t xml:space="preserve"> </w:t>
            </w:r>
            <w:r w:rsidRPr="008D1C4E">
              <w:rPr>
                <w:sz w:val="24"/>
                <w:szCs w:val="24"/>
              </w:rPr>
              <w:t>правильно</w:t>
            </w:r>
            <w:r w:rsidRPr="008D1C4E">
              <w:rPr>
                <w:spacing w:val="-14"/>
                <w:sz w:val="24"/>
                <w:szCs w:val="24"/>
              </w:rPr>
              <w:t xml:space="preserve"> </w:t>
            </w:r>
            <w:r w:rsidRPr="008D1C4E">
              <w:rPr>
                <w:sz w:val="24"/>
                <w:szCs w:val="24"/>
              </w:rPr>
              <w:t>произносит</w:t>
            </w:r>
            <w:r w:rsidRPr="008D1C4E">
              <w:rPr>
                <w:spacing w:val="-9"/>
                <w:sz w:val="24"/>
                <w:szCs w:val="24"/>
              </w:rPr>
              <w:t xml:space="preserve"> </w:t>
            </w:r>
            <w:r w:rsidRPr="008D1C4E">
              <w:rPr>
                <w:sz w:val="24"/>
                <w:szCs w:val="24"/>
              </w:rPr>
              <w:t>звукоподражательные</w:t>
            </w:r>
            <w:r w:rsidRPr="008D1C4E">
              <w:rPr>
                <w:spacing w:val="-13"/>
                <w:sz w:val="24"/>
                <w:szCs w:val="24"/>
              </w:rPr>
              <w:t xml:space="preserve"> </w:t>
            </w:r>
            <w:r w:rsidRPr="008D1C4E">
              <w:rPr>
                <w:sz w:val="24"/>
                <w:szCs w:val="24"/>
              </w:rPr>
              <w:t>слова</w:t>
            </w:r>
            <w:r w:rsidRPr="008D1C4E">
              <w:rPr>
                <w:spacing w:val="-14"/>
                <w:sz w:val="24"/>
                <w:szCs w:val="24"/>
              </w:rPr>
              <w:t xml:space="preserve"> </w:t>
            </w:r>
            <w:r w:rsidRPr="008D1C4E">
              <w:rPr>
                <w:sz w:val="24"/>
                <w:szCs w:val="24"/>
              </w:rPr>
              <w:t>в разном темпе, с разной силой голоса.</w:t>
            </w:r>
          </w:p>
        </w:tc>
        <w:tc>
          <w:tcPr>
            <w:tcW w:w="600" w:type="dxa"/>
          </w:tcPr>
          <w:p w14:paraId="575BEA12" w14:textId="77777777" w:rsidR="00E538CB" w:rsidRPr="008D1C4E" w:rsidRDefault="00E538CB" w:rsidP="008D1C4E">
            <w:pPr>
              <w:pStyle w:val="TableParagraph"/>
              <w:rPr>
                <w:sz w:val="24"/>
                <w:szCs w:val="24"/>
              </w:rPr>
            </w:pPr>
          </w:p>
        </w:tc>
        <w:tc>
          <w:tcPr>
            <w:tcW w:w="567" w:type="dxa"/>
          </w:tcPr>
          <w:p w14:paraId="7C2FA527" w14:textId="77777777" w:rsidR="00E538CB" w:rsidRPr="008D1C4E" w:rsidRDefault="00E538CB" w:rsidP="008D1C4E">
            <w:pPr>
              <w:pStyle w:val="TableParagraph"/>
              <w:rPr>
                <w:sz w:val="24"/>
                <w:szCs w:val="24"/>
              </w:rPr>
            </w:pPr>
          </w:p>
        </w:tc>
        <w:tc>
          <w:tcPr>
            <w:tcW w:w="571" w:type="dxa"/>
          </w:tcPr>
          <w:p w14:paraId="4ADFC998" w14:textId="77777777" w:rsidR="00E538CB" w:rsidRPr="008D1C4E" w:rsidRDefault="00E538CB" w:rsidP="008D1C4E">
            <w:pPr>
              <w:pStyle w:val="TableParagraph"/>
              <w:rPr>
                <w:sz w:val="24"/>
                <w:szCs w:val="24"/>
              </w:rPr>
            </w:pPr>
          </w:p>
        </w:tc>
        <w:tc>
          <w:tcPr>
            <w:tcW w:w="567" w:type="dxa"/>
          </w:tcPr>
          <w:p w14:paraId="0645B2F3" w14:textId="77777777" w:rsidR="00E538CB" w:rsidRPr="008D1C4E" w:rsidRDefault="00E538CB" w:rsidP="008D1C4E">
            <w:pPr>
              <w:pStyle w:val="TableParagraph"/>
              <w:rPr>
                <w:sz w:val="24"/>
                <w:szCs w:val="24"/>
              </w:rPr>
            </w:pPr>
          </w:p>
        </w:tc>
        <w:tc>
          <w:tcPr>
            <w:tcW w:w="566" w:type="dxa"/>
          </w:tcPr>
          <w:p w14:paraId="3AEEC8E1" w14:textId="77777777" w:rsidR="00E538CB" w:rsidRPr="008D1C4E" w:rsidRDefault="00E538CB" w:rsidP="008D1C4E">
            <w:pPr>
              <w:pStyle w:val="TableParagraph"/>
              <w:rPr>
                <w:sz w:val="24"/>
                <w:szCs w:val="24"/>
              </w:rPr>
            </w:pPr>
          </w:p>
        </w:tc>
        <w:tc>
          <w:tcPr>
            <w:tcW w:w="562" w:type="dxa"/>
          </w:tcPr>
          <w:p w14:paraId="759D26D8" w14:textId="77777777" w:rsidR="00E538CB" w:rsidRPr="008D1C4E" w:rsidRDefault="00E538CB" w:rsidP="008D1C4E">
            <w:pPr>
              <w:pStyle w:val="TableParagraph"/>
              <w:rPr>
                <w:sz w:val="24"/>
                <w:szCs w:val="24"/>
              </w:rPr>
            </w:pPr>
          </w:p>
        </w:tc>
      </w:tr>
      <w:tr w:rsidR="00E538CB" w:rsidRPr="008D1C4E" w14:paraId="0B827902" w14:textId="77777777" w:rsidTr="00B86EC8">
        <w:trPr>
          <w:trHeight w:val="273"/>
        </w:trPr>
        <w:tc>
          <w:tcPr>
            <w:tcW w:w="566" w:type="dxa"/>
          </w:tcPr>
          <w:p w14:paraId="6A719D69"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953" w:type="dxa"/>
          </w:tcPr>
          <w:p w14:paraId="23B0A8CD" w14:textId="77777777" w:rsidR="00E538CB" w:rsidRPr="008D1C4E" w:rsidRDefault="00EC3AD5" w:rsidP="008D1C4E">
            <w:pPr>
              <w:pStyle w:val="TableParagraph"/>
              <w:ind w:left="173"/>
              <w:rPr>
                <w:b/>
                <w:sz w:val="24"/>
                <w:szCs w:val="24"/>
              </w:rPr>
            </w:pPr>
            <w:r w:rsidRPr="008D1C4E">
              <w:rPr>
                <w:b/>
                <w:sz w:val="24"/>
                <w:szCs w:val="24"/>
              </w:rPr>
              <w:t>Грамматический</w:t>
            </w:r>
            <w:r w:rsidRPr="008D1C4E">
              <w:rPr>
                <w:b/>
                <w:spacing w:val="-4"/>
                <w:sz w:val="24"/>
                <w:szCs w:val="24"/>
              </w:rPr>
              <w:t xml:space="preserve"> </w:t>
            </w:r>
            <w:r w:rsidRPr="008D1C4E">
              <w:rPr>
                <w:b/>
                <w:sz w:val="24"/>
                <w:szCs w:val="24"/>
              </w:rPr>
              <w:t>строй</w:t>
            </w:r>
            <w:r w:rsidRPr="008D1C4E">
              <w:rPr>
                <w:b/>
                <w:spacing w:val="-12"/>
                <w:sz w:val="24"/>
                <w:szCs w:val="24"/>
              </w:rPr>
              <w:t xml:space="preserve"> </w:t>
            </w:r>
            <w:r w:rsidRPr="008D1C4E">
              <w:rPr>
                <w:b/>
                <w:spacing w:val="-4"/>
                <w:sz w:val="24"/>
                <w:szCs w:val="24"/>
              </w:rPr>
              <w:t>речи</w:t>
            </w:r>
          </w:p>
        </w:tc>
        <w:tc>
          <w:tcPr>
            <w:tcW w:w="600" w:type="dxa"/>
          </w:tcPr>
          <w:p w14:paraId="4B488A47" w14:textId="77777777" w:rsidR="00E538CB" w:rsidRPr="008D1C4E" w:rsidRDefault="00E538CB" w:rsidP="008D1C4E">
            <w:pPr>
              <w:pStyle w:val="TableParagraph"/>
              <w:rPr>
                <w:sz w:val="24"/>
                <w:szCs w:val="24"/>
              </w:rPr>
            </w:pPr>
          </w:p>
        </w:tc>
        <w:tc>
          <w:tcPr>
            <w:tcW w:w="567" w:type="dxa"/>
          </w:tcPr>
          <w:p w14:paraId="38ED9C69" w14:textId="77777777" w:rsidR="00E538CB" w:rsidRPr="008D1C4E" w:rsidRDefault="00E538CB" w:rsidP="008D1C4E">
            <w:pPr>
              <w:pStyle w:val="TableParagraph"/>
              <w:rPr>
                <w:sz w:val="24"/>
                <w:szCs w:val="24"/>
              </w:rPr>
            </w:pPr>
          </w:p>
        </w:tc>
        <w:tc>
          <w:tcPr>
            <w:tcW w:w="571" w:type="dxa"/>
          </w:tcPr>
          <w:p w14:paraId="0E964116" w14:textId="77777777" w:rsidR="00E538CB" w:rsidRPr="008D1C4E" w:rsidRDefault="00E538CB" w:rsidP="008D1C4E">
            <w:pPr>
              <w:pStyle w:val="TableParagraph"/>
              <w:rPr>
                <w:sz w:val="24"/>
                <w:szCs w:val="24"/>
              </w:rPr>
            </w:pPr>
          </w:p>
        </w:tc>
        <w:tc>
          <w:tcPr>
            <w:tcW w:w="567" w:type="dxa"/>
          </w:tcPr>
          <w:p w14:paraId="354BB3C6" w14:textId="77777777" w:rsidR="00E538CB" w:rsidRPr="008D1C4E" w:rsidRDefault="00E538CB" w:rsidP="008D1C4E">
            <w:pPr>
              <w:pStyle w:val="TableParagraph"/>
              <w:rPr>
                <w:sz w:val="24"/>
                <w:szCs w:val="24"/>
              </w:rPr>
            </w:pPr>
          </w:p>
        </w:tc>
        <w:tc>
          <w:tcPr>
            <w:tcW w:w="566" w:type="dxa"/>
          </w:tcPr>
          <w:p w14:paraId="343C710C" w14:textId="77777777" w:rsidR="00E538CB" w:rsidRPr="008D1C4E" w:rsidRDefault="00E538CB" w:rsidP="008D1C4E">
            <w:pPr>
              <w:pStyle w:val="TableParagraph"/>
              <w:rPr>
                <w:sz w:val="24"/>
                <w:szCs w:val="24"/>
              </w:rPr>
            </w:pPr>
          </w:p>
        </w:tc>
        <w:tc>
          <w:tcPr>
            <w:tcW w:w="562" w:type="dxa"/>
          </w:tcPr>
          <w:p w14:paraId="0DC9A318" w14:textId="77777777" w:rsidR="00E538CB" w:rsidRPr="008D1C4E" w:rsidRDefault="00E538CB" w:rsidP="008D1C4E">
            <w:pPr>
              <w:pStyle w:val="TableParagraph"/>
              <w:rPr>
                <w:sz w:val="24"/>
                <w:szCs w:val="24"/>
              </w:rPr>
            </w:pPr>
          </w:p>
        </w:tc>
      </w:tr>
      <w:tr w:rsidR="00E538CB" w:rsidRPr="008D1C4E" w14:paraId="5EC30AC2" w14:textId="77777777" w:rsidTr="00B86EC8">
        <w:trPr>
          <w:trHeight w:val="532"/>
        </w:trPr>
        <w:tc>
          <w:tcPr>
            <w:tcW w:w="566" w:type="dxa"/>
          </w:tcPr>
          <w:p w14:paraId="2768F86D" w14:textId="77777777" w:rsidR="00E538CB" w:rsidRPr="008D1C4E" w:rsidRDefault="00EC3AD5" w:rsidP="008D1C4E">
            <w:pPr>
              <w:pStyle w:val="TableParagraph"/>
              <w:ind w:left="115"/>
              <w:rPr>
                <w:sz w:val="24"/>
                <w:szCs w:val="24"/>
              </w:rPr>
            </w:pPr>
            <w:r w:rsidRPr="008D1C4E">
              <w:rPr>
                <w:spacing w:val="-5"/>
                <w:sz w:val="24"/>
                <w:szCs w:val="24"/>
              </w:rPr>
              <w:t>3.1</w:t>
            </w:r>
          </w:p>
        </w:tc>
        <w:tc>
          <w:tcPr>
            <w:tcW w:w="6953" w:type="dxa"/>
          </w:tcPr>
          <w:p w14:paraId="010F3801" w14:textId="77777777" w:rsidR="00E538CB" w:rsidRPr="008D1C4E" w:rsidRDefault="00EC3AD5" w:rsidP="008D1C4E">
            <w:pPr>
              <w:pStyle w:val="TableParagraph"/>
              <w:ind w:left="115" w:right="197"/>
              <w:rPr>
                <w:sz w:val="24"/>
                <w:szCs w:val="24"/>
              </w:rPr>
            </w:pPr>
            <w:r w:rsidRPr="008D1C4E">
              <w:rPr>
                <w:sz w:val="24"/>
                <w:szCs w:val="24"/>
              </w:rPr>
              <w:t>Ребенок</w:t>
            </w:r>
            <w:r w:rsidRPr="008D1C4E">
              <w:rPr>
                <w:spacing w:val="-10"/>
                <w:sz w:val="24"/>
                <w:szCs w:val="24"/>
              </w:rPr>
              <w:t xml:space="preserve"> </w:t>
            </w:r>
            <w:r w:rsidRPr="008D1C4E">
              <w:rPr>
                <w:sz w:val="24"/>
                <w:szCs w:val="24"/>
              </w:rPr>
              <w:t>согласовывает</w:t>
            </w:r>
            <w:r w:rsidRPr="008D1C4E">
              <w:rPr>
                <w:spacing w:val="-8"/>
                <w:sz w:val="24"/>
                <w:szCs w:val="24"/>
              </w:rPr>
              <w:t xml:space="preserve"> </w:t>
            </w:r>
            <w:r w:rsidRPr="008D1C4E">
              <w:rPr>
                <w:sz w:val="24"/>
                <w:szCs w:val="24"/>
              </w:rPr>
              <w:t>существительные</w:t>
            </w:r>
            <w:r w:rsidRPr="008D1C4E">
              <w:rPr>
                <w:spacing w:val="-13"/>
                <w:sz w:val="24"/>
                <w:szCs w:val="24"/>
              </w:rPr>
              <w:t xml:space="preserve"> </w:t>
            </w:r>
            <w:r w:rsidRPr="008D1C4E">
              <w:rPr>
                <w:sz w:val="24"/>
                <w:szCs w:val="24"/>
              </w:rPr>
              <w:t>и</w:t>
            </w:r>
            <w:r w:rsidRPr="008D1C4E">
              <w:rPr>
                <w:spacing w:val="-8"/>
                <w:sz w:val="24"/>
                <w:szCs w:val="24"/>
              </w:rPr>
              <w:t xml:space="preserve"> </w:t>
            </w:r>
            <w:r w:rsidRPr="008D1C4E">
              <w:rPr>
                <w:sz w:val="24"/>
                <w:szCs w:val="24"/>
              </w:rPr>
              <w:t>местоимения</w:t>
            </w:r>
            <w:r w:rsidRPr="008D1C4E">
              <w:rPr>
                <w:spacing w:val="-13"/>
                <w:sz w:val="24"/>
                <w:szCs w:val="24"/>
              </w:rPr>
              <w:t xml:space="preserve"> </w:t>
            </w:r>
            <w:r w:rsidRPr="008D1C4E">
              <w:rPr>
                <w:sz w:val="24"/>
                <w:szCs w:val="24"/>
              </w:rPr>
              <w:t xml:space="preserve">с </w:t>
            </w:r>
            <w:r w:rsidRPr="008D1C4E">
              <w:rPr>
                <w:spacing w:val="-2"/>
                <w:sz w:val="24"/>
                <w:szCs w:val="24"/>
              </w:rPr>
              <w:t>глаголами</w:t>
            </w:r>
          </w:p>
        </w:tc>
        <w:tc>
          <w:tcPr>
            <w:tcW w:w="600" w:type="dxa"/>
          </w:tcPr>
          <w:p w14:paraId="3FE44000" w14:textId="77777777" w:rsidR="00E538CB" w:rsidRPr="008D1C4E" w:rsidRDefault="00E538CB" w:rsidP="008D1C4E">
            <w:pPr>
              <w:pStyle w:val="TableParagraph"/>
              <w:rPr>
                <w:sz w:val="24"/>
                <w:szCs w:val="24"/>
              </w:rPr>
            </w:pPr>
          </w:p>
        </w:tc>
        <w:tc>
          <w:tcPr>
            <w:tcW w:w="567" w:type="dxa"/>
          </w:tcPr>
          <w:p w14:paraId="32781E56" w14:textId="77777777" w:rsidR="00E538CB" w:rsidRPr="008D1C4E" w:rsidRDefault="00E538CB" w:rsidP="008D1C4E">
            <w:pPr>
              <w:pStyle w:val="TableParagraph"/>
              <w:rPr>
                <w:sz w:val="24"/>
                <w:szCs w:val="24"/>
              </w:rPr>
            </w:pPr>
          </w:p>
        </w:tc>
        <w:tc>
          <w:tcPr>
            <w:tcW w:w="571" w:type="dxa"/>
          </w:tcPr>
          <w:p w14:paraId="4530A27B" w14:textId="77777777" w:rsidR="00E538CB" w:rsidRPr="008D1C4E" w:rsidRDefault="00E538CB" w:rsidP="008D1C4E">
            <w:pPr>
              <w:pStyle w:val="TableParagraph"/>
              <w:rPr>
                <w:sz w:val="24"/>
                <w:szCs w:val="24"/>
              </w:rPr>
            </w:pPr>
          </w:p>
        </w:tc>
        <w:tc>
          <w:tcPr>
            <w:tcW w:w="567" w:type="dxa"/>
          </w:tcPr>
          <w:p w14:paraId="75D62F55" w14:textId="77777777" w:rsidR="00E538CB" w:rsidRPr="008D1C4E" w:rsidRDefault="00E538CB" w:rsidP="008D1C4E">
            <w:pPr>
              <w:pStyle w:val="TableParagraph"/>
              <w:rPr>
                <w:sz w:val="24"/>
                <w:szCs w:val="24"/>
              </w:rPr>
            </w:pPr>
          </w:p>
        </w:tc>
        <w:tc>
          <w:tcPr>
            <w:tcW w:w="566" w:type="dxa"/>
          </w:tcPr>
          <w:p w14:paraId="34E2CA3D" w14:textId="77777777" w:rsidR="00E538CB" w:rsidRPr="008D1C4E" w:rsidRDefault="00E538CB" w:rsidP="008D1C4E">
            <w:pPr>
              <w:pStyle w:val="TableParagraph"/>
              <w:rPr>
                <w:sz w:val="24"/>
                <w:szCs w:val="24"/>
              </w:rPr>
            </w:pPr>
          </w:p>
        </w:tc>
        <w:tc>
          <w:tcPr>
            <w:tcW w:w="562" w:type="dxa"/>
          </w:tcPr>
          <w:p w14:paraId="7B755176" w14:textId="77777777" w:rsidR="00E538CB" w:rsidRPr="008D1C4E" w:rsidRDefault="00E538CB" w:rsidP="008D1C4E">
            <w:pPr>
              <w:pStyle w:val="TableParagraph"/>
              <w:rPr>
                <w:sz w:val="24"/>
                <w:szCs w:val="24"/>
              </w:rPr>
            </w:pPr>
          </w:p>
        </w:tc>
      </w:tr>
      <w:tr w:rsidR="00E538CB" w:rsidRPr="008D1C4E" w14:paraId="2B27B7F5" w14:textId="77777777" w:rsidTr="00B86EC8">
        <w:trPr>
          <w:trHeight w:val="273"/>
        </w:trPr>
        <w:tc>
          <w:tcPr>
            <w:tcW w:w="566" w:type="dxa"/>
          </w:tcPr>
          <w:p w14:paraId="7B80AE15" w14:textId="77777777" w:rsidR="00E538CB" w:rsidRPr="008D1C4E" w:rsidRDefault="00EC3AD5" w:rsidP="008D1C4E">
            <w:pPr>
              <w:pStyle w:val="TableParagraph"/>
              <w:ind w:left="115"/>
              <w:rPr>
                <w:sz w:val="24"/>
                <w:szCs w:val="24"/>
              </w:rPr>
            </w:pPr>
            <w:r w:rsidRPr="008D1C4E">
              <w:rPr>
                <w:spacing w:val="-5"/>
                <w:sz w:val="24"/>
                <w:szCs w:val="24"/>
              </w:rPr>
              <w:t>3.2</w:t>
            </w:r>
          </w:p>
        </w:tc>
        <w:tc>
          <w:tcPr>
            <w:tcW w:w="6953" w:type="dxa"/>
          </w:tcPr>
          <w:p w14:paraId="12A35444"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2"/>
                <w:sz w:val="24"/>
                <w:szCs w:val="24"/>
              </w:rPr>
              <w:t xml:space="preserve"> </w:t>
            </w:r>
            <w:r w:rsidRPr="008D1C4E">
              <w:rPr>
                <w:sz w:val="24"/>
                <w:szCs w:val="24"/>
              </w:rPr>
              <w:t>составляет</w:t>
            </w:r>
            <w:r w:rsidRPr="008D1C4E">
              <w:rPr>
                <w:spacing w:val="-2"/>
                <w:sz w:val="24"/>
                <w:szCs w:val="24"/>
              </w:rPr>
              <w:t xml:space="preserve"> </w:t>
            </w:r>
            <w:r w:rsidRPr="008D1C4E">
              <w:rPr>
                <w:sz w:val="24"/>
                <w:szCs w:val="24"/>
              </w:rPr>
              <w:t>фразы</w:t>
            </w:r>
            <w:r w:rsidRPr="008D1C4E">
              <w:rPr>
                <w:spacing w:val="-10"/>
                <w:sz w:val="24"/>
                <w:szCs w:val="24"/>
              </w:rPr>
              <w:t xml:space="preserve"> </w:t>
            </w:r>
            <w:r w:rsidRPr="008D1C4E">
              <w:rPr>
                <w:sz w:val="24"/>
                <w:szCs w:val="24"/>
              </w:rPr>
              <w:t>из</w:t>
            </w:r>
            <w:r w:rsidRPr="008D1C4E">
              <w:rPr>
                <w:spacing w:val="-4"/>
                <w:sz w:val="24"/>
                <w:szCs w:val="24"/>
              </w:rPr>
              <w:t xml:space="preserve"> </w:t>
            </w:r>
            <w:r w:rsidRPr="008D1C4E">
              <w:rPr>
                <w:sz w:val="24"/>
                <w:szCs w:val="24"/>
              </w:rPr>
              <w:t>3-4</w:t>
            </w:r>
            <w:r w:rsidRPr="008D1C4E">
              <w:rPr>
                <w:spacing w:val="-3"/>
                <w:sz w:val="24"/>
                <w:szCs w:val="24"/>
              </w:rPr>
              <w:t xml:space="preserve"> </w:t>
            </w:r>
            <w:r w:rsidRPr="008D1C4E">
              <w:rPr>
                <w:spacing w:val="-4"/>
                <w:sz w:val="24"/>
                <w:szCs w:val="24"/>
              </w:rPr>
              <w:t>слов</w:t>
            </w:r>
          </w:p>
        </w:tc>
        <w:tc>
          <w:tcPr>
            <w:tcW w:w="600" w:type="dxa"/>
          </w:tcPr>
          <w:p w14:paraId="1EE47944" w14:textId="77777777" w:rsidR="00E538CB" w:rsidRPr="008D1C4E" w:rsidRDefault="00E538CB" w:rsidP="008D1C4E">
            <w:pPr>
              <w:pStyle w:val="TableParagraph"/>
              <w:rPr>
                <w:sz w:val="24"/>
                <w:szCs w:val="24"/>
              </w:rPr>
            </w:pPr>
          </w:p>
        </w:tc>
        <w:tc>
          <w:tcPr>
            <w:tcW w:w="567" w:type="dxa"/>
          </w:tcPr>
          <w:p w14:paraId="3E0CE0E6" w14:textId="77777777" w:rsidR="00E538CB" w:rsidRPr="008D1C4E" w:rsidRDefault="00E538CB" w:rsidP="008D1C4E">
            <w:pPr>
              <w:pStyle w:val="TableParagraph"/>
              <w:rPr>
                <w:sz w:val="24"/>
                <w:szCs w:val="24"/>
              </w:rPr>
            </w:pPr>
          </w:p>
        </w:tc>
        <w:tc>
          <w:tcPr>
            <w:tcW w:w="571" w:type="dxa"/>
          </w:tcPr>
          <w:p w14:paraId="0F1C9E11" w14:textId="77777777" w:rsidR="00E538CB" w:rsidRPr="008D1C4E" w:rsidRDefault="00E538CB" w:rsidP="008D1C4E">
            <w:pPr>
              <w:pStyle w:val="TableParagraph"/>
              <w:rPr>
                <w:sz w:val="24"/>
                <w:szCs w:val="24"/>
              </w:rPr>
            </w:pPr>
          </w:p>
        </w:tc>
        <w:tc>
          <w:tcPr>
            <w:tcW w:w="567" w:type="dxa"/>
          </w:tcPr>
          <w:p w14:paraId="57E8A2BA" w14:textId="77777777" w:rsidR="00E538CB" w:rsidRPr="008D1C4E" w:rsidRDefault="00E538CB" w:rsidP="008D1C4E">
            <w:pPr>
              <w:pStyle w:val="TableParagraph"/>
              <w:rPr>
                <w:sz w:val="24"/>
                <w:szCs w:val="24"/>
              </w:rPr>
            </w:pPr>
          </w:p>
        </w:tc>
        <w:tc>
          <w:tcPr>
            <w:tcW w:w="566" w:type="dxa"/>
          </w:tcPr>
          <w:p w14:paraId="12B7AE63" w14:textId="77777777" w:rsidR="00E538CB" w:rsidRPr="008D1C4E" w:rsidRDefault="00E538CB" w:rsidP="008D1C4E">
            <w:pPr>
              <w:pStyle w:val="TableParagraph"/>
              <w:rPr>
                <w:sz w:val="24"/>
                <w:szCs w:val="24"/>
              </w:rPr>
            </w:pPr>
          </w:p>
        </w:tc>
        <w:tc>
          <w:tcPr>
            <w:tcW w:w="562" w:type="dxa"/>
          </w:tcPr>
          <w:p w14:paraId="2BA9C643" w14:textId="77777777" w:rsidR="00E538CB" w:rsidRPr="008D1C4E" w:rsidRDefault="00E538CB" w:rsidP="008D1C4E">
            <w:pPr>
              <w:pStyle w:val="TableParagraph"/>
              <w:rPr>
                <w:sz w:val="24"/>
                <w:szCs w:val="24"/>
              </w:rPr>
            </w:pPr>
          </w:p>
        </w:tc>
      </w:tr>
      <w:tr w:rsidR="00E538CB" w:rsidRPr="008D1C4E" w14:paraId="4753B6BE" w14:textId="77777777" w:rsidTr="00B86EC8">
        <w:trPr>
          <w:trHeight w:val="277"/>
        </w:trPr>
        <w:tc>
          <w:tcPr>
            <w:tcW w:w="566" w:type="dxa"/>
          </w:tcPr>
          <w:p w14:paraId="2DC8EDA6"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953" w:type="dxa"/>
          </w:tcPr>
          <w:p w14:paraId="1051C343" w14:textId="77777777" w:rsidR="00E538CB" w:rsidRPr="008D1C4E" w:rsidRDefault="00EC3AD5" w:rsidP="008D1C4E">
            <w:pPr>
              <w:pStyle w:val="TableParagraph"/>
              <w:ind w:left="115"/>
              <w:rPr>
                <w:b/>
                <w:sz w:val="24"/>
                <w:szCs w:val="24"/>
              </w:rPr>
            </w:pPr>
            <w:r w:rsidRPr="008D1C4E">
              <w:rPr>
                <w:b/>
                <w:sz w:val="24"/>
                <w:szCs w:val="24"/>
              </w:rPr>
              <w:t>Связная</w:t>
            </w:r>
            <w:r w:rsidRPr="008D1C4E">
              <w:rPr>
                <w:b/>
                <w:spacing w:val="2"/>
                <w:sz w:val="24"/>
                <w:szCs w:val="24"/>
              </w:rPr>
              <w:t xml:space="preserve"> </w:t>
            </w:r>
            <w:r w:rsidRPr="008D1C4E">
              <w:rPr>
                <w:b/>
                <w:spacing w:val="-2"/>
                <w:sz w:val="24"/>
                <w:szCs w:val="24"/>
              </w:rPr>
              <w:t>речь:</w:t>
            </w:r>
          </w:p>
        </w:tc>
        <w:tc>
          <w:tcPr>
            <w:tcW w:w="600" w:type="dxa"/>
          </w:tcPr>
          <w:p w14:paraId="2BBC9F88" w14:textId="77777777" w:rsidR="00E538CB" w:rsidRPr="008D1C4E" w:rsidRDefault="00E538CB" w:rsidP="008D1C4E">
            <w:pPr>
              <w:pStyle w:val="TableParagraph"/>
              <w:rPr>
                <w:sz w:val="24"/>
                <w:szCs w:val="24"/>
              </w:rPr>
            </w:pPr>
          </w:p>
        </w:tc>
        <w:tc>
          <w:tcPr>
            <w:tcW w:w="567" w:type="dxa"/>
          </w:tcPr>
          <w:p w14:paraId="7E40F51A" w14:textId="77777777" w:rsidR="00E538CB" w:rsidRPr="008D1C4E" w:rsidRDefault="00E538CB" w:rsidP="008D1C4E">
            <w:pPr>
              <w:pStyle w:val="TableParagraph"/>
              <w:rPr>
                <w:sz w:val="24"/>
                <w:szCs w:val="24"/>
              </w:rPr>
            </w:pPr>
          </w:p>
        </w:tc>
        <w:tc>
          <w:tcPr>
            <w:tcW w:w="571" w:type="dxa"/>
          </w:tcPr>
          <w:p w14:paraId="1D07D857" w14:textId="77777777" w:rsidR="00E538CB" w:rsidRPr="008D1C4E" w:rsidRDefault="00E538CB" w:rsidP="008D1C4E">
            <w:pPr>
              <w:pStyle w:val="TableParagraph"/>
              <w:rPr>
                <w:sz w:val="24"/>
                <w:szCs w:val="24"/>
              </w:rPr>
            </w:pPr>
          </w:p>
        </w:tc>
        <w:tc>
          <w:tcPr>
            <w:tcW w:w="567" w:type="dxa"/>
          </w:tcPr>
          <w:p w14:paraId="510338AD" w14:textId="77777777" w:rsidR="00E538CB" w:rsidRPr="008D1C4E" w:rsidRDefault="00E538CB" w:rsidP="008D1C4E">
            <w:pPr>
              <w:pStyle w:val="TableParagraph"/>
              <w:rPr>
                <w:sz w:val="24"/>
                <w:szCs w:val="24"/>
              </w:rPr>
            </w:pPr>
          </w:p>
        </w:tc>
        <w:tc>
          <w:tcPr>
            <w:tcW w:w="566" w:type="dxa"/>
          </w:tcPr>
          <w:p w14:paraId="03A23219" w14:textId="77777777" w:rsidR="00E538CB" w:rsidRPr="008D1C4E" w:rsidRDefault="00E538CB" w:rsidP="008D1C4E">
            <w:pPr>
              <w:pStyle w:val="TableParagraph"/>
              <w:rPr>
                <w:sz w:val="24"/>
                <w:szCs w:val="24"/>
              </w:rPr>
            </w:pPr>
          </w:p>
        </w:tc>
        <w:tc>
          <w:tcPr>
            <w:tcW w:w="562" w:type="dxa"/>
          </w:tcPr>
          <w:p w14:paraId="0068961E" w14:textId="77777777" w:rsidR="00E538CB" w:rsidRPr="008D1C4E" w:rsidRDefault="00E538CB" w:rsidP="008D1C4E">
            <w:pPr>
              <w:pStyle w:val="TableParagraph"/>
              <w:rPr>
                <w:sz w:val="24"/>
                <w:szCs w:val="24"/>
              </w:rPr>
            </w:pPr>
          </w:p>
        </w:tc>
      </w:tr>
      <w:tr w:rsidR="00E538CB" w:rsidRPr="008D1C4E" w14:paraId="18BA8982" w14:textId="77777777" w:rsidTr="00B86EC8">
        <w:trPr>
          <w:trHeight w:val="278"/>
        </w:trPr>
        <w:tc>
          <w:tcPr>
            <w:tcW w:w="566" w:type="dxa"/>
          </w:tcPr>
          <w:p w14:paraId="7196798E" w14:textId="77777777" w:rsidR="00E538CB" w:rsidRPr="008D1C4E" w:rsidRDefault="00EC3AD5" w:rsidP="008D1C4E">
            <w:pPr>
              <w:pStyle w:val="TableParagraph"/>
              <w:ind w:left="115"/>
              <w:rPr>
                <w:sz w:val="24"/>
                <w:szCs w:val="24"/>
              </w:rPr>
            </w:pPr>
            <w:r w:rsidRPr="008D1C4E">
              <w:rPr>
                <w:spacing w:val="-5"/>
                <w:sz w:val="24"/>
                <w:szCs w:val="24"/>
              </w:rPr>
              <w:t>4.1</w:t>
            </w:r>
          </w:p>
        </w:tc>
        <w:tc>
          <w:tcPr>
            <w:tcW w:w="6953" w:type="dxa"/>
          </w:tcPr>
          <w:p w14:paraId="34C21F5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понимает</w:t>
            </w:r>
            <w:r w:rsidRPr="008D1C4E">
              <w:rPr>
                <w:spacing w:val="-9"/>
                <w:sz w:val="24"/>
                <w:szCs w:val="24"/>
              </w:rPr>
              <w:t xml:space="preserve"> </w:t>
            </w:r>
            <w:r w:rsidRPr="008D1C4E">
              <w:rPr>
                <w:sz w:val="24"/>
                <w:szCs w:val="24"/>
              </w:rPr>
              <w:t>речь</w:t>
            </w:r>
            <w:r w:rsidRPr="008D1C4E">
              <w:rPr>
                <w:spacing w:val="-5"/>
                <w:sz w:val="24"/>
                <w:szCs w:val="24"/>
              </w:rPr>
              <w:t xml:space="preserve"> </w:t>
            </w:r>
            <w:r w:rsidRPr="008D1C4E">
              <w:rPr>
                <w:sz w:val="24"/>
                <w:szCs w:val="24"/>
              </w:rPr>
              <w:t>педагога,</w:t>
            </w:r>
            <w:r w:rsidRPr="008D1C4E">
              <w:rPr>
                <w:spacing w:val="-1"/>
                <w:sz w:val="24"/>
                <w:szCs w:val="24"/>
              </w:rPr>
              <w:t xml:space="preserve"> </w:t>
            </w:r>
            <w:r w:rsidRPr="008D1C4E">
              <w:rPr>
                <w:sz w:val="24"/>
                <w:szCs w:val="24"/>
              </w:rPr>
              <w:t>отвечает</w:t>
            </w:r>
            <w:r w:rsidRPr="008D1C4E">
              <w:rPr>
                <w:spacing w:val="-6"/>
                <w:sz w:val="24"/>
                <w:szCs w:val="24"/>
              </w:rPr>
              <w:t xml:space="preserve"> </w:t>
            </w:r>
            <w:r w:rsidRPr="008D1C4E">
              <w:rPr>
                <w:sz w:val="24"/>
                <w:szCs w:val="24"/>
              </w:rPr>
              <w:t>на</w:t>
            </w:r>
            <w:r w:rsidRPr="008D1C4E">
              <w:rPr>
                <w:spacing w:val="-7"/>
                <w:sz w:val="24"/>
                <w:szCs w:val="24"/>
              </w:rPr>
              <w:t xml:space="preserve"> </w:t>
            </w:r>
            <w:r w:rsidRPr="008D1C4E">
              <w:rPr>
                <w:spacing w:val="-2"/>
                <w:sz w:val="24"/>
                <w:szCs w:val="24"/>
              </w:rPr>
              <w:t>вопросы</w:t>
            </w:r>
          </w:p>
        </w:tc>
        <w:tc>
          <w:tcPr>
            <w:tcW w:w="600" w:type="dxa"/>
          </w:tcPr>
          <w:p w14:paraId="16393608" w14:textId="77777777" w:rsidR="00E538CB" w:rsidRPr="008D1C4E" w:rsidRDefault="00E538CB" w:rsidP="008D1C4E">
            <w:pPr>
              <w:pStyle w:val="TableParagraph"/>
              <w:rPr>
                <w:sz w:val="24"/>
                <w:szCs w:val="24"/>
              </w:rPr>
            </w:pPr>
          </w:p>
        </w:tc>
        <w:tc>
          <w:tcPr>
            <w:tcW w:w="567" w:type="dxa"/>
          </w:tcPr>
          <w:p w14:paraId="2BDA9A30" w14:textId="77777777" w:rsidR="00E538CB" w:rsidRPr="008D1C4E" w:rsidRDefault="00E538CB" w:rsidP="008D1C4E">
            <w:pPr>
              <w:pStyle w:val="TableParagraph"/>
              <w:rPr>
                <w:sz w:val="24"/>
                <w:szCs w:val="24"/>
              </w:rPr>
            </w:pPr>
          </w:p>
        </w:tc>
        <w:tc>
          <w:tcPr>
            <w:tcW w:w="571" w:type="dxa"/>
          </w:tcPr>
          <w:p w14:paraId="7C59EFA3" w14:textId="77777777" w:rsidR="00E538CB" w:rsidRPr="008D1C4E" w:rsidRDefault="00E538CB" w:rsidP="008D1C4E">
            <w:pPr>
              <w:pStyle w:val="TableParagraph"/>
              <w:rPr>
                <w:sz w:val="24"/>
                <w:szCs w:val="24"/>
              </w:rPr>
            </w:pPr>
          </w:p>
        </w:tc>
        <w:tc>
          <w:tcPr>
            <w:tcW w:w="567" w:type="dxa"/>
          </w:tcPr>
          <w:p w14:paraId="214B3601" w14:textId="77777777" w:rsidR="00E538CB" w:rsidRPr="008D1C4E" w:rsidRDefault="00E538CB" w:rsidP="008D1C4E">
            <w:pPr>
              <w:pStyle w:val="TableParagraph"/>
              <w:rPr>
                <w:sz w:val="24"/>
                <w:szCs w:val="24"/>
              </w:rPr>
            </w:pPr>
          </w:p>
        </w:tc>
        <w:tc>
          <w:tcPr>
            <w:tcW w:w="566" w:type="dxa"/>
          </w:tcPr>
          <w:p w14:paraId="5D638C85" w14:textId="77777777" w:rsidR="00E538CB" w:rsidRPr="008D1C4E" w:rsidRDefault="00E538CB" w:rsidP="008D1C4E">
            <w:pPr>
              <w:pStyle w:val="TableParagraph"/>
              <w:rPr>
                <w:sz w:val="24"/>
                <w:szCs w:val="24"/>
              </w:rPr>
            </w:pPr>
          </w:p>
        </w:tc>
        <w:tc>
          <w:tcPr>
            <w:tcW w:w="562" w:type="dxa"/>
          </w:tcPr>
          <w:p w14:paraId="4F12A115" w14:textId="77777777" w:rsidR="00E538CB" w:rsidRPr="008D1C4E" w:rsidRDefault="00E538CB" w:rsidP="008D1C4E">
            <w:pPr>
              <w:pStyle w:val="TableParagraph"/>
              <w:rPr>
                <w:sz w:val="24"/>
                <w:szCs w:val="24"/>
              </w:rPr>
            </w:pPr>
          </w:p>
        </w:tc>
      </w:tr>
      <w:tr w:rsidR="00E538CB" w:rsidRPr="008D1C4E" w14:paraId="4C422D5C" w14:textId="77777777" w:rsidTr="00B86EC8">
        <w:trPr>
          <w:trHeight w:val="273"/>
        </w:trPr>
        <w:tc>
          <w:tcPr>
            <w:tcW w:w="566" w:type="dxa"/>
          </w:tcPr>
          <w:p w14:paraId="473A02C3" w14:textId="77777777" w:rsidR="00E538CB" w:rsidRPr="008D1C4E" w:rsidRDefault="00EC3AD5" w:rsidP="008D1C4E">
            <w:pPr>
              <w:pStyle w:val="TableParagraph"/>
              <w:ind w:left="115"/>
              <w:rPr>
                <w:sz w:val="24"/>
                <w:szCs w:val="24"/>
              </w:rPr>
            </w:pPr>
            <w:r w:rsidRPr="008D1C4E">
              <w:rPr>
                <w:spacing w:val="-5"/>
                <w:sz w:val="24"/>
                <w:szCs w:val="24"/>
              </w:rPr>
              <w:t>4.2</w:t>
            </w:r>
          </w:p>
        </w:tc>
        <w:tc>
          <w:tcPr>
            <w:tcW w:w="6953" w:type="dxa"/>
          </w:tcPr>
          <w:p w14:paraId="1788D812"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рассказывает об</w:t>
            </w:r>
            <w:r w:rsidRPr="008D1C4E">
              <w:rPr>
                <w:spacing w:val="-3"/>
                <w:sz w:val="24"/>
                <w:szCs w:val="24"/>
              </w:rPr>
              <w:t xml:space="preserve"> </w:t>
            </w:r>
            <w:r w:rsidRPr="008D1C4E">
              <w:rPr>
                <w:sz w:val="24"/>
                <w:szCs w:val="24"/>
              </w:rPr>
              <w:t>окружающем</w:t>
            </w:r>
            <w:r w:rsidRPr="008D1C4E">
              <w:rPr>
                <w:spacing w:val="-11"/>
                <w:sz w:val="24"/>
                <w:szCs w:val="24"/>
              </w:rPr>
              <w:t xml:space="preserve"> </w:t>
            </w:r>
            <w:r w:rsidRPr="008D1C4E">
              <w:rPr>
                <w:sz w:val="24"/>
                <w:szCs w:val="24"/>
              </w:rPr>
              <w:t>в</w:t>
            </w:r>
            <w:r w:rsidRPr="008D1C4E">
              <w:rPr>
                <w:spacing w:val="-4"/>
                <w:sz w:val="24"/>
                <w:szCs w:val="24"/>
              </w:rPr>
              <w:t xml:space="preserve"> </w:t>
            </w:r>
            <w:r w:rsidRPr="008D1C4E">
              <w:rPr>
                <w:sz w:val="24"/>
                <w:szCs w:val="24"/>
              </w:rPr>
              <w:t>2-4</w:t>
            </w:r>
            <w:r w:rsidRPr="008D1C4E">
              <w:rPr>
                <w:spacing w:val="-9"/>
                <w:sz w:val="24"/>
                <w:szCs w:val="24"/>
              </w:rPr>
              <w:t xml:space="preserve"> </w:t>
            </w:r>
            <w:r w:rsidRPr="008D1C4E">
              <w:rPr>
                <w:spacing w:val="-2"/>
                <w:sz w:val="24"/>
                <w:szCs w:val="24"/>
              </w:rPr>
              <w:t>предложениях</w:t>
            </w:r>
          </w:p>
        </w:tc>
        <w:tc>
          <w:tcPr>
            <w:tcW w:w="600" w:type="dxa"/>
          </w:tcPr>
          <w:p w14:paraId="77D5ED39" w14:textId="77777777" w:rsidR="00E538CB" w:rsidRPr="008D1C4E" w:rsidRDefault="00E538CB" w:rsidP="008D1C4E">
            <w:pPr>
              <w:pStyle w:val="TableParagraph"/>
              <w:rPr>
                <w:sz w:val="24"/>
                <w:szCs w:val="24"/>
              </w:rPr>
            </w:pPr>
          </w:p>
        </w:tc>
        <w:tc>
          <w:tcPr>
            <w:tcW w:w="567" w:type="dxa"/>
          </w:tcPr>
          <w:p w14:paraId="64FA96DF" w14:textId="77777777" w:rsidR="00E538CB" w:rsidRPr="008D1C4E" w:rsidRDefault="00E538CB" w:rsidP="008D1C4E">
            <w:pPr>
              <w:pStyle w:val="TableParagraph"/>
              <w:rPr>
                <w:sz w:val="24"/>
                <w:szCs w:val="24"/>
              </w:rPr>
            </w:pPr>
          </w:p>
        </w:tc>
        <w:tc>
          <w:tcPr>
            <w:tcW w:w="571" w:type="dxa"/>
          </w:tcPr>
          <w:p w14:paraId="7C7AC9E4" w14:textId="77777777" w:rsidR="00E538CB" w:rsidRPr="008D1C4E" w:rsidRDefault="00E538CB" w:rsidP="008D1C4E">
            <w:pPr>
              <w:pStyle w:val="TableParagraph"/>
              <w:rPr>
                <w:sz w:val="24"/>
                <w:szCs w:val="24"/>
              </w:rPr>
            </w:pPr>
          </w:p>
        </w:tc>
        <w:tc>
          <w:tcPr>
            <w:tcW w:w="567" w:type="dxa"/>
          </w:tcPr>
          <w:p w14:paraId="0DA02AB7" w14:textId="77777777" w:rsidR="00E538CB" w:rsidRPr="008D1C4E" w:rsidRDefault="00E538CB" w:rsidP="008D1C4E">
            <w:pPr>
              <w:pStyle w:val="TableParagraph"/>
              <w:rPr>
                <w:sz w:val="24"/>
                <w:szCs w:val="24"/>
              </w:rPr>
            </w:pPr>
          </w:p>
        </w:tc>
        <w:tc>
          <w:tcPr>
            <w:tcW w:w="566" w:type="dxa"/>
          </w:tcPr>
          <w:p w14:paraId="54935DC2" w14:textId="77777777" w:rsidR="00E538CB" w:rsidRPr="008D1C4E" w:rsidRDefault="00E538CB" w:rsidP="008D1C4E">
            <w:pPr>
              <w:pStyle w:val="TableParagraph"/>
              <w:rPr>
                <w:sz w:val="24"/>
                <w:szCs w:val="24"/>
              </w:rPr>
            </w:pPr>
          </w:p>
        </w:tc>
        <w:tc>
          <w:tcPr>
            <w:tcW w:w="562" w:type="dxa"/>
          </w:tcPr>
          <w:p w14:paraId="3480CCEB" w14:textId="77777777" w:rsidR="00E538CB" w:rsidRPr="008D1C4E" w:rsidRDefault="00E538CB" w:rsidP="008D1C4E">
            <w:pPr>
              <w:pStyle w:val="TableParagraph"/>
              <w:rPr>
                <w:sz w:val="24"/>
                <w:szCs w:val="24"/>
              </w:rPr>
            </w:pPr>
          </w:p>
        </w:tc>
      </w:tr>
      <w:tr w:rsidR="00E538CB" w:rsidRPr="008D1C4E" w14:paraId="5CD010FE" w14:textId="77777777" w:rsidTr="00B86EC8">
        <w:trPr>
          <w:trHeight w:val="278"/>
        </w:trPr>
        <w:tc>
          <w:tcPr>
            <w:tcW w:w="566" w:type="dxa"/>
          </w:tcPr>
          <w:p w14:paraId="21D30208"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953" w:type="dxa"/>
          </w:tcPr>
          <w:p w14:paraId="3701BE0E" w14:textId="77777777" w:rsidR="00E538CB" w:rsidRPr="008D1C4E" w:rsidRDefault="00EC3AD5" w:rsidP="008D1C4E">
            <w:pPr>
              <w:pStyle w:val="TableParagraph"/>
              <w:ind w:left="115"/>
              <w:rPr>
                <w:b/>
                <w:sz w:val="24"/>
                <w:szCs w:val="24"/>
              </w:rPr>
            </w:pPr>
            <w:r w:rsidRPr="008D1C4E">
              <w:rPr>
                <w:b/>
                <w:sz w:val="24"/>
                <w:szCs w:val="24"/>
              </w:rPr>
              <w:t>Интерес</w:t>
            </w:r>
            <w:r w:rsidRPr="008D1C4E">
              <w:rPr>
                <w:b/>
                <w:spacing w:val="-12"/>
                <w:sz w:val="24"/>
                <w:szCs w:val="24"/>
              </w:rPr>
              <w:t xml:space="preserve"> </w:t>
            </w:r>
            <w:r w:rsidRPr="008D1C4E">
              <w:rPr>
                <w:b/>
                <w:sz w:val="24"/>
                <w:szCs w:val="24"/>
              </w:rPr>
              <w:t>к</w:t>
            </w:r>
            <w:r w:rsidRPr="008D1C4E">
              <w:rPr>
                <w:b/>
                <w:spacing w:val="-4"/>
                <w:sz w:val="24"/>
                <w:szCs w:val="24"/>
              </w:rPr>
              <w:t xml:space="preserve"> </w:t>
            </w:r>
            <w:r w:rsidRPr="008D1C4E">
              <w:rPr>
                <w:b/>
                <w:sz w:val="24"/>
                <w:szCs w:val="24"/>
              </w:rPr>
              <w:t>художественной</w:t>
            </w:r>
            <w:r w:rsidRPr="008D1C4E">
              <w:rPr>
                <w:b/>
                <w:spacing w:val="-3"/>
                <w:sz w:val="24"/>
                <w:szCs w:val="24"/>
              </w:rPr>
              <w:t xml:space="preserve"> </w:t>
            </w:r>
            <w:r w:rsidRPr="008D1C4E">
              <w:rPr>
                <w:b/>
                <w:spacing w:val="-2"/>
                <w:sz w:val="24"/>
                <w:szCs w:val="24"/>
              </w:rPr>
              <w:t>литературе</w:t>
            </w:r>
          </w:p>
        </w:tc>
        <w:tc>
          <w:tcPr>
            <w:tcW w:w="600" w:type="dxa"/>
          </w:tcPr>
          <w:p w14:paraId="58E4EE0F" w14:textId="77777777" w:rsidR="00E538CB" w:rsidRPr="008D1C4E" w:rsidRDefault="00E538CB" w:rsidP="008D1C4E">
            <w:pPr>
              <w:pStyle w:val="TableParagraph"/>
              <w:rPr>
                <w:sz w:val="24"/>
                <w:szCs w:val="24"/>
              </w:rPr>
            </w:pPr>
          </w:p>
        </w:tc>
        <w:tc>
          <w:tcPr>
            <w:tcW w:w="567" w:type="dxa"/>
          </w:tcPr>
          <w:p w14:paraId="618DA085" w14:textId="77777777" w:rsidR="00E538CB" w:rsidRPr="008D1C4E" w:rsidRDefault="00E538CB" w:rsidP="008D1C4E">
            <w:pPr>
              <w:pStyle w:val="TableParagraph"/>
              <w:rPr>
                <w:sz w:val="24"/>
                <w:szCs w:val="24"/>
              </w:rPr>
            </w:pPr>
          </w:p>
        </w:tc>
        <w:tc>
          <w:tcPr>
            <w:tcW w:w="571" w:type="dxa"/>
          </w:tcPr>
          <w:p w14:paraId="1153FDD0" w14:textId="77777777" w:rsidR="00E538CB" w:rsidRPr="008D1C4E" w:rsidRDefault="00E538CB" w:rsidP="008D1C4E">
            <w:pPr>
              <w:pStyle w:val="TableParagraph"/>
              <w:rPr>
                <w:sz w:val="24"/>
                <w:szCs w:val="24"/>
              </w:rPr>
            </w:pPr>
          </w:p>
        </w:tc>
        <w:tc>
          <w:tcPr>
            <w:tcW w:w="567" w:type="dxa"/>
          </w:tcPr>
          <w:p w14:paraId="5E3CD2D4" w14:textId="77777777" w:rsidR="00E538CB" w:rsidRPr="008D1C4E" w:rsidRDefault="00E538CB" w:rsidP="008D1C4E">
            <w:pPr>
              <w:pStyle w:val="TableParagraph"/>
              <w:rPr>
                <w:sz w:val="24"/>
                <w:szCs w:val="24"/>
              </w:rPr>
            </w:pPr>
          </w:p>
        </w:tc>
        <w:tc>
          <w:tcPr>
            <w:tcW w:w="566" w:type="dxa"/>
          </w:tcPr>
          <w:p w14:paraId="5E70E6AE" w14:textId="77777777" w:rsidR="00E538CB" w:rsidRPr="008D1C4E" w:rsidRDefault="00E538CB" w:rsidP="008D1C4E">
            <w:pPr>
              <w:pStyle w:val="TableParagraph"/>
              <w:rPr>
                <w:sz w:val="24"/>
                <w:szCs w:val="24"/>
              </w:rPr>
            </w:pPr>
          </w:p>
        </w:tc>
        <w:tc>
          <w:tcPr>
            <w:tcW w:w="562" w:type="dxa"/>
          </w:tcPr>
          <w:p w14:paraId="2C4E8EFB" w14:textId="77777777" w:rsidR="00E538CB" w:rsidRPr="008D1C4E" w:rsidRDefault="00E538CB" w:rsidP="008D1C4E">
            <w:pPr>
              <w:pStyle w:val="TableParagraph"/>
              <w:rPr>
                <w:sz w:val="24"/>
                <w:szCs w:val="24"/>
              </w:rPr>
            </w:pPr>
          </w:p>
        </w:tc>
      </w:tr>
      <w:tr w:rsidR="00E538CB" w:rsidRPr="008D1C4E" w14:paraId="54604299" w14:textId="77777777" w:rsidTr="00B86EC8">
        <w:trPr>
          <w:trHeight w:val="527"/>
        </w:trPr>
        <w:tc>
          <w:tcPr>
            <w:tcW w:w="566" w:type="dxa"/>
          </w:tcPr>
          <w:p w14:paraId="3528CA00" w14:textId="77777777" w:rsidR="00E538CB" w:rsidRPr="008D1C4E" w:rsidRDefault="00EC3AD5" w:rsidP="008D1C4E">
            <w:pPr>
              <w:pStyle w:val="TableParagraph"/>
              <w:ind w:left="115"/>
              <w:rPr>
                <w:sz w:val="24"/>
                <w:szCs w:val="24"/>
              </w:rPr>
            </w:pPr>
            <w:r w:rsidRPr="008D1C4E">
              <w:rPr>
                <w:spacing w:val="-5"/>
                <w:sz w:val="24"/>
                <w:szCs w:val="24"/>
              </w:rPr>
              <w:t>5.1</w:t>
            </w:r>
          </w:p>
        </w:tc>
        <w:tc>
          <w:tcPr>
            <w:tcW w:w="6953" w:type="dxa"/>
          </w:tcPr>
          <w:p w14:paraId="78DA20C9"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воспринимает</w:t>
            </w:r>
            <w:r w:rsidRPr="008D1C4E">
              <w:rPr>
                <w:spacing w:val="-5"/>
                <w:sz w:val="24"/>
                <w:szCs w:val="24"/>
              </w:rPr>
              <w:t xml:space="preserve"> </w:t>
            </w:r>
            <w:r w:rsidRPr="008D1C4E">
              <w:rPr>
                <w:sz w:val="24"/>
                <w:szCs w:val="24"/>
              </w:rPr>
              <w:t>небольшие</w:t>
            </w:r>
            <w:r w:rsidRPr="008D1C4E">
              <w:rPr>
                <w:spacing w:val="-10"/>
                <w:sz w:val="24"/>
                <w:szCs w:val="24"/>
              </w:rPr>
              <w:t xml:space="preserve"> </w:t>
            </w:r>
            <w:r w:rsidRPr="008D1C4E">
              <w:rPr>
                <w:sz w:val="24"/>
                <w:szCs w:val="24"/>
              </w:rPr>
              <w:t>по</w:t>
            </w:r>
            <w:r w:rsidRPr="008D1C4E">
              <w:rPr>
                <w:spacing w:val="-10"/>
                <w:sz w:val="24"/>
                <w:szCs w:val="24"/>
              </w:rPr>
              <w:t xml:space="preserve"> </w:t>
            </w:r>
            <w:r w:rsidRPr="008D1C4E">
              <w:rPr>
                <w:sz w:val="24"/>
                <w:szCs w:val="24"/>
              </w:rPr>
              <w:t>объему</w:t>
            </w:r>
            <w:r w:rsidRPr="008D1C4E">
              <w:rPr>
                <w:spacing w:val="-19"/>
                <w:sz w:val="24"/>
                <w:szCs w:val="24"/>
              </w:rPr>
              <w:t xml:space="preserve"> </w:t>
            </w:r>
            <w:r w:rsidRPr="008D1C4E">
              <w:rPr>
                <w:sz w:val="24"/>
                <w:szCs w:val="24"/>
              </w:rPr>
              <w:t>потешки,</w:t>
            </w:r>
            <w:r w:rsidRPr="008D1C4E">
              <w:rPr>
                <w:spacing w:val="-6"/>
                <w:sz w:val="24"/>
                <w:szCs w:val="24"/>
              </w:rPr>
              <w:t xml:space="preserve"> </w:t>
            </w:r>
            <w:r w:rsidRPr="008D1C4E">
              <w:rPr>
                <w:sz w:val="24"/>
                <w:szCs w:val="24"/>
              </w:rPr>
              <w:t>сказки</w:t>
            </w:r>
            <w:r w:rsidRPr="008D1C4E">
              <w:rPr>
                <w:spacing w:val="-5"/>
                <w:sz w:val="24"/>
                <w:szCs w:val="24"/>
              </w:rPr>
              <w:t xml:space="preserve"> </w:t>
            </w:r>
            <w:r w:rsidRPr="008D1C4E">
              <w:rPr>
                <w:sz w:val="24"/>
                <w:szCs w:val="24"/>
              </w:rPr>
              <w:t>и рассказы с наглядным сопровождением (и без него)</w:t>
            </w:r>
          </w:p>
        </w:tc>
        <w:tc>
          <w:tcPr>
            <w:tcW w:w="600" w:type="dxa"/>
          </w:tcPr>
          <w:p w14:paraId="6328C776" w14:textId="77777777" w:rsidR="00E538CB" w:rsidRPr="008D1C4E" w:rsidRDefault="00E538CB" w:rsidP="008D1C4E">
            <w:pPr>
              <w:pStyle w:val="TableParagraph"/>
              <w:rPr>
                <w:sz w:val="24"/>
                <w:szCs w:val="24"/>
              </w:rPr>
            </w:pPr>
          </w:p>
        </w:tc>
        <w:tc>
          <w:tcPr>
            <w:tcW w:w="567" w:type="dxa"/>
          </w:tcPr>
          <w:p w14:paraId="2E78F13B" w14:textId="77777777" w:rsidR="00E538CB" w:rsidRPr="008D1C4E" w:rsidRDefault="00E538CB" w:rsidP="008D1C4E">
            <w:pPr>
              <w:pStyle w:val="TableParagraph"/>
              <w:rPr>
                <w:sz w:val="24"/>
                <w:szCs w:val="24"/>
              </w:rPr>
            </w:pPr>
          </w:p>
        </w:tc>
        <w:tc>
          <w:tcPr>
            <w:tcW w:w="571" w:type="dxa"/>
          </w:tcPr>
          <w:p w14:paraId="70CB2578" w14:textId="77777777" w:rsidR="00E538CB" w:rsidRPr="008D1C4E" w:rsidRDefault="00E538CB" w:rsidP="008D1C4E">
            <w:pPr>
              <w:pStyle w:val="TableParagraph"/>
              <w:rPr>
                <w:sz w:val="24"/>
                <w:szCs w:val="24"/>
              </w:rPr>
            </w:pPr>
          </w:p>
        </w:tc>
        <w:tc>
          <w:tcPr>
            <w:tcW w:w="567" w:type="dxa"/>
          </w:tcPr>
          <w:p w14:paraId="3C695FE9" w14:textId="77777777" w:rsidR="00E538CB" w:rsidRPr="008D1C4E" w:rsidRDefault="00E538CB" w:rsidP="008D1C4E">
            <w:pPr>
              <w:pStyle w:val="TableParagraph"/>
              <w:rPr>
                <w:sz w:val="24"/>
                <w:szCs w:val="24"/>
              </w:rPr>
            </w:pPr>
          </w:p>
        </w:tc>
        <w:tc>
          <w:tcPr>
            <w:tcW w:w="566" w:type="dxa"/>
          </w:tcPr>
          <w:p w14:paraId="3191361A" w14:textId="77777777" w:rsidR="00E538CB" w:rsidRPr="008D1C4E" w:rsidRDefault="00E538CB" w:rsidP="008D1C4E">
            <w:pPr>
              <w:pStyle w:val="TableParagraph"/>
              <w:rPr>
                <w:sz w:val="24"/>
                <w:szCs w:val="24"/>
              </w:rPr>
            </w:pPr>
          </w:p>
        </w:tc>
        <w:tc>
          <w:tcPr>
            <w:tcW w:w="562" w:type="dxa"/>
          </w:tcPr>
          <w:p w14:paraId="2AD54FB9" w14:textId="77777777" w:rsidR="00E538CB" w:rsidRPr="008D1C4E" w:rsidRDefault="00E538CB" w:rsidP="008D1C4E">
            <w:pPr>
              <w:pStyle w:val="TableParagraph"/>
              <w:rPr>
                <w:sz w:val="24"/>
                <w:szCs w:val="24"/>
              </w:rPr>
            </w:pPr>
          </w:p>
        </w:tc>
      </w:tr>
      <w:tr w:rsidR="00E538CB" w:rsidRPr="008D1C4E" w14:paraId="57131F20" w14:textId="77777777" w:rsidTr="00B86EC8">
        <w:trPr>
          <w:trHeight w:val="791"/>
        </w:trPr>
        <w:tc>
          <w:tcPr>
            <w:tcW w:w="566" w:type="dxa"/>
          </w:tcPr>
          <w:p w14:paraId="0BE7D1FC" w14:textId="77777777" w:rsidR="00E538CB" w:rsidRPr="008D1C4E" w:rsidRDefault="00EC3AD5" w:rsidP="008D1C4E">
            <w:pPr>
              <w:pStyle w:val="TableParagraph"/>
              <w:ind w:left="115"/>
              <w:rPr>
                <w:sz w:val="24"/>
                <w:szCs w:val="24"/>
              </w:rPr>
            </w:pPr>
            <w:r w:rsidRPr="008D1C4E">
              <w:rPr>
                <w:spacing w:val="-5"/>
                <w:sz w:val="24"/>
                <w:szCs w:val="24"/>
              </w:rPr>
              <w:t>5.2</w:t>
            </w:r>
          </w:p>
        </w:tc>
        <w:tc>
          <w:tcPr>
            <w:tcW w:w="6953" w:type="dxa"/>
          </w:tcPr>
          <w:p w14:paraId="576F6153"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договаривает</w:t>
            </w:r>
            <w:r w:rsidRPr="008D1C4E">
              <w:rPr>
                <w:spacing w:val="-11"/>
                <w:sz w:val="24"/>
                <w:szCs w:val="24"/>
              </w:rPr>
              <w:t xml:space="preserve"> </w:t>
            </w:r>
            <w:r w:rsidRPr="008D1C4E">
              <w:rPr>
                <w:sz w:val="24"/>
                <w:szCs w:val="24"/>
              </w:rPr>
              <w:t>и</w:t>
            </w:r>
            <w:r w:rsidRPr="008D1C4E">
              <w:rPr>
                <w:spacing w:val="-11"/>
                <w:sz w:val="24"/>
                <w:szCs w:val="24"/>
              </w:rPr>
              <w:t xml:space="preserve"> </w:t>
            </w:r>
            <w:r w:rsidRPr="008D1C4E">
              <w:rPr>
                <w:sz w:val="24"/>
                <w:szCs w:val="24"/>
              </w:rPr>
              <w:t>произносит</w:t>
            </w:r>
            <w:r w:rsidRPr="008D1C4E">
              <w:rPr>
                <w:spacing w:val="-10"/>
                <w:sz w:val="24"/>
                <w:szCs w:val="24"/>
              </w:rPr>
              <w:t xml:space="preserve"> </w:t>
            </w:r>
            <w:r w:rsidRPr="008D1C4E">
              <w:rPr>
                <w:sz w:val="24"/>
                <w:szCs w:val="24"/>
              </w:rPr>
              <w:t>четверостишия</w:t>
            </w:r>
            <w:r w:rsidRPr="008D1C4E">
              <w:rPr>
                <w:spacing w:val="-7"/>
                <w:sz w:val="24"/>
                <w:szCs w:val="24"/>
              </w:rPr>
              <w:t xml:space="preserve"> </w:t>
            </w:r>
            <w:r w:rsidRPr="008D1C4E">
              <w:rPr>
                <w:sz w:val="24"/>
                <w:szCs w:val="24"/>
              </w:rPr>
              <w:t>уже</w:t>
            </w:r>
            <w:r w:rsidRPr="008D1C4E">
              <w:rPr>
                <w:spacing w:val="-12"/>
                <w:sz w:val="24"/>
                <w:szCs w:val="24"/>
              </w:rPr>
              <w:t xml:space="preserve"> </w:t>
            </w:r>
            <w:r w:rsidRPr="008D1C4E">
              <w:rPr>
                <w:spacing w:val="-2"/>
                <w:sz w:val="24"/>
                <w:szCs w:val="24"/>
              </w:rPr>
              <w:t>известных</w:t>
            </w:r>
          </w:p>
          <w:p w14:paraId="66F59081" w14:textId="77777777" w:rsidR="00E538CB" w:rsidRPr="008D1C4E" w:rsidRDefault="00EC3AD5" w:rsidP="008D1C4E">
            <w:pPr>
              <w:pStyle w:val="TableParagraph"/>
              <w:ind w:left="115"/>
              <w:rPr>
                <w:sz w:val="24"/>
                <w:szCs w:val="24"/>
              </w:rPr>
            </w:pPr>
            <w:r w:rsidRPr="008D1C4E">
              <w:rPr>
                <w:sz w:val="24"/>
                <w:szCs w:val="24"/>
              </w:rPr>
              <w:t>ребёнку</w:t>
            </w:r>
            <w:r w:rsidRPr="008D1C4E">
              <w:rPr>
                <w:spacing w:val="-13"/>
                <w:sz w:val="24"/>
                <w:szCs w:val="24"/>
              </w:rPr>
              <w:t xml:space="preserve"> </w:t>
            </w:r>
            <w:r w:rsidRPr="008D1C4E">
              <w:rPr>
                <w:sz w:val="24"/>
                <w:szCs w:val="24"/>
              </w:rPr>
              <w:t>стихов</w:t>
            </w:r>
            <w:r w:rsidRPr="008D1C4E">
              <w:rPr>
                <w:spacing w:val="-3"/>
                <w:sz w:val="24"/>
                <w:szCs w:val="24"/>
              </w:rPr>
              <w:t xml:space="preserve"> </w:t>
            </w:r>
            <w:r w:rsidRPr="008D1C4E">
              <w:rPr>
                <w:sz w:val="24"/>
                <w:szCs w:val="24"/>
              </w:rPr>
              <w:t>и</w:t>
            </w:r>
            <w:r w:rsidRPr="008D1C4E">
              <w:rPr>
                <w:spacing w:val="-3"/>
                <w:sz w:val="24"/>
                <w:szCs w:val="24"/>
              </w:rPr>
              <w:t xml:space="preserve"> </w:t>
            </w:r>
            <w:r w:rsidRPr="008D1C4E">
              <w:rPr>
                <w:sz w:val="24"/>
                <w:szCs w:val="24"/>
              </w:rPr>
              <w:t>песенок,</w:t>
            </w:r>
            <w:r w:rsidRPr="008D1C4E">
              <w:rPr>
                <w:spacing w:val="-3"/>
                <w:sz w:val="24"/>
                <w:szCs w:val="24"/>
              </w:rPr>
              <w:t xml:space="preserve"> </w:t>
            </w:r>
            <w:r w:rsidRPr="008D1C4E">
              <w:rPr>
                <w:sz w:val="24"/>
                <w:szCs w:val="24"/>
              </w:rPr>
              <w:t>эмоционально</w:t>
            </w:r>
            <w:r w:rsidRPr="008D1C4E">
              <w:rPr>
                <w:spacing w:val="-7"/>
                <w:sz w:val="24"/>
                <w:szCs w:val="24"/>
              </w:rPr>
              <w:t xml:space="preserve"> </w:t>
            </w:r>
            <w:r w:rsidRPr="008D1C4E">
              <w:rPr>
                <w:sz w:val="24"/>
                <w:szCs w:val="24"/>
              </w:rPr>
              <w:t>откликаясь</w:t>
            </w:r>
            <w:r w:rsidRPr="008D1C4E">
              <w:rPr>
                <w:spacing w:val="-3"/>
                <w:sz w:val="24"/>
                <w:szCs w:val="24"/>
              </w:rPr>
              <w:t xml:space="preserve"> </w:t>
            </w:r>
            <w:r w:rsidRPr="008D1C4E">
              <w:rPr>
                <w:sz w:val="24"/>
                <w:szCs w:val="24"/>
              </w:rPr>
              <w:t>на</w:t>
            </w:r>
            <w:r w:rsidRPr="008D1C4E">
              <w:rPr>
                <w:spacing w:val="-11"/>
                <w:sz w:val="24"/>
                <w:szCs w:val="24"/>
              </w:rPr>
              <w:t xml:space="preserve"> </w:t>
            </w:r>
            <w:r w:rsidRPr="008D1C4E">
              <w:rPr>
                <w:sz w:val="24"/>
                <w:szCs w:val="24"/>
              </w:rPr>
              <w:t>ритм</w:t>
            </w:r>
            <w:r w:rsidRPr="008D1C4E">
              <w:rPr>
                <w:spacing w:val="-11"/>
                <w:sz w:val="24"/>
                <w:szCs w:val="24"/>
              </w:rPr>
              <w:t xml:space="preserve"> </w:t>
            </w:r>
            <w:r w:rsidRPr="008D1C4E">
              <w:rPr>
                <w:sz w:val="24"/>
                <w:szCs w:val="24"/>
              </w:rPr>
              <w:t>и мелодичность стихотворений, потешек</w:t>
            </w:r>
          </w:p>
        </w:tc>
        <w:tc>
          <w:tcPr>
            <w:tcW w:w="600" w:type="dxa"/>
          </w:tcPr>
          <w:p w14:paraId="75B59F85" w14:textId="77777777" w:rsidR="00E538CB" w:rsidRPr="008D1C4E" w:rsidRDefault="00E538CB" w:rsidP="008D1C4E">
            <w:pPr>
              <w:pStyle w:val="TableParagraph"/>
              <w:rPr>
                <w:sz w:val="24"/>
                <w:szCs w:val="24"/>
              </w:rPr>
            </w:pPr>
          </w:p>
        </w:tc>
        <w:tc>
          <w:tcPr>
            <w:tcW w:w="567" w:type="dxa"/>
          </w:tcPr>
          <w:p w14:paraId="53B5986B" w14:textId="77777777" w:rsidR="00E538CB" w:rsidRPr="008D1C4E" w:rsidRDefault="00E538CB" w:rsidP="008D1C4E">
            <w:pPr>
              <w:pStyle w:val="TableParagraph"/>
              <w:rPr>
                <w:sz w:val="24"/>
                <w:szCs w:val="24"/>
              </w:rPr>
            </w:pPr>
          </w:p>
        </w:tc>
        <w:tc>
          <w:tcPr>
            <w:tcW w:w="571" w:type="dxa"/>
          </w:tcPr>
          <w:p w14:paraId="78A5184F" w14:textId="77777777" w:rsidR="00E538CB" w:rsidRPr="008D1C4E" w:rsidRDefault="00E538CB" w:rsidP="008D1C4E">
            <w:pPr>
              <w:pStyle w:val="TableParagraph"/>
              <w:rPr>
                <w:sz w:val="24"/>
                <w:szCs w:val="24"/>
              </w:rPr>
            </w:pPr>
          </w:p>
        </w:tc>
        <w:tc>
          <w:tcPr>
            <w:tcW w:w="567" w:type="dxa"/>
          </w:tcPr>
          <w:p w14:paraId="70A28DED" w14:textId="77777777" w:rsidR="00E538CB" w:rsidRPr="008D1C4E" w:rsidRDefault="00E538CB" w:rsidP="008D1C4E">
            <w:pPr>
              <w:pStyle w:val="TableParagraph"/>
              <w:rPr>
                <w:sz w:val="24"/>
                <w:szCs w:val="24"/>
              </w:rPr>
            </w:pPr>
          </w:p>
        </w:tc>
        <w:tc>
          <w:tcPr>
            <w:tcW w:w="566" w:type="dxa"/>
          </w:tcPr>
          <w:p w14:paraId="272BA76C" w14:textId="77777777" w:rsidR="00E538CB" w:rsidRPr="008D1C4E" w:rsidRDefault="00E538CB" w:rsidP="008D1C4E">
            <w:pPr>
              <w:pStyle w:val="TableParagraph"/>
              <w:rPr>
                <w:sz w:val="24"/>
                <w:szCs w:val="24"/>
              </w:rPr>
            </w:pPr>
          </w:p>
        </w:tc>
        <w:tc>
          <w:tcPr>
            <w:tcW w:w="562" w:type="dxa"/>
          </w:tcPr>
          <w:p w14:paraId="50C2AA7B" w14:textId="77777777" w:rsidR="00E538CB" w:rsidRPr="008D1C4E" w:rsidRDefault="00E538CB" w:rsidP="008D1C4E">
            <w:pPr>
              <w:pStyle w:val="TableParagraph"/>
              <w:rPr>
                <w:sz w:val="24"/>
                <w:szCs w:val="24"/>
              </w:rPr>
            </w:pPr>
          </w:p>
        </w:tc>
      </w:tr>
      <w:tr w:rsidR="00B86EC8" w:rsidRPr="008D1C4E" w14:paraId="3408AED8" w14:textId="77777777" w:rsidTr="00B50B19">
        <w:trPr>
          <w:trHeight w:val="1380"/>
        </w:trPr>
        <w:tc>
          <w:tcPr>
            <w:tcW w:w="566" w:type="dxa"/>
          </w:tcPr>
          <w:p w14:paraId="139E04CA" w14:textId="77777777" w:rsidR="00B86EC8" w:rsidRPr="008D1C4E" w:rsidRDefault="00B86EC8" w:rsidP="008D1C4E">
            <w:pPr>
              <w:pStyle w:val="TableParagraph"/>
              <w:ind w:left="115"/>
              <w:rPr>
                <w:sz w:val="24"/>
                <w:szCs w:val="24"/>
              </w:rPr>
            </w:pPr>
            <w:r w:rsidRPr="008D1C4E">
              <w:rPr>
                <w:spacing w:val="-5"/>
                <w:sz w:val="24"/>
                <w:szCs w:val="24"/>
              </w:rPr>
              <w:t>5.3</w:t>
            </w:r>
          </w:p>
        </w:tc>
        <w:tc>
          <w:tcPr>
            <w:tcW w:w="6953" w:type="dxa"/>
          </w:tcPr>
          <w:p w14:paraId="46658FDC" w14:textId="77777777" w:rsidR="00B86EC8" w:rsidRPr="008D1C4E" w:rsidRDefault="00B86EC8"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слушая</w:t>
            </w:r>
            <w:r w:rsidRPr="008D1C4E">
              <w:rPr>
                <w:spacing w:val="-9"/>
                <w:sz w:val="24"/>
                <w:szCs w:val="24"/>
              </w:rPr>
              <w:t xml:space="preserve"> </w:t>
            </w:r>
            <w:r w:rsidRPr="008D1C4E">
              <w:rPr>
                <w:sz w:val="24"/>
                <w:szCs w:val="24"/>
              </w:rPr>
              <w:t>произведение,</w:t>
            </w:r>
            <w:r w:rsidRPr="008D1C4E">
              <w:rPr>
                <w:spacing w:val="-8"/>
                <w:sz w:val="24"/>
                <w:szCs w:val="24"/>
              </w:rPr>
              <w:t xml:space="preserve"> </w:t>
            </w:r>
            <w:r w:rsidRPr="008D1C4E">
              <w:rPr>
                <w:sz w:val="24"/>
                <w:szCs w:val="24"/>
              </w:rPr>
              <w:t>воспроизводит</w:t>
            </w:r>
            <w:r w:rsidRPr="008D1C4E">
              <w:rPr>
                <w:spacing w:val="-12"/>
                <w:sz w:val="24"/>
                <w:szCs w:val="24"/>
              </w:rPr>
              <w:t xml:space="preserve"> </w:t>
            </w:r>
            <w:r w:rsidRPr="008D1C4E">
              <w:rPr>
                <w:sz w:val="24"/>
                <w:szCs w:val="24"/>
              </w:rPr>
              <w:t>игровые</w:t>
            </w:r>
            <w:r w:rsidRPr="008D1C4E">
              <w:rPr>
                <w:spacing w:val="-13"/>
                <w:sz w:val="24"/>
                <w:szCs w:val="24"/>
              </w:rPr>
              <w:t xml:space="preserve"> </w:t>
            </w:r>
            <w:r w:rsidRPr="008D1C4E">
              <w:rPr>
                <w:spacing w:val="-2"/>
                <w:sz w:val="24"/>
                <w:szCs w:val="24"/>
              </w:rPr>
              <w:t>действия,</w:t>
            </w:r>
          </w:p>
          <w:p w14:paraId="414CC6A2" w14:textId="77777777" w:rsidR="00B86EC8" w:rsidRPr="008D1C4E" w:rsidRDefault="00B86EC8" w:rsidP="008D1C4E">
            <w:pPr>
              <w:pStyle w:val="TableParagraph"/>
              <w:ind w:left="115"/>
              <w:rPr>
                <w:sz w:val="24"/>
                <w:szCs w:val="24"/>
              </w:rPr>
            </w:pPr>
            <w:r w:rsidRPr="008D1C4E">
              <w:rPr>
                <w:sz w:val="24"/>
                <w:szCs w:val="24"/>
              </w:rPr>
              <w:t>движения</w:t>
            </w:r>
            <w:r w:rsidRPr="008D1C4E">
              <w:rPr>
                <w:spacing w:val="-13"/>
                <w:sz w:val="24"/>
                <w:szCs w:val="24"/>
              </w:rPr>
              <w:t xml:space="preserve"> </w:t>
            </w:r>
            <w:r w:rsidRPr="008D1C4E">
              <w:rPr>
                <w:sz w:val="24"/>
                <w:szCs w:val="24"/>
              </w:rPr>
              <w:t>персонажей,</w:t>
            </w:r>
            <w:r w:rsidRPr="008D1C4E">
              <w:rPr>
                <w:spacing w:val="-10"/>
                <w:sz w:val="24"/>
                <w:szCs w:val="24"/>
              </w:rPr>
              <w:t xml:space="preserve"> </w:t>
            </w:r>
            <w:r w:rsidRPr="008D1C4E">
              <w:rPr>
                <w:sz w:val="24"/>
                <w:szCs w:val="24"/>
              </w:rPr>
              <w:t>повторяя</w:t>
            </w:r>
            <w:r w:rsidRPr="008D1C4E">
              <w:rPr>
                <w:spacing w:val="-11"/>
                <w:sz w:val="24"/>
                <w:szCs w:val="24"/>
              </w:rPr>
              <w:t xml:space="preserve"> </w:t>
            </w:r>
            <w:r w:rsidRPr="008D1C4E">
              <w:rPr>
                <w:sz w:val="24"/>
                <w:szCs w:val="24"/>
              </w:rPr>
              <w:t>звуковые</w:t>
            </w:r>
            <w:r w:rsidRPr="008D1C4E">
              <w:rPr>
                <w:spacing w:val="-11"/>
                <w:sz w:val="24"/>
                <w:szCs w:val="24"/>
              </w:rPr>
              <w:t xml:space="preserve"> </w:t>
            </w:r>
            <w:r w:rsidRPr="008D1C4E">
              <w:rPr>
                <w:sz w:val="24"/>
                <w:szCs w:val="24"/>
              </w:rPr>
              <w:t>жесты,</w:t>
            </w:r>
            <w:r w:rsidRPr="008D1C4E">
              <w:rPr>
                <w:spacing w:val="-6"/>
                <w:sz w:val="24"/>
                <w:szCs w:val="24"/>
              </w:rPr>
              <w:t xml:space="preserve"> </w:t>
            </w:r>
            <w:r w:rsidRPr="008D1C4E">
              <w:rPr>
                <w:spacing w:val="-2"/>
                <w:sz w:val="24"/>
                <w:szCs w:val="24"/>
              </w:rPr>
              <w:t>звукоподражания,</w:t>
            </w:r>
          </w:p>
          <w:p w14:paraId="302A7E05" w14:textId="396D1B47" w:rsidR="00B86EC8" w:rsidRPr="008D1C4E" w:rsidRDefault="00B86EC8" w:rsidP="008D1C4E">
            <w:pPr>
              <w:pStyle w:val="TableParagraph"/>
              <w:ind w:left="115"/>
              <w:rPr>
                <w:sz w:val="24"/>
                <w:szCs w:val="24"/>
              </w:rPr>
            </w:pPr>
            <w:r w:rsidRPr="008D1C4E">
              <w:rPr>
                <w:sz w:val="24"/>
                <w:szCs w:val="24"/>
              </w:rPr>
              <w:t>связанные</w:t>
            </w:r>
            <w:r w:rsidRPr="008D1C4E">
              <w:rPr>
                <w:spacing w:val="-9"/>
                <w:sz w:val="24"/>
                <w:szCs w:val="24"/>
              </w:rPr>
              <w:t xml:space="preserve"> </w:t>
            </w:r>
            <w:r w:rsidRPr="008D1C4E">
              <w:rPr>
                <w:sz w:val="24"/>
                <w:szCs w:val="24"/>
              </w:rPr>
              <w:t>с</w:t>
            </w:r>
            <w:r w:rsidRPr="008D1C4E">
              <w:rPr>
                <w:spacing w:val="-10"/>
                <w:sz w:val="24"/>
                <w:szCs w:val="24"/>
              </w:rPr>
              <w:t xml:space="preserve"> </w:t>
            </w:r>
            <w:r w:rsidRPr="008D1C4E">
              <w:rPr>
                <w:sz w:val="24"/>
                <w:szCs w:val="24"/>
              </w:rPr>
              <w:t>содержанием</w:t>
            </w:r>
            <w:r w:rsidRPr="008D1C4E">
              <w:rPr>
                <w:spacing w:val="-9"/>
                <w:sz w:val="24"/>
                <w:szCs w:val="24"/>
              </w:rPr>
              <w:t xml:space="preserve"> </w:t>
            </w:r>
            <w:r w:rsidRPr="008D1C4E">
              <w:rPr>
                <w:sz w:val="24"/>
                <w:szCs w:val="24"/>
              </w:rPr>
              <w:t>литературного</w:t>
            </w:r>
            <w:r w:rsidRPr="008D1C4E">
              <w:rPr>
                <w:spacing w:val="-11"/>
                <w:sz w:val="24"/>
                <w:szCs w:val="24"/>
              </w:rPr>
              <w:t xml:space="preserve"> </w:t>
            </w:r>
            <w:r w:rsidRPr="008D1C4E">
              <w:rPr>
                <w:sz w:val="24"/>
                <w:szCs w:val="24"/>
              </w:rPr>
              <w:t>материала</w:t>
            </w:r>
            <w:r w:rsidRPr="008D1C4E">
              <w:rPr>
                <w:spacing w:val="-9"/>
                <w:sz w:val="24"/>
                <w:szCs w:val="24"/>
              </w:rPr>
              <w:t xml:space="preserve"> </w:t>
            </w:r>
            <w:r w:rsidRPr="008D1C4E">
              <w:rPr>
                <w:sz w:val="24"/>
                <w:szCs w:val="24"/>
              </w:rPr>
              <w:t>(мяу- мяу,</w:t>
            </w:r>
            <w:r w:rsidRPr="008D1C4E">
              <w:rPr>
                <w:spacing w:val="-4"/>
                <w:sz w:val="24"/>
                <w:szCs w:val="24"/>
              </w:rPr>
              <w:t xml:space="preserve"> </w:t>
            </w:r>
            <w:r w:rsidRPr="008D1C4E">
              <w:rPr>
                <w:sz w:val="24"/>
                <w:szCs w:val="24"/>
              </w:rPr>
              <w:t>тик- так, баю-бай, ква-ква и т. п.)</w:t>
            </w:r>
          </w:p>
        </w:tc>
        <w:tc>
          <w:tcPr>
            <w:tcW w:w="600" w:type="dxa"/>
          </w:tcPr>
          <w:p w14:paraId="693147FA" w14:textId="77777777" w:rsidR="00B86EC8" w:rsidRPr="008D1C4E" w:rsidRDefault="00B86EC8" w:rsidP="008D1C4E">
            <w:pPr>
              <w:pStyle w:val="TableParagraph"/>
              <w:rPr>
                <w:sz w:val="24"/>
                <w:szCs w:val="24"/>
              </w:rPr>
            </w:pPr>
          </w:p>
        </w:tc>
        <w:tc>
          <w:tcPr>
            <w:tcW w:w="567" w:type="dxa"/>
          </w:tcPr>
          <w:p w14:paraId="22A32A92" w14:textId="77777777" w:rsidR="00B86EC8" w:rsidRPr="008D1C4E" w:rsidRDefault="00B86EC8" w:rsidP="008D1C4E">
            <w:pPr>
              <w:pStyle w:val="TableParagraph"/>
              <w:rPr>
                <w:sz w:val="24"/>
                <w:szCs w:val="24"/>
              </w:rPr>
            </w:pPr>
          </w:p>
        </w:tc>
        <w:tc>
          <w:tcPr>
            <w:tcW w:w="571" w:type="dxa"/>
          </w:tcPr>
          <w:p w14:paraId="68A4FA54" w14:textId="77777777" w:rsidR="00B86EC8" w:rsidRPr="008D1C4E" w:rsidRDefault="00B86EC8" w:rsidP="008D1C4E">
            <w:pPr>
              <w:pStyle w:val="TableParagraph"/>
              <w:rPr>
                <w:sz w:val="24"/>
                <w:szCs w:val="24"/>
              </w:rPr>
            </w:pPr>
          </w:p>
        </w:tc>
        <w:tc>
          <w:tcPr>
            <w:tcW w:w="567" w:type="dxa"/>
          </w:tcPr>
          <w:p w14:paraId="1C2459CF" w14:textId="77777777" w:rsidR="00B86EC8" w:rsidRPr="008D1C4E" w:rsidRDefault="00B86EC8" w:rsidP="008D1C4E">
            <w:pPr>
              <w:pStyle w:val="TableParagraph"/>
              <w:rPr>
                <w:sz w:val="24"/>
                <w:szCs w:val="24"/>
              </w:rPr>
            </w:pPr>
          </w:p>
        </w:tc>
        <w:tc>
          <w:tcPr>
            <w:tcW w:w="566" w:type="dxa"/>
          </w:tcPr>
          <w:p w14:paraId="39962641" w14:textId="77777777" w:rsidR="00B86EC8" w:rsidRPr="008D1C4E" w:rsidRDefault="00B86EC8" w:rsidP="008D1C4E">
            <w:pPr>
              <w:pStyle w:val="TableParagraph"/>
              <w:rPr>
                <w:sz w:val="24"/>
                <w:szCs w:val="24"/>
              </w:rPr>
            </w:pPr>
          </w:p>
        </w:tc>
        <w:tc>
          <w:tcPr>
            <w:tcW w:w="562" w:type="dxa"/>
          </w:tcPr>
          <w:p w14:paraId="50464D1A" w14:textId="77777777" w:rsidR="00B86EC8" w:rsidRPr="008D1C4E" w:rsidRDefault="00B86EC8" w:rsidP="008D1C4E">
            <w:pPr>
              <w:pStyle w:val="TableParagraph"/>
              <w:rPr>
                <w:sz w:val="24"/>
                <w:szCs w:val="24"/>
              </w:rPr>
            </w:pPr>
          </w:p>
        </w:tc>
      </w:tr>
      <w:tr w:rsidR="00E538CB" w:rsidRPr="008D1C4E" w14:paraId="3A969B79" w14:textId="77777777" w:rsidTr="00B86EC8">
        <w:trPr>
          <w:trHeight w:val="792"/>
        </w:trPr>
        <w:tc>
          <w:tcPr>
            <w:tcW w:w="566" w:type="dxa"/>
          </w:tcPr>
          <w:p w14:paraId="53BF3A66" w14:textId="77777777" w:rsidR="00E538CB" w:rsidRPr="008D1C4E" w:rsidRDefault="00EC3AD5" w:rsidP="008D1C4E">
            <w:pPr>
              <w:pStyle w:val="TableParagraph"/>
              <w:ind w:left="64" w:right="85"/>
              <w:jc w:val="center"/>
              <w:rPr>
                <w:sz w:val="24"/>
                <w:szCs w:val="24"/>
              </w:rPr>
            </w:pPr>
            <w:r w:rsidRPr="008D1C4E">
              <w:rPr>
                <w:spacing w:val="-5"/>
                <w:sz w:val="24"/>
                <w:szCs w:val="24"/>
              </w:rPr>
              <w:t>5.4</w:t>
            </w:r>
          </w:p>
        </w:tc>
        <w:tc>
          <w:tcPr>
            <w:tcW w:w="6953" w:type="dxa"/>
          </w:tcPr>
          <w:p w14:paraId="6A30478C"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рассматривает</w:t>
            </w:r>
            <w:r w:rsidRPr="008D1C4E">
              <w:rPr>
                <w:spacing w:val="-5"/>
                <w:sz w:val="24"/>
                <w:szCs w:val="24"/>
              </w:rPr>
              <w:t xml:space="preserve"> </w:t>
            </w:r>
            <w:r w:rsidRPr="008D1C4E">
              <w:rPr>
                <w:sz w:val="24"/>
                <w:szCs w:val="24"/>
              </w:rPr>
              <w:t>книги</w:t>
            </w:r>
            <w:r w:rsidRPr="008D1C4E">
              <w:rPr>
                <w:spacing w:val="-3"/>
                <w:sz w:val="24"/>
                <w:szCs w:val="24"/>
              </w:rPr>
              <w:t xml:space="preserve"> </w:t>
            </w:r>
            <w:r w:rsidRPr="008D1C4E">
              <w:rPr>
                <w:sz w:val="24"/>
                <w:szCs w:val="24"/>
              </w:rPr>
              <w:t>и</w:t>
            </w:r>
            <w:r w:rsidRPr="008D1C4E">
              <w:rPr>
                <w:spacing w:val="-7"/>
                <w:sz w:val="24"/>
                <w:szCs w:val="24"/>
              </w:rPr>
              <w:t xml:space="preserve"> </w:t>
            </w:r>
            <w:r w:rsidRPr="008D1C4E">
              <w:rPr>
                <w:sz w:val="24"/>
                <w:szCs w:val="24"/>
              </w:rPr>
              <w:t>иллюстрации</w:t>
            </w:r>
            <w:r w:rsidRPr="008D1C4E">
              <w:rPr>
                <w:spacing w:val="-4"/>
                <w:sz w:val="24"/>
                <w:szCs w:val="24"/>
              </w:rPr>
              <w:t xml:space="preserve"> </w:t>
            </w:r>
            <w:r w:rsidRPr="008D1C4E">
              <w:rPr>
                <w:sz w:val="24"/>
                <w:szCs w:val="24"/>
              </w:rPr>
              <w:t>вместе</w:t>
            </w:r>
            <w:r w:rsidRPr="008D1C4E">
              <w:rPr>
                <w:spacing w:val="-6"/>
                <w:sz w:val="24"/>
                <w:szCs w:val="24"/>
              </w:rPr>
              <w:t xml:space="preserve"> </w:t>
            </w:r>
            <w:r w:rsidRPr="008D1C4E">
              <w:rPr>
                <w:sz w:val="24"/>
                <w:szCs w:val="24"/>
              </w:rPr>
              <w:t>с</w:t>
            </w:r>
            <w:r w:rsidRPr="008D1C4E">
              <w:rPr>
                <w:spacing w:val="-6"/>
                <w:sz w:val="24"/>
                <w:szCs w:val="24"/>
              </w:rPr>
              <w:t xml:space="preserve"> </w:t>
            </w:r>
            <w:r w:rsidRPr="008D1C4E">
              <w:rPr>
                <w:sz w:val="24"/>
                <w:szCs w:val="24"/>
              </w:rPr>
              <w:t>педагогом</w:t>
            </w:r>
            <w:r w:rsidRPr="008D1C4E">
              <w:rPr>
                <w:spacing w:val="-5"/>
                <w:sz w:val="24"/>
                <w:szCs w:val="24"/>
              </w:rPr>
              <w:t xml:space="preserve"> </w:t>
            </w:r>
            <w:r w:rsidRPr="008D1C4E">
              <w:rPr>
                <w:spacing w:val="-10"/>
                <w:sz w:val="24"/>
                <w:szCs w:val="24"/>
              </w:rPr>
              <w:t>и</w:t>
            </w:r>
          </w:p>
          <w:p w14:paraId="5935C6A9" w14:textId="77777777" w:rsidR="00E538CB" w:rsidRPr="008D1C4E" w:rsidRDefault="00EC3AD5" w:rsidP="008D1C4E">
            <w:pPr>
              <w:pStyle w:val="TableParagraph"/>
              <w:ind w:left="115"/>
              <w:rPr>
                <w:sz w:val="24"/>
                <w:szCs w:val="24"/>
              </w:rPr>
            </w:pPr>
            <w:r w:rsidRPr="008D1C4E">
              <w:rPr>
                <w:sz w:val="24"/>
                <w:szCs w:val="24"/>
              </w:rPr>
              <w:t>самостоятельно,</w:t>
            </w:r>
            <w:r w:rsidRPr="008D1C4E">
              <w:rPr>
                <w:spacing w:val="-5"/>
                <w:sz w:val="24"/>
                <w:szCs w:val="24"/>
              </w:rPr>
              <w:t xml:space="preserve"> </w:t>
            </w:r>
            <w:r w:rsidRPr="008D1C4E">
              <w:rPr>
                <w:sz w:val="24"/>
                <w:szCs w:val="24"/>
              </w:rPr>
              <w:t>отвечает</w:t>
            </w:r>
            <w:r w:rsidRPr="008D1C4E">
              <w:rPr>
                <w:spacing w:val="-6"/>
                <w:sz w:val="24"/>
                <w:szCs w:val="24"/>
              </w:rPr>
              <w:t xml:space="preserve"> </w:t>
            </w:r>
            <w:r w:rsidRPr="008D1C4E">
              <w:rPr>
                <w:sz w:val="24"/>
                <w:szCs w:val="24"/>
              </w:rPr>
              <w:t>на</w:t>
            </w:r>
            <w:r w:rsidRPr="008D1C4E">
              <w:rPr>
                <w:spacing w:val="-12"/>
                <w:sz w:val="24"/>
                <w:szCs w:val="24"/>
              </w:rPr>
              <w:t xml:space="preserve"> </w:t>
            </w:r>
            <w:r w:rsidRPr="008D1C4E">
              <w:rPr>
                <w:sz w:val="24"/>
                <w:szCs w:val="24"/>
              </w:rPr>
              <w:t>вопросы</w:t>
            </w:r>
            <w:r w:rsidRPr="008D1C4E">
              <w:rPr>
                <w:spacing w:val="-10"/>
                <w:sz w:val="24"/>
                <w:szCs w:val="24"/>
              </w:rPr>
              <w:t xml:space="preserve"> </w:t>
            </w:r>
            <w:r w:rsidRPr="008D1C4E">
              <w:rPr>
                <w:sz w:val="24"/>
                <w:szCs w:val="24"/>
              </w:rPr>
              <w:t>по</w:t>
            </w:r>
            <w:r w:rsidRPr="008D1C4E">
              <w:rPr>
                <w:spacing w:val="-15"/>
                <w:sz w:val="24"/>
                <w:szCs w:val="24"/>
              </w:rPr>
              <w:t xml:space="preserve"> </w:t>
            </w:r>
            <w:r w:rsidRPr="008D1C4E">
              <w:rPr>
                <w:sz w:val="24"/>
                <w:szCs w:val="24"/>
              </w:rPr>
              <w:t>содержанию</w:t>
            </w:r>
            <w:r w:rsidRPr="008D1C4E">
              <w:rPr>
                <w:spacing w:val="-4"/>
                <w:sz w:val="24"/>
                <w:szCs w:val="24"/>
              </w:rPr>
              <w:t xml:space="preserve"> </w:t>
            </w:r>
            <w:r w:rsidRPr="008D1C4E">
              <w:rPr>
                <w:sz w:val="24"/>
                <w:szCs w:val="24"/>
              </w:rPr>
              <w:t xml:space="preserve">прочитанных </w:t>
            </w:r>
            <w:r w:rsidRPr="008D1C4E">
              <w:rPr>
                <w:spacing w:val="-2"/>
                <w:sz w:val="24"/>
                <w:szCs w:val="24"/>
              </w:rPr>
              <w:t>произведений</w:t>
            </w:r>
          </w:p>
        </w:tc>
        <w:tc>
          <w:tcPr>
            <w:tcW w:w="600" w:type="dxa"/>
          </w:tcPr>
          <w:p w14:paraId="7F132472" w14:textId="77777777" w:rsidR="00E538CB" w:rsidRPr="008D1C4E" w:rsidRDefault="00E538CB" w:rsidP="008D1C4E">
            <w:pPr>
              <w:pStyle w:val="TableParagraph"/>
              <w:rPr>
                <w:sz w:val="24"/>
                <w:szCs w:val="24"/>
              </w:rPr>
            </w:pPr>
          </w:p>
        </w:tc>
        <w:tc>
          <w:tcPr>
            <w:tcW w:w="567" w:type="dxa"/>
          </w:tcPr>
          <w:p w14:paraId="1C6A2E90" w14:textId="77777777" w:rsidR="00E538CB" w:rsidRPr="008D1C4E" w:rsidRDefault="00E538CB" w:rsidP="008D1C4E">
            <w:pPr>
              <w:pStyle w:val="TableParagraph"/>
              <w:rPr>
                <w:sz w:val="24"/>
                <w:szCs w:val="24"/>
              </w:rPr>
            </w:pPr>
          </w:p>
        </w:tc>
        <w:tc>
          <w:tcPr>
            <w:tcW w:w="571" w:type="dxa"/>
          </w:tcPr>
          <w:p w14:paraId="30891B9C" w14:textId="77777777" w:rsidR="00E538CB" w:rsidRPr="008D1C4E" w:rsidRDefault="00E538CB" w:rsidP="008D1C4E">
            <w:pPr>
              <w:pStyle w:val="TableParagraph"/>
              <w:rPr>
                <w:sz w:val="24"/>
                <w:szCs w:val="24"/>
              </w:rPr>
            </w:pPr>
          </w:p>
        </w:tc>
        <w:tc>
          <w:tcPr>
            <w:tcW w:w="567" w:type="dxa"/>
          </w:tcPr>
          <w:p w14:paraId="16F50C96" w14:textId="77777777" w:rsidR="00E538CB" w:rsidRPr="008D1C4E" w:rsidRDefault="00E538CB" w:rsidP="008D1C4E">
            <w:pPr>
              <w:pStyle w:val="TableParagraph"/>
              <w:rPr>
                <w:sz w:val="24"/>
                <w:szCs w:val="24"/>
              </w:rPr>
            </w:pPr>
          </w:p>
        </w:tc>
        <w:tc>
          <w:tcPr>
            <w:tcW w:w="566" w:type="dxa"/>
          </w:tcPr>
          <w:p w14:paraId="51F092F5" w14:textId="77777777" w:rsidR="00E538CB" w:rsidRPr="008D1C4E" w:rsidRDefault="00E538CB" w:rsidP="008D1C4E">
            <w:pPr>
              <w:pStyle w:val="TableParagraph"/>
              <w:rPr>
                <w:sz w:val="24"/>
                <w:szCs w:val="24"/>
              </w:rPr>
            </w:pPr>
          </w:p>
        </w:tc>
        <w:tc>
          <w:tcPr>
            <w:tcW w:w="562" w:type="dxa"/>
          </w:tcPr>
          <w:p w14:paraId="1542B140" w14:textId="77777777" w:rsidR="00E538CB" w:rsidRPr="008D1C4E" w:rsidRDefault="00E538CB" w:rsidP="008D1C4E">
            <w:pPr>
              <w:pStyle w:val="TableParagraph"/>
              <w:rPr>
                <w:sz w:val="24"/>
                <w:szCs w:val="24"/>
              </w:rPr>
            </w:pPr>
          </w:p>
        </w:tc>
      </w:tr>
      <w:tr w:rsidR="00E538CB" w:rsidRPr="008D1C4E" w14:paraId="6F28CA57" w14:textId="77777777" w:rsidTr="00B86EC8">
        <w:trPr>
          <w:trHeight w:val="532"/>
        </w:trPr>
        <w:tc>
          <w:tcPr>
            <w:tcW w:w="566" w:type="dxa"/>
          </w:tcPr>
          <w:p w14:paraId="3ED745C7" w14:textId="77777777" w:rsidR="00E538CB" w:rsidRPr="008D1C4E" w:rsidRDefault="00EC3AD5" w:rsidP="008D1C4E">
            <w:pPr>
              <w:pStyle w:val="TableParagraph"/>
              <w:ind w:left="64" w:right="85"/>
              <w:jc w:val="center"/>
              <w:rPr>
                <w:sz w:val="24"/>
                <w:szCs w:val="24"/>
              </w:rPr>
            </w:pPr>
            <w:r w:rsidRPr="008D1C4E">
              <w:rPr>
                <w:spacing w:val="-5"/>
                <w:sz w:val="24"/>
                <w:szCs w:val="24"/>
              </w:rPr>
              <w:t>5.5</w:t>
            </w:r>
          </w:p>
        </w:tc>
        <w:tc>
          <w:tcPr>
            <w:tcW w:w="6953" w:type="dxa"/>
          </w:tcPr>
          <w:p w14:paraId="639CAE72" w14:textId="77777777" w:rsidR="00E538CB" w:rsidRPr="008D1C4E" w:rsidRDefault="00EC3AD5" w:rsidP="008D1C4E">
            <w:pPr>
              <w:pStyle w:val="TableParagraph"/>
              <w:ind w:left="115" w:right="197"/>
              <w:rPr>
                <w:sz w:val="24"/>
                <w:szCs w:val="24"/>
              </w:rPr>
            </w:pPr>
            <w:r w:rsidRPr="008D1C4E">
              <w:rPr>
                <w:sz w:val="24"/>
                <w:szCs w:val="24"/>
              </w:rPr>
              <w:t>Ребенок</w:t>
            </w:r>
            <w:r w:rsidRPr="008D1C4E">
              <w:rPr>
                <w:spacing w:val="-15"/>
                <w:sz w:val="24"/>
                <w:szCs w:val="24"/>
              </w:rPr>
              <w:t xml:space="preserve"> </w:t>
            </w:r>
            <w:r w:rsidRPr="008D1C4E">
              <w:rPr>
                <w:sz w:val="24"/>
                <w:szCs w:val="24"/>
              </w:rPr>
              <w:t>воспринимает</w:t>
            </w:r>
            <w:r w:rsidRPr="008D1C4E">
              <w:rPr>
                <w:spacing w:val="-13"/>
                <w:sz w:val="24"/>
                <w:szCs w:val="24"/>
              </w:rPr>
              <w:t xml:space="preserve"> </w:t>
            </w:r>
            <w:r w:rsidRPr="008D1C4E">
              <w:rPr>
                <w:sz w:val="24"/>
                <w:szCs w:val="24"/>
              </w:rPr>
              <w:t>вопросительные</w:t>
            </w:r>
            <w:r w:rsidRPr="008D1C4E">
              <w:rPr>
                <w:spacing w:val="-14"/>
                <w:sz w:val="24"/>
                <w:szCs w:val="24"/>
              </w:rPr>
              <w:t xml:space="preserve"> </w:t>
            </w:r>
            <w:r w:rsidRPr="008D1C4E">
              <w:rPr>
                <w:sz w:val="24"/>
                <w:szCs w:val="24"/>
              </w:rPr>
              <w:t>и</w:t>
            </w:r>
            <w:r w:rsidRPr="008D1C4E">
              <w:rPr>
                <w:spacing w:val="-9"/>
                <w:sz w:val="24"/>
                <w:szCs w:val="24"/>
              </w:rPr>
              <w:t xml:space="preserve"> </w:t>
            </w:r>
            <w:r w:rsidRPr="008D1C4E">
              <w:rPr>
                <w:sz w:val="24"/>
                <w:szCs w:val="24"/>
              </w:rPr>
              <w:t>восклицательные интонации художественного произведения</w:t>
            </w:r>
          </w:p>
        </w:tc>
        <w:tc>
          <w:tcPr>
            <w:tcW w:w="600" w:type="dxa"/>
          </w:tcPr>
          <w:p w14:paraId="0CDD2C60" w14:textId="77777777" w:rsidR="00E538CB" w:rsidRPr="008D1C4E" w:rsidRDefault="00E538CB" w:rsidP="008D1C4E">
            <w:pPr>
              <w:pStyle w:val="TableParagraph"/>
              <w:rPr>
                <w:sz w:val="24"/>
                <w:szCs w:val="24"/>
              </w:rPr>
            </w:pPr>
          </w:p>
        </w:tc>
        <w:tc>
          <w:tcPr>
            <w:tcW w:w="567" w:type="dxa"/>
          </w:tcPr>
          <w:p w14:paraId="1BFC1400" w14:textId="77777777" w:rsidR="00E538CB" w:rsidRPr="008D1C4E" w:rsidRDefault="00E538CB" w:rsidP="008D1C4E">
            <w:pPr>
              <w:pStyle w:val="TableParagraph"/>
              <w:rPr>
                <w:sz w:val="24"/>
                <w:szCs w:val="24"/>
              </w:rPr>
            </w:pPr>
          </w:p>
        </w:tc>
        <w:tc>
          <w:tcPr>
            <w:tcW w:w="571" w:type="dxa"/>
          </w:tcPr>
          <w:p w14:paraId="30981586" w14:textId="77777777" w:rsidR="00E538CB" w:rsidRPr="008D1C4E" w:rsidRDefault="00E538CB" w:rsidP="008D1C4E">
            <w:pPr>
              <w:pStyle w:val="TableParagraph"/>
              <w:rPr>
                <w:sz w:val="24"/>
                <w:szCs w:val="24"/>
              </w:rPr>
            </w:pPr>
          </w:p>
        </w:tc>
        <w:tc>
          <w:tcPr>
            <w:tcW w:w="567" w:type="dxa"/>
          </w:tcPr>
          <w:p w14:paraId="557E8122" w14:textId="77777777" w:rsidR="00E538CB" w:rsidRPr="008D1C4E" w:rsidRDefault="00E538CB" w:rsidP="008D1C4E">
            <w:pPr>
              <w:pStyle w:val="TableParagraph"/>
              <w:rPr>
                <w:sz w:val="24"/>
                <w:szCs w:val="24"/>
              </w:rPr>
            </w:pPr>
          </w:p>
        </w:tc>
        <w:tc>
          <w:tcPr>
            <w:tcW w:w="566" w:type="dxa"/>
          </w:tcPr>
          <w:p w14:paraId="712CCBD1" w14:textId="77777777" w:rsidR="00E538CB" w:rsidRPr="008D1C4E" w:rsidRDefault="00E538CB" w:rsidP="008D1C4E">
            <w:pPr>
              <w:pStyle w:val="TableParagraph"/>
              <w:rPr>
                <w:sz w:val="24"/>
                <w:szCs w:val="24"/>
              </w:rPr>
            </w:pPr>
          </w:p>
        </w:tc>
        <w:tc>
          <w:tcPr>
            <w:tcW w:w="562" w:type="dxa"/>
          </w:tcPr>
          <w:p w14:paraId="5E94024A" w14:textId="77777777" w:rsidR="00E538CB" w:rsidRPr="008D1C4E" w:rsidRDefault="00E538CB" w:rsidP="008D1C4E">
            <w:pPr>
              <w:pStyle w:val="TableParagraph"/>
              <w:rPr>
                <w:sz w:val="24"/>
                <w:szCs w:val="24"/>
              </w:rPr>
            </w:pPr>
          </w:p>
        </w:tc>
      </w:tr>
    </w:tbl>
    <w:p w14:paraId="67E6BAFC" w14:textId="18F351ED" w:rsidR="00E538CB" w:rsidRPr="006B07DA" w:rsidRDefault="00EC3AD5" w:rsidP="006B07DA">
      <w:pPr>
        <w:ind w:left="1243"/>
        <w:rPr>
          <w:b/>
          <w:sz w:val="24"/>
          <w:szCs w:val="24"/>
        </w:rPr>
      </w:pPr>
      <w:r w:rsidRPr="008D1C4E">
        <w:rPr>
          <w:b/>
          <w:sz w:val="24"/>
          <w:szCs w:val="24"/>
        </w:rPr>
        <w:t>образовательная</w:t>
      </w:r>
      <w:r w:rsidRPr="008D1C4E">
        <w:rPr>
          <w:b/>
          <w:spacing w:val="-13"/>
          <w:sz w:val="24"/>
          <w:szCs w:val="24"/>
        </w:rPr>
        <w:t xml:space="preserve"> </w:t>
      </w:r>
      <w:r w:rsidRPr="008D1C4E">
        <w:rPr>
          <w:b/>
          <w:sz w:val="24"/>
          <w:szCs w:val="24"/>
        </w:rPr>
        <w:t>область</w:t>
      </w:r>
      <w:r w:rsidRPr="008D1C4E">
        <w:rPr>
          <w:b/>
          <w:spacing w:val="45"/>
          <w:sz w:val="24"/>
          <w:szCs w:val="24"/>
        </w:rPr>
        <w:t xml:space="preserve"> </w:t>
      </w:r>
      <w:r w:rsidRPr="008D1C4E">
        <w:rPr>
          <w:b/>
          <w:sz w:val="24"/>
          <w:szCs w:val="24"/>
        </w:rPr>
        <w:t>«СОЦИАЛЬНО-КОММУНИКАТИВНОЕ</w:t>
      </w:r>
      <w:r w:rsidRPr="008D1C4E">
        <w:rPr>
          <w:b/>
          <w:spacing w:val="-6"/>
          <w:sz w:val="24"/>
          <w:szCs w:val="24"/>
        </w:rPr>
        <w:t xml:space="preserve"> </w:t>
      </w:r>
      <w:r w:rsidRPr="008D1C4E">
        <w:rPr>
          <w:b/>
          <w:spacing w:val="-2"/>
          <w:sz w:val="24"/>
          <w:szCs w:val="24"/>
        </w:rPr>
        <w:t>РАЗВИТИЕ»</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13D3C57F" w14:textId="77777777">
        <w:trPr>
          <w:trHeight w:val="277"/>
        </w:trPr>
        <w:tc>
          <w:tcPr>
            <w:tcW w:w="566" w:type="dxa"/>
            <w:vMerge w:val="restart"/>
          </w:tcPr>
          <w:p w14:paraId="19A04EC9"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35FB2473" w14:textId="77777777" w:rsidR="00E538CB" w:rsidRPr="008D1C4E" w:rsidRDefault="00EC3AD5" w:rsidP="008D1C4E">
            <w:pPr>
              <w:pStyle w:val="TableParagraph"/>
              <w:ind w:left="25" w:right="9"/>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33" w:type="dxa"/>
            <w:gridSpan w:val="6"/>
          </w:tcPr>
          <w:p w14:paraId="7EB228CA"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10DC0E59" w14:textId="77777777">
        <w:trPr>
          <w:trHeight w:val="460"/>
        </w:trPr>
        <w:tc>
          <w:tcPr>
            <w:tcW w:w="566" w:type="dxa"/>
            <w:vMerge/>
            <w:tcBorders>
              <w:top w:val="nil"/>
            </w:tcBorders>
          </w:tcPr>
          <w:p w14:paraId="3E4C5335" w14:textId="77777777" w:rsidR="00E538CB" w:rsidRPr="008D1C4E" w:rsidRDefault="00E538CB" w:rsidP="008D1C4E">
            <w:pPr>
              <w:rPr>
                <w:sz w:val="24"/>
                <w:szCs w:val="24"/>
              </w:rPr>
            </w:pPr>
          </w:p>
        </w:tc>
        <w:tc>
          <w:tcPr>
            <w:tcW w:w="6953" w:type="dxa"/>
            <w:vMerge/>
            <w:tcBorders>
              <w:top w:val="nil"/>
            </w:tcBorders>
          </w:tcPr>
          <w:p w14:paraId="1120E954" w14:textId="77777777" w:rsidR="00E538CB" w:rsidRPr="008D1C4E" w:rsidRDefault="00E538CB" w:rsidP="008D1C4E">
            <w:pPr>
              <w:rPr>
                <w:sz w:val="24"/>
                <w:szCs w:val="24"/>
              </w:rPr>
            </w:pPr>
          </w:p>
        </w:tc>
        <w:tc>
          <w:tcPr>
            <w:tcW w:w="1738" w:type="dxa"/>
            <w:gridSpan w:val="3"/>
          </w:tcPr>
          <w:p w14:paraId="36A40386" w14:textId="77777777" w:rsidR="00E538CB" w:rsidRPr="008D1C4E" w:rsidRDefault="00EC3AD5" w:rsidP="008D1C4E">
            <w:pPr>
              <w:pStyle w:val="TableParagraph"/>
              <w:ind w:left="682" w:right="160" w:hanging="504"/>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4D27F482" w14:textId="77777777" w:rsidR="00E538CB" w:rsidRPr="008D1C4E" w:rsidRDefault="00EC3AD5" w:rsidP="008D1C4E">
            <w:pPr>
              <w:pStyle w:val="TableParagraph"/>
              <w:ind w:left="663" w:right="184" w:hanging="45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552BDD6D" w14:textId="77777777">
        <w:trPr>
          <w:trHeight w:val="273"/>
        </w:trPr>
        <w:tc>
          <w:tcPr>
            <w:tcW w:w="566" w:type="dxa"/>
            <w:vMerge/>
            <w:tcBorders>
              <w:top w:val="nil"/>
            </w:tcBorders>
          </w:tcPr>
          <w:p w14:paraId="651F2E1E" w14:textId="77777777" w:rsidR="00E538CB" w:rsidRPr="008D1C4E" w:rsidRDefault="00E538CB" w:rsidP="008D1C4E">
            <w:pPr>
              <w:rPr>
                <w:sz w:val="24"/>
                <w:szCs w:val="24"/>
              </w:rPr>
            </w:pPr>
          </w:p>
        </w:tc>
        <w:tc>
          <w:tcPr>
            <w:tcW w:w="6953" w:type="dxa"/>
            <w:vMerge/>
            <w:tcBorders>
              <w:top w:val="nil"/>
            </w:tcBorders>
          </w:tcPr>
          <w:p w14:paraId="7839212B" w14:textId="77777777" w:rsidR="00E538CB" w:rsidRPr="008D1C4E" w:rsidRDefault="00E538CB" w:rsidP="008D1C4E">
            <w:pPr>
              <w:rPr>
                <w:sz w:val="24"/>
                <w:szCs w:val="24"/>
              </w:rPr>
            </w:pPr>
          </w:p>
        </w:tc>
        <w:tc>
          <w:tcPr>
            <w:tcW w:w="600" w:type="dxa"/>
          </w:tcPr>
          <w:p w14:paraId="42BA5A85"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022F6960"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6FEA3F2B"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088656C7"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24BBC7F7"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52F326FF"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06C05DD0" w14:textId="77777777">
        <w:trPr>
          <w:trHeight w:val="527"/>
        </w:trPr>
        <w:tc>
          <w:tcPr>
            <w:tcW w:w="566" w:type="dxa"/>
          </w:tcPr>
          <w:p w14:paraId="0EDA81CE" w14:textId="77777777" w:rsidR="00E538CB" w:rsidRPr="008D1C4E" w:rsidRDefault="00EC3AD5" w:rsidP="008D1C4E">
            <w:pPr>
              <w:pStyle w:val="TableParagraph"/>
              <w:ind w:left="115"/>
              <w:rPr>
                <w:sz w:val="24"/>
                <w:szCs w:val="24"/>
              </w:rPr>
            </w:pPr>
            <w:r w:rsidRPr="008D1C4E">
              <w:rPr>
                <w:spacing w:val="-10"/>
                <w:sz w:val="24"/>
                <w:szCs w:val="24"/>
              </w:rPr>
              <w:t>1</w:t>
            </w:r>
          </w:p>
        </w:tc>
        <w:tc>
          <w:tcPr>
            <w:tcW w:w="6953" w:type="dxa"/>
          </w:tcPr>
          <w:p w14:paraId="6FB28231" w14:textId="77777777" w:rsidR="00E538CB" w:rsidRPr="008D1C4E" w:rsidRDefault="00EC3AD5" w:rsidP="008D1C4E">
            <w:pPr>
              <w:pStyle w:val="TableParagraph"/>
              <w:ind w:left="115"/>
              <w:rPr>
                <w:sz w:val="24"/>
                <w:szCs w:val="24"/>
              </w:rPr>
            </w:pPr>
            <w:r w:rsidRPr="008D1C4E">
              <w:rPr>
                <w:sz w:val="24"/>
                <w:szCs w:val="24"/>
              </w:rPr>
              <w:t>В</w:t>
            </w:r>
            <w:r w:rsidRPr="008D1C4E">
              <w:rPr>
                <w:spacing w:val="-7"/>
                <w:sz w:val="24"/>
                <w:szCs w:val="24"/>
              </w:rPr>
              <w:t xml:space="preserve"> </w:t>
            </w:r>
            <w:r w:rsidRPr="008D1C4E">
              <w:rPr>
                <w:sz w:val="24"/>
                <w:szCs w:val="24"/>
              </w:rPr>
              <w:t>период</w:t>
            </w:r>
            <w:r w:rsidRPr="008D1C4E">
              <w:rPr>
                <w:spacing w:val="-12"/>
                <w:sz w:val="24"/>
                <w:szCs w:val="24"/>
              </w:rPr>
              <w:t xml:space="preserve"> </w:t>
            </w:r>
            <w:r w:rsidRPr="008D1C4E">
              <w:rPr>
                <w:sz w:val="24"/>
                <w:szCs w:val="24"/>
              </w:rPr>
              <w:t>адаптации</w:t>
            </w:r>
            <w:r w:rsidRPr="008D1C4E">
              <w:rPr>
                <w:spacing w:val="-5"/>
                <w:sz w:val="24"/>
                <w:szCs w:val="24"/>
              </w:rPr>
              <w:t xml:space="preserve"> </w:t>
            </w:r>
            <w:r w:rsidRPr="008D1C4E">
              <w:rPr>
                <w:sz w:val="24"/>
                <w:szCs w:val="24"/>
              </w:rPr>
              <w:t>к</w:t>
            </w:r>
            <w:r w:rsidRPr="008D1C4E">
              <w:rPr>
                <w:spacing w:val="-13"/>
                <w:sz w:val="24"/>
                <w:szCs w:val="24"/>
              </w:rPr>
              <w:t xml:space="preserve"> </w:t>
            </w:r>
            <w:r w:rsidRPr="008D1C4E">
              <w:rPr>
                <w:sz w:val="24"/>
                <w:szCs w:val="24"/>
              </w:rPr>
              <w:t>ДОО</w:t>
            </w:r>
            <w:r w:rsidRPr="008D1C4E">
              <w:rPr>
                <w:spacing w:val="-10"/>
                <w:sz w:val="24"/>
                <w:szCs w:val="24"/>
              </w:rPr>
              <w:t xml:space="preserve"> </w:t>
            </w:r>
            <w:r w:rsidRPr="008D1C4E">
              <w:rPr>
                <w:sz w:val="24"/>
                <w:szCs w:val="24"/>
              </w:rPr>
              <w:t>состояние</w:t>
            </w:r>
            <w:r w:rsidRPr="008D1C4E">
              <w:rPr>
                <w:spacing w:val="-12"/>
                <w:sz w:val="24"/>
                <w:szCs w:val="24"/>
              </w:rPr>
              <w:t xml:space="preserve"> </w:t>
            </w:r>
            <w:r w:rsidRPr="008D1C4E">
              <w:rPr>
                <w:sz w:val="24"/>
                <w:szCs w:val="24"/>
              </w:rPr>
              <w:t>ребенка</w:t>
            </w:r>
            <w:r w:rsidRPr="008D1C4E">
              <w:rPr>
                <w:spacing w:val="-12"/>
                <w:sz w:val="24"/>
                <w:szCs w:val="24"/>
              </w:rPr>
              <w:t xml:space="preserve"> </w:t>
            </w:r>
            <w:r w:rsidRPr="008D1C4E">
              <w:rPr>
                <w:sz w:val="24"/>
                <w:szCs w:val="24"/>
              </w:rPr>
              <w:t xml:space="preserve">эмоционально- </w:t>
            </w:r>
            <w:r w:rsidRPr="008D1C4E">
              <w:rPr>
                <w:spacing w:val="-2"/>
                <w:sz w:val="24"/>
                <w:szCs w:val="24"/>
              </w:rPr>
              <w:t>положительное</w:t>
            </w:r>
          </w:p>
        </w:tc>
        <w:tc>
          <w:tcPr>
            <w:tcW w:w="600" w:type="dxa"/>
          </w:tcPr>
          <w:p w14:paraId="2E398125" w14:textId="77777777" w:rsidR="00E538CB" w:rsidRPr="008D1C4E" w:rsidRDefault="00E538CB" w:rsidP="008D1C4E">
            <w:pPr>
              <w:pStyle w:val="TableParagraph"/>
              <w:rPr>
                <w:sz w:val="24"/>
                <w:szCs w:val="24"/>
              </w:rPr>
            </w:pPr>
          </w:p>
        </w:tc>
        <w:tc>
          <w:tcPr>
            <w:tcW w:w="567" w:type="dxa"/>
          </w:tcPr>
          <w:p w14:paraId="6F1C3F48" w14:textId="77777777" w:rsidR="00E538CB" w:rsidRPr="008D1C4E" w:rsidRDefault="00E538CB" w:rsidP="008D1C4E">
            <w:pPr>
              <w:pStyle w:val="TableParagraph"/>
              <w:rPr>
                <w:sz w:val="24"/>
                <w:szCs w:val="24"/>
              </w:rPr>
            </w:pPr>
          </w:p>
        </w:tc>
        <w:tc>
          <w:tcPr>
            <w:tcW w:w="571" w:type="dxa"/>
          </w:tcPr>
          <w:p w14:paraId="29B49B01" w14:textId="77777777" w:rsidR="00E538CB" w:rsidRPr="008D1C4E" w:rsidRDefault="00E538CB" w:rsidP="008D1C4E">
            <w:pPr>
              <w:pStyle w:val="TableParagraph"/>
              <w:rPr>
                <w:sz w:val="24"/>
                <w:szCs w:val="24"/>
              </w:rPr>
            </w:pPr>
          </w:p>
        </w:tc>
        <w:tc>
          <w:tcPr>
            <w:tcW w:w="567" w:type="dxa"/>
          </w:tcPr>
          <w:p w14:paraId="10AB33EE" w14:textId="77777777" w:rsidR="00E538CB" w:rsidRPr="008D1C4E" w:rsidRDefault="00E538CB" w:rsidP="008D1C4E">
            <w:pPr>
              <w:pStyle w:val="TableParagraph"/>
              <w:rPr>
                <w:sz w:val="24"/>
                <w:szCs w:val="24"/>
              </w:rPr>
            </w:pPr>
          </w:p>
        </w:tc>
        <w:tc>
          <w:tcPr>
            <w:tcW w:w="566" w:type="dxa"/>
          </w:tcPr>
          <w:p w14:paraId="12F3FEA4" w14:textId="77777777" w:rsidR="00E538CB" w:rsidRPr="008D1C4E" w:rsidRDefault="00E538CB" w:rsidP="008D1C4E">
            <w:pPr>
              <w:pStyle w:val="TableParagraph"/>
              <w:rPr>
                <w:sz w:val="24"/>
                <w:szCs w:val="24"/>
              </w:rPr>
            </w:pPr>
          </w:p>
        </w:tc>
        <w:tc>
          <w:tcPr>
            <w:tcW w:w="562" w:type="dxa"/>
          </w:tcPr>
          <w:p w14:paraId="357C9080" w14:textId="77777777" w:rsidR="00E538CB" w:rsidRPr="008D1C4E" w:rsidRDefault="00E538CB" w:rsidP="008D1C4E">
            <w:pPr>
              <w:pStyle w:val="TableParagraph"/>
              <w:rPr>
                <w:sz w:val="24"/>
                <w:szCs w:val="24"/>
              </w:rPr>
            </w:pPr>
          </w:p>
        </w:tc>
      </w:tr>
      <w:tr w:rsidR="00E538CB" w:rsidRPr="008D1C4E" w14:paraId="542A4DBB" w14:textId="77777777">
        <w:trPr>
          <w:trHeight w:val="532"/>
        </w:trPr>
        <w:tc>
          <w:tcPr>
            <w:tcW w:w="566" w:type="dxa"/>
          </w:tcPr>
          <w:p w14:paraId="1CDBA9D7" w14:textId="77777777" w:rsidR="00E538CB" w:rsidRPr="008D1C4E" w:rsidRDefault="00EC3AD5" w:rsidP="008D1C4E">
            <w:pPr>
              <w:pStyle w:val="TableParagraph"/>
              <w:ind w:left="115"/>
              <w:rPr>
                <w:sz w:val="24"/>
                <w:szCs w:val="24"/>
              </w:rPr>
            </w:pPr>
            <w:r w:rsidRPr="008D1C4E">
              <w:rPr>
                <w:spacing w:val="-10"/>
                <w:sz w:val="24"/>
                <w:szCs w:val="24"/>
              </w:rPr>
              <w:t>2</w:t>
            </w:r>
          </w:p>
        </w:tc>
        <w:tc>
          <w:tcPr>
            <w:tcW w:w="6953" w:type="dxa"/>
          </w:tcPr>
          <w:p w14:paraId="320F5634" w14:textId="77777777" w:rsidR="00E538CB" w:rsidRPr="008D1C4E" w:rsidRDefault="00EC3AD5" w:rsidP="008D1C4E">
            <w:pPr>
              <w:pStyle w:val="TableParagraph"/>
              <w:ind w:left="115"/>
              <w:rPr>
                <w:sz w:val="24"/>
                <w:szCs w:val="24"/>
              </w:rPr>
            </w:pPr>
            <w:r w:rsidRPr="008D1C4E">
              <w:rPr>
                <w:sz w:val="24"/>
                <w:szCs w:val="24"/>
              </w:rPr>
              <w:t>Имея</w:t>
            </w:r>
            <w:r w:rsidRPr="008D1C4E">
              <w:rPr>
                <w:spacing w:val="-10"/>
                <w:sz w:val="24"/>
                <w:szCs w:val="24"/>
              </w:rPr>
              <w:t xml:space="preserve"> </w:t>
            </w:r>
            <w:r w:rsidRPr="008D1C4E">
              <w:rPr>
                <w:sz w:val="24"/>
                <w:szCs w:val="24"/>
              </w:rPr>
              <w:t>игровой опыт,</w:t>
            </w:r>
            <w:r w:rsidRPr="008D1C4E">
              <w:rPr>
                <w:spacing w:val="-10"/>
                <w:sz w:val="24"/>
                <w:szCs w:val="24"/>
              </w:rPr>
              <w:t xml:space="preserve"> </w:t>
            </w:r>
            <w:r w:rsidRPr="008D1C4E">
              <w:rPr>
                <w:sz w:val="24"/>
                <w:szCs w:val="24"/>
              </w:rPr>
              <w:t>ребенок</w:t>
            </w:r>
            <w:r w:rsidRPr="008D1C4E">
              <w:rPr>
                <w:spacing w:val="-3"/>
                <w:sz w:val="24"/>
                <w:szCs w:val="24"/>
              </w:rPr>
              <w:t xml:space="preserve"> </w:t>
            </w:r>
            <w:r w:rsidRPr="008D1C4E">
              <w:rPr>
                <w:sz w:val="24"/>
                <w:szCs w:val="24"/>
              </w:rPr>
              <w:t>отражает</w:t>
            </w:r>
            <w:r w:rsidRPr="008D1C4E">
              <w:rPr>
                <w:spacing w:val="-9"/>
                <w:sz w:val="24"/>
                <w:szCs w:val="24"/>
              </w:rPr>
              <w:t xml:space="preserve"> </w:t>
            </w:r>
            <w:r w:rsidRPr="008D1C4E">
              <w:rPr>
                <w:sz w:val="24"/>
                <w:szCs w:val="24"/>
              </w:rPr>
              <w:t>в</w:t>
            </w:r>
            <w:r w:rsidRPr="008D1C4E">
              <w:rPr>
                <w:spacing w:val="-9"/>
                <w:sz w:val="24"/>
                <w:szCs w:val="24"/>
              </w:rPr>
              <w:t xml:space="preserve"> </w:t>
            </w:r>
            <w:r w:rsidRPr="008D1C4E">
              <w:rPr>
                <w:sz w:val="24"/>
                <w:szCs w:val="24"/>
              </w:rPr>
              <w:t>игре</w:t>
            </w:r>
            <w:r w:rsidRPr="008D1C4E">
              <w:rPr>
                <w:spacing w:val="-11"/>
                <w:sz w:val="24"/>
                <w:szCs w:val="24"/>
              </w:rPr>
              <w:t xml:space="preserve"> </w:t>
            </w:r>
            <w:r w:rsidRPr="008D1C4E">
              <w:rPr>
                <w:sz w:val="24"/>
                <w:szCs w:val="24"/>
              </w:rPr>
              <w:t>представления</w:t>
            </w:r>
            <w:r w:rsidRPr="008D1C4E">
              <w:rPr>
                <w:spacing w:val="-9"/>
                <w:sz w:val="24"/>
                <w:szCs w:val="24"/>
              </w:rPr>
              <w:t xml:space="preserve"> </w:t>
            </w:r>
            <w:r w:rsidRPr="008D1C4E">
              <w:rPr>
                <w:sz w:val="24"/>
                <w:szCs w:val="24"/>
              </w:rPr>
              <w:t>об окружающей действительности</w:t>
            </w:r>
          </w:p>
        </w:tc>
        <w:tc>
          <w:tcPr>
            <w:tcW w:w="600" w:type="dxa"/>
          </w:tcPr>
          <w:p w14:paraId="116ACC1B" w14:textId="77777777" w:rsidR="00E538CB" w:rsidRPr="008D1C4E" w:rsidRDefault="00E538CB" w:rsidP="008D1C4E">
            <w:pPr>
              <w:pStyle w:val="TableParagraph"/>
              <w:rPr>
                <w:sz w:val="24"/>
                <w:szCs w:val="24"/>
              </w:rPr>
            </w:pPr>
          </w:p>
        </w:tc>
        <w:tc>
          <w:tcPr>
            <w:tcW w:w="567" w:type="dxa"/>
          </w:tcPr>
          <w:p w14:paraId="4924D8A9" w14:textId="77777777" w:rsidR="00E538CB" w:rsidRPr="008D1C4E" w:rsidRDefault="00E538CB" w:rsidP="008D1C4E">
            <w:pPr>
              <w:pStyle w:val="TableParagraph"/>
              <w:rPr>
                <w:sz w:val="24"/>
                <w:szCs w:val="24"/>
              </w:rPr>
            </w:pPr>
          </w:p>
        </w:tc>
        <w:tc>
          <w:tcPr>
            <w:tcW w:w="571" w:type="dxa"/>
          </w:tcPr>
          <w:p w14:paraId="2598B5B8" w14:textId="77777777" w:rsidR="00E538CB" w:rsidRPr="008D1C4E" w:rsidRDefault="00E538CB" w:rsidP="008D1C4E">
            <w:pPr>
              <w:pStyle w:val="TableParagraph"/>
              <w:rPr>
                <w:sz w:val="24"/>
                <w:szCs w:val="24"/>
              </w:rPr>
            </w:pPr>
          </w:p>
        </w:tc>
        <w:tc>
          <w:tcPr>
            <w:tcW w:w="567" w:type="dxa"/>
          </w:tcPr>
          <w:p w14:paraId="6E802404" w14:textId="77777777" w:rsidR="00E538CB" w:rsidRPr="008D1C4E" w:rsidRDefault="00E538CB" w:rsidP="008D1C4E">
            <w:pPr>
              <w:pStyle w:val="TableParagraph"/>
              <w:rPr>
                <w:sz w:val="24"/>
                <w:szCs w:val="24"/>
              </w:rPr>
            </w:pPr>
          </w:p>
        </w:tc>
        <w:tc>
          <w:tcPr>
            <w:tcW w:w="566" w:type="dxa"/>
          </w:tcPr>
          <w:p w14:paraId="44F294EE" w14:textId="77777777" w:rsidR="00E538CB" w:rsidRPr="008D1C4E" w:rsidRDefault="00E538CB" w:rsidP="008D1C4E">
            <w:pPr>
              <w:pStyle w:val="TableParagraph"/>
              <w:rPr>
                <w:sz w:val="24"/>
                <w:szCs w:val="24"/>
              </w:rPr>
            </w:pPr>
          </w:p>
        </w:tc>
        <w:tc>
          <w:tcPr>
            <w:tcW w:w="562" w:type="dxa"/>
          </w:tcPr>
          <w:p w14:paraId="29484275" w14:textId="77777777" w:rsidR="00E538CB" w:rsidRPr="008D1C4E" w:rsidRDefault="00E538CB" w:rsidP="008D1C4E">
            <w:pPr>
              <w:pStyle w:val="TableParagraph"/>
              <w:rPr>
                <w:sz w:val="24"/>
                <w:szCs w:val="24"/>
              </w:rPr>
            </w:pPr>
          </w:p>
        </w:tc>
      </w:tr>
      <w:tr w:rsidR="00E538CB" w:rsidRPr="008D1C4E" w14:paraId="65266B65" w14:textId="77777777">
        <w:trPr>
          <w:trHeight w:val="273"/>
        </w:trPr>
        <w:tc>
          <w:tcPr>
            <w:tcW w:w="566" w:type="dxa"/>
          </w:tcPr>
          <w:p w14:paraId="75F4E6DB" w14:textId="77777777" w:rsidR="00E538CB" w:rsidRPr="008D1C4E" w:rsidRDefault="00EC3AD5" w:rsidP="008D1C4E">
            <w:pPr>
              <w:pStyle w:val="TableParagraph"/>
              <w:ind w:left="115"/>
              <w:rPr>
                <w:sz w:val="24"/>
                <w:szCs w:val="24"/>
              </w:rPr>
            </w:pPr>
            <w:r w:rsidRPr="008D1C4E">
              <w:rPr>
                <w:spacing w:val="-10"/>
                <w:sz w:val="24"/>
                <w:szCs w:val="24"/>
              </w:rPr>
              <w:t>3</w:t>
            </w:r>
          </w:p>
        </w:tc>
        <w:tc>
          <w:tcPr>
            <w:tcW w:w="6953" w:type="dxa"/>
          </w:tcPr>
          <w:p w14:paraId="4F495D4A" w14:textId="77777777" w:rsidR="00E538CB" w:rsidRPr="008D1C4E" w:rsidRDefault="00EC3AD5" w:rsidP="008D1C4E">
            <w:pPr>
              <w:pStyle w:val="TableParagraph"/>
              <w:ind w:left="115"/>
              <w:rPr>
                <w:sz w:val="24"/>
                <w:szCs w:val="24"/>
              </w:rPr>
            </w:pPr>
            <w:r w:rsidRPr="008D1C4E">
              <w:rPr>
                <w:sz w:val="24"/>
                <w:szCs w:val="24"/>
              </w:rPr>
              <w:t>Взаимоотношения</w:t>
            </w:r>
            <w:r w:rsidRPr="008D1C4E">
              <w:rPr>
                <w:spacing w:val="-10"/>
                <w:sz w:val="24"/>
                <w:szCs w:val="24"/>
              </w:rPr>
              <w:t xml:space="preserve"> </w:t>
            </w:r>
            <w:r w:rsidRPr="008D1C4E">
              <w:rPr>
                <w:sz w:val="24"/>
                <w:szCs w:val="24"/>
              </w:rPr>
              <w:t>со</w:t>
            </w:r>
            <w:r w:rsidRPr="008D1C4E">
              <w:rPr>
                <w:spacing w:val="-14"/>
                <w:sz w:val="24"/>
                <w:szCs w:val="24"/>
              </w:rPr>
              <w:t xml:space="preserve"> </w:t>
            </w:r>
            <w:r w:rsidRPr="008D1C4E">
              <w:rPr>
                <w:sz w:val="24"/>
                <w:szCs w:val="24"/>
              </w:rPr>
              <w:t>сверстниками</w:t>
            </w:r>
            <w:r w:rsidRPr="008D1C4E">
              <w:rPr>
                <w:spacing w:val="-3"/>
                <w:sz w:val="24"/>
                <w:szCs w:val="24"/>
              </w:rPr>
              <w:t xml:space="preserve"> </w:t>
            </w:r>
            <w:r w:rsidRPr="008D1C4E">
              <w:rPr>
                <w:spacing w:val="-2"/>
                <w:sz w:val="24"/>
                <w:szCs w:val="24"/>
              </w:rPr>
              <w:t>доброжелательные</w:t>
            </w:r>
          </w:p>
        </w:tc>
        <w:tc>
          <w:tcPr>
            <w:tcW w:w="600" w:type="dxa"/>
          </w:tcPr>
          <w:p w14:paraId="4C8CB1EE" w14:textId="77777777" w:rsidR="00E538CB" w:rsidRPr="008D1C4E" w:rsidRDefault="00E538CB" w:rsidP="008D1C4E">
            <w:pPr>
              <w:pStyle w:val="TableParagraph"/>
              <w:rPr>
                <w:sz w:val="24"/>
                <w:szCs w:val="24"/>
              </w:rPr>
            </w:pPr>
          </w:p>
        </w:tc>
        <w:tc>
          <w:tcPr>
            <w:tcW w:w="567" w:type="dxa"/>
          </w:tcPr>
          <w:p w14:paraId="4C92CD54" w14:textId="77777777" w:rsidR="00E538CB" w:rsidRPr="008D1C4E" w:rsidRDefault="00E538CB" w:rsidP="008D1C4E">
            <w:pPr>
              <w:pStyle w:val="TableParagraph"/>
              <w:rPr>
                <w:sz w:val="24"/>
                <w:szCs w:val="24"/>
              </w:rPr>
            </w:pPr>
          </w:p>
        </w:tc>
        <w:tc>
          <w:tcPr>
            <w:tcW w:w="571" w:type="dxa"/>
          </w:tcPr>
          <w:p w14:paraId="36DBEF80" w14:textId="77777777" w:rsidR="00E538CB" w:rsidRPr="008D1C4E" w:rsidRDefault="00E538CB" w:rsidP="008D1C4E">
            <w:pPr>
              <w:pStyle w:val="TableParagraph"/>
              <w:rPr>
                <w:sz w:val="24"/>
                <w:szCs w:val="24"/>
              </w:rPr>
            </w:pPr>
          </w:p>
        </w:tc>
        <w:tc>
          <w:tcPr>
            <w:tcW w:w="567" w:type="dxa"/>
          </w:tcPr>
          <w:p w14:paraId="2E7FCF21" w14:textId="77777777" w:rsidR="00E538CB" w:rsidRPr="008D1C4E" w:rsidRDefault="00E538CB" w:rsidP="008D1C4E">
            <w:pPr>
              <w:pStyle w:val="TableParagraph"/>
              <w:rPr>
                <w:sz w:val="24"/>
                <w:szCs w:val="24"/>
              </w:rPr>
            </w:pPr>
          </w:p>
        </w:tc>
        <w:tc>
          <w:tcPr>
            <w:tcW w:w="566" w:type="dxa"/>
          </w:tcPr>
          <w:p w14:paraId="7839DF5B" w14:textId="77777777" w:rsidR="00E538CB" w:rsidRPr="008D1C4E" w:rsidRDefault="00E538CB" w:rsidP="008D1C4E">
            <w:pPr>
              <w:pStyle w:val="TableParagraph"/>
              <w:rPr>
                <w:sz w:val="24"/>
                <w:szCs w:val="24"/>
              </w:rPr>
            </w:pPr>
          </w:p>
        </w:tc>
        <w:tc>
          <w:tcPr>
            <w:tcW w:w="562" w:type="dxa"/>
          </w:tcPr>
          <w:p w14:paraId="5F3A9301" w14:textId="77777777" w:rsidR="00E538CB" w:rsidRPr="008D1C4E" w:rsidRDefault="00E538CB" w:rsidP="008D1C4E">
            <w:pPr>
              <w:pStyle w:val="TableParagraph"/>
              <w:rPr>
                <w:sz w:val="24"/>
                <w:szCs w:val="24"/>
              </w:rPr>
            </w:pPr>
          </w:p>
        </w:tc>
      </w:tr>
      <w:tr w:rsidR="00E538CB" w:rsidRPr="008D1C4E" w14:paraId="60B7223F" w14:textId="77777777">
        <w:trPr>
          <w:trHeight w:val="791"/>
        </w:trPr>
        <w:tc>
          <w:tcPr>
            <w:tcW w:w="566" w:type="dxa"/>
          </w:tcPr>
          <w:p w14:paraId="0DF30053" w14:textId="77777777" w:rsidR="00E538CB" w:rsidRPr="008D1C4E" w:rsidRDefault="00EC3AD5" w:rsidP="008D1C4E">
            <w:pPr>
              <w:pStyle w:val="TableParagraph"/>
              <w:ind w:left="115"/>
              <w:rPr>
                <w:sz w:val="24"/>
                <w:szCs w:val="24"/>
              </w:rPr>
            </w:pPr>
            <w:r w:rsidRPr="008D1C4E">
              <w:rPr>
                <w:spacing w:val="-10"/>
                <w:sz w:val="24"/>
                <w:szCs w:val="24"/>
              </w:rPr>
              <w:t>4</w:t>
            </w:r>
          </w:p>
        </w:tc>
        <w:tc>
          <w:tcPr>
            <w:tcW w:w="6953" w:type="dxa"/>
          </w:tcPr>
          <w:p w14:paraId="3E60229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3"/>
                <w:sz w:val="24"/>
                <w:szCs w:val="24"/>
              </w:rPr>
              <w:t xml:space="preserve"> </w:t>
            </w:r>
            <w:r w:rsidRPr="008D1C4E">
              <w:rPr>
                <w:sz w:val="24"/>
                <w:szCs w:val="24"/>
              </w:rPr>
              <w:t>эмоционально</w:t>
            </w:r>
            <w:r w:rsidRPr="008D1C4E">
              <w:rPr>
                <w:spacing w:val="-3"/>
                <w:sz w:val="24"/>
                <w:szCs w:val="24"/>
              </w:rPr>
              <w:t xml:space="preserve"> </w:t>
            </w:r>
            <w:r w:rsidRPr="008D1C4E">
              <w:rPr>
                <w:sz w:val="24"/>
                <w:szCs w:val="24"/>
              </w:rPr>
              <w:t>отзывчив</w:t>
            </w:r>
            <w:r w:rsidRPr="008D1C4E">
              <w:rPr>
                <w:spacing w:val="-3"/>
                <w:sz w:val="24"/>
                <w:szCs w:val="24"/>
              </w:rPr>
              <w:t xml:space="preserve"> </w:t>
            </w:r>
            <w:r w:rsidRPr="008D1C4E">
              <w:rPr>
                <w:sz w:val="24"/>
                <w:szCs w:val="24"/>
              </w:rPr>
              <w:t>в</w:t>
            </w:r>
            <w:r w:rsidRPr="008D1C4E">
              <w:rPr>
                <w:spacing w:val="-8"/>
                <w:sz w:val="24"/>
                <w:szCs w:val="24"/>
              </w:rPr>
              <w:t xml:space="preserve"> </w:t>
            </w:r>
            <w:r w:rsidRPr="008D1C4E">
              <w:rPr>
                <w:sz w:val="24"/>
                <w:szCs w:val="24"/>
              </w:rPr>
              <w:t>ходе</w:t>
            </w:r>
            <w:r w:rsidRPr="008D1C4E">
              <w:rPr>
                <w:spacing w:val="-11"/>
                <w:sz w:val="24"/>
                <w:szCs w:val="24"/>
              </w:rPr>
              <w:t xml:space="preserve"> </w:t>
            </w:r>
            <w:r w:rsidRPr="008D1C4E">
              <w:rPr>
                <w:sz w:val="24"/>
                <w:szCs w:val="24"/>
              </w:rPr>
              <w:t>привлечения</w:t>
            </w:r>
            <w:r w:rsidRPr="008D1C4E">
              <w:rPr>
                <w:spacing w:val="-8"/>
                <w:sz w:val="24"/>
                <w:szCs w:val="24"/>
              </w:rPr>
              <w:t xml:space="preserve"> </w:t>
            </w:r>
            <w:r w:rsidRPr="008D1C4E">
              <w:rPr>
                <w:sz w:val="24"/>
                <w:szCs w:val="24"/>
              </w:rPr>
              <w:t>к</w:t>
            </w:r>
            <w:r w:rsidRPr="008D1C4E">
              <w:rPr>
                <w:spacing w:val="-11"/>
                <w:sz w:val="24"/>
                <w:szCs w:val="24"/>
              </w:rPr>
              <w:t xml:space="preserve"> </w:t>
            </w:r>
            <w:r w:rsidRPr="008D1C4E">
              <w:rPr>
                <w:spacing w:val="-2"/>
                <w:sz w:val="24"/>
                <w:szCs w:val="24"/>
              </w:rPr>
              <w:t>конкретным</w:t>
            </w:r>
          </w:p>
          <w:p w14:paraId="091B6AF9" w14:textId="77777777" w:rsidR="00E538CB" w:rsidRPr="008D1C4E" w:rsidRDefault="00EC3AD5" w:rsidP="008D1C4E">
            <w:pPr>
              <w:pStyle w:val="TableParagraph"/>
              <w:ind w:left="115"/>
              <w:rPr>
                <w:sz w:val="24"/>
                <w:szCs w:val="24"/>
              </w:rPr>
            </w:pPr>
            <w:r w:rsidRPr="008D1C4E">
              <w:rPr>
                <w:sz w:val="24"/>
                <w:szCs w:val="24"/>
              </w:rPr>
              <w:t>действиям</w:t>
            </w:r>
            <w:r w:rsidRPr="008D1C4E">
              <w:rPr>
                <w:spacing w:val="-14"/>
                <w:sz w:val="24"/>
                <w:szCs w:val="24"/>
              </w:rPr>
              <w:t xml:space="preserve"> </w:t>
            </w:r>
            <w:r w:rsidRPr="008D1C4E">
              <w:rPr>
                <w:sz w:val="24"/>
                <w:szCs w:val="24"/>
              </w:rPr>
              <w:t>помощи,</w:t>
            </w:r>
            <w:r w:rsidRPr="008D1C4E">
              <w:rPr>
                <w:spacing w:val="-7"/>
                <w:sz w:val="24"/>
                <w:szCs w:val="24"/>
              </w:rPr>
              <w:t xml:space="preserve"> </w:t>
            </w:r>
            <w:r w:rsidRPr="008D1C4E">
              <w:rPr>
                <w:sz w:val="24"/>
                <w:szCs w:val="24"/>
              </w:rPr>
              <w:t>заботы, участия</w:t>
            </w:r>
            <w:r w:rsidRPr="008D1C4E">
              <w:rPr>
                <w:spacing w:val="-8"/>
                <w:sz w:val="24"/>
                <w:szCs w:val="24"/>
              </w:rPr>
              <w:t xml:space="preserve"> </w:t>
            </w:r>
            <w:r w:rsidRPr="008D1C4E">
              <w:rPr>
                <w:sz w:val="24"/>
                <w:szCs w:val="24"/>
              </w:rPr>
              <w:t>в</w:t>
            </w:r>
            <w:r w:rsidRPr="008D1C4E">
              <w:rPr>
                <w:spacing w:val="-7"/>
                <w:sz w:val="24"/>
                <w:szCs w:val="24"/>
              </w:rPr>
              <w:t xml:space="preserve"> </w:t>
            </w:r>
            <w:r w:rsidRPr="008D1C4E">
              <w:rPr>
                <w:sz w:val="24"/>
                <w:szCs w:val="24"/>
              </w:rPr>
              <w:t>совместных</w:t>
            </w:r>
            <w:r w:rsidRPr="008D1C4E">
              <w:rPr>
                <w:spacing w:val="-8"/>
                <w:sz w:val="24"/>
                <w:szCs w:val="24"/>
              </w:rPr>
              <w:t xml:space="preserve"> </w:t>
            </w:r>
            <w:r w:rsidRPr="008D1C4E">
              <w:rPr>
                <w:sz w:val="24"/>
                <w:szCs w:val="24"/>
              </w:rPr>
              <w:t>делах</w:t>
            </w:r>
            <w:r w:rsidRPr="008D1C4E">
              <w:rPr>
                <w:spacing w:val="-8"/>
                <w:sz w:val="24"/>
                <w:szCs w:val="24"/>
              </w:rPr>
              <w:t xml:space="preserve"> </w:t>
            </w:r>
            <w:r w:rsidRPr="008D1C4E">
              <w:rPr>
                <w:sz w:val="24"/>
                <w:szCs w:val="24"/>
              </w:rPr>
              <w:t xml:space="preserve">со </w:t>
            </w:r>
            <w:r w:rsidRPr="008D1C4E">
              <w:rPr>
                <w:spacing w:val="-2"/>
                <w:sz w:val="24"/>
                <w:szCs w:val="24"/>
              </w:rPr>
              <w:t>сверстниками</w:t>
            </w:r>
          </w:p>
        </w:tc>
        <w:tc>
          <w:tcPr>
            <w:tcW w:w="600" w:type="dxa"/>
          </w:tcPr>
          <w:p w14:paraId="7BE398D0" w14:textId="77777777" w:rsidR="00E538CB" w:rsidRPr="008D1C4E" w:rsidRDefault="00E538CB" w:rsidP="008D1C4E">
            <w:pPr>
              <w:pStyle w:val="TableParagraph"/>
              <w:rPr>
                <w:sz w:val="24"/>
                <w:szCs w:val="24"/>
              </w:rPr>
            </w:pPr>
          </w:p>
        </w:tc>
        <w:tc>
          <w:tcPr>
            <w:tcW w:w="567" w:type="dxa"/>
          </w:tcPr>
          <w:p w14:paraId="656A52E7" w14:textId="77777777" w:rsidR="00E538CB" w:rsidRPr="008D1C4E" w:rsidRDefault="00E538CB" w:rsidP="008D1C4E">
            <w:pPr>
              <w:pStyle w:val="TableParagraph"/>
              <w:rPr>
                <w:sz w:val="24"/>
                <w:szCs w:val="24"/>
              </w:rPr>
            </w:pPr>
          </w:p>
        </w:tc>
        <w:tc>
          <w:tcPr>
            <w:tcW w:w="571" w:type="dxa"/>
          </w:tcPr>
          <w:p w14:paraId="3AFB6520" w14:textId="77777777" w:rsidR="00E538CB" w:rsidRPr="008D1C4E" w:rsidRDefault="00E538CB" w:rsidP="008D1C4E">
            <w:pPr>
              <w:pStyle w:val="TableParagraph"/>
              <w:rPr>
                <w:sz w:val="24"/>
                <w:szCs w:val="24"/>
              </w:rPr>
            </w:pPr>
          </w:p>
        </w:tc>
        <w:tc>
          <w:tcPr>
            <w:tcW w:w="567" w:type="dxa"/>
          </w:tcPr>
          <w:p w14:paraId="5963441B" w14:textId="77777777" w:rsidR="00E538CB" w:rsidRPr="008D1C4E" w:rsidRDefault="00E538CB" w:rsidP="008D1C4E">
            <w:pPr>
              <w:pStyle w:val="TableParagraph"/>
              <w:rPr>
                <w:sz w:val="24"/>
                <w:szCs w:val="24"/>
              </w:rPr>
            </w:pPr>
          </w:p>
        </w:tc>
        <w:tc>
          <w:tcPr>
            <w:tcW w:w="566" w:type="dxa"/>
          </w:tcPr>
          <w:p w14:paraId="5038A496" w14:textId="77777777" w:rsidR="00E538CB" w:rsidRPr="008D1C4E" w:rsidRDefault="00E538CB" w:rsidP="008D1C4E">
            <w:pPr>
              <w:pStyle w:val="TableParagraph"/>
              <w:rPr>
                <w:sz w:val="24"/>
                <w:szCs w:val="24"/>
              </w:rPr>
            </w:pPr>
          </w:p>
        </w:tc>
        <w:tc>
          <w:tcPr>
            <w:tcW w:w="562" w:type="dxa"/>
          </w:tcPr>
          <w:p w14:paraId="280EF419" w14:textId="77777777" w:rsidR="00E538CB" w:rsidRPr="008D1C4E" w:rsidRDefault="00E538CB" w:rsidP="008D1C4E">
            <w:pPr>
              <w:pStyle w:val="TableParagraph"/>
              <w:rPr>
                <w:sz w:val="24"/>
                <w:szCs w:val="24"/>
              </w:rPr>
            </w:pPr>
          </w:p>
        </w:tc>
      </w:tr>
      <w:tr w:rsidR="00E538CB" w:rsidRPr="008D1C4E" w14:paraId="1E67325F" w14:textId="77777777">
        <w:trPr>
          <w:trHeight w:val="792"/>
        </w:trPr>
        <w:tc>
          <w:tcPr>
            <w:tcW w:w="566" w:type="dxa"/>
          </w:tcPr>
          <w:p w14:paraId="6CA9A972" w14:textId="77777777" w:rsidR="00E538CB" w:rsidRPr="008D1C4E" w:rsidRDefault="00EC3AD5" w:rsidP="008D1C4E">
            <w:pPr>
              <w:pStyle w:val="TableParagraph"/>
              <w:ind w:left="115"/>
              <w:rPr>
                <w:sz w:val="24"/>
                <w:szCs w:val="24"/>
              </w:rPr>
            </w:pPr>
            <w:r w:rsidRPr="008D1C4E">
              <w:rPr>
                <w:spacing w:val="-10"/>
                <w:sz w:val="24"/>
                <w:szCs w:val="24"/>
              </w:rPr>
              <w:t>5</w:t>
            </w:r>
          </w:p>
        </w:tc>
        <w:tc>
          <w:tcPr>
            <w:tcW w:w="6953" w:type="dxa"/>
          </w:tcPr>
          <w:p w14:paraId="43D65D18" w14:textId="77777777" w:rsidR="00E538CB" w:rsidRPr="008D1C4E" w:rsidRDefault="00EC3AD5" w:rsidP="008D1C4E">
            <w:pPr>
              <w:pStyle w:val="TableParagraph"/>
              <w:ind w:left="173"/>
              <w:rPr>
                <w:sz w:val="24"/>
                <w:szCs w:val="24"/>
              </w:rPr>
            </w:pPr>
            <w:r w:rsidRPr="008D1C4E">
              <w:rPr>
                <w:sz w:val="24"/>
                <w:szCs w:val="24"/>
              </w:rPr>
              <w:t>У</w:t>
            </w:r>
            <w:r w:rsidRPr="008D1C4E">
              <w:rPr>
                <w:spacing w:val="-5"/>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сформированы</w:t>
            </w:r>
            <w:r w:rsidRPr="008D1C4E">
              <w:rPr>
                <w:spacing w:val="-6"/>
                <w:sz w:val="24"/>
                <w:szCs w:val="24"/>
              </w:rPr>
              <w:t xml:space="preserve"> </w:t>
            </w:r>
            <w:r w:rsidRPr="008D1C4E">
              <w:rPr>
                <w:sz w:val="24"/>
                <w:szCs w:val="24"/>
              </w:rPr>
              <w:t>элементарные</w:t>
            </w:r>
            <w:r w:rsidRPr="008D1C4E">
              <w:rPr>
                <w:spacing w:val="-6"/>
                <w:sz w:val="24"/>
                <w:szCs w:val="24"/>
              </w:rPr>
              <w:t xml:space="preserve"> </w:t>
            </w:r>
            <w:r w:rsidRPr="008D1C4E">
              <w:rPr>
                <w:sz w:val="24"/>
                <w:szCs w:val="24"/>
              </w:rPr>
              <w:t>представления</w:t>
            </w:r>
            <w:r w:rsidRPr="008D1C4E">
              <w:rPr>
                <w:spacing w:val="-4"/>
                <w:sz w:val="24"/>
                <w:szCs w:val="24"/>
              </w:rPr>
              <w:t xml:space="preserve"> </w:t>
            </w:r>
            <w:r w:rsidRPr="008D1C4E">
              <w:rPr>
                <w:sz w:val="24"/>
                <w:szCs w:val="24"/>
              </w:rPr>
              <w:t>о</w:t>
            </w:r>
            <w:r w:rsidRPr="008D1C4E">
              <w:rPr>
                <w:spacing w:val="-9"/>
                <w:sz w:val="24"/>
                <w:szCs w:val="24"/>
              </w:rPr>
              <w:t xml:space="preserve"> </w:t>
            </w:r>
            <w:r w:rsidRPr="008D1C4E">
              <w:rPr>
                <w:spacing w:val="-2"/>
                <w:sz w:val="24"/>
                <w:szCs w:val="24"/>
              </w:rPr>
              <w:t>людях</w:t>
            </w:r>
          </w:p>
          <w:p w14:paraId="11BE441A" w14:textId="77777777" w:rsidR="00E538CB" w:rsidRPr="008D1C4E" w:rsidRDefault="00EC3AD5" w:rsidP="008D1C4E">
            <w:pPr>
              <w:pStyle w:val="TableParagraph"/>
              <w:ind w:left="173"/>
              <w:rPr>
                <w:sz w:val="24"/>
                <w:szCs w:val="24"/>
              </w:rPr>
            </w:pPr>
            <w:r w:rsidRPr="008D1C4E">
              <w:rPr>
                <w:sz w:val="24"/>
                <w:szCs w:val="24"/>
              </w:rPr>
              <w:t>(взрослые,</w:t>
            </w:r>
            <w:r w:rsidRPr="008D1C4E">
              <w:rPr>
                <w:spacing w:val="-6"/>
                <w:sz w:val="24"/>
                <w:szCs w:val="24"/>
              </w:rPr>
              <w:t xml:space="preserve"> </w:t>
            </w:r>
            <w:r w:rsidRPr="008D1C4E">
              <w:rPr>
                <w:sz w:val="24"/>
                <w:szCs w:val="24"/>
              </w:rPr>
              <w:t>дети),</w:t>
            </w:r>
            <w:r w:rsidRPr="008D1C4E">
              <w:rPr>
                <w:spacing w:val="-6"/>
                <w:sz w:val="24"/>
                <w:szCs w:val="24"/>
              </w:rPr>
              <w:t xml:space="preserve"> </w:t>
            </w:r>
            <w:r w:rsidRPr="008D1C4E">
              <w:rPr>
                <w:sz w:val="24"/>
                <w:szCs w:val="24"/>
              </w:rPr>
              <w:t>их</w:t>
            </w:r>
            <w:r w:rsidRPr="008D1C4E">
              <w:rPr>
                <w:spacing w:val="-6"/>
                <w:sz w:val="24"/>
                <w:szCs w:val="24"/>
              </w:rPr>
              <w:t xml:space="preserve"> </w:t>
            </w:r>
            <w:r w:rsidRPr="008D1C4E">
              <w:rPr>
                <w:sz w:val="24"/>
                <w:szCs w:val="24"/>
              </w:rPr>
              <w:t>внешнем</w:t>
            </w:r>
            <w:r w:rsidRPr="008D1C4E">
              <w:rPr>
                <w:spacing w:val="-11"/>
                <w:sz w:val="24"/>
                <w:szCs w:val="24"/>
              </w:rPr>
              <w:t xml:space="preserve"> </w:t>
            </w:r>
            <w:r w:rsidRPr="008D1C4E">
              <w:rPr>
                <w:sz w:val="24"/>
                <w:szCs w:val="24"/>
              </w:rPr>
              <w:t>виде,</w:t>
            </w:r>
            <w:r w:rsidRPr="008D1C4E">
              <w:rPr>
                <w:spacing w:val="-6"/>
                <w:sz w:val="24"/>
                <w:szCs w:val="24"/>
              </w:rPr>
              <w:t xml:space="preserve"> </w:t>
            </w:r>
            <w:r w:rsidRPr="008D1C4E">
              <w:rPr>
                <w:sz w:val="24"/>
                <w:szCs w:val="24"/>
              </w:rPr>
              <w:t>действиях,</w:t>
            </w:r>
            <w:r w:rsidRPr="008D1C4E">
              <w:rPr>
                <w:spacing w:val="-6"/>
                <w:sz w:val="24"/>
                <w:szCs w:val="24"/>
              </w:rPr>
              <w:t xml:space="preserve"> </w:t>
            </w:r>
            <w:r w:rsidRPr="008D1C4E">
              <w:rPr>
                <w:sz w:val="24"/>
                <w:szCs w:val="24"/>
              </w:rPr>
              <w:t>одежде,</w:t>
            </w:r>
            <w:r w:rsidRPr="008D1C4E">
              <w:rPr>
                <w:spacing w:val="40"/>
                <w:sz w:val="24"/>
                <w:szCs w:val="24"/>
              </w:rPr>
              <w:t xml:space="preserve"> </w:t>
            </w:r>
            <w:r w:rsidRPr="008D1C4E">
              <w:rPr>
                <w:sz w:val="24"/>
                <w:szCs w:val="24"/>
              </w:rPr>
              <w:t>о</w:t>
            </w:r>
            <w:r w:rsidRPr="008D1C4E">
              <w:rPr>
                <w:spacing w:val="-15"/>
                <w:sz w:val="24"/>
                <w:szCs w:val="24"/>
              </w:rPr>
              <w:t xml:space="preserve"> </w:t>
            </w:r>
            <w:r w:rsidRPr="008D1C4E">
              <w:rPr>
                <w:sz w:val="24"/>
                <w:szCs w:val="24"/>
              </w:rPr>
              <w:t>семье</w:t>
            </w:r>
            <w:r w:rsidRPr="008D1C4E">
              <w:rPr>
                <w:spacing w:val="-11"/>
                <w:sz w:val="24"/>
                <w:szCs w:val="24"/>
              </w:rPr>
              <w:t xml:space="preserve"> </w:t>
            </w:r>
            <w:r w:rsidRPr="008D1C4E">
              <w:rPr>
                <w:sz w:val="24"/>
                <w:szCs w:val="24"/>
              </w:rPr>
              <w:t xml:space="preserve">и </w:t>
            </w:r>
            <w:r w:rsidRPr="008D1C4E">
              <w:rPr>
                <w:spacing w:val="-4"/>
                <w:sz w:val="24"/>
                <w:szCs w:val="24"/>
              </w:rPr>
              <w:t>ДОО</w:t>
            </w:r>
          </w:p>
        </w:tc>
        <w:tc>
          <w:tcPr>
            <w:tcW w:w="600" w:type="dxa"/>
          </w:tcPr>
          <w:p w14:paraId="4B475FE1" w14:textId="77777777" w:rsidR="00E538CB" w:rsidRPr="008D1C4E" w:rsidRDefault="00E538CB" w:rsidP="008D1C4E">
            <w:pPr>
              <w:pStyle w:val="TableParagraph"/>
              <w:rPr>
                <w:sz w:val="24"/>
                <w:szCs w:val="24"/>
              </w:rPr>
            </w:pPr>
          </w:p>
        </w:tc>
        <w:tc>
          <w:tcPr>
            <w:tcW w:w="567" w:type="dxa"/>
          </w:tcPr>
          <w:p w14:paraId="0C360AB1" w14:textId="77777777" w:rsidR="00E538CB" w:rsidRPr="008D1C4E" w:rsidRDefault="00E538CB" w:rsidP="008D1C4E">
            <w:pPr>
              <w:pStyle w:val="TableParagraph"/>
              <w:rPr>
                <w:sz w:val="24"/>
                <w:szCs w:val="24"/>
              </w:rPr>
            </w:pPr>
          </w:p>
        </w:tc>
        <w:tc>
          <w:tcPr>
            <w:tcW w:w="571" w:type="dxa"/>
          </w:tcPr>
          <w:p w14:paraId="1044D483" w14:textId="77777777" w:rsidR="00E538CB" w:rsidRPr="008D1C4E" w:rsidRDefault="00E538CB" w:rsidP="008D1C4E">
            <w:pPr>
              <w:pStyle w:val="TableParagraph"/>
              <w:rPr>
                <w:sz w:val="24"/>
                <w:szCs w:val="24"/>
              </w:rPr>
            </w:pPr>
          </w:p>
        </w:tc>
        <w:tc>
          <w:tcPr>
            <w:tcW w:w="567" w:type="dxa"/>
          </w:tcPr>
          <w:p w14:paraId="3B995F83" w14:textId="77777777" w:rsidR="00E538CB" w:rsidRPr="008D1C4E" w:rsidRDefault="00E538CB" w:rsidP="008D1C4E">
            <w:pPr>
              <w:pStyle w:val="TableParagraph"/>
              <w:rPr>
                <w:sz w:val="24"/>
                <w:szCs w:val="24"/>
              </w:rPr>
            </w:pPr>
          </w:p>
        </w:tc>
        <w:tc>
          <w:tcPr>
            <w:tcW w:w="566" w:type="dxa"/>
          </w:tcPr>
          <w:p w14:paraId="05F1E7BB" w14:textId="77777777" w:rsidR="00E538CB" w:rsidRPr="008D1C4E" w:rsidRDefault="00E538CB" w:rsidP="008D1C4E">
            <w:pPr>
              <w:pStyle w:val="TableParagraph"/>
              <w:rPr>
                <w:sz w:val="24"/>
                <w:szCs w:val="24"/>
              </w:rPr>
            </w:pPr>
          </w:p>
        </w:tc>
        <w:tc>
          <w:tcPr>
            <w:tcW w:w="562" w:type="dxa"/>
          </w:tcPr>
          <w:p w14:paraId="2C539AD2" w14:textId="77777777" w:rsidR="00E538CB" w:rsidRPr="008D1C4E" w:rsidRDefault="00E538CB" w:rsidP="008D1C4E">
            <w:pPr>
              <w:pStyle w:val="TableParagraph"/>
              <w:rPr>
                <w:sz w:val="24"/>
                <w:szCs w:val="24"/>
              </w:rPr>
            </w:pPr>
          </w:p>
        </w:tc>
      </w:tr>
      <w:tr w:rsidR="00E538CB" w:rsidRPr="008D1C4E" w14:paraId="59292559" w14:textId="77777777">
        <w:trPr>
          <w:trHeight w:val="791"/>
        </w:trPr>
        <w:tc>
          <w:tcPr>
            <w:tcW w:w="566" w:type="dxa"/>
          </w:tcPr>
          <w:p w14:paraId="7804364F" w14:textId="77777777" w:rsidR="00E538CB" w:rsidRPr="008D1C4E" w:rsidRDefault="00EC3AD5" w:rsidP="008D1C4E">
            <w:pPr>
              <w:pStyle w:val="TableParagraph"/>
              <w:ind w:left="115"/>
              <w:rPr>
                <w:sz w:val="24"/>
                <w:szCs w:val="24"/>
              </w:rPr>
            </w:pPr>
            <w:r w:rsidRPr="008D1C4E">
              <w:rPr>
                <w:spacing w:val="-10"/>
                <w:sz w:val="24"/>
                <w:szCs w:val="24"/>
              </w:rPr>
              <w:t>6</w:t>
            </w:r>
          </w:p>
        </w:tc>
        <w:tc>
          <w:tcPr>
            <w:tcW w:w="6953" w:type="dxa"/>
          </w:tcPr>
          <w:p w14:paraId="54A45FB2" w14:textId="77777777" w:rsidR="00E538CB" w:rsidRPr="008D1C4E" w:rsidRDefault="00EC3AD5" w:rsidP="008D1C4E">
            <w:pPr>
              <w:pStyle w:val="TableParagraph"/>
              <w:ind w:left="173" w:right="108"/>
              <w:rPr>
                <w:sz w:val="24"/>
                <w:szCs w:val="24"/>
              </w:rPr>
            </w:pPr>
            <w:r w:rsidRPr="008D1C4E">
              <w:rPr>
                <w:sz w:val="24"/>
                <w:szCs w:val="24"/>
              </w:rPr>
              <w:t>У ребенка сформированы элементарные представления о некоторых</w:t>
            </w:r>
            <w:r w:rsidRPr="008D1C4E">
              <w:rPr>
                <w:spacing w:val="-15"/>
                <w:sz w:val="24"/>
                <w:szCs w:val="24"/>
              </w:rPr>
              <w:t xml:space="preserve"> </w:t>
            </w:r>
            <w:r w:rsidRPr="008D1C4E">
              <w:rPr>
                <w:sz w:val="24"/>
                <w:szCs w:val="24"/>
              </w:rPr>
              <w:t>ярко</w:t>
            </w:r>
            <w:r w:rsidRPr="008D1C4E">
              <w:rPr>
                <w:spacing w:val="-14"/>
                <w:sz w:val="24"/>
                <w:szCs w:val="24"/>
              </w:rPr>
              <w:t xml:space="preserve"> </w:t>
            </w:r>
            <w:r w:rsidRPr="008D1C4E">
              <w:rPr>
                <w:sz w:val="24"/>
                <w:szCs w:val="24"/>
              </w:rPr>
              <w:t>выраженных</w:t>
            </w:r>
            <w:r w:rsidRPr="008D1C4E">
              <w:rPr>
                <w:spacing w:val="-12"/>
                <w:sz w:val="24"/>
                <w:szCs w:val="24"/>
              </w:rPr>
              <w:t xml:space="preserve"> </w:t>
            </w:r>
            <w:r w:rsidRPr="008D1C4E">
              <w:rPr>
                <w:sz w:val="24"/>
                <w:szCs w:val="24"/>
              </w:rPr>
              <w:t>эмоциональных</w:t>
            </w:r>
            <w:r w:rsidRPr="008D1C4E">
              <w:rPr>
                <w:spacing w:val="-12"/>
                <w:sz w:val="24"/>
                <w:szCs w:val="24"/>
              </w:rPr>
              <w:t xml:space="preserve"> </w:t>
            </w:r>
            <w:r w:rsidRPr="008D1C4E">
              <w:rPr>
                <w:sz w:val="24"/>
                <w:szCs w:val="24"/>
              </w:rPr>
              <w:t>состояниях</w:t>
            </w:r>
            <w:r w:rsidRPr="008D1C4E">
              <w:rPr>
                <w:spacing w:val="-13"/>
                <w:sz w:val="24"/>
                <w:szCs w:val="24"/>
              </w:rPr>
              <w:t xml:space="preserve"> </w:t>
            </w:r>
            <w:r w:rsidRPr="008D1C4E">
              <w:rPr>
                <w:sz w:val="24"/>
                <w:szCs w:val="24"/>
              </w:rPr>
              <w:t>(радость,</w:t>
            </w:r>
          </w:p>
          <w:p w14:paraId="40F81830" w14:textId="77777777" w:rsidR="00E538CB" w:rsidRPr="008D1C4E" w:rsidRDefault="00EC3AD5" w:rsidP="008D1C4E">
            <w:pPr>
              <w:pStyle w:val="TableParagraph"/>
              <w:ind w:left="173"/>
              <w:rPr>
                <w:sz w:val="24"/>
                <w:szCs w:val="24"/>
              </w:rPr>
            </w:pPr>
            <w:r w:rsidRPr="008D1C4E">
              <w:rPr>
                <w:spacing w:val="-2"/>
                <w:sz w:val="24"/>
                <w:szCs w:val="24"/>
              </w:rPr>
              <w:t>грусть)</w:t>
            </w:r>
          </w:p>
        </w:tc>
        <w:tc>
          <w:tcPr>
            <w:tcW w:w="600" w:type="dxa"/>
          </w:tcPr>
          <w:p w14:paraId="08C4D231" w14:textId="77777777" w:rsidR="00E538CB" w:rsidRPr="008D1C4E" w:rsidRDefault="00E538CB" w:rsidP="008D1C4E">
            <w:pPr>
              <w:pStyle w:val="TableParagraph"/>
              <w:rPr>
                <w:sz w:val="24"/>
                <w:szCs w:val="24"/>
              </w:rPr>
            </w:pPr>
          </w:p>
        </w:tc>
        <w:tc>
          <w:tcPr>
            <w:tcW w:w="567" w:type="dxa"/>
          </w:tcPr>
          <w:p w14:paraId="01C052BC" w14:textId="77777777" w:rsidR="00E538CB" w:rsidRPr="008D1C4E" w:rsidRDefault="00E538CB" w:rsidP="008D1C4E">
            <w:pPr>
              <w:pStyle w:val="TableParagraph"/>
              <w:rPr>
                <w:sz w:val="24"/>
                <w:szCs w:val="24"/>
              </w:rPr>
            </w:pPr>
          </w:p>
        </w:tc>
        <w:tc>
          <w:tcPr>
            <w:tcW w:w="571" w:type="dxa"/>
          </w:tcPr>
          <w:p w14:paraId="4A329ADD" w14:textId="77777777" w:rsidR="00E538CB" w:rsidRPr="008D1C4E" w:rsidRDefault="00E538CB" w:rsidP="008D1C4E">
            <w:pPr>
              <w:pStyle w:val="TableParagraph"/>
              <w:rPr>
                <w:sz w:val="24"/>
                <w:szCs w:val="24"/>
              </w:rPr>
            </w:pPr>
          </w:p>
        </w:tc>
        <w:tc>
          <w:tcPr>
            <w:tcW w:w="567" w:type="dxa"/>
          </w:tcPr>
          <w:p w14:paraId="126BDC58" w14:textId="77777777" w:rsidR="00E538CB" w:rsidRPr="008D1C4E" w:rsidRDefault="00E538CB" w:rsidP="008D1C4E">
            <w:pPr>
              <w:pStyle w:val="TableParagraph"/>
              <w:rPr>
                <w:sz w:val="24"/>
                <w:szCs w:val="24"/>
              </w:rPr>
            </w:pPr>
          </w:p>
        </w:tc>
        <w:tc>
          <w:tcPr>
            <w:tcW w:w="566" w:type="dxa"/>
          </w:tcPr>
          <w:p w14:paraId="4EF0CE18" w14:textId="77777777" w:rsidR="00E538CB" w:rsidRPr="008D1C4E" w:rsidRDefault="00E538CB" w:rsidP="008D1C4E">
            <w:pPr>
              <w:pStyle w:val="TableParagraph"/>
              <w:rPr>
                <w:sz w:val="24"/>
                <w:szCs w:val="24"/>
              </w:rPr>
            </w:pPr>
          </w:p>
        </w:tc>
        <w:tc>
          <w:tcPr>
            <w:tcW w:w="562" w:type="dxa"/>
          </w:tcPr>
          <w:p w14:paraId="071F5C6B" w14:textId="77777777" w:rsidR="00E538CB" w:rsidRPr="008D1C4E" w:rsidRDefault="00E538CB" w:rsidP="008D1C4E">
            <w:pPr>
              <w:pStyle w:val="TableParagraph"/>
              <w:rPr>
                <w:sz w:val="24"/>
                <w:szCs w:val="24"/>
              </w:rPr>
            </w:pPr>
          </w:p>
        </w:tc>
      </w:tr>
      <w:tr w:rsidR="00E538CB" w:rsidRPr="008D1C4E" w14:paraId="5A85C302" w14:textId="77777777">
        <w:trPr>
          <w:trHeight w:val="796"/>
        </w:trPr>
        <w:tc>
          <w:tcPr>
            <w:tcW w:w="566" w:type="dxa"/>
          </w:tcPr>
          <w:p w14:paraId="1A8AB52E" w14:textId="77777777" w:rsidR="00E538CB" w:rsidRPr="008D1C4E" w:rsidRDefault="00EC3AD5" w:rsidP="008D1C4E">
            <w:pPr>
              <w:pStyle w:val="TableParagraph"/>
              <w:ind w:left="115"/>
              <w:rPr>
                <w:sz w:val="24"/>
                <w:szCs w:val="24"/>
              </w:rPr>
            </w:pPr>
            <w:r w:rsidRPr="008D1C4E">
              <w:rPr>
                <w:spacing w:val="-10"/>
                <w:sz w:val="24"/>
                <w:szCs w:val="24"/>
              </w:rPr>
              <w:t>7</w:t>
            </w:r>
          </w:p>
        </w:tc>
        <w:tc>
          <w:tcPr>
            <w:tcW w:w="6953" w:type="dxa"/>
          </w:tcPr>
          <w:p w14:paraId="56556420" w14:textId="77777777" w:rsidR="00E538CB" w:rsidRPr="008D1C4E" w:rsidRDefault="00EC3AD5" w:rsidP="008D1C4E">
            <w:pPr>
              <w:pStyle w:val="TableParagraph"/>
              <w:ind w:left="115"/>
              <w:rPr>
                <w:sz w:val="24"/>
                <w:szCs w:val="24"/>
              </w:rPr>
            </w:pPr>
            <w:r w:rsidRPr="008D1C4E">
              <w:rPr>
                <w:sz w:val="24"/>
                <w:szCs w:val="24"/>
              </w:rPr>
              <w:t>У</w:t>
            </w:r>
            <w:r w:rsidRPr="008D1C4E">
              <w:rPr>
                <w:spacing w:val="-9"/>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сформированы</w:t>
            </w:r>
            <w:r w:rsidRPr="008D1C4E">
              <w:rPr>
                <w:spacing w:val="-9"/>
                <w:sz w:val="24"/>
                <w:szCs w:val="24"/>
              </w:rPr>
              <w:t xml:space="preserve"> </w:t>
            </w:r>
            <w:r w:rsidRPr="008D1C4E">
              <w:rPr>
                <w:sz w:val="24"/>
                <w:szCs w:val="24"/>
              </w:rPr>
              <w:t>первичные</w:t>
            </w:r>
            <w:r w:rsidRPr="008D1C4E">
              <w:rPr>
                <w:spacing w:val="-9"/>
                <w:sz w:val="24"/>
                <w:szCs w:val="24"/>
              </w:rPr>
              <w:t xml:space="preserve"> </w:t>
            </w:r>
            <w:r w:rsidRPr="008D1C4E">
              <w:rPr>
                <w:sz w:val="24"/>
                <w:szCs w:val="24"/>
              </w:rPr>
              <w:t>представления</w:t>
            </w:r>
            <w:r w:rsidRPr="008D1C4E">
              <w:rPr>
                <w:spacing w:val="-4"/>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о</w:t>
            </w:r>
            <w:r w:rsidRPr="008D1C4E">
              <w:rPr>
                <w:spacing w:val="-11"/>
                <w:sz w:val="24"/>
                <w:szCs w:val="24"/>
              </w:rPr>
              <w:t xml:space="preserve"> </w:t>
            </w:r>
            <w:r w:rsidRPr="008D1C4E">
              <w:rPr>
                <w:spacing w:val="-2"/>
                <w:sz w:val="24"/>
                <w:szCs w:val="24"/>
              </w:rPr>
              <w:t>себе,</w:t>
            </w:r>
          </w:p>
          <w:p w14:paraId="24EF053B" w14:textId="77777777" w:rsidR="00E538CB" w:rsidRPr="008D1C4E" w:rsidRDefault="00EC3AD5" w:rsidP="008D1C4E">
            <w:pPr>
              <w:pStyle w:val="TableParagraph"/>
              <w:ind w:left="115"/>
              <w:rPr>
                <w:sz w:val="24"/>
                <w:szCs w:val="24"/>
              </w:rPr>
            </w:pPr>
            <w:r w:rsidRPr="008D1C4E">
              <w:rPr>
                <w:sz w:val="24"/>
                <w:szCs w:val="24"/>
              </w:rPr>
              <w:t>о</w:t>
            </w:r>
            <w:r w:rsidRPr="008D1C4E">
              <w:rPr>
                <w:spacing w:val="-14"/>
                <w:sz w:val="24"/>
                <w:szCs w:val="24"/>
              </w:rPr>
              <w:t xml:space="preserve"> </w:t>
            </w:r>
            <w:r w:rsidRPr="008D1C4E">
              <w:rPr>
                <w:sz w:val="24"/>
                <w:szCs w:val="24"/>
              </w:rPr>
              <w:t>своем</w:t>
            </w:r>
            <w:r w:rsidRPr="008D1C4E">
              <w:rPr>
                <w:spacing w:val="-11"/>
                <w:sz w:val="24"/>
                <w:szCs w:val="24"/>
              </w:rPr>
              <w:t xml:space="preserve"> </w:t>
            </w:r>
            <w:r w:rsidRPr="008D1C4E">
              <w:rPr>
                <w:sz w:val="24"/>
                <w:szCs w:val="24"/>
              </w:rPr>
              <w:t>возрасте,</w:t>
            </w:r>
            <w:r w:rsidRPr="008D1C4E">
              <w:rPr>
                <w:spacing w:val="-10"/>
                <w:sz w:val="24"/>
                <w:szCs w:val="24"/>
              </w:rPr>
              <w:t xml:space="preserve"> </w:t>
            </w:r>
            <w:r w:rsidRPr="008D1C4E">
              <w:rPr>
                <w:sz w:val="24"/>
                <w:szCs w:val="24"/>
              </w:rPr>
              <w:t>поле,</w:t>
            </w:r>
            <w:r w:rsidRPr="008D1C4E">
              <w:rPr>
                <w:spacing w:val="-1"/>
                <w:sz w:val="24"/>
                <w:szCs w:val="24"/>
              </w:rPr>
              <w:t xml:space="preserve"> </w:t>
            </w:r>
            <w:r w:rsidRPr="008D1C4E">
              <w:rPr>
                <w:sz w:val="24"/>
                <w:szCs w:val="24"/>
              </w:rPr>
              <w:t>о</w:t>
            </w:r>
            <w:r w:rsidRPr="008D1C4E">
              <w:rPr>
                <w:spacing w:val="-14"/>
                <w:sz w:val="24"/>
                <w:szCs w:val="24"/>
              </w:rPr>
              <w:t xml:space="preserve"> </w:t>
            </w:r>
            <w:r w:rsidRPr="008D1C4E">
              <w:rPr>
                <w:sz w:val="24"/>
                <w:szCs w:val="24"/>
              </w:rPr>
              <w:t>родителях</w:t>
            </w:r>
            <w:r w:rsidRPr="008D1C4E">
              <w:rPr>
                <w:spacing w:val="-9"/>
                <w:sz w:val="24"/>
                <w:szCs w:val="24"/>
              </w:rPr>
              <w:t xml:space="preserve"> </w:t>
            </w:r>
            <w:r w:rsidRPr="008D1C4E">
              <w:rPr>
                <w:sz w:val="24"/>
                <w:szCs w:val="24"/>
              </w:rPr>
              <w:t>(законных</w:t>
            </w:r>
            <w:r w:rsidRPr="008D1C4E">
              <w:rPr>
                <w:spacing w:val="-4"/>
                <w:sz w:val="24"/>
                <w:szCs w:val="24"/>
              </w:rPr>
              <w:t xml:space="preserve"> </w:t>
            </w:r>
            <w:r w:rsidRPr="008D1C4E">
              <w:rPr>
                <w:sz w:val="24"/>
                <w:szCs w:val="24"/>
              </w:rPr>
              <w:t>представителях)</w:t>
            </w:r>
            <w:r w:rsidRPr="008D1C4E">
              <w:rPr>
                <w:spacing w:val="-10"/>
                <w:sz w:val="24"/>
                <w:szCs w:val="24"/>
              </w:rPr>
              <w:t xml:space="preserve"> </w:t>
            </w:r>
            <w:r w:rsidRPr="008D1C4E">
              <w:rPr>
                <w:sz w:val="24"/>
                <w:szCs w:val="24"/>
              </w:rPr>
              <w:t>и близких членах семьи.</w:t>
            </w:r>
          </w:p>
        </w:tc>
        <w:tc>
          <w:tcPr>
            <w:tcW w:w="600" w:type="dxa"/>
          </w:tcPr>
          <w:p w14:paraId="00A8679A" w14:textId="77777777" w:rsidR="00E538CB" w:rsidRPr="008D1C4E" w:rsidRDefault="00E538CB" w:rsidP="008D1C4E">
            <w:pPr>
              <w:pStyle w:val="TableParagraph"/>
              <w:rPr>
                <w:sz w:val="24"/>
                <w:szCs w:val="24"/>
              </w:rPr>
            </w:pPr>
          </w:p>
        </w:tc>
        <w:tc>
          <w:tcPr>
            <w:tcW w:w="567" w:type="dxa"/>
          </w:tcPr>
          <w:p w14:paraId="579B3724" w14:textId="77777777" w:rsidR="00E538CB" w:rsidRPr="008D1C4E" w:rsidRDefault="00E538CB" w:rsidP="008D1C4E">
            <w:pPr>
              <w:pStyle w:val="TableParagraph"/>
              <w:rPr>
                <w:sz w:val="24"/>
                <w:szCs w:val="24"/>
              </w:rPr>
            </w:pPr>
          </w:p>
        </w:tc>
        <w:tc>
          <w:tcPr>
            <w:tcW w:w="571" w:type="dxa"/>
          </w:tcPr>
          <w:p w14:paraId="789F42C2" w14:textId="77777777" w:rsidR="00E538CB" w:rsidRPr="008D1C4E" w:rsidRDefault="00E538CB" w:rsidP="008D1C4E">
            <w:pPr>
              <w:pStyle w:val="TableParagraph"/>
              <w:rPr>
                <w:sz w:val="24"/>
                <w:szCs w:val="24"/>
              </w:rPr>
            </w:pPr>
          </w:p>
        </w:tc>
        <w:tc>
          <w:tcPr>
            <w:tcW w:w="567" w:type="dxa"/>
          </w:tcPr>
          <w:p w14:paraId="10D0FA40" w14:textId="77777777" w:rsidR="00E538CB" w:rsidRPr="008D1C4E" w:rsidRDefault="00E538CB" w:rsidP="008D1C4E">
            <w:pPr>
              <w:pStyle w:val="TableParagraph"/>
              <w:rPr>
                <w:sz w:val="24"/>
                <w:szCs w:val="24"/>
              </w:rPr>
            </w:pPr>
          </w:p>
        </w:tc>
        <w:tc>
          <w:tcPr>
            <w:tcW w:w="566" w:type="dxa"/>
          </w:tcPr>
          <w:p w14:paraId="3C1D20C6" w14:textId="77777777" w:rsidR="00E538CB" w:rsidRPr="008D1C4E" w:rsidRDefault="00E538CB" w:rsidP="008D1C4E">
            <w:pPr>
              <w:pStyle w:val="TableParagraph"/>
              <w:rPr>
                <w:sz w:val="24"/>
                <w:szCs w:val="24"/>
              </w:rPr>
            </w:pPr>
          </w:p>
        </w:tc>
        <w:tc>
          <w:tcPr>
            <w:tcW w:w="562" w:type="dxa"/>
          </w:tcPr>
          <w:p w14:paraId="447F1642" w14:textId="77777777" w:rsidR="00E538CB" w:rsidRPr="008D1C4E" w:rsidRDefault="00E538CB" w:rsidP="008D1C4E">
            <w:pPr>
              <w:pStyle w:val="TableParagraph"/>
              <w:rPr>
                <w:sz w:val="24"/>
                <w:szCs w:val="24"/>
              </w:rPr>
            </w:pPr>
          </w:p>
        </w:tc>
      </w:tr>
    </w:tbl>
    <w:p w14:paraId="34D5067A" w14:textId="76CFB22D" w:rsidR="00E538CB" w:rsidRPr="006B07DA" w:rsidRDefault="00EC3AD5" w:rsidP="006B07DA">
      <w:pPr>
        <w:ind w:left="638"/>
        <w:rPr>
          <w:b/>
          <w:sz w:val="24"/>
          <w:szCs w:val="24"/>
        </w:rPr>
      </w:pPr>
      <w:r w:rsidRPr="008D1C4E">
        <w:rPr>
          <w:b/>
          <w:sz w:val="24"/>
          <w:szCs w:val="24"/>
        </w:rPr>
        <w:t>Образовательная</w:t>
      </w:r>
      <w:r w:rsidRPr="008D1C4E">
        <w:rPr>
          <w:b/>
          <w:spacing w:val="-15"/>
          <w:sz w:val="24"/>
          <w:szCs w:val="24"/>
        </w:rPr>
        <w:t xml:space="preserve"> </w:t>
      </w:r>
      <w:r w:rsidRPr="008D1C4E">
        <w:rPr>
          <w:b/>
          <w:sz w:val="24"/>
          <w:szCs w:val="24"/>
        </w:rPr>
        <w:t>область</w:t>
      </w:r>
      <w:r w:rsidRPr="008D1C4E">
        <w:rPr>
          <w:b/>
          <w:spacing w:val="41"/>
          <w:sz w:val="24"/>
          <w:szCs w:val="24"/>
        </w:rPr>
        <w:t xml:space="preserve"> </w:t>
      </w:r>
      <w:r w:rsidRPr="008D1C4E">
        <w:rPr>
          <w:b/>
          <w:sz w:val="24"/>
          <w:szCs w:val="24"/>
        </w:rPr>
        <w:t>«ХУДОЖЕСТВЕННО-ЭСТЕТИЧЕСКОЕ</w:t>
      </w:r>
      <w:r w:rsidRPr="008D1C4E">
        <w:rPr>
          <w:b/>
          <w:spacing w:val="-5"/>
          <w:sz w:val="24"/>
          <w:szCs w:val="24"/>
        </w:rPr>
        <w:t xml:space="preserve"> </w:t>
      </w:r>
      <w:r w:rsidRPr="008D1C4E">
        <w:rPr>
          <w:b/>
          <w:spacing w:val="-2"/>
          <w:sz w:val="24"/>
          <w:szCs w:val="24"/>
        </w:rPr>
        <w:t>РАЗВИТИЕ»</w:t>
      </w:r>
    </w:p>
    <w:tbl>
      <w:tblPr>
        <w:tblStyle w:val="TableNormal"/>
        <w:tblW w:w="1095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72DC1E5A" w14:textId="77777777" w:rsidTr="00B86EC8">
        <w:trPr>
          <w:trHeight w:val="278"/>
        </w:trPr>
        <w:tc>
          <w:tcPr>
            <w:tcW w:w="566" w:type="dxa"/>
            <w:vMerge w:val="restart"/>
          </w:tcPr>
          <w:p w14:paraId="6B664225"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4D047EC0" w14:textId="77777777" w:rsidR="00E538CB" w:rsidRPr="008D1C4E" w:rsidRDefault="00EC3AD5" w:rsidP="008D1C4E">
            <w:pPr>
              <w:pStyle w:val="TableParagraph"/>
              <w:ind w:left="25" w:right="9"/>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33" w:type="dxa"/>
            <w:gridSpan w:val="6"/>
          </w:tcPr>
          <w:p w14:paraId="407F6896"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5686A675" w14:textId="77777777" w:rsidTr="00B86EC8">
        <w:trPr>
          <w:trHeight w:val="460"/>
        </w:trPr>
        <w:tc>
          <w:tcPr>
            <w:tcW w:w="566" w:type="dxa"/>
            <w:vMerge/>
            <w:tcBorders>
              <w:top w:val="nil"/>
            </w:tcBorders>
          </w:tcPr>
          <w:p w14:paraId="01855710" w14:textId="77777777" w:rsidR="00E538CB" w:rsidRPr="008D1C4E" w:rsidRDefault="00E538CB" w:rsidP="008D1C4E">
            <w:pPr>
              <w:rPr>
                <w:sz w:val="24"/>
                <w:szCs w:val="24"/>
              </w:rPr>
            </w:pPr>
          </w:p>
        </w:tc>
        <w:tc>
          <w:tcPr>
            <w:tcW w:w="6953" w:type="dxa"/>
            <w:vMerge/>
            <w:tcBorders>
              <w:top w:val="nil"/>
            </w:tcBorders>
          </w:tcPr>
          <w:p w14:paraId="7369B7BB" w14:textId="77777777" w:rsidR="00E538CB" w:rsidRPr="008D1C4E" w:rsidRDefault="00E538CB" w:rsidP="008D1C4E">
            <w:pPr>
              <w:rPr>
                <w:sz w:val="24"/>
                <w:szCs w:val="24"/>
              </w:rPr>
            </w:pPr>
          </w:p>
        </w:tc>
        <w:tc>
          <w:tcPr>
            <w:tcW w:w="1738" w:type="dxa"/>
            <w:gridSpan w:val="3"/>
          </w:tcPr>
          <w:p w14:paraId="39BA869C" w14:textId="77777777" w:rsidR="00E538CB" w:rsidRPr="008D1C4E" w:rsidRDefault="00EC3AD5" w:rsidP="008D1C4E">
            <w:pPr>
              <w:pStyle w:val="TableParagraph"/>
              <w:ind w:left="682" w:right="156"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43CACF7C" w14:textId="77777777" w:rsidR="00E538CB" w:rsidRPr="008D1C4E" w:rsidRDefault="00EC3AD5" w:rsidP="008D1C4E">
            <w:pPr>
              <w:pStyle w:val="TableParagraph"/>
              <w:ind w:left="115" w:right="280"/>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56A731B8" w14:textId="77777777" w:rsidTr="00B86EC8">
        <w:trPr>
          <w:trHeight w:val="273"/>
        </w:trPr>
        <w:tc>
          <w:tcPr>
            <w:tcW w:w="566" w:type="dxa"/>
            <w:vMerge/>
            <w:tcBorders>
              <w:top w:val="nil"/>
            </w:tcBorders>
          </w:tcPr>
          <w:p w14:paraId="06ACAB40" w14:textId="77777777" w:rsidR="00E538CB" w:rsidRPr="008D1C4E" w:rsidRDefault="00E538CB" w:rsidP="008D1C4E">
            <w:pPr>
              <w:rPr>
                <w:sz w:val="24"/>
                <w:szCs w:val="24"/>
              </w:rPr>
            </w:pPr>
          </w:p>
        </w:tc>
        <w:tc>
          <w:tcPr>
            <w:tcW w:w="6953" w:type="dxa"/>
            <w:vMerge/>
            <w:tcBorders>
              <w:top w:val="nil"/>
            </w:tcBorders>
          </w:tcPr>
          <w:p w14:paraId="29327A70" w14:textId="77777777" w:rsidR="00E538CB" w:rsidRPr="008D1C4E" w:rsidRDefault="00E538CB" w:rsidP="008D1C4E">
            <w:pPr>
              <w:rPr>
                <w:sz w:val="24"/>
                <w:szCs w:val="24"/>
              </w:rPr>
            </w:pPr>
          </w:p>
        </w:tc>
        <w:tc>
          <w:tcPr>
            <w:tcW w:w="600" w:type="dxa"/>
          </w:tcPr>
          <w:p w14:paraId="108FD968"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79941F87"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428A7973"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556210E9"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2E2F9635"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72A247BE"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083FE5DA" w14:textId="77777777" w:rsidTr="00B86EC8">
        <w:trPr>
          <w:trHeight w:val="278"/>
        </w:trPr>
        <w:tc>
          <w:tcPr>
            <w:tcW w:w="566" w:type="dxa"/>
          </w:tcPr>
          <w:p w14:paraId="672B36AF"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3" w:type="dxa"/>
          </w:tcPr>
          <w:p w14:paraId="7FDDC56A" w14:textId="77777777" w:rsidR="00E538CB" w:rsidRPr="008D1C4E" w:rsidRDefault="00EC3AD5" w:rsidP="008D1C4E">
            <w:pPr>
              <w:pStyle w:val="TableParagraph"/>
              <w:ind w:left="115"/>
              <w:rPr>
                <w:b/>
                <w:sz w:val="24"/>
                <w:szCs w:val="24"/>
              </w:rPr>
            </w:pPr>
            <w:r w:rsidRPr="008D1C4E">
              <w:rPr>
                <w:b/>
                <w:sz w:val="24"/>
                <w:szCs w:val="24"/>
              </w:rPr>
              <w:t>Приобщение</w:t>
            </w:r>
            <w:r w:rsidRPr="008D1C4E">
              <w:rPr>
                <w:b/>
                <w:spacing w:val="-8"/>
                <w:sz w:val="24"/>
                <w:szCs w:val="24"/>
              </w:rPr>
              <w:t xml:space="preserve"> </w:t>
            </w:r>
            <w:r w:rsidRPr="008D1C4E">
              <w:rPr>
                <w:b/>
                <w:sz w:val="24"/>
                <w:szCs w:val="24"/>
              </w:rPr>
              <w:t>к</w:t>
            </w:r>
            <w:r w:rsidRPr="008D1C4E">
              <w:rPr>
                <w:b/>
                <w:spacing w:val="-1"/>
                <w:sz w:val="24"/>
                <w:szCs w:val="24"/>
              </w:rPr>
              <w:t xml:space="preserve"> </w:t>
            </w:r>
            <w:r w:rsidRPr="008D1C4E">
              <w:rPr>
                <w:b/>
                <w:spacing w:val="-2"/>
                <w:sz w:val="24"/>
                <w:szCs w:val="24"/>
              </w:rPr>
              <w:t>искусству</w:t>
            </w:r>
          </w:p>
        </w:tc>
        <w:tc>
          <w:tcPr>
            <w:tcW w:w="600" w:type="dxa"/>
          </w:tcPr>
          <w:p w14:paraId="79EB7EA5" w14:textId="77777777" w:rsidR="00E538CB" w:rsidRPr="008D1C4E" w:rsidRDefault="00E538CB" w:rsidP="008D1C4E">
            <w:pPr>
              <w:pStyle w:val="TableParagraph"/>
              <w:rPr>
                <w:sz w:val="24"/>
                <w:szCs w:val="24"/>
              </w:rPr>
            </w:pPr>
          </w:p>
        </w:tc>
        <w:tc>
          <w:tcPr>
            <w:tcW w:w="567" w:type="dxa"/>
          </w:tcPr>
          <w:p w14:paraId="5A668BFB" w14:textId="77777777" w:rsidR="00E538CB" w:rsidRPr="008D1C4E" w:rsidRDefault="00E538CB" w:rsidP="008D1C4E">
            <w:pPr>
              <w:pStyle w:val="TableParagraph"/>
              <w:rPr>
                <w:sz w:val="24"/>
                <w:szCs w:val="24"/>
              </w:rPr>
            </w:pPr>
          </w:p>
        </w:tc>
        <w:tc>
          <w:tcPr>
            <w:tcW w:w="571" w:type="dxa"/>
          </w:tcPr>
          <w:p w14:paraId="2B1508C2" w14:textId="77777777" w:rsidR="00E538CB" w:rsidRPr="008D1C4E" w:rsidRDefault="00E538CB" w:rsidP="008D1C4E">
            <w:pPr>
              <w:pStyle w:val="TableParagraph"/>
              <w:rPr>
                <w:sz w:val="24"/>
                <w:szCs w:val="24"/>
              </w:rPr>
            </w:pPr>
          </w:p>
        </w:tc>
        <w:tc>
          <w:tcPr>
            <w:tcW w:w="567" w:type="dxa"/>
          </w:tcPr>
          <w:p w14:paraId="60FDB585" w14:textId="77777777" w:rsidR="00E538CB" w:rsidRPr="008D1C4E" w:rsidRDefault="00E538CB" w:rsidP="008D1C4E">
            <w:pPr>
              <w:pStyle w:val="TableParagraph"/>
              <w:rPr>
                <w:sz w:val="24"/>
                <w:szCs w:val="24"/>
              </w:rPr>
            </w:pPr>
          </w:p>
        </w:tc>
        <w:tc>
          <w:tcPr>
            <w:tcW w:w="566" w:type="dxa"/>
          </w:tcPr>
          <w:p w14:paraId="00298E41" w14:textId="77777777" w:rsidR="00E538CB" w:rsidRPr="008D1C4E" w:rsidRDefault="00E538CB" w:rsidP="008D1C4E">
            <w:pPr>
              <w:pStyle w:val="TableParagraph"/>
              <w:rPr>
                <w:sz w:val="24"/>
                <w:szCs w:val="24"/>
              </w:rPr>
            </w:pPr>
          </w:p>
        </w:tc>
        <w:tc>
          <w:tcPr>
            <w:tcW w:w="562" w:type="dxa"/>
          </w:tcPr>
          <w:p w14:paraId="55430C68" w14:textId="77777777" w:rsidR="00E538CB" w:rsidRPr="008D1C4E" w:rsidRDefault="00E538CB" w:rsidP="008D1C4E">
            <w:pPr>
              <w:pStyle w:val="TableParagraph"/>
              <w:rPr>
                <w:sz w:val="24"/>
                <w:szCs w:val="24"/>
              </w:rPr>
            </w:pPr>
          </w:p>
        </w:tc>
      </w:tr>
      <w:tr w:rsidR="00E538CB" w:rsidRPr="008D1C4E" w14:paraId="598DA759" w14:textId="77777777" w:rsidTr="00B86EC8">
        <w:trPr>
          <w:trHeight w:val="791"/>
        </w:trPr>
        <w:tc>
          <w:tcPr>
            <w:tcW w:w="566" w:type="dxa"/>
          </w:tcPr>
          <w:p w14:paraId="1661858F" w14:textId="77777777" w:rsidR="00E538CB" w:rsidRPr="008D1C4E" w:rsidRDefault="00EC3AD5" w:rsidP="008D1C4E">
            <w:pPr>
              <w:pStyle w:val="TableParagraph"/>
              <w:ind w:left="115"/>
              <w:rPr>
                <w:sz w:val="24"/>
                <w:szCs w:val="24"/>
              </w:rPr>
            </w:pPr>
            <w:r w:rsidRPr="008D1C4E">
              <w:rPr>
                <w:spacing w:val="-5"/>
                <w:sz w:val="24"/>
                <w:szCs w:val="24"/>
              </w:rPr>
              <w:t>1.1</w:t>
            </w:r>
          </w:p>
        </w:tc>
        <w:tc>
          <w:tcPr>
            <w:tcW w:w="6953" w:type="dxa"/>
          </w:tcPr>
          <w:p w14:paraId="364D7C9E" w14:textId="77777777" w:rsidR="00E538CB" w:rsidRPr="008D1C4E" w:rsidRDefault="00EC3AD5" w:rsidP="008D1C4E">
            <w:pPr>
              <w:pStyle w:val="TableParagraph"/>
              <w:ind w:left="115"/>
              <w:rPr>
                <w:sz w:val="24"/>
                <w:szCs w:val="24"/>
              </w:rPr>
            </w:pPr>
            <w:r w:rsidRPr="008D1C4E">
              <w:rPr>
                <w:sz w:val="24"/>
                <w:szCs w:val="24"/>
              </w:rPr>
              <w:t>У</w:t>
            </w:r>
            <w:r w:rsidRPr="008D1C4E">
              <w:rPr>
                <w:spacing w:val="-8"/>
                <w:sz w:val="24"/>
                <w:szCs w:val="24"/>
              </w:rPr>
              <w:t xml:space="preserve"> </w:t>
            </w:r>
            <w:r w:rsidRPr="008D1C4E">
              <w:rPr>
                <w:sz w:val="24"/>
                <w:szCs w:val="24"/>
              </w:rPr>
              <w:t>ребенка</w:t>
            </w:r>
            <w:r w:rsidRPr="008D1C4E">
              <w:rPr>
                <w:spacing w:val="-7"/>
                <w:sz w:val="24"/>
                <w:szCs w:val="24"/>
              </w:rPr>
              <w:t xml:space="preserve"> </w:t>
            </w:r>
            <w:r w:rsidRPr="008D1C4E">
              <w:rPr>
                <w:sz w:val="24"/>
                <w:szCs w:val="24"/>
              </w:rPr>
              <w:t>развито</w:t>
            </w:r>
            <w:r w:rsidRPr="008D1C4E">
              <w:rPr>
                <w:spacing w:val="-10"/>
                <w:sz w:val="24"/>
                <w:szCs w:val="24"/>
              </w:rPr>
              <w:t xml:space="preserve"> </w:t>
            </w:r>
            <w:r w:rsidRPr="008D1C4E">
              <w:rPr>
                <w:sz w:val="24"/>
                <w:szCs w:val="24"/>
              </w:rPr>
              <w:t>художественное</w:t>
            </w:r>
            <w:r w:rsidRPr="008D1C4E">
              <w:rPr>
                <w:spacing w:val="-7"/>
                <w:sz w:val="24"/>
                <w:szCs w:val="24"/>
              </w:rPr>
              <w:t xml:space="preserve"> </w:t>
            </w:r>
            <w:r w:rsidRPr="008D1C4E">
              <w:rPr>
                <w:sz w:val="24"/>
                <w:szCs w:val="24"/>
              </w:rPr>
              <w:t>восприятие</w:t>
            </w:r>
            <w:r w:rsidRPr="008D1C4E">
              <w:rPr>
                <w:spacing w:val="-7"/>
                <w:sz w:val="24"/>
                <w:szCs w:val="24"/>
              </w:rPr>
              <w:t xml:space="preserve"> </w:t>
            </w:r>
            <w:r w:rsidRPr="008D1C4E">
              <w:rPr>
                <w:sz w:val="24"/>
                <w:szCs w:val="24"/>
              </w:rPr>
              <w:t>(смотреть,</w:t>
            </w:r>
            <w:r w:rsidRPr="008D1C4E">
              <w:rPr>
                <w:spacing w:val="-1"/>
                <w:sz w:val="24"/>
                <w:szCs w:val="24"/>
              </w:rPr>
              <w:t xml:space="preserve"> </w:t>
            </w:r>
            <w:r w:rsidRPr="008D1C4E">
              <w:rPr>
                <w:spacing w:val="-2"/>
                <w:sz w:val="24"/>
                <w:szCs w:val="24"/>
              </w:rPr>
              <w:t>слушать</w:t>
            </w:r>
          </w:p>
          <w:p w14:paraId="55B27FAE" w14:textId="77777777" w:rsidR="00E538CB" w:rsidRPr="008D1C4E" w:rsidRDefault="00EC3AD5" w:rsidP="008D1C4E">
            <w:pPr>
              <w:pStyle w:val="TableParagraph"/>
              <w:ind w:left="115"/>
              <w:rPr>
                <w:sz w:val="24"/>
                <w:szCs w:val="24"/>
              </w:rPr>
            </w:pPr>
            <w:r w:rsidRPr="008D1C4E">
              <w:rPr>
                <w:sz w:val="24"/>
                <w:szCs w:val="24"/>
              </w:rPr>
              <w:t>и</w:t>
            </w:r>
            <w:r w:rsidRPr="008D1C4E">
              <w:rPr>
                <w:spacing w:val="-10"/>
                <w:sz w:val="24"/>
                <w:szCs w:val="24"/>
              </w:rPr>
              <w:t xml:space="preserve"> </w:t>
            </w:r>
            <w:r w:rsidRPr="008D1C4E">
              <w:rPr>
                <w:sz w:val="24"/>
                <w:szCs w:val="24"/>
              </w:rPr>
              <w:t>испытывать</w:t>
            </w:r>
            <w:r w:rsidRPr="008D1C4E">
              <w:rPr>
                <w:spacing w:val="-10"/>
                <w:sz w:val="24"/>
                <w:szCs w:val="24"/>
              </w:rPr>
              <w:t xml:space="preserve"> </w:t>
            </w:r>
            <w:r w:rsidRPr="008D1C4E">
              <w:rPr>
                <w:sz w:val="24"/>
                <w:szCs w:val="24"/>
              </w:rPr>
              <w:t>радость)</w:t>
            </w:r>
            <w:r w:rsidRPr="008D1C4E">
              <w:rPr>
                <w:spacing w:val="-10"/>
                <w:sz w:val="24"/>
                <w:szCs w:val="24"/>
              </w:rPr>
              <w:t xml:space="preserve"> </w:t>
            </w:r>
            <w:r w:rsidRPr="008D1C4E">
              <w:rPr>
                <w:sz w:val="24"/>
                <w:szCs w:val="24"/>
              </w:rPr>
              <w:t>в</w:t>
            </w:r>
            <w:r w:rsidRPr="008D1C4E">
              <w:rPr>
                <w:spacing w:val="-10"/>
                <w:sz w:val="24"/>
                <w:szCs w:val="24"/>
              </w:rPr>
              <w:t xml:space="preserve"> </w:t>
            </w:r>
            <w:r w:rsidRPr="008D1C4E">
              <w:rPr>
                <w:sz w:val="24"/>
                <w:szCs w:val="24"/>
              </w:rPr>
              <w:t>процессе</w:t>
            </w:r>
            <w:r w:rsidRPr="008D1C4E">
              <w:rPr>
                <w:spacing w:val="-7"/>
                <w:sz w:val="24"/>
                <w:szCs w:val="24"/>
              </w:rPr>
              <w:t xml:space="preserve"> </w:t>
            </w:r>
            <w:r w:rsidRPr="008D1C4E">
              <w:rPr>
                <w:sz w:val="24"/>
                <w:szCs w:val="24"/>
              </w:rPr>
              <w:t>ознакомления</w:t>
            </w:r>
            <w:r w:rsidRPr="008D1C4E">
              <w:rPr>
                <w:spacing w:val="-10"/>
                <w:sz w:val="24"/>
                <w:szCs w:val="24"/>
              </w:rPr>
              <w:t xml:space="preserve"> </w:t>
            </w:r>
            <w:r w:rsidRPr="008D1C4E">
              <w:rPr>
                <w:sz w:val="24"/>
                <w:szCs w:val="24"/>
              </w:rPr>
              <w:t>с</w:t>
            </w:r>
            <w:r w:rsidRPr="008D1C4E">
              <w:rPr>
                <w:spacing w:val="-12"/>
                <w:sz w:val="24"/>
                <w:szCs w:val="24"/>
              </w:rPr>
              <w:t xml:space="preserve"> </w:t>
            </w:r>
            <w:r w:rsidRPr="008D1C4E">
              <w:rPr>
                <w:sz w:val="24"/>
                <w:szCs w:val="24"/>
              </w:rPr>
              <w:t>произведениями музыкального, изобразительного искусства, природой</w:t>
            </w:r>
          </w:p>
        </w:tc>
        <w:tc>
          <w:tcPr>
            <w:tcW w:w="600" w:type="dxa"/>
          </w:tcPr>
          <w:p w14:paraId="3BD91E96" w14:textId="77777777" w:rsidR="00E538CB" w:rsidRPr="008D1C4E" w:rsidRDefault="00E538CB" w:rsidP="008D1C4E">
            <w:pPr>
              <w:pStyle w:val="TableParagraph"/>
              <w:rPr>
                <w:sz w:val="24"/>
                <w:szCs w:val="24"/>
              </w:rPr>
            </w:pPr>
          </w:p>
        </w:tc>
        <w:tc>
          <w:tcPr>
            <w:tcW w:w="567" w:type="dxa"/>
          </w:tcPr>
          <w:p w14:paraId="13773B4F" w14:textId="77777777" w:rsidR="00E538CB" w:rsidRPr="008D1C4E" w:rsidRDefault="00E538CB" w:rsidP="008D1C4E">
            <w:pPr>
              <w:pStyle w:val="TableParagraph"/>
              <w:rPr>
                <w:sz w:val="24"/>
                <w:szCs w:val="24"/>
              </w:rPr>
            </w:pPr>
          </w:p>
        </w:tc>
        <w:tc>
          <w:tcPr>
            <w:tcW w:w="571" w:type="dxa"/>
          </w:tcPr>
          <w:p w14:paraId="602AFEDE" w14:textId="77777777" w:rsidR="00E538CB" w:rsidRPr="008D1C4E" w:rsidRDefault="00E538CB" w:rsidP="008D1C4E">
            <w:pPr>
              <w:pStyle w:val="TableParagraph"/>
              <w:rPr>
                <w:sz w:val="24"/>
                <w:szCs w:val="24"/>
              </w:rPr>
            </w:pPr>
          </w:p>
        </w:tc>
        <w:tc>
          <w:tcPr>
            <w:tcW w:w="567" w:type="dxa"/>
          </w:tcPr>
          <w:p w14:paraId="6C807B30" w14:textId="77777777" w:rsidR="00E538CB" w:rsidRPr="008D1C4E" w:rsidRDefault="00E538CB" w:rsidP="008D1C4E">
            <w:pPr>
              <w:pStyle w:val="TableParagraph"/>
              <w:rPr>
                <w:sz w:val="24"/>
                <w:szCs w:val="24"/>
              </w:rPr>
            </w:pPr>
          </w:p>
        </w:tc>
        <w:tc>
          <w:tcPr>
            <w:tcW w:w="566" w:type="dxa"/>
          </w:tcPr>
          <w:p w14:paraId="1802D9E6" w14:textId="77777777" w:rsidR="00E538CB" w:rsidRPr="008D1C4E" w:rsidRDefault="00E538CB" w:rsidP="008D1C4E">
            <w:pPr>
              <w:pStyle w:val="TableParagraph"/>
              <w:rPr>
                <w:sz w:val="24"/>
                <w:szCs w:val="24"/>
              </w:rPr>
            </w:pPr>
          </w:p>
        </w:tc>
        <w:tc>
          <w:tcPr>
            <w:tcW w:w="562" w:type="dxa"/>
          </w:tcPr>
          <w:p w14:paraId="406E10F7" w14:textId="77777777" w:rsidR="00E538CB" w:rsidRPr="008D1C4E" w:rsidRDefault="00E538CB" w:rsidP="008D1C4E">
            <w:pPr>
              <w:pStyle w:val="TableParagraph"/>
              <w:rPr>
                <w:sz w:val="24"/>
                <w:szCs w:val="24"/>
              </w:rPr>
            </w:pPr>
          </w:p>
        </w:tc>
      </w:tr>
      <w:tr w:rsidR="00E538CB" w:rsidRPr="008D1C4E" w14:paraId="4A8B3636" w14:textId="77777777" w:rsidTr="00B86EC8">
        <w:trPr>
          <w:trHeight w:val="796"/>
        </w:trPr>
        <w:tc>
          <w:tcPr>
            <w:tcW w:w="566" w:type="dxa"/>
          </w:tcPr>
          <w:p w14:paraId="2A59F672" w14:textId="77777777" w:rsidR="00E538CB" w:rsidRPr="008D1C4E" w:rsidRDefault="00EC3AD5" w:rsidP="008D1C4E">
            <w:pPr>
              <w:pStyle w:val="TableParagraph"/>
              <w:ind w:left="115"/>
              <w:rPr>
                <w:sz w:val="24"/>
                <w:szCs w:val="24"/>
              </w:rPr>
            </w:pPr>
            <w:r w:rsidRPr="008D1C4E">
              <w:rPr>
                <w:spacing w:val="-5"/>
                <w:sz w:val="24"/>
                <w:szCs w:val="24"/>
              </w:rPr>
              <w:t>1.2</w:t>
            </w:r>
          </w:p>
        </w:tc>
        <w:tc>
          <w:tcPr>
            <w:tcW w:w="6953" w:type="dxa"/>
          </w:tcPr>
          <w:p w14:paraId="5850499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4"/>
                <w:sz w:val="24"/>
                <w:szCs w:val="24"/>
              </w:rPr>
              <w:t xml:space="preserve"> </w:t>
            </w:r>
            <w:r w:rsidRPr="008D1C4E">
              <w:rPr>
                <w:sz w:val="24"/>
                <w:szCs w:val="24"/>
              </w:rPr>
              <w:t>эмоционально</w:t>
            </w:r>
            <w:r w:rsidRPr="008D1C4E">
              <w:rPr>
                <w:spacing w:val="-13"/>
                <w:sz w:val="24"/>
                <w:szCs w:val="24"/>
              </w:rPr>
              <w:t xml:space="preserve"> </w:t>
            </w:r>
            <w:r w:rsidRPr="008D1C4E">
              <w:rPr>
                <w:sz w:val="24"/>
                <w:szCs w:val="24"/>
              </w:rPr>
              <w:t>откликается</w:t>
            </w:r>
            <w:r w:rsidRPr="008D1C4E">
              <w:rPr>
                <w:spacing w:val="-14"/>
                <w:sz w:val="24"/>
                <w:szCs w:val="24"/>
              </w:rPr>
              <w:t xml:space="preserve"> </w:t>
            </w:r>
            <w:r w:rsidRPr="008D1C4E">
              <w:rPr>
                <w:sz w:val="24"/>
                <w:szCs w:val="24"/>
              </w:rPr>
              <w:t>на</w:t>
            </w:r>
            <w:r w:rsidRPr="008D1C4E">
              <w:rPr>
                <w:spacing w:val="-11"/>
                <w:sz w:val="24"/>
                <w:szCs w:val="24"/>
              </w:rPr>
              <w:t xml:space="preserve"> </w:t>
            </w:r>
            <w:r w:rsidRPr="008D1C4E">
              <w:rPr>
                <w:sz w:val="24"/>
                <w:szCs w:val="24"/>
              </w:rPr>
              <w:t>отдельные</w:t>
            </w:r>
            <w:r w:rsidRPr="008D1C4E">
              <w:rPr>
                <w:spacing w:val="-10"/>
                <w:sz w:val="24"/>
                <w:szCs w:val="24"/>
              </w:rPr>
              <w:t xml:space="preserve"> </w:t>
            </w:r>
            <w:r w:rsidRPr="008D1C4E">
              <w:rPr>
                <w:sz w:val="24"/>
                <w:szCs w:val="24"/>
              </w:rPr>
              <w:t>эстетические свойства и качества предметов и явлений окружающей</w:t>
            </w:r>
          </w:p>
          <w:p w14:paraId="1B23AEA0" w14:textId="77777777" w:rsidR="00E538CB" w:rsidRPr="008D1C4E" w:rsidRDefault="00EC3AD5" w:rsidP="008D1C4E">
            <w:pPr>
              <w:pStyle w:val="TableParagraph"/>
              <w:ind w:left="115"/>
              <w:rPr>
                <w:sz w:val="24"/>
                <w:szCs w:val="24"/>
              </w:rPr>
            </w:pPr>
            <w:r w:rsidRPr="008D1C4E">
              <w:rPr>
                <w:spacing w:val="-2"/>
                <w:sz w:val="24"/>
                <w:szCs w:val="24"/>
              </w:rPr>
              <w:t>действительности</w:t>
            </w:r>
          </w:p>
        </w:tc>
        <w:tc>
          <w:tcPr>
            <w:tcW w:w="600" w:type="dxa"/>
          </w:tcPr>
          <w:p w14:paraId="42EEED44" w14:textId="77777777" w:rsidR="00E538CB" w:rsidRPr="008D1C4E" w:rsidRDefault="00E538CB" w:rsidP="008D1C4E">
            <w:pPr>
              <w:pStyle w:val="TableParagraph"/>
              <w:rPr>
                <w:sz w:val="24"/>
                <w:szCs w:val="24"/>
              </w:rPr>
            </w:pPr>
          </w:p>
        </w:tc>
        <w:tc>
          <w:tcPr>
            <w:tcW w:w="567" w:type="dxa"/>
          </w:tcPr>
          <w:p w14:paraId="63112BEF" w14:textId="77777777" w:rsidR="00E538CB" w:rsidRPr="008D1C4E" w:rsidRDefault="00E538CB" w:rsidP="008D1C4E">
            <w:pPr>
              <w:pStyle w:val="TableParagraph"/>
              <w:rPr>
                <w:sz w:val="24"/>
                <w:szCs w:val="24"/>
              </w:rPr>
            </w:pPr>
          </w:p>
        </w:tc>
        <w:tc>
          <w:tcPr>
            <w:tcW w:w="571" w:type="dxa"/>
          </w:tcPr>
          <w:p w14:paraId="24CF4EAF" w14:textId="77777777" w:rsidR="00E538CB" w:rsidRPr="008D1C4E" w:rsidRDefault="00E538CB" w:rsidP="008D1C4E">
            <w:pPr>
              <w:pStyle w:val="TableParagraph"/>
              <w:rPr>
                <w:sz w:val="24"/>
                <w:szCs w:val="24"/>
              </w:rPr>
            </w:pPr>
          </w:p>
        </w:tc>
        <w:tc>
          <w:tcPr>
            <w:tcW w:w="567" w:type="dxa"/>
          </w:tcPr>
          <w:p w14:paraId="400A67C4" w14:textId="77777777" w:rsidR="00E538CB" w:rsidRPr="008D1C4E" w:rsidRDefault="00E538CB" w:rsidP="008D1C4E">
            <w:pPr>
              <w:pStyle w:val="TableParagraph"/>
              <w:rPr>
                <w:sz w:val="24"/>
                <w:szCs w:val="24"/>
              </w:rPr>
            </w:pPr>
          </w:p>
        </w:tc>
        <w:tc>
          <w:tcPr>
            <w:tcW w:w="566" w:type="dxa"/>
          </w:tcPr>
          <w:p w14:paraId="6A3B9C06" w14:textId="77777777" w:rsidR="00E538CB" w:rsidRPr="008D1C4E" w:rsidRDefault="00E538CB" w:rsidP="008D1C4E">
            <w:pPr>
              <w:pStyle w:val="TableParagraph"/>
              <w:rPr>
                <w:sz w:val="24"/>
                <w:szCs w:val="24"/>
              </w:rPr>
            </w:pPr>
          </w:p>
        </w:tc>
        <w:tc>
          <w:tcPr>
            <w:tcW w:w="562" w:type="dxa"/>
          </w:tcPr>
          <w:p w14:paraId="0BDD7982" w14:textId="77777777" w:rsidR="00E538CB" w:rsidRPr="008D1C4E" w:rsidRDefault="00E538CB" w:rsidP="008D1C4E">
            <w:pPr>
              <w:pStyle w:val="TableParagraph"/>
              <w:rPr>
                <w:sz w:val="24"/>
                <w:szCs w:val="24"/>
              </w:rPr>
            </w:pPr>
          </w:p>
        </w:tc>
      </w:tr>
      <w:tr w:rsidR="00E538CB" w:rsidRPr="008D1C4E" w14:paraId="3403B7CC" w14:textId="77777777" w:rsidTr="00B86EC8">
        <w:trPr>
          <w:trHeight w:val="1319"/>
        </w:trPr>
        <w:tc>
          <w:tcPr>
            <w:tcW w:w="566" w:type="dxa"/>
          </w:tcPr>
          <w:p w14:paraId="59AB821E" w14:textId="77777777" w:rsidR="00E538CB" w:rsidRPr="008D1C4E" w:rsidRDefault="00EC3AD5" w:rsidP="008D1C4E">
            <w:pPr>
              <w:pStyle w:val="TableParagraph"/>
              <w:ind w:left="115"/>
              <w:rPr>
                <w:sz w:val="24"/>
                <w:szCs w:val="24"/>
              </w:rPr>
            </w:pPr>
            <w:r w:rsidRPr="008D1C4E">
              <w:rPr>
                <w:spacing w:val="-5"/>
                <w:sz w:val="24"/>
                <w:szCs w:val="24"/>
              </w:rPr>
              <w:t>1.3</w:t>
            </w:r>
          </w:p>
        </w:tc>
        <w:tc>
          <w:tcPr>
            <w:tcW w:w="6953" w:type="dxa"/>
          </w:tcPr>
          <w:p w14:paraId="23ABA433" w14:textId="77777777" w:rsidR="00E538CB" w:rsidRPr="008D1C4E" w:rsidRDefault="00EC3AD5" w:rsidP="008D1C4E">
            <w:pPr>
              <w:pStyle w:val="TableParagraph"/>
              <w:ind w:left="115" w:right="197"/>
              <w:rPr>
                <w:sz w:val="24"/>
                <w:szCs w:val="24"/>
              </w:rPr>
            </w:pPr>
            <w:r w:rsidRPr="008D1C4E">
              <w:rPr>
                <w:sz w:val="24"/>
                <w:szCs w:val="24"/>
              </w:rPr>
              <w:t>Ребенок отзывчив на восприятие произведений искусства, проявляет интерес к музыке (в процессе прослушивания классической</w:t>
            </w:r>
            <w:r w:rsidRPr="008D1C4E">
              <w:rPr>
                <w:spacing w:val="-15"/>
                <w:sz w:val="24"/>
                <w:szCs w:val="24"/>
              </w:rPr>
              <w:t xml:space="preserve"> </w:t>
            </w:r>
            <w:r w:rsidRPr="008D1C4E">
              <w:rPr>
                <w:sz w:val="24"/>
                <w:szCs w:val="24"/>
              </w:rPr>
              <w:t>и</w:t>
            </w:r>
            <w:r w:rsidRPr="008D1C4E">
              <w:rPr>
                <w:spacing w:val="-8"/>
                <w:sz w:val="24"/>
                <w:szCs w:val="24"/>
              </w:rPr>
              <w:t xml:space="preserve"> </w:t>
            </w:r>
            <w:r w:rsidRPr="008D1C4E">
              <w:rPr>
                <w:sz w:val="24"/>
                <w:szCs w:val="24"/>
              </w:rPr>
              <w:t>народной</w:t>
            </w:r>
            <w:r w:rsidRPr="008D1C4E">
              <w:rPr>
                <w:spacing w:val="-7"/>
                <w:sz w:val="24"/>
                <w:szCs w:val="24"/>
              </w:rPr>
              <w:t xml:space="preserve"> </w:t>
            </w:r>
            <w:r w:rsidRPr="008D1C4E">
              <w:rPr>
                <w:sz w:val="24"/>
                <w:szCs w:val="24"/>
              </w:rPr>
              <w:t>музыки),</w:t>
            </w:r>
            <w:r w:rsidRPr="008D1C4E">
              <w:rPr>
                <w:spacing w:val="-7"/>
                <w:sz w:val="24"/>
                <w:szCs w:val="24"/>
              </w:rPr>
              <w:t xml:space="preserve"> </w:t>
            </w:r>
            <w:r w:rsidRPr="008D1C4E">
              <w:rPr>
                <w:sz w:val="24"/>
                <w:szCs w:val="24"/>
              </w:rPr>
              <w:t>изобразительному</w:t>
            </w:r>
            <w:r w:rsidRPr="008D1C4E">
              <w:rPr>
                <w:spacing w:val="-15"/>
                <w:sz w:val="24"/>
                <w:szCs w:val="24"/>
              </w:rPr>
              <w:t xml:space="preserve"> </w:t>
            </w:r>
            <w:r w:rsidRPr="008D1C4E">
              <w:rPr>
                <w:sz w:val="24"/>
                <w:szCs w:val="24"/>
              </w:rPr>
              <w:t>искусству</w:t>
            </w:r>
            <w:r w:rsidRPr="008D1C4E">
              <w:rPr>
                <w:spacing w:val="-19"/>
                <w:sz w:val="24"/>
                <w:szCs w:val="24"/>
              </w:rPr>
              <w:t xml:space="preserve"> </w:t>
            </w:r>
            <w:r w:rsidRPr="008D1C4E">
              <w:rPr>
                <w:sz w:val="24"/>
                <w:szCs w:val="24"/>
              </w:rPr>
              <w:t>(в</w:t>
            </w:r>
          </w:p>
          <w:p w14:paraId="0AC6F034" w14:textId="77777777" w:rsidR="00E538CB" w:rsidRPr="008D1C4E" w:rsidRDefault="00EC3AD5" w:rsidP="008D1C4E">
            <w:pPr>
              <w:pStyle w:val="TableParagraph"/>
              <w:ind w:left="115"/>
              <w:rPr>
                <w:sz w:val="24"/>
                <w:szCs w:val="24"/>
              </w:rPr>
            </w:pPr>
            <w:r w:rsidRPr="008D1C4E">
              <w:rPr>
                <w:sz w:val="24"/>
                <w:szCs w:val="24"/>
              </w:rPr>
              <w:t>процессе</w:t>
            </w:r>
            <w:r w:rsidRPr="008D1C4E">
              <w:rPr>
                <w:spacing w:val="-8"/>
                <w:sz w:val="24"/>
                <w:szCs w:val="24"/>
              </w:rPr>
              <w:t xml:space="preserve"> </w:t>
            </w:r>
            <w:r w:rsidRPr="008D1C4E">
              <w:rPr>
                <w:sz w:val="24"/>
                <w:szCs w:val="24"/>
              </w:rPr>
              <w:t>рассматривания</w:t>
            </w:r>
            <w:r w:rsidRPr="008D1C4E">
              <w:rPr>
                <w:spacing w:val="-6"/>
                <w:sz w:val="24"/>
                <w:szCs w:val="24"/>
              </w:rPr>
              <w:t xml:space="preserve"> </w:t>
            </w:r>
            <w:r w:rsidRPr="008D1C4E">
              <w:rPr>
                <w:sz w:val="24"/>
                <w:szCs w:val="24"/>
              </w:rPr>
              <w:t>и</w:t>
            </w:r>
            <w:r w:rsidRPr="008D1C4E">
              <w:rPr>
                <w:spacing w:val="-11"/>
                <w:sz w:val="24"/>
                <w:szCs w:val="24"/>
              </w:rPr>
              <w:t xml:space="preserve"> </w:t>
            </w:r>
            <w:r w:rsidRPr="008D1C4E">
              <w:rPr>
                <w:sz w:val="24"/>
                <w:szCs w:val="24"/>
              </w:rPr>
              <w:t>восприятия</w:t>
            </w:r>
            <w:r w:rsidRPr="008D1C4E">
              <w:rPr>
                <w:spacing w:val="-7"/>
                <w:sz w:val="24"/>
                <w:szCs w:val="24"/>
              </w:rPr>
              <w:t xml:space="preserve"> </w:t>
            </w:r>
            <w:r w:rsidRPr="008D1C4E">
              <w:rPr>
                <w:sz w:val="24"/>
                <w:szCs w:val="24"/>
              </w:rPr>
              <w:t>красоты</w:t>
            </w:r>
            <w:r w:rsidRPr="008D1C4E">
              <w:rPr>
                <w:spacing w:val="-11"/>
                <w:sz w:val="24"/>
                <w:szCs w:val="24"/>
              </w:rPr>
              <w:t xml:space="preserve"> </w:t>
            </w:r>
            <w:r w:rsidRPr="008D1C4E">
              <w:rPr>
                <w:sz w:val="24"/>
                <w:szCs w:val="24"/>
              </w:rPr>
              <w:t>иллюстраций, рисунков, изделии декоративно-прикладного искусства</w:t>
            </w:r>
          </w:p>
        </w:tc>
        <w:tc>
          <w:tcPr>
            <w:tcW w:w="600" w:type="dxa"/>
          </w:tcPr>
          <w:p w14:paraId="0CF9ACCC" w14:textId="77777777" w:rsidR="00E538CB" w:rsidRPr="008D1C4E" w:rsidRDefault="00E538CB" w:rsidP="008D1C4E">
            <w:pPr>
              <w:pStyle w:val="TableParagraph"/>
              <w:rPr>
                <w:sz w:val="24"/>
                <w:szCs w:val="24"/>
              </w:rPr>
            </w:pPr>
          </w:p>
        </w:tc>
        <w:tc>
          <w:tcPr>
            <w:tcW w:w="567" w:type="dxa"/>
          </w:tcPr>
          <w:p w14:paraId="6166C089" w14:textId="77777777" w:rsidR="00E538CB" w:rsidRPr="008D1C4E" w:rsidRDefault="00E538CB" w:rsidP="008D1C4E">
            <w:pPr>
              <w:pStyle w:val="TableParagraph"/>
              <w:rPr>
                <w:sz w:val="24"/>
                <w:szCs w:val="24"/>
              </w:rPr>
            </w:pPr>
          </w:p>
        </w:tc>
        <w:tc>
          <w:tcPr>
            <w:tcW w:w="571" w:type="dxa"/>
          </w:tcPr>
          <w:p w14:paraId="3DF52AFA" w14:textId="77777777" w:rsidR="00E538CB" w:rsidRPr="008D1C4E" w:rsidRDefault="00E538CB" w:rsidP="008D1C4E">
            <w:pPr>
              <w:pStyle w:val="TableParagraph"/>
              <w:rPr>
                <w:sz w:val="24"/>
                <w:szCs w:val="24"/>
              </w:rPr>
            </w:pPr>
          </w:p>
        </w:tc>
        <w:tc>
          <w:tcPr>
            <w:tcW w:w="567" w:type="dxa"/>
          </w:tcPr>
          <w:p w14:paraId="017E7F2F" w14:textId="77777777" w:rsidR="00E538CB" w:rsidRPr="008D1C4E" w:rsidRDefault="00E538CB" w:rsidP="008D1C4E">
            <w:pPr>
              <w:pStyle w:val="TableParagraph"/>
              <w:rPr>
                <w:sz w:val="24"/>
                <w:szCs w:val="24"/>
              </w:rPr>
            </w:pPr>
          </w:p>
        </w:tc>
        <w:tc>
          <w:tcPr>
            <w:tcW w:w="566" w:type="dxa"/>
          </w:tcPr>
          <w:p w14:paraId="6CE1D0B0" w14:textId="77777777" w:rsidR="00E538CB" w:rsidRPr="008D1C4E" w:rsidRDefault="00E538CB" w:rsidP="008D1C4E">
            <w:pPr>
              <w:pStyle w:val="TableParagraph"/>
              <w:rPr>
                <w:sz w:val="24"/>
                <w:szCs w:val="24"/>
              </w:rPr>
            </w:pPr>
          </w:p>
        </w:tc>
        <w:tc>
          <w:tcPr>
            <w:tcW w:w="562" w:type="dxa"/>
          </w:tcPr>
          <w:p w14:paraId="2E0FECFF" w14:textId="77777777" w:rsidR="00E538CB" w:rsidRPr="008D1C4E" w:rsidRDefault="00E538CB" w:rsidP="008D1C4E">
            <w:pPr>
              <w:pStyle w:val="TableParagraph"/>
              <w:rPr>
                <w:sz w:val="24"/>
                <w:szCs w:val="24"/>
              </w:rPr>
            </w:pPr>
          </w:p>
        </w:tc>
      </w:tr>
      <w:tr w:rsidR="00E538CB" w:rsidRPr="008D1C4E" w14:paraId="7B272908" w14:textId="77777777" w:rsidTr="00B86EC8">
        <w:trPr>
          <w:trHeight w:val="528"/>
        </w:trPr>
        <w:tc>
          <w:tcPr>
            <w:tcW w:w="566" w:type="dxa"/>
          </w:tcPr>
          <w:p w14:paraId="0DAED9B1" w14:textId="77777777" w:rsidR="00E538CB" w:rsidRPr="008D1C4E" w:rsidRDefault="00EC3AD5" w:rsidP="008D1C4E">
            <w:pPr>
              <w:pStyle w:val="TableParagraph"/>
              <w:ind w:left="115"/>
              <w:rPr>
                <w:sz w:val="24"/>
                <w:szCs w:val="24"/>
              </w:rPr>
            </w:pPr>
            <w:r w:rsidRPr="008D1C4E">
              <w:rPr>
                <w:spacing w:val="-5"/>
                <w:sz w:val="24"/>
                <w:szCs w:val="24"/>
              </w:rPr>
              <w:t>1.4</w:t>
            </w:r>
          </w:p>
        </w:tc>
        <w:tc>
          <w:tcPr>
            <w:tcW w:w="6953" w:type="dxa"/>
          </w:tcPr>
          <w:p w14:paraId="07E200D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проявляет</w:t>
            </w:r>
            <w:r w:rsidRPr="008D1C4E">
              <w:rPr>
                <w:spacing w:val="-5"/>
                <w:sz w:val="24"/>
                <w:szCs w:val="24"/>
              </w:rPr>
              <w:t xml:space="preserve"> </w:t>
            </w:r>
            <w:r w:rsidRPr="008D1C4E">
              <w:rPr>
                <w:sz w:val="24"/>
                <w:szCs w:val="24"/>
              </w:rPr>
              <w:t>интерес</w:t>
            </w:r>
            <w:r w:rsidRPr="008D1C4E">
              <w:rPr>
                <w:spacing w:val="-12"/>
                <w:sz w:val="24"/>
                <w:szCs w:val="24"/>
              </w:rPr>
              <w:t xml:space="preserve"> </w:t>
            </w:r>
            <w:r w:rsidRPr="008D1C4E">
              <w:rPr>
                <w:sz w:val="24"/>
                <w:szCs w:val="24"/>
              </w:rPr>
              <w:t>к</w:t>
            </w:r>
            <w:r w:rsidRPr="008D1C4E">
              <w:rPr>
                <w:spacing w:val="-12"/>
                <w:sz w:val="24"/>
                <w:szCs w:val="24"/>
              </w:rPr>
              <w:t xml:space="preserve"> </w:t>
            </w:r>
            <w:r w:rsidRPr="008D1C4E">
              <w:rPr>
                <w:sz w:val="24"/>
                <w:szCs w:val="24"/>
              </w:rPr>
              <w:t>малым</w:t>
            </w:r>
            <w:r w:rsidRPr="008D1C4E">
              <w:rPr>
                <w:spacing w:val="-13"/>
                <w:sz w:val="24"/>
                <w:szCs w:val="24"/>
              </w:rPr>
              <w:t xml:space="preserve"> </w:t>
            </w:r>
            <w:r w:rsidRPr="008D1C4E">
              <w:rPr>
                <w:sz w:val="24"/>
                <w:szCs w:val="24"/>
              </w:rPr>
              <w:t>формам</w:t>
            </w:r>
            <w:r w:rsidRPr="008D1C4E">
              <w:rPr>
                <w:spacing w:val="-12"/>
                <w:sz w:val="24"/>
                <w:szCs w:val="24"/>
              </w:rPr>
              <w:t xml:space="preserve"> </w:t>
            </w:r>
            <w:r w:rsidRPr="008D1C4E">
              <w:rPr>
                <w:sz w:val="24"/>
                <w:szCs w:val="24"/>
              </w:rPr>
              <w:t>фольклора</w:t>
            </w:r>
            <w:r w:rsidRPr="008D1C4E">
              <w:rPr>
                <w:spacing w:val="-7"/>
                <w:sz w:val="24"/>
                <w:szCs w:val="24"/>
              </w:rPr>
              <w:t xml:space="preserve"> </w:t>
            </w:r>
            <w:r w:rsidRPr="008D1C4E">
              <w:rPr>
                <w:sz w:val="24"/>
                <w:szCs w:val="24"/>
              </w:rPr>
              <w:t>(</w:t>
            </w:r>
            <w:proofErr w:type="spellStart"/>
            <w:r w:rsidRPr="008D1C4E">
              <w:rPr>
                <w:sz w:val="24"/>
                <w:szCs w:val="24"/>
              </w:rPr>
              <w:t>пестушки</w:t>
            </w:r>
            <w:proofErr w:type="spellEnd"/>
            <w:r w:rsidRPr="008D1C4E">
              <w:rPr>
                <w:sz w:val="24"/>
                <w:szCs w:val="24"/>
              </w:rPr>
              <w:t xml:space="preserve">, </w:t>
            </w:r>
            <w:proofErr w:type="spellStart"/>
            <w:r w:rsidRPr="008D1C4E">
              <w:rPr>
                <w:sz w:val="24"/>
                <w:szCs w:val="24"/>
              </w:rPr>
              <w:t>заклички</w:t>
            </w:r>
            <w:proofErr w:type="spellEnd"/>
            <w:r w:rsidRPr="008D1C4E">
              <w:rPr>
                <w:sz w:val="24"/>
                <w:szCs w:val="24"/>
              </w:rPr>
              <w:t>, прибаутки)</w:t>
            </w:r>
          </w:p>
        </w:tc>
        <w:tc>
          <w:tcPr>
            <w:tcW w:w="600" w:type="dxa"/>
          </w:tcPr>
          <w:p w14:paraId="04471206" w14:textId="77777777" w:rsidR="00E538CB" w:rsidRPr="008D1C4E" w:rsidRDefault="00E538CB" w:rsidP="008D1C4E">
            <w:pPr>
              <w:pStyle w:val="TableParagraph"/>
              <w:rPr>
                <w:sz w:val="24"/>
                <w:szCs w:val="24"/>
              </w:rPr>
            </w:pPr>
          </w:p>
        </w:tc>
        <w:tc>
          <w:tcPr>
            <w:tcW w:w="567" w:type="dxa"/>
          </w:tcPr>
          <w:p w14:paraId="358B2275" w14:textId="77777777" w:rsidR="00E538CB" w:rsidRPr="008D1C4E" w:rsidRDefault="00E538CB" w:rsidP="008D1C4E">
            <w:pPr>
              <w:pStyle w:val="TableParagraph"/>
              <w:rPr>
                <w:sz w:val="24"/>
                <w:szCs w:val="24"/>
              </w:rPr>
            </w:pPr>
          </w:p>
        </w:tc>
        <w:tc>
          <w:tcPr>
            <w:tcW w:w="571" w:type="dxa"/>
          </w:tcPr>
          <w:p w14:paraId="35B5B7C6" w14:textId="77777777" w:rsidR="00E538CB" w:rsidRPr="008D1C4E" w:rsidRDefault="00E538CB" w:rsidP="008D1C4E">
            <w:pPr>
              <w:pStyle w:val="TableParagraph"/>
              <w:rPr>
                <w:sz w:val="24"/>
                <w:szCs w:val="24"/>
              </w:rPr>
            </w:pPr>
          </w:p>
        </w:tc>
        <w:tc>
          <w:tcPr>
            <w:tcW w:w="567" w:type="dxa"/>
          </w:tcPr>
          <w:p w14:paraId="1757F588" w14:textId="77777777" w:rsidR="00E538CB" w:rsidRPr="008D1C4E" w:rsidRDefault="00E538CB" w:rsidP="008D1C4E">
            <w:pPr>
              <w:pStyle w:val="TableParagraph"/>
              <w:rPr>
                <w:sz w:val="24"/>
                <w:szCs w:val="24"/>
              </w:rPr>
            </w:pPr>
          </w:p>
        </w:tc>
        <w:tc>
          <w:tcPr>
            <w:tcW w:w="566" w:type="dxa"/>
          </w:tcPr>
          <w:p w14:paraId="24732AA4" w14:textId="77777777" w:rsidR="00E538CB" w:rsidRPr="008D1C4E" w:rsidRDefault="00E538CB" w:rsidP="008D1C4E">
            <w:pPr>
              <w:pStyle w:val="TableParagraph"/>
              <w:rPr>
                <w:sz w:val="24"/>
                <w:szCs w:val="24"/>
              </w:rPr>
            </w:pPr>
          </w:p>
        </w:tc>
        <w:tc>
          <w:tcPr>
            <w:tcW w:w="562" w:type="dxa"/>
          </w:tcPr>
          <w:p w14:paraId="71378CF3" w14:textId="77777777" w:rsidR="00E538CB" w:rsidRPr="008D1C4E" w:rsidRDefault="00E538CB" w:rsidP="008D1C4E">
            <w:pPr>
              <w:pStyle w:val="TableParagraph"/>
              <w:rPr>
                <w:sz w:val="24"/>
                <w:szCs w:val="24"/>
              </w:rPr>
            </w:pPr>
          </w:p>
        </w:tc>
      </w:tr>
      <w:tr w:rsidR="00E538CB" w:rsidRPr="008D1C4E" w14:paraId="580A586A" w14:textId="77777777" w:rsidTr="00B86EC8">
        <w:trPr>
          <w:trHeight w:val="278"/>
        </w:trPr>
        <w:tc>
          <w:tcPr>
            <w:tcW w:w="566" w:type="dxa"/>
          </w:tcPr>
          <w:p w14:paraId="285E0155"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953" w:type="dxa"/>
          </w:tcPr>
          <w:p w14:paraId="3965E33C" w14:textId="77777777" w:rsidR="00E538CB" w:rsidRPr="008D1C4E" w:rsidRDefault="00EC3AD5" w:rsidP="008D1C4E">
            <w:pPr>
              <w:pStyle w:val="TableParagraph"/>
              <w:ind w:left="115"/>
              <w:rPr>
                <w:b/>
                <w:sz w:val="24"/>
                <w:szCs w:val="24"/>
              </w:rPr>
            </w:pPr>
            <w:r w:rsidRPr="008D1C4E">
              <w:rPr>
                <w:b/>
                <w:spacing w:val="-2"/>
                <w:sz w:val="24"/>
                <w:szCs w:val="24"/>
              </w:rPr>
              <w:t>Изобразительная</w:t>
            </w:r>
            <w:r w:rsidRPr="008D1C4E">
              <w:rPr>
                <w:b/>
                <w:spacing w:val="14"/>
                <w:sz w:val="24"/>
                <w:szCs w:val="24"/>
              </w:rPr>
              <w:t xml:space="preserve"> </w:t>
            </w:r>
            <w:r w:rsidRPr="008D1C4E">
              <w:rPr>
                <w:b/>
                <w:spacing w:val="-2"/>
                <w:sz w:val="24"/>
                <w:szCs w:val="24"/>
              </w:rPr>
              <w:t>деятельность</w:t>
            </w:r>
          </w:p>
        </w:tc>
        <w:tc>
          <w:tcPr>
            <w:tcW w:w="600" w:type="dxa"/>
          </w:tcPr>
          <w:p w14:paraId="14CB47F8" w14:textId="77777777" w:rsidR="00E538CB" w:rsidRPr="008D1C4E" w:rsidRDefault="00E538CB" w:rsidP="008D1C4E">
            <w:pPr>
              <w:pStyle w:val="TableParagraph"/>
              <w:rPr>
                <w:sz w:val="24"/>
                <w:szCs w:val="24"/>
              </w:rPr>
            </w:pPr>
          </w:p>
        </w:tc>
        <w:tc>
          <w:tcPr>
            <w:tcW w:w="567" w:type="dxa"/>
          </w:tcPr>
          <w:p w14:paraId="5594C065" w14:textId="77777777" w:rsidR="00E538CB" w:rsidRPr="008D1C4E" w:rsidRDefault="00E538CB" w:rsidP="008D1C4E">
            <w:pPr>
              <w:pStyle w:val="TableParagraph"/>
              <w:rPr>
                <w:sz w:val="24"/>
                <w:szCs w:val="24"/>
              </w:rPr>
            </w:pPr>
          </w:p>
        </w:tc>
        <w:tc>
          <w:tcPr>
            <w:tcW w:w="571" w:type="dxa"/>
          </w:tcPr>
          <w:p w14:paraId="46A5D196" w14:textId="77777777" w:rsidR="00E538CB" w:rsidRPr="008D1C4E" w:rsidRDefault="00E538CB" w:rsidP="008D1C4E">
            <w:pPr>
              <w:pStyle w:val="TableParagraph"/>
              <w:rPr>
                <w:sz w:val="24"/>
                <w:szCs w:val="24"/>
              </w:rPr>
            </w:pPr>
          </w:p>
        </w:tc>
        <w:tc>
          <w:tcPr>
            <w:tcW w:w="567" w:type="dxa"/>
          </w:tcPr>
          <w:p w14:paraId="62663ABC" w14:textId="77777777" w:rsidR="00E538CB" w:rsidRPr="008D1C4E" w:rsidRDefault="00E538CB" w:rsidP="008D1C4E">
            <w:pPr>
              <w:pStyle w:val="TableParagraph"/>
              <w:rPr>
                <w:sz w:val="24"/>
                <w:szCs w:val="24"/>
              </w:rPr>
            </w:pPr>
          </w:p>
        </w:tc>
        <w:tc>
          <w:tcPr>
            <w:tcW w:w="566" w:type="dxa"/>
          </w:tcPr>
          <w:p w14:paraId="06E836EF" w14:textId="77777777" w:rsidR="00E538CB" w:rsidRPr="008D1C4E" w:rsidRDefault="00E538CB" w:rsidP="008D1C4E">
            <w:pPr>
              <w:pStyle w:val="TableParagraph"/>
              <w:rPr>
                <w:sz w:val="24"/>
                <w:szCs w:val="24"/>
              </w:rPr>
            </w:pPr>
          </w:p>
        </w:tc>
        <w:tc>
          <w:tcPr>
            <w:tcW w:w="562" w:type="dxa"/>
          </w:tcPr>
          <w:p w14:paraId="1590333D" w14:textId="77777777" w:rsidR="00E538CB" w:rsidRPr="008D1C4E" w:rsidRDefault="00E538CB" w:rsidP="008D1C4E">
            <w:pPr>
              <w:pStyle w:val="TableParagraph"/>
              <w:rPr>
                <w:sz w:val="24"/>
                <w:szCs w:val="24"/>
              </w:rPr>
            </w:pPr>
          </w:p>
        </w:tc>
      </w:tr>
      <w:tr w:rsidR="00E538CB" w:rsidRPr="008D1C4E" w14:paraId="577BD08D" w14:textId="77777777" w:rsidTr="00B86EC8">
        <w:trPr>
          <w:trHeight w:val="1055"/>
        </w:trPr>
        <w:tc>
          <w:tcPr>
            <w:tcW w:w="566" w:type="dxa"/>
          </w:tcPr>
          <w:p w14:paraId="1FEECF9F" w14:textId="77777777" w:rsidR="00E538CB" w:rsidRPr="008D1C4E" w:rsidRDefault="00EC3AD5" w:rsidP="008D1C4E">
            <w:pPr>
              <w:pStyle w:val="TableParagraph"/>
              <w:ind w:left="115"/>
              <w:rPr>
                <w:sz w:val="24"/>
                <w:szCs w:val="24"/>
              </w:rPr>
            </w:pPr>
            <w:r w:rsidRPr="008D1C4E">
              <w:rPr>
                <w:spacing w:val="-5"/>
                <w:sz w:val="24"/>
                <w:szCs w:val="24"/>
              </w:rPr>
              <w:t>2.1</w:t>
            </w:r>
          </w:p>
        </w:tc>
        <w:tc>
          <w:tcPr>
            <w:tcW w:w="6953" w:type="dxa"/>
          </w:tcPr>
          <w:p w14:paraId="279FDCEE" w14:textId="77777777" w:rsidR="00E538CB" w:rsidRPr="008D1C4E" w:rsidRDefault="00EC3AD5" w:rsidP="008D1C4E">
            <w:pPr>
              <w:pStyle w:val="TableParagraph"/>
              <w:ind w:left="115"/>
              <w:rPr>
                <w:sz w:val="24"/>
                <w:szCs w:val="24"/>
              </w:rPr>
            </w:pPr>
            <w:r w:rsidRPr="008D1C4E">
              <w:rPr>
                <w:sz w:val="24"/>
                <w:szCs w:val="24"/>
              </w:rPr>
              <w:t>Ребенок проявляет интерес к изобразительной деятельности (рисованию,</w:t>
            </w:r>
            <w:r w:rsidRPr="008D1C4E">
              <w:rPr>
                <w:spacing w:val="-11"/>
                <w:sz w:val="24"/>
                <w:szCs w:val="24"/>
              </w:rPr>
              <w:t xml:space="preserve"> </w:t>
            </w:r>
            <w:r w:rsidRPr="008D1C4E">
              <w:rPr>
                <w:sz w:val="24"/>
                <w:szCs w:val="24"/>
              </w:rPr>
              <w:t>лепке)</w:t>
            </w:r>
            <w:r w:rsidRPr="008D1C4E">
              <w:rPr>
                <w:spacing w:val="-11"/>
                <w:sz w:val="24"/>
                <w:szCs w:val="24"/>
              </w:rPr>
              <w:t xml:space="preserve"> </w:t>
            </w:r>
            <w:r w:rsidRPr="008D1C4E">
              <w:rPr>
                <w:sz w:val="24"/>
                <w:szCs w:val="24"/>
              </w:rPr>
              <w:t>совместно</w:t>
            </w:r>
            <w:r w:rsidRPr="008D1C4E">
              <w:rPr>
                <w:spacing w:val="-15"/>
                <w:sz w:val="24"/>
                <w:szCs w:val="24"/>
              </w:rPr>
              <w:t xml:space="preserve"> </w:t>
            </w:r>
            <w:r w:rsidRPr="008D1C4E">
              <w:rPr>
                <w:sz w:val="24"/>
                <w:szCs w:val="24"/>
              </w:rPr>
              <w:t>со</w:t>
            </w:r>
            <w:r w:rsidRPr="008D1C4E">
              <w:rPr>
                <w:spacing w:val="-14"/>
                <w:sz w:val="24"/>
                <w:szCs w:val="24"/>
              </w:rPr>
              <w:t xml:space="preserve"> </w:t>
            </w:r>
            <w:r w:rsidRPr="008D1C4E">
              <w:rPr>
                <w:sz w:val="24"/>
                <w:szCs w:val="24"/>
              </w:rPr>
              <w:t>взрослым</w:t>
            </w:r>
            <w:r w:rsidRPr="008D1C4E">
              <w:rPr>
                <w:spacing w:val="-13"/>
                <w:sz w:val="24"/>
                <w:szCs w:val="24"/>
              </w:rPr>
              <w:t xml:space="preserve"> </w:t>
            </w:r>
            <w:r w:rsidRPr="008D1C4E">
              <w:rPr>
                <w:sz w:val="24"/>
                <w:szCs w:val="24"/>
              </w:rPr>
              <w:t>или</w:t>
            </w:r>
            <w:r w:rsidRPr="008D1C4E">
              <w:rPr>
                <w:spacing w:val="-5"/>
                <w:sz w:val="24"/>
                <w:szCs w:val="24"/>
              </w:rPr>
              <w:t xml:space="preserve"> </w:t>
            </w:r>
            <w:r w:rsidRPr="008D1C4E">
              <w:rPr>
                <w:sz w:val="24"/>
                <w:szCs w:val="24"/>
              </w:rPr>
              <w:t>самостоятельно,</w:t>
            </w:r>
          </w:p>
          <w:p w14:paraId="3AEB6BF4" w14:textId="77777777" w:rsidR="00E538CB" w:rsidRPr="008D1C4E" w:rsidRDefault="00EC3AD5" w:rsidP="008D1C4E">
            <w:pPr>
              <w:pStyle w:val="TableParagraph"/>
              <w:ind w:left="115" w:right="197"/>
              <w:rPr>
                <w:sz w:val="24"/>
                <w:szCs w:val="24"/>
              </w:rPr>
            </w:pPr>
            <w:r w:rsidRPr="008D1C4E">
              <w:rPr>
                <w:sz w:val="24"/>
                <w:szCs w:val="24"/>
              </w:rPr>
              <w:t>проявляя</w:t>
            </w:r>
            <w:r w:rsidRPr="008D1C4E">
              <w:rPr>
                <w:spacing w:val="-13"/>
                <w:sz w:val="24"/>
                <w:szCs w:val="24"/>
              </w:rPr>
              <w:t xml:space="preserve"> </w:t>
            </w:r>
            <w:r w:rsidRPr="008D1C4E">
              <w:rPr>
                <w:sz w:val="24"/>
                <w:szCs w:val="24"/>
              </w:rPr>
              <w:t>положительные</w:t>
            </w:r>
            <w:r w:rsidRPr="008D1C4E">
              <w:rPr>
                <w:spacing w:val="-13"/>
                <w:sz w:val="24"/>
                <w:szCs w:val="24"/>
              </w:rPr>
              <w:t xml:space="preserve"> </w:t>
            </w:r>
            <w:r w:rsidRPr="008D1C4E">
              <w:rPr>
                <w:sz w:val="24"/>
                <w:szCs w:val="24"/>
              </w:rPr>
              <w:t>эмоции</w:t>
            </w:r>
            <w:r w:rsidRPr="008D1C4E">
              <w:rPr>
                <w:spacing w:val="-7"/>
                <w:sz w:val="24"/>
                <w:szCs w:val="24"/>
              </w:rPr>
              <w:t xml:space="preserve"> </w:t>
            </w:r>
            <w:r w:rsidRPr="008D1C4E">
              <w:rPr>
                <w:sz w:val="24"/>
                <w:szCs w:val="24"/>
              </w:rPr>
              <w:t>на</w:t>
            </w:r>
            <w:r w:rsidRPr="008D1C4E">
              <w:rPr>
                <w:spacing w:val="-15"/>
                <w:sz w:val="24"/>
                <w:szCs w:val="24"/>
              </w:rPr>
              <w:t xml:space="preserve"> </w:t>
            </w:r>
            <w:r w:rsidRPr="008D1C4E">
              <w:rPr>
                <w:sz w:val="24"/>
                <w:szCs w:val="24"/>
              </w:rPr>
              <w:t>предложение</w:t>
            </w:r>
            <w:r w:rsidRPr="008D1C4E">
              <w:rPr>
                <w:spacing w:val="-13"/>
                <w:sz w:val="24"/>
                <w:szCs w:val="24"/>
              </w:rPr>
              <w:t xml:space="preserve"> </w:t>
            </w:r>
            <w:r w:rsidRPr="008D1C4E">
              <w:rPr>
                <w:sz w:val="24"/>
                <w:szCs w:val="24"/>
              </w:rPr>
              <w:t xml:space="preserve">нарисовать, </w:t>
            </w:r>
            <w:r w:rsidRPr="008D1C4E">
              <w:rPr>
                <w:spacing w:val="-2"/>
                <w:sz w:val="24"/>
                <w:szCs w:val="24"/>
              </w:rPr>
              <w:t>слепить</w:t>
            </w:r>
          </w:p>
        </w:tc>
        <w:tc>
          <w:tcPr>
            <w:tcW w:w="600" w:type="dxa"/>
          </w:tcPr>
          <w:p w14:paraId="74995324" w14:textId="77777777" w:rsidR="00E538CB" w:rsidRPr="008D1C4E" w:rsidRDefault="00E538CB" w:rsidP="008D1C4E">
            <w:pPr>
              <w:pStyle w:val="TableParagraph"/>
              <w:rPr>
                <w:sz w:val="24"/>
                <w:szCs w:val="24"/>
              </w:rPr>
            </w:pPr>
          </w:p>
        </w:tc>
        <w:tc>
          <w:tcPr>
            <w:tcW w:w="567" w:type="dxa"/>
          </w:tcPr>
          <w:p w14:paraId="391794AC" w14:textId="77777777" w:rsidR="00E538CB" w:rsidRPr="008D1C4E" w:rsidRDefault="00E538CB" w:rsidP="008D1C4E">
            <w:pPr>
              <w:pStyle w:val="TableParagraph"/>
              <w:rPr>
                <w:sz w:val="24"/>
                <w:szCs w:val="24"/>
              </w:rPr>
            </w:pPr>
          </w:p>
        </w:tc>
        <w:tc>
          <w:tcPr>
            <w:tcW w:w="571" w:type="dxa"/>
          </w:tcPr>
          <w:p w14:paraId="58AF696B" w14:textId="77777777" w:rsidR="00E538CB" w:rsidRPr="008D1C4E" w:rsidRDefault="00E538CB" w:rsidP="008D1C4E">
            <w:pPr>
              <w:pStyle w:val="TableParagraph"/>
              <w:rPr>
                <w:sz w:val="24"/>
                <w:szCs w:val="24"/>
              </w:rPr>
            </w:pPr>
          </w:p>
        </w:tc>
        <w:tc>
          <w:tcPr>
            <w:tcW w:w="567" w:type="dxa"/>
          </w:tcPr>
          <w:p w14:paraId="5C6C0D07" w14:textId="77777777" w:rsidR="00E538CB" w:rsidRPr="008D1C4E" w:rsidRDefault="00E538CB" w:rsidP="008D1C4E">
            <w:pPr>
              <w:pStyle w:val="TableParagraph"/>
              <w:rPr>
                <w:sz w:val="24"/>
                <w:szCs w:val="24"/>
              </w:rPr>
            </w:pPr>
          </w:p>
        </w:tc>
        <w:tc>
          <w:tcPr>
            <w:tcW w:w="566" w:type="dxa"/>
          </w:tcPr>
          <w:p w14:paraId="383CB99C" w14:textId="77777777" w:rsidR="00E538CB" w:rsidRPr="008D1C4E" w:rsidRDefault="00E538CB" w:rsidP="008D1C4E">
            <w:pPr>
              <w:pStyle w:val="TableParagraph"/>
              <w:rPr>
                <w:sz w:val="24"/>
                <w:szCs w:val="24"/>
              </w:rPr>
            </w:pPr>
          </w:p>
        </w:tc>
        <w:tc>
          <w:tcPr>
            <w:tcW w:w="562" w:type="dxa"/>
          </w:tcPr>
          <w:p w14:paraId="0CA95703" w14:textId="77777777" w:rsidR="00E538CB" w:rsidRPr="008D1C4E" w:rsidRDefault="00E538CB" w:rsidP="008D1C4E">
            <w:pPr>
              <w:pStyle w:val="TableParagraph"/>
              <w:rPr>
                <w:sz w:val="24"/>
                <w:szCs w:val="24"/>
              </w:rPr>
            </w:pPr>
          </w:p>
        </w:tc>
      </w:tr>
      <w:tr w:rsidR="00B86EC8" w:rsidRPr="008D1C4E" w14:paraId="2B2CAF8F" w14:textId="77777777" w:rsidTr="00B86EC8">
        <w:trPr>
          <w:trHeight w:val="318"/>
        </w:trPr>
        <w:tc>
          <w:tcPr>
            <w:tcW w:w="566" w:type="dxa"/>
            <w:tcBorders>
              <w:bottom w:val="single" w:sz="4" w:space="0" w:color="auto"/>
            </w:tcBorders>
          </w:tcPr>
          <w:p w14:paraId="43FC8F7C" w14:textId="77777777" w:rsidR="00B86EC8" w:rsidRPr="008D1C4E" w:rsidRDefault="00B86EC8" w:rsidP="008D1C4E">
            <w:pPr>
              <w:pStyle w:val="TableParagraph"/>
              <w:ind w:left="115"/>
              <w:rPr>
                <w:sz w:val="24"/>
                <w:szCs w:val="24"/>
              </w:rPr>
            </w:pPr>
            <w:r w:rsidRPr="008D1C4E">
              <w:rPr>
                <w:spacing w:val="-5"/>
                <w:sz w:val="24"/>
                <w:szCs w:val="24"/>
              </w:rPr>
              <w:t>2.2</w:t>
            </w:r>
          </w:p>
        </w:tc>
        <w:tc>
          <w:tcPr>
            <w:tcW w:w="6953" w:type="dxa"/>
            <w:tcBorders>
              <w:bottom w:val="single" w:sz="4" w:space="0" w:color="auto"/>
            </w:tcBorders>
          </w:tcPr>
          <w:p w14:paraId="4B194EDB" w14:textId="5B33D066" w:rsidR="00B86EC8" w:rsidRPr="00B86EC8" w:rsidRDefault="00B86EC8" w:rsidP="00B86EC8">
            <w:pPr>
              <w:pStyle w:val="TableParagraph"/>
              <w:ind w:left="115"/>
              <w:rPr>
                <w:spacing w:val="-4"/>
                <w:sz w:val="24"/>
                <w:szCs w:val="24"/>
              </w:rPr>
            </w:pPr>
            <w:r w:rsidRPr="008D1C4E">
              <w:rPr>
                <w:sz w:val="24"/>
                <w:szCs w:val="24"/>
              </w:rPr>
              <w:t>Ребенок</w:t>
            </w:r>
            <w:r w:rsidRPr="008D1C4E">
              <w:rPr>
                <w:spacing w:val="-11"/>
                <w:sz w:val="24"/>
                <w:szCs w:val="24"/>
              </w:rPr>
              <w:t xml:space="preserve"> </w:t>
            </w:r>
            <w:r w:rsidRPr="008D1C4E">
              <w:rPr>
                <w:sz w:val="24"/>
                <w:szCs w:val="24"/>
              </w:rPr>
              <w:t>правильно</w:t>
            </w:r>
            <w:r w:rsidRPr="008D1C4E">
              <w:rPr>
                <w:spacing w:val="-13"/>
                <w:sz w:val="24"/>
                <w:szCs w:val="24"/>
              </w:rPr>
              <w:t xml:space="preserve"> </w:t>
            </w:r>
            <w:r w:rsidRPr="008D1C4E">
              <w:rPr>
                <w:sz w:val="24"/>
                <w:szCs w:val="24"/>
              </w:rPr>
              <w:t>держит</w:t>
            </w:r>
            <w:r w:rsidRPr="008D1C4E">
              <w:rPr>
                <w:spacing w:val="-10"/>
                <w:sz w:val="24"/>
                <w:szCs w:val="24"/>
              </w:rPr>
              <w:t xml:space="preserve"> </w:t>
            </w:r>
            <w:r w:rsidRPr="008D1C4E">
              <w:rPr>
                <w:sz w:val="24"/>
                <w:szCs w:val="24"/>
              </w:rPr>
              <w:t>карандаш,</w:t>
            </w:r>
            <w:r w:rsidRPr="008D1C4E">
              <w:rPr>
                <w:spacing w:val="-9"/>
                <w:sz w:val="24"/>
                <w:szCs w:val="24"/>
              </w:rPr>
              <w:t xml:space="preserve"> </w:t>
            </w:r>
            <w:r w:rsidRPr="008D1C4E">
              <w:rPr>
                <w:spacing w:val="-4"/>
                <w:sz w:val="24"/>
                <w:szCs w:val="24"/>
              </w:rPr>
              <w:t>кисть</w:t>
            </w:r>
          </w:p>
        </w:tc>
        <w:tc>
          <w:tcPr>
            <w:tcW w:w="600" w:type="dxa"/>
            <w:tcBorders>
              <w:bottom w:val="single" w:sz="4" w:space="0" w:color="auto"/>
            </w:tcBorders>
          </w:tcPr>
          <w:p w14:paraId="24F2F3FD" w14:textId="77777777" w:rsidR="00B86EC8" w:rsidRPr="008D1C4E" w:rsidRDefault="00B86EC8" w:rsidP="008D1C4E">
            <w:pPr>
              <w:pStyle w:val="TableParagraph"/>
              <w:rPr>
                <w:sz w:val="24"/>
                <w:szCs w:val="24"/>
              </w:rPr>
            </w:pPr>
          </w:p>
        </w:tc>
        <w:tc>
          <w:tcPr>
            <w:tcW w:w="567" w:type="dxa"/>
            <w:tcBorders>
              <w:bottom w:val="single" w:sz="4" w:space="0" w:color="auto"/>
            </w:tcBorders>
          </w:tcPr>
          <w:p w14:paraId="1786EEE1" w14:textId="77777777" w:rsidR="00B86EC8" w:rsidRPr="008D1C4E" w:rsidRDefault="00B86EC8" w:rsidP="008D1C4E">
            <w:pPr>
              <w:pStyle w:val="TableParagraph"/>
              <w:rPr>
                <w:sz w:val="24"/>
                <w:szCs w:val="24"/>
              </w:rPr>
            </w:pPr>
          </w:p>
        </w:tc>
        <w:tc>
          <w:tcPr>
            <w:tcW w:w="571" w:type="dxa"/>
            <w:tcBorders>
              <w:bottom w:val="single" w:sz="4" w:space="0" w:color="auto"/>
            </w:tcBorders>
          </w:tcPr>
          <w:p w14:paraId="2E86E988" w14:textId="77777777" w:rsidR="00B86EC8" w:rsidRPr="008D1C4E" w:rsidRDefault="00B86EC8" w:rsidP="008D1C4E">
            <w:pPr>
              <w:pStyle w:val="TableParagraph"/>
              <w:rPr>
                <w:sz w:val="24"/>
                <w:szCs w:val="24"/>
              </w:rPr>
            </w:pPr>
          </w:p>
        </w:tc>
        <w:tc>
          <w:tcPr>
            <w:tcW w:w="567" w:type="dxa"/>
            <w:tcBorders>
              <w:bottom w:val="single" w:sz="4" w:space="0" w:color="auto"/>
            </w:tcBorders>
          </w:tcPr>
          <w:p w14:paraId="08B9DE4D" w14:textId="77777777" w:rsidR="00B86EC8" w:rsidRPr="008D1C4E" w:rsidRDefault="00B86EC8" w:rsidP="008D1C4E">
            <w:pPr>
              <w:pStyle w:val="TableParagraph"/>
              <w:rPr>
                <w:sz w:val="24"/>
                <w:szCs w:val="24"/>
              </w:rPr>
            </w:pPr>
          </w:p>
        </w:tc>
        <w:tc>
          <w:tcPr>
            <w:tcW w:w="566" w:type="dxa"/>
            <w:tcBorders>
              <w:bottom w:val="single" w:sz="4" w:space="0" w:color="auto"/>
            </w:tcBorders>
          </w:tcPr>
          <w:p w14:paraId="5D91E5EB" w14:textId="77777777" w:rsidR="00B86EC8" w:rsidRPr="008D1C4E" w:rsidRDefault="00B86EC8" w:rsidP="008D1C4E">
            <w:pPr>
              <w:pStyle w:val="TableParagraph"/>
              <w:rPr>
                <w:sz w:val="24"/>
                <w:szCs w:val="24"/>
              </w:rPr>
            </w:pPr>
          </w:p>
        </w:tc>
        <w:tc>
          <w:tcPr>
            <w:tcW w:w="562" w:type="dxa"/>
            <w:tcBorders>
              <w:bottom w:val="single" w:sz="4" w:space="0" w:color="auto"/>
            </w:tcBorders>
          </w:tcPr>
          <w:p w14:paraId="412E602F" w14:textId="77777777" w:rsidR="00B86EC8" w:rsidRPr="008D1C4E" w:rsidRDefault="00B86EC8" w:rsidP="008D1C4E">
            <w:pPr>
              <w:pStyle w:val="TableParagraph"/>
              <w:rPr>
                <w:sz w:val="24"/>
                <w:szCs w:val="24"/>
              </w:rPr>
            </w:pPr>
          </w:p>
        </w:tc>
      </w:tr>
      <w:tr w:rsidR="00B86EC8" w:rsidRPr="008D1C4E" w14:paraId="230C314B" w14:textId="77777777" w:rsidTr="00B86EC8">
        <w:trPr>
          <w:trHeight w:val="495"/>
        </w:trPr>
        <w:tc>
          <w:tcPr>
            <w:tcW w:w="566" w:type="dxa"/>
            <w:tcBorders>
              <w:top w:val="single" w:sz="4" w:space="0" w:color="auto"/>
              <w:bottom w:val="single" w:sz="4" w:space="0" w:color="auto"/>
            </w:tcBorders>
          </w:tcPr>
          <w:p w14:paraId="783DF3FC" w14:textId="6C8F4D06" w:rsidR="00B86EC8" w:rsidRPr="008D1C4E" w:rsidRDefault="00B86EC8" w:rsidP="00B86EC8">
            <w:pPr>
              <w:pStyle w:val="TableParagraph"/>
              <w:ind w:left="115"/>
              <w:rPr>
                <w:spacing w:val="-5"/>
                <w:sz w:val="24"/>
                <w:szCs w:val="24"/>
              </w:rPr>
            </w:pPr>
            <w:r w:rsidRPr="008D1C4E">
              <w:rPr>
                <w:spacing w:val="-5"/>
                <w:sz w:val="24"/>
                <w:szCs w:val="24"/>
              </w:rPr>
              <w:t>2.3</w:t>
            </w:r>
          </w:p>
        </w:tc>
        <w:tc>
          <w:tcPr>
            <w:tcW w:w="6953" w:type="dxa"/>
            <w:tcBorders>
              <w:top w:val="single" w:sz="4" w:space="0" w:color="auto"/>
              <w:bottom w:val="single" w:sz="4" w:space="0" w:color="auto"/>
            </w:tcBorders>
          </w:tcPr>
          <w:p w14:paraId="7BC5F072" w14:textId="508ABD4A" w:rsidR="00B86EC8" w:rsidRPr="008D1C4E" w:rsidRDefault="00B86EC8" w:rsidP="00B86EC8">
            <w:pPr>
              <w:pStyle w:val="TableParagraph"/>
              <w:ind w:left="115"/>
              <w:rPr>
                <w:sz w:val="24"/>
                <w:szCs w:val="24"/>
              </w:rPr>
            </w:pPr>
            <w:r w:rsidRPr="008D1C4E">
              <w:rPr>
                <w:sz w:val="24"/>
                <w:szCs w:val="24"/>
              </w:rPr>
              <w:t>Ребенок</w:t>
            </w:r>
            <w:r w:rsidRPr="008D1C4E">
              <w:rPr>
                <w:spacing w:val="-13"/>
                <w:sz w:val="24"/>
                <w:szCs w:val="24"/>
              </w:rPr>
              <w:t xml:space="preserve"> </w:t>
            </w:r>
            <w:r w:rsidRPr="008D1C4E">
              <w:rPr>
                <w:sz w:val="24"/>
                <w:szCs w:val="24"/>
              </w:rPr>
              <w:t>знаком</w:t>
            </w:r>
            <w:r w:rsidRPr="008D1C4E">
              <w:rPr>
                <w:spacing w:val="-13"/>
                <w:sz w:val="24"/>
                <w:szCs w:val="24"/>
              </w:rPr>
              <w:t xml:space="preserve"> </w:t>
            </w:r>
            <w:r w:rsidRPr="008D1C4E">
              <w:rPr>
                <w:sz w:val="24"/>
                <w:szCs w:val="24"/>
              </w:rPr>
              <w:t>со</w:t>
            </w:r>
            <w:r w:rsidRPr="008D1C4E">
              <w:rPr>
                <w:spacing w:val="-15"/>
                <w:sz w:val="24"/>
                <w:szCs w:val="24"/>
              </w:rPr>
              <w:t xml:space="preserve"> </w:t>
            </w:r>
            <w:r w:rsidRPr="008D1C4E">
              <w:rPr>
                <w:sz w:val="24"/>
                <w:szCs w:val="24"/>
              </w:rPr>
              <w:t>свойствами</w:t>
            </w:r>
            <w:r w:rsidRPr="008D1C4E">
              <w:rPr>
                <w:spacing w:val="-4"/>
                <w:sz w:val="24"/>
                <w:szCs w:val="24"/>
              </w:rPr>
              <w:t xml:space="preserve"> </w:t>
            </w:r>
            <w:r w:rsidRPr="008D1C4E">
              <w:rPr>
                <w:sz w:val="24"/>
                <w:szCs w:val="24"/>
              </w:rPr>
              <w:t>глины,</w:t>
            </w:r>
            <w:r w:rsidRPr="008D1C4E">
              <w:rPr>
                <w:spacing w:val="-11"/>
                <w:sz w:val="24"/>
                <w:szCs w:val="24"/>
              </w:rPr>
              <w:t xml:space="preserve"> </w:t>
            </w:r>
            <w:r w:rsidRPr="008D1C4E">
              <w:rPr>
                <w:sz w:val="24"/>
                <w:szCs w:val="24"/>
              </w:rPr>
              <w:t>пластилина,</w:t>
            </w:r>
            <w:r w:rsidRPr="008D1C4E">
              <w:rPr>
                <w:spacing w:val="-10"/>
                <w:sz w:val="24"/>
                <w:szCs w:val="24"/>
              </w:rPr>
              <w:t xml:space="preserve"> </w:t>
            </w:r>
            <w:r w:rsidRPr="008D1C4E">
              <w:rPr>
                <w:sz w:val="24"/>
                <w:szCs w:val="24"/>
              </w:rPr>
              <w:t xml:space="preserve">пластической </w:t>
            </w:r>
            <w:r w:rsidRPr="008D1C4E">
              <w:rPr>
                <w:spacing w:val="-2"/>
                <w:sz w:val="24"/>
                <w:szCs w:val="24"/>
              </w:rPr>
              <w:t>массы</w:t>
            </w:r>
          </w:p>
        </w:tc>
        <w:tc>
          <w:tcPr>
            <w:tcW w:w="600" w:type="dxa"/>
            <w:tcBorders>
              <w:top w:val="single" w:sz="4" w:space="0" w:color="auto"/>
              <w:bottom w:val="single" w:sz="4" w:space="0" w:color="auto"/>
            </w:tcBorders>
          </w:tcPr>
          <w:p w14:paraId="73A646D0"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4CF78E13" w14:textId="77777777" w:rsidR="00B86EC8" w:rsidRPr="008D1C4E" w:rsidRDefault="00B86EC8" w:rsidP="00B86EC8">
            <w:pPr>
              <w:pStyle w:val="TableParagraph"/>
              <w:rPr>
                <w:sz w:val="24"/>
                <w:szCs w:val="24"/>
              </w:rPr>
            </w:pPr>
          </w:p>
        </w:tc>
        <w:tc>
          <w:tcPr>
            <w:tcW w:w="571" w:type="dxa"/>
            <w:tcBorders>
              <w:top w:val="single" w:sz="4" w:space="0" w:color="auto"/>
              <w:bottom w:val="single" w:sz="4" w:space="0" w:color="auto"/>
            </w:tcBorders>
          </w:tcPr>
          <w:p w14:paraId="50125A20"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6B1854B0" w14:textId="77777777" w:rsidR="00B86EC8" w:rsidRPr="008D1C4E" w:rsidRDefault="00B86EC8" w:rsidP="00B86EC8">
            <w:pPr>
              <w:pStyle w:val="TableParagraph"/>
              <w:rPr>
                <w:sz w:val="24"/>
                <w:szCs w:val="24"/>
              </w:rPr>
            </w:pPr>
          </w:p>
        </w:tc>
        <w:tc>
          <w:tcPr>
            <w:tcW w:w="566" w:type="dxa"/>
            <w:tcBorders>
              <w:top w:val="single" w:sz="4" w:space="0" w:color="auto"/>
              <w:bottom w:val="single" w:sz="4" w:space="0" w:color="auto"/>
            </w:tcBorders>
          </w:tcPr>
          <w:p w14:paraId="1F75E6B1" w14:textId="77777777" w:rsidR="00B86EC8" w:rsidRPr="008D1C4E" w:rsidRDefault="00B86EC8" w:rsidP="00B86EC8">
            <w:pPr>
              <w:pStyle w:val="TableParagraph"/>
              <w:rPr>
                <w:sz w:val="24"/>
                <w:szCs w:val="24"/>
              </w:rPr>
            </w:pPr>
          </w:p>
        </w:tc>
        <w:tc>
          <w:tcPr>
            <w:tcW w:w="562" w:type="dxa"/>
            <w:tcBorders>
              <w:top w:val="single" w:sz="4" w:space="0" w:color="auto"/>
              <w:bottom w:val="single" w:sz="4" w:space="0" w:color="auto"/>
            </w:tcBorders>
          </w:tcPr>
          <w:p w14:paraId="091FC66E" w14:textId="77777777" w:rsidR="00B86EC8" w:rsidRPr="008D1C4E" w:rsidRDefault="00B86EC8" w:rsidP="00B86EC8">
            <w:pPr>
              <w:pStyle w:val="TableParagraph"/>
              <w:rPr>
                <w:sz w:val="24"/>
                <w:szCs w:val="24"/>
              </w:rPr>
            </w:pPr>
          </w:p>
        </w:tc>
      </w:tr>
      <w:tr w:rsidR="00B86EC8" w:rsidRPr="008D1C4E" w14:paraId="127F8E68" w14:textId="77777777" w:rsidTr="00B86EC8">
        <w:trPr>
          <w:trHeight w:val="408"/>
        </w:trPr>
        <w:tc>
          <w:tcPr>
            <w:tcW w:w="566" w:type="dxa"/>
            <w:tcBorders>
              <w:top w:val="single" w:sz="4" w:space="0" w:color="auto"/>
              <w:bottom w:val="single" w:sz="4" w:space="0" w:color="auto"/>
            </w:tcBorders>
          </w:tcPr>
          <w:p w14:paraId="1A1B1671" w14:textId="758C9F1D" w:rsidR="00B86EC8" w:rsidRPr="008D1C4E" w:rsidRDefault="00B86EC8" w:rsidP="00B86EC8">
            <w:pPr>
              <w:pStyle w:val="TableParagraph"/>
              <w:ind w:left="115"/>
              <w:rPr>
                <w:spacing w:val="-5"/>
                <w:sz w:val="24"/>
                <w:szCs w:val="24"/>
              </w:rPr>
            </w:pPr>
            <w:r w:rsidRPr="008D1C4E">
              <w:rPr>
                <w:spacing w:val="-5"/>
                <w:sz w:val="24"/>
                <w:szCs w:val="24"/>
              </w:rPr>
              <w:t>2.4</w:t>
            </w:r>
          </w:p>
        </w:tc>
        <w:tc>
          <w:tcPr>
            <w:tcW w:w="6953" w:type="dxa"/>
            <w:tcBorders>
              <w:top w:val="single" w:sz="4" w:space="0" w:color="auto"/>
              <w:bottom w:val="single" w:sz="4" w:space="0" w:color="auto"/>
            </w:tcBorders>
          </w:tcPr>
          <w:p w14:paraId="1C389CB5" w14:textId="2EC11692" w:rsidR="00B86EC8" w:rsidRPr="008D1C4E" w:rsidRDefault="00B86EC8" w:rsidP="00B86EC8">
            <w:pPr>
              <w:pStyle w:val="TableParagraph"/>
              <w:ind w:left="115"/>
              <w:rPr>
                <w:sz w:val="24"/>
                <w:szCs w:val="24"/>
              </w:rPr>
            </w:pPr>
            <w:r w:rsidRPr="008D1C4E">
              <w:rPr>
                <w:sz w:val="24"/>
                <w:szCs w:val="24"/>
              </w:rPr>
              <w:t>Ребенок воспринимает предметы разной формы, цвета (начиная с контрастных цветов), проявляя эмоциональный отклик детей на отдельные</w:t>
            </w:r>
            <w:r w:rsidRPr="008D1C4E">
              <w:rPr>
                <w:spacing w:val="-13"/>
                <w:sz w:val="24"/>
                <w:szCs w:val="24"/>
              </w:rPr>
              <w:t xml:space="preserve"> </w:t>
            </w:r>
            <w:r w:rsidRPr="008D1C4E">
              <w:rPr>
                <w:sz w:val="24"/>
                <w:szCs w:val="24"/>
              </w:rPr>
              <w:t>эстетические</w:t>
            </w:r>
            <w:r w:rsidRPr="008D1C4E">
              <w:rPr>
                <w:spacing w:val="-13"/>
                <w:sz w:val="24"/>
                <w:szCs w:val="24"/>
              </w:rPr>
              <w:t xml:space="preserve"> </w:t>
            </w:r>
            <w:r w:rsidRPr="008D1C4E">
              <w:rPr>
                <w:sz w:val="24"/>
                <w:szCs w:val="24"/>
              </w:rPr>
              <w:t>свойства</w:t>
            </w:r>
            <w:r w:rsidRPr="008D1C4E">
              <w:rPr>
                <w:spacing w:val="-13"/>
                <w:sz w:val="24"/>
                <w:szCs w:val="24"/>
              </w:rPr>
              <w:t xml:space="preserve"> </w:t>
            </w:r>
            <w:r w:rsidRPr="008D1C4E">
              <w:rPr>
                <w:sz w:val="24"/>
                <w:szCs w:val="24"/>
              </w:rPr>
              <w:t>и</w:t>
            </w:r>
            <w:r w:rsidRPr="008D1C4E">
              <w:rPr>
                <w:spacing w:val="-7"/>
                <w:sz w:val="24"/>
                <w:szCs w:val="24"/>
              </w:rPr>
              <w:t xml:space="preserve"> </w:t>
            </w:r>
            <w:r w:rsidRPr="008D1C4E">
              <w:rPr>
                <w:sz w:val="24"/>
                <w:szCs w:val="24"/>
              </w:rPr>
              <w:t>качества</w:t>
            </w:r>
            <w:r w:rsidRPr="008D1C4E">
              <w:rPr>
                <w:spacing w:val="-13"/>
                <w:sz w:val="24"/>
                <w:szCs w:val="24"/>
              </w:rPr>
              <w:t xml:space="preserve"> </w:t>
            </w:r>
            <w:r w:rsidRPr="008D1C4E">
              <w:rPr>
                <w:sz w:val="24"/>
                <w:szCs w:val="24"/>
              </w:rPr>
              <w:t>предметов</w:t>
            </w:r>
            <w:r w:rsidRPr="008D1C4E">
              <w:rPr>
                <w:spacing w:val="-6"/>
                <w:sz w:val="24"/>
                <w:szCs w:val="24"/>
              </w:rPr>
              <w:t xml:space="preserve"> </w:t>
            </w:r>
            <w:r w:rsidRPr="008D1C4E">
              <w:rPr>
                <w:sz w:val="24"/>
                <w:szCs w:val="24"/>
              </w:rPr>
              <w:t>в</w:t>
            </w:r>
            <w:r w:rsidRPr="008D1C4E">
              <w:rPr>
                <w:spacing w:val="-7"/>
                <w:sz w:val="24"/>
                <w:szCs w:val="24"/>
              </w:rPr>
              <w:t xml:space="preserve"> </w:t>
            </w:r>
            <w:r w:rsidRPr="008D1C4E">
              <w:rPr>
                <w:sz w:val="24"/>
                <w:szCs w:val="24"/>
              </w:rPr>
              <w:t>процессе рассматривания игрушек, природных объектов, предметов быта, произведений искусства</w:t>
            </w:r>
          </w:p>
        </w:tc>
        <w:tc>
          <w:tcPr>
            <w:tcW w:w="600" w:type="dxa"/>
            <w:tcBorders>
              <w:top w:val="single" w:sz="4" w:space="0" w:color="auto"/>
              <w:bottom w:val="single" w:sz="4" w:space="0" w:color="auto"/>
            </w:tcBorders>
          </w:tcPr>
          <w:p w14:paraId="42E09350"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3C802972" w14:textId="77777777" w:rsidR="00B86EC8" w:rsidRPr="008D1C4E" w:rsidRDefault="00B86EC8" w:rsidP="00B86EC8">
            <w:pPr>
              <w:pStyle w:val="TableParagraph"/>
              <w:rPr>
                <w:sz w:val="24"/>
                <w:szCs w:val="24"/>
              </w:rPr>
            </w:pPr>
          </w:p>
        </w:tc>
        <w:tc>
          <w:tcPr>
            <w:tcW w:w="571" w:type="dxa"/>
            <w:tcBorders>
              <w:top w:val="single" w:sz="4" w:space="0" w:color="auto"/>
              <w:bottom w:val="single" w:sz="4" w:space="0" w:color="auto"/>
            </w:tcBorders>
          </w:tcPr>
          <w:p w14:paraId="1BC2DBE6" w14:textId="77777777" w:rsidR="00B86EC8" w:rsidRPr="008D1C4E" w:rsidRDefault="00B86EC8" w:rsidP="00B86EC8">
            <w:pPr>
              <w:pStyle w:val="TableParagraph"/>
              <w:rPr>
                <w:sz w:val="24"/>
                <w:szCs w:val="24"/>
              </w:rPr>
            </w:pPr>
          </w:p>
        </w:tc>
        <w:tc>
          <w:tcPr>
            <w:tcW w:w="567" w:type="dxa"/>
            <w:tcBorders>
              <w:top w:val="single" w:sz="4" w:space="0" w:color="auto"/>
              <w:bottom w:val="single" w:sz="4" w:space="0" w:color="auto"/>
            </w:tcBorders>
          </w:tcPr>
          <w:p w14:paraId="1D7AC619" w14:textId="77777777" w:rsidR="00B86EC8" w:rsidRPr="008D1C4E" w:rsidRDefault="00B86EC8" w:rsidP="00B86EC8">
            <w:pPr>
              <w:pStyle w:val="TableParagraph"/>
              <w:rPr>
                <w:sz w:val="24"/>
                <w:szCs w:val="24"/>
              </w:rPr>
            </w:pPr>
          </w:p>
        </w:tc>
        <w:tc>
          <w:tcPr>
            <w:tcW w:w="566" w:type="dxa"/>
            <w:tcBorders>
              <w:top w:val="single" w:sz="4" w:space="0" w:color="auto"/>
              <w:bottom w:val="single" w:sz="4" w:space="0" w:color="auto"/>
            </w:tcBorders>
          </w:tcPr>
          <w:p w14:paraId="0A0E61C3" w14:textId="77777777" w:rsidR="00B86EC8" w:rsidRPr="008D1C4E" w:rsidRDefault="00B86EC8" w:rsidP="00B86EC8">
            <w:pPr>
              <w:pStyle w:val="TableParagraph"/>
              <w:rPr>
                <w:sz w:val="24"/>
                <w:szCs w:val="24"/>
              </w:rPr>
            </w:pPr>
          </w:p>
        </w:tc>
        <w:tc>
          <w:tcPr>
            <w:tcW w:w="562" w:type="dxa"/>
            <w:tcBorders>
              <w:top w:val="single" w:sz="4" w:space="0" w:color="auto"/>
              <w:bottom w:val="single" w:sz="4" w:space="0" w:color="auto"/>
            </w:tcBorders>
          </w:tcPr>
          <w:p w14:paraId="64C91D8D" w14:textId="77777777" w:rsidR="00B86EC8" w:rsidRPr="008D1C4E" w:rsidRDefault="00B86EC8" w:rsidP="00B86EC8">
            <w:pPr>
              <w:pStyle w:val="TableParagraph"/>
              <w:rPr>
                <w:sz w:val="24"/>
                <w:szCs w:val="24"/>
              </w:rPr>
            </w:pPr>
          </w:p>
        </w:tc>
      </w:tr>
      <w:tr w:rsidR="00B86EC8" w:rsidRPr="008D1C4E" w14:paraId="0DC7F22A" w14:textId="77777777" w:rsidTr="00B86EC8">
        <w:trPr>
          <w:trHeight w:val="393"/>
        </w:trPr>
        <w:tc>
          <w:tcPr>
            <w:tcW w:w="566" w:type="dxa"/>
            <w:tcBorders>
              <w:top w:val="single" w:sz="4" w:space="0" w:color="auto"/>
            </w:tcBorders>
          </w:tcPr>
          <w:p w14:paraId="155C988B" w14:textId="76A557D3" w:rsidR="00B86EC8" w:rsidRPr="008D1C4E" w:rsidRDefault="00B86EC8" w:rsidP="00B86EC8">
            <w:pPr>
              <w:pStyle w:val="TableParagraph"/>
              <w:ind w:left="115"/>
              <w:rPr>
                <w:spacing w:val="-5"/>
                <w:sz w:val="24"/>
                <w:szCs w:val="24"/>
              </w:rPr>
            </w:pPr>
            <w:r w:rsidRPr="008D1C4E">
              <w:rPr>
                <w:b/>
                <w:spacing w:val="-10"/>
                <w:sz w:val="24"/>
                <w:szCs w:val="24"/>
              </w:rPr>
              <w:t>3</w:t>
            </w:r>
          </w:p>
        </w:tc>
        <w:tc>
          <w:tcPr>
            <w:tcW w:w="6953" w:type="dxa"/>
            <w:tcBorders>
              <w:top w:val="single" w:sz="4" w:space="0" w:color="auto"/>
            </w:tcBorders>
          </w:tcPr>
          <w:p w14:paraId="1C54D554" w14:textId="40272639" w:rsidR="00B86EC8" w:rsidRPr="008D1C4E" w:rsidRDefault="00B86EC8" w:rsidP="00B86EC8">
            <w:pPr>
              <w:pStyle w:val="TableParagraph"/>
              <w:ind w:left="115"/>
              <w:rPr>
                <w:sz w:val="24"/>
                <w:szCs w:val="24"/>
              </w:rPr>
            </w:pPr>
            <w:r w:rsidRPr="008D1C4E">
              <w:rPr>
                <w:b/>
                <w:sz w:val="24"/>
                <w:szCs w:val="24"/>
              </w:rPr>
              <w:t>Конструктивная</w:t>
            </w:r>
            <w:r w:rsidRPr="008D1C4E">
              <w:rPr>
                <w:b/>
                <w:spacing w:val="-9"/>
                <w:sz w:val="24"/>
                <w:szCs w:val="24"/>
              </w:rPr>
              <w:t xml:space="preserve"> </w:t>
            </w:r>
            <w:r w:rsidRPr="008D1C4E">
              <w:rPr>
                <w:b/>
                <w:spacing w:val="-2"/>
                <w:sz w:val="24"/>
                <w:szCs w:val="24"/>
              </w:rPr>
              <w:t>деятельность</w:t>
            </w:r>
          </w:p>
        </w:tc>
        <w:tc>
          <w:tcPr>
            <w:tcW w:w="600" w:type="dxa"/>
            <w:tcBorders>
              <w:top w:val="single" w:sz="4" w:space="0" w:color="auto"/>
            </w:tcBorders>
          </w:tcPr>
          <w:p w14:paraId="7D88C044" w14:textId="77777777" w:rsidR="00B86EC8" w:rsidRPr="008D1C4E" w:rsidRDefault="00B86EC8" w:rsidP="00B86EC8">
            <w:pPr>
              <w:pStyle w:val="TableParagraph"/>
              <w:rPr>
                <w:sz w:val="24"/>
                <w:szCs w:val="24"/>
              </w:rPr>
            </w:pPr>
          </w:p>
        </w:tc>
        <w:tc>
          <w:tcPr>
            <w:tcW w:w="567" w:type="dxa"/>
            <w:tcBorders>
              <w:top w:val="single" w:sz="4" w:space="0" w:color="auto"/>
            </w:tcBorders>
          </w:tcPr>
          <w:p w14:paraId="0244FF39" w14:textId="77777777" w:rsidR="00B86EC8" w:rsidRPr="008D1C4E" w:rsidRDefault="00B86EC8" w:rsidP="00B86EC8">
            <w:pPr>
              <w:pStyle w:val="TableParagraph"/>
              <w:rPr>
                <w:sz w:val="24"/>
                <w:szCs w:val="24"/>
              </w:rPr>
            </w:pPr>
          </w:p>
        </w:tc>
        <w:tc>
          <w:tcPr>
            <w:tcW w:w="571" w:type="dxa"/>
            <w:tcBorders>
              <w:top w:val="single" w:sz="4" w:space="0" w:color="auto"/>
            </w:tcBorders>
          </w:tcPr>
          <w:p w14:paraId="2BFFCD67" w14:textId="77777777" w:rsidR="00B86EC8" w:rsidRPr="008D1C4E" w:rsidRDefault="00B86EC8" w:rsidP="00B86EC8">
            <w:pPr>
              <w:pStyle w:val="TableParagraph"/>
              <w:rPr>
                <w:sz w:val="24"/>
                <w:szCs w:val="24"/>
              </w:rPr>
            </w:pPr>
          </w:p>
        </w:tc>
        <w:tc>
          <w:tcPr>
            <w:tcW w:w="567" w:type="dxa"/>
            <w:tcBorders>
              <w:top w:val="single" w:sz="4" w:space="0" w:color="auto"/>
            </w:tcBorders>
          </w:tcPr>
          <w:p w14:paraId="0F77BBE5" w14:textId="77777777" w:rsidR="00B86EC8" w:rsidRPr="008D1C4E" w:rsidRDefault="00B86EC8" w:rsidP="00B86EC8">
            <w:pPr>
              <w:pStyle w:val="TableParagraph"/>
              <w:rPr>
                <w:sz w:val="24"/>
                <w:szCs w:val="24"/>
              </w:rPr>
            </w:pPr>
          </w:p>
        </w:tc>
        <w:tc>
          <w:tcPr>
            <w:tcW w:w="566" w:type="dxa"/>
            <w:tcBorders>
              <w:top w:val="single" w:sz="4" w:space="0" w:color="auto"/>
            </w:tcBorders>
          </w:tcPr>
          <w:p w14:paraId="7F6FF1A4" w14:textId="77777777" w:rsidR="00B86EC8" w:rsidRPr="008D1C4E" w:rsidRDefault="00B86EC8" w:rsidP="00B86EC8">
            <w:pPr>
              <w:pStyle w:val="TableParagraph"/>
              <w:rPr>
                <w:sz w:val="24"/>
                <w:szCs w:val="24"/>
              </w:rPr>
            </w:pPr>
          </w:p>
        </w:tc>
        <w:tc>
          <w:tcPr>
            <w:tcW w:w="562" w:type="dxa"/>
            <w:tcBorders>
              <w:top w:val="single" w:sz="4" w:space="0" w:color="auto"/>
            </w:tcBorders>
          </w:tcPr>
          <w:p w14:paraId="04961C4A" w14:textId="77777777" w:rsidR="00B86EC8" w:rsidRPr="008D1C4E" w:rsidRDefault="00B86EC8" w:rsidP="00B86EC8">
            <w:pPr>
              <w:pStyle w:val="TableParagraph"/>
              <w:rPr>
                <w:sz w:val="24"/>
                <w:szCs w:val="24"/>
              </w:rPr>
            </w:pPr>
          </w:p>
        </w:tc>
      </w:tr>
      <w:tr w:rsidR="00E538CB" w:rsidRPr="008D1C4E" w14:paraId="149137F4" w14:textId="77777777" w:rsidTr="00B86EC8">
        <w:trPr>
          <w:trHeight w:val="527"/>
        </w:trPr>
        <w:tc>
          <w:tcPr>
            <w:tcW w:w="566" w:type="dxa"/>
          </w:tcPr>
          <w:p w14:paraId="7BFE3126" w14:textId="77777777" w:rsidR="00E538CB" w:rsidRPr="008D1C4E" w:rsidRDefault="00EC3AD5" w:rsidP="008D1C4E">
            <w:pPr>
              <w:pStyle w:val="TableParagraph"/>
              <w:ind w:left="115"/>
              <w:rPr>
                <w:sz w:val="24"/>
                <w:szCs w:val="24"/>
              </w:rPr>
            </w:pPr>
            <w:r w:rsidRPr="008D1C4E">
              <w:rPr>
                <w:spacing w:val="-5"/>
                <w:sz w:val="24"/>
                <w:szCs w:val="24"/>
              </w:rPr>
              <w:t>3.1</w:t>
            </w:r>
          </w:p>
        </w:tc>
        <w:tc>
          <w:tcPr>
            <w:tcW w:w="6953" w:type="dxa"/>
          </w:tcPr>
          <w:p w14:paraId="61B0702B" w14:textId="77777777" w:rsidR="00E538CB" w:rsidRPr="008D1C4E" w:rsidRDefault="00EC3AD5" w:rsidP="008D1C4E">
            <w:pPr>
              <w:pStyle w:val="TableParagraph"/>
              <w:ind w:left="115" w:right="197"/>
              <w:rPr>
                <w:sz w:val="24"/>
                <w:szCs w:val="24"/>
              </w:rPr>
            </w:pPr>
            <w:r w:rsidRPr="008D1C4E">
              <w:rPr>
                <w:sz w:val="24"/>
                <w:szCs w:val="24"/>
              </w:rPr>
              <w:t>У</w:t>
            </w:r>
            <w:r w:rsidRPr="008D1C4E">
              <w:rPr>
                <w:spacing w:val="-11"/>
                <w:sz w:val="24"/>
                <w:szCs w:val="24"/>
              </w:rPr>
              <w:t xml:space="preserve"> </w:t>
            </w:r>
            <w:r w:rsidRPr="008D1C4E">
              <w:rPr>
                <w:sz w:val="24"/>
                <w:szCs w:val="24"/>
              </w:rPr>
              <w:t>ребенка</w:t>
            </w:r>
            <w:r w:rsidRPr="008D1C4E">
              <w:rPr>
                <w:spacing w:val="-12"/>
                <w:sz w:val="24"/>
                <w:szCs w:val="24"/>
              </w:rPr>
              <w:t xml:space="preserve"> </w:t>
            </w:r>
            <w:r w:rsidRPr="008D1C4E">
              <w:rPr>
                <w:sz w:val="24"/>
                <w:szCs w:val="24"/>
              </w:rPr>
              <w:t>развит</w:t>
            </w:r>
            <w:r w:rsidRPr="008D1C4E">
              <w:rPr>
                <w:spacing w:val="-6"/>
                <w:sz w:val="24"/>
                <w:szCs w:val="24"/>
              </w:rPr>
              <w:t xml:space="preserve"> </w:t>
            </w:r>
            <w:r w:rsidRPr="008D1C4E">
              <w:rPr>
                <w:sz w:val="24"/>
                <w:szCs w:val="24"/>
              </w:rPr>
              <w:t>интерес</w:t>
            </w:r>
            <w:r w:rsidRPr="008D1C4E">
              <w:rPr>
                <w:spacing w:val="-12"/>
                <w:sz w:val="24"/>
                <w:szCs w:val="24"/>
              </w:rPr>
              <w:t xml:space="preserve"> </w:t>
            </w:r>
            <w:r w:rsidRPr="008D1C4E">
              <w:rPr>
                <w:sz w:val="24"/>
                <w:szCs w:val="24"/>
              </w:rPr>
              <w:t>к</w:t>
            </w:r>
            <w:r w:rsidRPr="008D1C4E">
              <w:rPr>
                <w:spacing w:val="-13"/>
                <w:sz w:val="24"/>
                <w:szCs w:val="24"/>
              </w:rPr>
              <w:t xml:space="preserve"> </w:t>
            </w:r>
            <w:r w:rsidRPr="008D1C4E">
              <w:rPr>
                <w:sz w:val="24"/>
                <w:szCs w:val="24"/>
              </w:rPr>
              <w:t>конструктивной</w:t>
            </w:r>
            <w:r w:rsidRPr="008D1C4E">
              <w:rPr>
                <w:spacing w:val="-4"/>
                <w:sz w:val="24"/>
                <w:szCs w:val="24"/>
              </w:rPr>
              <w:t xml:space="preserve"> </w:t>
            </w:r>
            <w:r w:rsidRPr="008D1C4E">
              <w:rPr>
                <w:sz w:val="24"/>
                <w:szCs w:val="24"/>
              </w:rPr>
              <w:t>деятельности, отмечается желание строить самостоятельно</w:t>
            </w:r>
          </w:p>
        </w:tc>
        <w:tc>
          <w:tcPr>
            <w:tcW w:w="600" w:type="dxa"/>
          </w:tcPr>
          <w:p w14:paraId="48CC1B14" w14:textId="77777777" w:rsidR="00E538CB" w:rsidRPr="008D1C4E" w:rsidRDefault="00E538CB" w:rsidP="008D1C4E">
            <w:pPr>
              <w:pStyle w:val="TableParagraph"/>
              <w:rPr>
                <w:sz w:val="24"/>
                <w:szCs w:val="24"/>
              </w:rPr>
            </w:pPr>
          </w:p>
        </w:tc>
        <w:tc>
          <w:tcPr>
            <w:tcW w:w="567" w:type="dxa"/>
          </w:tcPr>
          <w:p w14:paraId="5937B8F6" w14:textId="77777777" w:rsidR="00E538CB" w:rsidRPr="008D1C4E" w:rsidRDefault="00E538CB" w:rsidP="008D1C4E">
            <w:pPr>
              <w:pStyle w:val="TableParagraph"/>
              <w:rPr>
                <w:sz w:val="24"/>
                <w:szCs w:val="24"/>
              </w:rPr>
            </w:pPr>
          </w:p>
        </w:tc>
        <w:tc>
          <w:tcPr>
            <w:tcW w:w="571" w:type="dxa"/>
          </w:tcPr>
          <w:p w14:paraId="49BFA862" w14:textId="77777777" w:rsidR="00E538CB" w:rsidRPr="008D1C4E" w:rsidRDefault="00E538CB" w:rsidP="008D1C4E">
            <w:pPr>
              <w:pStyle w:val="TableParagraph"/>
              <w:rPr>
                <w:sz w:val="24"/>
                <w:szCs w:val="24"/>
              </w:rPr>
            </w:pPr>
          </w:p>
        </w:tc>
        <w:tc>
          <w:tcPr>
            <w:tcW w:w="567" w:type="dxa"/>
          </w:tcPr>
          <w:p w14:paraId="58AB8A79" w14:textId="77777777" w:rsidR="00E538CB" w:rsidRPr="008D1C4E" w:rsidRDefault="00E538CB" w:rsidP="008D1C4E">
            <w:pPr>
              <w:pStyle w:val="TableParagraph"/>
              <w:rPr>
                <w:sz w:val="24"/>
                <w:szCs w:val="24"/>
              </w:rPr>
            </w:pPr>
          </w:p>
        </w:tc>
        <w:tc>
          <w:tcPr>
            <w:tcW w:w="566" w:type="dxa"/>
          </w:tcPr>
          <w:p w14:paraId="47EC19C0" w14:textId="77777777" w:rsidR="00E538CB" w:rsidRPr="008D1C4E" w:rsidRDefault="00E538CB" w:rsidP="008D1C4E">
            <w:pPr>
              <w:pStyle w:val="TableParagraph"/>
              <w:rPr>
                <w:sz w:val="24"/>
                <w:szCs w:val="24"/>
              </w:rPr>
            </w:pPr>
          </w:p>
        </w:tc>
        <w:tc>
          <w:tcPr>
            <w:tcW w:w="562" w:type="dxa"/>
          </w:tcPr>
          <w:p w14:paraId="47A4B3C4" w14:textId="77777777" w:rsidR="00E538CB" w:rsidRPr="008D1C4E" w:rsidRDefault="00E538CB" w:rsidP="008D1C4E">
            <w:pPr>
              <w:pStyle w:val="TableParagraph"/>
              <w:rPr>
                <w:sz w:val="24"/>
                <w:szCs w:val="24"/>
              </w:rPr>
            </w:pPr>
          </w:p>
        </w:tc>
      </w:tr>
      <w:tr w:rsidR="00E538CB" w:rsidRPr="008D1C4E" w14:paraId="120FDEC8" w14:textId="77777777" w:rsidTr="00B86EC8">
        <w:trPr>
          <w:trHeight w:val="796"/>
        </w:trPr>
        <w:tc>
          <w:tcPr>
            <w:tcW w:w="566" w:type="dxa"/>
          </w:tcPr>
          <w:p w14:paraId="221C45A3" w14:textId="77777777" w:rsidR="00E538CB" w:rsidRPr="008D1C4E" w:rsidRDefault="00EC3AD5" w:rsidP="008D1C4E">
            <w:pPr>
              <w:pStyle w:val="TableParagraph"/>
              <w:ind w:left="115"/>
              <w:rPr>
                <w:sz w:val="24"/>
                <w:szCs w:val="24"/>
              </w:rPr>
            </w:pPr>
            <w:r w:rsidRPr="008D1C4E">
              <w:rPr>
                <w:spacing w:val="-5"/>
                <w:sz w:val="24"/>
                <w:szCs w:val="24"/>
              </w:rPr>
              <w:t>3.2</w:t>
            </w:r>
          </w:p>
        </w:tc>
        <w:tc>
          <w:tcPr>
            <w:tcW w:w="6953" w:type="dxa"/>
          </w:tcPr>
          <w:p w14:paraId="31A84852" w14:textId="77777777" w:rsidR="00E538CB" w:rsidRPr="008D1C4E" w:rsidRDefault="00EC3AD5" w:rsidP="008D1C4E">
            <w:pPr>
              <w:pStyle w:val="TableParagraph"/>
              <w:ind w:left="115" w:right="197"/>
              <w:rPr>
                <w:sz w:val="24"/>
                <w:szCs w:val="24"/>
              </w:rPr>
            </w:pPr>
            <w:r w:rsidRPr="008D1C4E">
              <w:rPr>
                <w:sz w:val="24"/>
                <w:szCs w:val="24"/>
              </w:rPr>
              <w:t>Ребенок</w:t>
            </w:r>
            <w:r w:rsidRPr="008D1C4E">
              <w:rPr>
                <w:spacing w:val="-12"/>
                <w:sz w:val="24"/>
                <w:szCs w:val="24"/>
              </w:rPr>
              <w:t xml:space="preserve"> </w:t>
            </w:r>
            <w:r w:rsidRPr="008D1C4E">
              <w:rPr>
                <w:sz w:val="24"/>
                <w:szCs w:val="24"/>
              </w:rPr>
              <w:t>знаком</w:t>
            </w:r>
            <w:r w:rsidRPr="008D1C4E">
              <w:rPr>
                <w:spacing w:val="-13"/>
                <w:sz w:val="24"/>
                <w:szCs w:val="24"/>
              </w:rPr>
              <w:t xml:space="preserve"> </w:t>
            </w:r>
            <w:r w:rsidRPr="008D1C4E">
              <w:rPr>
                <w:sz w:val="24"/>
                <w:szCs w:val="24"/>
              </w:rPr>
              <w:t>с</w:t>
            </w:r>
            <w:r w:rsidRPr="008D1C4E">
              <w:rPr>
                <w:spacing w:val="-8"/>
                <w:sz w:val="24"/>
                <w:szCs w:val="24"/>
              </w:rPr>
              <w:t xml:space="preserve"> </w:t>
            </w:r>
            <w:r w:rsidRPr="008D1C4E">
              <w:rPr>
                <w:sz w:val="24"/>
                <w:szCs w:val="24"/>
              </w:rPr>
              <w:t>деталями</w:t>
            </w:r>
            <w:r w:rsidRPr="008D1C4E">
              <w:rPr>
                <w:spacing w:val="-6"/>
                <w:sz w:val="24"/>
                <w:szCs w:val="24"/>
              </w:rPr>
              <w:t xml:space="preserve"> </w:t>
            </w:r>
            <w:r w:rsidRPr="008D1C4E">
              <w:rPr>
                <w:sz w:val="24"/>
                <w:szCs w:val="24"/>
              </w:rPr>
              <w:t>(кубик,</w:t>
            </w:r>
            <w:r w:rsidRPr="008D1C4E">
              <w:rPr>
                <w:spacing w:val="-6"/>
                <w:sz w:val="24"/>
                <w:szCs w:val="24"/>
              </w:rPr>
              <w:t xml:space="preserve"> </w:t>
            </w:r>
            <w:r w:rsidRPr="008D1C4E">
              <w:rPr>
                <w:sz w:val="24"/>
                <w:szCs w:val="24"/>
              </w:rPr>
              <w:t>кирпичик,</w:t>
            </w:r>
            <w:r w:rsidRPr="008D1C4E">
              <w:rPr>
                <w:spacing w:val="-6"/>
                <w:sz w:val="24"/>
                <w:szCs w:val="24"/>
              </w:rPr>
              <w:t xml:space="preserve"> </w:t>
            </w:r>
            <w:r w:rsidRPr="008D1C4E">
              <w:rPr>
                <w:sz w:val="24"/>
                <w:szCs w:val="24"/>
              </w:rPr>
              <w:t>трехгранная</w:t>
            </w:r>
            <w:r w:rsidRPr="008D1C4E">
              <w:rPr>
                <w:spacing w:val="-7"/>
                <w:sz w:val="24"/>
                <w:szCs w:val="24"/>
              </w:rPr>
              <w:t xml:space="preserve"> </w:t>
            </w:r>
            <w:r w:rsidRPr="008D1C4E">
              <w:rPr>
                <w:sz w:val="24"/>
                <w:szCs w:val="24"/>
              </w:rPr>
              <w:t>призма, пластина, цилиндр), с вариантами расположения строительных форм на плоскости</w:t>
            </w:r>
          </w:p>
        </w:tc>
        <w:tc>
          <w:tcPr>
            <w:tcW w:w="600" w:type="dxa"/>
          </w:tcPr>
          <w:p w14:paraId="1FEB3DEB" w14:textId="77777777" w:rsidR="00E538CB" w:rsidRPr="008D1C4E" w:rsidRDefault="00E538CB" w:rsidP="008D1C4E">
            <w:pPr>
              <w:pStyle w:val="TableParagraph"/>
              <w:rPr>
                <w:sz w:val="24"/>
                <w:szCs w:val="24"/>
              </w:rPr>
            </w:pPr>
          </w:p>
        </w:tc>
        <w:tc>
          <w:tcPr>
            <w:tcW w:w="567" w:type="dxa"/>
          </w:tcPr>
          <w:p w14:paraId="1EB328D4" w14:textId="77777777" w:rsidR="00E538CB" w:rsidRPr="008D1C4E" w:rsidRDefault="00E538CB" w:rsidP="008D1C4E">
            <w:pPr>
              <w:pStyle w:val="TableParagraph"/>
              <w:rPr>
                <w:sz w:val="24"/>
                <w:szCs w:val="24"/>
              </w:rPr>
            </w:pPr>
          </w:p>
        </w:tc>
        <w:tc>
          <w:tcPr>
            <w:tcW w:w="571" w:type="dxa"/>
          </w:tcPr>
          <w:p w14:paraId="5A32194B" w14:textId="77777777" w:rsidR="00E538CB" w:rsidRPr="008D1C4E" w:rsidRDefault="00E538CB" w:rsidP="008D1C4E">
            <w:pPr>
              <w:pStyle w:val="TableParagraph"/>
              <w:rPr>
                <w:sz w:val="24"/>
                <w:szCs w:val="24"/>
              </w:rPr>
            </w:pPr>
          </w:p>
        </w:tc>
        <w:tc>
          <w:tcPr>
            <w:tcW w:w="567" w:type="dxa"/>
          </w:tcPr>
          <w:p w14:paraId="4F0128A3" w14:textId="77777777" w:rsidR="00E538CB" w:rsidRPr="008D1C4E" w:rsidRDefault="00E538CB" w:rsidP="008D1C4E">
            <w:pPr>
              <w:pStyle w:val="TableParagraph"/>
              <w:rPr>
                <w:sz w:val="24"/>
                <w:szCs w:val="24"/>
              </w:rPr>
            </w:pPr>
          </w:p>
        </w:tc>
        <w:tc>
          <w:tcPr>
            <w:tcW w:w="566" w:type="dxa"/>
          </w:tcPr>
          <w:p w14:paraId="7A80DF9C" w14:textId="77777777" w:rsidR="00E538CB" w:rsidRPr="008D1C4E" w:rsidRDefault="00E538CB" w:rsidP="008D1C4E">
            <w:pPr>
              <w:pStyle w:val="TableParagraph"/>
              <w:rPr>
                <w:sz w:val="24"/>
                <w:szCs w:val="24"/>
              </w:rPr>
            </w:pPr>
          </w:p>
        </w:tc>
        <w:tc>
          <w:tcPr>
            <w:tcW w:w="562" w:type="dxa"/>
          </w:tcPr>
          <w:p w14:paraId="3D0F612D" w14:textId="77777777" w:rsidR="00E538CB" w:rsidRPr="008D1C4E" w:rsidRDefault="00E538CB" w:rsidP="008D1C4E">
            <w:pPr>
              <w:pStyle w:val="TableParagraph"/>
              <w:rPr>
                <w:sz w:val="24"/>
                <w:szCs w:val="24"/>
              </w:rPr>
            </w:pPr>
          </w:p>
        </w:tc>
      </w:tr>
      <w:tr w:rsidR="00E538CB" w:rsidRPr="008D1C4E" w14:paraId="138C1123" w14:textId="77777777" w:rsidTr="00B86EC8">
        <w:trPr>
          <w:trHeight w:val="273"/>
        </w:trPr>
        <w:tc>
          <w:tcPr>
            <w:tcW w:w="566" w:type="dxa"/>
          </w:tcPr>
          <w:p w14:paraId="05E2538F"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953" w:type="dxa"/>
          </w:tcPr>
          <w:p w14:paraId="56AC5191" w14:textId="77777777" w:rsidR="00E538CB" w:rsidRPr="008D1C4E" w:rsidRDefault="00EC3AD5" w:rsidP="008D1C4E">
            <w:pPr>
              <w:pStyle w:val="TableParagraph"/>
              <w:ind w:left="115"/>
              <w:rPr>
                <w:b/>
                <w:sz w:val="24"/>
                <w:szCs w:val="24"/>
              </w:rPr>
            </w:pPr>
            <w:r w:rsidRPr="008D1C4E">
              <w:rPr>
                <w:b/>
                <w:sz w:val="24"/>
                <w:szCs w:val="24"/>
              </w:rPr>
              <w:t>Музыкальная</w:t>
            </w:r>
            <w:r w:rsidRPr="008D1C4E">
              <w:rPr>
                <w:b/>
                <w:spacing w:val="-11"/>
                <w:sz w:val="24"/>
                <w:szCs w:val="24"/>
              </w:rPr>
              <w:t xml:space="preserve"> </w:t>
            </w:r>
            <w:r w:rsidRPr="008D1C4E">
              <w:rPr>
                <w:b/>
                <w:spacing w:val="-2"/>
                <w:sz w:val="24"/>
                <w:szCs w:val="24"/>
              </w:rPr>
              <w:t>деятельность</w:t>
            </w:r>
          </w:p>
        </w:tc>
        <w:tc>
          <w:tcPr>
            <w:tcW w:w="600" w:type="dxa"/>
          </w:tcPr>
          <w:p w14:paraId="2BC1FF7E" w14:textId="77777777" w:rsidR="00E538CB" w:rsidRPr="008D1C4E" w:rsidRDefault="00E538CB" w:rsidP="008D1C4E">
            <w:pPr>
              <w:pStyle w:val="TableParagraph"/>
              <w:rPr>
                <w:sz w:val="24"/>
                <w:szCs w:val="24"/>
              </w:rPr>
            </w:pPr>
          </w:p>
        </w:tc>
        <w:tc>
          <w:tcPr>
            <w:tcW w:w="567" w:type="dxa"/>
          </w:tcPr>
          <w:p w14:paraId="4C735A1E" w14:textId="77777777" w:rsidR="00E538CB" w:rsidRPr="008D1C4E" w:rsidRDefault="00E538CB" w:rsidP="008D1C4E">
            <w:pPr>
              <w:pStyle w:val="TableParagraph"/>
              <w:rPr>
                <w:sz w:val="24"/>
                <w:szCs w:val="24"/>
              </w:rPr>
            </w:pPr>
          </w:p>
        </w:tc>
        <w:tc>
          <w:tcPr>
            <w:tcW w:w="571" w:type="dxa"/>
          </w:tcPr>
          <w:p w14:paraId="00550679" w14:textId="77777777" w:rsidR="00E538CB" w:rsidRPr="008D1C4E" w:rsidRDefault="00E538CB" w:rsidP="008D1C4E">
            <w:pPr>
              <w:pStyle w:val="TableParagraph"/>
              <w:rPr>
                <w:sz w:val="24"/>
                <w:szCs w:val="24"/>
              </w:rPr>
            </w:pPr>
          </w:p>
        </w:tc>
        <w:tc>
          <w:tcPr>
            <w:tcW w:w="567" w:type="dxa"/>
          </w:tcPr>
          <w:p w14:paraId="58E5EDB4" w14:textId="77777777" w:rsidR="00E538CB" w:rsidRPr="008D1C4E" w:rsidRDefault="00E538CB" w:rsidP="008D1C4E">
            <w:pPr>
              <w:pStyle w:val="TableParagraph"/>
              <w:rPr>
                <w:sz w:val="24"/>
                <w:szCs w:val="24"/>
              </w:rPr>
            </w:pPr>
          </w:p>
        </w:tc>
        <w:tc>
          <w:tcPr>
            <w:tcW w:w="566" w:type="dxa"/>
          </w:tcPr>
          <w:p w14:paraId="07DCF081" w14:textId="77777777" w:rsidR="00E538CB" w:rsidRPr="008D1C4E" w:rsidRDefault="00E538CB" w:rsidP="008D1C4E">
            <w:pPr>
              <w:pStyle w:val="TableParagraph"/>
              <w:rPr>
                <w:sz w:val="24"/>
                <w:szCs w:val="24"/>
              </w:rPr>
            </w:pPr>
          </w:p>
        </w:tc>
        <w:tc>
          <w:tcPr>
            <w:tcW w:w="562" w:type="dxa"/>
          </w:tcPr>
          <w:p w14:paraId="42034C1F" w14:textId="77777777" w:rsidR="00E538CB" w:rsidRPr="008D1C4E" w:rsidRDefault="00E538CB" w:rsidP="008D1C4E">
            <w:pPr>
              <w:pStyle w:val="TableParagraph"/>
              <w:rPr>
                <w:sz w:val="24"/>
                <w:szCs w:val="24"/>
              </w:rPr>
            </w:pPr>
          </w:p>
        </w:tc>
      </w:tr>
      <w:tr w:rsidR="00E538CB" w:rsidRPr="008D1C4E" w14:paraId="100BC525" w14:textId="77777777" w:rsidTr="00B86EC8">
        <w:trPr>
          <w:trHeight w:val="796"/>
        </w:trPr>
        <w:tc>
          <w:tcPr>
            <w:tcW w:w="566" w:type="dxa"/>
          </w:tcPr>
          <w:p w14:paraId="7F7A3750" w14:textId="77777777" w:rsidR="00E538CB" w:rsidRPr="008D1C4E" w:rsidRDefault="00EC3AD5" w:rsidP="008D1C4E">
            <w:pPr>
              <w:pStyle w:val="TableParagraph"/>
              <w:ind w:left="115"/>
              <w:rPr>
                <w:sz w:val="24"/>
                <w:szCs w:val="24"/>
              </w:rPr>
            </w:pPr>
            <w:r w:rsidRPr="008D1C4E">
              <w:rPr>
                <w:spacing w:val="-5"/>
                <w:sz w:val="24"/>
                <w:szCs w:val="24"/>
              </w:rPr>
              <w:t>4.1</w:t>
            </w:r>
          </w:p>
        </w:tc>
        <w:tc>
          <w:tcPr>
            <w:tcW w:w="6953" w:type="dxa"/>
          </w:tcPr>
          <w:p w14:paraId="0EA902D5" w14:textId="77777777" w:rsidR="00E538CB" w:rsidRPr="008D1C4E" w:rsidRDefault="00EC3AD5" w:rsidP="008D1C4E">
            <w:pPr>
              <w:pStyle w:val="TableParagraph"/>
              <w:ind w:left="115"/>
              <w:rPr>
                <w:sz w:val="24"/>
                <w:szCs w:val="24"/>
              </w:rPr>
            </w:pPr>
            <w:r w:rsidRPr="008D1C4E">
              <w:rPr>
                <w:sz w:val="24"/>
                <w:szCs w:val="24"/>
              </w:rPr>
              <w:t>Ребенок проявляет интерес к музыке, у него отмечается желание слушать</w:t>
            </w:r>
            <w:r w:rsidRPr="008D1C4E">
              <w:rPr>
                <w:spacing w:val="-6"/>
                <w:sz w:val="24"/>
                <w:szCs w:val="24"/>
              </w:rPr>
              <w:t xml:space="preserve"> </w:t>
            </w:r>
            <w:r w:rsidRPr="008D1C4E">
              <w:rPr>
                <w:sz w:val="24"/>
                <w:szCs w:val="24"/>
              </w:rPr>
              <w:t>музыку,</w:t>
            </w:r>
            <w:r w:rsidRPr="008D1C4E">
              <w:rPr>
                <w:spacing w:val="-11"/>
                <w:sz w:val="24"/>
                <w:szCs w:val="24"/>
              </w:rPr>
              <w:t xml:space="preserve"> </w:t>
            </w:r>
            <w:r w:rsidRPr="008D1C4E">
              <w:rPr>
                <w:sz w:val="24"/>
                <w:szCs w:val="24"/>
              </w:rPr>
              <w:t>подпевать,</w:t>
            </w:r>
            <w:r w:rsidRPr="008D1C4E">
              <w:rPr>
                <w:spacing w:val="-11"/>
                <w:sz w:val="24"/>
                <w:szCs w:val="24"/>
              </w:rPr>
              <w:t xml:space="preserve"> </w:t>
            </w:r>
            <w:r w:rsidRPr="008D1C4E">
              <w:rPr>
                <w:sz w:val="24"/>
                <w:szCs w:val="24"/>
              </w:rPr>
              <w:t>выполнять</w:t>
            </w:r>
            <w:r w:rsidRPr="008D1C4E">
              <w:rPr>
                <w:spacing w:val="-11"/>
                <w:sz w:val="24"/>
                <w:szCs w:val="24"/>
              </w:rPr>
              <w:t xml:space="preserve"> </w:t>
            </w:r>
            <w:r w:rsidRPr="008D1C4E">
              <w:rPr>
                <w:sz w:val="24"/>
                <w:szCs w:val="24"/>
              </w:rPr>
              <w:t>простейшие</w:t>
            </w:r>
            <w:r w:rsidRPr="008D1C4E">
              <w:rPr>
                <w:spacing w:val="-12"/>
                <w:sz w:val="24"/>
                <w:szCs w:val="24"/>
              </w:rPr>
              <w:t xml:space="preserve"> </w:t>
            </w:r>
            <w:r w:rsidRPr="008D1C4E">
              <w:rPr>
                <w:sz w:val="24"/>
                <w:szCs w:val="24"/>
              </w:rPr>
              <w:t xml:space="preserve">танцевальные </w:t>
            </w:r>
            <w:r w:rsidRPr="008D1C4E">
              <w:rPr>
                <w:spacing w:val="-2"/>
                <w:sz w:val="24"/>
                <w:szCs w:val="24"/>
              </w:rPr>
              <w:t>движения</w:t>
            </w:r>
          </w:p>
        </w:tc>
        <w:tc>
          <w:tcPr>
            <w:tcW w:w="600" w:type="dxa"/>
          </w:tcPr>
          <w:p w14:paraId="04DE6825" w14:textId="77777777" w:rsidR="00E538CB" w:rsidRPr="008D1C4E" w:rsidRDefault="00E538CB" w:rsidP="008D1C4E">
            <w:pPr>
              <w:pStyle w:val="TableParagraph"/>
              <w:rPr>
                <w:sz w:val="24"/>
                <w:szCs w:val="24"/>
              </w:rPr>
            </w:pPr>
          </w:p>
        </w:tc>
        <w:tc>
          <w:tcPr>
            <w:tcW w:w="567" w:type="dxa"/>
          </w:tcPr>
          <w:p w14:paraId="634E00D9" w14:textId="77777777" w:rsidR="00E538CB" w:rsidRPr="008D1C4E" w:rsidRDefault="00E538CB" w:rsidP="008D1C4E">
            <w:pPr>
              <w:pStyle w:val="TableParagraph"/>
              <w:rPr>
                <w:sz w:val="24"/>
                <w:szCs w:val="24"/>
              </w:rPr>
            </w:pPr>
          </w:p>
        </w:tc>
        <w:tc>
          <w:tcPr>
            <w:tcW w:w="571" w:type="dxa"/>
          </w:tcPr>
          <w:p w14:paraId="42836185" w14:textId="77777777" w:rsidR="00E538CB" w:rsidRPr="008D1C4E" w:rsidRDefault="00E538CB" w:rsidP="008D1C4E">
            <w:pPr>
              <w:pStyle w:val="TableParagraph"/>
              <w:rPr>
                <w:sz w:val="24"/>
                <w:szCs w:val="24"/>
              </w:rPr>
            </w:pPr>
          </w:p>
        </w:tc>
        <w:tc>
          <w:tcPr>
            <w:tcW w:w="567" w:type="dxa"/>
          </w:tcPr>
          <w:p w14:paraId="4540F93E" w14:textId="77777777" w:rsidR="00E538CB" w:rsidRPr="008D1C4E" w:rsidRDefault="00E538CB" w:rsidP="008D1C4E">
            <w:pPr>
              <w:pStyle w:val="TableParagraph"/>
              <w:rPr>
                <w:sz w:val="24"/>
                <w:szCs w:val="24"/>
              </w:rPr>
            </w:pPr>
          </w:p>
        </w:tc>
        <w:tc>
          <w:tcPr>
            <w:tcW w:w="566" w:type="dxa"/>
          </w:tcPr>
          <w:p w14:paraId="68A695C4" w14:textId="77777777" w:rsidR="00E538CB" w:rsidRPr="008D1C4E" w:rsidRDefault="00E538CB" w:rsidP="008D1C4E">
            <w:pPr>
              <w:pStyle w:val="TableParagraph"/>
              <w:rPr>
                <w:sz w:val="24"/>
                <w:szCs w:val="24"/>
              </w:rPr>
            </w:pPr>
          </w:p>
        </w:tc>
        <w:tc>
          <w:tcPr>
            <w:tcW w:w="562" w:type="dxa"/>
          </w:tcPr>
          <w:p w14:paraId="59CC5CAA" w14:textId="77777777" w:rsidR="00E538CB" w:rsidRPr="008D1C4E" w:rsidRDefault="00E538CB" w:rsidP="008D1C4E">
            <w:pPr>
              <w:pStyle w:val="TableParagraph"/>
              <w:rPr>
                <w:sz w:val="24"/>
                <w:szCs w:val="24"/>
              </w:rPr>
            </w:pPr>
          </w:p>
        </w:tc>
      </w:tr>
      <w:tr w:rsidR="00E538CB" w:rsidRPr="008D1C4E" w14:paraId="71DEFBC7" w14:textId="77777777" w:rsidTr="00B86EC8">
        <w:trPr>
          <w:trHeight w:val="273"/>
        </w:trPr>
        <w:tc>
          <w:tcPr>
            <w:tcW w:w="566" w:type="dxa"/>
          </w:tcPr>
          <w:p w14:paraId="2E96D8AF" w14:textId="77777777" w:rsidR="00E538CB" w:rsidRPr="008D1C4E" w:rsidRDefault="00EC3AD5" w:rsidP="008D1C4E">
            <w:pPr>
              <w:pStyle w:val="TableParagraph"/>
              <w:ind w:left="115"/>
              <w:rPr>
                <w:sz w:val="24"/>
                <w:szCs w:val="24"/>
              </w:rPr>
            </w:pPr>
            <w:r w:rsidRPr="008D1C4E">
              <w:rPr>
                <w:spacing w:val="-10"/>
                <w:sz w:val="24"/>
                <w:szCs w:val="24"/>
              </w:rPr>
              <w:t>5</w:t>
            </w:r>
          </w:p>
        </w:tc>
        <w:tc>
          <w:tcPr>
            <w:tcW w:w="6953" w:type="dxa"/>
          </w:tcPr>
          <w:p w14:paraId="6C038CE9" w14:textId="77777777" w:rsidR="00E538CB" w:rsidRPr="008D1C4E" w:rsidRDefault="00EC3AD5" w:rsidP="008D1C4E">
            <w:pPr>
              <w:pStyle w:val="TableParagraph"/>
              <w:ind w:left="115"/>
              <w:rPr>
                <w:b/>
                <w:sz w:val="24"/>
                <w:szCs w:val="24"/>
              </w:rPr>
            </w:pPr>
            <w:r w:rsidRPr="008D1C4E">
              <w:rPr>
                <w:b/>
                <w:sz w:val="24"/>
                <w:szCs w:val="24"/>
              </w:rPr>
              <w:t>Театрализованная</w:t>
            </w:r>
            <w:r w:rsidRPr="008D1C4E">
              <w:rPr>
                <w:b/>
                <w:spacing w:val="-12"/>
                <w:sz w:val="24"/>
                <w:szCs w:val="24"/>
              </w:rPr>
              <w:t xml:space="preserve"> </w:t>
            </w:r>
            <w:r w:rsidRPr="008D1C4E">
              <w:rPr>
                <w:b/>
                <w:spacing w:val="-2"/>
                <w:sz w:val="24"/>
                <w:szCs w:val="24"/>
              </w:rPr>
              <w:t>деятельность</w:t>
            </w:r>
          </w:p>
        </w:tc>
        <w:tc>
          <w:tcPr>
            <w:tcW w:w="600" w:type="dxa"/>
          </w:tcPr>
          <w:p w14:paraId="5F41B097" w14:textId="77777777" w:rsidR="00E538CB" w:rsidRPr="008D1C4E" w:rsidRDefault="00E538CB" w:rsidP="008D1C4E">
            <w:pPr>
              <w:pStyle w:val="TableParagraph"/>
              <w:rPr>
                <w:sz w:val="24"/>
                <w:szCs w:val="24"/>
              </w:rPr>
            </w:pPr>
          </w:p>
        </w:tc>
        <w:tc>
          <w:tcPr>
            <w:tcW w:w="567" w:type="dxa"/>
          </w:tcPr>
          <w:p w14:paraId="76208B0F" w14:textId="77777777" w:rsidR="00E538CB" w:rsidRPr="008D1C4E" w:rsidRDefault="00E538CB" w:rsidP="008D1C4E">
            <w:pPr>
              <w:pStyle w:val="TableParagraph"/>
              <w:rPr>
                <w:sz w:val="24"/>
                <w:szCs w:val="24"/>
              </w:rPr>
            </w:pPr>
          </w:p>
        </w:tc>
        <w:tc>
          <w:tcPr>
            <w:tcW w:w="571" w:type="dxa"/>
          </w:tcPr>
          <w:p w14:paraId="5983C877" w14:textId="77777777" w:rsidR="00E538CB" w:rsidRPr="008D1C4E" w:rsidRDefault="00E538CB" w:rsidP="008D1C4E">
            <w:pPr>
              <w:pStyle w:val="TableParagraph"/>
              <w:rPr>
                <w:sz w:val="24"/>
                <w:szCs w:val="24"/>
              </w:rPr>
            </w:pPr>
          </w:p>
        </w:tc>
        <w:tc>
          <w:tcPr>
            <w:tcW w:w="567" w:type="dxa"/>
          </w:tcPr>
          <w:p w14:paraId="2FAE6D8D" w14:textId="77777777" w:rsidR="00E538CB" w:rsidRPr="008D1C4E" w:rsidRDefault="00E538CB" w:rsidP="008D1C4E">
            <w:pPr>
              <w:pStyle w:val="TableParagraph"/>
              <w:rPr>
                <w:sz w:val="24"/>
                <w:szCs w:val="24"/>
              </w:rPr>
            </w:pPr>
          </w:p>
        </w:tc>
        <w:tc>
          <w:tcPr>
            <w:tcW w:w="566" w:type="dxa"/>
          </w:tcPr>
          <w:p w14:paraId="51AD786A" w14:textId="77777777" w:rsidR="00E538CB" w:rsidRPr="008D1C4E" w:rsidRDefault="00E538CB" w:rsidP="008D1C4E">
            <w:pPr>
              <w:pStyle w:val="TableParagraph"/>
              <w:rPr>
                <w:sz w:val="24"/>
                <w:szCs w:val="24"/>
              </w:rPr>
            </w:pPr>
          </w:p>
        </w:tc>
        <w:tc>
          <w:tcPr>
            <w:tcW w:w="562" w:type="dxa"/>
          </w:tcPr>
          <w:p w14:paraId="06F14B36" w14:textId="77777777" w:rsidR="00E538CB" w:rsidRPr="008D1C4E" w:rsidRDefault="00E538CB" w:rsidP="008D1C4E">
            <w:pPr>
              <w:pStyle w:val="TableParagraph"/>
              <w:rPr>
                <w:sz w:val="24"/>
                <w:szCs w:val="24"/>
              </w:rPr>
            </w:pPr>
          </w:p>
        </w:tc>
      </w:tr>
      <w:tr w:rsidR="00E538CB" w:rsidRPr="008D1C4E" w14:paraId="4700B44E" w14:textId="77777777" w:rsidTr="00B86EC8">
        <w:trPr>
          <w:trHeight w:val="1324"/>
        </w:trPr>
        <w:tc>
          <w:tcPr>
            <w:tcW w:w="566" w:type="dxa"/>
            <w:tcBorders>
              <w:bottom w:val="single" w:sz="6" w:space="0" w:color="000000"/>
            </w:tcBorders>
          </w:tcPr>
          <w:p w14:paraId="126E0518" w14:textId="77777777" w:rsidR="00E538CB" w:rsidRPr="008D1C4E" w:rsidRDefault="00EC3AD5" w:rsidP="008D1C4E">
            <w:pPr>
              <w:pStyle w:val="TableParagraph"/>
              <w:ind w:left="115"/>
              <w:rPr>
                <w:sz w:val="24"/>
                <w:szCs w:val="24"/>
              </w:rPr>
            </w:pPr>
            <w:r w:rsidRPr="008D1C4E">
              <w:rPr>
                <w:spacing w:val="-5"/>
                <w:sz w:val="24"/>
                <w:szCs w:val="24"/>
              </w:rPr>
              <w:t>5.1</w:t>
            </w:r>
          </w:p>
        </w:tc>
        <w:tc>
          <w:tcPr>
            <w:tcW w:w="6953" w:type="dxa"/>
            <w:tcBorders>
              <w:bottom w:val="single" w:sz="6" w:space="0" w:color="000000"/>
            </w:tcBorders>
          </w:tcPr>
          <w:p w14:paraId="21C630AE" w14:textId="77777777" w:rsidR="00E538CB" w:rsidRPr="008D1C4E" w:rsidRDefault="00EC3AD5" w:rsidP="008D1C4E">
            <w:pPr>
              <w:pStyle w:val="TableParagraph"/>
              <w:ind w:left="115"/>
              <w:rPr>
                <w:sz w:val="24"/>
                <w:szCs w:val="24"/>
              </w:rPr>
            </w:pPr>
            <w:r w:rsidRPr="008D1C4E">
              <w:rPr>
                <w:sz w:val="24"/>
                <w:szCs w:val="24"/>
              </w:rPr>
              <w:t>Ребенок проявляет интерес к театрализованной деятельности взрослого,</w:t>
            </w:r>
            <w:r w:rsidRPr="008D1C4E">
              <w:rPr>
                <w:spacing w:val="-6"/>
                <w:sz w:val="24"/>
                <w:szCs w:val="24"/>
              </w:rPr>
              <w:t xml:space="preserve"> </w:t>
            </w:r>
            <w:r w:rsidRPr="008D1C4E">
              <w:rPr>
                <w:sz w:val="24"/>
                <w:szCs w:val="24"/>
              </w:rPr>
              <w:t>подражает</w:t>
            </w:r>
            <w:r w:rsidRPr="008D1C4E">
              <w:rPr>
                <w:spacing w:val="-6"/>
                <w:sz w:val="24"/>
                <w:szCs w:val="24"/>
              </w:rPr>
              <w:t xml:space="preserve"> </w:t>
            </w:r>
            <w:r w:rsidRPr="008D1C4E">
              <w:rPr>
                <w:sz w:val="24"/>
                <w:szCs w:val="24"/>
              </w:rPr>
              <w:t>движениям</w:t>
            </w:r>
            <w:r w:rsidRPr="008D1C4E">
              <w:rPr>
                <w:spacing w:val="-8"/>
                <w:sz w:val="24"/>
                <w:szCs w:val="24"/>
              </w:rPr>
              <w:t xml:space="preserve"> </w:t>
            </w:r>
            <w:r w:rsidRPr="008D1C4E">
              <w:rPr>
                <w:sz w:val="24"/>
                <w:szCs w:val="24"/>
              </w:rPr>
              <w:t>животных</w:t>
            </w:r>
            <w:r w:rsidRPr="008D1C4E">
              <w:rPr>
                <w:spacing w:val="-10"/>
                <w:sz w:val="24"/>
                <w:szCs w:val="24"/>
              </w:rPr>
              <w:t xml:space="preserve"> </w:t>
            </w:r>
            <w:r w:rsidRPr="008D1C4E">
              <w:rPr>
                <w:sz w:val="24"/>
                <w:szCs w:val="24"/>
              </w:rPr>
              <w:t>и</w:t>
            </w:r>
            <w:r w:rsidRPr="008D1C4E">
              <w:rPr>
                <w:spacing w:val="-6"/>
                <w:sz w:val="24"/>
                <w:szCs w:val="24"/>
              </w:rPr>
              <w:t xml:space="preserve"> </w:t>
            </w:r>
            <w:r w:rsidRPr="008D1C4E">
              <w:rPr>
                <w:sz w:val="24"/>
                <w:szCs w:val="24"/>
              </w:rPr>
              <w:t>птиц</w:t>
            </w:r>
            <w:r w:rsidRPr="008D1C4E">
              <w:rPr>
                <w:spacing w:val="-6"/>
                <w:sz w:val="24"/>
                <w:szCs w:val="24"/>
              </w:rPr>
              <w:t xml:space="preserve"> </w:t>
            </w:r>
            <w:r w:rsidRPr="008D1C4E">
              <w:rPr>
                <w:sz w:val="24"/>
                <w:szCs w:val="24"/>
              </w:rPr>
              <w:t>под</w:t>
            </w:r>
            <w:r w:rsidRPr="008D1C4E">
              <w:rPr>
                <w:spacing w:val="-13"/>
                <w:sz w:val="24"/>
                <w:szCs w:val="24"/>
              </w:rPr>
              <w:t xml:space="preserve"> </w:t>
            </w:r>
            <w:r w:rsidRPr="008D1C4E">
              <w:rPr>
                <w:sz w:val="24"/>
                <w:szCs w:val="24"/>
              </w:rPr>
              <w:t>музыку,</w:t>
            </w:r>
            <w:r w:rsidRPr="008D1C4E">
              <w:rPr>
                <w:spacing w:val="-10"/>
                <w:sz w:val="24"/>
                <w:szCs w:val="24"/>
              </w:rPr>
              <w:t xml:space="preserve"> </w:t>
            </w:r>
            <w:r w:rsidRPr="008D1C4E">
              <w:rPr>
                <w:sz w:val="24"/>
                <w:szCs w:val="24"/>
              </w:rPr>
              <w:t>под звучащее слово (в произведениях малых фольклорных форм),</w:t>
            </w:r>
          </w:p>
          <w:p w14:paraId="4B463736" w14:textId="77777777" w:rsidR="00E538CB" w:rsidRPr="008D1C4E" w:rsidRDefault="00EC3AD5" w:rsidP="008D1C4E">
            <w:pPr>
              <w:pStyle w:val="TableParagraph"/>
              <w:ind w:left="115" w:right="197"/>
              <w:rPr>
                <w:sz w:val="24"/>
                <w:szCs w:val="24"/>
              </w:rPr>
            </w:pPr>
            <w:r w:rsidRPr="008D1C4E">
              <w:rPr>
                <w:sz w:val="24"/>
                <w:szCs w:val="24"/>
              </w:rPr>
              <w:t>отзывается</w:t>
            </w:r>
            <w:r w:rsidRPr="008D1C4E">
              <w:rPr>
                <w:spacing w:val="-6"/>
                <w:sz w:val="24"/>
                <w:szCs w:val="24"/>
              </w:rPr>
              <w:t xml:space="preserve"> </w:t>
            </w:r>
            <w:r w:rsidRPr="008D1C4E">
              <w:rPr>
                <w:sz w:val="24"/>
                <w:szCs w:val="24"/>
              </w:rPr>
              <w:t>на</w:t>
            </w:r>
            <w:r w:rsidRPr="008D1C4E">
              <w:rPr>
                <w:spacing w:val="-12"/>
                <w:sz w:val="24"/>
                <w:szCs w:val="24"/>
              </w:rPr>
              <w:t xml:space="preserve"> </w:t>
            </w:r>
            <w:r w:rsidRPr="008D1C4E">
              <w:rPr>
                <w:sz w:val="24"/>
                <w:szCs w:val="24"/>
              </w:rPr>
              <w:t>игры-действия</w:t>
            </w:r>
            <w:r w:rsidRPr="008D1C4E">
              <w:rPr>
                <w:spacing w:val="-6"/>
                <w:sz w:val="24"/>
                <w:szCs w:val="24"/>
              </w:rPr>
              <w:t xml:space="preserve"> </w:t>
            </w:r>
            <w:r w:rsidRPr="008D1C4E">
              <w:rPr>
                <w:sz w:val="24"/>
                <w:szCs w:val="24"/>
              </w:rPr>
              <w:t>со</w:t>
            </w:r>
            <w:r w:rsidRPr="008D1C4E">
              <w:rPr>
                <w:spacing w:val="-15"/>
                <w:sz w:val="24"/>
                <w:szCs w:val="24"/>
              </w:rPr>
              <w:t xml:space="preserve"> </w:t>
            </w:r>
            <w:r w:rsidRPr="008D1C4E">
              <w:rPr>
                <w:sz w:val="24"/>
                <w:szCs w:val="24"/>
              </w:rPr>
              <w:t>звуками</w:t>
            </w:r>
            <w:r w:rsidRPr="008D1C4E">
              <w:rPr>
                <w:spacing w:val="-4"/>
                <w:sz w:val="24"/>
                <w:szCs w:val="24"/>
              </w:rPr>
              <w:t xml:space="preserve"> </w:t>
            </w:r>
            <w:r w:rsidRPr="008D1C4E">
              <w:rPr>
                <w:sz w:val="24"/>
                <w:szCs w:val="24"/>
              </w:rPr>
              <w:t>(живой</w:t>
            </w:r>
            <w:r w:rsidRPr="008D1C4E">
              <w:rPr>
                <w:spacing w:val="-5"/>
                <w:sz w:val="24"/>
                <w:szCs w:val="24"/>
              </w:rPr>
              <w:t xml:space="preserve"> </w:t>
            </w:r>
            <w:r w:rsidRPr="008D1C4E">
              <w:rPr>
                <w:sz w:val="24"/>
                <w:szCs w:val="24"/>
              </w:rPr>
              <w:t>и</w:t>
            </w:r>
            <w:r w:rsidRPr="008D1C4E">
              <w:rPr>
                <w:spacing w:val="-3"/>
                <w:sz w:val="24"/>
                <w:szCs w:val="24"/>
              </w:rPr>
              <w:t xml:space="preserve"> </w:t>
            </w:r>
            <w:r w:rsidRPr="008D1C4E">
              <w:rPr>
                <w:sz w:val="24"/>
                <w:szCs w:val="24"/>
              </w:rPr>
              <w:t>неживой природы), подражать им</w:t>
            </w:r>
          </w:p>
        </w:tc>
        <w:tc>
          <w:tcPr>
            <w:tcW w:w="600" w:type="dxa"/>
            <w:tcBorders>
              <w:bottom w:val="single" w:sz="6" w:space="0" w:color="000000"/>
            </w:tcBorders>
          </w:tcPr>
          <w:p w14:paraId="5FC0EEB4"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0792524D" w14:textId="77777777" w:rsidR="00E538CB" w:rsidRPr="008D1C4E" w:rsidRDefault="00E538CB" w:rsidP="008D1C4E">
            <w:pPr>
              <w:pStyle w:val="TableParagraph"/>
              <w:rPr>
                <w:sz w:val="24"/>
                <w:szCs w:val="24"/>
              </w:rPr>
            </w:pPr>
          </w:p>
        </w:tc>
        <w:tc>
          <w:tcPr>
            <w:tcW w:w="571" w:type="dxa"/>
            <w:tcBorders>
              <w:bottom w:val="single" w:sz="6" w:space="0" w:color="000000"/>
            </w:tcBorders>
          </w:tcPr>
          <w:p w14:paraId="136BFE76"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310DA7F8" w14:textId="77777777" w:rsidR="00E538CB" w:rsidRPr="008D1C4E" w:rsidRDefault="00E538CB" w:rsidP="008D1C4E">
            <w:pPr>
              <w:pStyle w:val="TableParagraph"/>
              <w:rPr>
                <w:sz w:val="24"/>
                <w:szCs w:val="24"/>
              </w:rPr>
            </w:pPr>
          </w:p>
        </w:tc>
        <w:tc>
          <w:tcPr>
            <w:tcW w:w="566" w:type="dxa"/>
            <w:tcBorders>
              <w:bottom w:val="single" w:sz="6" w:space="0" w:color="000000"/>
            </w:tcBorders>
          </w:tcPr>
          <w:p w14:paraId="73F1AA49" w14:textId="77777777" w:rsidR="00E538CB" w:rsidRPr="008D1C4E" w:rsidRDefault="00E538CB" w:rsidP="008D1C4E">
            <w:pPr>
              <w:pStyle w:val="TableParagraph"/>
              <w:rPr>
                <w:sz w:val="24"/>
                <w:szCs w:val="24"/>
              </w:rPr>
            </w:pPr>
          </w:p>
        </w:tc>
        <w:tc>
          <w:tcPr>
            <w:tcW w:w="562" w:type="dxa"/>
            <w:tcBorders>
              <w:bottom w:val="single" w:sz="6" w:space="0" w:color="000000"/>
            </w:tcBorders>
          </w:tcPr>
          <w:p w14:paraId="191EA084" w14:textId="77777777" w:rsidR="00E538CB" w:rsidRPr="008D1C4E" w:rsidRDefault="00E538CB" w:rsidP="008D1C4E">
            <w:pPr>
              <w:pStyle w:val="TableParagraph"/>
              <w:rPr>
                <w:sz w:val="24"/>
                <w:szCs w:val="24"/>
              </w:rPr>
            </w:pPr>
          </w:p>
        </w:tc>
      </w:tr>
      <w:tr w:rsidR="00E538CB" w:rsidRPr="008D1C4E" w14:paraId="427B1C07" w14:textId="77777777" w:rsidTr="00B86EC8">
        <w:trPr>
          <w:trHeight w:val="523"/>
        </w:trPr>
        <w:tc>
          <w:tcPr>
            <w:tcW w:w="566" w:type="dxa"/>
            <w:tcBorders>
              <w:top w:val="single" w:sz="6" w:space="0" w:color="000000"/>
            </w:tcBorders>
          </w:tcPr>
          <w:p w14:paraId="0111F1B3" w14:textId="77777777" w:rsidR="00E538CB" w:rsidRPr="008D1C4E" w:rsidRDefault="00EC3AD5" w:rsidP="008D1C4E">
            <w:pPr>
              <w:pStyle w:val="TableParagraph"/>
              <w:ind w:left="115"/>
              <w:rPr>
                <w:sz w:val="24"/>
                <w:szCs w:val="24"/>
              </w:rPr>
            </w:pPr>
            <w:r w:rsidRPr="008D1C4E">
              <w:rPr>
                <w:spacing w:val="-5"/>
                <w:sz w:val="24"/>
                <w:szCs w:val="24"/>
              </w:rPr>
              <w:t>5.2</w:t>
            </w:r>
          </w:p>
        </w:tc>
        <w:tc>
          <w:tcPr>
            <w:tcW w:w="6953" w:type="dxa"/>
            <w:tcBorders>
              <w:top w:val="single" w:sz="6" w:space="0" w:color="000000"/>
            </w:tcBorders>
          </w:tcPr>
          <w:p w14:paraId="28721FF1"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с</w:t>
            </w:r>
            <w:r w:rsidRPr="008D1C4E">
              <w:rPr>
                <w:spacing w:val="-12"/>
                <w:sz w:val="24"/>
                <w:szCs w:val="24"/>
              </w:rPr>
              <w:t xml:space="preserve"> </w:t>
            </w:r>
            <w:r w:rsidRPr="008D1C4E">
              <w:rPr>
                <w:sz w:val="24"/>
                <w:szCs w:val="24"/>
              </w:rPr>
              <w:t>интересом</w:t>
            </w:r>
            <w:r w:rsidRPr="008D1C4E">
              <w:rPr>
                <w:spacing w:val="-6"/>
                <w:sz w:val="24"/>
                <w:szCs w:val="24"/>
              </w:rPr>
              <w:t xml:space="preserve"> </w:t>
            </w:r>
            <w:r w:rsidRPr="008D1C4E">
              <w:rPr>
                <w:sz w:val="24"/>
                <w:szCs w:val="24"/>
              </w:rPr>
              <w:t>следит</w:t>
            </w:r>
            <w:r w:rsidRPr="008D1C4E">
              <w:rPr>
                <w:spacing w:val="-9"/>
                <w:sz w:val="24"/>
                <w:szCs w:val="24"/>
              </w:rPr>
              <w:t xml:space="preserve"> </w:t>
            </w:r>
            <w:r w:rsidRPr="008D1C4E">
              <w:rPr>
                <w:sz w:val="24"/>
                <w:szCs w:val="24"/>
              </w:rPr>
              <w:t>за</w:t>
            </w:r>
            <w:r w:rsidRPr="008D1C4E">
              <w:rPr>
                <w:spacing w:val="-11"/>
                <w:sz w:val="24"/>
                <w:szCs w:val="24"/>
              </w:rPr>
              <w:t xml:space="preserve"> </w:t>
            </w:r>
            <w:r w:rsidRPr="008D1C4E">
              <w:rPr>
                <w:sz w:val="24"/>
                <w:szCs w:val="24"/>
              </w:rPr>
              <w:t>действиями</w:t>
            </w:r>
            <w:r w:rsidRPr="008D1C4E">
              <w:rPr>
                <w:spacing w:val="-3"/>
                <w:sz w:val="24"/>
                <w:szCs w:val="24"/>
              </w:rPr>
              <w:t xml:space="preserve"> </w:t>
            </w:r>
            <w:r w:rsidRPr="008D1C4E">
              <w:rPr>
                <w:sz w:val="24"/>
                <w:szCs w:val="24"/>
              </w:rPr>
              <w:t>заводных</w:t>
            </w:r>
            <w:r w:rsidRPr="008D1C4E">
              <w:rPr>
                <w:spacing w:val="-9"/>
                <w:sz w:val="24"/>
                <w:szCs w:val="24"/>
              </w:rPr>
              <w:t xml:space="preserve"> </w:t>
            </w:r>
            <w:r w:rsidRPr="008D1C4E">
              <w:rPr>
                <w:spacing w:val="-2"/>
                <w:sz w:val="24"/>
                <w:szCs w:val="24"/>
              </w:rPr>
              <w:t>игрушек,</w:t>
            </w:r>
          </w:p>
          <w:p w14:paraId="3D403812" w14:textId="77777777" w:rsidR="00E538CB" w:rsidRPr="008D1C4E" w:rsidRDefault="00EC3AD5" w:rsidP="008D1C4E">
            <w:pPr>
              <w:pStyle w:val="TableParagraph"/>
              <w:ind w:left="115"/>
              <w:rPr>
                <w:sz w:val="24"/>
                <w:szCs w:val="24"/>
              </w:rPr>
            </w:pPr>
            <w:r w:rsidRPr="008D1C4E">
              <w:rPr>
                <w:sz w:val="24"/>
                <w:szCs w:val="24"/>
              </w:rPr>
              <w:t>сказочных</w:t>
            </w:r>
            <w:r w:rsidRPr="008D1C4E">
              <w:rPr>
                <w:spacing w:val="-6"/>
                <w:sz w:val="24"/>
                <w:szCs w:val="24"/>
              </w:rPr>
              <w:t xml:space="preserve"> </w:t>
            </w:r>
            <w:r w:rsidRPr="008D1C4E">
              <w:rPr>
                <w:sz w:val="24"/>
                <w:szCs w:val="24"/>
              </w:rPr>
              <w:t>героев,</w:t>
            </w:r>
            <w:r w:rsidRPr="008D1C4E">
              <w:rPr>
                <w:spacing w:val="-5"/>
                <w:sz w:val="24"/>
                <w:szCs w:val="24"/>
              </w:rPr>
              <w:t xml:space="preserve"> </w:t>
            </w:r>
            <w:r w:rsidRPr="008D1C4E">
              <w:rPr>
                <w:sz w:val="24"/>
                <w:szCs w:val="24"/>
              </w:rPr>
              <w:t>адекватно</w:t>
            </w:r>
            <w:r w:rsidRPr="008D1C4E">
              <w:rPr>
                <w:spacing w:val="-13"/>
                <w:sz w:val="24"/>
                <w:szCs w:val="24"/>
              </w:rPr>
              <w:t xml:space="preserve"> </w:t>
            </w:r>
            <w:r w:rsidRPr="008D1C4E">
              <w:rPr>
                <w:sz w:val="24"/>
                <w:szCs w:val="24"/>
              </w:rPr>
              <w:t>реагирует</w:t>
            </w:r>
            <w:r w:rsidRPr="008D1C4E">
              <w:rPr>
                <w:spacing w:val="-6"/>
                <w:sz w:val="24"/>
                <w:szCs w:val="24"/>
              </w:rPr>
              <w:t xml:space="preserve"> </w:t>
            </w:r>
            <w:r w:rsidRPr="008D1C4E">
              <w:rPr>
                <w:sz w:val="24"/>
                <w:szCs w:val="24"/>
              </w:rPr>
              <w:t>на</w:t>
            </w:r>
            <w:r w:rsidRPr="008D1C4E">
              <w:rPr>
                <w:spacing w:val="-10"/>
                <w:sz w:val="24"/>
                <w:szCs w:val="24"/>
              </w:rPr>
              <w:t xml:space="preserve"> </w:t>
            </w:r>
            <w:r w:rsidRPr="008D1C4E">
              <w:rPr>
                <w:spacing w:val="-5"/>
                <w:sz w:val="24"/>
                <w:szCs w:val="24"/>
              </w:rPr>
              <w:t>них</w:t>
            </w:r>
          </w:p>
        </w:tc>
        <w:tc>
          <w:tcPr>
            <w:tcW w:w="600" w:type="dxa"/>
            <w:tcBorders>
              <w:top w:val="single" w:sz="6" w:space="0" w:color="000000"/>
            </w:tcBorders>
          </w:tcPr>
          <w:p w14:paraId="63B3CF82" w14:textId="77777777" w:rsidR="00E538CB" w:rsidRPr="008D1C4E" w:rsidRDefault="00E538CB" w:rsidP="008D1C4E">
            <w:pPr>
              <w:pStyle w:val="TableParagraph"/>
              <w:rPr>
                <w:sz w:val="24"/>
                <w:szCs w:val="24"/>
              </w:rPr>
            </w:pPr>
          </w:p>
        </w:tc>
        <w:tc>
          <w:tcPr>
            <w:tcW w:w="567" w:type="dxa"/>
            <w:tcBorders>
              <w:top w:val="single" w:sz="6" w:space="0" w:color="000000"/>
            </w:tcBorders>
          </w:tcPr>
          <w:p w14:paraId="042CA2F8" w14:textId="77777777" w:rsidR="00E538CB" w:rsidRPr="008D1C4E" w:rsidRDefault="00E538CB" w:rsidP="008D1C4E">
            <w:pPr>
              <w:pStyle w:val="TableParagraph"/>
              <w:rPr>
                <w:sz w:val="24"/>
                <w:szCs w:val="24"/>
              </w:rPr>
            </w:pPr>
          </w:p>
        </w:tc>
        <w:tc>
          <w:tcPr>
            <w:tcW w:w="571" w:type="dxa"/>
            <w:tcBorders>
              <w:top w:val="single" w:sz="6" w:space="0" w:color="000000"/>
            </w:tcBorders>
          </w:tcPr>
          <w:p w14:paraId="3F74B76C" w14:textId="77777777" w:rsidR="00E538CB" w:rsidRPr="008D1C4E" w:rsidRDefault="00E538CB" w:rsidP="008D1C4E">
            <w:pPr>
              <w:pStyle w:val="TableParagraph"/>
              <w:rPr>
                <w:sz w:val="24"/>
                <w:szCs w:val="24"/>
              </w:rPr>
            </w:pPr>
          </w:p>
        </w:tc>
        <w:tc>
          <w:tcPr>
            <w:tcW w:w="567" w:type="dxa"/>
            <w:tcBorders>
              <w:top w:val="single" w:sz="6" w:space="0" w:color="000000"/>
            </w:tcBorders>
          </w:tcPr>
          <w:p w14:paraId="7BAD6DF7" w14:textId="77777777" w:rsidR="00E538CB" w:rsidRPr="008D1C4E" w:rsidRDefault="00E538CB" w:rsidP="008D1C4E">
            <w:pPr>
              <w:pStyle w:val="TableParagraph"/>
              <w:rPr>
                <w:sz w:val="24"/>
                <w:szCs w:val="24"/>
              </w:rPr>
            </w:pPr>
          </w:p>
        </w:tc>
        <w:tc>
          <w:tcPr>
            <w:tcW w:w="566" w:type="dxa"/>
            <w:tcBorders>
              <w:top w:val="single" w:sz="6" w:space="0" w:color="000000"/>
            </w:tcBorders>
          </w:tcPr>
          <w:p w14:paraId="4760A4BA" w14:textId="77777777" w:rsidR="00E538CB" w:rsidRPr="008D1C4E" w:rsidRDefault="00E538CB" w:rsidP="008D1C4E">
            <w:pPr>
              <w:pStyle w:val="TableParagraph"/>
              <w:rPr>
                <w:sz w:val="24"/>
                <w:szCs w:val="24"/>
              </w:rPr>
            </w:pPr>
          </w:p>
        </w:tc>
        <w:tc>
          <w:tcPr>
            <w:tcW w:w="562" w:type="dxa"/>
            <w:tcBorders>
              <w:top w:val="single" w:sz="6" w:space="0" w:color="000000"/>
            </w:tcBorders>
          </w:tcPr>
          <w:p w14:paraId="619C411F" w14:textId="77777777" w:rsidR="00E538CB" w:rsidRPr="008D1C4E" w:rsidRDefault="00E538CB" w:rsidP="008D1C4E">
            <w:pPr>
              <w:pStyle w:val="TableParagraph"/>
              <w:rPr>
                <w:sz w:val="24"/>
                <w:szCs w:val="24"/>
              </w:rPr>
            </w:pPr>
          </w:p>
        </w:tc>
      </w:tr>
      <w:tr w:rsidR="00E538CB" w:rsidRPr="008D1C4E" w14:paraId="161FE6CD" w14:textId="77777777" w:rsidTr="00B86EC8">
        <w:trPr>
          <w:trHeight w:val="796"/>
        </w:trPr>
        <w:tc>
          <w:tcPr>
            <w:tcW w:w="566" w:type="dxa"/>
          </w:tcPr>
          <w:p w14:paraId="07EF0340" w14:textId="77777777" w:rsidR="00E538CB" w:rsidRPr="008D1C4E" w:rsidRDefault="00EC3AD5" w:rsidP="008D1C4E">
            <w:pPr>
              <w:pStyle w:val="TableParagraph"/>
              <w:ind w:left="115"/>
              <w:rPr>
                <w:sz w:val="24"/>
                <w:szCs w:val="24"/>
              </w:rPr>
            </w:pPr>
            <w:r w:rsidRPr="008D1C4E">
              <w:rPr>
                <w:spacing w:val="-5"/>
                <w:sz w:val="24"/>
                <w:szCs w:val="24"/>
              </w:rPr>
              <w:t>5.3</w:t>
            </w:r>
          </w:p>
        </w:tc>
        <w:tc>
          <w:tcPr>
            <w:tcW w:w="6953" w:type="dxa"/>
          </w:tcPr>
          <w:p w14:paraId="775C656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с</w:t>
            </w:r>
            <w:r w:rsidRPr="008D1C4E">
              <w:rPr>
                <w:spacing w:val="-11"/>
                <w:sz w:val="24"/>
                <w:szCs w:val="24"/>
              </w:rPr>
              <w:t xml:space="preserve"> </w:t>
            </w:r>
            <w:r w:rsidRPr="008D1C4E">
              <w:rPr>
                <w:sz w:val="24"/>
                <w:szCs w:val="24"/>
              </w:rPr>
              <w:t>интересом</w:t>
            </w:r>
            <w:r w:rsidRPr="008D1C4E">
              <w:rPr>
                <w:spacing w:val="-10"/>
                <w:sz w:val="24"/>
                <w:szCs w:val="24"/>
              </w:rPr>
              <w:t xml:space="preserve"> </w:t>
            </w:r>
            <w:r w:rsidRPr="008D1C4E">
              <w:rPr>
                <w:sz w:val="24"/>
                <w:szCs w:val="24"/>
              </w:rPr>
              <w:t>воспринимает</w:t>
            </w:r>
            <w:r w:rsidRPr="008D1C4E">
              <w:rPr>
                <w:spacing w:val="-8"/>
                <w:sz w:val="24"/>
                <w:szCs w:val="24"/>
              </w:rPr>
              <w:t xml:space="preserve"> </w:t>
            </w:r>
            <w:r w:rsidRPr="008D1C4E">
              <w:rPr>
                <w:sz w:val="24"/>
                <w:szCs w:val="24"/>
              </w:rPr>
              <w:t>театрализованные</w:t>
            </w:r>
            <w:r w:rsidRPr="008D1C4E">
              <w:rPr>
                <w:spacing w:val="-9"/>
                <w:sz w:val="24"/>
                <w:szCs w:val="24"/>
              </w:rPr>
              <w:t xml:space="preserve"> </w:t>
            </w:r>
            <w:r w:rsidRPr="008D1C4E">
              <w:rPr>
                <w:spacing w:val="-2"/>
                <w:sz w:val="24"/>
                <w:szCs w:val="24"/>
              </w:rPr>
              <w:t>выступления</w:t>
            </w:r>
          </w:p>
          <w:p w14:paraId="2EAAC7E8" w14:textId="77777777" w:rsidR="00E538CB" w:rsidRPr="008D1C4E" w:rsidRDefault="00EC3AD5" w:rsidP="008D1C4E">
            <w:pPr>
              <w:pStyle w:val="TableParagraph"/>
              <w:ind w:left="115" w:right="197"/>
              <w:rPr>
                <w:sz w:val="24"/>
                <w:szCs w:val="24"/>
              </w:rPr>
            </w:pPr>
            <w:r w:rsidRPr="008D1C4E">
              <w:rPr>
                <w:sz w:val="24"/>
                <w:szCs w:val="24"/>
              </w:rPr>
              <w:t>педагогического</w:t>
            </w:r>
            <w:r w:rsidRPr="008D1C4E">
              <w:rPr>
                <w:spacing w:val="-15"/>
                <w:sz w:val="24"/>
                <w:szCs w:val="24"/>
              </w:rPr>
              <w:t xml:space="preserve"> </w:t>
            </w:r>
            <w:r w:rsidRPr="008D1C4E">
              <w:rPr>
                <w:sz w:val="24"/>
                <w:szCs w:val="24"/>
              </w:rPr>
              <w:t>театра</w:t>
            </w:r>
            <w:r w:rsidRPr="008D1C4E">
              <w:rPr>
                <w:spacing w:val="-11"/>
                <w:sz w:val="24"/>
                <w:szCs w:val="24"/>
              </w:rPr>
              <w:t xml:space="preserve"> </w:t>
            </w:r>
            <w:r w:rsidRPr="008D1C4E">
              <w:rPr>
                <w:sz w:val="24"/>
                <w:szCs w:val="24"/>
              </w:rPr>
              <w:t>(взрослых),</w:t>
            </w:r>
            <w:r w:rsidRPr="008D1C4E">
              <w:rPr>
                <w:spacing w:val="-9"/>
                <w:sz w:val="24"/>
                <w:szCs w:val="24"/>
              </w:rPr>
              <w:t xml:space="preserve"> </w:t>
            </w:r>
            <w:r w:rsidRPr="008D1C4E">
              <w:rPr>
                <w:sz w:val="24"/>
                <w:szCs w:val="24"/>
              </w:rPr>
              <w:t>ребенок</w:t>
            </w:r>
            <w:r w:rsidRPr="008D1C4E">
              <w:rPr>
                <w:spacing w:val="-10"/>
                <w:sz w:val="24"/>
                <w:szCs w:val="24"/>
              </w:rPr>
              <w:t xml:space="preserve"> </w:t>
            </w:r>
            <w:r w:rsidRPr="008D1C4E">
              <w:rPr>
                <w:sz w:val="24"/>
                <w:szCs w:val="24"/>
              </w:rPr>
              <w:t>предпринимает попытки перевоплощения в образы сказочных героев</w:t>
            </w:r>
          </w:p>
        </w:tc>
        <w:tc>
          <w:tcPr>
            <w:tcW w:w="600" w:type="dxa"/>
          </w:tcPr>
          <w:p w14:paraId="68C3DEA1" w14:textId="77777777" w:rsidR="00E538CB" w:rsidRPr="008D1C4E" w:rsidRDefault="00E538CB" w:rsidP="008D1C4E">
            <w:pPr>
              <w:pStyle w:val="TableParagraph"/>
              <w:rPr>
                <w:sz w:val="24"/>
                <w:szCs w:val="24"/>
              </w:rPr>
            </w:pPr>
          </w:p>
        </w:tc>
        <w:tc>
          <w:tcPr>
            <w:tcW w:w="567" w:type="dxa"/>
          </w:tcPr>
          <w:p w14:paraId="3D40AE0A" w14:textId="77777777" w:rsidR="00E538CB" w:rsidRPr="008D1C4E" w:rsidRDefault="00E538CB" w:rsidP="008D1C4E">
            <w:pPr>
              <w:pStyle w:val="TableParagraph"/>
              <w:rPr>
                <w:sz w:val="24"/>
                <w:szCs w:val="24"/>
              </w:rPr>
            </w:pPr>
          </w:p>
        </w:tc>
        <w:tc>
          <w:tcPr>
            <w:tcW w:w="571" w:type="dxa"/>
          </w:tcPr>
          <w:p w14:paraId="75619085" w14:textId="77777777" w:rsidR="00E538CB" w:rsidRPr="008D1C4E" w:rsidRDefault="00E538CB" w:rsidP="008D1C4E">
            <w:pPr>
              <w:pStyle w:val="TableParagraph"/>
              <w:rPr>
                <w:sz w:val="24"/>
                <w:szCs w:val="24"/>
              </w:rPr>
            </w:pPr>
          </w:p>
        </w:tc>
        <w:tc>
          <w:tcPr>
            <w:tcW w:w="567" w:type="dxa"/>
          </w:tcPr>
          <w:p w14:paraId="3AF224D2" w14:textId="77777777" w:rsidR="00E538CB" w:rsidRPr="008D1C4E" w:rsidRDefault="00E538CB" w:rsidP="008D1C4E">
            <w:pPr>
              <w:pStyle w:val="TableParagraph"/>
              <w:rPr>
                <w:sz w:val="24"/>
                <w:szCs w:val="24"/>
              </w:rPr>
            </w:pPr>
          </w:p>
        </w:tc>
        <w:tc>
          <w:tcPr>
            <w:tcW w:w="566" w:type="dxa"/>
          </w:tcPr>
          <w:p w14:paraId="767B5258" w14:textId="77777777" w:rsidR="00E538CB" w:rsidRPr="008D1C4E" w:rsidRDefault="00E538CB" w:rsidP="008D1C4E">
            <w:pPr>
              <w:pStyle w:val="TableParagraph"/>
              <w:rPr>
                <w:sz w:val="24"/>
                <w:szCs w:val="24"/>
              </w:rPr>
            </w:pPr>
          </w:p>
        </w:tc>
        <w:tc>
          <w:tcPr>
            <w:tcW w:w="562" w:type="dxa"/>
          </w:tcPr>
          <w:p w14:paraId="7412F3CD" w14:textId="77777777" w:rsidR="00E538CB" w:rsidRPr="008D1C4E" w:rsidRDefault="00E538CB" w:rsidP="008D1C4E">
            <w:pPr>
              <w:pStyle w:val="TableParagraph"/>
              <w:rPr>
                <w:sz w:val="24"/>
                <w:szCs w:val="24"/>
              </w:rPr>
            </w:pPr>
          </w:p>
        </w:tc>
      </w:tr>
      <w:tr w:rsidR="00E538CB" w:rsidRPr="008D1C4E" w14:paraId="1E71DF05" w14:textId="77777777" w:rsidTr="00B86EC8">
        <w:trPr>
          <w:trHeight w:val="273"/>
        </w:trPr>
        <w:tc>
          <w:tcPr>
            <w:tcW w:w="566" w:type="dxa"/>
          </w:tcPr>
          <w:p w14:paraId="60E60C87"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953" w:type="dxa"/>
          </w:tcPr>
          <w:p w14:paraId="747B90E0" w14:textId="77777777" w:rsidR="00E538CB" w:rsidRPr="008D1C4E" w:rsidRDefault="00EC3AD5" w:rsidP="008D1C4E">
            <w:pPr>
              <w:pStyle w:val="TableParagraph"/>
              <w:ind w:left="115"/>
              <w:rPr>
                <w:b/>
                <w:sz w:val="24"/>
                <w:szCs w:val="24"/>
              </w:rPr>
            </w:pPr>
            <w:r w:rsidRPr="008D1C4E">
              <w:rPr>
                <w:b/>
                <w:sz w:val="24"/>
                <w:szCs w:val="24"/>
              </w:rPr>
              <w:t>Культурно-досуговая</w:t>
            </w:r>
            <w:r w:rsidRPr="008D1C4E">
              <w:rPr>
                <w:b/>
                <w:spacing w:val="-12"/>
                <w:sz w:val="24"/>
                <w:szCs w:val="24"/>
              </w:rPr>
              <w:t xml:space="preserve"> </w:t>
            </w:r>
            <w:r w:rsidRPr="008D1C4E">
              <w:rPr>
                <w:b/>
                <w:spacing w:val="-2"/>
                <w:sz w:val="24"/>
                <w:szCs w:val="24"/>
              </w:rPr>
              <w:t>деятельность</w:t>
            </w:r>
          </w:p>
        </w:tc>
        <w:tc>
          <w:tcPr>
            <w:tcW w:w="600" w:type="dxa"/>
          </w:tcPr>
          <w:p w14:paraId="4371C88D" w14:textId="77777777" w:rsidR="00E538CB" w:rsidRPr="008D1C4E" w:rsidRDefault="00E538CB" w:rsidP="008D1C4E">
            <w:pPr>
              <w:pStyle w:val="TableParagraph"/>
              <w:rPr>
                <w:sz w:val="24"/>
                <w:szCs w:val="24"/>
              </w:rPr>
            </w:pPr>
          </w:p>
        </w:tc>
        <w:tc>
          <w:tcPr>
            <w:tcW w:w="567" w:type="dxa"/>
          </w:tcPr>
          <w:p w14:paraId="7F27A7B4" w14:textId="77777777" w:rsidR="00E538CB" w:rsidRPr="008D1C4E" w:rsidRDefault="00E538CB" w:rsidP="008D1C4E">
            <w:pPr>
              <w:pStyle w:val="TableParagraph"/>
              <w:rPr>
                <w:sz w:val="24"/>
                <w:szCs w:val="24"/>
              </w:rPr>
            </w:pPr>
          </w:p>
        </w:tc>
        <w:tc>
          <w:tcPr>
            <w:tcW w:w="571" w:type="dxa"/>
          </w:tcPr>
          <w:p w14:paraId="2F59A678" w14:textId="77777777" w:rsidR="00E538CB" w:rsidRPr="008D1C4E" w:rsidRDefault="00E538CB" w:rsidP="008D1C4E">
            <w:pPr>
              <w:pStyle w:val="TableParagraph"/>
              <w:rPr>
                <w:sz w:val="24"/>
                <w:szCs w:val="24"/>
              </w:rPr>
            </w:pPr>
          </w:p>
        </w:tc>
        <w:tc>
          <w:tcPr>
            <w:tcW w:w="567" w:type="dxa"/>
          </w:tcPr>
          <w:p w14:paraId="1D5409A9" w14:textId="77777777" w:rsidR="00E538CB" w:rsidRPr="008D1C4E" w:rsidRDefault="00E538CB" w:rsidP="008D1C4E">
            <w:pPr>
              <w:pStyle w:val="TableParagraph"/>
              <w:rPr>
                <w:sz w:val="24"/>
                <w:szCs w:val="24"/>
              </w:rPr>
            </w:pPr>
          </w:p>
        </w:tc>
        <w:tc>
          <w:tcPr>
            <w:tcW w:w="566" w:type="dxa"/>
          </w:tcPr>
          <w:p w14:paraId="3C03577C" w14:textId="77777777" w:rsidR="00E538CB" w:rsidRPr="008D1C4E" w:rsidRDefault="00E538CB" w:rsidP="008D1C4E">
            <w:pPr>
              <w:pStyle w:val="TableParagraph"/>
              <w:rPr>
                <w:sz w:val="24"/>
                <w:szCs w:val="24"/>
              </w:rPr>
            </w:pPr>
          </w:p>
        </w:tc>
        <w:tc>
          <w:tcPr>
            <w:tcW w:w="562" w:type="dxa"/>
          </w:tcPr>
          <w:p w14:paraId="674007A3" w14:textId="77777777" w:rsidR="00E538CB" w:rsidRPr="008D1C4E" w:rsidRDefault="00E538CB" w:rsidP="008D1C4E">
            <w:pPr>
              <w:pStyle w:val="TableParagraph"/>
              <w:rPr>
                <w:sz w:val="24"/>
                <w:szCs w:val="24"/>
              </w:rPr>
            </w:pPr>
          </w:p>
        </w:tc>
      </w:tr>
      <w:tr w:rsidR="00E538CB" w:rsidRPr="008D1C4E" w14:paraId="1BB8E2A5" w14:textId="77777777" w:rsidTr="00B86EC8">
        <w:trPr>
          <w:trHeight w:val="532"/>
        </w:trPr>
        <w:tc>
          <w:tcPr>
            <w:tcW w:w="566" w:type="dxa"/>
          </w:tcPr>
          <w:p w14:paraId="11857E63" w14:textId="77777777" w:rsidR="00E538CB" w:rsidRPr="008D1C4E" w:rsidRDefault="00EC3AD5" w:rsidP="008D1C4E">
            <w:pPr>
              <w:pStyle w:val="TableParagraph"/>
              <w:ind w:left="115"/>
              <w:rPr>
                <w:sz w:val="24"/>
                <w:szCs w:val="24"/>
              </w:rPr>
            </w:pPr>
            <w:r w:rsidRPr="008D1C4E">
              <w:rPr>
                <w:spacing w:val="-5"/>
                <w:sz w:val="24"/>
                <w:szCs w:val="24"/>
              </w:rPr>
              <w:t>6.1</w:t>
            </w:r>
          </w:p>
        </w:tc>
        <w:tc>
          <w:tcPr>
            <w:tcW w:w="6953" w:type="dxa"/>
          </w:tcPr>
          <w:p w14:paraId="494E5EF3" w14:textId="77777777" w:rsidR="00E538CB" w:rsidRPr="008D1C4E" w:rsidRDefault="00EC3AD5" w:rsidP="008D1C4E">
            <w:pPr>
              <w:pStyle w:val="TableParagraph"/>
              <w:ind w:left="115"/>
              <w:rPr>
                <w:sz w:val="24"/>
                <w:szCs w:val="24"/>
              </w:rPr>
            </w:pPr>
            <w:r w:rsidRPr="008D1C4E">
              <w:rPr>
                <w:sz w:val="24"/>
                <w:szCs w:val="24"/>
              </w:rPr>
              <w:t>У</w:t>
            </w:r>
            <w:r w:rsidRPr="008D1C4E">
              <w:rPr>
                <w:spacing w:val="-11"/>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сформировано</w:t>
            </w:r>
            <w:r w:rsidRPr="008D1C4E">
              <w:rPr>
                <w:spacing w:val="-9"/>
                <w:sz w:val="24"/>
                <w:szCs w:val="24"/>
              </w:rPr>
              <w:t xml:space="preserve"> </w:t>
            </w:r>
            <w:r w:rsidRPr="008D1C4E">
              <w:rPr>
                <w:sz w:val="24"/>
                <w:szCs w:val="24"/>
              </w:rPr>
              <w:t>умение</w:t>
            </w:r>
            <w:r w:rsidRPr="008D1C4E">
              <w:rPr>
                <w:spacing w:val="-11"/>
                <w:sz w:val="24"/>
                <w:szCs w:val="24"/>
              </w:rPr>
              <w:t xml:space="preserve"> </w:t>
            </w:r>
            <w:r w:rsidRPr="008D1C4E">
              <w:rPr>
                <w:sz w:val="24"/>
                <w:szCs w:val="24"/>
              </w:rPr>
              <w:t>самостоятельной</w:t>
            </w:r>
            <w:r w:rsidRPr="008D1C4E">
              <w:rPr>
                <w:spacing w:val="-3"/>
                <w:sz w:val="24"/>
                <w:szCs w:val="24"/>
              </w:rPr>
              <w:t xml:space="preserve"> </w:t>
            </w:r>
            <w:r w:rsidRPr="008D1C4E">
              <w:rPr>
                <w:sz w:val="24"/>
                <w:szCs w:val="24"/>
              </w:rPr>
              <w:t>работы</w:t>
            </w:r>
            <w:r w:rsidRPr="008D1C4E">
              <w:rPr>
                <w:spacing w:val="-7"/>
                <w:sz w:val="24"/>
                <w:szCs w:val="24"/>
              </w:rPr>
              <w:t xml:space="preserve"> </w:t>
            </w:r>
            <w:r w:rsidRPr="008D1C4E">
              <w:rPr>
                <w:spacing w:val="-10"/>
                <w:sz w:val="24"/>
                <w:szCs w:val="24"/>
              </w:rPr>
              <w:t>с</w:t>
            </w:r>
          </w:p>
          <w:p w14:paraId="5E9D78F3" w14:textId="77777777" w:rsidR="00E538CB" w:rsidRPr="008D1C4E" w:rsidRDefault="00EC3AD5" w:rsidP="008D1C4E">
            <w:pPr>
              <w:pStyle w:val="TableParagraph"/>
              <w:ind w:left="115"/>
              <w:rPr>
                <w:sz w:val="24"/>
                <w:szCs w:val="24"/>
              </w:rPr>
            </w:pPr>
            <w:r w:rsidRPr="008D1C4E">
              <w:rPr>
                <w:spacing w:val="-2"/>
                <w:sz w:val="24"/>
                <w:szCs w:val="24"/>
              </w:rPr>
              <w:t>художественными</w:t>
            </w:r>
            <w:r w:rsidRPr="008D1C4E">
              <w:rPr>
                <w:spacing w:val="9"/>
                <w:sz w:val="24"/>
                <w:szCs w:val="24"/>
              </w:rPr>
              <w:t xml:space="preserve"> </w:t>
            </w:r>
            <w:r w:rsidRPr="008D1C4E">
              <w:rPr>
                <w:spacing w:val="-2"/>
                <w:sz w:val="24"/>
                <w:szCs w:val="24"/>
              </w:rPr>
              <w:t>материалами</w:t>
            </w:r>
          </w:p>
        </w:tc>
        <w:tc>
          <w:tcPr>
            <w:tcW w:w="600" w:type="dxa"/>
          </w:tcPr>
          <w:p w14:paraId="5A35F8F6" w14:textId="77777777" w:rsidR="00E538CB" w:rsidRPr="008D1C4E" w:rsidRDefault="00E538CB" w:rsidP="008D1C4E">
            <w:pPr>
              <w:pStyle w:val="TableParagraph"/>
              <w:rPr>
                <w:sz w:val="24"/>
                <w:szCs w:val="24"/>
              </w:rPr>
            </w:pPr>
          </w:p>
        </w:tc>
        <w:tc>
          <w:tcPr>
            <w:tcW w:w="567" w:type="dxa"/>
          </w:tcPr>
          <w:p w14:paraId="639CEAC7" w14:textId="77777777" w:rsidR="00E538CB" w:rsidRPr="008D1C4E" w:rsidRDefault="00E538CB" w:rsidP="008D1C4E">
            <w:pPr>
              <w:pStyle w:val="TableParagraph"/>
              <w:rPr>
                <w:sz w:val="24"/>
                <w:szCs w:val="24"/>
              </w:rPr>
            </w:pPr>
          </w:p>
        </w:tc>
        <w:tc>
          <w:tcPr>
            <w:tcW w:w="571" w:type="dxa"/>
          </w:tcPr>
          <w:p w14:paraId="15E7C656" w14:textId="77777777" w:rsidR="00E538CB" w:rsidRPr="008D1C4E" w:rsidRDefault="00E538CB" w:rsidP="008D1C4E">
            <w:pPr>
              <w:pStyle w:val="TableParagraph"/>
              <w:rPr>
                <w:sz w:val="24"/>
                <w:szCs w:val="24"/>
              </w:rPr>
            </w:pPr>
          </w:p>
        </w:tc>
        <w:tc>
          <w:tcPr>
            <w:tcW w:w="567" w:type="dxa"/>
          </w:tcPr>
          <w:p w14:paraId="77B09640" w14:textId="77777777" w:rsidR="00E538CB" w:rsidRPr="008D1C4E" w:rsidRDefault="00E538CB" w:rsidP="008D1C4E">
            <w:pPr>
              <w:pStyle w:val="TableParagraph"/>
              <w:rPr>
                <w:sz w:val="24"/>
                <w:szCs w:val="24"/>
              </w:rPr>
            </w:pPr>
          </w:p>
        </w:tc>
        <w:tc>
          <w:tcPr>
            <w:tcW w:w="566" w:type="dxa"/>
          </w:tcPr>
          <w:p w14:paraId="4C80FA41" w14:textId="77777777" w:rsidR="00E538CB" w:rsidRPr="008D1C4E" w:rsidRDefault="00E538CB" w:rsidP="008D1C4E">
            <w:pPr>
              <w:pStyle w:val="TableParagraph"/>
              <w:rPr>
                <w:sz w:val="24"/>
                <w:szCs w:val="24"/>
              </w:rPr>
            </w:pPr>
          </w:p>
        </w:tc>
        <w:tc>
          <w:tcPr>
            <w:tcW w:w="562" w:type="dxa"/>
          </w:tcPr>
          <w:p w14:paraId="0B0D63C3" w14:textId="77777777" w:rsidR="00E538CB" w:rsidRPr="008D1C4E" w:rsidRDefault="00E538CB" w:rsidP="008D1C4E">
            <w:pPr>
              <w:pStyle w:val="TableParagraph"/>
              <w:rPr>
                <w:sz w:val="24"/>
                <w:szCs w:val="24"/>
              </w:rPr>
            </w:pPr>
          </w:p>
        </w:tc>
      </w:tr>
      <w:tr w:rsidR="00E538CB" w:rsidRPr="008D1C4E" w14:paraId="05E11AD3" w14:textId="77777777" w:rsidTr="00B86EC8">
        <w:trPr>
          <w:trHeight w:val="527"/>
        </w:trPr>
        <w:tc>
          <w:tcPr>
            <w:tcW w:w="566" w:type="dxa"/>
          </w:tcPr>
          <w:p w14:paraId="1EDB8D44" w14:textId="77777777" w:rsidR="00E538CB" w:rsidRPr="008D1C4E" w:rsidRDefault="00EC3AD5" w:rsidP="008D1C4E">
            <w:pPr>
              <w:pStyle w:val="TableParagraph"/>
              <w:ind w:left="115"/>
              <w:rPr>
                <w:sz w:val="24"/>
                <w:szCs w:val="24"/>
              </w:rPr>
            </w:pPr>
            <w:r w:rsidRPr="008D1C4E">
              <w:rPr>
                <w:spacing w:val="-5"/>
                <w:sz w:val="24"/>
                <w:szCs w:val="24"/>
              </w:rPr>
              <w:t>6.2</w:t>
            </w:r>
          </w:p>
        </w:tc>
        <w:tc>
          <w:tcPr>
            <w:tcW w:w="6953" w:type="dxa"/>
          </w:tcPr>
          <w:p w14:paraId="67C71B7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принимает</w:t>
            </w:r>
            <w:r w:rsidRPr="008D1C4E">
              <w:rPr>
                <w:spacing w:val="-11"/>
                <w:sz w:val="24"/>
                <w:szCs w:val="24"/>
              </w:rPr>
              <w:t xml:space="preserve"> </w:t>
            </w:r>
            <w:r w:rsidRPr="008D1C4E">
              <w:rPr>
                <w:sz w:val="24"/>
                <w:szCs w:val="24"/>
              </w:rPr>
              <w:t>посильное</w:t>
            </w:r>
            <w:r w:rsidRPr="008D1C4E">
              <w:rPr>
                <w:spacing w:val="-4"/>
                <w:sz w:val="24"/>
                <w:szCs w:val="24"/>
              </w:rPr>
              <w:t xml:space="preserve"> </w:t>
            </w:r>
            <w:r w:rsidRPr="008D1C4E">
              <w:rPr>
                <w:sz w:val="24"/>
                <w:szCs w:val="24"/>
              </w:rPr>
              <w:t>участие</w:t>
            </w:r>
            <w:r w:rsidRPr="008D1C4E">
              <w:rPr>
                <w:spacing w:val="-13"/>
                <w:sz w:val="24"/>
                <w:szCs w:val="24"/>
              </w:rPr>
              <w:t xml:space="preserve"> </w:t>
            </w:r>
            <w:r w:rsidRPr="008D1C4E">
              <w:rPr>
                <w:sz w:val="24"/>
                <w:szCs w:val="24"/>
              </w:rPr>
              <w:t>в</w:t>
            </w:r>
            <w:r w:rsidRPr="008D1C4E">
              <w:rPr>
                <w:spacing w:val="-11"/>
                <w:sz w:val="24"/>
                <w:szCs w:val="24"/>
              </w:rPr>
              <w:t xml:space="preserve"> </w:t>
            </w:r>
            <w:r w:rsidRPr="008D1C4E">
              <w:rPr>
                <w:sz w:val="24"/>
                <w:szCs w:val="24"/>
              </w:rPr>
              <w:t>играх,</w:t>
            </w:r>
            <w:r w:rsidRPr="008D1C4E">
              <w:rPr>
                <w:spacing w:val="-11"/>
                <w:sz w:val="24"/>
                <w:szCs w:val="24"/>
              </w:rPr>
              <w:t xml:space="preserve"> </w:t>
            </w:r>
            <w:r w:rsidRPr="008D1C4E">
              <w:rPr>
                <w:sz w:val="24"/>
                <w:szCs w:val="24"/>
              </w:rPr>
              <w:t>театрализованных представлениях, забавах, развлечениях и праздниках</w:t>
            </w:r>
          </w:p>
        </w:tc>
        <w:tc>
          <w:tcPr>
            <w:tcW w:w="600" w:type="dxa"/>
          </w:tcPr>
          <w:p w14:paraId="5C75225B" w14:textId="77777777" w:rsidR="00E538CB" w:rsidRPr="008D1C4E" w:rsidRDefault="00E538CB" w:rsidP="008D1C4E">
            <w:pPr>
              <w:pStyle w:val="TableParagraph"/>
              <w:rPr>
                <w:sz w:val="24"/>
                <w:szCs w:val="24"/>
              </w:rPr>
            </w:pPr>
          </w:p>
        </w:tc>
        <w:tc>
          <w:tcPr>
            <w:tcW w:w="567" w:type="dxa"/>
          </w:tcPr>
          <w:p w14:paraId="14B3E882" w14:textId="77777777" w:rsidR="00E538CB" w:rsidRPr="008D1C4E" w:rsidRDefault="00E538CB" w:rsidP="008D1C4E">
            <w:pPr>
              <w:pStyle w:val="TableParagraph"/>
              <w:rPr>
                <w:sz w:val="24"/>
                <w:szCs w:val="24"/>
              </w:rPr>
            </w:pPr>
          </w:p>
        </w:tc>
        <w:tc>
          <w:tcPr>
            <w:tcW w:w="571" w:type="dxa"/>
          </w:tcPr>
          <w:p w14:paraId="54EB88D6" w14:textId="77777777" w:rsidR="00E538CB" w:rsidRPr="008D1C4E" w:rsidRDefault="00E538CB" w:rsidP="008D1C4E">
            <w:pPr>
              <w:pStyle w:val="TableParagraph"/>
              <w:rPr>
                <w:sz w:val="24"/>
                <w:szCs w:val="24"/>
              </w:rPr>
            </w:pPr>
          </w:p>
        </w:tc>
        <w:tc>
          <w:tcPr>
            <w:tcW w:w="567" w:type="dxa"/>
          </w:tcPr>
          <w:p w14:paraId="6AED49C3" w14:textId="77777777" w:rsidR="00E538CB" w:rsidRPr="008D1C4E" w:rsidRDefault="00E538CB" w:rsidP="008D1C4E">
            <w:pPr>
              <w:pStyle w:val="TableParagraph"/>
              <w:rPr>
                <w:sz w:val="24"/>
                <w:szCs w:val="24"/>
              </w:rPr>
            </w:pPr>
          </w:p>
        </w:tc>
        <w:tc>
          <w:tcPr>
            <w:tcW w:w="566" w:type="dxa"/>
          </w:tcPr>
          <w:p w14:paraId="2C33BDBE" w14:textId="77777777" w:rsidR="00E538CB" w:rsidRPr="008D1C4E" w:rsidRDefault="00E538CB" w:rsidP="008D1C4E">
            <w:pPr>
              <w:pStyle w:val="TableParagraph"/>
              <w:rPr>
                <w:sz w:val="24"/>
                <w:szCs w:val="24"/>
              </w:rPr>
            </w:pPr>
          </w:p>
        </w:tc>
        <w:tc>
          <w:tcPr>
            <w:tcW w:w="562" w:type="dxa"/>
          </w:tcPr>
          <w:p w14:paraId="5802FE42" w14:textId="77777777" w:rsidR="00E538CB" w:rsidRPr="008D1C4E" w:rsidRDefault="00E538CB" w:rsidP="008D1C4E">
            <w:pPr>
              <w:pStyle w:val="TableParagraph"/>
              <w:rPr>
                <w:sz w:val="24"/>
                <w:szCs w:val="24"/>
              </w:rPr>
            </w:pPr>
          </w:p>
        </w:tc>
      </w:tr>
    </w:tbl>
    <w:p w14:paraId="27CEB2E5" w14:textId="77777777" w:rsidR="00E538CB" w:rsidRPr="008D1C4E" w:rsidRDefault="00E538CB" w:rsidP="008D1C4E">
      <w:pPr>
        <w:pStyle w:val="a4"/>
        <w:ind w:left="0"/>
        <w:jc w:val="left"/>
        <w:rPr>
          <w:b/>
        </w:rPr>
      </w:pPr>
    </w:p>
    <w:p w14:paraId="3FB1D568" w14:textId="6C414FC0" w:rsidR="00E538CB" w:rsidRDefault="00E538CB" w:rsidP="008D1C4E">
      <w:pPr>
        <w:pStyle w:val="a4"/>
        <w:ind w:left="0"/>
        <w:jc w:val="left"/>
        <w:rPr>
          <w:b/>
        </w:rPr>
      </w:pPr>
    </w:p>
    <w:p w14:paraId="209D6121" w14:textId="50A3E383" w:rsidR="00B86EC8" w:rsidRDefault="00B86EC8" w:rsidP="008D1C4E">
      <w:pPr>
        <w:pStyle w:val="a4"/>
        <w:ind w:left="0"/>
        <w:jc w:val="left"/>
        <w:rPr>
          <w:b/>
        </w:rPr>
      </w:pPr>
    </w:p>
    <w:p w14:paraId="3A5BFF18" w14:textId="765601C6" w:rsidR="00B86EC8" w:rsidRDefault="00B86EC8" w:rsidP="008D1C4E">
      <w:pPr>
        <w:pStyle w:val="a4"/>
        <w:ind w:left="0"/>
        <w:jc w:val="left"/>
        <w:rPr>
          <w:b/>
        </w:rPr>
      </w:pPr>
    </w:p>
    <w:p w14:paraId="5C8F02C3" w14:textId="7569DA2A" w:rsidR="00B86EC8" w:rsidRDefault="00B86EC8" w:rsidP="008D1C4E">
      <w:pPr>
        <w:pStyle w:val="a4"/>
        <w:ind w:left="0"/>
        <w:jc w:val="left"/>
        <w:rPr>
          <w:b/>
        </w:rPr>
      </w:pPr>
    </w:p>
    <w:p w14:paraId="78E3699A" w14:textId="47572BF6" w:rsidR="00B86EC8" w:rsidRDefault="00B86EC8" w:rsidP="008D1C4E">
      <w:pPr>
        <w:pStyle w:val="a4"/>
        <w:ind w:left="0"/>
        <w:jc w:val="left"/>
        <w:rPr>
          <w:b/>
        </w:rPr>
      </w:pPr>
    </w:p>
    <w:p w14:paraId="763E4F4F" w14:textId="4F758CD3" w:rsidR="00B86EC8" w:rsidRDefault="00B86EC8" w:rsidP="008D1C4E">
      <w:pPr>
        <w:pStyle w:val="a4"/>
        <w:ind w:left="0"/>
        <w:jc w:val="left"/>
        <w:rPr>
          <w:b/>
        </w:rPr>
      </w:pPr>
    </w:p>
    <w:p w14:paraId="6BA84FB2" w14:textId="33063FB9" w:rsidR="00B86EC8" w:rsidRDefault="00B86EC8" w:rsidP="008D1C4E">
      <w:pPr>
        <w:pStyle w:val="a4"/>
        <w:ind w:left="0"/>
        <w:jc w:val="left"/>
        <w:rPr>
          <w:b/>
        </w:rPr>
      </w:pPr>
    </w:p>
    <w:p w14:paraId="11C770F4" w14:textId="2B4504D4" w:rsidR="00B86EC8" w:rsidRDefault="00B86EC8" w:rsidP="008D1C4E">
      <w:pPr>
        <w:pStyle w:val="a4"/>
        <w:ind w:left="0"/>
        <w:jc w:val="left"/>
        <w:rPr>
          <w:b/>
        </w:rPr>
      </w:pPr>
    </w:p>
    <w:p w14:paraId="11D6F7BC" w14:textId="7EEA9C0B" w:rsidR="00B86EC8" w:rsidRDefault="00B86EC8" w:rsidP="008D1C4E">
      <w:pPr>
        <w:pStyle w:val="a4"/>
        <w:ind w:left="0"/>
        <w:jc w:val="left"/>
        <w:rPr>
          <w:b/>
        </w:rPr>
      </w:pPr>
    </w:p>
    <w:p w14:paraId="09714D68" w14:textId="5AB3488D" w:rsidR="00B86EC8" w:rsidRDefault="00B86EC8" w:rsidP="008D1C4E">
      <w:pPr>
        <w:pStyle w:val="a4"/>
        <w:ind w:left="0"/>
        <w:jc w:val="left"/>
        <w:rPr>
          <w:b/>
        </w:rPr>
      </w:pPr>
    </w:p>
    <w:p w14:paraId="2AF324C9" w14:textId="4CD70B82" w:rsidR="00B86EC8" w:rsidRDefault="00B86EC8" w:rsidP="008D1C4E">
      <w:pPr>
        <w:pStyle w:val="a4"/>
        <w:ind w:left="0"/>
        <w:jc w:val="left"/>
        <w:rPr>
          <w:b/>
        </w:rPr>
      </w:pPr>
    </w:p>
    <w:p w14:paraId="70E167EB" w14:textId="125C9F94" w:rsidR="00B86EC8" w:rsidRDefault="00B86EC8" w:rsidP="008D1C4E">
      <w:pPr>
        <w:pStyle w:val="a4"/>
        <w:ind w:left="0"/>
        <w:jc w:val="left"/>
        <w:rPr>
          <w:b/>
        </w:rPr>
      </w:pPr>
    </w:p>
    <w:p w14:paraId="0662B853" w14:textId="14460D8A" w:rsidR="00B86EC8" w:rsidRDefault="00B86EC8" w:rsidP="008D1C4E">
      <w:pPr>
        <w:pStyle w:val="a4"/>
        <w:ind w:left="0"/>
        <w:jc w:val="left"/>
        <w:rPr>
          <w:b/>
        </w:rPr>
      </w:pPr>
    </w:p>
    <w:p w14:paraId="5E822240" w14:textId="4168D727" w:rsidR="00B86EC8" w:rsidRDefault="00B86EC8" w:rsidP="008D1C4E">
      <w:pPr>
        <w:pStyle w:val="a4"/>
        <w:ind w:left="0"/>
        <w:jc w:val="left"/>
        <w:rPr>
          <w:b/>
        </w:rPr>
      </w:pPr>
    </w:p>
    <w:p w14:paraId="6E12CE34" w14:textId="77777777" w:rsidR="00B86EC8" w:rsidRPr="008D1C4E" w:rsidRDefault="00B86EC8" w:rsidP="008D1C4E">
      <w:pPr>
        <w:pStyle w:val="a4"/>
        <w:ind w:left="0"/>
        <w:jc w:val="left"/>
        <w:rPr>
          <w:b/>
        </w:rPr>
      </w:pPr>
    </w:p>
    <w:p w14:paraId="2454C4EF" w14:textId="77777777" w:rsidR="00E538CB" w:rsidRPr="008D1C4E" w:rsidRDefault="00EC3AD5" w:rsidP="008D1C4E">
      <w:pPr>
        <w:ind w:left="1809" w:right="2013"/>
        <w:jc w:val="center"/>
        <w:rPr>
          <w:b/>
          <w:sz w:val="24"/>
          <w:szCs w:val="24"/>
        </w:rPr>
      </w:pPr>
      <w:r w:rsidRPr="008D1C4E">
        <w:rPr>
          <w:b/>
          <w:sz w:val="24"/>
          <w:szCs w:val="24"/>
        </w:rPr>
        <w:t>ИНДИВИДУАЛЬНАЯ</w:t>
      </w:r>
      <w:r w:rsidRPr="008D1C4E">
        <w:rPr>
          <w:b/>
          <w:spacing w:val="-15"/>
          <w:sz w:val="24"/>
          <w:szCs w:val="24"/>
        </w:rPr>
        <w:t xml:space="preserve"> </w:t>
      </w:r>
      <w:r w:rsidRPr="008D1C4E">
        <w:rPr>
          <w:b/>
          <w:sz w:val="24"/>
          <w:szCs w:val="24"/>
        </w:rPr>
        <w:t>КАРТА</w:t>
      </w:r>
      <w:r w:rsidRPr="008D1C4E">
        <w:rPr>
          <w:b/>
          <w:spacing w:val="-13"/>
          <w:sz w:val="24"/>
          <w:szCs w:val="24"/>
        </w:rPr>
        <w:t xml:space="preserve"> </w:t>
      </w:r>
      <w:r w:rsidRPr="008D1C4E">
        <w:rPr>
          <w:b/>
          <w:sz w:val="24"/>
          <w:szCs w:val="24"/>
        </w:rPr>
        <w:t>РАЗВИТИЯ</w:t>
      </w:r>
      <w:r w:rsidRPr="008D1C4E">
        <w:rPr>
          <w:b/>
          <w:spacing w:val="-11"/>
          <w:sz w:val="24"/>
          <w:szCs w:val="24"/>
        </w:rPr>
        <w:t xml:space="preserve"> </w:t>
      </w:r>
      <w:r w:rsidRPr="008D1C4E">
        <w:rPr>
          <w:b/>
          <w:sz w:val="24"/>
          <w:szCs w:val="24"/>
        </w:rPr>
        <w:t>ВОСПИТАННИКА ВТОРОЙ МЛАДШЕЙ ГРУППЫ</w:t>
      </w:r>
    </w:p>
    <w:p w14:paraId="6313C99B" w14:textId="77777777" w:rsidR="00E538CB" w:rsidRPr="008D1C4E" w:rsidRDefault="00EC3AD5" w:rsidP="008D1C4E">
      <w:pPr>
        <w:ind w:left="638"/>
        <w:rPr>
          <w:b/>
          <w:sz w:val="24"/>
          <w:szCs w:val="24"/>
        </w:rPr>
      </w:pPr>
      <w:bookmarkStart w:id="194" w:name="Интерпретация_результатов_наблюдений"/>
      <w:bookmarkEnd w:id="194"/>
      <w:r w:rsidRPr="008D1C4E">
        <w:rPr>
          <w:b/>
          <w:sz w:val="24"/>
          <w:szCs w:val="24"/>
        </w:rPr>
        <w:t>Интерпретация</w:t>
      </w:r>
      <w:r w:rsidRPr="008D1C4E">
        <w:rPr>
          <w:b/>
          <w:spacing w:val="-8"/>
          <w:sz w:val="24"/>
          <w:szCs w:val="24"/>
        </w:rPr>
        <w:t xml:space="preserve"> </w:t>
      </w:r>
      <w:r w:rsidRPr="008D1C4E">
        <w:rPr>
          <w:b/>
          <w:sz w:val="24"/>
          <w:szCs w:val="24"/>
        </w:rPr>
        <w:t>результатов</w:t>
      </w:r>
      <w:r w:rsidRPr="008D1C4E">
        <w:rPr>
          <w:b/>
          <w:spacing w:val="-7"/>
          <w:sz w:val="24"/>
          <w:szCs w:val="24"/>
        </w:rPr>
        <w:t xml:space="preserve"> </w:t>
      </w:r>
      <w:r w:rsidRPr="008D1C4E">
        <w:rPr>
          <w:b/>
          <w:spacing w:val="-2"/>
          <w:sz w:val="24"/>
          <w:szCs w:val="24"/>
        </w:rPr>
        <w:t>наблюдений</w:t>
      </w:r>
    </w:p>
    <w:p w14:paraId="092A35C6" w14:textId="77777777" w:rsidR="00E538CB" w:rsidRPr="008D1C4E" w:rsidRDefault="00EC3AD5" w:rsidP="00253EB0">
      <w:pPr>
        <w:pStyle w:val="a6"/>
        <w:numPr>
          <w:ilvl w:val="1"/>
          <w:numId w:val="167"/>
        </w:numPr>
        <w:tabs>
          <w:tab w:val="left" w:pos="2079"/>
        </w:tabs>
        <w:ind w:left="2079" w:hanging="360"/>
        <w:jc w:val="left"/>
        <w:rPr>
          <w:sz w:val="24"/>
          <w:szCs w:val="24"/>
        </w:rPr>
      </w:pPr>
      <w:r w:rsidRPr="008D1C4E">
        <w:rPr>
          <w:sz w:val="24"/>
          <w:szCs w:val="24"/>
        </w:rPr>
        <w:t>3</w:t>
      </w:r>
      <w:r w:rsidRPr="008D1C4E">
        <w:rPr>
          <w:spacing w:val="1"/>
          <w:sz w:val="24"/>
          <w:szCs w:val="24"/>
        </w:rPr>
        <w:t xml:space="preserve"> </w:t>
      </w:r>
      <w:r w:rsidRPr="008D1C4E">
        <w:rPr>
          <w:sz w:val="24"/>
          <w:szCs w:val="24"/>
        </w:rPr>
        <w:t>балла</w:t>
      </w:r>
      <w:r w:rsidRPr="008D1C4E">
        <w:rPr>
          <w:spacing w:val="1"/>
          <w:sz w:val="24"/>
          <w:szCs w:val="24"/>
        </w:rPr>
        <w:t xml:space="preserve"> </w:t>
      </w:r>
      <w:r w:rsidRPr="008D1C4E">
        <w:rPr>
          <w:sz w:val="24"/>
          <w:szCs w:val="24"/>
        </w:rPr>
        <w:t>-</w:t>
      </w:r>
      <w:r w:rsidRPr="008D1C4E">
        <w:rPr>
          <w:spacing w:val="-2"/>
          <w:sz w:val="24"/>
          <w:szCs w:val="24"/>
        </w:rPr>
        <w:t xml:space="preserve"> </w:t>
      </w:r>
      <w:r w:rsidRPr="008D1C4E">
        <w:rPr>
          <w:sz w:val="24"/>
          <w:szCs w:val="24"/>
        </w:rPr>
        <w:t>навык</w:t>
      </w:r>
      <w:r w:rsidRPr="008D1C4E">
        <w:rPr>
          <w:spacing w:val="-4"/>
          <w:sz w:val="24"/>
          <w:szCs w:val="24"/>
        </w:rPr>
        <w:t xml:space="preserve"> </w:t>
      </w:r>
      <w:r w:rsidRPr="008D1C4E">
        <w:rPr>
          <w:spacing w:val="-2"/>
          <w:sz w:val="24"/>
          <w:szCs w:val="24"/>
        </w:rPr>
        <w:t>сформирован</w:t>
      </w:r>
    </w:p>
    <w:p w14:paraId="335DA713" w14:textId="77777777" w:rsidR="00E538CB" w:rsidRPr="008D1C4E" w:rsidRDefault="00EC3AD5" w:rsidP="00253EB0">
      <w:pPr>
        <w:pStyle w:val="a6"/>
        <w:numPr>
          <w:ilvl w:val="1"/>
          <w:numId w:val="167"/>
        </w:numPr>
        <w:tabs>
          <w:tab w:val="left" w:pos="2079"/>
        </w:tabs>
        <w:ind w:left="2079" w:hanging="360"/>
        <w:jc w:val="left"/>
        <w:rPr>
          <w:sz w:val="24"/>
          <w:szCs w:val="24"/>
        </w:rPr>
      </w:pPr>
      <w:r w:rsidRPr="008D1C4E">
        <w:rPr>
          <w:sz w:val="24"/>
          <w:szCs w:val="24"/>
        </w:rPr>
        <w:t>2 балла</w:t>
      </w:r>
      <w:r w:rsidRPr="008D1C4E">
        <w:rPr>
          <w:spacing w:val="1"/>
          <w:sz w:val="24"/>
          <w:szCs w:val="24"/>
        </w:rPr>
        <w:t xml:space="preserve"> </w:t>
      </w:r>
      <w:r w:rsidRPr="008D1C4E">
        <w:rPr>
          <w:sz w:val="24"/>
          <w:szCs w:val="24"/>
        </w:rPr>
        <w:t>-</w:t>
      </w:r>
      <w:r w:rsidRPr="008D1C4E">
        <w:rPr>
          <w:spacing w:val="-2"/>
          <w:sz w:val="24"/>
          <w:szCs w:val="24"/>
        </w:rPr>
        <w:t xml:space="preserve"> </w:t>
      </w:r>
      <w:r w:rsidRPr="008D1C4E">
        <w:rPr>
          <w:sz w:val="24"/>
          <w:szCs w:val="24"/>
        </w:rPr>
        <w:t>навык</w:t>
      </w:r>
      <w:r w:rsidRPr="008D1C4E">
        <w:rPr>
          <w:spacing w:val="-9"/>
          <w:sz w:val="24"/>
          <w:szCs w:val="24"/>
        </w:rPr>
        <w:t xml:space="preserve"> </w:t>
      </w:r>
      <w:r w:rsidRPr="008D1C4E">
        <w:rPr>
          <w:sz w:val="24"/>
          <w:szCs w:val="24"/>
        </w:rPr>
        <w:t>в</w:t>
      </w:r>
      <w:r w:rsidRPr="008D1C4E">
        <w:rPr>
          <w:spacing w:val="-2"/>
          <w:sz w:val="24"/>
          <w:szCs w:val="24"/>
        </w:rPr>
        <w:t xml:space="preserve"> </w:t>
      </w:r>
      <w:r w:rsidRPr="008D1C4E">
        <w:rPr>
          <w:sz w:val="24"/>
          <w:szCs w:val="24"/>
        </w:rPr>
        <w:t>стадии</w:t>
      </w:r>
      <w:r w:rsidRPr="008D1C4E">
        <w:rPr>
          <w:spacing w:val="2"/>
          <w:sz w:val="24"/>
          <w:szCs w:val="24"/>
        </w:rPr>
        <w:t xml:space="preserve"> </w:t>
      </w:r>
      <w:r w:rsidRPr="008D1C4E">
        <w:rPr>
          <w:spacing w:val="-2"/>
          <w:sz w:val="24"/>
          <w:szCs w:val="24"/>
        </w:rPr>
        <w:t>формирования</w:t>
      </w:r>
    </w:p>
    <w:p w14:paraId="55D716CC" w14:textId="0AD53E86" w:rsidR="00E538CB" w:rsidRPr="00B86EC8" w:rsidRDefault="00EC3AD5" w:rsidP="00253EB0">
      <w:pPr>
        <w:pStyle w:val="a6"/>
        <w:numPr>
          <w:ilvl w:val="1"/>
          <w:numId w:val="167"/>
        </w:numPr>
        <w:tabs>
          <w:tab w:val="left" w:pos="2079"/>
        </w:tabs>
        <w:ind w:left="2079" w:hanging="360"/>
        <w:jc w:val="left"/>
        <w:rPr>
          <w:sz w:val="24"/>
          <w:szCs w:val="24"/>
        </w:rPr>
      </w:pPr>
      <w:r w:rsidRPr="008D1C4E">
        <w:rPr>
          <w:sz w:val="24"/>
          <w:szCs w:val="24"/>
        </w:rPr>
        <w:t>1</w:t>
      </w:r>
      <w:r w:rsidRPr="008D1C4E">
        <w:rPr>
          <w:spacing w:val="1"/>
          <w:sz w:val="24"/>
          <w:szCs w:val="24"/>
        </w:rPr>
        <w:t xml:space="preserve"> </w:t>
      </w:r>
      <w:r w:rsidRPr="008D1C4E">
        <w:rPr>
          <w:sz w:val="24"/>
          <w:szCs w:val="24"/>
        </w:rPr>
        <w:t>балл</w:t>
      </w:r>
      <w:r w:rsidRPr="008D1C4E">
        <w:rPr>
          <w:spacing w:val="2"/>
          <w:sz w:val="24"/>
          <w:szCs w:val="24"/>
        </w:rPr>
        <w:t xml:space="preserve"> </w:t>
      </w:r>
      <w:r w:rsidRPr="008D1C4E">
        <w:rPr>
          <w:sz w:val="24"/>
          <w:szCs w:val="24"/>
        </w:rPr>
        <w:t>-</w:t>
      </w:r>
      <w:r w:rsidRPr="008D1C4E">
        <w:rPr>
          <w:spacing w:val="-1"/>
          <w:sz w:val="24"/>
          <w:szCs w:val="24"/>
        </w:rPr>
        <w:t xml:space="preserve"> </w:t>
      </w:r>
      <w:r w:rsidRPr="008D1C4E">
        <w:rPr>
          <w:sz w:val="24"/>
          <w:szCs w:val="24"/>
        </w:rPr>
        <w:t>навык</w:t>
      </w:r>
      <w:r w:rsidRPr="008D1C4E">
        <w:rPr>
          <w:spacing w:val="-9"/>
          <w:sz w:val="24"/>
          <w:szCs w:val="24"/>
        </w:rPr>
        <w:t xml:space="preserve"> </w:t>
      </w:r>
      <w:r w:rsidRPr="008D1C4E">
        <w:rPr>
          <w:sz w:val="24"/>
          <w:szCs w:val="24"/>
        </w:rPr>
        <w:t>не</w:t>
      </w:r>
      <w:r w:rsidRPr="008D1C4E">
        <w:rPr>
          <w:spacing w:val="1"/>
          <w:sz w:val="24"/>
          <w:szCs w:val="24"/>
        </w:rPr>
        <w:t xml:space="preserve"> </w:t>
      </w:r>
      <w:r w:rsidRPr="008D1C4E">
        <w:rPr>
          <w:spacing w:val="-2"/>
          <w:sz w:val="24"/>
          <w:szCs w:val="24"/>
        </w:rPr>
        <w:t>сформирован</w:t>
      </w:r>
    </w:p>
    <w:p w14:paraId="0A38FB73" w14:textId="31CC5B0B" w:rsidR="00E538CB" w:rsidRPr="008D1C4E" w:rsidRDefault="00EC3AD5" w:rsidP="00B86EC8">
      <w:pPr>
        <w:ind w:left="549" w:right="764"/>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2"/>
          <w:sz w:val="24"/>
          <w:szCs w:val="24"/>
        </w:rPr>
        <w:t xml:space="preserve"> </w:t>
      </w:r>
      <w:r w:rsidRPr="008D1C4E">
        <w:rPr>
          <w:b/>
          <w:sz w:val="24"/>
          <w:szCs w:val="24"/>
        </w:rPr>
        <w:t>«ФИЗИЧЕСКОЕ</w:t>
      </w:r>
      <w:r w:rsidRPr="008D1C4E">
        <w:rPr>
          <w:b/>
          <w:spacing w:val="-6"/>
          <w:sz w:val="24"/>
          <w:szCs w:val="24"/>
        </w:rPr>
        <w:t xml:space="preserve"> </w:t>
      </w:r>
      <w:r w:rsidRPr="008D1C4E">
        <w:rPr>
          <w:b/>
          <w:spacing w:val="-2"/>
          <w:sz w:val="24"/>
          <w:szCs w:val="24"/>
        </w:rPr>
        <w:t>РАЗВИТИЕ»</w:t>
      </w:r>
    </w:p>
    <w:tbl>
      <w:tblPr>
        <w:tblStyle w:val="TableNormal"/>
        <w:tblW w:w="1063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670"/>
        <w:gridCol w:w="566"/>
        <w:gridCol w:w="562"/>
        <w:gridCol w:w="566"/>
        <w:gridCol w:w="571"/>
        <w:gridCol w:w="566"/>
        <w:gridCol w:w="566"/>
      </w:tblGrid>
      <w:tr w:rsidR="00E538CB" w:rsidRPr="008D1C4E" w14:paraId="0FB849D7" w14:textId="77777777" w:rsidTr="00B86EC8">
        <w:trPr>
          <w:trHeight w:val="273"/>
        </w:trPr>
        <w:tc>
          <w:tcPr>
            <w:tcW w:w="566" w:type="dxa"/>
            <w:vMerge w:val="restart"/>
          </w:tcPr>
          <w:p w14:paraId="471317F6"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670" w:type="dxa"/>
            <w:vMerge w:val="restart"/>
          </w:tcPr>
          <w:p w14:paraId="428B0026"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397" w:type="dxa"/>
            <w:gridSpan w:val="6"/>
          </w:tcPr>
          <w:p w14:paraId="69918C17" w14:textId="77777777" w:rsidR="00E538CB" w:rsidRPr="008D1C4E" w:rsidRDefault="00EC3AD5" w:rsidP="008D1C4E">
            <w:pPr>
              <w:pStyle w:val="TableParagraph"/>
              <w:ind w:left="710"/>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27B53C4A" w14:textId="77777777" w:rsidTr="00B86EC8">
        <w:trPr>
          <w:trHeight w:val="460"/>
        </w:trPr>
        <w:tc>
          <w:tcPr>
            <w:tcW w:w="566" w:type="dxa"/>
            <w:vMerge/>
            <w:tcBorders>
              <w:top w:val="nil"/>
            </w:tcBorders>
          </w:tcPr>
          <w:p w14:paraId="2BF57DC5" w14:textId="77777777" w:rsidR="00E538CB" w:rsidRPr="008D1C4E" w:rsidRDefault="00E538CB" w:rsidP="008D1C4E">
            <w:pPr>
              <w:rPr>
                <w:sz w:val="24"/>
                <w:szCs w:val="24"/>
              </w:rPr>
            </w:pPr>
          </w:p>
        </w:tc>
        <w:tc>
          <w:tcPr>
            <w:tcW w:w="6670" w:type="dxa"/>
            <w:vMerge/>
            <w:tcBorders>
              <w:top w:val="nil"/>
            </w:tcBorders>
          </w:tcPr>
          <w:p w14:paraId="03E6BF0B" w14:textId="77777777" w:rsidR="00E538CB" w:rsidRPr="008D1C4E" w:rsidRDefault="00E538CB" w:rsidP="008D1C4E">
            <w:pPr>
              <w:rPr>
                <w:sz w:val="24"/>
                <w:szCs w:val="24"/>
              </w:rPr>
            </w:pPr>
          </w:p>
        </w:tc>
        <w:tc>
          <w:tcPr>
            <w:tcW w:w="1694" w:type="dxa"/>
            <w:gridSpan w:val="3"/>
          </w:tcPr>
          <w:p w14:paraId="463BBF9E" w14:textId="77777777" w:rsidR="00E538CB" w:rsidRPr="008D1C4E" w:rsidRDefault="00EC3AD5" w:rsidP="008D1C4E">
            <w:pPr>
              <w:pStyle w:val="TableParagraph"/>
              <w:ind w:left="662" w:right="132"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3" w:type="dxa"/>
            <w:gridSpan w:val="3"/>
          </w:tcPr>
          <w:p w14:paraId="7D32FA32" w14:textId="77777777" w:rsidR="00E538CB" w:rsidRPr="008D1C4E" w:rsidRDefault="00EC3AD5" w:rsidP="008D1C4E">
            <w:pPr>
              <w:pStyle w:val="TableParagraph"/>
              <w:ind w:left="116" w:right="293"/>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66579924" w14:textId="77777777" w:rsidTr="00B86EC8">
        <w:trPr>
          <w:trHeight w:val="278"/>
        </w:trPr>
        <w:tc>
          <w:tcPr>
            <w:tcW w:w="566" w:type="dxa"/>
            <w:vMerge/>
            <w:tcBorders>
              <w:top w:val="nil"/>
            </w:tcBorders>
          </w:tcPr>
          <w:p w14:paraId="6ED69A8D" w14:textId="77777777" w:rsidR="00E538CB" w:rsidRPr="008D1C4E" w:rsidRDefault="00E538CB" w:rsidP="008D1C4E">
            <w:pPr>
              <w:rPr>
                <w:sz w:val="24"/>
                <w:szCs w:val="24"/>
              </w:rPr>
            </w:pPr>
          </w:p>
        </w:tc>
        <w:tc>
          <w:tcPr>
            <w:tcW w:w="6670" w:type="dxa"/>
            <w:vMerge/>
            <w:tcBorders>
              <w:top w:val="nil"/>
            </w:tcBorders>
          </w:tcPr>
          <w:p w14:paraId="39F411DA" w14:textId="77777777" w:rsidR="00E538CB" w:rsidRPr="008D1C4E" w:rsidRDefault="00E538CB" w:rsidP="008D1C4E">
            <w:pPr>
              <w:rPr>
                <w:sz w:val="24"/>
                <w:szCs w:val="24"/>
              </w:rPr>
            </w:pPr>
          </w:p>
        </w:tc>
        <w:tc>
          <w:tcPr>
            <w:tcW w:w="566" w:type="dxa"/>
          </w:tcPr>
          <w:p w14:paraId="635DB122" w14:textId="77777777" w:rsidR="00E538CB" w:rsidRPr="008D1C4E" w:rsidRDefault="00EC3AD5" w:rsidP="008D1C4E">
            <w:pPr>
              <w:pStyle w:val="TableParagraph"/>
              <w:ind w:left="100" w:right="85"/>
              <w:jc w:val="center"/>
              <w:rPr>
                <w:b/>
                <w:sz w:val="24"/>
                <w:szCs w:val="24"/>
              </w:rPr>
            </w:pPr>
            <w:r w:rsidRPr="008D1C4E">
              <w:rPr>
                <w:b/>
                <w:spacing w:val="-10"/>
                <w:sz w:val="24"/>
                <w:szCs w:val="24"/>
              </w:rPr>
              <w:t>1</w:t>
            </w:r>
          </w:p>
        </w:tc>
        <w:tc>
          <w:tcPr>
            <w:tcW w:w="562" w:type="dxa"/>
          </w:tcPr>
          <w:p w14:paraId="1C61567F" w14:textId="77777777" w:rsidR="00E538CB" w:rsidRPr="008D1C4E" w:rsidRDefault="00EC3AD5" w:rsidP="008D1C4E">
            <w:pPr>
              <w:pStyle w:val="TableParagraph"/>
              <w:ind w:left="40" w:right="20"/>
              <w:jc w:val="center"/>
              <w:rPr>
                <w:b/>
                <w:sz w:val="24"/>
                <w:szCs w:val="24"/>
              </w:rPr>
            </w:pPr>
            <w:r w:rsidRPr="008D1C4E">
              <w:rPr>
                <w:b/>
                <w:spacing w:val="-10"/>
                <w:sz w:val="24"/>
                <w:szCs w:val="24"/>
              </w:rPr>
              <w:t>2</w:t>
            </w:r>
          </w:p>
        </w:tc>
        <w:tc>
          <w:tcPr>
            <w:tcW w:w="566" w:type="dxa"/>
          </w:tcPr>
          <w:p w14:paraId="5D400440" w14:textId="77777777" w:rsidR="00E538CB" w:rsidRPr="008D1C4E" w:rsidRDefault="00EC3AD5" w:rsidP="008D1C4E">
            <w:pPr>
              <w:pStyle w:val="TableParagraph"/>
              <w:ind w:left="26"/>
              <w:jc w:val="center"/>
              <w:rPr>
                <w:b/>
                <w:sz w:val="24"/>
                <w:szCs w:val="24"/>
              </w:rPr>
            </w:pPr>
            <w:r w:rsidRPr="008D1C4E">
              <w:rPr>
                <w:b/>
                <w:spacing w:val="-10"/>
                <w:sz w:val="24"/>
                <w:szCs w:val="24"/>
              </w:rPr>
              <w:t>3</w:t>
            </w:r>
          </w:p>
        </w:tc>
        <w:tc>
          <w:tcPr>
            <w:tcW w:w="571" w:type="dxa"/>
          </w:tcPr>
          <w:p w14:paraId="7BEFFB57" w14:textId="77777777" w:rsidR="00E538CB" w:rsidRPr="008D1C4E" w:rsidRDefault="00EC3AD5" w:rsidP="008D1C4E">
            <w:pPr>
              <w:pStyle w:val="TableParagraph"/>
              <w:ind w:left="25" w:right="3"/>
              <w:jc w:val="center"/>
              <w:rPr>
                <w:b/>
                <w:sz w:val="24"/>
                <w:szCs w:val="24"/>
              </w:rPr>
            </w:pPr>
            <w:r w:rsidRPr="008D1C4E">
              <w:rPr>
                <w:b/>
                <w:spacing w:val="-10"/>
                <w:sz w:val="24"/>
                <w:szCs w:val="24"/>
              </w:rPr>
              <w:t>1</w:t>
            </w:r>
          </w:p>
        </w:tc>
        <w:tc>
          <w:tcPr>
            <w:tcW w:w="566" w:type="dxa"/>
          </w:tcPr>
          <w:p w14:paraId="408A2E9E" w14:textId="77777777" w:rsidR="00E538CB" w:rsidRPr="008D1C4E" w:rsidRDefault="00EC3AD5" w:rsidP="008D1C4E">
            <w:pPr>
              <w:pStyle w:val="TableParagraph"/>
              <w:ind w:left="19"/>
              <w:jc w:val="center"/>
              <w:rPr>
                <w:b/>
                <w:sz w:val="24"/>
                <w:szCs w:val="24"/>
              </w:rPr>
            </w:pPr>
            <w:r w:rsidRPr="008D1C4E">
              <w:rPr>
                <w:b/>
                <w:spacing w:val="-10"/>
                <w:sz w:val="24"/>
                <w:szCs w:val="24"/>
              </w:rPr>
              <w:t>2</w:t>
            </w:r>
          </w:p>
        </w:tc>
        <w:tc>
          <w:tcPr>
            <w:tcW w:w="566" w:type="dxa"/>
          </w:tcPr>
          <w:p w14:paraId="102B408A" w14:textId="77777777" w:rsidR="00E538CB" w:rsidRPr="008D1C4E" w:rsidRDefault="00EC3AD5" w:rsidP="008D1C4E">
            <w:pPr>
              <w:pStyle w:val="TableParagraph"/>
              <w:ind w:left="29"/>
              <w:jc w:val="center"/>
              <w:rPr>
                <w:b/>
                <w:sz w:val="24"/>
                <w:szCs w:val="24"/>
              </w:rPr>
            </w:pPr>
            <w:r w:rsidRPr="008D1C4E">
              <w:rPr>
                <w:b/>
                <w:spacing w:val="-10"/>
                <w:sz w:val="24"/>
                <w:szCs w:val="24"/>
              </w:rPr>
              <w:t>3</w:t>
            </w:r>
          </w:p>
        </w:tc>
      </w:tr>
      <w:tr w:rsidR="00E538CB" w:rsidRPr="008D1C4E" w14:paraId="2FF71DDF" w14:textId="77777777" w:rsidTr="00B86EC8">
        <w:trPr>
          <w:trHeight w:val="1377"/>
        </w:trPr>
        <w:tc>
          <w:tcPr>
            <w:tcW w:w="566" w:type="dxa"/>
          </w:tcPr>
          <w:p w14:paraId="499ADDF5" w14:textId="77777777" w:rsidR="00E538CB" w:rsidRPr="008D1C4E" w:rsidRDefault="00EC3AD5" w:rsidP="008D1C4E">
            <w:pPr>
              <w:pStyle w:val="TableParagraph"/>
              <w:ind w:left="115"/>
              <w:rPr>
                <w:sz w:val="24"/>
                <w:szCs w:val="24"/>
              </w:rPr>
            </w:pPr>
            <w:r w:rsidRPr="008D1C4E">
              <w:rPr>
                <w:spacing w:val="-10"/>
                <w:sz w:val="24"/>
                <w:szCs w:val="24"/>
              </w:rPr>
              <w:t>1</w:t>
            </w:r>
          </w:p>
        </w:tc>
        <w:tc>
          <w:tcPr>
            <w:tcW w:w="6670" w:type="dxa"/>
          </w:tcPr>
          <w:p w14:paraId="5541DEB6"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5"/>
                <w:sz w:val="24"/>
                <w:szCs w:val="24"/>
              </w:rPr>
              <w:t xml:space="preserve"> </w:t>
            </w:r>
            <w:r w:rsidRPr="008D1C4E">
              <w:rPr>
                <w:sz w:val="24"/>
                <w:szCs w:val="24"/>
              </w:rPr>
              <w:t>имеет</w:t>
            </w:r>
            <w:r w:rsidRPr="008D1C4E">
              <w:rPr>
                <w:spacing w:val="-15"/>
                <w:sz w:val="24"/>
                <w:szCs w:val="24"/>
              </w:rPr>
              <w:t xml:space="preserve"> </w:t>
            </w:r>
            <w:r w:rsidRPr="008D1C4E">
              <w:rPr>
                <w:sz w:val="24"/>
                <w:szCs w:val="24"/>
              </w:rPr>
              <w:t>двигательный</w:t>
            </w:r>
            <w:r w:rsidRPr="008D1C4E">
              <w:rPr>
                <w:spacing w:val="-15"/>
                <w:sz w:val="24"/>
                <w:szCs w:val="24"/>
              </w:rPr>
              <w:t xml:space="preserve"> </w:t>
            </w:r>
            <w:r w:rsidRPr="008D1C4E">
              <w:rPr>
                <w:sz w:val="24"/>
                <w:szCs w:val="24"/>
              </w:rPr>
              <w:t>опыт,</w:t>
            </w:r>
            <w:r w:rsidRPr="008D1C4E">
              <w:rPr>
                <w:spacing w:val="-11"/>
                <w:sz w:val="24"/>
                <w:szCs w:val="24"/>
              </w:rPr>
              <w:t xml:space="preserve"> </w:t>
            </w:r>
            <w:r w:rsidRPr="008D1C4E">
              <w:rPr>
                <w:sz w:val="24"/>
                <w:szCs w:val="24"/>
              </w:rPr>
              <w:t>используя</w:t>
            </w:r>
            <w:r w:rsidRPr="008D1C4E">
              <w:rPr>
                <w:spacing w:val="-3"/>
                <w:sz w:val="24"/>
                <w:szCs w:val="24"/>
              </w:rPr>
              <w:t xml:space="preserve"> </w:t>
            </w:r>
            <w:r w:rsidRPr="008D1C4E">
              <w:rPr>
                <w:sz w:val="24"/>
                <w:szCs w:val="24"/>
              </w:rPr>
              <w:t>упражнения основной гимнастики (строевые упражнения, основные движения, общеразвивающие, в том числе музыкально-</w:t>
            </w:r>
          </w:p>
          <w:p w14:paraId="5B09DCBC" w14:textId="77777777" w:rsidR="00E538CB" w:rsidRPr="008D1C4E" w:rsidRDefault="00EC3AD5" w:rsidP="008D1C4E">
            <w:pPr>
              <w:pStyle w:val="TableParagraph"/>
              <w:ind w:left="173"/>
              <w:rPr>
                <w:sz w:val="24"/>
                <w:szCs w:val="24"/>
              </w:rPr>
            </w:pPr>
            <w:r w:rsidRPr="008D1C4E">
              <w:rPr>
                <w:sz w:val="24"/>
                <w:szCs w:val="24"/>
              </w:rPr>
              <w:t>ритмические</w:t>
            </w:r>
            <w:r w:rsidRPr="008D1C4E">
              <w:rPr>
                <w:spacing w:val="-14"/>
                <w:sz w:val="24"/>
                <w:szCs w:val="24"/>
              </w:rPr>
              <w:t xml:space="preserve"> </w:t>
            </w:r>
            <w:r w:rsidRPr="008D1C4E">
              <w:rPr>
                <w:sz w:val="24"/>
                <w:szCs w:val="24"/>
              </w:rPr>
              <w:t>упражнения),</w:t>
            </w:r>
            <w:r w:rsidRPr="008D1C4E">
              <w:rPr>
                <w:spacing w:val="-6"/>
                <w:sz w:val="24"/>
                <w:szCs w:val="24"/>
              </w:rPr>
              <w:t xml:space="preserve"> </w:t>
            </w:r>
            <w:r w:rsidRPr="008D1C4E">
              <w:rPr>
                <w:sz w:val="24"/>
                <w:szCs w:val="24"/>
              </w:rPr>
              <w:t>спортивные</w:t>
            </w:r>
            <w:r w:rsidRPr="008D1C4E">
              <w:rPr>
                <w:spacing w:val="-14"/>
                <w:sz w:val="24"/>
                <w:szCs w:val="24"/>
              </w:rPr>
              <w:t xml:space="preserve"> </w:t>
            </w:r>
            <w:r w:rsidRPr="008D1C4E">
              <w:rPr>
                <w:sz w:val="24"/>
                <w:szCs w:val="24"/>
              </w:rPr>
              <w:t>упражнения, подвижные игры</w:t>
            </w:r>
          </w:p>
        </w:tc>
        <w:tc>
          <w:tcPr>
            <w:tcW w:w="566" w:type="dxa"/>
          </w:tcPr>
          <w:p w14:paraId="2465F25D" w14:textId="77777777" w:rsidR="00E538CB" w:rsidRPr="008D1C4E" w:rsidRDefault="00E538CB" w:rsidP="008D1C4E">
            <w:pPr>
              <w:pStyle w:val="TableParagraph"/>
              <w:rPr>
                <w:sz w:val="24"/>
                <w:szCs w:val="24"/>
              </w:rPr>
            </w:pPr>
          </w:p>
        </w:tc>
        <w:tc>
          <w:tcPr>
            <w:tcW w:w="562" w:type="dxa"/>
          </w:tcPr>
          <w:p w14:paraId="760F99FF" w14:textId="77777777" w:rsidR="00E538CB" w:rsidRPr="008D1C4E" w:rsidRDefault="00E538CB" w:rsidP="008D1C4E">
            <w:pPr>
              <w:pStyle w:val="TableParagraph"/>
              <w:rPr>
                <w:sz w:val="24"/>
                <w:szCs w:val="24"/>
              </w:rPr>
            </w:pPr>
          </w:p>
        </w:tc>
        <w:tc>
          <w:tcPr>
            <w:tcW w:w="566" w:type="dxa"/>
          </w:tcPr>
          <w:p w14:paraId="4F93BF07" w14:textId="77777777" w:rsidR="00E538CB" w:rsidRPr="008D1C4E" w:rsidRDefault="00E538CB" w:rsidP="008D1C4E">
            <w:pPr>
              <w:pStyle w:val="TableParagraph"/>
              <w:rPr>
                <w:sz w:val="24"/>
                <w:szCs w:val="24"/>
              </w:rPr>
            </w:pPr>
          </w:p>
        </w:tc>
        <w:tc>
          <w:tcPr>
            <w:tcW w:w="571" w:type="dxa"/>
          </w:tcPr>
          <w:p w14:paraId="72143EE4" w14:textId="77777777" w:rsidR="00E538CB" w:rsidRPr="008D1C4E" w:rsidRDefault="00E538CB" w:rsidP="008D1C4E">
            <w:pPr>
              <w:pStyle w:val="TableParagraph"/>
              <w:rPr>
                <w:sz w:val="24"/>
                <w:szCs w:val="24"/>
              </w:rPr>
            </w:pPr>
          </w:p>
        </w:tc>
        <w:tc>
          <w:tcPr>
            <w:tcW w:w="566" w:type="dxa"/>
          </w:tcPr>
          <w:p w14:paraId="0DBD9862" w14:textId="77777777" w:rsidR="00E538CB" w:rsidRPr="008D1C4E" w:rsidRDefault="00E538CB" w:rsidP="008D1C4E">
            <w:pPr>
              <w:pStyle w:val="TableParagraph"/>
              <w:rPr>
                <w:sz w:val="24"/>
                <w:szCs w:val="24"/>
              </w:rPr>
            </w:pPr>
          </w:p>
        </w:tc>
        <w:tc>
          <w:tcPr>
            <w:tcW w:w="566" w:type="dxa"/>
          </w:tcPr>
          <w:p w14:paraId="3D8B9C47" w14:textId="77777777" w:rsidR="00E538CB" w:rsidRPr="008D1C4E" w:rsidRDefault="00E538CB" w:rsidP="008D1C4E">
            <w:pPr>
              <w:pStyle w:val="TableParagraph"/>
              <w:rPr>
                <w:sz w:val="24"/>
                <w:szCs w:val="24"/>
              </w:rPr>
            </w:pPr>
          </w:p>
        </w:tc>
      </w:tr>
      <w:tr w:rsidR="00B86EC8" w:rsidRPr="008D1C4E" w14:paraId="722F7223" w14:textId="77777777" w:rsidTr="00B50B19">
        <w:trPr>
          <w:trHeight w:val="564"/>
        </w:trPr>
        <w:tc>
          <w:tcPr>
            <w:tcW w:w="566" w:type="dxa"/>
          </w:tcPr>
          <w:p w14:paraId="3641B1D4" w14:textId="77777777" w:rsidR="00B86EC8" w:rsidRPr="008D1C4E" w:rsidRDefault="00B86EC8" w:rsidP="008D1C4E">
            <w:pPr>
              <w:pStyle w:val="TableParagraph"/>
              <w:ind w:left="115"/>
              <w:rPr>
                <w:sz w:val="24"/>
                <w:szCs w:val="24"/>
              </w:rPr>
            </w:pPr>
            <w:r w:rsidRPr="008D1C4E">
              <w:rPr>
                <w:spacing w:val="-10"/>
                <w:sz w:val="24"/>
                <w:szCs w:val="24"/>
              </w:rPr>
              <w:t>2</w:t>
            </w:r>
          </w:p>
        </w:tc>
        <w:tc>
          <w:tcPr>
            <w:tcW w:w="6670" w:type="dxa"/>
          </w:tcPr>
          <w:p w14:paraId="6C61972E" w14:textId="77777777" w:rsidR="00B86EC8" w:rsidRPr="008D1C4E" w:rsidRDefault="00B86EC8" w:rsidP="008D1C4E">
            <w:pPr>
              <w:pStyle w:val="TableParagraph"/>
              <w:ind w:left="115"/>
              <w:rPr>
                <w:sz w:val="24"/>
                <w:szCs w:val="24"/>
              </w:rPr>
            </w:pPr>
            <w:r w:rsidRPr="008D1C4E">
              <w:rPr>
                <w:sz w:val="24"/>
                <w:szCs w:val="24"/>
              </w:rPr>
              <w:t>Ребенок</w:t>
            </w:r>
            <w:r w:rsidRPr="008D1C4E">
              <w:rPr>
                <w:spacing w:val="44"/>
                <w:sz w:val="24"/>
                <w:szCs w:val="24"/>
              </w:rPr>
              <w:t xml:space="preserve"> </w:t>
            </w:r>
            <w:r w:rsidRPr="008D1C4E">
              <w:rPr>
                <w:sz w:val="24"/>
                <w:szCs w:val="24"/>
              </w:rPr>
              <w:t>согласовывает свои</w:t>
            </w:r>
            <w:r w:rsidRPr="008D1C4E">
              <w:rPr>
                <w:spacing w:val="-5"/>
                <w:sz w:val="24"/>
                <w:szCs w:val="24"/>
              </w:rPr>
              <w:t xml:space="preserve"> </w:t>
            </w:r>
            <w:r w:rsidRPr="008D1C4E">
              <w:rPr>
                <w:sz w:val="24"/>
                <w:szCs w:val="24"/>
              </w:rPr>
              <w:t>действия</w:t>
            </w:r>
            <w:r w:rsidRPr="008D1C4E">
              <w:rPr>
                <w:spacing w:val="-11"/>
                <w:sz w:val="24"/>
                <w:szCs w:val="24"/>
              </w:rPr>
              <w:t xml:space="preserve"> </w:t>
            </w:r>
            <w:r w:rsidRPr="008D1C4E">
              <w:rPr>
                <w:sz w:val="24"/>
                <w:szCs w:val="24"/>
              </w:rPr>
              <w:t>с</w:t>
            </w:r>
            <w:r w:rsidRPr="008D1C4E">
              <w:rPr>
                <w:spacing w:val="-7"/>
                <w:sz w:val="24"/>
                <w:szCs w:val="24"/>
              </w:rPr>
              <w:t xml:space="preserve"> </w:t>
            </w:r>
            <w:r w:rsidRPr="008D1C4E">
              <w:rPr>
                <w:sz w:val="24"/>
                <w:szCs w:val="24"/>
              </w:rPr>
              <w:t>действиями</w:t>
            </w:r>
            <w:r w:rsidRPr="008D1C4E">
              <w:rPr>
                <w:spacing w:val="-5"/>
                <w:sz w:val="24"/>
                <w:szCs w:val="24"/>
              </w:rPr>
              <w:t xml:space="preserve"> </w:t>
            </w:r>
            <w:r w:rsidRPr="008D1C4E">
              <w:rPr>
                <w:spacing w:val="-2"/>
                <w:sz w:val="24"/>
                <w:szCs w:val="24"/>
              </w:rPr>
              <w:t>других</w:t>
            </w:r>
          </w:p>
          <w:p w14:paraId="114FE63D" w14:textId="76F1AE14" w:rsidR="00B86EC8" w:rsidRPr="008D1C4E" w:rsidRDefault="00B86EC8" w:rsidP="008D1C4E">
            <w:pPr>
              <w:pStyle w:val="TableParagraph"/>
              <w:ind w:left="115"/>
              <w:rPr>
                <w:sz w:val="24"/>
                <w:szCs w:val="24"/>
              </w:rPr>
            </w:pPr>
            <w:r w:rsidRPr="008D1C4E">
              <w:rPr>
                <w:spacing w:val="-2"/>
                <w:sz w:val="24"/>
                <w:szCs w:val="24"/>
              </w:rPr>
              <w:t>детей</w:t>
            </w:r>
          </w:p>
        </w:tc>
        <w:tc>
          <w:tcPr>
            <w:tcW w:w="566" w:type="dxa"/>
          </w:tcPr>
          <w:p w14:paraId="41406BEE" w14:textId="77777777" w:rsidR="00B86EC8" w:rsidRPr="008D1C4E" w:rsidRDefault="00B86EC8" w:rsidP="008D1C4E">
            <w:pPr>
              <w:pStyle w:val="TableParagraph"/>
              <w:rPr>
                <w:sz w:val="24"/>
                <w:szCs w:val="24"/>
              </w:rPr>
            </w:pPr>
          </w:p>
        </w:tc>
        <w:tc>
          <w:tcPr>
            <w:tcW w:w="562" w:type="dxa"/>
          </w:tcPr>
          <w:p w14:paraId="5F796506" w14:textId="77777777" w:rsidR="00B86EC8" w:rsidRPr="008D1C4E" w:rsidRDefault="00B86EC8" w:rsidP="008D1C4E">
            <w:pPr>
              <w:pStyle w:val="TableParagraph"/>
              <w:rPr>
                <w:sz w:val="24"/>
                <w:szCs w:val="24"/>
              </w:rPr>
            </w:pPr>
          </w:p>
        </w:tc>
        <w:tc>
          <w:tcPr>
            <w:tcW w:w="566" w:type="dxa"/>
          </w:tcPr>
          <w:p w14:paraId="4F256FAB" w14:textId="77777777" w:rsidR="00B86EC8" w:rsidRPr="008D1C4E" w:rsidRDefault="00B86EC8" w:rsidP="008D1C4E">
            <w:pPr>
              <w:pStyle w:val="TableParagraph"/>
              <w:rPr>
                <w:sz w:val="24"/>
                <w:szCs w:val="24"/>
              </w:rPr>
            </w:pPr>
          </w:p>
        </w:tc>
        <w:tc>
          <w:tcPr>
            <w:tcW w:w="571" w:type="dxa"/>
          </w:tcPr>
          <w:p w14:paraId="6A39E0D0" w14:textId="77777777" w:rsidR="00B86EC8" w:rsidRPr="008D1C4E" w:rsidRDefault="00B86EC8" w:rsidP="008D1C4E">
            <w:pPr>
              <w:pStyle w:val="TableParagraph"/>
              <w:rPr>
                <w:sz w:val="24"/>
                <w:szCs w:val="24"/>
              </w:rPr>
            </w:pPr>
          </w:p>
        </w:tc>
        <w:tc>
          <w:tcPr>
            <w:tcW w:w="566" w:type="dxa"/>
          </w:tcPr>
          <w:p w14:paraId="497288C4" w14:textId="77777777" w:rsidR="00B86EC8" w:rsidRPr="008D1C4E" w:rsidRDefault="00B86EC8" w:rsidP="008D1C4E">
            <w:pPr>
              <w:pStyle w:val="TableParagraph"/>
              <w:rPr>
                <w:sz w:val="24"/>
                <w:szCs w:val="24"/>
              </w:rPr>
            </w:pPr>
          </w:p>
        </w:tc>
        <w:tc>
          <w:tcPr>
            <w:tcW w:w="566" w:type="dxa"/>
          </w:tcPr>
          <w:p w14:paraId="49F5B50C" w14:textId="77777777" w:rsidR="00B86EC8" w:rsidRPr="008D1C4E" w:rsidRDefault="00B86EC8" w:rsidP="008D1C4E">
            <w:pPr>
              <w:pStyle w:val="TableParagraph"/>
              <w:rPr>
                <w:sz w:val="24"/>
                <w:szCs w:val="24"/>
              </w:rPr>
            </w:pPr>
          </w:p>
        </w:tc>
      </w:tr>
      <w:tr w:rsidR="00E538CB" w:rsidRPr="008D1C4E" w14:paraId="7AA189A9" w14:textId="77777777" w:rsidTr="00B86EC8">
        <w:trPr>
          <w:trHeight w:val="277"/>
        </w:trPr>
        <w:tc>
          <w:tcPr>
            <w:tcW w:w="566" w:type="dxa"/>
          </w:tcPr>
          <w:p w14:paraId="1139E7C4" w14:textId="77777777" w:rsidR="00E538CB" w:rsidRPr="008D1C4E" w:rsidRDefault="00EC3AD5" w:rsidP="008D1C4E">
            <w:pPr>
              <w:pStyle w:val="TableParagraph"/>
              <w:ind w:left="115"/>
              <w:rPr>
                <w:sz w:val="24"/>
                <w:szCs w:val="24"/>
              </w:rPr>
            </w:pPr>
            <w:r w:rsidRPr="008D1C4E">
              <w:rPr>
                <w:spacing w:val="-10"/>
                <w:sz w:val="24"/>
                <w:szCs w:val="24"/>
              </w:rPr>
              <w:t>3</w:t>
            </w:r>
          </w:p>
        </w:tc>
        <w:tc>
          <w:tcPr>
            <w:tcW w:w="6670" w:type="dxa"/>
          </w:tcPr>
          <w:p w14:paraId="757D086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соблюдает</w:t>
            </w:r>
            <w:r w:rsidRPr="008D1C4E">
              <w:rPr>
                <w:spacing w:val="1"/>
                <w:sz w:val="24"/>
                <w:szCs w:val="24"/>
              </w:rPr>
              <w:t xml:space="preserve"> </w:t>
            </w:r>
            <w:r w:rsidRPr="008D1C4E">
              <w:rPr>
                <w:sz w:val="24"/>
                <w:szCs w:val="24"/>
              </w:rPr>
              <w:t>правила</w:t>
            </w:r>
            <w:r w:rsidRPr="008D1C4E">
              <w:rPr>
                <w:spacing w:val="-5"/>
                <w:sz w:val="24"/>
                <w:szCs w:val="24"/>
              </w:rPr>
              <w:t xml:space="preserve"> </w:t>
            </w:r>
            <w:r w:rsidRPr="008D1C4E">
              <w:rPr>
                <w:sz w:val="24"/>
                <w:szCs w:val="24"/>
              </w:rPr>
              <w:t>в</w:t>
            </w:r>
            <w:r w:rsidRPr="008D1C4E">
              <w:rPr>
                <w:spacing w:val="-8"/>
                <w:sz w:val="24"/>
                <w:szCs w:val="24"/>
              </w:rPr>
              <w:t xml:space="preserve"> </w:t>
            </w:r>
            <w:r w:rsidRPr="008D1C4E">
              <w:rPr>
                <w:sz w:val="24"/>
                <w:szCs w:val="24"/>
              </w:rPr>
              <w:t>подвижной</w:t>
            </w:r>
            <w:r w:rsidRPr="008D1C4E">
              <w:rPr>
                <w:spacing w:val="48"/>
                <w:sz w:val="24"/>
                <w:szCs w:val="24"/>
              </w:rPr>
              <w:t xml:space="preserve"> </w:t>
            </w:r>
            <w:r w:rsidRPr="008D1C4E">
              <w:rPr>
                <w:spacing w:val="-4"/>
                <w:sz w:val="24"/>
                <w:szCs w:val="24"/>
              </w:rPr>
              <w:t>игре</w:t>
            </w:r>
          </w:p>
        </w:tc>
        <w:tc>
          <w:tcPr>
            <w:tcW w:w="566" w:type="dxa"/>
          </w:tcPr>
          <w:p w14:paraId="58B7DB63" w14:textId="77777777" w:rsidR="00E538CB" w:rsidRPr="008D1C4E" w:rsidRDefault="00E538CB" w:rsidP="008D1C4E">
            <w:pPr>
              <w:pStyle w:val="TableParagraph"/>
              <w:rPr>
                <w:sz w:val="24"/>
                <w:szCs w:val="24"/>
              </w:rPr>
            </w:pPr>
          </w:p>
        </w:tc>
        <w:tc>
          <w:tcPr>
            <w:tcW w:w="562" w:type="dxa"/>
          </w:tcPr>
          <w:p w14:paraId="206856EF" w14:textId="77777777" w:rsidR="00E538CB" w:rsidRPr="008D1C4E" w:rsidRDefault="00E538CB" w:rsidP="008D1C4E">
            <w:pPr>
              <w:pStyle w:val="TableParagraph"/>
              <w:rPr>
                <w:sz w:val="24"/>
                <w:szCs w:val="24"/>
              </w:rPr>
            </w:pPr>
          </w:p>
        </w:tc>
        <w:tc>
          <w:tcPr>
            <w:tcW w:w="566" w:type="dxa"/>
          </w:tcPr>
          <w:p w14:paraId="5DDBCCDD" w14:textId="77777777" w:rsidR="00E538CB" w:rsidRPr="008D1C4E" w:rsidRDefault="00E538CB" w:rsidP="008D1C4E">
            <w:pPr>
              <w:pStyle w:val="TableParagraph"/>
              <w:rPr>
                <w:sz w:val="24"/>
                <w:szCs w:val="24"/>
              </w:rPr>
            </w:pPr>
          </w:p>
        </w:tc>
        <w:tc>
          <w:tcPr>
            <w:tcW w:w="571" w:type="dxa"/>
          </w:tcPr>
          <w:p w14:paraId="544F2369" w14:textId="77777777" w:rsidR="00E538CB" w:rsidRPr="008D1C4E" w:rsidRDefault="00E538CB" w:rsidP="008D1C4E">
            <w:pPr>
              <w:pStyle w:val="TableParagraph"/>
              <w:rPr>
                <w:sz w:val="24"/>
                <w:szCs w:val="24"/>
              </w:rPr>
            </w:pPr>
          </w:p>
        </w:tc>
        <w:tc>
          <w:tcPr>
            <w:tcW w:w="566" w:type="dxa"/>
          </w:tcPr>
          <w:p w14:paraId="7B0E46E9" w14:textId="77777777" w:rsidR="00E538CB" w:rsidRPr="008D1C4E" w:rsidRDefault="00E538CB" w:rsidP="008D1C4E">
            <w:pPr>
              <w:pStyle w:val="TableParagraph"/>
              <w:rPr>
                <w:sz w:val="24"/>
                <w:szCs w:val="24"/>
              </w:rPr>
            </w:pPr>
          </w:p>
        </w:tc>
        <w:tc>
          <w:tcPr>
            <w:tcW w:w="566" w:type="dxa"/>
          </w:tcPr>
          <w:p w14:paraId="6DC35BB1" w14:textId="77777777" w:rsidR="00E538CB" w:rsidRPr="008D1C4E" w:rsidRDefault="00E538CB" w:rsidP="008D1C4E">
            <w:pPr>
              <w:pStyle w:val="TableParagraph"/>
              <w:rPr>
                <w:sz w:val="24"/>
                <w:szCs w:val="24"/>
              </w:rPr>
            </w:pPr>
          </w:p>
        </w:tc>
      </w:tr>
      <w:tr w:rsidR="00E538CB" w:rsidRPr="008D1C4E" w14:paraId="07D84C46" w14:textId="77777777" w:rsidTr="00B86EC8">
        <w:trPr>
          <w:trHeight w:val="551"/>
        </w:trPr>
        <w:tc>
          <w:tcPr>
            <w:tcW w:w="566" w:type="dxa"/>
          </w:tcPr>
          <w:p w14:paraId="222B1C0C" w14:textId="77777777" w:rsidR="00E538CB" w:rsidRPr="008D1C4E" w:rsidRDefault="00EC3AD5" w:rsidP="008D1C4E">
            <w:pPr>
              <w:pStyle w:val="TableParagraph"/>
              <w:ind w:left="115"/>
              <w:rPr>
                <w:sz w:val="24"/>
                <w:szCs w:val="24"/>
              </w:rPr>
            </w:pPr>
            <w:r w:rsidRPr="008D1C4E">
              <w:rPr>
                <w:spacing w:val="-10"/>
                <w:sz w:val="24"/>
                <w:szCs w:val="24"/>
              </w:rPr>
              <w:t>4</w:t>
            </w:r>
          </w:p>
        </w:tc>
        <w:tc>
          <w:tcPr>
            <w:tcW w:w="6670" w:type="dxa"/>
          </w:tcPr>
          <w:p w14:paraId="6ADFB161" w14:textId="77777777" w:rsidR="00E538CB" w:rsidRPr="008D1C4E" w:rsidRDefault="00EC3AD5" w:rsidP="008D1C4E">
            <w:pPr>
              <w:pStyle w:val="TableParagraph"/>
              <w:ind w:left="115"/>
              <w:rPr>
                <w:sz w:val="24"/>
                <w:szCs w:val="24"/>
              </w:rPr>
            </w:pPr>
            <w:r w:rsidRPr="008D1C4E">
              <w:rPr>
                <w:sz w:val="24"/>
                <w:szCs w:val="24"/>
              </w:rPr>
              <w:t>У</w:t>
            </w:r>
            <w:r w:rsidRPr="008D1C4E">
              <w:rPr>
                <w:spacing w:val="-13"/>
                <w:sz w:val="24"/>
                <w:szCs w:val="24"/>
              </w:rPr>
              <w:t xml:space="preserve"> </w:t>
            </w:r>
            <w:r w:rsidRPr="008D1C4E">
              <w:rPr>
                <w:sz w:val="24"/>
                <w:szCs w:val="24"/>
              </w:rPr>
              <w:t>ребенка</w:t>
            </w:r>
            <w:r w:rsidRPr="008D1C4E">
              <w:rPr>
                <w:spacing w:val="-11"/>
                <w:sz w:val="24"/>
                <w:szCs w:val="24"/>
              </w:rPr>
              <w:t xml:space="preserve"> </w:t>
            </w:r>
            <w:r w:rsidRPr="008D1C4E">
              <w:rPr>
                <w:sz w:val="24"/>
                <w:szCs w:val="24"/>
              </w:rPr>
              <w:t>развиты</w:t>
            </w:r>
            <w:r w:rsidRPr="008D1C4E">
              <w:rPr>
                <w:spacing w:val="-7"/>
                <w:sz w:val="24"/>
                <w:szCs w:val="24"/>
              </w:rPr>
              <w:t xml:space="preserve"> </w:t>
            </w:r>
            <w:r w:rsidRPr="008D1C4E">
              <w:rPr>
                <w:sz w:val="24"/>
                <w:szCs w:val="24"/>
              </w:rPr>
              <w:t>психофизические</w:t>
            </w:r>
            <w:r w:rsidRPr="008D1C4E">
              <w:rPr>
                <w:spacing w:val="-10"/>
                <w:sz w:val="24"/>
                <w:szCs w:val="24"/>
              </w:rPr>
              <w:t xml:space="preserve"> </w:t>
            </w:r>
            <w:r w:rsidRPr="008D1C4E">
              <w:rPr>
                <w:sz w:val="24"/>
                <w:szCs w:val="24"/>
              </w:rPr>
              <w:t>качества,</w:t>
            </w:r>
            <w:r w:rsidRPr="008D1C4E">
              <w:rPr>
                <w:spacing w:val="-13"/>
                <w:sz w:val="24"/>
                <w:szCs w:val="24"/>
              </w:rPr>
              <w:t xml:space="preserve"> </w:t>
            </w:r>
            <w:r w:rsidRPr="008D1C4E">
              <w:rPr>
                <w:sz w:val="24"/>
                <w:szCs w:val="24"/>
              </w:rPr>
              <w:t>координация движений, равновесие</w:t>
            </w:r>
          </w:p>
        </w:tc>
        <w:tc>
          <w:tcPr>
            <w:tcW w:w="566" w:type="dxa"/>
          </w:tcPr>
          <w:p w14:paraId="22A4B8D9" w14:textId="77777777" w:rsidR="00E538CB" w:rsidRPr="008D1C4E" w:rsidRDefault="00E538CB" w:rsidP="008D1C4E">
            <w:pPr>
              <w:pStyle w:val="TableParagraph"/>
              <w:rPr>
                <w:sz w:val="24"/>
                <w:szCs w:val="24"/>
              </w:rPr>
            </w:pPr>
          </w:p>
        </w:tc>
        <w:tc>
          <w:tcPr>
            <w:tcW w:w="562" w:type="dxa"/>
          </w:tcPr>
          <w:p w14:paraId="245411CF" w14:textId="77777777" w:rsidR="00E538CB" w:rsidRPr="008D1C4E" w:rsidRDefault="00E538CB" w:rsidP="008D1C4E">
            <w:pPr>
              <w:pStyle w:val="TableParagraph"/>
              <w:rPr>
                <w:sz w:val="24"/>
                <w:szCs w:val="24"/>
              </w:rPr>
            </w:pPr>
          </w:p>
        </w:tc>
        <w:tc>
          <w:tcPr>
            <w:tcW w:w="566" w:type="dxa"/>
          </w:tcPr>
          <w:p w14:paraId="483BF5C9" w14:textId="77777777" w:rsidR="00E538CB" w:rsidRPr="008D1C4E" w:rsidRDefault="00E538CB" w:rsidP="008D1C4E">
            <w:pPr>
              <w:pStyle w:val="TableParagraph"/>
              <w:rPr>
                <w:sz w:val="24"/>
                <w:szCs w:val="24"/>
              </w:rPr>
            </w:pPr>
          </w:p>
        </w:tc>
        <w:tc>
          <w:tcPr>
            <w:tcW w:w="571" w:type="dxa"/>
          </w:tcPr>
          <w:p w14:paraId="3F50F3B7" w14:textId="77777777" w:rsidR="00E538CB" w:rsidRPr="008D1C4E" w:rsidRDefault="00E538CB" w:rsidP="008D1C4E">
            <w:pPr>
              <w:pStyle w:val="TableParagraph"/>
              <w:rPr>
                <w:sz w:val="24"/>
                <w:szCs w:val="24"/>
              </w:rPr>
            </w:pPr>
          </w:p>
        </w:tc>
        <w:tc>
          <w:tcPr>
            <w:tcW w:w="566" w:type="dxa"/>
          </w:tcPr>
          <w:p w14:paraId="1FA28933" w14:textId="77777777" w:rsidR="00E538CB" w:rsidRPr="008D1C4E" w:rsidRDefault="00E538CB" w:rsidP="008D1C4E">
            <w:pPr>
              <w:pStyle w:val="TableParagraph"/>
              <w:rPr>
                <w:sz w:val="24"/>
                <w:szCs w:val="24"/>
              </w:rPr>
            </w:pPr>
          </w:p>
        </w:tc>
        <w:tc>
          <w:tcPr>
            <w:tcW w:w="566" w:type="dxa"/>
          </w:tcPr>
          <w:p w14:paraId="39763B93" w14:textId="77777777" w:rsidR="00E538CB" w:rsidRPr="008D1C4E" w:rsidRDefault="00E538CB" w:rsidP="008D1C4E">
            <w:pPr>
              <w:pStyle w:val="TableParagraph"/>
              <w:rPr>
                <w:sz w:val="24"/>
                <w:szCs w:val="24"/>
              </w:rPr>
            </w:pPr>
          </w:p>
        </w:tc>
      </w:tr>
      <w:tr w:rsidR="00E538CB" w:rsidRPr="008D1C4E" w14:paraId="3D7140A9" w14:textId="77777777" w:rsidTr="00B86EC8">
        <w:trPr>
          <w:trHeight w:val="273"/>
        </w:trPr>
        <w:tc>
          <w:tcPr>
            <w:tcW w:w="566" w:type="dxa"/>
          </w:tcPr>
          <w:p w14:paraId="0FF2D30E" w14:textId="77777777" w:rsidR="00E538CB" w:rsidRPr="008D1C4E" w:rsidRDefault="00EC3AD5" w:rsidP="008D1C4E">
            <w:pPr>
              <w:pStyle w:val="TableParagraph"/>
              <w:ind w:left="115"/>
              <w:rPr>
                <w:sz w:val="24"/>
                <w:szCs w:val="24"/>
              </w:rPr>
            </w:pPr>
            <w:r w:rsidRPr="008D1C4E">
              <w:rPr>
                <w:spacing w:val="-10"/>
                <w:sz w:val="24"/>
                <w:szCs w:val="24"/>
              </w:rPr>
              <w:t>5</w:t>
            </w:r>
          </w:p>
        </w:tc>
        <w:tc>
          <w:tcPr>
            <w:tcW w:w="6670" w:type="dxa"/>
          </w:tcPr>
          <w:p w14:paraId="7197675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9"/>
                <w:sz w:val="24"/>
                <w:szCs w:val="24"/>
              </w:rPr>
              <w:t xml:space="preserve"> </w:t>
            </w:r>
            <w:r w:rsidRPr="008D1C4E">
              <w:rPr>
                <w:sz w:val="24"/>
                <w:szCs w:val="24"/>
              </w:rPr>
              <w:t>хорошо</w:t>
            </w:r>
            <w:r w:rsidRPr="008D1C4E">
              <w:rPr>
                <w:spacing w:val="-5"/>
                <w:sz w:val="24"/>
                <w:szCs w:val="24"/>
              </w:rPr>
              <w:t xml:space="preserve"> </w:t>
            </w:r>
            <w:r w:rsidRPr="008D1C4E">
              <w:rPr>
                <w:sz w:val="24"/>
                <w:szCs w:val="24"/>
              </w:rPr>
              <w:t>ориентируется</w:t>
            </w:r>
            <w:r w:rsidRPr="008D1C4E">
              <w:rPr>
                <w:spacing w:val="-5"/>
                <w:sz w:val="24"/>
                <w:szCs w:val="24"/>
              </w:rPr>
              <w:t xml:space="preserve"> </w:t>
            </w:r>
            <w:r w:rsidRPr="008D1C4E">
              <w:rPr>
                <w:sz w:val="24"/>
                <w:szCs w:val="24"/>
              </w:rPr>
              <w:t>в</w:t>
            </w:r>
            <w:r w:rsidRPr="008D1C4E">
              <w:rPr>
                <w:spacing w:val="1"/>
                <w:sz w:val="24"/>
                <w:szCs w:val="24"/>
              </w:rPr>
              <w:t xml:space="preserve"> </w:t>
            </w:r>
            <w:r w:rsidRPr="008D1C4E">
              <w:rPr>
                <w:spacing w:val="-2"/>
                <w:sz w:val="24"/>
                <w:szCs w:val="24"/>
              </w:rPr>
              <w:t>пространстве</w:t>
            </w:r>
          </w:p>
        </w:tc>
        <w:tc>
          <w:tcPr>
            <w:tcW w:w="566" w:type="dxa"/>
          </w:tcPr>
          <w:p w14:paraId="5864A210" w14:textId="77777777" w:rsidR="00E538CB" w:rsidRPr="008D1C4E" w:rsidRDefault="00E538CB" w:rsidP="008D1C4E">
            <w:pPr>
              <w:pStyle w:val="TableParagraph"/>
              <w:rPr>
                <w:sz w:val="24"/>
                <w:szCs w:val="24"/>
              </w:rPr>
            </w:pPr>
          </w:p>
        </w:tc>
        <w:tc>
          <w:tcPr>
            <w:tcW w:w="562" w:type="dxa"/>
          </w:tcPr>
          <w:p w14:paraId="27AA2CD6" w14:textId="77777777" w:rsidR="00E538CB" w:rsidRPr="008D1C4E" w:rsidRDefault="00E538CB" w:rsidP="008D1C4E">
            <w:pPr>
              <w:pStyle w:val="TableParagraph"/>
              <w:rPr>
                <w:sz w:val="24"/>
                <w:szCs w:val="24"/>
              </w:rPr>
            </w:pPr>
          </w:p>
        </w:tc>
        <w:tc>
          <w:tcPr>
            <w:tcW w:w="566" w:type="dxa"/>
          </w:tcPr>
          <w:p w14:paraId="4686CC3B" w14:textId="77777777" w:rsidR="00E538CB" w:rsidRPr="008D1C4E" w:rsidRDefault="00E538CB" w:rsidP="008D1C4E">
            <w:pPr>
              <w:pStyle w:val="TableParagraph"/>
              <w:rPr>
                <w:sz w:val="24"/>
                <w:szCs w:val="24"/>
              </w:rPr>
            </w:pPr>
          </w:p>
        </w:tc>
        <w:tc>
          <w:tcPr>
            <w:tcW w:w="571" w:type="dxa"/>
          </w:tcPr>
          <w:p w14:paraId="3C55E001" w14:textId="77777777" w:rsidR="00E538CB" w:rsidRPr="008D1C4E" w:rsidRDefault="00E538CB" w:rsidP="008D1C4E">
            <w:pPr>
              <w:pStyle w:val="TableParagraph"/>
              <w:rPr>
                <w:sz w:val="24"/>
                <w:szCs w:val="24"/>
              </w:rPr>
            </w:pPr>
          </w:p>
        </w:tc>
        <w:tc>
          <w:tcPr>
            <w:tcW w:w="566" w:type="dxa"/>
          </w:tcPr>
          <w:p w14:paraId="457F67C5" w14:textId="77777777" w:rsidR="00E538CB" w:rsidRPr="008D1C4E" w:rsidRDefault="00E538CB" w:rsidP="008D1C4E">
            <w:pPr>
              <w:pStyle w:val="TableParagraph"/>
              <w:rPr>
                <w:sz w:val="24"/>
                <w:szCs w:val="24"/>
              </w:rPr>
            </w:pPr>
          </w:p>
        </w:tc>
        <w:tc>
          <w:tcPr>
            <w:tcW w:w="566" w:type="dxa"/>
          </w:tcPr>
          <w:p w14:paraId="43BCCF80" w14:textId="77777777" w:rsidR="00E538CB" w:rsidRPr="008D1C4E" w:rsidRDefault="00E538CB" w:rsidP="008D1C4E">
            <w:pPr>
              <w:pStyle w:val="TableParagraph"/>
              <w:rPr>
                <w:sz w:val="24"/>
                <w:szCs w:val="24"/>
              </w:rPr>
            </w:pPr>
          </w:p>
        </w:tc>
      </w:tr>
      <w:tr w:rsidR="00E538CB" w:rsidRPr="008D1C4E" w14:paraId="4BE2FC1D" w14:textId="77777777" w:rsidTr="00B86EC8">
        <w:trPr>
          <w:trHeight w:val="278"/>
        </w:trPr>
        <w:tc>
          <w:tcPr>
            <w:tcW w:w="566" w:type="dxa"/>
          </w:tcPr>
          <w:p w14:paraId="3CCA6118" w14:textId="77777777" w:rsidR="00E538CB" w:rsidRPr="008D1C4E" w:rsidRDefault="00EC3AD5" w:rsidP="008D1C4E">
            <w:pPr>
              <w:pStyle w:val="TableParagraph"/>
              <w:ind w:left="115"/>
              <w:rPr>
                <w:sz w:val="24"/>
                <w:szCs w:val="24"/>
              </w:rPr>
            </w:pPr>
            <w:r w:rsidRPr="008D1C4E">
              <w:rPr>
                <w:spacing w:val="-10"/>
                <w:sz w:val="24"/>
                <w:szCs w:val="24"/>
              </w:rPr>
              <w:t>6</w:t>
            </w:r>
          </w:p>
        </w:tc>
        <w:tc>
          <w:tcPr>
            <w:tcW w:w="6670" w:type="dxa"/>
          </w:tcPr>
          <w:p w14:paraId="3AFBBD6C"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способен быстро</w:t>
            </w:r>
            <w:r w:rsidRPr="008D1C4E">
              <w:rPr>
                <w:spacing w:val="-3"/>
                <w:sz w:val="24"/>
                <w:szCs w:val="24"/>
              </w:rPr>
              <w:t xml:space="preserve"> </w:t>
            </w:r>
            <w:r w:rsidRPr="008D1C4E">
              <w:rPr>
                <w:sz w:val="24"/>
                <w:szCs w:val="24"/>
              </w:rPr>
              <w:t>реагировать</w:t>
            </w:r>
            <w:r w:rsidRPr="008D1C4E">
              <w:rPr>
                <w:spacing w:val="-4"/>
                <w:sz w:val="24"/>
                <w:szCs w:val="24"/>
              </w:rPr>
              <w:t xml:space="preserve"> </w:t>
            </w:r>
            <w:r w:rsidRPr="008D1C4E">
              <w:rPr>
                <w:sz w:val="24"/>
                <w:szCs w:val="24"/>
              </w:rPr>
              <w:t>на</w:t>
            </w:r>
            <w:r w:rsidRPr="008D1C4E">
              <w:rPr>
                <w:spacing w:val="-11"/>
                <w:sz w:val="24"/>
                <w:szCs w:val="24"/>
              </w:rPr>
              <w:t xml:space="preserve"> </w:t>
            </w:r>
            <w:r w:rsidRPr="008D1C4E">
              <w:rPr>
                <w:spacing w:val="-2"/>
                <w:sz w:val="24"/>
                <w:szCs w:val="24"/>
              </w:rPr>
              <w:t>сигнал</w:t>
            </w:r>
          </w:p>
        </w:tc>
        <w:tc>
          <w:tcPr>
            <w:tcW w:w="566" w:type="dxa"/>
          </w:tcPr>
          <w:p w14:paraId="669E9AB2" w14:textId="77777777" w:rsidR="00E538CB" w:rsidRPr="008D1C4E" w:rsidRDefault="00E538CB" w:rsidP="008D1C4E">
            <w:pPr>
              <w:pStyle w:val="TableParagraph"/>
              <w:rPr>
                <w:sz w:val="24"/>
                <w:szCs w:val="24"/>
              </w:rPr>
            </w:pPr>
          </w:p>
        </w:tc>
        <w:tc>
          <w:tcPr>
            <w:tcW w:w="562" w:type="dxa"/>
          </w:tcPr>
          <w:p w14:paraId="6DA17CEC" w14:textId="77777777" w:rsidR="00E538CB" w:rsidRPr="008D1C4E" w:rsidRDefault="00E538CB" w:rsidP="008D1C4E">
            <w:pPr>
              <w:pStyle w:val="TableParagraph"/>
              <w:rPr>
                <w:sz w:val="24"/>
                <w:szCs w:val="24"/>
              </w:rPr>
            </w:pPr>
          </w:p>
        </w:tc>
        <w:tc>
          <w:tcPr>
            <w:tcW w:w="566" w:type="dxa"/>
          </w:tcPr>
          <w:p w14:paraId="674256E7" w14:textId="77777777" w:rsidR="00E538CB" w:rsidRPr="008D1C4E" w:rsidRDefault="00E538CB" w:rsidP="008D1C4E">
            <w:pPr>
              <w:pStyle w:val="TableParagraph"/>
              <w:rPr>
                <w:sz w:val="24"/>
                <w:szCs w:val="24"/>
              </w:rPr>
            </w:pPr>
          </w:p>
        </w:tc>
        <w:tc>
          <w:tcPr>
            <w:tcW w:w="571" w:type="dxa"/>
          </w:tcPr>
          <w:p w14:paraId="770CCEC8" w14:textId="77777777" w:rsidR="00E538CB" w:rsidRPr="008D1C4E" w:rsidRDefault="00E538CB" w:rsidP="008D1C4E">
            <w:pPr>
              <w:pStyle w:val="TableParagraph"/>
              <w:rPr>
                <w:sz w:val="24"/>
                <w:szCs w:val="24"/>
              </w:rPr>
            </w:pPr>
          </w:p>
        </w:tc>
        <w:tc>
          <w:tcPr>
            <w:tcW w:w="566" w:type="dxa"/>
          </w:tcPr>
          <w:p w14:paraId="4165B9F4" w14:textId="77777777" w:rsidR="00E538CB" w:rsidRPr="008D1C4E" w:rsidRDefault="00E538CB" w:rsidP="008D1C4E">
            <w:pPr>
              <w:pStyle w:val="TableParagraph"/>
              <w:rPr>
                <w:sz w:val="24"/>
                <w:szCs w:val="24"/>
              </w:rPr>
            </w:pPr>
          </w:p>
        </w:tc>
        <w:tc>
          <w:tcPr>
            <w:tcW w:w="566" w:type="dxa"/>
          </w:tcPr>
          <w:p w14:paraId="769BA3AC" w14:textId="77777777" w:rsidR="00E538CB" w:rsidRPr="008D1C4E" w:rsidRDefault="00E538CB" w:rsidP="008D1C4E">
            <w:pPr>
              <w:pStyle w:val="TableParagraph"/>
              <w:rPr>
                <w:sz w:val="24"/>
                <w:szCs w:val="24"/>
              </w:rPr>
            </w:pPr>
          </w:p>
        </w:tc>
      </w:tr>
      <w:tr w:rsidR="00E538CB" w:rsidRPr="008D1C4E" w14:paraId="20230981" w14:textId="77777777" w:rsidTr="00B86EC8">
        <w:trPr>
          <w:trHeight w:val="551"/>
        </w:trPr>
        <w:tc>
          <w:tcPr>
            <w:tcW w:w="566" w:type="dxa"/>
          </w:tcPr>
          <w:p w14:paraId="5DEEBD79" w14:textId="77777777" w:rsidR="00E538CB" w:rsidRPr="008D1C4E" w:rsidRDefault="00EC3AD5" w:rsidP="008D1C4E">
            <w:pPr>
              <w:pStyle w:val="TableParagraph"/>
              <w:ind w:left="115"/>
              <w:rPr>
                <w:sz w:val="24"/>
                <w:szCs w:val="24"/>
              </w:rPr>
            </w:pPr>
            <w:r w:rsidRPr="008D1C4E">
              <w:rPr>
                <w:spacing w:val="-10"/>
                <w:sz w:val="24"/>
                <w:szCs w:val="24"/>
              </w:rPr>
              <w:t>7</w:t>
            </w:r>
          </w:p>
        </w:tc>
        <w:tc>
          <w:tcPr>
            <w:tcW w:w="6670" w:type="dxa"/>
          </w:tcPr>
          <w:p w14:paraId="2AE7BC1A" w14:textId="77777777" w:rsidR="00E538CB" w:rsidRPr="008D1C4E" w:rsidRDefault="00EC3AD5" w:rsidP="008D1C4E">
            <w:pPr>
              <w:pStyle w:val="TableParagraph"/>
              <w:ind w:left="115" w:right="160"/>
              <w:rPr>
                <w:sz w:val="24"/>
                <w:szCs w:val="24"/>
              </w:rPr>
            </w:pPr>
            <w:r w:rsidRPr="008D1C4E">
              <w:rPr>
                <w:sz w:val="24"/>
                <w:szCs w:val="24"/>
              </w:rPr>
              <w:t>У</w:t>
            </w:r>
            <w:r w:rsidRPr="008D1C4E">
              <w:rPr>
                <w:spacing w:val="-10"/>
                <w:sz w:val="24"/>
                <w:szCs w:val="24"/>
              </w:rPr>
              <w:t xml:space="preserve"> </w:t>
            </w:r>
            <w:r w:rsidRPr="008D1C4E">
              <w:rPr>
                <w:sz w:val="24"/>
                <w:szCs w:val="24"/>
              </w:rPr>
              <w:t>ребенка</w:t>
            </w:r>
            <w:r w:rsidRPr="008D1C4E">
              <w:rPr>
                <w:spacing w:val="-4"/>
                <w:sz w:val="24"/>
                <w:szCs w:val="24"/>
              </w:rPr>
              <w:t xml:space="preserve"> </w:t>
            </w:r>
            <w:r w:rsidRPr="008D1C4E">
              <w:rPr>
                <w:sz w:val="24"/>
                <w:szCs w:val="24"/>
              </w:rPr>
              <w:t>сформирован</w:t>
            </w:r>
            <w:r w:rsidRPr="008D1C4E">
              <w:rPr>
                <w:spacing w:val="-6"/>
                <w:sz w:val="24"/>
                <w:szCs w:val="24"/>
              </w:rPr>
              <w:t xml:space="preserve"> </w:t>
            </w:r>
            <w:r w:rsidRPr="008D1C4E">
              <w:rPr>
                <w:sz w:val="24"/>
                <w:szCs w:val="24"/>
              </w:rPr>
              <w:t>интерес</w:t>
            </w:r>
            <w:r w:rsidRPr="008D1C4E">
              <w:rPr>
                <w:spacing w:val="-9"/>
                <w:sz w:val="24"/>
                <w:szCs w:val="24"/>
              </w:rPr>
              <w:t xml:space="preserve"> </w:t>
            </w:r>
            <w:r w:rsidRPr="008D1C4E">
              <w:rPr>
                <w:sz w:val="24"/>
                <w:szCs w:val="24"/>
              </w:rPr>
              <w:t>и</w:t>
            </w:r>
            <w:r w:rsidRPr="008D1C4E">
              <w:rPr>
                <w:spacing w:val="-8"/>
                <w:sz w:val="24"/>
                <w:szCs w:val="24"/>
              </w:rPr>
              <w:t xml:space="preserve"> </w:t>
            </w:r>
            <w:r w:rsidRPr="008D1C4E">
              <w:rPr>
                <w:sz w:val="24"/>
                <w:szCs w:val="24"/>
              </w:rPr>
              <w:t>положительное</w:t>
            </w:r>
            <w:r w:rsidRPr="008D1C4E">
              <w:rPr>
                <w:spacing w:val="-17"/>
                <w:sz w:val="24"/>
                <w:szCs w:val="24"/>
              </w:rPr>
              <w:t xml:space="preserve"> </w:t>
            </w:r>
            <w:r w:rsidRPr="008D1C4E">
              <w:rPr>
                <w:sz w:val="24"/>
                <w:szCs w:val="24"/>
              </w:rPr>
              <w:t>отношение к занятиям физической культурой и активному отдыху</w:t>
            </w:r>
          </w:p>
        </w:tc>
        <w:tc>
          <w:tcPr>
            <w:tcW w:w="566" w:type="dxa"/>
          </w:tcPr>
          <w:p w14:paraId="1727EF90" w14:textId="77777777" w:rsidR="00E538CB" w:rsidRPr="008D1C4E" w:rsidRDefault="00E538CB" w:rsidP="008D1C4E">
            <w:pPr>
              <w:pStyle w:val="TableParagraph"/>
              <w:rPr>
                <w:sz w:val="24"/>
                <w:szCs w:val="24"/>
              </w:rPr>
            </w:pPr>
          </w:p>
        </w:tc>
        <w:tc>
          <w:tcPr>
            <w:tcW w:w="562" w:type="dxa"/>
          </w:tcPr>
          <w:p w14:paraId="721E310A" w14:textId="77777777" w:rsidR="00E538CB" w:rsidRPr="008D1C4E" w:rsidRDefault="00E538CB" w:rsidP="008D1C4E">
            <w:pPr>
              <w:pStyle w:val="TableParagraph"/>
              <w:rPr>
                <w:sz w:val="24"/>
                <w:szCs w:val="24"/>
              </w:rPr>
            </w:pPr>
          </w:p>
        </w:tc>
        <w:tc>
          <w:tcPr>
            <w:tcW w:w="566" w:type="dxa"/>
          </w:tcPr>
          <w:p w14:paraId="0B4C42A6" w14:textId="77777777" w:rsidR="00E538CB" w:rsidRPr="008D1C4E" w:rsidRDefault="00E538CB" w:rsidP="008D1C4E">
            <w:pPr>
              <w:pStyle w:val="TableParagraph"/>
              <w:rPr>
                <w:sz w:val="24"/>
                <w:szCs w:val="24"/>
              </w:rPr>
            </w:pPr>
          </w:p>
        </w:tc>
        <w:tc>
          <w:tcPr>
            <w:tcW w:w="571" w:type="dxa"/>
          </w:tcPr>
          <w:p w14:paraId="07A59115" w14:textId="77777777" w:rsidR="00E538CB" w:rsidRPr="008D1C4E" w:rsidRDefault="00E538CB" w:rsidP="008D1C4E">
            <w:pPr>
              <w:pStyle w:val="TableParagraph"/>
              <w:rPr>
                <w:sz w:val="24"/>
                <w:szCs w:val="24"/>
              </w:rPr>
            </w:pPr>
          </w:p>
        </w:tc>
        <w:tc>
          <w:tcPr>
            <w:tcW w:w="566" w:type="dxa"/>
          </w:tcPr>
          <w:p w14:paraId="75BB7DA3" w14:textId="77777777" w:rsidR="00E538CB" w:rsidRPr="008D1C4E" w:rsidRDefault="00E538CB" w:rsidP="008D1C4E">
            <w:pPr>
              <w:pStyle w:val="TableParagraph"/>
              <w:rPr>
                <w:sz w:val="24"/>
                <w:szCs w:val="24"/>
              </w:rPr>
            </w:pPr>
          </w:p>
        </w:tc>
        <w:tc>
          <w:tcPr>
            <w:tcW w:w="566" w:type="dxa"/>
          </w:tcPr>
          <w:p w14:paraId="34CFBA18" w14:textId="77777777" w:rsidR="00E538CB" w:rsidRPr="008D1C4E" w:rsidRDefault="00E538CB" w:rsidP="008D1C4E">
            <w:pPr>
              <w:pStyle w:val="TableParagraph"/>
              <w:rPr>
                <w:sz w:val="24"/>
                <w:szCs w:val="24"/>
              </w:rPr>
            </w:pPr>
          </w:p>
        </w:tc>
      </w:tr>
      <w:tr w:rsidR="00E538CB" w:rsidRPr="008D1C4E" w14:paraId="5810EE08" w14:textId="77777777" w:rsidTr="00B86EC8">
        <w:trPr>
          <w:trHeight w:val="551"/>
        </w:trPr>
        <w:tc>
          <w:tcPr>
            <w:tcW w:w="566" w:type="dxa"/>
          </w:tcPr>
          <w:p w14:paraId="7B306B15" w14:textId="77777777" w:rsidR="00E538CB" w:rsidRPr="008D1C4E" w:rsidRDefault="00EC3AD5" w:rsidP="008D1C4E">
            <w:pPr>
              <w:pStyle w:val="TableParagraph"/>
              <w:ind w:left="115"/>
              <w:rPr>
                <w:sz w:val="24"/>
                <w:szCs w:val="24"/>
              </w:rPr>
            </w:pPr>
            <w:r w:rsidRPr="008D1C4E">
              <w:rPr>
                <w:spacing w:val="-10"/>
                <w:sz w:val="24"/>
                <w:szCs w:val="24"/>
              </w:rPr>
              <w:t>8</w:t>
            </w:r>
          </w:p>
        </w:tc>
        <w:tc>
          <w:tcPr>
            <w:tcW w:w="6670" w:type="dxa"/>
          </w:tcPr>
          <w:p w14:paraId="0B8900F0" w14:textId="77777777" w:rsidR="00E538CB" w:rsidRPr="008D1C4E" w:rsidRDefault="00EC3AD5" w:rsidP="008D1C4E">
            <w:pPr>
              <w:pStyle w:val="TableParagraph"/>
              <w:ind w:left="115" w:right="160"/>
              <w:rPr>
                <w:sz w:val="24"/>
                <w:szCs w:val="24"/>
              </w:rPr>
            </w:pPr>
            <w:r w:rsidRPr="008D1C4E">
              <w:rPr>
                <w:sz w:val="24"/>
                <w:szCs w:val="24"/>
              </w:rPr>
              <w:t>Ребенок</w:t>
            </w:r>
            <w:r w:rsidRPr="008D1C4E">
              <w:rPr>
                <w:spacing w:val="-12"/>
                <w:sz w:val="24"/>
                <w:szCs w:val="24"/>
              </w:rPr>
              <w:t xml:space="preserve"> </w:t>
            </w:r>
            <w:r w:rsidRPr="008D1C4E">
              <w:rPr>
                <w:sz w:val="24"/>
                <w:szCs w:val="24"/>
              </w:rPr>
              <w:t>усвоил</w:t>
            </w:r>
            <w:r w:rsidRPr="008D1C4E">
              <w:rPr>
                <w:spacing w:val="-11"/>
                <w:sz w:val="24"/>
                <w:szCs w:val="24"/>
              </w:rPr>
              <w:t xml:space="preserve"> </w:t>
            </w:r>
            <w:r w:rsidRPr="008D1C4E">
              <w:rPr>
                <w:sz w:val="24"/>
                <w:szCs w:val="24"/>
              </w:rPr>
              <w:t>правила</w:t>
            </w:r>
            <w:r w:rsidRPr="008D1C4E">
              <w:rPr>
                <w:spacing w:val="-8"/>
                <w:sz w:val="24"/>
                <w:szCs w:val="24"/>
              </w:rPr>
              <w:t xml:space="preserve"> </w:t>
            </w:r>
            <w:r w:rsidRPr="008D1C4E">
              <w:rPr>
                <w:sz w:val="24"/>
                <w:szCs w:val="24"/>
              </w:rPr>
              <w:t>безопасного</w:t>
            </w:r>
            <w:r w:rsidRPr="008D1C4E">
              <w:rPr>
                <w:spacing w:val="-6"/>
                <w:sz w:val="24"/>
                <w:szCs w:val="24"/>
              </w:rPr>
              <w:t xml:space="preserve"> </w:t>
            </w:r>
            <w:r w:rsidRPr="008D1C4E">
              <w:rPr>
                <w:sz w:val="24"/>
                <w:szCs w:val="24"/>
              </w:rPr>
              <w:t>поведения</w:t>
            </w:r>
            <w:r w:rsidRPr="008D1C4E">
              <w:rPr>
                <w:spacing w:val="-14"/>
                <w:sz w:val="24"/>
                <w:szCs w:val="24"/>
              </w:rPr>
              <w:t xml:space="preserve"> </w:t>
            </w:r>
            <w:r w:rsidRPr="008D1C4E">
              <w:rPr>
                <w:sz w:val="24"/>
                <w:szCs w:val="24"/>
              </w:rPr>
              <w:t>в двигательной деятельности</w:t>
            </w:r>
          </w:p>
        </w:tc>
        <w:tc>
          <w:tcPr>
            <w:tcW w:w="566" w:type="dxa"/>
          </w:tcPr>
          <w:p w14:paraId="21F5B7DA" w14:textId="77777777" w:rsidR="00E538CB" w:rsidRPr="008D1C4E" w:rsidRDefault="00E538CB" w:rsidP="008D1C4E">
            <w:pPr>
              <w:pStyle w:val="TableParagraph"/>
              <w:rPr>
                <w:sz w:val="24"/>
                <w:szCs w:val="24"/>
              </w:rPr>
            </w:pPr>
          </w:p>
        </w:tc>
        <w:tc>
          <w:tcPr>
            <w:tcW w:w="562" w:type="dxa"/>
          </w:tcPr>
          <w:p w14:paraId="6A9AF6AB" w14:textId="77777777" w:rsidR="00E538CB" w:rsidRPr="008D1C4E" w:rsidRDefault="00E538CB" w:rsidP="008D1C4E">
            <w:pPr>
              <w:pStyle w:val="TableParagraph"/>
              <w:rPr>
                <w:sz w:val="24"/>
                <w:szCs w:val="24"/>
              </w:rPr>
            </w:pPr>
          </w:p>
        </w:tc>
        <w:tc>
          <w:tcPr>
            <w:tcW w:w="566" w:type="dxa"/>
          </w:tcPr>
          <w:p w14:paraId="55F5DB1B" w14:textId="77777777" w:rsidR="00E538CB" w:rsidRPr="008D1C4E" w:rsidRDefault="00E538CB" w:rsidP="008D1C4E">
            <w:pPr>
              <w:pStyle w:val="TableParagraph"/>
              <w:rPr>
                <w:sz w:val="24"/>
                <w:szCs w:val="24"/>
              </w:rPr>
            </w:pPr>
          </w:p>
        </w:tc>
        <w:tc>
          <w:tcPr>
            <w:tcW w:w="571" w:type="dxa"/>
          </w:tcPr>
          <w:p w14:paraId="53E3849B" w14:textId="77777777" w:rsidR="00E538CB" w:rsidRPr="008D1C4E" w:rsidRDefault="00E538CB" w:rsidP="008D1C4E">
            <w:pPr>
              <w:pStyle w:val="TableParagraph"/>
              <w:rPr>
                <w:sz w:val="24"/>
                <w:szCs w:val="24"/>
              </w:rPr>
            </w:pPr>
          </w:p>
        </w:tc>
        <w:tc>
          <w:tcPr>
            <w:tcW w:w="566" w:type="dxa"/>
          </w:tcPr>
          <w:p w14:paraId="5A631A6E" w14:textId="77777777" w:rsidR="00E538CB" w:rsidRPr="008D1C4E" w:rsidRDefault="00E538CB" w:rsidP="008D1C4E">
            <w:pPr>
              <w:pStyle w:val="TableParagraph"/>
              <w:rPr>
                <w:sz w:val="24"/>
                <w:szCs w:val="24"/>
              </w:rPr>
            </w:pPr>
          </w:p>
        </w:tc>
        <w:tc>
          <w:tcPr>
            <w:tcW w:w="566" w:type="dxa"/>
          </w:tcPr>
          <w:p w14:paraId="26F9CBEC" w14:textId="77777777" w:rsidR="00E538CB" w:rsidRPr="008D1C4E" w:rsidRDefault="00E538CB" w:rsidP="008D1C4E">
            <w:pPr>
              <w:pStyle w:val="TableParagraph"/>
              <w:rPr>
                <w:sz w:val="24"/>
                <w:szCs w:val="24"/>
              </w:rPr>
            </w:pPr>
          </w:p>
        </w:tc>
      </w:tr>
      <w:tr w:rsidR="00E538CB" w:rsidRPr="008D1C4E" w14:paraId="53BD003A" w14:textId="77777777" w:rsidTr="00B86EC8">
        <w:trPr>
          <w:trHeight w:val="830"/>
        </w:trPr>
        <w:tc>
          <w:tcPr>
            <w:tcW w:w="566" w:type="dxa"/>
          </w:tcPr>
          <w:p w14:paraId="1C8885D2" w14:textId="77777777" w:rsidR="00E538CB" w:rsidRPr="008D1C4E" w:rsidRDefault="00EC3AD5" w:rsidP="008D1C4E">
            <w:pPr>
              <w:pStyle w:val="TableParagraph"/>
              <w:ind w:left="115"/>
              <w:rPr>
                <w:sz w:val="24"/>
                <w:szCs w:val="24"/>
              </w:rPr>
            </w:pPr>
            <w:r w:rsidRPr="008D1C4E">
              <w:rPr>
                <w:spacing w:val="-10"/>
                <w:sz w:val="24"/>
                <w:szCs w:val="24"/>
              </w:rPr>
              <w:t>9</w:t>
            </w:r>
          </w:p>
        </w:tc>
        <w:tc>
          <w:tcPr>
            <w:tcW w:w="6670" w:type="dxa"/>
          </w:tcPr>
          <w:p w14:paraId="3C8285C2" w14:textId="77777777" w:rsidR="00E538CB" w:rsidRPr="008D1C4E" w:rsidRDefault="00EC3AD5" w:rsidP="008D1C4E">
            <w:pPr>
              <w:pStyle w:val="TableParagraph"/>
              <w:ind w:left="115"/>
              <w:rPr>
                <w:sz w:val="24"/>
                <w:szCs w:val="24"/>
              </w:rPr>
            </w:pPr>
            <w:r w:rsidRPr="008D1C4E">
              <w:rPr>
                <w:sz w:val="24"/>
                <w:szCs w:val="24"/>
              </w:rPr>
              <w:t>У</w:t>
            </w:r>
            <w:r w:rsidRPr="008D1C4E">
              <w:rPr>
                <w:spacing w:val="-13"/>
                <w:sz w:val="24"/>
                <w:szCs w:val="24"/>
              </w:rPr>
              <w:t xml:space="preserve"> </w:t>
            </w:r>
            <w:r w:rsidRPr="008D1C4E">
              <w:rPr>
                <w:sz w:val="24"/>
                <w:szCs w:val="24"/>
              </w:rPr>
              <w:t>ребенка</w:t>
            </w:r>
            <w:r w:rsidRPr="008D1C4E">
              <w:rPr>
                <w:spacing w:val="-4"/>
                <w:sz w:val="24"/>
                <w:szCs w:val="24"/>
              </w:rPr>
              <w:t xml:space="preserve"> </w:t>
            </w:r>
            <w:r w:rsidRPr="008D1C4E">
              <w:rPr>
                <w:sz w:val="24"/>
                <w:szCs w:val="24"/>
              </w:rPr>
              <w:t>сформированы</w:t>
            </w:r>
            <w:r w:rsidRPr="008D1C4E">
              <w:rPr>
                <w:spacing w:val="-5"/>
                <w:sz w:val="24"/>
                <w:szCs w:val="24"/>
              </w:rPr>
              <w:t xml:space="preserve"> </w:t>
            </w:r>
            <w:r w:rsidRPr="008D1C4E">
              <w:rPr>
                <w:sz w:val="24"/>
                <w:szCs w:val="24"/>
              </w:rPr>
              <w:t>культурно-гигиенические</w:t>
            </w:r>
            <w:r w:rsidRPr="008D1C4E">
              <w:rPr>
                <w:spacing w:val="-3"/>
                <w:sz w:val="24"/>
                <w:szCs w:val="24"/>
              </w:rPr>
              <w:t xml:space="preserve"> </w:t>
            </w:r>
            <w:r w:rsidRPr="008D1C4E">
              <w:rPr>
                <w:sz w:val="24"/>
                <w:szCs w:val="24"/>
              </w:rPr>
              <w:t>навыки</w:t>
            </w:r>
            <w:r w:rsidRPr="008D1C4E">
              <w:rPr>
                <w:spacing w:val="-11"/>
                <w:sz w:val="24"/>
                <w:szCs w:val="24"/>
              </w:rPr>
              <w:t xml:space="preserve"> </w:t>
            </w:r>
            <w:r w:rsidRPr="008D1C4E">
              <w:rPr>
                <w:spacing w:val="-10"/>
                <w:sz w:val="24"/>
                <w:szCs w:val="24"/>
              </w:rPr>
              <w:t>и</w:t>
            </w:r>
          </w:p>
          <w:p w14:paraId="76522D5A" w14:textId="77777777" w:rsidR="00E538CB" w:rsidRPr="008D1C4E" w:rsidRDefault="00EC3AD5" w:rsidP="008D1C4E">
            <w:pPr>
              <w:pStyle w:val="TableParagraph"/>
              <w:ind w:left="115" w:right="160"/>
              <w:rPr>
                <w:sz w:val="24"/>
                <w:szCs w:val="24"/>
              </w:rPr>
            </w:pPr>
            <w:r w:rsidRPr="008D1C4E">
              <w:rPr>
                <w:sz w:val="24"/>
                <w:szCs w:val="24"/>
              </w:rPr>
              <w:t>навыки</w:t>
            </w:r>
            <w:r w:rsidRPr="008D1C4E">
              <w:rPr>
                <w:spacing w:val="-15"/>
                <w:sz w:val="24"/>
                <w:szCs w:val="24"/>
              </w:rPr>
              <w:t xml:space="preserve"> </w:t>
            </w:r>
            <w:r w:rsidRPr="008D1C4E">
              <w:rPr>
                <w:sz w:val="24"/>
                <w:szCs w:val="24"/>
              </w:rPr>
              <w:t>самообслуживания,</w:t>
            </w:r>
            <w:r w:rsidRPr="008D1C4E">
              <w:rPr>
                <w:spacing w:val="-15"/>
                <w:sz w:val="24"/>
                <w:szCs w:val="24"/>
              </w:rPr>
              <w:t xml:space="preserve"> </w:t>
            </w:r>
            <w:r w:rsidRPr="008D1C4E">
              <w:rPr>
                <w:sz w:val="24"/>
                <w:szCs w:val="24"/>
              </w:rPr>
              <w:t>сформированы</w:t>
            </w:r>
            <w:r w:rsidRPr="008D1C4E">
              <w:rPr>
                <w:spacing w:val="-15"/>
                <w:sz w:val="24"/>
                <w:szCs w:val="24"/>
              </w:rPr>
              <w:t xml:space="preserve"> </w:t>
            </w:r>
            <w:r w:rsidRPr="008D1C4E">
              <w:rPr>
                <w:sz w:val="24"/>
                <w:szCs w:val="24"/>
              </w:rPr>
              <w:t>полезные привычки приобщения к здоровому образу жизни</w:t>
            </w:r>
          </w:p>
        </w:tc>
        <w:tc>
          <w:tcPr>
            <w:tcW w:w="566" w:type="dxa"/>
          </w:tcPr>
          <w:p w14:paraId="49A2D9A5" w14:textId="77777777" w:rsidR="00E538CB" w:rsidRPr="008D1C4E" w:rsidRDefault="00E538CB" w:rsidP="008D1C4E">
            <w:pPr>
              <w:pStyle w:val="TableParagraph"/>
              <w:rPr>
                <w:sz w:val="24"/>
                <w:szCs w:val="24"/>
              </w:rPr>
            </w:pPr>
          </w:p>
        </w:tc>
        <w:tc>
          <w:tcPr>
            <w:tcW w:w="562" w:type="dxa"/>
          </w:tcPr>
          <w:p w14:paraId="078463D7" w14:textId="77777777" w:rsidR="00E538CB" w:rsidRPr="008D1C4E" w:rsidRDefault="00E538CB" w:rsidP="008D1C4E">
            <w:pPr>
              <w:pStyle w:val="TableParagraph"/>
              <w:rPr>
                <w:sz w:val="24"/>
                <w:szCs w:val="24"/>
              </w:rPr>
            </w:pPr>
          </w:p>
        </w:tc>
        <w:tc>
          <w:tcPr>
            <w:tcW w:w="566" w:type="dxa"/>
          </w:tcPr>
          <w:p w14:paraId="7CF6DADC" w14:textId="77777777" w:rsidR="00E538CB" w:rsidRPr="008D1C4E" w:rsidRDefault="00E538CB" w:rsidP="008D1C4E">
            <w:pPr>
              <w:pStyle w:val="TableParagraph"/>
              <w:rPr>
                <w:sz w:val="24"/>
                <w:szCs w:val="24"/>
              </w:rPr>
            </w:pPr>
          </w:p>
        </w:tc>
        <w:tc>
          <w:tcPr>
            <w:tcW w:w="571" w:type="dxa"/>
          </w:tcPr>
          <w:p w14:paraId="25372D20" w14:textId="77777777" w:rsidR="00E538CB" w:rsidRPr="008D1C4E" w:rsidRDefault="00E538CB" w:rsidP="008D1C4E">
            <w:pPr>
              <w:pStyle w:val="TableParagraph"/>
              <w:rPr>
                <w:sz w:val="24"/>
                <w:szCs w:val="24"/>
              </w:rPr>
            </w:pPr>
          </w:p>
        </w:tc>
        <w:tc>
          <w:tcPr>
            <w:tcW w:w="566" w:type="dxa"/>
          </w:tcPr>
          <w:p w14:paraId="50CADA33" w14:textId="77777777" w:rsidR="00E538CB" w:rsidRPr="008D1C4E" w:rsidRDefault="00E538CB" w:rsidP="008D1C4E">
            <w:pPr>
              <w:pStyle w:val="TableParagraph"/>
              <w:rPr>
                <w:sz w:val="24"/>
                <w:szCs w:val="24"/>
              </w:rPr>
            </w:pPr>
          </w:p>
        </w:tc>
        <w:tc>
          <w:tcPr>
            <w:tcW w:w="566" w:type="dxa"/>
          </w:tcPr>
          <w:p w14:paraId="1121AB80" w14:textId="77777777" w:rsidR="00E538CB" w:rsidRPr="008D1C4E" w:rsidRDefault="00E538CB" w:rsidP="008D1C4E">
            <w:pPr>
              <w:pStyle w:val="TableParagraph"/>
              <w:rPr>
                <w:sz w:val="24"/>
                <w:szCs w:val="24"/>
              </w:rPr>
            </w:pPr>
          </w:p>
        </w:tc>
      </w:tr>
    </w:tbl>
    <w:p w14:paraId="6CB8C041" w14:textId="12780E0B" w:rsidR="00E538CB" w:rsidRPr="003C19D4" w:rsidRDefault="00EC3AD5" w:rsidP="003C19D4">
      <w:pPr>
        <w:ind w:left="549" w:right="758"/>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2"/>
          <w:sz w:val="24"/>
          <w:szCs w:val="24"/>
        </w:rPr>
        <w:t xml:space="preserve"> </w:t>
      </w:r>
      <w:r w:rsidRPr="008D1C4E">
        <w:rPr>
          <w:b/>
          <w:sz w:val="24"/>
          <w:szCs w:val="24"/>
        </w:rPr>
        <w:t>«ПОЗНАВАТЕЛЬНОЕ</w:t>
      </w:r>
      <w:r w:rsidRPr="008D1C4E">
        <w:rPr>
          <w:b/>
          <w:spacing w:val="57"/>
          <w:sz w:val="24"/>
          <w:szCs w:val="24"/>
        </w:rPr>
        <w:t xml:space="preserve"> </w:t>
      </w:r>
      <w:r w:rsidRPr="008D1C4E">
        <w:rPr>
          <w:b/>
          <w:spacing w:val="-2"/>
          <w:sz w:val="24"/>
          <w:szCs w:val="24"/>
        </w:rPr>
        <w:t>РАЗВИТИЕ»</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670"/>
        <w:gridCol w:w="600"/>
        <w:gridCol w:w="567"/>
        <w:gridCol w:w="567"/>
        <w:gridCol w:w="572"/>
        <w:gridCol w:w="567"/>
        <w:gridCol w:w="567"/>
      </w:tblGrid>
      <w:tr w:rsidR="00E538CB" w:rsidRPr="008D1C4E" w14:paraId="31B292E6" w14:textId="77777777">
        <w:trPr>
          <w:trHeight w:val="277"/>
        </w:trPr>
        <w:tc>
          <w:tcPr>
            <w:tcW w:w="566" w:type="dxa"/>
            <w:vMerge w:val="restart"/>
          </w:tcPr>
          <w:p w14:paraId="06B46E76"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670" w:type="dxa"/>
            <w:vMerge w:val="restart"/>
          </w:tcPr>
          <w:p w14:paraId="52FE4742"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40" w:type="dxa"/>
            <w:gridSpan w:val="6"/>
          </w:tcPr>
          <w:p w14:paraId="00009722"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6EF43777" w14:textId="77777777">
        <w:trPr>
          <w:trHeight w:val="456"/>
        </w:trPr>
        <w:tc>
          <w:tcPr>
            <w:tcW w:w="566" w:type="dxa"/>
            <w:vMerge/>
            <w:tcBorders>
              <w:top w:val="nil"/>
            </w:tcBorders>
          </w:tcPr>
          <w:p w14:paraId="2ABA4717" w14:textId="77777777" w:rsidR="00E538CB" w:rsidRPr="008D1C4E" w:rsidRDefault="00E538CB" w:rsidP="008D1C4E">
            <w:pPr>
              <w:rPr>
                <w:sz w:val="24"/>
                <w:szCs w:val="24"/>
              </w:rPr>
            </w:pPr>
          </w:p>
        </w:tc>
        <w:tc>
          <w:tcPr>
            <w:tcW w:w="6670" w:type="dxa"/>
            <w:vMerge/>
            <w:tcBorders>
              <w:top w:val="nil"/>
            </w:tcBorders>
          </w:tcPr>
          <w:p w14:paraId="47461432" w14:textId="77777777" w:rsidR="00E538CB" w:rsidRPr="008D1C4E" w:rsidRDefault="00E538CB" w:rsidP="008D1C4E">
            <w:pPr>
              <w:rPr>
                <w:sz w:val="24"/>
                <w:szCs w:val="24"/>
              </w:rPr>
            </w:pPr>
          </w:p>
        </w:tc>
        <w:tc>
          <w:tcPr>
            <w:tcW w:w="1734" w:type="dxa"/>
            <w:gridSpan w:val="3"/>
          </w:tcPr>
          <w:p w14:paraId="6681B002" w14:textId="77777777" w:rsidR="00E538CB" w:rsidRPr="008D1C4E" w:rsidRDefault="00EC3AD5" w:rsidP="008D1C4E">
            <w:pPr>
              <w:pStyle w:val="TableParagraph"/>
              <w:ind w:left="681" w:right="153"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6" w:type="dxa"/>
            <w:gridSpan w:val="3"/>
          </w:tcPr>
          <w:p w14:paraId="184A2182" w14:textId="77777777" w:rsidR="00E538CB" w:rsidRPr="008D1C4E" w:rsidRDefault="00EC3AD5" w:rsidP="008D1C4E">
            <w:pPr>
              <w:pStyle w:val="TableParagraph"/>
              <w:ind w:left="114" w:right="29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6AAF24F1" w14:textId="77777777">
        <w:trPr>
          <w:trHeight w:val="273"/>
        </w:trPr>
        <w:tc>
          <w:tcPr>
            <w:tcW w:w="566" w:type="dxa"/>
            <w:vMerge/>
            <w:tcBorders>
              <w:top w:val="nil"/>
            </w:tcBorders>
          </w:tcPr>
          <w:p w14:paraId="2A00B5C3" w14:textId="77777777" w:rsidR="00E538CB" w:rsidRPr="008D1C4E" w:rsidRDefault="00E538CB" w:rsidP="008D1C4E">
            <w:pPr>
              <w:rPr>
                <w:sz w:val="24"/>
                <w:szCs w:val="24"/>
              </w:rPr>
            </w:pPr>
          </w:p>
        </w:tc>
        <w:tc>
          <w:tcPr>
            <w:tcW w:w="6670" w:type="dxa"/>
            <w:vMerge/>
            <w:tcBorders>
              <w:top w:val="nil"/>
            </w:tcBorders>
          </w:tcPr>
          <w:p w14:paraId="7849B21C" w14:textId="77777777" w:rsidR="00E538CB" w:rsidRPr="008D1C4E" w:rsidRDefault="00E538CB" w:rsidP="008D1C4E">
            <w:pPr>
              <w:rPr>
                <w:sz w:val="24"/>
                <w:szCs w:val="24"/>
              </w:rPr>
            </w:pPr>
          </w:p>
        </w:tc>
        <w:tc>
          <w:tcPr>
            <w:tcW w:w="600" w:type="dxa"/>
          </w:tcPr>
          <w:p w14:paraId="3E42C5D2"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22ABE7A0"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37E1B2E7"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72" w:type="dxa"/>
          </w:tcPr>
          <w:p w14:paraId="68991039" w14:textId="77777777" w:rsidR="00E538CB" w:rsidRPr="008D1C4E" w:rsidRDefault="00EC3AD5" w:rsidP="008D1C4E">
            <w:pPr>
              <w:pStyle w:val="TableParagraph"/>
              <w:ind w:left="17"/>
              <w:jc w:val="center"/>
              <w:rPr>
                <w:b/>
                <w:sz w:val="24"/>
                <w:szCs w:val="24"/>
              </w:rPr>
            </w:pPr>
            <w:r w:rsidRPr="008D1C4E">
              <w:rPr>
                <w:b/>
                <w:spacing w:val="-10"/>
                <w:sz w:val="24"/>
                <w:szCs w:val="24"/>
              </w:rPr>
              <w:t>1</w:t>
            </w:r>
          </w:p>
        </w:tc>
        <w:tc>
          <w:tcPr>
            <w:tcW w:w="567" w:type="dxa"/>
          </w:tcPr>
          <w:p w14:paraId="53103F69" w14:textId="77777777" w:rsidR="00E538CB" w:rsidRPr="008D1C4E" w:rsidRDefault="00EC3AD5" w:rsidP="008D1C4E">
            <w:pPr>
              <w:pStyle w:val="TableParagraph"/>
              <w:ind w:left="28" w:right="6"/>
              <w:jc w:val="center"/>
              <w:rPr>
                <w:b/>
                <w:sz w:val="24"/>
                <w:szCs w:val="24"/>
              </w:rPr>
            </w:pPr>
            <w:r w:rsidRPr="008D1C4E">
              <w:rPr>
                <w:b/>
                <w:spacing w:val="-10"/>
                <w:sz w:val="24"/>
                <w:szCs w:val="24"/>
              </w:rPr>
              <w:t>2</w:t>
            </w:r>
          </w:p>
        </w:tc>
        <w:tc>
          <w:tcPr>
            <w:tcW w:w="567" w:type="dxa"/>
          </w:tcPr>
          <w:p w14:paraId="315D7DC8" w14:textId="77777777" w:rsidR="00E538CB" w:rsidRPr="008D1C4E" w:rsidRDefault="00EC3AD5" w:rsidP="008D1C4E">
            <w:pPr>
              <w:pStyle w:val="TableParagraph"/>
              <w:ind w:left="28" w:right="7"/>
              <w:jc w:val="center"/>
              <w:rPr>
                <w:b/>
                <w:sz w:val="24"/>
                <w:szCs w:val="24"/>
              </w:rPr>
            </w:pPr>
            <w:r w:rsidRPr="008D1C4E">
              <w:rPr>
                <w:b/>
                <w:spacing w:val="-10"/>
                <w:sz w:val="24"/>
                <w:szCs w:val="24"/>
              </w:rPr>
              <w:t>3</w:t>
            </w:r>
          </w:p>
        </w:tc>
      </w:tr>
      <w:tr w:rsidR="00E538CB" w:rsidRPr="008D1C4E" w14:paraId="09D11DE5" w14:textId="77777777">
        <w:trPr>
          <w:trHeight w:val="829"/>
        </w:trPr>
        <w:tc>
          <w:tcPr>
            <w:tcW w:w="566" w:type="dxa"/>
          </w:tcPr>
          <w:p w14:paraId="5C290FBC" w14:textId="77777777" w:rsidR="00E538CB" w:rsidRPr="008D1C4E" w:rsidRDefault="00EC3AD5" w:rsidP="008D1C4E">
            <w:pPr>
              <w:pStyle w:val="TableParagraph"/>
              <w:ind w:left="115"/>
              <w:rPr>
                <w:sz w:val="24"/>
                <w:szCs w:val="24"/>
              </w:rPr>
            </w:pPr>
            <w:r w:rsidRPr="008D1C4E">
              <w:rPr>
                <w:spacing w:val="-10"/>
                <w:sz w:val="24"/>
                <w:szCs w:val="24"/>
              </w:rPr>
              <w:t>1</w:t>
            </w:r>
          </w:p>
        </w:tc>
        <w:tc>
          <w:tcPr>
            <w:tcW w:w="6670" w:type="dxa"/>
          </w:tcPr>
          <w:p w14:paraId="2E4D8580" w14:textId="77777777" w:rsidR="00E538CB" w:rsidRPr="008D1C4E" w:rsidRDefault="00EC3AD5" w:rsidP="008D1C4E">
            <w:pPr>
              <w:pStyle w:val="TableParagraph"/>
              <w:ind w:left="115"/>
              <w:rPr>
                <w:sz w:val="24"/>
                <w:szCs w:val="24"/>
              </w:rPr>
            </w:pPr>
            <w:r w:rsidRPr="008D1C4E">
              <w:rPr>
                <w:sz w:val="24"/>
                <w:szCs w:val="24"/>
              </w:rPr>
              <w:t>У ребенка сформированы представления детей о сенсорных эталонах</w:t>
            </w:r>
            <w:r w:rsidRPr="008D1C4E">
              <w:rPr>
                <w:spacing w:val="-13"/>
                <w:sz w:val="24"/>
                <w:szCs w:val="24"/>
              </w:rPr>
              <w:t xml:space="preserve"> </w:t>
            </w:r>
            <w:r w:rsidRPr="008D1C4E">
              <w:rPr>
                <w:sz w:val="24"/>
                <w:szCs w:val="24"/>
              </w:rPr>
              <w:t>цвета</w:t>
            </w:r>
            <w:r w:rsidRPr="008D1C4E">
              <w:rPr>
                <w:spacing w:val="-9"/>
                <w:sz w:val="24"/>
                <w:szCs w:val="24"/>
              </w:rPr>
              <w:t xml:space="preserve"> </w:t>
            </w:r>
            <w:r w:rsidRPr="008D1C4E">
              <w:rPr>
                <w:sz w:val="24"/>
                <w:szCs w:val="24"/>
              </w:rPr>
              <w:t>и</w:t>
            </w:r>
            <w:r w:rsidRPr="008D1C4E">
              <w:rPr>
                <w:spacing w:val="-12"/>
                <w:sz w:val="24"/>
                <w:szCs w:val="24"/>
              </w:rPr>
              <w:t xml:space="preserve"> </w:t>
            </w:r>
            <w:r w:rsidRPr="008D1C4E">
              <w:rPr>
                <w:sz w:val="24"/>
                <w:szCs w:val="24"/>
              </w:rPr>
              <w:t>формы,</w:t>
            </w:r>
            <w:r w:rsidRPr="008D1C4E">
              <w:rPr>
                <w:spacing w:val="-3"/>
                <w:sz w:val="24"/>
                <w:szCs w:val="24"/>
              </w:rPr>
              <w:t xml:space="preserve"> </w:t>
            </w:r>
            <w:r w:rsidRPr="008D1C4E">
              <w:rPr>
                <w:sz w:val="24"/>
                <w:szCs w:val="24"/>
              </w:rPr>
              <w:t>их</w:t>
            </w:r>
            <w:r w:rsidRPr="008D1C4E">
              <w:rPr>
                <w:spacing w:val="-12"/>
                <w:sz w:val="24"/>
                <w:szCs w:val="24"/>
              </w:rPr>
              <w:t xml:space="preserve"> </w:t>
            </w:r>
            <w:r w:rsidRPr="008D1C4E">
              <w:rPr>
                <w:sz w:val="24"/>
                <w:szCs w:val="24"/>
              </w:rPr>
              <w:t>использовании</w:t>
            </w:r>
            <w:r w:rsidRPr="008D1C4E">
              <w:rPr>
                <w:spacing w:val="-11"/>
                <w:sz w:val="24"/>
                <w:szCs w:val="24"/>
              </w:rPr>
              <w:t xml:space="preserve"> </w:t>
            </w:r>
            <w:r w:rsidRPr="008D1C4E">
              <w:rPr>
                <w:sz w:val="24"/>
                <w:szCs w:val="24"/>
              </w:rPr>
              <w:t>в</w:t>
            </w:r>
            <w:r w:rsidRPr="008D1C4E">
              <w:rPr>
                <w:spacing w:val="-4"/>
                <w:sz w:val="24"/>
                <w:szCs w:val="24"/>
              </w:rPr>
              <w:t xml:space="preserve"> </w:t>
            </w:r>
            <w:r w:rsidRPr="008D1C4E">
              <w:rPr>
                <w:sz w:val="24"/>
                <w:szCs w:val="24"/>
              </w:rPr>
              <w:t>самостоятельной</w:t>
            </w:r>
          </w:p>
          <w:p w14:paraId="6F07500C" w14:textId="77777777" w:rsidR="00E538CB" w:rsidRPr="008D1C4E" w:rsidRDefault="00EC3AD5" w:rsidP="008D1C4E">
            <w:pPr>
              <w:pStyle w:val="TableParagraph"/>
              <w:ind w:left="115"/>
              <w:rPr>
                <w:sz w:val="24"/>
                <w:szCs w:val="24"/>
              </w:rPr>
            </w:pPr>
            <w:r w:rsidRPr="008D1C4E">
              <w:rPr>
                <w:spacing w:val="-2"/>
                <w:sz w:val="24"/>
                <w:szCs w:val="24"/>
              </w:rPr>
              <w:t>деятельности</w:t>
            </w:r>
          </w:p>
        </w:tc>
        <w:tc>
          <w:tcPr>
            <w:tcW w:w="600" w:type="dxa"/>
          </w:tcPr>
          <w:p w14:paraId="0696C051" w14:textId="77777777" w:rsidR="00E538CB" w:rsidRPr="008D1C4E" w:rsidRDefault="00E538CB" w:rsidP="008D1C4E">
            <w:pPr>
              <w:pStyle w:val="TableParagraph"/>
              <w:rPr>
                <w:sz w:val="24"/>
                <w:szCs w:val="24"/>
              </w:rPr>
            </w:pPr>
          </w:p>
        </w:tc>
        <w:tc>
          <w:tcPr>
            <w:tcW w:w="567" w:type="dxa"/>
          </w:tcPr>
          <w:p w14:paraId="605CA2E3" w14:textId="77777777" w:rsidR="00E538CB" w:rsidRPr="008D1C4E" w:rsidRDefault="00E538CB" w:rsidP="008D1C4E">
            <w:pPr>
              <w:pStyle w:val="TableParagraph"/>
              <w:rPr>
                <w:sz w:val="24"/>
                <w:szCs w:val="24"/>
              </w:rPr>
            </w:pPr>
          </w:p>
        </w:tc>
        <w:tc>
          <w:tcPr>
            <w:tcW w:w="567" w:type="dxa"/>
          </w:tcPr>
          <w:p w14:paraId="5CE1D8E5" w14:textId="77777777" w:rsidR="00E538CB" w:rsidRPr="008D1C4E" w:rsidRDefault="00E538CB" w:rsidP="008D1C4E">
            <w:pPr>
              <w:pStyle w:val="TableParagraph"/>
              <w:rPr>
                <w:sz w:val="24"/>
                <w:szCs w:val="24"/>
              </w:rPr>
            </w:pPr>
          </w:p>
        </w:tc>
        <w:tc>
          <w:tcPr>
            <w:tcW w:w="572" w:type="dxa"/>
          </w:tcPr>
          <w:p w14:paraId="5F4AC1C0" w14:textId="77777777" w:rsidR="00E538CB" w:rsidRPr="008D1C4E" w:rsidRDefault="00E538CB" w:rsidP="008D1C4E">
            <w:pPr>
              <w:pStyle w:val="TableParagraph"/>
              <w:rPr>
                <w:sz w:val="24"/>
                <w:szCs w:val="24"/>
              </w:rPr>
            </w:pPr>
          </w:p>
        </w:tc>
        <w:tc>
          <w:tcPr>
            <w:tcW w:w="567" w:type="dxa"/>
          </w:tcPr>
          <w:p w14:paraId="51F7C68E" w14:textId="77777777" w:rsidR="00E538CB" w:rsidRPr="008D1C4E" w:rsidRDefault="00E538CB" w:rsidP="008D1C4E">
            <w:pPr>
              <w:pStyle w:val="TableParagraph"/>
              <w:rPr>
                <w:sz w:val="24"/>
                <w:szCs w:val="24"/>
              </w:rPr>
            </w:pPr>
          </w:p>
        </w:tc>
        <w:tc>
          <w:tcPr>
            <w:tcW w:w="567" w:type="dxa"/>
          </w:tcPr>
          <w:p w14:paraId="29890D54" w14:textId="77777777" w:rsidR="00E538CB" w:rsidRPr="008D1C4E" w:rsidRDefault="00E538CB" w:rsidP="008D1C4E">
            <w:pPr>
              <w:pStyle w:val="TableParagraph"/>
              <w:rPr>
                <w:sz w:val="24"/>
                <w:szCs w:val="24"/>
              </w:rPr>
            </w:pPr>
          </w:p>
        </w:tc>
      </w:tr>
      <w:tr w:rsidR="00E538CB" w:rsidRPr="008D1C4E" w14:paraId="3B28796C" w14:textId="77777777">
        <w:trPr>
          <w:trHeight w:val="825"/>
        </w:trPr>
        <w:tc>
          <w:tcPr>
            <w:tcW w:w="566" w:type="dxa"/>
          </w:tcPr>
          <w:p w14:paraId="36748D85" w14:textId="77777777" w:rsidR="00E538CB" w:rsidRPr="008D1C4E" w:rsidRDefault="00EC3AD5" w:rsidP="008D1C4E">
            <w:pPr>
              <w:pStyle w:val="TableParagraph"/>
              <w:ind w:left="115"/>
              <w:rPr>
                <w:sz w:val="24"/>
                <w:szCs w:val="24"/>
              </w:rPr>
            </w:pPr>
            <w:r w:rsidRPr="008D1C4E">
              <w:rPr>
                <w:spacing w:val="-10"/>
                <w:sz w:val="24"/>
                <w:szCs w:val="24"/>
              </w:rPr>
              <w:t>2</w:t>
            </w:r>
          </w:p>
        </w:tc>
        <w:tc>
          <w:tcPr>
            <w:tcW w:w="6670" w:type="dxa"/>
          </w:tcPr>
          <w:p w14:paraId="3065EB0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умеет</w:t>
            </w:r>
            <w:r w:rsidRPr="008D1C4E">
              <w:rPr>
                <w:spacing w:val="-3"/>
                <w:sz w:val="24"/>
                <w:szCs w:val="24"/>
              </w:rPr>
              <w:t xml:space="preserve"> </w:t>
            </w:r>
            <w:r w:rsidRPr="008D1C4E">
              <w:rPr>
                <w:sz w:val="24"/>
                <w:szCs w:val="24"/>
              </w:rPr>
              <w:t>попарно</w:t>
            </w:r>
            <w:r w:rsidRPr="008D1C4E">
              <w:rPr>
                <w:spacing w:val="-2"/>
                <w:sz w:val="24"/>
                <w:szCs w:val="24"/>
              </w:rPr>
              <w:t xml:space="preserve"> </w:t>
            </w:r>
            <w:r w:rsidRPr="008D1C4E">
              <w:rPr>
                <w:sz w:val="24"/>
                <w:szCs w:val="24"/>
              </w:rPr>
              <w:t>сравнивать</w:t>
            </w:r>
            <w:r w:rsidRPr="008D1C4E">
              <w:rPr>
                <w:spacing w:val="-3"/>
                <w:sz w:val="24"/>
                <w:szCs w:val="24"/>
              </w:rPr>
              <w:t xml:space="preserve"> </w:t>
            </w:r>
            <w:r w:rsidRPr="008D1C4E">
              <w:rPr>
                <w:sz w:val="24"/>
                <w:szCs w:val="24"/>
              </w:rPr>
              <w:t>предметы</w:t>
            </w:r>
            <w:r w:rsidRPr="008D1C4E">
              <w:rPr>
                <w:spacing w:val="-5"/>
                <w:sz w:val="24"/>
                <w:szCs w:val="24"/>
              </w:rPr>
              <w:t xml:space="preserve"> </w:t>
            </w:r>
            <w:r w:rsidRPr="008D1C4E">
              <w:rPr>
                <w:sz w:val="24"/>
                <w:szCs w:val="24"/>
              </w:rPr>
              <w:t>по</w:t>
            </w:r>
            <w:r w:rsidRPr="008D1C4E">
              <w:rPr>
                <w:spacing w:val="-2"/>
                <w:sz w:val="24"/>
                <w:szCs w:val="24"/>
              </w:rPr>
              <w:t xml:space="preserve"> форме,</w:t>
            </w:r>
          </w:p>
          <w:p w14:paraId="50F7335A" w14:textId="77777777" w:rsidR="00E538CB" w:rsidRPr="008D1C4E" w:rsidRDefault="00EC3AD5" w:rsidP="008D1C4E">
            <w:pPr>
              <w:pStyle w:val="TableParagraph"/>
              <w:ind w:left="115" w:right="160"/>
              <w:rPr>
                <w:sz w:val="24"/>
                <w:szCs w:val="24"/>
              </w:rPr>
            </w:pPr>
            <w:r w:rsidRPr="008D1C4E">
              <w:rPr>
                <w:sz w:val="24"/>
                <w:szCs w:val="24"/>
              </w:rPr>
              <w:t>величине</w:t>
            </w:r>
            <w:r w:rsidRPr="008D1C4E">
              <w:rPr>
                <w:spacing w:val="-9"/>
                <w:sz w:val="24"/>
                <w:szCs w:val="24"/>
              </w:rPr>
              <w:t xml:space="preserve"> </w:t>
            </w:r>
            <w:r w:rsidRPr="008D1C4E">
              <w:rPr>
                <w:sz w:val="24"/>
                <w:szCs w:val="24"/>
              </w:rPr>
              <w:t>и</w:t>
            </w:r>
            <w:r w:rsidRPr="008D1C4E">
              <w:rPr>
                <w:spacing w:val="-13"/>
                <w:sz w:val="24"/>
                <w:szCs w:val="24"/>
              </w:rPr>
              <w:t xml:space="preserve"> </w:t>
            </w:r>
            <w:r w:rsidRPr="008D1C4E">
              <w:rPr>
                <w:sz w:val="24"/>
                <w:szCs w:val="24"/>
              </w:rPr>
              <w:t>количеству,</w:t>
            </w:r>
            <w:r w:rsidRPr="008D1C4E">
              <w:rPr>
                <w:spacing w:val="-3"/>
                <w:sz w:val="24"/>
                <w:szCs w:val="24"/>
              </w:rPr>
              <w:t xml:space="preserve"> </w:t>
            </w:r>
            <w:r w:rsidRPr="008D1C4E">
              <w:rPr>
                <w:sz w:val="24"/>
                <w:szCs w:val="24"/>
              </w:rPr>
              <w:t>определяя</w:t>
            </w:r>
            <w:r w:rsidRPr="008D1C4E">
              <w:rPr>
                <w:spacing w:val="-5"/>
                <w:sz w:val="24"/>
                <w:szCs w:val="24"/>
              </w:rPr>
              <w:t xml:space="preserve"> </w:t>
            </w:r>
            <w:r w:rsidRPr="008D1C4E">
              <w:rPr>
                <w:sz w:val="24"/>
                <w:szCs w:val="24"/>
              </w:rPr>
              <w:t>их</w:t>
            </w:r>
            <w:r w:rsidRPr="008D1C4E">
              <w:rPr>
                <w:spacing w:val="-14"/>
                <w:sz w:val="24"/>
                <w:szCs w:val="24"/>
              </w:rPr>
              <w:t xml:space="preserve"> </w:t>
            </w:r>
            <w:r w:rsidRPr="008D1C4E">
              <w:rPr>
                <w:sz w:val="24"/>
                <w:szCs w:val="24"/>
              </w:rPr>
              <w:t>соотношение</w:t>
            </w:r>
            <w:r w:rsidRPr="008D1C4E">
              <w:rPr>
                <w:spacing w:val="-9"/>
                <w:sz w:val="24"/>
                <w:szCs w:val="24"/>
              </w:rPr>
              <w:t xml:space="preserve"> </w:t>
            </w:r>
            <w:r w:rsidRPr="008D1C4E">
              <w:rPr>
                <w:sz w:val="24"/>
                <w:szCs w:val="24"/>
              </w:rPr>
              <w:t xml:space="preserve">между </w:t>
            </w:r>
            <w:r w:rsidRPr="008D1C4E">
              <w:rPr>
                <w:spacing w:val="-4"/>
                <w:sz w:val="24"/>
                <w:szCs w:val="24"/>
              </w:rPr>
              <w:t>собой</w:t>
            </w:r>
          </w:p>
        </w:tc>
        <w:tc>
          <w:tcPr>
            <w:tcW w:w="600" w:type="dxa"/>
          </w:tcPr>
          <w:p w14:paraId="3679F789" w14:textId="77777777" w:rsidR="00E538CB" w:rsidRPr="008D1C4E" w:rsidRDefault="00E538CB" w:rsidP="008D1C4E">
            <w:pPr>
              <w:pStyle w:val="TableParagraph"/>
              <w:rPr>
                <w:sz w:val="24"/>
                <w:szCs w:val="24"/>
              </w:rPr>
            </w:pPr>
          </w:p>
        </w:tc>
        <w:tc>
          <w:tcPr>
            <w:tcW w:w="567" w:type="dxa"/>
          </w:tcPr>
          <w:p w14:paraId="001A1592" w14:textId="77777777" w:rsidR="00E538CB" w:rsidRPr="008D1C4E" w:rsidRDefault="00E538CB" w:rsidP="008D1C4E">
            <w:pPr>
              <w:pStyle w:val="TableParagraph"/>
              <w:rPr>
                <w:sz w:val="24"/>
                <w:szCs w:val="24"/>
              </w:rPr>
            </w:pPr>
          </w:p>
        </w:tc>
        <w:tc>
          <w:tcPr>
            <w:tcW w:w="567" w:type="dxa"/>
          </w:tcPr>
          <w:p w14:paraId="03BA2A81" w14:textId="77777777" w:rsidR="00E538CB" w:rsidRPr="008D1C4E" w:rsidRDefault="00E538CB" w:rsidP="008D1C4E">
            <w:pPr>
              <w:pStyle w:val="TableParagraph"/>
              <w:rPr>
                <w:sz w:val="24"/>
                <w:szCs w:val="24"/>
              </w:rPr>
            </w:pPr>
          </w:p>
        </w:tc>
        <w:tc>
          <w:tcPr>
            <w:tcW w:w="572" w:type="dxa"/>
          </w:tcPr>
          <w:p w14:paraId="17FD4DA4" w14:textId="77777777" w:rsidR="00E538CB" w:rsidRPr="008D1C4E" w:rsidRDefault="00E538CB" w:rsidP="008D1C4E">
            <w:pPr>
              <w:pStyle w:val="TableParagraph"/>
              <w:rPr>
                <w:sz w:val="24"/>
                <w:szCs w:val="24"/>
              </w:rPr>
            </w:pPr>
          </w:p>
        </w:tc>
        <w:tc>
          <w:tcPr>
            <w:tcW w:w="567" w:type="dxa"/>
          </w:tcPr>
          <w:p w14:paraId="6B9845F5" w14:textId="77777777" w:rsidR="00E538CB" w:rsidRPr="008D1C4E" w:rsidRDefault="00E538CB" w:rsidP="008D1C4E">
            <w:pPr>
              <w:pStyle w:val="TableParagraph"/>
              <w:rPr>
                <w:sz w:val="24"/>
                <w:szCs w:val="24"/>
              </w:rPr>
            </w:pPr>
          </w:p>
        </w:tc>
        <w:tc>
          <w:tcPr>
            <w:tcW w:w="567" w:type="dxa"/>
          </w:tcPr>
          <w:p w14:paraId="4BC0B68F" w14:textId="77777777" w:rsidR="00E538CB" w:rsidRPr="008D1C4E" w:rsidRDefault="00E538CB" w:rsidP="008D1C4E">
            <w:pPr>
              <w:pStyle w:val="TableParagraph"/>
              <w:rPr>
                <w:sz w:val="24"/>
                <w:szCs w:val="24"/>
              </w:rPr>
            </w:pPr>
          </w:p>
        </w:tc>
      </w:tr>
      <w:tr w:rsidR="00E538CB" w:rsidRPr="008D1C4E" w14:paraId="71693CDD" w14:textId="77777777">
        <w:trPr>
          <w:trHeight w:val="551"/>
        </w:trPr>
        <w:tc>
          <w:tcPr>
            <w:tcW w:w="566" w:type="dxa"/>
          </w:tcPr>
          <w:p w14:paraId="1AC6E62D" w14:textId="77777777" w:rsidR="00E538CB" w:rsidRPr="008D1C4E" w:rsidRDefault="00EC3AD5" w:rsidP="008D1C4E">
            <w:pPr>
              <w:pStyle w:val="TableParagraph"/>
              <w:ind w:left="115"/>
              <w:rPr>
                <w:sz w:val="24"/>
                <w:szCs w:val="24"/>
              </w:rPr>
            </w:pPr>
            <w:r w:rsidRPr="008D1C4E">
              <w:rPr>
                <w:spacing w:val="-10"/>
                <w:sz w:val="24"/>
                <w:szCs w:val="24"/>
              </w:rPr>
              <w:t>3</w:t>
            </w:r>
          </w:p>
        </w:tc>
        <w:tc>
          <w:tcPr>
            <w:tcW w:w="6670" w:type="dxa"/>
          </w:tcPr>
          <w:p w14:paraId="5B78F9D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усвоил</w:t>
            </w:r>
            <w:r w:rsidRPr="008D1C4E">
              <w:rPr>
                <w:spacing w:val="-8"/>
                <w:sz w:val="24"/>
                <w:szCs w:val="24"/>
              </w:rPr>
              <w:t xml:space="preserve"> </w:t>
            </w:r>
            <w:r w:rsidRPr="008D1C4E">
              <w:rPr>
                <w:sz w:val="24"/>
                <w:szCs w:val="24"/>
              </w:rPr>
              <w:t>способы</w:t>
            </w:r>
            <w:r w:rsidRPr="008D1C4E">
              <w:rPr>
                <w:spacing w:val="-11"/>
                <w:sz w:val="24"/>
                <w:szCs w:val="24"/>
              </w:rPr>
              <w:t xml:space="preserve"> </w:t>
            </w:r>
            <w:r w:rsidRPr="008D1C4E">
              <w:rPr>
                <w:sz w:val="24"/>
                <w:szCs w:val="24"/>
              </w:rPr>
              <w:t>ориентировки</w:t>
            </w:r>
            <w:r w:rsidRPr="008D1C4E">
              <w:rPr>
                <w:spacing w:val="-10"/>
                <w:sz w:val="24"/>
                <w:szCs w:val="24"/>
              </w:rPr>
              <w:t xml:space="preserve"> </w:t>
            </w:r>
            <w:r w:rsidRPr="008D1C4E">
              <w:rPr>
                <w:sz w:val="24"/>
                <w:szCs w:val="24"/>
              </w:rPr>
              <w:t>в</w:t>
            </w:r>
            <w:r w:rsidRPr="008D1C4E">
              <w:rPr>
                <w:spacing w:val="-12"/>
                <w:sz w:val="24"/>
                <w:szCs w:val="24"/>
              </w:rPr>
              <w:t xml:space="preserve"> </w:t>
            </w:r>
            <w:r w:rsidRPr="008D1C4E">
              <w:rPr>
                <w:sz w:val="24"/>
                <w:szCs w:val="24"/>
              </w:rPr>
              <w:t>пространстве</w:t>
            </w:r>
            <w:r w:rsidRPr="008D1C4E">
              <w:rPr>
                <w:spacing w:val="-5"/>
                <w:sz w:val="24"/>
                <w:szCs w:val="24"/>
              </w:rPr>
              <w:t xml:space="preserve"> </w:t>
            </w:r>
            <w:r w:rsidRPr="008D1C4E">
              <w:rPr>
                <w:sz w:val="24"/>
                <w:szCs w:val="24"/>
              </w:rPr>
              <w:t>и времени, у него развиты исследовательские умения</w:t>
            </w:r>
          </w:p>
        </w:tc>
        <w:tc>
          <w:tcPr>
            <w:tcW w:w="600" w:type="dxa"/>
          </w:tcPr>
          <w:p w14:paraId="4B151DAB" w14:textId="77777777" w:rsidR="00E538CB" w:rsidRPr="008D1C4E" w:rsidRDefault="00E538CB" w:rsidP="008D1C4E">
            <w:pPr>
              <w:pStyle w:val="TableParagraph"/>
              <w:rPr>
                <w:sz w:val="24"/>
                <w:szCs w:val="24"/>
              </w:rPr>
            </w:pPr>
          </w:p>
        </w:tc>
        <w:tc>
          <w:tcPr>
            <w:tcW w:w="567" w:type="dxa"/>
          </w:tcPr>
          <w:p w14:paraId="0420194B" w14:textId="77777777" w:rsidR="00E538CB" w:rsidRPr="008D1C4E" w:rsidRDefault="00E538CB" w:rsidP="008D1C4E">
            <w:pPr>
              <w:pStyle w:val="TableParagraph"/>
              <w:rPr>
                <w:sz w:val="24"/>
                <w:szCs w:val="24"/>
              </w:rPr>
            </w:pPr>
          </w:p>
        </w:tc>
        <w:tc>
          <w:tcPr>
            <w:tcW w:w="567" w:type="dxa"/>
          </w:tcPr>
          <w:p w14:paraId="5E770280" w14:textId="77777777" w:rsidR="00E538CB" w:rsidRPr="008D1C4E" w:rsidRDefault="00E538CB" w:rsidP="008D1C4E">
            <w:pPr>
              <w:pStyle w:val="TableParagraph"/>
              <w:rPr>
                <w:sz w:val="24"/>
                <w:szCs w:val="24"/>
              </w:rPr>
            </w:pPr>
          </w:p>
        </w:tc>
        <w:tc>
          <w:tcPr>
            <w:tcW w:w="572" w:type="dxa"/>
          </w:tcPr>
          <w:p w14:paraId="16A7C171" w14:textId="77777777" w:rsidR="00E538CB" w:rsidRPr="008D1C4E" w:rsidRDefault="00E538CB" w:rsidP="008D1C4E">
            <w:pPr>
              <w:pStyle w:val="TableParagraph"/>
              <w:rPr>
                <w:sz w:val="24"/>
                <w:szCs w:val="24"/>
              </w:rPr>
            </w:pPr>
          </w:p>
        </w:tc>
        <w:tc>
          <w:tcPr>
            <w:tcW w:w="567" w:type="dxa"/>
          </w:tcPr>
          <w:p w14:paraId="3CB4D6D4" w14:textId="77777777" w:rsidR="00E538CB" w:rsidRPr="008D1C4E" w:rsidRDefault="00E538CB" w:rsidP="008D1C4E">
            <w:pPr>
              <w:pStyle w:val="TableParagraph"/>
              <w:rPr>
                <w:sz w:val="24"/>
                <w:szCs w:val="24"/>
              </w:rPr>
            </w:pPr>
          </w:p>
        </w:tc>
        <w:tc>
          <w:tcPr>
            <w:tcW w:w="567" w:type="dxa"/>
          </w:tcPr>
          <w:p w14:paraId="00A26780" w14:textId="77777777" w:rsidR="00E538CB" w:rsidRPr="008D1C4E" w:rsidRDefault="00E538CB" w:rsidP="008D1C4E">
            <w:pPr>
              <w:pStyle w:val="TableParagraph"/>
              <w:rPr>
                <w:sz w:val="24"/>
                <w:szCs w:val="24"/>
              </w:rPr>
            </w:pPr>
          </w:p>
        </w:tc>
      </w:tr>
      <w:tr w:rsidR="00E538CB" w:rsidRPr="008D1C4E" w14:paraId="5E843AB7" w14:textId="77777777">
        <w:trPr>
          <w:trHeight w:val="830"/>
        </w:trPr>
        <w:tc>
          <w:tcPr>
            <w:tcW w:w="566" w:type="dxa"/>
          </w:tcPr>
          <w:p w14:paraId="6D50E04C" w14:textId="77777777" w:rsidR="00E538CB" w:rsidRPr="008D1C4E" w:rsidRDefault="00EC3AD5" w:rsidP="008D1C4E">
            <w:pPr>
              <w:pStyle w:val="TableParagraph"/>
              <w:ind w:left="115"/>
              <w:rPr>
                <w:sz w:val="24"/>
                <w:szCs w:val="24"/>
              </w:rPr>
            </w:pPr>
            <w:r w:rsidRPr="008D1C4E">
              <w:rPr>
                <w:spacing w:val="-10"/>
                <w:sz w:val="24"/>
                <w:szCs w:val="24"/>
              </w:rPr>
              <w:t>4</w:t>
            </w:r>
          </w:p>
        </w:tc>
        <w:tc>
          <w:tcPr>
            <w:tcW w:w="6670" w:type="dxa"/>
          </w:tcPr>
          <w:p w14:paraId="52B9AC49" w14:textId="77777777" w:rsidR="00E538CB" w:rsidRPr="008D1C4E" w:rsidRDefault="00EC3AD5" w:rsidP="008D1C4E">
            <w:pPr>
              <w:pStyle w:val="TableParagraph"/>
              <w:ind w:left="115" w:right="559"/>
              <w:rPr>
                <w:sz w:val="24"/>
                <w:szCs w:val="24"/>
              </w:rPr>
            </w:pPr>
            <w:r w:rsidRPr="008D1C4E">
              <w:rPr>
                <w:sz w:val="24"/>
                <w:szCs w:val="24"/>
              </w:rPr>
              <w:t>Ребенок</w:t>
            </w:r>
            <w:r w:rsidRPr="008D1C4E">
              <w:rPr>
                <w:spacing w:val="-7"/>
                <w:sz w:val="24"/>
                <w:szCs w:val="24"/>
              </w:rPr>
              <w:t xml:space="preserve"> </w:t>
            </w:r>
            <w:r w:rsidRPr="008D1C4E">
              <w:rPr>
                <w:sz w:val="24"/>
                <w:szCs w:val="24"/>
              </w:rPr>
              <w:t>имеет</w:t>
            </w:r>
            <w:r w:rsidRPr="008D1C4E">
              <w:rPr>
                <w:spacing w:val="-9"/>
                <w:sz w:val="24"/>
                <w:szCs w:val="24"/>
              </w:rPr>
              <w:t xml:space="preserve"> </w:t>
            </w:r>
            <w:r w:rsidRPr="008D1C4E">
              <w:rPr>
                <w:sz w:val="24"/>
                <w:szCs w:val="24"/>
              </w:rPr>
              <w:t>представления</w:t>
            </w:r>
            <w:r w:rsidRPr="008D1C4E">
              <w:rPr>
                <w:spacing w:val="-10"/>
                <w:sz w:val="24"/>
                <w:szCs w:val="24"/>
              </w:rPr>
              <w:t xml:space="preserve"> </w:t>
            </w:r>
            <w:r w:rsidRPr="008D1C4E">
              <w:rPr>
                <w:sz w:val="24"/>
                <w:szCs w:val="24"/>
              </w:rPr>
              <w:t>о</w:t>
            </w:r>
            <w:r w:rsidRPr="008D1C4E">
              <w:rPr>
                <w:spacing w:val="-2"/>
                <w:sz w:val="24"/>
                <w:szCs w:val="24"/>
              </w:rPr>
              <w:t xml:space="preserve"> </w:t>
            </w:r>
            <w:r w:rsidRPr="008D1C4E">
              <w:rPr>
                <w:sz w:val="24"/>
                <w:szCs w:val="24"/>
              </w:rPr>
              <w:t>себе,</w:t>
            </w:r>
            <w:r w:rsidRPr="008D1C4E">
              <w:rPr>
                <w:spacing w:val="-9"/>
                <w:sz w:val="24"/>
                <w:szCs w:val="24"/>
              </w:rPr>
              <w:t xml:space="preserve"> </w:t>
            </w:r>
            <w:r w:rsidRPr="008D1C4E">
              <w:rPr>
                <w:sz w:val="24"/>
                <w:szCs w:val="24"/>
              </w:rPr>
              <w:t>окружающих</w:t>
            </w:r>
            <w:r w:rsidRPr="008D1C4E">
              <w:rPr>
                <w:spacing w:val="-9"/>
                <w:sz w:val="24"/>
                <w:szCs w:val="24"/>
              </w:rPr>
              <w:t xml:space="preserve"> </w:t>
            </w:r>
            <w:r w:rsidRPr="008D1C4E">
              <w:rPr>
                <w:sz w:val="24"/>
                <w:szCs w:val="24"/>
              </w:rPr>
              <w:t>людях, эмоционально-положительно</w:t>
            </w:r>
            <w:r w:rsidRPr="008D1C4E">
              <w:rPr>
                <w:spacing w:val="-6"/>
                <w:sz w:val="24"/>
                <w:szCs w:val="24"/>
              </w:rPr>
              <w:t xml:space="preserve"> </w:t>
            </w:r>
            <w:r w:rsidRPr="008D1C4E">
              <w:rPr>
                <w:sz w:val="24"/>
                <w:szCs w:val="24"/>
              </w:rPr>
              <w:t>относится</w:t>
            </w:r>
            <w:r w:rsidRPr="008D1C4E">
              <w:rPr>
                <w:spacing w:val="-5"/>
                <w:sz w:val="24"/>
                <w:szCs w:val="24"/>
              </w:rPr>
              <w:t xml:space="preserve"> </w:t>
            </w:r>
            <w:r w:rsidRPr="008D1C4E">
              <w:rPr>
                <w:sz w:val="24"/>
                <w:szCs w:val="24"/>
              </w:rPr>
              <w:t>к</w:t>
            </w:r>
            <w:r w:rsidRPr="008D1C4E">
              <w:rPr>
                <w:spacing w:val="-6"/>
                <w:sz w:val="24"/>
                <w:szCs w:val="24"/>
              </w:rPr>
              <w:t xml:space="preserve"> </w:t>
            </w:r>
            <w:r w:rsidRPr="008D1C4E">
              <w:rPr>
                <w:sz w:val="24"/>
                <w:szCs w:val="24"/>
              </w:rPr>
              <w:t>членам</w:t>
            </w:r>
            <w:r w:rsidRPr="008D1C4E">
              <w:rPr>
                <w:spacing w:val="2"/>
                <w:sz w:val="24"/>
                <w:szCs w:val="24"/>
              </w:rPr>
              <w:t xml:space="preserve"> </w:t>
            </w:r>
            <w:r w:rsidRPr="008D1C4E">
              <w:rPr>
                <w:sz w:val="24"/>
                <w:szCs w:val="24"/>
              </w:rPr>
              <w:t>семьи,</w:t>
            </w:r>
            <w:r w:rsidRPr="008D1C4E">
              <w:rPr>
                <w:spacing w:val="-2"/>
                <w:sz w:val="24"/>
                <w:szCs w:val="24"/>
              </w:rPr>
              <w:t xml:space="preserve"> </w:t>
            </w:r>
            <w:r w:rsidRPr="008D1C4E">
              <w:rPr>
                <w:spacing w:val="-10"/>
                <w:sz w:val="24"/>
                <w:szCs w:val="24"/>
              </w:rPr>
              <w:t>к</w:t>
            </w:r>
          </w:p>
          <w:p w14:paraId="38133CEB" w14:textId="77777777" w:rsidR="00E538CB" w:rsidRPr="008D1C4E" w:rsidRDefault="00EC3AD5" w:rsidP="008D1C4E">
            <w:pPr>
              <w:pStyle w:val="TableParagraph"/>
              <w:ind w:left="115"/>
              <w:rPr>
                <w:sz w:val="24"/>
                <w:szCs w:val="24"/>
              </w:rPr>
            </w:pPr>
            <w:r w:rsidRPr="008D1C4E">
              <w:rPr>
                <w:sz w:val="24"/>
                <w:szCs w:val="24"/>
              </w:rPr>
              <w:t>другим</w:t>
            </w:r>
            <w:r w:rsidRPr="008D1C4E">
              <w:rPr>
                <w:spacing w:val="2"/>
                <w:sz w:val="24"/>
                <w:szCs w:val="24"/>
              </w:rPr>
              <w:t xml:space="preserve"> </w:t>
            </w:r>
            <w:r w:rsidRPr="008D1C4E">
              <w:rPr>
                <w:sz w:val="24"/>
                <w:szCs w:val="24"/>
              </w:rPr>
              <w:t>взрослым</w:t>
            </w:r>
            <w:r w:rsidRPr="008D1C4E">
              <w:rPr>
                <w:spacing w:val="-2"/>
                <w:sz w:val="24"/>
                <w:szCs w:val="24"/>
              </w:rPr>
              <w:t xml:space="preserve"> </w:t>
            </w:r>
            <w:r w:rsidRPr="008D1C4E">
              <w:rPr>
                <w:sz w:val="24"/>
                <w:szCs w:val="24"/>
              </w:rPr>
              <w:t>и</w:t>
            </w:r>
            <w:r w:rsidRPr="008D1C4E">
              <w:rPr>
                <w:spacing w:val="-4"/>
                <w:sz w:val="24"/>
                <w:szCs w:val="24"/>
              </w:rPr>
              <w:t xml:space="preserve"> </w:t>
            </w:r>
            <w:r w:rsidRPr="008D1C4E">
              <w:rPr>
                <w:spacing w:val="-2"/>
                <w:sz w:val="24"/>
                <w:szCs w:val="24"/>
              </w:rPr>
              <w:t>сверстникам</w:t>
            </w:r>
          </w:p>
        </w:tc>
        <w:tc>
          <w:tcPr>
            <w:tcW w:w="600" w:type="dxa"/>
          </w:tcPr>
          <w:p w14:paraId="5514D963" w14:textId="77777777" w:rsidR="00E538CB" w:rsidRPr="008D1C4E" w:rsidRDefault="00E538CB" w:rsidP="008D1C4E">
            <w:pPr>
              <w:pStyle w:val="TableParagraph"/>
              <w:rPr>
                <w:sz w:val="24"/>
                <w:szCs w:val="24"/>
              </w:rPr>
            </w:pPr>
          </w:p>
        </w:tc>
        <w:tc>
          <w:tcPr>
            <w:tcW w:w="567" w:type="dxa"/>
          </w:tcPr>
          <w:p w14:paraId="1BE498E3" w14:textId="77777777" w:rsidR="00E538CB" w:rsidRPr="008D1C4E" w:rsidRDefault="00E538CB" w:rsidP="008D1C4E">
            <w:pPr>
              <w:pStyle w:val="TableParagraph"/>
              <w:rPr>
                <w:sz w:val="24"/>
                <w:szCs w:val="24"/>
              </w:rPr>
            </w:pPr>
          </w:p>
        </w:tc>
        <w:tc>
          <w:tcPr>
            <w:tcW w:w="567" w:type="dxa"/>
          </w:tcPr>
          <w:p w14:paraId="2BCA01DA" w14:textId="77777777" w:rsidR="00E538CB" w:rsidRPr="008D1C4E" w:rsidRDefault="00E538CB" w:rsidP="008D1C4E">
            <w:pPr>
              <w:pStyle w:val="TableParagraph"/>
              <w:rPr>
                <w:sz w:val="24"/>
                <w:szCs w:val="24"/>
              </w:rPr>
            </w:pPr>
          </w:p>
        </w:tc>
        <w:tc>
          <w:tcPr>
            <w:tcW w:w="572" w:type="dxa"/>
          </w:tcPr>
          <w:p w14:paraId="7FB5C34F" w14:textId="77777777" w:rsidR="00E538CB" w:rsidRPr="008D1C4E" w:rsidRDefault="00E538CB" w:rsidP="008D1C4E">
            <w:pPr>
              <w:pStyle w:val="TableParagraph"/>
              <w:rPr>
                <w:sz w:val="24"/>
                <w:szCs w:val="24"/>
              </w:rPr>
            </w:pPr>
          </w:p>
        </w:tc>
        <w:tc>
          <w:tcPr>
            <w:tcW w:w="567" w:type="dxa"/>
          </w:tcPr>
          <w:p w14:paraId="7B12B9F6" w14:textId="77777777" w:rsidR="00E538CB" w:rsidRPr="008D1C4E" w:rsidRDefault="00E538CB" w:rsidP="008D1C4E">
            <w:pPr>
              <w:pStyle w:val="TableParagraph"/>
              <w:rPr>
                <w:sz w:val="24"/>
                <w:szCs w:val="24"/>
              </w:rPr>
            </w:pPr>
          </w:p>
        </w:tc>
        <w:tc>
          <w:tcPr>
            <w:tcW w:w="567" w:type="dxa"/>
          </w:tcPr>
          <w:p w14:paraId="187513C5" w14:textId="77777777" w:rsidR="00E538CB" w:rsidRPr="008D1C4E" w:rsidRDefault="00E538CB" w:rsidP="008D1C4E">
            <w:pPr>
              <w:pStyle w:val="TableParagraph"/>
              <w:rPr>
                <w:sz w:val="24"/>
                <w:szCs w:val="24"/>
              </w:rPr>
            </w:pPr>
          </w:p>
        </w:tc>
      </w:tr>
      <w:tr w:rsidR="00E538CB" w:rsidRPr="008D1C4E" w14:paraId="3A94E971" w14:textId="77777777">
        <w:trPr>
          <w:trHeight w:val="1103"/>
        </w:trPr>
        <w:tc>
          <w:tcPr>
            <w:tcW w:w="566" w:type="dxa"/>
          </w:tcPr>
          <w:p w14:paraId="11CD69A2" w14:textId="77777777" w:rsidR="00E538CB" w:rsidRPr="008D1C4E" w:rsidRDefault="00EC3AD5" w:rsidP="008D1C4E">
            <w:pPr>
              <w:pStyle w:val="TableParagraph"/>
              <w:ind w:left="115"/>
              <w:rPr>
                <w:sz w:val="24"/>
                <w:szCs w:val="24"/>
              </w:rPr>
            </w:pPr>
            <w:r w:rsidRPr="008D1C4E">
              <w:rPr>
                <w:spacing w:val="-10"/>
                <w:sz w:val="24"/>
                <w:szCs w:val="24"/>
              </w:rPr>
              <w:t>5</w:t>
            </w:r>
          </w:p>
        </w:tc>
        <w:tc>
          <w:tcPr>
            <w:tcW w:w="6670" w:type="dxa"/>
          </w:tcPr>
          <w:p w14:paraId="105A159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имеет</w:t>
            </w:r>
            <w:r w:rsidRPr="008D1C4E">
              <w:rPr>
                <w:spacing w:val="-8"/>
                <w:sz w:val="24"/>
                <w:szCs w:val="24"/>
              </w:rPr>
              <w:t xml:space="preserve"> </w:t>
            </w:r>
            <w:r w:rsidRPr="008D1C4E">
              <w:rPr>
                <w:sz w:val="24"/>
                <w:szCs w:val="24"/>
              </w:rPr>
              <w:t>конкретные</w:t>
            </w:r>
            <w:r w:rsidRPr="008D1C4E">
              <w:rPr>
                <w:spacing w:val="-12"/>
                <w:sz w:val="24"/>
                <w:szCs w:val="24"/>
              </w:rPr>
              <w:t xml:space="preserve"> </w:t>
            </w:r>
            <w:r w:rsidRPr="008D1C4E">
              <w:rPr>
                <w:sz w:val="24"/>
                <w:szCs w:val="24"/>
              </w:rPr>
              <w:t>представления</w:t>
            </w:r>
            <w:r w:rsidRPr="008D1C4E">
              <w:rPr>
                <w:spacing w:val="-9"/>
                <w:sz w:val="24"/>
                <w:szCs w:val="24"/>
              </w:rPr>
              <w:t xml:space="preserve"> </w:t>
            </w:r>
            <w:r w:rsidRPr="008D1C4E">
              <w:rPr>
                <w:sz w:val="24"/>
                <w:szCs w:val="24"/>
              </w:rPr>
              <w:t>детей</w:t>
            </w:r>
            <w:r w:rsidRPr="008D1C4E">
              <w:rPr>
                <w:spacing w:val="-10"/>
                <w:sz w:val="24"/>
                <w:szCs w:val="24"/>
              </w:rPr>
              <w:t xml:space="preserve"> </w:t>
            </w:r>
            <w:r w:rsidRPr="008D1C4E">
              <w:rPr>
                <w:sz w:val="24"/>
                <w:szCs w:val="24"/>
              </w:rPr>
              <w:t>об</w:t>
            </w:r>
            <w:r w:rsidRPr="008D1C4E">
              <w:rPr>
                <w:spacing w:val="-14"/>
                <w:sz w:val="24"/>
                <w:szCs w:val="24"/>
              </w:rPr>
              <w:t xml:space="preserve"> </w:t>
            </w:r>
            <w:r w:rsidRPr="008D1C4E">
              <w:rPr>
                <w:sz w:val="24"/>
                <w:szCs w:val="24"/>
              </w:rPr>
              <w:t>объектах ближайшего окружения: о родном населенном пункте, его названии, достопримечательностях и традициях, у него</w:t>
            </w:r>
          </w:p>
          <w:p w14:paraId="6AFAFBFF" w14:textId="77777777" w:rsidR="00E538CB" w:rsidRPr="008D1C4E" w:rsidRDefault="00EC3AD5" w:rsidP="008D1C4E">
            <w:pPr>
              <w:pStyle w:val="TableParagraph"/>
              <w:ind w:left="115"/>
              <w:rPr>
                <w:sz w:val="24"/>
                <w:szCs w:val="24"/>
              </w:rPr>
            </w:pPr>
            <w:proofErr w:type="spellStart"/>
            <w:r w:rsidRPr="008D1C4E">
              <w:rPr>
                <w:sz w:val="24"/>
                <w:szCs w:val="24"/>
              </w:rPr>
              <w:t>накаплен</w:t>
            </w:r>
            <w:proofErr w:type="spellEnd"/>
            <w:r w:rsidRPr="008D1C4E">
              <w:rPr>
                <w:spacing w:val="-4"/>
                <w:sz w:val="24"/>
                <w:szCs w:val="24"/>
              </w:rPr>
              <w:t xml:space="preserve"> </w:t>
            </w:r>
            <w:r w:rsidRPr="008D1C4E">
              <w:rPr>
                <w:sz w:val="24"/>
                <w:szCs w:val="24"/>
              </w:rPr>
              <w:t>эмоциональный</w:t>
            </w:r>
            <w:r w:rsidRPr="008D1C4E">
              <w:rPr>
                <w:spacing w:val="-15"/>
                <w:sz w:val="24"/>
                <w:szCs w:val="24"/>
              </w:rPr>
              <w:t xml:space="preserve"> </w:t>
            </w:r>
            <w:r w:rsidRPr="008D1C4E">
              <w:rPr>
                <w:sz w:val="24"/>
                <w:szCs w:val="24"/>
              </w:rPr>
              <w:t>опыт</w:t>
            </w:r>
            <w:r w:rsidRPr="008D1C4E">
              <w:rPr>
                <w:spacing w:val="-10"/>
                <w:sz w:val="24"/>
                <w:szCs w:val="24"/>
              </w:rPr>
              <w:t xml:space="preserve"> </w:t>
            </w:r>
            <w:r w:rsidRPr="008D1C4E">
              <w:rPr>
                <w:sz w:val="24"/>
                <w:szCs w:val="24"/>
              </w:rPr>
              <w:t>участия</w:t>
            </w:r>
            <w:r w:rsidRPr="008D1C4E">
              <w:rPr>
                <w:spacing w:val="-1"/>
                <w:sz w:val="24"/>
                <w:szCs w:val="24"/>
              </w:rPr>
              <w:t xml:space="preserve"> </w:t>
            </w:r>
            <w:r w:rsidRPr="008D1C4E">
              <w:rPr>
                <w:sz w:val="24"/>
                <w:szCs w:val="24"/>
              </w:rPr>
              <w:t>в</w:t>
            </w:r>
            <w:r w:rsidRPr="008D1C4E">
              <w:rPr>
                <w:spacing w:val="-5"/>
                <w:sz w:val="24"/>
                <w:szCs w:val="24"/>
              </w:rPr>
              <w:t xml:space="preserve"> </w:t>
            </w:r>
            <w:r w:rsidRPr="008D1C4E">
              <w:rPr>
                <w:spacing w:val="-2"/>
                <w:sz w:val="24"/>
                <w:szCs w:val="24"/>
              </w:rPr>
              <w:t>праздниках</w:t>
            </w:r>
          </w:p>
        </w:tc>
        <w:tc>
          <w:tcPr>
            <w:tcW w:w="600" w:type="dxa"/>
          </w:tcPr>
          <w:p w14:paraId="39A2640B" w14:textId="77777777" w:rsidR="00E538CB" w:rsidRPr="008D1C4E" w:rsidRDefault="00E538CB" w:rsidP="008D1C4E">
            <w:pPr>
              <w:pStyle w:val="TableParagraph"/>
              <w:rPr>
                <w:sz w:val="24"/>
                <w:szCs w:val="24"/>
              </w:rPr>
            </w:pPr>
          </w:p>
        </w:tc>
        <w:tc>
          <w:tcPr>
            <w:tcW w:w="567" w:type="dxa"/>
          </w:tcPr>
          <w:p w14:paraId="25E4BDF5" w14:textId="77777777" w:rsidR="00E538CB" w:rsidRPr="008D1C4E" w:rsidRDefault="00E538CB" w:rsidP="008D1C4E">
            <w:pPr>
              <w:pStyle w:val="TableParagraph"/>
              <w:rPr>
                <w:sz w:val="24"/>
                <w:szCs w:val="24"/>
              </w:rPr>
            </w:pPr>
          </w:p>
        </w:tc>
        <w:tc>
          <w:tcPr>
            <w:tcW w:w="567" w:type="dxa"/>
          </w:tcPr>
          <w:p w14:paraId="5358302D" w14:textId="77777777" w:rsidR="00E538CB" w:rsidRPr="008D1C4E" w:rsidRDefault="00E538CB" w:rsidP="008D1C4E">
            <w:pPr>
              <w:pStyle w:val="TableParagraph"/>
              <w:rPr>
                <w:sz w:val="24"/>
                <w:szCs w:val="24"/>
              </w:rPr>
            </w:pPr>
          </w:p>
        </w:tc>
        <w:tc>
          <w:tcPr>
            <w:tcW w:w="572" w:type="dxa"/>
          </w:tcPr>
          <w:p w14:paraId="793D15D2" w14:textId="77777777" w:rsidR="00E538CB" w:rsidRPr="008D1C4E" w:rsidRDefault="00E538CB" w:rsidP="008D1C4E">
            <w:pPr>
              <w:pStyle w:val="TableParagraph"/>
              <w:rPr>
                <w:sz w:val="24"/>
                <w:szCs w:val="24"/>
              </w:rPr>
            </w:pPr>
          </w:p>
        </w:tc>
        <w:tc>
          <w:tcPr>
            <w:tcW w:w="567" w:type="dxa"/>
          </w:tcPr>
          <w:p w14:paraId="377B1393" w14:textId="77777777" w:rsidR="00E538CB" w:rsidRPr="008D1C4E" w:rsidRDefault="00E538CB" w:rsidP="008D1C4E">
            <w:pPr>
              <w:pStyle w:val="TableParagraph"/>
              <w:rPr>
                <w:sz w:val="24"/>
                <w:szCs w:val="24"/>
              </w:rPr>
            </w:pPr>
          </w:p>
        </w:tc>
        <w:tc>
          <w:tcPr>
            <w:tcW w:w="567" w:type="dxa"/>
          </w:tcPr>
          <w:p w14:paraId="07AAB2AA" w14:textId="77777777" w:rsidR="00E538CB" w:rsidRPr="008D1C4E" w:rsidRDefault="00E538CB" w:rsidP="008D1C4E">
            <w:pPr>
              <w:pStyle w:val="TableParagraph"/>
              <w:rPr>
                <w:sz w:val="24"/>
                <w:szCs w:val="24"/>
              </w:rPr>
            </w:pPr>
          </w:p>
        </w:tc>
      </w:tr>
      <w:tr w:rsidR="00E538CB" w:rsidRPr="008D1C4E" w14:paraId="115B02F1" w14:textId="77777777">
        <w:trPr>
          <w:trHeight w:val="1656"/>
        </w:trPr>
        <w:tc>
          <w:tcPr>
            <w:tcW w:w="566" w:type="dxa"/>
          </w:tcPr>
          <w:p w14:paraId="7DCC6B0A" w14:textId="77777777" w:rsidR="00E538CB" w:rsidRPr="008D1C4E" w:rsidRDefault="00EC3AD5" w:rsidP="008D1C4E">
            <w:pPr>
              <w:pStyle w:val="TableParagraph"/>
              <w:ind w:left="115"/>
              <w:rPr>
                <w:sz w:val="24"/>
                <w:szCs w:val="24"/>
              </w:rPr>
            </w:pPr>
            <w:r w:rsidRPr="008D1C4E">
              <w:rPr>
                <w:spacing w:val="-10"/>
                <w:sz w:val="24"/>
                <w:szCs w:val="24"/>
              </w:rPr>
              <w:t>6</w:t>
            </w:r>
          </w:p>
        </w:tc>
        <w:tc>
          <w:tcPr>
            <w:tcW w:w="6670" w:type="dxa"/>
          </w:tcPr>
          <w:p w14:paraId="26335A6B" w14:textId="77777777" w:rsidR="00E538CB" w:rsidRPr="008D1C4E" w:rsidRDefault="00EC3AD5" w:rsidP="008D1C4E">
            <w:pPr>
              <w:pStyle w:val="TableParagraph"/>
              <w:ind w:left="115"/>
              <w:rPr>
                <w:sz w:val="24"/>
                <w:szCs w:val="24"/>
              </w:rPr>
            </w:pPr>
            <w:r w:rsidRPr="008D1C4E">
              <w:rPr>
                <w:sz w:val="24"/>
                <w:szCs w:val="24"/>
              </w:rPr>
              <w:t>Ребенок имеет представления детей о многообразии и особенностях</w:t>
            </w:r>
            <w:r w:rsidRPr="008D1C4E">
              <w:rPr>
                <w:spacing w:val="-9"/>
                <w:sz w:val="24"/>
                <w:szCs w:val="24"/>
              </w:rPr>
              <w:t xml:space="preserve"> </w:t>
            </w:r>
            <w:r w:rsidRPr="008D1C4E">
              <w:rPr>
                <w:sz w:val="24"/>
                <w:szCs w:val="24"/>
              </w:rPr>
              <w:t>растений,</w:t>
            </w:r>
            <w:r w:rsidRPr="008D1C4E">
              <w:rPr>
                <w:spacing w:val="-8"/>
                <w:sz w:val="24"/>
                <w:szCs w:val="24"/>
              </w:rPr>
              <w:t xml:space="preserve"> </w:t>
            </w:r>
            <w:r w:rsidRPr="008D1C4E">
              <w:rPr>
                <w:sz w:val="24"/>
                <w:szCs w:val="24"/>
              </w:rPr>
              <w:t>животных</w:t>
            </w:r>
            <w:r w:rsidRPr="008D1C4E">
              <w:rPr>
                <w:spacing w:val="-10"/>
                <w:sz w:val="24"/>
                <w:szCs w:val="24"/>
              </w:rPr>
              <w:t xml:space="preserve"> </w:t>
            </w:r>
            <w:r w:rsidRPr="008D1C4E">
              <w:rPr>
                <w:sz w:val="24"/>
                <w:szCs w:val="24"/>
              </w:rPr>
              <w:t>ближайшего</w:t>
            </w:r>
            <w:r w:rsidRPr="008D1C4E">
              <w:rPr>
                <w:spacing w:val="-10"/>
                <w:sz w:val="24"/>
                <w:szCs w:val="24"/>
              </w:rPr>
              <w:t xml:space="preserve"> </w:t>
            </w:r>
            <w:r w:rsidRPr="008D1C4E">
              <w:rPr>
                <w:sz w:val="24"/>
                <w:szCs w:val="24"/>
              </w:rPr>
              <w:t>окружения,</w:t>
            </w:r>
            <w:r w:rsidRPr="008D1C4E">
              <w:rPr>
                <w:spacing w:val="-4"/>
                <w:sz w:val="24"/>
                <w:szCs w:val="24"/>
              </w:rPr>
              <w:t xml:space="preserve"> </w:t>
            </w:r>
            <w:r w:rsidRPr="008D1C4E">
              <w:rPr>
                <w:sz w:val="24"/>
                <w:szCs w:val="24"/>
              </w:rPr>
              <w:t>их существенных отличительных признаках, неживой природе, явлениях природы и деятельности человека в природе в</w:t>
            </w:r>
          </w:p>
          <w:p w14:paraId="1B20710C" w14:textId="77777777" w:rsidR="00E538CB" w:rsidRPr="008D1C4E" w:rsidRDefault="00EC3AD5" w:rsidP="008D1C4E">
            <w:pPr>
              <w:pStyle w:val="TableParagraph"/>
              <w:ind w:left="115"/>
              <w:rPr>
                <w:sz w:val="24"/>
                <w:szCs w:val="24"/>
              </w:rPr>
            </w:pPr>
            <w:r w:rsidRPr="008D1C4E">
              <w:rPr>
                <w:sz w:val="24"/>
                <w:szCs w:val="24"/>
              </w:rPr>
              <w:t>разные</w:t>
            </w:r>
            <w:r w:rsidRPr="008D1C4E">
              <w:rPr>
                <w:spacing w:val="-6"/>
                <w:sz w:val="24"/>
                <w:szCs w:val="24"/>
              </w:rPr>
              <w:t xml:space="preserve"> </w:t>
            </w:r>
            <w:r w:rsidRPr="008D1C4E">
              <w:rPr>
                <w:sz w:val="24"/>
                <w:szCs w:val="24"/>
              </w:rPr>
              <w:t>сезоны</w:t>
            </w:r>
            <w:r w:rsidRPr="008D1C4E">
              <w:rPr>
                <w:spacing w:val="-8"/>
                <w:sz w:val="24"/>
                <w:szCs w:val="24"/>
              </w:rPr>
              <w:t xml:space="preserve"> </w:t>
            </w:r>
            <w:r w:rsidRPr="008D1C4E">
              <w:rPr>
                <w:sz w:val="24"/>
                <w:szCs w:val="24"/>
              </w:rPr>
              <w:t>года,</w:t>
            </w:r>
            <w:r w:rsidRPr="008D1C4E">
              <w:rPr>
                <w:spacing w:val="-3"/>
                <w:sz w:val="24"/>
                <w:szCs w:val="24"/>
              </w:rPr>
              <w:t xml:space="preserve"> </w:t>
            </w:r>
            <w:r w:rsidRPr="008D1C4E">
              <w:rPr>
                <w:sz w:val="24"/>
                <w:szCs w:val="24"/>
              </w:rPr>
              <w:t>знаком</w:t>
            </w:r>
            <w:r w:rsidRPr="008D1C4E">
              <w:rPr>
                <w:spacing w:val="-4"/>
                <w:sz w:val="24"/>
                <w:szCs w:val="24"/>
              </w:rPr>
              <w:t xml:space="preserve"> </w:t>
            </w:r>
            <w:r w:rsidRPr="008D1C4E">
              <w:rPr>
                <w:sz w:val="24"/>
                <w:szCs w:val="24"/>
              </w:rPr>
              <w:t>с</w:t>
            </w:r>
            <w:r w:rsidRPr="008D1C4E">
              <w:rPr>
                <w:spacing w:val="-11"/>
                <w:sz w:val="24"/>
                <w:szCs w:val="24"/>
              </w:rPr>
              <w:t xml:space="preserve"> </w:t>
            </w:r>
            <w:r w:rsidRPr="008D1C4E">
              <w:rPr>
                <w:sz w:val="24"/>
                <w:szCs w:val="24"/>
              </w:rPr>
              <w:t>правилами</w:t>
            </w:r>
            <w:r w:rsidRPr="008D1C4E">
              <w:rPr>
                <w:spacing w:val="-12"/>
                <w:sz w:val="24"/>
                <w:szCs w:val="24"/>
              </w:rPr>
              <w:t xml:space="preserve"> </w:t>
            </w:r>
            <w:r w:rsidRPr="008D1C4E">
              <w:rPr>
                <w:sz w:val="24"/>
                <w:szCs w:val="24"/>
              </w:rPr>
              <w:t>поведения</w:t>
            </w:r>
            <w:r w:rsidRPr="008D1C4E">
              <w:rPr>
                <w:spacing w:val="-5"/>
                <w:sz w:val="24"/>
                <w:szCs w:val="24"/>
              </w:rPr>
              <w:t xml:space="preserve"> </w:t>
            </w:r>
            <w:r w:rsidRPr="008D1C4E">
              <w:rPr>
                <w:sz w:val="24"/>
                <w:szCs w:val="24"/>
              </w:rPr>
              <w:t>по отношению к живым объектам природы</w:t>
            </w:r>
          </w:p>
        </w:tc>
        <w:tc>
          <w:tcPr>
            <w:tcW w:w="600" w:type="dxa"/>
          </w:tcPr>
          <w:p w14:paraId="469D9959" w14:textId="77777777" w:rsidR="00E538CB" w:rsidRPr="008D1C4E" w:rsidRDefault="00E538CB" w:rsidP="008D1C4E">
            <w:pPr>
              <w:pStyle w:val="TableParagraph"/>
              <w:rPr>
                <w:sz w:val="24"/>
                <w:szCs w:val="24"/>
              </w:rPr>
            </w:pPr>
          </w:p>
        </w:tc>
        <w:tc>
          <w:tcPr>
            <w:tcW w:w="567" w:type="dxa"/>
          </w:tcPr>
          <w:p w14:paraId="2710C9D2" w14:textId="77777777" w:rsidR="00E538CB" w:rsidRPr="008D1C4E" w:rsidRDefault="00E538CB" w:rsidP="008D1C4E">
            <w:pPr>
              <w:pStyle w:val="TableParagraph"/>
              <w:rPr>
                <w:sz w:val="24"/>
                <w:szCs w:val="24"/>
              </w:rPr>
            </w:pPr>
          </w:p>
        </w:tc>
        <w:tc>
          <w:tcPr>
            <w:tcW w:w="567" w:type="dxa"/>
          </w:tcPr>
          <w:p w14:paraId="4A1B32A3" w14:textId="77777777" w:rsidR="00E538CB" w:rsidRPr="008D1C4E" w:rsidRDefault="00E538CB" w:rsidP="008D1C4E">
            <w:pPr>
              <w:pStyle w:val="TableParagraph"/>
              <w:rPr>
                <w:sz w:val="24"/>
                <w:szCs w:val="24"/>
              </w:rPr>
            </w:pPr>
          </w:p>
        </w:tc>
        <w:tc>
          <w:tcPr>
            <w:tcW w:w="572" w:type="dxa"/>
          </w:tcPr>
          <w:p w14:paraId="10727DA5" w14:textId="77777777" w:rsidR="00E538CB" w:rsidRPr="008D1C4E" w:rsidRDefault="00E538CB" w:rsidP="008D1C4E">
            <w:pPr>
              <w:pStyle w:val="TableParagraph"/>
              <w:rPr>
                <w:sz w:val="24"/>
                <w:szCs w:val="24"/>
              </w:rPr>
            </w:pPr>
          </w:p>
        </w:tc>
        <w:tc>
          <w:tcPr>
            <w:tcW w:w="567" w:type="dxa"/>
          </w:tcPr>
          <w:p w14:paraId="134AE209" w14:textId="77777777" w:rsidR="00E538CB" w:rsidRPr="008D1C4E" w:rsidRDefault="00E538CB" w:rsidP="008D1C4E">
            <w:pPr>
              <w:pStyle w:val="TableParagraph"/>
              <w:rPr>
                <w:sz w:val="24"/>
                <w:szCs w:val="24"/>
              </w:rPr>
            </w:pPr>
          </w:p>
        </w:tc>
        <w:tc>
          <w:tcPr>
            <w:tcW w:w="567" w:type="dxa"/>
          </w:tcPr>
          <w:p w14:paraId="3ACE2480" w14:textId="77777777" w:rsidR="00E538CB" w:rsidRPr="008D1C4E" w:rsidRDefault="00E538CB" w:rsidP="008D1C4E">
            <w:pPr>
              <w:pStyle w:val="TableParagraph"/>
              <w:rPr>
                <w:sz w:val="24"/>
                <w:szCs w:val="24"/>
              </w:rPr>
            </w:pPr>
          </w:p>
        </w:tc>
      </w:tr>
    </w:tbl>
    <w:p w14:paraId="0AF4CF40" w14:textId="0C96DBB9" w:rsidR="00E538CB" w:rsidRPr="003C19D4" w:rsidRDefault="00EC3AD5" w:rsidP="003C19D4">
      <w:pPr>
        <w:ind w:left="549" w:right="759"/>
        <w:jc w:val="center"/>
        <w:rPr>
          <w:b/>
          <w:sz w:val="24"/>
          <w:szCs w:val="24"/>
        </w:rPr>
      </w:pPr>
      <w:r w:rsidRPr="008D1C4E">
        <w:rPr>
          <w:b/>
          <w:sz w:val="24"/>
          <w:szCs w:val="24"/>
        </w:rPr>
        <w:t>образовательная</w:t>
      </w:r>
      <w:r w:rsidRPr="008D1C4E">
        <w:rPr>
          <w:b/>
          <w:spacing w:val="-9"/>
          <w:sz w:val="24"/>
          <w:szCs w:val="24"/>
        </w:rPr>
        <w:t xml:space="preserve"> </w:t>
      </w:r>
      <w:r w:rsidRPr="008D1C4E">
        <w:rPr>
          <w:b/>
          <w:sz w:val="24"/>
          <w:szCs w:val="24"/>
        </w:rPr>
        <w:t>область</w:t>
      </w:r>
      <w:r w:rsidRPr="008D1C4E">
        <w:rPr>
          <w:b/>
          <w:spacing w:val="53"/>
          <w:sz w:val="24"/>
          <w:szCs w:val="24"/>
        </w:rPr>
        <w:t xml:space="preserve"> </w:t>
      </w:r>
      <w:r w:rsidRPr="008D1C4E">
        <w:rPr>
          <w:b/>
          <w:sz w:val="24"/>
          <w:szCs w:val="24"/>
        </w:rPr>
        <w:t>«РЕЧЕВОЕ</w:t>
      </w:r>
      <w:r w:rsidRPr="008D1C4E">
        <w:rPr>
          <w:b/>
          <w:spacing w:val="-2"/>
          <w:sz w:val="24"/>
          <w:szCs w:val="24"/>
        </w:rPr>
        <w:t xml:space="preserve"> РАЗВИТИЕ»</w:t>
      </w:r>
    </w:p>
    <w:tbl>
      <w:tblPr>
        <w:tblStyle w:val="TableNormal"/>
        <w:tblW w:w="1067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670"/>
        <w:gridCol w:w="600"/>
        <w:gridCol w:w="567"/>
        <w:gridCol w:w="567"/>
        <w:gridCol w:w="572"/>
        <w:gridCol w:w="567"/>
        <w:gridCol w:w="567"/>
      </w:tblGrid>
      <w:tr w:rsidR="00E538CB" w:rsidRPr="008D1C4E" w14:paraId="7C166886" w14:textId="77777777" w:rsidTr="00705829">
        <w:trPr>
          <w:trHeight w:val="278"/>
        </w:trPr>
        <w:tc>
          <w:tcPr>
            <w:tcW w:w="566" w:type="dxa"/>
            <w:vMerge w:val="restart"/>
          </w:tcPr>
          <w:p w14:paraId="6CBF8CB6"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670" w:type="dxa"/>
            <w:vMerge w:val="restart"/>
          </w:tcPr>
          <w:p w14:paraId="0B860061"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40" w:type="dxa"/>
            <w:gridSpan w:val="6"/>
          </w:tcPr>
          <w:p w14:paraId="2EC95032"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25B676A6" w14:textId="77777777" w:rsidTr="00705829">
        <w:trPr>
          <w:trHeight w:val="460"/>
        </w:trPr>
        <w:tc>
          <w:tcPr>
            <w:tcW w:w="566" w:type="dxa"/>
            <w:vMerge/>
            <w:tcBorders>
              <w:top w:val="nil"/>
            </w:tcBorders>
          </w:tcPr>
          <w:p w14:paraId="02B4DF22" w14:textId="77777777" w:rsidR="00E538CB" w:rsidRPr="008D1C4E" w:rsidRDefault="00E538CB" w:rsidP="008D1C4E">
            <w:pPr>
              <w:rPr>
                <w:sz w:val="24"/>
                <w:szCs w:val="24"/>
              </w:rPr>
            </w:pPr>
          </w:p>
        </w:tc>
        <w:tc>
          <w:tcPr>
            <w:tcW w:w="6670" w:type="dxa"/>
            <w:vMerge/>
            <w:tcBorders>
              <w:top w:val="nil"/>
            </w:tcBorders>
          </w:tcPr>
          <w:p w14:paraId="6FE0D7F7" w14:textId="77777777" w:rsidR="00E538CB" w:rsidRPr="008D1C4E" w:rsidRDefault="00E538CB" w:rsidP="008D1C4E">
            <w:pPr>
              <w:rPr>
                <w:sz w:val="24"/>
                <w:szCs w:val="24"/>
              </w:rPr>
            </w:pPr>
          </w:p>
        </w:tc>
        <w:tc>
          <w:tcPr>
            <w:tcW w:w="1734" w:type="dxa"/>
            <w:gridSpan w:val="3"/>
          </w:tcPr>
          <w:p w14:paraId="1FCA1CEA" w14:textId="77777777" w:rsidR="00E538CB" w:rsidRPr="008D1C4E" w:rsidRDefault="00EC3AD5" w:rsidP="008D1C4E">
            <w:pPr>
              <w:pStyle w:val="TableParagraph"/>
              <w:ind w:left="681" w:right="157" w:hanging="504"/>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6" w:type="dxa"/>
            <w:gridSpan w:val="3"/>
          </w:tcPr>
          <w:p w14:paraId="27C40311" w14:textId="77777777" w:rsidR="00E538CB" w:rsidRPr="008D1C4E" w:rsidRDefault="00EC3AD5" w:rsidP="008D1C4E">
            <w:pPr>
              <w:pStyle w:val="TableParagraph"/>
              <w:ind w:left="114" w:right="29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10A4DB5F" w14:textId="77777777" w:rsidTr="00705829">
        <w:trPr>
          <w:trHeight w:val="273"/>
        </w:trPr>
        <w:tc>
          <w:tcPr>
            <w:tcW w:w="566" w:type="dxa"/>
            <w:vMerge/>
            <w:tcBorders>
              <w:top w:val="nil"/>
            </w:tcBorders>
          </w:tcPr>
          <w:p w14:paraId="63F27F1E" w14:textId="77777777" w:rsidR="00E538CB" w:rsidRPr="008D1C4E" w:rsidRDefault="00E538CB" w:rsidP="008D1C4E">
            <w:pPr>
              <w:rPr>
                <w:sz w:val="24"/>
                <w:szCs w:val="24"/>
              </w:rPr>
            </w:pPr>
          </w:p>
        </w:tc>
        <w:tc>
          <w:tcPr>
            <w:tcW w:w="6670" w:type="dxa"/>
            <w:vMerge/>
            <w:tcBorders>
              <w:top w:val="nil"/>
            </w:tcBorders>
          </w:tcPr>
          <w:p w14:paraId="6903804E" w14:textId="77777777" w:rsidR="00E538CB" w:rsidRPr="008D1C4E" w:rsidRDefault="00E538CB" w:rsidP="008D1C4E">
            <w:pPr>
              <w:rPr>
                <w:sz w:val="24"/>
                <w:szCs w:val="24"/>
              </w:rPr>
            </w:pPr>
          </w:p>
        </w:tc>
        <w:tc>
          <w:tcPr>
            <w:tcW w:w="600" w:type="dxa"/>
          </w:tcPr>
          <w:p w14:paraId="465E2B71"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25B5789A"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3DE06AA9"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72" w:type="dxa"/>
          </w:tcPr>
          <w:p w14:paraId="6568B081" w14:textId="77777777" w:rsidR="00E538CB" w:rsidRPr="008D1C4E" w:rsidRDefault="00EC3AD5" w:rsidP="008D1C4E">
            <w:pPr>
              <w:pStyle w:val="TableParagraph"/>
              <w:ind w:left="17"/>
              <w:jc w:val="center"/>
              <w:rPr>
                <w:b/>
                <w:sz w:val="24"/>
                <w:szCs w:val="24"/>
              </w:rPr>
            </w:pPr>
            <w:r w:rsidRPr="008D1C4E">
              <w:rPr>
                <w:b/>
                <w:spacing w:val="-10"/>
                <w:sz w:val="24"/>
                <w:szCs w:val="24"/>
              </w:rPr>
              <w:t>1</w:t>
            </w:r>
          </w:p>
        </w:tc>
        <w:tc>
          <w:tcPr>
            <w:tcW w:w="567" w:type="dxa"/>
          </w:tcPr>
          <w:p w14:paraId="7C484044" w14:textId="77777777" w:rsidR="00E538CB" w:rsidRPr="008D1C4E" w:rsidRDefault="00EC3AD5" w:rsidP="008D1C4E">
            <w:pPr>
              <w:pStyle w:val="TableParagraph"/>
              <w:ind w:left="28" w:right="6"/>
              <w:jc w:val="center"/>
              <w:rPr>
                <w:b/>
                <w:sz w:val="24"/>
                <w:szCs w:val="24"/>
              </w:rPr>
            </w:pPr>
            <w:r w:rsidRPr="008D1C4E">
              <w:rPr>
                <w:b/>
                <w:spacing w:val="-10"/>
                <w:sz w:val="24"/>
                <w:szCs w:val="24"/>
              </w:rPr>
              <w:t>2</w:t>
            </w:r>
          </w:p>
        </w:tc>
        <w:tc>
          <w:tcPr>
            <w:tcW w:w="567" w:type="dxa"/>
          </w:tcPr>
          <w:p w14:paraId="7AD6771F" w14:textId="77777777" w:rsidR="00E538CB" w:rsidRPr="008D1C4E" w:rsidRDefault="00EC3AD5" w:rsidP="008D1C4E">
            <w:pPr>
              <w:pStyle w:val="TableParagraph"/>
              <w:ind w:left="28" w:right="7"/>
              <w:jc w:val="center"/>
              <w:rPr>
                <w:b/>
                <w:sz w:val="24"/>
                <w:szCs w:val="24"/>
              </w:rPr>
            </w:pPr>
            <w:r w:rsidRPr="008D1C4E">
              <w:rPr>
                <w:b/>
                <w:spacing w:val="-10"/>
                <w:sz w:val="24"/>
                <w:szCs w:val="24"/>
              </w:rPr>
              <w:t>3</w:t>
            </w:r>
          </w:p>
        </w:tc>
      </w:tr>
      <w:tr w:rsidR="00E538CB" w:rsidRPr="008D1C4E" w14:paraId="1FCB002F" w14:textId="77777777" w:rsidTr="00705829">
        <w:trPr>
          <w:trHeight w:val="277"/>
        </w:trPr>
        <w:tc>
          <w:tcPr>
            <w:tcW w:w="566" w:type="dxa"/>
          </w:tcPr>
          <w:p w14:paraId="1F808FC6"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670" w:type="dxa"/>
          </w:tcPr>
          <w:p w14:paraId="2218649D" w14:textId="77777777" w:rsidR="00E538CB" w:rsidRPr="008D1C4E" w:rsidRDefault="00EC3AD5" w:rsidP="008D1C4E">
            <w:pPr>
              <w:pStyle w:val="TableParagraph"/>
              <w:ind w:left="115"/>
              <w:rPr>
                <w:b/>
                <w:sz w:val="24"/>
                <w:szCs w:val="24"/>
              </w:rPr>
            </w:pPr>
            <w:r w:rsidRPr="008D1C4E">
              <w:rPr>
                <w:b/>
                <w:sz w:val="24"/>
                <w:szCs w:val="24"/>
              </w:rPr>
              <w:t>Формирование</w:t>
            </w:r>
            <w:r w:rsidRPr="008D1C4E">
              <w:rPr>
                <w:b/>
                <w:spacing w:val="-8"/>
                <w:sz w:val="24"/>
                <w:szCs w:val="24"/>
              </w:rPr>
              <w:t xml:space="preserve"> </w:t>
            </w:r>
            <w:r w:rsidRPr="008D1C4E">
              <w:rPr>
                <w:b/>
                <w:spacing w:val="-2"/>
                <w:sz w:val="24"/>
                <w:szCs w:val="24"/>
              </w:rPr>
              <w:t>словаря</w:t>
            </w:r>
          </w:p>
        </w:tc>
        <w:tc>
          <w:tcPr>
            <w:tcW w:w="600" w:type="dxa"/>
          </w:tcPr>
          <w:p w14:paraId="1CD8B208" w14:textId="77777777" w:rsidR="00E538CB" w:rsidRPr="008D1C4E" w:rsidRDefault="00E538CB" w:rsidP="008D1C4E">
            <w:pPr>
              <w:pStyle w:val="TableParagraph"/>
              <w:rPr>
                <w:sz w:val="24"/>
                <w:szCs w:val="24"/>
              </w:rPr>
            </w:pPr>
          </w:p>
        </w:tc>
        <w:tc>
          <w:tcPr>
            <w:tcW w:w="567" w:type="dxa"/>
          </w:tcPr>
          <w:p w14:paraId="40328BF6" w14:textId="77777777" w:rsidR="00E538CB" w:rsidRPr="008D1C4E" w:rsidRDefault="00E538CB" w:rsidP="008D1C4E">
            <w:pPr>
              <w:pStyle w:val="TableParagraph"/>
              <w:rPr>
                <w:sz w:val="24"/>
                <w:szCs w:val="24"/>
              </w:rPr>
            </w:pPr>
          </w:p>
        </w:tc>
        <w:tc>
          <w:tcPr>
            <w:tcW w:w="567" w:type="dxa"/>
          </w:tcPr>
          <w:p w14:paraId="6E3038E7" w14:textId="77777777" w:rsidR="00E538CB" w:rsidRPr="008D1C4E" w:rsidRDefault="00E538CB" w:rsidP="008D1C4E">
            <w:pPr>
              <w:pStyle w:val="TableParagraph"/>
              <w:rPr>
                <w:sz w:val="24"/>
                <w:szCs w:val="24"/>
              </w:rPr>
            </w:pPr>
          </w:p>
        </w:tc>
        <w:tc>
          <w:tcPr>
            <w:tcW w:w="572" w:type="dxa"/>
          </w:tcPr>
          <w:p w14:paraId="4B03DC45" w14:textId="77777777" w:rsidR="00E538CB" w:rsidRPr="008D1C4E" w:rsidRDefault="00E538CB" w:rsidP="008D1C4E">
            <w:pPr>
              <w:pStyle w:val="TableParagraph"/>
              <w:rPr>
                <w:sz w:val="24"/>
                <w:szCs w:val="24"/>
              </w:rPr>
            </w:pPr>
          </w:p>
        </w:tc>
        <w:tc>
          <w:tcPr>
            <w:tcW w:w="567" w:type="dxa"/>
          </w:tcPr>
          <w:p w14:paraId="6E2621B3" w14:textId="77777777" w:rsidR="00E538CB" w:rsidRPr="008D1C4E" w:rsidRDefault="00E538CB" w:rsidP="008D1C4E">
            <w:pPr>
              <w:pStyle w:val="TableParagraph"/>
              <w:rPr>
                <w:sz w:val="24"/>
                <w:szCs w:val="24"/>
              </w:rPr>
            </w:pPr>
          </w:p>
        </w:tc>
        <w:tc>
          <w:tcPr>
            <w:tcW w:w="567" w:type="dxa"/>
          </w:tcPr>
          <w:p w14:paraId="47E7B9AD" w14:textId="77777777" w:rsidR="00E538CB" w:rsidRPr="008D1C4E" w:rsidRDefault="00E538CB" w:rsidP="008D1C4E">
            <w:pPr>
              <w:pStyle w:val="TableParagraph"/>
              <w:rPr>
                <w:sz w:val="24"/>
                <w:szCs w:val="24"/>
              </w:rPr>
            </w:pPr>
          </w:p>
        </w:tc>
      </w:tr>
      <w:tr w:rsidR="00E538CB" w:rsidRPr="008D1C4E" w14:paraId="7737B8BF" w14:textId="77777777" w:rsidTr="00705829">
        <w:trPr>
          <w:trHeight w:val="1382"/>
        </w:trPr>
        <w:tc>
          <w:tcPr>
            <w:tcW w:w="566" w:type="dxa"/>
          </w:tcPr>
          <w:p w14:paraId="49D2D8D9" w14:textId="77777777" w:rsidR="00E538CB" w:rsidRPr="008D1C4E" w:rsidRDefault="00EC3AD5" w:rsidP="008D1C4E">
            <w:pPr>
              <w:pStyle w:val="TableParagraph"/>
              <w:ind w:left="115"/>
              <w:rPr>
                <w:sz w:val="24"/>
                <w:szCs w:val="24"/>
              </w:rPr>
            </w:pPr>
            <w:r w:rsidRPr="008D1C4E">
              <w:rPr>
                <w:spacing w:val="-5"/>
                <w:sz w:val="24"/>
                <w:szCs w:val="24"/>
              </w:rPr>
              <w:t>1.1</w:t>
            </w:r>
          </w:p>
        </w:tc>
        <w:tc>
          <w:tcPr>
            <w:tcW w:w="6670" w:type="dxa"/>
          </w:tcPr>
          <w:p w14:paraId="38D5EB80" w14:textId="77777777" w:rsidR="00E538CB" w:rsidRPr="008D1C4E" w:rsidRDefault="00EC3AD5" w:rsidP="008D1C4E">
            <w:pPr>
              <w:pStyle w:val="TableParagraph"/>
              <w:ind w:left="115"/>
              <w:rPr>
                <w:sz w:val="24"/>
                <w:szCs w:val="24"/>
              </w:rPr>
            </w:pPr>
            <w:r w:rsidRPr="008D1C4E">
              <w:rPr>
                <w:sz w:val="24"/>
                <w:szCs w:val="24"/>
              </w:rPr>
              <w:t>Ребенок имеет активный словарь, который развит в соответствии с возрастом</w:t>
            </w:r>
            <w:r w:rsidRPr="008D1C4E">
              <w:rPr>
                <w:b/>
                <w:sz w:val="24"/>
                <w:szCs w:val="24"/>
              </w:rPr>
              <w:t xml:space="preserve">: </w:t>
            </w:r>
            <w:r w:rsidRPr="008D1C4E">
              <w:rPr>
                <w:sz w:val="24"/>
                <w:szCs w:val="24"/>
              </w:rPr>
              <w:t>различает и называет части предметов, качества предметов, предметы ближайшего</w:t>
            </w:r>
          </w:p>
          <w:p w14:paraId="01B87235" w14:textId="77777777" w:rsidR="00E538CB" w:rsidRPr="008D1C4E" w:rsidRDefault="00EC3AD5" w:rsidP="008D1C4E">
            <w:pPr>
              <w:pStyle w:val="TableParagraph"/>
              <w:ind w:left="115"/>
              <w:rPr>
                <w:sz w:val="24"/>
                <w:szCs w:val="24"/>
              </w:rPr>
            </w:pPr>
            <w:r w:rsidRPr="008D1C4E">
              <w:rPr>
                <w:sz w:val="24"/>
                <w:szCs w:val="24"/>
              </w:rPr>
              <w:t>окружения,</w:t>
            </w:r>
            <w:r w:rsidRPr="008D1C4E">
              <w:rPr>
                <w:spacing w:val="-11"/>
                <w:sz w:val="24"/>
                <w:szCs w:val="24"/>
              </w:rPr>
              <w:t xml:space="preserve"> </w:t>
            </w:r>
            <w:r w:rsidRPr="008D1C4E">
              <w:rPr>
                <w:sz w:val="24"/>
                <w:szCs w:val="24"/>
              </w:rPr>
              <w:t>сходные</w:t>
            </w:r>
            <w:r w:rsidRPr="008D1C4E">
              <w:rPr>
                <w:spacing w:val="-12"/>
                <w:sz w:val="24"/>
                <w:szCs w:val="24"/>
              </w:rPr>
              <w:t xml:space="preserve"> </w:t>
            </w:r>
            <w:r w:rsidRPr="008D1C4E">
              <w:rPr>
                <w:sz w:val="24"/>
                <w:szCs w:val="24"/>
              </w:rPr>
              <w:t>по</w:t>
            </w:r>
            <w:r w:rsidRPr="008D1C4E">
              <w:rPr>
                <w:spacing w:val="-8"/>
                <w:sz w:val="24"/>
                <w:szCs w:val="24"/>
              </w:rPr>
              <w:t xml:space="preserve"> </w:t>
            </w:r>
            <w:r w:rsidRPr="008D1C4E">
              <w:rPr>
                <w:sz w:val="24"/>
                <w:szCs w:val="24"/>
              </w:rPr>
              <w:t>назначению</w:t>
            </w:r>
            <w:r w:rsidRPr="008D1C4E">
              <w:rPr>
                <w:spacing w:val="-15"/>
                <w:sz w:val="24"/>
                <w:szCs w:val="24"/>
              </w:rPr>
              <w:t xml:space="preserve"> </w:t>
            </w:r>
            <w:r w:rsidRPr="008D1C4E">
              <w:rPr>
                <w:sz w:val="24"/>
                <w:szCs w:val="24"/>
              </w:rPr>
              <w:t>предметы,</w:t>
            </w:r>
            <w:r w:rsidRPr="008D1C4E">
              <w:rPr>
                <w:spacing w:val="-15"/>
                <w:sz w:val="24"/>
                <w:szCs w:val="24"/>
              </w:rPr>
              <w:t xml:space="preserve"> </w:t>
            </w:r>
            <w:r w:rsidRPr="008D1C4E">
              <w:rPr>
                <w:sz w:val="24"/>
                <w:szCs w:val="24"/>
              </w:rPr>
              <w:t>понимает обобщающие слова</w:t>
            </w:r>
          </w:p>
        </w:tc>
        <w:tc>
          <w:tcPr>
            <w:tcW w:w="600" w:type="dxa"/>
          </w:tcPr>
          <w:p w14:paraId="1C021387" w14:textId="77777777" w:rsidR="00E538CB" w:rsidRPr="008D1C4E" w:rsidRDefault="00E538CB" w:rsidP="008D1C4E">
            <w:pPr>
              <w:pStyle w:val="TableParagraph"/>
              <w:rPr>
                <w:sz w:val="24"/>
                <w:szCs w:val="24"/>
              </w:rPr>
            </w:pPr>
          </w:p>
        </w:tc>
        <w:tc>
          <w:tcPr>
            <w:tcW w:w="567" w:type="dxa"/>
          </w:tcPr>
          <w:p w14:paraId="16B3E555" w14:textId="77777777" w:rsidR="00E538CB" w:rsidRPr="008D1C4E" w:rsidRDefault="00E538CB" w:rsidP="008D1C4E">
            <w:pPr>
              <w:pStyle w:val="TableParagraph"/>
              <w:rPr>
                <w:sz w:val="24"/>
                <w:szCs w:val="24"/>
              </w:rPr>
            </w:pPr>
          </w:p>
        </w:tc>
        <w:tc>
          <w:tcPr>
            <w:tcW w:w="567" w:type="dxa"/>
          </w:tcPr>
          <w:p w14:paraId="0E71BCB5" w14:textId="77777777" w:rsidR="00E538CB" w:rsidRPr="008D1C4E" w:rsidRDefault="00E538CB" w:rsidP="008D1C4E">
            <w:pPr>
              <w:pStyle w:val="TableParagraph"/>
              <w:rPr>
                <w:sz w:val="24"/>
                <w:szCs w:val="24"/>
              </w:rPr>
            </w:pPr>
          </w:p>
        </w:tc>
        <w:tc>
          <w:tcPr>
            <w:tcW w:w="572" w:type="dxa"/>
          </w:tcPr>
          <w:p w14:paraId="3C612287" w14:textId="77777777" w:rsidR="00E538CB" w:rsidRPr="008D1C4E" w:rsidRDefault="00E538CB" w:rsidP="008D1C4E">
            <w:pPr>
              <w:pStyle w:val="TableParagraph"/>
              <w:rPr>
                <w:sz w:val="24"/>
                <w:szCs w:val="24"/>
              </w:rPr>
            </w:pPr>
          </w:p>
        </w:tc>
        <w:tc>
          <w:tcPr>
            <w:tcW w:w="567" w:type="dxa"/>
          </w:tcPr>
          <w:p w14:paraId="7576666A" w14:textId="77777777" w:rsidR="00E538CB" w:rsidRPr="008D1C4E" w:rsidRDefault="00E538CB" w:rsidP="008D1C4E">
            <w:pPr>
              <w:pStyle w:val="TableParagraph"/>
              <w:rPr>
                <w:sz w:val="24"/>
                <w:szCs w:val="24"/>
              </w:rPr>
            </w:pPr>
          </w:p>
        </w:tc>
        <w:tc>
          <w:tcPr>
            <w:tcW w:w="567" w:type="dxa"/>
          </w:tcPr>
          <w:p w14:paraId="5A43D463" w14:textId="77777777" w:rsidR="00E538CB" w:rsidRPr="008D1C4E" w:rsidRDefault="00E538CB" w:rsidP="008D1C4E">
            <w:pPr>
              <w:pStyle w:val="TableParagraph"/>
              <w:rPr>
                <w:sz w:val="24"/>
                <w:szCs w:val="24"/>
              </w:rPr>
            </w:pPr>
          </w:p>
        </w:tc>
      </w:tr>
      <w:tr w:rsidR="00E538CB" w:rsidRPr="008D1C4E" w14:paraId="281827A4" w14:textId="77777777" w:rsidTr="00705829">
        <w:trPr>
          <w:trHeight w:val="268"/>
        </w:trPr>
        <w:tc>
          <w:tcPr>
            <w:tcW w:w="566" w:type="dxa"/>
          </w:tcPr>
          <w:p w14:paraId="2FB76EF9"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670" w:type="dxa"/>
          </w:tcPr>
          <w:p w14:paraId="2B291C67" w14:textId="77777777" w:rsidR="00E538CB" w:rsidRPr="008D1C4E" w:rsidRDefault="00EC3AD5" w:rsidP="008D1C4E">
            <w:pPr>
              <w:pStyle w:val="TableParagraph"/>
              <w:ind w:left="115"/>
              <w:rPr>
                <w:b/>
                <w:sz w:val="24"/>
                <w:szCs w:val="24"/>
              </w:rPr>
            </w:pPr>
            <w:r w:rsidRPr="008D1C4E">
              <w:rPr>
                <w:b/>
                <w:sz w:val="24"/>
                <w:szCs w:val="24"/>
              </w:rPr>
              <w:t>Звуковая</w:t>
            </w:r>
            <w:r w:rsidRPr="008D1C4E">
              <w:rPr>
                <w:b/>
                <w:spacing w:val="-3"/>
                <w:sz w:val="24"/>
                <w:szCs w:val="24"/>
              </w:rPr>
              <w:t xml:space="preserve"> </w:t>
            </w:r>
            <w:r w:rsidRPr="008D1C4E">
              <w:rPr>
                <w:b/>
                <w:sz w:val="24"/>
                <w:szCs w:val="24"/>
              </w:rPr>
              <w:t>культура</w:t>
            </w:r>
            <w:r w:rsidRPr="008D1C4E">
              <w:rPr>
                <w:b/>
                <w:spacing w:val="-5"/>
                <w:sz w:val="24"/>
                <w:szCs w:val="24"/>
              </w:rPr>
              <w:t xml:space="preserve"> </w:t>
            </w:r>
            <w:r w:rsidRPr="008D1C4E">
              <w:rPr>
                <w:b/>
                <w:spacing w:val="-2"/>
                <w:sz w:val="24"/>
                <w:szCs w:val="24"/>
              </w:rPr>
              <w:t>речи:</w:t>
            </w:r>
          </w:p>
        </w:tc>
        <w:tc>
          <w:tcPr>
            <w:tcW w:w="600" w:type="dxa"/>
          </w:tcPr>
          <w:p w14:paraId="63335C01" w14:textId="77777777" w:rsidR="00E538CB" w:rsidRPr="008D1C4E" w:rsidRDefault="00E538CB" w:rsidP="008D1C4E">
            <w:pPr>
              <w:pStyle w:val="TableParagraph"/>
              <w:rPr>
                <w:sz w:val="24"/>
                <w:szCs w:val="24"/>
              </w:rPr>
            </w:pPr>
          </w:p>
        </w:tc>
        <w:tc>
          <w:tcPr>
            <w:tcW w:w="567" w:type="dxa"/>
          </w:tcPr>
          <w:p w14:paraId="445D823B" w14:textId="77777777" w:rsidR="00E538CB" w:rsidRPr="008D1C4E" w:rsidRDefault="00E538CB" w:rsidP="008D1C4E">
            <w:pPr>
              <w:pStyle w:val="TableParagraph"/>
              <w:rPr>
                <w:sz w:val="24"/>
                <w:szCs w:val="24"/>
              </w:rPr>
            </w:pPr>
          </w:p>
        </w:tc>
        <w:tc>
          <w:tcPr>
            <w:tcW w:w="567" w:type="dxa"/>
          </w:tcPr>
          <w:p w14:paraId="5259F28A" w14:textId="77777777" w:rsidR="00E538CB" w:rsidRPr="008D1C4E" w:rsidRDefault="00E538CB" w:rsidP="008D1C4E">
            <w:pPr>
              <w:pStyle w:val="TableParagraph"/>
              <w:rPr>
                <w:sz w:val="24"/>
                <w:szCs w:val="24"/>
              </w:rPr>
            </w:pPr>
          </w:p>
        </w:tc>
        <w:tc>
          <w:tcPr>
            <w:tcW w:w="572" w:type="dxa"/>
          </w:tcPr>
          <w:p w14:paraId="5FBA818E" w14:textId="77777777" w:rsidR="00E538CB" w:rsidRPr="008D1C4E" w:rsidRDefault="00E538CB" w:rsidP="008D1C4E">
            <w:pPr>
              <w:pStyle w:val="TableParagraph"/>
              <w:rPr>
                <w:sz w:val="24"/>
                <w:szCs w:val="24"/>
              </w:rPr>
            </w:pPr>
          </w:p>
        </w:tc>
        <w:tc>
          <w:tcPr>
            <w:tcW w:w="567" w:type="dxa"/>
          </w:tcPr>
          <w:p w14:paraId="1109143B" w14:textId="77777777" w:rsidR="00E538CB" w:rsidRPr="008D1C4E" w:rsidRDefault="00E538CB" w:rsidP="008D1C4E">
            <w:pPr>
              <w:pStyle w:val="TableParagraph"/>
              <w:rPr>
                <w:sz w:val="24"/>
                <w:szCs w:val="24"/>
              </w:rPr>
            </w:pPr>
          </w:p>
        </w:tc>
        <w:tc>
          <w:tcPr>
            <w:tcW w:w="567" w:type="dxa"/>
          </w:tcPr>
          <w:p w14:paraId="2459E7A3" w14:textId="77777777" w:rsidR="00E538CB" w:rsidRPr="008D1C4E" w:rsidRDefault="00E538CB" w:rsidP="008D1C4E">
            <w:pPr>
              <w:pStyle w:val="TableParagraph"/>
              <w:rPr>
                <w:sz w:val="24"/>
                <w:szCs w:val="24"/>
              </w:rPr>
            </w:pPr>
          </w:p>
        </w:tc>
      </w:tr>
      <w:tr w:rsidR="00E538CB" w:rsidRPr="008D1C4E" w14:paraId="3ECF6957" w14:textId="77777777" w:rsidTr="00705829">
        <w:trPr>
          <w:trHeight w:val="552"/>
        </w:trPr>
        <w:tc>
          <w:tcPr>
            <w:tcW w:w="566" w:type="dxa"/>
          </w:tcPr>
          <w:p w14:paraId="41B586BC" w14:textId="77777777" w:rsidR="00E538CB" w:rsidRPr="008D1C4E" w:rsidRDefault="00EC3AD5" w:rsidP="008D1C4E">
            <w:pPr>
              <w:pStyle w:val="TableParagraph"/>
              <w:ind w:left="115"/>
              <w:rPr>
                <w:sz w:val="24"/>
                <w:szCs w:val="24"/>
              </w:rPr>
            </w:pPr>
            <w:r w:rsidRPr="008D1C4E">
              <w:rPr>
                <w:spacing w:val="-5"/>
                <w:sz w:val="24"/>
                <w:szCs w:val="24"/>
              </w:rPr>
              <w:t>2.1</w:t>
            </w:r>
          </w:p>
        </w:tc>
        <w:tc>
          <w:tcPr>
            <w:tcW w:w="6670" w:type="dxa"/>
          </w:tcPr>
          <w:p w14:paraId="6BFEB110"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внятно произносит</w:t>
            </w:r>
            <w:r w:rsidRPr="008D1C4E">
              <w:rPr>
                <w:spacing w:val="-10"/>
                <w:sz w:val="24"/>
                <w:szCs w:val="24"/>
              </w:rPr>
              <w:t xml:space="preserve"> </w:t>
            </w:r>
            <w:r w:rsidRPr="008D1C4E">
              <w:rPr>
                <w:sz w:val="24"/>
                <w:szCs w:val="24"/>
              </w:rPr>
              <w:t>в</w:t>
            </w:r>
            <w:r w:rsidRPr="008D1C4E">
              <w:rPr>
                <w:spacing w:val="-7"/>
                <w:sz w:val="24"/>
                <w:szCs w:val="24"/>
              </w:rPr>
              <w:t xml:space="preserve"> </w:t>
            </w:r>
            <w:r w:rsidRPr="008D1C4E">
              <w:rPr>
                <w:sz w:val="24"/>
                <w:szCs w:val="24"/>
              </w:rPr>
              <w:t>словах</w:t>
            </w:r>
            <w:r w:rsidRPr="008D1C4E">
              <w:rPr>
                <w:spacing w:val="-12"/>
                <w:sz w:val="24"/>
                <w:szCs w:val="24"/>
              </w:rPr>
              <w:t xml:space="preserve"> </w:t>
            </w:r>
            <w:r w:rsidRPr="008D1C4E">
              <w:rPr>
                <w:sz w:val="24"/>
                <w:szCs w:val="24"/>
              </w:rPr>
              <w:t>все</w:t>
            </w:r>
            <w:r w:rsidRPr="008D1C4E">
              <w:rPr>
                <w:spacing w:val="-13"/>
                <w:sz w:val="24"/>
                <w:szCs w:val="24"/>
              </w:rPr>
              <w:t xml:space="preserve"> </w:t>
            </w:r>
            <w:r w:rsidRPr="008D1C4E">
              <w:rPr>
                <w:sz w:val="24"/>
                <w:szCs w:val="24"/>
              </w:rPr>
              <w:t>гласные</w:t>
            </w:r>
            <w:r w:rsidRPr="008D1C4E">
              <w:rPr>
                <w:spacing w:val="-5"/>
                <w:sz w:val="24"/>
                <w:szCs w:val="24"/>
              </w:rPr>
              <w:t xml:space="preserve"> </w:t>
            </w:r>
            <w:r w:rsidRPr="008D1C4E">
              <w:rPr>
                <w:sz w:val="24"/>
                <w:szCs w:val="24"/>
              </w:rPr>
              <w:t>и</w:t>
            </w:r>
            <w:r w:rsidRPr="008D1C4E">
              <w:rPr>
                <w:spacing w:val="-3"/>
                <w:sz w:val="24"/>
                <w:szCs w:val="24"/>
              </w:rPr>
              <w:t xml:space="preserve"> </w:t>
            </w:r>
            <w:r w:rsidRPr="008D1C4E">
              <w:rPr>
                <w:sz w:val="24"/>
                <w:szCs w:val="24"/>
              </w:rPr>
              <w:t>согласные звуки, кроме шипящих и сонорных.</w:t>
            </w:r>
          </w:p>
        </w:tc>
        <w:tc>
          <w:tcPr>
            <w:tcW w:w="600" w:type="dxa"/>
          </w:tcPr>
          <w:p w14:paraId="24DB99B1" w14:textId="77777777" w:rsidR="00E538CB" w:rsidRPr="008D1C4E" w:rsidRDefault="00E538CB" w:rsidP="008D1C4E">
            <w:pPr>
              <w:pStyle w:val="TableParagraph"/>
              <w:rPr>
                <w:sz w:val="24"/>
                <w:szCs w:val="24"/>
              </w:rPr>
            </w:pPr>
          </w:p>
        </w:tc>
        <w:tc>
          <w:tcPr>
            <w:tcW w:w="567" w:type="dxa"/>
          </w:tcPr>
          <w:p w14:paraId="17A3DDEA" w14:textId="77777777" w:rsidR="00E538CB" w:rsidRPr="008D1C4E" w:rsidRDefault="00E538CB" w:rsidP="008D1C4E">
            <w:pPr>
              <w:pStyle w:val="TableParagraph"/>
              <w:rPr>
                <w:sz w:val="24"/>
                <w:szCs w:val="24"/>
              </w:rPr>
            </w:pPr>
          </w:p>
        </w:tc>
        <w:tc>
          <w:tcPr>
            <w:tcW w:w="567" w:type="dxa"/>
          </w:tcPr>
          <w:p w14:paraId="04851FD8" w14:textId="77777777" w:rsidR="00E538CB" w:rsidRPr="008D1C4E" w:rsidRDefault="00E538CB" w:rsidP="008D1C4E">
            <w:pPr>
              <w:pStyle w:val="TableParagraph"/>
              <w:rPr>
                <w:sz w:val="24"/>
                <w:szCs w:val="24"/>
              </w:rPr>
            </w:pPr>
          </w:p>
        </w:tc>
        <w:tc>
          <w:tcPr>
            <w:tcW w:w="572" w:type="dxa"/>
          </w:tcPr>
          <w:p w14:paraId="0223600A" w14:textId="77777777" w:rsidR="00E538CB" w:rsidRPr="008D1C4E" w:rsidRDefault="00E538CB" w:rsidP="008D1C4E">
            <w:pPr>
              <w:pStyle w:val="TableParagraph"/>
              <w:rPr>
                <w:sz w:val="24"/>
                <w:szCs w:val="24"/>
              </w:rPr>
            </w:pPr>
          </w:p>
        </w:tc>
        <w:tc>
          <w:tcPr>
            <w:tcW w:w="567" w:type="dxa"/>
          </w:tcPr>
          <w:p w14:paraId="22280673" w14:textId="77777777" w:rsidR="00E538CB" w:rsidRPr="008D1C4E" w:rsidRDefault="00E538CB" w:rsidP="008D1C4E">
            <w:pPr>
              <w:pStyle w:val="TableParagraph"/>
              <w:rPr>
                <w:sz w:val="24"/>
                <w:szCs w:val="24"/>
              </w:rPr>
            </w:pPr>
          </w:p>
        </w:tc>
        <w:tc>
          <w:tcPr>
            <w:tcW w:w="567" w:type="dxa"/>
          </w:tcPr>
          <w:p w14:paraId="748C20B3" w14:textId="77777777" w:rsidR="00E538CB" w:rsidRPr="008D1C4E" w:rsidRDefault="00E538CB" w:rsidP="008D1C4E">
            <w:pPr>
              <w:pStyle w:val="TableParagraph"/>
              <w:rPr>
                <w:sz w:val="24"/>
                <w:szCs w:val="24"/>
              </w:rPr>
            </w:pPr>
          </w:p>
        </w:tc>
      </w:tr>
      <w:tr w:rsidR="00E538CB" w:rsidRPr="008D1C4E" w14:paraId="67CA9701" w14:textId="77777777" w:rsidTr="00705829">
        <w:trPr>
          <w:trHeight w:val="546"/>
        </w:trPr>
        <w:tc>
          <w:tcPr>
            <w:tcW w:w="566" w:type="dxa"/>
          </w:tcPr>
          <w:p w14:paraId="1ACEA2E1" w14:textId="77777777" w:rsidR="00E538CB" w:rsidRPr="008D1C4E" w:rsidRDefault="00EC3AD5" w:rsidP="008D1C4E">
            <w:pPr>
              <w:pStyle w:val="TableParagraph"/>
              <w:ind w:left="115"/>
              <w:rPr>
                <w:sz w:val="24"/>
                <w:szCs w:val="24"/>
              </w:rPr>
            </w:pPr>
            <w:r w:rsidRPr="008D1C4E">
              <w:rPr>
                <w:spacing w:val="-5"/>
                <w:sz w:val="24"/>
                <w:szCs w:val="24"/>
              </w:rPr>
              <w:t>2.2</w:t>
            </w:r>
          </w:p>
        </w:tc>
        <w:tc>
          <w:tcPr>
            <w:tcW w:w="6670" w:type="dxa"/>
          </w:tcPr>
          <w:p w14:paraId="044B625D" w14:textId="77777777" w:rsidR="00E538CB" w:rsidRPr="008D1C4E" w:rsidRDefault="00EC3AD5" w:rsidP="008D1C4E">
            <w:pPr>
              <w:pStyle w:val="TableParagraph"/>
              <w:ind w:left="115"/>
              <w:rPr>
                <w:sz w:val="24"/>
                <w:szCs w:val="24"/>
              </w:rPr>
            </w:pPr>
            <w:r w:rsidRPr="008D1C4E">
              <w:rPr>
                <w:sz w:val="24"/>
                <w:szCs w:val="24"/>
              </w:rPr>
              <w:t>У</w:t>
            </w:r>
            <w:r w:rsidRPr="008D1C4E">
              <w:rPr>
                <w:spacing w:val="-8"/>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выработан</w:t>
            </w:r>
            <w:r w:rsidRPr="008D1C4E">
              <w:rPr>
                <w:spacing w:val="-9"/>
                <w:sz w:val="24"/>
                <w:szCs w:val="24"/>
              </w:rPr>
              <w:t xml:space="preserve"> </w:t>
            </w:r>
            <w:r w:rsidRPr="008D1C4E">
              <w:rPr>
                <w:sz w:val="24"/>
                <w:szCs w:val="24"/>
              </w:rPr>
              <w:t>правильный</w:t>
            </w:r>
            <w:r w:rsidRPr="008D1C4E">
              <w:rPr>
                <w:spacing w:val="-8"/>
                <w:sz w:val="24"/>
                <w:szCs w:val="24"/>
              </w:rPr>
              <w:t xml:space="preserve"> </w:t>
            </w:r>
            <w:r w:rsidRPr="008D1C4E">
              <w:rPr>
                <w:sz w:val="24"/>
                <w:szCs w:val="24"/>
              </w:rPr>
              <w:t>темп</w:t>
            </w:r>
            <w:r w:rsidRPr="008D1C4E">
              <w:rPr>
                <w:spacing w:val="-9"/>
                <w:sz w:val="24"/>
                <w:szCs w:val="24"/>
              </w:rPr>
              <w:t xml:space="preserve"> </w:t>
            </w:r>
            <w:r w:rsidRPr="008D1C4E">
              <w:rPr>
                <w:sz w:val="24"/>
                <w:szCs w:val="24"/>
              </w:rPr>
              <w:t>речи,</w:t>
            </w:r>
            <w:r w:rsidRPr="008D1C4E">
              <w:rPr>
                <w:spacing w:val="-13"/>
                <w:sz w:val="24"/>
                <w:szCs w:val="24"/>
              </w:rPr>
              <w:t xml:space="preserve"> </w:t>
            </w:r>
            <w:r w:rsidRPr="008D1C4E">
              <w:rPr>
                <w:sz w:val="24"/>
                <w:szCs w:val="24"/>
              </w:rPr>
              <w:t xml:space="preserve">интонационная </w:t>
            </w:r>
            <w:r w:rsidRPr="008D1C4E">
              <w:rPr>
                <w:spacing w:val="-2"/>
                <w:sz w:val="24"/>
                <w:szCs w:val="24"/>
              </w:rPr>
              <w:t>выразительность</w:t>
            </w:r>
          </w:p>
        </w:tc>
        <w:tc>
          <w:tcPr>
            <w:tcW w:w="600" w:type="dxa"/>
          </w:tcPr>
          <w:p w14:paraId="5B094E58" w14:textId="77777777" w:rsidR="00E538CB" w:rsidRPr="008D1C4E" w:rsidRDefault="00E538CB" w:rsidP="008D1C4E">
            <w:pPr>
              <w:pStyle w:val="TableParagraph"/>
              <w:rPr>
                <w:sz w:val="24"/>
                <w:szCs w:val="24"/>
              </w:rPr>
            </w:pPr>
          </w:p>
        </w:tc>
        <w:tc>
          <w:tcPr>
            <w:tcW w:w="567" w:type="dxa"/>
          </w:tcPr>
          <w:p w14:paraId="0F0F6787" w14:textId="77777777" w:rsidR="00E538CB" w:rsidRPr="008D1C4E" w:rsidRDefault="00E538CB" w:rsidP="008D1C4E">
            <w:pPr>
              <w:pStyle w:val="TableParagraph"/>
              <w:rPr>
                <w:sz w:val="24"/>
                <w:szCs w:val="24"/>
              </w:rPr>
            </w:pPr>
          </w:p>
        </w:tc>
        <w:tc>
          <w:tcPr>
            <w:tcW w:w="567" w:type="dxa"/>
          </w:tcPr>
          <w:p w14:paraId="5D036C8D" w14:textId="77777777" w:rsidR="00E538CB" w:rsidRPr="008D1C4E" w:rsidRDefault="00E538CB" w:rsidP="008D1C4E">
            <w:pPr>
              <w:pStyle w:val="TableParagraph"/>
              <w:rPr>
                <w:sz w:val="24"/>
                <w:szCs w:val="24"/>
              </w:rPr>
            </w:pPr>
          </w:p>
        </w:tc>
        <w:tc>
          <w:tcPr>
            <w:tcW w:w="572" w:type="dxa"/>
          </w:tcPr>
          <w:p w14:paraId="67683423" w14:textId="77777777" w:rsidR="00E538CB" w:rsidRPr="008D1C4E" w:rsidRDefault="00E538CB" w:rsidP="008D1C4E">
            <w:pPr>
              <w:pStyle w:val="TableParagraph"/>
              <w:rPr>
                <w:sz w:val="24"/>
                <w:szCs w:val="24"/>
              </w:rPr>
            </w:pPr>
          </w:p>
        </w:tc>
        <w:tc>
          <w:tcPr>
            <w:tcW w:w="567" w:type="dxa"/>
          </w:tcPr>
          <w:p w14:paraId="23A51788" w14:textId="77777777" w:rsidR="00E538CB" w:rsidRPr="008D1C4E" w:rsidRDefault="00E538CB" w:rsidP="008D1C4E">
            <w:pPr>
              <w:pStyle w:val="TableParagraph"/>
              <w:rPr>
                <w:sz w:val="24"/>
                <w:szCs w:val="24"/>
              </w:rPr>
            </w:pPr>
          </w:p>
        </w:tc>
        <w:tc>
          <w:tcPr>
            <w:tcW w:w="567" w:type="dxa"/>
          </w:tcPr>
          <w:p w14:paraId="0F8476B4" w14:textId="77777777" w:rsidR="00E538CB" w:rsidRPr="008D1C4E" w:rsidRDefault="00E538CB" w:rsidP="008D1C4E">
            <w:pPr>
              <w:pStyle w:val="TableParagraph"/>
              <w:rPr>
                <w:sz w:val="24"/>
                <w:szCs w:val="24"/>
              </w:rPr>
            </w:pPr>
          </w:p>
        </w:tc>
      </w:tr>
      <w:tr w:rsidR="00E538CB" w:rsidRPr="008D1C4E" w14:paraId="5B995817" w14:textId="77777777" w:rsidTr="00705829">
        <w:trPr>
          <w:trHeight w:val="273"/>
        </w:trPr>
        <w:tc>
          <w:tcPr>
            <w:tcW w:w="566" w:type="dxa"/>
          </w:tcPr>
          <w:p w14:paraId="620FE35E" w14:textId="77777777" w:rsidR="00E538CB" w:rsidRPr="008D1C4E" w:rsidRDefault="00EC3AD5" w:rsidP="008D1C4E">
            <w:pPr>
              <w:pStyle w:val="TableParagraph"/>
              <w:ind w:left="115"/>
              <w:rPr>
                <w:sz w:val="24"/>
                <w:szCs w:val="24"/>
              </w:rPr>
            </w:pPr>
            <w:r w:rsidRPr="008D1C4E">
              <w:rPr>
                <w:spacing w:val="-5"/>
                <w:sz w:val="24"/>
                <w:szCs w:val="24"/>
              </w:rPr>
              <w:t>2.3</w:t>
            </w:r>
          </w:p>
        </w:tc>
        <w:tc>
          <w:tcPr>
            <w:tcW w:w="6670" w:type="dxa"/>
          </w:tcPr>
          <w:p w14:paraId="16927D7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7"/>
                <w:sz w:val="24"/>
                <w:szCs w:val="24"/>
              </w:rPr>
              <w:t xml:space="preserve"> </w:t>
            </w:r>
            <w:r w:rsidRPr="008D1C4E">
              <w:rPr>
                <w:sz w:val="24"/>
                <w:szCs w:val="24"/>
              </w:rPr>
              <w:t>отчетливо</w:t>
            </w:r>
            <w:r w:rsidRPr="008D1C4E">
              <w:rPr>
                <w:spacing w:val="3"/>
                <w:sz w:val="24"/>
                <w:szCs w:val="24"/>
              </w:rPr>
              <w:t xml:space="preserve"> </w:t>
            </w:r>
            <w:r w:rsidRPr="008D1C4E">
              <w:rPr>
                <w:sz w:val="24"/>
                <w:szCs w:val="24"/>
              </w:rPr>
              <w:t>произносит</w:t>
            </w:r>
            <w:r w:rsidRPr="008D1C4E">
              <w:rPr>
                <w:spacing w:val="-7"/>
                <w:sz w:val="24"/>
                <w:szCs w:val="24"/>
              </w:rPr>
              <w:t xml:space="preserve"> </w:t>
            </w:r>
            <w:r w:rsidRPr="008D1C4E">
              <w:rPr>
                <w:sz w:val="24"/>
                <w:szCs w:val="24"/>
              </w:rPr>
              <w:t>слова</w:t>
            </w:r>
            <w:r w:rsidRPr="008D1C4E">
              <w:rPr>
                <w:spacing w:val="-11"/>
                <w:sz w:val="24"/>
                <w:szCs w:val="24"/>
              </w:rPr>
              <w:t xml:space="preserve"> </w:t>
            </w:r>
            <w:r w:rsidRPr="008D1C4E">
              <w:rPr>
                <w:sz w:val="24"/>
                <w:szCs w:val="24"/>
              </w:rPr>
              <w:t>и</w:t>
            </w:r>
            <w:r w:rsidRPr="008D1C4E">
              <w:rPr>
                <w:spacing w:val="-5"/>
                <w:sz w:val="24"/>
                <w:szCs w:val="24"/>
              </w:rPr>
              <w:t xml:space="preserve"> </w:t>
            </w:r>
            <w:r w:rsidRPr="008D1C4E">
              <w:rPr>
                <w:sz w:val="24"/>
                <w:szCs w:val="24"/>
              </w:rPr>
              <w:t>короткие</w:t>
            </w:r>
            <w:r w:rsidRPr="008D1C4E">
              <w:rPr>
                <w:spacing w:val="-1"/>
                <w:sz w:val="24"/>
                <w:szCs w:val="24"/>
              </w:rPr>
              <w:t xml:space="preserve"> </w:t>
            </w:r>
            <w:r w:rsidRPr="008D1C4E">
              <w:rPr>
                <w:spacing w:val="-2"/>
                <w:sz w:val="24"/>
                <w:szCs w:val="24"/>
              </w:rPr>
              <w:t>фразы</w:t>
            </w:r>
          </w:p>
        </w:tc>
        <w:tc>
          <w:tcPr>
            <w:tcW w:w="600" w:type="dxa"/>
          </w:tcPr>
          <w:p w14:paraId="0CE422CA" w14:textId="77777777" w:rsidR="00E538CB" w:rsidRPr="008D1C4E" w:rsidRDefault="00E538CB" w:rsidP="008D1C4E">
            <w:pPr>
              <w:pStyle w:val="TableParagraph"/>
              <w:rPr>
                <w:sz w:val="24"/>
                <w:szCs w:val="24"/>
              </w:rPr>
            </w:pPr>
          </w:p>
        </w:tc>
        <w:tc>
          <w:tcPr>
            <w:tcW w:w="567" w:type="dxa"/>
          </w:tcPr>
          <w:p w14:paraId="271749B8" w14:textId="77777777" w:rsidR="00E538CB" w:rsidRPr="008D1C4E" w:rsidRDefault="00E538CB" w:rsidP="008D1C4E">
            <w:pPr>
              <w:pStyle w:val="TableParagraph"/>
              <w:rPr>
                <w:sz w:val="24"/>
                <w:szCs w:val="24"/>
              </w:rPr>
            </w:pPr>
          </w:p>
        </w:tc>
        <w:tc>
          <w:tcPr>
            <w:tcW w:w="567" w:type="dxa"/>
          </w:tcPr>
          <w:p w14:paraId="4373E35F" w14:textId="77777777" w:rsidR="00E538CB" w:rsidRPr="008D1C4E" w:rsidRDefault="00E538CB" w:rsidP="008D1C4E">
            <w:pPr>
              <w:pStyle w:val="TableParagraph"/>
              <w:rPr>
                <w:sz w:val="24"/>
                <w:szCs w:val="24"/>
              </w:rPr>
            </w:pPr>
          </w:p>
        </w:tc>
        <w:tc>
          <w:tcPr>
            <w:tcW w:w="572" w:type="dxa"/>
          </w:tcPr>
          <w:p w14:paraId="4FE690F2" w14:textId="77777777" w:rsidR="00E538CB" w:rsidRPr="008D1C4E" w:rsidRDefault="00E538CB" w:rsidP="008D1C4E">
            <w:pPr>
              <w:pStyle w:val="TableParagraph"/>
              <w:rPr>
                <w:sz w:val="24"/>
                <w:szCs w:val="24"/>
              </w:rPr>
            </w:pPr>
          </w:p>
        </w:tc>
        <w:tc>
          <w:tcPr>
            <w:tcW w:w="567" w:type="dxa"/>
          </w:tcPr>
          <w:p w14:paraId="5B538128" w14:textId="77777777" w:rsidR="00E538CB" w:rsidRPr="008D1C4E" w:rsidRDefault="00E538CB" w:rsidP="008D1C4E">
            <w:pPr>
              <w:pStyle w:val="TableParagraph"/>
              <w:rPr>
                <w:sz w:val="24"/>
                <w:szCs w:val="24"/>
              </w:rPr>
            </w:pPr>
          </w:p>
        </w:tc>
        <w:tc>
          <w:tcPr>
            <w:tcW w:w="567" w:type="dxa"/>
          </w:tcPr>
          <w:p w14:paraId="2D8ED54B" w14:textId="77777777" w:rsidR="00E538CB" w:rsidRPr="008D1C4E" w:rsidRDefault="00E538CB" w:rsidP="008D1C4E">
            <w:pPr>
              <w:pStyle w:val="TableParagraph"/>
              <w:rPr>
                <w:sz w:val="24"/>
                <w:szCs w:val="24"/>
              </w:rPr>
            </w:pPr>
          </w:p>
        </w:tc>
      </w:tr>
      <w:tr w:rsidR="00E538CB" w:rsidRPr="008D1C4E" w14:paraId="5731D84A" w14:textId="77777777" w:rsidTr="00705829">
        <w:trPr>
          <w:trHeight w:val="277"/>
        </w:trPr>
        <w:tc>
          <w:tcPr>
            <w:tcW w:w="566" w:type="dxa"/>
          </w:tcPr>
          <w:p w14:paraId="24D54CE3"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670" w:type="dxa"/>
          </w:tcPr>
          <w:p w14:paraId="25F374D6" w14:textId="77777777" w:rsidR="00E538CB" w:rsidRPr="008D1C4E" w:rsidRDefault="00EC3AD5" w:rsidP="008D1C4E">
            <w:pPr>
              <w:pStyle w:val="TableParagraph"/>
              <w:ind w:left="115"/>
              <w:rPr>
                <w:b/>
                <w:sz w:val="24"/>
                <w:szCs w:val="24"/>
              </w:rPr>
            </w:pPr>
            <w:r w:rsidRPr="008D1C4E">
              <w:rPr>
                <w:b/>
                <w:sz w:val="24"/>
                <w:szCs w:val="24"/>
              </w:rPr>
              <w:t>Грамматический</w:t>
            </w:r>
            <w:r w:rsidRPr="008D1C4E">
              <w:rPr>
                <w:b/>
                <w:spacing w:val="-3"/>
                <w:sz w:val="24"/>
                <w:szCs w:val="24"/>
              </w:rPr>
              <w:t xml:space="preserve"> </w:t>
            </w:r>
            <w:r w:rsidRPr="008D1C4E">
              <w:rPr>
                <w:b/>
                <w:sz w:val="24"/>
                <w:szCs w:val="24"/>
              </w:rPr>
              <w:t>строй</w:t>
            </w:r>
            <w:r w:rsidRPr="008D1C4E">
              <w:rPr>
                <w:b/>
                <w:spacing w:val="-9"/>
                <w:sz w:val="24"/>
                <w:szCs w:val="24"/>
              </w:rPr>
              <w:t xml:space="preserve"> </w:t>
            </w:r>
            <w:r w:rsidRPr="008D1C4E">
              <w:rPr>
                <w:b/>
                <w:spacing w:val="-4"/>
                <w:sz w:val="24"/>
                <w:szCs w:val="24"/>
              </w:rPr>
              <w:t>речи</w:t>
            </w:r>
          </w:p>
        </w:tc>
        <w:tc>
          <w:tcPr>
            <w:tcW w:w="600" w:type="dxa"/>
          </w:tcPr>
          <w:p w14:paraId="07D5FD74" w14:textId="77777777" w:rsidR="00E538CB" w:rsidRPr="008D1C4E" w:rsidRDefault="00E538CB" w:rsidP="008D1C4E">
            <w:pPr>
              <w:pStyle w:val="TableParagraph"/>
              <w:rPr>
                <w:sz w:val="24"/>
                <w:szCs w:val="24"/>
              </w:rPr>
            </w:pPr>
          </w:p>
        </w:tc>
        <w:tc>
          <w:tcPr>
            <w:tcW w:w="567" w:type="dxa"/>
          </w:tcPr>
          <w:p w14:paraId="3768F819" w14:textId="77777777" w:rsidR="00E538CB" w:rsidRPr="008D1C4E" w:rsidRDefault="00E538CB" w:rsidP="008D1C4E">
            <w:pPr>
              <w:pStyle w:val="TableParagraph"/>
              <w:rPr>
                <w:sz w:val="24"/>
                <w:szCs w:val="24"/>
              </w:rPr>
            </w:pPr>
          </w:p>
        </w:tc>
        <w:tc>
          <w:tcPr>
            <w:tcW w:w="567" w:type="dxa"/>
          </w:tcPr>
          <w:p w14:paraId="5102B052" w14:textId="77777777" w:rsidR="00E538CB" w:rsidRPr="008D1C4E" w:rsidRDefault="00E538CB" w:rsidP="008D1C4E">
            <w:pPr>
              <w:pStyle w:val="TableParagraph"/>
              <w:rPr>
                <w:sz w:val="24"/>
                <w:szCs w:val="24"/>
              </w:rPr>
            </w:pPr>
          </w:p>
        </w:tc>
        <w:tc>
          <w:tcPr>
            <w:tcW w:w="572" w:type="dxa"/>
          </w:tcPr>
          <w:p w14:paraId="6F332070" w14:textId="77777777" w:rsidR="00E538CB" w:rsidRPr="008D1C4E" w:rsidRDefault="00E538CB" w:rsidP="008D1C4E">
            <w:pPr>
              <w:pStyle w:val="TableParagraph"/>
              <w:rPr>
                <w:sz w:val="24"/>
                <w:szCs w:val="24"/>
              </w:rPr>
            </w:pPr>
          </w:p>
        </w:tc>
        <w:tc>
          <w:tcPr>
            <w:tcW w:w="567" w:type="dxa"/>
          </w:tcPr>
          <w:p w14:paraId="1770630C" w14:textId="77777777" w:rsidR="00E538CB" w:rsidRPr="008D1C4E" w:rsidRDefault="00E538CB" w:rsidP="008D1C4E">
            <w:pPr>
              <w:pStyle w:val="TableParagraph"/>
              <w:rPr>
                <w:sz w:val="24"/>
                <w:szCs w:val="24"/>
              </w:rPr>
            </w:pPr>
          </w:p>
        </w:tc>
        <w:tc>
          <w:tcPr>
            <w:tcW w:w="567" w:type="dxa"/>
          </w:tcPr>
          <w:p w14:paraId="4D948EA9" w14:textId="77777777" w:rsidR="00E538CB" w:rsidRPr="008D1C4E" w:rsidRDefault="00E538CB" w:rsidP="008D1C4E">
            <w:pPr>
              <w:pStyle w:val="TableParagraph"/>
              <w:rPr>
                <w:sz w:val="24"/>
                <w:szCs w:val="24"/>
              </w:rPr>
            </w:pPr>
          </w:p>
        </w:tc>
      </w:tr>
      <w:tr w:rsidR="00E538CB" w:rsidRPr="008D1C4E" w14:paraId="56309A82" w14:textId="77777777" w:rsidTr="00705829">
        <w:trPr>
          <w:trHeight w:val="273"/>
        </w:trPr>
        <w:tc>
          <w:tcPr>
            <w:tcW w:w="566" w:type="dxa"/>
          </w:tcPr>
          <w:p w14:paraId="2E436221" w14:textId="77777777" w:rsidR="00E538CB" w:rsidRPr="008D1C4E" w:rsidRDefault="00EC3AD5" w:rsidP="008D1C4E">
            <w:pPr>
              <w:pStyle w:val="TableParagraph"/>
              <w:ind w:left="115"/>
              <w:rPr>
                <w:sz w:val="24"/>
                <w:szCs w:val="24"/>
              </w:rPr>
            </w:pPr>
            <w:r w:rsidRPr="008D1C4E">
              <w:rPr>
                <w:spacing w:val="-5"/>
                <w:sz w:val="24"/>
                <w:szCs w:val="24"/>
              </w:rPr>
              <w:t>3.1</w:t>
            </w:r>
          </w:p>
        </w:tc>
        <w:tc>
          <w:tcPr>
            <w:tcW w:w="6670" w:type="dxa"/>
          </w:tcPr>
          <w:p w14:paraId="6A185E42"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умеет</w:t>
            </w:r>
            <w:r w:rsidRPr="008D1C4E">
              <w:rPr>
                <w:spacing w:val="-1"/>
                <w:sz w:val="24"/>
                <w:szCs w:val="24"/>
              </w:rPr>
              <w:t xml:space="preserve"> </w:t>
            </w:r>
            <w:r w:rsidRPr="008D1C4E">
              <w:rPr>
                <w:sz w:val="24"/>
                <w:szCs w:val="24"/>
              </w:rPr>
              <w:t>согласовывать</w:t>
            </w:r>
            <w:r w:rsidRPr="008D1C4E">
              <w:rPr>
                <w:spacing w:val="2"/>
                <w:sz w:val="24"/>
                <w:szCs w:val="24"/>
              </w:rPr>
              <w:t xml:space="preserve"> </w:t>
            </w:r>
            <w:r w:rsidRPr="008D1C4E">
              <w:rPr>
                <w:sz w:val="24"/>
                <w:szCs w:val="24"/>
              </w:rPr>
              <w:t>слова</w:t>
            </w:r>
            <w:r w:rsidRPr="008D1C4E">
              <w:rPr>
                <w:spacing w:val="-7"/>
                <w:sz w:val="24"/>
                <w:szCs w:val="24"/>
              </w:rPr>
              <w:t xml:space="preserve"> </w:t>
            </w:r>
            <w:r w:rsidRPr="008D1C4E">
              <w:rPr>
                <w:sz w:val="24"/>
                <w:szCs w:val="24"/>
              </w:rPr>
              <w:t>в</w:t>
            </w:r>
            <w:r w:rsidRPr="008D1C4E">
              <w:rPr>
                <w:spacing w:val="-9"/>
                <w:sz w:val="24"/>
                <w:szCs w:val="24"/>
              </w:rPr>
              <w:t xml:space="preserve"> </w:t>
            </w:r>
            <w:r w:rsidRPr="008D1C4E">
              <w:rPr>
                <w:sz w:val="24"/>
                <w:szCs w:val="24"/>
              </w:rPr>
              <w:t xml:space="preserve">роде, числе, </w:t>
            </w:r>
            <w:r w:rsidRPr="008D1C4E">
              <w:rPr>
                <w:spacing w:val="-2"/>
                <w:sz w:val="24"/>
                <w:szCs w:val="24"/>
              </w:rPr>
              <w:t>падеже</w:t>
            </w:r>
          </w:p>
        </w:tc>
        <w:tc>
          <w:tcPr>
            <w:tcW w:w="600" w:type="dxa"/>
          </w:tcPr>
          <w:p w14:paraId="43E4F4C0" w14:textId="77777777" w:rsidR="00E538CB" w:rsidRPr="008D1C4E" w:rsidRDefault="00E538CB" w:rsidP="008D1C4E">
            <w:pPr>
              <w:pStyle w:val="TableParagraph"/>
              <w:rPr>
                <w:sz w:val="24"/>
                <w:szCs w:val="24"/>
              </w:rPr>
            </w:pPr>
          </w:p>
        </w:tc>
        <w:tc>
          <w:tcPr>
            <w:tcW w:w="567" w:type="dxa"/>
          </w:tcPr>
          <w:p w14:paraId="418E3D5F" w14:textId="77777777" w:rsidR="00E538CB" w:rsidRPr="008D1C4E" w:rsidRDefault="00E538CB" w:rsidP="008D1C4E">
            <w:pPr>
              <w:pStyle w:val="TableParagraph"/>
              <w:rPr>
                <w:sz w:val="24"/>
                <w:szCs w:val="24"/>
              </w:rPr>
            </w:pPr>
          </w:p>
        </w:tc>
        <w:tc>
          <w:tcPr>
            <w:tcW w:w="567" w:type="dxa"/>
          </w:tcPr>
          <w:p w14:paraId="08D53444" w14:textId="77777777" w:rsidR="00E538CB" w:rsidRPr="008D1C4E" w:rsidRDefault="00E538CB" w:rsidP="008D1C4E">
            <w:pPr>
              <w:pStyle w:val="TableParagraph"/>
              <w:rPr>
                <w:sz w:val="24"/>
                <w:szCs w:val="24"/>
              </w:rPr>
            </w:pPr>
          </w:p>
        </w:tc>
        <w:tc>
          <w:tcPr>
            <w:tcW w:w="572" w:type="dxa"/>
          </w:tcPr>
          <w:p w14:paraId="7642C481" w14:textId="77777777" w:rsidR="00E538CB" w:rsidRPr="008D1C4E" w:rsidRDefault="00E538CB" w:rsidP="008D1C4E">
            <w:pPr>
              <w:pStyle w:val="TableParagraph"/>
              <w:rPr>
                <w:sz w:val="24"/>
                <w:szCs w:val="24"/>
              </w:rPr>
            </w:pPr>
          </w:p>
        </w:tc>
        <w:tc>
          <w:tcPr>
            <w:tcW w:w="567" w:type="dxa"/>
          </w:tcPr>
          <w:p w14:paraId="7A7984B7" w14:textId="77777777" w:rsidR="00E538CB" w:rsidRPr="008D1C4E" w:rsidRDefault="00E538CB" w:rsidP="008D1C4E">
            <w:pPr>
              <w:pStyle w:val="TableParagraph"/>
              <w:rPr>
                <w:sz w:val="24"/>
                <w:szCs w:val="24"/>
              </w:rPr>
            </w:pPr>
          </w:p>
        </w:tc>
        <w:tc>
          <w:tcPr>
            <w:tcW w:w="567" w:type="dxa"/>
          </w:tcPr>
          <w:p w14:paraId="22E56A6D" w14:textId="77777777" w:rsidR="00E538CB" w:rsidRPr="008D1C4E" w:rsidRDefault="00E538CB" w:rsidP="008D1C4E">
            <w:pPr>
              <w:pStyle w:val="TableParagraph"/>
              <w:rPr>
                <w:sz w:val="24"/>
                <w:szCs w:val="24"/>
              </w:rPr>
            </w:pPr>
          </w:p>
        </w:tc>
      </w:tr>
      <w:tr w:rsidR="00E538CB" w:rsidRPr="008D1C4E" w14:paraId="745ACEA0" w14:textId="77777777" w:rsidTr="00705829">
        <w:trPr>
          <w:trHeight w:val="278"/>
        </w:trPr>
        <w:tc>
          <w:tcPr>
            <w:tcW w:w="566" w:type="dxa"/>
          </w:tcPr>
          <w:p w14:paraId="21A44EEF" w14:textId="77777777" w:rsidR="00E538CB" w:rsidRPr="008D1C4E" w:rsidRDefault="00EC3AD5" w:rsidP="008D1C4E">
            <w:pPr>
              <w:pStyle w:val="TableParagraph"/>
              <w:ind w:left="115"/>
              <w:rPr>
                <w:sz w:val="24"/>
                <w:szCs w:val="24"/>
              </w:rPr>
            </w:pPr>
            <w:r w:rsidRPr="008D1C4E">
              <w:rPr>
                <w:spacing w:val="-5"/>
                <w:sz w:val="24"/>
                <w:szCs w:val="24"/>
              </w:rPr>
              <w:t>3.2</w:t>
            </w:r>
          </w:p>
        </w:tc>
        <w:tc>
          <w:tcPr>
            <w:tcW w:w="6670" w:type="dxa"/>
          </w:tcPr>
          <w:p w14:paraId="3774FB4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активно</w:t>
            </w:r>
            <w:r w:rsidRPr="008D1C4E">
              <w:rPr>
                <w:spacing w:val="-3"/>
                <w:sz w:val="24"/>
                <w:szCs w:val="24"/>
              </w:rPr>
              <w:t xml:space="preserve"> </w:t>
            </w:r>
            <w:r w:rsidRPr="008D1C4E">
              <w:rPr>
                <w:sz w:val="24"/>
                <w:szCs w:val="24"/>
              </w:rPr>
              <w:t>использует</w:t>
            </w:r>
            <w:r w:rsidRPr="008D1C4E">
              <w:rPr>
                <w:spacing w:val="-7"/>
                <w:sz w:val="24"/>
                <w:szCs w:val="24"/>
              </w:rPr>
              <w:t xml:space="preserve"> </w:t>
            </w:r>
            <w:r w:rsidRPr="008D1C4E">
              <w:rPr>
                <w:sz w:val="24"/>
                <w:szCs w:val="24"/>
              </w:rPr>
              <w:t>существительные</w:t>
            </w:r>
            <w:r w:rsidRPr="008D1C4E">
              <w:rPr>
                <w:spacing w:val="-11"/>
                <w:sz w:val="24"/>
                <w:szCs w:val="24"/>
              </w:rPr>
              <w:t xml:space="preserve"> </w:t>
            </w:r>
            <w:r w:rsidRPr="008D1C4E">
              <w:rPr>
                <w:sz w:val="24"/>
                <w:szCs w:val="24"/>
              </w:rPr>
              <w:t>с</w:t>
            </w:r>
            <w:r w:rsidRPr="008D1C4E">
              <w:rPr>
                <w:spacing w:val="-9"/>
                <w:sz w:val="24"/>
                <w:szCs w:val="24"/>
              </w:rPr>
              <w:t xml:space="preserve"> </w:t>
            </w:r>
            <w:r w:rsidRPr="008D1C4E">
              <w:rPr>
                <w:spacing w:val="-2"/>
                <w:sz w:val="24"/>
                <w:szCs w:val="24"/>
              </w:rPr>
              <w:t>предлогами</w:t>
            </w:r>
          </w:p>
        </w:tc>
        <w:tc>
          <w:tcPr>
            <w:tcW w:w="600" w:type="dxa"/>
          </w:tcPr>
          <w:p w14:paraId="1DD854BE" w14:textId="77777777" w:rsidR="00E538CB" w:rsidRPr="008D1C4E" w:rsidRDefault="00E538CB" w:rsidP="008D1C4E">
            <w:pPr>
              <w:pStyle w:val="TableParagraph"/>
              <w:rPr>
                <w:sz w:val="24"/>
                <w:szCs w:val="24"/>
              </w:rPr>
            </w:pPr>
          </w:p>
        </w:tc>
        <w:tc>
          <w:tcPr>
            <w:tcW w:w="567" w:type="dxa"/>
          </w:tcPr>
          <w:p w14:paraId="0F37CC3A" w14:textId="77777777" w:rsidR="00E538CB" w:rsidRPr="008D1C4E" w:rsidRDefault="00E538CB" w:rsidP="008D1C4E">
            <w:pPr>
              <w:pStyle w:val="TableParagraph"/>
              <w:rPr>
                <w:sz w:val="24"/>
                <w:szCs w:val="24"/>
              </w:rPr>
            </w:pPr>
          </w:p>
        </w:tc>
        <w:tc>
          <w:tcPr>
            <w:tcW w:w="567" w:type="dxa"/>
          </w:tcPr>
          <w:p w14:paraId="6AA28052" w14:textId="77777777" w:rsidR="00E538CB" w:rsidRPr="008D1C4E" w:rsidRDefault="00E538CB" w:rsidP="008D1C4E">
            <w:pPr>
              <w:pStyle w:val="TableParagraph"/>
              <w:rPr>
                <w:sz w:val="24"/>
                <w:szCs w:val="24"/>
              </w:rPr>
            </w:pPr>
          </w:p>
        </w:tc>
        <w:tc>
          <w:tcPr>
            <w:tcW w:w="572" w:type="dxa"/>
          </w:tcPr>
          <w:p w14:paraId="7721ACEB" w14:textId="77777777" w:rsidR="00E538CB" w:rsidRPr="008D1C4E" w:rsidRDefault="00E538CB" w:rsidP="008D1C4E">
            <w:pPr>
              <w:pStyle w:val="TableParagraph"/>
              <w:rPr>
                <w:sz w:val="24"/>
                <w:szCs w:val="24"/>
              </w:rPr>
            </w:pPr>
          </w:p>
        </w:tc>
        <w:tc>
          <w:tcPr>
            <w:tcW w:w="567" w:type="dxa"/>
          </w:tcPr>
          <w:p w14:paraId="61F3991F" w14:textId="77777777" w:rsidR="00E538CB" w:rsidRPr="008D1C4E" w:rsidRDefault="00E538CB" w:rsidP="008D1C4E">
            <w:pPr>
              <w:pStyle w:val="TableParagraph"/>
              <w:rPr>
                <w:sz w:val="24"/>
                <w:szCs w:val="24"/>
              </w:rPr>
            </w:pPr>
          </w:p>
        </w:tc>
        <w:tc>
          <w:tcPr>
            <w:tcW w:w="567" w:type="dxa"/>
          </w:tcPr>
          <w:p w14:paraId="59462DE0" w14:textId="77777777" w:rsidR="00E538CB" w:rsidRPr="008D1C4E" w:rsidRDefault="00E538CB" w:rsidP="008D1C4E">
            <w:pPr>
              <w:pStyle w:val="TableParagraph"/>
              <w:rPr>
                <w:sz w:val="24"/>
                <w:szCs w:val="24"/>
              </w:rPr>
            </w:pPr>
          </w:p>
        </w:tc>
      </w:tr>
      <w:tr w:rsidR="00E538CB" w:rsidRPr="008D1C4E" w14:paraId="7E45E2C8" w14:textId="77777777" w:rsidTr="00705829">
        <w:trPr>
          <w:trHeight w:val="830"/>
        </w:trPr>
        <w:tc>
          <w:tcPr>
            <w:tcW w:w="566" w:type="dxa"/>
          </w:tcPr>
          <w:p w14:paraId="5AB5D1AD" w14:textId="77777777" w:rsidR="00E538CB" w:rsidRPr="008D1C4E" w:rsidRDefault="00EC3AD5" w:rsidP="008D1C4E">
            <w:pPr>
              <w:pStyle w:val="TableParagraph"/>
              <w:ind w:left="115"/>
              <w:rPr>
                <w:sz w:val="24"/>
                <w:szCs w:val="24"/>
              </w:rPr>
            </w:pPr>
            <w:r w:rsidRPr="008D1C4E">
              <w:rPr>
                <w:spacing w:val="-5"/>
                <w:sz w:val="24"/>
                <w:szCs w:val="24"/>
              </w:rPr>
              <w:t>3.3</w:t>
            </w:r>
          </w:p>
        </w:tc>
        <w:tc>
          <w:tcPr>
            <w:tcW w:w="6670" w:type="dxa"/>
          </w:tcPr>
          <w:p w14:paraId="0C39B5F0"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использует</w:t>
            </w:r>
            <w:r w:rsidRPr="008D1C4E">
              <w:rPr>
                <w:spacing w:val="-3"/>
                <w:sz w:val="24"/>
                <w:szCs w:val="24"/>
              </w:rPr>
              <w:t xml:space="preserve"> </w:t>
            </w:r>
            <w:r w:rsidRPr="008D1C4E">
              <w:rPr>
                <w:sz w:val="24"/>
                <w:szCs w:val="24"/>
              </w:rPr>
              <w:t>в</w:t>
            </w:r>
            <w:r w:rsidRPr="008D1C4E">
              <w:rPr>
                <w:spacing w:val="-4"/>
                <w:sz w:val="24"/>
                <w:szCs w:val="24"/>
              </w:rPr>
              <w:t xml:space="preserve"> </w:t>
            </w:r>
            <w:r w:rsidRPr="008D1C4E">
              <w:rPr>
                <w:sz w:val="24"/>
                <w:szCs w:val="24"/>
              </w:rPr>
              <w:t>речи</w:t>
            </w:r>
            <w:r w:rsidRPr="008D1C4E">
              <w:rPr>
                <w:spacing w:val="-12"/>
                <w:sz w:val="24"/>
                <w:szCs w:val="24"/>
              </w:rPr>
              <w:t xml:space="preserve"> </w:t>
            </w:r>
            <w:r w:rsidRPr="008D1C4E">
              <w:rPr>
                <w:sz w:val="24"/>
                <w:szCs w:val="24"/>
              </w:rPr>
              <w:t>имена</w:t>
            </w:r>
            <w:r w:rsidRPr="008D1C4E">
              <w:rPr>
                <w:spacing w:val="-9"/>
                <w:sz w:val="24"/>
                <w:szCs w:val="24"/>
              </w:rPr>
              <w:t xml:space="preserve"> </w:t>
            </w:r>
            <w:r w:rsidRPr="008D1C4E">
              <w:rPr>
                <w:sz w:val="24"/>
                <w:szCs w:val="24"/>
              </w:rPr>
              <w:t>существительные</w:t>
            </w:r>
            <w:r w:rsidRPr="008D1C4E">
              <w:rPr>
                <w:spacing w:val="-8"/>
                <w:sz w:val="24"/>
                <w:szCs w:val="24"/>
              </w:rPr>
              <w:t xml:space="preserve"> </w:t>
            </w:r>
            <w:r w:rsidRPr="008D1C4E">
              <w:rPr>
                <w:sz w:val="24"/>
                <w:szCs w:val="24"/>
              </w:rPr>
              <w:t>в</w:t>
            </w:r>
            <w:r w:rsidRPr="008D1C4E">
              <w:rPr>
                <w:spacing w:val="-8"/>
                <w:sz w:val="24"/>
                <w:szCs w:val="24"/>
              </w:rPr>
              <w:t xml:space="preserve"> </w:t>
            </w:r>
            <w:r w:rsidRPr="008D1C4E">
              <w:rPr>
                <w:sz w:val="24"/>
                <w:szCs w:val="24"/>
              </w:rPr>
              <w:t>форме единственного и множественного числа, обозначающие</w:t>
            </w:r>
          </w:p>
          <w:p w14:paraId="1D0574BB" w14:textId="77777777" w:rsidR="00E538CB" w:rsidRPr="008D1C4E" w:rsidRDefault="00EC3AD5" w:rsidP="008D1C4E">
            <w:pPr>
              <w:pStyle w:val="TableParagraph"/>
              <w:ind w:left="115"/>
              <w:rPr>
                <w:sz w:val="24"/>
                <w:szCs w:val="24"/>
              </w:rPr>
            </w:pPr>
            <w:r w:rsidRPr="008D1C4E">
              <w:rPr>
                <w:sz w:val="24"/>
                <w:szCs w:val="24"/>
              </w:rPr>
              <w:t>животных</w:t>
            </w:r>
            <w:r w:rsidRPr="008D1C4E">
              <w:rPr>
                <w:spacing w:val="-7"/>
                <w:sz w:val="24"/>
                <w:szCs w:val="24"/>
              </w:rPr>
              <w:t xml:space="preserve"> </w:t>
            </w:r>
            <w:r w:rsidRPr="008D1C4E">
              <w:rPr>
                <w:sz w:val="24"/>
                <w:szCs w:val="24"/>
              </w:rPr>
              <w:t>и</w:t>
            </w:r>
            <w:r w:rsidRPr="008D1C4E">
              <w:rPr>
                <w:spacing w:val="3"/>
                <w:sz w:val="24"/>
                <w:szCs w:val="24"/>
              </w:rPr>
              <w:t xml:space="preserve"> </w:t>
            </w:r>
            <w:r w:rsidRPr="008D1C4E">
              <w:rPr>
                <w:sz w:val="24"/>
                <w:szCs w:val="24"/>
              </w:rPr>
              <w:t>их</w:t>
            </w:r>
            <w:r w:rsidRPr="008D1C4E">
              <w:rPr>
                <w:spacing w:val="-8"/>
                <w:sz w:val="24"/>
                <w:szCs w:val="24"/>
              </w:rPr>
              <w:t xml:space="preserve"> </w:t>
            </w:r>
            <w:r w:rsidRPr="008D1C4E">
              <w:rPr>
                <w:spacing w:val="-2"/>
                <w:sz w:val="24"/>
                <w:szCs w:val="24"/>
              </w:rPr>
              <w:t>детенышей</w:t>
            </w:r>
          </w:p>
        </w:tc>
        <w:tc>
          <w:tcPr>
            <w:tcW w:w="600" w:type="dxa"/>
          </w:tcPr>
          <w:p w14:paraId="755BFAC7" w14:textId="77777777" w:rsidR="00E538CB" w:rsidRPr="008D1C4E" w:rsidRDefault="00E538CB" w:rsidP="008D1C4E">
            <w:pPr>
              <w:pStyle w:val="TableParagraph"/>
              <w:rPr>
                <w:sz w:val="24"/>
                <w:szCs w:val="24"/>
              </w:rPr>
            </w:pPr>
          </w:p>
        </w:tc>
        <w:tc>
          <w:tcPr>
            <w:tcW w:w="567" w:type="dxa"/>
          </w:tcPr>
          <w:p w14:paraId="64B0A41E" w14:textId="77777777" w:rsidR="00E538CB" w:rsidRPr="008D1C4E" w:rsidRDefault="00E538CB" w:rsidP="008D1C4E">
            <w:pPr>
              <w:pStyle w:val="TableParagraph"/>
              <w:rPr>
                <w:sz w:val="24"/>
                <w:szCs w:val="24"/>
              </w:rPr>
            </w:pPr>
          </w:p>
        </w:tc>
        <w:tc>
          <w:tcPr>
            <w:tcW w:w="567" w:type="dxa"/>
          </w:tcPr>
          <w:p w14:paraId="67950E9A" w14:textId="77777777" w:rsidR="00E538CB" w:rsidRPr="008D1C4E" w:rsidRDefault="00E538CB" w:rsidP="008D1C4E">
            <w:pPr>
              <w:pStyle w:val="TableParagraph"/>
              <w:rPr>
                <w:sz w:val="24"/>
                <w:szCs w:val="24"/>
              </w:rPr>
            </w:pPr>
          </w:p>
        </w:tc>
        <w:tc>
          <w:tcPr>
            <w:tcW w:w="572" w:type="dxa"/>
          </w:tcPr>
          <w:p w14:paraId="5C5E25E0" w14:textId="77777777" w:rsidR="00E538CB" w:rsidRPr="008D1C4E" w:rsidRDefault="00E538CB" w:rsidP="008D1C4E">
            <w:pPr>
              <w:pStyle w:val="TableParagraph"/>
              <w:rPr>
                <w:sz w:val="24"/>
                <w:szCs w:val="24"/>
              </w:rPr>
            </w:pPr>
          </w:p>
        </w:tc>
        <w:tc>
          <w:tcPr>
            <w:tcW w:w="567" w:type="dxa"/>
          </w:tcPr>
          <w:p w14:paraId="22DFECDA" w14:textId="77777777" w:rsidR="00E538CB" w:rsidRPr="008D1C4E" w:rsidRDefault="00E538CB" w:rsidP="008D1C4E">
            <w:pPr>
              <w:pStyle w:val="TableParagraph"/>
              <w:rPr>
                <w:sz w:val="24"/>
                <w:szCs w:val="24"/>
              </w:rPr>
            </w:pPr>
          </w:p>
        </w:tc>
        <w:tc>
          <w:tcPr>
            <w:tcW w:w="567" w:type="dxa"/>
          </w:tcPr>
          <w:p w14:paraId="038E1EF2" w14:textId="77777777" w:rsidR="00E538CB" w:rsidRPr="008D1C4E" w:rsidRDefault="00E538CB" w:rsidP="008D1C4E">
            <w:pPr>
              <w:pStyle w:val="TableParagraph"/>
              <w:rPr>
                <w:sz w:val="24"/>
                <w:szCs w:val="24"/>
              </w:rPr>
            </w:pPr>
          </w:p>
        </w:tc>
      </w:tr>
      <w:tr w:rsidR="00E538CB" w:rsidRPr="008D1C4E" w14:paraId="568C81F3" w14:textId="77777777" w:rsidTr="00705829">
        <w:trPr>
          <w:trHeight w:val="551"/>
        </w:trPr>
        <w:tc>
          <w:tcPr>
            <w:tcW w:w="566" w:type="dxa"/>
            <w:tcBorders>
              <w:bottom w:val="single" w:sz="6" w:space="0" w:color="000000"/>
            </w:tcBorders>
          </w:tcPr>
          <w:p w14:paraId="5A1A0DB0" w14:textId="77777777" w:rsidR="00E538CB" w:rsidRPr="008D1C4E" w:rsidRDefault="00EC3AD5" w:rsidP="008D1C4E">
            <w:pPr>
              <w:pStyle w:val="TableParagraph"/>
              <w:ind w:left="115"/>
              <w:rPr>
                <w:sz w:val="24"/>
                <w:szCs w:val="24"/>
              </w:rPr>
            </w:pPr>
            <w:r w:rsidRPr="008D1C4E">
              <w:rPr>
                <w:spacing w:val="-5"/>
                <w:sz w:val="24"/>
                <w:szCs w:val="24"/>
              </w:rPr>
              <w:t>3.4</w:t>
            </w:r>
          </w:p>
        </w:tc>
        <w:tc>
          <w:tcPr>
            <w:tcW w:w="6670" w:type="dxa"/>
            <w:tcBorders>
              <w:bottom w:val="single" w:sz="6" w:space="0" w:color="000000"/>
            </w:tcBorders>
          </w:tcPr>
          <w:p w14:paraId="348BFCAB"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использует</w:t>
            </w:r>
            <w:r w:rsidRPr="008D1C4E">
              <w:rPr>
                <w:spacing w:val="-4"/>
                <w:sz w:val="24"/>
                <w:szCs w:val="24"/>
              </w:rPr>
              <w:t xml:space="preserve"> </w:t>
            </w:r>
            <w:r w:rsidRPr="008D1C4E">
              <w:rPr>
                <w:sz w:val="24"/>
                <w:szCs w:val="24"/>
              </w:rPr>
              <w:t>в</w:t>
            </w:r>
            <w:r w:rsidRPr="008D1C4E">
              <w:rPr>
                <w:spacing w:val="-4"/>
                <w:sz w:val="24"/>
                <w:szCs w:val="24"/>
              </w:rPr>
              <w:t xml:space="preserve"> </w:t>
            </w:r>
            <w:r w:rsidRPr="008D1C4E">
              <w:rPr>
                <w:sz w:val="24"/>
                <w:szCs w:val="24"/>
              </w:rPr>
              <w:t>речи</w:t>
            </w:r>
            <w:r w:rsidRPr="008D1C4E">
              <w:rPr>
                <w:spacing w:val="-5"/>
                <w:sz w:val="24"/>
                <w:szCs w:val="24"/>
              </w:rPr>
              <w:t xml:space="preserve"> </w:t>
            </w:r>
            <w:r w:rsidRPr="008D1C4E">
              <w:rPr>
                <w:sz w:val="24"/>
                <w:szCs w:val="24"/>
              </w:rPr>
              <w:t>существительные</w:t>
            </w:r>
            <w:r w:rsidRPr="008D1C4E">
              <w:rPr>
                <w:spacing w:val="-12"/>
                <w:sz w:val="24"/>
                <w:szCs w:val="24"/>
              </w:rPr>
              <w:t xml:space="preserve"> </w:t>
            </w:r>
            <w:r w:rsidRPr="008D1C4E">
              <w:rPr>
                <w:sz w:val="24"/>
                <w:szCs w:val="24"/>
              </w:rPr>
              <w:t>в</w:t>
            </w:r>
            <w:r w:rsidRPr="008D1C4E">
              <w:rPr>
                <w:spacing w:val="-15"/>
                <w:sz w:val="24"/>
                <w:szCs w:val="24"/>
              </w:rPr>
              <w:t xml:space="preserve"> </w:t>
            </w:r>
            <w:r w:rsidRPr="008D1C4E">
              <w:rPr>
                <w:sz w:val="24"/>
                <w:szCs w:val="24"/>
              </w:rPr>
              <w:t>форме множественного числа в родительном падеже</w:t>
            </w:r>
          </w:p>
        </w:tc>
        <w:tc>
          <w:tcPr>
            <w:tcW w:w="600" w:type="dxa"/>
            <w:tcBorders>
              <w:bottom w:val="single" w:sz="6" w:space="0" w:color="000000"/>
            </w:tcBorders>
          </w:tcPr>
          <w:p w14:paraId="7968FCE4"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4BBAAFB0"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53F2CC53"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249580BE"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1678C4C7"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3221D245" w14:textId="77777777" w:rsidR="00E538CB" w:rsidRPr="008D1C4E" w:rsidRDefault="00E538CB" w:rsidP="008D1C4E">
            <w:pPr>
              <w:pStyle w:val="TableParagraph"/>
              <w:rPr>
                <w:sz w:val="24"/>
                <w:szCs w:val="24"/>
              </w:rPr>
            </w:pPr>
          </w:p>
        </w:tc>
      </w:tr>
      <w:tr w:rsidR="00E538CB" w:rsidRPr="008D1C4E" w14:paraId="225D2CB9" w14:textId="77777777" w:rsidTr="00705829">
        <w:trPr>
          <w:trHeight w:val="268"/>
        </w:trPr>
        <w:tc>
          <w:tcPr>
            <w:tcW w:w="566" w:type="dxa"/>
            <w:tcBorders>
              <w:top w:val="single" w:sz="6" w:space="0" w:color="000000"/>
            </w:tcBorders>
          </w:tcPr>
          <w:p w14:paraId="67621BCB" w14:textId="77777777" w:rsidR="00E538CB" w:rsidRPr="008D1C4E" w:rsidRDefault="00EC3AD5" w:rsidP="008D1C4E">
            <w:pPr>
              <w:pStyle w:val="TableParagraph"/>
              <w:ind w:left="115"/>
              <w:rPr>
                <w:sz w:val="24"/>
                <w:szCs w:val="24"/>
              </w:rPr>
            </w:pPr>
            <w:r w:rsidRPr="008D1C4E">
              <w:rPr>
                <w:spacing w:val="-5"/>
                <w:sz w:val="24"/>
                <w:szCs w:val="24"/>
              </w:rPr>
              <w:t>3.5</w:t>
            </w:r>
          </w:p>
        </w:tc>
        <w:tc>
          <w:tcPr>
            <w:tcW w:w="6670" w:type="dxa"/>
            <w:tcBorders>
              <w:top w:val="single" w:sz="6" w:space="0" w:color="000000"/>
            </w:tcBorders>
          </w:tcPr>
          <w:p w14:paraId="39D136C1"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составляет</w:t>
            </w:r>
            <w:r w:rsidRPr="008D1C4E">
              <w:rPr>
                <w:spacing w:val="-6"/>
                <w:sz w:val="24"/>
                <w:szCs w:val="24"/>
              </w:rPr>
              <w:t xml:space="preserve"> </w:t>
            </w:r>
            <w:r w:rsidRPr="008D1C4E">
              <w:rPr>
                <w:sz w:val="24"/>
                <w:szCs w:val="24"/>
              </w:rPr>
              <w:t>предложения</w:t>
            </w:r>
            <w:r w:rsidRPr="008D1C4E">
              <w:rPr>
                <w:spacing w:val="-5"/>
                <w:sz w:val="24"/>
                <w:szCs w:val="24"/>
              </w:rPr>
              <w:t xml:space="preserve"> </w:t>
            </w:r>
            <w:r w:rsidRPr="008D1C4E">
              <w:rPr>
                <w:sz w:val="24"/>
                <w:szCs w:val="24"/>
              </w:rPr>
              <w:t>с</w:t>
            </w:r>
            <w:r w:rsidRPr="008D1C4E">
              <w:rPr>
                <w:spacing w:val="-15"/>
                <w:sz w:val="24"/>
                <w:szCs w:val="24"/>
              </w:rPr>
              <w:t xml:space="preserve"> </w:t>
            </w:r>
            <w:r w:rsidRPr="008D1C4E">
              <w:rPr>
                <w:sz w:val="24"/>
                <w:szCs w:val="24"/>
              </w:rPr>
              <w:t>однородными</w:t>
            </w:r>
            <w:r w:rsidRPr="008D1C4E">
              <w:rPr>
                <w:spacing w:val="-1"/>
                <w:sz w:val="24"/>
                <w:szCs w:val="24"/>
              </w:rPr>
              <w:t xml:space="preserve"> </w:t>
            </w:r>
            <w:r w:rsidRPr="008D1C4E">
              <w:rPr>
                <w:spacing w:val="-2"/>
                <w:sz w:val="24"/>
                <w:szCs w:val="24"/>
              </w:rPr>
              <w:t>членами.</w:t>
            </w:r>
          </w:p>
        </w:tc>
        <w:tc>
          <w:tcPr>
            <w:tcW w:w="600" w:type="dxa"/>
            <w:tcBorders>
              <w:top w:val="single" w:sz="6" w:space="0" w:color="000000"/>
            </w:tcBorders>
          </w:tcPr>
          <w:p w14:paraId="2A2E5531" w14:textId="77777777" w:rsidR="00E538CB" w:rsidRPr="008D1C4E" w:rsidRDefault="00E538CB" w:rsidP="008D1C4E">
            <w:pPr>
              <w:pStyle w:val="TableParagraph"/>
              <w:rPr>
                <w:sz w:val="24"/>
                <w:szCs w:val="24"/>
              </w:rPr>
            </w:pPr>
          </w:p>
        </w:tc>
        <w:tc>
          <w:tcPr>
            <w:tcW w:w="567" w:type="dxa"/>
            <w:tcBorders>
              <w:top w:val="single" w:sz="6" w:space="0" w:color="000000"/>
            </w:tcBorders>
          </w:tcPr>
          <w:p w14:paraId="4E8712CA" w14:textId="77777777" w:rsidR="00E538CB" w:rsidRPr="008D1C4E" w:rsidRDefault="00E538CB" w:rsidP="008D1C4E">
            <w:pPr>
              <w:pStyle w:val="TableParagraph"/>
              <w:rPr>
                <w:sz w:val="24"/>
                <w:szCs w:val="24"/>
              </w:rPr>
            </w:pPr>
          </w:p>
        </w:tc>
        <w:tc>
          <w:tcPr>
            <w:tcW w:w="567" w:type="dxa"/>
            <w:tcBorders>
              <w:top w:val="single" w:sz="6" w:space="0" w:color="000000"/>
            </w:tcBorders>
          </w:tcPr>
          <w:p w14:paraId="2EE8AEFE" w14:textId="77777777" w:rsidR="00E538CB" w:rsidRPr="008D1C4E" w:rsidRDefault="00E538CB" w:rsidP="008D1C4E">
            <w:pPr>
              <w:pStyle w:val="TableParagraph"/>
              <w:rPr>
                <w:sz w:val="24"/>
                <w:szCs w:val="24"/>
              </w:rPr>
            </w:pPr>
          </w:p>
        </w:tc>
        <w:tc>
          <w:tcPr>
            <w:tcW w:w="572" w:type="dxa"/>
            <w:tcBorders>
              <w:top w:val="single" w:sz="6" w:space="0" w:color="000000"/>
            </w:tcBorders>
          </w:tcPr>
          <w:p w14:paraId="2F8E176C" w14:textId="77777777" w:rsidR="00E538CB" w:rsidRPr="008D1C4E" w:rsidRDefault="00E538CB" w:rsidP="008D1C4E">
            <w:pPr>
              <w:pStyle w:val="TableParagraph"/>
              <w:rPr>
                <w:sz w:val="24"/>
                <w:szCs w:val="24"/>
              </w:rPr>
            </w:pPr>
          </w:p>
        </w:tc>
        <w:tc>
          <w:tcPr>
            <w:tcW w:w="567" w:type="dxa"/>
            <w:tcBorders>
              <w:top w:val="single" w:sz="6" w:space="0" w:color="000000"/>
            </w:tcBorders>
          </w:tcPr>
          <w:p w14:paraId="79255935" w14:textId="77777777" w:rsidR="00E538CB" w:rsidRPr="008D1C4E" w:rsidRDefault="00E538CB" w:rsidP="008D1C4E">
            <w:pPr>
              <w:pStyle w:val="TableParagraph"/>
              <w:rPr>
                <w:sz w:val="24"/>
                <w:szCs w:val="24"/>
              </w:rPr>
            </w:pPr>
          </w:p>
        </w:tc>
        <w:tc>
          <w:tcPr>
            <w:tcW w:w="567" w:type="dxa"/>
            <w:tcBorders>
              <w:top w:val="single" w:sz="6" w:space="0" w:color="000000"/>
            </w:tcBorders>
          </w:tcPr>
          <w:p w14:paraId="28DC3154" w14:textId="77777777" w:rsidR="00E538CB" w:rsidRPr="008D1C4E" w:rsidRDefault="00E538CB" w:rsidP="008D1C4E">
            <w:pPr>
              <w:pStyle w:val="TableParagraph"/>
              <w:rPr>
                <w:sz w:val="24"/>
                <w:szCs w:val="24"/>
              </w:rPr>
            </w:pPr>
          </w:p>
        </w:tc>
      </w:tr>
      <w:tr w:rsidR="00E538CB" w:rsidRPr="008D1C4E" w14:paraId="2BF5BD9D" w14:textId="77777777" w:rsidTr="00705829">
        <w:trPr>
          <w:trHeight w:val="830"/>
        </w:trPr>
        <w:tc>
          <w:tcPr>
            <w:tcW w:w="566" w:type="dxa"/>
          </w:tcPr>
          <w:p w14:paraId="6B897A70" w14:textId="77777777" w:rsidR="00E538CB" w:rsidRPr="008D1C4E" w:rsidRDefault="00EC3AD5" w:rsidP="008D1C4E">
            <w:pPr>
              <w:pStyle w:val="TableParagraph"/>
              <w:ind w:left="115"/>
              <w:rPr>
                <w:sz w:val="24"/>
                <w:szCs w:val="24"/>
              </w:rPr>
            </w:pPr>
            <w:r w:rsidRPr="008D1C4E">
              <w:rPr>
                <w:spacing w:val="-5"/>
                <w:sz w:val="24"/>
                <w:szCs w:val="24"/>
              </w:rPr>
              <w:t>3.6</w:t>
            </w:r>
          </w:p>
        </w:tc>
        <w:tc>
          <w:tcPr>
            <w:tcW w:w="6670" w:type="dxa"/>
          </w:tcPr>
          <w:p w14:paraId="142B1499" w14:textId="77777777" w:rsidR="00E538CB" w:rsidRPr="008D1C4E" w:rsidRDefault="00EC3AD5" w:rsidP="008D1C4E">
            <w:pPr>
              <w:pStyle w:val="TableParagraph"/>
              <w:ind w:left="115"/>
              <w:rPr>
                <w:sz w:val="24"/>
                <w:szCs w:val="24"/>
              </w:rPr>
            </w:pPr>
            <w:r w:rsidRPr="008D1C4E">
              <w:rPr>
                <w:sz w:val="24"/>
                <w:szCs w:val="24"/>
              </w:rPr>
              <w:t>Ребенок образовывает повелительную форму глаголов, использует</w:t>
            </w:r>
            <w:r w:rsidRPr="008D1C4E">
              <w:rPr>
                <w:spacing w:val="-8"/>
                <w:sz w:val="24"/>
                <w:szCs w:val="24"/>
              </w:rPr>
              <w:t xml:space="preserve"> </w:t>
            </w:r>
            <w:r w:rsidRPr="008D1C4E">
              <w:rPr>
                <w:sz w:val="24"/>
                <w:szCs w:val="24"/>
              </w:rPr>
              <w:t>приставочный</w:t>
            </w:r>
            <w:r w:rsidRPr="008D1C4E">
              <w:rPr>
                <w:spacing w:val="-7"/>
                <w:sz w:val="24"/>
                <w:szCs w:val="24"/>
              </w:rPr>
              <w:t xml:space="preserve"> </w:t>
            </w:r>
            <w:r w:rsidRPr="008D1C4E">
              <w:rPr>
                <w:sz w:val="24"/>
                <w:szCs w:val="24"/>
              </w:rPr>
              <w:t>способ</w:t>
            </w:r>
            <w:r w:rsidRPr="008D1C4E">
              <w:rPr>
                <w:spacing w:val="-9"/>
                <w:sz w:val="24"/>
                <w:szCs w:val="24"/>
              </w:rPr>
              <w:t xml:space="preserve"> </w:t>
            </w:r>
            <w:r w:rsidRPr="008D1C4E">
              <w:rPr>
                <w:sz w:val="24"/>
                <w:szCs w:val="24"/>
              </w:rPr>
              <w:t>для</w:t>
            </w:r>
            <w:r w:rsidRPr="008D1C4E">
              <w:rPr>
                <w:spacing w:val="-12"/>
                <w:sz w:val="24"/>
                <w:szCs w:val="24"/>
              </w:rPr>
              <w:t xml:space="preserve"> </w:t>
            </w:r>
            <w:r w:rsidRPr="008D1C4E">
              <w:rPr>
                <w:sz w:val="24"/>
                <w:szCs w:val="24"/>
              </w:rPr>
              <w:t>образования</w:t>
            </w:r>
            <w:r w:rsidRPr="008D1C4E">
              <w:rPr>
                <w:spacing w:val="-8"/>
                <w:sz w:val="24"/>
                <w:szCs w:val="24"/>
              </w:rPr>
              <w:t xml:space="preserve"> </w:t>
            </w:r>
            <w:r w:rsidRPr="008D1C4E">
              <w:rPr>
                <w:sz w:val="24"/>
                <w:szCs w:val="24"/>
              </w:rPr>
              <w:t>глаголов,</w:t>
            </w:r>
          </w:p>
          <w:p w14:paraId="53C1F970" w14:textId="77777777" w:rsidR="00E538CB" w:rsidRPr="008D1C4E" w:rsidRDefault="00EC3AD5" w:rsidP="008D1C4E">
            <w:pPr>
              <w:pStyle w:val="TableParagraph"/>
              <w:ind w:left="115"/>
              <w:rPr>
                <w:sz w:val="24"/>
                <w:szCs w:val="24"/>
              </w:rPr>
            </w:pPr>
            <w:r w:rsidRPr="008D1C4E">
              <w:rPr>
                <w:sz w:val="24"/>
                <w:szCs w:val="24"/>
              </w:rPr>
              <w:t>образовывает</w:t>
            </w:r>
            <w:r w:rsidRPr="008D1C4E">
              <w:rPr>
                <w:spacing w:val="-5"/>
                <w:sz w:val="24"/>
                <w:szCs w:val="24"/>
              </w:rPr>
              <w:t xml:space="preserve"> </w:t>
            </w:r>
            <w:r w:rsidRPr="008D1C4E">
              <w:rPr>
                <w:sz w:val="24"/>
                <w:szCs w:val="24"/>
              </w:rPr>
              <w:t>звукоподражательные</w:t>
            </w:r>
            <w:r w:rsidRPr="008D1C4E">
              <w:rPr>
                <w:spacing w:val="-12"/>
                <w:sz w:val="24"/>
                <w:szCs w:val="24"/>
              </w:rPr>
              <w:t xml:space="preserve"> </w:t>
            </w:r>
            <w:r w:rsidRPr="008D1C4E">
              <w:rPr>
                <w:spacing w:val="-2"/>
                <w:sz w:val="24"/>
                <w:szCs w:val="24"/>
              </w:rPr>
              <w:t>глаголы</w:t>
            </w:r>
          </w:p>
        </w:tc>
        <w:tc>
          <w:tcPr>
            <w:tcW w:w="600" w:type="dxa"/>
          </w:tcPr>
          <w:p w14:paraId="538B1EF2" w14:textId="77777777" w:rsidR="00E538CB" w:rsidRPr="008D1C4E" w:rsidRDefault="00E538CB" w:rsidP="008D1C4E">
            <w:pPr>
              <w:pStyle w:val="TableParagraph"/>
              <w:rPr>
                <w:sz w:val="24"/>
                <w:szCs w:val="24"/>
              </w:rPr>
            </w:pPr>
          </w:p>
        </w:tc>
        <w:tc>
          <w:tcPr>
            <w:tcW w:w="567" w:type="dxa"/>
          </w:tcPr>
          <w:p w14:paraId="1B2EFAEA" w14:textId="77777777" w:rsidR="00E538CB" w:rsidRPr="008D1C4E" w:rsidRDefault="00E538CB" w:rsidP="008D1C4E">
            <w:pPr>
              <w:pStyle w:val="TableParagraph"/>
              <w:rPr>
                <w:sz w:val="24"/>
                <w:szCs w:val="24"/>
              </w:rPr>
            </w:pPr>
          </w:p>
        </w:tc>
        <w:tc>
          <w:tcPr>
            <w:tcW w:w="567" w:type="dxa"/>
          </w:tcPr>
          <w:p w14:paraId="745CA40B" w14:textId="77777777" w:rsidR="00E538CB" w:rsidRPr="008D1C4E" w:rsidRDefault="00E538CB" w:rsidP="008D1C4E">
            <w:pPr>
              <w:pStyle w:val="TableParagraph"/>
              <w:rPr>
                <w:sz w:val="24"/>
                <w:szCs w:val="24"/>
              </w:rPr>
            </w:pPr>
          </w:p>
        </w:tc>
        <w:tc>
          <w:tcPr>
            <w:tcW w:w="572" w:type="dxa"/>
          </w:tcPr>
          <w:p w14:paraId="210E2D50" w14:textId="77777777" w:rsidR="00E538CB" w:rsidRPr="008D1C4E" w:rsidRDefault="00E538CB" w:rsidP="008D1C4E">
            <w:pPr>
              <w:pStyle w:val="TableParagraph"/>
              <w:rPr>
                <w:sz w:val="24"/>
                <w:szCs w:val="24"/>
              </w:rPr>
            </w:pPr>
          </w:p>
        </w:tc>
        <w:tc>
          <w:tcPr>
            <w:tcW w:w="567" w:type="dxa"/>
          </w:tcPr>
          <w:p w14:paraId="37ED1E85" w14:textId="77777777" w:rsidR="00E538CB" w:rsidRPr="008D1C4E" w:rsidRDefault="00E538CB" w:rsidP="008D1C4E">
            <w:pPr>
              <w:pStyle w:val="TableParagraph"/>
              <w:rPr>
                <w:sz w:val="24"/>
                <w:szCs w:val="24"/>
              </w:rPr>
            </w:pPr>
          </w:p>
        </w:tc>
        <w:tc>
          <w:tcPr>
            <w:tcW w:w="567" w:type="dxa"/>
          </w:tcPr>
          <w:p w14:paraId="1EB8A099" w14:textId="77777777" w:rsidR="00E538CB" w:rsidRPr="008D1C4E" w:rsidRDefault="00E538CB" w:rsidP="008D1C4E">
            <w:pPr>
              <w:pStyle w:val="TableParagraph"/>
              <w:rPr>
                <w:sz w:val="24"/>
                <w:szCs w:val="24"/>
              </w:rPr>
            </w:pPr>
          </w:p>
        </w:tc>
      </w:tr>
      <w:tr w:rsidR="00E538CB" w:rsidRPr="008D1C4E" w14:paraId="12C59A81" w14:textId="77777777" w:rsidTr="00705829">
        <w:trPr>
          <w:trHeight w:val="546"/>
        </w:trPr>
        <w:tc>
          <w:tcPr>
            <w:tcW w:w="566" w:type="dxa"/>
            <w:tcBorders>
              <w:bottom w:val="single" w:sz="6" w:space="0" w:color="000000"/>
            </w:tcBorders>
          </w:tcPr>
          <w:p w14:paraId="0D77F413" w14:textId="77777777" w:rsidR="00E538CB" w:rsidRPr="008D1C4E" w:rsidRDefault="00EC3AD5" w:rsidP="008D1C4E">
            <w:pPr>
              <w:pStyle w:val="TableParagraph"/>
              <w:ind w:left="115"/>
              <w:rPr>
                <w:sz w:val="24"/>
                <w:szCs w:val="24"/>
              </w:rPr>
            </w:pPr>
            <w:r w:rsidRPr="008D1C4E">
              <w:rPr>
                <w:spacing w:val="-5"/>
                <w:sz w:val="24"/>
                <w:szCs w:val="24"/>
              </w:rPr>
              <w:t>3.7</w:t>
            </w:r>
          </w:p>
        </w:tc>
        <w:tc>
          <w:tcPr>
            <w:tcW w:w="6670" w:type="dxa"/>
            <w:tcBorders>
              <w:bottom w:val="single" w:sz="6" w:space="0" w:color="000000"/>
            </w:tcBorders>
          </w:tcPr>
          <w:p w14:paraId="4DDB2DA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пользуется</w:t>
            </w:r>
            <w:r w:rsidRPr="008D1C4E">
              <w:rPr>
                <w:spacing w:val="-10"/>
                <w:sz w:val="24"/>
                <w:szCs w:val="24"/>
              </w:rPr>
              <w:t xml:space="preserve"> </w:t>
            </w:r>
            <w:r w:rsidRPr="008D1C4E">
              <w:rPr>
                <w:sz w:val="24"/>
                <w:szCs w:val="24"/>
              </w:rPr>
              <w:t>в</w:t>
            </w:r>
            <w:r w:rsidRPr="008D1C4E">
              <w:rPr>
                <w:spacing w:val="-5"/>
                <w:sz w:val="24"/>
                <w:szCs w:val="24"/>
              </w:rPr>
              <w:t xml:space="preserve"> </w:t>
            </w:r>
            <w:r w:rsidRPr="008D1C4E">
              <w:rPr>
                <w:sz w:val="24"/>
                <w:szCs w:val="24"/>
              </w:rPr>
              <w:t>речи</w:t>
            </w:r>
            <w:r w:rsidRPr="008D1C4E">
              <w:rPr>
                <w:spacing w:val="-10"/>
                <w:sz w:val="24"/>
                <w:szCs w:val="24"/>
              </w:rPr>
              <w:t xml:space="preserve"> </w:t>
            </w:r>
            <w:r w:rsidRPr="008D1C4E">
              <w:rPr>
                <w:sz w:val="24"/>
                <w:szCs w:val="24"/>
              </w:rPr>
              <w:t>разными</w:t>
            </w:r>
            <w:r w:rsidRPr="008D1C4E">
              <w:rPr>
                <w:spacing w:val="-9"/>
                <w:sz w:val="24"/>
                <w:szCs w:val="24"/>
              </w:rPr>
              <w:t xml:space="preserve"> </w:t>
            </w:r>
            <w:r w:rsidRPr="008D1C4E">
              <w:rPr>
                <w:sz w:val="24"/>
                <w:szCs w:val="24"/>
              </w:rPr>
              <w:t xml:space="preserve">способами </w:t>
            </w:r>
            <w:r w:rsidRPr="008D1C4E">
              <w:rPr>
                <w:spacing w:val="-2"/>
                <w:sz w:val="24"/>
                <w:szCs w:val="24"/>
              </w:rPr>
              <w:t>словообразования</w:t>
            </w:r>
          </w:p>
        </w:tc>
        <w:tc>
          <w:tcPr>
            <w:tcW w:w="600" w:type="dxa"/>
            <w:tcBorders>
              <w:bottom w:val="single" w:sz="6" w:space="0" w:color="000000"/>
            </w:tcBorders>
          </w:tcPr>
          <w:p w14:paraId="6C744F90"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451D41F8"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0E78AE46"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46C26B7A"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2BA1FC11"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004FDC5D" w14:textId="77777777" w:rsidR="00E538CB" w:rsidRPr="008D1C4E" w:rsidRDefault="00E538CB" w:rsidP="008D1C4E">
            <w:pPr>
              <w:pStyle w:val="TableParagraph"/>
              <w:rPr>
                <w:sz w:val="24"/>
                <w:szCs w:val="24"/>
              </w:rPr>
            </w:pPr>
          </w:p>
        </w:tc>
      </w:tr>
      <w:tr w:rsidR="00E538CB" w:rsidRPr="008D1C4E" w14:paraId="2552D5E6" w14:textId="77777777" w:rsidTr="00705829">
        <w:trPr>
          <w:trHeight w:val="273"/>
        </w:trPr>
        <w:tc>
          <w:tcPr>
            <w:tcW w:w="566" w:type="dxa"/>
            <w:tcBorders>
              <w:top w:val="single" w:sz="6" w:space="0" w:color="000000"/>
            </w:tcBorders>
          </w:tcPr>
          <w:p w14:paraId="41C4FB9D"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670" w:type="dxa"/>
            <w:tcBorders>
              <w:top w:val="single" w:sz="6" w:space="0" w:color="000000"/>
            </w:tcBorders>
          </w:tcPr>
          <w:p w14:paraId="3CF59972" w14:textId="77777777" w:rsidR="00E538CB" w:rsidRPr="008D1C4E" w:rsidRDefault="00EC3AD5" w:rsidP="008D1C4E">
            <w:pPr>
              <w:pStyle w:val="TableParagraph"/>
              <w:ind w:left="115"/>
              <w:rPr>
                <w:b/>
                <w:sz w:val="24"/>
                <w:szCs w:val="24"/>
              </w:rPr>
            </w:pPr>
            <w:r w:rsidRPr="008D1C4E">
              <w:rPr>
                <w:b/>
                <w:sz w:val="24"/>
                <w:szCs w:val="24"/>
              </w:rPr>
              <w:t xml:space="preserve">Связная </w:t>
            </w:r>
            <w:r w:rsidRPr="008D1C4E">
              <w:rPr>
                <w:b/>
                <w:spacing w:val="-4"/>
                <w:sz w:val="24"/>
                <w:szCs w:val="24"/>
              </w:rPr>
              <w:t>речь</w:t>
            </w:r>
          </w:p>
        </w:tc>
        <w:tc>
          <w:tcPr>
            <w:tcW w:w="600" w:type="dxa"/>
            <w:tcBorders>
              <w:top w:val="single" w:sz="6" w:space="0" w:color="000000"/>
            </w:tcBorders>
          </w:tcPr>
          <w:p w14:paraId="350C8D8C" w14:textId="77777777" w:rsidR="00E538CB" w:rsidRPr="008D1C4E" w:rsidRDefault="00E538CB" w:rsidP="008D1C4E">
            <w:pPr>
              <w:pStyle w:val="TableParagraph"/>
              <w:rPr>
                <w:sz w:val="24"/>
                <w:szCs w:val="24"/>
              </w:rPr>
            </w:pPr>
          </w:p>
        </w:tc>
        <w:tc>
          <w:tcPr>
            <w:tcW w:w="567" w:type="dxa"/>
            <w:tcBorders>
              <w:top w:val="single" w:sz="6" w:space="0" w:color="000000"/>
            </w:tcBorders>
          </w:tcPr>
          <w:p w14:paraId="3D9EF340" w14:textId="77777777" w:rsidR="00E538CB" w:rsidRPr="008D1C4E" w:rsidRDefault="00E538CB" w:rsidP="008D1C4E">
            <w:pPr>
              <w:pStyle w:val="TableParagraph"/>
              <w:rPr>
                <w:sz w:val="24"/>
                <w:szCs w:val="24"/>
              </w:rPr>
            </w:pPr>
          </w:p>
        </w:tc>
        <w:tc>
          <w:tcPr>
            <w:tcW w:w="567" w:type="dxa"/>
            <w:tcBorders>
              <w:top w:val="single" w:sz="6" w:space="0" w:color="000000"/>
            </w:tcBorders>
          </w:tcPr>
          <w:p w14:paraId="15E6AB5B" w14:textId="77777777" w:rsidR="00E538CB" w:rsidRPr="008D1C4E" w:rsidRDefault="00E538CB" w:rsidP="008D1C4E">
            <w:pPr>
              <w:pStyle w:val="TableParagraph"/>
              <w:rPr>
                <w:sz w:val="24"/>
                <w:szCs w:val="24"/>
              </w:rPr>
            </w:pPr>
          </w:p>
        </w:tc>
        <w:tc>
          <w:tcPr>
            <w:tcW w:w="572" w:type="dxa"/>
            <w:tcBorders>
              <w:top w:val="single" w:sz="6" w:space="0" w:color="000000"/>
            </w:tcBorders>
          </w:tcPr>
          <w:p w14:paraId="4D487203" w14:textId="77777777" w:rsidR="00E538CB" w:rsidRPr="008D1C4E" w:rsidRDefault="00E538CB" w:rsidP="008D1C4E">
            <w:pPr>
              <w:pStyle w:val="TableParagraph"/>
              <w:rPr>
                <w:sz w:val="24"/>
                <w:szCs w:val="24"/>
              </w:rPr>
            </w:pPr>
          </w:p>
        </w:tc>
        <w:tc>
          <w:tcPr>
            <w:tcW w:w="567" w:type="dxa"/>
            <w:tcBorders>
              <w:top w:val="single" w:sz="6" w:space="0" w:color="000000"/>
            </w:tcBorders>
          </w:tcPr>
          <w:p w14:paraId="6F4AC084" w14:textId="77777777" w:rsidR="00E538CB" w:rsidRPr="008D1C4E" w:rsidRDefault="00E538CB" w:rsidP="008D1C4E">
            <w:pPr>
              <w:pStyle w:val="TableParagraph"/>
              <w:rPr>
                <w:sz w:val="24"/>
                <w:szCs w:val="24"/>
              </w:rPr>
            </w:pPr>
          </w:p>
        </w:tc>
        <w:tc>
          <w:tcPr>
            <w:tcW w:w="567" w:type="dxa"/>
            <w:tcBorders>
              <w:top w:val="single" w:sz="6" w:space="0" w:color="000000"/>
            </w:tcBorders>
          </w:tcPr>
          <w:p w14:paraId="21C88995" w14:textId="77777777" w:rsidR="00E538CB" w:rsidRPr="008D1C4E" w:rsidRDefault="00E538CB" w:rsidP="008D1C4E">
            <w:pPr>
              <w:pStyle w:val="TableParagraph"/>
              <w:rPr>
                <w:sz w:val="24"/>
                <w:szCs w:val="24"/>
              </w:rPr>
            </w:pPr>
          </w:p>
        </w:tc>
      </w:tr>
      <w:tr w:rsidR="00E538CB" w:rsidRPr="008D1C4E" w14:paraId="2C7D0F77" w14:textId="77777777" w:rsidTr="00705829">
        <w:trPr>
          <w:trHeight w:val="556"/>
        </w:trPr>
        <w:tc>
          <w:tcPr>
            <w:tcW w:w="566" w:type="dxa"/>
          </w:tcPr>
          <w:p w14:paraId="75E497F1" w14:textId="77777777" w:rsidR="00E538CB" w:rsidRPr="008D1C4E" w:rsidRDefault="00EC3AD5" w:rsidP="008D1C4E">
            <w:pPr>
              <w:pStyle w:val="TableParagraph"/>
              <w:ind w:left="115"/>
              <w:rPr>
                <w:sz w:val="24"/>
                <w:szCs w:val="24"/>
              </w:rPr>
            </w:pPr>
            <w:r w:rsidRPr="008D1C4E">
              <w:rPr>
                <w:spacing w:val="-5"/>
                <w:sz w:val="24"/>
                <w:szCs w:val="24"/>
              </w:rPr>
              <w:t>4.1</w:t>
            </w:r>
          </w:p>
        </w:tc>
        <w:tc>
          <w:tcPr>
            <w:tcW w:w="6670" w:type="dxa"/>
          </w:tcPr>
          <w:p w14:paraId="5DA5EC0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3"/>
                <w:sz w:val="24"/>
                <w:szCs w:val="24"/>
              </w:rPr>
              <w:t xml:space="preserve"> </w:t>
            </w:r>
            <w:r w:rsidRPr="008D1C4E">
              <w:rPr>
                <w:sz w:val="24"/>
                <w:szCs w:val="24"/>
              </w:rPr>
              <w:t>отвечает</w:t>
            </w:r>
            <w:r w:rsidRPr="008D1C4E">
              <w:rPr>
                <w:spacing w:val="-7"/>
                <w:sz w:val="24"/>
                <w:szCs w:val="24"/>
              </w:rPr>
              <w:t xml:space="preserve"> </w:t>
            </w:r>
            <w:r w:rsidRPr="008D1C4E">
              <w:rPr>
                <w:sz w:val="24"/>
                <w:szCs w:val="24"/>
              </w:rPr>
              <w:t>на</w:t>
            </w:r>
            <w:r w:rsidRPr="008D1C4E">
              <w:rPr>
                <w:spacing w:val="-10"/>
                <w:sz w:val="24"/>
                <w:szCs w:val="24"/>
              </w:rPr>
              <w:t xml:space="preserve"> </w:t>
            </w:r>
            <w:r w:rsidRPr="008D1C4E">
              <w:rPr>
                <w:sz w:val="24"/>
                <w:szCs w:val="24"/>
              </w:rPr>
              <w:t>вопросы</w:t>
            </w:r>
            <w:r w:rsidRPr="008D1C4E">
              <w:rPr>
                <w:spacing w:val="-10"/>
                <w:sz w:val="24"/>
                <w:szCs w:val="24"/>
              </w:rPr>
              <w:t xml:space="preserve"> </w:t>
            </w:r>
            <w:r w:rsidRPr="008D1C4E">
              <w:rPr>
                <w:sz w:val="24"/>
                <w:szCs w:val="24"/>
              </w:rPr>
              <w:t>педагога</w:t>
            </w:r>
            <w:r w:rsidRPr="008D1C4E">
              <w:rPr>
                <w:spacing w:val="-9"/>
                <w:sz w:val="24"/>
                <w:szCs w:val="24"/>
              </w:rPr>
              <w:t xml:space="preserve"> </w:t>
            </w:r>
            <w:r w:rsidRPr="008D1C4E">
              <w:rPr>
                <w:sz w:val="24"/>
                <w:szCs w:val="24"/>
              </w:rPr>
              <w:t>при</w:t>
            </w:r>
            <w:r w:rsidRPr="008D1C4E">
              <w:rPr>
                <w:spacing w:val="-8"/>
                <w:sz w:val="24"/>
                <w:szCs w:val="24"/>
              </w:rPr>
              <w:t xml:space="preserve"> </w:t>
            </w:r>
            <w:r w:rsidRPr="008D1C4E">
              <w:rPr>
                <w:sz w:val="24"/>
                <w:szCs w:val="24"/>
              </w:rPr>
              <w:t>рассматривании предметов, картин, иллюстраций</w:t>
            </w:r>
          </w:p>
        </w:tc>
        <w:tc>
          <w:tcPr>
            <w:tcW w:w="600" w:type="dxa"/>
          </w:tcPr>
          <w:p w14:paraId="415C2BD8" w14:textId="77777777" w:rsidR="00E538CB" w:rsidRPr="008D1C4E" w:rsidRDefault="00E538CB" w:rsidP="008D1C4E">
            <w:pPr>
              <w:pStyle w:val="TableParagraph"/>
              <w:rPr>
                <w:sz w:val="24"/>
                <w:szCs w:val="24"/>
              </w:rPr>
            </w:pPr>
          </w:p>
        </w:tc>
        <w:tc>
          <w:tcPr>
            <w:tcW w:w="567" w:type="dxa"/>
          </w:tcPr>
          <w:p w14:paraId="080AE7DF" w14:textId="77777777" w:rsidR="00E538CB" w:rsidRPr="008D1C4E" w:rsidRDefault="00E538CB" w:rsidP="008D1C4E">
            <w:pPr>
              <w:pStyle w:val="TableParagraph"/>
              <w:rPr>
                <w:sz w:val="24"/>
                <w:szCs w:val="24"/>
              </w:rPr>
            </w:pPr>
          </w:p>
        </w:tc>
        <w:tc>
          <w:tcPr>
            <w:tcW w:w="567" w:type="dxa"/>
          </w:tcPr>
          <w:p w14:paraId="256E06CB" w14:textId="77777777" w:rsidR="00E538CB" w:rsidRPr="008D1C4E" w:rsidRDefault="00E538CB" w:rsidP="008D1C4E">
            <w:pPr>
              <w:pStyle w:val="TableParagraph"/>
              <w:rPr>
                <w:sz w:val="24"/>
                <w:szCs w:val="24"/>
              </w:rPr>
            </w:pPr>
          </w:p>
        </w:tc>
        <w:tc>
          <w:tcPr>
            <w:tcW w:w="572" w:type="dxa"/>
          </w:tcPr>
          <w:p w14:paraId="090756BE" w14:textId="77777777" w:rsidR="00E538CB" w:rsidRPr="008D1C4E" w:rsidRDefault="00E538CB" w:rsidP="008D1C4E">
            <w:pPr>
              <w:pStyle w:val="TableParagraph"/>
              <w:rPr>
                <w:sz w:val="24"/>
                <w:szCs w:val="24"/>
              </w:rPr>
            </w:pPr>
          </w:p>
        </w:tc>
        <w:tc>
          <w:tcPr>
            <w:tcW w:w="567" w:type="dxa"/>
          </w:tcPr>
          <w:p w14:paraId="799764F4" w14:textId="77777777" w:rsidR="00E538CB" w:rsidRPr="008D1C4E" w:rsidRDefault="00E538CB" w:rsidP="008D1C4E">
            <w:pPr>
              <w:pStyle w:val="TableParagraph"/>
              <w:rPr>
                <w:sz w:val="24"/>
                <w:szCs w:val="24"/>
              </w:rPr>
            </w:pPr>
          </w:p>
        </w:tc>
        <w:tc>
          <w:tcPr>
            <w:tcW w:w="567" w:type="dxa"/>
          </w:tcPr>
          <w:p w14:paraId="4008CBBE" w14:textId="77777777" w:rsidR="00E538CB" w:rsidRPr="008D1C4E" w:rsidRDefault="00E538CB" w:rsidP="008D1C4E">
            <w:pPr>
              <w:pStyle w:val="TableParagraph"/>
              <w:rPr>
                <w:sz w:val="24"/>
                <w:szCs w:val="24"/>
              </w:rPr>
            </w:pPr>
          </w:p>
        </w:tc>
      </w:tr>
      <w:tr w:rsidR="00E538CB" w:rsidRPr="008D1C4E" w14:paraId="0D90B660" w14:textId="77777777" w:rsidTr="00705829">
        <w:trPr>
          <w:trHeight w:val="551"/>
        </w:trPr>
        <w:tc>
          <w:tcPr>
            <w:tcW w:w="566" w:type="dxa"/>
          </w:tcPr>
          <w:p w14:paraId="54C72118" w14:textId="77777777" w:rsidR="00E538CB" w:rsidRPr="008D1C4E" w:rsidRDefault="00EC3AD5" w:rsidP="008D1C4E">
            <w:pPr>
              <w:pStyle w:val="TableParagraph"/>
              <w:ind w:left="115"/>
              <w:rPr>
                <w:sz w:val="24"/>
                <w:szCs w:val="24"/>
              </w:rPr>
            </w:pPr>
            <w:r w:rsidRPr="008D1C4E">
              <w:rPr>
                <w:spacing w:val="-5"/>
                <w:sz w:val="24"/>
                <w:szCs w:val="24"/>
              </w:rPr>
              <w:t>4.2</w:t>
            </w:r>
          </w:p>
        </w:tc>
        <w:tc>
          <w:tcPr>
            <w:tcW w:w="6670" w:type="dxa"/>
          </w:tcPr>
          <w:p w14:paraId="764D7FE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свободно</w:t>
            </w:r>
            <w:r w:rsidRPr="008D1C4E">
              <w:rPr>
                <w:spacing w:val="-8"/>
                <w:sz w:val="24"/>
                <w:szCs w:val="24"/>
              </w:rPr>
              <w:t xml:space="preserve"> </w:t>
            </w:r>
            <w:r w:rsidRPr="008D1C4E">
              <w:rPr>
                <w:sz w:val="24"/>
                <w:szCs w:val="24"/>
              </w:rPr>
              <w:t>вступает</w:t>
            </w:r>
            <w:r w:rsidRPr="008D1C4E">
              <w:rPr>
                <w:spacing w:val="-4"/>
                <w:sz w:val="24"/>
                <w:szCs w:val="24"/>
              </w:rPr>
              <w:t xml:space="preserve"> </w:t>
            </w:r>
            <w:r w:rsidRPr="008D1C4E">
              <w:rPr>
                <w:sz w:val="24"/>
                <w:szCs w:val="24"/>
              </w:rPr>
              <w:t>в</w:t>
            </w:r>
            <w:r w:rsidRPr="008D1C4E">
              <w:rPr>
                <w:spacing w:val="-11"/>
                <w:sz w:val="24"/>
                <w:szCs w:val="24"/>
              </w:rPr>
              <w:t xml:space="preserve"> </w:t>
            </w:r>
            <w:r w:rsidRPr="008D1C4E">
              <w:rPr>
                <w:sz w:val="24"/>
                <w:szCs w:val="24"/>
              </w:rPr>
              <w:t>общение</w:t>
            </w:r>
            <w:r w:rsidRPr="008D1C4E">
              <w:rPr>
                <w:spacing w:val="-5"/>
                <w:sz w:val="24"/>
                <w:szCs w:val="24"/>
              </w:rPr>
              <w:t xml:space="preserve"> </w:t>
            </w:r>
            <w:r w:rsidRPr="008D1C4E">
              <w:rPr>
                <w:sz w:val="24"/>
                <w:szCs w:val="24"/>
              </w:rPr>
              <w:t>со</w:t>
            </w:r>
            <w:r w:rsidRPr="008D1C4E">
              <w:rPr>
                <w:spacing w:val="-5"/>
                <w:sz w:val="24"/>
                <w:szCs w:val="24"/>
              </w:rPr>
              <w:t xml:space="preserve"> </w:t>
            </w:r>
            <w:r w:rsidRPr="008D1C4E">
              <w:rPr>
                <w:sz w:val="24"/>
                <w:szCs w:val="24"/>
              </w:rPr>
              <w:t>взрослыми</w:t>
            </w:r>
            <w:r w:rsidRPr="008D1C4E">
              <w:rPr>
                <w:spacing w:val="-11"/>
                <w:sz w:val="24"/>
                <w:szCs w:val="24"/>
              </w:rPr>
              <w:t xml:space="preserve"> </w:t>
            </w:r>
            <w:r w:rsidRPr="008D1C4E">
              <w:rPr>
                <w:sz w:val="24"/>
                <w:szCs w:val="24"/>
              </w:rPr>
              <w:t>и</w:t>
            </w:r>
            <w:r w:rsidRPr="008D1C4E">
              <w:rPr>
                <w:spacing w:val="-8"/>
                <w:sz w:val="24"/>
                <w:szCs w:val="24"/>
              </w:rPr>
              <w:t xml:space="preserve"> </w:t>
            </w:r>
            <w:r w:rsidRPr="008D1C4E">
              <w:rPr>
                <w:sz w:val="24"/>
                <w:szCs w:val="24"/>
              </w:rPr>
              <w:t>детьми, пользуется простыми формулами речевого этикета</w:t>
            </w:r>
          </w:p>
        </w:tc>
        <w:tc>
          <w:tcPr>
            <w:tcW w:w="600" w:type="dxa"/>
          </w:tcPr>
          <w:p w14:paraId="1630366E" w14:textId="77777777" w:rsidR="00E538CB" w:rsidRPr="008D1C4E" w:rsidRDefault="00E538CB" w:rsidP="008D1C4E">
            <w:pPr>
              <w:pStyle w:val="TableParagraph"/>
              <w:rPr>
                <w:sz w:val="24"/>
                <w:szCs w:val="24"/>
              </w:rPr>
            </w:pPr>
          </w:p>
        </w:tc>
        <w:tc>
          <w:tcPr>
            <w:tcW w:w="567" w:type="dxa"/>
          </w:tcPr>
          <w:p w14:paraId="52A4E351" w14:textId="77777777" w:rsidR="00E538CB" w:rsidRPr="008D1C4E" w:rsidRDefault="00E538CB" w:rsidP="008D1C4E">
            <w:pPr>
              <w:pStyle w:val="TableParagraph"/>
              <w:rPr>
                <w:sz w:val="24"/>
                <w:szCs w:val="24"/>
              </w:rPr>
            </w:pPr>
          </w:p>
        </w:tc>
        <w:tc>
          <w:tcPr>
            <w:tcW w:w="567" w:type="dxa"/>
          </w:tcPr>
          <w:p w14:paraId="1AB16D99" w14:textId="77777777" w:rsidR="00E538CB" w:rsidRPr="008D1C4E" w:rsidRDefault="00E538CB" w:rsidP="008D1C4E">
            <w:pPr>
              <w:pStyle w:val="TableParagraph"/>
              <w:rPr>
                <w:sz w:val="24"/>
                <w:szCs w:val="24"/>
              </w:rPr>
            </w:pPr>
          </w:p>
        </w:tc>
        <w:tc>
          <w:tcPr>
            <w:tcW w:w="572" w:type="dxa"/>
          </w:tcPr>
          <w:p w14:paraId="23C651E3" w14:textId="77777777" w:rsidR="00E538CB" w:rsidRPr="008D1C4E" w:rsidRDefault="00E538CB" w:rsidP="008D1C4E">
            <w:pPr>
              <w:pStyle w:val="TableParagraph"/>
              <w:rPr>
                <w:sz w:val="24"/>
                <w:szCs w:val="24"/>
              </w:rPr>
            </w:pPr>
          </w:p>
        </w:tc>
        <w:tc>
          <w:tcPr>
            <w:tcW w:w="567" w:type="dxa"/>
          </w:tcPr>
          <w:p w14:paraId="0A403A00" w14:textId="77777777" w:rsidR="00E538CB" w:rsidRPr="008D1C4E" w:rsidRDefault="00E538CB" w:rsidP="008D1C4E">
            <w:pPr>
              <w:pStyle w:val="TableParagraph"/>
              <w:rPr>
                <w:sz w:val="24"/>
                <w:szCs w:val="24"/>
              </w:rPr>
            </w:pPr>
          </w:p>
        </w:tc>
        <w:tc>
          <w:tcPr>
            <w:tcW w:w="567" w:type="dxa"/>
          </w:tcPr>
          <w:p w14:paraId="5CFDBEE1" w14:textId="77777777" w:rsidR="00E538CB" w:rsidRPr="008D1C4E" w:rsidRDefault="00E538CB" w:rsidP="008D1C4E">
            <w:pPr>
              <w:pStyle w:val="TableParagraph"/>
              <w:rPr>
                <w:sz w:val="24"/>
                <w:szCs w:val="24"/>
              </w:rPr>
            </w:pPr>
          </w:p>
        </w:tc>
      </w:tr>
      <w:tr w:rsidR="00E538CB" w:rsidRPr="008D1C4E" w14:paraId="6822D810" w14:textId="77777777" w:rsidTr="00705829">
        <w:trPr>
          <w:trHeight w:val="820"/>
        </w:trPr>
        <w:tc>
          <w:tcPr>
            <w:tcW w:w="566" w:type="dxa"/>
          </w:tcPr>
          <w:p w14:paraId="03B1454A" w14:textId="77777777" w:rsidR="00E538CB" w:rsidRPr="008D1C4E" w:rsidRDefault="00EC3AD5" w:rsidP="008D1C4E">
            <w:pPr>
              <w:pStyle w:val="TableParagraph"/>
              <w:ind w:left="115"/>
              <w:rPr>
                <w:sz w:val="24"/>
                <w:szCs w:val="24"/>
              </w:rPr>
            </w:pPr>
            <w:r w:rsidRPr="008D1C4E">
              <w:rPr>
                <w:spacing w:val="-5"/>
                <w:sz w:val="24"/>
                <w:szCs w:val="24"/>
              </w:rPr>
              <w:t>4.3</w:t>
            </w:r>
          </w:p>
        </w:tc>
        <w:tc>
          <w:tcPr>
            <w:tcW w:w="6670" w:type="dxa"/>
          </w:tcPr>
          <w:p w14:paraId="42BBD52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5"/>
                <w:sz w:val="24"/>
                <w:szCs w:val="24"/>
              </w:rPr>
              <w:t xml:space="preserve"> </w:t>
            </w:r>
            <w:r w:rsidRPr="008D1C4E">
              <w:rPr>
                <w:sz w:val="24"/>
                <w:szCs w:val="24"/>
              </w:rPr>
              <w:t>повторяет за</w:t>
            </w:r>
            <w:r w:rsidRPr="008D1C4E">
              <w:rPr>
                <w:spacing w:val="-5"/>
                <w:sz w:val="24"/>
                <w:szCs w:val="24"/>
              </w:rPr>
              <w:t xml:space="preserve"> </w:t>
            </w:r>
            <w:r w:rsidRPr="008D1C4E">
              <w:rPr>
                <w:sz w:val="24"/>
                <w:szCs w:val="24"/>
              </w:rPr>
              <w:t>педагогом</w:t>
            </w:r>
            <w:r w:rsidRPr="008D1C4E">
              <w:rPr>
                <w:spacing w:val="-3"/>
                <w:sz w:val="24"/>
                <w:szCs w:val="24"/>
              </w:rPr>
              <w:t xml:space="preserve"> </w:t>
            </w:r>
            <w:r w:rsidRPr="008D1C4E">
              <w:rPr>
                <w:sz w:val="24"/>
                <w:szCs w:val="24"/>
              </w:rPr>
              <w:t>рассказ из</w:t>
            </w:r>
            <w:r w:rsidRPr="008D1C4E">
              <w:rPr>
                <w:spacing w:val="2"/>
                <w:sz w:val="24"/>
                <w:szCs w:val="24"/>
              </w:rPr>
              <w:t xml:space="preserve"> </w:t>
            </w:r>
            <w:r w:rsidRPr="008D1C4E">
              <w:rPr>
                <w:sz w:val="24"/>
                <w:szCs w:val="24"/>
              </w:rPr>
              <w:t>3-4</w:t>
            </w:r>
            <w:r w:rsidRPr="008D1C4E">
              <w:rPr>
                <w:spacing w:val="-9"/>
                <w:sz w:val="24"/>
                <w:szCs w:val="24"/>
              </w:rPr>
              <w:t xml:space="preserve"> </w:t>
            </w:r>
            <w:r w:rsidRPr="008D1C4E">
              <w:rPr>
                <w:spacing w:val="-2"/>
                <w:sz w:val="24"/>
                <w:szCs w:val="24"/>
              </w:rPr>
              <w:t>предложений</w:t>
            </w:r>
          </w:p>
          <w:p w14:paraId="3AEC94D4" w14:textId="77777777" w:rsidR="00E538CB" w:rsidRPr="008D1C4E" w:rsidRDefault="00EC3AD5" w:rsidP="008D1C4E">
            <w:pPr>
              <w:pStyle w:val="TableParagraph"/>
              <w:ind w:left="115"/>
              <w:rPr>
                <w:sz w:val="24"/>
                <w:szCs w:val="24"/>
              </w:rPr>
            </w:pPr>
            <w:r w:rsidRPr="008D1C4E">
              <w:rPr>
                <w:sz w:val="24"/>
                <w:szCs w:val="24"/>
              </w:rPr>
              <w:t>об</w:t>
            </w:r>
            <w:r w:rsidRPr="008D1C4E">
              <w:rPr>
                <w:spacing w:val="-12"/>
                <w:sz w:val="24"/>
                <w:szCs w:val="24"/>
              </w:rPr>
              <w:t xml:space="preserve"> </w:t>
            </w:r>
            <w:r w:rsidRPr="008D1C4E">
              <w:rPr>
                <w:sz w:val="24"/>
                <w:szCs w:val="24"/>
              </w:rPr>
              <w:t>игрушке</w:t>
            </w:r>
            <w:r w:rsidRPr="008D1C4E">
              <w:rPr>
                <w:spacing w:val="-5"/>
                <w:sz w:val="24"/>
                <w:szCs w:val="24"/>
              </w:rPr>
              <w:t xml:space="preserve"> </w:t>
            </w:r>
            <w:r w:rsidRPr="008D1C4E">
              <w:rPr>
                <w:sz w:val="24"/>
                <w:szCs w:val="24"/>
              </w:rPr>
              <w:t>или</w:t>
            </w:r>
            <w:r w:rsidRPr="008D1C4E">
              <w:rPr>
                <w:spacing w:val="-4"/>
                <w:sz w:val="24"/>
                <w:szCs w:val="24"/>
              </w:rPr>
              <w:t xml:space="preserve"> </w:t>
            </w:r>
            <w:r w:rsidRPr="008D1C4E">
              <w:rPr>
                <w:sz w:val="24"/>
                <w:szCs w:val="24"/>
              </w:rPr>
              <w:t>по</w:t>
            </w:r>
            <w:r w:rsidRPr="008D1C4E">
              <w:rPr>
                <w:spacing w:val="-1"/>
                <w:sz w:val="24"/>
                <w:szCs w:val="24"/>
              </w:rPr>
              <w:t xml:space="preserve"> </w:t>
            </w:r>
            <w:r w:rsidRPr="008D1C4E">
              <w:rPr>
                <w:sz w:val="24"/>
                <w:szCs w:val="24"/>
              </w:rPr>
              <w:t>содержанию</w:t>
            </w:r>
            <w:r w:rsidRPr="008D1C4E">
              <w:rPr>
                <w:spacing w:val="-10"/>
                <w:sz w:val="24"/>
                <w:szCs w:val="24"/>
              </w:rPr>
              <w:t xml:space="preserve"> </w:t>
            </w:r>
            <w:r w:rsidRPr="008D1C4E">
              <w:rPr>
                <w:sz w:val="24"/>
                <w:szCs w:val="24"/>
              </w:rPr>
              <w:t>картины,</w:t>
            </w:r>
            <w:r w:rsidRPr="008D1C4E">
              <w:rPr>
                <w:spacing w:val="-7"/>
                <w:sz w:val="24"/>
                <w:szCs w:val="24"/>
              </w:rPr>
              <w:t xml:space="preserve"> </w:t>
            </w:r>
            <w:r w:rsidRPr="008D1C4E">
              <w:rPr>
                <w:sz w:val="24"/>
                <w:szCs w:val="24"/>
              </w:rPr>
              <w:t>участвует</w:t>
            </w:r>
            <w:r w:rsidRPr="008D1C4E">
              <w:rPr>
                <w:spacing w:val="-4"/>
                <w:sz w:val="24"/>
                <w:szCs w:val="24"/>
              </w:rPr>
              <w:t xml:space="preserve"> </w:t>
            </w:r>
            <w:r w:rsidRPr="008D1C4E">
              <w:rPr>
                <w:sz w:val="24"/>
                <w:szCs w:val="24"/>
              </w:rPr>
              <w:t>в драматизации отрывков из знакомых сказок</w:t>
            </w:r>
          </w:p>
        </w:tc>
        <w:tc>
          <w:tcPr>
            <w:tcW w:w="600" w:type="dxa"/>
          </w:tcPr>
          <w:p w14:paraId="21165F2F" w14:textId="77777777" w:rsidR="00E538CB" w:rsidRPr="008D1C4E" w:rsidRDefault="00E538CB" w:rsidP="008D1C4E">
            <w:pPr>
              <w:pStyle w:val="TableParagraph"/>
              <w:rPr>
                <w:sz w:val="24"/>
                <w:szCs w:val="24"/>
              </w:rPr>
            </w:pPr>
          </w:p>
        </w:tc>
        <w:tc>
          <w:tcPr>
            <w:tcW w:w="567" w:type="dxa"/>
          </w:tcPr>
          <w:p w14:paraId="724E6391" w14:textId="77777777" w:rsidR="00E538CB" w:rsidRPr="008D1C4E" w:rsidRDefault="00E538CB" w:rsidP="008D1C4E">
            <w:pPr>
              <w:pStyle w:val="TableParagraph"/>
              <w:rPr>
                <w:sz w:val="24"/>
                <w:szCs w:val="24"/>
              </w:rPr>
            </w:pPr>
          </w:p>
        </w:tc>
        <w:tc>
          <w:tcPr>
            <w:tcW w:w="567" w:type="dxa"/>
          </w:tcPr>
          <w:p w14:paraId="444E952E" w14:textId="77777777" w:rsidR="00E538CB" w:rsidRPr="008D1C4E" w:rsidRDefault="00E538CB" w:rsidP="008D1C4E">
            <w:pPr>
              <w:pStyle w:val="TableParagraph"/>
              <w:rPr>
                <w:sz w:val="24"/>
                <w:szCs w:val="24"/>
              </w:rPr>
            </w:pPr>
          </w:p>
        </w:tc>
        <w:tc>
          <w:tcPr>
            <w:tcW w:w="572" w:type="dxa"/>
          </w:tcPr>
          <w:p w14:paraId="15BDE7F2" w14:textId="77777777" w:rsidR="00E538CB" w:rsidRPr="008D1C4E" w:rsidRDefault="00E538CB" w:rsidP="008D1C4E">
            <w:pPr>
              <w:pStyle w:val="TableParagraph"/>
              <w:rPr>
                <w:sz w:val="24"/>
                <w:szCs w:val="24"/>
              </w:rPr>
            </w:pPr>
          </w:p>
        </w:tc>
        <w:tc>
          <w:tcPr>
            <w:tcW w:w="567" w:type="dxa"/>
          </w:tcPr>
          <w:p w14:paraId="3177E769" w14:textId="77777777" w:rsidR="00E538CB" w:rsidRPr="008D1C4E" w:rsidRDefault="00E538CB" w:rsidP="008D1C4E">
            <w:pPr>
              <w:pStyle w:val="TableParagraph"/>
              <w:rPr>
                <w:sz w:val="24"/>
                <w:szCs w:val="24"/>
              </w:rPr>
            </w:pPr>
          </w:p>
        </w:tc>
        <w:tc>
          <w:tcPr>
            <w:tcW w:w="567" w:type="dxa"/>
          </w:tcPr>
          <w:p w14:paraId="5FF57F55" w14:textId="77777777" w:rsidR="00E538CB" w:rsidRPr="008D1C4E" w:rsidRDefault="00E538CB" w:rsidP="008D1C4E">
            <w:pPr>
              <w:pStyle w:val="TableParagraph"/>
              <w:rPr>
                <w:sz w:val="24"/>
                <w:szCs w:val="24"/>
              </w:rPr>
            </w:pPr>
          </w:p>
        </w:tc>
      </w:tr>
      <w:tr w:rsidR="00E538CB" w:rsidRPr="008D1C4E" w14:paraId="6147C629" w14:textId="77777777" w:rsidTr="00705829">
        <w:trPr>
          <w:trHeight w:val="830"/>
        </w:trPr>
        <w:tc>
          <w:tcPr>
            <w:tcW w:w="566" w:type="dxa"/>
          </w:tcPr>
          <w:p w14:paraId="1BC7C524" w14:textId="77777777" w:rsidR="00E538CB" w:rsidRPr="008D1C4E" w:rsidRDefault="00EC3AD5" w:rsidP="008D1C4E">
            <w:pPr>
              <w:pStyle w:val="TableParagraph"/>
              <w:ind w:left="115"/>
              <w:rPr>
                <w:sz w:val="24"/>
                <w:szCs w:val="24"/>
              </w:rPr>
            </w:pPr>
            <w:r w:rsidRPr="008D1C4E">
              <w:rPr>
                <w:spacing w:val="-5"/>
                <w:sz w:val="24"/>
                <w:szCs w:val="24"/>
              </w:rPr>
              <w:t>4.4</w:t>
            </w:r>
          </w:p>
        </w:tc>
        <w:tc>
          <w:tcPr>
            <w:tcW w:w="6670" w:type="dxa"/>
          </w:tcPr>
          <w:p w14:paraId="59E2BC0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пересказывает</w:t>
            </w:r>
            <w:r w:rsidRPr="008D1C4E">
              <w:rPr>
                <w:spacing w:val="-11"/>
                <w:sz w:val="24"/>
                <w:szCs w:val="24"/>
              </w:rPr>
              <w:t xml:space="preserve"> </w:t>
            </w:r>
            <w:r w:rsidRPr="008D1C4E">
              <w:rPr>
                <w:sz w:val="24"/>
                <w:szCs w:val="24"/>
              </w:rPr>
              <w:t>литературные</w:t>
            </w:r>
            <w:r w:rsidRPr="008D1C4E">
              <w:rPr>
                <w:spacing w:val="-9"/>
                <w:sz w:val="24"/>
                <w:szCs w:val="24"/>
              </w:rPr>
              <w:t xml:space="preserve"> </w:t>
            </w:r>
            <w:r w:rsidRPr="008D1C4E">
              <w:rPr>
                <w:spacing w:val="-2"/>
                <w:sz w:val="24"/>
                <w:szCs w:val="24"/>
              </w:rPr>
              <w:t>произведения,</w:t>
            </w:r>
          </w:p>
          <w:p w14:paraId="6A557E50" w14:textId="77777777" w:rsidR="00E538CB" w:rsidRPr="008D1C4E" w:rsidRDefault="00EC3AD5" w:rsidP="008D1C4E">
            <w:pPr>
              <w:pStyle w:val="TableParagraph"/>
              <w:ind w:left="115"/>
              <w:rPr>
                <w:sz w:val="24"/>
                <w:szCs w:val="24"/>
              </w:rPr>
            </w:pPr>
            <w:r w:rsidRPr="008D1C4E">
              <w:rPr>
                <w:sz w:val="24"/>
                <w:szCs w:val="24"/>
              </w:rPr>
              <w:t>воспроизводит</w:t>
            </w:r>
            <w:r w:rsidRPr="008D1C4E">
              <w:rPr>
                <w:spacing w:val="-15"/>
                <w:sz w:val="24"/>
                <w:szCs w:val="24"/>
              </w:rPr>
              <w:t xml:space="preserve"> </w:t>
            </w:r>
            <w:r w:rsidRPr="008D1C4E">
              <w:rPr>
                <w:sz w:val="24"/>
                <w:szCs w:val="24"/>
              </w:rPr>
              <w:t>текст</w:t>
            </w:r>
            <w:r w:rsidRPr="008D1C4E">
              <w:rPr>
                <w:spacing w:val="-13"/>
                <w:sz w:val="24"/>
                <w:szCs w:val="24"/>
              </w:rPr>
              <w:t xml:space="preserve"> </w:t>
            </w:r>
            <w:r w:rsidRPr="008D1C4E">
              <w:rPr>
                <w:sz w:val="24"/>
                <w:szCs w:val="24"/>
              </w:rPr>
              <w:t>знакомой</w:t>
            </w:r>
            <w:r w:rsidRPr="008D1C4E">
              <w:rPr>
                <w:spacing w:val="-9"/>
                <w:sz w:val="24"/>
                <w:szCs w:val="24"/>
              </w:rPr>
              <w:t xml:space="preserve"> </w:t>
            </w:r>
            <w:r w:rsidRPr="008D1C4E">
              <w:rPr>
                <w:sz w:val="24"/>
                <w:szCs w:val="24"/>
              </w:rPr>
              <w:t>сказки</w:t>
            </w:r>
            <w:r w:rsidRPr="008D1C4E">
              <w:rPr>
                <w:spacing w:val="-10"/>
                <w:sz w:val="24"/>
                <w:szCs w:val="24"/>
              </w:rPr>
              <w:t xml:space="preserve"> </w:t>
            </w:r>
            <w:r w:rsidRPr="008D1C4E">
              <w:rPr>
                <w:sz w:val="24"/>
                <w:szCs w:val="24"/>
              </w:rPr>
              <w:t>или</w:t>
            </w:r>
            <w:r w:rsidRPr="008D1C4E">
              <w:rPr>
                <w:spacing w:val="-10"/>
                <w:sz w:val="24"/>
                <w:szCs w:val="24"/>
              </w:rPr>
              <w:t xml:space="preserve"> </w:t>
            </w:r>
            <w:r w:rsidRPr="008D1C4E">
              <w:rPr>
                <w:sz w:val="24"/>
                <w:szCs w:val="24"/>
              </w:rPr>
              <w:t>короткого</w:t>
            </w:r>
            <w:r w:rsidRPr="008D1C4E">
              <w:rPr>
                <w:spacing w:val="-11"/>
                <w:sz w:val="24"/>
                <w:szCs w:val="24"/>
              </w:rPr>
              <w:t xml:space="preserve"> </w:t>
            </w:r>
            <w:r w:rsidRPr="008D1C4E">
              <w:rPr>
                <w:sz w:val="24"/>
                <w:szCs w:val="24"/>
              </w:rPr>
              <w:t>рассказа сначала по вопросам педагога, а затем совместно с ним</w:t>
            </w:r>
          </w:p>
        </w:tc>
        <w:tc>
          <w:tcPr>
            <w:tcW w:w="600" w:type="dxa"/>
          </w:tcPr>
          <w:p w14:paraId="6CDBAE5B" w14:textId="77777777" w:rsidR="00E538CB" w:rsidRPr="008D1C4E" w:rsidRDefault="00E538CB" w:rsidP="008D1C4E">
            <w:pPr>
              <w:pStyle w:val="TableParagraph"/>
              <w:rPr>
                <w:sz w:val="24"/>
                <w:szCs w:val="24"/>
              </w:rPr>
            </w:pPr>
          </w:p>
        </w:tc>
        <w:tc>
          <w:tcPr>
            <w:tcW w:w="567" w:type="dxa"/>
          </w:tcPr>
          <w:p w14:paraId="42BCDD75" w14:textId="77777777" w:rsidR="00E538CB" w:rsidRPr="008D1C4E" w:rsidRDefault="00E538CB" w:rsidP="008D1C4E">
            <w:pPr>
              <w:pStyle w:val="TableParagraph"/>
              <w:rPr>
                <w:sz w:val="24"/>
                <w:szCs w:val="24"/>
              </w:rPr>
            </w:pPr>
          </w:p>
        </w:tc>
        <w:tc>
          <w:tcPr>
            <w:tcW w:w="567" w:type="dxa"/>
          </w:tcPr>
          <w:p w14:paraId="6288A9D8" w14:textId="77777777" w:rsidR="00E538CB" w:rsidRPr="008D1C4E" w:rsidRDefault="00E538CB" w:rsidP="008D1C4E">
            <w:pPr>
              <w:pStyle w:val="TableParagraph"/>
              <w:rPr>
                <w:sz w:val="24"/>
                <w:szCs w:val="24"/>
              </w:rPr>
            </w:pPr>
          </w:p>
        </w:tc>
        <w:tc>
          <w:tcPr>
            <w:tcW w:w="572" w:type="dxa"/>
          </w:tcPr>
          <w:p w14:paraId="2FE8A33A" w14:textId="77777777" w:rsidR="00E538CB" w:rsidRPr="008D1C4E" w:rsidRDefault="00E538CB" w:rsidP="008D1C4E">
            <w:pPr>
              <w:pStyle w:val="TableParagraph"/>
              <w:rPr>
                <w:sz w:val="24"/>
                <w:szCs w:val="24"/>
              </w:rPr>
            </w:pPr>
          </w:p>
        </w:tc>
        <w:tc>
          <w:tcPr>
            <w:tcW w:w="567" w:type="dxa"/>
          </w:tcPr>
          <w:p w14:paraId="0ACAC728" w14:textId="77777777" w:rsidR="00E538CB" w:rsidRPr="008D1C4E" w:rsidRDefault="00E538CB" w:rsidP="008D1C4E">
            <w:pPr>
              <w:pStyle w:val="TableParagraph"/>
              <w:rPr>
                <w:sz w:val="24"/>
                <w:szCs w:val="24"/>
              </w:rPr>
            </w:pPr>
          </w:p>
        </w:tc>
        <w:tc>
          <w:tcPr>
            <w:tcW w:w="567" w:type="dxa"/>
          </w:tcPr>
          <w:p w14:paraId="20471044" w14:textId="77777777" w:rsidR="00E538CB" w:rsidRPr="008D1C4E" w:rsidRDefault="00E538CB" w:rsidP="008D1C4E">
            <w:pPr>
              <w:pStyle w:val="TableParagraph"/>
              <w:rPr>
                <w:sz w:val="24"/>
                <w:szCs w:val="24"/>
              </w:rPr>
            </w:pPr>
          </w:p>
        </w:tc>
      </w:tr>
      <w:tr w:rsidR="00E538CB" w:rsidRPr="008D1C4E" w14:paraId="2F89C2BC" w14:textId="77777777" w:rsidTr="00705829">
        <w:trPr>
          <w:trHeight w:val="273"/>
        </w:trPr>
        <w:tc>
          <w:tcPr>
            <w:tcW w:w="566" w:type="dxa"/>
            <w:tcBorders>
              <w:bottom w:val="single" w:sz="6" w:space="0" w:color="000000"/>
            </w:tcBorders>
          </w:tcPr>
          <w:p w14:paraId="1989FB59"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670" w:type="dxa"/>
            <w:tcBorders>
              <w:bottom w:val="single" w:sz="6" w:space="0" w:color="000000"/>
            </w:tcBorders>
          </w:tcPr>
          <w:p w14:paraId="5D7C40C0" w14:textId="77777777" w:rsidR="00E538CB" w:rsidRPr="008D1C4E" w:rsidRDefault="00EC3AD5" w:rsidP="008D1C4E">
            <w:pPr>
              <w:pStyle w:val="TableParagraph"/>
              <w:ind w:left="115"/>
              <w:rPr>
                <w:b/>
                <w:sz w:val="24"/>
                <w:szCs w:val="24"/>
              </w:rPr>
            </w:pPr>
            <w:r w:rsidRPr="008D1C4E">
              <w:rPr>
                <w:b/>
                <w:sz w:val="24"/>
                <w:szCs w:val="24"/>
              </w:rPr>
              <w:t>Подготовка детей</w:t>
            </w:r>
            <w:r w:rsidRPr="008D1C4E">
              <w:rPr>
                <w:b/>
                <w:spacing w:val="-7"/>
                <w:sz w:val="24"/>
                <w:szCs w:val="24"/>
              </w:rPr>
              <w:t xml:space="preserve"> </w:t>
            </w:r>
            <w:r w:rsidRPr="008D1C4E">
              <w:rPr>
                <w:b/>
                <w:sz w:val="24"/>
                <w:szCs w:val="24"/>
              </w:rPr>
              <w:t>к</w:t>
            </w:r>
            <w:r w:rsidRPr="008D1C4E">
              <w:rPr>
                <w:b/>
                <w:spacing w:val="1"/>
                <w:sz w:val="24"/>
                <w:szCs w:val="24"/>
              </w:rPr>
              <w:t xml:space="preserve"> </w:t>
            </w:r>
            <w:r w:rsidRPr="008D1C4E">
              <w:rPr>
                <w:b/>
                <w:sz w:val="24"/>
                <w:szCs w:val="24"/>
              </w:rPr>
              <w:t>обучению</w:t>
            </w:r>
            <w:r w:rsidRPr="008D1C4E">
              <w:rPr>
                <w:b/>
                <w:spacing w:val="-9"/>
                <w:sz w:val="24"/>
                <w:szCs w:val="24"/>
              </w:rPr>
              <w:t xml:space="preserve"> </w:t>
            </w:r>
            <w:r w:rsidRPr="008D1C4E">
              <w:rPr>
                <w:b/>
                <w:spacing w:val="-2"/>
                <w:sz w:val="24"/>
                <w:szCs w:val="24"/>
              </w:rPr>
              <w:t>грамоте</w:t>
            </w:r>
          </w:p>
        </w:tc>
        <w:tc>
          <w:tcPr>
            <w:tcW w:w="600" w:type="dxa"/>
            <w:tcBorders>
              <w:bottom w:val="single" w:sz="6" w:space="0" w:color="000000"/>
            </w:tcBorders>
          </w:tcPr>
          <w:p w14:paraId="02CCE12B"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08E6D2D1"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1A324524"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15933CCE"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4C90610C"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59E7E003" w14:textId="77777777" w:rsidR="00E538CB" w:rsidRPr="008D1C4E" w:rsidRDefault="00E538CB" w:rsidP="008D1C4E">
            <w:pPr>
              <w:pStyle w:val="TableParagraph"/>
              <w:rPr>
                <w:sz w:val="24"/>
                <w:szCs w:val="24"/>
              </w:rPr>
            </w:pPr>
          </w:p>
        </w:tc>
      </w:tr>
      <w:tr w:rsidR="00E538CB" w:rsidRPr="008D1C4E" w14:paraId="0498833C" w14:textId="77777777" w:rsidTr="00705829">
        <w:trPr>
          <w:trHeight w:val="273"/>
        </w:trPr>
        <w:tc>
          <w:tcPr>
            <w:tcW w:w="566" w:type="dxa"/>
            <w:tcBorders>
              <w:top w:val="single" w:sz="6" w:space="0" w:color="000000"/>
            </w:tcBorders>
          </w:tcPr>
          <w:p w14:paraId="53007280" w14:textId="77777777" w:rsidR="00E538CB" w:rsidRPr="008D1C4E" w:rsidRDefault="00EC3AD5" w:rsidP="008D1C4E">
            <w:pPr>
              <w:pStyle w:val="TableParagraph"/>
              <w:ind w:left="115"/>
              <w:rPr>
                <w:sz w:val="24"/>
                <w:szCs w:val="24"/>
              </w:rPr>
            </w:pPr>
            <w:r w:rsidRPr="008D1C4E">
              <w:rPr>
                <w:spacing w:val="-5"/>
                <w:sz w:val="24"/>
                <w:szCs w:val="24"/>
              </w:rPr>
              <w:t>5.1</w:t>
            </w:r>
          </w:p>
        </w:tc>
        <w:tc>
          <w:tcPr>
            <w:tcW w:w="6670" w:type="dxa"/>
            <w:tcBorders>
              <w:top w:val="single" w:sz="6" w:space="0" w:color="000000"/>
            </w:tcBorders>
          </w:tcPr>
          <w:p w14:paraId="533567EC"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вслушивается</w:t>
            </w:r>
            <w:r w:rsidRPr="008D1C4E">
              <w:rPr>
                <w:spacing w:val="-2"/>
                <w:sz w:val="24"/>
                <w:szCs w:val="24"/>
              </w:rPr>
              <w:t xml:space="preserve"> </w:t>
            </w:r>
            <w:r w:rsidRPr="008D1C4E">
              <w:rPr>
                <w:sz w:val="24"/>
                <w:szCs w:val="24"/>
              </w:rPr>
              <w:t>в</w:t>
            </w:r>
            <w:r w:rsidRPr="008D1C4E">
              <w:rPr>
                <w:spacing w:val="-6"/>
                <w:sz w:val="24"/>
                <w:szCs w:val="24"/>
              </w:rPr>
              <w:t xml:space="preserve"> </w:t>
            </w:r>
            <w:r w:rsidRPr="008D1C4E">
              <w:rPr>
                <w:sz w:val="24"/>
                <w:szCs w:val="24"/>
              </w:rPr>
              <w:t>звучание</w:t>
            </w:r>
            <w:r w:rsidRPr="008D1C4E">
              <w:rPr>
                <w:spacing w:val="-3"/>
                <w:sz w:val="24"/>
                <w:szCs w:val="24"/>
              </w:rPr>
              <w:t xml:space="preserve"> </w:t>
            </w:r>
            <w:r w:rsidRPr="008D1C4E">
              <w:rPr>
                <w:spacing w:val="-2"/>
                <w:sz w:val="24"/>
                <w:szCs w:val="24"/>
              </w:rPr>
              <w:t>слова</w:t>
            </w:r>
          </w:p>
        </w:tc>
        <w:tc>
          <w:tcPr>
            <w:tcW w:w="600" w:type="dxa"/>
            <w:tcBorders>
              <w:top w:val="single" w:sz="6" w:space="0" w:color="000000"/>
            </w:tcBorders>
          </w:tcPr>
          <w:p w14:paraId="42E0B741" w14:textId="77777777" w:rsidR="00E538CB" w:rsidRPr="008D1C4E" w:rsidRDefault="00E538CB" w:rsidP="008D1C4E">
            <w:pPr>
              <w:pStyle w:val="TableParagraph"/>
              <w:rPr>
                <w:sz w:val="24"/>
                <w:szCs w:val="24"/>
              </w:rPr>
            </w:pPr>
          </w:p>
        </w:tc>
        <w:tc>
          <w:tcPr>
            <w:tcW w:w="567" w:type="dxa"/>
            <w:tcBorders>
              <w:top w:val="single" w:sz="6" w:space="0" w:color="000000"/>
            </w:tcBorders>
          </w:tcPr>
          <w:p w14:paraId="41E30F61" w14:textId="77777777" w:rsidR="00E538CB" w:rsidRPr="008D1C4E" w:rsidRDefault="00E538CB" w:rsidP="008D1C4E">
            <w:pPr>
              <w:pStyle w:val="TableParagraph"/>
              <w:rPr>
                <w:sz w:val="24"/>
                <w:szCs w:val="24"/>
              </w:rPr>
            </w:pPr>
          </w:p>
        </w:tc>
        <w:tc>
          <w:tcPr>
            <w:tcW w:w="567" w:type="dxa"/>
            <w:tcBorders>
              <w:top w:val="single" w:sz="6" w:space="0" w:color="000000"/>
            </w:tcBorders>
          </w:tcPr>
          <w:p w14:paraId="3ED1E31D" w14:textId="77777777" w:rsidR="00E538CB" w:rsidRPr="008D1C4E" w:rsidRDefault="00E538CB" w:rsidP="008D1C4E">
            <w:pPr>
              <w:pStyle w:val="TableParagraph"/>
              <w:rPr>
                <w:sz w:val="24"/>
                <w:szCs w:val="24"/>
              </w:rPr>
            </w:pPr>
          </w:p>
        </w:tc>
        <w:tc>
          <w:tcPr>
            <w:tcW w:w="572" w:type="dxa"/>
            <w:tcBorders>
              <w:top w:val="single" w:sz="6" w:space="0" w:color="000000"/>
            </w:tcBorders>
          </w:tcPr>
          <w:p w14:paraId="1502B870" w14:textId="77777777" w:rsidR="00E538CB" w:rsidRPr="008D1C4E" w:rsidRDefault="00E538CB" w:rsidP="008D1C4E">
            <w:pPr>
              <w:pStyle w:val="TableParagraph"/>
              <w:rPr>
                <w:sz w:val="24"/>
                <w:szCs w:val="24"/>
              </w:rPr>
            </w:pPr>
          </w:p>
        </w:tc>
        <w:tc>
          <w:tcPr>
            <w:tcW w:w="567" w:type="dxa"/>
            <w:tcBorders>
              <w:top w:val="single" w:sz="6" w:space="0" w:color="000000"/>
            </w:tcBorders>
          </w:tcPr>
          <w:p w14:paraId="246A5F8E" w14:textId="77777777" w:rsidR="00E538CB" w:rsidRPr="008D1C4E" w:rsidRDefault="00E538CB" w:rsidP="008D1C4E">
            <w:pPr>
              <w:pStyle w:val="TableParagraph"/>
              <w:rPr>
                <w:sz w:val="24"/>
                <w:szCs w:val="24"/>
              </w:rPr>
            </w:pPr>
          </w:p>
        </w:tc>
        <w:tc>
          <w:tcPr>
            <w:tcW w:w="567" w:type="dxa"/>
            <w:tcBorders>
              <w:top w:val="single" w:sz="6" w:space="0" w:color="000000"/>
            </w:tcBorders>
          </w:tcPr>
          <w:p w14:paraId="1FE08D46" w14:textId="77777777" w:rsidR="00E538CB" w:rsidRPr="008D1C4E" w:rsidRDefault="00E538CB" w:rsidP="008D1C4E">
            <w:pPr>
              <w:pStyle w:val="TableParagraph"/>
              <w:rPr>
                <w:sz w:val="24"/>
                <w:szCs w:val="24"/>
              </w:rPr>
            </w:pPr>
          </w:p>
        </w:tc>
      </w:tr>
      <w:tr w:rsidR="00E538CB" w:rsidRPr="008D1C4E" w14:paraId="6697C3B8" w14:textId="77777777" w:rsidTr="00705829">
        <w:trPr>
          <w:trHeight w:val="278"/>
        </w:trPr>
        <w:tc>
          <w:tcPr>
            <w:tcW w:w="566" w:type="dxa"/>
          </w:tcPr>
          <w:p w14:paraId="69EF4F3D" w14:textId="77777777" w:rsidR="00E538CB" w:rsidRPr="008D1C4E" w:rsidRDefault="00EC3AD5" w:rsidP="008D1C4E">
            <w:pPr>
              <w:pStyle w:val="TableParagraph"/>
              <w:ind w:left="115"/>
              <w:rPr>
                <w:sz w:val="24"/>
                <w:szCs w:val="24"/>
              </w:rPr>
            </w:pPr>
            <w:r w:rsidRPr="008D1C4E">
              <w:rPr>
                <w:spacing w:val="-5"/>
                <w:sz w:val="24"/>
                <w:szCs w:val="24"/>
              </w:rPr>
              <w:t>5.2</w:t>
            </w:r>
          </w:p>
        </w:tc>
        <w:tc>
          <w:tcPr>
            <w:tcW w:w="6670" w:type="dxa"/>
          </w:tcPr>
          <w:p w14:paraId="1CBFCB1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знаком</w:t>
            </w:r>
            <w:r w:rsidRPr="008D1C4E">
              <w:rPr>
                <w:spacing w:val="-3"/>
                <w:sz w:val="24"/>
                <w:szCs w:val="24"/>
              </w:rPr>
              <w:t xml:space="preserve"> </w:t>
            </w:r>
            <w:r w:rsidRPr="008D1C4E">
              <w:rPr>
                <w:sz w:val="24"/>
                <w:szCs w:val="24"/>
              </w:rPr>
              <w:t>с</w:t>
            </w:r>
            <w:r w:rsidRPr="008D1C4E">
              <w:rPr>
                <w:spacing w:val="-7"/>
                <w:sz w:val="24"/>
                <w:szCs w:val="24"/>
              </w:rPr>
              <w:t xml:space="preserve"> </w:t>
            </w:r>
            <w:r w:rsidRPr="008D1C4E">
              <w:rPr>
                <w:sz w:val="24"/>
                <w:szCs w:val="24"/>
              </w:rPr>
              <w:t>терминами</w:t>
            </w:r>
            <w:r w:rsidRPr="008D1C4E">
              <w:rPr>
                <w:spacing w:val="-8"/>
                <w:sz w:val="24"/>
                <w:szCs w:val="24"/>
              </w:rPr>
              <w:t xml:space="preserve"> </w:t>
            </w:r>
            <w:r w:rsidRPr="008D1C4E">
              <w:rPr>
                <w:sz w:val="24"/>
                <w:szCs w:val="24"/>
              </w:rPr>
              <w:t>«слово»,</w:t>
            </w:r>
            <w:r w:rsidRPr="008D1C4E">
              <w:rPr>
                <w:spacing w:val="2"/>
                <w:sz w:val="24"/>
                <w:szCs w:val="24"/>
              </w:rPr>
              <w:t xml:space="preserve"> </w:t>
            </w:r>
            <w:r w:rsidRPr="008D1C4E">
              <w:rPr>
                <w:spacing w:val="-2"/>
                <w:sz w:val="24"/>
                <w:szCs w:val="24"/>
              </w:rPr>
              <w:t>«звук»</w:t>
            </w:r>
          </w:p>
        </w:tc>
        <w:tc>
          <w:tcPr>
            <w:tcW w:w="600" w:type="dxa"/>
          </w:tcPr>
          <w:p w14:paraId="04DE71AC" w14:textId="77777777" w:rsidR="00E538CB" w:rsidRPr="008D1C4E" w:rsidRDefault="00E538CB" w:rsidP="008D1C4E">
            <w:pPr>
              <w:pStyle w:val="TableParagraph"/>
              <w:rPr>
                <w:sz w:val="24"/>
                <w:szCs w:val="24"/>
              </w:rPr>
            </w:pPr>
          </w:p>
        </w:tc>
        <w:tc>
          <w:tcPr>
            <w:tcW w:w="567" w:type="dxa"/>
          </w:tcPr>
          <w:p w14:paraId="64BB77D3" w14:textId="77777777" w:rsidR="00E538CB" w:rsidRPr="008D1C4E" w:rsidRDefault="00E538CB" w:rsidP="008D1C4E">
            <w:pPr>
              <w:pStyle w:val="TableParagraph"/>
              <w:rPr>
                <w:sz w:val="24"/>
                <w:szCs w:val="24"/>
              </w:rPr>
            </w:pPr>
          </w:p>
        </w:tc>
        <w:tc>
          <w:tcPr>
            <w:tcW w:w="567" w:type="dxa"/>
          </w:tcPr>
          <w:p w14:paraId="06F0B72B" w14:textId="77777777" w:rsidR="00E538CB" w:rsidRPr="008D1C4E" w:rsidRDefault="00E538CB" w:rsidP="008D1C4E">
            <w:pPr>
              <w:pStyle w:val="TableParagraph"/>
              <w:rPr>
                <w:sz w:val="24"/>
                <w:szCs w:val="24"/>
              </w:rPr>
            </w:pPr>
          </w:p>
        </w:tc>
        <w:tc>
          <w:tcPr>
            <w:tcW w:w="572" w:type="dxa"/>
          </w:tcPr>
          <w:p w14:paraId="5BAF941B" w14:textId="77777777" w:rsidR="00E538CB" w:rsidRPr="008D1C4E" w:rsidRDefault="00E538CB" w:rsidP="008D1C4E">
            <w:pPr>
              <w:pStyle w:val="TableParagraph"/>
              <w:rPr>
                <w:sz w:val="24"/>
                <w:szCs w:val="24"/>
              </w:rPr>
            </w:pPr>
          </w:p>
        </w:tc>
        <w:tc>
          <w:tcPr>
            <w:tcW w:w="567" w:type="dxa"/>
          </w:tcPr>
          <w:p w14:paraId="79D1C571" w14:textId="77777777" w:rsidR="00E538CB" w:rsidRPr="008D1C4E" w:rsidRDefault="00E538CB" w:rsidP="008D1C4E">
            <w:pPr>
              <w:pStyle w:val="TableParagraph"/>
              <w:rPr>
                <w:sz w:val="24"/>
                <w:szCs w:val="24"/>
              </w:rPr>
            </w:pPr>
          </w:p>
        </w:tc>
        <w:tc>
          <w:tcPr>
            <w:tcW w:w="567" w:type="dxa"/>
          </w:tcPr>
          <w:p w14:paraId="7F9086FE" w14:textId="77777777" w:rsidR="00E538CB" w:rsidRPr="008D1C4E" w:rsidRDefault="00E538CB" w:rsidP="008D1C4E">
            <w:pPr>
              <w:pStyle w:val="TableParagraph"/>
              <w:rPr>
                <w:sz w:val="24"/>
                <w:szCs w:val="24"/>
              </w:rPr>
            </w:pPr>
          </w:p>
        </w:tc>
      </w:tr>
      <w:tr w:rsidR="00E538CB" w:rsidRPr="008D1C4E" w14:paraId="07C54410" w14:textId="77777777" w:rsidTr="00705829">
        <w:trPr>
          <w:trHeight w:val="273"/>
        </w:trPr>
        <w:tc>
          <w:tcPr>
            <w:tcW w:w="566" w:type="dxa"/>
          </w:tcPr>
          <w:p w14:paraId="673C5703"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670" w:type="dxa"/>
          </w:tcPr>
          <w:p w14:paraId="10E300E2" w14:textId="77777777" w:rsidR="00E538CB" w:rsidRPr="008D1C4E" w:rsidRDefault="00EC3AD5" w:rsidP="008D1C4E">
            <w:pPr>
              <w:pStyle w:val="TableParagraph"/>
              <w:ind w:left="115"/>
              <w:rPr>
                <w:b/>
                <w:sz w:val="24"/>
                <w:szCs w:val="24"/>
              </w:rPr>
            </w:pPr>
            <w:r w:rsidRPr="008D1C4E">
              <w:rPr>
                <w:b/>
                <w:sz w:val="24"/>
                <w:szCs w:val="24"/>
              </w:rPr>
              <w:t>Интерес</w:t>
            </w:r>
            <w:r w:rsidRPr="008D1C4E">
              <w:rPr>
                <w:b/>
                <w:spacing w:val="-3"/>
                <w:sz w:val="24"/>
                <w:szCs w:val="24"/>
              </w:rPr>
              <w:t xml:space="preserve"> </w:t>
            </w:r>
            <w:r w:rsidRPr="008D1C4E">
              <w:rPr>
                <w:b/>
                <w:sz w:val="24"/>
                <w:szCs w:val="24"/>
              </w:rPr>
              <w:t>к</w:t>
            </w:r>
            <w:r w:rsidRPr="008D1C4E">
              <w:rPr>
                <w:b/>
                <w:spacing w:val="-12"/>
                <w:sz w:val="24"/>
                <w:szCs w:val="24"/>
              </w:rPr>
              <w:t xml:space="preserve"> </w:t>
            </w:r>
            <w:r w:rsidRPr="008D1C4E">
              <w:rPr>
                <w:b/>
                <w:sz w:val="24"/>
                <w:szCs w:val="24"/>
              </w:rPr>
              <w:t>художественной</w:t>
            </w:r>
            <w:r w:rsidRPr="008D1C4E">
              <w:rPr>
                <w:b/>
                <w:spacing w:val="-2"/>
                <w:sz w:val="24"/>
                <w:szCs w:val="24"/>
              </w:rPr>
              <w:t xml:space="preserve"> литературе</w:t>
            </w:r>
          </w:p>
        </w:tc>
        <w:tc>
          <w:tcPr>
            <w:tcW w:w="600" w:type="dxa"/>
          </w:tcPr>
          <w:p w14:paraId="6FA59C11" w14:textId="77777777" w:rsidR="00E538CB" w:rsidRPr="008D1C4E" w:rsidRDefault="00E538CB" w:rsidP="008D1C4E">
            <w:pPr>
              <w:pStyle w:val="TableParagraph"/>
              <w:rPr>
                <w:sz w:val="24"/>
                <w:szCs w:val="24"/>
              </w:rPr>
            </w:pPr>
          </w:p>
        </w:tc>
        <w:tc>
          <w:tcPr>
            <w:tcW w:w="567" w:type="dxa"/>
          </w:tcPr>
          <w:p w14:paraId="3F611A55" w14:textId="77777777" w:rsidR="00E538CB" w:rsidRPr="008D1C4E" w:rsidRDefault="00E538CB" w:rsidP="008D1C4E">
            <w:pPr>
              <w:pStyle w:val="TableParagraph"/>
              <w:rPr>
                <w:sz w:val="24"/>
                <w:szCs w:val="24"/>
              </w:rPr>
            </w:pPr>
          </w:p>
        </w:tc>
        <w:tc>
          <w:tcPr>
            <w:tcW w:w="567" w:type="dxa"/>
          </w:tcPr>
          <w:p w14:paraId="0B3C06EC" w14:textId="77777777" w:rsidR="00E538CB" w:rsidRPr="008D1C4E" w:rsidRDefault="00E538CB" w:rsidP="008D1C4E">
            <w:pPr>
              <w:pStyle w:val="TableParagraph"/>
              <w:rPr>
                <w:sz w:val="24"/>
                <w:szCs w:val="24"/>
              </w:rPr>
            </w:pPr>
          </w:p>
        </w:tc>
        <w:tc>
          <w:tcPr>
            <w:tcW w:w="572" w:type="dxa"/>
          </w:tcPr>
          <w:p w14:paraId="18E24F9F" w14:textId="77777777" w:rsidR="00E538CB" w:rsidRPr="008D1C4E" w:rsidRDefault="00E538CB" w:rsidP="008D1C4E">
            <w:pPr>
              <w:pStyle w:val="TableParagraph"/>
              <w:rPr>
                <w:sz w:val="24"/>
                <w:szCs w:val="24"/>
              </w:rPr>
            </w:pPr>
          </w:p>
        </w:tc>
        <w:tc>
          <w:tcPr>
            <w:tcW w:w="567" w:type="dxa"/>
          </w:tcPr>
          <w:p w14:paraId="3D154FF8" w14:textId="77777777" w:rsidR="00E538CB" w:rsidRPr="008D1C4E" w:rsidRDefault="00E538CB" w:rsidP="008D1C4E">
            <w:pPr>
              <w:pStyle w:val="TableParagraph"/>
              <w:rPr>
                <w:sz w:val="24"/>
                <w:szCs w:val="24"/>
              </w:rPr>
            </w:pPr>
          </w:p>
        </w:tc>
        <w:tc>
          <w:tcPr>
            <w:tcW w:w="567" w:type="dxa"/>
          </w:tcPr>
          <w:p w14:paraId="75A9A253" w14:textId="77777777" w:rsidR="00E538CB" w:rsidRPr="008D1C4E" w:rsidRDefault="00E538CB" w:rsidP="008D1C4E">
            <w:pPr>
              <w:pStyle w:val="TableParagraph"/>
              <w:rPr>
                <w:sz w:val="24"/>
                <w:szCs w:val="24"/>
              </w:rPr>
            </w:pPr>
          </w:p>
        </w:tc>
      </w:tr>
      <w:tr w:rsidR="00E538CB" w:rsidRPr="008D1C4E" w14:paraId="4C2DC332" w14:textId="77777777" w:rsidTr="00705829">
        <w:trPr>
          <w:trHeight w:val="1104"/>
        </w:trPr>
        <w:tc>
          <w:tcPr>
            <w:tcW w:w="566" w:type="dxa"/>
          </w:tcPr>
          <w:p w14:paraId="35D0E1AB" w14:textId="77777777" w:rsidR="00E538CB" w:rsidRPr="008D1C4E" w:rsidRDefault="00EC3AD5" w:rsidP="008D1C4E">
            <w:pPr>
              <w:pStyle w:val="TableParagraph"/>
              <w:ind w:left="115"/>
              <w:rPr>
                <w:sz w:val="24"/>
                <w:szCs w:val="24"/>
              </w:rPr>
            </w:pPr>
            <w:r w:rsidRPr="008D1C4E">
              <w:rPr>
                <w:spacing w:val="-5"/>
                <w:sz w:val="24"/>
                <w:szCs w:val="24"/>
              </w:rPr>
              <w:t>6.1</w:t>
            </w:r>
          </w:p>
        </w:tc>
        <w:tc>
          <w:tcPr>
            <w:tcW w:w="6670" w:type="dxa"/>
          </w:tcPr>
          <w:p w14:paraId="296E3E61"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способен</w:t>
            </w:r>
            <w:r w:rsidRPr="008D1C4E">
              <w:rPr>
                <w:spacing w:val="-3"/>
                <w:sz w:val="24"/>
                <w:szCs w:val="24"/>
              </w:rPr>
              <w:t xml:space="preserve"> </w:t>
            </w:r>
            <w:r w:rsidRPr="008D1C4E">
              <w:rPr>
                <w:sz w:val="24"/>
                <w:szCs w:val="24"/>
              </w:rPr>
              <w:t>к</w:t>
            </w:r>
            <w:r w:rsidRPr="008D1C4E">
              <w:rPr>
                <w:spacing w:val="-13"/>
                <w:sz w:val="24"/>
                <w:szCs w:val="24"/>
              </w:rPr>
              <w:t xml:space="preserve"> </w:t>
            </w:r>
            <w:r w:rsidRPr="008D1C4E">
              <w:rPr>
                <w:sz w:val="24"/>
                <w:szCs w:val="24"/>
              </w:rPr>
              <w:t>восприятию</w:t>
            </w:r>
            <w:r w:rsidRPr="008D1C4E">
              <w:rPr>
                <w:spacing w:val="-15"/>
                <w:sz w:val="24"/>
                <w:szCs w:val="24"/>
              </w:rPr>
              <w:t xml:space="preserve"> </w:t>
            </w:r>
            <w:r w:rsidRPr="008D1C4E">
              <w:rPr>
                <w:sz w:val="24"/>
                <w:szCs w:val="24"/>
              </w:rPr>
              <w:t>жанров</w:t>
            </w:r>
            <w:r w:rsidRPr="008D1C4E">
              <w:rPr>
                <w:spacing w:val="-6"/>
                <w:sz w:val="24"/>
                <w:szCs w:val="24"/>
              </w:rPr>
              <w:t xml:space="preserve"> </w:t>
            </w:r>
            <w:r w:rsidRPr="008D1C4E">
              <w:rPr>
                <w:sz w:val="24"/>
                <w:szCs w:val="24"/>
              </w:rPr>
              <w:t>фольклора</w:t>
            </w:r>
            <w:r w:rsidRPr="008D1C4E">
              <w:rPr>
                <w:spacing w:val="-13"/>
                <w:sz w:val="24"/>
                <w:szCs w:val="24"/>
              </w:rPr>
              <w:t xml:space="preserve"> </w:t>
            </w:r>
            <w:r w:rsidRPr="008D1C4E">
              <w:rPr>
                <w:sz w:val="24"/>
                <w:szCs w:val="24"/>
              </w:rPr>
              <w:t>(потешки, песенки, прибаутки, сказки о животных) и художественной литературы (небольшие авторские сказки, рассказы,</w:t>
            </w:r>
          </w:p>
          <w:p w14:paraId="055BE03D" w14:textId="77777777" w:rsidR="00E538CB" w:rsidRPr="008D1C4E" w:rsidRDefault="00EC3AD5" w:rsidP="008D1C4E">
            <w:pPr>
              <w:pStyle w:val="TableParagraph"/>
              <w:ind w:left="115"/>
              <w:rPr>
                <w:sz w:val="24"/>
                <w:szCs w:val="24"/>
              </w:rPr>
            </w:pPr>
            <w:r w:rsidRPr="008D1C4E">
              <w:rPr>
                <w:spacing w:val="-2"/>
                <w:sz w:val="24"/>
                <w:szCs w:val="24"/>
              </w:rPr>
              <w:t>стихотворения)</w:t>
            </w:r>
          </w:p>
        </w:tc>
        <w:tc>
          <w:tcPr>
            <w:tcW w:w="600" w:type="dxa"/>
          </w:tcPr>
          <w:p w14:paraId="30B64533" w14:textId="77777777" w:rsidR="00E538CB" w:rsidRPr="008D1C4E" w:rsidRDefault="00E538CB" w:rsidP="008D1C4E">
            <w:pPr>
              <w:pStyle w:val="TableParagraph"/>
              <w:rPr>
                <w:sz w:val="24"/>
                <w:szCs w:val="24"/>
              </w:rPr>
            </w:pPr>
          </w:p>
        </w:tc>
        <w:tc>
          <w:tcPr>
            <w:tcW w:w="567" w:type="dxa"/>
          </w:tcPr>
          <w:p w14:paraId="5B89827A" w14:textId="77777777" w:rsidR="00E538CB" w:rsidRPr="008D1C4E" w:rsidRDefault="00E538CB" w:rsidP="008D1C4E">
            <w:pPr>
              <w:pStyle w:val="TableParagraph"/>
              <w:rPr>
                <w:sz w:val="24"/>
                <w:szCs w:val="24"/>
              </w:rPr>
            </w:pPr>
          </w:p>
        </w:tc>
        <w:tc>
          <w:tcPr>
            <w:tcW w:w="567" w:type="dxa"/>
          </w:tcPr>
          <w:p w14:paraId="455F7110" w14:textId="77777777" w:rsidR="00E538CB" w:rsidRPr="008D1C4E" w:rsidRDefault="00E538CB" w:rsidP="008D1C4E">
            <w:pPr>
              <w:pStyle w:val="TableParagraph"/>
              <w:rPr>
                <w:sz w:val="24"/>
                <w:szCs w:val="24"/>
              </w:rPr>
            </w:pPr>
          </w:p>
        </w:tc>
        <w:tc>
          <w:tcPr>
            <w:tcW w:w="572" w:type="dxa"/>
          </w:tcPr>
          <w:p w14:paraId="79815E7B" w14:textId="77777777" w:rsidR="00E538CB" w:rsidRPr="008D1C4E" w:rsidRDefault="00E538CB" w:rsidP="008D1C4E">
            <w:pPr>
              <w:pStyle w:val="TableParagraph"/>
              <w:rPr>
                <w:sz w:val="24"/>
                <w:szCs w:val="24"/>
              </w:rPr>
            </w:pPr>
          </w:p>
        </w:tc>
        <w:tc>
          <w:tcPr>
            <w:tcW w:w="567" w:type="dxa"/>
          </w:tcPr>
          <w:p w14:paraId="7312958F" w14:textId="77777777" w:rsidR="00E538CB" w:rsidRPr="008D1C4E" w:rsidRDefault="00E538CB" w:rsidP="008D1C4E">
            <w:pPr>
              <w:pStyle w:val="TableParagraph"/>
              <w:rPr>
                <w:sz w:val="24"/>
                <w:szCs w:val="24"/>
              </w:rPr>
            </w:pPr>
          </w:p>
        </w:tc>
        <w:tc>
          <w:tcPr>
            <w:tcW w:w="567" w:type="dxa"/>
          </w:tcPr>
          <w:p w14:paraId="2B0078F9" w14:textId="77777777" w:rsidR="00E538CB" w:rsidRPr="008D1C4E" w:rsidRDefault="00E538CB" w:rsidP="008D1C4E">
            <w:pPr>
              <w:pStyle w:val="TableParagraph"/>
              <w:rPr>
                <w:sz w:val="24"/>
                <w:szCs w:val="24"/>
              </w:rPr>
            </w:pPr>
          </w:p>
        </w:tc>
      </w:tr>
      <w:tr w:rsidR="00E538CB" w:rsidRPr="008D1C4E" w14:paraId="5AC48EFD" w14:textId="77777777" w:rsidTr="00705829">
        <w:trPr>
          <w:trHeight w:val="830"/>
        </w:trPr>
        <w:tc>
          <w:tcPr>
            <w:tcW w:w="566" w:type="dxa"/>
          </w:tcPr>
          <w:p w14:paraId="12A62DBB" w14:textId="77777777" w:rsidR="00E538CB" w:rsidRPr="008D1C4E" w:rsidRDefault="00EC3AD5" w:rsidP="008D1C4E">
            <w:pPr>
              <w:pStyle w:val="TableParagraph"/>
              <w:ind w:left="115"/>
              <w:rPr>
                <w:sz w:val="24"/>
                <w:szCs w:val="24"/>
              </w:rPr>
            </w:pPr>
            <w:r w:rsidRPr="008D1C4E">
              <w:rPr>
                <w:spacing w:val="-5"/>
                <w:sz w:val="24"/>
                <w:szCs w:val="24"/>
              </w:rPr>
              <w:t>6.2</w:t>
            </w:r>
          </w:p>
        </w:tc>
        <w:tc>
          <w:tcPr>
            <w:tcW w:w="6670" w:type="dxa"/>
          </w:tcPr>
          <w:p w14:paraId="0C352D3D" w14:textId="77777777" w:rsidR="00E538CB" w:rsidRPr="008D1C4E" w:rsidRDefault="00EC3AD5" w:rsidP="008D1C4E">
            <w:pPr>
              <w:pStyle w:val="TableParagraph"/>
              <w:ind w:left="115"/>
              <w:rPr>
                <w:sz w:val="24"/>
                <w:szCs w:val="24"/>
              </w:rPr>
            </w:pPr>
            <w:r w:rsidRPr="008D1C4E">
              <w:rPr>
                <w:sz w:val="24"/>
                <w:szCs w:val="24"/>
              </w:rPr>
              <w:t>У</w:t>
            </w:r>
            <w:r w:rsidRPr="008D1C4E">
              <w:rPr>
                <w:spacing w:val="-10"/>
                <w:sz w:val="24"/>
                <w:szCs w:val="24"/>
              </w:rPr>
              <w:t xml:space="preserve"> </w:t>
            </w:r>
            <w:r w:rsidRPr="008D1C4E">
              <w:rPr>
                <w:sz w:val="24"/>
                <w:szCs w:val="24"/>
              </w:rPr>
              <w:t>ребенка</w:t>
            </w:r>
            <w:r w:rsidRPr="008D1C4E">
              <w:rPr>
                <w:spacing w:val="-4"/>
                <w:sz w:val="24"/>
                <w:szCs w:val="24"/>
              </w:rPr>
              <w:t xml:space="preserve"> </w:t>
            </w:r>
            <w:r w:rsidRPr="008D1C4E">
              <w:rPr>
                <w:sz w:val="24"/>
                <w:szCs w:val="24"/>
              </w:rPr>
              <w:t>сформирован</w:t>
            </w:r>
            <w:r w:rsidRPr="008D1C4E">
              <w:rPr>
                <w:spacing w:val="-10"/>
                <w:sz w:val="24"/>
                <w:szCs w:val="24"/>
              </w:rPr>
              <w:t xml:space="preserve"> </w:t>
            </w:r>
            <w:r w:rsidRPr="008D1C4E">
              <w:rPr>
                <w:sz w:val="24"/>
                <w:szCs w:val="24"/>
              </w:rPr>
              <w:t>навык</w:t>
            </w:r>
            <w:r w:rsidRPr="008D1C4E">
              <w:rPr>
                <w:spacing w:val="-13"/>
                <w:sz w:val="24"/>
                <w:szCs w:val="24"/>
              </w:rPr>
              <w:t xml:space="preserve"> </w:t>
            </w:r>
            <w:r w:rsidRPr="008D1C4E">
              <w:rPr>
                <w:sz w:val="24"/>
                <w:szCs w:val="24"/>
              </w:rPr>
              <w:t>совместного слушания выразительного</w:t>
            </w:r>
            <w:r w:rsidRPr="008D1C4E">
              <w:rPr>
                <w:spacing w:val="-2"/>
                <w:sz w:val="24"/>
                <w:szCs w:val="24"/>
              </w:rPr>
              <w:t xml:space="preserve"> </w:t>
            </w:r>
            <w:r w:rsidRPr="008D1C4E">
              <w:rPr>
                <w:sz w:val="24"/>
                <w:szCs w:val="24"/>
              </w:rPr>
              <w:t>чтения</w:t>
            </w:r>
            <w:r w:rsidRPr="008D1C4E">
              <w:rPr>
                <w:spacing w:val="-10"/>
                <w:sz w:val="24"/>
                <w:szCs w:val="24"/>
              </w:rPr>
              <w:t xml:space="preserve"> </w:t>
            </w:r>
            <w:r w:rsidRPr="008D1C4E">
              <w:rPr>
                <w:sz w:val="24"/>
                <w:szCs w:val="24"/>
              </w:rPr>
              <w:t>и</w:t>
            </w:r>
            <w:r w:rsidRPr="008D1C4E">
              <w:rPr>
                <w:spacing w:val="-5"/>
                <w:sz w:val="24"/>
                <w:szCs w:val="24"/>
              </w:rPr>
              <w:t xml:space="preserve"> </w:t>
            </w:r>
            <w:r w:rsidRPr="008D1C4E">
              <w:rPr>
                <w:sz w:val="24"/>
                <w:szCs w:val="24"/>
              </w:rPr>
              <w:t>рассказывания</w:t>
            </w:r>
            <w:r w:rsidRPr="008D1C4E">
              <w:rPr>
                <w:spacing w:val="-9"/>
                <w:sz w:val="24"/>
                <w:szCs w:val="24"/>
              </w:rPr>
              <w:t xml:space="preserve"> </w:t>
            </w:r>
            <w:r w:rsidRPr="008D1C4E">
              <w:rPr>
                <w:sz w:val="24"/>
                <w:szCs w:val="24"/>
              </w:rPr>
              <w:t>(с</w:t>
            </w:r>
            <w:r w:rsidRPr="008D1C4E">
              <w:rPr>
                <w:spacing w:val="-11"/>
                <w:sz w:val="24"/>
                <w:szCs w:val="24"/>
              </w:rPr>
              <w:t xml:space="preserve"> </w:t>
            </w:r>
            <w:r w:rsidRPr="008D1C4E">
              <w:rPr>
                <w:spacing w:val="-2"/>
                <w:sz w:val="24"/>
                <w:szCs w:val="24"/>
              </w:rPr>
              <w:t>наглядным</w:t>
            </w:r>
          </w:p>
          <w:p w14:paraId="6F152984" w14:textId="77777777" w:rsidR="00E538CB" w:rsidRPr="008D1C4E" w:rsidRDefault="00EC3AD5" w:rsidP="008D1C4E">
            <w:pPr>
              <w:pStyle w:val="TableParagraph"/>
              <w:ind w:left="115"/>
              <w:rPr>
                <w:sz w:val="24"/>
                <w:szCs w:val="24"/>
              </w:rPr>
            </w:pPr>
            <w:r w:rsidRPr="008D1C4E">
              <w:rPr>
                <w:sz w:val="24"/>
                <w:szCs w:val="24"/>
              </w:rPr>
              <w:t>сопровождением</w:t>
            </w:r>
            <w:r w:rsidRPr="008D1C4E">
              <w:rPr>
                <w:spacing w:val="-3"/>
                <w:sz w:val="24"/>
                <w:szCs w:val="24"/>
              </w:rPr>
              <w:t xml:space="preserve"> </w:t>
            </w:r>
            <w:r w:rsidRPr="008D1C4E">
              <w:rPr>
                <w:sz w:val="24"/>
                <w:szCs w:val="24"/>
              </w:rPr>
              <w:t>и без</w:t>
            </w:r>
            <w:r w:rsidRPr="008D1C4E">
              <w:rPr>
                <w:spacing w:val="-4"/>
                <w:sz w:val="24"/>
                <w:szCs w:val="24"/>
              </w:rPr>
              <w:t xml:space="preserve"> </w:t>
            </w:r>
            <w:r w:rsidRPr="008D1C4E">
              <w:rPr>
                <w:spacing w:val="-2"/>
                <w:sz w:val="24"/>
                <w:szCs w:val="24"/>
              </w:rPr>
              <w:t>него)</w:t>
            </w:r>
          </w:p>
        </w:tc>
        <w:tc>
          <w:tcPr>
            <w:tcW w:w="600" w:type="dxa"/>
          </w:tcPr>
          <w:p w14:paraId="19E69B2D" w14:textId="77777777" w:rsidR="00E538CB" w:rsidRPr="008D1C4E" w:rsidRDefault="00E538CB" w:rsidP="008D1C4E">
            <w:pPr>
              <w:pStyle w:val="TableParagraph"/>
              <w:rPr>
                <w:sz w:val="24"/>
                <w:szCs w:val="24"/>
              </w:rPr>
            </w:pPr>
          </w:p>
        </w:tc>
        <w:tc>
          <w:tcPr>
            <w:tcW w:w="567" w:type="dxa"/>
          </w:tcPr>
          <w:p w14:paraId="3EDBC851" w14:textId="77777777" w:rsidR="00E538CB" w:rsidRPr="008D1C4E" w:rsidRDefault="00E538CB" w:rsidP="008D1C4E">
            <w:pPr>
              <w:pStyle w:val="TableParagraph"/>
              <w:rPr>
                <w:sz w:val="24"/>
                <w:szCs w:val="24"/>
              </w:rPr>
            </w:pPr>
          </w:p>
        </w:tc>
        <w:tc>
          <w:tcPr>
            <w:tcW w:w="567" w:type="dxa"/>
          </w:tcPr>
          <w:p w14:paraId="10A0A365" w14:textId="77777777" w:rsidR="00E538CB" w:rsidRPr="008D1C4E" w:rsidRDefault="00E538CB" w:rsidP="008D1C4E">
            <w:pPr>
              <w:pStyle w:val="TableParagraph"/>
              <w:rPr>
                <w:sz w:val="24"/>
                <w:szCs w:val="24"/>
              </w:rPr>
            </w:pPr>
          </w:p>
        </w:tc>
        <w:tc>
          <w:tcPr>
            <w:tcW w:w="572" w:type="dxa"/>
          </w:tcPr>
          <w:p w14:paraId="7DA9169B" w14:textId="77777777" w:rsidR="00E538CB" w:rsidRPr="008D1C4E" w:rsidRDefault="00E538CB" w:rsidP="008D1C4E">
            <w:pPr>
              <w:pStyle w:val="TableParagraph"/>
              <w:rPr>
                <w:sz w:val="24"/>
                <w:szCs w:val="24"/>
              </w:rPr>
            </w:pPr>
          </w:p>
        </w:tc>
        <w:tc>
          <w:tcPr>
            <w:tcW w:w="567" w:type="dxa"/>
          </w:tcPr>
          <w:p w14:paraId="5AD52BFF" w14:textId="77777777" w:rsidR="00E538CB" w:rsidRPr="008D1C4E" w:rsidRDefault="00E538CB" w:rsidP="008D1C4E">
            <w:pPr>
              <w:pStyle w:val="TableParagraph"/>
              <w:rPr>
                <w:sz w:val="24"/>
                <w:szCs w:val="24"/>
              </w:rPr>
            </w:pPr>
          </w:p>
        </w:tc>
        <w:tc>
          <w:tcPr>
            <w:tcW w:w="567" w:type="dxa"/>
          </w:tcPr>
          <w:p w14:paraId="3F05C0DC" w14:textId="77777777" w:rsidR="00E538CB" w:rsidRPr="008D1C4E" w:rsidRDefault="00E538CB" w:rsidP="008D1C4E">
            <w:pPr>
              <w:pStyle w:val="TableParagraph"/>
              <w:rPr>
                <w:sz w:val="24"/>
                <w:szCs w:val="24"/>
              </w:rPr>
            </w:pPr>
          </w:p>
        </w:tc>
      </w:tr>
      <w:tr w:rsidR="00E538CB" w:rsidRPr="008D1C4E" w14:paraId="04C7D568" w14:textId="77777777" w:rsidTr="00705829">
        <w:trPr>
          <w:trHeight w:val="825"/>
        </w:trPr>
        <w:tc>
          <w:tcPr>
            <w:tcW w:w="566" w:type="dxa"/>
          </w:tcPr>
          <w:p w14:paraId="41AE5C4C" w14:textId="77777777" w:rsidR="00E538CB" w:rsidRPr="008D1C4E" w:rsidRDefault="00EC3AD5" w:rsidP="008D1C4E">
            <w:pPr>
              <w:pStyle w:val="TableParagraph"/>
              <w:ind w:left="115"/>
              <w:rPr>
                <w:sz w:val="24"/>
                <w:szCs w:val="24"/>
              </w:rPr>
            </w:pPr>
            <w:r w:rsidRPr="008D1C4E">
              <w:rPr>
                <w:spacing w:val="-5"/>
                <w:sz w:val="24"/>
                <w:szCs w:val="24"/>
              </w:rPr>
              <w:t>6.3</w:t>
            </w:r>
          </w:p>
        </w:tc>
        <w:tc>
          <w:tcPr>
            <w:tcW w:w="6670" w:type="dxa"/>
          </w:tcPr>
          <w:p w14:paraId="5917A80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3"/>
                <w:sz w:val="24"/>
                <w:szCs w:val="24"/>
              </w:rPr>
              <w:t xml:space="preserve"> </w:t>
            </w:r>
            <w:r w:rsidRPr="008D1C4E">
              <w:rPr>
                <w:sz w:val="24"/>
                <w:szCs w:val="24"/>
              </w:rPr>
              <w:t>способен к восприятию</w:t>
            </w:r>
            <w:r w:rsidRPr="008D1C4E">
              <w:rPr>
                <w:spacing w:val="-3"/>
                <w:sz w:val="24"/>
                <w:szCs w:val="24"/>
              </w:rPr>
              <w:t xml:space="preserve"> </w:t>
            </w:r>
            <w:r w:rsidRPr="008D1C4E">
              <w:rPr>
                <w:sz w:val="24"/>
                <w:szCs w:val="24"/>
              </w:rPr>
              <w:t>и</w:t>
            </w:r>
            <w:r w:rsidRPr="008D1C4E">
              <w:rPr>
                <w:spacing w:val="-4"/>
                <w:sz w:val="24"/>
                <w:szCs w:val="24"/>
              </w:rPr>
              <w:t xml:space="preserve"> </w:t>
            </w:r>
            <w:r w:rsidRPr="008D1C4E">
              <w:rPr>
                <w:sz w:val="24"/>
                <w:szCs w:val="24"/>
              </w:rPr>
              <w:t>пониманию</w:t>
            </w:r>
            <w:r w:rsidRPr="008D1C4E">
              <w:rPr>
                <w:spacing w:val="-8"/>
                <w:sz w:val="24"/>
                <w:szCs w:val="24"/>
              </w:rPr>
              <w:t xml:space="preserve"> </w:t>
            </w:r>
            <w:r w:rsidRPr="008D1C4E">
              <w:rPr>
                <w:sz w:val="24"/>
                <w:szCs w:val="24"/>
              </w:rPr>
              <w:t>содержания</w:t>
            </w:r>
            <w:r w:rsidRPr="008D1C4E">
              <w:rPr>
                <w:spacing w:val="-5"/>
                <w:sz w:val="24"/>
                <w:szCs w:val="24"/>
              </w:rPr>
              <w:t xml:space="preserve"> </w:t>
            </w:r>
            <w:r w:rsidRPr="008D1C4E">
              <w:rPr>
                <w:spacing w:val="-10"/>
                <w:sz w:val="24"/>
                <w:szCs w:val="24"/>
              </w:rPr>
              <w:t>и</w:t>
            </w:r>
          </w:p>
          <w:p w14:paraId="7B95D4E7" w14:textId="77777777" w:rsidR="00E538CB" w:rsidRPr="008D1C4E" w:rsidRDefault="00EC3AD5" w:rsidP="008D1C4E">
            <w:pPr>
              <w:pStyle w:val="TableParagraph"/>
              <w:ind w:left="115" w:right="160"/>
              <w:rPr>
                <w:sz w:val="24"/>
                <w:szCs w:val="24"/>
              </w:rPr>
            </w:pPr>
            <w:r w:rsidRPr="008D1C4E">
              <w:rPr>
                <w:sz w:val="24"/>
                <w:szCs w:val="24"/>
              </w:rPr>
              <w:t>композиции текста (поступки персонажей, последовательность</w:t>
            </w:r>
            <w:r w:rsidRPr="008D1C4E">
              <w:rPr>
                <w:spacing w:val="-15"/>
                <w:sz w:val="24"/>
                <w:szCs w:val="24"/>
              </w:rPr>
              <w:t xml:space="preserve"> </w:t>
            </w:r>
            <w:r w:rsidRPr="008D1C4E">
              <w:rPr>
                <w:sz w:val="24"/>
                <w:szCs w:val="24"/>
              </w:rPr>
              <w:t>событий</w:t>
            </w:r>
            <w:r w:rsidRPr="008D1C4E">
              <w:rPr>
                <w:spacing w:val="-15"/>
                <w:sz w:val="24"/>
                <w:szCs w:val="24"/>
              </w:rPr>
              <w:t xml:space="preserve"> </w:t>
            </w:r>
            <w:r w:rsidRPr="008D1C4E">
              <w:rPr>
                <w:sz w:val="24"/>
                <w:szCs w:val="24"/>
              </w:rPr>
              <w:t>в</w:t>
            </w:r>
            <w:r w:rsidRPr="008D1C4E">
              <w:rPr>
                <w:spacing w:val="-15"/>
                <w:sz w:val="24"/>
                <w:szCs w:val="24"/>
              </w:rPr>
              <w:t xml:space="preserve"> </w:t>
            </w:r>
            <w:r w:rsidRPr="008D1C4E">
              <w:rPr>
                <w:sz w:val="24"/>
                <w:szCs w:val="24"/>
              </w:rPr>
              <w:t>сказках,</w:t>
            </w:r>
            <w:r w:rsidRPr="008D1C4E">
              <w:rPr>
                <w:spacing w:val="-15"/>
                <w:sz w:val="24"/>
                <w:szCs w:val="24"/>
              </w:rPr>
              <w:t xml:space="preserve"> </w:t>
            </w:r>
            <w:r w:rsidRPr="008D1C4E">
              <w:rPr>
                <w:sz w:val="24"/>
                <w:szCs w:val="24"/>
              </w:rPr>
              <w:t>рассказах)</w:t>
            </w:r>
          </w:p>
        </w:tc>
        <w:tc>
          <w:tcPr>
            <w:tcW w:w="600" w:type="dxa"/>
          </w:tcPr>
          <w:p w14:paraId="3E15A33F" w14:textId="77777777" w:rsidR="00E538CB" w:rsidRPr="008D1C4E" w:rsidRDefault="00E538CB" w:rsidP="008D1C4E">
            <w:pPr>
              <w:pStyle w:val="TableParagraph"/>
              <w:rPr>
                <w:sz w:val="24"/>
                <w:szCs w:val="24"/>
              </w:rPr>
            </w:pPr>
          </w:p>
        </w:tc>
        <w:tc>
          <w:tcPr>
            <w:tcW w:w="567" w:type="dxa"/>
          </w:tcPr>
          <w:p w14:paraId="5F246F24" w14:textId="77777777" w:rsidR="00E538CB" w:rsidRPr="008D1C4E" w:rsidRDefault="00E538CB" w:rsidP="008D1C4E">
            <w:pPr>
              <w:pStyle w:val="TableParagraph"/>
              <w:rPr>
                <w:sz w:val="24"/>
                <w:szCs w:val="24"/>
              </w:rPr>
            </w:pPr>
          </w:p>
        </w:tc>
        <w:tc>
          <w:tcPr>
            <w:tcW w:w="567" w:type="dxa"/>
          </w:tcPr>
          <w:p w14:paraId="13C8AE51" w14:textId="77777777" w:rsidR="00E538CB" w:rsidRPr="008D1C4E" w:rsidRDefault="00E538CB" w:rsidP="008D1C4E">
            <w:pPr>
              <w:pStyle w:val="TableParagraph"/>
              <w:rPr>
                <w:sz w:val="24"/>
                <w:szCs w:val="24"/>
              </w:rPr>
            </w:pPr>
          </w:p>
        </w:tc>
        <w:tc>
          <w:tcPr>
            <w:tcW w:w="572" w:type="dxa"/>
          </w:tcPr>
          <w:p w14:paraId="14D42508" w14:textId="77777777" w:rsidR="00E538CB" w:rsidRPr="008D1C4E" w:rsidRDefault="00E538CB" w:rsidP="008D1C4E">
            <w:pPr>
              <w:pStyle w:val="TableParagraph"/>
              <w:rPr>
                <w:sz w:val="24"/>
                <w:szCs w:val="24"/>
              </w:rPr>
            </w:pPr>
          </w:p>
        </w:tc>
        <w:tc>
          <w:tcPr>
            <w:tcW w:w="567" w:type="dxa"/>
          </w:tcPr>
          <w:p w14:paraId="299D61F3" w14:textId="77777777" w:rsidR="00E538CB" w:rsidRPr="008D1C4E" w:rsidRDefault="00E538CB" w:rsidP="008D1C4E">
            <w:pPr>
              <w:pStyle w:val="TableParagraph"/>
              <w:rPr>
                <w:sz w:val="24"/>
                <w:szCs w:val="24"/>
              </w:rPr>
            </w:pPr>
          </w:p>
        </w:tc>
        <w:tc>
          <w:tcPr>
            <w:tcW w:w="567" w:type="dxa"/>
          </w:tcPr>
          <w:p w14:paraId="15C36A0B" w14:textId="77777777" w:rsidR="00E538CB" w:rsidRPr="008D1C4E" w:rsidRDefault="00E538CB" w:rsidP="008D1C4E">
            <w:pPr>
              <w:pStyle w:val="TableParagraph"/>
              <w:rPr>
                <w:sz w:val="24"/>
                <w:szCs w:val="24"/>
              </w:rPr>
            </w:pPr>
          </w:p>
        </w:tc>
      </w:tr>
      <w:tr w:rsidR="00E538CB" w:rsidRPr="008D1C4E" w14:paraId="7EEFD899" w14:textId="77777777" w:rsidTr="00705829">
        <w:trPr>
          <w:trHeight w:val="1656"/>
        </w:trPr>
        <w:tc>
          <w:tcPr>
            <w:tcW w:w="566" w:type="dxa"/>
          </w:tcPr>
          <w:p w14:paraId="0152AD1C" w14:textId="77777777" w:rsidR="00E538CB" w:rsidRPr="008D1C4E" w:rsidRDefault="00EC3AD5" w:rsidP="008D1C4E">
            <w:pPr>
              <w:pStyle w:val="TableParagraph"/>
              <w:ind w:left="115"/>
              <w:rPr>
                <w:sz w:val="24"/>
                <w:szCs w:val="24"/>
              </w:rPr>
            </w:pPr>
            <w:r w:rsidRPr="008D1C4E">
              <w:rPr>
                <w:spacing w:val="-5"/>
                <w:sz w:val="24"/>
                <w:szCs w:val="24"/>
              </w:rPr>
              <w:t>6.4</w:t>
            </w:r>
          </w:p>
        </w:tc>
        <w:tc>
          <w:tcPr>
            <w:tcW w:w="6670" w:type="dxa"/>
          </w:tcPr>
          <w:p w14:paraId="5BC7B2BC" w14:textId="77777777" w:rsidR="00E538CB" w:rsidRPr="008D1C4E" w:rsidRDefault="00EC3AD5" w:rsidP="008D1C4E">
            <w:pPr>
              <w:pStyle w:val="TableParagraph"/>
              <w:ind w:left="115" w:right="80"/>
              <w:jc w:val="both"/>
              <w:rPr>
                <w:sz w:val="24"/>
                <w:szCs w:val="24"/>
              </w:rPr>
            </w:pPr>
            <w:r w:rsidRPr="008D1C4E">
              <w:rPr>
                <w:sz w:val="24"/>
                <w:szCs w:val="24"/>
              </w:rPr>
              <w:t>У ребенка сформировано умение внятно, не спеша произносить небольшие потешки и стихотворения, воспроизводить короткие ролевые диалоги из сказок и прибауток</w:t>
            </w:r>
            <w:r w:rsidRPr="008D1C4E">
              <w:rPr>
                <w:spacing w:val="52"/>
                <w:w w:val="150"/>
                <w:sz w:val="24"/>
                <w:szCs w:val="24"/>
              </w:rPr>
              <w:t xml:space="preserve"> </w:t>
            </w:r>
            <w:r w:rsidRPr="008D1C4E">
              <w:rPr>
                <w:sz w:val="24"/>
                <w:szCs w:val="24"/>
              </w:rPr>
              <w:t>в</w:t>
            </w:r>
            <w:r w:rsidRPr="008D1C4E">
              <w:rPr>
                <w:spacing w:val="56"/>
                <w:w w:val="150"/>
                <w:sz w:val="24"/>
                <w:szCs w:val="24"/>
              </w:rPr>
              <w:t xml:space="preserve"> </w:t>
            </w:r>
            <w:r w:rsidRPr="008D1C4E">
              <w:rPr>
                <w:sz w:val="24"/>
                <w:szCs w:val="24"/>
              </w:rPr>
              <w:t>играх-драматизациях,</w:t>
            </w:r>
            <w:r w:rsidRPr="008D1C4E">
              <w:rPr>
                <w:spacing w:val="59"/>
                <w:w w:val="150"/>
                <w:sz w:val="24"/>
                <w:szCs w:val="24"/>
              </w:rPr>
              <w:t xml:space="preserve"> </w:t>
            </w:r>
            <w:r w:rsidRPr="008D1C4E">
              <w:rPr>
                <w:sz w:val="24"/>
                <w:szCs w:val="24"/>
              </w:rPr>
              <w:t>повторять</w:t>
            </w:r>
            <w:r w:rsidRPr="008D1C4E">
              <w:rPr>
                <w:spacing w:val="53"/>
                <w:w w:val="150"/>
                <w:sz w:val="24"/>
                <w:szCs w:val="24"/>
              </w:rPr>
              <w:t xml:space="preserve"> </w:t>
            </w:r>
            <w:r w:rsidRPr="008D1C4E">
              <w:rPr>
                <w:sz w:val="24"/>
                <w:szCs w:val="24"/>
              </w:rPr>
              <w:t>за</w:t>
            </w:r>
            <w:r w:rsidRPr="008D1C4E">
              <w:rPr>
                <w:spacing w:val="55"/>
                <w:w w:val="150"/>
                <w:sz w:val="24"/>
                <w:szCs w:val="24"/>
              </w:rPr>
              <w:t xml:space="preserve"> </w:t>
            </w:r>
            <w:r w:rsidRPr="008D1C4E">
              <w:rPr>
                <w:spacing w:val="-2"/>
                <w:sz w:val="24"/>
                <w:szCs w:val="24"/>
              </w:rPr>
              <w:t>педагогом</w:t>
            </w:r>
          </w:p>
          <w:p w14:paraId="1720AC8B" w14:textId="77777777" w:rsidR="00E538CB" w:rsidRPr="008D1C4E" w:rsidRDefault="00EC3AD5" w:rsidP="008D1C4E">
            <w:pPr>
              <w:pStyle w:val="TableParagraph"/>
              <w:ind w:left="115" w:right="110"/>
              <w:jc w:val="both"/>
              <w:rPr>
                <w:sz w:val="24"/>
                <w:szCs w:val="24"/>
              </w:rPr>
            </w:pPr>
            <w:r w:rsidRPr="008D1C4E">
              <w:rPr>
                <w:sz w:val="24"/>
                <w:szCs w:val="24"/>
              </w:rPr>
              <w:t xml:space="preserve">знакомые строчки и рифмы из стихов, песенок, пальчиковых </w:t>
            </w:r>
            <w:r w:rsidRPr="008D1C4E">
              <w:rPr>
                <w:spacing w:val="-4"/>
                <w:sz w:val="24"/>
                <w:szCs w:val="24"/>
              </w:rPr>
              <w:t>игр</w:t>
            </w:r>
          </w:p>
        </w:tc>
        <w:tc>
          <w:tcPr>
            <w:tcW w:w="600" w:type="dxa"/>
          </w:tcPr>
          <w:p w14:paraId="5B88120F" w14:textId="77777777" w:rsidR="00E538CB" w:rsidRPr="008D1C4E" w:rsidRDefault="00E538CB" w:rsidP="008D1C4E">
            <w:pPr>
              <w:pStyle w:val="TableParagraph"/>
              <w:rPr>
                <w:sz w:val="24"/>
                <w:szCs w:val="24"/>
              </w:rPr>
            </w:pPr>
          </w:p>
        </w:tc>
        <w:tc>
          <w:tcPr>
            <w:tcW w:w="567" w:type="dxa"/>
          </w:tcPr>
          <w:p w14:paraId="0E29A0D2" w14:textId="77777777" w:rsidR="00E538CB" w:rsidRPr="008D1C4E" w:rsidRDefault="00E538CB" w:rsidP="008D1C4E">
            <w:pPr>
              <w:pStyle w:val="TableParagraph"/>
              <w:rPr>
                <w:sz w:val="24"/>
                <w:szCs w:val="24"/>
              </w:rPr>
            </w:pPr>
          </w:p>
        </w:tc>
        <w:tc>
          <w:tcPr>
            <w:tcW w:w="567" w:type="dxa"/>
          </w:tcPr>
          <w:p w14:paraId="6E0B43D2" w14:textId="77777777" w:rsidR="00E538CB" w:rsidRPr="008D1C4E" w:rsidRDefault="00E538CB" w:rsidP="008D1C4E">
            <w:pPr>
              <w:pStyle w:val="TableParagraph"/>
              <w:rPr>
                <w:sz w:val="24"/>
                <w:szCs w:val="24"/>
              </w:rPr>
            </w:pPr>
          </w:p>
        </w:tc>
        <w:tc>
          <w:tcPr>
            <w:tcW w:w="572" w:type="dxa"/>
          </w:tcPr>
          <w:p w14:paraId="4135BD95" w14:textId="77777777" w:rsidR="00E538CB" w:rsidRPr="008D1C4E" w:rsidRDefault="00E538CB" w:rsidP="008D1C4E">
            <w:pPr>
              <w:pStyle w:val="TableParagraph"/>
              <w:rPr>
                <w:sz w:val="24"/>
                <w:szCs w:val="24"/>
              </w:rPr>
            </w:pPr>
          </w:p>
        </w:tc>
        <w:tc>
          <w:tcPr>
            <w:tcW w:w="567" w:type="dxa"/>
          </w:tcPr>
          <w:p w14:paraId="45B6E55B" w14:textId="77777777" w:rsidR="00E538CB" w:rsidRPr="008D1C4E" w:rsidRDefault="00E538CB" w:rsidP="008D1C4E">
            <w:pPr>
              <w:pStyle w:val="TableParagraph"/>
              <w:rPr>
                <w:sz w:val="24"/>
                <w:szCs w:val="24"/>
              </w:rPr>
            </w:pPr>
          </w:p>
        </w:tc>
        <w:tc>
          <w:tcPr>
            <w:tcW w:w="567" w:type="dxa"/>
          </w:tcPr>
          <w:p w14:paraId="1489A0F0" w14:textId="77777777" w:rsidR="00E538CB" w:rsidRPr="008D1C4E" w:rsidRDefault="00E538CB" w:rsidP="008D1C4E">
            <w:pPr>
              <w:pStyle w:val="TableParagraph"/>
              <w:rPr>
                <w:sz w:val="24"/>
                <w:szCs w:val="24"/>
              </w:rPr>
            </w:pPr>
          </w:p>
        </w:tc>
      </w:tr>
      <w:tr w:rsidR="00E538CB" w:rsidRPr="008D1C4E" w14:paraId="63E7C3E8" w14:textId="77777777" w:rsidTr="00705829">
        <w:trPr>
          <w:trHeight w:val="829"/>
        </w:trPr>
        <w:tc>
          <w:tcPr>
            <w:tcW w:w="566" w:type="dxa"/>
          </w:tcPr>
          <w:p w14:paraId="52555560" w14:textId="77777777" w:rsidR="00E538CB" w:rsidRPr="008D1C4E" w:rsidRDefault="00EC3AD5" w:rsidP="008D1C4E">
            <w:pPr>
              <w:pStyle w:val="TableParagraph"/>
              <w:ind w:left="115"/>
              <w:rPr>
                <w:sz w:val="24"/>
                <w:szCs w:val="24"/>
              </w:rPr>
            </w:pPr>
            <w:r w:rsidRPr="008D1C4E">
              <w:rPr>
                <w:spacing w:val="-5"/>
                <w:sz w:val="24"/>
                <w:szCs w:val="24"/>
              </w:rPr>
              <w:t>6.5</w:t>
            </w:r>
          </w:p>
        </w:tc>
        <w:tc>
          <w:tcPr>
            <w:tcW w:w="6670" w:type="dxa"/>
          </w:tcPr>
          <w:p w14:paraId="2EB91E0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способен</w:t>
            </w:r>
            <w:r w:rsidRPr="008D1C4E">
              <w:rPr>
                <w:spacing w:val="-2"/>
                <w:sz w:val="24"/>
                <w:szCs w:val="24"/>
              </w:rPr>
              <w:t xml:space="preserve"> </w:t>
            </w:r>
            <w:r w:rsidRPr="008D1C4E">
              <w:rPr>
                <w:sz w:val="24"/>
                <w:szCs w:val="24"/>
              </w:rPr>
              <w:t>поддерживать</w:t>
            </w:r>
            <w:r w:rsidRPr="008D1C4E">
              <w:rPr>
                <w:spacing w:val="-10"/>
                <w:sz w:val="24"/>
                <w:szCs w:val="24"/>
              </w:rPr>
              <w:t xml:space="preserve"> </w:t>
            </w:r>
            <w:r w:rsidRPr="008D1C4E">
              <w:rPr>
                <w:sz w:val="24"/>
                <w:szCs w:val="24"/>
              </w:rPr>
              <w:t>общение</w:t>
            </w:r>
            <w:r w:rsidRPr="008D1C4E">
              <w:rPr>
                <w:spacing w:val="-5"/>
                <w:sz w:val="24"/>
                <w:szCs w:val="24"/>
              </w:rPr>
              <w:t xml:space="preserve"> </w:t>
            </w:r>
            <w:r w:rsidRPr="008D1C4E">
              <w:rPr>
                <w:sz w:val="24"/>
                <w:szCs w:val="24"/>
              </w:rPr>
              <w:t>со сверстниками</w:t>
            </w:r>
            <w:r w:rsidRPr="008D1C4E">
              <w:rPr>
                <w:spacing w:val="-3"/>
                <w:sz w:val="24"/>
                <w:szCs w:val="24"/>
              </w:rPr>
              <w:t xml:space="preserve"> </w:t>
            </w:r>
            <w:r w:rsidRPr="008D1C4E">
              <w:rPr>
                <w:sz w:val="24"/>
                <w:szCs w:val="24"/>
              </w:rPr>
              <w:t>и</w:t>
            </w:r>
            <w:r w:rsidRPr="008D1C4E">
              <w:rPr>
                <w:spacing w:val="-8"/>
                <w:sz w:val="24"/>
                <w:szCs w:val="24"/>
              </w:rPr>
              <w:t xml:space="preserve"> </w:t>
            </w:r>
            <w:r w:rsidRPr="008D1C4E">
              <w:rPr>
                <w:sz w:val="24"/>
                <w:szCs w:val="24"/>
              </w:rPr>
              <w:t>с педагогом в процессе совместного рассматривания книжек-</w:t>
            </w:r>
          </w:p>
          <w:p w14:paraId="0EC146A3" w14:textId="77777777" w:rsidR="00E538CB" w:rsidRPr="008D1C4E" w:rsidRDefault="00EC3AD5" w:rsidP="008D1C4E">
            <w:pPr>
              <w:pStyle w:val="TableParagraph"/>
              <w:ind w:left="115"/>
              <w:rPr>
                <w:sz w:val="24"/>
                <w:szCs w:val="24"/>
              </w:rPr>
            </w:pPr>
            <w:r w:rsidRPr="008D1C4E">
              <w:rPr>
                <w:sz w:val="24"/>
                <w:szCs w:val="24"/>
              </w:rPr>
              <w:t>картинок,</w:t>
            </w:r>
            <w:r w:rsidRPr="008D1C4E">
              <w:rPr>
                <w:spacing w:val="-6"/>
                <w:sz w:val="24"/>
                <w:szCs w:val="24"/>
              </w:rPr>
              <w:t xml:space="preserve"> </w:t>
            </w:r>
            <w:r w:rsidRPr="008D1C4E">
              <w:rPr>
                <w:spacing w:val="-2"/>
                <w:sz w:val="24"/>
                <w:szCs w:val="24"/>
              </w:rPr>
              <w:t>иллюстраций</w:t>
            </w:r>
          </w:p>
        </w:tc>
        <w:tc>
          <w:tcPr>
            <w:tcW w:w="600" w:type="dxa"/>
          </w:tcPr>
          <w:p w14:paraId="27BFA41F" w14:textId="77777777" w:rsidR="00E538CB" w:rsidRPr="008D1C4E" w:rsidRDefault="00E538CB" w:rsidP="008D1C4E">
            <w:pPr>
              <w:pStyle w:val="TableParagraph"/>
              <w:rPr>
                <w:sz w:val="24"/>
                <w:szCs w:val="24"/>
              </w:rPr>
            </w:pPr>
          </w:p>
        </w:tc>
        <w:tc>
          <w:tcPr>
            <w:tcW w:w="567" w:type="dxa"/>
          </w:tcPr>
          <w:p w14:paraId="7E0808FB" w14:textId="77777777" w:rsidR="00E538CB" w:rsidRPr="008D1C4E" w:rsidRDefault="00E538CB" w:rsidP="008D1C4E">
            <w:pPr>
              <w:pStyle w:val="TableParagraph"/>
              <w:rPr>
                <w:sz w:val="24"/>
                <w:szCs w:val="24"/>
              </w:rPr>
            </w:pPr>
          </w:p>
        </w:tc>
        <w:tc>
          <w:tcPr>
            <w:tcW w:w="567" w:type="dxa"/>
          </w:tcPr>
          <w:p w14:paraId="154D8F94" w14:textId="77777777" w:rsidR="00E538CB" w:rsidRPr="008D1C4E" w:rsidRDefault="00E538CB" w:rsidP="008D1C4E">
            <w:pPr>
              <w:pStyle w:val="TableParagraph"/>
              <w:rPr>
                <w:sz w:val="24"/>
                <w:szCs w:val="24"/>
              </w:rPr>
            </w:pPr>
          </w:p>
        </w:tc>
        <w:tc>
          <w:tcPr>
            <w:tcW w:w="572" w:type="dxa"/>
          </w:tcPr>
          <w:p w14:paraId="5B89E71F" w14:textId="77777777" w:rsidR="00E538CB" w:rsidRPr="008D1C4E" w:rsidRDefault="00E538CB" w:rsidP="008D1C4E">
            <w:pPr>
              <w:pStyle w:val="TableParagraph"/>
              <w:rPr>
                <w:sz w:val="24"/>
                <w:szCs w:val="24"/>
              </w:rPr>
            </w:pPr>
          </w:p>
        </w:tc>
        <w:tc>
          <w:tcPr>
            <w:tcW w:w="567" w:type="dxa"/>
          </w:tcPr>
          <w:p w14:paraId="54747F9B" w14:textId="77777777" w:rsidR="00E538CB" w:rsidRPr="008D1C4E" w:rsidRDefault="00E538CB" w:rsidP="008D1C4E">
            <w:pPr>
              <w:pStyle w:val="TableParagraph"/>
              <w:rPr>
                <w:sz w:val="24"/>
                <w:szCs w:val="24"/>
              </w:rPr>
            </w:pPr>
          </w:p>
        </w:tc>
        <w:tc>
          <w:tcPr>
            <w:tcW w:w="567" w:type="dxa"/>
          </w:tcPr>
          <w:p w14:paraId="14503401" w14:textId="77777777" w:rsidR="00E538CB" w:rsidRPr="008D1C4E" w:rsidRDefault="00E538CB" w:rsidP="008D1C4E">
            <w:pPr>
              <w:pStyle w:val="TableParagraph"/>
              <w:rPr>
                <w:sz w:val="24"/>
                <w:szCs w:val="24"/>
              </w:rPr>
            </w:pPr>
          </w:p>
        </w:tc>
      </w:tr>
      <w:tr w:rsidR="00E538CB" w:rsidRPr="008D1C4E" w14:paraId="5006612A" w14:textId="77777777" w:rsidTr="00705829">
        <w:trPr>
          <w:trHeight w:val="830"/>
        </w:trPr>
        <w:tc>
          <w:tcPr>
            <w:tcW w:w="566" w:type="dxa"/>
          </w:tcPr>
          <w:p w14:paraId="4D53884D" w14:textId="77777777" w:rsidR="00E538CB" w:rsidRPr="008D1C4E" w:rsidRDefault="00EC3AD5" w:rsidP="008D1C4E">
            <w:pPr>
              <w:pStyle w:val="TableParagraph"/>
              <w:ind w:left="115"/>
              <w:rPr>
                <w:sz w:val="24"/>
                <w:szCs w:val="24"/>
              </w:rPr>
            </w:pPr>
            <w:r w:rsidRPr="008D1C4E">
              <w:rPr>
                <w:spacing w:val="-5"/>
                <w:sz w:val="24"/>
                <w:szCs w:val="24"/>
              </w:rPr>
              <w:t>6.6</w:t>
            </w:r>
          </w:p>
        </w:tc>
        <w:tc>
          <w:tcPr>
            <w:tcW w:w="6670" w:type="dxa"/>
          </w:tcPr>
          <w:p w14:paraId="18A0D6D4" w14:textId="77777777" w:rsidR="00E538CB" w:rsidRPr="008D1C4E" w:rsidRDefault="00EC3AD5" w:rsidP="008D1C4E">
            <w:pPr>
              <w:pStyle w:val="TableParagraph"/>
              <w:ind w:left="115" w:right="484"/>
              <w:jc w:val="both"/>
              <w:rPr>
                <w:sz w:val="24"/>
                <w:szCs w:val="24"/>
              </w:rPr>
            </w:pPr>
            <w:r w:rsidRPr="008D1C4E">
              <w:rPr>
                <w:sz w:val="24"/>
                <w:szCs w:val="24"/>
              </w:rPr>
              <w:t>Ребенок проявляет положительные эмоции (улыбки, смех, жесты)</w:t>
            </w:r>
            <w:r w:rsidRPr="008D1C4E">
              <w:rPr>
                <w:spacing w:val="-13"/>
                <w:sz w:val="24"/>
                <w:szCs w:val="24"/>
              </w:rPr>
              <w:t xml:space="preserve"> </w:t>
            </w:r>
            <w:r w:rsidRPr="008D1C4E">
              <w:rPr>
                <w:sz w:val="24"/>
                <w:szCs w:val="24"/>
              </w:rPr>
              <w:t>в</w:t>
            </w:r>
            <w:r w:rsidRPr="008D1C4E">
              <w:rPr>
                <w:spacing w:val="-14"/>
                <w:sz w:val="24"/>
                <w:szCs w:val="24"/>
              </w:rPr>
              <w:t xml:space="preserve"> </w:t>
            </w:r>
            <w:r w:rsidRPr="008D1C4E">
              <w:rPr>
                <w:sz w:val="24"/>
                <w:szCs w:val="24"/>
              </w:rPr>
              <w:t>процессе</w:t>
            </w:r>
            <w:r w:rsidRPr="008D1C4E">
              <w:rPr>
                <w:spacing w:val="-12"/>
                <w:sz w:val="24"/>
                <w:szCs w:val="24"/>
              </w:rPr>
              <w:t xml:space="preserve"> </w:t>
            </w:r>
            <w:r w:rsidRPr="008D1C4E">
              <w:rPr>
                <w:sz w:val="24"/>
                <w:szCs w:val="24"/>
              </w:rPr>
              <w:t>совместного</w:t>
            </w:r>
            <w:r w:rsidRPr="008D1C4E">
              <w:rPr>
                <w:spacing w:val="-2"/>
                <w:sz w:val="24"/>
                <w:szCs w:val="24"/>
              </w:rPr>
              <w:t xml:space="preserve"> </w:t>
            </w:r>
            <w:r w:rsidRPr="008D1C4E">
              <w:rPr>
                <w:sz w:val="24"/>
                <w:szCs w:val="24"/>
              </w:rPr>
              <w:t>слушания</w:t>
            </w:r>
            <w:r w:rsidRPr="008D1C4E">
              <w:rPr>
                <w:spacing w:val="-7"/>
                <w:sz w:val="24"/>
                <w:szCs w:val="24"/>
              </w:rPr>
              <w:t xml:space="preserve"> </w:t>
            </w:r>
            <w:r w:rsidRPr="008D1C4E">
              <w:rPr>
                <w:sz w:val="24"/>
                <w:szCs w:val="24"/>
              </w:rPr>
              <w:t xml:space="preserve">художественных </w:t>
            </w:r>
            <w:r w:rsidRPr="008D1C4E">
              <w:rPr>
                <w:spacing w:val="-2"/>
                <w:sz w:val="24"/>
                <w:szCs w:val="24"/>
              </w:rPr>
              <w:t>произведений</w:t>
            </w:r>
          </w:p>
        </w:tc>
        <w:tc>
          <w:tcPr>
            <w:tcW w:w="600" w:type="dxa"/>
          </w:tcPr>
          <w:p w14:paraId="6D5E4939" w14:textId="77777777" w:rsidR="00E538CB" w:rsidRPr="008D1C4E" w:rsidRDefault="00E538CB" w:rsidP="008D1C4E">
            <w:pPr>
              <w:pStyle w:val="TableParagraph"/>
              <w:rPr>
                <w:sz w:val="24"/>
                <w:szCs w:val="24"/>
              </w:rPr>
            </w:pPr>
          </w:p>
        </w:tc>
        <w:tc>
          <w:tcPr>
            <w:tcW w:w="567" w:type="dxa"/>
          </w:tcPr>
          <w:p w14:paraId="552BF11D" w14:textId="77777777" w:rsidR="00E538CB" w:rsidRPr="008D1C4E" w:rsidRDefault="00E538CB" w:rsidP="008D1C4E">
            <w:pPr>
              <w:pStyle w:val="TableParagraph"/>
              <w:rPr>
                <w:sz w:val="24"/>
                <w:szCs w:val="24"/>
              </w:rPr>
            </w:pPr>
          </w:p>
        </w:tc>
        <w:tc>
          <w:tcPr>
            <w:tcW w:w="567" w:type="dxa"/>
          </w:tcPr>
          <w:p w14:paraId="11CDC479" w14:textId="77777777" w:rsidR="00E538CB" w:rsidRPr="008D1C4E" w:rsidRDefault="00E538CB" w:rsidP="008D1C4E">
            <w:pPr>
              <w:pStyle w:val="TableParagraph"/>
              <w:rPr>
                <w:sz w:val="24"/>
                <w:szCs w:val="24"/>
              </w:rPr>
            </w:pPr>
          </w:p>
        </w:tc>
        <w:tc>
          <w:tcPr>
            <w:tcW w:w="572" w:type="dxa"/>
          </w:tcPr>
          <w:p w14:paraId="1DF70EC1" w14:textId="77777777" w:rsidR="00E538CB" w:rsidRPr="008D1C4E" w:rsidRDefault="00E538CB" w:rsidP="008D1C4E">
            <w:pPr>
              <w:pStyle w:val="TableParagraph"/>
              <w:rPr>
                <w:sz w:val="24"/>
                <w:szCs w:val="24"/>
              </w:rPr>
            </w:pPr>
          </w:p>
        </w:tc>
        <w:tc>
          <w:tcPr>
            <w:tcW w:w="567" w:type="dxa"/>
          </w:tcPr>
          <w:p w14:paraId="29FDCFD1" w14:textId="77777777" w:rsidR="00E538CB" w:rsidRPr="008D1C4E" w:rsidRDefault="00E538CB" w:rsidP="008D1C4E">
            <w:pPr>
              <w:pStyle w:val="TableParagraph"/>
              <w:rPr>
                <w:sz w:val="24"/>
                <w:szCs w:val="24"/>
              </w:rPr>
            </w:pPr>
          </w:p>
        </w:tc>
        <w:tc>
          <w:tcPr>
            <w:tcW w:w="567" w:type="dxa"/>
          </w:tcPr>
          <w:p w14:paraId="091A4644" w14:textId="77777777" w:rsidR="00E538CB" w:rsidRPr="008D1C4E" w:rsidRDefault="00E538CB" w:rsidP="008D1C4E">
            <w:pPr>
              <w:pStyle w:val="TableParagraph"/>
              <w:rPr>
                <w:sz w:val="24"/>
                <w:szCs w:val="24"/>
              </w:rPr>
            </w:pPr>
          </w:p>
        </w:tc>
      </w:tr>
    </w:tbl>
    <w:p w14:paraId="32CBC320" w14:textId="2A503B51" w:rsidR="00E538CB" w:rsidRPr="008D1C4E" w:rsidRDefault="00705829" w:rsidP="00705829">
      <w:pPr>
        <w:tabs>
          <w:tab w:val="left" w:pos="1395"/>
        </w:tabs>
        <w:rPr>
          <w:b/>
          <w:sz w:val="24"/>
          <w:szCs w:val="24"/>
        </w:rPr>
      </w:pPr>
      <w:r>
        <w:rPr>
          <w:spacing w:val="-2"/>
          <w:sz w:val="24"/>
          <w:szCs w:val="24"/>
        </w:rPr>
        <w:tab/>
      </w:r>
      <w:r w:rsidR="00EC3AD5" w:rsidRPr="008D1C4E">
        <w:rPr>
          <w:b/>
          <w:sz w:val="24"/>
          <w:szCs w:val="24"/>
        </w:rPr>
        <w:t>образовательная</w:t>
      </w:r>
      <w:r w:rsidR="00EC3AD5" w:rsidRPr="008D1C4E">
        <w:rPr>
          <w:b/>
          <w:spacing w:val="-13"/>
          <w:sz w:val="24"/>
          <w:szCs w:val="24"/>
        </w:rPr>
        <w:t xml:space="preserve"> </w:t>
      </w:r>
      <w:r w:rsidR="00EC3AD5" w:rsidRPr="008D1C4E">
        <w:rPr>
          <w:b/>
          <w:sz w:val="24"/>
          <w:szCs w:val="24"/>
        </w:rPr>
        <w:t>область</w:t>
      </w:r>
      <w:r w:rsidR="00EC3AD5" w:rsidRPr="008D1C4E">
        <w:rPr>
          <w:b/>
          <w:spacing w:val="47"/>
          <w:sz w:val="24"/>
          <w:szCs w:val="24"/>
        </w:rPr>
        <w:t xml:space="preserve"> </w:t>
      </w:r>
      <w:r w:rsidR="00EC3AD5" w:rsidRPr="008D1C4E">
        <w:rPr>
          <w:b/>
          <w:sz w:val="24"/>
          <w:szCs w:val="24"/>
        </w:rPr>
        <w:t>«СОЦИАЛЬНО-КОММУНИКАТИВНОЕ</w:t>
      </w:r>
      <w:r w:rsidR="00EC3AD5" w:rsidRPr="008D1C4E">
        <w:rPr>
          <w:b/>
          <w:spacing w:val="-2"/>
          <w:sz w:val="24"/>
          <w:szCs w:val="24"/>
        </w:rPr>
        <w:t xml:space="preserve"> РАЗВИТИЕ»</w:t>
      </w:r>
    </w:p>
    <w:tbl>
      <w:tblPr>
        <w:tblStyle w:val="TableNormal"/>
        <w:tblW w:w="1067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670"/>
        <w:gridCol w:w="600"/>
        <w:gridCol w:w="567"/>
        <w:gridCol w:w="567"/>
        <w:gridCol w:w="572"/>
        <w:gridCol w:w="567"/>
        <w:gridCol w:w="567"/>
      </w:tblGrid>
      <w:tr w:rsidR="00E538CB" w:rsidRPr="008D1C4E" w14:paraId="771035CC" w14:textId="77777777" w:rsidTr="00705829">
        <w:trPr>
          <w:trHeight w:val="273"/>
        </w:trPr>
        <w:tc>
          <w:tcPr>
            <w:tcW w:w="566" w:type="dxa"/>
            <w:vMerge w:val="restart"/>
          </w:tcPr>
          <w:p w14:paraId="5AF62A0D"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670" w:type="dxa"/>
            <w:vMerge w:val="restart"/>
          </w:tcPr>
          <w:p w14:paraId="30B816E1"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40" w:type="dxa"/>
            <w:gridSpan w:val="6"/>
          </w:tcPr>
          <w:p w14:paraId="21528DA2"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0CA5D9B5" w14:textId="77777777" w:rsidTr="00705829">
        <w:trPr>
          <w:trHeight w:val="460"/>
        </w:trPr>
        <w:tc>
          <w:tcPr>
            <w:tcW w:w="566" w:type="dxa"/>
            <w:vMerge/>
            <w:tcBorders>
              <w:top w:val="nil"/>
            </w:tcBorders>
          </w:tcPr>
          <w:p w14:paraId="43ECCAEB" w14:textId="77777777" w:rsidR="00E538CB" w:rsidRPr="008D1C4E" w:rsidRDefault="00E538CB" w:rsidP="008D1C4E">
            <w:pPr>
              <w:rPr>
                <w:sz w:val="24"/>
                <w:szCs w:val="24"/>
              </w:rPr>
            </w:pPr>
          </w:p>
        </w:tc>
        <w:tc>
          <w:tcPr>
            <w:tcW w:w="6670" w:type="dxa"/>
            <w:vMerge/>
            <w:tcBorders>
              <w:top w:val="nil"/>
            </w:tcBorders>
          </w:tcPr>
          <w:p w14:paraId="6E31844B" w14:textId="77777777" w:rsidR="00E538CB" w:rsidRPr="008D1C4E" w:rsidRDefault="00E538CB" w:rsidP="008D1C4E">
            <w:pPr>
              <w:rPr>
                <w:sz w:val="24"/>
                <w:szCs w:val="24"/>
              </w:rPr>
            </w:pPr>
          </w:p>
        </w:tc>
        <w:tc>
          <w:tcPr>
            <w:tcW w:w="1734" w:type="dxa"/>
            <w:gridSpan w:val="3"/>
          </w:tcPr>
          <w:p w14:paraId="7CAD12CD" w14:textId="77777777" w:rsidR="00E538CB" w:rsidRPr="008D1C4E" w:rsidRDefault="00EC3AD5" w:rsidP="008D1C4E">
            <w:pPr>
              <w:pStyle w:val="TableParagraph"/>
              <w:ind w:left="681" w:right="153"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6" w:type="dxa"/>
            <w:gridSpan w:val="3"/>
          </w:tcPr>
          <w:p w14:paraId="16B72F7F" w14:textId="77777777" w:rsidR="00E538CB" w:rsidRPr="008D1C4E" w:rsidRDefault="00EC3AD5" w:rsidP="008D1C4E">
            <w:pPr>
              <w:pStyle w:val="TableParagraph"/>
              <w:ind w:left="114" w:right="29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42990F96" w14:textId="77777777" w:rsidTr="00705829">
        <w:trPr>
          <w:trHeight w:val="278"/>
        </w:trPr>
        <w:tc>
          <w:tcPr>
            <w:tcW w:w="566" w:type="dxa"/>
            <w:vMerge/>
            <w:tcBorders>
              <w:top w:val="nil"/>
            </w:tcBorders>
          </w:tcPr>
          <w:p w14:paraId="519D9B91" w14:textId="77777777" w:rsidR="00E538CB" w:rsidRPr="008D1C4E" w:rsidRDefault="00E538CB" w:rsidP="008D1C4E">
            <w:pPr>
              <w:rPr>
                <w:sz w:val="24"/>
                <w:szCs w:val="24"/>
              </w:rPr>
            </w:pPr>
          </w:p>
        </w:tc>
        <w:tc>
          <w:tcPr>
            <w:tcW w:w="6670" w:type="dxa"/>
            <w:vMerge/>
            <w:tcBorders>
              <w:top w:val="nil"/>
            </w:tcBorders>
          </w:tcPr>
          <w:p w14:paraId="2665E6F7" w14:textId="77777777" w:rsidR="00E538CB" w:rsidRPr="008D1C4E" w:rsidRDefault="00E538CB" w:rsidP="008D1C4E">
            <w:pPr>
              <w:rPr>
                <w:sz w:val="24"/>
                <w:szCs w:val="24"/>
              </w:rPr>
            </w:pPr>
          </w:p>
        </w:tc>
        <w:tc>
          <w:tcPr>
            <w:tcW w:w="600" w:type="dxa"/>
          </w:tcPr>
          <w:p w14:paraId="2E5A4AAD"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58EFAA7C"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7D6C3681"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72" w:type="dxa"/>
          </w:tcPr>
          <w:p w14:paraId="3B73DC70" w14:textId="77777777" w:rsidR="00E538CB" w:rsidRPr="008D1C4E" w:rsidRDefault="00EC3AD5" w:rsidP="008D1C4E">
            <w:pPr>
              <w:pStyle w:val="TableParagraph"/>
              <w:ind w:left="17"/>
              <w:jc w:val="center"/>
              <w:rPr>
                <w:b/>
                <w:sz w:val="24"/>
                <w:szCs w:val="24"/>
              </w:rPr>
            </w:pPr>
            <w:r w:rsidRPr="008D1C4E">
              <w:rPr>
                <w:b/>
                <w:spacing w:val="-10"/>
                <w:sz w:val="24"/>
                <w:szCs w:val="24"/>
              </w:rPr>
              <w:t>1</w:t>
            </w:r>
          </w:p>
        </w:tc>
        <w:tc>
          <w:tcPr>
            <w:tcW w:w="567" w:type="dxa"/>
          </w:tcPr>
          <w:p w14:paraId="66DC8BFA" w14:textId="77777777" w:rsidR="00E538CB" w:rsidRPr="008D1C4E" w:rsidRDefault="00EC3AD5" w:rsidP="008D1C4E">
            <w:pPr>
              <w:pStyle w:val="TableParagraph"/>
              <w:ind w:left="28" w:right="6"/>
              <w:jc w:val="center"/>
              <w:rPr>
                <w:b/>
                <w:sz w:val="24"/>
                <w:szCs w:val="24"/>
              </w:rPr>
            </w:pPr>
            <w:r w:rsidRPr="008D1C4E">
              <w:rPr>
                <w:b/>
                <w:spacing w:val="-10"/>
                <w:sz w:val="24"/>
                <w:szCs w:val="24"/>
              </w:rPr>
              <w:t>2</w:t>
            </w:r>
          </w:p>
        </w:tc>
        <w:tc>
          <w:tcPr>
            <w:tcW w:w="567" w:type="dxa"/>
          </w:tcPr>
          <w:p w14:paraId="35F2E71D" w14:textId="77777777" w:rsidR="00E538CB" w:rsidRPr="008D1C4E" w:rsidRDefault="00EC3AD5" w:rsidP="008D1C4E">
            <w:pPr>
              <w:pStyle w:val="TableParagraph"/>
              <w:ind w:left="28" w:right="7"/>
              <w:jc w:val="center"/>
              <w:rPr>
                <w:b/>
                <w:sz w:val="24"/>
                <w:szCs w:val="24"/>
              </w:rPr>
            </w:pPr>
            <w:r w:rsidRPr="008D1C4E">
              <w:rPr>
                <w:b/>
                <w:spacing w:val="-10"/>
                <w:sz w:val="24"/>
                <w:szCs w:val="24"/>
              </w:rPr>
              <w:t>3</w:t>
            </w:r>
          </w:p>
        </w:tc>
      </w:tr>
      <w:tr w:rsidR="00E538CB" w:rsidRPr="008D1C4E" w14:paraId="0177B514" w14:textId="77777777" w:rsidTr="00705829">
        <w:trPr>
          <w:trHeight w:val="277"/>
        </w:trPr>
        <w:tc>
          <w:tcPr>
            <w:tcW w:w="566" w:type="dxa"/>
          </w:tcPr>
          <w:p w14:paraId="04F7D559"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670" w:type="dxa"/>
          </w:tcPr>
          <w:p w14:paraId="32C0615E" w14:textId="77777777" w:rsidR="00E538CB" w:rsidRPr="008D1C4E" w:rsidRDefault="00EC3AD5" w:rsidP="008D1C4E">
            <w:pPr>
              <w:pStyle w:val="TableParagraph"/>
              <w:ind w:left="115"/>
              <w:rPr>
                <w:b/>
                <w:sz w:val="24"/>
                <w:szCs w:val="24"/>
              </w:rPr>
            </w:pPr>
            <w:r w:rsidRPr="008D1C4E">
              <w:rPr>
                <w:b/>
                <w:sz w:val="24"/>
                <w:szCs w:val="24"/>
              </w:rPr>
              <w:t>В</w:t>
            </w:r>
            <w:r w:rsidRPr="008D1C4E">
              <w:rPr>
                <w:b/>
                <w:spacing w:val="2"/>
                <w:sz w:val="24"/>
                <w:szCs w:val="24"/>
              </w:rPr>
              <w:t xml:space="preserve"> </w:t>
            </w:r>
            <w:r w:rsidRPr="008D1C4E">
              <w:rPr>
                <w:b/>
                <w:sz w:val="24"/>
                <w:szCs w:val="24"/>
              </w:rPr>
              <w:t>сфере</w:t>
            </w:r>
            <w:r w:rsidRPr="008D1C4E">
              <w:rPr>
                <w:b/>
                <w:spacing w:val="-10"/>
                <w:sz w:val="24"/>
                <w:szCs w:val="24"/>
              </w:rPr>
              <w:t xml:space="preserve"> </w:t>
            </w:r>
            <w:r w:rsidRPr="008D1C4E">
              <w:rPr>
                <w:b/>
                <w:sz w:val="24"/>
                <w:szCs w:val="24"/>
              </w:rPr>
              <w:t>социальных</w:t>
            </w:r>
            <w:r w:rsidRPr="008D1C4E">
              <w:rPr>
                <w:b/>
                <w:spacing w:val="-8"/>
                <w:sz w:val="24"/>
                <w:szCs w:val="24"/>
              </w:rPr>
              <w:t xml:space="preserve"> </w:t>
            </w:r>
            <w:r w:rsidRPr="008D1C4E">
              <w:rPr>
                <w:b/>
                <w:spacing w:val="-2"/>
                <w:sz w:val="24"/>
                <w:szCs w:val="24"/>
              </w:rPr>
              <w:t>отношений</w:t>
            </w:r>
          </w:p>
        </w:tc>
        <w:tc>
          <w:tcPr>
            <w:tcW w:w="600" w:type="dxa"/>
          </w:tcPr>
          <w:p w14:paraId="1964292B" w14:textId="77777777" w:rsidR="00E538CB" w:rsidRPr="008D1C4E" w:rsidRDefault="00E538CB" w:rsidP="008D1C4E">
            <w:pPr>
              <w:pStyle w:val="TableParagraph"/>
              <w:rPr>
                <w:sz w:val="24"/>
                <w:szCs w:val="24"/>
              </w:rPr>
            </w:pPr>
          </w:p>
        </w:tc>
        <w:tc>
          <w:tcPr>
            <w:tcW w:w="567" w:type="dxa"/>
          </w:tcPr>
          <w:p w14:paraId="328C1E2E" w14:textId="77777777" w:rsidR="00E538CB" w:rsidRPr="008D1C4E" w:rsidRDefault="00E538CB" w:rsidP="008D1C4E">
            <w:pPr>
              <w:pStyle w:val="TableParagraph"/>
              <w:rPr>
                <w:sz w:val="24"/>
                <w:szCs w:val="24"/>
              </w:rPr>
            </w:pPr>
          </w:p>
        </w:tc>
        <w:tc>
          <w:tcPr>
            <w:tcW w:w="567" w:type="dxa"/>
          </w:tcPr>
          <w:p w14:paraId="446E9018" w14:textId="77777777" w:rsidR="00E538CB" w:rsidRPr="008D1C4E" w:rsidRDefault="00E538CB" w:rsidP="008D1C4E">
            <w:pPr>
              <w:pStyle w:val="TableParagraph"/>
              <w:rPr>
                <w:sz w:val="24"/>
                <w:szCs w:val="24"/>
              </w:rPr>
            </w:pPr>
          </w:p>
        </w:tc>
        <w:tc>
          <w:tcPr>
            <w:tcW w:w="572" w:type="dxa"/>
          </w:tcPr>
          <w:p w14:paraId="609ACA33" w14:textId="77777777" w:rsidR="00E538CB" w:rsidRPr="008D1C4E" w:rsidRDefault="00E538CB" w:rsidP="008D1C4E">
            <w:pPr>
              <w:pStyle w:val="TableParagraph"/>
              <w:rPr>
                <w:sz w:val="24"/>
                <w:szCs w:val="24"/>
              </w:rPr>
            </w:pPr>
          </w:p>
        </w:tc>
        <w:tc>
          <w:tcPr>
            <w:tcW w:w="567" w:type="dxa"/>
          </w:tcPr>
          <w:p w14:paraId="2D4BEC6E" w14:textId="77777777" w:rsidR="00E538CB" w:rsidRPr="008D1C4E" w:rsidRDefault="00E538CB" w:rsidP="008D1C4E">
            <w:pPr>
              <w:pStyle w:val="TableParagraph"/>
              <w:rPr>
                <w:sz w:val="24"/>
                <w:szCs w:val="24"/>
              </w:rPr>
            </w:pPr>
          </w:p>
        </w:tc>
        <w:tc>
          <w:tcPr>
            <w:tcW w:w="567" w:type="dxa"/>
          </w:tcPr>
          <w:p w14:paraId="54BA12FF" w14:textId="77777777" w:rsidR="00E538CB" w:rsidRPr="008D1C4E" w:rsidRDefault="00E538CB" w:rsidP="008D1C4E">
            <w:pPr>
              <w:pStyle w:val="TableParagraph"/>
              <w:rPr>
                <w:sz w:val="24"/>
                <w:szCs w:val="24"/>
              </w:rPr>
            </w:pPr>
          </w:p>
        </w:tc>
      </w:tr>
      <w:tr w:rsidR="00E538CB" w:rsidRPr="008D1C4E" w14:paraId="61CF6E04" w14:textId="77777777" w:rsidTr="00705829">
        <w:trPr>
          <w:trHeight w:val="825"/>
        </w:trPr>
        <w:tc>
          <w:tcPr>
            <w:tcW w:w="566" w:type="dxa"/>
          </w:tcPr>
          <w:p w14:paraId="686A7E14" w14:textId="77777777" w:rsidR="00E538CB" w:rsidRPr="008D1C4E" w:rsidRDefault="00EC3AD5" w:rsidP="008D1C4E">
            <w:pPr>
              <w:pStyle w:val="TableParagraph"/>
              <w:ind w:left="115"/>
              <w:rPr>
                <w:sz w:val="24"/>
                <w:szCs w:val="24"/>
              </w:rPr>
            </w:pPr>
            <w:r w:rsidRPr="008D1C4E">
              <w:rPr>
                <w:spacing w:val="-5"/>
                <w:sz w:val="24"/>
                <w:szCs w:val="24"/>
              </w:rPr>
              <w:t>1.1</w:t>
            </w:r>
          </w:p>
        </w:tc>
        <w:tc>
          <w:tcPr>
            <w:tcW w:w="6670" w:type="dxa"/>
          </w:tcPr>
          <w:p w14:paraId="5873BFD9" w14:textId="77777777" w:rsidR="00E538CB" w:rsidRPr="008D1C4E" w:rsidRDefault="00EC3AD5" w:rsidP="008D1C4E">
            <w:pPr>
              <w:pStyle w:val="TableParagraph"/>
              <w:ind w:left="115"/>
              <w:rPr>
                <w:sz w:val="24"/>
                <w:szCs w:val="24"/>
              </w:rPr>
            </w:pPr>
            <w:r w:rsidRPr="008D1C4E">
              <w:rPr>
                <w:sz w:val="24"/>
                <w:szCs w:val="24"/>
              </w:rPr>
              <w:t>У</w:t>
            </w:r>
            <w:r w:rsidRPr="008D1C4E">
              <w:rPr>
                <w:spacing w:val="-15"/>
                <w:sz w:val="24"/>
                <w:szCs w:val="24"/>
              </w:rPr>
              <w:t xml:space="preserve"> </w:t>
            </w:r>
            <w:r w:rsidRPr="008D1C4E">
              <w:rPr>
                <w:sz w:val="24"/>
                <w:szCs w:val="24"/>
              </w:rPr>
              <w:t>ребенка</w:t>
            </w:r>
            <w:r w:rsidRPr="008D1C4E">
              <w:rPr>
                <w:spacing w:val="-12"/>
                <w:sz w:val="24"/>
                <w:szCs w:val="24"/>
              </w:rPr>
              <w:t xml:space="preserve"> </w:t>
            </w:r>
            <w:r w:rsidRPr="008D1C4E">
              <w:rPr>
                <w:sz w:val="24"/>
                <w:szCs w:val="24"/>
              </w:rPr>
              <w:t>развита</w:t>
            </w:r>
            <w:r w:rsidRPr="008D1C4E">
              <w:rPr>
                <w:spacing w:val="-11"/>
                <w:sz w:val="24"/>
                <w:szCs w:val="24"/>
              </w:rPr>
              <w:t xml:space="preserve"> </w:t>
            </w:r>
            <w:r w:rsidRPr="008D1C4E">
              <w:rPr>
                <w:sz w:val="24"/>
                <w:szCs w:val="24"/>
              </w:rPr>
              <w:t>эмоциональная</w:t>
            </w:r>
            <w:r w:rsidRPr="008D1C4E">
              <w:rPr>
                <w:spacing w:val="-15"/>
                <w:sz w:val="24"/>
                <w:szCs w:val="24"/>
              </w:rPr>
              <w:t xml:space="preserve"> </w:t>
            </w:r>
            <w:r w:rsidRPr="008D1C4E">
              <w:rPr>
                <w:sz w:val="24"/>
                <w:szCs w:val="24"/>
              </w:rPr>
              <w:t>отзывчивость,</w:t>
            </w:r>
            <w:r w:rsidRPr="008D1C4E">
              <w:rPr>
                <w:spacing w:val="-8"/>
                <w:sz w:val="24"/>
                <w:szCs w:val="24"/>
              </w:rPr>
              <w:t xml:space="preserve"> </w:t>
            </w:r>
            <w:r w:rsidRPr="008D1C4E">
              <w:rPr>
                <w:sz w:val="24"/>
                <w:szCs w:val="24"/>
              </w:rPr>
              <w:t xml:space="preserve">способность откликаться на ярко выраженные эмоции сверстников и </w:t>
            </w:r>
            <w:r w:rsidRPr="008D1C4E">
              <w:rPr>
                <w:spacing w:val="-2"/>
                <w:sz w:val="24"/>
                <w:szCs w:val="24"/>
              </w:rPr>
              <w:t>взрослых,</w:t>
            </w:r>
          </w:p>
        </w:tc>
        <w:tc>
          <w:tcPr>
            <w:tcW w:w="600" w:type="dxa"/>
          </w:tcPr>
          <w:p w14:paraId="6B93D36D" w14:textId="77777777" w:rsidR="00E538CB" w:rsidRPr="008D1C4E" w:rsidRDefault="00E538CB" w:rsidP="008D1C4E">
            <w:pPr>
              <w:pStyle w:val="TableParagraph"/>
              <w:rPr>
                <w:sz w:val="24"/>
                <w:szCs w:val="24"/>
              </w:rPr>
            </w:pPr>
          </w:p>
        </w:tc>
        <w:tc>
          <w:tcPr>
            <w:tcW w:w="567" w:type="dxa"/>
          </w:tcPr>
          <w:p w14:paraId="2122F682" w14:textId="77777777" w:rsidR="00E538CB" w:rsidRPr="008D1C4E" w:rsidRDefault="00E538CB" w:rsidP="008D1C4E">
            <w:pPr>
              <w:pStyle w:val="TableParagraph"/>
              <w:rPr>
                <w:sz w:val="24"/>
                <w:szCs w:val="24"/>
              </w:rPr>
            </w:pPr>
          </w:p>
        </w:tc>
        <w:tc>
          <w:tcPr>
            <w:tcW w:w="567" w:type="dxa"/>
          </w:tcPr>
          <w:p w14:paraId="5557A115" w14:textId="77777777" w:rsidR="00E538CB" w:rsidRPr="008D1C4E" w:rsidRDefault="00E538CB" w:rsidP="008D1C4E">
            <w:pPr>
              <w:pStyle w:val="TableParagraph"/>
              <w:rPr>
                <w:sz w:val="24"/>
                <w:szCs w:val="24"/>
              </w:rPr>
            </w:pPr>
          </w:p>
        </w:tc>
        <w:tc>
          <w:tcPr>
            <w:tcW w:w="572" w:type="dxa"/>
          </w:tcPr>
          <w:p w14:paraId="1DCB83E3" w14:textId="77777777" w:rsidR="00E538CB" w:rsidRPr="008D1C4E" w:rsidRDefault="00E538CB" w:rsidP="008D1C4E">
            <w:pPr>
              <w:pStyle w:val="TableParagraph"/>
              <w:rPr>
                <w:sz w:val="24"/>
                <w:szCs w:val="24"/>
              </w:rPr>
            </w:pPr>
          </w:p>
        </w:tc>
        <w:tc>
          <w:tcPr>
            <w:tcW w:w="567" w:type="dxa"/>
          </w:tcPr>
          <w:p w14:paraId="238F6C77" w14:textId="77777777" w:rsidR="00E538CB" w:rsidRPr="008D1C4E" w:rsidRDefault="00E538CB" w:rsidP="008D1C4E">
            <w:pPr>
              <w:pStyle w:val="TableParagraph"/>
              <w:rPr>
                <w:sz w:val="24"/>
                <w:szCs w:val="24"/>
              </w:rPr>
            </w:pPr>
          </w:p>
        </w:tc>
        <w:tc>
          <w:tcPr>
            <w:tcW w:w="567" w:type="dxa"/>
          </w:tcPr>
          <w:p w14:paraId="5040D244" w14:textId="77777777" w:rsidR="00E538CB" w:rsidRPr="008D1C4E" w:rsidRDefault="00E538CB" w:rsidP="008D1C4E">
            <w:pPr>
              <w:pStyle w:val="TableParagraph"/>
              <w:rPr>
                <w:sz w:val="24"/>
                <w:szCs w:val="24"/>
              </w:rPr>
            </w:pPr>
          </w:p>
        </w:tc>
      </w:tr>
      <w:tr w:rsidR="00E538CB" w:rsidRPr="008D1C4E" w14:paraId="6B2CB93F" w14:textId="77777777" w:rsidTr="00705829">
        <w:trPr>
          <w:trHeight w:val="552"/>
        </w:trPr>
        <w:tc>
          <w:tcPr>
            <w:tcW w:w="566" w:type="dxa"/>
          </w:tcPr>
          <w:p w14:paraId="6DBC7E32" w14:textId="77777777" w:rsidR="00E538CB" w:rsidRPr="008D1C4E" w:rsidRDefault="00EC3AD5" w:rsidP="008D1C4E">
            <w:pPr>
              <w:pStyle w:val="TableParagraph"/>
              <w:ind w:left="115"/>
              <w:rPr>
                <w:sz w:val="24"/>
                <w:szCs w:val="24"/>
              </w:rPr>
            </w:pPr>
            <w:r w:rsidRPr="008D1C4E">
              <w:rPr>
                <w:spacing w:val="-5"/>
                <w:sz w:val="24"/>
                <w:szCs w:val="24"/>
              </w:rPr>
              <w:t>1.2</w:t>
            </w:r>
          </w:p>
        </w:tc>
        <w:tc>
          <w:tcPr>
            <w:tcW w:w="6670" w:type="dxa"/>
          </w:tcPr>
          <w:p w14:paraId="73422FD5" w14:textId="77777777" w:rsidR="00E538CB" w:rsidRPr="008D1C4E" w:rsidRDefault="00EC3AD5" w:rsidP="008D1C4E">
            <w:pPr>
              <w:pStyle w:val="TableParagraph"/>
              <w:ind w:left="115" w:right="160"/>
              <w:rPr>
                <w:sz w:val="24"/>
                <w:szCs w:val="24"/>
              </w:rPr>
            </w:pPr>
            <w:r w:rsidRPr="008D1C4E">
              <w:rPr>
                <w:sz w:val="24"/>
                <w:szCs w:val="24"/>
              </w:rPr>
              <w:t>Ребенок умеет различать и понимать отдельные эмоциональные</w:t>
            </w:r>
            <w:r w:rsidRPr="008D1C4E">
              <w:rPr>
                <w:spacing w:val="-15"/>
                <w:sz w:val="24"/>
                <w:szCs w:val="24"/>
              </w:rPr>
              <w:t xml:space="preserve"> </w:t>
            </w:r>
            <w:r w:rsidRPr="008D1C4E">
              <w:rPr>
                <w:sz w:val="24"/>
                <w:szCs w:val="24"/>
              </w:rPr>
              <w:t>проявления,</w:t>
            </w:r>
            <w:r w:rsidRPr="008D1C4E">
              <w:rPr>
                <w:spacing w:val="40"/>
                <w:sz w:val="24"/>
                <w:szCs w:val="24"/>
              </w:rPr>
              <w:t xml:space="preserve"> </w:t>
            </w:r>
            <w:r w:rsidRPr="008D1C4E">
              <w:rPr>
                <w:sz w:val="24"/>
                <w:szCs w:val="24"/>
              </w:rPr>
              <w:t>правильно</w:t>
            </w:r>
            <w:r w:rsidRPr="008D1C4E">
              <w:rPr>
                <w:spacing w:val="-6"/>
                <w:sz w:val="24"/>
                <w:szCs w:val="24"/>
              </w:rPr>
              <w:t xml:space="preserve"> </w:t>
            </w:r>
            <w:r w:rsidRPr="008D1C4E">
              <w:rPr>
                <w:sz w:val="24"/>
                <w:szCs w:val="24"/>
              </w:rPr>
              <w:t>их</w:t>
            </w:r>
            <w:r w:rsidRPr="008D1C4E">
              <w:rPr>
                <w:spacing w:val="-15"/>
                <w:sz w:val="24"/>
                <w:szCs w:val="24"/>
              </w:rPr>
              <w:t xml:space="preserve"> </w:t>
            </w:r>
            <w:r w:rsidRPr="008D1C4E">
              <w:rPr>
                <w:sz w:val="24"/>
                <w:szCs w:val="24"/>
              </w:rPr>
              <w:t>называет;</w:t>
            </w:r>
          </w:p>
        </w:tc>
        <w:tc>
          <w:tcPr>
            <w:tcW w:w="600" w:type="dxa"/>
          </w:tcPr>
          <w:p w14:paraId="4D31FF54" w14:textId="77777777" w:rsidR="00E538CB" w:rsidRPr="008D1C4E" w:rsidRDefault="00E538CB" w:rsidP="008D1C4E">
            <w:pPr>
              <w:pStyle w:val="TableParagraph"/>
              <w:rPr>
                <w:sz w:val="24"/>
                <w:szCs w:val="24"/>
              </w:rPr>
            </w:pPr>
          </w:p>
        </w:tc>
        <w:tc>
          <w:tcPr>
            <w:tcW w:w="567" w:type="dxa"/>
          </w:tcPr>
          <w:p w14:paraId="121D2A96" w14:textId="77777777" w:rsidR="00E538CB" w:rsidRPr="008D1C4E" w:rsidRDefault="00E538CB" w:rsidP="008D1C4E">
            <w:pPr>
              <w:pStyle w:val="TableParagraph"/>
              <w:rPr>
                <w:sz w:val="24"/>
                <w:szCs w:val="24"/>
              </w:rPr>
            </w:pPr>
          </w:p>
        </w:tc>
        <w:tc>
          <w:tcPr>
            <w:tcW w:w="567" w:type="dxa"/>
          </w:tcPr>
          <w:p w14:paraId="03F773A5" w14:textId="77777777" w:rsidR="00E538CB" w:rsidRPr="008D1C4E" w:rsidRDefault="00E538CB" w:rsidP="008D1C4E">
            <w:pPr>
              <w:pStyle w:val="TableParagraph"/>
              <w:rPr>
                <w:sz w:val="24"/>
                <w:szCs w:val="24"/>
              </w:rPr>
            </w:pPr>
          </w:p>
        </w:tc>
        <w:tc>
          <w:tcPr>
            <w:tcW w:w="572" w:type="dxa"/>
          </w:tcPr>
          <w:p w14:paraId="471C286E" w14:textId="77777777" w:rsidR="00E538CB" w:rsidRPr="008D1C4E" w:rsidRDefault="00E538CB" w:rsidP="008D1C4E">
            <w:pPr>
              <w:pStyle w:val="TableParagraph"/>
              <w:rPr>
                <w:sz w:val="24"/>
                <w:szCs w:val="24"/>
              </w:rPr>
            </w:pPr>
          </w:p>
        </w:tc>
        <w:tc>
          <w:tcPr>
            <w:tcW w:w="567" w:type="dxa"/>
          </w:tcPr>
          <w:p w14:paraId="1E47D33D" w14:textId="77777777" w:rsidR="00E538CB" w:rsidRPr="008D1C4E" w:rsidRDefault="00E538CB" w:rsidP="008D1C4E">
            <w:pPr>
              <w:pStyle w:val="TableParagraph"/>
              <w:rPr>
                <w:sz w:val="24"/>
                <w:szCs w:val="24"/>
              </w:rPr>
            </w:pPr>
          </w:p>
        </w:tc>
        <w:tc>
          <w:tcPr>
            <w:tcW w:w="567" w:type="dxa"/>
          </w:tcPr>
          <w:p w14:paraId="447F8561" w14:textId="77777777" w:rsidR="00E538CB" w:rsidRPr="008D1C4E" w:rsidRDefault="00E538CB" w:rsidP="008D1C4E">
            <w:pPr>
              <w:pStyle w:val="TableParagraph"/>
              <w:rPr>
                <w:sz w:val="24"/>
                <w:szCs w:val="24"/>
              </w:rPr>
            </w:pPr>
          </w:p>
        </w:tc>
      </w:tr>
      <w:tr w:rsidR="00E538CB" w:rsidRPr="008D1C4E" w14:paraId="18258693" w14:textId="77777777" w:rsidTr="00705829">
        <w:trPr>
          <w:trHeight w:val="830"/>
        </w:trPr>
        <w:tc>
          <w:tcPr>
            <w:tcW w:w="566" w:type="dxa"/>
          </w:tcPr>
          <w:p w14:paraId="2DCB8C04" w14:textId="77777777" w:rsidR="00E538CB" w:rsidRPr="008D1C4E" w:rsidRDefault="00EC3AD5" w:rsidP="008D1C4E">
            <w:pPr>
              <w:pStyle w:val="TableParagraph"/>
              <w:ind w:left="115"/>
              <w:rPr>
                <w:sz w:val="24"/>
                <w:szCs w:val="24"/>
              </w:rPr>
            </w:pPr>
            <w:r w:rsidRPr="008D1C4E">
              <w:rPr>
                <w:spacing w:val="-5"/>
                <w:sz w:val="24"/>
                <w:szCs w:val="24"/>
              </w:rPr>
              <w:t>1.3</w:t>
            </w:r>
          </w:p>
        </w:tc>
        <w:tc>
          <w:tcPr>
            <w:tcW w:w="6670" w:type="dxa"/>
          </w:tcPr>
          <w:p w14:paraId="74C73F1B" w14:textId="77777777" w:rsidR="00E538CB" w:rsidRPr="008D1C4E" w:rsidRDefault="00EC3AD5" w:rsidP="008D1C4E">
            <w:pPr>
              <w:pStyle w:val="TableParagraph"/>
              <w:ind w:left="115"/>
              <w:rPr>
                <w:sz w:val="24"/>
                <w:szCs w:val="24"/>
              </w:rPr>
            </w:pPr>
            <w:r w:rsidRPr="008D1C4E">
              <w:rPr>
                <w:sz w:val="24"/>
                <w:szCs w:val="24"/>
              </w:rPr>
              <w:t>У</w:t>
            </w:r>
            <w:r w:rsidRPr="008D1C4E">
              <w:rPr>
                <w:spacing w:val="-11"/>
                <w:sz w:val="24"/>
                <w:szCs w:val="24"/>
              </w:rPr>
              <w:t xml:space="preserve"> </w:t>
            </w:r>
            <w:r w:rsidRPr="008D1C4E">
              <w:rPr>
                <w:sz w:val="24"/>
                <w:szCs w:val="24"/>
              </w:rPr>
              <w:t>ребенка</w:t>
            </w:r>
            <w:r w:rsidRPr="008D1C4E">
              <w:rPr>
                <w:spacing w:val="-9"/>
                <w:sz w:val="24"/>
                <w:szCs w:val="24"/>
              </w:rPr>
              <w:t xml:space="preserve"> </w:t>
            </w:r>
            <w:r w:rsidRPr="008D1C4E">
              <w:rPr>
                <w:sz w:val="24"/>
                <w:szCs w:val="24"/>
              </w:rPr>
              <w:t>имеются</w:t>
            </w:r>
            <w:r w:rsidRPr="008D1C4E">
              <w:rPr>
                <w:spacing w:val="-9"/>
                <w:sz w:val="24"/>
                <w:szCs w:val="24"/>
              </w:rPr>
              <w:t xml:space="preserve"> </w:t>
            </w:r>
            <w:r w:rsidRPr="008D1C4E">
              <w:rPr>
                <w:sz w:val="24"/>
                <w:szCs w:val="24"/>
              </w:rPr>
              <w:t>представления</w:t>
            </w:r>
            <w:r w:rsidRPr="008D1C4E">
              <w:rPr>
                <w:spacing w:val="-12"/>
                <w:sz w:val="24"/>
                <w:szCs w:val="24"/>
              </w:rPr>
              <w:t xml:space="preserve"> </w:t>
            </w:r>
            <w:r w:rsidRPr="008D1C4E">
              <w:rPr>
                <w:sz w:val="24"/>
                <w:szCs w:val="24"/>
              </w:rPr>
              <w:t>о действиях,</w:t>
            </w:r>
            <w:r w:rsidRPr="008D1C4E">
              <w:rPr>
                <w:spacing w:val="-2"/>
                <w:sz w:val="24"/>
                <w:szCs w:val="24"/>
              </w:rPr>
              <w:t xml:space="preserve"> </w:t>
            </w:r>
            <w:r w:rsidRPr="008D1C4E">
              <w:rPr>
                <w:sz w:val="24"/>
                <w:szCs w:val="24"/>
              </w:rPr>
              <w:t>в</w:t>
            </w:r>
            <w:r w:rsidRPr="008D1C4E">
              <w:rPr>
                <w:spacing w:val="-8"/>
                <w:sz w:val="24"/>
                <w:szCs w:val="24"/>
              </w:rPr>
              <w:t xml:space="preserve"> </w:t>
            </w:r>
            <w:r w:rsidRPr="008D1C4E">
              <w:rPr>
                <w:sz w:val="24"/>
                <w:szCs w:val="24"/>
              </w:rPr>
              <w:t>которых проявляются доброе отношение и забота</w:t>
            </w:r>
            <w:r w:rsidRPr="008D1C4E">
              <w:rPr>
                <w:spacing w:val="-5"/>
                <w:sz w:val="24"/>
                <w:szCs w:val="24"/>
              </w:rPr>
              <w:t xml:space="preserve"> </w:t>
            </w:r>
            <w:r w:rsidRPr="008D1C4E">
              <w:rPr>
                <w:sz w:val="24"/>
                <w:szCs w:val="24"/>
              </w:rPr>
              <w:t>о членах семьи,</w:t>
            </w:r>
          </w:p>
          <w:p w14:paraId="1ACCDDDB" w14:textId="77777777" w:rsidR="00E538CB" w:rsidRPr="008D1C4E" w:rsidRDefault="00EC3AD5" w:rsidP="008D1C4E">
            <w:pPr>
              <w:pStyle w:val="TableParagraph"/>
              <w:ind w:left="115"/>
              <w:rPr>
                <w:sz w:val="24"/>
                <w:szCs w:val="24"/>
              </w:rPr>
            </w:pPr>
            <w:r w:rsidRPr="008D1C4E">
              <w:rPr>
                <w:sz w:val="24"/>
                <w:szCs w:val="24"/>
              </w:rPr>
              <w:t>близком</w:t>
            </w:r>
            <w:r w:rsidRPr="008D1C4E">
              <w:rPr>
                <w:spacing w:val="-10"/>
                <w:sz w:val="24"/>
                <w:szCs w:val="24"/>
              </w:rPr>
              <w:t xml:space="preserve"> </w:t>
            </w:r>
            <w:r w:rsidRPr="008D1C4E">
              <w:rPr>
                <w:spacing w:val="-2"/>
                <w:sz w:val="24"/>
                <w:szCs w:val="24"/>
              </w:rPr>
              <w:t>окружении</w:t>
            </w:r>
          </w:p>
        </w:tc>
        <w:tc>
          <w:tcPr>
            <w:tcW w:w="600" w:type="dxa"/>
          </w:tcPr>
          <w:p w14:paraId="4067D587" w14:textId="77777777" w:rsidR="00E538CB" w:rsidRPr="008D1C4E" w:rsidRDefault="00E538CB" w:rsidP="008D1C4E">
            <w:pPr>
              <w:pStyle w:val="TableParagraph"/>
              <w:rPr>
                <w:sz w:val="24"/>
                <w:szCs w:val="24"/>
              </w:rPr>
            </w:pPr>
          </w:p>
        </w:tc>
        <w:tc>
          <w:tcPr>
            <w:tcW w:w="567" w:type="dxa"/>
          </w:tcPr>
          <w:p w14:paraId="6A777402" w14:textId="77777777" w:rsidR="00E538CB" w:rsidRPr="008D1C4E" w:rsidRDefault="00E538CB" w:rsidP="008D1C4E">
            <w:pPr>
              <w:pStyle w:val="TableParagraph"/>
              <w:rPr>
                <w:sz w:val="24"/>
                <w:szCs w:val="24"/>
              </w:rPr>
            </w:pPr>
          </w:p>
        </w:tc>
        <w:tc>
          <w:tcPr>
            <w:tcW w:w="567" w:type="dxa"/>
          </w:tcPr>
          <w:p w14:paraId="03AA5403" w14:textId="77777777" w:rsidR="00E538CB" w:rsidRPr="008D1C4E" w:rsidRDefault="00E538CB" w:rsidP="008D1C4E">
            <w:pPr>
              <w:pStyle w:val="TableParagraph"/>
              <w:rPr>
                <w:sz w:val="24"/>
                <w:szCs w:val="24"/>
              </w:rPr>
            </w:pPr>
          </w:p>
        </w:tc>
        <w:tc>
          <w:tcPr>
            <w:tcW w:w="572" w:type="dxa"/>
          </w:tcPr>
          <w:p w14:paraId="38659E0E" w14:textId="77777777" w:rsidR="00E538CB" w:rsidRPr="008D1C4E" w:rsidRDefault="00E538CB" w:rsidP="008D1C4E">
            <w:pPr>
              <w:pStyle w:val="TableParagraph"/>
              <w:rPr>
                <w:sz w:val="24"/>
                <w:szCs w:val="24"/>
              </w:rPr>
            </w:pPr>
          </w:p>
        </w:tc>
        <w:tc>
          <w:tcPr>
            <w:tcW w:w="567" w:type="dxa"/>
          </w:tcPr>
          <w:p w14:paraId="2D6D43F2" w14:textId="77777777" w:rsidR="00E538CB" w:rsidRPr="008D1C4E" w:rsidRDefault="00E538CB" w:rsidP="008D1C4E">
            <w:pPr>
              <w:pStyle w:val="TableParagraph"/>
              <w:rPr>
                <w:sz w:val="24"/>
                <w:szCs w:val="24"/>
              </w:rPr>
            </w:pPr>
          </w:p>
        </w:tc>
        <w:tc>
          <w:tcPr>
            <w:tcW w:w="567" w:type="dxa"/>
          </w:tcPr>
          <w:p w14:paraId="53D471FB" w14:textId="77777777" w:rsidR="00E538CB" w:rsidRPr="008D1C4E" w:rsidRDefault="00E538CB" w:rsidP="008D1C4E">
            <w:pPr>
              <w:pStyle w:val="TableParagraph"/>
              <w:rPr>
                <w:sz w:val="24"/>
                <w:szCs w:val="24"/>
              </w:rPr>
            </w:pPr>
          </w:p>
        </w:tc>
      </w:tr>
      <w:tr w:rsidR="00E538CB" w:rsidRPr="008D1C4E" w14:paraId="03DB43EE" w14:textId="77777777" w:rsidTr="00705829">
        <w:trPr>
          <w:trHeight w:val="825"/>
        </w:trPr>
        <w:tc>
          <w:tcPr>
            <w:tcW w:w="566" w:type="dxa"/>
          </w:tcPr>
          <w:p w14:paraId="72A86774" w14:textId="77777777" w:rsidR="00E538CB" w:rsidRPr="008D1C4E" w:rsidRDefault="00EC3AD5" w:rsidP="008D1C4E">
            <w:pPr>
              <w:pStyle w:val="TableParagraph"/>
              <w:ind w:left="115"/>
              <w:rPr>
                <w:sz w:val="24"/>
                <w:szCs w:val="24"/>
              </w:rPr>
            </w:pPr>
            <w:r w:rsidRPr="008D1C4E">
              <w:rPr>
                <w:spacing w:val="-5"/>
                <w:sz w:val="24"/>
                <w:szCs w:val="24"/>
              </w:rPr>
              <w:t>1.4</w:t>
            </w:r>
          </w:p>
        </w:tc>
        <w:tc>
          <w:tcPr>
            <w:tcW w:w="6670" w:type="dxa"/>
          </w:tcPr>
          <w:p w14:paraId="4195B3DE" w14:textId="77777777" w:rsidR="00E538CB" w:rsidRPr="008D1C4E" w:rsidRDefault="00EC3AD5" w:rsidP="008D1C4E">
            <w:pPr>
              <w:pStyle w:val="TableParagraph"/>
              <w:ind w:left="115"/>
              <w:rPr>
                <w:sz w:val="24"/>
                <w:szCs w:val="24"/>
              </w:rPr>
            </w:pPr>
            <w:r w:rsidRPr="008D1C4E">
              <w:rPr>
                <w:sz w:val="24"/>
                <w:szCs w:val="24"/>
              </w:rPr>
              <w:t>У ребенка уставлены положительные контакты со сверстниками,</w:t>
            </w:r>
            <w:r w:rsidRPr="008D1C4E">
              <w:rPr>
                <w:spacing w:val="-12"/>
                <w:sz w:val="24"/>
                <w:szCs w:val="24"/>
              </w:rPr>
              <w:t xml:space="preserve"> </w:t>
            </w:r>
            <w:r w:rsidRPr="008D1C4E">
              <w:rPr>
                <w:sz w:val="24"/>
                <w:szCs w:val="24"/>
              </w:rPr>
              <w:t>основанные</w:t>
            </w:r>
            <w:r w:rsidRPr="008D1C4E">
              <w:rPr>
                <w:spacing w:val="-8"/>
                <w:sz w:val="24"/>
                <w:szCs w:val="24"/>
              </w:rPr>
              <w:t xml:space="preserve"> </w:t>
            </w:r>
            <w:r w:rsidRPr="008D1C4E">
              <w:rPr>
                <w:sz w:val="24"/>
                <w:szCs w:val="24"/>
              </w:rPr>
              <w:t>на</w:t>
            </w:r>
            <w:r w:rsidRPr="008D1C4E">
              <w:rPr>
                <w:spacing w:val="-14"/>
                <w:sz w:val="24"/>
                <w:szCs w:val="24"/>
              </w:rPr>
              <w:t xml:space="preserve"> </w:t>
            </w:r>
            <w:r w:rsidRPr="008D1C4E">
              <w:rPr>
                <w:sz w:val="24"/>
                <w:szCs w:val="24"/>
              </w:rPr>
              <w:t>общих</w:t>
            </w:r>
            <w:r w:rsidRPr="008D1C4E">
              <w:rPr>
                <w:spacing w:val="-11"/>
                <w:sz w:val="24"/>
                <w:szCs w:val="24"/>
              </w:rPr>
              <w:t xml:space="preserve"> </w:t>
            </w:r>
            <w:r w:rsidRPr="008D1C4E">
              <w:rPr>
                <w:sz w:val="24"/>
                <w:szCs w:val="24"/>
              </w:rPr>
              <w:t>интересах</w:t>
            </w:r>
            <w:r w:rsidRPr="008D1C4E">
              <w:rPr>
                <w:spacing w:val="-6"/>
                <w:sz w:val="24"/>
                <w:szCs w:val="24"/>
              </w:rPr>
              <w:t xml:space="preserve"> </w:t>
            </w:r>
            <w:r w:rsidRPr="008D1C4E">
              <w:rPr>
                <w:sz w:val="24"/>
                <w:szCs w:val="24"/>
              </w:rPr>
              <w:t>к</w:t>
            </w:r>
            <w:r w:rsidRPr="008D1C4E">
              <w:rPr>
                <w:spacing w:val="-3"/>
                <w:sz w:val="24"/>
                <w:szCs w:val="24"/>
              </w:rPr>
              <w:t xml:space="preserve"> </w:t>
            </w:r>
            <w:r w:rsidRPr="008D1C4E">
              <w:rPr>
                <w:sz w:val="24"/>
                <w:szCs w:val="24"/>
              </w:rPr>
              <w:t>действиям</w:t>
            </w:r>
            <w:r w:rsidRPr="008D1C4E">
              <w:rPr>
                <w:spacing w:val="-4"/>
                <w:sz w:val="24"/>
                <w:szCs w:val="24"/>
              </w:rPr>
              <w:t xml:space="preserve"> </w:t>
            </w:r>
            <w:r w:rsidRPr="008D1C4E">
              <w:rPr>
                <w:sz w:val="24"/>
                <w:szCs w:val="24"/>
              </w:rPr>
              <w:t>с игрушками, предметами и взаимной симпатии</w:t>
            </w:r>
          </w:p>
        </w:tc>
        <w:tc>
          <w:tcPr>
            <w:tcW w:w="600" w:type="dxa"/>
          </w:tcPr>
          <w:p w14:paraId="272226B0" w14:textId="77777777" w:rsidR="00E538CB" w:rsidRPr="008D1C4E" w:rsidRDefault="00E538CB" w:rsidP="008D1C4E">
            <w:pPr>
              <w:pStyle w:val="TableParagraph"/>
              <w:rPr>
                <w:sz w:val="24"/>
                <w:szCs w:val="24"/>
              </w:rPr>
            </w:pPr>
          </w:p>
        </w:tc>
        <w:tc>
          <w:tcPr>
            <w:tcW w:w="567" w:type="dxa"/>
          </w:tcPr>
          <w:p w14:paraId="6432FC03" w14:textId="77777777" w:rsidR="00E538CB" w:rsidRPr="008D1C4E" w:rsidRDefault="00E538CB" w:rsidP="008D1C4E">
            <w:pPr>
              <w:pStyle w:val="TableParagraph"/>
              <w:rPr>
                <w:sz w:val="24"/>
                <w:szCs w:val="24"/>
              </w:rPr>
            </w:pPr>
          </w:p>
        </w:tc>
        <w:tc>
          <w:tcPr>
            <w:tcW w:w="567" w:type="dxa"/>
          </w:tcPr>
          <w:p w14:paraId="12FAE346" w14:textId="77777777" w:rsidR="00E538CB" w:rsidRPr="008D1C4E" w:rsidRDefault="00E538CB" w:rsidP="008D1C4E">
            <w:pPr>
              <w:pStyle w:val="TableParagraph"/>
              <w:rPr>
                <w:sz w:val="24"/>
                <w:szCs w:val="24"/>
              </w:rPr>
            </w:pPr>
          </w:p>
        </w:tc>
        <w:tc>
          <w:tcPr>
            <w:tcW w:w="572" w:type="dxa"/>
          </w:tcPr>
          <w:p w14:paraId="3DEDA249" w14:textId="77777777" w:rsidR="00E538CB" w:rsidRPr="008D1C4E" w:rsidRDefault="00E538CB" w:rsidP="008D1C4E">
            <w:pPr>
              <w:pStyle w:val="TableParagraph"/>
              <w:rPr>
                <w:sz w:val="24"/>
                <w:szCs w:val="24"/>
              </w:rPr>
            </w:pPr>
          </w:p>
        </w:tc>
        <w:tc>
          <w:tcPr>
            <w:tcW w:w="567" w:type="dxa"/>
          </w:tcPr>
          <w:p w14:paraId="6077AAA7" w14:textId="77777777" w:rsidR="00E538CB" w:rsidRPr="008D1C4E" w:rsidRDefault="00E538CB" w:rsidP="008D1C4E">
            <w:pPr>
              <w:pStyle w:val="TableParagraph"/>
              <w:rPr>
                <w:sz w:val="24"/>
                <w:szCs w:val="24"/>
              </w:rPr>
            </w:pPr>
          </w:p>
        </w:tc>
        <w:tc>
          <w:tcPr>
            <w:tcW w:w="567" w:type="dxa"/>
          </w:tcPr>
          <w:p w14:paraId="69DAA43A" w14:textId="77777777" w:rsidR="00E538CB" w:rsidRPr="008D1C4E" w:rsidRDefault="00E538CB" w:rsidP="008D1C4E">
            <w:pPr>
              <w:pStyle w:val="TableParagraph"/>
              <w:rPr>
                <w:sz w:val="24"/>
                <w:szCs w:val="24"/>
              </w:rPr>
            </w:pPr>
          </w:p>
        </w:tc>
      </w:tr>
      <w:tr w:rsidR="00E538CB" w:rsidRPr="008D1C4E" w14:paraId="405E574C" w14:textId="77777777" w:rsidTr="00705829">
        <w:trPr>
          <w:trHeight w:val="551"/>
        </w:trPr>
        <w:tc>
          <w:tcPr>
            <w:tcW w:w="566" w:type="dxa"/>
          </w:tcPr>
          <w:p w14:paraId="0DC9A26F" w14:textId="77777777" w:rsidR="00E538CB" w:rsidRPr="008D1C4E" w:rsidRDefault="00EC3AD5" w:rsidP="008D1C4E">
            <w:pPr>
              <w:pStyle w:val="TableParagraph"/>
              <w:ind w:left="115"/>
              <w:rPr>
                <w:sz w:val="24"/>
                <w:szCs w:val="24"/>
              </w:rPr>
            </w:pPr>
            <w:r w:rsidRPr="008D1C4E">
              <w:rPr>
                <w:spacing w:val="-5"/>
                <w:sz w:val="24"/>
                <w:szCs w:val="24"/>
              </w:rPr>
              <w:t>1.5</w:t>
            </w:r>
          </w:p>
        </w:tc>
        <w:tc>
          <w:tcPr>
            <w:tcW w:w="6670" w:type="dxa"/>
          </w:tcPr>
          <w:p w14:paraId="0B692CC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5"/>
                <w:sz w:val="24"/>
                <w:szCs w:val="24"/>
              </w:rPr>
              <w:t xml:space="preserve"> </w:t>
            </w:r>
            <w:r w:rsidRPr="008D1C4E">
              <w:rPr>
                <w:sz w:val="24"/>
                <w:szCs w:val="24"/>
              </w:rPr>
              <w:t>освоил</w:t>
            </w:r>
            <w:r w:rsidRPr="008D1C4E">
              <w:rPr>
                <w:spacing w:val="-15"/>
                <w:sz w:val="24"/>
                <w:szCs w:val="24"/>
              </w:rPr>
              <w:t xml:space="preserve"> </w:t>
            </w:r>
            <w:r w:rsidRPr="008D1C4E">
              <w:rPr>
                <w:sz w:val="24"/>
                <w:szCs w:val="24"/>
              </w:rPr>
              <w:t>способы</w:t>
            </w:r>
            <w:r w:rsidRPr="008D1C4E">
              <w:rPr>
                <w:spacing w:val="-9"/>
                <w:sz w:val="24"/>
                <w:szCs w:val="24"/>
              </w:rPr>
              <w:t xml:space="preserve"> </w:t>
            </w:r>
            <w:r w:rsidRPr="008D1C4E">
              <w:rPr>
                <w:sz w:val="24"/>
                <w:szCs w:val="24"/>
              </w:rPr>
              <w:t>взаимодействия</w:t>
            </w:r>
            <w:r w:rsidRPr="008D1C4E">
              <w:rPr>
                <w:spacing w:val="-7"/>
                <w:sz w:val="24"/>
                <w:szCs w:val="24"/>
              </w:rPr>
              <w:t xml:space="preserve"> </w:t>
            </w:r>
            <w:r w:rsidRPr="008D1C4E">
              <w:rPr>
                <w:sz w:val="24"/>
                <w:szCs w:val="24"/>
              </w:rPr>
              <w:t>со</w:t>
            </w:r>
            <w:r w:rsidRPr="008D1C4E">
              <w:rPr>
                <w:spacing w:val="-1"/>
                <w:sz w:val="24"/>
                <w:szCs w:val="24"/>
              </w:rPr>
              <w:t xml:space="preserve"> </w:t>
            </w:r>
            <w:r w:rsidRPr="008D1C4E">
              <w:rPr>
                <w:sz w:val="24"/>
                <w:szCs w:val="24"/>
              </w:rPr>
              <w:t>сверстниками</w:t>
            </w:r>
            <w:r w:rsidRPr="008D1C4E">
              <w:rPr>
                <w:spacing w:val="-7"/>
                <w:sz w:val="24"/>
                <w:szCs w:val="24"/>
              </w:rPr>
              <w:t xml:space="preserve"> </w:t>
            </w:r>
            <w:r w:rsidRPr="008D1C4E">
              <w:rPr>
                <w:sz w:val="24"/>
                <w:szCs w:val="24"/>
              </w:rPr>
              <w:t>в игре, в повседневном общении и бытовой деятельности</w:t>
            </w:r>
          </w:p>
        </w:tc>
        <w:tc>
          <w:tcPr>
            <w:tcW w:w="600" w:type="dxa"/>
          </w:tcPr>
          <w:p w14:paraId="5CE8A251" w14:textId="77777777" w:rsidR="00E538CB" w:rsidRPr="008D1C4E" w:rsidRDefault="00E538CB" w:rsidP="008D1C4E">
            <w:pPr>
              <w:pStyle w:val="TableParagraph"/>
              <w:rPr>
                <w:sz w:val="24"/>
                <w:szCs w:val="24"/>
              </w:rPr>
            </w:pPr>
          </w:p>
        </w:tc>
        <w:tc>
          <w:tcPr>
            <w:tcW w:w="567" w:type="dxa"/>
          </w:tcPr>
          <w:p w14:paraId="63A7E234" w14:textId="77777777" w:rsidR="00E538CB" w:rsidRPr="008D1C4E" w:rsidRDefault="00E538CB" w:rsidP="008D1C4E">
            <w:pPr>
              <w:pStyle w:val="TableParagraph"/>
              <w:rPr>
                <w:sz w:val="24"/>
                <w:szCs w:val="24"/>
              </w:rPr>
            </w:pPr>
          </w:p>
        </w:tc>
        <w:tc>
          <w:tcPr>
            <w:tcW w:w="567" w:type="dxa"/>
          </w:tcPr>
          <w:p w14:paraId="3A9DCA7E" w14:textId="77777777" w:rsidR="00E538CB" w:rsidRPr="008D1C4E" w:rsidRDefault="00E538CB" w:rsidP="008D1C4E">
            <w:pPr>
              <w:pStyle w:val="TableParagraph"/>
              <w:rPr>
                <w:sz w:val="24"/>
                <w:szCs w:val="24"/>
              </w:rPr>
            </w:pPr>
          </w:p>
        </w:tc>
        <w:tc>
          <w:tcPr>
            <w:tcW w:w="572" w:type="dxa"/>
          </w:tcPr>
          <w:p w14:paraId="526E294D" w14:textId="77777777" w:rsidR="00E538CB" w:rsidRPr="008D1C4E" w:rsidRDefault="00E538CB" w:rsidP="008D1C4E">
            <w:pPr>
              <w:pStyle w:val="TableParagraph"/>
              <w:rPr>
                <w:sz w:val="24"/>
                <w:szCs w:val="24"/>
              </w:rPr>
            </w:pPr>
          </w:p>
        </w:tc>
        <w:tc>
          <w:tcPr>
            <w:tcW w:w="567" w:type="dxa"/>
          </w:tcPr>
          <w:p w14:paraId="67334D88" w14:textId="77777777" w:rsidR="00E538CB" w:rsidRPr="008D1C4E" w:rsidRDefault="00E538CB" w:rsidP="008D1C4E">
            <w:pPr>
              <w:pStyle w:val="TableParagraph"/>
              <w:rPr>
                <w:sz w:val="24"/>
                <w:szCs w:val="24"/>
              </w:rPr>
            </w:pPr>
          </w:p>
        </w:tc>
        <w:tc>
          <w:tcPr>
            <w:tcW w:w="567" w:type="dxa"/>
          </w:tcPr>
          <w:p w14:paraId="36323D16" w14:textId="77777777" w:rsidR="00E538CB" w:rsidRPr="008D1C4E" w:rsidRDefault="00E538CB" w:rsidP="008D1C4E">
            <w:pPr>
              <w:pStyle w:val="TableParagraph"/>
              <w:rPr>
                <w:sz w:val="24"/>
                <w:szCs w:val="24"/>
              </w:rPr>
            </w:pPr>
          </w:p>
        </w:tc>
      </w:tr>
      <w:tr w:rsidR="00E538CB" w:rsidRPr="008D1C4E" w14:paraId="550F0CDC" w14:textId="77777777" w:rsidTr="00705829">
        <w:trPr>
          <w:trHeight w:val="551"/>
        </w:trPr>
        <w:tc>
          <w:tcPr>
            <w:tcW w:w="566" w:type="dxa"/>
          </w:tcPr>
          <w:p w14:paraId="7E47E46F" w14:textId="77777777" w:rsidR="00E538CB" w:rsidRPr="008D1C4E" w:rsidRDefault="00EC3AD5" w:rsidP="008D1C4E">
            <w:pPr>
              <w:pStyle w:val="TableParagraph"/>
              <w:ind w:left="115"/>
              <w:rPr>
                <w:sz w:val="24"/>
                <w:szCs w:val="24"/>
              </w:rPr>
            </w:pPr>
            <w:r w:rsidRPr="008D1C4E">
              <w:rPr>
                <w:spacing w:val="-5"/>
                <w:sz w:val="24"/>
                <w:szCs w:val="24"/>
              </w:rPr>
              <w:t>1.6</w:t>
            </w:r>
          </w:p>
        </w:tc>
        <w:tc>
          <w:tcPr>
            <w:tcW w:w="6670" w:type="dxa"/>
          </w:tcPr>
          <w:p w14:paraId="271370C2" w14:textId="77777777" w:rsidR="00E538CB" w:rsidRPr="008D1C4E" w:rsidRDefault="00EC3AD5" w:rsidP="008D1C4E">
            <w:pPr>
              <w:pStyle w:val="TableParagraph"/>
              <w:ind w:left="115" w:right="160"/>
              <w:rPr>
                <w:sz w:val="24"/>
                <w:szCs w:val="24"/>
              </w:rPr>
            </w:pPr>
            <w:r w:rsidRPr="008D1C4E">
              <w:rPr>
                <w:sz w:val="24"/>
                <w:szCs w:val="24"/>
              </w:rPr>
              <w:t>Ребенок</w:t>
            </w:r>
            <w:r w:rsidRPr="008D1C4E">
              <w:rPr>
                <w:spacing w:val="-15"/>
                <w:sz w:val="24"/>
                <w:szCs w:val="24"/>
              </w:rPr>
              <w:t xml:space="preserve"> </w:t>
            </w:r>
            <w:r w:rsidRPr="008D1C4E">
              <w:rPr>
                <w:sz w:val="24"/>
                <w:szCs w:val="24"/>
              </w:rPr>
              <w:t>выполняет</w:t>
            </w:r>
            <w:r w:rsidRPr="008D1C4E">
              <w:rPr>
                <w:spacing w:val="-15"/>
                <w:sz w:val="24"/>
                <w:szCs w:val="24"/>
              </w:rPr>
              <w:t xml:space="preserve"> </w:t>
            </w:r>
            <w:r w:rsidRPr="008D1C4E">
              <w:rPr>
                <w:sz w:val="24"/>
                <w:szCs w:val="24"/>
              </w:rPr>
              <w:t>элементарные</w:t>
            </w:r>
            <w:r w:rsidRPr="008D1C4E">
              <w:rPr>
                <w:spacing w:val="-15"/>
                <w:sz w:val="24"/>
                <w:szCs w:val="24"/>
              </w:rPr>
              <w:t xml:space="preserve"> </w:t>
            </w:r>
            <w:r w:rsidRPr="008D1C4E">
              <w:rPr>
                <w:sz w:val="24"/>
                <w:szCs w:val="24"/>
              </w:rPr>
              <w:t>правила</w:t>
            </w:r>
            <w:r w:rsidRPr="008D1C4E">
              <w:rPr>
                <w:spacing w:val="-15"/>
                <w:sz w:val="24"/>
                <w:szCs w:val="24"/>
              </w:rPr>
              <w:t xml:space="preserve"> </w:t>
            </w:r>
            <w:r w:rsidRPr="008D1C4E">
              <w:rPr>
                <w:sz w:val="24"/>
                <w:szCs w:val="24"/>
              </w:rPr>
              <w:t>культуры поведения в ДОО</w:t>
            </w:r>
          </w:p>
        </w:tc>
        <w:tc>
          <w:tcPr>
            <w:tcW w:w="600" w:type="dxa"/>
          </w:tcPr>
          <w:p w14:paraId="2FD994D3" w14:textId="77777777" w:rsidR="00E538CB" w:rsidRPr="008D1C4E" w:rsidRDefault="00E538CB" w:rsidP="008D1C4E">
            <w:pPr>
              <w:pStyle w:val="TableParagraph"/>
              <w:rPr>
                <w:sz w:val="24"/>
                <w:szCs w:val="24"/>
              </w:rPr>
            </w:pPr>
          </w:p>
        </w:tc>
        <w:tc>
          <w:tcPr>
            <w:tcW w:w="567" w:type="dxa"/>
          </w:tcPr>
          <w:p w14:paraId="492F2E08" w14:textId="77777777" w:rsidR="00E538CB" w:rsidRPr="008D1C4E" w:rsidRDefault="00E538CB" w:rsidP="008D1C4E">
            <w:pPr>
              <w:pStyle w:val="TableParagraph"/>
              <w:rPr>
                <w:sz w:val="24"/>
                <w:szCs w:val="24"/>
              </w:rPr>
            </w:pPr>
          </w:p>
        </w:tc>
        <w:tc>
          <w:tcPr>
            <w:tcW w:w="567" w:type="dxa"/>
          </w:tcPr>
          <w:p w14:paraId="3205B868" w14:textId="77777777" w:rsidR="00E538CB" w:rsidRPr="008D1C4E" w:rsidRDefault="00E538CB" w:rsidP="008D1C4E">
            <w:pPr>
              <w:pStyle w:val="TableParagraph"/>
              <w:rPr>
                <w:sz w:val="24"/>
                <w:szCs w:val="24"/>
              </w:rPr>
            </w:pPr>
          </w:p>
        </w:tc>
        <w:tc>
          <w:tcPr>
            <w:tcW w:w="572" w:type="dxa"/>
          </w:tcPr>
          <w:p w14:paraId="20803CE8" w14:textId="77777777" w:rsidR="00E538CB" w:rsidRPr="008D1C4E" w:rsidRDefault="00E538CB" w:rsidP="008D1C4E">
            <w:pPr>
              <w:pStyle w:val="TableParagraph"/>
              <w:rPr>
                <w:sz w:val="24"/>
                <w:szCs w:val="24"/>
              </w:rPr>
            </w:pPr>
          </w:p>
        </w:tc>
        <w:tc>
          <w:tcPr>
            <w:tcW w:w="567" w:type="dxa"/>
          </w:tcPr>
          <w:p w14:paraId="72AD62ED" w14:textId="77777777" w:rsidR="00E538CB" w:rsidRPr="008D1C4E" w:rsidRDefault="00E538CB" w:rsidP="008D1C4E">
            <w:pPr>
              <w:pStyle w:val="TableParagraph"/>
              <w:rPr>
                <w:sz w:val="24"/>
                <w:szCs w:val="24"/>
              </w:rPr>
            </w:pPr>
          </w:p>
        </w:tc>
        <w:tc>
          <w:tcPr>
            <w:tcW w:w="567" w:type="dxa"/>
          </w:tcPr>
          <w:p w14:paraId="00B9055A" w14:textId="77777777" w:rsidR="00E538CB" w:rsidRPr="008D1C4E" w:rsidRDefault="00E538CB" w:rsidP="008D1C4E">
            <w:pPr>
              <w:pStyle w:val="TableParagraph"/>
              <w:rPr>
                <w:sz w:val="24"/>
                <w:szCs w:val="24"/>
              </w:rPr>
            </w:pPr>
          </w:p>
        </w:tc>
      </w:tr>
      <w:tr w:rsidR="00E538CB" w:rsidRPr="008D1C4E" w14:paraId="0F56FA90" w14:textId="77777777" w:rsidTr="00705829">
        <w:trPr>
          <w:trHeight w:val="551"/>
        </w:trPr>
        <w:tc>
          <w:tcPr>
            <w:tcW w:w="566" w:type="dxa"/>
          </w:tcPr>
          <w:p w14:paraId="3D6D327C"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670" w:type="dxa"/>
          </w:tcPr>
          <w:p w14:paraId="213686D5" w14:textId="77777777" w:rsidR="00E538CB" w:rsidRPr="008D1C4E" w:rsidRDefault="00EC3AD5" w:rsidP="008D1C4E">
            <w:pPr>
              <w:pStyle w:val="TableParagraph"/>
              <w:ind w:left="115"/>
              <w:rPr>
                <w:b/>
                <w:sz w:val="24"/>
                <w:szCs w:val="24"/>
              </w:rPr>
            </w:pPr>
            <w:r w:rsidRPr="008D1C4E">
              <w:rPr>
                <w:b/>
                <w:sz w:val="24"/>
                <w:szCs w:val="24"/>
              </w:rPr>
              <w:t>В</w:t>
            </w:r>
            <w:r w:rsidRPr="008D1C4E">
              <w:rPr>
                <w:b/>
                <w:spacing w:val="-4"/>
                <w:sz w:val="24"/>
                <w:szCs w:val="24"/>
              </w:rPr>
              <w:t xml:space="preserve"> </w:t>
            </w:r>
            <w:r w:rsidRPr="008D1C4E">
              <w:rPr>
                <w:b/>
                <w:sz w:val="24"/>
                <w:szCs w:val="24"/>
              </w:rPr>
              <w:t>области</w:t>
            </w:r>
            <w:r w:rsidRPr="008D1C4E">
              <w:rPr>
                <w:b/>
                <w:spacing w:val="-14"/>
                <w:sz w:val="24"/>
                <w:szCs w:val="24"/>
              </w:rPr>
              <w:t xml:space="preserve"> </w:t>
            </w:r>
            <w:r w:rsidRPr="008D1C4E">
              <w:rPr>
                <w:b/>
                <w:sz w:val="24"/>
                <w:szCs w:val="24"/>
              </w:rPr>
              <w:t>формирования</w:t>
            </w:r>
            <w:r w:rsidRPr="008D1C4E">
              <w:rPr>
                <w:b/>
                <w:spacing w:val="-14"/>
                <w:sz w:val="24"/>
                <w:szCs w:val="24"/>
              </w:rPr>
              <w:t xml:space="preserve"> </w:t>
            </w:r>
            <w:r w:rsidRPr="008D1C4E">
              <w:rPr>
                <w:b/>
                <w:sz w:val="24"/>
                <w:szCs w:val="24"/>
              </w:rPr>
              <w:t>основ</w:t>
            </w:r>
            <w:r w:rsidRPr="008D1C4E">
              <w:rPr>
                <w:b/>
                <w:spacing w:val="-14"/>
                <w:sz w:val="24"/>
                <w:szCs w:val="24"/>
              </w:rPr>
              <w:t xml:space="preserve"> </w:t>
            </w:r>
            <w:r w:rsidRPr="008D1C4E">
              <w:rPr>
                <w:b/>
                <w:sz w:val="24"/>
                <w:szCs w:val="24"/>
              </w:rPr>
              <w:t>гражданственности</w:t>
            </w:r>
            <w:r w:rsidRPr="008D1C4E">
              <w:rPr>
                <w:b/>
                <w:spacing w:val="-12"/>
                <w:sz w:val="24"/>
                <w:szCs w:val="24"/>
              </w:rPr>
              <w:t xml:space="preserve"> </w:t>
            </w:r>
            <w:r w:rsidRPr="008D1C4E">
              <w:rPr>
                <w:b/>
                <w:sz w:val="24"/>
                <w:szCs w:val="24"/>
              </w:rPr>
              <w:t xml:space="preserve">и </w:t>
            </w:r>
            <w:r w:rsidRPr="008D1C4E">
              <w:rPr>
                <w:b/>
                <w:spacing w:val="-2"/>
                <w:sz w:val="24"/>
                <w:szCs w:val="24"/>
              </w:rPr>
              <w:t>патриотизма</w:t>
            </w:r>
          </w:p>
        </w:tc>
        <w:tc>
          <w:tcPr>
            <w:tcW w:w="600" w:type="dxa"/>
          </w:tcPr>
          <w:p w14:paraId="43DF4D4E" w14:textId="77777777" w:rsidR="00E538CB" w:rsidRPr="008D1C4E" w:rsidRDefault="00E538CB" w:rsidP="008D1C4E">
            <w:pPr>
              <w:pStyle w:val="TableParagraph"/>
              <w:rPr>
                <w:sz w:val="24"/>
                <w:szCs w:val="24"/>
              </w:rPr>
            </w:pPr>
          </w:p>
        </w:tc>
        <w:tc>
          <w:tcPr>
            <w:tcW w:w="567" w:type="dxa"/>
          </w:tcPr>
          <w:p w14:paraId="68A57E74" w14:textId="77777777" w:rsidR="00E538CB" w:rsidRPr="008D1C4E" w:rsidRDefault="00E538CB" w:rsidP="008D1C4E">
            <w:pPr>
              <w:pStyle w:val="TableParagraph"/>
              <w:rPr>
                <w:sz w:val="24"/>
                <w:szCs w:val="24"/>
              </w:rPr>
            </w:pPr>
          </w:p>
        </w:tc>
        <w:tc>
          <w:tcPr>
            <w:tcW w:w="567" w:type="dxa"/>
          </w:tcPr>
          <w:p w14:paraId="2FF10F2B" w14:textId="77777777" w:rsidR="00E538CB" w:rsidRPr="008D1C4E" w:rsidRDefault="00E538CB" w:rsidP="008D1C4E">
            <w:pPr>
              <w:pStyle w:val="TableParagraph"/>
              <w:rPr>
                <w:sz w:val="24"/>
                <w:szCs w:val="24"/>
              </w:rPr>
            </w:pPr>
          </w:p>
        </w:tc>
        <w:tc>
          <w:tcPr>
            <w:tcW w:w="572" w:type="dxa"/>
          </w:tcPr>
          <w:p w14:paraId="4DDFB518" w14:textId="77777777" w:rsidR="00E538CB" w:rsidRPr="008D1C4E" w:rsidRDefault="00E538CB" w:rsidP="008D1C4E">
            <w:pPr>
              <w:pStyle w:val="TableParagraph"/>
              <w:rPr>
                <w:sz w:val="24"/>
                <w:szCs w:val="24"/>
              </w:rPr>
            </w:pPr>
          </w:p>
        </w:tc>
        <w:tc>
          <w:tcPr>
            <w:tcW w:w="567" w:type="dxa"/>
          </w:tcPr>
          <w:p w14:paraId="1A3336B5" w14:textId="77777777" w:rsidR="00E538CB" w:rsidRPr="008D1C4E" w:rsidRDefault="00E538CB" w:rsidP="008D1C4E">
            <w:pPr>
              <w:pStyle w:val="TableParagraph"/>
              <w:rPr>
                <w:sz w:val="24"/>
                <w:szCs w:val="24"/>
              </w:rPr>
            </w:pPr>
          </w:p>
        </w:tc>
        <w:tc>
          <w:tcPr>
            <w:tcW w:w="567" w:type="dxa"/>
          </w:tcPr>
          <w:p w14:paraId="39C68131" w14:textId="77777777" w:rsidR="00E538CB" w:rsidRPr="008D1C4E" w:rsidRDefault="00E538CB" w:rsidP="008D1C4E">
            <w:pPr>
              <w:pStyle w:val="TableParagraph"/>
              <w:rPr>
                <w:sz w:val="24"/>
                <w:szCs w:val="24"/>
              </w:rPr>
            </w:pPr>
          </w:p>
        </w:tc>
      </w:tr>
      <w:tr w:rsidR="00E538CB" w:rsidRPr="008D1C4E" w14:paraId="78E4A2B6" w14:textId="77777777" w:rsidTr="00705829">
        <w:trPr>
          <w:trHeight w:val="551"/>
        </w:trPr>
        <w:tc>
          <w:tcPr>
            <w:tcW w:w="566" w:type="dxa"/>
          </w:tcPr>
          <w:p w14:paraId="16D71DEA" w14:textId="77777777" w:rsidR="00E538CB" w:rsidRPr="008D1C4E" w:rsidRDefault="00EC3AD5" w:rsidP="008D1C4E">
            <w:pPr>
              <w:pStyle w:val="TableParagraph"/>
              <w:ind w:left="115"/>
              <w:rPr>
                <w:sz w:val="24"/>
                <w:szCs w:val="24"/>
              </w:rPr>
            </w:pPr>
            <w:r w:rsidRPr="008D1C4E">
              <w:rPr>
                <w:spacing w:val="-5"/>
                <w:sz w:val="24"/>
                <w:szCs w:val="24"/>
              </w:rPr>
              <w:t>2.1</w:t>
            </w:r>
          </w:p>
        </w:tc>
        <w:tc>
          <w:tcPr>
            <w:tcW w:w="6670" w:type="dxa"/>
          </w:tcPr>
          <w:p w14:paraId="55A344F1"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3"/>
                <w:sz w:val="24"/>
                <w:szCs w:val="24"/>
              </w:rPr>
              <w:t xml:space="preserve"> </w:t>
            </w:r>
            <w:r w:rsidRPr="008D1C4E">
              <w:rPr>
                <w:sz w:val="24"/>
                <w:szCs w:val="24"/>
              </w:rPr>
              <w:t>имеет</w:t>
            </w:r>
            <w:r w:rsidRPr="008D1C4E">
              <w:rPr>
                <w:spacing w:val="-6"/>
                <w:sz w:val="24"/>
                <w:szCs w:val="24"/>
              </w:rPr>
              <w:t xml:space="preserve"> </w:t>
            </w:r>
            <w:r w:rsidRPr="008D1C4E">
              <w:rPr>
                <w:sz w:val="24"/>
                <w:szCs w:val="24"/>
              </w:rPr>
              <w:t>представления</w:t>
            </w:r>
            <w:r w:rsidRPr="008D1C4E">
              <w:rPr>
                <w:spacing w:val="-10"/>
                <w:sz w:val="24"/>
                <w:szCs w:val="24"/>
              </w:rPr>
              <w:t xml:space="preserve"> </w:t>
            </w:r>
            <w:r w:rsidRPr="008D1C4E">
              <w:rPr>
                <w:sz w:val="24"/>
                <w:szCs w:val="24"/>
              </w:rPr>
              <w:t>о</w:t>
            </w:r>
            <w:r w:rsidRPr="008D1C4E">
              <w:rPr>
                <w:spacing w:val="-3"/>
                <w:sz w:val="24"/>
                <w:szCs w:val="24"/>
              </w:rPr>
              <w:t xml:space="preserve"> </w:t>
            </w:r>
            <w:r w:rsidRPr="008D1C4E">
              <w:rPr>
                <w:sz w:val="24"/>
                <w:szCs w:val="24"/>
              </w:rPr>
              <w:t>малой</w:t>
            </w:r>
            <w:r w:rsidRPr="008D1C4E">
              <w:rPr>
                <w:spacing w:val="-5"/>
                <w:sz w:val="24"/>
                <w:szCs w:val="24"/>
              </w:rPr>
              <w:t xml:space="preserve"> </w:t>
            </w:r>
            <w:r w:rsidRPr="008D1C4E">
              <w:rPr>
                <w:sz w:val="24"/>
                <w:szCs w:val="24"/>
              </w:rPr>
              <w:t>родине</w:t>
            </w:r>
            <w:r w:rsidRPr="008D1C4E">
              <w:rPr>
                <w:spacing w:val="-11"/>
                <w:sz w:val="24"/>
                <w:szCs w:val="24"/>
              </w:rPr>
              <w:t xml:space="preserve"> </w:t>
            </w:r>
            <w:r w:rsidRPr="008D1C4E">
              <w:rPr>
                <w:sz w:val="24"/>
                <w:szCs w:val="24"/>
              </w:rPr>
              <w:t>и</w:t>
            </w:r>
            <w:r w:rsidRPr="008D1C4E">
              <w:rPr>
                <w:spacing w:val="-15"/>
                <w:sz w:val="24"/>
                <w:szCs w:val="24"/>
              </w:rPr>
              <w:t xml:space="preserve"> </w:t>
            </w:r>
            <w:r w:rsidRPr="008D1C4E">
              <w:rPr>
                <w:sz w:val="24"/>
                <w:szCs w:val="24"/>
              </w:rPr>
              <w:t>отражает</w:t>
            </w:r>
            <w:r w:rsidRPr="008D1C4E">
              <w:rPr>
                <w:spacing w:val="-2"/>
                <w:sz w:val="24"/>
                <w:szCs w:val="24"/>
              </w:rPr>
              <w:t xml:space="preserve"> </w:t>
            </w:r>
            <w:r w:rsidRPr="008D1C4E">
              <w:rPr>
                <w:sz w:val="24"/>
                <w:szCs w:val="24"/>
              </w:rPr>
              <w:t>их</w:t>
            </w:r>
            <w:r w:rsidRPr="008D1C4E">
              <w:rPr>
                <w:spacing w:val="-12"/>
                <w:sz w:val="24"/>
                <w:szCs w:val="24"/>
              </w:rPr>
              <w:t xml:space="preserve"> </w:t>
            </w:r>
            <w:r w:rsidRPr="008D1C4E">
              <w:rPr>
                <w:sz w:val="24"/>
                <w:szCs w:val="24"/>
              </w:rPr>
              <w:t>в различных видах деятельности</w:t>
            </w:r>
          </w:p>
        </w:tc>
        <w:tc>
          <w:tcPr>
            <w:tcW w:w="600" w:type="dxa"/>
          </w:tcPr>
          <w:p w14:paraId="7398AE76" w14:textId="77777777" w:rsidR="00E538CB" w:rsidRPr="008D1C4E" w:rsidRDefault="00E538CB" w:rsidP="008D1C4E">
            <w:pPr>
              <w:pStyle w:val="TableParagraph"/>
              <w:rPr>
                <w:sz w:val="24"/>
                <w:szCs w:val="24"/>
              </w:rPr>
            </w:pPr>
          </w:p>
        </w:tc>
        <w:tc>
          <w:tcPr>
            <w:tcW w:w="567" w:type="dxa"/>
          </w:tcPr>
          <w:p w14:paraId="4369C7B3" w14:textId="77777777" w:rsidR="00E538CB" w:rsidRPr="008D1C4E" w:rsidRDefault="00E538CB" w:rsidP="008D1C4E">
            <w:pPr>
              <w:pStyle w:val="TableParagraph"/>
              <w:rPr>
                <w:sz w:val="24"/>
                <w:szCs w:val="24"/>
              </w:rPr>
            </w:pPr>
          </w:p>
        </w:tc>
        <w:tc>
          <w:tcPr>
            <w:tcW w:w="567" w:type="dxa"/>
          </w:tcPr>
          <w:p w14:paraId="4C1EE7FB" w14:textId="77777777" w:rsidR="00E538CB" w:rsidRPr="008D1C4E" w:rsidRDefault="00E538CB" w:rsidP="008D1C4E">
            <w:pPr>
              <w:pStyle w:val="TableParagraph"/>
              <w:rPr>
                <w:sz w:val="24"/>
                <w:szCs w:val="24"/>
              </w:rPr>
            </w:pPr>
          </w:p>
        </w:tc>
        <w:tc>
          <w:tcPr>
            <w:tcW w:w="572" w:type="dxa"/>
          </w:tcPr>
          <w:p w14:paraId="58B66CBC" w14:textId="77777777" w:rsidR="00E538CB" w:rsidRPr="008D1C4E" w:rsidRDefault="00E538CB" w:rsidP="008D1C4E">
            <w:pPr>
              <w:pStyle w:val="TableParagraph"/>
              <w:rPr>
                <w:sz w:val="24"/>
                <w:szCs w:val="24"/>
              </w:rPr>
            </w:pPr>
          </w:p>
        </w:tc>
        <w:tc>
          <w:tcPr>
            <w:tcW w:w="567" w:type="dxa"/>
          </w:tcPr>
          <w:p w14:paraId="69765F5B" w14:textId="77777777" w:rsidR="00E538CB" w:rsidRPr="008D1C4E" w:rsidRDefault="00E538CB" w:rsidP="008D1C4E">
            <w:pPr>
              <w:pStyle w:val="TableParagraph"/>
              <w:rPr>
                <w:sz w:val="24"/>
                <w:szCs w:val="24"/>
              </w:rPr>
            </w:pPr>
          </w:p>
        </w:tc>
        <w:tc>
          <w:tcPr>
            <w:tcW w:w="567" w:type="dxa"/>
          </w:tcPr>
          <w:p w14:paraId="7D3517F2" w14:textId="77777777" w:rsidR="00E538CB" w:rsidRPr="008D1C4E" w:rsidRDefault="00E538CB" w:rsidP="008D1C4E">
            <w:pPr>
              <w:pStyle w:val="TableParagraph"/>
              <w:rPr>
                <w:sz w:val="24"/>
                <w:szCs w:val="24"/>
              </w:rPr>
            </w:pPr>
          </w:p>
        </w:tc>
      </w:tr>
      <w:tr w:rsidR="00E538CB" w:rsidRPr="008D1C4E" w14:paraId="66BB8004" w14:textId="77777777" w:rsidTr="00705829">
        <w:trPr>
          <w:trHeight w:val="273"/>
        </w:trPr>
        <w:tc>
          <w:tcPr>
            <w:tcW w:w="566" w:type="dxa"/>
          </w:tcPr>
          <w:p w14:paraId="76430D6F"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670" w:type="dxa"/>
          </w:tcPr>
          <w:p w14:paraId="05675C21" w14:textId="77777777" w:rsidR="00E538CB" w:rsidRPr="008D1C4E" w:rsidRDefault="00EC3AD5" w:rsidP="008D1C4E">
            <w:pPr>
              <w:pStyle w:val="TableParagraph"/>
              <w:ind w:left="115"/>
              <w:rPr>
                <w:b/>
                <w:sz w:val="24"/>
                <w:szCs w:val="24"/>
              </w:rPr>
            </w:pPr>
            <w:r w:rsidRPr="008D1C4E">
              <w:rPr>
                <w:b/>
                <w:sz w:val="24"/>
                <w:szCs w:val="24"/>
              </w:rPr>
              <w:t>В</w:t>
            </w:r>
            <w:r w:rsidRPr="008D1C4E">
              <w:rPr>
                <w:b/>
                <w:spacing w:val="3"/>
                <w:sz w:val="24"/>
                <w:szCs w:val="24"/>
              </w:rPr>
              <w:t xml:space="preserve"> </w:t>
            </w:r>
            <w:r w:rsidRPr="008D1C4E">
              <w:rPr>
                <w:b/>
                <w:sz w:val="24"/>
                <w:szCs w:val="24"/>
              </w:rPr>
              <w:t>сфере</w:t>
            </w:r>
            <w:r w:rsidRPr="008D1C4E">
              <w:rPr>
                <w:b/>
                <w:spacing w:val="-4"/>
                <w:sz w:val="24"/>
                <w:szCs w:val="24"/>
              </w:rPr>
              <w:t xml:space="preserve"> </w:t>
            </w:r>
            <w:r w:rsidRPr="008D1C4E">
              <w:rPr>
                <w:b/>
                <w:sz w:val="24"/>
                <w:szCs w:val="24"/>
              </w:rPr>
              <w:t>трудового</w:t>
            </w:r>
            <w:r w:rsidRPr="008D1C4E">
              <w:rPr>
                <w:b/>
                <w:spacing w:val="-8"/>
                <w:sz w:val="24"/>
                <w:szCs w:val="24"/>
              </w:rPr>
              <w:t xml:space="preserve"> </w:t>
            </w:r>
            <w:r w:rsidRPr="008D1C4E">
              <w:rPr>
                <w:b/>
                <w:spacing w:val="-2"/>
                <w:sz w:val="24"/>
                <w:szCs w:val="24"/>
              </w:rPr>
              <w:t>воспитания</w:t>
            </w:r>
          </w:p>
        </w:tc>
        <w:tc>
          <w:tcPr>
            <w:tcW w:w="600" w:type="dxa"/>
          </w:tcPr>
          <w:p w14:paraId="69461AC1" w14:textId="77777777" w:rsidR="00E538CB" w:rsidRPr="008D1C4E" w:rsidRDefault="00E538CB" w:rsidP="008D1C4E">
            <w:pPr>
              <w:pStyle w:val="TableParagraph"/>
              <w:rPr>
                <w:sz w:val="24"/>
                <w:szCs w:val="24"/>
              </w:rPr>
            </w:pPr>
          </w:p>
        </w:tc>
        <w:tc>
          <w:tcPr>
            <w:tcW w:w="567" w:type="dxa"/>
          </w:tcPr>
          <w:p w14:paraId="417D43DE" w14:textId="77777777" w:rsidR="00E538CB" w:rsidRPr="008D1C4E" w:rsidRDefault="00E538CB" w:rsidP="008D1C4E">
            <w:pPr>
              <w:pStyle w:val="TableParagraph"/>
              <w:rPr>
                <w:sz w:val="24"/>
                <w:szCs w:val="24"/>
              </w:rPr>
            </w:pPr>
          </w:p>
        </w:tc>
        <w:tc>
          <w:tcPr>
            <w:tcW w:w="567" w:type="dxa"/>
          </w:tcPr>
          <w:p w14:paraId="7DA168BF" w14:textId="77777777" w:rsidR="00E538CB" w:rsidRPr="008D1C4E" w:rsidRDefault="00E538CB" w:rsidP="008D1C4E">
            <w:pPr>
              <w:pStyle w:val="TableParagraph"/>
              <w:rPr>
                <w:sz w:val="24"/>
                <w:szCs w:val="24"/>
              </w:rPr>
            </w:pPr>
          </w:p>
        </w:tc>
        <w:tc>
          <w:tcPr>
            <w:tcW w:w="572" w:type="dxa"/>
          </w:tcPr>
          <w:p w14:paraId="343C6412" w14:textId="77777777" w:rsidR="00E538CB" w:rsidRPr="008D1C4E" w:rsidRDefault="00E538CB" w:rsidP="008D1C4E">
            <w:pPr>
              <w:pStyle w:val="TableParagraph"/>
              <w:rPr>
                <w:sz w:val="24"/>
                <w:szCs w:val="24"/>
              </w:rPr>
            </w:pPr>
          </w:p>
        </w:tc>
        <w:tc>
          <w:tcPr>
            <w:tcW w:w="567" w:type="dxa"/>
          </w:tcPr>
          <w:p w14:paraId="0BD7C39C" w14:textId="77777777" w:rsidR="00E538CB" w:rsidRPr="008D1C4E" w:rsidRDefault="00E538CB" w:rsidP="008D1C4E">
            <w:pPr>
              <w:pStyle w:val="TableParagraph"/>
              <w:rPr>
                <w:sz w:val="24"/>
                <w:szCs w:val="24"/>
              </w:rPr>
            </w:pPr>
          </w:p>
        </w:tc>
        <w:tc>
          <w:tcPr>
            <w:tcW w:w="567" w:type="dxa"/>
          </w:tcPr>
          <w:p w14:paraId="6F77EC92" w14:textId="77777777" w:rsidR="00E538CB" w:rsidRPr="008D1C4E" w:rsidRDefault="00E538CB" w:rsidP="008D1C4E">
            <w:pPr>
              <w:pStyle w:val="TableParagraph"/>
              <w:rPr>
                <w:sz w:val="24"/>
                <w:szCs w:val="24"/>
              </w:rPr>
            </w:pPr>
          </w:p>
        </w:tc>
      </w:tr>
      <w:tr w:rsidR="00E538CB" w:rsidRPr="008D1C4E" w14:paraId="3610A08A" w14:textId="77777777" w:rsidTr="00705829">
        <w:trPr>
          <w:trHeight w:val="277"/>
        </w:trPr>
        <w:tc>
          <w:tcPr>
            <w:tcW w:w="566" w:type="dxa"/>
          </w:tcPr>
          <w:p w14:paraId="422B17B5" w14:textId="77777777" w:rsidR="00E538CB" w:rsidRPr="008D1C4E" w:rsidRDefault="00EC3AD5" w:rsidP="008D1C4E">
            <w:pPr>
              <w:pStyle w:val="TableParagraph"/>
              <w:ind w:left="115"/>
              <w:rPr>
                <w:sz w:val="24"/>
                <w:szCs w:val="24"/>
              </w:rPr>
            </w:pPr>
            <w:r w:rsidRPr="008D1C4E">
              <w:rPr>
                <w:spacing w:val="-5"/>
                <w:sz w:val="24"/>
                <w:szCs w:val="24"/>
              </w:rPr>
              <w:t>3.1</w:t>
            </w:r>
          </w:p>
        </w:tc>
        <w:tc>
          <w:tcPr>
            <w:tcW w:w="6670" w:type="dxa"/>
          </w:tcPr>
          <w:p w14:paraId="0A395712"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
                <w:sz w:val="24"/>
                <w:szCs w:val="24"/>
              </w:rPr>
              <w:t xml:space="preserve"> </w:t>
            </w:r>
            <w:r w:rsidRPr="008D1C4E">
              <w:rPr>
                <w:sz w:val="24"/>
                <w:szCs w:val="24"/>
              </w:rPr>
              <w:t>проявляет</w:t>
            </w:r>
            <w:r w:rsidRPr="008D1C4E">
              <w:rPr>
                <w:spacing w:val="-2"/>
                <w:sz w:val="24"/>
                <w:szCs w:val="24"/>
              </w:rPr>
              <w:t xml:space="preserve"> </w:t>
            </w:r>
            <w:r w:rsidRPr="008D1C4E">
              <w:rPr>
                <w:sz w:val="24"/>
                <w:szCs w:val="24"/>
              </w:rPr>
              <w:t>интерес к</w:t>
            </w:r>
            <w:r w:rsidRPr="008D1C4E">
              <w:rPr>
                <w:spacing w:val="-3"/>
                <w:sz w:val="24"/>
                <w:szCs w:val="24"/>
              </w:rPr>
              <w:t xml:space="preserve"> </w:t>
            </w:r>
            <w:r w:rsidRPr="008D1C4E">
              <w:rPr>
                <w:sz w:val="24"/>
                <w:szCs w:val="24"/>
              </w:rPr>
              <w:t>труду</w:t>
            </w:r>
            <w:r w:rsidRPr="008D1C4E">
              <w:rPr>
                <w:spacing w:val="-12"/>
                <w:sz w:val="24"/>
                <w:szCs w:val="24"/>
              </w:rPr>
              <w:t xml:space="preserve"> </w:t>
            </w:r>
            <w:r w:rsidRPr="008D1C4E">
              <w:rPr>
                <w:sz w:val="24"/>
                <w:szCs w:val="24"/>
              </w:rPr>
              <w:t>взрослых</w:t>
            </w:r>
            <w:r w:rsidRPr="008D1C4E">
              <w:rPr>
                <w:spacing w:val="-6"/>
                <w:sz w:val="24"/>
                <w:szCs w:val="24"/>
              </w:rPr>
              <w:t xml:space="preserve"> </w:t>
            </w:r>
            <w:r w:rsidRPr="008D1C4E">
              <w:rPr>
                <w:sz w:val="24"/>
                <w:szCs w:val="24"/>
              </w:rPr>
              <w:t>в</w:t>
            </w:r>
            <w:r w:rsidRPr="008D1C4E">
              <w:rPr>
                <w:spacing w:val="-7"/>
                <w:sz w:val="24"/>
                <w:szCs w:val="24"/>
              </w:rPr>
              <w:t xml:space="preserve"> </w:t>
            </w:r>
            <w:r w:rsidRPr="008D1C4E">
              <w:rPr>
                <w:sz w:val="24"/>
                <w:szCs w:val="24"/>
              </w:rPr>
              <w:t>ДОО</w:t>
            </w:r>
            <w:r w:rsidRPr="008D1C4E">
              <w:rPr>
                <w:spacing w:val="1"/>
                <w:sz w:val="24"/>
                <w:szCs w:val="24"/>
              </w:rPr>
              <w:t xml:space="preserve"> </w:t>
            </w:r>
            <w:r w:rsidRPr="008D1C4E">
              <w:rPr>
                <w:sz w:val="24"/>
                <w:szCs w:val="24"/>
              </w:rPr>
              <w:t>и</w:t>
            </w:r>
            <w:r w:rsidRPr="008D1C4E">
              <w:rPr>
                <w:spacing w:val="3"/>
                <w:sz w:val="24"/>
                <w:szCs w:val="24"/>
              </w:rPr>
              <w:t xml:space="preserve"> </w:t>
            </w:r>
            <w:r w:rsidRPr="008D1C4E">
              <w:rPr>
                <w:sz w:val="24"/>
                <w:szCs w:val="24"/>
              </w:rPr>
              <w:t>в</w:t>
            </w:r>
            <w:r w:rsidRPr="008D1C4E">
              <w:rPr>
                <w:spacing w:val="-1"/>
                <w:sz w:val="24"/>
                <w:szCs w:val="24"/>
              </w:rPr>
              <w:t xml:space="preserve"> </w:t>
            </w:r>
            <w:r w:rsidRPr="008D1C4E">
              <w:rPr>
                <w:spacing w:val="-2"/>
                <w:sz w:val="24"/>
                <w:szCs w:val="24"/>
              </w:rPr>
              <w:t>семье</w:t>
            </w:r>
          </w:p>
        </w:tc>
        <w:tc>
          <w:tcPr>
            <w:tcW w:w="600" w:type="dxa"/>
          </w:tcPr>
          <w:p w14:paraId="54CDF89F" w14:textId="77777777" w:rsidR="00E538CB" w:rsidRPr="008D1C4E" w:rsidRDefault="00E538CB" w:rsidP="008D1C4E">
            <w:pPr>
              <w:pStyle w:val="TableParagraph"/>
              <w:rPr>
                <w:sz w:val="24"/>
                <w:szCs w:val="24"/>
              </w:rPr>
            </w:pPr>
          </w:p>
        </w:tc>
        <w:tc>
          <w:tcPr>
            <w:tcW w:w="567" w:type="dxa"/>
          </w:tcPr>
          <w:p w14:paraId="7CC7D69B" w14:textId="77777777" w:rsidR="00E538CB" w:rsidRPr="008D1C4E" w:rsidRDefault="00E538CB" w:rsidP="008D1C4E">
            <w:pPr>
              <w:pStyle w:val="TableParagraph"/>
              <w:rPr>
                <w:sz w:val="24"/>
                <w:szCs w:val="24"/>
              </w:rPr>
            </w:pPr>
          </w:p>
        </w:tc>
        <w:tc>
          <w:tcPr>
            <w:tcW w:w="567" w:type="dxa"/>
          </w:tcPr>
          <w:p w14:paraId="1980F943" w14:textId="77777777" w:rsidR="00E538CB" w:rsidRPr="008D1C4E" w:rsidRDefault="00E538CB" w:rsidP="008D1C4E">
            <w:pPr>
              <w:pStyle w:val="TableParagraph"/>
              <w:rPr>
                <w:sz w:val="24"/>
                <w:szCs w:val="24"/>
              </w:rPr>
            </w:pPr>
          </w:p>
        </w:tc>
        <w:tc>
          <w:tcPr>
            <w:tcW w:w="572" w:type="dxa"/>
          </w:tcPr>
          <w:p w14:paraId="03E74A0C" w14:textId="77777777" w:rsidR="00E538CB" w:rsidRPr="008D1C4E" w:rsidRDefault="00E538CB" w:rsidP="008D1C4E">
            <w:pPr>
              <w:pStyle w:val="TableParagraph"/>
              <w:rPr>
                <w:sz w:val="24"/>
                <w:szCs w:val="24"/>
              </w:rPr>
            </w:pPr>
          </w:p>
        </w:tc>
        <w:tc>
          <w:tcPr>
            <w:tcW w:w="567" w:type="dxa"/>
          </w:tcPr>
          <w:p w14:paraId="5B106581" w14:textId="77777777" w:rsidR="00E538CB" w:rsidRPr="008D1C4E" w:rsidRDefault="00E538CB" w:rsidP="008D1C4E">
            <w:pPr>
              <w:pStyle w:val="TableParagraph"/>
              <w:rPr>
                <w:sz w:val="24"/>
                <w:szCs w:val="24"/>
              </w:rPr>
            </w:pPr>
          </w:p>
        </w:tc>
        <w:tc>
          <w:tcPr>
            <w:tcW w:w="567" w:type="dxa"/>
          </w:tcPr>
          <w:p w14:paraId="1F12FA14" w14:textId="77777777" w:rsidR="00E538CB" w:rsidRPr="008D1C4E" w:rsidRDefault="00E538CB" w:rsidP="008D1C4E">
            <w:pPr>
              <w:pStyle w:val="TableParagraph"/>
              <w:rPr>
                <w:sz w:val="24"/>
                <w:szCs w:val="24"/>
              </w:rPr>
            </w:pPr>
          </w:p>
        </w:tc>
      </w:tr>
      <w:tr w:rsidR="00E538CB" w:rsidRPr="008D1C4E" w14:paraId="29A9D3CA" w14:textId="77777777" w:rsidTr="00705829">
        <w:trPr>
          <w:trHeight w:val="1104"/>
        </w:trPr>
        <w:tc>
          <w:tcPr>
            <w:tcW w:w="566" w:type="dxa"/>
          </w:tcPr>
          <w:p w14:paraId="36EBAEB7" w14:textId="77777777" w:rsidR="00E538CB" w:rsidRPr="008D1C4E" w:rsidRDefault="00EC3AD5" w:rsidP="008D1C4E">
            <w:pPr>
              <w:pStyle w:val="TableParagraph"/>
              <w:ind w:left="115"/>
              <w:rPr>
                <w:sz w:val="24"/>
                <w:szCs w:val="24"/>
              </w:rPr>
            </w:pPr>
            <w:r w:rsidRPr="008D1C4E">
              <w:rPr>
                <w:spacing w:val="-5"/>
                <w:sz w:val="24"/>
                <w:szCs w:val="24"/>
              </w:rPr>
              <w:t>3.2</w:t>
            </w:r>
          </w:p>
        </w:tc>
        <w:tc>
          <w:tcPr>
            <w:tcW w:w="6670" w:type="dxa"/>
          </w:tcPr>
          <w:p w14:paraId="0A9A817E" w14:textId="77777777" w:rsidR="00E538CB" w:rsidRPr="008D1C4E" w:rsidRDefault="00EC3AD5" w:rsidP="008D1C4E">
            <w:pPr>
              <w:pStyle w:val="TableParagraph"/>
              <w:ind w:left="115" w:right="262"/>
              <w:rPr>
                <w:sz w:val="24"/>
                <w:szCs w:val="24"/>
              </w:rPr>
            </w:pPr>
            <w:r w:rsidRPr="008D1C4E">
              <w:rPr>
                <w:sz w:val="24"/>
                <w:szCs w:val="24"/>
              </w:rPr>
              <w:t>У</w:t>
            </w:r>
            <w:r w:rsidRPr="008D1C4E">
              <w:rPr>
                <w:spacing w:val="-13"/>
                <w:sz w:val="24"/>
                <w:szCs w:val="24"/>
              </w:rPr>
              <w:t xml:space="preserve"> </w:t>
            </w:r>
            <w:r w:rsidRPr="008D1C4E">
              <w:rPr>
                <w:sz w:val="24"/>
                <w:szCs w:val="24"/>
              </w:rPr>
              <w:t>ребенка</w:t>
            </w:r>
            <w:r w:rsidRPr="008D1C4E">
              <w:rPr>
                <w:spacing w:val="-10"/>
                <w:sz w:val="24"/>
                <w:szCs w:val="24"/>
              </w:rPr>
              <w:t xml:space="preserve"> </w:t>
            </w:r>
            <w:r w:rsidRPr="008D1C4E">
              <w:rPr>
                <w:sz w:val="24"/>
                <w:szCs w:val="24"/>
              </w:rPr>
              <w:t>сформированы</w:t>
            </w:r>
            <w:r w:rsidRPr="008D1C4E">
              <w:rPr>
                <w:spacing w:val="-11"/>
                <w:sz w:val="24"/>
                <w:szCs w:val="24"/>
              </w:rPr>
              <w:t xml:space="preserve"> </w:t>
            </w:r>
            <w:r w:rsidRPr="008D1C4E">
              <w:rPr>
                <w:sz w:val="24"/>
                <w:szCs w:val="24"/>
              </w:rPr>
              <w:t>представления</w:t>
            </w:r>
            <w:r w:rsidRPr="008D1C4E">
              <w:rPr>
                <w:spacing w:val="-15"/>
                <w:sz w:val="24"/>
                <w:szCs w:val="24"/>
              </w:rPr>
              <w:t xml:space="preserve"> </w:t>
            </w:r>
            <w:r w:rsidRPr="008D1C4E">
              <w:rPr>
                <w:sz w:val="24"/>
                <w:szCs w:val="24"/>
              </w:rPr>
              <w:t>о</w:t>
            </w:r>
            <w:r w:rsidRPr="008D1C4E">
              <w:rPr>
                <w:spacing w:val="-1"/>
                <w:sz w:val="24"/>
                <w:szCs w:val="24"/>
              </w:rPr>
              <w:t xml:space="preserve"> </w:t>
            </w:r>
            <w:r w:rsidRPr="008D1C4E">
              <w:rPr>
                <w:sz w:val="24"/>
                <w:szCs w:val="24"/>
              </w:rPr>
              <w:t>конкретных</w:t>
            </w:r>
            <w:r w:rsidRPr="008D1C4E">
              <w:rPr>
                <w:spacing w:val="-13"/>
                <w:sz w:val="24"/>
                <w:szCs w:val="24"/>
              </w:rPr>
              <w:t xml:space="preserve"> </w:t>
            </w:r>
            <w:r w:rsidRPr="008D1C4E">
              <w:rPr>
                <w:sz w:val="24"/>
                <w:szCs w:val="24"/>
              </w:rPr>
              <w:t>видах хозяйственно-бытового труда, направленных на заботу о</w:t>
            </w:r>
          </w:p>
          <w:p w14:paraId="64667E89" w14:textId="77777777" w:rsidR="00E538CB" w:rsidRPr="008D1C4E" w:rsidRDefault="00EC3AD5" w:rsidP="008D1C4E">
            <w:pPr>
              <w:pStyle w:val="TableParagraph"/>
              <w:ind w:left="115"/>
              <w:rPr>
                <w:sz w:val="24"/>
                <w:szCs w:val="24"/>
              </w:rPr>
            </w:pPr>
            <w:r w:rsidRPr="008D1C4E">
              <w:rPr>
                <w:sz w:val="24"/>
                <w:szCs w:val="24"/>
              </w:rPr>
              <w:t>детях</w:t>
            </w:r>
            <w:r w:rsidRPr="008D1C4E">
              <w:rPr>
                <w:spacing w:val="-12"/>
                <w:sz w:val="24"/>
                <w:szCs w:val="24"/>
              </w:rPr>
              <w:t xml:space="preserve"> </w:t>
            </w:r>
            <w:r w:rsidRPr="008D1C4E">
              <w:rPr>
                <w:sz w:val="24"/>
                <w:szCs w:val="24"/>
              </w:rPr>
              <w:t>(мытье</w:t>
            </w:r>
            <w:r w:rsidRPr="008D1C4E">
              <w:rPr>
                <w:spacing w:val="-10"/>
                <w:sz w:val="24"/>
                <w:szCs w:val="24"/>
              </w:rPr>
              <w:t xml:space="preserve"> </w:t>
            </w:r>
            <w:r w:rsidRPr="008D1C4E">
              <w:rPr>
                <w:sz w:val="24"/>
                <w:szCs w:val="24"/>
              </w:rPr>
              <w:t>посуды, уборка</w:t>
            </w:r>
            <w:r w:rsidRPr="008D1C4E">
              <w:rPr>
                <w:spacing w:val="-10"/>
                <w:sz w:val="24"/>
                <w:szCs w:val="24"/>
              </w:rPr>
              <w:t xml:space="preserve"> </w:t>
            </w:r>
            <w:r w:rsidRPr="008D1C4E">
              <w:rPr>
                <w:sz w:val="24"/>
                <w:szCs w:val="24"/>
              </w:rPr>
              <w:t>помещений</w:t>
            </w:r>
            <w:r w:rsidRPr="008D1C4E">
              <w:rPr>
                <w:spacing w:val="-12"/>
                <w:sz w:val="24"/>
                <w:szCs w:val="24"/>
              </w:rPr>
              <w:t xml:space="preserve"> </w:t>
            </w:r>
            <w:r w:rsidRPr="008D1C4E">
              <w:rPr>
                <w:sz w:val="24"/>
                <w:szCs w:val="24"/>
              </w:rPr>
              <w:t>группы и</w:t>
            </w:r>
            <w:r w:rsidRPr="008D1C4E">
              <w:rPr>
                <w:spacing w:val="-8"/>
                <w:sz w:val="24"/>
                <w:szCs w:val="24"/>
              </w:rPr>
              <w:t xml:space="preserve"> </w:t>
            </w:r>
            <w:r w:rsidRPr="008D1C4E">
              <w:rPr>
                <w:sz w:val="24"/>
                <w:szCs w:val="24"/>
              </w:rPr>
              <w:t>участка</w:t>
            </w:r>
            <w:r w:rsidRPr="008D1C4E">
              <w:rPr>
                <w:spacing w:val="-6"/>
                <w:sz w:val="24"/>
                <w:szCs w:val="24"/>
              </w:rPr>
              <w:t xml:space="preserve"> </w:t>
            </w:r>
            <w:r w:rsidRPr="008D1C4E">
              <w:rPr>
                <w:sz w:val="24"/>
                <w:szCs w:val="24"/>
              </w:rPr>
              <w:t>и прочее) и трудовые навыки</w:t>
            </w:r>
          </w:p>
        </w:tc>
        <w:tc>
          <w:tcPr>
            <w:tcW w:w="600" w:type="dxa"/>
          </w:tcPr>
          <w:p w14:paraId="4B113DB6" w14:textId="77777777" w:rsidR="00E538CB" w:rsidRPr="008D1C4E" w:rsidRDefault="00E538CB" w:rsidP="008D1C4E">
            <w:pPr>
              <w:pStyle w:val="TableParagraph"/>
              <w:rPr>
                <w:sz w:val="24"/>
                <w:szCs w:val="24"/>
              </w:rPr>
            </w:pPr>
          </w:p>
        </w:tc>
        <w:tc>
          <w:tcPr>
            <w:tcW w:w="567" w:type="dxa"/>
          </w:tcPr>
          <w:p w14:paraId="6F795731" w14:textId="77777777" w:rsidR="00E538CB" w:rsidRPr="008D1C4E" w:rsidRDefault="00E538CB" w:rsidP="008D1C4E">
            <w:pPr>
              <w:pStyle w:val="TableParagraph"/>
              <w:rPr>
                <w:sz w:val="24"/>
                <w:szCs w:val="24"/>
              </w:rPr>
            </w:pPr>
          </w:p>
        </w:tc>
        <w:tc>
          <w:tcPr>
            <w:tcW w:w="567" w:type="dxa"/>
          </w:tcPr>
          <w:p w14:paraId="1D12D81B" w14:textId="77777777" w:rsidR="00E538CB" w:rsidRPr="008D1C4E" w:rsidRDefault="00E538CB" w:rsidP="008D1C4E">
            <w:pPr>
              <w:pStyle w:val="TableParagraph"/>
              <w:rPr>
                <w:sz w:val="24"/>
                <w:szCs w:val="24"/>
              </w:rPr>
            </w:pPr>
          </w:p>
        </w:tc>
        <w:tc>
          <w:tcPr>
            <w:tcW w:w="572" w:type="dxa"/>
          </w:tcPr>
          <w:p w14:paraId="76F94D76" w14:textId="77777777" w:rsidR="00E538CB" w:rsidRPr="008D1C4E" w:rsidRDefault="00E538CB" w:rsidP="008D1C4E">
            <w:pPr>
              <w:pStyle w:val="TableParagraph"/>
              <w:rPr>
                <w:sz w:val="24"/>
                <w:szCs w:val="24"/>
              </w:rPr>
            </w:pPr>
          </w:p>
        </w:tc>
        <w:tc>
          <w:tcPr>
            <w:tcW w:w="567" w:type="dxa"/>
          </w:tcPr>
          <w:p w14:paraId="551D96E9" w14:textId="77777777" w:rsidR="00E538CB" w:rsidRPr="008D1C4E" w:rsidRDefault="00E538CB" w:rsidP="008D1C4E">
            <w:pPr>
              <w:pStyle w:val="TableParagraph"/>
              <w:rPr>
                <w:sz w:val="24"/>
                <w:szCs w:val="24"/>
              </w:rPr>
            </w:pPr>
          </w:p>
        </w:tc>
        <w:tc>
          <w:tcPr>
            <w:tcW w:w="567" w:type="dxa"/>
          </w:tcPr>
          <w:p w14:paraId="6B3349F9" w14:textId="77777777" w:rsidR="00E538CB" w:rsidRPr="008D1C4E" w:rsidRDefault="00E538CB" w:rsidP="008D1C4E">
            <w:pPr>
              <w:pStyle w:val="TableParagraph"/>
              <w:rPr>
                <w:sz w:val="24"/>
                <w:szCs w:val="24"/>
              </w:rPr>
            </w:pPr>
          </w:p>
        </w:tc>
      </w:tr>
      <w:tr w:rsidR="00E538CB" w:rsidRPr="008D1C4E" w14:paraId="115A3417" w14:textId="77777777" w:rsidTr="00705829">
        <w:trPr>
          <w:trHeight w:val="550"/>
        </w:trPr>
        <w:tc>
          <w:tcPr>
            <w:tcW w:w="566" w:type="dxa"/>
          </w:tcPr>
          <w:p w14:paraId="732EA972" w14:textId="77777777" w:rsidR="00E538CB" w:rsidRPr="008D1C4E" w:rsidRDefault="00EC3AD5" w:rsidP="008D1C4E">
            <w:pPr>
              <w:pStyle w:val="TableParagraph"/>
              <w:ind w:left="115"/>
              <w:rPr>
                <w:sz w:val="24"/>
                <w:szCs w:val="24"/>
              </w:rPr>
            </w:pPr>
            <w:r w:rsidRPr="008D1C4E">
              <w:rPr>
                <w:spacing w:val="-5"/>
                <w:sz w:val="24"/>
                <w:szCs w:val="24"/>
              </w:rPr>
              <w:t>3.3</w:t>
            </w:r>
          </w:p>
        </w:tc>
        <w:tc>
          <w:tcPr>
            <w:tcW w:w="6670" w:type="dxa"/>
          </w:tcPr>
          <w:p w14:paraId="60277C0A"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бережно</w:t>
            </w:r>
            <w:r w:rsidRPr="008D1C4E">
              <w:rPr>
                <w:spacing w:val="-4"/>
                <w:sz w:val="24"/>
                <w:szCs w:val="24"/>
              </w:rPr>
              <w:t xml:space="preserve"> </w:t>
            </w:r>
            <w:r w:rsidRPr="008D1C4E">
              <w:rPr>
                <w:sz w:val="24"/>
                <w:szCs w:val="24"/>
              </w:rPr>
              <w:t>относится</w:t>
            </w:r>
            <w:r w:rsidRPr="008D1C4E">
              <w:rPr>
                <w:spacing w:val="-9"/>
                <w:sz w:val="24"/>
                <w:szCs w:val="24"/>
              </w:rPr>
              <w:t xml:space="preserve"> </w:t>
            </w:r>
            <w:r w:rsidRPr="008D1C4E">
              <w:rPr>
                <w:sz w:val="24"/>
                <w:szCs w:val="24"/>
              </w:rPr>
              <w:t>к</w:t>
            </w:r>
            <w:r w:rsidRPr="008D1C4E">
              <w:rPr>
                <w:spacing w:val="-15"/>
                <w:sz w:val="24"/>
                <w:szCs w:val="24"/>
              </w:rPr>
              <w:t xml:space="preserve"> </w:t>
            </w:r>
            <w:r w:rsidRPr="008D1C4E">
              <w:rPr>
                <w:sz w:val="24"/>
                <w:szCs w:val="24"/>
              </w:rPr>
              <w:t>предметам</w:t>
            </w:r>
            <w:r w:rsidRPr="008D1C4E">
              <w:rPr>
                <w:spacing w:val="-4"/>
                <w:sz w:val="24"/>
                <w:szCs w:val="24"/>
              </w:rPr>
              <w:t xml:space="preserve"> </w:t>
            </w:r>
            <w:r w:rsidRPr="008D1C4E">
              <w:rPr>
                <w:sz w:val="24"/>
                <w:szCs w:val="24"/>
              </w:rPr>
              <w:t>и</w:t>
            </w:r>
            <w:r w:rsidRPr="008D1C4E">
              <w:rPr>
                <w:spacing w:val="-11"/>
                <w:sz w:val="24"/>
                <w:szCs w:val="24"/>
              </w:rPr>
              <w:t xml:space="preserve"> </w:t>
            </w:r>
            <w:r w:rsidRPr="008D1C4E">
              <w:rPr>
                <w:sz w:val="24"/>
                <w:szCs w:val="24"/>
              </w:rPr>
              <w:t>игрушкам</w:t>
            </w:r>
            <w:r w:rsidRPr="008D1C4E">
              <w:rPr>
                <w:spacing w:val="-4"/>
                <w:sz w:val="24"/>
                <w:szCs w:val="24"/>
              </w:rPr>
              <w:t xml:space="preserve"> </w:t>
            </w:r>
            <w:r w:rsidRPr="008D1C4E">
              <w:rPr>
                <w:sz w:val="24"/>
                <w:szCs w:val="24"/>
              </w:rPr>
              <w:t>как результатам труда взрослых</w:t>
            </w:r>
          </w:p>
        </w:tc>
        <w:tc>
          <w:tcPr>
            <w:tcW w:w="600" w:type="dxa"/>
          </w:tcPr>
          <w:p w14:paraId="65CE6EC3" w14:textId="77777777" w:rsidR="00E538CB" w:rsidRPr="008D1C4E" w:rsidRDefault="00E538CB" w:rsidP="008D1C4E">
            <w:pPr>
              <w:pStyle w:val="TableParagraph"/>
              <w:rPr>
                <w:sz w:val="24"/>
                <w:szCs w:val="24"/>
              </w:rPr>
            </w:pPr>
          </w:p>
        </w:tc>
        <w:tc>
          <w:tcPr>
            <w:tcW w:w="567" w:type="dxa"/>
          </w:tcPr>
          <w:p w14:paraId="3B7C1498" w14:textId="77777777" w:rsidR="00E538CB" w:rsidRPr="008D1C4E" w:rsidRDefault="00E538CB" w:rsidP="008D1C4E">
            <w:pPr>
              <w:pStyle w:val="TableParagraph"/>
              <w:rPr>
                <w:sz w:val="24"/>
                <w:szCs w:val="24"/>
              </w:rPr>
            </w:pPr>
          </w:p>
        </w:tc>
        <w:tc>
          <w:tcPr>
            <w:tcW w:w="567" w:type="dxa"/>
          </w:tcPr>
          <w:p w14:paraId="222ED852" w14:textId="77777777" w:rsidR="00E538CB" w:rsidRPr="008D1C4E" w:rsidRDefault="00E538CB" w:rsidP="008D1C4E">
            <w:pPr>
              <w:pStyle w:val="TableParagraph"/>
              <w:rPr>
                <w:sz w:val="24"/>
                <w:szCs w:val="24"/>
              </w:rPr>
            </w:pPr>
          </w:p>
        </w:tc>
        <w:tc>
          <w:tcPr>
            <w:tcW w:w="572" w:type="dxa"/>
          </w:tcPr>
          <w:p w14:paraId="7A2D981A" w14:textId="77777777" w:rsidR="00E538CB" w:rsidRPr="008D1C4E" w:rsidRDefault="00E538CB" w:rsidP="008D1C4E">
            <w:pPr>
              <w:pStyle w:val="TableParagraph"/>
              <w:rPr>
                <w:sz w:val="24"/>
                <w:szCs w:val="24"/>
              </w:rPr>
            </w:pPr>
          </w:p>
        </w:tc>
        <w:tc>
          <w:tcPr>
            <w:tcW w:w="567" w:type="dxa"/>
          </w:tcPr>
          <w:p w14:paraId="4231273D" w14:textId="77777777" w:rsidR="00E538CB" w:rsidRPr="008D1C4E" w:rsidRDefault="00E538CB" w:rsidP="008D1C4E">
            <w:pPr>
              <w:pStyle w:val="TableParagraph"/>
              <w:rPr>
                <w:sz w:val="24"/>
                <w:szCs w:val="24"/>
              </w:rPr>
            </w:pPr>
          </w:p>
        </w:tc>
        <w:tc>
          <w:tcPr>
            <w:tcW w:w="567" w:type="dxa"/>
          </w:tcPr>
          <w:p w14:paraId="72BB2A7F" w14:textId="77777777" w:rsidR="00E538CB" w:rsidRPr="008D1C4E" w:rsidRDefault="00E538CB" w:rsidP="008D1C4E">
            <w:pPr>
              <w:pStyle w:val="TableParagraph"/>
              <w:rPr>
                <w:sz w:val="24"/>
                <w:szCs w:val="24"/>
              </w:rPr>
            </w:pPr>
          </w:p>
        </w:tc>
      </w:tr>
      <w:tr w:rsidR="00E538CB" w:rsidRPr="008D1C4E" w14:paraId="3F501D8A" w14:textId="77777777" w:rsidTr="00705829">
        <w:trPr>
          <w:trHeight w:val="1104"/>
        </w:trPr>
        <w:tc>
          <w:tcPr>
            <w:tcW w:w="566" w:type="dxa"/>
          </w:tcPr>
          <w:p w14:paraId="4C8D03D6" w14:textId="77777777" w:rsidR="00E538CB" w:rsidRPr="008D1C4E" w:rsidRDefault="00EC3AD5" w:rsidP="008D1C4E">
            <w:pPr>
              <w:pStyle w:val="TableParagraph"/>
              <w:ind w:left="115"/>
              <w:rPr>
                <w:sz w:val="24"/>
                <w:szCs w:val="24"/>
              </w:rPr>
            </w:pPr>
            <w:r w:rsidRPr="008D1C4E">
              <w:rPr>
                <w:spacing w:val="-5"/>
                <w:sz w:val="24"/>
                <w:szCs w:val="24"/>
              </w:rPr>
              <w:t>3.4</w:t>
            </w:r>
          </w:p>
        </w:tc>
        <w:tc>
          <w:tcPr>
            <w:tcW w:w="6670" w:type="dxa"/>
          </w:tcPr>
          <w:p w14:paraId="58D90C65" w14:textId="77777777" w:rsidR="00E538CB" w:rsidRPr="008D1C4E" w:rsidRDefault="00EC3AD5" w:rsidP="008D1C4E">
            <w:pPr>
              <w:pStyle w:val="TableParagraph"/>
              <w:ind w:left="115" w:right="160"/>
              <w:rPr>
                <w:sz w:val="24"/>
                <w:szCs w:val="24"/>
              </w:rPr>
            </w:pPr>
            <w:r w:rsidRPr="008D1C4E">
              <w:rPr>
                <w:sz w:val="24"/>
                <w:szCs w:val="24"/>
              </w:rPr>
              <w:t>Ребенок имеет сформированные навыки по самообслуживанию</w:t>
            </w:r>
            <w:r w:rsidRPr="008D1C4E">
              <w:rPr>
                <w:spacing w:val="-15"/>
                <w:sz w:val="24"/>
                <w:szCs w:val="24"/>
              </w:rPr>
              <w:t xml:space="preserve"> </w:t>
            </w:r>
            <w:r w:rsidRPr="008D1C4E">
              <w:rPr>
                <w:sz w:val="24"/>
                <w:szCs w:val="24"/>
              </w:rPr>
              <w:t>(одевание,</w:t>
            </w:r>
            <w:r w:rsidRPr="008D1C4E">
              <w:rPr>
                <w:spacing w:val="-11"/>
                <w:sz w:val="24"/>
                <w:szCs w:val="24"/>
              </w:rPr>
              <w:t xml:space="preserve"> </w:t>
            </w:r>
            <w:r w:rsidRPr="008D1C4E">
              <w:rPr>
                <w:sz w:val="24"/>
                <w:szCs w:val="24"/>
              </w:rPr>
              <w:t>раздевание,</w:t>
            </w:r>
            <w:r w:rsidRPr="008D1C4E">
              <w:rPr>
                <w:spacing w:val="-7"/>
                <w:sz w:val="24"/>
                <w:szCs w:val="24"/>
              </w:rPr>
              <w:t xml:space="preserve"> </w:t>
            </w:r>
            <w:r w:rsidRPr="008D1C4E">
              <w:rPr>
                <w:sz w:val="24"/>
                <w:szCs w:val="24"/>
              </w:rPr>
              <w:t>умывание),</w:t>
            </w:r>
            <w:r w:rsidRPr="008D1C4E">
              <w:rPr>
                <w:spacing w:val="-11"/>
                <w:sz w:val="24"/>
                <w:szCs w:val="24"/>
              </w:rPr>
              <w:t xml:space="preserve"> </w:t>
            </w:r>
            <w:r w:rsidRPr="008D1C4E">
              <w:rPr>
                <w:sz w:val="24"/>
                <w:szCs w:val="24"/>
              </w:rPr>
              <w:t>у</w:t>
            </w:r>
            <w:r w:rsidRPr="008D1C4E">
              <w:rPr>
                <w:spacing w:val="-22"/>
                <w:sz w:val="24"/>
                <w:szCs w:val="24"/>
              </w:rPr>
              <w:t xml:space="preserve"> </w:t>
            </w:r>
            <w:r w:rsidRPr="008D1C4E">
              <w:rPr>
                <w:sz w:val="24"/>
                <w:szCs w:val="24"/>
              </w:rPr>
              <w:t>него</w:t>
            </w:r>
          </w:p>
          <w:p w14:paraId="19BD6EDD" w14:textId="77777777" w:rsidR="00E538CB" w:rsidRPr="008D1C4E" w:rsidRDefault="00EC3AD5" w:rsidP="008D1C4E">
            <w:pPr>
              <w:pStyle w:val="TableParagraph"/>
              <w:ind w:left="115"/>
              <w:rPr>
                <w:sz w:val="24"/>
                <w:szCs w:val="24"/>
              </w:rPr>
            </w:pPr>
            <w:r w:rsidRPr="008D1C4E">
              <w:rPr>
                <w:sz w:val="24"/>
                <w:szCs w:val="24"/>
              </w:rPr>
              <w:t>развита</w:t>
            </w:r>
            <w:r w:rsidRPr="008D1C4E">
              <w:rPr>
                <w:spacing w:val="-13"/>
                <w:sz w:val="24"/>
                <w:szCs w:val="24"/>
              </w:rPr>
              <w:t xml:space="preserve"> </w:t>
            </w:r>
            <w:r w:rsidRPr="008D1C4E">
              <w:rPr>
                <w:sz w:val="24"/>
                <w:szCs w:val="24"/>
              </w:rPr>
              <w:t>самостоятельность,</w:t>
            </w:r>
            <w:r w:rsidRPr="008D1C4E">
              <w:rPr>
                <w:spacing w:val="-12"/>
                <w:sz w:val="24"/>
                <w:szCs w:val="24"/>
              </w:rPr>
              <w:t xml:space="preserve"> </w:t>
            </w:r>
            <w:r w:rsidRPr="008D1C4E">
              <w:rPr>
                <w:sz w:val="24"/>
                <w:szCs w:val="24"/>
              </w:rPr>
              <w:t>уверенность,</w:t>
            </w:r>
            <w:r w:rsidRPr="008D1C4E">
              <w:rPr>
                <w:spacing w:val="-15"/>
                <w:sz w:val="24"/>
                <w:szCs w:val="24"/>
              </w:rPr>
              <w:t xml:space="preserve"> </w:t>
            </w:r>
            <w:r w:rsidRPr="008D1C4E">
              <w:rPr>
                <w:sz w:val="24"/>
                <w:szCs w:val="24"/>
              </w:rPr>
              <w:t xml:space="preserve">положительная </w:t>
            </w:r>
            <w:r w:rsidRPr="008D1C4E">
              <w:rPr>
                <w:spacing w:val="-2"/>
                <w:sz w:val="24"/>
                <w:szCs w:val="24"/>
              </w:rPr>
              <w:t>самооценка</w:t>
            </w:r>
          </w:p>
        </w:tc>
        <w:tc>
          <w:tcPr>
            <w:tcW w:w="600" w:type="dxa"/>
          </w:tcPr>
          <w:p w14:paraId="1352C48B" w14:textId="77777777" w:rsidR="00E538CB" w:rsidRPr="008D1C4E" w:rsidRDefault="00E538CB" w:rsidP="008D1C4E">
            <w:pPr>
              <w:pStyle w:val="TableParagraph"/>
              <w:rPr>
                <w:sz w:val="24"/>
                <w:szCs w:val="24"/>
              </w:rPr>
            </w:pPr>
          </w:p>
        </w:tc>
        <w:tc>
          <w:tcPr>
            <w:tcW w:w="567" w:type="dxa"/>
          </w:tcPr>
          <w:p w14:paraId="694ABB12" w14:textId="77777777" w:rsidR="00E538CB" w:rsidRPr="008D1C4E" w:rsidRDefault="00E538CB" w:rsidP="008D1C4E">
            <w:pPr>
              <w:pStyle w:val="TableParagraph"/>
              <w:rPr>
                <w:sz w:val="24"/>
                <w:szCs w:val="24"/>
              </w:rPr>
            </w:pPr>
          </w:p>
        </w:tc>
        <w:tc>
          <w:tcPr>
            <w:tcW w:w="567" w:type="dxa"/>
          </w:tcPr>
          <w:p w14:paraId="72F792AE" w14:textId="77777777" w:rsidR="00E538CB" w:rsidRPr="008D1C4E" w:rsidRDefault="00E538CB" w:rsidP="008D1C4E">
            <w:pPr>
              <w:pStyle w:val="TableParagraph"/>
              <w:rPr>
                <w:sz w:val="24"/>
                <w:szCs w:val="24"/>
              </w:rPr>
            </w:pPr>
          </w:p>
        </w:tc>
        <w:tc>
          <w:tcPr>
            <w:tcW w:w="572" w:type="dxa"/>
          </w:tcPr>
          <w:p w14:paraId="1EC301B1" w14:textId="77777777" w:rsidR="00E538CB" w:rsidRPr="008D1C4E" w:rsidRDefault="00E538CB" w:rsidP="008D1C4E">
            <w:pPr>
              <w:pStyle w:val="TableParagraph"/>
              <w:rPr>
                <w:sz w:val="24"/>
                <w:szCs w:val="24"/>
              </w:rPr>
            </w:pPr>
          </w:p>
        </w:tc>
        <w:tc>
          <w:tcPr>
            <w:tcW w:w="567" w:type="dxa"/>
          </w:tcPr>
          <w:p w14:paraId="3A24AD1B" w14:textId="77777777" w:rsidR="00E538CB" w:rsidRPr="008D1C4E" w:rsidRDefault="00E538CB" w:rsidP="008D1C4E">
            <w:pPr>
              <w:pStyle w:val="TableParagraph"/>
              <w:rPr>
                <w:sz w:val="24"/>
                <w:szCs w:val="24"/>
              </w:rPr>
            </w:pPr>
          </w:p>
        </w:tc>
        <w:tc>
          <w:tcPr>
            <w:tcW w:w="567" w:type="dxa"/>
          </w:tcPr>
          <w:p w14:paraId="2C11BB6D" w14:textId="77777777" w:rsidR="00E538CB" w:rsidRPr="008D1C4E" w:rsidRDefault="00E538CB" w:rsidP="008D1C4E">
            <w:pPr>
              <w:pStyle w:val="TableParagraph"/>
              <w:rPr>
                <w:sz w:val="24"/>
                <w:szCs w:val="24"/>
              </w:rPr>
            </w:pPr>
          </w:p>
        </w:tc>
      </w:tr>
      <w:tr w:rsidR="00E538CB" w:rsidRPr="008D1C4E" w14:paraId="409388C3" w14:textId="77777777" w:rsidTr="00705829">
        <w:trPr>
          <w:trHeight w:val="277"/>
        </w:trPr>
        <w:tc>
          <w:tcPr>
            <w:tcW w:w="566" w:type="dxa"/>
          </w:tcPr>
          <w:p w14:paraId="7F8A01E8"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670" w:type="dxa"/>
          </w:tcPr>
          <w:p w14:paraId="6C782C1F" w14:textId="77777777" w:rsidR="00E538CB" w:rsidRPr="008D1C4E" w:rsidRDefault="00EC3AD5" w:rsidP="008D1C4E">
            <w:pPr>
              <w:pStyle w:val="TableParagraph"/>
              <w:ind w:left="115"/>
              <w:rPr>
                <w:b/>
                <w:sz w:val="24"/>
                <w:szCs w:val="24"/>
              </w:rPr>
            </w:pPr>
            <w:r w:rsidRPr="008D1C4E">
              <w:rPr>
                <w:b/>
                <w:sz w:val="24"/>
                <w:szCs w:val="24"/>
              </w:rPr>
              <w:t>В</w:t>
            </w:r>
            <w:r w:rsidRPr="008D1C4E">
              <w:rPr>
                <w:b/>
                <w:spacing w:val="-1"/>
                <w:sz w:val="24"/>
                <w:szCs w:val="24"/>
              </w:rPr>
              <w:t xml:space="preserve"> </w:t>
            </w:r>
            <w:r w:rsidRPr="008D1C4E">
              <w:rPr>
                <w:b/>
                <w:sz w:val="24"/>
                <w:szCs w:val="24"/>
              </w:rPr>
              <w:t>области</w:t>
            </w:r>
            <w:r w:rsidRPr="008D1C4E">
              <w:rPr>
                <w:b/>
                <w:spacing w:val="-5"/>
                <w:sz w:val="24"/>
                <w:szCs w:val="24"/>
              </w:rPr>
              <w:t xml:space="preserve"> </w:t>
            </w:r>
            <w:r w:rsidRPr="008D1C4E">
              <w:rPr>
                <w:b/>
                <w:sz w:val="24"/>
                <w:szCs w:val="24"/>
              </w:rPr>
              <w:t>формирования</w:t>
            </w:r>
            <w:r w:rsidRPr="008D1C4E">
              <w:rPr>
                <w:b/>
                <w:spacing w:val="-9"/>
                <w:sz w:val="24"/>
                <w:szCs w:val="24"/>
              </w:rPr>
              <w:t xml:space="preserve"> </w:t>
            </w:r>
            <w:r w:rsidRPr="008D1C4E">
              <w:rPr>
                <w:b/>
                <w:sz w:val="24"/>
                <w:szCs w:val="24"/>
              </w:rPr>
              <w:t>основ</w:t>
            </w:r>
            <w:r w:rsidRPr="008D1C4E">
              <w:rPr>
                <w:b/>
                <w:spacing w:val="-6"/>
                <w:sz w:val="24"/>
                <w:szCs w:val="24"/>
              </w:rPr>
              <w:t xml:space="preserve"> </w:t>
            </w:r>
            <w:r w:rsidRPr="008D1C4E">
              <w:rPr>
                <w:b/>
                <w:sz w:val="24"/>
                <w:szCs w:val="24"/>
              </w:rPr>
              <w:t>безопасного</w:t>
            </w:r>
            <w:r w:rsidRPr="008D1C4E">
              <w:rPr>
                <w:b/>
                <w:spacing w:val="-14"/>
                <w:sz w:val="24"/>
                <w:szCs w:val="24"/>
              </w:rPr>
              <w:t xml:space="preserve"> </w:t>
            </w:r>
            <w:r w:rsidRPr="008D1C4E">
              <w:rPr>
                <w:b/>
                <w:spacing w:val="-2"/>
                <w:sz w:val="24"/>
                <w:szCs w:val="24"/>
              </w:rPr>
              <w:t>поведения</w:t>
            </w:r>
          </w:p>
        </w:tc>
        <w:tc>
          <w:tcPr>
            <w:tcW w:w="600" w:type="dxa"/>
          </w:tcPr>
          <w:p w14:paraId="5941916E" w14:textId="77777777" w:rsidR="00E538CB" w:rsidRPr="008D1C4E" w:rsidRDefault="00E538CB" w:rsidP="008D1C4E">
            <w:pPr>
              <w:pStyle w:val="TableParagraph"/>
              <w:rPr>
                <w:sz w:val="24"/>
                <w:szCs w:val="24"/>
              </w:rPr>
            </w:pPr>
          </w:p>
        </w:tc>
        <w:tc>
          <w:tcPr>
            <w:tcW w:w="567" w:type="dxa"/>
          </w:tcPr>
          <w:p w14:paraId="4374FFA7" w14:textId="77777777" w:rsidR="00E538CB" w:rsidRPr="008D1C4E" w:rsidRDefault="00E538CB" w:rsidP="008D1C4E">
            <w:pPr>
              <w:pStyle w:val="TableParagraph"/>
              <w:rPr>
                <w:sz w:val="24"/>
                <w:szCs w:val="24"/>
              </w:rPr>
            </w:pPr>
          </w:p>
        </w:tc>
        <w:tc>
          <w:tcPr>
            <w:tcW w:w="567" w:type="dxa"/>
          </w:tcPr>
          <w:p w14:paraId="7A808993" w14:textId="77777777" w:rsidR="00E538CB" w:rsidRPr="008D1C4E" w:rsidRDefault="00E538CB" w:rsidP="008D1C4E">
            <w:pPr>
              <w:pStyle w:val="TableParagraph"/>
              <w:rPr>
                <w:sz w:val="24"/>
                <w:szCs w:val="24"/>
              </w:rPr>
            </w:pPr>
          </w:p>
        </w:tc>
        <w:tc>
          <w:tcPr>
            <w:tcW w:w="572" w:type="dxa"/>
          </w:tcPr>
          <w:p w14:paraId="302AB96D" w14:textId="77777777" w:rsidR="00E538CB" w:rsidRPr="008D1C4E" w:rsidRDefault="00E538CB" w:rsidP="008D1C4E">
            <w:pPr>
              <w:pStyle w:val="TableParagraph"/>
              <w:rPr>
                <w:sz w:val="24"/>
                <w:szCs w:val="24"/>
              </w:rPr>
            </w:pPr>
          </w:p>
        </w:tc>
        <w:tc>
          <w:tcPr>
            <w:tcW w:w="567" w:type="dxa"/>
          </w:tcPr>
          <w:p w14:paraId="72184929" w14:textId="77777777" w:rsidR="00E538CB" w:rsidRPr="008D1C4E" w:rsidRDefault="00E538CB" w:rsidP="008D1C4E">
            <w:pPr>
              <w:pStyle w:val="TableParagraph"/>
              <w:rPr>
                <w:sz w:val="24"/>
                <w:szCs w:val="24"/>
              </w:rPr>
            </w:pPr>
          </w:p>
        </w:tc>
        <w:tc>
          <w:tcPr>
            <w:tcW w:w="567" w:type="dxa"/>
          </w:tcPr>
          <w:p w14:paraId="28BB9D70" w14:textId="77777777" w:rsidR="00E538CB" w:rsidRPr="008D1C4E" w:rsidRDefault="00E538CB" w:rsidP="008D1C4E">
            <w:pPr>
              <w:pStyle w:val="TableParagraph"/>
              <w:rPr>
                <w:sz w:val="24"/>
                <w:szCs w:val="24"/>
              </w:rPr>
            </w:pPr>
          </w:p>
        </w:tc>
      </w:tr>
      <w:tr w:rsidR="00E538CB" w:rsidRPr="008D1C4E" w14:paraId="1C2C2449" w14:textId="77777777" w:rsidTr="00705829">
        <w:trPr>
          <w:trHeight w:val="1377"/>
        </w:trPr>
        <w:tc>
          <w:tcPr>
            <w:tcW w:w="566" w:type="dxa"/>
          </w:tcPr>
          <w:p w14:paraId="76F267B8" w14:textId="77777777" w:rsidR="00E538CB" w:rsidRPr="008D1C4E" w:rsidRDefault="00EC3AD5" w:rsidP="008D1C4E">
            <w:pPr>
              <w:pStyle w:val="TableParagraph"/>
              <w:ind w:left="115"/>
              <w:rPr>
                <w:sz w:val="24"/>
                <w:szCs w:val="24"/>
              </w:rPr>
            </w:pPr>
            <w:r w:rsidRPr="008D1C4E">
              <w:rPr>
                <w:spacing w:val="-5"/>
                <w:sz w:val="24"/>
                <w:szCs w:val="24"/>
              </w:rPr>
              <w:t>4.1</w:t>
            </w:r>
          </w:p>
        </w:tc>
        <w:tc>
          <w:tcPr>
            <w:tcW w:w="6670" w:type="dxa"/>
          </w:tcPr>
          <w:p w14:paraId="4C81F79A" w14:textId="77777777" w:rsidR="00E538CB" w:rsidRPr="008D1C4E" w:rsidRDefault="00EC3AD5" w:rsidP="008D1C4E">
            <w:pPr>
              <w:pStyle w:val="TableParagraph"/>
              <w:ind w:left="115"/>
              <w:rPr>
                <w:sz w:val="24"/>
                <w:szCs w:val="24"/>
              </w:rPr>
            </w:pPr>
            <w:r w:rsidRPr="008D1C4E">
              <w:rPr>
                <w:sz w:val="24"/>
                <w:szCs w:val="24"/>
              </w:rPr>
              <w:t>Ребенок имеет представления о правилах безопасного поведения</w:t>
            </w:r>
            <w:r w:rsidRPr="008D1C4E">
              <w:rPr>
                <w:spacing w:val="-10"/>
                <w:sz w:val="24"/>
                <w:szCs w:val="24"/>
              </w:rPr>
              <w:t xml:space="preserve"> </w:t>
            </w:r>
            <w:r w:rsidRPr="008D1C4E">
              <w:rPr>
                <w:sz w:val="24"/>
                <w:szCs w:val="24"/>
              </w:rPr>
              <w:t>в</w:t>
            </w:r>
            <w:r w:rsidRPr="008D1C4E">
              <w:rPr>
                <w:spacing w:val="-14"/>
                <w:sz w:val="24"/>
                <w:szCs w:val="24"/>
              </w:rPr>
              <w:t xml:space="preserve"> </w:t>
            </w:r>
            <w:r w:rsidRPr="008D1C4E">
              <w:rPr>
                <w:sz w:val="24"/>
                <w:szCs w:val="24"/>
              </w:rPr>
              <w:t>быту,</w:t>
            </w:r>
            <w:r w:rsidRPr="008D1C4E">
              <w:rPr>
                <w:spacing w:val="-4"/>
                <w:sz w:val="24"/>
                <w:szCs w:val="24"/>
              </w:rPr>
              <w:t xml:space="preserve"> </w:t>
            </w:r>
            <w:r w:rsidRPr="008D1C4E">
              <w:rPr>
                <w:sz w:val="24"/>
                <w:szCs w:val="24"/>
              </w:rPr>
              <w:t>проявляет</w:t>
            </w:r>
            <w:r w:rsidRPr="008D1C4E">
              <w:rPr>
                <w:spacing w:val="-9"/>
                <w:sz w:val="24"/>
                <w:szCs w:val="24"/>
              </w:rPr>
              <w:t xml:space="preserve"> </w:t>
            </w:r>
            <w:r w:rsidRPr="008D1C4E">
              <w:rPr>
                <w:sz w:val="24"/>
                <w:szCs w:val="24"/>
              </w:rPr>
              <w:t>интерес</w:t>
            </w:r>
            <w:r w:rsidRPr="008D1C4E">
              <w:rPr>
                <w:spacing w:val="-11"/>
                <w:sz w:val="24"/>
                <w:szCs w:val="24"/>
              </w:rPr>
              <w:t xml:space="preserve"> </w:t>
            </w:r>
            <w:r w:rsidRPr="008D1C4E">
              <w:rPr>
                <w:sz w:val="24"/>
                <w:szCs w:val="24"/>
              </w:rPr>
              <w:t>к</w:t>
            </w:r>
            <w:r w:rsidRPr="008D1C4E">
              <w:rPr>
                <w:spacing w:val="-15"/>
                <w:sz w:val="24"/>
                <w:szCs w:val="24"/>
              </w:rPr>
              <w:t xml:space="preserve"> </w:t>
            </w:r>
            <w:r w:rsidRPr="008D1C4E">
              <w:rPr>
                <w:sz w:val="24"/>
                <w:szCs w:val="24"/>
              </w:rPr>
              <w:t>правилам</w:t>
            </w:r>
            <w:r w:rsidRPr="008D1C4E">
              <w:rPr>
                <w:spacing w:val="-4"/>
                <w:sz w:val="24"/>
                <w:szCs w:val="24"/>
              </w:rPr>
              <w:t xml:space="preserve"> </w:t>
            </w:r>
            <w:r w:rsidRPr="008D1C4E">
              <w:rPr>
                <w:sz w:val="24"/>
                <w:szCs w:val="24"/>
              </w:rPr>
              <w:t>безопасного поведения,</w:t>
            </w:r>
            <w:r w:rsidRPr="008D1C4E">
              <w:rPr>
                <w:spacing w:val="-4"/>
                <w:sz w:val="24"/>
                <w:szCs w:val="24"/>
              </w:rPr>
              <w:t xml:space="preserve"> </w:t>
            </w:r>
            <w:r w:rsidRPr="008D1C4E">
              <w:rPr>
                <w:sz w:val="24"/>
                <w:szCs w:val="24"/>
              </w:rPr>
              <w:t>безопасного</w:t>
            </w:r>
            <w:r w:rsidRPr="008D1C4E">
              <w:rPr>
                <w:spacing w:val="-3"/>
                <w:sz w:val="24"/>
                <w:szCs w:val="24"/>
              </w:rPr>
              <w:t xml:space="preserve"> </w:t>
            </w:r>
            <w:r w:rsidRPr="008D1C4E">
              <w:rPr>
                <w:sz w:val="24"/>
                <w:szCs w:val="24"/>
              </w:rPr>
              <w:t>использования</w:t>
            </w:r>
            <w:r w:rsidRPr="008D1C4E">
              <w:rPr>
                <w:spacing w:val="-5"/>
                <w:sz w:val="24"/>
                <w:szCs w:val="24"/>
              </w:rPr>
              <w:t xml:space="preserve"> </w:t>
            </w:r>
            <w:r w:rsidRPr="008D1C4E">
              <w:rPr>
                <w:sz w:val="24"/>
                <w:szCs w:val="24"/>
              </w:rPr>
              <w:t>бытовых</w:t>
            </w:r>
            <w:r w:rsidRPr="008D1C4E">
              <w:rPr>
                <w:spacing w:val="-10"/>
                <w:sz w:val="24"/>
                <w:szCs w:val="24"/>
              </w:rPr>
              <w:t xml:space="preserve"> </w:t>
            </w:r>
            <w:r w:rsidRPr="008D1C4E">
              <w:rPr>
                <w:sz w:val="24"/>
                <w:szCs w:val="24"/>
              </w:rPr>
              <w:t>предметов</w:t>
            </w:r>
            <w:r w:rsidRPr="008D1C4E">
              <w:rPr>
                <w:spacing w:val="-8"/>
                <w:sz w:val="24"/>
                <w:szCs w:val="24"/>
              </w:rPr>
              <w:t xml:space="preserve"> </w:t>
            </w:r>
            <w:r w:rsidRPr="008D1C4E">
              <w:rPr>
                <w:spacing w:val="-10"/>
                <w:sz w:val="24"/>
                <w:szCs w:val="24"/>
              </w:rPr>
              <w:t>и</w:t>
            </w:r>
          </w:p>
          <w:p w14:paraId="3104AF3B" w14:textId="77777777" w:rsidR="00E538CB" w:rsidRPr="008D1C4E" w:rsidRDefault="00EC3AD5" w:rsidP="008D1C4E">
            <w:pPr>
              <w:pStyle w:val="TableParagraph"/>
              <w:ind w:left="115" w:right="559"/>
              <w:rPr>
                <w:sz w:val="24"/>
                <w:szCs w:val="24"/>
              </w:rPr>
            </w:pPr>
            <w:r w:rsidRPr="008D1C4E">
              <w:rPr>
                <w:sz w:val="24"/>
                <w:szCs w:val="24"/>
              </w:rPr>
              <w:t>гаджетов,</w:t>
            </w:r>
            <w:r w:rsidRPr="008D1C4E">
              <w:rPr>
                <w:spacing w:val="-15"/>
                <w:sz w:val="24"/>
                <w:szCs w:val="24"/>
              </w:rPr>
              <w:t xml:space="preserve"> </w:t>
            </w:r>
            <w:r w:rsidRPr="008D1C4E">
              <w:rPr>
                <w:sz w:val="24"/>
                <w:szCs w:val="24"/>
              </w:rPr>
              <w:t>исключая</w:t>
            </w:r>
            <w:r w:rsidRPr="008D1C4E">
              <w:rPr>
                <w:spacing w:val="-13"/>
                <w:sz w:val="24"/>
                <w:szCs w:val="24"/>
              </w:rPr>
              <w:t xml:space="preserve"> </w:t>
            </w:r>
            <w:r w:rsidRPr="008D1C4E">
              <w:rPr>
                <w:sz w:val="24"/>
                <w:szCs w:val="24"/>
              </w:rPr>
              <w:t>практическое</w:t>
            </w:r>
            <w:r w:rsidRPr="008D1C4E">
              <w:rPr>
                <w:spacing w:val="-15"/>
                <w:sz w:val="24"/>
                <w:szCs w:val="24"/>
              </w:rPr>
              <w:t xml:space="preserve"> </w:t>
            </w:r>
            <w:r w:rsidRPr="008D1C4E">
              <w:rPr>
                <w:sz w:val="24"/>
                <w:szCs w:val="24"/>
              </w:rPr>
              <w:t>использование электронных средств обучения</w:t>
            </w:r>
          </w:p>
        </w:tc>
        <w:tc>
          <w:tcPr>
            <w:tcW w:w="600" w:type="dxa"/>
          </w:tcPr>
          <w:p w14:paraId="1BC32D92" w14:textId="77777777" w:rsidR="00E538CB" w:rsidRPr="008D1C4E" w:rsidRDefault="00E538CB" w:rsidP="008D1C4E">
            <w:pPr>
              <w:pStyle w:val="TableParagraph"/>
              <w:rPr>
                <w:sz w:val="24"/>
                <w:szCs w:val="24"/>
              </w:rPr>
            </w:pPr>
          </w:p>
        </w:tc>
        <w:tc>
          <w:tcPr>
            <w:tcW w:w="567" w:type="dxa"/>
          </w:tcPr>
          <w:p w14:paraId="29B80A4A" w14:textId="77777777" w:rsidR="00E538CB" w:rsidRPr="008D1C4E" w:rsidRDefault="00E538CB" w:rsidP="008D1C4E">
            <w:pPr>
              <w:pStyle w:val="TableParagraph"/>
              <w:rPr>
                <w:sz w:val="24"/>
                <w:szCs w:val="24"/>
              </w:rPr>
            </w:pPr>
          </w:p>
        </w:tc>
        <w:tc>
          <w:tcPr>
            <w:tcW w:w="567" w:type="dxa"/>
          </w:tcPr>
          <w:p w14:paraId="146F80F8" w14:textId="77777777" w:rsidR="00E538CB" w:rsidRPr="008D1C4E" w:rsidRDefault="00E538CB" w:rsidP="008D1C4E">
            <w:pPr>
              <w:pStyle w:val="TableParagraph"/>
              <w:rPr>
                <w:sz w:val="24"/>
                <w:szCs w:val="24"/>
              </w:rPr>
            </w:pPr>
          </w:p>
        </w:tc>
        <w:tc>
          <w:tcPr>
            <w:tcW w:w="572" w:type="dxa"/>
          </w:tcPr>
          <w:p w14:paraId="14B35388" w14:textId="77777777" w:rsidR="00E538CB" w:rsidRPr="008D1C4E" w:rsidRDefault="00E538CB" w:rsidP="008D1C4E">
            <w:pPr>
              <w:pStyle w:val="TableParagraph"/>
              <w:rPr>
                <w:sz w:val="24"/>
                <w:szCs w:val="24"/>
              </w:rPr>
            </w:pPr>
          </w:p>
        </w:tc>
        <w:tc>
          <w:tcPr>
            <w:tcW w:w="567" w:type="dxa"/>
          </w:tcPr>
          <w:p w14:paraId="3E984D0A" w14:textId="77777777" w:rsidR="00E538CB" w:rsidRPr="008D1C4E" w:rsidRDefault="00E538CB" w:rsidP="008D1C4E">
            <w:pPr>
              <w:pStyle w:val="TableParagraph"/>
              <w:rPr>
                <w:sz w:val="24"/>
                <w:szCs w:val="24"/>
              </w:rPr>
            </w:pPr>
          </w:p>
        </w:tc>
        <w:tc>
          <w:tcPr>
            <w:tcW w:w="567" w:type="dxa"/>
          </w:tcPr>
          <w:p w14:paraId="73D06128" w14:textId="77777777" w:rsidR="00E538CB" w:rsidRPr="008D1C4E" w:rsidRDefault="00E538CB" w:rsidP="008D1C4E">
            <w:pPr>
              <w:pStyle w:val="TableParagraph"/>
              <w:rPr>
                <w:sz w:val="24"/>
                <w:szCs w:val="24"/>
              </w:rPr>
            </w:pPr>
          </w:p>
        </w:tc>
      </w:tr>
    </w:tbl>
    <w:p w14:paraId="05DB8773" w14:textId="067333CC" w:rsidR="00E538CB" w:rsidRPr="003C19D4" w:rsidRDefault="00EC3AD5" w:rsidP="003C19D4">
      <w:pPr>
        <w:ind w:left="1219"/>
        <w:rPr>
          <w:b/>
          <w:sz w:val="24"/>
          <w:szCs w:val="24"/>
        </w:rPr>
      </w:pPr>
      <w:r w:rsidRPr="008D1C4E">
        <w:rPr>
          <w:b/>
          <w:sz w:val="24"/>
          <w:szCs w:val="24"/>
        </w:rPr>
        <w:t>Образовательная</w:t>
      </w:r>
      <w:r w:rsidRPr="008D1C4E">
        <w:rPr>
          <w:b/>
          <w:spacing w:val="-15"/>
          <w:sz w:val="24"/>
          <w:szCs w:val="24"/>
        </w:rPr>
        <w:t xml:space="preserve"> </w:t>
      </w:r>
      <w:r w:rsidRPr="008D1C4E">
        <w:rPr>
          <w:b/>
          <w:sz w:val="24"/>
          <w:szCs w:val="24"/>
        </w:rPr>
        <w:t>область</w:t>
      </w:r>
      <w:r w:rsidRPr="008D1C4E">
        <w:rPr>
          <w:b/>
          <w:spacing w:val="41"/>
          <w:sz w:val="24"/>
          <w:szCs w:val="24"/>
        </w:rPr>
        <w:t xml:space="preserve"> </w:t>
      </w:r>
      <w:r w:rsidRPr="008D1C4E">
        <w:rPr>
          <w:b/>
          <w:sz w:val="24"/>
          <w:szCs w:val="24"/>
        </w:rPr>
        <w:t>«ХУДОЖЕСТВЕННО-ЭСТЕТИЧЕСКОЕ</w:t>
      </w:r>
      <w:r w:rsidRPr="008D1C4E">
        <w:rPr>
          <w:b/>
          <w:spacing w:val="-5"/>
          <w:sz w:val="24"/>
          <w:szCs w:val="24"/>
        </w:rPr>
        <w:t xml:space="preserve"> </w:t>
      </w:r>
      <w:r w:rsidRPr="008D1C4E">
        <w:rPr>
          <w:b/>
          <w:spacing w:val="-2"/>
          <w:sz w:val="24"/>
          <w:szCs w:val="24"/>
        </w:rPr>
        <w:t>РАЗВИТИЕ»</w:t>
      </w:r>
    </w:p>
    <w:tbl>
      <w:tblPr>
        <w:tblStyle w:val="TableNormal"/>
        <w:tblW w:w="1067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670"/>
        <w:gridCol w:w="600"/>
        <w:gridCol w:w="567"/>
        <w:gridCol w:w="567"/>
        <w:gridCol w:w="572"/>
        <w:gridCol w:w="567"/>
        <w:gridCol w:w="567"/>
      </w:tblGrid>
      <w:tr w:rsidR="00E538CB" w:rsidRPr="008D1C4E" w14:paraId="49C73313" w14:textId="77777777" w:rsidTr="00705829">
        <w:trPr>
          <w:trHeight w:val="278"/>
        </w:trPr>
        <w:tc>
          <w:tcPr>
            <w:tcW w:w="566" w:type="dxa"/>
            <w:vMerge w:val="restart"/>
          </w:tcPr>
          <w:p w14:paraId="51E80A96"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670" w:type="dxa"/>
            <w:vMerge w:val="restart"/>
          </w:tcPr>
          <w:p w14:paraId="4DEB0517"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40" w:type="dxa"/>
            <w:gridSpan w:val="6"/>
          </w:tcPr>
          <w:p w14:paraId="4C2F3313"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4ACAAF3B" w14:textId="77777777" w:rsidTr="00705829">
        <w:trPr>
          <w:trHeight w:val="461"/>
        </w:trPr>
        <w:tc>
          <w:tcPr>
            <w:tcW w:w="566" w:type="dxa"/>
            <w:vMerge/>
            <w:tcBorders>
              <w:top w:val="nil"/>
            </w:tcBorders>
          </w:tcPr>
          <w:p w14:paraId="79FF2B34" w14:textId="77777777" w:rsidR="00E538CB" w:rsidRPr="008D1C4E" w:rsidRDefault="00E538CB" w:rsidP="008D1C4E">
            <w:pPr>
              <w:rPr>
                <w:sz w:val="24"/>
                <w:szCs w:val="24"/>
              </w:rPr>
            </w:pPr>
          </w:p>
        </w:tc>
        <w:tc>
          <w:tcPr>
            <w:tcW w:w="6670" w:type="dxa"/>
            <w:vMerge/>
            <w:tcBorders>
              <w:top w:val="nil"/>
            </w:tcBorders>
          </w:tcPr>
          <w:p w14:paraId="4D2958C9" w14:textId="77777777" w:rsidR="00E538CB" w:rsidRPr="008D1C4E" w:rsidRDefault="00E538CB" w:rsidP="008D1C4E">
            <w:pPr>
              <w:rPr>
                <w:sz w:val="24"/>
                <w:szCs w:val="24"/>
              </w:rPr>
            </w:pPr>
          </w:p>
        </w:tc>
        <w:tc>
          <w:tcPr>
            <w:tcW w:w="1734" w:type="dxa"/>
            <w:gridSpan w:val="3"/>
          </w:tcPr>
          <w:p w14:paraId="463FEA44" w14:textId="77777777" w:rsidR="00E538CB" w:rsidRPr="008D1C4E" w:rsidRDefault="00EC3AD5" w:rsidP="008D1C4E">
            <w:pPr>
              <w:pStyle w:val="TableParagraph"/>
              <w:ind w:left="681" w:right="153"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6" w:type="dxa"/>
            <w:gridSpan w:val="3"/>
          </w:tcPr>
          <w:p w14:paraId="1D0B04FA" w14:textId="77777777" w:rsidR="00E538CB" w:rsidRPr="008D1C4E" w:rsidRDefault="00EC3AD5" w:rsidP="008D1C4E">
            <w:pPr>
              <w:pStyle w:val="TableParagraph"/>
              <w:ind w:left="114" w:right="29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1B59433B" w14:textId="77777777" w:rsidTr="00705829">
        <w:trPr>
          <w:trHeight w:val="277"/>
        </w:trPr>
        <w:tc>
          <w:tcPr>
            <w:tcW w:w="566" w:type="dxa"/>
            <w:vMerge/>
            <w:tcBorders>
              <w:top w:val="nil"/>
            </w:tcBorders>
          </w:tcPr>
          <w:p w14:paraId="5CB13E0D" w14:textId="77777777" w:rsidR="00E538CB" w:rsidRPr="008D1C4E" w:rsidRDefault="00E538CB" w:rsidP="008D1C4E">
            <w:pPr>
              <w:rPr>
                <w:sz w:val="24"/>
                <w:szCs w:val="24"/>
              </w:rPr>
            </w:pPr>
          </w:p>
        </w:tc>
        <w:tc>
          <w:tcPr>
            <w:tcW w:w="6670" w:type="dxa"/>
            <w:vMerge/>
            <w:tcBorders>
              <w:top w:val="nil"/>
            </w:tcBorders>
          </w:tcPr>
          <w:p w14:paraId="16A66DD7" w14:textId="77777777" w:rsidR="00E538CB" w:rsidRPr="008D1C4E" w:rsidRDefault="00E538CB" w:rsidP="008D1C4E">
            <w:pPr>
              <w:rPr>
                <w:sz w:val="24"/>
                <w:szCs w:val="24"/>
              </w:rPr>
            </w:pPr>
          </w:p>
        </w:tc>
        <w:tc>
          <w:tcPr>
            <w:tcW w:w="600" w:type="dxa"/>
          </w:tcPr>
          <w:p w14:paraId="09D080EA"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1EEE4024"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351F6238"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72" w:type="dxa"/>
          </w:tcPr>
          <w:p w14:paraId="1007E094" w14:textId="77777777" w:rsidR="00E538CB" w:rsidRPr="008D1C4E" w:rsidRDefault="00EC3AD5" w:rsidP="008D1C4E">
            <w:pPr>
              <w:pStyle w:val="TableParagraph"/>
              <w:ind w:left="17"/>
              <w:jc w:val="center"/>
              <w:rPr>
                <w:b/>
                <w:sz w:val="24"/>
                <w:szCs w:val="24"/>
              </w:rPr>
            </w:pPr>
            <w:r w:rsidRPr="008D1C4E">
              <w:rPr>
                <w:b/>
                <w:spacing w:val="-10"/>
                <w:sz w:val="24"/>
                <w:szCs w:val="24"/>
              </w:rPr>
              <w:t>1</w:t>
            </w:r>
          </w:p>
        </w:tc>
        <w:tc>
          <w:tcPr>
            <w:tcW w:w="567" w:type="dxa"/>
          </w:tcPr>
          <w:p w14:paraId="193F4644" w14:textId="77777777" w:rsidR="00E538CB" w:rsidRPr="008D1C4E" w:rsidRDefault="00EC3AD5" w:rsidP="008D1C4E">
            <w:pPr>
              <w:pStyle w:val="TableParagraph"/>
              <w:ind w:left="28" w:right="6"/>
              <w:jc w:val="center"/>
              <w:rPr>
                <w:b/>
                <w:sz w:val="24"/>
                <w:szCs w:val="24"/>
              </w:rPr>
            </w:pPr>
            <w:r w:rsidRPr="008D1C4E">
              <w:rPr>
                <w:b/>
                <w:spacing w:val="-10"/>
                <w:sz w:val="24"/>
                <w:szCs w:val="24"/>
              </w:rPr>
              <w:t>2</w:t>
            </w:r>
          </w:p>
        </w:tc>
        <w:tc>
          <w:tcPr>
            <w:tcW w:w="567" w:type="dxa"/>
          </w:tcPr>
          <w:p w14:paraId="2B775088" w14:textId="77777777" w:rsidR="00E538CB" w:rsidRPr="008D1C4E" w:rsidRDefault="00EC3AD5" w:rsidP="008D1C4E">
            <w:pPr>
              <w:pStyle w:val="TableParagraph"/>
              <w:ind w:left="28" w:right="7"/>
              <w:jc w:val="center"/>
              <w:rPr>
                <w:b/>
                <w:sz w:val="24"/>
                <w:szCs w:val="24"/>
              </w:rPr>
            </w:pPr>
            <w:r w:rsidRPr="008D1C4E">
              <w:rPr>
                <w:b/>
                <w:spacing w:val="-10"/>
                <w:sz w:val="24"/>
                <w:szCs w:val="24"/>
              </w:rPr>
              <w:t>3</w:t>
            </w:r>
          </w:p>
        </w:tc>
      </w:tr>
      <w:tr w:rsidR="00E538CB" w:rsidRPr="008D1C4E" w14:paraId="355E49DA" w14:textId="77777777" w:rsidTr="00705829">
        <w:trPr>
          <w:trHeight w:val="273"/>
        </w:trPr>
        <w:tc>
          <w:tcPr>
            <w:tcW w:w="566" w:type="dxa"/>
          </w:tcPr>
          <w:p w14:paraId="4A74EF65"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670" w:type="dxa"/>
          </w:tcPr>
          <w:p w14:paraId="0310E20B" w14:textId="77777777" w:rsidR="00E538CB" w:rsidRPr="008D1C4E" w:rsidRDefault="00EC3AD5" w:rsidP="008D1C4E">
            <w:pPr>
              <w:pStyle w:val="TableParagraph"/>
              <w:ind w:left="115"/>
              <w:rPr>
                <w:b/>
                <w:sz w:val="24"/>
                <w:szCs w:val="24"/>
              </w:rPr>
            </w:pPr>
            <w:r w:rsidRPr="008D1C4E">
              <w:rPr>
                <w:b/>
                <w:sz w:val="24"/>
                <w:szCs w:val="24"/>
              </w:rPr>
              <w:t>Приобщение</w:t>
            </w:r>
            <w:r w:rsidRPr="008D1C4E">
              <w:rPr>
                <w:b/>
                <w:spacing w:val="-2"/>
                <w:sz w:val="24"/>
                <w:szCs w:val="24"/>
              </w:rPr>
              <w:t xml:space="preserve"> </w:t>
            </w:r>
            <w:r w:rsidRPr="008D1C4E">
              <w:rPr>
                <w:b/>
                <w:sz w:val="24"/>
                <w:szCs w:val="24"/>
              </w:rPr>
              <w:t>к</w:t>
            </w:r>
            <w:r w:rsidRPr="008D1C4E">
              <w:rPr>
                <w:b/>
                <w:spacing w:val="-2"/>
                <w:sz w:val="24"/>
                <w:szCs w:val="24"/>
              </w:rPr>
              <w:t xml:space="preserve"> искусству</w:t>
            </w:r>
          </w:p>
        </w:tc>
        <w:tc>
          <w:tcPr>
            <w:tcW w:w="600" w:type="dxa"/>
          </w:tcPr>
          <w:p w14:paraId="39BC6623" w14:textId="77777777" w:rsidR="00E538CB" w:rsidRPr="008D1C4E" w:rsidRDefault="00E538CB" w:rsidP="008D1C4E">
            <w:pPr>
              <w:pStyle w:val="TableParagraph"/>
              <w:rPr>
                <w:sz w:val="24"/>
                <w:szCs w:val="24"/>
              </w:rPr>
            </w:pPr>
          </w:p>
        </w:tc>
        <w:tc>
          <w:tcPr>
            <w:tcW w:w="567" w:type="dxa"/>
          </w:tcPr>
          <w:p w14:paraId="0BA711A8" w14:textId="77777777" w:rsidR="00E538CB" w:rsidRPr="008D1C4E" w:rsidRDefault="00E538CB" w:rsidP="008D1C4E">
            <w:pPr>
              <w:pStyle w:val="TableParagraph"/>
              <w:rPr>
                <w:sz w:val="24"/>
                <w:szCs w:val="24"/>
              </w:rPr>
            </w:pPr>
          </w:p>
        </w:tc>
        <w:tc>
          <w:tcPr>
            <w:tcW w:w="567" w:type="dxa"/>
          </w:tcPr>
          <w:p w14:paraId="235D0258" w14:textId="77777777" w:rsidR="00E538CB" w:rsidRPr="008D1C4E" w:rsidRDefault="00E538CB" w:rsidP="008D1C4E">
            <w:pPr>
              <w:pStyle w:val="TableParagraph"/>
              <w:rPr>
                <w:sz w:val="24"/>
                <w:szCs w:val="24"/>
              </w:rPr>
            </w:pPr>
          </w:p>
        </w:tc>
        <w:tc>
          <w:tcPr>
            <w:tcW w:w="572" w:type="dxa"/>
          </w:tcPr>
          <w:p w14:paraId="422FB92B" w14:textId="77777777" w:rsidR="00E538CB" w:rsidRPr="008D1C4E" w:rsidRDefault="00E538CB" w:rsidP="008D1C4E">
            <w:pPr>
              <w:pStyle w:val="TableParagraph"/>
              <w:rPr>
                <w:sz w:val="24"/>
                <w:szCs w:val="24"/>
              </w:rPr>
            </w:pPr>
          </w:p>
        </w:tc>
        <w:tc>
          <w:tcPr>
            <w:tcW w:w="567" w:type="dxa"/>
          </w:tcPr>
          <w:p w14:paraId="3BDF803C" w14:textId="77777777" w:rsidR="00E538CB" w:rsidRPr="008D1C4E" w:rsidRDefault="00E538CB" w:rsidP="008D1C4E">
            <w:pPr>
              <w:pStyle w:val="TableParagraph"/>
              <w:rPr>
                <w:sz w:val="24"/>
                <w:szCs w:val="24"/>
              </w:rPr>
            </w:pPr>
          </w:p>
        </w:tc>
        <w:tc>
          <w:tcPr>
            <w:tcW w:w="567" w:type="dxa"/>
          </w:tcPr>
          <w:p w14:paraId="084760EE" w14:textId="77777777" w:rsidR="00E538CB" w:rsidRPr="008D1C4E" w:rsidRDefault="00E538CB" w:rsidP="008D1C4E">
            <w:pPr>
              <w:pStyle w:val="TableParagraph"/>
              <w:rPr>
                <w:sz w:val="24"/>
                <w:szCs w:val="24"/>
              </w:rPr>
            </w:pPr>
          </w:p>
        </w:tc>
      </w:tr>
      <w:tr w:rsidR="00E538CB" w:rsidRPr="008D1C4E" w14:paraId="6E66F1D2" w14:textId="77777777" w:rsidTr="00705829">
        <w:trPr>
          <w:trHeight w:val="829"/>
        </w:trPr>
        <w:tc>
          <w:tcPr>
            <w:tcW w:w="566" w:type="dxa"/>
          </w:tcPr>
          <w:p w14:paraId="7D43FD4B" w14:textId="77777777" w:rsidR="00E538CB" w:rsidRPr="008D1C4E" w:rsidRDefault="00EC3AD5" w:rsidP="008D1C4E">
            <w:pPr>
              <w:pStyle w:val="TableParagraph"/>
              <w:ind w:left="115"/>
              <w:rPr>
                <w:sz w:val="24"/>
                <w:szCs w:val="24"/>
              </w:rPr>
            </w:pPr>
            <w:r w:rsidRPr="008D1C4E">
              <w:rPr>
                <w:spacing w:val="-5"/>
                <w:sz w:val="24"/>
                <w:szCs w:val="24"/>
              </w:rPr>
              <w:t>1.1</w:t>
            </w:r>
          </w:p>
        </w:tc>
        <w:tc>
          <w:tcPr>
            <w:tcW w:w="6670" w:type="dxa"/>
          </w:tcPr>
          <w:p w14:paraId="345922EE" w14:textId="77777777" w:rsidR="00E538CB" w:rsidRPr="008D1C4E" w:rsidRDefault="00EC3AD5" w:rsidP="008D1C4E">
            <w:pPr>
              <w:pStyle w:val="TableParagraph"/>
              <w:ind w:left="115"/>
              <w:rPr>
                <w:sz w:val="24"/>
                <w:szCs w:val="24"/>
              </w:rPr>
            </w:pPr>
            <w:r w:rsidRPr="008D1C4E">
              <w:rPr>
                <w:sz w:val="24"/>
                <w:szCs w:val="24"/>
              </w:rPr>
              <w:t>У</w:t>
            </w:r>
            <w:r w:rsidRPr="008D1C4E">
              <w:rPr>
                <w:spacing w:val="-15"/>
                <w:sz w:val="24"/>
                <w:szCs w:val="24"/>
              </w:rPr>
              <w:t xml:space="preserve"> </w:t>
            </w:r>
            <w:r w:rsidRPr="008D1C4E">
              <w:rPr>
                <w:sz w:val="24"/>
                <w:szCs w:val="24"/>
              </w:rPr>
              <w:t>ребенка</w:t>
            </w:r>
            <w:r w:rsidRPr="008D1C4E">
              <w:rPr>
                <w:spacing w:val="-11"/>
                <w:sz w:val="24"/>
                <w:szCs w:val="24"/>
              </w:rPr>
              <w:t xml:space="preserve"> </w:t>
            </w:r>
            <w:r w:rsidRPr="008D1C4E">
              <w:rPr>
                <w:sz w:val="24"/>
                <w:szCs w:val="24"/>
              </w:rPr>
              <w:t>развито</w:t>
            </w:r>
            <w:r w:rsidRPr="008D1C4E">
              <w:rPr>
                <w:spacing w:val="-3"/>
                <w:sz w:val="24"/>
                <w:szCs w:val="24"/>
              </w:rPr>
              <w:t xml:space="preserve"> </w:t>
            </w:r>
            <w:r w:rsidRPr="008D1C4E">
              <w:rPr>
                <w:sz w:val="24"/>
                <w:szCs w:val="24"/>
              </w:rPr>
              <w:t>художественное</w:t>
            </w:r>
            <w:r w:rsidRPr="008D1C4E">
              <w:rPr>
                <w:spacing w:val="-15"/>
                <w:sz w:val="24"/>
                <w:szCs w:val="24"/>
              </w:rPr>
              <w:t xml:space="preserve"> </w:t>
            </w:r>
            <w:r w:rsidRPr="008D1C4E">
              <w:rPr>
                <w:sz w:val="24"/>
                <w:szCs w:val="24"/>
              </w:rPr>
              <w:t>восприятие</w:t>
            </w:r>
            <w:r w:rsidRPr="008D1C4E">
              <w:rPr>
                <w:spacing w:val="-15"/>
                <w:sz w:val="24"/>
                <w:szCs w:val="24"/>
              </w:rPr>
              <w:t xml:space="preserve"> </w:t>
            </w:r>
            <w:r w:rsidRPr="008D1C4E">
              <w:rPr>
                <w:sz w:val="24"/>
                <w:szCs w:val="24"/>
              </w:rPr>
              <w:t>произведений искусства (умеет разглядывать и чувствовать), интерес к</w:t>
            </w:r>
          </w:p>
          <w:p w14:paraId="5A9DC187" w14:textId="77777777" w:rsidR="00E538CB" w:rsidRPr="008D1C4E" w:rsidRDefault="00EC3AD5" w:rsidP="008D1C4E">
            <w:pPr>
              <w:pStyle w:val="TableParagraph"/>
              <w:ind w:left="115"/>
              <w:rPr>
                <w:sz w:val="24"/>
                <w:szCs w:val="24"/>
              </w:rPr>
            </w:pPr>
            <w:r w:rsidRPr="008D1C4E">
              <w:rPr>
                <w:spacing w:val="-2"/>
                <w:sz w:val="24"/>
                <w:szCs w:val="24"/>
              </w:rPr>
              <w:t>искусству</w:t>
            </w:r>
          </w:p>
        </w:tc>
        <w:tc>
          <w:tcPr>
            <w:tcW w:w="600" w:type="dxa"/>
          </w:tcPr>
          <w:p w14:paraId="7116334E" w14:textId="77777777" w:rsidR="00E538CB" w:rsidRPr="008D1C4E" w:rsidRDefault="00E538CB" w:rsidP="008D1C4E">
            <w:pPr>
              <w:pStyle w:val="TableParagraph"/>
              <w:rPr>
                <w:sz w:val="24"/>
                <w:szCs w:val="24"/>
              </w:rPr>
            </w:pPr>
          </w:p>
        </w:tc>
        <w:tc>
          <w:tcPr>
            <w:tcW w:w="567" w:type="dxa"/>
          </w:tcPr>
          <w:p w14:paraId="7BBB1A50" w14:textId="77777777" w:rsidR="00E538CB" w:rsidRPr="008D1C4E" w:rsidRDefault="00E538CB" w:rsidP="008D1C4E">
            <w:pPr>
              <w:pStyle w:val="TableParagraph"/>
              <w:rPr>
                <w:sz w:val="24"/>
                <w:szCs w:val="24"/>
              </w:rPr>
            </w:pPr>
          </w:p>
        </w:tc>
        <w:tc>
          <w:tcPr>
            <w:tcW w:w="567" w:type="dxa"/>
          </w:tcPr>
          <w:p w14:paraId="53ED6D51" w14:textId="77777777" w:rsidR="00E538CB" w:rsidRPr="008D1C4E" w:rsidRDefault="00E538CB" w:rsidP="008D1C4E">
            <w:pPr>
              <w:pStyle w:val="TableParagraph"/>
              <w:rPr>
                <w:sz w:val="24"/>
                <w:szCs w:val="24"/>
              </w:rPr>
            </w:pPr>
          </w:p>
        </w:tc>
        <w:tc>
          <w:tcPr>
            <w:tcW w:w="572" w:type="dxa"/>
          </w:tcPr>
          <w:p w14:paraId="568798D0" w14:textId="77777777" w:rsidR="00E538CB" w:rsidRPr="008D1C4E" w:rsidRDefault="00E538CB" w:rsidP="008D1C4E">
            <w:pPr>
              <w:pStyle w:val="TableParagraph"/>
              <w:rPr>
                <w:sz w:val="24"/>
                <w:szCs w:val="24"/>
              </w:rPr>
            </w:pPr>
          </w:p>
        </w:tc>
        <w:tc>
          <w:tcPr>
            <w:tcW w:w="567" w:type="dxa"/>
          </w:tcPr>
          <w:p w14:paraId="2AFE3BFB" w14:textId="77777777" w:rsidR="00E538CB" w:rsidRPr="008D1C4E" w:rsidRDefault="00E538CB" w:rsidP="008D1C4E">
            <w:pPr>
              <w:pStyle w:val="TableParagraph"/>
              <w:rPr>
                <w:sz w:val="24"/>
                <w:szCs w:val="24"/>
              </w:rPr>
            </w:pPr>
          </w:p>
        </w:tc>
        <w:tc>
          <w:tcPr>
            <w:tcW w:w="567" w:type="dxa"/>
          </w:tcPr>
          <w:p w14:paraId="764FCC8B" w14:textId="77777777" w:rsidR="00E538CB" w:rsidRPr="008D1C4E" w:rsidRDefault="00E538CB" w:rsidP="008D1C4E">
            <w:pPr>
              <w:pStyle w:val="TableParagraph"/>
              <w:rPr>
                <w:sz w:val="24"/>
                <w:szCs w:val="24"/>
              </w:rPr>
            </w:pPr>
          </w:p>
        </w:tc>
      </w:tr>
      <w:tr w:rsidR="00705829" w:rsidRPr="008D1C4E" w14:paraId="7EFC57E1" w14:textId="77777777" w:rsidTr="00705829">
        <w:trPr>
          <w:trHeight w:val="1106"/>
        </w:trPr>
        <w:tc>
          <w:tcPr>
            <w:tcW w:w="566" w:type="dxa"/>
          </w:tcPr>
          <w:p w14:paraId="7E57F2E8" w14:textId="77777777" w:rsidR="00705829" w:rsidRPr="008D1C4E" w:rsidRDefault="00705829" w:rsidP="008D1C4E">
            <w:pPr>
              <w:pStyle w:val="TableParagraph"/>
              <w:ind w:left="115"/>
              <w:rPr>
                <w:sz w:val="24"/>
                <w:szCs w:val="24"/>
              </w:rPr>
            </w:pPr>
            <w:r w:rsidRPr="008D1C4E">
              <w:rPr>
                <w:spacing w:val="-5"/>
                <w:sz w:val="24"/>
                <w:szCs w:val="24"/>
              </w:rPr>
              <w:t>1.2</w:t>
            </w:r>
          </w:p>
        </w:tc>
        <w:tc>
          <w:tcPr>
            <w:tcW w:w="6670" w:type="dxa"/>
          </w:tcPr>
          <w:p w14:paraId="15E00EA7" w14:textId="77777777" w:rsidR="00705829" w:rsidRPr="008D1C4E" w:rsidRDefault="00705829"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испытывает</w:t>
            </w:r>
            <w:r w:rsidRPr="008D1C4E">
              <w:rPr>
                <w:spacing w:val="-5"/>
                <w:sz w:val="24"/>
                <w:szCs w:val="24"/>
              </w:rPr>
              <w:t xml:space="preserve"> </w:t>
            </w:r>
            <w:r w:rsidRPr="008D1C4E">
              <w:rPr>
                <w:sz w:val="24"/>
                <w:szCs w:val="24"/>
              </w:rPr>
              <w:t>эстетические</w:t>
            </w:r>
            <w:r w:rsidRPr="008D1C4E">
              <w:rPr>
                <w:spacing w:val="-7"/>
                <w:sz w:val="24"/>
                <w:szCs w:val="24"/>
              </w:rPr>
              <w:t xml:space="preserve"> </w:t>
            </w:r>
            <w:r w:rsidRPr="008D1C4E">
              <w:rPr>
                <w:sz w:val="24"/>
                <w:szCs w:val="24"/>
              </w:rPr>
              <w:t>чувства</w:t>
            </w:r>
            <w:r w:rsidRPr="008D1C4E">
              <w:rPr>
                <w:spacing w:val="-3"/>
                <w:sz w:val="24"/>
                <w:szCs w:val="24"/>
              </w:rPr>
              <w:t xml:space="preserve"> </w:t>
            </w:r>
            <w:r w:rsidRPr="008D1C4E">
              <w:rPr>
                <w:sz w:val="24"/>
                <w:szCs w:val="24"/>
              </w:rPr>
              <w:t>при</w:t>
            </w:r>
            <w:r w:rsidRPr="008D1C4E">
              <w:rPr>
                <w:spacing w:val="-6"/>
                <w:sz w:val="24"/>
                <w:szCs w:val="24"/>
              </w:rPr>
              <w:t xml:space="preserve"> </w:t>
            </w:r>
            <w:r w:rsidRPr="008D1C4E">
              <w:rPr>
                <w:spacing w:val="-2"/>
                <w:sz w:val="24"/>
                <w:szCs w:val="24"/>
              </w:rPr>
              <w:t>восприятии</w:t>
            </w:r>
          </w:p>
          <w:p w14:paraId="4F9ED876" w14:textId="77777777" w:rsidR="00705829" w:rsidRPr="008D1C4E" w:rsidRDefault="00705829" w:rsidP="008D1C4E">
            <w:pPr>
              <w:pStyle w:val="TableParagraph"/>
              <w:ind w:left="115"/>
              <w:rPr>
                <w:sz w:val="24"/>
                <w:szCs w:val="24"/>
              </w:rPr>
            </w:pPr>
            <w:r w:rsidRPr="008D1C4E">
              <w:rPr>
                <w:sz w:val="24"/>
                <w:szCs w:val="24"/>
              </w:rPr>
              <w:t>музыки,</w:t>
            </w:r>
            <w:r w:rsidRPr="008D1C4E">
              <w:rPr>
                <w:spacing w:val="-6"/>
                <w:sz w:val="24"/>
                <w:szCs w:val="24"/>
              </w:rPr>
              <w:t xml:space="preserve"> </w:t>
            </w:r>
            <w:r w:rsidRPr="008D1C4E">
              <w:rPr>
                <w:sz w:val="24"/>
                <w:szCs w:val="24"/>
              </w:rPr>
              <w:t>изобразительного,</w:t>
            </w:r>
            <w:r w:rsidRPr="008D1C4E">
              <w:rPr>
                <w:spacing w:val="-10"/>
                <w:sz w:val="24"/>
                <w:szCs w:val="24"/>
              </w:rPr>
              <w:t xml:space="preserve"> </w:t>
            </w:r>
            <w:r w:rsidRPr="008D1C4E">
              <w:rPr>
                <w:sz w:val="24"/>
                <w:szCs w:val="24"/>
              </w:rPr>
              <w:t>народного</w:t>
            </w:r>
            <w:r w:rsidRPr="008D1C4E">
              <w:rPr>
                <w:spacing w:val="-4"/>
                <w:sz w:val="24"/>
                <w:szCs w:val="24"/>
              </w:rPr>
              <w:t xml:space="preserve"> </w:t>
            </w:r>
            <w:r w:rsidRPr="008D1C4E">
              <w:rPr>
                <w:sz w:val="24"/>
                <w:szCs w:val="24"/>
              </w:rPr>
              <w:t>декоративно-</w:t>
            </w:r>
            <w:r w:rsidRPr="008D1C4E">
              <w:rPr>
                <w:spacing w:val="-10"/>
                <w:sz w:val="24"/>
                <w:szCs w:val="24"/>
              </w:rPr>
              <w:t>-</w:t>
            </w:r>
          </w:p>
          <w:p w14:paraId="0F0EA499" w14:textId="1BE2FEC3" w:rsidR="00705829" w:rsidRPr="008D1C4E" w:rsidRDefault="00705829" w:rsidP="008D1C4E">
            <w:pPr>
              <w:pStyle w:val="TableParagraph"/>
              <w:ind w:left="115"/>
              <w:rPr>
                <w:sz w:val="24"/>
                <w:szCs w:val="24"/>
              </w:rPr>
            </w:pPr>
            <w:r w:rsidRPr="008D1C4E">
              <w:rPr>
                <w:sz w:val="24"/>
                <w:szCs w:val="24"/>
              </w:rPr>
              <w:t>прикладного</w:t>
            </w:r>
            <w:r w:rsidRPr="008D1C4E">
              <w:rPr>
                <w:spacing w:val="-15"/>
                <w:sz w:val="24"/>
                <w:szCs w:val="24"/>
              </w:rPr>
              <w:t xml:space="preserve"> </w:t>
            </w:r>
            <w:r w:rsidRPr="008D1C4E">
              <w:rPr>
                <w:sz w:val="24"/>
                <w:szCs w:val="24"/>
              </w:rPr>
              <w:t>искусства,</w:t>
            </w:r>
            <w:r w:rsidRPr="008D1C4E">
              <w:rPr>
                <w:spacing w:val="-12"/>
                <w:sz w:val="24"/>
                <w:szCs w:val="24"/>
              </w:rPr>
              <w:t xml:space="preserve"> </w:t>
            </w:r>
            <w:r w:rsidRPr="008D1C4E">
              <w:rPr>
                <w:sz w:val="24"/>
                <w:szCs w:val="24"/>
              </w:rPr>
              <w:t>понимает</w:t>
            </w:r>
            <w:r w:rsidRPr="008D1C4E">
              <w:rPr>
                <w:spacing w:val="-15"/>
                <w:sz w:val="24"/>
                <w:szCs w:val="24"/>
              </w:rPr>
              <w:t xml:space="preserve"> </w:t>
            </w:r>
            <w:r w:rsidRPr="008D1C4E">
              <w:rPr>
                <w:sz w:val="24"/>
                <w:szCs w:val="24"/>
              </w:rPr>
              <w:t>красоту</w:t>
            </w:r>
            <w:r w:rsidRPr="008D1C4E">
              <w:rPr>
                <w:spacing w:val="-21"/>
                <w:sz w:val="24"/>
                <w:szCs w:val="24"/>
              </w:rPr>
              <w:t xml:space="preserve"> </w:t>
            </w:r>
            <w:r w:rsidRPr="008D1C4E">
              <w:rPr>
                <w:sz w:val="24"/>
                <w:szCs w:val="24"/>
              </w:rPr>
              <w:t>произведений искусства, эмоционально на нее откликается</w:t>
            </w:r>
          </w:p>
        </w:tc>
        <w:tc>
          <w:tcPr>
            <w:tcW w:w="600" w:type="dxa"/>
          </w:tcPr>
          <w:p w14:paraId="3FCD2DDD" w14:textId="77777777" w:rsidR="00705829" w:rsidRPr="008D1C4E" w:rsidRDefault="00705829" w:rsidP="008D1C4E">
            <w:pPr>
              <w:pStyle w:val="TableParagraph"/>
              <w:rPr>
                <w:sz w:val="24"/>
                <w:szCs w:val="24"/>
              </w:rPr>
            </w:pPr>
          </w:p>
        </w:tc>
        <w:tc>
          <w:tcPr>
            <w:tcW w:w="567" w:type="dxa"/>
          </w:tcPr>
          <w:p w14:paraId="3D655E89" w14:textId="77777777" w:rsidR="00705829" w:rsidRPr="008D1C4E" w:rsidRDefault="00705829" w:rsidP="008D1C4E">
            <w:pPr>
              <w:pStyle w:val="TableParagraph"/>
              <w:rPr>
                <w:sz w:val="24"/>
                <w:szCs w:val="24"/>
              </w:rPr>
            </w:pPr>
          </w:p>
        </w:tc>
        <w:tc>
          <w:tcPr>
            <w:tcW w:w="567" w:type="dxa"/>
          </w:tcPr>
          <w:p w14:paraId="74E89325" w14:textId="77777777" w:rsidR="00705829" w:rsidRPr="008D1C4E" w:rsidRDefault="00705829" w:rsidP="008D1C4E">
            <w:pPr>
              <w:pStyle w:val="TableParagraph"/>
              <w:rPr>
                <w:sz w:val="24"/>
                <w:szCs w:val="24"/>
              </w:rPr>
            </w:pPr>
          </w:p>
        </w:tc>
        <w:tc>
          <w:tcPr>
            <w:tcW w:w="572" w:type="dxa"/>
          </w:tcPr>
          <w:p w14:paraId="1961E96E" w14:textId="77777777" w:rsidR="00705829" w:rsidRPr="008D1C4E" w:rsidRDefault="00705829" w:rsidP="008D1C4E">
            <w:pPr>
              <w:pStyle w:val="TableParagraph"/>
              <w:rPr>
                <w:sz w:val="24"/>
                <w:szCs w:val="24"/>
              </w:rPr>
            </w:pPr>
          </w:p>
        </w:tc>
        <w:tc>
          <w:tcPr>
            <w:tcW w:w="567" w:type="dxa"/>
          </w:tcPr>
          <w:p w14:paraId="5C44E585" w14:textId="77777777" w:rsidR="00705829" w:rsidRPr="008D1C4E" w:rsidRDefault="00705829" w:rsidP="008D1C4E">
            <w:pPr>
              <w:pStyle w:val="TableParagraph"/>
              <w:rPr>
                <w:sz w:val="24"/>
                <w:szCs w:val="24"/>
              </w:rPr>
            </w:pPr>
          </w:p>
        </w:tc>
        <w:tc>
          <w:tcPr>
            <w:tcW w:w="567" w:type="dxa"/>
          </w:tcPr>
          <w:p w14:paraId="5A2600DF" w14:textId="77777777" w:rsidR="00705829" w:rsidRPr="008D1C4E" w:rsidRDefault="00705829" w:rsidP="008D1C4E">
            <w:pPr>
              <w:pStyle w:val="TableParagraph"/>
              <w:rPr>
                <w:sz w:val="24"/>
                <w:szCs w:val="24"/>
              </w:rPr>
            </w:pPr>
          </w:p>
        </w:tc>
      </w:tr>
      <w:tr w:rsidR="00E538CB" w:rsidRPr="008D1C4E" w14:paraId="7ED9DEF3" w14:textId="77777777" w:rsidTr="00705829">
        <w:trPr>
          <w:trHeight w:val="1108"/>
        </w:trPr>
        <w:tc>
          <w:tcPr>
            <w:tcW w:w="566" w:type="dxa"/>
          </w:tcPr>
          <w:p w14:paraId="0D68DFC8" w14:textId="77777777" w:rsidR="00E538CB" w:rsidRPr="008D1C4E" w:rsidRDefault="00EC3AD5" w:rsidP="008D1C4E">
            <w:pPr>
              <w:pStyle w:val="TableParagraph"/>
              <w:ind w:left="115"/>
              <w:rPr>
                <w:sz w:val="24"/>
                <w:szCs w:val="24"/>
              </w:rPr>
            </w:pPr>
            <w:r w:rsidRPr="008D1C4E">
              <w:rPr>
                <w:spacing w:val="-5"/>
                <w:sz w:val="24"/>
                <w:szCs w:val="24"/>
              </w:rPr>
              <w:t>1.3</w:t>
            </w:r>
          </w:p>
        </w:tc>
        <w:tc>
          <w:tcPr>
            <w:tcW w:w="6670" w:type="dxa"/>
          </w:tcPr>
          <w:p w14:paraId="0B5DA339" w14:textId="77777777" w:rsidR="00E538CB" w:rsidRPr="008D1C4E" w:rsidRDefault="00EC3AD5" w:rsidP="008D1C4E">
            <w:pPr>
              <w:pStyle w:val="TableParagraph"/>
              <w:ind w:left="115"/>
              <w:rPr>
                <w:sz w:val="24"/>
                <w:szCs w:val="24"/>
              </w:rPr>
            </w:pPr>
            <w:r w:rsidRPr="008D1C4E">
              <w:rPr>
                <w:sz w:val="24"/>
                <w:szCs w:val="24"/>
              </w:rPr>
              <w:t>У</w:t>
            </w:r>
            <w:r w:rsidRPr="008D1C4E">
              <w:rPr>
                <w:spacing w:val="-14"/>
                <w:sz w:val="24"/>
                <w:szCs w:val="24"/>
              </w:rPr>
              <w:t xml:space="preserve"> </w:t>
            </w:r>
            <w:r w:rsidRPr="008D1C4E">
              <w:rPr>
                <w:sz w:val="24"/>
                <w:szCs w:val="24"/>
              </w:rPr>
              <w:t>ребенка</w:t>
            </w:r>
            <w:r w:rsidRPr="008D1C4E">
              <w:rPr>
                <w:spacing w:val="-11"/>
                <w:sz w:val="24"/>
                <w:szCs w:val="24"/>
              </w:rPr>
              <w:t xml:space="preserve"> </w:t>
            </w:r>
            <w:proofErr w:type="spellStart"/>
            <w:r w:rsidRPr="008D1C4E">
              <w:rPr>
                <w:sz w:val="24"/>
                <w:szCs w:val="24"/>
              </w:rPr>
              <w:t>сформированопатриотическое</w:t>
            </w:r>
            <w:proofErr w:type="spellEnd"/>
            <w:r w:rsidRPr="008D1C4E">
              <w:rPr>
                <w:spacing w:val="-15"/>
                <w:sz w:val="24"/>
                <w:szCs w:val="24"/>
              </w:rPr>
              <w:t xml:space="preserve"> </w:t>
            </w:r>
            <w:r w:rsidRPr="008D1C4E">
              <w:rPr>
                <w:sz w:val="24"/>
                <w:szCs w:val="24"/>
              </w:rPr>
              <w:t>отношение</w:t>
            </w:r>
            <w:r w:rsidRPr="008D1C4E">
              <w:rPr>
                <w:spacing w:val="-10"/>
                <w:sz w:val="24"/>
                <w:szCs w:val="24"/>
              </w:rPr>
              <w:t xml:space="preserve"> </w:t>
            </w:r>
            <w:r w:rsidRPr="008D1C4E">
              <w:rPr>
                <w:sz w:val="24"/>
                <w:szCs w:val="24"/>
              </w:rPr>
              <w:t>и</w:t>
            </w:r>
            <w:r w:rsidRPr="008D1C4E">
              <w:rPr>
                <w:spacing w:val="-10"/>
                <w:sz w:val="24"/>
                <w:szCs w:val="24"/>
              </w:rPr>
              <w:t xml:space="preserve"> </w:t>
            </w:r>
            <w:r w:rsidRPr="008D1C4E">
              <w:rPr>
                <w:sz w:val="24"/>
                <w:szCs w:val="24"/>
              </w:rPr>
              <w:t>чувство сопричастности к природе родного края, к семье в процессе</w:t>
            </w:r>
          </w:p>
          <w:p w14:paraId="224B7197" w14:textId="77777777" w:rsidR="00E538CB" w:rsidRPr="008D1C4E" w:rsidRDefault="00EC3AD5" w:rsidP="008D1C4E">
            <w:pPr>
              <w:pStyle w:val="TableParagraph"/>
              <w:ind w:left="115" w:right="160"/>
              <w:rPr>
                <w:sz w:val="24"/>
                <w:szCs w:val="24"/>
              </w:rPr>
            </w:pPr>
            <w:r w:rsidRPr="008D1C4E">
              <w:rPr>
                <w:sz w:val="24"/>
                <w:szCs w:val="24"/>
              </w:rPr>
              <w:t>музыкальной,</w:t>
            </w:r>
            <w:r w:rsidRPr="008D1C4E">
              <w:rPr>
                <w:spacing w:val="-15"/>
                <w:sz w:val="24"/>
                <w:szCs w:val="24"/>
              </w:rPr>
              <w:t xml:space="preserve"> </w:t>
            </w:r>
            <w:r w:rsidRPr="008D1C4E">
              <w:rPr>
                <w:sz w:val="24"/>
                <w:szCs w:val="24"/>
              </w:rPr>
              <w:t>изобразительной,</w:t>
            </w:r>
            <w:r w:rsidRPr="008D1C4E">
              <w:rPr>
                <w:spacing w:val="-15"/>
                <w:sz w:val="24"/>
                <w:szCs w:val="24"/>
              </w:rPr>
              <w:t xml:space="preserve"> </w:t>
            </w:r>
            <w:r w:rsidRPr="008D1C4E">
              <w:rPr>
                <w:sz w:val="24"/>
                <w:szCs w:val="24"/>
              </w:rPr>
              <w:t xml:space="preserve">театрализованной </w:t>
            </w:r>
            <w:r w:rsidRPr="008D1C4E">
              <w:rPr>
                <w:spacing w:val="-2"/>
                <w:sz w:val="24"/>
                <w:szCs w:val="24"/>
              </w:rPr>
              <w:t>деятельности</w:t>
            </w:r>
          </w:p>
        </w:tc>
        <w:tc>
          <w:tcPr>
            <w:tcW w:w="600" w:type="dxa"/>
          </w:tcPr>
          <w:p w14:paraId="435163F4" w14:textId="77777777" w:rsidR="00E538CB" w:rsidRPr="008D1C4E" w:rsidRDefault="00E538CB" w:rsidP="008D1C4E">
            <w:pPr>
              <w:pStyle w:val="TableParagraph"/>
              <w:rPr>
                <w:sz w:val="24"/>
                <w:szCs w:val="24"/>
              </w:rPr>
            </w:pPr>
          </w:p>
        </w:tc>
        <w:tc>
          <w:tcPr>
            <w:tcW w:w="567" w:type="dxa"/>
          </w:tcPr>
          <w:p w14:paraId="24746707" w14:textId="77777777" w:rsidR="00E538CB" w:rsidRPr="008D1C4E" w:rsidRDefault="00E538CB" w:rsidP="008D1C4E">
            <w:pPr>
              <w:pStyle w:val="TableParagraph"/>
              <w:rPr>
                <w:sz w:val="24"/>
                <w:szCs w:val="24"/>
              </w:rPr>
            </w:pPr>
          </w:p>
        </w:tc>
        <w:tc>
          <w:tcPr>
            <w:tcW w:w="567" w:type="dxa"/>
          </w:tcPr>
          <w:p w14:paraId="20A133CA" w14:textId="77777777" w:rsidR="00E538CB" w:rsidRPr="008D1C4E" w:rsidRDefault="00E538CB" w:rsidP="008D1C4E">
            <w:pPr>
              <w:pStyle w:val="TableParagraph"/>
              <w:rPr>
                <w:sz w:val="24"/>
                <w:szCs w:val="24"/>
              </w:rPr>
            </w:pPr>
          </w:p>
        </w:tc>
        <w:tc>
          <w:tcPr>
            <w:tcW w:w="572" w:type="dxa"/>
          </w:tcPr>
          <w:p w14:paraId="634C815B" w14:textId="77777777" w:rsidR="00E538CB" w:rsidRPr="008D1C4E" w:rsidRDefault="00E538CB" w:rsidP="008D1C4E">
            <w:pPr>
              <w:pStyle w:val="TableParagraph"/>
              <w:rPr>
                <w:sz w:val="24"/>
                <w:szCs w:val="24"/>
              </w:rPr>
            </w:pPr>
          </w:p>
        </w:tc>
        <w:tc>
          <w:tcPr>
            <w:tcW w:w="567" w:type="dxa"/>
          </w:tcPr>
          <w:p w14:paraId="090B6A03" w14:textId="77777777" w:rsidR="00E538CB" w:rsidRPr="008D1C4E" w:rsidRDefault="00E538CB" w:rsidP="008D1C4E">
            <w:pPr>
              <w:pStyle w:val="TableParagraph"/>
              <w:rPr>
                <w:sz w:val="24"/>
                <w:szCs w:val="24"/>
              </w:rPr>
            </w:pPr>
          </w:p>
        </w:tc>
        <w:tc>
          <w:tcPr>
            <w:tcW w:w="567" w:type="dxa"/>
          </w:tcPr>
          <w:p w14:paraId="15EEA26D" w14:textId="77777777" w:rsidR="00E538CB" w:rsidRPr="008D1C4E" w:rsidRDefault="00E538CB" w:rsidP="008D1C4E">
            <w:pPr>
              <w:pStyle w:val="TableParagraph"/>
              <w:rPr>
                <w:sz w:val="24"/>
                <w:szCs w:val="24"/>
              </w:rPr>
            </w:pPr>
          </w:p>
        </w:tc>
      </w:tr>
      <w:tr w:rsidR="00E538CB" w:rsidRPr="008D1C4E" w14:paraId="4E758D4B" w14:textId="77777777" w:rsidTr="00705829">
        <w:trPr>
          <w:trHeight w:val="830"/>
        </w:trPr>
        <w:tc>
          <w:tcPr>
            <w:tcW w:w="566" w:type="dxa"/>
          </w:tcPr>
          <w:p w14:paraId="074B08B1" w14:textId="77777777" w:rsidR="00E538CB" w:rsidRPr="008D1C4E" w:rsidRDefault="00EC3AD5" w:rsidP="008D1C4E">
            <w:pPr>
              <w:pStyle w:val="TableParagraph"/>
              <w:ind w:left="115"/>
              <w:rPr>
                <w:sz w:val="24"/>
                <w:szCs w:val="24"/>
              </w:rPr>
            </w:pPr>
            <w:r w:rsidRPr="008D1C4E">
              <w:rPr>
                <w:spacing w:val="-5"/>
                <w:sz w:val="24"/>
                <w:szCs w:val="24"/>
              </w:rPr>
              <w:t>1.4</w:t>
            </w:r>
          </w:p>
        </w:tc>
        <w:tc>
          <w:tcPr>
            <w:tcW w:w="6670" w:type="dxa"/>
          </w:tcPr>
          <w:p w14:paraId="64991DE1" w14:textId="77777777" w:rsidR="00E538CB" w:rsidRPr="008D1C4E" w:rsidRDefault="00EC3AD5" w:rsidP="008D1C4E">
            <w:pPr>
              <w:pStyle w:val="TableParagraph"/>
              <w:ind w:left="115" w:right="63"/>
              <w:rPr>
                <w:sz w:val="24"/>
                <w:szCs w:val="24"/>
              </w:rPr>
            </w:pPr>
            <w:r w:rsidRPr="008D1C4E">
              <w:rPr>
                <w:sz w:val="24"/>
                <w:szCs w:val="24"/>
              </w:rPr>
              <w:t>Ребенок</w:t>
            </w:r>
            <w:r w:rsidRPr="008D1C4E">
              <w:rPr>
                <w:spacing w:val="-13"/>
                <w:sz w:val="24"/>
                <w:szCs w:val="24"/>
              </w:rPr>
              <w:t xml:space="preserve"> </w:t>
            </w:r>
            <w:proofErr w:type="spellStart"/>
            <w:r w:rsidRPr="008D1C4E">
              <w:rPr>
                <w:sz w:val="24"/>
                <w:szCs w:val="24"/>
              </w:rPr>
              <w:t>знакомс</w:t>
            </w:r>
            <w:proofErr w:type="spellEnd"/>
            <w:r w:rsidRPr="008D1C4E">
              <w:rPr>
                <w:spacing w:val="-15"/>
                <w:sz w:val="24"/>
                <w:szCs w:val="24"/>
              </w:rPr>
              <w:t xml:space="preserve"> </w:t>
            </w:r>
            <w:r w:rsidRPr="008D1C4E">
              <w:rPr>
                <w:sz w:val="24"/>
                <w:szCs w:val="24"/>
              </w:rPr>
              <w:t>элементарными</w:t>
            </w:r>
            <w:r w:rsidRPr="008D1C4E">
              <w:rPr>
                <w:spacing w:val="-7"/>
                <w:sz w:val="24"/>
                <w:szCs w:val="24"/>
              </w:rPr>
              <w:t xml:space="preserve"> </w:t>
            </w:r>
            <w:r w:rsidRPr="008D1C4E">
              <w:rPr>
                <w:sz w:val="24"/>
                <w:szCs w:val="24"/>
              </w:rPr>
              <w:t>средствами</w:t>
            </w:r>
            <w:r w:rsidRPr="008D1C4E">
              <w:rPr>
                <w:spacing w:val="-13"/>
                <w:sz w:val="24"/>
                <w:szCs w:val="24"/>
              </w:rPr>
              <w:t xml:space="preserve"> </w:t>
            </w:r>
            <w:r w:rsidRPr="008D1C4E">
              <w:rPr>
                <w:sz w:val="24"/>
                <w:szCs w:val="24"/>
              </w:rPr>
              <w:t>выразительности в разных видах искусства (музыке, изобразительном</w:t>
            </w:r>
          </w:p>
          <w:p w14:paraId="611C27B0" w14:textId="77777777" w:rsidR="00E538CB" w:rsidRPr="008D1C4E" w:rsidRDefault="00EC3AD5" w:rsidP="008D1C4E">
            <w:pPr>
              <w:pStyle w:val="TableParagraph"/>
              <w:ind w:left="115"/>
              <w:rPr>
                <w:sz w:val="24"/>
                <w:szCs w:val="24"/>
              </w:rPr>
            </w:pPr>
            <w:r w:rsidRPr="008D1C4E">
              <w:rPr>
                <w:sz w:val="24"/>
                <w:szCs w:val="24"/>
              </w:rPr>
              <w:t>искусстве,</w:t>
            </w:r>
            <w:r w:rsidRPr="008D1C4E">
              <w:rPr>
                <w:spacing w:val="-3"/>
                <w:sz w:val="24"/>
                <w:szCs w:val="24"/>
              </w:rPr>
              <w:t xml:space="preserve"> </w:t>
            </w:r>
            <w:r w:rsidRPr="008D1C4E">
              <w:rPr>
                <w:sz w:val="24"/>
                <w:szCs w:val="24"/>
              </w:rPr>
              <w:t>театрализованной</w:t>
            </w:r>
            <w:r w:rsidRPr="008D1C4E">
              <w:rPr>
                <w:spacing w:val="-8"/>
                <w:sz w:val="24"/>
                <w:szCs w:val="24"/>
              </w:rPr>
              <w:t xml:space="preserve"> </w:t>
            </w:r>
            <w:r w:rsidRPr="008D1C4E">
              <w:rPr>
                <w:spacing w:val="-2"/>
                <w:sz w:val="24"/>
                <w:szCs w:val="24"/>
              </w:rPr>
              <w:t>деятельности)</w:t>
            </w:r>
          </w:p>
        </w:tc>
        <w:tc>
          <w:tcPr>
            <w:tcW w:w="600" w:type="dxa"/>
          </w:tcPr>
          <w:p w14:paraId="102B7ACF" w14:textId="77777777" w:rsidR="00E538CB" w:rsidRPr="008D1C4E" w:rsidRDefault="00E538CB" w:rsidP="008D1C4E">
            <w:pPr>
              <w:pStyle w:val="TableParagraph"/>
              <w:rPr>
                <w:sz w:val="24"/>
                <w:szCs w:val="24"/>
              </w:rPr>
            </w:pPr>
          </w:p>
        </w:tc>
        <w:tc>
          <w:tcPr>
            <w:tcW w:w="567" w:type="dxa"/>
          </w:tcPr>
          <w:p w14:paraId="6F1311F1" w14:textId="77777777" w:rsidR="00E538CB" w:rsidRPr="008D1C4E" w:rsidRDefault="00E538CB" w:rsidP="008D1C4E">
            <w:pPr>
              <w:pStyle w:val="TableParagraph"/>
              <w:rPr>
                <w:sz w:val="24"/>
                <w:szCs w:val="24"/>
              </w:rPr>
            </w:pPr>
          </w:p>
        </w:tc>
        <w:tc>
          <w:tcPr>
            <w:tcW w:w="567" w:type="dxa"/>
          </w:tcPr>
          <w:p w14:paraId="49A433FA" w14:textId="77777777" w:rsidR="00E538CB" w:rsidRPr="008D1C4E" w:rsidRDefault="00E538CB" w:rsidP="008D1C4E">
            <w:pPr>
              <w:pStyle w:val="TableParagraph"/>
              <w:rPr>
                <w:sz w:val="24"/>
                <w:szCs w:val="24"/>
              </w:rPr>
            </w:pPr>
          </w:p>
        </w:tc>
        <w:tc>
          <w:tcPr>
            <w:tcW w:w="572" w:type="dxa"/>
          </w:tcPr>
          <w:p w14:paraId="3B6AC72D" w14:textId="77777777" w:rsidR="00E538CB" w:rsidRPr="008D1C4E" w:rsidRDefault="00E538CB" w:rsidP="008D1C4E">
            <w:pPr>
              <w:pStyle w:val="TableParagraph"/>
              <w:rPr>
                <w:sz w:val="24"/>
                <w:szCs w:val="24"/>
              </w:rPr>
            </w:pPr>
          </w:p>
        </w:tc>
        <w:tc>
          <w:tcPr>
            <w:tcW w:w="567" w:type="dxa"/>
          </w:tcPr>
          <w:p w14:paraId="0A67DC86" w14:textId="77777777" w:rsidR="00E538CB" w:rsidRPr="008D1C4E" w:rsidRDefault="00E538CB" w:rsidP="008D1C4E">
            <w:pPr>
              <w:pStyle w:val="TableParagraph"/>
              <w:rPr>
                <w:sz w:val="24"/>
                <w:szCs w:val="24"/>
              </w:rPr>
            </w:pPr>
          </w:p>
        </w:tc>
        <w:tc>
          <w:tcPr>
            <w:tcW w:w="567" w:type="dxa"/>
          </w:tcPr>
          <w:p w14:paraId="4D83A59E" w14:textId="77777777" w:rsidR="00E538CB" w:rsidRPr="008D1C4E" w:rsidRDefault="00E538CB" w:rsidP="008D1C4E">
            <w:pPr>
              <w:pStyle w:val="TableParagraph"/>
              <w:rPr>
                <w:sz w:val="24"/>
                <w:szCs w:val="24"/>
              </w:rPr>
            </w:pPr>
          </w:p>
        </w:tc>
      </w:tr>
      <w:tr w:rsidR="00E538CB" w:rsidRPr="008D1C4E" w14:paraId="631067B4" w14:textId="77777777" w:rsidTr="00705829">
        <w:trPr>
          <w:trHeight w:val="547"/>
        </w:trPr>
        <w:tc>
          <w:tcPr>
            <w:tcW w:w="566" w:type="dxa"/>
          </w:tcPr>
          <w:p w14:paraId="0EBA497F" w14:textId="77777777" w:rsidR="00E538CB" w:rsidRPr="008D1C4E" w:rsidRDefault="00EC3AD5" w:rsidP="008D1C4E">
            <w:pPr>
              <w:pStyle w:val="TableParagraph"/>
              <w:ind w:left="115"/>
              <w:rPr>
                <w:sz w:val="24"/>
                <w:szCs w:val="24"/>
              </w:rPr>
            </w:pPr>
            <w:r w:rsidRPr="008D1C4E">
              <w:rPr>
                <w:spacing w:val="-5"/>
                <w:sz w:val="24"/>
                <w:szCs w:val="24"/>
              </w:rPr>
              <w:t>1.5</w:t>
            </w:r>
          </w:p>
        </w:tc>
        <w:tc>
          <w:tcPr>
            <w:tcW w:w="6670" w:type="dxa"/>
          </w:tcPr>
          <w:p w14:paraId="1BA2390C"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принимает</w:t>
            </w:r>
            <w:r w:rsidRPr="008D1C4E">
              <w:rPr>
                <w:spacing w:val="-9"/>
                <w:sz w:val="24"/>
                <w:szCs w:val="24"/>
              </w:rPr>
              <w:t xml:space="preserve"> </w:t>
            </w:r>
            <w:proofErr w:type="spellStart"/>
            <w:r w:rsidRPr="008D1C4E">
              <w:rPr>
                <w:sz w:val="24"/>
                <w:szCs w:val="24"/>
              </w:rPr>
              <w:t>участиев</w:t>
            </w:r>
            <w:proofErr w:type="spellEnd"/>
            <w:r w:rsidRPr="008D1C4E">
              <w:rPr>
                <w:spacing w:val="-3"/>
                <w:sz w:val="24"/>
                <w:szCs w:val="24"/>
              </w:rPr>
              <w:t xml:space="preserve"> </w:t>
            </w:r>
            <w:r w:rsidRPr="008D1C4E">
              <w:rPr>
                <w:sz w:val="24"/>
                <w:szCs w:val="24"/>
              </w:rPr>
              <w:t>концертах,</w:t>
            </w:r>
            <w:r w:rsidRPr="008D1C4E">
              <w:rPr>
                <w:spacing w:val="-3"/>
                <w:sz w:val="24"/>
                <w:szCs w:val="24"/>
              </w:rPr>
              <w:t xml:space="preserve"> </w:t>
            </w:r>
            <w:r w:rsidRPr="008D1C4E">
              <w:rPr>
                <w:sz w:val="24"/>
                <w:szCs w:val="24"/>
              </w:rPr>
              <w:t>праздниках</w:t>
            </w:r>
            <w:r w:rsidRPr="008D1C4E">
              <w:rPr>
                <w:spacing w:val="-14"/>
                <w:sz w:val="24"/>
                <w:szCs w:val="24"/>
              </w:rPr>
              <w:t xml:space="preserve"> </w:t>
            </w:r>
            <w:r w:rsidRPr="008D1C4E">
              <w:rPr>
                <w:sz w:val="24"/>
                <w:szCs w:val="24"/>
              </w:rPr>
              <w:t>в</w:t>
            </w:r>
            <w:r w:rsidRPr="008D1C4E">
              <w:rPr>
                <w:spacing w:val="-4"/>
                <w:sz w:val="24"/>
                <w:szCs w:val="24"/>
              </w:rPr>
              <w:t xml:space="preserve"> </w:t>
            </w:r>
            <w:r w:rsidRPr="008D1C4E">
              <w:rPr>
                <w:sz w:val="24"/>
                <w:szCs w:val="24"/>
              </w:rPr>
              <w:t>семье</w:t>
            </w:r>
            <w:r w:rsidRPr="008D1C4E">
              <w:rPr>
                <w:spacing w:val="-10"/>
                <w:sz w:val="24"/>
                <w:szCs w:val="24"/>
              </w:rPr>
              <w:t xml:space="preserve"> </w:t>
            </w:r>
            <w:r w:rsidRPr="008D1C4E">
              <w:rPr>
                <w:sz w:val="24"/>
                <w:szCs w:val="24"/>
              </w:rPr>
              <w:t>и ДОО: исполнение танца, песни, чтение стихов</w:t>
            </w:r>
          </w:p>
        </w:tc>
        <w:tc>
          <w:tcPr>
            <w:tcW w:w="600" w:type="dxa"/>
          </w:tcPr>
          <w:p w14:paraId="397345C5" w14:textId="77777777" w:rsidR="00E538CB" w:rsidRPr="008D1C4E" w:rsidRDefault="00E538CB" w:rsidP="008D1C4E">
            <w:pPr>
              <w:pStyle w:val="TableParagraph"/>
              <w:rPr>
                <w:sz w:val="24"/>
                <w:szCs w:val="24"/>
              </w:rPr>
            </w:pPr>
          </w:p>
        </w:tc>
        <w:tc>
          <w:tcPr>
            <w:tcW w:w="567" w:type="dxa"/>
          </w:tcPr>
          <w:p w14:paraId="16486A30" w14:textId="77777777" w:rsidR="00E538CB" w:rsidRPr="008D1C4E" w:rsidRDefault="00E538CB" w:rsidP="008D1C4E">
            <w:pPr>
              <w:pStyle w:val="TableParagraph"/>
              <w:rPr>
                <w:sz w:val="24"/>
                <w:szCs w:val="24"/>
              </w:rPr>
            </w:pPr>
          </w:p>
        </w:tc>
        <w:tc>
          <w:tcPr>
            <w:tcW w:w="567" w:type="dxa"/>
          </w:tcPr>
          <w:p w14:paraId="731E822F" w14:textId="77777777" w:rsidR="00E538CB" w:rsidRPr="008D1C4E" w:rsidRDefault="00E538CB" w:rsidP="008D1C4E">
            <w:pPr>
              <w:pStyle w:val="TableParagraph"/>
              <w:rPr>
                <w:sz w:val="24"/>
                <w:szCs w:val="24"/>
              </w:rPr>
            </w:pPr>
          </w:p>
        </w:tc>
        <w:tc>
          <w:tcPr>
            <w:tcW w:w="572" w:type="dxa"/>
          </w:tcPr>
          <w:p w14:paraId="7475419A" w14:textId="77777777" w:rsidR="00E538CB" w:rsidRPr="008D1C4E" w:rsidRDefault="00E538CB" w:rsidP="008D1C4E">
            <w:pPr>
              <w:pStyle w:val="TableParagraph"/>
              <w:rPr>
                <w:sz w:val="24"/>
                <w:szCs w:val="24"/>
              </w:rPr>
            </w:pPr>
          </w:p>
        </w:tc>
        <w:tc>
          <w:tcPr>
            <w:tcW w:w="567" w:type="dxa"/>
          </w:tcPr>
          <w:p w14:paraId="5162ACF3" w14:textId="77777777" w:rsidR="00E538CB" w:rsidRPr="008D1C4E" w:rsidRDefault="00E538CB" w:rsidP="008D1C4E">
            <w:pPr>
              <w:pStyle w:val="TableParagraph"/>
              <w:rPr>
                <w:sz w:val="24"/>
                <w:szCs w:val="24"/>
              </w:rPr>
            </w:pPr>
          </w:p>
        </w:tc>
        <w:tc>
          <w:tcPr>
            <w:tcW w:w="567" w:type="dxa"/>
          </w:tcPr>
          <w:p w14:paraId="5191D7CB" w14:textId="77777777" w:rsidR="00E538CB" w:rsidRPr="008D1C4E" w:rsidRDefault="00E538CB" w:rsidP="008D1C4E">
            <w:pPr>
              <w:pStyle w:val="TableParagraph"/>
              <w:rPr>
                <w:sz w:val="24"/>
                <w:szCs w:val="24"/>
              </w:rPr>
            </w:pPr>
          </w:p>
        </w:tc>
      </w:tr>
      <w:tr w:rsidR="00E538CB" w:rsidRPr="008D1C4E" w14:paraId="22876E06" w14:textId="77777777" w:rsidTr="00705829">
        <w:trPr>
          <w:trHeight w:val="277"/>
        </w:trPr>
        <w:tc>
          <w:tcPr>
            <w:tcW w:w="566" w:type="dxa"/>
          </w:tcPr>
          <w:p w14:paraId="07673FE2"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670" w:type="dxa"/>
          </w:tcPr>
          <w:p w14:paraId="1F0A6C43" w14:textId="77777777" w:rsidR="00E538CB" w:rsidRPr="008D1C4E" w:rsidRDefault="00EC3AD5" w:rsidP="008D1C4E">
            <w:pPr>
              <w:pStyle w:val="TableParagraph"/>
              <w:ind w:left="115"/>
              <w:rPr>
                <w:b/>
                <w:sz w:val="24"/>
                <w:szCs w:val="24"/>
              </w:rPr>
            </w:pPr>
            <w:r w:rsidRPr="008D1C4E">
              <w:rPr>
                <w:b/>
                <w:sz w:val="24"/>
                <w:szCs w:val="24"/>
              </w:rPr>
              <w:t>Изобразительная</w:t>
            </w:r>
            <w:r w:rsidRPr="008D1C4E">
              <w:rPr>
                <w:b/>
                <w:spacing w:val="-10"/>
                <w:sz w:val="24"/>
                <w:szCs w:val="24"/>
              </w:rPr>
              <w:t xml:space="preserve"> </w:t>
            </w:r>
            <w:r w:rsidRPr="008D1C4E">
              <w:rPr>
                <w:b/>
                <w:spacing w:val="-2"/>
                <w:sz w:val="24"/>
                <w:szCs w:val="24"/>
              </w:rPr>
              <w:t>деятельность</w:t>
            </w:r>
          </w:p>
        </w:tc>
        <w:tc>
          <w:tcPr>
            <w:tcW w:w="600" w:type="dxa"/>
          </w:tcPr>
          <w:p w14:paraId="6DE811CA" w14:textId="77777777" w:rsidR="00E538CB" w:rsidRPr="008D1C4E" w:rsidRDefault="00E538CB" w:rsidP="008D1C4E">
            <w:pPr>
              <w:pStyle w:val="TableParagraph"/>
              <w:rPr>
                <w:sz w:val="24"/>
                <w:szCs w:val="24"/>
              </w:rPr>
            </w:pPr>
          </w:p>
        </w:tc>
        <w:tc>
          <w:tcPr>
            <w:tcW w:w="567" w:type="dxa"/>
          </w:tcPr>
          <w:p w14:paraId="7AFF6F36" w14:textId="77777777" w:rsidR="00E538CB" w:rsidRPr="008D1C4E" w:rsidRDefault="00E538CB" w:rsidP="008D1C4E">
            <w:pPr>
              <w:pStyle w:val="TableParagraph"/>
              <w:rPr>
                <w:sz w:val="24"/>
                <w:szCs w:val="24"/>
              </w:rPr>
            </w:pPr>
          </w:p>
        </w:tc>
        <w:tc>
          <w:tcPr>
            <w:tcW w:w="567" w:type="dxa"/>
          </w:tcPr>
          <w:p w14:paraId="345A5C22" w14:textId="77777777" w:rsidR="00E538CB" w:rsidRPr="008D1C4E" w:rsidRDefault="00E538CB" w:rsidP="008D1C4E">
            <w:pPr>
              <w:pStyle w:val="TableParagraph"/>
              <w:rPr>
                <w:sz w:val="24"/>
                <w:szCs w:val="24"/>
              </w:rPr>
            </w:pPr>
          </w:p>
        </w:tc>
        <w:tc>
          <w:tcPr>
            <w:tcW w:w="572" w:type="dxa"/>
          </w:tcPr>
          <w:p w14:paraId="098D6563" w14:textId="77777777" w:rsidR="00E538CB" w:rsidRPr="008D1C4E" w:rsidRDefault="00E538CB" w:rsidP="008D1C4E">
            <w:pPr>
              <w:pStyle w:val="TableParagraph"/>
              <w:rPr>
                <w:sz w:val="24"/>
                <w:szCs w:val="24"/>
              </w:rPr>
            </w:pPr>
          </w:p>
        </w:tc>
        <w:tc>
          <w:tcPr>
            <w:tcW w:w="567" w:type="dxa"/>
          </w:tcPr>
          <w:p w14:paraId="10774310" w14:textId="77777777" w:rsidR="00E538CB" w:rsidRPr="008D1C4E" w:rsidRDefault="00E538CB" w:rsidP="008D1C4E">
            <w:pPr>
              <w:pStyle w:val="TableParagraph"/>
              <w:rPr>
                <w:sz w:val="24"/>
                <w:szCs w:val="24"/>
              </w:rPr>
            </w:pPr>
          </w:p>
        </w:tc>
        <w:tc>
          <w:tcPr>
            <w:tcW w:w="567" w:type="dxa"/>
          </w:tcPr>
          <w:p w14:paraId="4A5463DA" w14:textId="77777777" w:rsidR="00E538CB" w:rsidRPr="008D1C4E" w:rsidRDefault="00E538CB" w:rsidP="008D1C4E">
            <w:pPr>
              <w:pStyle w:val="TableParagraph"/>
              <w:rPr>
                <w:sz w:val="24"/>
                <w:szCs w:val="24"/>
              </w:rPr>
            </w:pPr>
          </w:p>
        </w:tc>
      </w:tr>
      <w:tr w:rsidR="00E538CB" w:rsidRPr="008D1C4E" w14:paraId="12C7B162" w14:textId="77777777" w:rsidTr="00705829">
        <w:trPr>
          <w:trHeight w:val="1103"/>
        </w:trPr>
        <w:tc>
          <w:tcPr>
            <w:tcW w:w="566" w:type="dxa"/>
          </w:tcPr>
          <w:p w14:paraId="4094AF20" w14:textId="77777777" w:rsidR="00E538CB" w:rsidRPr="008D1C4E" w:rsidRDefault="00EC3AD5" w:rsidP="008D1C4E">
            <w:pPr>
              <w:pStyle w:val="TableParagraph"/>
              <w:ind w:left="115"/>
              <w:rPr>
                <w:sz w:val="24"/>
                <w:szCs w:val="24"/>
              </w:rPr>
            </w:pPr>
            <w:r w:rsidRPr="008D1C4E">
              <w:rPr>
                <w:spacing w:val="-5"/>
                <w:sz w:val="24"/>
                <w:szCs w:val="24"/>
              </w:rPr>
              <w:t>2.1</w:t>
            </w:r>
          </w:p>
        </w:tc>
        <w:tc>
          <w:tcPr>
            <w:tcW w:w="6670" w:type="dxa"/>
          </w:tcPr>
          <w:p w14:paraId="230F3B63" w14:textId="77777777" w:rsidR="00E538CB" w:rsidRPr="008D1C4E" w:rsidRDefault="00EC3AD5" w:rsidP="008D1C4E">
            <w:pPr>
              <w:pStyle w:val="TableParagraph"/>
              <w:ind w:left="115" w:right="160"/>
              <w:rPr>
                <w:sz w:val="24"/>
                <w:szCs w:val="24"/>
              </w:rPr>
            </w:pPr>
            <w:r w:rsidRPr="008D1C4E">
              <w:rPr>
                <w:sz w:val="24"/>
                <w:szCs w:val="24"/>
              </w:rPr>
              <w:t>Ребенок проявляет интерес к занятиям изобразительной деятельностью,</w:t>
            </w:r>
            <w:r w:rsidRPr="008D1C4E">
              <w:rPr>
                <w:spacing w:val="-6"/>
                <w:sz w:val="24"/>
                <w:szCs w:val="24"/>
              </w:rPr>
              <w:t xml:space="preserve"> </w:t>
            </w:r>
            <w:r w:rsidRPr="008D1C4E">
              <w:rPr>
                <w:sz w:val="24"/>
                <w:szCs w:val="24"/>
              </w:rPr>
              <w:t>отображая</w:t>
            </w:r>
            <w:r w:rsidRPr="008D1C4E">
              <w:rPr>
                <w:spacing w:val="-5"/>
                <w:sz w:val="24"/>
                <w:szCs w:val="24"/>
              </w:rPr>
              <w:t xml:space="preserve"> </w:t>
            </w:r>
            <w:r w:rsidRPr="008D1C4E">
              <w:rPr>
                <w:sz w:val="24"/>
                <w:szCs w:val="24"/>
              </w:rPr>
              <w:t>свои</w:t>
            </w:r>
            <w:r w:rsidRPr="008D1C4E">
              <w:rPr>
                <w:spacing w:val="-9"/>
                <w:sz w:val="24"/>
                <w:szCs w:val="24"/>
              </w:rPr>
              <w:t xml:space="preserve"> </w:t>
            </w:r>
            <w:r w:rsidRPr="008D1C4E">
              <w:rPr>
                <w:sz w:val="24"/>
                <w:szCs w:val="24"/>
              </w:rPr>
              <w:t>представления</w:t>
            </w:r>
            <w:r w:rsidRPr="008D1C4E">
              <w:rPr>
                <w:spacing w:val="-10"/>
                <w:sz w:val="24"/>
                <w:szCs w:val="24"/>
              </w:rPr>
              <w:t xml:space="preserve"> </w:t>
            </w:r>
            <w:r w:rsidRPr="008D1C4E">
              <w:rPr>
                <w:sz w:val="24"/>
                <w:szCs w:val="24"/>
              </w:rPr>
              <w:t>и</w:t>
            </w:r>
            <w:r w:rsidRPr="008D1C4E">
              <w:rPr>
                <w:spacing w:val="-4"/>
                <w:sz w:val="24"/>
                <w:szCs w:val="24"/>
              </w:rPr>
              <w:t xml:space="preserve"> </w:t>
            </w:r>
            <w:r w:rsidRPr="008D1C4E">
              <w:rPr>
                <w:sz w:val="24"/>
                <w:szCs w:val="24"/>
              </w:rPr>
              <w:t>впечатления об окружающем мире доступными графическими и</w:t>
            </w:r>
          </w:p>
          <w:p w14:paraId="1A6619DC" w14:textId="77777777" w:rsidR="00E538CB" w:rsidRPr="008D1C4E" w:rsidRDefault="00EC3AD5" w:rsidP="008D1C4E">
            <w:pPr>
              <w:pStyle w:val="TableParagraph"/>
              <w:ind w:left="115"/>
              <w:rPr>
                <w:sz w:val="24"/>
                <w:szCs w:val="24"/>
              </w:rPr>
            </w:pPr>
            <w:r w:rsidRPr="008D1C4E">
              <w:rPr>
                <w:sz w:val="24"/>
                <w:szCs w:val="24"/>
              </w:rPr>
              <w:t>живописными</w:t>
            </w:r>
            <w:r w:rsidRPr="008D1C4E">
              <w:rPr>
                <w:spacing w:val="-6"/>
                <w:sz w:val="24"/>
                <w:szCs w:val="24"/>
              </w:rPr>
              <w:t xml:space="preserve"> </w:t>
            </w:r>
            <w:r w:rsidRPr="008D1C4E">
              <w:rPr>
                <w:spacing w:val="-2"/>
                <w:sz w:val="24"/>
                <w:szCs w:val="24"/>
              </w:rPr>
              <w:t>средствами</w:t>
            </w:r>
          </w:p>
        </w:tc>
        <w:tc>
          <w:tcPr>
            <w:tcW w:w="600" w:type="dxa"/>
          </w:tcPr>
          <w:p w14:paraId="59FADF0B" w14:textId="77777777" w:rsidR="00E538CB" w:rsidRPr="008D1C4E" w:rsidRDefault="00E538CB" w:rsidP="008D1C4E">
            <w:pPr>
              <w:pStyle w:val="TableParagraph"/>
              <w:rPr>
                <w:sz w:val="24"/>
                <w:szCs w:val="24"/>
              </w:rPr>
            </w:pPr>
          </w:p>
        </w:tc>
        <w:tc>
          <w:tcPr>
            <w:tcW w:w="567" w:type="dxa"/>
          </w:tcPr>
          <w:p w14:paraId="084B85D6" w14:textId="77777777" w:rsidR="00E538CB" w:rsidRPr="008D1C4E" w:rsidRDefault="00E538CB" w:rsidP="008D1C4E">
            <w:pPr>
              <w:pStyle w:val="TableParagraph"/>
              <w:rPr>
                <w:sz w:val="24"/>
                <w:szCs w:val="24"/>
              </w:rPr>
            </w:pPr>
          </w:p>
        </w:tc>
        <w:tc>
          <w:tcPr>
            <w:tcW w:w="567" w:type="dxa"/>
          </w:tcPr>
          <w:p w14:paraId="545A183D" w14:textId="77777777" w:rsidR="00E538CB" w:rsidRPr="008D1C4E" w:rsidRDefault="00E538CB" w:rsidP="008D1C4E">
            <w:pPr>
              <w:pStyle w:val="TableParagraph"/>
              <w:rPr>
                <w:sz w:val="24"/>
                <w:szCs w:val="24"/>
              </w:rPr>
            </w:pPr>
          </w:p>
        </w:tc>
        <w:tc>
          <w:tcPr>
            <w:tcW w:w="572" w:type="dxa"/>
          </w:tcPr>
          <w:p w14:paraId="1F60D087" w14:textId="77777777" w:rsidR="00E538CB" w:rsidRPr="008D1C4E" w:rsidRDefault="00E538CB" w:rsidP="008D1C4E">
            <w:pPr>
              <w:pStyle w:val="TableParagraph"/>
              <w:rPr>
                <w:sz w:val="24"/>
                <w:szCs w:val="24"/>
              </w:rPr>
            </w:pPr>
          </w:p>
        </w:tc>
        <w:tc>
          <w:tcPr>
            <w:tcW w:w="567" w:type="dxa"/>
          </w:tcPr>
          <w:p w14:paraId="602C81E4" w14:textId="77777777" w:rsidR="00E538CB" w:rsidRPr="008D1C4E" w:rsidRDefault="00E538CB" w:rsidP="008D1C4E">
            <w:pPr>
              <w:pStyle w:val="TableParagraph"/>
              <w:rPr>
                <w:sz w:val="24"/>
                <w:szCs w:val="24"/>
              </w:rPr>
            </w:pPr>
          </w:p>
        </w:tc>
        <w:tc>
          <w:tcPr>
            <w:tcW w:w="567" w:type="dxa"/>
          </w:tcPr>
          <w:p w14:paraId="267FE02C" w14:textId="77777777" w:rsidR="00E538CB" w:rsidRPr="008D1C4E" w:rsidRDefault="00E538CB" w:rsidP="008D1C4E">
            <w:pPr>
              <w:pStyle w:val="TableParagraph"/>
              <w:rPr>
                <w:sz w:val="24"/>
                <w:szCs w:val="24"/>
              </w:rPr>
            </w:pPr>
          </w:p>
        </w:tc>
      </w:tr>
      <w:tr w:rsidR="00E538CB" w:rsidRPr="008D1C4E" w14:paraId="593217B8" w14:textId="77777777" w:rsidTr="00705829">
        <w:trPr>
          <w:trHeight w:val="1377"/>
        </w:trPr>
        <w:tc>
          <w:tcPr>
            <w:tcW w:w="566" w:type="dxa"/>
          </w:tcPr>
          <w:p w14:paraId="11ECB553" w14:textId="77777777" w:rsidR="00E538CB" w:rsidRPr="008D1C4E" w:rsidRDefault="00EC3AD5" w:rsidP="008D1C4E">
            <w:pPr>
              <w:pStyle w:val="TableParagraph"/>
              <w:ind w:left="115"/>
              <w:rPr>
                <w:sz w:val="24"/>
                <w:szCs w:val="24"/>
              </w:rPr>
            </w:pPr>
            <w:r w:rsidRPr="008D1C4E">
              <w:rPr>
                <w:spacing w:val="-5"/>
                <w:sz w:val="24"/>
                <w:szCs w:val="24"/>
              </w:rPr>
              <w:t>2.2</w:t>
            </w:r>
          </w:p>
        </w:tc>
        <w:tc>
          <w:tcPr>
            <w:tcW w:w="6670" w:type="dxa"/>
          </w:tcPr>
          <w:p w14:paraId="40F4F7E3" w14:textId="77777777" w:rsidR="00E538CB" w:rsidRPr="008D1C4E" w:rsidRDefault="00EC3AD5" w:rsidP="008D1C4E">
            <w:pPr>
              <w:pStyle w:val="TableParagraph"/>
              <w:ind w:left="115" w:right="160"/>
              <w:rPr>
                <w:sz w:val="24"/>
                <w:szCs w:val="24"/>
              </w:rPr>
            </w:pPr>
            <w:r w:rsidRPr="008D1C4E">
              <w:rPr>
                <w:sz w:val="24"/>
                <w:szCs w:val="24"/>
              </w:rPr>
              <w:t>Ребенок</w:t>
            </w:r>
            <w:r w:rsidRPr="008D1C4E">
              <w:rPr>
                <w:spacing w:val="-8"/>
                <w:sz w:val="24"/>
                <w:szCs w:val="24"/>
              </w:rPr>
              <w:t xml:space="preserve"> </w:t>
            </w:r>
            <w:r w:rsidRPr="008D1C4E">
              <w:rPr>
                <w:sz w:val="24"/>
                <w:szCs w:val="24"/>
              </w:rPr>
              <w:t>эмоционально</w:t>
            </w:r>
            <w:r w:rsidRPr="008D1C4E">
              <w:rPr>
                <w:spacing w:val="-4"/>
                <w:sz w:val="24"/>
                <w:szCs w:val="24"/>
              </w:rPr>
              <w:t xml:space="preserve"> </w:t>
            </w:r>
            <w:r w:rsidRPr="008D1C4E">
              <w:rPr>
                <w:sz w:val="24"/>
                <w:szCs w:val="24"/>
              </w:rPr>
              <w:t>откликается</w:t>
            </w:r>
            <w:r w:rsidRPr="008D1C4E">
              <w:rPr>
                <w:spacing w:val="-11"/>
                <w:sz w:val="24"/>
                <w:szCs w:val="24"/>
              </w:rPr>
              <w:t xml:space="preserve"> </w:t>
            </w:r>
            <w:r w:rsidRPr="008D1C4E">
              <w:rPr>
                <w:sz w:val="24"/>
                <w:szCs w:val="24"/>
              </w:rPr>
              <w:t>на</w:t>
            </w:r>
            <w:r w:rsidRPr="008D1C4E">
              <w:rPr>
                <w:spacing w:val="-7"/>
                <w:sz w:val="24"/>
                <w:szCs w:val="24"/>
              </w:rPr>
              <w:t xml:space="preserve"> </w:t>
            </w:r>
            <w:r w:rsidRPr="008D1C4E">
              <w:rPr>
                <w:sz w:val="24"/>
                <w:szCs w:val="24"/>
              </w:rPr>
              <w:t>эстетические</w:t>
            </w:r>
            <w:r w:rsidRPr="008D1C4E">
              <w:rPr>
                <w:spacing w:val="-7"/>
                <w:sz w:val="24"/>
                <w:szCs w:val="24"/>
              </w:rPr>
              <w:t xml:space="preserve"> </w:t>
            </w:r>
            <w:r w:rsidRPr="008D1C4E">
              <w:rPr>
                <w:sz w:val="24"/>
                <w:szCs w:val="24"/>
              </w:rPr>
              <w:t>свойства и качества предметов, на эстетическую сторону явлений природы и окружающего мира, произведений искусства</w:t>
            </w:r>
          </w:p>
          <w:p w14:paraId="10D684ED" w14:textId="77777777" w:rsidR="00E538CB" w:rsidRPr="008D1C4E" w:rsidRDefault="00EC3AD5" w:rsidP="008D1C4E">
            <w:pPr>
              <w:pStyle w:val="TableParagraph"/>
              <w:ind w:left="115"/>
              <w:rPr>
                <w:sz w:val="24"/>
                <w:szCs w:val="24"/>
              </w:rPr>
            </w:pPr>
            <w:r w:rsidRPr="008D1C4E">
              <w:rPr>
                <w:sz w:val="24"/>
                <w:szCs w:val="24"/>
              </w:rPr>
              <w:t>(книжные</w:t>
            </w:r>
            <w:r w:rsidRPr="008D1C4E">
              <w:rPr>
                <w:spacing w:val="-9"/>
                <w:sz w:val="24"/>
                <w:szCs w:val="24"/>
              </w:rPr>
              <w:t xml:space="preserve"> </w:t>
            </w:r>
            <w:r w:rsidRPr="008D1C4E">
              <w:rPr>
                <w:sz w:val="24"/>
                <w:szCs w:val="24"/>
              </w:rPr>
              <w:t>иллюстрации,</w:t>
            </w:r>
            <w:r w:rsidRPr="008D1C4E">
              <w:rPr>
                <w:spacing w:val="-14"/>
                <w:sz w:val="24"/>
                <w:szCs w:val="24"/>
              </w:rPr>
              <w:t xml:space="preserve"> </w:t>
            </w:r>
            <w:r w:rsidRPr="008D1C4E">
              <w:rPr>
                <w:sz w:val="24"/>
                <w:szCs w:val="24"/>
              </w:rPr>
              <w:t>изделия</w:t>
            </w:r>
            <w:r w:rsidRPr="008D1C4E">
              <w:rPr>
                <w:spacing w:val="-9"/>
                <w:sz w:val="24"/>
                <w:szCs w:val="24"/>
              </w:rPr>
              <w:t xml:space="preserve"> </w:t>
            </w:r>
            <w:r w:rsidRPr="008D1C4E">
              <w:rPr>
                <w:sz w:val="24"/>
                <w:szCs w:val="24"/>
              </w:rPr>
              <w:t>народных</w:t>
            </w:r>
            <w:r w:rsidRPr="008D1C4E">
              <w:rPr>
                <w:spacing w:val="-15"/>
                <w:sz w:val="24"/>
                <w:szCs w:val="24"/>
              </w:rPr>
              <w:t xml:space="preserve"> </w:t>
            </w:r>
            <w:r w:rsidRPr="008D1C4E">
              <w:rPr>
                <w:sz w:val="24"/>
                <w:szCs w:val="24"/>
              </w:rPr>
              <w:t>промыслов, предметы быта и другое)</w:t>
            </w:r>
          </w:p>
        </w:tc>
        <w:tc>
          <w:tcPr>
            <w:tcW w:w="600" w:type="dxa"/>
          </w:tcPr>
          <w:p w14:paraId="10B63A30" w14:textId="77777777" w:rsidR="00E538CB" w:rsidRPr="008D1C4E" w:rsidRDefault="00E538CB" w:rsidP="008D1C4E">
            <w:pPr>
              <w:pStyle w:val="TableParagraph"/>
              <w:rPr>
                <w:sz w:val="24"/>
                <w:szCs w:val="24"/>
              </w:rPr>
            </w:pPr>
          </w:p>
        </w:tc>
        <w:tc>
          <w:tcPr>
            <w:tcW w:w="567" w:type="dxa"/>
          </w:tcPr>
          <w:p w14:paraId="39E2FEDB" w14:textId="77777777" w:rsidR="00E538CB" w:rsidRPr="008D1C4E" w:rsidRDefault="00E538CB" w:rsidP="008D1C4E">
            <w:pPr>
              <w:pStyle w:val="TableParagraph"/>
              <w:rPr>
                <w:sz w:val="24"/>
                <w:szCs w:val="24"/>
              </w:rPr>
            </w:pPr>
          </w:p>
        </w:tc>
        <w:tc>
          <w:tcPr>
            <w:tcW w:w="567" w:type="dxa"/>
          </w:tcPr>
          <w:p w14:paraId="5457F2F8" w14:textId="77777777" w:rsidR="00E538CB" w:rsidRPr="008D1C4E" w:rsidRDefault="00E538CB" w:rsidP="008D1C4E">
            <w:pPr>
              <w:pStyle w:val="TableParagraph"/>
              <w:rPr>
                <w:sz w:val="24"/>
                <w:szCs w:val="24"/>
              </w:rPr>
            </w:pPr>
          </w:p>
        </w:tc>
        <w:tc>
          <w:tcPr>
            <w:tcW w:w="572" w:type="dxa"/>
          </w:tcPr>
          <w:p w14:paraId="4D110503" w14:textId="77777777" w:rsidR="00E538CB" w:rsidRPr="008D1C4E" w:rsidRDefault="00E538CB" w:rsidP="008D1C4E">
            <w:pPr>
              <w:pStyle w:val="TableParagraph"/>
              <w:rPr>
                <w:sz w:val="24"/>
                <w:szCs w:val="24"/>
              </w:rPr>
            </w:pPr>
          </w:p>
        </w:tc>
        <w:tc>
          <w:tcPr>
            <w:tcW w:w="567" w:type="dxa"/>
          </w:tcPr>
          <w:p w14:paraId="20FA13AA" w14:textId="77777777" w:rsidR="00E538CB" w:rsidRPr="008D1C4E" w:rsidRDefault="00E538CB" w:rsidP="008D1C4E">
            <w:pPr>
              <w:pStyle w:val="TableParagraph"/>
              <w:rPr>
                <w:sz w:val="24"/>
                <w:szCs w:val="24"/>
              </w:rPr>
            </w:pPr>
          </w:p>
        </w:tc>
        <w:tc>
          <w:tcPr>
            <w:tcW w:w="567" w:type="dxa"/>
          </w:tcPr>
          <w:p w14:paraId="34D136DA" w14:textId="77777777" w:rsidR="00E538CB" w:rsidRPr="008D1C4E" w:rsidRDefault="00E538CB" w:rsidP="008D1C4E">
            <w:pPr>
              <w:pStyle w:val="TableParagraph"/>
              <w:rPr>
                <w:sz w:val="24"/>
                <w:szCs w:val="24"/>
              </w:rPr>
            </w:pPr>
          </w:p>
        </w:tc>
      </w:tr>
      <w:tr w:rsidR="00E538CB" w:rsidRPr="008D1C4E" w14:paraId="4343E5D1" w14:textId="77777777" w:rsidTr="00705829">
        <w:trPr>
          <w:trHeight w:val="1382"/>
        </w:trPr>
        <w:tc>
          <w:tcPr>
            <w:tcW w:w="566" w:type="dxa"/>
          </w:tcPr>
          <w:p w14:paraId="71C4D578" w14:textId="77777777" w:rsidR="00E538CB" w:rsidRPr="008D1C4E" w:rsidRDefault="00EC3AD5" w:rsidP="008D1C4E">
            <w:pPr>
              <w:pStyle w:val="TableParagraph"/>
              <w:ind w:left="115"/>
              <w:rPr>
                <w:sz w:val="24"/>
                <w:szCs w:val="24"/>
              </w:rPr>
            </w:pPr>
            <w:r w:rsidRPr="008D1C4E">
              <w:rPr>
                <w:spacing w:val="-5"/>
                <w:sz w:val="24"/>
                <w:szCs w:val="24"/>
              </w:rPr>
              <w:t>2.3</w:t>
            </w:r>
          </w:p>
        </w:tc>
        <w:tc>
          <w:tcPr>
            <w:tcW w:w="6670" w:type="dxa"/>
          </w:tcPr>
          <w:p w14:paraId="273E3E74" w14:textId="77777777" w:rsidR="00E538CB" w:rsidRPr="008D1C4E" w:rsidRDefault="00EC3AD5" w:rsidP="008D1C4E">
            <w:pPr>
              <w:pStyle w:val="TableParagraph"/>
              <w:ind w:left="115"/>
              <w:rPr>
                <w:sz w:val="24"/>
                <w:szCs w:val="24"/>
              </w:rPr>
            </w:pPr>
            <w:r w:rsidRPr="008D1C4E">
              <w:rPr>
                <w:sz w:val="24"/>
                <w:szCs w:val="24"/>
              </w:rPr>
              <w:t>У ребенка сформировано умение в рисовании, лепке, аппликации изображать простые</w:t>
            </w:r>
            <w:r w:rsidRPr="008D1C4E">
              <w:rPr>
                <w:spacing w:val="-2"/>
                <w:sz w:val="24"/>
                <w:szCs w:val="24"/>
              </w:rPr>
              <w:t xml:space="preserve"> </w:t>
            </w:r>
            <w:r w:rsidRPr="008D1C4E">
              <w:rPr>
                <w:sz w:val="24"/>
                <w:szCs w:val="24"/>
              </w:rPr>
              <w:t>предметы и явления, передавая</w:t>
            </w:r>
            <w:r w:rsidRPr="008D1C4E">
              <w:rPr>
                <w:spacing w:val="-5"/>
                <w:sz w:val="24"/>
                <w:szCs w:val="24"/>
              </w:rPr>
              <w:t xml:space="preserve"> </w:t>
            </w:r>
            <w:r w:rsidRPr="008D1C4E">
              <w:rPr>
                <w:sz w:val="24"/>
                <w:szCs w:val="24"/>
              </w:rPr>
              <w:t>их</w:t>
            </w:r>
            <w:r w:rsidRPr="008D1C4E">
              <w:rPr>
                <w:spacing w:val="-14"/>
                <w:sz w:val="24"/>
                <w:szCs w:val="24"/>
              </w:rPr>
              <w:t xml:space="preserve"> </w:t>
            </w:r>
            <w:r w:rsidRPr="008D1C4E">
              <w:rPr>
                <w:sz w:val="24"/>
                <w:szCs w:val="24"/>
              </w:rPr>
              <w:t>образную</w:t>
            </w:r>
            <w:r w:rsidRPr="008D1C4E">
              <w:rPr>
                <w:spacing w:val="-11"/>
                <w:sz w:val="24"/>
                <w:szCs w:val="24"/>
              </w:rPr>
              <w:t xml:space="preserve"> </w:t>
            </w:r>
            <w:r w:rsidRPr="008D1C4E">
              <w:rPr>
                <w:sz w:val="24"/>
                <w:szCs w:val="24"/>
              </w:rPr>
              <w:t>выразительность,</w:t>
            </w:r>
            <w:r w:rsidRPr="008D1C4E">
              <w:rPr>
                <w:spacing w:val="40"/>
                <w:sz w:val="24"/>
                <w:szCs w:val="24"/>
              </w:rPr>
              <w:t xml:space="preserve"> </w:t>
            </w:r>
            <w:r w:rsidRPr="008D1C4E">
              <w:rPr>
                <w:sz w:val="24"/>
                <w:szCs w:val="24"/>
              </w:rPr>
              <w:t>связь</w:t>
            </w:r>
            <w:r w:rsidRPr="008D1C4E">
              <w:rPr>
                <w:spacing w:val="-13"/>
                <w:sz w:val="24"/>
                <w:szCs w:val="24"/>
              </w:rPr>
              <w:t xml:space="preserve"> </w:t>
            </w:r>
            <w:r w:rsidRPr="008D1C4E">
              <w:rPr>
                <w:sz w:val="24"/>
                <w:szCs w:val="24"/>
              </w:rPr>
              <w:t>между</w:t>
            </w:r>
          </w:p>
          <w:p w14:paraId="19EEA450" w14:textId="77777777" w:rsidR="00E538CB" w:rsidRPr="008D1C4E" w:rsidRDefault="00EC3AD5" w:rsidP="008D1C4E">
            <w:pPr>
              <w:pStyle w:val="TableParagraph"/>
              <w:ind w:left="115"/>
              <w:rPr>
                <w:sz w:val="24"/>
                <w:szCs w:val="24"/>
              </w:rPr>
            </w:pPr>
            <w:r w:rsidRPr="008D1C4E">
              <w:rPr>
                <w:sz w:val="24"/>
                <w:szCs w:val="24"/>
              </w:rPr>
              <w:t>предметами</w:t>
            </w:r>
            <w:r w:rsidRPr="008D1C4E">
              <w:rPr>
                <w:spacing w:val="-4"/>
                <w:sz w:val="24"/>
                <w:szCs w:val="24"/>
              </w:rPr>
              <w:t xml:space="preserve"> </w:t>
            </w:r>
            <w:r w:rsidRPr="008D1C4E">
              <w:rPr>
                <w:sz w:val="24"/>
                <w:szCs w:val="24"/>
              </w:rPr>
              <w:t>и</w:t>
            </w:r>
            <w:r w:rsidRPr="008D1C4E">
              <w:rPr>
                <w:spacing w:val="-9"/>
                <w:sz w:val="24"/>
                <w:szCs w:val="24"/>
              </w:rPr>
              <w:t xml:space="preserve"> </w:t>
            </w:r>
            <w:r w:rsidRPr="008D1C4E">
              <w:rPr>
                <w:sz w:val="24"/>
                <w:szCs w:val="24"/>
              </w:rPr>
              <w:t>явлениями</w:t>
            </w:r>
            <w:r w:rsidRPr="008D1C4E">
              <w:rPr>
                <w:spacing w:val="-15"/>
                <w:sz w:val="24"/>
                <w:szCs w:val="24"/>
              </w:rPr>
              <w:t xml:space="preserve"> </w:t>
            </w:r>
            <w:r w:rsidRPr="008D1C4E">
              <w:rPr>
                <w:sz w:val="24"/>
                <w:szCs w:val="24"/>
              </w:rPr>
              <w:t>окружающего мира</w:t>
            </w:r>
            <w:r w:rsidRPr="008D1C4E">
              <w:rPr>
                <w:spacing w:val="-14"/>
                <w:sz w:val="24"/>
                <w:szCs w:val="24"/>
              </w:rPr>
              <w:t xml:space="preserve"> </w:t>
            </w:r>
            <w:r w:rsidRPr="008D1C4E">
              <w:rPr>
                <w:sz w:val="24"/>
                <w:szCs w:val="24"/>
              </w:rPr>
              <w:t>и</w:t>
            </w:r>
            <w:r w:rsidRPr="008D1C4E">
              <w:rPr>
                <w:spacing w:val="-13"/>
                <w:sz w:val="24"/>
                <w:szCs w:val="24"/>
              </w:rPr>
              <w:t xml:space="preserve"> </w:t>
            </w:r>
            <w:r w:rsidRPr="008D1C4E">
              <w:rPr>
                <w:sz w:val="24"/>
                <w:szCs w:val="24"/>
              </w:rPr>
              <w:t>их изображениями (в рисунке, лепке, аппликации)</w:t>
            </w:r>
          </w:p>
        </w:tc>
        <w:tc>
          <w:tcPr>
            <w:tcW w:w="600" w:type="dxa"/>
          </w:tcPr>
          <w:p w14:paraId="73223F11" w14:textId="77777777" w:rsidR="00E538CB" w:rsidRPr="008D1C4E" w:rsidRDefault="00E538CB" w:rsidP="008D1C4E">
            <w:pPr>
              <w:pStyle w:val="TableParagraph"/>
              <w:rPr>
                <w:sz w:val="24"/>
                <w:szCs w:val="24"/>
              </w:rPr>
            </w:pPr>
          </w:p>
        </w:tc>
        <w:tc>
          <w:tcPr>
            <w:tcW w:w="567" w:type="dxa"/>
          </w:tcPr>
          <w:p w14:paraId="03DA5D40" w14:textId="77777777" w:rsidR="00E538CB" w:rsidRPr="008D1C4E" w:rsidRDefault="00E538CB" w:rsidP="008D1C4E">
            <w:pPr>
              <w:pStyle w:val="TableParagraph"/>
              <w:rPr>
                <w:sz w:val="24"/>
                <w:szCs w:val="24"/>
              </w:rPr>
            </w:pPr>
          </w:p>
        </w:tc>
        <w:tc>
          <w:tcPr>
            <w:tcW w:w="567" w:type="dxa"/>
          </w:tcPr>
          <w:p w14:paraId="6B380D48" w14:textId="77777777" w:rsidR="00E538CB" w:rsidRPr="008D1C4E" w:rsidRDefault="00E538CB" w:rsidP="008D1C4E">
            <w:pPr>
              <w:pStyle w:val="TableParagraph"/>
              <w:rPr>
                <w:sz w:val="24"/>
                <w:szCs w:val="24"/>
              </w:rPr>
            </w:pPr>
          </w:p>
        </w:tc>
        <w:tc>
          <w:tcPr>
            <w:tcW w:w="572" w:type="dxa"/>
          </w:tcPr>
          <w:p w14:paraId="6062635D" w14:textId="77777777" w:rsidR="00E538CB" w:rsidRPr="008D1C4E" w:rsidRDefault="00E538CB" w:rsidP="008D1C4E">
            <w:pPr>
              <w:pStyle w:val="TableParagraph"/>
              <w:rPr>
                <w:sz w:val="24"/>
                <w:szCs w:val="24"/>
              </w:rPr>
            </w:pPr>
          </w:p>
        </w:tc>
        <w:tc>
          <w:tcPr>
            <w:tcW w:w="567" w:type="dxa"/>
          </w:tcPr>
          <w:p w14:paraId="398AC951" w14:textId="77777777" w:rsidR="00E538CB" w:rsidRPr="008D1C4E" w:rsidRDefault="00E538CB" w:rsidP="008D1C4E">
            <w:pPr>
              <w:pStyle w:val="TableParagraph"/>
              <w:rPr>
                <w:sz w:val="24"/>
                <w:szCs w:val="24"/>
              </w:rPr>
            </w:pPr>
          </w:p>
        </w:tc>
        <w:tc>
          <w:tcPr>
            <w:tcW w:w="567" w:type="dxa"/>
          </w:tcPr>
          <w:p w14:paraId="1C59FCCC" w14:textId="77777777" w:rsidR="00E538CB" w:rsidRPr="008D1C4E" w:rsidRDefault="00E538CB" w:rsidP="008D1C4E">
            <w:pPr>
              <w:pStyle w:val="TableParagraph"/>
              <w:rPr>
                <w:sz w:val="24"/>
                <w:szCs w:val="24"/>
              </w:rPr>
            </w:pPr>
          </w:p>
        </w:tc>
      </w:tr>
      <w:tr w:rsidR="00E538CB" w:rsidRPr="008D1C4E" w14:paraId="569D8304" w14:textId="77777777" w:rsidTr="00705829">
        <w:trPr>
          <w:trHeight w:val="1103"/>
        </w:trPr>
        <w:tc>
          <w:tcPr>
            <w:tcW w:w="566" w:type="dxa"/>
          </w:tcPr>
          <w:p w14:paraId="1ED45640" w14:textId="77777777" w:rsidR="00E538CB" w:rsidRPr="008D1C4E" w:rsidRDefault="00EC3AD5" w:rsidP="008D1C4E">
            <w:pPr>
              <w:pStyle w:val="TableParagraph"/>
              <w:ind w:left="115"/>
              <w:rPr>
                <w:sz w:val="24"/>
                <w:szCs w:val="24"/>
              </w:rPr>
            </w:pPr>
            <w:r w:rsidRPr="008D1C4E">
              <w:rPr>
                <w:spacing w:val="-5"/>
                <w:sz w:val="24"/>
                <w:szCs w:val="24"/>
              </w:rPr>
              <w:t>2.4</w:t>
            </w:r>
          </w:p>
        </w:tc>
        <w:tc>
          <w:tcPr>
            <w:tcW w:w="6670" w:type="dxa"/>
          </w:tcPr>
          <w:p w14:paraId="52FD8820" w14:textId="77777777" w:rsidR="00E538CB" w:rsidRPr="008D1C4E" w:rsidRDefault="00EC3AD5" w:rsidP="008D1C4E">
            <w:pPr>
              <w:pStyle w:val="TableParagraph"/>
              <w:ind w:left="115"/>
              <w:rPr>
                <w:sz w:val="24"/>
                <w:szCs w:val="24"/>
              </w:rPr>
            </w:pPr>
            <w:r w:rsidRPr="008D1C4E">
              <w:rPr>
                <w:sz w:val="24"/>
                <w:szCs w:val="24"/>
              </w:rPr>
              <w:t>Ребенок знаком со способами зрительного и тактильного обследования различных объектов для обогащения и</w:t>
            </w:r>
          </w:p>
          <w:p w14:paraId="635C1A46" w14:textId="77777777" w:rsidR="00E538CB" w:rsidRPr="008D1C4E" w:rsidRDefault="00EC3AD5" w:rsidP="008D1C4E">
            <w:pPr>
              <w:pStyle w:val="TableParagraph"/>
              <w:ind w:left="115"/>
              <w:rPr>
                <w:sz w:val="24"/>
                <w:szCs w:val="24"/>
              </w:rPr>
            </w:pPr>
            <w:r w:rsidRPr="008D1C4E">
              <w:rPr>
                <w:sz w:val="24"/>
                <w:szCs w:val="24"/>
              </w:rPr>
              <w:t>уточнения</w:t>
            </w:r>
            <w:r w:rsidRPr="008D1C4E">
              <w:rPr>
                <w:spacing w:val="-12"/>
                <w:sz w:val="24"/>
                <w:szCs w:val="24"/>
              </w:rPr>
              <w:t xml:space="preserve"> </w:t>
            </w:r>
            <w:r w:rsidRPr="008D1C4E">
              <w:rPr>
                <w:sz w:val="24"/>
                <w:szCs w:val="24"/>
              </w:rPr>
              <w:t>восприятия</w:t>
            </w:r>
            <w:r w:rsidRPr="008D1C4E">
              <w:rPr>
                <w:spacing w:val="-16"/>
                <w:sz w:val="24"/>
                <w:szCs w:val="24"/>
              </w:rPr>
              <w:t xml:space="preserve"> </w:t>
            </w:r>
            <w:r w:rsidRPr="008D1C4E">
              <w:rPr>
                <w:sz w:val="24"/>
                <w:szCs w:val="24"/>
              </w:rPr>
              <w:t>особенностей</w:t>
            </w:r>
            <w:r w:rsidRPr="008D1C4E">
              <w:rPr>
                <w:spacing w:val="-10"/>
                <w:sz w:val="24"/>
                <w:szCs w:val="24"/>
              </w:rPr>
              <w:t xml:space="preserve"> </w:t>
            </w:r>
            <w:r w:rsidRPr="008D1C4E">
              <w:rPr>
                <w:sz w:val="24"/>
                <w:szCs w:val="24"/>
              </w:rPr>
              <w:t>их</w:t>
            </w:r>
            <w:r w:rsidRPr="008D1C4E">
              <w:rPr>
                <w:spacing w:val="-13"/>
                <w:sz w:val="24"/>
                <w:szCs w:val="24"/>
              </w:rPr>
              <w:t xml:space="preserve"> </w:t>
            </w:r>
            <w:r w:rsidRPr="008D1C4E">
              <w:rPr>
                <w:sz w:val="24"/>
                <w:szCs w:val="24"/>
              </w:rPr>
              <w:t>формы,</w:t>
            </w:r>
            <w:r w:rsidRPr="008D1C4E">
              <w:rPr>
                <w:spacing w:val="-11"/>
                <w:sz w:val="24"/>
                <w:szCs w:val="24"/>
              </w:rPr>
              <w:t xml:space="preserve"> </w:t>
            </w:r>
            <w:r w:rsidRPr="008D1C4E">
              <w:rPr>
                <w:sz w:val="24"/>
                <w:szCs w:val="24"/>
              </w:rPr>
              <w:t>пропорций, цвета, фактуры</w:t>
            </w:r>
          </w:p>
        </w:tc>
        <w:tc>
          <w:tcPr>
            <w:tcW w:w="600" w:type="dxa"/>
          </w:tcPr>
          <w:p w14:paraId="5F68E9C9" w14:textId="77777777" w:rsidR="00E538CB" w:rsidRPr="008D1C4E" w:rsidRDefault="00E538CB" w:rsidP="008D1C4E">
            <w:pPr>
              <w:pStyle w:val="TableParagraph"/>
              <w:rPr>
                <w:sz w:val="24"/>
                <w:szCs w:val="24"/>
              </w:rPr>
            </w:pPr>
          </w:p>
        </w:tc>
        <w:tc>
          <w:tcPr>
            <w:tcW w:w="567" w:type="dxa"/>
          </w:tcPr>
          <w:p w14:paraId="56DDB59C" w14:textId="77777777" w:rsidR="00E538CB" w:rsidRPr="008D1C4E" w:rsidRDefault="00E538CB" w:rsidP="008D1C4E">
            <w:pPr>
              <w:pStyle w:val="TableParagraph"/>
              <w:rPr>
                <w:sz w:val="24"/>
                <w:szCs w:val="24"/>
              </w:rPr>
            </w:pPr>
          </w:p>
        </w:tc>
        <w:tc>
          <w:tcPr>
            <w:tcW w:w="567" w:type="dxa"/>
          </w:tcPr>
          <w:p w14:paraId="128D099A" w14:textId="77777777" w:rsidR="00E538CB" w:rsidRPr="008D1C4E" w:rsidRDefault="00E538CB" w:rsidP="008D1C4E">
            <w:pPr>
              <w:pStyle w:val="TableParagraph"/>
              <w:rPr>
                <w:sz w:val="24"/>
                <w:szCs w:val="24"/>
              </w:rPr>
            </w:pPr>
          </w:p>
        </w:tc>
        <w:tc>
          <w:tcPr>
            <w:tcW w:w="572" w:type="dxa"/>
          </w:tcPr>
          <w:p w14:paraId="47B609F3" w14:textId="77777777" w:rsidR="00E538CB" w:rsidRPr="008D1C4E" w:rsidRDefault="00E538CB" w:rsidP="008D1C4E">
            <w:pPr>
              <w:pStyle w:val="TableParagraph"/>
              <w:rPr>
                <w:sz w:val="24"/>
                <w:szCs w:val="24"/>
              </w:rPr>
            </w:pPr>
          </w:p>
        </w:tc>
        <w:tc>
          <w:tcPr>
            <w:tcW w:w="567" w:type="dxa"/>
          </w:tcPr>
          <w:p w14:paraId="2DA8812D" w14:textId="77777777" w:rsidR="00E538CB" w:rsidRPr="008D1C4E" w:rsidRDefault="00E538CB" w:rsidP="008D1C4E">
            <w:pPr>
              <w:pStyle w:val="TableParagraph"/>
              <w:rPr>
                <w:sz w:val="24"/>
                <w:szCs w:val="24"/>
              </w:rPr>
            </w:pPr>
          </w:p>
        </w:tc>
        <w:tc>
          <w:tcPr>
            <w:tcW w:w="567" w:type="dxa"/>
          </w:tcPr>
          <w:p w14:paraId="34706348" w14:textId="77777777" w:rsidR="00E538CB" w:rsidRPr="008D1C4E" w:rsidRDefault="00E538CB" w:rsidP="008D1C4E">
            <w:pPr>
              <w:pStyle w:val="TableParagraph"/>
              <w:rPr>
                <w:sz w:val="24"/>
                <w:szCs w:val="24"/>
              </w:rPr>
            </w:pPr>
          </w:p>
        </w:tc>
      </w:tr>
      <w:tr w:rsidR="00E538CB" w:rsidRPr="008D1C4E" w14:paraId="2D0AE19F" w14:textId="77777777" w:rsidTr="00705829">
        <w:trPr>
          <w:trHeight w:val="550"/>
        </w:trPr>
        <w:tc>
          <w:tcPr>
            <w:tcW w:w="566" w:type="dxa"/>
          </w:tcPr>
          <w:p w14:paraId="73B823B1" w14:textId="77777777" w:rsidR="00E538CB" w:rsidRPr="008D1C4E" w:rsidRDefault="00EC3AD5" w:rsidP="008D1C4E">
            <w:pPr>
              <w:pStyle w:val="TableParagraph"/>
              <w:ind w:left="115"/>
              <w:rPr>
                <w:sz w:val="24"/>
                <w:szCs w:val="24"/>
              </w:rPr>
            </w:pPr>
            <w:r w:rsidRPr="008D1C4E">
              <w:rPr>
                <w:spacing w:val="-5"/>
                <w:sz w:val="24"/>
                <w:szCs w:val="24"/>
              </w:rPr>
              <w:t>2.5</w:t>
            </w:r>
          </w:p>
        </w:tc>
        <w:tc>
          <w:tcPr>
            <w:tcW w:w="6670" w:type="dxa"/>
          </w:tcPr>
          <w:p w14:paraId="7A3E2513"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создает</w:t>
            </w:r>
            <w:r w:rsidRPr="008D1C4E">
              <w:rPr>
                <w:spacing w:val="-9"/>
                <w:sz w:val="24"/>
                <w:szCs w:val="24"/>
              </w:rPr>
              <w:t xml:space="preserve"> </w:t>
            </w:r>
            <w:r w:rsidRPr="008D1C4E">
              <w:rPr>
                <w:sz w:val="24"/>
                <w:szCs w:val="24"/>
              </w:rPr>
              <w:t>как</w:t>
            </w:r>
            <w:r w:rsidRPr="008D1C4E">
              <w:rPr>
                <w:spacing w:val="-11"/>
                <w:sz w:val="24"/>
                <w:szCs w:val="24"/>
              </w:rPr>
              <w:t xml:space="preserve"> </w:t>
            </w:r>
            <w:r w:rsidRPr="008D1C4E">
              <w:rPr>
                <w:sz w:val="24"/>
                <w:szCs w:val="24"/>
              </w:rPr>
              <w:t>индивидуальные,</w:t>
            </w:r>
            <w:r w:rsidRPr="008D1C4E">
              <w:rPr>
                <w:spacing w:val="-2"/>
                <w:sz w:val="24"/>
                <w:szCs w:val="24"/>
              </w:rPr>
              <w:t xml:space="preserve"> </w:t>
            </w:r>
            <w:r w:rsidRPr="008D1C4E">
              <w:rPr>
                <w:sz w:val="24"/>
                <w:szCs w:val="24"/>
              </w:rPr>
              <w:t>так</w:t>
            </w:r>
            <w:r w:rsidRPr="008D1C4E">
              <w:rPr>
                <w:spacing w:val="-11"/>
                <w:sz w:val="24"/>
                <w:szCs w:val="24"/>
              </w:rPr>
              <w:t xml:space="preserve"> </w:t>
            </w:r>
            <w:r w:rsidRPr="008D1C4E">
              <w:rPr>
                <w:sz w:val="24"/>
                <w:szCs w:val="24"/>
              </w:rPr>
              <w:t>и</w:t>
            </w:r>
            <w:r w:rsidRPr="008D1C4E">
              <w:rPr>
                <w:spacing w:val="-10"/>
                <w:sz w:val="24"/>
                <w:szCs w:val="24"/>
              </w:rPr>
              <w:t xml:space="preserve"> </w:t>
            </w:r>
            <w:r w:rsidRPr="008D1C4E">
              <w:rPr>
                <w:sz w:val="24"/>
                <w:szCs w:val="24"/>
              </w:rPr>
              <w:t>коллективные композиции в рисунках, лепке, аппликации</w:t>
            </w:r>
          </w:p>
        </w:tc>
        <w:tc>
          <w:tcPr>
            <w:tcW w:w="600" w:type="dxa"/>
          </w:tcPr>
          <w:p w14:paraId="3D2139C5" w14:textId="77777777" w:rsidR="00E538CB" w:rsidRPr="008D1C4E" w:rsidRDefault="00E538CB" w:rsidP="008D1C4E">
            <w:pPr>
              <w:pStyle w:val="TableParagraph"/>
              <w:rPr>
                <w:sz w:val="24"/>
                <w:szCs w:val="24"/>
              </w:rPr>
            </w:pPr>
          </w:p>
        </w:tc>
        <w:tc>
          <w:tcPr>
            <w:tcW w:w="567" w:type="dxa"/>
          </w:tcPr>
          <w:p w14:paraId="3EB21BC0" w14:textId="77777777" w:rsidR="00E538CB" w:rsidRPr="008D1C4E" w:rsidRDefault="00E538CB" w:rsidP="008D1C4E">
            <w:pPr>
              <w:pStyle w:val="TableParagraph"/>
              <w:rPr>
                <w:sz w:val="24"/>
                <w:szCs w:val="24"/>
              </w:rPr>
            </w:pPr>
          </w:p>
        </w:tc>
        <w:tc>
          <w:tcPr>
            <w:tcW w:w="567" w:type="dxa"/>
          </w:tcPr>
          <w:p w14:paraId="51DF5EC7" w14:textId="77777777" w:rsidR="00E538CB" w:rsidRPr="008D1C4E" w:rsidRDefault="00E538CB" w:rsidP="008D1C4E">
            <w:pPr>
              <w:pStyle w:val="TableParagraph"/>
              <w:rPr>
                <w:sz w:val="24"/>
                <w:szCs w:val="24"/>
              </w:rPr>
            </w:pPr>
          </w:p>
        </w:tc>
        <w:tc>
          <w:tcPr>
            <w:tcW w:w="572" w:type="dxa"/>
          </w:tcPr>
          <w:p w14:paraId="0143E3D2" w14:textId="77777777" w:rsidR="00E538CB" w:rsidRPr="008D1C4E" w:rsidRDefault="00E538CB" w:rsidP="008D1C4E">
            <w:pPr>
              <w:pStyle w:val="TableParagraph"/>
              <w:rPr>
                <w:sz w:val="24"/>
                <w:szCs w:val="24"/>
              </w:rPr>
            </w:pPr>
          </w:p>
        </w:tc>
        <w:tc>
          <w:tcPr>
            <w:tcW w:w="567" w:type="dxa"/>
          </w:tcPr>
          <w:p w14:paraId="24879581" w14:textId="77777777" w:rsidR="00E538CB" w:rsidRPr="008D1C4E" w:rsidRDefault="00E538CB" w:rsidP="008D1C4E">
            <w:pPr>
              <w:pStyle w:val="TableParagraph"/>
              <w:rPr>
                <w:sz w:val="24"/>
                <w:szCs w:val="24"/>
              </w:rPr>
            </w:pPr>
          </w:p>
        </w:tc>
        <w:tc>
          <w:tcPr>
            <w:tcW w:w="567" w:type="dxa"/>
          </w:tcPr>
          <w:p w14:paraId="007F41C5" w14:textId="77777777" w:rsidR="00E538CB" w:rsidRPr="008D1C4E" w:rsidRDefault="00E538CB" w:rsidP="008D1C4E">
            <w:pPr>
              <w:pStyle w:val="TableParagraph"/>
              <w:rPr>
                <w:sz w:val="24"/>
                <w:szCs w:val="24"/>
              </w:rPr>
            </w:pPr>
          </w:p>
        </w:tc>
      </w:tr>
      <w:tr w:rsidR="00E538CB" w:rsidRPr="008D1C4E" w14:paraId="6F457731" w14:textId="77777777" w:rsidTr="00705829">
        <w:trPr>
          <w:trHeight w:val="551"/>
        </w:trPr>
        <w:tc>
          <w:tcPr>
            <w:tcW w:w="566" w:type="dxa"/>
          </w:tcPr>
          <w:p w14:paraId="157E51B1" w14:textId="77777777" w:rsidR="00E538CB" w:rsidRPr="008D1C4E" w:rsidRDefault="00EC3AD5" w:rsidP="008D1C4E">
            <w:pPr>
              <w:pStyle w:val="TableParagraph"/>
              <w:ind w:left="115"/>
              <w:rPr>
                <w:sz w:val="24"/>
                <w:szCs w:val="24"/>
              </w:rPr>
            </w:pPr>
            <w:r w:rsidRPr="008D1C4E">
              <w:rPr>
                <w:spacing w:val="-5"/>
                <w:sz w:val="24"/>
                <w:szCs w:val="24"/>
              </w:rPr>
              <w:t>2.6</w:t>
            </w:r>
          </w:p>
        </w:tc>
        <w:tc>
          <w:tcPr>
            <w:tcW w:w="6670" w:type="dxa"/>
          </w:tcPr>
          <w:p w14:paraId="2A10AE1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знаком</w:t>
            </w:r>
            <w:r w:rsidRPr="008D1C4E">
              <w:rPr>
                <w:spacing w:val="-9"/>
                <w:sz w:val="24"/>
                <w:szCs w:val="24"/>
              </w:rPr>
              <w:t xml:space="preserve"> </w:t>
            </w:r>
            <w:r w:rsidRPr="008D1C4E">
              <w:rPr>
                <w:sz w:val="24"/>
                <w:szCs w:val="24"/>
              </w:rPr>
              <w:t>с</w:t>
            </w:r>
            <w:r w:rsidRPr="008D1C4E">
              <w:rPr>
                <w:spacing w:val="-13"/>
                <w:sz w:val="24"/>
                <w:szCs w:val="24"/>
              </w:rPr>
              <w:t xml:space="preserve"> </w:t>
            </w:r>
            <w:r w:rsidRPr="008D1C4E">
              <w:rPr>
                <w:sz w:val="24"/>
                <w:szCs w:val="24"/>
              </w:rPr>
              <w:t>народной</w:t>
            </w:r>
            <w:r w:rsidRPr="008D1C4E">
              <w:rPr>
                <w:spacing w:val="-13"/>
                <w:sz w:val="24"/>
                <w:szCs w:val="24"/>
              </w:rPr>
              <w:t xml:space="preserve"> </w:t>
            </w:r>
            <w:r w:rsidRPr="008D1C4E">
              <w:rPr>
                <w:sz w:val="24"/>
                <w:szCs w:val="24"/>
              </w:rPr>
              <w:t>игрушкой</w:t>
            </w:r>
            <w:r w:rsidRPr="008D1C4E">
              <w:rPr>
                <w:spacing w:val="-10"/>
                <w:sz w:val="24"/>
                <w:szCs w:val="24"/>
              </w:rPr>
              <w:t xml:space="preserve"> </w:t>
            </w:r>
            <w:r w:rsidRPr="008D1C4E">
              <w:rPr>
                <w:sz w:val="24"/>
                <w:szCs w:val="24"/>
              </w:rPr>
              <w:t>(</w:t>
            </w:r>
            <w:proofErr w:type="spellStart"/>
            <w:r w:rsidRPr="008D1C4E">
              <w:rPr>
                <w:sz w:val="24"/>
                <w:szCs w:val="24"/>
              </w:rPr>
              <w:t>филимоновской</w:t>
            </w:r>
            <w:proofErr w:type="spellEnd"/>
            <w:r w:rsidRPr="008D1C4E">
              <w:rPr>
                <w:sz w:val="24"/>
                <w:szCs w:val="24"/>
              </w:rPr>
              <w:t>, дымковской, семеновской, богородской)</w:t>
            </w:r>
          </w:p>
        </w:tc>
        <w:tc>
          <w:tcPr>
            <w:tcW w:w="600" w:type="dxa"/>
          </w:tcPr>
          <w:p w14:paraId="5CF4A54A" w14:textId="77777777" w:rsidR="00E538CB" w:rsidRPr="008D1C4E" w:rsidRDefault="00E538CB" w:rsidP="008D1C4E">
            <w:pPr>
              <w:pStyle w:val="TableParagraph"/>
              <w:rPr>
                <w:sz w:val="24"/>
                <w:szCs w:val="24"/>
              </w:rPr>
            </w:pPr>
          </w:p>
        </w:tc>
        <w:tc>
          <w:tcPr>
            <w:tcW w:w="567" w:type="dxa"/>
          </w:tcPr>
          <w:p w14:paraId="3075F368" w14:textId="77777777" w:rsidR="00E538CB" w:rsidRPr="008D1C4E" w:rsidRDefault="00E538CB" w:rsidP="008D1C4E">
            <w:pPr>
              <w:pStyle w:val="TableParagraph"/>
              <w:rPr>
                <w:sz w:val="24"/>
                <w:szCs w:val="24"/>
              </w:rPr>
            </w:pPr>
          </w:p>
        </w:tc>
        <w:tc>
          <w:tcPr>
            <w:tcW w:w="567" w:type="dxa"/>
          </w:tcPr>
          <w:p w14:paraId="3807A95C" w14:textId="77777777" w:rsidR="00E538CB" w:rsidRPr="008D1C4E" w:rsidRDefault="00E538CB" w:rsidP="008D1C4E">
            <w:pPr>
              <w:pStyle w:val="TableParagraph"/>
              <w:rPr>
                <w:sz w:val="24"/>
                <w:szCs w:val="24"/>
              </w:rPr>
            </w:pPr>
          </w:p>
        </w:tc>
        <w:tc>
          <w:tcPr>
            <w:tcW w:w="572" w:type="dxa"/>
          </w:tcPr>
          <w:p w14:paraId="18F8FA54" w14:textId="77777777" w:rsidR="00E538CB" w:rsidRPr="008D1C4E" w:rsidRDefault="00E538CB" w:rsidP="008D1C4E">
            <w:pPr>
              <w:pStyle w:val="TableParagraph"/>
              <w:rPr>
                <w:sz w:val="24"/>
                <w:szCs w:val="24"/>
              </w:rPr>
            </w:pPr>
          </w:p>
        </w:tc>
        <w:tc>
          <w:tcPr>
            <w:tcW w:w="567" w:type="dxa"/>
          </w:tcPr>
          <w:p w14:paraId="22A81C12" w14:textId="77777777" w:rsidR="00E538CB" w:rsidRPr="008D1C4E" w:rsidRDefault="00E538CB" w:rsidP="008D1C4E">
            <w:pPr>
              <w:pStyle w:val="TableParagraph"/>
              <w:rPr>
                <w:sz w:val="24"/>
                <w:szCs w:val="24"/>
              </w:rPr>
            </w:pPr>
          </w:p>
        </w:tc>
        <w:tc>
          <w:tcPr>
            <w:tcW w:w="567" w:type="dxa"/>
          </w:tcPr>
          <w:p w14:paraId="264990D1" w14:textId="77777777" w:rsidR="00E538CB" w:rsidRPr="008D1C4E" w:rsidRDefault="00E538CB" w:rsidP="008D1C4E">
            <w:pPr>
              <w:pStyle w:val="TableParagraph"/>
              <w:rPr>
                <w:sz w:val="24"/>
                <w:szCs w:val="24"/>
              </w:rPr>
            </w:pPr>
          </w:p>
        </w:tc>
      </w:tr>
      <w:tr w:rsidR="00E538CB" w:rsidRPr="008D1C4E" w14:paraId="6BDC9584" w14:textId="77777777" w:rsidTr="00705829">
        <w:trPr>
          <w:trHeight w:val="552"/>
        </w:trPr>
        <w:tc>
          <w:tcPr>
            <w:tcW w:w="566" w:type="dxa"/>
          </w:tcPr>
          <w:p w14:paraId="56FA87C3" w14:textId="77777777" w:rsidR="00E538CB" w:rsidRPr="008D1C4E" w:rsidRDefault="00EC3AD5" w:rsidP="008D1C4E">
            <w:pPr>
              <w:pStyle w:val="TableParagraph"/>
              <w:ind w:left="115"/>
              <w:rPr>
                <w:sz w:val="24"/>
                <w:szCs w:val="24"/>
              </w:rPr>
            </w:pPr>
            <w:r w:rsidRPr="008D1C4E">
              <w:rPr>
                <w:spacing w:val="-5"/>
                <w:sz w:val="24"/>
                <w:szCs w:val="24"/>
              </w:rPr>
              <w:t>2.7</w:t>
            </w:r>
          </w:p>
        </w:tc>
        <w:tc>
          <w:tcPr>
            <w:tcW w:w="6670" w:type="dxa"/>
          </w:tcPr>
          <w:p w14:paraId="64373282"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проявляет</w:t>
            </w:r>
            <w:r w:rsidRPr="008D1C4E">
              <w:rPr>
                <w:spacing w:val="-9"/>
                <w:sz w:val="24"/>
                <w:szCs w:val="24"/>
              </w:rPr>
              <w:t xml:space="preserve"> </w:t>
            </w:r>
            <w:r w:rsidRPr="008D1C4E">
              <w:rPr>
                <w:sz w:val="24"/>
                <w:szCs w:val="24"/>
              </w:rPr>
              <w:t>самостоятельное</w:t>
            </w:r>
            <w:r w:rsidRPr="008D1C4E">
              <w:rPr>
                <w:spacing w:val="-10"/>
                <w:sz w:val="24"/>
                <w:szCs w:val="24"/>
              </w:rPr>
              <w:t xml:space="preserve"> </w:t>
            </w:r>
            <w:r w:rsidRPr="008D1C4E">
              <w:rPr>
                <w:sz w:val="24"/>
                <w:szCs w:val="24"/>
              </w:rPr>
              <w:t>творчество</w:t>
            </w:r>
            <w:r w:rsidRPr="008D1C4E">
              <w:rPr>
                <w:spacing w:val="-6"/>
                <w:sz w:val="24"/>
                <w:szCs w:val="24"/>
              </w:rPr>
              <w:t xml:space="preserve"> </w:t>
            </w:r>
            <w:r w:rsidRPr="008D1C4E">
              <w:rPr>
                <w:sz w:val="24"/>
                <w:szCs w:val="24"/>
              </w:rPr>
              <w:t>в</w:t>
            </w:r>
            <w:r w:rsidRPr="008D1C4E">
              <w:rPr>
                <w:spacing w:val="-14"/>
                <w:sz w:val="24"/>
                <w:szCs w:val="24"/>
              </w:rPr>
              <w:t xml:space="preserve"> </w:t>
            </w:r>
            <w:r w:rsidRPr="008D1C4E">
              <w:rPr>
                <w:sz w:val="24"/>
                <w:szCs w:val="24"/>
              </w:rPr>
              <w:t>процессе изобразительной деятельности</w:t>
            </w:r>
          </w:p>
        </w:tc>
        <w:tc>
          <w:tcPr>
            <w:tcW w:w="600" w:type="dxa"/>
          </w:tcPr>
          <w:p w14:paraId="349989EE" w14:textId="77777777" w:rsidR="00E538CB" w:rsidRPr="008D1C4E" w:rsidRDefault="00E538CB" w:rsidP="008D1C4E">
            <w:pPr>
              <w:pStyle w:val="TableParagraph"/>
              <w:rPr>
                <w:sz w:val="24"/>
                <w:szCs w:val="24"/>
              </w:rPr>
            </w:pPr>
          </w:p>
        </w:tc>
        <w:tc>
          <w:tcPr>
            <w:tcW w:w="567" w:type="dxa"/>
          </w:tcPr>
          <w:p w14:paraId="014D4E19" w14:textId="77777777" w:rsidR="00E538CB" w:rsidRPr="008D1C4E" w:rsidRDefault="00E538CB" w:rsidP="008D1C4E">
            <w:pPr>
              <w:pStyle w:val="TableParagraph"/>
              <w:rPr>
                <w:sz w:val="24"/>
                <w:szCs w:val="24"/>
              </w:rPr>
            </w:pPr>
          </w:p>
        </w:tc>
        <w:tc>
          <w:tcPr>
            <w:tcW w:w="567" w:type="dxa"/>
          </w:tcPr>
          <w:p w14:paraId="0DB9D85F" w14:textId="77777777" w:rsidR="00E538CB" w:rsidRPr="008D1C4E" w:rsidRDefault="00E538CB" w:rsidP="008D1C4E">
            <w:pPr>
              <w:pStyle w:val="TableParagraph"/>
              <w:rPr>
                <w:sz w:val="24"/>
                <w:szCs w:val="24"/>
              </w:rPr>
            </w:pPr>
          </w:p>
        </w:tc>
        <w:tc>
          <w:tcPr>
            <w:tcW w:w="572" w:type="dxa"/>
          </w:tcPr>
          <w:p w14:paraId="2DAE6C56" w14:textId="77777777" w:rsidR="00E538CB" w:rsidRPr="008D1C4E" w:rsidRDefault="00E538CB" w:rsidP="008D1C4E">
            <w:pPr>
              <w:pStyle w:val="TableParagraph"/>
              <w:rPr>
                <w:sz w:val="24"/>
                <w:szCs w:val="24"/>
              </w:rPr>
            </w:pPr>
          </w:p>
        </w:tc>
        <w:tc>
          <w:tcPr>
            <w:tcW w:w="567" w:type="dxa"/>
          </w:tcPr>
          <w:p w14:paraId="177EEA96" w14:textId="77777777" w:rsidR="00E538CB" w:rsidRPr="008D1C4E" w:rsidRDefault="00E538CB" w:rsidP="008D1C4E">
            <w:pPr>
              <w:pStyle w:val="TableParagraph"/>
              <w:rPr>
                <w:sz w:val="24"/>
                <w:szCs w:val="24"/>
              </w:rPr>
            </w:pPr>
          </w:p>
        </w:tc>
        <w:tc>
          <w:tcPr>
            <w:tcW w:w="567" w:type="dxa"/>
          </w:tcPr>
          <w:p w14:paraId="7AFA3552" w14:textId="77777777" w:rsidR="00E538CB" w:rsidRPr="008D1C4E" w:rsidRDefault="00E538CB" w:rsidP="008D1C4E">
            <w:pPr>
              <w:pStyle w:val="TableParagraph"/>
              <w:rPr>
                <w:sz w:val="24"/>
                <w:szCs w:val="24"/>
              </w:rPr>
            </w:pPr>
          </w:p>
        </w:tc>
      </w:tr>
      <w:tr w:rsidR="00E538CB" w:rsidRPr="008D1C4E" w14:paraId="600C02E3" w14:textId="77777777" w:rsidTr="00705829">
        <w:trPr>
          <w:trHeight w:val="277"/>
        </w:trPr>
        <w:tc>
          <w:tcPr>
            <w:tcW w:w="566" w:type="dxa"/>
          </w:tcPr>
          <w:p w14:paraId="0860E1D1"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670" w:type="dxa"/>
          </w:tcPr>
          <w:p w14:paraId="07C3C1F5" w14:textId="77777777" w:rsidR="00E538CB" w:rsidRPr="008D1C4E" w:rsidRDefault="00EC3AD5" w:rsidP="008D1C4E">
            <w:pPr>
              <w:pStyle w:val="TableParagraph"/>
              <w:ind w:left="115"/>
              <w:rPr>
                <w:b/>
                <w:sz w:val="24"/>
                <w:szCs w:val="24"/>
              </w:rPr>
            </w:pPr>
            <w:r w:rsidRPr="008D1C4E">
              <w:rPr>
                <w:b/>
                <w:sz w:val="24"/>
                <w:szCs w:val="24"/>
              </w:rPr>
              <w:t>Конструктивная</w:t>
            </w:r>
            <w:r w:rsidRPr="008D1C4E">
              <w:rPr>
                <w:b/>
                <w:spacing w:val="-9"/>
                <w:sz w:val="24"/>
                <w:szCs w:val="24"/>
              </w:rPr>
              <w:t xml:space="preserve"> </w:t>
            </w:r>
            <w:r w:rsidRPr="008D1C4E">
              <w:rPr>
                <w:b/>
                <w:spacing w:val="-2"/>
                <w:sz w:val="24"/>
                <w:szCs w:val="24"/>
              </w:rPr>
              <w:t>деятельность</w:t>
            </w:r>
          </w:p>
        </w:tc>
        <w:tc>
          <w:tcPr>
            <w:tcW w:w="600" w:type="dxa"/>
          </w:tcPr>
          <w:p w14:paraId="7BF47BDD" w14:textId="77777777" w:rsidR="00E538CB" w:rsidRPr="008D1C4E" w:rsidRDefault="00E538CB" w:rsidP="008D1C4E">
            <w:pPr>
              <w:pStyle w:val="TableParagraph"/>
              <w:rPr>
                <w:sz w:val="24"/>
                <w:szCs w:val="24"/>
              </w:rPr>
            </w:pPr>
          </w:p>
        </w:tc>
        <w:tc>
          <w:tcPr>
            <w:tcW w:w="567" w:type="dxa"/>
          </w:tcPr>
          <w:p w14:paraId="6D40BF66" w14:textId="77777777" w:rsidR="00E538CB" w:rsidRPr="008D1C4E" w:rsidRDefault="00E538CB" w:rsidP="008D1C4E">
            <w:pPr>
              <w:pStyle w:val="TableParagraph"/>
              <w:rPr>
                <w:sz w:val="24"/>
                <w:szCs w:val="24"/>
              </w:rPr>
            </w:pPr>
          </w:p>
        </w:tc>
        <w:tc>
          <w:tcPr>
            <w:tcW w:w="567" w:type="dxa"/>
          </w:tcPr>
          <w:p w14:paraId="67FB9E78" w14:textId="77777777" w:rsidR="00E538CB" w:rsidRPr="008D1C4E" w:rsidRDefault="00E538CB" w:rsidP="008D1C4E">
            <w:pPr>
              <w:pStyle w:val="TableParagraph"/>
              <w:rPr>
                <w:sz w:val="24"/>
                <w:szCs w:val="24"/>
              </w:rPr>
            </w:pPr>
          </w:p>
        </w:tc>
        <w:tc>
          <w:tcPr>
            <w:tcW w:w="572" w:type="dxa"/>
          </w:tcPr>
          <w:p w14:paraId="3AFB4985" w14:textId="77777777" w:rsidR="00E538CB" w:rsidRPr="008D1C4E" w:rsidRDefault="00E538CB" w:rsidP="008D1C4E">
            <w:pPr>
              <w:pStyle w:val="TableParagraph"/>
              <w:rPr>
                <w:sz w:val="24"/>
                <w:szCs w:val="24"/>
              </w:rPr>
            </w:pPr>
          </w:p>
        </w:tc>
        <w:tc>
          <w:tcPr>
            <w:tcW w:w="567" w:type="dxa"/>
          </w:tcPr>
          <w:p w14:paraId="55404AAF" w14:textId="77777777" w:rsidR="00E538CB" w:rsidRPr="008D1C4E" w:rsidRDefault="00E538CB" w:rsidP="008D1C4E">
            <w:pPr>
              <w:pStyle w:val="TableParagraph"/>
              <w:rPr>
                <w:sz w:val="24"/>
                <w:szCs w:val="24"/>
              </w:rPr>
            </w:pPr>
          </w:p>
        </w:tc>
        <w:tc>
          <w:tcPr>
            <w:tcW w:w="567" w:type="dxa"/>
          </w:tcPr>
          <w:p w14:paraId="1E7DED79" w14:textId="77777777" w:rsidR="00E538CB" w:rsidRPr="008D1C4E" w:rsidRDefault="00E538CB" w:rsidP="008D1C4E">
            <w:pPr>
              <w:pStyle w:val="TableParagraph"/>
              <w:rPr>
                <w:sz w:val="24"/>
                <w:szCs w:val="24"/>
              </w:rPr>
            </w:pPr>
          </w:p>
        </w:tc>
      </w:tr>
      <w:tr w:rsidR="00E538CB" w:rsidRPr="008D1C4E" w14:paraId="0C7A8A99" w14:textId="77777777" w:rsidTr="00705829">
        <w:trPr>
          <w:trHeight w:val="825"/>
        </w:trPr>
        <w:tc>
          <w:tcPr>
            <w:tcW w:w="566" w:type="dxa"/>
          </w:tcPr>
          <w:p w14:paraId="47D7A6B1" w14:textId="77777777" w:rsidR="00E538CB" w:rsidRPr="008D1C4E" w:rsidRDefault="00EC3AD5" w:rsidP="008D1C4E">
            <w:pPr>
              <w:pStyle w:val="TableParagraph"/>
              <w:ind w:left="115"/>
              <w:rPr>
                <w:sz w:val="24"/>
                <w:szCs w:val="24"/>
              </w:rPr>
            </w:pPr>
            <w:r w:rsidRPr="008D1C4E">
              <w:rPr>
                <w:spacing w:val="-5"/>
                <w:sz w:val="24"/>
                <w:szCs w:val="24"/>
              </w:rPr>
              <w:t>3.1</w:t>
            </w:r>
          </w:p>
        </w:tc>
        <w:tc>
          <w:tcPr>
            <w:tcW w:w="6670" w:type="dxa"/>
          </w:tcPr>
          <w:p w14:paraId="3722A12E" w14:textId="77777777" w:rsidR="00E538CB" w:rsidRPr="008D1C4E" w:rsidRDefault="00EC3AD5" w:rsidP="008D1C4E">
            <w:pPr>
              <w:pStyle w:val="TableParagraph"/>
              <w:ind w:left="115"/>
              <w:rPr>
                <w:sz w:val="24"/>
                <w:szCs w:val="24"/>
              </w:rPr>
            </w:pPr>
            <w:r w:rsidRPr="008D1C4E">
              <w:rPr>
                <w:sz w:val="24"/>
                <w:szCs w:val="24"/>
              </w:rPr>
              <w:t>У</w:t>
            </w:r>
            <w:r w:rsidRPr="008D1C4E">
              <w:rPr>
                <w:spacing w:val="-9"/>
                <w:sz w:val="24"/>
                <w:szCs w:val="24"/>
              </w:rPr>
              <w:t xml:space="preserve"> </w:t>
            </w:r>
            <w:r w:rsidRPr="008D1C4E">
              <w:rPr>
                <w:sz w:val="24"/>
                <w:szCs w:val="24"/>
              </w:rPr>
              <w:t>ребенка</w:t>
            </w:r>
            <w:r w:rsidRPr="008D1C4E">
              <w:rPr>
                <w:spacing w:val="-7"/>
                <w:sz w:val="24"/>
                <w:szCs w:val="24"/>
              </w:rPr>
              <w:t xml:space="preserve"> </w:t>
            </w:r>
            <w:r w:rsidRPr="008D1C4E">
              <w:rPr>
                <w:sz w:val="24"/>
                <w:szCs w:val="24"/>
              </w:rPr>
              <w:t>сформировано умение</w:t>
            </w:r>
            <w:r w:rsidRPr="008D1C4E">
              <w:rPr>
                <w:spacing w:val="-6"/>
                <w:sz w:val="24"/>
                <w:szCs w:val="24"/>
              </w:rPr>
              <w:t xml:space="preserve"> </w:t>
            </w:r>
            <w:r w:rsidRPr="008D1C4E">
              <w:rPr>
                <w:sz w:val="24"/>
                <w:szCs w:val="24"/>
              </w:rPr>
              <w:t>различать,</w:t>
            </w:r>
            <w:r w:rsidRPr="008D1C4E">
              <w:rPr>
                <w:spacing w:val="-5"/>
                <w:sz w:val="24"/>
                <w:szCs w:val="24"/>
              </w:rPr>
              <w:t xml:space="preserve"> </w:t>
            </w:r>
            <w:r w:rsidRPr="008D1C4E">
              <w:rPr>
                <w:sz w:val="24"/>
                <w:szCs w:val="24"/>
              </w:rPr>
              <w:t>называть</w:t>
            </w:r>
            <w:r w:rsidRPr="008D1C4E">
              <w:rPr>
                <w:spacing w:val="-8"/>
                <w:sz w:val="24"/>
                <w:szCs w:val="24"/>
              </w:rPr>
              <w:t xml:space="preserve"> </w:t>
            </w:r>
            <w:r w:rsidRPr="008D1C4E">
              <w:rPr>
                <w:sz w:val="24"/>
                <w:szCs w:val="24"/>
              </w:rPr>
              <w:t>и использовать основные строительные детали (кубики, кирпичики,</w:t>
            </w:r>
            <w:r w:rsidRPr="008D1C4E">
              <w:rPr>
                <w:spacing w:val="-15"/>
                <w:sz w:val="24"/>
                <w:szCs w:val="24"/>
              </w:rPr>
              <w:t xml:space="preserve"> </w:t>
            </w:r>
            <w:r w:rsidRPr="008D1C4E">
              <w:rPr>
                <w:sz w:val="24"/>
                <w:szCs w:val="24"/>
              </w:rPr>
              <w:t>пластины,</w:t>
            </w:r>
            <w:r w:rsidRPr="008D1C4E">
              <w:rPr>
                <w:spacing w:val="-15"/>
                <w:sz w:val="24"/>
                <w:szCs w:val="24"/>
              </w:rPr>
              <w:t xml:space="preserve"> </w:t>
            </w:r>
            <w:r w:rsidRPr="008D1C4E">
              <w:rPr>
                <w:sz w:val="24"/>
                <w:szCs w:val="24"/>
              </w:rPr>
              <w:t>цилиндры,</w:t>
            </w:r>
            <w:r w:rsidRPr="008D1C4E">
              <w:rPr>
                <w:spacing w:val="-14"/>
                <w:sz w:val="24"/>
                <w:szCs w:val="24"/>
              </w:rPr>
              <w:t xml:space="preserve"> </w:t>
            </w:r>
            <w:r w:rsidRPr="008D1C4E">
              <w:rPr>
                <w:sz w:val="24"/>
                <w:szCs w:val="24"/>
              </w:rPr>
              <w:t>трехгранные</w:t>
            </w:r>
            <w:r w:rsidRPr="008D1C4E">
              <w:rPr>
                <w:spacing w:val="-15"/>
                <w:sz w:val="24"/>
                <w:szCs w:val="24"/>
              </w:rPr>
              <w:t xml:space="preserve"> </w:t>
            </w:r>
            <w:r w:rsidRPr="008D1C4E">
              <w:rPr>
                <w:sz w:val="24"/>
                <w:szCs w:val="24"/>
              </w:rPr>
              <w:t>призмы)</w:t>
            </w:r>
          </w:p>
        </w:tc>
        <w:tc>
          <w:tcPr>
            <w:tcW w:w="600" w:type="dxa"/>
          </w:tcPr>
          <w:p w14:paraId="468E2320" w14:textId="77777777" w:rsidR="00E538CB" w:rsidRPr="008D1C4E" w:rsidRDefault="00E538CB" w:rsidP="008D1C4E">
            <w:pPr>
              <w:pStyle w:val="TableParagraph"/>
              <w:rPr>
                <w:sz w:val="24"/>
                <w:szCs w:val="24"/>
              </w:rPr>
            </w:pPr>
          </w:p>
        </w:tc>
        <w:tc>
          <w:tcPr>
            <w:tcW w:w="567" w:type="dxa"/>
          </w:tcPr>
          <w:p w14:paraId="55E64C0E" w14:textId="77777777" w:rsidR="00E538CB" w:rsidRPr="008D1C4E" w:rsidRDefault="00E538CB" w:rsidP="008D1C4E">
            <w:pPr>
              <w:pStyle w:val="TableParagraph"/>
              <w:rPr>
                <w:sz w:val="24"/>
                <w:szCs w:val="24"/>
              </w:rPr>
            </w:pPr>
          </w:p>
        </w:tc>
        <w:tc>
          <w:tcPr>
            <w:tcW w:w="567" w:type="dxa"/>
          </w:tcPr>
          <w:p w14:paraId="7F008F39" w14:textId="77777777" w:rsidR="00E538CB" w:rsidRPr="008D1C4E" w:rsidRDefault="00E538CB" w:rsidP="008D1C4E">
            <w:pPr>
              <w:pStyle w:val="TableParagraph"/>
              <w:rPr>
                <w:sz w:val="24"/>
                <w:szCs w:val="24"/>
              </w:rPr>
            </w:pPr>
          </w:p>
        </w:tc>
        <w:tc>
          <w:tcPr>
            <w:tcW w:w="572" w:type="dxa"/>
          </w:tcPr>
          <w:p w14:paraId="53836B40" w14:textId="77777777" w:rsidR="00E538CB" w:rsidRPr="008D1C4E" w:rsidRDefault="00E538CB" w:rsidP="008D1C4E">
            <w:pPr>
              <w:pStyle w:val="TableParagraph"/>
              <w:rPr>
                <w:sz w:val="24"/>
                <w:szCs w:val="24"/>
              </w:rPr>
            </w:pPr>
          </w:p>
        </w:tc>
        <w:tc>
          <w:tcPr>
            <w:tcW w:w="567" w:type="dxa"/>
          </w:tcPr>
          <w:p w14:paraId="73B665AA" w14:textId="77777777" w:rsidR="00E538CB" w:rsidRPr="008D1C4E" w:rsidRDefault="00E538CB" w:rsidP="008D1C4E">
            <w:pPr>
              <w:pStyle w:val="TableParagraph"/>
              <w:rPr>
                <w:sz w:val="24"/>
                <w:szCs w:val="24"/>
              </w:rPr>
            </w:pPr>
          </w:p>
        </w:tc>
        <w:tc>
          <w:tcPr>
            <w:tcW w:w="567" w:type="dxa"/>
          </w:tcPr>
          <w:p w14:paraId="37672EC8" w14:textId="77777777" w:rsidR="00E538CB" w:rsidRPr="008D1C4E" w:rsidRDefault="00E538CB" w:rsidP="008D1C4E">
            <w:pPr>
              <w:pStyle w:val="TableParagraph"/>
              <w:rPr>
                <w:sz w:val="24"/>
                <w:szCs w:val="24"/>
              </w:rPr>
            </w:pPr>
          </w:p>
        </w:tc>
      </w:tr>
      <w:tr w:rsidR="00E538CB" w:rsidRPr="008D1C4E" w14:paraId="687E6FF8" w14:textId="77777777" w:rsidTr="00705829">
        <w:trPr>
          <w:trHeight w:val="1104"/>
        </w:trPr>
        <w:tc>
          <w:tcPr>
            <w:tcW w:w="566" w:type="dxa"/>
          </w:tcPr>
          <w:p w14:paraId="5423BE30" w14:textId="77777777" w:rsidR="00E538CB" w:rsidRPr="008D1C4E" w:rsidRDefault="00EC3AD5" w:rsidP="008D1C4E">
            <w:pPr>
              <w:pStyle w:val="TableParagraph"/>
              <w:ind w:left="115"/>
              <w:rPr>
                <w:sz w:val="24"/>
                <w:szCs w:val="24"/>
              </w:rPr>
            </w:pPr>
            <w:r w:rsidRPr="008D1C4E">
              <w:rPr>
                <w:spacing w:val="-5"/>
                <w:sz w:val="24"/>
                <w:szCs w:val="24"/>
              </w:rPr>
              <w:t>3.2</w:t>
            </w:r>
          </w:p>
        </w:tc>
        <w:tc>
          <w:tcPr>
            <w:tcW w:w="6670" w:type="dxa"/>
          </w:tcPr>
          <w:p w14:paraId="7A441086" w14:textId="77777777" w:rsidR="00E538CB" w:rsidRPr="008D1C4E" w:rsidRDefault="00EC3AD5" w:rsidP="008D1C4E">
            <w:pPr>
              <w:pStyle w:val="TableParagraph"/>
              <w:ind w:left="115"/>
              <w:rPr>
                <w:sz w:val="24"/>
                <w:szCs w:val="24"/>
              </w:rPr>
            </w:pPr>
            <w:r w:rsidRPr="008D1C4E">
              <w:rPr>
                <w:sz w:val="24"/>
                <w:szCs w:val="24"/>
              </w:rPr>
              <w:t>Ребенок сооружает новые</w:t>
            </w:r>
            <w:r w:rsidRPr="008D1C4E">
              <w:rPr>
                <w:spacing w:val="-2"/>
                <w:sz w:val="24"/>
                <w:szCs w:val="24"/>
              </w:rPr>
              <w:t xml:space="preserve"> </w:t>
            </w:r>
            <w:r w:rsidRPr="008D1C4E">
              <w:rPr>
                <w:sz w:val="24"/>
                <w:szCs w:val="24"/>
              </w:rPr>
              <w:t>постройки, используя полученные ранее</w:t>
            </w:r>
            <w:r w:rsidRPr="008D1C4E">
              <w:rPr>
                <w:spacing w:val="-15"/>
                <w:sz w:val="24"/>
                <w:szCs w:val="24"/>
              </w:rPr>
              <w:t xml:space="preserve"> </w:t>
            </w:r>
            <w:r w:rsidRPr="008D1C4E">
              <w:rPr>
                <w:sz w:val="24"/>
                <w:szCs w:val="24"/>
              </w:rPr>
              <w:t>умения</w:t>
            </w:r>
            <w:r w:rsidRPr="008D1C4E">
              <w:rPr>
                <w:spacing w:val="-15"/>
                <w:sz w:val="24"/>
                <w:szCs w:val="24"/>
              </w:rPr>
              <w:t xml:space="preserve"> </w:t>
            </w:r>
            <w:r w:rsidRPr="008D1C4E">
              <w:rPr>
                <w:sz w:val="24"/>
                <w:szCs w:val="24"/>
              </w:rPr>
              <w:t>(накладывание,</w:t>
            </w:r>
            <w:r w:rsidRPr="008D1C4E">
              <w:rPr>
                <w:spacing w:val="-15"/>
                <w:sz w:val="24"/>
                <w:szCs w:val="24"/>
              </w:rPr>
              <w:t xml:space="preserve"> </w:t>
            </w:r>
            <w:r w:rsidRPr="008D1C4E">
              <w:rPr>
                <w:sz w:val="24"/>
                <w:szCs w:val="24"/>
              </w:rPr>
              <w:t>приставление,</w:t>
            </w:r>
            <w:r w:rsidRPr="008D1C4E">
              <w:rPr>
                <w:spacing w:val="-15"/>
                <w:sz w:val="24"/>
                <w:szCs w:val="24"/>
              </w:rPr>
              <w:t xml:space="preserve"> </w:t>
            </w:r>
            <w:r w:rsidRPr="008D1C4E">
              <w:rPr>
                <w:sz w:val="24"/>
                <w:szCs w:val="24"/>
              </w:rPr>
              <w:t>прикладывание);</w:t>
            </w:r>
          </w:p>
          <w:p w14:paraId="203AE3C3" w14:textId="77777777" w:rsidR="00E538CB" w:rsidRPr="008D1C4E" w:rsidRDefault="00EC3AD5" w:rsidP="008D1C4E">
            <w:pPr>
              <w:pStyle w:val="TableParagraph"/>
              <w:ind w:left="115" w:right="160"/>
              <w:rPr>
                <w:sz w:val="24"/>
                <w:szCs w:val="24"/>
              </w:rPr>
            </w:pPr>
            <w:r w:rsidRPr="008D1C4E">
              <w:rPr>
                <w:sz w:val="24"/>
                <w:szCs w:val="24"/>
              </w:rPr>
              <w:t>У</w:t>
            </w:r>
            <w:r w:rsidRPr="008D1C4E">
              <w:rPr>
                <w:spacing w:val="-12"/>
                <w:sz w:val="24"/>
                <w:szCs w:val="24"/>
              </w:rPr>
              <w:t xml:space="preserve"> </w:t>
            </w:r>
            <w:r w:rsidRPr="008D1C4E">
              <w:rPr>
                <w:sz w:val="24"/>
                <w:szCs w:val="24"/>
              </w:rPr>
              <w:t>него</w:t>
            </w:r>
            <w:r w:rsidRPr="008D1C4E">
              <w:rPr>
                <w:spacing w:val="-1"/>
                <w:sz w:val="24"/>
                <w:szCs w:val="24"/>
              </w:rPr>
              <w:t xml:space="preserve"> </w:t>
            </w:r>
            <w:r w:rsidRPr="008D1C4E">
              <w:rPr>
                <w:sz w:val="24"/>
                <w:szCs w:val="24"/>
              </w:rPr>
              <w:t>сформировано</w:t>
            </w:r>
            <w:r w:rsidRPr="008D1C4E">
              <w:rPr>
                <w:spacing w:val="-1"/>
                <w:sz w:val="24"/>
                <w:szCs w:val="24"/>
              </w:rPr>
              <w:t xml:space="preserve"> </w:t>
            </w:r>
            <w:r w:rsidRPr="008D1C4E">
              <w:rPr>
                <w:sz w:val="24"/>
                <w:szCs w:val="24"/>
              </w:rPr>
              <w:t>умение</w:t>
            </w:r>
            <w:r w:rsidRPr="008D1C4E">
              <w:rPr>
                <w:spacing w:val="-6"/>
                <w:sz w:val="24"/>
                <w:szCs w:val="24"/>
              </w:rPr>
              <w:t xml:space="preserve"> </w:t>
            </w:r>
            <w:r w:rsidRPr="008D1C4E">
              <w:rPr>
                <w:sz w:val="24"/>
                <w:szCs w:val="24"/>
              </w:rPr>
              <w:t>использовать</w:t>
            </w:r>
            <w:r w:rsidRPr="008D1C4E">
              <w:rPr>
                <w:spacing w:val="-8"/>
                <w:sz w:val="24"/>
                <w:szCs w:val="24"/>
              </w:rPr>
              <w:t xml:space="preserve"> </w:t>
            </w:r>
            <w:r w:rsidRPr="008D1C4E">
              <w:rPr>
                <w:sz w:val="24"/>
                <w:szCs w:val="24"/>
              </w:rPr>
              <w:t>в</w:t>
            </w:r>
            <w:r w:rsidRPr="008D1C4E">
              <w:rPr>
                <w:spacing w:val="-13"/>
                <w:sz w:val="24"/>
                <w:szCs w:val="24"/>
              </w:rPr>
              <w:t xml:space="preserve"> </w:t>
            </w:r>
            <w:r w:rsidRPr="008D1C4E">
              <w:rPr>
                <w:sz w:val="24"/>
                <w:szCs w:val="24"/>
              </w:rPr>
              <w:t>постройках детали разного цвета</w:t>
            </w:r>
          </w:p>
        </w:tc>
        <w:tc>
          <w:tcPr>
            <w:tcW w:w="600" w:type="dxa"/>
          </w:tcPr>
          <w:p w14:paraId="0E4065B7" w14:textId="77777777" w:rsidR="00E538CB" w:rsidRPr="008D1C4E" w:rsidRDefault="00E538CB" w:rsidP="008D1C4E">
            <w:pPr>
              <w:pStyle w:val="TableParagraph"/>
              <w:rPr>
                <w:sz w:val="24"/>
                <w:szCs w:val="24"/>
              </w:rPr>
            </w:pPr>
          </w:p>
        </w:tc>
        <w:tc>
          <w:tcPr>
            <w:tcW w:w="567" w:type="dxa"/>
          </w:tcPr>
          <w:p w14:paraId="578AE7F5" w14:textId="77777777" w:rsidR="00E538CB" w:rsidRPr="008D1C4E" w:rsidRDefault="00E538CB" w:rsidP="008D1C4E">
            <w:pPr>
              <w:pStyle w:val="TableParagraph"/>
              <w:rPr>
                <w:sz w:val="24"/>
                <w:szCs w:val="24"/>
              </w:rPr>
            </w:pPr>
          </w:p>
        </w:tc>
        <w:tc>
          <w:tcPr>
            <w:tcW w:w="567" w:type="dxa"/>
          </w:tcPr>
          <w:p w14:paraId="06F190FA" w14:textId="77777777" w:rsidR="00E538CB" w:rsidRPr="008D1C4E" w:rsidRDefault="00E538CB" w:rsidP="008D1C4E">
            <w:pPr>
              <w:pStyle w:val="TableParagraph"/>
              <w:rPr>
                <w:sz w:val="24"/>
                <w:szCs w:val="24"/>
              </w:rPr>
            </w:pPr>
          </w:p>
        </w:tc>
        <w:tc>
          <w:tcPr>
            <w:tcW w:w="572" w:type="dxa"/>
          </w:tcPr>
          <w:p w14:paraId="7C537AAB" w14:textId="77777777" w:rsidR="00E538CB" w:rsidRPr="008D1C4E" w:rsidRDefault="00E538CB" w:rsidP="008D1C4E">
            <w:pPr>
              <w:pStyle w:val="TableParagraph"/>
              <w:rPr>
                <w:sz w:val="24"/>
                <w:szCs w:val="24"/>
              </w:rPr>
            </w:pPr>
          </w:p>
        </w:tc>
        <w:tc>
          <w:tcPr>
            <w:tcW w:w="567" w:type="dxa"/>
          </w:tcPr>
          <w:p w14:paraId="2995E6A3" w14:textId="77777777" w:rsidR="00E538CB" w:rsidRPr="008D1C4E" w:rsidRDefault="00E538CB" w:rsidP="008D1C4E">
            <w:pPr>
              <w:pStyle w:val="TableParagraph"/>
              <w:rPr>
                <w:sz w:val="24"/>
                <w:szCs w:val="24"/>
              </w:rPr>
            </w:pPr>
          </w:p>
        </w:tc>
        <w:tc>
          <w:tcPr>
            <w:tcW w:w="567" w:type="dxa"/>
          </w:tcPr>
          <w:p w14:paraId="76BDC012" w14:textId="77777777" w:rsidR="00E538CB" w:rsidRPr="008D1C4E" w:rsidRDefault="00E538CB" w:rsidP="008D1C4E">
            <w:pPr>
              <w:pStyle w:val="TableParagraph"/>
              <w:rPr>
                <w:sz w:val="24"/>
                <w:szCs w:val="24"/>
              </w:rPr>
            </w:pPr>
          </w:p>
        </w:tc>
      </w:tr>
      <w:tr w:rsidR="00E538CB" w:rsidRPr="008D1C4E" w14:paraId="149C6975" w14:textId="77777777" w:rsidTr="00705829">
        <w:trPr>
          <w:trHeight w:val="277"/>
        </w:trPr>
        <w:tc>
          <w:tcPr>
            <w:tcW w:w="566" w:type="dxa"/>
          </w:tcPr>
          <w:p w14:paraId="559A59A1"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670" w:type="dxa"/>
          </w:tcPr>
          <w:p w14:paraId="1D6D5BD8" w14:textId="77777777" w:rsidR="00E538CB" w:rsidRPr="008D1C4E" w:rsidRDefault="00EC3AD5" w:rsidP="008D1C4E">
            <w:pPr>
              <w:pStyle w:val="TableParagraph"/>
              <w:ind w:left="115"/>
              <w:rPr>
                <w:b/>
                <w:sz w:val="24"/>
                <w:szCs w:val="24"/>
              </w:rPr>
            </w:pPr>
            <w:r w:rsidRPr="008D1C4E">
              <w:rPr>
                <w:b/>
                <w:sz w:val="24"/>
                <w:szCs w:val="24"/>
              </w:rPr>
              <w:t>Музыкальная</w:t>
            </w:r>
            <w:r w:rsidRPr="008D1C4E">
              <w:rPr>
                <w:b/>
                <w:spacing w:val="-3"/>
                <w:sz w:val="24"/>
                <w:szCs w:val="24"/>
              </w:rPr>
              <w:t xml:space="preserve"> </w:t>
            </w:r>
            <w:r w:rsidRPr="008D1C4E">
              <w:rPr>
                <w:b/>
                <w:spacing w:val="-2"/>
                <w:sz w:val="24"/>
                <w:szCs w:val="24"/>
              </w:rPr>
              <w:t>деятельность</w:t>
            </w:r>
          </w:p>
        </w:tc>
        <w:tc>
          <w:tcPr>
            <w:tcW w:w="600" w:type="dxa"/>
          </w:tcPr>
          <w:p w14:paraId="07692598" w14:textId="77777777" w:rsidR="00E538CB" w:rsidRPr="008D1C4E" w:rsidRDefault="00E538CB" w:rsidP="008D1C4E">
            <w:pPr>
              <w:pStyle w:val="TableParagraph"/>
              <w:rPr>
                <w:sz w:val="24"/>
                <w:szCs w:val="24"/>
              </w:rPr>
            </w:pPr>
          </w:p>
        </w:tc>
        <w:tc>
          <w:tcPr>
            <w:tcW w:w="567" w:type="dxa"/>
          </w:tcPr>
          <w:p w14:paraId="67D3ED91" w14:textId="77777777" w:rsidR="00E538CB" w:rsidRPr="008D1C4E" w:rsidRDefault="00E538CB" w:rsidP="008D1C4E">
            <w:pPr>
              <w:pStyle w:val="TableParagraph"/>
              <w:rPr>
                <w:sz w:val="24"/>
                <w:szCs w:val="24"/>
              </w:rPr>
            </w:pPr>
          </w:p>
        </w:tc>
        <w:tc>
          <w:tcPr>
            <w:tcW w:w="567" w:type="dxa"/>
          </w:tcPr>
          <w:p w14:paraId="484DBA1A" w14:textId="77777777" w:rsidR="00E538CB" w:rsidRPr="008D1C4E" w:rsidRDefault="00E538CB" w:rsidP="008D1C4E">
            <w:pPr>
              <w:pStyle w:val="TableParagraph"/>
              <w:rPr>
                <w:sz w:val="24"/>
                <w:szCs w:val="24"/>
              </w:rPr>
            </w:pPr>
          </w:p>
        </w:tc>
        <w:tc>
          <w:tcPr>
            <w:tcW w:w="572" w:type="dxa"/>
          </w:tcPr>
          <w:p w14:paraId="68E95CE5" w14:textId="77777777" w:rsidR="00E538CB" w:rsidRPr="008D1C4E" w:rsidRDefault="00E538CB" w:rsidP="008D1C4E">
            <w:pPr>
              <w:pStyle w:val="TableParagraph"/>
              <w:rPr>
                <w:sz w:val="24"/>
                <w:szCs w:val="24"/>
              </w:rPr>
            </w:pPr>
          </w:p>
        </w:tc>
        <w:tc>
          <w:tcPr>
            <w:tcW w:w="567" w:type="dxa"/>
          </w:tcPr>
          <w:p w14:paraId="5B9DBB25" w14:textId="77777777" w:rsidR="00E538CB" w:rsidRPr="008D1C4E" w:rsidRDefault="00E538CB" w:rsidP="008D1C4E">
            <w:pPr>
              <w:pStyle w:val="TableParagraph"/>
              <w:rPr>
                <w:sz w:val="24"/>
                <w:szCs w:val="24"/>
              </w:rPr>
            </w:pPr>
          </w:p>
        </w:tc>
        <w:tc>
          <w:tcPr>
            <w:tcW w:w="567" w:type="dxa"/>
          </w:tcPr>
          <w:p w14:paraId="4D21613E" w14:textId="77777777" w:rsidR="00E538CB" w:rsidRPr="008D1C4E" w:rsidRDefault="00E538CB" w:rsidP="008D1C4E">
            <w:pPr>
              <w:pStyle w:val="TableParagraph"/>
              <w:rPr>
                <w:sz w:val="24"/>
                <w:szCs w:val="24"/>
              </w:rPr>
            </w:pPr>
          </w:p>
        </w:tc>
      </w:tr>
      <w:tr w:rsidR="00E538CB" w:rsidRPr="008D1C4E" w14:paraId="22C25A6F" w14:textId="77777777" w:rsidTr="00705829">
        <w:trPr>
          <w:trHeight w:val="273"/>
        </w:trPr>
        <w:tc>
          <w:tcPr>
            <w:tcW w:w="566" w:type="dxa"/>
          </w:tcPr>
          <w:p w14:paraId="4F86707D" w14:textId="77777777" w:rsidR="00E538CB" w:rsidRPr="008D1C4E" w:rsidRDefault="00EC3AD5" w:rsidP="008D1C4E">
            <w:pPr>
              <w:pStyle w:val="TableParagraph"/>
              <w:ind w:left="115"/>
              <w:rPr>
                <w:sz w:val="24"/>
                <w:szCs w:val="24"/>
              </w:rPr>
            </w:pPr>
            <w:r w:rsidRPr="008D1C4E">
              <w:rPr>
                <w:spacing w:val="-5"/>
                <w:sz w:val="24"/>
                <w:szCs w:val="24"/>
              </w:rPr>
              <w:t>4.1</w:t>
            </w:r>
          </w:p>
        </w:tc>
        <w:tc>
          <w:tcPr>
            <w:tcW w:w="6670" w:type="dxa"/>
          </w:tcPr>
          <w:p w14:paraId="7396541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проявляет</w:t>
            </w:r>
            <w:r w:rsidRPr="008D1C4E">
              <w:rPr>
                <w:spacing w:val="-6"/>
                <w:sz w:val="24"/>
                <w:szCs w:val="24"/>
              </w:rPr>
              <w:t xml:space="preserve"> </w:t>
            </w:r>
            <w:r w:rsidRPr="008D1C4E">
              <w:rPr>
                <w:sz w:val="24"/>
                <w:szCs w:val="24"/>
              </w:rPr>
              <w:t>эмоциональную</w:t>
            </w:r>
            <w:r w:rsidRPr="008D1C4E">
              <w:rPr>
                <w:spacing w:val="-8"/>
                <w:sz w:val="24"/>
                <w:szCs w:val="24"/>
              </w:rPr>
              <w:t xml:space="preserve"> </w:t>
            </w:r>
            <w:r w:rsidRPr="008D1C4E">
              <w:rPr>
                <w:sz w:val="24"/>
                <w:szCs w:val="24"/>
              </w:rPr>
              <w:t>отзывчивость</w:t>
            </w:r>
            <w:r w:rsidRPr="008D1C4E">
              <w:rPr>
                <w:spacing w:val="-6"/>
                <w:sz w:val="24"/>
                <w:szCs w:val="24"/>
              </w:rPr>
              <w:t xml:space="preserve"> </w:t>
            </w:r>
            <w:r w:rsidRPr="008D1C4E">
              <w:rPr>
                <w:sz w:val="24"/>
                <w:szCs w:val="24"/>
              </w:rPr>
              <w:t>на</w:t>
            </w:r>
            <w:r w:rsidRPr="008D1C4E">
              <w:rPr>
                <w:spacing w:val="-12"/>
                <w:sz w:val="24"/>
                <w:szCs w:val="24"/>
              </w:rPr>
              <w:t xml:space="preserve"> </w:t>
            </w:r>
            <w:r w:rsidRPr="008D1C4E">
              <w:rPr>
                <w:spacing w:val="-2"/>
                <w:sz w:val="24"/>
                <w:szCs w:val="24"/>
              </w:rPr>
              <w:t>музыку</w:t>
            </w:r>
          </w:p>
        </w:tc>
        <w:tc>
          <w:tcPr>
            <w:tcW w:w="600" w:type="dxa"/>
          </w:tcPr>
          <w:p w14:paraId="6924A050" w14:textId="77777777" w:rsidR="00E538CB" w:rsidRPr="008D1C4E" w:rsidRDefault="00E538CB" w:rsidP="008D1C4E">
            <w:pPr>
              <w:pStyle w:val="TableParagraph"/>
              <w:rPr>
                <w:sz w:val="24"/>
                <w:szCs w:val="24"/>
              </w:rPr>
            </w:pPr>
          </w:p>
        </w:tc>
        <w:tc>
          <w:tcPr>
            <w:tcW w:w="567" w:type="dxa"/>
          </w:tcPr>
          <w:p w14:paraId="3D27127A" w14:textId="77777777" w:rsidR="00E538CB" w:rsidRPr="008D1C4E" w:rsidRDefault="00E538CB" w:rsidP="008D1C4E">
            <w:pPr>
              <w:pStyle w:val="TableParagraph"/>
              <w:rPr>
                <w:sz w:val="24"/>
                <w:szCs w:val="24"/>
              </w:rPr>
            </w:pPr>
          </w:p>
        </w:tc>
        <w:tc>
          <w:tcPr>
            <w:tcW w:w="567" w:type="dxa"/>
          </w:tcPr>
          <w:p w14:paraId="1EFC9E00" w14:textId="77777777" w:rsidR="00E538CB" w:rsidRPr="008D1C4E" w:rsidRDefault="00E538CB" w:rsidP="008D1C4E">
            <w:pPr>
              <w:pStyle w:val="TableParagraph"/>
              <w:rPr>
                <w:sz w:val="24"/>
                <w:szCs w:val="24"/>
              </w:rPr>
            </w:pPr>
          </w:p>
        </w:tc>
        <w:tc>
          <w:tcPr>
            <w:tcW w:w="572" w:type="dxa"/>
          </w:tcPr>
          <w:p w14:paraId="5C462B02" w14:textId="77777777" w:rsidR="00E538CB" w:rsidRPr="008D1C4E" w:rsidRDefault="00E538CB" w:rsidP="008D1C4E">
            <w:pPr>
              <w:pStyle w:val="TableParagraph"/>
              <w:rPr>
                <w:sz w:val="24"/>
                <w:szCs w:val="24"/>
              </w:rPr>
            </w:pPr>
          </w:p>
        </w:tc>
        <w:tc>
          <w:tcPr>
            <w:tcW w:w="567" w:type="dxa"/>
          </w:tcPr>
          <w:p w14:paraId="0AECD0BC" w14:textId="77777777" w:rsidR="00E538CB" w:rsidRPr="008D1C4E" w:rsidRDefault="00E538CB" w:rsidP="008D1C4E">
            <w:pPr>
              <w:pStyle w:val="TableParagraph"/>
              <w:rPr>
                <w:sz w:val="24"/>
                <w:szCs w:val="24"/>
              </w:rPr>
            </w:pPr>
          </w:p>
        </w:tc>
        <w:tc>
          <w:tcPr>
            <w:tcW w:w="567" w:type="dxa"/>
          </w:tcPr>
          <w:p w14:paraId="3A106A14" w14:textId="77777777" w:rsidR="00E538CB" w:rsidRPr="008D1C4E" w:rsidRDefault="00E538CB" w:rsidP="008D1C4E">
            <w:pPr>
              <w:pStyle w:val="TableParagraph"/>
              <w:rPr>
                <w:sz w:val="24"/>
                <w:szCs w:val="24"/>
              </w:rPr>
            </w:pPr>
          </w:p>
        </w:tc>
      </w:tr>
      <w:tr w:rsidR="00E538CB" w:rsidRPr="008D1C4E" w14:paraId="5BF45ACE" w14:textId="77777777" w:rsidTr="00705829">
        <w:trPr>
          <w:trHeight w:val="830"/>
        </w:trPr>
        <w:tc>
          <w:tcPr>
            <w:tcW w:w="566" w:type="dxa"/>
          </w:tcPr>
          <w:p w14:paraId="15140DA6" w14:textId="77777777" w:rsidR="00E538CB" w:rsidRPr="008D1C4E" w:rsidRDefault="00EC3AD5" w:rsidP="008D1C4E">
            <w:pPr>
              <w:pStyle w:val="TableParagraph"/>
              <w:ind w:left="115"/>
              <w:rPr>
                <w:sz w:val="24"/>
                <w:szCs w:val="24"/>
              </w:rPr>
            </w:pPr>
            <w:r w:rsidRPr="008D1C4E">
              <w:rPr>
                <w:spacing w:val="-5"/>
                <w:sz w:val="24"/>
                <w:szCs w:val="24"/>
              </w:rPr>
              <w:t>4.2</w:t>
            </w:r>
          </w:p>
        </w:tc>
        <w:tc>
          <w:tcPr>
            <w:tcW w:w="6670" w:type="dxa"/>
          </w:tcPr>
          <w:p w14:paraId="3D5C4B0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знаком</w:t>
            </w:r>
            <w:r w:rsidRPr="008D1C4E">
              <w:rPr>
                <w:spacing w:val="-6"/>
                <w:sz w:val="24"/>
                <w:szCs w:val="24"/>
              </w:rPr>
              <w:t xml:space="preserve"> </w:t>
            </w:r>
            <w:r w:rsidRPr="008D1C4E">
              <w:rPr>
                <w:sz w:val="24"/>
                <w:szCs w:val="24"/>
              </w:rPr>
              <w:t>с</w:t>
            </w:r>
            <w:r w:rsidRPr="008D1C4E">
              <w:rPr>
                <w:spacing w:val="-10"/>
                <w:sz w:val="24"/>
                <w:szCs w:val="24"/>
              </w:rPr>
              <w:t xml:space="preserve"> </w:t>
            </w:r>
            <w:r w:rsidRPr="008D1C4E">
              <w:rPr>
                <w:sz w:val="24"/>
                <w:szCs w:val="24"/>
              </w:rPr>
              <w:t>тремя</w:t>
            </w:r>
            <w:r w:rsidRPr="008D1C4E">
              <w:rPr>
                <w:spacing w:val="-15"/>
                <w:sz w:val="24"/>
                <w:szCs w:val="24"/>
              </w:rPr>
              <w:t xml:space="preserve"> </w:t>
            </w:r>
            <w:r w:rsidRPr="008D1C4E">
              <w:rPr>
                <w:sz w:val="24"/>
                <w:szCs w:val="24"/>
              </w:rPr>
              <w:t>жанрами</w:t>
            </w:r>
            <w:r w:rsidRPr="008D1C4E">
              <w:rPr>
                <w:spacing w:val="-11"/>
                <w:sz w:val="24"/>
                <w:szCs w:val="24"/>
              </w:rPr>
              <w:t xml:space="preserve"> </w:t>
            </w:r>
            <w:r w:rsidRPr="008D1C4E">
              <w:rPr>
                <w:sz w:val="24"/>
                <w:szCs w:val="24"/>
              </w:rPr>
              <w:t>музыкальных</w:t>
            </w:r>
            <w:r w:rsidRPr="008D1C4E">
              <w:rPr>
                <w:spacing w:val="-7"/>
                <w:sz w:val="24"/>
                <w:szCs w:val="24"/>
              </w:rPr>
              <w:t xml:space="preserve"> </w:t>
            </w:r>
            <w:r w:rsidRPr="008D1C4E">
              <w:rPr>
                <w:sz w:val="24"/>
                <w:szCs w:val="24"/>
              </w:rPr>
              <w:t>произведений (песней, танцем, маршем), у него сформировано умение</w:t>
            </w:r>
          </w:p>
          <w:p w14:paraId="18B8494E" w14:textId="77777777" w:rsidR="00E538CB" w:rsidRPr="008D1C4E" w:rsidRDefault="00EC3AD5" w:rsidP="008D1C4E">
            <w:pPr>
              <w:pStyle w:val="TableParagraph"/>
              <w:ind w:left="115"/>
              <w:rPr>
                <w:sz w:val="24"/>
                <w:szCs w:val="24"/>
              </w:rPr>
            </w:pPr>
            <w:r w:rsidRPr="008D1C4E">
              <w:rPr>
                <w:sz w:val="24"/>
                <w:szCs w:val="24"/>
              </w:rPr>
              <w:t>узнавать</w:t>
            </w:r>
            <w:r w:rsidRPr="008D1C4E">
              <w:rPr>
                <w:spacing w:val="-3"/>
                <w:sz w:val="24"/>
                <w:szCs w:val="24"/>
              </w:rPr>
              <w:t xml:space="preserve"> </w:t>
            </w:r>
            <w:r w:rsidRPr="008D1C4E">
              <w:rPr>
                <w:sz w:val="24"/>
                <w:szCs w:val="24"/>
              </w:rPr>
              <w:t>знакомые</w:t>
            </w:r>
            <w:r w:rsidRPr="008D1C4E">
              <w:rPr>
                <w:spacing w:val="-7"/>
                <w:sz w:val="24"/>
                <w:szCs w:val="24"/>
              </w:rPr>
              <w:t xml:space="preserve"> </w:t>
            </w:r>
            <w:r w:rsidRPr="008D1C4E">
              <w:rPr>
                <w:sz w:val="24"/>
                <w:szCs w:val="24"/>
              </w:rPr>
              <w:t>песни,</w:t>
            </w:r>
            <w:r w:rsidRPr="008D1C4E">
              <w:rPr>
                <w:spacing w:val="-4"/>
                <w:sz w:val="24"/>
                <w:szCs w:val="24"/>
              </w:rPr>
              <w:t xml:space="preserve"> пьесы</w:t>
            </w:r>
          </w:p>
        </w:tc>
        <w:tc>
          <w:tcPr>
            <w:tcW w:w="600" w:type="dxa"/>
          </w:tcPr>
          <w:p w14:paraId="70E0FA6B" w14:textId="77777777" w:rsidR="00E538CB" w:rsidRPr="008D1C4E" w:rsidRDefault="00E538CB" w:rsidP="008D1C4E">
            <w:pPr>
              <w:pStyle w:val="TableParagraph"/>
              <w:rPr>
                <w:sz w:val="24"/>
                <w:szCs w:val="24"/>
              </w:rPr>
            </w:pPr>
          </w:p>
        </w:tc>
        <w:tc>
          <w:tcPr>
            <w:tcW w:w="567" w:type="dxa"/>
          </w:tcPr>
          <w:p w14:paraId="01F3C6D9" w14:textId="77777777" w:rsidR="00E538CB" w:rsidRPr="008D1C4E" w:rsidRDefault="00E538CB" w:rsidP="008D1C4E">
            <w:pPr>
              <w:pStyle w:val="TableParagraph"/>
              <w:rPr>
                <w:sz w:val="24"/>
                <w:szCs w:val="24"/>
              </w:rPr>
            </w:pPr>
          </w:p>
        </w:tc>
        <w:tc>
          <w:tcPr>
            <w:tcW w:w="567" w:type="dxa"/>
          </w:tcPr>
          <w:p w14:paraId="00201C92" w14:textId="77777777" w:rsidR="00E538CB" w:rsidRPr="008D1C4E" w:rsidRDefault="00E538CB" w:rsidP="008D1C4E">
            <w:pPr>
              <w:pStyle w:val="TableParagraph"/>
              <w:rPr>
                <w:sz w:val="24"/>
                <w:szCs w:val="24"/>
              </w:rPr>
            </w:pPr>
          </w:p>
        </w:tc>
        <w:tc>
          <w:tcPr>
            <w:tcW w:w="572" w:type="dxa"/>
          </w:tcPr>
          <w:p w14:paraId="6AF4C72F" w14:textId="77777777" w:rsidR="00E538CB" w:rsidRPr="008D1C4E" w:rsidRDefault="00E538CB" w:rsidP="008D1C4E">
            <w:pPr>
              <w:pStyle w:val="TableParagraph"/>
              <w:rPr>
                <w:sz w:val="24"/>
                <w:szCs w:val="24"/>
              </w:rPr>
            </w:pPr>
          </w:p>
        </w:tc>
        <w:tc>
          <w:tcPr>
            <w:tcW w:w="567" w:type="dxa"/>
          </w:tcPr>
          <w:p w14:paraId="4B8A451D" w14:textId="77777777" w:rsidR="00E538CB" w:rsidRPr="008D1C4E" w:rsidRDefault="00E538CB" w:rsidP="008D1C4E">
            <w:pPr>
              <w:pStyle w:val="TableParagraph"/>
              <w:rPr>
                <w:sz w:val="24"/>
                <w:szCs w:val="24"/>
              </w:rPr>
            </w:pPr>
          </w:p>
        </w:tc>
        <w:tc>
          <w:tcPr>
            <w:tcW w:w="567" w:type="dxa"/>
          </w:tcPr>
          <w:p w14:paraId="128A3A89" w14:textId="77777777" w:rsidR="00E538CB" w:rsidRPr="008D1C4E" w:rsidRDefault="00E538CB" w:rsidP="008D1C4E">
            <w:pPr>
              <w:pStyle w:val="TableParagraph"/>
              <w:rPr>
                <w:sz w:val="24"/>
                <w:szCs w:val="24"/>
              </w:rPr>
            </w:pPr>
          </w:p>
        </w:tc>
      </w:tr>
      <w:tr w:rsidR="00E538CB" w:rsidRPr="008D1C4E" w14:paraId="1898F0F0" w14:textId="77777777" w:rsidTr="00705829">
        <w:trPr>
          <w:trHeight w:val="880"/>
        </w:trPr>
        <w:tc>
          <w:tcPr>
            <w:tcW w:w="566" w:type="dxa"/>
          </w:tcPr>
          <w:p w14:paraId="484C8427" w14:textId="77777777" w:rsidR="00E538CB" w:rsidRPr="008D1C4E" w:rsidRDefault="00EC3AD5" w:rsidP="008D1C4E">
            <w:pPr>
              <w:pStyle w:val="TableParagraph"/>
              <w:ind w:left="115"/>
              <w:rPr>
                <w:sz w:val="24"/>
                <w:szCs w:val="24"/>
              </w:rPr>
            </w:pPr>
            <w:r w:rsidRPr="008D1C4E">
              <w:rPr>
                <w:spacing w:val="-5"/>
                <w:sz w:val="24"/>
                <w:szCs w:val="24"/>
              </w:rPr>
              <w:t>4.3</w:t>
            </w:r>
          </w:p>
        </w:tc>
        <w:tc>
          <w:tcPr>
            <w:tcW w:w="6670" w:type="dxa"/>
          </w:tcPr>
          <w:p w14:paraId="3A76948D" w14:textId="77777777" w:rsidR="00E538CB" w:rsidRPr="008D1C4E" w:rsidRDefault="00EC3AD5" w:rsidP="008D1C4E">
            <w:pPr>
              <w:pStyle w:val="TableParagraph"/>
              <w:ind w:left="115"/>
              <w:rPr>
                <w:sz w:val="24"/>
                <w:szCs w:val="24"/>
              </w:rPr>
            </w:pPr>
            <w:r w:rsidRPr="008D1C4E">
              <w:rPr>
                <w:sz w:val="24"/>
                <w:szCs w:val="24"/>
              </w:rPr>
              <w:t>Ребенок чувствует характер музыки (веселый, бодрый, спокойный),</w:t>
            </w:r>
            <w:r w:rsidRPr="008D1C4E">
              <w:rPr>
                <w:spacing w:val="-5"/>
                <w:sz w:val="24"/>
                <w:szCs w:val="24"/>
              </w:rPr>
              <w:t xml:space="preserve"> </w:t>
            </w:r>
            <w:r w:rsidRPr="008D1C4E">
              <w:rPr>
                <w:sz w:val="24"/>
                <w:szCs w:val="24"/>
              </w:rPr>
              <w:t>эмоционально</w:t>
            </w:r>
            <w:r w:rsidRPr="008D1C4E">
              <w:rPr>
                <w:spacing w:val="-6"/>
                <w:sz w:val="24"/>
                <w:szCs w:val="24"/>
              </w:rPr>
              <w:t xml:space="preserve"> </w:t>
            </w:r>
            <w:r w:rsidRPr="008D1C4E">
              <w:rPr>
                <w:sz w:val="24"/>
                <w:szCs w:val="24"/>
              </w:rPr>
              <w:t>на</w:t>
            </w:r>
            <w:r w:rsidRPr="008D1C4E">
              <w:rPr>
                <w:spacing w:val="-12"/>
                <w:sz w:val="24"/>
                <w:szCs w:val="24"/>
              </w:rPr>
              <w:t xml:space="preserve"> </w:t>
            </w:r>
            <w:r w:rsidRPr="008D1C4E">
              <w:rPr>
                <w:sz w:val="24"/>
                <w:szCs w:val="24"/>
              </w:rPr>
              <w:t>нее</w:t>
            </w:r>
            <w:r w:rsidRPr="008D1C4E">
              <w:rPr>
                <w:spacing w:val="-7"/>
                <w:sz w:val="24"/>
                <w:szCs w:val="24"/>
              </w:rPr>
              <w:t xml:space="preserve"> </w:t>
            </w:r>
            <w:r w:rsidRPr="008D1C4E">
              <w:rPr>
                <w:sz w:val="24"/>
                <w:szCs w:val="24"/>
              </w:rPr>
              <w:t>реагирует,</w:t>
            </w:r>
            <w:r w:rsidRPr="008D1C4E">
              <w:rPr>
                <w:spacing w:val="-4"/>
                <w:sz w:val="24"/>
                <w:szCs w:val="24"/>
              </w:rPr>
              <w:t xml:space="preserve"> </w:t>
            </w:r>
            <w:r w:rsidRPr="008D1C4E">
              <w:rPr>
                <w:sz w:val="24"/>
                <w:szCs w:val="24"/>
              </w:rPr>
              <w:t>выражает</w:t>
            </w:r>
            <w:r w:rsidRPr="008D1C4E">
              <w:rPr>
                <w:spacing w:val="-6"/>
                <w:sz w:val="24"/>
                <w:szCs w:val="24"/>
              </w:rPr>
              <w:t xml:space="preserve"> </w:t>
            </w:r>
            <w:r w:rsidRPr="008D1C4E">
              <w:rPr>
                <w:sz w:val="24"/>
                <w:szCs w:val="24"/>
              </w:rPr>
              <w:t>свое</w:t>
            </w:r>
          </w:p>
          <w:p w14:paraId="722DAA87" w14:textId="77777777" w:rsidR="00E538CB" w:rsidRPr="008D1C4E" w:rsidRDefault="00EC3AD5" w:rsidP="008D1C4E">
            <w:pPr>
              <w:pStyle w:val="TableParagraph"/>
              <w:ind w:left="115"/>
              <w:rPr>
                <w:sz w:val="24"/>
                <w:szCs w:val="24"/>
              </w:rPr>
            </w:pPr>
            <w:r w:rsidRPr="008D1C4E">
              <w:rPr>
                <w:sz w:val="24"/>
                <w:szCs w:val="24"/>
              </w:rPr>
              <w:t>настроение</w:t>
            </w:r>
            <w:r w:rsidRPr="008D1C4E">
              <w:rPr>
                <w:spacing w:val="-9"/>
                <w:sz w:val="24"/>
                <w:szCs w:val="24"/>
              </w:rPr>
              <w:t xml:space="preserve"> </w:t>
            </w:r>
            <w:r w:rsidRPr="008D1C4E">
              <w:rPr>
                <w:sz w:val="24"/>
                <w:szCs w:val="24"/>
              </w:rPr>
              <w:t>в</w:t>
            </w:r>
            <w:r w:rsidRPr="008D1C4E">
              <w:rPr>
                <w:spacing w:val="-2"/>
                <w:sz w:val="24"/>
                <w:szCs w:val="24"/>
              </w:rPr>
              <w:t xml:space="preserve"> </w:t>
            </w:r>
            <w:r w:rsidRPr="008D1C4E">
              <w:rPr>
                <w:sz w:val="24"/>
                <w:szCs w:val="24"/>
              </w:rPr>
              <w:t>движении</w:t>
            </w:r>
            <w:r w:rsidRPr="008D1C4E">
              <w:rPr>
                <w:spacing w:val="-1"/>
                <w:sz w:val="24"/>
                <w:szCs w:val="24"/>
              </w:rPr>
              <w:t xml:space="preserve"> </w:t>
            </w:r>
            <w:r w:rsidRPr="008D1C4E">
              <w:rPr>
                <w:sz w:val="24"/>
                <w:szCs w:val="24"/>
              </w:rPr>
              <w:t>под</w:t>
            </w:r>
            <w:r w:rsidRPr="008D1C4E">
              <w:rPr>
                <w:spacing w:val="-6"/>
                <w:sz w:val="24"/>
                <w:szCs w:val="24"/>
              </w:rPr>
              <w:t xml:space="preserve"> </w:t>
            </w:r>
            <w:r w:rsidRPr="008D1C4E">
              <w:rPr>
                <w:spacing w:val="-2"/>
                <w:sz w:val="24"/>
                <w:szCs w:val="24"/>
              </w:rPr>
              <w:t>музыку</w:t>
            </w:r>
          </w:p>
        </w:tc>
        <w:tc>
          <w:tcPr>
            <w:tcW w:w="600" w:type="dxa"/>
          </w:tcPr>
          <w:p w14:paraId="5CF3FDEB" w14:textId="77777777" w:rsidR="00E538CB" w:rsidRPr="008D1C4E" w:rsidRDefault="00E538CB" w:rsidP="008D1C4E">
            <w:pPr>
              <w:pStyle w:val="TableParagraph"/>
              <w:rPr>
                <w:sz w:val="24"/>
                <w:szCs w:val="24"/>
              </w:rPr>
            </w:pPr>
          </w:p>
        </w:tc>
        <w:tc>
          <w:tcPr>
            <w:tcW w:w="567" w:type="dxa"/>
          </w:tcPr>
          <w:p w14:paraId="17610A66" w14:textId="77777777" w:rsidR="00E538CB" w:rsidRPr="008D1C4E" w:rsidRDefault="00E538CB" w:rsidP="008D1C4E">
            <w:pPr>
              <w:pStyle w:val="TableParagraph"/>
              <w:rPr>
                <w:sz w:val="24"/>
                <w:szCs w:val="24"/>
              </w:rPr>
            </w:pPr>
          </w:p>
        </w:tc>
        <w:tc>
          <w:tcPr>
            <w:tcW w:w="567" w:type="dxa"/>
          </w:tcPr>
          <w:p w14:paraId="00D89F5C" w14:textId="77777777" w:rsidR="00E538CB" w:rsidRPr="008D1C4E" w:rsidRDefault="00E538CB" w:rsidP="008D1C4E">
            <w:pPr>
              <w:pStyle w:val="TableParagraph"/>
              <w:rPr>
                <w:sz w:val="24"/>
                <w:szCs w:val="24"/>
              </w:rPr>
            </w:pPr>
          </w:p>
        </w:tc>
        <w:tc>
          <w:tcPr>
            <w:tcW w:w="572" w:type="dxa"/>
          </w:tcPr>
          <w:p w14:paraId="116637A9" w14:textId="77777777" w:rsidR="00E538CB" w:rsidRPr="008D1C4E" w:rsidRDefault="00E538CB" w:rsidP="008D1C4E">
            <w:pPr>
              <w:pStyle w:val="TableParagraph"/>
              <w:rPr>
                <w:sz w:val="24"/>
                <w:szCs w:val="24"/>
              </w:rPr>
            </w:pPr>
          </w:p>
        </w:tc>
        <w:tc>
          <w:tcPr>
            <w:tcW w:w="567" w:type="dxa"/>
          </w:tcPr>
          <w:p w14:paraId="1971FA75" w14:textId="77777777" w:rsidR="00E538CB" w:rsidRPr="008D1C4E" w:rsidRDefault="00E538CB" w:rsidP="008D1C4E">
            <w:pPr>
              <w:pStyle w:val="TableParagraph"/>
              <w:rPr>
                <w:sz w:val="24"/>
                <w:szCs w:val="24"/>
              </w:rPr>
            </w:pPr>
          </w:p>
        </w:tc>
        <w:tc>
          <w:tcPr>
            <w:tcW w:w="567" w:type="dxa"/>
          </w:tcPr>
          <w:p w14:paraId="44A211FD" w14:textId="77777777" w:rsidR="00E538CB" w:rsidRPr="008D1C4E" w:rsidRDefault="00E538CB" w:rsidP="008D1C4E">
            <w:pPr>
              <w:pStyle w:val="TableParagraph"/>
              <w:rPr>
                <w:sz w:val="24"/>
                <w:szCs w:val="24"/>
              </w:rPr>
            </w:pPr>
          </w:p>
        </w:tc>
      </w:tr>
      <w:tr w:rsidR="00705829" w:rsidRPr="008D1C4E" w14:paraId="285A14DF" w14:textId="77777777" w:rsidTr="00B50B19">
        <w:trPr>
          <w:trHeight w:val="569"/>
        </w:trPr>
        <w:tc>
          <w:tcPr>
            <w:tcW w:w="566" w:type="dxa"/>
          </w:tcPr>
          <w:p w14:paraId="3E5FF710" w14:textId="77777777" w:rsidR="00705829" w:rsidRPr="008D1C4E" w:rsidRDefault="00705829" w:rsidP="008D1C4E">
            <w:pPr>
              <w:pStyle w:val="TableParagraph"/>
              <w:ind w:left="115"/>
              <w:rPr>
                <w:sz w:val="24"/>
                <w:szCs w:val="24"/>
              </w:rPr>
            </w:pPr>
            <w:r w:rsidRPr="008D1C4E">
              <w:rPr>
                <w:spacing w:val="-5"/>
                <w:sz w:val="24"/>
                <w:szCs w:val="24"/>
              </w:rPr>
              <w:t>4.4</w:t>
            </w:r>
          </w:p>
        </w:tc>
        <w:tc>
          <w:tcPr>
            <w:tcW w:w="6670" w:type="dxa"/>
          </w:tcPr>
          <w:p w14:paraId="43C1E834" w14:textId="77777777" w:rsidR="00705829" w:rsidRPr="008D1C4E" w:rsidRDefault="00705829"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поет</w:t>
            </w:r>
            <w:r w:rsidRPr="008D1C4E">
              <w:rPr>
                <w:spacing w:val="-11"/>
                <w:sz w:val="24"/>
                <w:szCs w:val="24"/>
              </w:rPr>
              <w:t xml:space="preserve"> </w:t>
            </w:r>
            <w:r w:rsidRPr="008D1C4E">
              <w:rPr>
                <w:sz w:val="24"/>
                <w:szCs w:val="24"/>
              </w:rPr>
              <w:t>простые</w:t>
            </w:r>
            <w:r w:rsidRPr="008D1C4E">
              <w:rPr>
                <w:spacing w:val="-11"/>
                <w:sz w:val="24"/>
                <w:szCs w:val="24"/>
              </w:rPr>
              <w:t xml:space="preserve"> </w:t>
            </w:r>
            <w:r w:rsidRPr="008D1C4E">
              <w:rPr>
                <w:sz w:val="24"/>
                <w:szCs w:val="24"/>
              </w:rPr>
              <w:t>народные</w:t>
            </w:r>
            <w:r w:rsidRPr="008D1C4E">
              <w:rPr>
                <w:spacing w:val="-6"/>
                <w:sz w:val="24"/>
                <w:szCs w:val="24"/>
              </w:rPr>
              <w:t xml:space="preserve"> </w:t>
            </w:r>
            <w:r w:rsidRPr="008D1C4E">
              <w:rPr>
                <w:sz w:val="24"/>
                <w:szCs w:val="24"/>
              </w:rPr>
              <w:t>песни,</w:t>
            </w:r>
            <w:r w:rsidRPr="008D1C4E">
              <w:rPr>
                <w:spacing w:val="-8"/>
                <w:sz w:val="24"/>
                <w:szCs w:val="24"/>
              </w:rPr>
              <w:t xml:space="preserve"> </w:t>
            </w:r>
            <w:r w:rsidRPr="008D1C4E">
              <w:rPr>
                <w:sz w:val="24"/>
                <w:szCs w:val="24"/>
              </w:rPr>
              <w:t>попевки,</w:t>
            </w:r>
            <w:r w:rsidRPr="008D1C4E">
              <w:rPr>
                <w:spacing w:val="1"/>
                <w:sz w:val="24"/>
                <w:szCs w:val="24"/>
              </w:rPr>
              <w:t xml:space="preserve"> </w:t>
            </w:r>
            <w:r w:rsidRPr="008D1C4E">
              <w:rPr>
                <w:spacing w:val="-2"/>
                <w:sz w:val="24"/>
                <w:szCs w:val="24"/>
              </w:rPr>
              <w:t>прибаутки,</w:t>
            </w:r>
          </w:p>
          <w:p w14:paraId="0295EC6B" w14:textId="00F5DF66" w:rsidR="00705829" w:rsidRPr="008D1C4E" w:rsidRDefault="00705829" w:rsidP="008D1C4E">
            <w:pPr>
              <w:pStyle w:val="TableParagraph"/>
              <w:ind w:left="115"/>
              <w:rPr>
                <w:sz w:val="24"/>
                <w:szCs w:val="24"/>
              </w:rPr>
            </w:pPr>
            <w:r w:rsidRPr="008D1C4E">
              <w:rPr>
                <w:sz w:val="24"/>
                <w:szCs w:val="24"/>
              </w:rPr>
              <w:t>передавая</w:t>
            </w:r>
            <w:r w:rsidRPr="008D1C4E">
              <w:rPr>
                <w:spacing w:val="2"/>
                <w:sz w:val="24"/>
                <w:szCs w:val="24"/>
              </w:rPr>
              <w:t xml:space="preserve"> </w:t>
            </w:r>
            <w:r w:rsidRPr="008D1C4E">
              <w:rPr>
                <w:sz w:val="24"/>
                <w:szCs w:val="24"/>
              </w:rPr>
              <w:t>их</w:t>
            </w:r>
            <w:r w:rsidRPr="008D1C4E">
              <w:rPr>
                <w:spacing w:val="-9"/>
                <w:sz w:val="24"/>
                <w:szCs w:val="24"/>
              </w:rPr>
              <w:t xml:space="preserve"> </w:t>
            </w:r>
            <w:r w:rsidRPr="008D1C4E">
              <w:rPr>
                <w:sz w:val="24"/>
                <w:szCs w:val="24"/>
              </w:rPr>
              <w:t>настроение</w:t>
            </w:r>
            <w:r w:rsidRPr="008D1C4E">
              <w:rPr>
                <w:spacing w:val="-8"/>
                <w:sz w:val="24"/>
                <w:szCs w:val="24"/>
              </w:rPr>
              <w:t xml:space="preserve"> </w:t>
            </w:r>
            <w:r w:rsidRPr="008D1C4E">
              <w:rPr>
                <w:sz w:val="24"/>
                <w:szCs w:val="24"/>
              </w:rPr>
              <w:t>и</w:t>
            </w:r>
            <w:r w:rsidRPr="008D1C4E">
              <w:rPr>
                <w:spacing w:val="-2"/>
                <w:sz w:val="24"/>
                <w:szCs w:val="24"/>
              </w:rPr>
              <w:t xml:space="preserve"> характер</w:t>
            </w:r>
          </w:p>
        </w:tc>
        <w:tc>
          <w:tcPr>
            <w:tcW w:w="600" w:type="dxa"/>
          </w:tcPr>
          <w:p w14:paraId="4C9B82E9" w14:textId="77777777" w:rsidR="00705829" w:rsidRPr="008D1C4E" w:rsidRDefault="00705829" w:rsidP="008D1C4E">
            <w:pPr>
              <w:pStyle w:val="TableParagraph"/>
              <w:rPr>
                <w:sz w:val="24"/>
                <w:szCs w:val="24"/>
              </w:rPr>
            </w:pPr>
          </w:p>
        </w:tc>
        <w:tc>
          <w:tcPr>
            <w:tcW w:w="567" w:type="dxa"/>
          </w:tcPr>
          <w:p w14:paraId="04FA0DC6" w14:textId="77777777" w:rsidR="00705829" w:rsidRPr="008D1C4E" w:rsidRDefault="00705829" w:rsidP="008D1C4E">
            <w:pPr>
              <w:pStyle w:val="TableParagraph"/>
              <w:rPr>
                <w:sz w:val="24"/>
                <w:szCs w:val="24"/>
              </w:rPr>
            </w:pPr>
          </w:p>
        </w:tc>
        <w:tc>
          <w:tcPr>
            <w:tcW w:w="567" w:type="dxa"/>
          </w:tcPr>
          <w:p w14:paraId="07EF2958" w14:textId="77777777" w:rsidR="00705829" w:rsidRPr="008D1C4E" w:rsidRDefault="00705829" w:rsidP="008D1C4E">
            <w:pPr>
              <w:pStyle w:val="TableParagraph"/>
              <w:rPr>
                <w:sz w:val="24"/>
                <w:szCs w:val="24"/>
              </w:rPr>
            </w:pPr>
          </w:p>
        </w:tc>
        <w:tc>
          <w:tcPr>
            <w:tcW w:w="572" w:type="dxa"/>
          </w:tcPr>
          <w:p w14:paraId="7D11C239" w14:textId="77777777" w:rsidR="00705829" w:rsidRPr="008D1C4E" w:rsidRDefault="00705829" w:rsidP="008D1C4E">
            <w:pPr>
              <w:pStyle w:val="TableParagraph"/>
              <w:rPr>
                <w:sz w:val="24"/>
                <w:szCs w:val="24"/>
              </w:rPr>
            </w:pPr>
          </w:p>
        </w:tc>
        <w:tc>
          <w:tcPr>
            <w:tcW w:w="567" w:type="dxa"/>
          </w:tcPr>
          <w:p w14:paraId="2D54F9D2" w14:textId="77777777" w:rsidR="00705829" w:rsidRPr="008D1C4E" w:rsidRDefault="00705829" w:rsidP="008D1C4E">
            <w:pPr>
              <w:pStyle w:val="TableParagraph"/>
              <w:rPr>
                <w:sz w:val="24"/>
                <w:szCs w:val="24"/>
              </w:rPr>
            </w:pPr>
          </w:p>
        </w:tc>
        <w:tc>
          <w:tcPr>
            <w:tcW w:w="567" w:type="dxa"/>
          </w:tcPr>
          <w:p w14:paraId="3000C388" w14:textId="77777777" w:rsidR="00705829" w:rsidRPr="008D1C4E" w:rsidRDefault="00705829" w:rsidP="008D1C4E">
            <w:pPr>
              <w:pStyle w:val="TableParagraph"/>
              <w:rPr>
                <w:sz w:val="24"/>
                <w:szCs w:val="24"/>
              </w:rPr>
            </w:pPr>
          </w:p>
        </w:tc>
      </w:tr>
      <w:tr w:rsidR="00E538CB" w:rsidRPr="008D1C4E" w14:paraId="7A7C968F" w14:textId="77777777" w:rsidTr="00705829">
        <w:trPr>
          <w:trHeight w:val="1103"/>
        </w:trPr>
        <w:tc>
          <w:tcPr>
            <w:tcW w:w="566" w:type="dxa"/>
          </w:tcPr>
          <w:p w14:paraId="2C4E1A9E" w14:textId="77777777" w:rsidR="00E538CB" w:rsidRPr="008D1C4E" w:rsidRDefault="00EC3AD5" w:rsidP="008D1C4E">
            <w:pPr>
              <w:pStyle w:val="TableParagraph"/>
              <w:ind w:left="115"/>
              <w:rPr>
                <w:sz w:val="24"/>
                <w:szCs w:val="24"/>
              </w:rPr>
            </w:pPr>
            <w:r w:rsidRPr="008D1C4E">
              <w:rPr>
                <w:spacing w:val="-5"/>
                <w:sz w:val="24"/>
                <w:szCs w:val="24"/>
              </w:rPr>
              <w:t>4.5</w:t>
            </w:r>
          </w:p>
        </w:tc>
        <w:tc>
          <w:tcPr>
            <w:tcW w:w="6670" w:type="dxa"/>
          </w:tcPr>
          <w:p w14:paraId="4B5FEC59"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экспериментирует</w:t>
            </w:r>
            <w:r w:rsidRPr="008D1C4E">
              <w:rPr>
                <w:spacing w:val="-9"/>
                <w:sz w:val="24"/>
                <w:szCs w:val="24"/>
              </w:rPr>
              <w:t xml:space="preserve"> </w:t>
            </w:r>
            <w:r w:rsidRPr="008D1C4E">
              <w:rPr>
                <w:sz w:val="24"/>
                <w:szCs w:val="24"/>
              </w:rPr>
              <w:t>с</w:t>
            </w:r>
            <w:r w:rsidRPr="008D1C4E">
              <w:rPr>
                <w:spacing w:val="-10"/>
                <w:sz w:val="24"/>
                <w:szCs w:val="24"/>
              </w:rPr>
              <w:t xml:space="preserve"> </w:t>
            </w:r>
            <w:r w:rsidRPr="008D1C4E">
              <w:rPr>
                <w:sz w:val="24"/>
                <w:szCs w:val="24"/>
              </w:rPr>
              <w:t>немузыкальными</w:t>
            </w:r>
            <w:r w:rsidRPr="008D1C4E">
              <w:rPr>
                <w:spacing w:val="-12"/>
                <w:sz w:val="24"/>
                <w:szCs w:val="24"/>
              </w:rPr>
              <w:t xml:space="preserve"> </w:t>
            </w:r>
            <w:r w:rsidRPr="008D1C4E">
              <w:rPr>
                <w:sz w:val="24"/>
                <w:szCs w:val="24"/>
              </w:rPr>
              <w:t>(шумовыми, природными) и музыкальными звуками и исследования</w:t>
            </w:r>
          </w:p>
          <w:p w14:paraId="39FB0114" w14:textId="77777777" w:rsidR="00E538CB" w:rsidRPr="008D1C4E" w:rsidRDefault="00EC3AD5" w:rsidP="008D1C4E">
            <w:pPr>
              <w:pStyle w:val="TableParagraph"/>
              <w:ind w:left="115" w:right="160"/>
              <w:rPr>
                <w:sz w:val="24"/>
                <w:szCs w:val="24"/>
              </w:rPr>
            </w:pPr>
            <w:r w:rsidRPr="008D1C4E">
              <w:rPr>
                <w:sz w:val="24"/>
                <w:szCs w:val="24"/>
              </w:rPr>
              <w:t>качеств</w:t>
            </w:r>
            <w:r w:rsidRPr="008D1C4E">
              <w:rPr>
                <w:spacing w:val="-8"/>
                <w:sz w:val="24"/>
                <w:szCs w:val="24"/>
              </w:rPr>
              <w:t xml:space="preserve"> </w:t>
            </w:r>
            <w:r w:rsidRPr="008D1C4E">
              <w:rPr>
                <w:sz w:val="24"/>
                <w:szCs w:val="24"/>
              </w:rPr>
              <w:t>музыкального</w:t>
            </w:r>
            <w:r w:rsidRPr="008D1C4E">
              <w:rPr>
                <w:spacing w:val="-5"/>
                <w:sz w:val="24"/>
                <w:szCs w:val="24"/>
              </w:rPr>
              <w:t xml:space="preserve"> </w:t>
            </w:r>
            <w:r w:rsidRPr="008D1C4E">
              <w:rPr>
                <w:sz w:val="24"/>
                <w:szCs w:val="24"/>
              </w:rPr>
              <w:t>звука:</w:t>
            </w:r>
            <w:r w:rsidRPr="008D1C4E">
              <w:rPr>
                <w:spacing w:val="-10"/>
                <w:sz w:val="24"/>
                <w:szCs w:val="24"/>
              </w:rPr>
              <w:t xml:space="preserve"> </w:t>
            </w:r>
            <w:r w:rsidRPr="008D1C4E">
              <w:rPr>
                <w:sz w:val="24"/>
                <w:szCs w:val="24"/>
              </w:rPr>
              <w:t>высоты,</w:t>
            </w:r>
            <w:r w:rsidRPr="008D1C4E">
              <w:rPr>
                <w:spacing w:val="-8"/>
                <w:sz w:val="24"/>
                <w:szCs w:val="24"/>
              </w:rPr>
              <w:t xml:space="preserve"> </w:t>
            </w:r>
            <w:r w:rsidRPr="008D1C4E">
              <w:rPr>
                <w:sz w:val="24"/>
                <w:szCs w:val="24"/>
              </w:rPr>
              <w:t>длительности, динамики, тембра</w:t>
            </w:r>
          </w:p>
        </w:tc>
        <w:tc>
          <w:tcPr>
            <w:tcW w:w="600" w:type="dxa"/>
          </w:tcPr>
          <w:p w14:paraId="6D652192" w14:textId="77777777" w:rsidR="00E538CB" w:rsidRPr="008D1C4E" w:rsidRDefault="00E538CB" w:rsidP="008D1C4E">
            <w:pPr>
              <w:pStyle w:val="TableParagraph"/>
              <w:rPr>
                <w:sz w:val="24"/>
                <w:szCs w:val="24"/>
              </w:rPr>
            </w:pPr>
          </w:p>
        </w:tc>
        <w:tc>
          <w:tcPr>
            <w:tcW w:w="567" w:type="dxa"/>
          </w:tcPr>
          <w:p w14:paraId="5BC5DEEA" w14:textId="77777777" w:rsidR="00E538CB" w:rsidRPr="008D1C4E" w:rsidRDefault="00E538CB" w:rsidP="008D1C4E">
            <w:pPr>
              <w:pStyle w:val="TableParagraph"/>
              <w:rPr>
                <w:sz w:val="24"/>
                <w:szCs w:val="24"/>
              </w:rPr>
            </w:pPr>
          </w:p>
        </w:tc>
        <w:tc>
          <w:tcPr>
            <w:tcW w:w="567" w:type="dxa"/>
          </w:tcPr>
          <w:p w14:paraId="5105A108" w14:textId="77777777" w:rsidR="00E538CB" w:rsidRPr="008D1C4E" w:rsidRDefault="00E538CB" w:rsidP="008D1C4E">
            <w:pPr>
              <w:pStyle w:val="TableParagraph"/>
              <w:rPr>
                <w:sz w:val="24"/>
                <w:szCs w:val="24"/>
              </w:rPr>
            </w:pPr>
          </w:p>
        </w:tc>
        <w:tc>
          <w:tcPr>
            <w:tcW w:w="572" w:type="dxa"/>
          </w:tcPr>
          <w:p w14:paraId="5FFF8A91" w14:textId="77777777" w:rsidR="00E538CB" w:rsidRPr="008D1C4E" w:rsidRDefault="00E538CB" w:rsidP="008D1C4E">
            <w:pPr>
              <w:pStyle w:val="TableParagraph"/>
              <w:rPr>
                <w:sz w:val="24"/>
                <w:szCs w:val="24"/>
              </w:rPr>
            </w:pPr>
          </w:p>
        </w:tc>
        <w:tc>
          <w:tcPr>
            <w:tcW w:w="567" w:type="dxa"/>
          </w:tcPr>
          <w:p w14:paraId="6973D4A2" w14:textId="77777777" w:rsidR="00E538CB" w:rsidRPr="008D1C4E" w:rsidRDefault="00E538CB" w:rsidP="008D1C4E">
            <w:pPr>
              <w:pStyle w:val="TableParagraph"/>
              <w:rPr>
                <w:sz w:val="24"/>
                <w:szCs w:val="24"/>
              </w:rPr>
            </w:pPr>
          </w:p>
        </w:tc>
        <w:tc>
          <w:tcPr>
            <w:tcW w:w="567" w:type="dxa"/>
          </w:tcPr>
          <w:p w14:paraId="1BB143A3" w14:textId="77777777" w:rsidR="00E538CB" w:rsidRPr="008D1C4E" w:rsidRDefault="00E538CB" w:rsidP="008D1C4E">
            <w:pPr>
              <w:pStyle w:val="TableParagraph"/>
              <w:rPr>
                <w:sz w:val="24"/>
                <w:szCs w:val="24"/>
              </w:rPr>
            </w:pPr>
          </w:p>
        </w:tc>
      </w:tr>
      <w:tr w:rsidR="00E538CB" w:rsidRPr="008D1C4E" w14:paraId="03E68802" w14:textId="77777777" w:rsidTr="00705829">
        <w:trPr>
          <w:trHeight w:val="278"/>
        </w:trPr>
        <w:tc>
          <w:tcPr>
            <w:tcW w:w="566" w:type="dxa"/>
          </w:tcPr>
          <w:p w14:paraId="18A8DDB1"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670" w:type="dxa"/>
          </w:tcPr>
          <w:p w14:paraId="214D9EF4" w14:textId="77777777" w:rsidR="00E538CB" w:rsidRPr="008D1C4E" w:rsidRDefault="00EC3AD5" w:rsidP="008D1C4E">
            <w:pPr>
              <w:pStyle w:val="TableParagraph"/>
              <w:ind w:left="115"/>
              <w:rPr>
                <w:b/>
                <w:sz w:val="24"/>
                <w:szCs w:val="24"/>
              </w:rPr>
            </w:pPr>
            <w:r w:rsidRPr="008D1C4E">
              <w:rPr>
                <w:b/>
                <w:sz w:val="24"/>
                <w:szCs w:val="24"/>
              </w:rPr>
              <w:t>Театрализованная</w:t>
            </w:r>
            <w:r w:rsidRPr="008D1C4E">
              <w:rPr>
                <w:b/>
                <w:spacing w:val="-11"/>
                <w:sz w:val="24"/>
                <w:szCs w:val="24"/>
              </w:rPr>
              <w:t xml:space="preserve"> </w:t>
            </w:r>
            <w:r w:rsidRPr="008D1C4E">
              <w:rPr>
                <w:b/>
                <w:spacing w:val="-2"/>
                <w:sz w:val="24"/>
                <w:szCs w:val="24"/>
              </w:rPr>
              <w:t>деятельность</w:t>
            </w:r>
          </w:p>
        </w:tc>
        <w:tc>
          <w:tcPr>
            <w:tcW w:w="600" w:type="dxa"/>
          </w:tcPr>
          <w:p w14:paraId="39D7AD57" w14:textId="77777777" w:rsidR="00E538CB" w:rsidRPr="008D1C4E" w:rsidRDefault="00E538CB" w:rsidP="008D1C4E">
            <w:pPr>
              <w:pStyle w:val="TableParagraph"/>
              <w:rPr>
                <w:sz w:val="24"/>
                <w:szCs w:val="24"/>
              </w:rPr>
            </w:pPr>
          </w:p>
        </w:tc>
        <w:tc>
          <w:tcPr>
            <w:tcW w:w="567" w:type="dxa"/>
          </w:tcPr>
          <w:p w14:paraId="2221AD03" w14:textId="77777777" w:rsidR="00E538CB" w:rsidRPr="008D1C4E" w:rsidRDefault="00E538CB" w:rsidP="008D1C4E">
            <w:pPr>
              <w:pStyle w:val="TableParagraph"/>
              <w:rPr>
                <w:sz w:val="24"/>
                <w:szCs w:val="24"/>
              </w:rPr>
            </w:pPr>
          </w:p>
        </w:tc>
        <w:tc>
          <w:tcPr>
            <w:tcW w:w="567" w:type="dxa"/>
          </w:tcPr>
          <w:p w14:paraId="00F70DBB" w14:textId="77777777" w:rsidR="00E538CB" w:rsidRPr="008D1C4E" w:rsidRDefault="00E538CB" w:rsidP="008D1C4E">
            <w:pPr>
              <w:pStyle w:val="TableParagraph"/>
              <w:rPr>
                <w:sz w:val="24"/>
                <w:szCs w:val="24"/>
              </w:rPr>
            </w:pPr>
          </w:p>
        </w:tc>
        <w:tc>
          <w:tcPr>
            <w:tcW w:w="572" w:type="dxa"/>
          </w:tcPr>
          <w:p w14:paraId="20D676E8" w14:textId="77777777" w:rsidR="00E538CB" w:rsidRPr="008D1C4E" w:rsidRDefault="00E538CB" w:rsidP="008D1C4E">
            <w:pPr>
              <w:pStyle w:val="TableParagraph"/>
              <w:rPr>
                <w:sz w:val="24"/>
                <w:szCs w:val="24"/>
              </w:rPr>
            </w:pPr>
          </w:p>
        </w:tc>
        <w:tc>
          <w:tcPr>
            <w:tcW w:w="567" w:type="dxa"/>
          </w:tcPr>
          <w:p w14:paraId="5E9C700E" w14:textId="77777777" w:rsidR="00E538CB" w:rsidRPr="008D1C4E" w:rsidRDefault="00E538CB" w:rsidP="008D1C4E">
            <w:pPr>
              <w:pStyle w:val="TableParagraph"/>
              <w:rPr>
                <w:sz w:val="24"/>
                <w:szCs w:val="24"/>
              </w:rPr>
            </w:pPr>
          </w:p>
        </w:tc>
        <w:tc>
          <w:tcPr>
            <w:tcW w:w="567" w:type="dxa"/>
          </w:tcPr>
          <w:p w14:paraId="3283C342" w14:textId="77777777" w:rsidR="00E538CB" w:rsidRPr="008D1C4E" w:rsidRDefault="00E538CB" w:rsidP="008D1C4E">
            <w:pPr>
              <w:pStyle w:val="TableParagraph"/>
              <w:rPr>
                <w:sz w:val="24"/>
                <w:szCs w:val="24"/>
              </w:rPr>
            </w:pPr>
          </w:p>
        </w:tc>
      </w:tr>
      <w:tr w:rsidR="00E538CB" w:rsidRPr="008D1C4E" w14:paraId="69444382" w14:textId="77777777" w:rsidTr="00705829">
        <w:trPr>
          <w:trHeight w:val="1377"/>
        </w:trPr>
        <w:tc>
          <w:tcPr>
            <w:tcW w:w="566" w:type="dxa"/>
          </w:tcPr>
          <w:p w14:paraId="3DFC5DB6" w14:textId="77777777" w:rsidR="00E538CB" w:rsidRPr="008D1C4E" w:rsidRDefault="00EC3AD5" w:rsidP="008D1C4E">
            <w:pPr>
              <w:pStyle w:val="TableParagraph"/>
              <w:ind w:left="115"/>
              <w:rPr>
                <w:sz w:val="24"/>
                <w:szCs w:val="24"/>
              </w:rPr>
            </w:pPr>
            <w:r w:rsidRPr="008D1C4E">
              <w:rPr>
                <w:spacing w:val="-5"/>
                <w:sz w:val="24"/>
                <w:szCs w:val="24"/>
              </w:rPr>
              <w:t>5.1</w:t>
            </w:r>
          </w:p>
        </w:tc>
        <w:tc>
          <w:tcPr>
            <w:tcW w:w="6670" w:type="dxa"/>
          </w:tcPr>
          <w:p w14:paraId="15A3F6AC" w14:textId="77777777" w:rsidR="00E538CB" w:rsidRPr="008D1C4E" w:rsidRDefault="00EC3AD5" w:rsidP="008D1C4E">
            <w:pPr>
              <w:pStyle w:val="TableParagraph"/>
              <w:ind w:left="115"/>
              <w:rPr>
                <w:sz w:val="24"/>
                <w:szCs w:val="24"/>
              </w:rPr>
            </w:pPr>
            <w:r w:rsidRPr="008D1C4E">
              <w:rPr>
                <w:sz w:val="24"/>
                <w:szCs w:val="24"/>
              </w:rPr>
              <w:t>У ребенка сформирован устойчивый интерес детей к театрализованной</w:t>
            </w:r>
            <w:r w:rsidRPr="008D1C4E">
              <w:rPr>
                <w:spacing w:val="-7"/>
                <w:sz w:val="24"/>
                <w:szCs w:val="24"/>
              </w:rPr>
              <w:t xml:space="preserve"> </w:t>
            </w:r>
            <w:r w:rsidRPr="008D1C4E">
              <w:rPr>
                <w:sz w:val="24"/>
                <w:szCs w:val="24"/>
              </w:rPr>
              <w:t>игре,</w:t>
            </w:r>
            <w:r w:rsidRPr="008D1C4E">
              <w:rPr>
                <w:spacing w:val="-1"/>
                <w:sz w:val="24"/>
                <w:szCs w:val="24"/>
              </w:rPr>
              <w:t xml:space="preserve"> </w:t>
            </w:r>
            <w:r w:rsidRPr="008D1C4E">
              <w:rPr>
                <w:sz w:val="24"/>
                <w:szCs w:val="24"/>
              </w:rPr>
              <w:t>следит</w:t>
            </w:r>
            <w:r w:rsidRPr="008D1C4E">
              <w:rPr>
                <w:spacing w:val="-7"/>
                <w:sz w:val="24"/>
                <w:szCs w:val="24"/>
              </w:rPr>
              <w:t xml:space="preserve"> </w:t>
            </w:r>
            <w:r w:rsidRPr="008D1C4E">
              <w:rPr>
                <w:sz w:val="24"/>
                <w:szCs w:val="24"/>
              </w:rPr>
              <w:t>за</w:t>
            </w:r>
            <w:r w:rsidRPr="008D1C4E">
              <w:rPr>
                <w:spacing w:val="-4"/>
                <w:sz w:val="24"/>
                <w:szCs w:val="24"/>
              </w:rPr>
              <w:t xml:space="preserve"> </w:t>
            </w:r>
            <w:r w:rsidRPr="008D1C4E">
              <w:rPr>
                <w:sz w:val="24"/>
                <w:szCs w:val="24"/>
              </w:rPr>
              <w:t>развитием</w:t>
            </w:r>
            <w:r w:rsidRPr="008D1C4E">
              <w:rPr>
                <w:spacing w:val="-6"/>
                <w:sz w:val="24"/>
                <w:szCs w:val="24"/>
              </w:rPr>
              <w:t xml:space="preserve"> </w:t>
            </w:r>
            <w:r w:rsidRPr="008D1C4E">
              <w:rPr>
                <w:sz w:val="24"/>
                <w:szCs w:val="24"/>
              </w:rPr>
              <w:t>действия</w:t>
            </w:r>
            <w:r w:rsidRPr="008D1C4E">
              <w:rPr>
                <w:spacing w:val="-8"/>
                <w:sz w:val="24"/>
                <w:szCs w:val="24"/>
              </w:rPr>
              <w:t xml:space="preserve"> </w:t>
            </w:r>
            <w:r w:rsidRPr="008D1C4E">
              <w:rPr>
                <w:sz w:val="24"/>
                <w:szCs w:val="24"/>
              </w:rPr>
              <w:t>в</w:t>
            </w:r>
            <w:r w:rsidRPr="008D1C4E">
              <w:rPr>
                <w:spacing w:val="-6"/>
                <w:sz w:val="24"/>
                <w:szCs w:val="24"/>
              </w:rPr>
              <w:t xml:space="preserve"> </w:t>
            </w:r>
            <w:r w:rsidRPr="008D1C4E">
              <w:rPr>
                <w:sz w:val="24"/>
                <w:szCs w:val="24"/>
              </w:rPr>
              <w:t>играх- драматизациях и кукольных спектаклях, созданных силами</w:t>
            </w:r>
          </w:p>
          <w:p w14:paraId="4E3AD902" w14:textId="77777777" w:rsidR="00E538CB" w:rsidRPr="008D1C4E" w:rsidRDefault="00EC3AD5" w:rsidP="008D1C4E">
            <w:pPr>
              <w:pStyle w:val="TableParagraph"/>
              <w:ind w:left="115"/>
              <w:rPr>
                <w:sz w:val="24"/>
                <w:szCs w:val="24"/>
              </w:rPr>
            </w:pPr>
            <w:r w:rsidRPr="008D1C4E">
              <w:rPr>
                <w:sz w:val="24"/>
                <w:szCs w:val="24"/>
              </w:rPr>
              <w:t>взрослых и старших детей, сформировано умение следить за развитием</w:t>
            </w:r>
            <w:r w:rsidRPr="008D1C4E">
              <w:rPr>
                <w:spacing w:val="-10"/>
                <w:sz w:val="24"/>
                <w:szCs w:val="24"/>
              </w:rPr>
              <w:t xml:space="preserve"> </w:t>
            </w:r>
            <w:r w:rsidRPr="008D1C4E">
              <w:rPr>
                <w:sz w:val="24"/>
                <w:szCs w:val="24"/>
              </w:rPr>
              <w:t>действия</w:t>
            </w:r>
            <w:r w:rsidRPr="008D1C4E">
              <w:rPr>
                <w:spacing w:val="-13"/>
                <w:sz w:val="24"/>
                <w:szCs w:val="24"/>
              </w:rPr>
              <w:t xml:space="preserve"> </w:t>
            </w:r>
            <w:r w:rsidRPr="008D1C4E">
              <w:rPr>
                <w:sz w:val="24"/>
                <w:szCs w:val="24"/>
              </w:rPr>
              <w:t>в</w:t>
            </w:r>
            <w:r w:rsidRPr="008D1C4E">
              <w:rPr>
                <w:spacing w:val="-7"/>
                <w:sz w:val="24"/>
                <w:szCs w:val="24"/>
              </w:rPr>
              <w:t xml:space="preserve"> </w:t>
            </w:r>
            <w:r w:rsidRPr="008D1C4E">
              <w:rPr>
                <w:sz w:val="24"/>
                <w:szCs w:val="24"/>
              </w:rPr>
              <w:t>драматизациях</w:t>
            </w:r>
            <w:r w:rsidRPr="008D1C4E">
              <w:rPr>
                <w:spacing w:val="-7"/>
                <w:sz w:val="24"/>
                <w:szCs w:val="24"/>
              </w:rPr>
              <w:t xml:space="preserve"> </w:t>
            </w:r>
            <w:r w:rsidRPr="008D1C4E">
              <w:rPr>
                <w:sz w:val="24"/>
                <w:szCs w:val="24"/>
              </w:rPr>
              <w:t>и</w:t>
            </w:r>
            <w:r w:rsidRPr="008D1C4E">
              <w:rPr>
                <w:spacing w:val="-8"/>
                <w:sz w:val="24"/>
                <w:szCs w:val="24"/>
              </w:rPr>
              <w:t xml:space="preserve"> </w:t>
            </w:r>
            <w:r w:rsidRPr="008D1C4E">
              <w:rPr>
                <w:sz w:val="24"/>
                <w:szCs w:val="24"/>
              </w:rPr>
              <w:t>кукольных</w:t>
            </w:r>
            <w:r w:rsidRPr="008D1C4E">
              <w:rPr>
                <w:spacing w:val="-12"/>
                <w:sz w:val="24"/>
                <w:szCs w:val="24"/>
              </w:rPr>
              <w:t xml:space="preserve"> </w:t>
            </w:r>
            <w:r w:rsidRPr="008D1C4E">
              <w:rPr>
                <w:sz w:val="24"/>
                <w:szCs w:val="24"/>
              </w:rPr>
              <w:t>спектаклях</w:t>
            </w:r>
          </w:p>
        </w:tc>
        <w:tc>
          <w:tcPr>
            <w:tcW w:w="600" w:type="dxa"/>
          </w:tcPr>
          <w:p w14:paraId="42A4083B" w14:textId="77777777" w:rsidR="00E538CB" w:rsidRPr="008D1C4E" w:rsidRDefault="00E538CB" w:rsidP="008D1C4E">
            <w:pPr>
              <w:pStyle w:val="TableParagraph"/>
              <w:rPr>
                <w:sz w:val="24"/>
                <w:szCs w:val="24"/>
              </w:rPr>
            </w:pPr>
          </w:p>
        </w:tc>
        <w:tc>
          <w:tcPr>
            <w:tcW w:w="567" w:type="dxa"/>
          </w:tcPr>
          <w:p w14:paraId="29DC857E" w14:textId="77777777" w:rsidR="00E538CB" w:rsidRPr="008D1C4E" w:rsidRDefault="00E538CB" w:rsidP="008D1C4E">
            <w:pPr>
              <w:pStyle w:val="TableParagraph"/>
              <w:rPr>
                <w:sz w:val="24"/>
                <w:szCs w:val="24"/>
              </w:rPr>
            </w:pPr>
          </w:p>
        </w:tc>
        <w:tc>
          <w:tcPr>
            <w:tcW w:w="567" w:type="dxa"/>
          </w:tcPr>
          <w:p w14:paraId="0BFA063F" w14:textId="77777777" w:rsidR="00E538CB" w:rsidRPr="008D1C4E" w:rsidRDefault="00E538CB" w:rsidP="008D1C4E">
            <w:pPr>
              <w:pStyle w:val="TableParagraph"/>
              <w:rPr>
                <w:sz w:val="24"/>
                <w:szCs w:val="24"/>
              </w:rPr>
            </w:pPr>
          </w:p>
        </w:tc>
        <w:tc>
          <w:tcPr>
            <w:tcW w:w="572" w:type="dxa"/>
          </w:tcPr>
          <w:p w14:paraId="11CE5FB4" w14:textId="77777777" w:rsidR="00E538CB" w:rsidRPr="008D1C4E" w:rsidRDefault="00E538CB" w:rsidP="008D1C4E">
            <w:pPr>
              <w:pStyle w:val="TableParagraph"/>
              <w:rPr>
                <w:sz w:val="24"/>
                <w:szCs w:val="24"/>
              </w:rPr>
            </w:pPr>
          </w:p>
        </w:tc>
        <w:tc>
          <w:tcPr>
            <w:tcW w:w="567" w:type="dxa"/>
          </w:tcPr>
          <w:p w14:paraId="353A3470" w14:textId="77777777" w:rsidR="00E538CB" w:rsidRPr="008D1C4E" w:rsidRDefault="00E538CB" w:rsidP="008D1C4E">
            <w:pPr>
              <w:pStyle w:val="TableParagraph"/>
              <w:rPr>
                <w:sz w:val="24"/>
                <w:szCs w:val="24"/>
              </w:rPr>
            </w:pPr>
          </w:p>
        </w:tc>
        <w:tc>
          <w:tcPr>
            <w:tcW w:w="567" w:type="dxa"/>
          </w:tcPr>
          <w:p w14:paraId="14FA816F" w14:textId="77777777" w:rsidR="00E538CB" w:rsidRPr="008D1C4E" w:rsidRDefault="00E538CB" w:rsidP="008D1C4E">
            <w:pPr>
              <w:pStyle w:val="TableParagraph"/>
              <w:rPr>
                <w:sz w:val="24"/>
                <w:szCs w:val="24"/>
              </w:rPr>
            </w:pPr>
          </w:p>
        </w:tc>
      </w:tr>
      <w:tr w:rsidR="00E538CB" w:rsidRPr="008D1C4E" w14:paraId="2047404A" w14:textId="77777777" w:rsidTr="00705829">
        <w:trPr>
          <w:trHeight w:val="1108"/>
        </w:trPr>
        <w:tc>
          <w:tcPr>
            <w:tcW w:w="566" w:type="dxa"/>
          </w:tcPr>
          <w:p w14:paraId="7ADEB74D" w14:textId="77777777" w:rsidR="00E538CB" w:rsidRPr="008D1C4E" w:rsidRDefault="00EC3AD5" w:rsidP="008D1C4E">
            <w:pPr>
              <w:pStyle w:val="TableParagraph"/>
              <w:ind w:left="115"/>
              <w:rPr>
                <w:sz w:val="24"/>
                <w:szCs w:val="24"/>
              </w:rPr>
            </w:pPr>
            <w:r w:rsidRPr="008D1C4E">
              <w:rPr>
                <w:spacing w:val="-5"/>
                <w:sz w:val="24"/>
                <w:szCs w:val="24"/>
              </w:rPr>
              <w:t>5.2</w:t>
            </w:r>
          </w:p>
        </w:tc>
        <w:tc>
          <w:tcPr>
            <w:tcW w:w="6670" w:type="dxa"/>
          </w:tcPr>
          <w:p w14:paraId="4D2B0673" w14:textId="77777777" w:rsidR="00E538CB" w:rsidRPr="008D1C4E" w:rsidRDefault="00EC3AD5" w:rsidP="008D1C4E">
            <w:pPr>
              <w:pStyle w:val="TableParagraph"/>
              <w:ind w:left="115" w:right="160"/>
              <w:rPr>
                <w:sz w:val="24"/>
                <w:szCs w:val="24"/>
              </w:rPr>
            </w:pPr>
            <w:r w:rsidRPr="008D1C4E">
              <w:rPr>
                <w:sz w:val="24"/>
                <w:szCs w:val="24"/>
              </w:rPr>
              <w:t>Ребенок имитирует характерные действия персонажей (птички</w:t>
            </w:r>
            <w:r w:rsidRPr="008D1C4E">
              <w:rPr>
                <w:spacing w:val="-7"/>
                <w:sz w:val="24"/>
                <w:szCs w:val="24"/>
              </w:rPr>
              <w:t xml:space="preserve"> </w:t>
            </w:r>
            <w:r w:rsidRPr="008D1C4E">
              <w:rPr>
                <w:sz w:val="24"/>
                <w:szCs w:val="24"/>
              </w:rPr>
              <w:t>летают,</w:t>
            </w:r>
            <w:r w:rsidRPr="008D1C4E">
              <w:rPr>
                <w:spacing w:val="-3"/>
                <w:sz w:val="24"/>
                <w:szCs w:val="24"/>
              </w:rPr>
              <w:t xml:space="preserve"> </w:t>
            </w:r>
            <w:r w:rsidRPr="008D1C4E">
              <w:rPr>
                <w:sz w:val="24"/>
                <w:szCs w:val="24"/>
              </w:rPr>
              <w:t>козленок</w:t>
            </w:r>
            <w:r w:rsidRPr="008D1C4E">
              <w:rPr>
                <w:spacing w:val="-9"/>
                <w:sz w:val="24"/>
                <w:szCs w:val="24"/>
              </w:rPr>
              <w:t xml:space="preserve"> </w:t>
            </w:r>
            <w:r w:rsidRPr="008D1C4E">
              <w:rPr>
                <w:sz w:val="24"/>
                <w:szCs w:val="24"/>
              </w:rPr>
              <w:t>скачет),</w:t>
            </w:r>
            <w:r w:rsidRPr="008D1C4E">
              <w:rPr>
                <w:spacing w:val="-8"/>
                <w:sz w:val="24"/>
                <w:szCs w:val="24"/>
              </w:rPr>
              <w:t xml:space="preserve"> </w:t>
            </w:r>
            <w:r w:rsidRPr="008D1C4E">
              <w:rPr>
                <w:sz w:val="24"/>
                <w:szCs w:val="24"/>
              </w:rPr>
              <w:t>передает</w:t>
            </w:r>
            <w:r w:rsidRPr="008D1C4E">
              <w:rPr>
                <w:spacing w:val="-1"/>
                <w:sz w:val="24"/>
                <w:szCs w:val="24"/>
              </w:rPr>
              <w:t xml:space="preserve"> </w:t>
            </w:r>
            <w:r w:rsidRPr="008D1C4E">
              <w:rPr>
                <w:spacing w:val="-2"/>
                <w:sz w:val="24"/>
                <w:szCs w:val="24"/>
              </w:rPr>
              <w:t>эмоциональное</w:t>
            </w:r>
          </w:p>
          <w:p w14:paraId="06A33ED3" w14:textId="77777777" w:rsidR="00E538CB" w:rsidRPr="008D1C4E" w:rsidRDefault="00EC3AD5" w:rsidP="008D1C4E">
            <w:pPr>
              <w:pStyle w:val="TableParagraph"/>
              <w:ind w:left="115"/>
              <w:rPr>
                <w:sz w:val="24"/>
                <w:szCs w:val="24"/>
              </w:rPr>
            </w:pPr>
            <w:r w:rsidRPr="008D1C4E">
              <w:rPr>
                <w:sz w:val="24"/>
                <w:szCs w:val="24"/>
              </w:rPr>
              <w:t>состояние</w:t>
            </w:r>
            <w:r w:rsidRPr="008D1C4E">
              <w:rPr>
                <w:spacing w:val="-15"/>
                <w:sz w:val="24"/>
                <w:szCs w:val="24"/>
              </w:rPr>
              <w:t xml:space="preserve"> </w:t>
            </w:r>
            <w:r w:rsidRPr="008D1C4E">
              <w:rPr>
                <w:sz w:val="24"/>
                <w:szCs w:val="24"/>
              </w:rPr>
              <w:t>человека</w:t>
            </w:r>
            <w:r w:rsidRPr="008D1C4E">
              <w:rPr>
                <w:spacing w:val="-15"/>
                <w:sz w:val="24"/>
                <w:szCs w:val="24"/>
              </w:rPr>
              <w:t xml:space="preserve"> </w:t>
            </w:r>
            <w:r w:rsidRPr="008D1C4E">
              <w:rPr>
                <w:sz w:val="24"/>
                <w:szCs w:val="24"/>
              </w:rPr>
              <w:t>(мимикой,</w:t>
            </w:r>
            <w:r w:rsidRPr="008D1C4E">
              <w:rPr>
                <w:spacing w:val="-7"/>
                <w:sz w:val="24"/>
                <w:szCs w:val="24"/>
              </w:rPr>
              <w:t xml:space="preserve"> </w:t>
            </w:r>
            <w:r w:rsidRPr="008D1C4E">
              <w:rPr>
                <w:sz w:val="24"/>
                <w:szCs w:val="24"/>
              </w:rPr>
              <w:t>позой,</w:t>
            </w:r>
            <w:r w:rsidRPr="008D1C4E">
              <w:rPr>
                <w:spacing w:val="-13"/>
                <w:sz w:val="24"/>
                <w:szCs w:val="24"/>
              </w:rPr>
              <w:t xml:space="preserve"> </w:t>
            </w:r>
            <w:r w:rsidRPr="008D1C4E">
              <w:rPr>
                <w:sz w:val="24"/>
                <w:szCs w:val="24"/>
              </w:rPr>
              <w:t>жестом,</w:t>
            </w:r>
            <w:r w:rsidRPr="008D1C4E">
              <w:rPr>
                <w:spacing w:val="-9"/>
                <w:sz w:val="24"/>
                <w:szCs w:val="24"/>
              </w:rPr>
              <w:t xml:space="preserve"> </w:t>
            </w:r>
            <w:r w:rsidRPr="008D1C4E">
              <w:rPr>
                <w:sz w:val="24"/>
                <w:szCs w:val="24"/>
              </w:rPr>
              <w:t>движением), сопровождает движения простой песенкой</w:t>
            </w:r>
          </w:p>
        </w:tc>
        <w:tc>
          <w:tcPr>
            <w:tcW w:w="600" w:type="dxa"/>
          </w:tcPr>
          <w:p w14:paraId="3FADDE59" w14:textId="77777777" w:rsidR="00E538CB" w:rsidRPr="008D1C4E" w:rsidRDefault="00E538CB" w:rsidP="008D1C4E">
            <w:pPr>
              <w:pStyle w:val="TableParagraph"/>
              <w:rPr>
                <w:sz w:val="24"/>
                <w:szCs w:val="24"/>
              </w:rPr>
            </w:pPr>
          </w:p>
        </w:tc>
        <w:tc>
          <w:tcPr>
            <w:tcW w:w="567" w:type="dxa"/>
          </w:tcPr>
          <w:p w14:paraId="0C37D0EE" w14:textId="77777777" w:rsidR="00E538CB" w:rsidRPr="008D1C4E" w:rsidRDefault="00E538CB" w:rsidP="008D1C4E">
            <w:pPr>
              <w:pStyle w:val="TableParagraph"/>
              <w:rPr>
                <w:sz w:val="24"/>
                <w:szCs w:val="24"/>
              </w:rPr>
            </w:pPr>
          </w:p>
        </w:tc>
        <w:tc>
          <w:tcPr>
            <w:tcW w:w="567" w:type="dxa"/>
          </w:tcPr>
          <w:p w14:paraId="5456F0B5" w14:textId="77777777" w:rsidR="00E538CB" w:rsidRPr="008D1C4E" w:rsidRDefault="00E538CB" w:rsidP="008D1C4E">
            <w:pPr>
              <w:pStyle w:val="TableParagraph"/>
              <w:rPr>
                <w:sz w:val="24"/>
                <w:szCs w:val="24"/>
              </w:rPr>
            </w:pPr>
          </w:p>
        </w:tc>
        <w:tc>
          <w:tcPr>
            <w:tcW w:w="572" w:type="dxa"/>
          </w:tcPr>
          <w:p w14:paraId="265D3D14" w14:textId="77777777" w:rsidR="00E538CB" w:rsidRPr="008D1C4E" w:rsidRDefault="00E538CB" w:rsidP="008D1C4E">
            <w:pPr>
              <w:pStyle w:val="TableParagraph"/>
              <w:rPr>
                <w:sz w:val="24"/>
                <w:szCs w:val="24"/>
              </w:rPr>
            </w:pPr>
          </w:p>
        </w:tc>
        <w:tc>
          <w:tcPr>
            <w:tcW w:w="567" w:type="dxa"/>
          </w:tcPr>
          <w:p w14:paraId="61FCDC44" w14:textId="77777777" w:rsidR="00E538CB" w:rsidRPr="008D1C4E" w:rsidRDefault="00E538CB" w:rsidP="008D1C4E">
            <w:pPr>
              <w:pStyle w:val="TableParagraph"/>
              <w:rPr>
                <w:sz w:val="24"/>
                <w:szCs w:val="24"/>
              </w:rPr>
            </w:pPr>
          </w:p>
        </w:tc>
        <w:tc>
          <w:tcPr>
            <w:tcW w:w="567" w:type="dxa"/>
          </w:tcPr>
          <w:p w14:paraId="3C9AF8CA" w14:textId="77777777" w:rsidR="00E538CB" w:rsidRPr="008D1C4E" w:rsidRDefault="00E538CB" w:rsidP="008D1C4E">
            <w:pPr>
              <w:pStyle w:val="TableParagraph"/>
              <w:rPr>
                <w:sz w:val="24"/>
                <w:szCs w:val="24"/>
              </w:rPr>
            </w:pPr>
          </w:p>
        </w:tc>
      </w:tr>
      <w:tr w:rsidR="00E538CB" w:rsidRPr="008D1C4E" w14:paraId="31A787DA" w14:textId="77777777" w:rsidTr="00705829">
        <w:trPr>
          <w:trHeight w:val="825"/>
        </w:trPr>
        <w:tc>
          <w:tcPr>
            <w:tcW w:w="566" w:type="dxa"/>
          </w:tcPr>
          <w:p w14:paraId="687A27BA" w14:textId="77777777" w:rsidR="00E538CB" w:rsidRPr="008D1C4E" w:rsidRDefault="00EC3AD5" w:rsidP="008D1C4E">
            <w:pPr>
              <w:pStyle w:val="TableParagraph"/>
              <w:ind w:left="115"/>
              <w:rPr>
                <w:sz w:val="24"/>
                <w:szCs w:val="24"/>
              </w:rPr>
            </w:pPr>
            <w:r w:rsidRPr="008D1C4E">
              <w:rPr>
                <w:spacing w:val="-5"/>
                <w:sz w:val="24"/>
                <w:szCs w:val="24"/>
              </w:rPr>
              <w:t>5.3</w:t>
            </w:r>
          </w:p>
        </w:tc>
        <w:tc>
          <w:tcPr>
            <w:tcW w:w="6670" w:type="dxa"/>
          </w:tcPr>
          <w:p w14:paraId="31530A6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
                <w:sz w:val="24"/>
                <w:szCs w:val="24"/>
              </w:rPr>
              <w:t xml:space="preserve"> </w:t>
            </w:r>
            <w:r w:rsidRPr="008D1C4E">
              <w:rPr>
                <w:sz w:val="24"/>
                <w:szCs w:val="24"/>
              </w:rPr>
              <w:t>знаком</w:t>
            </w:r>
            <w:r w:rsidRPr="008D1C4E">
              <w:rPr>
                <w:spacing w:val="-5"/>
                <w:sz w:val="24"/>
                <w:szCs w:val="24"/>
              </w:rPr>
              <w:t xml:space="preserve"> </w:t>
            </w:r>
            <w:r w:rsidRPr="008D1C4E">
              <w:rPr>
                <w:sz w:val="24"/>
                <w:szCs w:val="24"/>
              </w:rPr>
              <w:t>с</w:t>
            </w:r>
            <w:r w:rsidRPr="008D1C4E">
              <w:rPr>
                <w:spacing w:val="-3"/>
                <w:sz w:val="24"/>
                <w:szCs w:val="24"/>
              </w:rPr>
              <w:t xml:space="preserve"> </w:t>
            </w:r>
            <w:r w:rsidRPr="008D1C4E">
              <w:rPr>
                <w:sz w:val="24"/>
                <w:szCs w:val="24"/>
              </w:rPr>
              <w:t>различными</w:t>
            </w:r>
            <w:r w:rsidRPr="008D1C4E">
              <w:rPr>
                <w:spacing w:val="-1"/>
                <w:sz w:val="24"/>
                <w:szCs w:val="24"/>
              </w:rPr>
              <w:t xml:space="preserve"> </w:t>
            </w:r>
            <w:r w:rsidRPr="008D1C4E">
              <w:rPr>
                <w:sz w:val="24"/>
                <w:szCs w:val="24"/>
              </w:rPr>
              <w:t>видами</w:t>
            </w:r>
            <w:r w:rsidRPr="008D1C4E">
              <w:rPr>
                <w:spacing w:val="-1"/>
                <w:sz w:val="24"/>
                <w:szCs w:val="24"/>
              </w:rPr>
              <w:t xml:space="preserve"> </w:t>
            </w:r>
            <w:r w:rsidRPr="008D1C4E">
              <w:rPr>
                <w:sz w:val="24"/>
                <w:szCs w:val="24"/>
              </w:rPr>
              <w:t>театра</w:t>
            </w:r>
            <w:r w:rsidRPr="008D1C4E">
              <w:rPr>
                <w:spacing w:val="-6"/>
                <w:sz w:val="24"/>
                <w:szCs w:val="24"/>
              </w:rPr>
              <w:t xml:space="preserve"> </w:t>
            </w:r>
            <w:r w:rsidRPr="008D1C4E">
              <w:rPr>
                <w:spacing w:val="-2"/>
                <w:sz w:val="24"/>
                <w:szCs w:val="24"/>
              </w:rPr>
              <w:t>(кукольным,</w:t>
            </w:r>
          </w:p>
          <w:p w14:paraId="59C2C03F" w14:textId="77777777" w:rsidR="00E538CB" w:rsidRPr="008D1C4E" w:rsidRDefault="00EC3AD5" w:rsidP="008D1C4E">
            <w:pPr>
              <w:pStyle w:val="TableParagraph"/>
              <w:ind w:left="115"/>
              <w:rPr>
                <w:sz w:val="24"/>
                <w:szCs w:val="24"/>
              </w:rPr>
            </w:pPr>
            <w:r w:rsidRPr="008D1C4E">
              <w:rPr>
                <w:sz w:val="24"/>
                <w:szCs w:val="24"/>
              </w:rPr>
              <w:t xml:space="preserve">настольным, пальчиковым, театром теней, театром на </w:t>
            </w:r>
            <w:proofErr w:type="spellStart"/>
            <w:r w:rsidRPr="008D1C4E">
              <w:rPr>
                <w:sz w:val="24"/>
                <w:szCs w:val="24"/>
              </w:rPr>
              <w:t>фланелеграфе</w:t>
            </w:r>
            <w:proofErr w:type="spellEnd"/>
            <w:r w:rsidRPr="008D1C4E">
              <w:rPr>
                <w:sz w:val="24"/>
                <w:szCs w:val="24"/>
              </w:rPr>
              <w:t>),</w:t>
            </w:r>
            <w:r w:rsidRPr="008D1C4E">
              <w:rPr>
                <w:spacing w:val="-6"/>
                <w:sz w:val="24"/>
                <w:szCs w:val="24"/>
              </w:rPr>
              <w:t xml:space="preserve"> </w:t>
            </w:r>
            <w:r w:rsidRPr="008D1C4E">
              <w:rPr>
                <w:sz w:val="24"/>
                <w:szCs w:val="24"/>
              </w:rPr>
              <w:t>с</w:t>
            </w:r>
            <w:r w:rsidRPr="008D1C4E">
              <w:rPr>
                <w:spacing w:val="-7"/>
                <w:sz w:val="24"/>
                <w:szCs w:val="24"/>
              </w:rPr>
              <w:t xml:space="preserve"> </w:t>
            </w:r>
            <w:r w:rsidRPr="008D1C4E">
              <w:rPr>
                <w:sz w:val="24"/>
                <w:szCs w:val="24"/>
              </w:rPr>
              <w:t>приемами</w:t>
            </w:r>
            <w:r w:rsidRPr="008D1C4E">
              <w:rPr>
                <w:spacing w:val="-14"/>
                <w:sz w:val="24"/>
                <w:szCs w:val="24"/>
              </w:rPr>
              <w:t xml:space="preserve"> </w:t>
            </w:r>
            <w:r w:rsidRPr="008D1C4E">
              <w:rPr>
                <w:sz w:val="24"/>
                <w:szCs w:val="24"/>
              </w:rPr>
              <w:t>вождения</w:t>
            </w:r>
            <w:r w:rsidRPr="008D1C4E">
              <w:rPr>
                <w:spacing w:val="-15"/>
                <w:sz w:val="24"/>
                <w:szCs w:val="24"/>
              </w:rPr>
              <w:t xml:space="preserve"> </w:t>
            </w:r>
            <w:r w:rsidRPr="008D1C4E">
              <w:rPr>
                <w:sz w:val="24"/>
                <w:szCs w:val="24"/>
              </w:rPr>
              <w:t>настольных</w:t>
            </w:r>
            <w:r w:rsidRPr="008D1C4E">
              <w:rPr>
                <w:spacing w:val="-15"/>
                <w:sz w:val="24"/>
                <w:szCs w:val="24"/>
              </w:rPr>
              <w:t xml:space="preserve"> </w:t>
            </w:r>
            <w:r w:rsidRPr="008D1C4E">
              <w:rPr>
                <w:sz w:val="24"/>
                <w:szCs w:val="24"/>
              </w:rPr>
              <w:t>кукол</w:t>
            </w:r>
          </w:p>
        </w:tc>
        <w:tc>
          <w:tcPr>
            <w:tcW w:w="600" w:type="dxa"/>
          </w:tcPr>
          <w:p w14:paraId="1F561EE2" w14:textId="77777777" w:rsidR="00E538CB" w:rsidRPr="008D1C4E" w:rsidRDefault="00E538CB" w:rsidP="008D1C4E">
            <w:pPr>
              <w:pStyle w:val="TableParagraph"/>
              <w:rPr>
                <w:sz w:val="24"/>
                <w:szCs w:val="24"/>
              </w:rPr>
            </w:pPr>
          </w:p>
        </w:tc>
        <w:tc>
          <w:tcPr>
            <w:tcW w:w="567" w:type="dxa"/>
          </w:tcPr>
          <w:p w14:paraId="45EB9074" w14:textId="77777777" w:rsidR="00E538CB" w:rsidRPr="008D1C4E" w:rsidRDefault="00E538CB" w:rsidP="008D1C4E">
            <w:pPr>
              <w:pStyle w:val="TableParagraph"/>
              <w:rPr>
                <w:sz w:val="24"/>
                <w:szCs w:val="24"/>
              </w:rPr>
            </w:pPr>
          </w:p>
        </w:tc>
        <w:tc>
          <w:tcPr>
            <w:tcW w:w="567" w:type="dxa"/>
          </w:tcPr>
          <w:p w14:paraId="79118F80" w14:textId="77777777" w:rsidR="00E538CB" w:rsidRPr="008D1C4E" w:rsidRDefault="00E538CB" w:rsidP="008D1C4E">
            <w:pPr>
              <w:pStyle w:val="TableParagraph"/>
              <w:rPr>
                <w:sz w:val="24"/>
                <w:szCs w:val="24"/>
              </w:rPr>
            </w:pPr>
          </w:p>
        </w:tc>
        <w:tc>
          <w:tcPr>
            <w:tcW w:w="572" w:type="dxa"/>
          </w:tcPr>
          <w:p w14:paraId="31BB07C7" w14:textId="77777777" w:rsidR="00E538CB" w:rsidRPr="008D1C4E" w:rsidRDefault="00E538CB" w:rsidP="008D1C4E">
            <w:pPr>
              <w:pStyle w:val="TableParagraph"/>
              <w:rPr>
                <w:sz w:val="24"/>
                <w:szCs w:val="24"/>
              </w:rPr>
            </w:pPr>
          </w:p>
        </w:tc>
        <w:tc>
          <w:tcPr>
            <w:tcW w:w="567" w:type="dxa"/>
          </w:tcPr>
          <w:p w14:paraId="6F2634E2" w14:textId="77777777" w:rsidR="00E538CB" w:rsidRPr="008D1C4E" w:rsidRDefault="00E538CB" w:rsidP="008D1C4E">
            <w:pPr>
              <w:pStyle w:val="TableParagraph"/>
              <w:rPr>
                <w:sz w:val="24"/>
                <w:szCs w:val="24"/>
              </w:rPr>
            </w:pPr>
          </w:p>
        </w:tc>
        <w:tc>
          <w:tcPr>
            <w:tcW w:w="567" w:type="dxa"/>
          </w:tcPr>
          <w:p w14:paraId="27C7A8E8" w14:textId="77777777" w:rsidR="00E538CB" w:rsidRPr="008D1C4E" w:rsidRDefault="00E538CB" w:rsidP="008D1C4E">
            <w:pPr>
              <w:pStyle w:val="TableParagraph"/>
              <w:rPr>
                <w:sz w:val="24"/>
                <w:szCs w:val="24"/>
              </w:rPr>
            </w:pPr>
          </w:p>
        </w:tc>
      </w:tr>
      <w:tr w:rsidR="00E538CB" w:rsidRPr="008D1C4E" w14:paraId="7CBCF9B4" w14:textId="77777777" w:rsidTr="00705829">
        <w:trPr>
          <w:trHeight w:val="829"/>
        </w:trPr>
        <w:tc>
          <w:tcPr>
            <w:tcW w:w="566" w:type="dxa"/>
          </w:tcPr>
          <w:p w14:paraId="0313792F" w14:textId="77777777" w:rsidR="00E538CB" w:rsidRPr="008D1C4E" w:rsidRDefault="00EC3AD5" w:rsidP="008D1C4E">
            <w:pPr>
              <w:pStyle w:val="TableParagraph"/>
              <w:ind w:left="115"/>
              <w:rPr>
                <w:sz w:val="24"/>
                <w:szCs w:val="24"/>
              </w:rPr>
            </w:pPr>
            <w:r w:rsidRPr="008D1C4E">
              <w:rPr>
                <w:spacing w:val="-5"/>
                <w:sz w:val="24"/>
                <w:szCs w:val="24"/>
              </w:rPr>
              <w:t>5.4</w:t>
            </w:r>
          </w:p>
        </w:tc>
        <w:tc>
          <w:tcPr>
            <w:tcW w:w="6670" w:type="dxa"/>
          </w:tcPr>
          <w:p w14:paraId="1D1CC263" w14:textId="77777777" w:rsidR="00E538CB" w:rsidRPr="008D1C4E" w:rsidRDefault="00EC3AD5" w:rsidP="008D1C4E">
            <w:pPr>
              <w:pStyle w:val="TableParagraph"/>
              <w:ind w:left="115"/>
              <w:rPr>
                <w:sz w:val="24"/>
                <w:szCs w:val="24"/>
              </w:rPr>
            </w:pPr>
            <w:r w:rsidRPr="008D1C4E">
              <w:rPr>
                <w:sz w:val="24"/>
                <w:szCs w:val="24"/>
              </w:rPr>
              <w:t>Ребенок проявляет желание действовать с элементами костюмов</w:t>
            </w:r>
            <w:r w:rsidRPr="008D1C4E">
              <w:rPr>
                <w:spacing w:val="-12"/>
                <w:sz w:val="24"/>
                <w:szCs w:val="24"/>
              </w:rPr>
              <w:t xml:space="preserve"> </w:t>
            </w:r>
            <w:r w:rsidRPr="008D1C4E">
              <w:rPr>
                <w:sz w:val="24"/>
                <w:szCs w:val="24"/>
              </w:rPr>
              <w:t>(шапочки,</w:t>
            </w:r>
            <w:r w:rsidRPr="008D1C4E">
              <w:rPr>
                <w:spacing w:val="-6"/>
                <w:sz w:val="24"/>
                <w:szCs w:val="24"/>
              </w:rPr>
              <w:t xml:space="preserve"> </w:t>
            </w:r>
            <w:r w:rsidRPr="008D1C4E">
              <w:rPr>
                <w:sz w:val="24"/>
                <w:szCs w:val="24"/>
              </w:rPr>
              <w:t>воротнички</w:t>
            </w:r>
            <w:r w:rsidRPr="008D1C4E">
              <w:rPr>
                <w:spacing w:val="-12"/>
                <w:sz w:val="24"/>
                <w:szCs w:val="24"/>
              </w:rPr>
              <w:t xml:space="preserve"> </w:t>
            </w:r>
            <w:r w:rsidRPr="008D1C4E">
              <w:rPr>
                <w:sz w:val="24"/>
                <w:szCs w:val="24"/>
              </w:rPr>
              <w:t>и</w:t>
            </w:r>
            <w:r w:rsidRPr="008D1C4E">
              <w:rPr>
                <w:spacing w:val="-9"/>
                <w:sz w:val="24"/>
                <w:szCs w:val="24"/>
              </w:rPr>
              <w:t xml:space="preserve"> </w:t>
            </w:r>
            <w:r w:rsidRPr="008D1C4E">
              <w:rPr>
                <w:sz w:val="24"/>
                <w:szCs w:val="24"/>
              </w:rPr>
              <w:t>так</w:t>
            </w:r>
            <w:r w:rsidRPr="008D1C4E">
              <w:rPr>
                <w:spacing w:val="-12"/>
                <w:sz w:val="24"/>
                <w:szCs w:val="24"/>
              </w:rPr>
              <w:t xml:space="preserve"> </w:t>
            </w:r>
            <w:r w:rsidRPr="008D1C4E">
              <w:rPr>
                <w:sz w:val="24"/>
                <w:szCs w:val="24"/>
              </w:rPr>
              <w:t>далее)</w:t>
            </w:r>
            <w:r w:rsidRPr="008D1C4E">
              <w:rPr>
                <w:spacing w:val="-4"/>
                <w:sz w:val="24"/>
                <w:szCs w:val="24"/>
              </w:rPr>
              <w:t xml:space="preserve"> </w:t>
            </w:r>
            <w:r w:rsidRPr="008D1C4E">
              <w:rPr>
                <w:sz w:val="24"/>
                <w:szCs w:val="24"/>
              </w:rPr>
              <w:t>и</w:t>
            </w:r>
            <w:r w:rsidRPr="008D1C4E">
              <w:rPr>
                <w:spacing w:val="-9"/>
                <w:sz w:val="24"/>
                <w:szCs w:val="24"/>
              </w:rPr>
              <w:t xml:space="preserve"> </w:t>
            </w:r>
            <w:r w:rsidRPr="008D1C4E">
              <w:rPr>
                <w:sz w:val="24"/>
                <w:szCs w:val="24"/>
              </w:rPr>
              <w:t>атрибутами</w:t>
            </w:r>
          </w:p>
          <w:p w14:paraId="735A204A" w14:textId="77777777" w:rsidR="00E538CB" w:rsidRPr="008D1C4E" w:rsidRDefault="00EC3AD5" w:rsidP="008D1C4E">
            <w:pPr>
              <w:pStyle w:val="TableParagraph"/>
              <w:ind w:left="115"/>
              <w:rPr>
                <w:sz w:val="24"/>
                <w:szCs w:val="24"/>
              </w:rPr>
            </w:pPr>
            <w:r w:rsidRPr="008D1C4E">
              <w:rPr>
                <w:sz w:val="24"/>
                <w:szCs w:val="24"/>
              </w:rPr>
              <w:t>как</w:t>
            </w:r>
            <w:r w:rsidRPr="008D1C4E">
              <w:rPr>
                <w:spacing w:val="-2"/>
                <w:sz w:val="24"/>
                <w:szCs w:val="24"/>
              </w:rPr>
              <w:t xml:space="preserve"> </w:t>
            </w:r>
            <w:r w:rsidRPr="008D1C4E">
              <w:rPr>
                <w:sz w:val="24"/>
                <w:szCs w:val="24"/>
              </w:rPr>
              <w:t>внешними</w:t>
            </w:r>
            <w:r w:rsidRPr="008D1C4E">
              <w:rPr>
                <w:spacing w:val="2"/>
                <w:sz w:val="24"/>
                <w:szCs w:val="24"/>
              </w:rPr>
              <w:t xml:space="preserve"> </w:t>
            </w:r>
            <w:r w:rsidRPr="008D1C4E">
              <w:rPr>
                <w:sz w:val="24"/>
                <w:szCs w:val="24"/>
              </w:rPr>
              <w:t>символами</w:t>
            </w:r>
            <w:r w:rsidRPr="008D1C4E">
              <w:rPr>
                <w:spacing w:val="2"/>
                <w:sz w:val="24"/>
                <w:szCs w:val="24"/>
              </w:rPr>
              <w:t xml:space="preserve"> </w:t>
            </w:r>
            <w:r w:rsidRPr="008D1C4E">
              <w:rPr>
                <w:spacing w:val="-4"/>
                <w:sz w:val="24"/>
                <w:szCs w:val="24"/>
              </w:rPr>
              <w:t>роли</w:t>
            </w:r>
          </w:p>
        </w:tc>
        <w:tc>
          <w:tcPr>
            <w:tcW w:w="600" w:type="dxa"/>
          </w:tcPr>
          <w:p w14:paraId="63959CEF" w14:textId="77777777" w:rsidR="00E538CB" w:rsidRPr="008D1C4E" w:rsidRDefault="00E538CB" w:rsidP="008D1C4E">
            <w:pPr>
              <w:pStyle w:val="TableParagraph"/>
              <w:rPr>
                <w:sz w:val="24"/>
                <w:szCs w:val="24"/>
              </w:rPr>
            </w:pPr>
          </w:p>
        </w:tc>
        <w:tc>
          <w:tcPr>
            <w:tcW w:w="567" w:type="dxa"/>
          </w:tcPr>
          <w:p w14:paraId="7DB265F2" w14:textId="77777777" w:rsidR="00E538CB" w:rsidRPr="008D1C4E" w:rsidRDefault="00E538CB" w:rsidP="008D1C4E">
            <w:pPr>
              <w:pStyle w:val="TableParagraph"/>
              <w:rPr>
                <w:sz w:val="24"/>
                <w:szCs w:val="24"/>
              </w:rPr>
            </w:pPr>
          </w:p>
        </w:tc>
        <w:tc>
          <w:tcPr>
            <w:tcW w:w="567" w:type="dxa"/>
          </w:tcPr>
          <w:p w14:paraId="3FFDEF0C" w14:textId="77777777" w:rsidR="00E538CB" w:rsidRPr="008D1C4E" w:rsidRDefault="00E538CB" w:rsidP="008D1C4E">
            <w:pPr>
              <w:pStyle w:val="TableParagraph"/>
              <w:rPr>
                <w:sz w:val="24"/>
                <w:szCs w:val="24"/>
              </w:rPr>
            </w:pPr>
          </w:p>
        </w:tc>
        <w:tc>
          <w:tcPr>
            <w:tcW w:w="572" w:type="dxa"/>
          </w:tcPr>
          <w:p w14:paraId="0BC87C33" w14:textId="77777777" w:rsidR="00E538CB" w:rsidRPr="008D1C4E" w:rsidRDefault="00E538CB" w:rsidP="008D1C4E">
            <w:pPr>
              <w:pStyle w:val="TableParagraph"/>
              <w:rPr>
                <w:sz w:val="24"/>
                <w:szCs w:val="24"/>
              </w:rPr>
            </w:pPr>
          </w:p>
        </w:tc>
        <w:tc>
          <w:tcPr>
            <w:tcW w:w="567" w:type="dxa"/>
          </w:tcPr>
          <w:p w14:paraId="25516607" w14:textId="77777777" w:rsidR="00E538CB" w:rsidRPr="008D1C4E" w:rsidRDefault="00E538CB" w:rsidP="008D1C4E">
            <w:pPr>
              <w:pStyle w:val="TableParagraph"/>
              <w:rPr>
                <w:sz w:val="24"/>
                <w:szCs w:val="24"/>
              </w:rPr>
            </w:pPr>
          </w:p>
        </w:tc>
        <w:tc>
          <w:tcPr>
            <w:tcW w:w="567" w:type="dxa"/>
          </w:tcPr>
          <w:p w14:paraId="3EC3E88B" w14:textId="77777777" w:rsidR="00E538CB" w:rsidRPr="008D1C4E" w:rsidRDefault="00E538CB" w:rsidP="008D1C4E">
            <w:pPr>
              <w:pStyle w:val="TableParagraph"/>
              <w:rPr>
                <w:sz w:val="24"/>
                <w:szCs w:val="24"/>
              </w:rPr>
            </w:pPr>
          </w:p>
        </w:tc>
      </w:tr>
      <w:tr w:rsidR="00E538CB" w:rsidRPr="008D1C4E" w14:paraId="687B2E1B" w14:textId="77777777" w:rsidTr="00705829">
        <w:trPr>
          <w:trHeight w:val="1103"/>
        </w:trPr>
        <w:tc>
          <w:tcPr>
            <w:tcW w:w="566" w:type="dxa"/>
          </w:tcPr>
          <w:p w14:paraId="78C46D17" w14:textId="77777777" w:rsidR="00E538CB" w:rsidRPr="008D1C4E" w:rsidRDefault="00EC3AD5" w:rsidP="008D1C4E">
            <w:pPr>
              <w:pStyle w:val="TableParagraph"/>
              <w:ind w:left="115"/>
              <w:rPr>
                <w:sz w:val="24"/>
                <w:szCs w:val="24"/>
              </w:rPr>
            </w:pPr>
            <w:r w:rsidRPr="008D1C4E">
              <w:rPr>
                <w:spacing w:val="-5"/>
                <w:sz w:val="24"/>
                <w:szCs w:val="24"/>
              </w:rPr>
              <w:t>5.5</w:t>
            </w:r>
          </w:p>
        </w:tc>
        <w:tc>
          <w:tcPr>
            <w:tcW w:w="6670" w:type="dxa"/>
          </w:tcPr>
          <w:p w14:paraId="229A118E" w14:textId="77777777" w:rsidR="00E538CB" w:rsidRPr="008D1C4E" w:rsidRDefault="00EC3AD5" w:rsidP="008D1C4E">
            <w:pPr>
              <w:pStyle w:val="TableParagraph"/>
              <w:ind w:left="115"/>
              <w:rPr>
                <w:sz w:val="24"/>
                <w:szCs w:val="24"/>
              </w:rPr>
            </w:pPr>
            <w:r w:rsidRPr="008D1C4E">
              <w:rPr>
                <w:sz w:val="24"/>
                <w:szCs w:val="24"/>
              </w:rPr>
              <w:t>У ребенка сформирована у детей интонационная выразительность речи в процессе театрально-игровой</w:t>
            </w:r>
          </w:p>
          <w:p w14:paraId="0BA0345A" w14:textId="77777777" w:rsidR="00E538CB" w:rsidRPr="008D1C4E" w:rsidRDefault="00EC3AD5" w:rsidP="008D1C4E">
            <w:pPr>
              <w:pStyle w:val="TableParagraph"/>
              <w:ind w:left="115"/>
              <w:rPr>
                <w:sz w:val="24"/>
                <w:szCs w:val="24"/>
              </w:rPr>
            </w:pPr>
            <w:r w:rsidRPr="008D1C4E">
              <w:rPr>
                <w:sz w:val="24"/>
                <w:szCs w:val="24"/>
              </w:rPr>
              <w:t>деятельности,</w:t>
            </w:r>
            <w:r w:rsidRPr="008D1C4E">
              <w:rPr>
                <w:spacing w:val="-6"/>
                <w:sz w:val="24"/>
                <w:szCs w:val="24"/>
              </w:rPr>
              <w:t xml:space="preserve"> </w:t>
            </w:r>
            <w:r w:rsidRPr="008D1C4E">
              <w:rPr>
                <w:sz w:val="24"/>
                <w:szCs w:val="24"/>
              </w:rPr>
              <w:t>диалогическая</w:t>
            </w:r>
            <w:r w:rsidRPr="008D1C4E">
              <w:rPr>
                <w:spacing w:val="-7"/>
                <w:sz w:val="24"/>
                <w:szCs w:val="24"/>
              </w:rPr>
              <w:t xml:space="preserve"> </w:t>
            </w:r>
            <w:r w:rsidRPr="008D1C4E">
              <w:rPr>
                <w:sz w:val="24"/>
                <w:szCs w:val="24"/>
              </w:rPr>
              <w:t>речь</w:t>
            </w:r>
            <w:r w:rsidRPr="008D1C4E">
              <w:rPr>
                <w:spacing w:val="-15"/>
                <w:sz w:val="24"/>
                <w:szCs w:val="24"/>
              </w:rPr>
              <w:t xml:space="preserve"> </w:t>
            </w:r>
            <w:r w:rsidRPr="008D1C4E">
              <w:rPr>
                <w:sz w:val="24"/>
                <w:szCs w:val="24"/>
              </w:rPr>
              <w:t>в</w:t>
            </w:r>
            <w:r w:rsidRPr="008D1C4E">
              <w:rPr>
                <w:spacing w:val="-11"/>
                <w:sz w:val="24"/>
                <w:szCs w:val="24"/>
              </w:rPr>
              <w:t xml:space="preserve"> </w:t>
            </w:r>
            <w:r w:rsidRPr="008D1C4E">
              <w:rPr>
                <w:sz w:val="24"/>
                <w:szCs w:val="24"/>
              </w:rPr>
              <w:t>процессе</w:t>
            </w:r>
            <w:r w:rsidRPr="008D1C4E">
              <w:rPr>
                <w:spacing w:val="-9"/>
                <w:sz w:val="24"/>
                <w:szCs w:val="24"/>
              </w:rPr>
              <w:t xml:space="preserve"> </w:t>
            </w:r>
            <w:r w:rsidRPr="008D1C4E">
              <w:rPr>
                <w:sz w:val="24"/>
                <w:szCs w:val="24"/>
              </w:rPr>
              <w:t>театрально- игровой деятельности</w:t>
            </w:r>
          </w:p>
        </w:tc>
        <w:tc>
          <w:tcPr>
            <w:tcW w:w="600" w:type="dxa"/>
          </w:tcPr>
          <w:p w14:paraId="1C052A47" w14:textId="77777777" w:rsidR="00E538CB" w:rsidRPr="008D1C4E" w:rsidRDefault="00E538CB" w:rsidP="008D1C4E">
            <w:pPr>
              <w:pStyle w:val="TableParagraph"/>
              <w:rPr>
                <w:sz w:val="24"/>
                <w:szCs w:val="24"/>
              </w:rPr>
            </w:pPr>
          </w:p>
        </w:tc>
        <w:tc>
          <w:tcPr>
            <w:tcW w:w="567" w:type="dxa"/>
          </w:tcPr>
          <w:p w14:paraId="0D33A782" w14:textId="77777777" w:rsidR="00E538CB" w:rsidRPr="008D1C4E" w:rsidRDefault="00E538CB" w:rsidP="008D1C4E">
            <w:pPr>
              <w:pStyle w:val="TableParagraph"/>
              <w:rPr>
                <w:sz w:val="24"/>
                <w:szCs w:val="24"/>
              </w:rPr>
            </w:pPr>
          </w:p>
        </w:tc>
        <w:tc>
          <w:tcPr>
            <w:tcW w:w="567" w:type="dxa"/>
          </w:tcPr>
          <w:p w14:paraId="11ADE52B" w14:textId="77777777" w:rsidR="00E538CB" w:rsidRPr="008D1C4E" w:rsidRDefault="00E538CB" w:rsidP="008D1C4E">
            <w:pPr>
              <w:pStyle w:val="TableParagraph"/>
              <w:rPr>
                <w:sz w:val="24"/>
                <w:szCs w:val="24"/>
              </w:rPr>
            </w:pPr>
          </w:p>
        </w:tc>
        <w:tc>
          <w:tcPr>
            <w:tcW w:w="572" w:type="dxa"/>
          </w:tcPr>
          <w:p w14:paraId="573D6C46" w14:textId="77777777" w:rsidR="00E538CB" w:rsidRPr="008D1C4E" w:rsidRDefault="00E538CB" w:rsidP="008D1C4E">
            <w:pPr>
              <w:pStyle w:val="TableParagraph"/>
              <w:rPr>
                <w:sz w:val="24"/>
                <w:szCs w:val="24"/>
              </w:rPr>
            </w:pPr>
          </w:p>
        </w:tc>
        <w:tc>
          <w:tcPr>
            <w:tcW w:w="567" w:type="dxa"/>
          </w:tcPr>
          <w:p w14:paraId="6A6FA879" w14:textId="77777777" w:rsidR="00E538CB" w:rsidRPr="008D1C4E" w:rsidRDefault="00E538CB" w:rsidP="008D1C4E">
            <w:pPr>
              <w:pStyle w:val="TableParagraph"/>
              <w:rPr>
                <w:sz w:val="24"/>
                <w:szCs w:val="24"/>
              </w:rPr>
            </w:pPr>
          </w:p>
        </w:tc>
        <w:tc>
          <w:tcPr>
            <w:tcW w:w="567" w:type="dxa"/>
          </w:tcPr>
          <w:p w14:paraId="589F0B23" w14:textId="77777777" w:rsidR="00E538CB" w:rsidRPr="008D1C4E" w:rsidRDefault="00E538CB" w:rsidP="008D1C4E">
            <w:pPr>
              <w:pStyle w:val="TableParagraph"/>
              <w:rPr>
                <w:sz w:val="24"/>
                <w:szCs w:val="24"/>
              </w:rPr>
            </w:pPr>
          </w:p>
        </w:tc>
      </w:tr>
      <w:tr w:rsidR="00E538CB" w:rsidRPr="008D1C4E" w14:paraId="3D416FFB" w14:textId="77777777" w:rsidTr="00705829">
        <w:trPr>
          <w:trHeight w:val="550"/>
        </w:trPr>
        <w:tc>
          <w:tcPr>
            <w:tcW w:w="566" w:type="dxa"/>
          </w:tcPr>
          <w:p w14:paraId="58A4AD54" w14:textId="77777777" w:rsidR="00E538CB" w:rsidRPr="008D1C4E" w:rsidRDefault="00EC3AD5" w:rsidP="008D1C4E">
            <w:pPr>
              <w:pStyle w:val="TableParagraph"/>
              <w:ind w:left="115"/>
              <w:rPr>
                <w:sz w:val="24"/>
                <w:szCs w:val="24"/>
              </w:rPr>
            </w:pPr>
            <w:r w:rsidRPr="008D1C4E">
              <w:rPr>
                <w:spacing w:val="-5"/>
                <w:sz w:val="24"/>
                <w:szCs w:val="24"/>
              </w:rPr>
              <w:t>5.6</w:t>
            </w:r>
          </w:p>
        </w:tc>
        <w:tc>
          <w:tcPr>
            <w:tcW w:w="6670" w:type="dxa"/>
          </w:tcPr>
          <w:p w14:paraId="409A627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5"/>
                <w:sz w:val="24"/>
                <w:szCs w:val="24"/>
              </w:rPr>
              <w:t xml:space="preserve"> </w:t>
            </w:r>
            <w:r w:rsidRPr="008D1C4E">
              <w:rPr>
                <w:sz w:val="24"/>
                <w:szCs w:val="24"/>
              </w:rPr>
              <w:t>воспроизводит</w:t>
            </w:r>
            <w:r w:rsidRPr="008D1C4E">
              <w:rPr>
                <w:spacing w:val="-12"/>
                <w:sz w:val="24"/>
                <w:szCs w:val="24"/>
              </w:rPr>
              <w:t xml:space="preserve"> </w:t>
            </w:r>
            <w:r w:rsidRPr="008D1C4E">
              <w:rPr>
                <w:sz w:val="24"/>
                <w:szCs w:val="24"/>
              </w:rPr>
              <w:t>импровизационные</w:t>
            </w:r>
            <w:r w:rsidRPr="008D1C4E">
              <w:rPr>
                <w:spacing w:val="-15"/>
                <w:sz w:val="24"/>
                <w:szCs w:val="24"/>
              </w:rPr>
              <w:t xml:space="preserve"> </w:t>
            </w:r>
            <w:r w:rsidRPr="008D1C4E">
              <w:rPr>
                <w:sz w:val="24"/>
                <w:szCs w:val="24"/>
              </w:rPr>
              <w:t>формы</w:t>
            </w:r>
            <w:r w:rsidRPr="008D1C4E">
              <w:rPr>
                <w:spacing w:val="-10"/>
                <w:sz w:val="24"/>
                <w:szCs w:val="24"/>
              </w:rPr>
              <w:t xml:space="preserve"> </w:t>
            </w:r>
            <w:r w:rsidRPr="008D1C4E">
              <w:rPr>
                <w:sz w:val="24"/>
                <w:szCs w:val="24"/>
              </w:rPr>
              <w:t>диалогов действующих лиц в хорошо знакомых сказках</w:t>
            </w:r>
          </w:p>
        </w:tc>
        <w:tc>
          <w:tcPr>
            <w:tcW w:w="600" w:type="dxa"/>
          </w:tcPr>
          <w:p w14:paraId="7DBFEE67" w14:textId="77777777" w:rsidR="00E538CB" w:rsidRPr="008D1C4E" w:rsidRDefault="00E538CB" w:rsidP="008D1C4E">
            <w:pPr>
              <w:pStyle w:val="TableParagraph"/>
              <w:rPr>
                <w:sz w:val="24"/>
                <w:szCs w:val="24"/>
              </w:rPr>
            </w:pPr>
          </w:p>
        </w:tc>
        <w:tc>
          <w:tcPr>
            <w:tcW w:w="567" w:type="dxa"/>
          </w:tcPr>
          <w:p w14:paraId="4729E5B2" w14:textId="77777777" w:rsidR="00E538CB" w:rsidRPr="008D1C4E" w:rsidRDefault="00E538CB" w:rsidP="008D1C4E">
            <w:pPr>
              <w:pStyle w:val="TableParagraph"/>
              <w:rPr>
                <w:sz w:val="24"/>
                <w:szCs w:val="24"/>
              </w:rPr>
            </w:pPr>
          </w:p>
        </w:tc>
        <w:tc>
          <w:tcPr>
            <w:tcW w:w="567" w:type="dxa"/>
          </w:tcPr>
          <w:p w14:paraId="2D5DB64E" w14:textId="77777777" w:rsidR="00E538CB" w:rsidRPr="008D1C4E" w:rsidRDefault="00E538CB" w:rsidP="008D1C4E">
            <w:pPr>
              <w:pStyle w:val="TableParagraph"/>
              <w:rPr>
                <w:sz w:val="24"/>
                <w:szCs w:val="24"/>
              </w:rPr>
            </w:pPr>
          </w:p>
        </w:tc>
        <w:tc>
          <w:tcPr>
            <w:tcW w:w="572" w:type="dxa"/>
          </w:tcPr>
          <w:p w14:paraId="7F27A39A" w14:textId="77777777" w:rsidR="00E538CB" w:rsidRPr="008D1C4E" w:rsidRDefault="00E538CB" w:rsidP="008D1C4E">
            <w:pPr>
              <w:pStyle w:val="TableParagraph"/>
              <w:rPr>
                <w:sz w:val="24"/>
                <w:szCs w:val="24"/>
              </w:rPr>
            </w:pPr>
          </w:p>
        </w:tc>
        <w:tc>
          <w:tcPr>
            <w:tcW w:w="567" w:type="dxa"/>
          </w:tcPr>
          <w:p w14:paraId="2EBC3FE9" w14:textId="77777777" w:rsidR="00E538CB" w:rsidRPr="008D1C4E" w:rsidRDefault="00E538CB" w:rsidP="008D1C4E">
            <w:pPr>
              <w:pStyle w:val="TableParagraph"/>
              <w:rPr>
                <w:sz w:val="24"/>
                <w:szCs w:val="24"/>
              </w:rPr>
            </w:pPr>
          </w:p>
        </w:tc>
        <w:tc>
          <w:tcPr>
            <w:tcW w:w="567" w:type="dxa"/>
          </w:tcPr>
          <w:p w14:paraId="06EC95F4" w14:textId="77777777" w:rsidR="00E538CB" w:rsidRPr="008D1C4E" w:rsidRDefault="00E538CB" w:rsidP="008D1C4E">
            <w:pPr>
              <w:pStyle w:val="TableParagraph"/>
              <w:rPr>
                <w:sz w:val="24"/>
                <w:szCs w:val="24"/>
              </w:rPr>
            </w:pPr>
          </w:p>
        </w:tc>
      </w:tr>
      <w:tr w:rsidR="00E538CB" w:rsidRPr="008D1C4E" w14:paraId="73EF08FC" w14:textId="77777777" w:rsidTr="00705829">
        <w:trPr>
          <w:trHeight w:val="273"/>
        </w:trPr>
        <w:tc>
          <w:tcPr>
            <w:tcW w:w="566" w:type="dxa"/>
          </w:tcPr>
          <w:p w14:paraId="1271CED2"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670" w:type="dxa"/>
          </w:tcPr>
          <w:p w14:paraId="33181193" w14:textId="77777777" w:rsidR="00E538CB" w:rsidRPr="008D1C4E" w:rsidRDefault="00EC3AD5" w:rsidP="008D1C4E">
            <w:pPr>
              <w:pStyle w:val="TableParagraph"/>
              <w:ind w:left="115"/>
              <w:rPr>
                <w:b/>
                <w:sz w:val="24"/>
                <w:szCs w:val="24"/>
              </w:rPr>
            </w:pPr>
            <w:r w:rsidRPr="008D1C4E">
              <w:rPr>
                <w:b/>
                <w:sz w:val="24"/>
                <w:szCs w:val="24"/>
              </w:rPr>
              <w:t>Культурно-досуговая</w:t>
            </w:r>
            <w:r w:rsidRPr="008D1C4E">
              <w:rPr>
                <w:b/>
                <w:spacing w:val="-8"/>
                <w:sz w:val="24"/>
                <w:szCs w:val="24"/>
              </w:rPr>
              <w:t xml:space="preserve"> </w:t>
            </w:r>
            <w:r w:rsidRPr="008D1C4E">
              <w:rPr>
                <w:b/>
                <w:spacing w:val="-2"/>
                <w:sz w:val="24"/>
                <w:szCs w:val="24"/>
              </w:rPr>
              <w:t>деятельность</w:t>
            </w:r>
          </w:p>
        </w:tc>
        <w:tc>
          <w:tcPr>
            <w:tcW w:w="600" w:type="dxa"/>
          </w:tcPr>
          <w:p w14:paraId="3D671296" w14:textId="77777777" w:rsidR="00E538CB" w:rsidRPr="008D1C4E" w:rsidRDefault="00E538CB" w:rsidP="008D1C4E">
            <w:pPr>
              <w:pStyle w:val="TableParagraph"/>
              <w:rPr>
                <w:sz w:val="24"/>
                <w:szCs w:val="24"/>
              </w:rPr>
            </w:pPr>
          </w:p>
        </w:tc>
        <w:tc>
          <w:tcPr>
            <w:tcW w:w="567" w:type="dxa"/>
          </w:tcPr>
          <w:p w14:paraId="3640EAB2" w14:textId="77777777" w:rsidR="00E538CB" w:rsidRPr="008D1C4E" w:rsidRDefault="00E538CB" w:rsidP="008D1C4E">
            <w:pPr>
              <w:pStyle w:val="TableParagraph"/>
              <w:rPr>
                <w:sz w:val="24"/>
                <w:szCs w:val="24"/>
              </w:rPr>
            </w:pPr>
          </w:p>
        </w:tc>
        <w:tc>
          <w:tcPr>
            <w:tcW w:w="567" w:type="dxa"/>
          </w:tcPr>
          <w:p w14:paraId="73787F36" w14:textId="77777777" w:rsidR="00E538CB" w:rsidRPr="008D1C4E" w:rsidRDefault="00E538CB" w:rsidP="008D1C4E">
            <w:pPr>
              <w:pStyle w:val="TableParagraph"/>
              <w:rPr>
                <w:sz w:val="24"/>
                <w:szCs w:val="24"/>
              </w:rPr>
            </w:pPr>
          </w:p>
        </w:tc>
        <w:tc>
          <w:tcPr>
            <w:tcW w:w="572" w:type="dxa"/>
          </w:tcPr>
          <w:p w14:paraId="70B51E92" w14:textId="77777777" w:rsidR="00E538CB" w:rsidRPr="008D1C4E" w:rsidRDefault="00E538CB" w:rsidP="008D1C4E">
            <w:pPr>
              <w:pStyle w:val="TableParagraph"/>
              <w:rPr>
                <w:sz w:val="24"/>
                <w:szCs w:val="24"/>
              </w:rPr>
            </w:pPr>
          </w:p>
        </w:tc>
        <w:tc>
          <w:tcPr>
            <w:tcW w:w="567" w:type="dxa"/>
          </w:tcPr>
          <w:p w14:paraId="6F62ACDD" w14:textId="77777777" w:rsidR="00E538CB" w:rsidRPr="008D1C4E" w:rsidRDefault="00E538CB" w:rsidP="008D1C4E">
            <w:pPr>
              <w:pStyle w:val="TableParagraph"/>
              <w:rPr>
                <w:sz w:val="24"/>
                <w:szCs w:val="24"/>
              </w:rPr>
            </w:pPr>
          </w:p>
        </w:tc>
        <w:tc>
          <w:tcPr>
            <w:tcW w:w="567" w:type="dxa"/>
          </w:tcPr>
          <w:p w14:paraId="378E94CB" w14:textId="77777777" w:rsidR="00E538CB" w:rsidRPr="008D1C4E" w:rsidRDefault="00E538CB" w:rsidP="008D1C4E">
            <w:pPr>
              <w:pStyle w:val="TableParagraph"/>
              <w:rPr>
                <w:sz w:val="24"/>
                <w:szCs w:val="24"/>
              </w:rPr>
            </w:pPr>
          </w:p>
        </w:tc>
      </w:tr>
      <w:tr w:rsidR="00E538CB" w:rsidRPr="008D1C4E" w14:paraId="3F868EC6" w14:textId="77777777" w:rsidTr="00705829">
        <w:trPr>
          <w:trHeight w:val="552"/>
        </w:trPr>
        <w:tc>
          <w:tcPr>
            <w:tcW w:w="566" w:type="dxa"/>
          </w:tcPr>
          <w:p w14:paraId="34389233" w14:textId="77777777" w:rsidR="00E538CB" w:rsidRPr="008D1C4E" w:rsidRDefault="00EC3AD5" w:rsidP="008D1C4E">
            <w:pPr>
              <w:pStyle w:val="TableParagraph"/>
              <w:ind w:left="115"/>
              <w:rPr>
                <w:sz w:val="24"/>
                <w:szCs w:val="24"/>
              </w:rPr>
            </w:pPr>
            <w:r w:rsidRPr="008D1C4E">
              <w:rPr>
                <w:spacing w:val="-5"/>
                <w:sz w:val="24"/>
                <w:szCs w:val="24"/>
              </w:rPr>
              <w:t>6.1</w:t>
            </w:r>
          </w:p>
        </w:tc>
        <w:tc>
          <w:tcPr>
            <w:tcW w:w="6670" w:type="dxa"/>
          </w:tcPr>
          <w:p w14:paraId="794D82AB" w14:textId="77777777" w:rsidR="00E538CB" w:rsidRPr="008D1C4E" w:rsidRDefault="00EC3AD5" w:rsidP="008D1C4E">
            <w:pPr>
              <w:pStyle w:val="TableParagraph"/>
              <w:ind w:left="115" w:right="789"/>
              <w:rPr>
                <w:sz w:val="24"/>
                <w:szCs w:val="24"/>
              </w:rPr>
            </w:pPr>
            <w:r w:rsidRPr="008D1C4E">
              <w:rPr>
                <w:sz w:val="24"/>
                <w:szCs w:val="24"/>
              </w:rPr>
              <w:t>Ребенок</w:t>
            </w:r>
            <w:r w:rsidRPr="008D1C4E">
              <w:rPr>
                <w:spacing w:val="-11"/>
                <w:sz w:val="24"/>
                <w:szCs w:val="24"/>
              </w:rPr>
              <w:t xml:space="preserve"> </w:t>
            </w:r>
            <w:r w:rsidRPr="008D1C4E">
              <w:rPr>
                <w:sz w:val="24"/>
                <w:szCs w:val="24"/>
              </w:rPr>
              <w:t>испытывает</w:t>
            </w:r>
            <w:r w:rsidRPr="008D1C4E">
              <w:rPr>
                <w:spacing w:val="-9"/>
                <w:sz w:val="24"/>
                <w:szCs w:val="24"/>
              </w:rPr>
              <w:t xml:space="preserve"> </w:t>
            </w:r>
            <w:r w:rsidRPr="008D1C4E">
              <w:rPr>
                <w:sz w:val="24"/>
                <w:szCs w:val="24"/>
              </w:rPr>
              <w:t>положительные</w:t>
            </w:r>
            <w:r w:rsidRPr="008D1C4E">
              <w:rPr>
                <w:spacing w:val="-10"/>
                <w:sz w:val="24"/>
                <w:szCs w:val="24"/>
              </w:rPr>
              <w:t xml:space="preserve"> </w:t>
            </w:r>
            <w:r w:rsidRPr="008D1C4E">
              <w:rPr>
                <w:sz w:val="24"/>
                <w:szCs w:val="24"/>
              </w:rPr>
              <w:t>эмоции</w:t>
            </w:r>
            <w:r w:rsidRPr="008D1C4E">
              <w:rPr>
                <w:spacing w:val="-14"/>
                <w:sz w:val="24"/>
                <w:szCs w:val="24"/>
              </w:rPr>
              <w:t xml:space="preserve"> </w:t>
            </w:r>
            <w:r w:rsidRPr="008D1C4E">
              <w:rPr>
                <w:sz w:val="24"/>
                <w:szCs w:val="24"/>
              </w:rPr>
              <w:t>в</w:t>
            </w:r>
            <w:r w:rsidRPr="008D1C4E">
              <w:rPr>
                <w:spacing w:val="-14"/>
                <w:sz w:val="24"/>
                <w:szCs w:val="24"/>
              </w:rPr>
              <w:t xml:space="preserve"> </w:t>
            </w:r>
            <w:r w:rsidRPr="008D1C4E">
              <w:rPr>
                <w:sz w:val="24"/>
                <w:szCs w:val="24"/>
              </w:rPr>
              <w:t>процессе культурно-досуговой деятельности</w:t>
            </w:r>
          </w:p>
        </w:tc>
        <w:tc>
          <w:tcPr>
            <w:tcW w:w="600" w:type="dxa"/>
          </w:tcPr>
          <w:p w14:paraId="2D9AD9A7" w14:textId="77777777" w:rsidR="00E538CB" w:rsidRPr="008D1C4E" w:rsidRDefault="00E538CB" w:rsidP="008D1C4E">
            <w:pPr>
              <w:pStyle w:val="TableParagraph"/>
              <w:rPr>
                <w:sz w:val="24"/>
                <w:szCs w:val="24"/>
              </w:rPr>
            </w:pPr>
          </w:p>
        </w:tc>
        <w:tc>
          <w:tcPr>
            <w:tcW w:w="567" w:type="dxa"/>
          </w:tcPr>
          <w:p w14:paraId="289C9524" w14:textId="77777777" w:rsidR="00E538CB" w:rsidRPr="008D1C4E" w:rsidRDefault="00E538CB" w:rsidP="008D1C4E">
            <w:pPr>
              <w:pStyle w:val="TableParagraph"/>
              <w:rPr>
                <w:sz w:val="24"/>
                <w:szCs w:val="24"/>
              </w:rPr>
            </w:pPr>
          </w:p>
        </w:tc>
        <w:tc>
          <w:tcPr>
            <w:tcW w:w="567" w:type="dxa"/>
          </w:tcPr>
          <w:p w14:paraId="1A1245C5" w14:textId="77777777" w:rsidR="00E538CB" w:rsidRPr="008D1C4E" w:rsidRDefault="00E538CB" w:rsidP="008D1C4E">
            <w:pPr>
              <w:pStyle w:val="TableParagraph"/>
              <w:rPr>
                <w:sz w:val="24"/>
                <w:szCs w:val="24"/>
              </w:rPr>
            </w:pPr>
          </w:p>
        </w:tc>
        <w:tc>
          <w:tcPr>
            <w:tcW w:w="572" w:type="dxa"/>
          </w:tcPr>
          <w:p w14:paraId="4A0B592D" w14:textId="77777777" w:rsidR="00E538CB" w:rsidRPr="008D1C4E" w:rsidRDefault="00E538CB" w:rsidP="008D1C4E">
            <w:pPr>
              <w:pStyle w:val="TableParagraph"/>
              <w:rPr>
                <w:sz w:val="24"/>
                <w:szCs w:val="24"/>
              </w:rPr>
            </w:pPr>
          </w:p>
        </w:tc>
        <w:tc>
          <w:tcPr>
            <w:tcW w:w="567" w:type="dxa"/>
          </w:tcPr>
          <w:p w14:paraId="3068FF8C" w14:textId="77777777" w:rsidR="00E538CB" w:rsidRPr="008D1C4E" w:rsidRDefault="00E538CB" w:rsidP="008D1C4E">
            <w:pPr>
              <w:pStyle w:val="TableParagraph"/>
              <w:rPr>
                <w:sz w:val="24"/>
                <w:szCs w:val="24"/>
              </w:rPr>
            </w:pPr>
          </w:p>
        </w:tc>
        <w:tc>
          <w:tcPr>
            <w:tcW w:w="567" w:type="dxa"/>
          </w:tcPr>
          <w:p w14:paraId="47205C6D" w14:textId="77777777" w:rsidR="00E538CB" w:rsidRPr="008D1C4E" w:rsidRDefault="00E538CB" w:rsidP="008D1C4E">
            <w:pPr>
              <w:pStyle w:val="TableParagraph"/>
              <w:rPr>
                <w:sz w:val="24"/>
                <w:szCs w:val="24"/>
              </w:rPr>
            </w:pPr>
          </w:p>
        </w:tc>
      </w:tr>
      <w:tr w:rsidR="00E538CB" w:rsidRPr="008D1C4E" w14:paraId="7731E83C" w14:textId="77777777" w:rsidTr="00705829">
        <w:trPr>
          <w:trHeight w:val="556"/>
        </w:trPr>
        <w:tc>
          <w:tcPr>
            <w:tcW w:w="566" w:type="dxa"/>
          </w:tcPr>
          <w:p w14:paraId="28201F38" w14:textId="77777777" w:rsidR="00E538CB" w:rsidRPr="008D1C4E" w:rsidRDefault="00EC3AD5" w:rsidP="008D1C4E">
            <w:pPr>
              <w:pStyle w:val="TableParagraph"/>
              <w:ind w:left="115"/>
              <w:rPr>
                <w:sz w:val="24"/>
                <w:szCs w:val="24"/>
              </w:rPr>
            </w:pPr>
            <w:r w:rsidRPr="008D1C4E">
              <w:rPr>
                <w:spacing w:val="-5"/>
                <w:sz w:val="24"/>
                <w:szCs w:val="24"/>
              </w:rPr>
              <w:t>6.2</w:t>
            </w:r>
          </w:p>
        </w:tc>
        <w:tc>
          <w:tcPr>
            <w:tcW w:w="6670" w:type="dxa"/>
          </w:tcPr>
          <w:p w14:paraId="735A6049" w14:textId="77777777" w:rsidR="00E538CB" w:rsidRPr="008D1C4E" w:rsidRDefault="00EC3AD5" w:rsidP="008D1C4E">
            <w:pPr>
              <w:pStyle w:val="TableParagraph"/>
              <w:ind w:left="115"/>
              <w:rPr>
                <w:sz w:val="24"/>
                <w:szCs w:val="24"/>
              </w:rPr>
            </w:pPr>
            <w:r w:rsidRPr="008D1C4E">
              <w:rPr>
                <w:sz w:val="24"/>
                <w:szCs w:val="24"/>
              </w:rPr>
              <w:t>Проявляет интерес к просмотру кукольных спектаклей, прослушиванию</w:t>
            </w:r>
            <w:r w:rsidRPr="008D1C4E">
              <w:rPr>
                <w:spacing w:val="-15"/>
                <w:sz w:val="24"/>
                <w:szCs w:val="24"/>
              </w:rPr>
              <w:t xml:space="preserve"> </w:t>
            </w:r>
            <w:r w:rsidRPr="008D1C4E">
              <w:rPr>
                <w:sz w:val="24"/>
                <w:szCs w:val="24"/>
              </w:rPr>
              <w:t>музыкальных</w:t>
            </w:r>
            <w:r w:rsidRPr="008D1C4E">
              <w:rPr>
                <w:spacing w:val="-15"/>
                <w:sz w:val="24"/>
                <w:szCs w:val="24"/>
              </w:rPr>
              <w:t xml:space="preserve"> </w:t>
            </w:r>
            <w:r w:rsidRPr="008D1C4E">
              <w:rPr>
                <w:sz w:val="24"/>
                <w:szCs w:val="24"/>
              </w:rPr>
              <w:t>и</w:t>
            </w:r>
            <w:r w:rsidRPr="008D1C4E">
              <w:rPr>
                <w:spacing w:val="-15"/>
                <w:sz w:val="24"/>
                <w:szCs w:val="24"/>
              </w:rPr>
              <w:t xml:space="preserve"> </w:t>
            </w:r>
            <w:proofErr w:type="spellStart"/>
            <w:r w:rsidRPr="008D1C4E">
              <w:rPr>
                <w:sz w:val="24"/>
                <w:szCs w:val="24"/>
              </w:rPr>
              <w:t>литературныхпроизведений</w:t>
            </w:r>
            <w:proofErr w:type="spellEnd"/>
          </w:p>
        </w:tc>
        <w:tc>
          <w:tcPr>
            <w:tcW w:w="600" w:type="dxa"/>
          </w:tcPr>
          <w:p w14:paraId="6D2CD285" w14:textId="77777777" w:rsidR="00E538CB" w:rsidRPr="008D1C4E" w:rsidRDefault="00E538CB" w:rsidP="008D1C4E">
            <w:pPr>
              <w:pStyle w:val="TableParagraph"/>
              <w:rPr>
                <w:sz w:val="24"/>
                <w:szCs w:val="24"/>
              </w:rPr>
            </w:pPr>
          </w:p>
        </w:tc>
        <w:tc>
          <w:tcPr>
            <w:tcW w:w="567" w:type="dxa"/>
          </w:tcPr>
          <w:p w14:paraId="6B9517D9" w14:textId="77777777" w:rsidR="00E538CB" w:rsidRPr="008D1C4E" w:rsidRDefault="00E538CB" w:rsidP="008D1C4E">
            <w:pPr>
              <w:pStyle w:val="TableParagraph"/>
              <w:rPr>
                <w:sz w:val="24"/>
                <w:szCs w:val="24"/>
              </w:rPr>
            </w:pPr>
          </w:p>
        </w:tc>
        <w:tc>
          <w:tcPr>
            <w:tcW w:w="567" w:type="dxa"/>
          </w:tcPr>
          <w:p w14:paraId="51C0D073" w14:textId="77777777" w:rsidR="00E538CB" w:rsidRPr="008D1C4E" w:rsidRDefault="00E538CB" w:rsidP="008D1C4E">
            <w:pPr>
              <w:pStyle w:val="TableParagraph"/>
              <w:rPr>
                <w:sz w:val="24"/>
                <w:szCs w:val="24"/>
              </w:rPr>
            </w:pPr>
          </w:p>
        </w:tc>
        <w:tc>
          <w:tcPr>
            <w:tcW w:w="572" w:type="dxa"/>
          </w:tcPr>
          <w:p w14:paraId="6D09A5EA" w14:textId="77777777" w:rsidR="00E538CB" w:rsidRPr="008D1C4E" w:rsidRDefault="00E538CB" w:rsidP="008D1C4E">
            <w:pPr>
              <w:pStyle w:val="TableParagraph"/>
              <w:rPr>
                <w:sz w:val="24"/>
                <w:szCs w:val="24"/>
              </w:rPr>
            </w:pPr>
          </w:p>
        </w:tc>
        <w:tc>
          <w:tcPr>
            <w:tcW w:w="567" w:type="dxa"/>
          </w:tcPr>
          <w:p w14:paraId="262EEF8E" w14:textId="77777777" w:rsidR="00E538CB" w:rsidRPr="008D1C4E" w:rsidRDefault="00E538CB" w:rsidP="008D1C4E">
            <w:pPr>
              <w:pStyle w:val="TableParagraph"/>
              <w:rPr>
                <w:sz w:val="24"/>
                <w:szCs w:val="24"/>
              </w:rPr>
            </w:pPr>
          </w:p>
        </w:tc>
        <w:tc>
          <w:tcPr>
            <w:tcW w:w="567" w:type="dxa"/>
          </w:tcPr>
          <w:p w14:paraId="71A8E3A3" w14:textId="77777777" w:rsidR="00E538CB" w:rsidRPr="008D1C4E" w:rsidRDefault="00E538CB" w:rsidP="008D1C4E">
            <w:pPr>
              <w:pStyle w:val="TableParagraph"/>
              <w:rPr>
                <w:sz w:val="24"/>
                <w:szCs w:val="24"/>
              </w:rPr>
            </w:pPr>
          </w:p>
        </w:tc>
      </w:tr>
      <w:tr w:rsidR="00E538CB" w:rsidRPr="008D1C4E" w14:paraId="302EC86F" w14:textId="77777777" w:rsidTr="00705829">
        <w:trPr>
          <w:trHeight w:val="825"/>
        </w:trPr>
        <w:tc>
          <w:tcPr>
            <w:tcW w:w="566" w:type="dxa"/>
          </w:tcPr>
          <w:p w14:paraId="50A74819" w14:textId="77777777" w:rsidR="00E538CB" w:rsidRPr="008D1C4E" w:rsidRDefault="00EC3AD5" w:rsidP="008D1C4E">
            <w:pPr>
              <w:pStyle w:val="TableParagraph"/>
              <w:ind w:left="115"/>
              <w:rPr>
                <w:sz w:val="24"/>
                <w:szCs w:val="24"/>
              </w:rPr>
            </w:pPr>
            <w:r w:rsidRPr="008D1C4E">
              <w:rPr>
                <w:spacing w:val="-5"/>
                <w:sz w:val="24"/>
                <w:szCs w:val="24"/>
              </w:rPr>
              <w:t>6.3</w:t>
            </w:r>
          </w:p>
        </w:tc>
        <w:tc>
          <w:tcPr>
            <w:tcW w:w="6670" w:type="dxa"/>
          </w:tcPr>
          <w:p w14:paraId="3C85BC20" w14:textId="77777777" w:rsidR="00E538CB" w:rsidRPr="008D1C4E" w:rsidRDefault="00EC3AD5" w:rsidP="008D1C4E">
            <w:pPr>
              <w:pStyle w:val="TableParagraph"/>
              <w:ind w:left="115"/>
              <w:rPr>
                <w:sz w:val="24"/>
                <w:szCs w:val="24"/>
              </w:rPr>
            </w:pPr>
            <w:r w:rsidRPr="008D1C4E">
              <w:rPr>
                <w:sz w:val="24"/>
                <w:szCs w:val="24"/>
              </w:rPr>
              <w:t>У</w:t>
            </w:r>
            <w:r w:rsidRPr="008D1C4E">
              <w:rPr>
                <w:spacing w:val="-6"/>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отмечается</w:t>
            </w:r>
            <w:r w:rsidRPr="008D1C4E">
              <w:rPr>
                <w:spacing w:val="-2"/>
                <w:sz w:val="24"/>
                <w:szCs w:val="24"/>
              </w:rPr>
              <w:t xml:space="preserve"> </w:t>
            </w:r>
            <w:r w:rsidRPr="008D1C4E">
              <w:rPr>
                <w:sz w:val="24"/>
                <w:szCs w:val="24"/>
              </w:rPr>
              <w:t>желание</w:t>
            </w:r>
            <w:r w:rsidRPr="008D1C4E">
              <w:rPr>
                <w:spacing w:val="-7"/>
                <w:sz w:val="24"/>
                <w:szCs w:val="24"/>
              </w:rPr>
              <w:t xml:space="preserve"> </w:t>
            </w:r>
            <w:r w:rsidRPr="008D1C4E">
              <w:rPr>
                <w:sz w:val="24"/>
                <w:szCs w:val="24"/>
              </w:rPr>
              <w:t>участвовать</w:t>
            </w:r>
            <w:r w:rsidRPr="008D1C4E">
              <w:rPr>
                <w:spacing w:val="-4"/>
                <w:sz w:val="24"/>
                <w:szCs w:val="24"/>
              </w:rPr>
              <w:t xml:space="preserve"> </w:t>
            </w:r>
            <w:r w:rsidRPr="008D1C4E">
              <w:rPr>
                <w:sz w:val="24"/>
                <w:szCs w:val="24"/>
              </w:rPr>
              <w:t>в</w:t>
            </w:r>
            <w:r w:rsidRPr="008D1C4E">
              <w:rPr>
                <w:spacing w:val="-4"/>
                <w:sz w:val="24"/>
                <w:szCs w:val="24"/>
              </w:rPr>
              <w:t xml:space="preserve"> </w:t>
            </w:r>
            <w:r w:rsidRPr="008D1C4E">
              <w:rPr>
                <w:sz w:val="24"/>
                <w:szCs w:val="24"/>
              </w:rPr>
              <w:t>праздниках</w:t>
            </w:r>
            <w:r w:rsidRPr="008D1C4E">
              <w:rPr>
                <w:spacing w:val="-6"/>
                <w:sz w:val="24"/>
                <w:szCs w:val="24"/>
              </w:rPr>
              <w:t xml:space="preserve"> </w:t>
            </w:r>
            <w:r w:rsidRPr="008D1C4E">
              <w:rPr>
                <w:spacing w:val="-10"/>
                <w:sz w:val="24"/>
                <w:szCs w:val="24"/>
              </w:rPr>
              <w:t>и</w:t>
            </w:r>
          </w:p>
          <w:p w14:paraId="718EF7AE" w14:textId="77777777" w:rsidR="00E538CB" w:rsidRPr="008D1C4E" w:rsidRDefault="00EC3AD5" w:rsidP="008D1C4E">
            <w:pPr>
              <w:pStyle w:val="TableParagraph"/>
              <w:ind w:left="115"/>
              <w:rPr>
                <w:sz w:val="24"/>
                <w:szCs w:val="24"/>
              </w:rPr>
            </w:pPr>
            <w:r w:rsidRPr="008D1C4E">
              <w:rPr>
                <w:sz w:val="24"/>
                <w:szCs w:val="24"/>
              </w:rPr>
              <w:t>развлечениях,</w:t>
            </w:r>
            <w:r w:rsidRPr="008D1C4E">
              <w:rPr>
                <w:spacing w:val="-15"/>
                <w:sz w:val="24"/>
                <w:szCs w:val="24"/>
              </w:rPr>
              <w:t xml:space="preserve"> </w:t>
            </w:r>
            <w:r w:rsidRPr="008D1C4E">
              <w:rPr>
                <w:sz w:val="24"/>
                <w:szCs w:val="24"/>
              </w:rPr>
              <w:t>сформированы</w:t>
            </w:r>
            <w:r w:rsidRPr="008D1C4E">
              <w:rPr>
                <w:spacing w:val="-15"/>
                <w:sz w:val="24"/>
                <w:szCs w:val="24"/>
              </w:rPr>
              <w:t xml:space="preserve"> </w:t>
            </w:r>
            <w:r w:rsidRPr="008D1C4E">
              <w:rPr>
                <w:sz w:val="24"/>
                <w:szCs w:val="24"/>
              </w:rPr>
              <w:t>основы</w:t>
            </w:r>
            <w:r w:rsidRPr="008D1C4E">
              <w:rPr>
                <w:spacing w:val="-15"/>
                <w:sz w:val="24"/>
                <w:szCs w:val="24"/>
              </w:rPr>
              <w:t xml:space="preserve"> </w:t>
            </w:r>
            <w:r w:rsidRPr="008D1C4E">
              <w:rPr>
                <w:sz w:val="24"/>
                <w:szCs w:val="24"/>
              </w:rPr>
              <w:t>праздничной</w:t>
            </w:r>
            <w:r w:rsidRPr="008D1C4E">
              <w:rPr>
                <w:spacing w:val="-15"/>
                <w:sz w:val="24"/>
                <w:szCs w:val="24"/>
              </w:rPr>
              <w:t xml:space="preserve"> </w:t>
            </w:r>
            <w:r w:rsidRPr="008D1C4E">
              <w:rPr>
                <w:sz w:val="24"/>
                <w:szCs w:val="24"/>
              </w:rPr>
              <w:t>культуры</w:t>
            </w:r>
            <w:r w:rsidRPr="008D1C4E">
              <w:rPr>
                <w:spacing w:val="-12"/>
                <w:sz w:val="24"/>
                <w:szCs w:val="24"/>
              </w:rPr>
              <w:t xml:space="preserve"> </w:t>
            </w:r>
            <w:r w:rsidRPr="008D1C4E">
              <w:rPr>
                <w:sz w:val="24"/>
                <w:szCs w:val="24"/>
              </w:rPr>
              <w:t>и навыки общения в ходе праздника и развлечения</w:t>
            </w:r>
          </w:p>
        </w:tc>
        <w:tc>
          <w:tcPr>
            <w:tcW w:w="600" w:type="dxa"/>
          </w:tcPr>
          <w:p w14:paraId="14C0C92C" w14:textId="77777777" w:rsidR="00E538CB" w:rsidRPr="008D1C4E" w:rsidRDefault="00E538CB" w:rsidP="008D1C4E">
            <w:pPr>
              <w:pStyle w:val="TableParagraph"/>
              <w:rPr>
                <w:sz w:val="24"/>
                <w:szCs w:val="24"/>
              </w:rPr>
            </w:pPr>
          </w:p>
        </w:tc>
        <w:tc>
          <w:tcPr>
            <w:tcW w:w="567" w:type="dxa"/>
          </w:tcPr>
          <w:p w14:paraId="42F2534F" w14:textId="77777777" w:rsidR="00E538CB" w:rsidRPr="008D1C4E" w:rsidRDefault="00E538CB" w:rsidP="008D1C4E">
            <w:pPr>
              <w:pStyle w:val="TableParagraph"/>
              <w:rPr>
                <w:sz w:val="24"/>
                <w:szCs w:val="24"/>
              </w:rPr>
            </w:pPr>
          </w:p>
        </w:tc>
        <w:tc>
          <w:tcPr>
            <w:tcW w:w="567" w:type="dxa"/>
          </w:tcPr>
          <w:p w14:paraId="6572CB9F" w14:textId="77777777" w:rsidR="00E538CB" w:rsidRPr="008D1C4E" w:rsidRDefault="00E538CB" w:rsidP="008D1C4E">
            <w:pPr>
              <w:pStyle w:val="TableParagraph"/>
              <w:rPr>
                <w:sz w:val="24"/>
                <w:szCs w:val="24"/>
              </w:rPr>
            </w:pPr>
          </w:p>
        </w:tc>
        <w:tc>
          <w:tcPr>
            <w:tcW w:w="572" w:type="dxa"/>
          </w:tcPr>
          <w:p w14:paraId="7FFA8F5D" w14:textId="77777777" w:rsidR="00E538CB" w:rsidRPr="008D1C4E" w:rsidRDefault="00E538CB" w:rsidP="008D1C4E">
            <w:pPr>
              <w:pStyle w:val="TableParagraph"/>
              <w:rPr>
                <w:sz w:val="24"/>
                <w:szCs w:val="24"/>
              </w:rPr>
            </w:pPr>
          </w:p>
        </w:tc>
        <w:tc>
          <w:tcPr>
            <w:tcW w:w="567" w:type="dxa"/>
          </w:tcPr>
          <w:p w14:paraId="4A5AE59C" w14:textId="77777777" w:rsidR="00E538CB" w:rsidRPr="008D1C4E" w:rsidRDefault="00E538CB" w:rsidP="008D1C4E">
            <w:pPr>
              <w:pStyle w:val="TableParagraph"/>
              <w:rPr>
                <w:sz w:val="24"/>
                <w:szCs w:val="24"/>
              </w:rPr>
            </w:pPr>
          </w:p>
        </w:tc>
        <w:tc>
          <w:tcPr>
            <w:tcW w:w="567" w:type="dxa"/>
          </w:tcPr>
          <w:p w14:paraId="1C277135" w14:textId="77777777" w:rsidR="00E538CB" w:rsidRPr="008D1C4E" w:rsidRDefault="00E538CB" w:rsidP="008D1C4E">
            <w:pPr>
              <w:pStyle w:val="TableParagraph"/>
              <w:rPr>
                <w:sz w:val="24"/>
                <w:szCs w:val="24"/>
              </w:rPr>
            </w:pPr>
          </w:p>
        </w:tc>
      </w:tr>
    </w:tbl>
    <w:p w14:paraId="6A917C91" w14:textId="77777777" w:rsidR="00E538CB" w:rsidRPr="008D1C4E" w:rsidRDefault="00EC3AD5" w:rsidP="008D1C4E">
      <w:pPr>
        <w:ind w:left="549" w:right="770"/>
        <w:jc w:val="center"/>
        <w:rPr>
          <w:b/>
          <w:sz w:val="24"/>
          <w:szCs w:val="24"/>
        </w:rPr>
      </w:pPr>
      <w:r w:rsidRPr="008D1C4E">
        <w:rPr>
          <w:b/>
          <w:sz w:val="24"/>
          <w:szCs w:val="24"/>
        </w:rPr>
        <w:t>ИНДИВИДУАЛЬНАЯ</w:t>
      </w:r>
      <w:r w:rsidRPr="008D1C4E">
        <w:rPr>
          <w:b/>
          <w:spacing w:val="-15"/>
          <w:sz w:val="24"/>
          <w:szCs w:val="24"/>
        </w:rPr>
        <w:t xml:space="preserve"> </w:t>
      </w:r>
      <w:r w:rsidRPr="008D1C4E">
        <w:rPr>
          <w:b/>
          <w:sz w:val="24"/>
          <w:szCs w:val="24"/>
        </w:rPr>
        <w:t>КАРТА</w:t>
      </w:r>
      <w:r w:rsidRPr="008D1C4E">
        <w:rPr>
          <w:b/>
          <w:spacing w:val="-8"/>
          <w:sz w:val="24"/>
          <w:szCs w:val="24"/>
        </w:rPr>
        <w:t xml:space="preserve"> </w:t>
      </w:r>
      <w:r w:rsidRPr="008D1C4E">
        <w:rPr>
          <w:b/>
          <w:spacing w:val="-2"/>
          <w:sz w:val="24"/>
          <w:szCs w:val="24"/>
        </w:rPr>
        <w:t>РАЗВИТИЯ</w:t>
      </w:r>
    </w:p>
    <w:p w14:paraId="6A64B9B0" w14:textId="77777777" w:rsidR="00E538CB" w:rsidRPr="008D1C4E" w:rsidRDefault="00EC3AD5" w:rsidP="008D1C4E">
      <w:pPr>
        <w:ind w:left="549" w:right="745"/>
        <w:jc w:val="center"/>
        <w:rPr>
          <w:b/>
          <w:sz w:val="24"/>
          <w:szCs w:val="24"/>
        </w:rPr>
      </w:pPr>
      <w:bookmarkStart w:id="195" w:name="ВОСПИТАННИКА_СРЕДНЕЙ_ГРУППЫ_(4-5_лет)"/>
      <w:bookmarkEnd w:id="195"/>
      <w:r w:rsidRPr="008D1C4E">
        <w:rPr>
          <w:b/>
          <w:sz w:val="24"/>
          <w:szCs w:val="24"/>
        </w:rPr>
        <w:t>ВОСПИТАННИКА</w:t>
      </w:r>
      <w:r w:rsidRPr="008D1C4E">
        <w:rPr>
          <w:b/>
          <w:spacing w:val="52"/>
          <w:sz w:val="24"/>
          <w:szCs w:val="24"/>
        </w:rPr>
        <w:t xml:space="preserve"> </w:t>
      </w:r>
      <w:r w:rsidRPr="008D1C4E">
        <w:rPr>
          <w:b/>
          <w:sz w:val="24"/>
          <w:szCs w:val="24"/>
        </w:rPr>
        <w:t>СРЕДНЕЙ</w:t>
      </w:r>
      <w:r w:rsidRPr="008D1C4E">
        <w:rPr>
          <w:b/>
          <w:spacing w:val="-2"/>
          <w:sz w:val="24"/>
          <w:szCs w:val="24"/>
        </w:rPr>
        <w:t xml:space="preserve"> </w:t>
      </w:r>
      <w:r w:rsidRPr="008D1C4E">
        <w:rPr>
          <w:b/>
          <w:sz w:val="24"/>
          <w:szCs w:val="24"/>
        </w:rPr>
        <w:t>ГРУППЫ</w:t>
      </w:r>
      <w:r w:rsidRPr="008D1C4E">
        <w:rPr>
          <w:b/>
          <w:spacing w:val="-1"/>
          <w:sz w:val="24"/>
          <w:szCs w:val="24"/>
        </w:rPr>
        <w:t xml:space="preserve"> </w:t>
      </w:r>
      <w:r w:rsidRPr="008D1C4E">
        <w:rPr>
          <w:b/>
          <w:sz w:val="24"/>
          <w:szCs w:val="24"/>
        </w:rPr>
        <w:t>(4-5</w:t>
      </w:r>
      <w:r w:rsidRPr="008D1C4E">
        <w:rPr>
          <w:b/>
          <w:spacing w:val="-2"/>
          <w:sz w:val="24"/>
          <w:szCs w:val="24"/>
        </w:rPr>
        <w:t xml:space="preserve"> </w:t>
      </w:r>
      <w:r w:rsidRPr="008D1C4E">
        <w:rPr>
          <w:b/>
          <w:spacing w:val="-4"/>
          <w:sz w:val="24"/>
          <w:szCs w:val="24"/>
        </w:rPr>
        <w:t>лет)</w:t>
      </w:r>
    </w:p>
    <w:p w14:paraId="35348E2C" w14:textId="77777777" w:rsidR="00E538CB" w:rsidRPr="008D1C4E" w:rsidRDefault="00EC3AD5" w:rsidP="008D1C4E">
      <w:pPr>
        <w:ind w:left="638"/>
        <w:rPr>
          <w:b/>
          <w:sz w:val="24"/>
          <w:szCs w:val="24"/>
        </w:rPr>
      </w:pPr>
      <w:r w:rsidRPr="008D1C4E">
        <w:rPr>
          <w:b/>
          <w:sz w:val="24"/>
          <w:szCs w:val="24"/>
        </w:rPr>
        <w:t>Интерпретация</w:t>
      </w:r>
      <w:r w:rsidRPr="008D1C4E">
        <w:rPr>
          <w:b/>
          <w:spacing w:val="-8"/>
          <w:sz w:val="24"/>
          <w:szCs w:val="24"/>
        </w:rPr>
        <w:t xml:space="preserve"> </w:t>
      </w:r>
      <w:r w:rsidRPr="008D1C4E">
        <w:rPr>
          <w:b/>
          <w:sz w:val="24"/>
          <w:szCs w:val="24"/>
        </w:rPr>
        <w:t>результатов</w:t>
      </w:r>
      <w:r w:rsidRPr="008D1C4E">
        <w:rPr>
          <w:b/>
          <w:spacing w:val="-7"/>
          <w:sz w:val="24"/>
          <w:szCs w:val="24"/>
        </w:rPr>
        <w:t xml:space="preserve"> </w:t>
      </w:r>
      <w:r w:rsidRPr="008D1C4E">
        <w:rPr>
          <w:b/>
          <w:spacing w:val="-2"/>
          <w:sz w:val="24"/>
          <w:szCs w:val="24"/>
        </w:rPr>
        <w:t>наблюдений</w:t>
      </w:r>
    </w:p>
    <w:p w14:paraId="3C3F03C7" w14:textId="77777777" w:rsidR="00E538CB" w:rsidRPr="008D1C4E" w:rsidRDefault="00EC3AD5" w:rsidP="00253EB0">
      <w:pPr>
        <w:pStyle w:val="a6"/>
        <w:numPr>
          <w:ilvl w:val="0"/>
          <w:numId w:val="177"/>
        </w:numPr>
        <w:tabs>
          <w:tab w:val="left" w:pos="1357"/>
        </w:tabs>
        <w:ind w:left="1357" w:hanging="359"/>
        <w:rPr>
          <w:sz w:val="24"/>
          <w:szCs w:val="24"/>
        </w:rPr>
      </w:pPr>
      <w:r w:rsidRPr="008D1C4E">
        <w:rPr>
          <w:sz w:val="24"/>
          <w:szCs w:val="24"/>
        </w:rPr>
        <w:t>Навык</w:t>
      </w:r>
      <w:r w:rsidRPr="008D1C4E">
        <w:rPr>
          <w:spacing w:val="-3"/>
          <w:sz w:val="24"/>
          <w:szCs w:val="24"/>
        </w:rPr>
        <w:t xml:space="preserve"> </w:t>
      </w:r>
      <w:r w:rsidRPr="008D1C4E">
        <w:rPr>
          <w:spacing w:val="-2"/>
          <w:sz w:val="24"/>
          <w:szCs w:val="24"/>
        </w:rPr>
        <w:t>сформирован</w:t>
      </w:r>
    </w:p>
    <w:p w14:paraId="5880C24E" w14:textId="77777777" w:rsidR="00E538CB" w:rsidRPr="008D1C4E" w:rsidRDefault="00EC3AD5" w:rsidP="00253EB0">
      <w:pPr>
        <w:pStyle w:val="a6"/>
        <w:numPr>
          <w:ilvl w:val="0"/>
          <w:numId w:val="177"/>
        </w:numPr>
        <w:tabs>
          <w:tab w:val="left" w:pos="1357"/>
        </w:tabs>
        <w:ind w:left="1357" w:hanging="359"/>
        <w:rPr>
          <w:sz w:val="24"/>
          <w:szCs w:val="24"/>
        </w:rPr>
      </w:pPr>
      <w:r w:rsidRPr="008D1C4E">
        <w:rPr>
          <w:sz w:val="24"/>
          <w:szCs w:val="24"/>
        </w:rPr>
        <w:t>Навык</w:t>
      </w:r>
      <w:r w:rsidRPr="008D1C4E">
        <w:rPr>
          <w:spacing w:val="-2"/>
          <w:sz w:val="24"/>
          <w:szCs w:val="24"/>
        </w:rPr>
        <w:t xml:space="preserve"> </w:t>
      </w:r>
      <w:r w:rsidRPr="008D1C4E">
        <w:rPr>
          <w:sz w:val="24"/>
          <w:szCs w:val="24"/>
        </w:rPr>
        <w:t>в</w:t>
      </w:r>
      <w:r w:rsidRPr="008D1C4E">
        <w:rPr>
          <w:spacing w:val="-2"/>
          <w:sz w:val="24"/>
          <w:szCs w:val="24"/>
        </w:rPr>
        <w:t xml:space="preserve"> </w:t>
      </w:r>
      <w:r w:rsidRPr="008D1C4E">
        <w:rPr>
          <w:sz w:val="24"/>
          <w:szCs w:val="24"/>
        </w:rPr>
        <w:t>стадии</w:t>
      </w:r>
      <w:r w:rsidRPr="008D1C4E">
        <w:rPr>
          <w:spacing w:val="2"/>
          <w:sz w:val="24"/>
          <w:szCs w:val="24"/>
        </w:rPr>
        <w:t xml:space="preserve"> </w:t>
      </w:r>
      <w:r w:rsidRPr="008D1C4E">
        <w:rPr>
          <w:spacing w:val="-2"/>
          <w:sz w:val="24"/>
          <w:szCs w:val="24"/>
        </w:rPr>
        <w:t>формирования</w:t>
      </w:r>
    </w:p>
    <w:p w14:paraId="66554FC5" w14:textId="08036CD7" w:rsidR="00E538CB" w:rsidRPr="003C19D4" w:rsidRDefault="00EC3AD5" w:rsidP="003C19D4">
      <w:pPr>
        <w:pStyle w:val="a6"/>
        <w:numPr>
          <w:ilvl w:val="0"/>
          <w:numId w:val="177"/>
        </w:numPr>
        <w:tabs>
          <w:tab w:val="left" w:pos="1299"/>
        </w:tabs>
        <w:ind w:left="1299" w:hanging="301"/>
        <w:rPr>
          <w:sz w:val="24"/>
          <w:szCs w:val="24"/>
        </w:rPr>
      </w:pPr>
      <w:r w:rsidRPr="008D1C4E">
        <w:rPr>
          <w:sz w:val="24"/>
          <w:szCs w:val="24"/>
        </w:rPr>
        <w:t>Навык</w:t>
      </w:r>
      <w:r w:rsidRPr="008D1C4E">
        <w:rPr>
          <w:spacing w:val="-3"/>
          <w:sz w:val="24"/>
          <w:szCs w:val="24"/>
        </w:rPr>
        <w:t xml:space="preserve"> </w:t>
      </w:r>
      <w:r w:rsidRPr="008D1C4E">
        <w:rPr>
          <w:sz w:val="24"/>
          <w:szCs w:val="24"/>
        </w:rPr>
        <w:t>не</w:t>
      </w:r>
      <w:r w:rsidRPr="008D1C4E">
        <w:rPr>
          <w:spacing w:val="1"/>
          <w:sz w:val="24"/>
          <w:szCs w:val="24"/>
        </w:rPr>
        <w:t xml:space="preserve"> </w:t>
      </w:r>
      <w:r w:rsidRPr="008D1C4E">
        <w:rPr>
          <w:spacing w:val="-2"/>
          <w:sz w:val="24"/>
          <w:szCs w:val="24"/>
        </w:rPr>
        <w:t>сформирован</w:t>
      </w:r>
    </w:p>
    <w:p w14:paraId="0C4D0A66" w14:textId="02FB64E3" w:rsidR="00E538CB" w:rsidRPr="003C19D4" w:rsidRDefault="00EC3AD5" w:rsidP="003C19D4">
      <w:pPr>
        <w:ind w:left="498"/>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49"/>
          <w:sz w:val="24"/>
          <w:szCs w:val="24"/>
        </w:rPr>
        <w:t xml:space="preserve"> </w:t>
      </w:r>
      <w:r w:rsidRPr="008D1C4E">
        <w:rPr>
          <w:b/>
          <w:sz w:val="24"/>
          <w:szCs w:val="24"/>
        </w:rPr>
        <w:t>«ФИЗИЧЕСКОЕ</w:t>
      </w:r>
      <w:r w:rsidRPr="008D1C4E">
        <w:rPr>
          <w:b/>
          <w:spacing w:val="-7"/>
          <w:sz w:val="24"/>
          <w:szCs w:val="24"/>
        </w:rPr>
        <w:t xml:space="preserve"> </w:t>
      </w:r>
      <w:r w:rsidRPr="008D1C4E">
        <w:rPr>
          <w:b/>
          <w:spacing w:val="-2"/>
          <w:sz w:val="24"/>
          <w:szCs w:val="24"/>
        </w:rPr>
        <w:t>РАЗВИТИЕ»</w:t>
      </w:r>
    </w:p>
    <w:tbl>
      <w:tblPr>
        <w:tblStyle w:val="TableNormal"/>
        <w:tblW w:w="1077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566"/>
        <w:gridCol w:w="562"/>
        <w:gridCol w:w="566"/>
        <w:gridCol w:w="567"/>
        <w:gridCol w:w="566"/>
        <w:gridCol w:w="566"/>
      </w:tblGrid>
      <w:tr w:rsidR="00E538CB" w:rsidRPr="008D1C4E" w14:paraId="247E6409" w14:textId="77777777" w:rsidTr="00705829">
        <w:trPr>
          <w:trHeight w:val="273"/>
        </w:trPr>
        <w:tc>
          <w:tcPr>
            <w:tcW w:w="566" w:type="dxa"/>
            <w:vMerge w:val="restart"/>
          </w:tcPr>
          <w:p w14:paraId="0294B384"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1DB774DF"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393" w:type="dxa"/>
            <w:gridSpan w:val="6"/>
          </w:tcPr>
          <w:p w14:paraId="220B3F0C" w14:textId="77777777" w:rsidR="00E538CB" w:rsidRPr="008D1C4E" w:rsidRDefault="00EC3AD5" w:rsidP="008D1C4E">
            <w:pPr>
              <w:pStyle w:val="TableParagraph"/>
              <w:ind w:left="705"/>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290F8BA0" w14:textId="77777777" w:rsidTr="00705829">
        <w:trPr>
          <w:trHeight w:val="552"/>
        </w:trPr>
        <w:tc>
          <w:tcPr>
            <w:tcW w:w="566" w:type="dxa"/>
            <w:vMerge/>
            <w:tcBorders>
              <w:top w:val="nil"/>
            </w:tcBorders>
          </w:tcPr>
          <w:p w14:paraId="1FD07B59" w14:textId="77777777" w:rsidR="00E538CB" w:rsidRPr="008D1C4E" w:rsidRDefault="00E538CB" w:rsidP="008D1C4E">
            <w:pPr>
              <w:rPr>
                <w:sz w:val="24"/>
                <w:szCs w:val="24"/>
              </w:rPr>
            </w:pPr>
          </w:p>
        </w:tc>
        <w:tc>
          <w:tcPr>
            <w:tcW w:w="6814" w:type="dxa"/>
            <w:vMerge/>
            <w:tcBorders>
              <w:top w:val="nil"/>
            </w:tcBorders>
          </w:tcPr>
          <w:p w14:paraId="1C18C327" w14:textId="77777777" w:rsidR="00E538CB" w:rsidRPr="008D1C4E" w:rsidRDefault="00E538CB" w:rsidP="008D1C4E">
            <w:pPr>
              <w:rPr>
                <w:sz w:val="24"/>
                <w:szCs w:val="24"/>
              </w:rPr>
            </w:pPr>
          </w:p>
        </w:tc>
        <w:tc>
          <w:tcPr>
            <w:tcW w:w="1694" w:type="dxa"/>
            <w:gridSpan w:val="3"/>
          </w:tcPr>
          <w:p w14:paraId="7D035D05" w14:textId="77777777" w:rsidR="00E538CB" w:rsidRPr="008D1C4E" w:rsidRDefault="00EC3AD5" w:rsidP="008D1C4E">
            <w:pPr>
              <w:pStyle w:val="TableParagraph"/>
              <w:ind w:left="25" w:right="20"/>
              <w:jc w:val="center"/>
              <w:rPr>
                <w:i/>
                <w:sz w:val="24"/>
                <w:szCs w:val="24"/>
              </w:rPr>
            </w:pPr>
            <w:r w:rsidRPr="008D1C4E">
              <w:rPr>
                <w:i/>
                <w:spacing w:val="-2"/>
                <w:sz w:val="24"/>
                <w:szCs w:val="24"/>
              </w:rPr>
              <w:t>начало</w:t>
            </w:r>
          </w:p>
          <w:p w14:paraId="05148F51" w14:textId="77777777" w:rsidR="00E538CB" w:rsidRPr="008D1C4E" w:rsidRDefault="00EC3AD5" w:rsidP="008D1C4E">
            <w:pPr>
              <w:pStyle w:val="TableParagraph"/>
              <w:ind w:left="25" w:right="9"/>
              <w:jc w:val="center"/>
              <w:rPr>
                <w:i/>
                <w:sz w:val="24"/>
                <w:szCs w:val="24"/>
              </w:rPr>
            </w:pPr>
            <w:r w:rsidRPr="008D1C4E">
              <w:rPr>
                <w:i/>
                <w:sz w:val="24"/>
                <w:szCs w:val="24"/>
              </w:rPr>
              <w:t xml:space="preserve">учебного </w:t>
            </w:r>
            <w:r w:rsidRPr="008D1C4E">
              <w:rPr>
                <w:i/>
                <w:spacing w:val="-4"/>
                <w:sz w:val="24"/>
                <w:szCs w:val="24"/>
              </w:rPr>
              <w:t>года</w:t>
            </w:r>
          </w:p>
        </w:tc>
        <w:tc>
          <w:tcPr>
            <w:tcW w:w="1699" w:type="dxa"/>
            <w:gridSpan w:val="3"/>
          </w:tcPr>
          <w:p w14:paraId="00CACBB4" w14:textId="77777777" w:rsidR="00E538CB" w:rsidRPr="008D1C4E" w:rsidRDefault="00EC3AD5" w:rsidP="008D1C4E">
            <w:pPr>
              <w:pStyle w:val="TableParagraph"/>
              <w:ind w:left="116"/>
              <w:rPr>
                <w:i/>
                <w:sz w:val="24"/>
                <w:szCs w:val="24"/>
              </w:rPr>
            </w:pPr>
            <w:r w:rsidRPr="008D1C4E">
              <w:rPr>
                <w:i/>
                <w:spacing w:val="-2"/>
                <w:sz w:val="24"/>
                <w:szCs w:val="24"/>
              </w:rPr>
              <w:t>конец</w:t>
            </w:r>
          </w:p>
          <w:p w14:paraId="7EF5717C" w14:textId="77777777" w:rsidR="00E538CB" w:rsidRPr="008D1C4E" w:rsidRDefault="00EC3AD5" w:rsidP="008D1C4E">
            <w:pPr>
              <w:pStyle w:val="TableParagraph"/>
              <w:ind w:left="116"/>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3B574CCC" w14:textId="77777777" w:rsidTr="00705829">
        <w:trPr>
          <w:trHeight w:val="278"/>
        </w:trPr>
        <w:tc>
          <w:tcPr>
            <w:tcW w:w="566" w:type="dxa"/>
            <w:vMerge/>
            <w:tcBorders>
              <w:top w:val="nil"/>
            </w:tcBorders>
          </w:tcPr>
          <w:p w14:paraId="546C3597" w14:textId="77777777" w:rsidR="00E538CB" w:rsidRPr="008D1C4E" w:rsidRDefault="00E538CB" w:rsidP="008D1C4E">
            <w:pPr>
              <w:rPr>
                <w:sz w:val="24"/>
                <w:szCs w:val="24"/>
              </w:rPr>
            </w:pPr>
          </w:p>
        </w:tc>
        <w:tc>
          <w:tcPr>
            <w:tcW w:w="6814" w:type="dxa"/>
            <w:vMerge/>
            <w:tcBorders>
              <w:top w:val="nil"/>
            </w:tcBorders>
          </w:tcPr>
          <w:p w14:paraId="5650D219" w14:textId="77777777" w:rsidR="00E538CB" w:rsidRPr="008D1C4E" w:rsidRDefault="00E538CB" w:rsidP="008D1C4E">
            <w:pPr>
              <w:rPr>
                <w:sz w:val="24"/>
                <w:szCs w:val="24"/>
              </w:rPr>
            </w:pPr>
          </w:p>
        </w:tc>
        <w:tc>
          <w:tcPr>
            <w:tcW w:w="566" w:type="dxa"/>
          </w:tcPr>
          <w:p w14:paraId="7598E6AA" w14:textId="77777777" w:rsidR="00E538CB" w:rsidRPr="008D1C4E" w:rsidRDefault="00EC3AD5" w:rsidP="008D1C4E">
            <w:pPr>
              <w:pStyle w:val="TableParagraph"/>
              <w:ind w:left="91" w:right="85"/>
              <w:jc w:val="center"/>
              <w:rPr>
                <w:b/>
                <w:sz w:val="24"/>
                <w:szCs w:val="24"/>
              </w:rPr>
            </w:pPr>
            <w:r w:rsidRPr="008D1C4E">
              <w:rPr>
                <w:b/>
                <w:spacing w:val="-10"/>
                <w:sz w:val="24"/>
                <w:szCs w:val="24"/>
              </w:rPr>
              <w:t>1</w:t>
            </w:r>
          </w:p>
        </w:tc>
        <w:tc>
          <w:tcPr>
            <w:tcW w:w="562" w:type="dxa"/>
          </w:tcPr>
          <w:p w14:paraId="05D602F2" w14:textId="77777777" w:rsidR="00E538CB" w:rsidRPr="008D1C4E" w:rsidRDefault="00EC3AD5" w:rsidP="008D1C4E">
            <w:pPr>
              <w:pStyle w:val="TableParagraph"/>
              <w:ind w:left="40" w:right="20"/>
              <w:jc w:val="center"/>
              <w:rPr>
                <w:b/>
                <w:sz w:val="24"/>
                <w:szCs w:val="24"/>
              </w:rPr>
            </w:pPr>
            <w:r w:rsidRPr="008D1C4E">
              <w:rPr>
                <w:b/>
                <w:spacing w:val="-10"/>
                <w:sz w:val="24"/>
                <w:szCs w:val="24"/>
              </w:rPr>
              <w:t>2</w:t>
            </w:r>
          </w:p>
        </w:tc>
        <w:tc>
          <w:tcPr>
            <w:tcW w:w="566" w:type="dxa"/>
          </w:tcPr>
          <w:p w14:paraId="7E3BA2B3" w14:textId="77777777" w:rsidR="00E538CB" w:rsidRPr="008D1C4E" w:rsidRDefault="00EC3AD5" w:rsidP="008D1C4E">
            <w:pPr>
              <w:pStyle w:val="TableParagraph"/>
              <w:ind w:left="26"/>
              <w:jc w:val="center"/>
              <w:rPr>
                <w:b/>
                <w:sz w:val="24"/>
                <w:szCs w:val="24"/>
              </w:rPr>
            </w:pPr>
            <w:r w:rsidRPr="008D1C4E">
              <w:rPr>
                <w:b/>
                <w:spacing w:val="-10"/>
                <w:sz w:val="24"/>
                <w:szCs w:val="24"/>
              </w:rPr>
              <w:t>3</w:t>
            </w:r>
          </w:p>
        </w:tc>
        <w:tc>
          <w:tcPr>
            <w:tcW w:w="567" w:type="dxa"/>
          </w:tcPr>
          <w:p w14:paraId="50DDB459" w14:textId="77777777" w:rsidR="00E538CB" w:rsidRPr="008D1C4E" w:rsidRDefault="00EC3AD5" w:rsidP="008D1C4E">
            <w:pPr>
              <w:pStyle w:val="TableParagraph"/>
              <w:ind w:left="28" w:right="2"/>
              <w:jc w:val="center"/>
              <w:rPr>
                <w:b/>
                <w:sz w:val="24"/>
                <w:szCs w:val="24"/>
              </w:rPr>
            </w:pPr>
            <w:r w:rsidRPr="008D1C4E">
              <w:rPr>
                <w:b/>
                <w:spacing w:val="-10"/>
                <w:sz w:val="24"/>
                <w:szCs w:val="24"/>
              </w:rPr>
              <w:t>1</w:t>
            </w:r>
          </w:p>
        </w:tc>
        <w:tc>
          <w:tcPr>
            <w:tcW w:w="566" w:type="dxa"/>
          </w:tcPr>
          <w:p w14:paraId="645C95F8" w14:textId="77777777" w:rsidR="00E538CB" w:rsidRPr="008D1C4E" w:rsidRDefault="00EC3AD5" w:rsidP="008D1C4E">
            <w:pPr>
              <w:pStyle w:val="TableParagraph"/>
              <w:ind w:left="27"/>
              <w:jc w:val="center"/>
              <w:rPr>
                <w:b/>
                <w:sz w:val="24"/>
                <w:szCs w:val="24"/>
              </w:rPr>
            </w:pPr>
            <w:r w:rsidRPr="008D1C4E">
              <w:rPr>
                <w:b/>
                <w:spacing w:val="-10"/>
                <w:sz w:val="24"/>
                <w:szCs w:val="24"/>
              </w:rPr>
              <w:t>2</w:t>
            </w:r>
          </w:p>
        </w:tc>
        <w:tc>
          <w:tcPr>
            <w:tcW w:w="566" w:type="dxa"/>
          </w:tcPr>
          <w:p w14:paraId="4EF22A8D" w14:textId="77777777" w:rsidR="00E538CB" w:rsidRPr="008D1C4E" w:rsidRDefault="00EC3AD5" w:rsidP="008D1C4E">
            <w:pPr>
              <w:pStyle w:val="TableParagraph"/>
              <w:ind w:left="27"/>
              <w:jc w:val="center"/>
              <w:rPr>
                <w:b/>
                <w:sz w:val="24"/>
                <w:szCs w:val="24"/>
              </w:rPr>
            </w:pPr>
            <w:r w:rsidRPr="008D1C4E">
              <w:rPr>
                <w:b/>
                <w:spacing w:val="-10"/>
                <w:sz w:val="24"/>
                <w:szCs w:val="24"/>
              </w:rPr>
              <w:t>3</w:t>
            </w:r>
          </w:p>
        </w:tc>
      </w:tr>
      <w:tr w:rsidR="00E538CB" w:rsidRPr="008D1C4E" w14:paraId="2466CC99" w14:textId="77777777" w:rsidTr="00705829">
        <w:trPr>
          <w:trHeight w:val="791"/>
        </w:trPr>
        <w:tc>
          <w:tcPr>
            <w:tcW w:w="566" w:type="dxa"/>
          </w:tcPr>
          <w:p w14:paraId="1F2A0554" w14:textId="77777777" w:rsidR="00E538CB" w:rsidRPr="008D1C4E" w:rsidRDefault="00EC3AD5" w:rsidP="008D1C4E">
            <w:pPr>
              <w:pStyle w:val="TableParagraph"/>
              <w:ind w:left="115"/>
              <w:rPr>
                <w:sz w:val="24"/>
                <w:szCs w:val="24"/>
              </w:rPr>
            </w:pPr>
            <w:r w:rsidRPr="008D1C4E">
              <w:rPr>
                <w:spacing w:val="-10"/>
                <w:sz w:val="24"/>
                <w:szCs w:val="24"/>
              </w:rPr>
              <w:t>1</w:t>
            </w:r>
          </w:p>
        </w:tc>
        <w:tc>
          <w:tcPr>
            <w:tcW w:w="6814" w:type="dxa"/>
          </w:tcPr>
          <w:p w14:paraId="2A1B2B7A" w14:textId="77777777" w:rsidR="00E538CB" w:rsidRPr="008D1C4E" w:rsidRDefault="00EC3AD5" w:rsidP="008D1C4E">
            <w:pPr>
              <w:pStyle w:val="TableParagraph"/>
              <w:ind w:left="115"/>
              <w:rPr>
                <w:sz w:val="24"/>
                <w:szCs w:val="24"/>
              </w:rPr>
            </w:pPr>
            <w:r w:rsidRPr="008D1C4E">
              <w:rPr>
                <w:sz w:val="24"/>
                <w:szCs w:val="24"/>
              </w:rPr>
              <w:t>Ребенок освоил упражнения основной гимнастики (строевые упражнения,</w:t>
            </w:r>
            <w:r w:rsidRPr="008D1C4E">
              <w:rPr>
                <w:spacing w:val="-11"/>
                <w:sz w:val="24"/>
                <w:szCs w:val="24"/>
              </w:rPr>
              <w:t xml:space="preserve"> </w:t>
            </w:r>
            <w:r w:rsidRPr="008D1C4E">
              <w:rPr>
                <w:sz w:val="24"/>
                <w:szCs w:val="24"/>
              </w:rPr>
              <w:t>основные</w:t>
            </w:r>
            <w:r w:rsidRPr="008D1C4E">
              <w:rPr>
                <w:spacing w:val="-12"/>
                <w:sz w:val="24"/>
                <w:szCs w:val="24"/>
              </w:rPr>
              <w:t xml:space="preserve"> </w:t>
            </w:r>
            <w:r w:rsidRPr="008D1C4E">
              <w:rPr>
                <w:sz w:val="24"/>
                <w:szCs w:val="24"/>
              </w:rPr>
              <w:t>движения,</w:t>
            </w:r>
            <w:r w:rsidRPr="008D1C4E">
              <w:rPr>
                <w:spacing w:val="-10"/>
                <w:sz w:val="24"/>
                <w:szCs w:val="24"/>
              </w:rPr>
              <w:t xml:space="preserve"> </w:t>
            </w:r>
            <w:r w:rsidRPr="008D1C4E">
              <w:rPr>
                <w:sz w:val="24"/>
                <w:szCs w:val="24"/>
              </w:rPr>
              <w:t>общеразвивающие,</w:t>
            </w:r>
            <w:r w:rsidRPr="008D1C4E">
              <w:rPr>
                <w:spacing w:val="-10"/>
                <w:sz w:val="24"/>
                <w:szCs w:val="24"/>
              </w:rPr>
              <w:t xml:space="preserve"> </w:t>
            </w:r>
            <w:r w:rsidRPr="008D1C4E">
              <w:rPr>
                <w:sz w:val="24"/>
                <w:szCs w:val="24"/>
              </w:rPr>
              <w:t>в</w:t>
            </w:r>
            <w:r w:rsidRPr="008D1C4E">
              <w:rPr>
                <w:spacing w:val="-10"/>
                <w:sz w:val="24"/>
                <w:szCs w:val="24"/>
              </w:rPr>
              <w:t xml:space="preserve"> </w:t>
            </w:r>
            <w:r w:rsidRPr="008D1C4E">
              <w:rPr>
                <w:sz w:val="24"/>
                <w:szCs w:val="24"/>
              </w:rPr>
              <w:t>том</w:t>
            </w:r>
            <w:r w:rsidRPr="008D1C4E">
              <w:rPr>
                <w:spacing w:val="-13"/>
                <w:sz w:val="24"/>
                <w:szCs w:val="24"/>
              </w:rPr>
              <w:t xml:space="preserve"> </w:t>
            </w:r>
            <w:r w:rsidRPr="008D1C4E">
              <w:rPr>
                <w:sz w:val="24"/>
                <w:szCs w:val="24"/>
              </w:rPr>
              <w:t>числе</w:t>
            </w:r>
          </w:p>
          <w:p w14:paraId="6F5FB77E" w14:textId="77777777" w:rsidR="00E538CB" w:rsidRPr="008D1C4E" w:rsidRDefault="00EC3AD5" w:rsidP="008D1C4E">
            <w:pPr>
              <w:pStyle w:val="TableParagraph"/>
              <w:ind w:left="115"/>
              <w:rPr>
                <w:sz w:val="24"/>
                <w:szCs w:val="24"/>
              </w:rPr>
            </w:pPr>
            <w:r w:rsidRPr="008D1C4E">
              <w:rPr>
                <w:sz w:val="24"/>
                <w:szCs w:val="24"/>
              </w:rPr>
              <w:t>музыкально-ритмические</w:t>
            </w:r>
            <w:r w:rsidRPr="008D1C4E">
              <w:rPr>
                <w:spacing w:val="-11"/>
                <w:sz w:val="24"/>
                <w:szCs w:val="24"/>
              </w:rPr>
              <w:t xml:space="preserve"> </w:t>
            </w:r>
            <w:r w:rsidRPr="008D1C4E">
              <w:rPr>
                <w:spacing w:val="-2"/>
                <w:sz w:val="24"/>
                <w:szCs w:val="24"/>
              </w:rPr>
              <w:t>упражнения)</w:t>
            </w:r>
          </w:p>
        </w:tc>
        <w:tc>
          <w:tcPr>
            <w:tcW w:w="566" w:type="dxa"/>
          </w:tcPr>
          <w:p w14:paraId="460F4440" w14:textId="77777777" w:rsidR="00E538CB" w:rsidRPr="008D1C4E" w:rsidRDefault="00E538CB" w:rsidP="008D1C4E">
            <w:pPr>
              <w:pStyle w:val="TableParagraph"/>
              <w:rPr>
                <w:sz w:val="24"/>
                <w:szCs w:val="24"/>
              </w:rPr>
            </w:pPr>
          </w:p>
        </w:tc>
        <w:tc>
          <w:tcPr>
            <w:tcW w:w="562" w:type="dxa"/>
          </w:tcPr>
          <w:p w14:paraId="52BA1F3E" w14:textId="77777777" w:rsidR="00E538CB" w:rsidRPr="008D1C4E" w:rsidRDefault="00E538CB" w:rsidP="008D1C4E">
            <w:pPr>
              <w:pStyle w:val="TableParagraph"/>
              <w:rPr>
                <w:sz w:val="24"/>
                <w:szCs w:val="24"/>
              </w:rPr>
            </w:pPr>
          </w:p>
        </w:tc>
        <w:tc>
          <w:tcPr>
            <w:tcW w:w="566" w:type="dxa"/>
          </w:tcPr>
          <w:p w14:paraId="494D7F1D" w14:textId="77777777" w:rsidR="00E538CB" w:rsidRPr="008D1C4E" w:rsidRDefault="00E538CB" w:rsidP="008D1C4E">
            <w:pPr>
              <w:pStyle w:val="TableParagraph"/>
              <w:rPr>
                <w:sz w:val="24"/>
                <w:szCs w:val="24"/>
              </w:rPr>
            </w:pPr>
          </w:p>
        </w:tc>
        <w:tc>
          <w:tcPr>
            <w:tcW w:w="567" w:type="dxa"/>
          </w:tcPr>
          <w:p w14:paraId="3D126376" w14:textId="77777777" w:rsidR="00E538CB" w:rsidRPr="008D1C4E" w:rsidRDefault="00E538CB" w:rsidP="008D1C4E">
            <w:pPr>
              <w:pStyle w:val="TableParagraph"/>
              <w:rPr>
                <w:sz w:val="24"/>
                <w:szCs w:val="24"/>
              </w:rPr>
            </w:pPr>
          </w:p>
        </w:tc>
        <w:tc>
          <w:tcPr>
            <w:tcW w:w="566" w:type="dxa"/>
          </w:tcPr>
          <w:p w14:paraId="057E7D3D" w14:textId="77777777" w:rsidR="00E538CB" w:rsidRPr="008D1C4E" w:rsidRDefault="00E538CB" w:rsidP="008D1C4E">
            <w:pPr>
              <w:pStyle w:val="TableParagraph"/>
              <w:rPr>
                <w:sz w:val="24"/>
                <w:szCs w:val="24"/>
              </w:rPr>
            </w:pPr>
          </w:p>
        </w:tc>
        <w:tc>
          <w:tcPr>
            <w:tcW w:w="566" w:type="dxa"/>
          </w:tcPr>
          <w:p w14:paraId="609738B1" w14:textId="77777777" w:rsidR="00E538CB" w:rsidRPr="008D1C4E" w:rsidRDefault="00E538CB" w:rsidP="008D1C4E">
            <w:pPr>
              <w:pStyle w:val="TableParagraph"/>
              <w:rPr>
                <w:sz w:val="24"/>
                <w:szCs w:val="24"/>
              </w:rPr>
            </w:pPr>
          </w:p>
        </w:tc>
      </w:tr>
      <w:tr w:rsidR="00E538CB" w:rsidRPr="008D1C4E" w14:paraId="01AABB51" w14:textId="77777777" w:rsidTr="00705829">
        <w:trPr>
          <w:trHeight w:val="532"/>
        </w:trPr>
        <w:tc>
          <w:tcPr>
            <w:tcW w:w="566" w:type="dxa"/>
          </w:tcPr>
          <w:p w14:paraId="16C3CB72" w14:textId="77777777" w:rsidR="00E538CB" w:rsidRPr="008D1C4E" w:rsidRDefault="00EC3AD5" w:rsidP="008D1C4E">
            <w:pPr>
              <w:pStyle w:val="TableParagraph"/>
              <w:ind w:left="115"/>
              <w:rPr>
                <w:sz w:val="24"/>
                <w:szCs w:val="24"/>
              </w:rPr>
            </w:pPr>
            <w:r w:rsidRPr="008D1C4E">
              <w:rPr>
                <w:spacing w:val="-10"/>
                <w:sz w:val="24"/>
                <w:szCs w:val="24"/>
              </w:rPr>
              <w:t>2</w:t>
            </w:r>
          </w:p>
        </w:tc>
        <w:tc>
          <w:tcPr>
            <w:tcW w:w="6814" w:type="dxa"/>
          </w:tcPr>
          <w:p w14:paraId="7060A14A" w14:textId="77777777" w:rsidR="00E538CB" w:rsidRPr="008D1C4E" w:rsidRDefault="00EC3AD5" w:rsidP="008D1C4E">
            <w:pPr>
              <w:pStyle w:val="TableParagraph"/>
              <w:ind w:left="173" w:right="163"/>
              <w:rPr>
                <w:sz w:val="24"/>
                <w:szCs w:val="24"/>
              </w:rPr>
            </w:pPr>
            <w:r w:rsidRPr="008D1C4E">
              <w:rPr>
                <w:sz w:val="24"/>
                <w:szCs w:val="24"/>
              </w:rPr>
              <w:t>Ребенок</w:t>
            </w:r>
            <w:r w:rsidRPr="008D1C4E">
              <w:rPr>
                <w:spacing w:val="-15"/>
                <w:sz w:val="24"/>
                <w:szCs w:val="24"/>
              </w:rPr>
              <w:t xml:space="preserve"> </w:t>
            </w:r>
            <w:r w:rsidRPr="008D1C4E">
              <w:rPr>
                <w:sz w:val="24"/>
                <w:szCs w:val="24"/>
              </w:rPr>
              <w:t>проявляет</w:t>
            </w:r>
            <w:r w:rsidRPr="008D1C4E">
              <w:rPr>
                <w:spacing w:val="-8"/>
                <w:sz w:val="24"/>
                <w:szCs w:val="24"/>
              </w:rPr>
              <w:t xml:space="preserve"> </w:t>
            </w:r>
            <w:r w:rsidRPr="008D1C4E">
              <w:rPr>
                <w:sz w:val="24"/>
                <w:szCs w:val="24"/>
              </w:rPr>
              <w:t>самостоятельность</w:t>
            </w:r>
            <w:r w:rsidRPr="008D1C4E">
              <w:rPr>
                <w:spacing w:val="-13"/>
                <w:sz w:val="24"/>
                <w:szCs w:val="24"/>
              </w:rPr>
              <w:t xml:space="preserve"> </w:t>
            </w:r>
            <w:r w:rsidRPr="008D1C4E">
              <w:rPr>
                <w:sz w:val="24"/>
                <w:szCs w:val="24"/>
              </w:rPr>
              <w:t>при</w:t>
            </w:r>
            <w:r w:rsidRPr="008D1C4E">
              <w:rPr>
                <w:spacing w:val="-8"/>
                <w:sz w:val="24"/>
                <w:szCs w:val="24"/>
              </w:rPr>
              <w:t xml:space="preserve"> </w:t>
            </w:r>
            <w:r w:rsidRPr="008D1C4E">
              <w:rPr>
                <w:sz w:val="24"/>
                <w:szCs w:val="24"/>
              </w:rPr>
              <w:t>выполнении физических упражнений</w:t>
            </w:r>
          </w:p>
        </w:tc>
        <w:tc>
          <w:tcPr>
            <w:tcW w:w="566" w:type="dxa"/>
          </w:tcPr>
          <w:p w14:paraId="46187BA9" w14:textId="77777777" w:rsidR="00E538CB" w:rsidRPr="008D1C4E" w:rsidRDefault="00E538CB" w:rsidP="008D1C4E">
            <w:pPr>
              <w:pStyle w:val="TableParagraph"/>
              <w:rPr>
                <w:sz w:val="24"/>
                <w:szCs w:val="24"/>
              </w:rPr>
            </w:pPr>
          </w:p>
        </w:tc>
        <w:tc>
          <w:tcPr>
            <w:tcW w:w="562" w:type="dxa"/>
          </w:tcPr>
          <w:p w14:paraId="344CCBE6" w14:textId="77777777" w:rsidR="00E538CB" w:rsidRPr="008D1C4E" w:rsidRDefault="00E538CB" w:rsidP="008D1C4E">
            <w:pPr>
              <w:pStyle w:val="TableParagraph"/>
              <w:rPr>
                <w:sz w:val="24"/>
                <w:szCs w:val="24"/>
              </w:rPr>
            </w:pPr>
          </w:p>
        </w:tc>
        <w:tc>
          <w:tcPr>
            <w:tcW w:w="566" w:type="dxa"/>
          </w:tcPr>
          <w:p w14:paraId="013717AA" w14:textId="77777777" w:rsidR="00E538CB" w:rsidRPr="008D1C4E" w:rsidRDefault="00E538CB" w:rsidP="008D1C4E">
            <w:pPr>
              <w:pStyle w:val="TableParagraph"/>
              <w:rPr>
                <w:sz w:val="24"/>
                <w:szCs w:val="24"/>
              </w:rPr>
            </w:pPr>
          </w:p>
        </w:tc>
        <w:tc>
          <w:tcPr>
            <w:tcW w:w="567" w:type="dxa"/>
          </w:tcPr>
          <w:p w14:paraId="399397D2" w14:textId="77777777" w:rsidR="00E538CB" w:rsidRPr="008D1C4E" w:rsidRDefault="00E538CB" w:rsidP="008D1C4E">
            <w:pPr>
              <w:pStyle w:val="TableParagraph"/>
              <w:rPr>
                <w:sz w:val="24"/>
                <w:szCs w:val="24"/>
              </w:rPr>
            </w:pPr>
          </w:p>
        </w:tc>
        <w:tc>
          <w:tcPr>
            <w:tcW w:w="566" w:type="dxa"/>
          </w:tcPr>
          <w:p w14:paraId="6E341C91" w14:textId="77777777" w:rsidR="00E538CB" w:rsidRPr="008D1C4E" w:rsidRDefault="00E538CB" w:rsidP="008D1C4E">
            <w:pPr>
              <w:pStyle w:val="TableParagraph"/>
              <w:rPr>
                <w:sz w:val="24"/>
                <w:szCs w:val="24"/>
              </w:rPr>
            </w:pPr>
          </w:p>
        </w:tc>
        <w:tc>
          <w:tcPr>
            <w:tcW w:w="566" w:type="dxa"/>
          </w:tcPr>
          <w:p w14:paraId="6038E4B4" w14:textId="77777777" w:rsidR="00E538CB" w:rsidRPr="008D1C4E" w:rsidRDefault="00E538CB" w:rsidP="008D1C4E">
            <w:pPr>
              <w:pStyle w:val="TableParagraph"/>
              <w:rPr>
                <w:sz w:val="24"/>
                <w:szCs w:val="24"/>
              </w:rPr>
            </w:pPr>
          </w:p>
        </w:tc>
      </w:tr>
      <w:tr w:rsidR="00E538CB" w:rsidRPr="008D1C4E" w14:paraId="55C48B40" w14:textId="77777777" w:rsidTr="00705829">
        <w:trPr>
          <w:trHeight w:val="522"/>
        </w:trPr>
        <w:tc>
          <w:tcPr>
            <w:tcW w:w="566" w:type="dxa"/>
          </w:tcPr>
          <w:p w14:paraId="3EADA519" w14:textId="3CD39EEE" w:rsidR="00E538CB" w:rsidRPr="008D1C4E" w:rsidRDefault="00705829" w:rsidP="008D1C4E">
            <w:pPr>
              <w:pStyle w:val="TableParagraph"/>
              <w:ind w:left="115"/>
              <w:rPr>
                <w:sz w:val="24"/>
                <w:szCs w:val="24"/>
              </w:rPr>
            </w:pPr>
            <w:r>
              <w:rPr>
                <w:sz w:val="24"/>
                <w:szCs w:val="24"/>
              </w:rPr>
              <w:t>3</w:t>
            </w:r>
          </w:p>
        </w:tc>
        <w:tc>
          <w:tcPr>
            <w:tcW w:w="6814" w:type="dxa"/>
          </w:tcPr>
          <w:p w14:paraId="26A3820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5"/>
                <w:sz w:val="24"/>
                <w:szCs w:val="24"/>
              </w:rPr>
              <w:t xml:space="preserve"> </w:t>
            </w:r>
            <w:r w:rsidRPr="008D1C4E">
              <w:rPr>
                <w:sz w:val="24"/>
                <w:szCs w:val="24"/>
              </w:rPr>
              <w:t>проявляет</w:t>
            </w:r>
            <w:r w:rsidRPr="008D1C4E">
              <w:rPr>
                <w:spacing w:val="-14"/>
                <w:sz w:val="24"/>
                <w:szCs w:val="24"/>
              </w:rPr>
              <w:t xml:space="preserve"> </w:t>
            </w:r>
            <w:r w:rsidRPr="008D1C4E">
              <w:rPr>
                <w:sz w:val="24"/>
                <w:szCs w:val="24"/>
              </w:rPr>
              <w:t>положительное</w:t>
            </w:r>
            <w:r w:rsidRPr="008D1C4E">
              <w:rPr>
                <w:spacing w:val="-7"/>
                <w:sz w:val="24"/>
                <w:szCs w:val="24"/>
              </w:rPr>
              <w:t xml:space="preserve"> </w:t>
            </w:r>
            <w:r w:rsidRPr="008D1C4E">
              <w:rPr>
                <w:sz w:val="24"/>
                <w:szCs w:val="24"/>
              </w:rPr>
              <w:t>отношение</w:t>
            </w:r>
            <w:r w:rsidRPr="008D1C4E">
              <w:rPr>
                <w:spacing w:val="-15"/>
                <w:sz w:val="24"/>
                <w:szCs w:val="24"/>
              </w:rPr>
              <w:t xml:space="preserve"> </w:t>
            </w:r>
            <w:r w:rsidRPr="008D1C4E">
              <w:rPr>
                <w:sz w:val="24"/>
                <w:szCs w:val="24"/>
              </w:rPr>
              <w:t>к</w:t>
            </w:r>
            <w:r w:rsidRPr="008D1C4E">
              <w:rPr>
                <w:spacing w:val="-12"/>
                <w:sz w:val="24"/>
                <w:szCs w:val="24"/>
              </w:rPr>
              <w:t xml:space="preserve"> </w:t>
            </w:r>
            <w:r w:rsidRPr="008D1C4E">
              <w:rPr>
                <w:sz w:val="24"/>
                <w:szCs w:val="24"/>
              </w:rPr>
              <w:t>физической культуре и активному отдыху</w:t>
            </w:r>
          </w:p>
        </w:tc>
        <w:tc>
          <w:tcPr>
            <w:tcW w:w="566" w:type="dxa"/>
          </w:tcPr>
          <w:p w14:paraId="69C12FD8" w14:textId="77777777" w:rsidR="00E538CB" w:rsidRPr="008D1C4E" w:rsidRDefault="00E538CB" w:rsidP="008D1C4E">
            <w:pPr>
              <w:pStyle w:val="TableParagraph"/>
              <w:rPr>
                <w:sz w:val="24"/>
                <w:szCs w:val="24"/>
              </w:rPr>
            </w:pPr>
          </w:p>
        </w:tc>
        <w:tc>
          <w:tcPr>
            <w:tcW w:w="562" w:type="dxa"/>
          </w:tcPr>
          <w:p w14:paraId="33556CBA" w14:textId="77777777" w:rsidR="00E538CB" w:rsidRPr="008D1C4E" w:rsidRDefault="00E538CB" w:rsidP="008D1C4E">
            <w:pPr>
              <w:pStyle w:val="TableParagraph"/>
              <w:rPr>
                <w:sz w:val="24"/>
                <w:szCs w:val="24"/>
              </w:rPr>
            </w:pPr>
          </w:p>
        </w:tc>
        <w:tc>
          <w:tcPr>
            <w:tcW w:w="566" w:type="dxa"/>
          </w:tcPr>
          <w:p w14:paraId="6F38EDB0" w14:textId="77777777" w:rsidR="00E538CB" w:rsidRPr="008D1C4E" w:rsidRDefault="00E538CB" w:rsidP="008D1C4E">
            <w:pPr>
              <w:pStyle w:val="TableParagraph"/>
              <w:rPr>
                <w:sz w:val="24"/>
                <w:szCs w:val="24"/>
              </w:rPr>
            </w:pPr>
          </w:p>
        </w:tc>
        <w:tc>
          <w:tcPr>
            <w:tcW w:w="567" w:type="dxa"/>
          </w:tcPr>
          <w:p w14:paraId="76037C22" w14:textId="77777777" w:rsidR="00E538CB" w:rsidRPr="008D1C4E" w:rsidRDefault="00E538CB" w:rsidP="008D1C4E">
            <w:pPr>
              <w:pStyle w:val="TableParagraph"/>
              <w:rPr>
                <w:sz w:val="24"/>
                <w:szCs w:val="24"/>
              </w:rPr>
            </w:pPr>
          </w:p>
        </w:tc>
        <w:tc>
          <w:tcPr>
            <w:tcW w:w="566" w:type="dxa"/>
          </w:tcPr>
          <w:p w14:paraId="7EBE26A6" w14:textId="77777777" w:rsidR="00E538CB" w:rsidRPr="008D1C4E" w:rsidRDefault="00E538CB" w:rsidP="008D1C4E">
            <w:pPr>
              <w:pStyle w:val="TableParagraph"/>
              <w:rPr>
                <w:sz w:val="24"/>
                <w:szCs w:val="24"/>
              </w:rPr>
            </w:pPr>
          </w:p>
        </w:tc>
        <w:tc>
          <w:tcPr>
            <w:tcW w:w="566" w:type="dxa"/>
          </w:tcPr>
          <w:p w14:paraId="5FDDA9B6" w14:textId="77777777" w:rsidR="00E538CB" w:rsidRPr="008D1C4E" w:rsidRDefault="00E538CB" w:rsidP="008D1C4E">
            <w:pPr>
              <w:pStyle w:val="TableParagraph"/>
              <w:rPr>
                <w:sz w:val="24"/>
                <w:szCs w:val="24"/>
              </w:rPr>
            </w:pPr>
          </w:p>
        </w:tc>
      </w:tr>
      <w:tr w:rsidR="00E538CB" w:rsidRPr="008D1C4E" w14:paraId="40E5D34D" w14:textId="77777777" w:rsidTr="00705829">
        <w:trPr>
          <w:trHeight w:val="527"/>
        </w:trPr>
        <w:tc>
          <w:tcPr>
            <w:tcW w:w="566" w:type="dxa"/>
          </w:tcPr>
          <w:p w14:paraId="701EF1CF" w14:textId="77777777" w:rsidR="00E538CB" w:rsidRPr="008D1C4E" w:rsidRDefault="00EC3AD5" w:rsidP="008D1C4E">
            <w:pPr>
              <w:pStyle w:val="TableParagraph"/>
              <w:ind w:left="115"/>
              <w:rPr>
                <w:sz w:val="24"/>
                <w:szCs w:val="24"/>
              </w:rPr>
            </w:pPr>
            <w:r w:rsidRPr="008D1C4E">
              <w:rPr>
                <w:spacing w:val="-10"/>
                <w:sz w:val="24"/>
                <w:szCs w:val="24"/>
              </w:rPr>
              <w:t>4</w:t>
            </w:r>
          </w:p>
        </w:tc>
        <w:tc>
          <w:tcPr>
            <w:tcW w:w="6814" w:type="dxa"/>
          </w:tcPr>
          <w:p w14:paraId="6E2F910D" w14:textId="77777777" w:rsidR="00E538CB" w:rsidRPr="008D1C4E" w:rsidRDefault="00EC3AD5" w:rsidP="008D1C4E">
            <w:pPr>
              <w:pStyle w:val="TableParagraph"/>
              <w:ind w:left="115"/>
              <w:rPr>
                <w:sz w:val="24"/>
                <w:szCs w:val="24"/>
              </w:rPr>
            </w:pPr>
            <w:r w:rsidRPr="008D1C4E">
              <w:rPr>
                <w:sz w:val="24"/>
                <w:szCs w:val="24"/>
              </w:rPr>
              <w:t>У</w:t>
            </w:r>
            <w:r w:rsidRPr="008D1C4E">
              <w:rPr>
                <w:spacing w:val="-13"/>
                <w:sz w:val="24"/>
                <w:szCs w:val="24"/>
              </w:rPr>
              <w:t xml:space="preserve"> </w:t>
            </w:r>
            <w:r w:rsidRPr="008D1C4E">
              <w:rPr>
                <w:sz w:val="24"/>
                <w:szCs w:val="24"/>
              </w:rPr>
              <w:t>ребенка</w:t>
            </w:r>
            <w:r w:rsidRPr="008D1C4E">
              <w:rPr>
                <w:spacing w:val="-13"/>
                <w:sz w:val="24"/>
                <w:szCs w:val="24"/>
              </w:rPr>
              <w:t xml:space="preserve"> </w:t>
            </w:r>
            <w:r w:rsidRPr="008D1C4E">
              <w:rPr>
                <w:sz w:val="24"/>
                <w:szCs w:val="24"/>
              </w:rPr>
              <w:t>сформированы</w:t>
            </w:r>
            <w:r w:rsidRPr="008D1C4E">
              <w:rPr>
                <w:spacing w:val="-13"/>
                <w:sz w:val="24"/>
                <w:szCs w:val="24"/>
              </w:rPr>
              <w:t xml:space="preserve"> </w:t>
            </w:r>
            <w:r w:rsidRPr="008D1C4E">
              <w:rPr>
                <w:sz w:val="24"/>
                <w:szCs w:val="24"/>
              </w:rPr>
              <w:t>первичные</w:t>
            </w:r>
            <w:r w:rsidRPr="008D1C4E">
              <w:rPr>
                <w:spacing w:val="-13"/>
                <w:sz w:val="24"/>
                <w:szCs w:val="24"/>
              </w:rPr>
              <w:t xml:space="preserve"> </w:t>
            </w:r>
            <w:r w:rsidRPr="008D1C4E">
              <w:rPr>
                <w:sz w:val="24"/>
                <w:szCs w:val="24"/>
              </w:rPr>
              <w:t>представления</w:t>
            </w:r>
            <w:r w:rsidRPr="008D1C4E">
              <w:rPr>
                <w:spacing w:val="-12"/>
                <w:sz w:val="24"/>
                <w:szCs w:val="24"/>
              </w:rPr>
              <w:t xml:space="preserve"> </w:t>
            </w:r>
            <w:r w:rsidRPr="008D1C4E">
              <w:rPr>
                <w:sz w:val="24"/>
                <w:szCs w:val="24"/>
              </w:rPr>
              <w:t>об</w:t>
            </w:r>
            <w:r w:rsidRPr="008D1C4E">
              <w:rPr>
                <w:spacing w:val="-6"/>
                <w:sz w:val="24"/>
                <w:szCs w:val="24"/>
              </w:rPr>
              <w:t xml:space="preserve"> </w:t>
            </w:r>
            <w:r w:rsidRPr="008D1C4E">
              <w:rPr>
                <w:sz w:val="24"/>
                <w:szCs w:val="24"/>
              </w:rPr>
              <w:t>отдельных видах спорта</w:t>
            </w:r>
          </w:p>
        </w:tc>
        <w:tc>
          <w:tcPr>
            <w:tcW w:w="566" w:type="dxa"/>
          </w:tcPr>
          <w:p w14:paraId="31DC8D7E" w14:textId="77777777" w:rsidR="00E538CB" w:rsidRPr="008D1C4E" w:rsidRDefault="00E538CB" w:rsidP="008D1C4E">
            <w:pPr>
              <w:pStyle w:val="TableParagraph"/>
              <w:rPr>
                <w:sz w:val="24"/>
                <w:szCs w:val="24"/>
              </w:rPr>
            </w:pPr>
          </w:p>
        </w:tc>
        <w:tc>
          <w:tcPr>
            <w:tcW w:w="562" w:type="dxa"/>
          </w:tcPr>
          <w:p w14:paraId="752CF8A8" w14:textId="77777777" w:rsidR="00E538CB" w:rsidRPr="008D1C4E" w:rsidRDefault="00E538CB" w:rsidP="008D1C4E">
            <w:pPr>
              <w:pStyle w:val="TableParagraph"/>
              <w:rPr>
                <w:sz w:val="24"/>
                <w:szCs w:val="24"/>
              </w:rPr>
            </w:pPr>
          </w:p>
        </w:tc>
        <w:tc>
          <w:tcPr>
            <w:tcW w:w="566" w:type="dxa"/>
          </w:tcPr>
          <w:p w14:paraId="594C35B9" w14:textId="77777777" w:rsidR="00E538CB" w:rsidRPr="008D1C4E" w:rsidRDefault="00E538CB" w:rsidP="008D1C4E">
            <w:pPr>
              <w:pStyle w:val="TableParagraph"/>
              <w:rPr>
                <w:sz w:val="24"/>
                <w:szCs w:val="24"/>
              </w:rPr>
            </w:pPr>
          </w:p>
        </w:tc>
        <w:tc>
          <w:tcPr>
            <w:tcW w:w="567" w:type="dxa"/>
          </w:tcPr>
          <w:p w14:paraId="5BB5DB3D" w14:textId="77777777" w:rsidR="00E538CB" w:rsidRPr="008D1C4E" w:rsidRDefault="00E538CB" w:rsidP="008D1C4E">
            <w:pPr>
              <w:pStyle w:val="TableParagraph"/>
              <w:rPr>
                <w:sz w:val="24"/>
                <w:szCs w:val="24"/>
              </w:rPr>
            </w:pPr>
          </w:p>
        </w:tc>
        <w:tc>
          <w:tcPr>
            <w:tcW w:w="566" w:type="dxa"/>
          </w:tcPr>
          <w:p w14:paraId="6AA8959D" w14:textId="77777777" w:rsidR="00E538CB" w:rsidRPr="008D1C4E" w:rsidRDefault="00E538CB" w:rsidP="008D1C4E">
            <w:pPr>
              <w:pStyle w:val="TableParagraph"/>
              <w:rPr>
                <w:sz w:val="24"/>
                <w:szCs w:val="24"/>
              </w:rPr>
            </w:pPr>
          </w:p>
        </w:tc>
        <w:tc>
          <w:tcPr>
            <w:tcW w:w="566" w:type="dxa"/>
          </w:tcPr>
          <w:p w14:paraId="60809BCC" w14:textId="77777777" w:rsidR="00E538CB" w:rsidRPr="008D1C4E" w:rsidRDefault="00E538CB" w:rsidP="008D1C4E">
            <w:pPr>
              <w:pStyle w:val="TableParagraph"/>
              <w:rPr>
                <w:sz w:val="24"/>
                <w:szCs w:val="24"/>
              </w:rPr>
            </w:pPr>
          </w:p>
        </w:tc>
      </w:tr>
      <w:tr w:rsidR="00E538CB" w:rsidRPr="008D1C4E" w14:paraId="25067BD7" w14:textId="77777777" w:rsidTr="00705829">
        <w:trPr>
          <w:trHeight w:val="277"/>
        </w:trPr>
        <w:tc>
          <w:tcPr>
            <w:tcW w:w="566" w:type="dxa"/>
          </w:tcPr>
          <w:p w14:paraId="4BE803EB" w14:textId="77777777" w:rsidR="00E538CB" w:rsidRPr="008D1C4E" w:rsidRDefault="00EC3AD5" w:rsidP="008D1C4E">
            <w:pPr>
              <w:pStyle w:val="TableParagraph"/>
              <w:ind w:left="115"/>
              <w:rPr>
                <w:sz w:val="24"/>
                <w:szCs w:val="24"/>
              </w:rPr>
            </w:pPr>
            <w:r w:rsidRPr="008D1C4E">
              <w:rPr>
                <w:spacing w:val="-10"/>
                <w:sz w:val="24"/>
                <w:szCs w:val="24"/>
              </w:rPr>
              <w:t>5</w:t>
            </w:r>
          </w:p>
        </w:tc>
        <w:tc>
          <w:tcPr>
            <w:tcW w:w="6814" w:type="dxa"/>
          </w:tcPr>
          <w:p w14:paraId="1EEB2B22" w14:textId="77777777" w:rsidR="00E538CB" w:rsidRPr="008D1C4E" w:rsidRDefault="00EC3AD5" w:rsidP="008D1C4E">
            <w:pPr>
              <w:pStyle w:val="TableParagraph"/>
              <w:ind w:left="173"/>
              <w:rPr>
                <w:sz w:val="24"/>
                <w:szCs w:val="24"/>
              </w:rPr>
            </w:pPr>
            <w:r w:rsidRPr="008D1C4E">
              <w:rPr>
                <w:sz w:val="24"/>
                <w:szCs w:val="24"/>
              </w:rPr>
              <w:t>У</w:t>
            </w:r>
            <w:r w:rsidRPr="008D1C4E">
              <w:rPr>
                <w:spacing w:val="-10"/>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сформирована</w:t>
            </w:r>
            <w:r w:rsidRPr="008D1C4E">
              <w:rPr>
                <w:spacing w:val="-10"/>
                <w:sz w:val="24"/>
                <w:szCs w:val="24"/>
              </w:rPr>
              <w:t xml:space="preserve"> </w:t>
            </w:r>
            <w:r w:rsidRPr="008D1C4E">
              <w:rPr>
                <w:sz w:val="24"/>
                <w:szCs w:val="24"/>
              </w:rPr>
              <w:t>правильная</w:t>
            </w:r>
            <w:r w:rsidRPr="008D1C4E">
              <w:rPr>
                <w:spacing w:val="-8"/>
                <w:sz w:val="24"/>
                <w:szCs w:val="24"/>
              </w:rPr>
              <w:t xml:space="preserve"> </w:t>
            </w:r>
            <w:r w:rsidRPr="008D1C4E">
              <w:rPr>
                <w:spacing w:val="-2"/>
                <w:sz w:val="24"/>
                <w:szCs w:val="24"/>
              </w:rPr>
              <w:t>осанка</w:t>
            </w:r>
          </w:p>
        </w:tc>
        <w:tc>
          <w:tcPr>
            <w:tcW w:w="566" w:type="dxa"/>
          </w:tcPr>
          <w:p w14:paraId="3EE28C3F" w14:textId="77777777" w:rsidR="00E538CB" w:rsidRPr="008D1C4E" w:rsidRDefault="00E538CB" w:rsidP="008D1C4E">
            <w:pPr>
              <w:pStyle w:val="TableParagraph"/>
              <w:rPr>
                <w:sz w:val="24"/>
                <w:szCs w:val="24"/>
              </w:rPr>
            </w:pPr>
          </w:p>
        </w:tc>
        <w:tc>
          <w:tcPr>
            <w:tcW w:w="562" w:type="dxa"/>
          </w:tcPr>
          <w:p w14:paraId="142B1F03" w14:textId="77777777" w:rsidR="00E538CB" w:rsidRPr="008D1C4E" w:rsidRDefault="00E538CB" w:rsidP="008D1C4E">
            <w:pPr>
              <w:pStyle w:val="TableParagraph"/>
              <w:rPr>
                <w:sz w:val="24"/>
                <w:szCs w:val="24"/>
              </w:rPr>
            </w:pPr>
          </w:p>
        </w:tc>
        <w:tc>
          <w:tcPr>
            <w:tcW w:w="566" w:type="dxa"/>
          </w:tcPr>
          <w:p w14:paraId="55516C90" w14:textId="77777777" w:rsidR="00E538CB" w:rsidRPr="008D1C4E" w:rsidRDefault="00E538CB" w:rsidP="008D1C4E">
            <w:pPr>
              <w:pStyle w:val="TableParagraph"/>
              <w:rPr>
                <w:sz w:val="24"/>
                <w:szCs w:val="24"/>
              </w:rPr>
            </w:pPr>
          </w:p>
        </w:tc>
        <w:tc>
          <w:tcPr>
            <w:tcW w:w="567" w:type="dxa"/>
          </w:tcPr>
          <w:p w14:paraId="2FBEAC2D" w14:textId="77777777" w:rsidR="00E538CB" w:rsidRPr="008D1C4E" w:rsidRDefault="00E538CB" w:rsidP="008D1C4E">
            <w:pPr>
              <w:pStyle w:val="TableParagraph"/>
              <w:rPr>
                <w:sz w:val="24"/>
                <w:szCs w:val="24"/>
              </w:rPr>
            </w:pPr>
          </w:p>
        </w:tc>
        <w:tc>
          <w:tcPr>
            <w:tcW w:w="566" w:type="dxa"/>
          </w:tcPr>
          <w:p w14:paraId="40E00859" w14:textId="77777777" w:rsidR="00E538CB" w:rsidRPr="008D1C4E" w:rsidRDefault="00E538CB" w:rsidP="008D1C4E">
            <w:pPr>
              <w:pStyle w:val="TableParagraph"/>
              <w:rPr>
                <w:sz w:val="24"/>
                <w:szCs w:val="24"/>
              </w:rPr>
            </w:pPr>
          </w:p>
        </w:tc>
        <w:tc>
          <w:tcPr>
            <w:tcW w:w="566" w:type="dxa"/>
          </w:tcPr>
          <w:p w14:paraId="6DAD1B8A" w14:textId="77777777" w:rsidR="00E538CB" w:rsidRPr="008D1C4E" w:rsidRDefault="00E538CB" w:rsidP="008D1C4E">
            <w:pPr>
              <w:pStyle w:val="TableParagraph"/>
              <w:rPr>
                <w:sz w:val="24"/>
                <w:szCs w:val="24"/>
              </w:rPr>
            </w:pPr>
          </w:p>
        </w:tc>
      </w:tr>
      <w:tr w:rsidR="00E538CB" w:rsidRPr="008D1C4E" w14:paraId="711783F4" w14:textId="77777777" w:rsidTr="00705829">
        <w:trPr>
          <w:trHeight w:val="528"/>
        </w:trPr>
        <w:tc>
          <w:tcPr>
            <w:tcW w:w="566" w:type="dxa"/>
          </w:tcPr>
          <w:p w14:paraId="04C9A094" w14:textId="77777777" w:rsidR="00E538CB" w:rsidRPr="008D1C4E" w:rsidRDefault="00EC3AD5" w:rsidP="008D1C4E">
            <w:pPr>
              <w:pStyle w:val="TableParagraph"/>
              <w:ind w:left="115"/>
              <w:rPr>
                <w:sz w:val="24"/>
                <w:szCs w:val="24"/>
              </w:rPr>
            </w:pPr>
            <w:r w:rsidRPr="008D1C4E">
              <w:rPr>
                <w:spacing w:val="-10"/>
                <w:sz w:val="24"/>
                <w:szCs w:val="24"/>
              </w:rPr>
              <w:t>6</w:t>
            </w:r>
          </w:p>
        </w:tc>
        <w:tc>
          <w:tcPr>
            <w:tcW w:w="6814" w:type="dxa"/>
          </w:tcPr>
          <w:p w14:paraId="46220D74" w14:textId="77777777" w:rsidR="00E538CB" w:rsidRPr="008D1C4E" w:rsidRDefault="00EC3AD5" w:rsidP="008D1C4E">
            <w:pPr>
              <w:pStyle w:val="TableParagraph"/>
              <w:ind w:left="173" w:right="163"/>
              <w:rPr>
                <w:sz w:val="24"/>
                <w:szCs w:val="24"/>
              </w:rPr>
            </w:pPr>
            <w:r w:rsidRPr="008D1C4E">
              <w:rPr>
                <w:sz w:val="24"/>
                <w:szCs w:val="24"/>
              </w:rPr>
              <w:t>У</w:t>
            </w:r>
            <w:r w:rsidRPr="008D1C4E">
              <w:rPr>
                <w:spacing w:val="-6"/>
                <w:sz w:val="24"/>
                <w:szCs w:val="24"/>
              </w:rPr>
              <w:t xml:space="preserve"> </w:t>
            </w:r>
            <w:r w:rsidRPr="008D1C4E">
              <w:rPr>
                <w:sz w:val="24"/>
                <w:szCs w:val="24"/>
              </w:rPr>
              <w:t>ребенка</w:t>
            </w:r>
            <w:r w:rsidRPr="008D1C4E">
              <w:rPr>
                <w:spacing w:val="-11"/>
                <w:sz w:val="24"/>
                <w:szCs w:val="24"/>
              </w:rPr>
              <w:t xml:space="preserve"> </w:t>
            </w:r>
            <w:r w:rsidRPr="008D1C4E">
              <w:rPr>
                <w:sz w:val="24"/>
                <w:szCs w:val="24"/>
              </w:rPr>
              <w:t>сформированы</w:t>
            </w:r>
            <w:r w:rsidRPr="008D1C4E">
              <w:rPr>
                <w:spacing w:val="-6"/>
                <w:sz w:val="24"/>
                <w:szCs w:val="24"/>
              </w:rPr>
              <w:t xml:space="preserve"> </w:t>
            </w:r>
            <w:r w:rsidRPr="008D1C4E">
              <w:rPr>
                <w:sz w:val="24"/>
                <w:szCs w:val="24"/>
              </w:rPr>
              <w:t>представления</w:t>
            </w:r>
            <w:r w:rsidRPr="008D1C4E">
              <w:rPr>
                <w:spacing w:val="-5"/>
                <w:sz w:val="24"/>
                <w:szCs w:val="24"/>
              </w:rPr>
              <w:t xml:space="preserve"> </w:t>
            </w:r>
            <w:r w:rsidRPr="008D1C4E">
              <w:rPr>
                <w:sz w:val="24"/>
                <w:szCs w:val="24"/>
              </w:rPr>
              <w:t>о</w:t>
            </w:r>
            <w:r w:rsidRPr="008D1C4E">
              <w:rPr>
                <w:spacing w:val="-15"/>
                <w:sz w:val="24"/>
                <w:szCs w:val="24"/>
              </w:rPr>
              <w:t xml:space="preserve"> </w:t>
            </w:r>
            <w:r w:rsidRPr="008D1C4E">
              <w:rPr>
                <w:sz w:val="24"/>
                <w:szCs w:val="24"/>
              </w:rPr>
              <w:t>факторах,</w:t>
            </w:r>
            <w:r w:rsidRPr="008D1C4E">
              <w:rPr>
                <w:spacing w:val="-5"/>
                <w:sz w:val="24"/>
                <w:szCs w:val="24"/>
              </w:rPr>
              <w:t xml:space="preserve"> </w:t>
            </w:r>
            <w:r w:rsidRPr="008D1C4E">
              <w:rPr>
                <w:sz w:val="24"/>
                <w:szCs w:val="24"/>
              </w:rPr>
              <w:t>влияющих на здоровье</w:t>
            </w:r>
          </w:p>
        </w:tc>
        <w:tc>
          <w:tcPr>
            <w:tcW w:w="566" w:type="dxa"/>
          </w:tcPr>
          <w:p w14:paraId="236B041E" w14:textId="77777777" w:rsidR="00E538CB" w:rsidRPr="008D1C4E" w:rsidRDefault="00E538CB" w:rsidP="008D1C4E">
            <w:pPr>
              <w:pStyle w:val="TableParagraph"/>
              <w:rPr>
                <w:sz w:val="24"/>
                <w:szCs w:val="24"/>
              </w:rPr>
            </w:pPr>
          </w:p>
        </w:tc>
        <w:tc>
          <w:tcPr>
            <w:tcW w:w="562" w:type="dxa"/>
          </w:tcPr>
          <w:p w14:paraId="5B89B8BB" w14:textId="77777777" w:rsidR="00E538CB" w:rsidRPr="008D1C4E" w:rsidRDefault="00E538CB" w:rsidP="008D1C4E">
            <w:pPr>
              <w:pStyle w:val="TableParagraph"/>
              <w:rPr>
                <w:sz w:val="24"/>
                <w:szCs w:val="24"/>
              </w:rPr>
            </w:pPr>
          </w:p>
        </w:tc>
        <w:tc>
          <w:tcPr>
            <w:tcW w:w="566" w:type="dxa"/>
          </w:tcPr>
          <w:p w14:paraId="4D80C2DD" w14:textId="77777777" w:rsidR="00E538CB" w:rsidRPr="008D1C4E" w:rsidRDefault="00E538CB" w:rsidP="008D1C4E">
            <w:pPr>
              <w:pStyle w:val="TableParagraph"/>
              <w:rPr>
                <w:sz w:val="24"/>
                <w:szCs w:val="24"/>
              </w:rPr>
            </w:pPr>
          </w:p>
        </w:tc>
        <w:tc>
          <w:tcPr>
            <w:tcW w:w="567" w:type="dxa"/>
          </w:tcPr>
          <w:p w14:paraId="5FC06576" w14:textId="77777777" w:rsidR="00E538CB" w:rsidRPr="008D1C4E" w:rsidRDefault="00E538CB" w:rsidP="008D1C4E">
            <w:pPr>
              <w:pStyle w:val="TableParagraph"/>
              <w:rPr>
                <w:sz w:val="24"/>
                <w:szCs w:val="24"/>
              </w:rPr>
            </w:pPr>
          </w:p>
        </w:tc>
        <w:tc>
          <w:tcPr>
            <w:tcW w:w="566" w:type="dxa"/>
          </w:tcPr>
          <w:p w14:paraId="73013D26" w14:textId="77777777" w:rsidR="00E538CB" w:rsidRPr="008D1C4E" w:rsidRDefault="00E538CB" w:rsidP="008D1C4E">
            <w:pPr>
              <w:pStyle w:val="TableParagraph"/>
              <w:rPr>
                <w:sz w:val="24"/>
                <w:szCs w:val="24"/>
              </w:rPr>
            </w:pPr>
          </w:p>
        </w:tc>
        <w:tc>
          <w:tcPr>
            <w:tcW w:w="566" w:type="dxa"/>
          </w:tcPr>
          <w:p w14:paraId="1193E07B" w14:textId="77777777" w:rsidR="00E538CB" w:rsidRPr="008D1C4E" w:rsidRDefault="00E538CB" w:rsidP="008D1C4E">
            <w:pPr>
              <w:pStyle w:val="TableParagraph"/>
              <w:rPr>
                <w:sz w:val="24"/>
                <w:szCs w:val="24"/>
              </w:rPr>
            </w:pPr>
          </w:p>
        </w:tc>
      </w:tr>
      <w:tr w:rsidR="00E538CB" w:rsidRPr="008D1C4E" w14:paraId="2CBF9752" w14:textId="77777777" w:rsidTr="00705829">
        <w:trPr>
          <w:trHeight w:val="527"/>
        </w:trPr>
        <w:tc>
          <w:tcPr>
            <w:tcW w:w="566" w:type="dxa"/>
          </w:tcPr>
          <w:p w14:paraId="2E2E2D77" w14:textId="77777777" w:rsidR="00E538CB" w:rsidRPr="008D1C4E" w:rsidRDefault="00EC3AD5" w:rsidP="008D1C4E">
            <w:pPr>
              <w:pStyle w:val="TableParagraph"/>
              <w:ind w:left="115"/>
              <w:rPr>
                <w:sz w:val="24"/>
                <w:szCs w:val="24"/>
              </w:rPr>
            </w:pPr>
            <w:r w:rsidRPr="008D1C4E">
              <w:rPr>
                <w:spacing w:val="-10"/>
                <w:sz w:val="24"/>
                <w:szCs w:val="24"/>
              </w:rPr>
              <w:t>7</w:t>
            </w:r>
          </w:p>
        </w:tc>
        <w:tc>
          <w:tcPr>
            <w:tcW w:w="6814" w:type="dxa"/>
          </w:tcPr>
          <w:p w14:paraId="3C92F197"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4"/>
                <w:sz w:val="24"/>
                <w:szCs w:val="24"/>
              </w:rPr>
              <w:t xml:space="preserve"> </w:t>
            </w:r>
            <w:r w:rsidRPr="008D1C4E">
              <w:rPr>
                <w:sz w:val="24"/>
                <w:szCs w:val="24"/>
              </w:rPr>
              <w:t>знает</w:t>
            </w:r>
            <w:r w:rsidRPr="008D1C4E">
              <w:rPr>
                <w:spacing w:val="-8"/>
                <w:sz w:val="24"/>
                <w:szCs w:val="24"/>
              </w:rPr>
              <w:t xml:space="preserve"> </w:t>
            </w:r>
            <w:r w:rsidRPr="008D1C4E">
              <w:rPr>
                <w:sz w:val="24"/>
                <w:szCs w:val="24"/>
              </w:rPr>
              <w:t>правила</w:t>
            </w:r>
            <w:r w:rsidRPr="008D1C4E">
              <w:rPr>
                <w:spacing w:val="-12"/>
                <w:sz w:val="24"/>
                <w:szCs w:val="24"/>
              </w:rPr>
              <w:t xml:space="preserve"> </w:t>
            </w:r>
            <w:r w:rsidRPr="008D1C4E">
              <w:rPr>
                <w:sz w:val="24"/>
                <w:szCs w:val="24"/>
              </w:rPr>
              <w:t>безопасного</w:t>
            </w:r>
            <w:r w:rsidRPr="008D1C4E">
              <w:rPr>
                <w:spacing w:val="-15"/>
                <w:sz w:val="24"/>
                <w:szCs w:val="24"/>
              </w:rPr>
              <w:t xml:space="preserve"> </w:t>
            </w:r>
            <w:r w:rsidRPr="008D1C4E">
              <w:rPr>
                <w:sz w:val="24"/>
                <w:szCs w:val="24"/>
              </w:rPr>
              <w:t>поведения</w:t>
            </w:r>
            <w:r w:rsidRPr="008D1C4E">
              <w:rPr>
                <w:spacing w:val="-6"/>
                <w:sz w:val="24"/>
                <w:szCs w:val="24"/>
              </w:rPr>
              <w:t xml:space="preserve"> </w:t>
            </w:r>
            <w:r w:rsidRPr="008D1C4E">
              <w:rPr>
                <w:sz w:val="24"/>
                <w:szCs w:val="24"/>
              </w:rPr>
              <w:t>в</w:t>
            </w:r>
            <w:r w:rsidRPr="008D1C4E">
              <w:rPr>
                <w:spacing w:val="-7"/>
                <w:sz w:val="24"/>
                <w:szCs w:val="24"/>
              </w:rPr>
              <w:t xml:space="preserve"> </w:t>
            </w:r>
            <w:r w:rsidRPr="008D1C4E">
              <w:rPr>
                <w:sz w:val="24"/>
                <w:szCs w:val="24"/>
              </w:rPr>
              <w:t xml:space="preserve">двигательной </w:t>
            </w:r>
            <w:r w:rsidRPr="008D1C4E">
              <w:rPr>
                <w:spacing w:val="-2"/>
                <w:sz w:val="24"/>
                <w:szCs w:val="24"/>
              </w:rPr>
              <w:t>деятельности.</w:t>
            </w:r>
          </w:p>
        </w:tc>
        <w:tc>
          <w:tcPr>
            <w:tcW w:w="566" w:type="dxa"/>
          </w:tcPr>
          <w:p w14:paraId="6C4B1302" w14:textId="77777777" w:rsidR="00E538CB" w:rsidRPr="008D1C4E" w:rsidRDefault="00E538CB" w:rsidP="008D1C4E">
            <w:pPr>
              <w:pStyle w:val="TableParagraph"/>
              <w:rPr>
                <w:sz w:val="24"/>
                <w:szCs w:val="24"/>
              </w:rPr>
            </w:pPr>
          </w:p>
        </w:tc>
        <w:tc>
          <w:tcPr>
            <w:tcW w:w="562" w:type="dxa"/>
          </w:tcPr>
          <w:p w14:paraId="172515CF" w14:textId="77777777" w:rsidR="00E538CB" w:rsidRPr="008D1C4E" w:rsidRDefault="00E538CB" w:rsidP="008D1C4E">
            <w:pPr>
              <w:pStyle w:val="TableParagraph"/>
              <w:rPr>
                <w:sz w:val="24"/>
                <w:szCs w:val="24"/>
              </w:rPr>
            </w:pPr>
          </w:p>
        </w:tc>
        <w:tc>
          <w:tcPr>
            <w:tcW w:w="566" w:type="dxa"/>
          </w:tcPr>
          <w:p w14:paraId="04C27733" w14:textId="77777777" w:rsidR="00E538CB" w:rsidRPr="008D1C4E" w:rsidRDefault="00E538CB" w:rsidP="008D1C4E">
            <w:pPr>
              <w:pStyle w:val="TableParagraph"/>
              <w:rPr>
                <w:sz w:val="24"/>
                <w:szCs w:val="24"/>
              </w:rPr>
            </w:pPr>
          </w:p>
        </w:tc>
        <w:tc>
          <w:tcPr>
            <w:tcW w:w="567" w:type="dxa"/>
          </w:tcPr>
          <w:p w14:paraId="3363A091" w14:textId="77777777" w:rsidR="00E538CB" w:rsidRPr="008D1C4E" w:rsidRDefault="00E538CB" w:rsidP="008D1C4E">
            <w:pPr>
              <w:pStyle w:val="TableParagraph"/>
              <w:rPr>
                <w:sz w:val="24"/>
                <w:szCs w:val="24"/>
              </w:rPr>
            </w:pPr>
          </w:p>
        </w:tc>
        <w:tc>
          <w:tcPr>
            <w:tcW w:w="566" w:type="dxa"/>
          </w:tcPr>
          <w:p w14:paraId="1013A7A1" w14:textId="77777777" w:rsidR="00E538CB" w:rsidRPr="008D1C4E" w:rsidRDefault="00E538CB" w:rsidP="008D1C4E">
            <w:pPr>
              <w:pStyle w:val="TableParagraph"/>
              <w:rPr>
                <w:sz w:val="24"/>
                <w:szCs w:val="24"/>
              </w:rPr>
            </w:pPr>
          </w:p>
        </w:tc>
        <w:tc>
          <w:tcPr>
            <w:tcW w:w="566" w:type="dxa"/>
          </w:tcPr>
          <w:p w14:paraId="5D1293DE" w14:textId="77777777" w:rsidR="00E538CB" w:rsidRPr="008D1C4E" w:rsidRDefault="00E538CB" w:rsidP="008D1C4E">
            <w:pPr>
              <w:pStyle w:val="TableParagraph"/>
              <w:rPr>
                <w:sz w:val="24"/>
                <w:szCs w:val="24"/>
              </w:rPr>
            </w:pPr>
          </w:p>
        </w:tc>
      </w:tr>
    </w:tbl>
    <w:p w14:paraId="6C7B16FE" w14:textId="77777777" w:rsidR="00E538CB" w:rsidRPr="008D1C4E" w:rsidRDefault="00EC3AD5" w:rsidP="008D1C4E">
      <w:pPr>
        <w:ind w:left="503"/>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0"/>
          <w:sz w:val="24"/>
          <w:szCs w:val="24"/>
        </w:rPr>
        <w:t xml:space="preserve"> </w:t>
      </w:r>
      <w:r w:rsidRPr="008D1C4E">
        <w:rPr>
          <w:b/>
          <w:sz w:val="24"/>
          <w:szCs w:val="24"/>
        </w:rPr>
        <w:t>«ПОЗНАВАТЕЛЬНОЕ</w:t>
      </w:r>
      <w:r w:rsidRPr="008D1C4E">
        <w:rPr>
          <w:b/>
          <w:spacing w:val="53"/>
          <w:sz w:val="24"/>
          <w:szCs w:val="24"/>
        </w:rPr>
        <w:t xml:space="preserve"> </w:t>
      </w:r>
      <w:r w:rsidRPr="008D1C4E">
        <w:rPr>
          <w:b/>
          <w:spacing w:val="-2"/>
          <w:sz w:val="24"/>
          <w:szCs w:val="24"/>
        </w:rPr>
        <w:t>РАЗВИТИЕ»</w:t>
      </w:r>
    </w:p>
    <w:tbl>
      <w:tblPr>
        <w:tblStyle w:val="TableNormal"/>
        <w:tblW w:w="1081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67"/>
        <w:gridCol w:w="568"/>
        <w:gridCol w:w="567"/>
        <w:gridCol w:w="567"/>
      </w:tblGrid>
      <w:tr w:rsidR="00E538CB" w:rsidRPr="008D1C4E" w14:paraId="328317C4" w14:textId="77777777" w:rsidTr="00705829">
        <w:trPr>
          <w:trHeight w:val="278"/>
        </w:trPr>
        <w:tc>
          <w:tcPr>
            <w:tcW w:w="566" w:type="dxa"/>
            <w:vMerge w:val="restart"/>
          </w:tcPr>
          <w:p w14:paraId="070DCEB9"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37C04934" w14:textId="77777777" w:rsidR="00E538CB" w:rsidRPr="008D1C4E" w:rsidRDefault="00EC3AD5" w:rsidP="008D1C4E">
            <w:pPr>
              <w:pStyle w:val="TableParagraph"/>
              <w:ind w:left="20" w:right="9"/>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36" w:type="dxa"/>
            <w:gridSpan w:val="6"/>
          </w:tcPr>
          <w:p w14:paraId="66C519FE" w14:textId="77777777" w:rsidR="00E538CB" w:rsidRPr="008D1C4E" w:rsidRDefault="00EC3AD5" w:rsidP="008D1C4E">
            <w:pPr>
              <w:pStyle w:val="TableParagraph"/>
              <w:ind w:left="725"/>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160E497D" w14:textId="77777777" w:rsidTr="00705829">
        <w:trPr>
          <w:trHeight w:val="551"/>
        </w:trPr>
        <w:tc>
          <w:tcPr>
            <w:tcW w:w="566" w:type="dxa"/>
            <w:vMerge/>
            <w:tcBorders>
              <w:top w:val="nil"/>
            </w:tcBorders>
          </w:tcPr>
          <w:p w14:paraId="6A3382A8" w14:textId="77777777" w:rsidR="00E538CB" w:rsidRPr="008D1C4E" w:rsidRDefault="00E538CB" w:rsidP="008D1C4E">
            <w:pPr>
              <w:rPr>
                <w:sz w:val="24"/>
                <w:szCs w:val="24"/>
              </w:rPr>
            </w:pPr>
          </w:p>
        </w:tc>
        <w:tc>
          <w:tcPr>
            <w:tcW w:w="6814" w:type="dxa"/>
            <w:vMerge/>
            <w:tcBorders>
              <w:top w:val="nil"/>
            </w:tcBorders>
          </w:tcPr>
          <w:p w14:paraId="552859AC" w14:textId="77777777" w:rsidR="00E538CB" w:rsidRPr="008D1C4E" w:rsidRDefault="00E538CB" w:rsidP="008D1C4E">
            <w:pPr>
              <w:rPr>
                <w:sz w:val="24"/>
                <w:szCs w:val="24"/>
              </w:rPr>
            </w:pPr>
          </w:p>
        </w:tc>
        <w:tc>
          <w:tcPr>
            <w:tcW w:w="1734" w:type="dxa"/>
            <w:gridSpan w:val="3"/>
          </w:tcPr>
          <w:p w14:paraId="0804F1E1" w14:textId="77777777" w:rsidR="00E538CB" w:rsidRPr="008D1C4E" w:rsidRDefault="00EC3AD5" w:rsidP="008D1C4E">
            <w:pPr>
              <w:pStyle w:val="TableParagraph"/>
              <w:ind w:left="14" w:right="11"/>
              <w:jc w:val="center"/>
              <w:rPr>
                <w:i/>
                <w:sz w:val="24"/>
                <w:szCs w:val="24"/>
              </w:rPr>
            </w:pPr>
            <w:r w:rsidRPr="008D1C4E">
              <w:rPr>
                <w:i/>
                <w:spacing w:val="-2"/>
                <w:sz w:val="24"/>
                <w:szCs w:val="24"/>
              </w:rPr>
              <w:t>начало</w:t>
            </w:r>
          </w:p>
          <w:p w14:paraId="40C008C6" w14:textId="77777777" w:rsidR="00E538CB" w:rsidRPr="008D1C4E" w:rsidRDefault="00EC3AD5" w:rsidP="008D1C4E">
            <w:pPr>
              <w:pStyle w:val="TableParagraph"/>
              <w:ind w:left="14"/>
              <w:jc w:val="center"/>
              <w:rPr>
                <w:i/>
                <w:sz w:val="24"/>
                <w:szCs w:val="24"/>
              </w:rPr>
            </w:pPr>
            <w:r w:rsidRPr="008D1C4E">
              <w:rPr>
                <w:i/>
                <w:sz w:val="24"/>
                <w:szCs w:val="24"/>
              </w:rPr>
              <w:t xml:space="preserve">учебного </w:t>
            </w:r>
            <w:r w:rsidRPr="008D1C4E">
              <w:rPr>
                <w:i/>
                <w:spacing w:val="-4"/>
                <w:sz w:val="24"/>
                <w:szCs w:val="24"/>
              </w:rPr>
              <w:t>года</w:t>
            </w:r>
          </w:p>
        </w:tc>
        <w:tc>
          <w:tcPr>
            <w:tcW w:w="1702" w:type="dxa"/>
            <w:gridSpan w:val="3"/>
          </w:tcPr>
          <w:p w14:paraId="221D6B13" w14:textId="77777777" w:rsidR="00E538CB" w:rsidRPr="008D1C4E" w:rsidRDefault="00EC3AD5" w:rsidP="008D1C4E">
            <w:pPr>
              <w:pStyle w:val="TableParagraph"/>
              <w:ind w:left="114"/>
              <w:rPr>
                <w:i/>
                <w:sz w:val="24"/>
                <w:szCs w:val="24"/>
              </w:rPr>
            </w:pPr>
            <w:r w:rsidRPr="008D1C4E">
              <w:rPr>
                <w:i/>
                <w:spacing w:val="-2"/>
                <w:sz w:val="24"/>
                <w:szCs w:val="24"/>
              </w:rPr>
              <w:t>конец</w:t>
            </w:r>
          </w:p>
          <w:p w14:paraId="5DA174E4" w14:textId="77777777" w:rsidR="00E538CB" w:rsidRPr="008D1C4E" w:rsidRDefault="00EC3AD5" w:rsidP="008D1C4E">
            <w:pPr>
              <w:pStyle w:val="TableParagraph"/>
              <w:ind w:left="114"/>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0D274478" w14:textId="77777777" w:rsidTr="00705829">
        <w:trPr>
          <w:trHeight w:val="273"/>
        </w:trPr>
        <w:tc>
          <w:tcPr>
            <w:tcW w:w="566" w:type="dxa"/>
            <w:vMerge/>
            <w:tcBorders>
              <w:top w:val="nil"/>
            </w:tcBorders>
          </w:tcPr>
          <w:p w14:paraId="3D260126" w14:textId="77777777" w:rsidR="00E538CB" w:rsidRPr="008D1C4E" w:rsidRDefault="00E538CB" w:rsidP="008D1C4E">
            <w:pPr>
              <w:rPr>
                <w:sz w:val="24"/>
                <w:szCs w:val="24"/>
              </w:rPr>
            </w:pPr>
          </w:p>
        </w:tc>
        <w:tc>
          <w:tcPr>
            <w:tcW w:w="6814" w:type="dxa"/>
            <w:vMerge/>
            <w:tcBorders>
              <w:top w:val="nil"/>
            </w:tcBorders>
          </w:tcPr>
          <w:p w14:paraId="7606E63E" w14:textId="77777777" w:rsidR="00E538CB" w:rsidRPr="008D1C4E" w:rsidRDefault="00E538CB" w:rsidP="008D1C4E">
            <w:pPr>
              <w:rPr>
                <w:sz w:val="24"/>
                <w:szCs w:val="24"/>
              </w:rPr>
            </w:pPr>
          </w:p>
        </w:tc>
        <w:tc>
          <w:tcPr>
            <w:tcW w:w="600" w:type="dxa"/>
          </w:tcPr>
          <w:p w14:paraId="01BBD7C1" w14:textId="77777777" w:rsidR="00E538CB" w:rsidRPr="008D1C4E" w:rsidRDefault="00EC3AD5" w:rsidP="008D1C4E">
            <w:pPr>
              <w:pStyle w:val="TableParagraph"/>
              <w:ind w:left="20" w:right="10"/>
              <w:jc w:val="center"/>
              <w:rPr>
                <w:b/>
                <w:sz w:val="24"/>
                <w:szCs w:val="24"/>
              </w:rPr>
            </w:pPr>
            <w:r w:rsidRPr="008D1C4E">
              <w:rPr>
                <w:b/>
                <w:spacing w:val="-10"/>
                <w:sz w:val="24"/>
                <w:szCs w:val="24"/>
              </w:rPr>
              <w:t>1</w:t>
            </w:r>
          </w:p>
        </w:tc>
        <w:tc>
          <w:tcPr>
            <w:tcW w:w="567" w:type="dxa"/>
          </w:tcPr>
          <w:p w14:paraId="1E50CB13"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1C8B6815"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68" w:type="dxa"/>
          </w:tcPr>
          <w:p w14:paraId="2B249F62" w14:textId="77777777" w:rsidR="00E538CB" w:rsidRPr="008D1C4E" w:rsidRDefault="00EC3AD5" w:rsidP="008D1C4E">
            <w:pPr>
              <w:pStyle w:val="TableParagraph"/>
              <w:ind w:left="21"/>
              <w:jc w:val="center"/>
              <w:rPr>
                <w:b/>
                <w:sz w:val="24"/>
                <w:szCs w:val="24"/>
              </w:rPr>
            </w:pPr>
            <w:r w:rsidRPr="008D1C4E">
              <w:rPr>
                <w:b/>
                <w:spacing w:val="-10"/>
                <w:sz w:val="24"/>
                <w:szCs w:val="24"/>
              </w:rPr>
              <w:t>1</w:t>
            </w:r>
          </w:p>
        </w:tc>
        <w:tc>
          <w:tcPr>
            <w:tcW w:w="567" w:type="dxa"/>
          </w:tcPr>
          <w:p w14:paraId="37033D75" w14:textId="77777777" w:rsidR="00E538CB" w:rsidRPr="008D1C4E" w:rsidRDefault="00EC3AD5" w:rsidP="008D1C4E">
            <w:pPr>
              <w:pStyle w:val="TableParagraph"/>
              <w:ind w:left="28" w:right="8"/>
              <w:jc w:val="center"/>
              <w:rPr>
                <w:b/>
                <w:sz w:val="24"/>
                <w:szCs w:val="24"/>
              </w:rPr>
            </w:pPr>
            <w:r w:rsidRPr="008D1C4E">
              <w:rPr>
                <w:b/>
                <w:spacing w:val="-10"/>
                <w:sz w:val="24"/>
                <w:szCs w:val="24"/>
              </w:rPr>
              <w:t>2</w:t>
            </w:r>
          </w:p>
        </w:tc>
        <w:tc>
          <w:tcPr>
            <w:tcW w:w="567" w:type="dxa"/>
          </w:tcPr>
          <w:p w14:paraId="12597697" w14:textId="77777777" w:rsidR="00E538CB" w:rsidRPr="008D1C4E" w:rsidRDefault="00EC3AD5" w:rsidP="008D1C4E">
            <w:pPr>
              <w:pStyle w:val="TableParagraph"/>
              <w:ind w:left="28" w:right="9"/>
              <w:jc w:val="center"/>
              <w:rPr>
                <w:b/>
                <w:sz w:val="24"/>
                <w:szCs w:val="24"/>
              </w:rPr>
            </w:pPr>
            <w:r w:rsidRPr="008D1C4E">
              <w:rPr>
                <w:b/>
                <w:spacing w:val="-10"/>
                <w:sz w:val="24"/>
                <w:szCs w:val="24"/>
              </w:rPr>
              <w:t>3</w:t>
            </w:r>
          </w:p>
        </w:tc>
      </w:tr>
      <w:tr w:rsidR="00E538CB" w:rsidRPr="008D1C4E" w14:paraId="1C52AB3B" w14:textId="77777777" w:rsidTr="00705829">
        <w:trPr>
          <w:trHeight w:val="528"/>
        </w:trPr>
        <w:tc>
          <w:tcPr>
            <w:tcW w:w="566" w:type="dxa"/>
          </w:tcPr>
          <w:p w14:paraId="367A5941" w14:textId="77777777" w:rsidR="00E538CB" w:rsidRPr="008D1C4E" w:rsidRDefault="00EC3AD5" w:rsidP="008D1C4E">
            <w:pPr>
              <w:pStyle w:val="TableParagraph"/>
              <w:ind w:left="35" w:right="240"/>
              <w:jc w:val="center"/>
              <w:rPr>
                <w:sz w:val="24"/>
                <w:szCs w:val="24"/>
              </w:rPr>
            </w:pPr>
            <w:r w:rsidRPr="008D1C4E">
              <w:rPr>
                <w:spacing w:val="-10"/>
                <w:sz w:val="24"/>
                <w:szCs w:val="24"/>
              </w:rPr>
              <w:t>1</w:t>
            </w:r>
          </w:p>
        </w:tc>
        <w:tc>
          <w:tcPr>
            <w:tcW w:w="6814" w:type="dxa"/>
          </w:tcPr>
          <w:p w14:paraId="0EBEEC2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28"/>
                <w:sz w:val="24"/>
                <w:szCs w:val="24"/>
              </w:rPr>
              <w:t xml:space="preserve"> </w:t>
            </w:r>
            <w:r w:rsidRPr="008D1C4E">
              <w:rPr>
                <w:sz w:val="24"/>
                <w:szCs w:val="24"/>
              </w:rPr>
              <w:t>самостоятельно</w:t>
            </w:r>
            <w:r w:rsidRPr="008D1C4E">
              <w:rPr>
                <w:spacing w:val="-15"/>
                <w:sz w:val="24"/>
                <w:szCs w:val="24"/>
              </w:rPr>
              <w:t xml:space="preserve"> </w:t>
            </w:r>
            <w:r w:rsidRPr="008D1C4E">
              <w:rPr>
                <w:sz w:val="24"/>
                <w:szCs w:val="24"/>
              </w:rPr>
              <w:t>обследует</w:t>
            </w:r>
            <w:r w:rsidRPr="008D1C4E">
              <w:rPr>
                <w:spacing w:val="-7"/>
                <w:sz w:val="24"/>
                <w:szCs w:val="24"/>
              </w:rPr>
              <w:t xml:space="preserve"> </w:t>
            </w:r>
            <w:r w:rsidRPr="008D1C4E">
              <w:rPr>
                <w:sz w:val="24"/>
                <w:szCs w:val="24"/>
              </w:rPr>
              <w:t>окружающие</w:t>
            </w:r>
            <w:r w:rsidRPr="008D1C4E">
              <w:rPr>
                <w:spacing w:val="-15"/>
                <w:sz w:val="24"/>
                <w:szCs w:val="24"/>
              </w:rPr>
              <w:t xml:space="preserve"> </w:t>
            </w:r>
            <w:r w:rsidRPr="008D1C4E">
              <w:rPr>
                <w:sz w:val="24"/>
                <w:szCs w:val="24"/>
              </w:rPr>
              <w:t>предметы (объекты) с опорой на разные органы чувств</w:t>
            </w:r>
          </w:p>
        </w:tc>
        <w:tc>
          <w:tcPr>
            <w:tcW w:w="600" w:type="dxa"/>
          </w:tcPr>
          <w:p w14:paraId="4D767054" w14:textId="77777777" w:rsidR="00E538CB" w:rsidRPr="008D1C4E" w:rsidRDefault="00E538CB" w:rsidP="008D1C4E">
            <w:pPr>
              <w:pStyle w:val="TableParagraph"/>
              <w:rPr>
                <w:sz w:val="24"/>
                <w:szCs w:val="24"/>
              </w:rPr>
            </w:pPr>
          </w:p>
        </w:tc>
        <w:tc>
          <w:tcPr>
            <w:tcW w:w="567" w:type="dxa"/>
          </w:tcPr>
          <w:p w14:paraId="53C03063" w14:textId="77777777" w:rsidR="00E538CB" w:rsidRPr="008D1C4E" w:rsidRDefault="00E538CB" w:rsidP="008D1C4E">
            <w:pPr>
              <w:pStyle w:val="TableParagraph"/>
              <w:rPr>
                <w:sz w:val="24"/>
                <w:szCs w:val="24"/>
              </w:rPr>
            </w:pPr>
          </w:p>
        </w:tc>
        <w:tc>
          <w:tcPr>
            <w:tcW w:w="567" w:type="dxa"/>
          </w:tcPr>
          <w:p w14:paraId="0F0D390F" w14:textId="77777777" w:rsidR="00E538CB" w:rsidRPr="008D1C4E" w:rsidRDefault="00E538CB" w:rsidP="008D1C4E">
            <w:pPr>
              <w:pStyle w:val="TableParagraph"/>
              <w:rPr>
                <w:sz w:val="24"/>
                <w:szCs w:val="24"/>
              </w:rPr>
            </w:pPr>
          </w:p>
        </w:tc>
        <w:tc>
          <w:tcPr>
            <w:tcW w:w="568" w:type="dxa"/>
          </w:tcPr>
          <w:p w14:paraId="0952A7EE" w14:textId="77777777" w:rsidR="00E538CB" w:rsidRPr="008D1C4E" w:rsidRDefault="00E538CB" w:rsidP="008D1C4E">
            <w:pPr>
              <w:pStyle w:val="TableParagraph"/>
              <w:rPr>
                <w:sz w:val="24"/>
                <w:szCs w:val="24"/>
              </w:rPr>
            </w:pPr>
          </w:p>
        </w:tc>
        <w:tc>
          <w:tcPr>
            <w:tcW w:w="567" w:type="dxa"/>
          </w:tcPr>
          <w:p w14:paraId="430100C5" w14:textId="77777777" w:rsidR="00E538CB" w:rsidRPr="008D1C4E" w:rsidRDefault="00E538CB" w:rsidP="008D1C4E">
            <w:pPr>
              <w:pStyle w:val="TableParagraph"/>
              <w:rPr>
                <w:sz w:val="24"/>
                <w:szCs w:val="24"/>
              </w:rPr>
            </w:pPr>
          </w:p>
        </w:tc>
        <w:tc>
          <w:tcPr>
            <w:tcW w:w="567" w:type="dxa"/>
          </w:tcPr>
          <w:p w14:paraId="18875EF5" w14:textId="77777777" w:rsidR="00E538CB" w:rsidRPr="008D1C4E" w:rsidRDefault="00E538CB" w:rsidP="008D1C4E">
            <w:pPr>
              <w:pStyle w:val="TableParagraph"/>
              <w:rPr>
                <w:sz w:val="24"/>
                <w:szCs w:val="24"/>
              </w:rPr>
            </w:pPr>
          </w:p>
        </w:tc>
      </w:tr>
      <w:tr w:rsidR="00E538CB" w:rsidRPr="008D1C4E" w14:paraId="712754BD" w14:textId="77777777" w:rsidTr="00705829">
        <w:trPr>
          <w:trHeight w:val="532"/>
        </w:trPr>
        <w:tc>
          <w:tcPr>
            <w:tcW w:w="566" w:type="dxa"/>
          </w:tcPr>
          <w:p w14:paraId="2A7FC230" w14:textId="77777777" w:rsidR="00E538CB" w:rsidRPr="008D1C4E" w:rsidRDefault="00EC3AD5" w:rsidP="008D1C4E">
            <w:pPr>
              <w:pStyle w:val="TableParagraph"/>
              <w:ind w:left="35" w:right="240"/>
              <w:jc w:val="center"/>
              <w:rPr>
                <w:sz w:val="24"/>
                <w:szCs w:val="24"/>
              </w:rPr>
            </w:pPr>
            <w:r w:rsidRPr="008D1C4E">
              <w:rPr>
                <w:spacing w:val="-10"/>
                <w:sz w:val="24"/>
                <w:szCs w:val="24"/>
              </w:rPr>
              <w:t>2</w:t>
            </w:r>
          </w:p>
        </w:tc>
        <w:tc>
          <w:tcPr>
            <w:tcW w:w="6814" w:type="dxa"/>
          </w:tcPr>
          <w:p w14:paraId="0249776B" w14:textId="77777777" w:rsidR="00E538CB" w:rsidRPr="008D1C4E" w:rsidRDefault="00EC3AD5" w:rsidP="008D1C4E">
            <w:pPr>
              <w:pStyle w:val="TableParagraph"/>
              <w:ind w:left="173" w:right="163"/>
              <w:rPr>
                <w:sz w:val="24"/>
                <w:szCs w:val="24"/>
              </w:rPr>
            </w:pPr>
            <w:r w:rsidRPr="008D1C4E">
              <w:rPr>
                <w:sz w:val="24"/>
                <w:szCs w:val="24"/>
              </w:rPr>
              <w:t>У</w:t>
            </w:r>
            <w:r w:rsidRPr="008D1C4E">
              <w:rPr>
                <w:spacing w:val="-12"/>
                <w:sz w:val="24"/>
                <w:szCs w:val="24"/>
              </w:rPr>
              <w:t xml:space="preserve"> </w:t>
            </w:r>
            <w:r w:rsidRPr="008D1C4E">
              <w:rPr>
                <w:sz w:val="24"/>
                <w:szCs w:val="24"/>
              </w:rPr>
              <w:t>ребенка</w:t>
            </w:r>
            <w:r w:rsidRPr="008D1C4E">
              <w:rPr>
                <w:spacing w:val="-13"/>
                <w:sz w:val="24"/>
                <w:szCs w:val="24"/>
              </w:rPr>
              <w:t xml:space="preserve"> </w:t>
            </w:r>
            <w:r w:rsidRPr="008D1C4E">
              <w:rPr>
                <w:sz w:val="24"/>
                <w:szCs w:val="24"/>
              </w:rPr>
              <w:t>имеются</w:t>
            </w:r>
            <w:r w:rsidRPr="008D1C4E">
              <w:rPr>
                <w:spacing w:val="-12"/>
                <w:sz w:val="24"/>
                <w:szCs w:val="24"/>
              </w:rPr>
              <w:t xml:space="preserve"> </w:t>
            </w:r>
            <w:r w:rsidRPr="008D1C4E">
              <w:rPr>
                <w:sz w:val="24"/>
                <w:szCs w:val="24"/>
              </w:rPr>
              <w:t>элементарные</w:t>
            </w:r>
            <w:r w:rsidRPr="008D1C4E">
              <w:rPr>
                <w:spacing w:val="-8"/>
                <w:sz w:val="24"/>
                <w:szCs w:val="24"/>
              </w:rPr>
              <w:t xml:space="preserve"> </w:t>
            </w:r>
            <w:r w:rsidRPr="008D1C4E">
              <w:rPr>
                <w:sz w:val="24"/>
                <w:szCs w:val="24"/>
              </w:rPr>
              <w:t>математические</w:t>
            </w:r>
            <w:r w:rsidRPr="008D1C4E">
              <w:rPr>
                <w:spacing w:val="-8"/>
                <w:sz w:val="24"/>
                <w:szCs w:val="24"/>
              </w:rPr>
              <w:t xml:space="preserve"> </w:t>
            </w:r>
            <w:r w:rsidRPr="008D1C4E">
              <w:rPr>
                <w:sz w:val="24"/>
                <w:szCs w:val="24"/>
              </w:rPr>
              <w:t>представления о</w:t>
            </w:r>
            <w:r w:rsidRPr="008D1C4E">
              <w:rPr>
                <w:spacing w:val="-3"/>
                <w:sz w:val="24"/>
                <w:szCs w:val="24"/>
              </w:rPr>
              <w:t xml:space="preserve"> </w:t>
            </w:r>
            <w:r w:rsidRPr="008D1C4E">
              <w:rPr>
                <w:sz w:val="24"/>
                <w:szCs w:val="24"/>
              </w:rPr>
              <w:t>количестве</w:t>
            </w:r>
          </w:p>
        </w:tc>
        <w:tc>
          <w:tcPr>
            <w:tcW w:w="600" w:type="dxa"/>
          </w:tcPr>
          <w:p w14:paraId="5776FE64" w14:textId="77777777" w:rsidR="00E538CB" w:rsidRPr="008D1C4E" w:rsidRDefault="00E538CB" w:rsidP="008D1C4E">
            <w:pPr>
              <w:pStyle w:val="TableParagraph"/>
              <w:rPr>
                <w:sz w:val="24"/>
                <w:szCs w:val="24"/>
              </w:rPr>
            </w:pPr>
          </w:p>
        </w:tc>
        <w:tc>
          <w:tcPr>
            <w:tcW w:w="567" w:type="dxa"/>
          </w:tcPr>
          <w:p w14:paraId="0B0A16DA" w14:textId="77777777" w:rsidR="00E538CB" w:rsidRPr="008D1C4E" w:rsidRDefault="00E538CB" w:rsidP="008D1C4E">
            <w:pPr>
              <w:pStyle w:val="TableParagraph"/>
              <w:rPr>
                <w:sz w:val="24"/>
                <w:szCs w:val="24"/>
              </w:rPr>
            </w:pPr>
          </w:p>
        </w:tc>
        <w:tc>
          <w:tcPr>
            <w:tcW w:w="567" w:type="dxa"/>
          </w:tcPr>
          <w:p w14:paraId="1D1B6F7B" w14:textId="77777777" w:rsidR="00E538CB" w:rsidRPr="008D1C4E" w:rsidRDefault="00E538CB" w:rsidP="008D1C4E">
            <w:pPr>
              <w:pStyle w:val="TableParagraph"/>
              <w:rPr>
                <w:sz w:val="24"/>
                <w:szCs w:val="24"/>
              </w:rPr>
            </w:pPr>
          </w:p>
        </w:tc>
        <w:tc>
          <w:tcPr>
            <w:tcW w:w="568" w:type="dxa"/>
          </w:tcPr>
          <w:p w14:paraId="409083B2" w14:textId="77777777" w:rsidR="00E538CB" w:rsidRPr="008D1C4E" w:rsidRDefault="00E538CB" w:rsidP="008D1C4E">
            <w:pPr>
              <w:pStyle w:val="TableParagraph"/>
              <w:rPr>
                <w:sz w:val="24"/>
                <w:szCs w:val="24"/>
              </w:rPr>
            </w:pPr>
          </w:p>
        </w:tc>
        <w:tc>
          <w:tcPr>
            <w:tcW w:w="567" w:type="dxa"/>
          </w:tcPr>
          <w:p w14:paraId="03191E7B" w14:textId="77777777" w:rsidR="00E538CB" w:rsidRPr="008D1C4E" w:rsidRDefault="00E538CB" w:rsidP="008D1C4E">
            <w:pPr>
              <w:pStyle w:val="TableParagraph"/>
              <w:rPr>
                <w:sz w:val="24"/>
                <w:szCs w:val="24"/>
              </w:rPr>
            </w:pPr>
          </w:p>
        </w:tc>
        <w:tc>
          <w:tcPr>
            <w:tcW w:w="567" w:type="dxa"/>
          </w:tcPr>
          <w:p w14:paraId="75B30DDA" w14:textId="77777777" w:rsidR="00E538CB" w:rsidRPr="008D1C4E" w:rsidRDefault="00E538CB" w:rsidP="008D1C4E">
            <w:pPr>
              <w:pStyle w:val="TableParagraph"/>
              <w:rPr>
                <w:sz w:val="24"/>
                <w:szCs w:val="24"/>
              </w:rPr>
            </w:pPr>
          </w:p>
        </w:tc>
      </w:tr>
      <w:tr w:rsidR="00E538CB" w:rsidRPr="008D1C4E" w14:paraId="793B21C5" w14:textId="77777777" w:rsidTr="00705829">
        <w:trPr>
          <w:trHeight w:val="277"/>
        </w:trPr>
        <w:tc>
          <w:tcPr>
            <w:tcW w:w="566" w:type="dxa"/>
          </w:tcPr>
          <w:p w14:paraId="0CEAC0D6" w14:textId="77777777" w:rsidR="00E538CB" w:rsidRPr="008D1C4E" w:rsidRDefault="00EC3AD5" w:rsidP="008D1C4E">
            <w:pPr>
              <w:pStyle w:val="TableParagraph"/>
              <w:ind w:left="35" w:right="240"/>
              <w:jc w:val="center"/>
              <w:rPr>
                <w:sz w:val="24"/>
                <w:szCs w:val="24"/>
              </w:rPr>
            </w:pPr>
            <w:r w:rsidRPr="008D1C4E">
              <w:rPr>
                <w:spacing w:val="-10"/>
                <w:sz w:val="24"/>
                <w:szCs w:val="24"/>
              </w:rPr>
              <w:t>3</w:t>
            </w:r>
          </w:p>
        </w:tc>
        <w:tc>
          <w:tcPr>
            <w:tcW w:w="6814" w:type="dxa"/>
          </w:tcPr>
          <w:p w14:paraId="24F4940E" w14:textId="77777777" w:rsidR="00E538CB" w:rsidRPr="008D1C4E" w:rsidRDefault="00EC3AD5" w:rsidP="00253EB0">
            <w:pPr>
              <w:pStyle w:val="TableParagraph"/>
              <w:numPr>
                <w:ilvl w:val="0"/>
                <w:numId w:val="178"/>
              </w:numPr>
              <w:tabs>
                <w:tab w:val="left" w:pos="893"/>
              </w:tabs>
              <w:ind w:hanging="360"/>
              <w:rPr>
                <w:sz w:val="24"/>
                <w:szCs w:val="24"/>
              </w:rPr>
            </w:pPr>
            <w:r w:rsidRPr="008D1C4E">
              <w:rPr>
                <w:sz w:val="24"/>
                <w:szCs w:val="24"/>
              </w:rPr>
              <w:t>О</w:t>
            </w:r>
            <w:r w:rsidRPr="008D1C4E">
              <w:rPr>
                <w:spacing w:val="-1"/>
                <w:sz w:val="24"/>
                <w:szCs w:val="24"/>
              </w:rPr>
              <w:t xml:space="preserve"> </w:t>
            </w:r>
            <w:r w:rsidRPr="008D1C4E">
              <w:rPr>
                <w:spacing w:val="-2"/>
                <w:sz w:val="24"/>
                <w:szCs w:val="24"/>
              </w:rPr>
              <w:t>числе</w:t>
            </w:r>
          </w:p>
        </w:tc>
        <w:tc>
          <w:tcPr>
            <w:tcW w:w="600" w:type="dxa"/>
          </w:tcPr>
          <w:p w14:paraId="55E0AD68" w14:textId="77777777" w:rsidR="00E538CB" w:rsidRPr="008D1C4E" w:rsidRDefault="00E538CB" w:rsidP="008D1C4E">
            <w:pPr>
              <w:pStyle w:val="TableParagraph"/>
              <w:rPr>
                <w:sz w:val="24"/>
                <w:szCs w:val="24"/>
              </w:rPr>
            </w:pPr>
          </w:p>
        </w:tc>
        <w:tc>
          <w:tcPr>
            <w:tcW w:w="567" w:type="dxa"/>
          </w:tcPr>
          <w:p w14:paraId="27696432" w14:textId="77777777" w:rsidR="00E538CB" w:rsidRPr="008D1C4E" w:rsidRDefault="00E538CB" w:rsidP="008D1C4E">
            <w:pPr>
              <w:pStyle w:val="TableParagraph"/>
              <w:rPr>
                <w:sz w:val="24"/>
                <w:szCs w:val="24"/>
              </w:rPr>
            </w:pPr>
          </w:p>
        </w:tc>
        <w:tc>
          <w:tcPr>
            <w:tcW w:w="567" w:type="dxa"/>
          </w:tcPr>
          <w:p w14:paraId="11359DD8" w14:textId="77777777" w:rsidR="00E538CB" w:rsidRPr="008D1C4E" w:rsidRDefault="00E538CB" w:rsidP="008D1C4E">
            <w:pPr>
              <w:pStyle w:val="TableParagraph"/>
              <w:rPr>
                <w:sz w:val="24"/>
                <w:szCs w:val="24"/>
              </w:rPr>
            </w:pPr>
          </w:p>
        </w:tc>
        <w:tc>
          <w:tcPr>
            <w:tcW w:w="568" w:type="dxa"/>
          </w:tcPr>
          <w:p w14:paraId="50F52C7A" w14:textId="77777777" w:rsidR="00E538CB" w:rsidRPr="008D1C4E" w:rsidRDefault="00E538CB" w:rsidP="008D1C4E">
            <w:pPr>
              <w:pStyle w:val="TableParagraph"/>
              <w:rPr>
                <w:sz w:val="24"/>
                <w:szCs w:val="24"/>
              </w:rPr>
            </w:pPr>
          </w:p>
        </w:tc>
        <w:tc>
          <w:tcPr>
            <w:tcW w:w="567" w:type="dxa"/>
          </w:tcPr>
          <w:p w14:paraId="68B82952" w14:textId="77777777" w:rsidR="00E538CB" w:rsidRPr="008D1C4E" w:rsidRDefault="00E538CB" w:rsidP="008D1C4E">
            <w:pPr>
              <w:pStyle w:val="TableParagraph"/>
              <w:rPr>
                <w:sz w:val="24"/>
                <w:szCs w:val="24"/>
              </w:rPr>
            </w:pPr>
          </w:p>
        </w:tc>
        <w:tc>
          <w:tcPr>
            <w:tcW w:w="567" w:type="dxa"/>
          </w:tcPr>
          <w:p w14:paraId="7C16294B" w14:textId="77777777" w:rsidR="00E538CB" w:rsidRPr="008D1C4E" w:rsidRDefault="00E538CB" w:rsidP="008D1C4E">
            <w:pPr>
              <w:pStyle w:val="TableParagraph"/>
              <w:rPr>
                <w:sz w:val="24"/>
                <w:szCs w:val="24"/>
              </w:rPr>
            </w:pPr>
          </w:p>
        </w:tc>
      </w:tr>
      <w:tr w:rsidR="00E538CB" w:rsidRPr="008D1C4E" w14:paraId="2D55762A" w14:textId="77777777" w:rsidTr="00705829">
        <w:trPr>
          <w:trHeight w:val="277"/>
        </w:trPr>
        <w:tc>
          <w:tcPr>
            <w:tcW w:w="566" w:type="dxa"/>
          </w:tcPr>
          <w:p w14:paraId="6C8B88C3" w14:textId="77777777" w:rsidR="00E538CB" w:rsidRPr="008D1C4E" w:rsidRDefault="00EC3AD5" w:rsidP="008D1C4E">
            <w:pPr>
              <w:pStyle w:val="TableParagraph"/>
              <w:ind w:left="35" w:right="240"/>
              <w:jc w:val="center"/>
              <w:rPr>
                <w:sz w:val="24"/>
                <w:szCs w:val="24"/>
              </w:rPr>
            </w:pPr>
            <w:r w:rsidRPr="008D1C4E">
              <w:rPr>
                <w:spacing w:val="-10"/>
                <w:sz w:val="24"/>
                <w:szCs w:val="24"/>
              </w:rPr>
              <w:t>4</w:t>
            </w:r>
          </w:p>
        </w:tc>
        <w:tc>
          <w:tcPr>
            <w:tcW w:w="6814" w:type="dxa"/>
          </w:tcPr>
          <w:p w14:paraId="400A86F8" w14:textId="77777777" w:rsidR="00E538CB" w:rsidRPr="008D1C4E" w:rsidRDefault="00EC3AD5" w:rsidP="00253EB0">
            <w:pPr>
              <w:pStyle w:val="TableParagraph"/>
              <w:numPr>
                <w:ilvl w:val="0"/>
                <w:numId w:val="179"/>
              </w:numPr>
              <w:tabs>
                <w:tab w:val="left" w:pos="893"/>
              </w:tabs>
              <w:ind w:hanging="360"/>
              <w:rPr>
                <w:sz w:val="24"/>
                <w:szCs w:val="24"/>
              </w:rPr>
            </w:pPr>
            <w:r w:rsidRPr="008D1C4E">
              <w:rPr>
                <w:sz w:val="24"/>
                <w:szCs w:val="24"/>
              </w:rPr>
              <w:t>О</w:t>
            </w:r>
            <w:r w:rsidRPr="008D1C4E">
              <w:rPr>
                <w:spacing w:val="1"/>
                <w:sz w:val="24"/>
                <w:szCs w:val="24"/>
              </w:rPr>
              <w:t xml:space="preserve"> </w:t>
            </w:r>
            <w:r w:rsidRPr="008D1C4E">
              <w:rPr>
                <w:spacing w:val="-2"/>
                <w:sz w:val="24"/>
                <w:szCs w:val="24"/>
              </w:rPr>
              <w:t>форме</w:t>
            </w:r>
          </w:p>
        </w:tc>
        <w:tc>
          <w:tcPr>
            <w:tcW w:w="600" w:type="dxa"/>
          </w:tcPr>
          <w:p w14:paraId="6EE8A1BF" w14:textId="77777777" w:rsidR="00E538CB" w:rsidRPr="008D1C4E" w:rsidRDefault="00E538CB" w:rsidP="008D1C4E">
            <w:pPr>
              <w:pStyle w:val="TableParagraph"/>
              <w:rPr>
                <w:sz w:val="24"/>
                <w:szCs w:val="24"/>
              </w:rPr>
            </w:pPr>
          </w:p>
        </w:tc>
        <w:tc>
          <w:tcPr>
            <w:tcW w:w="567" w:type="dxa"/>
          </w:tcPr>
          <w:p w14:paraId="6D920B6E" w14:textId="77777777" w:rsidR="00E538CB" w:rsidRPr="008D1C4E" w:rsidRDefault="00E538CB" w:rsidP="008D1C4E">
            <w:pPr>
              <w:pStyle w:val="TableParagraph"/>
              <w:rPr>
                <w:sz w:val="24"/>
                <w:szCs w:val="24"/>
              </w:rPr>
            </w:pPr>
          </w:p>
        </w:tc>
        <w:tc>
          <w:tcPr>
            <w:tcW w:w="567" w:type="dxa"/>
          </w:tcPr>
          <w:p w14:paraId="16CD5C4C" w14:textId="77777777" w:rsidR="00E538CB" w:rsidRPr="008D1C4E" w:rsidRDefault="00E538CB" w:rsidP="008D1C4E">
            <w:pPr>
              <w:pStyle w:val="TableParagraph"/>
              <w:rPr>
                <w:sz w:val="24"/>
                <w:szCs w:val="24"/>
              </w:rPr>
            </w:pPr>
          </w:p>
        </w:tc>
        <w:tc>
          <w:tcPr>
            <w:tcW w:w="568" w:type="dxa"/>
          </w:tcPr>
          <w:p w14:paraId="5F5A8149" w14:textId="77777777" w:rsidR="00E538CB" w:rsidRPr="008D1C4E" w:rsidRDefault="00E538CB" w:rsidP="008D1C4E">
            <w:pPr>
              <w:pStyle w:val="TableParagraph"/>
              <w:rPr>
                <w:sz w:val="24"/>
                <w:szCs w:val="24"/>
              </w:rPr>
            </w:pPr>
          </w:p>
        </w:tc>
        <w:tc>
          <w:tcPr>
            <w:tcW w:w="567" w:type="dxa"/>
          </w:tcPr>
          <w:p w14:paraId="2E1EB7C5" w14:textId="77777777" w:rsidR="00E538CB" w:rsidRPr="008D1C4E" w:rsidRDefault="00E538CB" w:rsidP="008D1C4E">
            <w:pPr>
              <w:pStyle w:val="TableParagraph"/>
              <w:rPr>
                <w:sz w:val="24"/>
                <w:szCs w:val="24"/>
              </w:rPr>
            </w:pPr>
          </w:p>
        </w:tc>
        <w:tc>
          <w:tcPr>
            <w:tcW w:w="567" w:type="dxa"/>
          </w:tcPr>
          <w:p w14:paraId="6B7CC9C5" w14:textId="77777777" w:rsidR="00E538CB" w:rsidRPr="008D1C4E" w:rsidRDefault="00E538CB" w:rsidP="008D1C4E">
            <w:pPr>
              <w:pStyle w:val="TableParagraph"/>
              <w:rPr>
                <w:sz w:val="24"/>
                <w:szCs w:val="24"/>
              </w:rPr>
            </w:pPr>
          </w:p>
        </w:tc>
      </w:tr>
      <w:tr w:rsidR="00E538CB" w:rsidRPr="008D1C4E" w14:paraId="7044AE69" w14:textId="77777777" w:rsidTr="00705829">
        <w:trPr>
          <w:trHeight w:val="282"/>
        </w:trPr>
        <w:tc>
          <w:tcPr>
            <w:tcW w:w="566" w:type="dxa"/>
          </w:tcPr>
          <w:p w14:paraId="42A2FCCE" w14:textId="77777777" w:rsidR="00E538CB" w:rsidRPr="008D1C4E" w:rsidRDefault="00EC3AD5" w:rsidP="008D1C4E">
            <w:pPr>
              <w:pStyle w:val="TableParagraph"/>
              <w:ind w:left="35" w:right="240"/>
              <w:jc w:val="center"/>
              <w:rPr>
                <w:sz w:val="24"/>
                <w:szCs w:val="24"/>
              </w:rPr>
            </w:pPr>
            <w:r w:rsidRPr="008D1C4E">
              <w:rPr>
                <w:spacing w:val="-10"/>
                <w:sz w:val="24"/>
                <w:szCs w:val="24"/>
              </w:rPr>
              <w:t>5</w:t>
            </w:r>
          </w:p>
        </w:tc>
        <w:tc>
          <w:tcPr>
            <w:tcW w:w="6814" w:type="dxa"/>
          </w:tcPr>
          <w:p w14:paraId="01C9329F" w14:textId="77777777" w:rsidR="00E538CB" w:rsidRPr="008D1C4E" w:rsidRDefault="00EC3AD5" w:rsidP="00253EB0">
            <w:pPr>
              <w:pStyle w:val="TableParagraph"/>
              <w:numPr>
                <w:ilvl w:val="0"/>
                <w:numId w:val="180"/>
              </w:numPr>
              <w:tabs>
                <w:tab w:val="left" w:pos="893"/>
              </w:tabs>
              <w:ind w:hanging="360"/>
              <w:rPr>
                <w:sz w:val="24"/>
                <w:szCs w:val="24"/>
              </w:rPr>
            </w:pPr>
            <w:r w:rsidRPr="008D1C4E">
              <w:rPr>
                <w:sz w:val="24"/>
                <w:szCs w:val="24"/>
              </w:rPr>
              <w:t>О</w:t>
            </w:r>
            <w:r w:rsidRPr="008D1C4E">
              <w:rPr>
                <w:spacing w:val="-4"/>
                <w:sz w:val="24"/>
                <w:szCs w:val="24"/>
              </w:rPr>
              <w:t xml:space="preserve"> </w:t>
            </w:r>
            <w:r w:rsidRPr="008D1C4E">
              <w:rPr>
                <w:sz w:val="24"/>
                <w:szCs w:val="24"/>
              </w:rPr>
              <w:t>величине</w:t>
            </w:r>
            <w:r w:rsidRPr="008D1C4E">
              <w:rPr>
                <w:spacing w:val="-10"/>
                <w:sz w:val="24"/>
                <w:szCs w:val="24"/>
              </w:rPr>
              <w:t xml:space="preserve"> </w:t>
            </w:r>
            <w:r w:rsidRPr="008D1C4E">
              <w:rPr>
                <w:spacing w:val="-2"/>
                <w:sz w:val="24"/>
                <w:szCs w:val="24"/>
              </w:rPr>
              <w:t>предметов</w:t>
            </w:r>
          </w:p>
        </w:tc>
        <w:tc>
          <w:tcPr>
            <w:tcW w:w="600" w:type="dxa"/>
          </w:tcPr>
          <w:p w14:paraId="1EA7B1B0" w14:textId="77777777" w:rsidR="00E538CB" w:rsidRPr="008D1C4E" w:rsidRDefault="00E538CB" w:rsidP="008D1C4E">
            <w:pPr>
              <w:pStyle w:val="TableParagraph"/>
              <w:rPr>
                <w:sz w:val="24"/>
                <w:szCs w:val="24"/>
              </w:rPr>
            </w:pPr>
          </w:p>
        </w:tc>
        <w:tc>
          <w:tcPr>
            <w:tcW w:w="567" w:type="dxa"/>
          </w:tcPr>
          <w:p w14:paraId="2258820F" w14:textId="77777777" w:rsidR="00E538CB" w:rsidRPr="008D1C4E" w:rsidRDefault="00E538CB" w:rsidP="008D1C4E">
            <w:pPr>
              <w:pStyle w:val="TableParagraph"/>
              <w:rPr>
                <w:sz w:val="24"/>
                <w:szCs w:val="24"/>
              </w:rPr>
            </w:pPr>
          </w:p>
        </w:tc>
        <w:tc>
          <w:tcPr>
            <w:tcW w:w="567" w:type="dxa"/>
          </w:tcPr>
          <w:p w14:paraId="3882511E" w14:textId="77777777" w:rsidR="00E538CB" w:rsidRPr="008D1C4E" w:rsidRDefault="00E538CB" w:rsidP="008D1C4E">
            <w:pPr>
              <w:pStyle w:val="TableParagraph"/>
              <w:rPr>
                <w:sz w:val="24"/>
                <w:szCs w:val="24"/>
              </w:rPr>
            </w:pPr>
          </w:p>
        </w:tc>
        <w:tc>
          <w:tcPr>
            <w:tcW w:w="568" w:type="dxa"/>
          </w:tcPr>
          <w:p w14:paraId="7A6EB34D" w14:textId="77777777" w:rsidR="00E538CB" w:rsidRPr="008D1C4E" w:rsidRDefault="00E538CB" w:rsidP="008D1C4E">
            <w:pPr>
              <w:pStyle w:val="TableParagraph"/>
              <w:rPr>
                <w:sz w:val="24"/>
                <w:szCs w:val="24"/>
              </w:rPr>
            </w:pPr>
          </w:p>
        </w:tc>
        <w:tc>
          <w:tcPr>
            <w:tcW w:w="567" w:type="dxa"/>
          </w:tcPr>
          <w:p w14:paraId="03E19526" w14:textId="77777777" w:rsidR="00E538CB" w:rsidRPr="008D1C4E" w:rsidRDefault="00E538CB" w:rsidP="008D1C4E">
            <w:pPr>
              <w:pStyle w:val="TableParagraph"/>
              <w:rPr>
                <w:sz w:val="24"/>
                <w:szCs w:val="24"/>
              </w:rPr>
            </w:pPr>
          </w:p>
        </w:tc>
        <w:tc>
          <w:tcPr>
            <w:tcW w:w="567" w:type="dxa"/>
          </w:tcPr>
          <w:p w14:paraId="0023962B" w14:textId="77777777" w:rsidR="00E538CB" w:rsidRPr="008D1C4E" w:rsidRDefault="00E538CB" w:rsidP="008D1C4E">
            <w:pPr>
              <w:pStyle w:val="TableParagraph"/>
              <w:rPr>
                <w:sz w:val="24"/>
                <w:szCs w:val="24"/>
              </w:rPr>
            </w:pPr>
          </w:p>
        </w:tc>
      </w:tr>
      <w:tr w:rsidR="00E538CB" w:rsidRPr="008D1C4E" w14:paraId="63C2C9D4" w14:textId="77777777" w:rsidTr="00705829">
        <w:trPr>
          <w:trHeight w:val="278"/>
        </w:trPr>
        <w:tc>
          <w:tcPr>
            <w:tcW w:w="566" w:type="dxa"/>
          </w:tcPr>
          <w:p w14:paraId="15E3D43B" w14:textId="77777777" w:rsidR="00E538CB" w:rsidRPr="008D1C4E" w:rsidRDefault="00EC3AD5" w:rsidP="008D1C4E">
            <w:pPr>
              <w:pStyle w:val="TableParagraph"/>
              <w:ind w:left="35" w:right="240"/>
              <w:jc w:val="center"/>
              <w:rPr>
                <w:sz w:val="24"/>
                <w:szCs w:val="24"/>
              </w:rPr>
            </w:pPr>
            <w:r w:rsidRPr="008D1C4E">
              <w:rPr>
                <w:spacing w:val="-10"/>
                <w:sz w:val="24"/>
                <w:szCs w:val="24"/>
              </w:rPr>
              <w:t>6</w:t>
            </w:r>
          </w:p>
        </w:tc>
        <w:tc>
          <w:tcPr>
            <w:tcW w:w="6814" w:type="dxa"/>
          </w:tcPr>
          <w:p w14:paraId="60519474" w14:textId="77777777" w:rsidR="00E538CB" w:rsidRPr="008D1C4E" w:rsidRDefault="00EC3AD5" w:rsidP="00253EB0">
            <w:pPr>
              <w:pStyle w:val="TableParagraph"/>
              <w:numPr>
                <w:ilvl w:val="0"/>
                <w:numId w:val="181"/>
              </w:numPr>
              <w:tabs>
                <w:tab w:val="left" w:pos="893"/>
              </w:tabs>
              <w:ind w:hanging="360"/>
              <w:rPr>
                <w:sz w:val="24"/>
                <w:szCs w:val="24"/>
              </w:rPr>
            </w:pPr>
            <w:r w:rsidRPr="008D1C4E">
              <w:rPr>
                <w:sz w:val="24"/>
                <w:szCs w:val="24"/>
              </w:rPr>
              <w:t>О</w:t>
            </w:r>
            <w:r w:rsidRPr="008D1C4E">
              <w:rPr>
                <w:spacing w:val="-10"/>
                <w:sz w:val="24"/>
                <w:szCs w:val="24"/>
              </w:rPr>
              <w:t xml:space="preserve"> </w:t>
            </w:r>
            <w:r w:rsidRPr="008D1C4E">
              <w:rPr>
                <w:sz w:val="24"/>
                <w:szCs w:val="24"/>
              </w:rPr>
              <w:t>пространственных</w:t>
            </w:r>
            <w:r w:rsidRPr="008D1C4E">
              <w:rPr>
                <w:spacing w:val="-9"/>
                <w:sz w:val="24"/>
                <w:szCs w:val="24"/>
              </w:rPr>
              <w:t xml:space="preserve"> </w:t>
            </w:r>
            <w:r w:rsidRPr="008D1C4E">
              <w:rPr>
                <w:spacing w:val="-2"/>
                <w:sz w:val="24"/>
                <w:szCs w:val="24"/>
              </w:rPr>
              <w:t>отношениях</w:t>
            </w:r>
          </w:p>
        </w:tc>
        <w:tc>
          <w:tcPr>
            <w:tcW w:w="600" w:type="dxa"/>
          </w:tcPr>
          <w:p w14:paraId="34B908BF" w14:textId="77777777" w:rsidR="00E538CB" w:rsidRPr="008D1C4E" w:rsidRDefault="00E538CB" w:rsidP="008D1C4E">
            <w:pPr>
              <w:pStyle w:val="TableParagraph"/>
              <w:rPr>
                <w:sz w:val="24"/>
                <w:szCs w:val="24"/>
              </w:rPr>
            </w:pPr>
          </w:p>
        </w:tc>
        <w:tc>
          <w:tcPr>
            <w:tcW w:w="567" w:type="dxa"/>
          </w:tcPr>
          <w:p w14:paraId="399162BA" w14:textId="77777777" w:rsidR="00E538CB" w:rsidRPr="008D1C4E" w:rsidRDefault="00E538CB" w:rsidP="008D1C4E">
            <w:pPr>
              <w:pStyle w:val="TableParagraph"/>
              <w:rPr>
                <w:sz w:val="24"/>
                <w:szCs w:val="24"/>
              </w:rPr>
            </w:pPr>
          </w:p>
        </w:tc>
        <w:tc>
          <w:tcPr>
            <w:tcW w:w="567" w:type="dxa"/>
          </w:tcPr>
          <w:p w14:paraId="19853D29" w14:textId="77777777" w:rsidR="00E538CB" w:rsidRPr="008D1C4E" w:rsidRDefault="00E538CB" w:rsidP="008D1C4E">
            <w:pPr>
              <w:pStyle w:val="TableParagraph"/>
              <w:rPr>
                <w:sz w:val="24"/>
                <w:szCs w:val="24"/>
              </w:rPr>
            </w:pPr>
          </w:p>
        </w:tc>
        <w:tc>
          <w:tcPr>
            <w:tcW w:w="568" w:type="dxa"/>
          </w:tcPr>
          <w:p w14:paraId="2787FB3A" w14:textId="77777777" w:rsidR="00E538CB" w:rsidRPr="008D1C4E" w:rsidRDefault="00E538CB" w:rsidP="008D1C4E">
            <w:pPr>
              <w:pStyle w:val="TableParagraph"/>
              <w:rPr>
                <w:sz w:val="24"/>
                <w:szCs w:val="24"/>
              </w:rPr>
            </w:pPr>
          </w:p>
        </w:tc>
        <w:tc>
          <w:tcPr>
            <w:tcW w:w="567" w:type="dxa"/>
          </w:tcPr>
          <w:p w14:paraId="26BDB5CA" w14:textId="77777777" w:rsidR="00E538CB" w:rsidRPr="008D1C4E" w:rsidRDefault="00E538CB" w:rsidP="008D1C4E">
            <w:pPr>
              <w:pStyle w:val="TableParagraph"/>
              <w:rPr>
                <w:sz w:val="24"/>
                <w:szCs w:val="24"/>
              </w:rPr>
            </w:pPr>
          </w:p>
        </w:tc>
        <w:tc>
          <w:tcPr>
            <w:tcW w:w="567" w:type="dxa"/>
          </w:tcPr>
          <w:p w14:paraId="56F3D86E" w14:textId="77777777" w:rsidR="00E538CB" w:rsidRPr="008D1C4E" w:rsidRDefault="00E538CB" w:rsidP="008D1C4E">
            <w:pPr>
              <w:pStyle w:val="TableParagraph"/>
              <w:rPr>
                <w:sz w:val="24"/>
                <w:szCs w:val="24"/>
              </w:rPr>
            </w:pPr>
          </w:p>
        </w:tc>
      </w:tr>
      <w:tr w:rsidR="00E538CB" w:rsidRPr="008D1C4E" w14:paraId="7BC884C7" w14:textId="77777777" w:rsidTr="00705829">
        <w:trPr>
          <w:trHeight w:val="282"/>
        </w:trPr>
        <w:tc>
          <w:tcPr>
            <w:tcW w:w="566" w:type="dxa"/>
          </w:tcPr>
          <w:p w14:paraId="42C5AA00" w14:textId="77777777" w:rsidR="00E538CB" w:rsidRPr="008D1C4E" w:rsidRDefault="00EC3AD5" w:rsidP="008D1C4E">
            <w:pPr>
              <w:pStyle w:val="TableParagraph"/>
              <w:ind w:left="35" w:right="240"/>
              <w:jc w:val="center"/>
              <w:rPr>
                <w:sz w:val="24"/>
                <w:szCs w:val="24"/>
              </w:rPr>
            </w:pPr>
            <w:r w:rsidRPr="008D1C4E">
              <w:rPr>
                <w:spacing w:val="-10"/>
                <w:sz w:val="24"/>
                <w:szCs w:val="24"/>
              </w:rPr>
              <w:t>7</w:t>
            </w:r>
          </w:p>
        </w:tc>
        <w:tc>
          <w:tcPr>
            <w:tcW w:w="6814" w:type="dxa"/>
          </w:tcPr>
          <w:p w14:paraId="34178FA0" w14:textId="77777777" w:rsidR="00E538CB" w:rsidRPr="008D1C4E" w:rsidRDefault="00EC3AD5" w:rsidP="00253EB0">
            <w:pPr>
              <w:pStyle w:val="TableParagraph"/>
              <w:numPr>
                <w:ilvl w:val="0"/>
                <w:numId w:val="182"/>
              </w:numPr>
              <w:tabs>
                <w:tab w:val="left" w:pos="893"/>
              </w:tabs>
              <w:ind w:hanging="360"/>
              <w:rPr>
                <w:sz w:val="24"/>
                <w:szCs w:val="24"/>
              </w:rPr>
            </w:pPr>
            <w:r w:rsidRPr="008D1C4E">
              <w:rPr>
                <w:sz w:val="24"/>
                <w:szCs w:val="24"/>
              </w:rPr>
              <w:t>О</w:t>
            </w:r>
            <w:r w:rsidRPr="008D1C4E">
              <w:rPr>
                <w:spacing w:val="-2"/>
                <w:sz w:val="24"/>
                <w:szCs w:val="24"/>
              </w:rPr>
              <w:t xml:space="preserve"> </w:t>
            </w:r>
            <w:r w:rsidRPr="008D1C4E">
              <w:rPr>
                <w:sz w:val="24"/>
                <w:szCs w:val="24"/>
              </w:rPr>
              <w:t>временных</w:t>
            </w:r>
            <w:r w:rsidRPr="008D1C4E">
              <w:rPr>
                <w:spacing w:val="-6"/>
                <w:sz w:val="24"/>
                <w:szCs w:val="24"/>
              </w:rPr>
              <w:t xml:space="preserve"> </w:t>
            </w:r>
            <w:r w:rsidRPr="008D1C4E">
              <w:rPr>
                <w:spacing w:val="-2"/>
                <w:sz w:val="24"/>
                <w:szCs w:val="24"/>
              </w:rPr>
              <w:t>отношениях</w:t>
            </w:r>
          </w:p>
        </w:tc>
        <w:tc>
          <w:tcPr>
            <w:tcW w:w="600" w:type="dxa"/>
          </w:tcPr>
          <w:p w14:paraId="06EDCDDC" w14:textId="77777777" w:rsidR="00E538CB" w:rsidRPr="008D1C4E" w:rsidRDefault="00E538CB" w:rsidP="008D1C4E">
            <w:pPr>
              <w:pStyle w:val="TableParagraph"/>
              <w:rPr>
                <w:sz w:val="24"/>
                <w:szCs w:val="24"/>
              </w:rPr>
            </w:pPr>
          </w:p>
        </w:tc>
        <w:tc>
          <w:tcPr>
            <w:tcW w:w="567" w:type="dxa"/>
          </w:tcPr>
          <w:p w14:paraId="6BFF3781" w14:textId="77777777" w:rsidR="00E538CB" w:rsidRPr="008D1C4E" w:rsidRDefault="00E538CB" w:rsidP="008D1C4E">
            <w:pPr>
              <w:pStyle w:val="TableParagraph"/>
              <w:rPr>
                <w:sz w:val="24"/>
                <w:szCs w:val="24"/>
              </w:rPr>
            </w:pPr>
          </w:p>
        </w:tc>
        <w:tc>
          <w:tcPr>
            <w:tcW w:w="567" w:type="dxa"/>
          </w:tcPr>
          <w:p w14:paraId="39012DC0" w14:textId="77777777" w:rsidR="00E538CB" w:rsidRPr="008D1C4E" w:rsidRDefault="00E538CB" w:rsidP="008D1C4E">
            <w:pPr>
              <w:pStyle w:val="TableParagraph"/>
              <w:rPr>
                <w:sz w:val="24"/>
                <w:szCs w:val="24"/>
              </w:rPr>
            </w:pPr>
          </w:p>
        </w:tc>
        <w:tc>
          <w:tcPr>
            <w:tcW w:w="568" w:type="dxa"/>
          </w:tcPr>
          <w:p w14:paraId="7D44E926" w14:textId="77777777" w:rsidR="00E538CB" w:rsidRPr="008D1C4E" w:rsidRDefault="00E538CB" w:rsidP="008D1C4E">
            <w:pPr>
              <w:pStyle w:val="TableParagraph"/>
              <w:rPr>
                <w:sz w:val="24"/>
                <w:szCs w:val="24"/>
              </w:rPr>
            </w:pPr>
          </w:p>
        </w:tc>
        <w:tc>
          <w:tcPr>
            <w:tcW w:w="567" w:type="dxa"/>
          </w:tcPr>
          <w:p w14:paraId="57B1652B" w14:textId="77777777" w:rsidR="00E538CB" w:rsidRPr="008D1C4E" w:rsidRDefault="00E538CB" w:rsidP="008D1C4E">
            <w:pPr>
              <w:pStyle w:val="TableParagraph"/>
              <w:rPr>
                <w:sz w:val="24"/>
                <w:szCs w:val="24"/>
              </w:rPr>
            </w:pPr>
          </w:p>
        </w:tc>
        <w:tc>
          <w:tcPr>
            <w:tcW w:w="567" w:type="dxa"/>
          </w:tcPr>
          <w:p w14:paraId="4B8300F5" w14:textId="77777777" w:rsidR="00E538CB" w:rsidRPr="008D1C4E" w:rsidRDefault="00E538CB" w:rsidP="008D1C4E">
            <w:pPr>
              <w:pStyle w:val="TableParagraph"/>
              <w:rPr>
                <w:sz w:val="24"/>
                <w:szCs w:val="24"/>
              </w:rPr>
            </w:pPr>
          </w:p>
        </w:tc>
      </w:tr>
      <w:tr w:rsidR="00E538CB" w:rsidRPr="008D1C4E" w14:paraId="69FA35D9" w14:textId="77777777" w:rsidTr="00705829">
        <w:trPr>
          <w:trHeight w:val="791"/>
        </w:trPr>
        <w:tc>
          <w:tcPr>
            <w:tcW w:w="566" w:type="dxa"/>
          </w:tcPr>
          <w:p w14:paraId="569AB4F6" w14:textId="77777777" w:rsidR="00E538CB" w:rsidRPr="008D1C4E" w:rsidRDefault="00EC3AD5" w:rsidP="008D1C4E">
            <w:pPr>
              <w:pStyle w:val="TableParagraph"/>
              <w:ind w:left="35" w:right="240"/>
              <w:jc w:val="center"/>
              <w:rPr>
                <w:sz w:val="24"/>
                <w:szCs w:val="24"/>
              </w:rPr>
            </w:pPr>
            <w:r w:rsidRPr="008D1C4E">
              <w:rPr>
                <w:spacing w:val="-10"/>
                <w:sz w:val="24"/>
                <w:szCs w:val="24"/>
              </w:rPr>
              <w:t>8</w:t>
            </w:r>
          </w:p>
        </w:tc>
        <w:tc>
          <w:tcPr>
            <w:tcW w:w="6814" w:type="dxa"/>
          </w:tcPr>
          <w:p w14:paraId="081D2626" w14:textId="77777777" w:rsidR="00E538CB" w:rsidRPr="008D1C4E" w:rsidRDefault="00EC3AD5" w:rsidP="008D1C4E">
            <w:pPr>
              <w:pStyle w:val="TableParagraph"/>
              <w:ind w:left="115"/>
              <w:rPr>
                <w:sz w:val="24"/>
                <w:szCs w:val="24"/>
              </w:rPr>
            </w:pPr>
            <w:r w:rsidRPr="008D1C4E">
              <w:rPr>
                <w:sz w:val="24"/>
                <w:szCs w:val="24"/>
              </w:rPr>
              <w:t>У</w:t>
            </w:r>
            <w:r w:rsidRPr="008D1C4E">
              <w:rPr>
                <w:spacing w:val="-7"/>
                <w:sz w:val="24"/>
                <w:szCs w:val="24"/>
              </w:rPr>
              <w:t xml:space="preserve"> </w:t>
            </w:r>
            <w:r w:rsidRPr="008D1C4E">
              <w:rPr>
                <w:sz w:val="24"/>
                <w:szCs w:val="24"/>
              </w:rPr>
              <w:t>ребенка</w:t>
            </w:r>
            <w:r w:rsidRPr="008D1C4E">
              <w:rPr>
                <w:spacing w:val="-10"/>
                <w:sz w:val="24"/>
                <w:szCs w:val="24"/>
              </w:rPr>
              <w:t xml:space="preserve"> </w:t>
            </w:r>
            <w:r w:rsidRPr="008D1C4E">
              <w:rPr>
                <w:sz w:val="24"/>
                <w:szCs w:val="24"/>
              </w:rPr>
              <w:t>имеются</w:t>
            </w:r>
            <w:r w:rsidRPr="008D1C4E">
              <w:rPr>
                <w:spacing w:val="-4"/>
                <w:sz w:val="24"/>
                <w:szCs w:val="24"/>
              </w:rPr>
              <w:t xml:space="preserve"> </w:t>
            </w:r>
            <w:r w:rsidRPr="008D1C4E">
              <w:rPr>
                <w:sz w:val="24"/>
                <w:szCs w:val="24"/>
              </w:rPr>
              <w:t>расширенные</w:t>
            </w:r>
            <w:r w:rsidRPr="008D1C4E">
              <w:rPr>
                <w:spacing w:val="-9"/>
                <w:sz w:val="24"/>
                <w:szCs w:val="24"/>
              </w:rPr>
              <w:t xml:space="preserve"> </w:t>
            </w:r>
            <w:r w:rsidRPr="008D1C4E">
              <w:rPr>
                <w:sz w:val="24"/>
                <w:szCs w:val="24"/>
              </w:rPr>
              <w:t>представления</w:t>
            </w:r>
            <w:r w:rsidRPr="008D1C4E">
              <w:rPr>
                <w:spacing w:val="-4"/>
                <w:sz w:val="24"/>
                <w:szCs w:val="24"/>
              </w:rPr>
              <w:t xml:space="preserve"> </w:t>
            </w:r>
            <w:r w:rsidRPr="008D1C4E">
              <w:rPr>
                <w:sz w:val="24"/>
                <w:szCs w:val="24"/>
              </w:rPr>
              <w:t>о</w:t>
            </w:r>
            <w:r w:rsidRPr="008D1C4E">
              <w:rPr>
                <w:spacing w:val="-14"/>
                <w:sz w:val="24"/>
                <w:szCs w:val="24"/>
              </w:rPr>
              <w:t xml:space="preserve"> </w:t>
            </w:r>
            <w:r w:rsidRPr="008D1C4E">
              <w:rPr>
                <w:sz w:val="24"/>
                <w:szCs w:val="24"/>
              </w:rPr>
              <w:t>себе</w:t>
            </w:r>
            <w:r w:rsidRPr="008D1C4E">
              <w:rPr>
                <w:spacing w:val="-6"/>
                <w:sz w:val="24"/>
                <w:szCs w:val="24"/>
              </w:rPr>
              <w:t xml:space="preserve"> </w:t>
            </w:r>
            <w:r w:rsidRPr="008D1C4E">
              <w:rPr>
                <w:sz w:val="24"/>
                <w:szCs w:val="24"/>
              </w:rPr>
              <w:t>и</w:t>
            </w:r>
            <w:r w:rsidRPr="008D1C4E">
              <w:rPr>
                <w:spacing w:val="-3"/>
                <w:sz w:val="24"/>
                <w:szCs w:val="24"/>
              </w:rPr>
              <w:t xml:space="preserve"> </w:t>
            </w:r>
            <w:r w:rsidRPr="008D1C4E">
              <w:rPr>
                <w:spacing w:val="-2"/>
                <w:sz w:val="24"/>
                <w:szCs w:val="24"/>
              </w:rPr>
              <w:t>своих</w:t>
            </w:r>
          </w:p>
          <w:p w14:paraId="614D3F0B" w14:textId="77777777" w:rsidR="00E538CB" w:rsidRPr="008D1C4E" w:rsidRDefault="00EC3AD5" w:rsidP="008D1C4E">
            <w:pPr>
              <w:pStyle w:val="TableParagraph"/>
              <w:ind w:left="115"/>
              <w:rPr>
                <w:sz w:val="24"/>
                <w:szCs w:val="24"/>
              </w:rPr>
            </w:pPr>
            <w:r w:rsidRPr="008D1C4E">
              <w:rPr>
                <w:sz w:val="24"/>
                <w:szCs w:val="24"/>
              </w:rPr>
              <w:t>возможностях</w:t>
            </w:r>
            <w:r w:rsidRPr="008D1C4E">
              <w:rPr>
                <w:spacing w:val="-13"/>
                <w:sz w:val="24"/>
                <w:szCs w:val="24"/>
              </w:rPr>
              <w:t xml:space="preserve"> </w:t>
            </w:r>
            <w:r w:rsidRPr="008D1C4E">
              <w:rPr>
                <w:sz w:val="24"/>
                <w:szCs w:val="24"/>
              </w:rPr>
              <w:t>в</w:t>
            </w:r>
            <w:r w:rsidRPr="008D1C4E">
              <w:rPr>
                <w:spacing w:val="-8"/>
                <w:sz w:val="24"/>
                <w:szCs w:val="24"/>
              </w:rPr>
              <w:t xml:space="preserve"> </w:t>
            </w:r>
            <w:r w:rsidRPr="008D1C4E">
              <w:rPr>
                <w:sz w:val="24"/>
                <w:szCs w:val="24"/>
              </w:rPr>
              <w:t>познавательной</w:t>
            </w:r>
            <w:r w:rsidRPr="008D1C4E">
              <w:rPr>
                <w:spacing w:val="-7"/>
                <w:sz w:val="24"/>
                <w:szCs w:val="24"/>
              </w:rPr>
              <w:t xml:space="preserve"> </w:t>
            </w:r>
            <w:r w:rsidRPr="008D1C4E">
              <w:rPr>
                <w:sz w:val="24"/>
                <w:szCs w:val="24"/>
              </w:rPr>
              <w:t>деятельности</w:t>
            </w:r>
            <w:r w:rsidRPr="008D1C4E">
              <w:rPr>
                <w:spacing w:val="-7"/>
                <w:sz w:val="24"/>
                <w:szCs w:val="24"/>
              </w:rPr>
              <w:t xml:space="preserve"> </w:t>
            </w:r>
            <w:r w:rsidRPr="008D1C4E">
              <w:rPr>
                <w:sz w:val="24"/>
                <w:szCs w:val="24"/>
              </w:rPr>
              <w:t>с</w:t>
            </w:r>
            <w:r w:rsidRPr="008D1C4E">
              <w:rPr>
                <w:spacing w:val="-15"/>
                <w:sz w:val="24"/>
                <w:szCs w:val="24"/>
              </w:rPr>
              <w:t xml:space="preserve"> </w:t>
            </w:r>
            <w:r w:rsidRPr="008D1C4E">
              <w:rPr>
                <w:sz w:val="24"/>
                <w:szCs w:val="24"/>
              </w:rPr>
              <w:t>родителями</w:t>
            </w:r>
            <w:r w:rsidRPr="008D1C4E">
              <w:rPr>
                <w:spacing w:val="-7"/>
                <w:sz w:val="24"/>
                <w:szCs w:val="24"/>
              </w:rPr>
              <w:t xml:space="preserve"> </w:t>
            </w:r>
            <w:r w:rsidRPr="008D1C4E">
              <w:rPr>
                <w:sz w:val="24"/>
                <w:szCs w:val="24"/>
              </w:rPr>
              <w:t>и членам семьи</w:t>
            </w:r>
          </w:p>
        </w:tc>
        <w:tc>
          <w:tcPr>
            <w:tcW w:w="600" w:type="dxa"/>
          </w:tcPr>
          <w:p w14:paraId="6B786E86" w14:textId="77777777" w:rsidR="00E538CB" w:rsidRPr="008D1C4E" w:rsidRDefault="00E538CB" w:rsidP="008D1C4E">
            <w:pPr>
              <w:pStyle w:val="TableParagraph"/>
              <w:rPr>
                <w:sz w:val="24"/>
                <w:szCs w:val="24"/>
              </w:rPr>
            </w:pPr>
          </w:p>
        </w:tc>
        <w:tc>
          <w:tcPr>
            <w:tcW w:w="567" w:type="dxa"/>
          </w:tcPr>
          <w:p w14:paraId="0634E93E" w14:textId="77777777" w:rsidR="00E538CB" w:rsidRPr="008D1C4E" w:rsidRDefault="00E538CB" w:rsidP="008D1C4E">
            <w:pPr>
              <w:pStyle w:val="TableParagraph"/>
              <w:rPr>
                <w:sz w:val="24"/>
                <w:szCs w:val="24"/>
              </w:rPr>
            </w:pPr>
          </w:p>
        </w:tc>
        <w:tc>
          <w:tcPr>
            <w:tcW w:w="567" w:type="dxa"/>
          </w:tcPr>
          <w:p w14:paraId="36E4ABFE" w14:textId="77777777" w:rsidR="00E538CB" w:rsidRPr="008D1C4E" w:rsidRDefault="00E538CB" w:rsidP="008D1C4E">
            <w:pPr>
              <w:pStyle w:val="TableParagraph"/>
              <w:rPr>
                <w:sz w:val="24"/>
                <w:szCs w:val="24"/>
              </w:rPr>
            </w:pPr>
          </w:p>
        </w:tc>
        <w:tc>
          <w:tcPr>
            <w:tcW w:w="568" w:type="dxa"/>
          </w:tcPr>
          <w:p w14:paraId="7DA6F926" w14:textId="77777777" w:rsidR="00E538CB" w:rsidRPr="008D1C4E" w:rsidRDefault="00E538CB" w:rsidP="008D1C4E">
            <w:pPr>
              <w:pStyle w:val="TableParagraph"/>
              <w:rPr>
                <w:sz w:val="24"/>
                <w:szCs w:val="24"/>
              </w:rPr>
            </w:pPr>
          </w:p>
        </w:tc>
        <w:tc>
          <w:tcPr>
            <w:tcW w:w="567" w:type="dxa"/>
          </w:tcPr>
          <w:p w14:paraId="09B12AC2" w14:textId="77777777" w:rsidR="00E538CB" w:rsidRPr="008D1C4E" w:rsidRDefault="00E538CB" w:rsidP="008D1C4E">
            <w:pPr>
              <w:pStyle w:val="TableParagraph"/>
              <w:rPr>
                <w:sz w:val="24"/>
                <w:szCs w:val="24"/>
              </w:rPr>
            </w:pPr>
          </w:p>
        </w:tc>
        <w:tc>
          <w:tcPr>
            <w:tcW w:w="567" w:type="dxa"/>
          </w:tcPr>
          <w:p w14:paraId="6CC20301" w14:textId="77777777" w:rsidR="00E538CB" w:rsidRPr="008D1C4E" w:rsidRDefault="00E538CB" w:rsidP="008D1C4E">
            <w:pPr>
              <w:pStyle w:val="TableParagraph"/>
              <w:rPr>
                <w:sz w:val="24"/>
                <w:szCs w:val="24"/>
              </w:rPr>
            </w:pPr>
          </w:p>
        </w:tc>
      </w:tr>
      <w:tr w:rsidR="00E538CB" w:rsidRPr="008D1C4E" w14:paraId="4C265EAD" w14:textId="77777777" w:rsidTr="00705829">
        <w:trPr>
          <w:trHeight w:val="532"/>
        </w:trPr>
        <w:tc>
          <w:tcPr>
            <w:tcW w:w="566" w:type="dxa"/>
          </w:tcPr>
          <w:p w14:paraId="3EF0A2AB" w14:textId="77777777" w:rsidR="00E538CB" w:rsidRPr="008D1C4E" w:rsidRDefault="00EC3AD5" w:rsidP="008D1C4E">
            <w:pPr>
              <w:pStyle w:val="TableParagraph"/>
              <w:ind w:left="35" w:right="240"/>
              <w:jc w:val="center"/>
              <w:rPr>
                <w:sz w:val="24"/>
                <w:szCs w:val="24"/>
              </w:rPr>
            </w:pPr>
            <w:r w:rsidRPr="008D1C4E">
              <w:rPr>
                <w:spacing w:val="-10"/>
                <w:sz w:val="24"/>
                <w:szCs w:val="24"/>
              </w:rPr>
              <w:t>9</w:t>
            </w:r>
          </w:p>
        </w:tc>
        <w:tc>
          <w:tcPr>
            <w:tcW w:w="6814" w:type="dxa"/>
          </w:tcPr>
          <w:p w14:paraId="309D55FC" w14:textId="77777777" w:rsidR="00E538CB" w:rsidRPr="008D1C4E" w:rsidRDefault="00EC3AD5" w:rsidP="008D1C4E">
            <w:pPr>
              <w:pStyle w:val="TableParagraph"/>
              <w:ind w:left="115"/>
              <w:rPr>
                <w:sz w:val="24"/>
                <w:szCs w:val="24"/>
              </w:rPr>
            </w:pPr>
            <w:r w:rsidRPr="008D1C4E">
              <w:rPr>
                <w:sz w:val="24"/>
                <w:szCs w:val="24"/>
              </w:rPr>
              <w:t>У</w:t>
            </w:r>
            <w:r w:rsidRPr="008D1C4E">
              <w:rPr>
                <w:spacing w:val="-12"/>
                <w:sz w:val="24"/>
                <w:szCs w:val="24"/>
              </w:rPr>
              <w:t xml:space="preserve"> </w:t>
            </w:r>
            <w:r w:rsidRPr="008D1C4E">
              <w:rPr>
                <w:sz w:val="24"/>
                <w:szCs w:val="24"/>
              </w:rPr>
              <w:t>ребенка</w:t>
            </w:r>
            <w:r w:rsidRPr="008D1C4E">
              <w:rPr>
                <w:spacing w:val="-10"/>
                <w:sz w:val="24"/>
                <w:szCs w:val="24"/>
              </w:rPr>
              <w:t xml:space="preserve"> </w:t>
            </w:r>
            <w:r w:rsidRPr="008D1C4E">
              <w:rPr>
                <w:sz w:val="24"/>
                <w:szCs w:val="24"/>
              </w:rPr>
              <w:t>имеются</w:t>
            </w:r>
            <w:r w:rsidRPr="008D1C4E">
              <w:rPr>
                <w:spacing w:val="-4"/>
                <w:sz w:val="24"/>
                <w:szCs w:val="24"/>
              </w:rPr>
              <w:t xml:space="preserve"> </w:t>
            </w:r>
            <w:r w:rsidRPr="008D1C4E">
              <w:rPr>
                <w:sz w:val="24"/>
                <w:szCs w:val="24"/>
              </w:rPr>
              <w:t>расширенные</w:t>
            </w:r>
            <w:r w:rsidRPr="008D1C4E">
              <w:rPr>
                <w:spacing w:val="-8"/>
                <w:sz w:val="24"/>
                <w:szCs w:val="24"/>
              </w:rPr>
              <w:t xml:space="preserve"> </w:t>
            </w:r>
            <w:r w:rsidRPr="008D1C4E">
              <w:rPr>
                <w:sz w:val="24"/>
                <w:szCs w:val="24"/>
              </w:rPr>
              <w:t>представления</w:t>
            </w:r>
            <w:r w:rsidRPr="008D1C4E">
              <w:rPr>
                <w:spacing w:val="-4"/>
                <w:sz w:val="24"/>
                <w:szCs w:val="24"/>
              </w:rPr>
              <w:t xml:space="preserve"> </w:t>
            </w:r>
            <w:r w:rsidRPr="008D1C4E">
              <w:rPr>
                <w:sz w:val="24"/>
                <w:szCs w:val="24"/>
              </w:rPr>
              <w:t>о</w:t>
            </w:r>
            <w:r w:rsidRPr="008D1C4E">
              <w:rPr>
                <w:spacing w:val="-15"/>
                <w:sz w:val="24"/>
                <w:szCs w:val="24"/>
              </w:rPr>
              <w:t xml:space="preserve"> </w:t>
            </w:r>
            <w:r w:rsidRPr="008D1C4E">
              <w:rPr>
                <w:spacing w:val="-2"/>
                <w:sz w:val="24"/>
                <w:szCs w:val="24"/>
              </w:rPr>
              <w:t>труде</w:t>
            </w:r>
          </w:p>
          <w:p w14:paraId="1EF8728D" w14:textId="77777777" w:rsidR="00E538CB" w:rsidRPr="008D1C4E" w:rsidRDefault="00EC3AD5" w:rsidP="008D1C4E">
            <w:pPr>
              <w:pStyle w:val="TableParagraph"/>
              <w:ind w:left="115"/>
              <w:rPr>
                <w:sz w:val="24"/>
                <w:szCs w:val="24"/>
              </w:rPr>
            </w:pPr>
            <w:r w:rsidRPr="008D1C4E">
              <w:rPr>
                <w:spacing w:val="-2"/>
                <w:sz w:val="24"/>
                <w:szCs w:val="24"/>
              </w:rPr>
              <w:t>взрослого</w:t>
            </w:r>
          </w:p>
        </w:tc>
        <w:tc>
          <w:tcPr>
            <w:tcW w:w="600" w:type="dxa"/>
          </w:tcPr>
          <w:p w14:paraId="3C4F4212" w14:textId="77777777" w:rsidR="00E538CB" w:rsidRPr="008D1C4E" w:rsidRDefault="00E538CB" w:rsidP="008D1C4E">
            <w:pPr>
              <w:pStyle w:val="TableParagraph"/>
              <w:rPr>
                <w:sz w:val="24"/>
                <w:szCs w:val="24"/>
              </w:rPr>
            </w:pPr>
          </w:p>
        </w:tc>
        <w:tc>
          <w:tcPr>
            <w:tcW w:w="567" w:type="dxa"/>
          </w:tcPr>
          <w:p w14:paraId="47A684E1" w14:textId="77777777" w:rsidR="00E538CB" w:rsidRPr="008D1C4E" w:rsidRDefault="00E538CB" w:rsidP="008D1C4E">
            <w:pPr>
              <w:pStyle w:val="TableParagraph"/>
              <w:rPr>
                <w:sz w:val="24"/>
                <w:szCs w:val="24"/>
              </w:rPr>
            </w:pPr>
          </w:p>
        </w:tc>
        <w:tc>
          <w:tcPr>
            <w:tcW w:w="567" w:type="dxa"/>
          </w:tcPr>
          <w:p w14:paraId="5A448B7F" w14:textId="77777777" w:rsidR="00E538CB" w:rsidRPr="008D1C4E" w:rsidRDefault="00E538CB" w:rsidP="008D1C4E">
            <w:pPr>
              <w:pStyle w:val="TableParagraph"/>
              <w:rPr>
                <w:sz w:val="24"/>
                <w:szCs w:val="24"/>
              </w:rPr>
            </w:pPr>
          </w:p>
        </w:tc>
        <w:tc>
          <w:tcPr>
            <w:tcW w:w="568" w:type="dxa"/>
          </w:tcPr>
          <w:p w14:paraId="12A86639" w14:textId="77777777" w:rsidR="00E538CB" w:rsidRPr="008D1C4E" w:rsidRDefault="00E538CB" w:rsidP="008D1C4E">
            <w:pPr>
              <w:pStyle w:val="TableParagraph"/>
              <w:rPr>
                <w:sz w:val="24"/>
                <w:szCs w:val="24"/>
              </w:rPr>
            </w:pPr>
          </w:p>
        </w:tc>
        <w:tc>
          <w:tcPr>
            <w:tcW w:w="567" w:type="dxa"/>
          </w:tcPr>
          <w:p w14:paraId="61665F70" w14:textId="77777777" w:rsidR="00E538CB" w:rsidRPr="008D1C4E" w:rsidRDefault="00E538CB" w:rsidP="008D1C4E">
            <w:pPr>
              <w:pStyle w:val="TableParagraph"/>
              <w:rPr>
                <w:sz w:val="24"/>
                <w:szCs w:val="24"/>
              </w:rPr>
            </w:pPr>
          </w:p>
        </w:tc>
        <w:tc>
          <w:tcPr>
            <w:tcW w:w="567" w:type="dxa"/>
          </w:tcPr>
          <w:p w14:paraId="2F683783" w14:textId="77777777" w:rsidR="00E538CB" w:rsidRPr="008D1C4E" w:rsidRDefault="00E538CB" w:rsidP="008D1C4E">
            <w:pPr>
              <w:pStyle w:val="TableParagraph"/>
              <w:rPr>
                <w:sz w:val="24"/>
                <w:szCs w:val="24"/>
              </w:rPr>
            </w:pPr>
          </w:p>
        </w:tc>
      </w:tr>
      <w:tr w:rsidR="00E538CB" w:rsidRPr="008D1C4E" w14:paraId="7EA3D128" w14:textId="77777777" w:rsidTr="00705829">
        <w:trPr>
          <w:trHeight w:val="791"/>
        </w:trPr>
        <w:tc>
          <w:tcPr>
            <w:tcW w:w="566" w:type="dxa"/>
          </w:tcPr>
          <w:p w14:paraId="770AF4A0" w14:textId="77777777" w:rsidR="00E538CB" w:rsidRPr="008D1C4E" w:rsidRDefault="00EC3AD5" w:rsidP="008D1C4E">
            <w:pPr>
              <w:pStyle w:val="TableParagraph"/>
              <w:ind w:left="35" w:right="120"/>
              <w:jc w:val="center"/>
              <w:rPr>
                <w:sz w:val="24"/>
                <w:szCs w:val="24"/>
              </w:rPr>
            </w:pPr>
            <w:r w:rsidRPr="008D1C4E">
              <w:rPr>
                <w:spacing w:val="-5"/>
                <w:sz w:val="24"/>
                <w:szCs w:val="24"/>
              </w:rPr>
              <w:t>10</w:t>
            </w:r>
          </w:p>
        </w:tc>
        <w:tc>
          <w:tcPr>
            <w:tcW w:w="6814" w:type="dxa"/>
          </w:tcPr>
          <w:p w14:paraId="7A579FE6" w14:textId="77777777" w:rsidR="00E538CB" w:rsidRPr="008D1C4E" w:rsidRDefault="00EC3AD5" w:rsidP="008D1C4E">
            <w:pPr>
              <w:pStyle w:val="TableParagraph"/>
              <w:ind w:left="115"/>
              <w:rPr>
                <w:sz w:val="24"/>
                <w:szCs w:val="24"/>
              </w:rPr>
            </w:pPr>
            <w:r w:rsidRPr="008D1C4E">
              <w:rPr>
                <w:sz w:val="24"/>
                <w:szCs w:val="24"/>
              </w:rPr>
              <w:t>У</w:t>
            </w:r>
            <w:r w:rsidRPr="008D1C4E">
              <w:rPr>
                <w:spacing w:val="-12"/>
                <w:sz w:val="24"/>
                <w:szCs w:val="24"/>
              </w:rPr>
              <w:t xml:space="preserve"> </w:t>
            </w:r>
            <w:r w:rsidRPr="008D1C4E">
              <w:rPr>
                <w:sz w:val="24"/>
                <w:szCs w:val="24"/>
              </w:rPr>
              <w:t>ребенка</w:t>
            </w:r>
            <w:r w:rsidRPr="008D1C4E">
              <w:rPr>
                <w:spacing w:val="-10"/>
                <w:sz w:val="24"/>
                <w:szCs w:val="24"/>
              </w:rPr>
              <w:t xml:space="preserve"> </w:t>
            </w:r>
            <w:r w:rsidRPr="008D1C4E">
              <w:rPr>
                <w:sz w:val="24"/>
                <w:szCs w:val="24"/>
              </w:rPr>
              <w:t>имеются</w:t>
            </w:r>
            <w:r w:rsidRPr="008D1C4E">
              <w:rPr>
                <w:spacing w:val="-4"/>
                <w:sz w:val="24"/>
                <w:szCs w:val="24"/>
              </w:rPr>
              <w:t xml:space="preserve"> </w:t>
            </w:r>
            <w:r w:rsidRPr="008D1C4E">
              <w:rPr>
                <w:sz w:val="24"/>
                <w:szCs w:val="24"/>
              </w:rPr>
              <w:t>представления</w:t>
            </w:r>
            <w:r w:rsidRPr="008D1C4E">
              <w:rPr>
                <w:spacing w:val="-4"/>
                <w:sz w:val="24"/>
                <w:szCs w:val="24"/>
              </w:rPr>
              <w:t xml:space="preserve"> </w:t>
            </w:r>
            <w:r w:rsidRPr="008D1C4E">
              <w:rPr>
                <w:sz w:val="24"/>
                <w:szCs w:val="24"/>
              </w:rPr>
              <w:t>о</w:t>
            </w:r>
            <w:r w:rsidRPr="008D1C4E">
              <w:rPr>
                <w:spacing w:val="-15"/>
                <w:sz w:val="24"/>
                <w:szCs w:val="24"/>
              </w:rPr>
              <w:t xml:space="preserve"> </w:t>
            </w:r>
            <w:r w:rsidRPr="008D1C4E">
              <w:rPr>
                <w:sz w:val="24"/>
                <w:szCs w:val="24"/>
              </w:rPr>
              <w:t>своей</w:t>
            </w:r>
            <w:r w:rsidRPr="008D1C4E">
              <w:rPr>
                <w:spacing w:val="-2"/>
                <w:sz w:val="24"/>
                <w:szCs w:val="24"/>
              </w:rPr>
              <w:t xml:space="preserve"> </w:t>
            </w:r>
            <w:r w:rsidRPr="008D1C4E">
              <w:rPr>
                <w:sz w:val="24"/>
                <w:szCs w:val="24"/>
              </w:rPr>
              <w:t>малой</w:t>
            </w:r>
            <w:r w:rsidRPr="008D1C4E">
              <w:rPr>
                <w:spacing w:val="2"/>
                <w:sz w:val="24"/>
                <w:szCs w:val="24"/>
              </w:rPr>
              <w:t xml:space="preserve"> </w:t>
            </w:r>
            <w:r w:rsidRPr="008D1C4E">
              <w:rPr>
                <w:spacing w:val="-2"/>
                <w:sz w:val="24"/>
                <w:szCs w:val="24"/>
              </w:rPr>
              <w:t>родине,</w:t>
            </w:r>
          </w:p>
          <w:p w14:paraId="0E9E2B7A" w14:textId="77777777" w:rsidR="00E538CB" w:rsidRPr="008D1C4E" w:rsidRDefault="00EC3AD5" w:rsidP="008D1C4E">
            <w:pPr>
              <w:pStyle w:val="TableParagraph"/>
              <w:ind w:left="115"/>
              <w:rPr>
                <w:sz w:val="24"/>
                <w:szCs w:val="24"/>
              </w:rPr>
            </w:pPr>
            <w:r w:rsidRPr="008D1C4E">
              <w:rPr>
                <w:sz w:val="24"/>
                <w:szCs w:val="24"/>
              </w:rPr>
              <w:t>населенном</w:t>
            </w:r>
            <w:r w:rsidRPr="008D1C4E">
              <w:rPr>
                <w:spacing w:val="-9"/>
                <w:sz w:val="24"/>
                <w:szCs w:val="24"/>
              </w:rPr>
              <w:t xml:space="preserve"> </w:t>
            </w:r>
            <w:r w:rsidRPr="008D1C4E">
              <w:rPr>
                <w:sz w:val="24"/>
                <w:szCs w:val="24"/>
              </w:rPr>
              <w:t>пункте,</w:t>
            </w:r>
            <w:r w:rsidRPr="008D1C4E">
              <w:rPr>
                <w:spacing w:val="-8"/>
                <w:sz w:val="24"/>
                <w:szCs w:val="24"/>
              </w:rPr>
              <w:t xml:space="preserve"> </w:t>
            </w:r>
            <w:r w:rsidRPr="008D1C4E">
              <w:rPr>
                <w:sz w:val="24"/>
                <w:szCs w:val="24"/>
              </w:rPr>
              <w:t>в</w:t>
            </w:r>
            <w:r w:rsidRPr="008D1C4E">
              <w:rPr>
                <w:spacing w:val="-7"/>
                <w:sz w:val="24"/>
                <w:szCs w:val="24"/>
              </w:rPr>
              <w:t xml:space="preserve"> </w:t>
            </w:r>
            <w:r w:rsidRPr="008D1C4E">
              <w:rPr>
                <w:sz w:val="24"/>
                <w:szCs w:val="24"/>
              </w:rPr>
              <w:t>котором</w:t>
            </w:r>
            <w:r w:rsidRPr="008D1C4E">
              <w:rPr>
                <w:spacing w:val="-4"/>
                <w:sz w:val="24"/>
                <w:szCs w:val="24"/>
              </w:rPr>
              <w:t xml:space="preserve"> </w:t>
            </w:r>
            <w:r w:rsidRPr="008D1C4E">
              <w:rPr>
                <w:sz w:val="24"/>
                <w:szCs w:val="24"/>
              </w:rPr>
              <w:t>он</w:t>
            </w:r>
            <w:r w:rsidRPr="008D1C4E">
              <w:rPr>
                <w:spacing w:val="-7"/>
                <w:sz w:val="24"/>
                <w:szCs w:val="24"/>
              </w:rPr>
              <w:t xml:space="preserve"> </w:t>
            </w:r>
            <w:r w:rsidRPr="008D1C4E">
              <w:rPr>
                <w:sz w:val="24"/>
                <w:szCs w:val="24"/>
              </w:rPr>
              <w:t>живет,</w:t>
            </w:r>
            <w:r w:rsidRPr="008D1C4E">
              <w:rPr>
                <w:spacing w:val="-8"/>
                <w:sz w:val="24"/>
                <w:szCs w:val="24"/>
              </w:rPr>
              <w:t xml:space="preserve"> </w:t>
            </w:r>
            <w:r w:rsidRPr="008D1C4E">
              <w:rPr>
                <w:sz w:val="24"/>
                <w:szCs w:val="24"/>
              </w:rPr>
              <w:t xml:space="preserve">его </w:t>
            </w:r>
            <w:r w:rsidRPr="008D1C4E">
              <w:rPr>
                <w:spacing w:val="-2"/>
                <w:sz w:val="24"/>
                <w:szCs w:val="24"/>
              </w:rPr>
              <w:t>достопримечательностях</w:t>
            </w:r>
          </w:p>
        </w:tc>
        <w:tc>
          <w:tcPr>
            <w:tcW w:w="600" w:type="dxa"/>
          </w:tcPr>
          <w:p w14:paraId="64F6909B" w14:textId="77777777" w:rsidR="00E538CB" w:rsidRPr="008D1C4E" w:rsidRDefault="00E538CB" w:rsidP="008D1C4E">
            <w:pPr>
              <w:pStyle w:val="TableParagraph"/>
              <w:rPr>
                <w:sz w:val="24"/>
                <w:szCs w:val="24"/>
              </w:rPr>
            </w:pPr>
          </w:p>
        </w:tc>
        <w:tc>
          <w:tcPr>
            <w:tcW w:w="567" w:type="dxa"/>
          </w:tcPr>
          <w:p w14:paraId="6216675E" w14:textId="77777777" w:rsidR="00E538CB" w:rsidRPr="008D1C4E" w:rsidRDefault="00E538CB" w:rsidP="008D1C4E">
            <w:pPr>
              <w:pStyle w:val="TableParagraph"/>
              <w:rPr>
                <w:sz w:val="24"/>
                <w:szCs w:val="24"/>
              </w:rPr>
            </w:pPr>
          </w:p>
        </w:tc>
        <w:tc>
          <w:tcPr>
            <w:tcW w:w="567" w:type="dxa"/>
          </w:tcPr>
          <w:p w14:paraId="108871EB" w14:textId="77777777" w:rsidR="00E538CB" w:rsidRPr="008D1C4E" w:rsidRDefault="00E538CB" w:rsidP="008D1C4E">
            <w:pPr>
              <w:pStyle w:val="TableParagraph"/>
              <w:rPr>
                <w:sz w:val="24"/>
                <w:szCs w:val="24"/>
              </w:rPr>
            </w:pPr>
          </w:p>
        </w:tc>
        <w:tc>
          <w:tcPr>
            <w:tcW w:w="568" w:type="dxa"/>
          </w:tcPr>
          <w:p w14:paraId="5D870602" w14:textId="77777777" w:rsidR="00E538CB" w:rsidRPr="008D1C4E" w:rsidRDefault="00E538CB" w:rsidP="008D1C4E">
            <w:pPr>
              <w:pStyle w:val="TableParagraph"/>
              <w:rPr>
                <w:sz w:val="24"/>
                <w:szCs w:val="24"/>
              </w:rPr>
            </w:pPr>
          </w:p>
        </w:tc>
        <w:tc>
          <w:tcPr>
            <w:tcW w:w="567" w:type="dxa"/>
          </w:tcPr>
          <w:p w14:paraId="1FFE5910" w14:textId="77777777" w:rsidR="00E538CB" w:rsidRPr="008D1C4E" w:rsidRDefault="00E538CB" w:rsidP="008D1C4E">
            <w:pPr>
              <w:pStyle w:val="TableParagraph"/>
              <w:rPr>
                <w:sz w:val="24"/>
                <w:szCs w:val="24"/>
              </w:rPr>
            </w:pPr>
          </w:p>
        </w:tc>
        <w:tc>
          <w:tcPr>
            <w:tcW w:w="567" w:type="dxa"/>
          </w:tcPr>
          <w:p w14:paraId="7BAB8896" w14:textId="77777777" w:rsidR="00E538CB" w:rsidRPr="008D1C4E" w:rsidRDefault="00E538CB" w:rsidP="008D1C4E">
            <w:pPr>
              <w:pStyle w:val="TableParagraph"/>
              <w:rPr>
                <w:sz w:val="24"/>
                <w:szCs w:val="24"/>
              </w:rPr>
            </w:pPr>
          </w:p>
        </w:tc>
      </w:tr>
      <w:tr w:rsidR="00E538CB" w:rsidRPr="008D1C4E" w14:paraId="68133F9B" w14:textId="77777777" w:rsidTr="00705829">
        <w:trPr>
          <w:trHeight w:val="792"/>
        </w:trPr>
        <w:tc>
          <w:tcPr>
            <w:tcW w:w="566" w:type="dxa"/>
          </w:tcPr>
          <w:p w14:paraId="6D9BF6AC" w14:textId="77777777" w:rsidR="00E538CB" w:rsidRPr="008D1C4E" w:rsidRDefault="00EC3AD5" w:rsidP="008D1C4E">
            <w:pPr>
              <w:pStyle w:val="TableParagraph"/>
              <w:ind w:left="35" w:right="120"/>
              <w:jc w:val="center"/>
              <w:rPr>
                <w:sz w:val="24"/>
                <w:szCs w:val="24"/>
              </w:rPr>
            </w:pPr>
            <w:r w:rsidRPr="008D1C4E">
              <w:rPr>
                <w:spacing w:val="-5"/>
                <w:sz w:val="24"/>
                <w:szCs w:val="24"/>
              </w:rPr>
              <w:t>11</w:t>
            </w:r>
          </w:p>
        </w:tc>
        <w:tc>
          <w:tcPr>
            <w:tcW w:w="6814" w:type="dxa"/>
          </w:tcPr>
          <w:p w14:paraId="13530A2A"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знаком</w:t>
            </w:r>
            <w:r w:rsidRPr="008D1C4E">
              <w:rPr>
                <w:spacing w:val="-5"/>
                <w:sz w:val="24"/>
                <w:szCs w:val="24"/>
              </w:rPr>
              <w:t xml:space="preserve"> </w:t>
            </w:r>
            <w:r w:rsidRPr="008D1C4E">
              <w:rPr>
                <w:sz w:val="24"/>
                <w:szCs w:val="24"/>
              </w:rPr>
              <w:t>с</w:t>
            </w:r>
            <w:r w:rsidRPr="008D1C4E">
              <w:rPr>
                <w:spacing w:val="-5"/>
                <w:sz w:val="24"/>
                <w:szCs w:val="24"/>
              </w:rPr>
              <w:t xml:space="preserve"> </w:t>
            </w:r>
            <w:r w:rsidRPr="008D1C4E">
              <w:rPr>
                <w:sz w:val="24"/>
                <w:szCs w:val="24"/>
              </w:rPr>
              <w:t>традициями</w:t>
            </w:r>
            <w:r w:rsidRPr="008D1C4E">
              <w:rPr>
                <w:spacing w:val="-2"/>
                <w:sz w:val="24"/>
                <w:szCs w:val="24"/>
              </w:rPr>
              <w:t xml:space="preserve"> </w:t>
            </w:r>
            <w:r w:rsidRPr="008D1C4E">
              <w:rPr>
                <w:sz w:val="24"/>
                <w:szCs w:val="24"/>
              </w:rPr>
              <w:t>и</w:t>
            </w:r>
            <w:r w:rsidRPr="008D1C4E">
              <w:rPr>
                <w:spacing w:val="-2"/>
                <w:sz w:val="24"/>
                <w:szCs w:val="24"/>
              </w:rPr>
              <w:t xml:space="preserve"> </w:t>
            </w:r>
            <w:r w:rsidRPr="008D1C4E">
              <w:rPr>
                <w:sz w:val="24"/>
                <w:szCs w:val="24"/>
              </w:rPr>
              <w:t>праздниками,</w:t>
            </w:r>
            <w:r w:rsidRPr="008D1C4E">
              <w:rPr>
                <w:spacing w:val="-3"/>
                <w:sz w:val="24"/>
                <w:szCs w:val="24"/>
              </w:rPr>
              <w:t xml:space="preserve"> </w:t>
            </w:r>
            <w:r w:rsidRPr="008D1C4E">
              <w:rPr>
                <w:sz w:val="24"/>
                <w:szCs w:val="24"/>
              </w:rPr>
              <w:t>принимать</w:t>
            </w:r>
            <w:r w:rsidRPr="008D1C4E">
              <w:rPr>
                <w:spacing w:val="-3"/>
                <w:sz w:val="24"/>
                <w:szCs w:val="24"/>
              </w:rPr>
              <w:t xml:space="preserve"> </w:t>
            </w:r>
            <w:r w:rsidRPr="008D1C4E">
              <w:rPr>
                <w:spacing w:val="-2"/>
                <w:sz w:val="24"/>
                <w:szCs w:val="24"/>
              </w:rPr>
              <w:t>участие</w:t>
            </w:r>
          </w:p>
          <w:p w14:paraId="73B9B376" w14:textId="77777777" w:rsidR="00E538CB" w:rsidRPr="008D1C4E" w:rsidRDefault="00EC3AD5" w:rsidP="008D1C4E">
            <w:pPr>
              <w:pStyle w:val="TableParagraph"/>
              <w:ind w:left="115" w:right="163"/>
              <w:rPr>
                <w:sz w:val="24"/>
                <w:szCs w:val="24"/>
              </w:rPr>
            </w:pPr>
            <w:r w:rsidRPr="008D1C4E">
              <w:rPr>
                <w:sz w:val="24"/>
                <w:szCs w:val="24"/>
              </w:rPr>
              <w:t>в</w:t>
            </w:r>
            <w:r w:rsidRPr="008D1C4E">
              <w:rPr>
                <w:spacing w:val="-11"/>
                <w:sz w:val="24"/>
                <w:szCs w:val="24"/>
              </w:rPr>
              <w:t xml:space="preserve"> </w:t>
            </w:r>
            <w:r w:rsidRPr="008D1C4E">
              <w:rPr>
                <w:sz w:val="24"/>
                <w:szCs w:val="24"/>
              </w:rPr>
              <w:t>подготовке</w:t>
            </w:r>
            <w:r w:rsidRPr="008D1C4E">
              <w:rPr>
                <w:spacing w:val="-8"/>
                <w:sz w:val="24"/>
                <w:szCs w:val="24"/>
              </w:rPr>
              <w:t xml:space="preserve"> </w:t>
            </w:r>
            <w:r w:rsidRPr="008D1C4E">
              <w:rPr>
                <w:sz w:val="24"/>
                <w:szCs w:val="24"/>
              </w:rPr>
              <w:t>к</w:t>
            </w:r>
            <w:r w:rsidRPr="008D1C4E">
              <w:rPr>
                <w:spacing w:val="-14"/>
                <w:sz w:val="24"/>
                <w:szCs w:val="24"/>
              </w:rPr>
              <w:t xml:space="preserve"> </w:t>
            </w:r>
            <w:r w:rsidRPr="008D1C4E">
              <w:rPr>
                <w:sz w:val="24"/>
                <w:szCs w:val="24"/>
              </w:rPr>
              <w:t>праздникам,</w:t>
            </w:r>
            <w:r w:rsidRPr="008D1C4E">
              <w:rPr>
                <w:spacing w:val="-11"/>
                <w:sz w:val="24"/>
                <w:szCs w:val="24"/>
              </w:rPr>
              <w:t xml:space="preserve"> </w:t>
            </w:r>
            <w:r w:rsidRPr="008D1C4E">
              <w:rPr>
                <w:sz w:val="24"/>
                <w:szCs w:val="24"/>
              </w:rPr>
              <w:t>эмоционально</w:t>
            </w:r>
            <w:r w:rsidRPr="008D1C4E">
              <w:rPr>
                <w:spacing w:val="-10"/>
                <w:sz w:val="24"/>
                <w:szCs w:val="24"/>
              </w:rPr>
              <w:t xml:space="preserve"> </w:t>
            </w:r>
            <w:r w:rsidRPr="008D1C4E">
              <w:rPr>
                <w:sz w:val="24"/>
                <w:szCs w:val="24"/>
              </w:rPr>
              <w:t>откликается</w:t>
            </w:r>
            <w:r w:rsidRPr="008D1C4E">
              <w:rPr>
                <w:spacing w:val="-12"/>
                <w:sz w:val="24"/>
                <w:szCs w:val="24"/>
              </w:rPr>
              <w:t xml:space="preserve"> </w:t>
            </w:r>
            <w:r w:rsidRPr="008D1C4E">
              <w:rPr>
                <w:sz w:val="24"/>
                <w:szCs w:val="24"/>
              </w:rPr>
              <w:t>на</w:t>
            </w:r>
            <w:r w:rsidRPr="008D1C4E">
              <w:rPr>
                <w:spacing w:val="-5"/>
                <w:sz w:val="24"/>
                <w:szCs w:val="24"/>
              </w:rPr>
              <w:t xml:space="preserve"> </w:t>
            </w:r>
            <w:r w:rsidRPr="008D1C4E">
              <w:rPr>
                <w:sz w:val="24"/>
                <w:szCs w:val="24"/>
              </w:rPr>
              <w:t>участие в них</w:t>
            </w:r>
          </w:p>
        </w:tc>
        <w:tc>
          <w:tcPr>
            <w:tcW w:w="600" w:type="dxa"/>
          </w:tcPr>
          <w:p w14:paraId="3626BDA3" w14:textId="77777777" w:rsidR="00E538CB" w:rsidRPr="008D1C4E" w:rsidRDefault="00E538CB" w:rsidP="008D1C4E">
            <w:pPr>
              <w:pStyle w:val="TableParagraph"/>
              <w:rPr>
                <w:sz w:val="24"/>
                <w:szCs w:val="24"/>
              </w:rPr>
            </w:pPr>
          </w:p>
        </w:tc>
        <w:tc>
          <w:tcPr>
            <w:tcW w:w="567" w:type="dxa"/>
          </w:tcPr>
          <w:p w14:paraId="0745F527" w14:textId="77777777" w:rsidR="00E538CB" w:rsidRPr="008D1C4E" w:rsidRDefault="00E538CB" w:rsidP="008D1C4E">
            <w:pPr>
              <w:pStyle w:val="TableParagraph"/>
              <w:rPr>
                <w:sz w:val="24"/>
                <w:szCs w:val="24"/>
              </w:rPr>
            </w:pPr>
          </w:p>
        </w:tc>
        <w:tc>
          <w:tcPr>
            <w:tcW w:w="567" w:type="dxa"/>
          </w:tcPr>
          <w:p w14:paraId="21DA91F7" w14:textId="77777777" w:rsidR="00E538CB" w:rsidRPr="008D1C4E" w:rsidRDefault="00E538CB" w:rsidP="008D1C4E">
            <w:pPr>
              <w:pStyle w:val="TableParagraph"/>
              <w:rPr>
                <w:sz w:val="24"/>
                <w:szCs w:val="24"/>
              </w:rPr>
            </w:pPr>
          </w:p>
        </w:tc>
        <w:tc>
          <w:tcPr>
            <w:tcW w:w="568" w:type="dxa"/>
          </w:tcPr>
          <w:p w14:paraId="591E7E6E" w14:textId="77777777" w:rsidR="00E538CB" w:rsidRPr="008D1C4E" w:rsidRDefault="00E538CB" w:rsidP="008D1C4E">
            <w:pPr>
              <w:pStyle w:val="TableParagraph"/>
              <w:rPr>
                <w:sz w:val="24"/>
                <w:szCs w:val="24"/>
              </w:rPr>
            </w:pPr>
          </w:p>
        </w:tc>
        <w:tc>
          <w:tcPr>
            <w:tcW w:w="567" w:type="dxa"/>
          </w:tcPr>
          <w:p w14:paraId="01E529AA" w14:textId="77777777" w:rsidR="00E538CB" w:rsidRPr="008D1C4E" w:rsidRDefault="00E538CB" w:rsidP="008D1C4E">
            <w:pPr>
              <w:pStyle w:val="TableParagraph"/>
              <w:rPr>
                <w:sz w:val="24"/>
                <w:szCs w:val="24"/>
              </w:rPr>
            </w:pPr>
          </w:p>
        </w:tc>
        <w:tc>
          <w:tcPr>
            <w:tcW w:w="567" w:type="dxa"/>
          </w:tcPr>
          <w:p w14:paraId="4F7C2138" w14:textId="77777777" w:rsidR="00E538CB" w:rsidRPr="008D1C4E" w:rsidRDefault="00E538CB" w:rsidP="008D1C4E">
            <w:pPr>
              <w:pStyle w:val="TableParagraph"/>
              <w:rPr>
                <w:sz w:val="24"/>
                <w:szCs w:val="24"/>
              </w:rPr>
            </w:pPr>
          </w:p>
        </w:tc>
      </w:tr>
      <w:tr w:rsidR="00E538CB" w:rsidRPr="008D1C4E" w14:paraId="1407E76E" w14:textId="77777777" w:rsidTr="00705829">
        <w:trPr>
          <w:trHeight w:val="796"/>
        </w:trPr>
        <w:tc>
          <w:tcPr>
            <w:tcW w:w="566" w:type="dxa"/>
          </w:tcPr>
          <w:p w14:paraId="457BFB1E" w14:textId="77777777" w:rsidR="00E538CB" w:rsidRPr="008D1C4E" w:rsidRDefault="00EC3AD5" w:rsidP="008D1C4E">
            <w:pPr>
              <w:pStyle w:val="TableParagraph"/>
              <w:ind w:left="35" w:right="120"/>
              <w:jc w:val="center"/>
              <w:rPr>
                <w:sz w:val="24"/>
                <w:szCs w:val="24"/>
              </w:rPr>
            </w:pPr>
            <w:r w:rsidRPr="008D1C4E">
              <w:rPr>
                <w:spacing w:val="-5"/>
                <w:sz w:val="24"/>
                <w:szCs w:val="24"/>
              </w:rPr>
              <w:t>12</w:t>
            </w:r>
          </w:p>
        </w:tc>
        <w:tc>
          <w:tcPr>
            <w:tcW w:w="6814" w:type="dxa"/>
          </w:tcPr>
          <w:p w14:paraId="405D979F"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5"/>
                <w:sz w:val="24"/>
                <w:szCs w:val="24"/>
              </w:rPr>
              <w:t xml:space="preserve"> </w:t>
            </w:r>
            <w:r w:rsidRPr="008D1C4E">
              <w:rPr>
                <w:sz w:val="24"/>
                <w:szCs w:val="24"/>
              </w:rPr>
              <w:t>имеет</w:t>
            </w:r>
            <w:r w:rsidRPr="008D1C4E">
              <w:rPr>
                <w:spacing w:val="-12"/>
                <w:sz w:val="24"/>
                <w:szCs w:val="24"/>
              </w:rPr>
              <w:t xml:space="preserve"> </w:t>
            </w:r>
            <w:r w:rsidRPr="008D1C4E">
              <w:rPr>
                <w:sz w:val="24"/>
                <w:szCs w:val="24"/>
              </w:rPr>
              <w:t>расширенные</w:t>
            </w:r>
            <w:r w:rsidRPr="008D1C4E">
              <w:rPr>
                <w:spacing w:val="-13"/>
                <w:sz w:val="24"/>
                <w:szCs w:val="24"/>
              </w:rPr>
              <w:t xml:space="preserve"> </w:t>
            </w:r>
            <w:r w:rsidRPr="008D1C4E">
              <w:rPr>
                <w:sz w:val="24"/>
                <w:szCs w:val="24"/>
              </w:rPr>
              <w:t>представления</w:t>
            </w:r>
            <w:r w:rsidRPr="008D1C4E">
              <w:rPr>
                <w:spacing w:val="-13"/>
                <w:sz w:val="24"/>
                <w:szCs w:val="24"/>
              </w:rPr>
              <w:t xml:space="preserve"> </w:t>
            </w:r>
            <w:r w:rsidRPr="008D1C4E">
              <w:rPr>
                <w:sz w:val="24"/>
                <w:szCs w:val="24"/>
              </w:rPr>
              <w:t>о</w:t>
            </w:r>
            <w:r w:rsidRPr="008D1C4E">
              <w:rPr>
                <w:spacing w:val="-15"/>
                <w:sz w:val="24"/>
                <w:szCs w:val="24"/>
              </w:rPr>
              <w:t xml:space="preserve"> </w:t>
            </w:r>
            <w:r w:rsidRPr="008D1C4E">
              <w:rPr>
                <w:sz w:val="24"/>
                <w:szCs w:val="24"/>
              </w:rPr>
              <w:t>многообразии объектов живой природы, их</w:t>
            </w:r>
            <w:r w:rsidRPr="008D1C4E">
              <w:rPr>
                <w:spacing w:val="-1"/>
                <w:sz w:val="24"/>
                <w:szCs w:val="24"/>
              </w:rPr>
              <w:t xml:space="preserve"> </w:t>
            </w:r>
            <w:r w:rsidRPr="008D1C4E">
              <w:rPr>
                <w:sz w:val="24"/>
                <w:szCs w:val="24"/>
              </w:rPr>
              <w:t>особенностях, питании, месте</w:t>
            </w:r>
          </w:p>
          <w:p w14:paraId="618E93EA" w14:textId="77777777" w:rsidR="00E538CB" w:rsidRPr="008D1C4E" w:rsidRDefault="00EC3AD5" w:rsidP="008D1C4E">
            <w:pPr>
              <w:pStyle w:val="TableParagraph"/>
              <w:ind w:left="173"/>
              <w:rPr>
                <w:sz w:val="24"/>
                <w:szCs w:val="24"/>
              </w:rPr>
            </w:pPr>
            <w:r w:rsidRPr="008D1C4E">
              <w:rPr>
                <w:sz w:val="24"/>
                <w:szCs w:val="24"/>
              </w:rPr>
              <w:t>обитания,</w:t>
            </w:r>
            <w:r w:rsidRPr="008D1C4E">
              <w:rPr>
                <w:spacing w:val="-9"/>
                <w:sz w:val="24"/>
                <w:szCs w:val="24"/>
              </w:rPr>
              <w:t xml:space="preserve"> </w:t>
            </w:r>
            <w:r w:rsidRPr="008D1C4E">
              <w:rPr>
                <w:sz w:val="24"/>
                <w:szCs w:val="24"/>
              </w:rPr>
              <w:t>жизненных</w:t>
            </w:r>
            <w:r w:rsidRPr="008D1C4E">
              <w:rPr>
                <w:spacing w:val="-3"/>
                <w:sz w:val="24"/>
                <w:szCs w:val="24"/>
              </w:rPr>
              <w:t xml:space="preserve"> </w:t>
            </w:r>
            <w:r w:rsidRPr="008D1C4E">
              <w:rPr>
                <w:sz w:val="24"/>
                <w:szCs w:val="24"/>
              </w:rPr>
              <w:t>проявлениях</w:t>
            </w:r>
            <w:r w:rsidRPr="008D1C4E">
              <w:rPr>
                <w:spacing w:val="-7"/>
                <w:sz w:val="24"/>
                <w:szCs w:val="24"/>
              </w:rPr>
              <w:t xml:space="preserve"> </w:t>
            </w:r>
            <w:r w:rsidRPr="008D1C4E">
              <w:rPr>
                <w:sz w:val="24"/>
                <w:szCs w:val="24"/>
              </w:rPr>
              <w:t>и</w:t>
            </w:r>
            <w:r w:rsidRPr="008D1C4E">
              <w:rPr>
                <w:spacing w:val="-7"/>
                <w:sz w:val="24"/>
                <w:szCs w:val="24"/>
              </w:rPr>
              <w:t xml:space="preserve"> </w:t>
            </w:r>
            <w:r w:rsidRPr="008D1C4E">
              <w:rPr>
                <w:spacing w:val="-2"/>
                <w:sz w:val="24"/>
                <w:szCs w:val="24"/>
              </w:rPr>
              <w:t>потребностях</w:t>
            </w:r>
          </w:p>
        </w:tc>
        <w:tc>
          <w:tcPr>
            <w:tcW w:w="600" w:type="dxa"/>
          </w:tcPr>
          <w:p w14:paraId="35CD5A17" w14:textId="77777777" w:rsidR="00E538CB" w:rsidRPr="008D1C4E" w:rsidRDefault="00E538CB" w:rsidP="008D1C4E">
            <w:pPr>
              <w:pStyle w:val="TableParagraph"/>
              <w:rPr>
                <w:sz w:val="24"/>
                <w:szCs w:val="24"/>
              </w:rPr>
            </w:pPr>
          </w:p>
        </w:tc>
        <w:tc>
          <w:tcPr>
            <w:tcW w:w="567" w:type="dxa"/>
          </w:tcPr>
          <w:p w14:paraId="2205F548" w14:textId="77777777" w:rsidR="00E538CB" w:rsidRPr="008D1C4E" w:rsidRDefault="00E538CB" w:rsidP="008D1C4E">
            <w:pPr>
              <w:pStyle w:val="TableParagraph"/>
              <w:rPr>
                <w:sz w:val="24"/>
                <w:szCs w:val="24"/>
              </w:rPr>
            </w:pPr>
          </w:p>
        </w:tc>
        <w:tc>
          <w:tcPr>
            <w:tcW w:w="567" w:type="dxa"/>
          </w:tcPr>
          <w:p w14:paraId="599F8539" w14:textId="77777777" w:rsidR="00E538CB" w:rsidRPr="008D1C4E" w:rsidRDefault="00E538CB" w:rsidP="008D1C4E">
            <w:pPr>
              <w:pStyle w:val="TableParagraph"/>
              <w:rPr>
                <w:sz w:val="24"/>
                <w:szCs w:val="24"/>
              </w:rPr>
            </w:pPr>
          </w:p>
        </w:tc>
        <w:tc>
          <w:tcPr>
            <w:tcW w:w="568" w:type="dxa"/>
          </w:tcPr>
          <w:p w14:paraId="57C6D324" w14:textId="77777777" w:rsidR="00E538CB" w:rsidRPr="008D1C4E" w:rsidRDefault="00E538CB" w:rsidP="008D1C4E">
            <w:pPr>
              <w:pStyle w:val="TableParagraph"/>
              <w:rPr>
                <w:sz w:val="24"/>
                <w:szCs w:val="24"/>
              </w:rPr>
            </w:pPr>
          </w:p>
        </w:tc>
        <w:tc>
          <w:tcPr>
            <w:tcW w:w="567" w:type="dxa"/>
          </w:tcPr>
          <w:p w14:paraId="019EFA74" w14:textId="77777777" w:rsidR="00E538CB" w:rsidRPr="008D1C4E" w:rsidRDefault="00E538CB" w:rsidP="008D1C4E">
            <w:pPr>
              <w:pStyle w:val="TableParagraph"/>
              <w:rPr>
                <w:sz w:val="24"/>
                <w:szCs w:val="24"/>
              </w:rPr>
            </w:pPr>
          </w:p>
        </w:tc>
        <w:tc>
          <w:tcPr>
            <w:tcW w:w="567" w:type="dxa"/>
          </w:tcPr>
          <w:p w14:paraId="4AFAD69B" w14:textId="77777777" w:rsidR="00E538CB" w:rsidRPr="008D1C4E" w:rsidRDefault="00E538CB" w:rsidP="008D1C4E">
            <w:pPr>
              <w:pStyle w:val="TableParagraph"/>
              <w:rPr>
                <w:sz w:val="24"/>
                <w:szCs w:val="24"/>
              </w:rPr>
            </w:pPr>
          </w:p>
        </w:tc>
      </w:tr>
      <w:tr w:rsidR="00E538CB" w:rsidRPr="008D1C4E" w14:paraId="0C34AF51" w14:textId="77777777" w:rsidTr="00705829">
        <w:trPr>
          <w:trHeight w:val="527"/>
        </w:trPr>
        <w:tc>
          <w:tcPr>
            <w:tcW w:w="566" w:type="dxa"/>
          </w:tcPr>
          <w:p w14:paraId="0E463437" w14:textId="77777777" w:rsidR="00E538CB" w:rsidRPr="008D1C4E" w:rsidRDefault="00EC3AD5" w:rsidP="008D1C4E">
            <w:pPr>
              <w:pStyle w:val="TableParagraph"/>
              <w:ind w:left="35" w:right="120"/>
              <w:jc w:val="center"/>
              <w:rPr>
                <w:sz w:val="24"/>
                <w:szCs w:val="24"/>
              </w:rPr>
            </w:pPr>
            <w:r w:rsidRPr="008D1C4E">
              <w:rPr>
                <w:spacing w:val="-5"/>
                <w:sz w:val="24"/>
                <w:szCs w:val="24"/>
              </w:rPr>
              <w:t>13</w:t>
            </w:r>
          </w:p>
        </w:tc>
        <w:tc>
          <w:tcPr>
            <w:tcW w:w="6814" w:type="dxa"/>
          </w:tcPr>
          <w:p w14:paraId="364DDFDF" w14:textId="77777777" w:rsidR="00E538CB" w:rsidRPr="008D1C4E" w:rsidRDefault="00EC3AD5" w:rsidP="008D1C4E">
            <w:pPr>
              <w:pStyle w:val="TableParagraph"/>
              <w:ind w:left="115" w:right="344"/>
              <w:rPr>
                <w:sz w:val="24"/>
                <w:szCs w:val="24"/>
              </w:rPr>
            </w:pPr>
            <w:r w:rsidRPr="008D1C4E">
              <w:rPr>
                <w:sz w:val="24"/>
                <w:szCs w:val="24"/>
              </w:rPr>
              <w:t>Ребенок</w:t>
            </w:r>
            <w:r w:rsidRPr="008D1C4E">
              <w:rPr>
                <w:spacing w:val="-6"/>
                <w:sz w:val="24"/>
                <w:szCs w:val="24"/>
              </w:rPr>
              <w:t xml:space="preserve"> </w:t>
            </w:r>
            <w:r w:rsidRPr="008D1C4E">
              <w:rPr>
                <w:sz w:val="24"/>
                <w:szCs w:val="24"/>
              </w:rPr>
              <w:t>умеет</w:t>
            </w:r>
            <w:r w:rsidRPr="008D1C4E">
              <w:rPr>
                <w:spacing w:val="-13"/>
                <w:sz w:val="24"/>
                <w:szCs w:val="24"/>
              </w:rPr>
              <w:t xml:space="preserve"> </w:t>
            </w:r>
            <w:r w:rsidRPr="008D1C4E">
              <w:rPr>
                <w:sz w:val="24"/>
                <w:szCs w:val="24"/>
              </w:rPr>
              <w:t>сравнивать</w:t>
            </w:r>
            <w:r w:rsidRPr="008D1C4E">
              <w:rPr>
                <w:spacing w:val="-11"/>
                <w:sz w:val="24"/>
                <w:szCs w:val="24"/>
              </w:rPr>
              <w:t xml:space="preserve"> </w:t>
            </w:r>
            <w:r w:rsidRPr="008D1C4E">
              <w:rPr>
                <w:sz w:val="24"/>
                <w:szCs w:val="24"/>
              </w:rPr>
              <w:t>и</w:t>
            </w:r>
            <w:r w:rsidRPr="008D1C4E">
              <w:rPr>
                <w:spacing w:val="-12"/>
                <w:sz w:val="24"/>
                <w:szCs w:val="24"/>
              </w:rPr>
              <w:t xml:space="preserve"> </w:t>
            </w:r>
            <w:r w:rsidRPr="008D1C4E">
              <w:rPr>
                <w:sz w:val="24"/>
                <w:szCs w:val="24"/>
              </w:rPr>
              <w:t>группировать</w:t>
            </w:r>
            <w:r w:rsidRPr="008D1C4E">
              <w:rPr>
                <w:spacing w:val="-7"/>
                <w:sz w:val="24"/>
                <w:szCs w:val="24"/>
              </w:rPr>
              <w:t xml:space="preserve"> </w:t>
            </w:r>
            <w:r w:rsidRPr="008D1C4E">
              <w:rPr>
                <w:sz w:val="24"/>
                <w:szCs w:val="24"/>
              </w:rPr>
              <w:t>объекты</w:t>
            </w:r>
            <w:r w:rsidRPr="008D1C4E">
              <w:rPr>
                <w:spacing w:val="-14"/>
                <w:sz w:val="24"/>
                <w:szCs w:val="24"/>
              </w:rPr>
              <w:t xml:space="preserve"> </w:t>
            </w:r>
            <w:r w:rsidRPr="008D1C4E">
              <w:rPr>
                <w:sz w:val="24"/>
                <w:szCs w:val="24"/>
              </w:rPr>
              <w:t>живой природы на основе признаков</w:t>
            </w:r>
          </w:p>
        </w:tc>
        <w:tc>
          <w:tcPr>
            <w:tcW w:w="600" w:type="dxa"/>
          </w:tcPr>
          <w:p w14:paraId="64924933" w14:textId="77777777" w:rsidR="00E538CB" w:rsidRPr="008D1C4E" w:rsidRDefault="00E538CB" w:rsidP="008D1C4E">
            <w:pPr>
              <w:pStyle w:val="TableParagraph"/>
              <w:rPr>
                <w:sz w:val="24"/>
                <w:szCs w:val="24"/>
              </w:rPr>
            </w:pPr>
          </w:p>
        </w:tc>
        <w:tc>
          <w:tcPr>
            <w:tcW w:w="567" w:type="dxa"/>
          </w:tcPr>
          <w:p w14:paraId="5B0F058A" w14:textId="77777777" w:rsidR="00E538CB" w:rsidRPr="008D1C4E" w:rsidRDefault="00E538CB" w:rsidP="008D1C4E">
            <w:pPr>
              <w:pStyle w:val="TableParagraph"/>
              <w:rPr>
                <w:sz w:val="24"/>
                <w:szCs w:val="24"/>
              </w:rPr>
            </w:pPr>
          </w:p>
        </w:tc>
        <w:tc>
          <w:tcPr>
            <w:tcW w:w="567" w:type="dxa"/>
          </w:tcPr>
          <w:p w14:paraId="6A545B11" w14:textId="77777777" w:rsidR="00E538CB" w:rsidRPr="008D1C4E" w:rsidRDefault="00E538CB" w:rsidP="008D1C4E">
            <w:pPr>
              <w:pStyle w:val="TableParagraph"/>
              <w:rPr>
                <w:sz w:val="24"/>
                <w:szCs w:val="24"/>
              </w:rPr>
            </w:pPr>
          </w:p>
        </w:tc>
        <w:tc>
          <w:tcPr>
            <w:tcW w:w="568" w:type="dxa"/>
          </w:tcPr>
          <w:p w14:paraId="41369682" w14:textId="77777777" w:rsidR="00E538CB" w:rsidRPr="008D1C4E" w:rsidRDefault="00E538CB" w:rsidP="008D1C4E">
            <w:pPr>
              <w:pStyle w:val="TableParagraph"/>
              <w:rPr>
                <w:sz w:val="24"/>
                <w:szCs w:val="24"/>
              </w:rPr>
            </w:pPr>
          </w:p>
        </w:tc>
        <w:tc>
          <w:tcPr>
            <w:tcW w:w="567" w:type="dxa"/>
          </w:tcPr>
          <w:p w14:paraId="6638D250" w14:textId="77777777" w:rsidR="00E538CB" w:rsidRPr="008D1C4E" w:rsidRDefault="00E538CB" w:rsidP="008D1C4E">
            <w:pPr>
              <w:pStyle w:val="TableParagraph"/>
              <w:rPr>
                <w:sz w:val="24"/>
                <w:szCs w:val="24"/>
              </w:rPr>
            </w:pPr>
          </w:p>
        </w:tc>
        <w:tc>
          <w:tcPr>
            <w:tcW w:w="567" w:type="dxa"/>
          </w:tcPr>
          <w:p w14:paraId="2CE94624" w14:textId="77777777" w:rsidR="00E538CB" w:rsidRPr="008D1C4E" w:rsidRDefault="00E538CB" w:rsidP="008D1C4E">
            <w:pPr>
              <w:pStyle w:val="TableParagraph"/>
              <w:rPr>
                <w:sz w:val="24"/>
                <w:szCs w:val="24"/>
              </w:rPr>
            </w:pPr>
          </w:p>
        </w:tc>
      </w:tr>
      <w:tr w:rsidR="00E538CB" w:rsidRPr="008D1C4E" w14:paraId="6D54686B" w14:textId="77777777" w:rsidTr="00705829">
        <w:trPr>
          <w:trHeight w:val="792"/>
        </w:trPr>
        <w:tc>
          <w:tcPr>
            <w:tcW w:w="566" w:type="dxa"/>
          </w:tcPr>
          <w:p w14:paraId="5C3680E7" w14:textId="77777777" w:rsidR="00E538CB" w:rsidRPr="008D1C4E" w:rsidRDefault="00EC3AD5" w:rsidP="008D1C4E">
            <w:pPr>
              <w:pStyle w:val="TableParagraph"/>
              <w:ind w:left="35" w:right="120"/>
              <w:jc w:val="center"/>
              <w:rPr>
                <w:sz w:val="24"/>
                <w:szCs w:val="24"/>
              </w:rPr>
            </w:pPr>
            <w:r w:rsidRPr="008D1C4E">
              <w:rPr>
                <w:spacing w:val="-5"/>
                <w:sz w:val="24"/>
                <w:szCs w:val="24"/>
              </w:rPr>
              <w:t>14</w:t>
            </w:r>
          </w:p>
        </w:tc>
        <w:tc>
          <w:tcPr>
            <w:tcW w:w="6814" w:type="dxa"/>
          </w:tcPr>
          <w:p w14:paraId="31FC0CE3" w14:textId="77777777" w:rsidR="00E538CB" w:rsidRPr="008D1C4E" w:rsidRDefault="00EC3AD5" w:rsidP="008D1C4E">
            <w:pPr>
              <w:pStyle w:val="TableParagraph"/>
              <w:ind w:left="115"/>
              <w:rPr>
                <w:sz w:val="24"/>
                <w:szCs w:val="24"/>
              </w:rPr>
            </w:pPr>
            <w:r w:rsidRPr="008D1C4E">
              <w:rPr>
                <w:sz w:val="24"/>
                <w:szCs w:val="24"/>
              </w:rPr>
              <w:t>Ребенок знаком с объектами и свойствами неживой природы, отличительными</w:t>
            </w:r>
            <w:r w:rsidRPr="008D1C4E">
              <w:rPr>
                <w:spacing w:val="-9"/>
                <w:sz w:val="24"/>
                <w:szCs w:val="24"/>
              </w:rPr>
              <w:t xml:space="preserve"> </w:t>
            </w:r>
            <w:r w:rsidRPr="008D1C4E">
              <w:rPr>
                <w:sz w:val="24"/>
                <w:szCs w:val="24"/>
              </w:rPr>
              <w:t>признаками</w:t>
            </w:r>
            <w:r w:rsidRPr="008D1C4E">
              <w:rPr>
                <w:spacing w:val="-10"/>
                <w:sz w:val="24"/>
                <w:szCs w:val="24"/>
              </w:rPr>
              <w:t xml:space="preserve"> </w:t>
            </w:r>
            <w:r w:rsidRPr="008D1C4E">
              <w:rPr>
                <w:sz w:val="24"/>
                <w:szCs w:val="24"/>
              </w:rPr>
              <w:t>времен</w:t>
            </w:r>
            <w:r w:rsidRPr="008D1C4E">
              <w:rPr>
                <w:spacing w:val="-10"/>
                <w:sz w:val="24"/>
                <w:szCs w:val="24"/>
              </w:rPr>
              <w:t xml:space="preserve"> </w:t>
            </w:r>
            <w:r w:rsidRPr="008D1C4E">
              <w:rPr>
                <w:sz w:val="24"/>
                <w:szCs w:val="24"/>
              </w:rPr>
              <w:t>года,</w:t>
            </w:r>
            <w:r w:rsidRPr="008D1C4E">
              <w:rPr>
                <w:spacing w:val="-8"/>
                <w:sz w:val="24"/>
                <w:szCs w:val="24"/>
              </w:rPr>
              <w:t xml:space="preserve"> </w:t>
            </w:r>
            <w:r w:rsidRPr="008D1C4E">
              <w:rPr>
                <w:sz w:val="24"/>
                <w:szCs w:val="24"/>
              </w:rPr>
              <w:t>явлениями</w:t>
            </w:r>
            <w:r w:rsidRPr="008D1C4E">
              <w:rPr>
                <w:spacing w:val="-9"/>
                <w:sz w:val="24"/>
                <w:szCs w:val="24"/>
              </w:rPr>
              <w:t xml:space="preserve"> </w:t>
            </w:r>
            <w:r w:rsidRPr="008D1C4E">
              <w:rPr>
                <w:sz w:val="24"/>
                <w:szCs w:val="24"/>
              </w:rPr>
              <w:t>природы</w:t>
            </w:r>
            <w:r w:rsidRPr="008D1C4E">
              <w:rPr>
                <w:spacing w:val="-13"/>
                <w:sz w:val="24"/>
                <w:szCs w:val="24"/>
              </w:rPr>
              <w:t xml:space="preserve"> </w:t>
            </w:r>
            <w:r w:rsidRPr="008D1C4E">
              <w:rPr>
                <w:sz w:val="24"/>
                <w:szCs w:val="24"/>
              </w:rPr>
              <w:t>и</w:t>
            </w:r>
          </w:p>
          <w:p w14:paraId="2D873AAE" w14:textId="77777777" w:rsidR="00E538CB" w:rsidRPr="008D1C4E" w:rsidRDefault="00EC3AD5" w:rsidP="008D1C4E">
            <w:pPr>
              <w:pStyle w:val="TableParagraph"/>
              <w:ind w:left="115"/>
              <w:rPr>
                <w:sz w:val="24"/>
                <w:szCs w:val="24"/>
              </w:rPr>
            </w:pPr>
            <w:r w:rsidRPr="008D1C4E">
              <w:rPr>
                <w:sz w:val="24"/>
                <w:szCs w:val="24"/>
              </w:rPr>
              <w:t>деятельностью</w:t>
            </w:r>
            <w:r w:rsidRPr="008D1C4E">
              <w:rPr>
                <w:spacing w:val="-5"/>
                <w:sz w:val="24"/>
                <w:szCs w:val="24"/>
              </w:rPr>
              <w:t xml:space="preserve"> </w:t>
            </w:r>
            <w:r w:rsidRPr="008D1C4E">
              <w:rPr>
                <w:sz w:val="24"/>
                <w:szCs w:val="24"/>
              </w:rPr>
              <w:t>человека</w:t>
            </w:r>
            <w:r w:rsidRPr="008D1C4E">
              <w:rPr>
                <w:spacing w:val="-6"/>
                <w:sz w:val="24"/>
                <w:szCs w:val="24"/>
              </w:rPr>
              <w:t xml:space="preserve"> </w:t>
            </w:r>
            <w:r w:rsidRPr="008D1C4E">
              <w:rPr>
                <w:sz w:val="24"/>
                <w:szCs w:val="24"/>
              </w:rPr>
              <w:t>в</w:t>
            </w:r>
            <w:r w:rsidRPr="008D1C4E">
              <w:rPr>
                <w:spacing w:val="-4"/>
                <w:sz w:val="24"/>
                <w:szCs w:val="24"/>
              </w:rPr>
              <w:t xml:space="preserve"> </w:t>
            </w:r>
            <w:r w:rsidRPr="008D1C4E">
              <w:rPr>
                <w:sz w:val="24"/>
                <w:szCs w:val="24"/>
              </w:rPr>
              <w:t>разные</w:t>
            </w:r>
            <w:r w:rsidRPr="008D1C4E">
              <w:rPr>
                <w:spacing w:val="-6"/>
                <w:sz w:val="24"/>
                <w:szCs w:val="24"/>
              </w:rPr>
              <w:t xml:space="preserve"> </w:t>
            </w:r>
            <w:r w:rsidRPr="008D1C4E">
              <w:rPr>
                <w:spacing w:val="-2"/>
                <w:sz w:val="24"/>
                <w:szCs w:val="24"/>
              </w:rPr>
              <w:t>сезоны</w:t>
            </w:r>
          </w:p>
        </w:tc>
        <w:tc>
          <w:tcPr>
            <w:tcW w:w="600" w:type="dxa"/>
          </w:tcPr>
          <w:p w14:paraId="37E2F35D" w14:textId="77777777" w:rsidR="00E538CB" w:rsidRPr="008D1C4E" w:rsidRDefault="00E538CB" w:rsidP="008D1C4E">
            <w:pPr>
              <w:pStyle w:val="TableParagraph"/>
              <w:rPr>
                <w:sz w:val="24"/>
                <w:szCs w:val="24"/>
              </w:rPr>
            </w:pPr>
          </w:p>
        </w:tc>
        <w:tc>
          <w:tcPr>
            <w:tcW w:w="567" w:type="dxa"/>
          </w:tcPr>
          <w:p w14:paraId="189EFB92" w14:textId="77777777" w:rsidR="00E538CB" w:rsidRPr="008D1C4E" w:rsidRDefault="00E538CB" w:rsidP="008D1C4E">
            <w:pPr>
              <w:pStyle w:val="TableParagraph"/>
              <w:rPr>
                <w:sz w:val="24"/>
                <w:szCs w:val="24"/>
              </w:rPr>
            </w:pPr>
          </w:p>
        </w:tc>
        <w:tc>
          <w:tcPr>
            <w:tcW w:w="567" w:type="dxa"/>
          </w:tcPr>
          <w:p w14:paraId="2625E024" w14:textId="77777777" w:rsidR="00E538CB" w:rsidRPr="008D1C4E" w:rsidRDefault="00E538CB" w:rsidP="008D1C4E">
            <w:pPr>
              <w:pStyle w:val="TableParagraph"/>
              <w:rPr>
                <w:sz w:val="24"/>
                <w:szCs w:val="24"/>
              </w:rPr>
            </w:pPr>
          </w:p>
        </w:tc>
        <w:tc>
          <w:tcPr>
            <w:tcW w:w="568" w:type="dxa"/>
          </w:tcPr>
          <w:p w14:paraId="16147F3A" w14:textId="77777777" w:rsidR="00E538CB" w:rsidRPr="008D1C4E" w:rsidRDefault="00E538CB" w:rsidP="008D1C4E">
            <w:pPr>
              <w:pStyle w:val="TableParagraph"/>
              <w:rPr>
                <w:sz w:val="24"/>
                <w:szCs w:val="24"/>
              </w:rPr>
            </w:pPr>
          </w:p>
        </w:tc>
        <w:tc>
          <w:tcPr>
            <w:tcW w:w="567" w:type="dxa"/>
          </w:tcPr>
          <w:p w14:paraId="2B6185C0" w14:textId="77777777" w:rsidR="00E538CB" w:rsidRPr="008D1C4E" w:rsidRDefault="00E538CB" w:rsidP="008D1C4E">
            <w:pPr>
              <w:pStyle w:val="TableParagraph"/>
              <w:rPr>
                <w:sz w:val="24"/>
                <w:szCs w:val="24"/>
              </w:rPr>
            </w:pPr>
          </w:p>
        </w:tc>
        <w:tc>
          <w:tcPr>
            <w:tcW w:w="567" w:type="dxa"/>
          </w:tcPr>
          <w:p w14:paraId="5754DAA2" w14:textId="77777777" w:rsidR="00E538CB" w:rsidRPr="008D1C4E" w:rsidRDefault="00E538CB" w:rsidP="008D1C4E">
            <w:pPr>
              <w:pStyle w:val="TableParagraph"/>
              <w:rPr>
                <w:sz w:val="24"/>
                <w:szCs w:val="24"/>
              </w:rPr>
            </w:pPr>
          </w:p>
        </w:tc>
      </w:tr>
      <w:tr w:rsidR="00E538CB" w:rsidRPr="008D1C4E" w14:paraId="352C222D" w14:textId="77777777" w:rsidTr="00705829">
        <w:trPr>
          <w:trHeight w:val="532"/>
        </w:trPr>
        <w:tc>
          <w:tcPr>
            <w:tcW w:w="566" w:type="dxa"/>
          </w:tcPr>
          <w:p w14:paraId="5A36BC78" w14:textId="77777777" w:rsidR="00E538CB" w:rsidRPr="008D1C4E" w:rsidRDefault="00EC3AD5" w:rsidP="008D1C4E">
            <w:pPr>
              <w:pStyle w:val="TableParagraph"/>
              <w:ind w:left="35" w:right="120"/>
              <w:jc w:val="center"/>
              <w:rPr>
                <w:sz w:val="24"/>
                <w:szCs w:val="24"/>
              </w:rPr>
            </w:pPr>
            <w:r w:rsidRPr="008D1C4E">
              <w:rPr>
                <w:spacing w:val="-5"/>
                <w:sz w:val="24"/>
                <w:szCs w:val="24"/>
              </w:rPr>
              <w:t>15</w:t>
            </w:r>
          </w:p>
        </w:tc>
        <w:tc>
          <w:tcPr>
            <w:tcW w:w="6814" w:type="dxa"/>
          </w:tcPr>
          <w:p w14:paraId="00E91B2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5"/>
                <w:sz w:val="24"/>
                <w:szCs w:val="24"/>
              </w:rPr>
              <w:t xml:space="preserve"> </w:t>
            </w:r>
            <w:r w:rsidRPr="008D1C4E">
              <w:rPr>
                <w:sz w:val="24"/>
                <w:szCs w:val="24"/>
              </w:rPr>
              <w:t>эмоционально-положительно</w:t>
            </w:r>
            <w:r w:rsidRPr="008D1C4E">
              <w:rPr>
                <w:spacing w:val="-13"/>
                <w:sz w:val="24"/>
                <w:szCs w:val="24"/>
              </w:rPr>
              <w:t xml:space="preserve"> </w:t>
            </w:r>
            <w:r w:rsidRPr="008D1C4E">
              <w:rPr>
                <w:sz w:val="24"/>
                <w:szCs w:val="24"/>
              </w:rPr>
              <w:t>относится ко</w:t>
            </w:r>
            <w:r w:rsidRPr="008D1C4E">
              <w:rPr>
                <w:spacing w:val="-15"/>
                <w:sz w:val="24"/>
                <w:szCs w:val="24"/>
              </w:rPr>
              <w:t xml:space="preserve"> </w:t>
            </w:r>
            <w:r w:rsidRPr="008D1C4E">
              <w:rPr>
                <w:sz w:val="24"/>
                <w:szCs w:val="24"/>
              </w:rPr>
              <w:t>всем</w:t>
            </w:r>
            <w:r w:rsidRPr="008D1C4E">
              <w:rPr>
                <w:spacing w:val="-14"/>
                <w:sz w:val="24"/>
                <w:szCs w:val="24"/>
              </w:rPr>
              <w:t xml:space="preserve"> </w:t>
            </w:r>
            <w:r w:rsidRPr="008D1C4E">
              <w:rPr>
                <w:sz w:val="24"/>
                <w:szCs w:val="24"/>
              </w:rPr>
              <w:t>живым существам, у</w:t>
            </w:r>
            <w:r w:rsidRPr="008D1C4E">
              <w:rPr>
                <w:spacing w:val="-2"/>
                <w:sz w:val="24"/>
                <w:szCs w:val="24"/>
              </w:rPr>
              <w:t xml:space="preserve"> </w:t>
            </w:r>
            <w:r w:rsidRPr="008D1C4E">
              <w:rPr>
                <w:sz w:val="24"/>
                <w:szCs w:val="24"/>
              </w:rPr>
              <w:t>него возникает желание их беречь и заботиться</w:t>
            </w:r>
          </w:p>
        </w:tc>
        <w:tc>
          <w:tcPr>
            <w:tcW w:w="600" w:type="dxa"/>
          </w:tcPr>
          <w:p w14:paraId="09C2FBDD" w14:textId="77777777" w:rsidR="00E538CB" w:rsidRPr="008D1C4E" w:rsidRDefault="00E538CB" w:rsidP="008D1C4E">
            <w:pPr>
              <w:pStyle w:val="TableParagraph"/>
              <w:rPr>
                <w:sz w:val="24"/>
                <w:szCs w:val="24"/>
              </w:rPr>
            </w:pPr>
          </w:p>
        </w:tc>
        <w:tc>
          <w:tcPr>
            <w:tcW w:w="567" w:type="dxa"/>
          </w:tcPr>
          <w:p w14:paraId="18450137" w14:textId="77777777" w:rsidR="00E538CB" w:rsidRPr="008D1C4E" w:rsidRDefault="00E538CB" w:rsidP="008D1C4E">
            <w:pPr>
              <w:pStyle w:val="TableParagraph"/>
              <w:rPr>
                <w:sz w:val="24"/>
                <w:szCs w:val="24"/>
              </w:rPr>
            </w:pPr>
          </w:p>
        </w:tc>
        <w:tc>
          <w:tcPr>
            <w:tcW w:w="567" w:type="dxa"/>
          </w:tcPr>
          <w:p w14:paraId="2A4C553D" w14:textId="77777777" w:rsidR="00E538CB" w:rsidRPr="008D1C4E" w:rsidRDefault="00E538CB" w:rsidP="008D1C4E">
            <w:pPr>
              <w:pStyle w:val="TableParagraph"/>
              <w:rPr>
                <w:sz w:val="24"/>
                <w:szCs w:val="24"/>
              </w:rPr>
            </w:pPr>
          </w:p>
        </w:tc>
        <w:tc>
          <w:tcPr>
            <w:tcW w:w="568" w:type="dxa"/>
          </w:tcPr>
          <w:p w14:paraId="4D6ED479" w14:textId="77777777" w:rsidR="00E538CB" w:rsidRPr="008D1C4E" w:rsidRDefault="00E538CB" w:rsidP="008D1C4E">
            <w:pPr>
              <w:pStyle w:val="TableParagraph"/>
              <w:rPr>
                <w:sz w:val="24"/>
                <w:szCs w:val="24"/>
              </w:rPr>
            </w:pPr>
          </w:p>
        </w:tc>
        <w:tc>
          <w:tcPr>
            <w:tcW w:w="567" w:type="dxa"/>
          </w:tcPr>
          <w:p w14:paraId="2FD9F6D8" w14:textId="77777777" w:rsidR="00E538CB" w:rsidRPr="008D1C4E" w:rsidRDefault="00E538CB" w:rsidP="008D1C4E">
            <w:pPr>
              <w:pStyle w:val="TableParagraph"/>
              <w:rPr>
                <w:sz w:val="24"/>
                <w:szCs w:val="24"/>
              </w:rPr>
            </w:pPr>
          </w:p>
        </w:tc>
        <w:tc>
          <w:tcPr>
            <w:tcW w:w="567" w:type="dxa"/>
          </w:tcPr>
          <w:p w14:paraId="57DF8632" w14:textId="77777777" w:rsidR="00E538CB" w:rsidRPr="008D1C4E" w:rsidRDefault="00E538CB" w:rsidP="008D1C4E">
            <w:pPr>
              <w:pStyle w:val="TableParagraph"/>
              <w:rPr>
                <w:sz w:val="24"/>
                <w:szCs w:val="24"/>
              </w:rPr>
            </w:pPr>
          </w:p>
        </w:tc>
      </w:tr>
    </w:tbl>
    <w:p w14:paraId="0CFE878D" w14:textId="6D2A1884" w:rsidR="00E538CB" w:rsidRPr="003C19D4" w:rsidRDefault="00EC3AD5" w:rsidP="003C19D4">
      <w:pPr>
        <w:ind w:left="1358"/>
        <w:rPr>
          <w:b/>
          <w:sz w:val="24"/>
          <w:szCs w:val="24"/>
        </w:rPr>
      </w:pPr>
      <w:r w:rsidRPr="008D1C4E">
        <w:rPr>
          <w:b/>
          <w:sz w:val="24"/>
          <w:szCs w:val="24"/>
        </w:rPr>
        <w:t>образовательная</w:t>
      </w:r>
      <w:r w:rsidRPr="008D1C4E">
        <w:rPr>
          <w:b/>
          <w:spacing w:val="-11"/>
          <w:sz w:val="24"/>
          <w:szCs w:val="24"/>
        </w:rPr>
        <w:t xml:space="preserve"> </w:t>
      </w:r>
      <w:r w:rsidRPr="008D1C4E">
        <w:rPr>
          <w:b/>
          <w:sz w:val="24"/>
          <w:szCs w:val="24"/>
        </w:rPr>
        <w:t>область</w:t>
      </w:r>
      <w:r w:rsidRPr="008D1C4E">
        <w:rPr>
          <w:b/>
          <w:spacing w:val="48"/>
          <w:sz w:val="24"/>
          <w:szCs w:val="24"/>
        </w:rPr>
        <w:t xml:space="preserve"> </w:t>
      </w:r>
      <w:r w:rsidRPr="008D1C4E">
        <w:rPr>
          <w:b/>
          <w:sz w:val="24"/>
          <w:szCs w:val="24"/>
        </w:rPr>
        <w:t xml:space="preserve">«РЕЧЕВОЕ </w:t>
      </w:r>
      <w:r w:rsidRPr="008D1C4E">
        <w:rPr>
          <w:b/>
          <w:spacing w:val="-2"/>
          <w:sz w:val="24"/>
          <w:szCs w:val="24"/>
        </w:rPr>
        <w:t>РАЗВИТИЕ»</w:t>
      </w:r>
    </w:p>
    <w:tbl>
      <w:tblPr>
        <w:tblStyle w:val="TableNormal"/>
        <w:tblW w:w="1081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67"/>
        <w:gridCol w:w="568"/>
        <w:gridCol w:w="567"/>
        <w:gridCol w:w="567"/>
      </w:tblGrid>
      <w:tr w:rsidR="00E538CB" w:rsidRPr="008D1C4E" w14:paraId="564BF89F" w14:textId="77777777" w:rsidTr="00705829">
        <w:trPr>
          <w:trHeight w:val="278"/>
        </w:trPr>
        <w:tc>
          <w:tcPr>
            <w:tcW w:w="566" w:type="dxa"/>
            <w:vMerge w:val="restart"/>
          </w:tcPr>
          <w:p w14:paraId="1BA2EDF0"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548ECF20"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6" w:type="dxa"/>
            <w:gridSpan w:val="6"/>
          </w:tcPr>
          <w:p w14:paraId="05ACEEA6" w14:textId="77777777" w:rsidR="00E538CB" w:rsidRPr="008D1C4E" w:rsidRDefault="00EC3AD5" w:rsidP="008D1C4E">
            <w:pPr>
              <w:pStyle w:val="TableParagraph"/>
              <w:ind w:left="725"/>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2C2C036C" w14:textId="77777777" w:rsidTr="00705829">
        <w:trPr>
          <w:trHeight w:val="546"/>
        </w:trPr>
        <w:tc>
          <w:tcPr>
            <w:tcW w:w="566" w:type="dxa"/>
            <w:vMerge/>
            <w:tcBorders>
              <w:top w:val="nil"/>
            </w:tcBorders>
          </w:tcPr>
          <w:p w14:paraId="3B8DCCF2" w14:textId="77777777" w:rsidR="00E538CB" w:rsidRPr="008D1C4E" w:rsidRDefault="00E538CB" w:rsidP="008D1C4E">
            <w:pPr>
              <w:rPr>
                <w:sz w:val="24"/>
                <w:szCs w:val="24"/>
              </w:rPr>
            </w:pPr>
          </w:p>
        </w:tc>
        <w:tc>
          <w:tcPr>
            <w:tcW w:w="6814" w:type="dxa"/>
            <w:vMerge/>
            <w:tcBorders>
              <w:top w:val="nil"/>
            </w:tcBorders>
          </w:tcPr>
          <w:p w14:paraId="49FC29F1" w14:textId="77777777" w:rsidR="00E538CB" w:rsidRPr="008D1C4E" w:rsidRDefault="00E538CB" w:rsidP="008D1C4E">
            <w:pPr>
              <w:rPr>
                <w:sz w:val="24"/>
                <w:szCs w:val="24"/>
              </w:rPr>
            </w:pPr>
          </w:p>
        </w:tc>
        <w:tc>
          <w:tcPr>
            <w:tcW w:w="1734" w:type="dxa"/>
            <w:gridSpan w:val="3"/>
          </w:tcPr>
          <w:p w14:paraId="69E1EE12" w14:textId="77777777" w:rsidR="00E538CB" w:rsidRPr="008D1C4E" w:rsidRDefault="00EC3AD5" w:rsidP="008D1C4E">
            <w:pPr>
              <w:pStyle w:val="TableParagraph"/>
              <w:ind w:left="14" w:right="11"/>
              <w:jc w:val="center"/>
              <w:rPr>
                <w:i/>
                <w:sz w:val="24"/>
                <w:szCs w:val="24"/>
              </w:rPr>
            </w:pPr>
            <w:r w:rsidRPr="008D1C4E">
              <w:rPr>
                <w:i/>
                <w:spacing w:val="-2"/>
                <w:sz w:val="24"/>
                <w:szCs w:val="24"/>
              </w:rPr>
              <w:t>начало</w:t>
            </w:r>
          </w:p>
          <w:p w14:paraId="1B771B7B" w14:textId="77777777" w:rsidR="00E538CB" w:rsidRPr="008D1C4E" w:rsidRDefault="00EC3AD5" w:rsidP="008D1C4E">
            <w:pPr>
              <w:pStyle w:val="TableParagraph"/>
              <w:ind w:left="14"/>
              <w:jc w:val="center"/>
              <w:rPr>
                <w:i/>
                <w:sz w:val="24"/>
                <w:szCs w:val="24"/>
              </w:rPr>
            </w:pPr>
            <w:r w:rsidRPr="008D1C4E">
              <w:rPr>
                <w:i/>
                <w:sz w:val="24"/>
                <w:szCs w:val="24"/>
              </w:rPr>
              <w:t xml:space="preserve">учебного </w:t>
            </w:r>
            <w:r w:rsidRPr="008D1C4E">
              <w:rPr>
                <w:i/>
                <w:spacing w:val="-4"/>
                <w:sz w:val="24"/>
                <w:szCs w:val="24"/>
              </w:rPr>
              <w:t>года</w:t>
            </w:r>
          </w:p>
        </w:tc>
        <w:tc>
          <w:tcPr>
            <w:tcW w:w="1702" w:type="dxa"/>
            <w:gridSpan w:val="3"/>
          </w:tcPr>
          <w:p w14:paraId="43660996" w14:textId="77777777" w:rsidR="00E538CB" w:rsidRPr="008D1C4E" w:rsidRDefault="00EC3AD5" w:rsidP="008D1C4E">
            <w:pPr>
              <w:pStyle w:val="TableParagraph"/>
              <w:ind w:left="114"/>
              <w:rPr>
                <w:i/>
                <w:sz w:val="24"/>
                <w:szCs w:val="24"/>
              </w:rPr>
            </w:pPr>
            <w:r w:rsidRPr="008D1C4E">
              <w:rPr>
                <w:i/>
                <w:spacing w:val="-2"/>
                <w:sz w:val="24"/>
                <w:szCs w:val="24"/>
              </w:rPr>
              <w:t>конец</w:t>
            </w:r>
          </w:p>
          <w:p w14:paraId="3C8A9968" w14:textId="77777777" w:rsidR="00E538CB" w:rsidRPr="008D1C4E" w:rsidRDefault="00EC3AD5" w:rsidP="008D1C4E">
            <w:pPr>
              <w:pStyle w:val="TableParagraph"/>
              <w:ind w:left="114"/>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35B336B5" w14:textId="77777777" w:rsidTr="00705829">
        <w:trPr>
          <w:trHeight w:val="273"/>
        </w:trPr>
        <w:tc>
          <w:tcPr>
            <w:tcW w:w="566" w:type="dxa"/>
            <w:vMerge/>
            <w:tcBorders>
              <w:top w:val="nil"/>
            </w:tcBorders>
          </w:tcPr>
          <w:p w14:paraId="2F8C1B81" w14:textId="77777777" w:rsidR="00E538CB" w:rsidRPr="008D1C4E" w:rsidRDefault="00E538CB" w:rsidP="008D1C4E">
            <w:pPr>
              <w:rPr>
                <w:sz w:val="24"/>
                <w:szCs w:val="24"/>
              </w:rPr>
            </w:pPr>
          </w:p>
        </w:tc>
        <w:tc>
          <w:tcPr>
            <w:tcW w:w="6814" w:type="dxa"/>
            <w:vMerge/>
            <w:tcBorders>
              <w:top w:val="nil"/>
            </w:tcBorders>
          </w:tcPr>
          <w:p w14:paraId="2D07F277" w14:textId="77777777" w:rsidR="00E538CB" w:rsidRPr="008D1C4E" w:rsidRDefault="00E538CB" w:rsidP="008D1C4E">
            <w:pPr>
              <w:rPr>
                <w:sz w:val="24"/>
                <w:szCs w:val="24"/>
              </w:rPr>
            </w:pPr>
          </w:p>
        </w:tc>
        <w:tc>
          <w:tcPr>
            <w:tcW w:w="600" w:type="dxa"/>
          </w:tcPr>
          <w:p w14:paraId="24ED8777" w14:textId="77777777" w:rsidR="00E538CB" w:rsidRPr="008D1C4E" w:rsidRDefault="00EC3AD5" w:rsidP="008D1C4E">
            <w:pPr>
              <w:pStyle w:val="TableParagraph"/>
              <w:ind w:left="20" w:right="10"/>
              <w:jc w:val="center"/>
              <w:rPr>
                <w:b/>
                <w:sz w:val="24"/>
                <w:szCs w:val="24"/>
              </w:rPr>
            </w:pPr>
            <w:r w:rsidRPr="008D1C4E">
              <w:rPr>
                <w:b/>
                <w:spacing w:val="-10"/>
                <w:sz w:val="24"/>
                <w:szCs w:val="24"/>
              </w:rPr>
              <w:t>1</w:t>
            </w:r>
          </w:p>
        </w:tc>
        <w:tc>
          <w:tcPr>
            <w:tcW w:w="567" w:type="dxa"/>
          </w:tcPr>
          <w:p w14:paraId="4772979A"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122ED1B4"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68" w:type="dxa"/>
          </w:tcPr>
          <w:p w14:paraId="292FA94E" w14:textId="77777777" w:rsidR="00E538CB" w:rsidRPr="008D1C4E" w:rsidRDefault="00EC3AD5" w:rsidP="008D1C4E">
            <w:pPr>
              <w:pStyle w:val="TableParagraph"/>
              <w:ind w:left="21"/>
              <w:jc w:val="center"/>
              <w:rPr>
                <w:b/>
                <w:sz w:val="24"/>
                <w:szCs w:val="24"/>
              </w:rPr>
            </w:pPr>
            <w:r w:rsidRPr="008D1C4E">
              <w:rPr>
                <w:b/>
                <w:spacing w:val="-10"/>
                <w:sz w:val="24"/>
                <w:szCs w:val="24"/>
              </w:rPr>
              <w:t>1</w:t>
            </w:r>
          </w:p>
        </w:tc>
        <w:tc>
          <w:tcPr>
            <w:tcW w:w="567" w:type="dxa"/>
          </w:tcPr>
          <w:p w14:paraId="247ED0AE" w14:textId="77777777" w:rsidR="00E538CB" w:rsidRPr="008D1C4E" w:rsidRDefault="00EC3AD5" w:rsidP="008D1C4E">
            <w:pPr>
              <w:pStyle w:val="TableParagraph"/>
              <w:ind w:left="28" w:right="8"/>
              <w:jc w:val="center"/>
              <w:rPr>
                <w:b/>
                <w:sz w:val="24"/>
                <w:szCs w:val="24"/>
              </w:rPr>
            </w:pPr>
            <w:r w:rsidRPr="008D1C4E">
              <w:rPr>
                <w:b/>
                <w:spacing w:val="-10"/>
                <w:sz w:val="24"/>
                <w:szCs w:val="24"/>
              </w:rPr>
              <w:t>2</w:t>
            </w:r>
          </w:p>
        </w:tc>
        <w:tc>
          <w:tcPr>
            <w:tcW w:w="567" w:type="dxa"/>
          </w:tcPr>
          <w:p w14:paraId="301877A8" w14:textId="77777777" w:rsidR="00E538CB" w:rsidRPr="008D1C4E" w:rsidRDefault="00EC3AD5" w:rsidP="008D1C4E">
            <w:pPr>
              <w:pStyle w:val="TableParagraph"/>
              <w:ind w:left="28" w:right="9"/>
              <w:jc w:val="center"/>
              <w:rPr>
                <w:b/>
                <w:sz w:val="24"/>
                <w:szCs w:val="24"/>
              </w:rPr>
            </w:pPr>
            <w:r w:rsidRPr="008D1C4E">
              <w:rPr>
                <w:b/>
                <w:spacing w:val="-10"/>
                <w:sz w:val="24"/>
                <w:szCs w:val="24"/>
              </w:rPr>
              <w:t>3</w:t>
            </w:r>
          </w:p>
        </w:tc>
      </w:tr>
      <w:tr w:rsidR="00E538CB" w:rsidRPr="008D1C4E" w14:paraId="59A8E3BA" w14:textId="77777777" w:rsidTr="00705829">
        <w:trPr>
          <w:trHeight w:val="278"/>
        </w:trPr>
        <w:tc>
          <w:tcPr>
            <w:tcW w:w="566" w:type="dxa"/>
          </w:tcPr>
          <w:p w14:paraId="37468CF4"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814" w:type="dxa"/>
          </w:tcPr>
          <w:p w14:paraId="289A4642" w14:textId="77777777" w:rsidR="00E538CB" w:rsidRPr="008D1C4E" w:rsidRDefault="00EC3AD5" w:rsidP="008D1C4E">
            <w:pPr>
              <w:pStyle w:val="TableParagraph"/>
              <w:ind w:left="115"/>
              <w:rPr>
                <w:b/>
                <w:sz w:val="24"/>
                <w:szCs w:val="24"/>
              </w:rPr>
            </w:pPr>
            <w:r w:rsidRPr="008D1C4E">
              <w:rPr>
                <w:b/>
                <w:sz w:val="24"/>
                <w:szCs w:val="24"/>
              </w:rPr>
              <w:t>Развитие</w:t>
            </w:r>
            <w:r w:rsidRPr="008D1C4E">
              <w:rPr>
                <w:b/>
                <w:spacing w:val="-12"/>
                <w:sz w:val="24"/>
                <w:szCs w:val="24"/>
              </w:rPr>
              <w:t xml:space="preserve"> </w:t>
            </w:r>
            <w:r w:rsidRPr="008D1C4E">
              <w:rPr>
                <w:b/>
                <w:spacing w:val="-2"/>
                <w:sz w:val="24"/>
                <w:szCs w:val="24"/>
              </w:rPr>
              <w:t>словаря</w:t>
            </w:r>
          </w:p>
        </w:tc>
        <w:tc>
          <w:tcPr>
            <w:tcW w:w="600" w:type="dxa"/>
          </w:tcPr>
          <w:p w14:paraId="41860EBE" w14:textId="77777777" w:rsidR="00E538CB" w:rsidRPr="008D1C4E" w:rsidRDefault="00E538CB" w:rsidP="008D1C4E">
            <w:pPr>
              <w:pStyle w:val="TableParagraph"/>
              <w:rPr>
                <w:sz w:val="24"/>
                <w:szCs w:val="24"/>
              </w:rPr>
            </w:pPr>
          </w:p>
        </w:tc>
        <w:tc>
          <w:tcPr>
            <w:tcW w:w="567" w:type="dxa"/>
          </w:tcPr>
          <w:p w14:paraId="4EF074C7" w14:textId="77777777" w:rsidR="00E538CB" w:rsidRPr="008D1C4E" w:rsidRDefault="00E538CB" w:rsidP="008D1C4E">
            <w:pPr>
              <w:pStyle w:val="TableParagraph"/>
              <w:rPr>
                <w:sz w:val="24"/>
                <w:szCs w:val="24"/>
              </w:rPr>
            </w:pPr>
          </w:p>
        </w:tc>
        <w:tc>
          <w:tcPr>
            <w:tcW w:w="567" w:type="dxa"/>
          </w:tcPr>
          <w:p w14:paraId="79BCC364" w14:textId="77777777" w:rsidR="00E538CB" w:rsidRPr="008D1C4E" w:rsidRDefault="00E538CB" w:rsidP="008D1C4E">
            <w:pPr>
              <w:pStyle w:val="TableParagraph"/>
              <w:rPr>
                <w:sz w:val="24"/>
                <w:szCs w:val="24"/>
              </w:rPr>
            </w:pPr>
          </w:p>
        </w:tc>
        <w:tc>
          <w:tcPr>
            <w:tcW w:w="568" w:type="dxa"/>
          </w:tcPr>
          <w:p w14:paraId="59A0D002" w14:textId="77777777" w:rsidR="00E538CB" w:rsidRPr="008D1C4E" w:rsidRDefault="00E538CB" w:rsidP="008D1C4E">
            <w:pPr>
              <w:pStyle w:val="TableParagraph"/>
              <w:rPr>
                <w:sz w:val="24"/>
                <w:szCs w:val="24"/>
              </w:rPr>
            </w:pPr>
          </w:p>
        </w:tc>
        <w:tc>
          <w:tcPr>
            <w:tcW w:w="567" w:type="dxa"/>
          </w:tcPr>
          <w:p w14:paraId="0958C029" w14:textId="77777777" w:rsidR="00E538CB" w:rsidRPr="008D1C4E" w:rsidRDefault="00E538CB" w:rsidP="008D1C4E">
            <w:pPr>
              <w:pStyle w:val="TableParagraph"/>
              <w:rPr>
                <w:sz w:val="24"/>
                <w:szCs w:val="24"/>
              </w:rPr>
            </w:pPr>
          </w:p>
        </w:tc>
        <w:tc>
          <w:tcPr>
            <w:tcW w:w="567" w:type="dxa"/>
          </w:tcPr>
          <w:p w14:paraId="2CD099CC" w14:textId="77777777" w:rsidR="00E538CB" w:rsidRPr="008D1C4E" w:rsidRDefault="00E538CB" w:rsidP="008D1C4E">
            <w:pPr>
              <w:pStyle w:val="TableParagraph"/>
              <w:rPr>
                <w:sz w:val="24"/>
                <w:szCs w:val="24"/>
              </w:rPr>
            </w:pPr>
          </w:p>
        </w:tc>
      </w:tr>
      <w:tr w:rsidR="00E538CB" w:rsidRPr="008D1C4E" w14:paraId="19D817CF" w14:textId="77777777" w:rsidTr="00705829">
        <w:trPr>
          <w:trHeight w:val="528"/>
        </w:trPr>
        <w:tc>
          <w:tcPr>
            <w:tcW w:w="566" w:type="dxa"/>
          </w:tcPr>
          <w:p w14:paraId="3F352E63" w14:textId="77777777" w:rsidR="00E538CB" w:rsidRPr="008D1C4E" w:rsidRDefault="00EC3AD5" w:rsidP="008D1C4E">
            <w:pPr>
              <w:pStyle w:val="TableParagraph"/>
              <w:ind w:left="115"/>
              <w:rPr>
                <w:sz w:val="24"/>
                <w:szCs w:val="24"/>
              </w:rPr>
            </w:pPr>
            <w:r w:rsidRPr="008D1C4E">
              <w:rPr>
                <w:spacing w:val="-5"/>
                <w:sz w:val="24"/>
                <w:szCs w:val="24"/>
              </w:rPr>
              <w:t>1.1</w:t>
            </w:r>
          </w:p>
        </w:tc>
        <w:tc>
          <w:tcPr>
            <w:tcW w:w="6814" w:type="dxa"/>
          </w:tcPr>
          <w:p w14:paraId="7641614E" w14:textId="77777777" w:rsidR="00E538CB" w:rsidRPr="008D1C4E" w:rsidRDefault="00EC3AD5" w:rsidP="008D1C4E">
            <w:pPr>
              <w:pStyle w:val="TableParagraph"/>
              <w:ind w:left="115"/>
              <w:rPr>
                <w:sz w:val="24"/>
                <w:szCs w:val="24"/>
              </w:rPr>
            </w:pPr>
            <w:r w:rsidRPr="008D1C4E">
              <w:rPr>
                <w:sz w:val="24"/>
                <w:szCs w:val="24"/>
              </w:rPr>
              <w:t>Словарь</w:t>
            </w:r>
            <w:r w:rsidRPr="008D1C4E">
              <w:rPr>
                <w:spacing w:val="-15"/>
                <w:sz w:val="24"/>
                <w:szCs w:val="24"/>
              </w:rPr>
              <w:t xml:space="preserve"> </w:t>
            </w:r>
            <w:r w:rsidRPr="008D1C4E">
              <w:rPr>
                <w:sz w:val="24"/>
                <w:szCs w:val="24"/>
              </w:rPr>
              <w:t>ребенка</w:t>
            </w:r>
            <w:r w:rsidRPr="008D1C4E">
              <w:rPr>
                <w:spacing w:val="-12"/>
                <w:sz w:val="24"/>
                <w:szCs w:val="24"/>
              </w:rPr>
              <w:t xml:space="preserve"> </w:t>
            </w:r>
            <w:r w:rsidRPr="008D1C4E">
              <w:rPr>
                <w:sz w:val="24"/>
                <w:szCs w:val="24"/>
              </w:rPr>
              <w:t>обогащен</w:t>
            </w:r>
            <w:r w:rsidRPr="008D1C4E">
              <w:rPr>
                <w:spacing w:val="-11"/>
                <w:sz w:val="24"/>
                <w:szCs w:val="24"/>
              </w:rPr>
              <w:t xml:space="preserve"> </w:t>
            </w:r>
            <w:r w:rsidRPr="008D1C4E">
              <w:rPr>
                <w:sz w:val="24"/>
                <w:szCs w:val="24"/>
              </w:rPr>
              <w:t>существительные,</w:t>
            </w:r>
            <w:r w:rsidRPr="008D1C4E">
              <w:rPr>
                <w:spacing w:val="-11"/>
                <w:sz w:val="24"/>
                <w:szCs w:val="24"/>
              </w:rPr>
              <w:t xml:space="preserve"> </w:t>
            </w:r>
            <w:r w:rsidRPr="008D1C4E">
              <w:rPr>
                <w:sz w:val="24"/>
                <w:szCs w:val="24"/>
              </w:rPr>
              <w:t>обозначающие профессии, глаголы, трудовые действия</w:t>
            </w:r>
          </w:p>
        </w:tc>
        <w:tc>
          <w:tcPr>
            <w:tcW w:w="600" w:type="dxa"/>
          </w:tcPr>
          <w:p w14:paraId="453EE944" w14:textId="77777777" w:rsidR="00E538CB" w:rsidRPr="008D1C4E" w:rsidRDefault="00E538CB" w:rsidP="008D1C4E">
            <w:pPr>
              <w:pStyle w:val="TableParagraph"/>
              <w:rPr>
                <w:sz w:val="24"/>
                <w:szCs w:val="24"/>
              </w:rPr>
            </w:pPr>
          </w:p>
        </w:tc>
        <w:tc>
          <w:tcPr>
            <w:tcW w:w="567" w:type="dxa"/>
          </w:tcPr>
          <w:p w14:paraId="1987C054" w14:textId="77777777" w:rsidR="00E538CB" w:rsidRPr="008D1C4E" w:rsidRDefault="00E538CB" w:rsidP="008D1C4E">
            <w:pPr>
              <w:pStyle w:val="TableParagraph"/>
              <w:rPr>
                <w:sz w:val="24"/>
                <w:szCs w:val="24"/>
              </w:rPr>
            </w:pPr>
          </w:p>
        </w:tc>
        <w:tc>
          <w:tcPr>
            <w:tcW w:w="567" w:type="dxa"/>
          </w:tcPr>
          <w:p w14:paraId="07EA1C34" w14:textId="77777777" w:rsidR="00E538CB" w:rsidRPr="008D1C4E" w:rsidRDefault="00E538CB" w:rsidP="008D1C4E">
            <w:pPr>
              <w:pStyle w:val="TableParagraph"/>
              <w:rPr>
                <w:sz w:val="24"/>
                <w:szCs w:val="24"/>
              </w:rPr>
            </w:pPr>
          </w:p>
        </w:tc>
        <w:tc>
          <w:tcPr>
            <w:tcW w:w="568" w:type="dxa"/>
          </w:tcPr>
          <w:p w14:paraId="3B48A785" w14:textId="77777777" w:rsidR="00E538CB" w:rsidRPr="008D1C4E" w:rsidRDefault="00E538CB" w:rsidP="008D1C4E">
            <w:pPr>
              <w:pStyle w:val="TableParagraph"/>
              <w:rPr>
                <w:sz w:val="24"/>
                <w:szCs w:val="24"/>
              </w:rPr>
            </w:pPr>
          </w:p>
        </w:tc>
        <w:tc>
          <w:tcPr>
            <w:tcW w:w="567" w:type="dxa"/>
          </w:tcPr>
          <w:p w14:paraId="6D4F6EBB" w14:textId="77777777" w:rsidR="00E538CB" w:rsidRPr="008D1C4E" w:rsidRDefault="00E538CB" w:rsidP="008D1C4E">
            <w:pPr>
              <w:pStyle w:val="TableParagraph"/>
              <w:rPr>
                <w:sz w:val="24"/>
                <w:szCs w:val="24"/>
              </w:rPr>
            </w:pPr>
          </w:p>
        </w:tc>
        <w:tc>
          <w:tcPr>
            <w:tcW w:w="567" w:type="dxa"/>
          </w:tcPr>
          <w:p w14:paraId="1B57FED6" w14:textId="77777777" w:rsidR="00E538CB" w:rsidRPr="008D1C4E" w:rsidRDefault="00E538CB" w:rsidP="008D1C4E">
            <w:pPr>
              <w:pStyle w:val="TableParagraph"/>
              <w:rPr>
                <w:sz w:val="24"/>
                <w:szCs w:val="24"/>
              </w:rPr>
            </w:pPr>
          </w:p>
        </w:tc>
      </w:tr>
      <w:tr w:rsidR="00E538CB" w:rsidRPr="008D1C4E" w14:paraId="78EB3EF6" w14:textId="77777777" w:rsidTr="00705829">
        <w:trPr>
          <w:trHeight w:val="277"/>
        </w:trPr>
        <w:tc>
          <w:tcPr>
            <w:tcW w:w="566" w:type="dxa"/>
          </w:tcPr>
          <w:p w14:paraId="12161F4B" w14:textId="77777777" w:rsidR="00E538CB" w:rsidRPr="008D1C4E" w:rsidRDefault="00EC3AD5" w:rsidP="008D1C4E">
            <w:pPr>
              <w:pStyle w:val="TableParagraph"/>
              <w:ind w:left="115"/>
              <w:rPr>
                <w:sz w:val="24"/>
                <w:szCs w:val="24"/>
              </w:rPr>
            </w:pPr>
            <w:r w:rsidRPr="008D1C4E">
              <w:rPr>
                <w:spacing w:val="-5"/>
                <w:sz w:val="24"/>
                <w:szCs w:val="24"/>
              </w:rPr>
              <w:t>1.2</w:t>
            </w:r>
          </w:p>
        </w:tc>
        <w:tc>
          <w:tcPr>
            <w:tcW w:w="6814" w:type="dxa"/>
          </w:tcPr>
          <w:p w14:paraId="75BB3179"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определять</w:t>
            </w:r>
            <w:r w:rsidRPr="008D1C4E">
              <w:rPr>
                <w:spacing w:val="-11"/>
                <w:sz w:val="24"/>
                <w:szCs w:val="24"/>
              </w:rPr>
              <w:t xml:space="preserve"> </w:t>
            </w:r>
            <w:r w:rsidRPr="008D1C4E">
              <w:rPr>
                <w:sz w:val="24"/>
                <w:szCs w:val="24"/>
              </w:rPr>
              <w:t>и</w:t>
            </w:r>
            <w:r w:rsidRPr="008D1C4E">
              <w:rPr>
                <w:spacing w:val="-11"/>
                <w:sz w:val="24"/>
                <w:szCs w:val="24"/>
              </w:rPr>
              <w:t xml:space="preserve"> </w:t>
            </w:r>
            <w:r w:rsidRPr="008D1C4E">
              <w:rPr>
                <w:sz w:val="24"/>
                <w:szCs w:val="24"/>
              </w:rPr>
              <w:t>называть</w:t>
            </w:r>
            <w:r w:rsidRPr="008D1C4E">
              <w:rPr>
                <w:spacing w:val="-11"/>
                <w:sz w:val="24"/>
                <w:szCs w:val="24"/>
              </w:rPr>
              <w:t xml:space="preserve"> </w:t>
            </w:r>
            <w:r w:rsidRPr="008D1C4E">
              <w:rPr>
                <w:sz w:val="24"/>
                <w:szCs w:val="24"/>
              </w:rPr>
              <w:t>местоположение</w:t>
            </w:r>
            <w:r w:rsidRPr="008D1C4E">
              <w:rPr>
                <w:spacing w:val="-7"/>
                <w:sz w:val="24"/>
                <w:szCs w:val="24"/>
              </w:rPr>
              <w:t xml:space="preserve"> </w:t>
            </w:r>
            <w:r w:rsidRPr="008D1C4E">
              <w:rPr>
                <w:spacing w:val="-2"/>
                <w:sz w:val="24"/>
                <w:szCs w:val="24"/>
              </w:rPr>
              <w:t>предмета</w:t>
            </w:r>
          </w:p>
        </w:tc>
        <w:tc>
          <w:tcPr>
            <w:tcW w:w="600" w:type="dxa"/>
          </w:tcPr>
          <w:p w14:paraId="2965D5C3" w14:textId="77777777" w:rsidR="00E538CB" w:rsidRPr="008D1C4E" w:rsidRDefault="00E538CB" w:rsidP="008D1C4E">
            <w:pPr>
              <w:pStyle w:val="TableParagraph"/>
              <w:rPr>
                <w:sz w:val="24"/>
                <w:szCs w:val="24"/>
              </w:rPr>
            </w:pPr>
          </w:p>
        </w:tc>
        <w:tc>
          <w:tcPr>
            <w:tcW w:w="567" w:type="dxa"/>
          </w:tcPr>
          <w:p w14:paraId="42C65568" w14:textId="77777777" w:rsidR="00E538CB" w:rsidRPr="008D1C4E" w:rsidRDefault="00E538CB" w:rsidP="008D1C4E">
            <w:pPr>
              <w:pStyle w:val="TableParagraph"/>
              <w:rPr>
                <w:sz w:val="24"/>
                <w:szCs w:val="24"/>
              </w:rPr>
            </w:pPr>
          </w:p>
        </w:tc>
        <w:tc>
          <w:tcPr>
            <w:tcW w:w="567" w:type="dxa"/>
          </w:tcPr>
          <w:p w14:paraId="4DC76021" w14:textId="77777777" w:rsidR="00E538CB" w:rsidRPr="008D1C4E" w:rsidRDefault="00E538CB" w:rsidP="008D1C4E">
            <w:pPr>
              <w:pStyle w:val="TableParagraph"/>
              <w:rPr>
                <w:sz w:val="24"/>
                <w:szCs w:val="24"/>
              </w:rPr>
            </w:pPr>
          </w:p>
        </w:tc>
        <w:tc>
          <w:tcPr>
            <w:tcW w:w="568" w:type="dxa"/>
          </w:tcPr>
          <w:p w14:paraId="74BFBAA9" w14:textId="77777777" w:rsidR="00E538CB" w:rsidRPr="008D1C4E" w:rsidRDefault="00E538CB" w:rsidP="008D1C4E">
            <w:pPr>
              <w:pStyle w:val="TableParagraph"/>
              <w:rPr>
                <w:sz w:val="24"/>
                <w:szCs w:val="24"/>
              </w:rPr>
            </w:pPr>
          </w:p>
        </w:tc>
        <w:tc>
          <w:tcPr>
            <w:tcW w:w="567" w:type="dxa"/>
          </w:tcPr>
          <w:p w14:paraId="7A68DC14" w14:textId="77777777" w:rsidR="00E538CB" w:rsidRPr="008D1C4E" w:rsidRDefault="00E538CB" w:rsidP="008D1C4E">
            <w:pPr>
              <w:pStyle w:val="TableParagraph"/>
              <w:rPr>
                <w:sz w:val="24"/>
                <w:szCs w:val="24"/>
              </w:rPr>
            </w:pPr>
          </w:p>
        </w:tc>
        <w:tc>
          <w:tcPr>
            <w:tcW w:w="567" w:type="dxa"/>
          </w:tcPr>
          <w:p w14:paraId="23CFE0AE" w14:textId="77777777" w:rsidR="00E538CB" w:rsidRPr="008D1C4E" w:rsidRDefault="00E538CB" w:rsidP="008D1C4E">
            <w:pPr>
              <w:pStyle w:val="TableParagraph"/>
              <w:rPr>
                <w:sz w:val="24"/>
                <w:szCs w:val="24"/>
              </w:rPr>
            </w:pPr>
          </w:p>
        </w:tc>
      </w:tr>
      <w:tr w:rsidR="00E538CB" w:rsidRPr="008D1C4E" w14:paraId="0658B81E" w14:textId="77777777" w:rsidTr="00705829">
        <w:trPr>
          <w:trHeight w:val="268"/>
        </w:trPr>
        <w:tc>
          <w:tcPr>
            <w:tcW w:w="566" w:type="dxa"/>
          </w:tcPr>
          <w:p w14:paraId="38A9BE8D" w14:textId="77777777" w:rsidR="00E538CB" w:rsidRPr="008D1C4E" w:rsidRDefault="00EC3AD5" w:rsidP="008D1C4E">
            <w:pPr>
              <w:pStyle w:val="TableParagraph"/>
              <w:ind w:left="115"/>
              <w:rPr>
                <w:sz w:val="24"/>
                <w:szCs w:val="24"/>
              </w:rPr>
            </w:pPr>
            <w:r w:rsidRPr="008D1C4E">
              <w:rPr>
                <w:spacing w:val="-5"/>
                <w:sz w:val="24"/>
                <w:szCs w:val="24"/>
              </w:rPr>
              <w:t>1.3</w:t>
            </w:r>
          </w:p>
        </w:tc>
        <w:tc>
          <w:tcPr>
            <w:tcW w:w="6814" w:type="dxa"/>
          </w:tcPr>
          <w:p w14:paraId="62FFFB9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
                <w:sz w:val="24"/>
                <w:szCs w:val="24"/>
              </w:rPr>
              <w:t xml:space="preserve"> </w:t>
            </w:r>
            <w:r w:rsidRPr="008D1C4E">
              <w:rPr>
                <w:sz w:val="24"/>
                <w:szCs w:val="24"/>
              </w:rPr>
              <w:t>определять</w:t>
            </w:r>
            <w:r w:rsidRPr="008D1C4E">
              <w:rPr>
                <w:spacing w:val="-10"/>
                <w:sz w:val="24"/>
                <w:szCs w:val="24"/>
              </w:rPr>
              <w:t xml:space="preserve"> </w:t>
            </w:r>
            <w:r w:rsidRPr="008D1C4E">
              <w:rPr>
                <w:sz w:val="24"/>
                <w:szCs w:val="24"/>
              </w:rPr>
              <w:t>и</w:t>
            </w:r>
            <w:r w:rsidRPr="008D1C4E">
              <w:rPr>
                <w:spacing w:val="-10"/>
                <w:sz w:val="24"/>
                <w:szCs w:val="24"/>
              </w:rPr>
              <w:t xml:space="preserve"> </w:t>
            </w:r>
            <w:r w:rsidRPr="008D1C4E">
              <w:rPr>
                <w:sz w:val="24"/>
                <w:szCs w:val="24"/>
              </w:rPr>
              <w:t>называть</w:t>
            </w:r>
            <w:r w:rsidRPr="008D1C4E">
              <w:rPr>
                <w:spacing w:val="-10"/>
                <w:sz w:val="24"/>
                <w:szCs w:val="24"/>
              </w:rPr>
              <w:t xml:space="preserve"> </w:t>
            </w:r>
            <w:r w:rsidRPr="008D1C4E">
              <w:rPr>
                <w:sz w:val="24"/>
                <w:szCs w:val="24"/>
              </w:rPr>
              <w:t>время</w:t>
            </w:r>
            <w:r w:rsidRPr="008D1C4E">
              <w:rPr>
                <w:spacing w:val="-6"/>
                <w:sz w:val="24"/>
                <w:szCs w:val="24"/>
              </w:rPr>
              <w:t xml:space="preserve"> </w:t>
            </w:r>
            <w:r w:rsidRPr="008D1C4E">
              <w:rPr>
                <w:spacing w:val="-4"/>
                <w:sz w:val="24"/>
                <w:szCs w:val="24"/>
              </w:rPr>
              <w:t>суток</w:t>
            </w:r>
          </w:p>
        </w:tc>
        <w:tc>
          <w:tcPr>
            <w:tcW w:w="600" w:type="dxa"/>
          </w:tcPr>
          <w:p w14:paraId="1163BDEE" w14:textId="77777777" w:rsidR="00E538CB" w:rsidRPr="008D1C4E" w:rsidRDefault="00E538CB" w:rsidP="008D1C4E">
            <w:pPr>
              <w:pStyle w:val="TableParagraph"/>
              <w:rPr>
                <w:sz w:val="24"/>
                <w:szCs w:val="24"/>
              </w:rPr>
            </w:pPr>
          </w:p>
        </w:tc>
        <w:tc>
          <w:tcPr>
            <w:tcW w:w="567" w:type="dxa"/>
          </w:tcPr>
          <w:p w14:paraId="3A7A006B" w14:textId="77777777" w:rsidR="00E538CB" w:rsidRPr="008D1C4E" w:rsidRDefault="00E538CB" w:rsidP="008D1C4E">
            <w:pPr>
              <w:pStyle w:val="TableParagraph"/>
              <w:rPr>
                <w:sz w:val="24"/>
                <w:szCs w:val="24"/>
              </w:rPr>
            </w:pPr>
          </w:p>
        </w:tc>
        <w:tc>
          <w:tcPr>
            <w:tcW w:w="567" w:type="dxa"/>
          </w:tcPr>
          <w:p w14:paraId="756EE21C" w14:textId="77777777" w:rsidR="00E538CB" w:rsidRPr="008D1C4E" w:rsidRDefault="00E538CB" w:rsidP="008D1C4E">
            <w:pPr>
              <w:pStyle w:val="TableParagraph"/>
              <w:rPr>
                <w:sz w:val="24"/>
                <w:szCs w:val="24"/>
              </w:rPr>
            </w:pPr>
          </w:p>
        </w:tc>
        <w:tc>
          <w:tcPr>
            <w:tcW w:w="568" w:type="dxa"/>
          </w:tcPr>
          <w:p w14:paraId="39E532D3" w14:textId="77777777" w:rsidR="00E538CB" w:rsidRPr="008D1C4E" w:rsidRDefault="00E538CB" w:rsidP="008D1C4E">
            <w:pPr>
              <w:pStyle w:val="TableParagraph"/>
              <w:rPr>
                <w:sz w:val="24"/>
                <w:szCs w:val="24"/>
              </w:rPr>
            </w:pPr>
          </w:p>
        </w:tc>
        <w:tc>
          <w:tcPr>
            <w:tcW w:w="567" w:type="dxa"/>
          </w:tcPr>
          <w:p w14:paraId="28DB9CCC" w14:textId="77777777" w:rsidR="00E538CB" w:rsidRPr="008D1C4E" w:rsidRDefault="00E538CB" w:rsidP="008D1C4E">
            <w:pPr>
              <w:pStyle w:val="TableParagraph"/>
              <w:rPr>
                <w:sz w:val="24"/>
                <w:szCs w:val="24"/>
              </w:rPr>
            </w:pPr>
          </w:p>
        </w:tc>
        <w:tc>
          <w:tcPr>
            <w:tcW w:w="567" w:type="dxa"/>
          </w:tcPr>
          <w:p w14:paraId="0C1B1747" w14:textId="77777777" w:rsidR="00E538CB" w:rsidRPr="008D1C4E" w:rsidRDefault="00E538CB" w:rsidP="008D1C4E">
            <w:pPr>
              <w:pStyle w:val="TableParagraph"/>
              <w:rPr>
                <w:sz w:val="24"/>
                <w:szCs w:val="24"/>
              </w:rPr>
            </w:pPr>
          </w:p>
        </w:tc>
      </w:tr>
      <w:tr w:rsidR="00E538CB" w:rsidRPr="008D1C4E" w14:paraId="1E995CB1" w14:textId="77777777" w:rsidTr="00705829">
        <w:trPr>
          <w:trHeight w:val="277"/>
        </w:trPr>
        <w:tc>
          <w:tcPr>
            <w:tcW w:w="566" w:type="dxa"/>
          </w:tcPr>
          <w:p w14:paraId="149C08A7" w14:textId="77777777" w:rsidR="00E538CB" w:rsidRPr="008D1C4E" w:rsidRDefault="00EC3AD5" w:rsidP="008D1C4E">
            <w:pPr>
              <w:pStyle w:val="TableParagraph"/>
              <w:ind w:left="115"/>
              <w:rPr>
                <w:sz w:val="24"/>
                <w:szCs w:val="24"/>
              </w:rPr>
            </w:pPr>
            <w:r w:rsidRPr="008D1C4E">
              <w:rPr>
                <w:spacing w:val="-5"/>
                <w:sz w:val="24"/>
                <w:szCs w:val="24"/>
              </w:rPr>
              <w:t>1.4</w:t>
            </w:r>
          </w:p>
        </w:tc>
        <w:tc>
          <w:tcPr>
            <w:tcW w:w="6814" w:type="dxa"/>
          </w:tcPr>
          <w:p w14:paraId="4104B98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дает</w:t>
            </w:r>
            <w:r w:rsidRPr="008D1C4E">
              <w:rPr>
                <w:spacing w:val="-5"/>
                <w:sz w:val="24"/>
                <w:szCs w:val="24"/>
              </w:rPr>
              <w:t xml:space="preserve"> </w:t>
            </w:r>
            <w:r w:rsidRPr="008D1C4E">
              <w:rPr>
                <w:sz w:val="24"/>
                <w:szCs w:val="24"/>
              </w:rPr>
              <w:t>характеристику</w:t>
            </w:r>
            <w:r w:rsidRPr="008D1C4E">
              <w:rPr>
                <w:spacing w:val="-14"/>
                <w:sz w:val="24"/>
                <w:szCs w:val="24"/>
              </w:rPr>
              <w:t xml:space="preserve"> </w:t>
            </w:r>
            <w:r w:rsidRPr="008D1C4E">
              <w:rPr>
                <w:sz w:val="24"/>
                <w:szCs w:val="24"/>
              </w:rPr>
              <w:t>состоянию</w:t>
            </w:r>
            <w:r w:rsidRPr="008D1C4E">
              <w:rPr>
                <w:spacing w:val="-4"/>
                <w:sz w:val="24"/>
                <w:szCs w:val="24"/>
              </w:rPr>
              <w:t xml:space="preserve"> </w:t>
            </w:r>
            <w:r w:rsidRPr="008D1C4E">
              <w:rPr>
                <w:sz w:val="24"/>
                <w:szCs w:val="24"/>
              </w:rPr>
              <w:t>и</w:t>
            </w:r>
            <w:r w:rsidRPr="008D1C4E">
              <w:rPr>
                <w:spacing w:val="-8"/>
                <w:sz w:val="24"/>
                <w:szCs w:val="24"/>
              </w:rPr>
              <w:t xml:space="preserve"> </w:t>
            </w:r>
            <w:r w:rsidRPr="008D1C4E">
              <w:rPr>
                <w:sz w:val="24"/>
                <w:szCs w:val="24"/>
              </w:rPr>
              <w:t>настроению</w:t>
            </w:r>
            <w:r w:rsidRPr="008D1C4E">
              <w:rPr>
                <w:spacing w:val="-8"/>
                <w:sz w:val="24"/>
                <w:szCs w:val="24"/>
              </w:rPr>
              <w:t xml:space="preserve"> </w:t>
            </w:r>
            <w:r w:rsidRPr="008D1C4E">
              <w:rPr>
                <w:spacing w:val="-2"/>
                <w:sz w:val="24"/>
                <w:szCs w:val="24"/>
              </w:rPr>
              <w:t>людей</w:t>
            </w:r>
          </w:p>
        </w:tc>
        <w:tc>
          <w:tcPr>
            <w:tcW w:w="600" w:type="dxa"/>
          </w:tcPr>
          <w:p w14:paraId="6D4E0EC3" w14:textId="77777777" w:rsidR="00E538CB" w:rsidRPr="008D1C4E" w:rsidRDefault="00E538CB" w:rsidP="008D1C4E">
            <w:pPr>
              <w:pStyle w:val="TableParagraph"/>
              <w:rPr>
                <w:sz w:val="24"/>
                <w:szCs w:val="24"/>
              </w:rPr>
            </w:pPr>
          </w:p>
        </w:tc>
        <w:tc>
          <w:tcPr>
            <w:tcW w:w="567" w:type="dxa"/>
          </w:tcPr>
          <w:p w14:paraId="66993ACF" w14:textId="77777777" w:rsidR="00E538CB" w:rsidRPr="008D1C4E" w:rsidRDefault="00E538CB" w:rsidP="008D1C4E">
            <w:pPr>
              <w:pStyle w:val="TableParagraph"/>
              <w:rPr>
                <w:sz w:val="24"/>
                <w:szCs w:val="24"/>
              </w:rPr>
            </w:pPr>
          </w:p>
        </w:tc>
        <w:tc>
          <w:tcPr>
            <w:tcW w:w="567" w:type="dxa"/>
          </w:tcPr>
          <w:p w14:paraId="1F720DAA" w14:textId="77777777" w:rsidR="00E538CB" w:rsidRPr="008D1C4E" w:rsidRDefault="00E538CB" w:rsidP="008D1C4E">
            <w:pPr>
              <w:pStyle w:val="TableParagraph"/>
              <w:rPr>
                <w:sz w:val="24"/>
                <w:szCs w:val="24"/>
              </w:rPr>
            </w:pPr>
          </w:p>
        </w:tc>
        <w:tc>
          <w:tcPr>
            <w:tcW w:w="568" w:type="dxa"/>
          </w:tcPr>
          <w:p w14:paraId="7582ECE6" w14:textId="77777777" w:rsidR="00E538CB" w:rsidRPr="008D1C4E" w:rsidRDefault="00E538CB" w:rsidP="008D1C4E">
            <w:pPr>
              <w:pStyle w:val="TableParagraph"/>
              <w:rPr>
                <w:sz w:val="24"/>
                <w:szCs w:val="24"/>
              </w:rPr>
            </w:pPr>
          </w:p>
        </w:tc>
        <w:tc>
          <w:tcPr>
            <w:tcW w:w="567" w:type="dxa"/>
          </w:tcPr>
          <w:p w14:paraId="3AC731F6" w14:textId="77777777" w:rsidR="00E538CB" w:rsidRPr="008D1C4E" w:rsidRDefault="00E538CB" w:rsidP="008D1C4E">
            <w:pPr>
              <w:pStyle w:val="TableParagraph"/>
              <w:rPr>
                <w:sz w:val="24"/>
                <w:szCs w:val="24"/>
              </w:rPr>
            </w:pPr>
          </w:p>
        </w:tc>
        <w:tc>
          <w:tcPr>
            <w:tcW w:w="567" w:type="dxa"/>
          </w:tcPr>
          <w:p w14:paraId="06D46E55" w14:textId="77777777" w:rsidR="00E538CB" w:rsidRPr="008D1C4E" w:rsidRDefault="00E538CB" w:rsidP="008D1C4E">
            <w:pPr>
              <w:pStyle w:val="TableParagraph"/>
              <w:rPr>
                <w:sz w:val="24"/>
                <w:szCs w:val="24"/>
              </w:rPr>
            </w:pPr>
          </w:p>
        </w:tc>
      </w:tr>
      <w:tr w:rsidR="00E538CB" w:rsidRPr="008D1C4E" w14:paraId="127E9DFD" w14:textId="77777777" w:rsidTr="00705829">
        <w:trPr>
          <w:trHeight w:val="527"/>
        </w:trPr>
        <w:tc>
          <w:tcPr>
            <w:tcW w:w="566" w:type="dxa"/>
          </w:tcPr>
          <w:p w14:paraId="7C85B369" w14:textId="77777777" w:rsidR="00E538CB" w:rsidRPr="008D1C4E" w:rsidRDefault="00EC3AD5" w:rsidP="008D1C4E">
            <w:pPr>
              <w:pStyle w:val="TableParagraph"/>
              <w:ind w:left="115"/>
              <w:rPr>
                <w:sz w:val="24"/>
                <w:szCs w:val="24"/>
              </w:rPr>
            </w:pPr>
            <w:r w:rsidRPr="008D1C4E">
              <w:rPr>
                <w:spacing w:val="-5"/>
                <w:sz w:val="24"/>
                <w:szCs w:val="24"/>
              </w:rPr>
              <w:t>1.5</w:t>
            </w:r>
          </w:p>
        </w:tc>
        <w:tc>
          <w:tcPr>
            <w:tcW w:w="6814" w:type="dxa"/>
          </w:tcPr>
          <w:p w14:paraId="3040BD6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3"/>
                <w:sz w:val="24"/>
                <w:szCs w:val="24"/>
              </w:rPr>
              <w:t xml:space="preserve"> </w:t>
            </w:r>
            <w:r w:rsidRPr="008D1C4E">
              <w:rPr>
                <w:sz w:val="24"/>
                <w:szCs w:val="24"/>
              </w:rPr>
              <w:t>использует</w:t>
            </w:r>
            <w:r w:rsidRPr="008D1C4E">
              <w:rPr>
                <w:spacing w:val="-11"/>
                <w:sz w:val="24"/>
                <w:szCs w:val="24"/>
              </w:rPr>
              <w:t xml:space="preserve"> </w:t>
            </w:r>
            <w:r w:rsidRPr="008D1C4E">
              <w:rPr>
                <w:sz w:val="24"/>
                <w:szCs w:val="24"/>
              </w:rPr>
              <w:t>в</w:t>
            </w:r>
            <w:r w:rsidRPr="008D1C4E">
              <w:rPr>
                <w:spacing w:val="-11"/>
                <w:sz w:val="24"/>
                <w:szCs w:val="24"/>
              </w:rPr>
              <w:t xml:space="preserve"> </w:t>
            </w:r>
            <w:r w:rsidRPr="008D1C4E">
              <w:rPr>
                <w:sz w:val="24"/>
                <w:szCs w:val="24"/>
              </w:rPr>
              <w:t>речи</w:t>
            </w:r>
            <w:r w:rsidRPr="008D1C4E">
              <w:rPr>
                <w:spacing w:val="-7"/>
                <w:sz w:val="24"/>
                <w:szCs w:val="24"/>
              </w:rPr>
              <w:t xml:space="preserve"> </w:t>
            </w:r>
            <w:r w:rsidRPr="008D1C4E">
              <w:rPr>
                <w:sz w:val="24"/>
                <w:szCs w:val="24"/>
              </w:rPr>
              <w:t>существительные,</w:t>
            </w:r>
            <w:r w:rsidRPr="008D1C4E">
              <w:rPr>
                <w:spacing w:val="-10"/>
                <w:sz w:val="24"/>
                <w:szCs w:val="24"/>
              </w:rPr>
              <w:t xml:space="preserve"> </w:t>
            </w:r>
            <w:r w:rsidRPr="008D1C4E">
              <w:rPr>
                <w:sz w:val="24"/>
                <w:szCs w:val="24"/>
              </w:rPr>
              <w:t>обозначающие названия частей и деталей предметов</w:t>
            </w:r>
          </w:p>
        </w:tc>
        <w:tc>
          <w:tcPr>
            <w:tcW w:w="600" w:type="dxa"/>
          </w:tcPr>
          <w:p w14:paraId="3EAFE939" w14:textId="77777777" w:rsidR="00E538CB" w:rsidRPr="008D1C4E" w:rsidRDefault="00E538CB" w:rsidP="008D1C4E">
            <w:pPr>
              <w:pStyle w:val="TableParagraph"/>
              <w:rPr>
                <w:sz w:val="24"/>
                <w:szCs w:val="24"/>
              </w:rPr>
            </w:pPr>
          </w:p>
        </w:tc>
        <w:tc>
          <w:tcPr>
            <w:tcW w:w="567" w:type="dxa"/>
          </w:tcPr>
          <w:p w14:paraId="7D92F563" w14:textId="77777777" w:rsidR="00E538CB" w:rsidRPr="008D1C4E" w:rsidRDefault="00E538CB" w:rsidP="008D1C4E">
            <w:pPr>
              <w:pStyle w:val="TableParagraph"/>
              <w:rPr>
                <w:sz w:val="24"/>
                <w:szCs w:val="24"/>
              </w:rPr>
            </w:pPr>
          </w:p>
        </w:tc>
        <w:tc>
          <w:tcPr>
            <w:tcW w:w="567" w:type="dxa"/>
          </w:tcPr>
          <w:p w14:paraId="09DCD453" w14:textId="77777777" w:rsidR="00E538CB" w:rsidRPr="008D1C4E" w:rsidRDefault="00E538CB" w:rsidP="008D1C4E">
            <w:pPr>
              <w:pStyle w:val="TableParagraph"/>
              <w:rPr>
                <w:sz w:val="24"/>
                <w:szCs w:val="24"/>
              </w:rPr>
            </w:pPr>
          </w:p>
        </w:tc>
        <w:tc>
          <w:tcPr>
            <w:tcW w:w="568" w:type="dxa"/>
          </w:tcPr>
          <w:p w14:paraId="77CA2347" w14:textId="77777777" w:rsidR="00E538CB" w:rsidRPr="008D1C4E" w:rsidRDefault="00E538CB" w:rsidP="008D1C4E">
            <w:pPr>
              <w:pStyle w:val="TableParagraph"/>
              <w:rPr>
                <w:sz w:val="24"/>
                <w:szCs w:val="24"/>
              </w:rPr>
            </w:pPr>
          </w:p>
        </w:tc>
        <w:tc>
          <w:tcPr>
            <w:tcW w:w="567" w:type="dxa"/>
          </w:tcPr>
          <w:p w14:paraId="20B864AA" w14:textId="77777777" w:rsidR="00E538CB" w:rsidRPr="008D1C4E" w:rsidRDefault="00E538CB" w:rsidP="008D1C4E">
            <w:pPr>
              <w:pStyle w:val="TableParagraph"/>
              <w:rPr>
                <w:sz w:val="24"/>
                <w:szCs w:val="24"/>
              </w:rPr>
            </w:pPr>
          </w:p>
        </w:tc>
        <w:tc>
          <w:tcPr>
            <w:tcW w:w="567" w:type="dxa"/>
          </w:tcPr>
          <w:p w14:paraId="5CFA89A0" w14:textId="77777777" w:rsidR="00E538CB" w:rsidRPr="008D1C4E" w:rsidRDefault="00E538CB" w:rsidP="008D1C4E">
            <w:pPr>
              <w:pStyle w:val="TableParagraph"/>
              <w:rPr>
                <w:sz w:val="24"/>
                <w:szCs w:val="24"/>
              </w:rPr>
            </w:pPr>
          </w:p>
        </w:tc>
      </w:tr>
      <w:tr w:rsidR="00E538CB" w:rsidRPr="008D1C4E" w14:paraId="0E253123" w14:textId="77777777" w:rsidTr="00705829">
        <w:trPr>
          <w:trHeight w:val="528"/>
        </w:trPr>
        <w:tc>
          <w:tcPr>
            <w:tcW w:w="566" w:type="dxa"/>
          </w:tcPr>
          <w:p w14:paraId="1E7FA4BD" w14:textId="77777777" w:rsidR="00E538CB" w:rsidRPr="008D1C4E" w:rsidRDefault="00EC3AD5" w:rsidP="008D1C4E">
            <w:pPr>
              <w:pStyle w:val="TableParagraph"/>
              <w:ind w:left="115"/>
              <w:rPr>
                <w:sz w:val="24"/>
                <w:szCs w:val="24"/>
              </w:rPr>
            </w:pPr>
            <w:r w:rsidRPr="008D1C4E">
              <w:rPr>
                <w:spacing w:val="-5"/>
                <w:sz w:val="24"/>
                <w:szCs w:val="24"/>
              </w:rPr>
              <w:t>1.6</w:t>
            </w:r>
          </w:p>
        </w:tc>
        <w:tc>
          <w:tcPr>
            <w:tcW w:w="6814" w:type="dxa"/>
          </w:tcPr>
          <w:p w14:paraId="21DFB87C" w14:textId="77777777" w:rsidR="00E538CB" w:rsidRPr="008D1C4E" w:rsidRDefault="00EC3AD5" w:rsidP="008D1C4E">
            <w:pPr>
              <w:pStyle w:val="TableParagraph"/>
              <w:ind w:left="115" w:right="163"/>
              <w:rPr>
                <w:sz w:val="24"/>
                <w:szCs w:val="24"/>
              </w:rPr>
            </w:pPr>
            <w:r w:rsidRPr="008D1C4E">
              <w:rPr>
                <w:sz w:val="24"/>
                <w:szCs w:val="24"/>
              </w:rPr>
              <w:t>Ребенок</w:t>
            </w:r>
            <w:r w:rsidRPr="008D1C4E">
              <w:rPr>
                <w:spacing w:val="-14"/>
                <w:sz w:val="24"/>
                <w:szCs w:val="24"/>
              </w:rPr>
              <w:t xml:space="preserve"> </w:t>
            </w:r>
            <w:r w:rsidRPr="008D1C4E">
              <w:rPr>
                <w:sz w:val="24"/>
                <w:szCs w:val="24"/>
              </w:rPr>
              <w:t>использует</w:t>
            </w:r>
            <w:r w:rsidRPr="008D1C4E">
              <w:rPr>
                <w:spacing w:val="-12"/>
                <w:sz w:val="24"/>
                <w:szCs w:val="24"/>
              </w:rPr>
              <w:t xml:space="preserve"> </w:t>
            </w:r>
            <w:r w:rsidRPr="008D1C4E">
              <w:rPr>
                <w:sz w:val="24"/>
                <w:szCs w:val="24"/>
              </w:rPr>
              <w:t>в</w:t>
            </w:r>
            <w:r w:rsidRPr="008D1C4E">
              <w:rPr>
                <w:spacing w:val="-12"/>
                <w:sz w:val="24"/>
                <w:szCs w:val="24"/>
              </w:rPr>
              <w:t xml:space="preserve"> </w:t>
            </w:r>
            <w:r w:rsidRPr="008D1C4E">
              <w:rPr>
                <w:sz w:val="24"/>
                <w:szCs w:val="24"/>
              </w:rPr>
              <w:t>речи</w:t>
            </w:r>
            <w:r w:rsidRPr="008D1C4E">
              <w:rPr>
                <w:spacing w:val="-8"/>
                <w:sz w:val="24"/>
                <w:szCs w:val="24"/>
              </w:rPr>
              <w:t xml:space="preserve"> </w:t>
            </w:r>
            <w:r w:rsidRPr="008D1C4E">
              <w:rPr>
                <w:sz w:val="24"/>
                <w:szCs w:val="24"/>
              </w:rPr>
              <w:t>прилагательные,</w:t>
            </w:r>
            <w:r w:rsidRPr="008D1C4E">
              <w:rPr>
                <w:spacing w:val="-11"/>
                <w:sz w:val="24"/>
                <w:szCs w:val="24"/>
              </w:rPr>
              <w:t xml:space="preserve"> </w:t>
            </w:r>
            <w:r w:rsidRPr="008D1C4E">
              <w:rPr>
                <w:sz w:val="24"/>
                <w:szCs w:val="24"/>
              </w:rPr>
              <w:t>обозначающие свойства предметов</w:t>
            </w:r>
          </w:p>
        </w:tc>
        <w:tc>
          <w:tcPr>
            <w:tcW w:w="600" w:type="dxa"/>
          </w:tcPr>
          <w:p w14:paraId="1EB52E03" w14:textId="77777777" w:rsidR="00E538CB" w:rsidRPr="008D1C4E" w:rsidRDefault="00E538CB" w:rsidP="008D1C4E">
            <w:pPr>
              <w:pStyle w:val="TableParagraph"/>
              <w:rPr>
                <w:sz w:val="24"/>
                <w:szCs w:val="24"/>
              </w:rPr>
            </w:pPr>
          </w:p>
        </w:tc>
        <w:tc>
          <w:tcPr>
            <w:tcW w:w="567" w:type="dxa"/>
          </w:tcPr>
          <w:p w14:paraId="27B2EF13" w14:textId="77777777" w:rsidR="00E538CB" w:rsidRPr="008D1C4E" w:rsidRDefault="00E538CB" w:rsidP="008D1C4E">
            <w:pPr>
              <w:pStyle w:val="TableParagraph"/>
              <w:rPr>
                <w:sz w:val="24"/>
                <w:szCs w:val="24"/>
              </w:rPr>
            </w:pPr>
          </w:p>
        </w:tc>
        <w:tc>
          <w:tcPr>
            <w:tcW w:w="567" w:type="dxa"/>
          </w:tcPr>
          <w:p w14:paraId="168A7868" w14:textId="77777777" w:rsidR="00E538CB" w:rsidRPr="008D1C4E" w:rsidRDefault="00E538CB" w:rsidP="008D1C4E">
            <w:pPr>
              <w:pStyle w:val="TableParagraph"/>
              <w:rPr>
                <w:sz w:val="24"/>
                <w:szCs w:val="24"/>
              </w:rPr>
            </w:pPr>
          </w:p>
        </w:tc>
        <w:tc>
          <w:tcPr>
            <w:tcW w:w="568" w:type="dxa"/>
          </w:tcPr>
          <w:p w14:paraId="5939F2B7" w14:textId="77777777" w:rsidR="00E538CB" w:rsidRPr="008D1C4E" w:rsidRDefault="00E538CB" w:rsidP="008D1C4E">
            <w:pPr>
              <w:pStyle w:val="TableParagraph"/>
              <w:rPr>
                <w:sz w:val="24"/>
                <w:szCs w:val="24"/>
              </w:rPr>
            </w:pPr>
          </w:p>
        </w:tc>
        <w:tc>
          <w:tcPr>
            <w:tcW w:w="567" w:type="dxa"/>
          </w:tcPr>
          <w:p w14:paraId="1F213485" w14:textId="77777777" w:rsidR="00E538CB" w:rsidRPr="008D1C4E" w:rsidRDefault="00E538CB" w:rsidP="008D1C4E">
            <w:pPr>
              <w:pStyle w:val="TableParagraph"/>
              <w:rPr>
                <w:sz w:val="24"/>
                <w:szCs w:val="24"/>
              </w:rPr>
            </w:pPr>
          </w:p>
        </w:tc>
        <w:tc>
          <w:tcPr>
            <w:tcW w:w="567" w:type="dxa"/>
          </w:tcPr>
          <w:p w14:paraId="57E88438" w14:textId="77777777" w:rsidR="00E538CB" w:rsidRPr="008D1C4E" w:rsidRDefault="00E538CB" w:rsidP="008D1C4E">
            <w:pPr>
              <w:pStyle w:val="TableParagraph"/>
              <w:rPr>
                <w:sz w:val="24"/>
                <w:szCs w:val="24"/>
              </w:rPr>
            </w:pPr>
          </w:p>
        </w:tc>
      </w:tr>
      <w:tr w:rsidR="00E538CB" w:rsidRPr="008D1C4E" w14:paraId="78538EF8" w14:textId="77777777" w:rsidTr="00705829">
        <w:trPr>
          <w:trHeight w:val="277"/>
        </w:trPr>
        <w:tc>
          <w:tcPr>
            <w:tcW w:w="566" w:type="dxa"/>
          </w:tcPr>
          <w:p w14:paraId="43DAC88F" w14:textId="77777777" w:rsidR="00E538CB" w:rsidRPr="008D1C4E" w:rsidRDefault="00EC3AD5" w:rsidP="008D1C4E">
            <w:pPr>
              <w:pStyle w:val="TableParagraph"/>
              <w:ind w:left="115"/>
              <w:rPr>
                <w:sz w:val="24"/>
                <w:szCs w:val="24"/>
              </w:rPr>
            </w:pPr>
            <w:r w:rsidRPr="008D1C4E">
              <w:rPr>
                <w:spacing w:val="-5"/>
                <w:sz w:val="24"/>
                <w:szCs w:val="24"/>
              </w:rPr>
              <w:t>1.7</w:t>
            </w:r>
          </w:p>
        </w:tc>
        <w:tc>
          <w:tcPr>
            <w:tcW w:w="6814" w:type="dxa"/>
          </w:tcPr>
          <w:p w14:paraId="3B4CDC4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использует</w:t>
            </w:r>
            <w:r w:rsidRPr="008D1C4E">
              <w:rPr>
                <w:spacing w:val="-3"/>
                <w:sz w:val="24"/>
                <w:szCs w:val="24"/>
              </w:rPr>
              <w:t xml:space="preserve"> </w:t>
            </w:r>
            <w:r w:rsidRPr="008D1C4E">
              <w:rPr>
                <w:sz w:val="24"/>
                <w:szCs w:val="24"/>
              </w:rPr>
              <w:t>в</w:t>
            </w:r>
            <w:r w:rsidRPr="008D1C4E">
              <w:rPr>
                <w:spacing w:val="-3"/>
                <w:sz w:val="24"/>
                <w:szCs w:val="24"/>
              </w:rPr>
              <w:t xml:space="preserve"> </w:t>
            </w:r>
            <w:r w:rsidRPr="008D1C4E">
              <w:rPr>
                <w:sz w:val="24"/>
                <w:szCs w:val="24"/>
              </w:rPr>
              <w:t>речи</w:t>
            </w:r>
            <w:r w:rsidRPr="008D1C4E">
              <w:rPr>
                <w:spacing w:val="-3"/>
                <w:sz w:val="24"/>
                <w:szCs w:val="24"/>
              </w:rPr>
              <w:t xml:space="preserve"> </w:t>
            </w:r>
            <w:r w:rsidRPr="008D1C4E">
              <w:rPr>
                <w:sz w:val="24"/>
                <w:szCs w:val="24"/>
              </w:rPr>
              <w:t>глаголы,</w:t>
            </w:r>
            <w:r w:rsidRPr="008D1C4E">
              <w:rPr>
                <w:spacing w:val="-7"/>
                <w:sz w:val="24"/>
                <w:szCs w:val="24"/>
              </w:rPr>
              <w:t xml:space="preserve"> </w:t>
            </w:r>
            <w:r w:rsidRPr="008D1C4E">
              <w:rPr>
                <w:sz w:val="24"/>
                <w:szCs w:val="24"/>
              </w:rPr>
              <w:t>наречия</w:t>
            </w:r>
            <w:r w:rsidRPr="008D1C4E">
              <w:rPr>
                <w:spacing w:val="-4"/>
                <w:sz w:val="24"/>
                <w:szCs w:val="24"/>
              </w:rPr>
              <w:t xml:space="preserve"> </w:t>
            </w:r>
            <w:r w:rsidRPr="008D1C4E">
              <w:rPr>
                <w:sz w:val="24"/>
                <w:szCs w:val="24"/>
              </w:rPr>
              <w:t>и</w:t>
            </w:r>
            <w:r w:rsidRPr="008D1C4E">
              <w:rPr>
                <w:spacing w:val="-7"/>
                <w:sz w:val="24"/>
                <w:szCs w:val="24"/>
              </w:rPr>
              <w:t xml:space="preserve"> </w:t>
            </w:r>
            <w:r w:rsidRPr="008D1C4E">
              <w:rPr>
                <w:spacing w:val="-2"/>
                <w:sz w:val="24"/>
                <w:szCs w:val="24"/>
              </w:rPr>
              <w:t>предлоги</w:t>
            </w:r>
          </w:p>
        </w:tc>
        <w:tc>
          <w:tcPr>
            <w:tcW w:w="600" w:type="dxa"/>
          </w:tcPr>
          <w:p w14:paraId="0EAC8BAF" w14:textId="77777777" w:rsidR="00E538CB" w:rsidRPr="008D1C4E" w:rsidRDefault="00E538CB" w:rsidP="008D1C4E">
            <w:pPr>
              <w:pStyle w:val="TableParagraph"/>
              <w:rPr>
                <w:sz w:val="24"/>
                <w:szCs w:val="24"/>
              </w:rPr>
            </w:pPr>
          </w:p>
        </w:tc>
        <w:tc>
          <w:tcPr>
            <w:tcW w:w="567" w:type="dxa"/>
          </w:tcPr>
          <w:p w14:paraId="0C7768E8" w14:textId="77777777" w:rsidR="00E538CB" w:rsidRPr="008D1C4E" w:rsidRDefault="00E538CB" w:rsidP="008D1C4E">
            <w:pPr>
              <w:pStyle w:val="TableParagraph"/>
              <w:rPr>
                <w:sz w:val="24"/>
                <w:szCs w:val="24"/>
              </w:rPr>
            </w:pPr>
          </w:p>
        </w:tc>
        <w:tc>
          <w:tcPr>
            <w:tcW w:w="567" w:type="dxa"/>
          </w:tcPr>
          <w:p w14:paraId="5C0045D3" w14:textId="77777777" w:rsidR="00E538CB" w:rsidRPr="008D1C4E" w:rsidRDefault="00E538CB" w:rsidP="008D1C4E">
            <w:pPr>
              <w:pStyle w:val="TableParagraph"/>
              <w:rPr>
                <w:sz w:val="24"/>
                <w:szCs w:val="24"/>
              </w:rPr>
            </w:pPr>
          </w:p>
        </w:tc>
        <w:tc>
          <w:tcPr>
            <w:tcW w:w="568" w:type="dxa"/>
          </w:tcPr>
          <w:p w14:paraId="11839CAD" w14:textId="77777777" w:rsidR="00E538CB" w:rsidRPr="008D1C4E" w:rsidRDefault="00E538CB" w:rsidP="008D1C4E">
            <w:pPr>
              <w:pStyle w:val="TableParagraph"/>
              <w:rPr>
                <w:sz w:val="24"/>
                <w:szCs w:val="24"/>
              </w:rPr>
            </w:pPr>
          </w:p>
        </w:tc>
        <w:tc>
          <w:tcPr>
            <w:tcW w:w="567" w:type="dxa"/>
          </w:tcPr>
          <w:p w14:paraId="011E5758" w14:textId="77777777" w:rsidR="00E538CB" w:rsidRPr="008D1C4E" w:rsidRDefault="00E538CB" w:rsidP="008D1C4E">
            <w:pPr>
              <w:pStyle w:val="TableParagraph"/>
              <w:rPr>
                <w:sz w:val="24"/>
                <w:szCs w:val="24"/>
              </w:rPr>
            </w:pPr>
          </w:p>
        </w:tc>
        <w:tc>
          <w:tcPr>
            <w:tcW w:w="567" w:type="dxa"/>
          </w:tcPr>
          <w:p w14:paraId="04096AD1" w14:textId="77777777" w:rsidR="00E538CB" w:rsidRPr="008D1C4E" w:rsidRDefault="00E538CB" w:rsidP="008D1C4E">
            <w:pPr>
              <w:pStyle w:val="TableParagraph"/>
              <w:rPr>
                <w:sz w:val="24"/>
                <w:szCs w:val="24"/>
              </w:rPr>
            </w:pPr>
          </w:p>
        </w:tc>
      </w:tr>
      <w:tr w:rsidR="00E538CB" w:rsidRPr="008D1C4E" w14:paraId="3F63D48D" w14:textId="77777777" w:rsidTr="00705829">
        <w:trPr>
          <w:trHeight w:val="527"/>
        </w:trPr>
        <w:tc>
          <w:tcPr>
            <w:tcW w:w="566" w:type="dxa"/>
          </w:tcPr>
          <w:p w14:paraId="38A0AA87" w14:textId="77777777" w:rsidR="00E538CB" w:rsidRPr="008D1C4E" w:rsidRDefault="00EC3AD5" w:rsidP="008D1C4E">
            <w:pPr>
              <w:pStyle w:val="TableParagraph"/>
              <w:ind w:left="115"/>
              <w:rPr>
                <w:sz w:val="24"/>
                <w:szCs w:val="24"/>
              </w:rPr>
            </w:pPr>
            <w:r w:rsidRPr="008D1C4E">
              <w:rPr>
                <w:spacing w:val="-5"/>
                <w:sz w:val="24"/>
                <w:szCs w:val="24"/>
              </w:rPr>
              <w:t>1.8</w:t>
            </w:r>
          </w:p>
        </w:tc>
        <w:tc>
          <w:tcPr>
            <w:tcW w:w="6814" w:type="dxa"/>
          </w:tcPr>
          <w:p w14:paraId="06BABCF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4"/>
                <w:sz w:val="24"/>
                <w:szCs w:val="24"/>
              </w:rPr>
              <w:t xml:space="preserve"> </w:t>
            </w:r>
            <w:r w:rsidRPr="008D1C4E">
              <w:rPr>
                <w:sz w:val="24"/>
                <w:szCs w:val="24"/>
              </w:rPr>
              <w:t>использует</w:t>
            </w:r>
            <w:r w:rsidRPr="008D1C4E">
              <w:rPr>
                <w:spacing w:val="-12"/>
                <w:sz w:val="24"/>
                <w:szCs w:val="24"/>
              </w:rPr>
              <w:t xml:space="preserve"> </w:t>
            </w:r>
            <w:r w:rsidRPr="008D1C4E">
              <w:rPr>
                <w:sz w:val="24"/>
                <w:szCs w:val="24"/>
              </w:rPr>
              <w:t>в</w:t>
            </w:r>
            <w:r w:rsidRPr="008D1C4E">
              <w:rPr>
                <w:spacing w:val="-8"/>
                <w:sz w:val="24"/>
                <w:szCs w:val="24"/>
              </w:rPr>
              <w:t xml:space="preserve"> </w:t>
            </w:r>
            <w:r w:rsidRPr="008D1C4E">
              <w:rPr>
                <w:sz w:val="24"/>
                <w:szCs w:val="24"/>
              </w:rPr>
              <w:t>речи</w:t>
            </w:r>
            <w:r w:rsidRPr="008D1C4E">
              <w:rPr>
                <w:spacing w:val="-8"/>
                <w:sz w:val="24"/>
                <w:szCs w:val="24"/>
              </w:rPr>
              <w:t xml:space="preserve"> </w:t>
            </w:r>
            <w:r w:rsidRPr="008D1C4E">
              <w:rPr>
                <w:sz w:val="24"/>
                <w:szCs w:val="24"/>
              </w:rPr>
              <w:t>существительные</w:t>
            </w:r>
            <w:r w:rsidRPr="008D1C4E">
              <w:rPr>
                <w:spacing w:val="-13"/>
                <w:sz w:val="24"/>
                <w:szCs w:val="24"/>
              </w:rPr>
              <w:t xml:space="preserve"> </w:t>
            </w:r>
            <w:r w:rsidRPr="008D1C4E">
              <w:rPr>
                <w:sz w:val="24"/>
                <w:szCs w:val="24"/>
              </w:rPr>
              <w:t>с</w:t>
            </w:r>
            <w:r w:rsidRPr="008D1C4E">
              <w:rPr>
                <w:spacing w:val="-11"/>
                <w:sz w:val="24"/>
                <w:szCs w:val="24"/>
              </w:rPr>
              <w:t xml:space="preserve"> </w:t>
            </w:r>
            <w:r w:rsidRPr="008D1C4E">
              <w:rPr>
                <w:sz w:val="24"/>
                <w:szCs w:val="24"/>
              </w:rPr>
              <w:t xml:space="preserve">обобщающим </w:t>
            </w:r>
            <w:r w:rsidRPr="008D1C4E">
              <w:rPr>
                <w:spacing w:val="-2"/>
                <w:sz w:val="24"/>
                <w:szCs w:val="24"/>
              </w:rPr>
              <w:t>значением</w:t>
            </w:r>
          </w:p>
        </w:tc>
        <w:tc>
          <w:tcPr>
            <w:tcW w:w="600" w:type="dxa"/>
          </w:tcPr>
          <w:p w14:paraId="44EFDA85" w14:textId="77777777" w:rsidR="00E538CB" w:rsidRPr="008D1C4E" w:rsidRDefault="00E538CB" w:rsidP="008D1C4E">
            <w:pPr>
              <w:pStyle w:val="TableParagraph"/>
              <w:rPr>
                <w:sz w:val="24"/>
                <w:szCs w:val="24"/>
              </w:rPr>
            </w:pPr>
          </w:p>
        </w:tc>
        <w:tc>
          <w:tcPr>
            <w:tcW w:w="567" w:type="dxa"/>
          </w:tcPr>
          <w:p w14:paraId="409F0026" w14:textId="77777777" w:rsidR="00E538CB" w:rsidRPr="008D1C4E" w:rsidRDefault="00E538CB" w:rsidP="008D1C4E">
            <w:pPr>
              <w:pStyle w:val="TableParagraph"/>
              <w:rPr>
                <w:sz w:val="24"/>
                <w:szCs w:val="24"/>
              </w:rPr>
            </w:pPr>
          </w:p>
        </w:tc>
        <w:tc>
          <w:tcPr>
            <w:tcW w:w="567" w:type="dxa"/>
          </w:tcPr>
          <w:p w14:paraId="2ED597DC" w14:textId="77777777" w:rsidR="00E538CB" w:rsidRPr="008D1C4E" w:rsidRDefault="00E538CB" w:rsidP="008D1C4E">
            <w:pPr>
              <w:pStyle w:val="TableParagraph"/>
              <w:rPr>
                <w:sz w:val="24"/>
                <w:szCs w:val="24"/>
              </w:rPr>
            </w:pPr>
          </w:p>
        </w:tc>
        <w:tc>
          <w:tcPr>
            <w:tcW w:w="568" w:type="dxa"/>
          </w:tcPr>
          <w:p w14:paraId="532F9588" w14:textId="77777777" w:rsidR="00E538CB" w:rsidRPr="008D1C4E" w:rsidRDefault="00E538CB" w:rsidP="008D1C4E">
            <w:pPr>
              <w:pStyle w:val="TableParagraph"/>
              <w:rPr>
                <w:sz w:val="24"/>
                <w:szCs w:val="24"/>
              </w:rPr>
            </w:pPr>
          </w:p>
        </w:tc>
        <w:tc>
          <w:tcPr>
            <w:tcW w:w="567" w:type="dxa"/>
          </w:tcPr>
          <w:p w14:paraId="63886E9A" w14:textId="77777777" w:rsidR="00E538CB" w:rsidRPr="008D1C4E" w:rsidRDefault="00E538CB" w:rsidP="008D1C4E">
            <w:pPr>
              <w:pStyle w:val="TableParagraph"/>
              <w:rPr>
                <w:sz w:val="24"/>
                <w:szCs w:val="24"/>
              </w:rPr>
            </w:pPr>
          </w:p>
        </w:tc>
        <w:tc>
          <w:tcPr>
            <w:tcW w:w="567" w:type="dxa"/>
          </w:tcPr>
          <w:p w14:paraId="0407EEE1" w14:textId="77777777" w:rsidR="00E538CB" w:rsidRPr="008D1C4E" w:rsidRDefault="00E538CB" w:rsidP="008D1C4E">
            <w:pPr>
              <w:pStyle w:val="TableParagraph"/>
              <w:rPr>
                <w:sz w:val="24"/>
                <w:szCs w:val="24"/>
              </w:rPr>
            </w:pPr>
          </w:p>
        </w:tc>
      </w:tr>
      <w:tr w:rsidR="00E538CB" w:rsidRPr="008D1C4E" w14:paraId="191EF831" w14:textId="77777777" w:rsidTr="00705829">
        <w:trPr>
          <w:trHeight w:val="277"/>
        </w:trPr>
        <w:tc>
          <w:tcPr>
            <w:tcW w:w="566" w:type="dxa"/>
          </w:tcPr>
          <w:p w14:paraId="73DE0281"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814" w:type="dxa"/>
          </w:tcPr>
          <w:p w14:paraId="2713148A" w14:textId="77777777" w:rsidR="00E538CB" w:rsidRPr="008D1C4E" w:rsidRDefault="00EC3AD5" w:rsidP="008D1C4E">
            <w:pPr>
              <w:pStyle w:val="TableParagraph"/>
              <w:ind w:left="115"/>
              <w:rPr>
                <w:b/>
                <w:sz w:val="24"/>
                <w:szCs w:val="24"/>
              </w:rPr>
            </w:pPr>
            <w:r w:rsidRPr="008D1C4E">
              <w:rPr>
                <w:b/>
                <w:sz w:val="24"/>
                <w:szCs w:val="24"/>
              </w:rPr>
              <w:t>Звуковая</w:t>
            </w:r>
            <w:r w:rsidRPr="008D1C4E">
              <w:rPr>
                <w:b/>
                <w:spacing w:val="-3"/>
                <w:sz w:val="24"/>
                <w:szCs w:val="24"/>
              </w:rPr>
              <w:t xml:space="preserve"> </w:t>
            </w:r>
            <w:r w:rsidRPr="008D1C4E">
              <w:rPr>
                <w:b/>
                <w:sz w:val="24"/>
                <w:szCs w:val="24"/>
              </w:rPr>
              <w:t>культура</w:t>
            </w:r>
            <w:r w:rsidRPr="008D1C4E">
              <w:rPr>
                <w:b/>
                <w:spacing w:val="-3"/>
                <w:sz w:val="24"/>
                <w:szCs w:val="24"/>
              </w:rPr>
              <w:t xml:space="preserve"> </w:t>
            </w:r>
            <w:r w:rsidRPr="008D1C4E">
              <w:rPr>
                <w:b/>
                <w:spacing w:val="-4"/>
                <w:sz w:val="24"/>
                <w:szCs w:val="24"/>
              </w:rPr>
              <w:t>речи</w:t>
            </w:r>
          </w:p>
        </w:tc>
        <w:tc>
          <w:tcPr>
            <w:tcW w:w="600" w:type="dxa"/>
          </w:tcPr>
          <w:p w14:paraId="2207A769" w14:textId="77777777" w:rsidR="00E538CB" w:rsidRPr="008D1C4E" w:rsidRDefault="00E538CB" w:rsidP="008D1C4E">
            <w:pPr>
              <w:pStyle w:val="TableParagraph"/>
              <w:rPr>
                <w:sz w:val="24"/>
                <w:szCs w:val="24"/>
              </w:rPr>
            </w:pPr>
          </w:p>
        </w:tc>
        <w:tc>
          <w:tcPr>
            <w:tcW w:w="567" w:type="dxa"/>
          </w:tcPr>
          <w:p w14:paraId="1AAE203E" w14:textId="77777777" w:rsidR="00E538CB" w:rsidRPr="008D1C4E" w:rsidRDefault="00E538CB" w:rsidP="008D1C4E">
            <w:pPr>
              <w:pStyle w:val="TableParagraph"/>
              <w:rPr>
                <w:sz w:val="24"/>
                <w:szCs w:val="24"/>
              </w:rPr>
            </w:pPr>
          </w:p>
        </w:tc>
        <w:tc>
          <w:tcPr>
            <w:tcW w:w="567" w:type="dxa"/>
          </w:tcPr>
          <w:p w14:paraId="2517ADBC" w14:textId="77777777" w:rsidR="00E538CB" w:rsidRPr="008D1C4E" w:rsidRDefault="00E538CB" w:rsidP="008D1C4E">
            <w:pPr>
              <w:pStyle w:val="TableParagraph"/>
              <w:rPr>
                <w:sz w:val="24"/>
                <w:szCs w:val="24"/>
              </w:rPr>
            </w:pPr>
          </w:p>
        </w:tc>
        <w:tc>
          <w:tcPr>
            <w:tcW w:w="568" w:type="dxa"/>
          </w:tcPr>
          <w:p w14:paraId="1870DC84" w14:textId="77777777" w:rsidR="00E538CB" w:rsidRPr="008D1C4E" w:rsidRDefault="00E538CB" w:rsidP="008D1C4E">
            <w:pPr>
              <w:pStyle w:val="TableParagraph"/>
              <w:rPr>
                <w:sz w:val="24"/>
                <w:szCs w:val="24"/>
              </w:rPr>
            </w:pPr>
          </w:p>
        </w:tc>
        <w:tc>
          <w:tcPr>
            <w:tcW w:w="567" w:type="dxa"/>
          </w:tcPr>
          <w:p w14:paraId="3CC877EA" w14:textId="77777777" w:rsidR="00E538CB" w:rsidRPr="008D1C4E" w:rsidRDefault="00E538CB" w:rsidP="008D1C4E">
            <w:pPr>
              <w:pStyle w:val="TableParagraph"/>
              <w:rPr>
                <w:sz w:val="24"/>
                <w:szCs w:val="24"/>
              </w:rPr>
            </w:pPr>
          </w:p>
        </w:tc>
        <w:tc>
          <w:tcPr>
            <w:tcW w:w="567" w:type="dxa"/>
          </w:tcPr>
          <w:p w14:paraId="71AD1C2E" w14:textId="77777777" w:rsidR="00E538CB" w:rsidRPr="008D1C4E" w:rsidRDefault="00E538CB" w:rsidP="008D1C4E">
            <w:pPr>
              <w:pStyle w:val="TableParagraph"/>
              <w:rPr>
                <w:sz w:val="24"/>
                <w:szCs w:val="24"/>
              </w:rPr>
            </w:pPr>
          </w:p>
        </w:tc>
      </w:tr>
      <w:tr w:rsidR="00E538CB" w:rsidRPr="008D1C4E" w14:paraId="140A6944" w14:textId="77777777" w:rsidTr="00705829">
        <w:trPr>
          <w:trHeight w:val="791"/>
        </w:trPr>
        <w:tc>
          <w:tcPr>
            <w:tcW w:w="566" w:type="dxa"/>
          </w:tcPr>
          <w:p w14:paraId="54241D6E" w14:textId="77777777" w:rsidR="00E538CB" w:rsidRPr="008D1C4E" w:rsidRDefault="00EC3AD5" w:rsidP="008D1C4E">
            <w:pPr>
              <w:pStyle w:val="TableParagraph"/>
              <w:ind w:left="115"/>
              <w:rPr>
                <w:sz w:val="24"/>
                <w:szCs w:val="24"/>
              </w:rPr>
            </w:pPr>
            <w:r w:rsidRPr="008D1C4E">
              <w:rPr>
                <w:spacing w:val="-5"/>
                <w:sz w:val="24"/>
                <w:szCs w:val="24"/>
              </w:rPr>
              <w:t>2.1</w:t>
            </w:r>
          </w:p>
        </w:tc>
        <w:tc>
          <w:tcPr>
            <w:tcW w:w="6814" w:type="dxa"/>
          </w:tcPr>
          <w:p w14:paraId="0889F68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3"/>
                <w:sz w:val="24"/>
                <w:szCs w:val="24"/>
              </w:rPr>
              <w:t xml:space="preserve"> </w:t>
            </w:r>
            <w:r w:rsidRPr="008D1C4E">
              <w:rPr>
                <w:sz w:val="24"/>
                <w:szCs w:val="24"/>
              </w:rPr>
              <w:t>правильно</w:t>
            </w:r>
            <w:r w:rsidRPr="008D1C4E">
              <w:rPr>
                <w:spacing w:val="-15"/>
                <w:sz w:val="24"/>
                <w:szCs w:val="24"/>
              </w:rPr>
              <w:t xml:space="preserve"> </w:t>
            </w:r>
            <w:r w:rsidRPr="008D1C4E">
              <w:rPr>
                <w:sz w:val="24"/>
                <w:szCs w:val="24"/>
              </w:rPr>
              <w:t>произносит</w:t>
            </w:r>
            <w:r w:rsidRPr="008D1C4E">
              <w:rPr>
                <w:spacing w:val="-6"/>
                <w:sz w:val="24"/>
                <w:szCs w:val="24"/>
              </w:rPr>
              <w:t xml:space="preserve"> </w:t>
            </w:r>
            <w:r w:rsidRPr="008D1C4E">
              <w:rPr>
                <w:sz w:val="24"/>
                <w:szCs w:val="24"/>
              </w:rPr>
              <w:t>гласные</w:t>
            </w:r>
            <w:r w:rsidRPr="008D1C4E">
              <w:rPr>
                <w:spacing w:val="-13"/>
                <w:sz w:val="24"/>
                <w:szCs w:val="24"/>
              </w:rPr>
              <w:t xml:space="preserve"> </w:t>
            </w:r>
            <w:r w:rsidRPr="008D1C4E">
              <w:rPr>
                <w:sz w:val="24"/>
                <w:szCs w:val="24"/>
              </w:rPr>
              <w:t>и</w:t>
            </w:r>
            <w:r w:rsidRPr="008D1C4E">
              <w:rPr>
                <w:spacing w:val="-6"/>
                <w:sz w:val="24"/>
                <w:szCs w:val="24"/>
              </w:rPr>
              <w:t xml:space="preserve"> </w:t>
            </w:r>
            <w:r w:rsidRPr="008D1C4E">
              <w:rPr>
                <w:sz w:val="24"/>
                <w:szCs w:val="24"/>
              </w:rPr>
              <w:t>согласные</w:t>
            </w:r>
            <w:r w:rsidRPr="008D1C4E">
              <w:rPr>
                <w:spacing w:val="-14"/>
                <w:sz w:val="24"/>
                <w:szCs w:val="24"/>
              </w:rPr>
              <w:t xml:space="preserve"> </w:t>
            </w:r>
            <w:r w:rsidRPr="008D1C4E">
              <w:rPr>
                <w:sz w:val="24"/>
                <w:szCs w:val="24"/>
              </w:rPr>
              <w:t>звуки, произношение свистящих, шипящих и сонорных звуков</w:t>
            </w:r>
          </w:p>
          <w:p w14:paraId="2FC46726" w14:textId="77777777" w:rsidR="00E538CB" w:rsidRPr="008D1C4E" w:rsidRDefault="00EC3AD5" w:rsidP="008D1C4E">
            <w:pPr>
              <w:pStyle w:val="TableParagraph"/>
              <w:ind w:left="115"/>
              <w:rPr>
                <w:sz w:val="24"/>
                <w:szCs w:val="24"/>
              </w:rPr>
            </w:pPr>
            <w:r w:rsidRPr="008D1C4E">
              <w:rPr>
                <w:spacing w:val="-2"/>
                <w:sz w:val="24"/>
                <w:szCs w:val="24"/>
              </w:rPr>
              <w:t>индивидуальное</w:t>
            </w:r>
          </w:p>
        </w:tc>
        <w:tc>
          <w:tcPr>
            <w:tcW w:w="600" w:type="dxa"/>
          </w:tcPr>
          <w:p w14:paraId="1CB5F42C" w14:textId="77777777" w:rsidR="00E538CB" w:rsidRPr="008D1C4E" w:rsidRDefault="00E538CB" w:rsidP="008D1C4E">
            <w:pPr>
              <w:pStyle w:val="TableParagraph"/>
              <w:rPr>
                <w:sz w:val="24"/>
                <w:szCs w:val="24"/>
              </w:rPr>
            </w:pPr>
          </w:p>
        </w:tc>
        <w:tc>
          <w:tcPr>
            <w:tcW w:w="567" w:type="dxa"/>
          </w:tcPr>
          <w:p w14:paraId="0B650DE2" w14:textId="77777777" w:rsidR="00E538CB" w:rsidRPr="008D1C4E" w:rsidRDefault="00E538CB" w:rsidP="008D1C4E">
            <w:pPr>
              <w:pStyle w:val="TableParagraph"/>
              <w:rPr>
                <w:sz w:val="24"/>
                <w:szCs w:val="24"/>
              </w:rPr>
            </w:pPr>
          </w:p>
        </w:tc>
        <w:tc>
          <w:tcPr>
            <w:tcW w:w="567" w:type="dxa"/>
          </w:tcPr>
          <w:p w14:paraId="3ED25F08" w14:textId="77777777" w:rsidR="00E538CB" w:rsidRPr="008D1C4E" w:rsidRDefault="00E538CB" w:rsidP="008D1C4E">
            <w:pPr>
              <w:pStyle w:val="TableParagraph"/>
              <w:rPr>
                <w:sz w:val="24"/>
                <w:szCs w:val="24"/>
              </w:rPr>
            </w:pPr>
          </w:p>
        </w:tc>
        <w:tc>
          <w:tcPr>
            <w:tcW w:w="568" w:type="dxa"/>
          </w:tcPr>
          <w:p w14:paraId="27949E22" w14:textId="77777777" w:rsidR="00E538CB" w:rsidRPr="008D1C4E" w:rsidRDefault="00E538CB" w:rsidP="008D1C4E">
            <w:pPr>
              <w:pStyle w:val="TableParagraph"/>
              <w:rPr>
                <w:sz w:val="24"/>
                <w:szCs w:val="24"/>
              </w:rPr>
            </w:pPr>
          </w:p>
        </w:tc>
        <w:tc>
          <w:tcPr>
            <w:tcW w:w="567" w:type="dxa"/>
          </w:tcPr>
          <w:p w14:paraId="0B834B3B" w14:textId="77777777" w:rsidR="00E538CB" w:rsidRPr="008D1C4E" w:rsidRDefault="00E538CB" w:rsidP="008D1C4E">
            <w:pPr>
              <w:pStyle w:val="TableParagraph"/>
              <w:rPr>
                <w:sz w:val="24"/>
                <w:szCs w:val="24"/>
              </w:rPr>
            </w:pPr>
          </w:p>
        </w:tc>
        <w:tc>
          <w:tcPr>
            <w:tcW w:w="567" w:type="dxa"/>
          </w:tcPr>
          <w:p w14:paraId="46E9D7D9" w14:textId="77777777" w:rsidR="00E538CB" w:rsidRPr="008D1C4E" w:rsidRDefault="00E538CB" w:rsidP="008D1C4E">
            <w:pPr>
              <w:pStyle w:val="TableParagraph"/>
              <w:rPr>
                <w:sz w:val="24"/>
                <w:szCs w:val="24"/>
              </w:rPr>
            </w:pPr>
          </w:p>
        </w:tc>
      </w:tr>
      <w:tr w:rsidR="00E538CB" w:rsidRPr="008D1C4E" w14:paraId="4D412097" w14:textId="77777777" w:rsidTr="00705829">
        <w:trPr>
          <w:trHeight w:val="278"/>
        </w:trPr>
        <w:tc>
          <w:tcPr>
            <w:tcW w:w="566" w:type="dxa"/>
          </w:tcPr>
          <w:p w14:paraId="6E75097A" w14:textId="77777777" w:rsidR="00E538CB" w:rsidRPr="008D1C4E" w:rsidRDefault="00EC3AD5" w:rsidP="008D1C4E">
            <w:pPr>
              <w:pStyle w:val="TableParagraph"/>
              <w:ind w:left="115"/>
              <w:rPr>
                <w:sz w:val="24"/>
                <w:szCs w:val="24"/>
              </w:rPr>
            </w:pPr>
            <w:r w:rsidRPr="008D1C4E">
              <w:rPr>
                <w:spacing w:val="-5"/>
                <w:sz w:val="24"/>
                <w:szCs w:val="24"/>
              </w:rPr>
              <w:t>2.2</w:t>
            </w:r>
          </w:p>
        </w:tc>
        <w:tc>
          <w:tcPr>
            <w:tcW w:w="6814" w:type="dxa"/>
          </w:tcPr>
          <w:p w14:paraId="1AF97AD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
                <w:sz w:val="24"/>
                <w:szCs w:val="24"/>
              </w:rPr>
              <w:t xml:space="preserve"> </w:t>
            </w:r>
            <w:r w:rsidRPr="008D1C4E">
              <w:rPr>
                <w:sz w:val="24"/>
                <w:szCs w:val="24"/>
              </w:rPr>
              <w:t>отчетливо</w:t>
            </w:r>
            <w:r w:rsidRPr="008D1C4E">
              <w:rPr>
                <w:spacing w:val="-14"/>
                <w:sz w:val="24"/>
                <w:szCs w:val="24"/>
              </w:rPr>
              <w:t xml:space="preserve"> </w:t>
            </w:r>
            <w:r w:rsidRPr="008D1C4E">
              <w:rPr>
                <w:sz w:val="24"/>
                <w:szCs w:val="24"/>
              </w:rPr>
              <w:t>произносит</w:t>
            </w:r>
            <w:r w:rsidRPr="008D1C4E">
              <w:rPr>
                <w:spacing w:val="-5"/>
                <w:sz w:val="24"/>
                <w:szCs w:val="24"/>
              </w:rPr>
              <w:t xml:space="preserve"> </w:t>
            </w:r>
            <w:r w:rsidRPr="008D1C4E">
              <w:rPr>
                <w:sz w:val="24"/>
                <w:szCs w:val="24"/>
              </w:rPr>
              <w:t>слова</w:t>
            </w:r>
            <w:r w:rsidRPr="008D1C4E">
              <w:rPr>
                <w:spacing w:val="-11"/>
                <w:sz w:val="24"/>
                <w:szCs w:val="24"/>
              </w:rPr>
              <w:t xml:space="preserve"> </w:t>
            </w:r>
            <w:r w:rsidRPr="008D1C4E">
              <w:rPr>
                <w:sz w:val="24"/>
                <w:szCs w:val="24"/>
              </w:rPr>
              <w:t>и</w:t>
            </w:r>
            <w:r w:rsidRPr="008D1C4E">
              <w:rPr>
                <w:spacing w:val="-5"/>
                <w:sz w:val="24"/>
                <w:szCs w:val="24"/>
              </w:rPr>
              <w:t xml:space="preserve"> </w:t>
            </w:r>
            <w:r w:rsidRPr="008D1C4E">
              <w:rPr>
                <w:spacing w:val="-2"/>
                <w:sz w:val="24"/>
                <w:szCs w:val="24"/>
              </w:rPr>
              <w:t>словосочетания</w:t>
            </w:r>
          </w:p>
        </w:tc>
        <w:tc>
          <w:tcPr>
            <w:tcW w:w="600" w:type="dxa"/>
          </w:tcPr>
          <w:p w14:paraId="6FEB5FB3" w14:textId="77777777" w:rsidR="00E538CB" w:rsidRPr="008D1C4E" w:rsidRDefault="00E538CB" w:rsidP="008D1C4E">
            <w:pPr>
              <w:pStyle w:val="TableParagraph"/>
              <w:rPr>
                <w:sz w:val="24"/>
                <w:szCs w:val="24"/>
              </w:rPr>
            </w:pPr>
          </w:p>
        </w:tc>
        <w:tc>
          <w:tcPr>
            <w:tcW w:w="567" w:type="dxa"/>
          </w:tcPr>
          <w:p w14:paraId="33C35A0D" w14:textId="77777777" w:rsidR="00E538CB" w:rsidRPr="008D1C4E" w:rsidRDefault="00E538CB" w:rsidP="008D1C4E">
            <w:pPr>
              <w:pStyle w:val="TableParagraph"/>
              <w:rPr>
                <w:sz w:val="24"/>
                <w:szCs w:val="24"/>
              </w:rPr>
            </w:pPr>
          </w:p>
        </w:tc>
        <w:tc>
          <w:tcPr>
            <w:tcW w:w="567" w:type="dxa"/>
          </w:tcPr>
          <w:p w14:paraId="686280A8" w14:textId="77777777" w:rsidR="00E538CB" w:rsidRPr="008D1C4E" w:rsidRDefault="00E538CB" w:rsidP="008D1C4E">
            <w:pPr>
              <w:pStyle w:val="TableParagraph"/>
              <w:rPr>
                <w:sz w:val="24"/>
                <w:szCs w:val="24"/>
              </w:rPr>
            </w:pPr>
          </w:p>
        </w:tc>
        <w:tc>
          <w:tcPr>
            <w:tcW w:w="568" w:type="dxa"/>
          </w:tcPr>
          <w:p w14:paraId="25EEA85D" w14:textId="77777777" w:rsidR="00E538CB" w:rsidRPr="008D1C4E" w:rsidRDefault="00E538CB" w:rsidP="008D1C4E">
            <w:pPr>
              <w:pStyle w:val="TableParagraph"/>
              <w:rPr>
                <w:sz w:val="24"/>
                <w:szCs w:val="24"/>
              </w:rPr>
            </w:pPr>
          </w:p>
        </w:tc>
        <w:tc>
          <w:tcPr>
            <w:tcW w:w="567" w:type="dxa"/>
          </w:tcPr>
          <w:p w14:paraId="4FBDD0E0" w14:textId="77777777" w:rsidR="00E538CB" w:rsidRPr="008D1C4E" w:rsidRDefault="00E538CB" w:rsidP="008D1C4E">
            <w:pPr>
              <w:pStyle w:val="TableParagraph"/>
              <w:rPr>
                <w:sz w:val="24"/>
                <w:szCs w:val="24"/>
              </w:rPr>
            </w:pPr>
          </w:p>
        </w:tc>
        <w:tc>
          <w:tcPr>
            <w:tcW w:w="567" w:type="dxa"/>
          </w:tcPr>
          <w:p w14:paraId="4002FA17" w14:textId="77777777" w:rsidR="00E538CB" w:rsidRPr="008D1C4E" w:rsidRDefault="00E538CB" w:rsidP="008D1C4E">
            <w:pPr>
              <w:pStyle w:val="TableParagraph"/>
              <w:rPr>
                <w:sz w:val="24"/>
                <w:szCs w:val="24"/>
              </w:rPr>
            </w:pPr>
          </w:p>
        </w:tc>
      </w:tr>
      <w:tr w:rsidR="00E538CB" w:rsidRPr="008D1C4E" w14:paraId="0E3DBC32" w14:textId="77777777" w:rsidTr="00705829">
        <w:trPr>
          <w:trHeight w:val="527"/>
        </w:trPr>
        <w:tc>
          <w:tcPr>
            <w:tcW w:w="566" w:type="dxa"/>
          </w:tcPr>
          <w:p w14:paraId="568C31B2" w14:textId="77777777" w:rsidR="00E538CB" w:rsidRPr="008D1C4E" w:rsidRDefault="00EC3AD5" w:rsidP="008D1C4E">
            <w:pPr>
              <w:pStyle w:val="TableParagraph"/>
              <w:ind w:left="115"/>
              <w:rPr>
                <w:sz w:val="24"/>
                <w:szCs w:val="24"/>
              </w:rPr>
            </w:pPr>
            <w:r w:rsidRPr="008D1C4E">
              <w:rPr>
                <w:spacing w:val="-5"/>
                <w:sz w:val="24"/>
                <w:szCs w:val="24"/>
              </w:rPr>
              <w:t>2.3</w:t>
            </w:r>
          </w:p>
        </w:tc>
        <w:tc>
          <w:tcPr>
            <w:tcW w:w="6814" w:type="dxa"/>
          </w:tcPr>
          <w:p w14:paraId="5B5B68A2" w14:textId="77777777" w:rsidR="00E538CB" w:rsidRPr="008D1C4E" w:rsidRDefault="00EC3AD5" w:rsidP="008D1C4E">
            <w:pPr>
              <w:pStyle w:val="TableParagraph"/>
              <w:ind w:left="115"/>
              <w:rPr>
                <w:sz w:val="24"/>
                <w:szCs w:val="24"/>
              </w:rPr>
            </w:pPr>
            <w:r w:rsidRPr="008D1C4E">
              <w:rPr>
                <w:sz w:val="24"/>
                <w:szCs w:val="24"/>
              </w:rPr>
              <w:t>У</w:t>
            </w:r>
            <w:r w:rsidRPr="008D1C4E">
              <w:rPr>
                <w:spacing w:val="-11"/>
                <w:sz w:val="24"/>
                <w:szCs w:val="24"/>
              </w:rPr>
              <w:t xml:space="preserve"> </w:t>
            </w:r>
            <w:r w:rsidRPr="008D1C4E">
              <w:rPr>
                <w:sz w:val="24"/>
                <w:szCs w:val="24"/>
              </w:rPr>
              <w:t>ребенка</w:t>
            </w:r>
            <w:r w:rsidRPr="008D1C4E">
              <w:rPr>
                <w:spacing w:val="-12"/>
                <w:sz w:val="24"/>
                <w:szCs w:val="24"/>
              </w:rPr>
              <w:t xml:space="preserve"> </w:t>
            </w:r>
            <w:r w:rsidRPr="008D1C4E">
              <w:rPr>
                <w:sz w:val="24"/>
                <w:szCs w:val="24"/>
              </w:rPr>
              <w:t>развитый</w:t>
            </w:r>
            <w:r w:rsidRPr="008D1C4E">
              <w:rPr>
                <w:spacing w:val="-6"/>
                <w:sz w:val="24"/>
                <w:szCs w:val="24"/>
              </w:rPr>
              <w:t xml:space="preserve"> </w:t>
            </w:r>
            <w:r w:rsidRPr="008D1C4E">
              <w:rPr>
                <w:sz w:val="24"/>
                <w:szCs w:val="24"/>
              </w:rPr>
              <w:t>фонематический</w:t>
            </w:r>
            <w:r w:rsidRPr="008D1C4E">
              <w:rPr>
                <w:spacing w:val="-4"/>
                <w:sz w:val="24"/>
                <w:szCs w:val="24"/>
              </w:rPr>
              <w:t xml:space="preserve"> </w:t>
            </w:r>
            <w:r w:rsidRPr="008D1C4E">
              <w:rPr>
                <w:sz w:val="24"/>
                <w:szCs w:val="24"/>
              </w:rPr>
              <w:t>слух,</w:t>
            </w:r>
            <w:r w:rsidRPr="008D1C4E">
              <w:rPr>
                <w:spacing w:val="-3"/>
                <w:sz w:val="24"/>
                <w:szCs w:val="24"/>
              </w:rPr>
              <w:t xml:space="preserve"> </w:t>
            </w:r>
            <w:r w:rsidRPr="008D1C4E">
              <w:rPr>
                <w:sz w:val="24"/>
                <w:szCs w:val="24"/>
              </w:rPr>
              <w:t>он</w:t>
            </w:r>
            <w:r w:rsidRPr="008D1C4E">
              <w:rPr>
                <w:spacing w:val="-5"/>
                <w:sz w:val="24"/>
                <w:szCs w:val="24"/>
              </w:rPr>
              <w:t xml:space="preserve"> </w:t>
            </w:r>
            <w:r w:rsidRPr="008D1C4E">
              <w:rPr>
                <w:sz w:val="24"/>
                <w:szCs w:val="24"/>
              </w:rPr>
              <w:t>различает</w:t>
            </w:r>
            <w:r w:rsidRPr="008D1C4E">
              <w:rPr>
                <w:spacing w:val="-10"/>
                <w:sz w:val="24"/>
                <w:szCs w:val="24"/>
              </w:rPr>
              <w:t xml:space="preserve"> </w:t>
            </w:r>
            <w:r w:rsidRPr="008D1C4E">
              <w:rPr>
                <w:sz w:val="24"/>
                <w:szCs w:val="24"/>
              </w:rPr>
              <w:t>на</w:t>
            </w:r>
            <w:r w:rsidRPr="008D1C4E">
              <w:rPr>
                <w:spacing w:val="-13"/>
                <w:sz w:val="24"/>
                <w:szCs w:val="24"/>
              </w:rPr>
              <w:t xml:space="preserve"> </w:t>
            </w:r>
            <w:r w:rsidRPr="008D1C4E">
              <w:rPr>
                <w:sz w:val="24"/>
                <w:szCs w:val="24"/>
              </w:rPr>
              <w:t>слух</w:t>
            </w:r>
            <w:r w:rsidRPr="008D1C4E">
              <w:rPr>
                <w:spacing w:val="-6"/>
                <w:sz w:val="24"/>
                <w:szCs w:val="24"/>
              </w:rPr>
              <w:t xml:space="preserve"> </w:t>
            </w:r>
            <w:r w:rsidRPr="008D1C4E">
              <w:rPr>
                <w:sz w:val="24"/>
                <w:szCs w:val="24"/>
              </w:rPr>
              <w:t>и называет слова с определенным звуком</w:t>
            </w:r>
          </w:p>
        </w:tc>
        <w:tc>
          <w:tcPr>
            <w:tcW w:w="600" w:type="dxa"/>
          </w:tcPr>
          <w:p w14:paraId="5CC9E910" w14:textId="77777777" w:rsidR="00E538CB" w:rsidRPr="008D1C4E" w:rsidRDefault="00E538CB" w:rsidP="008D1C4E">
            <w:pPr>
              <w:pStyle w:val="TableParagraph"/>
              <w:rPr>
                <w:sz w:val="24"/>
                <w:szCs w:val="24"/>
              </w:rPr>
            </w:pPr>
          </w:p>
        </w:tc>
        <w:tc>
          <w:tcPr>
            <w:tcW w:w="567" w:type="dxa"/>
          </w:tcPr>
          <w:p w14:paraId="48FEFF53" w14:textId="77777777" w:rsidR="00E538CB" w:rsidRPr="008D1C4E" w:rsidRDefault="00E538CB" w:rsidP="008D1C4E">
            <w:pPr>
              <w:pStyle w:val="TableParagraph"/>
              <w:rPr>
                <w:sz w:val="24"/>
                <w:szCs w:val="24"/>
              </w:rPr>
            </w:pPr>
          </w:p>
        </w:tc>
        <w:tc>
          <w:tcPr>
            <w:tcW w:w="567" w:type="dxa"/>
          </w:tcPr>
          <w:p w14:paraId="7995FE4C" w14:textId="77777777" w:rsidR="00E538CB" w:rsidRPr="008D1C4E" w:rsidRDefault="00E538CB" w:rsidP="008D1C4E">
            <w:pPr>
              <w:pStyle w:val="TableParagraph"/>
              <w:rPr>
                <w:sz w:val="24"/>
                <w:szCs w:val="24"/>
              </w:rPr>
            </w:pPr>
          </w:p>
        </w:tc>
        <w:tc>
          <w:tcPr>
            <w:tcW w:w="568" w:type="dxa"/>
          </w:tcPr>
          <w:p w14:paraId="0A49A013" w14:textId="77777777" w:rsidR="00E538CB" w:rsidRPr="008D1C4E" w:rsidRDefault="00E538CB" w:rsidP="008D1C4E">
            <w:pPr>
              <w:pStyle w:val="TableParagraph"/>
              <w:rPr>
                <w:sz w:val="24"/>
                <w:szCs w:val="24"/>
              </w:rPr>
            </w:pPr>
          </w:p>
        </w:tc>
        <w:tc>
          <w:tcPr>
            <w:tcW w:w="567" w:type="dxa"/>
          </w:tcPr>
          <w:p w14:paraId="458EB31F" w14:textId="77777777" w:rsidR="00E538CB" w:rsidRPr="008D1C4E" w:rsidRDefault="00E538CB" w:rsidP="008D1C4E">
            <w:pPr>
              <w:pStyle w:val="TableParagraph"/>
              <w:rPr>
                <w:sz w:val="24"/>
                <w:szCs w:val="24"/>
              </w:rPr>
            </w:pPr>
          </w:p>
        </w:tc>
        <w:tc>
          <w:tcPr>
            <w:tcW w:w="567" w:type="dxa"/>
          </w:tcPr>
          <w:p w14:paraId="0E7A8B46" w14:textId="77777777" w:rsidR="00E538CB" w:rsidRPr="008D1C4E" w:rsidRDefault="00E538CB" w:rsidP="008D1C4E">
            <w:pPr>
              <w:pStyle w:val="TableParagraph"/>
              <w:rPr>
                <w:sz w:val="24"/>
                <w:szCs w:val="24"/>
              </w:rPr>
            </w:pPr>
          </w:p>
        </w:tc>
      </w:tr>
      <w:tr w:rsidR="00E538CB" w:rsidRPr="008D1C4E" w14:paraId="6261F66B" w14:textId="77777777" w:rsidTr="00705829">
        <w:trPr>
          <w:trHeight w:val="273"/>
        </w:trPr>
        <w:tc>
          <w:tcPr>
            <w:tcW w:w="566" w:type="dxa"/>
          </w:tcPr>
          <w:p w14:paraId="716993BE" w14:textId="77777777" w:rsidR="00E538CB" w:rsidRPr="008D1C4E" w:rsidRDefault="00EC3AD5" w:rsidP="008D1C4E">
            <w:pPr>
              <w:pStyle w:val="TableParagraph"/>
              <w:ind w:left="115"/>
              <w:rPr>
                <w:sz w:val="24"/>
                <w:szCs w:val="24"/>
              </w:rPr>
            </w:pPr>
            <w:r w:rsidRPr="008D1C4E">
              <w:rPr>
                <w:spacing w:val="-5"/>
                <w:sz w:val="24"/>
                <w:szCs w:val="24"/>
              </w:rPr>
              <w:t>2.4</w:t>
            </w:r>
          </w:p>
        </w:tc>
        <w:tc>
          <w:tcPr>
            <w:tcW w:w="6814" w:type="dxa"/>
          </w:tcPr>
          <w:p w14:paraId="7A55C818" w14:textId="77777777" w:rsidR="00E538CB" w:rsidRPr="008D1C4E" w:rsidRDefault="00EC3AD5" w:rsidP="008D1C4E">
            <w:pPr>
              <w:pStyle w:val="TableParagraph"/>
              <w:ind w:left="115"/>
              <w:rPr>
                <w:sz w:val="24"/>
                <w:szCs w:val="24"/>
              </w:rPr>
            </w:pPr>
            <w:r w:rsidRPr="008D1C4E">
              <w:rPr>
                <w:sz w:val="24"/>
                <w:szCs w:val="24"/>
              </w:rPr>
              <w:t>Речь</w:t>
            </w:r>
            <w:r w:rsidRPr="008D1C4E">
              <w:rPr>
                <w:spacing w:val="-8"/>
                <w:sz w:val="24"/>
                <w:szCs w:val="24"/>
              </w:rPr>
              <w:t xml:space="preserve"> </w:t>
            </w:r>
            <w:r w:rsidRPr="008D1C4E">
              <w:rPr>
                <w:sz w:val="24"/>
                <w:szCs w:val="24"/>
              </w:rPr>
              <w:t>ребенка</w:t>
            </w:r>
            <w:r w:rsidRPr="008D1C4E">
              <w:rPr>
                <w:spacing w:val="-10"/>
                <w:sz w:val="24"/>
                <w:szCs w:val="24"/>
              </w:rPr>
              <w:t xml:space="preserve"> </w:t>
            </w:r>
            <w:r w:rsidRPr="008D1C4E">
              <w:rPr>
                <w:sz w:val="24"/>
                <w:szCs w:val="24"/>
              </w:rPr>
              <w:t>интонационно</w:t>
            </w:r>
            <w:r w:rsidRPr="008D1C4E">
              <w:rPr>
                <w:spacing w:val="-11"/>
                <w:sz w:val="24"/>
                <w:szCs w:val="24"/>
              </w:rPr>
              <w:t xml:space="preserve"> </w:t>
            </w:r>
            <w:r w:rsidRPr="008D1C4E">
              <w:rPr>
                <w:spacing w:val="-2"/>
                <w:sz w:val="24"/>
                <w:szCs w:val="24"/>
              </w:rPr>
              <w:t>выразительна</w:t>
            </w:r>
          </w:p>
        </w:tc>
        <w:tc>
          <w:tcPr>
            <w:tcW w:w="600" w:type="dxa"/>
          </w:tcPr>
          <w:p w14:paraId="47EA4C76" w14:textId="77777777" w:rsidR="00E538CB" w:rsidRPr="008D1C4E" w:rsidRDefault="00E538CB" w:rsidP="008D1C4E">
            <w:pPr>
              <w:pStyle w:val="TableParagraph"/>
              <w:rPr>
                <w:sz w:val="24"/>
                <w:szCs w:val="24"/>
              </w:rPr>
            </w:pPr>
          </w:p>
        </w:tc>
        <w:tc>
          <w:tcPr>
            <w:tcW w:w="567" w:type="dxa"/>
          </w:tcPr>
          <w:p w14:paraId="02841B92" w14:textId="77777777" w:rsidR="00E538CB" w:rsidRPr="008D1C4E" w:rsidRDefault="00E538CB" w:rsidP="008D1C4E">
            <w:pPr>
              <w:pStyle w:val="TableParagraph"/>
              <w:rPr>
                <w:sz w:val="24"/>
                <w:szCs w:val="24"/>
              </w:rPr>
            </w:pPr>
          </w:p>
        </w:tc>
        <w:tc>
          <w:tcPr>
            <w:tcW w:w="567" w:type="dxa"/>
          </w:tcPr>
          <w:p w14:paraId="21225535" w14:textId="77777777" w:rsidR="00E538CB" w:rsidRPr="008D1C4E" w:rsidRDefault="00E538CB" w:rsidP="008D1C4E">
            <w:pPr>
              <w:pStyle w:val="TableParagraph"/>
              <w:rPr>
                <w:sz w:val="24"/>
                <w:szCs w:val="24"/>
              </w:rPr>
            </w:pPr>
          </w:p>
        </w:tc>
        <w:tc>
          <w:tcPr>
            <w:tcW w:w="568" w:type="dxa"/>
          </w:tcPr>
          <w:p w14:paraId="3D2B8954" w14:textId="77777777" w:rsidR="00E538CB" w:rsidRPr="008D1C4E" w:rsidRDefault="00E538CB" w:rsidP="008D1C4E">
            <w:pPr>
              <w:pStyle w:val="TableParagraph"/>
              <w:rPr>
                <w:sz w:val="24"/>
                <w:szCs w:val="24"/>
              </w:rPr>
            </w:pPr>
          </w:p>
        </w:tc>
        <w:tc>
          <w:tcPr>
            <w:tcW w:w="567" w:type="dxa"/>
          </w:tcPr>
          <w:p w14:paraId="4A403967" w14:textId="77777777" w:rsidR="00E538CB" w:rsidRPr="008D1C4E" w:rsidRDefault="00E538CB" w:rsidP="008D1C4E">
            <w:pPr>
              <w:pStyle w:val="TableParagraph"/>
              <w:rPr>
                <w:sz w:val="24"/>
                <w:szCs w:val="24"/>
              </w:rPr>
            </w:pPr>
          </w:p>
        </w:tc>
        <w:tc>
          <w:tcPr>
            <w:tcW w:w="567" w:type="dxa"/>
          </w:tcPr>
          <w:p w14:paraId="1CE6EEC0" w14:textId="77777777" w:rsidR="00E538CB" w:rsidRPr="008D1C4E" w:rsidRDefault="00E538CB" w:rsidP="008D1C4E">
            <w:pPr>
              <w:pStyle w:val="TableParagraph"/>
              <w:rPr>
                <w:sz w:val="24"/>
                <w:szCs w:val="24"/>
              </w:rPr>
            </w:pPr>
          </w:p>
        </w:tc>
      </w:tr>
      <w:tr w:rsidR="00E538CB" w:rsidRPr="008D1C4E" w14:paraId="6D6558A3" w14:textId="77777777" w:rsidTr="00705829">
        <w:trPr>
          <w:trHeight w:val="273"/>
        </w:trPr>
        <w:tc>
          <w:tcPr>
            <w:tcW w:w="566" w:type="dxa"/>
          </w:tcPr>
          <w:p w14:paraId="63374953"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814" w:type="dxa"/>
          </w:tcPr>
          <w:p w14:paraId="5B04E8EA" w14:textId="77777777" w:rsidR="00E538CB" w:rsidRPr="008D1C4E" w:rsidRDefault="00EC3AD5" w:rsidP="008D1C4E">
            <w:pPr>
              <w:pStyle w:val="TableParagraph"/>
              <w:ind w:left="115"/>
              <w:rPr>
                <w:b/>
                <w:sz w:val="24"/>
                <w:szCs w:val="24"/>
              </w:rPr>
            </w:pPr>
            <w:r w:rsidRPr="008D1C4E">
              <w:rPr>
                <w:b/>
                <w:sz w:val="24"/>
                <w:szCs w:val="24"/>
              </w:rPr>
              <w:t>Грамматический</w:t>
            </w:r>
            <w:r w:rsidRPr="008D1C4E">
              <w:rPr>
                <w:b/>
                <w:spacing w:val="-4"/>
                <w:sz w:val="24"/>
                <w:szCs w:val="24"/>
              </w:rPr>
              <w:t xml:space="preserve"> </w:t>
            </w:r>
            <w:r w:rsidRPr="008D1C4E">
              <w:rPr>
                <w:b/>
                <w:sz w:val="24"/>
                <w:szCs w:val="24"/>
              </w:rPr>
              <w:t>строй</w:t>
            </w:r>
            <w:r w:rsidRPr="008D1C4E">
              <w:rPr>
                <w:b/>
                <w:spacing w:val="-12"/>
                <w:sz w:val="24"/>
                <w:szCs w:val="24"/>
              </w:rPr>
              <w:t xml:space="preserve"> </w:t>
            </w:r>
            <w:r w:rsidRPr="008D1C4E">
              <w:rPr>
                <w:b/>
                <w:spacing w:val="-4"/>
                <w:sz w:val="24"/>
                <w:szCs w:val="24"/>
              </w:rPr>
              <w:t>речи</w:t>
            </w:r>
          </w:p>
        </w:tc>
        <w:tc>
          <w:tcPr>
            <w:tcW w:w="600" w:type="dxa"/>
          </w:tcPr>
          <w:p w14:paraId="66684B32" w14:textId="77777777" w:rsidR="00E538CB" w:rsidRPr="008D1C4E" w:rsidRDefault="00E538CB" w:rsidP="008D1C4E">
            <w:pPr>
              <w:pStyle w:val="TableParagraph"/>
              <w:rPr>
                <w:sz w:val="24"/>
                <w:szCs w:val="24"/>
              </w:rPr>
            </w:pPr>
          </w:p>
        </w:tc>
        <w:tc>
          <w:tcPr>
            <w:tcW w:w="567" w:type="dxa"/>
          </w:tcPr>
          <w:p w14:paraId="4A19B679" w14:textId="77777777" w:rsidR="00E538CB" w:rsidRPr="008D1C4E" w:rsidRDefault="00E538CB" w:rsidP="008D1C4E">
            <w:pPr>
              <w:pStyle w:val="TableParagraph"/>
              <w:rPr>
                <w:sz w:val="24"/>
                <w:szCs w:val="24"/>
              </w:rPr>
            </w:pPr>
          </w:p>
        </w:tc>
        <w:tc>
          <w:tcPr>
            <w:tcW w:w="567" w:type="dxa"/>
          </w:tcPr>
          <w:p w14:paraId="577A1CB8" w14:textId="77777777" w:rsidR="00E538CB" w:rsidRPr="008D1C4E" w:rsidRDefault="00E538CB" w:rsidP="008D1C4E">
            <w:pPr>
              <w:pStyle w:val="TableParagraph"/>
              <w:rPr>
                <w:sz w:val="24"/>
                <w:szCs w:val="24"/>
              </w:rPr>
            </w:pPr>
          </w:p>
        </w:tc>
        <w:tc>
          <w:tcPr>
            <w:tcW w:w="568" w:type="dxa"/>
          </w:tcPr>
          <w:p w14:paraId="02AC93BE" w14:textId="77777777" w:rsidR="00E538CB" w:rsidRPr="008D1C4E" w:rsidRDefault="00E538CB" w:rsidP="008D1C4E">
            <w:pPr>
              <w:pStyle w:val="TableParagraph"/>
              <w:rPr>
                <w:sz w:val="24"/>
                <w:szCs w:val="24"/>
              </w:rPr>
            </w:pPr>
          </w:p>
        </w:tc>
        <w:tc>
          <w:tcPr>
            <w:tcW w:w="567" w:type="dxa"/>
          </w:tcPr>
          <w:p w14:paraId="31AC8BC8" w14:textId="77777777" w:rsidR="00E538CB" w:rsidRPr="008D1C4E" w:rsidRDefault="00E538CB" w:rsidP="008D1C4E">
            <w:pPr>
              <w:pStyle w:val="TableParagraph"/>
              <w:rPr>
                <w:sz w:val="24"/>
                <w:szCs w:val="24"/>
              </w:rPr>
            </w:pPr>
          </w:p>
        </w:tc>
        <w:tc>
          <w:tcPr>
            <w:tcW w:w="567" w:type="dxa"/>
          </w:tcPr>
          <w:p w14:paraId="437B547F" w14:textId="77777777" w:rsidR="00E538CB" w:rsidRPr="008D1C4E" w:rsidRDefault="00E538CB" w:rsidP="008D1C4E">
            <w:pPr>
              <w:pStyle w:val="TableParagraph"/>
              <w:rPr>
                <w:sz w:val="24"/>
                <w:szCs w:val="24"/>
              </w:rPr>
            </w:pPr>
          </w:p>
        </w:tc>
      </w:tr>
      <w:tr w:rsidR="00E538CB" w:rsidRPr="008D1C4E" w14:paraId="65976332" w14:textId="77777777" w:rsidTr="00705829">
        <w:trPr>
          <w:trHeight w:val="277"/>
        </w:trPr>
        <w:tc>
          <w:tcPr>
            <w:tcW w:w="566" w:type="dxa"/>
          </w:tcPr>
          <w:p w14:paraId="64065083" w14:textId="77777777" w:rsidR="00E538CB" w:rsidRPr="008D1C4E" w:rsidRDefault="00EC3AD5" w:rsidP="008D1C4E">
            <w:pPr>
              <w:pStyle w:val="TableParagraph"/>
              <w:ind w:left="115"/>
              <w:rPr>
                <w:sz w:val="24"/>
                <w:szCs w:val="24"/>
              </w:rPr>
            </w:pPr>
            <w:r w:rsidRPr="008D1C4E">
              <w:rPr>
                <w:spacing w:val="-5"/>
                <w:sz w:val="24"/>
                <w:szCs w:val="24"/>
              </w:rPr>
              <w:t>3.1</w:t>
            </w:r>
          </w:p>
        </w:tc>
        <w:tc>
          <w:tcPr>
            <w:tcW w:w="6814" w:type="dxa"/>
          </w:tcPr>
          <w:p w14:paraId="614B8FA0"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правильно</w:t>
            </w:r>
            <w:r w:rsidRPr="008D1C4E">
              <w:rPr>
                <w:spacing w:val="-13"/>
                <w:sz w:val="24"/>
                <w:szCs w:val="24"/>
              </w:rPr>
              <w:t xml:space="preserve"> </w:t>
            </w:r>
            <w:r w:rsidRPr="008D1C4E">
              <w:rPr>
                <w:sz w:val="24"/>
                <w:szCs w:val="24"/>
              </w:rPr>
              <w:t>согласовывает</w:t>
            </w:r>
            <w:r w:rsidRPr="008D1C4E">
              <w:rPr>
                <w:spacing w:val="-6"/>
                <w:sz w:val="24"/>
                <w:szCs w:val="24"/>
              </w:rPr>
              <w:t xml:space="preserve"> </w:t>
            </w:r>
            <w:r w:rsidRPr="008D1C4E">
              <w:rPr>
                <w:sz w:val="24"/>
                <w:szCs w:val="24"/>
              </w:rPr>
              <w:t>слова</w:t>
            </w:r>
            <w:r w:rsidRPr="008D1C4E">
              <w:rPr>
                <w:spacing w:val="-7"/>
                <w:sz w:val="24"/>
                <w:szCs w:val="24"/>
              </w:rPr>
              <w:t xml:space="preserve"> </w:t>
            </w:r>
            <w:r w:rsidRPr="008D1C4E">
              <w:rPr>
                <w:sz w:val="24"/>
                <w:szCs w:val="24"/>
              </w:rPr>
              <w:t>в</w:t>
            </w:r>
            <w:r w:rsidRPr="008D1C4E">
              <w:rPr>
                <w:spacing w:val="-4"/>
                <w:sz w:val="24"/>
                <w:szCs w:val="24"/>
              </w:rPr>
              <w:t xml:space="preserve"> </w:t>
            </w:r>
            <w:r w:rsidRPr="008D1C4E">
              <w:rPr>
                <w:spacing w:val="-2"/>
                <w:sz w:val="24"/>
                <w:szCs w:val="24"/>
              </w:rPr>
              <w:t>предложении</w:t>
            </w:r>
          </w:p>
        </w:tc>
        <w:tc>
          <w:tcPr>
            <w:tcW w:w="600" w:type="dxa"/>
          </w:tcPr>
          <w:p w14:paraId="2AD1C564" w14:textId="77777777" w:rsidR="00E538CB" w:rsidRPr="008D1C4E" w:rsidRDefault="00E538CB" w:rsidP="008D1C4E">
            <w:pPr>
              <w:pStyle w:val="TableParagraph"/>
              <w:rPr>
                <w:sz w:val="24"/>
                <w:szCs w:val="24"/>
              </w:rPr>
            </w:pPr>
          </w:p>
        </w:tc>
        <w:tc>
          <w:tcPr>
            <w:tcW w:w="567" w:type="dxa"/>
          </w:tcPr>
          <w:p w14:paraId="4C8E661E" w14:textId="77777777" w:rsidR="00E538CB" w:rsidRPr="008D1C4E" w:rsidRDefault="00E538CB" w:rsidP="008D1C4E">
            <w:pPr>
              <w:pStyle w:val="TableParagraph"/>
              <w:rPr>
                <w:sz w:val="24"/>
                <w:szCs w:val="24"/>
              </w:rPr>
            </w:pPr>
          </w:p>
        </w:tc>
        <w:tc>
          <w:tcPr>
            <w:tcW w:w="567" w:type="dxa"/>
          </w:tcPr>
          <w:p w14:paraId="0DF0701B" w14:textId="77777777" w:rsidR="00E538CB" w:rsidRPr="008D1C4E" w:rsidRDefault="00E538CB" w:rsidP="008D1C4E">
            <w:pPr>
              <w:pStyle w:val="TableParagraph"/>
              <w:rPr>
                <w:sz w:val="24"/>
                <w:szCs w:val="24"/>
              </w:rPr>
            </w:pPr>
          </w:p>
        </w:tc>
        <w:tc>
          <w:tcPr>
            <w:tcW w:w="568" w:type="dxa"/>
          </w:tcPr>
          <w:p w14:paraId="5C09822A" w14:textId="77777777" w:rsidR="00E538CB" w:rsidRPr="008D1C4E" w:rsidRDefault="00E538CB" w:rsidP="008D1C4E">
            <w:pPr>
              <w:pStyle w:val="TableParagraph"/>
              <w:rPr>
                <w:sz w:val="24"/>
                <w:szCs w:val="24"/>
              </w:rPr>
            </w:pPr>
          </w:p>
        </w:tc>
        <w:tc>
          <w:tcPr>
            <w:tcW w:w="567" w:type="dxa"/>
          </w:tcPr>
          <w:p w14:paraId="73D37499" w14:textId="77777777" w:rsidR="00E538CB" w:rsidRPr="008D1C4E" w:rsidRDefault="00E538CB" w:rsidP="008D1C4E">
            <w:pPr>
              <w:pStyle w:val="TableParagraph"/>
              <w:rPr>
                <w:sz w:val="24"/>
                <w:szCs w:val="24"/>
              </w:rPr>
            </w:pPr>
          </w:p>
        </w:tc>
        <w:tc>
          <w:tcPr>
            <w:tcW w:w="567" w:type="dxa"/>
          </w:tcPr>
          <w:p w14:paraId="122D0EA4" w14:textId="77777777" w:rsidR="00E538CB" w:rsidRPr="008D1C4E" w:rsidRDefault="00E538CB" w:rsidP="008D1C4E">
            <w:pPr>
              <w:pStyle w:val="TableParagraph"/>
              <w:rPr>
                <w:sz w:val="24"/>
                <w:szCs w:val="24"/>
              </w:rPr>
            </w:pPr>
          </w:p>
        </w:tc>
      </w:tr>
      <w:tr w:rsidR="00E538CB" w:rsidRPr="008D1C4E" w14:paraId="71ABD62B" w14:textId="77777777" w:rsidTr="00705829">
        <w:trPr>
          <w:trHeight w:val="273"/>
        </w:trPr>
        <w:tc>
          <w:tcPr>
            <w:tcW w:w="566" w:type="dxa"/>
          </w:tcPr>
          <w:p w14:paraId="7BC56926" w14:textId="77777777" w:rsidR="00E538CB" w:rsidRPr="008D1C4E" w:rsidRDefault="00EC3AD5" w:rsidP="008D1C4E">
            <w:pPr>
              <w:pStyle w:val="TableParagraph"/>
              <w:ind w:left="115"/>
              <w:rPr>
                <w:sz w:val="24"/>
                <w:szCs w:val="24"/>
              </w:rPr>
            </w:pPr>
            <w:r w:rsidRPr="008D1C4E">
              <w:rPr>
                <w:spacing w:val="-5"/>
                <w:sz w:val="24"/>
                <w:szCs w:val="24"/>
              </w:rPr>
              <w:t>3.2</w:t>
            </w:r>
          </w:p>
        </w:tc>
        <w:tc>
          <w:tcPr>
            <w:tcW w:w="6814" w:type="dxa"/>
          </w:tcPr>
          <w:p w14:paraId="5F5FDDE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правильно</w:t>
            </w:r>
            <w:r w:rsidRPr="008D1C4E">
              <w:rPr>
                <w:spacing w:val="-13"/>
                <w:sz w:val="24"/>
                <w:szCs w:val="24"/>
              </w:rPr>
              <w:t xml:space="preserve"> </w:t>
            </w:r>
            <w:r w:rsidRPr="008D1C4E">
              <w:rPr>
                <w:sz w:val="24"/>
                <w:szCs w:val="24"/>
              </w:rPr>
              <w:t>использует</w:t>
            </w:r>
            <w:r w:rsidRPr="008D1C4E">
              <w:rPr>
                <w:spacing w:val="-9"/>
                <w:sz w:val="24"/>
                <w:szCs w:val="24"/>
              </w:rPr>
              <w:t xml:space="preserve"> </w:t>
            </w:r>
            <w:r w:rsidRPr="008D1C4E">
              <w:rPr>
                <w:sz w:val="24"/>
                <w:szCs w:val="24"/>
              </w:rPr>
              <w:t>предлоги</w:t>
            </w:r>
            <w:r w:rsidRPr="008D1C4E">
              <w:rPr>
                <w:spacing w:val="-4"/>
                <w:sz w:val="24"/>
                <w:szCs w:val="24"/>
              </w:rPr>
              <w:t xml:space="preserve"> </w:t>
            </w:r>
            <w:r w:rsidRPr="008D1C4E">
              <w:rPr>
                <w:sz w:val="24"/>
                <w:szCs w:val="24"/>
              </w:rPr>
              <w:t>в</w:t>
            </w:r>
            <w:r w:rsidRPr="008D1C4E">
              <w:rPr>
                <w:spacing w:val="-3"/>
                <w:sz w:val="24"/>
                <w:szCs w:val="24"/>
              </w:rPr>
              <w:t xml:space="preserve"> </w:t>
            </w:r>
            <w:r w:rsidRPr="008D1C4E">
              <w:rPr>
                <w:spacing w:val="-4"/>
                <w:sz w:val="24"/>
                <w:szCs w:val="24"/>
              </w:rPr>
              <w:t>речи</w:t>
            </w:r>
          </w:p>
        </w:tc>
        <w:tc>
          <w:tcPr>
            <w:tcW w:w="600" w:type="dxa"/>
          </w:tcPr>
          <w:p w14:paraId="7BD0AD92" w14:textId="77777777" w:rsidR="00E538CB" w:rsidRPr="008D1C4E" w:rsidRDefault="00E538CB" w:rsidP="008D1C4E">
            <w:pPr>
              <w:pStyle w:val="TableParagraph"/>
              <w:rPr>
                <w:sz w:val="24"/>
                <w:szCs w:val="24"/>
              </w:rPr>
            </w:pPr>
          </w:p>
        </w:tc>
        <w:tc>
          <w:tcPr>
            <w:tcW w:w="567" w:type="dxa"/>
          </w:tcPr>
          <w:p w14:paraId="0F9FC542" w14:textId="77777777" w:rsidR="00E538CB" w:rsidRPr="008D1C4E" w:rsidRDefault="00E538CB" w:rsidP="008D1C4E">
            <w:pPr>
              <w:pStyle w:val="TableParagraph"/>
              <w:rPr>
                <w:sz w:val="24"/>
                <w:szCs w:val="24"/>
              </w:rPr>
            </w:pPr>
          </w:p>
        </w:tc>
        <w:tc>
          <w:tcPr>
            <w:tcW w:w="567" w:type="dxa"/>
          </w:tcPr>
          <w:p w14:paraId="7F5F3B55" w14:textId="77777777" w:rsidR="00E538CB" w:rsidRPr="008D1C4E" w:rsidRDefault="00E538CB" w:rsidP="008D1C4E">
            <w:pPr>
              <w:pStyle w:val="TableParagraph"/>
              <w:rPr>
                <w:sz w:val="24"/>
                <w:szCs w:val="24"/>
              </w:rPr>
            </w:pPr>
          </w:p>
        </w:tc>
        <w:tc>
          <w:tcPr>
            <w:tcW w:w="568" w:type="dxa"/>
          </w:tcPr>
          <w:p w14:paraId="03741B3A" w14:textId="77777777" w:rsidR="00E538CB" w:rsidRPr="008D1C4E" w:rsidRDefault="00E538CB" w:rsidP="008D1C4E">
            <w:pPr>
              <w:pStyle w:val="TableParagraph"/>
              <w:rPr>
                <w:sz w:val="24"/>
                <w:szCs w:val="24"/>
              </w:rPr>
            </w:pPr>
          </w:p>
        </w:tc>
        <w:tc>
          <w:tcPr>
            <w:tcW w:w="567" w:type="dxa"/>
          </w:tcPr>
          <w:p w14:paraId="1845308D" w14:textId="77777777" w:rsidR="00E538CB" w:rsidRPr="008D1C4E" w:rsidRDefault="00E538CB" w:rsidP="008D1C4E">
            <w:pPr>
              <w:pStyle w:val="TableParagraph"/>
              <w:rPr>
                <w:sz w:val="24"/>
                <w:szCs w:val="24"/>
              </w:rPr>
            </w:pPr>
          </w:p>
        </w:tc>
        <w:tc>
          <w:tcPr>
            <w:tcW w:w="567" w:type="dxa"/>
          </w:tcPr>
          <w:p w14:paraId="316458B5" w14:textId="77777777" w:rsidR="00E538CB" w:rsidRPr="008D1C4E" w:rsidRDefault="00E538CB" w:rsidP="008D1C4E">
            <w:pPr>
              <w:pStyle w:val="TableParagraph"/>
              <w:rPr>
                <w:sz w:val="24"/>
                <w:szCs w:val="24"/>
              </w:rPr>
            </w:pPr>
          </w:p>
        </w:tc>
      </w:tr>
      <w:tr w:rsidR="00E538CB" w:rsidRPr="008D1C4E" w14:paraId="09BF6C95" w14:textId="77777777" w:rsidTr="00705829">
        <w:trPr>
          <w:trHeight w:val="1060"/>
        </w:trPr>
        <w:tc>
          <w:tcPr>
            <w:tcW w:w="566" w:type="dxa"/>
          </w:tcPr>
          <w:p w14:paraId="68441539" w14:textId="77777777" w:rsidR="00E538CB" w:rsidRPr="008D1C4E" w:rsidRDefault="00EC3AD5" w:rsidP="008D1C4E">
            <w:pPr>
              <w:pStyle w:val="TableParagraph"/>
              <w:ind w:left="115"/>
              <w:rPr>
                <w:sz w:val="24"/>
                <w:szCs w:val="24"/>
              </w:rPr>
            </w:pPr>
            <w:r w:rsidRPr="008D1C4E">
              <w:rPr>
                <w:spacing w:val="-5"/>
                <w:sz w:val="24"/>
                <w:szCs w:val="24"/>
              </w:rPr>
              <w:t>3.3</w:t>
            </w:r>
          </w:p>
        </w:tc>
        <w:tc>
          <w:tcPr>
            <w:tcW w:w="6814" w:type="dxa"/>
          </w:tcPr>
          <w:p w14:paraId="16EF113D" w14:textId="77777777" w:rsidR="00E538CB" w:rsidRPr="008D1C4E" w:rsidRDefault="00EC3AD5" w:rsidP="008D1C4E">
            <w:pPr>
              <w:pStyle w:val="TableParagraph"/>
              <w:ind w:left="115"/>
              <w:rPr>
                <w:sz w:val="24"/>
                <w:szCs w:val="24"/>
              </w:rPr>
            </w:pPr>
            <w:r w:rsidRPr="008D1C4E">
              <w:rPr>
                <w:sz w:val="24"/>
                <w:szCs w:val="24"/>
              </w:rPr>
              <w:t>Ребенок образовывает форму множественного числа существительных, обозначающих детенышей животных,</w:t>
            </w:r>
          </w:p>
          <w:p w14:paraId="6C75095B" w14:textId="77777777" w:rsidR="00E538CB" w:rsidRPr="008D1C4E" w:rsidRDefault="00EC3AD5" w:rsidP="008D1C4E">
            <w:pPr>
              <w:pStyle w:val="TableParagraph"/>
              <w:ind w:left="115"/>
              <w:rPr>
                <w:sz w:val="24"/>
                <w:szCs w:val="24"/>
              </w:rPr>
            </w:pPr>
            <w:r w:rsidRPr="008D1C4E">
              <w:rPr>
                <w:sz w:val="24"/>
                <w:szCs w:val="24"/>
              </w:rPr>
              <w:t>употребляет</w:t>
            </w:r>
            <w:r w:rsidRPr="008D1C4E">
              <w:rPr>
                <w:spacing w:val="-13"/>
                <w:sz w:val="24"/>
                <w:szCs w:val="24"/>
              </w:rPr>
              <w:t xml:space="preserve"> </w:t>
            </w:r>
            <w:r w:rsidRPr="008D1C4E">
              <w:rPr>
                <w:sz w:val="24"/>
                <w:szCs w:val="24"/>
              </w:rPr>
              <w:t>эти</w:t>
            </w:r>
            <w:r w:rsidRPr="008D1C4E">
              <w:rPr>
                <w:spacing w:val="-11"/>
                <w:sz w:val="24"/>
                <w:szCs w:val="24"/>
              </w:rPr>
              <w:t xml:space="preserve"> </w:t>
            </w:r>
            <w:r w:rsidRPr="008D1C4E">
              <w:rPr>
                <w:sz w:val="24"/>
                <w:szCs w:val="24"/>
              </w:rPr>
              <w:t>существительные</w:t>
            </w:r>
            <w:r w:rsidRPr="008D1C4E">
              <w:rPr>
                <w:spacing w:val="-13"/>
                <w:sz w:val="24"/>
                <w:szCs w:val="24"/>
              </w:rPr>
              <w:t xml:space="preserve"> </w:t>
            </w:r>
            <w:r w:rsidRPr="008D1C4E">
              <w:rPr>
                <w:sz w:val="24"/>
                <w:szCs w:val="24"/>
              </w:rPr>
              <w:t>в</w:t>
            </w:r>
            <w:r w:rsidRPr="008D1C4E">
              <w:rPr>
                <w:spacing w:val="-8"/>
                <w:sz w:val="24"/>
                <w:szCs w:val="24"/>
              </w:rPr>
              <w:t xml:space="preserve"> </w:t>
            </w:r>
            <w:r w:rsidRPr="008D1C4E">
              <w:rPr>
                <w:sz w:val="24"/>
                <w:szCs w:val="24"/>
              </w:rPr>
              <w:t>именительном</w:t>
            </w:r>
            <w:r w:rsidRPr="008D1C4E">
              <w:rPr>
                <w:spacing w:val="-14"/>
                <w:sz w:val="24"/>
                <w:szCs w:val="24"/>
              </w:rPr>
              <w:t xml:space="preserve"> </w:t>
            </w:r>
            <w:r w:rsidRPr="008D1C4E">
              <w:rPr>
                <w:sz w:val="24"/>
                <w:szCs w:val="24"/>
              </w:rPr>
              <w:t>и</w:t>
            </w:r>
            <w:r w:rsidRPr="008D1C4E">
              <w:rPr>
                <w:spacing w:val="-7"/>
                <w:sz w:val="24"/>
                <w:szCs w:val="24"/>
              </w:rPr>
              <w:t xml:space="preserve"> </w:t>
            </w:r>
            <w:r w:rsidRPr="008D1C4E">
              <w:rPr>
                <w:sz w:val="24"/>
                <w:szCs w:val="24"/>
              </w:rPr>
              <w:t xml:space="preserve">родительном </w:t>
            </w:r>
            <w:r w:rsidRPr="008D1C4E">
              <w:rPr>
                <w:spacing w:val="-2"/>
                <w:sz w:val="24"/>
                <w:szCs w:val="24"/>
              </w:rPr>
              <w:t>падежах</w:t>
            </w:r>
          </w:p>
        </w:tc>
        <w:tc>
          <w:tcPr>
            <w:tcW w:w="600" w:type="dxa"/>
          </w:tcPr>
          <w:p w14:paraId="60F4CABD" w14:textId="77777777" w:rsidR="00E538CB" w:rsidRPr="008D1C4E" w:rsidRDefault="00E538CB" w:rsidP="008D1C4E">
            <w:pPr>
              <w:pStyle w:val="TableParagraph"/>
              <w:rPr>
                <w:sz w:val="24"/>
                <w:szCs w:val="24"/>
              </w:rPr>
            </w:pPr>
          </w:p>
        </w:tc>
        <w:tc>
          <w:tcPr>
            <w:tcW w:w="567" w:type="dxa"/>
          </w:tcPr>
          <w:p w14:paraId="2A12970B" w14:textId="77777777" w:rsidR="00E538CB" w:rsidRPr="008D1C4E" w:rsidRDefault="00E538CB" w:rsidP="008D1C4E">
            <w:pPr>
              <w:pStyle w:val="TableParagraph"/>
              <w:rPr>
                <w:sz w:val="24"/>
                <w:szCs w:val="24"/>
              </w:rPr>
            </w:pPr>
          </w:p>
        </w:tc>
        <w:tc>
          <w:tcPr>
            <w:tcW w:w="567" w:type="dxa"/>
          </w:tcPr>
          <w:p w14:paraId="2639476E" w14:textId="77777777" w:rsidR="00E538CB" w:rsidRPr="008D1C4E" w:rsidRDefault="00E538CB" w:rsidP="008D1C4E">
            <w:pPr>
              <w:pStyle w:val="TableParagraph"/>
              <w:rPr>
                <w:sz w:val="24"/>
                <w:szCs w:val="24"/>
              </w:rPr>
            </w:pPr>
          </w:p>
        </w:tc>
        <w:tc>
          <w:tcPr>
            <w:tcW w:w="568" w:type="dxa"/>
          </w:tcPr>
          <w:p w14:paraId="7E7616E8" w14:textId="77777777" w:rsidR="00E538CB" w:rsidRPr="008D1C4E" w:rsidRDefault="00E538CB" w:rsidP="008D1C4E">
            <w:pPr>
              <w:pStyle w:val="TableParagraph"/>
              <w:rPr>
                <w:sz w:val="24"/>
                <w:szCs w:val="24"/>
              </w:rPr>
            </w:pPr>
          </w:p>
        </w:tc>
        <w:tc>
          <w:tcPr>
            <w:tcW w:w="567" w:type="dxa"/>
          </w:tcPr>
          <w:p w14:paraId="1359BB38" w14:textId="77777777" w:rsidR="00E538CB" w:rsidRPr="008D1C4E" w:rsidRDefault="00E538CB" w:rsidP="008D1C4E">
            <w:pPr>
              <w:pStyle w:val="TableParagraph"/>
              <w:rPr>
                <w:sz w:val="24"/>
                <w:szCs w:val="24"/>
              </w:rPr>
            </w:pPr>
          </w:p>
        </w:tc>
        <w:tc>
          <w:tcPr>
            <w:tcW w:w="567" w:type="dxa"/>
          </w:tcPr>
          <w:p w14:paraId="74700D69" w14:textId="77777777" w:rsidR="00E538CB" w:rsidRPr="008D1C4E" w:rsidRDefault="00E538CB" w:rsidP="008D1C4E">
            <w:pPr>
              <w:pStyle w:val="TableParagraph"/>
              <w:rPr>
                <w:sz w:val="24"/>
                <w:szCs w:val="24"/>
              </w:rPr>
            </w:pPr>
          </w:p>
        </w:tc>
      </w:tr>
      <w:tr w:rsidR="00E538CB" w:rsidRPr="008D1C4E" w14:paraId="4A1FD11B" w14:textId="77777777" w:rsidTr="00705829">
        <w:trPr>
          <w:trHeight w:val="527"/>
        </w:trPr>
        <w:tc>
          <w:tcPr>
            <w:tcW w:w="566" w:type="dxa"/>
          </w:tcPr>
          <w:p w14:paraId="0FB5584A" w14:textId="77777777" w:rsidR="00E538CB" w:rsidRPr="008D1C4E" w:rsidRDefault="00EC3AD5" w:rsidP="008D1C4E">
            <w:pPr>
              <w:pStyle w:val="TableParagraph"/>
              <w:ind w:left="115"/>
              <w:rPr>
                <w:sz w:val="24"/>
                <w:szCs w:val="24"/>
              </w:rPr>
            </w:pPr>
            <w:r w:rsidRPr="008D1C4E">
              <w:rPr>
                <w:spacing w:val="-5"/>
                <w:sz w:val="24"/>
                <w:szCs w:val="24"/>
              </w:rPr>
              <w:t>3.4</w:t>
            </w:r>
          </w:p>
        </w:tc>
        <w:tc>
          <w:tcPr>
            <w:tcW w:w="6814" w:type="dxa"/>
          </w:tcPr>
          <w:p w14:paraId="3B08BF4A"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правильно</w:t>
            </w:r>
            <w:r w:rsidRPr="008D1C4E">
              <w:rPr>
                <w:spacing w:val="-15"/>
                <w:sz w:val="24"/>
                <w:szCs w:val="24"/>
              </w:rPr>
              <w:t xml:space="preserve"> </w:t>
            </w:r>
            <w:r w:rsidRPr="008D1C4E">
              <w:rPr>
                <w:sz w:val="24"/>
                <w:szCs w:val="24"/>
              </w:rPr>
              <w:t>использует</w:t>
            </w:r>
            <w:r w:rsidRPr="008D1C4E">
              <w:rPr>
                <w:spacing w:val="-7"/>
                <w:sz w:val="24"/>
                <w:szCs w:val="24"/>
              </w:rPr>
              <w:t xml:space="preserve"> </w:t>
            </w:r>
            <w:r w:rsidRPr="008D1C4E">
              <w:rPr>
                <w:sz w:val="24"/>
                <w:szCs w:val="24"/>
              </w:rPr>
              <w:t>форму</w:t>
            </w:r>
            <w:r w:rsidRPr="008D1C4E">
              <w:rPr>
                <w:spacing w:val="-13"/>
                <w:sz w:val="24"/>
                <w:szCs w:val="24"/>
              </w:rPr>
              <w:t xml:space="preserve"> </w:t>
            </w:r>
            <w:r w:rsidRPr="008D1C4E">
              <w:rPr>
                <w:sz w:val="24"/>
                <w:szCs w:val="24"/>
              </w:rPr>
              <w:t>множественного</w:t>
            </w:r>
            <w:r w:rsidRPr="008D1C4E">
              <w:rPr>
                <w:spacing w:val="-15"/>
                <w:sz w:val="24"/>
                <w:szCs w:val="24"/>
              </w:rPr>
              <w:t xml:space="preserve"> </w:t>
            </w:r>
            <w:r w:rsidRPr="008D1C4E">
              <w:rPr>
                <w:sz w:val="24"/>
                <w:szCs w:val="24"/>
              </w:rPr>
              <w:t>числа родительного падежа существительных</w:t>
            </w:r>
          </w:p>
        </w:tc>
        <w:tc>
          <w:tcPr>
            <w:tcW w:w="600" w:type="dxa"/>
          </w:tcPr>
          <w:p w14:paraId="599F3A65" w14:textId="77777777" w:rsidR="00E538CB" w:rsidRPr="008D1C4E" w:rsidRDefault="00E538CB" w:rsidP="008D1C4E">
            <w:pPr>
              <w:pStyle w:val="TableParagraph"/>
              <w:rPr>
                <w:sz w:val="24"/>
                <w:szCs w:val="24"/>
              </w:rPr>
            </w:pPr>
          </w:p>
        </w:tc>
        <w:tc>
          <w:tcPr>
            <w:tcW w:w="567" w:type="dxa"/>
          </w:tcPr>
          <w:p w14:paraId="4C901D97" w14:textId="77777777" w:rsidR="00E538CB" w:rsidRPr="008D1C4E" w:rsidRDefault="00E538CB" w:rsidP="008D1C4E">
            <w:pPr>
              <w:pStyle w:val="TableParagraph"/>
              <w:rPr>
                <w:sz w:val="24"/>
                <w:szCs w:val="24"/>
              </w:rPr>
            </w:pPr>
          </w:p>
        </w:tc>
        <w:tc>
          <w:tcPr>
            <w:tcW w:w="567" w:type="dxa"/>
          </w:tcPr>
          <w:p w14:paraId="4FCC0F15" w14:textId="77777777" w:rsidR="00E538CB" w:rsidRPr="008D1C4E" w:rsidRDefault="00E538CB" w:rsidP="008D1C4E">
            <w:pPr>
              <w:pStyle w:val="TableParagraph"/>
              <w:rPr>
                <w:sz w:val="24"/>
                <w:szCs w:val="24"/>
              </w:rPr>
            </w:pPr>
          </w:p>
        </w:tc>
        <w:tc>
          <w:tcPr>
            <w:tcW w:w="568" w:type="dxa"/>
          </w:tcPr>
          <w:p w14:paraId="626B81AD" w14:textId="77777777" w:rsidR="00E538CB" w:rsidRPr="008D1C4E" w:rsidRDefault="00E538CB" w:rsidP="008D1C4E">
            <w:pPr>
              <w:pStyle w:val="TableParagraph"/>
              <w:rPr>
                <w:sz w:val="24"/>
                <w:szCs w:val="24"/>
              </w:rPr>
            </w:pPr>
          </w:p>
        </w:tc>
        <w:tc>
          <w:tcPr>
            <w:tcW w:w="567" w:type="dxa"/>
          </w:tcPr>
          <w:p w14:paraId="515ABD03" w14:textId="77777777" w:rsidR="00E538CB" w:rsidRPr="008D1C4E" w:rsidRDefault="00E538CB" w:rsidP="008D1C4E">
            <w:pPr>
              <w:pStyle w:val="TableParagraph"/>
              <w:rPr>
                <w:sz w:val="24"/>
                <w:szCs w:val="24"/>
              </w:rPr>
            </w:pPr>
          </w:p>
        </w:tc>
        <w:tc>
          <w:tcPr>
            <w:tcW w:w="567" w:type="dxa"/>
          </w:tcPr>
          <w:p w14:paraId="2111FCE6" w14:textId="77777777" w:rsidR="00E538CB" w:rsidRPr="008D1C4E" w:rsidRDefault="00E538CB" w:rsidP="008D1C4E">
            <w:pPr>
              <w:pStyle w:val="TableParagraph"/>
              <w:rPr>
                <w:sz w:val="24"/>
                <w:szCs w:val="24"/>
              </w:rPr>
            </w:pPr>
          </w:p>
        </w:tc>
      </w:tr>
      <w:tr w:rsidR="00E538CB" w:rsidRPr="008D1C4E" w14:paraId="5E696906" w14:textId="77777777" w:rsidTr="00705829">
        <w:trPr>
          <w:trHeight w:val="277"/>
        </w:trPr>
        <w:tc>
          <w:tcPr>
            <w:tcW w:w="566" w:type="dxa"/>
          </w:tcPr>
          <w:p w14:paraId="41A5D293" w14:textId="77777777" w:rsidR="00E538CB" w:rsidRPr="008D1C4E" w:rsidRDefault="00EC3AD5" w:rsidP="008D1C4E">
            <w:pPr>
              <w:pStyle w:val="TableParagraph"/>
              <w:ind w:left="115"/>
              <w:rPr>
                <w:sz w:val="24"/>
                <w:szCs w:val="24"/>
              </w:rPr>
            </w:pPr>
            <w:r w:rsidRPr="008D1C4E">
              <w:rPr>
                <w:spacing w:val="-5"/>
                <w:sz w:val="24"/>
                <w:szCs w:val="24"/>
              </w:rPr>
              <w:t>3.5</w:t>
            </w:r>
          </w:p>
        </w:tc>
        <w:tc>
          <w:tcPr>
            <w:tcW w:w="6814" w:type="dxa"/>
          </w:tcPr>
          <w:p w14:paraId="118C1C1C"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употребляет</w:t>
            </w:r>
            <w:r w:rsidRPr="008D1C4E">
              <w:rPr>
                <w:spacing w:val="-11"/>
                <w:sz w:val="24"/>
                <w:szCs w:val="24"/>
              </w:rPr>
              <w:t xml:space="preserve"> </w:t>
            </w:r>
            <w:r w:rsidRPr="008D1C4E">
              <w:rPr>
                <w:sz w:val="24"/>
                <w:szCs w:val="24"/>
              </w:rPr>
              <w:t>формы</w:t>
            </w:r>
            <w:r w:rsidRPr="008D1C4E">
              <w:rPr>
                <w:spacing w:val="-11"/>
                <w:sz w:val="24"/>
                <w:szCs w:val="24"/>
              </w:rPr>
              <w:t xml:space="preserve"> </w:t>
            </w:r>
            <w:r w:rsidRPr="008D1C4E">
              <w:rPr>
                <w:sz w:val="24"/>
                <w:szCs w:val="24"/>
              </w:rPr>
              <w:t>повелительного</w:t>
            </w:r>
            <w:r w:rsidRPr="008D1C4E">
              <w:rPr>
                <w:spacing w:val="-15"/>
                <w:sz w:val="24"/>
                <w:szCs w:val="24"/>
              </w:rPr>
              <w:t xml:space="preserve"> </w:t>
            </w:r>
            <w:r w:rsidRPr="008D1C4E">
              <w:rPr>
                <w:sz w:val="24"/>
                <w:szCs w:val="24"/>
              </w:rPr>
              <w:t>наклонения</w:t>
            </w:r>
            <w:r w:rsidRPr="008D1C4E">
              <w:rPr>
                <w:spacing w:val="-10"/>
                <w:sz w:val="24"/>
                <w:szCs w:val="24"/>
              </w:rPr>
              <w:t xml:space="preserve"> </w:t>
            </w:r>
            <w:r w:rsidRPr="008D1C4E">
              <w:rPr>
                <w:spacing w:val="-2"/>
                <w:sz w:val="24"/>
                <w:szCs w:val="24"/>
              </w:rPr>
              <w:t>глаголов</w:t>
            </w:r>
          </w:p>
        </w:tc>
        <w:tc>
          <w:tcPr>
            <w:tcW w:w="600" w:type="dxa"/>
          </w:tcPr>
          <w:p w14:paraId="471F1552" w14:textId="77777777" w:rsidR="00E538CB" w:rsidRPr="008D1C4E" w:rsidRDefault="00E538CB" w:rsidP="008D1C4E">
            <w:pPr>
              <w:pStyle w:val="TableParagraph"/>
              <w:rPr>
                <w:sz w:val="24"/>
                <w:szCs w:val="24"/>
              </w:rPr>
            </w:pPr>
          </w:p>
        </w:tc>
        <w:tc>
          <w:tcPr>
            <w:tcW w:w="567" w:type="dxa"/>
          </w:tcPr>
          <w:p w14:paraId="0E81B8A5" w14:textId="77777777" w:rsidR="00E538CB" w:rsidRPr="008D1C4E" w:rsidRDefault="00E538CB" w:rsidP="008D1C4E">
            <w:pPr>
              <w:pStyle w:val="TableParagraph"/>
              <w:rPr>
                <w:sz w:val="24"/>
                <w:szCs w:val="24"/>
              </w:rPr>
            </w:pPr>
          </w:p>
        </w:tc>
        <w:tc>
          <w:tcPr>
            <w:tcW w:w="567" w:type="dxa"/>
          </w:tcPr>
          <w:p w14:paraId="21953ADB" w14:textId="77777777" w:rsidR="00E538CB" w:rsidRPr="008D1C4E" w:rsidRDefault="00E538CB" w:rsidP="008D1C4E">
            <w:pPr>
              <w:pStyle w:val="TableParagraph"/>
              <w:rPr>
                <w:sz w:val="24"/>
                <w:szCs w:val="24"/>
              </w:rPr>
            </w:pPr>
          </w:p>
        </w:tc>
        <w:tc>
          <w:tcPr>
            <w:tcW w:w="568" w:type="dxa"/>
          </w:tcPr>
          <w:p w14:paraId="74FF9DC6" w14:textId="77777777" w:rsidR="00E538CB" w:rsidRPr="008D1C4E" w:rsidRDefault="00E538CB" w:rsidP="008D1C4E">
            <w:pPr>
              <w:pStyle w:val="TableParagraph"/>
              <w:rPr>
                <w:sz w:val="24"/>
                <w:szCs w:val="24"/>
              </w:rPr>
            </w:pPr>
          </w:p>
        </w:tc>
        <w:tc>
          <w:tcPr>
            <w:tcW w:w="567" w:type="dxa"/>
          </w:tcPr>
          <w:p w14:paraId="0D54BA4E" w14:textId="77777777" w:rsidR="00E538CB" w:rsidRPr="008D1C4E" w:rsidRDefault="00E538CB" w:rsidP="008D1C4E">
            <w:pPr>
              <w:pStyle w:val="TableParagraph"/>
              <w:rPr>
                <w:sz w:val="24"/>
                <w:szCs w:val="24"/>
              </w:rPr>
            </w:pPr>
          </w:p>
        </w:tc>
        <w:tc>
          <w:tcPr>
            <w:tcW w:w="567" w:type="dxa"/>
          </w:tcPr>
          <w:p w14:paraId="067C021B" w14:textId="77777777" w:rsidR="00E538CB" w:rsidRPr="008D1C4E" w:rsidRDefault="00E538CB" w:rsidP="008D1C4E">
            <w:pPr>
              <w:pStyle w:val="TableParagraph"/>
              <w:rPr>
                <w:sz w:val="24"/>
                <w:szCs w:val="24"/>
              </w:rPr>
            </w:pPr>
          </w:p>
        </w:tc>
      </w:tr>
      <w:tr w:rsidR="00E538CB" w:rsidRPr="008D1C4E" w14:paraId="70377206" w14:textId="77777777" w:rsidTr="00705829">
        <w:trPr>
          <w:trHeight w:val="527"/>
        </w:trPr>
        <w:tc>
          <w:tcPr>
            <w:tcW w:w="566" w:type="dxa"/>
          </w:tcPr>
          <w:p w14:paraId="0CEEF342" w14:textId="77777777" w:rsidR="00E538CB" w:rsidRPr="008D1C4E" w:rsidRDefault="00EC3AD5" w:rsidP="008D1C4E">
            <w:pPr>
              <w:pStyle w:val="TableParagraph"/>
              <w:ind w:left="115"/>
              <w:rPr>
                <w:sz w:val="24"/>
                <w:szCs w:val="24"/>
              </w:rPr>
            </w:pPr>
            <w:r w:rsidRPr="008D1C4E">
              <w:rPr>
                <w:spacing w:val="-5"/>
                <w:sz w:val="24"/>
                <w:szCs w:val="24"/>
              </w:rPr>
              <w:t>3.6</w:t>
            </w:r>
          </w:p>
        </w:tc>
        <w:tc>
          <w:tcPr>
            <w:tcW w:w="6814" w:type="dxa"/>
          </w:tcPr>
          <w:p w14:paraId="45F6E9EB"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5"/>
                <w:sz w:val="24"/>
                <w:szCs w:val="24"/>
              </w:rPr>
              <w:t xml:space="preserve"> </w:t>
            </w:r>
            <w:r w:rsidRPr="008D1C4E">
              <w:rPr>
                <w:sz w:val="24"/>
                <w:szCs w:val="24"/>
              </w:rPr>
              <w:t>использует</w:t>
            </w:r>
            <w:r w:rsidRPr="008D1C4E">
              <w:rPr>
                <w:spacing w:val="-13"/>
                <w:sz w:val="24"/>
                <w:szCs w:val="24"/>
              </w:rPr>
              <w:t xml:space="preserve"> </w:t>
            </w:r>
            <w:r w:rsidRPr="008D1C4E">
              <w:rPr>
                <w:sz w:val="24"/>
                <w:szCs w:val="24"/>
              </w:rPr>
              <w:t>простые</w:t>
            </w:r>
            <w:r w:rsidRPr="008D1C4E">
              <w:rPr>
                <w:spacing w:val="-11"/>
                <w:sz w:val="24"/>
                <w:szCs w:val="24"/>
              </w:rPr>
              <w:t xml:space="preserve"> </w:t>
            </w:r>
            <w:r w:rsidRPr="008D1C4E">
              <w:rPr>
                <w:sz w:val="24"/>
                <w:szCs w:val="24"/>
              </w:rPr>
              <w:t>сложносочиненные</w:t>
            </w:r>
            <w:r w:rsidRPr="008D1C4E">
              <w:rPr>
                <w:spacing w:val="-14"/>
                <w:sz w:val="24"/>
                <w:szCs w:val="24"/>
              </w:rPr>
              <w:t xml:space="preserve"> </w:t>
            </w:r>
            <w:r w:rsidRPr="008D1C4E">
              <w:rPr>
                <w:sz w:val="24"/>
                <w:szCs w:val="24"/>
              </w:rPr>
              <w:t>и сложноподчиненные предложения</w:t>
            </w:r>
          </w:p>
        </w:tc>
        <w:tc>
          <w:tcPr>
            <w:tcW w:w="600" w:type="dxa"/>
          </w:tcPr>
          <w:p w14:paraId="2C78A607" w14:textId="77777777" w:rsidR="00E538CB" w:rsidRPr="008D1C4E" w:rsidRDefault="00E538CB" w:rsidP="008D1C4E">
            <w:pPr>
              <w:pStyle w:val="TableParagraph"/>
              <w:rPr>
                <w:sz w:val="24"/>
                <w:szCs w:val="24"/>
              </w:rPr>
            </w:pPr>
          </w:p>
        </w:tc>
        <w:tc>
          <w:tcPr>
            <w:tcW w:w="567" w:type="dxa"/>
          </w:tcPr>
          <w:p w14:paraId="2B86233A" w14:textId="77777777" w:rsidR="00E538CB" w:rsidRPr="008D1C4E" w:rsidRDefault="00E538CB" w:rsidP="008D1C4E">
            <w:pPr>
              <w:pStyle w:val="TableParagraph"/>
              <w:rPr>
                <w:sz w:val="24"/>
                <w:szCs w:val="24"/>
              </w:rPr>
            </w:pPr>
          </w:p>
        </w:tc>
        <w:tc>
          <w:tcPr>
            <w:tcW w:w="567" w:type="dxa"/>
          </w:tcPr>
          <w:p w14:paraId="540222E3" w14:textId="77777777" w:rsidR="00E538CB" w:rsidRPr="008D1C4E" w:rsidRDefault="00E538CB" w:rsidP="008D1C4E">
            <w:pPr>
              <w:pStyle w:val="TableParagraph"/>
              <w:rPr>
                <w:sz w:val="24"/>
                <w:szCs w:val="24"/>
              </w:rPr>
            </w:pPr>
          </w:p>
        </w:tc>
        <w:tc>
          <w:tcPr>
            <w:tcW w:w="568" w:type="dxa"/>
          </w:tcPr>
          <w:p w14:paraId="71014EDB" w14:textId="77777777" w:rsidR="00E538CB" w:rsidRPr="008D1C4E" w:rsidRDefault="00E538CB" w:rsidP="008D1C4E">
            <w:pPr>
              <w:pStyle w:val="TableParagraph"/>
              <w:rPr>
                <w:sz w:val="24"/>
                <w:szCs w:val="24"/>
              </w:rPr>
            </w:pPr>
          </w:p>
        </w:tc>
        <w:tc>
          <w:tcPr>
            <w:tcW w:w="567" w:type="dxa"/>
          </w:tcPr>
          <w:p w14:paraId="5A3B1314" w14:textId="77777777" w:rsidR="00E538CB" w:rsidRPr="008D1C4E" w:rsidRDefault="00E538CB" w:rsidP="008D1C4E">
            <w:pPr>
              <w:pStyle w:val="TableParagraph"/>
              <w:rPr>
                <w:sz w:val="24"/>
                <w:szCs w:val="24"/>
              </w:rPr>
            </w:pPr>
          </w:p>
        </w:tc>
        <w:tc>
          <w:tcPr>
            <w:tcW w:w="567" w:type="dxa"/>
          </w:tcPr>
          <w:p w14:paraId="2757D948" w14:textId="77777777" w:rsidR="00E538CB" w:rsidRPr="008D1C4E" w:rsidRDefault="00E538CB" w:rsidP="008D1C4E">
            <w:pPr>
              <w:pStyle w:val="TableParagraph"/>
              <w:rPr>
                <w:sz w:val="24"/>
                <w:szCs w:val="24"/>
              </w:rPr>
            </w:pPr>
          </w:p>
        </w:tc>
      </w:tr>
      <w:tr w:rsidR="00E538CB" w:rsidRPr="008D1C4E" w14:paraId="667735E5" w14:textId="77777777" w:rsidTr="00705829">
        <w:trPr>
          <w:trHeight w:val="527"/>
        </w:trPr>
        <w:tc>
          <w:tcPr>
            <w:tcW w:w="566" w:type="dxa"/>
          </w:tcPr>
          <w:p w14:paraId="1A1E4C57" w14:textId="77777777" w:rsidR="00E538CB" w:rsidRPr="008D1C4E" w:rsidRDefault="00EC3AD5" w:rsidP="008D1C4E">
            <w:pPr>
              <w:pStyle w:val="TableParagraph"/>
              <w:ind w:left="115"/>
              <w:rPr>
                <w:sz w:val="24"/>
                <w:szCs w:val="24"/>
              </w:rPr>
            </w:pPr>
            <w:r w:rsidRPr="008D1C4E">
              <w:rPr>
                <w:spacing w:val="-5"/>
                <w:sz w:val="24"/>
                <w:szCs w:val="24"/>
              </w:rPr>
              <w:t>3.7</w:t>
            </w:r>
          </w:p>
        </w:tc>
        <w:tc>
          <w:tcPr>
            <w:tcW w:w="6814" w:type="dxa"/>
          </w:tcPr>
          <w:p w14:paraId="1763585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4"/>
                <w:sz w:val="24"/>
                <w:szCs w:val="24"/>
              </w:rPr>
              <w:t xml:space="preserve"> </w:t>
            </w:r>
            <w:r w:rsidRPr="008D1C4E">
              <w:rPr>
                <w:sz w:val="24"/>
                <w:szCs w:val="24"/>
              </w:rPr>
              <w:t>правильно</w:t>
            </w:r>
            <w:r w:rsidRPr="008D1C4E">
              <w:rPr>
                <w:spacing w:val="-15"/>
                <w:sz w:val="24"/>
                <w:szCs w:val="24"/>
              </w:rPr>
              <w:t xml:space="preserve"> </w:t>
            </w:r>
            <w:r w:rsidRPr="008D1C4E">
              <w:rPr>
                <w:sz w:val="24"/>
                <w:szCs w:val="24"/>
              </w:rPr>
              <w:t>понимает</w:t>
            </w:r>
            <w:r w:rsidRPr="008D1C4E">
              <w:rPr>
                <w:spacing w:val="-7"/>
                <w:sz w:val="24"/>
                <w:szCs w:val="24"/>
              </w:rPr>
              <w:t xml:space="preserve"> </w:t>
            </w:r>
            <w:r w:rsidRPr="008D1C4E">
              <w:rPr>
                <w:sz w:val="24"/>
                <w:szCs w:val="24"/>
              </w:rPr>
              <w:t>и употребляет</w:t>
            </w:r>
            <w:r w:rsidRPr="008D1C4E">
              <w:rPr>
                <w:spacing w:val="-9"/>
                <w:sz w:val="24"/>
                <w:szCs w:val="24"/>
              </w:rPr>
              <w:t xml:space="preserve"> </w:t>
            </w:r>
            <w:r w:rsidRPr="008D1C4E">
              <w:rPr>
                <w:sz w:val="24"/>
                <w:szCs w:val="24"/>
              </w:rPr>
              <w:t>предлоги</w:t>
            </w:r>
            <w:r w:rsidRPr="008D1C4E">
              <w:rPr>
                <w:spacing w:val="-7"/>
                <w:sz w:val="24"/>
                <w:szCs w:val="24"/>
              </w:rPr>
              <w:t xml:space="preserve"> </w:t>
            </w:r>
            <w:r w:rsidRPr="008D1C4E">
              <w:rPr>
                <w:sz w:val="24"/>
                <w:szCs w:val="24"/>
              </w:rPr>
              <w:t>с пространственным значением (в, под, между, около)</w:t>
            </w:r>
          </w:p>
        </w:tc>
        <w:tc>
          <w:tcPr>
            <w:tcW w:w="600" w:type="dxa"/>
          </w:tcPr>
          <w:p w14:paraId="59408D98" w14:textId="77777777" w:rsidR="00E538CB" w:rsidRPr="008D1C4E" w:rsidRDefault="00E538CB" w:rsidP="008D1C4E">
            <w:pPr>
              <w:pStyle w:val="TableParagraph"/>
              <w:rPr>
                <w:sz w:val="24"/>
                <w:szCs w:val="24"/>
              </w:rPr>
            </w:pPr>
          </w:p>
        </w:tc>
        <w:tc>
          <w:tcPr>
            <w:tcW w:w="567" w:type="dxa"/>
          </w:tcPr>
          <w:p w14:paraId="1C84DC75" w14:textId="77777777" w:rsidR="00E538CB" w:rsidRPr="008D1C4E" w:rsidRDefault="00E538CB" w:rsidP="008D1C4E">
            <w:pPr>
              <w:pStyle w:val="TableParagraph"/>
              <w:rPr>
                <w:sz w:val="24"/>
                <w:szCs w:val="24"/>
              </w:rPr>
            </w:pPr>
          </w:p>
        </w:tc>
        <w:tc>
          <w:tcPr>
            <w:tcW w:w="567" w:type="dxa"/>
          </w:tcPr>
          <w:p w14:paraId="300A3EFC" w14:textId="77777777" w:rsidR="00E538CB" w:rsidRPr="008D1C4E" w:rsidRDefault="00E538CB" w:rsidP="008D1C4E">
            <w:pPr>
              <w:pStyle w:val="TableParagraph"/>
              <w:rPr>
                <w:sz w:val="24"/>
                <w:szCs w:val="24"/>
              </w:rPr>
            </w:pPr>
          </w:p>
        </w:tc>
        <w:tc>
          <w:tcPr>
            <w:tcW w:w="568" w:type="dxa"/>
          </w:tcPr>
          <w:p w14:paraId="141F1228" w14:textId="77777777" w:rsidR="00E538CB" w:rsidRPr="008D1C4E" w:rsidRDefault="00E538CB" w:rsidP="008D1C4E">
            <w:pPr>
              <w:pStyle w:val="TableParagraph"/>
              <w:rPr>
                <w:sz w:val="24"/>
                <w:szCs w:val="24"/>
              </w:rPr>
            </w:pPr>
          </w:p>
        </w:tc>
        <w:tc>
          <w:tcPr>
            <w:tcW w:w="567" w:type="dxa"/>
          </w:tcPr>
          <w:p w14:paraId="07083C63" w14:textId="77777777" w:rsidR="00E538CB" w:rsidRPr="008D1C4E" w:rsidRDefault="00E538CB" w:rsidP="008D1C4E">
            <w:pPr>
              <w:pStyle w:val="TableParagraph"/>
              <w:rPr>
                <w:sz w:val="24"/>
                <w:szCs w:val="24"/>
              </w:rPr>
            </w:pPr>
          </w:p>
        </w:tc>
        <w:tc>
          <w:tcPr>
            <w:tcW w:w="567" w:type="dxa"/>
          </w:tcPr>
          <w:p w14:paraId="620149C0" w14:textId="77777777" w:rsidR="00E538CB" w:rsidRPr="008D1C4E" w:rsidRDefault="00E538CB" w:rsidP="008D1C4E">
            <w:pPr>
              <w:pStyle w:val="TableParagraph"/>
              <w:rPr>
                <w:sz w:val="24"/>
                <w:szCs w:val="24"/>
              </w:rPr>
            </w:pPr>
          </w:p>
        </w:tc>
      </w:tr>
      <w:tr w:rsidR="00E538CB" w:rsidRPr="008D1C4E" w14:paraId="2D2EA778" w14:textId="77777777" w:rsidTr="00705829">
        <w:trPr>
          <w:trHeight w:val="277"/>
        </w:trPr>
        <w:tc>
          <w:tcPr>
            <w:tcW w:w="566" w:type="dxa"/>
          </w:tcPr>
          <w:p w14:paraId="065B88A8" w14:textId="77777777" w:rsidR="00E538CB" w:rsidRPr="008D1C4E" w:rsidRDefault="00EC3AD5" w:rsidP="008D1C4E">
            <w:pPr>
              <w:pStyle w:val="TableParagraph"/>
              <w:ind w:left="115"/>
              <w:rPr>
                <w:sz w:val="24"/>
                <w:szCs w:val="24"/>
              </w:rPr>
            </w:pPr>
            <w:r w:rsidRPr="008D1C4E">
              <w:rPr>
                <w:spacing w:val="-5"/>
                <w:sz w:val="24"/>
                <w:szCs w:val="24"/>
              </w:rPr>
              <w:t>3.8</w:t>
            </w:r>
          </w:p>
        </w:tc>
        <w:tc>
          <w:tcPr>
            <w:tcW w:w="6814" w:type="dxa"/>
          </w:tcPr>
          <w:p w14:paraId="00964F2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правильно</w:t>
            </w:r>
            <w:r w:rsidRPr="008D1C4E">
              <w:rPr>
                <w:spacing w:val="-14"/>
                <w:sz w:val="24"/>
                <w:szCs w:val="24"/>
              </w:rPr>
              <w:t xml:space="preserve"> </w:t>
            </w:r>
            <w:r w:rsidRPr="008D1C4E">
              <w:rPr>
                <w:sz w:val="24"/>
                <w:szCs w:val="24"/>
              </w:rPr>
              <w:t>образовывает</w:t>
            </w:r>
            <w:r w:rsidRPr="008D1C4E">
              <w:rPr>
                <w:spacing w:val="-10"/>
                <w:sz w:val="24"/>
                <w:szCs w:val="24"/>
              </w:rPr>
              <w:t xml:space="preserve"> </w:t>
            </w:r>
            <w:r w:rsidRPr="008D1C4E">
              <w:rPr>
                <w:sz w:val="24"/>
                <w:szCs w:val="24"/>
              </w:rPr>
              <w:t>названия</w:t>
            </w:r>
            <w:r w:rsidRPr="008D1C4E">
              <w:rPr>
                <w:spacing w:val="-10"/>
                <w:sz w:val="24"/>
                <w:szCs w:val="24"/>
              </w:rPr>
              <w:t xml:space="preserve"> </w:t>
            </w:r>
            <w:r w:rsidRPr="008D1C4E">
              <w:rPr>
                <w:sz w:val="24"/>
                <w:szCs w:val="24"/>
              </w:rPr>
              <w:t>предметов</w:t>
            </w:r>
            <w:r w:rsidRPr="008D1C4E">
              <w:rPr>
                <w:spacing w:val="-9"/>
                <w:sz w:val="24"/>
                <w:szCs w:val="24"/>
              </w:rPr>
              <w:t xml:space="preserve"> </w:t>
            </w:r>
            <w:r w:rsidRPr="008D1C4E">
              <w:rPr>
                <w:spacing w:val="-2"/>
                <w:sz w:val="24"/>
                <w:szCs w:val="24"/>
              </w:rPr>
              <w:t>посуды</w:t>
            </w:r>
          </w:p>
        </w:tc>
        <w:tc>
          <w:tcPr>
            <w:tcW w:w="600" w:type="dxa"/>
          </w:tcPr>
          <w:p w14:paraId="21684964" w14:textId="77777777" w:rsidR="00E538CB" w:rsidRPr="008D1C4E" w:rsidRDefault="00E538CB" w:rsidP="008D1C4E">
            <w:pPr>
              <w:pStyle w:val="TableParagraph"/>
              <w:rPr>
                <w:sz w:val="24"/>
                <w:szCs w:val="24"/>
              </w:rPr>
            </w:pPr>
          </w:p>
        </w:tc>
        <w:tc>
          <w:tcPr>
            <w:tcW w:w="567" w:type="dxa"/>
          </w:tcPr>
          <w:p w14:paraId="38D44537" w14:textId="77777777" w:rsidR="00E538CB" w:rsidRPr="008D1C4E" w:rsidRDefault="00E538CB" w:rsidP="008D1C4E">
            <w:pPr>
              <w:pStyle w:val="TableParagraph"/>
              <w:rPr>
                <w:sz w:val="24"/>
                <w:szCs w:val="24"/>
              </w:rPr>
            </w:pPr>
          </w:p>
        </w:tc>
        <w:tc>
          <w:tcPr>
            <w:tcW w:w="567" w:type="dxa"/>
          </w:tcPr>
          <w:p w14:paraId="427023B0" w14:textId="77777777" w:rsidR="00E538CB" w:rsidRPr="008D1C4E" w:rsidRDefault="00E538CB" w:rsidP="008D1C4E">
            <w:pPr>
              <w:pStyle w:val="TableParagraph"/>
              <w:rPr>
                <w:sz w:val="24"/>
                <w:szCs w:val="24"/>
              </w:rPr>
            </w:pPr>
          </w:p>
        </w:tc>
        <w:tc>
          <w:tcPr>
            <w:tcW w:w="568" w:type="dxa"/>
          </w:tcPr>
          <w:p w14:paraId="6315EADB" w14:textId="77777777" w:rsidR="00E538CB" w:rsidRPr="008D1C4E" w:rsidRDefault="00E538CB" w:rsidP="008D1C4E">
            <w:pPr>
              <w:pStyle w:val="TableParagraph"/>
              <w:rPr>
                <w:sz w:val="24"/>
                <w:szCs w:val="24"/>
              </w:rPr>
            </w:pPr>
          </w:p>
        </w:tc>
        <w:tc>
          <w:tcPr>
            <w:tcW w:w="567" w:type="dxa"/>
          </w:tcPr>
          <w:p w14:paraId="5ADFBE2E" w14:textId="77777777" w:rsidR="00E538CB" w:rsidRPr="008D1C4E" w:rsidRDefault="00E538CB" w:rsidP="008D1C4E">
            <w:pPr>
              <w:pStyle w:val="TableParagraph"/>
              <w:rPr>
                <w:sz w:val="24"/>
                <w:szCs w:val="24"/>
              </w:rPr>
            </w:pPr>
          </w:p>
        </w:tc>
        <w:tc>
          <w:tcPr>
            <w:tcW w:w="567" w:type="dxa"/>
          </w:tcPr>
          <w:p w14:paraId="548FD6C2" w14:textId="77777777" w:rsidR="00E538CB" w:rsidRPr="008D1C4E" w:rsidRDefault="00E538CB" w:rsidP="008D1C4E">
            <w:pPr>
              <w:pStyle w:val="TableParagraph"/>
              <w:rPr>
                <w:sz w:val="24"/>
                <w:szCs w:val="24"/>
              </w:rPr>
            </w:pPr>
          </w:p>
        </w:tc>
      </w:tr>
      <w:tr w:rsidR="00E538CB" w:rsidRPr="008D1C4E" w14:paraId="32B6FC77" w14:textId="77777777" w:rsidTr="00705829">
        <w:trPr>
          <w:trHeight w:val="273"/>
        </w:trPr>
        <w:tc>
          <w:tcPr>
            <w:tcW w:w="566" w:type="dxa"/>
          </w:tcPr>
          <w:p w14:paraId="71DB7C02"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814" w:type="dxa"/>
          </w:tcPr>
          <w:p w14:paraId="0C315BA1" w14:textId="77777777" w:rsidR="00E538CB" w:rsidRPr="008D1C4E" w:rsidRDefault="00EC3AD5" w:rsidP="008D1C4E">
            <w:pPr>
              <w:pStyle w:val="TableParagraph"/>
              <w:ind w:left="115"/>
              <w:rPr>
                <w:b/>
                <w:sz w:val="24"/>
                <w:szCs w:val="24"/>
              </w:rPr>
            </w:pPr>
            <w:r w:rsidRPr="008D1C4E">
              <w:rPr>
                <w:b/>
                <w:sz w:val="24"/>
                <w:szCs w:val="24"/>
              </w:rPr>
              <w:t xml:space="preserve">Связная </w:t>
            </w:r>
            <w:r w:rsidRPr="008D1C4E">
              <w:rPr>
                <w:b/>
                <w:spacing w:val="-4"/>
                <w:sz w:val="24"/>
                <w:szCs w:val="24"/>
              </w:rPr>
              <w:t>речь</w:t>
            </w:r>
          </w:p>
        </w:tc>
        <w:tc>
          <w:tcPr>
            <w:tcW w:w="600" w:type="dxa"/>
          </w:tcPr>
          <w:p w14:paraId="5C94EF8D" w14:textId="77777777" w:rsidR="00E538CB" w:rsidRPr="008D1C4E" w:rsidRDefault="00E538CB" w:rsidP="008D1C4E">
            <w:pPr>
              <w:pStyle w:val="TableParagraph"/>
              <w:rPr>
                <w:sz w:val="24"/>
                <w:szCs w:val="24"/>
              </w:rPr>
            </w:pPr>
          </w:p>
        </w:tc>
        <w:tc>
          <w:tcPr>
            <w:tcW w:w="567" w:type="dxa"/>
          </w:tcPr>
          <w:p w14:paraId="58B6D9AD" w14:textId="77777777" w:rsidR="00E538CB" w:rsidRPr="008D1C4E" w:rsidRDefault="00E538CB" w:rsidP="008D1C4E">
            <w:pPr>
              <w:pStyle w:val="TableParagraph"/>
              <w:rPr>
                <w:sz w:val="24"/>
                <w:szCs w:val="24"/>
              </w:rPr>
            </w:pPr>
          </w:p>
        </w:tc>
        <w:tc>
          <w:tcPr>
            <w:tcW w:w="567" w:type="dxa"/>
          </w:tcPr>
          <w:p w14:paraId="79C99970" w14:textId="77777777" w:rsidR="00E538CB" w:rsidRPr="008D1C4E" w:rsidRDefault="00E538CB" w:rsidP="008D1C4E">
            <w:pPr>
              <w:pStyle w:val="TableParagraph"/>
              <w:rPr>
                <w:sz w:val="24"/>
                <w:szCs w:val="24"/>
              </w:rPr>
            </w:pPr>
          </w:p>
        </w:tc>
        <w:tc>
          <w:tcPr>
            <w:tcW w:w="568" w:type="dxa"/>
          </w:tcPr>
          <w:p w14:paraId="4610447D" w14:textId="77777777" w:rsidR="00E538CB" w:rsidRPr="008D1C4E" w:rsidRDefault="00E538CB" w:rsidP="008D1C4E">
            <w:pPr>
              <w:pStyle w:val="TableParagraph"/>
              <w:rPr>
                <w:sz w:val="24"/>
                <w:szCs w:val="24"/>
              </w:rPr>
            </w:pPr>
          </w:p>
        </w:tc>
        <w:tc>
          <w:tcPr>
            <w:tcW w:w="567" w:type="dxa"/>
          </w:tcPr>
          <w:p w14:paraId="79205157" w14:textId="77777777" w:rsidR="00E538CB" w:rsidRPr="008D1C4E" w:rsidRDefault="00E538CB" w:rsidP="008D1C4E">
            <w:pPr>
              <w:pStyle w:val="TableParagraph"/>
              <w:rPr>
                <w:sz w:val="24"/>
                <w:szCs w:val="24"/>
              </w:rPr>
            </w:pPr>
          </w:p>
        </w:tc>
        <w:tc>
          <w:tcPr>
            <w:tcW w:w="567" w:type="dxa"/>
          </w:tcPr>
          <w:p w14:paraId="67DD5FF4" w14:textId="77777777" w:rsidR="00E538CB" w:rsidRPr="008D1C4E" w:rsidRDefault="00E538CB" w:rsidP="008D1C4E">
            <w:pPr>
              <w:pStyle w:val="TableParagraph"/>
              <w:rPr>
                <w:sz w:val="24"/>
                <w:szCs w:val="24"/>
              </w:rPr>
            </w:pPr>
          </w:p>
        </w:tc>
      </w:tr>
      <w:tr w:rsidR="00E538CB" w:rsidRPr="008D1C4E" w14:paraId="45B210D1" w14:textId="77777777" w:rsidTr="00705829">
        <w:trPr>
          <w:trHeight w:val="1060"/>
        </w:trPr>
        <w:tc>
          <w:tcPr>
            <w:tcW w:w="566" w:type="dxa"/>
          </w:tcPr>
          <w:p w14:paraId="31003F7E" w14:textId="77777777" w:rsidR="00E538CB" w:rsidRPr="008D1C4E" w:rsidRDefault="00EC3AD5" w:rsidP="008D1C4E">
            <w:pPr>
              <w:pStyle w:val="TableParagraph"/>
              <w:ind w:left="115"/>
              <w:rPr>
                <w:sz w:val="24"/>
                <w:szCs w:val="24"/>
              </w:rPr>
            </w:pPr>
            <w:r w:rsidRPr="008D1C4E">
              <w:rPr>
                <w:spacing w:val="-5"/>
                <w:sz w:val="24"/>
                <w:szCs w:val="24"/>
              </w:rPr>
              <w:t>4.1</w:t>
            </w:r>
          </w:p>
        </w:tc>
        <w:tc>
          <w:tcPr>
            <w:tcW w:w="6814" w:type="dxa"/>
          </w:tcPr>
          <w:p w14:paraId="71908B9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3"/>
                <w:sz w:val="24"/>
                <w:szCs w:val="24"/>
              </w:rPr>
              <w:t xml:space="preserve"> </w:t>
            </w:r>
            <w:r w:rsidRPr="008D1C4E">
              <w:rPr>
                <w:sz w:val="24"/>
                <w:szCs w:val="24"/>
              </w:rPr>
              <w:t>умеет</w:t>
            </w:r>
            <w:r w:rsidRPr="008D1C4E">
              <w:rPr>
                <w:spacing w:val="-5"/>
                <w:sz w:val="24"/>
                <w:szCs w:val="24"/>
              </w:rPr>
              <w:t xml:space="preserve"> </w:t>
            </w:r>
            <w:r w:rsidRPr="008D1C4E">
              <w:rPr>
                <w:sz w:val="24"/>
                <w:szCs w:val="24"/>
              </w:rPr>
              <w:t>поддерживать</w:t>
            </w:r>
            <w:r w:rsidRPr="008D1C4E">
              <w:rPr>
                <w:spacing w:val="-9"/>
                <w:sz w:val="24"/>
                <w:szCs w:val="24"/>
              </w:rPr>
              <w:t xml:space="preserve"> </w:t>
            </w:r>
            <w:r w:rsidRPr="008D1C4E">
              <w:rPr>
                <w:sz w:val="24"/>
                <w:szCs w:val="24"/>
              </w:rPr>
              <w:t>беседу:</w:t>
            </w:r>
            <w:r w:rsidRPr="008D1C4E">
              <w:rPr>
                <w:spacing w:val="-11"/>
                <w:sz w:val="24"/>
                <w:szCs w:val="24"/>
              </w:rPr>
              <w:t xml:space="preserve"> </w:t>
            </w:r>
            <w:r w:rsidRPr="008D1C4E">
              <w:rPr>
                <w:sz w:val="24"/>
                <w:szCs w:val="24"/>
              </w:rPr>
              <w:t>задавать</w:t>
            </w:r>
            <w:r w:rsidRPr="008D1C4E">
              <w:rPr>
                <w:spacing w:val="-5"/>
                <w:sz w:val="24"/>
                <w:szCs w:val="24"/>
              </w:rPr>
              <w:t xml:space="preserve"> </w:t>
            </w:r>
            <w:r w:rsidRPr="008D1C4E">
              <w:rPr>
                <w:sz w:val="24"/>
                <w:szCs w:val="24"/>
              </w:rPr>
              <w:t>вопросы</w:t>
            </w:r>
            <w:r w:rsidRPr="008D1C4E">
              <w:rPr>
                <w:spacing w:val="-11"/>
                <w:sz w:val="24"/>
                <w:szCs w:val="24"/>
              </w:rPr>
              <w:t xml:space="preserve"> </w:t>
            </w:r>
            <w:r w:rsidRPr="008D1C4E">
              <w:rPr>
                <w:sz w:val="24"/>
                <w:szCs w:val="24"/>
              </w:rPr>
              <w:t>по</w:t>
            </w:r>
            <w:r w:rsidRPr="008D1C4E">
              <w:rPr>
                <w:spacing w:val="-15"/>
                <w:sz w:val="24"/>
                <w:szCs w:val="24"/>
              </w:rPr>
              <w:t xml:space="preserve"> </w:t>
            </w:r>
            <w:r w:rsidRPr="008D1C4E">
              <w:rPr>
                <w:sz w:val="24"/>
                <w:szCs w:val="24"/>
              </w:rPr>
              <w:t xml:space="preserve">поводу предметов, их качеств, действий с ними, взаимоотношений с окружающими, правильно по форме и содержанию отвечать на </w:t>
            </w:r>
            <w:r w:rsidRPr="008D1C4E">
              <w:rPr>
                <w:spacing w:val="-2"/>
                <w:sz w:val="24"/>
                <w:szCs w:val="24"/>
              </w:rPr>
              <w:t>вопросы.</w:t>
            </w:r>
          </w:p>
        </w:tc>
        <w:tc>
          <w:tcPr>
            <w:tcW w:w="600" w:type="dxa"/>
          </w:tcPr>
          <w:p w14:paraId="51479F8E" w14:textId="77777777" w:rsidR="00E538CB" w:rsidRPr="008D1C4E" w:rsidRDefault="00E538CB" w:rsidP="008D1C4E">
            <w:pPr>
              <w:pStyle w:val="TableParagraph"/>
              <w:rPr>
                <w:sz w:val="24"/>
                <w:szCs w:val="24"/>
              </w:rPr>
            </w:pPr>
          </w:p>
        </w:tc>
        <w:tc>
          <w:tcPr>
            <w:tcW w:w="567" w:type="dxa"/>
          </w:tcPr>
          <w:p w14:paraId="43C0EEEA" w14:textId="77777777" w:rsidR="00E538CB" w:rsidRPr="008D1C4E" w:rsidRDefault="00E538CB" w:rsidP="008D1C4E">
            <w:pPr>
              <w:pStyle w:val="TableParagraph"/>
              <w:rPr>
                <w:sz w:val="24"/>
                <w:szCs w:val="24"/>
              </w:rPr>
            </w:pPr>
          </w:p>
        </w:tc>
        <w:tc>
          <w:tcPr>
            <w:tcW w:w="567" w:type="dxa"/>
          </w:tcPr>
          <w:p w14:paraId="5B9A692A" w14:textId="77777777" w:rsidR="00E538CB" w:rsidRPr="008D1C4E" w:rsidRDefault="00E538CB" w:rsidP="008D1C4E">
            <w:pPr>
              <w:pStyle w:val="TableParagraph"/>
              <w:rPr>
                <w:sz w:val="24"/>
                <w:szCs w:val="24"/>
              </w:rPr>
            </w:pPr>
          </w:p>
        </w:tc>
        <w:tc>
          <w:tcPr>
            <w:tcW w:w="568" w:type="dxa"/>
          </w:tcPr>
          <w:p w14:paraId="4DC14826" w14:textId="77777777" w:rsidR="00E538CB" w:rsidRPr="008D1C4E" w:rsidRDefault="00E538CB" w:rsidP="008D1C4E">
            <w:pPr>
              <w:pStyle w:val="TableParagraph"/>
              <w:rPr>
                <w:sz w:val="24"/>
                <w:szCs w:val="24"/>
              </w:rPr>
            </w:pPr>
          </w:p>
        </w:tc>
        <w:tc>
          <w:tcPr>
            <w:tcW w:w="567" w:type="dxa"/>
          </w:tcPr>
          <w:p w14:paraId="0AF9B61F" w14:textId="77777777" w:rsidR="00E538CB" w:rsidRPr="008D1C4E" w:rsidRDefault="00E538CB" w:rsidP="008D1C4E">
            <w:pPr>
              <w:pStyle w:val="TableParagraph"/>
              <w:rPr>
                <w:sz w:val="24"/>
                <w:szCs w:val="24"/>
              </w:rPr>
            </w:pPr>
          </w:p>
        </w:tc>
        <w:tc>
          <w:tcPr>
            <w:tcW w:w="567" w:type="dxa"/>
          </w:tcPr>
          <w:p w14:paraId="28CC6E59" w14:textId="77777777" w:rsidR="00E538CB" w:rsidRPr="008D1C4E" w:rsidRDefault="00E538CB" w:rsidP="008D1C4E">
            <w:pPr>
              <w:pStyle w:val="TableParagraph"/>
              <w:rPr>
                <w:sz w:val="24"/>
                <w:szCs w:val="24"/>
              </w:rPr>
            </w:pPr>
          </w:p>
        </w:tc>
      </w:tr>
      <w:tr w:rsidR="00E538CB" w:rsidRPr="008D1C4E" w14:paraId="21F674AC" w14:textId="77777777" w:rsidTr="00705829">
        <w:trPr>
          <w:trHeight w:val="522"/>
        </w:trPr>
        <w:tc>
          <w:tcPr>
            <w:tcW w:w="566" w:type="dxa"/>
          </w:tcPr>
          <w:p w14:paraId="5B3BFC83" w14:textId="77777777" w:rsidR="00E538CB" w:rsidRPr="008D1C4E" w:rsidRDefault="00EC3AD5" w:rsidP="008D1C4E">
            <w:pPr>
              <w:pStyle w:val="TableParagraph"/>
              <w:ind w:left="115"/>
              <w:rPr>
                <w:sz w:val="24"/>
                <w:szCs w:val="24"/>
              </w:rPr>
            </w:pPr>
            <w:r w:rsidRPr="008D1C4E">
              <w:rPr>
                <w:spacing w:val="-5"/>
                <w:sz w:val="24"/>
                <w:szCs w:val="24"/>
              </w:rPr>
              <w:t>4.2</w:t>
            </w:r>
          </w:p>
        </w:tc>
        <w:tc>
          <w:tcPr>
            <w:tcW w:w="6814" w:type="dxa"/>
          </w:tcPr>
          <w:p w14:paraId="27531E95" w14:textId="77777777" w:rsidR="00E538CB" w:rsidRPr="008D1C4E" w:rsidRDefault="00EC3AD5" w:rsidP="008D1C4E">
            <w:pPr>
              <w:pStyle w:val="TableParagraph"/>
              <w:ind w:left="115" w:right="163"/>
              <w:rPr>
                <w:sz w:val="24"/>
                <w:szCs w:val="24"/>
              </w:rPr>
            </w:pPr>
            <w:r w:rsidRPr="008D1C4E">
              <w:rPr>
                <w:sz w:val="24"/>
                <w:szCs w:val="24"/>
              </w:rPr>
              <w:t>Ребенок</w:t>
            </w:r>
            <w:r w:rsidRPr="008D1C4E">
              <w:rPr>
                <w:spacing w:val="-11"/>
                <w:sz w:val="24"/>
                <w:szCs w:val="24"/>
              </w:rPr>
              <w:t xml:space="preserve"> </w:t>
            </w:r>
            <w:r w:rsidRPr="008D1C4E">
              <w:rPr>
                <w:sz w:val="24"/>
                <w:szCs w:val="24"/>
              </w:rPr>
              <w:t>способен</w:t>
            </w:r>
            <w:r w:rsidRPr="008D1C4E">
              <w:rPr>
                <w:spacing w:val="-7"/>
                <w:sz w:val="24"/>
                <w:szCs w:val="24"/>
              </w:rPr>
              <w:t xml:space="preserve"> </w:t>
            </w:r>
            <w:r w:rsidRPr="008D1C4E">
              <w:rPr>
                <w:sz w:val="24"/>
                <w:szCs w:val="24"/>
              </w:rPr>
              <w:t>рассказывать</w:t>
            </w:r>
            <w:r w:rsidRPr="008D1C4E">
              <w:rPr>
                <w:spacing w:val="-3"/>
                <w:sz w:val="24"/>
                <w:szCs w:val="24"/>
              </w:rPr>
              <w:t xml:space="preserve"> </w:t>
            </w:r>
            <w:r w:rsidRPr="008D1C4E">
              <w:rPr>
                <w:sz w:val="24"/>
                <w:szCs w:val="24"/>
              </w:rPr>
              <w:t>о</w:t>
            </w:r>
            <w:r w:rsidRPr="008D1C4E">
              <w:rPr>
                <w:spacing w:val="-15"/>
                <w:sz w:val="24"/>
                <w:szCs w:val="24"/>
              </w:rPr>
              <w:t xml:space="preserve"> </w:t>
            </w:r>
            <w:r w:rsidRPr="008D1C4E">
              <w:rPr>
                <w:sz w:val="24"/>
                <w:szCs w:val="24"/>
              </w:rPr>
              <w:t>своих</w:t>
            </w:r>
            <w:r w:rsidRPr="008D1C4E">
              <w:rPr>
                <w:spacing w:val="-13"/>
                <w:sz w:val="24"/>
                <w:szCs w:val="24"/>
              </w:rPr>
              <w:t xml:space="preserve"> </w:t>
            </w:r>
            <w:r w:rsidRPr="008D1C4E">
              <w:rPr>
                <w:sz w:val="24"/>
                <w:szCs w:val="24"/>
              </w:rPr>
              <w:t xml:space="preserve">наблюдениях, </w:t>
            </w:r>
            <w:r w:rsidRPr="008D1C4E">
              <w:rPr>
                <w:spacing w:val="-2"/>
                <w:sz w:val="24"/>
                <w:szCs w:val="24"/>
              </w:rPr>
              <w:t>переживаниях</w:t>
            </w:r>
          </w:p>
        </w:tc>
        <w:tc>
          <w:tcPr>
            <w:tcW w:w="600" w:type="dxa"/>
          </w:tcPr>
          <w:p w14:paraId="3AC910AC" w14:textId="77777777" w:rsidR="00E538CB" w:rsidRPr="008D1C4E" w:rsidRDefault="00E538CB" w:rsidP="008D1C4E">
            <w:pPr>
              <w:pStyle w:val="TableParagraph"/>
              <w:rPr>
                <w:sz w:val="24"/>
                <w:szCs w:val="24"/>
              </w:rPr>
            </w:pPr>
          </w:p>
        </w:tc>
        <w:tc>
          <w:tcPr>
            <w:tcW w:w="567" w:type="dxa"/>
          </w:tcPr>
          <w:p w14:paraId="4E916875" w14:textId="77777777" w:rsidR="00E538CB" w:rsidRPr="008D1C4E" w:rsidRDefault="00E538CB" w:rsidP="008D1C4E">
            <w:pPr>
              <w:pStyle w:val="TableParagraph"/>
              <w:rPr>
                <w:sz w:val="24"/>
                <w:szCs w:val="24"/>
              </w:rPr>
            </w:pPr>
          </w:p>
        </w:tc>
        <w:tc>
          <w:tcPr>
            <w:tcW w:w="567" w:type="dxa"/>
          </w:tcPr>
          <w:p w14:paraId="3B611F67" w14:textId="77777777" w:rsidR="00E538CB" w:rsidRPr="008D1C4E" w:rsidRDefault="00E538CB" w:rsidP="008D1C4E">
            <w:pPr>
              <w:pStyle w:val="TableParagraph"/>
              <w:rPr>
                <w:sz w:val="24"/>
                <w:szCs w:val="24"/>
              </w:rPr>
            </w:pPr>
          </w:p>
        </w:tc>
        <w:tc>
          <w:tcPr>
            <w:tcW w:w="568" w:type="dxa"/>
          </w:tcPr>
          <w:p w14:paraId="17FE9686" w14:textId="77777777" w:rsidR="00E538CB" w:rsidRPr="008D1C4E" w:rsidRDefault="00E538CB" w:rsidP="008D1C4E">
            <w:pPr>
              <w:pStyle w:val="TableParagraph"/>
              <w:rPr>
                <w:sz w:val="24"/>
                <w:szCs w:val="24"/>
              </w:rPr>
            </w:pPr>
          </w:p>
        </w:tc>
        <w:tc>
          <w:tcPr>
            <w:tcW w:w="567" w:type="dxa"/>
          </w:tcPr>
          <w:p w14:paraId="1CE15FEF" w14:textId="77777777" w:rsidR="00E538CB" w:rsidRPr="008D1C4E" w:rsidRDefault="00E538CB" w:rsidP="008D1C4E">
            <w:pPr>
              <w:pStyle w:val="TableParagraph"/>
              <w:rPr>
                <w:sz w:val="24"/>
                <w:szCs w:val="24"/>
              </w:rPr>
            </w:pPr>
          </w:p>
        </w:tc>
        <w:tc>
          <w:tcPr>
            <w:tcW w:w="567" w:type="dxa"/>
          </w:tcPr>
          <w:p w14:paraId="0D2A11B8" w14:textId="77777777" w:rsidR="00E538CB" w:rsidRPr="008D1C4E" w:rsidRDefault="00E538CB" w:rsidP="008D1C4E">
            <w:pPr>
              <w:pStyle w:val="TableParagraph"/>
              <w:rPr>
                <w:sz w:val="24"/>
                <w:szCs w:val="24"/>
              </w:rPr>
            </w:pPr>
          </w:p>
        </w:tc>
      </w:tr>
      <w:tr w:rsidR="00E538CB" w:rsidRPr="008D1C4E" w14:paraId="5167B446" w14:textId="77777777" w:rsidTr="00705829">
        <w:trPr>
          <w:trHeight w:val="527"/>
        </w:trPr>
        <w:tc>
          <w:tcPr>
            <w:tcW w:w="566" w:type="dxa"/>
          </w:tcPr>
          <w:p w14:paraId="06E6A023" w14:textId="77777777" w:rsidR="00E538CB" w:rsidRPr="008D1C4E" w:rsidRDefault="00EC3AD5" w:rsidP="008D1C4E">
            <w:pPr>
              <w:pStyle w:val="TableParagraph"/>
              <w:ind w:left="115"/>
              <w:rPr>
                <w:sz w:val="24"/>
                <w:szCs w:val="24"/>
              </w:rPr>
            </w:pPr>
            <w:r w:rsidRPr="008D1C4E">
              <w:rPr>
                <w:spacing w:val="-5"/>
                <w:sz w:val="24"/>
                <w:szCs w:val="24"/>
              </w:rPr>
              <w:t>4.3</w:t>
            </w:r>
          </w:p>
        </w:tc>
        <w:tc>
          <w:tcPr>
            <w:tcW w:w="6814" w:type="dxa"/>
          </w:tcPr>
          <w:p w14:paraId="589A144A"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способен</w:t>
            </w:r>
            <w:r w:rsidRPr="008D1C4E">
              <w:rPr>
                <w:spacing w:val="-11"/>
                <w:sz w:val="24"/>
                <w:szCs w:val="24"/>
              </w:rPr>
              <w:t xml:space="preserve"> </w:t>
            </w:r>
            <w:r w:rsidRPr="008D1C4E">
              <w:rPr>
                <w:sz w:val="24"/>
                <w:szCs w:val="24"/>
              </w:rPr>
              <w:t>пересказывать</w:t>
            </w:r>
            <w:r w:rsidRPr="008D1C4E">
              <w:rPr>
                <w:spacing w:val="-12"/>
                <w:sz w:val="24"/>
                <w:szCs w:val="24"/>
              </w:rPr>
              <w:t xml:space="preserve"> </w:t>
            </w:r>
            <w:r w:rsidRPr="008D1C4E">
              <w:rPr>
                <w:sz w:val="24"/>
                <w:szCs w:val="24"/>
              </w:rPr>
              <w:t>небольшие</w:t>
            </w:r>
            <w:r w:rsidRPr="008D1C4E">
              <w:rPr>
                <w:spacing w:val="-8"/>
                <w:sz w:val="24"/>
                <w:szCs w:val="24"/>
              </w:rPr>
              <w:t xml:space="preserve"> </w:t>
            </w:r>
            <w:r w:rsidRPr="008D1C4E">
              <w:rPr>
                <w:sz w:val="24"/>
                <w:szCs w:val="24"/>
              </w:rPr>
              <w:t>сказки</w:t>
            </w:r>
            <w:r w:rsidRPr="008D1C4E">
              <w:rPr>
                <w:spacing w:val="-12"/>
                <w:sz w:val="24"/>
                <w:szCs w:val="24"/>
              </w:rPr>
              <w:t xml:space="preserve"> </w:t>
            </w:r>
            <w:r w:rsidRPr="008D1C4E">
              <w:rPr>
                <w:sz w:val="24"/>
                <w:szCs w:val="24"/>
              </w:rPr>
              <w:t>и</w:t>
            </w:r>
            <w:r w:rsidRPr="008D1C4E">
              <w:rPr>
                <w:spacing w:val="-11"/>
                <w:sz w:val="24"/>
                <w:szCs w:val="24"/>
              </w:rPr>
              <w:t xml:space="preserve"> </w:t>
            </w:r>
            <w:r w:rsidRPr="008D1C4E">
              <w:rPr>
                <w:sz w:val="24"/>
                <w:szCs w:val="24"/>
              </w:rPr>
              <w:t>рассказы, знакомые детям и вновь прочитанные</w:t>
            </w:r>
          </w:p>
        </w:tc>
        <w:tc>
          <w:tcPr>
            <w:tcW w:w="600" w:type="dxa"/>
          </w:tcPr>
          <w:p w14:paraId="2A092FDA" w14:textId="77777777" w:rsidR="00E538CB" w:rsidRPr="008D1C4E" w:rsidRDefault="00E538CB" w:rsidP="008D1C4E">
            <w:pPr>
              <w:pStyle w:val="TableParagraph"/>
              <w:rPr>
                <w:sz w:val="24"/>
                <w:szCs w:val="24"/>
              </w:rPr>
            </w:pPr>
          </w:p>
        </w:tc>
        <w:tc>
          <w:tcPr>
            <w:tcW w:w="567" w:type="dxa"/>
          </w:tcPr>
          <w:p w14:paraId="3D7D9749" w14:textId="77777777" w:rsidR="00E538CB" w:rsidRPr="008D1C4E" w:rsidRDefault="00E538CB" w:rsidP="008D1C4E">
            <w:pPr>
              <w:pStyle w:val="TableParagraph"/>
              <w:rPr>
                <w:sz w:val="24"/>
                <w:szCs w:val="24"/>
              </w:rPr>
            </w:pPr>
          </w:p>
        </w:tc>
        <w:tc>
          <w:tcPr>
            <w:tcW w:w="567" w:type="dxa"/>
          </w:tcPr>
          <w:p w14:paraId="1621A43D" w14:textId="77777777" w:rsidR="00E538CB" w:rsidRPr="008D1C4E" w:rsidRDefault="00E538CB" w:rsidP="008D1C4E">
            <w:pPr>
              <w:pStyle w:val="TableParagraph"/>
              <w:rPr>
                <w:sz w:val="24"/>
                <w:szCs w:val="24"/>
              </w:rPr>
            </w:pPr>
          </w:p>
        </w:tc>
        <w:tc>
          <w:tcPr>
            <w:tcW w:w="568" w:type="dxa"/>
          </w:tcPr>
          <w:p w14:paraId="23A66E09" w14:textId="77777777" w:rsidR="00E538CB" w:rsidRPr="008D1C4E" w:rsidRDefault="00E538CB" w:rsidP="008D1C4E">
            <w:pPr>
              <w:pStyle w:val="TableParagraph"/>
              <w:rPr>
                <w:sz w:val="24"/>
                <w:szCs w:val="24"/>
              </w:rPr>
            </w:pPr>
          </w:p>
        </w:tc>
        <w:tc>
          <w:tcPr>
            <w:tcW w:w="567" w:type="dxa"/>
          </w:tcPr>
          <w:p w14:paraId="42D819C0" w14:textId="77777777" w:rsidR="00E538CB" w:rsidRPr="008D1C4E" w:rsidRDefault="00E538CB" w:rsidP="008D1C4E">
            <w:pPr>
              <w:pStyle w:val="TableParagraph"/>
              <w:rPr>
                <w:sz w:val="24"/>
                <w:szCs w:val="24"/>
              </w:rPr>
            </w:pPr>
          </w:p>
        </w:tc>
        <w:tc>
          <w:tcPr>
            <w:tcW w:w="567" w:type="dxa"/>
          </w:tcPr>
          <w:p w14:paraId="7760A35A" w14:textId="77777777" w:rsidR="00E538CB" w:rsidRPr="008D1C4E" w:rsidRDefault="00E538CB" w:rsidP="008D1C4E">
            <w:pPr>
              <w:pStyle w:val="TableParagraph"/>
              <w:rPr>
                <w:sz w:val="24"/>
                <w:szCs w:val="24"/>
              </w:rPr>
            </w:pPr>
          </w:p>
        </w:tc>
      </w:tr>
      <w:tr w:rsidR="00E538CB" w:rsidRPr="008D1C4E" w14:paraId="02D17474" w14:textId="77777777" w:rsidTr="00705829">
        <w:trPr>
          <w:trHeight w:val="532"/>
        </w:trPr>
        <w:tc>
          <w:tcPr>
            <w:tcW w:w="566" w:type="dxa"/>
          </w:tcPr>
          <w:p w14:paraId="127BAF95" w14:textId="77777777" w:rsidR="00E538CB" w:rsidRPr="008D1C4E" w:rsidRDefault="00EC3AD5" w:rsidP="008D1C4E">
            <w:pPr>
              <w:pStyle w:val="TableParagraph"/>
              <w:ind w:left="115"/>
              <w:rPr>
                <w:sz w:val="24"/>
                <w:szCs w:val="24"/>
              </w:rPr>
            </w:pPr>
            <w:r w:rsidRPr="008D1C4E">
              <w:rPr>
                <w:spacing w:val="-5"/>
                <w:sz w:val="24"/>
                <w:szCs w:val="24"/>
              </w:rPr>
              <w:t>4.4</w:t>
            </w:r>
          </w:p>
        </w:tc>
        <w:tc>
          <w:tcPr>
            <w:tcW w:w="6814" w:type="dxa"/>
          </w:tcPr>
          <w:p w14:paraId="2E0BABEA"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способен</w:t>
            </w:r>
            <w:r w:rsidRPr="008D1C4E">
              <w:rPr>
                <w:spacing w:val="-5"/>
                <w:sz w:val="24"/>
                <w:szCs w:val="24"/>
              </w:rPr>
              <w:t xml:space="preserve"> </w:t>
            </w:r>
            <w:r w:rsidRPr="008D1C4E">
              <w:rPr>
                <w:sz w:val="24"/>
                <w:szCs w:val="24"/>
              </w:rPr>
              <w:t>составлять</w:t>
            </w:r>
            <w:r w:rsidRPr="008D1C4E">
              <w:rPr>
                <w:spacing w:val="-10"/>
                <w:sz w:val="24"/>
                <w:szCs w:val="24"/>
              </w:rPr>
              <w:t xml:space="preserve"> </w:t>
            </w:r>
            <w:r w:rsidRPr="008D1C4E">
              <w:rPr>
                <w:sz w:val="24"/>
                <w:szCs w:val="24"/>
              </w:rPr>
              <w:t>по</w:t>
            </w:r>
            <w:r w:rsidRPr="008D1C4E">
              <w:rPr>
                <w:spacing w:val="-7"/>
                <w:sz w:val="24"/>
                <w:szCs w:val="24"/>
              </w:rPr>
              <w:t xml:space="preserve"> </w:t>
            </w:r>
            <w:r w:rsidRPr="008D1C4E">
              <w:rPr>
                <w:sz w:val="24"/>
                <w:szCs w:val="24"/>
              </w:rPr>
              <w:t>образцу</w:t>
            </w:r>
            <w:r w:rsidRPr="008D1C4E">
              <w:rPr>
                <w:spacing w:val="-19"/>
                <w:sz w:val="24"/>
                <w:szCs w:val="24"/>
              </w:rPr>
              <w:t xml:space="preserve"> </w:t>
            </w:r>
            <w:r w:rsidRPr="008D1C4E">
              <w:rPr>
                <w:sz w:val="24"/>
                <w:szCs w:val="24"/>
              </w:rPr>
              <w:t>небольшие</w:t>
            </w:r>
            <w:r w:rsidRPr="008D1C4E">
              <w:rPr>
                <w:spacing w:val="-11"/>
                <w:sz w:val="24"/>
                <w:szCs w:val="24"/>
              </w:rPr>
              <w:t xml:space="preserve"> </w:t>
            </w:r>
            <w:r w:rsidRPr="008D1C4E">
              <w:rPr>
                <w:sz w:val="24"/>
                <w:szCs w:val="24"/>
              </w:rPr>
              <w:t>рассказы</w:t>
            </w:r>
            <w:r w:rsidRPr="008D1C4E">
              <w:rPr>
                <w:spacing w:val="-4"/>
                <w:sz w:val="24"/>
                <w:szCs w:val="24"/>
              </w:rPr>
              <w:t xml:space="preserve"> </w:t>
            </w:r>
            <w:r w:rsidRPr="008D1C4E">
              <w:rPr>
                <w:sz w:val="24"/>
                <w:szCs w:val="24"/>
              </w:rPr>
              <w:t>о предмете, игрушке, по содержанию сюжетной картины</w:t>
            </w:r>
          </w:p>
        </w:tc>
        <w:tc>
          <w:tcPr>
            <w:tcW w:w="600" w:type="dxa"/>
          </w:tcPr>
          <w:p w14:paraId="10CF001C" w14:textId="77777777" w:rsidR="00E538CB" w:rsidRPr="008D1C4E" w:rsidRDefault="00E538CB" w:rsidP="008D1C4E">
            <w:pPr>
              <w:pStyle w:val="TableParagraph"/>
              <w:rPr>
                <w:sz w:val="24"/>
                <w:szCs w:val="24"/>
              </w:rPr>
            </w:pPr>
          </w:p>
        </w:tc>
        <w:tc>
          <w:tcPr>
            <w:tcW w:w="567" w:type="dxa"/>
          </w:tcPr>
          <w:p w14:paraId="7043EC50" w14:textId="77777777" w:rsidR="00E538CB" w:rsidRPr="008D1C4E" w:rsidRDefault="00E538CB" w:rsidP="008D1C4E">
            <w:pPr>
              <w:pStyle w:val="TableParagraph"/>
              <w:rPr>
                <w:sz w:val="24"/>
                <w:szCs w:val="24"/>
              </w:rPr>
            </w:pPr>
          </w:p>
        </w:tc>
        <w:tc>
          <w:tcPr>
            <w:tcW w:w="567" w:type="dxa"/>
          </w:tcPr>
          <w:p w14:paraId="78CDB777" w14:textId="77777777" w:rsidR="00E538CB" w:rsidRPr="008D1C4E" w:rsidRDefault="00E538CB" w:rsidP="008D1C4E">
            <w:pPr>
              <w:pStyle w:val="TableParagraph"/>
              <w:rPr>
                <w:sz w:val="24"/>
                <w:szCs w:val="24"/>
              </w:rPr>
            </w:pPr>
          </w:p>
        </w:tc>
        <w:tc>
          <w:tcPr>
            <w:tcW w:w="568" w:type="dxa"/>
          </w:tcPr>
          <w:p w14:paraId="07043A8F" w14:textId="77777777" w:rsidR="00E538CB" w:rsidRPr="008D1C4E" w:rsidRDefault="00E538CB" w:rsidP="008D1C4E">
            <w:pPr>
              <w:pStyle w:val="TableParagraph"/>
              <w:rPr>
                <w:sz w:val="24"/>
                <w:szCs w:val="24"/>
              </w:rPr>
            </w:pPr>
          </w:p>
        </w:tc>
        <w:tc>
          <w:tcPr>
            <w:tcW w:w="567" w:type="dxa"/>
          </w:tcPr>
          <w:p w14:paraId="484729D5" w14:textId="77777777" w:rsidR="00E538CB" w:rsidRPr="008D1C4E" w:rsidRDefault="00E538CB" w:rsidP="008D1C4E">
            <w:pPr>
              <w:pStyle w:val="TableParagraph"/>
              <w:rPr>
                <w:sz w:val="24"/>
                <w:szCs w:val="24"/>
              </w:rPr>
            </w:pPr>
          </w:p>
        </w:tc>
        <w:tc>
          <w:tcPr>
            <w:tcW w:w="567" w:type="dxa"/>
          </w:tcPr>
          <w:p w14:paraId="6D1CBED2" w14:textId="77777777" w:rsidR="00E538CB" w:rsidRPr="008D1C4E" w:rsidRDefault="00E538CB" w:rsidP="008D1C4E">
            <w:pPr>
              <w:pStyle w:val="TableParagraph"/>
              <w:rPr>
                <w:sz w:val="24"/>
                <w:szCs w:val="24"/>
              </w:rPr>
            </w:pPr>
          </w:p>
        </w:tc>
      </w:tr>
      <w:tr w:rsidR="00E538CB" w:rsidRPr="008D1C4E" w14:paraId="41410D14" w14:textId="77777777" w:rsidTr="00705829">
        <w:trPr>
          <w:trHeight w:val="527"/>
        </w:trPr>
        <w:tc>
          <w:tcPr>
            <w:tcW w:w="566" w:type="dxa"/>
          </w:tcPr>
          <w:p w14:paraId="386D4ADA" w14:textId="77777777" w:rsidR="00E538CB" w:rsidRPr="008D1C4E" w:rsidRDefault="00EC3AD5" w:rsidP="008D1C4E">
            <w:pPr>
              <w:pStyle w:val="TableParagraph"/>
              <w:ind w:left="115"/>
              <w:rPr>
                <w:sz w:val="24"/>
                <w:szCs w:val="24"/>
              </w:rPr>
            </w:pPr>
            <w:r w:rsidRPr="008D1C4E">
              <w:rPr>
                <w:spacing w:val="-5"/>
                <w:sz w:val="24"/>
                <w:szCs w:val="24"/>
              </w:rPr>
              <w:t>4.5</w:t>
            </w:r>
          </w:p>
        </w:tc>
        <w:tc>
          <w:tcPr>
            <w:tcW w:w="6814" w:type="dxa"/>
          </w:tcPr>
          <w:p w14:paraId="53DD5654" w14:textId="77777777" w:rsidR="00E538CB" w:rsidRPr="008D1C4E" w:rsidRDefault="00EC3AD5" w:rsidP="008D1C4E">
            <w:pPr>
              <w:pStyle w:val="TableParagraph"/>
              <w:ind w:left="115" w:right="163"/>
              <w:rPr>
                <w:sz w:val="24"/>
                <w:szCs w:val="24"/>
              </w:rPr>
            </w:pPr>
            <w:r w:rsidRPr="008D1C4E">
              <w:rPr>
                <w:sz w:val="24"/>
                <w:szCs w:val="24"/>
              </w:rPr>
              <w:t>У</w:t>
            </w:r>
            <w:r w:rsidRPr="008D1C4E">
              <w:rPr>
                <w:spacing w:val="-15"/>
                <w:sz w:val="24"/>
                <w:szCs w:val="24"/>
              </w:rPr>
              <w:t xml:space="preserve"> </w:t>
            </w:r>
            <w:r w:rsidRPr="008D1C4E">
              <w:rPr>
                <w:sz w:val="24"/>
                <w:szCs w:val="24"/>
              </w:rPr>
              <w:t>ребенка</w:t>
            </w:r>
            <w:r w:rsidRPr="008D1C4E">
              <w:rPr>
                <w:spacing w:val="-14"/>
                <w:sz w:val="24"/>
                <w:szCs w:val="24"/>
              </w:rPr>
              <w:t xml:space="preserve"> </w:t>
            </w:r>
            <w:r w:rsidRPr="008D1C4E">
              <w:rPr>
                <w:sz w:val="24"/>
                <w:szCs w:val="24"/>
              </w:rPr>
              <w:t>сформированы</w:t>
            </w:r>
            <w:r w:rsidRPr="008D1C4E">
              <w:rPr>
                <w:spacing w:val="-7"/>
                <w:sz w:val="24"/>
                <w:szCs w:val="24"/>
              </w:rPr>
              <w:t xml:space="preserve"> </w:t>
            </w:r>
            <w:r w:rsidRPr="008D1C4E">
              <w:rPr>
                <w:sz w:val="24"/>
                <w:szCs w:val="24"/>
              </w:rPr>
              <w:t>умения</w:t>
            </w:r>
            <w:r w:rsidRPr="008D1C4E">
              <w:rPr>
                <w:spacing w:val="-15"/>
                <w:sz w:val="24"/>
                <w:szCs w:val="24"/>
              </w:rPr>
              <w:t xml:space="preserve"> </w:t>
            </w:r>
            <w:r w:rsidRPr="008D1C4E">
              <w:rPr>
                <w:sz w:val="24"/>
                <w:szCs w:val="24"/>
              </w:rPr>
              <w:t>приветствовать</w:t>
            </w:r>
            <w:r w:rsidRPr="008D1C4E">
              <w:rPr>
                <w:spacing w:val="-12"/>
                <w:sz w:val="24"/>
                <w:szCs w:val="24"/>
              </w:rPr>
              <w:t xml:space="preserve"> </w:t>
            </w:r>
            <w:r w:rsidRPr="008D1C4E">
              <w:rPr>
                <w:sz w:val="24"/>
                <w:szCs w:val="24"/>
              </w:rPr>
              <w:t>родных, знакомых, детей по группе</w:t>
            </w:r>
          </w:p>
        </w:tc>
        <w:tc>
          <w:tcPr>
            <w:tcW w:w="600" w:type="dxa"/>
          </w:tcPr>
          <w:p w14:paraId="6D45A9C8" w14:textId="77777777" w:rsidR="00E538CB" w:rsidRPr="008D1C4E" w:rsidRDefault="00E538CB" w:rsidP="008D1C4E">
            <w:pPr>
              <w:pStyle w:val="TableParagraph"/>
              <w:rPr>
                <w:sz w:val="24"/>
                <w:szCs w:val="24"/>
              </w:rPr>
            </w:pPr>
          </w:p>
        </w:tc>
        <w:tc>
          <w:tcPr>
            <w:tcW w:w="567" w:type="dxa"/>
          </w:tcPr>
          <w:p w14:paraId="248F529F" w14:textId="77777777" w:rsidR="00E538CB" w:rsidRPr="008D1C4E" w:rsidRDefault="00E538CB" w:rsidP="008D1C4E">
            <w:pPr>
              <w:pStyle w:val="TableParagraph"/>
              <w:rPr>
                <w:sz w:val="24"/>
                <w:szCs w:val="24"/>
              </w:rPr>
            </w:pPr>
          </w:p>
        </w:tc>
        <w:tc>
          <w:tcPr>
            <w:tcW w:w="567" w:type="dxa"/>
          </w:tcPr>
          <w:p w14:paraId="29616612" w14:textId="77777777" w:rsidR="00E538CB" w:rsidRPr="008D1C4E" w:rsidRDefault="00E538CB" w:rsidP="008D1C4E">
            <w:pPr>
              <w:pStyle w:val="TableParagraph"/>
              <w:rPr>
                <w:sz w:val="24"/>
                <w:szCs w:val="24"/>
              </w:rPr>
            </w:pPr>
          </w:p>
        </w:tc>
        <w:tc>
          <w:tcPr>
            <w:tcW w:w="568" w:type="dxa"/>
          </w:tcPr>
          <w:p w14:paraId="18957EE2" w14:textId="77777777" w:rsidR="00E538CB" w:rsidRPr="008D1C4E" w:rsidRDefault="00E538CB" w:rsidP="008D1C4E">
            <w:pPr>
              <w:pStyle w:val="TableParagraph"/>
              <w:rPr>
                <w:sz w:val="24"/>
                <w:szCs w:val="24"/>
              </w:rPr>
            </w:pPr>
          </w:p>
        </w:tc>
        <w:tc>
          <w:tcPr>
            <w:tcW w:w="567" w:type="dxa"/>
          </w:tcPr>
          <w:p w14:paraId="3A315C60" w14:textId="77777777" w:rsidR="00E538CB" w:rsidRPr="008D1C4E" w:rsidRDefault="00E538CB" w:rsidP="008D1C4E">
            <w:pPr>
              <w:pStyle w:val="TableParagraph"/>
              <w:rPr>
                <w:sz w:val="24"/>
                <w:szCs w:val="24"/>
              </w:rPr>
            </w:pPr>
          </w:p>
        </w:tc>
        <w:tc>
          <w:tcPr>
            <w:tcW w:w="567" w:type="dxa"/>
          </w:tcPr>
          <w:p w14:paraId="12B1922A" w14:textId="77777777" w:rsidR="00E538CB" w:rsidRPr="008D1C4E" w:rsidRDefault="00E538CB" w:rsidP="008D1C4E">
            <w:pPr>
              <w:pStyle w:val="TableParagraph"/>
              <w:rPr>
                <w:sz w:val="24"/>
                <w:szCs w:val="24"/>
              </w:rPr>
            </w:pPr>
          </w:p>
        </w:tc>
      </w:tr>
      <w:tr w:rsidR="00E538CB" w:rsidRPr="008D1C4E" w14:paraId="1BEC2B4D" w14:textId="77777777" w:rsidTr="00705829">
        <w:trPr>
          <w:trHeight w:val="791"/>
        </w:trPr>
        <w:tc>
          <w:tcPr>
            <w:tcW w:w="566" w:type="dxa"/>
          </w:tcPr>
          <w:p w14:paraId="779F9E77" w14:textId="77777777" w:rsidR="00E538CB" w:rsidRPr="008D1C4E" w:rsidRDefault="00EC3AD5" w:rsidP="008D1C4E">
            <w:pPr>
              <w:pStyle w:val="TableParagraph"/>
              <w:ind w:left="115"/>
              <w:rPr>
                <w:sz w:val="24"/>
                <w:szCs w:val="24"/>
              </w:rPr>
            </w:pPr>
            <w:r w:rsidRPr="008D1C4E">
              <w:rPr>
                <w:spacing w:val="-5"/>
                <w:sz w:val="24"/>
                <w:szCs w:val="24"/>
              </w:rPr>
              <w:t>4.6</w:t>
            </w:r>
          </w:p>
        </w:tc>
        <w:tc>
          <w:tcPr>
            <w:tcW w:w="6814" w:type="dxa"/>
          </w:tcPr>
          <w:p w14:paraId="418F322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использует</w:t>
            </w:r>
            <w:r w:rsidRPr="008D1C4E">
              <w:rPr>
                <w:spacing w:val="-4"/>
                <w:sz w:val="24"/>
                <w:szCs w:val="24"/>
              </w:rPr>
              <w:t xml:space="preserve"> </w:t>
            </w:r>
            <w:r w:rsidRPr="008D1C4E">
              <w:rPr>
                <w:sz w:val="24"/>
                <w:szCs w:val="24"/>
              </w:rPr>
              <w:t>формулы</w:t>
            </w:r>
            <w:r w:rsidRPr="008D1C4E">
              <w:rPr>
                <w:spacing w:val="-5"/>
                <w:sz w:val="24"/>
                <w:szCs w:val="24"/>
              </w:rPr>
              <w:t xml:space="preserve"> </w:t>
            </w:r>
            <w:r w:rsidRPr="008D1C4E">
              <w:rPr>
                <w:sz w:val="24"/>
                <w:szCs w:val="24"/>
              </w:rPr>
              <w:t>речевого</w:t>
            </w:r>
            <w:r w:rsidRPr="008D1C4E">
              <w:rPr>
                <w:spacing w:val="-9"/>
                <w:sz w:val="24"/>
                <w:szCs w:val="24"/>
              </w:rPr>
              <w:t xml:space="preserve"> </w:t>
            </w:r>
            <w:r w:rsidRPr="008D1C4E">
              <w:rPr>
                <w:sz w:val="24"/>
                <w:szCs w:val="24"/>
              </w:rPr>
              <w:t>этикета</w:t>
            </w:r>
            <w:r w:rsidRPr="008D1C4E">
              <w:rPr>
                <w:spacing w:val="-6"/>
                <w:sz w:val="24"/>
                <w:szCs w:val="24"/>
              </w:rPr>
              <w:t xml:space="preserve"> </w:t>
            </w:r>
            <w:r w:rsidRPr="008D1C4E">
              <w:rPr>
                <w:sz w:val="24"/>
                <w:szCs w:val="24"/>
              </w:rPr>
              <w:t>при</w:t>
            </w:r>
            <w:r w:rsidRPr="008D1C4E">
              <w:rPr>
                <w:spacing w:val="-3"/>
                <w:sz w:val="24"/>
                <w:szCs w:val="24"/>
              </w:rPr>
              <w:t xml:space="preserve"> </w:t>
            </w:r>
            <w:r w:rsidRPr="008D1C4E">
              <w:rPr>
                <w:sz w:val="24"/>
                <w:szCs w:val="24"/>
              </w:rPr>
              <w:t>ответе</w:t>
            </w:r>
            <w:r w:rsidRPr="008D1C4E">
              <w:rPr>
                <w:spacing w:val="-5"/>
                <w:sz w:val="24"/>
                <w:szCs w:val="24"/>
              </w:rPr>
              <w:t xml:space="preserve"> по</w:t>
            </w:r>
          </w:p>
          <w:p w14:paraId="2D83731C" w14:textId="77777777" w:rsidR="00E538CB" w:rsidRPr="008D1C4E" w:rsidRDefault="00EC3AD5" w:rsidP="008D1C4E">
            <w:pPr>
              <w:pStyle w:val="TableParagraph"/>
              <w:ind w:left="115"/>
              <w:rPr>
                <w:sz w:val="24"/>
                <w:szCs w:val="24"/>
              </w:rPr>
            </w:pPr>
            <w:r w:rsidRPr="008D1C4E">
              <w:rPr>
                <w:sz w:val="24"/>
                <w:szCs w:val="24"/>
              </w:rPr>
              <w:t>телефону,</w:t>
            </w:r>
            <w:r w:rsidRPr="008D1C4E">
              <w:rPr>
                <w:spacing w:val="-9"/>
                <w:sz w:val="24"/>
                <w:szCs w:val="24"/>
              </w:rPr>
              <w:t xml:space="preserve"> </w:t>
            </w:r>
            <w:r w:rsidRPr="008D1C4E">
              <w:rPr>
                <w:sz w:val="24"/>
                <w:szCs w:val="24"/>
              </w:rPr>
              <w:t>при</w:t>
            </w:r>
            <w:r w:rsidRPr="008D1C4E">
              <w:rPr>
                <w:spacing w:val="-4"/>
                <w:sz w:val="24"/>
                <w:szCs w:val="24"/>
              </w:rPr>
              <w:t xml:space="preserve"> </w:t>
            </w:r>
            <w:r w:rsidRPr="008D1C4E">
              <w:rPr>
                <w:sz w:val="24"/>
                <w:szCs w:val="24"/>
              </w:rPr>
              <w:t>вступлении</w:t>
            </w:r>
            <w:r w:rsidRPr="008D1C4E">
              <w:rPr>
                <w:spacing w:val="-2"/>
                <w:sz w:val="24"/>
                <w:szCs w:val="24"/>
              </w:rPr>
              <w:t xml:space="preserve"> </w:t>
            </w:r>
            <w:r w:rsidRPr="008D1C4E">
              <w:rPr>
                <w:sz w:val="24"/>
                <w:szCs w:val="24"/>
              </w:rPr>
              <w:t>в</w:t>
            </w:r>
            <w:r w:rsidRPr="008D1C4E">
              <w:rPr>
                <w:spacing w:val="-9"/>
                <w:sz w:val="24"/>
                <w:szCs w:val="24"/>
              </w:rPr>
              <w:t xml:space="preserve"> </w:t>
            </w:r>
            <w:r w:rsidRPr="008D1C4E">
              <w:rPr>
                <w:sz w:val="24"/>
                <w:szCs w:val="24"/>
              </w:rPr>
              <w:t>разговор</w:t>
            </w:r>
            <w:r w:rsidRPr="008D1C4E">
              <w:rPr>
                <w:spacing w:val="-9"/>
                <w:sz w:val="24"/>
                <w:szCs w:val="24"/>
              </w:rPr>
              <w:t xml:space="preserve"> </w:t>
            </w:r>
            <w:r w:rsidRPr="008D1C4E">
              <w:rPr>
                <w:sz w:val="24"/>
                <w:szCs w:val="24"/>
              </w:rPr>
              <w:t>с</w:t>
            </w:r>
            <w:r w:rsidRPr="008D1C4E">
              <w:rPr>
                <w:spacing w:val="-12"/>
                <w:sz w:val="24"/>
                <w:szCs w:val="24"/>
              </w:rPr>
              <w:t xml:space="preserve"> </w:t>
            </w:r>
            <w:r w:rsidRPr="008D1C4E">
              <w:rPr>
                <w:sz w:val="24"/>
                <w:szCs w:val="24"/>
              </w:rPr>
              <w:t>незнакомыми</w:t>
            </w:r>
            <w:r w:rsidRPr="008D1C4E">
              <w:rPr>
                <w:spacing w:val="-2"/>
                <w:sz w:val="24"/>
                <w:szCs w:val="24"/>
              </w:rPr>
              <w:t xml:space="preserve"> </w:t>
            </w:r>
            <w:r w:rsidRPr="008D1C4E">
              <w:rPr>
                <w:sz w:val="24"/>
                <w:szCs w:val="24"/>
              </w:rPr>
              <w:t>людьми,</w:t>
            </w:r>
            <w:r w:rsidRPr="008D1C4E">
              <w:rPr>
                <w:spacing w:val="-10"/>
                <w:sz w:val="24"/>
                <w:szCs w:val="24"/>
              </w:rPr>
              <w:t xml:space="preserve"> </w:t>
            </w:r>
            <w:r w:rsidRPr="008D1C4E">
              <w:rPr>
                <w:sz w:val="24"/>
                <w:szCs w:val="24"/>
              </w:rPr>
              <w:t>при встрече гостей</w:t>
            </w:r>
          </w:p>
        </w:tc>
        <w:tc>
          <w:tcPr>
            <w:tcW w:w="600" w:type="dxa"/>
          </w:tcPr>
          <w:p w14:paraId="26E3BF75" w14:textId="77777777" w:rsidR="00E538CB" w:rsidRPr="008D1C4E" w:rsidRDefault="00E538CB" w:rsidP="008D1C4E">
            <w:pPr>
              <w:pStyle w:val="TableParagraph"/>
              <w:rPr>
                <w:sz w:val="24"/>
                <w:szCs w:val="24"/>
              </w:rPr>
            </w:pPr>
          </w:p>
        </w:tc>
        <w:tc>
          <w:tcPr>
            <w:tcW w:w="567" w:type="dxa"/>
          </w:tcPr>
          <w:p w14:paraId="0A34AD85" w14:textId="77777777" w:rsidR="00E538CB" w:rsidRPr="008D1C4E" w:rsidRDefault="00E538CB" w:rsidP="008D1C4E">
            <w:pPr>
              <w:pStyle w:val="TableParagraph"/>
              <w:rPr>
                <w:sz w:val="24"/>
                <w:szCs w:val="24"/>
              </w:rPr>
            </w:pPr>
          </w:p>
        </w:tc>
        <w:tc>
          <w:tcPr>
            <w:tcW w:w="567" w:type="dxa"/>
          </w:tcPr>
          <w:p w14:paraId="21F17BC5" w14:textId="77777777" w:rsidR="00E538CB" w:rsidRPr="008D1C4E" w:rsidRDefault="00E538CB" w:rsidP="008D1C4E">
            <w:pPr>
              <w:pStyle w:val="TableParagraph"/>
              <w:rPr>
                <w:sz w:val="24"/>
                <w:szCs w:val="24"/>
              </w:rPr>
            </w:pPr>
          </w:p>
        </w:tc>
        <w:tc>
          <w:tcPr>
            <w:tcW w:w="568" w:type="dxa"/>
          </w:tcPr>
          <w:p w14:paraId="4825EDBD" w14:textId="77777777" w:rsidR="00E538CB" w:rsidRPr="008D1C4E" w:rsidRDefault="00E538CB" w:rsidP="008D1C4E">
            <w:pPr>
              <w:pStyle w:val="TableParagraph"/>
              <w:rPr>
                <w:sz w:val="24"/>
                <w:szCs w:val="24"/>
              </w:rPr>
            </w:pPr>
          </w:p>
        </w:tc>
        <w:tc>
          <w:tcPr>
            <w:tcW w:w="567" w:type="dxa"/>
          </w:tcPr>
          <w:p w14:paraId="721E35D6" w14:textId="77777777" w:rsidR="00E538CB" w:rsidRPr="008D1C4E" w:rsidRDefault="00E538CB" w:rsidP="008D1C4E">
            <w:pPr>
              <w:pStyle w:val="TableParagraph"/>
              <w:rPr>
                <w:sz w:val="24"/>
                <w:szCs w:val="24"/>
              </w:rPr>
            </w:pPr>
          </w:p>
        </w:tc>
        <w:tc>
          <w:tcPr>
            <w:tcW w:w="567" w:type="dxa"/>
          </w:tcPr>
          <w:p w14:paraId="0C044C34" w14:textId="77777777" w:rsidR="00E538CB" w:rsidRPr="008D1C4E" w:rsidRDefault="00E538CB" w:rsidP="008D1C4E">
            <w:pPr>
              <w:pStyle w:val="TableParagraph"/>
              <w:rPr>
                <w:sz w:val="24"/>
                <w:szCs w:val="24"/>
              </w:rPr>
            </w:pPr>
          </w:p>
        </w:tc>
      </w:tr>
      <w:tr w:rsidR="00E538CB" w:rsidRPr="008D1C4E" w14:paraId="0F700DD5" w14:textId="77777777" w:rsidTr="00705829">
        <w:trPr>
          <w:trHeight w:val="278"/>
        </w:trPr>
        <w:tc>
          <w:tcPr>
            <w:tcW w:w="566" w:type="dxa"/>
          </w:tcPr>
          <w:p w14:paraId="4E45FC98" w14:textId="77777777" w:rsidR="00E538CB" w:rsidRPr="008D1C4E" w:rsidRDefault="00EC3AD5" w:rsidP="008D1C4E">
            <w:pPr>
              <w:pStyle w:val="TableParagraph"/>
              <w:ind w:left="115"/>
              <w:rPr>
                <w:sz w:val="24"/>
                <w:szCs w:val="24"/>
              </w:rPr>
            </w:pPr>
            <w:r w:rsidRPr="008D1C4E">
              <w:rPr>
                <w:spacing w:val="-5"/>
                <w:sz w:val="24"/>
                <w:szCs w:val="24"/>
              </w:rPr>
              <w:t>4.7</w:t>
            </w:r>
          </w:p>
        </w:tc>
        <w:tc>
          <w:tcPr>
            <w:tcW w:w="6814" w:type="dxa"/>
          </w:tcPr>
          <w:p w14:paraId="6DF821F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5"/>
                <w:sz w:val="24"/>
                <w:szCs w:val="24"/>
              </w:rPr>
              <w:t xml:space="preserve"> </w:t>
            </w:r>
            <w:r w:rsidRPr="008D1C4E">
              <w:rPr>
                <w:sz w:val="24"/>
                <w:szCs w:val="24"/>
              </w:rPr>
              <w:t>умеет</w:t>
            </w:r>
            <w:r w:rsidRPr="008D1C4E">
              <w:rPr>
                <w:spacing w:val="-11"/>
                <w:sz w:val="24"/>
                <w:szCs w:val="24"/>
              </w:rPr>
              <w:t xml:space="preserve"> </w:t>
            </w:r>
            <w:r w:rsidRPr="008D1C4E">
              <w:rPr>
                <w:sz w:val="24"/>
                <w:szCs w:val="24"/>
              </w:rPr>
              <w:t>вступить,</w:t>
            </w:r>
            <w:r w:rsidRPr="008D1C4E">
              <w:rPr>
                <w:spacing w:val="-8"/>
                <w:sz w:val="24"/>
                <w:szCs w:val="24"/>
              </w:rPr>
              <w:t xml:space="preserve"> </w:t>
            </w:r>
            <w:r w:rsidRPr="008D1C4E">
              <w:rPr>
                <w:sz w:val="24"/>
                <w:szCs w:val="24"/>
              </w:rPr>
              <w:t>поддержать</w:t>
            </w:r>
            <w:r w:rsidRPr="008D1C4E">
              <w:rPr>
                <w:spacing w:val="-9"/>
                <w:sz w:val="24"/>
                <w:szCs w:val="24"/>
              </w:rPr>
              <w:t xml:space="preserve"> </w:t>
            </w:r>
            <w:r w:rsidRPr="008D1C4E">
              <w:rPr>
                <w:sz w:val="24"/>
                <w:szCs w:val="24"/>
              </w:rPr>
              <w:t>и</w:t>
            </w:r>
            <w:r w:rsidRPr="008D1C4E">
              <w:rPr>
                <w:spacing w:val="-5"/>
                <w:sz w:val="24"/>
                <w:szCs w:val="24"/>
              </w:rPr>
              <w:t xml:space="preserve"> </w:t>
            </w:r>
            <w:r w:rsidRPr="008D1C4E">
              <w:rPr>
                <w:sz w:val="24"/>
                <w:szCs w:val="24"/>
              </w:rPr>
              <w:t>завершить</w:t>
            </w:r>
            <w:r w:rsidRPr="008D1C4E">
              <w:rPr>
                <w:spacing w:val="-9"/>
                <w:sz w:val="24"/>
                <w:szCs w:val="24"/>
              </w:rPr>
              <w:t xml:space="preserve"> </w:t>
            </w:r>
            <w:r w:rsidRPr="008D1C4E">
              <w:rPr>
                <w:spacing w:val="-2"/>
                <w:sz w:val="24"/>
                <w:szCs w:val="24"/>
              </w:rPr>
              <w:t>общение</w:t>
            </w:r>
          </w:p>
        </w:tc>
        <w:tc>
          <w:tcPr>
            <w:tcW w:w="600" w:type="dxa"/>
          </w:tcPr>
          <w:p w14:paraId="633BFD42" w14:textId="77777777" w:rsidR="00E538CB" w:rsidRPr="008D1C4E" w:rsidRDefault="00E538CB" w:rsidP="008D1C4E">
            <w:pPr>
              <w:pStyle w:val="TableParagraph"/>
              <w:rPr>
                <w:sz w:val="24"/>
                <w:szCs w:val="24"/>
              </w:rPr>
            </w:pPr>
          </w:p>
        </w:tc>
        <w:tc>
          <w:tcPr>
            <w:tcW w:w="567" w:type="dxa"/>
          </w:tcPr>
          <w:p w14:paraId="0F6FC8FC" w14:textId="77777777" w:rsidR="00E538CB" w:rsidRPr="008D1C4E" w:rsidRDefault="00E538CB" w:rsidP="008D1C4E">
            <w:pPr>
              <w:pStyle w:val="TableParagraph"/>
              <w:rPr>
                <w:sz w:val="24"/>
                <w:szCs w:val="24"/>
              </w:rPr>
            </w:pPr>
          </w:p>
        </w:tc>
        <w:tc>
          <w:tcPr>
            <w:tcW w:w="567" w:type="dxa"/>
          </w:tcPr>
          <w:p w14:paraId="4E7E36A0" w14:textId="77777777" w:rsidR="00E538CB" w:rsidRPr="008D1C4E" w:rsidRDefault="00E538CB" w:rsidP="008D1C4E">
            <w:pPr>
              <w:pStyle w:val="TableParagraph"/>
              <w:rPr>
                <w:sz w:val="24"/>
                <w:szCs w:val="24"/>
              </w:rPr>
            </w:pPr>
          </w:p>
        </w:tc>
        <w:tc>
          <w:tcPr>
            <w:tcW w:w="568" w:type="dxa"/>
          </w:tcPr>
          <w:p w14:paraId="5B02721D" w14:textId="77777777" w:rsidR="00E538CB" w:rsidRPr="008D1C4E" w:rsidRDefault="00E538CB" w:rsidP="008D1C4E">
            <w:pPr>
              <w:pStyle w:val="TableParagraph"/>
              <w:rPr>
                <w:sz w:val="24"/>
                <w:szCs w:val="24"/>
              </w:rPr>
            </w:pPr>
          </w:p>
        </w:tc>
        <w:tc>
          <w:tcPr>
            <w:tcW w:w="567" w:type="dxa"/>
          </w:tcPr>
          <w:p w14:paraId="07E0A226" w14:textId="77777777" w:rsidR="00E538CB" w:rsidRPr="008D1C4E" w:rsidRDefault="00E538CB" w:rsidP="008D1C4E">
            <w:pPr>
              <w:pStyle w:val="TableParagraph"/>
              <w:rPr>
                <w:sz w:val="24"/>
                <w:szCs w:val="24"/>
              </w:rPr>
            </w:pPr>
          </w:p>
        </w:tc>
        <w:tc>
          <w:tcPr>
            <w:tcW w:w="567" w:type="dxa"/>
          </w:tcPr>
          <w:p w14:paraId="4FB93697" w14:textId="77777777" w:rsidR="00E538CB" w:rsidRPr="008D1C4E" w:rsidRDefault="00E538CB" w:rsidP="008D1C4E">
            <w:pPr>
              <w:pStyle w:val="TableParagraph"/>
              <w:rPr>
                <w:sz w:val="24"/>
                <w:szCs w:val="24"/>
              </w:rPr>
            </w:pPr>
          </w:p>
        </w:tc>
      </w:tr>
      <w:tr w:rsidR="00E538CB" w:rsidRPr="008D1C4E" w14:paraId="2E2B42A8" w14:textId="77777777" w:rsidTr="00705829">
        <w:trPr>
          <w:trHeight w:val="277"/>
        </w:trPr>
        <w:tc>
          <w:tcPr>
            <w:tcW w:w="566" w:type="dxa"/>
          </w:tcPr>
          <w:p w14:paraId="58CF6916"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814" w:type="dxa"/>
          </w:tcPr>
          <w:p w14:paraId="27FF607D" w14:textId="77777777" w:rsidR="00E538CB" w:rsidRPr="008D1C4E" w:rsidRDefault="00EC3AD5" w:rsidP="008D1C4E">
            <w:pPr>
              <w:pStyle w:val="TableParagraph"/>
              <w:ind w:left="115"/>
              <w:rPr>
                <w:b/>
                <w:sz w:val="24"/>
                <w:szCs w:val="24"/>
              </w:rPr>
            </w:pPr>
            <w:r w:rsidRPr="008D1C4E">
              <w:rPr>
                <w:b/>
                <w:sz w:val="24"/>
                <w:szCs w:val="24"/>
              </w:rPr>
              <w:t>Подготовка</w:t>
            </w:r>
            <w:r w:rsidRPr="008D1C4E">
              <w:rPr>
                <w:b/>
                <w:spacing w:val="-9"/>
                <w:sz w:val="24"/>
                <w:szCs w:val="24"/>
              </w:rPr>
              <w:t xml:space="preserve"> </w:t>
            </w:r>
            <w:r w:rsidRPr="008D1C4E">
              <w:rPr>
                <w:b/>
                <w:sz w:val="24"/>
                <w:szCs w:val="24"/>
              </w:rPr>
              <w:t>детей</w:t>
            </w:r>
            <w:r w:rsidRPr="008D1C4E">
              <w:rPr>
                <w:b/>
                <w:spacing w:val="-3"/>
                <w:sz w:val="24"/>
                <w:szCs w:val="24"/>
              </w:rPr>
              <w:t xml:space="preserve"> </w:t>
            </w:r>
            <w:r w:rsidRPr="008D1C4E">
              <w:rPr>
                <w:b/>
                <w:sz w:val="24"/>
                <w:szCs w:val="24"/>
              </w:rPr>
              <w:t>к</w:t>
            </w:r>
            <w:r w:rsidRPr="008D1C4E">
              <w:rPr>
                <w:b/>
                <w:spacing w:val="-4"/>
                <w:sz w:val="24"/>
                <w:szCs w:val="24"/>
              </w:rPr>
              <w:t xml:space="preserve"> </w:t>
            </w:r>
            <w:r w:rsidRPr="008D1C4E">
              <w:rPr>
                <w:b/>
                <w:sz w:val="24"/>
                <w:szCs w:val="24"/>
              </w:rPr>
              <w:t>обучению</w:t>
            </w:r>
            <w:r w:rsidRPr="008D1C4E">
              <w:rPr>
                <w:b/>
                <w:spacing w:val="-2"/>
                <w:sz w:val="24"/>
                <w:szCs w:val="24"/>
              </w:rPr>
              <w:t xml:space="preserve"> грамоте</w:t>
            </w:r>
          </w:p>
        </w:tc>
        <w:tc>
          <w:tcPr>
            <w:tcW w:w="600" w:type="dxa"/>
          </w:tcPr>
          <w:p w14:paraId="0B2559AE" w14:textId="77777777" w:rsidR="00E538CB" w:rsidRPr="008D1C4E" w:rsidRDefault="00E538CB" w:rsidP="008D1C4E">
            <w:pPr>
              <w:pStyle w:val="TableParagraph"/>
              <w:rPr>
                <w:sz w:val="24"/>
                <w:szCs w:val="24"/>
              </w:rPr>
            </w:pPr>
          </w:p>
        </w:tc>
        <w:tc>
          <w:tcPr>
            <w:tcW w:w="567" w:type="dxa"/>
          </w:tcPr>
          <w:p w14:paraId="32EE1984" w14:textId="77777777" w:rsidR="00E538CB" w:rsidRPr="008D1C4E" w:rsidRDefault="00E538CB" w:rsidP="008D1C4E">
            <w:pPr>
              <w:pStyle w:val="TableParagraph"/>
              <w:rPr>
                <w:sz w:val="24"/>
                <w:szCs w:val="24"/>
              </w:rPr>
            </w:pPr>
          </w:p>
        </w:tc>
        <w:tc>
          <w:tcPr>
            <w:tcW w:w="567" w:type="dxa"/>
          </w:tcPr>
          <w:p w14:paraId="7355A45B" w14:textId="77777777" w:rsidR="00E538CB" w:rsidRPr="008D1C4E" w:rsidRDefault="00E538CB" w:rsidP="008D1C4E">
            <w:pPr>
              <w:pStyle w:val="TableParagraph"/>
              <w:rPr>
                <w:sz w:val="24"/>
                <w:szCs w:val="24"/>
              </w:rPr>
            </w:pPr>
          </w:p>
        </w:tc>
        <w:tc>
          <w:tcPr>
            <w:tcW w:w="568" w:type="dxa"/>
          </w:tcPr>
          <w:p w14:paraId="378F3B3C" w14:textId="77777777" w:rsidR="00E538CB" w:rsidRPr="008D1C4E" w:rsidRDefault="00E538CB" w:rsidP="008D1C4E">
            <w:pPr>
              <w:pStyle w:val="TableParagraph"/>
              <w:rPr>
                <w:sz w:val="24"/>
                <w:szCs w:val="24"/>
              </w:rPr>
            </w:pPr>
          </w:p>
        </w:tc>
        <w:tc>
          <w:tcPr>
            <w:tcW w:w="567" w:type="dxa"/>
          </w:tcPr>
          <w:p w14:paraId="0CE03029" w14:textId="77777777" w:rsidR="00E538CB" w:rsidRPr="008D1C4E" w:rsidRDefault="00E538CB" w:rsidP="008D1C4E">
            <w:pPr>
              <w:pStyle w:val="TableParagraph"/>
              <w:rPr>
                <w:sz w:val="24"/>
                <w:szCs w:val="24"/>
              </w:rPr>
            </w:pPr>
          </w:p>
        </w:tc>
        <w:tc>
          <w:tcPr>
            <w:tcW w:w="567" w:type="dxa"/>
          </w:tcPr>
          <w:p w14:paraId="0FA453B0" w14:textId="77777777" w:rsidR="00E538CB" w:rsidRPr="008D1C4E" w:rsidRDefault="00E538CB" w:rsidP="008D1C4E">
            <w:pPr>
              <w:pStyle w:val="TableParagraph"/>
              <w:rPr>
                <w:sz w:val="24"/>
                <w:szCs w:val="24"/>
              </w:rPr>
            </w:pPr>
          </w:p>
        </w:tc>
      </w:tr>
      <w:tr w:rsidR="00E538CB" w:rsidRPr="008D1C4E" w14:paraId="5DCC7043" w14:textId="77777777" w:rsidTr="00705829">
        <w:trPr>
          <w:trHeight w:val="791"/>
        </w:trPr>
        <w:tc>
          <w:tcPr>
            <w:tcW w:w="566" w:type="dxa"/>
          </w:tcPr>
          <w:p w14:paraId="4CA8F7F4" w14:textId="77777777" w:rsidR="00E538CB" w:rsidRPr="008D1C4E" w:rsidRDefault="00EC3AD5" w:rsidP="008D1C4E">
            <w:pPr>
              <w:pStyle w:val="TableParagraph"/>
              <w:ind w:left="115"/>
              <w:rPr>
                <w:sz w:val="24"/>
                <w:szCs w:val="24"/>
              </w:rPr>
            </w:pPr>
            <w:r w:rsidRPr="008D1C4E">
              <w:rPr>
                <w:spacing w:val="-5"/>
                <w:sz w:val="24"/>
                <w:szCs w:val="24"/>
              </w:rPr>
              <w:t>5.1</w:t>
            </w:r>
          </w:p>
        </w:tc>
        <w:tc>
          <w:tcPr>
            <w:tcW w:w="6814" w:type="dxa"/>
          </w:tcPr>
          <w:p w14:paraId="093D2C14" w14:textId="77777777" w:rsidR="00E538CB" w:rsidRPr="008D1C4E" w:rsidRDefault="00EC3AD5" w:rsidP="008D1C4E">
            <w:pPr>
              <w:pStyle w:val="TableParagraph"/>
              <w:ind w:left="115"/>
              <w:rPr>
                <w:sz w:val="24"/>
                <w:szCs w:val="24"/>
              </w:rPr>
            </w:pPr>
            <w:r w:rsidRPr="008D1C4E">
              <w:rPr>
                <w:sz w:val="24"/>
                <w:szCs w:val="24"/>
              </w:rPr>
              <w:t>Ребенок знаком с терминами «слово», «звук» практически, понимает</w:t>
            </w:r>
            <w:r w:rsidRPr="008D1C4E">
              <w:rPr>
                <w:spacing w:val="-11"/>
                <w:sz w:val="24"/>
                <w:szCs w:val="24"/>
              </w:rPr>
              <w:t xml:space="preserve"> </w:t>
            </w:r>
            <w:r w:rsidRPr="008D1C4E">
              <w:rPr>
                <w:sz w:val="24"/>
                <w:szCs w:val="24"/>
              </w:rPr>
              <w:t>и употребляет</w:t>
            </w:r>
            <w:r w:rsidRPr="008D1C4E">
              <w:rPr>
                <w:spacing w:val="-12"/>
                <w:sz w:val="24"/>
                <w:szCs w:val="24"/>
              </w:rPr>
              <w:t xml:space="preserve"> </w:t>
            </w:r>
            <w:r w:rsidRPr="008D1C4E">
              <w:rPr>
                <w:sz w:val="24"/>
                <w:szCs w:val="24"/>
              </w:rPr>
              <w:t>эти</w:t>
            </w:r>
            <w:r w:rsidRPr="008D1C4E">
              <w:rPr>
                <w:spacing w:val="-6"/>
                <w:sz w:val="24"/>
                <w:szCs w:val="24"/>
              </w:rPr>
              <w:t xml:space="preserve"> </w:t>
            </w:r>
            <w:r w:rsidRPr="008D1C4E">
              <w:rPr>
                <w:sz w:val="24"/>
                <w:szCs w:val="24"/>
              </w:rPr>
              <w:t>слова</w:t>
            </w:r>
            <w:r w:rsidRPr="008D1C4E">
              <w:rPr>
                <w:spacing w:val="-13"/>
                <w:sz w:val="24"/>
                <w:szCs w:val="24"/>
              </w:rPr>
              <w:t xml:space="preserve"> </w:t>
            </w:r>
            <w:r w:rsidRPr="008D1C4E">
              <w:rPr>
                <w:sz w:val="24"/>
                <w:szCs w:val="24"/>
              </w:rPr>
              <w:t>при</w:t>
            </w:r>
            <w:r w:rsidRPr="008D1C4E">
              <w:rPr>
                <w:spacing w:val="-6"/>
                <w:sz w:val="24"/>
                <w:szCs w:val="24"/>
              </w:rPr>
              <w:t xml:space="preserve"> </w:t>
            </w:r>
            <w:r w:rsidRPr="008D1C4E">
              <w:rPr>
                <w:sz w:val="24"/>
                <w:szCs w:val="24"/>
              </w:rPr>
              <w:t>выполнении</w:t>
            </w:r>
            <w:r w:rsidRPr="008D1C4E">
              <w:rPr>
                <w:spacing w:val="-5"/>
                <w:sz w:val="24"/>
                <w:szCs w:val="24"/>
              </w:rPr>
              <w:t xml:space="preserve"> </w:t>
            </w:r>
            <w:r w:rsidRPr="008D1C4E">
              <w:rPr>
                <w:sz w:val="24"/>
                <w:szCs w:val="24"/>
              </w:rPr>
              <w:t>упражнений,</w:t>
            </w:r>
            <w:r w:rsidRPr="008D1C4E">
              <w:rPr>
                <w:spacing w:val="-11"/>
                <w:sz w:val="24"/>
                <w:szCs w:val="24"/>
              </w:rPr>
              <w:t xml:space="preserve"> </w:t>
            </w:r>
            <w:r w:rsidRPr="008D1C4E">
              <w:rPr>
                <w:sz w:val="24"/>
                <w:szCs w:val="24"/>
              </w:rPr>
              <w:t>в</w:t>
            </w:r>
          </w:p>
          <w:p w14:paraId="0AD0A5FA" w14:textId="77777777" w:rsidR="00E538CB" w:rsidRPr="008D1C4E" w:rsidRDefault="00EC3AD5" w:rsidP="008D1C4E">
            <w:pPr>
              <w:pStyle w:val="TableParagraph"/>
              <w:ind w:left="115"/>
              <w:rPr>
                <w:sz w:val="24"/>
                <w:szCs w:val="24"/>
              </w:rPr>
            </w:pPr>
            <w:r w:rsidRPr="008D1C4E">
              <w:rPr>
                <w:sz w:val="24"/>
                <w:szCs w:val="24"/>
              </w:rPr>
              <w:t>речевых</w:t>
            </w:r>
            <w:r w:rsidRPr="008D1C4E">
              <w:rPr>
                <w:spacing w:val="-6"/>
                <w:sz w:val="24"/>
                <w:szCs w:val="24"/>
              </w:rPr>
              <w:t xml:space="preserve"> </w:t>
            </w:r>
            <w:r w:rsidRPr="008D1C4E">
              <w:rPr>
                <w:spacing w:val="-2"/>
                <w:sz w:val="24"/>
                <w:szCs w:val="24"/>
              </w:rPr>
              <w:t>играх</w:t>
            </w:r>
          </w:p>
        </w:tc>
        <w:tc>
          <w:tcPr>
            <w:tcW w:w="600" w:type="dxa"/>
          </w:tcPr>
          <w:p w14:paraId="017C2FD5" w14:textId="77777777" w:rsidR="00E538CB" w:rsidRPr="008D1C4E" w:rsidRDefault="00E538CB" w:rsidP="008D1C4E">
            <w:pPr>
              <w:pStyle w:val="TableParagraph"/>
              <w:rPr>
                <w:sz w:val="24"/>
                <w:szCs w:val="24"/>
              </w:rPr>
            </w:pPr>
          </w:p>
        </w:tc>
        <w:tc>
          <w:tcPr>
            <w:tcW w:w="567" w:type="dxa"/>
          </w:tcPr>
          <w:p w14:paraId="1443A0D9" w14:textId="77777777" w:rsidR="00E538CB" w:rsidRPr="008D1C4E" w:rsidRDefault="00E538CB" w:rsidP="008D1C4E">
            <w:pPr>
              <w:pStyle w:val="TableParagraph"/>
              <w:rPr>
                <w:sz w:val="24"/>
                <w:szCs w:val="24"/>
              </w:rPr>
            </w:pPr>
          </w:p>
        </w:tc>
        <w:tc>
          <w:tcPr>
            <w:tcW w:w="567" w:type="dxa"/>
          </w:tcPr>
          <w:p w14:paraId="017E6D98" w14:textId="77777777" w:rsidR="00E538CB" w:rsidRPr="008D1C4E" w:rsidRDefault="00E538CB" w:rsidP="008D1C4E">
            <w:pPr>
              <w:pStyle w:val="TableParagraph"/>
              <w:rPr>
                <w:sz w:val="24"/>
                <w:szCs w:val="24"/>
              </w:rPr>
            </w:pPr>
          </w:p>
        </w:tc>
        <w:tc>
          <w:tcPr>
            <w:tcW w:w="568" w:type="dxa"/>
          </w:tcPr>
          <w:p w14:paraId="6A3F0724" w14:textId="77777777" w:rsidR="00E538CB" w:rsidRPr="008D1C4E" w:rsidRDefault="00E538CB" w:rsidP="008D1C4E">
            <w:pPr>
              <w:pStyle w:val="TableParagraph"/>
              <w:rPr>
                <w:sz w:val="24"/>
                <w:szCs w:val="24"/>
              </w:rPr>
            </w:pPr>
          </w:p>
        </w:tc>
        <w:tc>
          <w:tcPr>
            <w:tcW w:w="567" w:type="dxa"/>
          </w:tcPr>
          <w:p w14:paraId="0F01EB01" w14:textId="77777777" w:rsidR="00E538CB" w:rsidRPr="008D1C4E" w:rsidRDefault="00E538CB" w:rsidP="008D1C4E">
            <w:pPr>
              <w:pStyle w:val="TableParagraph"/>
              <w:rPr>
                <w:sz w:val="24"/>
                <w:szCs w:val="24"/>
              </w:rPr>
            </w:pPr>
          </w:p>
        </w:tc>
        <w:tc>
          <w:tcPr>
            <w:tcW w:w="567" w:type="dxa"/>
          </w:tcPr>
          <w:p w14:paraId="57A13072" w14:textId="77777777" w:rsidR="00E538CB" w:rsidRPr="008D1C4E" w:rsidRDefault="00E538CB" w:rsidP="008D1C4E">
            <w:pPr>
              <w:pStyle w:val="TableParagraph"/>
              <w:rPr>
                <w:sz w:val="24"/>
                <w:szCs w:val="24"/>
              </w:rPr>
            </w:pPr>
          </w:p>
        </w:tc>
      </w:tr>
      <w:tr w:rsidR="00E538CB" w:rsidRPr="008D1C4E" w14:paraId="6FE7A2A4" w14:textId="77777777" w:rsidTr="00705829">
        <w:trPr>
          <w:trHeight w:val="528"/>
        </w:trPr>
        <w:tc>
          <w:tcPr>
            <w:tcW w:w="566" w:type="dxa"/>
          </w:tcPr>
          <w:p w14:paraId="06FB94EF" w14:textId="77777777" w:rsidR="00E538CB" w:rsidRPr="008D1C4E" w:rsidRDefault="00EC3AD5" w:rsidP="008D1C4E">
            <w:pPr>
              <w:pStyle w:val="TableParagraph"/>
              <w:ind w:left="115"/>
              <w:rPr>
                <w:sz w:val="24"/>
                <w:szCs w:val="24"/>
              </w:rPr>
            </w:pPr>
            <w:r w:rsidRPr="008D1C4E">
              <w:rPr>
                <w:spacing w:val="-5"/>
                <w:sz w:val="24"/>
                <w:szCs w:val="24"/>
              </w:rPr>
              <w:t>5.2</w:t>
            </w:r>
          </w:p>
        </w:tc>
        <w:tc>
          <w:tcPr>
            <w:tcW w:w="6814" w:type="dxa"/>
          </w:tcPr>
          <w:p w14:paraId="7C8D391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знает,</w:t>
            </w:r>
            <w:r w:rsidRPr="008D1C4E">
              <w:rPr>
                <w:spacing w:val="-5"/>
                <w:sz w:val="24"/>
                <w:szCs w:val="24"/>
              </w:rPr>
              <w:t xml:space="preserve"> </w:t>
            </w:r>
            <w:r w:rsidRPr="008D1C4E">
              <w:rPr>
                <w:sz w:val="24"/>
                <w:szCs w:val="24"/>
              </w:rPr>
              <w:t>что</w:t>
            </w:r>
            <w:r w:rsidRPr="008D1C4E">
              <w:rPr>
                <w:spacing w:val="-10"/>
                <w:sz w:val="24"/>
                <w:szCs w:val="24"/>
              </w:rPr>
              <w:t xml:space="preserve"> </w:t>
            </w:r>
            <w:r w:rsidRPr="008D1C4E">
              <w:rPr>
                <w:sz w:val="24"/>
                <w:szCs w:val="24"/>
              </w:rPr>
              <w:t>слова</w:t>
            </w:r>
            <w:r w:rsidRPr="008D1C4E">
              <w:rPr>
                <w:spacing w:val="-6"/>
                <w:sz w:val="24"/>
                <w:szCs w:val="24"/>
              </w:rPr>
              <w:t xml:space="preserve"> </w:t>
            </w:r>
            <w:r w:rsidRPr="008D1C4E">
              <w:rPr>
                <w:sz w:val="24"/>
                <w:szCs w:val="24"/>
              </w:rPr>
              <w:t>состоят</w:t>
            </w:r>
            <w:r w:rsidRPr="008D1C4E">
              <w:rPr>
                <w:spacing w:val="-4"/>
                <w:sz w:val="24"/>
                <w:szCs w:val="24"/>
              </w:rPr>
              <w:t xml:space="preserve"> </w:t>
            </w:r>
            <w:r w:rsidRPr="008D1C4E">
              <w:rPr>
                <w:sz w:val="24"/>
                <w:szCs w:val="24"/>
              </w:rPr>
              <w:t>из</w:t>
            </w:r>
            <w:r w:rsidRPr="008D1C4E">
              <w:rPr>
                <w:spacing w:val="-5"/>
                <w:sz w:val="24"/>
                <w:szCs w:val="24"/>
              </w:rPr>
              <w:t xml:space="preserve"> </w:t>
            </w:r>
            <w:r w:rsidRPr="008D1C4E">
              <w:rPr>
                <w:sz w:val="24"/>
                <w:szCs w:val="24"/>
              </w:rPr>
              <w:t>звуков,</w:t>
            </w:r>
            <w:r w:rsidRPr="008D1C4E">
              <w:rPr>
                <w:spacing w:val="-4"/>
                <w:sz w:val="24"/>
                <w:szCs w:val="24"/>
              </w:rPr>
              <w:t xml:space="preserve"> </w:t>
            </w:r>
            <w:r w:rsidRPr="008D1C4E">
              <w:rPr>
                <w:sz w:val="24"/>
                <w:szCs w:val="24"/>
              </w:rPr>
              <w:t>звучат</w:t>
            </w:r>
            <w:r w:rsidRPr="008D1C4E">
              <w:rPr>
                <w:spacing w:val="-4"/>
                <w:sz w:val="24"/>
                <w:szCs w:val="24"/>
              </w:rPr>
              <w:t xml:space="preserve"> </w:t>
            </w:r>
            <w:r w:rsidRPr="008D1C4E">
              <w:rPr>
                <w:sz w:val="24"/>
                <w:szCs w:val="24"/>
              </w:rPr>
              <w:t>по-</w:t>
            </w:r>
            <w:r w:rsidRPr="008D1C4E">
              <w:rPr>
                <w:spacing w:val="-5"/>
                <w:sz w:val="24"/>
                <w:szCs w:val="24"/>
              </w:rPr>
              <w:t xml:space="preserve"> </w:t>
            </w:r>
            <w:r w:rsidRPr="008D1C4E">
              <w:rPr>
                <w:sz w:val="24"/>
                <w:szCs w:val="24"/>
              </w:rPr>
              <w:t>разному</w:t>
            </w:r>
            <w:r w:rsidRPr="008D1C4E">
              <w:rPr>
                <w:spacing w:val="-15"/>
                <w:sz w:val="24"/>
                <w:szCs w:val="24"/>
              </w:rPr>
              <w:t xml:space="preserve"> </w:t>
            </w:r>
            <w:r w:rsidRPr="008D1C4E">
              <w:rPr>
                <w:sz w:val="24"/>
                <w:szCs w:val="24"/>
              </w:rPr>
              <w:t xml:space="preserve">и </w:t>
            </w:r>
            <w:r w:rsidRPr="008D1C4E">
              <w:rPr>
                <w:spacing w:val="-2"/>
                <w:sz w:val="24"/>
                <w:szCs w:val="24"/>
              </w:rPr>
              <w:t>сходно</w:t>
            </w:r>
          </w:p>
        </w:tc>
        <w:tc>
          <w:tcPr>
            <w:tcW w:w="600" w:type="dxa"/>
          </w:tcPr>
          <w:p w14:paraId="50D3FDE6" w14:textId="77777777" w:rsidR="00E538CB" w:rsidRPr="008D1C4E" w:rsidRDefault="00E538CB" w:rsidP="008D1C4E">
            <w:pPr>
              <w:pStyle w:val="TableParagraph"/>
              <w:rPr>
                <w:sz w:val="24"/>
                <w:szCs w:val="24"/>
              </w:rPr>
            </w:pPr>
          </w:p>
        </w:tc>
        <w:tc>
          <w:tcPr>
            <w:tcW w:w="567" w:type="dxa"/>
          </w:tcPr>
          <w:p w14:paraId="6FC03299" w14:textId="77777777" w:rsidR="00E538CB" w:rsidRPr="008D1C4E" w:rsidRDefault="00E538CB" w:rsidP="008D1C4E">
            <w:pPr>
              <w:pStyle w:val="TableParagraph"/>
              <w:rPr>
                <w:sz w:val="24"/>
                <w:szCs w:val="24"/>
              </w:rPr>
            </w:pPr>
          </w:p>
        </w:tc>
        <w:tc>
          <w:tcPr>
            <w:tcW w:w="567" w:type="dxa"/>
          </w:tcPr>
          <w:p w14:paraId="3B6213D0" w14:textId="77777777" w:rsidR="00E538CB" w:rsidRPr="008D1C4E" w:rsidRDefault="00E538CB" w:rsidP="008D1C4E">
            <w:pPr>
              <w:pStyle w:val="TableParagraph"/>
              <w:rPr>
                <w:sz w:val="24"/>
                <w:szCs w:val="24"/>
              </w:rPr>
            </w:pPr>
          </w:p>
        </w:tc>
        <w:tc>
          <w:tcPr>
            <w:tcW w:w="568" w:type="dxa"/>
          </w:tcPr>
          <w:p w14:paraId="3C9EF2B2" w14:textId="77777777" w:rsidR="00E538CB" w:rsidRPr="008D1C4E" w:rsidRDefault="00E538CB" w:rsidP="008D1C4E">
            <w:pPr>
              <w:pStyle w:val="TableParagraph"/>
              <w:rPr>
                <w:sz w:val="24"/>
                <w:szCs w:val="24"/>
              </w:rPr>
            </w:pPr>
          </w:p>
        </w:tc>
        <w:tc>
          <w:tcPr>
            <w:tcW w:w="567" w:type="dxa"/>
          </w:tcPr>
          <w:p w14:paraId="38D1723A" w14:textId="77777777" w:rsidR="00E538CB" w:rsidRPr="008D1C4E" w:rsidRDefault="00E538CB" w:rsidP="008D1C4E">
            <w:pPr>
              <w:pStyle w:val="TableParagraph"/>
              <w:rPr>
                <w:sz w:val="24"/>
                <w:szCs w:val="24"/>
              </w:rPr>
            </w:pPr>
          </w:p>
        </w:tc>
        <w:tc>
          <w:tcPr>
            <w:tcW w:w="567" w:type="dxa"/>
          </w:tcPr>
          <w:p w14:paraId="5617F38F" w14:textId="77777777" w:rsidR="00E538CB" w:rsidRPr="008D1C4E" w:rsidRDefault="00E538CB" w:rsidP="008D1C4E">
            <w:pPr>
              <w:pStyle w:val="TableParagraph"/>
              <w:rPr>
                <w:sz w:val="24"/>
                <w:szCs w:val="24"/>
              </w:rPr>
            </w:pPr>
          </w:p>
        </w:tc>
      </w:tr>
      <w:tr w:rsidR="00E538CB" w:rsidRPr="008D1C4E" w14:paraId="2964A442" w14:textId="77777777" w:rsidTr="00705829">
        <w:trPr>
          <w:trHeight w:val="786"/>
        </w:trPr>
        <w:tc>
          <w:tcPr>
            <w:tcW w:w="566" w:type="dxa"/>
          </w:tcPr>
          <w:p w14:paraId="7FC0BB25" w14:textId="77777777" w:rsidR="00E538CB" w:rsidRPr="008D1C4E" w:rsidRDefault="00EC3AD5" w:rsidP="008D1C4E">
            <w:pPr>
              <w:pStyle w:val="TableParagraph"/>
              <w:ind w:left="115"/>
              <w:rPr>
                <w:sz w:val="24"/>
                <w:szCs w:val="24"/>
              </w:rPr>
            </w:pPr>
            <w:r w:rsidRPr="008D1C4E">
              <w:rPr>
                <w:spacing w:val="-5"/>
                <w:sz w:val="24"/>
                <w:szCs w:val="24"/>
              </w:rPr>
              <w:t>5.3</w:t>
            </w:r>
          </w:p>
        </w:tc>
        <w:tc>
          <w:tcPr>
            <w:tcW w:w="6814" w:type="dxa"/>
          </w:tcPr>
          <w:p w14:paraId="1FD8824A"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5"/>
                <w:sz w:val="24"/>
                <w:szCs w:val="24"/>
              </w:rPr>
              <w:t xml:space="preserve"> </w:t>
            </w:r>
            <w:r w:rsidRPr="008D1C4E">
              <w:rPr>
                <w:sz w:val="24"/>
                <w:szCs w:val="24"/>
              </w:rPr>
              <w:t>знает,</w:t>
            </w:r>
            <w:r w:rsidRPr="008D1C4E">
              <w:rPr>
                <w:spacing w:val="-3"/>
                <w:sz w:val="24"/>
                <w:szCs w:val="24"/>
              </w:rPr>
              <w:t xml:space="preserve"> </w:t>
            </w:r>
            <w:r w:rsidRPr="008D1C4E">
              <w:rPr>
                <w:sz w:val="24"/>
                <w:szCs w:val="24"/>
              </w:rPr>
              <w:t>что</w:t>
            </w:r>
            <w:r w:rsidRPr="008D1C4E">
              <w:rPr>
                <w:spacing w:val="-8"/>
                <w:sz w:val="24"/>
                <w:szCs w:val="24"/>
              </w:rPr>
              <w:t xml:space="preserve"> </w:t>
            </w:r>
            <w:r w:rsidRPr="008D1C4E">
              <w:rPr>
                <w:sz w:val="24"/>
                <w:szCs w:val="24"/>
              </w:rPr>
              <w:t>звуки</w:t>
            </w:r>
            <w:r w:rsidRPr="008D1C4E">
              <w:rPr>
                <w:spacing w:val="-1"/>
                <w:sz w:val="24"/>
                <w:szCs w:val="24"/>
              </w:rPr>
              <w:t xml:space="preserve"> </w:t>
            </w:r>
            <w:r w:rsidRPr="008D1C4E">
              <w:rPr>
                <w:sz w:val="24"/>
                <w:szCs w:val="24"/>
              </w:rPr>
              <w:t>в</w:t>
            </w:r>
            <w:r w:rsidRPr="008D1C4E">
              <w:rPr>
                <w:spacing w:val="-2"/>
                <w:sz w:val="24"/>
                <w:szCs w:val="24"/>
              </w:rPr>
              <w:t xml:space="preserve"> </w:t>
            </w:r>
            <w:r w:rsidRPr="008D1C4E">
              <w:rPr>
                <w:sz w:val="24"/>
                <w:szCs w:val="24"/>
              </w:rPr>
              <w:t>слове</w:t>
            </w:r>
            <w:r w:rsidRPr="008D1C4E">
              <w:rPr>
                <w:spacing w:val="-5"/>
                <w:sz w:val="24"/>
                <w:szCs w:val="24"/>
              </w:rPr>
              <w:t xml:space="preserve"> </w:t>
            </w:r>
            <w:r w:rsidRPr="008D1C4E">
              <w:rPr>
                <w:sz w:val="24"/>
                <w:szCs w:val="24"/>
              </w:rPr>
              <w:t>произносятся</w:t>
            </w:r>
            <w:r w:rsidRPr="008D1C4E">
              <w:rPr>
                <w:spacing w:val="-3"/>
                <w:sz w:val="24"/>
                <w:szCs w:val="24"/>
              </w:rPr>
              <w:t xml:space="preserve"> </w:t>
            </w:r>
            <w:r w:rsidRPr="008D1C4E">
              <w:rPr>
                <w:sz w:val="24"/>
                <w:szCs w:val="24"/>
              </w:rPr>
              <w:t>в</w:t>
            </w:r>
            <w:r w:rsidRPr="008D1C4E">
              <w:rPr>
                <w:spacing w:val="-2"/>
                <w:sz w:val="24"/>
                <w:szCs w:val="24"/>
              </w:rPr>
              <w:t xml:space="preserve"> определенной</w:t>
            </w:r>
          </w:p>
          <w:p w14:paraId="500B107F" w14:textId="77777777" w:rsidR="00E538CB" w:rsidRPr="008D1C4E" w:rsidRDefault="00EC3AD5" w:rsidP="008D1C4E">
            <w:pPr>
              <w:pStyle w:val="TableParagraph"/>
              <w:ind w:left="115"/>
              <w:rPr>
                <w:sz w:val="24"/>
                <w:szCs w:val="24"/>
              </w:rPr>
            </w:pPr>
            <w:r w:rsidRPr="008D1C4E">
              <w:rPr>
                <w:sz w:val="24"/>
                <w:szCs w:val="24"/>
              </w:rPr>
              <w:t>последовательности,</w:t>
            </w:r>
            <w:r w:rsidRPr="008D1C4E">
              <w:rPr>
                <w:spacing w:val="-12"/>
                <w:sz w:val="24"/>
                <w:szCs w:val="24"/>
              </w:rPr>
              <w:t xml:space="preserve"> </w:t>
            </w:r>
            <w:r w:rsidRPr="008D1C4E">
              <w:rPr>
                <w:sz w:val="24"/>
                <w:szCs w:val="24"/>
              </w:rPr>
              <w:t>могут</w:t>
            </w:r>
            <w:r w:rsidRPr="008D1C4E">
              <w:rPr>
                <w:spacing w:val="-8"/>
                <w:sz w:val="24"/>
                <w:szCs w:val="24"/>
              </w:rPr>
              <w:t xml:space="preserve"> </w:t>
            </w:r>
            <w:r w:rsidRPr="008D1C4E">
              <w:rPr>
                <w:sz w:val="24"/>
                <w:szCs w:val="24"/>
              </w:rPr>
              <w:t>быть</w:t>
            </w:r>
            <w:r w:rsidRPr="008D1C4E">
              <w:rPr>
                <w:spacing w:val="-11"/>
                <w:sz w:val="24"/>
                <w:szCs w:val="24"/>
              </w:rPr>
              <w:t xml:space="preserve"> </w:t>
            </w:r>
            <w:r w:rsidRPr="008D1C4E">
              <w:rPr>
                <w:sz w:val="24"/>
                <w:szCs w:val="24"/>
              </w:rPr>
              <w:t>разные</w:t>
            </w:r>
            <w:r w:rsidRPr="008D1C4E">
              <w:rPr>
                <w:spacing w:val="-13"/>
                <w:sz w:val="24"/>
                <w:szCs w:val="24"/>
              </w:rPr>
              <w:t xml:space="preserve"> </w:t>
            </w:r>
            <w:r w:rsidRPr="008D1C4E">
              <w:rPr>
                <w:sz w:val="24"/>
                <w:szCs w:val="24"/>
              </w:rPr>
              <w:t>по</w:t>
            </w:r>
            <w:r w:rsidRPr="008D1C4E">
              <w:rPr>
                <w:spacing w:val="-15"/>
                <w:sz w:val="24"/>
                <w:szCs w:val="24"/>
              </w:rPr>
              <w:t xml:space="preserve"> </w:t>
            </w:r>
            <w:r w:rsidRPr="008D1C4E">
              <w:rPr>
                <w:sz w:val="24"/>
                <w:szCs w:val="24"/>
              </w:rPr>
              <w:t>длительности</w:t>
            </w:r>
            <w:r w:rsidRPr="008D1C4E">
              <w:rPr>
                <w:spacing w:val="-5"/>
                <w:sz w:val="24"/>
                <w:szCs w:val="24"/>
              </w:rPr>
              <w:t xml:space="preserve"> </w:t>
            </w:r>
            <w:r w:rsidRPr="008D1C4E">
              <w:rPr>
                <w:sz w:val="24"/>
                <w:szCs w:val="24"/>
              </w:rPr>
              <w:t>звучания (короткие и длинные)</w:t>
            </w:r>
          </w:p>
        </w:tc>
        <w:tc>
          <w:tcPr>
            <w:tcW w:w="600" w:type="dxa"/>
          </w:tcPr>
          <w:p w14:paraId="5384BA24" w14:textId="77777777" w:rsidR="00E538CB" w:rsidRPr="008D1C4E" w:rsidRDefault="00E538CB" w:rsidP="008D1C4E">
            <w:pPr>
              <w:pStyle w:val="TableParagraph"/>
              <w:rPr>
                <w:sz w:val="24"/>
                <w:szCs w:val="24"/>
              </w:rPr>
            </w:pPr>
          </w:p>
        </w:tc>
        <w:tc>
          <w:tcPr>
            <w:tcW w:w="567" w:type="dxa"/>
          </w:tcPr>
          <w:p w14:paraId="25E5E766" w14:textId="77777777" w:rsidR="00E538CB" w:rsidRPr="008D1C4E" w:rsidRDefault="00E538CB" w:rsidP="008D1C4E">
            <w:pPr>
              <w:pStyle w:val="TableParagraph"/>
              <w:rPr>
                <w:sz w:val="24"/>
                <w:szCs w:val="24"/>
              </w:rPr>
            </w:pPr>
          </w:p>
        </w:tc>
        <w:tc>
          <w:tcPr>
            <w:tcW w:w="567" w:type="dxa"/>
          </w:tcPr>
          <w:p w14:paraId="7FEAF23E" w14:textId="77777777" w:rsidR="00E538CB" w:rsidRPr="008D1C4E" w:rsidRDefault="00E538CB" w:rsidP="008D1C4E">
            <w:pPr>
              <w:pStyle w:val="TableParagraph"/>
              <w:rPr>
                <w:sz w:val="24"/>
                <w:szCs w:val="24"/>
              </w:rPr>
            </w:pPr>
          </w:p>
        </w:tc>
        <w:tc>
          <w:tcPr>
            <w:tcW w:w="568" w:type="dxa"/>
          </w:tcPr>
          <w:p w14:paraId="735C2B95" w14:textId="77777777" w:rsidR="00E538CB" w:rsidRPr="008D1C4E" w:rsidRDefault="00E538CB" w:rsidP="008D1C4E">
            <w:pPr>
              <w:pStyle w:val="TableParagraph"/>
              <w:rPr>
                <w:sz w:val="24"/>
                <w:szCs w:val="24"/>
              </w:rPr>
            </w:pPr>
          </w:p>
        </w:tc>
        <w:tc>
          <w:tcPr>
            <w:tcW w:w="567" w:type="dxa"/>
          </w:tcPr>
          <w:p w14:paraId="3200E519" w14:textId="77777777" w:rsidR="00E538CB" w:rsidRPr="008D1C4E" w:rsidRDefault="00E538CB" w:rsidP="008D1C4E">
            <w:pPr>
              <w:pStyle w:val="TableParagraph"/>
              <w:rPr>
                <w:sz w:val="24"/>
                <w:szCs w:val="24"/>
              </w:rPr>
            </w:pPr>
          </w:p>
        </w:tc>
        <w:tc>
          <w:tcPr>
            <w:tcW w:w="567" w:type="dxa"/>
          </w:tcPr>
          <w:p w14:paraId="6761AE32" w14:textId="77777777" w:rsidR="00E538CB" w:rsidRPr="008D1C4E" w:rsidRDefault="00E538CB" w:rsidP="008D1C4E">
            <w:pPr>
              <w:pStyle w:val="TableParagraph"/>
              <w:rPr>
                <w:sz w:val="24"/>
                <w:szCs w:val="24"/>
              </w:rPr>
            </w:pPr>
          </w:p>
        </w:tc>
      </w:tr>
      <w:tr w:rsidR="00E538CB" w:rsidRPr="008D1C4E" w14:paraId="4EB9BF44" w14:textId="77777777" w:rsidTr="00705829">
        <w:trPr>
          <w:trHeight w:val="527"/>
        </w:trPr>
        <w:tc>
          <w:tcPr>
            <w:tcW w:w="566" w:type="dxa"/>
          </w:tcPr>
          <w:p w14:paraId="14FE47A1" w14:textId="77777777" w:rsidR="00E538CB" w:rsidRPr="008D1C4E" w:rsidRDefault="00EC3AD5" w:rsidP="008D1C4E">
            <w:pPr>
              <w:pStyle w:val="TableParagraph"/>
              <w:ind w:left="115"/>
              <w:rPr>
                <w:sz w:val="24"/>
                <w:szCs w:val="24"/>
              </w:rPr>
            </w:pPr>
            <w:r w:rsidRPr="008D1C4E">
              <w:rPr>
                <w:spacing w:val="-5"/>
                <w:sz w:val="24"/>
                <w:szCs w:val="24"/>
              </w:rPr>
              <w:t>5.4</w:t>
            </w:r>
          </w:p>
        </w:tc>
        <w:tc>
          <w:tcPr>
            <w:tcW w:w="6814" w:type="dxa"/>
          </w:tcPr>
          <w:p w14:paraId="7A0EA22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различает</w:t>
            </w:r>
            <w:r w:rsidRPr="008D1C4E">
              <w:rPr>
                <w:spacing w:val="-6"/>
                <w:sz w:val="24"/>
                <w:szCs w:val="24"/>
              </w:rPr>
              <w:t xml:space="preserve"> </w:t>
            </w:r>
            <w:r w:rsidRPr="008D1C4E">
              <w:rPr>
                <w:sz w:val="24"/>
                <w:szCs w:val="24"/>
              </w:rPr>
              <w:t>на</w:t>
            </w:r>
            <w:r w:rsidRPr="008D1C4E">
              <w:rPr>
                <w:spacing w:val="-13"/>
                <w:sz w:val="24"/>
                <w:szCs w:val="24"/>
              </w:rPr>
              <w:t xml:space="preserve"> </w:t>
            </w:r>
            <w:r w:rsidRPr="008D1C4E">
              <w:rPr>
                <w:sz w:val="24"/>
                <w:szCs w:val="24"/>
              </w:rPr>
              <w:t>слух</w:t>
            </w:r>
            <w:r w:rsidRPr="008D1C4E">
              <w:rPr>
                <w:spacing w:val="-6"/>
                <w:sz w:val="24"/>
                <w:szCs w:val="24"/>
              </w:rPr>
              <w:t xml:space="preserve"> </w:t>
            </w:r>
            <w:r w:rsidRPr="008D1C4E">
              <w:rPr>
                <w:sz w:val="24"/>
                <w:szCs w:val="24"/>
              </w:rPr>
              <w:t>твердые</w:t>
            </w:r>
            <w:r w:rsidRPr="008D1C4E">
              <w:rPr>
                <w:spacing w:val="-7"/>
                <w:sz w:val="24"/>
                <w:szCs w:val="24"/>
              </w:rPr>
              <w:t xml:space="preserve"> </w:t>
            </w:r>
            <w:r w:rsidRPr="008D1C4E">
              <w:rPr>
                <w:sz w:val="24"/>
                <w:szCs w:val="24"/>
              </w:rPr>
              <w:t>и</w:t>
            </w:r>
            <w:r w:rsidRPr="008D1C4E">
              <w:rPr>
                <w:spacing w:val="-5"/>
                <w:sz w:val="24"/>
                <w:szCs w:val="24"/>
              </w:rPr>
              <w:t xml:space="preserve"> </w:t>
            </w:r>
            <w:r w:rsidRPr="008D1C4E">
              <w:rPr>
                <w:sz w:val="24"/>
                <w:szCs w:val="24"/>
              </w:rPr>
              <w:t>мягкие</w:t>
            </w:r>
            <w:r w:rsidRPr="008D1C4E">
              <w:rPr>
                <w:spacing w:val="-12"/>
                <w:sz w:val="24"/>
                <w:szCs w:val="24"/>
              </w:rPr>
              <w:t xml:space="preserve"> </w:t>
            </w:r>
            <w:r w:rsidRPr="008D1C4E">
              <w:rPr>
                <w:sz w:val="24"/>
                <w:szCs w:val="24"/>
              </w:rPr>
              <w:t>согласные</w:t>
            </w:r>
            <w:r w:rsidRPr="008D1C4E">
              <w:rPr>
                <w:spacing w:val="-12"/>
                <w:sz w:val="24"/>
                <w:szCs w:val="24"/>
              </w:rPr>
              <w:t xml:space="preserve"> </w:t>
            </w:r>
            <w:r w:rsidRPr="008D1C4E">
              <w:rPr>
                <w:sz w:val="24"/>
                <w:szCs w:val="24"/>
              </w:rPr>
              <w:t>(без выделения терминов)</w:t>
            </w:r>
          </w:p>
        </w:tc>
        <w:tc>
          <w:tcPr>
            <w:tcW w:w="600" w:type="dxa"/>
          </w:tcPr>
          <w:p w14:paraId="1E70D5D8" w14:textId="77777777" w:rsidR="00E538CB" w:rsidRPr="008D1C4E" w:rsidRDefault="00E538CB" w:rsidP="008D1C4E">
            <w:pPr>
              <w:pStyle w:val="TableParagraph"/>
              <w:rPr>
                <w:sz w:val="24"/>
                <w:szCs w:val="24"/>
              </w:rPr>
            </w:pPr>
          </w:p>
        </w:tc>
        <w:tc>
          <w:tcPr>
            <w:tcW w:w="567" w:type="dxa"/>
          </w:tcPr>
          <w:p w14:paraId="69C8812E" w14:textId="77777777" w:rsidR="00E538CB" w:rsidRPr="008D1C4E" w:rsidRDefault="00E538CB" w:rsidP="008D1C4E">
            <w:pPr>
              <w:pStyle w:val="TableParagraph"/>
              <w:rPr>
                <w:sz w:val="24"/>
                <w:szCs w:val="24"/>
              </w:rPr>
            </w:pPr>
          </w:p>
        </w:tc>
        <w:tc>
          <w:tcPr>
            <w:tcW w:w="567" w:type="dxa"/>
          </w:tcPr>
          <w:p w14:paraId="4C10A703" w14:textId="77777777" w:rsidR="00E538CB" w:rsidRPr="008D1C4E" w:rsidRDefault="00E538CB" w:rsidP="008D1C4E">
            <w:pPr>
              <w:pStyle w:val="TableParagraph"/>
              <w:rPr>
                <w:sz w:val="24"/>
                <w:szCs w:val="24"/>
              </w:rPr>
            </w:pPr>
          </w:p>
        </w:tc>
        <w:tc>
          <w:tcPr>
            <w:tcW w:w="568" w:type="dxa"/>
          </w:tcPr>
          <w:p w14:paraId="35E40E1C" w14:textId="77777777" w:rsidR="00E538CB" w:rsidRPr="008D1C4E" w:rsidRDefault="00E538CB" w:rsidP="008D1C4E">
            <w:pPr>
              <w:pStyle w:val="TableParagraph"/>
              <w:rPr>
                <w:sz w:val="24"/>
                <w:szCs w:val="24"/>
              </w:rPr>
            </w:pPr>
          </w:p>
        </w:tc>
        <w:tc>
          <w:tcPr>
            <w:tcW w:w="567" w:type="dxa"/>
          </w:tcPr>
          <w:p w14:paraId="08FE10DB" w14:textId="77777777" w:rsidR="00E538CB" w:rsidRPr="008D1C4E" w:rsidRDefault="00E538CB" w:rsidP="008D1C4E">
            <w:pPr>
              <w:pStyle w:val="TableParagraph"/>
              <w:rPr>
                <w:sz w:val="24"/>
                <w:szCs w:val="24"/>
              </w:rPr>
            </w:pPr>
          </w:p>
        </w:tc>
        <w:tc>
          <w:tcPr>
            <w:tcW w:w="567" w:type="dxa"/>
          </w:tcPr>
          <w:p w14:paraId="15D95C61" w14:textId="77777777" w:rsidR="00E538CB" w:rsidRPr="008D1C4E" w:rsidRDefault="00E538CB" w:rsidP="008D1C4E">
            <w:pPr>
              <w:pStyle w:val="TableParagraph"/>
              <w:rPr>
                <w:sz w:val="24"/>
                <w:szCs w:val="24"/>
              </w:rPr>
            </w:pPr>
          </w:p>
        </w:tc>
      </w:tr>
      <w:tr w:rsidR="00E538CB" w:rsidRPr="008D1C4E" w14:paraId="0FCB1956" w14:textId="77777777" w:rsidTr="006B07DA">
        <w:trPr>
          <w:trHeight w:val="788"/>
        </w:trPr>
        <w:tc>
          <w:tcPr>
            <w:tcW w:w="566" w:type="dxa"/>
          </w:tcPr>
          <w:p w14:paraId="46EB7F3A" w14:textId="77777777" w:rsidR="00E538CB" w:rsidRPr="008D1C4E" w:rsidRDefault="00EC3AD5" w:rsidP="008D1C4E">
            <w:pPr>
              <w:pStyle w:val="TableParagraph"/>
              <w:ind w:left="115"/>
              <w:rPr>
                <w:sz w:val="24"/>
                <w:szCs w:val="24"/>
              </w:rPr>
            </w:pPr>
            <w:r w:rsidRPr="008D1C4E">
              <w:rPr>
                <w:spacing w:val="-5"/>
                <w:sz w:val="24"/>
                <w:szCs w:val="24"/>
              </w:rPr>
              <w:t>5.5</w:t>
            </w:r>
          </w:p>
        </w:tc>
        <w:tc>
          <w:tcPr>
            <w:tcW w:w="6814" w:type="dxa"/>
          </w:tcPr>
          <w:p w14:paraId="537CA0A5" w14:textId="77777777" w:rsidR="00E538CB" w:rsidRPr="008D1C4E" w:rsidRDefault="00EC3AD5" w:rsidP="008D1C4E">
            <w:pPr>
              <w:pStyle w:val="TableParagraph"/>
              <w:ind w:left="115"/>
              <w:rPr>
                <w:sz w:val="24"/>
                <w:szCs w:val="24"/>
              </w:rPr>
            </w:pPr>
            <w:r w:rsidRPr="008D1C4E">
              <w:rPr>
                <w:sz w:val="24"/>
                <w:szCs w:val="24"/>
              </w:rPr>
              <w:t>Ребенок определяет и изолированно произносит первый звук в слове,</w:t>
            </w:r>
            <w:r w:rsidRPr="008D1C4E">
              <w:rPr>
                <w:spacing w:val="-5"/>
                <w:sz w:val="24"/>
                <w:szCs w:val="24"/>
              </w:rPr>
              <w:t xml:space="preserve"> </w:t>
            </w:r>
            <w:r w:rsidRPr="008D1C4E">
              <w:rPr>
                <w:sz w:val="24"/>
                <w:szCs w:val="24"/>
              </w:rPr>
              <w:t>называет</w:t>
            </w:r>
            <w:r w:rsidRPr="008D1C4E">
              <w:rPr>
                <w:spacing w:val="-5"/>
                <w:sz w:val="24"/>
                <w:szCs w:val="24"/>
              </w:rPr>
              <w:t xml:space="preserve"> </w:t>
            </w:r>
            <w:r w:rsidRPr="008D1C4E">
              <w:rPr>
                <w:sz w:val="24"/>
                <w:szCs w:val="24"/>
              </w:rPr>
              <w:t>слова</w:t>
            </w:r>
            <w:r w:rsidRPr="008D1C4E">
              <w:rPr>
                <w:spacing w:val="-6"/>
                <w:sz w:val="24"/>
                <w:szCs w:val="24"/>
              </w:rPr>
              <w:t xml:space="preserve"> </w:t>
            </w:r>
            <w:r w:rsidRPr="008D1C4E">
              <w:rPr>
                <w:sz w:val="24"/>
                <w:szCs w:val="24"/>
              </w:rPr>
              <w:t>с</w:t>
            </w:r>
            <w:r w:rsidRPr="008D1C4E">
              <w:rPr>
                <w:spacing w:val="-12"/>
                <w:sz w:val="24"/>
                <w:szCs w:val="24"/>
              </w:rPr>
              <w:t xml:space="preserve"> </w:t>
            </w:r>
            <w:r w:rsidRPr="008D1C4E">
              <w:rPr>
                <w:sz w:val="24"/>
                <w:szCs w:val="24"/>
              </w:rPr>
              <w:t>заданным</w:t>
            </w:r>
            <w:r w:rsidRPr="008D1C4E">
              <w:rPr>
                <w:spacing w:val="-11"/>
                <w:sz w:val="24"/>
                <w:szCs w:val="24"/>
              </w:rPr>
              <w:t xml:space="preserve"> </w:t>
            </w:r>
            <w:r w:rsidRPr="008D1C4E">
              <w:rPr>
                <w:sz w:val="24"/>
                <w:szCs w:val="24"/>
              </w:rPr>
              <w:t>звуком,</w:t>
            </w:r>
            <w:r w:rsidRPr="008D1C4E">
              <w:rPr>
                <w:spacing w:val="-4"/>
                <w:sz w:val="24"/>
                <w:szCs w:val="24"/>
              </w:rPr>
              <w:t xml:space="preserve"> </w:t>
            </w:r>
            <w:r w:rsidRPr="008D1C4E">
              <w:rPr>
                <w:sz w:val="24"/>
                <w:szCs w:val="24"/>
              </w:rPr>
              <w:t>выделяя</w:t>
            </w:r>
            <w:r w:rsidRPr="008D1C4E">
              <w:rPr>
                <w:spacing w:val="-5"/>
                <w:sz w:val="24"/>
                <w:szCs w:val="24"/>
              </w:rPr>
              <w:t xml:space="preserve"> </w:t>
            </w:r>
            <w:r w:rsidRPr="008D1C4E">
              <w:rPr>
                <w:sz w:val="24"/>
                <w:szCs w:val="24"/>
              </w:rPr>
              <w:t>голосом</w:t>
            </w:r>
            <w:r w:rsidRPr="008D1C4E">
              <w:rPr>
                <w:spacing w:val="-11"/>
                <w:sz w:val="24"/>
                <w:szCs w:val="24"/>
              </w:rPr>
              <w:t xml:space="preserve"> </w:t>
            </w:r>
            <w:r w:rsidRPr="008D1C4E">
              <w:rPr>
                <w:sz w:val="24"/>
                <w:szCs w:val="24"/>
              </w:rPr>
              <w:t>звук</w:t>
            </w:r>
            <w:r w:rsidRPr="008D1C4E">
              <w:rPr>
                <w:spacing w:val="-11"/>
                <w:sz w:val="24"/>
                <w:szCs w:val="24"/>
              </w:rPr>
              <w:t xml:space="preserve"> </w:t>
            </w:r>
            <w:r w:rsidRPr="008D1C4E">
              <w:rPr>
                <w:sz w:val="24"/>
                <w:szCs w:val="24"/>
              </w:rPr>
              <w:t xml:space="preserve">в </w:t>
            </w:r>
            <w:r w:rsidRPr="008D1C4E">
              <w:rPr>
                <w:spacing w:val="-2"/>
                <w:sz w:val="24"/>
                <w:szCs w:val="24"/>
              </w:rPr>
              <w:t>слове</w:t>
            </w:r>
          </w:p>
        </w:tc>
        <w:tc>
          <w:tcPr>
            <w:tcW w:w="600" w:type="dxa"/>
          </w:tcPr>
          <w:p w14:paraId="6F2BCC34" w14:textId="77777777" w:rsidR="00E538CB" w:rsidRPr="008D1C4E" w:rsidRDefault="00E538CB" w:rsidP="008D1C4E">
            <w:pPr>
              <w:pStyle w:val="TableParagraph"/>
              <w:rPr>
                <w:sz w:val="24"/>
                <w:szCs w:val="24"/>
              </w:rPr>
            </w:pPr>
          </w:p>
        </w:tc>
        <w:tc>
          <w:tcPr>
            <w:tcW w:w="567" w:type="dxa"/>
          </w:tcPr>
          <w:p w14:paraId="7E45E72A" w14:textId="77777777" w:rsidR="00E538CB" w:rsidRPr="008D1C4E" w:rsidRDefault="00E538CB" w:rsidP="008D1C4E">
            <w:pPr>
              <w:pStyle w:val="TableParagraph"/>
              <w:rPr>
                <w:sz w:val="24"/>
                <w:szCs w:val="24"/>
              </w:rPr>
            </w:pPr>
          </w:p>
        </w:tc>
        <w:tc>
          <w:tcPr>
            <w:tcW w:w="567" w:type="dxa"/>
          </w:tcPr>
          <w:p w14:paraId="5AC23543" w14:textId="77777777" w:rsidR="00E538CB" w:rsidRPr="008D1C4E" w:rsidRDefault="00E538CB" w:rsidP="008D1C4E">
            <w:pPr>
              <w:pStyle w:val="TableParagraph"/>
              <w:rPr>
                <w:sz w:val="24"/>
                <w:szCs w:val="24"/>
              </w:rPr>
            </w:pPr>
          </w:p>
        </w:tc>
        <w:tc>
          <w:tcPr>
            <w:tcW w:w="568" w:type="dxa"/>
          </w:tcPr>
          <w:p w14:paraId="678220AE" w14:textId="77777777" w:rsidR="00E538CB" w:rsidRPr="008D1C4E" w:rsidRDefault="00E538CB" w:rsidP="008D1C4E">
            <w:pPr>
              <w:pStyle w:val="TableParagraph"/>
              <w:rPr>
                <w:sz w:val="24"/>
                <w:szCs w:val="24"/>
              </w:rPr>
            </w:pPr>
          </w:p>
        </w:tc>
        <w:tc>
          <w:tcPr>
            <w:tcW w:w="567" w:type="dxa"/>
          </w:tcPr>
          <w:p w14:paraId="062CAF25" w14:textId="77777777" w:rsidR="00E538CB" w:rsidRPr="008D1C4E" w:rsidRDefault="00E538CB" w:rsidP="008D1C4E">
            <w:pPr>
              <w:pStyle w:val="TableParagraph"/>
              <w:rPr>
                <w:sz w:val="24"/>
                <w:szCs w:val="24"/>
              </w:rPr>
            </w:pPr>
          </w:p>
        </w:tc>
        <w:tc>
          <w:tcPr>
            <w:tcW w:w="567" w:type="dxa"/>
          </w:tcPr>
          <w:p w14:paraId="7B47E28C" w14:textId="77777777" w:rsidR="00E538CB" w:rsidRPr="008D1C4E" w:rsidRDefault="00E538CB" w:rsidP="008D1C4E">
            <w:pPr>
              <w:pStyle w:val="TableParagraph"/>
              <w:rPr>
                <w:sz w:val="24"/>
                <w:szCs w:val="24"/>
              </w:rPr>
            </w:pPr>
          </w:p>
        </w:tc>
      </w:tr>
      <w:tr w:rsidR="00E538CB" w:rsidRPr="008D1C4E" w14:paraId="2E9324E6" w14:textId="77777777" w:rsidTr="00705829">
        <w:trPr>
          <w:trHeight w:val="527"/>
        </w:trPr>
        <w:tc>
          <w:tcPr>
            <w:tcW w:w="566" w:type="dxa"/>
          </w:tcPr>
          <w:p w14:paraId="7D97B11C" w14:textId="77777777" w:rsidR="00E538CB" w:rsidRPr="008D1C4E" w:rsidRDefault="00EC3AD5" w:rsidP="008D1C4E">
            <w:pPr>
              <w:pStyle w:val="TableParagraph"/>
              <w:ind w:left="115"/>
              <w:rPr>
                <w:sz w:val="24"/>
                <w:szCs w:val="24"/>
              </w:rPr>
            </w:pPr>
            <w:r w:rsidRPr="008D1C4E">
              <w:rPr>
                <w:spacing w:val="-5"/>
                <w:sz w:val="24"/>
                <w:szCs w:val="24"/>
              </w:rPr>
              <w:t>5.6</w:t>
            </w:r>
          </w:p>
        </w:tc>
        <w:tc>
          <w:tcPr>
            <w:tcW w:w="6814" w:type="dxa"/>
          </w:tcPr>
          <w:p w14:paraId="3F727A34" w14:textId="77777777" w:rsidR="00E538CB" w:rsidRPr="008D1C4E" w:rsidRDefault="00EC3AD5" w:rsidP="008D1C4E">
            <w:pPr>
              <w:pStyle w:val="TableParagraph"/>
              <w:ind w:left="115" w:right="163"/>
              <w:rPr>
                <w:sz w:val="24"/>
                <w:szCs w:val="24"/>
              </w:rPr>
            </w:pPr>
            <w:r w:rsidRPr="008D1C4E">
              <w:rPr>
                <w:sz w:val="24"/>
                <w:szCs w:val="24"/>
              </w:rPr>
              <w:t>Ребенок</w:t>
            </w:r>
            <w:r w:rsidRPr="008D1C4E">
              <w:rPr>
                <w:spacing w:val="-11"/>
                <w:sz w:val="24"/>
                <w:szCs w:val="24"/>
              </w:rPr>
              <w:t xml:space="preserve"> </w:t>
            </w:r>
            <w:r w:rsidRPr="008D1C4E">
              <w:rPr>
                <w:sz w:val="24"/>
                <w:szCs w:val="24"/>
              </w:rPr>
              <w:t>произносит</w:t>
            </w:r>
            <w:r w:rsidRPr="008D1C4E">
              <w:rPr>
                <w:spacing w:val="-9"/>
                <w:sz w:val="24"/>
                <w:szCs w:val="24"/>
              </w:rPr>
              <w:t xml:space="preserve"> </w:t>
            </w:r>
            <w:r w:rsidRPr="008D1C4E">
              <w:rPr>
                <w:sz w:val="24"/>
                <w:szCs w:val="24"/>
              </w:rPr>
              <w:t>заданный</w:t>
            </w:r>
            <w:r w:rsidRPr="008D1C4E">
              <w:rPr>
                <w:spacing w:val="-3"/>
                <w:sz w:val="24"/>
                <w:szCs w:val="24"/>
              </w:rPr>
              <w:t xml:space="preserve"> </w:t>
            </w:r>
            <w:r w:rsidRPr="008D1C4E">
              <w:rPr>
                <w:sz w:val="24"/>
                <w:szCs w:val="24"/>
              </w:rPr>
              <w:t>звук</w:t>
            </w:r>
            <w:r w:rsidRPr="008D1C4E">
              <w:rPr>
                <w:spacing w:val="-11"/>
                <w:sz w:val="24"/>
                <w:szCs w:val="24"/>
              </w:rPr>
              <w:t xml:space="preserve"> </w:t>
            </w:r>
            <w:r w:rsidRPr="008D1C4E">
              <w:rPr>
                <w:sz w:val="24"/>
                <w:szCs w:val="24"/>
              </w:rPr>
              <w:t>протяжно,</w:t>
            </w:r>
            <w:r w:rsidRPr="008D1C4E">
              <w:rPr>
                <w:spacing w:val="-9"/>
                <w:sz w:val="24"/>
                <w:szCs w:val="24"/>
              </w:rPr>
              <w:t xml:space="preserve"> </w:t>
            </w:r>
            <w:r w:rsidRPr="008D1C4E">
              <w:rPr>
                <w:sz w:val="24"/>
                <w:szCs w:val="24"/>
              </w:rPr>
              <w:t>громче,</w:t>
            </w:r>
            <w:r w:rsidRPr="008D1C4E">
              <w:rPr>
                <w:spacing w:val="-10"/>
                <w:sz w:val="24"/>
                <w:szCs w:val="24"/>
              </w:rPr>
              <w:t xml:space="preserve"> </w:t>
            </w:r>
            <w:r w:rsidRPr="008D1C4E">
              <w:rPr>
                <w:sz w:val="24"/>
                <w:szCs w:val="24"/>
              </w:rPr>
              <w:t>четче,</w:t>
            </w:r>
            <w:r w:rsidRPr="008D1C4E">
              <w:rPr>
                <w:spacing w:val="-10"/>
                <w:sz w:val="24"/>
                <w:szCs w:val="24"/>
              </w:rPr>
              <w:t xml:space="preserve"> </w:t>
            </w:r>
            <w:r w:rsidRPr="008D1C4E">
              <w:rPr>
                <w:sz w:val="24"/>
                <w:szCs w:val="24"/>
              </w:rPr>
              <w:t>чем он произносится обычно, называть изолированно</w:t>
            </w:r>
          </w:p>
        </w:tc>
        <w:tc>
          <w:tcPr>
            <w:tcW w:w="600" w:type="dxa"/>
          </w:tcPr>
          <w:p w14:paraId="25C7009F" w14:textId="77777777" w:rsidR="00E538CB" w:rsidRPr="008D1C4E" w:rsidRDefault="00E538CB" w:rsidP="008D1C4E">
            <w:pPr>
              <w:pStyle w:val="TableParagraph"/>
              <w:rPr>
                <w:sz w:val="24"/>
                <w:szCs w:val="24"/>
              </w:rPr>
            </w:pPr>
          </w:p>
        </w:tc>
        <w:tc>
          <w:tcPr>
            <w:tcW w:w="567" w:type="dxa"/>
          </w:tcPr>
          <w:p w14:paraId="5E6FA488" w14:textId="77777777" w:rsidR="00E538CB" w:rsidRPr="008D1C4E" w:rsidRDefault="00E538CB" w:rsidP="008D1C4E">
            <w:pPr>
              <w:pStyle w:val="TableParagraph"/>
              <w:rPr>
                <w:sz w:val="24"/>
                <w:szCs w:val="24"/>
              </w:rPr>
            </w:pPr>
          </w:p>
        </w:tc>
        <w:tc>
          <w:tcPr>
            <w:tcW w:w="567" w:type="dxa"/>
          </w:tcPr>
          <w:p w14:paraId="7C07EE43" w14:textId="77777777" w:rsidR="00E538CB" w:rsidRPr="008D1C4E" w:rsidRDefault="00E538CB" w:rsidP="008D1C4E">
            <w:pPr>
              <w:pStyle w:val="TableParagraph"/>
              <w:rPr>
                <w:sz w:val="24"/>
                <w:szCs w:val="24"/>
              </w:rPr>
            </w:pPr>
          </w:p>
        </w:tc>
        <w:tc>
          <w:tcPr>
            <w:tcW w:w="568" w:type="dxa"/>
          </w:tcPr>
          <w:p w14:paraId="574C8004" w14:textId="77777777" w:rsidR="00E538CB" w:rsidRPr="008D1C4E" w:rsidRDefault="00E538CB" w:rsidP="008D1C4E">
            <w:pPr>
              <w:pStyle w:val="TableParagraph"/>
              <w:rPr>
                <w:sz w:val="24"/>
                <w:szCs w:val="24"/>
              </w:rPr>
            </w:pPr>
          </w:p>
        </w:tc>
        <w:tc>
          <w:tcPr>
            <w:tcW w:w="567" w:type="dxa"/>
          </w:tcPr>
          <w:p w14:paraId="2CD80713" w14:textId="77777777" w:rsidR="00E538CB" w:rsidRPr="008D1C4E" w:rsidRDefault="00E538CB" w:rsidP="008D1C4E">
            <w:pPr>
              <w:pStyle w:val="TableParagraph"/>
              <w:rPr>
                <w:sz w:val="24"/>
                <w:szCs w:val="24"/>
              </w:rPr>
            </w:pPr>
          </w:p>
        </w:tc>
        <w:tc>
          <w:tcPr>
            <w:tcW w:w="567" w:type="dxa"/>
          </w:tcPr>
          <w:p w14:paraId="769433C6" w14:textId="77777777" w:rsidR="00E538CB" w:rsidRPr="008D1C4E" w:rsidRDefault="00E538CB" w:rsidP="008D1C4E">
            <w:pPr>
              <w:pStyle w:val="TableParagraph"/>
              <w:rPr>
                <w:sz w:val="24"/>
                <w:szCs w:val="24"/>
              </w:rPr>
            </w:pPr>
          </w:p>
        </w:tc>
      </w:tr>
      <w:tr w:rsidR="00E538CB" w:rsidRPr="008D1C4E" w14:paraId="78CD4E7B" w14:textId="77777777" w:rsidTr="00705829">
        <w:trPr>
          <w:trHeight w:val="278"/>
        </w:trPr>
        <w:tc>
          <w:tcPr>
            <w:tcW w:w="566" w:type="dxa"/>
          </w:tcPr>
          <w:p w14:paraId="5DFB49AB"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814" w:type="dxa"/>
          </w:tcPr>
          <w:p w14:paraId="0C461538" w14:textId="77777777" w:rsidR="00E538CB" w:rsidRPr="008D1C4E" w:rsidRDefault="00EC3AD5" w:rsidP="008D1C4E">
            <w:pPr>
              <w:pStyle w:val="TableParagraph"/>
              <w:ind w:left="115"/>
              <w:rPr>
                <w:b/>
                <w:sz w:val="24"/>
                <w:szCs w:val="24"/>
              </w:rPr>
            </w:pPr>
            <w:r w:rsidRPr="008D1C4E">
              <w:rPr>
                <w:b/>
                <w:sz w:val="24"/>
                <w:szCs w:val="24"/>
              </w:rPr>
              <w:t>Интерес</w:t>
            </w:r>
            <w:r w:rsidRPr="008D1C4E">
              <w:rPr>
                <w:b/>
                <w:spacing w:val="-12"/>
                <w:sz w:val="24"/>
                <w:szCs w:val="24"/>
              </w:rPr>
              <w:t xml:space="preserve"> </w:t>
            </w:r>
            <w:r w:rsidRPr="008D1C4E">
              <w:rPr>
                <w:b/>
                <w:sz w:val="24"/>
                <w:szCs w:val="24"/>
              </w:rPr>
              <w:t>к</w:t>
            </w:r>
            <w:r w:rsidRPr="008D1C4E">
              <w:rPr>
                <w:b/>
                <w:spacing w:val="-4"/>
                <w:sz w:val="24"/>
                <w:szCs w:val="24"/>
              </w:rPr>
              <w:t xml:space="preserve"> </w:t>
            </w:r>
            <w:r w:rsidRPr="008D1C4E">
              <w:rPr>
                <w:b/>
                <w:sz w:val="24"/>
                <w:szCs w:val="24"/>
              </w:rPr>
              <w:t>художественной</w:t>
            </w:r>
            <w:r w:rsidRPr="008D1C4E">
              <w:rPr>
                <w:b/>
                <w:spacing w:val="-3"/>
                <w:sz w:val="24"/>
                <w:szCs w:val="24"/>
              </w:rPr>
              <w:t xml:space="preserve"> </w:t>
            </w:r>
            <w:r w:rsidRPr="008D1C4E">
              <w:rPr>
                <w:b/>
                <w:spacing w:val="-2"/>
                <w:sz w:val="24"/>
                <w:szCs w:val="24"/>
              </w:rPr>
              <w:t>литературе</w:t>
            </w:r>
          </w:p>
        </w:tc>
        <w:tc>
          <w:tcPr>
            <w:tcW w:w="600" w:type="dxa"/>
          </w:tcPr>
          <w:p w14:paraId="77A8AEA0" w14:textId="77777777" w:rsidR="00E538CB" w:rsidRPr="008D1C4E" w:rsidRDefault="00E538CB" w:rsidP="008D1C4E">
            <w:pPr>
              <w:pStyle w:val="TableParagraph"/>
              <w:rPr>
                <w:sz w:val="24"/>
                <w:szCs w:val="24"/>
              </w:rPr>
            </w:pPr>
          </w:p>
        </w:tc>
        <w:tc>
          <w:tcPr>
            <w:tcW w:w="567" w:type="dxa"/>
          </w:tcPr>
          <w:p w14:paraId="1D40338D" w14:textId="77777777" w:rsidR="00E538CB" w:rsidRPr="008D1C4E" w:rsidRDefault="00E538CB" w:rsidP="008D1C4E">
            <w:pPr>
              <w:pStyle w:val="TableParagraph"/>
              <w:rPr>
                <w:sz w:val="24"/>
                <w:szCs w:val="24"/>
              </w:rPr>
            </w:pPr>
          </w:p>
        </w:tc>
        <w:tc>
          <w:tcPr>
            <w:tcW w:w="567" w:type="dxa"/>
          </w:tcPr>
          <w:p w14:paraId="430672C7" w14:textId="77777777" w:rsidR="00E538CB" w:rsidRPr="008D1C4E" w:rsidRDefault="00E538CB" w:rsidP="008D1C4E">
            <w:pPr>
              <w:pStyle w:val="TableParagraph"/>
              <w:rPr>
                <w:sz w:val="24"/>
                <w:szCs w:val="24"/>
              </w:rPr>
            </w:pPr>
          </w:p>
        </w:tc>
        <w:tc>
          <w:tcPr>
            <w:tcW w:w="568" w:type="dxa"/>
          </w:tcPr>
          <w:p w14:paraId="696E0BDD" w14:textId="77777777" w:rsidR="00E538CB" w:rsidRPr="008D1C4E" w:rsidRDefault="00E538CB" w:rsidP="008D1C4E">
            <w:pPr>
              <w:pStyle w:val="TableParagraph"/>
              <w:rPr>
                <w:sz w:val="24"/>
                <w:szCs w:val="24"/>
              </w:rPr>
            </w:pPr>
          </w:p>
        </w:tc>
        <w:tc>
          <w:tcPr>
            <w:tcW w:w="567" w:type="dxa"/>
          </w:tcPr>
          <w:p w14:paraId="3DCA19BE" w14:textId="77777777" w:rsidR="00E538CB" w:rsidRPr="008D1C4E" w:rsidRDefault="00E538CB" w:rsidP="008D1C4E">
            <w:pPr>
              <w:pStyle w:val="TableParagraph"/>
              <w:rPr>
                <w:sz w:val="24"/>
                <w:szCs w:val="24"/>
              </w:rPr>
            </w:pPr>
          </w:p>
        </w:tc>
        <w:tc>
          <w:tcPr>
            <w:tcW w:w="567" w:type="dxa"/>
          </w:tcPr>
          <w:p w14:paraId="0D4A5C8D" w14:textId="77777777" w:rsidR="00E538CB" w:rsidRPr="008D1C4E" w:rsidRDefault="00E538CB" w:rsidP="008D1C4E">
            <w:pPr>
              <w:pStyle w:val="TableParagraph"/>
              <w:rPr>
                <w:sz w:val="24"/>
                <w:szCs w:val="24"/>
              </w:rPr>
            </w:pPr>
          </w:p>
        </w:tc>
      </w:tr>
      <w:tr w:rsidR="00E538CB" w:rsidRPr="008D1C4E" w14:paraId="45362EE8" w14:textId="77777777" w:rsidTr="00705829">
        <w:trPr>
          <w:trHeight w:val="1055"/>
        </w:trPr>
        <w:tc>
          <w:tcPr>
            <w:tcW w:w="566" w:type="dxa"/>
          </w:tcPr>
          <w:p w14:paraId="7748CCE6" w14:textId="77777777" w:rsidR="00E538CB" w:rsidRPr="008D1C4E" w:rsidRDefault="00EC3AD5" w:rsidP="008D1C4E">
            <w:pPr>
              <w:pStyle w:val="TableParagraph"/>
              <w:ind w:left="115"/>
              <w:rPr>
                <w:sz w:val="24"/>
                <w:szCs w:val="24"/>
              </w:rPr>
            </w:pPr>
            <w:r w:rsidRPr="008D1C4E">
              <w:rPr>
                <w:spacing w:val="-5"/>
                <w:sz w:val="24"/>
                <w:szCs w:val="24"/>
              </w:rPr>
              <w:t>6.1</w:t>
            </w:r>
          </w:p>
        </w:tc>
        <w:tc>
          <w:tcPr>
            <w:tcW w:w="6814" w:type="dxa"/>
          </w:tcPr>
          <w:p w14:paraId="3EE99C73" w14:textId="77777777" w:rsidR="00E538CB" w:rsidRPr="008D1C4E" w:rsidRDefault="00EC3AD5" w:rsidP="008D1C4E">
            <w:pPr>
              <w:pStyle w:val="TableParagraph"/>
              <w:ind w:left="115"/>
              <w:rPr>
                <w:sz w:val="24"/>
                <w:szCs w:val="24"/>
              </w:rPr>
            </w:pPr>
            <w:r w:rsidRPr="008D1C4E">
              <w:rPr>
                <w:sz w:val="24"/>
                <w:szCs w:val="24"/>
              </w:rPr>
              <w:t>Ребенок знает основные особенности жанров литературных произведений</w:t>
            </w:r>
            <w:r w:rsidRPr="008D1C4E">
              <w:rPr>
                <w:spacing w:val="-12"/>
                <w:sz w:val="24"/>
                <w:szCs w:val="24"/>
              </w:rPr>
              <w:t xml:space="preserve"> </w:t>
            </w:r>
            <w:r w:rsidRPr="008D1C4E">
              <w:rPr>
                <w:sz w:val="24"/>
                <w:szCs w:val="24"/>
              </w:rPr>
              <w:t>(загадки,</w:t>
            </w:r>
            <w:r w:rsidRPr="008D1C4E">
              <w:rPr>
                <w:spacing w:val="-10"/>
                <w:sz w:val="24"/>
                <w:szCs w:val="24"/>
              </w:rPr>
              <w:t xml:space="preserve"> </w:t>
            </w:r>
            <w:r w:rsidRPr="008D1C4E">
              <w:rPr>
                <w:sz w:val="24"/>
                <w:szCs w:val="24"/>
              </w:rPr>
              <w:t>считалки,</w:t>
            </w:r>
            <w:r w:rsidRPr="008D1C4E">
              <w:rPr>
                <w:spacing w:val="-10"/>
                <w:sz w:val="24"/>
                <w:szCs w:val="24"/>
              </w:rPr>
              <w:t xml:space="preserve"> </w:t>
            </w:r>
            <w:proofErr w:type="spellStart"/>
            <w:r w:rsidRPr="008D1C4E">
              <w:rPr>
                <w:sz w:val="24"/>
                <w:szCs w:val="24"/>
              </w:rPr>
              <w:t>заклички</w:t>
            </w:r>
            <w:proofErr w:type="spellEnd"/>
            <w:r w:rsidRPr="008D1C4E">
              <w:rPr>
                <w:sz w:val="24"/>
                <w:szCs w:val="24"/>
              </w:rPr>
              <w:t>,</w:t>
            </w:r>
            <w:r w:rsidRPr="008D1C4E">
              <w:rPr>
                <w:spacing w:val="-10"/>
                <w:sz w:val="24"/>
                <w:szCs w:val="24"/>
              </w:rPr>
              <w:t xml:space="preserve"> </w:t>
            </w:r>
            <w:r w:rsidRPr="008D1C4E">
              <w:rPr>
                <w:sz w:val="24"/>
                <w:szCs w:val="24"/>
              </w:rPr>
              <w:t>сказки</w:t>
            </w:r>
            <w:r w:rsidRPr="008D1C4E">
              <w:rPr>
                <w:spacing w:val="-9"/>
                <w:sz w:val="24"/>
                <w:szCs w:val="24"/>
              </w:rPr>
              <w:t xml:space="preserve"> </w:t>
            </w:r>
            <w:r w:rsidRPr="008D1C4E">
              <w:rPr>
                <w:sz w:val="24"/>
                <w:szCs w:val="24"/>
              </w:rPr>
              <w:t>о</w:t>
            </w:r>
            <w:r w:rsidRPr="008D1C4E">
              <w:rPr>
                <w:spacing w:val="-15"/>
                <w:sz w:val="24"/>
                <w:szCs w:val="24"/>
              </w:rPr>
              <w:t xml:space="preserve"> </w:t>
            </w:r>
            <w:r w:rsidRPr="008D1C4E">
              <w:rPr>
                <w:sz w:val="24"/>
                <w:szCs w:val="24"/>
              </w:rPr>
              <w:t>животных,</w:t>
            </w:r>
          </w:p>
          <w:p w14:paraId="2323BC39" w14:textId="77777777" w:rsidR="00E538CB" w:rsidRPr="008D1C4E" w:rsidRDefault="00EC3AD5" w:rsidP="008D1C4E">
            <w:pPr>
              <w:pStyle w:val="TableParagraph"/>
              <w:ind w:left="115" w:right="163"/>
              <w:rPr>
                <w:sz w:val="24"/>
                <w:szCs w:val="24"/>
              </w:rPr>
            </w:pPr>
            <w:r w:rsidRPr="008D1C4E">
              <w:rPr>
                <w:sz w:val="24"/>
                <w:szCs w:val="24"/>
              </w:rPr>
              <w:t>волшебные</w:t>
            </w:r>
            <w:r w:rsidRPr="008D1C4E">
              <w:rPr>
                <w:spacing w:val="-15"/>
                <w:sz w:val="24"/>
                <w:szCs w:val="24"/>
              </w:rPr>
              <w:t xml:space="preserve"> </w:t>
            </w:r>
            <w:r w:rsidRPr="008D1C4E">
              <w:rPr>
                <w:sz w:val="24"/>
                <w:szCs w:val="24"/>
              </w:rPr>
              <w:t>сказки)</w:t>
            </w:r>
            <w:r w:rsidRPr="008D1C4E">
              <w:rPr>
                <w:spacing w:val="-10"/>
                <w:sz w:val="24"/>
                <w:szCs w:val="24"/>
              </w:rPr>
              <w:t xml:space="preserve"> </w:t>
            </w:r>
            <w:r w:rsidRPr="008D1C4E">
              <w:rPr>
                <w:sz w:val="24"/>
                <w:szCs w:val="24"/>
              </w:rPr>
              <w:t>и</w:t>
            </w:r>
            <w:r w:rsidRPr="008D1C4E">
              <w:rPr>
                <w:spacing w:val="-9"/>
                <w:sz w:val="24"/>
                <w:szCs w:val="24"/>
              </w:rPr>
              <w:t xml:space="preserve"> </w:t>
            </w:r>
            <w:r w:rsidRPr="008D1C4E">
              <w:rPr>
                <w:sz w:val="24"/>
                <w:szCs w:val="24"/>
              </w:rPr>
              <w:t>художественной</w:t>
            </w:r>
            <w:r w:rsidRPr="008D1C4E">
              <w:rPr>
                <w:spacing w:val="-8"/>
                <w:sz w:val="24"/>
                <w:szCs w:val="24"/>
              </w:rPr>
              <w:t xml:space="preserve"> </w:t>
            </w:r>
            <w:r w:rsidRPr="008D1C4E">
              <w:rPr>
                <w:sz w:val="24"/>
                <w:szCs w:val="24"/>
              </w:rPr>
              <w:t>литературы</w:t>
            </w:r>
            <w:r w:rsidRPr="008D1C4E">
              <w:rPr>
                <w:spacing w:val="-14"/>
                <w:sz w:val="24"/>
                <w:szCs w:val="24"/>
              </w:rPr>
              <w:t xml:space="preserve"> </w:t>
            </w:r>
            <w:r w:rsidRPr="008D1C4E">
              <w:rPr>
                <w:sz w:val="24"/>
                <w:szCs w:val="24"/>
              </w:rPr>
              <w:t>(авторские сказки, рассказы, стихотворения)</w:t>
            </w:r>
          </w:p>
        </w:tc>
        <w:tc>
          <w:tcPr>
            <w:tcW w:w="600" w:type="dxa"/>
          </w:tcPr>
          <w:p w14:paraId="2CF8A562" w14:textId="77777777" w:rsidR="00E538CB" w:rsidRPr="008D1C4E" w:rsidRDefault="00E538CB" w:rsidP="008D1C4E">
            <w:pPr>
              <w:pStyle w:val="TableParagraph"/>
              <w:rPr>
                <w:sz w:val="24"/>
                <w:szCs w:val="24"/>
              </w:rPr>
            </w:pPr>
          </w:p>
        </w:tc>
        <w:tc>
          <w:tcPr>
            <w:tcW w:w="567" w:type="dxa"/>
          </w:tcPr>
          <w:p w14:paraId="59ED6FCD" w14:textId="77777777" w:rsidR="00E538CB" w:rsidRPr="008D1C4E" w:rsidRDefault="00E538CB" w:rsidP="008D1C4E">
            <w:pPr>
              <w:pStyle w:val="TableParagraph"/>
              <w:rPr>
                <w:sz w:val="24"/>
                <w:szCs w:val="24"/>
              </w:rPr>
            </w:pPr>
          </w:p>
        </w:tc>
        <w:tc>
          <w:tcPr>
            <w:tcW w:w="567" w:type="dxa"/>
          </w:tcPr>
          <w:p w14:paraId="04E6E517" w14:textId="77777777" w:rsidR="00E538CB" w:rsidRPr="008D1C4E" w:rsidRDefault="00E538CB" w:rsidP="008D1C4E">
            <w:pPr>
              <w:pStyle w:val="TableParagraph"/>
              <w:rPr>
                <w:sz w:val="24"/>
                <w:szCs w:val="24"/>
              </w:rPr>
            </w:pPr>
          </w:p>
        </w:tc>
        <w:tc>
          <w:tcPr>
            <w:tcW w:w="568" w:type="dxa"/>
          </w:tcPr>
          <w:p w14:paraId="28EF6020" w14:textId="77777777" w:rsidR="00E538CB" w:rsidRPr="008D1C4E" w:rsidRDefault="00E538CB" w:rsidP="008D1C4E">
            <w:pPr>
              <w:pStyle w:val="TableParagraph"/>
              <w:rPr>
                <w:sz w:val="24"/>
                <w:szCs w:val="24"/>
              </w:rPr>
            </w:pPr>
          </w:p>
        </w:tc>
        <w:tc>
          <w:tcPr>
            <w:tcW w:w="567" w:type="dxa"/>
          </w:tcPr>
          <w:p w14:paraId="02476B05" w14:textId="77777777" w:rsidR="00E538CB" w:rsidRPr="008D1C4E" w:rsidRDefault="00E538CB" w:rsidP="008D1C4E">
            <w:pPr>
              <w:pStyle w:val="TableParagraph"/>
              <w:rPr>
                <w:sz w:val="24"/>
                <w:szCs w:val="24"/>
              </w:rPr>
            </w:pPr>
          </w:p>
        </w:tc>
        <w:tc>
          <w:tcPr>
            <w:tcW w:w="567" w:type="dxa"/>
          </w:tcPr>
          <w:p w14:paraId="08E1458F" w14:textId="77777777" w:rsidR="00E538CB" w:rsidRPr="008D1C4E" w:rsidRDefault="00E538CB" w:rsidP="008D1C4E">
            <w:pPr>
              <w:pStyle w:val="TableParagraph"/>
              <w:rPr>
                <w:sz w:val="24"/>
                <w:szCs w:val="24"/>
              </w:rPr>
            </w:pPr>
          </w:p>
        </w:tc>
      </w:tr>
      <w:tr w:rsidR="00E538CB" w:rsidRPr="008D1C4E" w14:paraId="67CF61DC" w14:textId="77777777" w:rsidTr="00705829">
        <w:trPr>
          <w:trHeight w:val="1061"/>
        </w:trPr>
        <w:tc>
          <w:tcPr>
            <w:tcW w:w="566" w:type="dxa"/>
          </w:tcPr>
          <w:p w14:paraId="4AB24E57" w14:textId="77777777" w:rsidR="00E538CB" w:rsidRPr="008D1C4E" w:rsidRDefault="00EC3AD5" w:rsidP="008D1C4E">
            <w:pPr>
              <w:pStyle w:val="TableParagraph"/>
              <w:ind w:left="115"/>
              <w:rPr>
                <w:sz w:val="24"/>
                <w:szCs w:val="24"/>
              </w:rPr>
            </w:pPr>
            <w:r w:rsidRPr="008D1C4E">
              <w:rPr>
                <w:spacing w:val="-5"/>
                <w:sz w:val="24"/>
                <w:szCs w:val="24"/>
              </w:rPr>
              <w:t>6.2</w:t>
            </w:r>
          </w:p>
        </w:tc>
        <w:tc>
          <w:tcPr>
            <w:tcW w:w="6814" w:type="dxa"/>
          </w:tcPr>
          <w:p w14:paraId="357448E1" w14:textId="77777777" w:rsidR="00E538CB" w:rsidRPr="008D1C4E" w:rsidRDefault="00EC3AD5" w:rsidP="008D1C4E">
            <w:pPr>
              <w:pStyle w:val="TableParagraph"/>
              <w:ind w:left="115"/>
              <w:rPr>
                <w:sz w:val="24"/>
                <w:szCs w:val="24"/>
              </w:rPr>
            </w:pPr>
            <w:r w:rsidRPr="008D1C4E">
              <w:rPr>
                <w:sz w:val="24"/>
                <w:szCs w:val="24"/>
              </w:rPr>
              <w:t>Ребенок способен воспринимать содержание и форму художественных</w:t>
            </w:r>
            <w:r w:rsidRPr="008D1C4E">
              <w:rPr>
                <w:spacing w:val="-13"/>
                <w:sz w:val="24"/>
                <w:szCs w:val="24"/>
              </w:rPr>
              <w:t xml:space="preserve"> </w:t>
            </w:r>
            <w:r w:rsidRPr="008D1C4E">
              <w:rPr>
                <w:sz w:val="24"/>
                <w:szCs w:val="24"/>
              </w:rPr>
              <w:t>произведений</w:t>
            </w:r>
            <w:r w:rsidRPr="008D1C4E">
              <w:rPr>
                <w:spacing w:val="-12"/>
                <w:sz w:val="24"/>
                <w:szCs w:val="24"/>
              </w:rPr>
              <w:t xml:space="preserve"> </w:t>
            </w:r>
            <w:r w:rsidRPr="008D1C4E">
              <w:rPr>
                <w:sz w:val="24"/>
                <w:szCs w:val="24"/>
              </w:rPr>
              <w:t>(устанавливать</w:t>
            </w:r>
            <w:r w:rsidRPr="008D1C4E">
              <w:rPr>
                <w:spacing w:val="-13"/>
                <w:sz w:val="24"/>
                <w:szCs w:val="24"/>
              </w:rPr>
              <w:t xml:space="preserve"> </w:t>
            </w:r>
            <w:r w:rsidRPr="008D1C4E">
              <w:rPr>
                <w:sz w:val="24"/>
                <w:szCs w:val="24"/>
              </w:rPr>
              <w:t>причинно- следственные связи в повествовании, понимать главные</w:t>
            </w:r>
          </w:p>
          <w:p w14:paraId="491CC172" w14:textId="77777777" w:rsidR="00E538CB" w:rsidRPr="008D1C4E" w:rsidRDefault="00EC3AD5" w:rsidP="008D1C4E">
            <w:pPr>
              <w:pStyle w:val="TableParagraph"/>
              <w:ind w:left="115"/>
              <w:rPr>
                <w:sz w:val="24"/>
                <w:szCs w:val="24"/>
              </w:rPr>
            </w:pPr>
            <w:r w:rsidRPr="008D1C4E">
              <w:rPr>
                <w:spacing w:val="-2"/>
                <w:sz w:val="24"/>
                <w:szCs w:val="24"/>
              </w:rPr>
              <w:t>характеристики</w:t>
            </w:r>
            <w:r w:rsidRPr="008D1C4E">
              <w:rPr>
                <w:spacing w:val="13"/>
                <w:sz w:val="24"/>
                <w:szCs w:val="24"/>
              </w:rPr>
              <w:t xml:space="preserve"> </w:t>
            </w:r>
            <w:r w:rsidRPr="008D1C4E">
              <w:rPr>
                <w:spacing w:val="-2"/>
                <w:sz w:val="24"/>
                <w:szCs w:val="24"/>
              </w:rPr>
              <w:t>героев)</w:t>
            </w:r>
          </w:p>
        </w:tc>
        <w:tc>
          <w:tcPr>
            <w:tcW w:w="600" w:type="dxa"/>
          </w:tcPr>
          <w:p w14:paraId="6F3606DB" w14:textId="77777777" w:rsidR="00E538CB" w:rsidRPr="008D1C4E" w:rsidRDefault="00E538CB" w:rsidP="008D1C4E">
            <w:pPr>
              <w:pStyle w:val="TableParagraph"/>
              <w:rPr>
                <w:sz w:val="24"/>
                <w:szCs w:val="24"/>
              </w:rPr>
            </w:pPr>
          </w:p>
        </w:tc>
        <w:tc>
          <w:tcPr>
            <w:tcW w:w="567" w:type="dxa"/>
          </w:tcPr>
          <w:p w14:paraId="06B1F49A" w14:textId="77777777" w:rsidR="00E538CB" w:rsidRPr="008D1C4E" w:rsidRDefault="00E538CB" w:rsidP="008D1C4E">
            <w:pPr>
              <w:pStyle w:val="TableParagraph"/>
              <w:rPr>
                <w:sz w:val="24"/>
                <w:szCs w:val="24"/>
              </w:rPr>
            </w:pPr>
          </w:p>
        </w:tc>
        <w:tc>
          <w:tcPr>
            <w:tcW w:w="567" w:type="dxa"/>
          </w:tcPr>
          <w:p w14:paraId="740160EE" w14:textId="77777777" w:rsidR="00E538CB" w:rsidRPr="008D1C4E" w:rsidRDefault="00E538CB" w:rsidP="008D1C4E">
            <w:pPr>
              <w:pStyle w:val="TableParagraph"/>
              <w:rPr>
                <w:sz w:val="24"/>
                <w:szCs w:val="24"/>
              </w:rPr>
            </w:pPr>
          </w:p>
        </w:tc>
        <w:tc>
          <w:tcPr>
            <w:tcW w:w="568" w:type="dxa"/>
          </w:tcPr>
          <w:p w14:paraId="73F07202" w14:textId="77777777" w:rsidR="00E538CB" w:rsidRPr="008D1C4E" w:rsidRDefault="00E538CB" w:rsidP="008D1C4E">
            <w:pPr>
              <w:pStyle w:val="TableParagraph"/>
              <w:rPr>
                <w:sz w:val="24"/>
                <w:szCs w:val="24"/>
              </w:rPr>
            </w:pPr>
          </w:p>
        </w:tc>
        <w:tc>
          <w:tcPr>
            <w:tcW w:w="567" w:type="dxa"/>
          </w:tcPr>
          <w:p w14:paraId="6A52B820" w14:textId="77777777" w:rsidR="00E538CB" w:rsidRPr="008D1C4E" w:rsidRDefault="00E538CB" w:rsidP="008D1C4E">
            <w:pPr>
              <w:pStyle w:val="TableParagraph"/>
              <w:rPr>
                <w:sz w:val="24"/>
                <w:szCs w:val="24"/>
              </w:rPr>
            </w:pPr>
          </w:p>
        </w:tc>
        <w:tc>
          <w:tcPr>
            <w:tcW w:w="567" w:type="dxa"/>
          </w:tcPr>
          <w:p w14:paraId="026E9824" w14:textId="77777777" w:rsidR="00E538CB" w:rsidRPr="008D1C4E" w:rsidRDefault="00E538CB" w:rsidP="008D1C4E">
            <w:pPr>
              <w:pStyle w:val="TableParagraph"/>
              <w:rPr>
                <w:sz w:val="24"/>
                <w:szCs w:val="24"/>
              </w:rPr>
            </w:pPr>
          </w:p>
        </w:tc>
      </w:tr>
      <w:tr w:rsidR="00E538CB" w:rsidRPr="008D1C4E" w14:paraId="53E8DB39" w14:textId="77777777" w:rsidTr="00705829">
        <w:trPr>
          <w:trHeight w:val="527"/>
        </w:trPr>
        <w:tc>
          <w:tcPr>
            <w:tcW w:w="566" w:type="dxa"/>
          </w:tcPr>
          <w:p w14:paraId="19EA2B63" w14:textId="77777777" w:rsidR="00E538CB" w:rsidRPr="008D1C4E" w:rsidRDefault="00EC3AD5" w:rsidP="008D1C4E">
            <w:pPr>
              <w:pStyle w:val="TableParagraph"/>
              <w:ind w:left="115"/>
              <w:rPr>
                <w:sz w:val="24"/>
                <w:szCs w:val="24"/>
              </w:rPr>
            </w:pPr>
            <w:r w:rsidRPr="008D1C4E">
              <w:rPr>
                <w:spacing w:val="-5"/>
                <w:sz w:val="24"/>
                <w:szCs w:val="24"/>
              </w:rPr>
              <w:t>6.3</w:t>
            </w:r>
          </w:p>
        </w:tc>
        <w:tc>
          <w:tcPr>
            <w:tcW w:w="6814" w:type="dxa"/>
          </w:tcPr>
          <w:p w14:paraId="478F461D"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3"/>
                <w:sz w:val="24"/>
                <w:szCs w:val="24"/>
              </w:rPr>
              <w:t xml:space="preserve"> </w:t>
            </w:r>
            <w:r w:rsidRPr="008D1C4E">
              <w:rPr>
                <w:sz w:val="24"/>
                <w:szCs w:val="24"/>
              </w:rPr>
              <w:t>воспринимает</w:t>
            </w:r>
            <w:r w:rsidRPr="008D1C4E">
              <w:rPr>
                <w:spacing w:val="-11"/>
                <w:sz w:val="24"/>
                <w:szCs w:val="24"/>
              </w:rPr>
              <w:t xml:space="preserve"> </w:t>
            </w:r>
            <w:r w:rsidRPr="008D1C4E">
              <w:rPr>
                <w:sz w:val="24"/>
                <w:szCs w:val="24"/>
              </w:rPr>
              <w:t>ритм</w:t>
            </w:r>
            <w:r w:rsidRPr="008D1C4E">
              <w:rPr>
                <w:spacing w:val="-14"/>
                <w:sz w:val="24"/>
                <w:szCs w:val="24"/>
              </w:rPr>
              <w:t xml:space="preserve"> </w:t>
            </w:r>
            <w:r w:rsidRPr="008D1C4E">
              <w:rPr>
                <w:sz w:val="24"/>
                <w:szCs w:val="24"/>
              </w:rPr>
              <w:t>поэтической</w:t>
            </w:r>
            <w:r w:rsidRPr="008D1C4E">
              <w:rPr>
                <w:spacing w:val="-5"/>
                <w:sz w:val="24"/>
                <w:szCs w:val="24"/>
              </w:rPr>
              <w:t xml:space="preserve"> </w:t>
            </w:r>
            <w:r w:rsidRPr="008D1C4E">
              <w:rPr>
                <w:sz w:val="24"/>
                <w:szCs w:val="24"/>
              </w:rPr>
              <w:t>речи,</w:t>
            </w:r>
            <w:r w:rsidRPr="008D1C4E">
              <w:rPr>
                <w:spacing w:val="-12"/>
                <w:sz w:val="24"/>
                <w:szCs w:val="24"/>
              </w:rPr>
              <w:t xml:space="preserve"> </w:t>
            </w:r>
            <w:r w:rsidRPr="008D1C4E">
              <w:rPr>
                <w:sz w:val="24"/>
                <w:szCs w:val="24"/>
              </w:rPr>
              <w:t>образные характеристики предметов и явлений</w:t>
            </w:r>
          </w:p>
        </w:tc>
        <w:tc>
          <w:tcPr>
            <w:tcW w:w="600" w:type="dxa"/>
          </w:tcPr>
          <w:p w14:paraId="5E819582" w14:textId="77777777" w:rsidR="00E538CB" w:rsidRPr="008D1C4E" w:rsidRDefault="00E538CB" w:rsidP="008D1C4E">
            <w:pPr>
              <w:pStyle w:val="TableParagraph"/>
              <w:rPr>
                <w:sz w:val="24"/>
                <w:szCs w:val="24"/>
              </w:rPr>
            </w:pPr>
          </w:p>
        </w:tc>
        <w:tc>
          <w:tcPr>
            <w:tcW w:w="567" w:type="dxa"/>
          </w:tcPr>
          <w:p w14:paraId="2C51874D" w14:textId="77777777" w:rsidR="00E538CB" w:rsidRPr="008D1C4E" w:rsidRDefault="00E538CB" w:rsidP="008D1C4E">
            <w:pPr>
              <w:pStyle w:val="TableParagraph"/>
              <w:rPr>
                <w:sz w:val="24"/>
                <w:szCs w:val="24"/>
              </w:rPr>
            </w:pPr>
          </w:p>
        </w:tc>
        <w:tc>
          <w:tcPr>
            <w:tcW w:w="567" w:type="dxa"/>
          </w:tcPr>
          <w:p w14:paraId="4EC05E1A" w14:textId="77777777" w:rsidR="00E538CB" w:rsidRPr="008D1C4E" w:rsidRDefault="00E538CB" w:rsidP="008D1C4E">
            <w:pPr>
              <w:pStyle w:val="TableParagraph"/>
              <w:rPr>
                <w:sz w:val="24"/>
                <w:szCs w:val="24"/>
              </w:rPr>
            </w:pPr>
          </w:p>
        </w:tc>
        <w:tc>
          <w:tcPr>
            <w:tcW w:w="568" w:type="dxa"/>
          </w:tcPr>
          <w:p w14:paraId="44E6F013" w14:textId="77777777" w:rsidR="00E538CB" w:rsidRPr="008D1C4E" w:rsidRDefault="00E538CB" w:rsidP="008D1C4E">
            <w:pPr>
              <w:pStyle w:val="TableParagraph"/>
              <w:rPr>
                <w:sz w:val="24"/>
                <w:szCs w:val="24"/>
              </w:rPr>
            </w:pPr>
          </w:p>
        </w:tc>
        <w:tc>
          <w:tcPr>
            <w:tcW w:w="567" w:type="dxa"/>
          </w:tcPr>
          <w:p w14:paraId="6A94E091" w14:textId="77777777" w:rsidR="00E538CB" w:rsidRPr="008D1C4E" w:rsidRDefault="00E538CB" w:rsidP="008D1C4E">
            <w:pPr>
              <w:pStyle w:val="TableParagraph"/>
              <w:rPr>
                <w:sz w:val="24"/>
                <w:szCs w:val="24"/>
              </w:rPr>
            </w:pPr>
          </w:p>
        </w:tc>
        <w:tc>
          <w:tcPr>
            <w:tcW w:w="567" w:type="dxa"/>
          </w:tcPr>
          <w:p w14:paraId="6C780871" w14:textId="77777777" w:rsidR="00E538CB" w:rsidRPr="008D1C4E" w:rsidRDefault="00E538CB" w:rsidP="008D1C4E">
            <w:pPr>
              <w:pStyle w:val="TableParagraph"/>
              <w:rPr>
                <w:sz w:val="24"/>
                <w:szCs w:val="24"/>
              </w:rPr>
            </w:pPr>
          </w:p>
        </w:tc>
      </w:tr>
      <w:tr w:rsidR="00E538CB" w:rsidRPr="008D1C4E" w14:paraId="2EAFB4D3" w14:textId="77777777" w:rsidTr="00705829">
        <w:trPr>
          <w:trHeight w:val="1055"/>
        </w:trPr>
        <w:tc>
          <w:tcPr>
            <w:tcW w:w="566" w:type="dxa"/>
          </w:tcPr>
          <w:p w14:paraId="272F036F" w14:textId="77777777" w:rsidR="00E538CB" w:rsidRPr="008D1C4E" w:rsidRDefault="00EC3AD5" w:rsidP="008D1C4E">
            <w:pPr>
              <w:pStyle w:val="TableParagraph"/>
              <w:ind w:left="115"/>
              <w:rPr>
                <w:sz w:val="24"/>
                <w:szCs w:val="24"/>
              </w:rPr>
            </w:pPr>
            <w:r w:rsidRPr="008D1C4E">
              <w:rPr>
                <w:spacing w:val="-5"/>
                <w:sz w:val="24"/>
                <w:szCs w:val="24"/>
              </w:rPr>
              <w:t>6.4</w:t>
            </w:r>
          </w:p>
        </w:tc>
        <w:tc>
          <w:tcPr>
            <w:tcW w:w="6814" w:type="dxa"/>
          </w:tcPr>
          <w:p w14:paraId="51A3781D" w14:textId="77777777" w:rsidR="00E538CB" w:rsidRPr="008D1C4E" w:rsidRDefault="00EC3AD5" w:rsidP="008D1C4E">
            <w:pPr>
              <w:pStyle w:val="TableParagraph"/>
              <w:ind w:left="115"/>
              <w:rPr>
                <w:sz w:val="24"/>
                <w:szCs w:val="24"/>
              </w:rPr>
            </w:pPr>
            <w:r w:rsidRPr="008D1C4E">
              <w:rPr>
                <w:sz w:val="24"/>
                <w:szCs w:val="24"/>
              </w:rPr>
              <w:t>У</w:t>
            </w:r>
            <w:r w:rsidRPr="008D1C4E">
              <w:rPr>
                <w:spacing w:val="-13"/>
                <w:sz w:val="24"/>
                <w:szCs w:val="24"/>
              </w:rPr>
              <w:t xml:space="preserve"> </w:t>
            </w:r>
            <w:r w:rsidRPr="008D1C4E">
              <w:rPr>
                <w:sz w:val="24"/>
                <w:szCs w:val="24"/>
              </w:rPr>
              <w:t>ребенка</w:t>
            </w:r>
            <w:r w:rsidRPr="008D1C4E">
              <w:rPr>
                <w:spacing w:val="-14"/>
                <w:sz w:val="24"/>
                <w:szCs w:val="24"/>
              </w:rPr>
              <w:t xml:space="preserve"> </w:t>
            </w:r>
            <w:r w:rsidRPr="008D1C4E">
              <w:rPr>
                <w:sz w:val="24"/>
                <w:szCs w:val="24"/>
              </w:rPr>
              <w:t>развиты</w:t>
            </w:r>
            <w:r w:rsidRPr="008D1C4E">
              <w:rPr>
                <w:spacing w:val="-13"/>
                <w:sz w:val="24"/>
                <w:szCs w:val="24"/>
              </w:rPr>
              <w:t xml:space="preserve"> </w:t>
            </w:r>
            <w:r w:rsidRPr="008D1C4E">
              <w:rPr>
                <w:sz w:val="24"/>
                <w:szCs w:val="24"/>
              </w:rPr>
              <w:t>художественно-речевые</w:t>
            </w:r>
            <w:r w:rsidRPr="008D1C4E">
              <w:rPr>
                <w:spacing w:val="-14"/>
                <w:sz w:val="24"/>
                <w:szCs w:val="24"/>
              </w:rPr>
              <w:t xml:space="preserve"> </w:t>
            </w:r>
            <w:r w:rsidRPr="008D1C4E">
              <w:rPr>
                <w:sz w:val="24"/>
                <w:szCs w:val="24"/>
              </w:rPr>
              <w:t>и</w:t>
            </w:r>
            <w:r w:rsidRPr="008D1C4E">
              <w:rPr>
                <w:spacing w:val="-12"/>
                <w:sz w:val="24"/>
                <w:szCs w:val="24"/>
              </w:rPr>
              <w:t xml:space="preserve"> </w:t>
            </w:r>
            <w:r w:rsidRPr="008D1C4E">
              <w:rPr>
                <w:sz w:val="24"/>
                <w:szCs w:val="24"/>
              </w:rPr>
              <w:t>исполнительские умения (выразительное чтение наизусть потешек, прибауток, стихотворений, ребенок выразительно исполняет роли в</w:t>
            </w:r>
          </w:p>
          <w:p w14:paraId="0743D29F" w14:textId="77777777" w:rsidR="00E538CB" w:rsidRPr="008D1C4E" w:rsidRDefault="00EC3AD5" w:rsidP="008D1C4E">
            <w:pPr>
              <w:pStyle w:val="TableParagraph"/>
              <w:ind w:left="115"/>
              <w:rPr>
                <w:sz w:val="24"/>
                <w:szCs w:val="24"/>
              </w:rPr>
            </w:pPr>
            <w:r w:rsidRPr="008D1C4E">
              <w:rPr>
                <w:sz w:val="24"/>
                <w:szCs w:val="24"/>
              </w:rPr>
              <w:t>инсценировках,</w:t>
            </w:r>
            <w:r w:rsidRPr="008D1C4E">
              <w:rPr>
                <w:spacing w:val="-13"/>
                <w:sz w:val="24"/>
                <w:szCs w:val="24"/>
              </w:rPr>
              <w:t xml:space="preserve"> </w:t>
            </w:r>
            <w:r w:rsidRPr="008D1C4E">
              <w:rPr>
                <w:sz w:val="24"/>
                <w:szCs w:val="24"/>
              </w:rPr>
              <w:t>при</w:t>
            </w:r>
            <w:r w:rsidRPr="008D1C4E">
              <w:rPr>
                <w:spacing w:val="-9"/>
                <w:sz w:val="24"/>
                <w:szCs w:val="24"/>
              </w:rPr>
              <w:t xml:space="preserve"> </w:t>
            </w:r>
            <w:r w:rsidRPr="008D1C4E">
              <w:rPr>
                <w:sz w:val="24"/>
                <w:szCs w:val="24"/>
              </w:rPr>
              <w:t>пересказе</w:t>
            </w:r>
            <w:r w:rsidRPr="008D1C4E">
              <w:rPr>
                <w:spacing w:val="-12"/>
                <w:sz w:val="24"/>
                <w:szCs w:val="24"/>
              </w:rPr>
              <w:t xml:space="preserve"> </w:t>
            </w:r>
            <w:r w:rsidRPr="008D1C4E">
              <w:rPr>
                <w:sz w:val="24"/>
                <w:szCs w:val="24"/>
              </w:rPr>
              <w:t>небольших</w:t>
            </w:r>
            <w:r w:rsidRPr="008D1C4E">
              <w:rPr>
                <w:spacing w:val="-5"/>
                <w:sz w:val="24"/>
                <w:szCs w:val="24"/>
              </w:rPr>
              <w:t xml:space="preserve"> </w:t>
            </w:r>
            <w:r w:rsidRPr="008D1C4E">
              <w:rPr>
                <w:sz w:val="24"/>
                <w:szCs w:val="24"/>
              </w:rPr>
              <w:t>рассказов</w:t>
            </w:r>
            <w:r w:rsidRPr="008D1C4E">
              <w:rPr>
                <w:spacing w:val="-10"/>
                <w:sz w:val="24"/>
                <w:szCs w:val="24"/>
              </w:rPr>
              <w:t xml:space="preserve"> </w:t>
            </w:r>
            <w:r w:rsidRPr="008D1C4E">
              <w:rPr>
                <w:sz w:val="24"/>
                <w:szCs w:val="24"/>
              </w:rPr>
              <w:t>и</w:t>
            </w:r>
            <w:r w:rsidRPr="008D1C4E">
              <w:rPr>
                <w:spacing w:val="-9"/>
                <w:sz w:val="24"/>
                <w:szCs w:val="24"/>
              </w:rPr>
              <w:t xml:space="preserve"> </w:t>
            </w:r>
            <w:r w:rsidRPr="008D1C4E">
              <w:rPr>
                <w:spacing w:val="-2"/>
                <w:sz w:val="24"/>
                <w:szCs w:val="24"/>
              </w:rPr>
              <w:t>сказок</w:t>
            </w:r>
          </w:p>
        </w:tc>
        <w:tc>
          <w:tcPr>
            <w:tcW w:w="600" w:type="dxa"/>
          </w:tcPr>
          <w:p w14:paraId="4FF3C852" w14:textId="77777777" w:rsidR="00E538CB" w:rsidRPr="008D1C4E" w:rsidRDefault="00E538CB" w:rsidP="008D1C4E">
            <w:pPr>
              <w:pStyle w:val="TableParagraph"/>
              <w:rPr>
                <w:sz w:val="24"/>
                <w:szCs w:val="24"/>
              </w:rPr>
            </w:pPr>
          </w:p>
        </w:tc>
        <w:tc>
          <w:tcPr>
            <w:tcW w:w="567" w:type="dxa"/>
          </w:tcPr>
          <w:p w14:paraId="5658D239" w14:textId="77777777" w:rsidR="00E538CB" w:rsidRPr="008D1C4E" w:rsidRDefault="00E538CB" w:rsidP="008D1C4E">
            <w:pPr>
              <w:pStyle w:val="TableParagraph"/>
              <w:rPr>
                <w:sz w:val="24"/>
                <w:szCs w:val="24"/>
              </w:rPr>
            </w:pPr>
          </w:p>
        </w:tc>
        <w:tc>
          <w:tcPr>
            <w:tcW w:w="567" w:type="dxa"/>
          </w:tcPr>
          <w:p w14:paraId="2885A5C8" w14:textId="77777777" w:rsidR="00E538CB" w:rsidRPr="008D1C4E" w:rsidRDefault="00E538CB" w:rsidP="008D1C4E">
            <w:pPr>
              <w:pStyle w:val="TableParagraph"/>
              <w:rPr>
                <w:sz w:val="24"/>
                <w:szCs w:val="24"/>
              </w:rPr>
            </w:pPr>
          </w:p>
        </w:tc>
        <w:tc>
          <w:tcPr>
            <w:tcW w:w="568" w:type="dxa"/>
          </w:tcPr>
          <w:p w14:paraId="2A35B1AA" w14:textId="77777777" w:rsidR="00E538CB" w:rsidRPr="008D1C4E" w:rsidRDefault="00E538CB" w:rsidP="008D1C4E">
            <w:pPr>
              <w:pStyle w:val="TableParagraph"/>
              <w:rPr>
                <w:sz w:val="24"/>
                <w:szCs w:val="24"/>
              </w:rPr>
            </w:pPr>
          </w:p>
        </w:tc>
        <w:tc>
          <w:tcPr>
            <w:tcW w:w="567" w:type="dxa"/>
          </w:tcPr>
          <w:p w14:paraId="68ED8F96" w14:textId="77777777" w:rsidR="00E538CB" w:rsidRPr="008D1C4E" w:rsidRDefault="00E538CB" w:rsidP="008D1C4E">
            <w:pPr>
              <w:pStyle w:val="TableParagraph"/>
              <w:rPr>
                <w:sz w:val="24"/>
                <w:szCs w:val="24"/>
              </w:rPr>
            </w:pPr>
          </w:p>
        </w:tc>
        <w:tc>
          <w:tcPr>
            <w:tcW w:w="567" w:type="dxa"/>
          </w:tcPr>
          <w:p w14:paraId="7CAA5C9C" w14:textId="77777777" w:rsidR="00E538CB" w:rsidRPr="008D1C4E" w:rsidRDefault="00E538CB" w:rsidP="008D1C4E">
            <w:pPr>
              <w:pStyle w:val="TableParagraph"/>
              <w:rPr>
                <w:sz w:val="24"/>
                <w:szCs w:val="24"/>
              </w:rPr>
            </w:pPr>
          </w:p>
        </w:tc>
      </w:tr>
      <w:tr w:rsidR="00E538CB" w:rsidRPr="008D1C4E" w14:paraId="6B58C50A" w14:textId="77777777" w:rsidTr="00705829">
        <w:trPr>
          <w:trHeight w:val="532"/>
        </w:trPr>
        <w:tc>
          <w:tcPr>
            <w:tcW w:w="566" w:type="dxa"/>
          </w:tcPr>
          <w:p w14:paraId="25B8C8B6" w14:textId="77777777" w:rsidR="00E538CB" w:rsidRPr="008D1C4E" w:rsidRDefault="00EC3AD5" w:rsidP="008D1C4E">
            <w:pPr>
              <w:pStyle w:val="TableParagraph"/>
              <w:ind w:left="115"/>
              <w:rPr>
                <w:sz w:val="24"/>
                <w:szCs w:val="24"/>
              </w:rPr>
            </w:pPr>
            <w:r w:rsidRPr="008D1C4E">
              <w:rPr>
                <w:spacing w:val="-5"/>
                <w:sz w:val="24"/>
                <w:szCs w:val="24"/>
              </w:rPr>
              <w:t>6.5</w:t>
            </w:r>
          </w:p>
        </w:tc>
        <w:tc>
          <w:tcPr>
            <w:tcW w:w="6814" w:type="dxa"/>
          </w:tcPr>
          <w:p w14:paraId="3CF8C196" w14:textId="77777777" w:rsidR="00E538CB" w:rsidRPr="008D1C4E" w:rsidRDefault="00EC3AD5" w:rsidP="008D1C4E">
            <w:pPr>
              <w:pStyle w:val="TableParagraph"/>
              <w:ind w:left="115"/>
              <w:rPr>
                <w:sz w:val="24"/>
                <w:szCs w:val="24"/>
              </w:rPr>
            </w:pPr>
            <w:r w:rsidRPr="008D1C4E">
              <w:rPr>
                <w:sz w:val="24"/>
                <w:szCs w:val="24"/>
              </w:rPr>
              <w:t>У</w:t>
            </w:r>
            <w:r w:rsidRPr="008D1C4E">
              <w:rPr>
                <w:spacing w:val="-11"/>
                <w:sz w:val="24"/>
                <w:szCs w:val="24"/>
              </w:rPr>
              <w:t xml:space="preserve"> </w:t>
            </w:r>
            <w:r w:rsidRPr="008D1C4E">
              <w:rPr>
                <w:sz w:val="24"/>
                <w:szCs w:val="24"/>
              </w:rPr>
              <w:t>ребенка</w:t>
            </w:r>
            <w:r w:rsidRPr="008D1C4E">
              <w:rPr>
                <w:spacing w:val="-3"/>
                <w:sz w:val="24"/>
                <w:szCs w:val="24"/>
              </w:rPr>
              <w:t xml:space="preserve"> </w:t>
            </w:r>
            <w:r w:rsidRPr="008D1C4E">
              <w:rPr>
                <w:sz w:val="24"/>
                <w:szCs w:val="24"/>
              </w:rPr>
              <w:t>отмечается</w:t>
            </w:r>
            <w:r w:rsidRPr="008D1C4E">
              <w:rPr>
                <w:spacing w:val="-7"/>
                <w:sz w:val="24"/>
                <w:szCs w:val="24"/>
              </w:rPr>
              <w:t xml:space="preserve"> </w:t>
            </w:r>
            <w:r w:rsidRPr="008D1C4E">
              <w:rPr>
                <w:sz w:val="24"/>
                <w:szCs w:val="24"/>
              </w:rPr>
              <w:t>ценностное</w:t>
            </w:r>
            <w:r w:rsidRPr="008D1C4E">
              <w:rPr>
                <w:spacing w:val="-3"/>
                <w:sz w:val="24"/>
                <w:szCs w:val="24"/>
              </w:rPr>
              <w:t xml:space="preserve"> </w:t>
            </w:r>
            <w:r w:rsidRPr="008D1C4E">
              <w:rPr>
                <w:sz w:val="24"/>
                <w:szCs w:val="24"/>
              </w:rPr>
              <w:t>отношение</w:t>
            </w:r>
            <w:r w:rsidRPr="008D1C4E">
              <w:rPr>
                <w:spacing w:val="-12"/>
                <w:sz w:val="24"/>
                <w:szCs w:val="24"/>
              </w:rPr>
              <w:t xml:space="preserve"> </w:t>
            </w:r>
            <w:r w:rsidRPr="008D1C4E">
              <w:rPr>
                <w:sz w:val="24"/>
                <w:szCs w:val="24"/>
              </w:rPr>
              <w:t>к</w:t>
            </w:r>
            <w:r w:rsidRPr="008D1C4E">
              <w:rPr>
                <w:spacing w:val="-13"/>
                <w:sz w:val="24"/>
                <w:szCs w:val="24"/>
              </w:rPr>
              <w:t xml:space="preserve"> </w:t>
            </w:r>
            <w:r w:rsidRPr="008D1C4E">
              <w:rPr>
                <w:sz w:val="24"/>
                <w:szCs w:val="24"/>
              </w:rPr>
              <w:t>книге,</w:t>
            </w:r>
            <w:r w:rsidRPr="008D1C4E">
              <w:rPr>
                <w:spacing w:val="-7"/>
                <w:sz w:val="24"/>
                <w:szCs w:val="24"/>
              </w:rPr>
              <w:t xml:space="preserve"> </w:t>
            </w:r>
            <w:r w:rsidRPr="008D1C4E">
              <w:rPr>
                <w:sz w:val="24"/>
                <w:szCs w:val="24"/>
              </w:rPr>
              <w:t>уважение</w:t>
            </w:r>
            <w:r w:rsidRPr="008D1C4E">
              <w:rPr>
                <w:spacing w:val="-12"/>
                <w:sz w:val="24"/>
                <w:szCs w:val="24"/>
              </w:rPr>
              <w:t xml:space="preserve"> </w:t>
            </w:r>
            <w:r w:rsidRPr="008D1C4E">
              <w:rPr>
                <w:sz w:val="24"/>
                <w:szCs w:val="24"/>
              </w:rPr>
              <w:t>к творчеству писателей и иллюстраторов</w:t>
            </w:r>
          </w:p>
        </w:tc>
        <w:tc>
          <w:tcPr>
            <w:tcW w:w="600" w:type="dxa"/>
          </w:tcPr>
          <w:p w14:paraId="2E277EAB" w14:textId="77777777" w:rsidR="00E538CB" w:rsidRPr="008D1C4E" w:rsidRDefault="00E538CB" w:rsidP="008D1C4E">
            <w:pPr>
              <w:pStyle w:val="TableParagraph"/>
              <w:rPr>
                <w:sz w:val="24"/>
                <w:szCs w:val="24"/>
              </w:rPr>
            </w:pPr>
          </w:p>
        </w:tc>
        <w:tc>
          <w:tcPr>
            <w:tcW w:w="567" w:type="dxa"/>
          </w:tcPr>
          <w:p w14:paraId="3C334488" w14:textId="77777777" w:rsidR="00E538CB" w:rsidRPr="008D1C4E" w:rsidRDefault="00E538CB" w:rsidP="008D1C4E">
            <w:pPr>
              <w:pStyle w:val="TableParagraph"/>
              <w:rPr>
                <w:sz w:val="24"/>
                <w:szCs w:val="24"/>
              </w:rPr>
            </w:pPr>
          </w:p>
        </w:tc>
        <w:tc>
          <w:tcPr>
            <w:tcW w:w="567" w:type="dxa"/>
          </w:tcPr>
          <w:p w14:paraId="15D8EA27" w14:textId="77777777" w:rsidR="00E538CB" w:rsidRPr="008D1C4E" w:rsidRDefault="00E538CB" w:rsidP="008D1C4E">
            <w:pPr>
              <w:pStyle w:val="TableParagraph"/>
              <w:rPr>
                <w:sz w:val="24"/>
                <w:szCs w:val="24"/>
              </w:rPr>
            </w:pPr>
          </w:p>
        </w:tc>
        <w:tc>
          <w:tcPr>
            <w:tcW w:w="568" w:type="dxa"/>
          </w:tcPr>
          <w:p w14:paraId="3D9B9E5A" w14:textId="77777777" w:rsidR="00E538CB" w:rsidRPr="008D1C4E" w:rsidRDefault="00E538CB" w:rsidP="008D1C4E">
            <w:pPr>
              <w:pStyle w:val="TableParagraph"/>
              <w:rPr>
                <w:sz w:val="24"/>
                <w:szCs w:val="24"/>
              </w:rPr>
            </w:pPr>
          </w:p>
        </w:tc>
        <w:tc>
          <w:tcPr>
            <w:tcW w:w="567" w:type="dxa"/>
          </w:tcPr>
          <w:p w14:paraId="1616C7C7" w14:textId="77777777" w:rsidR="00E538CB" w:rsidRPr="008D1C4E" w:rsidRDefault="00E538CB" w:rsidP="008D1C4E">
            <w:pPr>
              <w:pStyle w:val="TableParagraph"/>
              <w:rPr>
                <w:sz w:val="24"/>
                <w:szCs w:val="24"/>
              </w:rPr>
            </w:pPr>
          </w:p>
        </w:tc>
        <w:tc>
          <w:tcPr>
            <w:tcW w:w="567" w:type="dxa"/>
          </w:tcPr>
          <w:p w14:paraId="02FAD20C" w14:textId="77777777" w:rsidR="00E538CB" w:rsidRPr="008D1C4E" w:rsidRDefault="00E538CB" w:rsidP="008D1C4E">
            <w:pPr>
              <w:pStyle w:val="TableParagraph"/>
              <w:rPr>
                <w:sz w:val="24"/>
                <w:szCs w:val="24"/>
              </w:rPr>
            </w:pPr>
          </w:p>
        </w:tc>
      </w:tr>
    </w:tbl>
    <w:p w14:paraId="478BF0B1" w14:textId="667A0FD0" w:rsidR="00E538CB" w:rsidRPr="008D1C4E" w:rsidRDefault="00EC3AD5" w:rsidP="008D1C4E">
      <w:pPr>
        <w:ind w:right="51"/>
        <w:jc w:val="center"/>
        <w:rPr>
          <w:b/>
          <w:sz w:val="24"/>
          <w:szCs w:val="24"/>
        </w:rPr>
      </w:pPr>
      <w:r w:rsidRPr="008D1C4E">
        <w:rPr>
          <w:b/>
          <w:sz w:val="24"/>
          <w:szCs w:val="24"/>
        </w:rPr>
        <w:t>образовательная</w:t>
      </w:r>
      <w:r w:rsidRPr="008D1C4E">
        <w:rPr>
          <w:b/>
          <w:spacing w:val="-14"/>
          <w:sz w:val="24"/>
          <w:szCs w:val="24"/>
        </w:rPr>
        <w:t xml:space="preserve"> </w:t>
      </w:r>
      <w:r w:rsidRPr="008D1C4E">
        <w:rPr>
          <w:b/>
          <w:sz w:val="24"/>
          <w:szCs w:val="24"/>
        </w:rPr>
        <w:t>область</w:t>
      </w:r>
      <w:r w:rsidRPr="008D1C4E">
        <w:rPr>
          <w:b/>
          <w:spacing w:val="47"/>
          <w:sz w:val="24"/>
          <w:szCs w:val="24"/>
        </w:rPr>
        <w:t xml:space="preserve"> </w:t>
      </w:r>
      <w:r w:rsidRPr="008D1C4E">
        <w:rPr>
          <w:b/>
          <w:sz w:val="24"/>
          <w:szCs w:val="24"/>
        </w:rPr>
        <w:t>«СОЦИАЛЬНО-КОММУНИКАТИВНОЕ</w:t>
      </w:r>
      <w:r w:rsidRPr="008D1C4E">
        <w:rPr>
          <w:b/>
          <w:spacing w:val="-3"/>
          <w:sz w:val="24"/>
          <w:szCs w:val="24"/>
        </w:rPr>
        <w:t xml:space="preserve"> </w:t>
      </w:r>
      <w:r w:rsidRPr="008D1C4E">
        <w:rPr>
          <w:b/>
          <w:spacing w:val="-2"/>
          <w:sz w:val="24"/>
          <w:szCs w:val="24"/>
        </w:rPr>
        <w:t>РАЗВИТИЕ»</w:t>
      </w:r>
    </w:p>
    <w:tbl>
      <w:tblPr>
        <w:tblStyle w:val="TableNormal"/>
        <w:tblW w:w="1081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67"/>
        <w:gridCol w:w="568"/>
        <w:gridCol w:w="567"/>
        <w:gridCol w:w="567"/>
      </w:tblGrid>
      <w:tr w:rsidR="00E538CB" w:rsidRPr="008D1C4E" w14:paraId="63FDB1E8" w14:textId="77777777" w:rsidTr="00705829">
        <w:trPr>
          <w:trHeight w:val="278"/>
        </w:trPr>
        <w:tc>
          <w:tcPr>
            <w:tcW w:w="566" w:type="dxa"/>
            <w:vMerge w:val="restart"/>
          </w:tcPr>
          <w:p w14:paraId="605BA7F8"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3747BF1E" w14:textId="77777777" w:rsidR="00E538CB" w:rsidRPr="008D1C4E" w:rsidRDefault="00EC3AD5" w:rsidP="008D1C4E">
            <w:pPr>
              <w:pStyle w:val="TableParagraph"/>
              <w:ind w:left="20" w:right="9"/>
              <w:jc w:val="center"/>
              <w:rPr>
                <w:i/>
                <w:sz w:val="24"/>
                <w:szCs w:val="24"/>
              </w:rPr>
            </w:pPr>
            <w:r w:rsidRPr="008D1C4E">
              <w:rPr>
                <w:i/>
                <w:sz w:val="24"/>
                <w:szCs w:val="24"/>
              </w:rPr>
              <w:t>Показатели</w:t>
            </w:r>
            <w:r w:rsidRPr="008D1C4E">
              <w:rPr>
                <w:i/>
                <w:spacing w:val="56"/>
                <w:sz w:val="24"/>
                <w:szCs w:val="24"/>
              </w:rPr>
              <w:t xml:space="preserve"> </w:t>
            </w:r>
            <w:r w:rsidRPr="008D1C4E">
              <w:rPr>
                <w:i/>
                <w:spacing w:val="-2"/>
                <w:sz w:val="24"/>
                <w:szCs w:val="24"/>
              </w:rPr>
              <w:t>развития</w:t>
            </w:r>
          </w:p>
        </w:tc>
        <w:tc>
          <w:tcPr>
            <w:tcW w:w="3436" w:type="dxa"/>
            <w:gridSpan w:val="6"/>
          </w:tcPr>
          <w:p w14:paraId="567BBC90" w14:textId="77777777" w:rsidR="00E538CB" w:rsidRPr="008D1C4E" w:rsidRDefault="00EC3AD5" w:rsidP="008D1C4E">
            <w:pPr>
              <w:pStyle w:val="TableParagraph"/>
              <w:ind w:left="725"/>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72948E35" w14:textId="77777777" w:rsidTr="00705829">
        <w:trPr>
          <w:trHeight w:val="551"/>
        </w:trPr>
        <w:tc>
          <w:tcPr>
            <w:tcW w:w="566" w:type="dxa"/>
            <w:vMerge/>
            <w:tcBorders>
              <w:top w:val="nil"/>
            </w:tcBorders>
          </w:tcPr>
          <w:p w14:paraId="169F0A12" w14:textId="77777777" w:rsidR="00E538CB" w:rsidRPr="008D1C4E" w:rsidRDefault="00E538CB" w:rsidP="008D1C4E">
            <w:pPr>
              <w:rPr>
                <w:sz w:val="24"/>
                <w:szCs w:val="24"/>
              </w:rPr>
            </w:pPr>
          </w:p>
        </w:tc>
        <w:tc>
          <w:tcPr>
            <w:tcW w:w="6814" w:type="dxa"/>
            <w:vMerge/>
            <w:tcBorders>
              <w:top w:val="nil"/>
            </w:tcBorders>
          </w:tcPr>
          <w:p w14:paraId="6E520085" w14:textId="77777777" w:rsidR="00E538CB" w:rsidRPr="008D1C4E" w:rsidRDefault="00E538CB" w:rsidP="008D1C4E">
            <w:pPr>
              <w:rPr>
                <w:sz w:val="24"/>
                <w:szCs w:val="24"/>
              </w:rPr>
            </w:pPr>
          </w:p>
        </w:tc>
        <w:tc>
          <w:tcPr>
            <w:tcW w:w="1734" w:type="dxa"/>
            <w:gridSpan w:val="3"/>
          </w:tcPr>
          <w:p w14:paraId="5AEAE00E" w14:textId="77777777" w:rsidR="00E538CB" w:rsidRPr="008D1C4E" w:rsidRDefault="00EC3AD5" w:rsidP="008D1C4E">
            <w:pPr>
              <w:pStyle w:val="TableParagraph"/>
              <w:ind w:left="14" w:right="11"/>
              <w:jc w:val="center"/>
              <w:rPr>
                <w:i/>
                <w:sz w:val="24"/>
                <w:szCs w:val="24"/>
              </w:rPr>
            </w:pPr>
            <w:r w:rsidRPr="008D1C4E">
              <w:rPr>
                <w:i/>
                <w:spacing w:val="-2"/>
                <w:sz w:val="24"/>
                <w:szCs w:val="24"/>
              </w:rPr>
              <w:t>начало</w:t>
            </w:r>
          </w:p>
          <w:p w14:paraId="7FA26F18" w14:textId="77777777" w:rsidR="00E538CB" w:rsidRPr="008D1C4E" w:rsidRDefault="00EC3AD5" w:rsidP="008D1C4E">
            <w:pPr>
              <w:pStyle w:val="TableParagraph"/>
              <w:ind w:left="14"/>
              <w:jc w:val="center"/>
              <w:rPr>
                <w:i/>
                <w:sz w:val="24"/>
                <w:szCs w:val="24"/>
              </w:rPr>
            </w:pPr>
            <w:r w:rsidRPr="008D1C4E">
              <w:rPr>
                <w:i/>
                <w:sz w:val="24"/>
                <w:szCs w:val="24"/>
              </w:rPr>
              <w:t xml:space="preserve">учебного </w:t>
            </w:r>
            <w:r w:rsidRPr="008D1C4E">
              <w:rPr>
                <w:i/>
                <w:spacing w:val="-4"/>
                <w:sz w:val="24"/>
                <w:szCs w:val="24"/>
              </w:rPr>
              <w:t>года</w:t>
            </w:r>
          </w:p>
        </w:tc>
        <w:tc>
          <w:tcPr>
            <w:tcW w:w="1702" w:type="dxa"/>
            <w:gridSpan w:val="3"/>
          </w:tcPr>
          <w:p w14:paraId="158CEF25" w14:textId="77777777" w:rsidR="00E538CB" w:rsidRPr="008D1C4E" w:rsidRDefault="00EC3AD5" w:rsidP="008D1C4E">
            <w:pPr>
              <w:pStyle w:val="TableParagraph"/>
              <w:ind w:left="114"/>
              <w:rPr>
                <w:i/>
                <w:sz w:val="24"/>
                <w:szCs w:val="24"/>
              </w:rPr>
            </w:pPr>
            <w:r w:rsidRPr="008D1C4E">
              <w:rPr>
                <w:i/>
                <w:spacing w:val="-2"/>
                <w:sz w:val="24"/>
                <w:szCs w:val="24"/>
              </w:rPr>
              <w:t>конец</w:t>
            </w:r>
          </w:p>
          <w:p w14:paraId="5ABF28FE" w14:textId="77777777" w:rsidR="00E538CB" w:rsidRPr="008D1C4E" w:rsidRDefault="00EC3AD5" w:rsidP="008D1C4E">
            <w:pPr>
              <w:pStyle w:val="TableParagraph"/>
              <w:ind w:left="114"/>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76A8E1ED" w14:textId="77777777" w:rsidTr="00705829">
        <w:trPr>
          <w:trHeight w:val="273"/>
        </w:trPr>
        <w:tc>
          <w:tcPr>
            <w:tcW w:w="566" w:type="dxa"/>
            <w:vMerge/>
            <w:tcBorders>
              <w:top w:val="nil"/>
            </w:tcBorders>
          </w:tcPr>
          <w:p w14:paraId="482083B6" w14:textId="77777777" w:rsidR="00E538CB" w:rsidRPr="008D1C4E" w:rsidRDefault="00E538CB" w:rsidP="008D1C4E">
            <w:pPr>
              <w:rPr>
                <w:sz w:val="24"/>
                <w:szCs w:val="24"/>
              </w:rPr>
            </w:pPr>
          </w:p>
        </w:tc>
        <w:tc>
          <w:tcPr>
            <w:tcW w:w="6814" w:type="dxa"/>
            <w:vMerge/>
            <w:tcBorders>
              <w:top w:val="nil"/>
            </w:tcBorders>
          </w:tcPr>
          <w:p w14:paraId="2269ABB8" w14:textId="77777777" w:rsidR="00E538CB" w:rsidRPr="008D1C4E" w:rsidRDefault="00E538CB" w:rsidP="008D1C4E">
            <w:pPr>
              <w:rPr>
                <w:sz w:val="24"/>
                <w:szCs w:val="24"/>
              </w:rPr>
            </w:pPr>
          </w:p>
        </w:tc>
        <w:tc>
          <w:tcPr>
            <w:tcW w:w="600" w:type="dxa"/>
          </w:tcPr>
          <w:p w14:paraId="4AED7A13" w14:textId="77777777" w:rsidR="00E538CB" w:rsidRPr="008D1C4E" w:rsidRDefault="00EC3AD5" w:rsidP="008D1C4E">
            <w:pPr>
              <w:pStyle w:val="TableParagraph"/>
              <w:ind w:left="20" w:right="10"/>
              <w:jc w:val="center"/>
              <w:rPr>
                <w:b/>
                <w:sz w:val="24"/>
                <w:szCs w:val="24"/>
              </w:rPr>
            </w:pPr>
            <w:r w:rsidRPr="008D1C4E">
              <w:rPr>
                <w:b/>
                <w:spacing w:val="-10"/>
                <w:sz w:val="24"/>
                <w:szCs w:val="24"/>
              </w:rPr>
              <w:t>1</w:t>
            </w:r>
          </w:p>
        </w:tc>
        <w:tc>
          <w:tcPr>
            <w:tcW w:w="567" w:type="dxa"/>
          </w:tcPr>
          <w:p w14:paraId="137108A4"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726537F8"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68" w:type="dxa"/>
          </w:tcPr>
          <w:p w14:paraId="30210E5F" w14:textId="77777777" w:rsidR="00E538CB" w:rsidRPr="008D1C4E" w:rsidRDefault="00EC3AD5" w:rsidP="008D1C4E">
            <w:pPr>
              <w:pStyle w:val="TableParagraph"/>
              <w:ind w:left="21"/>
              <w:jc w:val="center"/>
              <w:rPr>
                <w:b/>
                <w:sz w:val="24"/>
                <w:szCs w:val="24"/>
              </w:rPr>
            </w:pPr>
            <w:r w:rsidRPr="008D1C4E">
              <w:rPr>
                <w:b/>
                <w:spacing w:val="-10"/>
                <w:sz w:val="24"/>
                <w:szCs w:val="24"/>
              </w:rPr>
              <w:t>1</w:t>
            </w:r>
          </w:p>
        </w:tc>
        <w:tc>
          <w:tcPr>
            <w:tcW w:w="567" w:type="dxa"/>
          </w:tcPr>
          <w:p w14:paraId="7F310DED" w14:textId="77777777" w:rsidR="00E538CB" w:rsidRPr="008D1C4E" w:rsidRDefault="00EC3AD5" w:rsidP="008D1C4E">
            <w:pPr>
              <w:pStyle w:val="TableParagraph"/>
              <w:ind w:left="28" w:right="8"/>
              <w:jc w:val="center"/>
              <w:rPr>
                <w:b/>
                <w:sz w:val="24"/>
                <w:szCs w:val="24"/>
              </w:rPr>
            </w:pPr>
            <w:r w:rsidRPr="008D1C4E">
              <w:rPr>
                <w:b/>
                <w:spacing w:val="-10"/>
                <w:sz w:val="24"/>
                <w:szCs w:val="24"/>
              </w:rPr>
              <w:t>2</w:t>
            </w:r>
          </w:p>
        </w:tc>
        <w:tc>
          <w:tcPr>
            <w:tcW w:w="567" w:type="dxa"/>
          </w:tcPr>
          <w:p w14:paraId="17F03EE0" w14:textId="77777777" w:rsidR="00E538CB" w:rsidRPr="008D1C4E" w:rsidRDefault="00EC3AD5" w:rsidP="008D1C4E">
            <w:pPr>
              <w:pStyle w:val="TableParagraph"/>
              <w:ind w:left="28" w:right="9"/>
              <w:jc w:val="center"/>
              <w:rPr>
                <w:b/>
                <w:sz w:val="24"/>
                <w:szCs w:val="24"/>
              </w:rPr>
            </w:pPr>
            <w:r w:rsidRPr="008D1C4E">
              <w:rPr>
                <w:b/>
                <w:spacing w:val="-10"/>
                <w:sz w:val="24"/>
                <w:szCs w:val="24"/>
              </w:rPr>
              <w:t>3</w:t>
            </w:r>
          </w:p>
        </w:tc>
      </w:tr>
      <w:tr w:rsidR="00E538CB" w:rsidRPr="008D1C4E" w14:paraId="766A2D64" w14:textId="77777777" w:rsidTr="00705829">
        <w:trPr>
          <w:trHeight w:val="277"/>
        </w:trPr>
        <w:tc>
          <w:tcPr>
            <w:tcW w:w="566" w:type="dxa"/>
          </w:tcPr>
          <w:p w14:paraId="47F03709"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814" w:type="dxa"/>
          </w:tcPr>
          <w:p w14:paraId="657C2A83" w14:textId="77777777" w:rsidR="00E538CB" w:rsidRPr="008D1C4E" w:rsidRDefault="00EC3AD5" w:rsidP="008D1C4E">
            <w:pPr>
              <w:pStyle w:val="TableParagraph"/>
              <w:ind w:left="115"/>
              <w:rPr>
                <w:b/>
                <w:sz w:val="24"/>
                <w:szCs w:val="24"/>
              </w:rPr>
            </w:pPr>
            <w:r w:rsidRPr="008D1C4E">
              <w:rPr>
                <w:b/>
                <w:sz w:val="24"/>
                <w:szCs w:val="24"/>
              </w:rPr>
              <w:t>В сфере</w:t>
            </w:r>
            <w:r w:rsidRPr="008D1C4E">
              <w:rPr>
                <w:b/>
                <w:spacing w:val="-8"/>
                <w:sz w:val="24"/>
                <w:szCs w:val="24"/>
              </w:rPr>
              <w:t xml:space="preserve"> </w:t>
            </w:r>
            <w:r w:rsidRPr="008D1C4E">
              <w:rPr>
                <w:b/>
                <w:sz w:val="24"/>
                <w:szCs w:val="24"/>
              </w:rPr>
              <w:t>социальных</w:t>
            </w:r>
            <w:r w:rsidRPr="008D1C4E">
              <w:rPr>
                <w:b/>
                <w:spacing w:val="-2"/>
                <w:sz w:val="24"/>
                <w:szCs w:val="24"/>
              </w:rPr>
              <w:t xml:space="preserve"> отношений</w:t>
            </w:r>
          </w:p>
        </w:tc>
        <w:tc>
          <w:tcPr>
            <w:tcW w:w="600" w:type="dxa"/>
          </w:tcPr>
          <w:p w14:paraId="6777C00D" w14:textId="77777777" w:rsidR="00E538CB" w:rsidRPr="008D1C4E" w:rsidRDefault="00E538CB" w:rsidP="008D1C4E">
            <w:pPr>
              <w:pStyle w:val="TableParagraph"/>
              <w:rPr>
                <w:sz w:val="24"/>
                <w:szCs w:val="24"/>
              </w:rPr>
            </w:pPr>
          </w:p>
        </w:tc>
        <w:tc>
          <w:tcPr>
            <w:tcW w:w="567" w:type="dxa"/>
          </w:tcPr>
          <w:p w14:paraId="780F921A" w14:textId="77777777" w:rsidR="00E538CB" w:rsidRPr="008D1C4E" w:rsidRDefault="00E538CB" w:rsidP="008D1C4E">
            <w:pPr>
              <w:pStyle w:val="TableParagraph"/>
              <w:rPr>
                <w:sz w:val="24"/>
                <w:szCs w:val="24"/>
              </w:rPr>
            </w:pPr>
          </w:p>
        </w:tc>
        <w:tc>
          <w:tcPr>
            <w:tcW w:w="567" w:type="dxa"/>
          </w:tcPr>
          <w:p w14:paraId="0864F86B" w14:textId="77777777" w:rsidR="00E538CB" w:rsidRPr="008D1C4E" w:rsidRDefault="00E538CB" w:rsidP="008D1C4E">
            <w:pPr>
              <w:pStyle w:val="TableParagraph"/>
              <w:rPr>
                <w:sz w:val="24"/>
                <w:szCs w:val="24"/>
              </w:rPr>
            </w:pPr>
          </w:p>
        </w:tc>
        <w:tc>
          <w:tcPr>
            <w:tcW w:w="568" w:type="dxa"/>
          </w:tcPr>
          <w:p w14:paraId="249AD5D9" w14:textId="77777777" w:rsidR="00E538CB" w:rsidRPr="008D1C4E" w:rsidRDefault="00E538CB" w:rsidP="008D1C4E">
            <w:pPr>
              <w:pStyle w:val="TableParagraph"/>
              <w:rPr>
                <w:sz w:val="24"/>
                <w:szCs w:val="24"/>
              </w:rPr>
            </w:pPr>
          </w:p>
        </w:tc>
        <w:tc>
          <w:tcPr>
            <w:tcW w:w="567" w:type="dxa"/>
          </w:tcPr>
          <w:p w14:paraId="630AA96A" w14:textId="77777777" w:rsidR="00E538CB" w:rsidRPr="008D1C4E" w:rsidRDefault="00E538CB" w:rsidP="008D1C4E">
            <w:pPr>
              <w:pStyle w:val="TableParagraph"/>
              <w:rPr>
                <w:sz w:val="24"/>
                <w:szCs w:val="24"/>
              </w:rPr>
            </w:pPr>
          </w:p>
        </w:tc>
        <w:tc>
          <w:tcPr>
            <w:tcW w:w="567" w:type="dxa"/>
          </w:tcPr>
          <w:p w14:paraId="2B124191" w14:textId="77777777" w:rsidR="00E538CB" w:rsidRPr="008D1C4E" w:rsidRDefault="00E538CB" w:rsidP="008D1C4E">
            <w:pPr>
              <w:pStyle w:val="TableParagraph"/>
              <w:rPr>
                <w:sz w:val="24"/>
                <w:szCs w:val="24"/>
              </w:rPr>
            </w:pPr>
          </w:p>
        </w:tc>
      </w:tr>
      <w:tr w:rsidR="00E538CB" w:rsidRPr="008D1C4E" w14:paraId="4BE1B7E8" w14:textId="77777777" w:rsidTr="00705829">
        <w:trPr>
          <w:trHeight w:val="528"/>
        </w:trPr>
        <w:tc>
          <w:tcPr>
            <w:tcW w:w="566" w:type="dxa"/>
          </w:tcPr>
          <w:p w14:paraId="625C4DBC" w14:textId="77777777" w:rsidR="00E538CB" w:rsidRPr="008D1C4E" w:rsidRDefault="00EC3AD5" w:rsidP="008D1C4E">
            <w:pPr>
              <w:pStyle w:val="TableParagraph"/>
              <w:ind w:left="115"/>
              <w:rPr>
                <w:b/>
                <w:sz w:val="24"/>
                <w:szCs w:val="24"/>
              </w:rPr>
            </w:pPr>
            <w:r w:rsidRPr="008D1C4E">
              <w:rPr>
                <w:b/>
                <w:spacing w:val="-5"/>
                <w:sz w:val="24"/>
                <w:szCs w:val="24"/>
              </w:rPr>
              <w:t>1.1</w:t>
            </w:r>
          </w:p>
        </w:tc>
        <w:tc>
          <w:tcPr>
            <w:tcW w:w="6814" w:type="dxa"/>
          </w:tcPr>
          <w:p w14:paraId="0A1F219B" w14:textId="77777777" w:rsidR="00E538CB" w:rsidRPr="008D1C4E" w:rsidRDefault="00EC3AD5" w:rsidP="008D1C4E">
            <w:pPr>
              <w:pStyle w:val="TableParagraph"/>
              <w:ind w:left="115" w:right="99"/>
              <w:rPr>
                <w:sz w:val="24"/>
                <w:szCs w:val="24"/>
              </w:rPr>
            </w:pPr>
            <w:r w:rsidRPr="008D1C4E">
              <w:rPr>
                <w:sz w:val="24"/>
                <w:szCs w:val="24"/>
              </w:rPr>
              <w:t>У</w:t>
            </w:r>
            <w:r w:rsidRPr="008D1C4E">
              <w:rPr>
                <w:spacing w:val="-9"/>
                <w:sz w:val="24"/>
                <w:szCs w:val="24"/>
              </w:rPr>
              <w:t xml:space="preserve"> </w:t>
            </w:r>
            <w:r w:rsidRPr="008D1C4E">
              <w:rPr>
                <w:sz w:val="24"/>
                <w:szCs w:val="24"/>
              </w:rPr>
              <w:t>ребенка</w:t>
            </w:r>
            <w:r w:rsidRPr="008D1C4E">
              <w:rPr>
                <w:spacing w:val="-7"/>
                <w:sz w:val="24"/>
                <w:szCs w:val="24"/>
              </w:rPr>
              <w:t xml:space="preserve"> </w:t>
            </w:r>
            <w:r w:rsidRPr="008D1C4E">
              <w:rPr>
                <w:sz w:val="24"/>
                <w:szCs w:val="24"/>
              </w:rPr>
              <w:t>сформирована</w:t>
            </w:r>
            <w:r w:rsidRPr="008D1C4E">
              <w:rPr>
                <w:spacing w:val="-10"/>
                <w:sz w:val="24"/>
                <w:szCs w:val="24"/>
              </w:rPr>
              <w:t xml:space="preserve"> </w:t>
            </w:r>
            <w:r w:rsidRPr="008D1C4E">
              <w:rPr>
                <w:sz w:val="24"/>
                <w:szCs w:val="24"/>
              </w:rPr>
              <w:t>положительная</w:t>
            </w:r>
            <w:r w:rsidRPr="008D1C4E">
              <w:rPr>
                <w:spacing w:val="-8"/>
                <w:sz w:val="24"/>
                <w:szCs w:val="24"/>
              </w:rPr>
              <w:t xml:space="preserve"> </w:t>
            </w:r>
            <w:r w:rsidRPr="008D1C4E">
              <w:rPr>
                <w:sz w:val="24"/>
                <w:szCs w:val="24"/>
              </w:rPr>
              <w:t>самооценка,</w:t>
            </w:r>
            <w:r w:rsidRPr="008D1C4E">
              <w:rPr>
                <w:spacing w:val="-1"/>
                <w:sz w:val="24"/>
                <w:szCs w:val="24"/>
              </w:rPr>
              <w:t xml:space="preserve"> </w:t>
            </w:r>
            <w:r w:rsidRPr="008D1C4E">
              <w:rPr>
                <w:sz w:val="24"/>
                <w:szCs w:val="24"/>
              </w:rPr>
              <w:t>уверенность в своих силах, стремление к самостоятельности</w:t>
            </w:r>
          </w:p>
        </w:tc>
        <w:tc>
          <w:tcPr>
            <w:tcW w:w="600" w:type="dxa"/>
          </w:tcPr>
          <w:p w14:paraId="6758F7E5" w14:textId="77777777" w:rsidR="00E538CB" w:rsidRPr="008D1C4E" w:rsidRDefault="00E538CB" w:rsidP="008D1C4E">
            <w:pPr>
              <w:pStyle w:val="TableParagraph"/>
              <w:rPr>
                <w:sz w:val="24"/>
                <w:szCs w:val="24"/>
              </w:rPr>
            </w:pPr>
          </w:p>
        </w:tc>
        <w:tc>
          <w:tcPr>
            <w:tcW w:w="567" w:type="dxa"/>
          </w:tcPr>
          <w:p w14:paraId="5B2AFC0F" w14:textId="77777777" w:rsidR="00E538CB" w:rsidRPr="008D1C4E" w:rsidRDefault="00E538CB" w:rsidP="008D1C4E">
            <w:pPr>
              <w:pStyle w:val="TableParagraph"/>
              <w:rPr>
                <w:sz w:val="24"/>
                <w:szCs w:val="24"/>
              </w:rPr>
            </w:pPr>
          </w:p>
        </w:tc>
        <w:tc>
          <w:tcPr>
            <w:tcW w:w="567" w:type="dxa"/>
          </w:tcPr>
          <w:p w14:paraId="1B14AC8F" w14:textId="77777777" w:rsidR="00E538CB" w:rsidRPr="008D1C4E" w:rsidRDefault="00E538CB" w:rsidP="008D1C4E">
            <w:pPr>
              <w:pStyle w:val="TableParagraph"/>
              <w:rPr>
                <w:sz w:val="24"/>
                <w:szCs w:val="24"/>
              </w:rPr>
            </w:pPr>
          </w:p>
        </w:tc>
        <w:tc>
          <w:tcPr>
            <w:tcW w:w="568" w:type="dxa"/>
          </w:tcPr>
          <w:p w14:paraId="032CAD04" w14:textId="77777777" w:rsidR="00E538CB" w:rsidRPr="008D1C4E" w:rsidRDefault="00E538CB" w:rsidP="008D1C4E">
            <w:pPr>
              <w:pStyle w:val="TableParagraph"/>
              <w:rPr>
                <w:sz w:val="24"/>
                <w:szCs w:val="24"/>
              </w:rPr>
            </w:pPr>
          </w:p>
        </w:tc>
        <w:tc>
          <w:tcPr>
            <w:tcW w:w="567" w:type="dxa"/>
          </w:tcPr>
          <w:p w14:paraId="63F6155E" w14:textId="77777777" w:rsidR="00E538CB" w:rsidRPr="008D1C4E" w:rsidRDefault="00E538CB" w:rsidP="008D1C4E">
            <w:pPr>
              <w:pStyle w:val="TableParagraph"/>
              <w:rPr>
                <w:sz w:val="24"/>
                <w:szCs w:val="24"/>
              </w:rPr>
            </w:pPr>
          </w:p>
        </w:tc>
        <w:tc>
          <w:tcPr>
            <w:tcW w:w="567" w:type="dxa"/>
          </w:tcPr>
          <w:p w14:paraId="729EA9B7" w14:textId="77777777" w:rsidR="00E538CB" w:rsidRPr="008D1C4E" w:rsidRDefault="00E538CB" w:rsidP="008D1C4E">
            <w:pPr>
              <w:pStyle w:val="TableParagraph"/>
              <w:rPr>
                <w:sz w:val="24"/>
                <w:szCs w:val="24"/>
              </w:rPr>
            </w:pPr>
          </w:p>
        </w:tc>
      </w:tr>
      <w:tr w:rsidR="00E538CB" w:rsidRPr="008D1C4E" w14:paraId="6CB07258" w14:textId="77777777" w:rsidTr="00705829">
        <w:trPr>
          <w:trHeight w:val="1060"/>
        </w:trPr>
        <w:tc>
          <w:tcPr>
            <w:tcW w:w="566" w:type="dxa"/>
          </w:tcPr>
          <w:p w14:paraId="2D5924D0" w14:textId="77777777" w:rsidR="00E538CB" w:rsidRPr="008D1C4E" w:rsidRDefault="00EC3AD5" w:rsidP="008D1C4E">
            <w:pPr>
              <w:pStyle w:val="TableParagraph"/>
              <w:ind w:left="115"/>
              <w:rPr>
                <w:b/>
                <w:sz w:val="24"/>
                <w:szCs w:val="24"/>
              </w:rPr>
            </w:pPr>
            <w:r w:rsidRPr="008D1C4E">
              <w:rPr>
                <w:b/>
                <w:spacing w:val="-5"/>
                <w:sz w:val="24"/>
                <w:szCs w:val="24"/>
              </w:rPr>
              <w:t>1.2</w:t>
            </w:r>
          </w:p>
        </w:tc>
        <w:tc>
          <w:tcPr>
            <w:tcW w:w="6814" w:type="dxa"/>
          </w:tcPr>
          <w:p w14:paraId="4FE5F7C2" w14:textId="77777777" w:rsidR="00E538CB" w:rsidRPr="008D1C4E" w:rsidRDefault="00EC3AD5" w:rsidP="008D1C4E">
            <w:pPr>
              <w:pStyle w:val="TableParagraph"/>
              <w:ind w:left="115" w:right="94"/>
              <w:jc w:val="both"/>
              <w:rPr>
                <w:sz w:val="24"/>
                <w:szCs w:val="24"/>
              </w:rPr>
            </w:pPr>
            <w:r w:rsidRPr="008D1C4E">
              <w:rPr>
                <w:sz w:val="24"/>
                <w:szCs w:val="24"/>
              </w:rPr>
              <w:t>У ребенка развита эмоциональная отзывчивость к взрослым и детям, слабым и нуждающимся в помощи, он</w:t>
            </w:r>
            <w:r w:rsidRPr="008D1C4E">
              <w:rPr>
                <w:spacing w:val="40"/>
                <w:sz w:val="24"/>
                <w:szCs w:val="24"/>
              </w:rPr>
              <w:t xml:space="preserve"> </w:t>
            </w:r>
            <w:r w:rsidRPr="008D1C4E">
              <w:rPr>
                <w:sz w:val="24"/>
                <w:szCs w:val="24"/>
              </w:rPr>
              <w:t>сопереживает героям</w:t>
            </w:r>
            <w:r w:rsidRPr="008D1C4E">
              <w:rPr>
                <w:spacing w:val="38"/>
                <w:sz w:val="24"/>
                <w:szCs w:val="24"/>
              </w:rPr>
              <w:t xml:space="preserve"> </w:t>
            </w:r>
            <w:r w:rsidRPr="008D1C4E">
              <w:rPr>
                <w:sz w:val="24"/>
                <w:szCs w:val="24"/>
              </w:rPr>
              <w:t>литературных</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анимационных</w:t>
            </w:r>
            <w:r w:rsidRPr="008D1C4E">
              <w:rPr>
                <w:spacing w:val="36"/>
                <w:sz w:val="24"/>
                <w:szCs w:val="24"/>
              </w:rPr>
              <w:t xml:space="preserve"> </w:t>
            </w:r>
            <w:r w:rsidRPr="008D1C4E">
              <w:rPr>
                <w:sz w:val="24"/>
                <w:szCs w:val="24"/>
              </w:rPr>
              <w:t>произведений,</w:t>
            </w:r>
            <w:r w:rsidRPr="008D1C4E">
              <w:rPr>
                <w:spacing w:val="40"/>
                <w:sz w:val="24"/>
                <w:szCs w:val="24"/>
              </w:rPr>
              <w:t xml:space="preserve"> </w:t>
            </w:r>
            <w:r w:rsidRPr="008D1C4E">
              <w:rPr>
                <w:sz w:val="24"/>
                <w:szCs w:val="24"/>
              </w:rPr>
              <w:t>проявляет</w:t>
            </w:r>
          </w:p>
          <w:p w14:paraId="445EB028" w14:textId="77777777" w:rsidR="00E538CB" w:rsidRPr="008D1C4E" w:rsidRDefault="00EC3AD5" w:rsidP="008D1C4E">
            <w:pPr>
              <w:pStyle w:val="TableParagraph"/>
              <w:ind w:left="115"/>
              <w:jc w:val="both"/>
              <w:rPr>
                <w:sz w:val="24"/>
                <w:szCs w:val="24"/>
              </w:rPr>
            </w:pPr>
            <w:r w:rsidRPr="008D1C4E">
              <w:rPr>
                <w:sz w:val="24"/>
                <w:szCs w:val="24"/>
              </w:rPr>
              <w:t>доброе</w:t>
            </w:r>
            <w:r w:rsidRPr="008D1C4E">
              <w:rPr>
                <w:spacing w:val="-2"/>
                <w:sz w:val="24"/>
                <w:szCs w:val="24"/>
              </w:rPr>
              <w:t xml:space="preserve"> </w:t>
            </w:r>
            <w:r w:rsidRPr="008D1C4E">
              <w:rPr>
                <w:sz w:val="24"/>
                <w:szCs w:val="24"/>
              </w:rPr>
              <w:t>отношение</w:t>
            </w:r>
            <w:r w:rsidRPr="008D1C4E">
              <w:rPr>
                <w:spacing w:val="-10"/>
                <w:sz w:val="24"/>
                <w:szCs w:val="24"/>
              </w:rPr>
              <w:t xml:space="preserve"> </w:t>
            </w:r>
            <w:r w:rsidRPr="008D1C4E">
              <w:rPr>
                <w:sz w:val="24"/>
                <w:szCs w:val="24"/>
              </w:rPr>
              <w:t>к</w:t>
            </w:r>
            <w:r w:rsidRPr="008D1C4E">
              <w:rPr>
                <w:spacing w:val="-6"/>
                <w:sz w:val="24"/>
                <w:szCs w:val="24"/>
              </w:rPr>
              <w:t xml:space="preserve"> </w:t>
            </w:r>
            <w:r w:rsidRPr="008D1C4E">
              <w:rPr>
                <w:sz w:val="24"/>
                <w:szCs w:val="24"/>
              </w:rPr>
              <w:t>животным</w:t>
            </w:r>
            <w:r w:rsidRPr="008D1C4E">
              <w:rPr>
                <w:spacing w:val="-11"/>
                <w:sz w:val="24"/>
                <w:szCs w:val="24"/>
              </w:rPr>
              <w:t xml:space="preserve"> </w:t>
            </w:r>
            <w:r w:rsidRPr="008D1C4E">
              <w:rPr>
                <w:sz w:val="24"/>
                <w:szCs w:val="24"/>
              </w:rPr>
              <w:t>и</w:t>
            </w:r>
            <w:r w:rsidRPr="008D1C4E">
              <w:rPr>
                <w:spacing w:val="-3"/>
                <w:sz w:val="24"/>
                <w:szCs w:val="24"/>
              </w:rPr>
              <w:t xml:space="preserve"> </w:t>
            </w:r>
            <w:r w:rsidRPr="008D1C4E">
              <w:rPr>
                <w:spacing w:val="-2"/>
                <w:sz w:val="24"/>
                <w:szCs w:val="24"/>
              </w:rPr>
              <w:t>растениям</w:t>
            </w:r>
          </w:p>
        </w:tc>
        <w:tc>
          <w:tcPr>
            <w:tcW w:w="600" w:type="dxa"/>
          </w:tcPr>
          <w:p w14:paraId="7F98D0D5" w14:textId="77777777" w:rsidR="00E538CB" w:rsidRPr="008D1C4E" w:rsidRDefault="00E538CB" w:rsidP="008D1C4E">
            <w:pPr>
              <w:pStyle w:val="TableParagraph"/>
              <w:rPr>
                <w:sz w:val="24"/>
                <w:szCs w:val="24"/>
              </w:rPr>
            </w:pPr>
          </w:p>
        </w:tc>
        <w:tc>
          <w:tcPr>
            <w:tcW w:w="567" w:type="dxa"/>
          </w:tcPr>
          <w:p w14:paraId="24908792" w14:textId="77777777" w:rsidR="00E538CB" w:rsidRPr="008D1C4E" w:rsidRDefault="00E538CB" w:rsidP="008D1C4E">
            <w:pPr>
              <w:pStyle w:val="TableParagraph"/>
              <w:rPr>
                <w:sz w:val="24"/>
                <w:szCs w:val="24"/>
              </w:rPr>
            </w:pPr>
          </w:p>
        </w:tc>
        <w:tc>
          <w:tcPr>
            <w:tcW w:w="567" w:type="dxa"/>
          </w:tcPr>
          <w:p w14:paraId="57ADC02F" w14:textId="77777777" w:rsidR="00E538CB" w:rsidRPr="008D1C4E" w:rsidRDefault="00E538CB" w:rsidP="008D1C4E">
            <w:pPr>
              <w:pStyle w:val="TableParagraph"/>
              <w:rPr>
                <w:sz w:val="24"/>
                <w:szCs w:val="24"/>
              </w:rPr>
            </w:pPr>
          </w:p>
        </w:tc>
        <w:tc>
          <w:tcPr>
            <w:tcW w:w="568" w:type="dxa"/>
          </w:tcPr>
          <w:p w14:paraId="3FB2A43D" w14:textId="77777777" w:rsidR="00E538CB" w:rsidRPr="008D1C4E" w:rsidRDefault="00E538CB" w:rsidP="008D1C4E">
            <w:pPr>
              <w:pStyle w:val="TableParagraph"/>
              <w:rPr>
                <w:sz w:val="24"/>
                <w:szCs w:val="24"/>
              </w:rPr>
            </w:pPr>
          </w:p>
        </w:tc>
        <w:tc>
          <w:tcPr>
            <w:tcW w:w="567" w:type="dxa"/>
          </w:tcPr>
          <w:p w14:paraId="435397D8" w14:textId="77777777" w:rsidR="00E538CB" w:rsidRPr="008D1C4E" w:rsidRDefault="00E538CB" w:rsidP="008D1C4E">
            <w:pPr>
              <w:pStyle w:val="TableParagraph"/>
              <w:rPr>
                <w:sz w:val="24"/>
                <w:szCs w:val="24"/>
              </w:rPr>
            </w:pPr>
          </w:p>
        </w:tc>
        <w:tc>
          <w:tcPr>
            <w:tcW w:w="567" w:type="dxa"/>
          </w:tcPr>
          <w:p w14:paraId="78F51195" w14:textId="77777777" w:rsidR="00E538CB" w:rsidRPr="008D1C4E" w:rsidRDefault="00E538CB" w:rsidP="008D1C4E">
            <w:pPr>
              <w:pStyle w:val="TableParagraph"/>
              <w:rPr>
                <w:sz w:val="24"/>
                <w:szCs w:val="24"/>
              </w:rPr>
            </w:pPr>
          </w:p>
        </w:tc>
      </w:tr>
      <w:tr w:rsidR="00E538CB" w:rsidRPr="008D1C4E" w14:paraId="28CA5DCB" w14:textId="77777777" w:rsidTr="00705829">
        <w:trPr>
          <w:trHeight w:val="792"/>
        </w:trPr>
        <w:tc>
          <w:tcPr>
            <w:tcW w:w="566" w:type="dxa"/>
          </w:tcPr>
          <w:p w14:paraId="481F857E" w14:textId="77777777" w:rsidR="00E538CB" w:rsidRPr="008D1C4E" w:rsidRDefault="00EC3AD5" w:rsidP="008D1C4E">
            <w:pPr>
              <w:pStyle w:val="TableParagraph"/>
              <w:ind w:left="115"/>
              <w:rPr>
                <w:b/>
                <w:sz w:val="24"/>
                <w:szCs w:val="24"/>
              </w:rPr>
            </w:pPr>
            <w:r w:rsidRPr="008D1C4E">
              <w:rPr>
                <w:b/>
                <w:spacing w:val="-5"/>
                <w:sz w:val="24"/>
                <w:szCs w:val="24"/>
              </w:rPr>
              <w:t>1.3</w:t>
            </w:r>
          </w:p>
        </w:tc>
        <w:tc>
          <w:tcPr>
            <w:tcW w:w="6814" w:type="dxa"/>
          </w:tcPr>
          <w:p w14:paraId="7C50FF6C" w14:textId="77777777" w:rsidR="00E538CB" w:rsidRPr="008D1C4E" w:rsidRDefault="00EC3AD5" w:rsidP="008D1C4E">
            <w:pPr>
              <w:pStyle w:val="TableParagraph"/>
              <w:tabs>
                <w:tab w:val="left" w:pos="1368"/>
              </w:tabs>
              <w:ind w:left="115" w:right="344"/>
              <w:rPr>
                <w:sz w:val="24"/>
                <w:szCs w:val="24"/>
              </w:rPr>
            </w:pPr>
            <w:r w:rsidRPr="008D1C4E">
              <w:rPr>
                <w:sz w:val="24"/>
                <w:szCs w:val="24"/>
              </w:rPr>
              <w:t xml:space="preserve">Ребенок доброжелательно относится ко взрослым и детям, </w:t>
            </w:r>
            <w:r w:rsidRPr="008D1C4E">
              <w:rPr>
                <w:spacing w:val="-2"/>
                <w:sz w:val="24"/>
                <w:szCs w:val="24"/>
              </w:rPr>
              <w:t>проявляет</w:t>
            </w:r>
            <w:r w:rsidRPr="008D1C4E">
              <w:rPr>
                <w:sz w:val="24"/>
                <w:szCs w:val="24"/>
              </w:rPr>
              <w:tab/>
              <w:t>уважение</w:t>
            </w:r>
            <w:r w:rsidRPr="008D1C4E">
              <w:rPr>
                <w:spacing w:val="-2"/>
                <w:sz w:val="24"/>
                <w:szCs w:val="24"/>
              </w:rPr>
              <w:t xml:space="preserve"> </w:t>
            </w:r>
            <w:r w:rsidRPr="008D1C4E">
              <w:rPr>
                <w:sz w:val="24"/>
                <w:szCs w:val="24"/>
              </w:rPr>
              <w:t>к</w:t>
            </w:r>
            <w:r w:rsidRPr="008D1C4E">
              <w:rPr>
                <w:spacing w:val="-2"/>
                <w:sz w:val="24"/>
                <w:szCs w:val="24"/>
              </w:rPr>
              <w:t xml:space="preserve"> </w:t>
            </w:r>
            <w:r w:rsidRPr="008D1C4E">
              <w:rPr>
                <w:sz w:val="24"/>
                <w:szCs w:val="24"/>
              </w:rPr>
              <w:t>родителям</w:t>
            </w:r>
            <w:r w:rsidRPr="008D1C4E">
              <w:rPr>
                <w:spacing w:val="-2"/>
                <w:sz w:val="24"/>
                <w:szCs w:val="24"/>
              </w:rPr>
              <w:t xml:space="preserve"> </w:t>
            </w:r>
            <w:r w:rsidRPr="008D1C4E">
              <w:rPr>
                <w:sz w:val="24"/>
                <w:szCs w:val="24"/>
              </w:rPr>
              <w:t>(законным представителям),</w:t>
            </w:r>
          </w:p>
          <w:p w14:paraId="4A63CB78" w14:textId="77777777" w:rsidR="00E538CB" w:rsidRPr="008D1C4E" w:rsidRDefault="00EC3AD5" w:rsidP="008D1C4E">
            <w:pPr>
              <w:pStyle w:val="TableParagraph"/>
              <w:ind w:left="115"/>
              <w:rPr>
                <w:sz w:val="24"/>
                <w:szCs w:val="24"/>
              </w:rPr>
            </w:pPr>
            <w:r w:rsidRPr="008D1C4E">
              <w:rPr>
                <w:sz w:val="24"/>
                <w:szCs w:val="24"/>
              </w:rPr>
              <w:t>педагогам</w:t>
            </w:r>
            <w:r w:rsidRPr="008D1C4E">
              <w:rPr>
                <w:spacing w:val="-12"/>
                <w:sz w:val="24"/>
                <w:szCs w:val="24"/>
              </w:rPr>
              <w:t xml:space="preserve"> </w:t>
            </w:r>
            <w:r w:rsidRPr="008D1C4E">
              <w:rPr>
                <w:sz w:val="24"/>
                <w:szCs w:val="24"/>
              </w:rPr>
              <w:t>и окружающим</w:t>
            </w:r>
            <w:r w:rsidRPr="008D1C4E">
              <w:rPr>
                <w:spacing w:val="-11"/>
                <w:sz w:val="24"/>
                <w:szCs w:val="24"/>
              </w:rPr>
              <w:t xml:space="preserve"> </w:t>
            </w:r>
            <w:r w:rsidRPr="008D1C4E">
              <w:rPr>
                <w:spacing w:val="-4"/>
                <w:sz w:val="24"/>
                <w:szCs w:val="24"/>
              </w:rPr>
              <w:t>людям</w:t>
            </w:r>
          </w:p>
        </w:tc>
        <w:tc>
          <w:tcPr>
            <w:tcW w:w="600" w:type="dxa"/>
          </w:tcPr>
          <w:p w14:paraId="71819089" w14:textId="77777777" w:rsidR="00E538CB" w:rsidRPr="008D1C4E" w:rsidRDefault="00E538CB" w:rsidP="008D1C4E">
            <w:pPr>
              <w:pStyle w:val="TableParagraph"/>
              <w:rPr>
                <w:sz w:val="24"/>
                <w:szCs w:val="24"/>
              </w:rPr>
            </w:pPr>
          </w:p>
        </w:tc>
        <w:tc>
          <w:tcPr>
            <w:tcW w:w="567" w:type="dxa"/>
          </w:tcPr>
          <w:p w14:paraId="1292BEB9" w14:textId="77777777" w:rsidR="00E538CB" w:rsidRPr="008D1C4E" w:rsidRDefault="00E538CB" w:rsidP="008D1C4E">
            <w:pPr>
              <w:pStyle w:val="TableParagraph"/>
              <w:rPr>
                <w:sz w:val="24"/>
                <w:szCs w:val="24"/>
              </w:rPr>
            </w:pPr>
          </w:p>
        </w:tc>
        <w:tc>
          <w:tcPr>
            <w:tcW w:w="567" w:type="dxa"/>
          </w:tcPr>
          <w:p w14:paraId="22AB88DD" w14:textId="77777777" w:rsidR="00E538CB" w:rsidRPr="008D1C4E" w:rsidRDefault="00E538CB" w:rsidP="008D1C4E">
            <w:pPr>
              <w:pStyle w:val="TableParagraph"/>
              <w:rPr>
                <w:sz w:val="24"/>
                <w:szCs w:val="24"/>
              </w:rPr>
            </w:pPr>
          </w:p>
        </w:tc>
        <w:tc>
          <w:tcPr>
            <w:tcW w:w="568" w:type="dxa"/>
          </w:tcPr>
          <w:p w14:paraId="29AE4EF8" w14:textId="77777777" w:rsidR="00E538CB" w:rsidRPr="008D1C4E" w:rsidRDefault="00E538CB" w:rsidP="008D1C4E">
            <w:pPr>
              <w:pStyle w:val="TableParagraph"/>
              <w:rPr>
                <w:sz w:val="24"/>
                <w:szCs w:val="24"/>
              </w:rPr>
            </w:pPr>
          </w:p>
        </w:tc>
        <w:tc>
          <w:tcPr>
            <w:tcW w:w="567" w:type="dxa"/>
          </w:tcPr>
          <w:p w14:paraId="1F183AEA" w14:textId="77777777" w:rsidR="00E538CB" w:rsidRPr="008D1C4E" w:rsidRDefault="00E538CB" w:rsidP="008D1C4E">
            <w:pPr>
              <w:pStyle w:val="TableParagraph"/>
              <w:rPr>
                <w:sz w:val="24"/>
                <w:szCs w:val="24"/>
              </w:rPr>
            </w:pPr>
          </w:p>
        </w:tc>
        <w:tc>
          <w:tcPr>
            <w:tcW w:w="567" w:type="dxa"/>
          </w:tcPr>
          <w:p w14:paraId="7F98ED09" w14:textId="77777777" w:rsidR="00E538CB" w:rsidRPr="008D1C4E" w:rsidRDefault="00E538CB" w:rsidP="008D1C4E">
            <w:pPr>
              <w:pStyle w:val="TableParagraph"/>
              <w:rPr>
                <w:sz w:val="24"/>
                <w:szCs w:val="24"/>
              </w:rPr>
            </w:pPr>
          </w:p>
        </w:tc>
      </w:tr>
      <w:tr w:rsidR="00E538CB" w:rsidRPr="008D1C4E" w14:paraId="2FCC4A2B" w14:textId="77777777" w:rsidTr="00705829">
        <w:trPr>
          <w:trHeight w:val="1055"/>
        </w:trPr>
        <w:tc>
          <w:tcPr>
            <w:tcW w:w="566" w:type="dxa"/>
          </w:tcPr>
          <w:p w14:paraId="767D0165" w14:textId="77777777" w:rsidR="00E538CB" w:rsidRPr="008D1C4E" w:rsidRDefault="00EC3AD5" w:rsidP="008D1C4E">
            <w:pPr>
              <w:pStyle w:val="TableParagraph"/>
              <w:ind w:left="115"/>
              <w:rPr>
                <w:b/>
                <w:sz w:val="24"/>
                <w:szCs w:val="24"/>
              </w:rPr>
            </w:pPr>
            <w:r w:rsidRPr="008D1C4E">
              <w:rPr>
                <w:b/>
                <w:spacing w:val="-5"/>
                <w:sz w:val="24"/>
                <w:szCs w:val="24"/>
              </w:rPr>
              <w:t>1.4</w:t>
            </w:r>
          </w:p>
        </w:tc>
        <w:tc>
          <w:tcPr>
            <w:tcW w:w="6814" w:type="dxa"/>
          </w:tcPr>
          <w:p w14:paraId="34AB78ED"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0"/>
                <w:w w:val="150"/>
                <w:sz w:val="24"/>
                <w:szCs w:val="24"/>
              </w:rPr>
              <w:t xml:space="preserve"> </w:t>
            </w:r>
            <w:r w:rsidRPr="008D1C4E">
              <w:rPr>
                <w:sz w:val="24"/>
                <w:szCs w:val="24"/>
              </w:rPr>
              <w:t>культурен</w:t>
            </w:r>
            <w:r w:rsidRPr="008D1C4E">
              <w:rPr>
                <w:spacing w:val="80"/>
                <w:w w:val="150"/>
                <w:sz w:val="24"/>
                <w:szCs w:val="24"/>
              </w:rPr>
              <w:t xml:space="preserve"> </w:t>
            </w:r>
            <w:r w:rsidRPr="008D1C4E">
              <w:rPr>
                <w:sz w:val="24"/>
                <w:szCs w:val="24"/>
              </w:rPr>
              <w:t>и</w:t>
            </w:r>
            <w:r w:rsidRPr="008D1C4E">
              <w:rPr>
                <w:spacing w:val="80"/>
                <w:w w:val="150"/>
                <w:sz w:val="24"/>
                <w:szCs w:val="24"/>
              </w:rPr>
              <w:t xml:space="preserve"> </w:t>
            </w:r>
            <w:r w:rsidRPr="008D1C4E">
              <w:rPr>
                <w:sz w:val="24"/>
                <w:szCs w:val="24"/>
              </w:rPr>
              <w:t>вежлив</w:t>
            </w:r>
            <w:r w:rsidRPr="008D1C4E">
              <w:rPr>
                <w:spacing w:val="80"/>
                <w:w w:val="150"/>
                <w:sz w:val="24"/>
                <w:szCs w:val="24"/>
              </w:rPr>
              <w:t xml:space="preserve"> </w:t>
            </w:r>
            <w:r w:rsidRPr="008D1C4E">
              <w:rPr>
                <w:sz w:val="24"/>
                <w:szCs w:val="24"/>
              </w:rPr>
              <w:t>в</w:t>
            </w:r>
            <w:r w:rsidRPr="008D1C4E">
              <w:rPr>
                <w:spacing w:val="80"/>
                <w:w w:val="150"/>
                <w:sz w:val="24"/>
                <w:szCs w:val="24"/>
              </w:rPr>
              <w:t xml:space="preserve"> </w:t>
            </w:r>
            <w:r w:rsidRPr="008D1C4E">
              <w:rPr>
                <w:sz w:val="24"/>
                <w:szCs w:val="24"/>
              </w:rPr>
              <w:t>общении</w:t>
            </w:r>
            <w:r w:rsidRPr="008D1C4E">
              <w:rPr>
                <w:spacing w:val="80"/>
                <w:w w:val="150"/>
                <w:sz w:val="24"/>
                <w:szCs w:val="24"/>
              </w:rPr>
              <w:t xml:space="preserve"> </w:t>
            </w:r>
            <w:r w:rsidRPr="008D1C4E">
              <w:rPr>
                <w:sz w:val="24"/>
                <w:szCs w:val="24"/>
              </w:rPr>
              <w:t>со</w:t>
            </w:r>
            <w:r w:rsidRPr="008D1C4E">
              <w:rPr>
                <w:spacing w:val="80"/>
                <w:w w:val="150"/>
                <w:sz w:val="24"/>
                <w:szCs w:val="24"/>
              </w:rPr>
              <w:t xml:space="preserve"> </w:t>
            </w:r>
            <w:r w:rsidRPr="008D1C4E">
              <w:rPr>
                <w:sz w:val="24"/>
                <w:szCs w:val="24"/>
              </w:rPr>
              <w:t>взрослыми</w:t>
            </w:r>
            <w:r w:rsidRPr="008D1C4E">
              <w:rPr>
                <w:spacing w:val="80"/>
                <w:w w:val="150"/>
                <w:sz w:val="24"/>
                <w:szCs w:val="24"/>
              </w:rPr>
              <w:t xml:space="preserve"> </w:t>
            </w:r>
            <w:r w:rsidRPr="008D1C4E">
              <w:rPr>
                <w:sz w:val="24"/>
                <w:szCs w:val="24"/>
              </w:rPr>
              <w:t>и сверстниками,</w:t>
            </w:r>
            <w:r w:rsidRPr="008D1C4E">
              <w:rPr>
                <w:spacing w:val="-8"/>
                <w:sz w:val="24"/>
                <w:szCs w:val="24"/>
              </w:rPr>
              <w:t xml:space="preserve"> </w:t>
            </w:r>
            <w:r w:rsidRPr="008D1C4E">
              <w:rPr>
                <w:sz w:val="24"/>
                <w:szCs w:val="24"/>
              </w:rPr>
              <w:t>он</w:t>
            </w:r>
            <w:r w:rsidRPr="008D1C4E">
              <w:rPr>
                <w:spacing w:val="1"/>
                <w:sz w:val="24"/>
                <w:szCs w:val="24"/>
              </w:rPr>
              <w:t xml:space="preserve"> </w:t>
            </w:r>
            <w:r w:rsidRPr="008D1C4E">
              <w:rPr>
                <w:sz w:val="24"/>
                <w:szCs w:val="24"/>
              </w:rPr>
              <w:t>стремится</w:t>
            </w:r>
            <w:r w:rsidRPr="008D1C4E">
              <w:rPr>
                <w:spacing w:val="-2"/>
                <w:sz w:val="24"/>
                <w:szCs w:val="24"/>
              </w:rPr>
              <w:t xml:space="preserve"> </w:t>
            </w:r>
            <w:r w:rsidRPr="008D1C4E">
              <w:rPr>
                <w:sz w:val="24"/>
                <w:szCs w:val="24"/>
              </w:rPr>
              <w:t>к</w:t>
            </w:r>
            <w:r w:rsidRPr="008D1C4E">
              <w:rPr>
                <w:spacing w:val="-3"/>
                <w:sz w:val="24"/>
                <w:szCs w:val="24"/>
              </w:rPr>
              <w:t xml:space="preserve"> </w:t>
            </w:r>
            <w:r w:rsidRPr="008D1C4E">
              <w:rPr>
                <w:sz w:val="24"/>
                <w:szCs w:val="24"/>
              </w:rPr>
              <w:t>совместным</w:t>
            </w:r>
            <w:r w:rsidRPr="008D1C4E">
              <w:rPr>
                <w:spacing w:val="-3"/>
                <w:sz w:val="24"/>
                <w:szCs w:val="24"/>
              </w:rPr>
              <w:t xml:space="preserve"> </w:t>
            </w:r>
            <w:r w:rsidRPr="008D1C4E">
              <w:rPr>
                <w:sz w:val="24"/>
                <w:szCs w:val="24"/>
              </w:rPr>
              <w:t>играм,</w:t>
            </w:r>
            <w:r w:rsidRPr="008D1C4E">
              <w:rPr>
                <w:spacing w:val="-1"/>
                <w:sz w:val="24"/>
                <w:szCs w:val="24"/>
              </w:rPr>
              <w:t xml:space="preserve"> </w:t>
            </w:r>
            <w:r w:rsidRPr="008D1C4E">
              <w:rPr>
                <w:spacing w:val="-2"/>
                <w:sz w:val="24"/>
                <w:szCs w:val="24"/>
              </w:rPr>
              <w:t>взаимодействию</w:t>
            </w:r>
          </w:p>
          <w:p w14:paraId="314AF20B" w14:textId="77777777" w:rsidR="00E538CB" w:rsidRPr="008D1C4E" w:rsidRDefault="00EC3AD5" w:rsidP="008D1C4E">
            <w:pPr>
              <w:pStyle w:val="TableParagraph"/>
              <w:ind w:left="115"/>
              <w:rPr>
                <w:sz w:val="24"/>
                <w:szCs w:val="24"/>
              </w:rPr>
            </w:pPr>
            <w:r w:rsidRPr="008D1C4E">
              <w:rPr>
                <w:sz w:val="24"/>
                <w:szCs w:val="24"/>
              </w:rPr>
              <w:t>в паре</w:t>
            </w:r>
            <w:r w:rsidRPr="008D1C4E">
              <w:rPr>
                <w:spacing w:val="-6"/>
                <w:sz w:val="24"/>
                <w:szCs w:val="24"/>
              </w:rPr>
              <w:t xml:space="preserve"> </w:t>
            </w:r>
            <w:r w:rsidRPr="008D1C4E">
              <w:rPr>
                <w:sz w:val="24"/>
                <w:szCs w:val="24"/>
              </w:rPr>
              <w:t>или</w:t>
            </w:r>
            <w:r w:rsidRPr="008D1C4E">
              <w:rPr>
                <w:spacing w:val="40"/>
                <w:sz w:val="24"/>
                <w:szCs w:val="24"/>
              </w:rPr>
              <w:t xml:space="preserve"> </w:t>
            </w:r>
            <w:r w:rsidRPr="008D1C4E">
              <w:rPr>
                <w:sz w:val="24"/>
                <w:szCs w:val="24"/>
              </w:rPr>
              <w:t>небольшой подгруппе, к</w:t>
            </w:r>
            <w:r w:rsidRPr="008D1C4E">
              <w:rPr>
                <w:spacing w:val="-6"/>
                <w:sz w:val="24"/>
                <w:szCs w:val="24"/>
              </w:rPr>
              <w:t xml:space="preserve"> </w:t>
            </w:r>
            <w:r w:rsidRPr="008D1C4E">
              <w:rPr>
                <w:sz w:val="24"/>
                <w:szCs w:val="24"/>
              </w:rPr>
              <w:t>взаимодействию</w:t>
            </w:r>
            <w:r w:rsidRPr="008D1C4E">
              <w:rPr>
                <w:spacing w:val="-3"/>
                <w:sz w:val="24"/>
                <w:szCs w:val="24"/>
              </w:rPr>
              <w:t xml:space="preserve"> </w:t>
            </w:r>
            <w:r w:rsidRPr="008D1C4E">
              <w:rPr>
                <w:sz w:val="24"/>
                <w:szCs w:val="24"/>
              </w:rPr>
              <w:t>в практической деятельности</w:t>
            </w:r>
          </w:p>
        </w:tc>
        <w:tc>
          <w:tcPr>
            <w:tcW w:w="600" w:type="dxa"/>
          </w:tcPr>
          <w:p w14:paraId="23345096" w14:textId="77777777" w:rsidR="00E538CB" w:rsidRPr="008D1C4E" w:rsidRDefault="00E538CB" w:rsidP="008D1C4E">
            <w:pPr>
              <w:pStyle w:val="TableParagraph"/>
              <w:rPr>
                <w:sz w:val="24"/>
                <w:szCs w:val="24"/>
              </w:rPr>
            </w:pPr>
          </w:p>
        </w:tc>
        <w:tc>
          <w:tcPr>
            <w:tcW w:w="567" w:type="dxa"/>
          </w:tcPr>
          <w:p w14:paraId="29045400" w14:textId="77777777" w:rsidR="00E538CB" w:rsidRPr="008D1C4E" w:rsidRDefault="00E538CB" w:rsidP="008D1C4E">
            <w:pPr>
              <w:pStyle w:val="TableParagraph"/>
              <w:rPr>
                <w:sz w:val="24"/>
                <w:szCs w:val="24"/>
              </w:rPr>
            </w:pPr>
          </w:p>
        </w:tc>
        <w:tc>
          <w:tcPr>
            <w:tcW w:w="567" w:type="dxa"/>
          </w:tcPr>
          <w:p w14:paraId="26173EBF" w14:textId="77777777" w:rsidR="00E538CB" w:rsidRPr="008D1C4E" w:rsidRDefault="00E538CB" w:rsidP="008D1C4E">
            <w:pPr>
              <w:pStyle w:val="TableParagraph"/>
              <w:rPr>
                <w:sz w:val="24"/>
                <w:szCs w:val="24"/>
              </w:rPr>
            </w:pPr>
          </w:p>
        </w:tc>
        <w:tc>
          <w:tcPr>
            <w:tcW w:w="568" w:type="dxa"/>
          </w:tcPr>
          <w:p w14:paraId="64CEE872" w14:textId="77777777" w:rsidR="00E538CB" w:rsidRPr="008D1C4E" w:rsidRDefault="00E538CB" w:rsidP="008D1C4E">
            <w:pPr>
              <w:pStyle w:val="TableParagraph"/>
              <w:rPr>
                <w:sz w:val="24"/>
                <w:szCs w:val="24"/>
              </w:rPr>
            </w:pPr>
          </w:p>
        </w:tc>
        <w:tc>
          <w:tcPr>
            <w:tcW w:w="567" w:type="dxa"/>
          </w:tcPr>
          <w:p w14:paraId="70B84D0E" w14:textId="77777777" w:rsidR="00E538CB" w:rsidRPr="008D1C4E" w:rsidRDefault="00E538CB" w:rsidP="008D1C4E">
            <w:pPr>
              <w:pStyle w:val="TableParagraph"/>
              <w:rPr>
                <w:sz w:val="24"/>
                <w:szCs w:val="24"/>
              </w:rPr>
            </w:pPr>
          </w:p>
        </w:tc>
        <w:tc>
          <w:tcPr>
            <w:tcW w:w="567" w:type="dxa"/>
          </w:tcPr>
          <w:p w14:paraId="697104A6" w14:textId="77777777" w:rsidR="00E538CB" w:rsidRPr="008D1C4E" w:rsidRDefault="00E538CB" w:rsidP="008D1C4E">
            <w:pPr>
              <w:pStyle w:val="TableParagraph"/>
              <w:rPr>
                <w:sz w:val="24"/>
                <w:szCs w:val="24"/>
              </w:rPr>
            </w:pPr>
          </w:p>
        </w:tc>
      </w:tr>
      <w:tr w:rsidR="00E538CB" w:rsidRPr="008D1C4E" w14:paraId="689DD79B" w14:textId="77777777" w:rsidTr="00705829">
        <w:trPr>
          <w:trHeight w:val="532"/>
        </w:trPr>
        <w:tc>
          <w:tcPr>
            <w:tcW w:w="566" w:type="dxa"/>
          </w:tcPr>
          <w:p w14:paraId="4B4622BF"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814" w:type="dxa"/>
          </w:tcPr>
          <w:p w14:paraId="5CAFCC08" w14:textId="77777777" w:rsidR="00E538CB" w:rsidRPr="008D1C4E" w:rsidRDefault="00EC3AD5" w:rsidP="008D1C4E">
            <w:pPr>
              <w:pStyle w:val="TableParagraph"/>
              <w:ind w:left="115"/>
              <w:rPr>
                <w:b/>
                <w:sz w:val="24"/>
                <w:szCs w:val="24"/>
              </w:rPr>
            </w:pPr>
            <w:r w:rsidRPr="008D1C4E">
              <w:rPr>
                <w:b/>
                <w:sz w:val="24"/>
                <w:szCs w:val="24"/>
              </w:rPr>
              <w:t>В</w:t>
            </w:r>
            <w:r w:rsidRPr="008D1C4E">
              <w:rPr>
                <w:b/>
                <w:spacing w:val="-3"/>
                <w:sz w:val="24"/>
                <w:szCs w:val="24"/>
              </w:rPr>
              <w:t xml:space="preserve"> </w:t>
            </w:r>
            <w:r w:rsidRPr="008D1C4E">
              <w:rPr>
                <w:b/>
                <w:sz w:val="24"/>
                <w:szCs w:val="24"/>
              </w:rPr>
              <w:t>области</w:t>
            </w:r>
            <w:r w:rsidRPr="008D1C4E">
              <w:rPr>
                <w:b/>
                <w:spacing w:val="-10"/>
                <w:sz w:val="24"/>
                <w:szCs w:val="24"/>
              </w:rPr>
              <w:t xml:space="preserve"> </w:t>
            </w:r>
            <w:r w:rsidRPr="008D1C4E">
              <w:rPr>
                <w:b/>
                <w:sz w:val="24"/>
                <w:szCs w:val="24"/>
              </w:rPr>
              <w:t>формирования</w:t>
            </w:r>
            <w:r w:rsidRPr="008D1C4E">
              <w:rPr>
                <w:b/>
                <w:spacing w:val="-10"/>
                <w:sz w:val="24"/>
                <w:szCs w:val="24"/>
              </w:rPr>
              <w:t xml:space="preserve"> </w:t>
            </w:r>
            <w:r w:rsidRPr="008D1C4E">
              <w:rPr>
                <w:b/>
                <w:sz w:val="24"/>
                <w:szCs w:val="24"/>
              </w:rPr>
              <w:t>основ</w:t>
            </w:r>
            <w:r w:rsidRPr="008D1C4E">
              <w:rPr>
                <w:b/>
                <w:spacing w:val="-10"/>
                <w:sz w:val="24"/>
                <w:szCs w:val="24"/>
              </w:rPr>
              <w:t xml:space="preserve"> </w:t>
            </w:r>
            <w:r w:rsidRPr="008D1C4E">
              <w:rPr>
                <w:b/>
                <w:sz w:val="24"/>
                <w:szCs w:val="24"/>
              </w:rPr>
              <w:t>гражданственности</w:t>
            </w:r>
            <w:r w:rsidRPr="008D1C4E">
              <w:rPr>
                <w:b/>
                <w:spacing w:val="-2"/>
                <w:sz w:val="24"/>
                <w:szCs w:val="24"/>
              </w:rPr>
              <w:t xml:space="preserve"> </w:t>
            </w:r>
            <w:r w:rsidRPr="008D1C4E">
              <w:rPr>
                <w:b/>
                <w:spacing w:val="-10"/>
                <w:sz w:val="24"/>
                <w:szCs w:val="24"/>
              </w:rPr>
              <w:t>и</w:t>
            </w:r>
          </w:p>
          <w:p w14:paraId="5F333628" w14:textId="77777777" w:rsidR="00E538CB" w:rsidRPr="008D1C4E" w:rsidRDefault="00EC3AD5" w:rsidP="008D1C4E">
            <w:pPr>
              <w:pStyle w:val="TableParagraph"/>
              <w:ind w:left="115"/>
              <w:rPr>
                <w:b/>
                <w:sz w:val="24"/>
                <w:szCs w:val="24"/>
              </w:rPr>
            </w:pPr>
            <w:r w:rsidRPr="008D1C4E">
              <w:rPr>
                <w:b/>
                <w:spacing w:val="-2"/>
                <w:sz w:val="24"/>
                <w:szCs w:val="24"/>
              </w:rPr>
              <w:t>патриотизма</w:t>
            </w:r>
          </w:p>
        </w:tc>
        <w:tc>
          <w:tcPr>
            <w:tcW w:w="600" w:type="dxa"/>
          </w:tcPr>
          <w:p w14:paraId="4AB181E9" w14:textId="77777777" w:rsidR="00E538CB" w:rsidRPr="008D1C4E" w:rsidRDefault="00E538CB" w:rsidP="008D1C4E">
            <w:pPr>
              <w:pStyle w:val="TableParagraph"/>
              <w:rPr>
                <w:sz w:val="24"/>
                <w:szCs w:val="24"/>
              </w:rPr>
            </w:pPr>
          </w:p>
        </w:tc>
        <w:tc>
          <w:tcPr>
            <w:tcW w:w="567" w:type="dxa"/>
          </w:tcPr>
          <w:p w14:paraId="16D19845" w14:textId="77777777" w:rsidR="00E538CB" w:rsidRPr="008D1C4E" w:rsidRDefault="00E538CB" w:rsidP="008D1C4E">
            <w:pPr>
              <w:pStyle w:val="TableParagraph"/>
              <w:rPr>
                <w:sz w:val="24"/>
                <w:szCs w:val="24"/>
              </w:rPr>
            </w:pPr>
          </w:p>
        </w:tc>
        <w:tc>
          <w:tcPr>
            <w:tcW w:w="567" w:type="dxa"/>
          </w:tcPr>
          <w:p w14:paraId="01CB53A1" w14:textId="77777777" w:rsidR="00E538CB" w:rsidRPr="008D1C4E" w:rsidRDefault="00E538CB" w:rsidP="008D1C4E">
            <w:pPr>
              <w:pStyle w:val="TableParagraph"/>
              <w:rPr>
                <w:sz w:val="24"/>
                <w:szCs w:val="24"/>
              </w:rPr>
            </w:pPr>
          </w:p>
        </w:tc>
        <w:tc>
          <w:tcPr>
            <w:tcW w:w="568" w:type="dxa"/>
          </w:tcPr>
          <w:p w14:paraId="705402AE" w14:textId="77777777" w:rsidR="00E538CB" w:rsidRPr="008D1C4E" w:rsidRDefault="00E538CB" w:rsidP="008D1C4E">
            <w:pPr>
              <w:pStyle w:val="TableParagraph"/>
              <w:rPr>
                <w:sz w:val="24"/>
                <w:szCs w:val="24"/>
              </w:rPr>
            </w:pPr>
          </w:p>
        </w:tc>
        <w:tc>
          <w:tcPr>
            <w:tcW w:w="567" w:type="dxa"/>
          </w:tcPr>
          <w:p w14:paraId="61F7BA15" w14:textId="77777777" w:rsidR="00E538CB" w:rsidRPr="008D1C4E" w:rsidRDefault="00E538CB" w:rsidP="008D1C4E">
            <w:pPr>
              <w:pStyle w:val="TableParagraph"/>
              <w:rPr>
                <w:sz w:val="24"/>
                <w:szCs w:val="24"/>
              </w:rPr>
            </w:pPr>
          </w:p>
        </w:tc>
        <w:tc>
          <w:tcPr>
            <w:tcW w:w="567" w:type="dxa"/>
          </w:tcPr>
          <w:p w14:paraId="77AAA58C" w14:textId="77777777" w:rsidR="00E538CB" w:rsidRPr="008D1C4E" w:rsidRDefault="00E538CB" w:rsidP="008D1C4E">
            <w:pPr>
              <w:pStyle w:val="TableParagraph"/>
              <w:rPr>
                <w:sz w:val="24"/>
                <w:szCs w:val="24"/>
              </w:rPr>
            </w:pPr>
          </w:p>
        </w:tc>
      </w:tr>
      <w:tr w:rsidR="00E538CB" w:rsidRPr="008D1C4E" w14:paraId="3B68D64C" w14:textId="77777777" w:rsidTr="00705829">
        <w:trPr>
          <w:trHeight w:val="537"/>
        </w:trPr>
        <w:tc>
          <w:tcPr>
            <w:tcW w:w="566" w:type="dxa"/>
          </w:tcPr>
          <w:p w14:paraId="0A6536F2" w14:textId="77777777" w:rsidR="00E538CB" w:rsidRPr="008D1C4E" w:rsidRDefault="00EC3AD5" w:rsidP="008D1C4E">
            <w:pPr>
              <w:pStyle w:val="TableParagraph"/>
              <w:ind w:left="115"/>
              <w:rPr>
                <w:sz w:val="24"/>
                <w:szCs w:val="24"/>
              </w:rPr>
            </w:pPr>
            <w:r w:rsidRPr="008D1C4E">
              <w:rPr>
                <w:spacing w:val="-5"/>
                <w:sz w:val="24"/>
                <w:szCs w:val="24"/>
              </w:rPr>
              <w:t>2.1</w:t>
            </w:r>
          </w:p>
        </w:tc>
        <w:tc>
          <w:tcPr>
            <w:tcW w:w="6814" w:type="dxa"/>
          </w:tcPr>
          <w:p w14:paraId="67F9890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уважительно</w:t>
            </w:r>
            <w:r w:rsidRPr="008D1C4E">
              <w:rPr>
                <w:spacing w:val="-11"/>
                <w:sz w:val="24"/>
                <w:szCs w:val="24"/>
              </w:rPr>
              <w:t xml:space="preserve"> </w:t>
            </w:r>
            <w:r w:rsidRPr="008D1C4E">
              <w:rPr>
                <w:sz w:val="24"/>
                <w:szCs w:val="24"/>
              </w:rPr>
              <w:t>относится</w:t>
            </w:r>
            <w:r w:rsidRPr="008D1C4E">
              <w:rPr>
                <w:spacing w:val="-11"/>
                <w:sz w:val="24"/>
                <w:szCs w:val="24"/>
              </w:rPr>
              <w:t xml:space="preserve"> </w:t>
            </w:r>
            <w:r w:rsidRPr="008D1C4E">
              <w:rPr>
                <w:sz w:val="24"/>
                <w:szCs w:val="24"/>
              </w:rPr>
              <w:t>к</w:t>
            </w:r>
            <w:r w:rsidRPr="008D1C4E">
              <w:rPr>
                <w:spacing w:val="-14"/>
                <w:sz w:val="24"/>
                <w:szCs w:val="24"/>
              </w:rPr>
              <w:t xml:space="preserve"> </w:t>
            </w:r>
            <w:r w:rsidRPr="008D1C4E">
              <w:rPr>
                <w:sz w:val="24"/>
                <w:szCs w:val="24"/>
              </w:rPr>
              <w:t>Родине,</w:t>
            </w:r>
            <w:r w:rsidRPr="008D1C4E">
              <w:rPr>
                <w:spacing w:val="-12"/>
                <w:sz w:val="24"/>
                <w:szCs w:val="24"/>
              </w:rPr>
              <w:t xml:space="preserve"> </w:t>
            </w:r>
            <w:r w:rsidRPr="008D1C4E">
              <w:rPr>
                <w:sz w:val="24"/>
                <w:szCs w:val="24"/>
              </w:rPr>
              <w:t>символам</w:t>
            </w:r>
            <w:r w:rsidRPr="008D1C4E">
              <w:rPr>
                <w:spacing w:val="-13"/>
                <w:sz w:val="24"/>
                <w:szCs w:val="24"/>
              </w:rPr>
              <w:t xml:space="preserve"> </w:t>
            </w:r>
            <w:r w:rsidRPr="008D1C4E">
              <w:rPr>
                <w:sz w:val="24"/>
                <w:szCs w:val="24"/>
              </w:rPr>
              <w:t>страны, памятным датам</w:t>
            </w:r>
          </w:p>
        </w:tc>
        <w:tc>
          <w:tcPr>
            <w:tcW w:w="600" w:type="dxa"/>
          </w:tcPr>
          <w:p w14:paraId="6B0AA456" w14:textId="77777777" w:rsidR="00E538CB" w:rsidRPr="008D1C4E" w:rsidRDefault="00E538CB" w:rsidP="008D1C4E">
            <w:pPr>
              <w:pStyle w:val="TableParagraph"/>
              <w:rPr>
                <w:sz w:val="24"/>
                <w:szCs w:val="24"/>
              </w:rPr>
            </w:pPr>
          </w:p>
        </w:tc>
        <w:tc>
          <w:tcPr>
            <w:tcW w:w="567" w:type="dxa"/>
          </w:tcPr>
          <w:p w14:paraId="124F6C6F" w14:textId="77777777" w:rsidR="00E538CB" w:rsidRPr="008D1C4E" w:rsidRDefault="00E538CB" w:rsidP="008D1C4E">
            <w:pPr>
              <w:pStyle w:val="TableParagraph"/>
              <w:rPr>
                <w:sz w:val="24"/>
                <w:szCs w:val="24"/>
              </w:rPr>
            </w:pPr>
          </w:p>
        </w:tc>
        <w:tc>
          <w:tcPr>
            <w:tcW w:w="567" w:type="dxa"/>
          </w:tcPr>
          <w:p w14:paraId="0BFF951A" w14:textId="77777777" w:rsidR="00E538CB" w:rsidRPr="008D1C4E" w:rsidRDefault="00E538CB" w:rsidP="008D1C4E">
            <w:pPr>
              <w:pStyle w:val="TableParagraph"/>
              <w:rPr>
                <w:sz w:val="24"/>
                <w:szCs w:val="24"/>
              </w:rPr>
            </w:pPr>
          </w:p>
        </w:tc>
        <w:tc>
          <w:tcPr>
            <w:tcW w:w="568" w:type="dxa"/>
          </w:tcPr>
          <w:p w14:paraId="6707B174" w14:textId="77777777" w:rsidR="00E538CB" w:rsidRPr="008D1C4E" w:rsidRDefault="00E538CB" w:rsidP="008D1C4E">
            <w:pPr>
              <w:pStyle w:val="TableParagraph"/>
              <w:rPr>
                <w:sz w:val="24"/>
                <w:szCs w:val="24"/>
              </w:rPr>
            </w:pPr>
          </w:p>
        </w:tc>
        <w:tc>
          <w:tcPr>
            <w:tcW w:w="567" w:type="dxa"/>
          </w:tcPr>
          <w:p w14:paraId="2D2F9306" w14:textId="77777777" w:rsidR="00E538CB" w:rsidRPr="008D1C4E" w:rsidRDefault="00E538CB" w:rsidP="008D1C4E">
            <w:pPr>
              <w:pStyle w:val="TableParagraph"/>
              <w:rPr>
                <w:sz w:val="24"/>
                <w:szCs w:val="24"/>
              </w:rPr>
            </w:pPr>
          </w:p>
        </w:tc>
        <w:tc>
          <w:tcPr>
            <w:tcW w:w="567" w:type="dxa"/>
          </w:tcPr>
          <w:p w14:paraId="15280587" w14:textId="77777777" w:rsidR="00E538CB" w:rsidRPr="008D1C4E" w:rsidRDefault="00E538CB" w:rsidP="008D1C4E">
            <w:pPr>
              <w:pStyle w:val="TableParagraph"/>
              <w:rPr>
                <w:sz w:val="24"/>
                <w:szCs w:val="24"/>
              </w:rPr>
            </w:pPr>
          </w:p>
        </w:tc>
      </w:tr>
      <w:tr w:rsidR="00E538CB" w:rsidRPr="008D1C4E" w14:paraId="7F56C940" w14:textId="77777777" w:rsidTr="00705829">
        <w:trPr>
          <w:trHeight w:val="532"/>
        </w:trPr>
        <w:tc>
          <w:tcPr>
            <w:tcW w:w="566" w:type="dxa"/>
          </w:tcPr>
          <w:p w14:paraId="3FF1FBAC" w14:textId="77777777" w:rsidR="00E538CB" w:rsidRPr="008D1C4E" w:rsidRDefault="00EC3AD5" w:rsidP="008D1C4E">
            <w:pPr>
              <w:pStyle w:val="TableParagraph"/>
              <w:ind w:left="115"/>
              <w:rPr>
                <w:sz w:val="24"/>
                <w:szCs w:val="24"/>
              </w:rPr>
            </w:pPr>
            <w:r w:rsidRPr="008D1C4E">
              <w:rPr>
                <w:spacing w:val="-5"/>
                <w:sz w:val="24"/>
                <w:szCs w:val="24"/>
              </w:rPr>
              <w:t>2.2</w:t>
            </w:r>
          </w:p>
        </w:tc>
        <w:tc>
          <w:tcPr>
            <w:tcW w:w="6814" w:type="dxa"/>
          </w:tcPr>
          <w:p w14:paraId="4150DC10"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испытывает</w:t>
            </w:r>
            <w:r w:rsidRPr="008D1C4E">
              <w:rPr>
                <w:spacing w:val="-7"/>
                <w:sz w:val="24"/>
                <w:szCs w:val="24"/>
              </w:rPr>
              <w:t xml:space="preserve"> </w:t>
            </w:r>
            <w:r w:rsidRPr="008D1C4E">
              <w:rPr>
                <w:sz w:val="24"/>
                <w:szCs w:val="24"/>
              </w:rPr>
              <w:t>гордость</w:t>
            </w:r>
            <w:r w:rsidRPr="008D1C4E">
              <w:rPr>
                <w:spacing w:val="-7"/>
                <w:sz w:val="24"/>
                <w:szCs w:val="24"/>
              </w:rPr>
              <w:t xml:space="preserve"> </w:t>
            </w:r>
            <w:r w:rsidRPr="008D1C4E">
              <w:rPr>
                <w:sz w:val="24"/>
                <w:szCs w:val="24"/>
              </w:rPr>
              <w:t>за</w:t>
            </w:r>
            <w:r w:rsidRPr="008D1C4E">
              <w:rPr>
                <w:spacing w:val="-4"/>
                <w:sz w:val="24"/>
                <w:szCs w:val="24"/>
              </w:rPr>
              <w:t xml:space="preserve"> </w:t>
            </w:r>
            <w:r w:rsidRPr="008D1C4E">
              <w:rPr>
                <w:sz w:val="24"/>
                <w:szCs w:val="24"/>
              </w:rPr>
              <w:t>достижения</w:t>
            </w:r>
            <w:r w:rsidRPr="008D1C4E">
              <w:rPr>
                <w:spacing w:val="-7"/>
                <w:sz w:val="24"/>
                <w:szCs w:val="24"/>
              </w:rPr>
              <w:t xml:space="preserve"> </w:t>
            </w:r>
            <w:r w:rsidRPr="008D1C4E">
              <w:rPr>
                <w:sz w:val="24"/>
                <w:szCs w:val="24"/>
              </w:rPr>
              <w:t>страны</w:t>
            </w:r>
            <w:r w:rsidRPr="008D1C4E">
              <w:rPr>
                <w:spacing w:val="-9"/>
                <w:sz w:val="24"/>
                <w:szCs w:val="24"/>
              </w:rPr>
              <w:t xml:space="preserve"> </w:t>
            </w:r>
            <w:r w:rsidRPr="008D1C4E">
              <w:rPr>
                <w:sz w:val="24"/>
                <w:szCs w:val="24"/>
              </w:rPr>
              <w:t xml:space="preserve">в </w:t>
            </w:r>
            <w:r w:rsidRPr="008D1C4E">
              <w:rPr>
                <w:spacing w:val="-2"/>
                <w:sz w:val="24"/>
                <w:szCs w:val="24"/>
              </w:rPr>
              <w:t>области</w:t>
            </w:r>
          </w:p>
          <w:p w14:paraId="56171ED6" w14:textId="77777777" w:rsidR="00E538CB" w:rsidRPr="008D1C4E" w:rsidRDefault="00EC3AD5" w:rsidP="008D1C4E">
            <w:pPr>
              <w:pStyle w:val="TableParagraph"/>
              <w:ind w:left="115"/>
              <w:rPr>
                <w:sz w:val="24"/>
                <w:szCs w:val="24"/>
              </w:rPr>
            </w:pPr>
            <w:r w:rsidRPr="008D1C4E">
              <w:rPr>
                <w:sz w:val="24"/>
                <w:szCs w:val="24"/>
              </w:rPr>
              <w:t>спорта,</w:t>
            </w:r>
            <w:r w:rsidRPr="008D1C4E">
              <w:rPr>
                <w:spacing w:val="-10"/>
                <w:sz w:val="24"/>
                <w:szCs w:val="24"/>
              </w:rPr>
              <w:t xml:space="preserve"> </w:t>
            </w:r>
            <w:r w:rsidRPr="008D1C4E">
              <w:rPr>
                <w:sz w:val="24"/>
                <w:szCs w:val="24"/>
              </w:rPr>
              <w:t>науки,</w:t>
            </w:r>
            <w:r w:rsidRPr="008D1C4E">
              <w:rPr>
                <w:spacing w:val="-5"/>
                <w:sz w:val="24"/>
                <w:szCs w:val="24"/>
              </w:rPr>
              <w:t xml:space="preserve"> </w:t>
            </w:r>
            <w:r w:rsidRPr="008D1C4E">
              <w:rPr>
                <w:sz w:val="24"/>
                <w:szCs w:val="24"/>
              </w:rPr>
              <w:t>искусства</w:t>
            </w:r>
            <w:r w:rsidRPr="008D1C4E">
              <w:rPr>
                <w:spacing w:val="-10"/>
                <w:sz w:val="24"/>
                <w:szCs w:val="24"/>
              </w:rPr>
              <w:t xml:space="preserve"> </w:t>
            </w:r>
            <w:r w:rsidRPr="008D1C4E">
              <w:rPr>
                <w:sz w:val="24"/>
                <w:szCs w:val="24"/>
              </w:rPr>
              <w:t>и</w:t>
            </w:r>
            <w:r w:rsidRPr="008D1C4E">
              <w:rPr>
                <w:spacing w:val="-4"/>
                <w:sz w:val="24"/>
                <w:szCs w:val="24"/>
              </w:rPr>
              <w:t xml:space="preserve"> </w:t>
            </w:r>
            <w:r w:rsidRPr="008D1C4E">
              <w:rPr>
                <w:sz w:val="24"/>
                <w:szCs w:val="24"/>
              </w:rPr>
              <w:t>других</w:t>
            </w:r>
            <w:r w:rsidRPr="008D1C4E">
              <w:rPr>
                <w:spacing w:val="-4"/>
                <w:sz w:val="24"/>
                <w:szCs w:val="24"/>
              </w:rPr>
              <w:t xml:space="preserve"> </w:t>
            </w:r>
            <w:r w:rsidRPr="008D1C4E">
              <w:rPr>
                <w:spacing w:val="-2"/>
                <w:sz w:val="24"/>
                <w:szCs w:val="24"/>
              </w:rPr>
              <w:t>областях</w:t>
            </w:r>
          </w:p>
        </w:tc>
        <w:tc>
          <w:tcPr>
            <w:tcW w:w="600" w:type="dxa"/>
          </w:tcPr>
          <w:p w14:paraId="5006ED74" w14:textId="77777777" w:rsidR="00E538CB" w:rsidRPr="008D1C4E" w:rsidRDefault="00E538CB" w:rsidP="008D1C4E">
            <w:pPr>
              <w:pStyle w:val="TableParagraph"/>
              <w:rPr>
                <w:sz w:val="24"/>
                <w:szCs w:val="24"/>
              </w:rPr>
            </w:pPr>
          </w:p>
        </w:tc>
        <w:tc>
          <w:tcPr>
            <w:tcW w:w="567" w:type="dxa"/>
          </w:tcPr>
          <w:p w14:paraId="34D062B1" w14:textId="77777777" w:rsidR="00E538CB" w:rsidRPr="008D1C4E" w:rsidRDefault="00E538CB" w:rsidP="008D1C4E">
            <w:pPr>
              <w:pStyle w:val="TableParagraph"/>
              <w:rPr>
                <w:sz w:val="24"/>
                <w:szCs w:val="24"/>
              </w:rPr>
            </w:pPr>
          </w:p>
        </w:tc>
        <w:tc>
          <w:tcPr>
            <w:tcW w:w="567" w:type="dxa"/>
          </w:tcPr>
          <w:p w14:paraId="3966FB31" w14:textId="77777777" w:rsidR="00E538CB" w:rsidRPr="008D1C4E" w:rsidRDefault="00E538CB" w:rsidP="008D1C4E">
            <w:pPr>
              <w:pStyle w:val="TableParagraph"/>
              <w:rPr>
                <w:sz w:val="24"/>
                <w:szCs w:val="24"/>
              </w:rPr>
            </w:pPr>
          </w:p>
        </w:tc>
        <w:tc>
          <w:tcPr>
            <w:tcW w:w="568" w:type="dxa"/>
          </w:tcPr>
          <w:p w14:paraId="3EBF46F1" w14:textId="77777777" w:rsidR="00E538CB" w:rsidRPr="008D1C4E" w:rsidRDefault="00E538CB" w:rsidP="008D1C4E">
            <w:pPr>
              <w:pStyle w:val="TableParagraph"/>
              <w:rPr>
                <w:sz w:val="24"/>
                <w:szCs w:val="24"/>
              </w:rPr>
            </w:pPr>
          </w:p>
        </w:tc>
        <w:tc>
          <w:tcPr>
            <w:tcW w:w="567" w:type="dxa"/>
          </w:tcPr>
          <w:p w14:paraId="4B11519C" w14:textId="77777777" w:rsidR="00E538CB" w:rsidRPr="008D1C4E" w:rsidRDefault="00E538CB" w:rsidP="008D1C4E">
            <w:pPr>
              <w:pStyle w:val="TableParagraph"/>
              <w:rPr>
                <w:sz w:val="24"/>
                <w:szCs w:val="24"/>
              </w:rPr>
            </w:pPr>
          </w:p>
        </w:tc>
        <w:tc>
          <w:tcPr>
            <w:tcW w:w="567" w:type="dxa"/>
          </w:tcPr>
          <w:p w14:paraId="7274A124" w14:textId="77777777" w:rsidR="00E538CB" w:rsidRPr="008D1C4E" w:rsidRDefault="00E538CB" w:rsidP="008D1C4E">
            <w:pPr>
              <w:pStyle w:val="TableParagraph"/>
              <w:rPr>
                <w:sz w:val="24"/>
                <w:szCs w:val="24"/>
              </w:rPr>
            </w:pPr>
          </w:p>
        </w:tc>
      </w:tr>
      <w:tr w:rsidR="00E538CB" w:rsidRPr="008D1C4E" w14:paraId="03A55DC5" w14:textId="77777777" w:rsidTr="00705829">
        <w:trPr>
          <w:trHeight w:val="528"/>
        </w:trPr>
        <w:tc>
          <w:tcPr>
            <w:tcW w:w="566" w:type="dxa"/>
          </w:tcPr>
          <w:p w14:paraId="3F73A119" w14:textId="77777777" w:rsidR="00E538CB" w:rsidRPr="008D1C4E" w:rsidRDefault="00EC3AD5" w:rsidP="008D1C4E">
            <w:pPr>
              <w:pStyle w:val="TableParagraph"/>
              <w:ind w:left="115"/>
              <w:rPr>
                <w:sz w:val="24"/>
                <w:szCs w:val="24"/>
              </w:rPr>
            </w:pPr>
            <w:r w:rsidRPr="008D1C4E">
              <w:rPr>
                <w:spacing w:val="-5"/>
                <w:sz w:val="24"/>
                <w:szCs w:val="24"/>
              </w:rPr>
              <w:t>2.3</w:t>
            </w:r>
          </w:p>
        </w:tc>
        <w:tc>
          <w:tcPr>
            <w:tcW w:w="6814" w:type="dxa"/>
          </w:tcPr>
          <w:p w14:paraId="51F817DE" w14:textId="77777777" w:rsidR="00E538CB" w:rsidRPr="008D1C4E" w:rsidRDefault="00EC3AD5" w:rsidP="008D1C4E">
            <w:pPr>
              <w:pStyle w:val="TableParagraph"/>
              <w:ind w:left="115"/>
              <w:rPr>
                <w:sz w:val="24"/>
                <w:szCs w:val="24"/>
              </w:rPr>
            </w:pPr>
            <w:r w:rsidRPr="008D1C4E">
              <w:rPr>
                <w:sz w:val="24"/>
                <w:szCs w:val="24"/>
              </w:rPr>
              <w:t>У</w:t>
            </w:r>
            <w:r w:rsidRPr="008D1C4E">
              <w:rPr>
                <w:spacing w:val="-11"/>
                <w:sz w:val="24"/>
                <w:szCs w:val="24"/>
              </w:rPr>
              <w:t xml:space="preserve"> </w:t>
            </w:r>
            <w:r w:rsidRPr="008D1C4E">
              <w:rPr>
                <w:sz w:val="24"/>
                <w:szCs w:val="24"/>
              </w:rPr>
              <w:t>ребенка</w:t>
            </w:r>
            <w:r w:rsidRPr="008D1C4E">
              <w:rPr>
                <w:spacing w:val="-11"/>
                <w:sz w:val="24"/>
                <w:szCs w:val="24"/>
              </w:rPr>
              <w:t xml:space="preserve"> </w:t>
            </w:r>
            <w:r w:rsidRPr="008D1C4E">
              <w:rPr>
                <w:sz w:val="24"/>
                <w:szCs w:val="24"/>
              </w:rPr>
              <w:t>развит</w:t>
            </w:r>
            <w:r w:rsidRPr="008D1C4E">
              <w:rPr>
                <w:spacing w:val="-5"/>
                <w:sz w:val="24"/>
                <w:szCs w:val="24"/>
              </w:rPr>
              <w:t xml:space="preserve"> </w:t>
            </w:r>
            <w:r w:rsidRPr="008D1C4E">
              <w:rPr>
                <w:sz w:val="24"/>
                <w:szCs w:val="24"/>
              </w:rPr>
              <w:t>интерес</w:t>
            </w:r>
            <w:r w:rsidRPr="008D1C4E">
              <w:rPr>
                <w:spacing w:val="-11"/>
                <w:sz w:val="24"/>
                <w:szCs w:val="24"/>
              </w:rPr>
              <w:t xml:space="preserve"> </w:t>
            </w:r>
            <w:r w:rsidRPr="008D1C4E">
              <w:rPr>
                <w:sz w:val="24"/>
                <w:szCs w:val="24"/>
              </w:rPr>
              <w:t>к</w:t>
            </w:r>
            <w:r w:rsidRPr="008D1C4E">
              <w:rPr>
                <w:spacing w:val="-12"/>
                <w:sz w:val="24"/>
                <w:szCs w:val="24"/>
              </w:rPr>
              <w:t xml:space="preserve"> </w:t>
            </w:r>
            <w:r w:rsidRPr="008D1C4E">
              <w:rPr>
                <w:sz w:val="24"/>
                <w:szCs w:val="24"/>
              </w:rPr>
              <w:t>основным</w:t>
            </w:r>
            <w:r w:rsidRPr="008D1C4E">
              <w:rPr>
                <w:spacing w:val="-11"/>
                <w:sz w:val="24"/>
                <w:szCs w:val="24"/>
              </w:rPr>
              <w:t xml:space="preserve"> </w:t>
            </w:r>
            <w:r w:rsidRPr="008D1C4E">
              <w:rPr>
                <w:sz w:val="24"/>
                <w:szCs w:val="24"/>
              </w:rPr>
              <w:t>достопримечательностям населенного пункта, в котором они живут</w:t>
            </w:r>
          </w:p>
        </w:tc>
        <w:tc>
          <w:tcPr>
            <w:tcW w:w="600" w:type="dxa"/>
          </w:tcPr>
          <w:p w14:paraId="35B88D0B" w14:textId="77777777" w:rsidR="00E538CB" w:rsidRPr="008D1C4E" w:rsidRDefault="00E538CB" w:rsidP="008D1C4E">
            <w:pPr>
              <w:pStyle w:val="TableParagraph"/>
              <w:rPr>
                <w:sz w:val="24"/>
                <w:szCs w:val="24"/>
              </w:rPr>
            </w:pPr>
          </w:p>
        </w:tc>
        <w:tc>
          <w:tcPr>
            <w:tcW w:w="567" w:type="dxa"/>
          </w:tcPr>
          <w:p w14:paraId="0407C055" w14:textId="77777777" w:rsidR="00E538CB" w:rsidRPr="008D1C4E" w:rsidRDefault="00E538CB" w:rsidP="008D1C4E">
            <w:pPr>
              <w:pStyle w:val="TableParagraph"/>
              <w:rPr>
                <w:sz w:val="24"/>
                <w:szCs w:val="24"/>
              </w:rPr>
            </w:pPr>
          </w:p>
        </w:tc>
        <w:tc>
          <w:tcPr>
            <w:tcW w:w="567" w:type="dxa"/>
          </w:tcPr>
          <w:p w14:paraId="386A2E7B" w14:textId="77777777" w:rsidR="00E538CB" w:rsidRPr="008D1C4E" w:rsidRDefault="00E538CB" w:rsidP="008D1C4E">
            <w:pPr>
              <w:pStyle w:val="TableParagraph"/>
              <w:rPr>
                <w:sz w:val="24"/>
                <w:szCs w:val="24"/>
              </w:rPr>
            </w:pPr>
          </w:p>
        </w:tc>
        <w:tc>
          <w:tcPr>
            <w:tcW w:w="568" w:type="dxa"/>
          </w:tcPr>
          <w:p w14:paraId="5C8607F6" w14:textId="77777777" w:rsidR="00E538CB" w:rsidRPr="008D1C4E" w:rsidRDefault="00E538CB" w:rsidP="008D1C4E">
            <w:pPr>
              <w:pStyle w:val="TableParagraph"/>
              <w:rPr>
                <w:sz w:val="24"/>
                <w:szCs w:val="24"/>
              </w:rPr>
            </w:pPr>
          </w:p>
        </w:tc>
        <w:tc>
          <w:tcPr>
            <w:tcW w:w="567" w:type="dxa"/>
          </w:tcPr>
          <w:p w14:paraId="1CEC5C0F" w14:textId="77777777" w:rsidR="00E538CB" w:rsidRPr="008D1C4E" w:rsidRDefault="00E538CB" w:rsidP="008D1C4E">
            <w:pPr>
              <w:pStyle w:val="TableParagraph"/>
              <w:rPr>
                <w:sz w:val="24"/>
                <w:szCs w:val="24"/>
              </w:rPr>
            </w:pPr>
          </w:p>
        </w:tc>
        <w:tc>
          <w:tcPr>
            <w:tcW w:w="567" w:type="dxa"/>
          </w:tcPr>
          <w:p w14:paraId="3294704F" w14:textId="77777777" w:rsidR="00E538CB" w:rsidRPr="008D1C4E" w:rsidRDefault="00E538CB" w:rsidP="008D1C4E">
            <w:pPr>
              <w:pStyle w:val="TableParagraph"/>
              <w:rPr>
                <w:sz w:val="24"/>
                <w:szCs w:val="24"/>
              </w:rPr>
            </w:pPr>
          </w:p>
        </w:tc>
      </w:tr>
      <w:tr w:rsidR="00E538CB" w:rsidRPr="008D1C4E" w14:paraId="6EDD6734" w14:textId="77777777" w:rsidTr="00705829">
        <w:trPr>
          <w:trHeight w:val="268"/>
        </w:trPr>
        <w:tc>
          <w:tcPr>
            <w:tcW w:w="566" w:type="dxa"/>
          </w:tcPr>
          <w:p w14:paraId="2B8A56CB"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814" w:type="dxa"/>
          </w:tcPr>
          <w:p w14:paraId="753084B5" w14:textId="77777777" w:rsidR="00E538CB" w:rsidRPr="008D1C4E" w:rsidRDefault="00EC3AD5" w:rsidP="008D1C4E">
            <w:pPr>
              <w:pStyle w:val="TableParagraph"/>
              <w:ind w:left="115"/>
              <w:rPr>
                <w:b/>
                <w:sz w:val="24"/>
                <w:szCs w:val="24"/>
              </w:rPr>
            </w:pPr>
            <w:r w:rsidRPr="008D1C4E">
              <w:rPr>
                <w:b/>
                <w:sz w:val="24"/>
                <w:szCs w:val="24"/>
              </w:rPr>
              <w:t>В сфере</w:t>
            </w:r>
            <w:r w:rsidRPr="008D1C4E">
              <w:rPr>
                <w:b/>
                <w:spacing w:val="-9"/>
                <w:sz w:val="24"/>
                <w:szCs w:val="24"/>
              </w:rPr>
              <w:t xml:space="preserve"> </w:t>
            </w:r>
            <w:r w:rsidRPr="008D1C4E">
              <w:rPr>
                <w:b/>
                <w:sz w:val="24"/>
                <w:szCs w:val="24"/>
              </w:rPr>
              <w:t>трудового</w:t>
            </w:r>
            <w:r w:rsidRPr="008D1C4E">
              <w:rPr>
                <w:b/>
                <w:spacing w:val="-3"/>
                <w:sz w:val="24"/>
                <w:szCs w:val="24"/>
              </w:rPr>
              <w:t xml:space="preserve"> </w:t>
            </w:r>
            <w:r w:rsidRPr="008D1C4E">
              <w:rPr>
                <w:b/>
                <w:spacing w:val="-2"/>
                <w:sz w:val="24"/>
                <w:szCs w:val="24"/>
              </w:rPr>
              <w:t>воспитания</w:t>
            </w:r>
          </w:p>
        </w:tc>
        <w:tc>
          <w:tcPr>
            <w:tcW w:w="600" w:type="dxa"/>
          </w:tcPr>
          <w:p w14:paraId="61600139" w14:textId="77777777" w:rsidR="00E538CB" w:rsidRPr="008D1C4E" w:rsidRDefault="00E538CB" w:rsidP="008D1C4E">
            <w:pPr>
              <w:pStyle w:val="TableParagraph"/>
              <w:rPr>
                <w:sz w:val="24"/>
                <w:szCs w:val="24"/>
              </w:rPr>
            </w:pPr>
          </w:p>
        </w:tc>
        <w:tc>
          <w:tcPr>
            <w:tcW w:w="567" w:type="dxa"/>
          </w:tcPr>
          <w:p w14:paraId="3B1BD015" w14:textId="77777777" w:rsidR="00E538CB" w:rsidRPr="008D1C4E" w:rsidRDefault="00E538CB" w:rsidP="008D1C4E">
            <w:pPr>
              <w:pStyle w:val="TableParagraph"/>
              <w:rPr>
                <w:sz w:val="24"/>
                <w:szCs w:val="24"/>
              </w:rPr>
            </w:pPr>
          </w:p>
        </w:tc>
        <w:tc>
          <w:tcPr>
            <w:tcW w:w="567" w:type="dxa"/>
          </w:tcPr>
          <w:p w14:paraId="350A9071" w14:textId="77777777" w:rsidR="00E538CB" w:rsidRPr="008D1C4E" w:rsidRDefault="00E538CB" w:rsidP="008D1C4E">
            <w:pPr>
              <w:pStyle w:val="TableParagraph"/>
              <w:rPr>
                <w:sz w:val="24"/>
                <w:szCs w:val="24"/>
              </w:rPr>
            </w:pPr>
          </w:p>
        </w:tc>
        <w:tc>
          <w:tcPr>
            <w:tcW w:w="568" w:type="dxa"/>
          </w:tcPr>
          <w:p w14:paraId="71541E95" w14:textId="77777777" w:rsidR="00E538CB" w:rsidRPr="008D1C4E" w:rsidRDefault="00E538CB" w:rsidP="008D1C4E">
            <w:pPr>
              <w:pStyle w:val="TableParagraph"/>
              <w:rPr>
                <w:sz w:val="24"/>
                <w:szCs w:val="24"/>
              </w:rPr>
            </w:pPr>
          </w:p>
        </w:tc>
        <w:tc>
          <w:tcPr>
            <w:tcW w:w="567" w:type="dxa"/>
          </w:tcPr>
          <w:p w14:paraId="43262AAC" w14:textId="77777777" w:rsidR="00E538CB" w:rsidRPr="008D1C4E" w:rsidRDefault="00E538CB" w:rsidP="008D1C4E">
            <w:pPr>
              <w:pStyle w:val="TableParagraph"/>
              <w:rPr>
                <w:sz w:val="24"/>
                <w:szCs w:val="24"/>
              </w:rPr>
            </w:pPr>
          </w:p>
        </w:tc>
        <w:tc>
          <w:tcPr>
            <w:tcW w:w="567" w:type="dxa"/>
          </w:tcPr>
          <w:p w14:paraId="2A3FDBBB" w14:textId="77777777" w:rsidR="00E538CB" w:rsidRPr="008D1C4E" w:rsidRDefault="00E538CB" w:rsidP="008D1C4E">
            <w:pPr>
              <w:pStyle w:val="TableParagraph"/>
              <w:rPr>
                <w:sz w:val="24"/>
                <w:szCs w:val="24"/>
              </w:rPr>
            </w:pPr>
          </w:p>
        </w:tc>
      </w:tr>
      <w:tr w:rsidR="00E538CB" w:rsidRPr="008D1C4E" w14:paraId="5C5CFC43" w14:textId="77777777" w:rsidTr="00705829">
        <w:trPr>
          <w:trHeight w:val="532"/>
        </w:trPr>
        <w:tc>
          <w:tcPr>
            <w:tcW w:w="566" w:type="dxa"/>
          </w:tcPr>
          <w:p w14:paraId="3ECD20AA" w14:textId="77777777" w:rsidR="00E538CB" w:rsidRPr="008D1C4E" w:rsidRDefault="00EC3AD5" w:rsidP="008D1C4E">
            <w:pPr>
              <w:pStyle w:val="TableParagraph"/>
              <w:ind w:left="115"/>
              <w:rPr>
                <w:sz w:val="24"/>
                <w:szCs w:val="24"/>
              </w:rPr>
            </w:pPr>
            <w:r w:rsidRPr="008D1C4E">
              <w:rPr>
                <w:spacing w:val="-5"/>
                <w:sz w:val="24"/>
                <w:szCs w:val="24"/>
              </w:rPr>
              <w:t>3.1</w:t>
            </w:r>
          </w:p>
        </w:tc>
        <w:tc>
          <w:tcPr>
            <w:tcW w:w="6814" w:type="dxa"/>
          </w:tcPr>
          <w:p w14:paraId="5E6AED74" w14:textId="77777777" w:rsidR="00E538CB" w:rsidRPr="008D1C4E" w:rsidRDefault="00EC3AD5" w:rsidP="008D1C4E">
            <w:pPr>
              <w:pStyle w:val="TableParagraph"/>
              <w:ind w:left="115"/>
              <w:rPr>
                <w:sz w:val="24"/>
                <w:szCs w:val="24"/>
              </w:rPr>
            </w:pPr>
            <w:r w:rsidRPr="008D1C4E">
              <w:rPr>
                <w:sz w:val="24"/>
                <w:szCs w:val="24"/>
              </w:rPr>
              <w:t>У</w:t>
            </w:r>
            <w:r w:rsidRPr="008D1C4E">
              <w:rPr>
                <w:spacing w:val="-12"/>
                <w:sz w:val="24"/>
                <w:szCs w:val="24"/>
              </w:rPr>
              <w:t xml:space="preserve"> </w:t>
            </w:r>
            <w:r w:rsidRPr="008D1C4E">
              <w:rPr>
                <w:sz w:val="24"/>
                <w:szCs w:val="24"/>
              </w:rPr>
              <w:t>ребенка</w:t>
            </w:r>
            <w:r w:rsidRPr="008D1C4E">
              <w:rPr>
                <w:spacing w:val="-13"/>
                <w:sz w:val="24"/>
                <w:szCs w:val="24"/>
              </w:rPr>
              <w:t xml:space="preserve"> </w:t>
            </w:r>
            <w:r w:rsidRPr="008D1C4E">
              <w:rPr>
                <w:sz w:val="24"/>
                <w:szCs w:val="24"/>
              </w:rPr>
              <w:t>имеются</w:t>
            </w:r>
            <w:r w:rsidRPr="008D1C4E">
              <w:rPr>
                <w:spacing w:val="-12"/>
                <w:sz w:val="24"/>
                <w:szCs w:val="24"/>
              </w:rPr>
              <w:t xml:space="preserve"> </w:t>
            </w:r>
            <w:r w:rsidRPr="008D1C4E">
              <w:rPr>
                <w:sz w:val="24"/>
                <w:szCs w:val="24"/>
              </w:rPr>
              <w:t>представления</w:t>
            </w:r>
            <w:r w:rsidRPr="008D1C4E">
              <w:rPr>
                <w:spacing w:val="-11"/>
                <w:sz w:val="24"/>
                <w:szCs w:val="24"/>
              </w:rPr>
              <w:t xml:space="preserve"> </w:t>
            </w:r>
            <w:r w:rsidRPr="008D1C4E">
              <w:rPr>
                <w:sz w:val="24"/>
                <w:szCs w:val="24"/>
              </w:rPr>
              <w:t>об</w:t>
            </w:r>
            <w:r w:rsidRPr="008D1C4E">
              <w:rPr>
                <w:spacing w:val="-10"/>
                <w:sz w:val="24"/>
                <w:szCs w:val="24"/>
              </w:rPr>
              <w:t xml:space="preserve"> </w:t>
            </w:r>
            <w:r w:rsidRPr="008D1C4E">
              <w:rPr>
                <w:sz w:val="24"/>
                <w:szCs w:val="24"/>
              </w:rPr>
              <w:t>отдельных</w:t>
            </w:r>
            <w:r w:rsidRPr="008D1C4E">
              <w:rPr>
                <w:spacing w:val="-11"/>
                <w:sz w:val="24"/>
                <w:szCs w:val="24"/>
              </w:rPr>
              <w:t xml:space="preserve"> </w:t>
            </w:r>
            <w:r w:rsidRPr="008D1C4E">
              <w:rPr>
                <w:sz w:val="24"/>
                <w:szCs w:val="24"/>
              </w:rPr>
              <w:t xml:space="preserve">профессиях </w:t>
            </w:r>
            <w:r w:rsidRPr="008D1C4E">
              <w:rPr>
                <w:spacing w:val="-2"/>
                <w:sz w:val="24"/>
                <w:szCs w:val="24"/>
              </w:rPr>
              <w:t>взрослых</w:t>
            </w:r>
          </w:p>
        </w:tc>
        <w:tc>
          <w:tcPr>
            <w:tcW w:w="600" w:type="dxa"/>
          </w:tcPr>
          <w:p w14:paraId="472450DC" w14:textId="77777777" w:rsidR="00E538CB" w:rsidRPr="008D1C4E" w:rsidRDefault="00E538CB" w:rsidP="008D1C4E">
            <w:pPr>
              <w:pStyle w:val="TableParagraph"/>
              <w:rPr>
                <w:sz w:val="24"/>
                <w:szCs w:val="24"/>
              </w:rPr>
            </w:pPr>
          </w:p>
        </w:tc>
        <w:tc>
          <w:tcPr>
            <w:tcW w:w="567" w:type="dxa"/>
          </w:tcPr>
          <w:p w14:paraId="573ED9F8" w14:textId="77777777" w:rsidR="00E538CB" w:rsidRPr="008D1C4E" w:rsidRDefault="00E538CB" w:rsidP="008D1C4E">
            <w:pPr>
              <w:pStyle w:val="TableParagraph"/>
              <w:rPr>
                <w:sz w:val="24"/>
                <w:szCs w:val="24"/>
              </w:rPr>
            </w:pPr>
          </w:p>
        </w:tc>
        <w:tc>
          <w:tcPr>
            <w:tcW w:w="567" w:type="dxa"/>
          </w:tcPr>
          <w:p w14:paraId="213CD4F7" w14:textId="77777777" w:rsidR="00E538CB" w:rsidRPr="008D1C4E" w:rsidRDefault="00E538CB" w:rsidP="008D1C4E">
            <w:pPr>
              <w:pStyle w:val="TableParagraph"/>
              <w:rPr>
                <w:sz w:val="24"/>
                <w:szCs w:val="24"/>
              </w:rPr>
            </w:pPr>
          </w:p>
        </w:tc>
        <w:tc>
          <w:tcPr>
            <w:tcW w:w="568" w:type="dxa"/>
          </w:tcPr>
          <w:p w14:paraId="35C2C15A" w14:textId="77777777" w:rsidR="00E538CB" w:rsidRPr="008D1C4E" w:rsidRDefault="00E538CB" w:rsidP="008D1C4E">
            <w:pPr>
              <w:pStyle w:val="TableParagraph"/>
              <w:rPr>
                <w:sz w:val="24"/>
                <w:szCs w:val="24"/>
              </w:rPr>
            </w:pPr>
          </w:p>
        </w:tc>
        <w:tc>
          <w:tcPr>
            <w:tcW w:w="567" w:type="dxa"/>
          </w:tcPr>
          <w:p w14:paraId="0B806753" w14:textId="77777777" w:rsidR="00E538CB" w:rsidRPr="008D1C4E" w:rsidRDefault="00E538CB" w:rsidP="008D1C4E">
            <w:pPr>
              <w:pStyle w:val="TableParagraph"/>
              <w:rPr>
                <w:sz w:val="24"/>
                <w:szCs w:val="24"/>
              </w:rPr>
            </w:pPr>
          </w:p>
        </w:tc>
        <w:tc>
          <w:tcPr>
            <w:tcW w:w="567" w:type="dxa"/>
          </w:tcPr>
          <w:p w14:paraId="58089585" w14:textId="77777777" w:rsidR="00E538CB" w:rsidRPr="008D1C4E" w:rsidRDefault="00E538CB" w:rsidP="008D1C4E">
            <w:pPr>
              <w:pStyle w:val="TableParagraph"/>
              <w:rPr>
                <w:sz w:val="24"/>
                <w:szCs w:val="24"/>
              </w:rPr>
            </w:pPr>
          </w:p>
        </w:tc>
      </w:tr>
      <w:tr w:rsidR="00E538CB" w:rsidRPr="008D1C4E" w14:paraId="0A96642F" w14:textId="77777777" w:rsidTr="00705829">
        <w:trPr>
          <w:trHeight w:val="792"/>
        </w:trPr>
        <w:tc>
          <w:tcPr>
            <w:tcW w:w="566" w:type="dxa"/>
          </w:tcPr>
          <w:p w14:paraId="76467439" w14:textId="77777777" w:rsidR="00E538CB" w:rsidRPr="008D1C4E" w:rsidRDefault="00EC3AD5" w:rsidP="008D1C4E">
            <w:pPr>
              <w:pStyle w:val="TableParagraph"/>
              <w:ind w:left="115"/>
              <w:rPr>
                <w:sz w:val="24"/>
                <w:szCs w:val="24"/>
              </w:rPr>
            </w:pPr>
            <w:r w:rsidRPr="008D1C4E">
              <w:rPr>
                <w:spacing w:val="-5"/>
                <w:sz w:val="24"/>
                <w:szCs w:val="24"/>
              </w:rPr>
              <w:t>3.2</w:t>
            </w:r>
          </w:p>
        </w:tc>
        <w:tc>
          <w:tcPr>
            <w:tcW w:w="6814" w:type="dxa"/>
          </w:tcPr>
          <w:p w14:paraId="07E59F67" w14:textId="77777777" w:rsidR="00E538CB" w:rsidRPr="008D1C4E" w:rsidRDefault="00EC3AD5" w:rsidP="008D1C4E">
            <w:pPr>
              <w:pStyle w:val="TableParagraph"/>
              <w:ind w:left="115"/>
              <w:rPr>
                <w:sz w:val="24"/>
                <w:szCs w:val="24"/>
              </w:rPr>
            </w:pPr>
            <w:r w:rsidRPr="008D1C4E">
              <w:rPr>
                <w:sz w:val="24"/>
                <w:szCs w:val="24"/>
              </w:rPr>
              <w:t>Он</w:t>
            </w:r>
            <w:r w:rsidRPr="008D1C4E">
              <w:rPr>
                <w:spacing w:val="-6"/>
                <w:sz w:val="24"/>
                <w:szCs w:val="24"/>
              </w:rPr>
              <w:t xml:space="preserve"> </w:t>
            </w:r>
            <w:r w:rsidRPr="008D1C4E">
              <w:rPr>
                <w:sz w:val="24"/>
                <w:szCs w:val="24"/>
              </w:rPr>
              <w:t>уважительно</w:t>
            </w:r>
            <w:r w:rsidRPr="008D1C4E">
              <w:rPr>
                <w:spacing w:val="-12"/>
                <w:sz w:val="24"/>
                <w:szCs w:val="24"/>
              </w:rPr>
              <w:t xml:space="preserve"> </w:t>
            </w:r>
            <w:r w:rsidRPr="008D1C4E">
              <w:rPr>
                <w:sz w:val="24"/>
                <w:szCs w:val="24"/>
              </w:rPr>
              <w:t>и</w:t>
            </w:r>
            <w:r w:rsidRPr="008D1C4E">
              <w:rPr>
                <w:spacing w:val="-2"/>
                <w:sz w:val="24"/>
                <w:szCs w:val="24"/>
              </w:rPr>
              <w:t xml:space="preserve"> </w:t>
            </w:r>
            <w:r w:rsidRPr="008D1C4E">
              <w:rPr>
                <w:sz w:val="24"/>
                <w:szCs w:val="24"/>
              </w:rPr>
              <w:t>с</w:t>
            </w:r>
            <w:r w:rsidRPr="008D1C4E">
              <w:rPr>
                <w:spacing w:val="-6"/>
                <w:sz w:val="24"/>
                <w:szCs w:val="24"/>
              </w:rPr>
              <w:t xml:space="preserve"> </w:t>
            </w:r>
            <w:r w:rsidRPr="008D1C4E">
              <w:rPr>
                <w:sz w:val="24"/>
                <w:szCs w:val="24"/>
              </w:rPr>
              <w:t>благодарностью</w:t>
            </w:r>
            <w:r w:rsidRPr="008D1C4E">
              <w:rPr>
                <w:spacing w:val="-2"/>
                <w:sz w:val="24"/>
                <w:szCs w:val="24"/>
              </w:rPr>
              <w:t xml:space="preserve"> </w:t>
            </w:r>
            <w:r w:rsidRPr="008D1C4E">
              <w:rPr>
                <w:sz w:val="24"/>
                <w:szCs w:val="24"/>
              </w:rPr>
              <w:t>относится</w:t>
            </w:r>
            <w:r w:rsidRPr="008D1C4E">
              <w:rPr>
                <w:spacing w:val="-4"/>
                <w:sz w:val="24"/>
                <w:szCs w:val="24"/>
              </w:rPr>
              <w:t xml:space="preserve"> </w:t>
            </w:r>
            <w:r w:rsidRPr="008D1C4E">
              <w:rPr>
                <w:sz w:val="24"/>
                <w:szCs w:val="24"/>
              </w:rPr>
              <w:t>ко</w:t>
            </w:r>
            <w:r w:rsidRPr="008D1C4E">
              <w:rPr>
                <w:spacing w:val="-13"/>
                <w:sz w:val="24"/>
                <w:szCs w:val="24"/>
              </w:rPr>
              <w:t xml:space="preserve"> </w:t>
            </w:r>
            <w:r w:rsidRPr="008D1C4E">
              <w:rPr>
                <w:sz w:val="24"/>
                <w:szCs w:val="24"/>
              </w:rPr>
              <w:t>взрослым</w:t>
            </w:r>
            <w:r w:rsidRPr="008D1C4E">
              <w:rPr>
                <w:spacing w:val="-10"/>
                <w:sz w:val="24"/>
                <w:szCs w:val="24"/>
              </w:rPr>
              <w:t xml:space="preserve"> </w:t>
            </w:r>
            <w:r w:rsidRPr="008D1C4E">
              <w:rPr>
                <w:sz w:val="24"/>
                <w:szCs w:val="24"/>
              </w:rPr>
              <w:t>за</w:t>
            </w:r>
            <w:r w:rsidRPr="008D1C4E">
              <w:rPr>
                <w:spacing w:val="-10"/>
                <w:sz w:val="24"/>
                <w:szCs w:val="24"/>
              </w:rPr>
              <w:t xml:space="preserve"> </w:t>
            </w:r>
            <w:r w:rsidRPr="008D1C4E">
              <w:rPr>
                <w:spacing w:val="-5"/>
                <w:sz w:val="24"/>
                <w:szCs w:val="24"/>
              </w:rPr>
              <w:t>их</w:t>
            </w:r>
          </w:p>
          <w:p w14:paraId="0F20ED17" w14:textId="77777777" w:rsidR="00E538CB" w:rsidRPr="008D1C4E" w:rsidRDefault="00EC3AD5" w:rsidP="008D1C4E">
            <w:pPr>
              <w:pStyle w:val="TableParagraph"/>
              <w:ind w:left="115"/>
              <w:rPr>
                <w:sz w:val="24"/>
                <w:szCs w:val="24"/>
              </w:rPr>
            </w:pPr>
            <w:r w:rsidRPr="008D1C4E">
              <w:rPr>
                <w:sz w:val="24"/>
                <w:szCs w:val="24"/>
              </w:rPr>
              <w:t>труд,</w:t>
            </w:r>
            <w:r w:rsidRPr="008D1C4E">
              <w:rPr>
                <w:spacing w:val="-6"/>
                <w:sz w:val="24"/>
                <w:szCs w:val="24"/>
              </w:rPr>
              <w:t xml:space="preserve"> </w:t>
            </w:r>
            <w:r w:rsidRPr="008D1C4E">
              <w:rPr>
                <w:sz w:val="24"/>
                <w:szCs w:val="24"/>
              </w:rPr>
              <w:t>заботу</w:t>
            </w:r>
            <w:r w:rsidRPr="008D1C4E">
              <w:rPr>
                <w:spacing w:val="-6"/>
                <w:sz w:val="24"/>
                <w:szCs w:val="24"/>
              </w:rPr>
              <w:t xml:space="preserve"> </w:t>
            </w:r>
            <w:r w:rsidRPr="008D1C4E">
              <w:rPr>
                <w:sz w:val="24"/>
                <w:szCs w:val="24"/>
              </w:rPr>
              <w:t>о</w:t>
            </w:r>
            <w:r w:rsidRPr="008D1C4E">
              <w:rPr>
                <w:spacing w:val="-15"/>
                <w:sz w:val="24"/>
                <w:szCs w:val="24"/>
              </w:rPr>
              <w:t xml:space="preserve"> </w:t>
            </w:r>
            <w:r w:rsidRPr="008D1C4E">
              <w:rPr>
                <w:sz w:val="24"/>
                <w:szCs w:val="24"/>
              </w:rPr>
              <w:t>детях;</w:t>
            </w:r>
            <w:r w:rsidRPr="008D1C4E">
              <w:rPr>
                <w:spacing w:val="-2"/>
                <w:sz w:val="24"/>
                <w:szCs w:val="24"/>
              </w:rPr>
              <w:t xml:space="preserve"> </w:t>
            </w:r>
            <w:r w:rsidRPr="008D1C4E">
              <w:rPr>
                <w:sz w:val="24"/>
                <w:szCs w:val="24"/>
              </w:rPr>
              <w:t>с</w:t>
            </w:r>
            <w:r w:rsidRPr="008D1C4E">
              <w:rPr>
                <w:spacing w:val="-3"/>
                <w:sz w:val="24"/>
                <w:szCs w:val="24"/>
              </w:rPr>
              <w:t xml:space="preserve"> </w:t>
            </w:r>
            <w:r w:rsidRPr="008D1C4E">
              <w:rPr>
                <w:sz w:val="24"/>
                <w:szCs w:val="24"/>
              </w:rPr>
              <w:t>удовольствием</w:t>
            </w:r>
            <w:r w:rsidRPr="008D1C4E">
              <w:rPr>
                <w:spacing w:val="-10"/>
                <w:sz w:val="24"/>
                <w:szCs w:val="24"/>
              </w:rPr>
              <w:t xml:space="preserve"> </w:t>
            </w:r>
            <w:r w:rsidRPr="008D1C4E">
              <w:rPr>
                <w:sz w:val="24"/>
                <w:szCs w:val="24"/>
              </w:rPr>
              <w:t>принимает</w:t>
            </w:r>
            <w:r w:rsidRPr="008D1C4E">
              <w:rPr>
                <w:spacing w:val="-1"/>
                <w:sz w:val="24"/>
                <w:szCs w:val="24"/>
              </w:rPr>
              <w:t xml:space="preserve"> </w:t>
            </w:r>
            <w:r w:rsidRPr="008D1C4E">
              <w:rPr>
                <w:sz w:val="24"/>
                <w:szCs w:val="24"/>
              </w:rPr>
              <w:t>участие</w:t>
            </w:r>
            <w:r w:rsidRPr="008D1C4E">
              <w:rPr>
                <w:spacing w:val="-11"/>
                <w:sz w:val="24"/>
                <w:szCs w:val="24"/>
              </w:rPr>
              <w:t xml:space="preserve"> </w:t>
            </w:r>
            <w:r w:rsidRPr="008D1C4E">
              <w:rPr>
                <w:sz w:val="24"/>
                <w:szCs w:val="24"/>
              </w:rPr>
              <w:t>в простейших процессах хозяйственно-бытового труда</w:t>
            </w:r>
          </w:p>
        </w:tc>
        <w:tc>
          <w:tcPr>
            <w:tcW w:w="600" w:type="dxa"/>
          </w:tcPr>
          <w:p w14:paraId="7D344772" w14:textId="77777777" w:rsidR="00E538CB" w:rsidRPr="008D1C4E" w:rsidRDefault="00E538CB" w:rsidP="008D1C4E">
            <w:pPr>
              <w:pStyle w:val="TableParagraph"/>
              <w:rPr>
                <w:sz w:val="24"/>
                <w:szCs w:val="24"/>
              </w:rPr>
            </w:pPr>
          </w:p>
        </w:tc>
        <w:tc>
          <w:tcPr>
            <w:tcW w:w="567" w:type="dxa"/>
          </w:tcPr>
          <w:p w14:paraId="59A5D42D" w14:textId="77777777" w:rsidR="00E538CB" w:rsidRPr="008D1C4E" w:rsidRDefault="00E538CB" w:rsidP="008D1C4E">
            <w:pPr>
              <w:pStyle w:val="TableParagraph"/>
              <w:rPr>
                <w:sz w:val="24"/>
                <w:szCs w:val="24"/>
              </w:rPr>
            </w:pPr>
          </w:p>
        </w:tc>
        <w:tc>
          <w:tcPr>
            <w:tcW w:w="567" w:type="dxa"/>
          </w:tcPr>
          <w:p w14:paraId="49C9B49D" w14:textId="77777777" w:rsidR="00E538CB" w:rsidRPr="008D1C4E" w:rsidRDefault="00E538CB" w:rsidP="008D1C4E">
            <w:pPr>
              <w:pStyle w:val="TableParagraph"/>
              <w:rPr>
                <w:sz w:val="24"/>
                <w:szCs w:val="24"/>
              </w:rPr>
            </w:pPr>
          </w:p>
        </w:tc>
        <w:tc>
          <w:tcPr>
            <w:tcW w:w="568" w:type="dxa"/>
          </w:tcPr>
          <w:p w14:paraId="5A22C4F3" w14:textId="77777777" w:rsidR="00E538CB" w:rsidRPr="008D1C4E" w:rsidRDefault="00E538CB" w:rsidP="008D1C4E">
            <w:pPr>
              <w:pStyle w:val="TableParagraph"/>
              <w:rPr>
                <w:sz w:val="24"/>
                <w:szCs w:val="24"/>
              </w:rPr>
            </w:pPr>
          </w:p>
        </w:tc>
        <w:tc>
          <w:tcPr>
            <w:tcW w:w="567" w:type="dxa"/>
          </w:tcPr>
          <w:p w14:paraId="02EA76EC" w14:textId="77777777" w:rsidR="00E538CB" w:rsidRPr="008D1C4E" w:rsidRDefault="00E538CB" w:rsidP="008D1C4E">
            <w:pPr>
              <w:pStyle w:val="TableParagraph"/>
              <w:rPr>
                <w:sz w:val="24"/>
                <w:szCs w:val="24"/>
              </w:rPr>
            </w:pPr>
          </w:p>
        </w:tc>
        <w:tc>
          <w:tcPr>
            <w:tcW w:w="567" w:type="dxa"/>
          </w:tcPr>
          <w:p w14:paraId="77E0EAA3" w14:textId="77777777" w:rsidR="00E538CB" w:rsidRPr="008D1C4E" w:rsidRDefault="00E538CB" w:rsidP="008D1C4E">
            <w:pPr>
              <w:pStyle w:val="TableParagraph"/>
              <w:rPr>
                <w:sz w:val="24"/>
                <w:szCs w:val="24"/>
              </w:rPr>
            </w:pPr>
          </w:p>
        </w:tc>
      </w:tr>
      <w:tr w:rsidR="00E538CB" w:rsidRPr="008D1C4E" w14:paraId="2D219DD4" w14:textId="77777777" w:rsidTr="00705829">
        <w:trPr>
          <w:trHeight w:val="791"/>
        </w:trPr>
        <w:tc>
          <w:tcPr>
            <w:tcW w:w="566" w:type="dxa"/>
          </w:tcPr>
          <w:p w14:paraId="468E17F2" w14:textId="77777777" w:rsidR="00E538CB" w:rsidRPr="008D1C4E" w:rsidRDefault="00EC3AD5" w:rsidP="008D1C4E">
            <w:pPr>
              <w:pStyle w:val="TableParagraph"/>
              <w:ind w:left="115"/>
              <w:rPr>
                <w:sz w:val="24"/>
                <w:szCs w:val="24"/>
              </w:rPr>
            </w:pPr>
            <w:r w:rsidRPr="008D1C4E">
              <w:rPr>
                <w:spacing w:val="-5"/>
                <w:sz w:val="24"/>
                <w:szCs w:val="24"/>
              </w:rPr>
              <w:t>3.3</w:t>
            </w:r>
          </w:p>
        </w:tc>
        <w:tc>
          <w:tcPr>
            <w:tcW w:w="6814" w:type="dxa"/>
          </w:tcPr>
          <w:p w14:paraId="54397395" w14:textId="77777777" w:rsidR="00E538CB" w:rsidRPr="008D1C4E" w:rsidRDefault="00EC3AD5" w:rsidP="008D1C4E">
            <w:pPr>
              <w:pStyle w:val="TableParagraph"/>
              <w:ind w:left="115"/>
              <w:rPr>
                <w:sz w:val="24"/>
                <w:szCs w:val="24"/>
              </w:rPr>
            </w:pPr>
            <w:r w:rsidRPr="008D1C4E">
              <w:rPr>
                <w:sz w:val="24"/>
                <w:szCs w:val="24"/>
              </w:rPr>
              <w:t>У</w:t>
            </w:r>
            <w:r w:rsidRPr="008D1C4E">
              <w:rPr>
                <w:spacing w:val="-6"/>
                <w:sz w:val="24"/>
                <w:szCs w:val="24"/>
              </w:rPr>
              <w:t xml:space="preserve"> </w:t>
            </w:r>
            <w:r w:rsidRPr="008D1C4E">
              <w:rPr>
                <w:sz w:val="24"/>
                <w:szCs w:val="24"/>
              </w:rPr>
              <w:t>ребенка</w:t>
            </w:r>
            <w:r w:rsidRPr="008D1C4E">
              <w:rPr>
                <w:spacing w:val="-7"/>
                <w:sz w:val="24"/>
                <w:szCs w:val="24"/>
              </w:rPr>
              <w:t xml:space="preserve"> </w:t>
            </w:r>
            <w:r w:rsidRPr="008D1C4E">
              <w:rPr>
                <w:sz w:val="24"/>
                <w:szCs w:val="24"/>
              </w:rPr>
              <w:t>развита</w:t>
            </w:r>
            <w:r w:rsidRPr="008D1C4E">
              <w:rPr>
                <w:spacing w:val="-8"/>
                <w:sz w:val="24"/>
                <w:szCs w:val="24"/>
              </w:rPr>
              <w:t xml:space="preserve"> </w:t>
            </w:r>
            <w:r w:rsidRPr="008D1C4E">
              <w:rPr>
                <w:sz w:val="24"/>
                <w:szCs w:val="24"/>
              </w:rPr>
              <w:t>самостоятельность</w:t>
            </w:r>
            <w:r w:rsidRPr="008D1C4E">
              <w:rPr>
                <w:spacing w:val="-5"/>
                <w:sz w:val="24"/>
                <w:szCs w:val="24"/>
              </w:rPr>
              <w:t xml:space="preserve"> </w:t>
            </w:r>
            <w:r w:rsidRPr="008D1C4E">
              <w:rPr>
                <w:sz w:val="24"/>
                <w:szCs w:val="24"/>
              </w:rPr>
              <w:t>и уверенность</w:t>
            </w:r>
            <w:r w:rsidRPr="008D1C4E">
              <w:rPr>
                <w:spacing w:val="-5"/>
                <w:sz w:val="24"/>
                <w:szCs w:val="24"/>
              </w:rPr>
              <w:t xml:space="preserve"> </w:t>
            </w:r>
            <w:r w:rsidRPr="008D1C4E">
              <w:rPr>
                <w:spacing w:val="-10"/>
                <w:sz w:val="24"/>
                <w:szCs w:val="24"/>
              </w:rPr>
              <w:t>в</w:t>
            </w:r>
          </w:p>
          <w:p w14:paraId="3B13FEB6" w14:textId="77777777" w:rsidR="00E538CB" w:rsidRPr="008D1C4E" w:rsidRDefault="00EC3AD5" w:rsidP="008D1C4E">
            <w:pPr>
              <w:pStyle w:val="TableParagraph"/>
              <w:ind w:left="115"/>
              <w:rPr>
                <w:sz w:val="24"/>
                <w:szCs w:val="24"/>
              </w:rPr>
            </w:pPr>
            <w:r w:rsidRPr="008D1C4E">
              <w:rPr>
                <w:sz w:val="24"/>
                <w:szCs w:val="24"/>
              </w:rPr>
              <w:t>самообслуживании,</w:t>
            </w:r>
            <w:r w:rsidRPr="008D1C4E">
              <w:rPr>
                <w:spacing w:val="-12"/>
                <w:sz w:val="24"/>
                <w:szCs w:val="24"/>
              </w:rPr>
              <w:t xml:space="preserve"> </w:t>
            </w:r>
            <w:r w:rsidRPr="008D1C4E">
              <w:rPr>
                <w:sz w:val="24"/>
                <w:szCs w:val="24"/>
              </w:rPr>
              <w:t>он</w:t>
            </w:r>
            <w:r w:rsidRPr="008D1C4E">
              <w:rPr>
                <w:spacing w:val="-12"/>
                <w:sz w:val="24"/>
                <w:szCs w:val="24"/>
              </w:rPr>
              <w:t xml:space="preserve"> </w:t>
            </w:r>
            <w:r w:rsidRPr="008D1C4E">
              <w:rPr>
                <w:sz w:val="24"/>
                <w:szCs w:val="24"/>
              </w:rPr>
              <w:t>с</w:t>
            </w:r>
            <w:r w:rsidRPr="008D1C4E">
              <w:rPr>
                <w:spacing w:val="-14"/>
                <w:sz w:val="24"/>
                <w:szCs w:val="24"/>
              </w:rPr>
              <w:t xml:space="preserve"> </w:t>
            </w:r>
            <w:r w:rsidRPr="008D1C4E">
              <w:rPr>
                <w:sz w:val="24"/>
                <w:szCs w:val="24"/>
              </w:rPr>
              <w:t>желанием</w:t>
            </w:r>
            <w:r w:rsidRPr="008D1C4E">
              <w:rPr>
                <w:spacing w:val="-13"/>
                <w:sz w:val="24"/>
                <w:szCs w:val="24"/>
              </w:rPr>
              <w:t xml:space="preserve"> </w:t>
            </w:r>
            <w:r w:rsidRPr="008D1C4E">
              <w:rPr>
                <w:sz w:val="24"/>
                <w:szCs w:val="24"/>
              </w:rPr>
              <w:t>включается</w:t>
            </w:r>
            <w:r w:rsidRPr="008D1C4E">
              <w:rPr>
                <w:spacing w:val="-12"/>
                <w:sz w:val="24"/>
                <w:szCs w:val="24"/>
              </w:rPr>
              <w:t xml:space="preserve"> </w:t>
            </w:r>
            <w:r w:rsidRPr="008D1C4E">
              <w:rPr>
                <w:sz w:val="24"/>
                <w:szCs w:val="24"/>
              </w:rPr>
              <w:t>в</w:t>
            </w:r>
            <w:r w:rsidRPr="008D1C4E">
              <w:rPr>
                <w:spacing w:val="-3"/>
                <w:sz w:val="24"/>
                <w:szCs w:val="24"/>
              </w:rPr>
              <w:t xml:space="preserve"> </w:t>
            </w:r>
            <w:r w:rsidRPr="008D1C4E">
              <w:rPr>
                <w:sz w:val="24"/>
                <w:szCs w:val="24"/>
              </w:rPr>
              <w:t>повседневные трудовые дела в ДОО и семье</w:t>
            </w:r>
          </w:p>
        </w:tc>
        <w:tc>
          <w:tcPr>
            <w:tcW w:w="600" w:type="dxa"/>
          </w:tcPr>
          <w:p w14:paraId="091F4EF5" w14:textId="77777777" w:rsidR="00E538CB" w:rsidRPr="008D1C4E" w:rsidRDefault="00E538CB" w:rsidP="008D1C4E">
            <w:pPr>
              <w:pStyle w:val="TableParagraph"/>
              <w:rPr>
                <w:sz w:val="24"/>
                <w:szCs w:val="24"/>
              </w:rPr>
            </w:pPr>
          </w:p>
        </w:tc>
        <w:tc>
          <w:tcPr>
            <w:tcW w:w="567" w:type="dxa"/>
          </w:tcPr>
          <w:p w14:paraId="1124C162" w14:textId="77777777" w:rsidR="00E538CB" w:rsidRPr="008D1C4E" w:rsidRDefault="00E538CB" w:rsidP="008D1C4E">
            <w:pPr>
              <w:pStyle w:val="TableParagraph"/>
              <w:rPr>
                <w:sz w:val="24"/>
                <w:szCs w:val="24"/>
              </w:rPr>
            </w:pPr>
          </w:p>
        </w:tc>
        <w:tc>
          <w:tcPr>
            <w:tcW w:w="567" w:type="dxa"/>
          </w:tcPr>
          <w:p w14:paraId="4A1B7ECE" w14:textId="77777777" w:rsidR="00E538CB" w:rsidRPr="008D1C4E" w:rsidRDefault="00E538CB" w:rsidP="008D1C4E">
            <w:pPr>
              <w:pStyle w:val="TableParagraph"/>
              <w:rPr>
                <w:sz w:val="24"/>
                <w:szCs w:val="24"/>
              </w:rPr>
            </w:pPr>
          </w:p>
        </w:tc>
        <w:tc>
          <w:tcPr>
            <w:tcW w:w="568" w:type="dxa"/>
          </w:tcPr>
          <w:p w14:paraId="1BDC7323" w14:textId="77777777" w:rsidR="00E538CB" w:rsidRPr="008D1C4E" w:rsidRDefault="00E538CB" w:rsidP="008D1C4E">
            <w:pPr>
              <w:pStyle w:val="TableParagraph"/>
              <w:rPr>
                <w:sz w:val="24"/>
                <w:szCs w:val="24"/>
              </w:rPr>
            </w:pPr>
          </w:p>
        </w:tc>
        <w:tc>
          <w:tcPr>
            <w:tcW w:w="567" w:type="dxa"/>
          </w:tcPr>
          <w:p w14:paraId="7339D86F" w14:textId="77777777" w:rsidR="00E538CB" w:rsidRPr="008D1C4E" w:rsidRDefault="00E538CB" w:rsidP="008D1C4E">
            <w:pPr>
              <w:pStyle w:val="TableParagraph"/>
              <w:rPr>
                <w:sz w:val="24"/>
                <w:szCs w:val="24"/>
              </w:rPr>
            </w:pPr>
          </w:p>
        </w:tc>
        <w:tc>
          <w:tcPr>
            <w:tcW w:w="567" w:type="dxa"/>
          </w:tcPr>
          <w:p w14:paraId="0D31088C" w14:textId="77777777" w:rsidR="00E538CB" w:rsidRPr="008D1C4E" w:rsidRDefault="00E538CB" w:rsidP="008D1C4E">
            <w:pPr>
              <w:pStyle w:val="TableParagraph"/>
              <w:rPr>
                <w:sz w:val="24"/>
                <w:szCs w:val="24"/>
              </w:rPr>
            </w:pPr>
          </w:p>
        </w:tc>
      </w:tr>
      <w:tr w:rsidR="00E538CB" w:rsidRPr="008D1C4E" w14:paraId="4A50AF45" w14:textId="77777777" w:rsidTr="00705829">
        <w:trPr>
          <w:trHeight w:val="278"/>
        </w:trPr>
        <w:tc>
          <w:tcPr>
            <w:tcW w:w="566" w:type="dxa"/>
          </w:tcPr>
          <w:p w14:paraId="7DB0A5FA"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814" w:type="dxa"/>
          </w:tcPr>
          <w:p w14:paraId="7CDC7176" w14:textId="77777777" w:rsidR="00E538CB" w:rsidRPr="008D1C4E" w:rsidRDefault="00EC3AD5" w:rsidP="008D1C4E">
            <w:pPr>
              <w:pStyle w:val="TableParagraph"/>
              <w:ind w:left="115"/>
              <w:rPr>
                <w:b/>
                <w:sz w:val="24"/>
                <w:szCs w:val="24"/>
              </w:rPr>
            </w:pPr>
            <w:r w:rsidRPr="008D1C4E">
              <w:rPr>
                <w:b/>
                <w:sz w:val="24"/>
                <w:szCs w:val="24"/>
              </w:rPr>
              <w:t>В</w:t>
            </w:r>
            <w:r w:rsidRPr="008D1C4E">
              <w:rPr>
                <w:b/>
                <w:spacing w:val="-3"/>
                <w:sz w:val="24"/>
                <w:szCs w:val="24"/>
              </w:rPr>
              <w:t xml:space="preserve"> </w:t>
            </w:r>
            <w:r w:rsidRPr="008D1C4E">
              <w:rPr>
                <w:b/>
                <w:sz w:val="24"/>
                <w:szCs w:val="24"/>
              </w:rPr>
              <w:t>области</w:t>
            </w:r>
            <w:r w:rsidRPr="008D1C4E">
              <w:rPr>
                <w:b/>
                <w:spacing w:val="-3"/>
                <w:sz w:val="24"/>
                <w:szCs w:val="24"/>
              </w:rPr>
              <w:t xml:space="preserve"> </w:t>
            </w:r>
            <w:r w:rsidRPr="008D1C4E">
              <w:rPr>
                <w:b/>
                <w:sz w:val="24"/>
                <w:szCs w:val="24"/>
              </w:rPr>
              <w:t>формирования</w:t>
            </w:r>
            <w:r w:rsidRPr="008D1C4E">
              <w:rPr>
                <w:b/>
                <w:spacing w:val="-10"/>
                <w:sz w:val="24"/>
                <w:szCs w:val="24"/>
              </w:rPr>
              <w:t xml:space="preserve"> </w:t>
            </w:r>
            <w:r w:rsidRPr="008D1C4E">
              <w:rPr>
                <w:b/>
                <w:sz w:val="24"/>
                <w:szCs w:val="24"/>
              </w:rPr>
              <w:t>основ</w:t>
            </w:r>
            <w:r w:rsidRPr="008D1C4E">
              <w:rPr>
                <w:b/>
                <w:spacing w:val="-5"/>
                <w:sz w:val="24"/>
                <w:szCs w:val="24"/>
              </w:rPr>
              <w:t xml:space="preserve"> </w:t>
            </w:r>
            <w:r w:rsidRPr="008D1C4E">
              <w:rPr>
                <w:b/>
                <w:sz w:val="24"/>
                <w:szCs w:val="24"/>
              </w:rPr>
              <w:t>безопасного</w:t>
            </w:r>
            <w:r w:rsidRPr="008D1C4E">
              <w:rPr>
                <w:b/>
                <w:spacing w:val="-12"/>
                <w:sz w:val="24"/>
                <w:szCs w:val="24"/>
              </w:rPr>
              <w:t xml:space="preserve"> </w:t>
            </w:r>
            <w:r w:rsidRPr="008D1C4E">
              <w:rPr>
                <w:b/>
                <w:spacing w:val="-2"/>
                <w:sz w:val="24"/>
                <w:szCs w:val="24"/>
              </w:rPr>
              <w:t>поведения</w:t>
            </w:r>
          </w:p>
        </w:tc>
        <w:tc>
          <w:tcPr>
            <w:tcW w:w="600" w:type="dxa"/>
          </w:tcPr>
          <w:p w14:paraId="2FF9AFA2" w14:textId="77777777" w:rsidR="00E538CB" w:rsidRPr="008D1C4E" w:rsidRDefault="00E538CB" w:rsidP="008D1C4E">
            <w:pPr>
              <w:pStyle w:val="TableParagraph"/>
              <w:rPr>
                <w:sz w:val="24"/>
                <w:szCs w:val="24"/>
              </w:rPr>
            </w:pPr>
          </w:p>
        </w:tc>
        <w:tc>
          <w:tcPr>
            <w:tcW w:w="567" w:type="dxa"/>
          </w:tcPr>
          <w:p w14:paraId="18D3A5C2" w14:textId="77777777" w:rsidR="00E538CB" w:rsidRPr="008D1C4E" w:rsidRDefault="00E538CB" w:rsidP="008D1C4E">
            <w:pPr>
              <w:pStyle w:val="TableParagraph"/>
              <w:rPr>
                <w:sz w:val="24"/>
                <w:szCs w:val="24"/>
              </w:rPr>
            </w:pPr>
          </w:p>
        </w:tc>
        <w:tc>
          <w:tcPr>
            <w:tcW w:w="567" w:type="dxa"/>
          </w:tcPr>
          <w:p w14:paraId="0A8AB708" w14:textId="77777777" w:rsidR="00E538CB" w:rsidRPr="008D1C4E" w:rsidRDefault="00E538CB" w:rsidP="008D1C4E">
            <w:pPr>
              <w:pStyle w:val="TableParagraph"/>
              <w:rPr>
                <w:sz w:val="24"/>
                <w:szCs w:val="24"/>
              </w:rPr>
            </w:pPr>
          </w:p>
        </w:tc>
        <w:tc>
          <w:tcPr>
            <w:tcW w:w="568" w:type="dxa"/>
          </w:tcPr>
          <w:p w14:paraId="069C6030" w14:textId="77777777" w:rsidR="00E538CB" w:rsidRPr="008D1C4E" w:rsidRDefault="00E538CB" w:rsidP="008D1C4E">
            <w:pPr>
              <w:pStyle w:val="TableParagraph"/>
              <w:rPr>
                <w:sz w:val="24"/>
                <w:szCs w:val="24"/>
              </w:rPr>
            </w:pPr>
          </w:p>
        </w:tc>
        <w:tc>
          <w:tcPr>
            <w:tcW w:w="567" w:type="dxa"/>
          </w:tcPr>
          <w:p w14:paraId="3822C058" w14:textId="77777777" w:rsidR="00E538CB" w:rsidRPr="008D1C4E" w:rsidRDefault="00E538CB" w:rsidP="008D1C4E">
            <w:pPr>
              <w:pStyle w:val="TableParagraph"/>
              <w:rPr>
                <w:sz w:val="24"/>
                <w:szCs w:val="24"/>
              </w:rPr>
            </w:pPr>
          </w:p>
        </w:tc>
        <w:tc>
          <w:tcPr>
            <w:tcW w:w="567" w:type="dxa"/>
          </w:tcPr>
          <w:p w14:paraId="2839BE92" w14:textId="77777777" w:rsidR="00E538CB" w:rsidRPr="008D1C4E" w:rsidRDefault="00E538CB" w:rsidP="008D1C4E">
            <w:pPr>
              <w:pStyle w:val="TableParagraph"/>
              <w:rPr>
                <w:sz w:val="24"/>
                <w:szCs w:val="24"/>
              </w:rPr>
            </w:pPr>
          </w:p>
        </w:tc>
      </w:tr>
      <w:tr w:rsidR="00E538CB" w:rsidRPr="008D1C4E" w14:paraId="5F4D45AD" w14:textId="77777777" w:rsidTr="00705829">
        <w:trPr>
          <w:trHeight w:val="791"/>
        </w:trPr>
        <w:tc>
          <w:tcPr>
            <w:tcW w:w="566" w:type="dxa"/>
          </w:tcPr>
          <w:p w14:paraId="1460C7CE" w14:textId="77777777" w:rsidR="00E538CB" w:rsidRPr="008D1C4E" w:rsidRDefault="00EC3AD5" w:rsidP="008D1C4E">
            <w:pPr>
              <w:pStyle w:val="TableParagraph"/>
              <w:ind w:left="115"/>
              <w:rPr>
                <w:sz w:val="24"/>
                <w:szCs w:val="24"/>
              </w:rPr>
            </w:pPr>
            <w:r w:rsidRPr="008D1C4E">
              <w:rPr>
                <w:spacing w:val="-5"/>
                <w:sz w:val="24"/>
                <w:szCs w:val="24"/>
              </w:rPr>
              <w:t>4.1</w:t>
            </w:r>
          </w:p>
        </w:tc>
        <w:tc>
          <w:tcPr>
            <w:tcW w:w="6814" w:type="dxa"/>
          </w:tcPr>
          <w:p w14:paraId="5FDDE63A" w14:textId="77777777" w:rsidR="00E538CB" w:rsidRPr="008D1C4E" w:rsidRDefault="00EC3AD5" w:rsidP="008D1C4E">
            <w:pPr>
              <w:pStyle w:val="TableParagraph"/>
              <w:ind w:left="115"/>
              <w:rPr>
                <w:sz w:val="24"/>
                <w:szCs w:val="24"/>
              </w:rPr>
            </w:pPr>
            <w:r w:rsidRPr="008D1C4E">
              <w:rPr>
                <w:sz w:val="24"/>
                <w:szCs w:val="24"/>
              </w:rPr>
              <w:t>У</w:t>
            </w:r>
            <w:r w:rsidRPr="008D1C4E">
              <w:rPr>
                <w:spacing w:val="-9"/>
                <w:sz w:val="24"/>
                <w:szCs w:val="24"/>
              </w:rPr>
              <w:t xml:space="preserve"> </w:t>
            </w:r>
            <w:r w:rsidRPr="008D1C4E">
              <w:rPr>
                <w:sz w:val="24"/>
                <w:szCs w:val="24"/>
              </w:rPr>
              <w:t>ребенка</w:t>
            </w:r>
            <w:r w:rsidRPr="008D1C4E">
              <w:rPr>
                <w:spacing w:val="-4"/>
                <w:sz w:val="24"/>
                <w:szCs w:val="24"/>
              </w:rPr>
              <w:t xml:space="preserve"> </w:t>
            </w:r>
            <w:r w:rsidRPr="008D1C4E">
              <w:rPr>
                <w:sz w:val="24"/>
                <w:szCs w:val="24"/>
              </w:rPr>
              <w:t>сформированы</w:t>
            </w:r>
            <w:r w:rsidRPr="008D1C4E">
              <w:rPr>
                <w:spacing w:val="-8"/>
                <w:sz w:val="24"/>
                <w:szCs w:val="24"/>
              </w:rPr>
              <w:t xml:space="preserve"> </w:t>
            </w:r>
            <w:r w:rsidRPr="008D1C4E">
              <w:rPr>
                <w:sz w:val="24"/>
                <w:szCs w:val="24"/>
              </w:rPr>
              <w:t>представления</w:t>
            </w:r>
            <w:r w:rsidRPr="008D1C4E">
              <w:rPr>
                <w:spacing w:val="-8"/>
                <w:sz w:val="24"/>
                <w:szCs w:val="24"/>
              </w:rPr>
              <w:t xml:space="preserve"> </w:t>
            </w:r>
            <w:r w:rsidRPr="008D1C4E">
              <w:rPr>
                <w:sz w:val="24"/>
                <w:szCs w:val="24"/>
              </w:rPr>
              <w:t>об</w:t>
            </w:r>
            <w:r w:rsidRPr="008D1C4E">
              <w:rPr>
                <w:spacing w:val="-5"/>
                <w:sz w:val="24"/>
                <w:szCs w:val="24"/>
              </w:rPr>
              <w:t xml:space="preserve"> </w:t>
            </w:r>
            <w:r w:rsidRPr="008D1C4E">
              <w:rPr>
                <w:sz w:val="24"/>
                <w:szCs w:val="24"/>
              </w:rPr>
              <w:t>основных</w:t>
            </w:r>
            <w:r w:rsidRPr="008D1C4E">
              <w:rPr>
                <w:spacing w:val="-2"/>
                <w:sz w:val="24"/>
                <w:szCs w:val="24"/>
              </w:rPr>
              <w:t xml:space="preserve"> источниках</w:t>
            </w:r>
          </w:p>
          <w:p w14:paraId="5ED62858" w14:textId="77777777" w:rsidR="00E538CB" w:rsidRPr="008D1C4E" w:rsidRDefault="00EC3AD5" w:rsidP="008D1C4E">
            <w:pPr>
              <w:pStyle w:val="TableParagraph"/>
              <w:ind w:left="115"/>
              <w:rPr>
                <w:sz w:val="24"/>
                <w:szCs w:val="24"/>
              </w:rPr>
            </w:pPr>
            <w:r w:rsidRPr="008D1C4E">
              <w:rPr>
                <w:sz w:val="24"/>
                <w:szCs w:val="24"/>
              </w:rPr>
              <w:t>и</w:t>
            </w:r>
            <w:r w:rsidRPr="008D1C4E">
              <w:rPr>
                <w:spacing w:val="-4"/>
                <w:sz w:val="24"/>
                <w:szCs w:val="24"/>
              </w:rPr>
              <w:t xml:space="preserve"> </w:t>
            </w:r>
            <w:r w:rsidRPr="008D1C4E">
              <w:rPr>
                <w:sz w:val="24"/>
                <w:szCs w:val="24"/>
              </w:rPr>
              <w:t>видах</w:t>
            </w:r>
            <w:r w:rsidRPr="008D1C4E">
              <w:rPr>
                <w:spacing w:val="-10"/>
                <w:sz w:val="24"/>
                <w:szCs w:val="24"/>
              </w:rPr>
              <w:t xml:space="preserve"> </w:t>
            </w:r>
            <w:r w:rsidRPr="008D1C4E">
              <w:rPr>
                <w:sz w:val="24"/>
                <w:szCs w:val="24"/>
              </w:rPr>
              <w:t>опасности</w:t>
            </w:r>
            <w:r w:rsidRPr="008D1C4E">
              <w:rPr>
                <w:spacing w:val="-3"/>
                <w:sz w:val="24"/>
                <w:szCs w:val="24"/>
              </w:rPr>
              <w:t xml:space="preserve"> </w:t>
            </w:r>
            <w:r w:rsidRPr="008D1C4E">
              <w:rPr>
                <w:sz w:val="24"/>
                <w:szCs w:val="24"/>
              </w:rPr>
              <w:t>в</w:t>
            </w:r>
            <w:r w:rsidRPr="008D1C4E">
              <w:rPr>
                <w:spacing w:val="-4"/>
                <w:sz w:val="24"/>
                <w:szCs w:val="24"/>
              </w:rPr>
              <w:t xml:space="preserve"> </w:t>
            </w:r>
            <w:r w:rsidRPr="008D1C4E">
              <w:rPr>
                <w:sz w:val="24"/>
                <w:szCs w:val="24"/>
              </w:rPr>
              <w:t>быту,</w:t>
            </w:r>
            <w:r w:rsidRPr="008D1C4E">
              <w:rPr>
                <w:spacing w:val="-10"/>
                <w:sz w:val="24"/>
                <w:szCs w:val="24"/>
              </w:rPr>
              <w:t xml:space="preserve"> </w:t>
            </w:r>
            <w:r w:rsidRPr="008D1C4E">
              <w:rPr>
                <w:sz w:val="24"/>
                <w:szCs w:val="24"/>
              </w:rPr>
              <w:t>на</w:t>
            </w:r>
            <w:r w:rsidRPr="008D1C4E">
              <w:rPr>
                <w:spacing w:val="-2"/>
                <w:sz w:val="24"/>
                <w:szCs w:val="24"/>
              </w:rPr>
              <w:t xml:space="preserve"> </w:t>
            </w:r>
            <w:r w:rsidRPr="008D1C4E">
              <w:rPr>
                <w:sz w:val="24"/>
                <w:szCs w:val="24"/>
              </w:rPr>
              <w:t>улице,</w:t>
            </w:r>
            <w:r w:rsidRPr="008D1C4E">
              <w:rPr>
                <w:spacing w:val="-9"/>
                <w:sz w:val="24"/>
                <w:szCs w:val="24"/>
              </w:rPr>
              <w:t xml:space="preserve"> </w:t>
            </w:r>
            <w:r w:rsidRPr="008D1C4E">
              <w:rPr>
                <w:sz w:val="24"/>
                <w:szCs w:val="24"/>
              </w:rPr>
              <w:t>в</w:t>
            </w:r>
            <w:r w:rsidRPr="008D1C4E">
              <w:rPr>
                <w:spacing w:val="-4"/>
                <w:sz w:val="24"/>
                <w:szCs w:val="24"/>
              </w:rPr>
              <w:t xml:space="preserve"> </w:t>
            </w:r>
            <w:r w:rsidRPr="008D1C4E">
              <w:rPr>
                <w:sz w:val="24"/>
                <w:szCs w:val="24"/>
              </w:rPr>
              <w:t>природе,</w:t>
            </w:r>
            <w:r w:rsidRPr="008D1C4E">
              <w:rPr>
                <w:spacing w:val="-9"/>
                <w:sz w:val="24"/>
                <w:szCs w:val="24"/>
              </w:rPr>
              <w:t xml:space="preserve"> </w:t>
            </w:r>
            <w:r w:rsidRPr="008D1C4E">
              <w:rPr>
                <w:sz w:val="24"/>
                <w:szCs w:val="24"/>
              </w:rPr>
              <w:t>в</w:t>
            </w:r>
            <w:r w:rsidRPr="008D1C4E">
              <w:rPr>
                <w:spacing w:val="-4"/>
                <w:sz w:val="24"/>
                <w:szCs w:val="24"/>
              </w:rPr>
              <w:t xml:space="preserve"> </w:t>
            </w:r>
            <w:r w:rsidRPr="008D1C4E">
              <w:rPr>
                <w:sz w:val="24"/>
                <w:szCs w:val="24"/>
              </w:rPr>
              <w:t>общении</w:t>
            </w:r>
            <w:r w:rsidRPr="008D1C4E">
              <w:rPr>
                <w:spacing w:val="-3"/>
                <w:sz w:val="24"/>
                <w:szCs w:val="24"/>
              </w:rPr>
              <w:t xml:space="preserve"> </w:t>
            </w:r>
            <w:r w:rsidRPr="008D1C4E">
              <w:rPr>
                <w:sz w:val="24"/>
                <w:szCs w:val="24"/>
              </w:rPr>
              <w:t>с незнакомыми людьми</w:t>
            </w:r>
          </w:p>
        </w:tc>
        <w:tc>
          <w:tcPr>
            <w:tcW w:w="600" w:type="dxa"/>
          </w:tcPr>
          <w:p w14:paraId="58D699AD" w14:textId="77777777" w:rsidR="00E538CB" w:rsidRPr="008D1C4E" w:rsidRDefault="00E538CB" w:rsidP="008D1C4E">
            <w:pPr>
              <w:pStyle w:val="TableParagraph"/>
              <w:rPr>
                <w:sz w:val="24"/>
                <w:szCs w:val="24"/>
              </w:rPr>
            </w:pPr>
          </w:p>
        </w:tc>
        <w:tc>
          <w:tcPr>
            <w:tcW w:w="567" w:type="dxa"/>
          </w:tcPr>
          <w:p w14:paraId="3BD2564B" w14:textId="77777777" w:rsidR="00E538CB" w:rsidRPr="008D1C4E" w:rsidRDefault="00E538CB" w:rsidP="008D1C4E">
            <w:pPr>
              <w:pStyle w:val="TableParagraph"/>
              <w:rPr>
                <w:sz w:val="24"/>
                <w:szCs w:val="24"/>
              </w:rPr>
            </w:pPr>
          </w:p>
        </w:tc>
        <w:tc>
          <w:tcPr>
            <w:tcW w:w="567" w:type="dxa"/>
          </w:tcPr>
          <w:p w14:paraId="0F4549ED" w14:textId="77777777" w:rsidR="00E538CB" w:rsidRPr="008D1C4E" w:rsidRDefault="00E538CB" w:rsidP="008D1C4E">
            <w:pPr>
              <w:pStyle w:val="TableParagraph"/>
              <w:rPr>
                <w:sz w:val="24"/>
                <w:szCs w:val="24"/>
              </w:rPr>
            </w:pPr>
          </w:p>
        </w:tc>
        <w:tc>
          <w:tcPr>
            <w:tcW w:w="568" w:type="dxa"/>
          </w:tcPr>
          <w:p w14:paraId="7031B1EE" w14:textId="77777777" w:rsidR="00E538CB" w:rsidRPr="008D1C4E" w:rsidRDefault="00E538CB" w:rsidP="008D1C4E">
            <w:pPr>
              <w:pStyle w:val="TableParagraph"/>
              <w:rPr>
                <w:sz w:val="24"/>
                <w:szCs w:val="24"/>
              </w:rPr>
            </w:pPr>
          </w:p>
        </w:tc>
        <w:tc>
          <w:tcPr>
            <w:tcW w:w="567" w:type="dxa"/>
          </w:tcPr>
          <w:p w14:paraId="3D83F770" w14:textId="77777777" w:rsidR="00E538CB" w:rsidRPr="008D1C4E" w:rsidRDefault="00E538CB" w:rsidP="008D1C4E">
            <w:pPr>
              <w:pStyle w:val="TableParagraph"/>
              <w:rPr>
                <w:sz w:val="24"/>
                <w:szCs w:val="24"/>
              </w:rPr>
            </w:pPr>
          </w:p>
        </w:tc>
        <w:tc>
          <w:tcPr>
            <w:tcW w:w="567" w:type="dxa"/>
          </w:tcPr>
          <w:p w14:paraId="0AB866D2" w14:textId="77777777" w:rsidR="00E538CB" w:rsidRPr="008D1C4E" w:rsidRDefault="00E538CB" w:rsidP="008D1C4E">
            <w:pPr>
              <w:pStyle w:val="TableParagraph"/>
              <w:rPr>
                <w:sz w:val="24"/>
                <w:szCs w:val="24"/>
              </w:rPr>
            </w:pPr>
          </w:p>
        </w:tc>
      </w:tr>
      <w:tr w:rsidR="00E538CB" w:rsidRPr="008D1C4E" w14:paraId="02695048" w14:textId="77777777" w:rsidTr="00705829">
        <w:trPr>
          <w:trHeight w:val="796"/>
        </w:trPr>
        <w:tc>
          <w:tcPr>
            <w:tcW w:w="566" w:type="dxa"/>
          </w:tcPr>
          <w:p w14:paraId="3276F150" w14:textId="77777777" w:rsidR="00E538CB" w:rsidRPr="008D1C4E" w:rsidRDefault="00EC3AD5" w:rsidP="008D1C4E">
            <w:pPr>
              <w:pStyle w:val="TableParagraph"/>
              <w:ind w:left="115"/>
              <w:rPr>
                <w:sz w:val="24"/>
                <w:szCs w:val="24"/>
              </w:rPr>
            </w:pPr>
            <w:r w:rsidRPr="008D1C4E">
              <w:rPr>
                <w:spacing w:val="-5"/>
                <w:sz w:val="24"/>
                <w:szCs w:val="24"/>
              </w:rPr>
              <w:t>4.2</w:t>
            </w:r>
          </w:p>
        </w:tc>
        <w:tc>
          <w:tcPr>
            <w:tcW w:w="6814" w:type="dxa"/>
          </w:tcPr>
          <w:p w14:paraId="18146062" w14:textId="77777777" w:rsidR="00E538CB" w:rsidRPr="008D1C4E" w:rsidRDefault="00EC3AD5" w:rsidP="008D1C4E">
            <w:pPr>
              <w:pStyle w:val="TableParagraph"/>
              <w:ind w:left="115" w:right="163"/>
              <w:rPr>
                <w:sz w:val="24"/>
                <w:szCs w:val="24"/>
              </w:rPr>
            </w:pPr>
            <w:r w:rsidRPr="008D1C4E">
              <w:rPr>
                <w:sz w:val="24"/>
                <w:szCs w:val="24"/>
              </w:rPr>
              <w:t>Ребенок</w:t>
            </w:r>
            <w:r w:rsidRPr="008D1C4E">
              <w:rPr>
                <w:spacing w:val="-13"/>
                <w:sz w:val="24"/>
                <w:szCs w:val="24"/>
              </w:rPr>
              <w:t xml:space="preserve"> </w:t>
            </w:r>
            <w:r w:rsidRPr="008D1C4E">
              <w:rPr>
                <w:sz w:val="24"/>
                <w:szCs w:val="24"/>
              </w:rPr>
              <w:t>знаком</w:t>
            </w:r>
            <w:r w:rsidRPr="008D1C4E">
              <w:rPr>
                <w:spacing w:val="-13"/>
                <w:sz w:val="24"/>
                <w:szCs w:val="24"/>
              </w:rPr>
              <w:t xml:space="preserve"> </w:t>
            </w:r>
            <w:r w:rsidRPr="008D1C4E">
              <w:rPr>
                <w:sz w:val="24"/>
                <w:szCs w:val="24"/>
              </w:rPr>
              <w:t>с</w:t>
            </w:r>
            <w:r w:rsidRPr="008D1C4E">
              <w:rPr>
                <w:spacing w:val="-12"/>
                <w:sz w:val="24"/>
                <w:szCs w:val="24"/>
              </w:rPr>
              <w:t xml:space="preserve"> </w:t>
            </w:r>
            <w:r w:rsidRPr="008D1C4E">
              <w:rPr>
                <w:sz w:val="24"/>
                <w:szCs w:val="24"/>
              </w:rPr>
              <w:t>простейшими</w:t>
            </w:r>
            <w:r w:rsidRPr="008D1C4E">
              <w:rPr>
                <w:spacing w:val="-5"/>
                <w:sz w:val="24"/>
                <w:szCs w:val="24"/>
              </w:rPr>
              <w:t xml:space="preserve"> </w:t>
            </w:r>
            <w:r w:rsidRPr="008D1C4E">
              <w:rPr>
                <w:sz w:val="24"/>
                <w:szCs w:val="24"/>
              </w:rPr>
              <w:t>способами</w:t>
            </w:r>
            <w:r w:rsidRPr="008D1C4E">
              <w:rPr>
                <w:spacing w:val="-5"/>
                <w:sz w:val="24"/>
                <w:szCs w:val="24"/>
              </w:rPr>
              <w:t xml:space="preserve"> </w:t>
            </w:r>
            <w:r w:rsidRPr="008D1C4E">
              <w:rPr>
                <w:sz w:val="24"/>
                <w:szCs w:val="24"/>
              </w:rPr>
              <w:t>безопасного</w:t>
            </w:r>
            <w:r w:rsidRPr="008D1C4E">
              <w:rPr>
                <w:spacing w:val="-15"/>
                <w:sz w:val="24"/>
                <w:szCs w:val="24"/>
              </w:rPr>
              <w:t xml:space="preserve"> </w:t>
            </w:r>
            <w:r w:rsidRPr="008D1C4E">
              <w:rPr>
                <w:sz w:val="24"/>
                <w:szCs w:val="24"/>
              </w:rPr>
              <w:t>поведения в опасных ситуациях в качестве пешехода и</w:t>
            </w:r>
          </w:p>
          <w:p w14:paraId="60C24CAB" w14:textId="77777777" w:rsidR="00E538CB" w:rsidRPr="008D1C4E" w:rsidRDefault="00EC3AD5" w:rsidP="008D1C4E">
            <w:pPr>
              <w:pStyle w:val="TableParagraph"/>
              <w:ind w:left="115"/>
              <w:rPr>
                <w:sz w:val="24"/>
                <w:szCs w:val="24"/>
              </w:rPr>
            </w:pPr>
            <w:proofErr w:type="spellStart"/>
            <w:r w:rsidRPr="008D1C4E">
              <w:rPr>
                <w:spacing w:val="-2"/>
                <w:sz w:val="24"/>
                <w:szCs w:val="24"/>
              </w:rPr>
              <w:t>пассажиратранспортного</w:t>
            </w:r>
            <w:proofErr w:type="spellEnd"/>
            <w:r w:rsidRPr="008D1C4E">
              <w:rPr>
                <w:spacing w:val="19"/>
                <w:sz w:val="24"/>
                <w:szCs w:val="24"/>
              </w:rPr>
              <w:t xml:space="preserve"> </w:t>
            </w:r>
            <w:r w:rsidRPr="008D1C4E">
              <w:rPr>
                <w:spacing w:val="-2"/>
                <w:sz w:val="24"/>
                <w:szCs w:val="24"/>
              </w:rPr>
              <w:t>средства;</w:t>
            </w:r>
          </w:p>
        </w:tc>
        <w:tc>
          <w:tcPr>
            <w:tcW w:w="600" w:type="dxa"/>
          </w:tcPr>
          <w:p w14:paraId="19041763" w14:textId="77777777" w:rsidR="00E538CB" w:rsidRPr="008D1C4E" w:rsidRDefault="00E538CB" w:rsidP="008D1C4E">
            <w:pPr>
              <w:pStyle w:val="TableParagraph"/>
              <w:rPr>
                <w:sz w:val="24"/>
                <w:szCs w:val="24"/>
              </w:rPr>
            </w:pPr>
          </w:p>
        </w:tc>
        <w:tc>
          <w:tcPr>
            <w:tcW w:w="567" w:type="dxa"/>
          </w:tcPr>
          <w:p w14:paraId="4D01ED95" w14:textId="77777777" w:rsidR="00E538CB" w:rsidRPr="008D1C4E" w:rsidRDefault="00E538CB" w:rsidP="008D1C4E">
            <w:pPr>
              <w:pStyle w:val="TableParagraph"/>
              <w:rPr>
                <w:sz w:val="24"/>
                <w:szCs w:val="24"/>
              </w:rPr>
            </w:pPr>
          </w:p>
        </w:tc>
        <w:tc>
          <w:tcPr>
            <w:tcW w:w="567" w:type="dxa"/>
          </w:tcPr>
          <w:p w14:paraId="5E0444F1" w14:textId="77777777" w:rsidR="00E538CB" w:rsidRPr="008D1C4E" w:rsidRDefault="00E538CB" w:rsidP="008D1C4E">
            <w:pPr>
              <w:pStyle w:val="TableParagraph"/>
              <w:rPr>
                <w:sz w:val="24"/>
                <w:szCs w:val="24"/>
              </w:rPr>
            </w:pPr>
          </w:p>
        </w:tc>
        <w:tc>
          <w:tcPr>
            <w:tcW w:w="568" w:type="dxa"/>
          </w:tcPr>
          <w:p w14:paraId="64D5CD41" w14:textId="77777777" w:rsidR="00E538CB" w:rsidRPr="008D1C4E" w:rsidRDefault="00E538CB" w:rsidP="008D1C4E">
            <w:pPr>
              <w:pStyle w:val="TableParagraph"/>
              <w:rPr>
                <w:sz w:val="24"/>
                <w:szCs w:val="24"/>
              </w:rPr>
            </w:pPr>
          </w:p>
        </w:tc>
        <w:tc>
          <w:tcPr>
            <w:tcW w:w="567" w:type="dxa"/>
          </w:tcPr>
          <w:p w14:paraId="7930328B" w14:textId="77777777" w:rsidR="00E538CB" w:rsidRPr="008D1C4E" w:rsidRDefault="00E538CB" w:rsidP="008D1C4E">
            <w:pPr>
              <w:pStyle w:val="TableParagraph"/>
              <w:rPr>
                <w:sz w:val="24"/>
                <w:szCs w:val="24"/>
              </w:rPr>
            </w:pPr>
          </w:p>
        </w:tc>
        <w:tc>
          <w:tcPr>
            <w:tcW w:w="567" w:type="dxa"/>
          </w:tcPr>
          <w:p w14:paraId="490FE8F8" w14:textId="77777777" w:rsidR="00E538CB" w:rsidRPr="008D1C4E" w:rsidRDefault="00E538CB" w:rsidP="008D1C4E">
            <w:pPr>
              <w:pStyle w:val="TableParagraph"/>
              <w:rPr>
                <w:sz w:val="24"/>
                <w:szCs w:val="24"/>
              </w:rPr>
            </w:pPr>
          </w:p>
        </w:tc>
      </w:tr>
      <w:tr w:rsidR="00E538CB" w:rsidRPr="008D1C4E" w14:paraId="213DD6B1" w14:textId="77777777" w:rsidTr="00705829">
        <w:trPr>
          <w:trHeight w:val="1056"/>
        </w:trPr>
        <w:tc>
          <w:tcPr>
            <w:tcW w:w="566" w:type="dxa"/>
          </w:tcPr>
          <w:p w14:paraId="1D3999FF" w14:textId="77777777" w:rsidR="00E538CB" w:rsidRPr="008D1C4E" w:rsidRDefault="00EC3AD5" w:rsidP="008D1C4E">
            <w:pPr>
              <w:pStyle w:val="TableParagraph"/>
              <w:ind w:left="115"/>
              <w:rPr>
                <w:sz w:val="24"/>
                <w:szCs w:val="24"/>
              </w:rPr>
            </w:pPr>
            <w:r w:rsidRPr="008D1C4E">
              <w:rPr>
                <w:spacing w:val="-5"/>
                <w:sz w:val="24"/>
                <w:szCs w:val="24"/>
              </w:rPr>
              <w:t>4.3</w:t>
            </w:r>
          </w:p>
        </w:tc>
        <w:tc>
          <w:tcPr>
            <w:tcW w:w="6814" w:type="dxa"/>
          </w:tcPr>
          <w:p w14:paraId="45D59C30" w14:textId="77777777" w:rsidR="00E538CB" w:rsidRPr="008D1C4E" w:rsidRDefault="00EC3AD5" w:rsidP="008D1C4E">
            <w:pPr>
              <w:pStyle w:val="TableParagraph"/>
              <w:ind w:left="115"/>
              <w:rPr>
                <w:sz w:val="24"/>
                <w:szCs w:val="24"/>
              </w:rPr>
            </w:pPr>
            <w:r w:rsidRPr="008D1C4E">
              <w:rPr>
                <w:sz w:val="24"/>
                <w:szCs w:val="24"/>
              </w:rPr>
              <w:t>У</w:t>
            </w:r>
            <w:r w:rsidRPr="008D1C4E">
              <w:rPr>
                <w:spacing w:val="-5"/>
                <w:sz w:val="24"/>
                <w:szCs w:val="24"/>
              </w:rPr>
              <w:t xml:space="preserve"> </w:t>
            </w:r>
            <w:r w:rsidRPr="008D1C4E">
              <w:rPr>
                <w:sz w:val="24"/>
                <w:szCs w:val="24"/>
              </w:rPr>
              <w:t>ребенка</w:t>
            </w:r>
            <w:r w:rsidRPr="008D1C4E">
              <w:rPr>
                <w:spacing w:val="-7"/>
                <w:sz w:val="24"/>
                <w:szCs w:val="24"/>
              </w:rPr>
              <w:t xml:space="preserve"> </w:t>
            </w:r>
            <w:r w:rsidRPr="008D1C4E">
              <w:rPr>
                <w:sz w:val="24"/>
                <w:szCs w:val="24"/>
              </w:rPr>
              <w:t>сформированы</w:t>
            </w:r>
            <w:r w:rsidRPr="008D1C4E">
              <w:rPr>
                <w:spacing w:val="-7"/>
                <w:sz w:val="24"/>
                <w:szCs w:val="24"/>
              </w:rPr>
              <w:t xml:space="preserve"> </w:t>
            </w:r>
            <w:r w:rsidRPr="008D1C4E">
              <w:rPr>
                <w:sz w:val="24"/>
                <w:szCs w:val="24"/>
              </w:rPr>
              <w:t>представления</w:t>
            </w:r>
            <w:r w:rsidRPr="008D1C4E">
              <w:rPr>
                <w:spacing w:val="-5"/>
                <w:sz w:val="24"/>
                <w:szCs w:val="24"/>
              </w:rPr>
              <w:t xml:space="preserve"> </w:t>
            </w:r>
            <w:r w:rsidRPr="008D1C4E">
              <w:rPr>
                <w:sz w:val="24"/>
                <w:szCs w:val="24"/>
              </w:rPr>
              <w:t>о</w:t>
            </w:r>
            <w:r w:rsidRPr="008D1C4E">
              <w:rPr>
                <w:spacing w:val="-11"/>
                <w:sz w:val="24"/>
                <w:szCs w:val="24"/>
              </w:rPr>
              <w:t xml:space="preserve"> </w:t>
            </w:r>
            <w:r w:rsidRPr="008D1C4E">
              <w:rPr>
                <w:sz w:val="24"/>
                <w:szCs w:val="24"/>
              </w:rPr>
              <w:t>правилах</w:t>
            </w:r>
            <w:r w:rsidRPr="008D1C4E">
              <w:rPr>
                <w:spacing w:val="-5"/>
                <w:sz w:val="24"/>
                <w:szCs w:val="24"/>
              </w:rPr>
              <w:t xml:space="preserve"> </w:t>
            </w:r>
            <w:r w:rsidRPr="008D1C4E">
              <w:rPr>
                <w:sz w:val="24"/>
                <w:szCs w:val="24"/>
              </w:rPr>
              <w:t>безопасного использования электронных гаджетов, в том числе мобильных устройств, планшетов и прочее, исключая практическое</w:t>
            </w:r>
          </w:p>
          <w:p w14:paraId="2ED5B208" w14:textId="77777777" w:rsidR="00E538CB" w:rsidRPr="008D1C4E" w:rsidRDefault="00EC3AD5" w:rsidP="008D1C4E">
            <w:pPr>
              <w:pStyle w:val="TableParagraph"/>
              <w:ind w:left="115"/>
              <w:rPr>
                <w:sz w:val="24"/>
                <w:szCs w:val="24"/>
              </w:rPr>
            </w:pPr>
            <w:r w:rsidRPr="008D1C4E">
              <w:rPr>
                <w:sz w:val="24"/>
                <w:szCs w:val="24"/>
              </w:rPr>
              <w:t>использование</w:t>
            </w:r>
            <w:r w:rsidRPr="008D1C4E">
              <w:rPr>
                <w:spacing w:val="-13"/>
                <w:sz w:val="24"/>
                <w:szCs w:val="24"/>
              </w:rPr>
              <w:t xml:space="preserve"> </w:t>
            </w:r>
            <w:r w:rsidRPr="008D1C4E">
              <w:rPr>
                <w:sz w:val="24"/>
                <w:szCs w:val="24"/>
              </w:rPr>
              <w:t>электронных</w:t>
            </w:r>
            <w:r w:rsidRPr="008D1C4E">
              <w:rPr>
                <w:spacing w:val="-7"/>
                <w:sz w:val="24"/>
                <w:szCs w:val="24"/>
              </w:rPr>
              <w:t xml:space="preserve"> </w:t>
            </w:r>
            <w:r w:rsidRPr="008D1C4E">
              <w:rPr>
                <w:sz w:val="24"/>
                <w:szCs w:val="24"/>
              </w:rPr>
              <w:t>средств</w:t>
            </w:r>
            <w:r w:rsidRPr="008D1C4E">
              <w:rPr>
                <w:spacing w:val="-1"/>
                <w:sz w:val="24"/>
                <w:szCs w:val="24"/>
              </w:rPr>
              <w:t xml:space="preserve"> </w:t>
            </w:r>
            <w:r w:rsidRPr="008D1C4E">
              <w:rPr>
                <w:spacing w:val="-2"/>
                <w:sz w:val="24"/>
                <w:szCs w:val="24"/>
              </w:rPr>
              <w:t>обучения</w:t>
            </w:r>
          </w:p>
        </w:tc>
        <w:tc>
          <w:tcPr>
            <w:tcW w:w="600" w:type="dxa"/>
          </w:tcPr>
          <w:p w14:paraId="571BB984" w14:textId="77777777" w:rsidR="00E538CB" w:rsidRPr="008D1C4E" w:rsidRDefault="00E538CB" w:rsidP="008D1C4E">
            <w:pPr>
              <w:pStyle w:val="TableParagraph"/>
              <w:rPr>
                <w:sz w:val="24"/>
                <w:szCs w:val="24"/>
              </w:rPr>
            </w:pPr>
          </w:p>
        </w:tc>
        <w:tc>
          <w:tcPr>
            <w:tcW w:w="567" w:type="dxa"/>
          </w:tcPr>
          <w:p w14:paraId="5DA8EA46" w14:textId="77777777" w:rsidR="00E538CB" w:rsidRPr="008D1C4E" w:rsidRDefault="00E538CB" w:rsidP="008D1C4E">
            <w:pPr>
              <w:pStyle w:val="TableParagraph"/>
              <w:rPr>
                <w:sz w:val="24"/>
                <w:szCs w:val="24"/>
              </w:rPr>
            </w:pPr>
          </w:p>
        </w:tc>
        <w:tc>
          <w:tcPr>
            <w:tcW w:w="567" w:type="dxa"/>
          </w:tcPr>
          <w:p w14:paraId="343059CB" w14:textId="77777777" w:rsidR="00E538CB" w:rsidRPr="008D1C4E" w:rsidRDefault="00E538CB" w:rsidP="008D1C4E">
            <w:pPr>
              <w:pStyle w:val="TableParagraph"/>
              <w:rPr>
                <w:sz w:val="24"/>
                <w:szCs w:val="24"/>
              </w:rPr>
            </w:pPr>
          </w:p>
        </w:tc>
        <w:tc>
          <w:tcPr>
            <w:tcW w:w="568" w:type="dxa"/>
          </w:tcPr>
          <w:p w14:paraId="3DF19CD5" w14:textId="77777777" w:rsidR="00E538CB" w:rsidRPr="008D1C4E" w:rsidRDefault="00E538CB" w:rsidP="008D1C4E">
            <w:pPr>
              <w:pStyle w:val="TableParagraph"/>
              <w:rPr>
                <w:sz w:val="24"/>
                <w:szCs w:val="24"/>
              </w:rPr>
            </w:pPr>
          </w:p>
        </w:tc>
        <w:tc>
          <w:tcPr>
            <w:tcW w:w="567" w:type="dxa"/>
          </w:tcPr>
          <w:p w14:paraId="791A7A48" w14:textId="77777777" w:rsidR="00E538CB" w:rsidRPr="008D1C4E" w:rsidRDefault="00E538CB" w:rsidP="008D1C4E">
            <w:pPr>
              <w:pStyle w:val="TableParagraph"/>
              <w:rPr>
                <w:sz w:val="24"/>
                <w:szCs w:val="24"/>
              </w:rPr>
            </w:pPr>
          </w:p>
        </w:tc>
        <w:tc>
          <w:tcPr>
            <w:tcW w:w="567" w:type="dxa"/>
          </w:tcPr>
          <w:p w14:paraId="07D2135F" w14:textId="77777777" w:rsidR="00E538CB" w:rsidRPr="008D1C4E" w:rsidRDefault="00E538CB" w:rsidP="008D1C4E">
            <w:pPr>
              <w:pStyle w:val="TableParagraph"/>
              <w:rPr>
                <w:sz w:val="24"/>
                <w:szCs w:val="24"/>
              </w:rPr>
            </w:pPr>
          </w:p>
        </w:tc>
      </w:tr>
    </w:tbl>
    <w:p w14:paraId="35C47AF5" w14:textId="4F40347A" w:rsidR="00E538CB" w:rsidRPr="003C19D4" w:rsidRDefault="00EC3AD5" w:rsidP="003C19D4">
      <w:pPr>
        <w:ind w:right="18"/>
        <w:jc w:val="center"/>
        <w:rPr>
          <w:b/>
          <w:sz w:val="24"/>
          <w:szCs w:val="24"/>
        </w:rPr>
      </w:pPr>
      <w:r w:rsidRPr="008D1C4E">
        <w:rPr>
          <w:b/>
          <w:sz w:val="24"/>
          <w:szCs w:val="24"/>
        </w:rPr>
        <w:t>Образовательная</w:t>
      </w:r>
      <w:r w:rsidRPr="008D1C4E">
        <w:rPr>
          <w:b/>
          <w:spacing w:val="-15"/>
          <w:sz w:val="24"/>
          <w:szCs w:val="24"/>
        </w:rPr>
        <w:t xml:space="preserve"> </w:t>
      </w:r>
      <w:r w:rsidRPr="008D1C4E">
        <w:rPr>
          <w:b/>
          <w:sz w:val="24"/>
          <w:szCs w:val="24"/>
        </w:rPr>
        <w:t>область</w:t>
      </w:r>
      <w:r w:rsidRPr="008D1C4E">
        <w:rPr>
          <w:b/>
          <w:spacing w:val="40"/>
          <w:sz w:val="24"/>
          <w:szCs w:val="24"/>
        </w:rPr>
        <w:t xml:space="preserve"> </w:t>
      </w:r>
      <w:r w:rsidRPr="008D1C4E">
        <w:rPr>
          <w:b/>
          <w:sz w:val="24"/>
          <w:szCs w:val="24"/>
        </w:rPr>
        <w:t>«ХУДОЖЕСТВЕННО-ЭСТЕТИЧЕСКОЕ</w:t>
      </w:r>
      <w:r w:rsidRPr="008D1C4E">
        <w:rPr>
          <w:b/>
          <w:spacing w:val="-9"/>
          <w:sz w:val="24"/>
          <w:szCs w:val="24"/>
        </w:rPr>
        <w:t xml:space="preserve"> </w:t>
      </w:r>
      <w:r w:rsidRPr="008D1C4E">
        <w:rPr>
          <w:b/>
          <w:spacing w:val="-2"/>
          <w:sz w:val="24"/>
          <w:szCs w:val="24"/>
        </w:rPr>
        <w:t>РАЗВИТИЕ»</w:t>
      </w:r>
    </w:p>
    <w:tbl>
      <w:tblPr>
        <w:tblStyle w:val="TableNormal"/>
        <w:tblW w:w="1081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67"/>
        <w:gridCol w:w="568"/>
        <w:gridCol w:w="567"/>
        <w:gridCol w:w="567"/>
      </w:tblGrid>
      <w:tr w:rsidR="00E538CB" w:rsidRPr="008D1C4E" w14:paraId="0AA89657" w14:textId="77777777" w:rsidTr="00705829">
        <w:trPr>
          <w:trHeight w:val="277"/>
        </w:trPr>
        <w:tc>
          <w:tcPr>
            <w:tcW w:w="566" w:type="dxa"/>
            <w:vMerge w:val="restart"/>
          </w:tcPr>
          <w:p w14:paraId="4DADD5BB"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20ED40C6" w14:textId="77777777" w:rsidR="00E538CB" w:rsidRPr="008D1C4E" w:rsidRDefault="00EC3AD5" w:rsidP="008D1C4E">
            <w:pPr>
              <w:pStyle w:val="TableParagraph"/>
              <w:ind w:left="20" w:right="9"/>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6" w:type="dxa"/>
            <w:gridSpan w:val="6"/>
          </w:tcPr>
          <w:p w14:paraId="48DABD9A" w14:textId="77777777" w:rsidR="00E538CB" w:rsidRPr="008D1C4E" w:rsidRDefault="00EC3AD5" w:rsidP="008D1C4E">
            <w:pPr>
              <w:pStyle w:val="TableParagraph"/>
              <w:ind w:left="725"/>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4662D4FE" w14:textId="77777777" w:rsidTr="00705829">
        <w:trPr>
          <w:trHeight w:val="552"/>
        </w:trPr>
        <w:tc>
          <w:tcPr>
            <w:tcW w:w="566" w:type="dxa"/>
            <w:vMerge/>
            <w:tcBorders>
              <w:top w:val="nil"/>
            </w:tcBorders>
          </w:tcPr>
          <w:p w14:paraId="009C2F79" w14:textId="77777777" w:rsidR="00E538CB" w:rsidRPr="008D1C4E" w:rsidRDefault="00E538CB" w:rsidP="008D1C4E">
            <w:pPr>
              <w:rPr>
                <w:sz w:val="24"/>
                <w:szCs w:val="24"/>
              </w:rPr>
            </w:pPr>
          </w:p>
        </w:tc>
        <w:tc>
          <w:tcPr>
            <w:tcW w:w="6814" w:type="dxa"/>
            <w:vMerge/>
            <w:tcBorders>
              <w:top w:val="nil"/>
            </w:tcBorders>
          </w:tcPr>
          <w:p w14:paraId="02D5DA5A" w14:textId="77777777" w:rsidR="00E538CB" w:rsidRPr="008D1C4E" w:rsidRDefault="00E538CB" w:rsidP="008D1C4E">
            <w:pPr>
              <w:rPr>
                <w:sz w:val="24"/>
                <w:szCs w:val="24"/>
              </w:rPr>
            </w:pPr>
          </w:p>
        </w:tc>
        <w:tc>
          <w:tcPr>
            <w:tcW w:w="1734" w:type="dxa"/>
            <w:gridSpan w:val="3"/>
          </w:tcPr>
          <w:p w14:paraId="6126544F" w14:textId="77777777" w:rsidR="00E538CB" w:rsidRPr="008D1C4E" w:rsidRDefault="00EC3AD5" w:rsidP="008D1C4E">
            <w:pPr>
              <w:pStyle w:val="TableParagraph"/>
              <w:ind w:left="14" w:right="11"/>
              <w:jc w:val="center"/>
              <w:rPr>
                <w:i/>
                <w:sz w:val="24"/>
                <w:szCs w:val="24"/>
              </w:rPr>
            </w:pPr>
            <w:r w:rsidRPr="008D1C4E">
              <w:rPr>
                <w:i/>
                <w:spacing w:val="-2"/>
                <w:sz w:val="24"/>
                <w:szCs w:val="24"/>
              </w:rPr>
              <w:t>начало</w:t>
            </w:r>
          </w:p>
          <w:p w14:paraId="167D4715" w14:textId="77777777" w:rsidR="00E538CB" w:rsidRPr="008D1C4E" w:rsidRDefault="00EC3AD5" w:rsidP="008D1C4E">
            <w:pPr>
              <w:pStyle w:val="TableParagraph"/>
              <w:ind w:left="14"/>
              <w:jc w:val="center"/>
              <w:rPr>
                <w:i/>
                <w:sz w:val="24"/>
                <w:szCs w:val="24"/>
              </w:rPr>
            </w:pPr>
            <w:r w:rsidRPr="008D1C4E">
              <w:rPr>
                <w:i/>
                <w:sz w:val="24"/>
                <w:szCs w:val="24"/>
              </w:rPr>
              <w:t xml:space="preserve">учебного </w:t>
            </w:r>
            <w:r w:rsidRPr="008D1C4E">
              <w:rPr>
                <w:i/>
                <w:spacing w:val="-4"/>
                <w:sz w:val="24"/>
                <w:szCs w:val="24"/>
              </w:rPr>
              <w:t>года</w:t>
            </w:r>
          </w:p>
        </w:tc>
        <w:tc>
          <w:tcPr>
            <w:tcW w:w="1702" w:type="dxa"/>
            <w:gridSpan w:val="3"/>
          </w:tcPr>
          <w:p w14:paraId="5F1CBCD4" w14:textId="77777777" w:rsidR="00E538CB" w:rsidRPr="008D1C4E" w:rsidRDefault="00EC3AD5" w:rsidP="008D1C4E">
            <w:pPr>
              <w:pStyle w:val="TableParagraph"/>
              <w:ind w:left="114"/>
              <w:rPr>
                <w:i/>
                <w:sz w:val="24"/>
                <w:szCs w:val="24"/>
              </w:rPr>
            </w:pPr>
            <w:r w:rsidRPr="008D1C4E">
              <w:rPr>
                <w:i/>
                <w:spacing w:val="-2"/>
                <w:sz w:val="24"/>
                <w:szCs w:val="24"/>
              </w:rPr>
              <w:t>конец</w:t>
            </w:r>
          </w:p>
          <w:p w14:paraId="6C8506CD" w14:textId="77777777" w:rsidR="00E538CB" w:rsidRPr="008D1C4E" w:rsidRDefault="00EC3AD5" w:rsidP="008D1C4E">
            <w:pPr>
              <w:pStyle w:val="TableParagraph"/>
              <w:ind w:left="114"/>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07B157BC" w14:textId="77777777" w:rsidTr="00705829">
        <w:trPr>
          <w:trHeight w:val="277"/>
        </w:trPr>
        <w:tc>
          <w:tcPr>
            <w:tcW w:w="566" w:type="dxa"/>
            <w:vMerge/>
            <w:tcBorders>
              <w:top w:val="nil"/>
            </w:tcBorders>
          </w:tcPr>
          <w:p w14:paraId="5891EB1D" w14:textId="77777777" w:rsidR="00E538CB" w:rsidRPr="008D1C4E" w:rsidRDefault="00E538CB" w:rsidP="008D1C4E">
            <w:pPr>
              <w:rPr>
                <w:sz w:val="24"/>
                <w:szCs w:val="24"/>
              </w:rPr>
            </w:pPr>
          </w:p>
        </w:tc>
        <w:tc>
          <w:tcPr>
            <w:tcW w:w="6814" w:type="dxa"/>
            <w:vMerge/>
            <w:tcBorders>
              <w:top w:val="nil"/>
            </w:tcBorders>
          </w:tcPr>
          <w:p w14:paraId="70F5A561" w14:textId="77777777" w:rsidR="00E538CB" w:rsidRPr="008D1C4E" w:rsidRDefault="00E538CB" w:rsidP="008D1C4E">
            <w:pPr>
              <w:rPr>
                <w:sz w:val="24"/>
                <w:szCs w:val="24"/>
              </w:rPr>
            </w:pPr>
          </w:p>
        </w:tc>
        <w:tc>
          <w:tcPr>
            <w:tcW w:w="600" w:type="dxa"/>
          </w:tcPr>
          <w:p w14:paraId="1AD65F05" w14:textId="77777777" w:rsidR="00E538CB" w:rsidRPr="008D1C4E" w:rsidRDefault="00EC3AD5" w:rsidP="008D1C4E">
            <w:pPr>
              <w:pStyle w:val="TableParagraph"/>
              <w:ind w:left="20" w:right="10"/>
              <w:jc w:val="center"/>
              <w:rPr>
                <w:b/>
                <w:sz w:val="24"/>
                <w:szCs w:val="24"/>
              </w:rPr>
            </w:pPr>
            <w:r w:rsidRPr="008D1C4E">
              <w:rPr>
                <w:b/>
                <w:spacing w:val="-10"/>
                <w:sz w:val="24"/>
                <w:szCs w:val="24"/>
              </w:rPr>
              <w:t>1</w:t>
            </w:r>
          </w:p>
        </w:tc>
        <w:tc>
          <w:tcPr>
            <w:tcW w:w="567" w:type="dxa"/>
          </w:tcPr>
          <w:p w14:paraId="2D080222"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67" w:type="dxa"/>
          </w:tcPr>
          <w:p w14:paraId="2746987C" w14:textId="77777777" w:rsidR="00E538CB" w:rsidRPr="008D1C4E" w:rsidRDefault="00EC3AD5" w:rsidP="008D1C4E">
            <w:pPr>
              <w:pStyle w:val="TableParagraph"/>
              <w:ind w:left="28" w:right="4"/>
              <w:jc w:val="center"/>
              <w:rPr>
                <w:b/>
                <w:sz w:val="24"/>
                <w:szCs w:val="24"/>
              </w:rPr>
            </w:pPr>
            <w:r w:rsidRPr="008D1C4E">
              <w:rPr>
                <w:b/>
                <w:spacing w:val="-10"/>
                <w:sz w:val="24"/>
                <w:szCs w:val="24"/>
              </w:rPr>
              <w:t>3</w:t>
            </w:r>
          </w:p>
        </w:tc>
        <w:tc>
          <w:tcPr>
            <w:tcW w:w="568" w:type="dxa"/>
          </w:tcPr>
          <w:p w14:paraId="5A54A77C" w14:textId="77777777" w:rsidR="00E538CB" w:rsidRPr="008D1C4E" w:rsidRDefault="00EC3AD5" w:rsidP="008D1C4E">
            <w:pPr>
              <w:pStyle w:val="TableParagraph"/>
              <w:ind w:left="21"/>
              <w:jc w:val="center"/>
              <w:rPr>
                <w:b/>
                <w:sz w:val="24"/>
                <w:szCs w:val="24"/>
              </w:rPr>
            </w:pPr>
            <w:r w:rsidRPr="008D1C4E">
              <w:rPr>
                <w:b/>
                <w:spacing w:val="-10"/>
                <w:sz w:val="24"/>
                <w:szCs w:val="24"/>
              </w:rPr>
              <w:t>1</w:t>
            </w:r>
          </w:p>
        </w:tc>
        <w:tc>
          <w:tcPr>
            <w:tcW w:w="567" w:type="dxa"/>
          </w:tcPr>
          <w:p w14:paraId="7CAA2319" w14:textId="77777777" w:rsidR="00E538CB" w:rsidRPr="008D1C4E" w:rsidRDefault="00EC3AD5" w:rsidP="008D1C4E">
            <w:pPr>
              <w:pStyle w:val="TableParagraph"/>
              <w:ind w:left="28" w:right="8"/>
              <w:jc w:val="center"/>
              <w:rPr>
                <w:b/>
                <w:sz w:val="24"/>
                <w:szCs w:val="24"/>
              </w:rPr>
            </w:pPr>
            <w:r w:rsidRPr="008D1C4E">
              <w:rPr>
                <w:b/>
                <w:spacing w:val="-10"/>
                <w:sz w:val="24"/>
                <w:szCs w:val="24"/>
              </w:rPr>
              <w:t>2</w:t>
            </w:r>
          </w:p>
        </w:tc>
        <w:tc>
          <w:tcPr>
            <w:tcW w:w="567" w:type="dxa"/>
          </w:tcPr>
          <w:p w14:paraId="26117B3B" w14:textId="77777777" w:rsidR="00E538CB" w:rsidRPr="008D1C4E" w:rsidRDefault="00EC3AD5" w:rsidP="008D1C4E">
            <w:pPr>
              <w:pStyle w:val="TableParagraph"/>
              <w:ind w:left="28" w:right="9"/>
              <w:jc w:val="center"/>
              <w:rPr>
                <w:b/>
                <w:sz w:val="24"/>
                <w:szCs w:val="24"/>
              </w:rPr>
            </w:pPr>
            <w:r w:rsidRPr="008D1C4E">
              <w:rPr>
                <w:b/>
                <w:spacing w:val="-10"/>
                <w:sz w:val="24"/>
                <w:szCs w:val="24"/>
              </w:rPr>
              <w:t>3</w:t>
            </w:r>
          </w:p>
        </w:tc>
      </w:tr>
      <w:tr w:rsidR="00E538CB" w:rsidRPr="008D1C4E" w14:paraId="47515E79" w14:textId="77777777" w:rsidTr="00705829">
        <w:trPr>
          <w:trHeight w:val="273"/>
        </w:trPr>
        <w:tc>
          <w:tcPr>
            <w:tcW w:w="566" w:type="dxa"/>
          </w:tcPr>
          <w:p w14:paraId="397F7DD8"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814" w:type="dxa"/>
          </w:tcPr>
          <w:p w14:paraId="6B0BAA4C" w14:textId="77777777" w:rsidR="00E538CB" w:rsidRPr="008D1C4E" w:rsidRDefault="00EC3AD5" w:rsidP="008D1C4E">
            <w:pPr>
              <w:pStyle w:val="TableParagraph"/>
              <w:ind w:left="115"/>
              <w:rPr>
                <w:b/>
                <w:sz w:val="24"/>
                <w:szCs w:val="24"/>
              </w:rPr>
            </w:pPr>
            <w:r w:rsidRPr="008D1C4E">
              <w:rPr>
                <w:b/>
                <w:sz w:val="24"/>
                <w:szCs w:val="24"/>
              </w:rPr>
              <w:t>Приобщение</w:t>
            </w:r>
            <w:r w:rsidRPr="008D1C4E">
              <w:rPr>
                <w:b/>
                <w:spacing w:val="-8"/>
                <w:sz w:val="24"/>
                <w:szCs w:val="24"/>
              </w:rPr>
              <w:t xml:space="preserve"> </w:t>
            </w:r>
            <w:r w:rsidRPr="008D1C4E">
              <w:rPr>
                <w:b/>
                <w:sz w:val="24"/>
                <w:szCs w:val="24"/>
              </w:rPr>
              <w:t>к</w:t>
            </w:r>
            <w:r w:rsidRPr="008D1C4E">
              <w:rPr>
                <w:b/>
                <w:spacing w:val="-1"/>
                <w:sz w:val="24"/>
                <w:szCs w:val="24"/>
              </w:rPr>
              <w:t xml:space="preserve"> </w:t>
            </w:r>
            <w:r w:rsidRPr="008D1C4E">
              <w:rPr>
                <w:b/>
                <w:spacing w:val="-2"/>
                <w:sz w:val="24"/>
                <w:szCs w:val="24"/>
              </w:rPr>
              <w:t>искусству</w:t>
            </w:r>
          </w:p>
        </w:tc>
        <w:tc>
          <w:tcPr>
            <w:tcW w:w="600" w:type="dxa"/>
          </w:tcPr>
          <w:p w14:paraId="399115DA" w14:textId="77777777" w:rsidR="00E538CB" w:rsidRPr="008D1C4E" w:rsidRDefault="00E538CB" w:rsidP="008D1C4E">
            <w:pPr>
              <w:pStyle w:val="TableParagraph"/>
              <w:rPr>
                <w:sz w:val="24"/>
                <w:szCs w:val="24"/>
              </w:rPr>
            </w:pPr>
          </w:p>
        </w:tc>
        <w:tc>
          <w:tcPr>
            <w:tcW w:w="567" w:type="dxa"/>
          </w:tcPr>
          <w:p w14:paraId="0E0029EF" w14:textId="77777777" w:rsidR="00E538CB" w:rsidRPr="008D1C4E" w:rsidRDefault="00E538CB" w:rsidP="008D1C4E">
            <w:pPr>
              <w:pStyle w:val="TableParagraph"/>
              <w:rPr>
                <w:sz w:val="24"/>
                <w:szCs w:val="24"/>
              </w:rPr>
            </w:pPr>
          </w:p>
        </w:tc>
        <w:tc>
          <w:tcPr>
            <w:tcW w:w="567" w:type="dxa"/>
          </w:tcPr>
          <w:p w14:paraId="37557238" w14:textId="77777777" w:rsidR="00E538CB" w:rsidRPr="008D1C4E" w:rsidRDefault="00E538CB" w:rsidP="008D1C4E">
            <w:pPr>
              <w:pStyle w:val="TableParagraph"/>
              <w:rPr>
                <w:sz w:val="24"/>
                <w:szCs w:val="24"/>
              </w:rPr>
            </w:pPr>
          </w:p>
        </w:tc>
        <w:tc>
          <w:tcPr>
            <w:tcW w:w="568" w:type="dxa"/>
          </w:tcPr>
          <w:p w14:paraId="640B9141" w14:textId="77777777" w:rsidR="00E538CB" w:rsidRPr="008D1C4E" w:rsidRDefault="00E538CB" w:rsidP="008D1C4E">
            <w:pPr>
              <w:pStyle w:val="TableParagraph"/>
              <w:rPr>
                <w:sz w:val="24"/>
                <w:szCs w:val="24"/>
              </w:rPr>
            </w:pPr>
          </w:p>
        </w:tc>
        <w:tc>
          <w:tcPr>
            <w:tcW w:w="567" w:type="dxa"/>
          </w:tcPr>
          <w:p w14:paraId="2AD04C52" w14:textId="77777777" w:rsidR="00E538CB" w:rsidRPr="008D1C4E" w:rsidRDefault="00E538CB" w:rsidP="008D1C4E">
            <w:pPr>
              <w:pStyle w:val="TableParagraph"/>
              <w:rPr>
                <w:sz w:val="24"/>
                <w:szCs w:val="24"/>
              </w:rPr>
            </w:pPr>
          </w:p>
        </w:tc>
        <w:tc>
          <w:tcPr>
            <w:tcW w:w="567" w:type="dxa"/>
          </w:tcPr>
          <w:p w14:paraId="140CBA3C" w14:textId="77777777" w:rsidR="00E538CB" w:rsidRPr="008D1C4E" w:rsidRDefault="00E538CB" w:rsidP="008D1C4E">
            <w:pPr>
              <w:pStyle w:val="TableParagraph"/>
              <w:rPr>
                <w:sz w:val="24"/>
                <w:szCs w:val="24"/>
              </w:rPr>
            </w:pPr>
          </w:p>
        </w:tc>
      </w:tr>
      <w:tr w:rsidR="00E538CB" w:rsidRPr="008D1C4E" w14:paraId="3F78F3AB" w14:textId="77777777" w:rsidTr="00705829">
        <w:trPr>
          <w:trHeight w:val="1070"/>
        </w:trPr>
        <w:tc>
          <w:tcPr>
            <w:tcW w:w="566" w:type="dxa"/>
          </w:tcPr>
          <w:p w14:paraId="17A21729" w14:textId="77777777" w:rsidR="00E538CB" w:rsidRPr="008D1C4E" w:rsidRDefault="00EC3AD5" w:rsidP="008D1C4E">
            <w:pPr>
              <w:pStyle w:val="TableParagraph"/>
              <w:ind w:left="115"/>
              <w:rPr>
                <w:sz w:val="24"/>
                <w:szCs w:val="24"/>
              </w:rPr>
            </w:pPr>
            <w:r w:rsidRPr="008D1C4E">
              <w:rPr>
                <w:spacing w:val="-5"/>
                <w:sz w:val="24"/>
                <w:szCs w:val="24"/>
              </w:rPr>
              <w:t>1.1</w:t>
            </w:r>
          </w:p>
        </w:tc>
        <w:tc>
          <w:tcPr>
            <w:tcW w:w="6814" w:type="dxa"/>
          </w:tcPr>
          <w:p w14:paraId="405F3325" w14:textId="77777777" w:rsidR="00E538CB" w:rsidRPr="008D1C4E" w:rsidRDefault="00EC3AD5" w:rsidP="008D1C4E">
            <w:pPr>
              <w:pStyle w:val="TableParagraph"/>
              <w:ind w:left="115" w:right="99"/>
              <w:rPr>
                <w:sz w:val="24"/>
                <w:szCs w:val="24"/>
              </w:rPr>
            </w:pPr>
            <w:r w:rsidRPr="008D1C4E">
              <w:rPr>
                <w:sz w:val="24"/>
                <w:szCs w:val="24"/>
              </w:rPr>
              <w:t>У</w:t>
            </w:r>
            <w:r w:rsidRPr="008D1C4E">
              <w:rPr>
                <w:spacing w:val="-7"/>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отмечается</w:t>
            </w:r>
            <w:r w:rsidRPr="008D1C4E">
              <w:rPr>
                <w:spacing w:val="-3"/>
                <w:sz w:val="24"/>
                <w:szCs w:val="24"/>
              </w:rPr>
              <w:t xml:space="preserve"> </w:t>
            </w:r>
            <w:r w:rsidRPr="008D1C4E">
              <w:rPr>
                <w:sz w:val="24"/>
                <w:szCs w:val="24"/>
              </w:rPr>
              <w:t>художественное</w:t>
            </w:r>
            <w:r w:rsidRPr="008D1C4E">
              <w:rPr>
                <w:spacing w:val="-8"/>
                <w:sz w:val="24"/>
                <w:szCs w:val="24"/>
              </w:rPr>
              <w:t xml:space="preserve"> </w:t>
            </w:r>
            <w:r w:rsidRPr="008D1C4E">
              <w:rPr>
                <w:sz w:val="24"/>
                <w:szCs w:val="24"/>
              </w:rPr>
              <w:t>и</w:t>
            </w:r>
            <w:r w:rsidRPr="008D1C4E">
              <w:rPr>
                <w:spacing w:val="-4"/>
                <w:sz w:val="24"/>
                <w:szCs w:val="24"/>
              </w:rPr>
              <w:t xml:space="preserve"> </w:t>
            </w:r>
            <w:r w:rsidRPr="008D1C4E">
              <w:rPr>
                <w:sz w:val="24"/>
                <w:szCs w:val="24"/>
              </w:rPr>
              <w:t>эстетическое</w:t>
            </w:r>
            <w:r w:rsidRPr="008D1C4E">
              <w:rPr>
                <w:spacing w:val="-8"/>
                <w:sz w:val="24"/>
                <w:szCs w:val="24"/>
              </w:rPr>
              <w:t xml:space="preserve"> </w:t>
            </w:r>
            <w:r w:rsidRPr="008D1C4E">
              <w:rPr>
                <w:sz w:val="24"/>
                <w:szCs w:val="24"/>
              </w:rPr>
              <w:t>восприятие в процессе ознакомления с произведениями разных видов искусства, ребенок имеет развитое воображение и</w:t>
            </w:r>
          </w:p>
          <w:p w14:paraId="1F39F593" w14:textId="77777777" w:rsidR="00E538CB" w:rsidRPr="008D1C4E" w:rsidRDefault="00EC3AD5" w:rsidP="008D1C4E">
            <w:pPr>
              <w:pStyle w:val="TableParagraph"/>
              <w:ind w:left="115"/>
              <w:rPr>
                <w:sz w:val="24"/>
                <w:szCs w:val="24"/>
              </w:rPr>
            </w:pPr>
            <w:r w:rsidRPr="008D1C4E">
              <w:rPr>
                <w:sz w:val="24"/>
                <w:szCs w:val="24"/>
              </w:rPr>
              <w:t>художественный</w:t>
            </w:r>
            <w:r w:rsidRPr="008D1C4E">
              <w:rPr>
                <w:spacing w:val="-14"/>
                <w:sz w:val="24"/>
                <w:szCs w:val="24"/>
              </w:rPr>
              <w:t xml:space="preserve"> </w:t>
            </w:r>
            <w:r w:rsidRPr="008D1C4E">
              <w:rPr>
                <w:spacing w:val="-4"/>
                <w:sz w:val="24"/>
                <w:szCs w:val="24"/>
              </w:rPr>
              <w:t>вкус</w:t>
            </w:r>
          </w:p>
        </w:tc>
        <w:tc>
          <w:tcPr>
            <w:tcW w:w="600" w:type="dxa"/>
          </w:tcPr>
          <w:p w14:paraId="0D8EC7CC" w14:textId="77777777" w:rsidR="00E538CB" w:rsidRPr="008D1C4E" w:rsidRDefault="00E538CB" w:rsidP="008D1C4E">
            <w:pPr>
              <w:pStyle w:val="TableParagraph"/>
              <w:rPr>
                <w:sz w:val="24"/>
                <w:szCs w:val="24"/>
              </w:rPr>
            </w:pPr>
          </w:p>
        </w:tc>
        <w:tc>
          <w:tcPr>
            <w:tcW w:w="567" w:type="dxa"/>
          </w:tcPr>
          <w:p w14:paraId="399383D9" w14:textId="77777777" w:rsidR="00E538CB" w:rsidRPr="008D1C4E" w:rsidRDefault="00E538CB" w:rsidP="008D1C4E">
            <w:pPr>
              <w:pStyle w:val="TableParagraph"/>
              <w:rPr>
                <w:sz w:val="24"/>
                <w:szCs w:val="24"/>
              </w:rPr>
            </w:pPr>
          </w:p>
        </w:tc>
        <w:tc>
          <w:tcPr>
            <w:tcW w:w="567" w:type="dxa"/>
          </w:tcPr>
          <w:p w14:paraId="6B35F226" w14:textId="77777777" w:rsidR="00E538CB" w:rsidRPr="008D1C4E" w:rsidRDefault="00E538CB" w:rsidP="008D1C4E">
            <w:pPr>
              <w:pStyle w:val="TableParagraph"/>
              <w:rPr>
                <w:sz w:val="24"/>
                <w:szCs w:val="24"/>
              </w:rPr>
            </w:pPr>
          </w:p>
        </w:tc>
        <w:tc>
          <w:tcPr>
            <w:tcW w:w="568" w:type="dxa"/>
          </w:tcPr>
          <w:p w14:paraId="0F977F3D" w14:textId="77777777" w:rsidR="00E538CB" w:rsidRPr="008D1C4E" w:rsidRDefault="00E538CB" w:rsidP="008D1C4E">
            <w:pPr>
              <w:pStyle w:val="TableParagraph"/>
              <w:rPr>
                <w:sz w:val="24"/>
                <w:szCs w:val="24"/>
              </w:rPr>
            </w:pPr>
          </w:p>
        </w:tc>
        <w:tc>
          <w:tcPr>
            <w:tcW w:w="567" w:type="dxa"/>
          </w:tcPr>
          <w:p w14:paraId="41F8FC22" w14:textId="77777777" w:rsidR="00E538CB" w:rsidRPr="008D1C4E" w:rsidRDefault="00E538CB" w:rsidP="008D1C4E">
            <w:pPr>
              <w:pStyle w:val="TableParagraph"/>
              <w:rPr>
                <w:sz w:val="24"/>
                <w:szCs w:val="24"/>
              </w:rPr>
            </w:pPr>
          </w:p>
        </w:tc>
        <w:tc>
          <w:tcPr>
            <w:tcW w:w="567" w:type="dxa"/>
          </w:tcPr>
          <w:p w14:paraId="07ED8E4E" w14:textId="77777777" w:rsidR="00E538CB" w:rsidRPr="008D1C4E" w:rsidRDefault="00E538CB" w:rsidP="008D1C4E">
            <w:pPr>
              <w:pStyle w:val="TableParagraph"/>
              <w:rPr>
                <w:sz w:val="24"/>
                <w:szCs w:val="24"/>
              </w:rPr>
            </w:pPr>
          </w:p>
        </w:tc>
      </w:tr>
      <w:tr w:rsidR="00E538CB" w:rsidRPr="008D1C4E" w14:paraId="6C0C5041" w14:textId="77777777" w:rsidTr="00705829">
        <w:trPr>
          <w:trHeight w:val="542"/>
        </w:trPr>
        <w:tc>
          <w:tcPr>
            <w:tcW w:w="566" w:type="dxa"/>
          </w:tcPr>
          <w:p w14:paraId="1E28BCD7" w14:textId="77777777" w:rsidR="00E538CB" w:rsidRPr="008D1C4E" w:rsidRDefault="00EC3AD5" w:rsidP="008D1C4E">
            <w:pPr>
              <w:pStyle w:val="TableParagraph"/>
              <w:ind w:left="115"/>
              <w:rPr>
                <w:sz w:val="24"/>
                <w:szCs w:val="24"/>
              </w:rPr>
            </w:pPr>
            <w:r w:rsidRPr="008D1C4E">
              <w:rPr>
                <w:spacing w:val="-5"/>
                <w:sz w:val="24"/>
                <w:szCs w:val="24"/>
              </w:rPr>
              <w:t>1.2</w:t>
            </w:r>
          </w:p>
        </w:tc>
        <w:tc>
          <w:tcPr>
            <w:tcW w:w="6814" w:type="dxa"/>
          </w:tcPr>
          <w:p w14:paraId="1BE15628" w14:textId="77777777" w:rsidR="00E538CB" w:rsidRPr="008D1C4E" w:rsidRDefault="00EC3AD5" w:rsidP="008D1C4E">
            <w:pPr>
              <w:pStyle w:val="TableParagraph"/>
              <w:ind w:left="115" w:right="163"/>
              <w:rPr>
                <w:sz w:val="24"/>
                <w:szCs w:val="24"/>
              </w:rPr>
            </w:pPr>
            <w:r w:rsidRPr="008D1C4E">
              <w:rPr>
                <w:sz w:val="24"/>
                <w:szCs w:val="24"/>
              </w:rPr>
              <w:t>Ребенок</w:t>
            </w:r>
            <w:r w:rsidRPr="008D1C4E">
              <w:rPr>
                <w:spacing w:val="-14"/>
                <w:sz w:val="24"/>
                <w:szCs w:val="24"/>
              </w:rPr>
              <w:t xml:space="preserve"> </w:t>
            </w:r>
            <w:r w:rsidRPr="008D1C4E">
              <w:rPr>
                <w:sz w:val="24"/>
                <w:szCs w:val="24"/>
              </w:rPr>
              <w:t>умеет</w:t>
            </w:r>
            <w:r w:rsidRPr="008D1C4E">
              <w:rPr>
                <w:spacing w:val="-9"/>
                <w:sz w:val="24"/>
                <w:szCs w:val="24"/>
              </w:rPr>
              <w:t xml:space="preserve"> </w:t>
            </w:r>
            <w:r w:rsidRPr="008D1C4E">
              <w:rPr>
                <w:sz w:val="24"/>
                <w:szCs w:val="24"/>
              </w:rPr>
              <w:t>сравнивать</w:t>
            </w:r>
            <w:r w:rsidRPr="008D1C4E">
              <w:rPr>
                <w:spacing w:val="-13"/>
                <w:sz w:val="24"/>
                <w:szCs w:val="24"/>
              </w:rPr>
              <w:t xml:space="preserve"> </w:t>
            </w:r>
            <w:r w:rsidRPr="008D1C4E">
              <w:rPr>
                <w:sz w:val="24"/>
                <w:szCs w:val="24"/>
              </w:rPr>
              <w:t>произведения</w:t>
            </w:r>
            <w:r w:rsidRPr="008D1C4E">
              <w:rPr>
                <w:spacing w:val="-14"/>
                <w:sz w:val="24"/>
                <w:szCs w:val="24"/>
              </w:rPr>
              <w:t xml:space="preserve"> </w:t>
            </w:r>
            <w:r w:rsidRPr="008D1C4E">
              <w:rPr>
                <w:sz w:val="24"/>
                <w:szCs w:val="24"/>
              </w:rPr>
              <w:t>различных</w:t>
            </w:r>
            <w:r w:rsidRPr="008D1C4E">
              <w:rPr>
                <w:spacing w:val="-15"/>
                <w:sz w:val="24"/>
                <w:szCs w:val="24"/>
              </w:rPr>
              <w:t xml:space="preserve"> </w:t>
            </w:r>
            <w:r w:rsidRPr="008D1C4E">
              <w:rPr>
                <w:sz w:val="24"/>
                <w:szCs w:val="24"/>
              </w:rPr>
              <w:t xml:space="preserve">видов </w:t>
            </w:r>
            <w:r w:rsidRPr="008D1C4E">
              <w:rPr>
                <w:spacing w:val="-2"/>
                <w:sz w:val="24"/>
                <w:szCs w:val="24"/>
              </w:rPr>
              <w:t>искусства</w:t>
            </w:r>
          </w:p>
        </w:tc>
        <w:tc>
          <w:tcPr>
            <w:tcW w:w="600" w:type="dxa"/>
          </w:tcPr>
          <w:p w14:paraId="2EB2EC0A" w14:textId="77777777" w:rsidR="00E538CB" w:rsidRPr="008D1C4E" w:rsidRDefault="00E538CB" w:rsidP="008D1C4E">
            <w:pPr>
              <w:pStyle w:val="TableParagraph"/>
              <w:rPr>
                <w:sz w:val="24"/>
                <w:szCs w:val="24"/>
              </w:rPr>
            </w:pPr>
          </w:p>
        </w:tc>
        <w:tc>
          <w:tcPr>
            <w:tcW w:w="567" w:type="dxa"/>
          </w:tcPr>
          <w:p w14:paraId="2115F541" w14:textId="77777777" w:rsidR="00E538CB" w:rsidRPr="008D1C4E" w:rsidRDefault="00E538CB" w:rsidP="008D1C4E">
            <w:pPr>
              <w:pStyle w:val="TableParagraph"/>
              <w:rPr>
                <w:sz w:val="24"/>
                <w:szCs w:val="24"/>
              </w:rPr>
            </w:pPr>
          </w:p>
        </w:tc>
        <w:tc>
          <w:tcPr>
            <w:tcW w:w="567" w:type="dxa"/>
          </w:tcPr>
          <w:p w14:paraId="626E8C3D" w14:textId="77777777" w:rsidR="00E538CB" w:rsidRPr="008D1C4E" w:rsidRDefault="00E538CB" w:rsidP="008D1C4E">
            <w:pPr>
              <w:pStyle w:val="TableParagraph"/>
              <w:rPr>
                <w:sz w:val="24"/>
                <w:szCs w:val="24"/>
              </w:rPr>
            </w:pPr>
          </w:p>
        </w:tc>
        <w:tc>
          <w:tcPr>
            <w:tcW w:w="568" w:type="dxa"/>
          </w:tcPr>
          <w:p w14:paraId="4606E0E4" w14:textId="77777777" w:rsidR="00E538CB" w:rsidRPr="008D1C4E" w:rsidRDefault="00E538CB" w:rsidP="008D1C4E">
            <w:pPr>
              <w:pStyle w:val="TableParagraph"/>
              <w:rPr>
                <w:sz w:val="24"/>
                <w:szCs w:val="24"/>
              </w:rPr>
            </w:pPr>
          </w:p>
        </w:tc>
        <w:tc>
          <w:tcPr>
            <w:tcW w:w="567" w:type="dxa"/>
          </w:tcPr>
          <w:p w14:paraId="10EE77C7" w14:textId="77777777" w:rsidR="00E538CB" w:rsidRPr="008D1C4E" w:rsidRDefault="00E538CB" w:rsidP="008D1C4E">
            <w:pPr>
              <w:pStyle w:val="TableParagraph"/>
              <w:rPr>
                <w:sz w:val="24"/>
                <w:szCs w:val="24"/>
              </w:rPr>
            </w:pPr>
          </w:p>
        </w:tc>
        <w:tc>
          <w:tcPr>
            <w:tcW w:w="567" w:type="dxa"/>
          </w:tcPr>
          <w:p w14:paraId="2775C4D1" w14:textId="77777777" w:rsidR="00E538CB" w:rsidRPr="008D1C4E" w:rsidRDefault="00E538CB" w:rsidP="008D1C4E">
            <w:pPr>
              <w:pStyle w:val="TableParagraph"/>
              <w:rPr>
                <w:sz w:val="24"/>
                <w:szCs w:val="24"/>
              </w:rPr>
            </w:pPr>
          </w:p>
        </w:tc>
      </w:tr>
      <w:tr w:rsidR="00E538CB" w:rsidRPr="008D1C4E" w14:paraId="4AD58BC1" w14:textId="77777777" w:rsidTr="00705829">
        <w:trPr>
          <w:trHeight w:val="1056"/>
        </w:trPr>
        <w:tc>
          <w:tcPr>
            <w:tcW w:w="566" w:type="dxa"/>
          </w:tcPr>
          <w:p w14:paraId="2F6FAEA6" w14:textId="77777777" w:rsidR="00E538CB" w:rsidRPr="008D1C4E" w:rsidRDefault="00EC3AD5" w:rsidP="008D1C4E">
            <w:pPr>
              <w:pStyle w:val="TableParagraph"/>
              <w:ind w:left="115"/>
              <w:rPr>
                <w:sz w:val="24"/>
                <w:szCs w:val="24"/>
              </w:rPr>
            </w:pPr>
            <w:r w:rsidRPr="008D1C4E">
              <w:rPr>
                <w:spacing w:val="-5"/>
                <w:sz w:val="24"/>
                <w:szCs w:val="24"/>
              </w:rPr>
              <w:t>1.3</w:t>
            </w:r>
          </w:p>
        </w:tc>
        <w:tc>
          <w:tcPr>
            <w:tcW w:w="6814" w:type="dxa"/>
          </w:tcPr>
          <w:p w14:paraId="6A8BD27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4"/>
                <w:sz w:val="24"/>
                <w:szCs w:val="24"/>
              </w:rPr>
              <w:t xml:space="preserve"> </w:t>
            </w:r>
            <w:r w:rsidRPr="008D1C4E">
              <w:rPr>
                <w:sz w:val="24"/>
                <w:szCs w:val="24"/>
              </w:rPr>
              <w:t>проявляет</w:t>
            </w:r>
            <w:r w:rsidRPr="008D1C4E">
              <w:rPr>
                <w:spacing w:val="-4"/>
                <w:sz w:val="24"/>
                <w:szCs w:val="24"/>
              </w:rPr>
              <w:t xml:space="preserve"> </w:t>
            </w:r>
            <w:r w:rsidRPr="008D1C4E">
              <w:rPr>
                <w:sz w:val="24"/>
                <w:szCs w:val="24"/>
              </w:rPr>
              <w:t>интерес</w:t>
            </w:r>
            <w:r w:rsidRPr="008D1C4E">
              <w:rPr>
                <w:spacing w:val="-11"/>
                <w:sz w:val="24"/>
                <w:szCs w:val="24"/>
              </w:rPr>
              <w:t xml:space="preserve"> </w:t>
            </w:r>
            <w:r w:rsidRPr="008D1C4E">
              <w:rPr>
                <w:sz w:val="24"/>
                <w:szCs w:val="24"/>
              </w:rPr>
              <w:t>к</w:t>
            </w:r>
            <w:r w:rsidRPr="008D1C4E">
              <w:rPr>
                <w:spacing w:val="-7"/>
                <w:sz w:val="24"/>
                <w:szCs w:val="24"/>
              </w:rPr>
              <w:t xml:space="preserve"> </w:t>
            </w:r>
            <w:r w:rsidRPr="008D1C4E">
              <w:rPr>
                <w:sz w:val="24"/>
                <w:szCs w:val="24"/>
              </w:rPr>
              <w:t>искусству</w:t>
            </w:r>
            <w:r w:rsidRPr="008D1C4E">
              <w:rPr>
                <w:spacing w:val="-15"/>
                <w:sz w:val="24"/>
                <w:szCs w:val="24"/>
              </w:rPr>
              <w:t xml:space="preserve"> </w:t>
            </w:r>
            <w:r w:rsidRPr="008D1C4E">
              <w:rPr>
                <w:sz w:val="24"/>
                <w:szCs w:val="24"/>
              </w:rPr>
              <w:t>как</w:t>
            </w:r>
            <w:r w:rsidRPr="008D1C4E">
              <w:rPr>
                <w:spacing w:val="-11"/>
                <w:sz w:val="24"/>
                <w:szCs w:val="24"/>
              </w:rPr>
              <w:t xml:space="preserve"> </w:t>
            </w:r>
            <w:r w:rsidRPr="008D1C4E">
              <w:rPr>
                <w:sz w:val="24"/>
                <w:szCs w:val="24"/>
              </w:rPr>
              <w:t>виду</w:t>
            </w:r>
            <w:r w:rsidRPr="008D1C4E">
              <w:rPr>
                <w:spacing w:val="-15"/>
                <w:sz w:val="24"/>
                <w:szCs w:val="24"/>
              </w:rPr>
              <w:t xml:space="preserve"> </w:t>
            </w:r>
            <w:r w:rsidRPr="008D1C4E">
              <w:rPr>
                <w:sz w:val="24"/>
                <w:szCs w:val="24"/>
              </w:rPr>
              <w:t>творческой деятельности человека, отзывчивость и эстетическое</w:t>
            </w:r>
          </w:p>
          <w:p w14:paraId="11164054" w14:textId="77777777" w:rsidR="00E538CB" w:rsidRPr="008D1C4E" w:rsidRDefault="00EC3AD5" w:rsidP="008D1C4E">
            <w:pPr>
              <w:pStyle w:val="TableParagraph"/>
              <w:ind w:left="115"/>
              <w:rPr>
                <w:sz w:val="24"/>
                <w:szCs w:val="24"/>
              </w:rPr>
            </w:pPr>
            <w:r w:rsidRPr="008D1C4E">
              <w:rPr>
                <w:sz w:val="24"/>
                <w:szCs w:val="24"/>
              </w:rPr>
              <w:t>сопереживание</w:t>
            </w:r>
            <w:r w:rsidRPr="008D1C4E">
              <w:rPr>
                <w:spacing w:val="-15"/>
                <w:sz w:val="24"/>
                <w:szCs w:val="24"/>
              </w:rPr>
              <w:t xml:space="preserve"> </w:t>
            </w:r>
            <w:r w:rsidRPr="008D1C4E">
              <w:rPr>
                <w:sz w:val="24"/>
                <w:szCs w:val="24"/>
              </w:rPr>
              <w:t>на</w:t>
            </w:r>
            <w:r w:rsidRPr="008D1C4E">
              <w:rPr>
                <w:spacing w:val="-14"/>
                <w:sz w:val="24"/>
                <w:szCs w:val="24"/>
              </w:rPr>
              <w:t xml:space="preserve"> </w:t>
            </w:r>
            <w:r w:rsidRPr="008D1C4E">
              <w:rPr>
                <w:sz w:val="24"/>
                <w:szCs w:val="24"/>
              </w:rPr>
              <w:t>красоту</w:t>
            </w:r>
            <w:r w:rsidRPr="008D1C4E">
              <w:rPr>
                <w:spacing w:val="-15"/>
                <w:sz w:val="24"/>
                <w:szCs w:val="24"/>
              </w:rPr>
              <w:t xml:space="preserve"> </w:t>
            </w:r>
            <w:r w:rsidRPr="008D1C4E">
              <w:rPr>
                <w:sz w:val="24"/>
                <w:szCs w:val="24"/>
              </w:rPr>
              <w:t>окружающей</w:t>
            </w:r>
            <w:r w:rsidRPr="008D1C4E">
              <w:rPr>
                <w:spacing w:val="-14"/>
                <w:sz w:val="24"/>
                <w:szCs w:val="24"/>
              </w:rPr>
              <w:t xml:space="preserve"> </w:t>
            </w:r>
            <w:r w:rsidRPr="008D1C4E">
              <w:rPr>
                <w:sz w:val="24"/>
                <w:szCs w:val="24"/>
              </w:rPr>
              <w:t>действительности, испытывает потребность общения с искусством</w:t>
            </w:r>
          </w:p>
        </w:tc>
        <w:tc>
          <w:tcPr>
            <w:tcW w:w="600" w:type="dxa"/>
          </w:tcPr>
          <w:p w14:paraId="1DAE9E39" w14:textId="77777777" w:rsidR="00E538CB" w:rsidRPr="008D1C4E" w:rsidRDefault="00E538CB" w:rsidP="008D1C4E">
            <w:pPr>
              <w:pStyle w:val="TableParagraph"/>
              <w:rPr>
                <w:sz w:val="24"/>
                <w:szCs w:val="24"/>
              </w:rPr>
            </w:pPr>
          </w:p>
        </w:tc>
        <w:tc>
          <w:tcPr>
            <w:tcW w:w="567" w:type="dxa"/>
          </w:tcPr>
          <w:p w14:paraId="4EF8C407" w14:textId="77777777" w:rsidR="00E538CB" w:rsidRPr="008D1C4E" w:rsidRDefault="00E538CB" w:rsidP="008D1C4E">
            <w:pPr>
              <w:pStyle w:val="TableParagraph"/>
              <w:rPr>
                <w:sz w:val="24"/>
                <w:szCs w:val="24"/>
              </w:rPr>
            </w:pPr>
          </w:p>
        </w:tc>
        <w:tc>
          <w:tcPr>
            <w:tcW w:w="567" w:type="dxa"/>
          </w:tcPr>
          <w:p w14:paraId="388519C9" w14:textId="77777777" w:rsidR="00E538CB" w:rsidRPr="008D1C4E" w:rsidRDefault="00E538CB" w:rsidP="008D1C4E">
            <w:pPr>
              <w:pStyle w:val="TableParagraph"/>
              <w:rPr>
                <w:sz w:val="24"/>
                <w:szCs w:val="24"/>
              </w:rPr>
            </w:pPr>
          </w:p>
        </w:tc>
        <w:tc>
          <w:tcPr>
            <w:tcW w:w="568" w:type="dxa"/>
          </w:tcPr>
          <w:p w14:paraId="653AF44E" w14:textId="77777777" w:rsidR="00E538CB" w:rsidRPr="008D1C4E" w:rsidRDefault="00E538CB" w:rsidP="008D1C4E">
            <w:pPr>
              <w:pStyle w:val="TableParagraph"/>
              <w:rPr>
                <w:sz w:val="24"/>
                <w:szCs w:val="24"/>
              </w:rPr>
            </w:pPr>
          </w:p>
        </w:tc>
        <w:tc>
          <w:tcPr>
            <w:tcW w:w="567" w:type="dxa"/>
          </w:tcPr>
          <w:p w14:paraId="21BB4EB2" w14:textId="77777777" w:rsidR="00E538CB" w:rsidRPr="008D1C4E" w:rsidRDefault="00E538CB" w:rsidP="008D1C4E">
            <w:pPr>
              <w:pStyle w:val="TableParagraph"/>
              <w:rPr>
                <w:sz w:val="24"/>
                <w:szCs w:val="24"/>
              </w:rPr>
            </w:pPr>
          </w:p>
        </w:tc>
        <w:tc>
          <w:tcPr>
            <w:tcW w:w="567" w:type="dxa"/>
          </w:tcPr>
          <w:p w14:paraId="29C6CDE5" w14:textId="77777777" w:rsidR="00E538CB" w:rsidRPr="008D1C4E" w:rsidRDefault="00E538CB" w:rsidP="008D1C4E">
            <w:pPr>
              <w:pStyle w:val="TableParagraph"/>
              <w:rPr>
                <w:sz w:val="24"/>
                <w:szCs w:val="24"/>
              </w:rPr>
            </w:pPr>
          </w:p>
        </w:tc>
      </w:tr>
      <w:tr w:rsidR="00E538CB" w:rsidRPr="008D1C4E" w14:paraId="23CA310E" w14:textId="77777777" w:rsidTr="00705829">
        <w:trPr>
          <w:trHeight w:val="796"/>
        </w:trPr>
        <w:tc>
          <w:tcPr>
            <w:tcW w:w="566" w:type="dxa"/>
          </w:tcPr>
          <w:p w14:paraId="7D5F427A" w14:textId="77777777" w:rsidR="00E538CB" w:rsidRPr="008D1C4E" w:rsidRDefault="00EC3AD5" w:rsidP="008D1C4E">
            <w:pPr>
              <w:pStyle w:val="TableParagraph"/>
              <w:ind w:left="115"/>
              <w:rPr>
                <w:sz w:val="24"/>
                <w:szCs w:val="24"/>
              </w:rPr>
            </w:pPr>
            <w:r w:rsidRPr="008D1C4E">
              <w:rPr>
                <w:spacing w:val="-5"/>
                <w:sz w:val="24"/>
                <w:szCs w:val="24"/>
              </w:rPr>
              <w:t>1.4</w:t>
            </w:r>
          </w:p>
        </w:tc>
        <w:tc>
          <w:tcPr>
            <w:tcW w:w="6814" w:type="dxa"/>
          </w:tcPr>
          <w:p w14:paraId="4A863A9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знаком</w:t>
            </w:r>
            <w:r w:rsidRPr="008D1C4E">
              <w:rPr>
                <w:spacing w:val="40"/>
                <w:sz w:val="24"/>
                <w:szCs w:val="24"/>
              </w:rPr>
              <w:t xml:space="preserve"> </w:t>
            </w:r>
            <w:r w:rsidRPr="008D1C4E">
              <w:rPr>
                <w:sz w:val="24"/>
                <w:szCs w:val="24"/>
              </w:rPr>
              <w:t>с</w:t>
            </w:r>
            <w:r w:rsidRPr="008D1C4E">
              <w:rPr>
                <w:spacing w:val="-11"/>
                <w:sz w:val="24"/>
                <w:szCs w:val="24"/>
              </w:rPr>
              <w:t xml:space="preserve"> </w:t>
            </w:r>
            <w:r w:rsidRPr="008D1C4E">
              <w:rPr>
                <w:sz w:val="24"/>
                <w:szCs w:val="24"/>
              </w:rPr>
              <w:t>видами</w:t>
            </w:r>
            <w:r w:rsidRPr="008D1C4E">
              <w:rPr>
                <w:spacing w:val="-5"/>
                <w:sz w:val="24"/>
                <w:szCs w:val="24"/>
              </w:rPr>
              <w:t xml:space="preserve"> </w:t>
            </w:r>
            <w:r w:rsidRPr="008D1C4E">
              <w:rPr>
                <w:sz w:val="24"/>
                <w:szCs w:val="24"/>
              </w:rPr>
              <w:t>и</w:t>
            </w:r>
            <w:r w:rsidRPr="008D1C4E">
              <w:rPr>
                <w:spacing w:val="-5"/>
                <w:sz w:val="24"/>
                <w:szCs w:val="24"/>
              </w:rPr>
              <w:t xml:space="preserve"> </w:t>
            </w:r>
            <w:r w:rsidRPr="008D1C4E">
              <w:rPr>
                <w:sz w:val="24"/>
                <w:szCs w:val="24"/>
              </w:rPr>
              <w:t>жанрами</w:t>
            </w:r>
            <w:r w:rsidRPr="008D1C4E">
              <w:rPr>
                <w:spacing w:val="-4"/>
                <w:sz w:val="24"/>
                <w:szCs w:val="24"/>
              </w:rPr>
              <w:t xml:space="preserve"> </w:t>
            </w:r>
            <w:r w:rsidRPr="008D1C4E">
              <w:rPr>
                <w:sz w:val="24"/>
                <w:szCs w:val="24"/>
              </w:rPr>
              <w:t>искусства,</w:t>
            </w:r>
            <w:r w:rsidRPr="008D1C4E">
              <w:rPr>
                <w:spacing w:val="-6"/>
                <w:sz w:val="24"/>
                <w:szCs w:val="24"/>
              </w:rPr>
              <w:t xml:space="preserve"> </w:t>
            </w:r>
            <w:r w:rsidRPr="008D1C4E">
              <w:rPr>
                <w:sz w:val="24"/>
                <w:szCs w:val="24"/>
              </w:rPr>
              <w:t>историей</w:t>
            </w:r>
            <w:r w:rsidRPr="008D1C4E">
              <w:rPr>
                <w:spacing w:val="-4"/>
                <w:sz w:val="24"/>
                <w:szCs w:val="24"/>
              </w:rPr>
              <w:t xml:space="preserve"> </w:t>
            </w:r>
            <w:r w:rsidRPr="008D1C4E">
              <w:rPr>
                <w:sz w:val="24"/>
                <w:szCs w:val="24"/>
              </w:rPr>
              <w:t>его возникновения, средствами выразительности разных видов</w:t>
            </w:r>
          </w:p>
          <w:p w14:paraId="1A822E23" w14:textId="77777777" w:rsidR="00E538CB" w:rsidRPr="008D1C4E" w:rsidRDefault="00EC3AD5" w:rsidP="008D1C4E">
            <w:pPr>
              <w:pStyle w:val="TableParagraph"/>
              <w:ind w:left="115"/>
              <w:rPr>
                <w:sz w:val="24"/>
                <w:szCs w:val="24"/>
              </w:rPr>
            </w:pPr>
            <w:r w:rsidRPr="008D1C4E">
              <w:rPr>
                <w:spacing w:val="-2"/>
                <w:sz w:val="24"/>
                <w:szCs w:val="24"/>
              </w:rPr>
              <w:t>искусства</w:t>
            </w:r>
          </w:p>
        </w:tc>
        <w:tc>
          <w:tcPr>
            <w:tcW w:w="600" w:type="dxa"/>
          </w:tcPr>
          <w:p w14:paraId="0F30BD8C" w14:textId="77777777" w:rsidR="00E538CB" w:rsidRPr="008D1C4E" w:rsidRDefault="00E538CB" w:rsidP="008D1C4E">
            <w:pPr>
              <w:pStyle w:val="TableParagraph"/>
              <w:rPr>
                <w:sz w:val="24"/>
                <w:szCs w:val="24"/>
              </w:rPr>
            </w:pPr>
          </w:p>
        </w:tc>
        <w:tc>
          <w:tcPr>
            <w:tcW w:w="567" w:type="dxa"/>
          </w:tcPr>
          <w:p w14:paraId="5BE46C9D" w14:textId="77777777" w:rsidR="00E538CB" w:rsidRPr="008D1C4E" w:rsidRDefault="00E538CB" w:rsidP="008D1C4E">
            <w:pPr>
              <w:pStyle w:val="TableParagraph"/>
              <w:rPr>
                <w:sz w:val="24"/>
                <w:szCs w:val="24"/>
              </w:rPr>
            </w:pPr>
          </w:p>
        </w:tc>
        <w:tc>
          <w:tcPr>
            <w:tcW w:w="567" w:type="dxa"/>
          </w:tcPr>
          <w:p w14:paraId="6527AB2F" w14:textId="77777777" w:rsidR="00E538CB" w:rsidRPr="008D1C4E" w:rsidRDefault="00E538CB" w:rsidP="008D1C4E">
            <w:pPr>
              <w:pStyle w:val="TableParagraph"/>
              <w:rPr>
                <w:sz w:val="24"/>
                <w:szCs w:val="24"/>
              </w:rPr>
            </w:pPr>
          </w:p>
        </w:tc>
        <w:tc>
          <w:tcPr>
            <w:tcW w:w="568" w:type="dxa"/>
          </w:tcPr>
          <w:p w14:paraId="3DDF1659" w14:textId="77777777" w:rsidR="00E538CB" w:rsidRPr="008D1C4E" w:rsidRDefault="00E538CB" w:rsidP="008D1C4E">
            <w:pPr>
              <w:pStyle w:val="TableParagraph"/>
              <w:rPr>
                <w:sz w:val="24"/>
                <w:szCs w:val="24"/>
              </w:rPr>
            </w:pPr>
          </w:p>
        </w:tc>
        <w:tc>
          <w:tcPr>
            <w:tcW w:w="567" w:type="dxa"/>
          </w:tcPr>
          <w:p w14:paraId="326919DE" w14:textId="77777777" w:rsidR="00E538CB" w:rsidRPr="008D1C4E" w:rsidRDefault="00E538CB" w:rsidP="008D1C4E">
            <w:pPr>
              <w:pStyle w:val="TableParagraph"/>
              <w:rPr>
                <w:sz w:val="24"/>
                <w:szCs w:val="24"/>
              </w:rPr>
            </w:pPr>
          </w:p>
        </w:tc>
        <w:tc>
          <w:tcPr>
            <w:tcW w:w="567" w:type="dxa"/>
          </w:tcPr>
          <w:p w14:paraId="051222B5" w14:textId="77777777" w:rsidR="00E538CB" w:rsidRPr="008D1C4E" w:rsidRDefault="00E538CB" w:rsidP="008D1C4E">
            <w:pPr>
              <w:pStyle w:val="TableParagraph"/>
              <w:rPr>
                <w:sz w:val="24"/>
                <w:szCs w:val="24"/>
              </w:rPr>
            </w:pPr>
          </w:p>
        </w:tc>
      </w:tr>
      <w:tr w:rsidR="00E538CB" w:rsidRPr="008D1C4E" w14:paraId="3907FE3E" w14:textId="77777777" w:rsidTr="00705829">
        <w:trPr>
          <w:trHeight w:val="791"/>
        </w:trPr>
        <w:tc>
          <w:tcPr>
            <w:tcW w:w="566" w:type="dxa"/>
          </w:tcPr>
          <w:p w14:paraId="1EC89B83" w14:textId="77777777" w:rsidR="00E538CB" w:rsidRPr="008D1C4E" w:rsidRDefault="00EC3AD5" w:rsidP="008D1C4E">
            <w:pPr>
              <w:pStyle w:val="TableParagraph"/>
              <w:ind w:left="115"/>
              <w:rPr>
                <w:sz w:val="24"/>
                <w:szCs w:val="24"/>
              </w:rPr>
            </w:pPr>
            <w:r w:rsidRPr="008D1C4E">
              <w:rPr>
                <w:spacing w:val="-5"/>
                <w:sz w:val="24"/>
                <w:szCs w:val="24"/>
              </w:rPr>
              <w:t>1.5</w:t>
            </w:r>
          </w:p>
        </w:tc>
        <w:tc>
          <w:tcPr>
            <w:tcW w:w="6814" w:type="dxa"/>
          </w:tcPr>
          <w:p w14:paraId="1102B7A0" w14:textId="77777777" w:rsidR="00E538CB" w:rsidRPr="008D1C4E" w:rsidRDefault="00EC3AD5" w:rsidP="008D1C4E">
            <w:pPr>
              <w:pStyle w:val="TableParagraph"/>
              <w:ind w:left="115"/>
              <w:rPr>
                <w:sz w:val="24"/>
                <w:szCs w:val="24"/>
              </w:rPr>
            </w:pPr>
            <w:r w:rsidRPr="008D1C4E">
              <w:rPr>
                <w:sz w:val="24"/>
                <w:szCs w:val="24"/>
              </w:rPr>
              <w:t>У</w:t>
            </w:r>
            <w:r w:rsidRPr="008D1C4E">
              <w:rPr>
                <w:spacing w:val="-1"/>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сформировано</w:t>
            </w:r>
            <w:r w:rsidRPr="008D1C4E">
              <w:rPr>
                <w:spacing w:val="-10"/>
                <w:sz w:val="24"/>
                <w:szCs w:val="24"/>
              </w:rPr>
              <w:t xml:space="preserve"> </w:t>
            </w:r>
            <w:r w:rsidRPr="008D1C4E">
              <w:rPr>
                <w:sz w:val="24"/>
                <w:szCs w:val="24"/>
              </w:rPr>
              <w:t>понимание</w:t>
            </w:r>
            <w:r w:rsidRPr="008D1C4E">
              <w:rPr>
                <w:spacing w:val="-6"/>
                <w:sz w:val="24"/>
                <w:szCs w:val="24"/>
              </w:rPr>
              <w:t xml:space="preserve"> </w:t>
            </w:r>
            <w:r w:rsidRPr="008D1C4E">
              <w:rPr>
                <w:sz w:val="24"/>
                <w:szCs w:val="24"/>
              </w:rPr>
              <w:t>красоты</w:t>
            </w:r>
            <w:r w:rsidRPr="008D1C4E">
              <w:rPr>
                <w:spacing w:val="-6"/>
                <w:sz w:val="24"/>
                <w:szCs w:val="24"/>
              </w:rPr>
              <w:t xml:space="preserve"> </w:t>
            </w:r>
            <w:r w:rsidRPr="008D1C4E">
              <w:rPr>
                <w:sz w:val="24"/>
                <w:szCs w:val="24"/>
              </w:rPr>
              <w:t>произведений искусства,</w:t>
            </w:r>
            <w:r w:rsidRPr="008D1C4E">
              <w:rPr>
                <w:spacing w:val="-5"/>
                <w:sz w:val="24"/>
                <w:szCs w:val="24"/>
              </w:rPr>
              <w:t xml:space="preserve"> </w:t>
            </w:r>
            <w:r w:rsidRPr="008D1C4E">
              <w:rPr>
                <w:sz w:val="24"/>
                <w:szCs w:val="24"/>
              </w:rPr>
              <w:t>ребенок</w:t>
            </w:r>
            <w:r w:rsidRPr="008D1C4E">
              <w:rPr>
                <w:spacing w:val="-5"/>
                <w:sz w:val="24"/>
                <w:szCs w:val="24"/>
              </w:rPr>
              <w:t xml:space="preserve"> </w:t>
            </w:r>
            <w:r w:rsidRPr="008D1C4E">
              <w:rPr>
                <w:sz w:val="24"/>
                <w:szCs w:val="24"/>
              </w:rPr>
              <w:t>проявляет</w:t>
            </w:r>
            <w:r w:rsidRPr="008D1C4E">
              <w:rPr>
                <w:spacing w:val="-4"/>
                <w:sz w:val="24"/>
                <w:szCs w:val="24"/>
              </w:rPr>
              <w:t xml:space="preserve"> </w:t>
            </w:r>
            <w:r w:rsidRPr="008D1C4E">
              <w:rPr>
                <w:sz w:val="24"/>
                <w:szCs w:val="24"/>
              </w:rPr>
              <w:t>интерес</w:t>
            </w:r>
            <w:r w:rsidRPr="008D1C4E">
              <w:rPr>
                <w:spacing w:val="-6"/>
                <w:sz w:val="24"/>
                <w:szCs w:val="24"/>
              </w:rPr>
              <w:t xml:space="preserve"> </w:t>
            </w:r>
            <w:r w:rsidRPr="008D1C4E">
              <w:rPr>
                <w:sz w:val="24"/>
                <w:szCs w:val="24"/>
              </w:rPr>
              <w:t>к</w:t>
            </w:r>
            <w:r w:rsidRPr="008D1C4E">
              <w:rPr>
                <w:spacing w:val="-6"/>
                <w:sz w:val="24"/>
                <w:szCs w:val="24"/>
              </w:rPr>
              <w:t xml:space="preserve"> </w:t>
            </w:r>
            <w:r w:rsidRPr="008D1C4E">
              <w:rPr>
                <w:sz w:val="24"/>
                <w:szCs w:val="24"/>
              </w:rPr>
              <w:t>детским</w:t>
            </w:r>
            <w:r w:rsidRPr="008D1C4E">
              <w:rPr>
                <w:spacing w:val="-2"/>
                <w:sz w:val="24"/>
                <w:szCs w:val="24"/>
              </w:rPr>
              <w:t xml:space="preserve"> выставкам,</w:t>
            </w:r>
          </w:p>
          <w:p w14:paraId="304B3018" w14:textId="77777777" w:rsidR="00E538CB" w:rsidRPr="008D1C4E" w:rsidRDefault="00EC3AD5" w:rsidP="008D1C4E">
            <w:pPr>
              <w:pStyle w:val="TableParagraph"/>
              <w:ind w:left="115"/>
              <w:rPr>
                <w:sz w:val="24"/>
                <w:szCs w:val="24"/>
              </w:rPr>
            </w:pPr>
            <w:r w:rsidRPr="008D1C4E">
              <w:rPr>
                <w:sz w:val="24"/>
                <w:szCs w:val="24"/>
              </w:rPr>
              <w:t>спектаклям,</w:t>
            </w:r>
            <w:r w:rsidRPr="008D1C4E">
              <w:rPr>
                <w:spacing w:val="-16"/>
                <w:sz w:val="24"/>
                <w:szCs w:val="24"/>
              </w:rPr>
              <w:t xml:space="preserve"> </w:t>
            </w:r>
            <w:r w:rsidRPr="008D1C4E">
              <w:rPr>
                <w:sz w:val="24"/>
                <w:szCs w:val="24"/>
              </w:rPr>
              <w:t>желание</w:t>
            </w:r>
            <w:r w:rsidRPr="008D1C4E">
              <w:rPr>
                <w:spacing w:val="-10"/>
                <w:sz w:val="24"/>
                <w:szCs w:val="24"/>
              </w:rPr>
              <w:t xml:space="preserve"> </w:t>
            </w:r>
            <w:r w:rsidRPr="008D1C4E">
              <w:rPr>
                <w:sz w:val="24"/>
                <w:szCs w:val="24"/>
              </w:rPr>
              <w:t>посещать</w:t>
            </w:r>
            <w:r w:rsidRPr="008D1C4E">
              <w:rPr>
                <w:spacing w:val="-9"/>
                <w:sz w:val="24"/>
                <w:szCs w:val="24"/>
              </w:rPr>
              <w:t xml:space="preserve"> </w:t>
            </w:r>
            <w:r w:rsidRPr="008D1C4E">
              <w:rPr>
                <w:sz w:val="24"/>
                <w:szCs w:val="24"/>
              </w:rPr>
              <w:t>театр,</w:t>
            </w:r>
            <w:r w:rsidRPr="008D1C4E">
              <w:rPr>
                <w:spacing w:val="-5"/>
                <w:sz w:val="24"/>
                <w:szCs w:val="24"/>
              </w:rPr>
              <w:t xml:space="preserve"> </w:t>
            </w:r>
            <w:r w:rsidRPr="008D1C4E">
              <w:rPr>
                <w:sz w:val="24"/>
                <w:szCs w:val="24"/>
              </w:rPr>
              <w:t>музей</w:t>
            </w:r>
            <w:r w:rsidRPr="008D1C4E">
              <w:rPr>
                <w:spacing w:val="-3"/>
                <w:sz w:val="24"/>
                <w:szCs w:val="24"/>
              </w:rPr>
              <w:t xml:space="preserve"> </w:t>
            </w:r>
            <w:r w:rsidRPr="008D1C4E">
              <w:rPr>
                <w:sz w:val="24"/>
                <w:szCs w:val="24"/>
              </w:rPr>
              <w:t>и</w:t>
            </w:r>
            <w:r w:rsidRPr="008D1C4E">
              <w:rPr>
                <w:spacing w:val="-4"/>
                <w:sz w:val="24"/>
                <w:szCs w:val="24"/>
              </w:rPr>
              <w:t xml:space="preserve"> </w:t>
            </w:r>
            <w:r w:rsidRPr="008D1C4E">
              <w:rPr>
                <w:sz w:val="24"/>
                <w:szCs w:val="24"/>
              </w:rPr>
              <w:t>тому</w:t>
            </w:r>
            <w:r w:rsidRPr="008D1C4E">
              <w:rPr>
                <w:spacing w:val="-15"/>
                <w:sz w:val="24"/>
                <w:szCs w:val="24"/>
              </w:rPr>
              <w:t xml:space="preserve"> </w:t>
            </w:r>
            <w:r w:rsidRPr="008D1C4E">
              <w:rPr>
                <w:spacing w:val="-2"/>
                <w:sz w:val="24"/>
                <w:szCs w:val="24"/>
              </w:rPr>
              <w:t>подобное</w:t>
            </w:r>
          </w:p>
        </w:tc>
        <w:tc>
          <w:tcPr>
            <w:tcW w:w="600" w:type="dxa"/>
          </w:tcPr>
          <w:p w14:paraId="4F80E0AF" w14:textId="77777777" w:rsidR="00E538CB" w:rsidRPr="008D1C4E" w:rsidRDefault="00E538CB" w:rsidP="008D1C4E">
            <w:pPr>
              <w:pStyle w:val="TableParagraph"/>
              <w:rPr>
                <w:sz w:val="24"/>
                <w:szCs w:val="24"/>
              </w:rPr>
            </w:pPr>
          </w:p>
        </w:tc>
        <w:tc>
          <w:tcPr>
            <w:tcW w:w="567" w:type="dxa"/>
          </w:tcPr>
          <w:p w14:paraId="1E387CDB" w14:textId="77777777" w:rsidR="00E538CB" w:rsidRPr="008D1C4E" w:rsidRDefault="00E538CB" w:rsidP="008D1C4E">
            <w:pPr>
              <w:pStyle w:val="TableParagraph"/>
              <w:rPr>
                <w:sz w:val="24"/>
                <w:szCs w:val="24"/>
              </w:rPr>
            </w:pPr>
          </w:p>
        </w:tc>
        <w:tc>
          <w:tcPr>
            <w:tcW w:w="567" w:type="dxa"/>
          </w:tcPr>
          <w:p w14:paraId="781AAAE2" w14:textId="77777777" w:rsidR="00E538CB" w:rsidRPr="008D1C4E" w:rsidRDefault="00E538CB" w:rsidP="008D1C4E">
            <w:pPr>
              <w:pStyle w:val="TableParagraph"/>
              <w:rPr>
                <w:sz w:val="24"/>
                <w:szCs w:val="24"/>
              </w:rPr>
            </w:pPr>
          </w:p>
        </w:tc>
        <w:tc>
          <w:tcPr>
            <w:tcW w:w="568" w:type="dxa"/>
          </w:tcPr>
          <w:p w14:paraId="321A8B53" w14:textId="77777777" w:rsidR="00E538CB" w:rsidRPr="008D1C4E" w:rsidRDefault="00E538CB" w:rsidP="008D1C4E">
            <w:pPr>
              <w:pStyle w:val="TableParagraph"/>
              <w:rPr>
                <w:sz w:val="24"/>
                <w:szCs w:val="24"/>
              </w:rPr>
            </w:pPr>
          </w:p>
        </w:tc>
        <w:tc>
          <w:tcPr>
            <w:tcW w:w="567" w:type="dxa"/>
          </w:tcPr>
          <w:p w14:paraId="3F5FC64B" w14:textId="77777777" w:rsidR="00E538CB" w:rsidRPr="008D1C4E" w:rsidRDefault="00E538CB" w:rsidP="008D1C4E">
            <w:pPr>
              <w:pStyle w:val="TableParagraph"/>
              <w:rPr>
                <w:sz w:val="24"/>
                <w:szCs w:val="24"/>
              </w:rPr>
            </w:pPr>
          </w:p>
        </w:tc>
        <w:tc>
          <w:tcPr>
            <w:tcW w:w="567" w:type="dxa"/>
          </w:tcPr>
          <w:p w14:paraId="58470E9A" w14:textId="77777777" w:rsidR="00E538CB" w:rsidRPr="008D1C4E" w:rsidRDefault="00E538CB" w:rsidP="008D1C4E">
            <w:pPr>
              <w:pStyle w:val="TableParagraph"/>
              <w:rPr>
                <w:sz w:val="24"/>
                <w:szCs w:val="24"/>
              </w:rPr>
            </w:pPr>
          </w:p>
        </w:tc>
      </w:tr>
      <w:tr w:rsidR="00E538CB" w:rsidRPr="008D1C4E" w14:paraId="7FC3A6EA" w14:textId="77777777" w:rsidTr="00705829">
        <w:trPr>
          <w:trHeight w:val="527"/>
        </w:trPr>
        <w:tc>
          <w:tcPr>
            <w:tcW w:w="566" w:type="dxa"/>
          </w:tcPr>
          <w:p w14:paraId="02B15144" w14:textId="77777777" w:rsidR="00E538CB" w:rsidRPr="008D1C4E" w:rsidRDefault="00EC3AD5" w:rsidP="008D1C4E">
            <w:pPr>
              <w:pStyle w:val="TableParagraph"/>
              <w:ind w:left="115"/>
              <w:rPr>
                <w:sz w:val="24"/>
                <w:szCs w:val="24"/>
              </w:rPr>
            </w:pPr>
            <w:r w:rsidRPr="008D1C4E">
              <w:rPr>
                <w:spacing w:val="-5"/>
                <w:sz w:val="24"/>
                <w:szCs w:val="24"/>
              </w:rPr>
              <w:t>1.6</w:t>
            </w:r>
          </w:p>
        </w:tc>
        <w:tc>
          <w:tcPr>
            <w:tcW w:w="6814" w:type="dxa"/>
          </w:tcPr>
          <w:p w14:paraId="67874EC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испытывает</w:t>
            </w:r>
            <w:r w:rsidRPr="008D1C4E">
              <w:rPr>
                <w:spacing w:val="-6"/>
                <w:sz w:val="24"/>
                <w:szCs w:val="24"/>
              </w:rPr>
              <w:t xml:space="preserve"> </w:t>
            </w:r>
            <w:r w:rsidRPr="008D1C4E">
              <w:rPr>
                <w:sz w:val="24"/>
                <w:szCs w:val="24"/>
              </w:rPr>
              <w:t>чувство</w:t>
            </w:r>
            <w:r w:rsidRPr="008D1C4E">
              <w:rPr>
                <w:spacing w:val="-14"/>
                <w:sz w:val="24"/>
                <w:szCs w:val="24"/>
              </w:rPr>
              <w:t xml:space="preserve"> </w:t>
            </w:r>
            <w:r w:rsidRPr="008D1C4E">
              <w:rPr>
                <w:sz w:val="24"/>
                <w:szCs w:val="24"/>
              </w:rPr>
              <w:t>гордости</w:t>
            </w:r>
            <w:r w:rsidRPr="008D1C4E">
              <w:rPr>
                <w:spacing w:val="-4"/>
                <w:sz w:val="24"/>
                <w:szCs w:val="24"/>
              </w:rPr>
              <w:t xml:space="preserve"> </w:t>
            </w:r>
            <w:r w:rsidRPr="008D1C4E">
              <w:rPr>
                <w:sz w:val="24"/>
                <w:szCs w:val="24"/>
              </w:rPr>
              <w:t>за</w:t>
            </w:r>
            <w:r w:rsidRPr="008D1C4E">
              <w:rPr>
                <w:spacing w:val="-11"/>
                <w:sz w:val="24"/>
                <w:szCs w:val="24"/>
              </w:rPr>
              <w:t xml:space="preserve"> </w:t>
            </w:r>
            <w:r w:rsidRPr="008D1C4E">
              <w:rPr>
                <w:sz w:val="24"/>
                <w:szCs w:val="24"/>
              </w:rPr>
              <w:t>свою</w:t>
            </w:r>
            <w:r w:rsidRPr="008D1C4E">
              <w:rPr>
                <w:spacing w:val="-6"/>
                <w:sz w:val="24"/>
                <w:szCs w:val="24"/>
              </w:rPr>
              <w:t xml:space="preserve"> </w:t>
            </w:r>
            <w:r w:rsidRPr="008D1C4E">
              <w:rPr>
                <w:sz w:val="24"/>
                <w:szCs w:val="24"/>
              </w:rPr>
              <w:t>страну,</w:t>
            </w:r>
            <w:r w:rsidRPr="008D1C4E">
              <w:rPr>
                <w:spacing w:val="-9"/>
                <w:sz w:val="24"/>
                <w:szCs w:val="24"/>
              </w:rPr>
              <w:t xml:space="preserve"> </w:t>
            </w:r>
            <w:r w:rsidRPr="008D1C4E">
              <w:rPr>
                <w:sz w:val="24"/>
                <w:szCs w:val="24"/>
              </w:rPr>
              <w:t>край</w:t>
            </w:r>
            <w:r w:rsidRPr="008D1C4E">
              <w:rPr>
                <w:spacing w:val="-5"/>
                <w:sz w:val="24"/>
                <w:szCs w:val="24"/>
              </w:rPr>
              <w:t xml:space="preserve"> </w:t>
            </w:r>
            <w:r w:rsidRPr="008D1C4E">
              <w:rPr>
                <w:sz w:val="24"/>
                <w:szCs w:val="24"/>
              </w:rPr>
              <w:t>в процессе ознакомления с различными видами искусства</w:t>
            </w:r>
          </w:p>
        </w:tc>
        <w:tc>
          <w:tcPr>
            <w:tcW w:w="600" w:type="dxa"/>
          </w:tcPr>
          <w:p w14:paraId="4CE62786" w14:textId="77777777" w:rsidR="00E538CB" w:rsidRPr="008D1C4E" w:rsidRDefault="00E538CB" w:rsidP="008D1C4E">
            <w:pPr>
              <w:pStyle w:val="TableParagraph"/>
              <w:rPr>
                <w:sz w:val="24"/>
                <w:szCs w:val="24"/>
              </w:rPr>
            </w:pPr>
          </w:p>
        </w:tc>
        <w:tc>
          <w:tcPr>
            <w:tcW w:w="567" w:type="dxa"/>
          </w:tcPr>
          <w:p w14:paraId="34871A7E" w14:textId="77777777" w:rsidR="00E538CB" w:rsidRPr="008D1C4E" w:rsidRDefault="00E538CB" w:rsidP="008D1C4E">
            <w:pPr>
              <w:pStyle w:val="TableParagraph"/>
              <w:rPr>
                <w:sz w:val="24"/>
                <w:szCs w:val="24"/>
              </w:rPr>
            </w:pPr>
          </w:p>
        </w:tc>
        <w:tc>
          <w:tcPr>
            <w:tcW w:w="567" w:type="dxa"/>
          </w:tcPr>
          <w:p w14:paraId="3E10334F" w14:textId="77777777" w:rsidR="00E538CB" w:rsidRPr="008D1C4E" w:rsidRDefault="00E538CB" w:rsidP="008D1C4E">
            <w:pPr>
              <w:pStyle w:val="TableParagraph"/>
              <w:rPr>
                <w:sz w:val="24"/>
                <w:szCs w:val="24"/>
              </w:rPr>
            </w:pPr>
          </w:p>
        </w:tc>
        <w:tc>
          <w:tcPr>
            <w:tcW w:w="568" w:type="dxa"/>
          </w:tcPr>
          <w:p w14:paraId="0E8D27E2" w14:textId="77777777" w:rsidR="00E538CB" w:rsidRPr="008D1C4E" w:rsidRDefault="00E538CB" w:rsidP="008D1C4E">
            <w:pPr>
              <w:pStyle w:val="TableParagraph"/>
              <w:rPr>
                <w:sz w:val="24"/>
                <w:szCs w:val="24"/>
              </w:rPr>
            </w:pPr>
          </w:p>
        </w:tc>
        <w:tc>
          <w:tcPr>
            <w:tcW w:w="567" w:type="dxa"/>
          </w:tcPr>
          <w:p w14:paraId="583FB5D5" w14:textId="77777777" w:rsidR="00E538CB" w:rsidRPr="008D1C4E" w:rsidRDefault="00E538CB" w:rsidP="008D1C4E">
            <w:pPr>
              <w:pStyle w:val="TableParagraph"/>
              <w:rPr>
                <w:sz w:val="24"/>
                <w:szCs w:val="24"/>
              </w:rPr>
            </w:pPr>
          </w:p>
        </w:tc>
        <w:tc>
          <w:tcPr>
            <w:tcW w:w="567" w:type="dxa"/>
          </w:tcPr>
          <w:p w14:paraId="1F2F9714" w14:textId="77777777" w:rsidR="00E538CB" w:rsidRPr="008D1C4E" w:rsidRDefault="00E538CB" w:rsidP="008D1C4E">
            <w:pPr>
              <w:pStyle w:val="TableParagraph"/>
              <w:rPr>
                <w:sz w:val="24"/>
                <w:szCs w:val="24"/>
              </w:rPr>
            </w:pPr>
          </w:p>
        </w:tc>
      </w:tr>
      <w:tr w:rsidR="00E538CB" w:rsidRPr="008D1C4E" w14:paraId="0709140A" w14:textId="77777777" w:rsidTr="00705829">
        <w:trPr>
          <w:trHeight w:val="278"/>
        </w:trPr>
        <w:tc>
          <w:tcPr>
            <w:tcW w:w="566" w:type="dxa"/>
          </w:tcPr>
          <w:p w14:paraId="0FE7583F"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814" w:type="dxa"/>
          </w:tcPr>
          <w:p w14:paraId="39311878" w14:textId="77777777" w:rsidR="00E538CB" w:rsidRPr="008D1C4E" w:rsidRDefault="00EC3AD5" w:rsidP="008D1C4E">
            <w:pPr>
              <w:pStyle w:val="TableParagraph"/>
              <w:ind w:left="115"/>
              <w:rPr>
                <w:b/>
                <w:sz w:val="24"/>
                <w:szCs w:val="24"/>
              </w:rPr>
            </w:pPr>
            <w:r w:rsidRPr="008D1C4E">
              <w:rPr>
                <w:b/>
                <w:spacing w:val="-2"/>
                <w:sz w:val="24"/>
                <w:szCs w:val="24"/>
              </w:rPr>
              <w:t>Изобразительная</w:t>
            </w:r>
            <w:r w:rsidRPr="008D1C4E">
              <w:rPr>
                <w:b/>
                <w:spacing w:val="14"/>
                <w:sz w:val="24"/>
                <w:szCs w:val="24"/>
              </w:rPr>
              <w:t xml:space="preserve"> </w:t>
            </w:r>
            <w:r w:rsidRPr="008D1C4E">
              <w:rPr>
                <w:b/>
                <w:spacing w:val="-2"/>
                <w:sz w:val="24"/>
                <w:szCs w:val="24"/>
              </w:rPr>
              <w:t>деятельность</w:t>
            </w:r>
          </w:p>
        </w:tc>
        <w:tc>
          <w:tcPr>
            <w:tcW w:w="600" w:type="dxa"/>
          </w:tcPr>
          <w:p w14:paraId="2B84742F" w14:textId="77777777" w:rsidR="00E538CB" w:rsidRPr="008D1C4E" w:rsidRDefault="00E538CB" w:rsidP="008D1C4E">
            <w:pPr>
              <w:pStyle w:val="TableParagraph"/>
              <w:rPr>
                <w:sz w:val="24"/>
                <w:szCs w:val="24"/>
              </w:rPr>
            </w:pPr>
          </w:p>
        </w:tc>
        <w:tc>
          <w:tcPr>
            <w:tcW w:w="567" w:type="dxa"/>
          </w:tcPr>
          <w:p w14:paraId="1369F895" w14:textId="77777777" w:rsidR="00E538CB" w:rsidRPr="008D1C4E" w:rsidRDefault="00E538CB" w:rsidP="008D1C4E">
            <w:pPr>
              <w:pStyle w:val="TableParagraph"/>
              <w:rPr>
                <w:sz w:val="24"/>
                <w:szCs w:val="24"/>
              </w:rPr>
            </w:pPr>
          </w:p>
        </w:tc>
        <w:tc>
          <w:tcPr>
            <w:tcW w:w="567" w:type="dxa"/>
          </w:tcPr>
          <w:p w14:paraId="637226DF" w14:textId="77777777" w:rsidR="00E538CB" w:rsidRPr="008D1C4E" w:rsidRDefault="00E538CB" w:rsidP="008D1C4E">
            <w:pPr>
              <w:pStyle w:val="TableParagraph"/>
              <w:rPr>
                <w:sz w:val="24"/>
                <w:szCs w:val="24"/>
              </w:rPr>
            </w:pPr>
          </w:p>
        </w:tc>
        <w:tc>
          <w:tcPr>
            <w:tcW w:w="568" w:type="dxa"/>
          </w:tcPr>
          <w:p w14:paraId="2D4A2270" w14:textId="77777777" w:rsidR="00E538CB" w:rsidRPr="008D1C4E" w:rsidRDefault="00E538CB" w:rsidP="008D1C4E">
            <w:pPr>
              <w:pStyle w:val="TableParagraph"/>
              <w:rPr>
                <w:sz w:val="24"/>
                <w:szCs w:val="24"/>
              </w:rPr>
            </w:pPr>
          </w:p>
        </w:tc>
        <w:tc>
          <w:tcPr>
            <w:tcW w:w="567" w:type="dxa"/>
          </w:tcPr>
          <w:p w14:paraId="1017EBF8" w14:textId="77777777" w:rsidR="00E538CB" w:rsidRPr="008D1C4E" w:rsidRDefault="00E538CB" w:rsidP="008D1C4E">
            <w:pPr>
              <w:pStyle w:val="TableParagraph"/>
              <w:rPr>
                <w:sz w:val="24"/>
                <w:szCs w:val="24"/>
              </w:rPr>
            </w:pPr>
          </w:p>
        </w:tc>
        <w:tc>
          <w:tcPr>
            <w:tcW w:w="567" w:type="dxa"/>
          </w:tcPr>
          <w:p w14:paraId="00C4554D" w14:textId="77777777" w:rsidR="00E538CB" w:rsidRPr="008D1C4E" w:rsidRDefault="00E538CB" w:rsidP="008D1C4E">
            <w:pPr>
              <w:pStyle w:val="TableParagraph"/>
              <w:rPr>
                <w:sz w:val="24"/>
                <w:szCs w:val="24"/>
              </w:rPr>
            </w:pPr>
          </w:p>
        </w:tc>
      </w:tr>
      <w:tr w:rsidR="00E538CB" w:rsidRPr="008D1C4E" w14:paraId="4177F7FD" w14:textId="77777777" w:rsidTr="00705829">
        <w:trPr>
          <w:trHeight w:val="791"/>
        </w:trPr>
        <w:tc>
          <w:tcPr>
            <w:tcW w:w="566" w:type="dxa"/>
          </w:tcPr>
          <w:p w14:paraId="0252656E" w14:textId="77777777" w:rsidR="00E538CB" w:rsidRPr="008D1C4E" w:rsidRDefault="00EC3AD5" w:rsidP="008D1C4E">
            <w:pPr>
              <w:pStyle w:val="TableParagraph"/>
              <w:ind w:left="115"/>
              <w:rPr>
                <w:sz w:val="24"/>
                <w:szCs w:val="24"/>
              </w:rPr>
            </w:pPr>
            <w:r w:rsidRPr="008D1C4E">
              <w:rPr>
                <w:spacing w:val="-5"/>
                <w:sz w:val="24"/>
                <w:szCs w:val="24"/>
              </w:rPr>
              <w:t>2.1</w:t>
            </w:r>
          </w:p>
        </w:tc>
        <w:tc>
          <w:tcPr>
            <w:tcW w:w="6814" w:type="dxa"/>
          </w:tcPr>
          <w:p w14:paraId="2E09E8DE" w14:textId="77777777" w:rsidR="00E538CB" w:rsidRPr="008D1C4E" w:rsidRDefault="00EC3AD5" w:rsidP="008D1C4E">
            <w:pPr>
              <w:pStyle w:val="TableParagraph"/>
              <w:ind w:left="115"/>
              <w:rPr>
                <w:sz w:val="24"/>
                <w:szCs w:val="24"/>
              </w:rPr>
            </w:pPr>
            <w:r w:rsidRPr="008D1C4E">
              <w:rPr>
                <w:sz w:val="24"/>
                <w:szCs w:val="24"/>
              </w:rPr>
              <w:t>У</w:t>
            </w:r>
            <w:r w:rsidRPr="008D1C4E">
              <w:rPr>
                <w:spacing w:val="-4"/>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развито</w:t>
            </w:r>
            <w:r w:rsidRPr="008D1C4E">
              <w:rPr>
                <w:spacing w:val="-8"/>
                <w:sz w:val="24"/>
                <w:szCs w:val="24"/>
              </w:rPr>
              <w:t xml:space="preserve"> </w:t>
            </w:r>
            <w:r w:rsidRPr="008D1C4E">
              <w:rPr>
                <w:sz w:val="24"/>
                <w:szCs w:val="24"/>
              </w:rPr>
              <w:t>эстетическое</w:t>
            </w:r>
            <w:r w:rsidRPr="008D1C4E">
              <w:rPr>
                <w:spacing w:val="-6"/>
                <w:sz w:val="24"/>
                <w:szCs w:val="24"/>
              </w:rPr>
              <w:t xml:space="preserve"> </w:t>
            </w:r>
            <w:r w:rsidRPr="008D1C4E">
              <w:rPr>
                <w:sz w:val="24"/>
                <w:szCs w:val="24"/>
              </w:rPr>
              <w:t>восприятие,</w:t>
            </w:r>
            <w:r w:rsidRPr="008D1C4E">
              <w:rPr>
                <w:spacing w:val="-3"/>
                <w:sz w:val="24"/>
                <w:szCs w:val="24"/>
              </w:rPr>
              <w:t xml:space="preserve"> </w:t>
            </w:r>
            <w:r w:rsidRPr="008D1C4E">
              <w:rPr>
                <w:spacing w:val="-2"/>
                <w:sz w:val="24"/>
                <w:szCs w:val="24"/>
              </w:rPr>
              <w:t>образные</w:t>
            </w:r>
          </w:p>
          <w:p w14:paraId="4D375BD0" w14:textId="77777777" w:rsidR="00E538CB" w:rsidRPr="008D1C4E" w:rsidRDefault="00EC3AD5" w:rsidP="008D1C4E">
            <w:pPr>
              <w:pStyle w:val="TableParagraph"/>
              <w:ind w:left="115"/>
              <w:rPr>
                <w:sz w:val="24"/>
                <w:szCs w:val="24"/>
              </w:rPr>
            </w:pPr>
            <w:r w:rsidRPr="008D1C4E">
              <w:rPr>
                <w:sz w:val="24"/>
                <w:szCs w:val="24"/>
              </w:rPr>
              <w:t>представления,</w:t>
            </w:r>
            <w:r w:rsidRPr="008D1C4E">
              <w:rPr>
                <w:spacing w:val="-13"/>
                <w:sz w:val="24"/>
                <w:szCs w:val="24"/>
              </w:rPr>
              <w:t xml:space="preserve"> </w:t>
            </w:r>
            <w:r w:rsidRPr="008D1C4E">
              <w:rPr>
                <w:sz w:val="24"/>
                <w:szCs w:val="24"/>
              </w:rPr>
              <w:t>воображение,</w:t>
            </w:r>
            <w:r w:rsidRPr="008D1C4E">
              <w:rPr>
                <w:spacing w:val="-13"/>
                <w:sz w:val="24"/>
                <w:szCs w:val="24"/>
              </w:rPr>
              <w:t xml:space="preserve"> </w:t>
            </w:r>
            <w:r w:rsidRPr="008D1C4E">
              <w:rPr>
                <w:sz w:val="24"/>
                <w:szCs w:val="24"/>
              </w:rPr>
              <w:t>интерес</w:t>
            </w:r>
            <w:r w:rsidRPr="008D1C4E">
              <w:rPr>
                <w:spacing w:val="-15"/>
                <w:sz w:val="24"/>
                <w:szCs w:val="24"/>
              </w:rPr>
              <w:t xml:space="preserve"> </w:t>
            </w:r>
            <w:r w:rsidRPr="008D1C4E">
              <w:rPr>
                <w:sz w:val="24"/>
                <w:szCs w:val="24"/>
              </w:rPr>
              <w:t>детей</w:t>
            </w:r>
            <w:r w:rsidRPr="008D1C4E">
              <w:rPr>
                <w:spacing w:val="-12"/>
                <w:sz w:val="24"/>
                <w:szCs w:val="24"/>
              </w:rPr>
              <w:t xml:space="preserve"> </w:t>
            </w:r>
            <w:r w:rsidRPr="008D1C4E">
              <w:rPr>
                <w:sz w:val="24"/>
                <w:szCs w:val="24"/>
              </w:rPr>
              <w:t>и</w:t>
            </w:r>
            <w:r w:rsidRPr="008D1C4E">
              <w:rPr>
                <w:spacing w:val="-13"/>
                <w:sz w:val="24"/>
                <w:szCs w:val="24"/>
              </w:rPr>
              <w:t xml:space="preserve"> </w:t>
            </w:r>
            <w:r w:rsidRPr="008D1C4E">
              <w:rPr>
                <w:sz w:val="24"/>
                <w:szCs w:val="24"/>
              </w:rPr>
              <w:t>положительный отклик к различным видам изобразительной деятельности</w:t>
            </w:r>
          </w:p>
        </w:tc>
        <w:tc>
          <w:tcPr>
            <w:tcW w:w="600" w:type="dxa"/>
          </w:tcPr>
          <w:p w14:paraId="5FCA1483" w14:textId="77777777" w:rsidR="00E538CB" w:rsidRPr="008D1C4E" w:rsidRDefault="00E538CB" w:rsidP="008D1C4E">
            <w:pPr>
              <w:pStyle w:val="TableParagraph"/>
              <w:rPr>
                <w:sz w:val="24"/>
                <w:szCs w:val="24"/>
              </w:rPr>
            </w:pPr>
          </w:p>
        </w:tc>
        <w:tc>
          <w:tcPr>
            <w:tcW w:w="567" w:type="dxa"/>
          </w:tcPr>
          <w:p w14:paraId="6681D4EE" w14:textId="77777777" w:rsidR="00E538CB" w:rsidRPr="008D1C4E" w:rsidRDefault="00E538CB" w:rsidP="008D1C4E">
            <w:pPr>
              <w:pStyle w:val="TableParagraph"/>
              <w:rPr>
                <w:sz w:val="24"/>
                <w:szCs w:val="24"/>
              </w:rPr>
            </w:pPr>
          </w:p>
        </w:tc>
        <w:tc>
          <w:tcPr>
            <w:tcW w:w="567" w:type="dxa"/>
          </w:tcPr>
          <w:p w14:paraId="1DD2AB85" w14:textId="77777777" w:rsidR="00E538CB" w:rsidRPr="008D1C4E" w:rsidRDefault="00E538CB" w:rsidP="008D1C4E">
            <w:pPr>
              <w:pStyle w:val="TableParagraph"/>
              <w:rPr>
                <w:sz w:val="24"/>
                <w:szCs w:val="24"/>
              </w:rPr>
            </w:pPr>
          </w:p>
        </w:tc>
        <w:tc>
          <w:tcPr>
            <w:tcW w:w="568" w:type="dxa"/>
          </w:tcPr>
          <w:p w14:paraId="360AC6DD" w14:textId="77777777" w:rsidR="00E538CB" w:rsidRPr="008D1C4E" w:rsidRDefault="00E538CB" w:rsidP="008D1C4E">
            <w:pPr>
              <w:pStyle w:val="TableParagraph"/>
              <w:rPr>
                <w:sz w:val="24"/>
                <w:szCs w:val="24"/>
              </w:rPr>
            </w:pPr>
          </w:p>
        </w:tc>
        <w:tc>
          <w:tcPr>
            <w:tcW w:w="567" w:type="dxa"/>
          </w:tcPr>
          <w:p w14:paraId="567BD2F1" w14:textId="77777777" w:rsidR="00E538CB" w:rsidRPr="008D1C4E" w:rsidRDefault="00E538CB" w:rsidP="008D1C4E">
            <w:pPr>
              <w:pStyle w:val="TableParagraph"/>
              <w:rPr>
                <w:sz w:val="24"/>
                <w:szCs w:val="24"/>
              </w:rPr>
            </w:pPr>
          </w:p>
        </w:tc>
        <w:tc>
          <w:tcPr>
            <w:tcW w:w="567" w:type="dxa"/>
          </w:tcPr>
          <w:p w14:paraId="67584C67" w14:textId="77777777" w:rsidR="00E538CB" w:rsidRPr="008D1C4E" w:rsidRDefault="00E538CB" w:rsidP="008D1C4E">
            <w:pPr>
              <w:pStyle w:val="TableParagraph"/>
              <w:rPr>
                <w:sz w:val="24"/>
                <w:szCs w:val="24"/>
              </w:rPr>
            </w:pPr>
          </w:p>
        </w:tc>
      </w:tr>
      <w:tr w:rsidR="00E538CB" w:rsidRPr="008D1C4E" w14:paraId="1AC2E472" w14:textId="77777777" w:rsidTr="00705829">
        <w:trPr>
          <w:trHeight w:val="1060"/>
        </w:trPr>
        <w:tc>
          <w:tcPr>
            <w:tcW w:w="566" w:type="dxa"/>
          </w:tcPr>
          <w:p w14:paraId="32718651" w14:textId="77777777" w:rsidR="00E538CB" w:rsidRPr="008D1C4E" w:rsidRDefault="00EC3AD5" w:rsidP="008D1C4E">
            <w:pPr>
              <w:pStyle w:val="TableParagraph"/>
              <w:ind w:left="115"/>
              <w:rPr>
                <w:sz w:val="24"/>
                <w:szCs w:val="24"/>
              </w:rPr>
            </w:pPr>
            <w:r w:rsidRPr="008D1C4E">
              <w:rPr>
                <w:spacing w:val="-5"/>
                <w:sz w:val="24"/>
                <w:szCs w:val="24"/>
              </w:rPr>
              <w:t>2.2</w:t>
            </w:r>
          </w:p>
        </w:tc>
        <w:tc>
          <w:tcPr>
            <w:tcW w:w="6814" w:type="dxa"/>
          </w:tcPr>
          <w:p w14:paraId="483AB05C" w14:textId="77777777" w:rsidR="00E538CB" w:rsidRPr="008D1C4E" w:rsidRDefault="00EC3AD5" w:rsidP="008D1C4E">
            <w:pPr>
              <w:pStyle w:val="TableParagraph"/>
              <w:ind w:left="115" w:right="163"/>
              <w:rPr>
                <w:sz w:val="24"/>
                <w:szCs w:val="24"/>
              </w:rPr>
            </w:pPr>
            <w:r w:rsidRPr="008D1C4E">
              <w:rPr>
                <w:sz w:val="24"/>
                <w:szCs w:val="24"/>
              </w:rPr>
              <w:t>Ребенок умеет внимательно рассматривать произведения искусства и предметы окружающего мира и обследовать</w:t>
            </w:r>
          </w:p>
          <w:p w14:paraId="0E8C9896" w14:textId="77777777" w:rsidR="00E538CB" w:rsidRPr="008D1C4E" w:rsidRDefault="00EC3AD5" w:rsidP="008D1C4E">
            <w:pPr>
              <w:pStyle w:val="TableParagraph"/>
              <w:ind w:left="115"/>
              <w:rPr>
                <w:sz w:val="24"/>
                <w:szCs w:val="24"/>
              </w:rPr>
            </w:pPr>
            <w:r w:rsidRPr="008D1C4E">
              <w:rPr>
                <w:sz w:val="24"/>
                <w:szCs w:val="24"/>
              </w:rPr>
              <w:t>предметы,</w:t>
            </w:r>
            <w:r w:rsidRPr="008D1C4E">
              <w:rPr>
                <w:spacing w:val="-10"/>
                <w:sz w:val="24"/>
                <w:szCs w:val="24"/>
              </w:rPr>
              <w:t xml:space="preserve"> </w:t>
            </w:r>
            <w:r w:rsidRPr="008D1C4E">
              <w:rPr>
                <w:sz w:val="24"/>
                <w:szCs w:val="24"/>
              </w:rPr>
              <w:t>в</w:t>
            </w:r>
            <w:r w:rsidRPr="008D1C4E">
              <w:rPr>
                <w:spacing w:val="-5"/>
                <w:sz w:val="24"/>
                <w:szCs w:val="24"/>
              </w:rPr>
              <w:t xml:space="preserve"> </w:t>
            </w:r>
            <w:r w:rsidRPr="008D1C4E">
              <w:rPr>
                <w:sz w:val="24"/>
                <w:szCs w:val="24"/>
              </w:rPr>
              <w:t>том</w:t>
            </w:r>
            <w:r w:rsidRPr="008D1C4E">
              <w:rPr>
                <w:spacing w:val="-12"/>
                <w:sz w:val="24"/>
                <w:szCs w:val="24"/>
              </w:rPr>
              <w:t xml:space="preserve"> </w:t>
            </w:r>
            <w:r w:rsidRPr="008D1C4E">
              <w:rPr>
                <w:sz w:val="24"/>
                <w:szCs w:val="24"/>
              </w:rPr>
              <w:t>числе</w:t>
            </w:r>
            <w:r w:rsidRPr="008D1C4E">
              <w:rPr>
                <w:spacing w:val="-11"/>
                <w:sz w:val="24"/>
                <w:szCs w:val="24"/>
              </w:rPr>
              <w:t xml:space="preserve"> </w:t>
            </w:r>
            <w:r w:rsidRPr="008D1C4E">
              <w:rPr>
                <w:sz w:val="24"/>
                <w:szCs w:val="24"/>
              </w:rPr>
              <w:t>с</w:t>
            </w:r>
            <w:r w:rsidRPr="008D1C4E">
              <w:rPr>
                <w:spacing w:val="-12"/>
                <w:sz w:val="24"/>
                <w:szCs w:val="24"/>
              </w:rPr>
              <w:t xml:space="preserve"> </w:t>
            </w:r>
            <w:r w:rsidRPr="008D1C4E">
              <w:rPr>
                <w:sz w:val="24"/>
                <w:szCs w:val="24"/>
              </w:rPr>
              <w:t>помощью</w:t>
            </w:r>
            <w:r w:rsidRPr="008D1C4E">
              <w:rPr>
                <w:spacing w:val="-4"/>
                <w:sz w:val="24"/>
                <w:szCs w:val="24"/>
              </w:rPr>
              <w:t xml:space="preserve"> </w:t>
            </w:r>
            <w:r w:rsidRPr="008D1C4E">
              <w:rPr>
                <w:sz w:val="24"/>
                <w:szCs w:val="24"/>
              </w:rPr>
              <w:t>рук,</w:t>
            </w:r>
            <w:r w:rsidRPr="008D1C4E">
              <w:rPr>
                <w:spacing w:val="-6"/>
                <w:sz w:val="24"/>
                <w:szCs w:val="24"/>
              </w:rPr>
              <w:t xml:space="preserve"> </w:t>
            </w:r>
            <w:r w:rsidRPr="008D1C4E">
              <w:rPr>
                <w:sz w:val="24"/>
                <w:szCs w:val="24"/>
              </w:rPr>
              <w:t>соотносить увиденное</w:t>
            </w:r>
            <w:r w:rsidRPr="008D1C4E">
              <w:rPr>
                <w:spacing w:val="-11"/>
                <w:sz w:val="24"/>
                <w:szCs w:val="24"/>
              </w:rPr>
              <w:t xml:space="preserve"> </w:t>
            </w:r>
            <w:r w:rsidRPr="008D1C4E">
              <w:rPr>
                <w:sz w:val="24"/>
                <w:szCs w:val="24"/>
              </w:rPr>
              <w:t>с собственным опытом</w:t>
            </w:r>
          </w:p>
        </w:tc>
        <w:tc>
          <w:tcPr>
            <w:tcW w:w="600" w:type="dxa"/>
          </w:tcPr>
          <w:p w14:paraId="42C659D4" w14:textId="77777777" w:rsidR="00E538CB" w:rsidRPr="008D1C4E" w:rsidRDefault="00E538CB" w:rsidP="008D1C4E">
            <w:pPr>
              <w:pStyle w:val="TableParagraph"/>
              <w:rPr>
                <w:sz w:val="24"/>
                <w:szCs w:val="24"/>
              </w:rPr>
            </w:pPr>
          </w:p>
        </w:tc>
        <w:tc>
          <w:tcPr>
            <w:tcW w:w="567" w:type="dxa"/>
          </w:tcPr>
          <w:p w14:paraId="4E7101B7" w14:textId="77777777" w:rsidR="00E538CB" w:rsidRPr="008D1C4E" w:rsidRDefault="00E538CB" w:rsidP="008D1C4E">
            <w:pPr>
              <w:pStyle w:val="TableParagraph"/>
              <w:rPr>
                <w:sz w:val="24"/>
                <w:szCs w:val="24"/>
              </w:rPr>
            </w:pPr>
          </w:p>
        </w:tc>
        <w:tc>
          <w:tcPr>
            <w:tcW w:w="567" w:type="dxa"/>
          </w:tcPr>
          <w:p w14:paraId="605BB24E" w14:textId="77777777" w:rsidR="00E538CB" w:rsidRPr="008D1C4E" w:rsidRDefault="00E538CB" w:rsidP="008D1C4E">
            <w:pPr>
              <w:pStyle w:val="TableParagraph"/>
              <w:rPr>
                <w:sz w:val="24"/>
                <w:szCs w:val="24"/>
              </w:rPr>
            </w:pPr>
          </w:p>
        </w:tc>
        <w:tc>
          <w:tcPr>
            <w:tcW w:w="568" w:type="dxa"/>
          </w:tcPr>
          <w:p w14:paraId="38D43899" w14:textId="77777777" w:rsidR="00E538CB" w:rsidRPr="008D1C4E" w:rsidRDefault="00E538CB" w:rsidP="008D1C4E">
            <w:pPr>
              <w:pStyle w:val="TableParagraph"/>
              <w:rPr>
                <w:sz w:val="24"/>
                <w:szCs w:val="24"/>
              </w:rPr>
            </w:pPr>
          </w:p>
        </w:tc>
        <w:tc>
          <w:tcPr>
            <w:tcW w:w="567" w:type="dxa"/>
          </w:tcPr>
          <w:p w14:paraId="408C0C64" w14:textId="77777777" w:rsidR="00E538CB" w:rsidRPr="008D1C4E" w:rsidRDefault="00E538CB" w:rsidP="008D1C4E">
            <w:pPr>
              <w:pStyle w:val="TableParagraph"/>
              <w:rPr>
                <w:sz w:val="24"/>
                <w:szCs w:val="24"/>
              </w:rPr>
            </w:pPr>
          </w:p>
        </w:tc>
        <w:tc>
          <w:tcPr>
            <w:tcW w:w="567" w:type="dxa"/>
          </w:tcPr>
          <w:p w14:paraId="57C424C1" w14:textId="77777777" w:rsidR="00E538CB" w:rsidRPr="008D1C4E" w:rsidRDefault="00E538CB" w:rsidP="008D1C4E">
            <w:pPr>
              <w:pStyle w:val="TableParagraph"/>
              <w:rPr>
                <w:sz w:val="24"/>
                <w:szCs w:val="24"/>
              </w:rPr>
            </w:pPr>
          </w:p>
        </w:tc>
      </w:tr>
      <w:tr w:rsidR="00E538CB" w:rsidRPr="008D1C4E" w14:paraId="5F64DC16" w14:textId="77777777" w:rsidTr="00705829">
        <w:trPr>
          <w:trHeight w:val="792"/>
        </w:trPr>
        <w:tc>
          <w:tcPr>
            <w:tcW w:w="566" w:type="dxa"/>
          </w:tcPr>
          <w:p w14:paraId="41C2A535" w14:textId="77777777" w:rsidR="00E538CB" w:rsidRPr="008D1C4E" w:rsidRDefault="00EC3AD5" w:rsidP="008D1C4E">
            <w:pPr>
              <w:pStyle w:val="TableParagraph"/>
              <w:ind w:left="115"/>
              <w:rPr>
                <w:sz w:val="24"/>
                <w:szCs w:val="24"/>
              </w:rPr>
            </w:pPr>
            <w:r w:rsidRPr="008D1C4E">
              <w:rPr>
                <w:spacing w:val="-5"/>
                <w:sz w:val="24"/>
                <w:szCs w:val="24"/>
              </w:rPr>
              <w:t>2.3</w:t>
            </w:r>
          </w:p>
        </w:tc>
        <w:tc>
          <w:tcPr>
            <w:tcW w:w="6814" w:type="dxa"/>
          </w:tcPr>
          <w:p w14:paraId="6348BA2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умеет</w:t>
            </w:r>
            <w:r w:rsidRPr="008D1C4E">
              <w:rPr>
                <w:spacing w:val="-6"/>
                <w:sz w:val="24"/>
                <w:szCs w:val="24"/>
              </w:rPr>
              <w:t xml:space="preserve"> </w:t>
            </w:r>
            <w:r w:rsidRPr="008D1C4E">
              <w:rPr>
                <w:sz w:val="24"/>
                <w:szCs w:val="24"/>
              </w:rPr>
              <w:t>выделять</w:t>
            </w:r>
            <w:r w:rsidRPr="008D1C4E">
              <w:rPr>
                <w:spacing w:val="-6"/>
                <w:sz w:val="24"/>
                <w:szCs w:val="24"/>
              </w:rPr>
              <w:t xml:space="preserve"> </w:t>
            </w:r>
            <w:r w:rsidRPr="008D1C4E">
              <w:rPr>
                <w:sz w:val="24"/>
                <w:szCs w:val="24"/>
              </w:rPr>
              <w:t>и</w:t>
            </w:r>
            <w:r w:rsidRPr="008D1C4E">
              <w:rPr>
                <w:spacing w:val="-5"/>
                <w:sz w:val="24"/>
                <w:szCs w:val="24"/>
              </w:rPr>
              <w:t xml:space="preserve"> </w:t>
            </w:r>
            <w:r w:rsidRPr="008D1C4E">
              <w:rPr>
                <w:sz w:val="24"/>
                <w:szCs w:val="24"/>
              </w:rPr>
              <w:t>использовать</w:t>
            </w:r>
            <w:r w:rsidRPr="008D1C4E">
              <w:rPr>
                <w:spacing w:val="-6"/>
                <w:sz w:val="24"/>
                <w:szCs w:val="24"/>
              </w:rPr>
              <w:t xml:space="preserve"> </w:t>
            </w:r>
            <w:r w:rsidRPr="008D1C4E">
              <w:rPr>
                <w:sz w:val="24"/>
                <w:szCs w:val="24"/>
              </w:rPr>
              <w:t>средства</w:t>
            </w:r>
            <w:r w:rsidRPr="008D1C4E">
              <w:rPr>
                <w:spacing w:val="-3"/>
                <w:sz w:val="24"/>
                <w:szCs w:val="24"/>
              </w:rPr>
              <w:t xml:space="preserve"> </w:t>
            </w:r>
            <w:r w:rsidRPr="008D1C4E">
              <w:rPr>
                <w:spacing w:val="-2"/>
                <w:sz w:val="24"/>
                <w:szCs w:val="24"/>
              </w:rPr>
              <w:t>выразительности</w:t>
            </w:r>
          </w:p>
          <w:p w14:paraId="7819F9C0" w14:textId="77777777" w:rsidR="00E538CB" w:rsidRPr="008D1C4E" w:rsidRDefault="00EC3AD5" w:rsidP="008D1C4E">
            <w:pPr>
              <w:pStyle w:val="TableParagraph"/>
              <w:ind w:left="115"/>
              <w:rPr>
                <w:sz w:val="24"/>
                <w:szCs w:val="24"/>
              </w:rPr>
            </w:pPr>
            <w:r w:rsidRPr="008D1C4E">
              <w:rPr>
                <w:sz w:val="24"/>
                <w:szCs w:val="24"/>
              </w:rPr>
              <w:t>в</w:t>
            </w:r>
            <w:r w:rsidRPr="008D1C4E">
              <w:rPr>
                <w:spacing w:val="-7"/>
                <w:sz w:val="24"/>
                <w:szCs w:val="24"/>
              </w:rPr>
              <w:t xml:space="preserve"> </w:t>
            </w:r>
            <w:r w:rsidRPr="008D1C4E">
              <w:rPr>
                <w:sz w:val="24"/>
                <w:szCs w:val="24"/>
              </w:rPr>
              <w:t>рисовании,</w:t>
            </w:r>
            <w:r w:rsidRPr="008D1C4E">
              <w:rPr>
                <w:spacing w:val="-7"/>
                <w:sz w:val="24"/>
                <w:szCs w:val="24"/>
              </w:rPr>
              <w:t xml:space="preserve"> </w:t>
            </w:r>
            <w:r w:rsidRPr="008D1C4E">
              <w:rPr>
                <w:sz w:val="24"/>
                <w:szCs w:val="24"/>
              </w:rPr>
              <w:t>лепке,</w:t>
            </w:r>
            <w:r w:rsidRPr="008D1C4E">
              <w:rPr>
                <w:spacing w:val="-8"/>
                <w:sz w:val="24"/>
                <w:szCs w:val="24"/>
              </w:rPr>
              <w:t xml:space="preserve"> </w:t>
            </w:r>
            <w:r w:rsidRPr="008D1C4E">
              <w:rPr>
                <w:sz w:val="24"/>
                <w:szCs w:val="24"/>
              </w:rPr>
              <w:t>аппликации,</w:t>
            </w:r>
            <w:r w:rsidRPr="008D1C4E">
              <w:rPr>
                <w:spacing w:val="-11"/>
                <w:sz w:val="24"/>
                <w:szCs w:val="24"/>
              </w:rPr>
              <w:t xml:space="preserve"> </w:t>
            </w:r>
            <w:r w:rsidRPr="008D1C4E">
              <w:rPr>
                <w:sz w:val="24"/>
                <w:szCs w:val="24"/>
              </w:rPr>
              <w:t>создавать</w:t>
            </w:r>
            <w:r w:rsidRPr="008D1C4E">
              <w:rPr>
                <w:spacing w:val="-8"/>
                <w:sz w:val="24"/>
                <w:szCs w:val="24"/>
              </w:rPr>
              <w:t xml:space="preserve"> </w:t>
            </w:r>
            <w:r w:rsidRPr="008D1C4E">
              <w:rPr>
                <w:sz w:val="24"/>
                <w:szCs w:val="24"/>
              </w:rPr>
              <w:t>коллективные произведения в рисовании, лепке, аппликации</w:t>
            </w:r>
          </w:p>
        </w:tc>
        <w:tc>
          <w:tcPr>
            <w:tcW w:w="600" w:type="dxa"/>
          </w:tcPr>
          <w:p w14:paraId="178F3290" w14:textId="77777777" w:rsidR="00E538CB" w:rsidRPr="008D1C4E" w:rsidRDefault="00E538CB" w:rsidP="008D1C4E">
            <w:pPr>
              <w:pStyle w:val="TableParagraph"/>
              <w:rPr>
                <w:sz w:val="24"/>
                <w:szCs w:val="24"/>
              </w:rPr>
            </w:pPr>
          </w:p>
        </w:tc>
        <w:tc>
          <w:tcPr>
            <w:tcW w:w="567" w:type="dxa"/>
          </w:tcPr>
          <w:p w14:paraId="6B9382DF" w14:textId="77777777" w:rsidR="00E538CB" w:rsidRPr="008D1C4E" w:rsidRDefault="00E538CB" w:rsidP="008D1C4E">
            <w:pPr>
              <w:pStyle w:val="TableParagraph"/>
              <w:rPr>
                <w:sz w:val="24"/>
                <w:szCs w:val="24"/>
              </w:rPr>
            </w:pPr>
          </w:p>
        </w:tc>
        <w:tc>
          <w:tcPr>
            <w:tcW w:w="567" w:type="dxa"/>
          </w:tcPr>
          <w:p w14:paraId="15108692" w14:textId="77777777" w:rsidR="00E538CB" w:rsidRPr="008D1C4E" w:rsidRDefault="00E538CB" w:rsidP="008D1C4E">
            <w:pPr>
              <w:pStyle w:val="TableParagraph"/>
              <w:rPr>
                <w:sz w:val="24"/>
                <w:szCs w:val="24"/>
              </w:rPr>
            </w:pPr>
          </w:p>
        </w:tc>
        <w:tc>
          <w:tcPr>
            <w:tcW w:w="568" w:type="dxa"/>
          </w:tcPr>
          <w:p w14:paraId="360755B3" w14:textId="77777777" w:rsidR="00E538CB" w:rsidRPr="008D1C4E" w:rsidRDefault="00E538CB" w:rsidP="008D1C4E">
            <w:pPr>
              <w:pStyle w:val="TableParagraph"/>
              <w:rPr>
                <w:sz w:val="24"/>
                <w:szCs w:val="24"/>
              </w:rPr>
            </w:pPr>
          </w:p>
        </w:tc>
        <w:tc>
          <w:tcPr>
            <w:tcW w:w="567" w:type="dxa"/>
          </w:tcPr>
          <w:p w14:paraId="526F7284" w14:textId="77777777" w:rsidR="00E538CB" w:rsidRPr="008D1C4E" w:rsidRDefault="00E538CB" w:rsidP="008D1C4E">
            <w:pPr>
              <w:pStyle w:val="TableParagraph"/>
              <w:rPr>
                <w:sz w:val="24"/>
                <w:szCs w:val="24"/>
              </w:rPr>
            </w:pPr>
          </w:p>
        </w:tc>
        <w:tc>
          <w:tcPr>
            <w:tcW w:w="567" w:type="dxa"/>
          </w:tcPr>
          <w:p w14:paraId="18891E87" w14:textId="77777777" w:rsidR="00E538CB" w:rsidRPr="008D1C4E" w:rsidRDefault="00E538CB" w:rsidP="008D1C4E">
            <w:pPr>
              <w:pStyle w:val="TableParagraph"/>
              <w:rPr>
                <w:sz w:val="24"/>
                <w:szCs w:val="24"/>
              </w:rPr>
            </w:pPr>
          </w:p>
        </w:tc>
      </w:tr>
      <w:tr w:rsidR="00E538CB" w:rsidRPr="008D1C4E" w14:paraId="0EC75779" w14:textId="77777777" w:rsidTr="00705829">
        <w:trPr>
          <w:trHeight w:val="786"/>
        </w:trPr>
        <w:tc>
          <w:tcPr>
            <w:tcW w:w="566" w:type="dxa"/>
          </w:tcPr>
          <w:p w14:paraId="2BE7EEAE" w14:textId="77777777" w:rsidR="00E538CB" w:rsidRPr="008D1C4E" w:rsidRDefault="00EC3AD5" w:rsidP="008D1C4E">
            <w:pPr>
              <w:pStyle w:val="TableParagraph"/>
              <w:ind w:left="115"/>
              <w:rPr>
                <w:sz w:val="24"/>
                <w:szCs w:val="24"/>
              </w:rPr>
            </w:pPr>
            <w:r w:rsidRPr="008D1C4E">
              <w:rPr>
                <w:spacing w:val="-5"/>
                <w:sz w:val="24"/>
                <w:szCs w:val="24"/>
              </w:rPr>
              <w:t>2.4</w:t>
            </w:r>
          </w:p>
        </w:tc>
        <w:tc>
          <w:tcPr>
            <w:tcW w:w="6814" w:type="dxa"/>
          </w:tcPr>
          <w:p w14:paraId="7BBC4A8C" w14:textId="77777777" w:rsidR="00E538CB" w:rsidRPr="008D1C4E" w:rsidRDefault="00EC3AD5" w:rsidP="008D1C4E">
            <w:pPr>
              <w:pStyle w:val="TableParagraph"/>
              <w:ind w:left="115"/>
              <w:rPr>
                <w:sz w:val="24"/>
                <w:szCs w:val="24"/>
              </w:rPr>
            </w:pPr>
            <w:r w:rsidRPr="008D1C4E">
              <w:rPr>
                <w:sz w:val="24"/>
                <w:szCs w:val="24"/>
              </w:rPr>
              <w:t>У</w:t>
            </w:r>
            <w:r w:rsidRPr="008D1C4E">
              <w:rPr>
                <w:spacing w:val="-12"/>
                <w:sz w:val="24"/>
                <w:szCs w:val="24"/>
              </w:rPr>
              <w:t xml:space="preserve"> </w:t>
            </w:r>
            <w:r w:rsidRPr="008D1C4E">
              <w:rPr>
                <w:sz w:val="24"/>
                <w:szCs w:val="24"/>
              </w:rPr>
              <w:t>ребенка</w:t>
            </w:r>
            <w:r w:rsidRPr="008D1C4E">
              <w:rPr>
                <w:spacing w:val="-3"/>
                <w:sz w:val="24"/>
                <w:szCs w:val="24"/>
              </w:rPr>
              <w:t xml:space="preserve"> </w:t>
            </w:r>
            <w:r w:rsidRPr="008D1C4E">
              <w:rPr>
                <w:sz w:val="24"/>
                <w:szCs w:val="24"/>
              </w:rPr>
              <w:t>отмечается</w:t>
            </w:r>
            <w:r w:rsidRPr="008D1C4E">
              <w:rPr>
                <w:spacing w:val="3"/>
                <w:sz w:val="24"/>
                <w:szCs w:val="24"/>
              </w:rPr>
              <w:t xml:space="preserve"> </w:t>
            </w:r>
            <w:r w:rsidRPr="008D1C4E">
              <w:rPr>
                <w:sz w:val="24"/>
                <w:szCs w:val="24"/>
              </w:rPr>
              <w:t>умение</w:t>
            </w:r>
            <w:r w:rsidRPr="008D1C4E">
              <w:rPr>
                <w:spacing w:val="-12"/>
                <w:sz w:val="24"/>
                <w:szCs w:val="24"/>
              </w:rPr>
              <w:t xml:space="preserve"> </w:t>
            </w:r>
            <w:r w:rsidRPr="008D1C4E">
              <w:rPr>
                <w:sz w:val="24"/>
                <w:szCs w:val="24"/>
              </w:rPr>
              <w:t>сохранять</w:t>
            </w:r>
            <w:r w:rsidRPr="008D1C4E">
              <w:rPr>
                <w:spacing w:val="-9"/>
                <w:sz w:val="24"/>
                <w:szCs w:val="24"/>
              </w:rPr>
              <w:t xml:space="preserve"> </w:t>
            </w:r>
            <w:r w:rsidRPr="008D1C4E">
              <w:rPr>
                <w:sz w:val="24"/>
                <w:szCs w:val="24"/>
              </w:rPr>
              <w:t>правильную</w:t>
            </w:r>
            <w:r w:rsidRPr="008D1C4E">
              <w:rPr>
                <w:spacing w:val="-9"/>
                <w:sz w:val="24"/>
                <w:szCs w:val="24"/>
              </w:rPr>
              <w:t xml:space="preserve"> </w:t>
            </w:r>
            <w:r w:rsidRPr="008D1C4E">
              <w:rPr>
                <w:sz w:val="24"/>
                <w:szCs w:val="24"/>
              </w:rPr>
              <w:t>позу</w:t>
            </w:r>
            <w:r w:rsidRPr="008D1C4E">
              <w:rPr>
                <w:spacing w:val="-14"/>
                <w:sz w:val="24"/>
                <w:szCs w:val="24"/>
              </w:rPr>
              <w:t xml:space="preserve"> </w:t>
            </w:r>
            <w:r w:rsidRPr="008D1C4E">
              <w:rPr>
                <w:spacing w:val="-5"/>
                <w:sz w:val="24"/>
                <w:szCs w:val="24"/>
              </w:rPr>
              <w:t>при</w:t>
            </w:r>
          </w:p>
          <w:p w14:paraId="0184C5B0" w14:textId="77777777" w:rsidR="00E538CB" w:rsidRPr="008D1C4E" w:rsidRDefault="00EC3AD5" w:rsidP="008D1C4E">
            <w:pPr>
              <w:pStyle w:val="TableParagraph"/>
              <w:ind w:left="115"/>
              <w:rPr>
                <w:sz w:val="24"/>
                <w:szCs w:val="24"/>
              </w:rPr>
            </w:pPr>
            <w:r w:rsidRPr="008D1C4E">
              <w:rPr>
                <w:sz w:val="24"/>
                <w:szCs w:val="24"/>
              </w:rPr>
              <w:t>рисовании:</w:t>
            </w:r>
            <w:r w:rsidRPr="008D1C4E">
              <w:rPr>
                <w:spacing w:val="-15"/>
                <w:sz w:val="24"/>
                <w:szCs w:val="24"/>
              </w:rPr>
              <w:t xml:space="preserve"> </w:t>
            </w:r>
            <w:r w:rsidRPr="008D1C4E">
              <w:rPr>
                <w:sz w:val="24"/>
                <w:szCs w:val="24"/>
              </w:rPr>
              <w:t>не</w:t>
            </w:r>
            <w:r w:rsidRPr="008D1C4E">
              <w:rPr>
                <w:spacing w:val="-12"/>
                <w:sz w:val="24"/>
                <w:szCs w:val="24"/>
              </w:rPr>
              <w:t xml:space="preserve"> </w:t>
            </w:r>
            <w:r w:rsidRPr="008D1C4E">
              <w:rPr>
                <w:sz w:val="24"/>
                <w:szCs w:val="24"/>
              </w:rPr>
              <w:t>горбиться,</w:t>
            </w:r>
            <w:r w:rsidRPr="008D1C4E">
              <w:rPr>
                <w:spacing w:val="-3"/>
                <w:sz w:val="24"/>
                <w:szCs w:val="24"/>
              </w:rPr>
              <w:t xml:space="preserve"> </w:t>
            </w:r>
            <w:r w:rsidRPr="008D1C4E">
              <w:rPr>
                <w:sz w:val="24"/>
                <w:szCs w:val="24"/>
              </w:rPr>
              <w:t>не</w:t>
            </w:r>
            <w:r w:rsidRPr="008D1C4E">
              <w:rPr>
                <w:spacing w:val="-10"/>
                <w:sz w:val="24"/>
                <w:szCs w:val="24"/>
              </w:rPr>
              <w:t xml:space="preserve"> </w:t>
            </w:r>
            <w:r w:rsidRPr="008D1C4E">
              <w:rPr>
                <w:sz w:val="24"/>
                <w:szCs w:val="24"/>
              </w:rPr>
              <w:t>наклоняться</w:t>
            </w:r>
            <w:r w:rsidRPr="008D1C4E">
              <w:rPr>
                <w:spacing w:val="-3"/>
                <w:sz w:val="24"/>
                <w:szCs w:val="24"/>
              </w:rPr>
              <w:t xml:space="preserve"> </w:t>
            </w:r>
            <w:r w:rsidRPr="008D1C4E">
              <w:rPr>
                <w:sz w:val="24"/>
                <w:szCs w:val="24"/>
              </w:rPr>
              <w:t>низко</w:t>
            </w:r>
            <w:r w:rsidRPr="008D1C4E">
              <w:rPr>
                <w:spacing w:val="-11"/>
                <w:sz w:val="24"/>
                <w:szCs w:val="24"/>
              </w:rPr>
              <w:t xml:space="preserve"> </w:t>
            </w:r>
            <w:r w:rsidRPr="008D1C4E">
              <w:rPr>
                <w:sz w:val="24"/>
                <w:szCs w:val="24"/>
              </w:rPr>
              <w:t>над</w:t>
            </w:r>
            <w:r w:rsidRPr="008D1C4E">
              <w:rPr>
                <w:spacing w:val="-10"/>
                <w:sz w:val="24"/>
                <w:szCs w:val="24"/>
              </w:rPr>
              <w:t xml:space="preserve"> </w:t>
            </w:r>
            <w:r w:rsidRPr="008D1C4E">
              <w:rPr>
                <w:sz w:val="24"/>
                <w:szCs w:val="24"/>
              </w:rPr>
              <w:t>столом,</w:t>
            </w:r>
            <w:r w:rsidRPr="008D1C4E">
              <w:rPr>
                <w:spacing w:val="-3"/>
                <w:sz w:val="24"/>
                <w:szCs w:val="24"/>
              </w:rPr>
              <w:t xml:space="preserve"> </w:t>
            </w:r>
            <w:r w:rsidRPr="008D1C4E">
              <w:rPr>
                <w:sz w:val="24"/>
                <w:szCs w:val="24"/>
              </w:rPr>
              <w:t>к мольберту; сидеть свободно, не напрягаясь</w:t>
            </w:r>
          </w:p>
        </w:tc>
        <w:tc>
          <w:tcPr>
            <w:tcW w:w="600" w:type="dxa"/>
          </w:tcPr>
          <w:p w14:paraId="5DA0A8E8" w14:textId="77777777" w:rsidR="00E538CB" w:rsidRPr="008D1C4E" w:rsidRDefault="00E538CB" w:rsidP="008D1C4E">
            <w:pPr>
              <w:pStyle w:val="TableParagraph"/>
              <w:rPr>
                <w:sz w:val="24"/>
                <w:szCs w:val="24"/>
              </w:rPr>
            </w:pPr>
          </w:p>
        </w:tc>
        <w:tc>
          <w:tcPr>
            <w:tcW w:w="567" w:type="dxa"/>
          </w:tcPr>
          <w:p w14:paraId="777CC06B" w14:textId="77777777" w:rsidR="00E538CB" w:rsidRPr="008D1C4E" w:rsidRDefault="00E538CB" w:rsidP="008D1C4E">
            <w:pPr>
              <w:pStyle w:val="TableParagraph"/>
              <w:rPr>
                <w:sz w:val="24"/>
                <w:szCs w:val="24"/>
              </w:rPr>
            </w:pPr>
          </w:p>
        </w:tc>
        <w:tc>
          <w:tcPr>
            <w:tcW w:w="567" w:type="dxa"/>
          </w:tcPr>
          <w:p w14:paraId="07EEC302" w14:textId="77777777" w:rsidR="00E538CB" w:rsidRPr="008D1C4E" w:rsidRDefault="00E538CB" w:rsidP="008D1C4E">
            <w:pPr>
              <w:pStyle w:val="TableParagraph"/>
              <w:rPr>
                <w:sz w:val="24"/>
                <w:szCs w:val="24"/>
              </w:rPr>
            </w:pPr>
          </w:p>
        </w:tc>
        <w:tc>
          <w:tcPr>
            <w:tcW w:w="568" w:type="dxa"/>
          </w:tcPr>
          <w:p w14:paraId="6DBBDA32" w14:textId="77777777" w:rsidR="00E538CB" w:rsidRPr="008D1C4E" w:rsidRDefault="00E538CB" w:rsidP="008D1C4E">
            <w:pPr>
              <w:pStyle w:val="TableParagraph"/>
              <w:rPr>
                <w:sz w:val="24"/>
                <w:szCs w:val="24"/>
              </w:rPr>
            </w:pPr>
          </w:p>
        </w:tc>
        <w:tc>
          <w:tcPr>
            <w:tcW w:w="567" w:type="dxa"/>
          </w:tcPr>
          <w:p w14:paraId="5AAEB263" w14:textId="77777777" w:rsidR="00E538CB" w:rsidRPr="008D1C4E" w:rsidRDefault="00E538CB" w:rsidP="008D1C4E">
            <w:pPr>
              <w:pStyle w:val="TableParagraph"/>
              <w:rPr>
                <w:sz w:val="24"/>
                <w:szCs w:val="24"/>
              </w:rPr>
            </w:pPr>
          </w:p>
        </w:tc>
        <w:tc>
          <w:tcPr>
            <w:tcW w:w="567" w:type="dxa"/>
          </w:tcPr>
          <w:p w14:paraId="7AFE747A" w14:textId="77777777" w:rsidR="00E538CB" w:rsidRPr="008D1C4E" w:rsidRDefault="00E538CB" w:rsidP="008D1C4E">
            <w:pPr>
              <w:pStyle w:val="TableParagraph"/>
              <w:rPr>
                <w:sz w:val="24"/>
                <w:szCs w:val="24"/>
              </w:rPr>
            </w:pPr>
          </w:p>
        </w:tc>
      </w:tr>
      <w:tr w:rsidR="00E538CB" w:rsidRPr="008D1C4E" w14:paraId="06A63C1D" w14:textId="77777777" w:rsidTr="00705829">
        <w:trPr>
          <w:trHeight w:val="527"/>
        </w:trPr>
        <w:tc>
          <w:tcPr>
            <w:tcW w:w="566" w:type="dxa"/>
          </w:tcPr>
          <w:p w14:paraId="107366D8" w14:textId="77777777" w:rsidR="00E538CB" w:rsidRPr="008D1C4E" w:rsidRDefault="00EC3AD5" w:rsidP="008D1C4E">
            <w:pPr>
              <w:pStyle w:val="TableParagraph"/>
              <w:ind w:left="115"/>
              <w:rPr>
                <w:sz w:val="24"/>
                <w:szCs w:val="24"/>
              </w:rPr>
            </w:pPr>
            <w:r w:rsidRPr="008D1C4E">
              <w:rPr>
                <w:spacing w:val="-5"/>
                <w:sz w:val="24"/>
                <w:szCs w:val="24"/>
              </w:rPr>
              <w:t>2.5</w:t>
            </w:r>
          </w:p>
        </w:tc>
        <w:tc>
          <w:tcPr>
            <w:tcW w:w="6814" w:type="dxa"/>
          </w:tcPr>
          <w:p w14:paraId="363D348D"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аккуратен,</w:t>
            </w:r>
            <w:r w:rsidRPr="008D1C4E">
              <w:rPr>
                <w:spacing w:val="-3"/>
                <w:sz w:val="24"/>
                <w:szCs w:val="24"/>
              </w:rPr>
              <w:t xml:space="preserve"> </w:t>
            </w:r>
            <w:r w:rsidRPr="008D1C4E">
              <w:rPr>
                <w:sz w:val="24"/>
                <w:szCs w:val="24"/>
              </w:rPr>
              <w:t>умеет</w:t>
            </w:r>
            <w:r w:rsidRPr="008D1C4E">
              <w:rPr>
                <w:spacing w:val="-10"/>
                <w:sz w:val="24"/>
                <w:szCs w:val="24"/>
              </w:rPr>
              <w:t xml:space="preserve"> </w:t>
            </w:r>
            <w:r w:rsidRPr="008D1C4E">
              <w:rPr>
                <w:sz w:val="24"/>
                <w:szCs w:val="24"/>
              </w:rPr>
              <w:t>сохранять</w:t>
            </w:r>
            <w:r w:rsidRPr="008D1C4E">
              <w:rPr>
                <w:spacing w:val="-10"/>
                <w:sz w:val="24"/>
                <w:szCs w:val="24"/>
              </w:rPr>
              <w:t xml:space="preserve"> </w:t>
            </w:r>
            <w:r w:rsidRPr="008D1C4E">
              <w:rPr>
                <w:sz w:val="24"/>
                <w:szCs w:val="24"/>
              </w:rPr>
              <w:t>свое</w:t>
            </w:r>
            <w:r w:rsidRPr="008D1C4E">
              <w:rPr>
                <w:spacing w:val="-12"/>
                <w:sz w:val="24"/>
                <w:szCs w:val="24"/>
              </w:rPr>
              <w:t xml:space="preserve"> </w:t>
            </w:r>
            <w:r w:rsidRPr="008D1C4E">
              <w:rPr>
                <w:sz w:val="24"/>
                <w:szCs w:val="24"/>
              </w:rPr>
              <w:t>рабочее</w:t>
            </w:r>
            <w:r w:rsidRPr="008D1C4E">
              <w:rPr>
                <w:spacing w:val="-4"/>
                <w:sz w:val="24"/>
                <w:szCs w:val="24"/>
              </w:rPr>
              <w:t xml:space="preserve"> </w:t>
            </w:r>
            <w:r w:rsidRPr="008D1C4E">
              <w:rPr>
                <w:sz w:val="24"/>
                <w:szCs w:val="24"/>
              </w:rPr>
              <w:t>место</w:t>
            </w:r>
            <w:r w:rsidRPr="008D1C4E">
              <w:rPr>
                <w:spacing w:val="-15"/>
                <w:sz w:val="24"/>
                <w:szCs w:val="24"/>
              </w:rPr>
              <w:t xml:space="preserve"> </w:t>
            </w:r>
            <w:r w:rsidRPr="008D1C4E">
              <w:rPr>
                <w:sz w:val="24"/>
                <w:szCs w:val="24"/>
              </w:rPr>
              <w:t>в</w:t>
            </w:r>
            <w:r w:rsidRPr="008D1C4E">
              <w:rPr>
                <w:spacing w:val="-5"/>
                <w:sz w:val="24"/>
                <w:szCs w:val="24"/>
              </w:rPr>
              <w:t xml:space="preserve"> </w:t>
            </w:r>
            <w:r w:rsidRPr="008D1C4E">
              <w:rPr>
                <w:sz w:val="24"/>
                <w:szCs w:val="24"/>
              </w:rPr>
              <w:t>порядке, по окончании работы убирать все со стола</w:t>
            </w:r>
          </w:p>
        </w:tc>
        <w:tc>
          <w:tcPr>
            <w:tcW w:w="600" w:type="dxa"/>
          </w:tcPr>
          <w:p w14:paraId="6515D505" w14:textId="77777777" w:rsidR="00E538CB" w:rsidRPr="008D1C4E" w:rsidRDefault="00E538CB" w:rsidP="008D1C4E">
            <w:pPr>
              <w:pStyle w:val="TableParagraph"/>
              <w:rPr>
                <w:sz w:val="24"/>
                <w:szCs w:val="24"/>
              </w:rPr>
            </w:pPr>
          </w:p>
        </w:tc>
        <w:tc>
          <w:tcPr>
            <w:tcW w:w="567" w:type="dxa"/>
          </w:tcPr>
          <w:p w14:paraId="119A0BD1" w14:textId="77777777" w:rsidR="00E538CB" w:rsidRPr="008D1C4E" w:rsidRDefault="00E538CB" w:rsidP="008D1C4E">
            <w:pPr>
              <w:pStyle w:val="TableParagraph"/>
              <w:rPr>
                <w:sz w:val="24"/>
                <w:szCs w:val="24"/>
              </w:rPr>
            </w:pPr>
          </w:p>
        </w:tc>
        <w:tc>
          <w:tcPr>
            <w:tcW w:w="567" w:type="dxa"/>
          </w:tcPr>
          <w:p w14:paraId="5DC41316" w14:textId="77777777" w:rsidR="00E538CB" w:rsidRPr="008D1C4E" w:rsidRDefault="00E538CB" w:rsidP="008D1C4E">
            <w:pPr>
              <w:pStyle w:val="TableParagraph"/>
              <w:rPr>
                <w:sz w:val="24"/>
                <w:szCs w:val="24"/>
              </w:rPr>
            </w:pPr>
          </w:p>
        </w:tc>
        <w:tc>
          <w:tcPr>
            <w:tcW w:w="568" w:type="dxa"/>
          </w:tcPr>
          <w:p w14:paraId="461D1BBE" w14:textId="77777777" w:rsidR="00E538CB" w:rsidRPr="008D1C4E" w:rsidRDefault="00E538CB" w:rsidP="008D1C4E">
            <w:pPr>
              <w:pStyle w:val="TableParagraph"/>
              <w:rPr>
                <w:sz w:val="24"/>
                <w:szCs w:val="24"/>
              </w:rPr>
            </w:pPr>
          </w:p>
        </w:tc>
        <w:tc>
          <w:tcPr>
            <w:tcW w:w="567" w:type="dxa"/>
          </w:tcPr>
          <w:p w14:paraId="65BE1F50" w14:textId="77777777" w:rsidR="00E538CB" w:rsidRPr="008D1C4E" w:rsidRDefault="00E538CB" w:rsidP="008D1C4E">
            <w:pPr>
              <w:pStyle w:val="TableParagraph"/>
              <w:rPr>
                <w:sz w:val="24"/>
                <w:szCs w:val="24"/>
              </w:rPr>
            </w:pPr>
          </w:p>
        </w:tc>
        <w:tc>
          <w:tcPr>
            <w:tcW w:w="567" w:type="dxa"/>
          </w:tcPr>
          <w:p w14:paraId="49C4315B" w14:textId="77777777" w:rsidR="00E538CB" w:rsidRPr="008D1C4E" w:rsidRDefault="00E538CB" w:rsidP="008D1C4E">
            <w:pPr>
              <w:pStyle w:val="TableParagraph"/>
              <w:rPr>
                <w:sz w:val="24"/>
                <w:szCs w:val="24"/>
              </w:rPr>
            </w:pPr>
          </w:p>
        </w:tc>
      </w:tr>
      <w:tr w:rsidR="00E538CB" w:rsidRPr="008D1C4E" w14:paraId="3930A2E9" w14:textId="77777777" w:rsidTr="00705829">
        <w:trPr>
          <w:trHeight w:val="278"/>
        </w:trPr>
        <w:tc>
          <w:tcPr>
            <w:tcW w:w="566" w:type="dxa"/>
          </w:tcPr>
          <w:p w14:paraId="325CE606" w14:textId="77777777" w:rsidR="00E538CB" w:rsidRPr="008D1C4E" w:rsidRDefault="00EC3AD5" w:rsidP="008D1C4E">
            <w:pPr>
              <w:pStyle w:val="TableParagraph"/>
              <w:ind w:left="115"/>
              <w:rPr>
                <w:sz w:val="24"/>
                <w:szCs w:val="24"/>
              </w:rPr>
            </w:pPr>
            <w:r w:rsidRPr="008D1C4E">
              <w:rPr>
                <w:spacing w:val="-5"/>
                <w:sz w:val="24"/>
                <w:szCs w:val="24"/>
              </w:rPr>
              <w:t>2.6</w:t>
            </w:r>
          </w:p>
        </w:tc>
        <w:tc>
          <w:tcPr>
            <w:tcW w:w="6814" w:type="dxa"/>
          </w:tcPr>
          <w:p w14:paraId="30F1449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4"/>
                <w:sz w:val="24"/>
                <w:szCs w:val="24"/>
              </w:rPr>
              <w:t xml:space="preserve"> </w:t>
            </w:r>
            <w:r w:rsidRPr="008D1C4E">
              <w:rPr>
                <w:sz w:val="24"/>
                <w:szCs w:val="24"/>
              </w:rPr>
              <w:t>проявляет</w:t>
            </w:r>
            <w:r w:rsidRPr="008D1C4E">
              <w:rPr>
                <w:spacing w:val="-10"/>
                <w:sz w:val="24"/>
                <w:szCs w:val="24"/>
              </w:rPr>
              <w:t xml:space="preserve"> </w:t>
            </w:r>
            <w:r w:rsidRPr="008D1C4E">
              <w:rPr>
                <w:sz w:val="24"/>
                <w:szCs w:val="24"/>
              </w:rPr>
              <w:t>дружелюбие</w:t>
            </w:r>
            <w:r w:rsidRPr="008D1C4E">
              <w:rPr>
                <w:spacing w:val="-12"/>
                <w:sz w:val="24"/>
                <w:szCs w:val="24"/>
              </w:rPr>
              <w:t xml:space="preserve"> </w:t>
            </w:r>
            <w:r w:rsidRPr="008D1C4E">
              <w:rPr>
                <w:sz w:val="24"/>
                <w:szCs w:val="24"/>
              </w:rPr>
              <w:t>при</w:t>
            </w:r>
            <w:r w:rsidRPr="008D1C4E">
              <w:rPr>
                <w:spacing w:val="-5"/>
                <w:sz w:val="24"/>
                <w:szCs w:val="24"/>
              </w:rPr>
              <w:t xml:space="preserve"> </w:t>
            </w:r>
            <w:r w:rsidRPr="008D1C4E">
              <w:rPr>
                <w:sz w:val="24"/>
                <w:szCs w:val="24"/>
              </w:rPr>
              <w:t>оценке</w:t>
            </w:r>
            <w:r w:rsidRPr="008D1C4E">
              <w:rPr>
                <w:spacing w:val="-12"/>
                <w:sz w:val="24"/>
                <w:szCs w:val="24"/>
              </w:rPr>
              <w:t xml:space="preserve"> </w:t>
            </w:r>
            <w:r w:rsidRPr="008D1C4E">
              <w:rPr>
                <w:sz w:val="24"/>
                <w:szCs w:val="24"/>
              </w:rPr>
              <w:t>работ</w:t>
            </w:r>
            <w:r w:rsidRPr="008D1C4E">
              <w:rPr>
                <w:spacing w:val="-3"/>
                <w:sz w:val="24"/>
                <w:szCs w:val="24"/>
              </w:rPr>
              <w:t xml:space="preserve"> </w:t>
            </w:r>
            <w:r w:rsidRPr="008D1C4E">
              <w:rPr>
                <w:sz w:val="24"/>
                <w:szCs w:val="24"/>
              </w:rPr>
              <w:t>других</w:t>
            </w:r>
            <w:r w:rsidRPr="008D1C4E">
              <w:rPr>
                <w:spacing w:val="-9"/>
                <w:sz w:val="24"/>
                <w:szCs w:val="24"/>
              </w:rPr>
              <w:t xml:space="preserve"> </w:t>
            </w:r>
            <w:r w:rsidRPr="008D1C4E">
              <w:rPr>
                <w:spacing w:val="-2"/>
                <w:sz w:val="24"/>
                <w:szCs w:val="24"/>
              </w:rPr>
              <w:t>детей</w:t>
            </w:r>
          </w:p>
        </w:tc>
        <w:tc>
          <w:tcPr>
            <w:tcW w:w="600" w:type="dxa"/>
          </w:tcPr>
          <w:p w14:paraId="32E0B7C9" w14:textId="77777777" w:rsidR="00E538CB" w:rsidRPr="008D1C4E" w:rsidRDefault="00E538CB" w:rsidP="008D1C4E">
            <w:pPr>
              <w:pStyle w:val="TableParagraph"/>
              <w:rPr>
                <w:sz w:val="24"/>
                <w:szCs w:val="24"/>
              </w:rPr>
            </w:pPr>
          </w:p>
        </w:tc>
        <w:tc>
          <w:tcPr>
            <w:tcW w:w="567" w:type="dxa"/>
          </w:tcPr>
          <w:p w14:paraId="71F76193" w14:textId="77777777" w:rsidR="00E538CB" w:rsidRPr="008D1C4E" w:rsidRDefault="00E538CB" w:rsidP="008D1C4E">
            <w:pPr>
              <w:pStyle w:val="TableParagraph"/>
              <w:rPr>
                <w:sz w:val="24"/>
                <w:szCs w:val="24"/>
              </w:rPr>
            </w:pPr>
          </w:p>
        </w:tc>
        <w:tc>
          <w:tcPr>
            <w:tcW w:w="567" w:type="dxa"/>
          </w:tcPr>
          <w:p w14:paraId="3A673026" w14:textId="77777777" w:rsidR="00E538CB" w:rsidRPr="008D1C4E" w:rsidRDefault="00E538CB" w:rsidP="008D1C4E">
            <w:pPr>
              <w:pStyle w:val="TableParagraph"/>
              <w:rPr>
                <w:sz w:val="24"/>
                <w:szCs w:val="24"/>
              </w:rPr>
            </w:pPr>
          </w:p>
        </w:tc>
        <w:tc>
          <w:tcPr>
            <w:tcW w:w="568" w:type="dxa"/>
          </w:tcPr>
          <w:p w14:paraId="23AF0370" w14:textId="77777777" w:rsidR="00E538CB" w:rsidRPr="008D1C4E" w:rsidRDefault="00E538CB" w:rsidP="008D1C4E">
            <w:pPr>
              <w:pStyle w:val="TableParagraph"/>
              <w:rPr>
                <w:sz w:val="24"/>
                <w:szCs w:val="24"/>
              </w:rPr>
            </w:pPr>
          </w:p>
        </w:tc>
        <w:tc>
          <w:tcPr>
            <w:tcW w:w="567" w:type="dxa"/>
          </w:tcPr>
          <w:p w14:paraId="0C23AD2B" w14:textId="77777777" w:rsidR="00E538CB" w:rsidRPr="008D1C4E" w:rsidRDefault="00E538CB" w:rsidP="008D1C4E">
            <w:pPr>
              <w:pStyle w:val="TableParagraph"/>
              <w:rPr>
                <w:sz w:val="24"/>
                <w:szCs w:val="24"/>
              </w:rPr>
            </w:pPr>
          </w:p>
        </w:tc>
        <w:tc>
          <w:tcPr>
            <w:tcW w:w="567" w:type="dxa"/>
          </w:tcPr>
          <w:p w14:paraId="4FB6F70E" w14:textId="77777777" w:rsidR="00E538CB" w:rsidRPr="008D1C4E" w:rsidRDefault="00E538CB" w:rsidP="008D1C4E">
            <w:pPr>
              <w:pStyle w:val="TableParagraph"/>
              <w:rPr>
                <w:sz w:val="24"/>
                <w:szCs w:val="24"/>
              </w:rPr>
            </w:pPr>
          </w:p>
        </w:tc>
      </w:tr>
      <w:tr w:rsidR="00E538CB" w:rsidRPr="008D1C4E" w14:paraId="1AE08F84" w14:textId="77777777" w:rsidTr="00705829">
        <w:trPr>
          <w:trHeight w:val="273"/>
        </w:trPr>
        <w:tc>
          <w:tcPr>
            <w:tcW w:w="566" w:type="dxa"/>
          </w:tcPr>
          <w:p w14:paraId="19E6A1C8"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814" w:type="dxa"/>
          </w:tcPr>
          <w:p w14:paraId="3FD94707" w14:textId="77777777" w:rsidR="00E538CB" w:rsidRPr="008D1C4E" w:rsidRDefault="00EC3AD5" w:rsidP="008D1C4E">
            <w:pPr>
              <w:pStyle w:val="TableParagraph"/>
              <w:ind w:left="115"/>
              <w:rPr>
                <w:b/>
                <w:sz w:val="24"/>
                <w:szCs w:val="24"/>
              </w:rPr>
            </w:pPr>
            <w:r w:rsidRPr="008D1C4E">
              <w:rPr>
                <w:b/>
                <w:sz w:val="24"/>
                <w:szCs w:val="24"/>
              </w:rPr>
              <w:t>Конструктивная</w:t>
            </w:r>
            <w:r w:rsidRPr="008D1C4E">
              <w:rPr>
                <w:b/>
                <w:spacing w:val="-9"/>
                <w:sz w:val="24"/>
                <w:szCs w:val="24"/>
              </w:rPr>
              <w:t xml:space="preserve"> </w:t>
            </w:r>
            <w:r w:rsidRPr="008D1C4E">
              <w:rPr>
                <w:b/>
                <w:spacing w:val="-2"/>
                <w:sz w:val="24"/>
                <w:szCs w:val="24"/>
              </w:rPr>
              <w:t>деятельность</w:t>
            </w:r>
          </w:p>
        </w:tc>
        <w:tc>
          <w:tcPr>
            <w:tcW w:w="600" w:type="dxa"/>
          </w:tcPr>
          <w:p w14:paraId="0D86BB6D" w14:textId="77777777" w:rsidR="00E538CB" w:rsidRPr="008D1C4E" w:rsidRDefault="00E538CB" w:rsidP="008D1C4E">
            <w:pPr>
              <w:pStyle w:val="TableParagraph"/>
              <w:rPr>
                <w:sz w:val="24"/>
                <w:szCs w:val="24"/>
              </w:rPr>
            </w:pPr>
          </w:p>
        </w:tc>
        <w:tc>
          <w:tcPr>
            <w:tcW w:w="567" w:type="dxa"/>
          </w:tcPr>
          <w:p w14:paraId="04D0FCF3" w14:textId="77777777" w:rsidR="00E538CB" w:rsidRPr="008D1C4E" w:rsidRDefault="00E538CB" w:rsidP="008D1C4E">
            <w:pPr>
              <w:pStyle w:val="TableParagraph"/>
              <w:rPr>
                <w:sz w:val="24"/>
                <w:szCs w:val="24"/>
              </w:rPr>
            </w:pPr>
          </w:p>
        </w:tc>
        <w:tc>
          <w:tcPr>
            <w:tcW w:w="567" w:type="dxa"/>
          </w:tcPr>
          <w:p w14:paraId="60849A2B" w14:textId="77777777" w:rsidR="00E538CB" w:rsidRPr="008D1C4E" w:rsidRDefault="00E538CB" w:rsidP="008D1C4E">
            <w:pPr>
              <w:pStyle w:val="TableParagraph"/>
              <w:rPr>
                <w:sz w:val="24"/>
                <w:szCs w:val="24"/>
              </w:rPr>
            </w:pPr>
          </w:p>
        </w:tc>
        <w:tc>
          <w:tcPr>
            <w:tcW w:w="568" w:type="dxa"/>
          </w:tcPr>
          <w:p w14:paraId="5A1B3DAF" w14:textId="77777777" w:rsidR="00E538CB" w:rsidRPr="008D1C4E" w:rsidRDefault="00E538CB" w:rsidP="008D1C4E">
            <w:pPr>
              <w:pStyle w:val="TableParagraph"/>
              <w:rPr>
                <w:sz w:val="24"/>
                <w:szCs w:val="24"/>
              </w:rPr>
            </w:pPr>
          </w:p>
        </w:tc>
        <w:tc>
          <w:tcPr>
            <w:tcW w:w="567" w:type="dxa"/>
          </w:tcPr>
          <w:p w14:paraId="621A4926" w14:textId="77777777" w:rsidR="00E538CB" w:rsidRPr="008D1C4E" w:rsidRDefault="00E538CB" w:rsidP="008D1C4E">
            <w:pPr>
              <w:pStyle w:val="TableParagraph"/>
              <w:rPr>
                <w:sz w:val="24"/>
                <w:szCs w:val="24"/>
              </w:rPr>
            </w:pPr>
          </w:p>
        </w:tc>
        <w:tc>
          <w:tcPr>
            <w:tcW w:w="567" w:type="dxa"/>
          </w:tcPr>
          <w:p w14:paraId="25752A32" w14:textId="77777777" w:rsidR="00E538CB" w:rsidRPr="008D1C4E" w:rsidRDefault="00E538CB" w:rsidP="008D1C4E">
            <w:pPr>
              <w:pStyle w:val="TableParagraph"/>
              <w:rPr>
                <w:sz w:val="24"/>
                <w:szCs w:val="24"/>
              </w:rPr>
            </w:pPr>
          </w:p>
        </w:tc>
      </w:tr>
      <w:tr w:rsidR="00E538CB" w:rsidRPr="008D1C4E" w14:paraId="59557B01" w14:textId="77777777" w:rsidTr="00705829">
        <w:trPr>
          <w:trHeight w:val="796"/>
        </w:trPr>
        <w:tc>
          <w:tcPr>
            <w:tcW w:w="566" w:type="dxa"/>
          </w:tcPr>
          <w:p w14:paraId="33EE7C24" w14:textId="77777777" w:rsidR="00E538CB" w:rsidRPr="008D1C4E" w:rsidRDefault="00EC3AD5" w:rsidP="008D1C4E">
            <w:pPr>
              <w:pStyle w:val="TableParagraph"/>
              <w:ind w:left="115"/>
              <w:rPr>
                <w:sz w:val="24"/>
                <w:szCs w:val="24"/>
              </w:rPr>
            </w:pPr>
            <w:r w:rsidRPr="008D1C4E">
              <w:rPr>
                <w:spacing w:val="-5"/>
                <w:sz w:val="24"/>
                <w:szCs w:val="24"/>
              </w:rPr>
              <w:t>3.1</w:t>
            </w:r>
          </w:p>
        </w:tc>
        <w:tc>
          <w:tcPr>
            <w:tcW w:w="6814" w:type="dxa"/>
          </w:tcPr>
          <w:p w14:paraId="5F1D4BF7" w14:textId="77777777" w:rsidR="00E538CB" w:rsidRPr="008D1C4E" w:rsidRDefault="00EC3AD5" w:rsidP="008D1C4E">
            <w:pPr>
              <w:pStyle w:val="TableParagraph"/>
              <w:ind w:left="173" w:right="589"/>
              <w:jc w:val="both"/>
              <w:rPr>
                <w:sz w:val="24"/>
                <w:szCs w:val="24"/>
              </w:rPr>
            </w:pPr>
            <w:r w:rsidRPr="008D1C4E">
              <w:rPr>
                <w:sz w:val="24"/>
                <w:szCs w:val="24"/>
              </w:rPr>
              <w:t>Ребенок</w:t>
            </w:r>
            <w:r w:rsidRPr="008D1C4E">
              <w:rPr>
                <w:spacing w:val="-5"/>
                <w:sz w:val="24"/>
                <w:szCs w:val="24"/>
              </w:rPr>
              <w:t xml:space="preserve"> </w:t>
            </w:r>
            <w:r w:rsidRPr="008D1C4E">
              <w:rPr>
                <w:sz w:val="24"/>
                <w:szCs w:val="24"/>
              </w:rPr>
              <w:t>способен</w:t>
            </w:r>
            <w:r w:rsidRPr="008D1C4E">
              <w:rPr>
                <w:spacing w:val="-6"/>
                <w:sz w:val="24"/>
                <w:szCs w:val="24"/>
              </w:rPr>
              <w:t xml:space="preserve"> </w:t>
            </w:r>
            <w:r w:rsidRPr="008D1C4E">
              <w:rPr>
                <w:sz w:val="24"/>
                <w:szCs w:val="24"/>
              </w:rPr>
              <w:t>различать</w:t>
            </w:r>
            <w:r w:rsidRPr="008D1C4E">
              <w:rPr>
                <w:spacing w:val="-7"/>
                <w:sz w:val="24"/>
                <w:szCs w:val="24"/>
              </w:rPr>
              <w:t xml:space="preserve"> </w:t>
            </w:r>
            <w:r w:rsidRPr="008D1C4E">
              <w:rPr>
                <w:sz w:val="24"/>
                <w:szCs w:val="24"/>
              </w:rPr>
              <w:t>и</w:t>
            </w:r>
            <w:r w:rsidRPr="008D1C4E">
              <w:rPr>
                <w:spacing w:val="-7"/>
                <w:sz w:val="24"/>
                <w:szCs w:val="24"/>
              </w:rPr>
              <w:t xml:space="preserve"> </w:t>
            </w:r>
            <w:r w:rsidRPr="008D1C4E">
              <w:rPr>
                <w:sz w:val="24"/>
                <w:szCs w:val="24"/>
              </w:rPr>
              <w:t>называть</w:t>
            </w:r>
            <w:r w:rsidRPr="008D1C4E">
              <w:rPr>
                <w:spacing w:val="-8"/>
                <w:sz w:val="24"/>
                <w:szCs w:val="24"/>
              </w:rPr>
              <w:t xml:space="preserve"> </w:t>
            </w:r>
            <w:r w:rsidRPr="008D1C4E">
              <w:rPr>
                <w:sz w:val="24"/>
                <w:szCs w:val="24"/>
              </w:rPr>
              <w:t>строительные</w:t>
            </w:r>
            <w:r w:rsidRPr="008D1C4E">
              <w:rPr>
                <w:spacing w:val="-8"/>
                <w:sz w:val="24"/>
                <w:szCs w:val="24"/>
              </w:rPr>
              <w:t xml:space="preserve"> </w:t>
            </w:r>
            <w:r w:rsidRPr="008D1C4E">
              <w:rPr>
                <w:sz w:val="24"/>
                <w:szCs w:val="24"/>
              </w:rPr>
              <w:t>детали (куб, пластина, кирпичик, брусок), использовать их с учётом конструктивных свойств (устойчивость, форма, величина)</w:t>
            </w:r>
          </w:p>
        </w:tc>
        <w:tc>
          <w:tcPr>
            <w:tcW w:w="600" w:type="dxa"/>
          </w:tcPr>
          <w:p w14:paraId="01F8293D" w14:textId="77777777" w:rsidR="00E538CB" w:rsidRPr="008D1C4E" w:rsidRDefault="00E538CB" w:rsidP="008D1C4E">
            <w:pPr>
              <w:pStyle w:val="TableParagraph"/>
              <w:rPr>
                <w:sz w:val="24"/>
                <w:szCs w:val="24"/>
              </w:rPr>
            </w:pPr>
          </w:p>
        </w:tc>
        <w:tc>
          <w:tcPr>
            <w:tcW w:w="567" w:type="dxa"/>
          </w:tcPr>
          <w:p w14:paraId="2852A8DB" w14:textId="77777777" w:rsidR="00E538CB" w:rsidRPr="008D1C4E" w:rsidRDefault="00E538CB" w:rsidP="008D1C4E">
            <w:pPr>
              <w:pStyle w:val="TableParagraph"/>
              <w:rPr>
                <w:sz w:val="24"/>
                <w:szCs w:val="24"/>
              </w:rPr>
            </w:pPr>
          </w:p>
        </w:tc>
        <w:tc>
          <w:tcPr>
            <w:tcW w:w="567" w:type="dxa"/>
          </w:tcPr>
          <w:p w14:paraId="0624AD09" w14:textId="77777777" w:rsidR="00E538CB" w:rsidRPr="008D1C4E" w:rsidRDefault="00E538CB" w:rsidP="008D1C4E">
            <w:pPr>
              <w:pStyle w:val="TableParagraph"/>
              <w:rPr>
                <w:sz w:val="24"/>
                <w:szCs w:val="24"/>
              </w:rPr>
            </w:pPr>
          </w:p>
        </w:tc>
        <w:tc>
          <w:tcPr>
            <w:tcW w:w="568" w:type="dxa"/>
          </w:tcPr>
          <w:p w14:paraId="480EE3B9" w14:textId="77777777" w:rsidR="00E538CB" w:rsidRPr="008D1C4E" w:rsidRDefault="00E538CB" w:rsidP="008D1C4E">
            <w:pPr>
              <w:pStyle w:val="TableParagraph"/>
              <w:rPr>
                <w:sz w:val="24"/>
                <w:szCs w:val="24"/>
              </w:rPr>
            </w:pPr>
          </w:p>
        </w:tc>
        <w:tc>
          <w:tcPr>
            <w:tcW w:w="567" w:type="dxa"/>
          </w:tcPr>
          <w:p w14:paraId="7E43058C" w14:textId="77777777" w:rsidR="00E538CB" w:rsidRPr="008D1C4E" w:rsidRDefault="00E538CB" w:rsidP="008D1C4E">
            <w:pPr>
              <w:pStyle w:val="TableParagraph"/>
              <w:rPr>
                <w:sz w:val="24"/>
                <w:szCs w:val="24"/>
              </w:rPr>
            </w:pPr>
          </w:p>
        </w:tc>
        <w:tc>
          <w:tcPr>
            <w:tcW w:w="567" w:type="dxa"/>
          </w:tcPr>
          <w:p w14:paraId="6C38C7CA" w14:textId="77777777" w:rsidR="00E538CB" w:rsidRPr="008D1C4E" w:rsidRDefault="00E538CB" w:rsidP="008D1C4E">
            <w:pPr>
              <w:pStyle w:val="TableParagraph"/>
              <w:rPr>
                <w:sz w:val="24"/>
                <w:szCs w:val="24"/>
              </w:rPr>
            </w:pPr>
          </w:p>
        </w:tc>
      </w:tr>
      <w:tr w:rsidR="00E538CB" w:rsidRPr="008D1C4E" w14:paraId="6C142B13" w14:textId="77777777" w:rsidTr="00705829">
        <w:trPr>
          <w:trHeight w:val="527"/>
        </w:trPr>
        <w:tc>
          <w:tcPr>
            <w:tcW w:w="566" w:type="dxa"/>
          </w:tcPr>
          <w:p w14:paraId="3F5CC17C" w14:textId="77777777" w:rsidR="00E538CB" w:rsidRPr="008D1C4E" w:rsidRDefault="00EC3AD5" w:rsidP="008D1C4E">
            <w:pPr>
              <w:pStyle w:val="TableParagraph"/>
              <w:ind w:left="115"/>
              <w:rPr>
                <w:sz w:val="24"/>
                <w:szCs w:val="24"/>
              </w:rPr>
            </w:pPr>
            <w:r w:rsidRPr="008D1C4E">
              <w:rPr>
                <w:spacing w:val="-5"/>
                <w:sz w:val="24"/>
                <w:szCs w:val="24"/>
              </w:rPr>
              <w:t>3.2</w:t>
            </w:r>
          </w:p>
        </w:tc>
        <w:tc>
          <w:tcPr>
            <w:tcW w:w="6814" w:type="dxa"/>
          </w:tcPr>
          <w:p w14:paraId="64779001" w14:textId="77777777" w:rsidR="00E538CB" w:rsidRPr="008D1C4E" w:rsidRDefault="00EC3AD5" w:rsidP="008D1C4E">
            <w:pPr>
              <w:pStyle w:val="TableParagraph"/>
              <w:ind w:left="115" w:right="163"/>
              <w:rPr>
                <w:sz w:val="24"/>
                <w:szCs w:val="24"/>
              </w:rPr>
            </w:pPr>
            <w:r w:rsidRPr="008D1C4E">
              <w:rPr>
                <w:sz w:val="24"/>
                <w:szCs w:val="24"/>
              </w:rPr>
              <w:t>Ребенок</w:t>
            </w:r>
            <w:r w:rsidRPr="008D1C4E">
              <w:rPr>
                <w:spacing w:val="-7"/>
                <w:sz w:val="24"/>
                <w:szCs w:val="24"/>
              </w:rPr>
              <w:t xml:space="preserve"> </w:t>
            </w:r>
            <w:r w:rsidRPr="008D1C4E">
              <w:rPr>
                <w:sz w:val="24"/>
                <w:szCs w:val="24"/>
              </w:rPr>
              <w:t>сооружает</w:t>
            </w:r>
            <w:r w:rsidRPr="008D1C4E">
              <w:rPr>
                <w:spacing w:val="-8"/>
                <w:sz w:val="24"/>
                <w:szCs w:val="24"/>
              </w:rPr>
              <w:t xml:space="preserve"> </w:t>
            </w:r>
            <w:r w:rsidRPr="008D1C4E">
              <w:rPr>
                <w:sz w:val="24"/>
                <w:szCs w:val="24"/>
              </w:rPr>
              <w:t>постройки</w:t>
            </w:r>
            <w:r w:rsidRPr="008D1C4E">
              <w:rPr>
                <w:spacing w:val="-7"/>
                <w:sz w:val="24"/>
                <w:szCs w:val="24"/>
              </w:rPr>
              <w:t xml:space="preserve"> </w:t>
            </w:r>
            <w:r w:rsidRPr="008D1C4E">
              <w:rPr>
                <w:sz w:val="24"/>
                <w:szCs w:val="24"/>
              </w:rPr>
              <w:t>из</w:t>
            </w:r>
            <w:r w:rsidRPr="008D1C4E">
              <w:rPr>
                <w:spacing w:val="-8"/>
                <w:sz w:val="24"/>
                <w:szCs w:val="24"/>
              </w:rPr>
              <w:t xml:space="preserve"> </w:t>
            </w:r>
            <w:r w:rsidRPr="008D1C4E">
              <w:rPr>
                <w:sz w:val="24"/>
                <w:szCs w:val="24"/>
              </w:rPr>
              <w:t>крупного</w:t>
            </w:r>
            <w:r w:rsidRPr="008D1C4E">
              <w:rPr>
                <w:spacing w:val="-15"/>
                <w:sz w:val="24"/>
                <w:szCs w:val="24"/>
              </w:rPr>
              <w:t xml:space="preserve"> </w:t>
            </w:r>
            <w:r w:rsidRPr="008D1C4E">
              <w:rPr>
                <w:sz w:val="24"/>
                <w:szCs w:val="24"/>
              </w:rPr>
              <w:t>и</w:t>
            </w:r>
            <w:r w:rsidRPr="008D1C4E">
              <w:rPr>
                <w:spacing w:val="-7"/>
                <w:sz w:val="24"/>
                <w:szCs w:val="24"/>
              </w:rPr>
              <w:t xml:space="preserve"> </w:t>
            </w:r>
            <w:r w:rsidRPr="008D1C4E">
              <w:rPr>
                <w:sz w:val="24"/>
                <w:szCs w:val="24"/>
              </w:rPr>
              <w:t>мелкого строительного</w:t>
            </w:r>
            <w:r w:rsidRPr="008D1C4E">
              <w:rPr>
                <w:spacing w:val="-1"/>
                <w:sz w:val="24"/>
                <w:szCs w:val="24"/>
              </w:rPr>
              <w:t xml:space="preserve"> </w:t>
            </w:r>
            <w:r w:rsidRPr="008D1C4E">
              <w:rPr>
                <w:sz w:val="24"/>
                <w:szCs w:val="24"/>
              </w:rPr>
              <w:t>материала</w:t>
            </w:r>
          </w:p>
        </w:tc>
        <w:tc>
          <w:tcPr>
            <w:tcW w:w="600" w:type="dxa"/>
          </w:tcPr>
          <w:p w14:paraId="59DC6E06" w14:textId="77777777" w:rsidR="00E538CB" w:rsidRPr="008D1C4E" w:rsidRDefault="00E538CB" w:rsidP="008D1C4E">
            <w:pPr>
              <w:pStyle w:val="TableParagraph"/>
              <w:rPr>
                <w:sz w:val="24"/>
                <w:szCs w:val="24"/>
              </w:rPr>
            </w:pPr>
          </w:p>
        </w:tc>
        <w:tc>
          <w:tcPr>
            <w:tcW w:w="567" w:type="dxa"/>
          </w:tcPr>
          <w:p w14:paraId="7875B916" w14:textId="77777777" w:rsidR="00E538CB" w:rsidRPr="008D1C4E" w:rsidRDefault="00E538CB" w:rsidP="008D1C4E">
            <w:pPr>
              <w:pStyle w:val="TableParagraph"/>
              <w:rPr>
                <w:sz w:val="24"/>
                <w:szCs w:val="24"/>
              </w:rPr>
            </w:pPr>
          </w:p>
        </w:tc>
        <w:tc>
          <w:tcPr>
            <w:tcW w:w="567" w:type="dxa"/>
          </w:tcPr>
          <w:p w14:paraId="574A8A2F" w14:textId="77777777" w:rsidR="00E538CB" w:rsidRPr="008D1C4E" w:rsidRDefault="00E538CB" w:rsidP="008D1C4E">
            <w:pPr>
              <w:pStyle w:val="TableParagraph"/>
              <w:rPr>
                <w:sz w:val="24"/>
                <w:szCs w:val="24"/>
              </w:rPr>
            </w:pPr>
          </w:p>
        </w:tc>
        <w:tc>
          <w:tcPr>
            <w:tcW w:w="568" w:type="dxa"/>
          </w:tcPr>
          <w:p w14:paraId="61A41D64" w14:textId="77777777" w:rsidR="00E538CB" w:rsidRPr="008D1C4E" w:rsidRDefault="00E538CB" w:rsidP="008D1C4E">
            <w:pPr>
              <w:pStyle w:val="TableParagraph"/>
              <w:rPr>
                <w:sz w:val="24"/>
                <w:szCs w:val="24"/>
              </w:rPr>
            </w:pPr>
          </w:p>
        </w:tc>
        <w:tc>
          <w:tcPr>
            <w:tcW w:w="567" w:type="dxa"/>
          </w:tcPr>
          <w:p w14:paraId="700869E1" w14:textId="77777777" w:rsidR="00E538CB" w:rsidRPr="008D1C4E" w:rsidRDefault="00E538CB" w:rsidP="008D1C4E">
            <w:pPr>
              <w:pStyle w:val="TableParagraph"/>
              <w:rPr>
                <w:sz w:val="24"/>
                <w:szCs w:val="24"/>
              </w:rPr>
            </w:pPr>
          </w:p>
        </w:tc>
        <w:tc>
          <w:tcPr>
            <w:tcW w:w="567" w:type="dxa"/>
          </w:tcPr>
          <w:p w14:paraId="0DD2D3CD" w14:textId="77777777" w:rsidR="00E538CB" w:rsidRPr="008D1C4E" w:rsidRDefault="00E538CB" w:rsidP="008D1C4E">
            <w:pPr>
              <w:pStyle w:val="TableParagraph"/>
              <w:rPr>
                <w:sz w:val="24"/>
                <w:szCs w:val="24"/>
              </w:rPr>
            </w:pPr>
          </w:p>
        </w:tc>
      </w:tr>
      <w:tr w:rsidR="00E538CB" w:rsidRPr="008D1C4E" w14:paraId="1B540E6A" w14:textId="77777777" w:rsidTr="00705829">
        <w:trPr>
          <w:trHeight w:val="278"/>
        </w:trPr>
        <w:tc>
          <w:tcPr>
            <w:tcW w:w="566" w:type="dxa"/>
          </w:tcPr>
          <w:p w14:paraId="5CC55C4E" w14:textId="77777777" w:rsidR="00E538CB" w:rsidRPr="008D1C4E" w:rsidRDefault="00EC3AD5" w:rsidP="008D1C4E">
            <w:pPr>
              <w:pStyle w:val="TableParagraph"/>
              <w:ind w:left="115"/>
              <w:rPr>
                <w:sz w:val="24"/>
                <w:szCs w:val="24"/>
              </w:rPr>
            </w:pPr>
            <w:r w:rsidRPr="008D1C4E">
              <w:rPr>
                <w:spacing w:val="-5"/>
                <w:sz w:val="24"/>
                <w:szCs w:val="24"/>
              </w:rPr>
              <w:t>3.3</w:t>
            </w:r>
          </w:p>
        </w:tc>
        <w:tc>
          <w:tcPr>
            <w:tcW w:w="6814" w:type="dxa"/>
          </w:tcPr>
          <w:p w14:paraId="1A73057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8"/>
                <w:sz w:val="24"/>
                <w:szCs w:val="24"/>
              </w:rPr>
              <w:t xml:space="preserve"> </w:t>
            </w:r>
            <w:r w:rsidRPr="008D1C4E">
              <w:rPr>
                <w:sz w:val="24"/>
                <w:szCs w:val="24"/>
              </w:rPr>
              <w:t>конструирует</w:t>
            </w:r>
            <w:r w:rsidRPr="008D1C4E">
              <w:rPr>
                <w:spacing w:val="-8"/>
                <w:sz w:val="24"/>
                <w:szCs w:val="24"/>
              </w:rPr>
              <w:t xml:space="preserve"> </w:t>
            </w:r>
            <w:r w:rsidRPr="008D1C4E">
              <w:rPr>
                <w:sz w:val="24"/>
                <w:szCs w:val="24"/>
              </w:rPr>
              <w:t>из</w:t>
            </w:r>
            <w:r w:rsidRPr="008D1C4E">
              <w:rPr>
                <w:spacing w:val="-9"/>
                <w:sz w:val="24"/>
                <w:szCs w:val="24"/>
              </w:rPr>
              <w:t xml:space="preserve"> </w:t>
            </w:r>
            <w:r w:rsidRPr="008D1C4E">
              <w:rPr>
                <w:sz w:val="24"/>
                <w:szCs w:val="24"/>
              </w:rPr>
              <w:t>бумаги,</w:t>
            </w:r>
            <w:r w:rsidRPr="008D1C4E">
              <w:rPr>
                <w:spacing w:val="-9"/>
                <w:sz w:val="24"/>
                <w:szCs w:val="24"/>
              </w:rPr>
              <w:t xml:space="preserve"> </w:t>
            </w:r>
            <w:r w:rsidRPr="008D1C4E">
              <w:rPr>
                <w:sz w:val="24"/>
                <w:szCs w:val="24"/>
              </w:rPr>
              <w:t>природного</w:t>
            </w:r>
            <w:r w:rsidRPr="008D1C4E">
              <w:rPr>
                <w:spacing w:val="-12"/>
                <w:sz w:val="24"/>
                <w:szCs w:val="24"/>
              </w:rPr>
              <w:t xml:space="preserve"> </w:t>
            </w:r>
            <w:r w:rsidRPr="008D1C4E">
              <w:rPr>
                <w:spacing w:val="-2"/>
                <w:sz w:val="24"/>
                <w:szCs w:val="24"/>
              </w:rPr>
              <w:t>материала.</w:t>
            </w:r>
          </w:p>
        </w:tc>
        <w:tc>
          <w:tcPr>
            <w:tcW w:w="600" w:type="dxa"/>
          </w:tcPr>
          <w:p w14:paraId="49A553A3" w14:textId="77777777" w:rsidR="00E538CB" w:rsidRPr="008D1C4E" w:rsidRDefault="00E538CB" w:rsidP="008D1C4E">
            <w:pPr>
              <w:pStyle w:val="TableParagraph"/>
              <w:rPr>
                <w:sz w:val="24"/>
                <w:szCs w:val="24"/>
              </w:rPr>
            </w:pPr>
          </w:p>
        </w:tc>
        <w:tc>
          <w:tcPr>
            <w:tcW w:w="567" w:type="dxa"/>
          </w:tcPr>
          <w:p w14:paraId="668670E6" w14:textId="77777777" w:rsidR="00E538CB" w:rsidRPr="008D1C4E" w:rsidRDefault="00E538CB" w:rsidP="008D1C4E">
            <w:pPr>
              <w:pStyle w:val="TableParagraph"/>
              <w:rPr>
                <w:sz w:val="24"/>
                <w:szCs w:val="24"/>
              </w:rPr>
            </w:pPr>
          </w:p>
        </w:tc>
        <w:tc>
          <w:tcPr>
            <w:tcW w:w="567" w:type="dxa"/>
          </w:tcPr>
          <w:p w14:paraId="4EA61BD8" w14:textId="77777777" w:rsidR="00E538CB" w:rsidRPr="008D1C4E" w:rsidRDefault="00E538CB" w:rsidP="008D1C4E">
            <w:pPr>
              <w:pStyle w:val="TableParagraph"/>
              <w:rPr>
                <w:sz w:val="24"/>
                <w:szCs w:val="24"/>
              </w:rPr>
            </w:pPr>
          </w:p>
        </w:tc>
        <w:tc>
          <w:tcPr>
            <w:tcW w:w="568" w:type="dxa"/>
          </w:tcPr>
          <w:p w14:paraId="558703B6" w14:textId="77777777" w:rsidR="00E538CB" w:rsidRPr="008D1C4E" w:rsidRDefault="00E538CB" w:rsidP="008D1C4E">
            <w:pPr>
              <w:pStyle w:val="TableParagraph"/>
              <w:rPr>
                <w:sz w:val="24"/>
                <w:szCs w:val="24"/>
              </w:rPr>
            </w:pPr>
          </w:p>
        </w:tc>
        <w:tc>
          <w:tcPr>
            <w:tcW w:w="567" w:type="dxa"/>
          </w:tcPr>
          <w:p w14:paraId="37A63994" w14:textId="77777777" w:rsidR="00E538CB" w:rsidRPr="008D1C4E" w:rsidRDefault="00E538CB" w:rsidP="008D1C4E">
            <w:pPr>
              <w:pStyle w:val="TableParagraph"/>
              <w:rPr>
                <w:sz w:val="24"/>
                <w:szCs w:val="24"/>
              </w:rPr>
            </w:pPr>
          </w:p>
        </w:tc>
        <w:tc>
          <w:tcPr>
            <w:tcW w:w="567" w:type="dxa"/>
          </w:tcPr>
          <w:p w14:paraId="7EFBC225" w14:textId="77777777" w:rsidR="00E538CB" w:rsidRPr="008D1C4E" w:rsidRDefault="00E538CB" w:rsidP="008D1C4E">
            <w:pPr>
              <w:pStyle w:val="TableParagraph"/>
              <w:rPr>
                <w:sz w:val="24"/>
                <w:szCs w:val="24"/>
              </w:rPr>
            </w:pPr>
          </w:p>
        </w:tc>
      </w:tr>
      <w:tr w:rsidR="00E538CB" w:rsidRPr="008D1C4E" w14:paraId="566CBE24" w14:textId="77777777" w:rsidTr="00705829">
        <w:trPr>
          <w:trHeight w:val="273"/>
        </w:trPr>
        <w:tc>
          <w:tcPr>
            <w:tcW w:w="566" w:type="dxa"/>
          </w:tcPr>
          <w:p w14:paraId="02B9AD7C"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814" w:type="dxa"/>
          </w:tcPr>
          <w:p w14:paraId="284131A2" w14:textId="77777777" w:rsidR="00E538CB" w:rsidRPr="008D1C4E" w:rsidRDefault="00EC3AD5" w:rsidP="008D1C4E">
            <w:pPr>
              <w:pStyle w:val="TableParagraph"/>
              <w:ind w:left="115"/>
              <w:rPr>
                <w:b/>
                <w:sz w:val="24"/>
                <w:szCs w:val="24"/>
              </w:rPr>
            </w:pPr>
            <w:r w:rsidRPr="008D1C4E">
              <w:rPr>
                <w:b/>
                <w:sz w:val="24"/>
                <w:szCs w:val="24"/>
              </w:rPr>
              <w:t>Музыкальная</w:t>
            </w:r>
            <w:r w:rsidRPr="008D1C4E">
              <w:rPr>
                <w:b/>
                <w:spacing w:val="-11"/>
                <w:sz w:val="24"/>
                <w:szCs w:val="24"/>
              </w:rPr>
              <w:t xml:space="preserve"> </w:t>
            </w:r>
            <w:r w:rsidRPr="008D1C4E">
              <w:rPr>
                <w:b/>
                <w:spacing w:val="-2"/>
                <w:sz w:val="24"/>
                <w:szCs w:val="24"/>
              </w:rPr>
              <w:t>деятельность</w:t>
            </w:r>
          </w:p>
        </w:tc>
        <w:tc>
          <w:tcPr>
            <w:tcW w:w="600" w:type="dxa"/>
          </w:tcPr>
          <w:p w14:paraId="6819E78C" w14:textId="77777777" w:rsidR="00E538CB" w:rsidRPr="008D1C4E" w:rsidRDefault="00E538CB" w:rsidP="008D1C4E">
            <w:pPr>
              <w:pStyle w:val="TableParagraph"/>
              <w:rPr>
                <w:sz w:val="24"/>
                <w:szCs w:val="24"/>
              </w:rPr>
            </w:pPr>
          </w:p>
        </w:tc>
        <w:tc>
          <w:tcPr>
            <w:tcW w:w="567" w:type="dxa"/>
          </w:tcPr>
          <w:p w14:paraId="44D4D295" w14:textId="77777777" w:rsidR="00E538CB" w:rsidRPr="008D1C4E" w:rsidRDefault="00E538CB" w:rsidP="008D1C4E">
            <w:pPr>
              <w:pStyle w:val="TableParagraph"/>
              <w:rPr>
                <w:sz w:val="24"/>
                <w:szCs w:val="24"/>
              </w:rPr>
            </w:pPr>
          </w:p>
        </w:tc>
        <w:tc>
          <w:tcPr>
            <w:tcW w:w="567" w:type="dxa"/>
          </w:tcPr>
          <w:p w14:paraId="339F671C" w14:textId="77777777" w:rsidR="00E538CB" w:rsidRPr="008D1C4E" w:rsidRDefault="00E538CB" w:rsidP="008D1C4E">
            <w:pPr>
              <w:pStyle w:val="TableParagraph"/>
              <w:rPr>
                <w:sz w:val="24"/>
                <w:szCs w:val="24"/>
              </w:rPr>
            </w:pPr>
          </w:p>
        </w:tc>
        <w:tc>
          <w:tcPr>
            <w:tcW w:w="568" w:type="dxa"/>
          </w:tcPr>
          <w:p w14:paraId="054373DE" w14:textId="77777777" w:rsidR="00E538CB" w:rsidRPr="008D1C4E" w:rsidRDefault="00E538CB" w:rsidP="008D1C4E">
            <w:pPr>
              <w:pStyle w:val="TableParagraph"/>
              <w:rPr>
                <w:sz w:val="24"/>
                <w:szCs w:val="24"/>
              </w:rPr>
            </w:pPr>
          </w:p>
        </w:tc>
        <w:tc>
          <w:tcPr>
            <w:tcW w:w="567" w:type="dxa"/>
          </w:tcPr>
          <w:p w14:paraId="07C0C532" w14:textId="77777777" w:rsidR="00E538CB" w:rsidRPr="008D1C4E" w:rsidRDefault="00E538CB" w:rsidP="008D1C4E">
            <w:pPr>
              <w:pStyle w:val="TableParagraph"/>
              <w:rPr>
                <w:sz w:val="24"/>
                <w:szCs w:val="24"/>
              </w:rPr>
            </w:pPr>
          </w:p>
        </w:tc>
        <w:tc>
          <w:tcPr>
            <w:tcW w:w="567" w:type="dxa"/>
          </w:tcPr>
          <w:p w14:paraId="0959D5D3" w14:textId="77777777" w:rsidR="00E538CB" w:rsidRPr="008D1C4E" w:rsidRDefault="00E538CB" w:rsidP="008D1C4E">
            <w:pPr>
              <w:pStyle w:val="TableParagraph"/>
              <w:rPr>
                <w:sz w:val="24"/>
                <w:szCs w:val="24"/>
              </w:rPr>
            </w:pPr>
          </w:p>
        </w:tc>
      </w:tr>
      <w:tr w:rsidR="00E538CB" w:rsidRPr="008D1C4E" w14:paraId="609E7C09" w14:textId="77777777" w:rsidTr="00705829">
        <w:trPr>
          <w:trHeight w:val="1061"/>
        </w:trPr>
        <w:tc>
          <w:tcPr>
            <w:tcW w:w="566" w:type="dxa"/>
          </w:tcPr>
          <w:p w14:paraId="24C757A7" w14:textId="77777777" w:rsidR="00E538CB" w:rsidRPr="008D1C4E" w:rsidRDefault="00EC3AD5" w:rsidP="008D1C4E">
            <w:pPr>
              <w:pStyle w:val="TableParagraph"/>
              <w:ind w:left="115"/>
              <w:rPr>
                <w:sz w:val="24"/>
                <w:szCs w:val="24"/>
              </w:rPr>
            </w:pPr>
            <w:r w:rsidRPr="008D1C4E">
              <w:rPr>
                <w:spacing w:val="-5"/>
                <w:sz w:val="24"/>
                <w:szCs w:val="24"/>
              </w:rPr>
              <w:t>4.1</w:t>
            </w:r>
          </w:p>
        </w:tc>
        <w:tc>
          <w:tcPr>
            <w:tcW w:w="6814" w:type="dxa"/>
          </w:tcPr>
          <w:p w14:paraId="0E7A5CB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1"/>
                <w:sz w:val="24"/>
                <w:szCs w:val="24"/>
              </w:rPr>
              <w:t xml:space="preserve"> </w:t>
            </w:r>
            <w:r w:rsidRPr="008D1C4E">
              <w:rPr>
                <w:sz w:val="24"/>
                <w:szCs w:val="24"/>
              </w:rPr>
              <w:t>проявляет</w:t>
            </w:r>
            <w:r w:rsidRPr="008D1C4E">
              <w:rPr>
                <w:spacing w:val="-5"/>
                <w:sz w:val="24"/>
                <w:szCs w:val="24"/>
              </w:rPr>
              <w:t xml:space="preserve"> </w:t>
            </w:r>
            <w:r w:rsidRPr="008D1C4E">
              <w:rPr>
                <w:sz w:val="24"/>
                <w:szCs w:val="24"/>
              </w:rPr>
              <w:t>интерес</w:t>
            </w:r>
            <w:r w:rsidRPr="008D1C4E">
              <w:rPr>
                <w:spacing w:val="-11"/>
                <w:sz w:val="24"/>
                <w:szCs w:val="24"/>
              </w:rPr>
              <w:t xml:space="preserve"> </w:t>
            </w:r>
            <w:r w:rsidRPr="008D1C4E">
              <w:rPr>
                <w:sz w:val="24"/>
                <w:szCs w:val="24"/>
              </w:rPr>
              <w:t>к</w:t>
            </w:r>
            <w:r w:rsidRPr="008D1C4E">
              <w:rPr>
                <w:spacing w:val="-11"/>
                <w:sz w:val="24"/>
                <w:szCs w:val="24"/>
              </w:rPr>
              <w:t xml:space="preserve"> </w:t>
            </w:r>
            <w:r w:rsidRPr="008D1C4E">
              <w:rPr>
                <w:sz w:val="24"/>
                <w:szCs w:val="24"/>
              </w:rPr>
              <w:t>музыке,</w:t>
            </w:r>
            <w:r w:rsidRPr="008D1C4E">
              <w:rPr>
                <w:spacing w:val="-6"/>
                <w:sz w:val="24"/>
                <w:szCs w:val="24"/>
              </w:rPr>
              <w:t xml:space="preserve"> </w:t>
            </w:r>
            <w:r w:rsidRPr="008D1C4E">
              <w:rPr>
                <w:sz w:val="24"/>
                <w:szCs w:val="24"/>
              </w:rPr>
              <w:t>интерес</w:t>
            </w:r>
            <w:r w:rsidRPr="008D1C4E">
              <w:rPr>
                <w:spacing w:val="-11"/>
                <w:sz w:val="24"/>
                <w:szCs w:val="24"/>
              </w:rPr>
              <w:t xml:space="preserve"> </w:t>
            </w:r>
            <w:r w:rsidRPr="008D1C4E">
              <w:rPr>
                <w:sz w:val="24"/>
                <w:szCs w:val="24"/>
              </w:rPr>
              <w:t>и</w:t>
            </w:r>
            <w:r w:rsidRPr="008D1C4E">
              <w:rPr>
                <w:spacing w:val="-5"/>
                <w:sz w:val="24"/>
                <w:szCs w:val="24"/>
              </w:rPr>
              <w:t xml:space="preserve"> </w:t>
            </w:r>
            <w:r w:rsidRPr="008D1C4E">
              <w:rPr>
                <w:sz w:val="24"/>
                <w:szCs w:val="24"/>
              </w:rPr>
              <w:t>любовь</w:t>
            </w:r>
            <w:r w:rsidRPr="008D1C4E">
              <w:rPr>
                <w:spacing w:val="-5"/>
                <w:sz w:val="24"/>
                <w:szCs w:val="24"/>
              </w:rPr>
              <w:t xml:space="preserve"> </w:t>
            </w:r>
            <w:r w:rsidRPr="008D1C4E">
              <w:rPr>
                <w:sz w:val="24"/>
                <w:szCs w:val="24"/>
              </w:rPr>
              <w:t>к высокохудожественной музыке, желание её слушать,</w:t>
            </w:r>
          </w:p>
          <w:p w14:paraId="0743910E" w14:textId="77777777" w:rsidR="00E538CB" w:rsidRPr="008D1C4E" w:rsidRDefault="00EC3AD5" w:rsidP="008D1C4E">
            <w:pPr>
              <w:pStyle w:val="TableParagraph"/>
              <w:ind w:left="115" w:right="163"/>
              <w:rPr>
                <w:sz w:val="24"/>
                <w:szCs w:val="24"/>
              </w:rPr>
            </w:pPr>
            <w:r w:rsidRPr="008D1C4E">
              <w:rPr>
                <w:sz w:val="24"/>
                <w:szCs w:val="24"/>
              </w:rPr>
              <w:t>эмоционально</w:t>
            </w:r>
            <w:r w:rsidRPr="008D1C4E">
              <w:rPr>
                <w:spacing w:val="-14"/>
                <w:sz w:val="24"/>
                <w:szCs w:val="24"/>
              </w:rPr>
              <w:t xml:space="preserve"> </w:t>
            </w:r>
            <w:r w:rsidRPr="008D1C4E">
              <w:rPr>
                <w:sz w:val="24"/>
                <w:szCs w:val="24"/>
              </w:rPr>
              <w:t>отзывчив</w:t>
            </w:r>
            <w:r w:rsidRPr="008D1C4E">
              <w:rPr>
                <w:spacing w:val="-9"/>
                <w:sz w:val="24"/>
                <w:szCs w:val="24"/>
              </w:rPr>
              <w:t xml:space="preserve"> </w:t>
            </w:r>
            <w:r w:rsidRPr="008D1C4E">
              <w:rPr>
                <w:sz w:val="24"/>
                <w:szCs w:val="24"/>
              </w:rPr>
              <w:t>при</w:t>
            </w:r>
            <w:r w:rsidRPr="008D1C4E">
              <w:rPr>
                <w:spacing w:val="-10"/>
                <w:sz w:val="24"/>
                <w:szCs w:val="24"/>
              </w:rPr>
              <w:t xml:space="preserve"> </w:t>
            </w:r>
            <w:r w:rsidRPr="008D1C4E">
              <w:rPr>
                <w:sz w:val="24"/>
                <w:szCs w:val="24"/>
              </w:rPr>
              <w:t>восприятии</w:t>
            </w:r>
            <w:r w:rsidRPr="008D1C4E">
              <w:rPr>
                <w:spacing w:val="-8"/>
                <w:sz w:val="24"/>
                <w:szCs w:val="24"/>
              </w:rPr>
              <w:t xml:space="preserve"> </w:t>
            </w:r>
            <w:r w:rsidRPr="008D1C4E">
              <w:rPr>
                <w:sz w:val="24"/>
                <w:szCs w:val="24"/>
              </w:rPr>
              <w:t xml:space="preserve">музыкальных </w:t>
            </w:r>
            <w:r w:rsidRPr="008D1C4E">
              <w:rPr>
                <w:spacing w:val="-2"/>
                <w:sz w:val="24"/>
                <w:szCs w:val="24"/>
              </w:rPr>
              <w:t>произведений</w:t>
            </w:r>
          </w:p>
        </w:tc>
        <w:tc>
          <w:tcPr>
            <w:tcW w:w="600" w:type="dxa"/>
          </w:tcPr>
          <w:p w14:paraId="46207EE2" w14:textId="77777777" w:rsidR="00E538CB" w:rsidRPr="008D1C4E" w:rsidRDefault="00E538CB" w:rsidP="008D1C4E">
            <w:pPr>
              <w:pStyle w:val="TableParagraph"/>
              <w:rPr>
                <w:sz w:val="24"/>
                <w:szCs w:val="24"/>
              </w:rPr>
            </w:pPr>
          </w:p>
        </w:tc>
        <w:tc>
          <w:tcPr>
            <w:tcW w:w="567" w:type="dxa"/>
          </w:tcPr>
          <w:p w14:paraId="67B071CD" w14:textId="77777777" w:rsidR="00E538CB" w:rsidRPr="008D1C4E" w:rsidRDefault="00E538CB" w:rsidP="008D1C4E">
            <w:pPr>
              <w:pStyle w:val="TableParagraph"/>
              <w:rPr>
                <w:sz w:val="24"/>
                <w:szCs w:val="24"/>
              </w:rPr>
            </w:pPr>
          </w:p>
        </w:tc>
        <w:tc>
          <w:tcPr>
            <w:tcW w:w="567" w:type="dxa"/>
          </w:tcPr>
          <w:p w14:paraId="770AAD2C" w14:textId="77777777" w:rsidR="00E538CB" w:rsidRPr="008D1C4E" w:rsidRDefault="00E538CB" w:rsidP="008D1C4E">
            <w:pPr>
              <w:pStyle w:val="TableParagraph"/>
              <w:rPr>
                <w:sz w:val="24"/>
                <w:szCs w:val="24"/>
              </w:rPr>
            </w:pPr>
          </w:p>
        </w:tc>
        <w:tc>
          <w:tcPr>
            <w:tcW w:w="568" w:type="dxa"/>
          </w:tcPr>
          <w:p w14:paraId="6FA259CE" w14:textId="77777777" w:rsidR="00E538CB" w:rsidRPr="008D1C4E" w:rsidRDefault="00E538CB" w:rsidP="008D1C4E">
            <w:pPr>
              <w:pStyle w:val="TableParagraph"/>
              <w:rPr>
                <w:sz w:val="24"/>
                <w:szCs w:val="24"/>
              </w:rPr>
            </w:pPr>
          </w:p>
        </w:tc>
        <w:tc>
          <w:tcPr>
            <w:tcW w:w="567" w:type="dxa"/>
          </w:tcPr>
          <w:p w14:paraId="425C3889" w14:textId="77777777" w:rsidR="00E538CB" w:rsidRPr="008D1C4E" w:rsidRDefault="00E538CB" w:rsidP="008D1C4E">
            <w:pPr>
              <w:pStyle w:val="TableParagraph"/>
              <w:rPr>
                <w:sz w:val="24"/>
                <w:szCs w:val="24"/>
              </w:rPr>
            </w:pPr>
          </w:p>
        </w:tc>
        <w:tc>
          <w:tcPr>
            <w:tcW w:w="567" w:type="dxa"/>
          </w:tcPr>
          <w:p w14:paraId="66F1AD9E" w14:textId="77777777" w:rsidR="00E538CB" w:rsidRPr="008D1C4E" w:rsidRDefault="00E538CB" w:rsidP="008D1C4E">
            <w:pPr>
              <w:pStyle w:val="TableParagraph"/>
              <w:rPr>
                <w:sz w:val="24"/>
                <w:szCs w:val="24"/>
              </w:rPr>
            </w:pPr>
          </w:p>
        </w:tc>
      </w:tr>
      <w:tr w:rsidR="00E538CB" w:rsidRPr="008D1C4E" w14:paraId="782C8BA2" w14:textId="77777777" w:rsidTr="00705829">
        <w:trPr>
          <w:trHeight w:val="527"/>
        </w:trPr>
        <w:tc>
          <w:tcPr>
            <w:tcW w:w="566" w:type="dxa"/>
          </w:tcPr>
          <w:p w14:paraId="3B0945DA" w14:textId="77777777" w:rsidR="00E538CB" w:rsidRPr="008D1C4E" w:rsidRDefault="00EC3AD5" w:rsidP="008D1C4E">
            <w:pPr>
              <w:pStyle w:val="TableParagraph"/>
              <w:ind w:left="115"/>
              <w:rPr>
                <w:sz w:val="24"/>
                <w:szCs w:val="24"/>
              </w:rPr>
            </w:pPr>
            <w:r w:rsidRPr="008D1C4E">
              <w:rPr>
                <w:spacing w:val="-5"/>
                <w:sz w:val="24"/>
                <w:szCs w:val="24"/>
              </w:rPr>
              <w:t>4.2</w:t>
            </w:r>
          </w:p>
        </w:tc>
        <w:tc>
          <w:tcPr>
            <w:tcW w:w="6814" w:type="dxa"/>
          </w:tcPr>
          <w:p w14:paraId="6DC99B3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4"/>
                <w:sz w:val="24"/>
                <w:szCs w:val="24"/>
              </w:rPr>
              <w:t xml:space="preserve"> </w:t>
            </w:r>
            <w:r w:rsidRPr="008D1C4E">
              <w:rPr>
                <w:sz w:val="24"/>
                <w:szCs w:val="24"/>
              </w:rPr>
              <w:t>различает</w:t>
            </w:r>
            <w:r w:rsidRPr="008D1C4E">
              <w:rPr>
                <w:spacing w:val="-9"/>
                <w:sz w:val="24"/>
                <w:szCs w:val="24"/>
              </w:rPr>
              <w:t xml:space="preserve"> </w:t>
            </w:r>
            <w:r w:rsidRPr="008D1C4E">
              <w:rPr>
                <w:sz w:val="24"/>
                <w:szCs w:val="24"/>
              </w:rPr>
              <w:t>средства</w:t>
            </w:r>
            <w:r w:rsidRPr="008D1C4E">
              <w:rPr>
                <w:spacing w:val="-14"/>
                <w:sz w:val="24"/>
                <w:szCs w:val="24"/>
              </w:rPr>
              <w:t xml:space="preserve"> </w:t>
            </w:r>
            <w:r w:rsidRPr="008D1C4E">
              <w:rPr>
                <w:sz w:val="24"/>
                <w:szCs w:val="24"/>
              </w:rPr>
              <w:t>выразительности</w:t>
            </w:r>
            <w:r w:rsidRPr="008D1C4E">
              <w:rPr>
                <w:spacing w:val="-6"/>
                <w:sz w:val="24"/>
                <w:szCs w:val="24"/>
              </w:rPr>
              <w:t xml:space="preserve"> </w:t>
            </w:r>
            <w:r w:rsidRPr="008D1C4E">
              <w:rPr>
                <w:sz w:val="24"/>
                <w:szCs w:val="24"/>
              </w:rPr>
              <w:t>в</w:t>
            </w:r>
            <w:r w:rsidRPr="008D1C4E">
              <w:rPr>
                <w:spacing w:val="-12"/>
                <w:sz w:val="24"/>
                <w:szCs w:val="24"/>
              </w:rPr>
              <w:t xml:space="preserve"> </w:t>
            </w:r>
            <w:r w:rsidRPr="008D1C4E">
              <w:rPr>
                <w:sz w:val="24"/>
                <w:szCs w:val="24"/>
              </w:rPr>
              <w:t>музыке,</w:t>
            </w:r>
            <w:r w:rsidRPr="008D1C4E">
              <w:rPr>
                <w:spacing w:val="-13"/>
                <w:sz w:val="24"/>
                <w:szCs w:val="24"/>
              </w:rPr>
              <w:t xml:space="preserve"> </w:t>
            </w:r>
            <w:r w:rsidRPr="008D1C4E">
              <w:rPr>
                <w:sz w:val="24"/>
                <w:szCs w:val="24"/>
              </w:rPr>
              <w:t>различать звуки по высоте</w:t>
            </w:r>
          </w:p>
        </w:tc>
        <w:tc>
          <w:tcPr>
            <w:tcW w:w="600" w:type="dxa"/>
          </w:tcPr>
          <w:p w14:paraId="6A540004" w14:textId="77777777" w:rsidR="00E538CB" w:rsidRPr="008D1C4E" w:rsidRDefault="00E538CB" w:rsidP="008D1C4E">
            <w:pPr>
              <w:pStyle w:val="TableParagraph"/>
              <w:rPr>
                <w:sz w:val="24"/>
                <w:szCs w:val="24"/>
              </w:rPr>
            </w:pPr>
          </w:p>
        </w:tc>
        <w:tc>
          <w:tcPr>
            <w:tcW w:w="567" w:type="dxa"/>
          </w:tcPr>
          <w:p w14:paraId="33918979" w14:textId="77777777" w:rsidR="00E538CB" w:rsidRPr="008D1C4E" w:rsidRDefault="00E538CB" w:rsidP="008D1C4E">
            <w:pPr>
              <w:pStyle w:val="TableParagraph"/>
              <w:rPr>
                <w:sz w:val="24"/>
                <w:szCs w:val="24"/>
              </w:rPr>
            </w:pPr>
          </w:p>
        </w:tc>
        <w:tc>
          <w:tcPr>
            <w:tcW w:w="567" w:type="dxa"/>
          </w:tcPr>
          <w:p w14:paraId="7153AFA3" w14:textId="77777777" w:rsidR="00E538CB" w:rsidRPr="008D1C4E" w:rsidRDefault="00E538CB" w:rsidP="008D1C4E">
            <w:pPr>
              <w:pStyle w:val="TableParagraph"/>
              <w:rPr>
                <w:sz w:val="24"/>
                <w:szCs w:val="24"/>
              </w:rPr>
            </w:pPr>
          </w:p>
        </w:tc>
        <w:tc>
          <w:tcPr>
            <w:tcW w:w="568" w:type="dxa"/>
          </w:tcPr>
          <w:p w14:paraId="3285E166" w14:textId="77777777" w:rsidR="00E538CB" w:rsidRPr="008D1C4E" w:rsidRDefault="00E538CB" w:rsidP="008D1C4E">
            <w:pPr>
              <w:pStyle w:val="TableParagraph"/>
              <w:rPr>
                <w:sz w:val="24"/>
                <w:szCs w:val="24"/>
              </w:rPr>
            </w:pPr>
          </w:p>
        </w:tc>
        <w:tc>
          <w:tcPr>
            <w:tcW w:w="567" w:type="dxa"/>
          </w:tcPr>
          <w:p w14:paraId="5524D028" w14:textId="77777777" w:rsidR="00E538CB" w:rsidRPr="008D1C4E" w:rsidRDefault="00E538CB" w:rsidP="008D1C4E">
            <w:pPr>
              <w:pStyle w:val="TableParagraph"/>
              <w:rPr>
                <w:sz w:val="24"/>
                <w:szCs w:val="24"/>
              </w:rPr>
            </w:pPr>
          </w:p>
        </w:tc>
        <w:tc>
          <w:tcPr>
            <w:tcW w:w="567" w:type="dxa"/>
          </w:tcPr>
          <w:p w14:paraId="00528107" w14:textId="77777777" w:rsidR="00E538CB" w:rsidRPr="008D1C4E" w:rsidRDefault="00E538CB" w:rsidP="008D1C4E">
            <w:pPr>
              <w:pStyle w:val="TableParagraph"/>
              <w:rPr>
                <w:sz w:val="24"/>
                <w:szCs w:val="24"/>
              </w:rPr>
            </w:pPr>
          </w:p>
        </w:tc>
      </w:tr>
      <w:tr w:rsidR="00E538CB" w:rsidRPr="008D1C4E" w14:paraId="4C41FB77" w14:textId="77777777" w:rsidTr="00705829">
        <w:trPr>
          <w:trHeight w:val="277"/>
        </w:trPr>
        <w:tc>
          <w:tcPr>
            <w:tcW w:w="566" w:type="dxa"/>
          </w:tcPr>
          <w:p w14:paraId="5FF5B87E" w14:textId="77777777" w:rsidR="00E538CB" w:rsidRPr="008D1C4E" w:rsidRDefault="00EC3AD5" w:rsidP="008D1C4E">
            <w:pPr>
              <w:pStyle w:val="TableParagraph"/>
              <w:ind w:left="115"/>
              <w:rPr>
                <w:sz w:val="24"/>
                <w:szCs w:val="24"/>
              </w:rPr>
            </w:pPr>
            <w:r w:rsidRPr="008D1C4E">
              <w:rPr>
                <w:spacing w:val="-5"/>
                <w:sz w:val="24"/>
                <w:szCs w:val="24"/>
              </w:rPr>
              <w:t>4.3</w:t>
            </w:r>
          </w:p>
        </w:tc>
        <w:tc>
          <w:tcPr>
            <w:tcW w:w="6814" w:type="dxa"/>
          </w:tcPr>
          <w:p w14:paraId="70B39E8D"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6"/>
                <w:sz w:val="24"/>
                <w:szCs w:val="24"/>
              </w:rPr>
              <w:t xml:space="preserve"> </w:t>
            </w:r>
            <w:r w:rsidRPr="008D1C4E">
              <w:rPr>
                <w:sz w:val="24"/>
                <w:szCs w:val="24"/>
              </w:rPr>
              <w:t>проявляет</w:t>
            </w:r>
            <w:r w:rsidRPr="008D1C4E">
              <w:rPr>
                <w:spacing w:val="-5"/>
                <w:sz w:val="24"/>
                <w:szCs w:val="24"/>
              </w:rPr>
              <w:t xml:space="preserve"> </w:t>
            </w:r>
            <w:r w:rsidRPr="008D1C4E">
              <w:rPr>
                <w:sz w:val="24"/>
                <w:szCs w:val="24"/>
              </w:rPr>
              <w:t>интерес</w:t>
            </w:r>
            <w:r w:rsidRPr="008D1C4E">
              <w:rPr>
                <w:spacing w:val="-10"/>
                <w:sz w:val="24"/>
                <w:szCs w:val="24"/>
              </w:rPr>
              <w:t xml:space="preserve"> </w:t>
            </w:r>
            <w:r w:rsidRPr="008D1C4E">
              <w:rPr>
                <w:sz w:val="24"/>
                <w:szCs w:val="24"/>
              </w:rPr>
              <w:t>к</w:t>
            </w:r>
            <w:r w:rsidRPr="008D1C4E">
              <w:rPr>
                <w:spacing w:val="-10"/>
                <w:sz w:val="24"/>
                <w:szCs w:val="24"/>
              </w:rPr>
              <w:t xml:space="preserve"> </w:t>
            </w:r>
            <w:r w:rsidRPr="008D1C4E">
              <w:rPr>
                <w:spacing w:val="-4"/>
                <w:sz w:val="24"/>
                <w:szCs w:val="24"/>
              </w:rPr>
              <w:t>пению</w:t>
            </w:r>
          </w:p>
        </w:tc>
        <w:tc>
          <w:tcPr>
            <w:tcW w:w="600" w:type="dxa"/>
          </w:tcPr>
          <w:p w14:paraId="35D66CD4" w14:textId="77777777" w:rsidR="00E538CB" w:rsidRPr="008D1C4E" w:rsidRDefault="00E538CB" w:rsidP="008D1C4E">
            <w:pPr>
              <w:pStyle w:val="TableParagraph"/>
              <w:rPr>
                <w:sz w:val="24"/>
                <w:szCs w:val="24"/>
              </w:rPr>
            </w:pPr>
          </w:p>
        </w:tc>
        <w:tc>
          <w:tcPr>
            <w:tcW w:w="567" w:type="dxa"/>
          </w:tcPr>
          <w:p w14:paraId="7E19C02D" w14:textId="77777777" w:rsidR="00E538CB" w:rsidRPr="008D1C4E" w:rsidRDefault="00E538CB" w:rsidP="008D1C4E">
            <w:pPr>
              <w:pStyle w:val="TableParagraph"/>
              <w:rPr>
                <w:sz w:val="24"/>
                <w:szCs w:val="24"/>
              </w:rPr>
            </w:pPr>
          </w:p>
        </w:tc>
        <w:tc>
          <w:tcPr>
            <w:tcW w:w="567" w:type="dxa"/>
          </w:tcPr>
          <w:p w14:paraId="3CEE8345" w14:textId="77777777" w:rsidR="00E538CB" w:rsidRPr="008D1C4E" w:rsidRDefault="00E538CB" w:rsidP="008D1C4E">
            <w:pPr>
              <w:pStyle w:val="TableParagraph"/>
              <w:rPr>
                <w:sz w:val="24"/>
                <w:szCs w:val="24"/>
              </w:rPr>
            </w:pPr>
          </w:p>
        </w:tc>
        <w:tc>
          <w:tcPr>
            <w:tcW w:w="568" w:type="dxa"/>
          </w:tcPr>
          <w:p w14:paraId="252ED0E6" w14:textId="77777777" w:rsidR="00E538CB" w:rsidRPr="008D1C4E" w:rsidRDefault="00E538CB" w:rsidP="008D1C4E">
            <w:pPr>
              <w:pStyle w:val="TableParagraph"/>
              <w:rPr>
                <w:sz w:val="24"/>
                <w:szCs w:val="24"/>
              </w:rPr>
            </w:pPr>
          </w:p>
        </w:tc>
        <w:tc>
          <w:tcPr>
            <w:tcW w:w="567" w:type="dxa"/>
          </w:tcPr>
          <w:p w14:paraId="1010D170" w14:textId="77777777" w:rsidR="00E538CB" w:rsidRPr="008D1C4E" w:rsidRDefault="00E538CB" w:rsidP="008D1C4E">
            <w:pPr>
              <w:pStyle w:val="TableParagraph"/>
              <w:rPr>
                <w:sz w:val="24"/>
                <w:szCs w:val="24"/>
              </w:rPr>
            </w:pPr>
          </w:p>
        </w:tc>
        <w:tc>
          <w:tcPr>
            <w:tcW w:w="567" w:type="dxa"/>
          </w:tcPr>
          <w:p w14:paraId="703F6CE8" w14:textId="77777777" w:rsidR="00E538CB" w:rsidRPr="008D1C4E" w:rsidRDefault="00E538CB" w:rsidP="008D1C4E">
            <w:pPr>
              <w:pStyle w:val="TableParagraph"/>
              <w:rPr>
                <w:sz w:val="24"/>
                <w:szCs w:val="24"/>
              </w:rPr>
            </w:pPr>
          </w:p>
        </w:tc>
      </w:tr>
      <w:tr w:rsidR="00E538CB" w:rsidRPr="008D1C4E" w14:paraId="755AE648" w14:textId="77777777" w:rsidTr="00705829">
        <w:trPr>
          <w:trHeight w:val="792"/>
        </w:trPr>
        <w:tc>
          <w:tcPr>
            <w:tcW w:w="566" w:type="dxa"/>
          </w:tcPr>
          <w:p w14:paraId="1A58CF63" w14:textId="77777777" w:rsidR="00E538CB" w:rsidRPr="008D1C4E" w:rsidRDefault="00EC3AD5" w:rsidP="008D1C4E">
            <w:pPr>
              <w:pStyle w:val="TableParagraph"/>
              <w:ind w:left="115"/>
              <w:rPr>
                <w:sz w:val="24"/>
                <w:szCs w:val="24"/>
              </w:rPr>
            </w:pPr>
            <w:r w:rsidRPr="008D1C4E">
              <w:rPr>
                <w:spacing w:val="-5"/>
                <w:sz w:val="24"/>
                <w:szCs w:val="24"/>
              </w:rPr>
              <w:t>4.4</w:t>
            </w:r>
          </w:p>
        </w:tc>
        <w:tc>
          <w:tcPr>
            <w:tcW w:w="6814" w:type="dxa"/>
          </w:tcPr>
          <w:p w14:paraId="5C18C38F"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5"/>
                <w:sz w:val="24"/>
                <w:szCs w:val="24"/>
              </w:rPr>
              <w:t xml:space="preserve"> </w:t>
            </w:r>
            <w:r w:rsidRPr="008D1C4E">
              <w:rPr>
                <w:sz w:val="24"/>
                <w:szCs w:val="24"/>
              </w:rPr>
              <w:t>осваивает</w:t>
            </w:r>
            <w:r w:rsidRPr="008D1C4E">
              <w:rPr>
                <w:spacing w:val="-9"/>
                <w:sz w:val="24"/>
                <w:szCs w:val="24"/>
              </w:rPr>
              <w:t xml:space="preserve"> </w:t>
            </w:r>
            <w:r w:rsidRPr="008D1C4E">
              <w:rPr>
                <w:sz w:val="24"/>
                <w:szCs w:val="24"/>
              </w:rPr>
              <w:t>элементы</w:t>
            </w:r>
            <w:r w:rsidRPr="008D1C4E">
              <w:rPr>
                <w:spacing w:val="-9"/>
                <w:sz w:val="24"/>
                <w:szCs w:val="24"/>
              </w:rPr>
              <w:t xml:space="preserve"> </w:t>
            </w:r>
            <w:r w:rsidRPr="008D1C4E">
              <w:rPr>
                <w:sz w:val="24"/>
                <w:szCs w:val="24"/>
              </w:rPr>
              <w:t>танца</w:t>
            </w:r>
            <w:r w:rsidRPr="008D1C4E">
              <w:rPr>
                <w:spacing w:val="-11"/>
                <w:sz w:val="24"/>
                <w:szCs w:val="24"/>
              </w:rPr>
              <w:t xml:space="preserve"> </w:t>
            </w:r>
            <w:r w:rsidRPr="008D1C4E">
              <w:rPr>
                <w:sz w:val="24"/>
                <w:szCs w:val="24"/>
              </w:rPr>
              <w:t>и</w:t>
            </w:r>
            <w:r w:rsidRPr="008D1C4E">
              <w:rPr>
                <w:spacing w:val="-9"/>
                <w:sz w:val="24"/>
                <w:szCs w:val="24"/>
              </w:rPr>
              <w:t xml:space="preserve"> </w:t>
            </w:r>
            <w:r w:rsidRPr="008D1C4E">
              <w:rPr>
                <w:sz w:val="24"/>
                <w:szCs w:val="24"/>
              </w:rPr>
              <w:t>ритмопластики</w:t>
            </w:r>
            <w:r w:rsidRPr="008D1C4E">
              <w:rPr>
                <w:spacing w:val="-8"/>
                <w:sz w:val="24"/>
                <w:szCs w:val="24"/>
              </w:rPr>
              <w:t xml:space="preserve"> </w:t>
            </w:r>
            <w:r w:rsidRPr="008D1C4E">
              <w:rPr>
                <w:sz w:val="24"/>
                <w:szCs w:val="24"/>
              </w:rPr>
              <w:t>для</w:t>
            </w:r>
            <w:r w:rsidRPr="008D1C4E">
              <w:rPr>
                <w:spacing w:val="-9"/>
                <w:sz w:val="24"/>
                <w:szCs w:val="24"/>
              </w:rPr>
              <w:t xml:space="preserve"> </w:t>
            </w:r>
            <w:r w:rsidRPr="008D1C4E">
              <w:rPr>
                <w:spacing w:val="-2"/>
                <w:sz w:val="24"/>
                <w:szCs w:val="24"/>
              </w:rPr>
              <w:t>создания</w:t>
            </w:r>
          </w:p>
          <w:p w14:paraId="3D132070" w14:textId="77777777" w:rsidR="00E538CB" w:rsidRPr="008D1C4E" w:rsidRDefault="00EC3AD5" w:rsidP="008D1C4E">
            <w:pPr>
              <w:pStyle w:val="TableParagraph"/>
              <w:ind w:left="115"/>
              <w:rPr>
                <w:sz w:val="24"/>
                <w:szCs w:val="24"/>
              </w:rPr>
            </w:pPr>
            <w:r w:rsidRPr="008D1C4E">
              <w:rPr>
                <w:sz w:val="24"/>
                <w:szCs w:val="24"/>
              </w:rPr>
              <w:t>музыкальных</w:t>
            </w:r>
            <w:r w:rsidRPr="008D1C4E">
              <w:rPr>
                <w:spacing w:val="-9"/>
                <w:sz w:val="24"/>
                <w:szCs w:val="24"/>
              </w:rPr>
              <w:t xml:space="preserve"> </w:t>
            </w:r>
            <w:r w:rsidRPr="008D1C4E">
              <w:rPr>
                <w:sz w:val="24"/>
                <w:szCs w:val="24"/>
              </w:rPr>
              <w:t>двигательных</w:t>
            </w:r>
            <w:r w:rsidRPr="008D1C4E">
              <w:rPr>
                <w:spacing w:val="-9"/>
                <w:sz w:val="24"/>
                <w:szCs w:val="24"/>
              </w:rPr>
              <w:t xml:space="preserve"> </w:t>
            </w:r>
            <w:r w:rsidRPr="008D1C4E">
              <w:rPr>
                <w:sz w:val="24"/>
                <w:szCs w:val="24"/>
              </w:rPr>
              <w:t>образов</w:t>
            </w:r>
            <w:r w:rsidRPr="008D1C4E">
              <w:rPr>
                <w:spacing w:val="-8"/>
                <w:sz w:val="24"/>
                <w:szCs w:val="24"/>
              </w:rPr>
              <w:t xml:space="preserve"> </w:t>
            </w:r>
            <w:r w:rsidRPr="008D1C4E">
              <w:rPr>
                <w:sz w:val="24"/>
                <w:szCs w:val="24"/>
              </w:rPr>
              <w:t>в</w:t>
            </w:r>
            <w:r w:rsidRPr="008D1C4E">
              <w:rPr>
                <w:spacing w:val="-9"/>
                <w:sz w:val="24"/>
                <w:szCs w:val="24"/>
              </w:rPr>
              <w:t xml:space="preserve"> </w:t>
            </w:r>
            <w:r w:rsidRPr="008D1C4E">
              <w:rPr>
                <w:sz w:val="24"/>
                <w:szCs w:val="24"/>
              </w:rPr>
              <w:t>играх,</w:t>
            </w:r>
            <w:r w:rsidRPr="008D1C4E">
              <w:rPr>
                <w:spacing w:val="-9"/>
                <w:sz w:val="24"/>
                <w:szCs w:val="24"/>
              </w:rPr>
              <w:t xml:space="preserve"> </w:t>
            </w:r>
            <w:r w:rsidRPr="008D1C4E">
              <w:rPr>
                <w:sz w:val="24"/>
                <w:szCs w:val="24"/>
              </w:rPr>
              <w:t xml:space="preserve">драматизациях, </w:t>
            </w:r>
            <w:r w:rsidRPr="008D1C4E">
              <w:rPr>
                <w:spacing w:val="-2"/>
                <w:sz w:val="24"/>
                <w:szCs w:val="24"/>
              </w:rPr>
              <w:t>инсценировании</w:t>
            </w:r>
          </w:p>
        </w:tc>
        <w:tc>
          <w:tcPr>
            <w:tcW w:w="600" w:type="dxa"/>
          </w:tcPr>
          <w:p w14:paraId="21D03A36" w14:textId="77777777" w:rsidR="00E538CB" w:rsidRPr="008D1C4E" w:rsidRDefault="00E538CB" w:rsidP="008D1C4E">
            <w:pPr>
              <w:pStyle w:val="TableParagraph"/>
              <w:rPr>
                <w:sz w:val="24"/>
                <w:szCs w:val="24"/>
              </w:rPr>
            </w:pPr>
          </w:p>
        </w:tc>
        <w:tc>
          <w:tcPr>
            <w:tcW w:w="567" w:type="dxa"/>
          </w:tcPr>
          <w:p w14:paraId="4C55F512" w14:textId="77777777" w:rsidR="00E538CB" w:rsidRPr="008D1C4E" w:rsidRDefault="00E538CB" w:rsidP="008D1C4E">
            <w:pPr>
              <w:pStyle w:val="TableParagraph"/>
              <w:rPr>
                <w:sz w:val="24"/>
                <w:szCs w:val="24"/>
              </w:rPr>
            </w:pPr>
          </w:p>
        </w:tc>
        <w:tc>
          <w:tcPr>
            <w:tcW w:w="567" w:type="dxa"/>
          </w:tcPr>
          <w:p w14:paraId="18A78A02" w14:textId="77777777" w:rsidR="00E538CB" w:rsidRPr="008D1C4E" w:rsidRDefault="00E538CB" w:rsidP="008D1C4E">
            <w:pPr>
              <w:pStyle w:val="TableParagraph"/>
              <w:rPr>
                <w:sz w:val="24"/>
                <w:szCs w:val="24"/>
              </w:rPr>
            </w:pPr>
          </w:p>
        </w:tc>
        <w:tc>
          <w:tcPr>
            <w:tcW w:w="568" w:type="dxa"/>
          </w:tcPr>
          <w:p w14:paraId="6E6639BA" w14:textId="77777777" w:rsidR="00E538CB" w:rsidRPr="008D1C4E" w:rsidRDefault="00E538CB" w:rsidP="008D1C4E">
            <w:pPr>
              <w:pStyle w:val="TableParagraph"/>
              <w:rPr>
                <w:sz w:val="24"/>
                <w:szCs w:val="24"/>
              </w:rPr>
            </w:pPr>
          </w:p>
        </w:tc>
        <w:tc>
          <w:tcPr>
            <w:tcW w:w="567" w:type="dxa"/>
          </w:tcPr>
          <w:p w14:paraId="62C18DF4" w14:textId="77777777" w:rsidR="00E538CB" w:rsidRPr="008D1C4E" w:rsidRDefault="00E538CB" w:rsidP="008D1C4E">
            <w:pPr>
              <w:pStyle w:val="TableParagraph"/>
              <w:rPr>
                <w:sz w:val="24"/>
                <w:szCs w:val="24"/>
              </w:rPr>
            </w:pPr>
          </w:p>
        </w:tc>
        <w:tc>
          <w:tcPr>
            <w:tcW w:w="567" w:type="dxa"/>
          </w:tcPr>
          <w:p w14:paraId="366FAD5F" w14:textId="77777777" w:rsidR="00E538CB" w:rsidRPr="008D1C4E" w:rsidRDefault="00E538CB" w:rsidP="008D1C4E">
            <w:pPr>
              <w:pStyle w:val="TableParagraph"/>
              <w:rPr>
                <w:sz w:val="24"/>
                <w:szCs w:val="24"/>
              </w:rPr>
            </w:pPr>
          </w:p>
        </w:tc>
      </w:tr>
      <w:tr w:rsidR="00E538CB" w:rsidRPr="008D1C4E" w14:paraId="282CAB19" w14:textId="77777777" w:rsidTr="00705829">
        <w:trPr>
          <w:trHeight w:val="527"/>
        </w:trPr>
        <w:tc>
          <w:tcPr>
            <w:tcW w:w="566" w:type="dxa"/>
          </w:tcPr>
          <w:p w14:paraId="3B415104" w14:textId="77777777" w:rsidR="00E538CB" w:rsidRPr="008D1C4E" w:rsidRDefault="00EC3AD5" w:rsidP="008D1C4E">
            <w:pPr>
              <w:pStyle w:val="TableParagraph"/>
              <w:ind w:left="115"/>
              <w:rPr>
                <w:sz w:val="24"/>
                <w:szCs w:val="24"/>
              </w:rPr>
            </w:pPr>
            <w:r w:rsidRPr="008D1C4E">
              <w:rPr>
                <w:spacing w:val="-5"/>
                <w:sz w:val="24"/>
                <w:szCs w:val="24"/>
              </w:rPr>
              <w:t>4.5</w:t>
            </w:r>
          </w:p>
        </w:tc>
        <w:tc>
          <w:tcPr>
            <w:tcW w:w="6814" w:type="dxa"/>
          </w:tcPr>
          <w:p w14:paraId="53CDDFD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
                <w:sz w:val="24"/>
                <w:szCs w:val="24"/>
              </w:rPr>
              <w:t xml:space="preserve"> </w:t>
            </w:r>
            <w:r w:rsidRPr="008D1C4E">
              <w:rPr>
                <w:sz w:val="24"/>
                <w:szCs w:val="24"/>
              </w:rPr>
              <w:t>усвоил</w:t>
            </w:r>
            <w:r w:rsidRPr="008D1C4E">
              <w:rPr>
                <w:spacing w:val="-11"/>
                <w:sz w:val="24"/>
                <w:szCs w:val="24"/>
              </w:rPr>
              <w:t xml:space="preserve"> </w:t>
            </w:r>
            <w:r w:rsidRPr="008D1C4E">
              <w:rPr>
                <w:sz w:val="24"/>
                <w:szCs w:val="24"/>
              </w:rPr>
              <w:t>приемов</w:t>
            </w:r>
            <w:r w:rsidRPr="008D1C4E">
              <w:rPr>
                <w:spacing w:val="-5"/>
                <w:sz w:val="24"/>
                <w:szCs w:val="24"/>
              </w:rPr>
              <w:t xml:space="preserve"> </w:t>
            </w:r>
            <w:r w:rsidRPr="008D1C4E">
              <w:rPr>
                <w:sz w:val="24"/>
                <w:szCs w:val="24"/>
              </w:rPr>
              <w:t>игры</w:t>
            </w:r>
            <w:r w:rsidRPr="008D1C4E">
              <w:rPr>
                <w:spacing w:val="-12"/>
                <w:sz w:val="24"/>
                <w:szCs w:val="24"/>
              </w:rPr>
              <w:t xml:space="preserve"> </w:t>
            </w:r>
            <w:r w:rsidRPr="008D1C4E">
              <w:rPr>
                <w:sz w:val="24"/>
                <w:szCs w:val="24"/>
              </w:rPr>
              <w:t>на</w:t>
            </w:r>
            <w:r w:rsidRPr="008D1C4E">
              <w:rPr>
                <w:spacing w:val="-13"/>
                <w:sz w:val="24"/>
                <w:szCs w:val="24"/>
              </w:rPr>
              <w:t xml:space="preserve"> </w:t>
            </w:r>
            <w:r w:rsidRPr="008D1C4E">
              <w:rPr>
                <w:sz w:val="24"/>
                <w:szCs w:val="24"/>
              </w:rPr>
              <w:t>детских</w:t>
            </w:r>
            <w:r w:rsidRPr="008D1C4E">
              <w:rPr>
                <w:spacing w:val="-7"/>
                <w:sz w:val="24"/>
                <w:szCs w:val="24"/>
              </w:rPr>
              <w:t xml:space="preserve"> </w:t>
            </w:r>
            <w:r w:rsidRPr="008D1C4E">
              <w:rPr>
                <w:sz w:val="24"/>
                <w:szCs w:val="24"/>
              </w:rPr>
              <w:t xml:space="preserve">музыкальных </w:t>
            </w:r>
            <w:r w:rsidRPr="008D1C4E">
              <w:rPr>
                <w:spacing w:val="-2"/>
                <w:sz w:val="24"/>
                <w:szCs w:val="24"/>
              </w:rPr>
              <w:t>инструментах;</w:t>
            </w:r>
          </w:p>
        </w:tc>
        <w:tc>
          <w:tcPr>
            <w:tcW w:w="600" w:type="dxa"/>
          </w:tcPr>
          <w:p w14:paraId="1C112FB2" w14:textId="77777777" w:rsidR="00E538CB" w:rsidRPr="008D1C4E" w:rsidRDefault="00E538CB" w:rsidP="008D1C4E">
            <w:pPr>
              <w:pStyle w:val="TableParagraph"/>
              <w:rPr>
                <w:sz w:val="24"/>
                <w:szCs w:val="24"/>
              </w:rPr>
            </w:pPr>
          </w:p>
        </w:tc>
        <w:tc>
          <w:tcPr>
            <w:tcW w:w="567" w:type="dxa"/>
          </w:tcPr>
          <w:p w14:paraId="5A5F8B6A" w14:textId="77777777" w:rsidR="00E538CB" w:rsidRPr="008D1C4E" w:rsidRDefault="00E538CB" w:rsidP="008D1C4E">
            <w:pPr>
              <w:pStyle w:val="TableParagraph"/>
              <w:rPr>
                <w:sz w:val="24"/>
                <w:szCs w:val="24"/>
              </w:rPr>
            </w:pPr>
          </w:p>
        </w:tc>
        <w:tc>
          <w:tcPr>
            <w:tcW w:w="567" w:type="dxa"/>
          </w:tcPr>
          <w:p w14:paraId="1E7453DA" w14:textId="77777777" w:rsidR="00E538CB" w:rsidRPr="008D1C4E" w:rsidRDefault="00E538CB" w:rsidP="008D1C4E">
            <w:pPr>
              <w:pStyle w:val="TableParagraph"/>
              <w:rPr>
                <w:sz w:val="24"/>
                <w:szCs w:val="24"/>
              </w:rPr>
            </w:pPr>
          </w:p>
        </w:tc>
        <w:tc>
          <w:tcPr>
            <w:tcW w:w="568" w:type="dxa"/>
          </w:tcPr>
          <w:p w14:paraId="6FC18CB6" w14:textId="77777777" w:rsidR="00E538CB" w:rsidRPr="008D1C4E" w:rsidRDefault="00E538CB" w:rsidP="008D1C4E">
            <w:pPr>
              <w:pStyle w:val="TableParagraph"/>
              <w:rPr>
                <w:sz w:val="24"/>
                <w:szCs w:val="24"/>
              </w:rPr>
            </w:pPr>
          </w:p>
        </w:tc>
        <w:tc>
          <w:tcPr>
            <w:tcW w:w="567" w:type="dxa"/>
          </w:tcPr>
          <w:p w14:paraId="6F401CFF" w14:textId="77777777" w:rsidR="00E538CB" w:rsidRPr="008D1C4E" w:rsidRDefault="00E538CB" w:rsidP="008D1C4E">
            <w:pPr>
              <w:pStyle w:val="TableParagraph"/>
              <w:rPr>
                <w:sz w:val="24"/>
                <w:szCs w:val="24"/>
              </w:rPr>
            </w:pPr>
          </w:p>
        </w:tc>
        <w:tc>
          <w:tcPr>
            <w:tcW w:w="567" w:type="dxa"/>
          </w:tcPr>
          <w:p w14:paraId="09A55EA6" w14:textId="77777777" w:rsidR="00E538CB" w:rsidRPr="008D1C4E" w:rsidRDefault="00E538CB" w:rsidP="008D1C4E">
            <w:pPr>
              <w:pStyle w:val="TableParagraph"/>
              <w:rPr>
                <w:sz w:val="24"/>
                <w:szCs w:val="24"/>
              </w:rPr>
            </w:pPr>
          </w:p>
        </w:tc>
      </w:tr>
      <w:tr w:rsidR="00E538CB" w:rsidRPr="008D1C4E" w14:paraId="0EC430AB" w14:textId="77777777" w:rsidTr="00705829">
        <w:trPr>
          <w:trHeight w:val="532"/>
        </w:trPr>
        <w:tc>
          <w:tcPr>
            <w:tcW w:w="566" w:type="dxa"/>
          </w:tcPr>
          <w:p w14:paraId="54AC98AD" w14:textId="77777777" w:rsidR="00E538CB" w:rsidRPr="008D1C4E" w:rsidRDefault="00EC3AD5" w:rsidP="008D1C4E">
            <w:pPr>
              <w:pStyle w:val="TableParagraph"/>
              <w:ind w:left="115"/>
              <w:rPr>
                <w:sz w:val="24"/>
                <w:szCs w:val="24"/>
              </w:rPr>
            </w:pPr>
            <w:r w:rsidRPr="008D1C4E">
              <w:rPr>
                <w:spacing w:val="-5"/>
                <w:sz w:val="24"/>
                <w:szCs w:val="24"/>
              </w:rPr>
              <w:t>4.6</w:t>
            </w:r>
          </w:p>
        </w:tc>
        <w:tc>
          <w:tcPr>
            <w:tcW w:w="6814" w:type="dxa"/>
          </w:tcPr>
          <w:p w14:paraId="7C6A0055" w14:textId="77777777" w:rsidR="00E538CB" w:rsidRPr="008D1C4E" w:rsidRDefault="00EC3AD5" w:rsidP="008D1C4E">
            <w:pPr>
              <w:pStyle w:val="TableParagraph"/>
              <w:ind w:left="115"/>
              <w:rPr>
                <w:sz w:val="24"/>
                <w:szCs w:val="24"/>
              </w:rPr>
            </w:pPr>
            <w:r w:rsidRPr="008D1C4E">
              <w:rPr>
                <w:sz w:val="24"/>
                <w:szCs w:val="24"/>
              </w:rPr>
              <w:t>У</w:t>
            </w:r>
            <w:r w:rsidRPr="008D1C4E">
              <w:rPr>
                <w:spacing w:val="-12"/>
                <w:sz w:val="24"/>
                <w:szCs w:val="24"/>
              </w:rPr>
              <w:t xml:space="preserve"> </w:t>
            </w:r>
            <w:r w:rsidRPr="008D1C4E">
              <w:rPr>
                <w:sz w:val="24"/>
                <w:szCs w:val="24"/>
              </w:rPr>
              <w:t>ребенка</w:t>
            </w:r>
            <w:r w:rsidRPr="008D1C4E">
              <w:rPr>
                <w:spacing w:val="-6"/>
                <w:sz w:val="24"/>
                <w:szCs w:val="24"/>
              </w:rPr>
              <w:t xml:space="preserve"> </w:t>
            </w:r>
            <w:r w:rsidRPr="008D1C4E">
              <w:rPr>
                <w:sz w:val="24"/>
                <w:szCs w:val="24"/>
              </w:rPr>
              <w:t>есть</w:t>
            </w:r>
            <w:r w:rsidRPr="008D1C4E">
              <w:rPr>
                <w:spacing w:val="-5"/>
                <w:sz w:val="24"/>
                <w:szCs w:val="24"/>
              </w:rPr>
              <w:t xml:space="preserve"> </w:t>
            </w:r>
            <w:r w:rsidRPr="008D1C4E">
              <w:rPr>
                <w:sz w:val="24"/>
                <w:szCs w:val="24"/>
              </w:rPr>
              <w:t>желание</w:t>
            </w:r>
            <w:r w:rsidRPr="008D1C4E">
              <w:rPr>
                <w:spacing w:val="-10"/>
                <w:sz w:val="24"/>
                <w:szCs w:val="24"/>
              </w:rPr>
              <w:t xml:space="preserve"> </w:t>
            </w:r>
            <w:r w:rsidRPr="008D1C4E">
              <w:rPr>
                <w:sz w:val="24"/>
                <w:szCs w:val="24"/>
              </w:rPr>
              <w:t>самостоятельно</w:t>
            </w:r>
            <w:r w:rsidRPr="008D1C4E">
              <w:rPr>
                <w:spacing w:val="-14"/>
                <w:sz w:val="24"/>
                <w:szCs w:val="24"/>
              </w:rPr>
              <w:t xml:space="preserve"> </w:t>
            </w:r>
            <w:r w:rsidRPr="008D1C4E">
              <w:rPr>
                <w:sz w:val="24"/>
                <w:szCs w:val="24"/>
              </w:rPr>
              <w:t>заниматься</w:t>
            </w:r>
            <w:r w:rsidRPr="008D1C4E">
              <w:rPr>
                <w:spacing w:val="-4"/>
                <w:sz w:val="24"/>
                <w:szCs w:val="24"/>
              </w:rPr>
              <w:t xml:space="preserve"> </w:t>
            </w:r>
            <w:r w:rsidRPr="008D1C4E">
              <w:rPr>
                <w:spacing w:val="-2"/>
                <w:sz w:val="24"/>
                <w:szCs w:val="24"/>
              </w:rPr>
              <w:t>музыкальной</w:t>
            </w:r>
          </w:p>
          <w:p w14:paraId="099BB4C5" w14:textId="77777777" w:rsidR="00E538CB" w:rsidRPr="008D1C4E" w:rsidRDefault="00EC3AD5" w:rsidP="008D1C4E">
            <w:pPr>
              <w:pStyle w:val="TableParagraph"/>
              <w:ind w:left="115"/>
              <w:rPr>
                <w:sz w:val="24"/>
                <w:szCs w:val="24"/>
              </w:rPr>
            </w:pPr>
            <w:r w:rsidRPr="008D1C4E">
              <w:rPr>
                <w:spacing w:val="-2"/>
                <w:sz w:val="24"/>
                <w:szCs w:val="24"/>
              </w:rPr>
              <w:t>деятельностью</w:t>
            </w:r>
          </w:p>
        </w:tc>
        <w:tc>
          <w:tcPr>
            <w:tcW w:w="600" w:type="dxa"/>
          </w:tcPr>
          <w:p w14:paraId="35728EA8" w14:textId="77777777" w:rsidR="00E538CB" w:rsidRPr="008D1C4E" w:rsidRDefault="00E538CB" w:rsidP="008D1C4E">
            <w:pPr>
              <w:pStyle w:val="TableParagraph"/>
              <w:rPr>
                <w:sz w:val="24"/>
                <w:szCs w:val="24"/>
              </w:rPr>
            </w:pPr>
          </w:p>
        </w:tc>
        <w:tc>
          <w:tcPr>
            <w:tcW w:w="567" w:type="dxa"/>
          </w:tcPr>
          <w:p w14:paraId="06D79981" w14:textId="77777777" w:rsidR="00E538CB" w:rsidRPr="008D1C4E" w:rsidRDefault="00E538CB" w:rsidP="008D1C4E">
            <w:pPr>
              <w:pStyle w:val="TableParagraph"/>
              <w:rPr>
                <w:sz w:val="24"/>
                <w:szCs w:val="24"/>
              </w:rPr>
            </w:pPr>
          </w:p>
        </w:tc>
        <w:tc>
          <w:tcPr>
            <w:tcW w:w="567" w:type="dxa"/>
          </w:tcPr>
          <w:p w14:paraId="18288E82" w14:textId="77777777" w:rsidR="00E538CB" w:rsidRPr="008D1C4E" w:rsidRDefault="00E538CB" w:rsidP="008D1C4E">
            <w:pPr>
              <w:pStyle w:val="TableParagraph"/>
              <w:rPr>
                <w:sz w:val="24"/>
                <w:szCs w:val="24"/>
              </w:rPr>
            </w:pPr>
          </w:p>
        </w:tc>
        <w:tc>
          <w:tcPr>
            <w:tcW w:w="568" w:type="dxa"/>
          </w:tcPr>
          <w:p w14:paraId="66EFBDE2" w14:textId="77777777" w:rsidR="00E538CB" w:rsidRPr="008D1C4E" w:rsidRDefault="00E538CB" w:rsidP="008D1C4E">
            <w:pPr>
              <w:pStyle w:val="TableParagraph"/>
              <w:rPr>
                <w:sz w:val="24"/>
                <w:szCs w:val="24"/>
              </w:rPr>
            </w:pPr>
          </w:p>
        </w:tc>
        <w:tc>
          <w:tcPr>
            <w:tcW w:w="567" w:type="dxa"/>
          </w:tcPr>
          <w:p w14:paraId="16546AD6" w14:textId="77777777" w:rsidR="00E538CB" w:rsidRPr="008D1C4E" w:rsidRDefault="00E538CB" w:rsidP="008D1C4E">
            <w:pPr>
              <w:pStyle w:val="TableParagraph"/>
              <w:rPr>
                <w:sz w:val="24"/>
                <w:szCs w:val="24"/>
              </w:rPr>
            </w:pPr>
          </w:p>
        </w:tc>
        <w:tc>
          <w:tcPr>
            <w:tcW w:w="567" w:type="dxa"/>
          </w:tcPr>
          <w:p w14:paraId="3F933E27" w14:textId="77777777" w:rsidR="00E538CB" w:rsidRPr="008D1C4E" w:rsidRDefault="00E538CB" w:rsidP="008D1C4E">
            <w:pPr>
              <w:pStyle w:val="TableParagraph"/>
              <w:rPr>
                <w:sz w:val="24"/>
                <w:szCs w:val="24"/>
              </w:rPr>
            </w:pPr>
          </w:p>
        </w:tc>
      </w:tr>
      <w:tr w:rsidR="00E538CB" w:rsidRPr="008D1C4E" w14:paraId="74E700F3" w14:textId="77777777" w:rsidTr="00705829">
        <w:trPr>
          <w:trHeight w:val="273"/>
        </w:trPr>
        <w:tc>
          <w:tcPr>
            <w:tcW w:w="566" w:type="dxa"/>
          </w:tcPr>
          <w:p w14:paraId="178BC313"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814" w:type="dxa"/>
          </w:tcPr>
          <w:p w14:paraId="67C77728" w14:textId="77777777" w:rsidR="00E538CB" w:rsidRPr="008D1C4E" w:rsidRDefault="00EC3AD5" w:rsidP="008D1C4E">
            <w:pPr>
              <w:pStyle w:val="TableParagraph"/>
              <w:ind w:left="115"/>
              <w:rPr>
                <w:b/>
                <w:sz w:val="24"/>
                <w:szCs w:val="24"/>
              </w:rPr>
            </w:pPr>
            <w:r w:rsidRPr="008D1C4E">
              <w:rPr>
                <w:b/>
                <w:sz w:val="24"/>
                <w:szCs w:val="24"/>
              </w:rPr>
              <w:t>Театрализованная</w:t>
            </w:r>
            <w:r w:rsidRPr="008D1C4E">
              <w:rPr>
                <w:b/>
                <w:spacing w:val="-12"/>
                <w:sz w:val="24"/>
                <w:szCs w:val="24"/>
              </w:rPr>
              <w:t xml:space="preserve"> </w:t>
            </w:r>
            <w:r w:rsidRPr="008D1C4E">
              <w:rPr>
                <w:b/>
                <w:spacing w:val="-2"/>
                <w:sz w:val="24"/>
                <w:szCs w:val="24"/>
              </w:rPr>
              <w:t>деятельность</w:t>
            </w:r>
          </w:p>
        </w:tc>
        <w:tc>
          <w:tcPr>
            <w:tcW w:w="600" w:type="dxa"/>
          </w:tcPr>
          <w:p w14:paraId="6A332FC4" w14:textId="77777777" w:rsidR="00E538CB" w:rsidRPr="008D1C4E" w:rsidRDefault="00E538CB" w:rsidP="008D1C4E">
            <w:pPr>
              <w:pStyle w:val="TableParagraph"/>
              <w:rPr>
                <w:sz w:val="24"/>
                <w:szCs w:val="24"/>
              </w:rPr>
            </w:pPr>
          </w:p>
        </w:tc>
        <w:tc>
          <w:tcPr>
            <w:tcW w:w="567" w:type="dxa"/>
          </w:tcPr>
          <w:p w14:paraId="48BC642B" w14:textId="77777777" w:rsidR="00E538CB" w:rsidRPr="008D1C4E" w:rsidRDefault="00E538CB" w:rsidP="008D1C4E">
            <w:pPr>
              <w:pStyle w:val="TableParagraph"/>
              <w:rPr>
                <w:sz w:val="24"/>
                <w:szCs w:val="24"/>
              </w:rPr>
            </w:pPr>
          </w:p>
        </w:tc>
        <w:tc>
          <w:tcPr>
            <w:tcW w:w="567" w:type="dxa"/>
          </w:tcPr>
          <w:p w14:paraId="7E5BAA06" w14:textId="77777777" w:rsidR="00E538CB" w:rsidRPr="008D1C4E" w:rsidRDefault="00E538CB" w:rsidP="008D1C4E">
            <w:pPr>
              <w:pStyle w:val="TableParagraph"/>
              <w:rPr>
                <w:sz w:val="24"/>
                <w:szCs w:val="24"/>
              </w:rPr>
            </w:pPr>
          </w:p>
        </w:tc>
        <w:tc>
          <w:tcPr>
            <w:tcW w:w="568" w:type="dxa"/>
          </w:tcPr>
          <w:p w14:paraId="1D96914E" w14:textId="77777777" w:rsidR="00E538CB" w:rsidRPr="008D1C4E" w:rsidRDefault="00E538CB" w:rsidP="008D1C4E">
            <w:pPr>
              <w:pStyle w:val="TableParagraph"/>
              <w:rPr>
                <w:sz w:val="24"/>
                <w:szCs w:val="24"/>
              </w:rPr>
            </w:pPr>
          </w:p>
        </w:tc>
        <w:tc>
          <w:tcPr>
            <w:tcW w:w="567" w:type="dxa"/>
          </w:tcPr>
          <w:p w14:paraId="3451312F" w14:textId="77777777" w:rsidR="00E538CB" w:rsidRPr="008D1C4E" w:rsidRDefault="00E538CB" w:rsidP="008D1C4E">
            <w:pPr>
              <w:pStyle w:val="TableParagraph"/>
              <w:rPr>
                <w:sz w:val="24"/>
                <w:szCs w:val="24"/>
              </w:rPr>
            </w:pPr>
          </w:p>
        </w:tc>
        <w:tc>
          <w:tcPr>
            <w:tcW w:w="567" w:type="dxa"/>
          </w:tcPr>
          <w:p w14:paraId="29D8955E" w14:textId="77777777" w:rsidR="00E538CB" w:rsidRPr="008D1C4E" w:rsidRDefault="00E538CB" w:rsidP="008D1C4E">
            <w:pPr>
              <w:pStyle w:val="TableParagraph"/>
              <w:rPr>
                <w:sz w:val="24"/>
                <w:szCs w:val="24"/>
              </w:rPr>
            </w:pPr>
          </w:p>
        </w:tc>
      </w:tr>
      <w:tr w:rsidR="00E538CB" w:rsidRPr="008D1C4E" w14:paraId="50D5024B" w14:textId="77777777" w:rsidTr="00705829">
        <w:trPr>
          <w:trHeight w:val="796"/>
        </w:trPr>
        <w:tc>
          <w:tcPr>
            <w:tcW w:w="566" w:type="dxa"/>
          </w:tcPr>
          <w:p w14:paraId="5D1C6742" w14:textId="77777777" w:rsidR="00E538CB" w:rsidRPr="008D1C4E" w:rsidRDefault="00EC3AD5" w:rsidP="008D1C4E">
            <w:pPr>
              <w:pStyle w:val="TableParagraph"/>
              <w:ind w:left="115"/>
              <w:rPr>
                <w:sz w:val="24"/>
                <w:szCs w:val="24"/>
              </w:rPr>
            </w:pPr>
            <w:r w:rsidRPr="008D1C4E">
              <w:rPr>
                <w:spacing w:val="-5"/>
                <w:sz w:val="24"/>
                <w:szCs w:val="24"/>
              </w:rPr>
              <w:t>5.1</w:t>
            </w:r>
          </w:p>
        </w:tc>
        <w:tc>
          <w:tcPr>
            <w:tcW w:w="6814" w:type="dxa"/>
          </w:tcPr>
          <w:p w14:paraId="25B227EB" w14:textId="77777777" w:rsidR="00E538CB" w:rsidRPr="008D1C4E" w:rsidRDefault="00EC3AD5" w:rsidP="008D1C4E">
            <w:pPr>
              <w:pStyle w:val="TableParagraph"/>
              <w:tabs>
                <w:tab w:val="left" w:pos="1119"/>
                <w:tab w:val="left" w:pos="2012"/>
                <w:tab w:val="left" w:pos="2319"/>
                <w:tab w:val="left" w:pos="3740"/>
                <w:tab w:val="left" w:pos="4662"/>
                <w:tab w:val="left" w:pos="5339"/>
                <w:tab w:val="left" w:pos="5488"/>
              </w:tabs>
              <w:ind w:left="115" w:right="109"/>
              <w:rPr>
                <w:sz w:val="24"/>
                <w:szCs w:val="24"/>
              </w:rPr>
            </w:pPr>
            <w:r w:rsidRPr="008D1C4E">
              <w:rPr>
                <w:spacing w:val="-2"/>
                <w:sz w:val="24"/>
                <w:szCs w:val="24"/>
              </w:rPr>
              <w:t>Ребенок</w:t>
            </w:r>
            <w:r w:rsidRPr="008D1C4E">
              <w:rPr>
                <w:sz w:val="24"/>
                <w:szCs w:val="24"/>
              </w:rPr>
              <w:tab/>
            </w:r>
            <w:r w:rsidRPr="008D1C4E">
              <w:rPr>
                <w:spacing w:val="-2"/>
                <w:sz w:val="24"/>
                <w:szCs w:val="24"/>
              </w:rPr>
              <w:t>знаком</w:t>
            </w:r>
            <w:r w:rsidRPr="008D1C4E">
              <w:rPr>
                <w:sz w:val="24"/>
                <w:szCs w:val="24"/>
              </w:rPr>
              <w:tab/>
            </w:r>
            <w:r w:rsidRPr="008D1C4E">
              <w:rPr>
                <w:spacing w:val="-10"/>
                <w:sz w:val="24"/>
                <w:szCs w:val="24"/>
              </w:rPr>
              <w:t>с</w:t>
            </w:r>
            <w:r w:rsidRPr="008D1C4E">
              <w:rPr>
                <w:sz w:val="24"/>
                <w:szCs w:val="24"/>
              </w:rPr>
              <w:tab/>
            </w:r>
            <w:r w:rsidRPr="008D1C4E">
              <w:rPr>
                <w:spacing w:val="-2"/>
                <w:sz w:val="24"/>
                <w:szCs w:val="24"/>
              </w:rPr>
              <w:t>различными</w:t>
            </w:r>
            <w:r w:rsidRPr="008D1C4E">
              <w:rPr>
                <w:sz w:val="24"/>
                <w:szCs w:val="24"/>
              </w:rPr>
              <w:tab/>
            </w:r>
            <w:r w:rsidRPr="008D1C4E">
              <w:rPr>
                <w:spacing w:val="-2"/>
                <w:sz w:val="24"/>
                <w:szCs w:val="24"/>
              </w:rPr>
              <w:t>видами</w:t>
            </w:r>
            <w:r w:rsidRPr="008D1C4E">
              <w:rPr>
                <w:sz w:val="24"/>
                <w:szCs w:val="24"/>
              </w:rPr>
              <w:tab/>
            </w:r>
            <w:r w:rsidRPr="008D1C4E">
              <w:rPr>
                <w:spacing w:val="-2"/>
                <w:sz w:val="24"/>
                <w:szCs w:val="24"/>
              </w:rPr>
              <w:t>театра</w:t>
            </w:r>
            <w:r w:rsidRPr="008D1C4E">
              <w:rPr>
                <w:sz w:val="24"/>
                <w:szCs w:val="24"/>
              </w:rPr>
              <w:tab/>
            </w:r>
            <w:r w:rsidRPr="008D1C4E">
              <w:rPr>
                <w:sz w:val="24"/>
                <w:szCs w:val="24"/>
              </w:rPr>
              <w:tab/>
            </w:r>
            <w:r w:rsidRPr="008D1C4E">
              <w:rPr>
                <w:spacing w:val="-2"/>
                <w:sz w:val="24"/>
                <w:szCs w:val="24"/>
              </w:rPr>
              <w:t xml:space="preserve">(кукольный, </w:t>
            </w:r>
            <w:r w:rsidRPr="008D1C4E">
              <w:rPr>
                <w:sz w:val="24"/>
                <w:szCs w:val="24"/>
              </w:rPr>
              <w:t>музыкальный,</w:t>
            </w:r>
            <w:r w:rsidRPr="008D1C4E">
              <w:rPr>
                <w:spacing w:val="40"/>
                <w:sz w:val="24"/>
                <w:szCs w:val="24"/>
              </w:rPr>
              <w:t xml:space="preserve"> </w:t>
            </w:r>
            <w:r w:rsidRPr="008D1C4E">
              <w:rPr>
                <w:sz w:val="24"/>
                <w:szCs w:val="24"/>
              </w:rPr>
              <w:t>детский,</w:t>
            </w:r>
            <w:r w:rsidRPr="008D1C4E">
              <w:rPr>
                <w:spacing w:val="40"/>
                <w:sz w:val="24"/>
                <w:szCs w:val="24"/>
              </w:rPr>
              <w:t xml:space="preserve"> </w:t>
            </w:r>
            <w:r w:rsidRPr="008D1C4E">
              <w:rPr>
                <w:sz w:val="24"/>
                <w:szCs w:val="24"/>
              </w:rPr>
              <w:t>театр</w:t>
            </w:r>
            <w:r w:rsidRPr="008D1C4E">
              <w:rPr>
                <w:spacing w:val="40"/>
                <w:sz w:val="24"/>
                <w:szCs w:val="24"/>
              </w:rPr>
              <w:t xml:space="preserve"> </w:t>
            </w:r>
            <w:r w:rsidRPr="008D1C4E">
              <w:rPr>
                <w:sz w:val="24"/>
                <w:szCs w:val="24"/>
              </w:rPr>
              <w:t>зверей</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другое),</w:t>
            </w:r>
            <w:r w:rsidRPr="008D1C4E">
              <w:rPr>
                <w:sz w:val="24"/>
                <w:szCs w:val="24"/>
              </w:rPr>
              <w:tab/>
              <w:t>он проявляет</w:t>
            </w:r>
          </w:p>
          <w:p w14:paraId="3EB22D26" w14:textId="77777777" w:rsidR="00E538CB" w:rsidRPr="008D1C4E" w:rsidRDefault="00EC3AD5" w:rsidP="008D1C4E">
            <w:pPr>
              <w:pStyle w:val="TableParagraph"/>
              <w:ind w:left="115"/>
              <w:rPr>
                <w:sz w:val="24"/>
                <w:szCs w:val="24"/>
              </w:rPr>
            </w:pPr>
            <w:r w:rsidRPr="008D1C4E">
              <w:rPr>
                <w:sz w:val="24"/>
                <w:szCs w:val="24"/>
              </w:rPr>
              <w:t>интерес</w:t>
            </w:r>
            <w:r w:rsidRPr="008D1C4E">
              <w:rPr>
                <w:spacing w:val="-12"/>
                <w:sz w:val="24"/>
                <w:szCs w:val="24"/>
              </w:rPr>
              <w:t xml:space="preserve"> </w:t>
            </w:r>
            <w:r w:rsidRPr="008D1C4E">
              <w:rPr>
                <w:sz w:val="24"/>
                <w:szCs w:val="24"/>
              </w:rPr>
              <w:t>к</w:t>
            </w:r>
            <w:r w:rsidRPr="008D1C4E">
              <w:rPr>
                <w:spacing w:val="-7"/>
                <w:sz w:val="24"/>
                <w:szCs w:val="24"/>
              </w:rPr>
              <w:t xml:space="preserve"> </w:t>
            </w:r>
            <w:r w:rsidRPr="008D1C4E">
              <w:rPr>
                <w:sz w:val="24"/>
                <w:szCs w:val="24"/>
              </w:rPr>
              <w:t>театрализованной</w:t>
            </w:r>
            <w:r w:rsidRPr="008D1C4E">
              <w:rPr>
                <w:spacing w:val="-5"/>
                <w:sz w:val="24"/>
                <w:szCs w:val="24"/>
              </w:rPr>
              <w:t xml:space="preserve"> </w:t>
            </w:r>
            <w:r w:rsidRPr="008D1C4E">
              <w:rPr>
                <w:spacing w:val="-2"/>
                <w:sz w:val="24"/>
                <w:szCs w:val="24"/>
              </w:rPr>
              <w:t>деятельности</w:t>
            </w:r>
          </w:p>
        </w:tc>
        <w:tc>
          <w:tcPr>
            <w:tcW w:w="600" w:type="dxa"/>
          </w:tcPr>
          <w:p w14:paraId="547AEF48" w14:textId="77777777" w:rsidR="00E538CB" w:rsidRPr="008D1C4E" w:rsidRDefault="00E538CB" w:rsidP="008D1C4E">
            <w:pPr>
              <w:pStyle w:val="TableParagraph"/>
              <w:rPr>
                <w:sz w:val="24"/>
                <w:szCs w:val="24"/>
              </w:rPr>
            </w:pPr>
          </w:p>
        </w:tc>
        <w:tc>
          <w:tcPr>
            <w:tcW w:w="567" w:type="dxa"/>
          </w:tcPr>
          <w:p w14:paraId="0B3A8D41" w14:textId="77777777" w:rsidR="00E538CB" w:rsidRPr="008D1C4E" w:rsidRDefault="00E538CB" w:rsidP="008D1C4E">
            <w:pPr>
              <w:pStyle w:val="TableParagraph"/>
              <w:rPr>
                <w:sz w:val="24"/>
                <w:szCs w:val="24"/>
              </w:rPr>
            </w:pPr>
          </w:p>
        </w:tc>
        <w:tc>
          <w:tcPr>
            <w:tcW w:w="567" w:type="dxa"/>
          </w:tcPr>
          <w:p w14:paraId="60499FE6" w14:textId="77777777" w:rsidR="00E538CB" w:rsidRPr="008D1C4E" w:rsidRDefault="00E538CB" w:rsidP="008D1C4E">
            <w:pPr>
              <w:pStyle w:val="TableParagraph"/>
              <w:rPr>
                <w:sz w:val="24"/>
                <w:szCs w:val="24"/>
              </w:rPr>
            </w:pPr>
          </w:p>
        </w:tc>
        <w:tc>
          <w:tcPr>
            <w:tcW w:w="568" w:type="dxa"/>
          </w:tcPr>
          <w:p w14:paraId="0388179F" w14:textId="77777777" w:rsidR="00E538CB" w:rsidRPr="008D1C4E" w:rsidRDefault="00E538CB" w:rsidP="008D1C4E">
            <w:pPr>
              <w:pStyle w:val="TableParagraph"/>
              <w:rPr>
                <w:sz w:val="24"/>
                <w:szCs w:val="24"/>
              </w:rPr>
            </w:pPr>
          </w:p>
        </w:tc>
        <w:tc>
          <w:tcPr>
            <w:tcW w:w="567" w:type="dxa"/>
          </w:tcPr>
          <w:p w14:paraId="16FED2CE" w14:textId="77777777" w:rsidR="00E538CB" w:rsidRPr="008D1C4E" w:rsidRDefault="00E538CB" w:rsidP="008D1C4E">
            <w:pPr>
              <w:pStyle w:val="TableParagraph"/>
              <w:rPr>
                <w:sz w:val="24"/>
                <w:szCs w:val="24"/>
              </w:rPr>
            </w:pPr>
          </w:p>
        </w:tc>
        <w:tc>
          <w:tcPr>
            <w:tcW w:w="567" w:type="dxa"/>
          </w:tcPr>
          <w:p w14:paraId="48E9EA79" w14:textId="77777777" w:rsidR="00E538CB" w:rsidRPr="008D1C4E" w:rsidRDefault="00E538CB" w:rsidP="008D1C4E">
            <w:pPr>
              <w:pStyle w:val="TableParagraph"/>
              <w:rPr>
                <w:sz w:val="24"/>
                <w:szCs w:val="24"/>
              </w:rPr>
            </w:pPr>
          </w:p>
        </w:tc>
      </w:tr>
      <w:tr w:rsidR="00E538CB" w:rsidRPr="008D1C4E" w14:paraId="31174DD0" w14:textId="77777777" w:rsidTr="00705829">
        <w:trPr>
          <w:trHeight w:val="522"/>
        </w:trPr>
        <w:tc>
          <w:tcPr>
            <w:tcW w:w="566" w:type="dxa"/>
          </w:tcPr>
          <w:p w14:paraId="16C5C506" w14:textId="77777777" w:rsidR="00E538CB" w:rsidRPr="008D1C4E" w:rsidRDefault="00EC3AD5" w:rsidP="008D1C4E">
            <w:pPr>
              <w:pStyle w:val="TableParagraph"/>
              <w:ind w:left="115"/>
              <w:rPr>
                <w:sz w:val="24"/>
                <w:szCs w:val="24"/>
              </w:rPr>
            </w:pPr>
            <w:r w:rsidRPr="008D1C4E">
              <w:rPr>
                <w:spacing w:val="-5"/>
                <w:sz w:val="24"/>
                <w:szCs w:val="24"/>
              </w:rPr>
              <w:t>5.2</w:t>
            </w:r>
          </w:p>
        </w:tc>
        <w:tc>
          <w:tcPr>
            <w:tcW w:w="6814" w:type="dxa"/>
          </w:tcPr>
          <w:p w14:paraId="3C243F7C" w14:textId="77777777" w:rsidR="00E538CB" w:rsidRPr="008D1C4E" w:rsidRDefault="00EC3AD5" w:rsidP="008D1C4E">
            <w:pPr>
              <w:pStyle w:val="TableParagraph"/>
              <w:ind w:left="115"/>
              <w:rPr>
                <w:sz w:val="24"/>
                <w:szCs w:val="24"/>
              </w:rPr>
            </w:pPr>
            <w:r w:rsidRPr="008D1C4E">
              <w:rPr>
                <w:sz w:val="24"/>
                <w:szCs w:val="24"/>
              </w:rPr>
              <w:t>Свои</w:t>
            </w:r>
            <w:r w:rsidRPr="008D1C4E">
              <w:rPr>
                <w:spacing w:val="40"/>
                <w:sz w:val="24"/>
                <w:szCs w:val="24"/>
              </w:rPr>
              <w:t xml:space="preserve"> </w:t>
            </w:r>
            <w:r w:rsidRPr="008D1C4E">
              <w:rPr>
                <w:sz w:val="24"/>
                <w:szCs w:val="24"/>
              </w:rPr>
              <w:t>эмоциональные</w:t>
            </w:r>
            <w:r w:rsidRPr="008D1C4E">
              <w:rPr>
                <w:spacing w:val="80"/>
                <w:sz w:val="24"/>
                <w:szCs w:val="24"/>
              </w:rPr>
              <w:t xml:space="preserve"> </w:t>
            </w:r>
            <w:r w:rsidRPr="008D1C4E">
              <w:rPr>
                <w:sz w:val="24"/>
                <w:szCs w:val="24"/>
              </w:rPr>
              <w:t>переживания</w:t>
            </w:r>
            <w:r w:rsidRPr="008D1C4E">
              <w:rPr>
                <w:spacing w:val="80"/>
                <w:sz w:val="24"/>
                <w:szCs w:val="24"/>
              </w:rPr>
              <w:t xml:space="preserve"> </w:t>
            </w:r>
            <w:r w:rsidRPr="008D1C4E">
              <w:rPr>
                <w:sz w:val="24"/>
                <w:szCs w:val="24"/>
              </w:rPr>
              <w:t>он</w:t>
            </w:r>
            <w:r w:rsidRPr="008D1C4E">
              <w:rPr>
                <w:spacing w:val="80"/>
                <w:sz w:val="24"/>
                <w:szCs w:val="24"/>
              </w:rPr>
              <w:t xml:space="preserve"> </w:t>
            </w:r>
            <w:r w:rsidRPr="008D1C4E">
              <w:rPr>
                <w:sz w:val="24"/>
                <w:szCs w:val="24"/>
              </w:rPr>
              <w:t>выражает</w:t>
            </w:r>
            <w:r w:rsidRPr="008D1C4E">
              <w:rPr>
                <w:spacing w:val="80"/>
                <w:sz w:val="24"/>
                <w:szCs w:val="24"/>
              </w:rPr>
              <w:t xml:space="preserve"> </w:t>
            </w:r>
            <w:r w:rsidRPr="008D1C4E">
              <w:rPr>
                <w:sz w:val="24"/>
                <w:szCs w:val="24"/>
              </w:rPr>
              <w:t>с</w:t>
            </w:r>
            <w:r w:rsidRPr="008D1C4E">
              <w:rPr>
                <w:spacing w:val="80"/>
                <w:sz w:val="24"/>
                <w:szCs w:val="24"/>
              </w:rPr>
              <w:t xml:space="preserve"> </w:t>
            </w:r>
            <w:r w:rsidRPr="008D1C4E">
              <w:rPr>
                <w:sz w:val="24"/>
                <w:szCs w:val="24"/>
              </w:rPr>
              <w:t>помощью интонации, мимики, пантомимики</w:t>
            </w:r>
          </w:p>
        </w:tc>
        <w:tc>
          <w:tcPr>
            <w:tcW w:w="600" w:type="dxa"/>
          </w:tcPr>
          <w:p w14:paraId="55A45CC0" w14:textId="77777777" w:rsidR="00E538CB" w:rsidRPr="008D1C4E" w:rsidRDefault="00E538CB" w:rsidP="008D1C4E">
            <w:pPr>
              <w:pStyle w:val="TableParagraph"/>
              <w:rPr>
                <w:sz w:val="24"/>
                <w:szCs w:val="24"/>
              </w:rPr>
            </w:pPr>
          </w:p>
        </w:tc>
        <w:tc>
          <w:tcPr>
            <w:tcW w:w="567" w:type="dxa"/>
          </w:tcPr>
          <w:p w14:paraId="1D871063" w14:textId="77777777" w:rsidR="00E538CB" w:rsidRPr="008D1C4E" w:rsidRDefault="00E538CB" w:rsidP="008D1C4E">
            <w:pPr>
              <w:pStyle w:val="TableParagraph"/>
              <w:rPr>
                <w:sz w:val="24"/>
                <w:szCs w:val="24"/>
              </w:rPr>
            </w:pPr>
          </w:p>
        </w:tc>
        <w:tc>
          <w:tcPr>
            <w:tcW w:w="567" w:type="dxa"/>
          </w:tcPr>
          <w:p w14:paraId="618C6940" w14:textId="77777777" w:rsidR="00E538CB" w:rsidRPr="008D1C4E" w:rsidRDefault="00E538CB" w:rsidP="008D1C4E">
            <w:pPr>
              <w:pStyle w:val="TableParagraph"/>
              <w:rPr>
                <w:sz w:val="24"/>
                <w:szCs w:val="24"/>
              </w:rPr>
            </w:pPr>
          </w:p>
        </w:tc>
        <w:tc>
          <w:tcPr>
            <w:tcW w:w="568" w:type="dxa"/>
          </w:tcPr>
          <w:p w14:paraId="62AE9A6F" w14:textId="77777777" w:rsidR="00E538CB" w:rsidRPr="008D1C4E" w:rsidRDefault="00E538CB" w:rsidP="008D1C4E">
            <w:pPr>
              <w:pStyle w:val="TableParagraph"/>
              <w:rPr>
                <w:sz w:val="24"/>
                <w:szCs w:val="24"/>
              </w:rPr>
            </w:pPr>
          </w:p>
        </w:tc>
        <w:tc>
          <w:tcPr>
            <w:tcW w:w="567" w:type="dxa"/>
          </w:tcPr>
          <w:p w14:paraId="5F677A86" w14:textId="77777777" w:rsidR="00E538CB" w:rsidRPr="008D1C4E" w:rsidRDefault="00E538CB" w:rsidP="008D1C4E">
            <w:pPr>
              <w:pStyle w:val="TableParagraph"/>
              <w:rPr>
                <w:sz w:val="24"/>
                <w:szCs w:val="24"/>
              </w:rPr>
            </w:pPr>
          </w:p>
        </w:tc>
        <w:tc>
          <w:tcPr>
            <w:tcW w:w="567" w:type="dxa"/>
          </w:tcPr>
          <w:p w14:paraId="1FD45D98" w14:textId="77777777" w:rsidR="00E538CB" w:rsidRPr="008D1C4E" w:rsidRDefault="00E538CB" w:rsidP="008D1C4E">
            <w:pPr>
              <w:pStyle w:val="TableParagraph"/>
              <w:rPr>
                <w:sz w:val="24"/>
                <w:szCs w:val="24"/>
              </w:rPr>
            </w:pPr>
          </w:p>
        </w:tc>
      </w:tr>
      <w:tr w:rsidR="00E538CB" w:rsidRPr="008D1C4E" w14:paraId="3039B46B" w14:textId="77777777" w:rsidTr="00705829">
        <w:trPr>
          <w:trHeight w:val="792"/>
        </w:trPr>
        <w:tc>
          <w:tcPr>
            <w:tcW w:w="566" w:type="dxa"/>
          </w:tcPr>
          <w:p w14:paraId="6610E3E0" w14:textId="77777777" w:rsidR="00E538CB" w:rsidRPr="008D1C4E" w:rsidRDefault="00EC3AD5" w:rsidP="008D1C4E">
            <w:pPr>
              <w:pStyle w:val="TableParagraph"/>
              <w:ind w:left="115"/>
              <w:rPr>
                <w:sz w:val="24"/>
                <w:szCs w:val="24"/>
              </w:rPr>
            </w:pPr>
            <w:r w:rsidRPr="008D1C4E">
              <w:rPr>
                <w:spacing w:val="-5"/>
                <w:sz w:val="24"/>
                <w:szCs w:val="24"/>
              </w:rPr>
              <w:t>5.3</w:t>
            </w:r>
          </w:p>
        </w:tc>
        <w:tc>
          <w:tcPr>
            <w:tcW w:w="6814" w:type="dxa"/>
          </w:tcPr>
          <w:p w14:paraId="3102F4DF" w14:textId="77777777" w:rsidR="00E538CB" w:rsidRPr="008D1C4E" w:rsidRDefault="00EC3AD5" w:rsidP="008D1C4E">
            <w:pPr>
              <w:pStyle w:val="TableParagraph"/>
              <w:ind w:left="115"/>
              <w:rPr>
                <w:sz w:val="24"/>
                <w:szCs w:val="24"/>
              </w:rPr>
            </w:pPr>
            <w:r w:rsidRPr="008D1C4E">
              <w:rPr>
                <w:sz w:val="24"/>
                <w:szCs w:val="24"/>
              </w:rPr>
              <w:t>У</w:t>
            </w:r>
            <w:r w:rsidRPr="008D1C4E">
              <w:rPr>
                <w:spacing w:val="34"/>
                <w:sz w:val="24"/>
                <w:szCs w:val="24"/>
              </w:rPr>
              <w:t xml:space="preserve"> </w:t>
            </w:r>
            <w:r w:rsidRPr="008D1C4E">
              <w:rPr>
                <w:sz w:val="24"/>
                <w:szCs w:val="24"/>
              </w:rPr>
              <w:t>ребенка</w:t>
            </w:r>
            <w:r w:rsidRPr="008D1C4E">
              <w:rPr>
                <w:spacing w:val="37"/>
                <w:sz w:val="24"/>
                <w:szCs w:val="24"/>
              </w:rPr>
              <w:t xml:space="preserve"> </w:t>
            </w:r>
            <w:r w:rsidRPr="008D1C4E">
              <w:rPr>
                <w:sz w:val="24"/>
                <w:szCs w:val="24"/>
              </w:rPr>
              <w:t>сформированы</w:t>
            </w:r>
            <w:r w:rsidRPr="008D1C4E">
              <w:rPr>
                <w:spacing w:val="37"/>
                <w:sz w:val="24"/>
                <w:szCs w:val="24"/>
              </w:rPr>
              <w:t xml:space="preserve"> </w:t>
            </w:r>
            <w:r w:rsidRPr="008D1C4E">
              <w:rPr>
                <w:sz w:val="24"/>
                <w:szCs w:val="24"/>
              </w:rPr>
              <w:t>простейшие</w:t>
            </w:r>
            <w:r w:rsidRPr="008D1C4E">
              <w:rPr>
                <w:spacing w:val="42"/>
                <w:sz w:val="24"/>
                <w:szCs w:val="24"/>
              </w:rPr>
              <w:t xml:space="preserve"> </w:t>
            </w:r>
            <w:r w:rsidRPr="008D1C4E">
              <w:rPr>
                <w:sz w:val="24"/>
                <w:szCs w:val="24"/>
              </w:rPr>
              <w:t>образно-</w:t>
            </w:r>
            <w:r w:rsidRPr="008D1C4E">
              <w:rPr>
                <w:spacing w:val="-2"/>
                <w:sz w:val="24"/>
                <w:szCs w:val="24"/>
              </w:rPr>
              <w:t>выразительные</w:t>
            </w:r>
          </w:p>
          <w:p w14:paraId="5978E973" w14:textId="77777777" w:rsidR="00E538CB" w:rsidRPr="008D1C4E" w:rsidRDefault="00EC3AD5" w:rsidP="008D1C4E">
            <w:pPr>
              <w:pStyle w:val="TableParagraph"/>
              <w:tabs>
                <w:tab w:val="left" w:pos="1147"/>
                <w:tab w:val="left" w:pos="1642"/>
                <w:tab w:val="left" w:pos="2948"/>
                <w:tab w:val="left" w:pos="4446"/>
                <w:tab w:val="left" w:pos="5671"/>
              </w:tabs>
              <w:ind w:left="115" w:right="103"/>
              <w:rPr>
                <w:sz w:val="24"/>
                <w:szCs w:val="24"/>
              </w:rPr>
            </w:pPr>
            <w:r w:rsidRPr="008D1C4E">
              <w:rPr>
                <w:spacing w:val="-2"/>
                <w:sz w:val="24"/>
                <w:szCs w:val="24"/>
              </w:rPr>
              <w:t>умения,</w:t>
            </w:r>
            <w:r w:rsidRPr="008D1C4E">
              <w:rPr>
                <w:sz w:val="24"/>
                <w:szCs w:val="24"/>
              </w:rPr>
              <w:tab/>
            </w:r>
            <w:r w:rsidRPr="008D1C4E">
              <w:rPr>
                <w:spacing w:val="-6"/>
                <w:sz w:val="24"/>
                <w:szCs w:val="24"/>
              </w:rPr>
              <w:t>он</w:t>
            </w:r>
            <w:r w:rsidRPr="008D1C4E">
              <w:rPr>
                <w:sz w:val="24"/>
                <w:szCs w:val="24"/>
              </w:rPr>
              <w:tab/>
            </w:r>
            <w:r w:rsidRPr="008D1C4E">
              <w:rPr>
                <w:spacing w:val="-2"/>
                <w:sz w:val="24"/>
                <w:szCs w:val="24"/>
              </w:rPr>
              <w:t>имитирует</w:t>
            </w:r>
            <w:r w:rsidRPr="008D1C4E">
              <w:rPr>
                <w:sz w:val="24"/>
                <w:szCs w:val="24"/>
              </w:rPr>
              <w:tab/>
            </w:r>
            <w:r w:rsidRPr="008D1C4E">
              <w:rPr>
                <w:spacing w:val="-2"/>
                <w:sz w:val="24"/>
                <w:szCs w:val="24"/>
              </w:rPr>
              <w:t>характерные</w:t>
            </w:r>
            <w:r w:rsidRPr="008D1C4E">
              <w:rPr>
                <w:sz w:val="24"/>
                <w:szCs w:val="24"/>
              </w:rPr>
              <w:tab/>
            </w:r>
            <w:r w:rsidRPr="008D1C4E">
              <w:rPr>
                <w:spacing w:val="-2"/>
                <w:sz w:val="24"/>
                <w:szCs w:val="24"/>
              </w:rPr>
              <w:t>движения</w:t>
            </w:r>
            <w:r w:rsidRPr="008D1C4E">
              <w:rPr>
                <w:sz w:val="24"/>
                <w:szCs w:val="24"/>
              </w:rPr>
              <w:tab/>
            </w:r>
            <w:r w:rsidRPr="008D1C4E">
              <w:rPr>
                <w:spacing w:val="-2"/>
                <w:sz w:val="24"/>
                <w:szCs w:val="24"/>
              </w:rPr>
              <w:t>сказочных животных</w:t>
            </w:r>
          </w:p>
        </w:tc>
        <w:tc>
          <w:tcPr>
            <w:tcW w:w="600" w:type="dxa"/>
          </w:tcPr>
          <w:p w14:paraId="0EA0C3D6" w14:textId="77777777" w:rsidR="00E538CB" w:rsidRPr="008D1C4E" w:rsidRDefault="00E538CB" w:rsidP="008D1C4E">
            <w:pPr>
              <w:pStyle w:val="TableParagraph"/>
              <w:rPr>
                <w:sz w:val="24"/>
                <w:szCs w:val="24"/>
              </w:rPr>
            </w:pPr>
          </w:p>
        </w:tc>
        <w:tc>
          <w:tcPr>
            <w:tcW w:w="567" w:type="dxa"/>
          </w:tcPr>
          <w:p w14:paraId="4885A12A" w14:textId="77777777" w:rsidR="00E538CB" w:rsidRPr="008D1C4E" w:rsidRDefault="00E538CB" w:rsidP="008D1C4E">
            <w:pPr>
              <w:pStyle w:val="TableParagraph"/>
              <w:rPr>
                <w:sz w:val="24"/>
                <w:szCs w:val="24"/>
              </w:rPr>
            </w:pPr>
          </w:p>
        </w:tc>
        <w:tc>
          <w:tcPr>
            <w:tcW w:w="567" w:type="dxa"/>
          </w:tcPr>
          <w:p w14:paraId="4984997B" w14:textId="77777777" w:rsidR="00E538CB" w:rsidRPr="008D1C4E" w:rsidRDefault="00E538CB" w:rsidP="008D1C4E">
            <w:pPr>
              <w:pStyle w:val="TableParagraph"/>
              <w:rPr>
                <w:sz w:val="24"/>
                <w:szCs w:val="24"/>
              </w:rPr>
            </w:pPr>
          </w:p>
        </w:tc>
        <w:tc>
          <w:tcPr>
            <w:tcW w:w="568" w:type="dxa"/>
          </w:tcPr>
          <w:p w14:paraId="7F00D99F" w14:textId="77777777" w:rsidR="00E538CB" w:rsidRPr="008D1C4E" w:rsidRDefault="00E538CB" w:rsidP="008D1C4E">
            <w:pPr>
              <w:pStyle w:val="TableParagraph"/>
              <w:rPr>
                <w:sz w:val="24"/>
                <w:szCs w:val="24"/>
              </w:rPr>
            </w:pPr>
          </w:p>
        </w:tc>
        <w:tc>
          <w:tcPr>
            <w:tcW w:w="567" w:type="dxa"/>
          </w:tcPr>
          <w:p w14:paraId="5EA9B613" w14:textId="77777777" w:rsidR="00E538CB" w:rsidRPr="008D1C4E" w:rsidRDefault="00E538CB" w:rsidP="008D1C4E">
            <w:pPr>
              <w:pStyle w:val="TableParagraph"/>
              <w:rPr>
                <w:sz w:val="24"/>
                <w:szCs w:val="24"/>
              </w:rPr>
            </w:pPr>
          </w:p>
        </w:tc>
        <w:tc>
          <w:tcPr>
            <w:tcW w:w="567" w:type="dxa"/>
          </w:tcPr>
          <w:p w14:paraId="2FBAE6EC" w14:textId="77777777" w:rsidR="00E538CB" w:rsidRPr="008D1C4E" w:rsidRDefault="00E538CB" w:rsidP="008D1C4E">
            <w:pPr>
              <w:pStyle w:val="TableParagraph"/>
              <w:rPr>
                <w:sz w:val="24"/>
                <w:szCs w:val="24"/>
              </w:rPr>
            </w:pPr>
          </w:p>
        </w:tc>
      </w:tr>
      <w:tr w:rsidR="00E538CB" w:rsidRPr="008D1C4E" w14:paraId="22FC6F7E" w14:textId="77777777" w:rsidTr="00705829">
        <w:trPr>
          <w:trHeight w:val="532"/>
        </w:trPr>
        <w:tc>
          <w:tcPr>
            <w:tcW w:w="566" w:type="dxa"/>
          </w:tcPr>
          <w:p w14:paraId="30CB27B1" w14:textId="77777777" w:rsidR="00E538CB" w:rsidRPr="008D1C4E" w:rsidRDefault="00EC3AD5" w:rsidP="008D1C4E">
            <w:pPr>
              <w:pStyle w:val="TableParagraph"/>
              <w:ind w:left="115"/>
              <w:rPr>
                <w:sz w:val="24"/>
                <w:szCs w:val="24"/>
              </w:rPr>
            </w:pPr>
            <w:r w:rsidRPr="008D1C4E">
              <w:rPr>
                <w:spacing w:val="-5"/>
                <w:sz w:val="24"/>
                <w:szCs w:val="24"/>
              </w:rPr>
              <w:t>5.4</w:t>
            </w:r>
          </w:p>
        </w:tc>
        <w:tc>
          <w:tcPr>
            <w:tcW w:w="6814" w:type="dxa"/>
          </w:tcPr>
          <w:p w14:paraId="7CBE7B54"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40"/>
                <w:sz w:val="24"/>
                <w:szCs w:val="24"/>
              </w:rPr>
              <w:t xml:space="preserve"> </w:t>
            </w:r>
            <w:r w:rsidRPr="008D1C4E">
              <w:rPr>
                <w:sz w:val="24"/>
                <w:szCs w:val="24"/>
              </w:rPr>
              <w:t>проявляет</w:t>
            </w:r>
            <w:r w:rsidRPr="008D1C4E">
              <w:rPr>
                <w:spacing w:val="40"/>
                <w:sz w:val="24"/>
                <w:szCs w:val="24"/>
              </w:rPr>
              <w:t xml:space="preserve"> </w:t>
            </w:r>
            <w:r w:rsidRPr="008D1C4E">
              <w:rPr>
                <w:sz w:val="24"/>
                <w:szCs w:val="24"/>
              </w:rPr>
              <w:t>интерес</w:t>
            </w:r>
            <w:r w:rsidRPr="008D1C4E">
              <w:rPr>
                <w:spacing w:val="38"/>
                <w:sz w:val="24"/>
                <w:szCs w:val="24"/>
              </w:rPr>
              <w:t xml:space="preserve"> </w:t>
            </w:r>
            <w:r w:rsidRPr="008D1C4E">
              <w:rPr>
                <w:sz w:val="24"/>
                <w:szCs w:val="24"/>
              </w:rPr>
              <w:t>к</w:t>
            </w:r>
            <w:r w:rsidRPr="008D1C4E">
              <w:rPr>
                <w:spacing w:val="37"/>
                <w:sz w:val="24"/>
                <w:szCs w:val="24"/>
              </w:rPr>
              <w:t xml:space="preserve"> </w:t>
            </w:r>
            <w:r w:rsidRPr="008D1C4E">
              <w:rPr>
                <w:sz w:val="24"/>
                <w:szCs w:val="24"/>
              </w:rPr>
              <w:t>творческим</w:t>
            </w:r>
            <w:r w:rsidRPr="008D1C4E">
              <w:rPr>
                <w:spacing w:val="40"/>
                <w:sz w:val="24"/>
                <w:szCs w:val="24"/>
              </w:rPr>
              <w:t xml:space="preserve"> </w:t>
            </w:r>
            <w:r w:rsidRPr="008D1C4E">
              <w:rPr>
                <w:sz w:val="24"/>
                <w:szCs w:val="24"/>
              </w:rPr>
              <w:t>проявлениям</w:t>
            </w:r>
            <w:r w:rsidRPr="008D1C4E">
              <w:rPr>
                <w:spacing w:val="37"/>
                <w:sz w:val="24"/>
                <w:szCs w:val="24"/>
              </w:rPr>
              <w:t xml:space="preserve"> </w:t>
            </w:r>
            <w:r w:rsidRPr="008D1C4E">
              <w:rPr>
                <w:sz w:val="24"/>
                <w:szCs w:val="24"/>
              </w:rPr>
              <w:t>в</w:t>
            </w:r>
            <w:r w:rsidRPr="008D1C4E">
              <w:rPr>
                <w:spacing w:val="40"/>
                <w:sz w:val="24"/>
                <w:szCs w:val="24"/>
              </w:rPr>
              <w:t xml:space="preserve"> </w:t>
            </w:r>
            <w:r w:rsidRPr="008D1C4E">
              <w:rPr>
                <w:sz w:val="24"/>
                <w:szCs w:val="24"/>
              </w:rPr>
              <w:t>игре</w:t>
            </w:r>
            <w:r w:rsidRPr="008D1C4E">
              <w:rPr>
                <w:spacing w:val="38"/>
                <w:sz w:val="24"/>
                <w:szCs w:val="24"/>
              </w:rPr>
              <w:t xml:space="preserve"> </w:t>
            </w:r>
            <w:r w:rsidRPr="008D1C4E">
              <w:rPr>
                <w:sz w:val="24"/>
                <w:szCs w:val="24"/>
              </w:rPr>
              <w:t>и игровому общению со сверстниками</w:t>
            </w:r>
          </w:p>
        </w:tc>
        <w:tc>
          <w:tcPr>
            <w:tcW w:w="600" w:type="dxa"/>
          </w:tcPr>
          <w:p w14:paraId="328E310A" w14:textId="77777777" w:rsidR="00E538CB" w:rsidRPr="008D1C4E" w:rsidRDefault="00E538CB" w:rsidP="008D1C4E">
            <w:pPr>
              <w:pStyle w:val="TableParagraph"/>
              <w:rPr>
                <w:sz w:val="24"/>
                <w:szCs w:val="24"/>
              </w:rPr>
            </w:pPr>
          </w:p>
        </w:tc>
        <w:tc>
          <w:tcPr>
            <w:tcW w:w="567" w:type="dxa"/>
          </w:tcPr>
          <w:p w14:paraId="13FC194A" w14:textId="77777777" w:rsidR="00E538CB" w:rsidRPr="008D1C4E" w:rsidRDefault="00E538CB" w:rsidP="008D1C4E">
            <w:pPr>
              <w:pStyle w:val="TableParagraph"/>
              <w:rPr>
                <w:sz w:val="24"/>
                <w:szCs w:val="24"/>
              </w:rPr>
            </w:pPr>
          </w:p>
        </w:tc>
        <w:tc>
          <w:tcPr>
            <w:tcW w:w="567" w:type="dxa"/>
          </w:tcPr>
          <w:p w14:paraId="4962D864" w14:textId="77777777" w:rsidR="00E538CB" w:rsidRPr="008D1C4E" w:rsidRDefault="00E538CB" w:rsidP="008D1C4E">
            <w:pPr>
              <w:pStyle w:val="TableParagraph"/>
              <w:rPr>
                <w:sz w:val="24"/>
                <w:szCs w:val="24"/>
              </w:rPr>
            </w:pPr>
          </w:p>
        </w:tc>
        <w:tc>
          <w:tcPr>
            <w:tcW w:w="568" w:type="dxa"/>
          </w:tcPr>
          <w:p w14:paraId="70144A1E" w14:textId="77777777" w:rsidR="00E538CB" w:rsidRPr="008D1C4E" w:rsidRDefault="00E538CB" w:rsidP="008D1C4E">
            <w:pPr>
              <w:pStyle w:val="TableParagraph"/>
              <w:rPr>
                <w:sz w:val="24"/>
                <w:szCs w:val="24"/>
              </w:rPr>
            </w:pPr>
          </w:p>
        </w:tc>
        <w:tc>
          <w:tcPr>
            <w:tcW w:w="567" w:type="dxa"/>
          </w:tcPr>
          <w:p w14:paraId="556C6047" w14:textId="77777777" w:rsidR="00E538CB" w:rsidRPr="008D1C4E" w:rsidRDefault="00E538CB" w:rsidP="008D1C4E">
            <w:pPr>
              <w:pStyle w:val="TableParagraph"/>
              <w:rPr>
                <w:sz w:val="24"/>
                <w:szCs w:val="24"/>
              </w:rPr>
            </w:pPr>
          </w:p>
        </w:tc>
        <w:tc>
          <w:tcPr>
            <w:tcW w:w="567" w:type="dxa"/>
          </w:tcPr>
          <w:p w14:paraId="39B6558A" w14:textId="77777777" w:rsidR="00E538CB" w:rsidRPr="008D1C4E" w:rsidRDefault="00E538CB" w:rsidP="008D1C4E">
            <w:pPr>
              <w:pStyle w:val="TableParagraph"/>
              <w:rPr>
                <w:sz w:val="24"/>
                <w:szCs w:val="24"/>
              </w:rPr>
            </w:pPr>
          </w:p>
        </w:tc>
      </w:tr>
      <w:tr w:rsidR="00E538CB" w:rsidRPr="008D1C4E" w14:paraId="03233BE6" w14:textId="77777777" w:rsidTr="00705829">
        <w:trPr>
          <w:trHeight w:val="273"/>
        </w:trPr>
        <w:tc>
          <w:tcPr>
            <w:tcW w:w="566" w:type="dxa"/>
          </w:tcPr>
          <w:p w14:paraId="494DFEE1"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814" w:type="dxa"/>
          </w:tcPr>
          <w:p w14:paraId="5037C9DD" w14:textId="77777777" w:rsidR="00E538CB" w:rsidRPr="008D1C4E" w:rsidRDefault="00EC3AD5" w:rsidP="008D1C4E">
            <w:pPr>
              <w:pStyle w:val="TableParagraph"/>
              <w:ind w:left="115"/>
              <w:rPr>
                <w:b/>
                <w:sz w:val="24"/>
                <w:szCs w:val="24"/>
              </w:rPr>
            </w:pPr>
            <w:r w:rsidRPr="008D1C4E">
              <w:rPr>
                <w:b/>
                <w:sz w:val="24"/>
                <w:szCs w:val="24"/>
              </w:rPr>
              <w:t>Культурно-досуговая</w:t>
            </w:r>
            <w:r w:rsidRPr="008D1C4E">
              <w:rPr>
                <w:b/>
                <w:spacing w:val="-12"/>
                <w:sz w:val="24"/>
                <w:szCs w:val="24"/>
              </w:rPr>
              <w:t xml:space="preserve"> </w:t>
            </w:r>
            <w:r w:rsidRPr="008D1C4E">
              <w:rPr>
                <w:b/>
                <w:spacing w:val="-2"/>
                <w:sz w:val="24"/>
                <w:szCs w:val="24"/>
              </w:rPr>
              <w:t>деятельность</w:t>
            </w:r>
          </w:p>
        </w:tc>
        <w:tc>
          <w:tcPr>
            <w:tcW w:w="600" w:type="dxa"/>
          </w:tcPr>
          <w:p w14:paraId="0748121C" w14:textId="77777777" w:rsidR="00E538CB" w:rsidRPr="008D1C4E" w:rsidRDefault="00E538CB" w:rsidP="008D1C4E">
            <w:pPr>
              <w:pStyle w:val="TableParagraph"/>
              <w:rPr>
                <w:sz w:val="24"/>
                <w:szCs w:val="24"/>
              </w:rPr>
            </w:pPr>
          </w:p>
        </w:tc>
        <w:tc>
          <w:tcPr>
            <w:tcW w:w="567" w:type="dxa"/>
          </w:tcPr>
          <w:p w14:paraId="72EB6215" w14:textId="77777777" w:rsidR="00E538CB" w:rsidRPr="008D1C4E" w:rsidRDefault="00E538CB" w:rsidP="008D1C4E">
            <w:pPr>
              <w:pStyle w:val="TableParagraph"/>
              <w:rPr>
                <w:sz w:val="24"/>
                <w:szCs w:val="24"/>
              </w:rPr>
            </w:pPr>
          </w:p>
        </w:tc>
        <w:tc>
          <w:tcPr>
            <w:tcW w:w="567" w:type="dxa"/>
          </w:tcPr>
          <w:p w14:paraId="4B1EBC62" w14:textId="77777777" w:rsidR="00E538CB" w:rsidRPr="008D1C4E" w:rsidRDefault="00E538CB" w:rsidP="008D1C4E">
            <w:pPr>
              <w:pStyle w:val="TableParagraph"/>
              <w:rPr>
                <w:sz w:val="24"/>
                <w:szCs w:val="24"/>
              </w:rPr>
            </w:pPr>
          </w:p>
        </w:tc>
        <w:tc>
          <w:tcPr>
            <w:tcW w:w="568" w:type="dxa"/>
          </w:tcPr>
          <w:p w14:paraId="752DE612" w14:textId="77777777" w:rsidR="00E538CB" w:rsidRPr="008D1C4E" w:rsidRDefault="00E538CB" w:rsidP="008D1C4E">
            <w:pPr>
              <w:pStyle w:val="TableParagraph"/>
              <w:rPr>
                <w:sz w:val="24"/>
                <w:szCs w:val="24"/>
              </w:rPr>
            </w:pPr>
          </w:p>
        </w:tc>
        <w:tc>
          <w:tcPr>
            <w:tcW w:w="567" w:type="dxa"/>
          </w:tcPr>
          <w:p w14:paraId="7CE04502" w14:textId="77777777" w:rsidR="00E538CB" w:rsidRPr="008D1C4E" w:rsidRDefault="00E538CB" w:rsidP="008D1C4E">
            <w:pPr>
              <w:pStyle w:val="TableParagraph"/>
              <w:rPr>
                <w:sz w:val="24"/>
                <w:szCs w:val="24"/>
              </w:rPr>
            </w:pPr>
          </w:p>
        </w:tc>
        <w:tc>
          <w:tcPr>
            <w:tcW w:w="567" w:type="dxa"/>
          </w:tcPr>
          <w:p w14:paraId="42C46353" w14:textId="77777777" w:rsidR="00E538CB" w:rsidRPr="008D1C4E" w:rsidRDefault="00E538CB" w:rsidP="008D1C4E">
            <w:pPr>
              <w:pStyle w:val="TableParagraph"/>
              <w:rPr>
                <w:sz w:val="24"/>
                <w:szCs w:val="24"/>
              </w:rPr>
            </w:pPr>
          </w:p>
        </w:tc>
      </w:tr>
      <w:tr w:rsidR="00E538CB" w:rsidRPr="008D1C4E" w14:paraId="5AD78825" w14:textId="77777777" w:rsidTr="00705829">
        <w:trPr>
          <w:trHeight w:val="1324"/>
        </w:trPr>
        <w:tc>
          <w:tcPr>
            <w:tcW w:w="566" w:type="dxa"/>
          </w:tcPr>
          <w:p w14:paraId="79BDAABC" w14:textId="77777777" w:rsidR="00E538CB" w:rsidRPr="008D1C4E" w:rsidRDefault="00EC3AD5" w:rsidP="008D1C4E">
            <w:pPr>
              <w:pStyle w:val="TableParagraph"/>
              <w:ind w:left="115"/>
              <w:rPr>
                <w:sz w:val="24"/>
                <w:szCs w:val="24"/>
              </w:rPr>
            </w:pPr>
            <w:r w:rsidRPr="008D1C4E">
              <w:rPr>
                <w:spacing w:val="-5"/>
                <w:sz w:val="24"/>
                <w:szCs w:val="24"/>
              </w:rPr>
              <w:t>6.1</w:t>
            </w:r>
          </w:p>
        </w:tc>
        <w:tc>
          <w:tcPr>
            <w:tcW w:w="6814" w:type="dxa"/>
          </w:tcPr>
          <w:p w14:paraId="7C4BF9BD" w14:textId="77777777" w:rsidR="00E538CB" w:rsidRPr="008D1C4E" w:rsidRDefault="00EC3AD5" w:rsidP="008D1C4E">
            <w:pPr>
              <w:pStyle w:val="TableParagraph"/>
              <w:ind w:left="115" w:right="101"/>
              <w:jc w:val="both"/>
              <w:rPr>
                <w:sz w:val="24"/>
                <w:szCs w:val="24"/>
              </w:rPr>
            </w:pPr>
            <w:r w:rsidRPr="008D1C4E">
              <w:rPr>
                <w:sz w:val="24"/>
                <w:szCs w:val="24"/>
              </w:rPr>
              <w:t>Ребенок проявляет желание заниматься интересной самостоятельной деятельностью, отмечает красоту окружающего мира</w:t>
            </w:r>
            <w:r w:rsidRPr="008D1C4E">
              <w:rPr>
                <w:spacing w:val="1"/>
                <w:sz w:val="24"/>
                <w:szCs w:val="24"/>
              </w:rPr>
              <w:t xml:space="preserve"> </w:t>
            </w:r>
            <w:r w:rsidRPr="008D1C4E">
              <w:rPr>
                <w:sz w:val="24"/>
                <w:szCs w:val="24"/>
              </w:rPr>
              <w:t>(кружение</w:t>
            </w:r>
            <w:r w:rsidRPr="008D1C4E">
              <w:rPr>
                <w:spacing w:val="4"/>
                <w:sz w:val="24"/>
                <w:szCs w:val="24"/>
              </w:rPr>
              <w:t xml:space="preserve"> </w:t>
            </w:r>
            <w:r w:rsidRPr="008D1C4E">
              <w:rPr>
                <w:sz w:val="24"/>
                <w:szCs w:val="24"/>
              </w:rPr>
              <w:t>снежинок,</w:t>
            </w:r>
            <w:r w:rsidRPr="008D1C4E">
              <w:rPr>
                <w:spacing w:val="6"/>
                <w:sz w:val="24"/>
                <w:szCs w:val="24"/>
              </w:rPr>
              <w:t xml:space="preserve"> </w:t>
            </w:r>
            <w:r w:rsidRPr="008D1C4E">
              <w:rPr>
                <w:sz w:val="24"/>
                <w:szCs w:val="24"/>
              </w:rPr>
              <w:t>пение</w:t>
            </w:r>
            <w:r w:rsidRPr="008D1C4E">
              <w:rPr>
                <w:spacing w:val="4"/>
                <w:sz w:val="24"/>
                <w:szCs w:val="24"/>
              </w:rPr>
              <w:t xml:space="preserve"> </w:t>
            </w:r>
            <w:r w:rsidRPr="008D1C4E">
              <w:rPr>
                <w:sz w:val="24"/>
                <w:szCs w:val="24"/>
              </w:rPr>
              <w:t>птиц,</w:t>
            </w:r>
            <w:r w:rsidRPr="008D1C4E">
              <w:rPr>
                <w:spacing w:val="1"/>
                <w:sz w:val="24"/>
                <w:szCs w:val="24"/>
              </w:rPr>
              <w:t xml:space="preserve"> </w:t>
            </w:r>
            <w:r w:rsidRPr="008D1C4E">
              <w:rPr>
                <w:sz w:val="24"/>
                <w:szCs w:val="24"/>
              </w:rPr>
              <w:t>шелест</w:t>
            </w:r>
            <w:r w:rsidRPr="008D1C4E">
              <w:rPr>
                <w:spacing w:val="5"/>
                <w:sz w:val="24"/>
                <w:szCs w:val="24"/>
              </w:rPr>
              <w:t xml:space="preserve"> </w:t>
            </w:r>
            <w:r w:rsidRPr="008D1C4E">
              <w:rPr>
                <w:sz w:val="24"/>
                <w:szCs w:val="24"/>
              </w:rPr>
              <w:t>деревьев</w:t>
            </w:r>
            <w:r w:rsidRPr="008D1C4E">
              <w:rPr>
                <w:spacing w:val="6"/>
                <w:sz w:val="24"/>
                <w:szCs w:val="24"/>
              </w:rPr>
              <w:t xml:space="preserve"> </w:t>
            </w:r>
            <w:r w:rsidRPr="008D1C4E">
              <w:rPr>
                <w:sz w:val="24"/>
                <w:szCs w:val="24"/>
              </w:rPr>
              <w:t>и</w:t>
            </w:r>
            <w:r w:rsidRPr="008D1C4E">
              <w:rPr>
                <w:spacing w:val="3"/>
                <w:sz w:val="24"/>
                <w:szCs w:val="24"/>
              </w:rPr>
              <w:t xml:space="preserve"> </w:t>
            </w:r>
            <w:r w:rsidRPr="008D1C4E">
              <w:rPr>
                <w:spacing w:val="-2"/>
                <w:sz w:val="24"/>
                <w:szCs w:val="24"/>
              </w:rPr>
              <w:t>прочее)</w:t>
            </w:r>
          </w:p>
          <w:p w14:paraId="09B8B9C8" w14:textId="77777777" w:rsidR="00E538CB" w:rsidRPr="008D1C4E" w:rsidRDefault="00EC3AD5" w:rsidP="008D1C4E">
            <w:pPr>
              <w:pStyle w:val="TableParagraph"/>
              <w:ind w:left="115" w:right="129"/>
              <w:jc w:val="both"/>
              <w:rPr>
                <w:sz w:val="24"/>
                <w:szCs w:val="24"/>
              </w:rPr>
            </w:pPr>
            <w:r w:rsidRPr="008D1C4E">
              <w:rPr>
                <w:sz w:val="24"/>
                <w:szCs w:val="24"/>
              </w:rPr>
              <w:t>и передает</w:t>
            </w:r>
            <w:r w:rsidRPr="008D1C4E">
              <w:rPr>
                <w:spacing w:val="-1"/>
                <w:sz w:val="24"/>
                <w:szCs w:val="24"/>
              </w:rPr>
              <w:t xml:space="preserve"> </w:t>
            </w:r>
            <w:r w:rsidRPr="008D1C4E">
              <w:rPr>
                <w:sz w:val="24"/>
                <w:szCs w:val="24"/>
              </w:rPr>
              <w:t>это</w:t>
            </w:r>
            <w:r w:rsidRPr="008D1C4E">
              <w:rPr>
                <w:spacing w:val="-15"/>
                <w:sz w:val="24"/>
                <w:szCs w:val="24"/>
              </w:rPr>
              <w:t xml:space="preserve"> </w:t>
            </w:r>
            <w:r w:rsidRPr="008D1C4E">
              <w:rPr>
                <w:sz w:val="24"/>
                <w:szCs w:val="24"/>
              </w:rPr>
              <w:t>в различных</w:t>
            </w:r>
            <w:r w:rsidRPr="008D1C4E">
              <w:rPr>
                <w:spacing w:val="-5"/>
                <w:sz w:val="24"/>
                <w:szCs w:val="24"/>
              </w:rPr>
              <w:t xml:space="preserve"> </w:t>
            </w:r>
            <w:r w:rsidRPr="008D1C4E">
              <w:rPr>
                <w:sz w:val="24"/>
                <w:szCs w:val="24"/>
              </w:rPr>
              <w:t>видах</w:t>
            </w:r>
            <w:r w:rsidRPr="008D1C4E">
              <w:rPr>
                <w:spacing w:val="-1"/>
                <w:sz w:val="24"/>
                <w:szCs w:val="24"/>
              </w:rPr>
              <w:t xml:space="preserve"> </w:t>
            </w:r>
            <w:r w:rsidRPr="008D1C4E">
              <w:rPr>
                <w:sz w:val="24"/>
                <w:szCs w:val="24"/>
              </w:rPr>
              <w:t>деятельности (изобразительной, словесной, музыкальной)</w:t>
            </w:r>
          </w:p>
        </w:tc>
        <w:tc>
          <w:tcPr>
            <w:tcW w:w="600" w:type="dxa"/>
          </w:tcPr>
          <w:p w14:paraId="0EBBD359" w14:textId="77777777" w:rsidR="00E538CB" w:rsidRPr="008D1C4E" w:rsidRDefault="00E538CB" w:rsidP="008D1C4E">
            <w:pPr>
              <w:pStyle w:val="TableParagraph"/>
              <w:rPr>
                <w:sz w:val="24"/>
                <w:szCs w:val="24"/>
              </w:rPr>
            </w:pPr>
          </w:p>
        </w:tc>
        <w:tc>
          <w:tcPr>
            <w:tcW w:w="567" w:type="dxa"/>
          </w:tcPr>
          <w:p w14:paraId="56A7BED1" w14:textId="77777777" w:rsidR="00E538CB" w:rsidRPr="008D1C4E" w:rsidRDefault="00E538CB" w:rsidP="008D1C4E">
            <w:pPr>
              <w:pStyle w:val="TableParagraph"/>
              <w:rPr>
                <w:sz w:val="24"/>
                <w:szCs w:val="24"/>
              </w:rPr>
            </w:pPr>
          </w:p>
        </w:tc>
        <w:tc>
          <w:tcPr>
            <w:tcW w:w="567" w:type="dxa"/>
          </w:tcPr>
          <w:p w14:paraId="7C504EAF" w14:textId="77777777" w:rsidR="00E538CB" w:rsidRPr="008D1C4E" w:rsidRDefault="00E538CB" w:rsidP="008D1C4E">
            <w:pPr>
              <w:pStyle w:val="TableParagraph"/>
              <w:rPr>
                <w:sz w:val="24"/>
                <w:szCs w:val="24"/>
              </w:rPr>
            </w:pPr>
          </w:p>
        </w:tc>
        <w:tc>
          <w:tcPr>
            <w:tcW w:w="568" w:type="dxa"/>
          </w:tcPr>
          <w:p w14:paraId="2FE78BF5" w14:textId="77777777" w:rsidR="00E538CB" w:rsidRPr="008D1C4E" w:rsidRDefault="00E538CB" w:rsidP="008D1C4E">
            <w:pPr>
              <w:pStyle w:val="TableParagraph"/>
              <w:rPr>
                <w:sz w:val="24"/>
                <w:szCs w:val="24"/>
              </w:rPr>
            </w:pPr>
          </w:p>
        </w:tc>
        <w:tc>
          <w:tcPr>
            <w:tcW w:w="567" w:type="dxa"/>
          </w:tcPr>
          <w:p w14:paraId="60F0FD8F" w14:textId="77777777" w:rsidR="00E538CB" w:rsidRPr="008D1C4E" w:rsidRDefault="00E538CB" w:rsidP="008D1C4E">
            <w:pPr>
              <w:pStyle w:val="TableParagraph"/>
              <w:rPr>
                <w:sz w:val="24"/>
                <w:szCs w:val="24"/>
              </w:rPr>
            </w:pPr>
          </w:p>
        </w:tc>
        <w:tc>
          <w:tcPr>
            <w:tcW w:w="567" w:type="dxa"/>
          </w:tcPr>
          <w:p w14:paraId="183C42B3" w14:textId="77777777" w:rsidR="00E538CB" w:rsidRPr="008D1C4E" w:rsidRDefault="00E538CB" w:rsidP="008D1C4E">
            <w:pPr>
              <w:pStyle w:val="TableParagraph"/>
              <w:rPr>
                <w:sz w:val="24"/>
                <w:szCs w:val="24"/>
              </w:rPr>
            </w:pPr>
          </w:p>
        </w:tc>
      </w:tr>
      <w:tr w:rsidR="00E538CB" w:rsidRPr="008D1C4E" w14:paraId="500EE95F" w14:textId="77777777" w:rsidTr="00705829">
        <w:trPr>
          <w:trHeight w:val="1056"/>
        </w:trPr>
        <w:tc>
          <w:tcPr>
            <w:tcW w:w="566" w:type="dxa"/>
          </w:tcPr>
          <w:p w14:paraId="198ED959" w14:textId="77777777" w:rsidR="00E538CB" w:rsidRPr="008D1C4E" w:rsidRDefault="00EC3AD5" w:rsidP="008D1C4E">
            <w:pPr>
              <w:pStyle w:val="TableParagraph"/>
              <w:ind w:left="115"/>
              <w:rPr>
                <w:sz w:val="24"/>
                <w:szCs w:val="24"/>
              </w:rPr>
            </w:pPr>
            <w:r w:rsidRPr="008D1C4E">
              <w:rPr>
                <w:spacing w:val="-5"/>
                <w:sz w:val="24"/>
                <w:szCs w:val="24"/>
              </w:rPr>
              <w:t>6.2</w:t>
            </w:r>
          </w:p>
        </w:tc>
        <w:tc>
          <w:tcPr>
            <w:tcW w:w="6814" w:type="dxa"/>
          </w:tcPr>
          <w:p w14:paraId="1834E002" w14:textId="77777777" w:rsidR="00E538CB" w:rsidRPr="008D1C4E" w:rsidRDefault="00EC3AD5" w:rsidP="008D1C4E">
            <w:pPr>
              <w:pStyle w:val="TableParagraph"/>
              <w:tabs>
                <w:tab w:val="left" w:pos="1407"/>
                <w:tab w:val="left" w:pos="1815"/>
                <w:tab w:val="left" w:pos="3856"/>
                <w:tab w:val="left" w:pos="5243"/>
                <w:tab w:val="left" w:pos="5642"/>
              </w:tabs>
              <w:ind w:left="115" w:right="102"/>
              <w:rPr>
                <w:sz w:val="24"/>
                <w:szCs w:val="24"/>
              </w:rPr>
            </w:pPr>
            <w:r w:rsidRPr="008D1C4E">
              <w:rPr>
                <w:sz w:val="24"/>
                <w:szCs w:val="24"/>
              </w:rPr>
              <w:t>Ребенок</w:t>
            </w:r>
            <w:r w:rsidRPr="008D1C4E">
              <w:rPr>
                <w:spacing w:val="80"/>
                <w:sz w:val="24"/>
                <w:szCs w:val="24"/>
              </w:rPr>
              <w:t xml:space="preserve"> </w:t>
            </w:r>
            <w:r w:rsidRPr="008D1C4E">
              <w:rPr>
                <w:sz w:val="24"/>
                <w:szCs w:val="24"/>
              </w:rPr>
              <w:t>с</w:t>
            </w:r>
            <w:r w:rsidRPr="008D1C4E">
              <w:rPr>
                <w:sz w:val="24"/>
                <w:szCs w:val="24"/>
              </w:rPr>
              <w:tab/>
              <w:t>удовольствием</w:t>
            </w:r>
            <w:r w:rsidRPr="008D1C4E">
              <w:rPr>
                <w:spacing w:val="80"/>
                <w:sz w:val="24"/>
                <w:szCs w:val="24"/>
              </w:rPr>
              <w:t xml:space="preserve"> </w:t>
            </w:r>
            <w:r w:rsidRPr="008D1C4E">
              <w:rPr>
                <w:sz w:val="24"/>
                <w:szCs w:val="24"/>
              </w:rPr>
              <w:t>принимает</w:t>
            </w:r>
            <w:r w:rsidRPr="008D1C4E">
              <w:rPr>
                <w:spacing w:val="80"/>
                <w:sz w:val="24"/>
                <w:szCs w:val="24"/>
              </w:rPr>
              <w:t xml:space="preserve"> </w:t>
            </w:r>
            <w:r w:rsidRPr="008D1C4E">
              <w:rPr>
                <w:sz w:val="24"/>
                <w:szCs w:val="24"/>
              </w:rPr>
              <w:t>участие</w:t>
            </w:r>
            <w:r w:rsidRPr="008D1C4E">
              <w:rPr>
                <w:spacing w:val="80"/>
                <w:sz w:val="24"/>
                <w:szCs w:val="24"/>
              </w:rPr>
              <w:t xml:space="preserve"> </w:t>
            </w:r>
            <w:r w:rsidRPr="008D1C4E">
              <w:rPr>
                <w:sz w:val="24"/>
                <w:szCs w:val="24"/>
              </w:rPr>
              <w:t>в</w:t>
            </w:r>
            <w:r w:rsidRPr="008D1C4E">
              <w:rPr>
                <w:spacing w:val="80"/>
                <w:sz w:val="24"/>
                <w:szCs w:val="24"/>
              </w:rPr>
              <w:t xml:space="preserve"> </w:t>
            </w:r>
            <w:r w:rsidRPr="008D1C4E">
              <w:rPr>
                <w:sz w:val="24"/>
                <w:szCs w:val="24"/>
              </w:rPr>
              <w:t xml:space="preserve">праздниках </w:t>
            </w:r>
            <w:r w:rsidRPr="008D1C4E">
              <w:rPr>
                <w:spacing w:val="-2"/>
                <w:sz w:val="24"/>
                <w:szCs w:val="24"/>
              </w:rPr>
              <w:t>(календарных,</w:t>
            </w:r>
            <w:r w:rsidRPr="008D1C4E">
              <w:rPr>
                <w:sz w:val="24"/>
                <w:szCs w:val="24"/>
              </w:rPr>
              <w:tab/>
            </w:r>
            <w:r w:rsidRPr="008D1C4E">
              <w:rPr>
                <w:spacing w:val="-2"/>
                <w:sz w:val="24"/>
                <w:szCs w:val="24"/>
              </w:rPr>
              <w:t>государственных,</w:t>
            </w:r>
            <w:r w:rsidRPr="008D1C4E">
              <w:rPr>
                <w:sz w:val="24"/>
                <w:szCs w:val="24"/>
              </w:rPr>
              <w:tab/>
            </w:r>
            <w:r w:rsidRPr="008D1C4E">
              <w:rPr>
                <w:spacing w:val="-2"/>
                <w:sz w:val="24"/>
                <w:szCs w:val="24"/>
              </w:rPr>
              <w:t>народных),</w:t>
            </w:r>
            <w:r w:rsidRPr="008D1C4E">
              <w:rPr>
                <w:sz w:val="24"/>
                <w:szCs w:val="24"/>
              </w:rPr>
              <w:tab/>
            </w:r>
            <w:r w:rsidRPr="008D1C4E">
              <w:rPr>
                <w:spacing w:val="-10"/>
                <w:sz w:val="24"/>
                <w:szCs w:val="24"/>
              </w:rPr>
              <w:t>в</w:t>
            </w:r>
            <w:r w:rsidRPr="008D1C4E">
              <w:rPr>
                <w:sz w:val="24"/>
                <w:szCs w:val="24"/>
              </w:rPr>
              <w:tab/>
            </w:r>
            <w:r w:rsidRPr="008D1C4E">
              <w:rPr>
                <w:spacing w:val="-2"/>
                <w:sz w:val="24"/>
                <w:szCs w:val="24"/>
              </w:rPr>
              <w:t>кукольном</w:t>
            </w:r>
          </w:p>
          <w:p w14:paraId="3F827ACD" w14:textId="77777777" w:rsidR="00E538CB" w:rsidRPr="008D1C4E" w:rsidRDefault="00EC3AD5" w:rsidP="008D1C4E">
            <w:pPr>
              <w:pStyle w:val="TableParagraph"/>
              <w:ind w:left="115" w:right="99"/>
              <w:rPr>
                <w:sz w:val="24"/>
                <w:szCs w:val="24"/>
              </w:rPr>
            </w:pPr>
            <w:r w:rsidRPr="008D1C4E">
              <w:rPr>
                <w:sz w:val="24"/>
                <w:szCs w:val="24"/>
              </w:rPr>
              <w:t>спектакле, музыкальных и литературных композициях, концертах в процессе подготовки разных видов развлечений</w:t>
            </w:r>
          </w:p>
        </w:tc>
        <w:tc>
          <w:tcPr>
            <w:tcW w:w="600" w:type="dxa"/>
          </w:tcPr>
          <w:p w14:paraId="0BADEEA8" w14:textId="77777777" w:rsidR="00E538CB" w:rsidRPr="008D1C4E" w:rsidRDefault="00E538CB" w:rsidP="008D1C4E">
            <w:pPr>
              <w:pStyle w:val="TableParagraph"/>
              <w:rPr>
                <w:sz w:val="24"/>
                <w:szCs w:val="24"/>
              </w:rPr>
            </w:pPr>
          </w:p>
        </w:tc>
        <w:tc>
          <w:tcPr>
            <w:tcW w:w="567" w:type="dxa"/>
          </w:tcPr>
          <w:p w14:paraId="2AA950E4" w14:textId="77777777" w:rsidR="00E538CB" w:rsidRPr="008D1C4E" w:rsidRDefault="00E538CB" w:rsidP="008D1C4E">
            <w:pPr>
              <w:pStyle w:val="TableParagraph"/>
              <w:rPr>
                <w:sz w:val="24"/>
                <w:szCs w:val="24"/>
              </w:rPr>
            </w:pPr>
          </w:p>
        </w:tc>
        <w:tc>
          <w:tcPr>
            <w:tcW w:w="567" w:type="dxa"/>
          </w:tcPr>
          <w:p w14:paraId="3C90F499" w14:textId="77777777" w:rsidR="00E538CB" w:rsidRPr="008D1C4E" w:rsidRDefault="00E538CB" w:rsidP="008D1C4E">
            <w:pPr>
              <w:pStyle w:val="TableParagraph"/>
              <w:rPr>
                <w:sz w:val="24"/>
                <w:szCs w:val="24"/>
              </w:rPr>
            </w:pPr>
          </w:p>
        </w:tc>
        <w:tc>
          <w:tcPr>
            <w:tcW w:w="568" w:type="dxa"/>
          </w:tcPr>
          <w:p w14:paraId="20046D26" w14:textId="77777777" w:rsidR="00E538CB" w:rsidRPr="008D1C4E" w:rsidRDefault="00E538CB" w:rsidP="008D1C4E">
            <w:pPr>
              <w:pStyle w:val="TableParagraph"/>
              <w:rPr>
                <w:sz w:val="24"/>
                <w:szCs w:val="24"/>
              </w:rPr>
            </w:pPr>
          </w:p>
        </w:tc>
        <w:tc>
          <w:tcPr>
            <w:tcW w:w="567" w:type="dxa"/>
          </w:tcPr>
          <w:p w14:paraId="64DBFCEE" w14:textId="77777777" w:rsidR="00E538CB" w:rsidRPr="008D1C4E" w:rsidRDefault="00E538CB" w:rsidP="008D1C4E">
            <w:pPr>
              <w:pStyle w:val="TableParagraph"/>
              <w:rPr>
                <w:sz w:val="24"/>
                <w:szCs w:val="24"/>
              </w:rPr>
            </w:pPr>
          </w:p>
        </w:tc>
        <w:tc>
          <w:tcPr>
            <w:tcW w:w="567" w:type="dxa"/>
          </w:tcPr>
          <w:p w14:paraId="66832427" w14:textId="77777777" w:rsidR="00E538CB" w:rsidRPr="008D1C4E" w:rsidRDefault="00E538CB" w:rsidP="008D1C4E">
            <w:pPr>
              <w:pStyle w:val="TableParagraph"/>
              <w:rPr>
                <w:sz w:val="24"/>
                <w:szCs w:val="24"/>
              </w:rPr>
            </w:pPr>
          </w:p>
        </w:tc>
      </w:tr>
    </w:tbl>
    <w:p w14:paraId="30EEBAD7" w14:textId="78320B84" w:rsidR="00E538CB" w:rsidRPr="008D1C4E" w:rsidRDefault="00EC3AD5" w:rsidP="008D1C4E">
      <w:pPr>
        <w:ind w:left="4014" w:right="1431" w:hanging="1777"/>
        <w:rPr>
          <w:b/>
          <w:sz w:val="24"/>
          <w:szCs w:val="24"/>
        </w:rPr>
      </w:pPr>
      <w:r w:rsidRPr="008D1C4E">
        <w:rPr>
          <w:b/>
          <w:sz w:val="24"/>
          <w:szCs w:val="24"/>
        </w:rPr>
        <w:t>ИНДИВИДУАЛЬНАЯ</w:t>
      </w:r>
      <w:r w:rsidRPr="008D1C4E">
        <w:rPr>
          <w:b/>
          <w:spacing w:val="-15"/>
          <w:sz w:val="24"/>
          <w:szCs w:val="24"/>
        </w:rPr>
        <w:t xml:space="preserve"> </w:t>
      </w:r>
      <w:r w:rsidRPr="008D1C4E">
        <w:rPr>
          <w:b/>
          <w:sz w:val="24"/>
          <w:szCs w:val="24"/>
        </w:rPr>
        <w:t>КАРТА</w:t>
      </w:r>
      <w:r w:rsidRPr="008D1C4E">
        <w:rPr>
          <w:b/>
          <w:spacing w:val="-12"/>
          <w:sz w:val="24"/>
          <w:szCs w:val="24"/>
        </w:rPr>
        <w:t xml:space="preserve"> </w:t>
      </w:r>
      <w:r w:rsidRPr="008D1C4E">
        <w:rPr>
          <w:b/>
          <w:sz w:val="24"/>
          <w:szCs w:val="24"/>
        </w:rPr>
        <w:t>РАЗВИТИЯ</w:t>
      </w:r>
      <w:r w:rsidRPr="008D1C4E">
        <w:rPr>
          <w:b/>
          <w:spacing w:val="-9"/>
          <w:sz w:val="24"/>
          <w:szCs w:val="24"/>
        </w:rPr>
        <w:t xml:space="preserve"> </w:t>
      </w:r>
      <w:r w:rsidRPr="008D1C4E">
        <w:rPr>
          <w:b/>
          <w:sz w:val="24"/>
          <w:szCs w:val="24"/>
        </w:rPr>
        <w:t>ВОСПИТАННИКА СТАРШЕЙ ГРУППЫ (5-6 лет)</w:t>
      </w:r>
    </w:p>
    <w:p w14:paraId="51828958" w14:textId="77777777" w:rsidR="00E538CB" w:rsidRPr="008D1C4E" w:rsidRDefault="00EC3AD5" w:rsidP="008D1C4E">
      <w:pPr>
        <w:ind w:left="638"/>
        <w:rPr>
          <w:b/>
          <w:sz w:val="24"/>
          <w:szCs w:val="24"/>
        </w:rPr>
      </w:pPr>
      <w:bookmarkStart w:id="196" w:name="Интерпретация_результатов_наблюдений_(1)"/>
      <w:bookmarkEnd w:id="196"/>
      <w:r w:rsidRPr="008D1C4E">
        <w:rPr>
          <w:b/>
          <w:sz w:val="24"/>
          <w:szCs w:val="24"/>
        </w:rPr>
        <w:t>Интерпретация</w:t>
      </w:r>
      <w:r w:rsidRPr="008D1C4E">
        <w:rPr>
          <w:b/>
          <w:spacing w:val="-8"/>
          <w:sz w:val="24"/>
          <w:szCs w:val="24"/>
        </w:rPr>
        <w:t xml:space="preserve"> </w:t>
      </w:r>
      <w:r w:rsidRPr="008D1C4E">
        <w:rPr>
          <w:b/>
          <w:sz w:val="24"/>
          <w:szCs w:val="24"/>
        </w:rPr>
        <w:t>результатов</w:t>
      </w:r>
      <w:r w:rsidRPr="008D1C4E">
        <w:rPr>
          <w:b/>
          <w:spacing w:val="-7"/>
          <w:sz w:val="24"/>
          <w:szCs w:val="24"/>
        </w:rPr>
        <w:t xml:space="preserve"> </w:t>
      </w:r>
      <w:r w:rsidRPr="008D1C4E">
        <w:rPr>
          <w:b/>
          <w:spacing w:val="-2"/>
          <w:sz w:val="24"/>
          <w:szCs w:val="24"/>
        </w:rPr>
        <w:t>наблюдений</w:t>
      </w:r>
    </w:p>
    <w:p w14:paraId="17DBDA80" w14:textId="77777777" w:rsidR="00E538CB" w:rsidRPr="008D1C4E" w:rsidRDefault="00EC3AD5" w:rsidP="00253EB0">
      <w:pPr>
        <w:pStyle w:val="a6"/>
        <w:numPr>
          <w:ilvl w:val="0"/>
          <w:numId w:val="183"/>
        </w:numPr>
        <w:tabs>
          <w:tab w:val="left" w:pos="1357"/>
        </w:tabs>
        <w:ind w:left="1357" w:hanging="359"/>
        <w:rPr>
          <w:sz w:val="24"/>
          <w:szCs w:val="24"/>
        </w:rPr>
      </w:pPr>
      <w:r w:rsidRPr="008D1C4E">
        <w:rPr>
          <w:sz w:val="24"/>
          <w:szCs w:val="24"/>
        </w:rPr>
        <w:t>Навык</w:t>
      </w:r>
      <w:r w:rsidRPr="008D1C4E">
        <w:rPr>
          <w:spacing w:val="-3"/>
          <w:sz w:val="24"/>
          <w:szCs w:val="24"/>
        </w:rPr>
        <w:t xml:space="preserve"> </w:t>
      </w:r>
      <w:r w:rsidRPr="008D1C4E">
        <w:rPr>
          <w:spacing w:val="-2"/>
          <w:sz w:val="24"/>
          <w:szCs w:val="24"/>
        </w:rPr>
        <w:t>сформирован</w:t>
      </w:r>
    </w:p>
    <w:p w14:paraId="685A18B2" w14:textId="77777777" w:rsidR="00E538CB" w:rsidRPr="008D1C4E" w:rsidRDefault="00EC3AD5" w:rsidP="00253EB0">
      <w:pPr>
        <w:pStyle w:val="a6"/>
        <w:numPr>
          <w:ilvl w:val="0"/>
          <w:numId w:val="183"/>
        </w:numPr>
        <w:tabs>
          <w:tab w:val="left" w:pos="1357"/>
        </w:tabs>
        <w:ind w:left="1357" w:hanging="359"/>
        <w:rPr>
          <w:sz w:val="24"/>
          <w:szCs w:val="24"/>
        </w:rPr>
      </w:pPr>
      <w:r w:rsidRPr="008D1C4E">
        <w:rPr>
          <w:sz w:val="24"/>
          <w:szCs w:val="24"/>
        </w:rPr>
        <w:t>Навык</w:t>
      </w:r>
      <w:r w:rsidRPr="008D1C4E">
        <w:rPr>
          <w:spacing w:val="-5"/>
          <w:sz w:val="24"/>
          <w:szCs w:val="24"/>
        </w:rPr>
        <w:t xml:space="preserve"> </w:t>
      </w:r>
      <w:r w:rsidRPr="008D1C4E">
        <w:rPr>
          <w:sz w:val="24"/>
          <w:szCs w:val="24"/>
        </w:rPr>
        <w:t>в</w:t>
      </w:r>
      <w:r w:rsidRPr="008D1C4E">
        <w:rPr>
          <w:spacing w:val="-2"/>
          <w:sz w:val="24"/>
          <w:szCs w:val="24"/>
        </w:rPr>
        <w:t xml:space="preserve"> </w:t>
      </w:r>
      <w:r w:rsidRPr="008D1C4E">
        <w:rPr>
          <w:sz w:val="24"/>
          <w:szCs w:val="24"/>
        </w:rPr>
        <w:t>стадии</w:t>
      </w:r>
      <w:r w:rsidRPr="008D1C4E">
        <w:rPr>
          <w:spacing w:val="2"/>
          <w:sz w:val="24"/>
          <w:szCs w:val="24"/>
        </w:rPr>
        <w:t xml:space="preserve"> </w:t>
      </w:r>
      <w:r w:rsidRPr="008D1C4E">
        <w:rPr>
          <w:spacing w:val="-2"/>
          <w:sz w:val="24"/>
          <w:szCs w:val="24"/>
        </w:rPr>
        <w:t>формирования</w:t>
      </w:r>
    </w:p>
    <w:p w14:paraId="3227DD47" w14:textId="77777777" w:rsidR="00E538CB" w:rsidRPr="008D1C4E" w:rsidRDefault="00EC3AD5" w:rsidP="00253EB0">
      <w:pPr>
        <w:pStyle w:val="a6"/>
        <w:numPr>
          <w:ilvl w:val="0"/>
          <w:numId w:val="183"/>
        </w:numPr>
        <w:tabs>
          <w:tab w:val="left" w:pos="1357"/>
        </w:tabs>
        <w:ind w:left="1357" w:hanging="359"/>
        <w:rPr>
          <w:sz w:val="24"/>
          <w:szCs w:val="24"/>
        </w:rPr>
      </w:pPr>
      <w:r w:rsidRPr="008D1C4E">
        <w:rPr>
          <w:sz w:val="24"/>
          <w:szCs w:val="24"/>
        </w:rPr>
        <w:t>Навык</w:t>
      </w:r>
      <w:r w:rsidRPr="008D1C4E">
        <w:rPr>
          <w:spacing w:val="-3"/>
          <w:sz w:val="24"/>
          <w:szCs w:val="24"/>
        </w:rPr>
        <w:t xml:space="preserve"> </w:t>
      </w:r>
      <w:r w:rsidRPr="008D1C4E">
        <w:rPr>
          <w:sz w:val="24"/>
          <w:szCs w:val="24"/>
        </w:rPr>
        <w:t>не</w:t>
      </w:r>
      <w:r w:rsidRPr="008D1C4E">
        <w:rPr>
          <w:spacing w:val="2"/>
          <w:sz w:val="24"/>
          <w:szCs w:val="24"/>
        </w:rPr>
        <w:t xml:space="preserve"> </w:t>
      </w:r>
      <w:r w:rsidRPr="008D1C4E">
        <w:rPr>
          <w:spacing w:val="-2"/>
          <w:sz w:val="24"/>
          <w:szCs w:val="24"/>
        </w:rPr>
        <w:t>сформирован</w:t>
      </w:r>
    </w:p>
    <w:p w14:paraId="3E60AC42" w14:textId="77777777" w:rsidR="00E538CB" w:rsidRPr="008D1C4E" w:rsidRDefault="00EC3AD5" w:rsidP="008D1C4E">
      <w:pPr>
        <w:ind w:left="549" w:right="764"/>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49"/>
          <w:sz w:val="24"/>
          <w:szCs w:val="24"/>
        </w:rPr>
        <w:t xml:space="preserve"> </w:t>
      </w:r>
      <w:r w:rsidRPr="008D1C4E">
        <w:rPr>
          <w:b/>
          <w:sz w:val="24"/>
          <w:szCs w:val="24"/>
        </w:rPr>
        <w:t>«ФИЗИЧЕСКОЕ</w:t>
      </w:r>
      <w:r w:rsidRPr="008D1C4E">
        <w:rPr>
          <w:b/>
          <w:spacing w:val="-2"/>
          <w:sz w:val="24"/>
          <w:szCs w:val="24"/>
        </w:rPr>
        <w:t xml:space="preserve"> РАЗВИТИЕ»</w:t>
      </w:r>
    </w:p>
    <w:tbl>
      <w:tblPr>
        <w:tblStyle w:val="TableNormal"/>
        <w:tblW w:w="1092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8"/>
        <w:gridCol w:w="566"/>
        <w:gridCol w:w="562"/>
        <w:gridCol w:w="566"/>
        <w:gridCol w:w="571"/>
        <w:gridCol w:w="566"/>
        <w:gridCol w:w="566"/>
      </w:tblGrid>
      <w:tr w:rsidR="00E538CB" w:rsidRPr="008D1C4E" w14:paraId="4652D1FD" w14:textId="77777777" w:rsidTr="00705829">
        <w:trPr>
          <w:trHeight w:val="277"/>
        </w:trPr>
        <w:tc>
          <w:tcPr>
            <w:tcW w:w="566" w:type="dxa"/>
            <w:vMerge w:val="restart"/>
          </w:tcPr>
          <w:p w14:paraId="7E82828D"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8" w:type="dxa"/>
            <w:vMerge w:val="restart"/>
          </w:tcPr>
          <w:p w14:paraId="6FD76563"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397" w:type="dxa"/>
            <w:gridSpan w:val="6"/>
          </w:tcPr>
          <w:p w14:paraId="35598512" w14:textId="77777777" w:rsidR="00E538CB" w:rsidRPr="008D1C4E" w:rsidRDefault="00EC3AD5" w:rsidP="008D1C4E">
            <w:pPr>
              <w:pStyle w:val="TableParagraph"/>
              <w:ind w:left="710"/>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62075796" w14:textId="77777777" w:rsidTr="00705829">
        <w:trPr>
          <w:trHeight w:val="552"/>
        </w:trPr>
        <w:tc>
          <w:tcPr>
            <w:tcW w:w="566" w:type="dxa"/>
            <w:vMerge/>
            <w:tcBorders>
              <w:top w:val="nil"/>
            </w:tcBorders>
          </w:tcPr>
          <w:p w14:paraId="724EB791" w14:textId="77777777" w:rsidR="00E538CB" w:rsidRPr="008D1C4E" w:rsidRDefault="00E538CB" w:rsidP="008D1C4E">
            <w:pPr>
              <w:rPr>
                <w:sz w:val="24"/>
                <w:szCs w:val="24"/>
              </w:rPr>
            </w:pPr>
          </w:p>
        </w:tc>
        <w:tc>
          <w:tcPr>
            <w:tcW w:w="6958" w:type="dxa"/>
            <w:vMerge/>
            <w:tcBorders>
              <w:top w:val="nil"/>
            </w:tcBorders>
          </w:tcPr>
          <w:p w14:paraId="50E51BA7" w14:textId="77777777" w:rsidR="00E538CB" w:rsidRPr="008D1C4E" w:rsidRDefault="00E538CB" w:rsidP="008D1C4E">
            <w:pPr>
              <w:rPr>
                <w:sz w:val="24"/>
                <w:szCs w:val="24"/>
              </w:rPr>
            </w:pPr>
          </w:p>
        </w:tc>
        <w:tc>
          <w:tcPr>
            <w:tcW w:w="1694" w:type="dxa"/>
            <w:gridSpan w:val="3"/>
          </w:tcPr>
          <w:p w14:paraId="0062B7C1" w14:textId="77777777" w:rsidR="00E538CB" w:rsidRPr="008D1C4E" w:rsidRDefault="00EC3AD5" w:rsidP="008D1C4E">
            <w:pPr>
              <w:pStyle w:val="TableParagraph"/>
              <w:ind w:left="25" w:right="10"/>
              <w:jc w:val="center"/>
              <w:rPr>
                <w:i/>
                <w:sz w:val="24"/>
                <w:szCs w:val="24"/>
              </w:rPr>
            </w:pPr>
            <w:r w:rsidRPr="008D1C4E">
              <w:rPr>
                <w:i/>
                <w:spacing w:val="-2"/>
                <w:sz w:val="24"/>
                <w:szCs w:val="24"/>
              </w:rPr>
              <w:t>начало</w:t>
            </w:r>
          </w:p>
          <w:p w14:paraId="663011AC" w14:textId="77777777" w:rsidR="00E538CB" w:rsidRPr="008D1C4E" w:rsidRDefault="00EC3AD5" w:rsidP="008D1C4E">
            <w:pPr>
              <w:pStyle w:val="TableParagraph"/>
              <w:ind w:left="25"/>
              <w:jc w:val="center"/>
              <w:rPr>
                <w:i/>
                <w:sz w:val="24"/>
                <w:szCs w:val="24"/>
              </w:rPr>
            </w:pPr>
            <w:r w:rsidRPr="008D1C4E">
              <w:rPr>
                <w:i/>
                <w:sz w:val="24"/>
                <w:szCs w:val="24"/>
              </w:rPr>
              <w:t xml:space="preserve">учебного </w:t>
            </w:r>
            <w:r w:rsidRPr="008D1C4E">
              <w:rPr>
                <w:i/>
                <w:spacing w:val="-4"/>
                <w:sz w:val="24"/>
                <w:szCs w:val="24"/>
              </w:rPr>
              <w:t>года</w:t>
            </w:r>
          </w:p>
        </w:tc>
        <w:tc>
          <w:tcPr>
            <w:tcW w:w="1703" w:type="dxa"/>
            <w:gridSpan w:val="3"/>
          </w:tcPr>
          <w:p w14:paraId="5D22D3EB" w14:textId="77777777" w:rsidR="00E538CB" w:rsidRPr="008D1C4E" w:rsidRDefault="00EC3AD5" w:rsidP="008D1C4E">
            <w:pPr>
              <w:pStyle w:val="TableParagraph"/>
              <w:ind w:left="116"/>
              <w:rPr>
                <w:i/>
                <w:sz w:val="24"/>
                <w:szCs w:val="24"/>
              </w:rPr>
            </w:pPr>
            <w:r w:rsidRPr="008D1C4E">
              <w:rPr>
                <w:i/>
                <w:spacing w:val="-2"/>
                <w:sz w:val="24"/>
                <w:szCs w:val="24"/>
              </w:rPr>
              <w:t>конец</w:t>
            </w:r>
          </w:p>
          <w:p w14:paraId="1C28BDD5" w14:textId="77777777" w:rsidR="00E538CB" w:rsidRPr="008D1C4E" w:rsidRDefault="00EC3AD5" w:rsidP="008D1C4E">
            <w:pPr>
              <w:pStyle w:val="TableParagraph"/>
              <w:ind w:left="116"/>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0652EE31" w14:textId="77777777" w:rsidTr="00705829">
        <w:trPr>
          <w:trHeight w:val="277"/>
        </w:trPr>
        <w:tc>
          <w:tcPr>
            <w:tcW w:w="566" w:type="dxa"/>
            <w:vMerge/>
            <w:tcBorders>
              <w:top w:val="nil"/>
            </w:tcBorders>
          </w:tcPr>
          <w:p w14:paraId="4EB81312" w14:textId="77777777" w:rsidR="00E538CB" w:rsidRPr="008D1C4E" w:rsidRDefault="00E538CB" w:rsidP="008D1C4E">
            <w:pPr>
              <w:rPr>
                <w:sz w:val="24"/>
                <w:szCs w:val="24"/>
              </w:rPr>
            </w:pPr>
          </w:p>
        </w:tc>
        <w:tc>
          <w:tcPr>
            <w:tcW w:w="6958" w:type="dxa"/>
            <w:vMerge/>
            <w:tcBorders>
              <w:top w:val="nil"/>
            </w:tcBorders>
          </w:tcPr>
          <w:p w14:paraId="06C083DE" w14:textId="77777777" w:rsidR="00E538CB" w:rsidRPr="008D1C4E" w:rsidRDefault="00E538CB" w:rsidP="008D1C4E">
            <w:pPr>
              <w:rPr>
                <w:sz w:val="24"/>
                <w:szCs w:val="24"/>
              </w:rPr>
            </w:pPr>
          </w:p>
        </w:tc>
        <w:tc>
          <w:tcPr>
            <w:tcW w:w="566" w:type="dxa"/>
          </w:tcPr>
          <w:p w14:paraId="228F8576" w14:textId="77777777" w:rsidR="00E538CB" w:rsidRPr="008D1C4E" w:rsidRDefault="00EC3AD5" w:rsidP="008D1C4E">
            <w:pPr>
              <w:pStyle w:val="TableParagraph"/>
              <w:ind w:left="100" w:right="85"/>
              <w:jc w:val="center"/>
              <w:rPr>
                <w:b/>
                <w:sz w:val="24"/>
                <w:szCs w:val="24"/>
              </w:rPr>
            </w:pPr>
            <w:r w:rsidRPr="008D1C4E">
              <w:rPr>
                <w:b/>
                <w:spacing w:val="-10"/>
                <w:sz w:val="24"/>
                <w:szCs w:val="24"/>
              </w:rPr>
              <w:t>1</w:t>
            </w:r>
          </w:p>
        </w:tc>
        <w:tc>
          <w:tcPr>
            <w:tcW w:w="562" w:type="dxa"/>
          </w:tcPr>
          <w:p w14:paraId="76FFC0FA" w14:textId="77777777" w:rsidR="00E538CB" w:rsidRPr="008D1C4E" w:rsidRDefault="00EC3AD5" w:rsidP="008D1C4E">
            <w:pPr>
              <w:pStyle w:val="TableParagraph"/>
              <w:ind w:left="40" w:right="19"/>
              <w:jc w:val="center"/>
              <w:rPr>
                <w:b/>
                <w:sz w:val="24"/>
                <w:szCs w:val="24"/>
              </w:rPr>
            </w:pPr>
            <w:r w:rsidRPr="008D1C4E">
              <w:rPr>
                <w:b/>
                <w:spacing w:val="-10"/>
                <w:sz w:val="24"/>
                <w:szCs w:val="24"/>
              </w:rPr>
              <w:t>2</w:t>
            </w:r>
          </w:p>
        </w:tc>
        <w:tc>
          <w:tcPr>
            <w:tcW w:w="566" w:type="dxa"/>
          </w:tcPr>
          <w:p w14:paraId="4C9B311A" w14:textId="77777777" w:rsidR="00E538CB" w:rsidRPr="008D1C4E" w:rsidRDefault="00EC3AD5" w:rsidP="008D1C4E">
            <w:pPr>
              <w:pStyle w:val="TableParagraph"/>
              <w:ind w:left="26"/>
              <w:jc w:val="center"/>
              <w:rPr>
                <w:b/>
                <w:sz w:val="24"/>
                <w:szCs w:val="24"/>
              </w:rPr>
            </w:pPr>
            <w:r w:rsidRPr="008D1C4E">
              <w:rPr>
                <w:b/>
                <w:spacing w:val="-10"/>
                <w:sz w:val="24"/>
                <w:szCs w:val="24"/>
              </w:rPr>
              <w:t>3</w:t>
            </w:r>
          </w:p>
        </w:tc>
        <w:tc>
          <w:tcPr>
            <w:tcW w:w="571" w:type="dxa"/>
          </w:tcPr>
          <w:p w14:paraId="78B79D11" w14:textId="77777777" w:rsidR="00E538CB" w:rsidRPr="008D1C4E" w:rsidRDefault="00EC3AD5" w:rsidP="008D1C4E">
            <w:pPr>
              <w:pStyle w:val="TableParagraph"/>
              <w:ind w:left="25" w:right="3"/>
              <w:jc w:val="center"/>
              <w:rPr>
                <w:b/>
                <w:sz w:val="24"/>
                <w:szCs w:val="24"/>
              </w:rPr>
            </w:pPr>
            <w:r w:rsidRPr="008D1C4E">
              <w:rPr>
                <w:b/>
                <w:spacing w:val="-10"/>
                <w:sz w:val="24"/>
                <w:szCs w:val="24"/>
              </w:rPr>
              <w:t>1</w:t>
            </w:r>
          </w:p>
        </w:tc>
        <w:tc>
          <w:tcPr>
            <w:tcW w:w="566" w:type="dxa"/>
          </w:tcPr>
          <w:p w14:paraId="37118139" w14:textId="77777777" w:rsidR="00E538CB" w:rsidRPr="008D1C4E" w:rsidRDefault="00EC3AD5" w:rsidP="008D1C4E">
            <w:pPr>
              <w:pStyle w:val="TableParagraph"/>
              <w:ind w:left="19"/>
              <w:jc w:val="center"/>
              <w:rPr>
                <w:b/>
                <w:sz w:val="24"/>
                <w:szCs w:val="24"/>
              </w:rPr>
            </w:pPr>
            <w:r w:rsidRPr="008D1C4E">
              <w:rPr>
                <w:b/>
                <w:spacing w:val="-10"/>
                <w:sz w:val="24"/>
                <w:szCs w:val="24"/>
              </w:rPr>
              <w:t>2</w:t>
            </w:r>
          </w:p>
        </w:tc>
        <w:tc>
          <w:tcPr>
            <w:tcW w:w="566" w:type="dxa"/>
          </w:tcPr>
          <w:p w14:paraId="35973ED9" w14:textId="77777777" w:rsidR="00E538CB" w:rsidRPr="008D1C4E" w:rsidRDefault="00EC3AD5" w:rsidP="008D1C4E">
            <w:pPr>
              <w:pStyle w:val="TableParagraph"/>
              <w:ind w:left="29"/>
              <w:jc w:val="center"/>
              <w:rPr>
                <w:b/>
                <w:sz w:val="24"/>
                <w:szCs w:val="24"/>
              </w:rPr>
            </w:pPr>
            <w:r w:rsidRPr="008D1C4E">
              <w:rPr>
                <w:b/>
                <w:spacing w:val="-10"/>
                <w:sz w:val="24"/>
                <w:szCs w:val="24"/>
              </w:rPr>
              <w:t>3</w:t>
            </w:r>
          </w:p>
        </w:tc>
      </w:tr>
      <w:tr w:rsidR="00E538CB" w:rsidRPr="008D1C4E" w14:paraId="56EC5888" w14:textId="77777777" w:rsidTr="00705829">
        <w:trPr>
          <w:trHeight w:val="1103"/>
        </w:trPr>
        <w:tc>
          <w:tcPr>
            <w:tcW w:w="566" w:type="dxa"/>
          </w:tcPr>
          <w:p w14:paraId="36887BBC"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8" w:type="dxa"/>
          </w:tcPr>
          <w:p w14:paraId="2CFF9C09" w14:textId="77777777" w:rsidR="00E538CB" w:rsidRPr="008D1C4E" w:rsidRDefault="00EC3AD5" w:rsidP="008D1C4E">
            <w:pPr>
              <w:pStyle w:val="TableParagraph"/>
              <w:ind w:left="115"/>
              <w:rPr>
                <w:sz w:val="24"/>
                <w:szCs w:val="24"/>
              </w:rPr>
            </w:pPr>
            <w:r w:rsidRPr="008D1C4E">
              <w:rPr>
                <w:sz w:val="24"/>
                <w:szCs w:val="24"/>
              </w:rPr>
              <w:t xml:space="preserve">Ребенок осознанно, технично, точно, активно выполняет упражнения основной гимнастики, </w:t>
            </w:r>
            <w:proofErr w:type="spellStart"/>
            <w:r w:rsidRPr="008D1C4E">
              <w:rPr>
                <w:sz w:val="24"/>
                <w:szCs w:val="24"/>
              </w:rPr>
              <w:t>осваиваит</w:t>
            </w:r>
            <w:proofErr w:type="spellEnd"/>
            <w:r w:rsidRPr="008D1C4E">
              <w:rPr>
                <w:sz w:val="24"/>
                <w:szCs w:val="24"/>
              </w:rPr>
              <w:t xml:space="preserve"> спортивные </w:t>
            </w:r>
            <w:r w:rsidRPr="008D1C4E">
              <w:rPr>
                <w:spacing w:val="-4"/>
                <w:sz w:val="24"/>
                <w:szCs w:val="24"/>
              </w:rPr>
              <w:t>упражнения, элементы спортивных</w:t>
            </w:r>
            <w:r w:rsidRPr="008D1C4E">
              <w:rPr>
                <w:spacing w:val="-13"/>
                <w:sz w:val="24"/>
                <w:szCs w:val="24"/>
              </w:rPr>
              <w:t xml:space="preserve"> </w:t>
            </w:r>
            <w:r w:rsidRPr="008D1C4E">
              <w:rPr>
                <w:spacing w:val="-4"/>
                <w:sz w:val="24"/>
                <w:szCs w:val="24"/>
              </w:rPr>
              <w:t>игр,</w:t>
            </w:r>
            <w:r w:rsidRPr="008D1C4E">
              <w:rPr>
                <w:sz w:val="24"/>
                <w:szCs w:val="24"/>
              </w:rPr>
              <w:t xml:space="preserve"> </w:t>
            </w:r>
            <w:r w:rsidRPr="008D1C4E">
              <w:rPr>
                <w:spacing w:val="-4"/>
                <w:sz w:val="24"/>
                <w:szCs w:val="24"/>
              </w:rPr>
              <w:t>элементарные</w:t>
            </w:r>
            <w:r w:rsidRPr="008D1C4E">
              <w:rPr>
                <w:spacing w:val="-9"/>
                <w:sz w:val="24"/>
                <w:szCs w:val="24"/>
              </w:rPr>
              <w:t xml:space="preserve"> </w:t>
            </w:r>
            <w:r w:rsidRPr="008D1C4E">
              <w:rPr>
                <w:spacing w:val="-4"/>
                <w:sz w:val="24"/>
                <w:szCs w:val="24"/>
              </w:rPr>
              <w:t>туристские</w:t>
            </w:r>
          </w:p>
          <w:p w14:paraId="6511DCB5" w14:textId="77777777" w:rsidR="00E538CB" w:rsidRPr="008D1C4E" w:rsidRDefault="00EC3AD5" w:rsidP="008D1C4E">
            <w:pPr>
              <w:pStyle w:val="TableParagraph"/>
              <w:ind w:left="115"/>
              <w:rPr>
                <w:sz w:val="24"/>
                <w:szCs w:val="24"/>
              </w:rPr>
            </w:pPr>
            <w:r w:rsidRPr="008D1C4E">
              <w:rPr>
                <w:spacing w:val="-2"/>
                <w:sz w:val="24"/>
                <w:szCs w:val="24"/>
              </w:rPr>
              <w:t>навыки</w:t>
            </w:r>
          </w:p>
        </w:tc>
        <w:tc>
          <w:tcPr>
            <w:tcW w:w="566" w:type="dxa"/>
          </w:tcPr>
          <w:p w14:paraId="794D0AFB" w14:textId="77777777" w:rsidR="00E538CB" w:rsidRPr="008D1C4E" w:rsidRDefault="00E538CB" w:rsidP="008D1C4E">
            <w:pPr>
              <w:pStyle w:val="TableParagraph"/>
              <w:rPr>
                <w:sz w:val="24"/>
                <w:szCs w:val="24"/>
              </w:rPr>
            </w:pPr>
          </w:p>
        </w:tc>
        <w:tc>
          <w:tcPr>
            <w:tcW w:w="562" w:type="dxa"/>
          </w:tcPr>
          <w:p w14:paraId="1BAB295C" w14:textId="77777777" w:rsidR="00E538CB" w:rsidRPr="008D1C4E" w:rsidRDefault="00E538CB" w:rsidP="008D1C4E">
            <w:pPr>
              <w:pStyle w:val="TableParagraph"/>
              <w:rPr>
                <w:sz w:val="24"/>
                <w:szCs w:val="24"/>
              </w:rPr>
            </w:pPr>
          </w:p>
        </w:tc>
        <w:tc>
          <w:tcPr>
            <w:tcW w:w="566" w:type="dxa"/>
          </w:tcPr>
          <w:p w14:paraId="105E70BD" w14:textId="77777777" w:rsidR="00E538CB" w:rsidRPr="008D1C4E" w:rsidRDefault="00E538CB" w:rsidP="008D1C4E">
            <w:pPr>
              <w:pStyle w:val="TableParagraph"/>
              <w:rPr>
                <w:sz w:val="24"/>
                <w:szCs w:val="24"/>
              </w:rPr>
            </w:pPr>
          </w:p>
        </w:tc>
        <w:tc>
          <w:tcPr>
            <w:tcW w:w="571" w:type="dxa"/>
          </w:tcPr>
          <w:p w14:paraId="1217ACA0" w14:textId="77777777" w:rsidR="00E538CB" w:rsidRPr="008D1C4E" w:rsidRDefault="00E538CB" w:rsidP="008D1C4E">
            <w:pPr>
              <w:pStyle w:val="TableParagraph"/>
              <w:rPr>
                <w:sz w:val="24"/>
                <w:szCs w:val="24"/>
              </w:rPr>
            </w:pPr>
          </w:p>
        </w:tc>
        <w:tc>
          <w:tcPr>
            <w:tcW w:w="566" w:type="dxa"/>
          </w:tcPr>
          <w:p w14:paraId="31461ED0" w14:textId="77777777" w:rsidR="00E538CB" w:rsidRPr="008D1C4E" w:rsidRDefault="00E538CB" w:rsidP="008D1C4E">
            <w:pPr>
              <w:pStyle w:val="TableParagraph"/>
              <w:rPr>
                <w:sz w:val="24"/>
                <w:szCs w:val="24"/>
              </w:rPr>
            </w:pPr>
          </w:p>
        </w:tc>
        <w:tc>
          <w:tcPr>
            <w:tcW w:w="566" w:type="dxa"/>
          </w:tcPr>
          <w:p w14:paraId="6A18DD3D" w14:textId="77777777" w:rsidR="00E538CB" w:rsidRPr="008D1C4E" w:rsidRDefault="00E538CB" w:rsidP="008D1C4E">
            <w:pPr>
              <w:pStyle w:val="TableParagraph"/>
              <w:rPr>
                <w:sz w:val="24"/>
                <w:szCs w:val="24"/>
              </w:rPr>
            </w:pPr>
          </w:p>
        </w:tc>
      </w:tr>
      <w:tr w:rsidR="00E538CB" w:rsidRPr="008D1C4E" w14:paraId="47E0D0BD" w14:textId="77777777" w:rsidTr="00705829">
        <w:trPr>
          <w:trHeight w:val="825"/>
        </w:trPr>
        <w:tc>
          <w:tcPr>
            <w:tcW w:w="566" w:type="dxa"/>
          </w:tcPr>
          <w:p w14:paraId="440D3E69"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958" w:type="dxa"/>
          </w:tcPr>
          <w:p w14:paraId="4B20164A" w14:textId="77777777" w:rsidR="00E538CB" w:rsidRPr="008D1C4E" w:rsidRDefault="00EC3AD5" w:rsidP="008D1C4E">
            <w:pPr>
              <w:pStyle w:val="TableParagraph"/>
              <w:ind w:left="173"/>
              <w:rPr>
                <w:sz w:val="24"/>
                <w:szCs w:val="24"/>
              </w:rPr>
            </w:pPr>
            <w:r w:rsidRPr="008D1C4E">
              <w:rPr>
                <w:spacing w:val="-2"/>
                <w:sz w:val="24"/>
                <w:szCs w:val="24"/>
              </w:rPr>
              <w:t>У</w:t>
            </w:r>
            <w:r w:rsidRPr="008D1C4E">
              <w:rPr>
                <w:spacing w:val="-4"/>
                <w:sz w:val="24"/>
                <w:szCs w:val="24"/>
              </w:rPr>
              <w:t xml:space="preserve"> </w:t>
            </w:r>
            <w:r w:rsidRPr="008D1C4E">
              <w:rPr>
                <w:spacing w:val="-2"/>
                <w:sz w:val="24"/>
                <w:szCs w:val="24"/>
              </w:rPr>
              <w:t>ребенка</w:t>
            </w:r>
            <w:r w:rsidRPr="008D1C4E">
              <w:rPr>
                <w:spacing w:val="-6"/>
                <w:sz w:val="24"/>
                <w:szCs w:val="24"/>
              </w:rPr>
              <w:t xml:space="preserve"> </w:t>
            </w:r>
            <w:r w:rsidRPr="008D1C4E">
              <w:rPr>
                <w:spacing w:val="-2"/>
                <w:sz w:val="24"/>
                <w:szCs w:val="24"/>
              </w:rPr>
              <w:t>хорошо</w:t>
            </w:r>
            <w:r w:rsidRPr="008D1C4E">
              <w:rPr>
                <w:spacing w:val="-5"/>
                <w:sz w:val="24"/>
                <w:szCs w:val="24"/>
              </w:rPr>
              <w:t xml:space="preserve"> </w:t>
            </w:r>
            <w:r w:rsidRPr="008D1C4E">
              <w:rPr>
                <w:spacing w:val="-2"/>
                <w:sz w:val="24"/>
                <w:szCs w:val="24"/>
              </w:rPr>
              <w:t>развита</w:t>
            </w:r>
            <w:r w:rsidRPr="008D1C4E">
              <w:rPr>
                <w:spacing w:val="-5"/>
                <w:sz w:val="24"/>
                <w:szCs w:val="24"/>
              </w:rPr>
              <w:t xml:space="preserve"> </w:t>
            </w:r>
            <w:r w:rsidRPr="008D1C4E">
              <w:rPr>
                <w:spacing w:val="-2"/>
                <w:sz w:val="24"/>
                <w:szCs w:val="24"/>
              </w:rPr>
              <w:t>координация,</w:t>
            </w:r>
            <w:r w:rsidRPr="008D1C4E">
              <w:rPr>
                <w:spacing w:val="-3"/>
                <w:sz w:val="24"/>
                <w:szCs w:val="24"/>
              </w:rPr>
              <w:t xml:space="preserve"> </w:t>
            </w:r>
            <w:r w:rsidRPr="008D1C4E">
              <w:rPr>
                <w:spacing w:val="-2"/>
                <w:sz w:val="24"/>
                <w:szCs w:val="24"/>
              </w:rPr>
              <w:t>мелкая</w:t>
            </w:r>
            <w:r w:rsidRPr="008D1C4E">
              <w:rPr>
                <w:spacing w:val="-9"/>
                <w:sz w:val="24"/>
                <w:szCs w:val="24"/>
              </w:rPr>
              <w:t xml:space="preserve"> </w:t>
            </w:r>
            <w:r w:rsidRPr="008D1C4E">
              <w:rPr>
                <w:spacing w:val="-2"/>
                <w:sz w:val="24"/>
                <w:szCs w:val="24"/>
              </w:rPr>
              <w:t>моторика</w:t>
            </w:r>
          </w:p>
          <w:p w14:paraId="2903EE0D" w14:textId="77777777" w:rsidR="00E538CB" w:rsidRPr="008D1C4E" w:rsidRDefault="00EC3AD5" w:rsidP="008D1C4E">
            <w:pPr>
              <w:pStyle w:val="TableParagraph"/>
              <w:ind w:left="173"/>
              <w:rPr>
                <w:sz w:val="24"/>
                <w:szCs w:val="24"/>
              </w:rPr>
            </w:pPr>
            <w:r w:rsidRPr="008D1C4E">
              <w:rPr>
                <w:spacing w:val="-4"/>
                <w:sz w:val="24"/>
                <w:szCs w:val="24"/>
              </w:rPr>
              <w:t>ориентировка</w:t>
            </w:r>
            <w:r w:rsidRPr="008D1C4E">
              <w:rPr>
                <w:spacing w:val="-10"/>
                <w:sz w:val="24"/>
                <w:szCs w:val="24"/>
              </w:rPr>
              <w:t xml:space="preserve"> </w:t>
            </w:r>
            <w:r w:rsidRPr="008D1C4E">
              <w:rPr>
                <w:spacing w:val="-4"/>
                <w:sz w:val="24"/>
                <w:szCs w:val="24"/>
              </w:rPr>
              <w:t>в пространстве, равновесие, точность</w:t>
            </w:r>
            <w:r w:rsidRPr="008D1C4E">
              <w:rPr>
                <w:spacing w:val="-7"/>
                <w:sz w:val="24"/>
                <w:szCs w:val="24"/>
              </w:rPr>
              <w:t xml:space="preserve"> </w:t>
            </w:r>
            <w:r w:rsidRPr="008D1C4E">
              <w:rPr>
                <w:spacing w:val="-4"/>
                <w:sz w:val="24"/>
                <w:szCs w:val="24"/>
              </w:rPr>
              <w:t xml:space="preserve">и меткость, </w:t>
            </w:r>
            <w:r w:rsidRPr="008D1C4E">
              <w:rPr>
                <w:sz w:val="24"/>
                <w:szCs w:val="24"/>
              </w:rPr>
              <w:t>самоконтроль и самостоятельность</w:t>
            </w:r>
          </w:p>
        </w:tc>
        <w:tc>
          <w:tcPr>
            <w:tcW w:w="566" w:type="dxa"/>
          </w:tcPr>
          <w:p w14:paraId="16D0220C" w14:textId="77777777" w:rsidR="00E538CB" w:rsidRPr="008D1C4E" w:rsidRDefault="00E538CB" w:rsidP="008D1C4E">
            <w:pPr>
              <w:pStyle w:val="TableParagraph"/>
              <w:rPr>
                <w:sz w:val="24"/>
                <w:szCs w:val="24"/>
              </w:rPr>
            </w:pPr>
          </w:p>
        </w:tc>
        <w:tc>
          <w:tcPr>
            <w:tcW w:w="562" w:type="dxa"/>
          </w:tcPr>
          <w:p w14:paraId="49B6D81D" w14:textId="77777777" w:rsidR="00E538CB" w:rsidRPr="008D1C4E" w:rsidRDefault="00E538CB" w:rsidP="008D1C4E">
            <w:pPr>
              <w:pStyle w:val="TableParagraph"/>
              <w:rPr>
                <w:sz w:val="24"/>
                <w:szCs w:val="24"/>
              </w:rPr>
            </w:pPr>
          </w:p>
        </w:tc>
        <w:tc>
          <w:tcPr>
            <w:tcW w:w="566" w:type="dxa"/>
          </w:tcPr>
          <w:p w14:paraId="068D9B64" w14:textId="77777777" w:rsidR="00E538CB" w:rsidRPr="008D1C4E" w:rsidRDefault="00E538CB" w:rsidP="008D1C4E">
            <w:pPr>
              <w:pStyle w:val="TableParagraph"/>
              <w:rPr>
                <w:sz w:val="24"/>
                <w:szCs w:val="24"/>
              </w:rPr>
            </w:pPr>
          </w:p>
        </w:tc>
        <w:tc>
          <w:tcPr>
            <w:tcW w:w="571" w:type="dxa"/>
          </w:tcPr>
          <w:p w14:paraId="018F106B" w14:textId="77777777" w:rsidR="00E538CB" w:rsidRPr="008D1C4E" w:rsidRDefault="00E538CB" w:rsidP="008D1C4E">
            <w:pPr>
              <w:pStyle w:val="TableParagraph"/>
              <w:rPr>
                <w:sz w:val="24"/>
                <w:szCs w:val="24"/>
              </w:rPr>
            </w:pPr>
          </w:p>
        </w:tc>
        <w:tc>
          <w:tcPr>
            <w:tcW w:w="566" w:type="dxa"/>
          </w:tcPr>
          <w:p w14:paraId="6875781D" w14:textId="77777777" w:rsidR="00E538CB" w:rsidRPr="008D1C4E" w:rsidRDefault="00E538CB" w:rsidP="008D1C4E">
            <w:pPr>
              <w:pStyle w:val="TableParagraph"/>
              <w:rPr>
                <w:sz w:val="24"/>
                <w:szCs w:val="24"/>
              </w:rPr>
            </w:pPr>
          </w:p>
        </w:tc>
        <w:tc>
          <w:tcPr>
            <w:tcW w:w="566" w:type="dxa"/>
          </w:tcPr>
          <w:p w14:paraId="7D8DE6EB" w14:textId="77777777" w:rsidR="00E538CB" w:rsidRPr="008D1C4E" w:rsidRDefault="00E538CB" w:rsidP="008D1C4E">
            <w:pPr>
              <w:pStyle w:val="TableParagraph"/>
              <w:rPr>
                <w:sz w:val="24"/>
                <w:szCs w:val="24"/>
              </w:rPr>
            </w:pPr>
          </w:p>
        </w:tc>
      </w:tr>
      <w:tr w:rsidR="00E538CB" w:rsidRPr="008D1C4E" w14:paraId="6889AB1E" w14:textId="77777777" w:rsidTr="00705829">
        <w:trPr>
          <w:trHeight w:val="829"/>
        </w:trPr>
        <w:tc>
          <w:tcPr>
            <w:tcW w:w="566" w:type="dxa"/>
          </w:tcPr>
          <w:p w14:paraId="16B4B6CF" w14:textId="77777777" w:rsidR="00E538CB" w:rsidRPr="008D1C4E" w:rsidRDefault="00E538CB" w:rsidP="008D1C4E">
            <w:pPr>
              <w:pStyle w:val="TableParagraph"/>
              <w:rPr>
                <w:sz w:val="24"/>
                <w:szCs w:val="24"/>
              </w:rPr>
            </w:pPr>
          </w:p>
        </w:tc>
        <w:tc>
          <w:tcPr>
            <w:tcW w:w="6958" w:type="dxa"/>
          </w:tcPr>
          <w:p w14:paraId="2DD5D601" w14:textId="77777777" w:rsidR="00E538CB" w:rsidRPr="008D1C4E" w:rsidRDefault="00EC3AD5" w:rsidP="008D1C4E">
            <w:pPr>
              <w:pStyle w:val="TableParagraph"/>
              <w:ind w:left="17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проявляет</w:t>
            </w:r>
            <w:r w:rsidRPr="008D1C4E">
              <w:rPr>
                <w:spacing w:val="-13"/>
                <w:sz w:val="24"/>
                <w:szCs w:val="24"/>
              </w:rPr>
              <w:t xml:space="preserve"> </w:t>
            </w:r>
            <w:r w:rsidRPr="008D1C4E">
              <w:rPr>
                <w:spacing w:val="-2"/>
                <w:sz w:val="24"/>
                <w:szCs w:val="24"/>
              </w:rPr>
              <w:t>творчество</w:t>
            </w:r>
            <w:r w:rsidRPr="008D1C4E">
              <w:rPr>
                <w:spacing w:val="-13"/>
                <w:sz w:val="24"/>
                <w:szCs w:val="24"/>
              </w:rPr>
              <w:t xml:space="preserve"> </w:t>
            </w:r>
            <w:r w:rsidRPr="008D1C4E">
              <w:rPr>
                <w:spacing w:val="-2"/>
                <w:sz w:val="24"/>
                <w:szCs w:val="24"/>
              </w:rPr>
              <w:t>при</w:t>
            </w:r>
            <w:r w:rsidRPr="008D1C4E">
              <w:rPr>
                <w:spacing w:val="-13"/>
                <w:sz w:val="24"/>
                <w:szCs w:val="24"/>
              </w:rPr>
              <w:t xml:space="preserve"> </w:t>
            </w:r>
            <w:r w:rsidRPr="008D1C4E">
              <w:rPr>
                <w:spacing w:val="-2"/>
                <w:sz w:val="24"/>
                <w:szCs w:val="24"/>
              </w:rPr>
              <w:t>выполнении</w:t>
            </w:r>
            <w:r w:rsidRPr="008D1C4E">
              <w:rPr>
                <w:spacing w:val="-13"/>
                <w:sz w:val="24"/>
                <w:szCs w:val="24"/>
              </w:rPr>
              <w:t xml:space="preserve"> </w:t>
            </w:r>
            <w:r w:rsidRPr="008D1C4E">
              <w:rPr>
                <w:spacing w:val="-2"/>
                <w:sz w:val="24"/>
                <w:szCs w:val="24"/>
              </w:rPr>
              <w:t>движений</w:t>
            </w:r>
            <w:r w:rsidRPr="008D1C4E">
              <w:rPr>
                <w:spacing w:val="15"/>
                <w:sz w:val="24"/>
                <w:szCs w:val="24"/>
              </w:rPr>
              <w:t xml:space="preserve"> </w:t>
            </w:r>
            <w:r w:rsidRPr="008D1C4E">
              <w:rPr>
                <w:spacing w:val="-2"/>
                <w:sz w:val="24"/>
                <w:szCs w:val="24"/>
              </w:rPr>
              <w:t xml:space="preserve">в </w:t>
            </w:r>
            <w:r w:rsidRPr="008D1C4E">
              <w:rPr>
                <w:sz w:val="24"/>
                <w:szCs w:val="24"/>
              </w:rPr>
              <w:t>подвижных</w:t>
            </w:r>
            <w:r w:rsidRPr="008D1C4E">
              <w:rPr>
                <w:spacing w:val="-17"/>
                <w:sz w:val="24"/>
                <w:szCs w:val="24"/>
              </w:rPr>
              <w:t xml:space="preserve"> </w:t>
            </w:r>
            <w:r w:rsidRPr="008D1C4E">
              <w:rPr>
                <w:sz w:val="24"/>
                <w:szCs w:val="24"/>
              </w:rPr>
              <w:t>играх, соблюдает правила</w:t>
            </w:r>
            <w:r w:rsidRPr="008D1C4E">
              <w:rPr>
                <w:spacing w:val="-8"/>
                <w:sz w:val="24"/>
                <w:szCs w:val="24"/>
              </w:rPr>
              <w:t xml:space="preserve"> </w:t>
            </w:r>
            <w:r w:rsidRPr="008D1C4E">
              <w:rPr>
                <w:sz w:val="24"/>
                <w:szCs w:val="24"/>
              </w:rPr>
              <w:t>в подвижной игре,</w:t>
            </w:r>
          </w:p>
          <w:p w14:paraId="7F7F9DAE" w14:textId="77777777" w:rsidR="00E538CB" w:rsidRPr="008D1C4E" w:rsidRDefault="00EC3AD5" w:rsidP="008D1C4E">
            <w:pPr>
              <w:pStyle w:val="TableParagraph"/>
              <w:ind w:left="173"/>
              <w:rPr>
                <w:sz w:val="24"/>
                <w:szCs w:val="24"/>
              </w:rPr>
            </w:pPr>
            <w:r w:rsidRPr="008D1C4E">
              <w:rPr>
                <w:sz w:val="24"/>
                <w:szCs w:val="24"/>
              </w:rPr>
              <w:t>взаимодействует</w:t>
            </w:r>
            <w:r w:rsidRPr="008D1C4E">
              <w:rPr>
                <w:spacing w:val="-13"/>
                <w:sz w:val="24"/>
                <w:szCs w:val="24"/>
              </w:rPr>
              <w:t xml:space="preserve"> </w:t>
            </w:r>
            <w:r w:rsidRPr="008D1C4E">
              <w:rPr>
                <w:sz w:val="24"/>
                <w:szCs w:val="24"/>
              </w:rPr>
              <w:t>в</w:t>
            </w:r>
            <w:r w:rsidRPr="008D1C4E">
              <w:rPr>
                <w:spacing w:val="-8"/>
                <w:sz w:val="24"/>
                <w:szCs w:val="24"/>
              </w:rPr>
              <w:t xml:space="preserve"> </w:t>
            </w:r>
            <w:r w:rsidRPr="008D1C4E">
              <w:rPr>
                <w:spacing w:val="-2"/>
                <w:sz w:val="24"/>
                <w:szCs w:val="24"/>
              </w:rPr>
              <w:t>команде</w:t>
            </w:r>
          </w:p>
        </w:tc>
        <w:tc>
          <w:tcPr>
            <w:tcW w:w="566" w:type="dxa"/>
          </w:tcPr>
          <w:p w14:paraId="5DD11AB0" w14:textId="77777777" w:rsidR="00E538CB" w:rsidRPr="008D1C4E" w:rsidRDefault="00E538CB" w:rsidP="008D1C4E">
            <w:pPr>
              <w:pStyle w:val="TableParagraph"/>
              <w:rPr>
                <w:sz w:val="24"/>
                <w:szCs w:val="24"/>
              </w:rPr>
            </w:pPr>
          </w:p>
        </w:tc>
        <w:tc>
          <w:tcPr>
            <w:tcW w:w="562" w:type="dxa"/>
          </w:tcPr>
          <w:p w14:paraId="39F9C328" w14:textId="77777777" w:rsidR="00E538CB" w:rsidRPr="008D1C4E" w:rsidRDefault="00E538CB" w:rsidP="008D1C4E">
            <w:pPr>
              <w:pStyle w:val="TableParagraph"/>
              <w:rPr>
                <w:sz w:val="24"/>
                <w:szCs w:val="24"/>
              </w:rPr>
            </w:pPr>
          </w:p>
        </w:tc>
        <w:tc>
          <w:tcPr>
            <w:tcW w:w="566" w:type="dxa"/>
          </w:tcPr>
          <w:p w14:paraId="3DC09A9E" w14:textId="77777777" w:rsidR="00E538CB" w:rsidRPr="008D1C4E" w:rsidRDefault="00E538CB" w:rsidP="008D1C4E">
            <w:pPr>
              <w:pStyle w:val="TableParagraph"/>
              <w:rPr>
                <w:sz w:val="24"/>
                <w:szCs w:val="24"/>
              </w:rPr>
            </w:pPr>
          </w:p>
        </w:tc>
        <w:tc>
          <w:tcPr>
            <w:tcW w:w="571" w:type="dxa"/>
          </w:tcPr>
          <w:p w14:paraId="20F86502" w14:textId="77777777" w:rsidR="00E538CB" w:rsidRPr="008D1C4E" w:rsidRDefault="00E538CB" w:rsidP="008D1C4E">
            <w:pPr>
              <w:pStyle w:val="TableParagraph"/>
              <w:rPr>
                <w:sz w:val="24"/>
                <w:szCs w:val="24"/>
              </w:rPr>
            </w:pPr>
          </w:p>
        </w:tc>
        <w:tc>
          <w:tcPr>
            <w:tcW w:w="566" w:type="dxa"/>
          </w:tcPr>
          <w:p w14:paraId="7447CDBF" w14:textId="77777777" w:rsidR="00E538CB" w:rsidRPr="008D1C4E" w:rsidRDefault="00E538CB" w:rsidP="008D1C4E">
            <w:pPr>
              <w:pStyle w:val="TableParagraph"/>
              <w:rPr>
                <w:sz w:val="24"/>
                <w:szCs w:val="24"/>
              </w:rPr>
            </w:pPr>
          </w:p>
        </w:tc>
        <w:tc>
          <w:tcPr>
            <w:tcW w:w="566" w:type="dxa"/>
          </w:tcPr>
          <w:p w14:paraId="01AD184B" w14:textId="77777777" w:rsidR="00E538CB" w:rsidRPr="008D1C4E" w:rsidRDefault="00E538CB" w:rsidP="008D1C4E">
            <w:pPr>
              <w:pStyle w:val="TableParagraph"/>
              <w:rPr>
                <w:sz w:val="24"/>
                <w:szCs w:val="24"/>
              </w:rPr>
            </w:pPr>
          </w:p>
        </w:tc>
      </w:tr>
      <w:tr w:rsidR="00E538CB" w:rsidRPr="008D1C4E" w14:paraId="707C7D9C" w14:textId="77777777" w:rsidTr="00705829">
        <w:trPr>
          <w:trHeight w:val="825"/>
        </w:trPr>
        <w:tc>
          <w:tcPr>
            <w:tcW w:w="566" w:type="dxa"/>
          </w:tcPr>
          <w:p w14:paraId="04768EBF"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958" w:type="dxa"/>
          </w:tcPr>
          <w:p w14:paraId="534EEEA2" w14:textId="77777777" w:rsidR="00E538CB" w:rsidRPr="008D1C4E" w:rsidRDefault="00EC3AD5" w:rsidP="008D1C4E">
            <w:pPr>
              <w:pStyle w:val="TableParagraph"/>
              <w:ind w:left="173" w:right="267"/>
              <w:jc w:val="both"/>
              <w:rPr>
                <w:sz w:val="24"/>
                <w:szCs w:val="24"/>
              </w:rPr>
            </w:pPr>
            <w:r w:rsidRPr="008D1C4E">
              <w:rPr>
                <w:spacing w:val="-4"/>
                <w:sz w:val="24"/>
                <w:szCs w:val="24"/>
              </w:rPr>
              <w:t>У</w:t>
            </w:r>
            <w:r w:rsidRPr="008D1C4E">
              <w:rPr>
                <w:spacing w:val="-11"/>
                <w:sz w:val="24"/>
                <w:szCs w:val="24"/>
              </w:rPr>
              <w:t xml:space="preserve"> </w:t>
            </w:r>
            <w:r w:rsidRPr="008D1C4E">
              <w:rPr>
                <w:spacing w:val="-4"/>
                <w:sz w:val="24"/>
                <w:szCs w:val="24"/>
              </w:rPr>
              <w:t>ребенка развит интерес к</w:t>
            </w:r>
            <w:r w:rsidRPr="008D1C4E">
              <w:rPr>
                <w:spacing w:val="-7"/>
                <w:sz w:val="24"/>
                <w:szCs w:val="24"/>
              </w:rPr>
              <w:t xml:space="preserve"> </w:t>
            </w:r>
            <w:r w:rsidRPr="008D1C4E">
              <w:rPr>
                <w:spacing w:val="-4"/>
                <w:sz w:val="24"/>
                <w:szCs w:val="24"/>
              </w:rPr>
              <w:t>физической культуре, сформированы представления</w:t>
            </w:r>
            <w:r w:rsidRPr="008D1C4E">
              <w:rPr>
                <w:spacing w:val="-8"/>
                <w:sz w:val="24"/>
                <w:szCs w:val="24"/>
              </w:rPr>
              <w:t xml:space="preserve"> </w:t>
            </w:r>
            <w:r w:rsidRPr="008D1C4E">
              <w:rPr>
                <w:spacing w:val="-4"/>
                <w:sz w:val="24"/>
                <w:szCs w:val="24"/>
              </w:rPr>
              <w:t>о</w:t>
            </w:r>
            <w:r w:rsidRPr="008D1C4E">
              <w:rPr>
                <w:sz w:val="24"/>
                <w:szCs w:val="24"/>
              </w:rPr>
              <w:t xml:space="preserve"> </w:t>
            </w:r>
            <w:r w:rsidRPr="008D1C4E">
              <w:rPr>
                <w:spacing w:val="-4"/>
                <w:sz w:val="24"/>
                <w:szCs w:val="24"/>
              </w:rPr>
              <w:t>разных</w:t>
            </w:r>
            <w:r w:rsidRPr="008D1C4E">
              <w:rPr>
                <w:spacing w:val="-11"/>
                <w:sz w:val="24"/>
                <w:szCs w:val="24"/>
              </w:rPr>
              <w:t xml:space="preserve"> </w:t>
            </w:r>
            <w:r w:rsidRPr="008D1C4E">
              <w:rPr>
                <w:spacing w:val="-4"/>
                <w:sz w:val="24"/>
                <w:szCs w:val="24"/>
              </w:rPr>
              <w:t>видах спорта</w:t>
            </w:r>
            <w:r w:rsidRPr="008D1C4E">
              <w:rPr>
                <w:spacing w:val="-5"/>
                <w:sz w:val="24"/>
                <w:szCs w:val="24"/>
              </w:rPr>
              <w:t xml:space="preserve"> </w:t>
            </w:r>
            <w:r w:rsidRPr="008D1C4E">
              <w:rPr>
                <w:spacing w:val="-4"/>
                <w:sz w:val="24"/>
                <w:szCs w:val="24"/>
              </w:rPr>
              <w:t>и</w:t>
            </w:r>
            <w:r w:rsidRPr="008D1C4E">
              <w:rPr>
                <w:sz w:val="24"/>
                <w:szCs w:val="24"/>
              </w:rPr>
              <w:t xml:space="preserve"> </w:t>
            </w:r>
            <w:r w:rsidRPr="008D1C4E">
              <w:rPr>
                <w:spacing w:val="-4"/>
                <w:sz w:val="24"/>
                <w:szCs w:val="24"/>
              </w:rPr>
              <w:t>достижениях</w:t>
            </w:r>
            <w:r w:rsidRPr="008D1C4E">
              <w:rPr>
                <w:spacing w:val="-11"/>
                <w:sz w:val="24"/>
                <w:szCs w:val="24"/>
              </w:rPr>
              <w:t xml:space="preserve"> </w:t>
            </w:r>
            <w:r w:rsidRPr="008D1C4E">
              <w:rPr>
                <w:spacing w:val="-4"/>
                <w:sz w:val="24"/>
                <w:szCs w:val="24"/>
              </w:rPr>
              <w:t xml:space="preserve">российских </w:t>
            </w:r>
            <w:r w:rsidRPr="008D1C4E">
              <w:rPr>
                <w:spacing w:val="-2"/>
                <w:sz w:val="24"/>
                <w:szCs w:val="24"/>
              </w:rPr>
              <w:t>спортсменов</w:t>
            </w:r>
          </w:p>
        </w:tc>
        <w:tc>
          <w:tcPr>
            <w:tcW w:w="566" w:type="dxa"/>
          </w:tcPr>
          <w:p w14:paraId="16258E00" w14:textId="77777777" w:rsidR="00E538CB" w:rsidRPr="008D1C4E" w:rsidRDefault="00E538CB" w:rsidP="008D1C4E">
            <w:pPr>
              <w:pStyle w:val="TableParagraph"/>
              <w:rPr>
                <w:sz w:val="24"/>
                <w:szCs w:val="24"/>
              </w:rPr>
            </w:pPr>
          </w:p>
        </w:tc>
        <w:tc>
          <w:tcPr>
            <w:tcW w:w="562" w:type="dxa"/>
          </w:tcPr>
          <w:p w14:paraId="39C564FA" w14:textId="77777777" w:rsidR="00E538CB" w:rsidRPr="008D1C4E" w:rsidRDefault="00E538CB" w:rsidP="008D1C4E">
            <w:pPr>
              <w:pStyle w:val="TableParagraph"/>
              <w:rPr>
                <w:sz w:val="24"/>
                <w:szCs w:val="24"/>
              </w:rPr>
            </w:pPr>
          </w:p>
        </w:tc>
        <w:tc>
          <w:tcPr>
            <w:tcW w:w="566" w:type="dxa"/>
          </w:tcPr>
          <w:p w14:paraId="64BF8F87" w14:textId="77777777" w:rsidR="00E538CB" w:rsidRPr="008D1C4E" w:rsidRDefault="00E538CB" w:rsidP="008D1C4E">
            <w:pPr>
              <w:pStyle w:val="TableParagraph"/>
              <w:rPr>
                <w:sz w:val="24"/>
                <w:szCs w:val="24"/>
              </w:rPr>
            </w:pPr>
          </w:p>
        </w:tc>
        <w:tc>
          <w:tcPr>
            <w:tcW w:w="571" w:type="dxa"/>
          </w:tcPr>
          <w:p w14:paraId="23F21D8A" w14:textId="77777777" w:rsidR="00E538CB" w:rsidRPr="008D1C4E" w:rsidRDefault="00E538CB" w:rsidP="008D1C4E">
            <w:pPr>
              <w:pStyle w:val="TableParagraph"/>
              <w:rPr>
                <w:sz w:val="24"/>
                <w:szCs w:val="24"/>
              </w:rPr>
            </w:pPr>
          </w:p>
        </w:tc>
        <w:tc>
          <w:tcPr>
            <w:tcW w:w="566" w:type="dxa"/>
          </w:tcPr>
          <w:p w14:paraId="1A63F567" w14:textId="77777777" w:rsidR="00E538CB" w:rsidRPr="008D1C4E" w:rsidRDefault="00E538CB" w:rsidP="008D1C4E">
            <w:pPr>
              <w:pStyle w:val="TableParagraph"/>
              <w:rPr>
                <w:sz w:val="24"/>
                <w:szCs w:val="24"/>
              </w:rPr>
            </w:pPr>
          </w:p>
        </w:tc>
        <w:tc>
          <w:tcPr>
            <w:tcW w:w="566" w:type="dxa"/>
          </w:tcPr>
          <w:p w14:paraId="07CA21B9" w14:textId="77777777" w:rsidR="00E538CB" w:rsidRPr="008D1C4E" w:rsidRDefault="00E538CB" w:rsidP="008D1C4E">
            <w:pPr>
              <w:pStyle w:val="TableParagraph"/>
              <w:rPr>
                <w:sz w:val="24"/>
                <w:szCs w:val="24"/>
              </w:rPr>
            </w:pPr>
          </w:p>
        </w:tc>
      </w:tr>
      <w:tr w:rsidR="00E538CB" w:rsidRPr="008D1C4E" w14:paraId="09D23B33" w14:textId="77777777" w:rsidTr="00705829">
        <w:trPr>
          <w:trHeight w:val="830"/>
        </w:trPr>
        <w:tc>
          <w:tcPr>
            <w:tcW w:w="566" w:type="dxa"/>
          </w:tcPr>
          <w:p w14:paraId="72EBCDD8"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958" w:type="dxa"/>
          </w:tcPr>
          <w:p w14:paraId="5B44C131" w14:textId="77777777" w:rsidR="00E538CB" w:rsidRPr="008D1C4E" w:rsidRDefault="00EC3AD5" w:rsidP="008D1C4E">
            <w:pPr>
              <w:pStyle w:val="TableParagraph"/>
              <w:ind w:left="173"/>
              <w:rPr>
                <w:sz w:val="24"/>
                <w:szCs w:val="24"/>
              </w:rPr>
            </w:pPr>
            <w:r w:rsidRPr="008D1C4E">
              <w:rPr>
                <w:sz w:val="24"/>
                <w:szCs w:val="24"/>
              </w:rPr>
              <w:t>У</w:t>
            </w:r>
            <w:r w:rsidRPr="008D1C4E">
              <w:rPr>
                <w:spacing w:val="-19"/>
                <w:sz w:val="24"/>
                <w:szCs w:val="24"/>
              </w:rPr>
              <w:t xml:space="preserve"> </w:t>
            </w:r>
            <w:r w:rsidRPr="008D1C4E">
              <w:rPr>
                <w:sz w:val="24"/>
                <w:szCs w:val="24"/>
              </w:rPr>
              <w:t>ребенка</w:t>
            </w:r>
            <w:r w:rsidRPr="008D1C4E">
              <w:rPr>
                <w:spacing w:val="-15"/>
                <w:sz w:val="24"/>
                <w:szCs w:val="24"/>
              </w:rPr>
              <w:t xml:space="preserve"> </w:t>
            </w:r>
            <w:r w:rsidRPr="008D1C4E">
              <w:rPr>
                <w:sz w:val="24"/>
                <w:szCs w:val="24"/>
              </w:rPr>
              <w:t>имеются</w:t>
            </w:r>
            <w:r w:rsidRPr="008D1C4E">
              <w:rPr>
                <w:spacing w:val="-15"/>
                <w:sz w:val="24"/>
                <w:szCs w:val="24"/>
              </w:rPr>
              <w:t xml:space="preserve"> </w:t>
            </w:r>
            <w:r w:rsidRPr="008D1C4E">
              <w:rPr>
                <w:sz w:val="24"/>
                <w:szCs w:val="24"/>
              </w:rPr>
              <w:t>представления</w:t>
            </w:r>
            <w:r w:rsidRPr="008D1C4E">
              <w:rPr>
                <w:spacing w:val="-15"/>
                <w:sz w:val="24"/>
                <w:szCs w:val="24"/>
              </w:rPr>
              <w:t xml:space="preserve"> </w:t>
            </w:r>
            <w:r w:rsidRPr="008D1C4E">
              <w:rPr>
                <w:sz w:val="24"/>
                <w:szCs w:val="24"/>
              </w:rPr>
              <w:t>о</w:t>
            </w:r>
            <w:r w:rsidRPr="008D1C4E">
              <w:rPr>
                <w:spacing w:val="-15"/>
                <w:sz w:val="24"/>
                <w:szCs w:val="24"/>
              </w:rPr>
              <w:t xml:space="preserve"> </w:t>
            </w:r>
            <w:r w:rsidRPr="008D1C4E">
              <w:rPr>
                <w:sz w:val="24"/>
                <w:szCs w:val="24"/>
              </w:rPr>
              <w:t>здоровье</w:t>
            </w:r>
            <w:r w:rsidRPr="008D1C4E">
              <w:rPr>
                <w:spacing w:val="-15"/>
                <w:sz w:val="24"/>
                <w:szCs w:val="24"/>
              </w:rPr>
              <w:t xml:space="preserve"> </w:t>
            </w:r>
            <w:r w:rsidRPr="008D1C4E">
              <w:rPr>
                <w:sz w:val="24"/>
                <w:szCs w:val="24"/>
              </w:rPr>
              <w:t>и</w:t>
            </w:r>
            <w:r w:rsidRPr="008D1C4E">
              <w:rPr>
                <w:spacing w:val="-15"/>
                <w:sz w:val="24"/>
                <w:szCs w:val="24"/>
              </w:rPr>
              <w:t xml:space="preserve"> </w:t>
            </w:r>
            <w:r w:rsidRPr="008D1C4E">
              <w:rPr>
                <w:sz w:val="24"/>
                <w:szCs w:val="24"/>
              </w:rPr>
              <w:t>его</w:t>
            </w:r>
            <w:r w:rsidRPr="008D1C4E">
              <w:rPr>
                <w:spacing w:val="-15"/>
                <w:sz w:val="24"/>
                <w:szCs w:val="24"/>
              </w:rPr>
              <w:t xml:space="preserve"> </w:t>
            </w:r>
            <w:r w:rsidRPr="008D1C4E">
              <w:rPr>
                <w:sz w:val="24"/>
                <w:szCs w:val="24"/>
              </w:rPr>
              <w:t xml:space="preserve">ценности, </w:t>
            </w:r>
            <w:r w:rsidRPr="008D1C4E">
              <w:rPr>
                <w:spacing w:val="-4"/>
                <w:sz w:val="24"/>
                <w:szCs w:val="24"/>
              </w:rPr>
              <w:t>факторах</w:t>
            </w:r>
            <w:r w:rsidRPr="008D1C4E">
              <w:rPr>
                <w:spacing w:val="-14"/>
                <w:sz w:val="24"/>
                <w:szCs w:val="24"/>
              </w:rPr>
              <w:t xml:space="preserve"> </w:t>
            </w:r>
            <w:r w:rsidRPr="008D1C4E">
              <w:rPr>
                <w:spacing w:val="-4"/>
                <w:sz w:val="24"/>
                <w:szCs w:val="24"/>
              </w:rPr>
              <w:t>на</w:t>
            </w:r>
            <w:r w:rsidRPr="008D1C4E">
              <w:rPr>
                <w:spacing w:val="-10"/>
                <w:sz w:val="24"/>
                <w:szCs w:val="24"/>
              </w:rPr>
              <w:t xml:space="preserve"> </w:t>
            </w:r>
            <w:r w:rsidRPr="008D1C4E">
              <w:rPr>
                <w:spacing w:val="-4"/>
                <w:sz w:val="24"/>
                <w:szCs w:val="24"/>
              </w:rPr>
              <w:t>него</w:t>
            </w:r>
            <w:r w:rsidRPr="008D1C4E">
              <w:rPr>
                <w:sz w:val="24"/>
                <w:szCs w:val="24"/>
              </w:rPr>
              <w:t xml:space="preserve"> </w:t>
            </w:r>
            <w:r w:rsidRPr="008D1C4E">
              <w:rPr>
                <w:spacing w:val="-4"/>
                <w:sz w:val="24"/>
                <w:szCs w:val="24"/>
              </w:rPr>
              <w:t>влияющих, об</w:t>
            </w:r>
            <w:r w:rsidRPr="008D1C4E">
              <w:rPr>
                <w:spacing w:val="-11"/>
                <w:sz w:val="24"/>
                <w:szCs w:val="24"/>
              </w:rPr>
              <w:t xml:space="preserve"> </w:t>
            </w:r>
            <w:r w:rsidRPr="008D1C4E">
              <w:rPr>
                <w:spacing w:val="-4"/>
                <w:sz w:val="24"/>
                <w:szCs w:val="24"/>
              </w:rPr>
              <w:t>оздоровительном воздействии</w:t>
            </w:r>
          </w:p>
          <w:p w14:paraId="77B45A07" w14:textId="77777777" w:rsidR="00E538CB" w:rsidRPr="008D1C4E" w:rsidRDefault="00EC3AD5" w:rsidP="008D1C4E">
            <w:pPr>
              <w:pStyle w:val="TableParagraph"/>
              <w:ind w:left="173"/>
              <w:rPr>
                <w:sz w:val="24"/>
                <w:szCs w:val="24"/>
              </w:rPr>
            </w:pPr>
            <w:r w:rsidRPr="008D1C4E">
              <w:rPr>
                <w:sz w:val="24"/>
                <w:szCs w:val="24"/>
              </w:rPr>
              <w:t>физических</w:t>
            </w:r>
            <w:r w:rsidRPr="008D1C4E">
              <w:rPr>
                <w:spacing w:val="-15"/>
                <w:sz w:val="24"/>
                <w:szCs w:val="24"/>
              </w:rPr>
              <w:t xml:space="preserve"> </w:t>
            </w:r>
            <w:r w:rsidRPr="008D1C4E">
              <w:rPr>
                <w:sz w:val="24"/>
                <w:szCs w:val="24"/>
              </w:rPr>
              <w:t>упражнений</w:t>
            </w:r>
            <w:r w:rsidRPr="008D1C4E">
              <w:rPr>
                <w:spacing w:val="-9"/>
                <w:sz w:val="24"/>
                <w:szCs w:val="24"/>
              </w:rPr>
              <w:t xml:space="preserve"> </w:t>
            </w:r>
            <w:r w:rsidRPr="008D1C4E">
              <w:rPr>
                <w:sz w:val="24"/>
                <w:szCs w:val="24"/>
              </w:rPr>
              <w:t>на</w:t>
            </w:r>
            <w:r w:rsidRPr="008D1C4E">
              <w:rPr>
                <w:spacing w:val="-18"/>
                <w:sz w:val="24"/>
                <w:szCs w:val="24"/>
              </w:rPr>
              <w:t xml:space="preserve"> </w:t>
            </w:r>
            <w:r w:rsidRPr="008D1C4E">
              <w:rPr>
                <w:spacing w:val="-2"/>
                <w:sz w:val="24"/>
                <w:szCs w:val="24"/>
              </w:rPr>
              <w:t>организм</w:t>
            </w:r>
          </w:p>
        </w:tc>
        <w:tc>
          <w:tcPr>
            <w:tcW w:w="566" w:type="dxa"/>
          </w:tcPr>
          <w:p w14:paraId="5CEEA797" w14:textId="77777777" w:rsidR="00E538CB" w:rsidRPr="008D1C4E" w:rsidRDefault="00E538CB" w:rsidP="008D1C4E">
            <w:pPr>
              <w:pStyle w:val="TableParagraph"/>
              <w:rPr>
                <w:sz w:val="24"/>
                <w:szCs w:val="24"/>
              </w:rPr>
            </w:pPr>
          </w:p>
        </w:tc>
        <w:tc>
          <w:tcPr>
            <w:tcW w:w="562" w:type="dxa"/>
          </w:tcPr>
          <w:p w14:paraId="4AA03F2B" w14:textId="77777777" w:rsidR="00E538CB" w:rsidRPr="008D1C4E" w:rsidRDefault="00E538CB" w:rsidP="008D1C4E">
            <w:pPr>
              <w:pStyle w:val="TableParagraph"/>
              <w:rPr>
                <w:sz w:val="24"/>
                <w:szCs w:val="24"/>
              </w:rPr>
            </w:pPr>
          </w:p>
        </w:tc>
        <w:tc>
          <w:tcPr>
            <w:tcW w:w="566" w:type="dxa"/>
          </w:tcPr>
          <w:p w14:paraId="00A4435F" w14:textId="77777777" w:rsidR="00E538CB" w:rsidRPr="008D1C4E" w:rsidRDefault="00E538CB" w:rsidP="008D1C4E">
            <w:pPr>
              <w:pStyle w:val="TableParagraph"/>
              <w:rPr>
                <w:sz w:val="24"/>
                <w:szCs w:val="24"/>
              </w:rPr>
            </w:pPr>
          </w:p>
        </w:tc>
        <w:tc>
          <w:tcPr>
            <w:tcW w:w="571" w:type="dxa"/>
          </w:tcPr>
          <w:p w14:paraId="38B93275" w14:textId="77777777" w:rsidR="00E538CB" w:rsidRPr="008D1C4E" w:rsidRDefault="00E538CB" w:rsidP="008D1C4E">
            <w:pPr>
              <w:pStyle w:val="TableParagraph"/>
              <w:rPr>
                <w:sz w:val="24"/>
                <w:szCs w:val="24"/>
              </w:rPr>
            </w:pPr>
          </w:p>
        </w:tc>
        <w:tc>
          <w:tcPr>
            <w:tcW w:w="566" w:type="dxa"/>
          </w:tcPr>
          <w:p w14:paraId="33D18D05" w14:textId="77777777" w:rsidR="00E538CB" w:rsidRPr="008D1C4E" w:rsidRDefault="00E538CB" w:rsidP="008D1C4E">
            <w:pPr>
              <w:pStyle w:val="TableParagraph"/>
              <w:rPr>
                <w:sz w:val="24"/>
                <w:szCs w:val="24"/>
              </w:rPr>
            </w:pPr>
          </w:p>
        </w:tc>
        <w:tc>
          <w:tcPr>
            <w:tcW w:w="566" w:type="dxa"/>
          </w:tcPr>
          <w:p w14:paraId="091BC7F2" w14:textId="77777777" w:rsidR="00E538CB" w:rsidRPr="008D1C4E" w:rsidRDefault="00E538CB" w:rsidP="008D1C4E">
            <w:pPr>
              <w:pStyle w:val="TableParagraph"/>
              <w:rPr>
                <w:sz w:val="24"/>
                <w:szCs w:val="24"/>
              </w:rPr>
            </w:pPr>
          </w:p>
        </w:tc>
      </w:tr>
      <w:tr w:rsidR="00E538CB" w:rsidRPr="008D1C4E" w14:paraId="63B0BE0F" w14:textId="77777777" w:rsidTr="00705829">
        <w:trPr>
          <w:trHeight w:val="1103"/>
        </w:trPr>
        <w:tc>
          <w:tcPr>
            <w:tcW w:w="566" w:type="dxa"/>
          </w:tcPr>
          <w:p w14:paraId="6135D46A" w14:textId="77777777" w:rsidR="00E538CB" w:rsidRPr="008D1C4E" w:rsidRDefault="00EC3AD5" w:rsidP="008D1C4E">
            <w:pPr>
              <w:pStyle w:val="TableParagraph"/>
              <w:ind w:left="115"/>
              <w:rPr>
                <w:b/>
                <w:sz w:val="24"/>
                <w:szCs w:val="24"/>
              </w:rPr>
            </w:pPr>
            <w:r w:rsidRPr="008D1C4E">
              <w:rPr>
                <w:b/>
                <w:spacing w:val="-10"/>
                <w:sz w:val="24"/>
                <w:szCs w:val="24"/>
              </w:rPr>
              <w:t>7</w:t>
            </w:r>
          </w:p>
        </w:tc>
        <w:tc>
          <w:tcPr>
            <w:tcW w:w="6958" w:type="dxa"/>
          </w:tcPr>
          <w:p w14:paraId="6922CBE2"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2"/>
                <w:sz w:val="24"/>
                <w:szCs w:val="24"/>
              </w:rPr>
              <w:t xml:space="preserve"> </w:t>
            </w:r>
            <w:r w:rsidRPr="008D1C4E">
              <w:rPr>
                <w:sz w:val="24"/>
                <w:szCs w:val="24"/>
              </w:rPr>
              <w:t>бережно и</w:t>
            </w:r>
            <w:r w:rsidRPr="008D1C4E">
              <w:rPr>
                <w:spacing w:val="-4"/>
                <w:sz w:val="24"/>
                <w:szCs w:val="24"/>
              </w:rPr>
              <w:t xml:space="preserve"> </w:t>
            </w:r>
            <w:r w:rsidRPr="008D1C4E">
              <w:rPr>
                <w:sz w:val="24"/>
                <w:szCs w:val="24"/>
              </w:rPr>
              <w:t>заботливо относится</w:t>
            </w:r>
            <w:r w:rsidRPr="008D1C4E">
              <w:rPr>
                <w:spacing w:val="-2"/>
                <w:sz w:val="24"/>
                <w:szCs w:val="24"/>
              </w:rPr>
              <w:t xml:space="preserve"> </w:t>
            </w:r>
            <w:r w:rsidRPr="008D1C4E">
              <w:rPr>
                <w:sz w:val="24"/>
                <w:szCs w:val="24"/>
              </w:rPr>
              <w:t>к своему</w:t>
            </w:r>
            <w:r w:rsidRPr="008D1C4E">
              <w:rPr>
                <w:spacing w:val="-5"/>
                <w:sz w:val="24"/>
                <w:szCs w:val="24"/>
              </w:rPr>
              <w:t xml:space="preserve"> </w:t>
            </w:r>
            <w:r w:rsidRPr="008D1C4E">
              <w:rPr>
                <w:sz w:val="24"/>
                <w:szCs w:val="24"/>
              </w:rPr>
              <w:t>здоровью</w:t>
            </w:r>
            <w:r w:rsidRPr="008D1C4E">
              <w:rPr>
                <w:spacing w:val="-2"/>
                <w:sz w:val="24"/>
                <w:szCs w:val="24"/>
              </w:rPr>
              <w:t xml:space="preserve"> </w:t>
            </w:r>
            <w:r w:rsidRPr="008D1C4E">
              <w:rPr>
                <w:sz w:val="24"/>
                <w:szCs w:val="24"/>
              </w:rPr>
              <w:t xml:space="preserve">и </w:t>
            </w:r>
            <w:r w:rsidRPr="008D1C4E">
              <w:rPr>
                <w:spacing w:val="-4"/>
                <w:sz w:val="24"/>
                <w:szCs w:val="24"/>
              </w:rPr>
              <w:t>здоровью</w:t>
            </w:r>
            <w:r w:rsidRPr="008D1C4E">
              <w:rPr>
                <w:spacing w:val="-11"/>
                <w:sz w:val="24"/>
                <w:szCs w:val="24"/>
              </w:rPr>
              <w:t xml:space="preserve"> </w:t>
            </w:r>
            <w:r w:rsidRPr="008D1C4E">
              <w:rPr>
                <w:spacing w:val="-4"/>
                <w:sz w:val="24"/>
                <w:szCs w:val="24"/>
              </w:rPr>
              <w:t>окружающих, осознанно соблюдает правила здорового</w:t>
            </w:r>
          </w:p>
          <w:p w14:paraId="76F49416" w14:textId="77777777" w:rsidR="00E538CB" w:rsidRPr="008D1C4E" w:rsidRDefault="00EC3AD5" w:rsidP="008D1C4E">
            <w:pPr>
              <w:pStyle w:val="TableParagraph"/>
              <w:ind w:left="173"/>
              <w:rPr>
                <w:sz w:val="24"/>
                <w:szCs w:val="24"/>
              </w:rPr>
            </w:pPr>
            <w:r w:rsidRPr="008D1C4E">
              <w:rPr>
                <w:spacing w:val="-2"/>
                <w:sz w:val="24"/>
                <w:szCs w:val="24"/>
              </w:rPr>
              <w:t>образа</w:t>
            </w:r>
            <w:r w:rsidRPr="008D1C4E">
              <w:rPr>
                <w:spacing w:val="-17"/>
                <w:sz w:val="24"/>
                <w:szCs w:val="24"/>
              </w:rPr>
              <w:t xml:space="preserve"> </w:t>
            </w:r>
            <w:r w:rsidRPr="008D1C4E">
              <w:rPr>
                <w:spacing w:val="-2"/>
                <w:sz w:val="24"/>
                <w:szCs w:val="24"/>
              </w:rPr>
              <w:t>жизни</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безопасности</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двигательной</w:t>
            </w:r>
            <w:r w:rsidRPr="008D1C4E">
              <w:rPr>
                <w:spacing w:val="-13"/>
                <w:sz w:val="24"/>
                <w:szCs w:val="24"/>
              </w:rPr>
              <w:t xml:space="preserve"> </w:t>
            </w:r>
            <w:r w:rsidRPr="008D1C4E">
              <w:rPr>
                <w:spacing w:val="-2"/>
                <w:sz w:val="24"/>
                <w:szCs w:val="24"/>
              </w:rPr>
              <w:t>деятельности,</w:t>
            </w:r>
            <w:r w:rsidRPr="008D1C4E">
              <w:rPr>
                <w:spacing w:val="-13"/>
                <w:sz w:val="24"/>
                <w:szCs w:val="24"/>
              </w:rPr>
              <w:t xml:space="preserve"> </w:t>
            </w:r>
            <w:r w:rsidRPr="008D1C4E">
              <w:rPr>
                <w:spacing w:val="-2"/>
                <w:sz w:val="24"/>
                <w:szCs w:val="24"/>
              </w:rPr>
              <w:t xml:space="preserve">во </w:t>
            </w:r>
            <w:r w:rsidRPr="008D1C4E">
              <w:rPr>
                <w:sz w:val="24"/>
                <w:szCs w:val="24"/>
              </w:rPr>
              <w:t>время туристских</w:t>
            </w:r>
            <w:r w:rsidRPr="008D1C4E">
              <w:rPr>
                <w:spacing w:val="-3"/>
                <w:sz w:val="24"/>
                <w:szCs w:val="24"/>
              </w:rPr>
              <w:t xml:space="preserve"> </w:t>
            </w:r>
            <w:r w:rsidRPr="008D1C4E">
              <w:rPr>
                <w:sz w:val="24"/>
                <w:szCs w:val="24"/>
              </w:rPr>
              <w:t>прогулок и экскурсий</w:t>
            </w:r>
          </w:p>
        </w:tc>
        <w:tc>
          <w:tcPr>
            <w:tcW w:w="566" w:type="dxa"/>
          </w:tcPr>
          <w:p w14:paraId="1FE1FAEB" w14:textId="77777777" w:rsidR="00E538CB" w:rsidRPr="008D1C4E" w:rsidRDefault="00E538CB" w:rsidP="008D1C4E">
            <w:pPr>
              <w:pStyle w:val="TableParagraph"/>
              <w:rPr>
                <w:sz w:val="24"/>
                <w:szCs w:val="24"/>
              </w:rPr>
            </w:pPr>
          </w:p>
        </w:tc>
        <w:tc>
          <w:tcPr>
            <w:tcW w:w="562" w:type="dxa"/>
          </w:tcPr>
          <w:p w14:paraId="3B63C4A4" w14:textId="77777777" w:rsidR="00E538CB" w:rsidRPr="008D1C4E" w:rsidRDefault="00E538CB" w:rsidP="008D1C4E">
            <w:pPr>
              <w:pStyle w:val="TableParagraph"/>
              <w:rPr>
                <w:sz w:val="24"/>
                <w:szCs w:val="24"/>
              </w:rPr>
            </w:pPr>
          </w:p>
        </w:tc>
        <w:tc>
          <w:tcPr>
            <w:tcW w:w="566" w:type="dxa"/>
          </w:tcPr>
          <w:p w14:paraId="7D7B950D" w14:textId="77777777" w:rsidR="00E538CB" w:rsidRPr="008D1C4E" w:rsidRDefault="00E538CB" w:rsidP="008D1C4E">
            <w:pPr>
              <w:pStyle w:val="TableParagraph"/>
              <w:rPr>
                <w:sz w:val="24"/>
                <w:szCs w:val="24"/>
              </w:rPr>
            </w:pPr>
          </w:p>
        </w:tc>
        <w:tc>
          <w:tcPr>
            <w:tcW w:w="571" w:type="dxa"/>
          </w:tcPr>
          <w:p w14:paraId="09120CE3" w14:textId="77777777" w:rsidR="00E538CB" w:rsidRPr="008D1C4E" w:rsidRDefault="00E538CB" w:rsidP="008D1C4E">
            <w:pPr>
              <w:pStyle w:val="TableParagraph"/>
              <w:rPr>
                <w:sz w:val="24"/>
                <w:szCs w:val="24"/>
              </w:rPr>
            </w:pPr>
          </w:p>
        </w:tc>
        <w:tc>
          <w:tcPr>
            <w:tcW w:w="566" w:type="dxa"/>
          </w:tcPr>
          <w:p w14:paraId="14850901" w14:textId="77777777" w:rsidR="00E538CB" w:rsidRPr="008D1C4E" w:rsidRDefault="00E538CB" w:rsidP="008D1C4E">
            <w:pPr>
              <w:pStyle w:val="TableParagraph"/>
              <w:rPr>
                <w:sz w:val="24"/>
                <w:szCs w:val="24"/>
              </w:rPr>
            </w:pPr>
          </w:p>
        </w:tc>
        <w:tc>
          <w:tcPr>
            <w:tcW w:w="566" w:type="dxa"/>
          </w:tcPr>
          <w:p w14:paraId="4EB7291B" w14:textId="77777777" w:rsidR="00E538CB" w:rsidRPr="008D1C4E" w:rsidRDefault="00E538CB" w:rsidP="008D1C4E">
            <w:pPr>
              <w:pStyle w:val="TableParagraph"/>
              <w:rPr>
                <w:sz w:val="24"/>
                <w:szCs w:val="24"/>
              </w:rPr>
            </w:pPr>
          </w:p>
        </w:tc>
      </w:tr>
    </w:tbl>
    <w:p w14:paraId="32E4B994" w14:textId="5B11A6FE" w:rsidR="00E538CB" w:rsidRPr="003C19D4" w:rsidRDefault="00EC3AD5" w:rsidP="003C19D4">
      <w:pPr>
        <w:ind w:left="549" w:right="763"/>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0"/>
          <w:sz w:val="24"/>
          <w:szCs w:val="24"/>
        </w:rPr>
        <w:t xml:space="preserve"> </w:t>
      </w:r>
      <w:r w:rsidRPr="008D1C4E">
        <w:rPr>
          <w:b/>
          <w:sz w:val="24"/>
          <w:szCs w:val="24"/>
        </w:rPr>
        <w:t>«ПОЗНАВАТЕЛЬНОЕ</w:t>
      </w:r>
      <w:r w:rsidRPr="008D1C4E">
        <w:rPr>
          <w:b/>
          <w:spacing w:val="53"/>
          <w:sz w:val="24"/>
          <w:szCs w:val="24"/>
        </w:rPr>
        <w:t xml:space="preserve"> </w:t>
      </w:r>
      <w:r w:rsidRPr="008D1C4E">
        <w:rPr>
          <w:b/>
          <w:spacing w:val="-2"/>
          <w:sz w:val="24"/>
          <w:szCs w:val="24"/>
        </w:rPr>
        <w:t>РАЗВИТИЕ»</w:t>
      </w:r>
    </w:p>
    <w:tbl>
      <w:tblPr>
        <w:tblStyle w:val="TableNormal"/>
        <w:tblW w:w="1058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373"/>
        <w:gridCol w:w="398"/>
        <w:gridCol w:w="566"/>
        <w:gridCol w:w="563"/>
      </w:tblGrid>
      <w:tr w:rsidR="00E538CB" w:rsidRPr="008D1C4E" w14:paraId="575D9882" w14:textId="77777777" w:rsidTr="00705829">
        <w:trPr>
          <w:trHeight w:val="277"/>
        </w:trPr>
        <w:tc>
          <w:tcPr>
            <w:tcW w:w="566" w:type="dxa"/>
            <w:vMerge w:val="restart"/>
          </w:tcPr>
          <w:p w14:paraId="0BB03EC8"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0365343C"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067" w:type="dxa"/>
            <w:gridSpan w:val="6"/>
          </w:tcPr>
          <w:p w14:paraId="5C919067"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1992C67B" w14:textId="77777777" w:rsidTr="00705829">
        <w:trPr>
          <w:trHeight w:val="547"/>
        </w:trPr>
        <w:tc>
          <w:tcPr>
            <w:tcW w:w="566" w:type="dxa"/>
            <w:vMerge/>
            <w:tcBorders>
              <w:top w:val="nil"/>
            </w:tcBorders>
          </w:tcPr>
          <w:p w14:paraId="3CB08BF1" w14:textId="77777777" w:rsidR="00E538CB" w:rsidRPr="008D1C4E" w:rsidRDefault="00E538CB" w:rsidP="008D1C4E">
            <w:pPr>
              <w:rPr>
                <w:sz w:val="24"/>
                <w:szCs w:val="24"/>
              </w:rPr>
            </w:pPr>
          </w:p>
        </w:tc>
        <w:tc>
          <w:tcPr>
            <w:tcW w:w="6953" w:type="dxa"/>
            <w:vMerge/>
            <w:tcBorders>
              <w:top w:val="nil"/>
            </w:tcBorders>
          </w:tcPr>
          <w:p w14:paraId="5BF578C9" w14:textId="77777777" w:rsidR="00E538CB" w:rsidRPr="008D1C4E" w:rsidRDefault="00E538CB" w:rsidP="008D1C4E">
            <w:pPr>
              <w:rPr>
                <w:sz w:val="24"/>
                <w:szCs w:val="24"/>
              </w:rPr>
            </w:pPr>
          </w:p>
        </w:tc>
        <w:tc>
          <w:tcPr>
            <w:tcW w:w="1540" w:type="dxa"/>
            <w:gridSpan w:val="3"/>
          </w:tcPr>
          <w:p w14:paraId="7327A7DC" w14:textId="77777777" w:rsidR="00E538CB" w:rsidRPr="008D1C4E" w:rsidRDefault="00EC3AD5" w:rsidP="008D1C4E">
            <w:pPr>
              <w:pStyle w:val="TableParagraph"/>
              <w:ind w:left="20" w:right="11"/>
              <w:jc w:val="center"/>
              <w:rPr>
                <w:i/>
                <w:sz w:val="24"/>
                <w:szCs w:val="24"/>
              </w:rPr>
            </w:pPr>
            <w:r w:rsidRPr="008D1C4E">
              <w:rPr>
                <w:i/>
                <w:spacing w:val="-2"/>
                <w:sz w:val="24"/>
                <w:szCs w:val="24"/>
              </w:rPr>
              <w:t>начало</w:t>
            </w:r>
          </w:p>
          <w:p w14:paraId="535F91E4" w14:textId="77777777" w:rsidR="00E538CB" w:rsidRPr="008D1C4E" w:rsidRDefault="00EC3AD5" w:rsidP="008D1C4E">
            <w:pPr>
              <w:pStyle w:val="TableParagraph"/>
              <w:ind w:left="20"/>
              <w:jc w:val="center"/>
              <w:rPr>
                <w:i/>
                <w:sz w:val="24"/>
                <w:szCs w:val="24"/>
              </w:rPr>
            </w:pPr>
            <w:r w:rsidRPr="008D1C4E">
              <w:rPr>
                <w:i/>
                <w:sz w:val="24"/>
                <w:szCs w:val="24"/>
              </w:rPr>
              <w:t xml:space="preserve">учебного </w:t>
            </w:r>
            <w:r w:rsidRPr="008D1C4E">
              <w:rPr>
                <w:i/>
                <w:spacing w:val="-4"/>
                <w:sz w:val="24"/>
                <w:szCs w:val="24"/>
              </w:rPr>
              <w:t>года</w:t>
            </w:r>
          </w:p>
        </w:tc>
        <w:tc>
          <w:tcPr>
            <w:tcW w:w="1526" w:type="dxa"/>
            <w:gridSpan w:val="3"/>
          </w:tcPr>
          <w:p w14:paraId="146CB21F" w14:textId="77777777" w:rsidR="00E538CB" w:rsidRPr="008D1C4E" w:rsidRDefault="00EC3AD5" w:rsidP="008D1C4E">
            <w:pPr>
              <w:pStyle w:val="TableParagraph"/>
              <w:ind w:left="115"/>
              <w:rPr>
                <w:i/>
                <w:sz w:val="24"/>
                <w:szCs w:val="24"/>
              </w:rPr>
            </w:pPr>
            <w:r w:rsidRPr="008D1C4E">
              <w:rPr>
                <w:i/>
                <w:spacing w:val="-2"/>
                <w:sz w:val="24"/>
                <w:szCs w:val="24"/>
              </w:rPr>
              <w:t>конец</w:t>
            </w:r>
          </w:p>
          <w:p w14:paraId="28F9FE05" w14:textId="77777777" w:rsidR="00E538CB" w:rsidRPr="008D1C4E" w:rsidRDefault="00EC3AD5" w:rsidP="008D1C4E">
            <w:pPr>
              <w:pStyle w:val="TableParagraph"/>
              <w:ind w:left="115"/>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1B4A119E" w14:textId="77777777" w:rsidTr="00705829">
        <w:trPr>
          <w:trHeight w:val="277"/>
        </w:trPr>
        <w:tc>
          <w:tcPr>
            <w:tcW w:w="566" w:type="dxa"/>
            <w:vMerge/>
            <w:tcBorders>
              <w:top w:val="nil"/>
            </w:tcBorders>
          </w:tcPr>
          <w:p w14:paraId="2ED52D28" w14:textId="77777777" w:rsidR="00E538CB" w:rsidRPr="008D1C4E" w:rsidRDefault="00E538CB" w:rsidP="008D1C4E">
            <w:pPr>
              <w:rPr>
                <w:sz w:val="24"/>
                <w:szCs w:val="24"/>
              </w:rPr>
            </w:pPr>
          </w:p>
        </w:tc>
        <w:tc>
          <w:tcPr>
            <w:tcW w:w="6953" w:type="dxa"/>
            <w:vMerge/>
            <w:tcBorders>
              <w:top w:val="nil"/>
            </w:tcBorders>
          </w:tcPr>
          <w:p w14:paraId="43323484" w14:textId="77777777" w:rsidR="00E538CB" w:rsidRPr="008D1C4E" w:rsidRDefault="00E538CB" w:rsidP="008D1C4E">
            <w:pPr>
              <w:rPr>
                <w:sz w:val="24"/>
                <w:szCs w:val="24"/>
              </w:rPr>
            </w:pPr>
          </w:p>
        </w:tc>
        <w:tc>
          <w:tcPr>
            <w:tcW w:w="600" w:type="dxa"/>
          </w:tcPr>
          <w:p w14:paraId="781595C0"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6F1ED2DE"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373" w:type="dxa"/>
          </w:tcPr>
          <w:p w14:paraId="0C8C930D"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398" w:type="dxa"/>
          </w:tcPr>
          <w:p w14:paraId="07F20BB4"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6BB7B1C9"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012C4B1C"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0ED6F3A6" w14:textId="77777777" w:rsidTr="00705829">
        <w:trPr>
          <w:trHeight w:val="825"/>
        </w:trPr>
        <w:tc>
          <w:tcPr>
            <w:tcW w:w="566" w:type="dxa"/>
          </w:tcPr>
          <w:p w14:paraId="0392A6D5"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3" w:type="dxa"/>
          </w:tcPr>
          <w:p w14:paraId="2C16DC7C"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1"/>
                <w:sz w:val="24"/>
                <w:szCs w:val="24"/>
              </w:rPr>
              <w:t xml:space="preserve"> </w:t>
            </w:r>
            <w:r w:rsidRPr="008D1C4E">
              <w:rPr>
                <w:spacing w:val="-2"/>
                <w:sz w:val="24"/>
                <w:szCs w:val="24"/>
              </w:rPr>
              <w:t>проявляет</w:t>
            </w:r>
            <w:r w:rsidRPr="008D1C4E">
              <w:rPr>
                <w:spacing w:val="-8"/>
                <w:sz w:val="24"/>
                <w:szCs w:val="24"/>
              </w:rPr>
              <w:t xml:space="preserve"> </w:t>
            </w:r>
            <w:r w:rsidRPr="008D1C4E">
              <w:rPr>
                <w:spacing w:val="-2"/>
                <w:sz w:val="24"/>
                <w:szCs w:val="24"/>
              </w:rPr>
              <w:t>интерес</w:t>
            </w:r>
            <w:r w:rsidRPr="008D1C4E">
              <w:rPr>
                <w:spacing w:val="-5"/>
                <w:sz w:val="24"/>
                <w:szCs w:val="24"/>
              </w:rPr>
              <w:t xml:space="preserve"> </w:t>
            </w:r>
            <w:r w:rsidRPr="008D1C4E">
              <w:rPr>
                <w:spacing w:val="-2"/>
                <w:sz w:val="24"/>
                <w:szCs w:val="24"/>
              </w:rPr>
              <w:t>детей</w:t>
            </w:r>
            <w:r w:rsidRPr="008D1C4E">
              <w:rPr>
                <w:spacing w:val="-4"/>
                <w:sz w:val="24"/>
                <w:szCs w:val="24"/>
              </w:rPr>
              <w:t xml:space="preserve"> </w:t>
            </w:r>
            <w:r w:rsidRPr="008D1C4E">
              <w:rPr>
                <w:spacing w:val="-2"/>
                <w:sz w:val="24"/>
                <w:szCs w:val="24"/>
              </w:rPr>
              <w:t>к</w:t>
            </w:r>
            <w:r w:rsidRPr="008D1C4E">
              <w:rPr>
                <w:spacing w:val="-7"/>
                <w:sz w:val="24"/>
                <w:szCs w:val="24"/>
              </w:rPr>
              <w:t xml:space="preserve"> </w:t>
            </w:r>
            <w:r w:rsidRPr="008D1C4E">
              <w:rPr>
                <w:spacing w:val="-2"/>
                <w:sz w:val="24"/>
                <w:szCs w:val="24"/>
              </w:rPr>
              <w:t>познанию</w:t>
            </w:r>
            <w:r w:rsidRPr="008D1C4E">
              <w:rPr>
                <w:spacing w:val="-10"/>
                <w:sz w:val="24"/>
                <w:szCs w:val="24"/>
              </w:rPr>
              <w:t xml:space="preserve"> </w:t>
            </w:r>
            <w:r w:rsidRPr="008D1C4E">
              <w:rPr>
                <w:spacing w:val="-2"/>
                <w:sz w:val="24"/>
                <w:szCs w:val="24"/>
              </w:rPr>
              <w:t>объектов</w:t>
            </w:r>
          </w:p>
          <w:p w14:paraId="04154B7E" w14:textId="77777777" w:rsidR="00E538CB" w:rsidRPr="008D1C4E" w:rsidRDefault="00EC3AD5" w:rsidP="008D1C4E">
            <w:pPr>
              <w:pStyle w:val="TableParagraph"/>
              <w:ind w:left="115" w:right="1260"/>
              <w:rPr>
                <w:sz w:val="24"/>
                <w:szCs w:val="24"/>
              </w:rPr>
            </w:pPr>
            <w:r w:rsidRPr="008D1C4E">
              <w:rPr>
                <w:spacing w:val="-2"/>
                <w:sz w:val="24"/>
                <w:szCs w:val="24"/>
              </w:rPr>
              <w:t>окружающего</w:t>
            </w:r>
            <w:r w:rsidRPr="008D1C4E">
              <w:rPr>
                <w:spacing w:val="-13"/>
                <w:sz w:val="24"/>
                <w:szCs w:val="24"/>
              </w:rPr>
              <w:t xml:space="preserve"> </w:t>
            </w:r>
            <w:r w:rsidRPr="008D1C4E">
              <w:rPr>
                <w:spacing w:val="-2"/>
                <w:sz w:val="24"/>
                <w:szCs w:val="24"/>
              </w:rPr>
              <w:t>мира</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его</w:t>
            </w:r>
            <w:r w:rsidRPr="008D1C4E">
              <w:rPr>
                <w:spacing w:val="-13"/>
                <w:sz w:val="24"/>
                <w:szCs w:val="24"/>
              </w:rPr>
              <w:t xml:space="preserve"> </w:t>
            </w:r>
            <w:r w:rsidRPr="008D1C4E">
              <w:rPr>
                <w:spacing w:val="-2"/>
                <w:sz w:val="24"/>
                <w:szCs w:val="24"/>
              </w:rPr>
              <w:t>разнообразных</w:t>
            </w:r>
            <w:r w:rsidRPr="008D1C4E">
              <w:rPr>
                <w:spacing w:val="-16"/>
                <w:sz w:val="24"/>
                <w:szCs w:val="24"/>
              </w:rPr>
              <w:t xml:space="preserve"> </w:t>
            </w:r>
            <w:r w:rsidRPr="008D1C4E">
              <w:rPr>
                <w:spacing w:val="-2"/>
                <w:sz w:val="24"/>
                <w:szCs w:val="24"/>
              </w:rPr>
              <w:t>проявлениях</w:t>
            </w:r>
            <w:r w:rsidRPr="008D1C4E">
              <w:rPr>
                <w:spacing w:val="-17"/>
                <w:sz w:val="24"/>
                <w:szCs w:val="24"/>
              </w:rPr>
              <w:t xml:space="preserve"> </w:t>
            </w:r>
            <w:r w:rsidRPr="008D1C4E">
              <w:rPr>
                <w:spacing w:val="-2"/>
                <w:sz w:val="24"/>
                <w:szCs w:val="24"/>
              </w:rPr>
              <w:t xml:space="preserve">и </w:t>
            </w:r>
            <w:r w:rsidRPr="008D1C4E">
              <w:rPr>
                <w:sz w:val="24"/>
                <w:szCs w:val="24"/>
              </w:rPr>
              <w:t>простейших</w:t>
            </w:r>
            <w:r w:rsidRPr="008D1C4E">
              <w:rPr>
                <w:spacing w:val="-5"/>
                <w:sz w:val="24"/>
                <w:szCs w:val="24"/>
              </w:rPr>
              <w:t xml:space="preserve"> </w:t>
            </w:r>
            <w:r w:rsidRPr="008D1C4E">
              <w:rPr>
                <w:sz w:val="24"/>
                <w:szCs w:val="24"/>
              </w:rPr>
              <w:t>зависимостях</w:t>
            </w:r>
          </w:p>
        </w:tc>
        <w:tc>
          <w:tcPr>
            <w:tcW w:w="600" w:type="dxa"/>
          </w:tcPr>
          <w:p w14:paraId="3FFDD2B7" w14:textId="77777777" w:rsidR="00E538CB" w:rsidRPr="008D1C4E" w:rsidRDefault="00E538CB" w:rsidP="008D1C4E">
            <w:pPr>
              <w:pStyle w:val="TableParagraph"/>
              <w:rPr>
                <w:sz w:val="24"/>
                <w:szCs w:val="24"/>
              </w:rPr>
            </w:pPr>
          </w:p>
        </w:tc>
        <w:tc>
          <w:tcPr>
            <w:tcW w:w="567" w:type="dxa"/>
          </w:tcPr>
          <w:p w14:paraId="07897F94" w14:textId="77777777" w:rsidR="00E538CB" w:rsidRPr="008D1C4E" w:rsidRDefault="00E538CB" w:rsidP="008D1C4E">
            <w:pPr>
              <w:pStyle w:val="TableParagraph"/>
              <w:rPr>
                <w:sz w:val="24"/>
                <w:szCs w:val="24"/>
              </w:rPr>
            </w:pPr>
          </w:p>
        </w:tc>
        <w:tc>
          <w:tcPr>
            <w:tcW w:w="373" w:type="dxa"/>
          </w:tcPr>
          <w:p w14:paraId="40EFF854" w14:textId="77777777" w:rsidR="00E538CB" w:rsidRPr="008D1C4E" w:rsidRDefault="00E538CB" w:rsidP="008D1C4E">
            <w:pPr>
              <w:pStyle w:val="TableParagraph"/>
              <w:rPr>
                <w:sz w:val="24"/>
                <w:szCs w:val="24"/>
              </w:rPr>
            </w:pPr>
          </w:p>
        </w:tc>
        <w:tc>
          <w:tcPr>
            <w:tcW w:w="398" w:type="dxa"/>
          </w:tcPr>
          <w:p w14:paraId="511684C2" w14:textId="77777777" w:rsidR="00E538CB" w:rsidRPr="008D1C4E" w:rsidRDefault="00E538CB" w:rsidP="008D1C4E">
            <w:pPr>
              <w:pStyle w:val="TableParagraph"/>
              <w:rPr>
                <w:sz w:val="24"/>
                <w:szCs w:val="24"/>
              </w:rPr>
            </w:pPr>
          </w:p>
        </w:tc>
        <w:tc>
          <w:tcPr>
            <w:tcW w:w="566" w:type="dxa"/>
          </w:tcPr>
          <w:p w14:paraId="67EFE2F0" w14:textId="77777777" w:rsidR="00E538CB" w:rsidRPr="008D1C4E" w:rsidRDefault="00E538CB" w:rsidP="008D1C4E">
            <w:pPr>
              <w:pStyle w:val="TableParagraph"/>
              <w:rPr>
                <w:sz w:val="24"/>
                <w:szCs w:val="24"/>
              </w:rPr>
            </w:pPr>
          </w:p>
        </w:tc>
        <w:tc>
          <w:tcPr>
            <w:tcW w:w="562" w:type="dxa"/>
          </w:tcPr>
          <w:p w14:paraId="78E1F091" w14:textId="77777777" w:rsidR="00E538CB" w:rsidRPr="008D1C4E" w:rsidRDefault="00E538CB" w:rsidP="008D1C4E">
            <w:pPr>
              <w:pStyle w:val="TableParagraph"/>
              <w:rPr>
                <w:sz w:val="24"/>
                <w:szCs w:val="24"/>
              </w:rPr>
            </w:pPr>
          </w:p>
        </w:tc>
      </w:tr>
      <w:tr w:rsidR="00E538CB" w:rsidRPr="008D1C4E" w14:paraId="2ACCE1D8" w14:textId="77777777" w:rsidTr="00705829">
        <w:trPr>
          <w:trHeight w:val="830"/>
        </w:trPr>
        <w:tc>
          <w:tcPr>
            <w:tcW w:w="566" w:type="dxa"/>
          </w:tcPr>
          <w:p w14:paraId="674DDC47"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953" w:type="dxa"/>
          </w:tcPr>
          <w:p w14:paraId="310879BE" w14:textId="77777777" w:rsidR="00E538CB" w:rsidRPr="008D1C4E" w:rsidRDefault="00EC3AD5" w:rsidP="008D1C4E">
            <w:pPr>
              <w:pStyle w:val="TableParagraph"/>
              <w:ind w:left="115"/>
              <w:rPr>
                <w:sz w:val="24"/>
                <w:szCs w:val="24"/>
              </w:rPr>
            </w:pPr>
            <w:r w:rsidRPr="008D1C4E">
              <w:rPr>
                <w:sz w:val="24"/>
                <w:szCs w:val="24"/>
              </w:rPr>
              <w:t>У</w:t>
            </w:r>
            <w:r w:rsidRPr="008D1C4E">
              <w:rPr>
                <w:spacing w:val="-14"/>
                <w:sz w:val="24"/>
                <w:szCs w:val="24"/>
              </w:rPr>
              <w:t xml:space="preserve"> </w:t>
            </w:r>
            <w:r w:rsidRPr="008D1C4E">
              <w:rPr>
                <w:sz w:val="24"/>
                <w:szCs w:val="24"/>
              </w:rPr>
              <w:t>ребенка</w:t>
            </w:r>
            <w:r w:rsidRPr="008D1C4E">
              <w:rPr>
                <w:spacing w:val="-2"/>
                <w:sz w:val="24"/>
                <w:szCs w:val="24"/>
              </w:rPr>
              <w:t xml:space="preserve"> </w:t>
            </w:r>
            <w:r w:rsidRPr="008D1C4E">
              <w:rPr>
                <w:sz w:val="24"/>
                <w:szCs w:val="24"/>
              </w:rPr>
              <w:t>сформированы представления</w:t>
            </w:r>
            <w:r w:rsidRPr="008D1C4E">
              <w:rPr>
                <w:spacing w:val="-1"/>
                <w:sz w:val="24"/>
                <w:szCs w:val="24"/>
              </w:rPr>
              <w:t xml:space="preserve"> </w:t>
            </w:r>
            <w:r w:rsidRPr="008D1C4E">
              <w:rPr>
                <w:sz w:val="24"/>
                <w:szCs w:val="24"/>
              </w:rPr>
              <w:t>детей</w:t>
            </w:r>
            <w:r w:rsidRPr="008D1C4E">
              <w:rPr>
                <w:spacing w:val="-6"/>
                <w:sz w:val="24"/>
                <w:szCs w:val="24"/>
              </w:rPr>
              <w:t xml:space="preserve"> </w:t>
            </w:r>
            <w:r w:rsidRPr="008D1C4E">
              <w:rPr>
                <w:sz w:val="24"/>
                <w:szCs w:val="24"/>
              </w:rPr>
              <w:t>о</w:t>
            </w:r>
            <w:r w:rsidRPr="008D1C4E">
              <w:rPr>
                <w:spacing w:val="-2"/>
                <w:sz w:val="24"/>
                <w:szCs w:val="24"/>
              </w:rPr>
              <w:t xml:space="preserve"> </w:t>
            </w:r>
            <w:r w:rsidRPr="008D1C4E">
              <w:rPr>
                <w:sz w:val="24"/>
                <w:szCs w:val="24"/>
              </w:rPr>
              <w:t xml:space="preserve">цифровых </w:t>
            </w:r>
            <w:r w:rsidRPr="008D1C4E">
              <w:rPr>
                <w:spacing w:val="-4"/>
                <w:sz w:val="24"/>
                <w:szCs w:val="24"/>
              </w:rPr>
              <w:t>средствах</w:t>
            </w:r>
            <w:r w:rsidRPr="008D1C4E">
              <w:rPr>
                <w:spacing w:val="-6"/>
                <w:sz w:val="24"/>
                <w:szCs w:val="24"/>
              </w:rPr>
              <w:t xml:space="preserve"> </w:t>
            </w:r>
            <w:r w:rsidRPr="008D1C4E">
              <w:rPr>
                <w:spacing w:val="-4"/>
                <w:sz w:val="24"/>
                <w:szCs w:val="24"/>
              </w:rPr>
              <w:t>познания окружающего мира, способах</w:t>
            </w:r>
            <w:r w:rsidRPr="008D1C4E">
              <w:rPr>
                <w:spacing w:val="-6"/>
                <w:sz w:val="24"/>
                <w:szCs w:val="24"/>
              </w:rPr>
              <w:t xml:space="preserve"> </w:t>
            </w:r>
            <w:r w:rsidRPr="008D1C4E">
              <w:rPr>
                <w:spacing w:val="-4"/>
                <w:sz w:val="24"/>
                <w:szCs w:val="24"/>
              </w:rPr>
              <w:t>их безопасного</w:t>
            </w:r>
          </w:p>
          <w:p w14:paraId="2D3341B8" w14:textId="77777777" w:rsidR="00E538CB" w:rsidRPr="008D1C4E" w:rsidRDefault="00EC3AD5" w:rsidP="008D1C4E">
            <w:pPr>
              <w:pStyle w:val="TableParagraph"/>
              <w:ind w:left="115"/>
              <w:rPr>
                <w:sz w:val="24"/>
                <w:szCs w:val="24"/>
              </w:rPr>
            </w:pPr>
            <w:r w:rsidRPr="008D1C4E">
              <w:rPr>
                <w:spacing w:val="-2"/>
                <w:sz w:val="24"/>
                <w:szCs w:val="24"/>
              </w:rPr>
              <w:t>использования</w:t>
            </w:r>
          </w:p>
        </w:tc>
        <w:tc>
          <w:tcPr>
            <w:tcW w:w="600" w:type="dxa"/>
          </w:tcPr>
          <w:p w14:paraId="226D0590" w14:textId="77777777" w:rsidR="00E538CB" w:rsidRPr="008D1C4E" w:rsidRDefault="00E538CB" w:rsidP="008D1C4E">
            <w:pPr>
              <w:pStyle w:val="TableParagraph"/>
              <w:rPr>
                <w:sz w:val="24"/>
                <w:szCs w:val="24"/>
              </w:rPr>
            </w:pPr>
          </w:p>
        </w:tc>
        <w:tc>
          <w:tcPr>
            <w:tcW w:w="567" w:type="dxa"/>
          </w:tcPr>
          <w:p w14:paraId="4B7B375C" w14:textId="77777777" w:rsidR="00E538CB" w:rsidRPr="008D1C4E" w:rsidRDefault="00E538CB" w:rsidP="008D1C4E">
            <w:pPr>
              <w:pStyle w:val="TableParagraph"/>
              <w:rPr>
                <w:sz w:val="24"/>
                <w:szCs w:val="24"/>
              </w:rPr>
            </w:pPr>
          </w:p>
        </w:tc>
        <w:tc>
          <w:tcPr>
            <w:tcW w:w="373" w:type="dxa"/>
          </w:tcPr>
          <w:p w14:paraId="51079A4A" w14:textId="77777777" w:rsidR="00E538CB" w:rsidRPr="008D1C4E" w:rsidRDefault="00E538CB" w:rsidP="008D1C4E">
            <w:pPr>
              <w:pStyle w:val="TableParagraph"/>
              <w:rPr>
                <w:sz w:val="24"/>
                <w:szCs w:val="24"/>
              </w:rPr>
            </w:pPr>
          </w:p>
        </w:tc>
        <w:tc>
          <w:tcPr>
            <w:tcW w:w="398" w:type="dxa"/>
          </w:tcPr>
          <w:p w14:paraId="2BB6E8DE" w14:textId="77777777" w:rsidR="00E538CB" w:rsidRPr="008D1C4E" w:rsidRDefault="00E538CB" w:rsidP="008D1C4E">
            <w:pPr>
              <w:pStyle w:val="TableParagraph"/>
              <w:rPr>
                <w:sz w:val="24"/>
                <w:szCs w:val="24"/>
              </w:rPr>
            </w:pPr>
          </w:p>
        </w:tc>
        <w:tc>
          <w:tcPr>
            <w:tcW w:w="566" w:type="dxa"/>
          </w:tcPr>
          <w:p w14:paraId="23105A47" w14:textId="77777777" w:rsidR="00E538CB" w:rsidRPr="008D1C4E" w:rsidRDefault="00E538CB" w:rsidP="008D1C4E">
            <w:pPr>
              <w:pStyle w:val="TableParagraph"/>
              <w:rPr>
                <w:sz w:val="24"/>
                <w:szCs w:val="24"/>
              </w:rPr>
            </w:pPr>
          </w:p>
        </w:tc>
        <w:tc>
          <w:tcPr>
            <w:tcW w:w="562" w:type="dxa"/>
          </w:tcPr>
          <w:p w14:paraId="45641029" w14:textId="77777777" w:rsidR="00E538CB" w:rsidRPr="008D1C4E" w:rsidRDefault="00E538CB" w:rsidP="008D1C4E">
            <w:pPr>
              <w:pStyle w:val="TableParagraph"/>
              <w:rPr>
                <w:sz w:val="24"/>
                <w:szCs w:val="24"/>
              </w:rPr>
            </w:pPr>
          </w:p>
        </w:tc>
      </w:tr>
      <w:tr w:rsidR="00E538CB" w:rsidRPr="008D1C4E" w14:paraId="02A63284" w14:textId="77777777" w:rsidTr="00705829">
        <w:trPr>
          <w:trHeight w:val="1396"/>
        </w:trPr>
        <w:tc>
          <w:tcPr>
            <w:tcW w:w="566" w:type="dxa"/>
          </w:tcPr>
          <w:p w14:paraId="1100D2FE"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953" w:type="dxa"/>
          </w:tcPr>
          <w:p w14:paraId="67AB249A" w14:textId="77777777" w:rsidR="00E538CB" w:rsidRPr="008D1C4E" w:rsidRDefault="00EC3AD5" w:rsidP="008D1C4E">
            <w:pPr>
              <w:pStyle w:val="TableParagraph"/>
              <w:ind w:left="115"/>
              <w:rPr>
                <w:sz w:val="24"/>
                <w:szCs w:val="24"/>
              </w:rPr>
            </w:pPr>
            <w:r w:rsidRPr="008D1C4E">
              <w:rPr>
                <w:sz w:val="24"/>
                <w:szCs w:val="24"/>
              </w:rPr>
              <w:t xml:space="preserve">Ребенок способен использовать математические знания и </w:t>
            </w:r>
            <w:r w:rsidRPr="008D1C4E">
              <w:rPr>
                <w:spacing w:val="-4"/>
                <w:sz w:val="24"/>
                <w:szCs w:val="24"/>
              </w:rPr>
              <w:t>аналитические способы для</w:t>
            </w:r>
            <w:r w:rsidRPr="008D1C4E">
              <w:rPr>
                <w:spacing w:val="-6"/>
                <w:sz w:val="24"/>
                <w:szCs w:val="24"/>
              </w:rPr>
              <w:t xml:space="preserve"> </w:t>
            </w:r>
            <w:r w:rsidRPr="008D1C4E">
              <w:rPr>
                <w:spacing w:val="-4"/>
                <w:sz w:val="24"/>
                <w:szCs w:val="24"/>
              </w:rPr>
              <w:t>познания</w:t>
            </w:r>
            <w:r w:rsidRPr="008D1C4E">
              <w:rPr>
                <w:spacing w:val="-6"/>
                <w:sz w:val="24"/>
                <w:szCs w:val="24"/>
              </w:rPr>
              <w:t xml:space="preserve"> </w:t>
            </w:r>
            <w:r w:rsidRPr="008D1C4E">
              <w:rPr>
                <w:spacing w:val="-4"/>
                <w:sz w:val="24"/>
                <w:szCs w:val="24"/>
              </w:rPr>
              <w:t>математической</w:t>
            </w:r>
            <w:r w:rsidRPr="008D1C4E">
              <w:rPr>
                <w:spacing w:val="-5"/>
                <w:sz w:val="24"/>
                <w:szCs w:val="24"/>
              </w:rPr>
              <w:t xml:space="preserve"> </w:t>
            </w:r>
            <w:r w:rsidRPr="008D1C4E">
              <w:rPr>
                <w:spacing w:val="-4"/>
                <w:sz w:val="24"/>
                <w:szCs w:val="24"/>
              </w:rPr>
              <w:t xml:space="preserve">стороны </w:t>
            </w:r>
            <w:r w:rsidRPr="008D1C4E">
              <w:rPr>
                <w:sz w:val="24"/>
                <w:szCs w:val="24"/>
              </w:rPr>
              <w:t>окружающего мира:</w:t>
            </w:r>
          </w:p>
          <w:p w14:paraId="2BA808FB" w14:textId="77777777" w:rsidR="00E538CB" w:rsidRPr="008D1C4E" w:rsidRDefault="00EC3AD5" w:rsidP="00253EB0">
            <w:pPr>
              <w:pStyle w:val="TableParagraph"/>
              <w:numPr>
                <w:ilvl w:val="0"/>
                <w:numId w:val="184"/>
              </w:numPr>
              <w:tabs>
                <w:tab w:val="left" w:pos="835"/>
              </w:tabs>
              <w:ind w:right="1277"/>
              <w:rPr>
                <w:sz w:val="24"/>
                <w:szCs w:val="24"/>
              </w:rPr>
            </w:pPr>
            <w:r w:rsidRPr="008D1C4E">
              <w:rPr>
                <w:spacing w:val="-4"/>
                <w:sz w:val="24"/>
                <w:szCs w:val="24"/>
              </w:rPr>
              <w:t>опосредованное сравнение</w:t>
            </w:r>
            <w:r w:rsidRPr="008D1C4E">
              <w:rPr>
                <w:spacing w:val="-6"/>
                <w:sz w:val="24"/>
                <w:szCs w:val="24"/>
              </w:rPr>
              <w:t xml:space="preserve"> </w:t>
            </w:r>
            <w:r w:rsidRPr="008D1C4E">
              <w:rPr>
                <w:spacing w:val="-4"/>
                <w:sz w:val="24"/>
                <w:szCs w:val="24"/>
              </w:rPr>
              <w:t>объектов с</w:t>
            </w:r>
            <w:r w:rsidRPr="008D1C4E">
              <w:rPr>
                <w:spacing w:val="-6"/>
                <w:sz w:val="24"/>
                <w:szCs w:val="24"/>
              </w:rPr>
              <w:t xml:space="preserve"> </w:t>
            </w:r>
            <w:r w:rsidRPr="008D1C4E">
              <w:rPr>
                <w:spacing w:val="-4"/>
                <w:sz w:val="24"/>
                <w:szCs w:val="24"/>
              </w:rPr>
              <w:t xml:space="preserve">помощью </w:t>
            </w:r>
            <w:r w:rsidRPr="008D1C4E">
              <w:rPr>
                <w:sz w:val="24"/>
                <w:szCs w:val="24"/>
              </w:rPr>
              <w:t>заместителей (условной меры)</w:t>
            </w:r>
          </w:p>
        </w:tc>
        <w:tc>
          <w:tcPr>
            <w:tcW w:w="600" w:type="dxa"/>
          </w:tcPr>
          <w:p w14:paraId="686D4146" w14:textId="77777777" w:rsidR="00E538CB" w:rsidRPr="008D1C4E" w:rsidRDefault="00E538CB" w:rsidP="008D1C4E">
            <w:pPr>
              <w:pStyle w:val="TableParagraph"/>
              <w:rPr>
                <w:sz w:val="24"/>
                <w:szCs w:val="24"/>
              </w:rPr>
            </w:pPr>
          </w:p>
        </w:tc>
        <w:tc>
          <w:tcPr>
            <w:tcW w:w="567" w:type="dxa"/>
          </w:tcPr>
          <w:p w14:paraId="426E0E32" w14:textId="77777777" w:rsidR="00E538CB" w:rsidRPr="008D1C4E" w:rsidRDefault="00E538CB" w:rsidP="008D1C4E">
            <w:pPr>
              <w:pStyle w:val="TableParagraph"/>
              <w:rPr>
                <w:sz w:val="24"/>
                <w:szCs w:val="24"/>
              </w:rPr>
            </w:pPr>
          </w:p>
        </w:tc>
        <w:tc>
          <w:tcPr>
            <w:tcW w:w="373" w:type="dxa"/>
          </w:tcPr>
          <w:p w14:paraId="13235FFF" w14:textId="77777777" w:rsidR="00E538CB" w:rsidRPr="008D1C4E" w:rsidRDefault="00E538CB" w:rsidP="008D1C4E">
            <w:pPr>
              <w:pStyle w:val="TableParagraph"/>
              <w:rPr>
                <w:sz w:val="24"/>
                <w:szCs w:val="24"/>
              </w:rPr>
            </w:pPr>
          </w:p>
        </w:tc>
        <w:tc>
          <w:tcPr>
            <w:tcW w:w="398" w:type="dxa"/>
          </w:tcPr>
          <w:p w14:paraId="4F266638" w14:textId="77777777" w:rsidR="00E538CB" w:rsidRPr="008D1C4E" w:rsidRDefault="00E538CB" w:rsidP="008D1C4E">
            <w:pPr>
              <w:pStyle w:val="TableParagraph"/>
              <w:rPr>
                <w:sz w:val="24"/>
                <w:szCs w:val="24"/>
              </w:rPr>
            </w:pPr>
          </w:p>
        </w:tc>
        <w:tc>
          <w:tcPr>
            <w:tcW w:w="566" w:type="dxa"/>
          </w:tcPr>
          <w:p w14:paraId="0F2C4F1C" w14:textId="77777777" w:rsidR="00E538CB" w:rsidRPr="008D1C4E" w:rsidRDefault="00E538CB" w:rsidP="008D1C4E">
            <w:pPr>
              <w:pStyle w:val="TableParagraph"/>
              <w:rPr>
                <w:sz w:val="24"/>
                <w:szCs w:val="24"/>
              </w:rPr>
            </w:pPr>
          </w:p>
        </w:tc>
        <w:tc>
          <w:tcPr>
            <w:tcW w:w="562" w:type="dxa"/>
          </w:tcPr>
          <w:p w14:paraId="31E393B4" w14:textId="77777777" w:rsidR="00E538CB" w:rsidRPr="008D1C4E" w:rsidRDefault="00E538CB" w:rsidP="008D1C4E">
            <w:pPr>
              <w:pStyle w:val="TableParagraph"/>
              <w:rPr>
                <w:sz w:val="24"/>
                <w:szCs w:val="24"/>
              </w:rPr>
            </w:pPr>
          </w:p>
        </w:tc>
      </w:tr>
      <w:tr w:rsidR="00E538CB" w:rsidRPr="008D1C4E" w14:paraId="2EB09658" w14:textId="77777777" w:rsidTr="00705829">
        <w:trPr>
          <w:trHeight w:val="292"/>
        </w:trPr>
        <w:tc>
          <w:tcPr>
            <w:tcW w:w="566" w:type="dxa"/>
          </w:tcPr>
          <w:p w14:paraId="3CECA86D" w14:textId="77777777" w:rsidR="00E538CB" w:rsidRPr="008D1C4E" w:rsidRDefault="00E538CB" w:rsidP="008D1C4E">
            <w:pPr>
              <w:pStyle w:val="TableParagraph"/>
              <w:rPr>
                <w:sz w:val="24"/>
                <w:szCs w:val="24"/>
              </w:rPr>
            </w:pPr>
          </w:p>
        </w:tc>
        <w:tc>
          <w:tcPr>
            <w:tcW w:w="6953" w:type="dxa"/>
          </w:tcPr>
          <w:p w14:paraId="5E063976" w14:textId="77777777" w:rsidR="00E538CB" w:rsidRPr="008D1C4E" w:rsidRDefault="00EC3AD5" w:rsidP="00253EB0">
            <w:pPr>
              <w:pStyle w:val="TableParagraph"/>
              <w:numPr>
                <w:ilvl w:val="0"/>
                <w:numId w:val="185"/>
              </w:numPr>
              <w:tabs>
                <w:tab w:val="left" w:pos="835"/>
              </w:tabs>
              <w:ind w:hanging="360"/>
              <w:rPr>
                <w:sz w:val="24"/>
                <w:szCs w:val="24"/>
              </w:rPr>
            </w:pPr>
            <w:r w:rsidRPr="008D1C4E">
              <w:rPr>
                <w:spacing w:val="-4"/>
                <w:sz w:val="24"/>
                <w:szCs w:val="24"/>
              </w:rPr>
              <w:t>счет</w:t>
            </w:r>
          </w:p>
        </w:tc>
        <w:tc>
          <w:tcPr>
            <w:tcW w:w="600" w:type="dxa"/>
          </w:tcPr>
          <w:p w14:paraId="2FD748DF" w14:textId="77777777" w:rsidR="00E538CB" w:rsidRPr="008D1C4E" w:rsidRDefault="00E538CB" w:rsidP="008D1C4E">
            <w:pPr>
              <w:pStyle w:val="TableParagraph"/>
              <w:rPr>
                <w:sz w:val="24"/>
                <w:szCs w:val="24"/>
              </w:rPr>
            </w:pPr>
          </w:p>
        </w:tc>
        <w:tc>
          <w:tcPr>
            <w:tcW w:w="567" w:type="dxa"/>
          </w:tcPr>
          <w:p w14:paraId="71136727" w14:textId="77777777" w:rsidR="00E538CB" w:rsidRPr="008D1C4E" w:rsidRDefault="00E538CB" w:rsidP="008D1C4E">
            <w:pPr>
              <w:pStyle w:val="TableParagraph"/>
              <w:rPr>
                <w:sz w:val="24"/>
                <w:szCs w:val="24"/>
              </w:rPr>
            </w:pPr>
          </w:p>
        </w:tc>
        <w:tc>
          <w:tcPr>
            <w:tcW w:w="373" w:type="dxa"/>
          </w:tcPr>
          <w:p w14:paraId="106942B3" w14:textId="77777777" w:rsidR="00E538CB" w:rsidRPr="008D1C4E" w:rsidRDefault="00E538CB" w:rsidP="008D1C4E">
            <w:pPr>
              <w:pStyle w:val="TableParagraph"/>
              <w:rPr>
                <w:sz w:val="24"/>
                <w:szCs w:val="24"/>
              </w:rPr>
            </w:pPr>
          </w:p>
        </w:tc>
        <w:tc>
          <w:tcPr>
            <w:tcW w:w="398" w:type="dxa"/>
          </w:tcPr>
          <w:p w14:paraId="31308680" w14:textId="77777777" w:rsidR="00E538CB" w:rsidRPr="008D1C4E" w:rsidRDefault="00E538CB" w:rsidP="008D1C4E">
            <w:pPr>
              <w:pStyle w:val="TableParagraph"/>
              <w:rPr>
                <w:sz w:val="24"/>
                <w:szCs w:val="24"/>
              </w:rPr>
            </w:pPr>
          </w:p>
        </w:tc>
        <w:tc>
          <w:tcPr>
            <w:tcW w:w="566" w:type="dxa"/>
          </w:tcPr>
          <w:p w14:paraId="2DA49C31" w14:textId="77777777" w:rsidR="00E538CB" w:rsidRPr="008D1C4E" w:rsidRDefault="00E538CB" w:rsidP="008D1C4E">
            <w:pPr>
              <w:pStyle w:val="TableParagraph"/>
              <w:rPr>
                <w:sz w:val="24"/>
                <w:szCs w:val="24"/>
              </w:rPr>
            </w:pPr>
          </w:p>
        </w:tc>
        <w:tc>
          <w:tcPr>
            <w:tcW w:w="562" w:type="dxa"/>
          </w:tcPr>
          <w:p w14:paraId="1F08C66A" w14:textId="77777777" w:rsidR="00E538CB" w:rsidRPr="008D1C4E" w:rsidRDefault="00E538CB" w:rsidP="008D1C4E">
            <w:pPr>
              <w:pStyle w:val="TableParagraph"/>
              <w:rPr>
                <w:sz w:val="24"/>
                <w:szCs w:val="24"/>
              </w:rPr>
            </w:pPr>
          </w:p>
        </w:tc>
      </w:tr>
      <w:tr w:rsidR="00E538CB" w:rsidRPr="008D1C4E" w14:paraId="5EDB1732" w14:textId="77777777" w:rsidTr="00705829">
        <w:trPr>
          <w:trHeight w:val="292"/>
        </w:trPr>
        <w:tc>
          <w:tcPr>
            <w:tcW w:w="566" w:type="dxa"/>
          </w:tcPr>
          <w:p w14:paraId="47846C89" w14:textId="77777777" w:rsidR="00E538CB" w:rsidRPr="008D1C4E" w:rsidRDefault="00E538CB" w:rsidP="008D1C4E">
            <w:pPr>
              <w:pStyle w:val="TableParagraph"/>
              <w:rPr>
                <w:sz w:val="24"/>
                <w:szCs w:val="24"/>
              </w:rPr>
            </w:pPr>
          </w:p>
        </w:tc>
        <w:tc>
          <w:tcPr>
            <w:tcW w:w="6953" w:type="dxa"/>
          </w:tcPr>
          <w:p w14:paraId="3E4490F2" w14:textId="77777777" w:rsidR="00E538CB" w:rsidRPr="008D1C4E" w:rsidRDefault="00EC3AD5" w:rsidP="00253EB0">
            <w:pPr>
              <w:pStyle w:val="TableParagraph"/>
              <w:numPr>
                <w:ilvl w:val="0"/>
                <w:numId w:val="186"/>
              </w:numPr>
              <w:tabs>
                <w:tab w:val="left" w:pos="835"/>
              </w:tabs>
              <w:ind w:hanging="360"/>
              <w:rPr>
                <w:sz w:val="24"/>
                <w:szCs w:val="24"/>
              </w:rPr>
            </w:pPr>
            <w:r w:rsidRPr="008D1C4E">
              <w:rPr>
                <w:spacing w:val="-4"/>
                <w:sz w:val="24"/>
                <w:szCs w:val="24"/>
              </w:rPr>
              <w:t>ориентировка</w:t>
            </w:r>
            <w:r w:rsidRPr="008D1C4E">
              <w:rPr>
                <w:spacing w:val="-9"/>
                <w:sz w:val="24"/>
                <w:szCs w:val="24"/>
              </w:rPr>
              <w:t xml:space="preserve"> </w:t>
            </w:r>
            <w:r w:rsidRPr="008D1C4E">
              <w:rPr>
                <w:spacing w:val="-4"/>
                <w:sz w:val="24"/>
                <w:szCs w:val="24"/>
              </w:rPr>
              <w:t>в</w:t>
            </w:r>
            <w:r w:rsidRPr="008D1C4E">
              <w:rPr>
                <w:sz w:val="24"/>
                <w:szCs w:val="24"/>
              </w:rPr>
              <w:t xml:space="preserve"> </w:t>
            </w:r>
            <w:r w:rsidRPr="008D1C4E">
              <w:rPr>
                <w:spacing w:val="-4"/>
                <w:sz w:val="24"/>
                <w:szCs w:val="24"/>
              </w:rPr>
              <w:t>пространстве</w:t>
            </w:r>
            <w:r w:rsidRPr="008D1C4E">
              <w:rPr>
                <w:spacing w:val="-8"/>
                <w:sz w:val="24"/>
                <w:szCs w:val="24"/>
              </w:rPr>
              <w:t xml:space="preserve"> </w:t>
            </w:r>
            <w:r w:rsidRPr="008D1C4E">
              <w:rPr>
                <w:spacing w:val="-4"/>
                <w:sz w:val="24"/>
                <w:szCs w:val="24"/>
              </w:rPr>
              <w:t>и</w:t>
            </w:r>
            <w:r w:rsidRPr="008D1C4E">
              <w:rPr>
                <w:spacing w:val="-1"/>
                <w:sz w:val="24"/>
                <w:szCs w:val="24"/>
              </w:rPr>
              <w:t xml:space="preserve"> </w:t>
            </w:r>
            <w:r w:rsidRPr="008D1C4E">
              <w:rPr>
                <w:spacing w:val="-4"/>
                <w:sz w:val="24"/>
                <w:szCs w:val="24"/>
              </w:rPr>
              <w:t>времени</w:t>
            </w:r>
          </w:p>
        </w:tc>
        <w:tc>
          <w:tcPr>
            <w:tcW w:w="600" w:type="dxa"/>
          </w:tcPr>
          <w:p w14:paraId="67797133" w14:textId="77777777" w:rsidR="00E538CB" w:rsidRPr="008D1C4E" w:rsidRDefault="00E538CB" w:rsidP="008D1C4E">
            <w:pPr>
              <w:pStyle w:val="TableParagraph"/>
              <w:rPr>
                <w:sz w:val="24"/>
                <w:szCs w:val="24"/>
              </w:rPr>
            </w:pPr>
          </w:p>
        </w:tc>
        <w:tc>
          <w:tcPr>
            <w:tcW w:w="567" w:type="dxa"/>
          </w:tcPr>
          <w:p w14:paraId="38F890D6" w14:textId="77777777" w:rsidR="00E538CB" w:rsidRPr="008D1C4E" w:rsidRDefault="00E538CB" w:rsidP="008D1C4E">
            <w:pPr>
              <w:pStyle w:val="TableParagraph"/>
              <w:rPr>
                <w:sz w:val="24"/>
                <w:szCs w:val="24"/>
              </w:rPr>
            </w:pPr>
          </w:p>
        </w:tc>
        <w:tc>
          <w:tcPr>
            <w:tcW w:w="373" w:type="dxa"/>
          </w:tcPr>
          <w:p w14:paraId="32D93D61" w14:textId="77777777" w:rsidR="00E538CB" w:rsidRPr="008D1C4E" w:rsidRDefault="00E538CB" w:rsidP="008D1C4E">
            <w:pPr>
              <w:pStyle w:val="TableParagraph"/>
              <w:rPr>
                <w:sz w:val="24"/>
                <w:szCs w:val="24"/>
              </w:rPr>
            </w:pPr>
          </w:p>
        </w:tc>
        <w:tc>
          <w:tcPr>
            <w:tcW w:w="398" w:type="dxa"/>
          </w:tcPr>
          <w:p w14:paraId="531491B2" w14:textId="77777777" w:rsidR="00E538CB" w:rsidRPr="008D1C4E" w:rsidRDefault="00E538CB" w:rsidP="008D1C4E">
            <w:pPr>
              <w:pStyle w:val="TableParagraph"/>
              <w:rPr>
                <w:sz w:val="24"/>
                <w:szCs w:val="24"/>
              </w:rPr>
            </w:pPr>
          </w:p>
        </w:tc>
        <w:tc>
          <w:tcPr>
            <w:tcW w:w="566" w:type="dxa"/>
          </w:tcPr>
          <w:p w14:paraId="5726433D" w14:textId="77777777" w:rsidR="00E538CB" w:rsidRPr="008D1C4E" w:rsidRDefault="00E538CB" w:rsidP="008D1C4E">
            <w:pPr>
              <w:pStyle w:val="TableParagraph"/>
              <w:rPr>
                <w:sz w:val="24"/>
                <w:szCs w:val="24"/>
              </w:rPr>
            </w:pPr>
          </w:p>
        </w:tc>
        <w:tc>
          <w:tcPr>
            <w:tcW w:w="562" w:type="dxa"/>
          </w:tcPr>
          <w:p w14:paraId="71EE5260" w14:textId="77777777" w:rsidR="00E538CB" w:rsidRPr="008D1C4E" w:rsidRDefault="00E538CB" w:rsidP="008D1C4E">
            <w:pPr>
              <w:pStyle w:val="TableParagraph"/>
              <w:rPr>
                <w:sz w:val="24"/>
                <w:szCs w:val="24"/>
              </w:rPr>
            </w:pPr>
          </w:p>
        </w:tc>
      </w:tr>
      <w:tr w:rsidR="00E538CB" w:rsidRPr="008D1C4E" w14:paraId="066AE26C" w14:textId="77777777" w:rsidTr="00705829">
        <w:trPr>
          <w:trHeight w:val="292"/>
        </w:trPr>
        <w:tc>
          <w:tcPr>
            <w:tcW w:w="566" w:type="dxa"/>
          </w:tcPr>
          <w:p w14:paraId="1615CFC7" w14:textId="77777777" w:rsidR="00E538CB" w:rsidRPr="008D1C4E" w:rsidRDefault="00E538CB" w:rsidP="008D1C4E">
            <w:pPr>
              <w:pStyle w:val="TableParagraph"/>
              <w:rPr>
                <w:sz w:val="24"/>
                <w:szCs w:val="24"/>
              </w:rPr>
            </w:pPr>
          </w:p>
        </w:tc>
        <w:tc>
          <w:tcPr>
            <w:tcW w:w="6953" w:type="dxa"/>
          </w:tcPr>
          <w:p w14:paraId="5DD0CD5F" w14:textId="77777777" w:rsidR="00E538CB" w:rsidRPr="008D1C4E" w:rsidRDefault="00EC3AD5" w:rsidP="00253EB0">
            <w:pPr>
              <w:pStyle w:val="TableParagraph"/>
              <w:numPr>
                <w:ilvl w:val="0"/>
                <w:numId w:val="187"/>
              </w:numPr>
              <w:tabs>
                <w:tab w:val="left" w:pos="835"/>
              </w:tabs>
              <w:ind w:hanging="360"/>
              <w:rPr>
                <w:sz w:val="24"/>
                <w:szCs w:val="24"/>
              </w:rPr>
            </w:pPr>
            <w:r w:rsidRPr="008D1C4E">
              <w:rPr>
                <w:spacing w:val="-4"/>
                <w:sz w:val="24"/>
                <w:szCs w:val="24"/>
              </w:rPr>
              <w:t>упорядочивание,</w:t>
            </w:r>
            <w:r w:rsidRPr="008D1C4E">
              <w:rPr>
                <w:spacing w:val="-2"/>
                <w:sz w:val="24"/>
                <w:szCs w:val="24"/>
              </w:rPr>
              <w:t xml:space="preserve"> </w:t>
            </w:r>
            <w:r w:rsidRPr="008D1C4E">
              <w:rPr>
                <w:spacing w:val="-4"/>
                <w:sz w:val="24"/>
                <w:szCs w:val="24"/>
              </w:rPr>
              <w:t>классификация,</w:t>
            </w:r>
            <w:r w:rsidRPr="008D1C4E">
              <w:rPr>
                <w:spacing w:val="-2"/>
                <w:sz w:val="24"/>
                <w:szCs w:val="24"/>
              </w:rPr>
              <w:t xml:space="preserve"> </w:t>
            </w:r>
            <w:proofErr w:type="spellStart"/>
            <w:r w:rsidRPr="008D1C4E">
              <w:rPr>
                <w:spacing w:val="-4"/>
                <w:sz w:val="24"/>
                <w:szCs w:val="24"/>
              </w:rPr>
              <w:t>сериация</w:t>
            </w:r>
            <w:proofErr w:type="spellEnd"/>
          </w:p>
        </w:tc>
        <w:tc>
          <w:tcPr>
            <w:tcW w:w="600" w:type="dxa"/>
          </w:tcPr>
          <w:p w14:paraId="2E63ABAD" w14:textId="77777777" w:rsidR="00E538CB" w:rsidRPr="008D1C4E" w:rsidRDefault="00E538CB" w:rsidP="008D1C4E">
            <w:pPr>
              <w:pStyle w:val="TableParagraph"/>
              <w:rPr>
                <w:sz w:val="24"/>
                <w:szCs w:val="24"/>
              </w:rPr>
            </w:pPr>
          </w:p>
        </w:tc>
        <w:tc>
          <w:tcPr>
            <w:tcW w:w="567" w:type="dxa"/>
          </w:tcPr>
          <w:p w14:paraId="40BDD07B" w14:textId="77777777" w:rsidR="00E538CB" w:rsidRPr="008D1C4E" w:rsidRDefault="00E538CB" w:rsidP="008D1C4E">
            <w:pPr>
              <w:pStyle w:val="TableParagraph"/>
              <w:rPr>
                <w:sz w:val="24"/>
                <w:szCs w:val="24"/>
              </w:rPr>
            </w:pPr>
          </w:p>
        </w:tc>
        <w:tc>
          <w:tcPr>
            <w:tcW w:w="373" w:type="dxa"/>
          </w:tcPr>
          <w:p w14:paraId="4CF3E735" w14:textId="77777777" w:rsidR="00E538CB" w:rsidRPr="008D1C4E" w:rsidRDefault="00E538CB" w:rsidP="008D1C4E">
            <w:pPr>
              <w:pStyle w:val="TableParagraph"/>
              <w:rPr>
                <w:sz w:val="24"/>
                <w:szCs w:val="24"/>
              </w:rPr>
            </w:pPr>
          </w:p>
        </w:tc>
        <w:tc>
          <w:tcPr>
            <w:tcW w:w="398" w:type="dxa"/>
          </w:tcPr>
          <w:p w14:paraId="43F9C501" w14:textId="77777777" w:rsidR="00E538CB" w:rsidRPr="008D1C4E" w:rsidRDefault="00E538CB" w:rsidP="008D1C4E">
            <w:pPr>
              <w:pStyle w:val="TableParagraph"/>
              <w:rPr>
                <w:sz w:val="24"/>
                <w:szCs w:val="24"/>
              </w:rPr>
            </w:pPr>
          </w:p>
        </w:tc>
        <w:tc>
          <w:tcPr>
            <w:tcW w:w="566" w:type="dxa"/>
          </w:tcPr>
          <w:p w14:paraId="60078EA7" w14:textId="77777777" w:rsidR="00E538CB" w:rsidRPr="008D1C4E" w:rsidRDefault="00E538CB" w:rsidP="008D1C4E">
            <w:pPr>
              <w:pStyle w:val="TableParagraph"/>
              <w:rPr>
                <w:sz w:val="24"/>
                <w:szCs w:val="24"/>
              </w:rPr>
            </w:pPr>
          </w:p>
        </w:tc>
        <w:tc>
          <w:tcPr>
            <w:tcW w:w="562" w:type="dxa"/>
          </w:tcPr>
          <w:p w14:paraId="1CF88DF6" w14:textId="77777777" w:rsidR="00E538CB" w:rsidRPr="008D1C4E" w:rsidRDefault="00E538CB" w:rsidP="008D1C4E">
            <w:pPr>
              <w:pStyle w:val="TableParagraph"/>
              <w:rPr>
                <w:sz w:val="24"/>
                <w:szCs w:val="24"/>
              </w:rPr>
            </w:pPr>
          </w:p>
        </w:tc>
      </w:tr>
      <w:tr w:rsidR="00E538CB" w:rsidRPr="008D1C4E" w14:paraId="50011F14" w14:textId="77777777" w:rsidTr="00705829">
        <w:trPr>
          <w:trHeight w:val="552"/>
        </w:trPr>
        <w:tc>
          <w:tcPr>
            <w:tcW w:w="566" w:type="dxa"/>
          </w:tcPr>
          <w:p w14:paraId="4D7D0AB9"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953" w:type="dxa"/>
          </w:tcPr>
          <w:p w14:paraId="51112B9B" w14:textId="77777777" w:rsidR="00E538CB" w:rsidRPr="008D1C4E" w:rsidRDefault="00EC3AD5" w:rsidP="008D1C4E">
            <w:pPr>
              <w:pStyle w:val="TableParagraph"/>
              <w:ind w:left="17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взаимодействует</w:t>
            </w:r>
            <w:r w:rsidRPr="008D1C4E">
              <w:rPr>
                <w:spacing w:val="6"/>
                <w:sz w:val="24"/>
                <w:szCs w:val="24"/>
              </w:rPr>
              <w:t xml:space="preserve"> </w:t>
            </w:r>
            <w:r w:rsidRPr="008D1C4E">
              <w:rPr>
                <w:spacing w:val="-2"/>
                <w:sz w:val="24"/>
                <w:szCs w:val="24"/>
              </w:rPr>
              <w:t>с</w:t>
            </w:r>
            <w:r w:rsidRPr="008D1C4E">
              <w:rPr>
                <w:spacing w:val="-13"/>
                <w:sz w:val="24"/>
                <w:szCs w:val="24"/>
              </w:rPr>
              <w:t xml:space="preserve"> </w:t>
            </w:r>
            <w:r w:rsidRPr="008D1C4E">
              <w:rPr>
                <w:spacing w:val="-2"/>
                <w:sz w:val="24"/>
                <w:szCs w:val="24"/>
              </w:rPr>
              <w:t>членами</w:t>
            </w:r>
            <w:r w:rsidRPr="008D1C4E">
              <w:rPr>
                <w:spacing w:val="-13"/>
                <w:sz w:val="24"/>
                <w:szCs w:val="24"/>
              </w:rPr>
              <w:t xml:space="preserve"> </w:t>
            </w:r>
            <w:r w:rsidRPr="008D1C4E">
              <w:rPr>
                <w:spacing w:val="-2"/>
                <w:sz w:val="24"/>
                <w:szCs w:val="24"/>
              </w:rPr>
              <w:t>семьи</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людьми</w:t>
            </w:r>
            <w:r w:rsidRPr="008D1C4E">
              <w:rPr>
                <w:spacing w:val="-13"/>
                <w:sz w:val="24"/>
                <w:szCs w:val="24"/>
              </w:rPr>
              <w:t xml:space="preserve"> </w:t>
            </w:r>
            <w:r w:rsidRPr="008D1C4E">
              <w:rPr>
                <w:spacing w:val="-2"/>
                <w:sz w:val="24"/>
                <w:szCs w:val="24"/>
              </w:rPr>
              <w:t xml:space="preserve">ближайшего </w:t>
            </w:r>
            <w:r w:rsidRPr="008D1C4E">
              <w:rPr>
                <w:sz w:val="24"/>
                <w:szCs w:val="24"/>
              </w:rPr>
              <w:t>окружения,</w:t>
            </w:r>
            <w:r w:rsidRPr="008D1C4E">
              <w:rPr>
                <w:spacing w:val="-5"/>
                <w:sz w:val="24"/>
                <w:szCs w:val="24"/>
              </w:rPr>
              <w:t xml:space="preserve"> </w:t>
            </w:r>
            <w:r w:rsidRPr="008D1C4E">
              <w:rPr>
                <w:sz w:val="24"/>
                <w:szCs w:val="24"/>
              </w:rPr>
              <w:t>сверстниками</w:t>
            </w:r>
            <w:r w:rsidRPr="008D1C4E">
              <w:rPr>
                <w:spacing w:val="40"/>
                <w:sz w:val="24"/>
                <w:szCs w:val="24"/>
              </w:rPr>
              <w:t xml:space="preserve"> </w:t>
            </w:r>
            <w:r w:rsidRPr="008D1C4E">
              <w:rPr>
                <w:sz w:val="24"/>
                <w:szCs w:val="24"/>
              </w:rPr>
              <w:t>в</w:t>
            </w:r>
            <w:r w:rsidRPr="008D1C4E">
              <w:rPr>
                <w:spacing w:val="-6"/>
                <w:sz w:val="24"/>
                <w:szCs w:val="24"/>
              </w:rPr>
              <w:t xml:space="preserve"> </w:t>
            </w:r>
            <w:r w:rsidRPr="008D1C4E">
              <w:rPr>
                <w:sz w:val="24"/>
                <w:szCs w:val="24"/>
              </w:rPr>
              <w:t>познавательной</w:t>
            </w:r>
            <w:r w:rsidRPr="008D1C4E">
              <w:rPr>
                <w:spacing w:val="-6"/>
                <w:sz w:val="24"/>
                <w:szCs w:val="24"/>
              </w:rPr>
              <w:t xml:space="preserve"> </w:t>
            </w:r>
            <w:r w:rsidRPr="008D1C4E">
              <w:rPr>
                <w:sz w:val="24"/>
                <w:szCs w:val="24"/>
              </w:rPr>
              <w:t>деятельности</w:t>
            </w:r>
          </w:p>
        </w:tc>
        <w:tc>
          <w:tcPr>
            <w:tcW w:w="600" w:type="dxa"/>
          </w:tcPr>
          <w:p w14:paraId="1AC2AF54" w14:textId="77777777" w:rsidR="00E538CB" w:rsidRPr="008D1C4E" w:rsidRDefault="00E538CB" w:rsidP="008D1C4E">
            <w:pPr>
              <w:pStyle w:val="TableParagraph"/>
              <w:rPr>
                <w:sz w:val="24"/>
                <w:szCs w:val="24"/>
              </w:rPr>
            </w:pPr>
          </w:p>
        </w:tc>
        <w:tc>
          <w:tcPr>
            <w:tcW w:w="567" w:type="dxa"/>
          </w:tcPr>
          <w:p w14:paraId="39CCF113" w14:textId="77777777" w:rsidR="00E538CB" w:rsidRPr="008D1C4E" w:rsidRDefault="00E538CB" w:rsidP="008D1C4E">
            <w:pPr>
              <w:pStyle w:val="TableParagraph"/>
              <w:rPr>
                <w:sz w:val="24"/>
                <w:szCs w:val="24"/>
              </w:rPr>
            </w:pPr>
          </w:p>
        </w:tc>
        <w:tc>
          <w:tcPr>
            <w:tcW w:w="373" w:type="dxa"/>
          </w:tcPr>
          <w:p w14:paraId="06492B4A" w14:textId="77777777" w:rsidR="00E538CB" w:rsidRPr="008D1C4E" w:rsidRDefault="00E538CB" w:rsidP="008D1C4E">
            <w:pPr>
              <w:pStyle w:val="TableParagraph"/>
              <w:rPr>
                <w:sz w:val="24"/>
                <w:szCs w:val="24"/>
              </w:rPr>
            </w:pPr>
          </w:p>
        </w:tc>
        <w:tc>
          <w:tcPr>
            <w:tcW w:w="398" w:type="dxa"/>
          </w:tcPr>
          <w:p w14:paraId="400E7100" w14:textId="77777777" w:rsidR="00E538CB" w:rsidRPr="008D1C4E" w:rsidRDefault="00E538CB" w:rsidP="008D1C4E">
            <w:pPr>
              <w:pStyle w:val="TableParagraph"/>
              <w:rPr>
                <w:sz w:val="24"/>
                <w:szCs w:val="24"/>
              </w:rPr>
            </w:pPr>
          </w:p>
        </w:tc>
        <w:tc>
          <w:tcPr>
            <w:tcW w:w="566" w:type="dxa"/>
          </w:tcPr>
          <w:p w14:paraId="0511F2E8" w14:textId="77777777" w:rsidR="00E538CB" w:rsidRPr="008D1C4E" w:rsidRDefault="00E538CB" w:rsidP="008D1C4E">
            <w:pPr>
              <w:pStyle w:val="TableParagraph"/>
              <w:rPr>
                <w:sz w:val="24"/>
                <w:szCs w:val="24"/>
              </w:rPr>
            </w:pPr>
          </w:p>
        </w:tc>
        <w:tc>
          <w:tcPr>
            <w:tcW w:w="562" w:type="dxa"/>
          </w:tcPr>
          <w:p w14:paraId="1CA062F5" w14:textId="77777777" w:rsidR="00E538CB" w:rsidRPr="008D1C4E" w:rsidRDefault="00E538CB" w:rsidP="008D1C4E">
            <w:pPr>
              <w:pStyle w:val="TableParagraph"/>
              <w:rPr>
                <w:sz w:val="24"/>
                <w:szCs w:val="24"/>
              </w:rPr>
            </w:pPr>
          </w:p>
        </w:tc>
      </w:tr>
      <w:tr w:rsidR="00E538CB" w:rsidRPr="008D1C4E" w14:paraId="168B4F78" w14:textId="77777777" w:rsidTr="00705829">
        <w:trPr>
          <w:trHeight w:val="829"/>
        </w:trPr>
        <w:tc>
          <w:tcPr>
            <w:tcW w:w="566" w:type="dxa"/>
          </w:tcPr>
          <w:p w14:paraId="56122672"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953" w:type="dxa"/>
          </w:tcPr>
          <w:p w14:paraId="1159B7A3" w14:textId="77777777" w:rsidR="00E538CB" w:rsidRPr="008D1C4E" w:rsidRDefault="00EC3AD5" w:rsidP="008D1C4E">
            <w:pPr>
              <w:pStyle w:val="TableParagraph"/>
              <w:ind w:left="173" w:right="500"/>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имеет</w:t>
            </w:r>
            <w:r w:rsidRPr="008D1C4E">
              <w:rPr>
                <w:spacing w:val="-13"/>
                <w:sz w:val="24"/>
                <w:szCs w:val="24"/>
              </w:rPr>
              <w:t xml:space="preserve"> </w:t>
            </w:r>
            <w:r w:rsidRPr="008D1C4E">
              <w:rPr>
                <w:spacing w:val="-2"/>
                <w:sz w:val="24"/>
                <w:szCs w:val="24"/>
              </w:rPr>
              <w:t>представления</w:t>
            </w:r>
            <w:r w:rsidRPr="008D1C4E">
              <w:rPr>
                <w:spacing w:val="-13"/>
                <w:sz w:val="24"/>
                <w:szCs w:val="24"/>
              </w:rPr>
              <w:t xml:space="preserve"> </w:t>
            </w:r>
            <w:r w:rsidRPr="008D1C4E">
              <w:rPr>
                <w:spacing w:val="-2"/>
                <w:sz w:val="24"/>
                <w:szCs w:val="24"/>
              </w:rPr>
              <w:t>о</w:t>
            </w:r>
            <w:r w:rsidRPr="008D1C4E">
              <w:rPr>
                <w:spacing w:val="-13"/>
                <w:sz w:val="24"/>
                <w:szCs w:val="24"/>
              </w:rPr>
              <w:t xml:space="preserve"> </w:t>
            </w:r>
            <w:r w:rsidRPr="008D1C4E">
              <w:rPr>
                <w:spacing w:val="-2"/>
                <w:sz w:val="24"/>
                <w:szCs w:val="24"/>
              </w:rPr>
              <w:t>многообразии</w:t>
            </w:r>
            <w:r w:rsidRPr="008D1C4E">
              <w:rPr>
                <w:spacing w:val="-13"/>
                <w:sz w:val="24"/>
                <w:szCs w:val="24"/>
              </w:rPr>
              <w:t xml:space="preserve"> </w:t>
            </w:r>
            <w:r w:rsidRPr="008D1C4E">
              <w:rPr>
                <w:spacing w:val="-2"/>
                <w:sz w:val="24"/>
                <w:szCs w:val="24"/>
              </w:rPr>
              <w:t>объектов</w:t>
            </w:r>
            <w:r w:rsidRPr="008D1C4E">
              <w:rPr>
                <w:spacing w:val="-15"/>
                <w:sz w:val="24"/>
                <w:szCs w:val="24"/>
              </w:rPr>
              <w:t xml:space="preserve"> </w:t>
            </w:r>
            <w:r w:rsidRPr="008D1C4E">
              <w:rPr>
                <w:spacing w:val="-2"/>
                <w:sz w:val="24"/>
                <w:szCs w:val="24"/>
              </w:rPr>
              <w:t xml:space="preserve">живой </w:t>
            </w:r>
            <w:r w:rsidRPr="008D1C4E">
              <w:rPr>
                <w:sz w:val="24"/>
                <w:szCs w:val="24"/>
              </w:rPr>
              <w:t>природы,</w:t>
            </w:r>
            <w:r w:rsidRPr="008D1C4E">
              <w:rPr>
                <w:spacing w:val="-1"/>
                <w:sz w:val="24"/>
                <w:szCs w:val="24"/>
              </w:rPr>
              <w:t xml:space="preserve"> </w:t>
            </w:r>
            <w:r w:rsidRPr="008D1C4E">
              <w:rPr>
                <w:sz w:val="24"/>
                <w:szCs w:val="24"/>
              </w:rPr>
              <w:t>их</w:t>
            </w:r>
            <w:r w:rsidRPr="008D1C4E">
              <w:rPr>
                <w:spacing w:val="-14"/>
                <w:sz w:val="24"/>
                <w:szCs w:val="24"/>
              </w:rPr>
              <w:t xml:space="preserve"> </w:t>
            </w:r>
            <w:r w:rsidRPr="008D1C4E">
              <w:rPr>
                <w:sz w:val="24"/>
                <w:szCs w:val="24"/>
              </w:rPr>
              <w:t>особенностях,</w:t>
            </w:r>
            <w:r w:rsidRPr="008D1C4E">
              <w:rPr>
                <w:spacing w:val="-1"/>
                <w:sz w:val="24"/>
                <w:szCs w:val="24"/>
              </w:rPr>
              <w:t xml:space="preserve"> </w:t>
            </w:r>
            <w:r w:rsidRPr="008D1C4E">
              <w:rPr>
                <w:sz w:val="24"/>
                <w:szCs w:val="24"/>
              </w:rPr>
              <w:t>среде</w:t>
            </w:r>
            <w:r w:rsidRPr="008D1C4E">
              <w:rPr>
                <w:spacing w:val="-10"/>
                <w:sz w:val="24"/>
                <w:szCs w:val="24"/>
              </w:rPr>
              <w:t xml:space="preserve"> </w:t>
            </w:r>
            <w:r w:rsidRPr="008D1C4E">
              <w:rPr>
                <w:sz w:val="24"/>
                <w:szCs w:val="24"/>
              </w:rPr>
              <w:t>обитания</w:t>
            </w:r>
            <w:r w:rsidRPr="008D1C4E">
              <w:rPr>
                <w:spacing w:val="-9"/>
                <w:sz w:val="24"/>
                <w:szCs w:val="24"/>
              </w:rPr>
              <w:t xml:space="preserve"> </w:t>
            </w:r>
            <w:r w:rsidRPr="008D1C4E">
              <w:rPr>
                <w:sz w:val="24"/>
                <w:szCs w:val="24"/>
              </w:rPr>
              <w:t>и</w:t>
            </w:r>
            <w:r w:rsidRPr="008D1C4E">
              <w:rPr>
                <w:spacing w:val="-3"/>
                <w:sz w:val="24"/>
                <w:szCs w:val="24"/>
              </w:rPr>
              <w:t xml:space="preserve"> </w:t>
            </w:r>
            <w:r w:rsidRPr="008D1C4E">
              <w:rPr>
                <w:sz w:val="24"/>
                <w:szCs w:val="24"/>
              </w:rPr>
              <w:t>образе</w:t>
            </w:r>
            <w:r w:rsidRPr="008D1C4E">
              <w:rPr>
                <w:spacing w:val="-10"/>
                <w:sz w:val="24"/>
                <w:szCs w:val="24"/>
              </w:rPr>
              <w:t xml:space="preserve"> </w:t>
            </w:r>
            <w:r w:rsidRPr="008D1C4E">
              <w:rPr>
                <w:sz w:val="24"/>
                <w:szCs w:val="24"/>
              </w:rPr>
              <w:t>жизни,</w:t>
            </w:r>
            <w:r w:rsidRPr="008D1C4E">
              <w:rPr>
                <w:spacing w:val="-1"/>
                <w:sz w:val="24"/>
                <w:szCs w:val="24"/>
              </w:rPr>
              <w:t xml:space="preserve"> </w:t>
            </w:r>
            <w:r w:rsidRPr="008D1C4E">
              <w:rPr>
                <w:sz w:val="24"/>
                <w:szCs w:val="24"/>
              </w:rPr>
              <w:t>в</w:t>
            </w:r>
          </w:p>
          <w:p w14:paraId="39E6A1FC" w14:textId="77777777" w:rsidR="00E538CB" w:rsidRPr="008D1C4E" w:rsidRDefault="00EC3AD5" w:rsidP="008D1C4E">
            <w:pPr>
              <w:pStyle w:val="TableParagraph"/>
              <w:ind w:left="173"/>
              <w:rPr>
                <w:sz w:val="24"/>
                <w:szCs w:val="24"/>
              </w:rPr>
            </w:pPr>
            <w:r w:rsidRPr="008D1C4E">
              <w:rPr>
                <w:spacing w:val="-4"/>
                <w:sz w:val="24"/>
                <w:szCs w:val="24"/>
              </w:rPr>
              <w:t>разные</w:t>
            </w:r>
            <w:r w:rsidRPr="008D1C4E">
              <w:rPr>
                <w:spacing w:val="-8"/>
                <w:sz w:val="24"/>
                <w:szCs w:val="24"/>
              </w:rPr>
              <w:t xml:space="preserve"> </w:t>
            </w:r>
            <w:r w:rsidRPr="008D1C4E">
              <w:rPr>
                <w:spacing w:val="-4"/>
                <w:sz w:val="24"/>
                <w:szCs w:val="24"/>
              </w:rPr>
              <w:t>сезоны</w:t>
            </w:r>
            <w:r w:rsidRPr="008D1C4E">
              <w:rPr>
                <w:sz w:val="24"/>
                <w:szCs w:val="24"/>
              </w:rPr>
              <w:t xml:space="preserve"> </w:t>
            </w:r>
            <w:r w:rsidRPr="008D1C4E">
              <w:rPr>
                <w:spacing w:val="-4"/>
                <w:sz w:val="24"/>
                <w:szCs w:val="24"/>
              </w:rPr>
              <w:t>года,</w:t>
            </w:r>
            <w:r w:rsidRPr="008D1C4E">
              <w:rPr>
                <w:spacing w:val="1"/>
                <w:sz w:val="24"/>
                <w:szCs w:val="24"/>
              </w:rPr>
              <w:t xml:space="preserve"> </w:t>
            </w:r>
            <w:r w:rsidRPr="008D1C4E">
              <w:rPr>
                <w:spacing w:val="-4"/>
                <w:sz w:val="24"/>
                <w:szCs w:val="24"/>
              </w:rPr>
              <w:t>их</w:t>
            </w:r>
            <w:r w:rsidRPr="008D1C4E">
              <w:rPr>
                <w:spacing w:val="-12"/>
                <w:sz w:val="24"/>
                <w:szCs w:val="24"/>
              </w:rPr>
              <w:t xml:space="preserve"> </w:t>
            </w:r>
            <w:r w:rsidRPr="008D1C4E">
              <w:rPr>
                <w:spacing w:val="-4"/>
                <w:sz w:val="24"/>
                <w:szCs w:val="24"/>
              </w:rPr>
              <w:t>потребностях</w:t>
            </w:r>
          </w:p>
        </w:tc>
        <w:tc>
          <w:tcPr>
            <w:tcW w:w="600" w:type="dxa"/>
          </w:tcPr>
          <w:p w14:paraId="5FE11C1C" w14:textId="77777777" w:rsidR="00E538CB" w:rsidRPr="008D1C4E" w:rsidRDefault="00E538CB" w:rsidP="008D1C4E">
            <w:pPr>
              <w:pStyle w:val="TableParagraph"/>
              <w:rPr>
                <w:sz w:val="24"/>
                <w:szCs w:val="24"/>
              </w:rPr>
            </w:pPr>
          </w:p>
        </w:tc>
        <w:tc>
          <w:tcPr>
            <w:tcW w:w="567" w:type="dxa"/>
          </w:tcPr>
          <w:p w14:paraId="5A0036A9" w14:textId="77777777" w:rsidR="00E538CB" w:rsidRPr="008D1C4E" w:rsidRDefault="00E538CB" w:rsidP="008D1C4E">
            <w:pPr>
              <w:pStyle w:val="TableParagraph"/>
              <w:rPr>
                <w:sz w:val="24"/>
                <w:szCs w:val="24"/>
              </w:rPr>
            </w:pPr>
          </w:p>
        </w:tc>
        <w:tc>
          <w:tcPr>
            <w:tcW w:w="373" w:type="dxa"/>
          </w:tcPr>
          <w:p w14:paraId="553DDF17" w14:textId="77777777" w:rsidR="00E538CB" w:rsidRPr="008D1C4E" w:rsidRDefault="00E538CB" w:rsidP="008D1C4E">
            <w:pPr>
              <w:pStyle w:val="TableParagraph"/>
              <w:rPr>
                <w:sz w:val="24"/>
                <w:szCs w:val="24"/>
              </w:rPr>
            </w:pPr>
          </w:p>
        </w:tc>
        <w:tc>
          <w:tcPr>
            <w:tcW w:w="398" w:type="dxa"/>
          </w:tcPr>
          <w:p w14:paraId="41A44C33" w14:textId="77777777" w:rsidR="00E538CB" w:rsidRPr="008D1C4E" w:rsidRDefault="00E538CB" w:rsidP="008D1C4E">
            <w:pPr>
              <w:pStyle w:val="TableParagraph"/>
              <w:rPr>
                <w:sz w:val="24"/>
                <w:szCs w:val="24"/>
              </w:rPr>
            </w:pPr>
          </w:p>
        </w:tc>
        <w:tc>
          <w:tcPr>
            <w:tcW w:w="566" w:type="dxa"/>
          </w:tcPr>
          <w:p w14:paraId="570C0802" w14:textId="77777777" w:rsidR="00E538CB" w:rsidRPr="008D1C4E" w:rsidRDefault="00E538CB" w:rsidP="008D1C4E">
            <w:pPr>
              <w:pStyle w:val="TableParagraph"/>
              <w:rPr>
                <w:sz w:val="24"/>
                <w:szCs w:val="24"/>
              </w:rPr>
            </w:pPr>
          </w:p>
        </w:tc>
        <w:tc>
          <w:tcPr>
            <w:tcW w:w="562" w:type="dxa"/>
          </w:tcPr>
          <w:p w14:paraId="039C1982" w14:textId="77777777" w:rsidR="00E538CB" w:rsidRPr="008D1C4E" w:rsidRDefault="00E538CB" w:rsidP="008D1C4E">
            <w:pPr>
              <w:pStyle w:val="TableParagraph"/>
              <w:rPr>
                <w:sz w:val="24"/>
                <w:szCs w:val="24"/>
              </w:rPr>
            </w:pPr>
          </w:p>
        </w:tc>
      </w:tr>
      <w:tr w:rsidR="00E538CB" w:rsidRPr="008D1C4E" w14:paraId="792BDAAF" w14:textId="77777777" w:rsidTr="00705829">
        <w:trPr>
          <w:trHeight w:val="278"/>
        </w:trPr>
        <w:tc>
          <w:tcPr>
            <w:tcW w:w="566" w:type="dxa"/>
          </w:tcPr>
          <w:p w14:paraId="79746DC1" w14:textId="77777777" w:rsidR="00E538CB" w:rsidRPr="008D1C4E" w:rsidRDefault="00E538CB" w:rsidP="008D1C4E">
            <w:pPr>
              <w:pStyle w:val="TableParagraph"/>
              <w:rPr>
                <w:sz w:val="24"/>
                <w:szCs w:val="24"/>
              </w:rPr>
            </w:pPr>
          </w:p>
        </w:tc>
        <w:tc>
          <w:tcPr>
            <w:tcW w:w="6953" w:type="dxa"/>
          </w:tcPr>
          <w:p w14:paraId="02A38A0A"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5"/>
                <w:sz w:val="24"/>
                <w:szCs w:val="24"/>
              </w:rPr>
              <w:t xml:space="preserve"> </w:t>
            </w:r>
            <w:r w:rsidRPr="008D1C4E">
              <w:rPr>
                <w:spacing w:val="-4"/>
                <w:sz w:val="24"/>
                <w:szCs w:val="24"/>
              </w:rPr>
              <w:t>умеет группировать</w:t>
            </w:r>
            <w:r w:rsidRPr="008D1C4E">
              <w:rPr>
                <w:spacing w:val="-6"/>
                <w:sz w:val="24"/>
                <w:szCs w:val="24"/>
              </w:rPr>
              <w:t xml:space="preserve"> </w:t>
            </w:r>
            <w:r w:rsidRPr="008D1C4E">
              <w:rPr>
                <w:spacing w:val="-4"/>
                <w:sz w:val="24"/>
                <w:szCs w:val="24"/>
              </w:rPr>
              <w:t>объекты</w:t>
            </w:r>
            <w:r w:rsidRPr="008D1C4E">
              <w:rPr>
                <w:spacing w:val="-2"/>
                <w:sz w:val="24"/>
                <w:szCs w:val="24"/>
              </w:rPr>
              <w:t xml:space="preserve"> </w:t>
            </w:r>
            <w:r w:rsidRPr="008D1C4E">
              <w:rPr>
                <w:spacing w:val="-4"/>
                <w:sz w:val="24"/>
                <w:szCs w:val="24"/>
              </w:rPr>
              <w:t>живой</w:t>
            </w:r>
            <w:r w:rsidRPr="008D1C4E">
              <w:rPr>
                <w:spacing w:val="-2"/>
                <w:sz w:val="24"/>
                <w:szCs w:val="24"/>
              </w:rPr>
              <w:t xml:space="preserve"> </w:t>
            </w:r>
            <w:r w:rsidRPr="008D1C4E">
              <w:rPr>
                <w:spacing w:val="-4"/>
                <w:sz w:val="24"/>
                <w:szCs w:val="24"/>
              </w:rPr>
              <w:t>природы</w:t>
            </w:r>
          </w:p>
        </w:tc>
        <w:tc>
          <w:tcPr>
            <w:tcW w:w="600" w:type="dxa"/>
          </w:tcPr>
          <w:p w14:paraId="56F35E19" w14:textId="77777777" w:rsidR="00E538CB" w:rsidRPr="008D1C4E" w:rsidRDefault="00E538CB" w:rsidP="008D1C4E">
            <w:pPr>
              <w:pStyle w:val="TableParagraph"/>
              <w:rPr>
                <w:sz w:val="24"/>
                <w:szCs w:val="24"/>
              </w:rPr>
            </w:pPr>
          </w:p>
        </w:tc>
        <w:tc>
          <w:tcPr>
            <w:tcW w:w="567" w:type="dxa"/>
          </w:tcPr>
          <w:p w14:paraId="516DD554" w14:textId="77777777" w:rsidR="00E538CB" w:rsidRPr="008D1C4E" w:rsidRDefault="00E538CB" w:rsidP="008D1C4E">
            <w:pPr>
              <w:pStyle w:val="TableParagraph"/>
              <w:rPr>
                <w:sz w:val="24"/>
                <w:szCs w:val="24"/>
              </w:rPr>
            </w:pPr>
          </w:p>
        </w:tc>
        <w:tc>
          <w:tcPr>
            <w:tcW w:w="373" w:type="dxa"/>
          </w:tcPr>
          <w:p w14:paraId="7D9DC5BD" w14:textId="77777777" w:rsidR="00E538CB" w:rsidRPr="008D1C4E" w:rsidRDefault="00E538CB" w:rsidP="008D1C4E">
            <w:pPr>
              <w:pStyle w:val="TableParagraph"/>
              <w:rPr>
                <w:sz w:val="24"/>
                <w:szCs w:val="24"/>
              </w:rPr>
            </w:pPr>
          </w:p>
        </w:tc>
        <w:tc>
          <w:tcPr>
            <w:tcW w:w="398" w:type="dxa"/>
          </w:tcPr>
          <w:p w14:paraId="28B7D5C7" w14:textId="77777777" w:rsidR="00E538CB" w:rsidRPr="008D1C4E" w:rsidRDefault="00E538CB" w:rsidP="008D1C4E">
            <w:pPr>
              <w:pStyle w:val="TableParagraph"/>
              <w:rPr>
                <w:sz w:val="24"/>
                <w:szCs w:val="24"/>
              </w:rPr>
            </w:pPr>
          </w:p>
        </w:tc>
        <w:tc>
          <w:tcPr>
            <w:tcW w:w="566" w:type="dxa"/>
          </w:tcPr>
          <w:p w14:paraId="2F90FF59" w14:textId="77777777" w:rsidR="00E538CB" w:rsidRPr="008D1C4E" w:rsidRDefault="00E538CB" w:rsidP="008D1C4E">
            <w:pPr>
              <w:pStyle w:val="TableParagraph"/>
              <w:rPr>
                <w:sz w:val="24"/>
                <w:szCs w:val="24"/>
              </w:rPr>
            </w:pPr>
          </w:p>
        </w:tc>
        <w:tc>
          <w:tcPr>
            <w:tcW w:w="562" w:type="dxa"/>
          </w:tcPr>
          <w:p w14:paraId="68A0BAD1" w14:textId="77777777" w:rsidR="00E538CB" w:rsidRPr="008D1C4E" w:rsidRDefault="00E538CB" w:rsidP="008D1C4E">
            <w:pPr>
              <w:pStyle w:val="TableParagraph"/>
              <w:rPr>
                <w:sz w:val="24"/>
                <w:szCs w:val="24"/>
              </w:rPr>
            </w:pPr>
          </w:p>
        </w:tc>
      </w:tr>
      <w:tr w:rsidR="00E538CB" w:rsidRPr="008D1C4E" w14:paraId="186A0A12" w14:textId="77777777" w:rsidTr="00705829">
        <w:trPr>
          <w:trHeight w:val="552"/>
        </w:trPr>
        <w:tc>
          <w:tcPr>
            <w:tcW w:w="566" w:type="dxa"/>
          </w:tcPr>
          <w:p w14:paraId="227167F5"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953" w:type="dxa"/>
          </w:tcPr>
          <w:p w14:paraId="73ADE98F"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2"/>
                <w:sz w:val="24"/>
                <w:szCs w:val="24"/>
              </w:rPr>
              <w:t xml:space="preserve"> </w:t>
            </w:r>
            <w:r w:rsidRPr="008D1C4E">
              <w:rPr>
                <w:spacing w:val="-4"/>
                <w:sz w:val="24"/>
                <w:szCs w:val="24"/>
              </w:rPr>
              <w:t>использует приемы</w:t>
            </w:r>
            <w:r w:rsidRPr="008D1C4E">
              <w:rPr>
                <w:sz w:val="24"/>
                <w:szCs w:val="24"/>
              </w:rPr>
              <w:t xml:space="preserve"> </w:t>
            </w:r>
            <w:r w:rsidRPr="008D1C4E">
              <w:rPr>
                <w:spacing w:val="-4"/>
                <w:sz w:val="24"/>
                <w:szCs w:val="24"/>
              </w:rPr>
              <w:t>экспериментирования</w:t>
            </w:r>
            <w:r w:rsidRPr="008D1C4E">
              <w:rPr>
                <w:spacing w:val="-5"/>
                <w:sz w:val="24"/>
                <w:szCs w:val="24"/>
              </w:rPr>
              <w:t xml:space="preserve"> </w:t>
            </w:r>
            <w:r w:rsidRPr="008D1C4E">
              <w:rPr>
                <w:spacing w:val="-4"/>
                <w:sz w:val="24"/>
                <w:szCs w:val="24"/>
              </w:rPr>
              <w:t>для</w:t>
            </w:r>
            <w:r w:rsidRPr="008D1C4E">
              <w:rPr>
                <w:spacing w:val="-5"/>
                <w:sz w:val="24"/>
                <w:szCs w:val="24"/>
              </w:rPr>
              <w:t xml:space="preserve"> </w:t>
            </w:r>
            <w:r w:rsidRPr="008D1C4E">
              <w:rPr>
                <w:spacing w:val="-4"/>
                <w:sz w:val="24"/>
                <w:szCs w:val="24"/>
              </w:rPr>
              <w:t xml:space="preserve">познания </w:t>
            </w:r>
            <w:r w:rsidRPr="008D1C4E">
              <w:rPr>
                <w:sz w:val="24"/>
                <w:szCs w:val="24"/>
              </w:rPr>
              <w:t>объектов</w:t>
            </w:r>
            <w:r w:rsidRPr="008D1C4E">
              <w:rPr>
                <w:spacing w:val="-5"/>
                <w:sz w:val="24"/>
                <w:szCs w:val="24"/>
              </w:rPr>
              <w:t xml:space="preserve"> </w:t>
            </w:r>
            <w:r w:rsidRPr="008D1C4E">
              <w:rPr>
                <w:sz w:val="24"/>
                <w:szCs w:val="24"/>
              </w:rPr>
              <w:t>живой</w:t>
            </w:r>
            <w:r w:rsidRPr="008D1C4E">
              <w:rPr>
                <w:spacing w:val="-7"/>
                <w:sz w:val="24"/>
                <w:szCs w:val="24"/>
              </w:rPr>
              <w:t xml:space="preserve"> </w:t>
            </w:r>
            <w:r w:rsidRPr="008D1C4E">
              <w:rPr>
                <w:sz w:val="24"/>
                <w:szCs w:val="24"/>
              </w:rPr>
              <w:t>и</w:t>
            </w:r>
            <w:r w:rsidRPr="008D1C4E">
              <w:rPr>
                <w:spacing w:val="-7"/>
                <w:sz w:val="24"/>
                <w:szCs w:val="24"/>
              </w:rPr>
              <w:t xml:space="preserve"> </w:t>
            </w:r>
            <w:r w:rsidRPr="008D1C4E">
              <w:rPr>
                <w:sz w:val="24"/>
                <w:szCs w:val="24"/>
              </w:rPr>
              <w:t>неживой</w:t>
            </w:r>
            <w:r w:rsidRPr="008D1C4E">
              <w:rPr>
                <w:spacing w:val="-7"/>
                <w:sz w:val="24"/>
                <w:szCs w:val="24"/>
              </w:rPr>
              <w:t xml:space="preserve"> </w:t>
            </w:r>
            <w:r w:rsidRPr="008D1C4E">
              <w:rPr>
                <w:sz w:val="24"/>
                <w:szCs w:val="24"/>
              </w:rPr>
              <w:t>природы</w:t>
            </w:r>
            <w:r w:rsidRPr="008D1C4E">
              <w:rPr>
                <w:spacing w:val="-4"/>
                <w:sz w:val="24"/>
                <w:szCs w:val="24"/>
              </w:rPr>
              <w:t xml:space="preserve"> </w:t>
            </w:r>
            <w:r w:rsidRPr="008D1C4E">
              <w:rPr>
                <w:sz w:val="24"/>
                <w:szCs w:val="24"/>
              </w:rPr>
              <w:t>и их</w:t>
            </w:r>
            <w:r w:rsidRPr="008D1C4E">
              <w:rPr>
                <w:spacing w:val="-8"/>
                <w:sz w:val="24"/>
                <w:szCs w:val="24"/>
              </w:rPr>
              <w:t xml:space="preserve"> </w:t>
            </w:r>
            <w:r w:rsidRPr="008D1C4E">
              <w:rPr>
                <w:sz w:val="24"/>
                <w:szCs w:val="24"/>
              </w:rPr>
              <w:t>свойств и качеств</w:t>
            </w:r>
          </w:p>
        </w:tc>
        <w:tc>
          <w:tcPr>
            <w:tcW w:w="600" w:type="dxa"/>
          </w:tcPr>
          <w:p w14:paraId="71E5FEB2" w14:textId="77777777" w:rsidR="00E538CB" w:rsidRPr="008D1C4E" w:rsidRDefault="00E538CB" w:rsidP="008D1C4E">
            <w:pPr>
              <w:pStyle w:val="TableParagraph"/>
              <w:rPr>
                <w:sz w:val="24"/>
                <w:szCs w:val="24"/>
              </w:rPr>
            </w:pPr>
          </w:p>
        </w:tc>
        <w:tc>
          <w:tcPr>
            <w:tcW w:w="567" w:type="dxa"/>
          </w:tcPr>
          <w:p w14:paraId="1F68D44C" w14:textId="77777777" w:rsidR="00E538CB" w:rsidRPr="008D1C4E" w:rsidRDefault="00E538CB" w:rsidP="008D1C4E">
            <w:pPr>
              <w:pStyle w:val="TableParagraph"/>
              <w:rPr>
                <w:sz w:val="24"/>
                <w:szCs w:val="24"/>
              </w:rPr>
            </w:pPr>
          </w:p>
        </w:tc>
        <w:tc>
          <w:tcPr>
            <w:tcW w:w="373" w:type="dxa"/>
          </w:tcPr>
          <w:p w14:paraId="13A5352A" w14:textId="77777777" w:rsidR="00E538CB" w:rsidRPr="008D1C4E" w:rsidRDefault="00E538CB" w:rsidP="008D1C4E">
            <w:pPr>
              <w:pStyle w:val="TableParagraph"/>
              <w:rPr>
                <w:sz w:val="24"/>
                <w:szCs w:val="24"/>
              </w:rPr>
            </w:pPr>
          </w:p>
        </w:tc>
        <w:tc>
          <w:tcPr>
            <w:tcW w:w="398" w:type="dxa"/>
          </w:tcPr>
          <w:p w14:paraId="43F53FA9" w14:textId="77777777" w:rsidR="00E538CB" w:rsidRPr="008D1C4E" w:rsidRDefault="00E538CB" w:rsidP="008D1C4E">
            <w:pPr>
              <w:pStyle w:val="TableParagraph"/>
              <w:rPr>
                <w:sz w:val="24"/>
                <w:szCs w:val="24"/>
              </w:rPr>
            </w:pPr>
          </w:p>
        </w:tc>
        <w:tc>
          <w:tcPr>
            <w:tcW w:w="566" w:type="dxa"/>
          </w:tcPr>
          <w:p w14:paraId="32980119" w14:textId="77777777" w:rsidR="00E538CB" w:rsidRPr="008D1C4E" w:rsidRDefault="00E538CB" w:rsidP="008D1C4E">
            <w:pPr>
              <w:pStyle w:val="TableParagraph"/>
              <w:rPr>
                <w:sz w:val="24"/>
                <w:szCs w:val="24"/>
              </w:rPr>
            </w:pPr>
          </w:p>
        </w:tc>
        <w:tc>
          <w:tcPr>
            <w:tcW w:w="562" w:type="dxa"/>
          </w:tcPr>
          <w:p w14:paraId="0C6EF999" w14:textId="77777777" w:rsidR="00E538CB" w:rsidRPr="008D1C4E" w:rsidRDefault="00E538CB" w:rsidP="008D1C4E">
            <w:pPr>
              <w:pStyle w:val="TableParagraph"/>
              <w:rPr>
                <w:sz w:val="24"/>
                <w:szCs w:val="24"/>
              </w:rPr>
            </w:pPr>
          </w:p>
        </w:tc>
      </w:tr>
    </w:tbl>
    <w:p w14:paraId="371123D0"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2797C326" w14:textId="77777777" w:rsidR="00E538CB" w:rsidRPr="008D1C4E" w:rsidRDefault="00EC3AD5" w:rsidP="008D1C4E">
      <w:pPr>
        <w:ind w:left="549" w:right="759"/>
        <w:jc w:val="center"/>
        <w:rPr>
          <w:b/>
          <w:sz w:val="24"/>
          <w:szCs w:val="24"/>
        </w:rPr>
      </w:pPr>
      <w:r w:rsidRPr="008D1C4E">
        <w:rPr>
          <w:b/>
          <w:sz w:val="24"/>
          <w:szCs w:val="24"/>
        </w:rPr>
        <w:t>образовательная</w:t>
      </w:r>
      <w:r w:rsidRPr="008D1C4E">
        <w:rPr>
          <w:b/>
          <w:spacing w:val="-11"/>
          <w:sz w:val="24"/>
          <w:szCs w:val="24"/>
        </w:rPr>
        <w:t xml:space="preserve"> </w:t>
      </w:r>
      <w:r w:rsidRPr="008D1C4E">
        <w:rPr>
          <w:b/>
          <w:sz w:val="24"/>
          <w:szCs w:val="24"/>
        </w:rPr>
        <w:t>область</w:t>
      </w:r>
      <w:r w:rsidRPr="008D1C4E">
        <w:rPr>
          <w:b/>
          <w:spacing w:val="48"/>
          <w:sz w:val="24"/>
          <w:szCs w:val="24"/>
        </w:rPr>
        <w:t xml:space="preserve"> </w:t>
      </w:r>
      <w:r w:rsidRPr="008D1C4E">
        <w:rPr>
          <w:b/>
          <w:sz w:val="24"/>
          <w:szCs w:val="24"/>
        </w:rPr>
        <w:t xml:space="preserve">«РЕЧЕВОЕ </w:t>
      </w:r>
      <w:r w:rsidRPr="008D1C4E">
        <w:rPr>
          <w:b/>
          <w:spacing w:val="-2"/>
          <w:sz w:val="24"/>
          <w:szCs w:val="24"/>
        </w:rPr>
        <w:t>РАЗВИТИЕ»</w:t>
      </w:r>
    </w:p>
    <w:tbl>
      <w:tblPr>
        <w:tblStyle w:val="TableNormal"/>
        <w:tblW w:w="1095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1C268A04" w14:textId="77777777" w:rsidTr="00705829">
        <w:trPr>
          <w:trHeight w:val="273"/>
        </w:trPr>
        <w:tc>
          <w:tcPr>
            <w:tcW w:w="566" w:type="dxa"/>
            <w:vMerge w:val="restart"/>
          </w:tcPr>
          <w:p w14:paraId="4AA9BEE7"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6D0D93DC"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3" w:type="dxa"/>
            <w:gridSpan w:val="6"/>
          </w:tcPr>
          <w:p w14:paraId="3CEE46FF"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7F26D9F9" w14:textId="77777777" w:rsidTr="00705829">
        <w:trPr>
          <w:trHeight w:val="556"/>
        </w:trPr>
        <w:tc>
          <w:tcPr>
            <w:tcW w:w="566" w:type="dxa"/>
            <w:vMerge/>
            <w:tcBorders>
              <w:top w:val="nil"/>
            </w:tcBorders>
          </w:tcPr>
          <w:p w14:paraId="0D898C14" w14:textId="77777777" w:rsidR="00E538CB" w:rsidRPr="008D1C4E" w:rsidRDefault="00E538CB" w:rsidP="008D1C4E">
            <w:pPr>
              <w:rPr>
                <w:sz w:val="24"/>
                <w:szCs w:val="24"/>
              </w:rPr>
            </w:pPr>
          </w:p>
        </w:tc>
        <w:tc>
          <w:tcPr>
            <w:tcW w:w="6953" w:type="dxa"/>
            <w:vMerge/>
            <w:tcBorders>
              <w:top w:val="nil"/>
            </w:tcBorders>
          </w:tcPr>
          <w:p w14:paraId="70CF9FD3" w14:textId="77777777" w:rsidR="00E538CB" w:rsidRPr="008D1C4E" w:rsidRDefault="00E538CB" w:rsidP="008D1C4E">
            <w:pPr>
              <w:rPr>
                <w:sz w:val="24"/>
                <w:szCs w:val="24"/>
              </w:rPr>
            </w:pPr>
          </w:p>
        </w:tc>
        <w:tc>
          <w:tcPr>
            <w:tcW w:w="1738" w:type="dxa"/>
            <w:gridSpan w:val="3"/>
          </w:tcPr>
          <w:p w14:paraId="68334335" w14:textId="77777777" w:rsidR="00E538CB" w:rsidRPr="008D1C4E" w:rsidRDefault="00EC3AD5" w:rsidP="008D1C4E">
            <w:pPr>
              <w:pStyle w:val="TableParagraph"/>
              <w:ind w:left="20" w:right="11"/>
              <w:jc w:val="center"/>
              <w:rPr>
                <w:i/>
                <w:sz w:val="24"/>
                <w:szCs w:val="24"/>
              </w:rPr>
            </w:pPr>
            <w:r w:rsidRPr="008D1C4E">
              <w:rPr>
                <w:i/>
                <w:spacing w:val="-2"/>
                <w:sz w:val="24"/>
                <w:szCs w:val="24"/>
              </w:rPr>
              <w:t>начало</w:t>
            </w:r>
          </w:p>
          <w:p w14:paraId="11A63547" w14:textId="77777777" w:rsidR="00E538CB" w:rsidRPr="008D1C4E" w:rsidRDefault="00EC3AD5" w:rsidP="008D1C4E">
            <w:pPr>
              <w:pStyle w:val="TableParagraph"/>
              <w:ind w:left="20" w:right="10"/>
              <w:jc w:val="center"/>
              <w:rPr>
                <w:i/>
                <w:sz w:val="24"/>
                <w:szCs w:val="24"/>
              </w:rPr>
            </w:pPr>
            <w:r w:rsidRPr="008D1C4E">
              <w:rPr>
                <w:i/>
                <w:sz w:val="24"/>
                <w:szCs w:val="24"/>
              </w:rPr>
              <w:t>учебного</w:t>
            </w:r>
            <w:r w:rsidRPr="008D1C4E">
              <w:rPr>
                <w:i/>
                <w:spacing w:val="-10"/>
                <w:sz w:val="24"/>
                <w:szCs w:val="24"/>
              </w:rPr>
              <w:t xml:space="preserve"> </w:t>
            </w:r>
            <w:r w:rsidRPr="008D1C4E">
              <w:rPr>
                <w:i/>
                <w:spacing w:val="-4"/>
                <w:sz w:val="24"/>
                <w:szCs w:val="24"/>
              </w:rPr>
              <w:t>года</w:t>
            </w:r>
          </w:p>
        </w:tc>
        <w:tc>
          <w:tcPr>
            <w:tcW w:w="1695" w:type="dxa"/>
            <w:gridSpan w:val="3"/>
          </w:tcPr>
          <w:p w14:paraId="3056A349" w14:textId="77777777" w:rsidR="00E538CB" w:rsidRPr="008D1C4E" w:rsidRDefault="00EC3AD5" w:rsidP="008D1C4E">
            <w:pPr>
              <w:pStyle w:val="TableParagraph"/>
              <w:ind w:left="115"/>
              <w:rPr>
                <w:i/>
                <w:sz w:val="24"/>
                <w:szCs w:val="24"/>
              </w:rPr>
            </w:pPr>
            <w:r w:rsidRPr="008D1C4E">
              <w:rPr>
                <w:i/>
                <w:spacing w:val="-2"/>
                <w:sz w:val="24"/>
                <w:szCs w:val="24"/>
              </w:rPr>
              <w:t>конец</w:t>
            </w:r>
          </w:p>
          <w:p w14:paraId="06C2EDBB" w14:textId="77777777" w:rsidR="00E538CB" w:rsidRPr="008D1C4E" w:rsidRDefault="00EC3AD5" w:rsidP="008D1C4E">
            <w:pPr>
              <w:pStyle w:val="TableParagraph"/>
              <w:ind w:left="115"/>
              <w:rPr>
                <w:i/>
                <w:sz w:val="24"/>
                <w:szCs w:val="24"/>
              </w:rPr>
            </w:pPr>
            <w:r w:rsidRPr="008D1C4E">
              <w:rPr>
                <w:i/>
                <w:sz w:val="24"/>
                <w:szCs w:val="24"/>
              </w:rPr>
              <w:t>учебного</w:t>
            </w:r>
            <w:r w:rsidRPr="008D1C4E">
              <w:rPr>
                <w:i/>
                <w:spacing w:val="-12"/>
                <w:sz w:val="24"/>
                <w:szCs w:val="24"/>
              </w:rPr>
              <w:t xml:space="preserve"> </w:t>
            </w:r>
            <w:r w:rsidRPr="008D1C4E">
              <w:rPr>
                <w:i/>
                <w:spacing w:val="-4"/>
                <w:sz w:val="24"/>
                <w:szCs w:val="24"/>
              </w:rPr>
              <w:t>года</w:t>
            </w:r>
          </w:p>
        </w:tc>
      </w:tr>
      <w:tr w:rsidR="00E538CB" w:rsidRPr="008D1C4E" w14:paraId="7C0BC2E2" w14:textId="77777777" w:rsidTr="00705829">
        <w:trPr>
          <w:trHeight w:val="273"/>
        </w:trPr>
        <w:tc>
          <w:tcPr>
            <w:tcW w:w="566" w:type="dxa"/>
            <w:vMerge/>
            <w:tcBorders>
              <w:top w:val="nil"/>
            </w:tcBorders>
          </w:tcPr>
          <w:p w14:paraId="10852AC2" w14:textId="77777777" w:rsidR="00E538CB" w:rsidRPr="008D1C4E" w:rsidRDefault="00E538CB" w:rsidP="008D1C4E">
            <w:pPr>
              <w:rPr>
                <w:sz w:val="24"/>
                <w:szCs w:val="24"/>
              </w:rPr>
            </w:pPr>
          </w:p>
        </w:tc>
        <w:tc>
          <w:tcPr>
            <w:tcW w:w="6953" w:type="dxa"/>
            <w:vMerge/>
            <w:tcBorders>
              <w:top w:val="nil"/>
            </w:tcBorders>
          </w:tcPr>
          <w:p w14:paraId="5FC60D58" w14:textId="77777777" w:rsidR="00E538CB" w:rsidRPr="008D1C4E" w:rsidRDefault="00E538CB" w:rsidP="008D1C4E">
            <w:pPr>
              <w:rPr>
                <w:sz w:val="24"/>
                <w:szCs w:val="24"/>
              </w:rPr>
            </w:pPr>
          </w:p>
        </w:tc>
        <w:tc>
          <w:tcPr>
            <w:tcW w:w="600" w:type="dxa"/>
          </w:tcPr>
          <w:p w14:paraId="4BFAE400"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7309B794"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56D491F7"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33F08B78"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2E235329"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1C3A1A32"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24201AAB" w14:textId="77777777" w:rsidTr="00705829">
        <w:trPr>
          <w:trHeight w:val="277"/>
        </w:trPr>
        <w:tc>
          <w:tcPr>
            <w:tcW w:w="566" w:type="dxa"/>
          </w:tcPr>
          <w:p w14:paraId="6A404652"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3" w:type="dxa"/>
          </w:tcPr>
          <w:p w14:paraId="3ED6991F" w14:textId="77777777" w:rsidR="00E538CB" w:rsidRPr="008D1C4E" w:rsidRDefault="00EC3AD5" w:rsidP="008D1C4E">
            <w:pPr>
              <w:pStyle w:val="TableParagraph"/>
              <w:ind w:left="115"/>
              <w:rPr>
                <w:b/>
                <w:sz w:val="24"/>
                <w:szCs w:val="24"/>
              </w:rPr>
            </w:pPr>
            <w:r w:rsidRPr="008D1C4E">
              <w:rPr>
                <w:b/>
                <w:spacing w:val="-4"/>
                <w:sz w:val="24"/>
                <w:szCs w:val="24"/>
              </w:rPr>
              <w:t xml:space="preserve">Формирование </w:t>
            </w:r>
            <w:r w:rsidRPr="008D1C4E">
              <w:rPr>
                <w:b/>
                <w:spacing w:val="-2"/>
                <w:sz w:val="24"/>
                <w:szCs w:val="24"/>
              </w:rPr>
              <w:t>словаря</w:t>
            </w:r>
          </w:p>
        </w:tc>
        <w:tc>
          <w:tcPr>
            <w:tcW w:w="600" w:type="dxa"/>
          </w:tcPr>
          <w:p w14:paraId="49BD123A" w14:textId="77777777" w:rsidR="00E538CB" w:rsidRPr="008D1C4E" w:rsidRDefault="00E538CB" w:rsidP="008D1C4E">
            <w:pPr>
              <w:pStyle w:val="TableParagraph"/>
              <w:rPr>
                <w:sz w:val="24"/>
                <w:szCs w:val="24"/>
              </w:rPr>
            </w:pPr>
          </w:p>
        </w:tc>
        <w:tc>
          <w:tcPr>
            <w:tcW w:w="567" w:type="dxa"/>
          </w:tcPr>
          <w:p w14:paraId="75711E59" w14:textId="77777777" w:rsidR="00E538CB" w:rsidRPr="008D1C4E" w:rsidRDefault="00E538CB" w:rsidP="008D1C4E">
            <w:pPr>
              <w:pStyle w:val="TableParagraph"/>
              <w:rPr>
                <w:sz w:val="24"/>
                <w:szCs w:val="24"/>
              </w:rPr>
            </w:pPr>
          </w:p>
        </w:tc>
        <w:tc>
          <w:tcPr>
            <w:tcW w:w="571" w:type="dxa"/>
          </w:tcPr>
          <w:p w14:paraId="0FA63006" w14:textId="77777777" w:rsidR="00E538CB" w:rsidRPr="008D1C4E" w:rsidRDefault="00E538CB" w:rsidP="008D1C4E">
            <w:pPr>
              <w:pStyle w:val="TableParagraph"/>
              <w:rPr>
                <w:sz w:val="24"/>
                <w:szCs w:val="24"/>
              </w:rPr>
            </w:pPr>
          </w:p>
        </w:tc>
        <w:tc>
          <w:tcPr>
            <w:tcW w:w="567" w:type="dxa"/>
          </w:tcPr>
          <w:p w14:paraId="758D1B09" w14:textId="77777777" w:rsidR="00E538CB" w:rsidRPr="008D1C4E" w:rsidRDefault="00E538CB" w:rsidP="008D1C4E">
            <w:pPr>
              <w:pStyle w:val="TableParagraph"/>
              <w:rPr>
                <w:sz w:val="24"/>
                <w:szCs w:val="24"/>
              </w:rPr>
            </w:pPr>
          </w:p>
        </w:tc>
        <w:tc>
          <w:tcPr>
            <w:tcW w:w="566" w:type="dxa"/>
          </w:tcPr>
          <w:p w14:paraId="415325B3" w14:textId="77777777" w:rsidR="00E538CB" w:rsidRPr="008D1C4E" w:rsidRDefault="00E538CB" w:rsidP="008D1C4E">
            <w:pPr>
              <w:pStyle w:val="TableParagraph"/>
              <w:rPr>
                <w:sz w:val="24"/>
                <w:szCs w:val="24"/>
              </w:rPr>
            </w:pPr>
          </w:p>
        </w:tc>
        <w:tc>
          <w:tcPr>
            <w:tcW w:w="562" w:type="dxa"/>
          </w:tcPr>
          <w:p w14:paraId="2DDA2091" w14:textId="77777777" w:rsidR="00E538CB" w:rsidRPr="008D1C4E" w:rsidRDefault="00E538CB" w:rsidP="008D1C4E">
            <w:pPr>
              <w:pStyle w:val="TableParagraph"/>
              <w:rPr>
                <w:sz w:val="24"/>
                <w:szCs w:val="24"/>
              </w:rPr>
            </w:pPr>
          </w:p>
        </w:tc>
      </w:tr>
      <w:tr w:rsidR="00E538CB" w:rsidRPr="008D1C4E" w14:paraId="267EA90F" w14:textId="77777777" w:rsidTr="00705829">
        <w:trPr>
          <w:trHeight w:val="551"/>
        </w:trPr>
        <w:tc>
          <w:tcPr>
            <w:tcW w:w="566" w:type="dxa"/>
          </w:tcPr>
          <w:p w14:paraId="7EABCA3D" w14:textId="77777777" w:rsidR="00E538CB" w:rsidRPr="008D1C4E" w:rsidRDefault="00EC3AD5" w:rsidP="008D1C4E">
            <w:pPr>
              <w:pStyle w:val="TableParagraph"/>
              <w:ind w:left="115"/>
              <w:rPr>
                <w:sz w:val="24"/>
                <w:szCs w:val="24"/>
              </w:rPr>
            </w:pPr>
            <w:r w:rsidRPr="008D1C4E">
              <w:rPr>
                <w:spacing w:val="-5"/>
                <w:sz w:val="24"/>
                <w:szCs w:val="24"/>
              </w:rPr>
              <w:t>1.1</w:t>
            </w:r>
          </w:p>
        </w:tc>
        <w:tc>
          <w:tcPr>
            <w:tcW w:w="6953" w:type="dxa"/>
          </w:tcPr>
          <w:p w14:paraId="1F7A883D" w14:textId="77777777" w:rsidR="00E538CB" w:rsidRPr="008D1C4E" w:rsidRDefault="00EC3AD5" w:rsidP="008D1C4E">
            <w:pPr>
              <w:pStyle w:val="TableParagraph"/>
              <w:ind w:left="115"/>
              <w:rPr>
                <w:sz w:val="24"/>
                <w:szCs w:val="24"/>
              </w:rPr>
            </w:pPr>
            <w:r w:rsidRPr="008D1C4E">
              <w:rPr>
                <w:sz w:val="24"/>
                <w:szCs w:val="24"/>
              </w:rPr>
              <w:t>Активный</w:t>
            </w:r>
            <w:r w:rsidRPr="008D1C4E">
              <w:rPr>
                <w:spacing w:val="-15"/>
                <w:sz w:val="24"/>
                <w:szCs w:val="24"/>
              </w:rPr>
              <w:t xml:space="preserve"> </w:t>
            </w:r>
            <w:r w:rsidRPr="008D1C4E">
              <w:rPr>
                <w:sz w:val="24"/>
                <w:szCs w:val="24"/>
              </w:rPr>
              <w:t>словарь</w:t>
            </w:r>
            <w:r w:rsidRPr="008D1C4E">
              <w:rPr>
                <w:spacing w:val="-15"/>
                <w:sz w:val="24"/>
                <w:szCs w:val="24"/>
              </w:rPr>
              <w:t xml:space="preserve"> </w:t>
            </w:r>
            <w:r w:rsidRPr="008D1C4E">
              <w:rPr>
                <w:sz w:val="24"/>
                <w:szCs w:val="24"/>
              </w:rPr>
              <w:t>ребенка</w:t>
            </w:r>
            <w:r w:rsidRPr="008D1C4E">
              <w:rPr>
                <w:spacing w:val="-15"/>
                <w:sz w:val="24"/>
                <w:szCs w:val="24"/>
              </w:rPr>
              <w:t xml:space="preserve"> </w:t>
            </w:r>
            <w:proofErr w:type="spellStart"/>
            <w:r w:rsidRPr="008D1C4E">
              <w:rPr>
                <w:sz w:val="24"/>
                <w:szCs w:val="24"/>
              </w:rPr>
              <w:t>включаетсуществительные</w:t>
            </w:r>
            <w:proofErr w:type="spellEnd"/>
            <w:r w:rsidRPr="008D1C4E">
              <w:rPr>
                <w:sz w:val="24"/>
                <w:szCs w:val="24"/>
              </w:rPr>
              <w:t xml:space="preserve">, </w:t>
            </w:r>
            <w:r w:rsidRPr="008D1C4E">
              <w:rPr>
                <w:spacing w:val="-4"/>
                <w:sz w:val="24"/>
                <w:szCs w:val="24"/>
              </w:rPr>
              <w:t>обозначающие</w:t>
            </w:r>
            <w:r w:rsidRPr="008D1C4E">
              <w:rPr>
                <w:spacing w:val="-12"/>
                <w:sz w:val="24"/>
                <w:szCs w:val="24"/>
              </w:rPr>
              <w:t xml:space="preserve"> </w:t>
            </w:r>
            <w:r w:rsidRPr="008D1C4E">
              <w:rPr>
                <w:spacing w:val="-4"/>
                <w:sz w:val="24"/>
                <w:szCs w:val="24"/>
              </w:rPr>
              <w:t>профессии</w:t>
            </w:r>
            <w:r w:rsidRPr="008D1C4E">
              <w:rPr>
                <w:spacing w:val="-5"/>
                <w:sz w:val="24"/>
                <w:szCs w:val="24"/>
              </w:rPr>
              <w:t xml:space="preserve"> </w:t>
            </w:r>
            <w:r w:rsidRPr="008D1C4E">
              <w:rPr>
                <w:spacing w:val="-4"/>
                <w:sz w:val="24"/>
                <w:szCs w:val="24"/>
              </w:rPr>
              <w:t>(каменщик, тракторист, швея)</w:t>
            </w:r>
          </w:p>
        </w:tc>
        <w:tc>
          <w:tcPr>
            <w:tcW w:w="600" w:type="dxa"/>
          </w:tcPr>
          <w:p w14:paraId="3AC94C39" w14:textId="77777777" w:rsidR="00E538CB" w:rsidRPr="008D1C4E" w:rsidRDefault="00E538CB" w:rsidP="008D1C4E">
            <w:pPr>
              <w:pStyle w:val="TableParagraph"/>
              <w:rPr>
                <w:sz w:val="24"/>
                <w:szCs w:val="24"/>
              </w:rPr>
            </w:pPr>
          </w:p>
        </w:tc>
        <w:tc>
          <w:tcPr>
            <w:tcW w:w="567" w:type="dxa"/>
          </w:tcPr>
          <w:p w14:paraId="577E0C29" w14:textId="77777777" w:rsidR="00E538CB" w:rsidRPr="008D1C4E" w:rsidRDefault="00E538CB" w:rsidP="008D1C4E">
            <w:pPr>
              <w:pStyle w:val="TableParagraph"/>
              <w:rPr>
                <w:sz w:val="24"/>
                <w:szCs w:val="24"/>
              </w:rPr>
            </w:pPr>
          </w:p>
        </w:tc>
        <w:tc>
          <w:tcPr>
            <w:tcW w:w="571" w:type="dxa"/>
          </w:tcPr>
          <w:p w14:paraId="19A5587D" w14:textId="77777777" w:rsidR="00E538CB" w:rsidRPr="008D1C4E" w:rsidRDefault="00E538CB" w:rsidP="008D1C4E">
            <w:pPr>
              <w:pStyle w:val="TableParagraph"/>
              <w:rPr>
                <w:sz w:val="24"/>
                <w:szCs w:val="24"/>
              </w:rPr>
            </w:pPr>
          </w:p>
        </w:tc>
        <w:tc>
          <w:tcPr>
            <w:tcW w:w="567" w:type="dxa"/>
          </w:tcPr>
          <w:p w14:paraId="774073D8" w14:textId="77777777" w:rsidR="00E538CB" w:rsidRPr="008D1C4E" w:rsidRDefault="00E538CB" w:rsidP="008D1C4E">
            <w:pPr>
              <w:pStyle w:val="TableParagraph"/>
              <w:rPr>
                <w:sz w:val="24"/>
                <w:szCs w:val="24"/>
              </w:rPr>
            </w:pPr>
          </w:p>
        </w:tc>
        <w:tc>
          <w:tcPr>
            <w:tcW w:w="566" w:type="dxa"/>
          </w:tcPr>
          <w:p w14:paraId="7EA92DC3" w14:textId="77777777" w:rsidR="00E538CB" w:rsidRPr="008D1C4E" w:rsidRDefault="00E538CB" w:rsidP="008D1C4E">
            <w:pPr>
              <w:pStyle w:val="TableParagraph"/>
              <w:rPr>
                <w:sz w:val="24"/>
                <w:szCs w:val="24"/>
              </w:rPr>
            </w:pPr>
          </w:p>
        </w:tc>
        <w:tc>
          <w:tcPr>
            <w:tcW w:w="562" w:type="dxa"/>
          </w:tcPr>
          <w:p w14:paraId="3B4D7B44" w14:textId="77777777" w:rsidR="00E538CB" w:rsidRPr="008D1C4E" w:rsidRDefault="00E538CB" w:rsidP="008D1C4E">
            <w:pPr>
              <w:pStyle w:val="TableParagraph"/>
              <w:rPr>
                <w:sz w:val="24"/>
                <w:szCs w:val="24"/>
              </w:rPr>
            </w:pPr>
          </w:p>
        </w:tc>
      </w:tr>
      <w:tr w:rsidR="00E538CB" w:rsidRPr="008D1C4E" w14:paraId="7B7EBCF4" w14:textId="77777777" w:rsidTr="00705829">
        <w:trPr>
          <w:trHeight w:val="551"/>
        </w:trPr>
        <w:tc>
          <w:tcPr>
            <w:tcW w:w="566" w:type="dxa"/>
          </w:tcPr>
          <w:p w14:paraId="6428779E" w14:textId="77777777" w:rsidR="00E538CB" w:rsidRPr="008D1C4E" w:rsidRDefault="00EC3AD5" w:rsidP="008D1C4E">
            <w:pPr>
              <w:pStyle w:val="TableParagraph"/>
              <w:ind w:left="115"/>
              <w:rPr>
                <w:sz w:val="24"/>
                <w:szCs w:val="24"/>
              </w:rPr>
            </w:pPr>
            <w:r w:rsidRPr="008D1C4E">
              <w:rPr>
                <w:spacing w:val="-5"/>
                <w:sz w:val="24"/>
                <w:szCs w:val="24"/>
              </w:rPr>
              <w:t>1.2</w:t>
            </w:r>
          </w:p>
        </w:tc>
        <w:tc>
          <w:tcPr>
            <w:tcW w:w="6953" w:type="dxa"/>
          </w:tcPr>
          <w:p w14:paraId="7F81DA10" w14:textId="77777777" w:rsidR="00E538CB" w:rsidRPr="008D1C4E" w:rsidRDefault="00EC3AD5" w:rsidP="008D1C4E">
            <w:pPr>
              <w:pStyle w:val="TableParagraph"/>
              <w:ind w:left="115" w:right="197"/>
              <w:rPr>
                <w:sz w:val="24"/>
                <w:szCs w:val="24"/>
              </w:rPr>
            </w:pPr>
            <w:r w:rsidRPr="008D1C4E">
              <w:rPr>
                <w:spacing w:val="-4"/>
                <w:sz w:val="24"/>
                <w:szCs w:val="24"/>
              </w:rPr>
              <w:t>Активный словарь ребенка</w:t>
            </w:r>
            <w:r w:rsidRPr="008D1C4E">
              <w:rPr>
                <w:spacing w:val="-7"/>
                <w:sz w:val="24"/>
                <w:szCs w:val="24"/>
              </w:rPr>
              <w:t xml:space="preserve"> </w:t>
            </w:r>
            <w:r w:rsidRPr="008D1C4E">
              <w:rPr>
                <w:spacing w:val="-4"/>
                <w:sz w:val="24"/>
                <w:szCs w:val="24"/>
              </w:rPr>
              <w:t xml:space="preserve">включает названия техники </w:t>
            </w:r>
            <w:r w:rsidRPr="008D1C4E">
              <w:rPr>
                <w:sz w:val="24"/>
                <w:szCs w:val="24"/>
              </w:rPr>
              <w:t>(экскаватор, комбайн)</w:t>
            </w:r>
          </w:p>
        </w:tc>
        <w:tc>
          <w:tcPr>
            <w:tcW w:w="600" w:type="dxa"/>
          </w:tcPr>
          <w:p w14:paraId="339786B5" w14:textId="77777777" w:rsidR="00E538CB" w:rsidRPr="008D1C4E" w:rsidRDefault="00E538CB" w:rsidP="008D1C4E">
            <w:pPr>
              <w:pStyle w:val="TableParagraph"/>
              <w:rPr>
                <w:sz w:val="24"/>
                <w:szCs w:val="24"/>
              </w:rPr>
            </w:pPr>
          </w:p>
        </w:tc>
        <w:tc>
          <w:tcPr>
            <w:tcW w:w="567" w:type="dxa"/>
          </w:tcPr>
          <w:p w14:paraId="5717A100" w14:textId="77777777" w:rsidR="00E538CB" w:rsidRPr="008D1C4E" w:rsidRDefault="00E538CB" w:rsidP="008D1C4E">
            <w:pPr>
              <w:pStyle w:val="TableParagraph"/>
              <w:rPr>
                <w:sz w:val="24"/>
                <w:szCs w:val="24"/>
              </w:rPr>
            </w:pPr>
          </w:p>
        </w:tc>
        <w:tc>
          <w:tcPr>
            <w:tcW w:w="571" w:type="dxa"/>
          </w:tcPr>
          <w:p w14:paraId="40884F46" w14:textId="77777777" w:rsidR="00E538CB" w:rsidRPr="008D1C4E" w:rsidRDefault="00E538CB" w:rsidP="008D1C4E">
            <w:pPr>
              <w:pStyle w:val="TableParagraph"/>
              <w:rPr>
                <w:sz w:val="24"/>
                <w:szCs w:val="24"/>
              </w:rPr>
            </w:pPr>
          </w:p>
        </w:tc>
        <w:tc>
          <w:tcPr>
            <w:tcW w:w="567" w:type="dxa"/>
          </w:tcPr>
          <w:p w14:paraId="4855F4D7" w14:textId="77777777" w:rsidR="00E538CB" w:rsidRPr="008D1C4E" w:rsidRDefault="00E538CB" w:rsidP="008D1C4E">
            <w:pPr>
              <w:pStyle w:val="TableParagraph"/>
              <w:rPr>
                <w:sz w:val="24"/>
                <w:szCs w:val="24"/>
              </w:rPr>
            </w:pPr>
          </w:p>
        </w:tc>
        <w:tc>
          <w:tcPr>
            <w:tcW w:w="566" w:type="dxa"/>
          </w:tcPr>
          <w:p w14:paraId="249EAFBA" w14:textId="77777777" w:rsidR="00E538CB" w:rsidRPr="008D1C4E" w:rsidRDefault="00E538CB" w:rsidP="008D1C4E">
            <w:pPr>
              <w:pStyle w:val="TableParagraph"/>
              <w:rPr>
                <w:sz w:val="24"/>
                <w:szCs w:val="24"/>
              </w:rPr>
            </w:pPr>
          </w:p>
        </w:tc>
        <w:tc>
          <w:tcPr>
            <w:tcW w:w="562" w:type="dxa"/>
          </w:tcPr>
          <w:p w14:paraId="76C84151" w14:textId="77777777" w:rsidR="00E538CB" w:rsidRPr="008D1C4E" w:rsidRDefault="00E538CB" w:rsidP="008D1C4E">
            <w:pPr>
              <w:pStyle w:val="TableParagraph"/>
              <w:rPr>
                <w:sz w:val="24"/>
                <w:szCs w:val="24"/>
              </w:rPr>
            </w:pPr>
          </w:p>
        </w:tc>
      </w:tr>
      <w:tr w:rsidR="00E538CB" w:rsidRPr="008D1C4E" w14:paraId="74C45083" w14:textId="77777777" w:rsidTr="00705829">
        <w:trPr>
          <w:trHeight w:val="552"/>
        </w:trPr>
        <w:tc>
          <w:tcPr>
            <w:tcW w:w="566" w:type="dxa"/>
          </w:tcPr>
          <w:p w14:paraId="4823D8A6" w14:textId="77777777" w:rsidR="00E538CB" w:rsidRPr="008D1C4E" w:rsidRDefault="00EC3AD5" w:rsidP="008D1C4E">
            <w:pPr>
              <w:pStyle w:val="TableParagraph"/>
              <w:ind w:left="115"/>
              <w:rPr>
                <w:sz w:val="24"/>
                <w:szCs w:val="24"/>
              </w:rPr>
            </w:pPr>
            <w:r w:rsidRPr="008D1C4E">
              <w:rPr>
                <w:spacing w:val="-5"/>
                <w:sz w:val="24"/>
                <w:szCs w:val="24"/>
              </w:rPr>
              <w:t>1.3</w:t>
            </w:r>
          </w:p>
        </w:tc>
        <w:tc>
          <w:tcPr>
            <w:tcW w:w="6953" w:type="dxa"/>
          </w:tcPr>
          <w:p w14:paraId="223B2376" w14:textId="77777777" w:rsidR="00E538CB" w:rsidRPr="008D1C4E" w:rsidRDefault="00EC3AD5" w:rsidP="008D1C4E">
            <w:pPr>
              <w:pStyle w:val="TableParagraph"/>
              <w:ind w:left="115"/>
              <w:rPr>
                <w:sz w:val="24"/>
                <w:szCs w:val="24"/>
              </w:rPr>
            </w:pPr>
            <w:r w:rsidRPr="008D1C4E">
              <w:rPr>
                <w:spacing w:val="-4"/>
                <w:sz w:val="24"/>
                <w:szCs w:val="24"/>
              </w:rPr>
              <w:t>Активный словарь ребенка</w:t>
            </w:r>
            <w:r w:rsidRPr="008D1C4E">
              <w:rPr>
                <w:spacing w:val="-10"/>
                <w:sz w:val="24"/>
                <w:szCs w:val="24"/>
              </w:rPr>
              <w:t xml:space="preserve"> </w:t>
            </w:r>
            <w:r w:rsidRPr="008D1C4E">
              <w:rPr>
                <w:spacing w:val="-4"/>
                <w:sz w:val="24"/>
                <w:szCs w:val="24"/>
              </w:rPr>
              <w:t xml:space="preserve">включает прилагательные, </w:t>
            </w:r>
            <w:r w:rsidRPr="008D1C4E">
              <w:rPr>
                <w:sz w:val="24"/>
                <w:szCs w:val="24"/>
              </w:rPr>
              <w:t>обозначающие признаки предметов</w:t>
            </w:r>
          </w:p>
        </w:tc>
        <w:tc>
          <w:tcPr>
            <w:tcW w:w="600" w:type="dxa"/>
          </w:tcPr>
          <w:p w14:paraId="51CC2076" w14:textId="77777777" w:rsidR="00E538CB" w:rsidRPr="008D1C4E" w:rsidRDefault="00E538CB" w:rsidP="008D1C4E">
            <w:pPr>
              <w:pStyle w:val="TableParagraph"/>
              <w:rPr>
                <w:sz w:val="24"/>
                <w:szCs w:val="24"/>
              </w:rPr>
            </w:pPr>
          </w:p>
        </w:tc>
        <w:tc>
          <w:tcPr>
            <w:tcW w:w="567" w:type="dxa"/>
          </w:tcPr>
          <w:p w14:paraId="1F062A5B" w14:textId="77777777" w:rsidR="00E538CB" w:rsidRPr="008D1C4E" w:rsidRDefault="00E538CB" w:rsidP="008D1C4E">
            <w:pPr>
              <w:pStyle w:val="TableParagraph"/>
              <w:rPr>
                <w:sz w:val="24"/>
                <w:szCs w:val="24"/>
              </w:rPr>
            </w:pPr>
          </w:p>
        </w:tc>
        <w:tc>
          <w:tcPr>
            <w:tcW w:w="571" w:type="dxa"/>
          </w:tcPr>
          <w:p w14:paraId="4A93B695" w14:textId="77777777" w:rsidR="00E538CB" w:rsidRPr="008D1C4E" w:rsidRDefault="00E538CB" w:rsidP="008D1C4E">
            <w:pPr>
              <w:pStyle w:val="TableParagraph"/>
              <w:rPr>
                <w:sz w:val="24"/>
                <w:szCs w:val="24"/>
              </w:rPr>
            </w:pPr>
          </w:p>
        </w:tc>
        <w:tc>
          <w:tcPr>
            <w:tcW w:w="567" w:type="dxa"/>
          </w:tcPr>
          <w:p w14:paraId="1FD03D96" w14:textId="77777777" w:rsidR="00E538CB" w:rsidRPr="008D1C4E" w:rsidRDefault="00E538CB" w:rsidP="008D1C4E">
            <w:pPr>
              <w:pStyle w:val="TableParagraph"/>
              <w:rPr>
                <w:sz w:val="24"/>
                <w:szCs w:val="24"/>
              </w:rPr>
            </w:pPr>
          </w:p>
        </w:tc>
        <w:tc>
          <w:tcPr>
            <w:tcW w:w="566" w:type="dxa"/>
          </w:tcPr>
          <w:p w14:paraId="12D75399" w14:textId="77777777" w:rsidR="00E538CB" w:rsidRPr="008D1C4E" w:rsidRDefault="00E538CB" w:rsidP="008D1C4E">
            <w:pPr>
              <w:pStyle w:val="TableParagraph"/>
              <w:rPr>
                <w:sz w:val="24"/>
                <w:szCs w:val="24"/>
              </w:rPr>
            </w:pPr>
          </w:p>
        </w:tc>
        <w:tc>
          <w:tcPr>
            <w:tcW w:w="562" w:type="dxa"/>
          </w:tcPr>
          <w:p w14:paraId="69AEDF95" w14:textId="77777777" w:rsidR="00E538CB" w:rsidRPr="008D1C4E" w:rsidRDefault="00E538CB" w:rsidP="008D1C4E">
            <w:pPr>
              <w:pStyle w:val="TableParagraph"/>
              <w:rPr>
                <w:sz w:val="24"/>
                <w:szCs w:val="24"/>
              </w:rPr>
            </w:pPr>
          </w:p>
        </w:tc>
      </w:tr>
      <w:tr w:rsidR="00E538CB" w:rsidRPr="008D1C4E" w14:paraId="7F322E94" w14:textId="77777777" w:rsidTr="00705829">
        <w:trPr>
          <w:trHeight w:val="546"/>
        </w:trPr>
        <w:tc>
          <w:tcPr>
            <w:tcW w:w="566" w:type="dxa"/>
          </w:tcPr>
          <w:p w14:paraId="2A519552" w14:textId="77777777" w:rsidR="00E538CB" w:rsidRPr="008D1C4E" w:rsidRDefault="00EC3AD5" w:rsidP="008D1C4E">
            <w:pPr>
              <w:pStyle w:val="TableParagraph"/>
              <w:ind w:left="115"/>
              <w:rPr>
                <w:sz w:val="24"/>
                <w:szCs w:val="24"/>
              </w:rPr>
            </w:pPr>
            <w:r w:rsidRPr="008D1C4E">
              <w:rPr>
                <w:spacing w:val="-5"/>
                <w:sz w:val="24"/>
                <w:szCs w:val="24"/>
              </w:rPr>
              <w:t>1.4</w:t>
            </w:r>
          </w:p>
        </w:tc>
        <w:tc>
          <w:tcPr>
            <w:tcW w:w="6953" w:type="dxa"/>
          </w:tcPr>
          <w:p w14:paraId="16DA3BA4" w14:textId="77777777" w:rsidR="00E538CB" w:rsidRPr="008D1C4E" w:rsidRDefault="00EC3AD5" w:rsidP="008D1C4E">
            <w:pPr>
              <w:pStyle w:val="TableParagraph"/>
              <w:ind w:left="115"/>
              <w:rPr>
                <w:sz w:val="24"/>
                <w:szCs w:val="24"/>
              </w:rPr>
            </w:pPr>
            <w:r w:rsidRPr="008D1C4E">
              <w:rPr>
                <w:spacing w:val="-4"/>
                <w:sz w:val="24"/>
                <w:szCs w:val="24"/>
              </w:rPr>
              <w:t>Активный</w:t>
            </w:r>
            <w:r w:rsidRPr="008D1C4E">
              <w:rPr>
                <w:spacing w:val="-8"/>
                <w:sz w:val="24"/>
                <w:szCs w:val="24"/>
              </w:rPr>
              <w:t xml:space="preserve"> </w:t>
            </w:r>
            <w:r w:rsidRPr="008D1C4E">
              <w:rPr>
                <w:spacing w:val="-4"/>
                <w:sz w:val="24"/>
                <w:szCs w:val="24"/>
              </w:rPr>
              <w:t>словарь</w:t>
            </w:r>
            <w:r w:rsidRPr="008D1C4E">
              <w:rPr>
                <w:spacing w:val="-8"/>
                <w:sz w:val="24"/>
                <w:szCs w:val="24"/>
              </w:rPr>
              <w:t xml:space="preserve"> </w:t>
            </w:r>
            <w:r w:rsidRPr="008D1C4E">
              <w:rPr>
                <w:spacing w:val="-4"/>
                <w:sz w:val="24"/>
                <w:szCs w:val="24"/>
              </w:rPr>
              <w:t>ребенка</w:t>
            </w:r>
            <w:r w:rsidRPr="008D1C4E">
              <w:rPr>
                <w:spacing w:val="-10"/>
                <w:sz w:val="24"/>
                <w:szCs w:val="24"/>
              </w:rPr>
              <w:t xml:space="preserve"> </w:t>
            </w:r>
            <w:r w:rsidRPr="008D1C4E">
              <w:rPr>
                <w:spacing w:val="-4"/>
                <w:sz w:val="24"/>
                <w:szCs w:val="24"/>
              </w:rPr>
              <w:t>включает наречия,</w:t>
            </w:r>
            <w:r w:rsidRPr="008D1C4E">
              <w:rPr>
                <w:sz w:val="24"/>
                <w:szCs w:val="24"/>
              </w:rPr>
              <w:t xml:space="preserve"> </w:t>
            </w:r>
            <w:r w:rsidRPr="008D1C4E">
              <w:rPr>
                <w:spacing w:val="-4"/>
                <w:sz w:val="24"/>
                <w:szCs w:val="24"/>
              </w:rPr>
              <w:t xml:space="preserve">характеризующие </w:t>
            </w:r>
            <w:r w:rsidRPr="008D1C4E">
              <w:rPr>
                <w:sz w:val="24"/>
                <w:szCs w:val="24"/>
              </w:rPr>
              <w:t>отношение</w:t>
            </w:r>
            <w:r w:rsidRPr="008D1C4E">
              <w:rPr>
                <w:spacing w:val="-4"/>
                <w:sz w:val="24"/>
                <w:szCs w:val="24"/>
              </w:rPr>
              <w:t xml:space="preserve"> </w:t>
            </w:r>
            <w:r w:rsidRPr="008D1C4E">
              <w:rPr>
                <w:sz w:val="24"/>
                <w:szCs w:val="24"/>
              </w:rPr>
              <w:t>людей к</w:t>
            </w:r>
            <w:r w:rsidRPr="008D1C4E">
              <w:rPr>
                <w:spacing w:val="-5"/>
                <w:sz w:val="24"/>
                <w:szCs w:val="24"/>
              </w:rPr>
              <w:t xml:space="preserve"> </w:t>
            </w:r>
            <w:r w:rsidRPr="008D1C4E">
              <w:rPr>
                <w:sz w:val="24"/>
                <w:szCs w:val="24"/>
              </w:rPr>
              <w:t>труду</w:t>
            </w:r>
            <w:r w:rsidRPr="008D1C4E">
              <w:rPr>
                <w:spacing w:val="-8"/>
                <w:sz w:val="24"/>
                <w:szCs w:val="24"/>
              </w:rPr>
              <w:t xml:space="preserve"> </w:t>
            </w:r>
            <w:r w:rsidRPr="008D1C4E">
              <w:rPr>
                <w:sz w:val="24"/>
                <w:szCs w:val="24"/>
              </w:rPr>
              <w:t>(старательно, бережно)</w:t>
            </w:r>
          </w:p>
        </w:tc>
        <w:tc>
          <w:tcPr>
            <w:tcW w:w="600" w:type="dxa"/>
          </w:tcPr>
          <w:p w14:paraId="4D2EB5AE" w14:textId="77777777" w:rsidR="00E538CB" w:rsidRPr="008D1C4E" w:rsidRDefault="00E538CB" w:rsidP="008D1C4E">
            <w:pPr>
              <w:pStyle w:val="TableParagraph"/>
              <w:rPr>
                <w:sz w:val="24"/>
                <w:szCs w:val="24"/>
              </w:rPr>
            </w:pPr>
          </w:p>
        </w:tc>
        <w:tc>
          <w:tcPr>
            <w:tcW w:w="567" w:type="dxa"/>
          </w:tcPr>
          <w:p w14:paraId="13FCA968" w14:textId="77777777" w:rsidR="00E538CB" w:rsidRPr="008D1C4E" w:rsidRDefault="00E538CB" w:rsidP="008D1C4E">
            <w:pPr>
              <w:pStyle w:val="TableParagraph"/>
              <w:rPr>
                <w:sz w:val="24"/>
                <w:szCs w:val="24"/>
              </w:rPr>
            </w:pPr>
          </w:p>
        </w:tc>
        <w:tc>
          <w:tcPr>
            <w:tcW w:w="571" w:type="dxa"/>
          </w:tcPr>
          <w:p w14:paraId="5EFBC269" w14:textId="77777777" w:rsidR="00E538CB" w:rsidRPr="008D1C4E" w:rsidRDefault="00E538CB" w:rsidP="008D1C4E">
            <w:pPr>
              <w:pStyle w:val="TableParagraph"/>
              <w:rPr>
                <w:sz w:val="24"/>
                <w:szCs w:val="24"/>
              </w:rPr>
            </w:pPr>
          </w:p>
        </w:tc>
        <w:tc>
          <w:tcPr>
            <w:tcW w:w="567" w:type="dxa"/>
          </w:tcPr>
          <w:p w14:paraId="7B5E28DB" w14:textId="77777777" w:rsidR="00E538CB" w:rsidRPr="008D1C4E" w:rsidRDefault="00E538CB" w:rsidP="008D1C4E">
            <w:pPr>
              <w:pStyle w:val="TableParagraph"/>
              <w:rPr>
                <w:sz w:val="24"/>
                <w:szCs w:val="24"/>
              </w:rPr>
            </w:pPr>
          </w:p>
        </w:tc>
        <w:tc>
          <w:tcPr>
            <w:tcW w:w="566" w:type="dxa"/>
          </w:tcPr>
          <w:p w14:paraId="66525D48" w14:textId="77777777" w:rsidR="00E538CB" w:rsidRPr="008D1C4E" w:rsidRDefault="00E538CB" w:rsidP="008D1C4E">
            <w:pPr>
              <w:pStyle w:val="TableParagraph"/>
              <w:rPr>
                <w:sz w:val="24"/>
                <w:szCs w:val="24"/>
              </w:rPr>
            </w:pPr>
          </w:p>
        </w:tc>
        <w:tc>
          <w:tcPr>
            <w:tcW w:w="562" w:type="dxa"/>
          </w:tcPr>
          <w:p w14:paraId="00D17996" w14:textId="77777777" w:rsidR="00E538CB" w:rsidRPr="008D1C4E" w:rsidRDefault="00E538CB" w:rsidP="008D1C4E">
            <w:pPr>
              <w:pStyle w:val="TableParagraph"/>
              <w:rPr>
                <w:sz w:val="24"/>
                <w:szCs w:val="24"/>
              </w:rPr>
            </w:pPr>
          </w:p>
        </w:tc>
      </w:tr>
      <w:tr w:rsidR="00E538CB" w:rsidRPr="008D1C4E" w14:paraId="4476A20B" w14:textId="77777777" w:rsidTr="00705829">
        <w:trPr>
          <w:trHeight w:val="551"/>
        </w:trPr>
        <w:tc>
          <w:tcPr>
            <w:tcW w:w="566" w:type="dxa"/>
          </w:tcPr>
          <w:p w14:paraId="4331E1B9" w14:textId="77777777" w:rsidR="00E538CB" w:rsidRPr="008D1C4E" w:rsidRDefault="00EC3AD5" w:rsidP="008D1C4E">
            <w:pPr>
              <w:pStyle w:val="TableParagraph"/>
              <w:ind w:left="115"/>
              <w:rPr>
                <w:sz w:val="24"/>
                <w:szCs w:val="24"/>
              </w:rPr>
            </w:pPr>
            <w:r w:rsidRPr="008D1C4E">
              <w:rPr>
                <w:spacing w:val="-5"/>
                <w:sz w:val="24"/>
                <w:szCs w:val="24"/>
              </w:rPr>
              <w:t>1.5</w:t>
            </w:r>
          </w:p>
        </w:tc>
        <w:tc>
          <w:tcPr>
            <w:tcW w:w="6953" w:type="dxa"/>
          </w:tcPr>
          <w:p w14:paraId="6BAD4242" w14:textId="77777777" w:rsidR="00E538CB" w:rsidRPr="008D1C4E" w:rsidRDefault="00EC3AD5" w:rsidP="008D1C4E">
            <w:pPr>
              <w:pStyle w:val="TableParagraph"/>
              <w:ind w:left="115"/>
              <w:rPr>
                <w:sz w:val="24"/>
                <w:szCs w:val="24"/>
              </w:rPr>
            </w:pPr>
            <w:r w:rsidRPr="008D1C4E">
              <w:rPr>
                <w:spacing w:val="-4"/>
                <w:sz w:val="24"/>
                <w:szCs w:val="24"/>
              </w:rPr>
              <w:t>Активный словарь ребенка</w:t>
            </w:r>
            <w:r w:rsidRPr="008D1C4E">
              <w:rPr>
                <w:spacing w:val="-9"/>
                <w:sz w:val="24"/>
                <w:szCs w:val="24"/>
              </w:rPr>
              <w:t xml:space="preserve"> </w:t>
            </w:r>
            <w:proofErr w:type="spellStart"/>
            <w:r w:rsidRPr="008D1C4E">
              <w:rPr>
                <w:spacing w:val="-4"/>
                <w:sz w:val="24"/>
                <w:szCs w:val="24"/>
              </w:rPr>
              <w:t>включаетглаголы</w:t>
            </w:r>
            <w:proofErr w:type="spellEnd"/>
            <w:r w:rsidRPr="008D1C4E">
              <w:rPr>
                <w:spacing w:val="-4"/>
                <w:sz w:val="24"/>
                <w:szCs w:val="24"/>
              </w:rPr>
              <w:t xml:space="preserve">, характеризующие </w:t>
            </w:r>
            <w:r w:rsidRPr="008D1C4E">
              <w:rPr>
                <w:sz w:val="24"/>
                <w:szCs w:val="24"/>
              </w:rPr>
              <w:t>трудовую деятельность людей</w:t>
            </w:r>
          </w:p>
        </w:tc>
        <w:tc>
          <w:tcPr>
            <w:tcW w:w="600" w:type="dxa"/>
          </w:tcPr>
          <w:p w14:paraId="70D3C5D3" w14:textId="77777777" w:rsidR="00E538CB" w:rsidRPr="008D1C4E" w:rsidRDefault="00E538CB" w:rsidP="008D1C4E">
            <w:pPr>
              <w:pStyle w:val="TableParagraph"/>
              <w:rPr>
                <w:sz w:val="24"/>
                <w:szCs w:val="24"/>
              </w:rPr>
            </w:pPr>
          </w:p>
        </w:tc>
        <w:tc>
          <w:tcPr>
            <w:tcW w:w="567" w:type="dxa"/>
          </w:tcPr>
          <w:p w14:paraId="07592691" w14:textId="77777777" w:rsidR="00E538CB" w:rsidRPr="008D1C4E" w:rsidRDefault="00E538CB" w:rsidP="008D1C4E">
            <w:pPr>
              <w:pStyle w:val="TableParagraph"/>
              <w:rPr>
                <w:sz w:val="24"/>
                <w:szCs w:val="24"/>
              </w:rPr>
            </w:pPr>
          </w:p>
        </w:tc>
        <w:tc>
          <w:tcPr>
            <w:tcW w:w="571" w:type="dxa"/>
          </w:tcPr>
          <w:p w14:paraId="02294659" w14:textId="77777777" w:rsidR="00E538CB" w:rsidRPr="008D1C4E" w:rsidRDefault="00E538CB" w:rsidP="008D1C4E">
            <w:pPr>
              <w:pStyle w:val="TableParagraph"/>
              <w:rPr>
                <w:sz w:val="24"/>
                <w:szCs w:val="24"/>
              </w:rPr>
            </w:pPr>
          </w:p>
        </w:tc>
        <w:tc>
          <w:tcPr>
            <w:tcW w:w="567" w:type="dxa"/>
          </w:tcPr>
          <w:p w14:paraId="047C6441" w14:textId="77777777" w:rsidR="00E538CB" w:rsidRPr="008D1C4E" w:rsidRDefault="00E538CB" w:rsidP="008D1C4E">
            <w:pPr>
              <w:pStyle w:val="TableParagraph"/>
              <w:rPr>
                <w:sz w:val="24"/>
                <w:szCs w:val="24"/>
              </w:rPr>
            </w:pPr>
          </w:p>
        </w:tc>
        <w:tc>
          <w:tcPr>
            <w:tcW w:w="566" w:type="dxa"/>
          </w:tcPr>
          <w:p w14:paraId="331ED3A1" w14:textId="77777777" w:rsidR="00E538CB" w:rsidRPr="008D1C4E" w:rsidRDefault="00E538CB" w:rsidP="008D1C4E">
            <w:pPr>
              <w:pStyle w:val="TableParagraph"/>
              <w:rPr>
                <w:sz w:val="24"/>
                <w:szCs w:val="24"/>
              </w:rPr>
            </w:pPr>
          </w:p>
        </w:tc>
        <w:tc>
          <w:tcPr>
            <w:tcW w:w="562" w:type="dxa"/>
          </w:tcPr>
          <w:p w14:paraId="40A992EF" w14:textId="77777777" w:rsidR="00E538CB" w:rsidRPr="008D1C4E" w:rsidRDefault="00E538CB" w:rsidP="008D1C4E">
            <w:pPr>
              <w:pStyle w:val="TableParagraph"/>
              <w:rPr>
                <w:sz w:val="24"/>
                <w:szCs w:val="24"/>
              </w:rPr>
            </w:pPr>
          </w:p>
        </w:tc>
      </w:tr>
      <w:tr w:rsidR="00E538CB" w:rsidRPr="008D1C4E" w14:paraId="3179F272" w14:textId="77777777" w:rsidTr="00705829">
        <w:trPr>
          <w:trHeight w:val="552"/>
        </w:trPr>
        <w:tc>
          <w:tcPr>
            <w:tcW w:w="566" w:type="dxa"/>
          </w:tcPr>
          <w:p w14:paraId="16335F9C" w14:textId="77777777" w:rsidR="00E538CB" w:rsidRPr="008D1C4E" w:rsidRDefault="00EC3AD5" w:rsidP="008D1C4E">
            <w:pPr>
              <w:pStyle w:val="TableParagraph"/>
              <w:ind w:left="115"/>
              <w:rPr>
                <w:sz w:val="24"/>
                <w:szCs w:val="24"/>
              </w:rPr>
            </w:pPr>
            <w:r w:rsidRPr="008D1C4E">
              <w:rPr>
                <w:spacing w:val="-5"/>
                <w:sz w:val="24"/>
                <w:szCs w:val="24"/>
              </w:rPr>
              <w:t>1.6</w:t>
            </w:r>
          </w:p>
        </w:tc>
        <w:tc>
          <w:tcPr>
            <w:tcW w:w="6953" w:type="dxa"/>
          </w:tcPr>
          <w:p w14:paraId="4BE78E75"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6"/>
                <w:sz w:val="24"/>
                <w:szCs w:val="24"/>
              </w:rPr>
              <w:t xml:space="preserve"> </w:t>
            </w:r>
            <w:r w:rsidRPr="008D1C4E">
              <w:rPr>
                <w:spacing w:val="-4"/>
                <w:sz w:val="24"/>
                <w:szCs w:val="24"/>
              </w:rPr>
              <w:t>способен подбирать слова</w:t>
            </w:r>
            <w:r w:rsidRPr="008D1C4E">
              <w:rPr>
                <w:spacing w:val="-10"/>
                <w:sz w:val="24"/>
                <w:szCs w:val="24"/>
              </w:rPr>
              <w:t xml:space="preserve"> </w:t>
            </w:r>
            <w:r w:rsidRPr="008D1C4E">
              <w:rPr>
                <w:spacing w:val="-4"/>
                <w:sz w:val="24"/>
                <w:szCs w:val="24"/>
              </w:rPr>
              <w:t xml:space="preserve">со сходными значениями </w:t>
            </w:r>
            <w:r w:rsidRPr="008D1C4E">
              <w:rPr>
                <w:sz w:val="24"/>
                <w:szCs w:val="24"/>
              </w:rPr>
              <w:t>(синонимы)</w:t>
            </w:r>
            <w:r w:rsidRPr="008D1C4E">
              <w:rPr>
                <w:spacing w:val="-1"/>
                <w:sz w:val="24"/>
                <w:szCs w:val="24"/>
              </w:rPr>
              <w:t xml:space="preserve"> </w:t>
            </w:r>
            <w:r w:rsidRPr="008D1C4E">
              <w:rPr>
                <w:sz w:val="24"/>
                <w:szCs w:val="24"/>
              </w:rPr>
              <w:t>и</w:t>
            </w:r>
            <w:r w:rsidRPr="008D1C4E">
              <w:rPr>
                <w:spacing w:val="-2"/>
                <w:sz w:val="24"/>
                <w:szCs w:val="24"/>
              </w:rPr>
              <w:t xml:space="preserve"> </w:t>
            </w:r>
            <w:r w:rsidRPr="008D1C4E">
              <w:rPr>
                <w:sz w:val="24"/>
                <w:szCs w:val="24"/>
              </w:rPr>
              <w:t>противоположными</w:t>
            </w:r>
            <w:r w:rsidRPr="008D1C4E">
              <w:rPr>
                <w:spacing w:val="-13"/>
                <w:sz w:val="24"/>
                <w:szCs w:val="24"/>
              </w:rPr>
              <w:t xml:space="preserve"> </w:t>
            </w:r>
            <w:r w:rsidRPr="008D1C4E">
              <w:rPr>
                <w:sz w:val="24"/>
                <w:szCs w:val="24"/>
              </w:rPr>
              <w:t>значениями</w:t>
            </w:r>
            <w:r w:rsidRPr="008D1C4E">
              <w:rPr>
                <w:spacing w:val="-7"/>
                <w:sz w:val="24"/>
                <w:szCs w:val="24"/>
              </w:rPr>
              <w:t xml:space="preserve"> </w:t>
            </w:r>
            <w:r w:rsidRPr="008D1C4E">
              <w:rPr>
                <w:sz w:val="24"/>
                <w:szCs w:val="24"/>
              </w:rPr>
              <w:t>(антонимы)</w:t>
            </w:r>
          </w:p>
        </w:tc>
        <w:tc>
          <w:tcPr>
            <w:tcW w:w="600" w:type="dxa"/>
          </w:tcPr>
          <w:p w14:paraId="0D50ED7B" w14:textId="77777777" w:rsidR="00E538CB" w:rsidRPr="008D1C4E" w:rsidRDefault="00E538CB" w:rsidP="008D1C4E">
            <w:pPr>
              <w:pStyle w:val="TableParagraph"/>
              <w:rPr>
                <w:sz w:val="24"/>
                <w:szCs w:val="24"/>
              </w:rPr>
            </w:pPr>
          </w:p>
        </w:tc>
        <w:tc>
          <w:tcPr>
            <w:tcW w:w="567" w:type="dxa"/>
          </w:tcPr>
          <w:p w14:paraId="74B34C64" w14:textId="77777777" w:rsidR="00E538CB" w:rsidRPr="008D1C4E" w:rsidRDefault="00E538CB" w:rsidP="008D1C4E">
            <w:pPr>
              <w:pStyle w:val="TableParagraph"/>
              <w:rPr>
                <w:sz w:val="24"/>
                <w:szCs w:val="24"/>
              </w:rPr>
            </w:pPr>
          </w:p>
        </w:tc>
        <w:tc>
          <w:tcPr>
            <w:tcW w:w="571" w:type="dxa"/>
          </w:tcPr>
          <w:p w14:paraId="1D8687D3" w14:textId="77777777" w:rsidR="00E538CB" w:rsidRPr="008D1C4E" w:rsidRDefault="00E538CB" w:rsidP="008D1C4E">
            <w:pPr>
              <w:pStyle w:val="TableParagraph"/>
              <w:rPr>
                <w:sz w:val="24"/>
                <w:szCs w:val="24"/>
              </w:rPr>
            </w:pPr>
          </w:p>
        </w:tc>
        <w:tc>
          <w:tcPr>
            <w:tcW w:w="567" w:type="dxa"/>
          </w:tcPr>
          <w:p w14:paraId="4D1567EB" w14:textId="77777777" w:rsidR="00E538CB" w:rsidRPr="008D1C4E" w:rsidRDefault="00E538CB" w:rsidP="008D1C4E">
            <w:pPr>
              <w:pStyle w:val="TableParagraph"/>
              <w:rPr>
                <w:sz w:val="24"/>
                <w:szCs w:val="24"/>
              </w:rPr>
            </w:pPr>
          </w:p>
        </w:tc>
        <w:tc>
          <w:tcPr>
            <w:tcW w:w="566" w:type="dxa"/>
          </w:tcPr>
          <w:p w14:paraId="49407A09" w14:textId="77777777" w:rsidR="00E538CB" w:rsidRPr="008D1C4E" w:rsidRDefault="00E538CB" w:rsidP="008D1C4E">
            <w:pPr>
              <w:pStyle w:val="TableParagraph"/>
              <w:rPr>
                <w:sz w:val="24"/>
                <w:szCs w:val="24"/>
              </w:rPr>
            </w:pPr>
          </w:p>
        </w:tc>
        <w:tc>
          <w:tcPr>
            <w:tcW w:w="562" w:type="dxa"/>
          </w:tcPr>
          <w:p w14:paraId="4996990A" w14:textId="77777777" w:rsidR="00E538CB" w:rsidRPr="008D1C4E" w:rsidRDefault="00E538CB" w:rsidP="008D1C4E">
            <w:pPr>
              <w:pStyle w:val="TableParagraph"/>
              <w:rPr>
                <w:sz w:val="24"/>
                <w:szCs w:val="24"/>
              </w:rPr>
            </w:pPr>
          </w:p>
        </w:tc>
      </w:tr>
      <w:tr w:rsidR="00E538CB" w:rsidRPr="008D1C4E" w14:paraId="37266B41" w14:textId="77777777" w:rsidTr="00705829">
        <w:trPr>
          <w:trHeight w:val="551"/>
        </w:trPr>
        <w:tc>
          <w:tcPr>
            <w:tcW w:w="566" w:type="dxa"/>
          </w:tcPr>
          <w:p w14:paraId="2E56C2C7" w14:textId="77777777" w:rsidR="00E538CB" w:rsidRPr="008D1C4E" w:rsidRDefault="00EC3AD5" w:rsidP="008D1C4E">
            <w:pPr>
              <w:pStyle w:val="TableParagraph"/>
              <w:ind w:left="115"/>
              <w:rPr>
                <w:sz w:val="24"/>
                <w:szCs w:val="24"/>
              </w:rPr>
            </w:pPr>
            <w:r w:rsidRPr="008D1C4E">
              <w:rPr>
                <w:spacing w:val="-5"/>
                <w:sz w:val="24"/>
                <w:szCs w:val="24"/>
              </w:rPr>
              <w:t>1.7</w:t>
            </w:r>
          </w:p>
        </w:tc>
        <w:tc>
          <w:tcPr>
            <w:tcW w:w="6953" w:type="dxa"/>
          </w:tcPr>
          <w:p w14:paraId="517B0B15"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2"/>
                <w:sz w:val="24"/>
                <w:szCs w:val="24"/>
              </w:rPr>
              <w:t xml:space="preserve"> </w:t>
            </w:r>
            <w:r w:rsidRPr="008D1C4E">
              <w:rPr>
                <w:sz w:val="24"/>
                <w:szCs w:val="24"/>
              </w:rPr>
              <w:t>правильно,</w:t>
            </w:r>
            <w:r w:rsidRPr="008D1C4E">
              <w:rPr>
                <w:spacing w:val="-1"/>
                <w:sz w:val="24"/>
                <w:szCs w:val="24"/>
              </w:rPr>
              <w:t xml:space="preserve"> </w:t>
            </w:r>
            <w:r w:rsidRPr="008D1C4E">
              <w:rPr>
                <w:sz w:val="24"/>
                <w:szCs w:val="24"/>
              </w:rPr>
              <w:t>точно по смыслу</w:t>
            </w:r>
            <w:r w:rsidRPr="008D1C4E">
              <w:rPr>
                <w:spacing w:val="-11"/>
                <w:sz w:val="24"/>
                <w:szCs w:val="24"/>
              </w:rPr>
              <w:t xml:space="preserve"> </w:t>
            </w:r>
            <w:r w:rsidRPr="008D1C4E">
              <w:rPr>
                <w:sz w:val="24"/>
                <w:szCs w:val="24"/>
              </w:rPr>
              <w:t>употребляет</w:t>
            </w:r>
            <w:r w:rsidRPr="008D1C4E">
              <w:rPr>
                <w:spacing w:val="-4"/>
                <w:sz w:val="24"/>
                <w:szCs w:val="24"/>
              </w:rPr>
              <w:t xml:space="preserve"> </w:t>
            </w:r>
            <w:r w:rsidRPr="008D1C4E">
              <w:rPr>
                <w:sz w:val="24"/>
                <w:szCs w:val="24"/>
              </w:rPr>
              <w:t>в</w:t>
            </w:r>
            <w:r w:rsidRPr="008D1C4E">
              <w:rPr>
                <w:spacing w:val="-4"/>
                <w:sz w:val="24"/>
                <w:szCs w:val="24"/>
              </w:rPr>
              <w:t xml:space="preserve"> </w:t>
            </w:r>
            <w:r w:rsidRPr="008D1C4E">
              <w:rPr>
                <w:sz w:val="24"/>
                <w:szCs w:val="24"/>
              </w:rPr>
              <w:t xml:space="preserve">речи </w:t>
            </w:r>
            <w:r w:rsidRPr="008D1C4E">
              <w:rPr>
                <w:spacing w:val="-4"/>
                <w:sz w:val="24"/>
                <w:szCs w:val="24"/>
              </w:rPr>
              <w:t>существительные, прилагательные, глаголы, наречия, предлоги,</w:t>
            </w:r>
          </w:p>
        </w:tc>
        <w:tc>
          <w:tcPr>
            <w:tcW w:w="600" w:type="dxa"/>
          </w:tcPr>
          <w:p w14:paraId="786506B5" w14:textId="77777777" w:rsidR="00E538CB" w:rsidRPr="008D1C4E" w:rsidRDefault="00E538CB" w:rsidP="008D1C4E">
            <w:pPr>
              <w:pStyle w:val="TableParagraph"/>
              <w:rPr>
                <w:sz w:val="24"/>
                <w:szCs w:val="24"/>
              </w:rPr>
            </w:pPr>
          </w:p>
        </w:tc>
        <w:tc>
          <w:tcPr>
            <w:tcW w:w="567" w:type="dxa"/>
          </w:tcPr>
          <w:p w14:paraId="56BF450A" w14:textId="77777777" w:rsidR="00E538CB" w:rsidRPr="008D1C4E" w:rsidRDefault="00E538CB" w:rsidP="008D1C4E">
            <w:pPr>
              <w:pStyle w:val="TableParagraph"/>
              <w:rPr>
                <w:sz w:val="24"/>
                <w:szCs w:val="24"/>
              </w:rPr>
            </w:pPr>
          </w:p>
        </w:tc>
        <w:tc>
          <w:tcPr>
            <w:tcW w:w="571" w:type="dxa"/>
          </w:tcPr>
          <w:p w14:paraId="02C87112" w14:textId="77777777" w:rsidR="00E538CB" w:rsidRPr="008D1C4E" w:rsidRDefault="00E538CB" w:rsidP="008D1C4E">
            <w:pPr>
              <w:pStyle w:val="TableParagraph"/>
              <w:rPr>
                <w:sz w:val="24"/>
                <w:szCs w:val="24"/>
              </w:rPr>
            </w:pPr>
          </w:p>
        </w:tc>
        <w:tc>
          <w:tcPr>
            <w:tcW w:w="567" w:type="dxa"/>
          </w:tcPr>
          <w:p w14:paraId="5EA66A3F" w14:textId="77777777" w:rsidR="00E538CB" w:rsidRPr="008D1C4E" w:rsidRDefault="00E538CB" w:rsidP="008D1C4E">
            <w:pPr>
              <w:pStyle w:val="TableParagraph"/>
              <w:rPr>
                <w:sz w:val="24"/>
                <w:szCs w:val="24"/>
              </w:rPr>
            </w:pPr>
          </w:p>
        </w:tc>
        <w:tc>
          <w:tcPr>
            <w:tcW w:w="566" w:type="dxa"/>
          </w:tcPr>
          <w:p w14:paraId="3146E142" w14:textId="77777777" w:rsidR="00E538CB" w:rsidRPr="008D1C4E" w:rsidRDefault="00E538CB" w:rsidP="008D1C4E">
            <w:pPr>
              <w:pStyle w:val="TableParagraph"/>
              <w:rPr>
                <w:sz w:val="24"/>
                <w:szCs w:val="24"/>
              </w:rPr>
            </w:pPr>
          </w:p>
        </w:tc>
        <w:tc>
          <w:tcPr>
            <w:tcW w:w="562" w:type="dxa"/>
          </w:tcPr>
          <w:p w14:paraId="073C80D0" w14:textId="77777777" w:rsidR="00E538CB" w:rsidRPr="008D1C4E" w:rsidRDefault="00E538CB" w:rsidP="008D1C4E">
            <w:pPr>
              <w:pStyle w:val="TableParagraph"/>
              <w:rPr>
                <w:sz w:val="24"/>
                <w:szCs w:val="24"/>
              </w:rPr>
            </w:pPr>
          </w:p>
        </w:tc>
      </w:tr>
      <w:tr w:rsidR="00E538CB" w:rsidRPr="008D1C4E" w14:paraId="502CBDEC" w14:textId="77777777" w:rsidTr="00705829">
        <w:trPr>
          <w:trHeight w:val="551"/>
        </w:trPr>
        <w:tc>
          <w:tcPr>
            <w:tcW w:w="566" w:type="dxa"/>
          </w:tcPr>
          <w:p w14:paraId="57ED5F39" w14:textId="77777777" w:rsidR="00E538CB" w:rsidRPr="008D1C4E" w:rsidRDefault="00EC3AD5" w:rsidP="008D1C4E">
            <w:pPr>
              <w:pStyle w:val="TableParagraph"/>
              <w:ind w:left="115"/>
              <w:rPr>
                <w:sz w:val="24"/>
                <w:szCs w:val="24"/>
              </w:rPr>
            </w:pPr>
            <w:r w:rsidRPr="008D1C4E">
              <w:rPr>
                <w:spacing w:val="-5"/>
                <w:sz w:val="24"/>
                <w:szCs w:val="24"/>
              </w:rPr>
              <w:t>1.8</w:t>
            </w:r>
          </w:p>
        </w:tc>
        <w:tc>
          <w:tcPr>
            <w:tcW w:w="6953" w:type="dxa"/>
          </w:tcPr>
          <w:p w14:paraId="486AF9E7"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использует</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активном</w:t>
            </w:r>
            <w:r w:rsidRPr="008D1C4E">
              <w:rPr>
                <w:spacing w:val="-13"/>
                <w:sz w:val="24"/>
                <w:szCs w:val="24"/>
              </w:rPr>
              <w:t xml:space="preserve"> </w:t>
            </w:r>
            <w:r w:rsidRPr="008D1C4E">
              <w:rPr>
                <w:spacing w:val="-2"/>
                <w:sz w:val="24"/>
                <w:szCs w:val="24"/>
              </w:rPr>
              <w:t>словаре</w:t>
            </w:r>
            <w:r w:rsidRPr="008D1C4E">
              <w:rPr>
                <w:spacing w:val="15"/>
                <w:sz w:val="24"/>
                <w:szCs w:val="24"/>
              </w:rPr>
              <w:t xml:space="preserve"> </w:t>
            </w:r>
            <w:r w:rsidRPr="008D1C4E">
              <w:rPr>
                <w:spacing w:val="-2"/>
                <w:sz w:val="24"/>
                <w:szCs w:val="24"/>
              </w:rPr>
              <w:t>существительные</w:t>
            </w:r>
            <w:r w:rsidRPr="008D1C4E">
              <w:rPr>
                <w:spacing w:val="-13"/>
                <w:sz w:val="24"/>
                <w:szCs w:val="24"/>
              </w:rPr>
              <w:t xml:space="preserve"> </w:t>
            </w:r>
            <w:r w:rsidRPr="008D1C4E">
              <w:rPr>
                <w:spacing w:val="-2"/>
                <w:sz w:val="24"/>
                <w:szCs w:val="24"/>
              </w:rPr>
              <w:t xml:space="preserve">с </w:t>
            </w:r>
            <w:r w:rsidRPr="008D1C4E">
              <w:rPr>
                <w:sz w:val="24"/>
                <w:szCs w:val="24"/>
              </w:rPr>
              <w:t>обобщающим значением (строитель, хлебороб).</w:t>
            </w:r>
          </w:p>
        </w:tc>
        <w:tc>
          <w:tcPr>
            <w:tcW w:w="600" w:type="dxa"/>
          </w:tcPr>
          <w:p w14:paraId="4B01F7D9" w14:textId="77777777" w:rsidR="00E538CB" w:rsidRPr="008D1C4E" w:rsidRDefault="00E538CB" w:rsidP="008D1C4E">
            <w:pPr>
              <w:pStyle w:val="TableParagraph"/>
              <w:rPr>
                <w:sz w:val="24"/>
                <w:szCs w:val="24"/>
              </w:rPr>
            </w:pPr>
          </w:p>
        </w:tc>
        <w:tc>
          <w:tcPr>
            <w:tcW w:w="567" w:type="dxa"/>
          </w:tcPr>
          <w:p w14:paraId="258E0D03" w14:textId="77777777" w:rsidR="00E538CB" w:rsidRPr="008D1C4E" w:rsidRDefault="00E538CB" w:rsidP="008D1C4E">
            <w:pPr>
              <w:pStyle w:val="TableParagraph"/>
              <w:rPr>
                <w:sz w:val="24"/>
                <w:szCs w:val="24"/>
              </w:rPr>
            </w:pPr>
          </w:p>
        </w:tc>
        <w:tc>
          <w:tcPr>
            <w:tcW w:w="571" w:type="dxa"/>
          </w:tcPr>
          <w:p w14:paraId="5595E303" w14:textId="77777777" w:rsidR="00E538CB" w:rsidRPr="008D1C4E" w:rsidRDefault="00E538CB" w:rsidP="008D1C4E">
            <w:pPr>
              <w:pStyle w:val="TableParagraph"/>
              <w:rPr>
                <w:sz w:val="24"/>
                <w:szCs w:val="24"/>
              </w:rPr>
            </w:pPr>
          </w:p>
        </w:tc>
        <w:tc>
          <w:tcPr>
            <w:tcW w:w="567" w:type="dxa"/>
          </w:tcPr>
          <w:p w14:paraId="7232C965" w14:textId="77777777" w:rsidR="00E538CB" w:rsidRPr="008D1C4E" w:rsidRDefault="00E538CB" w:rsidP="008D1C4E">
            <w:pPr>
              <w:pStyle w:val="TableParagraph"/>
              <w:rPr>
                <w:sz w:val="24"/>
                <w:szCs w:val="24"/>
              </w:rPr>
            </w:pPr>
          </w:p>
        </w:tc>
        <w:tc>
          <w:tcPr>
            <w:tcW w:w="566" w:type="dxa"/>
          </w:tcPr>
          <w:p w14:paraId="216529B2" w14:textId="77777777" w:rsidR="00E538CB" w:rsidRPr="008D1C4E" w:rsidRDefault="00E538CB" w:rsidP="008D1C4E">
            <w:pPr>
              <w:pStyle w:val="TableParagraph"/>
              <w:rPr>
                <w:sz w:val="24"/>
                <w:szCs w:val="24"/>
              </w:rPr>
            </w:pPr>
          </w:p>
        </w:tc>
        <w:tc>
          <w:tcPr>
            <w:tcW w:w="562" w:type="dxa"/>
          </w:tcPr>
          <w:p w14:paraId="40FD4AD6" w14:textId="77777777" w:rsidR="00E538CB" w:rsidRPr="008D1C4E" w:rsidRDefault="00E538CB" w:rsidP="008D1C4E">
            <w:pPr>
              <w:pStyle w:val="TableParagraph"/>
              <w:rPr>
                <w:sz w:val="24"/>
                <w:szCs w:val="24"/>
              </w:rPr>
            </w:pPr>
          </w:p>
        </w:tc>
      </w:tr>
      <w:tr w:rsidR="00E538CB" w:rsidRPr="008D1C4E" w14:paraId="1E5FF5C8" w14:textId="77777777" w:rsidTr="00705829">
        <w:trPr>
          <w:trHeight w:val="1780"/>
        </w:trPr>
        <w:tc>
          <w:tcPr>
            <w:tcW w:w="566" w:type="dxa"/>
          </w:tcPr>
          <w:p w14:paraId="5F7ED9D4"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953" w:type="dxa"/>
          </w:tcPr>
          <w:p w14:paraId="207784B7" w14:textId="77777777" w:rsidR="00E538CB" w:rsidRPr="008D1C4E" w:rsidRDefault="00EC3AD5" w:rsidP="00253EB0">
            <w:pPr>
              <w:pStyle w:val="TableParagraph"/>
              <w:numPr>
                <w:ilvl w:val="0"/>
                <w:numId w:val="188"/>
              </w:numPr>
              <w:tabs>
                <w:tab w:val="left" w:pos="403"/>
              </w:tabs>
              <w:ind w:hanging="230"/>
              <w:rPr>
                <w:sz w:val="24"/>
                <w:szCs w:val="24"/>
              </w:rPr>
            </w:pPr>
            <w:r w:rsidRPr="008D1C4E">
              <w:rPr>
                <w:spacing w:val="-4"/>
                <w:sz w:val="24"/>
                <w:szCs w:val="24"/>
              </w:rPr>
              <w:t>Звуковая</w:t>
            </w:r>
            <w:r w:rsidRPr="008D1C4E">
              <w:rPr>
                <w:spacing w:val="-9"/>
                <w:sz w:val="24"/>
                <w:szCs w:val="24"/>
              </w:rPr>
              <w:t xml:space="preserve"> </w:t>
            </w:r>
            <w:r w:rsidRPr="008D1C4E">
              <w:rPr>
                <w:spacing w:val="-4"/>
                <w:sz w:val="24"/>
                <w:szCs w:val="24"/>
              </w:rPr>
              <w:t>культура</w:t>
            </w:r>
            <w:r w:rsidRPr="008D1C4E">
              <w:rPr>
                <w:spacing w:val="-2"/>
                <w:sz w:val="24"/>
                <w:szCs w:val="24"/>
              </w:rPr>
              <w:t xml:space="preserve"> </w:t>
            </w:r>
            <w:r w:rsidRPr="008D1C4E">
              <w:rPr>
                <w:spacing w:val="-4"/>
                <w:sz w:val="24"/>
                <w:szCs w:val="24"/>
              </w:rPr>
              <w:t>речи:</w:t>
            </w:r>
          </w:p>
          <w:p w14:paraId="242B2D22" w14:textId="77777777" w:rsidR="00E538CB" w:rsidRPr="008D1C4E" w:rsidRDefault="00EC3AD5" w:rsidP="00253EB0">
            <w:pPr>
              <w:pStyle w:val="TableParagraph"/>
              <w:numPr>
                <w:ilvl w:val="1"/>
                <w:numId w:val="188"/>
              </w:numPr>
              <w:tabs>
                <w:tab w:val="left" w:pos="893"/>
              </w:tabs>
              <w:ind w:right="230"/>
              <w:rPr>
                <w:sz w:val="24"/>
                <w:szCs w:val="24"/>
              </w:rPr>
            </w:pPr>
            <w:r w:rsidRPr="008D1C4E">
              <w:rPr>
                <w:sz w:val="24"/>
                <w:szCs w:val="24"/>
              </w:rPr>
              <w:t>Закреплять</w:t>
            </w:r>
            <w:r w:rsidRPr="008D1C4E">
              <w:rPr>
                <w:spacing w:val="-14"/>
                <w:sz w:val="24"/>
                <w:szCs w:val="24"/>
              </w:rPr>
              <w:t xml:space="preserve"> </w:t>
            </w:r>
            <w:r w:rsidRPr="008D1C4E">
              <w:rPr>
                <w:sz w:val="24"/>
                <w:szCs w:val="24"/>
              </w:rPr>
              <w:t>правильное,</w:t>
            </w:r>
            <w:r w:rsidRPr="008D1C4E">
              <w:rPr>
                <w:spacing w:val="-5"/>
                <w:sz w:val="24"/>
                <w:szCs w:val="24"/>
              </w:rPr>
              <w:t xml:space="preserve"> </w:t>
            </w:r>
            <w:r w:rsidRPr="008D1C4E">
              <w:rPr>
                <w:sz w:val="24"/>
                <w:szCs w:val="24"/>
              </w:rPr>
              <w:t>отчетливое</w:t>
            </w:r>
            <w:r w:rsidRPr="008D1C4E">
              <w:rPr>
                <w:spacing w:val="-14"/>
                <w:sz w:val="24"/>
                <w:szCs w:val="24"/>
              </w:rPr>
              <w:t xml:space="preserve"> </w:t>
            </w:r>
            <w:r w:rsidRPr="008D1C4E">
              <w:rPr>
                <w:sz w:val="24"/>
                <w:szCs w:val="24"/>
              </w:rPr>
              <w:t>произношение</w:t>
            </w:r>
            <w:r w:rsidRPr="008D1C4E">
              <w:rPr>
                <w:spacing w:val="-11"/>
                <w:sz w:val="24"/>
                <w:szCs w:val="24"/>
              </w:rPr>
              <w:t xml:space="preserve"> </w:t>
            </w:r>
            <w:r w:rsidRPr="008D1C4E">
              <w:rPr>
                <w:sz w:val="24"/>
                <w:szCs w:val="24"/>
              </w:rPr>
              <w:t>всех</w:t>
            </w:r>
            <w:r w:rsidRPr="008D1C4E">
              <w:rPr>
                <w:spacing w:val="-9"/>
                <w:sz w:val="24"/>
                <w:szCs w:val="24"/>
              </w:rPr>
              <w:t xml:space="preserve"> </w:t>
            </w:r>
            <w:r w:rsidRPr="008D1C4E">
              <w:rPr>
                <w:sz w:val="24"/>
                <w:szCs w:val="24"/>
              </w:rPr>
              <w:t xml:space="preserve">звуков </w:t>
            </w:r>
            <w:r w:rsidRPr="008D1C4E">
              <w:rPr>
                <w:spacing w:val="-4"/>
                <w:sz w:val="24"/>
                <w:szCs w:val="24"/>
              </w:rPr>
              <w:t>родного</w:t>
            </w:r>
            <w:r w:rsidRPr="008D1C4E">
              <w:rPr>
                <w:spacing w:val="-5"/>
                <w:sz w:val="24"/>
                <w:szCs w:val="24"/>
              </w:rPr>
              <w:t xml:space="preserve"> </w:t>
            </w:r>
            <w:r w:rsidRPr="008D1C4E">
              <w:rPr>
                <w:spacing w:val="-4"/>
                <w:sz w:val="24"/>
                <w:szCs w:val="24"/>
              </w:rPr>
              <w:t>языка; умение различать</w:t>
            </w:r>
            <w:r w:rsidRPr="008D1C4E">
              <w:rPr>
                <w:spacing w:val="-5"/>
                <w:sz w:val="24"/>
                <w:szCs w:val="24"/>
              </w:rPr>
              <w:t xml:space="preserve"> </w:t>
            </w:r>
            <w:r w:rsidRPr="008D1C4E">
              <w:rPr>
                <w:spacing w:val="-4"/>
                <w:sz w:val="24"/>
                <w:szCs w:val="24"/>
              </w:rPr>
              <w:t>на слух</w:t>
            </w:r>
            <w:r w:rsidRPr="008D1C4E">
              <w:rPr>
                <w:spacing w:val="-5"/>
                <w:sz w:val="24"/>
                <w:szCs w:val="24"/>
              </w:rPr>
              <w:t xml:space="preserve"> </w:t>
            </w:r>
            <w:r w:rsidRPr="008D1C4E">
              <w:rPr>
                <w:spacing w:val="-4"/>
                <w:sz w:val="24"/>
                <w:szCs w:val="24"/>
              </w:rPr>
              <w:t>и отчетливо</w:t>
            </w:r>
            <w:r w:rsidRPr="008D1C4E">
              <w:rPr>
                <w:spacing w:val="-11"/>
                <w:sz w:val="24"/>
                <w:szCs w:val="24"/>
              </w:rPr>
              <w:t xml:space="preserve"> </w:t>
            </w:r>
            <w:r w:rsidRPr="008D1C4E">
              <w:rPr>
                <w:spacing w:val="-4"/>
                <w:sz w:val="24"/>
                <w:szCs w:val="24"/>
              </w:rPr>
              <w:t xml:space="preserve">произносить </w:t>
            </w:r>
            <w:r w:rsidRPr="008D1C4E">
              <w:rPr>
                <w:sz w:val="24"/>
                <w:szCs w:val="24"/>
              </w:rPr>
              <w:t>часто</w:t>
            </w:r>
            <w:r w:rsidRPr="008D1C4E">
              <w:rPr>
                <w:spacing w:val="-1"/>
                <w:sz w:val="24"/>
                <w:szCs w:val="24"/>
              </w:rPr>
              <w:t xml:space="preserve"> </w:t>
            </w:r>
            <w:r w:rsidRPr="008D1C4E">
              <w:rPr>
                <w:sz w:val="24"/>
                <w:szCs w:val="24"/>
              </w:rPr>
              <w:t>смешиваемые</w:t>
            </w:r>
            <w:r w:rsidRPr="008D1C4E">
              <w:rPr>
                <w:spacing w:val="-4"/>
                <w:sz w:val="24"/>
                <w:szCs w:val="24"/>
              </w:rPr>
              <w:t xml:space="preserve"> </w:t>
            </w:r>
            <w:r w:rsidRPr="008D1C4E">
              <w:rPr>
                <w:sz w:val="24"/>
                <w:szCs w:val="24"/>
              </w:rPr>
              <w:t>звуки</w:t>
            </w:r>
            <w:r w:rsidRPr="008D1C4E">
              <w:rPr>
                <w:spacing w:val="-4"/>
                <w:sz w:val="24"/>
                <w:szCs w:val="24"/>
              </w:rPr>
              <w:t xml:space="preserve"> </w:t>
            </w:r>
            <w:r w:rsidRPr="008D1C4E">
              <w:rPr>
                <w:sz w:val="24"/>
                <w:szCs w:val="24"/>
              </w:rPr>
              <w:t>(с-ш, ж-з);</w:t>
            </w:r>
            <w:r w:rsidRPr="008D1C4E">
              <w:rPr>
                <w:spacing w:val="-7"/>
                <w:sz w:val="24"/>
                <w:szCs w:val="24"/>
              </w:rPr>
              <w:t xml:space="preserve"> </w:t>
            </w:r>
            <w:r w:rsidRPr="008D1C4E">
              <w:rPr>
                <w:sz w:val="24"/>
                <w:szCs w:val="24"/>
              </w:rPr>
              <w:t>определять</w:t>
            </w:r>
            <w:r w:rsidRPr="008D1C4E">
              <w:rPr>
                <w:spacing w:val="-1"/>
                <w:sz w:val="24"/>
                <w:szCs w:val="24"/>
              </w:rPr>
              <w:t xml:space="preserve"> </w:t>
            </w:r>
            <w:r w:rsidRPr="008D1C4E">
              <w:rPr>
                <w:sz w:val="24"/>
                <w:szCs w:val="24"/>
              </w:rPr>
              <w:t>место</w:t>
            </w:r>
            <w:r w:rsidRPr="008D1C4E">
              <w:rPr>
                <w:spacing w:val="-6"/>
                <w:sz w:val="24"/>
                <w:szCs w:val="24"/>
              </w:rPr>
              <w:t xml:space="preserve"> </w:t>
            </w:r>
            <w:r w:rsidRPr="008D1C4E">
              <w:rPr>
                <w:sz w:val="24"/>
                <w:szCs w:val="24"/>
              </w:rPr>
              <w:t xml:space="preserve">звука в </w:t>
            </w:r>
            <w:r w:rsidRPr="008D1C4E">
              <w:rPr>
                <w:spacing w:val="-2"/>
                <w:sz w:val="24"/>
                <w:szCs w:val="24"/>
              </w:rPr>
              <w:t>слове.</w:t>
            </w:r>
          </w:p>
          <w:p w14:paraId="276F4439" w14:textId="77777777" w:rsidR="00E538CB" w:rsidRPr="008D1C4E" w:rsidRDefault="00EC3AD5" w:rsidP="00253EB0">
            <w:pPr>
              <w:pStyle w:val="TableParagraph"/>
              <w:numPr>
                <w:ilvl w:val="1"/>
                <w:numId w:val="188"/>
              </w:numPr>
              <w:tabs>
                <w:tab w:val="left" w:pos="893"/>
              </w:tabs>
              <w:ind w:right="810"/>
              <w:rPr>
                <w:sz w:val="24"/>
                <w:szCs w:val="24"/>
              </w:rPr>
            </w:pPr>
            <w:r w:rsidRPr="008D1C4E">
              <w:rPr>
                <w:spacing w:val="-4"/>
                <w:sz w:val="24"/>
                <w:szCs w:val="24"/>
              </w:rPr>
              <w:t xml:space="preserve">Продолжать развивать фонематический слух. Отрабатывать </w:t>
            </w:r>
            <w:r w:rsidRPr="008D1C4E">
              <w:rPr>
                <w:sz w:val="24"/>
                <w:szCs w:val="24"/>
              </w:rPr>
              <w:t>интонационную выразительность речи.</w:t>
            </w:r>
          </w:p>
        </w:tc>
        <w:tc>
          <w:tcPr>
            <w:tcW w:w="600" w:type="dxa"/>
          </w:tcPr>
          <w:p w14:paraId="7299147F" w14:textId="77777777" w:rsidR="00E538CB" w:rsidRPr="008D1C4E" w:rsidRDefault="00E538CB" w:rsidP="008D1C4E">
            <w:pPr>
              <w:pStyle w:val="TableParagraph"/>
              <w:rPr>
                <w:sz w:val="24"/>
                <w:szCs w:val="24"/>
              </w:rPr>
            </w:pPr>
          </w:p>
        </w:tc>
        <w:tc>
          <w:tcPr>
            <w:tcW w:w="567" w:type="dxa"/>
          </w:tcPr>
          <w:p w14:paraId="75B44B83" w14:textId="77777777" w:rsidR="00E538CB" w:rsidRPr="008D1C4E" w:rsidRDefault="00E538CB" w:rsidP="008D1C4E">
            <w:pPr>
              <w:pStyle w:val="TableParagraph"/>
              <w:rPr>
                <w:sz w:val="24"/>
                <w:szCs w:val="24"/>
              </w:rPr>
            </w:pPr>
          </w:p>
        </w:tc>
        <w:tc>
          <w:tcPr>
            <w:tcW w:w="571" w:type="dxa"/>
          </w:tcPr>
          <w:p w14:paraId="20C1D8B4" w14:textId="77777777" w:rsidR="00E538CB" w:rsidRPr="008D1C4E" w:rsidRDefault="00E538CB" w:rsidP="008D1C4E">
            <w:pPr>
              <w:pStyle w:val="TableParagraph"/>
              <w:rPr>
                <w:sz w:val="24"/>
                <w:szCs w:val="24"/>
              </w:rPr>
            </w:pPr>
          </w:p>
        </w:tc>
        <w:tc>
          <w:tcPr>
            <w:tcW w:w="567" w:type="dxa"/>
          </w:tcPr>
          <w:p w14:paraId="47A32B76" w14:textId="77777777" w:rsidR="00E538CB" w:rsidRPr="008D1C4E" w:rsidRDefault="00E538CB" w:rsidP="008D1C4E">
            <w:pPr>
              <w:pStyle w:val="TableParagraph"/>
              <w:rPr>
                <w:sz w:val="24"/>
                <w:szCs w:val="24"/>
              </w:rPr>
            </w:pPr>
          </w:p>
        </w:tc>
        <w:tc>
          <w:tcPr>
            <w:tcW w:w="566" w:type="dxa"/>
          </w:tcPr>
          <w:p w14:paraId="59C71EF0" w14:textId="77777777" w:rsidR="00E538CB" w:rsidRPr="008D1C4E" w:rsidRDefault="00E538CB" w:rsidP="008D1C4E">
            <w:pPr>
              <w:pStyle w:val="TableParagraph"/>
              <w:rPr>
                <w:sz w:val="24"/>
                <w:szCs w:val="24"/>
              </w:rPr>
            </w:pPr>
          </w:p>
        </w:tc>
        <w:tc>
          <w:tcPr>
            <w:tcW w:w="562" w:type="dxa"/>
          </w:tcPr>
          <w:p w14:paraId="46FACB8F" w14:textId="77777777" w:rsidR="00E538CB" w:rsidRPr="008D1C4E" w:rsidRDefault="00E538CB" w:rsidP="008D1C4E">
            <w:pPr>
              <w:pStyle w:val="TableParagraph"/>
              <w:rPr>
                <w:sz w:val="24"/>
                <w:szCs w:val="24"/>
              </w:rPr>
            </w:pPr>
          </w:p>
        </w:tc>
      </w:tr>
      <w:tr w:rsidR="00E538CB" w:rsidRPr="008D1C4E" w14:paraId="17514565" w14:textId="77777777" w:rsidTr="00705829">
        <w:trPr>
          <w:trHeight w:val="278"/>
        </w:trPr>
        <w:tc>
          <w:tcPr>
            <w:tcW w:w="566" w:type="dxa"/>
          </w:tcPr>
          <w:p w14:paraId="6264C269"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953" w:type="dxa"/>
          </w:tcPr>
          <w:p w14:paraId="4E831E4B" w14:textId="77777777" w:rsidR="00E538CB" w:rsidRPr="008D1C4E" w:rsidRDefault="00EC3AD5" w:rsidP="008D1C4E">
            <w:pPr>
              <w:pStyle w:val="TableParagraph"/>
              <w:ind w:left="173"/>
              <w:rPr>
                <w:b/>
                <w:sz w:val="24"/>
                <w:szCs w:val="24"/>
              </w:rPr>
            </w:pPr>
            <w:r w:rsidRPr="008D1C4E">
              <w:rPr>
                <w:b/>
                <w:spacing w:val="-4"/>
                <w:sz w:val="24"/>
                <w:szCs w:val="24"/>
              </w:rPr>
              <w:t>Грамматический</w:t>
            </w:r>
            <w:r w:rsidRPr="008D1C4E">
              <w:rPr>
                <w:b/>
                <w:spacing w:val="6"/>
                <w:sz w:val="24"/>
                <w:szCs w:val="24"/>
              </w:rPr>
              <w:t xml:space="preserve"> </w:t>
            </w:r>
            <w:r w:rsidRPr="008D1C4E">
              <w:rPr>
                <w:b/>
                <w:spacing w:val="-4"/>
                <w:sz w:val="24"/>
                <w:szCs w:val="24"/>
              </w:rPr>
              <w:t>строй</w:t>
            </w:r>
            <w:r w:rsidRPr="008D1C4E">
              <w:rPr>
                <w:b/>
                <w:spacing w:val="-6"/>
                <w:sz w:val="24"/>
                <w:szCs w:val="24"/>
              </w:rPr>
              <w:t xml:space="preserve"> </w:t>
            </w:r>
            <w:r w:rsidRPr="008D1C4E">
              <w:rPr>
                <w:b/>
                <w:spacing w:val="-4"/>
                <w:sz w:val="24"/>
                <w:szCs w:val="24"/>
              </w:rPr>
              <w:t>речи</w:t>
            </w:r>
          </w:p>
        </w:tc>
        <w:tc>
          <w:tcPr>
            <w:tcW w:w="600" w:type="dxa"/>
          </w:tcPr>
          <w:p w14:paraId="172E0F85" w14:textId="77777777" w:rsidR="00E538CB" w:rsidRPr="008D1C4E" w:rsidRDefault="00E538CB" w:rsidP="008D1C4E">
            <w:pPr>
              <w:pStyle w:val="TableParagraph"/>
              <w:rPr>
                <w:sz w:val="24"/>
                <w:szCs w:val="24"/>
              </w:rPr>
            </w:pPr>
          </w:p>
        </w:tc>
        <w:tc>
          <w:tcPr>
            <w:tcW w:w="567" w:type="dxa"/>
          </w:tcPr>
          <w:p w14:paraId="5D1626D9" w14:textId="77777777" w:rsidR="00E538CB" w:rsidRPr="008D1C4E" w:rsidRDefault="00E538CB" w:rsidP="008D1C4E">
            <w:pPr>
              <w:pStyle w:val="TableParagraph"/>
              <w:rPr>
                <w:sz w:val="24"/>
                <w:szCs w:val="24"/>
              </w:rPr>
            </w:pPr>
          </w:p>
        </w:tc>
        <w:tc>
          <w:tcPr>
            <w:tcW w:w="571" w:type="dxa"/>
          </w:tcPr>
          <w:p w14:paraId="35DD4240" w14:textId="77777777" w:rsidR="00E538CB" w:rsidRPr="008D1C4E" w:rsidRDefault="00E538CB" w:rsidP="008D1C4E">
            <w:pPr>
              <w:pStyle w:val="TableParagraph"/>
              <w:rPr>
                <w:sz w:val="24"/>
                <w:szCs w:val="24"/>
              </w:rPr>
            </w:pPr>
          </w:p>
        </w:tc>
        <w:tc>
          <w:tcPr>
            <w:tcW w:w="567" w:type="dxa"/>
          </w:tcPr>
          <w:p w14:paraId="04436EEA" w14:textId="77777777" w:rsidR="00E538CB" w:rsidRPr="008D1C4E" w:rsidRDefault="00E538CB" w:rsidP="008D1C4E">
            <w:pPr>
              <w:pStyle w:val="TableParagraph"/>
              <w:rPr>
                <w:sz w:val="24"/>
                <w:szCs w:val="24"/>
              </w:rPr>
            </w:pPr>
          </w:p>
        </w:tc>
        <w:tc>
          <w:tcPr>
            <w:tcW w:w="566" w:type="dxa"/>
          </w:tcPr>
          <w:p w14:paraId="2A02BC6F" w14:textId="77777777" w:rsidR="00E538CB" w:rsidRPr="008D1C4E" w:rsidRDefault="00E538CB" w:rsidP="008D1C4E">
            <w:pPr>
              <w:pStyle w:val="TableParagraph"/>
              <w:rPr>
                <w:sz w:val="24"/>
                <w:szCs w:val="24"/>
              </w:rPr>
            </w:pPr>
          </w:p>
        </w:tc>
        <w:tc>
          <w:tcPr>
            <w:tcW w:w="562" w:type="dxa"/>
          </w:tcPr>
          <w:p w14:paraId="4603B55B" w14:textId="77777777" w:rsidR="00E538CB" w:rsidRPr="008D1C4E" w:rsidRDefault="00E538CB" w:rsidP="008D1C4E">
            <w:pPr>
              <w:pStyle w:val="TableParagraph"/>
              <w:rPr>
                <w:sz w:val="24"/>
                <w:szCs w:val="24"/>
              </w:rPr>
            </w:pPr>
          </w:p>
        </w:tc>
      </w:tr>
      <w:tr w:rsidR="00E538CB" w:rsidRPr="008D1C4E" w14:paraId="1AC7FD99" w14:textId="77777777" w:rsidTr="00705829">
        <w:trPr>
          <w:trHeight w:val="551"/>
        </w:trPr>
        <w:tc>
          <w:tcPr>
            <w:tcW w:w="566" w:type="dxa"/>
          </w:tcPr>
          <w:p w14:paraId="23DFE54C" w14:textId="77777777" w:rsidR="00E538CB" w:rsidRPr="008D1C4E" w:rsidRDefault="00EC3AD5" w:rsidP="008D1C4E">
            <w:pPr>
              <w:pStyle w:val="TableParagraph"/>
              <w:ind w:left="115"/>
              <w:rPr>
                <w:sz w:val="24"/>
                <w:szCs w:val="24"/>
              </w:rPr>
            </w:pPr>
            <w:r w:rsidRPr="008D1C4E">
              <w:rPr>
                <w:spacing w:val="-5"/>
                <w:sz w:val="24"/>
                <w:szCs w:val="24"/>
              </w:rPr>
              <w:t>3.1</w:t>
            </w:r>
          </w:p>
        </w:tc>
        <w:tc>
          <w:tcPr>
            <w:tcW w:w="6953" w:type="dxa"/>
          </w:tcPr>
          <w:p w14:paraId="5F6C5186" w14:textId="77777777" w:rsidR="00E538CB" w:rsidRPr="008D1C4E" w:rsidRDefault="00EC3AD5" w:rsidP="008D1C4E">
            <w:pPr>
              <w:pStyle w:val="TableParagraph"/>
              <w:tabs>
                <w:tab w:val="left" w:pos="3198"/>
              </w:tabs>
              <w:ind w:left="173" w:right="108"/>
              <w:rPr>
                <w:sz w:val="24"/>
                <w:szCs w:val="24"/>
              </w:rPr>
            </w:pPr>
            <w:r w:rsidRPr="008D1C4E">
              <w:rPr>
                <w:sz w:val="24"/>
                <w:szCs w:val="24"/>
              </w:rPr>
              <w:t>Ребенок</w:t>
            </w:r>
            <w:r w:rsidRPr="008D1C4E">
              <w:rPr>
                <w:spacing w:val="80"/>
                <w:sz w:val="24"/>
                <w:szCs w:val="24"/>
              </w:rPr>
              <w:t xml:space="preserve"> </w:t>
            </w:r>
            <w:r w:rsidRPr="008D1C4E">
              <w:rPr>
                <w:sz w:val="24"/>
                <w:szCs w:val="24"/>
              </w:rPr>
              <w:t>согласовывает</w:t>
            </w:r>
            <w:r w:rsidRPr="008D1C4E">
              <w:rPr>
                <w:spacing w:val="80"/>
                <w:sz w:val="24"/>
                <w:szCs w:val="24"/>
              </w:rPr>
              <w:t xml:space="preserve"> </w:t>
            </w:r>
            <w:r w:rsidRPr="008D1C4E">
              <w:rPr>
                <w:sz w:val="24"/>
                <w:szCs w:val="24"/>
              </w:rPr>
              <w:t>в</w:t>
            </w:r>
            <w:r w:rsidRPr="008D1C4E">
              <w:rPr>
                <w:sz w:val="24"/>
                <w:szCs w:val="24"/>
              </w:rPr>
              <w:tab/>
              <w:t>предложении</w:t>
            </w:r>
            <w:r w:rsidRPr="008D1C4E">
              <w:rPr>
                <w:spacing w:val="80"/>
                <w:sz w:val="24"/>
                <w:szCs w:val="24"/>
              </w:rPr>
              <w:t xml:space="preserve"> </w:t>
            </w:r>
            <w:r w:rsidRPr="008D1C4E">
              <w:rPr>
                <w:sz w:val="24"/>
                <w:szCs w:val="24"/>
              </w:rPr>
              <w:t>существительные</w:t>
            </w:r>
            <w:r w:rsidRPr="008D1C4E">
              <w:rPr>
                <w:spacing w:val="80"/>
                <w:sz w:val="24"/>
                <w:szCs w:val="24"/>
              </w:rPr>
              <w:t xml:space="preserve"> </w:t>
            </w:r>
            <w:r w:rsidRPr="008D1C4E">
              <w:rPr>
                <w:sz w:val="24"/>
                <w:szCs w:val="24"/>
              </w:rPr>
              <w:t>с числительными, существительные</w:t>
            </w:r>
            <w:r w:rsidRPr="008D1C4E">
              <w:rPr>
                <w:spacing w:val="-3"/>
                <w:sz w:val="24"/>
                <w:szCs w:val="24"/>
              </w:rPr>
              <w:t xml:space="preserve"> </w:t>
            </w:r>
            <w:r w:rsidRPr="008D1C4E">
              <w:rPr>
                <w:sz w:val="24"/>
                <w:szCs w:val="24"/>
              </w:rPr>
              <w:t>с</w:t>
            </w:r>
            <w:r w:rsidRPr="008D1C4E">
              <w:rPr>
                <w:spacing w:val="-8"/>
                <w:sz w:val="24"/>
                <w:szCs w:val="24"/>
              </w:rPr>
              <w:t xml:space="preserve"> </w:t>
            </w:r>
            <w:r w:rsidRPr="008D1C4E">
              <w:rPr>
                <w:sz w:val="24"/>
                <w:szCs w:val="24"/>
              </w:rPr>
              <w:t>прилагательным</w:t>
            </w:r>
          </w:p>
        </w:tc>
        <w:tc>
          <w:tcPr>
            <w:tcW w:w="600" w:type="dxa"/>
          </w:tcPr>
          <w:p w14:paraId="5980755E" w14:textId="77777777" w:rsidR="00E538CB" w:rsidRPr="008D1C4E" w:rsidRDefault="00E538CB" w:rsidP="008D1C4E">
            <w:pPr>
              <w:pStyle w:val="TableParagraph"/>
              <w:rPr>
                <w:sz w:val="24"/>
                <w:szCs w:val="24"/>
              </w:rPr>
            </w:pPr>
          </w:p>
        </w:tc>
        <w:tc>
          <w:tcPr>
            <w:tcW w:w="567" w:type="dxa"/>
          </w:tcPr>
          <w:p w14:paraId="3023825F" w14:textId="77777777" w:rsidR="00E538CB" w:rsidRPr="008D1C4E" w:rsidRDefault="00E538CB" w:rsidP="008D1C4E">
            <w:pPr>
              <w:pStyle w:val="TableParagraph"/>
              <w:rPr>
                <w:sz w:val="24"/>
                <w:szCs w:val="24"/>
              </w:rPr>
            </w:pPr>
          </w:p>
        </w:tc>
        <w:tc>
          <w:tcPr>
            <w:tcW w:w="571" w:type="dxa"/>
          </w:tcPr>
          <w:p w14:paraId="5D4D4D94" w14:textId="77777777" w:rsidR="00E538CB" w:rsidRPr="008D1C4E" w:rsidRDefault="00E538CB" w:rsidP="008D1C4E">
            <w:pPr>
              <w:pStyle w:val="TableParagraph"/>
              <w:rPr>
                <w:sz w:val="24"/>
                <w:szCs w:val="24"/>
              </w:rPr>
            </w:pPr>
          </w:p>
        </w:tc>
        <w:tc>
          <w:tcPr>
            <w:tcW w:w="567" w:type="dxa"/>
          </w:tcPr>
          <w:p w14:paraId="79A60326" w14:textId="77777777" w:rsidR="00E538CB" w:rsidRPr="008D1C4E" w:rsidRDefault="00E538CB" w:rsidP="008D1C4E">
            <w:pPr>
              <w:pStyle w:val="TableParagraph"/>
              <w:rPr>
                <w:sz w:val="24"/>
                <w:szCs w:val="24"/>
              </w:rPr>
            </w:pPr>
          </w:p>
        </w:tc>
        <w:tc>
          <w:tcPr>
            <w:tcW w:w="566" w:type="dxa"/>
          </w:tcPr>
          <w:p w14:paraId="70D3C795" w14:textId="77777777" w:rsidR="00E538CB" w:rsidRPr="008D1C4E" w:rsidRDefault="00E538CB" w:rsidP="008D1C4E">
            <w:pPr>
              <w:pStyle w:val="TableParagraph"/>
              <w:rPr>
                <w:sz w:val="24"/>
                <w:szCs w:val="24"/>
              </w:rPr>
            </w:pPr>
          </w:p>
        </w:tc>
        <w:tc>
          <w:tcPr>
            <w:tcW w:w="562" w:type="dxa"/>
          </w:tcPr>
          <w:p w14:paraId="079C85DC" w14:textId="77777777" w:rsidR="00E538CB" w:rsidRPr="008D1C4E" w:rsidRDefault="00E538CB" w:rsidP="008D1C4E">
            <w:pPr>
              <w:pStyle w:val="TableParagraph"/>
              <w:rPr>
                <w:sz w:val="24"/>
                <w:szCs w:val="24"/>
              </w:rPr>
            </w:pPr>
          </w:p>
        </w:tc>
      </w:tr>
      <w:tr w:rsidR="00E538CB" w:rsidRPr="008D1C4E" w14:paraId="068653FB" w14:textId="77777777" w:rsidTr="00705829">
        <w:trPr>
          <w:trHeight w:val="551"/>
        </w:trPr>
        <w:tc>
          <w:tcPr>
            <w:tcW w:w="566" w:type="dxa"/>
          </w:tcPr>
          <w:p w14:paraId="0558A4A9" w14:textId="77777777" w:rsidR="00E538CB" w:rsidRPr="008D1C4E" w:rsidRDefault="00EC3AD5" w:rsidP="008D1C4E">
            <w:pPr>
              <w:pStyle w:val="TableParagraph"/>
              <w:ind w:left="115"/>
              <w:rPr>
                <w:sz w:val="24"/>
                <w:szCs w:val="24"/>
              </w:rPr>
            </w:pPr>
            <w:r w:rsidRPr="008D1C4E">
              <w:rPr>
                <w:spacing w:val="-5"/>
                <w:sz w:val="24"/>
                <w:szCs w:val="24"/>
              </w:rPr>
              <w:t>3.2</w:t>
            </w:r>
          </w:p>
        </w:tc>
        <w:tc>
          <w:tcPr>
            <w:tcW w:w="6953" w:type="dxa"/>
          </w:tcPr>
          <w:p w14:paraId="34B1A536" w14:textId="77777777" w:rsidR="00E538CB" w:rsidRPr="008D1C4E" w:rsidRDefault="00EC3AD5" w:rsidP="008D1C4E">
            <w:pPr>
              <w:pStyle w:val="TableParagraph"/>
              <w:ind w:left="173"/>
              <w:rPr>
                <w:sz w:val="24"/>
                <w:szCs w:val="24"/>
              </w:rPr>
            </w:pPr>
            <w:r w:rsidRPr="008D1C4E">
              <w:rPr>
                <w:sz w:val="24"/>
                <w:szCs w:val="24"/>
              </w:rPr>
              <w:t>Ребенок образовывает</w:t>
            </w:r>
            <w:r w:rsidRPr="008D1C4E">
              <w:rPr>
                <w:spacing w:val="26"/>
                <w:sz w:val="24"/>
                <w:szCs w:val="24"/>
              </w:rPr>
              <w:t xml:space="preserve"> </w:t>
            </w:r>
            <w:r w:rsidRPr="008D1C4E">
              <w:rPr>
                <w:sz w:val="24"/>
                <w:szCs w:val="24"/>
              </w:rPr>
              <w:t>множественное</w:t>
            </w:r>
            <w:r w:rsidRPr="008D1C4E">
              <w:rPr>
                <w:spacing w:val="25"/>
                <w:sz w:val="24"/>
                <w:szCs w:val="24"/>
              </w:rPr>
              <w:t xml:space="preserve"> </w:t>
            </w:r>
            <w:r w:rsidRPr="008D1C4E">
              <w:rPr>
                <w:sz w:val="24"/>
                <w:szCs w:val="24"/>
              </w:rPr>
              <w:t>число</w:t>
            </w:r>
            <w:r w:rsidRPr="008D1C4E">
              <w:rPr>
                <w:spacing w:val="32"/>
                <w:sz w:val="24"/>
                <w:szCs w:val="24"/>
              </w:rPr>
              <w:t xml:space="preserve"> </w:t>
            </w:r>
            <w:r w:rsidRPr="008D1C4E">
              <w:rPr>
                <w:sz w:val="24"/>
                <w:szCs w:val="24"/>
              </w:rPr>
              <w:t>существительных, обозначающих детенышей животных</w:t>
            </w:r>
          </w:p>
        </w:tc>
        <w:tc>
          <w:tcPr>
            <w:tcW w:w="600" w:type="dxa"/>
          </w:tcPr>
          <w:p w14:paraId="1E1BDCD7" w14:textId="77777777" w:rsidR="00E538CB" w:rsidRPr="008D1C4E" w:rsidRDefault="00E538CB" w:rsidP="008D1C4E">
            <w:pPr>
              <w:pStyle w:val="TableParagraph"/>
              <w:rPr>
                <w:sz w:val="24"/>
                <w:szCs w:val="24"/>
              </w:rPr>
            </w:pPr>
          </w:p>
        </w:tc>
        <w:tc>
          <w:tcPr>
            <w:tcW w:w="567" w:type="dxa"/>
          </w:tcPr>
          <w:p w14:paraId="2DF3DDE0" w14:textId="77777777" w:rsidR="00E538CB" w:rsidRPr="008D1C4E" w:rsidRDefault="00E538CB" w:rsidP="008D1C4E">
            <w:pPr>
              <w:pStyle w:val="TableParagraph"/>
              <w:rPr>
                <w:sz w:val="24"/>
                <w:szCs w:val="24"/>
              </w:rPr>
            </w:pPr>
          </w:p>
        </w:tc>
        <w:tc>
          <w:tcPr>
            <w:tcW w:w="571" w:type="dxa"/>
          </w:tcPr>
          <w:p w14:paraId="7F93B5EF" w14:textId="77777777" w:rsidR="00E538CB" w:rsidRPr="008D1C4E" w:rsidRDefault="00E538CB" w:rsidP="008D1C4E">
            <w:pPr>
              <w:pStyle w:val="TableParagraph"/>
              <w:rPr>
                <w:sz w:val="24"/>
                <w:szCs w:val="24"/>
              </w:rPr>
            </w:pPr>
          </w:p>
        </w:tc>
        <w:tc>
          <w:tcPr>
            <w:tcW w:w="567" w:type="dxa"/>
          </w:tcPr>
          <w:p w14:paraId="60B790AD" w14:textId="77777777" w:rsidR="00E538CB" w:rsidRPr="008D1C4E" w:rsidRDefault="00E538CB" w:rsidP="008D1C4E">
            <w:pPr>
              <w:pStyle w:val="TableParagraph"/>
              <w:rPr>
                <w:sz w:val="24"/>
                <w:szCs w:val="24"/>
              </w:rPr>
            </w:pPr>
          </w:p>
        </w:tc>
        <w:tc>
          <w:tcPr>
            <w:tcW w:w="566" w:type="dxa"/>
          </w:tcPr>
          <w:p w14:paraId="7D362A9D" w14:textId="77777777" w:rsidR="00E538CB" w:rsidRPr="008D1C4E" w:rsidRDefault="00E538CB" w:rsidP="008D1C4E">
            <w:pPr>
              <w:pStyle w:val="TableParagraph"/>
              <w:rPr>
                <w:sz w:val="24"/>
                <w:szCs w:val="24"/>
              </w:rPr>
            </w:pPr>
          </w:p>
        </w:tc>
        <w:tc>
          <w:tcPr>
            <w:tcW w:w="562" w:type="dxa"/>
          </w:tcPr>
          <w:p w14:paraId="220DCD36" w14:textId="77777777" w:rsidR="00E538CB" w:rsidRPr="008D1C4E" w:rsidRDefault="00E538CB" w:rsidP="008D1C4E">
            <w:pPr>
              <w:pStyle w:val="TableParagraph"/>
              <w:rPr>
                <w:sz w:val="24"/>
                <w:szCs w:val="24"/>
              </w:rPr>
            </w:pPr>
          </w:p>
        </w:tc>
      </w:tr>
      <w:tr w:rsidR="00E538CB" w:rsidRPr="008D1C4E" w14:paraId="1F29292F" w14:textId="77777777" w:rsidTr="00705829">
        <w:trPr>
          <w:trHeight w:val="552"/>
        </w:trPr>
        <w:tc>
          <w:tcPr>
            <w:tcW w:w="566" w:type="dxa"/>
          </w:tcPr>
          <w:p w14:paraId="6A5082F9" w14:textId="77777777" w:rsidR="00E538CB" w:rsidRPr="008D1C4E" w:rsidRDefault="00EC3AD5" w:rsidP="008D1C4E">
            <w:pPr>
              <w:pStyle w:val="TableParagraph"/>
              <w:ind w:left="115"/>
              <w:rPr>
                <w:sz w:val="24"/>
                <w:szCs w:val="24"/>
              </w:rPr>
            </w:pPr>
            <w:r w:rsidRPr="008D1C4E">
              <w:rPr>
                <w:spacing w:val="-5"/>
                <w:sz w:val="24"/>
                <w:szCs w:val="24"/>
              </w:rPr>
              <w:t>3.3</w:t>
            </w:r>
          </w:p>
        </w:tc>
        <w:tc>
          <w:tcPr>
            <w:tcW w:w="6953" w:type="dxa"/>
          </w:tcPr>
          <w:p w14:paraId="2DBD6C8A"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80"/>
                <w:sz w:val="24"/>
                <w:szCs w:val="24"/>
              </w:rPr>
              <w:t xml:space="preserve"> </w:t>
            </w:r>
            <w:r w:rsidRPr="008D1C4E">
              <w:rPr>
                <w:sz w:val="24"/>
                <w:szCs w:val="24"/>
              </w:rPr>
              <w:t>использует</w:t>
            </w:r>
            <w:r w:rsidRPr="008D1C4E">
              <w:rPr>
                <w:spacing w:val="80"/>
                <w:sz w:val="24"/>
                <w:szCs w:val="24"/>
              </w:rPr>
              <w:t xml:space="preserve"> </w:t>
            </w:r>
            <w:r w:rsidRPr="008D1C4E">
              <w:rPr>
                <w:sz w:val="24"/>
                <w:szCs w:val="24"/>
              </w:rPr>
              <w:t>в</w:t>
            </w:r>
            <w:r w:rsidRPr="008D1C4E">
              <w:rPr>
                <w:spacing w:val="80"/>
                <w:sz w:val="24"/>
                <w:szCs w:val="24"/>
              </w:rPr>
              <w:t xml:space="preserve"> </w:t>
            </w:r>
            <w:r w:rsidRPr="008D1C4E">
              <w:rPr>
                <w:sz w:val="24"/>
                <w:szCs w:val="24"/>
              </w:rPr>
              <w:t>речи</w:t>
            </w:r>
            <w:r w:rsidRPr="008D1C4E">
              <w:rPr>
                <w:spacing w:val="80"/>
                <w:sz w:val="24"/>
                <w:szCs w:val="24"/>
              </w:rPr>
              <w:t xml:space="preserve"> </w:t>
            </w:r>
            <w:r w:rsidRPr="008D1C4E">
              <w:rPr>
                <w:sz w:val="24"/>
                <w:szCs w:val="24"/>
              </w:rPr>
              <w:t>несклоняемые</w:t>
            </w:r>
            <w:r w:rsidRPr="008D1C4E">
              <w:rPr>
                <w:spacing w:val="80"/>
                <w:sz w:val="24"/>
                <w:szCs w:val="24"/>
              </w:rPr>
              <w:t xml:space="preserve"> </w:t>
            </w:r>
            <w:r w:rsidRPr="008D1C4E">
              <w:rPr>
                <w:sz w:val="24"/>
                <w:szCs w:val="24"/>
              </w:rPr>
              <w:t xml:space="preserve">существительные </w:t>
            </w:r>
            <w:r w:rsidRPr="008D1C4E">
              <w:rPr>
                <w:spacing w:val="-2"/>
                <w:sz w:val="24"/>
                <w:szCs w:val="24"/>
              </w:rPr>
              <w:t>(метро)</w:t>
            </w:r>
          </w:p>
        </w:tc>
        <w:tc>
          <w:tcPr>
            <w:tcW w:w="600" w:type="dxa"/>
          </w:tcPr>
          <w:p w14:paraId="56F9BB0E" w14:textId="77777777" w:rsidR="00E538CB" w:rsidRPr="008D1C4E" w:rsidRDefault="00E538CB" w:rsidP="008D1C4E">
            <w:pPr>
              <w:pStyle w:val="TableParagraph"/>
              <w:rPr>
                <w:sz w:val="24"/>
                <w:szCs w:val="24"/>
              </w:rPr>
            </w:pPr>
          </w:p>
        </w:tc>
        <w:tc>
          <w:tcPr>
            <w:tcW w:w="567" w:type="dxa"/>
          </w:tcPr>
          <w:p w14:paraId="4589E885" w14:textId="77777777" w:rsidR="00E538CB" w:rsidRPr="008D1C4E" w:rsidRDefault="00E538CB" w:rsidP="008D1C4E">
            <w:pPr>
              <w:pStyle w:val="TableParagraph"/>
              <w:rPr>
                <w:sz w:val="24"/>
                <w:szCs w:val="24"/>
              </w:rPr>
            </w:pPr>
          </w:p>
        </w:tc>
        <w:tc>
          <w:tcPr>
            <w:tcW w:w="571" w:type="dxa"/>
          </w:tcPr>
          <w:p w14:paraId="56AA0763" w14:textId="77777777" w:rsidR="00E538CB" w:rsidRPr="008D1C4E" w:rsidRDefault="00E538CB" w:rsidP="008D1C4E">
            <w:pPr>
              <w:pStyle w:val="TableParagraph"/>
              <w:rPr>
                <w:sz w:val="24"/>
                <w:szCs w:val="24"/>
              </w:rPr>
            </w:pPr>
          </w:p>
        </w:tc>
        <w:tc>
          <w:tcPr>
            <w:tcW w:w="567" w:type="dxa"/>
          </w:tcPr>
          <w:p w14:paraId="53EA4F55" w14:textId="77777777" w:rsidR="00E538CB" w:rsidRPr="008D1C4E" w:rsidRDefault="00E538CB" w:rsidP="008D1C4E">
            <w:pPr>
              <w:pStyle w:val="TableParagraph"/>
              <w:rPr>
                <w:sz w:val="24"/>
                <w:szCs w:val="24"/>
              </w:rPr>
            </w:pPr>
          </w:p>
        </w:tc>
        <w:tc>
          <w:tcPr>
            <w:tcW w:w="566" w:type="dxa"/>
          </w:tcPr>
          <w:p w14:paraId="5EF25F12" w14:textId="77777777" w:rsidR="00E538CB" w:rsidRPr="008D1C4E" w:rsidRDefault="00E538CB" w:rsidP="008D1C4E">
            <w:pPr>
              <w:pStyle w:val="TableParagraph"/>
              <w:rPr>
                <w:sz w:val="24"/>
                <w:szCs w:val="24"/>
              </w:rPr>
            </w:pPr>
          </w:p>
        </w:tc>
        <w:tc>
          <w:tcPr>
            <w:tcW w:w="562" w:type="dxa"/>
          </w:tcPr>
          <w:p w14:paraId="133624A9" w14:textId="77777777" w:rsidR="00E538CB" w:rsidRPr="008D1C4E" w:rsidRDefault="00E538CB" w:rsidP="008D1C4E">
            <w:pPr>
              <w:pStyle w:val="TableParagraph"/>
              <w:rPr>
                <w:sz w:val="24"/>
                <w:szCs w:val="24"/>
              </w:rPr>
            </w:pPr>
          </w:p>
        </w:tc>
      </w:tr>
      <w:tr w:rsidR="00E538CB" w:rsidRPr="008D1C4E" w14:paraId="03F76A5F" w14:textId="77777777" w:rsidTr="00705829">
        <w:trPr>
          <w:trHeight w:val="551"/>
        </w:trPr>
        <w:tc>
          <w:tcPr>
            <w:tcW w:w="566" w:type="dxa"/>
          </w:tcPr>
          <w:p w14:paraId="091DB5FC" w14:textId="77777777" w:rsidR="00E538CB" w:rsidRPr="008D1C4E" w:rsidRDefault="00EC3AD5" w:rsidP="008D1C4E">
            <w:pPr>
              <w:pStyle w:val="TableParagraph"/>
              <w:ind w:left="115"/>
              <w:rPr>
                <w:sz w:val="24"/>
                <w:szCs w:val="24"/>
              </w:rPr>
            </w:pPr>
            <w:r w:rsidRPr="008D1C4E">
              <w:rPr>
                <w:spacing w:val="-5"/>
                <w:sz w:val="24"/>
                <w:szCs w:val="24"/>
              </w:rPr>
              <w:t>3.4</w:t>
            </w:r>
          </w:p>
        </w:tc>
        <w:tc>
          <w:tcPr>
            <w:tcW w:w="6953" w:type="dxa"/>
          </w:tcPr>
          <w:p w14:paraId="53DB4A14" w14:textId="77777777" w:rsidR="00E538CB" w:rsidRPr="008D1C4E" w:rsidRDefault="00EC3AD5" w:rsidP="008D1C4E">
            <w:pPr>
              <w:pStyle w:val="TableParagraph"/>
              <w:ind w:left="173" w:right="152"/>
              <w:rPr>
                <w:sz w:val="24"/>
                <w:szCs w:val="24"/>
              </w:rPr>
            </w:pPr>
            <w:r w:rsidRPr="008D1C4E">
              <w:rPr>
                <w:sz w:val="24"/>
                <w:szCs w:val="24"/>
              </w:rPr>
              <w:t>Ребенок образовывает</w:t>
            </w:r>
            <w:r w:rsidRPr="008D1C4E">
              <w:rPr>
                <w:spacing w:val="40"/>
                <w:sz w:val="24"/>
                <w:szCs w:val="24"/>
              </w:rPr>
              <w:t xml:space="preserve"> </w:t>
            </w:r>
            <w:r w:rsidRPr="008D1C4E">
              <w:rPr>
                <w:sz w:val="24"/>
                <w:szCs w:val="24"/>
              </w:rPr>
              <w:t>по</w:t>
            </w:r>
            <w:r w:rsidRPr="008D1C4E">
              <w:rPr>
                <w:spacing w:val="40"/>
                <w:sz w:val="24"/>
                <w:szCs w:val="24"/>
              </w:rPr>
              <w:t xml:space="preserve"> </w:t>
            </w:r>
            <w:r w:rsidRPr="008D1C4E">
              <w:rPr>
                <w:sz w:val="24"/>
                <w:szCs w:val="24"/>
              </w:rPr>
              <w:t>образцу</w:t>
            </w:r>
            <w:r w:rsidRPr="008D1C4E">
              <w:rPr>
                <w:spacing w:val="40"/>
                <w:sz w:val="24"/>
                <w:szCs w:val="24"/>
              </w:rPr>
              <w:t xml:space="preserve"> </w:t>
            </w:r>
            <w:r w:rsidRPr="008D1C4E">
              <w:rPr>
                <w:sz w:val="24"/>
                <w:szCs w:val="24"/>
              </w:rPr>
              <w:t>однокоренные</w:t>
            </w:r>
            <w:r w:rsidRPr="008D1C4E">
              <w:rPr>
                <w:spacing w:val="40"/>
                <w:sz w:val="24"/>
                <w:szCs w:val="24"/>
              </w:rPr>
              <w:t xml:space="preserve"> </w:t>
            </w:r>
            <w:r w:rsidRPr="008D1C4E">
              <w:rPr>
                <w:sz w:val="24"/>
                <w:szCs w:val="24"/>
              </w:rPr>
              <w:t>слова</w:t>
            </w:r>
            <w:r w:rsidRPr="008D1C4E">
              <w:rPr>
                <w:spacing w:val="40"/>
                <w:sz w:val="24"/>
                <w:szCs w:val="24"/>
              </w:rPr>
              <w:t xml:space="preserve"> </w:t>
            </w:r>
            <w:r w:rsidRPr="008D1C4E">
              <w:rPr>
                <w:sz w:val="24"/>
                <w:szCs w:val="24"/>
              </w:rPr>
              <w:t xml:space="preserve">(кот- </w:t>
            </w:r>
            <w:r w:rsidRPr="008D1C4E">
              <w:rPr>
                <w:spacing w:val="-2"/>
                <w:sz w:val="24"/>
                <w:szCs w:val="24"/>
              </w:rPr>
              <w:t>котенок-котище)</w:t>
            </w:r>
          </w:p>
        </w:tc>
        <w:tc>
          <w:tcPr>
            <w:tcW w:w="600" w:type="dxa"/>
          </w:tcPr>
          <w:p w14:paraId="1EB5D0B0" w14:textId="77777777" w:rsidR="00E538CB" w:rsidRPr="008D1C4E" w:rsidRDefault="00E538CB" w:rsidP="008D1C4E">
            <w:pPr>
              <w:pStyle w:val="TableParagraph"/>
              <w:rPr>
                <w:sz w:val="24"/>
                <w:szCs w:val="24"/>
              </w:rPr>
            </w:pPr>
          </w:p>
        </w:tc>
        <w:tc>
          <w:tcPr>
            <w:tcW w:w="567" w:type="dxa"/>
          </w:tcPr>
          <w:p w14:paraId="4013A73C" w14:textId="77777777" w:rsidR="00E538CB" w:rsidRPr="008D1C4E" w:rsidRDefault="00E538CB" w:rsidP="008D1C4E">
            <w:pPr>
              <w:pStyle w:val="TableParagraph"/>
              <w:rPr>
                <w:sz w:val="24"/>
                <w:szCs w:val="24"/>
              </w:rPr>
            </w:pPr>
          </w:p>
        </w:tc>
        <w:tc>
          <w:tcPr>
            <w:tcW w:w="571" w:type="dxa"/>
          </w:tcPr>
          <w:p w14:paraId="4D038495" w14:textId="77777777" w:rsidR="00E538CB" w:rsidRPr="008D1C4E" w:rsidRDefault="00E538CB" w:rsidP="008D1C4E">
            <w:pPr>
              <w:pStyle w:val="TableParagraph"/>
              <w:rPr>
                <w:sz w:val="24"/>
                <w:szCs w:val="24"/>
              </w:rPr>
            </w:pPr>
          </w:p>
        </w:tc>
        <w:tc>
          <w:tcPr>
            <w:tcW w:w="567" w:type="dxa"/>
          </w:tcPr>
          <w:p w14:paraId="1B023587" w14:textId="77777777" w:rsidR="00E538CB" w:rsidRPr="008D1C4E" w:rsidRDefault="00E538CB" w:rsidP="008D1C4E">
            <w:pPr>
              <w:pStyle w:val="TableParagraph"/>
              <w:rPr>
                <w:sz w:val="24"/>
                <w:szCs w:val="24"/>
              </w:rPr>
            </w:pPr>
          </w:p>
        </w:tc>
        <w:tc>
          <w:tcPr>
            <w:tcW w:w="566" w:type="dxa"/>
          </w:tcPr>
          <w:p w14:paraId="3ECC3703" w14:textId="77777777" w:rsidR="00E538CB" w:rsidRPr="008D1C4E" w:rsidRDefault="00E538CB" w:rsidP="008D1C4E">
            <w:pPr>
              <w:pStyle w:val="TableParagraph"/>
              <w:rPr>
                <w:sz w:val="24"/>
                <w:szCs w:val="24"/>
              </w:rPr>
            </w:pPr>
          </w:p>
        </w:tc>
        <w:tc>
          <w:tcPr>
            <w:tcW w:w="562" w:type="dxa"/>
          </w:tcPr>
          <w:p w14:paraId="3B67460E" w14:textId="77777777" w:rsidR="00E538CB" w:rsidRPr="008D1C4E" w:rsidRDefault="00E538CB" w:rsidP="008D1C4E">
            <w:pPr>
              <w:pStyle w:val="TableParagraph"/>
              <w:rPr>
                <w:sz w:val="24"/>
                <w:szCs w:val="24"/>
              </w:rPr>
            </w:pPr>
          </w:p>
        </w:tc>
      </w:tr>
      <w:tr w:rsidR="00E538CB" w:rsidRPr="008D1C4E" w14:paraId="1118D1D2" w14:textId="77777777" w:rsidTr="00705829">
        <w:trPr>
          <w:trHeight w:val="829"/>
        </w:trPr>
        <w:tc>
          <w:tcPr>
            <w:tcW w:w="566" w:type="dxa"/>
          </w:tcPr>
          <w:p w14:paraId="45B86579" w14:textId="77777777" w:rsidR="00E538CB" w:rsidRPr="008D1C4E" w:rsidRDefault="00EC3AD5" w:rsidP="008D1C4E">
            <w:pPr>
              <w:pStyle w:val="TableParagraph"/>
              <w:ind w:left="115"/>
              <w:rPr>
                <w:sz w:val="24"/>
                <w:szCs w:val="24"/>
              </w:rPr>
            </w:pPr>
            <w:r w:rsidRPr="008D1C4E">
              <w:rPr>
                <w:spacing w:val="-5"/>
                <w:sz w:val="24"/>
                <w:szCs w:val="24"/>
              </w:rPr>
              <w:t>3.5</w:t>
            </w:r>
          </w:p>
        </w:tc>
        <w:tc>
          <w:tcPr>
            <w:tcW w:w="6953" w:type="dxa"/>
          </w:tcPr>
          <w:p w14:paraId="4E19BE2E" w14:textId="77777777" w:rsidR="00E538CB" w:rsidRPr="008D1C4E" w:rsidRDefault="00EC3AD5" w:rsidP="008D1C4E">
            <w:pPr>
              <w:pStyle w:val="TableParagraph"/>
              <w:ind w:left="173"/>
              <w:rPr>
                <w:sz w:val="24"/>
                <w:szCs w:val="24"/>
              </w:rPr>
            </w:pPr>
            <w:r w:rsidRPr="008D1C4E">
              <w:rPr>
                <w:sz w:val="24"/>
                <w:szCs w:val="24"/>
              </w:rPr>
              <w:t>Ребенок образовывает</w:t>
            </w:r>
            <w:r w:rsidRPr="008D1C4E">
              <w:rPr>
                <w:spacing w:val="80"/>
                <w:sz w:val="24"/>
                <w:szCs w:val="24"/>
              </w:rPr>
              <w:t xml:space="preserve"> </w:t>
            </w:r>
            <w:r w:rsidRPr="008D1C4E">
              <w:rPr>
                <w:sz w:val="24"/>
                <w:szCs w:val="24"/>
              </w:rPr>
              <w:t>существительные</w:t>
            </w:r>
            <w:r w:rsidRPr="008D1C4E">
              <w:rPr>
                <w:spacing w:val="80"/>
                <w:sz w:val="24"/>
                <w:szCs w:val="24"/>
              </w:rPr>
              <w:t xml:space="preserve"> </w:t>
            </w:r>
            <w:r w:rsidRPr="008D1C4E">
              <w:rPr>
                <w:sz w:val="24"/>
                <w:szCs w:val="24"/>
              </w:rPr>
              <w:t>с</w:t>
            </w:r>
            <w:r w:rsidRPr="008D1C4E">
              <w:rPr>
                <w:spacing w:val="80"/>
                <w:sz w:val="24"/>
                <w:szCs w:val="24"/>
              </w:rPr>
              <w:t xml:space="preserve"> </w:t>
            </w:r>
            <w:r w:rsidRPr="008D1C4E">
              <w:rPr>
                <w:sz w:val="24"/>
                <w:szCs w:val="24"/>
              </w:rPr>
              <w:t>увеличительными, уменьшительными, ласкательными суффиксами и улавливает</w:t>
            </w:r>
          </w:p>
          <w:p w14:paraId="4CA1C1C7" w14:textId="77777777" w:rsidR="00E538CB" w:rsidRPr="008D1C4E" w:rsidRDefault="00EC3AD5" w:rsidP="008D1C4E">
            <w:pPr>
              <w:pStyle w:val="TableParagraph"/>
              <w:ind w:left="173"/>
              <w:rPr>
                <w:sz w:val="24"/>
                <w:szCs w:val="24"/>
              </w:rPr>
            </w:pPr>
            <w:r w:rsidRPr="008D1C4E">
              <w:rPr>
                <w:sz w:val="24"/>
                <w:szCs w:val="24"/>
              </w:rPr>
              <w:t>оттенки</w:t>
            </w:r>
            <w:r w:rsidRPr="008D1C4E">
              <w:rPr>
                <w:spacing w:val="-14"/>
                <w:sz w:val="24"/>
                <w:szCs w:val="24"/>
              </w:rPr>
              <w:t xml:space="preserve"> </w:t>
            </w:r>
            <w:r w:rsidRPr="008D1C4E">
              <w:rPr>
                <w:sz w:val="24"/>
                <w:szCs w:val="24"/>
              </w:rPr>
              <w:t>в</w:t>
            </w:r>
            <w:r w:rsidRPr="008D1C4E">
              <w:rPr>
                <w:spacing w:val="-8"/>
                <w:sz w:val="24"/>
                <w:szCs w:val="24"/>
              </w:rPr>
              <w:t xml:space="preserve"> </w:t>
            </w:r>
            <w:r w:rsidRPr="008D1C4E">
              <w:rPr>
                <w:sz w:val="24"/>
                <w:szCs w:val="24"/>
              </w:rPr>
              <w:t>значении</w:t>
            </w:r>
            <w:r w:rsidRPr="008D1C4E">
              <w:rPr>
                <w:spacing w:val="-2"/>
                <w:sz w:val="24"/>
                <w:szCs w:val="24"/>
              </w:rPr>
              <w:t xml:space="preserve"> </w:t>
            </w:r>
            <w:r w:rsidRPr="008D1C4E">
              <w:rPr>
                <w:spacing w:val="-4"/>
                <w:sz w:val="24"/>
                <w:szCs w:val="24"/>
              </w:rPr>
              <w:t>слов</w:t>
            </w:r>
          </w:p>
        </w:tc>
        <w:tc>
          <w:tcPr>
            <w:tcW w:w="600" w:type="dxa"/>
          </w:tcPr>
          <w:p w14:paraId="7493CBAD" w14:textId="77777777" w:rsidR="00E538CB" w:rsidRPr="008D1C4E" w:rsidRDefault="00E538CB" w:rsidP="008D1C4E">
            <w:pPr>
              <w:pStyle w:val="TableParagraph"/>
              <w:rPr>
                <w:sz w:val="24"/>
                <w:szCs w:val="24"/>
              </w:rPr>
            </w:pPr>
          </w:p>
        </w:tc>
        <w:tc>
          <w:tcPr>
            <w:tcW w:w="567" w:type="dxa"/>
          </w:tcPr>
          <w:p w14:paraId="64F9AAA0" w14:textId="77777777" w:rsidR="00E538CB" w:rsidRPr="008D1C4E" w:rsidRDefault="00E538CB" w:rsidP="008D1C4E">
            <w:pPr>
              <w:pStyle w:val="TableParagraph"/>
              <w:rPr>
                <w:sz w:val="24"/>
                <w:szCs w:val="24"/>
              </w:rPr>
            </w:pPr>
          </w:p>
        </w:tc>
        <w:tc>
          <w:tcPr>
            <w:tcW w:w="571" w:type="dxa"/>
          </w:tcPr>
          <w:p w14:paraId="5913A2DA" w14:textId="77777777" w:rsidR="00E538CB" w:rsidRPr="008D1C4E" w:rsidRDefault="00E538CB" w:rsidP="008D1C4E">
            <w:pPr>
              <w:pStyle w:val="TableParagraph"/>
              <w:rPr>
                <w:sz w:val="24"/>
                <w:szCs w:val="24"/>
              </w:rPr>
            </w:pPr>
          </w:p>
        </w:tc>
        <w:tc>
          <w:tcPr>
            <w:tcW w:w="567" w:type="dxa"/>
          </w:tcPr>
          <w:p w14:paraId="615B6028" w14:textId="77777777" w:rsidR="00E538CB" w:rsidRPr="008D1C4E" w:rsidRDefault="00E538CB" w:rsidP="008D1C4E">
            <w:pPr>
              <w:pStyle w:val="TableParagraph"/>
              <w:rPr>
                <w:sz w:val="24"/>
                <w:szCs w:val="24"/>
              </w:rPr>
            </w:pPr>
          </w:p>
        </w:tc>
        <w:tc>
          <w:tcPr>
            <w:tcW w:w="566" w:type="dxa"/>
          </w:tcPr>
          <w:p w14:paraId="0984CC01" w14:textId="77777777" w:rsidR="00E538CB" w:rsidRPr="008D1C4E" w:rsidRDefault="00E538CB" w:rsidP="008D1C4E">
            <w:pPr>
              <w:pStyle w:val="TableParagraph"/>
              <w:rPr>
                <w:sz w:val="24"/>
                <w:szCs w:val="24"/>
              </w:rPr>
            </w:pPr>
          </w:p>
        </w:tc>
        <w:tc>
          <w:tcPr>
            <w:tcW w:w="562" w:type="dxa"/>
          </w:tcPr>
          <w:p w14:paraId="4693044D" w14:textId="77777777" w:rsidR="00E538CB" w:rsidRPr="008D1C4E" w:rsidRDefault="00E538CB" w:rsidP="008D1C4E">
            <w:pPr>
              <w:pStyle w:val="TableParagraph"/>
              <w:rPr>
                <w:sz w:val="24"/>
                <w:szCs w:val="24"/>
              </w:rPr>
            </w:pPr>
          </w:p>
        </w:tc>
      </w:tr>
      <w:tr w:rsidR="00E538CB" w:rsidRPr="008D1C4E" w14:paraId="51557D3E" w14:textId="77777777" w:rsidTr="00705829">
        <w:trPr>
          <w:trHeight w:val="273"/>
        </w:trPr>
        <w:tc>
          <w:tcPr>
            <w:tcW w:w="566" w:type="dxa"/>
          </w:tcPr>
          <w:p w14:paraId="00362296" w14:textId="77777777" w:rsidR="00E538CB" w:rsidRPr="008D1C4E" w:rsidRDefault="00EC3AD5" w:rsidP="008D1C4E">
            <w:pPr>
              <w:pStyle w:val="TableParagraph"/>
              <w:ind w:left="115"/>
              <w:rPr>
                <w:sz w:val="24"/>
                <w:szCs w:val="24"/>
              </w:rPr>
            </w:pPr>
            <w:r w:rsidRPr="008D1C4E">
              <w:rPr>
                <w:spacing w:val="-5"/>
                <w:sz w:val="24"/>
                <w:szCs w:val="24"/>
              </w:rPr>
              <w:t>3.6</w:t>
            </w:r>
          </w:p>
        </w:tc>
        <w:tc>
          <w:tcPr>
            <w:tcW w:w="6953" w:type="dxa"/>
          </w:tcPr>
          <w:p w14:paraId="37D977EF"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знаком</w:t>
            </w:r>
            <w:r w:rsidRPr="008D1C4E">
              <w:rPr>
                <w:spacing w:val="3"/>
                <w:sz w:val="24"/>
                <w:szCs w:val="24"/>
              </w:rPr>
              <w:t xml:space="preserve"> </w:t>
            </w:r>
            <w:r w:rsidRPr="008D1C4E">
              <w:rPr>
                <w:spacing w:val="-4"/>
                <w:sz w:val="24"/>
                <w:szCs w:val="24"/>
              </w:rPr>
              <w:t>с</w:t>
            </w:r>
            <w:r w:rsidRPr="008D1C4E">
              <w:rPr>
                <w:spacing w:val="-1"/>
                <w:sz w:val="24"/>
                <w:szCs w:val="24"/>
              </w:rPr>
              <w:t xml:space="preserve"> </w:t>
            </w:r>
            <w:r w:rsidRPr="008D1C4E">
              <w:rPr>
                <w:spacing w:val="-4"/>
                <w:sz w:val="24"/>
                <w:szCs w:val="24"/>
              </w:rPr>
              <w:t>разными</w:t>
            </w:r>
            <w:r w:rsidRPr="008D1C4E">
              <w:rPr>
                <w:spacing w:val="2"/>
                <w:sz w:val="24"/>
                <w:szCs w:val="24"/>
              </w:rPr>
              <w:t xml:space="preserve"> </w:t>
            </w:r>
            <w:r w:rsidRPr="008D1C4E">
              <w:rPr>
                <w:spacing w:val="-4"/>
                <w:sz w:val="24"/>
                <w:szCs w:val="24"/>
              </w:rPr>
              <w:t>способами образования</w:t>
            </w:r>
            <w:r w:rsidRPr="008D1C4E">
              <w:rPr>
                <w:spacing w:val="1"/>
                <w:sz w:val="24"/>
                <w:szCs w:val="24"/>
              </w:rPr>
              <w:t xml:space="preserve"> </w:t>
            </w:r>
            <w:r w:rsidRPr="008D1C4E">
              <w:rPr>
                <w:spacing w:val="-4"/>
                <w:sz w:val="24"/>
                <w:szCs w:val="24"/>
              </w:rPr>
              <w:t>слов</w:t>
            </w:r>
          </w:p>
        </w:tc>
        <w:tc>
          <w:tcPr>
            <w:tcW w:w="600" w:type="dxa"/>
          </w:tcPr>
          <w:p w14:paraId="2CDAE272" w14:textId="77777777" w:rsidR="00E538CB" w:rsidRPr="008D1C4E" w:rsidRDefault="00E538CB" w:rsidP="008D1C4E">
            <w:pPr>
              <w:pStyle w:val="TableParagraph"/>
              <w:rPr>
                <w:sz w:val="24"/>
                <w:szCs w:val="24"/>
              </w:rPr>
            </w:pPr>
          </w:p>
        </w:tc>
        <w:tc>
          <w:tcPr>
            <w:tcW w:w="567" w:type="dxa"/>
          </w:tcPr>
          <w:p w14:paraId="642DF060" w14:textId="77777777" w:rsidR="00E538CB" w:rsidRPr="008D1C4E" w:rsidRDefault="00E538CB" w:rsidP="008D1C4E">
            <w:pPr>
              <w:pStyle w:val="TableParagraph"/>
              <w:rPr>
                <w:sz w:val="24"/>
                <w:szCs w:val="24"/>
              </w:rPr>
            </w:pPr>
          </w:p>
        </w:tc>
        <w:tc>
          <w:tcPr>
            <w:tcW w:w="571" w:type="dxa"/>
          </w:tcPr>
          <w:p w14:paraId="516B7F38" w14:textId="77777777" w:rsidR="00E538CB" w:rsidRPr="008D1C4E" w:rsidRDefault="00E538CB" w:rsidP="008D1C4E">
            <w:pPr>
              <w:pStyle w:val="TableParagraph"/>
              <w:rPr>
                <w:sz w:val="24"/>
                <w:szCs w:val="24"/>
              </w:rPr>
            </w:pPr>
          </w:p>
        </w:tc>
        <w:tc>
          <w:tcPr>
            <w:tcW w:w="567" w:type="dxa"/>
          </w:tcPr>
          <w:p w14:paraId="23FC7A36" w14:textId="77777777" w:rsidR="00E538CB" w:rsidRPr="008D1C4E" w:rsidRDefault="00E538CB" w:rsidP="008D1C4E">
            <w:pPr>
              <w:pStyle w:val="TableParagraph"/>
              <w:rPr>
                <w:sz w:val="24"/>
                <w:szCs w:val="24"/>
              </w:rPr>
            </w:pPr>
          </w:p>
        </w:tc>
        <w:tc>
          <w:tcPr>
            <w:tcW w:w="566" w:type="dxa"/>
          </w:tcPr>
          <w:p w14:paraId="27E92E8E" w14:textId="77777777" w:rsidR="00E538CB" w:rsidRPr="008D1C4E" w:rsidRDefault="00E538CB" w:rsidP="008D1C4E">
            <w:pPr>
              <w:pStyle w:val="TableParagraph"/>
              <w:rPr>
                <w:sz w:val="24"/>
                <w:szCs w:val="24"/>
              </w:rPr>
            </w:pPr>
          </w:p>
        </w:tc>
        <w:tc>
          <w:tcPr>
            <w:tcW w:w="562" w:type="dxa"/>
          </w:tcPr>
          <w:p w14:paraId="37ABB542" w14:textId="77777777" w:rsidR="00E538CB" w:rsidRPr="008D1C4E" w:rsidRDefault="00E538CB" w:rsidP="008D1C4E">
            <w:pPr>
              <w:pStyle w:val="TableParagraph"/>
              <w:rPr>
                <w:sz w:val="24"/>
                <w:szCs w:val="24"/>
              </w:rPr>
            </w:pPr>
          </w:p>
        </w:tc>
      </w:tr>
      <w:tr w:rsidR="00E538CB" w:rsidRPr="008D1C4E" w14:paraId="1842D5A7" w14:textId="77777777" w:rsidTr="00705829">
        <w:trPr>
          <w:trHeight w:val="273"/>
        </w:trPr>
        <w:tc>
          <w:tcPr>
            <w:tcW w:w="566" w:type="dxa"/>
          </w:tcPr>
          <w:p w14:paraId="57B28C50" w14:textId="77777777" w:rsidR="00E538CB" w:rsidRPr="008D1C4E" w:rsidRDefault="00EC3AD5" w:rsidP="008D1C4E">
            <w:pPr>
              <w:pStyle w:val="TableParagraph"/>
              <w:ind w:left="115"/>
              <w:rPr>
                <w:sz w:val="24"/>
                <w:szCs w:val="24"/>
              </w:rPr>
            </w:pPr>
            <w:r w:rsidRPr="008D1C4E">
              <w:rPr>
                <w:spacing w:val="-5"/>
                <w:sz w:val="24"/>
                <w:szCs w:val="24"/>
              </w:rPr>
              <w:t>3.7</w:t>
            </w:r>
          </w:p>
        </w:tc>
        <w:tc>
          <w:tcPr>
            <w:tcW w:w="6953" w:type="dxa"/>
          </w:tcPr>
          <w:p w14:paraId="77BDBC44"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2"/>
                <w:sz w:val="24"/>
                <w:szCs w:val="24"/>
              </w:rPr>
              <w:t xml:space="preserve"> </w:t>
            </w:r>
            <w:r w:rsidRPr="008D1C4E">
              <w:rPr>
                <w:spacing w:val="-4"/>
                <w:sz w:val="24"/>
                <w:szCs w:val="24"/>
              </w:rPr>
              <w:t>составляет</w:t>
            </w:r>
            <w:r w:rsidRPr="008D1C4E">
              <w:rPr>
                <w:spacing w:val="1"/>
                <w:sz w:val="24"/>
                <w:szCs w:val="24"/>
              </w:rPr>
              <w:t xml:space="preserve"> </w:t>
            </w:r>
            <w:r w:rsidRPr="008D1C4E">
              <w:rPr>
                <w:spacing w:val="-4"/>
                <w:sz w:val="24"/>
                <w:szCs w:val="24"/>
              </w:rPr>
              <w:t>по</w:t>
            </w:r>
            <w:r w:rsidRPr="008D1C4E">
              <w:rPr>
                <w:spacing w:val="4"/>
                <w:sz w:val="24"/>
                <w:szCs w:val="24"/>
              </w:rPr>
              <w:t xml:space="preserve"> </w:t>
            </w:r>
            <w:r w:rsidRPr="008D1C4E">
              <w:rPr>
                <w:spacing w:val="-4"/>
                <w:sz w:val="24"/>
                <w:szCs w:val="24"/>
              </w:rPr>
              <w:t>образцу</w:t>
            </w:r>
            <w:r w:rsidRPr="008D1C4E">
              <w:rPr>
                <w:spacing w:val="-12"/>
                <w:sz w:val="24"/>
                <w:szCs w:val="24"/>
              </w:rPr>
              <w:t xml:space="preserve"> </w:t>
            </w:r>
            <w:r w:rsidRPr="008D1C4E">
              <w:rPr>
                <w:spacing w:val="-4"/>
                <w:sz w:val="24"/>
                <w:szCs w:val="24"/>
              </w:rPr>
              <w:t>простые</w:t>
            </w:r>
            <w:r w:rsidRPr="008D1C4E">
              <w:rPr>
                <w:spacing w:val="-8"/>
                <w:sz w:val="24"/>
                <w:szCs w:val="24"/>
              </w:rPr>
              <w:t xml:space="preserve"> </w:t>
            </w:r>
            <w:r w:rsidRPr="008D1C4E">
              <w:rPr>
                <w:spacing w:val="-4"/>
                <w:sz w:val="24"/>
                <w:szCs w:val="24"/>
              </w:rPr>
              <w:t>и</w:t>
            </w:r>
            <w:r w:rsidRPr="008D1C4E">
              <w:rPr>
                <w:sz w:val="24"/>
                <w:szCs w:val="24"/>
              </w:rPr>
              <w:t xml:space="preserve"> </w:t>
            </w:r>
            <w:r w:rsidRPr="008D1C4E">
              <w:rPr>
                <w:spacing w:val="-4"/>
                <w:sz w:val="24"/>
                <w:szCs w:val="24"/>
              </w:rPr>
              <w:t>сложные</w:t>
            </w:r>
            <w:r w:rsidRPr="008D1C4E">
              <w:rPr>
                <w:spacing w:val="-7"/>
                <w:sz w:val="24"/>
                <w:szCs w:val="24"/>
              </w:rPr>
              <w:t xml:space="preserve"> </w:t>
            </w:r>
            <w:r w:rsidRPr="008D1C4E">
              <w:rPr>
                <w:spacing w:val="-4"/>
                <w:sz w:val="24"/>
                <w:szCs w:val="24"/>
              </w:rPr>
              <w:t>предложения</w:t>
            </w:r>
          </w:p>
        </w:tc>
        <w:tc>
          <w:tcPr>
            <w:tcW w:w="600" w:type="dxa"/>
          </w:tcPr>
          <w:p w14:paraId="44EC696D" w14:textId="77777777" w:rsidR="00E538CB" w:rsidRPr="008D1C4E" w:rsidRDefault="00E538CB" w:rsidP="008D1C4E">
            <w:pPr>
              <w:pStyle w:val="TableParagraph"/>
              <w:rPr>
                <w:sz w:val="24"/>
                <w:szCs w:val="24"/>
              </w:rPr>
            </w:pPr>
          </w:p>
        </w:tc>
        <w:tc>
          <w:tcPr>
            <w:tcW w:w="567" w:type="dxa"/>
          </w:tcPr>
          <w:p w14:paraId="3C9543A7" w14:textId="77777777" w:rsidR="00E538CB" w:rsidRPr="008D1C4E" w:rsidRDefault="00E538CB" w:rsidP="008D1C4E">
            <w:pPr>
              <w:pStyle w:val="TableParagraph"/>
              <w:rPr>
                <w:sz w:val="24"/>
                <w:szCs w:val="24"/>
              </w:rPr>
            </w:pPr>
          </w:p>
        </w:tc>
        <w:tc>
          <w:tcPr>
            <w:tcW w:w="571" w:type="dxa"/>
          </w:tcPr>
          <w:p w14:paraId="45513B54" w14:textId="77777777" w:rsidR="00E538CB" w:rsidRPr="008D1C4E" w:rsidRDefault="00E538CB" w:rsidP="008D1C4E">
            <w:pPr>
              <w:pStyle w:val="TableParagraph"/>
              <w:rPr>
                <w:sz w:val="24"/>
                <w:szCs w:val="24"/>
              </w:rPr>
            </w:pPr>
          </w:p>
        </w:tc>
        <w:tc>
          <w:tcPr>
            <w:tcW w:w="567" w:type="dxa"/>
          </w:tcPr>
          <w:p w14:paraId="585DE14D" w14:textId="77777777" w:rsidR="00E538CB" w:rsidRPr="008D1C4E" w:rsidRDefault="00E538CB" w:rsidP="008D1C4E">
            <w:pPr>
              <w:pStyle w:val="TableParagraph"/>
              <w:rPr>
                <w:sz w:val="24"/>
                <w:szCs w:val="24"/>
              </w:rPr>
            </w:pPr>
          </w:p>
        </w:tc>
        <w:tc>
          <w:tcPr>
            <w:tcW w:w="566" w:type="dxa"/>
          </w:tcPr>
          <w:p w14:paraId="2499345F" w14:textId="77777777" w:rsidR="00E538CB" w:rsidRPr="008D1C4E" w:rsidRDefault="00E538CB" w:rsidP="008D1C4E">
            <w:pPr>
              <w:pStyle w:val="TableParagraph"/>
              <w:rPr>
                <w:sz w:val="24"/>
                <w:szCs w:val="24"/>
              </w:rPr>
            </w:pPr>
          </w:p>
        </w:tc>
        <w:tc>
          <w:tcPr>
            <w:tcW w:w="562" w:type="dxa"/>
          </w:tcPr>
          <w:p w14:paraId="247ADB7B" w14:textId="77777777" w:rsidR="00E538CB" w:rsidRPr="008D1C4E" w:rsidRDefault="00E538CB" w:rsidP="008D1C4E">
            <w:pPr>
              <w:pStyle w:val="TableParagraph"/>
              <w:rPr>
                <w:sz w:val="24"/>
                <w:szCs w:val="24"/>
              </w:rPr>
            </w:pPr>
          </w:p>
        </w:tc>
      </w:tr>
      <w:tr w:rsidR="00E538CB" w:rsidRPr="008D1C4E" w14:paraId="76D0796C" w14:textId="77777777" w:rsidTr="00705829">
        <w:trPr>
          <w:trHeight w:val="551"/>
        </w:trPr>
        <w:tc>
          <w:tcPr>
            <w:tcW w:w="566" w:type="dxa"/>
          </w:tcPr>
          <w:p w14:paraId="570B2495" w14:textId="77777777" w:rsidR="00E538CB" w:rsidRPr="008D1C4E" w:rsidRDefault="00EC3AD5" w:rsidP="008D1C4E">
            <w:pPr>
              <w:pStyle w:val="TableParagraph"/>
              <w:ind w:left="115"/>
              <w:rPr>
                <w:sz w:val="24"/>
                <w:szCs w:val="24"/>
              </w:rPr>
            </w:pPr>
            <w:r w:rsidRPr="008D1C4E">
              <w:rPr>
                <w:spacing w:val="-5"/>
                <w:sz w:val="24"/>
                <w:szCs w:val="24"/>
              </w:rPr>
              <w:t>3.8</w:t>
            </w:r>
          </w:p>
        </w:tc>
        <w:tc>
          <w:tcPr>
            <w:tcW w:w="6953" w:type="dxa"/>
          </w:tcPr>
          <w:p w14:paraId="61875BD1" w14:textId="77777777" w:rsidR="00E538CB" w:rsidRPr="008D1C4E" w:rsidRDefault="00EC3AD5" w:rsidP="008D1C4E">
            <w:pPr>
              <w:pStyle w:val="TableParagraph"/>
              <w:ind w:left="173"/>
              <w:rPr>
                <w:sz w:val="24"/>
                <w:szCs w:val="24"/>
              </w:rPr>
            </w:pPr>
            <w:r w:rsidRPr="008D1C4E">
              <w:rPr>
                <w:sz w:val="24"/>
                <w:szCs w:val="24"/>
              </w:rPr>
              <w:t>Ребенок при</w:t>
            </w:r>
            <w:r w:rsidRPr="008D1C4E">
              <w:rPr>
                <w:spacing w:val="40"/>
                <w:sz w:val="24"/>
                <w:szCs w:val="24"/>
              </w:rPr>
              <w:t xml:space="preserve"> </w:t>
            </w:r>
            <w:r w:rsidRPr="008D1C4E">
              <w:rPr>
                <w:sz w:val="24"/>
                <w:szCs w:val="24"/>
              </w:rPr>
              <w:t>инсценировках</w:t>
            </w:r>
            <w:r w:rsidRPr="008D1C4E">
              <w:rPr>
                <w:spacing w:val="40"/>
                <w:sz w:val="24"/>
                <w:szCs w:val="24"/>
              </w:rPr>
              <w:t xml:space="preserve"> </w:t>
            </w:r>
            <w:r w:rsidRPr="008D1C4E">
              <w:rPr>
                <w:sz w:val="24"/>
                <w:szCs w:val="24"/>
              </w:rPr>
              <w:t>пользуется</w:t>
            </w:r>
            <w:r w:rsidRPr="008D1C4E">
              <w:rPr>
                <w:spacing w:val="40"/>
                <w:sz w:val="24"/>
                <w:szCs w:val="24"/>
              </w:rPr>
              <w:t xml:space="preserve"> </w:t>
            </w:r>
            <w:r w:rsidRPr="008D1C4E">
              <w:rPr>
                <w:sz w:val="24"/>
                <w:szCs w:val="24"/>
              </w:rPr>
              <w:t>прямой</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 xml:space="preserve">косвенной </w:t>
            </w:r>
            <w:r w:rsidRPr="008D1C4E">
              <w:rPr>
                <w:spacing w:val="-4"/>
                <w:sz w:val="24"/>
                <w:szCs w:val="24"/>
              </w:rPr>
              <w:t>речью</w:t>
            </w:r>
          </w:p>
        </w:tc>
        <w:tc>
          <w:tcPr>
            <w:tcW w:w="600" w:type="dxa"/>
          </w:tcPr>
          <w:p w14:paraId="20DA4C27" w14:textId="77777777" w:rsidR="00E538CB" w:rsidRPr="008D1C4E" w:rsidRDefault="00E538CB" w:rsidP="008D1C4E">
            <w:pPr>
              <w:pStyle w:val="TableParagraph"/>
              <w:rPr>
                <w:sz w:val="24"/>
                <w:szCs w:val="24"/>
              </w:rPr>
            </w:pPr>
          </w:p>
        </w:tc>
        <w:tc>
          <w:tcPr>
            <w:tcW w:w="567" w:type="dxa"/>
          </w:tcPr>
          <w:p w14:paraId="71A824DE" w14:textId="77777777" w:rsidR="00E538CB" w:rsidRPr="008D1C4E" w:rsidRDefault="00E538CB" w:rsidP="008D1C4E">
            <w:pPr>
              <w:pStyle w:val="TableParagraph"/>
              <w:rPr>
                <w:sz w:val="24"/>
                <w:szCs w:val="24"/>
              </w:rPr>
            </w:pPr>
          </w:p>
        </w:tc>
        <w:tc>
          <w:tcPr>
            <w:tcW w:w="571" w:type="dxa"/>
          </w:tcPr>
          <w:p w14:paraId="5A9B5B66" w14:textId="77777777" w:rsidR="00E538CB" w:rsidRPr="008D1C4E" w:rsidRDefault="00E538CB" w:rsidP="008D1C4E">
            <w:pPr>
              <w:pStyle w:val="TableParagraph"/>
              <w:rPr>
                <w:sz w:val="24"/>
                <w:szCs w:val="24"/>
              </w:rPr>
            </w:pPr>
          </w:p>
        </w:tc>
        <w:tc>
          <w:tcPr>
            <w:tcW w:w="567" w:type="dxa"/>
          </w:tcPr>
          <w:p w14:paraId="150E308C" w14:textId="77777777" w:rsidR="00E538CB" w:rsidRPr="008D1C4E" w:rsidRDefault="00E538CB" w:rsidP="008D1C4E">
            <w:pPr>
              <w:pStyle w:val="TableParagraph"/>
              <w:rPr>
                <w:sz w:val="24"/>
                <w:szCs w:val="24"/>
              </w:rPr>
            </w:pPr>
          </w:p>
        </w:tc>
        <w:tc>
          <w:tcPr>
            <w:tcW w:w="566" w:type="dxa"/>
          </w:tcPr>
          <w:p w14:paraId="5C693231" w14:textId="77777777" w:rsidR="00E538CB" w:rsidRPr="008D1C4E" w:rsidRDefault="00E538CB" w:rsidP="008D1C4E">
            <w:pPr>
              <w:pStyle w:val="TableParagraph"/>
              <w:rPr>
                <w:sz w:val="24"/>
                <w:szCs w:val="24"/>
              </w:rPr>
            </w:pPr>
          </w:p>
        </w:tc>
        <w:tc>
          <w:tcPr>
            <w:tcW w:w="562" w:type="dxa"/>
          </w:tcPr>
          <w:p w14:paraId="4AB758A4" w14:textId="77777777" w:rsidR="00E538CB" w:rsidRPr="008D1C4E" w:rsidRDefault="00E538CB" w:rsidP="008D1C4E">
            <w:pPr>
              <w:pStyle w:val="TableParagraph"/>
              <w:rPr>
                <w:sz w:val="24"/>
                <w:szCs w:val="24"/>
              </w:rPr>
            </w:pPr>
          </w:p>
        </w:tc>
      </w:tr>
      <w:tr w:rsidR="00E538CB" w:rsidRPr="008D1C4E" w14:paraId="52C55FE6" w14:textId="77777777" w:rsidTr="00705829">
        <w:trPr>
          <w:trHeight w:val="278"/>
        </w:trPr>
        <w:tc>
          <w:tcPr>
            <w:tcW w:w="566" w:type="dxa"/>
          </w:tcPr>
          <w:p w14:paraId="36CF0904"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953" w:type="dxa"/>
          </w:tcPr>
          <w:p w14:paraId="3F999DC5" w14:textId="77777777" w:rsidR="00E538CB" w:rsidRPr="008D1C4E" w:rsidRDefault="00EC3AD5" w:rsidP="008D1C4E">
            <w:pPr>
              <w:pStyle w:val="TableParagraph"/>
              <w:ind w:left="173"/>
              <w:rPr>
                <w:b/>
                <w:sz w:val="24"/>
                <w:szCs w:val="24"/>
              </w:rPr>
            </w:pPr>
            <w:r w:rsidRPr="008D1C4E">
              <w:rPr>
                <w:b/>
                <w:spacing w:val="-2"/>
                <w:sz w:val="24"/>
                <w:szCs w:val="24"/>
              </w:rPr>
              <w:t>Связная</w:t>
            </w:r>
            <w:r w:rsidRPr="008D1C4E">
              <w:rPr>
                <w:b/>
                <w:spacing w:val="-10"/>
                <w:sz w:val="24"/>
                <w:szCs w:val="24"/>
              </w:rPr>
              <w:t xml:space="preserve"> </w:t>
            </w:r>
            <w:r w:rsidRPr="008D1C4E">
              <w:rPr>
                <w:b/>
                <w:spacing w:val="-4"/>
                <w:sz w:val="24"/>
                <w:szCs w:val="24"/>
              </w:rPr>
              <w:t>речь</w:t>
            </w:r>
          </w:p>
        </w:tc>
        <w:tc>
          <w:tcPr>
            <w:tcW w:w="600" w:type="dxa"/>
          </w:tcPr>
          <w:p w14:paraId="034654B4" w14:textId="77777777" w:rsidR="00E538CB" w:rsidRPr="008D1C4E" w:rsidRDefault="00E538CB" w:rsidP="008D1C4E">
            <w:pPr>
              <w:pStyle w:val="TableParagraph"/>
              <w:rPr>
                <w:sz w:val="24"/>
                <w:szCs w:val="24"/>
              </w:rPr>
            </w:pPr>
          </w:p>
        </w:tc>
        <w:tc>
          <w:tcPr>
            <w:tcW w:w="567" w:type="dxa"/>
          </w:tcPr>
          <w:p w14:paraId="3C2C3177" w14:textId="77777777" w:rsidR="00E538CB" w:rsidRPr="008D1C4E" w:rsidRDefault="00E538CB" w:rsidP="008D1C4E">
            <w:pPr>
              <w:pStyle w:val="TableParagraph"/>
              <w:rPr>
                <w:sz w:val="24"/>
                <w:szCs w:val="24"/>
              </w:rPr>
            </w:pPr>
          </w:p>
        </w:tc>
        <w:tc>
          <w:tcPr>
            <w:tcW w:w="571" w:type="dxa"/>
          </w:tcPr>
          <w:p w14:paraId="0672854B" w14:textId="77777777" w:rsidR="00E538CB" w:rsidRPr="008D1C4E" w:rsidRDefault="00E538CB" w:rsidP="008D1C4E">
            <w:pPr>
              <w:pStyle w:val="TableParagraph"/>
              <w:rPr>
                <w:sz w:val="24"/>
                <w:szCs w:val="24"/>
              </w:rPr>
            </w:pPr>
          </w:p>
        </w:tc>
        <w:tc>
          <w:tcPr>
            <w:tcW w:w="567" w:type="dxa"/>
          </w:tcPr>
          <w:p w14:paraId="7270374E" w14:textId="77777777" w:rsidR="00E538CB" w:rsidRPr="008D1C4E" w:rsidRDefault="00E538CB" w:rsidP="008D1C4E">
            <w:pPr>
              <w:pStyle w:val="TableParagraph"/>
              <w:rPr>
                <w:sz w:val="24"/>
                <w:szCs w:val="24"/>
              </w:rPr>
            </w:pPr>
          </w:p>
        </w:tc>
        <w:tc>
          <w:tcPr>
            <w:tcW w:w="566" w:type="dxa"/>
          </w:tcPr>
          <w:p w14:paraId="560699DB" w14:textId="77777777" w:rsidR="00E538CB" w:rsidRPr="008D1C4E" w:rsidRDefault="00E538CB" w:rsidP="008D1C4E">
            <w:pPr>
              <w:pStyle w:val="TableParagraph"/>
              <w:rPr>
                <w:sz w:val="24"/>
                <w:szCs w:val="24"/>
              </w:rPr>
            </w:pPr>
          </w:p>
        </w:tc>
        <w:tc>
          <w:tcPr>
            <w:tcW w:w="562" w:type="dxa"/>
          </w:tcPr>
          <w:p w14:paraId="56493D66" w14:textId="77777777" w:rsidR="00E538CB" w:rsidRPr="008D1C4E" w:rsidRDefault="00E538CB" w:rsidP="008D1C4E">
            <w:pPr>
              <w:pStyle w:val="TableParagraph"/>
              <w:rPr>
                <w:sz w:val="24"/>
                <w:szCs w:val="24"/>
              </w:rPr>
            </w:pPr>
          </w:p>
        </w:tc>
      </w:tr>
      <w:tr w:rsidR="00E538CB" w:rsidRPr="008D1C4E" w14:paraId="4F599E93" w14:textId="77777777" w:rsidTr="00705829">
        <w:trPr>
          <w:trHeight w:val="552"/>
        </w:trPr>
        <w:tc>
          <w:tcPr>
            <w:tcW w:w="566" w:type="dxa"/>
          </w:tcPr>
          <w:p w14:paraId="78FCDF55" w14:textId="77777777" w:rsidR="00E538CB" w:rsidRPr="008D1C4E" w:rsidRDefault="00EC3AD5" w:rsidP="008D1C4E">
            <w:pPr>
              <w:pStyle w:val="TableParagraph"/>
              <w:ind w:left="115"/>
              <w:rPr>
                <w:sz w:val="24"/>
                <w:szCs w:val="24"/>
              </w:rPr>
            </w:pPr>
            <w:r w:rsidRPr="008D1C4E">
              <w:rPr>
                <w:spacing w:val="-5"/>
                <w:sz w:val="24"/>
                <w:szCs w:val="24"/>
              </w:rPr>
              <w:t>4.1</w:t>
            </w:r>
          </w:p>
        </w:tc>
        <w:tc>
          <w:tcPr>
            <w:tcW w:w="6953" w:type="dxa"/>
          </w:tcPr>
          <w:p w14:paraId="1810A57C"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5"/>
                <w:sz w:val="24"/>
                <w:szCs w:val="24"/>
              </w:rPr>
              <w:t xml:space="preserve"> </w:t>
            </w:r>
            <w:r w:rsidRPr="008D1C4E">
              <w:rPr>
                <w:sz w:val="24"/>
                <w:szCs w:val="24"/>
              </w:rPr>
              <w:t>поддерживает</w:t>
            </w:r>
            <w:r w:rsidRPr="008D1C4E">
              <w:rPr>
                <w:spacing w:val="-15"/>
                <w:sz w:val="24"/>
                <w:szCs w:val="24"/>
              </w:rPr>
              <w:t xml:space="preserve"> </w:t>
            </w:r>
            <w:r w:rsidRPr="008D1C4E">
              <w:rPr>
                <w:sz w:val="24"/>
                <w:szCs w:val="24"/>
              </w:rPr>
              <w:t>непринужденную</w:t>
            </w:r>
            <w:r w:rsidRPr="008D1C4E">
              <w:rPr>
                <w:spacing w:val="-13"/>
                <w:sz w:val="24"/>
                <w:szCs w:val="24"/>
              </w:rPr>
              <w:t xml:space="preserve"> </w:t>
            </w:r>
            <w:r w:rsidRPr="008D1C4E">
              <w:rPr>
                <w:sz w:val="24"/>
                <w:szCs w:val="24"/>
              </w:rPr>
              <w:t>беседу,</w:t>
            </w:r>
            <w:r w:rsidRPr="008D1C4E">
              <w:rPr>
                <w:spacing w:val="-11"/>
                <w:sz w:val="24"/>
                <w:szCs w:val="24"/>
              </w:rPr>
              <w:t xml:space="preserve"> </w:t>
            </w:r>
            <w:r w:rsidRPr="008D1C4E">
              <w:rPr>
                <w:sz w:val="24"/>
                <w:szCs w:val="24"/>
              </w:rPr>
              <w:t>задает</w:t>
            </w:r>
            <w:r w:rsidRPr="008D1C4E">
              <w:rPr>
                <w:spacing w:val="-13"/>
                <w:sz w:val="24"/>
                <w:szCs w:val="24"/>
              </w:rPr>
              <w:t xml:space="preserve"> </w:t>
            </w:r>
            <w:r w:rsidRPr="008D1C4E">
              <w:rPr>
                <w:sz w:val="24"/>
                <w:szCs w:val="24"/>
              </w:rPr>
              <w:t>вопросы, правильно отвечает</w:t>
            </w:r>
            <w:r w:rsidRPr="008D1C4E">
              <w:rPr>
                <w:spacing w:val="-5"/>
                <w:sz w:val="24"/>
                <w:szCs w:val="24"/>
              </w:rPr>
              <w:t xml:space="preserve"> </w:t>
            </w:r>
            <w:r w:rsidRPr="008D1C4E">
              <w:rPr>
                <w:sz w:val="24"/>
                <w:szCs w:val="24"/>
              </w:rPr>
              <w:t>на</w:t>
            </w:r>
            <w:r w:rsidRPr="008D1C4E">
              <w:rPr>
                <w:spacing w:val="-7"/>
                <w:sz w:val="24"/>
                <w:szCs w:val="24"/>
              </w:rPr>
              <w:t xml:space="preserve"> </w:t>
            </w:r>
            <w:r w:rsidRPr="008D1C4E">
              <w:rPr>
                <w:sz w:val="24"/>
                <w:szCs w:val="24"/>
              </w:rPr>
              <w:t>вопросы педагога</w:t>
            </w:r>
            <w:r w:rsidRPr="008D1C4E">
              <w:rPr>
                <w:spacing w:val="-7"/>
                <w:sz w:val="24"/>
                <w:szCs w:val="24"/>
              </w:rPr>
              <w:t xml:space="preserve"> </w:t>
            </w:r>
            <w:r w:rsidRPr="008D1C4E">
              <w:rPr>
                <w:sz w:val="24"/>
                <w:szCs w:val="24"/>
              </w:rPr>
              <w:t>и детей</w:t>
            </w:r>
          </w:p>
        </w:tc>
        <w:tc>
          <w:tcPr>
            <w:tcW w:w="600" w:type="dxa"/>
          </w:tcPr>
          <w:p w14:paraId="51A94536" w14:textId="77777777" w:rsidR="00E538CB" w:rsidRPr="008D1C4E" w:rsidRDefault="00E538CB" w:rsidP="008D1C4E">
            <w:pPr>
              <w:pStyle w:val="TableParagraph"/>
              <w:rPr>
                <w:sz w:val="24"/>
                <w:szCs w:val="24"/>
              </w:rPr>
            </w:pPr>
          </w:p>
        </w:tc>
        <w:tc>
          <w:tcPr>
            <w:tcW w:w="567" w:type="dxa"/>
          </w:tcPr>
          <w:p w14:paraId="65D1072D" w14:textId="77777777" w:rsidR="00E538CB" w:rsidRPr="008D1C4E" w:rsidRDefault="00E538CB" w:rsidP="008D1C4E">
            <w:pPr>
              <w:pStyle w:val="TableParagraph"/>
              <w:rPr>
                <w:sz w:val="24"/>
                <w:szCs w:val="24"/>
              </w:rPr>
            </w:pPr>
          </w:p>
        </w:tc>
        <w:tc>
          <w:tcPr>
            <w:tcW w:w="571" w:type="dxa"/>
          </w:tcPr>
          <w:p w14:paraId="1F0D2C08" w14:textId="77777777" w:rsidR="00E538CB" w:rsidRPr="008D1C4E" w:rsidRDefault="00E538CB" w:rsidP="008D1C4E">
            <w:pPr>
              <w:pStyle w:val="TableParagraph"/>
              <w:rPr>
                <w:sz w:val="24"/>
                <w:szCs w:val="24"/>
              </w:rPr>
            </w:pPr>
          </w:p>
        </w:tc>
        <w:tc>
          <w:tcPr>
            <w:tcW w:w="567" w:type="dxa"/>
          </w:tcPr>
          <w:p w14:paraId="575EEAD9" w14:textId="77777777" w:rsidR="00E538CB" w:rsidRPr="008D1C4E" w:rsidRDefault="00E538CB" w:rsidP="008D1C4E">
            <w:pPr>
              <w:pStyle w:val="TableParagraph"/>
              <w:rPr>
                <w:sz w:val="24"/>
                <w:szCs w:val="24"/>
              </w:rPr>
            </w:pPr>
          </w:p>
        </w:tc>
        <w:tc>
          <w:tcPr>
            <w:tcW w:w="566" w:type="dxa"/>
          </w:tcPr>
          <w:p w14:paraId="6F646CA8" w14:textId="77777777" w:rsidR="00E538CB" w:rsidRPr="008D1C4E" w:rsidRDefault="00E538CB" w:rsidP="008D1C4E">
            <w:pPr>
              <w:pStyle w:val="TableParagraph"/>
              <w:rPr>
                <w:sz w:val="24"/>
                <w:szCs w:val="24"/>
              </w:rPr>
            </w:pPr>
          </w:p>
        </w:tc>
        <w:tc>
          <w:tcPr>
            <w:tcW w:w="562" w:type="dxa"/>
          </w:tcPr>
          <w:p w14:paraId="7AA96376" w14:textId="77777777" w:rsidR="00E538CB" w:rsidRPr="008D1C4E" w:rsidRDefault="00E538CB" w:rsidP="008D1C4E">
            <w:pPr>
              <w:pStyle w:val="TableParagraph"/>
              <w:rPr>
                <w:sz w:val="24"/>
                <w:szCs w:val="24"/>
              </w:rPr>
            </w:pPr>
          </w:p>
        </w:tc>
      </w:tr>
      <w:tr w:rsidR="00E538CB" w:rsidRPr="008D1C4E" w14:paraId="12A699C6" w14:textId="77777777" w:rsidTr="00705829">
        <w:trPr>
          <w:trHeight w:val="1103"/>
        </w:trPr>
        <w:tc>
          <w:tcPr>
            <w:tcW w:w="566" w:type="dxa"/>
          </w:tcPr>
          <w:p w14:paraId="3C255F38" w14:textId="77777777" w:rsidR="00E538CB" w:rsidRPr="008D1C4E" w:rsidRDefault="00EC3AD5" w:rsidP="008D1C4E">
            <w:pPr>
              <w:pStyle w:val="TableParagraph"/>
              <w:ind w:left="115"/>
              <w:rPr>
                <w:sz w:val="24"/>
                <w:szCs w:val="24"/>
              </w:rPr>
            </w:pPr>
            <w:r w:rsidRPr="008D1C4E">
              <w:rPr>
                <w:spacing w:val="-5"/>
                <w:sz w:val="24"/>
                <w:szCs w:val="24"/>
              </w:rPr>
              <w:t>4.2</w:t>
            </w:r>
          </w:p>
        </w:tc>
        <w:tc>
          <w:tcPr>
            <w:tcW w:w="6953" w:type="dxa"/>
          </w:tcPr>
          <w:p w14:paraId="00C2BDD1" w14:textId="77777777" w:rsidR="00E538CB" w:rsidRPr="008D1C4E" w:rsidRDefault="00EC3AD5" w:rsidP="008D1C4E">
            <w:pPr>
              <w:pStyle w:val="TableParagraph"/>
              <w:ind w:left="173" w:right="99"/>
              <w:jc w:val="both"/>
              <w:rPr>
                <w:sz w:val="24"/>
                <w:szCs w:val="24"/>
              </w:rPr>
            </w:pPr>
            <w:r w:rsidRPr="008D1C4E">
              <w:rPr>
                <w:sz w:val="24"/>
                <w:szCs w:val="24"/>
              </w:rPr>
              <w:t xml:space="preserve">Ребенок участвует в общей беседе, внимательно слушает собеседника, не перебивает его, не отвлекается, объединяет в </w:t>
            </w:r>
            <w:r w:rsidRPr="008D1C4E">
              <w:rPr>
                <w:spacing w:val="-2"/>
                <w:sz w:val="24"/>
                <w:szCs w:val="24"/>
              </w:rPr>
              <w:t>распространенном</w:t>
            </w:r>
            <w:r w:rsidRPr="008D1C4E">
              <w:rPr>
                <w:spacing w:val="-8"/>
                <w:sz w:val="24"/>
                <w:szCs w:val="24"/>
              </w:rPr>
              <w:t xml:space="preserve"> </w:t>
            </w:r>
            <w:r w:rsidRPr="008D1C4E">
              <w:rPr>
                <w:spacing w:val="-2"/>
                <w:sz w:val="24"/>
                <w:szCs w:val="24"/>
              </w:rPr>
              <w:t>ответе реплики других</w:t>
            </w:r>
            <w:r w:rsidRPr="008D1C4E">
              <w:rPr>
                <w:spacing w:val="-10"/>
                <w:sz w:val="24"/>
                <w:szCs w:val="24"/>
              </w:rPr>
              <w:t xml:space="preserve"> </w:t>
            </w:r>
            <w:r w:rsidRPr="008D1C4E">
              <w:rPr>
                <w:spacing w:val="-2"/>
                <w:sz w:val="24"/>
                <w:szCs w:val="24"/>
              </w:rPr>
              <w:t>детей,</w:t>
            </w:r>
            <w:r w:rsidRPr="008D1C4E">
              <w:rPr>
                <w:spacing w:val="-4"/>
                <w:sz w:val="24"/>
                <w:szCs w:val="24"/>
              </w:rPr>
              <w:t xml:space="preserve"> </w:t>
            </w:r>
            <w:r w:rsidRPr="008D1C4E">
              <w:rPr>
                <w:spacing w:val="-2"/>
                <w:sz w:val="24"/>
                <w:szCs w:val="24"/>
              </w:rPr>
              <w:t>отвечает</w:t>
            </w:r>
            <w:r w:rsidRPr="008D1C4E">
              <w:rPr>
                <w:spacing w:val="-5"/>
                <w:sz w:val="24"/>
                <w:szCs w:val="24"/>
              </w:rPr>
              <w:t xml:space="preserve"> </w:t>
            </w:r>
            <w:r w:rsidRPr="008D1C4E">
              <w:rPr>
                <w:spacing w:val="-2"/>
                <w:sz w:val="24"/>
                <w:szCs w:val="24"/>
              </w:rPr>
              <w:t>на</w:t>
            </w:r>
            <w:r w:rsidRPr="008D1C4E">
              <w:rPr>
                <w:spacing w:val="-18"/>
                <w:sz w:val="24"/>
                <w:szCs w:val="24"/>
              </w:rPr>
              <w:t xml:space="preserve"> </w:t>
            </w:r>
            <w:r w:rsidRPr="008D1C4E">
              <w:rPr>
                <w:spacing w:val="-2"/>
                <w:sz w:val="24"/>
                <w:szCs w:val="24"/>
              </w:rPr>
              <w:t>один</w:t>
            </w:r>
          </w:p>
          <w:p w14:paraId="49F89F91" w14:textId="77777777" w:rsidR="00E538CB" w:rsidRPr="008D1C4E" w:rsidRDefault="00EC3AD5" w:rsidP="008D1C4E">
            <w:pPr>
              <w:pStyle w:val="TableParagraph"/>
              <w:ind w:left="173"/>
              <w:jc w:val="both"/>
              <w:rPr>
                <w:sz w:val="24"/>
                <w:szCs w:val="24"/>
              </w:rPr>
            </w:pPr>
            <w:r w:rsidRPr="008D1C4E">
              <w:rPr>
                <w:spacing w:val="-2"/>
                <w:sz w:val="24"/>
                <w:szCs w:val="24"/>
              </w:rPr>
              <w:t>и</w:t>
            </w:r>
            <w:r w:rsidRPr="008D1C4E">
              <w:rPr>
                <w:spacing w:val="-13"/>
                <w:sz w:val="24"/>
                <w:szCs w:val="24"/>
              </w:rPr>
              <w:t xml:space="preserve"> </w:t>
            </w:r>
            <w:r w:rsidRPr="008D1C4E">
              <w:rPr>
                <w:spacing w:val="-2"/>
                <w:sz w:val="24"/>
                <w:szCs w:val="24"/>
              </w:rPr>
              <w:t>тот</w:t>
            </w:r>
            <w:r w:rsidRPr="008D1C4E">
              <w:rPr>
                <w:spacing w:val="-13"/>
                <w:sz w:val="24"/>
                <w:szCs w:val="24"/>
              </w:rPr>
              <w:t xml:space="preserve"> </w:t>
            </w:r>
            <w:r w:rsidRPr="008D1C4E">
              <w:rPr>
                <w:spacing w:val="-2"/>
                <w:sz w:val="24"/>
                <w:szCs w:val="24"/>
              </w:rPr>
              <w:t>же</w:t>
            </w:r>
            <w:r w:rsidRPr="008D1C4E">
              <w:rPr>
                <w:spacing w:val="-13"/>
                <w:sz w:val="24"/>
                <w:szCs w:val="24"/>
              </w:rPr>
              <w:t xml:space="preserve"> </w:t>
            </w:r>
            <w:r w:rsidRPr="008D1C4E">
              <w:rPr>
                <w:spacing w:val="-2"/>
                <w:sz w:val="24"/>
                <w:szCs w:val="24"/>
              </w:rPr>
              <w:t>вопрос</w:t>
            </w:r>
            <w:r w:rsidRPr="008D1C4E">
              <w:rPr>
                <w:spacing w:val="-13"/>
                <w:sz w:val="24"/>
                <w:szCs w:val="24"/>
              </w:rPr>
              <w:t xml:space="preserve"> </w:t>
            </w:r>
            <w:r w:rsidRPr="008D1C4E">
              <w:rPr>
                <w:spacing w:val="-2"/>
                <w:sz w:val="24"/>
                <w:szCs w:val="24"/>
              </w:rPr>
              <w:t>по-разному</w:t>
            </w:r>
            <w:r w:rsidRPr="008D1C4E">
              <w:rPr>
                <w:spacing w:val="-27"/>
                <w:sz w:val="24"/>
                <w:szCs w:val="24"/>
              </w:rPr>
              <w:t xml:space="preserve"> </w:t>
            </w:r>
            <w:r w:rsidRPr="008D1C4E">
              <w:rPr>
                <w:spacing w:val="-2"/>
                <w:sz w:val="24"/>
                <w:szCs w:val="24"/>
              </w:rPr>
              <w:t>(кратко</w:t>
            </w:r>
            <w:r w:rsidRPr="008D1C4E">
              <w:rPr>
                <w:spacing w:val="-8"/>
                <w:sz w:val="24"/>
                <w:szCs w:val="24"/>
              </w:rPr>
              <w:t xml:space="preserve"> </w:t>
            </w:r>
            <w:r w:rsidRPr="008D1C4E">
              <w:rPr>
                <w:spacing w:val="-2"/>
                <w:sz w:val="24"/>
                <w:szCs w:val="24"/>
              </w:rPr>
              <w:t>и</w:t>
            </w:r>
            <w:r w:rsidRPr="008D1C4E">
              <w:rPr>
                <w:spacing w:val="-9"/>
                <w:sz w:val="24"/>
                <w:szCs w:val="24"/>
              </w:rPr>
              <w:t xml:space="preserve"> </w:t>
            </w:r>
            <w:r w:rsidRPr="008D1C4E">
              <w:rPr>
                <w:spacing w:val="-2"/>
                <w:sz w:val="24"/>
                <w:szCs w:val="24"/>
              </w:rPr>
              <w:t>распространенно)</w:t>
            </w:r>
          </w:p>
        </w:tc>
        <w:tc>
          <w:tcPr>
            <w:tcW w:w="600" w:type="dxa"/>
          </w:tcPr>
          <w:p w14:paraId="620E50B2" w14:textId="77777777" w:rsidR="00E538CB" w:rsidRPr="008D1C4E" w:rsidRDefault="00E538CB" w:rsidP="008D1C4E">
            <w:pPr>
              <w:pStyle w:val="TableParagraph"/>
              <w:rPr>
                <w:sz w:val="24"/>
                <w:szCs w:val="24"/>
              </w:rPr>
            </w:pPr>
          </w:p>
        </w:tc>
        <w:tc>
          <w:tcPr>
            <w:tcW w:w="567" w:type="dxa"/>
          </w:tcPr>
          <w:p w14:paraId="5A3AABDB" w14:textId="77777777" w:rsidR="00E538CB" w:rsidRPr="008D1C4E" w:rsidRDefault="00E538CB" w:rsidP="008D1C4E">
            <w:pPr>
              <w:pStyle w:val="TableParagraph"/>
              <w:rPr>
                <w:sz w:val="24"/>
                <w:szCs w:val="24"/>
              </w:rPr>
            </w:pPr>
          </w:p>
        </w:tc>
        <w:tc>
          <w:tcPr>
            <w:tcW w:w="571" w:type="dxa"/>
          </w:tcPr>
          <w:p w14:paraId="17DFDFAE" w14:textId="77777777" w:rsidR="00E538CB" w:rsidRPr="008D1C4E" w:rsidRDefault="00E538CB" w:rsidP="008D1C4E">
            <w:pPr>
              <w:pStyle w:val="TableParagraph"/>
              <w:rPr>
                <w:sz w:val="24"/>
                <w:szCs w:val="24"/>
              </w:rPr>
            </w:pPr>
          </w:p>
        </w:tc>
        <w:tc>
          <w:tcPr>
            <w:tcW w:w="567" w:type="dxa"/>
          </w:tcPr>
          <w:p w14:paraId="0294D801" w14:textId="77777777" w:rsidR="00E538CB" w:rsidRPr="008D1C4E" w:rsidRDefault="00E538CB" w:rsidP="008D1C4E">
            <w:pPr>
              <w:pStyle w:val="TableParagraph"/>
              <w:rPr>
                <w:sz w:val="24"/>
                <w:szCs w:val="24"/>
              </w:rPr>
            </w:pPr>
          </w:p>
        </w:tc>
        <w:tc>
          <w:tcPr>
            <w:tcW w:w="566" w:type="dxa"/>
          </w:tcPr>
          <w:p w14:paraId="232F3DE9" w14:textId="77777777" w:rsidR="00E538CB" w:rsidRPr="008D1C4E" w:rsidRDefault="00E538CB" w:rsidP="008D1C4E">
            <w:pPr>
              <w:pStyle w:val="TableParagraph"/>
              <w:rPr>
                <w:sz w:val="24"/>
                <w:szCs w:val="24"/>
              </w:rPr>
            </w:pPr>
          </w:p>
        </w:tc>
        <w:tc>
          <w:tcPr>
            <w:tcW w:w="562" w:type="dxa"/>
          </w:tcPr>
          <w:p w14:paraId="6666D92E" w14:textId="77777777" w:rsidR="00E538CB" w:rsidRPr="008D1C4E" w:rsidRDefault="00E538CB" w:rsidP="008D1C4E">
            <w:pPr>
              <w:pStyle w:val="TableParagraph"/>
              <w:rPr>
                <w:sz w:val="24"/>
                <w:szCs w:val="24"/>
              </w:rPr>
            </w:pPr>
          </w:p>
        </w:tc>
      </w:tr>
      <w:tr w:rsidR="00E538CB" w:rsidRPr="008D1C4E" w14:paraId="3A6EB443" w14:textId="77777777" w:rsidTr="00705829">
        <w:trPr>
          <w:trHeight w:val="552"/>
        </w:trPr>
        <w:tc>
          <w:tcPr>
            <w:tcW w:w="566" w:type="dxa"/>
          </w:tcPr>
          <w:p w14:paraId="1C65EF2A" w14:textId="77777777" w:rsidR="00E538CB" w:rsidRPr="008D1C4E" w:rsidRDefault="00EC3AD5" w:rsidP="008D1C4E">
            <w:pPr>
              <w:pStyle w:val="TableParagraph"/>
              <w:ind w:left="115"/>
              <w:rPr>
                <w:sz w:val="24"/>
                <w:szCs w:val="24"/>
              </w:rPr>
            </w:pPr>
            <w:r w:rsidRPr="008D1C4E">
              <w:rPr>
                <w:spacing w:val="-5"/>
                <w:sz w:val="24"/>
                <w:szCs w:val="24"/>
              </w:rPr>
              <w:t>4.3</w:t>
            </w:r>
          </w:p>
        </w:tc>
        <w:tc>
          <w:tcPr>
            <w:tcW w:w="6953" w:type="dxa"/>
          </w:tcPr>
          <w:p w14:paraId="0D94D482" w14:textId="77777777" w:rsidR="00E538CB" w:rsidRPr="008D1C4E" w:rsidRDefault="00EC3AD5" w:rsidP="008D1C4E">
            <w:pPr>
              <w:pStyle w:val="TableParagraph"/>
              <w:ind w:left="173"/>
              <w:rPr>
                <w:sz w:val="24"/>
                <w:szCs w:val="24"/>
              </w:rPr>
            </w:pPr>
            <w:r w:rsidRPr="008D1C4E">
              <w:rPr>
                <w:sz w:val="24"/>
                <w:szCs w:val="24"/>
              </w:rPr>
              <w:t>Ребенок использует</w:t>
            </w:r>
            <w:r w:rsidRPr="008D1C4E">
              <w:rPr>
                <w:spacing w:val="25"/>
                <w:sz w:val="24"/>
                <w:szCs w:val="24"/>
              </w:rPr>
              <w:t xml:space="preserve"> </w:t>
            </w:r>
            <w:r w:rsidRPr="008D1C4E">
              <w:rPr>
                <w:sz w:val="24"/>
                <w:szCs w:val="24"/>
              </w:rPr>
              <w:t>разнообразные</w:t>
            </w:r>
            <w:r w:rsidRPr="008D1C4E">
              <w:rPr>
                <w:spacing w:val="28"/>
                <w:sz w:val="24"/>
                <w:szCs w:val="24"/>
              </w:rPr>
              <w:t xml:space="preserve"> </w:t>
            </w:r>
            <w:r w:rsidRPr="008D1C4E">
              <w:rPr>
                <w:sz w:val="24"/>
                <w:szCs w:val="24"/>
              </w:rPr>
              <w:t>формулы</w:t>
            </w:r>
            <w:r w:rsidRPr="008D1C4E">
              <w:rPr>
                <w:spacing w:val="29"/>
                <w:sz w:val="24"/>
                <w:szCs w:val="24"/>
              </w:rPr>
              <w:t xml:space="preserve"> </w:t>
            </w:r>
            <w:r w:rsidRPr="008D1C4E">
              <w:rPr>
                <w:sz w:val="24"/>
                <w:szCs w:val="24"/>
              </w:rPr>
              <w:t>речевого</w:t>
            </w:r>
            <w:r w:rsidRPr="008D1C4E">
              <w:rPr>
                <w:spacing w:val="27"/>
                <w:sz w:val="24"/>
                <w:szCs w:val="24"/>
              </w:rPr>
              <w:t xml:space="preserve"> </w:t>
            </w:r>
            <w:r w:rsidRPr="008D1C4E">
              <w:rPr>
                <w:sz w:val="24"/>
                <w:szCs w:val="24"/>
              </w:rPr>
              <w:t>этикета, употребляет</w:t>
            </w:r>
            <w:r w:rsidRPr="008D1C4E">
              <w:rPr>
                <w:spacing w:val="-1"/>
                <w:sz w:val="24"/>
                <w:szCs w:val="24"/>
              </w:rPr>
              <w:t xml:space="preserve"> </w:t>
            </w:r>
            <w:r w:rsidRPr="008D1C4E">
              <w:rPr>
                <w:sz w:val="24"/>
                <w:szCs w:val="24"/>
              </w:rPr>
              <w:t>их</w:t>
            </w:r>
            <w:r w:rsidRPr="008D1C4E">
              <w:rPr>
                <w:spacing w:val="-7"/>
                <w:sz w:val="24"/>
                <w:szCs w:val="24"/>
              </w:rPr>
              <w:t xml:space="preserve"> </w:t>
            </w:r>
            <w:r w:rsidRPr="008D1C4E">
              <w:rPr>
                <w:sz w:val="24"/>
                <w:szCs w:val="24"/>
              </w:rPr>
              <w:t>без</w:t>
            </w:r>
            <w:r w:rsidRPr="008D1C4E">
              <w:rPr>
                <w:spacing w:val="4"/>
                <w:sz w:val="24"/>
                <w:szCs w:val="24"/>
              </w:rPr>
              <w:t xml:space="preserve"> </w:t>
            </w:r>
            <w:r w:rsidRPr="008D1C4E">
              <w:rPr>
                <w:sz w:val="24"/>
                <w:szCs w:val="24"/>
              </w:rPr>
              <w:t>напоминания,</w:t>
            </w:r>
            <w:r w:rsidRPr="008D1C4E">
              <w:rPr>
                <w:spacing w:val="2"/>
                <w:sz w:val="24"/>
                <w:szCs w:val="24"/>
              </w:rPr>
              <w:t xml:space="preserve"> </w:t>
            </w:r>
            <w:r w:rsidRPr="008D1C4E">
              <w:rPr>
                <w:sz w:val="24"/>
                <w:szCs w:val="24"/>
              </w:rPr>
              <w:t>называет взрослых</w:t>
            </w:r>
            <w:r w:rsidRPr="008D1C4E">
              <w:rPr>
                <w:spacing w:val="-5"/>
                <w:sz w:val="24"/>
                <w:szCs w:val="24"/>
              </w:rPr>
              <w:t xml:space="preserve"> </w:t>
            </w:r>
            <w:r w:rsidRPr="008D1C4E">
              <w:rPr>
                <w:sz w:val="24"/>
                <w:szCs w:val="24"/>
              </w:rPr>
              <w:t>по</w:t>
            </w:r>
            <w:r w:rsidRPr="008D1C4E">
              <w:rPr>
                <w:spacing w:val="2"/>
                <w:sz w:val="24"/>
                <w:szCs w:val="24"/>
              </w:rPr>
              <w:t xml:space="preserve"> </w:t>
            </w:r>
            <w:r w:rsidRPr="008D1C4E">
              <w:rPr>
                <w:sz w:val="24"/>
                <w:szCs w:val="24"/>
              </w:rPr>
              <w:t>имени</w:t>
            </w:r>
            <w:r w:rsidRPr="008D1C4E">
              <w:rPr>
                <w:spacing w:val="1"/>
                <w:sz w:val="24"/>
                <w:szCs w:val="24"/>
              </w:rPr>
              <w:t xml:space="preserve"> </w:t>
            </w:r>
            <w:r w:rsidRPr="008D1C4E">
              <w:rPr>
                <w:spacing w:val="-10"/>
                <w:sz w:val="24"/>
                <w:szCs w:val="24"/>
              </w:rPr>
              <w:t>и</w:t>
            </w:r>
          </w:p>
        </w:tc>
        <w:tc>
          <w:tcPr>
            <w:tcW w:w="600" w:type="dxa"/>
          </w:tcPr>
          <w:p w14:paraId="21A94630" w14:textId="77777777" w:rsidR="00E538CB" w:rsidRPr="008D1C4E" w:rsidRDefault="00E538CB" w:rsidP="008D1C4E">
            <w:pPr>
              <w:pStyle w:val="TableParagraph"/>
              <w:rPr>
                <w:sz w:val="24"/>
                <w:szCs w:val="24"/>
              </w:rPr>
            </w:pPr>
          </w:p>
        </w:tc>
        <w:tc>
          <w:tcPr>
            <w:tcW w:w="567" w:type="dxa"/>
          </w:tcPr>
          <w:p w14:paraId="75F6536F" w14:textId="77777777" w:rsidR="00E538CB" w:rsidRPr="008D1C4E" w:rsidRDefault="00E538CB" w:rsidP="008D1C4E">
            <w:pPr>
              <w:pStyle w:val="TableParagraph"/>
              <w:rPr>
                <w:sz w:val="24"/>
                <w:szCs w:val="24"/>
              </w:rPr>
            </w:pPr>
          </w:p>
        </w:tc>
        <w:tc>
          <w:tcPr>
            <w:tcW w:w="571" w:type="dxa"/>
          </w:tcPr>
          <w:p w14:paraId="05EBCBC7" w14:textId="77777777" w:rsidR="00E538CB" w:rsidRPr="008D1C4E" w:rsidRDefault="00E538CB" w:rsidP="008D1C4E">
            <w:pPr>
              <w:pStyle w:val="TableParagraph"/>
              <w:rPr>
                <w:sz w:val="24"/>
                <w:szCs w:val="24"/>
              </w:rPr>
            </w:pPr>
          </w:p>
        </w:tc>
        <w:tc>
          <w:tcPr>
            <w:tcW w:w="567" w:type="dxa"/>
          </w:tcPr>
          <w:p w14:paraId="41F54DE9" w14:textId="77777777" w:rsidR="00E538CB" w:rsidRPr="008D1C4E" w:rsidRDefault="00E538CB" w:rsidP="008D1C4E">
            <w:pPr>
              <w:pStyle w:val="TableParagraph"/>
              <w:rPr>
                <w:sz w:val="24"/>
                <w:szCs w:val="24"/>
              </w:rPr>
            </w:pPr>
          </w:p>
        </w:tc>
        <w:tc>
          <w:tcPr>
            <w:tcW w:w="566" w:type="dxa"/>
          </w:tcPr>
          <w:p w14:paraId="7ABABB75" w14:textId="77777777" w:rsidR="00E538CB" w:rsidRPr="008D1C4E" w:rsidRDefault="00E538CB" w:rsidP="008D1C4E">
            <w:pPr>
              <w:pStyle w:val="TableParagraph"/>
              <w:rPr>
                <w:sz w:val="24"/>
                <w:szCs w:val="24"/>
              </w:rPr>
            </w:pPr>
          </w:p>
        </w:tc>
        <w:tc>
          <w:tcPr>
            <w:tcW w:w="562" w:type="dxa"/>
          </w:tcPr>
          <w:p w14:paraId="68B67335" w14:textId="77777777" w:rsidR="00E538CB" w:rsidRPr="008D1C4E" w:rsidRDefault="00E538CB" w:rsidP="008D1C4E">
            <w:pPr>
              <w:pStyle w:val="TableParagraph"/>
              <w:rPr>
                <w:sz w:val="24"/>
                <w:szCs w:val="24"/>
              </w:rPr>
            </w:pPr>
          </w:p>
        </w:tc>
      </w:tr>
    </w:tbl>
    <w:p w14:paraId="4406396B"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3DD597DC"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74B9D85E" w14:textId="77777777">
        <w:trPr>
          <w:trHeight w:val="820"/>
        </w:trPr>
        <w:tc>
          <w:tcPr>
            <w:tcW w:w="566" w:type="dxa"/>
          </w:tcPr>
          <w:p w14:paraId="462FB288" w14:textId="77777777" w:rsidR="00E538CB" w:rsidRPr="008D1C4E" w:rsidRDefault="00E538CB" w:rsidP="008D1C4E">
            <w:pPr>
              <w:pStyle w:val="TableParagraph"/>
              <w:rPr>
                <w:sz w:val="24"/>
                <w:szCs w:val="24"/>
              </w:rPr>
            </w:pPr>
          </w:p>
        </w:tc>
        <w:tc>
          <w:tcPr>
            <w:tcW w:w="6953" w:type="dxa"/>
          </w:tcPr>
          <w:p w14:paraId="2EE0DC8E" w14:textId="77777777" w:rsidR="00E538CB" w:rsidRPr="008D1C4E" w:rsidRDefault="00EC3AD5" w:rsidP="008D1C4E">
            <w:pPr>
              <w:pStyle w:val="TableParagraph"/>
              <w:ind w:left="173"/>
              <w:rPr>
                <w:sz w:val="24"/>
                <w:szCs w:val="24"/>
              </w:rPr>
            </w:pPr>
            <w:r w:rsidRPr="008D1C4E">
              <w:rPr>
                <w:sz w:val="24"/>
                <w:szCs w:val="24"/>
              </w:rPr>
              <w:t>отчеству,</w:t>
            </w:r>
            <w:r w:rsidRPr="008D1C4E">
              <w:rPr>
                <w:spacing w:val="18"/>
                <w:sz w:val="24"/>
                <w:szCs w:val="24"/>
              </w:rPr>
              <w:t xml:space="preserve"> </w:t>
            </w:r>
            <w:r w:rsidRPr="008D1C4E">
              <w:rPr>
                <w:sz w:val="24"/>
                <w:szCs w:val="24"/>
              </w:rPr>
              <w:t>на</w:t>
            </w:r>
            <w:r w:rsidRPr="008D1C4E">
              <w:rPr>
                <w:spacing w:val="15"/>
                <w:sz w:val="24"/>
                <w:szCs w:val="24"/>
              </w:rPr>
              <w:t xml:space="preserve"> </w:t>
            </w:r>
            <w:r w:rsidRPr="008D1C4E">
              <w:rPr>
                <w:sz w:val="24"/>
                <w:szCs w:val="24"/>
              </w:rPr>
              <w:t>«вы»,</w:t>
            </w:r>
            <w:r w:rsidRPr="008D1C4E">
              <w:rPr>
                <w:spacing w:val="15"/>
                <w:sz w:val="24"/>
                <w:szCs w:val="24"/>
              </w:rPr>
              <w:t xml:space="preserve"> </w:t>
            </w:r>
            <w:r w:rsidRPr="008D1C4E">
              <w:rPr>
                <w:sz w:val="24"/>
                <w:szCs w:val="24"/>
              </w:rPr>
              <w:t>называет</w:t>
            </w:r>
            <w:r w:rsidRPr="008D1C4E">
              <w:rPr>
                <w:spacing w:val="14"/>
                <w:sz w:val="24"/>
                <w:szCs w:val="24"/>
              </w:rPr>
              <w:t xml:space="preserve"> </w:t>
            </w:r>
            <w:r w:rsidRPr="008D1C4E">
              <w:rPr>
                <w:sz w:val="24"/>
                <w:szCs w:val="24"/>
              </w:rPr>
              <w:t>друг</w:t>
            </w:r>
            <w:r w:rsidRPr="008D1C4E">
              <w:rPr>
                <w:spacing w:val="18"/>
                <w:sz w:val="24"/>
                <w:szCs w:val="24"/>
              </w:rPr>
              <w:t xml:space="preserve"> </w:t>
            </w:r>
            <w:r w:rsidRPr="008D1C4E">
              <w:rPr>
                <w:sz w:val="24"/>
                <w:szCs w:val="24"/>
              </w:rPr>
              <w:t>друга</w:t>
            </w:r>
            <w:r w:rsidRPr="008D1C4E">
              <w:rPr>
                <w:spacing w:val="11"/>
                <w:sz w:val="24"/>
                <w:szCs w:val="24"/>
              </w:rPr>
              <w:t xml:space="preserve"> </w:t>
            </w:r>
            <w:r w:rsidRPr="008D1C4E">
              <w:rPr>
                <w:sz w:val="24"/>
                <w:szCs w:val="24"/>
              </w:rPr>
              <w:t>ласковыми</w:t>
            </w:r>
            <w:r w:rsidRPr="008D1C4E">
              <w:rPr>
                <w:spacing w:val="15"/>
                <w:sz w:val="24"/>
                <w:szCs w:val="24"/>
              </w:rPr>
              <w:t xml:space="preserve"> </w:t>
            </w:r>
            <w:r w:rsidRPr="008D1C4E">
              <w:rPr>
                <w:sz w:val="24"/>
                <w:szCs w:val="24"/>
              </w:rPr>
              <w:t>именами,</w:t>
            </w:r>
            <w:r w:rsidRPr="008D1C4E">
              <w:rPr>
                <w:spacing w:val="15"/>
                <w:sz w:val="24"/>
                <w:szCs w:val="24"/>
              </w:rPr>
              <w:t xml:space="preserve"> </w:t>
            </w:r>
            <w:r w:rsidRPr="008D1C4E">
              <w:rPr>
                <w:spacing w:val="-5"/>
                <w:sz w:val="24"/>
                <w:szCs w:val="24"/>
              </w:rPr>
              <w:t>во</w:t>
            </w:r>
          </w:p>
          <w:p w14:paraId="037A0290" w14:textId="77777777" w:rsidR="00E538CB" w:rsidRPr="008D1C4E" w:rsidRDefault="00EC3AD5" w:rsidP="008D1C4E">
            <w:pPr>
              <w:pStyle w:val="TableParagraph"/>
              <w:ind w:left="173"/>
              <w:rPr>
                <w:sz w:val="24"/>
                <w:szCs w:val="24"/>
              </w:rPr>
            </w:pPr>
            <w:r w:rsidRPr="008D1C4E">
              <w:rPr>
                <w:spacing w:val="-2"/>
                <w:sz w:val="24"/>
                <w:szCs w:val="24"/>
              </w:rPr>
              <w:t>время</w:t>
            </w:r>
            <w:r w:rsidRPr="008D1C4E">
              <w:rPr>
                <w:spacing w:val="-4"/>
                <w:sz w:val="24"/>
                <w:szCs w:val="24"/>
              </w:rPr>
              <w:t xml:space="preserve"> </w:t>
            </w:r>
            <w:r w:rsidRPr="008D1C4E">
              <w:rPr>
                <w:spacing w:val="-2"/>
                <w:sz w:val="24"/>
                <w:szCs w:val="24"/>
              </w:rPr>
              <w:t>разговора</w:t>
            </w:r>
            <w:r w:rsidRPr="008D1C4E">
              <w:rPr>
                <w:spacing w:val="-15"/>
                <w:sz w:val="24"/>
                <w:szCs w:val="24"/>
              </w:rPr>
              <w:t xml:space="preserve"> </w:t>
            </w:r>
            <w:r w:rsidRPr="008D1C4E">
              <w:rPr>
                <w:spacing w:val="-2"/>
                <w:sz w:val="24"/>
                <w:szCs w:val="24"/>
              </w:rPr>
              <w:t>не</w:t>
            </w:r>
            <w:r w:rsidRPr="008D1C4E">
              <w:rPr>
                <w:spacing w:val="-15"/>
                <w:sz w:val="24"/>
                <w:szCs w:val="24"/>
              </w:rPr>
              <w:t xml:space="preserve"> </w:t>
            </w:r>
            <w:r w:rsidRPr="008D1C4E">
              <w:rPr>
                <w:spacing w:val="-2"/>
                <w:sz w:val="24"/>
                <w:szCs w:val="24"/>
              </w:rPr>
              <w:t>опускает</w:t>
            </w:r>
            <w:r w:rsidRPr="008D1C4E">
              <w:rPr>
                <w:spacing w:val="-8"/>
                <w:sz w:val="24"/>
                <w:szCs w:val="24"/>
              </w:rPr>
              <w:t xml:space="preserve"> </w:t>
            </w:r>
            <w:r w:rsidRPr="008D1C4E">
              <w:rPr>
                <w:spacing w:val="-2"/>
                <w:sz w:val="24"/>
                <w:szCs w:val="24"/>
              </w:rPr>
              <w:t>голову, смотрит</w:t>
            </w:r>
            <w:r w:rsidRPr="008D1C4E">
              <w:rPr>
                <w:spacing w:val="-8"/>
                <w:sz w:val="24"/>
                <w:szCs w:val="24"/>
              </w:rPr>
              <w:t xml:space="preserve"> </w:t>
            </w:r>
            <w:r w:rsidRPr="008D1C4E">
              <w:rPr>
                <w:spacing w:val="-2"/>
                <w:sz w:val="24"/>
                <w:szCs w:val="24"/>
              </w:rPr>
              <w:t>в</w:t>
            </w:r>
            <w:r w:rsidRPr="008D1C4E">
              <w:rPr>
                <w:spacing w:val="-8"/>
                <w:sz w:val="24"/>
                <w:szCs w:val="24"/>
              </w:rPr>
              <w:t xml:space="preserve"> </w:t>
            </w:r>
            <w:r w:rsidRPr="008D1C4E">
              <w:rPr>
                <w:spacing w:val="-2"/>
                <w:sz w:val="24"/>
                <w:szCs w:val="24"/>
              </w:rPr>
              <w:t>лицо</w:t>
            </w:r>
            <w:r w:rsidRPr="008D1C4E">
              <w:rPr>
                <w:spacing w:val="-4"/>
                <w:sz w:val="24"/>
                <w:szCs w:val="24"/>
              </w:rPr>
              <w:t xml:space="preserve"> </w:t>
            </w:r>
            <w:r w:rsidRPr="008D1C4E">
              <w:rPr>
                <w:spacing w:val="-2"/>
                <w:sz w:val="24"/>
                <w:szCs w:val="24"/>
              </w:rPr>
              <w:t xml:space="preserve">собеседнику, </w:t>
            </w:r>
            <w:r w:rsidRPr="008D1C4E">
              <w:rPr>
                <w:sz w:val="24"/>
                <w:szCs w:val="24"/>
              </w:rPr>
              <w:t>не вмешивается в разговор взрослых</w:t>
            </w:r>
          </w:p>
        </w:tc>
        <w:tc>
          <w:tcPr>
            <w:tcW w:w="600" w:type="dxa"/>
          </w:tcPr>
          <w:p w14:paraId="7AC11305" w14:textId="77777777" w:rsidR="00E538CB" w:rsidRPr="008D1C4E" w:rsidRDefault="00E538CB" w:rsidP="008D1C4E">
            <w:pPr>
              <w:pStyle w:val="TableParagraph"/>
              <w:rPr>
                <w:sz w:val="24"/>
                <w:szCs w:val="24"/>
              </w:rPr>
            </w:pPr>
          </w:p>
        </w:tc>
        <w:tc>
          <w:tcPr>
            <w:tcW w:w="567" w:type="dxa"/>
          </w:tcPr>
          <w:p w14:paraId="5C03964F" w14:textId="77777777" w:rsidR="00E538CB" w:rsidRPr="008D1C4E" w:rsidRDefault="00E538CB" w:rsidP="008D1C4E">
            <w:pPr>
              <w:pStyle w:val="TableParagraph"/>
              <w:rPr>
                <w:sz w:val="24"/>
                <w:szCs w:val="24"/>
              </w:rPr>
            </w:pPr>
          </w:p>
        </w:tc>
        <w:tc>
          <w:tcPr>
            <w:tcW w:w="571" w:type="dxa"/>
          </w:tcPr>
          <w:p w14:paraId="10AA3955" w14:textId="77777777" w:rsidR="00E538CB" w:rsidRPr="008D1C4E" w:rsidRDefault="00E538CB" w:rsidP="008D1C4E">
            <w:pPr>
              <w:pStyle w:val="TableParagraph"/>
              <w:rPr>
                <w:sz w:val="24"/>
                <w:szCs w:val="24"/>
              </w:rPr>
            </w:pPr>
          </w:p>
        </w:tc>
        <w:tc>
          <w:tcPr>
            <w:tcW w:w="567" w:type="dxa"/>
          </w:tcPr>
          <w:p w14:paraId="6D66232E" w14:textId="77777777" w:rsidR="00E538CB" w:rsidRPr="008D1C4E" w:rsidRDefault="00E538CB" w:rsidP="008D1C4E">
            <w:pPr>
              <w:pStyle w:val="TableParagraph"/>
              <w:rPr>
                <w:sz w:val="24"/>
                <w:szCs w:val="24"/>
              </w:rPr>
            </w:pPr>
          </w:p>
        </w:tc>
        <w:tc>
          <w:tcPr>
            <w:tcW w:w="566" w:type="dxa"/>
          </w:tcPr>
          <w:p w14:paraId="0260897C" w14:textId="77777777" w:rsidR="00E538CB" w:rsidRPr="008D1C4E" w:rsidRDefault="00E538CB" w:rsidP="008D1C4E">
            <w:pPr>
              <w:pStyle w:val="TableParagraph"/>
              <w:rPr>
                <w:sz w:val="24"/>
                <w:szCs w:val="24"/>
              </w:rPr>
            </w:pPr>
          </w:p>
        </w:tc>
        <w:tc>
          <w:tcPr>
            <w:tcW w:w="562" w:type="dxa"/>
          </w:tcPr>
          <w:p w14:paraId="4C871191" w14:textId="77777777" w:rsidR="00E538CB" w:rsidRPr="008D1C4E" w:rsidRDefault="00E538CB" w:rsidP="008D1C4E">
            <w:pPr>
              <w:pStyle w:val="TableParagraph"/>
              <w:rPr>
                <w:sz w:val="24"/>
                <w:szCs w:val="24"/>
              </w:rPr>
            </w:pPr>
          </w:p>
        </w:tc>
      </w:tr>
      <w:tr w:rsidR="00E538CB" w:rsidRPr="008D1C4E" w14:paraId="2D8A82B5" w14:textId="77777777">
        <w:trPr>
          <w:trHeight w:val="1108"/>
        </w:trPr>
        <w:tc>
          <w:tcPr>
            <w:tcW w:w="566" w:type="dxa"/>
          </w:tcPr>
          <w:p w14:paraId="18AE8630" w14:textId="77777777" w:rsidR="00E538CB" w:rsidRPr="008D1C4E" w:rsidRDefault="00EC3AD5" w:rsidP="008D1C4E">
            <w:pPr>
              <w:pStyle w:val="TableParagraph"/>
              <w:ind w:left="115"/>
              <w:rPr>
                <w:sz w:val="24"/>
                <w:szCs w:val="24"/>
              </w:rPr>
            </w:pPr>
            <w:r w:rsidRPr="008D1C4E">
              <w:rPr>
                <w:spacing w:val="-5"/>
                <w:sz w:val="24"/>
                <w:szCs w:val="24"/>
              </w:rPr>
              <w:t>4.4</w:t>
            </w:r>
          </w:p>
        </w:tc>
        <w:tc>
          <w:tcPr>
            <w:tcW w:w="6953" w:type="dxa"/>
          </w:tcPr>
          <w:p w14:paraId="7A5E929C" w14:textId="77777777" w:rsidR="00E538CB" w:rsidRPr="008D1C4E" w:rsidRDefault="00EC3AD5" w:rsidP="008D1C4E">
            <w:pPr>
              <w:pStyle w:val="TableParagraph"/>
              <w:ind w:left="173"/>
              <w:rPr>
                <w:sz w:val="24"/>
                <w:szCs w:val="24"/>
              </w:rPr>
            </w:pPr>
            <w:r w:rsidRPr="008D1C4E">
              <w:rPr>
                <w:sz w:val="24"/>
                <w:szCs w:val="24"/>
              </w:rPr>
              <w:t>Ребенок связно, последовательно и выразительно пересказывает небольшие</w:t>
            </w:r>
            <w:r w:rsidRPr="008D1C4E">
              <w:rPr>
                <w:spacing w:val="48"/>
                <w:sz w:val="24"/>
                <w:szCs w:val="24"/>
              </w:rPr>
              <w:t xml:space="preserve"> </w:t>
            </w:r>
            <w:r w:rsidRPr="008D1C4E">
              <w:rPr>
                <w:sz w:val="24"/>
                <w:szCs w:val="24"/>
              </w:rPr>
              <w:t>литературные</w:t>
            </w:r>
            <w:r w:rsidRPr="008D1C4E">
              <w:rPr>
                <w:spacing w:val="50"/>
                <w:sz w:val="24"/>
                <w:szCs w:val="24"/>
              </w:rPr>
              <w:t xml:space="preserve"> </w:t>
            </w:r>
            <w:r w:rsidRPr="008D1C4E">
              <w:rPr>
                <w:sz w:val="24"/>
                <w:szCs w:val="24"/>
              </w:rPr>
              <w:t>произведения</w:t>
            </w:r>
            <w:r w:rsidRPr="008D1C4E">
              <w:rPr>
                <w:spacing w:val="51"/>
                <w:sz w:val="24"/>
                <w:szCs w:val="24"/>
              </w:rPr>
              <w:t xml:space="preserve"> </w:t>
            </w:r>
            <w:r w:rsidRPr="008D1C4E">
              <w:rPr>
                <w:sz w:val="24"/>
                <w:szCs w:val="24"/>
              </w:rPr>
              <w:t>(сказки,</w:t>
            </w:r>
            <w:r w:rsidRPr="008D1C4E">
              <w:rPr>
                <w:spacing w:val="54"/>
                <w:sz w:val="24"/>
                <w:szCs w:val="24"/>
              </w:rPr>
              <w:t xml:space="preserve"> </w:t>
            </w:r>
            <w:r w:rsidRPr="008D1C4E">
              <w:rPr>
                <w:sz w:val="24"/>
                <w:szCs w:val="24"/>
              </w:rPr>
              <w:t>рассказы)</w:t>
            </w:r>
            <w:r w:rsidRPr="008D1C4E">
              <w:rPr>
                <w:spacing w:val="56"/>
                <w:sz w:val="24"/>
                <w:szCs w:val="24"/>
              </w:rPr>
              <w:t xml:space="preserve"> </w:t>
            </w:r>
            <w:r w:rsidRPr="008D1C4E">
              <w:rPr>
                <w:spacing w:val="-5"/>
                <w:sz w:val="24"/>
                <w:szCs w:val="24"/>
              </w:rPr>
              <w:t>без</w:t>
            </w:r>
          </w:p>
          <w:p w14:paraId="192B6D33" w14:textId="77777777" w:rsidR="00E538CB" w:rsidRPr="008D1C4E" w:rsidRDefault="00EC3AD5" w:rsidP="008D1C4E">
            <w:pPr>
              <w:pStyle w:val="TableParagraph"/>
              <w:ind w:left="173"/>
              <w:rPr>
                <w:sz w:val="24"/>
                <w:szCs w:val="24"/>
              </w:rPr>
            </w:pPr>
            <w:r w:rsidRPr="008D1C4E">
              <w:rPr>
                <w:sz w:val="24"/>
                <w:szCs w:val="24"/>
              </w:rPr>
              <w:t>помощи вопросов педагога, выразительно передавая диалоги действующих</w:t>
            </w:r>
            <w:r w:rsidRPr="008D1C4E">
              <w:rPr>
                <w:spacing w:val="-8"/>
                <w:sz w:val="24"/>
                <w:szCs w:val="24"/>
              </w:rPr>
              <w:t xml:space="preserve"> </w:t>
            </w:r>
            <w:r w:rsidRPr="008D1C4E">
              <w:rPr>
                <w:sz w:val="24"/>
                <w:szCs w:val="24"/>
              </w:rPr>
              <w:t>лиц, характеристики персонажей</w:t>
            </w:r>
          </w:p>
        </w:tc>
        <w:tc>
          <w:tcPr>
            <w:tcW w:w="600" w:type="dxa"/>
          </w:tcPr>
          <w:p w14:paraId="32090130" w14:textId="77777777" w:rsidR="00E538CB" w:rsidRPr="008D1C4E" w:rsidRDefault="00E538CB" w:rsidP="008D1C4E">
            <w:pPr>
              <w:pStyle w:val="TableParagraph"/>
              <w:rPr>
                <w:sz w:val="24"/>
                <w:szCs w:val="24"/>
              </w:rPr>
            </w:pPr>
          </w:p>
        </w:tc>
        <w:tc>
          <w:tcPr>
            <w:tcW w:w="567" w:type="dxa"/>
          </w:tcPr>
          <w:p w14:paraId="1E7F691A" w14:textId="77777777" w:rsidR="00E538CB" w:rsidRPr="008D1C4E" w:rsidRDefault="00E538CB" w:rsidP="008D1C4E">
            <w:pPr>
              <w:pStyle w:val="TableParagraph"/>
              <w:rPr>
                <w:sz w:val="24"/>
                <w:szCs w:val="24"/>
              </w:rPr>
            </w:pPr>
          </w:p>
        </w:tc>
        <w:tc>
          <w:tcPr>
            <w:tcW w:w="571" w:type="dxa"/>
          </w:tcPr>
          <w:p w14:paraId="18EFDC0C" w14:textId="77777777" w:rsidR="00E538CB" w:rsidRPr="008D1C4E" w:rsidRDefault="00E538CB" w:rsidP="008D1C4E">
            <w:pPr>
              <w:pStyle w:val="TableParagraph"/>
              <w:rPr>
                <w:sz w:val="24"/>
                <w:szCs w:val="24"/>
              </w:rPr>
            </w:pPr>
          </w:p>
        </w:tc>
        <w:tc>
          <w:tcPr>
            <w:tcW w:w="567" w:type="dxa"/>
          </w:tcPr>
          <w:p w14:paraId="44D9646B" w14:textId="77777777" w:rsidR="00E538CB" w:rsidRPr="008D1C4E" w:rsidRDefault="00E538CB" w:rsidP="008D1C4E">
            <w:pPr>
              <w:pStyle w:val="TableParagraph"/>
              <w:rPr>
                <w:sz w:val="24"/>
                <w:szCs w:val="24"/>
              </w:rPr>
            </w:pPr>
          </w:p>
        </w:tc>
        <w:tc>
          <w:tcPr>
            <w:tcW w:w="566" w:type="dxa"/>
          </w:tcPr>
          <w:p w14:paraId="62EE2F37" w14:textId="77777777" w:rsidR="00E538CB" w:rsidRPr="008D1C4E" w:rsidRDefault="00E538CB" w:rsidP="008D1C4E">
            <w:pPr>
              <w:pStyle w:val="TableParagraph"/>
              <w:rPr>
                <w:sz w:val="24"/>
                <w:szCs w:val="24"/>
              </w:rPr>
            </w:pPr>
          </w:p>
        </w:tc>
        <w:tc>
          <w:tcPr>
            <w:tcW w:w="562" w:type="dxa"/>
          </w:tcPr>
          <w:p w14:paraId="669642B8" w14:textId="77777777" w:rsidR="00E538CB" w:rsidRPr="008D1C4E" w:rsidRDefault="00E538CB" w:rsidP="008D1C4E">
            <w:pPr>
              <w:pStyle w:val="TableParagraph"/>
              <w:rPr>
                <w:sz w:val="24"/>
                <w:szCs w:val="24"/>
              </w:rPr>
            </w:pPr>
          </w:p>
        </w:tc>
      </w:tr>
      <w:tr w:rsidR="00E538CB" w:rsidRPr="008D1C4E" w14:paraId="32ADD432" w14:textId="77777777">
        <w:trPr>
          <w:trHeight w:val="1098"/>
        </w:trPr>
        <w:tc>
          <w:tcPr>
            <w:tcW w:w="566" w:type="dxa"/>
          </w:tcPr>
          <w:p w14:paraId="35C528E1" w14:textId="77777777" w:rsidR="00E538CB" w:rsidRPr="008D1C4E" w:rsidRDefault="00EC3AD5" w:rsidP="008D1C4E">
            <w:pPr>
              <w:pStyle w:val="TableParagraph"/>
              <w:ind w:left="115"/>
              <w:rPr>
                <w:sz w:val="24"/>
                <w:szCs w:val="24"/>
              </w:rPr>
            </w:pPr>
            <w:r w:rsidRPr="008D1C4E">
              <w:rPr>
                <w:spacing w:val="-5"/>
                <w:sz w:val="24"/>
                <w:szCs w:val="24"/>
              </w:rPr>
              <w:t>4.5</w:t>
            </w:r>
          </w:p>
        </w:tc>
        <w:tc>
          <w:tcPr>
            <w:tcW w:w="6953" w:type="dxa"/>
          </w:tcPr>
          <w:p w14:paraId="67BE1262" w14:textId="77777777" w:rsidR="00E538CB" w:rsidRPr="008D1C4E" w:rsidRDefault="00EC3AD5" w:rsidP="008D1C4E">
            <w:pPr>
              <w:pStyle w:val="TableParagraph"/>
              <w:tabs>
                <w:tab w:val="left" w:pos="1234"/>
                <w:tab w:val="left" w:pos="3073"/>
                <w:tab w:val="left" w:pos="4394"/>
                <w:tab w:val="left" w:pos="4864"/>
                <w:tab w:val="left" w:pos="5685"/>
                <w:tab w:val="left" w:pos="6036"/>
              </w:tabs>
              <w:ind w:left="173" w:right="84"/>
              <w:rPr>
                <w:sz w:val="24"/>
                <w:szCs w:val="24"/>
              </w:rPr>
            </w:pPr>
            <w:r w:rsidRPr="008D1C4E">
              <w:rPr>
                <w:spacing w:val="-2"/>
                <w:sz w:val="24"/>
                <w:szCs w:val="24"/>
              </w:rPr>
              <w:t>Ребенок</w:t>
            </w:r>
            <w:r w:rsidRPr="008D1C4E">
              <w:rPr>
                <w:sz w:val="24"/>
                <w:szCs w:val="24"/>
              </w:rPr>
              <w:tab/>
            </w:r>
            <w:r w:rsidRPr="008D1C4E">
              <w:rPr>
                <w:spacing w:val="-2"/>
                <w:sz w:val="24"/>
                <w:szCs w:val="24"/>
              </w:rPr>
              <w:t>самостоятельно</w:t>
            </w:r>
            <w:r w:rsidRPr="008D1C4E">
              <w:rPr>
                <w:sz w:val="24"/>
                <w:szCs w:val="24"/>
              </w:rPr>
              <w:tab/>
            </w:r>
            <w:r w:rsidRPr="008D1C4E">
              <w:rPr>
                <w:spacing w:val="-2"/>
                <w:sz w:val="24"/>
                <w:szCs w:val="24"/>
              </w:rPr>
              <w:t>составляет</w:t>
            </w:r>
            <w:r w:rsidRPr="008D1C4E">
              <w:rPr>
                <w:sz w:val="24"/>
                <w:szCs w:val="24"/>
              </w:rPr>
              <w:tab/>
            </w:r>
            <w:r w:rsidRPr="008D1C4E">
              <w:rPr>
                <w:spacing w:val="-6"/>
                <w:sz w:val="24"/>
                <w:szCs w:val="24"/>
              </w:rPr>
              <w:t>по</w:t>
            </w:r>
            <w:r w:rsidRPr="008D1C4E">
              <w:rPr>
                <w:sz w:val="24"/>
                <w:szCs w:val="24"/>
              </w:rPr>
              <w:tab/>
            </w:r>
            <w:r w:rsidRPr="008D1C4E">
              <w:rPr>
                <w:spacing w:val="-2"/>
                <w:sz w:val="24"/>
                <w:szCs w:val="24"/>
              </w:rPr>
              <w:t>плану</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 xml:space="preserve">образцу </w:t>
            </w:r>
            <w:r w:rsidRPr="008D1C4E">
              <w:rPr>
                <w:sz w:val="24"/>
                <w:szCs w:val="24"/>
              </w:rPr>
              <w:t>небольшие</w:t>
            </w:r>
            <w:r w:rsidRPr="008D1C4E">
              <w:rPr>
                <w:spacing w:val="28"/>
                <w:sz w:val="24"/>
                <w:szCs w:val="24"/>
              </w:rPr>
              <w:t xml:space="preserve"> </w:t>
            </w:r>
            <w:r w:rsidRPr="008D1C4E">
              <w:rPr>
                <w:sz w:val="24"/>
                <w:szCs w:val="24"/>
              </w:rPr>
              <w:t>рассказы</w:t>
            </w:r>
            <w:r w:rsidRPr="008D1C4E">
              <w:rPr>
                <w:spacing w:val="33"/>
                <w:sz w:val="24"/>
                <w:szCs w:val="24"/>
              </w:rPr>
              <w:t xml:space="preserve"> </w:t>
            </w:r>
            <w:r w:rsidRPr="008D1C4E">
              <w:rPr>
                <w:sz w:val="24"/>
                <w:szCs w:val="24"/>
              </w:rPr>
              <w:t>о</w:t>
            </w:r>
            <w:r w:rsidRPr="008D1C4E">
              <w:rPr>
                <w:spacing w:val="31"/>
                <w:sz w:val="24"/>
                <w:szCs w:val="24"/>
              </w:rPr>
              <w:t xml:space="preserve"> </w:t>
            </w:r>
            <w:r w:rsidRPr="008D1C4E">
              <w:rPr>
                <w:sz w:val="24"/>
                <w:szCs w:val="24"/>
              </w:rPr>
              <w:t>предмете,</w:t>
            </w:r>
            <w:r w:rsidRPr="008D1C4E">
              <w:rPr>
                <w:spacing w:val="33"/>
                <w:sz w:val="24"/>
                <w:szCs w:val="24"/>
              </w:rPr>
              <w:t xml:space="preserve"> </w:t>
            </w:r>
            <w:r w:rsidRPr="008D1C4E">
              <w:rPr>
                <w:sz w:val="24"/>
                <w:szCs w:val="24"/>
              </w:rPr>
              <w:t>по</w:t>
            </w:r>
            <w:r w:rsidRPr="008D1C4E">
              <w:rPr>
                <w:spacing w:val="36"/>
                <w:sz w:val="24"/>
                <w:szCs w:val="24"/>
              </w:rPr>
              <w:t xml:space="preserve"> </w:t>
            </w:r>
            <w:r w:rsidRPr="008D1C4E">
              <w:rPr>
                <w:sz w:val="24"/>
                <w:szCs w:val="24"/>
              </w:rPr>
              <w:t>картине,</w:t>
            </w:r>
            <w:r w:rsidRPr="008D1C4E">
              <w:rPr>
                <w:spacing w:val="29"/>
                <w:sz w:val="24"/>
                <w:szCs w:val="24"/>
              </w:rPr>
              <w:t xml:space="preserve"> </w:t>
            </w:r>
            <w:r w:rsidRPr="008D1C4E">
              <w:rPr>
                <w:sz w:val="24"/>
                <w:szCs w:val="24"/>
              </w:rPr>
              <w:t>набору</w:t>
            </w:r>
            <w:r w:rsidRPr="008D1C4E">
              <w:rPr>
                <w:spacing w:val="27"/>
                <w:sz w:val="24"/>
                <w:szCs w:val="24"/>
              </w:rPr>
              <w:t xml:space="preserve"> </w:t>
            </w:r>
            <w:r w:rsidRPr="008D1C4E">
              <w:rPr>
                <w:spacing w:val="-2"/>
                <w:sz w:val="24"/>
                <w:szCs w:val="24"/>
              </w:rPr>
              <w:t>картинок,</w:t>
            </w:r>
          </w:p>
          <w:p w14:paraId="01D420DB" w14:textId="77777777" w:rsidR="00E538CB" w:rsidRPr="008D1C4E" w:rsidRDefault="00EC3AD5" w:rsidP="008D1C4E">
            <w:pPr>
              <w:pStyle w:val="TableParagraph"/>
              <w:ind w:left="173"/>
              <w:rPr>
                <w:sz w:val="24"/>
                <w:szCs w:val="24"/>
              </w:rPr>
            </w:pPr>
            <w:r w:rsidRPr="008D1C4E">
              <w:rPr>
                <w:spacing w:val="-4"/>
                <w:sz w:val="24"/>
                <w:szCs w:val="24"/>
              </w:rPr>
              <w:t>составляет письма</w:t>
            </w:r>
            <w:r w:rsidRPr="008D1C4E">
              <w:rPr>
                <w:spacing w:val="-7"/>
                <w:sz w:val="24"/>
                <w:szCs w:val="24"/>
              </w:rPr>
              <w:t xml:space="preserve"> </w:t>
            </w:r>
            <w:r w:rsidRPr="008D1C4E">
              <w:rPr>
                <w:spacing w:val="-4"/>
                <w:sz w:val="24"/>
                <w:szCs w:val="24"/>
              </w:rPr>
              <w:t>(педагогу,</w:t>
            </w:r>
            <w:r w:rsidRPr="008D1C4E">
              <w:rPr>
                <w:sz w:val="24"/>
                <w:szCs w:val="24"/>
              </w:rPr>
              <w:t xml:space="preserve"> </w:t>
            </w:r>
            <w:r w:rsidRPr="008D1C4E">
              <w:rPr>
                <w:spacing w:val="-4"/>
                <w:sz w:val="24"/>
                <w:szCs w:val="24"/>
              </w:rPr>
              <w:t xml:space="preserve">другу), рассказы из опыта, передавая </w:t>
            </w:r>
            <w:r w:rsidRPr="008D1C4E">
              <w:rPr>
                <w:sz w:val="24"/>
                <w:szCs w:val="24"/>
              </w:rPr>
              <w:t>хорошо знакомые события</w:t>
            </w:r>
          </w:p>
        </w:tc>
        <w:tc>
          <w:tcPr>
            <w:tcW w:w="600" w:type="dxa"/>
          </w:tcPr>
          <w:p w14:paraId="41FD3093" w14:textId="77777777" w:rsidR="00E538CB" w:rsidRPr="008D1C4E" w:rsidRDefault="00E538CB" w:rsidP="008D1C4E">
            <w:pPr>
              <w:pStyle w:val="TableParagraph"/>
              <w:rPr>
                <w:sz w:val="24"/>
                <w:szCs w:val="24"/>
              </w:rPr>
            </w:pPr>
          </w:p>
        </w:tc>
        <w:tc>
          <w:tcPr>
            <w:tcW w:w="567" w:type="dxa"/>
          </w:tcPr>
          <w:p w14:paraId="293D4807" w14:textId="77777777" w:rsidR="00E538CB" w:rsidRPr="008D1C4E" w:rsidRDefault="00E538CB" w:rsidP="008D1C4E">
            <w:pPr>
              <w:pStyle w:val="TableParagraph"/>
              <w:rPr>
                <w:sz w:val="24"/>
                <w:szCs w:val="24"/>
              </w:rPr>
            </w:pPr>
          </w:p>
        </w:tc>
        <w:tc>
          <w:tcPr>
            <w:tcW w:w="571" w:type="dxa"/>
          </w:tcPr>
          <w:p w14:paraId="2F01101B" w14:textId="77777777" w:rsidR="00E538CB" w:rsidRPr="008D1C4E" w:rsidRDefault="00E538CB" w:rsidP="008D1C4E">
            <w:pPr>
              <w:pStyle w:val="TableParagraph"/>
              <w:rPr>
                <w:sz w:val="24"/>
                <w:szCs w:val="24"/>
              </w:rPr>
            </w:pPr>
          </w:p>
        </w:tc>
        <w:tc>
          <w:tcPr>
            <w:tcW w:w="567" w:type="dxa"/>
          </w:tcPr>
          <w:p w14:paraId="56D3B44C" w14:textId="77777777" w:rsidR="00E538CB" w:rsidRPr="008D1C4E" w:rsidRDefault="00E538CB" w:rsidP="008D1C4E">
            <w:pPr>
              <w:pStyle w:val="TableParagraph"/>
              <w:rPr>
                <w:sz w:val="24"/>
                <w:szCs w:val="24"/>
              </w:rPr>
            </w:pPr>
          </w:p>
        </w:tc>
        <w:tc>
          <w:tcPr>
            <w:tcW w:w="566" w:type="dxa"/>
          </w:tcPr>
          <w:p w14:paraId="12B8B54F" w14:textId="77777777" w:rsidR="00E538CB" w:rsidRPr="008D1C4E" w:rsidRDefault="00E538CB" w:rsidP="008D1C4E">
            <w:pPr>
              <w:pStyle w:val="TableParagraph"/>
              <w:rPr>
                <w:sz w:val="24"/>
                <w:szCs w:val="24"/>
              </w:rPr>
            </w:pPr>
          </w:p>
        </w:tc>
        <w:tc>
          <w:tcPr>
            <w:tcW w:w="562" w:type="dxa"/>
          </w:tcPr>
          <w:p w14:paraId="5310482D" w14:textId="77777777" w:rsidR="00E538CB" w:rsidRPr="008D1C4E" w:rsidRDefault="00E538CB" w:rsidP="008D1C4E">
            <w:pPr>
              <w:pStyle w:val="TableParagraph"/>
              <w:rPr>
                <w:sz w:val="24"/>
                <w:szCs w:val="24"/>
              </w:rPr>
            </w:pPr>
          </w:p>
        </w:tc>
      </w:tr>
      <w:tr w:rsidR="00E538CB" w:rsidRPr="008D1C4E" w14:paraId="16AC3F41" w14:textId="77777777">
        <w:trPr>
          <w:trHeight w:val="552"/>
        </w:trPr>
        <w:tc>
          <w:tcPr>
            <w:tcW w:w="566" w:type="dxa"/>
          </w:tcPr>
          <w:p w14:paraId="51B24094" w14:textId="77777777" w:rsidR="00E538CB" w:rsidRPr="008D1C4E" w:rsidRDefault="00EC3AD5" w:rsidP="008D1C4E">
            <w:pPr>
              <w:pStyle w:val="TableParagraph"/>
              <w:ind w:left="115"/>
              <w:rPr>
                <w:sz w:val="24"/>
                <w:szCs w:val="24"/>
              </w:rPr>
            </w:pPr>
            <w:r w:rsidRPr="008D1C4E">
              <w:rPr>
                <w:spacing w:val="-5"/>
                <w:sz w:val="24"/>
                <w:szCs w:val="24"/>
              </w:rPr>
              <w:t>4.6</w:t>
            </w:r>
          </w:p>
        </w:tc>
        <w:tc>
          <w:tcPr>
            <w:tcW w:w="6953" w:type="dxa"/>
          </w:tcPr>
          <w:p w14:paraId="3E64535E" w14:textId="77777777" w:rsidR="00E538CB" w:rsidRPr="008D1C4E" w:rsidRDefault="00EC3AD5" w:rsidP="008D1C4E">
            <w:pPr>
              <w:pStyle w:val="TableParagraph"/>
              <w:ind w:left="173" w:right="99"/>
              <w:rPr>
                <w:sz w:val="24"/>
                <w:szCs w:val="24"/>
              </w:rPr>
            </w:pPr>
            <w:r w:rsidRPr="008D1C4E">
              <w:rPr>
                <w:spacing w:val="-2"/>
                <w:sz w:val="24"/>
                <w:szCs w:val="24"/>
              </w:rPr>
              <w:t>Ребенок</w:t>
            </w:r>
            <w:r w:rsidRPr="008D1C4E">
              <w:rPr>
                <w:spacing w:val="-13"/>
                <w:sz w:val="24"/>
                <w:szCs w:val="24"/>
              </w:rPr>
              <w:t xml:space="preserve"> </w:t>
            </w:r>
            <w:r w:rsidRPr="008D1C4E">
              <w:rPr>
                <w:spacing w:val="-2"/>
                <w:sz w:val="24"/>
                <w:szCs w:val="24"/>
              </w:rPr>
              <w:t>составляет</w:t>
            </w:r>
            <w:r w:rsidRPr="008D1C4E">
              <w:rPr>
                <w:spacing w:val="-13"/>
                <w:sz w:val="24"/>
                <w:szCs w:val="24"/>
              </w:rPr>
              <w:t xml:space="preserve"> </w:t>
            </w:r>
            <w:r w:rsidRPr="008D1C4E">
              <w:rPr>
                <w:spacing w:val="-2"/>
                <w:sz w:val="24"/>
                <w:szCs w:val="24"/>
              </w:rPr>
              <w:t>небольшие</w:t>
            </w:r>
            <w:r w:rsidRPr="008D1C4E">
              <w:rPr>
                <w:spacing w:val="-13"/>
                <w:sz w:val="24"/>
                <w:szCs w:val="24"/>
              </w:rPr>
              <w:t xml:space="preserve"> </w:t>
            </w:r>
            <w:r w:rsidRPr="008D1C4E">
              <w:rPr>
                <w:spacing w:val="-2"/>
                <w:sz w:val="24"/>
                <w:szCs w:val="24"/>
              </w:rPr>
              <w:t>рассказы</w:t>
            </w:r>
            <w:r w:rsidRPr="008D1C4E">
              <w:rPr>
                <w:spacing w:val="-13"/>
                <w:sz w:val="24"/>
                <w:szCs w:val="24"/>
              </w:rPr>
              <w:t xml:space="preserve"> </w:t>
            </w:r>
            <w:r w:rsidRPr="008D1C4E">
              <w:rPr>
                <w:spacing w:val="-2"/>
                <w:sz w:val="24"/>
                <w:szCs w:val="24"/>
              </w:rPr>
              <w:t>творческого</w:t>
            </w:r>
            <w:r w:rsidRPr="008D1C4E">
              <w:rPr>
                <w:spacing w:val="-13"/>
                <w:sz w:val="24"/>
                <w:szCs w:val="24"/>
              </w:rPr>
              <w:t xml:space="preserve"> </w:t>
            </w:r>
            <w:r w:rsidRPr="008D1C4E">
              <w:rPr>
                <w:spacing w:val="-2"/>
                <w:sz w:val="24"/>
                <w:szCs w:val="24"/>
              </w:rPr>
              <w:t>характера</w:t>
            </w:r>
            <w:r w:rsidRPr="008D1C4E">
              <w:rPr>
                <w:spacing w:val="-13"/>
                <w:sz w:val="24"/>
                <w:szCs w:val="24"/>
              </w:rPr>
              <w:t xml:space="preserve"> </w:t>
            </w:r>
            <w:r w:rsidRPr="008D1C4E">
              <w:rPr>
                <w:spacing w:val="-2"/>
                <w:sz w:val="24"/>
                <w:szCs w:val="24"/>
              </w:rPr>
              <w:t xml:space="preserve">по </w:t>
            </w:r>
            <w:r w:rsidRPr="008D1C4E">
              <w:rPr>
                <w:sz w:val="24"/>
                <w:szCs w:val="24"/>
              </w:rPr>
              <w:t>теме, предложенной педагогом</w:t>
            </w:r>
          </w:p>
        </w:tc>
        <w:tc>
          <w:tcPr>
            <w:tcW w:w="600" w:type="dxa"/>
          </w:tcPr>
          <w:p w14:paraId="29DF22AE" w14:textId="77777777" w:rsidR="00E538CB" w:rsidRPr="008D1C4E" w:rsidRDefault="00E538CB" w:rsidP="008D1C4E">
            <w:pPr>
              <w:pStyle w:val="TableParagraph"/>
              <w:rPr>
                <w:sz w:val="24"/>
                <w:szCs w:val="24"/>
              </w:rPr>
            </w:pPr>
          </w:p>
        </w:tc>
        <w:tc>
          <w:tcPr>
            <w:tcW w:w="567" w:type="dxa"/>
          </w:tcPr>
          <w:p w14:paraId="70422568" w14:textId="77777777" w:rsidR="00E538CB" w:rsidRPr="008D1C4E" w:rsidRDefault="00E538CB" w:rsidP="008D1C4E">
            <w:pPr>
              <w:pStyle w:val="TableParagraph"/>
              <w:rPr>
                <w:sz w:val="24"/>
                <w:szCs w:val="24"/>
              </w:rPr>
            </w:pPr>
          </w:p>
        </w:tc>
        <w:tc>
          <w:tcPr>
            <w:tcW w:w="571" w:type="dxa"/>
          </w:tcPr>
          <w:p w14:paraId="34A1E976" w14:textId="77777777" w:rsidR="00E538CB" w:rsidRPr="008D1C4E" w:rsidRDefault="00E538CB" w:rsidP="008D1C4E">
            <w:pPr>
              <w:pStyle w:val="TableParagraph"/>
              <w:rPr>
                <w:sz w:val="24"/>
                <w:szCs w:val="24"/>
              </w:rPr>
            </w:pPr>
          </w:p>
        </w:tc>
        <w:tc>
          <w:tcPr>
            <w:tcW w:w="567" w:type="dxa"/>
          </w:tcPr>
          <w:p w14:paraId="42863640" w14:textId="77777777" w:rsidR="00E538CB" w:rsidRPr="008D1C4E" w:rsidRDefault="00E538CB" w:rsidP="008D1C4E">
            <w:pPr>
              <w:pStyle w:val="TableParagraph"/>
              <w:rPr>
                <w:sz w:val="24"/>
                <w:szCs w:val="24"/>
              </w:rPr>
            </w:pPr>
          </w:p>
        </w:tc>
        <w:tc>
          <w:tcPr>
            <w:tcW w:w="566" w:type="dxa"/>
          </w:tcPr>
          <w:p w14:paraId="31DBFBAF" w14:textId="77777777" w:rsidR="00E538CB" w:rsidRPr="008D1C4E" w:rsidRDefault="00E538CB" w:rsidP="008D1C4E">
            <w:pPr>
              <w:pStyle w:val="TableParagraph"/>
              <w:rPr>
                <w:sz w:val="24"/>
                <w:szCs w:val="24"/>
              </w:rPr>
            </w:pPr>
          </w:p>
        </w:tc>
        <w:tc>
          <w:tcPr>
            <w:tcW w:w="562" w:type="dxa"/>
          </w:tcPr>
          <w:p w14:paraId="5F533885" w14:textId="77777777" w:rsidR="00E538CB" w:rsidRPr="008D1C4E" w:rsidRDefault="00E538CB" w:rsidP="008D1C4E">
            <w:pPr>
              <w:pStyle w:val="TableParagraph"/>
              <w:rPr>
                <w:sz w:val="24"/>
                <w:szCs w:val="24"/>
              </w:rPr>
            </w:pPr>
          </w:p>
        </w:tc>
      </w:tr>
      <w:tr w:rsidR="00E538CB" w:rsidRPr="008D1C4E" w14:paraId="0CD84072" w14:textId="77777777">
        <w:trPr>
          <w:trHeight w:val="277"/>
        </w:trPr>
        <w:tc>
          <w:tcPr>
            <w:tcW w:w="566" w:type="dxa"/>
          </w:tcPr>
          <w:p w14:paraId="69035A88"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953" w:type="dxa"/>
          </w:tcPr>
          <w:p w14:paraId="40B4FCE8" w14:textId="77777777" w:rsidR="00E538CB" w:rsidRPr="008D1C4E" w:rsidRDefault="00EC3AD5" w:rsidP="008D1C4E">
            <w:pPr>
              <w:pStyle w:val="TableParagraph"/>
              <w:ind w:left="173"/>
              <w:rPr>
                <w:b/>
                <w:sz w:val="24"/>
                <w:szCs w:val="24"/>
              </w:rPr>
            </w:pPr>
            <w:r w:rsidRPr="008D1C4E">
              <w:rPr>
                <w:b/>
                <w:spacing w:val="-4"/>
                <w:sz w:val="24"/>
                <w:szCs w:val="24"/>
              </w:rPr>
              <w:t>Подготовка</w:t>
            </w:r>
            <w:r w:rsidRPr="008D1C4E">
              <w:rPr>
                <w:b/>
                <w:spacing w:val="3"/>
                <w:sz w:val="24"/>
                <w:szCs w:val="24"/>
              </w:rPr>
              <w:t xml:space="preserve"> </w:t>
            </w:r>
            <w:r w:rsidRPr="008D1C4E">
              <w:rPr>
                <w:b/>
                <w:spacing w:val="-4"/>
                <w:sz w:val="24"/>
                <w:szCs w:val="24"/>
              </w:rPr>
              <w:t>детей</w:t>
            </w:r>
            <w:r w:rsidRPr="008D1C4E">
              <w:rPr>
                <w:b/>
                <w:spacing w:val="-1"/>
                <w:sz w:val="24"/>
                <w:szCs w:val="24"/>
              </w:rPr>
              <w:t xml:space="preserve"> </w:t>
            </w:r>
            <w:r w:rsidRPr="008D1C4E">
              <w:rPr>
                <w:b/>
                <w:spacing w:val="-4"/>
                <w:sz w:val="24"/>
                <w:szCs w:val="24"/>
              </w:rPr>
              <w:t>к</w:t>
            </w:r>
            <w:r w:rsidRPr="008D1C4E">
              <w:rPr>
                <w:b/>
                <w:spacing w:val="-3"/>
                <w:sz w:val="24"/>
                <w:szCs w:val="24"/>
              </w:rPr>
              <w:t xml:space="preserve"> </w:t>
            </w:r>
            <w:r w:rsidRPr="008D1C4E">
              <w:rPr>
                <w:b/>
                <w:spacing w:val="-4"/>
                <w:sz w:val="24"/>
                <w:szCs w:val="24"/>
              </w:rPr>
              <w:t>обучению</w:t>
            </w:r>
            <w:r w:rsidRPr="008D1C4E">
              <w:rPr>
                <w:b/>
                <w:spacing w:val="-8"/>
                <w:sz w:val="24"/>
                <w:szCs w:val="24"/>
              </w:rPr>
              <w:t xml:space="preserve"> </w:t>
            </w:r>
            <w:r w:rsidRPr="008D1C4E">
              <w:rPr>
                <w:b/>
                <w:spacing w:val="-4"/>
                <w:sz w:val="24"/>
                <w:szCs w:val="24"/>
              </w:rPr>
              <w:t>грамоте</w:t>
            </w:r>
          </w:p>
        </w:tc>
        <w:tc>
          <w:tcPr>
            <w:tcW w:w="600" w:type="dxa"/>
          </w:tcPr>
          <w:p w14:paraId="7A572087" w14:textId="77777777" w:rsidR="00E538CB" w:rsidRPr="008D1C4E" w:rsidRDefault="00E538CB" w:rsidP="008D1C4E">
            <w:pPr>
              <w:pStyle w:val="TableParagraph"/>
              <w:rPr>
                <w:sz w:val="24"/>
                <w:szCs w:val="24"/>
              </w:rPr>
            </w:pPr>
          </w:p>
        </w:tc>
        <w:tc>
          <w:tcPr>
            <w:tcW w:w="567" w:type="dxa"/>
          </w:tcPr>
          <w:p w14:paraId="7B87C97C" w14:textId="77777777" w:rsidR="00E538CB" w:rsidRPr="008D1C4E" w:rsidRDefault="00E538CB" w:rsidP="008D1C4E">
            <w:pPr>
              <w:pStyle w:val="TableParagraph"/>
              <w:rPr>
                <w:sz w:val="24"/>
                <w:szCs w:val="24"/>
              </w:rPr>
            </w:pPr>
          </w:p>
        </w:tc>
        <w:tc>
          <w:tcPr>
            <w:tcW w:w="571" w:type="dxa"/>
          </w:tcPr>
          <w:p w14:paraId="2349905C" w14:textId="77777777" w:rsidR="00E538CB" w:rsidRPr="008D1C4E" w:rsidRDefault="00E538CB" w:rsidP="008D1C4E">
            <w:pPr>
              <w:pStyle w:val="TableParagraph"/>
              <w:rPr>
                <w:sz w:val="24"/>
                <w:szCs w:val="24"/>
              </w:rPr>
            </w:pPr>
          </w:p>
        </w:tc>
        <w:tc>
          <w:tcPr>
            <w:tcW w:w="567" w:type="dxa"/>
          </w:tcPr>
          <w:p w14:paraId="5833EC11" w14:textId="77777777" w:rsidR="00E538CB" w:rsidRPr="008D1C4E" w:rsidRDefault="00E538CB" w:rsidP="008D1C4E">
            <w:pPr>
              <w:pStyle w:val="TableParagraph"/>
              <w:rPr>
                <w:sz w:val="24"/>
                <w:szCs w:val="24"/>
              </w:rPr>
            </w:pPr>
          </w:p>
        </w:tc>
        <w:tc>
          <w:tcPr>
            <w:tcW w:w="566" w:type="dxa"/>
          </w:tcPr>
          <w:p w14:paraId="5AF42F6D" w14:textId="77777777" w:rsidR="00E538CB" w:rsidRPr="008D1C4E" w:rsidRDefault="00E538CB" w:rsidP="008D1C4E">
            <w:pPr>
              <w:pStyle w:val="TableParagraph"/>
              <w:rPr>
                <w:sz w:val="24"/>
                <w:szCs w:val="24"/>
              </w:rPr>
            </w:pPr>
          </w:p>
        </w:tc>
        <w:tc>
          <w:tcPr>
            <w:tcW w:w="562" w:type="dxa"/>
          </w:tcPr>
          <w:p w14:paraId="64CC4DF9" w14:textId="77777777" w:rsidR="00E538CB" w:rsidRPr="008D1C4E" w:rsidRDefault="00E538CB" w:rsidP="008D1C4E">
            <w:pPr>
              <w:pStyle w:val="TableParagraph"/>
              <w:rPr>
                <w:sz w:val="24"/>
                <w:szCs w:val="24"/>
              </w:rPr>
            </w:pPr>
          </w:p>
        </w:tc>
      </w:tr>
      <w:tr w:rsidR="00E538CB" w:rsidRPr="008D1C4E" w14:paraId="2EE145AB" w14:textId="77777777">
        <w:trPr>
          <w:trHeight w:val="277"/>
        </w:trPr>
        <w:tc>
          <w:tcPr>
            <w:tcW w:w="566" w:type="dxa"/>
          </w:tcPr>
          <w:p w14:paraId="5F2D19F9" w14:textId="77777777" w:rsidR="00E538CB" w:rsidRPr="008D1C4E" w:rsidRDefault="00EC3AD5" w:rsidP="008D1C4E">
            <w:pPr>
              <w:pStyle w:val="TableParagraph"/>
              <w:ind w:left="115"/>
              <w:rPr>
                <w:sz w:val="24"/>
                <w:szCs w:val="24"/>
              </w:rPr>
            </w:pPr>
            <w:r w:rsidRPr="008D1C4E">
              <w:rPr>
                <w:spacing w:val="-5"/>
                <w:sz w:val="24"/>
                <w:szCs w:val="24"/>
              </w:rPr>
              <w:t>5.1</w:t>
            </w:r>
          </w:p>
        </w:tc>
        <w:tc>
          <w:tcPr>
            <w:tcW w:w="6953" w:type="dxa"/>
          </w:tcPr>
          <w:p w14:paraId="604A4703"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11"/>
                <w:sz w:val="24"/>
                <w:szCs w:val="24"/>
              </w:rPr>
              <w:t xml:space="preserve"> </w:t>
            </w:r>
            <w:r w:rsidRPr="008D1C4E">
              <w:rPr>
                <w:spacing w:val="-4"/>
                <w:sz w:val="24"/>
                <w:szCs w:val="24"/>
              </w:rPr>
              <w:t>производит</w:t>
            </w:r>
            <w:r w:rsidRPr="008D1C4E">
              <w:rPr>
                <w:spacing w:val="-3"/>
                <w:sz w:val="24"/>
                <w:szCs w:val="24"/>
              </w:rPr>
              <w:t xml:space="preserve"> </w:t>
            </w:r>
            <w:r w:rsidRPr="008D1C4E">
              <w:rPr>
                <w:spacing w:val="-4"/>
                <w:sz w:val="24"/>
                <w:szCs w:val="24"/>
              </w:rPr>
              <w:t>анализ</w:t>
            </w:r>
            <w:r w:rsidRPr="008D1C4E">
              <w:rPr>
                <w:spacing w:val="4"/>
                <w:sz w:val="24"/>
                <w:szCs w:val="24"/>
              </w:rPr>
              <w:t xml:space="preserve"> </w:t>
            </w:r>
            <w:r w:rsidRPr="008D1C4E">
              <w:rPr>
                <w:spacing w:val="-4"/>
                <w:sz w:val="24"/>
                <w:szCs w:val="24"/>
              </w:rPr>
              <w:t>слов</w:t>
            </w:r>
            <w:r w:rsidRPr="008D1C4E">
              <w:rPr>
                <w:spacing w:val="-2"/>
                <w:sz w:val="24"/>
                <w:szCs w:val="24"/>
              </w:rPr>
              <w:t xml:space="preserve"> </w:t>
            </w:r>
            <w:r w:rsidRPr="008D1C4E">
              <w:rPr>
                <w:spacing w:val="-4"/>
                <w:sz w:val="24"/>
                <w:szCs w:val="24"/>
              </w:rPr>
              <w:t>различной</w:t>
            </w:r>
            <w:r w:rsidRPr="008D1C4E">
              <w:rPr>
                <w:spacing w:val="-2"/>
                <w:sz w:val="24"/>
                <w:szCs w:val="24"/>
              </w:rPr>
              <w:t xml:space="preserve"> </w:t>
            </w:r>
            <w:r w:rsidRPr="008D1C4E">
              <w:rPr>
                <w:spacing w:val="-4"/>
                <w:sz w:val="24"/>
                <w:szCs w:val="24"/>
              </w:rPr>
              <w:t>звуковой</w:t>
            </w:r>
            <w:r w:rsidRPr="008D1C4E">
              <w:rPr>
                <w:spacing w:val="-1"/>
                <w:sz w:val="24"/>
                <w:szCs w:val="24"/>
              </w:rPr>
              <w:t xml:space="preserve"> </w:t>
            </w:r>
            <w:r w:rsidRPr="008D1C4E">
              <w:rPr>
                <w:spacing w:val="-4"/>
                <w:sz w:val="24"/>
                <w:szCs w:val="24"/>
              </w:rPr>
              <w:t>структуры</w:t>
            </w:r>
          </w:p>
        </w:tc>
        <w:tc>
          <w:tcPr>
            <w:tcW w:w="600" w:type="dxa"/>
          </w:tcPr>
          <w:p w14:paraId="1C932AF7" w14:textId="77777777" w:rsidR="00E538CB" w:rsidRPr="008D1C4E" w:rsidRDefault="00E538CB" w:rsidP="008D1C4E">
            <w:pPr>
              <w:pStyle w:val="TableParagraph"/>
              <w:rPr>
                <w:sz w:val="24"/>
                <w:szCs w:val="24"/>
              </w:rPr>
            </w:pPr>
          </w:p>
        </w:tc>
        <w:tc>
          <w:tcPr>
            <w:tcW w:w="567" w:type="dxa"/>
          </w:tcPr>
          <w:p w14:paraId="54E3F648" w14:textId="77777777" w:rsidR="00E538CB" w:rsidRPr="008D1C4E" w:rsidRDefault="00E538CB" w:rsidP="008D1C4E">
            <w:pPr>
              <w:pStyle w:val="TableParagraph"/>
              <w:rPr>
                <w:sz w:val="24"/>
                <w:szCs w:val="24"/>
              </w:rPr>
            </w:pPr>
          </w:p>
        </w:tc>
        <w:tc>
          <w:tcPr>
            <w:tcW w:w="571" w:type="dxa"/>
          </w:tcPr>
          <w:p w14:paraId="486C1CF8" w14:textId="77777777" w:rsidR="00E538CB" w:rsidRPr="008D1C4E" w:rsidRDefault="00E538CB" w:rsidP="008D1C4E">
            <w:pPr>
              <w:pStyle w:val="TableParagraph"/>
              <w:rPr>
                <w:sz w:val="24"/>
                <w:szCs w:val="24"/>
              </w:rPr>
            </w:pPr>
          </w:p>
        </w:tc>
        <w:tc>
          <w:tcPr>
            <w:tcW w:w="567" w:type="dxa"/>
          </w:tcPr>
          <w:p w14:paraId="76A036C0" w14:textId="77777777" w:rsidR="00E538CB" w:rsidRPr="008D1C4E" w:rsidRDefault="00E538CB" w:rsidP="008D1C4E">
            <w:pPr>
              <w:pStyle w:val="TableParagraph"/>
              <w:rPr>
                <w:sz w:val="24"/>
                <w:szCs w:val="24"/>
              </w:rPr>
            </w:pPr>
          </w:p>
        </w:tc>
        <w:tc>
          <w:tcPr>
            <w:tcW w:w="566" w:type="dxa"/>
          </w:tcPr>
          <w:p w14:paraId="7B6149B9" w14:textId="77777777" w:rsidR="00E538CB" w:rsidRPr="008D1C4E" w:rsidRDefault="00E538CB" w:rsidP="008D1C4E">
            <w:pPr>
              <w:pStyle w:val="TableParagraph"/>
              <w:rPr>
                <w:sz w:val="24"/>
                <w:szCs w:val="24"/>
              </w:rPr>
            </w:pPr>
          </w:p>
        </w:tc>
        <w:tc>
          <w:tcPr>
            <w:tcW w:w="562" w:type="dxa"/>
          </w:tcPr>
          <w:p w14:paraId="5E5646A6" w14:textId="77777777" w:rsidR="00E538CB" w:rsidRPr="008D1C4E" w:rsidRDefault="00E538CB" w:rsidP="008D1C4E">
            <w:pPr>
              <w:pStyle w:val="TableParagraph"/>
              <w:rPr>
                <w:sz w:val="24"/>
                <w:szCs w:val="24"/>
              </w:rPr>
            </w:pPr>
          </w:p>
        </w:tc>
      </w:tr>
      <w:tr w:rsidR="00E538CB" w:rsidRPr="008D1C4E" w14:paraId="048A59CD" w14:textId="77777777">
        <w:trPr>
          <w:trHeight w:val="551"/>
        </w:trPr>
        <w:tc>
          <w:tcPr>
            <w:tcW w:w="566" w:type="dxa"/>
          </w:tcPr>
          <w:p w14:paraId="133A7229" w14:textId="77777777" w:rsidR="00E538CB" w:rsidRPr="008D1C4E" w:rsidRDefault="00EC3AD5" w:rsidP="008D1C4E">
            <w:pPr>
              <w:pStyle w:val="TableParagraph"/>
              <w:ind w:left="115"/>
              <w:rPr>
                <w:sz w:val="24"/>
                <w:szCs w:val="24"/>
              </w:rPr>
            </w:pPr>
            <w:r w:rsidRPr="008D1C4E">
              <w:rPr>
                <w:spacing w:val="-5"/>
                <w:sz w:val="24"/>
                <w:szCs w:val="24"/>
              </w:rPr>
              <w:t>5.2</w:t>
            </w:r>
          </w:p>
        </w:tc>
        <w:tc>
          <w:tcPr>
            <w:tcW w:w="6953" w:type="dxa"/>
          </w:tcPr>
          <w:p w14:paraId="443A5BD9"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4"/>
                <w:sz w:val="24"/>
                <w:szCs w:val="24"/>
              </w:rPr>
              <w:t xml:space="preserve"> </w:t>
            </w:r>
            <w:r w:rsidRPr="008D1C4E">
              <w:rPr>
                <w:sz w:val="24"/>
                <w:szCs w:val="24"/>
              </w:rPr>
              <w:t>способен</w:t>
            </w:r>
            <w:r w:rsidRPr="008D1C4E">
              <w:rPr>
                <w:spacing w:val="-14"/>
                <w:sz w:val="24"/>
                <w:szCs w:val="24"/>
              </w:rPr>
              <w:t xml:space="preserve"> </w:t>
            </w:r>
            <w:r w:rsidRPr="008D1C4E">
              <w:rPr>
                <w:sz w:val="24"/>
                <w:szCs w:val="24"/>
              </w:rPr>
              <w:t>выделять</w:t>
            </w:r>
            <w:r w:rsidRPr="008D1C4E">
              <w:rPr>
                <w:spacing w:val="-9"/>
                <w:sz w:val="24"/>
                <w:szCs w:val="24"/>
              </w:rPr>
              <w:t xml:space="preserve"> </w:t>
            </w:r>
            <w:r w:rsidRPr="008D1C4E">
              <w:rPr>
                <w:sz w:val="24"/>
                <w:szCs w:val="24"/>
              </w:rPr>
              <w:t>словесное</w:t>
            </w:r>
            <w:r w:rsidRPr="008D1C4E">
              <w:rPr>
                <w:spacing w:val="-7"/>
                <w:sz w:val="24"/>
                <w:szCs w:val="24"/>
              </w:rPr>
              <w:t xml:space="preserve"> </w:t>
            </w:r>
            <w:r w:rsidRPr="008D1C4E">
              <w:rPr>
                <w:sz w:val="24"/>
                <w:szCs w:val="24"/>
              </w:rPr>
              <w:t>ударение</w:t>
            </w:r>
            <w:r w:rsidRPr="008D1C4E">
              <w:rPr>
                <w:spacing w:val="-7"/>
                <w:sz w:val="24"/>
                <w:szCs w:val="24"/>
              </w:rPr>
              <w:t xml:space="preserve"> </w:t>
            </w:r>
            <w:r w:rsidRPr="008D1C4E">
              <w:rPr>
                <w:sz w:val="24"/>
                <w:szCs w:val="24"/>
              </w:rPr>
              <w:t>и</w:t>
            </w:r>
            <w:r w:rsidRPr="008D1C4E">
              <w:rPr>
                <w:spacing w:val="-15"/>
                <w:sz w:val="24"/>
                <w:szCs w:val="24"/>
              </w:rPr>
              <w:t xml:space="preserve"> </w:t>
            </w:r>
            <w:r w:rsidRPr="008D1C4E">
              <w:rPr>
                <w:sz w:val="24"/>
                <w:szCs w:val="24"/>
              </w:rPr>
              <w:t>определять</w:t>
            </w:r>
            <w:r w:rsidRPr="008D1C4E">
              <w:rPr>
                <w:spacing w:val="-14"/>
                <w:sz w:val="24"/>
                <w:szCs w:val="24"/>
              </w:rPr>
              <w:t xml:space="preserve"> </w:t>
            </w:r>
            <w:r w:rsidRPr="008D1C4E">
              <w:rPr>
                <w:sz w:val="24"/>
                <w:szCs w:val="24"/>
              </w:rPr>
              <w:t>его место в структуре слова</w:t>
            </w:r>
          </w:p>
        </w:tc>
        <w:tc>
          <w:tcPr>
            <w:tcW w:w="600" w:type="dxa"/>
          </w:tcPr>
          <w:p w14:paraId="0DE25C37" w14:textId="77777777" w:rsidR="00E538CB" w:rsidRPr="008D1C4E" w:rsidRDefault="00E538CB" w:rsidP="008D1C4E">
            <w:pPr>
              <w:pStyle w:val="TableParagraph"/>
              <w:rPr>
                <w:sz w:val="24"/>
                <w:szCs w:val="24"/>
              </w:rPr>
            </w:pPr>
          </w:p>
        </w:tc>
        <w:tc>
          <w:tcPr>
            <w:tcW w:w="567" w:type="dxa"/>
          </w:tcPr>
          <w:p w14:paraId="3FF86F4A" w14:textId="77777777" w:rsidR="00E538CB" w:rsidRPr="008D1C4E" w:rsidRDefault="00E538CB" w:rsidP="008D1C4E">
            <w:pPr>
              <w:pStyle w:val="TableParagraph"/>
              <w:rPr>
                <w:sz w:val="24"/>
                <w:szCs w:val="24"/>
              </w:rPr>
            </w:pPr>
          </w:p>
        </w:tc>
        <w:tc>
          <w:tcPr>
            <w:tcW w:w="571" w:type="dxa"/>
          </w:tcPr>
          <w:p w14:paraId="38D24466" w14:textId="77777777" w:rsidR="00E538CB" w:rsidRPr="008D1C4E" w:rsidRDefault="00E538CB" w:rsidP="008D1C4E">
            <w:pPr>
              <w:pStyle w:val="TableParagraph"/>
              <w:rPr>
                <w:sz w:val="24"/>
                <w:szCs w:val="24"/>
              </w:rPr>
            </w:pPr>
          </w:p>
        </w:tc>
        <w:tc>
          <w:tcPr>
            <w:tcW w:w="567" w:type="dxa"/>
          </w:tcPr>
          <w:p w14:paraId="7596C0B6" w14:textId="77777777" w:rsidR="00E538CB" w:rsidRPr="008D1C4E" w:rsidRDefault="00E538CB" w:rsidP="008D1C4E">
            <w:pPr>
              <w:pStyle w:val="TableParagraph"/>
              <w:rPr>
                <w:sz w:val="24"/>
                <w:szCs w:val="24"/>
              </w:rPr>
            </w:pPr>
          </w:p>
        </w:tc>
        <w:tc>
          <w:tcPr>
            <w:tcW w:w="566" w:type="dxa"/>
          </w:tcPr>
          <w:p w14:paraId="336C0725" w14:textId="77777777" w:rsidR="00E538CB" w:rsidRPr="008D1C4E" w:rsidRDefault="00E538CB" w:rsidP="008D1C4E">
            <w:pPr>
              <w:pStyle w:val="TableParagraph"/>
              <w:rPr>
                <w:sz w:val="24"/>
                <w:szCs w:val="24"/>
              </w:rPr>
            </w:pPr>
          </w:p>
        </w:tc>
        <w:tc>
          <w:tcPr>
            <w:tcW w:w="562" w:type="dxa"/>
          </w:tcPr>
          <w:p w14:paraId="525AE830" w14:textId="77777777" w:rsidR="00E538CB" w:rsidRPr="008D1C4E" w:rsidRDefault="00E538CB" w:rsidP="008D1C4E">
            <w:pPr>
              <w:pStyle w:val="TableParagraph"/>
              <w:rPr>
                <w:sz w:val="24"/>
                <w:szCs w:val="24"/>
              </w:rPr>
            </w:pPr>
          </w:p>
        </w:tc>
      </w:tr>
      <w:tr w:rsidR="00E538CB" w:rsidRPr="008D1C4E" w14:paraId="12AACEBC" w14:textId="77777777">
        <w:trPr>
          <w:trHeight w:val="1104"/>
        </w:trPr>
        <w:tc>
          <w:tcPr>
            <w:tcW w:w="566" w:type="dxa"/>
          </w:tcPr>
          <w:p w14:paraId="4AA3B137" w14:textId="77777777" w:rsidR="00E538CB" w:rsidRPr="008D1C4E" w:rsidRDefault="00EC3AD5" w:rsidP="008D1C4E">
            <w:pPr>
              <w:pStyle w:val="TableParagraph"/>
              <w:ind w:left="115"/>
              <w:rPr>
                <w:sz w:val="24"/>
                <w:szCs w:val="24"/>
              </w:rPr>
            </w:pPr>
            <w:r w:rsidRPr="008D1C4E">
              <w:rPr>
                <w:spacing w:val="-5"/>
                <w:sz w:val="24"/>
                <w:szCs w:val="24"/>
              </w:rPr>
              <w:t>5.3</w:t>
            </w:r>
          </w:p>
        </w:tc>
        <w:tc>
          <w:tcPr>
            <w:tcW w:w="6953" w:type="dxa"/>
          </w:tcPr>
          <w:p w14:paraId="04D2571D" w14:textId="77777777" w:rsidR="00E538CB" w:rsidRPr="008D1C4E" w:rsidRDefault="00EC3AD5" w:rsidP="008D1C4E">
            <w:pPr>
              <w:pStyle w:val="TableParagraph"/>
              <w:ind w:left="173" w:right="96"/>
              <w:jc w:val="both"/>
              <w:rPr>
                <w:sz w:val="24"/>
                <w:szCs w:val="24"/>
              </w:rPr>
            </w:pPr>
            <w:r w:rsidRPr="008D1C4E">
              <w:rPr>
                <w:sz w:val="24"/>
                <w:szCs w:val="24"/>
              </w:rPr>
              <w:t>Ребенок</w:t>
            </w:r>
            <w:r w:rsidRPr="008D1C4E">
              <w:rPr>
                <w:spacing w:val="-5"/>
                <w:sz w:val="24"/>
                <w:szCs w:val="24"/>
              </w:rPr>
              <w:t xml:space="preserve"> </w:t>
            </w:r>
            <w:r w:rsidRPr="008D1C4E">
              <w:rPr>
                <w:sz w:val="24"/>
                <w:szCs w:val="24"/>
              </w:rPr>
              <w:t>качественно характеризует</w:t>
            </w:r>
            <w:r w:rsidRPr="008D1C4E">
              <w:rPr>
                <w:spacing w:val="-4"/>
                <w:sz w:val="24"/>
                <w:szCs w:val="24"/>
              </w:rPr>
              <w:t xml:space="preserve"> </w:t>
            </w:r>
            <w:r w:rsidRPr="008D1C4E">
              <w:rPr>
                <w:sz w:val="24"/>
                <w:szCs w:val="24"/>
              </w:rPr>
              <w:t>выделяемые</w:t>
            </w:r>
            <w:r w:rsidRPr="008D1C4E">
              <w:rPr>
                <w:spacing w:val="-5"/>
                <w:sz w:val="24"/>
                <w:szCs w:val="24"/>
              </w:rPr>
              <w:t xml:space="preserve"> </w:t>
            </w:r>
            <w:r w:rsidRPr="008D1C4E">
              <w:rPr>
                <w:sz w:val="24"/>
                <w:szCs w:val="24"/>
              </w:rPr>
              <w:t>звуки</w:t>
            </w:r>
            <w:r w:rsidRPr="008D1C4E">
              <w:rPr>
                <w:spacing w:val="-4"/>
                <w:sz w:val="24"/>
                <w:szCs w:val="24"/>
              </w:rPr>
              <w:t xml:space="preserve"> </w:t>
            </w:r>
            <w:r w:rsidRPr="008D1C4E">
              <w:rPr>
                <w:sz w:val="24"/>
                <w:szCs w:val="24"/>
              </w:rPr>
              <w:t>(гласные, твердый согласный, мягкий согласный, ударный гласный, безударный</w:t>
            </w:r>
            <w:r w:rsidRPr="008D1C4E">
              <w:rPr>
                <w:spacing w:val="40"/>
                <w:sz w:val="24"/>
                <w:szCs w:val="24"/>
              </w:rPr>
              <w:t xml:space="preserve"> </w:t>
            </w:r>
            <w:r w:rsidRPr="008D1C4E">
              <w:rPr>
                <w:sz w:val="24"/>
                <w:szCs w:val="24"/>
              </w:rPr>
              <w:t>гласный</w:t>
            </w:r>
            <w:r w:rsidRPr="008D1C4E">
              <w:rPr>
                <w:spacing w:val="40"/>
                <w:sz w:val="24"/>
                <w:szCs w:val="24"/>
              </w:rPr>
              <w:t xml:space="preserve"> </w:t>
            </w:r>
            <w:r w:rsidRPr="008D1C4E">
              <w:rPr>
                <w:sz w:val="24"/>
                <w:szCs w:val="24"/>
              </w:rPr>
              <w:t>звук),</w:t>
            </w:r>
            <w:r w:rsidRPr="008D1C4E">
              <w:rPr>
                <w:spacing w:val="40"/>
                <w:sz w:val="24"/>
                <w:szCs w:val="24"/>
              </w:rPr>
              <w:t xml:space="preserve"> </w:t>
            </w:r>
            <w:r w:rsidRPr="008D1C4E">
              <w:rPr>
                <w:sz w:val="24"/>
                <w:szCs w:val="24"/>
              </w:rPr>
              <w:t>правильно употребляет</w:t>
            </w:r>
          </w:p>
          <w:p w14:paraId="146495A1" w14:textId="77777777" w:rsidR="00E538CB" w:rsidRPr="008D1C4E" w:rsidRDefault="00EC3AD5" w:rsidP="008D1C4E">
            <w:pPr>
              <w:pStyle w:val="TableParagraph"/>
              <w:ind w:left="173"/>
              <w:jc w:val="both"/>
              <w:rPr>
                <w:sz w:val="24"/>
                <w:szCs w:val="24"/>
              </w:rPr>
            </w:pPr>
            <w:r w:rsidRPr="008D1C4E">
              <w:rPr>
                <w:spacing w:val="-5"/>
                <w:sz w:val="24"/>
                <w:szCs w:val="24"/>
              </w:rPr>
              <w:t>соответствующие</w:t>
            </w:r>
            <w:r w:rsidRPr="008D1C4E">
              <w:rPr>
                <w:spacing w:val="8"/>
                <w:sz w:val="24"/>
                <w:szCs w:val="24"/>
              </w:rPr>
              <w:t xml:space="preserve"> </w:t>
            </w:r>
            <w:r w:rsidRPr="008D1C4E">
              <w:rPr>
                <w:spacing w:val="-2"/>
                <w:sz w:val="24"/>
                <w:szCs w:val="24"/>
              </w:rPr>
              <w:t>термины</w:t>
            </w:r>
          </w:p>
        </w:tc>
        <w:tc>
          <w:tcPr>
            <w:tcW w:w="600" w:type="dxa"/>
          </w:tcPr>
          <w:p w14:paraId="71CD0DC3" w14:textId="77777777" w:rsidR="00E538CB" w:rsidRPr="008D1C4E" w:rsidRDefault="00E538CB" w:rsidP="008D1C4E">
            <w:pPr>
              <w:pStyle w:val="TableParagraph"/>
              <w:rPr>
                <w:sz w:val="24"/>
                <w:szCs w:val="24"/>
              </w:rPr>
            </w:pPr>
          </w:p>
        </w:tc>
        <w:tc>
          <w:tcPr>
            <w:tcW w:w="567" w:type="dxa"/>
          </w:tcPr>
          <w:p w14:paraId="6295EE98" w14:textId="77777777" w:rsidR="00E538CB" w:rsidRPr="008D1C4E" w:rsidRDefault="00E538CB" w:rsidP="008D1C4E">
            <w:pPr>
              <w:pStyle w:val="TableParagraph"/>
              <w:rPr>
                <w:sz w:val="24"/>
                <w:szCs w:val="24"/>
              </w:rPr>
            </w:pPr>
          </w:p>
        </w:tc>
        <w:tc>
          <w:tcPr>
            <w:tcW w:w="571" w:type="dxa"/>
          </w:tcPr>
          <w:p w14:paraId="2CEF27B1" w14:textId="77777777" w:rsidR="00E538CB" w:rsidRPr="008D1C4E" w:rsidRDefault="00E538CB" w:rsidP="008D1C4E">
            <w:pPr>
              <w:pStyle w:val="TableParagraph"/>
              <w:rPr>
                <w:sz w:val="24"/>
                <w:szCs w:val="24"/>
              </w:rPr>
            </w:pPr>
          </w:p>
        </w:tc>
        <w:tc>
          <w:tcPr>
            <w:tcW w:w="567" w:type="dxa"/>
          </w:tcPr>
          <w:p w14:paraId="6DD28F69" w14:textId="77777777" w:rsidR="00E538CB" w:rsidRPr="008D1C4E" w:rsidRDefault="00E538CB" w:rsidP="008D1C4E">
            <w:pPr>
              <w:pStyle w:val="TableParagraph"/>
              <w:rPr>
                <w:sz w:val="24"/>
                <w:szCs w:val="24"/>
              </w:rPr>
            </w:pPr>
          </w:p>
        </w:tc>
        <w:tc>
          <w:tcPr>
            <w:tcW w:w="566" w:type="dxa"/>
          </w:tcPr>
          <w:p w14:paraId="41D48E61" w14:textId="77777777" w:rsidR="00E538CB" w:rsidRPr="008D1C4E" w:rsidRDefault="00E538CB" w:rsidP="008D1C4E">
            <w:pPr>
              <w:pStyle w:val="TableParagraph"/>
              <w:rPr>
                <w:sz w:val="24"/>
                <w:szCs w:val="24"/>
              </w:rPr>
            </w:pPr>
          </w:p>
        </w:tc>
        <w:tc>
          <w:tcPr>
            <w:tcW w:w="562" w:type="dxa"/>
          </w:tcPr>
          <w:p w14:paraId="1266F3FC" w14:textId="77777777" w:rsidR="00E538CB" w:rsidRPr="008D1C4E" w:rsidRDefault="00E538CB" w:rsidP="008D1C4E">
            <w:pPr>
              <w:pStyle w:val="TableParagraph"/>
              <w:rPr>
                <w:sz w:val="24"/>
                <w:szCs w:val="24"/>
              </w:rPr>
            </w:pPr>
          </w:p>
        </w:tc>
      </w:tr>
      <w:tr w:rsidR="00E538CB" w:rsidRPr="008D1C4E" w14:paraId="35F00E9B" w14:textId="77777777">
        <w:trPr>
          <w:trHeight w:val="551"/>
        </w:trPr>
        <w:tc>
          <w:tcPr>
            <w:tcW w:w="566" w:type="dxa"/>
          </w:tcPr>
          <w:p w14:paraId="3DC9C103" w14:textId="77777777" w:rsidR="00E538CB" w:rsidRPr="008D1C4E" w:rsidRDefault="00EC3AD5" w:rsidP="008D1C4E">
            <w:pPr>
              <w:pStyle w:val="TableParagraph"/>
              <w:ind w:left="115"/>
              <w:rPr>
                <w:sz w:val="24"/>
                <w:szCs w:val="24"/>
              </w:rPr>
            </w:pPr>
            <w:r w:rsidRPr="008D1C4E">
              <w:rPr>
                <w:spacing w:val="-5"/>
                <w:sz w:val="24"/>
                <w:szCs w:val="24"/>
              </w:rPr>
              <w:t>5.4</w:t>
            </w:r>
          </w:p>
        </w:tc>
        <w:tc>
          <w:tcPr>
            <w:tcW w:w="6953" w:type="dxa"/>
          </w:tcPr>
          <w:p w14:paraId="7FFE6B33" w14:textId="77777777" w:rsidR="00E538CB" w:rsidRPr="008D1C4E" w:rsidRDefault="00EC3AD5" w:rsidP="008D1C4E">
            <w:pPr>
              <w:pStyle w:val="TableParagraph"/>
              <w:ind w:left="173"/>
              <w:rPr>
                <w:sz w:val="24"/>
                <w:szCs w:val="24"/>
              </w:rPr>
            </w:pPr>
            <w:r w:rsidRPr="008D1C4E">
              <w:rPr>
                <w:sz w:val="24"/>
                <w:szCs w:val="24"/>
              </w:rPr>
              <w:t>Ребенок</w:t>
            </w:r>
            <w:r w:rsidRPr="008D1C4E">
              <w:rPr>
                <w:spacing w:val="-15"/>
                <w:sz w:val="24"/>
                <w:szCs w:val="24"/>
              </w:rPr>
              <w:t xml:space="preserve"> </w:t>
            </w:r>
            <w:r w:rsidRPr="008D1C4E">
              <w:rPr>
                <w:sz w:val="24"/>
                <w:szCs w:val="24"/>
              </w:rPr>
              <w:t>знаком</w:t>
            </w:r>
            <w:r w:rsidRPr="008D1C4E">
              <w:rPr>
                <w:spacing w:val="-12"/>
                <w:sz w:val="24"/>
                <w:szCs w:val="24"/>
              </w:rPr>
              <w:t xml:space="preserve"> </w:t>
            </w:r>
            <w:r w:rsidRPr="008D1C4E">
              <w:rPr>
                <w:sz w:val="24"/>
                <w:szCs w:val="24"/>
              </w:rPr>
              <w:t>со</w:t>
            </w:r>
            <w:r w:rsidRPr="008D1C4E">
              <w:rPr>
                <w:spacing w:val="-6"/>
                <w:sz w:val="24"/>
                <w:szCs w:val="24"/>
              </w:rPr>
              <w:t xml:space="preserve"> </w:t>
            </w:r>
            <w:r w:rsidRPr="008D1C4E">
              <w:rPr>
                <w:sz w:val="24"/>
                <w:szCs w:val="24"/>
              </w:rPr>
              <w:t>словесным</w:t>
            </w:r>
            <w:r w:rsidRPr="008D1C4E">
              <w:rPr>
                <w:spacing w:val="-12"/>
                <w:sz w:val="24"/>
                <w:szCs w:val="24"/>
              </w:rPr>
              <w:t xml:space="preserve"> </w:t>
            </w:r>
            <w:r w:rsidRPr="008D1C4E">
              <w:rPr>
                <w:sz w:val="24"/>
                <w:szCs w:val="24"/>
              </w:rPr>
              <w:t>составом</w:t>
            </w:r>
            <w:r w:rsidRPr="008D1C4E">
              <w:rPr>
                <w:spacing w:val="-12"/>
                <w:sz w:val="24"/>
                <w:szCs w:val="24"/>
              </w:rPr>
              <w:t xml:space="preserve"> </w:t>
            </w:r>
            <w:r w:rsidRPr="008D1C4E">
              <w:rPr>
                <w:sz w:val="24"/>
                <w:szCs w:val="24"/>
              </w:rPr>
              <w:t>предложения</w:t>
            </w:r>
            <w:r w:rsidRPr="008D1C4E">
              <w:rPr>
                <w:spacing w:val="-13"/>
                <w:sz w:val="24"/>
                <w:szCs w:val="24"/>
              </w:rPr>
              <w:t xml:space="preserve"> </w:t>
            </w:r>
            <w:r w:rsidRPr="008D1C4E">
              <w:rPr>
                <w:sz w:val="24"/>
                <w:szCs w:val="24"/>
              </w:rPr>
              <w:t>и</w:t>
            </w:r>
            <w:r w:rsidRPr="008D1C4E">
              <w:rPr>
                <w:spacing w:val="-14"/>
                <w:sz w:val="24"/>
                <w:szCs w:val="24"/>
              </w:rPr>
              <w:t xml:space="preserve"> </w:t>
            </w:r>
            <w:r w:rsidRPr="008D1C4E">
              <w:rPr>
                <w:sz w:val="24"/>
                <w:szCs w:val="24"/>
              </w:rPr>
              <w:t>звуковым составом</w:t>
            </w:r>
            <w:r w:rsidRPr="008D1C4E">
              <w:rPr>
                <w:spacing w:val="-11"/>
                <w:sz w:val="24"/>
                <w:szCs w:val="24"/>
              </w:rPr>
              <w:t xml:space="preserve"> </w:t>
            </w:r>
            <w:r w:rsidRPr="008D1C4E">
              <w:rPr>
                <w:sz w:val="24"/>
                <w:szCs w:val="24"/>
              </w:rPr>
              <w:t>слова</w:t>
            </w:r>
          </w:p>
        </w:tc>
        <w:tc>
          <w:tcPr>
            <w:tcW w:w="600" w:type="dxa"/>
          </w:tcPr>
          <w:p w14:paraId="5E637EEF" w14:textId="77777777" w:rsidR="00E538CB" w:rsidRPr="008D1C4E" w:rsidRDefault="00E538CB" w:rsidP="008D1C4E">
            <w:pPr>
              <w:pStyle w:val="TableParagraph"/>
              <w:rPr>
                <w:sz w:val="24"/>
                <w:szCs w:val="24"/>
              </w:rPr>
            </w:pPr>
          </w:p>
        </w:tc>
        <w:tc>
          <w:tcPr>
            <w:tcW w:w="567" w:type="dxa"/>
          </w:tcPr>
          <w:p w14:paraId="2A0976F5" w14:textId="77777777" w:rsidR="00E538CB" w:rsidRPr="008D1C4E" w:rsidRDefault="00E538CB" w:rsidP="008D1C4E">
            <w:pPr>
              <w:pStyle w:val="TableParagraph"/>
              <w:rPr>
                <w:sz w:val="24"/>
                <w:szCs w:val="24"/>
              </w:rPr>
            </w:pPr>
          </w:p>
        </w:tc>
        <w:tc>
          <w:tcPr>
            <w:tcW w:w="571" w:type="dxa"/>
          </w:tcPr>
          <w:p w14:paraId="48257091" w14:textId="77777777" w:rsidR="00E538CB" w:rsidRPr="008D1C4E" w:rsidRDefault="00E538CB" w:rsidP="008D1C4E">
            <w:pPr>
              <w:pStyle w:val="TableParagraph"/>
              <w:rPr>
                <w:sz w:val="24"/>
                <w:szCs w:val="24"/>
              </w:rPr>
            </w:pPr>
          </w:p>
        </w:tc>
        <w:tc>
          <w:tcPr>
            <w:tcW w:w="567" w:type="dxa"/>
          </w:tcPr>
          <w:p w14:paraId="5F5C432A" w14:textId="77777777" w:rsidR="00E538CB" w:rsidRPr="008D1C4E" w:rsidRDefault="00E538CB" w:rsidP="008D1C4E">
            <w:pPr>
              <w:pStyle w:val="TableParagraph"/>
              <w:rPr>
                <w:sz w:val="24"/>
                <w:szCs w:val="24"/>
              </w:rPr>
            </w:pPr>
          </w:p>
        </w:tc>
        <w:tc>
          <w:tcPr>
            <w:tcW w:w="566" w:type="dxa"/>
          </w:tcPr>
          <w:p w14:paraId="71898FF3" w14:textId="77777777" w:rsidR="00E538CB" w:rsidRPr="008D1C4E" w:rsidRDefault="00E538CB" w:rsidP="008D1C4E">
            <w:pPr>
              <w:pStyle w:val="TableParagraph"/>
              <w:rPr>
                <w:sz w:val="24"/>
                <w:szCs w:val="24"/>
              </w:rPr>
            </w:pPr>
          </w:p>
        </w:tc>
        <w:tc>
          <w:tcPr>
            <w:tcW w:w="562" w:type="dxa"/>
          </w:tcPr>
          <w:p w14:paraId="45645A7C" w14:textId="77777777" w:rsidR="00E538CB" w:rsidRPr="008D1C4E" w:rsidRDefault="00E538CB" w:rsidP="008D1C4E">
            <w:pPr>
              <w:pStyle w:val="TableParagraph"/>
              <w:rPr>
                <w:sz w:val="24"/>
                <w:szCs w:val="24"/>
              </w:rPr>
            </w:pPr>
          </w:p>
        </w:tc>
      </w:tr>
      <w:tr w:rsidR="00E538CB" w:rsidRPr="008D1C4E" w14:paraId="09674785" w14:textId="77777777">
        <w:trPr>
          <w:trHeight w:val="273"/>
        </w:trPr>
        <w:tc>
          <w:tcPr>
            <w:tcW w:w="566" w:type="dxa"/>
          </w:tcPr>
          <w:p w14:paraId="556D15B1"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953" w:type="dxa"/>
          </w:tcPr>
          <w:p w14:paraId="54E608C8" w14:textId="77777777" w:rsidR="00E538CB" w:rsidRPr="008D1C4E" w:rsidRDefault="00EC3AD5" w:rsidP="008D1C4E">
            <w:pPr>
              <w:pStyle w:val="TableParagraph"/>
              <w:ind w:left="173"/>
              <w:rPr>
                <w:b/>
                <w:sz w:val="24"/>
                <w:szCs w:val="24"/>
              </w:rPr>
            </w:pPr>
            <w:r w:rsidRPr="008D1C4E">
              <w:rPr>
                <w:b/>
                <w:spacing w:val="-4"/>
                <w:sz w:val="24"/>
                <w:szCs w:val="24"/>
              </w:rPr>
              <w:t>Интерес</w:t>
            </w:r>
            <w:r w:rsidRPr="008D1C4E">
              <w:rPr>
                <w:b/>
                <w:spacing w:val="-14"/>
                <w:sz w:val="24"/>
                <w:szCs w:val="24"/>
              </w:rPr>
              <w:t xml:space="preserve"> </w:t>
            </w:r>
            <w:r w:rsidRPr="008D1C4E">
              <w:rPr>
                <w:b/>
                <w:spacing w:val="-4"/>
                <w:sz w:val="24"/>
                <w:szCs w:val="24"/>
              </w:rPr>
              <w:t>к</w:t>
            </w:r>
            <w:r w:rsidRPr="008D1C4E">
              <w:rPr>
                <w:b/>
                <w:spacing w:val="3"/>
                <w:sz w:val="24"/>
                <w:szCs w:val="24"/>
              </w:rPr>
              <w:t xml:space="preserve"> </w:t>
            </w:r>
            <w:r w:rsidRPr="008D1C4E">
              <w:rPr>
                <w:b/>
                <w:spacing w:val="-4"/>
                <w:sz w:val="24"/>
                <w:szCs w:val="24"/>
              </w:rPr>
              <w:t>художественной</w:t>
            </w:r>
            <w:r w:rsidRPr="008D1C4E">
              <w:rPr>
                <w:b/>
                <w:sz w:val="24"/>
                <w:szCs w:val="24"/>
              </w:rPr>
              <w:t xml:space="preserve"> </w:t>
            </w:r>
            <w:r w:rsidRPr="008D1C4E">
              <w:rPr>
                <w:b/>
                <w:spacing w:val="-4"/>
                <w:sz w:val="24"/>
                <w:szCs w:val="24"/>
              </w:rPr>
              <w:t>литературе</w:t>
            </w:r>
          </w:p>
        </w:tc>
        <w:tc>
          <w:tcPr>
            <w:tcW w:w="600" w:type="dxa"/>
          </w:tcPr>
          <w:p w14:paraId="17EBC690" w14:textId="77777777" w:rsidR="00E538CB" w:rsidRPr="008D1C4E" w:rsidRDefault="00E538CB" w:rsidP="008D1C4E">
            <w:pPr>
              <w:pStyle w:val="TableParagraph"/>
              <w:rPr>
                <w:sz w:val="24"/>
                <w:szCs w:val="24"/>
              </w:rPr>
            </w:pPr>
          </w:p>
        </w:tc>
        <w:tc>
          <w:tcPr>
            <w:tcW w:w="567" w:type="dxa"/>
          </w:tcPr>
          <w:p w14:paraId="4B2D36FD" w14:textId="77777777" w:rsidR="00E538CB" w:rsidRPr="008D1C4E" w:rsidRDefault="00E538CB" w:rsidP="008D1C4E">
            <w:pPr>
              <w:pStyle w:val="TableParagraph"/>
              <w:rPr>
                <w:sz w:val="24"/>
                <w:szCs w:val="24"/>
              </w:rPr>
            </w:pPr>
          </w:p>
        </w:tc>
        <w:tc>
          <w:tcPr>
            <w:tcW w:w="571" w:type="dxa"/>
          </w:tcPr>
          <w:p w14:paraId="20A355FD" w14:textId="77777777" w:rsidR="00E538CB" w:rsidRPr="008D1C4E" w:rsidRDefault="00E538CB" w:rsidP="008D1C4E">
            <w:pPr>
              <w:pStyle w:val="TableParagraph"/>
              <w:rPr>
                <w:sz w:val="24"/>
                <w:szCs w:val="24"/>
              </w:rPr>
            </w:pPr>
          </w:p>
        </w:tc>
        <w:tc>
          <w:tcPr>
            <w:tcW w:w="567" w:type="dxa"/>
          </w:tcPr>
          <w:p w14:paraId="352688BA" w14:textId="77777777" w:rsidR="00E538CB" w:rsidRPr="008D1C4E" w:rsidRDefault="00E538CB" w:rsidP="008D1C4E">
            <w:pPr>
              <w:pStyle w:val="TableParagraph"/>
              <w:rPr>
                <w:sz w:val="24"/>
                <w:szCs w:val="24"/>
              </w:rPr>
            </w:pPr>
          </w:p>
        </w:tc>
        <w:tc>
          <w:tcPr>
            <w:tcW w:w="566" w:type="dxa"/>
          </w:tcPr>
          <w:p w14:paraId="22581BCB" w14:textId="77777777" w:rsidR="00E538CB" w:rsidRPr="008D1C4E" w:rsidRDefault="00E538CB" w:rsidP="008D1C4E">
            <w:pPr>
              <w:pStyle w:val="TableParagraph"/>
              <w:rPr>
                <w:sz w:val="24"/>
                <w:szCs w:val="24"/>
              </w:rPr>
            </w:pPr>
          </w:p>
        </w:tc>
        <w:tc>
          <w:tcPr>
            <w:tcW w:w="562" w:type="dxa"/>
          </w:tcPr>
          <w:p w14:paraId="292EF484" w14:textId="77777777" w:rsidR="00E538CB" w:rsidRPr="008D1C4E" w:rsidRDefault="00E538CB" w:rsidP="008D1C4E">
            <w:pPr>
              <w:pStyle w:val="TableParagraph"/>
              <w:rPr>
                <w:sz w:val="24"/>
                <w:szCs w:val="24"/>
              </w:rPr>
            </w:pPr>
          </w:p>
        </w:tc>
      </w:tr>
      <w:tr w:rsidR="00E538CB" w:rsidRPr="008D1C4E" w14:paraId="52639B3D" w14:textId="77777777">
        <w:trPr>
          <w:trHeight w:val="1103"/>
        </w:trPr>
        <w:tc>
          <w:tcPr>
            <w:tcW w:w="566" w:type="dxa"/>
          </w:tcPr>
          <w:p w14:paraId="5A2F6B71" w14:textId="77777777" w:rsidR="00E538CB" w:rsidRPr="008D1C4E" w:rsidRDefault="00EC3AD5" w:rsidP="008D1C4E">
            <w:pPr>
              <w:pStyle w:val="TableParagraph"/>
              <w:ind w:left="115"/>
              <w:rPr>
                <w:sz w:val="24"/>
                <w:szCs w:val="24"/>
              </w:rPr>
            </w:pPr>
            <w:r w:rsidRPr="008D1C4E">
              <w:rPr>
                <w:spacing w:val="-5"/>
                <w:sz w:val="24"/>
                <w:szCs w:val="24"/>
              </w:rPr>
              <w:t>6.1</w:t>
            </w:r>
          </w:p>
        </w:tc>
        <w:tc>
          <w:tcPr>
            <w:tcW w:w="6953" w:type="dxa"/>
          </w:tcPr>
          <w:p w14:paraId="6839BBBE" w14:textId="77777777" w:rsidR="00E538CB" w:rsidRPr="008D1C4E" w:rsidRDefault="00EC3AD5" w:rsidP="008D1C4E">
            <w:pPr>
              <w:pStyle w:val="TableParagraph"/>
              <w:ind w:left="173" w:right="91"/>
              <w:jc w:val="both"/>
              <w:rPr>
                <w:sz w:val="24"/>
                <w:szCs w:val="24"/>
              </w:rPr>
            </w:pPr>
            <w:r w:rsidRPr="008D1C4E">
              <w:rPr>
                <w:spacing w:val="-2"/>
                <w:sz w:val="24"/>
                <w:szCs w:val="24"/>
              </w:rPr>
              <w:t>Ребенок</w:t>
            </w:r>
            <w:r w:rsidRPr="008D1C4E">
              <w:rPr>
                <w:spacing w:val="-13"/>
                <w:sz w:val="24"/>
                <w:szCs w:val="24"/>
              </w:rPr>
              <w:t xml:space="preserve"> </w:t>
            </w:r>
            <w:r w:rsidRPr="008D1C4E">
              <w:rPr>
                <w:spacing w:val="-2"/>
                <w:sz w:val="24"/>
                <w:szCs w:val="24"/>
              </w:rPr>
              <w:t>проявляет</w:t>
            </w:r>
            <w:r w:rsidRPr="008D1C4E">
              <w:rPr>
                <w:spacing w:val="-13"/>
                <w:sz w:val="24"/>
                <w:szCs w:val="24"/>
              </w:rPr>
              <w:t xml:space="preserve"> </w:t>
            </w:r>
            <w:r w:rsidRPr="008D1C4E">
              <w:rPr>
                <w:spacing w:val="-2"/>
                <w:sz w:val="24"/>
                <w:szCs w:val="24"/>
              </w:rPr>
              <w:t>интерес</w:t>
            </w:r>
            <w:r w:rsidRPr="008D1C4E">
              <w:rPr>
                <w:spacing w:val="-13"/>
                <w:sz w:val="24"/>
                <w:szCs w:val="24"/>
              </w:rPr>
              <w:t xml:space="preserve"> </w:t>
            </w:r>
            <w:r w:rsidRPr="008D1C4E">
              <w:rPr>
                <w:spacing w:val="-2"/>
                <w:sz w:val="24"/>
                <w:szCs w:val="24"/>
              </w:rPr>
              <w:t>к</w:t>
            </w:r>
            <w:r w:rsidRPr="008D1C4E">
              <w:rPr>
                <w:spacing w:val="-13"/>
                <w:sz w:val="24"/>
                <w:szCs w:val="24"/>
              </w:rPr>
              <w:t xml:space="preserve"> </w:t>
            </w:r>
            <w:r w:rsidRPr="008D1C4E">
              <w:rPr>
                <w:spacing w:val="-2"/>
                <w:sz w:val="24"/>
                <w:szCs w:val="24"/>
              </w:rPr>
              <w:t>разным</w:t>
            </w:r>
            <w:r w:rsidRPr="008D1C4E">
              <w:rPr>
                <w:spacing w:val="-13"/>
                <w:sz w:val="24"/>
                <w:szCs w:val="24"/>
              </w:rPr>
              <w:t xml:space="preserve"> </w:t>
            </w:r>
            <w:r w:rsidRPr="008D1C4E">
              <w:rPr>
                <w:spacing w:val="-2"/>
                <w:sz w:val="24"/>
                <w:szCs w:val="24"/>
              </w:rPr>
              <w:t>жанров</w:t>
            </w:r>
            <w:r w:rsidRPr="008D1C4E">
              <w:rPr>
                <w:spacing w:val="-13"/>
                <w:sz w:val="24"/>
                <w:szCs w:val="24"/>
              </w:rPr>
              <w:t xml:space="preserve"> </w:t>
            </w:r>
            <w:r w:rsidRPr="008D1C4E">
              <w:rPr>
                <w:spacing w:val="-2"/>
                <w:sz w:val="24"/>
                <w:szCs w:val="24"/>
              </w:rPr>
              <w:t>фольклора</w:t>
            </w:r>
            <w:r w:rsidRPr="008D1C4E">
              <w:rPr>
                <w:spacing w:val="-13"/>
                <w:sz w:val="24"/>
                <w:szCs w:val="24"/>
              </w:rPr>
              <w:t xml:space="preserve"> </w:t>
            </w:r>
            <w:r w:rsidRPr="008D1C4E">
              <w:rPr>
                <w:spacing w:val="-2"/>
                <w:sz w:val="24"/>
                <w:szCs w:val="24"/>
              </w:rPr>
              <w:t xml:space="preserve">(потешки, </w:t>
            </w:r>
            <w:r w:rsidRPr="008D1C4E">
              <w:rPr>
                <w:sz w:val="24"/>
                <w:szCs w:val="24"/>
              </w:rPr>
              <w:t>песенки, прибаутки, сказки о животных, волшебные сказки) и художественной литературы (небольшие авторские сказки,</w:t>
            </w:r>
          </w:p>
          <w:p w14:paraId="09E4653B" w14:textId="77777777" w:rsidR="00E538CB" w:rsidRPr="008D1C4E" w:rsidRDefault="00EC3AD5" w:rsidP="008D1C4E">
            <w:pPr>
              <w:pStyle w:val="TableParagraph"/>
              <w:ind w:left="173"/>
              <w:jc w:val="both"/>
              <w:rPr>
                <w:sz w:val="24"/>
                <w:szCs w:val="24"/>
              </w:rPr>
            </w:pPr>
            <w:r w:rsidRPr="008D1C4E">
              <w:rPr>
                <w:spacing w:val="-4"/>
                <w:sz w:val="24"/>
                <w:szCs w:val="24"/>
              </w:rPr>
              <w:t>рассказы,</w:t>
            </w:r>
            <w:r w:rsidRPr="008D1C4E">
              <w:rPr>
                <w:spacing w:val="-2"/>
                <w:sz w:val="24"/>
                <w:szCs w:val="24"/>
              </w:rPr>
              <w:t xml:space="preserve"> стихотворения)</w:t>
            </w:r>
          </w:p>
        </w:tc>
        <w:tc>
          <w:tcPr>
            <w:tcW w:w="600" w:type="dxa"/>
          </w:tcPr>
          <w:p w14:paraId="1A0C4FEB" w14:textId="77777777" w:rsidR="00E538CB" w:rsidRPr="008D1C4E" w:rsidRDefault="00E538CB" w:rsidP="008D1C4E">
            <w:pPr>
              <w:pStyle w:val="TableParagraph"/>
              <w:rPr>
                <w:sz w:val="24"/>
                <w:szCs w:val="24"/>
              </w:rPr>
            </w:pPr>
          </w:p>
        </w:tc>
        <w:tc>
          <w:tcPr>
            <w:tcW w:w="567" w:type="dxa"/>
          </w:tcPr>
          <w:p w14:paraId="6562A8C9" w14:textId="77777777" w:rsidR="00E538CB" w:rsidRPr="008D1C4E" w:rsidRDefault="00E538CB" w:rsidP="008D1C4E">
            <w:pPr>
              <w:pStyle w:val="TableParagraph"/>
              <w:rPr>
                <w:sz w:val="24"/>
                <w:szCs w:val="24"/>
              </w:rPr>
            </w:pPr>
          </w:p>
        </w:tc>
        <w:tc>
          <w:tcPr>
            <w:tcW w:w="571" w:type="dxa"/>
          </w:tcPr>
          <w:p w14:paraId="14F20CA0" w14:textId="77777777" w:rsidR="00E538CB" w:rsidRPr="008D1C4E" w:rsidRDefault="00E538CB" w:rsidP="008D1C4E">
            <w:pPr>
              <w:pStyle w:val="TableParagraph"/>
              <w:rPr>
                <w:sz w:val="24"/>
                <w:szCs w:val="24"/>
              </w:rPr>
            </w:pPr>
          </w:p>
        </w:tc>
        <w:tc>
          <w:tcPr>
            <w:tcW w:w="567" w:type="dxa"/>
          </w:tcPr>
          <w:p w14:paraId="24DB154B" w14:textId="77777777" w:rsidR="00E538CB" w:rsidRPr="008D1C4E" w:rsidRDefault="00E538CB" w:rsidP="008D1C4E">
            <w:pPr>
              <w:pStyle w:val="TableParagraph"/>
              <w:rPr>
                <w:sz w:val="24"/>
                <w:szCs w:val="24"/>
              </w:rPr>
            </w:pPr>
          </w:p>
        </w:tc>
        <w:tc>
          <w:tcPr>
            <w:tcW w:w="566" w:type="dxa"/>
          </w:tcPr>
          <w:p w14:paraId="03CC9672" w14:textId="77777777" w:rsidR="00E538CB" w:rsidRPr="008D1C4E" w:rsidRDefault="00E538CB" w:rsidP="008D1C4E">
            <w:pPr>
              <w:pStyle w:val="TableParagraph"/>
              <w:rPr>
                <w:sz w:val="24"/>
                <w:szCs w:val="24"/>
              </w:rPr>
            </w:pPr>
          </w:p>
        </w:tc>
        <w:tc>
          <w:tcPr>
            <w:tcW w:w="562" w:type="dxa"/>
          </w:tcPr>
          <w:p w14:paraId="5AB44FBB" w14:textId="77777777" w:rsidR="00E538CB" w:rsidRPr="008D1C4E" w:rsidRDefault="00E538CB" w:rsidP="008D1C4E">
            <w:pPr>
              <w:pStyle w:val="TableParagraph"/>
              <w:rPr>
                <w:sz w:val="24"/>
                <w:szCs w:val="24"/>
              </w:rPr>
            </w:pPr>
          </w:p>
        </w:tc>
      </w:tr>
      <w:tr w:rsidR="00E538CB" w:rsidRPr="008D1C4E" w14:paraId="54ECB0F2" w14:textId="77777777">
        <w:trPr>
          <w:trHeight w:val="556"/>
        </w:trPr>
        <w:tc>
          <w:tcPr>
            <w:tcW w:w="566" w:type="dxa"/>
          </w:tcPr>
          <w:p w14:paraId="524758FD" w14:textId="77777777" w:rsidR="00E538CB" w:rsidRPr="008D1C4E" w:rsidRDefault="00EC3AD5" w:rsidP="008D1C4E">
            <w:pPr>
              <w:pStyle w:val="TableParagraph"/>
              <w:ind w:left="115"/>
              <w:rPr>
                <w:sz w:val="24"/>
                <w:szCs w:val="24"/>
              </w:rPr>
            </w:pPr>
            <w:r w:rsidRPr="008D1C4E">
              <w:rPr>
                <w:spacing w:val="-5"/>
                <w:sz w:val="24"/>
                <w:szCs w:val="24"/>
              </w:rPr>
              <w:t>6.2</w:t>
            </w:r>
          </w:p>
        </w:tc>
        <w:tc>
          <w:tcPr>
            <w:tcW w:w="6953" w:type="dxa"/>
          </w:tcPr>
          <w:p w14:paraId="162DB5FC" w14:textId="77777777" w:rsidR="00E538CB" w:rsidRPr="008D1C4E" w:rsidRDefault="00EC3AD5" w:rsidP="008D1C4E">
            <w:pPr>
              <w:pStyle w:val="TableParagraph"/>
              <w:tabs>
                <w:tab w:val="left" w:pos="3529"/>
              </w:tabs>
              <w:ind w:left="173" w:right="99"/>
              <w:rPr>
                <w:sz w:val="24"/>
                <w:szCs w:val="24"/>
              </w:rPr>
            </w:pPr>
            <w:r w:rsidRPr="008D1C4E">
              <w:rPr>
                <w:sz w:val="24"/>
                <w:szCs w:val="24"/>
              </w:rPr>
              <w:t>Ребенок</w:t>
            </w:r>
            <w:r w:rsidRPr="008D1C4E">
              <w:rPr>
                <w:spacing w:val="40"/>
                <w:sz w:val="24"/>
                <w:szCs w:val="24"/>
              </w:rPr>
              <w:t xml:space="preserve"> </w:t>
            </w:r>
            <w:r w:rsidRPr="008D1C4E">
              <w:rPr>
                <w:sz w:val="24"/>
                <w:szCs w:val="24"/>
              </w:rPr>
              <w:t>проявляет</w:t>
            </w:r>
            <w:r w:rsidRPr="008D1C4E">
              <w:rPr>
                <w:spacing w:val="40"/>
                <w:sz w:val="24"/>
                <w:szCs w:val="24"/>
              </w:rPr>
              <w:t xml:space="preserve"> </w:t>
            </w:r>
            <w:r w:rsidRPr="008D1C4E">
              <w:rPr>
                <w:sz w:val="24"/>
                <w:szCs w:val="24"/>
              </w:rPr>
              <w:t>интерес</w:t>
            </w:r>
            <w:r w:rsidRPr="008D1C4E">
              <w:rPr>
                <w:spacing w:val="40"/>
                <w:sz w:val="24"/>
                <w:szCs w:val="24"/>
              </w:rPr>
              <w:t xml:space="preserve"> </w:t>
            </w:r>
            <w:r w:rsidRPr="008D1C4E">
              <w:rPr>
                <w:sz w:val="24"/>
                <w:szCs w:val="24"/>
              </w:rPr>
              <w:t>к</w:t>
            </w:r>
            <w:r w:rsidRPr="008D1C4E">
              <w:rPr>
                <w:sz w:val="24"/>
                <w:szCs w:val="24"/>
              </w:rPr>
              <w:tab/>
            </w:r>
            <w:r w:rsidRPr="008D1C4E">
              <w:rPr>
                <w:spacing w:val="-2"/>
                <w:sz w:val="24"/>
                <w:szCs w:val="24"/>
              </w:rPr>
              <w:t>произведениям познавательного характера</w:t>
            </w:r>
          </w:p>
        </w:tc>
        <w:tc>
          <w:tcPr>
            <w:tcW w:w="600" w:type="dxa"/>
          </w:tcPr>
          <w:p w14:paraId="72AB3061" w14:textId="77777777" w:rsidR="00E538CB" w:rsidRPr="008D1C4E" w:rsidRDefault="00E538CB" w:rsidP="008D1C4E">
            <w:pPr>
              <w:pStyle w:val="TableParagraph"/>
              <w:rPr>
                <w:sz w:val="24"/>
                <w:szCs w:val="24"/>
              </w:rPr>
            </w:pPr>
          </w:p>
        </w:tc>
        <w:tc>
          <w:tcPr>
            <w:tcW w:w="567" w:type="dxa"/>
          </w:tcPr>
          <w:p w14:paraId="2C6BDD0B" w14:textId="77777777" w:rsidR="00E538CB" w:rsidRPr="008D1C4E" w:rsidRDefault="00E538CB" w:rsidP="008D1C4E">
            <w:pPr>
              <w:pStyle w:val="TableParagraph"/>
              <w:rPr>
                <w:sz w:val="24"/>
                <w:szCs w:val="24"/>
              </w:rPr>
            </w:pPr>
          </w:p>
        </w:tc>
        <w:tc>
          <w:tcPr>
            <w:tcW w:w="571" w:type="dxa"/>
          </w:tcPr>
          <w:p w14:paraId="410BC6BD" w14:textId="77777777" w:rsidR="00E538CB" w:rsidRPr="008D1C4E" w:rsidRDefault="00E538CB" w:rsidP="008D1C4E">
            <w:pPr>
              <w:pStyle w:val="TableParagraph"/>
              <w:rPr>
                <w:sz w:val="24"/>
                <w:szCs w:val="24"/>
              </w:rPr>
            </w:pPr>
          </w:p>
        </w:tc>
        <w:tc>
          <w:tcPr>
            <w:tcW w:w="567" w:type="dxa"/>
          </w:tcPr>
          <w:p w14:paraId="7BD40F08" w14:textId="77777777" w:rsidR="00E538CB" w:rsidRPr="008D1C4E" w:rsidRDefault="00E538CB" w:rsidP="008D1C4E">
            <w:pPr>
              <w:pStyle w:val="TableParagraph"/>
              <w:rPr>
                <w:sz w:val="24"/>
                <w:szCs w:val="24"/>
              </w:rPr>
            </w:pPr>
          </w:p>
        </w:tc>
        <w:tc>
          <w:tcPr>
            <w:tcW w:w="566" w:type="dxa"/>
          </w:tcPr>
          <w:p w14:paraId="1151A5F6" w14:textId="77777777" w:rsidR="00E538CB" w:rsidRPr="008D1C4E" w:rsidRDefault="00E538CB" w:rsidP="008D1C4E">
            <w:pPr>
              <w:pStyle w:val="TableParagraph"/>
              <w:rPr>
                <w:sz w:val="24"/>
                <w:szCs w:val="24"/>
              </w:rPr>
            </w:pPr>
          </w:p>
        </w:tc>
        <w:tc>
          <w:tcPr>
            <w:tcW w:w="562" w:type="dxa"/>
          </w:tcPr>
          <w:p w14:paraId="0458922E" w14:textId="77777777" w:rsidR="00E538CB" w:rsidRPr="008D1C4E" w:rsidRDefault="00E538CB" w:rsidP="008D1C4E">
            <w:pPr>
              <w:pStyle w:val="TableParagraph"/>
              <w:rPr>
                <w:sz w:val="24"/>
                <w:szCs w:val="24"/>
              </w:rPr>
            </w:pPr>
          </w:p>
        </w:tc>
      </w:tr>
      <w:tr w:rsidR="00E538CB" w:rsidRPr="008D1C4E" w14:paraId="6AC1F7FE" w14:textId="77777777">
        <w:trPr>
          <w:trHeight w:val="1377"/>
        </w:trPr>
        <w:tc>
          <w:tcPr>
            <w:tcW w:w="566" w:type="dxa"/>
          </w:tcPr>
          <w:p w14:paraId="174D23A3" w14:textId="77777777" w:rsidR="00E538CB" w:rsidRPr="008D1C4E" w:rsidRDefault="00EC3AD5" w:rsidP="008D1C4E">
            <w:pPr>
              <w:pStyle w:val="TableParagraph"/>
              <w:ind w:left="115"/>
              <w:rPr>
                <w:sz w:val="24"/>
                <w:szCs w:val="24"/>
              </w:rPr>
            </w:pPr>
            <w:r w:rsidRPr="008D1C4E">
              <w:rPr>
                <w:spacing w:val="-5"/>
                <w:sz w:val="24"/>
                <w:szCs w:val="24"/>
              </w:rPr>
              <w:t>6.3</w:t>
            </w:r>
          </w:p>
        </w:tc>
        <w:tc>
          <w:tcPr>
            <w:tcW w:w="6953" w:type="dxa"/>
          </w:tcPr>
          <w:p w14:paraId="055CD107" w14:textId="77777777" w:rsidR="00E538CB" w:rsidRPr="008D1C4E" w:rsidRDefault="00EC3AD5" w:rsidP="008D1C4E">
            <w:pPr>
              <w:pStyle w:val="TableParagraph"/>
              <w:ind w:left="173"/>
              <w:jc w:val="both"/>
              <w:rPr>
                <w:sz w:val="24"/>
                <w:szCs w:val="24"/>
              </w:rPr>
            </w:pPr>
            <w:r w:rsidRPr="008D1C4E">
              <w:rPr>
                <w:sz w:val="24"/>
                <w:szCs w:val="24"/>
              </w:rPr>
              <w:t>Ребенок</w:t>
            </w:r>
            <w:r w:rsidRPr="008D1C4E">
              <w:rPr>
                <w:spacing w:val="15"/>
                <w:sz w:val="24"/>
                <w:szCs w:val="24"/>
              </w:rPr>
              <w:t xml:space="preserve"> </w:t>
            </w:r>
            <w:r w:rsidRPr="008D1C4E">
              <w:rPr>
                <w:sz w:val="24"/>
                <w:szCs w:val="24"/>
              </w:rPr>
              <w:t>проявляет</w:t>
            </w:r>
            <w:r w:rsidRPr="008D1C4E">
              <w:rPr>
                <w:spacing w:val="17"/>
                <w:sz w:val="24"/>
                <w:szCs w:val="24"/>
              </w:rPr>
              <w:t xml:space="preserve"> </w:t>
            </w:r>
            <w:r w:rsidRPr="008D1C4E">
              <w:rPr>
                <w:sz w:val="24"/>
                <w:szCs w:val="24"/>
              </w:rPr>
              <w:t>положительное</w:t>
            </w:r>
            <w:r w:rsidRPr="008D1C4E">
              <w:rPr>
                <w:spacing w:val="17"/>
                <w:sz w:val="24"/>
                <w:szCs w:val="24"/>
              </w:rPr>
              <w:t xml:space="preserve"> </w:t>
            </w:r>
            <w:r w:rsidRPr="008D1C4E">
              <w:rPr>
                <w:sz w:val="24"/>
                <w:szCs w:val="24"/>
              </w:rPr>
              <w:t>эмоциональное</w:t>
            </w:r>
            <w:r w:rsidRPr="008D1C4E">
              <w:rPr>
                <w:spacing w:val="8"/>
                <w:sz w:val="24"/>
                <w:szCs w:val="24"/>
              </w:rPr>
              <w:t xml:space="preserve"> </w:t>
            </w:r>
            <w:r w:rsidRPr="008D1C4E">
              <w:rPr>
                <w:sz w:val="24"/>
                <w:szCs w:val="24"/>
              </w:rPr>
              <w:t>отношение</w:t>
            </w:r>
            <w:r w:rsidRPr="008D1C4E">
              <w:rPr>
                <w:spacing w:val="17"/>
                <w:sz w:val="24"/>
                <w:szCs w:val="24"/>
              </w:rPr>
              <w:t xml:space="preserve"> </w:t>
            </w:r>
            <w:r w:rsidRPr="008D1C4E">
              <w:rPr>
                <w:spacing w:val="-10"/>
                <w:sz w:val="24"/>
                <w:szCs w:val="24"/>
              </w:rPr>
              <w:t>к</w:t>
            </w:r>
          </w:p>
          <w:p w14:paraId="54CB9E7B" w14:textId="77777777" w:rsidR="00E538CB" w:rsidRPr="008D1C4E" w:rsidRDefault="00EC3AD5" w:rsidP="008D1C4E">
            <w:pPr>
              <w:pStyle w:val="TableParagraph"/>
              <w:ind w:left="173" w:right="88"/>
              <w:jc w:val="both"/>
              <w:rPr>
                <w:sz w:val="24"/>
                <w:szCs w:val="24"/>
              </w:rPr>
            </w:pPr>
            <w:r w:rsidRPr="008D1C4E">
              <w:rPr>
                <w:sz w:val="24"/>
                <w:szCs w:val="24"/>
              </w:rPr>
              <w:t>«чтению с продолжением» (сказка-повесть, цикл рассказов со сквозным персонажем), проявляет инициативу в выборе произведений</w:t>
            </w:r>
            <w:r w:rsidRPr="008D1C4E">
              <w:rPr>
                <w:spacing w:val="80"/>
                <w:w w:val="150"/>
                <w:sz w:val="24"/>
                <w:szCs w:val="24"/>
              </w:rPr>
              <w:t xml:space="preserve"> </w:t>
            </w:r>
            <w:r w:rsidRPr="008D1C4E">
              <w:rPr>
                <w:sz w:val="24"/>
                <w:szCs w:val="24"/>
              </w:rPr>
              <w:t>для</w:t>
            </w:r>
            <w:r w:rsidRPr="008D1C4E">
              <w:rPr>
                <w:spacing w:val="80"/>
                <w:w w:val="150"/>
                <w:sz w:val="24"/>
                <w:szCs w:val="24"/>
              </w:rPr>
              <w:t xml:space="preserve"> </w:t>
            </w:r>
            <w:r w:rsidRPr="008D1C4E">
              <w:rPr>
                <w:sz w:val="24"/>
                <w:szCs w:val="24"/>
              </w:rPr>
              <w:t>совместного</w:t>
            </w:r>
            <w:r w:rsidRPr="008D1C4E">
              <w:rPr>
                <w:spacing w:val="80"/>
                <w:w w:val="150"/>
                <w:sz w:val="24"/>
                <w:szCs w:val="24"/>
              </w:rPr>
              <w:t xml:space="preserve"> </w:t>
            </w:r>
            <w:r w:rsidRPr="008D1C4E">
              <w:rPr>
                <w:sz w:val="24"/>
                <w:szCs w:val="24"/>
              </w:rPr>
              <w:t>слушания</w:t>
            </w:r>
            <w:r w:rsidRPr="008D1C4E">
              <w:rPr>
                <w:spacing w:val="80"/>
                <w:w w:val="150"/>
                <w:sz w:val="24"/>
                <w:szCs w:val="24"/>
              </w:rPr>
              <w:t xml:space="preserve"> </w:t>
            </w:r>
            <w:r w:rsidRPr="008D1C4E">
              <w:rPr>
                <w:sz w:val="24"/>
                <w:szCs w:val="24"/>
              </w:rPr>
              <w:t>(в</w:t>
            </w:r>
            <w:r w:rsidRPr="008D1C4E">
              <w:rPr>
                <w:spacing w:val="80"/>
                <w:w w:val="150"/>
                <w:sz w:val="24"/>
                <w:szCs w:val="24"/>
              </w:rPr>
              <w:t xml:space="preserve"> </w:t>
            </w:r>
            <w:r w:rsidRPr="008D1C4E">
              <w:rPr>
                <w:sz w:val="24"/>
                <w:szCs w:val="24"/>
              </w:rPr>
              <w:t>том</w:t>
            </w:r>
            <w:r w:rsidRPr="008D1C4E">
              <w:rPr>
                <w:spacing w:val="80"/>
                <w:w w:val="150"/>
                <w:sz w:val="24"/>
                <w:szCs w:val="24"/>
              </w:rPr>
              <w:t xml:space="preserve"> </w:t>
            </w:r>
            <w:r w:rsidRPr="008D1C4E">
              <w:rPr>
                <w:sz w:val="24"/>
                <w:szCs w:val="24"/>
              </w:rPr>
              <w:t>числе</w:t>
            </w:r>
            <w:r w:rsidRPr="008D1C4E">
              <w:rPr>
                <w:spacing w:val="80"/>
                <w:w w:val="150"/>
                <w:sz w:val="24"/>
                <w:szCs w:val="24"/>
              </w:rPr>
              <w:t xml:space="preserve"> </w:t>
            </w:r>
            <w:r w:rsidRPr="008D1C4E">
              <w:rPr>
                <w:sz w:val="24"/>
                <w:szCs w:val="24"/>
              </w:rPr>
              <w:t>и</w:t>
            </w:r>
          </w:p>
          <w:p w14:paraId="228BC394" w14:textId="77777777" w:rsidR="00E538CB" w:rsidRPr="008D1C4E" w:rsidRDefault="00EC3AD5" w:rsidP="008D1C4E">
            <w:pPr>
              <w:pStyle w:val="TableParagraph"/>
              <w:ind w:left="173"/>
              <w:rPr>
                <w:sz w:val="24"/>
                <w:szCs w:val="24"/>
              </w:rPr>
            </w:pPr>
            <w:r w:rsidRPr="008D1C4E">
              <w:rPr>
                <w:spacing w:val="-2"/>
                <w:sz w:val="24"/>
                <w:szCs w:val="24"/>
              </w:rPr>
              <w:t>повторное)</w:t>
            </w:r>
          </w:p>
        </w:tc>
        <w:tc>
          <w:tcPr>
            <w:tcW w:w="600" w:type="dxa"/>
          </w:tcPr>
          <w:p w14:paraId="66DAD802" w14:textId="77777777" w:rsidR="00E538CB" w:rsidRPr="008D1C4E" w:rsidRDefault="00E538CB" w:rsidP="008D1C4E">
            <w:pPr>
              <w:pStyle w:val="TableParagraph"/>
              <w:rPr>
                <w:sz w:val="24"/>
                <w:szCs w:val="24"/>
              </w:rPr>
            </w:pPr>
          </w:p>
        </w:tc>
        <w:tc>
          <w:tcPr>
            <w:tcW w:w="567" w:type="dxa"/>
          </w:tcPr>
          <w:p w14:paraId="749DBD5C" w14:textId="77777777" w:rsidR="00E538CB" w:rsidRPr="008D1C4E" w:rsidRDefault="00E538CB" w:rsidP="008D1C4E">
            <w:pPr>
              <w:pStyle w:val="TableParagraph"/>
              <w:rPr>
                <w:sz w:val="24"/>
                <w:szCs w:val="24"/>
              </w:rPr>
            </w:pPr>
          </w:p>
        </w:tc>
        <w:tc>
          <w:tcPr>
            <w:tcW w:w="571" w:type="dxa"/>
          </w:tcPr>
          <w:p w14:paraId="62765D31" w14:textId="77777777" w:rsidR="00E538CB" w:rsidRPr="008D1C4E" w:rsidRDefault="00E538CB" w:rsidP="008D1C4E">
            <w:pPr>
              <w:pStyle w:val="TableParagraph"/>
              <w:rPr>
                <w:sz w:val="24"/>
                <w:szCs w:val="24"/>
              </w:rPr>
            </w:pPr>
          </w:p>
        </w:tc>
        <w:tc>
          <w:tcPr>
            <w:tcW w:w="567" w:type="dxa"/>
          </w:tcPr>
          <w:p w14:paraId="71E21ADB" w14:textId="77777777" w:rsidR="00E538CB" w:rsidRPr="008D1C4E" w:rsidRDefault="00E538CB" w:rsidP="008D1C4E">
            <w:pPr>
              <w:pStyle w:val="TableParagraph"/>
              <w:rPr>
                <w:sz w:val="24"/>
                <w:szCs w:val="24"/>
              </w:rPr>
            </w:pPr>
          </w:p>
        </w:tc>
        <w:tc>
          <w:tcPr>
            <w:tcW w:w="566" w:type="dxa"/>
          </w:tcPr>
          <w:p w14:paraId="0A2D3FA5" w14:textId="77777777" w:rsidR="00E538CB" w:rsidRPr="008D1C4E" w:rsidRDefault="00E538CB" w:rsidP="008D1C4E">
            <w:pPr>
              <w:pStyle w:val="TableParagraph"/>
              <w:rPr>
                <w:sz w:val="24"/>
                <w:szCs w:val="24"/>
              </w:rPr>
            </w:pPr>
          </w:p>
        </w:tc>
        <w:tc>
          <w:tcPr>
            <w:tcW w:w="562" w:type="dxa"/>
          </w:tcPr>
          <w:p w14:paraId="04EF48A1" w14:textId="77777777" w:rsidR="00E538CB" w:rsidRPr="008D1C4E" w:rsidRDefault="00E538CB" w:rsidP="008D1C4E">
            <w:pPr>
              <w:pStyle w:val="TableParagraph"/>
              <w:rPr>
                <w:sz w:val="24"/>
                <w:szCs w:val="24"/>
              </w:rPr>
            </w:pPr>
          </w:p>
        </w:tc>
      </w:tr>
      <w:tr w:rsidR="00E538CB" w:rsidRPr="008D1C4E" w14:paraId="44AEF495" w14:textId="77777777">
        <w:trPr>
          <w:trHeight w:val="1104"/>
        </w:trPr>
        <w:tc>
          <w:tcPr>
            <w:tcW w:w="566" w:type="dxa"/>
          </w:tcPr>
          <w:p w14:paraId="2E53AB42" w14:textId="77777777" w:rsidR="00E538CB" w:rsidRPr="008D1C4E" w:rsidRDefault="00EC3AD5" w:rsidP="008D1C4E">
            <w:pPr>
              <w:pStyle w:val="TableParagraph"/>
              <w:ind w:left="115"/>
              <w:rPr>
                <w:sz w:val="24"/>
                <w:szCs w:val="24"/>
              </w:rPr>
            </w:pPr>
            <w:r w:rsidRPr="008D1C4E">
              <w:rPr>
                <w:spacing w:val="-5"/>
                <w:sz w:val="24"/>
                <w:szCs w:val="24"/>
              </w:rPr>
              <w:t>6.4</w:t>
            </w:r>
          </w:p>
        </w:tc>
        <w:tc>
          <w:tcPr>
            <w:tcW w:w="6953" w:type="dxa"/>
          </w:tcPr>
          <w:p w14:paraId="5ADDD09A"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9"/>
                <w:sz w:val="24"/>
                <w:szCs w:val="24"/>
              </w:rPr>
              <w:t xml:space="preserve"> </w:t>
            </w:r>
            <w:r w:rsidRPr="008D1C4E">
              <w:rPr>
                <w:spacing w:val="-4"/>
                <w:sz w:val="24"/>
                <w:szCs w:val="24"/>
              </w:rPr>
              <w:t>имеет представления</w:t>
            </w:r>
            <w:r w:rsidRPr="008D1C4E">
              <w:rPr>
                <w:spacing w:val="-8"/>
                <w:sz w:val="24"/>
                <w:szCs w:val="24"/>
              </w:rPr>
              <w:t xml:space="preserve"> </w:t>
            </w:r>
            <w:r w:rsidRPr="008D1C4E">
              <w:rPr>
                <w:spacing w:val="-4"/>
                <w:sz w:val="24"/>
                <w:szCs w:val="24"/>
              </w:rPr>
              <w:t>о</w:t>
            </w:r>
            <w:r w:rsidRPr="008D1C4E">
              <w:rPr>
                <w:sz w:val="24"/>
                <w:szCs w:val="24"/>
              </w:rPr>
              <w:t xml:space="preserve"> </w:t>
            </w:r>
            <w:r w:rsidRPr="008D1C4E">
              <w:rPr>
                <w:spacing w:val="-4"/>
                <w:sz w:val="24"/>
                <w:szCs w:val="24"/>
              </w:rPr>
              <w:t>некоторых</w:t>
            </w:r>
            <w:r w:rsidRPr="008D1C4E">
              <w:rPr>
                <w:spacing w:val="-14"/>
                <w:sz w:val="24"/>
                <w:szCs w:val="24"/>
              </w:rPr>
              <w:t xml:space="preserve"> </w:t>
            </w:r>
            <w:r w:rsidRPr="008D1C4E">
              <w:rPr>
                <w:spacing w:val="-4"/>
                <w:sz w:val="24"/>
                <w:szCs w:val="24"/>
              </w:rPr>
              <w:t xml:space="preserve">жанровых, языковых, </w:t>
            </w:r>
            <w:r w:rsidRPr="008D1C4E">
              <w:rPr>
                <w:sz w:val="24"/>
                <w:szCs w:val="24"/>
              </w:rPr>
              <w:t>композиционных особенностях произведений: поговорка,</w:t>
            </w:r>
          </w:p>
          <w:p w14:paraId="0A9884AE" w14:textId="77777777" w:rsidR="00E538CB" w:rsidRPr="008D1C4E" w:rsidRDefault="00EC3AD5" w:rsidP="008D1C4E">
            <w:pPr>
              <w:pStyle w:val="TableParagraph"/>
              <w:ind w:left="173"/>
              <w:rPr>
                <w:sz w:val="24"/>
                <w:szCs w:val="24"/>
              </w:rPr>
            </w:pPr>
            <w:r w:rsidRPr="008D1C4E">
              <w:rPr>
                <w:spacing w:val="-2"/>
                <w:sz w:val="24"/>
                <w:szCs w:val="24"/>
              </w:rPr>
              <w:t>загадка,</w:t>
            </w:r>
            <w:r w:rsidRPr="008D1C4E">
              <w:rPr>
                <w:spacing w:val="-7"/>
                <w:sz w:val="24"/>
                <w:szCs w:val="24"/>
              </w:rPr>
              <w:t xml:space="preserve"> </w:t>
            </w:r>
            <w:r w:rsidRPr="008D1C4E">
              <w:rPr>
                <w:spacing w:val="-2"/>
                <w:sz w:val="24"/>
                <w:szCs w:val="24"/>
              </w:rPr>
              <w:t>считалка,</w:t>
            </w:r>
            <w:r w:rsidRPr="008D1C4E">
              <w:rPr>
                <w:spacing w:val="-3"/>
                <w:sz w:val="24"/>
                <w:szCs w:val="24"/>
              </w:rPr>
              <w:t xml:space="preserve"> </w:t>
            </w:r>
            <w:r w:rsidRPr="008D1C4E">
              <w:rPr>
                <w:spacing w:val="-2"/>
                <w:sz w:val="24"/>
                <w:szCs w:val="24"/>
              </w:rPr>
              <w:t>скороговорка,</w:t>
            </w:r>
            <w:r w:rsidRPr="008D1C4E">
              <w:rPr>
                <w:spacing w:val="-13"/>
                <w:sz w:val="24"/>
                <w:szCs w:val="24"/>
              </w:rPr>
              <w:t xml:space="preserve"> </w:t>
            </w:r>
            <w:r w:rsidRPr="008D1C4E">
              <w:rPr>
                <w:spacing w:val="-2"/>
                <w:sz w:val="24"/>
                <w:szCs w:val="24"/>
              </w:rPr>
              <w:t>народная</w:t>
            </w:r>
            <w:r w:rsidRPr="008D1C4E">
              <w:rPr>
                <w:spacing w:val="-15"/>
                <w:sz w:val="24"/>
                <w:szCs w:val="24"/>
              </w:rPr>
              <w:t xml:space="preserve"> </w:t>
            </w:r>
            <w:r w:rsidRPr="008D1C4E">
              <w:rPr>
                <w:spacing w:val="-2"/>
                <w:sz w:val="24"/>
                <w:szCs w:val="24"/>
              </w:rPr>
              <w:t>сказка,</w:t>
            </w:r>
            <w:r w:rsidRPr="008D1C4E">
              <w:rPr>
                <w:spacing w:val="-8"/>
                <w:sz w:val="24"/>
                <w:szCs w:val="24"/>
              </w:rPr>
              <w:t xml:space="preserve"> </w:t>
            </w:r>
            <w:r w:rsidRPr="008D1C4E">
              <w:rPr>
                <w:spacing w:val="-2"/>
                <w:sz w:val="24"/>
                <w:szCs w:val="24"/>
              </w:rPr>
              <w:t>рассказ, стихотворение</w:t>
            </w:r>
          </w:p>
        </w:tc>
        <w:tc>
          <w:tcPr>
            <w:tcW w:w="600" w:type="dxa"/>
          </w:tcPr>
          <w:p w14:paraId="1826CDCC" w14:textId="77777777" w:rsidR="00E538CB" w:rsidRPr="008D1C4E" w:rsidRDefault="00E538CB" w:rsidP="008D1C4E">
            <w:pPr>
              <w:pStyle w:val="TableParagraph"/>
              <w:rPr>
                <w:sz w:val="24"/>
                <w:szCs w:val="24"/>
              </w:rPr>
            </w:pPr>
          </w:p>
        </w:tc>
        <w:tc>
          <w:tcPr>
            <w:tcW w:w="567" w:type="dxa"/>
          </w:tcPr>
          <w:p w14:paraId="23B1C2A2" w14:textId="77777777" w:rsidR="00E538CB" w:rsidRPr="008D1C4E" w:rsidRDefault="00E538CB" w:rsidP="008D1C4E">
            <w:pPr>
              <w:pStyle w:val="TableParagraph"/>
              <w:rPr>
                <w:sz w:val="24"/>
                <w:szCs w:val="24"/>
              </w:rPr>
            </w:pPr>
          </w:p>
        </w:tc>
        <w:tc>
          <w:tcPr>
            <w:tcW w:w="571" w:type="dxa"/>
          </w:tcPr>
          <w:p w14:paraId="75848B2D" w14:textId="77777777" w:rsidR="00E538CB" w:rsidRPr="008D1C4E" w:rsidRDefault="00E538CB" w:rsidP="008D1C4E">
            <w:pPr>
              <w:pStyle w:val="TableParagraph"/>
              <w:rPr>
                <w:sz w:val="24"/>
                <w:szCs w:val="24"/>
              </w:rPr>
            </w:pPr>
          </w:p>
        </w:tc>
        <w:tc>
          <w:tcPr>
            <w:tcW w:w="567" w:type="dxa"/>
          </w:tcPr>
          <w:p w14:paraId="78DC44BD" w14:textId="77777777" w:rsidR="00E538CB" w:rsidRPr="008D1C4E" w:rsidRDefault="00E538CB" w:rsidP="008D1C4E">
            <w:pPr>
              <w:pStyle w:val="TableParagraph"/>
              <w:rPr>
                <w:sz w:val="24"/>
                <w:szCs w:val="24"/>
              </w:rPr>
            </w:pPr>
          </w:p>
        </w:tc>
        <w:tc>
          <w:tcPr>
            <w:tcW w:w="566" w:type="dxa"/>
          </w:tcPr>
          <w:p w14:paraId="35460F8E" w14:textId="77777777" w:rsidR="00E538CB" w:rsidRPr="008D1C4E" w:rsidRDefault="00E538CB" w:rsidP="008D1C4E">
            <w:pPr>
              <w:pStyle w:val="TableParagraph"/>
              <w:rPr>
                <w:sz w:val="24"/>
                <w:szCs w:val="24"/>
              </w:rPr>
            </w:pPr>
          </w:p>
        </w:tc>
        <w:tc>
          <w:tcPr>
            <w:tcW w:w="562" w:type="dxa"/>
          </w:tcPr>
          <w:p w14:paraId="5BCF8F07" w14:textId="77777777" w:rsidR="00E538CB" w:rsidRPr="008D1C4E" w:rsidRDefault="00E538CB" w:rsidP="008D1C4E">
            <w:pPr>
              <w:pStyle w:val="TableParagraph"/>
              <w:rPr>
                <w:sz w:val="24"/>
                <w:szCs w:val="24"/>
              </w:rPr>
            </w:pPr>
          </w:p>
        </w:tc>
      </w:tr>
      <w:tr w:rsidR="00E538CB" w:rsidRPr="008D1C4E" w14:paraId="3D5286A1" w14:textId="77777777">
        <w:trPr>
          <w:trHeight w:val="1660"/>
        </w:trPr>
        <w:tc>
          <w:tcPr>
            <w:tcW w:w="566" w:type="dxa"/>
          </w:tcPr>
          <w:p w14:paraId="06E9C755" w14:textId="77777777" w:rsidR="00E538CB" w:rsidRPr="008D1C4E" w:rsidRDefault="00EC3AD5" w:rsidP="008D1C4E">
            <w:pPr>
              <w:pStyle w:val="TableParagraph"/>
              <w:ind w:left="115"/>
              <w:rPr>
                <w:sz w:val="24"/>
                <w:szCs w:val="24"/>
              </w:rPr>
            </w:pPr>
            <w:r w:rsidRPr="008D1C4E">
              <w:rPr>
                <w:spacing w:val="-5"/>
                <w:sz w:val="24"/>
                <w:szCs w:val="24"/>
              </w:rPr>
              <w:t>6.5</w:t>
            </w:r>
          </w:p>
        </w:tc>
        <w:tc>
          <w:tcPr>
            <w:tcW w:w="6953" w:type="dxa"/>
          </w:tcPr>
          <w:p w14:paraId="5190BB21" w14:textId="77777777" w:rsidR="00E538CB" w:rsidRPr="008D1C4E" w:rsidRDefault="00EC3AD5" w:rsidP="008D1C4E">
            <w:pPr>
              <w:pStyle w:val="TableParagraph"/>
              <w:ind w:left="173"/>
              <w:rPr>
                <w:sz w:val="24"/>
                <w:szCs w:val="24"/>
              </w:rPr>
            </w:pPr>
            <w:r w:rsidRPr="008D1C4E">
              <w:rPr>
                <w:spacing w:val="-2"/>
                <w:sz w:val="24"/>
                <w:szCs w:val="24"/>
              </w:rPr>
              <w:t>Ребенок</w:t>
            </w:r>
            <w:r w:rsidRPr="008D1C4E">
              <w:rPr>
                <w:spacing w:val="-13"/>
                <w:sz w:val="24"/>
                <w:szCs w:val="24"/>
              </w:rPr>
              <w:t xml:space="preserve"> </w:t>
            </w:r>
            <w:r w:rsidRPr="008D1C4E">
              <w:rPr>
                <w:spacing w:val="-2"/>
                <w:sz w:val="24"/>
                <w:szCs w:val="24"/>
              </w:rPr>
              <w:t>способен</w:t>
            </w:r>
            <w:r w:rsidRPr="008D1C4E">
              <w:rPr>
                <w:spacing w:val="-13"/>
                <w:sz w:val="24"/>
                <w:szCs w:val="24"/>
              </w:rPr>
              <w:t xml:space="preserve"> </w:t>
            </w:r>
            <w:r w:rsidRPr="008D1C4E">
              <w:rPr>
                <w:spacing w:val="-2"/>
                <w:sz w:val="24"/>
                <w:szCs w:val="24"/>
              </w:rPr>
              <w:t>глубоко</w:t>
            </w:r>
            <w:r w:rsidRPr="008D1C4E">
              <w:rPr>
                <w:spacing w:val="-13"/>
                <w:sz w:val="24"/>
                <w:szCs w:val="24"/>
              </w:rPr>
              <w:t xml:space="preserve"> </w:t>
            </w:r>
            <w:r w:rsidRPr="008D1C4E">
              <w:rPr>
                <w:spacing w:val="-2"/>
                <w:sz w:val="24"/>
                <w:szCs w:val="24"/>
              </w:rPr>
              <w:t>воспринимает</w:t>
            </w:r>
            <w:r w:rsidRPr="008D1C4E">
              <w:rPr>
                <w:spacing w:val="-13"/>
                <w:sz w:val="24"/>
                <w:szCs w:val="24"/>
              </w:rPr>
              <w:t xml:space="preserve"> </w:t>
            </w:r>
            <w:r w:rsidRPr="008D1C4E">
              <w:rPr>
                <w:spacing w:val="-2"/>
                <w:sz w:val="24"/>
                <w:szCs w:val="24"/>
              </w:rPr>
              <w:t>содержание</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 xml:space="preserve">форму </w:t>
            </w:r>
            <w:r w:rsidRPr="008D1C4E">
              <w:rPr>
                <w:sz w:val="24"/>
                <w:szCs w:val="24"/>
              </w:rPr>
              <w:t xml:space="preserve">произведений (оценка характера персонажа с опорой на его портрет, поступки, мотивы поведения и другие средства </w:t>
            </w:r>
            <w:r w:rsidRPr="008D1C4E">
              <w:rPr>
                <w:spacing w:val="-4"/>
                <w:sz w:val="24"/>
                <w:szCs w:val="24"/>
              </w:rPr>
              <w:t>раскрытия образа;</w:t>
            </w:r>
            <w:r w:rsidRPr="008D1C4E">
              <w:rPr>
                <w:spacing w:val="-10"/>
                <w:sz w:val="24"/>
                <w:szCs w:val="24"/>
              </w:rPr>
              <w:t xml:space="preserve"> </w:t>
            </w:r>
            <w:r w:rsidRPr="008D1C4E">
              <w:rPr>
                <w:spacing w:val="-4"/>
                <w:sz w:val="24"/>
                <w:szCs w:val="24"/>
              </w:rPr>
              <w:t>ритм в поэтическом тексте;</w:t>
            </w:r>
            <w:r w:rsidRPr="008D1C4E">
              <w:rPr>
                <w:spacing w:val="-11"/>
                <w:sz w:val="24"/>
                <w:szCs w:val="24"/>
              </w:rPr>
              <w:t xml:space="preserve"> </w:t>
            </w:r>
            <w:r w:rsidRPr="008D1C4E">
              <w:rPr>
                <w:spacing w:val="-4"/>
                <w:sz w:val="24"/>
                <w:szCs w:val="24"/>
              </w:rPr>
              <w:t xml:space="preserve">рассматривание </w:t>
            </w:r>
            <w:r w:rsidRPr="008D1C4E">
              <w:rPr>
                <w:sz w:val="24"/>
                <w:szCs w:val="24"/>
              </w:rPr>
              <w:t>иллюстраций разных</w:t>
            </w:r>
            <w:r w:rsidRPr="008D1C4E">
              <w:rPr>
                <w:spacing w:val="-1"/>
                <w:sz w:val="24"/>
                <w:szCs w:val="24"/>
              </w:rPr>
              <w:t xml:space="preserve"> </w:t>
            </w:r>
            <w:r w:rsidRPr="008D1C4E">
              <w:rPr>
                <w:sz w:val="24"/>
                <w:szCs w:val="24"/>
              </w:rPr>
              <w:t>художников к</w:t>
            </w:r>
            <w:r w:rsidRPr="008D1C4E">
              <w:rPr>
                <w:spacing w:val="-3"/>
                <w:sz w:val="24"/>
                <w:szCs w:val="24"/>
              </w:rPr>
              <w:t xml:space="preserve"> </w:t>
            </w:r>
            <w:r w:rsidRPr="008D1C4E">
              <w:rPr>
                <w:sz w:val="24"/>
                <w:szCs w:val="24"/>
              </w:rPr>
              <w:t>одному</w:t>
            </w:r>
            <w:r w:rsidRPr="008D1C4E">
              <w:rPr>
                <w:spacing w:val="-13"/>
                <w:sz w:val="24"/>
                <w:szCs w:val="24"/>
              </w:rPr>
              <w:t xml:space="preserve"> </w:t>
            </w:r>
            <w:r w:rsidRPr="008D1C4E">
              <w:rPr>
                <w:sz w:val="24"/>
                <w:szCs w:val="24"/>
              </w:rPr>
              <w:t>и тому</w:t>
            </w:r>
            <w:r w:rsidRPr="008D1C4E">
              <w:rPr>
                <w:spacing w:val="-19"/>
                <w:sz w:val="24"/>
                <w:szCs w:val="24"/>
              </w:rPr>
              <w:t xml:space="preserve"> </w:t>
            </w:r>
            <w:r w:rsidRPr="008D1C4E">
              <w:rPr>
                <w:sz w:val="24"/>
                <w:szCs w:val="24"/>
              </w:rPr>
              <w:t>же</w:t>
            </w:r>
          </w:p>
          <w:p w14:paraId="3867C41F" w14:textId="77777777" w:rsidR="00E538CB" w:rsidRPr="008D1C4E" w:rsidRDefault="00EC3AD5" w:rsidP="008D1C4E">
            <w:pPr>
              <w:pStyle w:val="TableParagraph"/>
              <w:ind w:left="173"/>
              <w:rPr>
                <w:sz w:val="24"/>
                <w:szCs w:val="24"/>
              </w:rPr>
            </w:pPr>
            <w:r w:rsidRPr="008D1C4E">
              <w:rPr>
                <w:spacing w:val="-2"/>
                <w:sz w:val="24"/>
                <w:szCs w:val="24"/>
              </w:rPr>
              <w:t>произведению)</w:t>
            </w:r>
          </w:p>
        </w:tc>
        <w:tc>
          <w:tcPr>
            <w:tcW w:w="600" w:type="dxa"/>
          </w:tcPr>
          <w:p w14:paraId="7FDB98A6" w14:textId="77777777" w:rsidR="00E538CB" w:rsidRPr="008D1C4E" w:rsidRDefault="00E538CB" w:rsidP="008D1C4E">
            <w:pPr>
              <w:pStyle w:val="TableParagraph"/>
              <w:rPr>
                <w:sz w:val="24"/>
                <w:szCs w:val="24"/>
              </w:rPr>
            </w:pPr>
          </w:p>
        </w:tc>
        <w:tc>
          <w:tcPr>
            <w:tcW w:w="567" w:type="dxa"/>
          </w:tcPr>
          <w:p w14:paraId="267C0BC5" w14:textId="77777777" w:rsidR="00E538CB" w:rsidRPr="008D1C4E" w:rsidRDefault="00E538CB" w:rsidP="008D1C4E">
            <w:pPr>
              <w:pStyle w:val="TableParagraph"/>
              <w:rPr>
                <w:sz w:val="24"/>
                <w:szCs w:val="24"/>
              </w:rPr>
            </w:pPr>
          </w:p>
        </w:tc>
        <w:tc>
          <w:tcPr>
            <w:tcW w:w="571" w:type="dxa"/>
          </w:tcPr>
          <w:p w14:paraId="7FDC5AF5" w14:textId="77777777" w:rsidR="00E538CB" w:rsidRPr="008D1C4E" w:rsidRDefault="00E538CB" w:rsidP="008D1C4E">
            <w:pPr>
              <w:pStyle w:val="TableParagraph"/>
              <w:rPr>
                <w:sz w:val="24"/>
                <w:szCs w:val="24"/>
              </w:rPr>
            </w:pPr>
          </w:p>
        </w:tc>
        <w:tc>
          <w:tcPr>
            <w:tcW w:w="567" w:type="dxa"/>
          </w:tcPr>
          <w:p w14:paraId="439A5367" w14:textId="77777777" w:rsidR="00E538CB" w:rsidRPr="008D1C4E" w:rsidRDefault="00E538CB" w:rsidP="008D1C4E">
            <w:pPr>
              <w:pStyle w:val="TableParagraph"/>
              <w:rPr>
                <w:sz w:val="24"/>
                <w:szCs w:val="24"/>
              </w:rPr>
            </w:pPr>
          </w:p>
        </w:tc>
        <w:tc>
          <w:tcPr>
            <w:tcW w:w="566" w:type="dxa"/>
          </w:tcPr>
          <w:p w14:paraId="127E6D90" w14:textId="77777777" w:rsidR="00E538CB" w:rsidRPr="008D1C4E" w:rsidRDefault="00E538CB" w:rsidP="008D1C4E">
            <w:pPr>
              <w:pStyle w:val="TableParagraph"/>
              <w:rPr>
                <w:sz w:val="24"/>
                <w:szCs w:val="24"/>
              </w:rPr>
            </w:pPr>
          </w:p>
        </w:tc>
        <w:tc>
          <w:tcPr>
            <w:tcW w:w="562" w:type="dxa"/>
          </w:tcPr>
          <w:p w14:paraId="173DEA4F" w14:textId="77777777" w:rsidR="00E538CB" w:rsidRPr="008D1C4E" w:rsidRDefault="00E538CB" w:rsidP="008D1C4E">
            <w:pPr>
              <w:pStyle w:val="TableParagraph"/>
              <w:rPr>
                <w:sz w:val="24"/>
                <w:szCs w:val="24"/>
              </w:rPr>
            </w:pPr>
          </w:p>
        </w:tc>
      </w:tr>
      <w:tr w:rsidR="00E538CB" w:rsidRPr="008D1C4E" w14:paraId="6F70A5B5" w14:textId="77777777">
        <w:trPr>
          <w:trHeight w:val="825"/>
        </w:trPr>
        <w:tc>
          <w:tcPr>
            <w:tcW w:w="566" w:type="dxa"/>
          </w:tcPr>
          <w:p w14:paraId="2203B597" w14:textId="77777777" w:rsidR="00E538CB" w:rsidRPr="008D1C4E" w:rsidRDefault="00EC3AD5" w:rsidP="008D1C4E">
            <w:pPr>
              <w:pStyle w:val="TableParagraph"/>
              <w:ind w:left="115"/>
              <w:rPr>
                <w:sz w:val="24"/>
                <w:szCs w:val="24"/>
              </w:rPr>
            </w:pPr>
            <w:r w:rsidRPr="008D1C4E">
              <w:rPr>
                <w:spacing w:val="-5"/>
                <w:sz w:val="24"/>
                <w:szCs w:val="24"/>
              </w:rPr>
              <w:t>6.6</w:t>
            </w:r>
          </w:p>
        </w:tc>
        <w:tc>
          <w:tcPr>
            <w:tcW w:w="6953" w:type="dxa"/>
          </w:tcPr>
          <w:p w14:paraId="035A394D"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10"/>
                <w:sz w:val="24"/>
                <w:szCs w:val="24"/>
              </w:rPr>
              <w:t xml:space="preserve"> </w:t>
            </w:r>
            <w:r w:rsidRPr="008D1C4E">
              <w:rPr>
                <w:spacing w:val="-4"/>
                <w:sz w:val="24"/>
                <w:szCs w:val="24"/>
              </w:rPr>
              <w:t>проявляет</w:t>
            </w:r>
            <w:r w:rsidRPr="008D1C4E">
              <w:rPr>
                <w:sz w:val="24"/>
                <w:szCs w:val="24"/>
              </w:rPr>
              <w:t xml:space="preserve"> </w:t>
            </w:r>
            <w:r w:rsidRPr="008D1C4E">
              <w:rPr>
                <w:spacing w:val="-4"/>
                <w:sz w:val="24"/>
                <w:szCs w:val="24"/>
              </w:rPr>
              <w:t>художественно-речевые</w:t>
            </w:r>
            <w:r w:rsidRPr="008D1C4E">
              <w:rPr>
                <w:spacing w:val="-10"/>
                <w:sz w:val="24"/>
                <w:szCs w:val="24"/>
              </w:rPr>
              <w:t xml:space="preserve"> </w:t>
            </w:r>
            <w:r w:rsidRPr="008D1C4E">
              <w:rPr>
                <w:spacing w:val="-4"/>
                <w:sz w:val="24"/>
                <w:szCs w:val="24"/>
              </w:rPr>
              <w:t>и</w:t>
            </w:r>
            <w:r w:rsidRPr="008D1C4E">
              <w:rPr>
                <w:spacing w:val="-7"/>
                <w:sz w:val="24"/>
                <w:szCs w:val="24"/>
              </w:rPr>
              <w:t xml:space="preserve"> </w:t>
            </w:r>
            <w:r w:rsidRPr="008D1C4E">
              <w:rPr>
                <w:spacing w:val="-4"/>
                <w:sz w:val="24"/>
                <w:szCs w:val="24"/>
              </w:rPr>
              <w:t xml:space="preserve">исполнительские </w:t>
            </w:r>
            <w:r w:rsidRPr="008D1C4E">
              <w:rPr>
                <w:sz w:val="24"/>
                <w:szCs w:val="24"/>
              </w:rPr>
              <w:t>умения</w:t>
            </w:r>
            <w:r w:rsidRPr="008D1C4E">
              <w:rPr>
                <w:spacing w:val="-13"/>
                <w:sz w:val="24"/>
                <w:szCs w:val="24"/>
              </w:rPr>
              <w:t xml:space="preserve"> </w:t>
            </w:r>
            <w:r w:rsidRPr="008D1C4E">
              <w:rPr>
                <w:sz w:val="24"/>
                <w:szCs w:val="24"/>
              </w:rPr>
              <w:t>(выразительное</w:t>
            </w:r>
            <w:r w:rsidRPr="008D1C4E">
              <w:rPr>
                <w:spacing w:val="-15"/>
                <w:sz w:val="24"/>
                <w:szCs w:val="24"/>
              </w:rPr>
              <w:t xml:space="preserve"> </w:t>
            </w:r>
            <w:r w:rsidRPr="008D1C4E">
              <w:rPr>
                <w:sz w:val="24"/>
                <w:szCs w:val="24"/>
              </w:rPr>
              <w:t>чтение</w:t>
            </w:r>
            <w:r w:rsidRPr="008D1C4E">
              <w:rPr>
                <w:spacing w:val="-15"/>
                <w:sz w:val="24"/>
                <w:szCs w:val="24"/>
              </w:rPr>
              <w:t xml:space="preserve"> </w:t>
            </w:r>
            <w:r w:rsidRPr="008D1C4E">
              <w:rPr>
                <w:sz w:val="24"/>
                <w:szCs w:val="24"/>
              </w:rPr>
              <w:t>наизусть</w:t>
            </w:r>
            <w:r w:rsidRPr="008D1C4E">
              <w:rPr>
                <w:spacing w:val="-12"/>
                <w:sz w:val="24"/>
                <w:szCs w:val="24"/>
              </w:rPr>
              <w:t xml:space="preserve"> </w:t>
            </w:r>
            <w:r w:rsidRPr="008D1C4E">
              <w:rPr>
                <w:sz w:val="24"/>
                <w:szCs w:val="24"/>
              </w:rPr>
              <w:t>потешек,</w:t>
            </w:r>
            <w:r w:rsidRPr="008D1C4E">
              <w:rPr>
                <w:spacing w:val="-8"/>
                <w:sz w:val="24"/>
                <w:szCs w:val="24"/>
              </w:rPr>
              <w:t xml:space="preserve"> </w:t>
            </w:r>
            <w:r w:rsidRPr="008D1C4E">
              <w:rPr>
                <w:sz w:val="24"/>
                <w:szCs w:val="24"/>
              </w:rPr>
              <w:t>прибауток,</w:t>
            </w:r>
          </w:p>
          <w:p w14:paraId="3754F17A" w14:textId="77777777" w:rsidR="00E538CB" w:rsidRPr="008D1C4E" w:rsidRDefault="00EC3AD5" w:rsidP="008D1C4E">
            <w:pPr>
              <w:pStyle w:val="TableParagraph"/>
              <w:ind w:left="173"/>
              <w:rPr>
                <w:sz w:val="24"/>
                <w:szCs w:val="24"/>
              </w:rPr>
            </w:pPr>
            <w:r w:rsidRPr="008D1C4E">
              <w:rPr>
                <w:spacing w:val="-2"/>
                <w:sz w:val="24"/>
                <w:szCs w:val="24"/>
              </w:rPr>
              <w:t>стихотворений)</w:t>
            </w:r>
          </w:p>
        </w:tc>
        <w:tc>
          <w:tcPr>
            <w:tcW w:w="600" w:type="dxa"/>
          </w:tcPr>
          <w:p w14:paraId="50C09921" w14:textId="77777777" w:rsidR="00E538CB" w:rsidRPr="008D1C4E" w:rsidRDefault="00E538CB" w:rsidP="008D1C4E">
            <w:pPr>
              <w:pStyle w:val="TableParagraph"/>
              <w:rPr>
                <w:sz w:val="24"/>
                <w:szCs w:val="24"/>
              </w:rPr>
            </w:pPr>
          </w:p>
        </w:tc>
        <w:tc>
          <w:tcPr>
            <w:tcW w:w="567" w:type="dxa"/>
          </w:tcPr>
          <w:p w14:paraId="07BF6F98" w14:textId="77777777" w:rsidR="00E538CB" w:rsidRPr="008D1C4E" w:rsidRDefault="00E538CB" w:rsidP="008D1C4E">
            <w:pPr>
              <w:pStyle w:val="TableParagraph"/>
              <w:rPr>
                <w:sz w:val="24"/>
                <w:szCs w:val="24"/>
              </w:rPr>
            </w:pPr>
          </w:p>
        </w:tc>
        <w:tc>
          <w:tcPr>
            <w:tcW w:w="571" w:type="dxa"/>
          </w:tcPr>
          <w:p w14:paraId="5628BD36" w14:textId="77777777" w:rsidR="00E538CB" w:rsidRPr="008D1C4E" w:rsidRDefault="00E538CB" w:rsidP="008D1C4E">
            <w:pPr>
              <w:pStyle w:val="TableParagraph"/>
              <w:rPr>
                <w:sz w:val="24"/>
                <w:szCs w:val="24"/>
              </w:rPr>
            </w:pPr>
          </w:p>
        </w:tc>
        <w:tc>
          <w:tcPr>
            <w:tcW w:w="567" w:type="dxa"/>
          </w:tcPr>
          <w:p w14:paraId="73EF93C9" w14:textId="77777777" w:rsidR="00E538CB" w:rsidRPr="008D1C4E" w:rsidRDefault="00E538CB" w:rsidP="008D1C4E">
            <w:pPr>
              <w:pStyle w:val="TableParagraph"/>
              <w:rPr>
                <w:sz w:val="24"/>
                <w:szCs w:val="24"/>
              </w:rPr>
            </w:pPr>
          </w:p>
        </w:tc>
        <w:tc>
          <w:tcPr>
            <w:tcW w:w="566" w:type="dxa"/>
          </w:tcPr>
          <w:p w14:paraId="490577AF" w14:textId="77777777" w:rsidR="00E538CB" w:rsidRPr="008D1C4E" w:rsidRDefault="00E538CB" w:rsidP="008D1C4E">
            <w:pPr>
              <w:pStyle w:val="TableParagraph"/>
              <w:rPr>
                <w:sz w:val="24"/>
                <w:szCs w:val="24"/>
              </w:rPr>
            </w:pPr>
          </w:p>
        </w:tc>
        <w:tc>
          <w:tcPr>
            <w:tcW w:w="562" w:type="dxa"/>
          </w:tcPr>
          <w:p w14:paraId="71CD638A" w14:textId="77777777" w:rsidR="00E538CB" w:rsidRPr="008D1C4E" w:rsidRDefault="00E538CB" w:rsidP="008D1C4E">
            <w:pPr>
              <w:pStyle w:val="TableParagraph"/>
              <w:rPr>
                <w:sz w:val="24"/>
                <w:szCs w:val="24"/>
              </w:rPr>
            </w:pPr>
          </w:p>
        </w:tc>
      </w:tr>
      <w:tr w:rsidR="00E538CB" w:rsidRPr="008D1C4E" w14:paraId="39DC8AC9" w14:textId="77777777">
        <w:trPr>
          <w:trHeight w:val="551"/>
        </w:trPr>
        <w:tc>
          <w:tcPr>
            <w:tcW w:w="566" w:type="dxa"/>
          </w:tcPr>
          <w:p w14:paraId="4F920544" w14:textId="77777777" w:rsidR="00E538CB" w:rsidRPr="008D1C4E" w:rsidRDefault="00EC3AD5" w:rsidP="008D1C4E">
            <w:pPr>
              <w:pStyle w:val="TableParagraph"/>
              <w:ind w:left="115"/>
              <w:rPr>
                <w:sz w:val="24"/>
                <w:szCs w:val="24"/>
              </w:rPr>
            </w:pPr>
            <w:r w:rsidRPr="008D1C4E">
              <w:rPr>
                <w:spacing w:val="-5"/>
                <w:sz w:val="24"/>
                <w:szCs w:val="24"/>
              </w:rPr>
              <w:t>6.7</w:t>
            </w:r>
          </w:p>
        </w:tc>
        <w:tc>
          <w:tcPr>
            <w:tcW w:w="6953" w:type="dxa"/>
          </w:tcPr>
          <w:p w14:paraId="2FE0ECED" w14:textId="77777777" w:rsidR="00E538CB" w:rsidRPr="008D1C4E" w:rsidRDefault="00EC3AD5" w:rsidP="008D1C4E">
            <w:pPr>
              <w:pStyle w:val="TableParagraph"/>
              <w:ind w:left="115"/>
              <w:rPr>
                <w:sz w:val="24"/>
                <w:szCs w:val="24"/>
              </w:rPr>
            </w:pPr>
            <w:r w:rsidRPr="008D1C4E">
              <w:rPr>
                <w:spacing w:val="-2"/>
                <w:sz w:val="24"/>
                <w:szCs w:val="24"/>
              </w:rPr>
              <w:t>Речь</w:t>
            </w:r>
            <w:r w:rsidRPr="008D1C4E">
              <w:rPr>
                <w:spacing w:val="-13"/>
                <w:sz w:val="24"/>
                <w:szCs w:val="24"/>
              </w:rPr>
              <w:t xml:space="preserve"> </w:t>
            </w:r>
            <w:r w:rsidRPr="008D1C4E">
              <w:rPr>
                <w:spacing w:val="-2"/>
                <w:sz w:val="24"/>
                <w:szCs w:val="24"/>
              </w:rPr>
              <w:t>ребенка</w:t>
            </w:r>
            <w:r w:rsidRPr="008D1C4E">
              <w:rPr>
                <w:spacing w:val="-13"/>
                <w:sz w:val="24"/>
                <w:szCs w:val="24"/>
              </w:rPr>
              <w:t xml:space="preserve"> </w:t>
            </w:r>
            <w:r w:rsidRPr="008D1C4E">
              <w:rPr>
                <w:spacing w:val="-2"/>
                <w:sz w:val="24"/>
                <w:szCs w:val="24"/>
              </w:rPr>
              <w:t>характеризуется</w:t>
            </w:r>
            <w:r w:rsidRPr="008D1C4E">
              <w:rPr>
                <w:spacing w:val="5"/>
                <w:sz w:val="24"/>
                <w:szCs w:val="24"/>
              </w:rPr>
              <w:t xml:space="preserve"> </w:t>
            </w:r>
            <w:r w:rsidRPr="008D1C4E">
              <w:rPr>
                <w:spacing w:val="-2"/>
                <w:sz w:val="24"/>
                <w:szCs w:val="24"/>
              </w:rPr>
              <w:t>образностью</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словесным творчеством</w:t>
            </w:r>
          </w:p>
        </w:tc>
        <w:tc>
          <w:tcPr>
            <w:tcW w:w="600" w:type="dxa"/>
          </w:tcPr>
          <w:p w14:paraId="62EE172A" w14:textId="77777777" w:rsidR="00E538CB" w:rsidRPr="008D1C4E" w:rsidRDefault="00E538CB" w:rsidP="008D1C4E">
            <w:pPr>
              <w:pStyle w:val="TableParagraph"/>
              <w:rPr>
                <w:sz w:val="24"/>
                <w:szCs w:val="24"/>
              </w:rPr>
            </w:pPr>
          </w:p>
        </w:tc>
        <w:tc>
          <w:tcPr>
            <w:tcW w:w="567" w:type="dxa"/>
          </w:tcPr>
          <w:p w14:paraId="62FB82A5" w14:textId="77777777" w:rsidR="00E538CB" w:rsidRPr="008D1C4E" w:rsidRDefault="00E538CB" w:rsidP="008D1C4E">
            <w:pPr>
              <w:pStyle w:val="TableParagraph"/>
              <w:rPr>
                <w:sz w:val="24"/>
                <w:szCs w:val="24"/>
              </w:rPr>
            </w:pPr>
          </w:p>
        </w:tc>
        <w:tc>
          <w:tcPr>
            <w:tcW w:w="571" w:type="dxa"/>
          </w:tcPr>
          <w:p w14:paraId="65CFCC5B" w14:textId="77777777" w:rsidR="00E538CB" w:rsidRPr="008D1C4E" w:rsidRDefault="00E538CB" w:rsidP="008D1C4E">
            <w:pPr>
              <w:pStyle w:val="TableParagraph"/>
              <w:rPr>
                <w:sz w:val="24"/>
                <w:szCs w:val="24"/>
              </w:rPr>
            </w:pPr>
          </w:p>
        </w:tc>
        <w:tc>
          <w:tcPr>
            <w:tcW w:w="567" w:type="dxa"/>
          </w:tcPr>
          <w:p w14:paraId="6FDFA5C8" w14:textId="77777777" w:rsidR="00E538CB" w:rsidRPr="008D1C4E" w:rsidRDefault="00E538CB" w:rsidP="008D1C4E">
            <w:pPr>
              <w:pStyle w:val="TableParagraph"/>
              <w:rPr>
                <w:sz w:val="24"/>
                <w:szCs w:val="24"/>
              </w:rPr>
            </w:pPr>
          </w:p>
        </w:tc>
        <w:tc>
          <w:tcPr>
            <w:tcW w:w="566" w:type="dxa"/>
          </w:tcPr>
          <w:p w14:paraId="71E7EAFB" w14:textId="77777777" w:rsidR="00E538CB" w:rsidRPr="008D1C4E" w:rsidRDefault="00E538CB" w:rsidP="008D1C4E">
            <w:pPr>
              <w:pStyle w:val="TableParagraph"/>
              <w:rPr>
                <w:sz w:val="24"/>
                <w:szCs w:val="24"/>
              </w:rPr>
            </w:pPr>
          </w:p>
        </w:tc>
        <w:tc>
          <w:tcPr>
            <w:tcW w:w="562" w:type="dxa"/>
          </w:tcPr>
          <w:p w14:paraId="692E8CCD" w14:textId="77777777" w:rsidR="00E538CB" w:rsidRPr="008D1C4E" w:rsidRDefault="00E538CB" w:rsidP="008D1C4E">
            <w:pPr>
              <w:pStyle w:val="TableParagraph"/>
              <w:rPr>
                <w:sz w:val="24"/>
                <w:szCs w:val="24"/>
              </w:rPr>
            </w:pPr>
          </w:p>
        </w:tc>
      </w:tr>
      <w:tr w:rsidR="00E538CB" w:rsidRPr="008D1C4E" w14:paraId="53F33665" w14:textId="77777777">
        <w:trPr>
          <w:trHeight w:val="278"/>
        </w:trPr>
        <w:tc>
          <w:tcPr>
            <w:tcW w:w="566" w:type="dxa"/>
          </w:tcPr>
          <w:p w14:paraId="5CC51397" w14:textId="77777777" w:rsidR="00E538CB" w:rsidRPr="008D1C4E" w:rsidRDefault="00EC3AD5" w:rsidP="008D1C4E">
            <w:pPr>
              <w:pStyle w:val="TableParagraph"/>
              <w:ind w:left="115"/>
              <w:rPr>
                <w:sz w:val="24"/>
                <w:szCs w:val="24"/>
              </w:rPr>
            </w:pPr>
            <w:r w:rsidRPr="008D1C4E">
              <w:rPr>
                <w:spacing w:val="-5"/>
                <w:sz w:val="24"/>
                <w:szCs w:val="24"/>
              </w:rPr>
              <w:t>6.8</w:t>
            </w:r>
          </w:p>
        </w:tc>
        <w:tc>
          <w:tcPr>
            <w:tcW w:w="6953" w:type="dxa"/>
          </w:tcPr>
          <w:p w14:paraId="0F8D6824"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2"/>
                <w:sz w:val="24"/>
                <w:szCs w:val="24"/>
              </w:rPr>
              <w:t xml:space="preserve"> </w:t>
            </w:r>
            <w:r w:rsidRPr="008D1C4E">
              <w:rPr>
                <w:spacing w:val="-4"/>
                <w:sz w:val="24"/>
                <w:szCs w:val="24"/>
              </w:rPr>
              <w:t>составляет короткие</w:t>
            </w:r>
            <w:r w:rsidRPr="008D1C4E">
              <w:rPr>
                <w:spacing w:val="-7"/>
                <w:sz w:val="24"/>
                <w:szCs w:val="24"/>
              </w:rPr>
              <w:t xml:space="preserve"> </w:t>
            </w:r>
            <w:r w:rsidRPr="008D1C4E">
              <w:rPr>
                <w:spacing w:val="-4"/>
                <w:sz w:val="24"/>
                <w:szCs w:val="24"/>
              </w:rPr>
              <w:t>рассказы по</w:t>
            </w:r>
            <w:r w:rsidRPr="008D1C4E">
              <w:rPr>
                <w:spacing w:val="5"/>
                <w:sz w:val="24"/>
                <w:szCs w:val="24"/>
              </w:rPr>
              <w:t xml:space="preserve"> </w:t>
            </w:r>
            <w:r w:rsidRPr="008D1C4E">
              <w:rPr>
                <w:spacing w:val="-4"/>
                <w:sz w:val="24"/>
                <w:szCs w:val="24"/>
              </w:rPr>
              <w:t>потешке,</w:t>
            </w:r>
            <w:r w:rsidRPr="008D1C4E">
              <w:rPr>
                <w:spacing w:val="-2"/>
                <w:sz w:val="24"/>
                <w:szCs w:val="24"/>
              </w:rPr>
              <w:t xml:space="preserve"> </w:t>
            </w:r>
            <w:r w:rsidRPr="008D1C4E">
              <w:rPr>
                <w:spacing w:val="-4"/>
                <w:sz w:val="24"/>
                <w:szCs w:val="24"/>
              </w:rPr>
              <w:t>прибаутке</w:t>
            </w:r>
          </w:p>
        </w:tc>
        <w:tc>
          <w:tcPr>
            <w:tcW w:w="600" w:type="dxa"/>
          </w:tcPr>
          <w:p w14:paraId="3EE0F037" w14:textId="77777777" w:rsidR="00E538CB" w:rsidRPr="008D1C4E" w:rsidRDefault="00E538CB" w:rsidP="008D1C4E">
            <w:pPr>
              <w:pStyle w:val="TableParagraph"/>
              <w:rPr>
                <w:sz w:val="24"/>
                <w:szCs w:val="24"/>
              </w:rPr>
            </w:pPr>
          </w:p>
        </w:tc>
        <w:tc>
          <w:tcPr>
            <w:tcW w:w="567" w:type="dxa"/>
          </w:tcPr>
          <w:p w14:paraId="566C3E3A" w14:textId="77777777" w:rsidR="00E538CB" w:rsidRPr="008D1C4E" w:rsidRDefault="00E538CB" w:rsidP="008D1C4E">
            <w:pPr>
              <w:pStyle w:val="TableParagraph"/>
              <w:rPr>
                <w:sz w:val="24"/>
                <w:szCs w:val="24"/>
              </w:rPr>
            </w:pPr>
          </w:p>
        </w:tc>
        <w:tc>
          <w:tcPr>
            <w:tcW w:w="571" w:type="dxa"/>
          </w:tcPr>
          <w:p w14:paraId="119C2585" w14:textId="77777777" w:rsidR="00E538CB" w:rsidRPr="008D1C4E" w:rsidRDefault="00E538CB" w:rsidP="008D1C4E">
            <w:pPr>
              <w:pStyle w:val="TableParagraph"/>
              <w:rPr>
                <w:sz w:val="24"/>
                <w:szCs w:val="24"/>
              </w:rPr>
            </w:pPr>
          </w:p>
        </w:tc>
        <w:tc>
          <w:tcPr>
            <w:tcW w:w="567" w:type="dxa"/>
          </w:tcPr>
          <w:p w14:paraId="2E5808C1" w14:textId="77777777" w:rsidR="00E538CB" w:rsidRPr="008D1C4E" w:rsidRDefault="00E538CB" w:rsidP="008D1C4E">
            <w:pPr>
              <w:pStyle w:val="TableParagraph"/>
              <w:rPr>
                <w:sz w:val="24"/>
                <w:szCs w:val="24"/>
              </w:rPr>
            </w:pPr>
          </w:p>
        </w:tc>
        <w:tc>
          <w:tcPr>
            <w:tcW w:w="566" w:type="dxa"/>
          </w:tcPr>
          <w:p w14:paraId="025498C0" w14:textId="77777777" w:rsidR="00E538CB" w:rsidRPr="008D1C4E" w:rsidRDefault="00E538CB" w:rsidP="008D1C4E">
            <w:pPr>
              <w:pStyle w:val="TableParagraph"/>
              <w:rPr>
                <w:sz w:val="24"/>
                <w:szCs w:val="24"/>
              </w:rPr>
            </w:pPr>
          </w:p>
        </w:tc>
        <w:tc>
          <w:tcPr>
            <w:tcW w:w="562" w:type="dxa"/>
          </w:tcPr>
          <w:p w14:paraId="0274BFEA" w14:textId="77777777" w:rsidR="00E538CB" w:rsidRPr="008D1C4E" w:rsidRDefault="00E538CB" w:rsidP="008D1C4E">
            <w:pPr>
              <w:pStyle w:val="TableParagraph"/>
              <w:rPr>
                <w:sz w:val="24"/>
                <w:szCs w:val="24"/>
              </w:rPr>
            </w:pPr>
          </w:p>
        </w:tc>
      </w:tr>
    </w:tbl>
    <w:p w14:paraId="6197B3C4" w14:textId="2D6371CE" w:rsidR="00E538CB" w:rsidRPr="003C19D4" w:rsidRDefault="00EC3AD5" w:rsidP="003C19D4">
      <w:pPr>
        <w:ind w:left="1243"/>
        <w:rPr>
          <w:b/>
          <w:sz w:val="24"/>
          <w:szCs w:val="24"/>
        </w:rPr>
      </w:pPr>
      <w:r w:rsidRPr="008D1C4E">
        <w:rPr>
          <w:b/>
          <w:sz w:val="24"/>
          <w:szCs w:val="24"/>
        </w:rPr>
        <w:t>образовательная</w:t>
      </w:r>
      <w:r w:rsidRPr="008D1C4E">
        <w:rPr>
          <w:b/>
          <w:spacing w:val="-14"/>
          <w:sz w:val="24"/>
          <w:szCs w:val="24"/>
        </w:rPr>
        <w:t xml:space="preserve"> </w:t>
      </w:r>
      <w:r w:rsidRPr="008D1C4E">
        <w:rPr>
          <w:b/>
          <w:sz w:val="24"/>
          <w:szCs w:val="24"/>
        </w:rPr>
        <w:t>область</w:t>
      </w:r>
      <w:r w:rsidRPr="008D1C4E">
        <w:rPr>
          <w:b/>
          <w:spacing w:val="47"/>
          <w:sz w:val="24"/>
          <w:szCs w:val="24"/>
        </w:rPr>
        <w:t xml:space="preserve"> </w:t>
      </w:r>
      <w:r w:rsidRPr="008D1C4E">
        <w:rPr>
          <w:b/>
          <w:sz w:val="24"/>
          <w:szCs w:val="24"/>
        </w:rPr>
        <w:t>«СОЦИАЛЬНО-КОММУНИКАТИВНОЕ</w:t>
      </w:r>
      <w:r w:rsidRPr="008D1C4E">
        <w:rPr>
          <w:b/>
          <w:spacing w:val="-3"/>
          <w:sz w:val="24"/>
          <w:szCs w:val="24"/>
        </w:rPr>
        <w:t xml:space="preserve"> </w:t>
      </w:r>
      <w:r w:rsidRPr="008D1C4E">
        <w:rPr>
          <w:b/>
          <w:spacing w:val="-2"/>
          <w:sz w:val="24"/>
          <w:szCs w:val="24"/>
        </w:rPr>
        <w:t>РАЗВИТИЕ»</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1738"/>
        <w:gridCol w:w="1700"/>
      </w:tblGrid>
      <w:tr w:rsidR="00E538CB" w:rsidRPr="008D1C4E" w14:paraId="5C11B1F4" w14:textId="77777777">
        <w:trPr>
          <w:trHeight w:val="273"/>
        </w:trPr>
        <w:tc>
          <w:tcPr>
            <w:tcW w:w="566" w:type="dxa"/>
            <w:vMerge w:val="restart"/>
          </w:tcPr>
          <w:p w14:paraId="13D84537"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953" w:type="dxa"/>
            <w:vMerge w:val="restart"/>
          </w:tcPr>
          <w:p w14:paraId="6AE40EBE"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8" w:type="dxa"/>
            <w:gridSpan w:val="2"/>
          </w:tcPr>
          <w:p w14:paraId="4A167EF7"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r w:rsidR="00E538CB" w:rsidRPr="008D1C4E" w14:paraId="19BDC935" w14:textId="77777777">
        <w:trPr>
          <w:trHeight w:val="273"/>
        </w:trPr>
        <w:tc>
          <w:tcPr>
            <w:tcW w:w="566" w:type="dxa"/>
            <w:vMerge/>
            <w:tcBorders>
              <w:top w:val="nil"/>
            </w:tcBorders>
          </w:tcPr>
          <w:p w14:paraId="2DE4D0E2" w14:textId="77777777" w:rsidR="00E538CB" w:rsidRPr="008D1C4E" w:rsidRDefault="00E538CB" w:rsidP="008D1C4E">
            <w:pPr>
              <w:rPr>
                <w:sz w:val="24"/>
                <w:szCs w:val="24"/>
              </w:rPr>
            </w:pPr>
          </w:p>
        </w:tc>
        <w:tc>
          <w:tcPr>
            <w:tcW w:w="6953" w:type="dxa"/>
            <w:vMerge/>
            <w:tcBorders>
              <w:top w:val="nil"/>
            </w:tcBorders>
          </w:tcPr>
          <w:p w14:paraId="3E2E2F84" w14:textId="77777777" w:rsidR="00E538CB" w:rsidRPr="008D1C4E" w:rsidRDefault="00E538CB" w:rsidP="008D1C4E">
            <w:pPr>
              <w:rPr>
                <w:sz w:val="24"/>
                <w:szCs w:val="24"/>
              </w:rPr>
            </w:pPr>
          </w:p>
        </w:tc>
        <w:tc>
          <w:tcPr>
            <w:tcW w:w="1738" w:type="dxa"/>
          </w:tcPr>
          <w:p w14:paraId="0CE1A463" w14:textId="77777777" w:rsidR="00E538CB" w:rsidRPr="008D1C4E" w:rsidRDefault="00EC3AD5" w:rsidP="008D1C4E">
            <w:pPr>
              <w:pStyle w:val="TableParagraph"/>
              <w:ind w:left="518"/>
              <w:rPr>
                <w:i/>
                <w:sz w:val="24"/>
                <w:szCs w:val="24"/>
              </w:rPr>
            </w:pPr>
            <w:r w:rsidRPr="008D1C4E">
              <w:rPr>
                <w:i/>
                <w:spacing w:val="-2"/>
                <w:sz w:val="24"/>
                <w:szCs w:val="24"/>
              </w:rPr>
              <w:t>начало</w:t>
            </w:r>
          </w:p>
        </w:tc>
        <w:tc>
          <w:tcPr>
            <w:tcW w:w="1700" w:type="dxa"/>
          </w:tcPr>
          <w:p w14:paraId="476C1DBD" w14:textId="77777777" w:rsidR="00E538CB" w:rsidRPr="008D1C4E" w:rsidRDefault="00EC3AD5" w:rsidP="008D1C4E">
            <w:pPr>
              <w:pStyle w:val="TableParagraph"/>
              <w:ind w:left="110"/>
              <w:rPr>
                <w:i/>
                <w:sz w:val="24"/>
                <w:szCs w:val="24"/>
              </w:rPr>
            </w:pPr>
            <w:r w:rsidRPr="008D1C4E">
              <w:rPr>
                <w:i/>
                <w:spacing w:val="-2"/>
                <w:sz w:val="24"/>
                <w:szCs w:val="24"/>
              </w:rPr>
              <w:t>конец</w:t>
            </w:r>
          </w:p>
        </w:tc>
      </w:tr>
    </w:tbl>
    <w:p w14:paraId="20DCBF29"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4F9E579E"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953"/>
        <w:gridCol w:w="600"/>
        <w:gridCol w:w="567"/>
        <w:gridCol w:w="571"/>
        <w:gridCol w:w="567"/>
        <w:gridCol w:w="566"/>
        <w:gridCol w:w="562"/>
      </w:tblGrid>
      <w:tr w:rsidR="00E538CB" w:rsidRPr="008D1C4E" w14:paraId="5E9D37AE" w14:textId="77777777">
        <w:trPr>
          <w:trHeight w:val="268"/>
        </w:trPr>
        <w:tc>
          <w:tcPr>
            <w:tcW w:w="566" w:type="dxa"/>
            <w:vMerge w:val="restart"/>
          </w:tcPr>
          <w:p w14:paraId="08942C6E" w14:textId="77777777" w:rsidR="00E538CB" w:rsidRPr="008D1C4E" w:rsidRDefault="00E538CB" w:rsidP="008D1C4E">
            <w:pPr>
              <w:pStyle w:val="TableParagraph"/>
              <w:rPr>
                <w:sz w:val="24"/>
                <w:szCs w:val="24"/>
              </w:rPr>
            </w:pPr>
          </w:p>
        </w:tc>
        <w:tc>
          <w:tcPr>
            <w:tcW w:w="6953" w:type="dxa"/>
            <w:vMerge w:val="restart"/>
          </w:tcPr>
          <w:p w14:paraId="37793E3F" w14:textId="77777777" w:rsidR="00E538CB" w:rsidRPr="008D1C4E" w:rsidRDefault="00E538CB" w:rsidP="008D1C4E">
            <w:pPr>
              <w:pStyle w:val="TableParagraph"/>
              <w:rPr>
                <w:sz w:val="24"/>
                <w:szCs w:val="24"/>
              </w:rPr>
            </w:pPr>
          </w:p>
        </w:tc>
        <w:tc>
          <w:tcPr>
            <w:tcW w:w="1738" w:type="dxa"/>
            <w:gridSpan w:val="3"/>
          </w:tcPr>
          <w:p w14:paraId="4155B8E6" w14:textId="77777777" w:rsidR="00E538CB" w:rsidRPr="008D1C4E" w:rsidRDefault="00EC3AD5" w:rsidP="008D1C4E">
            <w:pPr>
              <w:pStyle w:val="TableParagraph"/>
              <w:ind w:left="163"/>
              <w:rPr>
                <w:i/>
                <w:sz w:val="24"/>
                <w:szCs w:val="24"/>
              </w:rPr>
            </w:pPr>
            <w:r w:rsidRPr="008D1C4E">
              <w:rPr>
                <w:i/>
                <w:sz w:val="24"/>
                <w:szCs w:val="24"/>
              </w:rPr>
              <w:t xml:space="preserve">учебного </w:t>
            </w:r>
            <w:r w:rsidRPr="008D1C4E">
              <w:rPr>
                <w:i/>
                <w:spacing w:val="-4"/>
                <w:sz w:val="24"/>
                <w:szCs w:val="24"/>
              </w:rPr>
              <w:t>года</w:t>
            </w:r>
          </w:p>
        </w:tc>
        <w:tc>
          <w:tcPr>
            <w:tcW w:w="1695" w:type="dxa"/>
            <w:gridSpan w:val="3"/>
          </w:tcPr>
          <w:p w14:paraId="10A32A5F" w14:textId="77777777" w:rsidR="00E538CB" w:rsidRPr="008D1C4E" w:rsidRDefault="00EC3AD5" w:rsidP="008D1C4E">
            <w:pPr>
              <w:pStyle w:val="TableParagraph"/>
              <w:ind w:left="115"/>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546DA96B" w14:textId="77777777">
        <w:trPr>
          <w:trHeight w:val="277"/>
        </w:trPr>
        <w:tc>
          <w:tcPr>
            <w:tcW w:w="566" w:type="dxa"/>
            <w:vMerge/>
            <w:tcBorders>
              <w:top w:val="nil"/>
            </w:tcBorders>
          </w:tcPr>
          <w:p w14:paraId="506DFEC1" w14:textId="77777777" w:rsidR="00E538CB" w:rsidRPr="008D1C4E" w:rsidRDefault="00E538CB" w:rsidP="008D1C4E">
            <w:pPr>
              <w:rPr>
                <w:sz w:val="24"/>
                <w:szCs w:val="24"/>
              </w:rPr>
            </w:pPr>
          </w:p>
        </w:tc>
        <w:tc>
          <w:tcPr>
            <w:tcW w:w="6953" w:type="dxa"/>
            <w:vMerge/>
            <w:tcBorders>
              <w:top w:val="nil"/>
            </w:tcBorders>
          </w:tcPr>
          <w:p w14:paraId="26D30536" w14:textId="77777777" w:rsidR="00E538CB" w:rsidRPr="008D1C4E" w:rsidRDefault="00E538CB" w:rsidP="008D1C4E">
            <w:pPr>
              <w:rPr>
                <w:sz w:val="24"/>
                <w:szCs w:val="24"/>
              </w:rPr>
            </w:pPr>
          </w:p>
        </w:tc>
        <w:tc>
          <w:tcPr>
            <w:tcW w:w="600" w:type="dxa"/>
          </w:tcPr>
          <w:p w14:paraId="087BACF5"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0BA6D94C"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1AEAE51F"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406485B1"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6B69B050"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509DE52C"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72CC07F1" w14:textId="77777777">
        <w:trPr>
          <w:trHeight w:val="273"/>
        </w:trPr>
        <w:tc>
          <w:tcPr>
            <w:tcW w:w="566" w:type="dxa"/>
          </w:tcPr>
          <w:p w14:paraId="0E093EF2"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953" w:type="dxa"/>
          </w:tcPr>
          <w:p w14:paraId="13C091EC" w14:textId="77777777" w:rsidR="00E538CB" w:rsidRPr="008D1C4E" w:rsidRDefault="00EC3AD5" w:rsidP="008D1C4E">
            <w:pPr>
              <w:pStyle w:val="TableParagraph"/>
              <w:ind w:left="115"/>
              <w:rPr>
                <w:b/>
                <w:sz w:val="24"/>
                <w:szCs w:val="24"/>
              </w:rPr>
            </w:pPr>
            <w:r w:rsidRPr="008D1C4E">
              <w:rPr>
                <w:b/>
                <w:spacing w:val="-4"/>
                <w:sz w:val="24"/>
                <w:szCs w:val="24"/>
              </w:rPr>
              <w:t>В</w:t>
            </w:r>
            <w:r w:rsidRPr="008D1C4E">
              <w:rPr>
                <w:b/>
                <w:spacing w:val="1"/>
                <w:sz w:val="24"/>
                <w:szCs w:val="24"/>
              </w:rPr>
              <w:t xml:space="preserve"> </w:t>
            </w:r>
            <w:r w:rsidRPr="008D1C4E">
              <w:rPr>
                <w:b/>
                <w:spacing w:val="-4"/>
                <w:sz w:val="24"/>
                <w:szCs w:val="24"/>
              </w:rPr>
              <w:t>сфере</w:t>
            </w:r>
            <w:r w:rsidRPr="008D1C4E">
              <w:rPr>
                <w:b/>
                <w:spacing w:val="-2"/>
                <w:sz w:val="24"/>
                <w:szCs w:val="24"/>
              </w:rPr>
              <w:t xml:space="preserve"> </w:t>
            </w:r>
            <w:r w:rsidRPr="008D1C4E">
              <w:rPr>
                <w:b/>
                <w:spacing w:val="-4"/>
                <w:sz w:val="24"/>
                <w:szCs w:val="24"/>
              </w:rPr>
              <w:t>социальных</w:t>
            </w:r>
            <w:r w:rsidRPr="008D1C4E">
              <w:rPr>
                <w:b/>
                <w:spacing w:val="-11"/>
                <w:sz w:val="24"/>
                <w:szCs w:val="24"/>
              </w:rPr>
              <w:t xml:space="preserve"> </w:t>
            </w:r>
            <w:r w:rsidRPr="008D1C4E">
              <w:rPr>
                <w:b/>
                <w:spacing w:val="-4"/>
                <w:sz w:val="24"/>
                <w:szCs w:val="24"/>
              </w:rPr>
              <w:t>отношений:</w:t>
            </w:r>
          </w:p>
        </w:tc>
        <w:tc>
          <w:tcPr>
            <w:tcW w:w="600" w:type="dxa"/>
          </w:tcPr>
          <w:p w14:paraId="5DAAD390" w14:textId="77777777" w:rsidR="00E538CB" w:rsidRPr="008D1C4E" w:rsidRDefault="00E538CB" w:rsidP="008D1C4E">
            <w:pPr>
              <w:pStyle w:val="TableParagraph"/>
              <w:rPr>
                <w:sz w:val="24"/>
                <w:szCs w:val="24"/>
              </w:rPr>
            </w:pPr>
          </w:p>
        </w:tc>
        <w:tc>
          <w:tcPr>
            <w:tcW w:w="567" w:type="dxa"/>
          </w:tcPr>
          <w:p w14:paraId="7D832A6D" w14:textId="77777777" w:rsidR="00E538CB" w:rsidRPr="008D1C4E" w:rsidRDefault="00E538CB" w:rsidP="008D1C4E">
            <w:pPr>
              <w:pStyle w:val="TableParagraph"/>
              <w:rPr>
                <w:sz w:val="24"/>
                <w:szCs w:val="24"/>
              </w:rPr>
            </w:pPr>
          </w:p>
        </w:tc>
        <w:tc>
          <w:tcPr>
            <w:tcW w:w="571" w:type="dxa"/>
          </w:tcPr>
          <w:p w14:paraId="2BFFA61D" w14:textId="77777777" w:rsidR="00E538CB" w:rsidRPr="008D1C4E" w:rsidRDefault="00E538CB" w:rsidP="008D1C4E">
            <w:pPr>
              <w:pStyle w:val="TableParagraph"/>
              <w:rPr>
                <w:sz w:val="24"/>
                <w:szCs w:val="24"/>
              </w:rPr>
            </w:pPr>
          </w:p>
        </w:tc>
        <w:tc>
          <w:tcPr>
            <w:tcW w:w="567" w:type="dxa"/>
          </w:tcPr>
          <w:p w14:paraId="09946C99" w14:textId="77777777" w:rsidR="00E538CB" w:rsidRPr="008D1C4E" w:rsidRDefault="00E538CB" w:rsidP="008D1C4E">
            <w:pPr>
              <w:pStyle w:val="TableParagraph"/>
              <w:rPr>
                <w:sz w:val="24"/>
                <w:szCs w:val="24"/>
              </w:rPr>
            </w:pPr>
          </w:p>
        </w:tc>
        <w:tc>
          <w:tcPr>
            <w:tcW w:w="566" w:type="dxa"/>
          </w:tcPr>
          <w:p w14:paraId="1E16D6B1" w14:textId="77777777" w:rsidR="00E538CB" w:rsidRPr="008D1C4E" w:rsidRDefault="00E538CB" w:rsidP="008D1C4E">
            <w:pPr>
              <w:pStyle w:val="TableParagraph"/>
              <w:rPr>
                <w:sz w:val="24"/>
                <w:szCs w:val="24"/>
              </w:rPr>
            </w:pPr>
          </w:p>
        </w:tc>
        <w:tc>
          <w:tcPr>
            <w:tcW w:w="562" w:type="dxa"/>
          </w:tcPr>
          <w:p w14:paraId="6D37051C" w14:textId="77777777" w:rsidR="00E538CB" w:rsidRPr="008D1C4E" w:rsidRDefault="00E538CB" w:rsidP="008D1C4E">
            <w:pPr>
              <w:pStyle w:val="TableParagraph"/>
              <w:rPr>
                <w:sz w:val="24"/>
                <w:szCs w:val="24"/>
              </w:rPr>
            </w:pPr>
          </w:p>
        </w:tc>
      </w:tr>
      <w:tr w:rsidR="00E538CB" w:rsidRPr="008D1C4E" w14:paraId="414C608D" w14:textId="77777777">
        <w:trPr>
          <w:trHeight w:val="551"/>
        </w:trPr>
        <w:tc>
          <w:tcPr>
            <w:tcW w:w="566" w:type="dxa"/>
          </w:tcPr>
          <w:p w14:paraId="1859A3A9" w14:textId="77777777" w:rsidR="00E538CB" w:rsidRPr="008D1C4E" w:rsidRDefault="00EC3AD5" w:rsidP="008D1C4E">
            <w:pPr>
              <w:pStyle w:val="TableParagraph"/>
              <w:ind w:left="115"/>
              <w:rPr>
                <w:sz w:val="24"/>
                <w:szCs w:val="24"/>
              </w:rPr>
            </w:pPr>
            <w:r w:rsidRPr="008D1C4E">
              <w:rPr>
                <w:spacing w:val="-5"/>
                <w:sz w:val="24"/>
                <w:szCs w:val="24"/>
              </w:rPr>
              <w:t>1.1</w:t>
            </w:r>
          </w:p>
        </w:tc>
        <w:tc>
          <w:tcPr>
            <w:tcW w:w="6953" w:type="dxa"/>
          </w:tcPr>
          <w:p w14:paraId="41E84EA8" w14:textId="77777777" w:rsidR="00E538CB" w:rsidRPr="008D1C4E" w:rsidRDefault="00EC3AD5" w:rsidP="008D1C4E">
            <w:pPr>
              <w:pStyle w:val="TableParagraph"/>
              <w:ind w:left="115"/>
              <w:rPr>
                <w:sz w:val="24"/>
                <w:szCs w:val="24"/>
              </w:rPr>
            </w:pPr>
            <w:r w:rsidRPr="008D1C4E">
              <w:rPr>
                <w:sz w:val="24"/>
                <w:szCs w:val="24"/>
              </w:rPr>
              <w:t>У</w:t>
            </w:r>
            <w:r w:rsidRPr="008D1C4E">
              <w:rPr>
                <w:spacing w:val="80"/>
                <w:sz w:val="24"/>
                <w:szCs w:val="24"/>
              </w:rPr>
              <w:t xml:space="preserve"> </w:t>
            </w:r>
            <w:r w:rsidRPr="008D1C4E">
              <w:rPr>
                <w:sz w:val="24"/>
                <w:szCs w:val="24"/>
              </w:rPr>
              <w:t>ребенка</w:t>
            </w:r>
            <w:r w:rsidRPr="008D1C4E">
              <w:rPr>
                <w:spacing w:val="80"/>
                <w:w w:val="150"/>
                <w:sz w:val="24"/>
                <w:szCs w:val="24"/>
              </w:rPr>
              <w:t xml:space="preserve"> </w:t>
            </w:r>
            <w:r w:rsidRPr="008D1C4E">
              <w:rPr>
                <w:sz w:val="24"/>
                <w:szCs w:val="24"/>
              </w:rPr>
              <w:t>имеются</w:t>
            </w:r>
            <w:r w:rsidRPr="008D1C4E">
              <w:rPr>
                <w:spacing w:val="80"/>
                <w:sz w:val="24"/>
                <w:szCs w:val="24"/>
              </w:rPr>
              <w:t xml:space="preserve"> </w:t>
            </w:r>
            <w:r w:rsidRPr="008D1C4E">
              <w:rPr>
                <w:sz w:val="24"/>
                <w:szCs w:val="24"/>
              </w:rPr>
              <w:t>представления</w:t>
            </w:r>
            <w:r w:rsidRPr="008D1C4E">
              <w:rPr>
                <w:spacing w:val="80"/>
                <w:sz w:val="24"/>
                <w:szCs w:val="24"/>
              </w:rPr>
              <w:t xml:space="preserve"> </w:t>
            </w:r>
            <w:r w:rsidRPr="008D1C4E">
              <w:rPr>
                <w:sz w:val="24"/>
                <w:szCs w:val="24"/>
              </w:rPr>
              <w:t>о</w:t>
            </w:r>
            <w:r w:rsidRPr="008D1C4E">
              <w:rPr>
                <w:spacing w:val="80"/>
                <w:sz w:val="24"/>
                <w:szCs w:val="24"/>
              </w:rPr>
              <w:t xml:space="preserve"> </w:t>
            </w:r>
            <w:r w:rsidRPr="008D1C4E">
              <w:rPr>
                <w:sz w:val="24"/>
                <w:szCs w:val="24"/>
              </w:rPr>
              <w:t>формах</w:t>
            </w:r>
            <w:r w:rsidRPr="008D1C4E">
              <w:rPr>
                <w:spacing w:val="80"/>
                <w:sz w:val="24"/>
                <w:szCs w:val="24"/>
              </w:rPr>
              <w:t xml:space="preserve"> </w:t>
            </w:r>
            <w:r w:rsidRPr="008D1C4E">
              <w:rPr>
                <w:sz w:val="24"/>
                <w:szCs w:val="24"/>
              </w:rPr>
              <w:t>поведения</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действиях</w:t>
            </w:r>
            <w:r w:rsidRPr="008D1C4E">
              <w:rPr>
                <w:spacing w:val="-12"/>
                <w:sz w:val="24"/>
                <w:szCs w:val="24"/>
              </w:rPr>
              <w:t xml:space="preserve"> </w:t>
            </w:r>
            <w:r w:rsidRPr="008D1C4E">
              <w:rPr>
                <w:sz w:val="24"/>
                <w:szCs w:val="24"/>
              </w:rPr>
              <w:t>в различных ситуациях</w:t>
            </w:r>
            <w:r w:rsidRPr="008D1C4E">
              <w:rPr>
                <w:spacing w:val="-5"/>
                <w:sz w:val="24"/>
                <w:szCs w:val="24"/>
              </w:rPr>
              <w:t xml:space="preserve"> </w:t>
            </w:r>
            <w:r w:rsidRPr="008D1C4E">
              <w:rPr>
                <w:sz w:val="24"/>
                <w:szCs w:val="24"/>
              </w:rPr>
              <w:t>в семье</w:t>
            </w:r>
            <w:r w:rsidRPr="008D1C4E">
              <w:rPr>
                <w:spacing w:val="-1"/>
                <w:sz w:val="24"/>
                <w:szCs w:val="24"/>
              </w:rPr>
              <w:t xml:space="preserve"> </w:t>
            </w:r>
            <w:r w:rsidRPr="008D1C4E">
              <w:rPr>
                <w:sz w:val="24"/>
                <w:szCs w:val="24"/>
              </w:rPr>
              <w:t>и ДОО</w:t>
            </w:r>
          </w:p>
        </w:tc>
        <w:tc>
          <w:tcPr>
            <w:tcW w:w="600" w:type="dxa"/>
          </w:tcPr>
          <w:p w14:paraId="081E48B8" w14:textId="77777777" w:rsidR="00E538CB" w:rsidRPr="008D1C4E" w:rsidRDefault="00E538CB" w:rsidP="008D1C4E">
            <w:pPr>
              <w:pStyle w:val="TableParagraph"/>
              <w:rPr>
                <w:sz w:val="24"/>
                <w:szCs w:val="24"/>
              </w:rPr>
            </w:pPr>
          </w:p>
        </w:tc>
        <w:tc>
          <w:tcPr>
            <w:tcW w:w="567" w:type="dxa"/>
          </w:tcPr>
          <w:p w14:paraId="0CD86B7A" w14:textId="77777777" w:rsidR="00E538CB" w:rsidRPr="008D1C4E" w:rsidRDefault="00E538CB" w:rsidP="008D1C4E">
            <w:pPr>
              <w:pStyle w:val="TableParagraph"/>
              <w:rPr>
                <w:sz w:val="24"/>
                <w:szCs w:val="24"/>
              </w:rPr>
            </w:pPr>
          </w:p>
        </w:tc>
        <w:tc>
          <w:tcPr>
            <w:tcW w:w="571" w:type="dxa"/>
          </w:tcPr>
          <w:p w14:paraId="659FD660" w14:textId="77777777" w:rsidR="00E538CB" w:rsidRPr="008D1C4E" w:rsidRDefault="00E538CB" w:rsidP="008D1C4E">
            <w:pPr>
              <w:pStyle w:val="TableParagraph"/>
              <w:rPr>
                <w:sz w:val="24"/>
                <w:szCs w:val="24"/>
              </w:rPr>
            </w:pPr>
          </w:p>
        </w:tc>
        <w:tc>
          <w:tcPr>
            <w:tcW w:w="567" w:type="dxa"/>
          </w:tcPr>
          <w:p w14:paraId="3FEFFD69" w14:textId="77777777" w:rsidR="00E538CB" w:rsidRPr="008D1C4E" w:rsidRDefault="00E538CB" w:rsidP="008D1C4E">
            <w:pPr>
              <w:pStyle w:val="TableParagraph"/>
              <w:rPr>
                <w:sz w:val="24"/>
                <w:szCs w:val="24"/>
              </w:rPr>
            </w:pPr>
          </w:p>
        </w:tc>
        <w:tc>
          <w:tcPr>
            <w:tcW w:w="566" w:type="dxa"/>
          </w:tcPr>
          <w:p w14:paraId="74D98B7E" w14:textId="77777777" w:rsidR="00E538CB" w:rsidRPr="008D1C4E" w:rsidRDefault="00E538CB" w:rsidP="008D1C4E">
            <w:pPr>
              <w:pStyle w:val="TableParagraph"/>
              <w:rPr>
                <w:sz w:val="24"/>
                <w:szCs w:val="24"/>
              </w:rPr>
            </w:pPr>
          </w:p>
        </w:tc>
        <w:tc>
          <w:tcPr>
            <w:tcW w:w="562" w:type="dxa"/>
          </w:tcPr>
          <w:p w14:paraId="58C9659F" w14:textId="77777777" w:rsidR="00E538CB" w:rsidRPr="008D1C4E" w:rsidRDefault="00E538CB" w:rsidP="008D1C4E">
            <w:pPr>
              <w:pStyle w:val="TableParagraph"/>
              <w:rPr>
                <w:sz w:val="24"/>
                <w:szCs w:val="24"/>
              </w:rPr>
            </w:pPr>
          </w:p>
        </w:tc>
      </w:tr>
      <w:tr w:rsidR="00E538CB" w:rsidRPr="008D1C4E" w14:paraId="3BF62418" w14:textId="77777777">
        <w:trPr>
          <w:trHeight w:val="1108"/>
        </w:trPr>
        <w:tc>
          <w:tcPr>
            <w:tcW w:w="566" w:type="dxa"/>
          </w:tcPr>
          <w:p w14:paraId="2A20C842" w14:textId="77777777" w:rsidR="00E538CB" w:rsidRPr="008D1C4E" w:rsidRDefault="00EC3AD5" w:rsidP="008D1C4E">
            <w:pPr>
              <w:pStyle w:val="TableParagraph"/>
              <w:ind w:left="115"/>
              <w:rPr>
                <w:sz w:val="24"/>
                <w:szCs w:val="24"/>
              </w:rPr>
            </w:pPr>
            <w:r w:rsidRPr="008D1C4E">
              <w:rPr>
                <w:spacing w:val="-5"/>
                <w:sz w:val="24"/>
                <w:szCs w:val="24"/>
              </w:rPr>
              <w:t>1.2</w:t>
            </w:r>
          </w:p>
        </w:tc>
        <w:tc>
          <w:tcPr>
            <w:tcW w:w="6953" w:type="dxa"/>
          </w:tcPr>
          <w:p w14:paraId="46AF46F2" w14:textId="77777777" w:rsidR="00E538CB" w:rsidRPr="008D1C4E" w:rsidRDefault="00EC3AD5" w:rsidP="008D1C4E">
            <w:pPr>
              <w:pStyle w:val="TableParagraph"/>
              <w:ind w:left="115" w:right="93"/>
              <w:jc w:val="both"/>
              <w:rPr>
                <w:sz w:val="24"/>
                <w:szCs w:val="24"/>
              </w:rPr>
            </w:pPr>
            <w:r w:rsidRPr="008D1C4E">
              <w:rPr>
                <w:spacing w:val="-2"/>
                <w:sz w:val="24"/>
                <w:szCs w:val="24"/>
              </w:rPr>
              <w:t>Ребенок</w:t>
            </w:r>
            <w:r w:rsidRPr="008D1C4E">
              <w:rPr>
                <w:spacing w:val="-15"/>
                <w:sz w:val="24"/>
                <w:szCs w:val="24"/>
              </w:rPr>
              <w:t xml:space="preserve"> </w:t>
            </w:r>
            <w:r w:rsidRPr="008D1C4E">
              <w:rPr>
                <w:spacing w:val="-2"/>
                <w:sz w:val="24"/>
                <w:szCs w:val="24"/>
              </w:rPr>
              <w:t>понимает</w:t>
            </w:r>
            <w:r w:rsidRPr="008D1C4E">
              <w:rPr>
                <w:spacing w:val="-13"/>
                <w:sz w:val="24"/>
                <w:szCs w:val="24"/>
              </w:rPr>
              <w:t xml:space="preserve"> </w:t>
            </w:r>
            <w:r w:rsidRPr="008D1C4E">
              <w:rPr>
                <w:spacing w:val="-2"/>
                <w:sz w:val="24"/>
                <w:szCs w:val="24"/>
              </w:rPr>
              <w:t>собственные</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чужие</w:t>
            </w:r>
            <w:r w:rsidRPr="008D1C4E">
              <w:rPr>
                <w:spacing w:val="-13"/>
                <w:sz w:val="24"/>
                <w:szCs w:val="24"/>
              </w:rPr>
              <w:t xml:space="preserve"> </w:t>
            </w:r>
            <w:r w:rsidRPr="008D1C4E">
              <w:rPr>
                <w:spacing w:val="-2"/>
                <w:sz w:val="24"/>
                <w:szCs w:val="24"/>
              </w:rPr>
              <w:t>эмоциональные</w:t>
            </w:r>
            <w:r w:rsidRPr="008D1C4E">
              <w:rPr>
                <w:spacing w:val="-13"/>
                <w:sz w:val="24"/>
                <w:szCs w:val="24"/>
              </w:rPr>
              <w:t xml:space="preserve"> </w:t>
            </w:r>
            <w:r w:rsidRPr="008D1C4E">
              <w:rPr>
                <w:spacing w:val="-2"/>
                <w:sz w:val="24"/>
                <w:szCs w:val="24"/>
              </w:rPr>
              <w:t xml:space="preserve">состояния </w:t>
            </w:r>
            <w:r w:rsidRPr="008D1C4E">
              <w:rPr>
                <w:sz w:val="24"/>
                <w:szCs w:val="24"/>
              </w:rPr>
              <w:t xml:space="preserve">и переживания, он владеет способами </w:t>
            </w:r>
            <w:proofErr w:type="spellStart"/>
            <w:r w:rsidRPr="008D1C4E">
              <w:rPr>
                <w:sz w:val="24"/>
                <w:szCs w:val="24"/>
              </w:rPr>
              <w:t>эмпатийного</w:t>
            </w:r>
            <w:proofErr w:type="spellEnd"/>
            <w:r w:rsidRPr="008D1C4E">
              <w:rPr>
                <w:sz w:val="24"/>
                <w:szCs w:val="24"/>
              </w:rPr>
              <w:t xml:space="preserve"> поведения в </w:t>
            </w:r>
            <w:r w:rsidRPr="008D1C4E">
              <w:rPr>
                <w:spacing w:val="-2"/>
                <w:sz w:val="24"/>
                <w:szCs w:val="24"/>
              </w:rPr>
              <w:t>ответ</w:t>
            </w:r>
            <w:r w:rsidRPr="008D1C4E">
              <w:rPr>
                <w:spacing w:val="-9"/>
                <w:sz w:val="24"/>
                <w:szCs w:val="24"/>
              </w:rPr>
              <w:t xml:space="preserve"> </w:t>
            </w:r>
            <w:r w:rsidRPr="008D1C4E">
              <w:rPr>
                <w:spacing w:val="-2"/>
                <w:sz w:val="24"/>
                <w:szCs w:val="24"/>
              </w:rPr>
              <w:t>на</w:t>
            </w:r>
            <w:r w:rsidRPr="008D1C4E">
              <w:rPr>
                <w:spacing w:val="-11"/>
                <w:sz w:val="24"/>
                <w:szCs w:val="24"/>
              </w:rPr>
              <w:t xml:space="preserve"> </w:t>
            </w:r>
            <w:r w:rsidRPr="008D1C4E">
              <w:rPr>
                <w:spacing w:val="-2"/>
                <w:sz w:val="24"/>
                <w:szCs w:val="24"/>
              </w:rPr>
              <w:t>разнообразные</w:t>
            </w:r>
            <w:r w:rsidRPr="008D1C4E">
              <w:rPr>
                <w:spacing w:val="-11"/>
                <w:sz w:val="24"/>
                <w:szCs w:val="24"/>
              </w:rPr>
              <w:t xml:space="preserve"> </w:t>
            </w:r>
            <w:r w:rsidRPr="008D1C4E">
              <w:rPr>
                <w:spacing w:val="-2"/>
                <w:sz w:val="24"/>
                <w:szCs w:val="24"/>
              </w:rPr>
              <w:t>эмоциональные</w:t>
            </w:r>
            <w:r w:rsidRPr="008D1C4E">
              <w:rPr>
                <w:spacing w:val="-15"/>
                <w:sz w:val="24"/>
                <w:szCs w:val="24"/>
              </w:rPr>
              <w:t xml:space="preserve"> </w:t>
            </w:r>
            <w:r w:rsidRPr="008D1C4E">
              <w:rPr>
                <w:spacing w:val="-2"/>
                <w:sz w:val="24"/>
                <w:szCs w:val="24"/>
              </w:rPr>
              <w:t>проявления</w:t>
            </w:r>
            <w:r w:rsidRPr="008D1C4E">
              <w:rPr>
                <w:spacing w:val="-9"/>
                <w:sz w:val="24"/>
                <w:szCs w:val="24"/>
              </w:rPr>
              <w:t xml:space="preserve"> </w:t>
            </w:r>
            <w:r w:rsidRPr="008D1C4E">
              <w:rPr>
                <w:spacing w:val="-2"/>
                <w:sz w:val="24"/>
                <w:szCs w:val="24"/>
              </w:rPr>
              <w:t>сверстников</w:t>
            </w:r>
            <w:r w:rsidRPr="008D1C4E">
              <w:rPr>
                <w:spacing w:val="-7"/>
                <w:sz w:val="24"/>
                <w:szCs w:val="24"/>
              </w:rPr>
              <w:t xml:space="preserve"> </w:t>
            </w:r>
            <w:r w:rsidRPr="008D1C4E">
              <w:rPr>
                <w:spacing w:val="-2"/>
                <w:sz w:val="24"/>
                <w:szCs w:val="24"/>
              </w:rPr>
              <w:t>и</w:t>
            </w:r>
          </w:p>
          <w:p w14:paraId="4D4189E1" w14:textId="77777777" w:rsidR="00E538CB" w:rsidRPr="008D1C4E" w:rsidRDefault="00EC3AD5" w:rsidP="008D1C4E">
            <w:pPr>
              <w:pStyle w:val="TableParagraph"/>
              <w:ind w:left="115"/>
              <w:rPr>
                <w:sz w:val="24"/>
                <w:szCs w:val="24"/>
              </w:rPr>
            </w:pPr>
            <w:r w:rsidRPr="008D1C4E">
              <w:rPr>
                <w:spacing w:val="-2"/>
                <w:sz w:val="24"/>
                <w:szCs w:val="24"/>
              </w:rPr>
              <w:t>взрослых</w:t>
            </w:r>
          </w:p>
        </w:tc>
        <w:tc>
          <w:tcPr>
            <w:tcW w:w="600" w:type="dxa"/>
          </w:tcPr>
          <w:p w14:paraId="66536004" w14:textId="77777777" w:rsidR="00E538CB" w:rsidRPr="008D1C4E" w:rsidRDefault="00E538CB" w:rsidP="008D1C4E">
            <w:pPr>
              <w:pStyle w:val="TableParagraph"/>
              <w:rPr>
                <w:sz w:val="24"/>
                <w:szCs w:val="24"/>
              </w:rPr>
            </w:pPr>
          </w:p>
        </w:tc>
        <w:tc>
          <w:tcPr>
            <w:tcW w:w="567" w:type="dxa"/>
          </w:tcPr>
          <w:p w14:paraId="27976D25" w14:textId="77777777" w:rsidR="00E538CB" w:rsidRPr="008D1C4E" w:rsidRDefault="00E538CB" w:rsidP="008D1C4E">
            <w:pPr>
              <w:pStyle w:val="TableParagraph"/>
              <w:rPr>
                <w:sz w:val="24"/>
                <w:szCs w:val="24"/>
              </w:rPr>
            </w:pPr>
          </w:p>
        </w:tc>
        <w:tc>
          <w:tcPr>
            <w:tcW w:w="571" w:type="dxa"/>
          </w:tcPr>
          <w:p w14:paraId="7742E94C" w14:textId="77777777" w:rsidR="00E538CB" w:rsidRPr="008D1C4E" w:rsidRDefault="00E538CB" w:rsidP="008D1C4E">
            <w:pPr>
              <w:pStyle w:val="TableParagraph"/>
              <w:rPr>
                <w:sz w:val="24"/>
                <w:szCs w:val="24"/>
              </w:rPr>
            </w:pPr>
          </w:p>
        </w:tc>
        <w:tc>
          <w:tcPr>
            <w:tcW w:w="567" w:type="dxa"/>
          </w:tcPr>
          <w:p w14:paraId="5CFD060A" w14:textId="77777777" w:rsidR="00E538CB" w:rsidRPr="008D1C4E" w:rsidRDefault="00E538CB" w:rsidP="008D1C4E">
            <w:pPr>
              <w:pStyle w:val="TableParagraph"/>
              <w:rPr>
                <w:sz w:val="24"/>
                <w:szCs w:val="24"/>
              </w:rPr>
            </w:pPr>
          </w:p>
        </w:tc>
        <w:tc>
          <w:tcPr>
            <w:tcW w:w="566" w:type="dxa"/>
          </w:tcPr>
          <w:p w14:paraId="71DD8A2B" w14:textId="77777777" w:rsidR="00E538CB" w:rsidRPr="008D1C4E" w:rsidRDefault="00E538CB" w:rsidP="008D1C4E">
            <w:pPr>
              <w:pStyle w:val="TableParagraph"/>
              <w:rPr>
                <w:sz w:val="24"/>
                <w:szCs w:val="24"/>
              </w:rPr>
            </w:pPr>
          </w:p>
        </w:tc>
        <w:tc>
          <w:tcPr>
            <w:tcW w:w="562" w:type="dxa"/>
          </w:tcPr>
          <w:p w14:paraId="5B0A79F9" w14:textId="77777777" w:rsidR="00E538CB" w:rsidRPr="008D1C4E" w:rsidRDefault="00E538CB" w:rsidP="008D1C4E">
            <w:pPr>
              <w:pStyle w:val="TableParagraph"/>
              <w:rPr>
                <w:sz w:val="24"/>
                <w:szCs w:val="24"/>
              </w:rPr>
            </w:pPr>
          </w:p>
        </w:tc>
      </w:tr>
      <w:tr w:rsidR="00E538CB" w:rsidRPr="008D1C4E" w14:paraId="1BF209B2" w14:textId="77777777">
        <w:trPr>
          <w:trHeight w:val="1104"/>
        </w:trPr>
        <w:tc>
          <w:tcPr>
            <w:tcW w:w="566" w:type="dxa"/>
          </w:tcPr>
          <w:p w14:paraId="6CD37000" w14:textId="77777777" w:rsidR="00E538CB" w:rsidRPr="008D1C4E" w:rsidRDefault="00EC3AD5" w:rsidP="008D1C4E">
            <w:pPr>
              <w:pStyle w:val="TableParagraph"/>
              <w:ind w:left="115"/>
              <w:rPr>
                <w:sz w:val="24"/>
                <w:szCs w:val="24"/>
              </w:rPr>
            </w:pPr>
            <w:r w:rsidRPr="008D1C4E">
              <w:rPr>
                <w:spacing w:val="-5"/>
                <w:sz w:val="24"/>
                <w:szCs w:val="24"/>
              </w:rPr>
              <w:t>1.3</w:t>
            </w:r>
          </w:p>
        </w:tc>
        <w:tc>
          <w:tcPr>
            <w:tcW w:w="6953" w:type="dxa"/>
          </w:tcPr>
          <w:p w14:paraId="067CB48D" w14:textId="77777777" w:rsidR="00E538CB" w:rsidRPr="008D1C4E" w:rsidRDefault="00EC3AD5" w:rsidP="008D1C4E">
            <w:pPr>
              <w:pStyle w:val="TableParagraph"/>
              <w:tabs>
                <w:tab w:val="left" w:pos="1599"/>
                <w:tab w:val="left" w:pos="3347"/>
                <w:tab w:val="left" w:pos="4076"/>
                <w:tab w:val="left" w:pos="5258"/>
                <w:tab w:val="left" w:pos="6184"/>
              </w:tabs>
              <w:ind w:left="115" w:right="93"/>
              <w:rPr>
                <w:sz w:val="24"/>
                <w:szCs w:val="24"/>
              </w:rPr>
            </w:pPr>
            <w:r w:rsidRPr="008D1C4E">
              <w:rPr>
                <w:sz w:val="24"/>
                <w:szCs w:val="24"/>
              </w:rPr>
              <w:t>Ребенок</w:t>
            </w:r>
            <w:r w:rsidRPr="008D1C4E">
              <w:rPr>
                <w:spacing w:val="38"/>
                <w:sz w:val="24"/>
                <w:szCs w:val="24"/>
              </w:rPr>
              <w:t xml:space="preserve"> </w:t>
            </w:r>
            <w:r w:rsidRPr="008D1C4E">
              <w:rPr>
                <w:sz w:val="24"/>
                <w:szCs w:val="24"/>
              </w:rPr>
              <w:t>проявляет</w:t>
            </w:r>
            <w:r w:rsidRPr="008D1C4E">
              <w:rPr>
                <w:spacing w:val="40"/>
                <w:sz w:val="24"/>
                <w:szCs w:val="24"/>
              </w:rPr>
              <w:t xml:space="preserve"> </w:t>
            </w:r>
            <w:r w:rsidRPr="008D1C4E">
              <w:rPr>
                <w:sz w:val="24"/>
                <w:szCs w:val="24"/>
              </w:rPr>
              <w:t>интерес</w:t>
            </w:r>
            <w:r w:rsidRPr="008D1C4E">
              <w:rPr>
                <w:spacing w:val="39"/>
                <w:sz w:val="24"/>
                <w:szCs w:val="24"/>
              </w:rPr>
              <w:t xml:space="preserve"> </w:t>
            </w:r>
            <w:r w:rsidRPr="008D1C4E">
              <w:rPr>
                <w:sz w:val="24"/>
                <w:szCs w:val="24"/>
              </w:rPr>
              <w:t>детей</w:t>
            </w:r>
            <w:r w:rsidRPr="008D1C4E">
              <w:rPr>
                <w:spacing w:val="40"/>
                <w:sz w:val="24"/>
                <w:szCs w:val="24"/>
              </w:rPr>
              <w:t xml:space="preserve"> </w:t>
            </w:r>
            <w:r w:rsidRPr="008D1C4E">
              <w:rPr>
                <w:sz w:val="24"/>
                <w:szCs w:val="24"/>
              </w:rPr>
              <w:t>к</w:t>
            </w:r>
            <w:r w:rsidRPr="008D1C4E">
              <w:rPr>
                <w:spacing w:val="34"/>
                <w:sz w:val="24"/>
                <w:szCs w:val="24"/>
              </w:rPr>
              <w:t xml:space="preserve"> </w:t>
            </w:r>
            <w:r w:rsidRPr="008D1C4E">
              <w:rPr>
                <w:sz w:val="24"/>
                <w:szCs w:val="24"/>
              </w:rPr>
              <w:t>отношениям</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событиям</w:t>
            </w:r>
            <w:r w:rsidRPr="008D1C4E">
              <w:rPr>
                <w:spacing w:val="40"/>
                <w:sz w:val="24"/>
                <w:szCs w:val="24"/>
              </w:rPr>
              <w:t xml:space="preserve"> </w:t>
            </w:r>
            <w:r w:rsidRPr="008D1C4E">
              <w:rPr>
                <w:sz w:val="24"/>
                <w:szCs w:val="24"/>
              </w:rPr>
              <w:t xml:space="preserve">в </w:t>
            </w:r>
            <w:r w:rsidRPr="008D1C4E">
              <w:rPr>
                <w:spacing w:val="-2"/>
                <w:sz w:val="24"/>
                <w:szCs w:val="24"/>
              </w:rPr>
              <w:t>коллективе,</w:t>
            </w:r>
            <w:r w:rsidRPr="008D1C4E">
              <w:rPr>
                <w:sz w:val="24"/>
                <w:szCs w:val="24"/>
              </w:rPr>
              <w:tab/>
            </w:r>
            <w:r w:rsidRPr="008D1C4E">
              <w:rPr>
                <w:spacing w:val="-2"/>
                <w:sz w:val="24"/>
                <w:szCs w:val="24"/>
              </w:rPr>
              <w:t>согласовывает</w:t>
            </w:r>
            <w:r w:rsidRPr="008D1C4E">
              <w:rPr>
                <w:sz w:val="24"/>
                <w:szCs w:val="24"/>
              </w:rPr>
              <w:tab/>
            </w:r>
            <w:r w:rsidRPr="008D1C4E">
              <w:rPr>
                <w:spacing w:val="-4"/>
                <w:sz w:val="24"/>
                <w:szCs w:val="24"/>
              </w:rPr>
              <w:t>свои</w:t>
            </w:r>
            <w:r w:rsidRPr="008D1C4E">
              <w:rPr>
                <w:sz w:val="24"/>
                <w:szCs w:val="24"/>
              </w:rPr>
              <w:tab/>
            </w:r>
            <w:r w:rsidRPr="008D1C4E">
              <w:rPr>
                <w:spacing w:val="-2"/>
                <w:sz w:val="24"/>
                <w:szCs w:val="24"/>
              </w:rPr>
              <w:t>действия</w:t>
            </w:r>
            <w:r w:rsidRPr="008D1C4E">
              <w:rPr>
                <w:sz w:val="24"/>
                <w:szCs w:val="24"/>
              </w:rPr>
              <w:tab/>
            </w:r>
            <w:r w:rsidRPr="008D1C4E">
              <w:rPr>
                <w:spacing w:val="-2"/>
                <w:sz w:val="24"/>
                <w:szCs w:val="24"/>
              </w:rPr>
              <w:t>между</w:t>
            </w:r>
            <w:r w:rsidRPr="008D1C4E">
              <w:rPr>
                <w:sz w:val="24"/>
                <w:szCs w:val="24"/>
              </w:rPr>
              <w:tab/>
            </w:r>
            <w:r w:rsidRPr="008D1C4E">
              <w:rPr>
                <w:spacing w:val="-2"/>
                <w:sz w:val="24"/>
                <w:szCs w:val="24"/>
              </w:rPr>
              <w:t>собой,</w:t>
            </w:r>
          </w:p>
          <w:p w14:paraId="79274522" w14:textId="77777777" w:rsidR="00E538CB" w:rsidRPr="008D1C4E" w:rsidRDefault="00EC3AD5" w:rsidP="008D1C4E">
            <w:pPr>
              <w:pStyle w:val="TableParagraph"/>
              <w:ind w:left="115"/>
              <w:rPr>
                <w:sz w:val="24"/>
                <w:szCs w:val="24"/>
              </w:rPr>
            </w:pPr>
            <w:r w:rsidRPr="008D1C4E">
              <w:rPr>
                <w:sz w:val="24"/>
                <w:szCs w:val="24"/>
              </w:rPr>
              <w:t>заинтересован</w:t>
            </w:r>
            <w:r w:rsidRPr="008D1C4E">
              <w:rPr>
                <w:spacing w:val="-11"/>
                <w:sz w:val="24"/>
                <w:szCs w:val="24"/>
              </w:rPr>
              <w:t xml:space="preserve"> </w:t>
            </w:r>
            <w:r w:rsidRPr="008D1C4E">
              <w:rPr>
                <w:sz w:val="24"/>
                <w:szCs w:val="24"/>
              </w:rPr>
              <w:t>в</w:t>
            </w:r>
            <w:r w:rsidRPr="008D1C4E">
              <w:rPr>
                <w:spacing w:val="-11"/>
                <w:sz w:val="24"/>
                <w:szCs w:val="24"/>
              </w:rPr>
              <w:t xml:space="preserve"> </w:t>
            </w:r>
            <w:r w:rsidRPr="008D1C4E">
              <w:rPr>
                <w:sz w:val="24"/>
                <w:szCs w:val="24"/>
              </w:rPr>
              <w:t>общем</w:t>
            </w:r>
            <w:r w:rsidRPr="008D1C4E">
              <w:rPr>
                <w:spacing w:val="-7"/>
                <w:sz w:val="24"/>
                <w:szCs w:val="24"/>
              </w:rPr>
              <w:t xml:space="preserve"> </w:t>
            </w:r>
            <w:r w:rsidRPr="008D1C4E">
              <w:rPr>
                <w:sz w:val="24"/>
                <w:szCs w:val="24"/>
              </w:rPr>
              <w:t>результате</w:t>
            </w:r>
            <w:r w:rsidRPr="008D1C4E">
              <w:rPr>
                <w:spacing w:val="-8"/>
                <w:sz w:val="24"/>
                <w:szCs w:val="24"/>
              </w:rPr>
              <w:t xml:space="preserve"> </w:t>
            </w:r>
            <w:r w:rsidRPr="008D1C4E">
              <w:rPr>
                <w:sz w:val="24"/>
                <w:szCs w:val="24"/>
              </w:rPr>
              <w:t>совместной</w:t>
            </w:r>
            <w:r w:rsidRPr="008D1C4E">
              <w:rPr>
                <w:spacing w:val="-11"/>
                <w:sz w:val="24"/>
                <w:szCs w:val="24"/>
              </w:rPr>
              <w:t xml:space="preserve"> </w:t>
            </w:r>
            <w:r w:rsidRPr="008D1C4E">
              <w:rPr>
                <w:sz w:val="24"/>
                <w:szCs w:val="24"/>
              </w:rPr>
              <w:t>со</w:t>
            </w:r>
            <w:r w:rsidRPr="008D1C4E">
              <w:rPr>
                <w:spacing w:val="-4"/>
                <w:sz w:val="24"/>
                <w:szCs w:val="24"/>
              </w:rPr>
              <w:t xml:space="preserve"> </w:t>
            </w:r>
            <w:r w:rsidRPr="008D1C4E">
              <w:rPr>
                <w:sz w:val="24"/>
                <w:szCs w:val="24"/>
              </w:rPr>
              <w:t>сверстниками</w:t>
            </w:r>
            <w:r w:rsidRPr="008D1C4E">
              <w:rPr>
                <w:spacing w:val="-11"/>
                <w:sz w:val="24"/>
                <w:szCs w:val="24"/>
              </w:rPr>
              <w:t xml:space="preserve"> </w:t>
            </w:r>
            <w:r w:rsidRPr="008D1C4E">
              <w:rPr>
                <w:sz w:val="24"/>
                <w:szCs w:val="24"/>
              </w:rPr>
              <w:t>и взрослым</w:t>
            </w:r>
            <w:r w:rsidRPr="008D1C4E">
              <w:rPr>
                <w:spacing w:val="-1"/>
                <w:sz w:val="24"/>
                <w:szCs w:val="24"/>
              </w:rPr>
              <w:t xml:space="preserve"> </w:t>
            </w:r>
            <w:r w:rsidRPr="008D1C4E">
              <w:rPr>
                <w:sz w:val="24"/>
                <w:szCs w:val="24"/>
              </w:rPr>
              <w:t>деятельности</w:t>
            </w:r>
          </w:p>
        </w:tc>
        <w:tc>
          <w:tcPr>
            <w:tcW w:w="600" w:type="dxa"/>
          </w:tcPr>
          <w:p w14:paraId="7294273A" w14:textId="77777777" w:rsidR="00E538CB" w:rsidRPr="008D1C4E" w:rsidRDefault="00E538CB" w:rsidP="008D1C4E">
            <w:pPr>
              <w:pStyle w:val="TableParagraph"/>
              <w:rPr>
                <w:sz w:val="24"/>
                <w:szCs w:val="24"/>
              </w:rPr>
            </w:pPr>
          </w:p>
        </w:tc>
        <w:tc>
          <w:tcPr>
            <w:tcW w:w="567" w:type="dxa"/>
          </w:tcPr>
          <w:p w14:paraId="38B1E245" w14:textId="77777777" w:rsidR="00E538CB" w:rsidRPr="008D1C4E" w:rsidRDefault="00E538CB" w:rsidP="008D1C4E">
            <w:pPr>
              <w:pStyle w:val="TableParagraph"/>
              <w:rPr>
                <w:sz w:val="24"/>
                <w:szCs w:val="24"/>
              </w:rPr>
            </w:pPr>
          </w:p>
        </w:tc>
        <w:tc>
          <w:tcPr>
            <w:tcW w:w="571" w:type="dxa"/>
          </w:tcPr>
          <w:p w14:paraId="1B4230D5" w14:textId="77777777" w:rsidR="00E538CB" w:rsidRPr="008D1C4E" w:rsidRDefault="00E538CB" w:rsidP="008D1C4E">
            <w:pPr>
              <w:pStyle w:val="TableParagraph"/>
              <w:rPr>
                <w:sz w:val="24"/>
                <w:szCs w:val="24"/>
              </w:rPr>
            </w:pPr>
          </w:p>
        </w:tc>
        <w:tc>
          <w:tcPr>
            <w:tcW w:w="567" w:type="dxa"/>
          </w:tcPr>
          <w:p w14:paraId="555824F5" w14:textId="77777777" w:rsidR="00E538CB" w:rsidRPr="008D1C4E" w:rsidRDefault="00E538CB" w:rsidP="008D1C4E">
            <w:pPr>
              <w:pStyle w:val="TableParagraph"/>
              <w:rPr>
                <w:sz w:val="24"/>
                <w:szCs w:val="24"/>
              </w:rPr>
            </w:pPr>
          </w:p>
        </w:tc>
        <w:tc>
          <w:tcPr>
            <w:tcW w:w="566" w:type="dxa"/>
          </w:tcPr>
          <w:p w14:paraId="318EB315" w14:textId="77777777" w:rsidR="00E538CB" w:rsidRPr="008D1C4E" w:rsidRDefault="00E538CB" w:rsidP="008D1C4E">
            <w:pPr>
              <w:pStyle w:val="TableParagraph"/>
              <w:rPr>
                <w:sz w:val="24"/>
                <w:szCs w:val="24"/>
              </w:rPr>
            </w:pPr>
          </w:p>
        </w:tc>
        <w:tc>
          <w:tcPr>
            <w:tcW w:w="562" w:type="dxa"/>
          </w:tcPr>
          <w:p w14:paraId="4A78EB92" w14:textId="77777777" w:rsidR="00E538CB" w:rsidRPr="008D1C4E" w:rsidRDefault="00E538CB" w:rsidP="008D1C4E">
            <w:pPr>
              <w:pStyle w:val="TableParagraph"/>
              <w:rPr>
                <w:sz w:val="24"/>
                <w:szCs w:val="24"/>
              </w:rPr>
            </w:pPr>
          </w:p>
        </w:tc>
      </w:tr>
      <w:tr w:rsidR="00E538CB" w:rsidRPr="008D1C4E" w14:paraId="42C841BE" w14:textId="77777777">
        <w:trPr>
          <w:trHeight w:val="1102"/>
        </w:trPr>
        <w:tc>
          <w:tcPr>
            <w:tcW w:w="566" w:type="dxa"/>
          </w:tcPr>
          <w:p w14:paraId="2F6ABA59" w14:textId="77777777" w:rsidR="00E538CB" w:rsidRPr="008D1C4E" w:rsidRDefault="00EC3AD5" w:rsidP="008D1C4E">
            <w:pPr>
              <w:pStyle w:val="TableParagraph"/>
              <w:ind w:left="115"/>
              <w:rPr>
                <w:sz w:val="24"/>
                <w:szCs w:val="24"/>
              </w:rPr>
            </w:pPr>
            <w:r w:rsidRPr="008D1C4E">
              <w:rPr>
                <w:spacing w:val="-5"/>
                <w:sz w:val="24"/>
                <w:szCs w:val="24"/>
              </w:rPr>
              <w:t>1.4</w:t>
            </w:r>
          </w:p>
        </w:tc>
        <w:tc>
          <w:tcPr>
            <w:tcW w:w="6953" w:type="dxa"/>
          </w:tcPr>
          <w:p w14:paraId="2C7BA327" w14:textId="77777777" w:rsidR="00E538CB" w:rsidRPr="008D1C4E" w:rsidRDefault="00EC3AD5" w:rsidP="008D1C4E">
            <w:pPr>
              <w:pStyle w:val="TableParagraph"/>
              <w:ind w:left="115" w:right="94"/>
              <w:jc w:val="both"/>
              <w:rPr>
                <w:sz w:val="24"/>
                <w:szCs w:val="24"/>
              </w:rPr>
            </w:pPr>
            <w:r w:rsidRPr="008D1C4E">
              <w:rPr>
                <w:sz w:val="24"/>
                <w:szCs w:val="24"/>
              </w:rPr>
              <w:t>Ребенок имеет представления о правилах поведения в общественных</w:t>
            </w:r>
            <w:r w:rsidRPr="008D1C4E">
              <w:rPr>
                <w:spacing w:val="-6"/>
                <w:sz w:val="24"/>
                <w:szCs w:val="24"/>
              </w:rPr>
              <w:t xml:space="preserve"> </w:t>
            </w:r>
            <w:r w:rsidRPr="008D1C4E">
              <w:rPr>
                <w:sz w:val="24"/>
                <w:szCs w:val="24"/>
              </w:rPr>
              <w:t>местах, ребенок умеет</w:t>
            </w:r>
            <w:r w:rsidRPr="008D1C4E">
              <w:rPr>
                <w:spacing w:val="-3"/>
                <w:sz w:val="24"/>
                <w:szCs w:val="24"/>
              </w:rPr>
              <w:t xml:space="preserve"> </w:t>
            </w:r>
            <w:r w:rsidRPr="008D1C4E">
              <w:rPr>
                <w:sz w:val="24"/>
                <w:szCs w:val="24"/>
              </w:rPr>
              <w:t>вырабатывать</w:t>
            </w:r>
            <w:r w:rsidRPr="008D1C4E">
              <w:rPr>
                <w:spacing w:val="-1"/>
                <w:sz w:val="24"/>
                <w:szCs w:val="24"/>
              </w:rPr>
              <w:t xml:space="preserve"> </w:t>
            </w:r>
            <w:r w:rsidRPr="008D1C4E">
              <w:rPr>
                <w:sz w:val="24"/>
                <w:szCs w:val="24"/>
              </w:rPr>
              <w:t>и</w:t>
            </w:r>
            <w:r w:rsidRPr="008D1C4E">
              <w:rPr>
                <w:spacing w:val="-3"/>
                <w:sz w:val="24"/>
                <w:szCs w:val="24"/>
              </w:rPr>
              <w:t xml:space="preserve"> </w:t>
            </w:r>
            <w:r w:rsidRPr="008D1C4E">
              <w:rPr>
                <w:sz w:val="24"/>
                <w:szCs w:val="24"/>
              </w:rPr>
              <w:t xml:space="preserve">принимать </w:t>
            </w:r>
            <w:proofErr w:type="gramStart"/>
            <w:r w:rsidRPr="008D1C4E">
              <w:rPr>
                <w:sz w:val="24"/>
                <w:szCs w:val="24"/>
              </w:rPr>
              <w:t>правила</w:t>
            </w:r>
            <w:r w:rsidRPr="008D1C4E">
              <w:rPr>
                <w:spacing w:val="51"/>
                <w:sz w:val="24"/>
                <w:szCs w:val="24"/>
              </w:rPr>
              <w:t xml:space="preserve">  </w:t>
            </w:r>
            <w:r w:rsidRPr="008D1C4E">
              <w:rPr>
                <w:sz w:val="24"/>
                <w:szCs w:val="24"/>
              </w:rPr>
              <w:t>взаимодействия</w:t>
            </w:r>
            <w:proofErr w:type="gramEnd"/>
            <w:r w:rsidRPr="008D1C4E">
              <w:rPr>
                <w:spacing w:val="45"/>
                <w:sz w:val="24"/>
                <w:szCs w:val="24"/>
              </w:rPr>
              <w:t xml:space="preserve">  </w:t>
            </w:r>
            <w:r w:rsidRPr="008D1C4E">
              <w:rPr>
                <w:sz w:val="24"/>
                <w:szCs w:val="24"/>
              </w:rPr>
              <w:t>в</w:t>
            </w:r>
            <w:r w:rsidRPr="008D1C4E">
              <w:rPr>
                <w:spacing w:val="67"/>
                <w:sz w:val="24"/>
                <w:szCs w:val="24"/>
              </w:rPr>
              <w:t xml:space="preserve">  </w:t>
            </w:r>
            <w:r w:rsidRPr="008D1C4E">
              <w:rPr>
                <w:sz w:val="24"/>
                <w:szCs w:val="24"/>
              </w:rPr>
              <w:t>группе,</w:t>
            </w:r>
            <w:r w:rsidRPr="008D1C4E">
              <w:rPr>
                <w:spacing w:val="62"/>
                <w:sz w:val="24"/>
                <w:szCs w:val="24"/>
              </w:rPr>
              <w:t xml:space="preserve">  </w:t>
            </w:r>
            <w:r w:rsidRPr="008D1C4E">
              <w:rPr>
                <w:sz w:val="24"/>
                <w:szCs w:val="24"/>
              </w:rPr>
              <w:t>понимает</w:t>
            </w:r>
            <w:r w:rsidRPr="008D1C4E">
              <w:rPr>
                <w:spacing w:val="53"/>
                <w:sz w:val="24"/>
                <w:szCs w:val="24"/>
              </w:rPr>
              <w:t xml:space="preserve">  </w:t>
            </w:r>
            <w:r w:rsidRPr="008D1C4E">
              <w:rPr>
                <w:spacing w:val="-2"/>
                <w:sz w:val="24"/>
                <w:szCs w:val="24"/>
              </w:rPr>
              <w:t>последствия</w:t>
            </w:r>
          </w:p>
          <w:p w14:paraId="1E2ED933" w14:textId="77777777" w:rsidR="00E538CB" w:rsidRPr="008D1C4E" w:rsidRDefault="00EC3AD5" w:rsidP="008D1C4E">
            <w:pPr>
              <w:pStyle w:val="TableParagraph"/>
              <w:ind w:left="115"/>
              <w:jc w:val="both"/>
              <w:rPr>
                <w:sz w:val="24"/>
                <w:szCs w:val="24"/>
              </w:rPr>
            </w:pPr>
            <w:r w:rsidRPr="008D1C4E">
              <w:rPr>
                <w:spacing w:val="-2"/>
                <w:sz w:val="24"/>
                <w:szCs w:val="24"/>
              </w:rPr>
              <w:t>несоблюдения</w:t>
            </w:r>
            <w:r w:rsidRPr="008D1C4E">
              <w:rPr>
                <w:spacing w:val="9"/>
                <w:sz w:val="24"/>
                <w:szCs w:val="24"/>
              </w:rPr>
              <w:t xml:space="preserve"> </w:t>
            </w:r>
            <w:r w:rsidRPr="008D1C4E">
              <w:rPr>
                <w:spacing w:val="-2"/>
                <w:sz w:val="24"/>
                <w:szCs w:val="24"/>
              </w:rPr>
              <w:t>принятых</w:t>
            </w:r>
            <w:r w:rsidRPr="008D1C4E">
              <w:rPr>
                <w:spacing w:val="-3"/>
                <w:sz w:val="24"/>
                <w:szCs w:val="24"/>
              </w:rPr>
              <w:t xml:space="preserve"> </w:t>
            </w:r>
            <w:r w:rsidRPr="008D1C4E">
              <w:rPr>
                <w:spacing w:val="-2"/>
                <w:sz w:val="24"/>
                <w:szCs w:val="24"/>
              </w:rPr>
              <w:t>правил</w:t>
            </w:r>
          </w:p>
        </w:tc>
        <w:tc>
          <w:tcPr>
            <w:tcW w:w="600" w:type="dxa"/>
          </w:tcPr>
          <w:p w14:paraId="064F3EB1" w14:textId="77777777" w:rsidR="00E538CB" w:rsidRPr="008D1C4E" w:rsidRDefault="00E538CB" w:rsidP="008D1C4E">
            <w:pPr>
              <w:pStyle w:val="TableParagraph"/>
              <w:rPr>
                <w:sz w:val="24"/>
                <w:szCs w:val="24"/>
              </w:rPr>
            </w:pPr>
          </w:p>
        </w:tc>
        <w:tc>
          <w:tcPr>
            <w:tcW w:w="567" w:type="dxa"/>
          </w:tcPr>
          <w:p w14:paraId="2924B284" w14:textId="77777777" w:rsidR="00E538CB" w:rsidRPr="008D1C4E" w:rsidRDefault="00E538CB" w:rsidP="008D1C4E">
            <w:pPr>
              <w:pStyle w:val="TableParagraph"/>
              <w:rPr>
                <w:sz w:val="24"/>
                <w:szCs w:val="24"/>
              </w:rPr>
            </w:pPr>
          </w:p>
        </w:tc>
        <w:tc>
          <w:tcPr>
            <w:tcW w:w="571" w:type="dxa"/>
          </w:tcPr>
          <w:p w14:paraId="7FE13DDA" w14:textId="77777777" w:rsidR="00E538CB" w:rsidRPr="008D1C4E" w:rsidRDefault="00E538CB" w:rsidP="008D1C4E">
            <w:pPr>
              <w:pStyle w:val="TableParagraph"/>
              <w:rPr>
                <w:sz w:val="24"/>
                <w:szCs w:val="24"/>
              </w:rPr>
            </w:pPr>
          </w:p>
        </w:tc>
        <w:tc>
          <w:tcPr>
            <w:tcW w:w="567" w:type="dxa"/>
          </w:tcPr>
          <w:p w14:paraId="7F0ED478" w14:textId="77777777" w:rsidR="00E538CB" w:rsidRPr="008D1C4E" w:rsidRDefault="00E538CB" w:rsidP="008D1C4E">
            <w:pPr>
              <w:pStyle w:val="TableParagraph"/>
              <w:rPr>
                <w:sz w:val="24"/>
                <w:szCs w:val="24"/>
              </w:rPr>
            </w:pPr>
          </w:p>
        </w:tc>
        <w:tc>
          <w:tcPr>
            <w:tcW w:w="566" w:type="dxa"/>
          </w:tcPr>
          <w:p w14:paraId="76F9FE98" w14:textId="77777777" w:rsidR="00E538CB" w:rsidRPr="008D1C4E" w:rsidRDefault="00E538CB" w:rsidP="008D1C4E">
            <w:pPr>
              <w:pStyle w:val="TableParagraph"/>
              <w:rPr>
                <w:sz w:val="24"/>
                <w:szCs w:val="24"/>
              </w:rPr>
            </w:pPr>
          </w:p>
        </w:tc>
        <w:tc>
          <w:tcPr>
            <w:tcW w:w="562" w:type="dxa"/>
          </w:tcPr>
          <w:p w14:paraId="6FA908EC" w14:textId="77777777" w:rsidR="00E538CB" w:rsidRPr="008D1C4E" w:rsidRDefault="00E538CB" w:rsidP="008D1C4E">
            <w:pPr>
              <w:pStyle w:val="TableParagraph"/>
              <w:rPr>
                <w:sz w:val="24"/>
                <w:szCs w:val="24"/>
              </w:rPr>
            </w:pPr>
          </w:p>
        </w:tc>
      </w:tr>
      <w:tr w:rsidR="00E538CB" w:rsidRPr="008D1C4E" w14:paraId="1BA341EC" w14:textId="77777777">
        <w:trPr>
          <w:trHeight w:val="552"/>
        </w:trPr>
        <w:tc>
          <w:tcPr>
            <w:tcW w:w="566" w:type="dxa"/>
          </w:tcPr>
          <w:p w14:paraId="178EE12E"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953" w:type="dxa"/>
          </w:tcPr>
          <w:p w14:paraId="5F615C4E" w14:textId="77777777" w:rsidR="00E538CB" w:rsidRPr="008D1C4E" w:rsidRDefault="00EC3AD5" w:rsidP="008D1C4E">
            <w:pPr>
              <w:pStyle w:val="TableParagraph"/>
              <w:ind w:left="115"/>
              <w:rPr>
                <w:b/>
                <w:sz w:val="24"/>
                <w:szCs w:val="24"/>
              </w:rPr>
            </w:pPr>
            <w:r w:rsidRPr="008D1C4E">
              <w:rPr>
                <w:b/>
                <w:spacing w:val="-4"/>
                <w:sz w:val="24"/>
                <w:szCs w:val="24"/>
              </w:rPr>
              <w:t>В области формирования</w:t>
            </w:r>
            <w:r w:rsidRPr="008D1C4E">
              <w:rPr>
                <w:b/>
                <w:spacing w:val="-5"/>
                <w:sz w:val="24"/>
                <w:szCs w:val="24"/>
              </w:rPr>
              <w:t xml:space="preserve"> </w:t>
            </w:r>
            <w:r w:rsidRPr="008D1C4E">
              <w:rPr>
                <w:b/>
                <w:spacing w:val="-4"/>
                <w:sz w:val="24"/>
                <w:szCs w:val="24"/>
              </w:rPr>
              <w:t>основ</w:t>
            </w:r>
            <w:r w:rsidRPr="008D1C4E">
              <w:rPr>
                <w:b/>
                <w:spacing w:val="-10"/>
                <w:sz w:val="24"/>
                <w:szCs w:val="24"/>
              </w:rPr>
              <w:t xml:space="preserve"> </w:t>
            </w:r>
            <w:r w:rsidRPr="008D1C4E">
              <w:rPr>
                <w:b/>
                <w:spacing w:val="-4"/>
                <w:sz w:val="24"/>
                <w:szCs w:val="24"/>
              </w:rPr>
              <w:t xml:space="preserve">гражданственности и </w:t>
            </w:r>
            <w:r w:rsidRPr="008D1C4E">
              <w:rPr>
                <w:b/>
                <w:spacing w:val="-2"/>
                <w:sz w:val="24"/>
                <w:szCs w:val="24"/>
              </w:rPr>
              <w:t>патриотизма</w:t>
            </w:r>
          </w:p>
        </w:tc>
        <w:tc>
          <w:tcPr>
            <w:tcW w:w="600" w:type="dxa"/>
          </w:tcPr>
          <w:p w14:paraId="351EF7D3" w14:textId="77777777" w:rsidR="00E538CB" w:rsidRPr="008D1C4E" w:rsidRDefault="00E538CB" w:rsidP="008D1C4E">
            <w:pPr>
              <w:pStyle w:val="TableParagraph"/>
              <w:rPr>
                <w:sz w:val="24"/>
                <w:szCs w:val="24"/>
              </w:rPr>
            </w:pPr>
          </w:p>
        </w:tc>
        <w:tc>
          <w:tcPr>
            <w:tcW w:w="567" w:type="dxa"/>
          </w:tcPr>
          <w:p w14:paraId="00162B2E" w14:textId="77777777" w:rsidR="00E538CB" w:rsidRPr="008D1C4E" w:rsidRDefault="00E538CB" w:rsidP="008D1C4E">
            <w:pPr>
              <w:pStyle w:val="TableParagraph"/>
              <w:rPr>
                <w:sz w:val="24"/>
                <w:szCs w:val="24"/>
              </w:rPr>
            </w:pPr>
          </w:p>
        </w:tc>
        <w:tc>
          <w:tcPr>
            <w:tcW w:w="571" w:type="dxa"/>
          </w:tcPr>
          <w:p w14:paraId="6D8328CC" w14:textId="77777777" w:rsidR="00E538CB" w:rsidRPr="008D1C4E" w:rsidRDefault="00E538CB" w:rsidP="008D1C4E">
            <w:pPr>
              <w:pStyle w:val="TableParagraph"/>
              <w:rPr>
                <w:sz w:val="24"/>
                <w:szCs w:val="24"/>
              </w:rPr>
            </w:pPr>
          </w:p>
        </w:tc>
        <w:tc>
          <w:tcPr>
            <w:tcW w:w="567" w:type="dxa"/>
          </w:tcPr>
          <w:p w14:paraId="5BC116F1" w14:textId="77777777" w:rsidR="00E538CB" w:rsidRPr="008D1C4E" w:rsidRDefault="00E538CB" w:rsidP="008D1C4E">
            <w:pPr>
              <w:pStyle w:val="TableParagraph"/>
              <w:rPr>
                <w:sz w:val="24"/>
                <w:szCs w:val="24"/>
              </w:rPr>
            </w:pPr>
          </w:p>
        </w:tc>
        <w:tc>
          <w:tcPr>
            <w:tcW w:w="566" w:type="dxa"/>
          </w:tcPr>
          <w:p w14:paraId="1999F458" w14:textId="77777777" w:rsidR="00E538CB" w:rsidRPr="008D1C4E" w:rsidRDefault="00E538CB" w:rsidP="008D1C4E">
            <w:pPr>
              <w:pStyle w:val="TableParagraph"/>
              <w:rPr>
                <w:sz w:val="24"/>
                <w:szCs w:val="24"/>
              </w:rPr>
            </w:pPr>
          </w:p>
        </w:tc>
        <w:tc>
          <w:tcPr>
            <w:tcW w:w="562" w:type="dxa"/>
          </w:tcPr>
          <w:p w14:paraId="423F90D0" w14:textId="77777777" w:rsidR="00E538CB" w:rsidRPr="008D1C4E" w:rsidRDefault="00E538CB" w:rsidP="008D1C4E">
            <w:pPr>
              <w:pStyle w:val="TableParagraph"/>
              <w:rPr>
                <w:sz w:val="24"/>
                <w:szCs w:val="24"/>
              </w:rPr>
            </w:pPr>
          </w:p>
        </w:tc>
      </w:tr>
      <w:tr w:rsidR="00E538CB" w:rsidRPr="008D1C4E" w14:paraId="42B6915B" w14:textId="77777777">
        <w:trPr>
          <w:trHeight w:val="825"/>
        </w:trPr>
        <w:tc>
          <w:tcPr>
            <w:tcW w:w="566" w:type="dxa"/>
          </w:tcPr>
          <w:p w14:paraId="6124C3B6" w14:textId="77777777" w:rsidR="00E538CB" w:rsidRPr="008D1C4E" w:rsidRDefault="00EC3AD5" w:rsidP="008D1C4E">
            <w:pPr>
              <w:pStyle w:val="TableParagraph"/>
              <w:ind w:left="115"/>
              <w:rPr>
                <w:sz w:val="24"/>
                <w:szCs w:val="24"/>
              </w:rPr>
            </w:pPr>
            <w:r w:rsidRPr="008D1C4E">
              <w:rPr>
                <w:spacing w:val="-5"/>
                <w:sz w:val="24"/>
                <w:szCs w:val="24"/>
              </w:rPr>
              <w:t>2.1</w:t>
            </w:r>
          </w:p>
        </w:tc>
        <w:tc>
          <w:tcPr>
            <w:tcW w:w="6953" w:type="dxa"/>
          </w:tcPr>
          <w:p w14:paraId="5A751A2C"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5"/>
                <w:sz w:val="24"/>
                <w:szCs w:val="24"/>
              </w:rPr>
              <w:t xml:space="preserve"> </w:t>
            </w:r>
            <w:r w:rsidRPr="008D1C4E">
              <w:rPr>
                <w:spacing w:val="-2"/>
                <w:sz w:val="24"/>
                <w:szCs w:val="24"/>
              </w:rPr>
              <w:t>уважительно</w:t>
            </w:r>
            <w:r w:rsidRPr="008D1C4E">
              <w:rPr>
                <w:spacing w:val="-8"/>
                <w:sz w:val="24"/>
                <w:szCs w:val="24"/>
              </w:rPr>
              <w:t xml:space="preserve"> </w:t>
            </w:r>
            <w:r w:rsidRPr="008D1C4E">
              <w:rPr>
                <w:spacing w:val="-2"/>
                <w:sz w:val="24"/>
                <w:szCs w:val="24"/>
              </w:rPr>
              <w:t>относится</w:t>
            </w:r>
            <w:r w:rsidRPr="008D1C4E">
              <w:rPr>
                <w:spacing w:val="-6"/>
                <w:sz w:val="24"/>
                <w:szCs w:val="24"/>
              </w:rPr>
              <w:t xml:space="preserve"> </w:t>
            </w:r>
            <w:r w:rsidRPr="008D1C4E">
              <w:rPr>
                <w:spacing w:val="-2"/>
                <w:sz w:val="24"/>
                <w:szCs w:val="24"/>
              </w:rPr>
              <w:t>к</w:t>
            </w:r>
            <w:r w:rsidRPr="008D1C4E">
              <w:rPr>
                <w:spacing w:val="-11"/>
                <w:sz w:val="24"/>
                <w:szCs w:val="24"/>
              </w:rPr>
              <w:t xml:space="preserve"> </w:t>
            </w:r>
            <w:r w:rsidRPr="008D1C4E">
              <w:rPr>
                <w:spacing w:val="-2"/>
                <w:sz w:val="24"/>
                <w:szCs w:val="24"/>
              </w:rPr>
              <w:t>Родине,</w:t>
            </w:r>
            <w:r w:rsidRPr="008D1C4E">
              <w:rPr>
                <w:spacing w:val="-4"/>
                <w:sz w:val="24"/>
                <w:szCs w:val="24"/>
              </w:rPr>
              <w:t xml:space="preserve"> </w:t>
            </w:r>
            <w:r w:rsidRPr="008D1C4E">
              <w:rPr>
                <w:spacing w:val="-2"/>
                <w:sz w:val="24"/>
                <w:szCs w:val="24"/>
              </w:rPr>
              <w:t>к</w:t>
            </w:r>
            <w:r w:rsidRPr="008D1C4E">
              <w:rPr>
                <w:spacing w:val="-7"/>
                <w:sz w:val="24"/>
                <w:szCs w:val="24"/>
              </w:rPr>
              <w:t xml:space="preserve"> </w:t>
            </w:r>
            <w:r w:rsidRPr="008D1C4E">
              <w:rPr>
                <w:spacing w:val="-2"/>
                <w:sz w:val="24"/>
                <w:szCs w:val="24"/>
              </w:rPr>
              <w:t>людям</w:t>
            </w:r>
            <w:r w:rsidRPr="008D1C4E">
              <w:rPr>
                <w:spacing w:val="-8"/>
                <w:sz w:val="24"/>
                <w:szCs w:val="24"/>
              </w:rPr>
              <w:t xml:space="preserve"> </w:t>
            </w:r>
            <w:r w:rsidRPr="008D1C4E">
              <w:rPr>
                <w:spacing w:val="-2"/>
                <w:sz w:val="24"/>
                <w:szCs w:val="24"/>
              </w:rPr>
              <w:t>разных</w:t>
            </w:r>
          </w:p>
          <w:p w14:paraId="5979E9E4" w14:textId="77777777" w:rsidR="00E538CB" w:rsidRPr="008D1C4E" w:rsidRDefault="00EC3AD5" w:rsidP="008D1C4E">
            <w:pPr>
              <w:pStyle w:val="TableParagraph"/>
              <w:ind w:left="115"/>
              <w:rPr>
                <w:sz w:val="24"/>
                <w:szCs w:val="24"/>
              </w:rPr>
            </w:pPr>
            <w:r w:rsidRPr="008D1C4E">
              <w:rPr>
                <w:spacing w:val="-4"/>
                <w:sz w:val="24"/>
                <w:szCs w:val="24"/>
              </w:rPr>
              <w:t>национальностей, проживающим на</w:t>
            </w:r>
            <w:r w:rsidRPr="008D1C4E">
              <w:rPr>
                <w:spacing w:val="-6"/>
                <w:sz w:val="24"/>
                <w:szCs w:val="24"/>
              </w:rPr>
              <w:t xml:space="preserve"> </w:t>
            </w:r>
            <w:r w:rsidRPr="008D1C4E">
              <w:rPr>
                <w:spacing w:val="-4"/>
                <w:sz w:val="24"/>
                <w:szCs w:val="24"/>
              </w:rPr>
              <w:t xml:space="preserve">территории России, их </w:t>
            </w:r>
            <w:r w:rsidRPr="008D1C4E">
              <w:rPr>
                <w:sz w:val="24"/>
                <w:szCs w:val="24"/>
              </w:rPr>
              <w:t>культурному</w:t>
            </w:r>
            <w:r w:rsidRPr="008D1C4E">
              <w:rPr>
                <w:spacing w:val="-31"/>
                <w:sz w:val="24"/>
                <w:szCs w:val="24"/>
              </w:rPr>
              <w:t xml:space="preserve"> </w:t>
            </w:r>
            <w:r w:rsidRPr="008D1C4E">
              <w:rPr>
                <w:sz w:val="24"/>
                <w:szCs w:val="24"/>
              </w:rPr>
              <w:t>наследию</w:t>
            </w:r>
          </w:p>
        </w:tc>
        <w:tc>
          <w:tcPr>
            <w:tcW w:w="600" w:type="dxa"/>
          </w:tcPr>
          <w:p w14:paraId="350EBCDA" w14:textId="77777777" w:rsidR="00E538CB" w:rsidRPr="008D1C4E" w:rsidRDefault="00E538CB" w:rsidP="008D1C4E">
            <w:pPr>
              <w:pStyle w:val="TableParagraph"/>
              <w:rPr>
                <w:sz w:val="24"/>
                <w:szCs w:val="24"/>
              </w:rPr>
            </w:pPr>
          </w:p>
        </w:tc>
        <w:tc>
          <w:tcPr>
            <w:tcW w:w="567" w:type="dxa"/>
          </w:tcPr>
          <w:p w14:paraId="116FB5B0" w14:textId="77777777" w:rsidR="00E538CB" w:rsidRPr="008D1C4E" w:rsidRDefault="00E538CB" w:rsidP="008D1C4E">
            <w:pPr>
              <w:pStyle w:val="TableParagraph"/>
              <w:rPr>
                <w:sz w:val="24"/>
                <w:szCs w:val="24"/>
              </w:rPr>
            </w:pPr>
          </w:p>
        </w:tc>
        <w:tc>
          <w:tcPr>
            <w:tcW w:w="571" w:type="dxa"/>
          </w:tcPr>
          <w:p w14:paraId="0599E726" w14:textId="77777777" w:rsidR="00E538CB" w:rsidRPr="008D1C4E" w:rsidRDefault="00E538CB" w:rsidP="008D1C4E">
            <w:pPr>
              <w:pStyle w:val="TableParagraph"/>
              <w:rPr>
                <w:sz w:val="24"/>
                <w:szCs w:val="24"/>
              </w:rPr>
            </w:pPr>
          </w:p>
        </w:tc>
        <w:tc>
          <w:tcPr>
            <w:tcW w:w="567" w:type="dxa"/>
          </w:tcPr>
          <w:p w14:paraId="7C4557D8" w14:textId="77777777" w:rsidR="00E538CB" w:rsidRPr="008D1C4E" w:rsidRDefault="00E538CB" w:rsidP="008D1C4E">
            <w:pPr>
              <w:pStyle w:val="TableParagraph"/>
              <w:rPr>
                <w:sz w:val="24"/>
                <w:szCs w:val="24"/>
              </w:rPr>
            </w:pPr>
          </w:p>
        </w:tc>
        <w:tc>
          <w:tcPr>
            <w:tcW w:w="566" w:type="dxa"/>
          </w:tcPr>
          <w:p w14:paraId="0B47FEC5" w14:textId="77777777" w:rsidR="00E538CB" w:rsidRPr="008D1C4E" w:rsidRDefault="00E538CB" w:rsidP="008D1C4E">
            <w:pPr>
              <w:pStyle w:val="TableParagraph"/>
              <w:rPr>
                <w:sz w:val="24"/>
                <w:szCs w:val="24"/>
              </w:rPr>
            </w:pPr>
          </w:p>
        </w:tc>
        <w:tc>
          <w:tcPr>
            <w:tcW w:w="562" w:type="dxa"/>
          </w:tcPr>
          <w:p w14:paraId="6405846F" w14:textId="77777777" w:rsidR="00E538CB" w:rsidRPr="008D1C4E" w:rsidRDefault="00E538CB" w:rsidP="008D1C4E">
            <w:pPr>
              <w:pStyle w:val="TableParagraph"/>
              <w:rPr>
                <w:sz w:val="24"/>
                <w:szCs w:val="24"/>
              </w:rPr>
            </w:pPr>
          </w:p>
        </w:tc>
      </w:tr>
      <w:tr w:rsidR="00E538CB" w:rsidRPr="008D1C4E" w14:paraId="548A2910" w14:textId="77777777">
        <w:trPr>
          <w:trHeight w:val="552"/>
        </w:trPr>
        <w:tc>
          <w:tcPr>
            <w:tcW w:w="566" w:type="dxa"/>
          </w:tcPr>
          <w:p w14:paraId="70F333A3" w14:textId="77777777" w:rsidR="00E538CB" w:rsidRPr="008D1C4E" w:rsidRDefault="00EC3AD5" w:rsidP="008D1C4E">
            <w:pPr>
              <w:pStyle w:val="TableParagraph"/>
              <w:ind w:left="115"/>
              <w:rPr>
                <w:sz w:val="24"/>
                <w:szCs w:val="24"/>
              </w:rPr>
            </w:pPr>
            <w:r w:rsidRPr="008D1C4E">
              <w:rPr>
                <w:spacing w:val="-5"/>
                <w:sz w:val="24"/>
                <w:szCs w:val="24"/>
              </w:rPr>
              <w:t>2.2</w:t>
            </w:r>
          </w:p>
        </w:tc>
        <w:tc>
          <w:tcPr>
            <w:tcW w:w="6953" w:type="dxa"/>
          </w:tcPr>
          <w:p w14:paraId="3D10DD6A" w14:textId="77777777" w:rsidR="00E538CB" w:rsidRPr="008D1C4E" w:rsidRDefault="00EC3AD5" w:rsidP="008D1C4E">
            <w:pPr>
              <w:pStyle w:val="TableParagraph"/>
              <w:ind w:left="115" w:right="197"/>
              <w:rPr>
                <w:sz w:val="24"/>
                <w:szCs w:val="24"/>
              </w:rPr>
            </w:pPr>
            <w:r w:rsidRPr="008D1C4E">
              <w:rPr>
                <w:spacing w:val="-4"/>
                <w:sz w:val="24"/>
                <w:szCs w:val="24"/>
              </w:rPr>
              <w:t>Ребенок хорошо знаком</w:t>
            </w:r>
            <w:r w:rsidRPr="008D1C4E">
              <w:rPr>
                <w:spacing w:val="-6"/>
                <w:sz w:val="24"/>
                <w:szCs w:val="24"/>
              </w:rPr>
              <w:t xml:space="preserve"> </w:t>
            </w:r>
            <w:r w:rsidRPr="008D1C4E">
              <w:rPr>
                <w:spacing w:val="-4"/>
                <w:sz w:val="24"/>
                <w:szCs w:val="24"/>
              </w:rPr>
              <w:t>с</w:t>
            </w:r>
            <w:r w:rsidRPr="008D1C4E">
              <w:rPr>
                <w:spacing w:val="-8"/>
                <w:sz w:val="24"/>
                <w:szCs w:val="24"/>
              </w:rPr>
              <w:t xml:space="preserve"> </w:t>
            </w:r>
            <w:r w:rsidRPr="008D1C4E">
              <w:rPr>
                <w:spacing w:val="-4"/>
                <w:sz w:val="24"/>
                <w:szCs w:val="24"/>
              </w:rPr>
              <w:t xml:space="preserve">содержанием государственных </w:t>
            </w:r>
            <w:r w:rsidRPr="008D1C4E">
              <w:rPr>
                <w:sz w:val="24"/>
                <w:szCs w:val="24"/>
              </w:rPr>
              <w:t>праздников и традициями их</w:t>
            </w:r>
            <w:r w:rsidRPr="008D1C4E">
              <w:rPr>
                <w:spacing w:val="-14"/>
                <w:sz w:val="24"/>
                <w:szCs w:val="24"/>
              </w:rPr>
              <w:t xml:space="preserve"> </w:t>
            </w:r>
            <w:r w:rsidRPr="008D1C4E">
              <w:rPr>
                <w:sz w:val="24"/>
                <w:szCs w:val="24"/>
              </w:rPr>
              <w:t>празднования</w:t>
            </w:r>
          </w:p>
        </w:tc>
        <w:tc>
          <w:tcPr>
            <w:tcW w:w="600" w:type="dxa"/>
          </w:tcPr>
          <w:p w14:paraId="4B0B063F" w14:textId="77777777" w:rsidR="00E538CB" w:rsidRPr="008D1C4E" w:rsidRDefault="00E538CB" w:rsidP="008D1C4E">
            <w:pPr>
              <w:pStyle w:val="TableParagraph"/>
              <w:rPr>
                <w:sz w:val="24"/>
                <w:szCs w:val="24"/>
              </w:rPr>
            </w:pPr>
          </w:p>
        </w:tc>
        <w:tc>
          <w:tcPr>
            <w:tcW w:w="567" w:type="dxa"/>
          </w:tcPr>
          <w:p w14:paraId="00FB7775" w14:textId="77777777" w:rsidR="00E538CB" w:rsidRPr="008D1C4E" w:rsidRDefault="00E538CB" w:rsidP="008D1C4E">
            <w:pPr>
              <w:pStyle w:val="TableParagraph"/>
              <w:rPr>
                <w:sz w:val="24"/>
                <w:szCs w:val="24"/>
              </w:rPr>
            </w:pPr>
          </w:p>
        </w:tc>
        <w:tc>
          <w:tcPr>
            <w:tcW w:w="571" w:type="dxa"/>
          </w:tcPr>
          <w:p w14:paraId="4A226B71" w14:textId="77777777" w:rsidR="00E538CB" w:rsidRPr="008D1C4E" w:rsidRDefault="00E538CB" w:rsidP="008D1C4E">
            <w:pPr>
              <w:pStyle w:val="TableParagraph"/>
              <w:rPr>
                <w:sz w:val="24"/>
                <w:szCs w:val="24"/>
              </w:rPr>
            </w:pPr>
          </w:p>
        </w:tc>
        <w:tc>
          <w:tcPr>
            <w:tcW w:w="567" w:type="dxa"/>
          </w:tcPr>
          <w:p w14:paraId="2580A0C6" w14:textId="77777777" w:rsidR="00E538CB" w:rsidRPr="008D1C4E" w:rsidRDefault="00E538CB" w:rsidP="008D1C4E">
            <w:pPr>
              <w:pStyle w:val="TableParagraph"/>
              <w:rPr>
                <w:sz w:val="24"/>
                <w:szCs w:val="24"/>
              </w:rPr>
            </w:pPr>
          </w:p>
        </w:tc>
        <w:tc>
          <w:tcPr>
            <w:tcW w:w="566" w:type="dxa"/>
          </w:tcPr>
          <w:p w14:paraId="52A49F40" w14:textId="77777777" w:rsidR="00E538CB" w:rsidRPr="008D1C4E" w:rsidRDefault="00E538CB" w:rsidP="008D1C4E">
            <w:pPr>
              <w:pStyle w:val="TableParagraph"/>
              <w:rPr>
                <w:sz w:val="24"/>
                <w:szCs w:val="24"/>
              </w:rPr>
            </w:pPr>
          </w:p>
        </w:tc>
        <w:tc>
          <w:tcPr>
            <w:tcW w:w="562" w:type="dxa"/>
          </w:tcPr>
          <w:p w14:paraId="107E337E" w14:textId="77777777" w:rsidR="00E538CB" w:rsidRPr="008D1C4E" w:rsidRDefault="00E538CB" w:rsidP="008D1C4E">
            <w:pPr>
              <w:pStyle w:val="TableParagraph"/>
              <w:rPr>
                <w:sz w:val="24"/>
                <w:szCs w:val="24"/>
              </w:rPr>
            </w:pPr>
          </w:p>
        </w:tc>
      </w:tr>
      <w:tr w:rsidR="00E538CB" w:rsidRPr="008D1C4E" w14:paraId="10E5B560" w14:textId="77777777">
        <w:trPr>
          <w:trHeight w:val="551"/>
        </w:trPr>
        <w:tc>
          <w:tcPr>
            <w:tcW w:w="566" w:type="dxa"/>
          </w:tcPr>
          <w:p w14:paraId="53561ECE" w14:textId="77777777" w:rsidR="00E538CB" w:rsidRPr="008D1C4E" w:rsidRDefault="00EC3AD5" w:rsidP="008D1C4E">
            <w:pPr>
              <w:pStyle w:val="TableParagraph"/>
              <w:ind w:left="115"/>
              <w:rPr>
                <w:sz w:val="24"/>
                <w:szCs w:val="24"/>
              </w:rPr>
            </w:pPr>
            <w:r w:rsidRPr="008D1C4E">
              <w:rPr>
                <w:spacing w:val="-5"/>
                <w:sz w:val="24"/>
                <w:szCs w:val="24"/>
              </w:rPr>
              <w:t>2.3</w:t>
            </w:r>
          </w:p>
        </w:tc>
        <w:tc>
          <w:tcPr>
            <w:tcW w:w="6953" w:type="dxa"/>
          </w:tcPr>
          <w:p w14:paraId="29E8B66E" w14:textId="77777777" w:rsidR="00E538CB" w:rsidRPr="008D1C4E" w:rsidRDefault="00EC3AD5" w:rsidP="008D1C4E">
            <w:pPr>
              <w:pStyle w:val="TableParagraph"/>
              <w:ind w:left="115" w:right="197"/>
              <w:rPr>
                <w:sz w:val="24"/>
                <w:szCs w:val="24"/>
              </w:rPr>
            </w:pPr>
            <w:r w:rsidRPr="008D1C4E">
              <w:rPr>
                <w:spacing w:val="-4"/>
                <w:sz w:val="24"/>
                <w:szCs w:val="24"/>
              </w:rPr>
              <w:t>У</w:t>
            </w:r>
            <w:r w:rsidRPr="008D1C4E">
              <w:rPr>
                <w:spacing w:val="-16"/>
                <w:sz w:val="24"/>
                <w:szCs w:val="24"/>
              </w:rPr>
              <w:t xml:space="preserve"> </w:t>
            </w:r>
            <w:r w:rsidRPr="008D1C4E">
              <w:rPr>
                <w:spacing w:val="-4"/>
                <w:sz w:val="24"/>
                <w:szCs w:val="24"/>
              </w:rPr>
              <w:t>ребенка развиты</w:t>
            </w:r>
            <w:r w:rsidRPr="008D1C4E">
              <w:rPr>
                <w:spacing w:val="-7"/>
                <w:sz w:val="24"/>
                <w:szCs w:val="24"/>
              </w:rPr>
              <w:t xml:space="preserve"> </w:t>
            </w:r>
            <w:r w:rsidRPr="008D1C4E">
              <w:rPr>
                <w:spacing w:val="-4"/>
                <w:sz w:val="24"/>
                <w:szCs w:val="24"/>
              </w:rPr>
              <w:t>патриотические</w:t>
            </w:r>
            <w:r w:rsidRPr="008D1C4E">
              <w:rPr>
                <w:spacing w:val="-9"/>
                <w:sz w:val="24"/>
                <w:szCs w:val="24"/>
              </w:rPr>
              <w:t xml:space="preserve"> </w:t>
            </w:r>
            <w:r w:rsidRPr="008D1C4E">
              <w:rPr>
                <w:spacing w:val="-4"/>
                <w:sz w:val="24"/>
                <w:szCs w:val="24"/>
              </w:rPr>
              <w:t>чувства, испытывает</w:t>
            </w:r>
            <w:r w:rsidRPr="008D1C4E">
              <w:rPr>
                <w:sz w:val="24"/>
                <w:szCs w:val="24"/>
              </w:rPr>
              <w:t xml:space="preserve"> </w:t>
            </w:r>
            <w:r w:rsidRPr="008D1C4E">
              <w:rPr>
                <w:spacing w:val="-4"/>
                <w:sz w:val="24"/>
                <w:szCs w:val="24"/>
              </w:rPr>
              <w:t xml:space="preserve">уважение </w:t>
            </w:r>
            <w:r w:rsidRPr="008D1C4E">
              <w:rPr>
                <w:sz w:val="24"/>
                <w:szCs w:val="24"/>
              </w:rPr>
              <w:t>и</w:t>
            </w:r>
            <w:r w:rsidRPr="008D1C4E">
              <w:rPr>
                <w:spacing w:val="-9"/>
                <w:sz w:val="24"/>
                <w:szCs w:val="24"/>
              </w:rPr>
              <w:t xml:space="preserve"> </w:t>
            </w:r>
            <w:r w:rsidRPr="008D1C4E">
              <w:rPr>
                <w:sz w:val="24"/>
                <w:szCs w:val="24"/>
              </w:rPr>
              <w:t>гордость</w:t>
            </w:r>
            <w:r w:rsidRPr="008D1C4E">
              <w:rPr>
                <w:spacing w:val="-9"/>
                <w:sz w:val="24"/>
                <w:szCs w:val="24"/>
              </w:rPr>
              <w:t xml:space="preserve"> </w:t>
            </w:r>
            <w:r w:rsidRPr="008D1C4E">
              <w:rPr>
                <w:sz w:val="24"/>
                <w:szCs w:val="24"/>
              </w:rPr>
              <w:t>за</w:t>
            </w:r>
            <w:r w:rsidRPr="008D1C4E">
              <w:rPr>
                <w:spacing w:val="-16"/>
                <w:sz w:val="24"/>
                <w:szCs w:val="24"/>
              </w:rPr>
              <w:t xml:space="preserve"> </w:t>
            </w:r>
            <w:r w:rsidRPr="008D1C4E">
              <w:rPr>
                <w:sz w:val="24"/>
                <w:szCs w:val="24"/>
              </w:rPr>
              <w:t>поступки</w:t>
            </w:r>
            <w:r w:rsidRPr="008D1C4E">
              <w:rPr>
                <w:spacing w:val="-9"/>
                <w:sz w:val="24"/>
                <w:szCs w:val="24"/>
              </w:rPr>
              <w:t xml:space="preserve"> </w:t>
            </w:r>
            <w:r w:rsidRPr="008D1C4E">
              <w:rPr>
                <w:sz w:val="24"/>
                <w:szCs w:val="24"/>
              </w:rPr>
              <w:t>героев</w:t>
            </w:r>
            <w:r w:rsidRPr="008D1C4E">
              <w:rPr>
                <w:spacing w:val="-3"/>
                <w:sz w:val="24"/>
                <w:szCs w:val="24"/>
              </w:rPr>
              <w:t xml:space="preserve"> </w:t>
            </w:r>
            <w:r w:rsidRPr="008D1C4E">
              <w:rPr>
                <w:sz w:val="24"/>
                <w:szCs w:val="24"/>
              </w:rPr>
              <w:t>Отечества,</w:t>
            </w:r>
            <w:r w:rsidRPr="008D1C4E">
              <w:rPr>
                <w:spacing w:val="-3"/>
                <w:sz w:val="24"/>
                <w:szCs w:val="24"/>
              </w:rPr>
              <w:t xml:space="preserve"> </w:t>
            </w:r>
            <w:r w:rsidRPr="008D1C4E">
              <w:rPr>
                <w:sz w:val="24"/>
                <w:szCs w:val="24"/>
              </w:rPr>
              <w:t>достижения</w:t>
            </w:r>
            <w:r w:rsidRPr="008D1C4E">
              <w:rPr>
                <w:spacing w:val="-5"/>
                <w:sz w:val="24"/>
                <w:szCs w:val="24"/>
              </w:rPr>
              <w:t xml:space="preserve"> </w:t>
            </w:r>
            <w:r w:rsidRPr="008D1C4E">
              <w:rPr>
                <w:sz w:val="24"/>
                <w:szCs w:val="24"/>
              </w:rPr>
              <w:t>страны</w:t>
            </w:r>
          </w:p>
        </w:tc>
        <w:tc>
          <w:tcPr>
            <w:tcW w:w="600" w:type="dxa"/>
          </w:tcPr>
          <w:p w14:paraId="5FAB5B86" w14:textId="77777777" w:rsidR="00E538CB" w:rsidRPr="008D1C4E" w:rsidRDefault="00E538CB" w:rsidP="008D1C4E">
            <w:pPr>
              <w:pStyle w:val="TableParagraph"/>
              <w:rPr>
                <w:sz w:val="24"/>
                <w:szCs w:val="24"/>
              </w:rPr>
            </w:pPr>
          </w:p>
        </w:tc>
        <w:tc>
          <w:tcPr>
            <w:tcW w:w="567" w:type="dxa"/>
          </w:tcPr>
          <w:p w14:paraId="4BE2FB0C" w14:textId="77777777" w:rsidR="00E538CB" w:rsidRPr="008D1C4E" w:rsidRDefault="00E538CB" w:rsidP="008D1C4E">
            <w:pPr>
              <w:pStyle w:val="TableParagraph"/>
              <w:rPr>
                <w:sz w:val="24"/>
                <w:szCs w:val="24"/>
              </w:rPr>
            </w:pPr>
          </w:p>
        </w:tc>
        <w:tc>
          <w:tcPr>
            <w:tcW w:w="571" w:type="dxa"/>
          </w:tcPr>
          <w:p w14:paraId="5DC5CD41" w14:textId="77777777" w:rsidR="00E538CB" w:rsidRPr="008D1C4E" w:rsidRDefault="00E538CB" w:rsidP="008D1C4E">
            <w:pPr>
              <w:pStyle w:val="TableParagraph"/>
              <w:rPr>
                <w:sz w:val="24"/>
                <w:szCs w:val="24"/>
              </w:rPr>
            </w:pPr>
          </w:p>
        </w:tc>
        <w:tc>
          <w:tcPr>
            <w:tcW w:w="567" w:type="dxa"/>
          </w:tcPr>
          <w:p w14:paraId="086024E9" w14:textId="77777777" w:rsidR="00E538CB" w:rsidRPr="008D1C4E" w:rsidRDefault="00E538CB" w:rsidP="008D1C4E">
            <w:pPr>
              <w:pStyle w:val="TableParagraph"/>
              <w:rPr>
                <w:sz w:val="24"/>
                <w:szCs w:val="24"/>
              </w:rPr>
            </w:pPr>
          </w:p>
        </w:tc>
        <w:tc>
          <w:tcPr>
            <w:tcW w:w="566" w:type="dxa"/>
          </w:tcPr>
          <w:p w14:paraId="6B74C081" w14:textId="77777777" w:rsidR="00E538CB" w:rsidRPr="008D1C4E" w:rsidRDefault="00E538CB" w:rsidP="008D1C4E">
            <w:pPr>
              <w:pStyle w:val="TableParagraph"/>
              <w:rPr>
                <w:sz w:val="24"/>
                <w:szCs w:val="24"/>
              </w:rPr>
            </w:pPr>
          </w:p>
        </w:tc>
        <w:tc>
          <w:tcPr>
            <w:tcW w:w="562" w:type="dxa"/>
          </w:tcPr>
          <w:p w14:paraId="790A081A" w14:textId="77777777" w:rsidR="00E538CB" w:rsidRPr="008D1C4E" w:rsidRDefault="00E538CB" w:rsidP="008D1C4E">
            <w:pPr>
              <w:pStyle w:val="TableParagraph"/>
              <w:rPr>
                <w:sz w:val="24"/>
                <w:szCs w:val="24"/>
              </w:rPr>
            </w:pPr>
          </w:p>
        </w:tc>
      </w:tr>
      <w:tr w:rsidR="00E538CB" w:rsidRPr="008D1C4E" w14:paraId="1F3E6A7F" w14:textId="77777777">
        <w:trPr>
          <w:trHeight w:val="1108"/>
        </w:trPr>
        <w:tc>
          <w:tcPr>
            <w:tcW w:w="566" w:type="dxa"/>
          </w:tcPr>
          <w:p w14:paraId="576BD4F4" w14:textId="77777777" w:rsidR="00E538CB" w:rsidRPr="008D1C4E" w:rsidRDefault="00EC3AD5" w:rsidP="008D1C4E">
            <w:pPr>
              <w:pStyle w:val="TableParagraph"/>
              <w:ind w:left="115"/>
              <w:rPr>
                <w:sz w:val="24"/>
                <w:szCs w:val="24"/>
              </w:rPr>
            </w:pPr>
            <w:r w:rsidRPr="008D1C4E">
              <w:rPr>
                <w:spacing w:val="-5"/>
                <w:sz w:val="24"/>
                <w:szCs w:val="24"/>
              </w:rPr>
              <w:t>2.4</w:t>
            </w:r>
          </w:p>
        </w:tc>
        <w:tc>
          <w:tcPr>
            <w:tcW w:w="6953" w:type="dxa"/>
          </w:tcPr>
          <w:p w14:paraId="5ED56D81"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
                <w:sz w:val="24"/>
                <w:szCs w:val="24"/>
              </w:rPr>
              <w:t xml:space="preserve"> </w:t>
            </w:r>
            <w:r w:rsidRPr="008D1C4E">
              <w:rPr>
                <w:sz w:val="24"/>
                <w:szCs w:val="24"/>
              </w:rPr>
              <w:t>проявляет любознательность по отношению к</w:t>
            </w:r>
            <w:r w:rsidRPr="008D1C4E">
              <w:rPr>
                <w:spacing w:val="-1"/>
                <w:sz w:val="24"/>
                <w:szCs w:val="24"/>
              </w:rPr>
              <w:t xml:space="preserve"> </w:t>
            </w:r>
            <w:r w:rsidRPr="008D1C4E">
              <w:rPr>
                <w:sz w:val="24"/>
                <w:szCs w:val="24"/>
              </w:rPr>
              <w:t xml:space="preserve">родному </w:t>
            </w:r>
            <w:r w:rsidRPr="008D1C4E">
              <w:rPr>
                <w:spacing w:val="-4"/>
                <w:sz w:val="24"/>
                <w:szCs w:val="24"/>
              </w:rPr>
              <w:t>краю,</w:t>
            </w:r>
            <w:r w:rsidRPr="008D1C4E">
              <w:rPr>
                <w:sz w:val="24"/>
                <w:szCs w:val="24"/>
              </w:rPr>
              <w:t xml:space="preserve"> </w:t>
            </w:r>
            <w:r w:rsidRPr="008D1C4E">
              <w:rPr>
                <w:spacing w:val="-4"/>
                <w:sz w:val="24"/>
                <w:szCs w:val="24"/>
              </w:rPr>
              <w:t>эмоциональный</w:t>
            </w:r>
            <w:r w:rsidRPr="008D1C4E">
              <w:rPr>
                <w:spacing w:val="-5"/>
                <w:sz w:val="24"/>
                <w:szCs w:val="24"/>
              </w:rPr>
              <w:t xml:space="preserve"> </w:t>
            </w:r>
            <w:r w:rsidRPr="008D1C4E">
              <w:rPr>
                <w:spacing w:val="-4"/>
                <w:sz w:val="24"/>
                <w:szCs w:val="24"/>
              </w:rPr>
              <w:t>отклик</w:t>
            </w:r>
            <w:r w:rsidRPr="008D1C4E">
              <w:rPr>
                <w:spacing w:val="-7"/>
                <w:sz w:val="24"/>
                <w:szCs w:val="24"/>
              </w:rPr>
              <w:t xml:space="preserve"> </w:t>
            </w:r>
            <w:r w:rsidRPr="008D1C4E">
              <w:rPr>
                <w:spacing w:val="-4"/>
                <w:sz w:val="24"/>
                <w:szCs w:val="24"/>
              </w:rPr>
              <w:t>на</w:t>
            </w:r>
            <w:r w:rsidRPr="008D1C4E">
              <w:rPr>
                <w:spacing w:val="-7"/>
                <w:sz w:val="24"/>
                <w:szCs w:val="24"/>
              </w:rPr>
              <w:t xml:space="preserve"> </w:t>
            </w:r>
            <w:r w:rsidRPr="008D1C4E">
              <w:rPr>
                <w:spacing w:val="-4"/>
                <w:sz w:val="24"/>
                <w:szCs w:val="24"/>
              </w:rPr>
              <w:t>проявления</w:t>
            </w:r>
            <w:r w:rsidRPr="008D1C4E">
              <w:rPr>
                <w:spacing w:val="-6"/>
                <w:sz w:val="24"/>
                <w:szCs w:val="24"/>
              </w:rPr>
              <w:t xml:space="preserve"> </w:t>
            </w:r>
            <w:r w:rsidRPr="008D1C4E">
              <w:rPr>
                <w:spacing w:val="-4"/>
                <w:sz w:val="24"/>
                <w:szCs w:val="24"/>
              </w:rPr>
              <w:t>красоты в</w:t>
            </w:r>
            <w:r w:rsidRPr="008D1C4E">
              <w:rPr>
                <w:spacing w:val="-5"/>
                <w:sz w:val="24"/>
                <w:szCs w:val="24"/>
              </w:rPr>
              <w:t xml:space="preserve"> </w:t>
            </w:r>
            <w:r w:rsidRPr="008D1C4E">
              <w:rPr>
                <w:spacing w:val="-4"/>
                <w:sz w:val="24"/>
                <w:szCs w:val="24"/>
              </w:rPr>
              <w:t xml:space="preserve">различных </w:t>
            </w:r>
            <w:r w:rsidRPr="008D1C4E">
              <w:rPr>
                <w:sz w:val="24"/>
                <w:szCs w:val="24"/>
              </w:rPr>
              <w:t>архитектурных</w:t>
            </w:r>
            <w:r w:rsidRPr="008D1C4E">
              <w:rPr>
                <w:spacing w:val="-19"/>
                <w:sz w:val="24"/>
                <w:szCs w:val="24"/>
              </w:rPr>
              <w:t xml:space="preserve"> </w:t>
            </w:r>
            <w:r w:rsidRPr="008D1C4E">
              <w:rPr>
                <w:sz w:val="24"/>
                <w:szCs w:val="24"/>
              </w:rPr>
              <w:t>объектах</w:t>
            </w:r>
            <w:r w:rsidRPr="008D1C4E">
              <w:rPr>
                <w:spacing w:val="-20"/>
                <w:sz w:val="24"/>
                <w:szCs w:val="24"/>
              </w:rPr>
              <w:t xml:space="preserve"> </w:t>
            </w:r>
            <w:r w:rsidRPr="008D1C4E">
              <w:rPr>
                <w:sz w:val="24"/>
                <w:szCs w:val="24"/>
              </w:rPr>
              <w:t>и</w:t>
            </w:r>
            <w:r w:rsidRPr="008D1C4E">
              <w:rPr>
                <w:spacing w:val="-4"/>
                <w:sz w:val="24"/>
                <w:szCs w:val="24"/>
              </w:rPr>
              <w:t xml:space="preserve"> </w:t>
            </w:r>
            <w:r w:rsidRPr="008D1C4E">
              <w:rPr>
                <w:sz w:val="24"/>
                <w:szCs w:val="24"/>
              </w:rPr>
              <w:t>произведениях</w:t>
            </w:r>
            <w:r w:rsidRPr="008D1C4E">
              <w:rPr>
                <w:spacing w:val="-13"/>
                <w:sz w:val="24"/>
                <w:szCs w:val="24"/>
              </w:rPr>
              <w:t xml:space="preserve"> </w:t>
            </w:r>
            <w:r w:rsidRPr="008D1C4E">
              <w:rPr>
                <w:sz w:val="24"/>
                <w:szCs w:val="24"/>
              </w:rPr>
              <w:t>искусства,</w:t>
            </w:r>
            <w:r w:rsidRPr="008D1C4E">
              <w:rPr>
                <w:spacing w:val="-1"/>
                <w:sz w:val="24"/>
                <w:szCs w:val="24"/>
              </w:rPr>
              <w:t xml:space="preserve"> </w:t>
            </w:r>
            <w:r w:rsidRPr="008D1C4E">
              <w:rPr>
                <w:sz w:val="24"/>
                <w:szCs w:val="24"/>
              </w:rPr>
              <w:t xml:space="preserve">явлениях </w:t>
            </w:r>
            <w:r w:rsidRPr="008D1C4E">
              <w:rPr>
                <w:spacing w:val="-2"/>
                <w:sz w:val="24"/>
                <w:szCs w:val="24"/>
              </w:rPr>
              <w:t>природы</w:t>
            </w:r>
          </w:p>
        </w:tc>
        <w:tc>
          <w:tcPr>
            <w:tcW w:w="600" w:type="dxa"/>
          </w:tcPr>
          <w:p w14:paraId="3CD6D80A" w14:textId="77777777" w:rsidR="00E538CB" w:rsidRPr="008D1C4E" w:rsidRDefault="00E538CB" w:rsidP="008D1C4E">
            <w:pPr>
              <w:pStyle w:val="TableParagraph"/>
              <w:rPr>
                <w:sz w:val="24"/>
                <w:szCs w:val="24"/>
              </w:rPr>
            </w:pPr>
          </w:p>
        </w:tc>
        <w:tc>
          <w:tcPr>
            <w:tcW w:w="567" w:type="dxa"/>
          </w:tcPr>
          <w:p w14:paraId="192AB9DF" w14:textId="77777777" w:rsidR="00E538CB" w:rsidRPr="008D1C4E" w:rsidRDefault="00E538CB" w:rsidP="008D1C4E">
            <w:pPr>
              <w:pStyle w:val="TableParagraph"/>
              <w:rPr>
                <w:sz w:val="24"/>
                <w:szCs w:val="24"/>
              </w:rPr>
            </w:pPr>
          </w:p>
        </w:tc>
        <w:tc>
          <w:tcPr>
            <w:tcW w:w="571" w:type="dxa"/>
          </w:tcPr>
          <w:p w14:paraId="1729695F" w14:textId="77777777" w:rsidR="00E538CB" w:rsidRPr="008D1C4E" w:rsidRDefault="00E538CB" w:rsidP="008D1C4E">
            <w:pPr>
              <w:pStyle w:val="TableParagraph"/>
              <w:rPr>
                <w:sz w:val="24"/>
                <w:szCs w:val="24"/>
              </w:rPr>
            </w:pPr>
          </w:p>
        </w:tc>
        <w:tc>
          <w:tcPr>
            <w:tcW w:w="567" w:type="dxa"/>
          </w:tcPr>
          <w:p w14:paraId="2ABC0E52" w14:textId="77777777" w:rsidR="00E538CB" w:rsidRPr="008D1C4E" w:rsidRDefault="00E538CB" w:rsidP="008D1C4E">
            <w:pPr>
              <w:pStyle w:val="TableParagraph"/>
              <w:rPr>
                <w:sz w:val="24"/>
                <w:szCs w:val="24"/>
              </w:rPr>
            </w:pPr>
          </w:p>
        </w:tc>
        <w:tc>
          <w:tcPr>
            <w:tcW w:w="566" w:type="dxa"/>
          </w:tcPr>
          <w:p w14:paraId="0B7E2B18" w14:textId="77777777" w:rsidR="00E538CB" w:rsidRPr="008D1C4E" w:rsidRDefault="00E538CB" w:rsidP="008D1C4E">
            <w:pPr>
              <w:pStyle w:val="TableParagraph"/>
              <w:rPr>
                <w:sz w:val="24"/>
                <w:szCs w:val="24"/>
              </w:rPr>
            </w:pPr>
          </w:p>
        </w:tc>
        <w:tc>
          <w:tcPr>
            <w:tcW w:w="562" w:type="dxa"/>
          </w:tcPr>
          <w:p w14:paraId="02480041" w14:textId="77777777" w:rsidR="00E538CB" w:rsidRPr="008D1C4E" w:rsidRDefault="00E538CB" w:rsidP="008D1C4E">
            <w:pPr>
              <w:pStyle w:val="TableParagraph"/>
              <w:rPr>
                <w:sz w:val="24"/>
                <w:szCs w:val="24"/>
              </w:rPr>
            </w:pPr>
          </w:p>
        </w:tc>
      </w:tr>
      <w:tr w:rsidR="00E538CB" w:rsidRPr="008D1C4E" w14:paraId="7F3C4A9C" w14:textId="77777777">
        <w:trPr>
          <w:trHeight w:val="273"/>
        </w:trPr>
        <w:tc>
          <w:tcPr>
            <w:tcW w:w="566" w:type="dxa"/>
          </w:tcPr>
          <w:p w14:paraId="38885C69"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953" w:type="dxa"/>
          </w:tcPr>
          <w:p w14:paraId="624E038E" w14:textId="77777777" w:rsidR="00E538CB" w:rsidRPr="008D1C4E" w:rsidRDefault="00EC3AD5" w:rsidP="008D1C4E">
            <w:pPr>
              <w:pStyle w:val="TableParagraph"/>
              <w:ind w:left="115"/>
              <w:rPr>
                <w:b/>
                <w:sz w:val="24"/>
                <w:szCs w:val="24"/>
              </w:rPr>
            </w:pPr>
            <w:r w:rsidRPr="008D1C4E">
              <w:rPr>
                <w:b/>
                <w:spacing w:val="-2"/>
                <w:sz w:val="24"/>
                <w:szCs w:val="24"/>
              </w:rPr>
              <w:t>В</w:t>
            </w:r>
            <w:r w:rsidRPr="008D1C4E">
              <w:rPr>
                <w:b/>
                <w:spacing w:val="-8"/>
                <w:sz w:val="24"/>
                <w:szCs w:val="24"/>
              </w:rPr>
              <w:t xml:space="preserve"> </w:t>
            </w:r>
            <w:r w:rsidRPr="008D1C4E">
              <w:rPr>
                <w:b/>
                <w:spacing w:val="-2"/>
                <w:sz w:val="24"/>
                <w:szCs w:val="24"/>
              </w:rPr>
              <w:t>сфере</w:t>
            </w:r>
            <w:r w:rsidRPr="008D1C4E">
              <w:rPr>
                <w:b/>
                <w:spacing w:val="-15"/>
                <w:sz w:val="24"/>
                <w:szCs w:val="24"/>
              </w:rPr>
              <w:t xml:space="preserve"> </w:t>
            </w:r>
            <w:r w:rsidRPr="008D1C4E">
              <w:rPr>
                <w:b/>
                <w:spacing w:val="-2"/>
                <w:sz w:val="24"/>
                <w:szCs w:val="24"/>
              </w:rPr>
              <w:t>трудового</w:t>
            </w:r>
            <w:r w:rsidRPr="008D1C4E">
              <w:rPr>
                <w:b/>
                <w:spacing w:val="-14"/>
                <w:sz w:val="24"/>
                <w:szCs w:val="24"/>
              </w:rPr>
              <w:t xml:space="preserve"> </w:t>
            </w:r>
            <w:r w:rsidRPr="008D1C4E">
              <w:rPr>
                <w:b/>
                <w:spacing w:val="-2"/>
                <w:sz w:val="24"/>
                <w:szCs w:val="24"/>
              </w:rPr>
              <w:t>воспитания</w:t>
            </w:r>
          </w:p>
        </w:tc>
        <w:tc>
          <w:tcPr>
            <w:tcW w:w="600" w:type="dxa"/>
          </w:tcPr>
          <w:p w14:paraId="65EB4F80" w14:textId="77777777" w:rsidR="00E538CB" w:rsidRPr="008D1C4E" w:rsidRDefault="00E538CB" w:rsidP="008D1C4E">
            <w:pPr>
              <w:pStyle w:val="TableParagraph"/>
              <w:rPr>
                <w:sz w:val="24"/>
                <w:szCs w:val="24"/>
              </w:rPr>
            </w:pPr>
          </w:p>
        </w:tc>
        <w:tc>
          <w:tcPr>
            <w:tcW w:w="567" w:type="dxa"/>
          </w:tcPr>
          <w:p w14:paraId="0F55D771" w14:textId="77777777" w:rsidR="00E538CB" w:rsidRPr="008D1C4E" w:rsidRDefault="00E538CB" w:rsidP="008D1C4E">
            <w:pPr>
              <w:pStyle w:val="TableParagraph"/>
              <w:rPr>
                <w:sz w:val="24"/>
                <w:szCs w:val="24"/>
              </w:rPr>
            </w:pPr>
          </w:p>
        </w:tc>
        <w:tc>
          <w:tcPr>
            <w:tcW w:w="571" w:type="dxa"/>
          </w:tcPr>
          <w:p w14:paraId="6B36B9C7" w14:textId="77777777" w:rsidR="00E538CB" w:rsidRPr="008D1C4E" w:rsidRDefault="00E538CB" w:rsidP="008D1C4E">
            <w:pPr>
              <w:pStyle w:val="TableParagraph"/>
              <w:rPr>
                <w:sz w:val="24"/>
                <w:szCs w:val="24"/>
              </w:rPr>
            </w:pPr>
          </w:p>
        </w:tc>
        <w:tc>
          <w:tcPr>
            <w:tcW w:w="567" w:type="dxa"/>
          </w:tcPr>
          <w:p w14:paraId="2D81FC2F" w14:textId="77777777" w:rsidR="00E538CB" w:rsidRPr="008D1C4E" w:rsidRDefault="00E538CB" w:rsidP="008D1C4E">
            <w:pPr>
              <w:pStyle w:val="TableParagraph"/>
              <w:rPr>
                <w:sz w:val="24"/>
                <w:szCs w:val="24"/>
              </w:rPr>
            </w:pPr>
          </w:p>
        </w:tc>
        <w:tc>
          <w:tcPr>
            <w:tcW w:w="566" w:type="dxa"/>
          </w:tcPr>
          <w:p w14:paraId="6EB45856" w14:textId="77777777" w:rsidR="00E538CB" w:rsidRPr="008D1C4E" w:rsidRDefault="00E538CB" w:rsidP="008D1C4E">
            <w:pPr>
              <w:pStyle w:val="TableParagraph"/>
              <w:rPr>
                <w:sz w:val="24"/>
                <w:szCs w:val="24"/>
              </w:rPr>
            </w:pPr>
          </w:p>
        </w:tc>
        <w:tc>
          <w:tcPr>
            <w:tcW w:w="562" w:type="dxa"/>
          </w:tcPr>
          <w:p w14:paraId="17ADBD1A" w14:textId="77777777" w:rsidR="00E538CB" w:rsidRPr="008D1C4E" w:rsidRDefault="00E538CB" w:rsidP="008D1C4E">
            <w:pPr>
              <w:pStyle w:val="TableParagraph"/>
              <w:rPr>
                <w:sz w:val="24"/>
                <w:szCs w:val="24"/>
              </w:rPr>
            </w:pPr>
          </w:p>
        </w:tc>
      </w:tr>
      <w:tr w:rsidR="00E538CB" w:rsidRPr="008D1C4E" w14:paraId="11C2F832" w14:textId="77777777">
        <w:trPr>
          <w:trHeight w:val="830"/>
        </w:trPr>
        <w:tc>
          <w:tcPr>
            <w:tcW w:w="566" w:type="dxa"/>
          </w:tcPr>
          <w:p w14:paraId="47073D68" w14:textId="77777777" w:rsidR="00E538CB" w:rsidRPr="008D1C4E" w:rsidRDefault="00EC3AD5" w:rsidP="008D1C4E">
            <w:pPr>
              <w:pStyle w:val="TableParagraph"/>
              <w:ind w:left="115"/>
              <w:rPr>
                <w:sz w:val="24"/>
                <w:szCs w:val="24"/>
              </w:rPr>
            </w:pPr>
            <w:r w:rsidRPr="008D1C4E">
              <w:rPr>
                <w:spacing w:val="-5"/>
                <w:sz w:val="24"/>
                <w:szCs w:val="24"/>
              </w:rPr>
              <w:t>3.1</w:t>
            </w:r>
          </w:p>
        </w:tc>
        <w:tc>
          <w:tcPr>
            <w:tcW w:w="6953" w:type="dxa"/>
          </w:tcPr>
          <w:p w14:paraId="7BCB86A2" w14:textId="77777777" w:rsidR="00E538CB" w:rsidRPr="008D1C4E" w:rsidRDefault="00EC3AD5" w:rsidP="008D1C4E">
            <w:pPr>
              <w:pStyle w:val="TableParagraph"/>
              <w:ind w:left="115" w:right="148"/>
              <w:rPr>
                <w:sz w:val="24"/>
                <w:szCs w:val="24"/>
              </w:rPr>
            </w:pPr>
            <w:r w:rsidRPr="008D1C4E">
              <w:rPr>
                <w:spacing w:val="-2"/>
                <w:sz w:val="24"/>
                <w:szCs w:val="24"/>
              </w:rPr>
              <w:t>У</w:t>
            </w:r>
            <w:r w:rsidRPr="008D1C4E">
              <w:rPr>
                <w:spacing w:val="-19"/>
                <w:sz w:val="24"/>
                <w:szCs w:val="24"/>
              </w:rPr>
              <w:t xml:space="preserve"> </w:t>
            </w:r>
            <w:r w:rsidRPr="008D1C4E">
              <w:rPr>
                <w:spacing w:val="-2"/>
                <w:sz w:val="24"/>
                <w:szCs w:val="24"/>
              </w:rPr>
              <w:t>ребенка</w:t>
            </w:r>
            <w:r w:rsidRPr="008D1C4E">
              <w:rPr>
                <w:spacing w:val="-13"/>
                <w:sz w:val="24"/>
                <w:szCs w:val="24"/>
              </w:rPr>
              <w:t xml:space="preserve"> </w:t>
            </w:r>
            <w:r w:rsidRPr="008D1C4E">
              <w:rPr>
                <w:spacing w:val="-2"/>
                <w:sz w:val="24"/>
                <w:szCs w:val="24"/>
              </w:rPr>
              <w:t>сформированы</w:t>
            </w:r>
            <w:r w:rsidRPr="008D1C4E">
              <w:rPr>
                <w:spacing w:val="-13"/>
                <w:sz w:val="24"/>
                <w:szCs w:val="24"/>
              </w:rPr>
              <w:t xml:space="preserve"> </w:t>
            </w:r>
            <w:r w:rsidRPr="008D1C4E">
              <w:rPr>
                <w:spacing w:val="-2"/>
                <w:sz w:val="24"/>
                <w:szCs w:val="24"/>
              </w:rPr>
              <w:t>представления</w:t>
            </w:r>
            <w:r w:rsidRPr="008D1C4E">
              <w:rPr>
                <w:spacing w:val="-13"/>
                <w:sz w:val="24"/>
                <w:szCs w:val="24"/>
              </w:rPr>
              <w:t xml:space="preserve"> </w:t>
            </w:r>
            <w:r w:rsidRPr="008D1C4E">
              <w:rPr>
                <w:spacing w:val="-2"/>
                <w:sz w:val="24"/>
                <w:szCs w:val="24"/>
              </w:rPr>
              <w:t>о</w:t>
            </w:r>
            <w:r w:rsidRPr="008D1C4E">
              <w:rPr>
                <w:spacing w:val="-13"/>
                <w:sz w:val="24"/>
                <w:szCs w:val="24"/>
              </w:rPr>
              <w:t xml:space="preserve"> </w:t>
            </w:r>
            <w:r w:rsidRPr="008D1C4E">
              <w:rPr>
                <w:spacing w:val="-2"/>
                <w:sz w:val="24"/>
                <w:szCs w:val="24"/>
              </w:rPr>
              <w:t>профессиях</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трудовых процессах,</w:t>
            </w:r>
            <w:r w:rsidRPr="008D1C4E">
              <w:rPr>
                <w:spacing w:val="-7"/>
                <w:sz w:val="24"/>
                <w:szCs w:val="24"/>
              </w:rPr>
              <w:t xml:space="preserve"> </w:t>
            </w:r>
            <w:r w:rsidRPr="008D1C4E">
              <w:rPr>
                <w:spacing w:val="-2"/>
                <w:sz w:val="24"/>
                <w:szCs w:val="24"/>
              </w:rPr>
              <w:t>он</w:t>
            </w:r>
            <w:r w:rsidRPr="008D1C4E">
              <w:rPr>
                <w:spacing w:val="-7"/>
                <w:sz w:val="24"/>
                <w:szCs w:val="24"/>
              </w:rPr>
              <w:t xml:space="preserve"> </w:t>
            </w:r>
            <w:r w:rsidRPr="008D1C4E">
              <w:rPr>
                <w:spacing w:val="-2"/>
                <w:sz w:val="24"/>
                <w:szCs w:val="24"/>
              </w:rPr>
              <w:t>бережно</w:t>
            </w:r>
            <w:r w:rsidRPr="008D1C4E">
              <w:rPr>
                <w:spacing w:val="-4"/>
                <w:sz w:val="24"/>
                <w:szCs w:val="24"/>
              </w:rPr>
              <w:t xml:space="preserve"> </w:t>
            </w:r>
            <w:r w:rsidRPr="008D1C4E">
              <w:rPr>
                <w:spacing w:val="-2"/>
                <w:sz w:val="24"/>
                <w:szCs w:val="24"/>
              </w:rPr>
              <w:t>относится</w:t>
            </w:r>
            <w:r w:rsidRPr="008D1C4E">
              <w:rPr>
                <w:spacing w:val="-4"/>
                <w:sz w:val="24"/>
                <w:szCs w:val="24"/>
              </w:rPr>
              <w:t xml:space="preserve"> </w:t>
            </w:r>
            <w:r w:rsidRPr="008D1C4E">
              <w:rPr>
                <w:spacing w:val="-2"/>
                <w:sz w:val="24"/>
                <w:szCs w:val="24"/>
              </w:rPr>
              <w:t>к</w:t>
            </w:r>
            <w:r w:rsidRPr="008D1C4E">
              <w:rPr>
                <w:spacing w:val="-13"/>
                <w:sz w:val="24"/>
                <w:szCs w:val="24"/>
              </w:rPr>
              <w:t xml:space="preserve"> </w:t>
            </w:r>
            <w:r w:rsidRPr="008D1C4E">
              <w:rPr>
                <w:spacing w:val="-2"/>
                <w:sz w:val="24"/>
                <w:szCs w:val="24"/>
              </w:rPr>
              <w:t>труду</w:t>
            </w:r>
            <w:r w:rsidRPr="008D1C4E">
              <w:rPr>
                <w:spacing w:val="-17"/>
                <w:sz w:val="24"/>
                <w:szCs w:val="24"/>
              </w:rPr>
              <w:t xml:space="preserve"> </w:t>
            </w:r>
            <w:r w:rsidRPr="008D1C4E">
              <w:rPr>
                <w:spacing w:val="-2"/>
                <w:sz w:val="24"/>
                <w:szCs w:val="24"/>
              </w:rPr>
              <w:t>взрослых, к</w:t>
            </w:r>
            <w:r w:rsidRPr="008D1C4E">
              <w:rPr>
                <w:spacing w:val="-13"/>
                <w:sz w:val="24"/>
                <w:szCs w:val="24"/>
              </w:rPr>
              <w:t xml:space="preserve"> </w:t>
            </w:r>
            <w:r w:rsidRPr="008D1C4E">
              <w:rPr>
                <w:spacing w:val="-2"/>
                <w:sz w:val="24"/>
                <w:szCs w:val="24"/>
              </w:rPr>
              <w:t>результатам</w:t>
            </w:r>
          </w:p>
          <w:p w14:paraId="49F8FC79" w14:textId="77777777" w:rsidR="00E538CB" w:rsidRPr="008D1C4E" w:rsidRDefault="00EC3AD5" w:rsidP="008D1C4E">
            <w:pPr>
              <w:pStyle w:val="TableParagraph"/>
              <w:ind w:left="115"/>
              <w:rPr>
                <w:sz w:val="24"/>
                <w:szCs w:val="24"/>
              </w:rPr>
            </w:pPr>
            <w:r w:rsidRPr="008D1C4E">
              <w:rPr>
                <w:sz w:val="24"/>
                <w:szCs w:val="24"/>
              </w:rPr>
              <w:t>их</w:t>
            </w:r>
            <w:r w:rsidRPr="008D1C4E">
              <w:rPr>
                <w:spacing w:val="-16"/>
                <w:sz w:val="24"/>
                <w:szCs w:val="24"/>
              </w:rPr>
              <w:t xml:space="preserve"> </w:t>
            </w:r>
            <w:r w:rsidRPr="008D1C4E">
              <w:rPr>
                <w:spacing w:val="-4"/>
                <w:sz w:val="24"/>
                <w:szCs w:val="24"/>
              </w:rPr>
              <w:t>труда</w:t>
            </w:r>
          </w:p>
        </w:tc>
        <w:tc>
          <w:tcPr>
            <w:tcW w:w="600" w:type="dxa"/>
          </w:tcPr>
          <w:p w14:paraId="6FFA7F1A" w14:textId="77777777" w:rsidR="00E538CB" w:rsidRPr="008D1C4E" w:rsidRDefault="00E538CB" w:rsidP="008D1C4E">
            <w:pPr>
              <w:pStyle w:val="TableParagraph"/>
              <w:rPr>
                <w:sz w:val="24"/>
                <w:szCs w:val="24"/>
              </w:rPr>
            </w:pPr>
          </w:p>
        </w:tc>
        <w:tc>
          <w:tcPr>
            <w:tcW w:w="567" w:type="dxa"/>
          </w:tcPr>
          <w:p w14:paraId="77EAFDC8" w14:textId="77777777" w:rsidR="00E538CB" w:rsidRPr="008D1C4E" w:rsidRDefault="00E538CB" w:rsidP="008D1C4E">
            <w:pPr>
              <w:pStyle w:val="TableParagraph"/>
              <w:rPr>
                <w:sz w:val="24"/>
                <w:szCs w:val="24"/>
              </w:rPr>
            </w:pPr>
          </w:p>
        </w:tc>
        <w:tc>
          <w:tcPr>
            <w:tcW w:w="571" w:type="dxa"/>
          </w:tcPr>
          <w:p w14:paraId="0D16CCE2" w14:textId="77777777" w:rsidR="00E538CB" w:rsidRPr="008D1C4E" w:rsidRDefault="00E538CB" w:rsidP="008D1C4E">
            <w:pPr>
              <w:pStyle w:val="TableParagraph"/>
              <w:rPr>
                <w:sz w:val="24"/>
                <w:szCs w:val="24"/>
              </w:rPr>
            </w:pPr>
          </w:p>
        </w:tc>
        <w:tc>
          <w:tcPr>
            <w:tcW w:w="567" w:type="dxa"/>
          </w:tcPr>
          <w:p w14:paraId="3EBEAAE1" w14:textId="77777777" w:rsidR="00E538CB" w:rsidRPr="008D1C4E" w:rsidRDefault="00E538CB" w:rsidP="008D1C4E">
            <w:pPr>
              <w:pStyle w:val="TableParagraph"/>
              <w:rPr>
                <w:sz w:val="24"/>
                <w:szCs w:val="24"/>
              </w:rPr>
            </w:pPr>
          </w:p>
        </w:tc>
        <w:tc>
          <w:tcPr>
            <w:tcW w:w="566" w:type="dxa"/>
          </w:tcPr>
          <w:p w14:paraId="33AE5D18" w14:textId="77777777" w:rsidR="00E538CB" w:rsidRPr="008D1C4E" w:rsidRDefault="00E538CB" w:rsidP="008D1C4E">
            <w:pPr>
              <w:pStyle w:val="TableParagraph"/>
              <w:rPr>
                <w:sz w:val="24"/>
                <w:szCs w:val="24"/>
              </w:rPr>
            </w:pPr>
          </w:p>
        </w:tc>
        <w:tc>
          <w:tcPr>
            <w:tcW w:w="562" w:type="dxa"/>
          </w:tcPr>
          <w:p w14:paraId="43363603" w14:textId="77777777" w:rsidR="00E538CB" w:rsidRPr="008D1C4E" w:rsidRDefault="00E538CB" w:rsidP="008D1C4E">
            <w:pPr>
              <w:pStyle w:val="TableParagraph"/>
              <w:rPr>
                <w:sz w:val="24"/>
                <w:szCs w:val="24"/>
              </w:rPr>
            </w:pPr>
          </w:p>
        </w:tc>
      </w:tr>
      <w:tr w:rsidR="00E538CB" w:rsidRPr="008D1C4E" w14:paraId="1FA43B7F" w14:textId="77777777">
        <w:trPr>
          <w:trHeight w:val="825"/>
        </w:trPr>
        <w:tc>
          <w:tcPr>
            <w:tcW w:w="566" w:type="dxa"/>
          </w:tcPr>
          <w:p w14:paraId="7FB8473D" w14:textId="77777777" w:rsidR="00E538CB" w:rsidRPr="008D1C4E" w:rsidRDefault="00EC3AD5" w:rsidP="008D1C4E">
            <w:pPr>
              <w:pStyle w:val="TableParagraph"/>
              <w:ind w:left="115"/>
              <w:rPr>
                <w:sz w:val="24"/>
                <w:szCs w:val="24"/>
              </w:rPr>
            </w:pPr>
            <w:r w:rsidRPr="008D1C4E">
              <w:rPr>
                <w:spacing w:val="-5"/>
                <w:sz w:val="24"/>
                <w:szCs w:val="24"/>
              </w:rPr>
              <w:t>3.2</w:t>
            </w:r>
          </w:p>
        </w:tc>
        <w:tc>
          <w:tcPr>
            <w:tcW w:w="6953" w:type="dxa"/>
          </w:tcPr>
          <w:p w14:paraId="5B91EE63" w14:textId="77777777" w:rsidR="00E538CB" w:rsidRPr="008D1C4E" w:rsidRDefault="00EC3AD5" w:rsidP="008D1C4E">
            <w:pPr>
              <w:pStyle w:val="TableParagraph"/>
              <w:ind w:left="115"/>
              <w:rPr>
                <w:sz w:val="24"/>
                <w:szCs w:val="24"/>
              </w:rPr>
            </w:pPr>
            <w:r w:rsidRPr="008D1C4E">
              <w:rPr>
                <w:sz w:val="24"/>
                <w:szCs w:val="24"/>
              </w:rPr>
              <w:t xml:space="preserve">Ребенок самостоятелен и проявляет инициативу в трудовой </w:t>
            </w:r>
            <w:r w:rsidRPr="008D1C4E">
              <w:rPr>
                <w:spacing w:val="-4"/>
                <w:sz w:val="24"/>
                <w:szCs w:val="24"/>
              </w:rPr>
              <w:t>деятельности</w:t>
            </w:r>
            <w:r w:rsidRPr="008D1C4E">
              <w:rPr>
                <w:spacing w:val="-9"/>
                <w:sz w:val="24"/>
                <w:szCs w:val="24"/>
              </w:rPr>
              <w:t xml:space="preserve"> </w:t>
            </w:r>
            <w:r w:rsidRPr="008D1C4E">
              <w:rPr>
                <w:spacing w:val="-4"/>
                <w:sz w:val="24"/>
                <w:szCs w:val="24"/>
              </w:rPr>
              <w:t>по</w:t>
            </w:r>
            <w:r w:rsidRPr="008D1C4E">
              <w:rPr>
                <w:spacing w:val="-5"/>
                <w:sz w:val="24"/>
                <w:szCs w:val="24"/>
              </w:rPr>
              <w:t xml:space="preserve"> </w:t>
            </w:r>
            <w:r w:rsidRPr="008D1C4E">
              <w:rPr>
                <w:spacing w:val="-4"/>
                <w:sz w:val="24"/>
                <w:szCs w:val="24"/>
              </w:rPr>
              <w:t xml:space="preserve">самообслуживанию, хозяйственно-бытовому, </w:t>
            </w:r>
            <w:r w:rsidRPr="008D1C4E">
              <w:rPr>
                <w:sz w:val="24"/>
                <w:szCs w:val="24"/>
              </w:rPr>
              <w:t>ручному</w:t>
            </w:r>
            <w:r w:rsidRPr="008D1C4E">
              <w:rPr>
                <w:spacing w:val="-14"/>
                <w:sz w:val="24"/>
                <w:szCs w:val="24"/>
              </w:rPr>
              <w:t xml:space="preserve"> </w:t>
            </w:r>
            <w:r w:rsidRPr="008D1C4E">
              <w:rPr>
                <w:sz w:val="24"/>
                <w:szCs w:val="24"/>
              </w:rPr>
              <w:t>труду</w:t>
            </w:r>
            <w:r w:rsidRPr="008D1C4E">
              <w:rPr>
                <w:spacing w:val="-15"/>
                <w:sz w:val="24"/>
                <w:szCs w:val="24"/>
              </w:rPr>
              <w:t xml:space="preserve"> </w:t>
            </w:r>
            <w:r w:rsidRPr="008D1C4E">
              <w:rPr>
                <w:sz w:val="24"/>
                <w:szCs w:val="24"/>
              </w:rPr>
              <w:t>и конструированию, труду</w:t>
            </w:r>
            <w:r w:rsidRPr="008D1C4E">
              <w:rPr>
                <w:spacing w:val="-14"/>
                <w:sz w:val="24"/>
                <w:szCs w:val="24"/>
              </w:rPr>
              <w:t xml:space="preserve"> </w:t>
            </w:r>
            <w:r w:rsidRPr="008D1C4E">
              <w:rPr>
                <w:sz w:val="24"/>
                <w:szCs w:val="24"/>
              </w:rPr>
              <w:t>в природе</w:t>
            </w:r>
          </w:p>
        </w:tc>
        <w:tc>
          <w:tcPr>
            <w:tcW w:w="600" w:type="dxa"/>
          </w:tcPr>
          <w:p w14:paraId="0873364B" w14:textId="77777777" w:rsidR="00E538CB" w:rsidRPr="008D1C4E" w:rsidRDefault="00E538CB" w:rsidP="008D1C4E">
            <w:pPr>
              <w:pStyle w:val="TableParagraph"/>
              <w:rPr>
                <w:sz w:val="24"/>
                <w:szCs w:val="24"/>
              </w:rPr>
            </w:pPr>
          </w:p>
        </w:tc>
        <w:tc>
          <w:tcPr>
            <w:tcW w:w="567" w:type="dxa"/>
          </w:tcPr>
          <w:p w14:paraId="46F6850E" w14:textId="77777777" w:rsidR="00E538CB" w:rsidRPr="008D1C4E" w:rsidRDefault="00E538CB" w:rsidP="008D1C4E">
            <w:pPr>
              <w:pStyle w:val="TableParagraph"/>
              <w:rPr>
                <w:sz w:val="24"/>
                <w:szCs w:val="24"/>
              </w:rPr>
            </w:pPr>
          </w:p>
        </w:tc>
        <w:tc>
          <w:tcPr>
            <w:tcW w:w="571" w:type="dxa"/>
          </w:tcPr>
          <w:p w14:paraId="7A5B518F" w14:textId="77777777" w:rsidR="00E538CB" w:rsidRPr="008D1C4E" w:rsidRDefault="00E538CB" w:rsidP="008D1C4E">
            <w:pPr>
              <w:pStyle w:val="TableParagraph"/>
              <w:rPr>
                <w:sz w:val="24"/>
                <w:szCs w:val="24"/>
              </w:rPr>
            </w:pPr>
          </w:p>
        </w:tc>
        <w:tc>
          <w:tcPr>
            <w:tcW w:w="567" w:type="dxa"/>
          </w:tcPr>
          <w:p w14:paraId="1C54D53C" w14:textId="77777777" w:rsidR="00E538CB" w:rsidRPr="008D1C4E" w:rsidRDefault="00E538CB" w:rsidP="008D1C4E">
            <w:pPr>
              <w:pStyle w:val="TableParagraph"/>
              <w:rPr>
                <w:sz w:val="24"/>
                <w:szCs w:val="24"/>
              </w:rPr>
            </w:pPr>
          </w:p>
        </w:tc>
        <w:tc>
          <w:tcPr>
            <w:tcW w:w="566" w:type="dxa"/>
          </w:tcPr>
          <w:p w14:paraId="7D85230E" w14:textId="77777777" w:rsidR="00E538CB" w:rsidRPr="008D1C4E" w:rsidRDefault="00E538CB" w:rsidP="008D1C4E">
            <w:pPr>
              <w:pStyle w:val="TableParagraph"/>
              <w:rPr>
                <w:sz w:val="24"/>
                <w:szCs w:val="24"/>
              </w:rPr>
            </w:pPr>
          </w:p>
        </w:tc>
        <w:tc>
          <w:tcPr>
            <w:tcW w:w="562" w:type="dxa"/>
          </w:tcPr>
          <w:p w14:paraId="779EBC21" w14:textId="77777777" w:rsidR="00E538CB" w:rsidRPr="008D1C4E" w:rsidRDefault="00E538CB" w:rsidP="008D1C4E">
            <w:pPr>
              <w:pStyle w:val="TableParagraph"/>
              <w:rPr>
                <w:sz w:val="24"/>
                <w:szCs w:val="24"/>
              </w:rPr>
            </w:pPr>
          </w:p>
        </w:tc>
      </w:tr>
      <w:tr w:rsidR="00E538CB" w:rsidRPr="008D1C4E" w14:paraId="68E3F208" w14:textId="77777777">
        <w:trPr>
          <w:trHeight w:val="546"/>
        </w:trPr>
        <w:tc>
          <w:tcPr>
            <w:tcW w:w="566" w:type="dxa"/>
          </w:tcPr>
          <w:p w14:paraId="7A8B3433" w14:textId="77777777" w:rsidR="00E538CB" w:rsidRPr="008D1C4E" w:rsidRDefault="00EC3AD5" w:rsidP="008D1C4E">
            <w:pPr>
              <w:pStyle w:val="TableParagraph"/>
              <w:ind w:left="115"/>
              <w:rPr>
                <w:sz w:val="24"/>
                <w:szCs w:val="24"/>
              </w:rPr>
            </w:pPr>
            <w:r w:rsidRPr="008D1C4E">
              <w:rPr>
                <w:spacing w:val="-5"/>
                <w:sz w:val="24"/>
                <w:szCs w:val="24"/>
              </w:rPr>
              <w:t>3.3</w:t>
            </w:r>
          </w:p>
        </w:tc>
        <w:tc>
          <w:tcPr>
            <w:tcW w:w="6953" w:type="dxa"/>
          </w:tcPr>
          <w:p w14:paraId="495E8A27"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7"/>
                <w:sz w:val="24"/>
                <w:szCs w:val="24"/>
              </w:rPr>
              <w:t xml:space="preserve"> </w:t>
            </w:r>
            <w:r w:rsidRPr="008D1C4E">
              <w:rPr>
                <w:spacing w:val="-4"/>
                <w:sz w:val="24"/>
                <w:szCs w:val="24"/>
              </w:rPr>
              <w:t>знаком с</w:t>
            </w:r>
            <w:r w:rsidRPr="008D1C4E">
              <w:rPr>
                <w:spacing w:val="-7"/>
                <w:sz w:val="24"/>
                <w:szCs w:val="24"/>
              </w:rPr>
              <w:t xml:space="preserve"> </w:t>
            </w:r>
            <w:r w:rsidRPr="008D1C4E">
              <w:rPr>
                <w:spacing w:val="-4"/>
                <w:sz w:val="24"/>
                <w:szCs w:val="24"/>
              </w:rPr>
              <w:t>элементарными</w:t>
            </w:r>
            <w:r w:rsidRPr="008D1C4E">
              <w:rPr>
                <w:spacing w:val="2"/>
                <w:sz w:val="24"/>
                <w:szCs w:val="24"/>
              </w:rPr>
              <w:t xml:space="preserve"> </w:t>
            </w:r>
            <w:r w:rsidRPr="008D1C4E">
              <w:rPr>
                <w:spacing w:val="-4"/>
                <w:sz w:val="24"/>
                <w:szCs w:val="24"/>
              </w:rPr>
              <w:t>экономическими знаниями,</w:t>
            </w:r>
          </w:p>
          <w:p w14:paraId="4AE6DD4C" w14:textId="77777777" w:rsidR="00E538CB" w:rsidRPr="008D1C4E" w:rsidRDefault="00EC3AD5" w:rsidP="008D1C4E">
            <w:pPr>
              <w:pStyle w:val="TableParagraph"/>
              <w:ind w:left="115"/>
              <w:rPr>
                <w:sz w:val="24"/>
                <w:szCs w:val="24"/>
              </w:rPr>
            </w:pPr>
            <w:r w:rsidRPr="008D1C4E">
              <w:rPr>
                <w:spacing w:val="-4"/>
                <w:sz w:val="24"/>
                <w:szCs w:val="24"/>
              </w:rPr>
              <w:t>имеет первоначальные</w:t>
            </w:r>
            <w:r w:rsidRPr="008D1C4E">
              <w:rPr>
                <w:spacing w:val="-6"/>
                <w:sz w:val="24"/>
                <w:szCs w:val="24"/>
              </w:rPr>
              <w:t xml:space="preserve"> </w:t>
            </w:r>
            <w:r w:rsidRPr="008D1C4E">
              <w:rPr>
                <w:spacing w:val="-4"/>
                <w:sz w:val="24"/>
                <w:szCs w:val="24"/>
              </w:rPr>
              <w:t>представления</w:t>
            </w:r>
            <w:r w:rsidRPr="008D1C4E">
              <w:rPr>
                <w:spacing w:val="-5"/>
                <w:sz w:val="24"/>
                <w:szCs w:val="24"/>
              </w:rPr>
              <w:t xml:space="preserve"> </w:t>
            </w:r>
            <w:r w:rsidRPr="008D1C4E">
              <w:rPr>
                <w:spacing w:val="-4"/>
                <w:sz w:val="24"/>
                <w:szCs w:val="24"/>
              </w:rPr>
              <w:t>о</w:t>
            </w:r>
            <w:r w:rsidRPr="008D1C4E">
              <w:rPr>
                <w:spacing w:val="6"/>
                <w:sz w:val="24"/>
                <w:szCs w:val="24"/>
              </w:rPr>
              <w:t xml:space="preserve"> </w:t>
            </w:r>
            <w:r w:rsidRPr="008D1C4E">
              <w:rPr>
                <w:spacing w:val="-4"/>
                <w:sz w:val="24"/>
                <w:szCs w:val="24"/>
              </w:rPr>
              <w:t>финансовой</w:t>
            </w:r>
            <w:r w:rsidRPr="008D1C4E">
              <w:rPr>
                <w:spacing w:val="-8"/>
                <w:sz w:val="24"/>
                <w:szCs w:val="24"/>
              </w:rPr>
              <w:t xml:space="preserve"> </w:t>
            </w:r>
            <w:r w:rsidRPr="008D1C4E">
              <w:rPr>
                <w:spacing w:val="-4"/>
                <w:sz w:val="24"/>
                <w:szCs w:val="24"/>
              </w:rPr>
              <w:t>грамотности</w:t>
            </w:r>
          </w:p>
        </w:tc>
        <w:tc>
          <w:tcPr>
            <w:tcW w:w="600" w:type="dxa"/>
          </w:tcPr>
          <w:p w14:paraId="15C4925D" w14:textId="77777777" w:rsidR="00E538CB" w:rsidRPr="008D1C4E" w:rsidRDefault="00E538CB" w:rsidP="008D1C4E">
            <w:pPr>
              <w:pStyle w:val="TableParagraph"/>
              <w:rPr>
                <w:sz w:val="24"/>
                <w:szCs w:val="24"/>
              </w:rPr>
            </w:pPr>
          </w:p>
        </w:tc>
        <w:tc>
          <w:tcPr>
            <w:tcW w:w="567" w:type="dxa"/>
          </w:tcPr>
          <w:p w14:paraId="312FC6E3" w14:textId="77777777" w:rsidR="00E538CB" w:rsidRPr="008D1C4E" w:rsidRDefault="00E538CB" w:rsidP="008D1C4E">
            <w:pPr>
              <w:pStyle w:val="TableParagraph"/>
              <w:rPr>
                <w:sz w:val="24"/>
                <w:szCs w:val="24"/>
              </w:rPr>
            </w:pPr>
          </w:p>
        </w:tc>
        <w:tc>
          <w:tcPr>
            <w:tcW w:w="571" w:type="dxa"/>
          </w:tcPr>
          <w:p w14:paraId="10EDC8C9" w14:textId="77777777" w:rsidR="00E538CB" w:rsidRPr="008D1C4E" w:rsidRDefault="00E538CB" w:rsidP="008D1C4E">
            <w:pPr>
              <w:pStyle w:val="TableParagraph"/>
              <w:rPr>
                <w:sz w:val="24"/>
                <w:szCs w:val="24"/>
              </w:rPr>
            </w:pPr>
          </w:p>
        </w:tc>
        <w:tc>
          <w:tcPr>
            <w:tcW w:w="567" w:type="dxa"/>
          </w:tcPr>
          <w:p w14:paraId="0D3C8417" w14:textId="77777777" w:rsidR="00E538CB" w:rsidRPr="008D1C4E" w:rsidRDefault="00E538CB" w:rsidP="008D1C4E">
            <w:pPr>
              <w:pStyle w:val="TableParagraph"/>
              <w:rPr>
                <w:sz w:val="24"/>
                <w:szCs w:val="24"/>
              </w:rPr>
            </w:pPr>
          </w:p>
        </w:tc>
        <w:tc>
          <w:tcPr>
            <w:tcW w:w="566" w:type="dxa"/>
          </w:tcPr>
          <w:p w14:paraId="65A41B41" w14:textId="77777777" w:rsidR="00E538CB" w:rsidRPr="008D1C4E" w:rsidRDefault="00E538CB" w:rsidP="008D1C4E">
            <w:pPr>
              <w:pStyle w:val="TableParagraph"/>
              <w:rPr>
                <w:sz w:val="24"/>
                <w:szCs w:val="24"/>
              </w:rPr>
            </w:pPr>
          </w:p>
        </w:tc>
        <w:tc>
          <w:tcPr>
            <w:tcW w:w="562" w:type="dxa"/>
          </w:tcPr>
          <w:p w14:paraId="63B66F97" w14:textId="77777777" w:rsidR="00E538CB" w:rsidRPr="008D1C4E" w:rsidRDefault="00E538CB" w:rsidP="008D1C4E">
            <w:pPr>
              <w:pStyle w:val="TableParagraph"/>
              <w:rPr>
                <w:sz w:val="24"/>
                <w:szCs w:val="24"/>
              </w:rPr>
            </w:pPr>
          </w:p>
        </w:tc>
      </w:tr>
      <w:tr w:rsidR="00E538CB" w:rsidRPr="008D1C4E" w14:paraId="3198AAF2" w14:textId="77777777">
        <w:trPr>
          <w:trHeight w:val="278"/>
        </w:trPr>
        <w:tc>
          <w:tcPr>
            <w:tcW w:w="566" w:type="dxa"/>
          </w:tcPr>
          <w:p w14:paraId="0BC9189E"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953" w:type="dxa"/>
          </w:tcPr>
          <w:p w14:paraId="3CC2149B" w14:textId="77777777" w:rsidR="00E538CB" w:rsidRPr="008D1C4E" w:rsidRDefault="00EC3AD5" w:rsidP="008D1C4E">
            <w:pPr>
              <w:pStyle w:val="TableParagraph"/>
              <w:ind w:left="115"/>
              <w:rPr>
                <w:b/>
                <w:sz w:val="24"/>
                <w:szCs w:val="24"/>
              </w:rPr>
            </w:pPr>
            <w:r w:rsidRPr="008D1C4E">
              <w:rPr>
                <w:b/>
                <w:spacing w:val="-4"/>
                <w:sz w:val="24"/>
                <w:szCs w:val="24"/>
              </w:rPr>
              <w:t>В</w:t>
            </w:r>
            <w:r w:rsidRPr="008D1C4E">
              <w:rPr>
                <w:b/>
                <w:spacing w:val="1"/>
                <w:sz w:val="24"/>
                <w:szCs w:val="24"/>
              </w:rPr>
              <w:t xml:space="preserve"> </w:t>
            </w:r>
            <w:r w:rsidRPr="008D1C4E">
              <w:rPr>
                <w:b/>
                <w:spacing w:val="-4"/>
                <w:sz w:val="24"/>
                <w:szCs w:val="24"/>
              </w:rPr>
              <w:t>области</w:t>
            </w:r>
            <w:r w:rsidRPr="008D1C4E">
              <w:rPr>
                <w:b/>
                <w:spacing w:val="-1"/>
                <w:sz w:val="24"/>
                <w:szCs w:val="24"/>
              </w:rPr>
              <w:t xml:space="preserve"> </w:t>
            </w:r>
            <w:r w:rsidRPr="008D1C4E">
              <w:rPr>
                <w:b/>
                <w:spacing w:val="-4"/>
                <w:sz w:val="24"/>
                <w:szCs w:val="24"/>
              </w:rPr>
              <w:t>формирования</w:t>
            </w:r>
            <w:r w:rsidRPr="008D1C4E">
              <w:rPr>
                <w:b/>
                <w:spacing w:val="-2"/>
                <w:sz w:val="24"/>
                <w:szCs w:val="24"/>
              </w:rPr>
              <w:t xml:space="preserve"> </w:t>
            </w:r>
            <w:r w:rsidRPr="008D1C4E">
              <w:rPr>
                <w:b/>
                <w:spacing w:val="-4"/>
                <w:sz w:val="24"/>
                <w:szCs w:val="24"/>
              </w:rPr>
              <w:t>безопасного</w:t>
            </w:r>
            <w:r w:rsidRPr="008D1C4E">
              <w:rPr>
                <w:b/>
                <w:spacing w:val="-7"/>
                <w:sz w:val="24"/>
                <w:szCs w:val="24"/>
              </w:rPr>
              <w:t xml:space="preserve"> </w:t>
            </w:r>
            <w:r w:rsidRPr="008D1C4E">
              <w:rPr>
                <w:b/>
                <w:spacing w:val="-4"/>
                <w:sz w:val="24"/>
                <w:szCs w:val="24"/>
              </w:rPr>
              <w:t>поведения</w:t>
            </w:r>
          </w:p>
        </w:tc>
        <w:tc>
          <w:tcPr>
            <w:tcW w:w="600" w:type="dxa"/>
          </w:tcPr>
          <w:p w14:paraId="7C9D426A" w14:textId="77777777" w:rsidR="00E538CB" w:rsidRPr="008D1C4E" w:rsidRDefault="00E538CB" w:rsidP="008D1C4E">
            <w:pPr>
              <w:pStyle w:val="TableParagraph"/>
              <w:rPr>
                <w:sz w:val="24"/>
                <w:szCs w:val="24"/>
              </w:rPr>
            </w:pPr>
          </w:p>
        </w:tc>
        <w:tc>
          <w:tcPr>
            <w:tcW w:w="567" w:type="dxa"/>
          </w:tcPr>
          <w:p w14:paraId="3809E0FB" w14:textId="77777777" w:rsidR="00E538CB" w:rsidRPr="008D1C4E" w:rsidRDefault="00E538CB" w:rsidP="008D1C4E">
            <w:pPr>
              <w:pStyle w:val="TableParagraph"/>
              <w:rPr>
                <w:sz w:val="24"/>
                <w:szCs w:val="24"/>
              </w:rPr>
            </w:pPr>
          </w:p>
        </w:tc>
        <w:tc>
          <w:tcPr>
            <w:tcW w:w="571" w:type="dxa"/>
          </w:tcPr>
          <w:p w14:paraId="6E08DC6A" w14:textId="77777777" w:rsidR="00E538CB" w:rsidRPr="008D1C4E" w:rsidRDefault="00E538CB" w:rsidP="008D1C4E">
            <w:pPr>
              <w:pStyle w:val="TableParagraph"/>
              <w:rPr>
                <w:sz w:val="24"/>
                <w:szCs w:val="24"/>
              </w:rPr>
            </w:pPr>
          </w:p>
        </w:tc>
        <w:tc>
          <w:tcPr>
            <w:tcW w:w="567" w:type="dxa"/>
          </w:tcPr>
          <w:p w14:paraId="64FCC98A" w14:textId="77777777" w:rsidR="00E538CB" w:rsidRPr="008D1C4E" w:rsidRDefault="00E538CB" w:rsidP="008D1C4E">
            <w:pPr>
              <w:pStyle w:val="TableParagraph"/>
              <w:rPr>
                <w:sz w:val="24"/>
                <w:szCs w:val="24"/>
              </w:rPr>
            </w:pPr>
          </w:p>
        </w:tc>
        <w:tc>
          <w:tcPr>
            <w:tcW w:w="566" w:type="dxa"/>
          </w:tcPr>
          <w:p w14:paraId="50CC96DD" w14:textId="77777777" w:rsidR="00E538CB" w:rsidRPr="008D1C4E" w:rsidRDefault="00E538CB" w:rsidP="008D1C4E">
            <w:pPr>
              <w:pStyle w:val="TableParagraph"/>
              <w:rPr>
                <w:sz w:val="24"/>
                <w:szCs w:val="24"/>
              </w:rPr>
            </w:pPr>
          </w:p>
        </w:tc>
        <w:tc>
          <w:tcPr>
            <w:tcW w:w="562" w:type="dxa"/>
          </w:tcPr>
          <w:p w14:paraId="53C46D0F" w14:textId="77777777" w:rsidR="00E538CB" w:rsidRPr="008D1C4E" w:rsidRDefault="00E538CB" w:rsidP="008D1C4E">
            <w:pPr>
              <w:pStyle w:val="TableParagraph"/>
              <w:rPr>
                <w:sz w:val="24"/>
                <w:szCs w:val="24"/>
              </w:rPr>
            </w:pPr>
          </w:p>
        </w:tc>
      </w:tr>
      <w:tr w:rsidR="00E538CB" w:rsidRPr="008D1C4E" w14:paraId="65C89696" w14:textId="77777777">
        <w:trPr>
          <w:trHeight w:val="1103"/>
        </w:trPr>
        <w:tc>
          <w:tcPr>
            <w:tcW w:w="566" w:type="dxa"/>
          </w:tcPr>
          <w:p w14:paraId="48E2DF3A" w14:textId="77777777" w:rsidR="00E538CB" w:rsidRPr="008D1C4E" w:rsidRDefault="00EC3AD5" w:rsidP="008D1C4E">
            <w:pPr>
              <w:pStyle w:val="TableParagraph"/>
              <w:ind w:left="115"/>
              <w:rPr>
                <w:sz w:val="24"/>
                <w:szCs w:val="24"/>
              </w:rPr>
            </w:pPr>
            <w:r w:rsidRPr="008D1C4E">
              <w:rPr>
                <w:spacing w:val="-5"/>
                <w:sz w:val="24"/>
                <w:szCs w:val="24"/>
              </w:rPr>
              <w:t>4.1</w:t>
            </w:r>
          </w:p>
        </w:tc>
        <w:tc>
          <w:tcPr>
            <w:tcW w:w="6953" w:type="dxa"/>
          </w:tcPr>
          <w:p w14:paraId="429AA1B1" w14:textId="77777777" w:rsidR="00E538CB" w:rsidRPr="008D1C4E" w:rsidRDefault="00EC3AD5" w:rsidP="008D1C4E">
            <w:pPr>
              <w:pStyle w:val="TableParagraph"/>
              <w:ind w:left="115"/>
              <w:rPr>
                <w:sz w:val="24"/>
                <w:szCs w:val="24"/>
              </w:rPr>
            </w:pPr>
            <w:r w:rsidRPr="008D1C4E">
              <w:rPr>
                <w:spacing w:val="-2"/>
                <w:sz w:val="24"/>
                <w:szCs w:val="24"/>
              </w:rPr>
              <w:t>У</w:t>
            </w:r>
            <w:r w:rsidRPr="008D1C4E">
              <w:rPr>
                <w:spacing w:val="-13"/>
                <w:sz w:val="24"/>
                <w:szCs w:val="24"/>
              </w:rPr>
              <w:t xml:space="preserve"> </w:t>
            </w:r>
            <w:r w:rsidRPr="008D1C4E">
              <w:rPr>
                <w:spacing w:val="-2"/>
                <w:sz w:val="24"/>
                <w:szCs w:val="24"/>
              </w:rPr>
              <w:t>ребенка</w:t>
            </w:r>
            <w:r w:rsidRPr="008D1C4E">
              <w:rPr>
                <w:spacing w:val="-10"/>
                <w:sz w:val="24"/>
                <w:szCs w:val="24"/>
              </w:rPr>
              <w:t xml:space="preserve"> </w:t>
            </w:r>
            <w:r w:rsidRPr="008D1C4E">
              <w:rPr>
                <w:spacing w:val="-2"/>
                <w:sz w:val="24"/>
                <w:szCs w:val="24"/>
              </w:rPr>
              <w:t>сформированы</w:t>
            </w:r>
            <w:r w:rsidRPr="008D1C4E">
              <w:rPr>
                <w:spacing w:val="-11"/>
                <w:sz w:val="24"/>
                <w:szCs w:val="24"/>
              </w:rPr>
              <w:t xml:space="preserve"> </w:t>
            </w:r>
            <w:r w:rsidRPr="008D1C4E">
              <w:rPr>
                <w:spacing w:val="-2"/>
                <w:sz w:val="24"/>
                <w:szCs w:val="24"/>
              </w:rPr>
              <w:t>представления</w:t>
            </w:r>
            <w:r w:rsidRPr="008D1C4E">
              <w:rPr>
                <w:spacing w:val="-10"/>
                <w:sz w:val="24"/>
                <w:szCs w:val="24"/>
              </w:rPr>
              <w:t xml:space="preserve"> </w:t>
            </w:r>
            <w:r w:rsidRPr="008D1C4E">
              <w:rPr>
                <w:spacing w:val="-2"/>
                <w:sz w:val="24"/>
                <w:szCs w:val="24"/>
              </w:rPr>
              <w:t>детей</w:t>
            </w:r>
            <w:r w:rsidRPr="008D1C4E">
              <w:rPr>
                <w:spacing w:val="-7"/>
                <w:sz w:val="24"/>
                <w:szCs w:val="24"/>
              </w:rPr>
              <w:t xml:space="preserve"> </w:t>
            </w:r>
            <w:r w:rsidRPr="008D1C4E">
              <w:rPr>
                <w:spacing w:val="-2"/>
                <w:sz w:val="24"/>
                <w:szCs w:val="24"/>
              </w:rPr>
              <w:t>об</w:t>
            </w:r>
            <w:r w:rsidRPr="008D1C4E">
              <w:rPr>
                <w:spacing w:val="-10"/>
                <w:sz w:val="24"/>
                <w:szCs w:val="24"/>
              </w:rPr>
              <w:t xml:space="preserve"> </w:t>
            </w:r>
            <w:r w:rsidRPr="008D1C4E">
              <w:rPr>
                <w:spacing w:val="-2"/>
                <w:sz w:val="24"/>
                <w:szCs w:val="24"/>
              </w:rPr>
              <w:t>основных источниках</w:t>
            </w:r>
            <w:r w:rsidRPr="008D1C4E">
              <w:rPr>
                <w:spacing w:val="-15"/>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видах</w:t>
            </w:r>
            <w:r w:rsidRPr="008D1C4E">
              <w:rPr>
                <w:spacing w:val="-17"/>
                <w:sz w:val="24"/>
                <w:szCs w:val="24"/>
              </w:rPr>
              <w:t xml:space="preserve"> </w:t>
            </w:r>
            <w:r w:rsidRPr="008D1C4E">
              <w:rPr>
                <w:spacing w:val="-2"/>
                <w:sz w:val="24"/>
                <w:szCs w:val="24"/>
              </w:rPr>
              <w:t>опасности</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быту,</w:t>
            </w:r>
            <w:r w:rsidRPr="008D1C4E">
              <w:rPr>
                <w:spacing w:val="-13"/>
                <w:sz w:val="24"/>
                <w:szCs w:val="24"/>
              </w:rPr>
              <w:t xml:space="preserve"> </w:t>
            </w:r>
            <w:r w:rsidRPr="008D1C4E">
              <w:rPr>
                <w:spacing w:val="-2"/>
                <w:sz w:val="24"/>
                <w:szCs w:val="24"/>
              </w:rPr>
              <w:t>на</w:t>
            </w:r>
            <w:r w:rsidRPr="008D1C4E">
              <w:rPr>
                <w:spacing w:val="-10"/>
                <w:sz w:val="24"/>
                <w:szCs w:val="24"/>
              </w:rPr>
              <w:t xml:space="preserve"> </w:t>
            </w:r>
            <w:r w:rsidRPr="008D1C4E">
              <w:rPr>
                <w:spacing w:val="-2"/>
                <w:sz w:val="24"/>
                <w:szCs w:val="24"/>
              </w:rPr>
              <w:t>улице,</w:t>
            </w:r>
            <w:r w:rsidRPr="008D1C4E">
              <w:rPr>
                <w:spacing w:val="-7"/>
                <w:sz w:val="24"/>
                <w:szCs w:val="24"/>
              </w:rPr>
              <w:t xml:space="preserve"> </w:t>
            </w:r>
            <w:r w:rsidRPr="008D1C4E">
              <w:rPr>
                <w:spacing w:val="-2"/>
                <w:sz w:val="24"/>
                <w:szCs w:val="24"/>
              </w:rPr>
              <w:t>в</w:t>
            </w:r>
            <w:r w:rsidRPr="008D1C4E">
              <w:rPr>
                <w:spacing w:val="-12"/>
                <w:sz w:val="24"/>
                <w:szCs w:val="24"/>
              </w:rPr>
              <w:t xml:space="preserve"> </w:t>
            </w:r>
            <w:r w:rsidRPr="008D1C4E">
              <w:rPr>
                <w:spacing w:val="-2"/>
                <w:sz w:val="24"/>
                <w:szCs w:val="24"/>
              </w:rPr>
              <w:t>природе,</w:t>
            </w:r>
            <w:r w:rsidRPr="008D1C4E">
              <w:rPr>
                <w:spacing w:val="-10"/>
                <w:sz w:val="24"/>
                <w:szCs w:val="24"/>
              </w:rPr>
              <w:t xml:space="preserve"> в</w:t>
            </w:r>
          </w:p>
          <w:p w14:paraId="4139D32D" w14:textId="77777777" w:rsidR="00E538CB" w:rsidRPr="008D1C4E" w:rsidRDefault="00EC3AD5" w:rsidP="008D1C4E">
            <w:pPr>
              <w:pStyle w:val="TableParagraph"/>
              <w:ind w:left="115"/>
              <w:rPr>
                <w:sz w:val="24"/>
                <w:szCs w:val="24"/>
              </w:rPr>
            </w:pPr>
            <w:r w:rsidRPr="008D1C4E">
              <w:rPr>
                <w:spacing w:val="-4"/>
                <w:sz w:val="24"/>
                <w:szCs w:val="24"/>
              </w:rPr>
              <w:t>информационно-телекоммуникационной</w:t>
            </w:r>
            <w:r w:rsidRPr="008D1C4E">
              <w:rPr>
                <w:spacing w:val="-11"/>
                <w:sz w:val="24"/>
                <w:szCs w:val="24"/>
              </w:rPr>
              <w:t xml:space="preserve"> </w:t>
            </w:r>
            <w:r w:rsidRPr="008D1C4E">
              <w:rPr>
                <w:spacing w:val="-4"/>
                <w:sz w:val="24"/>
                <w:szCs w:val="24"/>
              </w:rPr>
              <w:t>сети</w:t>
            </w:r>
            <w:r w:rsidRPr="008D1C4E">
              <w:rPr>
                <w:sz w:val="24"/>
                <w:szCs w:val="24"/>
              </w:rPr>
              <w:t xml:space="preserve"> </w:t>
            </w:r>
            <w:r w:rsidRPr="008D1C4E">
              <w:rPr>
                <w:spacing w:val="-4"/>
                <w:sz w:val="24"/>
                <w:szCs w:val="24"/>
              </w:rPr>
              <w:t>«Интернет»</w:t>
            </w:r>
            <w:r w:rsidRPr="008D1C4E">
              <w:rPr>
                <w:spacing w:val="-11"/>
                <w:sz w:val="24"/>
                <w:szCs w:val="24"/>
              </w:rPr>
              <w:t xml:space="preserve"> </w:t>
            </w:r>
            <w:r w:rsidRPr="008D1C4E">
              <w:rPr>
                <w:spacing w:val="-4"/>
                <w:sz w:val="24"/>
                <w:szCs w:val="24"/>
              </w:rPr>
              <w:t xml:space="preserve">и </w:t>
            </w:r>
            <w:r w:rsidRPr="008D1C4E">
              <w:rPr>
                <w:sz w:val="24"/>
                <w:szCs w:val="24"/>
              </w:rPr>
              <w:t>способах безопасного поведения</w:t>
            </w:r>
          </w:p>
        </w:tc>
        <w:tc>
          <w:tcPr>
            <w:tcW w:w="600" w:type="dxa"/>
          </w:tcPr>
          <w:p w14:paraId="626730F3" w14:textId="77777777" w:rsidR="00E538CB" w:rsidRPr="008D1C4E" w:rsidRDefault="00E538CB" w:rsidP="008D1C4E">
            <w:pPr>
              <w:pStyle w:val="TableParagraph"/>
              <w:rPr>
                <w:sz w:val="24"/>
                <w:szCs w:val="24"/>
              </w:rPr>
            </w:pPr>
          </w:p>
        </w:tc>
        <w:tc>
          <w:tcPr>
            <w:tcW w:w="567" w:type="dxa"/>
          </w:tcPr>
          <w:p w14:paraId="2BCDBEAF" w14:textId="77777777" w:rsidR="00E538CB" w:rsidRPr="008D1C4E" w:rsidRDefault="00E538CB" w:rsidP="008D1C4E">
            <w:pPr>
              <w:pStyle w:val="TableParagraph"/>
              <w:rPr>
                <w:sz w:val="24"/>
                <w:szCs w:val="24"/>
              </w:rPr>
            </w:pPr>
          </w:p>
        </w:tc>
        <w:tc>
          <w:tcPr>
            <w:tcW w:w="571" w:type="dxa"/>
          </w:tcPr>
          <w:p w14:paraId="0F190257" w14:textId="77777777" w:rsidR="00E538CB" w:rsidRPr="008D1C4E" w:rsidRDefault="00E538CB" w:rsidP="008D1C4E">
            <w:pPr>
              <w:pStyle w:val="TableParagraph"/>
              <w:rPr>
                <w:sz w:val="24"/>
                <w:szCs w:val="24"/>
              </w:rPr>
            </w:pPr>
          </w:p>
        </w:tc>
        <w:tc>
          <w:tcPr>
            <w:tcW w:w="567" w:type="dxa"/>
          </w:tcPr>
          <w:p w14:paraId="4D7B7103" w14:textId="77777777" w:rsidR="00E538CB" w:rsidRPr="008D1C4E" w:rsidRDefault="00E538CB" w:rsidP="008D1C4E">
            <w:pPr>
              <w:pStyle w:val="TableParagraph"/>
              <w:rPr>
                <w:sz w:val="24"/>
                <w:szCs w:val="24"/>
              </w:rPr>
            </w:pPr>
          </w:p>
        </w:tc>
        <w:tc>
          <w:tcPr>
            <w:tcW w:w="566" w:type="dxa"/>
          </w:tcPr>
          <w:p w14:paraId="13AB5CC7" w14:textId="77777777" w:rsidR="00E538CB" w:rsidRPr="008D1C4E" w:rsidRDefault="00E538CB" w:rsidP="008D1C4E">
            <w:pPr>
              <w:pStyle w:val="TableParagraph"/>
              <w:rPr>
                <w:sz w:val="24"/>
                <w:szCs w:val="24"/>
              </w:rPr>
            </w:pPr>
          </w:p>
        </w:tc>
        <w:tc>
          <w:tcPr>
            <w:tcW w:w="562" w:type="dxa"/>
          </w:tcPr>
          <w:p w14:paraId="30130C38" w14:textId="77777777" w:rsidR="00E538CB" w:rsidRPr="008D1C4E" w:rsidRDefault="00E538CB" w:rsidP="008D1C4E">
            <w:pPr>
              <w:pStyle w:val="TableParagraph"/>
              <w:rPr>
                <w:sz w:val="24"/>
                <w:szCs w:val="24"/>
              </w:rPr>
            </w:pPr>
          </w:p>
        </w:tc>
      </w:tr>
      <w:tr w:rsidR="00E538CB" w:rsidRPr="008D1C4E" w14:paraId="5ECE238E" w14:textId="77777777">
        <w:trPr>
          <w:trHeight w:val="830"/>
        </w:trPr>
        <w:tc>
          <w:tcPr>
            <w:tcW w:w="566" w:type="dxa"/>
          </w:tcPr>
          <w:p w14:paraId="5B45D4F4" w14:textId="77777777" w:rsidR="00E538CB" w:rsidRPr="008D1C4E" w:rsidRDefault="00EC3AD5" w:rsidP="008D1C4E">
            <w:pPr>
              <w:pStyle w:val="TableParagraph"/>
              <w:ind w:left="115"/>
              <w:rPr>
                <w:sz w:val="24"/>
                <w:szCs w:val="24"/>
              </w:rPr>
            </w:pPr>
            <w:r w:rsidRPr="008D1C4E">
              <w:rPr>
                <w:spacing w:val="-5"/>
                <w:sz w:val="24"/>
                <w:szCs w:val="24"/>
              </w:rPr>
              <w:t>4.2</w:t>
            </w:r>
          </w:p>
        </w:tc>
        <w:tc>
          <w:tcPr>
            <w:tcW w:w="6953" w:type="dxa"/>
          </w:tcPr>
          <w:p w14:paraId="21077407" w14:textId="77777777" w:rsidR="00E538CB" w:rsidRPr="008D1C4E" w:rsidRDefault="00EC3AD5" w:rsidP="008D1C4E">
            <w:pPr>
              <w:pStyle w:val="TableParagraph"/>
              <w:ind w:left="115" w:right="598"/>
              <w:rPr>
                <w:sz w:val="24"/>
                <w:szCs w:val="24"/>
              </w:rPr>
            </w:pPr>
            <w:r w:rsidRPr="008D1C4E">
              <w:rPr>
                <w:spacing w:val="-2"/>
                <w:sz w:val="24"/>
                <w:szCs w:val="24"/>
              </w:rPr>
              <w:t>Ребенок</w:t>
            </w:r>
            <w:r w:rsidRPr="008D1C4E">
              <w:rPr>
                <w:spacing w:val="-15"/>
                <w:sz w:val="24"/>
                <w:szCs w:val="24"/>
              </w:rPr>
              <w:t xml:space="preserve"> </w:t>
            </w:r>
            <w:r w:rsidRPr="008D1C4E">
              <w:rPr>
                <w:spacing w:val="-2"/>
                <w:sz w:val="24"/>
                <w:szCs w:val="24"/>
              </w:rPr>
              <w:t>хорошо</w:t>
            </w:r>
            <w:r w:rsidRPr="008D1C4E">
              <w:rPr>
                <w:spacing w:val="-13"/>
                <w:sz w:val="24"/>
                <w:szCs w:val="24"/>
              </w:rPr>
              <w:t xml:space="preserve"> </w:t>
            </w:r>
            <w:r w:rsidRPr="008D1C4E">
              <w:rPr>
                <w:spacing w:val="-2"/>
                <w:sz w:val="24"/>
                <w:szCs w:val="24"/>
              </w:rPr>
              <w:t>знаком</w:t>
            </w:r>
            <w:r w:rsidRPr="008D1C4E">
              <w:rPr>
                <w:spacing w:val="-13"/>
                <w:sz w:val="24"/>
                <w:szCs w:val="24"/>
              </w:rPr>
              <w:t xml:space="preserve"> </w:t>
            </w:r>
            <w:r w:rsidRPr="008D1C4E">
              <w:rPr>
                <w:spacing w:val="-2"/>
                <w:sz w:val="24"/>
                <w:szCs w:val="24"/>
              </w:rPr>
              <w:t>с</w:t>
            </w:r>
            <w:r w:rsidRPr="008D1C4E">
              <w:rPr>
                <w:spacing w:val="-18"/>
                <w:sz w:val="24"/>
                <w:szCs w:val="24"/>
              </w:rPr>
              <w:t xml:space="preserve"> </w:t>
            </w:r>
            <w:r w:rsidRPr="008D1C4E">
              <w:rPr>
                <w:spacing w:val="-2"/>
                <w:sz w:val="24"/>
                <w:szCs w:val="24"/>
              </w:rPr>
              <w:t>правилами</w:t>
            </w:r>
            <w:r w:rsidRPr="008D1C4E">
              <w:rPr>
                <w:spacing w:val="-13"/>
                <w:sz w:val="24"/>
                <w:szCs w:val="24"/>
              </w:rPr>
              <w:t xml:space="preserve"> </w:t>
            </w:r>
            <w:r w:rsidRPr="008D1C4E">
              <w:rPr>
                <w:spacing w:val="-2"/>
                <w:sz w:val="24"/>
                <w:szCs w:val="24"/>
              </w:rPr>
              <w:t>безопасности</w:t>
            </w:r>
            <w:r w:rsidRPr="008D1C4E">
              <w:rPr>
                <w:spacing w:val="-13"/>
                <w:sz w:val="24"/>
                <w:szCs w:val="24"/>
              </w:rPr>
              <w:t xml:space="preserve"> </w:t>
            </w:r>
            <w:r w:rsidRPr="008D1C4E">
              <w:rPr>
                <w:spacing w:val="-2"/>
                <w:sz w:val="24"/>
                <w:szCs w:val="24"/>
              </w:rPr>
              <w:t xml:space="preserve">дорожного </w:t>
            </w:r>
            <w:r w:rsidRPr="008D1C4E">
              <w:rPr>
                <w:sz w:val="24"/>
                <w:szCs w:val="24"/>
              </w:rPr>
              <w:t>движения</w:t>
            </w:r>
            <w:r w:rsidRPr="008D1C4E">
              <w:rPr>
                <w:spacing w:val="-5"/>
                <w:sz w:val="24"/>
                <w:szCs w:val="24"/>
              </w:rPr>
              <w:t xml:space="preserve"> </w:t>
            </w:r>
            <w:r w:rsidRPr="008D1C4E">
              <w:rPr>
                <w:sz w:val="24"/>
                <w:szCs w:val="24"/>
              </w:rPr>
              <w:t>в</w:t>
            </w:r>
            <w:r w:rsidRPr="008D1C4E">
              <w:rPr>
                <w:spacing w:val="-4"/>
                <w:sz w:val="24"/>
                <w:szCs w:val="24"/>
              </w:rPr>
              <w:t xml:space="preserve"> </w:t>
            </w:r>
            <w:r w:rsidRPr="008D1C4E">
              <w:rPr>
                <w:sz w:val="24"/>
                <w:szCs w:val="24"/>
              </w:rPr>
              <w:t>качестве</w:t>
            </w:r>
            <w:r w:rsidRPr="008D1C4E">
              <w:rPr>
                <w:spacing w:val="-7"/>
                <w:sz w:val="24"/>
                <w:szCs w:val="24"/>
              </w:rPr>
              <w:t xml:space="preserve"> </w:t>
            </w:r>
            <w:r w:rsidRPr="008D1C4E">
              <w:rPr>
                <w:sz w:val="24"/>
                <w:szCs w:val="24"/>
              </w:rPr>
              <w:t>пешехода</w:t>
            </w:r>
            <w:r w:rsidRPr="008D1C4E">
              <w:rPr>
                <w:spacing w:val="-5"/>
                <w:sz w:val="24"/>
                <w:szCs w:val="24"/>
              </w:rPr>
              <w:t xml:space="preserve"> </w:t>
            </w:r>
            <w:r w:rsidRPr="008D1C4E">
              <w:rPr>
                <w:sz w:val="24"/>
                <w:szCs w:val="24"/>
              </w:rPr>
              <w:t>и</w:t>
            </w:r>
            <w:r w:rsidRPr="008D1C4E">
              <w:rPr>
                <w:spacing w:val="-10"/>
                <w:sz w:val="24"/>
                <w:szCs w:val="24"/>
              </w:rPr>
              <w:t xml:space="preserve"> </w:t>
            </w:r>
            <w:r w:rsidRPr="008D1C4E">
              <w:rPr>
                <w:sz w:val="24"/>
                <w:szCs w:val="24"/>
              </w:rPr>
              <w:t>пассажира</w:t>
            </w:r>
            <w:r w:rsidRPr="008D1C4E">
              <w:rPr>
                <w:spacing w:val="-7"/>
                <w:sz w:val="24"/>
                <w:szCs w:val="24"/>
              </w:rPr>
              <w:t xml:space="preserve"> </w:t>
            </w:r>
            <w:r w:rsidRPr="008D1C4E">
              <w:rPr>
                <w:sz w:val="24"/>
                <w:szCs w:val="24"/>
              </w:rPr>
              <w:t>транспортного</w:t>
            </w:r>
          </w:p>
          <w:p w14:paraId="35FAECC9" w14:textId="77777777" w:rsidR="00E538CB" w:rsidRPr="008D1C4E" w:rsidRDefault="00EC3AD5" w:rsidP="008D1C4E">
            <w:pPr>
              <w:pStyle w:val="TableParagraph"/>
              <w:ind w:left="115"/>
              <w:rPr>
                <w:sz w:val="24"/>
                <w:szCs w:val="24"/>
              </w:rPr>
            </w:pPr>
            <w:r w:rsidRPr="008D1C4E">
              <w:rPr>
                <w:spacing w:val="-2"/>
                <w:sz w:val="24"/>
                <w:szCs w:val="24"/>
              </w:rPr>
              <w:t>средства</w:t>
            </w:r>
          </w:p>
        </w:tc>
        <w:tc>
          <w:tcPr>
            <w:tcW w:w="600" w:type="dxa"/>
          </w:tcPr>
          <w:p w14:paraId="765AB65B" w14:textId="77777777" w:rsidR="00E538CB" w:rsidRPr="008D1C4E" w:rsidRDefault="00E538CB" w:rsidP="008D1C4E">
            <w:pPr>
              <w:pStyle w:val="TableParagraph"/>
              <w:rPr>
                <w:sz w:val="24"/>
                <w:szCs w:val="24"/>
              </w:rPr>
            </w:pPr>
          </w:p>
        </w:tc>
        <w:tc>
          <w:tcPr>
            <w:tcW w:w="567" w:type="dxa"/>
          </w:tcPr>
          <w:p w14:paraId="1112AB03" w14:textId="77777777" w:rsidR="00E538CB" w:rsidRPr="008D1C4E" w:rsidRDefault="00E538CB" w:rsidP="008D1C4E">
            <w:pPr>
              <w:pStyle w:val="TableParagraph"/>
              <w:rPr>
                <w:sz w:val="24"/>
                <w:szCs w:val="24"/>
              </w:rPr>
            </w:pPr>
          </w:p>
        </w:tc>
        <w:tc>
          <w:tcPr>
            <w:tcW w:w="571" w:type="dxa"/>
          </w:tcPr>
          <w:p w14:paraId="14373F93" w14:textId="77777777" w:rsidR="00E538CB" w:rsidRPr="008D1C4E" w:rsidRDefault="00E538CB" w:rsidP="008D1C4E">
            <w:pPr>
              <w:pStyle w:val="TableParagraph"/>
              <w:rPr>
                <w:sz w:val="24"/>
                <w:szCs w:val="24"/>
              </w:rPr>
            </w:pPr>
          </w:p>
        </w:tc>
        <w:tc>
          <w:tcPr>
            <w:tcW w:w="567" w:type="dxa"/>
          </w:tcPr>
          <w:p w14:paraId="268EA7B2" w14:textId="77777777" w:rsidR="00E538CB" w:rsidRPr="008D1C4E" w:rsidRDefault="00E538CB" w:rsidP="008D1C4E">
            <w:pPr>
              <w:pStyle w:val="TableParagraph"/>
              <w:rPr>
                <w:sz w:val="24"/>
                <w:szCs w:val="24"/>
              </w:rPr>
            </w:pPr>
          </w:p>
        </w:tc>
        <w:tc>
          <w:tcPr>
            <w:tcW w:w="566" w:type="dxa"/>
          </w:tcPr>
          <w:p w14:paraId="49C42178" w14:textId="77777777" w:rsidR="00E538CB" w:rsidRPr="008D1C4E" w:rsidRDefault="00E538CB" w:rsidP="008D1C4E">
            <w:pPr>
              <w:pStyle w:val="TableParagraph"/>
              <w:rPr>
                <w:sz w:val="24"/>
                <w:szCs w:val="24"/>
              </w:rPr>
            </w:pPr>
          </w:p>
        </w:tc>
        <w:tc>
          <w:tcPr>
            <w:tcW w:w="562" w:type="dxa"/>
          </w:tcPr>
          <w:p w14:paraId="0444CF37" w14:textId="77777777" w:rsidR="00E538CB" w:rsidRPr="008D1C4E" w:rsidRDefault="00E538CB" w:rsidP="008D1C4E">
            <w:pPr>
              <w:pStyle w:val="TableParagraph"/>
              <w:rPr>
                <w:sz w:val="24"/>
                <w:szCs w:val="24"/>
              </w:rPr>
            </w:pPr>
          </w:p>
        </w:tc>
      </w:tr>
      <w:tr w:rsidR="00E538CB" w:rsidRPr="008D1C4E" w14:paraId="5DDB21C0" w14:textId="77777777">
        <w:trPr>
          <w:trHeight w:val="1104"/>
        </w:trPr>
        <w:tc>
          <w:tcPr>
            <w:tcW w:w="566" w:type="dxa"/>
          </w:tcPr>
          <w:p w14:paraId="2536EFBB" w14:textId="77777777" w:rsidR="00E538CB" w:rsidRPr="008D1C4E" w:rsidRDefault="00EC3AD5" w:rsidP="008D1C4E">
            <w:pPr>
              <w:pStyle w:val="TableParagraph"/>
              <w:ind w:left="115"/>
              <w:rPr>
                <w:sz w:val="24"/>
                <w:szCs w:val="24"/>
              </w:rPr>
            </w:pPr>
            <w:r w:rsidRPr="008D1C4E">
              <w:rPr>
                <w:spacing w:val="-5"/>
                <w:sz w:val="24"/>
                <w:szCs w:val="24"/>
              </w:rPr>
              <w:t>4.3</w:t>
            </w:r>
          </w:p>
        </w:tc>
        <w:tc>
          <w:tcPr>
            <w:tcW w:w="6953" w:type="dxa"/>
          </w:tcPr>
          <w:p w14:paraId="4797970D" w14:textId="77777777" w:rsidR="00E538CB" w:rsidRPr="008D1C4E" w:rsidRDefault="00EC3AD5" w:rsidP="008D1C4E">
            <w:pPr>
              <w:pStyle w:val="TableParagraph"/>
              <w:ind w:left="115"/>
              <w:rPr>
                <w:sz w:val="24"/>
                <w:szCs w:val="24"/>
              </w:rPr>
            </w:pPr>
            <w:r w:rsidRPr="008D1C4E">
              <w:rPr>
                <w:sz w:val="24"/>
                <w:szCs w:val="24"/>
              </w:rPr>
              <w:t>У ребенка сформировано осмотрительное отношение к потенциально опасным для человека ситуациям, он</w:t>
            </w:r>
            <w:r w:rsidRPr="008D1C4E">
              <w:rPr>
                <w:spacing w:val="-1"/>
                <w:sz w:val="24"/>
                <w:szCs w:val="24"/>
              </w:rPr>
              <w:t xml:space="preserve"> </w:t>
            </w:r>
            <w:r w:rsidRPr="008D1C4E">
              <w:rPr>
                <w:sz w:val="24"/>
                <w:szCs w:val="24"/>
              </w:rPr>
              <w:t xml:space="preserve">знаком с </w:t>
            </w:r>
            <w:r w:rsidRPr="008D1C4E">
              <w:rPr>
                <w:spacing w:val="-4"/>
                <w:sz w:val="24"/>
                <w:szCs w:val="24"/>
              </w:rPr>
              <w:t>основными</w:t>
            </w:r>
            <w:r w:rsidRPr="008D1C4E">
              <w:rPr>
                <w:spacing w:val="-9"/>
                <w:sz w:val="24"/>
                <w:szCs w:val="24"/>
              </w:rPr>
              <w:t xml:space="preserve"> </w:t>
            </w:r>
            <w:r w:rsidRPr="008D1C4E">
              <w:rPr>
                <w:spacing w:val="-4"/>
                <w:sz w:val="24"/>
                <w:szCs w:val="24"/>
              </w:rPr>
              <w:t>правилами пользования сети Интернет, цифровыми</w:t>
            </w:r>
          </w:p>
          <w:p w14:paraId="1D8A9774" w14:textId="77777777" w:rsidR="00E538CB" w:rsidRPr="008D1C4E" w:rsidRDefault="00EC3AD5" w:rsidP="008D1C4E">
            <w:pPr>
              <w:pStyle w:val="TableParagraph"/>
              <w:ind w:left="115"/>
              <w:rPr>
                <w:sz w:val="24"/>
                <w:szCs w:val="24"/>
              </w:rPr>
            </w:pPr>
            <w:r w:rsidRPr="008D1C4E">
              <w:rPr>
                <w:spacing w:val="-2"/>
                <w:sz w:val="24"/>
                <w:szCs w:val="24"/>
              </w:rPr>
              <w:t>ресурсами</w:t>
            </w:r>
          </w:p>
        </w:tc>
        <w:tc>
          <w:tcPr>
            <w:tcW w:w="600" w:type="dxa"/>
          </w:tcPr>
          <w:p w14:paraId="68E10CCA" w14:textId="77777777" w:rsidR="00E538CB" w:rsidRPr="008D1C4E" w:rsidRDefault="00E538CB" w:rsidP="008D1C4E">
            <w:pPr>
              <w:pStyle w:val="TableParagraph"/>
              <w:rPr>
                <w:sz w:val="24"/>
                <w:szCs w:val="24"/>
              </w:rPr>
            </w:pPr>
          </w:p>
        </w:tc>
        <w:tc>
          <w:tcPr>
            <w:tcW w:w="567" w:type="dxa"/>
          </w:tcPr>
          <w:p w14:paraId="1CB47E72" w14:textId="77777777" w:rsidR="00E538CB" w:rsidRPr="008D1C4E" w:rsidRDefault="00E538CB" w:rsidP="008D1C4E">
            <w:pPr>
              <w:pStyle w:val="TableParagraph"/>
              <w:rPr>
                <w:sz w:val="24"/>
                <w:szCs w:val="24"/>
              </w:rPr>
            </w:pPr>
          </w:p>
        </w:tc>
        <w:tc>
          <w:tcPr>
            <w:tcW w:w="571" w:type="dxa"/>
          </w:tcPr>
          <w:p w14:paraId="5363A5D1" w14:textId="77777777" w:rsidR="00E538CB" w:rsidRPr="008D1C4E" w:rsidRDefault="00E538CB" w:rsidP="008D1C4E">
            <w:pPr>
              <w:pStyle w:val="TableParagraph"/>
              <w:rPr>
                <w:sz w:val="24"/>
                <w:szCs w:val="24"/>
              </w:rPr>
            </w:pPr>
          </w:p>
        </w:tc>
        <w:tc>
          <w:tcPr>
            <w:tcW w:w="567" w:type="dxa"/>
          </w:tcPr>
          <w:p w14:paraId="30DD2AED" w14:textId="77777777" w:rsidR="00E538CB" w:rsidRPr="008D1C4E" w:rsidRDefault="00E538CB" w:rsidP="008D1C4E">
            <w:pPr>
              <w:pStyle w:val="TableParagraph"/>
              <w:rPr>
                <w:sz w:val="24"/>
                <w:szCs w:val="24"/>
              </w:rPr>
            </w:pPr>
          </w:p>
        </w:tc>
        <w:tc>
          <w:tcPr>
            <w:tcW w:w="566" w:type="dxa"/>
          </w:tcPr>
          <w:p w14:paraId="2FC4A46F" w14:textId="77777777" w:rsidR="00E538CB" w:rsidRPr="008D1C4E" w:rsidRDefault="00E538CB" w:rsidP="008D1C4E">
            <w:pPr>
              <w:pStyle w:val="TableParagraph"/>
              <w:rPr>
                <w:sz w:val="24"/>
                <w:szCs w:val="24"/>
              </w:rPr>
            </w:pPr>
          </w:p>
        </w:tc>
        <w:tc>
          <w:tcPr>
            <w:tcW w:w="562" w:type="dxa"/>
          </w:tcPr>
          <w:p w14:paraId="25E5041A" w14:textId="77777777" w:rsidR="00E538CB" w:rsidRPr="008D1C4E" w:rsidRDefault="00E538CB" w:rsidP="008D1C4E">
            <w:pPr>
              <w:pStyle w:val="TableParagraph"/>
              <w:rPr>
                <w:sz w:val="24"/>
                <w:szCs w:val="24"/>
              </w:rPr>
            </w:pPr>
          </w:p>
        </w:tc>
      </w:tr>
    </w:tbl>
    <w:p w14:paraId="3FE6EBC6" w14:textId="16C56293" w:rsidR="00E538CB" w:rsidRPr="003C19D4" w:rsidRDefault="00EC3AD5" w:rsidP="003C19D4">
      <w:pPr>
        <w:ind w:left="1219"/>
        <w:rPr>
          <w:b/>
          <w:sz w:val="24"/>
          <w:szCs w:val="24"/>
        </w:rPr>
      </w:pPr>
      <w:r w:rsidRPr="008D1C4E">
        <w:rPr>
          <w:b/>
          <w:sz w:val="24"/>
          <w:szCs w:val="24"/>
        </w:rPr>
        <w:t>Образовательная</w:t>
      </w:r>
      <w:r w:rsidRPr="008D1C4E">
        <w:rPr>
          <w:b/>
          <w:spacing w:val="-15"/>
          <w:sz w:val="24"/>
          <w:szCs w:val="24"/>
        </w:rPr>
        <w:t xml:space="preserve"> </w:t>
      </w:r>
      <w:r w:rsidRPr="008D1C4E">
        <w:rPr>
          <w:b/>
          <w:sz w:val="24"/>
          <w:szCs w:val="24"/>
        </w:rPr>
        <w:t>область</w:t>
      </w:r>
      <w:r w:rsidRPr="008D1C4E">
        <w:rPr>
          <w:b/>
          <w:spacing w:val="40"/>
          <w:sz w:val="24"/>
          <w:szCs w:val="24"/>
        </w:rPr>
        <w:t xml:space="preserve"> </w:t>
      </w:r>
      <w:r w:rsidRPr="008D1C4E">
        <w:rPr>
          <w:b/>
          <w:sz w:val="24"/>
          <w:szCs w:val="24"/>
        </w:rPr>
        <w:t>«ХУДОЖЕСТВЕННО-ЭСТЕТИЧЕСКОЕ</w:t>
      </w:r>
      <w:r w:rsidRPr="008D1C4E">
        <w:rPr>
          <w:b/>
          <w:spacing w:val="-9"/>
          <w:sz w:val="24"/>
          <w:szCs w:val="24"/>
        </w:rPr>
        <w:t xml:space="preserve"> </w:t>
      </w:r>
      <w:r w:rsidRPr="008D1C4E">
        <w:rPr>
          <w:b/>
          <w:spacing w:val="-2"/>
          <w:sz w:val="24"/>
          <w:szCs w:val="24"/>
        </w:rPr>
        <w:t>РАЗВИТИЕ»</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809"/>
        <w:gridCol w:w="3443"/>
      </w:tblGrid>
      <w:tr w:rsidR="00E538CB" w:rsidRPr="008D1C4E" w14:paraId="3FDBB63B" w14:textId="77777777">
        <w:trPr>
          <w:trHeight w:val="278"/>
        </w:trPr>
        <w:tc>
          <w:tcPr>
            <w:tcW w:w="710" w:type="dxa"/>
          </w:tcPr>
          <w:p w14:paraId="18EFF495" w14:textId="77777777" w:rsidR="00E538CB" w:rsidRPr="008D1C4E" w:rsidRDefault="00EC3AD5" w:rsidP="008D1C4E">
            <w:pPr>
              <w:pStyle w:val="TableParagraph"/>
              <w:ind w:left="249"/>
              <w:rPr>
                <w:i/>
                <w:sz w:val="24"/>
                <w:szCs w:val="24"/>
              </w:rPr>
            </w:pPr>
            <w:r w:rsidRPr="008D1C4E">
              <w:rPr>
                <w:i/>
                <w:spacing w:val="-10"/>
                <w:sz w:val="24"/>
                <w:szCs w:val="24"/>
              </w:rPr>
              <w:t>№</w:t>
            </w:r>
          </w:p>
        </w:tc>
        <w:tc>
          <w:tcPr>
            <w:tcW w:w="6809" w:type="dxa"/>
          </w:tcPr>
          <w:p w14:paraId="4886AFF3"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43" w:type="dxa"/>
          </w:tcPr>
          <w:p w14:paraId="7218E37A" w14:textId="77777777" w:rsidR="00E538CB" w:rsidRPr="008D1C4E" w:rsidRDefault="00EC3AD5" w:rsidP="008D1C4E">
            <w:pPr>
              <w:pStyle w:val="TableParagraph"/>
              <w:ind w:left="730"/>
              <w:rPr>
                <w:i/>
                <w:sz w:val="24"/>
                <w:szCs w:val="24"/>
              </w:rPr>
            </w:pPr>
            <w:r w:rsidRPr="008D1C4E">
              <w:rPr>
                <w:i/>
                <w:sz w:val="24"/>
                <w:szCs w:val="24"/>
              </w:rPr>
              <w:t>Проявление</w:t>
            </w:r>
            <w:r w:rsidRPr="008D1C4E">
              <w:rPr>
                <w:i/>
                <w:spacing w:val="1"/>
                <w:sz w:val="24"/>
                <w:szCs w:val="24"/>
              </w:rPr>
              <w:t xml:space="preserve"> </w:t>
            </w:r>
            <w:r w:rsidRPr="008D1C4E">
              <w:rPr>
                <w:i/>
                <w:spacing w:val="-2"/>
                <w:sz w:val="24"/>
                <w:szCs w:val="24"/>
              </w:rPr>
              <w:t>навыка</w:t>
            </w:r>
          </w:p>
        </w:tc>
      </w:tr>
    </w:tbl>
    <w:p w14:paraId="6AEAD976"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4EA57083"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809"/>
        <w:gridCol w:w="600"/>
        <w:gridCol w:w="567"/>
        <w:gridCol w:w="571"/>
        <w:gridCol w:w="567"/>
        <w:gridCol w:w="566"/>
        <w:gridCol w:w="562"/>
      </w:tblGrid>
      <w:tr w:rsidR="00E538CB" w:rsidRPr="008D1C4E" w14:paraId="3B76A422" w14:textId="77777777">
        <w:trPr>
          <w:trHeight w:val="546"/>
        </w:trPr>
        <w:tc>
          <w:tcPr>
            <w:tcW w:w="710" w:type="dxa"/>
            <w:vMerge w:val="restart"/>
          </w:tcPr>
          <w:p w14:paraId="3BDA3A1E" w14:textId="77777777" w:rsidR="00E538CB" w:rsidRPr="008D1C4E" w:rsidRDefault="00E538CB" w:rsidP="008D1C4E">
            <w:pPr>
              <w:pStyle w:val="TableParagraph"/>
              <w:rPr>
                <w:sz w:val="24"/>
                <w:szCs w:val="24"/>
              </w:rPr>
            </w:pPr>
          </w:p>
        </w:tc>
        <w:tc>
          <w:tcPr>
            <w:tcW w:w="6809" w:type="dxa"/>
            <w:vMerge w:val="restart"/>
          </w:tcPr>
          <w:p w14:paraId="3DF45349" w14:textId="77777777" w:rsidR="00E538CB" w:rsidRPr="008D1C4E" w:rsidRDefault="00E538CB" w:rsidP="008D1C4E">
            <w:pPr>
              <w:pStyle w:val="TableParagraph"/>
              <w:rPr>
                <w:sz w:val="24"/>
                <w:szCs w:val="24"/>
              </w:rPr>
            </w:pPr>
          </w:p>
        </w:tc>
        <w:tc>
          <w:tcPr>
            <w:tcW w:w="1738" w:type="dxa"/>
            <w:gridSpan w:val="3"/>
          </w:tcPr>
          <w:p w14:paraId="612BEECF" w14:textId="77777777" w:rsidR="00E538CB" w:rsidRPr="008D1C4E" w:rsidRDefault="00EC3AD5" w:rsidP="008D1C4E">
            <w:pPr>
              <w:pStyle w:val="TableParagraph"/>
              <w:ind w:left="20" w:right="11"/>
              <w:jc w:val="center"/>
              <w:rPr>
                <w:i/>
                <w:sz w:val="24"/>
                <w:szCs w:val="24"/>
              </w:rPr>
            </w:pPr>
            <w:r w:rsidRPr="008D1C4E">
              <w:rPr>
                <w:i/>
                <w:spacing w:val="-2"/>
                <w:sz w:val="24"/>
                <w:szCs w:val="24"/>
              </w:rPr>
              <w:t>начало</w:t>
            </w:r>
          </w:p>
          <w:p w14:paraId="6D756C7D" w14:textId="77777777" w:rsidR="00E538CB" w:rsidRPr="008D1C4E" w:rsidRDefault="00EC3AD5" w:rsidP="008D1C4E">
            <w:pPr>
              <w:pStyle w:val="TableParagraph"/>
              <w:ind w:left="20"/>
              <w:jc w:val="center"/>
              <w:rPr>
                <w:i/>
                <w:sz w:val="24"/>
                <w:szCs w:val="24"/>
              </w:rPr>
            </w:pPr>
            <w:r w:rsidRPr="008D1C4E">
              <w:rPr>
                <w:i/>
                <w:sz w:val="24"/>
                <w:szCs w:val="24"/>
              </w:rPr>
              <w:t xml:space="preserve">учебного </w:t>
            </w:r>
            <w:r w:rsidRPr="008D1C4E">
              <w:rPr>
                <w:i/>
                <w:spacing w:val="-4"/>
                <w:sz w:val="24"/>
                <w:szCs w:val="24"/>
              </w:rPr>
              <w:t>года</w:t>
            </w:r>
          </w:p>
        </w:tc>
        <w:tc>
          <w:tcPr>
            <w:tcW w:w="1695" w:type="dxa"/>
            <w:gridSpan w:val="3"/>
          </w:tcPr>
          <w:p w14:paraId="4CCFE9D3" w14:textId="77777777" w:rsidR="00E538CB" w:rsidRPr="008D1C4E" w:rsidRDefault="00EC3AD5" w:rsidP="008D1C4E">
            <w:pPr>
              <w:pStyle w:val="TableParagraph"/>
              <w:ind w:left="115"/>
              <w:rPr>
                <w:i/>
                <w:sz w:val="24"/>
                <w:szCs w:val="24"/>
              </w:rPr>
            </w:pPr>
            <w:r w:rsidRPr="008D1C4E">
              <w:rPr>
                <w:i/>
                <w:spacing w:val="-2"/>
                <w:sz w:val="24"/>
                <w:szCs w:val="24"/>
              </w:rPr>
              <w:t>конец</w:t>
            </w:r>
          </w:p>
          <w:p w14:paraId="5F4A2B94" w14:textId="77777777" w:rsidR="00E538CB" w:rsidRPr="008D1C4E" w:rsidRDefault="00EC3AD5" w:rsidP="008D1C4E">
            <w:pPr>
              <w:pStyle w:val="TableParagraph"/>
              <w:ind w:left="115"/>
              <w:rPr>
                <w:i/>
                <w:sz w:val="24"/>
                <w:szCs w:val="24"/>
              </w:rPr>
            </w:pPr>
            <w:r w:rsidRPr="008D1C4E">
              <w:rPr>
                <w:i/>
                <w:sz w:val="24"/>
                <w:szCs w:val="24"/>
              </w:rPr>
              <w:t xml:space="preserve">учебного </w:t>
            </w:r>
            <w:r w:rsidRPr="008D1C4E">
              <w:rPr>
                <w:i/>
                <w:spacing w:val="-4"/>
                <w:sz w:val="24"/>
                <w:szCs w:val="24"/>
              </w:rPr>
              <w:t>года</w:t>
            </w:r>
          </w:p>
        </w:tc>
      </w:tr>
      <w:tr w:rsidR="00E538CB" w:rsidRPr="008D1C4E" w14:paraId="2A8D5AAC" w14:textId="77777777">
        <w:trPr>
          <w:trHeight w:val="273"/>
        </w:trPr>
        <w:tc>
          <w:tcPr>
            <w:tcW w:w="710" w:type="dxa"/>
            <w:vMerge/>
            <w:tcBorders>
              <w:top w:val="nil"/>
            </w:tcBorders>
          </w:tcPr>
          <w:p w14:paraId="51837E3F" w14:textId="77777777" w:rsidR="00E538CB" w:rsidRPr="008D1C4E" w:rsidRDefault="00E538CB" w:rsidP="008D1C4E">
            <w:pPr>
              <w:rPr>
                <w:sz w:val="24"/>
                <w:szCs w:val="24"/>
              </w:rPr>
            </w:pPr>
          </w:p>
        </w:tc>
        <w:tc>
          <w:tcPr>
            <w:tcW w:w="6809" w:type="dxa"/>
            <w:vMerge/>
            <w:tcBorders>
              <w:top w:val="nil"/>
            </w:tcBorders>
          </w:tcPr>
          <w:p w14:paraId="3C8F252F" w14:textId="77777777" w:rsidR="00E538CB" w:rsidRPr="008D1C4E" w:rsidRDefault="00E538CB" w:rsidP="008D1C4E">
            <w:pPr>
              <w:rPr>
                <w:sz w:val="24"/>
                <w:szCs w:val="24"/>
              </w:rPr>
            </w:pPr>
          </w:p>
        </w:tc>
        <w:tc>
          <w:tcPr>
            <w:tcW w:w="600" w:type="dxa"/>
          </w:tcPr>
          <w:p w14:paraId="5A923DEF"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375EED11" w14:textId="77777777" w:rsidR="00E538CB" w:rsidRPr="008D1C4E" w:rsidRDefault="00EC3AD5" w:rsidP="008D1C4E">
            <w:pPr>
              <w:pStyle w:val="TableParagraph"/>
              <w:ind w:left="28" w:right="3"/>
              <w:jc w:val="center"/>
              <w:rPr>
                <w:b/>
                <w:sz w:val="24"/>
                <w:szCs w:val="24"/>
              </w:rPr>
            </w:pPr>
            <w:r w:rsidRPr="008D1C4E">
              <w:rPr>
                <w:b/>
                <w:spacing w:val="-10"/>
                <w:sz w:val="24"/>
                <w:szCs w:val="24"/>
              </w:rPr>
              <w:t>2</w:t>
            </w:r>
          </w:p>
        </w:tc>
        <w:tc>
          <w:tcPr>
            <w:tcW w:w="571" w:type="dxa"/>
          </w:tcPr>
          <w:p w14:paraId="4FB96696"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16A1784A"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4B9062A8" w14:textId="77777777" w:rsidR="00E538CB" w:rsidRPr="008D1C4E" w:rsidRDefault="00EC3AD5" w:rsidP="008D1C4E">
            <w:pPr>
              <w:pStyle w:val="TableParagraph"/>
              <w:ind w:left="25"/>
              <w:jc w:val="center"/>
              <w:rPr>
                <w:b/>
                <w:sz w:val="24"/>
                <w:szCs w:val="24"/>
              </w:rPr>
            </w:pPr>
            <w:r w:rsidRPr="008D1C4E">
              <w:rPr>
                <w:b/>
                <w:spacing w:val="-10"/>
                <w:sz w:val="24"/>
                <w:szCs w:val="24"/>
              </w:rPr>
              <w:t>2</w:t>
            </w:r>
          </w:p>
        </w:tc>
        <w:tc>
          <w:tcPr>
            <w:tcW w:w="562" w:type="dxa"/>
          </w:tcPr>
          <w:p w14:paraId="7D25B493" w14:textId="77777777" w:rsidR="00E538CB" w:rsidRPr="008D1C4E" w:rsidRDefault="00EC3AD5" w:rsidP="008D1C4E">
            <w:pPr>
              <w:pStyle w:val="TableParagraph"/>
              <w:ind w:left="40"/>
              <w:jc w:val="center"/>
              <w:rPr>
                <w:b/>
                <w:sz w:val="24"/>
                <w:szCs w:val="24"/>
              </w:rPr>
            </w:pPr>
            <w:r w:rsidRPr="008D1C4E">
              <w:rPr>
                <w:b/>
                <w:spacing w:val="-10"/>
                <w:sz w:val="24"/>
                <w:szCs w:val="24"/>
              </w:rPr>
              <w:t>3</w:t>
            </w:r>
          </w:p>
        </w:tc>
      </w:tr>
      <w:tr w:rsidR="00E538CB" w:rsidRPr="008D1C4E" w14:paraId="344B49B7" w14:textId="77777777">
        <w:trPr>
          <w:trHeight w:val="277"/>
        </w:trPr>
        <w:tc>
          <w:tcPr>
            <w:tcW w:w="710" w:type="dxa"/>
          </w:tcPr>
          <w:p w14:paraId="0BDC4849"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809" w:type="dxa"/>
          </w:tcPr>
          <w:p w14:paraId="1CCDDD28" w14:textId="77777777" w:rsidR="00E538CB" w:rsidRPr="008D1C4E" w:rsidRDefault="00EC3AD5" w:rsidP="008D1C4E">
            <w:pPr>
              <w:pStyle w:val="TableParagraph"/>
              <w:ind w:left="115"/>
              <w:rPr>
                <w:b/>
                <w:sz w:val="24"/>
                <w:szCs w:val="24"/>
              </w:rPr>
            </w:pPr>
            <w:r w:rsidRPr="008D1C4E">
              <w:rPr>
                <w:b/>
                <w:spacing w:val="-4"/>
                <w:sz w:val="24"/>
                <w:szCs w:val="24"/>
              </w:rPr>
              <w:t>Приобщение</w:t>
            </w:r>
            <w:r w:rsidRPr="008D1C4E">
              <w:rPr>
                <w:b/>
                <w:spacing w:val="-9"/>
                <w:sz w:val="24"/>
                <w:szCs w:val="24"/>
              </w:rPr>
              <w:t xml:space="preserve"> </w:t>
            </w:r>
            <w:r w:rsidRPr="008D1C4E">
              <w:rPr>
                <w:b/>
                <w:spacing w:val="-4"/>
                <w:sz w:val="24"/>
                <w:szCs w:val="24"/>
              </w:rPr>
              <w:t>к</w:t>
            </w:r>
            <w:r w:rsidRPr="008D1C4E">
              <w:rPr>
                <w:b/>
                <w:spacing w:val="-1"/>
                <w:sz w:val="24"/>
                <w:szCs w:val="24"/>
              </w:rPr>
              <w:t xml:space="preserve"> </w:t>
            </w:r>
            <w:r w:rsidRPr="008D1C4E">
              <w:rPr>
                <w:b/>
                <w:spacing w:val="-4"/>
                <w:sz w:val="24"/>
                <w:szCs w:val="24"/>
              </w:rPr>
              <w:t>искусству</w:t>
            </w:r>
          </w:p>
        </w:tc>
        <w:tc>
          <w:tcPr>
            <w:tcW w:w="600" w:type="dxa"/>
          </w:tcPr>
          <w:p w14:paraId="20AA09B2" w14:textId="77777777" w:rsidR="00E538CB" w:rsidRPr="008D1C4E" w:rsidRDefault="00E538CB" w:rsidP="008D1C4E">
            <w:pPr>
              <w:pStyle w:val="TableParagraph"/>
              <w:rPr>
                <w:sz w:val="24"/>
                <w:szCs w:val="24"/>
              </w:rPr>
            </w:pPr>
          </w:p>
        </w:tc>
        <w:tc>
          <w:tcPr>
            <w:tcW w:w="567" w:type="dxa"/>
          </w:tcPr>
          <w:p w14:paraId="3642B40D" w14:textId="77777777" w:rsidR="00E538CB" w:rsidRPr="008D1C4E" w:rsidRDefault="00E538CB" w:rsidP="008D1C4E">
            <w:pPr>
              <w:pStyle w:val="TableParagraph"/>
              <w:rPr>
                <w:sz w:val="24"/>
                <w:szCs w:val="24"/>
              </w:rPr>
            </w:pPr>
          </w:p>
        </w:tc>
        <w:tc>
          <w:tcPr>
            <w:tcW w:w="571" w:type="dxa"/>
          </w:tcPr>
          <w:p w14:paraId="38022E04" w14:textId="77777777" w:rsidR="00E538CB" w:rsidRPr="008D1C4E" w:rsidRDefault="00E538CB" w:rsidP="008D1C4E">
            <w:pPr>
              <w:pStyle w:val="TableParagraph"/>
              <w:rPr>
                <w:sz w:val="24"/>
                <w:szCs w:val="24"/>
              </w:rPr>
            </w:pPr>
          </w:p>
        </w:tc>
        <w:tc>
          <w:tcPr>
            <w:tcW w:w="567" w:type="dxa"/>
          </w:tcPr>
          <w:p w14:paraId="46AC1A62" w14:textId="77777777" w:rsidR="00E538CB" w:rsidRPr="008D1C4E" w:rsidRDefault="00E538CB" w:rsidP="008D1C4E">
            <w:pPr>
              <w:pStyle w:val="TableParagraph"/>
              <w:rPr>
                <w:sz w:val="24"/>
                <w:szCs w:val="24"/>
              </w:rPr>
            </w:pPr>
          </w:p>
        </w:tc>
        <w:tc>
          <w:tcPr>
            <w:tcW w:w="566" w:type="dxa"/>
          </w:tcPr>
          <w:p w14:paraId="537CEDA7" w14:textId="77777777" w:rsidR="00E538CB" w:rsidRPr="008D1C4E" w:rsidRDefault="00E538CB" w:rsidP="008D1C4E">
            <w:pPr>
              <w:pStyle w:val="TableParagraph"/>
              <w:rPr>
                <w:sz w:val="24"/>
                <w:szCs w:val="24"/>
              </w:rPr>
            </w:pPr>
          </w:p>
        </w:tc>
        <w:tc>
          <w:tcPr>
            <w:tcW w:w="562" w:type="dxa"/>
          </w:tcPr>
          <w:p w14:paraId="7AB60784" w14:textId="77777777" w:rsidR="00E538CB" w:rsidRPr="008D1C4E" w:rsidRDefault="00E538CB" w:rsidP="008D1C4E">
            <w:pPr>
              <w:pStyle w:val="TableParagraph"/>
              <w:rPr>
                <w:sz w:val="24"/>
                <w:szCs w:val="24"/>
              </w:rPr>
            </w:pPr>
          </w:p>
        </w:tc>
      </w:tr>
      <w:tr w:rsidR="00E538CB" w:rsidRPr="008D1C4E" w14:paraId="3099E1D5" w14:textId="77777777">
        <w:trPr>
          <w:trHeight w:val="1377"/>
        </w:trPr>
        <w:tc>
          <w:tcPr>
            <w:tcW w:w="710" w:type="dxa"/>
          </w:tcPr>
          <w:p w14:paraId="4757C793" w14:textId="77777777" w:rsidR="00E538CB" w:rsidRPr="008D1C4E" w:rsidRDefault="00EC3AD5" w:rsidP="008D1C4E">
            <w:pPr>
              <w:pStyle w:val="TableParagraph"/>
              <w:ind w:left="115"/>
              <w:rPr>
                <w:sz w:val="24"/>
                <w:szCs w:val="24"/>
              </w:rPr>
            </w:pPr>
            <w:r w:rsidRPr="008D1C4E">
              <w:rPr>
                <w:spacing w:val="-5"/>
                <w:sz w:val="24"/>
                <w:szCs w:val="24"/>
              </w:rPr>
              <w:t>1.1</w:t>
            </w:r>
          </w:p>
        </w:tc>
        <w:tc>
          <w:tcPr>
            <w:tcW w:w="6809" w:type="dxa"/>
          </w:tcPr>
          <w:p w14:paraId="0D9020EE" w14:textId="77777777" w:rsidR="00E538CB" w:rsidRPr="008D1C4E" w:rsidRDefault="00EC3AD5" w:rsidP="008D1C4E">
            <w:pPr>
              <w:pStyle w:val="TableParagraph"/>
              <w:ind w:left="115" w:right="117"/>
              <w:rPr>
                <w:sz w:val="24"/>
                <w:szCs w:val="24"/>
              </w:rPr>
            </w:pPr>
            <w:r w:rsidRPr="008D1C4E">
              <w:rPr>
                <w:sz w:val="24"/>
                <w:szCs w:val="24"/>
              </w:rPr>
              <w:t>Ребенок</w:t>
            </w:r>
            <w:r w:rsidRPr="008D1C4E">
              <w:rPr>
                <w:spacing w:val="-15"/>
                <w:sz w:val="24"/>
                <w:szCs w:val="24"/>
              </w:rPr>
              <w:t xml:space="preserve"> </w:t>
            </w:r>
            <w:r w:rsidRPr="008D1C4E">
              <w:rPr>
                <w:sz w:val="24"/>
                <w:szCs w:val="24"/>
              </w:rPr>
              <w:t>проявляет</w:t>
            </w:r>
            <w:r w:rsidRPr="008D1C4E">
              <w:rPr>
                <w:spacing w:val="-15"/>
                <w:sz w:val="24"/>
                <w:szCs w:val="24"/>
              </w:rPr>
              <w:t xml:space="preserve"> </w:t>
            </w:r>
            <w:r w:rsidRPr="008D1C4E">
              <w:rPr>
                <w:sz w:val="24"/>
                <w:szCs w:val="24"/>
              </w:rPr>
              <w:t>интерес</w:t>
            </w:r>
            <w:r w:rsidRPr="008D1C4E">
              <w:rPr>
                <w:spacing w:val="-15"/>
                <w:sz w:val="24"/>
                <w:szCs w:val="24"/>
              </w:rPr>
              <w:t xml:space="preserve"> </w:t>
            </w:r>
            <w:r w:rsidRPr="008D1C4E">
              <w:rPr>
                <w:sz w:val="24"/>
                <w:szCs w:val="24"/>
              </w:rPr>
              <w:t>к</w:t>
            </w:r>
            <w:r w:rsidRPr="008D1C4E">
              <w:rPr>
                <w:spacing w:val="-15"/>
                <w:sz w:val="24"/>
                <w:szCs w:val="24"/>
              </w:rPr>
              <w:t xml:space="preserve"> </w:t>
            </w:r>
            <w:r w:rsidRPr="008D1C4E">
              <w:rPr>
                <w:sz w:val="24"/>
                <w:szCs w:val="24"/>
              </w:rPr>
              <w:t>искусству,</w:t>
            </w:r>
            <w:r w:rsidRPr="008D1C4E">
              <w:rPr>
                <w:spacing w:val="-15"/>
                <w:sz w:val="24"/>
                <w:szCs w:val="24"/>
              </w:rPr>
              <w:t xml:space="preserve"> </w:t>
            </w:r>
            <w:r w:rsidRPr="008D1C4E">
              <w:rPr>
                <w:sz w:val="24"/>
                <w:szCs w:val="24"/>
              </w:rPr>
              <w:t>умеет</w:t>
            </w:r>
            <w:r w:rsidRPr="008D1C4E">
              <w:rPr>
                <w:spacing w:val="-15"/>
                <w:sz w:val="24"/>
                <w:szCs w:val="24"/>
              </w:rPr>
              <w:t xml:space="preserve"> </w:t>
            </w:r>
            <w:r w:rsidRPr="008D1C4E">
              <w:rPr>
                <w:sz w:val="24"/>
                <w:szCs w:val="24"/>
              </w:rPr>
              <w:t>наблюдать</w:t>
            </w:r>
            <w:r w:rsidRPr="008D1C4E">
              <w:rPr>
                <w:spacing w:val="-15"/>
                <w:sz w:val="24"/>
                <w:szCs w:val="24"/>
              </w:rPr>
              <w:t xml:space="preserve"> </w:t>
            </w:r>
            <w:r w:rsidRPr="008D1C4E">
              <w:rPr>
                <w:sz w:val="24"/>
                <w:szCs w:val="24"/>
              </w:rPr>
              <w:t xml:space="preserve">и оценивать прекрасное в окружающей действительности, </w:t>
            </w:r>
            <w:r w:rsidRPr="008D1C4E">
              <w:rPr>
                <w:spacing w:val="-4"/>
                <w:sz w:val="24"/>
                <w:szCs w:val="24"/>
              </w:rPr>
              <w:t>природе, что находит эмоциональный</w:t>
            </w:r>
            <w:r w:rsidRPr="008D1C4E">
              <w:rPr>
                <w:spacing w:val="-9"/>
                <w:sz w:val="24"/>
                <w:szCs w:val="24"/>
              </w:rPr>
              <w:t xml:space="preserve"> </w:t>
            </w:r>
            <w:r w:rsidRPr="008D1C4E">
              <w:rPr>
                <w:spacing w:val="-4"/>
                <w:sz w:val="24"/>
                <w:szCs w:val="24"/>
              </w:rPr>
              <w:t>отклик</w:t>
            </w:r>
            <w:r w:rsidRPr="008D1C4E">
              <w:rPr>
                <w:spacing w:val="-7"/>
                <w:sz w:val="24"/>
                <w:szCs w:val="24"/>
              </w:rPr>
              <w:t xml:space="preserve"> </w:t>
            </w:r>
            <w:r w:rsidRPr="008D1C4E">
              <w:rPr>
                <w:spacing w:val="-4"/>
                <w:sz w:val="24"/>
                <w:szCs w:val="24"/>
              </w:rPr>
              <w:t>на</w:t>
            </w:r>
            <w:r w:rsidRPr="008D1C4E">
              <w:rPr>
                <w:spacing w:val="-7"/>
                <w:sz w:val="24"/>
                <w:szCs w:val="24"/>
              </w:rPr>
              <w:t xml:space="preserve"> </w:t>
            </w:r>
            <w:r w:rsidRPr="008D1C4E">
              <w:rPr>
                <w:spacing w:val="-4"/>
                <w:sz w:val="24"/>
                <w:szCs w:val="24"/>
              </w:rPr>
              <w:t>проявления</w:t>
            </w:r>
          </w:p>
          <w:p w14:paraId="6D4C0BB9" w14:textId="77777777" w:rsidR="00E538CB" w:rsidRPr="008D1C4E" w:rsidRDefault="00EC3AD5" w:rsidP="008D1C4E">
            <w:pPr>
              <w:pStyle w:val="TableParagraph"/>
              <w:ind w:left="115"/>
              <w:rPr>
                <w:sz w:val="24"/>
                <w:szCs w:val="24"/>
              </w:rPr>
            </w:pPr>
            <w:r w:rsidRPr="008D1C4E">
              <w:rPr>
                <w:spacing w:val="-2"/>
                <w:sz w:val="24"/>
                <w:szCs w:val="24"/>
              </w:rPr>
              <w:t>красоты</w:t>
            </w:r>
            <w:r w:rsidRPr="008D1C4E">
              <w:rPr>
                <w:spacing w:val="-13"/>
                <w:sz w:val="24"/>
                <w:szCs w:val="24"/>
              </w:rPr>
              <w:t xml:space="preserve"> </w:t>
            </w:r>
            <w:r w:rsidRPr="008D1C4E">
              <w:rPr>
                <w:spacing w:val="-2"/>
                <w:sz w:val="24"/>
                <w:szCs w:val="24"/>
              </w:rPr>
              <w:t>в</w:t>
            </w:r>
            <w:r w:rsidRPr="008D1C4E">
              <w:rPr>
                <w:spacing w:val="-15"/>
                <w:sz w:val="24"/>
                <w:szCs w:val="24"/>
              </w:rPr>
              <w:t xml:space="preserve"> </w:t>
            </w:r>
            <w:r w:rsidRPr="008D1C4E">
              <w:rPr>
                <w:spacing w:val="-2"/>
                <w:sz w:val="24"/>
                <w:szCs w:val="24"/>
              </w:rPr>
              <w:t>окружающем</w:t>
            </w:r>
            <w:r w:rsidRPr="008D1C4E">
              <w:rPr>
                <w:spacing w:val="-13"/>
                <w:sz w:val="24"/>
                <w:szCs w:val="24"/>
              </w:rPr>
              <w:t xml:space="preserve"> </w:t>
            </w:r>
            <w:r w:rsidRPr="008D1C4E">
              <w:rPr>
                <w:spacing w:val="-2"/>
                <w:sz w:val="24"/>
                <w:szCs w:val="24"/>
              </w:rPr>
              <w:t>мире,</w:t>
            </w:r>
            <w:r w:rsidRPr="008D1C4E">
              <w:rPr>
                <w:spacing w:val="-13"/>
                <w:sz w:val="24"/>
                <w:szCs w:val="24"/>
              </w:rPr>
              <w:t xml:space="preserve"> </w:t>
            </w:r>
            <w:r w:rsidRPr="008D1C4E">
              <w:rPr>
                <w:spacing w:val="-2"/>
                <w:sz w:val="24"/>
                <w:szCs w:val="24"/>
              </w:rPr>
              <w:t>произведениях</w:t>
            </w:r>
            <w:r w:rsidRPr="008D1C4E">
              <w:rPr>
                <w:spacing w:val="-16"/>
                <w:sz w:val="24"/>
                <w:szCs w:val="24"/>
              </w:rPr>
              <w:t xml:space="preserve"> </w:t>
            </w:r>
            <w:r w:rsidRPr="008D1C4E">
              <w:rPr>
                <w:spacing w:val="-2"/>
                <w:sz w:val="24"/>
                <w:szCs w:val="24"/>
              </w:rPr>
              <w:t>искусства</w:t>
            </w:r>
            <w:r w:rsidRPr="008D1C4E">
              <w:rPr>
                <w:spacing w:val="-13"/>
                <w:sz w:val="24"/>
                <w:szCs w:val="24"/>
              </w:rPr>
              <w:t xml:space="preserve"> </w:t>
            </w:r>
            <w:r w:rsidRPr="008D1C4E">
              <w:rPr>
                <w:spacing w:val="-2"/>
                <w:sz w:val="24"/>
                <w:szCs w:val="24"/>
              </w:rPr>
              <w:t xml:space="preserve">и </w:t>
            </w:r>
            <w:r w:rsidRPr="008D1C4E">
              <w:rPr>
                <w:sz w:val="24"/>
                <w:szCs w:val="24"/>
              </w:rPr>
              <w:t>собственных творческих работах</w:t>
            </w:r>
          </w:p>
        </w:tc>
        <w:tc>
          <w:tcPr>
            <w:tcW w:w="600" w:type="dxa"/>
          </w:tcPr>
          <w:p w14:paraId="196A9A11" w14:textId="77777777" w:rsidR="00E538CB" w:rsidRPr="008D1C4E" w:rsidRDefault="00E538CB" w:rsidP="008D1C4E">
            <w:pPr>
              <w:pStyle w:val="TableParagraph"/>
              <w:rPr>
                <w:sz w:val="24"/>
                <w:szCs w:val="24"/>
              </w:rPr>
            </w:pPr>
          </w:p>
        </w:tc>
        <w:tc>
          <w:tcPr>
            <w:tcW w:w="567" w:type="dxa"/>
          </w:tcPr>
          <w:p w14:paraId="29A53A58" w14:textId="77777777" w:rsidR="00E538CB" w:rsidRPr="008D1C4E" w:rsidRDefault="00E538CB" w:rsidP="008D1C4E">
            <w:pPr>
              <w:pStyle w:val="TableParagraph"/>
              <w:rPr>
                <w:sz w:val="24"/>
                <w:szCs w:val="24"/>
              </w:rPr>
            </w:pPr>
          </w:p>
        </w:tc>
        <w:tc>
          <w:tcPr>
            <w:tcW w:w="571" w:type="dxa"/>
          </w:tcPr>
          <w:p w14:paraId="42BC1657" w14:textId="77777777" w:rsidR="00E538CB" w:rsidRPr="008D1C4E" w:rsidRDefault="00E538CB" w:rsidP="008D1C4E">
            <w:pPr>
              <w:pStyle w:val="TableParagraph"/>
              <w:rPr>
                <w:sz w:val="24"/>
                <w:szCs w:val="24"/>
              </w:rPr>
            </w:pPr>
          </w:p>
        </w:tc>
        <w:tc>
          <w:tcPr>
            <w:tcW w:w="567" w:type="dxa"/>
          </w:tcPr>
          <w:p w14:paraId="44B1CF50" w14:textId="77777777" w:rsidR="00E538CB" w:rsidRPr="008D1C4E" w:rsidRDefault="00E538CB" w:rsidP="008D1C4E">
            <w:pPr>
              <w:pStyle w:val="TableParagraph"/>
              <w:rPr>
                <w:sz w:val="24"/>
                <w:szCs w:val="24"/>
              </w:rPr>
            </w:pPr>
          </w:p>
        </w:tc>
        <w:tc>
          <w:tcPr>
            <w:tcW w:w="566" w:type="dxa"/>
          </w:tcPr>
          <w:p w14:paraId="746B0361" w14:textId="77777777" w:rsidR="00E538CB" w:rsidRPr="008D1C4E" w:rsidRDefault="00E538CB" w:rsidP="008D1C4E">
            <w:pPr>
              <w:pStyle w:val="TableParagraph"/>
              <w:rPr>
                <w:sz w:val="24"/>
                <w:szCs w:val="24"/>
              </w:rPr>
            </w:pPr>
          </w:p>
        </w:tc>
        <w:tc>
          <w:tcPr>
            <w:tcW w:w="562" w:type="dxa"/>
          </w:tcPr>
          <w:p w14:paraId="486D9FD7" w14:textId="77777777" w:rsidR="00E538CB" w:rsidRPr="008D1C4E" w:rsidRDefault="00E538CB" w:rsidP="008D1C4E">
            <w:pPr>
              <w:pStyle w:val="TableParagraph"/>
              <w:rPr>
                <w:sz w:val="24"/>
                <w:szCs w:val="24"/>
              </w:rPr>
            </w:pPr>
          </w:p>
        </w:tc>
      </w:tr>
      <w:tr w:rsidR="00E538CB" w:rsidRPr="008D1C4E" w14:paraId="2251B3C3" w14:textId="77777777">
        <w:trPr>
          <w:trHeight w:val="830"/>
        </w:trPr>
        <w:tc>
          <w:tcPr>
            <w:tcW w:w="710" w:type="dxa"/>
          </w:tcPr>
          <w:p w14:paraId="1A798358" w14:textId="77777777" w:rsidR="00E538CB" w:rsidRPr="008D1C4E" w:rsidRDefault="00EC3AD5" w:rsidP="008D1C4E">
            <w:pPr>
              <w:pStyle w:val="TableParagraph"/>
              <w:ind w:left="115"/>
              <w:rPr>
                <w:sz w:val="24"/>
                <w:szCs w:val="24"/>
              </w:rPr>
            </w:pPr>
            <w:r w:rsidRPr="008D1C4E">
              <w:rPr>
                <w:spacing w:val="-5"/>
                <w:sz w:val="24"/>
                <w:szCs w:val="24"/>
              </w:rPr>
              <w:t>1.2</w:t>
            </w:r>
          </w:p>
        </w:tc>
        <w:tc>
          <w:tcPr>
            <w:tcW w:w="6809" w:type="dxa"/>
          </w:tcPr>
          <w:p w14:paraId="42B08E13" w14:textId="77777777" w:rsidR="00E538CB" w:rsidRPr="008D1C4E" w:rsidRDefault="00EC3AD5" w:rsidP="008D1C4E">
            <w:pPr>
              <w:pStyle w:val="TableParagraph"/>
              <w:ind w:left="115"/>
              <w:rPr>
                <w:sz w:val="24"/>
                <w:szCs w:val="24"/>
              </w:rPr>
            </w:pPr>
            <w:r w:rsidRPr="008D1C4E">
              <w:rPr>
                <w:spacing w:val="-4"/>
                <w:sz w:val="24"/>
                <w:szCs w:val="24"/>
              </w:rPr>
              <w:t>Ребенок проявляет эстетические интересы, эстетические предпочтения,</w:t>
            </w:r>
            <w:r w:rsidRPr="008D1C4E">
              <w:rPr>
                <w:spacing w:val="-3"/>
                <w:sz w:val="24"/>
                <w:szCs w:val="24"/>
              </w:rPr>
              <w:t xml:space="preserve"> </w:t>
            </w:r>
            <w:r w:rsidRPr="008D1C4E">
              <w:rPr>
                <w:spacing w:val="-4"/>
                <w:sz w:val="24"/>
                <w:szCs w:val="24"/>
              </w:rPr>
              <w:t>желание</w:t>
            </w:r>
            <w:r w:rsidRPr="008D1C4E">
              <w:rPr>
                <w:spacing w:val="-12"/>
                <w:sz w:val="24"/>
                <w:szCs w:val="24"/>
              </w:rPr>
              <w:t xml:space="preserve"> </w:t>
            </w:r>
            <w:r w:rsidRPr="008D1C4E">
              <w:rPr>
                <w:spacing w:val="-4"/>
                <w:sz w:val="24"/>
                <w:szCs w:val="24"/>
              </w:rPr>
              <w:t>познавать</w:t>
            </w:r>
            <w:r w:rsidRPr="008D1C4E">
              <w:rPr>
                <w:spacing w:val="-3"/>
                <w:sz w:val="24"/>
                <w:szCs w:val="24"/>
              </w:rPr>
              <w:t xml:space="preserve"> </w:t>
            </w:r>
            <w:r w:rsidRPr="008D1C4E">
              <w:rPr>
                <w:spacing w:val="-4"/>
                <w:sz w:val="24"/>
                <w:szCs w:val="24"/>
              </w:rPr>
              <w:t>искусство</w:t>
            </w:r>
            <w:r w:rsidRPr="008D1C4E">
              <w:rPr>
                <w:spacing w:val="6"/>
                <w:sz w:val="24"/>
                <w:szCs w:val="24"/>
              </w:rPr>
              <w:t xml:space="preserve"> </w:t>
            </w:r>
            <w:r w:rsidRPr="008D1C4E">
              <w:rPr>
                <w:spacing w:val="-4"/>
                <w:sz w:val="24"/>
                <w:szCs w:val="24"/>
              </w:rPr>
              <w:t>и</w:t>
            </w:r>
            <w:r w:rsidRPr="008D1C4E">
              <w:rPr>
                <w:spacing w:val="-3"/>
                <w:sz w:val="24"/>
                <w:szCs w:val="24"/>
              </w:rPr>
              <w:t xml:space="preserve"> </w:t>
            </w:r>
            <w:r w:rsidRPr="008D1C4E">
              <w:rPr>
                <w:spacing w:val="-4"/>
                <w:sz w:val="24"/>
                <w:szCs w:val="24"/>
              </w:rPr>
              <w:t>осваивать</w:t>
            </w:r>
          </w:p>
          <w:p w14:paraId="0A475735" w14:textId="77777777" w:rsidR="00E538CB" w:rsidRPr="008D1C4E" w:rsidRDefault="00EC3AD5" w:rsidP="008D1C4E">
            <w:pPr>
              <w:pStyle w:val="TableParagraph"/>
              <w:ind w:left="115"/>
              <w:rPr>
                <w:sz w:val="24"/>
                <w:szCs w:val="24"/>
              </w:rPr>
            </w:pPr>
            <w:r w:rsidRPr="008D1C4E">
              <w:rPr>
                <w:spacing w:val="-4"/>
                <w:sz w:val="24"/>
                <w:szCs w:val="24"/>
              </w:rPr>
              <w:t>изобразительную и</w:t>
            </w:r>
            <w:r w:rsidRPr="008D1C4E">
              <w:rPr>
                <w:spacing w:val="-7"/>
                <w:sz w:val="24"/>
                <w:szCs w:val="24"/>
              </w:rPr>
              <w:t xml:space="preserve"> </w:t>
            </w:r>
            <w:r w:rsidRPr="008D1C4E">
              <w:rPr>
                <w:spacing w:val="-4"/>
                <w:sz w:val="24"/>
                <w:szCs w:val="24"/>
              </w:rPr>
              <w:t>музыкальную</w:t>
            </w:r>
            <w:r w:rsidRPr="008D1C4E">
              <w:rPr>
                <w:spacing w:val="3"/>
                <w:sz w:val="24"/>
                <w:szCs w:val="24"/>
              </w:rPr>
              <w:t xml:space="preserve"> </w:t>
            </w:r>
            <w:r w:rsidRPr="008D1C4E">
              <w:rPr>
                <w:spacing w:val="-4"/>
                <w:sz w:val="24"/>
                <w:szCs w:val="24"/>
              </w:rPr>
              <w:t>деятельность</w:t>
            </w:r>
          </w:p>
        </w:tc>
        <w:tc>
          <w:tcPr>
            <w:tcW w:w="600" w:type="dxa"/>
          </w:tcPr>
          <w:p w14:paraId="6DE939BC" w14:textId="77777777" w:rsidR="00E538CB" w:rsidRPr="008D1C4E" w:rsidRDefault="00E538CB" w:rsidP="008D1C4E">
            <w:pPr>
              <w:pStyle w:val="TableParagraph"/>
              <w:rPr>
                <w:sz w:val="24"/>
                <w:szCs w:val="24"/>
              </w:rPr>
            </w:pPr>
          </w:p>
        </w:tc>
        <w:tc>
          <w:tcPr>
            <w:tcW w:w="567" w:type="dxa"/>
          </w:tcPr>
          <w:p w14:paraId="2758C4F4" w14:textId="77777777" w:rsidR="00E538CB" w:rsidRPr="008D1C4E" w:rsidRDefault="00E538CB" w:rsidP="008D1C4E">
            <w:pPr>
              <w:pStyle w:val="TableParagraph"/>
              <w:rPr>
                <w:sz w:val="24"/>
                <w:szCs w:val="24"/>
              </w:rPr>
            </w:pPr>
          </w:p>
        </w:tc>
        <w:tc>
          <w:tcPr>
            <w:tcW w:w="571" w:type="dxa"/>
          </w:tcPr>
          <w:p w14:paraId="13888E99" w14:textId="77777777" w:rsidR="00E538CB" w:rsidRPr="008D1C4E" w:rsidRDefault="00E538CB" w:rsidP="008D1C4E">
            <w:pPr>
              <w:pStyle w:val="TableParagraph"/>
              <w:rPr>
                <w:sz w:val="24"/>
                <w:szCs w:val="24"/>
              </w:rPr>
            </w:pPr>
          </w:p>
        </w:tc>
        <w:tc>
          <w:tcPr>
            <w:tcW w:w="567" w:type="dxa"/>
          </w:tcPr>
          <w:p w14:paraId="78D341C5" w14:textId="77777777" w:rsidR="00E538CB" w:rsidRPr="008D1C4E" w:rsidRDefault="00E538CB" w:rsidP="008D1C4E">
            <w:pPr>
              <w:pStyle w:val="TableParagraph"/>
              <w:rPr>
                <w:sz w:val="24"/>
                <w:szCs w:val="24"/>
              </w:rPr>
            </w:pPr>
          </w:p>
        </w:tc>
        <w:tc>
          <w:tcPr>
            <w:tcW w:w="566" w:type="dxa"/>
          </w:tcPr>
          <w:p w14:paraId="5B8F19A0" w14:textId="77777777" w:rsidR="00E538CB" w:rsidRPr="008D1C4E" w:rsidRDefault="00E538CB" w:rsidP="008D1C4E">
            <w:pPr>
              <w:pStyle w:val="TableParagraph"/>
              <w:rPr>
                <w:sz w:val="24"/>
                <w:szCs w:val="24"/>
              </w:rPr>
            </w:pPr>
          </w:p>
        </w:tc>
        <w:tc>
          <w:tcPr>
            <w:tcW w:w="562" w:type="dxa"/>
          </w:tcPr>
          <w:p w14:paraId="1BD70118" w14:textId="77777777" w:rsidR="00E538CB" w:rsidRPr="008D1C4E" w:rsidRDefault="00E538CB" w:rsidP="008D1C4E">
            <w:pPr>
              <w:pStyle w:val="TableParagraph"/>
              <w:rPr>
                <w:sz w:val="24"/>
                <w:szCs w:val="24"/>
              </w:rPr>
            </w:pPr>
          </w:p>
        </w:tc>
      </w:tr>
      <w:tr w:rsidR="00E538CB" w:rsidRPr="008D1C4E" w14:paraId="3EB42C36" w14:textId="77777777">
        <w:trPr>
          <w:trHeight w:val="830"/>
        </w:trPr>
        <w:tc>
          <w:tcPr>
            <w:tcW w:w="710" w:type="dxa"/>
          </w:tcPr>
          <w:p w14:paraId="336A029A" w14:textId="77777777" w:rsidR="00E538CB" w:rsidRPr="008D1C4E" w:rsidRDefault="00EC3AD5" w:rsidP="008D1C4E">
            <w:pPr>
              <w:pStyle w:val="TableParagraph"/>
              <w:ind w:left="115"/>
              <w:rPr>
                <w:sz w:val="24"/>
                <w:szCs w:val="24"/>
              </w:rPr>
            </w:pPr>
            <w:r w:rsidRPr="008D1C4E">
              <w:rPr>
                <w:spacing w:val="-5"/>
                <w:sz w:val="24"/>
                <w:szCs w:val="24"/>
              </w:rPr>
              <w:t>1.3</w:t>
            </w:r>
          </w:p>
        </w:tc>
        <w:tc>
          <w:tcPr>
            <w:tcW w:w="6809" w:type="dxa"/>
          </w:tcPr>
          <w:p w14:paraId="04F2A1B8"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0"/>
                <w:sz w:val="24"/>
                <w:szCs w:val="24"/>
              </w:rPr>
              <w:t xml:space="preserve"> </w:t>
            </w:r>
            <w:r w:rsidRPr="008D1C4E">
              <w:rPr>
                <w:sz w:val="24"/>
                <w:szCs w:val="24"/>
              </w:rPr>
              <w:t>проявляет бережное</w:t>
            </w:r>
            <w:r w:rsidRPr="008D1C4E">
              <w:rPr>
                <w:spacing w:val="-10"/>
                <w:sz w:val="24"/>
                <w:szCs w:val="24"/>
              </w:rPr>
              <w:t xml:space="preserve"> </w:t>
            </w:r>
            <w:r w:rsidRPr="008D1C4E">
              <w:rPr>
                <w:sz w:val="24"/>
                <w:szCs w:val="24"/>
              </w:rPr>
              <w:t>отношение к</w:t>
            </w:r>
            <w:r w:rsidRPr="008D1C4E">
              <w:rPr>
                <w:spacing w:val="-11"/>
                <w:sz w:val="24"/>
                <w:szCs w:val="24"/>
              </w:rPr>
              <w:t xml:space="preserve"> </w:t>
            </w:r>
            <w:r w:rsidRPr="008D1C4E">
              <w:rPr>
                <w:sz w:val="24"/>
                <w:szCs w:val="24"/>
              </w:rPr>
              <w:t xml:space="preserve">произведениям </w:t>
            </w:r>
            <w:proofErr w:type="spellStart"/>
            <w:proofErr w:type="gramStart"/>
            <w:r w:rsidRPr="008D1C4E">
              <w:rPr>
                <w:spacing w:val="-4"/>
                <w:sz w:val="24"/>
                <w:szCs w:val="24"/>
              </w:rPr>
              <w:t>искусства,к</w:t>
            </w:r>
            <w:proofErr w:type="spellEnd"/>
            <w:proofErr w:type="gramEnd"/>
            <w:r w:rsidRPr="008D1C4E">
              <w:rPr>
                <w:spacing w:val="-5"/>
                <w:sz w:val="24"/>
                <w:szCs w:val="24"/>
              </w:rPr>
              <w:t xml:space="preserve"> </w:t>
            </w:r>
            <w:r w:rsidRPr="008D1C4E">
              <w:rPr>
                <w:spacing w:val="-4"/>
                <w:sz w:val="24"/>
                <w:szCs w:val="24"/>
              </w:rPr>
              <w:t>окружающему</w:t>
            </w:r>
            <w:r w:rsidRPr="008D1C4E">
              <w:rPr>
                <w:spacing w:val="-14"/>
                <w:sz w:val="24"/>
                <w:szCs w:val="24"/>
              </w:rPr>
              <w:t xml:space="preserve"> </w:t>
            </w:r>
            <w:r w:rsidRPr="008D1C4E">
              <w:rPr>
                <w:spacing w:val="-4"/>
                <w:sz w:val="24"/>
                <w:szCs w:val="24"/>
              </w:rPr>
              <w:t>миру</w:t>
            </w:r>
            <w:r w:rsidRPr="008D1C4E">
              <w:rPr>
                <w:spacing w:val="-20"/>
                <w:sz w:val="24"/>
                <w:szCs w:val="24"/>
              </w:rPr>
              <w:t xml:space="preserve"> </w:t>
            </w:r>
            <w:r w:rsidRPr="008D1C4E">
              <w:rPr>
                <w:spacing w:val="-4"/>
                <w:sz w:val="24"/>
                <w:szCs w:val="24"/>
              </w:rPr>
              <w:t>(искусству, природе, предметам</w:t>
            </w:r>
          </w:p>
          <w:p w14:paraId="6B32C62A" w14:textId="77777777" w:rsidR="00E538CB" w:rsidRPr="008D1C4E" w:rsidRDefault="00EC3AD5" w:rsidP="008D1C4E">
            <w:pPr>
              <w:pStyle w:val="TableParagraph"/>
              <w:ind w:left="115"/>
              <w:rPr>
                <w:sz w:val="24"/>
                <w:szCs w:val="24"/>
              </w:rPr>
            </w:pPr>
            <w:r w:rsidRPr="008D1C4E">
              <w:rPr>
                <w:sz w:val="24"/>
                <w:szCs w:val="24"/>
              </w:rPr>
              <w:t>быта,</w:t>
            </w:r>
            <w:r w:rsidRPr="008D1C4E">
              <w:rPr>
                <w:spacing w:val="-12"/>
                <w:sz w:val="24"/>
                <w:szCs w:val="24"/>
              </w:rPr>
              <w:t xml:space="preserve"> </w:t>
            </w:r>
            <w:r w:rsidRPr="008D1C4E">
              <w:rPr>
                <w:sz w:val="24"/>
                <w:szCs w:val="24"/>
              </w:rPr>
              <w:t>игрушкам,</w:t>
            </w:r>
            <w:r w:rsidRPr="008D1C4E">
              <w:rPr>
                <w:spacing w:val="-6"/>
                <w:sz w:val="24"/>
                <w:szCs w:val="24"/>
              </w:rPr>
              <w:t xml:space="preserve"> </w:t>
            </w:r>
            <w:r w:rsidRPr="008D1C4E">
              <w:rPr>
                <w:sz w:val="24"/>
                <w:szCs w:val="24"/>
              </w:rPr>
              <w:t>социальным</w:t>
            </w:r>
            <w:r w:rsidRPr="008D1C4E">
              <w:rPr>
                <w:spacing w:val="-7"/>
                <w:sz w:val="24"/>
                <w:szCs w:val="24"/>
              </w:rPr>
              <w:t xml:space="preserve"> </w:t>
            </w:r>
            <w:r w:rsidRPr="008D1C4E">
              <w:rPr>
                <w:spacing w:val="-2"/>
                <w:sz w:val="24"/>
                <w:szCs w:val="24"/>
              </w:rPr>
              <w:t>явлениям)</w:t>
            </w:r>
          </w:p>
        </w:tc>
        <w:tc>
          <w:tcPr>
            <w:tcW w:w="600" w:type="dxa"/>
          </w:tcPr>
          <w:p w14:paraId="15E92D8D" w14:textId="77777777" w:rsidR="00E538CB" w:rsidRPr="008D1C4E" w:rsidRDefault="00E538CB" w:rsidP="008D1C4E">
            <w:pPr>
              <w:pStyle w:val="TableParagraph"/>
              <w:rPr>
                <w:sz w:val="24"/>
                <w:szCs w:val="24"/>
              </w:rPr>
            </w:pPr>
          </w:p>
        </w:tc>
        <w:tc>
          <w:tcPr>
            <w:tcW w:w="567" w:type="dxa"/>
          </w:tcPr>
          <w:p w14:paraId="2D852A1A" w14:textId="77777777" w:rsidR="00E538CB" w:rsidRPr="008D1C4E" w:rsidRDefault="00E538CB" w:rsidP="008D1C4E">
            <w:pPr>
              <w:pStyle w:val="TableParagraph"/>
              <w:rPr>
                <w:sz w:val="24"/>
                <w:szCs w:val="24"/>
              </w:rPr>
            </w:pPr>
          </w:p>
        </w:tc>
        <w:tc>
          <w:tcPr>
            <w:tcW w:w="571" w:type="dxa"/>
          </w:tcPr>
          <w:p w14:paraId="68AD03E8" w14:textId="77777777" w:rsidR="00E538CB" w:rsidRPr="008D1C4E" w:rsidRDefault="00E538CB" w:rsidP="008D1C4E">
            <w:pPr>
              <w:pStyle w:val="TableParagraph"/>
              <w:rPr>
                <w:sz w:val="24"/>
                <w:szCs w:val="24"/>
              </w:rPr>
            </w:pPr>
          </w:p>
        </w:tc>
        <w:tc>
          <w:tcPr>
            <w:tcW w:w="567" w:type="dxa"/>
          </w:tcPr>
          <w:p w14:paraId="507BBAAA" w14:textId="77777777" w:rsidR="00E538CB" w:rsidRPr="008D1C4E" w:rsidRDefault="00E538CB" w:rsidP="008D1C4E">
            <w:pPr>
              <w:pStyle w:val="TableParagraph"/>
              <w:rPr>
                <w:sz w:val="24"/>
                <w:szCs w:val="24"/>
              </w:rPr>
            </w:pPr>
          </w:p>
        </w:tc>
        <w:tc>
          <w:tcPr>
            <w:tcW w:w="566" w:type="dxa"/>
          </w:tcPr>
          <w:p w14:paraId="35B4EE5D" w14:textId="77777777" w:rsidR="00E538CB" w:rsidRPr="008D1C4E" w:rsidRDefault="00E538CB" w:rsidP="008D1C4E">
            <w:pPr>
              <w:pStyle w:val="TableParagraph"/>
              <w:rPr>
                <w:sz w:val="24"/>
                <w:szCs w:val="24"/>
              </w:rPr>
            </w:pPr>
          </w:p>
        </w:tc>
        <w:tc>
          <w:tcPr>
            <w:tcW w:w="562" w:type="dxa"/>
          </w:tcPr>
          <w:p w14:paraId="7929411F" w14:textId="77777777" w:rsidR="00E538CB" w:rsidRPr="008D1C4E" w:rsidRDefault="00E538CB" w:rsidP="008D1C4E">
            <w:pPr>
              <w:pStyle w:val="TableParagraph"/>
              <w:rPr>
                <w:sz w:val="24"/>
                <w:szCs w:val="24"/>
              </w:rPr>
            </w:pPr>
          </w:p>
        </w:tc>
      </w:tr>
      <w:tr w:rsidR="00E538CB" w:rsidRPr="008D1C4E" w14:paraId="0476D8C7" w14:textId="77777777">
        <w:trPr>
          <w:trHeight w:val="1104"/>
        </w:trPr>
        <w:tc>
          <w:tcPr>
            <w:tcW w:w="710" w:type="dxa"/>
          </w:tcPr>
          <w:p w14:paraId="2110E777" w14:textId="77777777" w:rsidR="00E538CB" w:rsidRPr="008D1C4E" w:rsidRDefault="00EC3AD5" w:rsidP="008D1C4E">
            <w:pPr>
              <w:pStyle w:val="TableParagraph"/>
              <w:ind w:left="115"/>
              <w:rPr>
                <w:sz w:val="24"/>
                <w:szCs w:val="24"/>
              </w:rPr>
            </w:pPr>
            <w:r w:rsidRPr="008D1C4E">
              <w:rPr>
                <w:spacing w:val="-5"/>
                <w:sz w:val="24"/>
                <w:szCs w:val="24"/>
              </w:rPr>
              <w:t>1.4</w:t>
            </w:r>
          </w:p>
        </w:tc>
        <w:tc>
          <w:tcPr>
            <w:tcW w:w="6809" w:type="dxa"/>
          </w:tcPr>
          <w:p w14:paraId="208C7D86" w14:textId="77777777" w:rsidR="00E538CB" w:rsidRPr="008D1C4E" w:rsidRDefault="00EC3AD5" w:rsidP="008D1C4E">
            <w:pPr>
              <w:pStyle w:val="TableParagraph"/>
              <w:ind w:left="115"/>
              <w:rPr>
                <w:sz w:val="24"/>
                <w:szCs w:val="24"/>
              </w:rPr>
            </w:pPr>
            <w:r w:rsidRPr="008D1C4E">
              <w:rPr>
                <w:sz w:val="24"/>
                <w:szCs w:val="24"/>
              </w:rPr>
              <w:t>Ребенок способен выделять, называть, группировать произведения по видам искусства (литература, музыка,</w:t>
            </w:r>
          </w:p>
          <w:p w14:paraId="48B8477C" w14:textId="77777777" w:rsidR="00E538CB" w:rsidRPr="008D1C4E" w:rsidRDefault="00EC3AD5" w:rsidP="008D1C4E">
            <w:pPr>
              <w:pStyle w:val="TableParagraph"/>
              <w:ind w:left="115"/>
              <w:rPr>
                <w:sz w:val="24"/>
                <w:szCs w:val="24"/>
              </w:rPr>
            </w:pPr>
            <w:r w:rsidRPr="008D1C4E">
              <w:rPr>
                <w:spacing w:val="-4"/>
                <w:sz w:val="24"/>
                <w:szCs w:val="24"/>
              </w:rPr>
              <w:t>изобразительное</w:t>
            </w:r>
            <w:r w:rsidRPr="008D1C4E">
              <w:rPr>
                <w:spacing w:val="-14"/>
                <w:sz w:val="24"/>
                <w:szCs w:val="24"/>
              </w:rPr>
              <w:t xml:space="preserve"> </w:t>
            </w:r>
            <w:r w:rsidRPr="008D1C4E">
              <w:rPr>
                <w:spacing w:val="-4"/>
                <w:sz w:val="24"/>
                <w:szCs w:val="24"/>
              </w:rPr>
              <w:t>искусство,</w:t>
            </w:r>
            <w:r w:rsidRPr="008D1C4E">
              <w:rPr>
                <w:spacing w:val="-5"/>
                <w:sz w:val="24"/>
                <w:szCs w:val="24"/>
              </w:rPr>
              <w:t xml:space="preserve"> </w:t>
            </w:r>
            <w:r w:rsidRPr="008D1C4E">
              <w:rPr>
                <w:spacing w:val="-4"/>
                <w:sz w:val="24"/>
                <w:szCs w:val="24"/>
              </w:rPr>
              <w:t>архитектура,</w:t>
            </w:r>
            <w:r w:rsidRPr="008D1C4E">
              <w:rPr>
                <w:sz w:val="24"/>
                <w:szCs w:val="24"/>
              </w:rPr>
              <w:t xml:space="preserve"> </w:t>
            </w:r>
            <w:r w:rsidRPr="008D1C4E">
              <w:rPr>
                <w:spacing w:val="-4"/>
                <w:sz w:val="24"/>
                <w:szCs w:val="24"/>
              </w:rPr>
              <w:t>балет,</w:t>
            </w:r>
            <w:r w:rsidRPr="008D1C4E">
              <w:rPr>
                <w:spacing w:val="-6"/>
                <w:sz w:val="24"/>
                <w:szCs w:val="24"/>
              </w:rPr>
              <w:t xml:space="preserve"> </w:t>
            </w:r>
            <w:r w:rsidRPr="008D1C4E">
              <w:rPr>
                <w:spacing w:val="-4"/>
                <w:sz w:val="24"/>
                <w:szCs w:val="24"/>
              </w:rPr>
              <w:t>театр,</w:t>
            </w:r>
            <w:r w:rsidRPr="008D1C4E">
              <w:rPr>
                <w:spacing w:val="-6"/>
                <w:sz w:val="24"/>
                <w:szCs w:val="24"/>
              </w:rPr>
              <w:t xml:space="preserve"> </w:t>
            </w:r>
            <w:r w:rsidRPr="008D1C4E">
              <w:rPr>
                <w:spacing w:val="-4"/>
                <w:sz w:val="24"/>
                <w:szCs w:val="24"/>
              </w:rPr>
              <w:t xml:space="preserve">цирк, </w:t>
            </w:r>
            <w:r w:rsidRPr="008D1C4E">
              <w:rPr>
                <w:spacing w:val="-2"/>
                <w:sz w:val="24"/>
                <w:szCs w:val="24"/>
              </w:rPr>
              <w:t>фотография)</w:t>
            </w:r>
          </w:p>
        </w:tc>
        <w:tc>
          <w:tcPr>
            <w:tcW w:w="600" w:type="dxa"/>
          </w:tcPr>
          <w:p w14:paraId="609B36AA" w14:textId="77777777" w:rsidR="00E538CB" w:rsidRPr="008D1C4E" w:rsidRDefault="00E538CB" w:rsidP="008D1C4E">
            <w:pPr>
              <w:pStyle w:val="TableParagraph"/>
              <w:rPr>
                <w:sz w:val="24"/>
                <w:szCs w:val="24"/>
              </w:rPr>
            </w:pPr>
          </w:p>
        </w:tc>
        <w:tc>
          <w:tcPr>
            <w:tcW w:w="567" w:type="dxa"/>
          </w:tcPr>
          <w:p w14:paraId="3D8CF0B3" w14:textId="77777777" w:rsidR="00E538CB" w:rsidRPr="008D1C4E" w:rsidRDefault="00E538CB" w:rsidP="008D1C4E">
            <w:pPr>
              <w:pStyle w:val="TableParagraph"/>
              <w:rPr>
                <w:sz w:val="24"/>
                <w:szCs w:val="24"/>
              </w:rPr>
            </w:pPr>
          </w:p>
        </w:tc>
        <w:tc>
          <w:tcPr>
            <w:tcW w:w="571" w:type="dxa"/>
          </w:tcPr>
          <w:p w14:paraId="62FACDCE" w14:textId="77777777" w:rsidR="00E538CB" w:rsidRPr="008D1C4E" w:rsidRDefault="00E538CB" w:rsidP="008D1C4E">
            <w:pPr>
              <w:pStyle w:val="TableParagraph"/>
              <w:rPr>
                <w:sz w:val="24"/>
                <w:szCs w:val="24"/>
              </w:rPr>
            </w:pPr>
          </w:p>
        </w:tc>
        <w:tc>
          <w:tcPr>
            <w:tcW w:w="567" w:type="dxa"/>
          </w:tcPr>
          <w:p w14:paraId="4AB63C50" w14:textId="77777777" w:rsidR="00E538CB" w:rsidRPr="008D1C4E" w:rsidRDefault="00E538CB" w:rsidP="008D1C4E">
            <w:pPr>
              <w:pStyle w:val="TableParagraph"/>
              <w:rPr>
                <w:sz w:val="24"/>
                <w:szCs w:val="24"/>
              </w:rPr>
            </w:pPr>
          </w:p>
        </w:tc>
        <w:tc>
          <w:tcPr>
            <w:tcW w:w="566" w:type="dxa"/>
          </w:tcPr>
          <w:p w14:paraId="4C34B928" w14:textId="77777777" w:rsidR="00E538CB" w:rsidRPr="008D1C4E" w:rsidRDefault="00E538CB" w:rsidP="008D1C4E">
            <w:pPr>
              <w:pStyle w:val="TableParagraph"/>
              <w:rPr>
                <w:sz w:val="24"/>
                <w:szCs w:val="24"/>
              </w:rPr>
            </w:pPr>
          </w:p>
        </w:tc>
        <w:tc>
          <w:tcPr>
            <w:tcW w:w="562" w:type="dxa"/>
          </w:tcPr>
          <w:p w14:paraId="1DB0032F" w14:textId="77777777" w:rsidR="00E538CB" w:rsidRPr="008D1C4E" w:rsidRDefault="00E538CB" w:rsidP="008D1C4E">
            <w:pPr>
              <w:pStyle w:val="TableParagraph"/>
              <w:rPr>
                <w:sz w:val="24"/>
                <w:szCs w:val="24"/>
              </w:rPr>
            </w:pPr>
          </w:p>
        </w:tc>
      </w:tr>
      <w:tr w:rsidR="00E538CB" w:rsidRPr="008D1C4E" w14:paraId="39EC59B4" w14:textId="77777777">
        <w:trPr>
          <w:trHeight w:val="550"/>
        </w:trPr>
        <w:tc>
          <w:tcPr>
            <w:tcW w:w="710" w:type="dxa"/>
          </w:tcPr>
          <w:p w14:paraId="5E66EE55" w14:textId="77777777" w:rsidR="00E538CB" w:rsidRPr="008D1C4E" w:rsidRDefault="00EC3AD5" w:rsidP="008D1C4E">
            <w:pPr>
              <w:pStyle w:val="TableParagraph"/>
              <w:ind w:left="115"/>
              <w:rPr>
                <w:sz w:val="24"/>
                <w:szCs w:val="24"/>
              </w:rPr>
            </w:pPr>
            <w:r w:rsidRPr="008D1C4E">
              <w:rPr>
                <w:spacing w:val="-5"/>
                <w:sz w:val="24"/>
                <w:szCs w:val="24"/>
              </w:rPr>
              <w:t>1.5</w:t>
            </w:r>
          </w:p>
        </w:tc>
        <w:tc>
          <w:tcPr>
            <w:tcW w:w="6809" w:type="dxa"/>
          </w:tcPr>
          <w:p w14:paraId="2DD21AE1"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7"/>
                <w:sz w:val="24"/>
                <w:szCs w:val="24"/>
              </w:rPr>
              <w:t xml:space="preserve"> </w:t>
            </w:r>
            <w:r w:rsidRPr="008D1C4E">
              <w:rPr>
                <w:spacing w:val="-4"/>
                <w:sz w:val="24"/>
                <w:szCs w:val="24"/>
              </w:rPr>
              <w:t>знаком с</w:t>
            </w:r>
            <w:r w:rsidRPr="008D1C4E">
              <w:rPr>
                <w:spacing w:val="-7"/>
                <w:sz w:val="24"/>
                <w:szCs w:val="24"/>
              </w:rPr>
              <w:t xml:space="preserve"> </w:t>
            </w:r>
            <w:r w:rsidRPr="008D1C4E">
              <w:rPr>
                <w:spacing w:val="-4"/>
                <w:sz w:val="24"/>
                <w:szCs w:val="24"/>
              </w:rPr>
              <w:t xml:space="preserve">жанрами изобразительного и музыкального </w:t>
            </w:r>
            <w:r w:rsidRPr="008D1C4E">
              <w:rPr>
                <w:sz w:val="24"/>
                <w:szCs w:val="24"/>
              </w:rPr>
              <w:t>искусства, с архитектурой</w:t>
            </w:r>
          </w:p>
        </w:tc>
        <w:tc>
          <w:tcPr>
            <w:tcW w:w="600" w:type="dxa"/>
          </w:tcPr>
          <w:p w14:paraId="705E0812" w14:textId="77777777" w:rsidR="00E538CB" w:rsidRPr="008D1C4E" w:rsidRDefault="00E538CB" w:rsidP="008D1C4E">
            <w:pPr>
              <w:pStyle w:val="TableParagraph"/>
              <w:rPr>
                <w:sz w:val="24"/>
                <w:szCs w:val="24"/>
              </w:rPr>
            </w:pPr>
          </w:p>
        </w:tc>
        <w:tc>
          <w:tcPr>
            <w:tcW w:w="567" w:type="dxa"/>
          </w:tcPr>
          <w:p w14:paraId="62688EAD" w14:textId="77777777" w:rsidR="00E538CB" w:rsidRPr="008D1C4E" w:rsidRDefault="00E538CB" w:rsidP="008D1C4E">
            <w:pPr>
              <w:pStyle w:val="TableParagraph"/>
              <w:rPr>
                <w:sz w:val="24"/>
                <w:szCs w:val="24"/>
              </w:rPr>
            </w:pPr>
          </w:p>
        </w:tc>
        <w:tc>
          <w:tcPr>
            <w:tcW w:w="571" w:type="dxa"/>
          </w:tcPr>
          <w:p w14:paraId="603671AA" w14:textId="77777777" w:rsidR="00E538CB" w:rsidRPr="008D1C4E" w:rsidRDefault="00E538CB" w:rsidP="008D1C4E">
            <w:pPr>
              <w:pStyle w:val="TableParagraph"/>
              <w:rPr>
                <w:sz w:val="24"/>
                <w:szCs w:val="24"/>
              </w:rPr>
            </w:pPr>
          </w:p>
        </w:tc>
        <w:tc>
          <w:tcPr>
            <w:tcW w:w="567" w:type="dxa"/>
          </w:tcPr>
          <w:p w14:paraId="23B37966" w14:textId="77777777" w:rsidR="00E538CB" w:rsidRPr="008D1C4E" w:rsidRDefault="00E538CB" w:rsidP="008D1C4E">
            <w:pPr>
              <w:pStyle w:val="TableParagraph"/>
              <w:rPr>
                <w:sz w:val="24"/>
                <w:szCs w:val="24"/>
              </w:rPr>
            </w:pPr>
          </w:p>
        </w:tc>
        <w:tc>
          <w:tcPr>
            <w:tcW w:w="566" w:type="dxa"/>
          </w:tcPr>
          <w:p w14:paraId="37451473" w14:textId="77777777" w:rsidR="00E538CB" w:rsidRPr="008D1C4E" w:rsidRDefault="00E538CB" w:rsidP="008D1C4E">
            <w:pPr>
              <w:pStyle w:val="TableParagraph"/>
              <w:rPr>
                <w:sz w:val="24"/>
                <w:szCs w:val="24"/>
              </w:rPr>
            </w:pPr>
          </w:p>
        </w:tc>
        <w:tc>
          <w:tcPr>
            <w:tcW w:w="562" w:type="dxa"/>
          </w:tcPr>
          <w:p w14:paraId="702E43CF" w14:textId="77777777" w:rsidR="00E538CB" w:rsidRPr="008D1C4E" w:rsidRDefault="00E538CB" w:rsidP="008D1C4E">
            <w:pPr>
              <w:pStyle w:val="TableParagraph"/>
              <w:rPr>
                <w:sz w:val="24"/>
                <w:szCs w:val="24"/>
              </w:rPr>
            </w:pPr>
          </w:p>
        </w:tc>
      </w:tr>
      <w:tr w:rsidR="00E538CB" w:rsidRPr="008D1C4E" w14:paraId="6E3F0124" w14:textId="77777777">
        <w:trPr>
          <w:trHeight w:val="825"/>
        </w:trPr>
        <w:tc>
          <w:tcPr>
            <w:tcW w:w="710" w:type="dxa"/>
          </w:tcPr>
          <w:p w14:paraId="3B3A31D2" w14:textId="77777777" w:rsidR="00E538CB" w:rsidRPr="008D1C4E" w:rsidRDefault="00EC3AD5" w:rsidP="008D1C4E">
            <w:pPr>
              <w:pStyle w:val="TableParagraph"/>
              <w:ind w:left="115"/>
              <w:rPr>
                <w:sz w:val="24"/>
                <w:szCs w:val="24"/>
              </w:rPr>
            </w:pPr>
            <w:r w:rsidRPr="008D1C4E">
              <w:rPr>
                <w:spacing w:val="-5"/>
                <w:sz w:val="24"/>
                <w:szCs w:val="24"/>
              </w:rPr>
              <w:t>1.6</w:t>
            </w:r>
          </w:p>
        </w:tc>
        <w:tc>
          <w:tcPr>
            <w:tcW w:w="6809" w:type="dxa"/>
          </w:tcPr>
          <w:p w14:paraId="4296208D"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4"/>
                <w:sz w:val="24"/>
                <w:szCs w:val="24"/>
              </w:rPr>
              <w:t xml:space="preserve"> </w:t>
            </w:r>
            <w:r w:rsidRPr="008D1C4E">
              <w:rPr>
                <w:spacing w:val="-2"/>
                <w:sz w:val="24"/>
                <w:szCs w:val="24"/>
              </w:rPr>
              <w:t>имеет</w:t>
            </w:r>
            <w:r w:rsidRPr="008D1C4E">
              <w:rPr>
                <w:spacing w:val="-10"/>
                <w:sz w:val="24"/>
                <w:szCs w:val="24"/>
              </w:rPr>
              <w:t xml:space="preserve"> </w:t>
            </w:r>
            <w:r w:rsidRPr="008D1C4E">
              <w:rPr>
                <w:spacing w:val="-2"/>
                <w:sz w:val="24"/>
                <w:szCs w:val="24"/>
              </w:rPr>
              <w:t>представления</w:t>
            </w:r>
            <w:r w:rsidRPr="008D1C4E">
              <w:rPr>
                <w:spacing w:val="-9"/>
                <w:sz w:val="24"/>
                <w:szCs w:val="24"/>
              </w:rPr>
              <w:t xml:space="preserve"> </w:t>
            </w:r>
            <w:r w:rsidRPr="008D1C4E">
              <w:rPr>
                <w:spacing w:val="-2"/>
                <w:sz w:val="24"/>
                <w:szCs w:val="24"/>
              </w:rPr>
              <w:t>детей</w:t>
            </w:r>
            <w:r w:rsidRPr="008D1C4E">
              <w:rPr>
                <w:spacing w:val="-5"/>
                <w:sz w:val="24"/>
                <w:szCs w:val="24"/>
              </w:rPr>
              <w:t xml:space="preserve"> </w:t>
            </w:r>
            <w:r w:rsidRPr="008D1C4E">
              <w:rPr>
                <w:spacing w:val="-2"/>
                <w:sz w:val="24"/>
                <w:szCs w:val="24"/>
              </w:rPr>
              <w:t>о</w:t>
            </w:r>
            <w:r w:rsidRPr="008D1C4E">
              <w:rPr>
                <w:spacing w:val="-7"/>
                <w:sz w:val="24"/>
                <w:szCs w:val="24"/>
              </w:rPr>
              <w:t xml:space="preserve"> </w:t>
            </w:r>
            <w:r w:rsidRPr="008D1C4E">
              <w:rPr>
                <w:spacing w:val="-2"/>
                <w:sz w:val="24"/>
                <w:szCs w:val="24"/>
              </w:rPr>
              <w:t>народном</w:t>
            </w:r>
            <w:r w:rsidRPr="008D1C4E">
              <w:rPr>
                <w:spacing w:val="-8"/>
                <w:sz w:val="24"/>
                <w:szCs w:val="24"/>
              </w:rPr>
              <w:t xml:space="preserve"> </w:t>
            </w:r>
            <w:r w:rsidRPr="008D1C4E">
              <w:rPr>
                <w:spacing w:val="-2"/>
                <w:sz w:val="24"/>
                <w:szCs w:val="24"/>
              </w:rPr>
              <w:t>искусстве,</w:t>
            </w:r>
          </w:p>
          <w:p w14:paraId="146BA435" w14:textId="77777777" w:rsidR="00E538CB" w:rsidRPr="008D1C4E" w:rsidRDefault="00EC3AD5" w:rsidP="008D1C4E">
            <w:pPr>
              <w:pStyle w:val="TableParagraph"/>
              <w:ind w:left="115"/>
              <w:rPr>
                <w:sz w:val="24"/>
                <w:szCs w:val="24"/>
              </w:rPr>
            </w:pPr>
            <w:r w:rsidRPr="008D1C4E">
              <w:rPr>
                <w:spacing w:val="-4"/>
                <w:sz w:val="24"/>
                <w:szCs w:val="24"/>
              </w:rPr>
              <w:t>музыкальном фольклоре, художественных</w:t>
            </w:r>
            <w:r w:rsidRPr="008D1C4E">
              <w:rPr>
                <w:spacing w:val="-10"/>
                <w:sz w:val="24"/>
                <w:szCs w:val="24"/>
              </w:rPr>
              <w:t xml:space="preserve"> </w:t>
            </w:r>
            <w:r w:rsidRPr="008D1C4E">
              <w:rPr>
                <w:spacing w:val="-4"/>
                <w:sz w:val="24"/>
                <w:szCs w:val="24"/>
              </w:rPr>
              <w:t>промыслах,</w:t>
            </w:r>
            <w:r w:rsidRPr="008D1C4E">
              <w:rPr>
                <w:sz w:val="24"/>
                <w:szCs w:val="24"/>
              </w:rPr>
              <w:t xml:space="preserve"> </w:t>
            </w:r>
            <w:r w:rsidRPr="008D1C4E">
              <w:rPr>
                <w:spacing w:val="-4"/>
                <w:sz w:val="24"/>
                <w:szCs w:val="24"/>
              </w:rPr>
              <w:t>у</w:t>
            </w:r>
            <w:r w:rsidRPr="008D1C4E">
              <w:rPr>
                <w:spacing w:val="-21"/>
                <w:sz w:val="24"/>
                <w:szCs w:val="24"/>
              </w:rPr>
              <w:t xml:space="preserve"> </w:t>
            </w:r>
            <w:r w:rsidRPr="008D1C4E">
              <w:rPr>
                <w:spacing w:val="-4"/>
                <w:sz w:val="24"/>
                <w:szCs w:val="24"/>
              </w:rPr>
              <w:t xml:space="preserve">него </w:t>
            </w:r>
            <w:r w:rsidRPr="008D1C4E">
              <w:rPr>
                <w:sz w:val="24"/>
                <w:szCs w:val="24"/>
              </w:rPr>
              <w:t>развит</w:t>
            </w:r>
            <w:r w:rsidRPr="008D1C4E">
              <w:rPr>
                <w:spacing w:val="-3"/>
                <w:sz w:val="24"/>
                <w:szCs w:val="24"/>
              </w:rPr>
              <w:t xml:space="preserve"> </w:t>
            </w:r>
            <w:r w:rsidRPr="008D1C4E">
              <w:rPr>
                <w:sz w:val="24"/>
                <w:szCs w:val="24"/>
              </w:rPr>
              <w:t>интерес</w:t>
            </w:r>
            <w:r w:rsidRPr="008D1C4E">
              <w:rPr>
                <w:spacing w:val="-5"/>
                <w:sz w:val="24"/>
                <w:szCs w:val="24"/>
              </w:rPr>
              <w:t xml:space="preserve"> </w:t>
            </w:r>
            <w:r w:rsidRPr="008D1C4E">
              <w:rPr>
                <w:sz w:val="24"/>
                <w:szCs w:val="24"/>
              </w:rPr>
              <w:t>к участию</w:t>
            </w:r>
            <w:r w:rsidRPr="008D1C4E">
              <w:rPr>
                <w:spacing w:val="-12"/>
                <w:sz w:val="24"/>
                <w:szCs w:val="24"/>
              </w:rPr>
              <w:t xml:space="preserve"> </w:t>
            </w:r>
            <w:r w:rsidRPr="008D1C4E">
              <w:rPr>
                <w:sz w:val="24"/>
                <w:szCs w:val="24"/>
              </w:rPr>
              <w:t>в фольклорных</w:t>
            </w:r>
            <w:r w:rsidRPr="008D1C4E">
              <w:rPr>
                <w:spacing w:val="-9"/>
                <w:sz w:val="24"/>
                <w:szCs w:val="24"/>
              </w:rPr>
              <w:t xml:space="preserve"> </w:t>
            </w:r>
            <w:r w:rsidRPr="008D1C4E">
              <w:rPr>
                <w:sz w:val="24"/>
                <w:szCs w:val="24"/>
              </w:rPr>
              <w:t>праздниках</w:t>
            </w:r>
          </w:p>
        </w:tc>
        <w:tc>
          <w:tcPr>
            <w:tcW w:w="600" w:type="dxa"/>
          </w:tcPr>
          <w:p w14:paraId="008736B6" w14:textId="77777777" w:rsidR="00E538CB" w:rsidRPr="008D1C4E" w:rsidRDefault="00E538CB" w:rsidP="008D1C4E">
            <w:pPr>
              <w:pStyle w:val="TableParagraph"/>
              <w:rPr>
                <w:sz w:val="24"/>
                <w:szCs w:val="24"/>
              </w:rPr>
            </w:pPr>
          </w:p>
        </w:tc>
        <w:tc>
          <w:tcPr>
            <w:tcW w:w="567" w:type="dxa"/>
          </w:tcPr>
          <w:p w14:paraId="5E4A9319" w14:textId="77777777" w:rsidR="00E538CB" w:rsidRPr="008D1C4E" w:rsidRDefault="00E538CB" w:rsidP="008D1C4E">
            <w:pPr>
              <w:pStyle w:val="TableParagraph"/>
              <w:rPr>
                <w:sz w:val="24"/>
                <w:szCs w:val="24"/>
              </w:rPr>
            </w:pPr>
          </w:p>
        </w:tc>
        <w:tc>
          <w:tcPr>
            <w:tcW w:w="571" w:type="dxa"/>
          </w:tcPr>
          <w:p w14:paraId="6DF9FBA6" w14:textId="77777777" w:rsidR="00E538CB" w:rsidRPr="008D1C4E" w:rsidRDefault="00E538CB" w:rsidP="008D1C4E">
            <w:pPr>
              <w:pStyle w:val="TableParagraph"/>
              <w:rPr>
                <w:sz w:val="24"/>
                <w:szCs w:val="24"/>
              </w:rPr>
            </w:pPr>
          </w:p>
        </w:tc>
        <w:tc>
          <w:tcPr>
            <w:tcW w:w="567" w:type="dxa"/>
          </w:tcPr>
          <w:p w14:paraId="2A38053E" w14:textId="77777777" w:rsidR="00E538CB" w:rsidRPr="008D1C4E" w:rsidRDefault="00E538CB" w:rsidP="008D1C4E">
            <w:pPr>
              <w:pStyle w:val="TableParagraph"/>
              <w:rPr>
                <w:sz w:val="24"/>
                <w:szCs w:val="24"/>
              </w:rPr>
            </w:pPr>
          </w:p>
        </w:tc>
        <w:tc>
          <w:tcPr>
            <w:tcW w:w="566" w:type="dxa"/>
          </w:tcPr>
          <w:p w14:paraId="422DF1C4" w14:textId="77777777" w:rsidR="00E538CB" w:rsidRPr="008D1C4E" w:rsidRDefault="00E538CB" w:rsidP="008D1C4E">
            <w:pPr>
              <w:pStyle w:val="TableParagraph"/>
              <w:rPr>
                <w:sz w:val="24"/>
                <w:szCs w:val="24"/>
              </w:rPr>
            </w:pPr>
          </w:p>
        </w:tc>
        <w:tc>
          <w:tcPr>
            <w:tcW w:w="562" w:type="dxa"/>
          </w:tcPr>
          <w:p w14:paraId="77A0C8A9" w14:textId="77777777" w:rsidR="00E538CB" w:rsidRPr="008D1C4E" w:rsidRDefault="00E538CB" w:rsidP="008D1C4E">
            <w:pPr>
              <w:pStyle w:val="TableParagraph"/>
              <w:rPr>
                <w:sz w:val="24"/>
                <w:szCs w:val="24"/>
              </w:rPr>
            </w:pPr>
          </w:p>
        </w:tc>
      </w:tr>
      <w:tr w:rsidR="00E538CB" w:rsidRPr="008D1C4E" w14:paraId="526C02A1" w14:textId="77777777">
        <w:trPr>
          <w:trHeight w:val="1103"/>
        </w:trPr>
        <w:tc>
          <w:tcPr>
            <w:tcW w:w="710" w:type="dxa"/>
          </w:tcPr>
          <w:p w14:paraId="021BA4C3" w14:textId="77777777" w:rsidR="00E538CB" w:rsidRPr="008D1C4E" w:rsidRDefault="00EC3AD5" w:rsidP="008D1C4E">
            <w:pPr>
              <w:pStyle w:val="TableParagraph"/>
              <w:ind w:left="115"/>
              <w:rPr>
                <w:sz w:val="24"/>
                <w:szCs w:val="24"/>
              </w:rPr>
            </w:pPr>
            <w:r w:rsidRPr="008D1C4E">
              <w:rPr>
                <w:spacing w:val="-5"/>
                <w:sz w:val="24"/>
                <w:szCs w:val="24"/>
              </w:rPr>
              <w:t>1.7</w:t>
            </w:r>
          </w:p>
        </w:tc>
        <w:tc>
          <w:tcPr>
            <w:tcW w:w="6809" w:type="dxa"/>
          </w:tcPr>
          <w:p w14:paraId="798C88DB" w14:textId="77777777" w:rsidR="00E538CB" w:rsidRPr="008D1C4E" w:rsidRDefault="00EC3AD5" w:rsidP="008D1C4E">
            <w:pPr>
              <w:pStyle w:val="TableParagraph"/>
              <w:ind w:left="115" w:right="117"/>
              <w:rPr>
                <w:sz w:val="24"/>
                <w:szCs w:val="24"/>
              </w:rPr>
            </w:pPr>
            <w:r w:rsidRPr="008D1C4E">
              <w:rPr>
                <w:spacing w:val="-2"/>
                <w:sz w:val="24"/>
                <w:szCs w:val="24"/>
              </w:rPr>
              <w:t>Ребенок</w:t>
            </w:r>
            <w:r w:rsidRPr="008D1C4E">
              <w:rPr>
                <w:spacing w:val="-15"/>
                <w:sz w:val="24"/>
                <w:szCs w:val="24"/>
              </w:rPr>
              <w:t xml:space="preserve"> </w:t>
            </w:r>
            <w:r w:rsidRPr="008D1C4E">
              <w:rPr>
                <w:spacing w:val="-2"/>
                <w:sz w:val="24"/>
                <w:szCs w:val="24"/>
              </w:rPr>
              <w:t>умеет</w:t>
            </w:r>
            <w:r w:rsidRPr="008D1C4E">
              <w:rPr>
                <w:spacing w:val="-17"/>
                <w:sz w:val="24"/>
                <w:szCs w:val="24"/>
              </w:rPr>
              <w:t xml:space="preserve"> </w:t>
            </w:r>
            <w:r w:rsidRPr="008D1C4E">
              <w:rPr>
                <w:spacing w:val="-2"/>
                <w:sz w:val="24"/>
                <w:szCs w:val="24"/>
              </w:rPr>
              <w:t>выделять</w:t>
            </w:r>
            <w:r w:rsidRPr="008D1C4E">
              <w:rPr>
                <w:spacing w:val="-15"/>
                <w:sz w:val="24"/>
                <w:szCs w:val="24"/>
              </w:rPr>
              <w:t xml:space="preserve"> </w:t>
            </w:r>
            <w:r w:rsidRPr="008D1C4E">
              <w:rPr>
                <w:spacing w:val="-2"/>
                <w:sz w:val="24"/>
                <w:szCs w:val="24"/>
              </w:rPr>
              <w:t>и</w:t>
            </w:r>
            <w:r w:rsidRPr="008D1C4E">
              <w:rPr>
                <w:spacing w:val="-16"/>
                <w:sz w:val="24"/>
                <w:szCs w:val="24"/>
              </w:rPr>
              <w:t xml:space="preserve"> </w:t>
            </w:r>
            <w:r w:rsidRPr="008D1C4E">
              <w:rPr>
                <w:spacing w:val="-2"/>
                <w:sz w:val="24"/>
                <w:szCs w:val="24"/>
              </w:rPr>
              <w:t>использовать</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своей</w:t>
            </w:r>
            <w:r w:rsidRPr="008D1C4E">
              <w:rPr>
                <w:spacing w:val="-16"/>
                <w:sz w:val="24"/>
                <w:szCs w:val="24"/>
              </w:rPr>
              <w:t xml:space="preserve"> </w:t>
            </w:r>
            <w:r w:rsidRPr="008D1C4E">
              <w:rPr>
                <w:spacing w:val="-2"/>
                <w:sz w:val="24"/>
                <w:szCs w:val="24"/>
              </w:rPr>
              <w:t xml:space="preserve">изобразительной, </w:t>
            </w:r>
            <w:r w:rsidRPr="008D1C4E">
              <w:rPr>
                <w:sz w:val="24"/>
                <w:szCs w:val="24"/>
              </w:rPr>
              <w:t>музыкальной, театрализованной деятельности средства выразительности</w:t>
            </w:r>
            <w:r w:rsidRPr="008D1C4E">
              <w:rPr>
                <w:spacing w:val="-7"/>
                <w:sz w:val="24"/>
                <w:szCs w:val="24"/>
              </w:rPr>
              <w:t xml:space="preserve"> </w:t>
            </w:r>
            <w:r w:rsidRPr="008D1C4E">
              <w:rPr>
                <w:sz w:val="24"/>
                <w:szCs w:val="24"/>
              </w:rPr>
              <w:t>разных</w:t>
            </w:r>
            <w:r w:rsidRPr="008D1C4E">
              <w:rPr>
                <w:spacing w:val="-22"/>
                <w:sz w:val="24"/>
                <w:szCs w:val="24"/>
              </w:rPr>
              <w:t xml:space="preserve"> </w:t>
            </w:r>
            <w:r w:rsidRPr="008D1C4E">
              <w:rPr>
                <w:sz w:val="24"/>
                <w:szCs w:val="24"/>
              </w:rPr>
              <w:t>видов</w:t>
            </w:r>
            <w:r w:rsidRPr="008D1C4E">
              <w:rPr>
                <w:spacing w:val="-6"/>
                <w:sz w:val="24"/>
                <w:szCs w:val="24"/>
              </w:rPr>
              <w:t xml:space="preserve"> </w:t>
            </w:r>
            <w:r w:rsidRPr="008D1C4E">
              <w:rPr>
                <w:sz w:val="24"/>
                <w:szCs w:val="24"/>
              </w:rPr>
              <w:t>искусства,</w:t>
            </w:r>
            <w:r w:rsidRPr="008D1C4E">
              <w:rPr>
                <w:spacing w:val="-5"/>
                <w:sz w:val="24"/>
                <w:szCs w:val="24"/>
              </w:rPr>
              <w:t xml:space="preserve"> </w:t>
            </w:r>
            <w:r w:rsidRPr="008D1C4E">
              <w:rPr>
                <w:sz w:val="24"/>
                <w:szCs w:val="24"/>
              </w:rPr>
              <w:t>знает и</w:t>
            </w:r>
            <w:r w:rsidRPr="008D1C4E">
              <w:rPr>
                <w:spacing w:val="-8"/>
                <w:sz w:val="24"/>
                <w:szCs w:val="24"/>
              </w:rPr>
              <w:t xml:space="preserve"> </w:t>
            </w:r>
            <w:r w:rsidRPr="008D1C4E">
              <w:rPr>
                <w:sz w:val="24"/>
                <w:szCs w:val="24"/>
              </w:rPr>
              <w:t>называет</w:t>
            </w:r>
          </w:p>
          <w:p w14:paraId="1F6B265C" w14:textId="77777777" w:rsidR="00E538CB" w:rsidRPr="008D1C4E" w:rsidRDefault="00EC3AD5" w:rsidP="008D1C4E">
            <w:pPr>
              <w:pStyle w:val="TableParagraph"/>
              <w:ind w:left="115"/>
              <w:rPr>
                <w:sz w:val="24"/>
                <w:szCs w:val="24"/>
              </w:rPr>
            </w:pPr>
            <w:r w:rsidRPr="008D1C4E">
              <w:rPr>
                <w:spacing w:val="-4"/>
                <w:sz w:val="24"/>
                <w:szCs w:val="24"/>
              </w:rPr>
              <w:t>материалы</w:t>
            </w:r>
            <w:r w:rsidRPr="008D1C4E">
              <w:rPr>
                <w:spacing w:val="-2"/>
                <w:sz w:val="24"/>
                <w:szCs w:val="24"/>
              </w:rPr>
              <w:t xml:space="preserve"> </w:t>
            </w:r>
            <w:r w:rsidRPr="008D1C4E">
              <w:rPr>
                <w:spacing w:val="-4"/>
                <w:sz w:val="24"/>
                <w:szCs w:val="24"/>
              </w:rPr>
              <w:t>для разных</w:t>
            </w:r>
            <w:r w:rsidRPr="008D1C4E">
              <w:rPr>
                <w:spacing w:val="-15"/>
                <w:sz w:val="24"/>
                <w:szCs w:val="24"/>
              </w:rPr>
              <w:t xml:space="preserve"> </w:t>
            </w:r>
            <w:r w:rsidRPr="008D1C4E">
              <w:rPr>
                <w:spacing w:val="-4"/>
                <w:sz w:val="24"/>
                <w:szCs w:val="24"/>
              </w:rPr>
              <w:t>видов</w:t>
            </w:r>
            <w:r w:rsidRPr="008D1C4E">
              <w:rPr>
                <w:spacing w:val="7"/>
                <w:sz w:val="24"/>
                <w:szCs w:val="24"/>
              </w:rPr>
              <w:t xml:space="preserve"> </w:t>
            </w:r>
            <w:r w:rsidRPr="008D1C4E">
              <w:rPr>
                <w:spacing w:val="-4"/>
                <w:sz w:val="24"/>
                <w:szCs w:val="24"/>
              </w:rPr>
              <w:t>художественной</w:t>
            </w:r>
            <w:r w:rsidRPr="008D1C4E">
              <w:rPr>
                <w:spacing w:val="-2"/>
                <w:sz w:val="24"/>
                <w:szCs w:val="24"/>
              </w:rPr>
              <w:t xml:space="preserve"> </w:t>
            </w:r>
            <w:r w:rsidRPr="008D1C4E">
              <w:rPr>
                <w:spacing w:val="-4"/>
                <w:sz w:val="24"/>
                <w:szCs w:val="24"/>
              </w:rPr>
              <w:t>деятельности</w:t>
            </w:r>
          </w:p>
        </w:tc>
        <w:tc>
          <w:tcPr>
            <w:tcW w:w="600" w:type="dxa"/>
          </w:tcPr>
          <w:p w14:paraId="6CAB5815" w14:textId="77777777" w:rsidR="00E538CB" w:rsidRPr="008D1C4E" w:rsidRDefault="00E538CB" w:rsidP="008D1C4E">
            <w:pPr>
              <w:pStyle w:val="TableParagraph"/>
              <w:rPr>
                <w:sz w:val="24"/>
                <w:szCs w:val="24"/>
              </w:rPr>
            </w:pPr>
          </w:p>
        </w:tc>
        <w:tc>
          <w:tcPr>
            <w:tcW w:w="567" w:type="dxa"/>
          </w:tcPr>
          <w:p w14:paraId="045F1478" w14:textId="77777777" w:rsidR="00E538CB" w:rsidRPr="008D1C4E" w:rsidRDefault="00E538CB" w:rsidP="008D1C4E">
            <w:pPr>
              <w:pStyle w:val="TableParagraph"/>
              <w:rPr>
                <w:sz w:val="24"/>
                <w:szCs w:val="24"/>
              </w:rPr>
            </w:pPr>
          </w:p>
        </w:tc>
        <w:tc>
          <w:tcPr>
            <w:tcW w:w="571" w:type="dxa"/>
          </w:tcPr>
          <w:p w14:paraId="4EA0F65E" w14:textId="77777777" w:rsidR="00E538CB" w:rsidRPr="008D1C4E" w:rsidRDefault="00E538CB" w:rsidP="008D1C4E">
            <w:pPr>
              <w:pStyle w:val="TableParagraph"/>
              <w:rPr>
                <w:sz w:val="24"/>
                <w:szCs w:val="24"/>
              </w:rPr>
            </w:pPr>
          </w:p>
        </w:tc>
        <w:tc>
          <w:tcPr>
            <w:tcW w:w="567" w:type="dxa"/>
          </w:tcPr>
          <w:p w14:paraId="10184586" w14:textId="77777777" w:rsidR="00E538CB" w:rsidRPr="008D1C4E" w:rsidRDefault="00E538CB" w:rsidP="008D1C4E">
            <w:pPr>
              <w:pStyle w:val="TableParagraph"/>
              <w:rPr>
                <w:sz w:val="24"/>
                <w:szCs w:val="24"/>
              </w:rPr>
            </w:pPr>
          </w:p>
        </w:tc>
        <w:tc>
          <w:tcPr>
            <w:tcW w:w="566" w:type="dxa"/>
          </w:tcPr>
          <w:p w14:paraId="0E2FE333" w14:textId="77777777" w:rsidR="00E538CB" w:rsidRPr="008D1C4E" w:rsidRDefault="00E538CB" w:rsidP="008D1C4E">
            <w:pPr>
              <w:pStyle w:val="TableParagraph"/>
              <w:rPr>
                <w:sz w:val="24"/>
                <w:szCs w:val="24"/>
              </w:rPr>
            </w:pPr>
          </w:p>
        </w:tc>
        <w:tc>
          <w:tcPr>
            <w:tcW w:w="562" w:type="dxa"/>
          </w:tcPr>
          <w:p w14:paraId="5E2BD3DF" w14:textId="77777777" w:rsidR="00E538CB" w:rsidRPr="008D1C4E" w:rsidRDefault="00E538CB" w:rsidP="008D1C4E">
            <w:pPr>
              <w:pStyle w:val="TableParagraph"/>
              <w:rPr>
                <w:sz w:val="24"/>
                <w:szCs w:val="24"/>
              </w:rPr>
            </w:pPr>
          </w:p>
        </w:tc>
      </w:tr>
      <w:tr w:rsidR="00E538CB" w:rsidRPr="008D1C4E" w14:paraId="0830A71F" w14:textId="77777777">
        <w:trPr>
          <w:trHeight w:val="830"/>
        </w:trPr>
        <w:tc>
          <w:tcPr>
            <w:tcW w:w="710" w:type="dxa"/>
          </w:tcPr>
          <w:p w14:paraId="14ADB48E" w14:textId="77777777" w:rsidR="00E538CB" w:rsidRPr="008D1C4E" w:rsidRDefault="00EC3AD5" w:rsidP="008D1C4E">
            <w:pPr>
              <w:pStyle w:val="TableParagraph"/>
              <w:ind w:left="115"/>
              <w:rPr>
                <w:sz w:val="24"/>
                <w:szCs w:val="24"/>
              </w:rPr>
            </w:pPr>
            <w:r w:rsidRPr="008D1C4E">
              <w:rPr>
                <w:spacing w:val="-5"/>
                <w:sz w:val="24"/>
                <w:szCs w:val="24"/>
              </w:rPr>
              <w:t>1.8</w:t>
            </w:r>
          </w:p>
        </w:tc>
        <w:tc>
          <w:tcPr>
            <w:tcW w:w="6809" w:type="dxa"/>
          </w:tcPr>
          <w:p w14:paraId="66F46BCC"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2"/>
                <w:sz w:val="24"/>
                <w:szCs w:val="24"/>
              </w:rPr>
              <w:t xml:space="preserve"> </w:t>
            </w:r>
            <w:r w:rsidRPr="008D1C4E">
              <w:rPr>
                <w:spacing w:val="-4"/>
                <w:sz w:val="24"/>
                <w:szCs w:val="24"/>
              </w:rPr>
              <w:t>умеет</w:t>
            </w:r>
            <w:r w:rsidRPr="008D1C4E">
              <w:rPr>
                <w:spacing w:val="-7"/>
                <w:sz w:val="24"/>
                <w:szCs w:val="24"/>
              </w:rPr>
              <w:t xml:space="preserve"> </w:t>
            </w:r>
            <w:r w:rsidRPr="008D1C4E">
              <w:rPr>
                <w:spacing w:val="-4"/>
                <w:sz w:val="24"/>
                <w:szCs w:val="24"/>
              </w:rPr>
              <w:t>называть</w:t>
            </w:r>
            <w:r w:rsidRPr="008D1C4E">
              <w:rPr>
                <w:spacing w:val="-5"/>
                <w:sz w:val="24"/>
                <w:szCs w:val="24"/>
              </w:rPr>
              <w:t xml:space="preserve"> </w:t>
            </w:r>
            <w:r w:rsidRPr="008D1C4E">
              <w:rPr>
                <w:spacing w:val="-4"/>
                <w:sz w:val="24"/>
                <w:szCs w:val="24"/>
              </w:rPr>
              <w:t>вид</w:t>
            </w:r>
            <w:r w:rsidRPr="008D1C4E">
              <w:rPr>
                <w:spacing w:val="-3"/>
                <w:sz w:val="24"/>
                <w:szCs w:val="24"/>
              </w:rPr>
              <w:t xml:space="preserve"> </w:t>
            </w:r>
            <w:r w:rsidRPr="008D1C4E">
              <w:rPr>
                <w:spacing w:val="-4"/>
                <w:sz w:val="24"/>
                <w:szCs w:val="24"/>
              </w:rPr>
              <w:t>художественной деятельности,</w:t>
            </w:r>
          </w:p>
          <w:p w14:paraId="49D86480" w14:textId="77777777" w:rsidR="00E538CB" w:rsidRPr="008D1C4E" w:rsidRDefault="00EC3AD5" w:rsidP="008D1C4E">
            <w:pPr>
              <w:pStyle w:val="TableParagraph"/>
              <w:ind w:left="115"/>
              <w:rPr>
                <w:sz w:val="24"/>
                <w:szCs w:val="24"/>
              </w:rPr>
            </w:pPr>
            <w:r w:rsidRPr="008D1C4E">
              <w:rPr>
                <w:spacing w:val="-2"/>
                <w:sz w:val="24"/>
                <w:szCs w:val="24"/>
              </w:rPr>
              <w:t>профессию</w:t>
            </w:r>
            <w:r w:rsidRPr="008D1C4E">
              <w:rPr>
                <w:spacing w:val="-18"/>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людей,</w:t>
            </w:r>
            <w:r w:rsidRPr="008D1C4E">
              <w:rPr>
                <w:spacing w:val="-12"/>
                <w:sz w:val="24"/>
                <w:szCs w:val="24"/>
              </w:rPr>
              <w:t xml:space="preserve"> </w:t>
            </w:r>
            <w:r w:rsidRPr="008D1C4E">
              <w:rPr>
                <w:spacing w:val="-2"/>
                <w:sz w:val="24"/>
                <w:szCs w:val="24"/>
              </w:rPr>
              <w:t>которые</w:t>
            </w:r>
            <w:r w:rsidRPr="008D1C4E">
              <w:rPr>
                <w:spacing w:val="-17"/>
                <w:sz w:val="24"/>
                <w:szCs w:val="24"/>
              </w:rPr>
              <w:t xml:space="preserve"> </w:t>
            </w:r>
            <w:r w:rsidRPr="008D1C4E">
              <w:rPr>
                <w:spacing w:val="-2"/>
                <w:sz w:val="24"/>
                <w:szCs w:val="24"/>
              </w:rPr>
              <w:t>работают</w:t>
            </w:r>
            <w:r w:rsidRPr="008D1C4E">
              <w:rPr>
                <w:spacing w:val="-16"/>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том</w:t>
            </w:r>
            <w:r w:rsidRPr="008D1C4E">
              <w:rPr>
                <w:spacing w:val="-13"/>
                <w:sz w:val="24"/>
                <w:szCs w:val="24"/>
              </w:rPr>
              <w:t xml:space="preserve"> </w:t>
            </w:r>
            <w:r w:rsidRPr="008D1C4E">
              <w:rPr>
                <w:spacing w:val="-2"/>
                <w:sz w:val="24"/>
                <w:szCs w:val="24"/>
              </w:rPr>
              <w:t>или</w:t>
            </w:r>
            <w:r w:rsidRPr="008D1C4E">
              <w:rPr>
                <w:spacing w:val="-13"/>
                <w:sz w:val="24"/>
                <w:szCs w:val="24"/>
              </w:rPr>
              <w:t xml:space="preserve"> </w:t>
            </w:r>
            <w:r w:rsidRPr="008D1C4E">
              <w:rPr>
                <w:spacing w:val="-2"/>
                <w:sz w:val="24"/>
                <w:szCs w:val="24"/>
              </w:rPr>
              <w:t>ином</w:t>
            </w:r>
            <w:r w:rsidRPr="008D1C4E">
              <w:rPr>
                <w:spacing w:val="-12"/>
                <w:sz w:val="24"/>
                <w:szCs w:val="24"/>
              </w:rPr>
              <w:t xml:space="preserve"> </w:t>
            </w:r>
            <w:r w:rsidRPr="008D1C4E">
              <w:rPr>
                <w:spacing w:val="-2"/>
                <w:sz w:val="24"/>
                <w:szCs w:val="24"/>
              </w:rPr>
              <w:t>виде искусства</w:t>
            </w:r>
          </w:p>
        </w:tc>
        <w:tc>
          <w:tcPr>
            <w:tcW w:w="600" w:type="dxa"/>
          </w:tcPr>
          <w:p w14:paraId="0D9451DA" w14:textId="77777777" w:rsidR="00E538CB" w:rsidRPr="008D1C4E" w:rsidRDefault="00E538CB" w:rsidP="008D1C4E">
            <w:pPr>
              <w:pStyle w:val="TableParagraph"/>
              <w:rPr>
                <w:sz w:val="24"/>
                <w:szCs w:val="24"/>
              </w:rPr>
            </w:pPr>
          </w:p>
        </w:tc>
        <w:tc>
          <w:tcPr>
            <w:tcW w:w="567" w:type="dxa"/>
          </w:tcPr>
          <w:p w14:paraId="0E14D963" w14:textId="77777777" w:rsidR="00E538CB" w:rsidRPr="008D1C4E" w:rsidRDefault="00E538CB" w:rsidP="008D1C4E">
            <w:pPr>
              <w:pStyle w:val="TableParagraph"/>
              <w:rPr>
                <w:sz w:val="24"/>
                <w:szCs w:val="24"/>
              </w:rPr>
            </w:pPr>
          </w:p>
        </w:tc>
        <w:tc>
          <w:tcPr>
            <w:tcW w:w="571" w:type="dxa"/>
          </w:tcPr>
          <w:p w14:paraId="50E45F7D" w14:textId="77777777" w:rsidR="00E538CB" w:rsidRPr="008D1C4E" w:rsidRDefault="00E538CB" w:rsidP="008D1C4E">
            <w:pPr>
              <w:pStyle w:val="TableParagraph"/>
              <w:rPr>
                <w:sz w:val="24"/>
                <w:szCs w:val="24"/>
              </w:rPr>
            </w:pPr>
          </w:p>
        </w:tc>
        <w:tc>
          <w:tcPr>
            <w:tcW w:w="567" w:type="dxa"/>
          </w:tcPr>
          <w:p w14:paraId="643024E9" w14:textId="77777777" w:rsidR="00E538CB" w:rsidRPr="008D1C4E" w:rsidRDefault="00E538CB" w:rsidP="008D1C4E">
            <w:pPr>
              <w:pStyle w:val="TableParagraph"/>
              <w:rPr>
                <w:sz w:val="24"/>
                <w:szCs w:val="24"/>
              </w:rPr>
            </w:pPr>
          </w:p>
        </w:tc>
        <w:tc>
          <w:tcPr>
            <w:tcW w:w="566" w:type="dxa"/>
          </w:tcPr>
          <w:p w14:paraId="2604EB11" w14:textId="77777777" w:rsidR="00E538CB" w:rsidRPr="008D1C4E" w:rsidRDefault="00E538CB" w:rsidP="008D1C4E">
            <w:pPr>
              <w:pStyle w:val="TableParagraph"/>
              <w:rPr>
                <w:sz w:val="24"/>
                <w:szCs w:val="24"/>
              </w:rPr>
            </w:pPr>
          </w:p>
        </w:tc>
        <w:tc>
          <w:tcPr>
            <w:tcW w:w="562" w:type="dxa"/>
          </w:tcPr>
          <w:p w14:paraId="25BABEA6" w14:textId="77777777" w:rsidR="00E538CB" w:rsidRPr="008D1C4E" w:rsidRDefault="00E538CB" w:rsidP="008D1C4E">
            <w:pPr>
              <w:pStyle w:val="TableParagraph"/>
              <w:rPr>
                <w:sz w:val="24"/>
                <w:szCs w:val="24"/>
              </w:rPr>
            </w:pPr>
          </w:p>
        </w:tc>
      </w:tr>
      <w:tr w:rsidR="00E538CB" w:rsidRPr="008D1C4E" w14:paraId="0260DDC6" w14:textId="77777777">
        <w:trPr>
          <w:trHeight w:val="551"/>
        </w:trPr>
        <w:tc>
          <w:tcPr>
            <w:tcW w:w="710" w:type="dxa"/>
          </w:tcPr>
          <w:p w14:paraId="4D88084F" w14:textId="77777777" w:rsidR="00E538CB" w:rsidRPr="008D1C4E" w:rsidRDefault="00EC3AD5" w:rsidP="008D1C4E">
            <w:pPr>
              <w:pStyle w:val="TableParagraph"/>
              <w:ind w:left="115"/>
              <w:rPr>
                <w:sz w:val="24"/>
                <w:szCs w:val="24"/>
              </w:rPr>
            </w:pPr>
            <w:r w:rsidRPr="008D1C4E">
              <w:rPr>
                <w:spacing w:val="-5"/>
                <w:sz w:val="24"/>
                <w:szCs w:val="24"/>
              </w:rPr>
              <w:t>1.9</w:t>
            </w:r>
          </w:p>
        </w:tc>
        <w:tc>
          <w:tcPr>
            <w:tcW w:w="6809" w:type="dxa"/>
          </w:tcPr>
          <w:p w14:paraId="76B39371"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7"/>
                <w:sz w:val="24"/>
                <w:szCs w:val="24"/>
              </w:rPr>
              <w:t xml:space="preserve"> </w:t>
            </w:r>
            <w:r w:rsidRPr="008D1C4E">
              <w:rPr>
                <w:spacing w:val="-4"/>
                <w:sz w:val="24"/>
                <w:szCs w:val="24"/>
              </w:rPr>
              <w:t>проявляет такие</w:t>
            </w:r>
            <w:r w:rsidRPr="008D1C4E">
              <w:rPr>
                <w:spacing w:val="-7"/>
                <w:sz w:val="24"/>
                <w:szCs w:val="24"/>
              </w:rPr>
              <w:t xml:space="preserve"> </w:t>
            </w:r>
            <w:r w:rsidRPr="008D1C4E">
              <w:rPr>
                <w:spacing w:val="-4"/>
                <w:sz w:val="24"/>
                <w:szCs w:val="24"/>
              </w:rPr>
              <w:t xml:space="preserve">качества: самостоятельность, </w:t>
            </w:r>
            <w:r w:rsidRPr="008D1C4E">
              <w:rPr>
                <w:sz w:val="24"/>
                <w:szCs w:val="24"/>
              </w:rPr>
              <w:t>инициативность, индивидуальность, творчество</w:t>
            </w:r>
          </w:p>
        </w:tc>
        <w:tc>
          <w:tcPr>
            <w:tcW w:w="600" w:type="dxa"/>
          </w:tcPr>
          <w:p w14:paraId="622C4099" w14:textId="77777777" w:rsidR="00E538CB" w:rsidRPr="008D1C4E" w:rsidRDefault="00E538CB" w:rsidP="008D1C4E">
            <w:pPr>
              <w:pStyle w:val="TableParagraph"/>
              <w:rPr>
                <w:sz w:val="24"/>
                <w:szCs w:val="24"/>
              </w:rPr>
            </w:pPr>
          </w:p>
        </w:tc>
        <w:tc>
          <w:tcPr>
            <w:tcW w:w="567" w:type="dxa"/>
          </w:tcPr>
          <w:p w14:paraId="56B712CF" w14:textId="77777777" w:rsidR="00E538CB" w:rsidRPr="008D1C4E" w:rsidRDefault="00E538CB" w:rsidP="008D1C4E">
            <w:pPr>
              <w:pStyle w:val="TableParagraph"/>
              <w:rPr>
                <w:sz w:val="24"/>
                <w:szCs w:val="24"/>
              </w:rPr>
            </w:pPr>
          </w:p>
        </w:tc>
        <w:tc>
          <w:tcPr>
            <w:tcW w:w="571" w:type="dxa"/>
          </w:tcPr>
          <w:p w14:paraId="48597840" w14:textId="77777777" w:rsidR="00E538CB" w:rsidRPr="008D1C4E" w:rsidRDefault="00E538CB" w:rsidP="008D1C4E">
            <w:pPr>
              <w:pStyle w:val="TableParagraph"/>
              <w:rPr>
                <w:sz w:val="24"/>
                <w:szCs w:val="24"/>
              </w:rPr>
            </w:pPr>
          </w:p>
        </w:tc>
        <w:tc>
          <w:tcPr>
            <w:tcW w:w="567" w:type="dxa"/>
          </w:tcPr>
          <w:p w14:paraId="2B66FC0E" w14:textId="77777777" w:rsidR="00E538CB" w:rsidRPr="008D1C4E" w:rsidRDefault="00E538CB" w:rsidP="008D1C4E">
            <w:pPr>
              <w:pStyle w:val="TableParagraph"/>
              <w:rPr>
                <w:sz w:val="24"/>
                <w:szCs w:val="24"/>
              </w:rPr>
            </w:pPr>
          </w:p>
        </w:tc>
        <w:tc>
          <w:tcPr>
            <w:tcW w:w="566" w:type="dxa"/>
          </w:tcPr>
          <w:p w14:paraId="28E05F88" w14:textId="77777777" w:rsidR="00E538CB" w:rsidRPr="008D1C4E" w:rsidRDefault="00E538CB" w:rsidP="008D1C4E">
            <w:pPr>
              <w:pStyle w:val="TableParagraph"/>
              <w:rPr>
                <w:sz w:val="24"/>
                <w:szCs w:val="24"/>
              </w:rPr>
            </w:pPr>
          </w:p>
        </w:tc>
        <w:tc>
          <w:tcPr>
            <w:tcW w:w="562" w:type="dxa"/>
          </w:tcPr>
          <w:p w14:paraId="42BDB1F5" w14:textId="77777777" w:rsidR="00E538CB" w:rsidRPr="008D1C4E" w:rsidRDefault="00E538CB" w:rsidP="008D1C4E">
            <w:pPr>
              <w:pStyle w:val="TableParagraph"/>
              <w:rPr>
                <w:sz w:val="24"/>
                <w:szCs w:val="24"/>
              </w:rPr>
            </w:pPr>
          </w:p>
        </w:tc>
      </w:tr>
      <w:tr w:rsidR="00E538CB" w:rsidRPr="008D1C4E" w14:paraId="537749D4" w14:textId="77777777">
        <w:trPr>
          <w:trHeight w:val="277"/>
        </w:trPr>
        <w:tc>
          <w:tcPr>
            <w:tcW w:w="710" w:type="dxa"/>
          </w:tcPr>
          <w:p w14:paraId="59289945"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809" w:type="dxa"/>
          </w:tcPr>
          <w:p w14:paraId="058CC995" w14:textId="77777777" w:rsidR="00E538CB" w:rsidRPr="008D1C4E" w:rsidRDefault="00EC3AD5" w:rsidP="008D1C4E">
            <w:pPr>
              <w:pStyle w:val="TableParagraph"/>
              <w:ind w:left="115"/>
              <w:rPr>
                <w:b/>
                <w:sz w:val="24"/>
                <w:szCs w:val="24"/>
              </w:rPr>
            </w:pPr>
            <w:r w:rsidRPr="008D1C4E">
              <w:rPr>
                <w:b/>
                <w:spacing w:val="-5"/>
                <w:sz w:val="24"/>
                <w:szCs w:val="24"/>
              </w:rPr>
              <w:t>Изобразительная</w:t>
            </w:r>
            <w:r w:rsidRPr="008D1C4E">
              <w:rPr>
                <w:b/>
                <w:spacing w:val="14"/>
                <w:sz w:val="24"/>
                <w:szCs w:val="24"/>
              </w:rPr>
              <w:t xml:space="preserve"> </w:t>
            </w:r>
            <w:r w:rsidRPr="008D1C4E">
              <w:rPr>
                <w:b/>
                <w:spacing w:val="-2"/>
                <w:sz w:val="24"/>
                <w:szCs w:val="24"/>
              </w:rPr>
              <w:t>деятельность</w:t>
            </w:r>
          </w:p>
        </w:tc>
        <w:tc>
          <w:tcPr>
            <w:tcW w:w="600" w:type="dxa"/>
          </w:tcPr>
          <w:p w14:paraId="051E179F" w14:textId="77777777" w:rsidR="00E538CB" w:rsidRPr="008D1C4E" w:rsidRDefault="00E538CB" w:rsidP="008D1C4E">
            <w:pPr>
              <w:pStyle w:val="TableParagraph"/>
              <w:rPr>
                <w:sz w:val="24"/>
                <w:szCs w:val="24"/>
              </w:rPr>
            </w:pPr>
          </w:p>
        </w:tc>
        <w:tc>
          <w:tcPr>
            <w:tcW w:w="567" w:type="dxa"/>
          </w:tcPr>
          <w:p w14:paraId="6E7CF4F8" w14:textId="77777777" w:rsidR="00E538CB" w:rsidRPr="008D1C4E" w:rsidRDefault="00E538CB" w:rsidP="008D1C4E">
            <w:pPr>
              <w:pStyle w:val="TableParagraph"/>
              <w:rPr>
                <w:sz w:val="24"/>
                <w:szCs w:val="24"/>
              </w:rPr>
            </w:pPr>
          </w:p>
        </w:tc>
        <w:tc>
          <w:tcPr>
            <w:tcW w:w="571" w:type="dxa"/>
          </w:tcPr>
          <w:p w14:paraId="4ACEAF80" w14:textId="77777777" w:rsidR="00E538CB" w:rsidRPr="008D1C4E" w:rsidRDefault="00E538CB" w:rsidP="008D1C4E">
            <w:pPr>
              <w:pStyle w:val="TableParagraph"/>
              <w:rPr>
                <w:sz w:val="24"/>
                <w:szCs w:val="24"/>
              </w:rPr>
            </w:pPr>
          </w:p>
        </w:tc>
        <w:tc>
          <w:tcPr>
            <w:tcW w:w="567" w:type="dxa"/>
          </w:tcPr>
          <w:p w14:paraId="762FA06E" w14:textId="77777777" w:rsidR="00E538CB" w:rsidRPr="008D1C4E" w:rsidRDefault="00E538CB" w:rsidP="008D1C4E">
            <w:pPr>
              <w:pStyle w:val="TableParagraph"/>
              <w:rPr>
                <w:sz w:val="24"/>
                <w:szCs w:val="24"/>
              </w:rPr>
            </w:pPr>
          </w:p>
        </w:tc>
        <w:tc>
          <w:tcPr>
            <w:tcW w:w="566" w:type="dxa"/>
          </w:tcPr>
          <w:p w14:paraId="1C2AA17C" w14:textId="77777777" w:rsidR="00E538CB" w:rsidRPr="008D1C4E" w:rsidRDefault="00E538CB" w:rsidP="008D1C4E">
            <w:pPr>
              <w:pStyle w:val="TableParagraph"/>
              <w:rPr>
                <w:sz w:val="24"/>
                <w:szCs w:val="24"/>
              </w:rPr>
            </w:pPr>
          </w:p>
        </w:tc>
        <w:tc>
          <w:tcPr>
            <w:tcW w:w="562" w:type="dxa"/>
          </w:tcPr>
          <w:p w14:paraId="2A81DFE6" w14:textId="77777777" w:rsidR="00E538CB" w:rsidRPr="008D1C4E" w:rsidRDefault="00E538CB" w:rsidP="008D1C4E">
            <w:pPr>
              <w:pStyle w:val="TableParagraph"/>
              <w:rPr>
                <w:sz w:val="24"/>
                <w:szCs w:val="24"/>
              </w:rPr>
            </w:pPr>
          </w:p>
        </w:tc>
      </w:tr>
      <w:tr w:rsidR="00E538CB" w:rsidRPr="008D1C4E" w14:paraId="1560C166" w14:textId="77777777">
        <w:trPr>
          <w:trHeight w:val="1377"/>
        </w:trPr>
        <w:tc>
          <w:tcPr>
            <w:tcW w:w="710" w:type="dxa"/>
          </w:tcPr>
          <w:p w14:paraId="22582A9A" w14:textId="77777777" w:rsidR="00E538CB" w:rsidRPr="008D1C4E" w:rsidRDefault="00EC3AD5" w:rsidP="008D1C4E">
            <w:pPr>
              <w:pStyle w:val="TableParagraph"/>
              <w:ind w:left="115"/>
              <w:rPr>
                <w:sz w:val="24"/>
                <w:szCs w:val="24"/>
              </w:rPr>
            </w:pPr>
            <w:r w:rsidRPr="008D1C4E">
              <w:rPr>
                <w:spacing w:val="-5"/>
                <w:sz w:val="24"/>
                <w:szCs w:val="24"/>
              </w:rPr>
              <w:t>2.1</w:t>
            </w:r>
          </w:p>
        </w:tc>
        <w:tc>
          <w:tcPr>
            <w:tcW w:w="6809" w:type="dxa"/>
          </w:tcPr>
          <w:p w14:paraId="2B670E98" w14:textId="77777777" w:rsidR="00E538CB" w:rsidRPr="008D1C4E" w:rsidRDefault="00EC3AD5" w:rsidP="008D1C4E">
            <w:pPr>
              <w:pStyle w:val="TableParagraph"/>
              <w:ind w:left="115"/>
              <w:rPr>
                <w:sz w:val="24"/>
                <w:szCs w:val="24"/>
              </w:rPr>
            </w:pPr>
            <w:r w:rsidRPr="008D1C4E">
              <w:rPr>
                <w:sz w:val="24"/>
                <w:szCs w:val="24"/>
              </w:rPr>
              <w:t xml:space="preserve">Ребенок проявляет интерес детей к изобразительной </w:t>
            </w:r>
            <w:r w:rsidRPr="008D1C4E">
              <w:rPr>
                <w:spacing w:val="-4"/>
                <w:sz w:val="24"/>
                <w:szCs w:val="24"/>
              </w:rPr>
              <w:t>деятельности, желание созерцать красоту</w:t>
            </w:r>
            <w:r w:rsidRPr="008D1C4E">
              <w:rPr>
                <w:spacing w:val="-11"/>
                <w:sz w:val="24"/>
                <w:szCs w:val="24"/>
              </w:rPr>
              <w:t xml:space="preserve"> </w:t>
            </w:r>
            <w:r w:rsidRPr="008D1C4E">
              <w:rPr>
                <w:spacing w:val="-4"/>
                <w:sz w:val="24"/>
                <w:szCs w:val="24"/>
              </w:rPr>
              <w:t xml:space="preserve">окружающего мира, </w:t>
            </w:r>
            <w:r w:rsidRPr="008D1C4E">
              <w:rPr>
                <w:sz w:val="24"/>
                <w:szCs w:val="24"/>
              </w:rPr>
              <w:t>ребенок имеет</w:t>
            </w:r>
          </w:p>
          <w:p w14:paraId="2BA79CFC" w14:textId="77777777" w:rsidR="00E538CB" w:rsidRPr="008D1C4E" w:rsidRDefault="00EC3AD5" w:rsidP="008D1C4E">
            <w:pPr>
              <w:pStyle w:val="TableParagraph"/>
              <w:ind w:left="115" w:right="117"/>
              <w:rPr>
                <w:sz w:val="24"/>
                <w:szCs w:val="24"/>
              </w:rPr>
            </w:pPr>
            <w:r w:rsidRPr="008D1C4E">
              <w:rPr>
                <w:spacing w:val="-4"/>
                <w:sz w:val="24"/>
                <w:szCs w:val="24"/>
              </w:rPr>
              <w:t>развитые художественно-творческие</w:t>
            </w:r>
            <w:r w:rsidRPr="008D1C4E">
              <w:rPr>
                <w:spacing w:val="-5"/>
                <w:sz w:val="24"/>
                <w:szCs w:val="24"/>
              </w:rPr>
              <w:t xml:space="preserve"> </w:t>
            </w:r>
            <w:r w:rsidRPr="008D1C4E">
              <w:rPr>
                <w:spacing w:val="-4"/>
                <w:sz w:val="24"/>
                <w:szCs w:val="24"/>
              </w:rPr>
              <w:t xml:space="preserve">способности в </w:t>
            </w:r>
            <w:r w:rsidRPr="008D1C4E">
              <w:rPr>
                <w:sz w:val="24"/>
                <w:szCs w:val="24"/>
              </w:rPr>
              <w:t>продуктивных</w:t>
            </w:r>
            <w:r w:rsidRPr="008D1C4E">
              <w:rPr>
                <w:spacing w:val="-4"/>
                <w:sz w:val="24"/>
                <w:szCs w:val="24"/>
              </w:rPr>
              <w:t xml:space="preserve"> </w:t>
            </w:r>
            <w:r w:rsidRPr="008D1C4E">
              <w:rPr>
                <w:sz w:val="24"/>
                <w:szCs w:val="24"/>
              </w:rPr>
              <w:t>видах детской деятельности</w:t>
            </w:r>
          </w:p>
        </w:tc>
        <w:tc>
          <w:tcPr>
            <w:tcW w:w="600" w:type="dxa"/>
          </w:tcPr>
          <w:p w14:paraId="583E3920" w14:textId="77777777" w:rsidR="00E538CB" w:rsidRPr="008D1C4E" w:rsidRDefault="00E538CB" w:rsidP="008D1C4E">
            <w:pPr>
              <w:pStyle w:val="TableParagraph"/>
              <w:rPr>
                <w:sz w:val="24"/>
                <w:szCs w:val="24"/>
              </w:rPr>
            </w:pPr>
          </w:p>
        </w:tc>
        <w:tc>
          <w:tcPr>
            <w:tcW w:w="567" w:type="dxa"/>
          </w:tcPr>
          <w:p w14:paraId="662268B3" w14:textId="77777777" w:rsidR="00E538CB" w:rsidRPr="008D1C4E" w:rsidRDefault="00E538CB" w:rsidP="008D1C4E">
            <w:pPr>
              <w:pStyle w:val="TableParagraph"/>
              <w:rPr>
                <w:sz w:val="24"/>
                <w:szCs w:val="24"/>
              </w:rPr>
            </w:pPr>
          </w:p>
        </w:tc>
        <w:tc>
          <w:tcPr>
            <w:tcW w:w="571" w:type="dxa"/>
          </w:tcPr>
          <w:p w14:paraId="51178054" w14:textId="77777777" w:rsidR="00E538CB" w:rsidRPr="008D1C4E" w:rsidRDefault="00E538CB" w:rsidP="008D1C4E">
            <w:pPr>
              <w:pStyle w:val="TableParagraph"/>
              <w:rPr>
                <w:sz w:val="24"/>
                <w:szCs w:val="24"/>
              </w:rPr>
            </w:pPr>
          </w:p>
        </w:tc>
        <w:tc>
          <w:tcPr>
            <w:tcW w:w="567" w:type="dxa"/>
          </w:tcPr>
          <w:p w14:paraId="0DA30689" w14:textId="77777777" w:rsidR="00E538CB" w:rsidRPr="008D1C4E" w:rsidRDefault="00E538CB" w:rsidP="008D1C4E">
            <w:pPr>
              <w:pStyle w:val="TableParagraph"/>
              <w:rPr>
                <w:sz w:val="24"/>
                <w:szCs w:val="24"/>
              </w:rPr>
            </w:pPr>
          </w:p>
        </w:tc>
        <w:tc>
          <w:tcPr>
            <w:tcW w:w="566" w:type="dxa"/>
          </w:tcPr>
          <w:p w14:paraId="423E7E73" w14:textId="77777777" w:rsidR="00E538CB" w:rsidRPr="008D1C4E" w:rsidRDefault="00E538CB" w:rsidP="008D1C4E">
            <w:pPr>
              <w:pStyle w:val="TableParagraph"/>
              <w:rPr>
                <w:sz w:val="24"/>
                <w:szCs w:val="24"/>
              </w:rPr>
            </w:pPr>
          </w:p>
        </w:tc>
        <w:tc>
          <w:tcPr>
            <w:tcW w:w="562" w:type="dxa"/>
          </w:tcPr>
          <w:p w14:paraId="7285E2F5" w14:textId="77777777" w:rsidR="00E538CB" w:rsidRPr="008D1C4E" w:rsidRDefault="00E538CB" w:rsidP="008D1C4E">
            <w:pPr>
              <w:pStyle w:val="TableParagraph"/>
              <w:rPr>
                <w:sz w:val="24"/>
                <w:szCs w:val="24"/>
              </w:rPr>
            </w:pPr>
          </w:p>
        </w:tc>
      </w:tr>
      <w:tr w:rsidR="00E538CB" w:rsidRPr="008D1C4E" w14:paraId="53140C47" w14:textId="77777777">
        <w:trPr>
          <w:trHeight w:val="546"/>
        </w:trPr>
        <w:tc>
          <w:tcPr>
            <w:tcW w:w="710" w:type="dxa"/>
          </w:tcPr>
          <w:p w14:paraId="3BE82B37" w14:textId="77777777" w:rsidR="00E538CB" w:rsidRPr="008D1C4E" w:rsidRDefault="00EC3AD5" w:rsidP="008D1C4E">
            <w:pPr>
              <w:pStyle w:val="TableParagraph"/>
              <w:ind w:left="115"/>
              <w:rPr>
                <w:sz w:val="24"/>
                <w:szCs w:val="24"/>
              </w:rPr>
            </w:pPr>
            <w:r w:rsidRPr="008D1C4E">
              <w:rPr>
                <w:spacing w:val="-5"/>
                <w:sz w:val="24"/>
                <w:szCs w:val="24"/>
              </w:rPr>
              <w:t>2.2</w:t>
            </w:r>
          </w:p>
        </w:tc>
        <w:tc>
          <w:tcPr>
            <w:tcW w:w="6809" w:type="dxa"/>
          </w:tcPr>
          <w:p w14:paraId="54CEA98E"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5"/>
                <w:sz w:val="24"/>
                <w:szCs w:val="24"/>
              </w:rPr>
              <w:t xml:space="preserve"> </w:t>
            </w:r>
            <w:r w:rsidRPr="008D1C4E">
              <w:rPr>
                <w:spacing w:val="-2"/>
                <w:sz w:val="24"/>
                <w:szCs w:val="24"/>
              </w:rPr>
              <w:t>имеет</w:t>
            </w:r>
            <w:r w:rsidRPr="008D1C4E">
              <w:rPr>
                <w:spacing w:val="-12"/>
                <w:sz w:val="24"/>
                <w:szCs w:val="24"/>
              </w:rPr>
              <w:t xml:space="preserve"> </w:t>
            </w:r>
            <w:r w:rsidRPr="008D1C4E">
              <w:rPr>
                <w:spacing w:val="-2"/>
                <w:sz w:val="24"/>
                <w:szCs w:val="24"/>
              </w:rPr>
              <w:t>знания</w:t>
            </w:r>
            <w:r w:rsidRPr="008D1C4E">
              <w:rPr>
                <w:spacing w:val="-16"/>
                <w:sz w:val="24"/>
                <w:szCs w:val="24"/>
              </w:rPr>
              <w:t xml:space="preserve"> </w:t>
            </w:r>
            <w:r w:rsidRPr="008D1C4E">
              <w:rPr>
                <w:spacing w:val="-2"/>
                <w:sz w:val="24"/>
                <w:szCs w:val="24"/>
              </w:rPr>
              <w:t>об</w:t>
            </w:r>
            <w:r w:rsidRPr="008D1C4E">
              <w:rPr>
                <w:spacing w:val="-19"/>
                <w:sz w:val="24"/>
                <w:szCs w:val="24"/>
              </w:rPr>
              <w:t xml:space="preserve"> </w:t>
            </w:r>
            <w:r w:rsidRPr="008D1C4E">
              <w:rPr>
                <w:spacing w:val="-2"/>
                <w:sz w:val="24"/>
                <w:szCs w:val="24"/>
              </w:rPr>
              <w:t>основных</w:t>
            </w:r>
            <w:r w:rsidRPr="008D1C4E">
              <w:rPr>
                <w:spacing w:val="-15"/>
                <w:sz w:val="24"/>
                <w:szCs w:val="24"/>
              </w:rPr>
              <w:t xml:space="preserve"> </w:t>
            </w:r>
            <w:r w:rsidRPr="008D1C4E">
              <w:rPr>
                <w:spacing w:val="-2"/>
                <w:sz w:val="24"/>
                <w:szCs w:val="24"/>
              </w:rPr>
              <w:t>формах</w:t>
            </w:r>
            <w:r w:rsidRPr="008D1C4E">
              <w:rPr>
                <w:spacing w:val="-17"/>
                <w:sz w:val="24"/>
                <w:szCs w:val="24"/>
              </w:rPr>
              <w:t xml:space="preserve"> </w:t>
            </w:r>
            <w:r w:rsidRPr="008D1C4E">
              <w:rPr>
                <w:spacing w:val="-2"/>
                <w:sz w:val="24"/>
                <w:szCs w:val="24"/>
              </w:rPr>
              <w:t>предметов</w:t>
            </w:r>
            <w:r w:rsidRPr="008D1C4E">
              <w:rPr>
                <w:spacing w:val="-5"/>
                <w:sz w:val="24"/>
                <w:szCs w:val="24"/>
              </w:rPr>
              <w:t xml:space="preserve"> </w:t>
            </w:r>
            <w:r w:rsidRPr="008D1C4E">
              <w:rPr>
                <w:spacing w:val="-2"/>
                <w:sz w:val="24"/>
                <w:szCs w:val="24"/>
              </w:rPr>
              <w:t>и</w:t>
            </w:r>
            <w:r w:rsidRPr="008D1C4E">
              <w:rPr>
                <w:spacing w:val="-15"/>
                <w:sz w:val="24"/>
                <w:szCs w:val="24"/>
              </w:rPr>
              <w:t xml:space="preserve"> </w:t>
            </w:r>
            <w:r w:rsidRPr="008D1C4E">
              <w:rPr>
                <w:spacing w:val="-2"/>
                <w:sz w:val="24"/>
                <w:szCs w:val="24"/>
              </w:rPr>
              <w:t>объектов</w:t>
            </w:r>
          </w:p>
          <w:p w14:paraId="174B9EDB" w14:textId="77777777" w:rsidR="00E538CB" w:rsidRPr="008D1C4E" w:rsidRDefault="00EC3AD5" w:rsidP="008D1C4E">
            <w:pPr>
              <w:pStyle w:val="TableParagraph"/>
              <w:ind w:left="115"/>
              <w:rPr>
                <w:sz w:val="24"/>
                <w:szCs w:val="24"/>
              </w:rPr>
            </w:pPr>
            <w:r w:rsidRPr="008D1C4E">
              <w:rPr>
                <w:spacing w:val="-2"/>
                <w:sz w:val="24"/>
                <w:szCs w:val="24"/>
              </w:rPr>
              <w:t>природы</w:t>
            </w:r>
          </w:p>
        </w:tc>
        <w:tc>
          <w:tcPr>
            <w:tcW w:w="600" w:type="dxa"/>
          </w:tcPr>
          <w:p w14:paraId="4B19EB1C" w14:textId="77777777" w:rsidR="00E538CB" w:rsidRPr="008D1C4E" w:rsidRDefault="00E538CB" w:rsidP="008D1C4E">
            <w:pPr>
              <w:pStyle w:val="TableParagraph"/>
              <w:rPr>
                <w:sz w:val="24"/>
                <w:szCs w:val="24"/>
              </w:rPr>
            </w:pPr>
          </w:p>
        </w:tc>
        <w:tc>
          <w:tcPr>
            <w:tcW w:w="567" w:type="dxa"/>
          </w:tcPr>
          <w:p w14:paraId="3C5D69D0" w14:textId="77777777" w:rsidR="00E538CB" w:rsidRPr="008D1C4E" w:rsidRDefault="00E538CB" w:rsidP="008D1C4E">
            <w:pPr>
              <w:pStyle w:val="TableParagraph"/>
              <w:rPr>
                <w:sz w:val="24"/>
                <w:szCs w:val="24"/>
              </w:rPr>
            </w:pPr>
          </w:p>
        </w:tc>
        <w:tc>
          <w:tcPr>
            <w:tcW w:w="571" w:type="dxa"/>
          </w:tcPr>
          <w:p w14:paraId="66B125D4" w14:textId="77777777" w:rsidR="00E538CB" w:rsidRPr="008D1C4E" w:rsidRDefault="00E538CB" w:rsidP="008D1C4E">
            <w:pPr>
              <w:pStyle w:val="TableParagraph"/>
              <w:rPr>
                <w:sz w:val="24"/>
                <w:szCs w:val="24"/>
              </w:rPr>
            </w:pPr>
          </w:p>
        </w:tc>
        <w:tc>
          <w:tcPr>
            <w:tcW w:w="567" w:type="dxa"/>
          </w:tcPr>
          <w:p w14:paraId="35052AFB" w14:textId="77777777" w:rsidR="00E538CB" w:rsidRPr="008D1C4E" w:rsidRDefault="00E538CB" w:rsidP="008D1C4E">
            <w:pPr>
              <w:pStyle w:val="TableParagraph"/>
              <w:rPr>
                <w:sz w:val="24"/>
                <w:szCs w:val="24"/>
              </w:rPr>
            </w:pPr>
          </w:p>
        </w:tc>
        <w:tc>
          <w:tcPr>
            <w:tcW w:w="566" w:type="dxa"/>
          </w:tcPr>
          <w:p w14:paraId="224EA76B" w14:textId="77777777" w:rsidR="00E538CB" w:rsidRPr="008D1C4E" w:rsidRDefault="00E538CB" w:rsidP="008D1C4E">
            <w:pPr>
              <w:pStyle w:val="TableParagraph"/>
              <w:rPr>
                <w:sz w:val="24"/>
                <w:szCs w:val="24"/>
              </w:rPr>
            </w:pPr>
          </w:p>
        </w:tc>
        <w:tc>
          <w:tcPr>
            <w:tcW w:w="562" w:type="dxa"/>
          </w:tcPr>
          <w:p w14:paraId="3E796B3E" w14:textId="77777777" w:rsidR="00E538CB" w:rsidRPr="008D1C4E" w:rsidRDefault="00E538CB" w:rsidP="008D1C4E">
            <w:pPr>
              <w:pStyle w:val="TableParagraph"/>
              <w:rPr>
                <w:sz w:val="24"/>
                <w:szCs w:val="24"/>
              </w:rPr>
            </w:pPr>
          </w:p>
        </w:tc>
      </w:tr>
      <w:tr w:rsidR="00E538CB" w:rsidRPr="008D1C4E" w14:paraId="1D3512DE" w14:textId="77777777">
        <w:trPr>
          <w:trHeight w:val="1104"/>
        </w:trPr>
        <w:tc>
          <w:tcPr>
            <w:tcW w:w="710" w:type="dxa"/>
          </w:tcPr>
          <w:p w14:paraId="4327E911" w14:textId="77777777" w:rsidR="00E538CB" w:rsidRPr="008D1C4E" w:rsidRDefault="00EC3AD5" w:rsidP="008D1C4E">
            <w:pPr>
              <w:pStyle w:val="TableParagraph"/>
              <w:ind w:left="115"/>
              <w:rPr>
                <w:sz w:val="24"/>
                <w:szCs w:val="24"/>
              </w:rPr>
            </w:pPr>
            <w:r w:rsidRPr="008D1C4E">
              <w:rPr>
                <w:spacing w:val="-5"/>
                <w:sz w:val="24"/>
                <w:szCs w:val="24"/>
              </w:rPr>
              <w:t>2.3</w:t>
            </w:r>
          </w:p>
        </w:tc>
        <w:tc>
          <w:tcPr>
            <w:tcW w:w="6809" w:type="dxa"/>
          </w:tcPr>
          <w:p w14:paraId="6D2512E1" w14:textId="77777777" w:rsidR="00E538CB" w:rsidRPr="008D1C4E" w:rsidRDefault="00EC3AD5" w:rsidP="008D1C4E">
            <w:pPr>
              <w:pStyle w:val="TableParagraph"/>
              <w:ind w:left="115"/>
              <w:rPr>
                <w:sz w:val="24"/>
                <w:szCs w:val="24"/>
              </w:rPr>
            </w:pPr>
            <w:r w:rsidRPr="008D1C4E">
              <w:rPr>
                <w:spacing w:val="-4"/>
                <w:sz w:val="24"/>
                <w:szCs w:val="24"/>
              </w:rPr>
              <w:t>В</w:t>
            </w:r>
            <w:r w:rsidRPr="008D1C4E">
              <w:rPr>
                <w:spacing w:val="-7"/>
                <w:sz w:val="24"/>
                <w:szCs w:val="24"/>
              </w:rPr>
              <w:t xml:space="preserve"> </w:t>
            </w:r>
            <w:r w:rsidRPr="008D1C4E">
              <w:rPr>
                <w:spacing w:val="-4"/>
                <w:sz w:val="24"/>
                <w:szCs w:val="24"/>
              </w:rPr>
              <w:t>процессе</w:t>
            </w:r>
            <w:r w:rsidRPr="008D1C4E">
              <w:rPr>
                <w:spacing w:val="-6"/>
                <w:sz w:val="24"/>
                <w:szCs w:val="24"/>
              </w:rPr>
              <w:t xml:space="preserve"> </w:t>
            </w:r>
            <w:r w:rsidRPr="008D1C4E">
              <w:rPr>
                <w:spacing w:val="-4"/>
                <w:sz w:val="24"/>
                <w:szCs w:val="24"/>
              </w:rPr>
              <w:t>восприятия</w:t>
            </w:r>
            <w:r w:rsidRPr="008D1C4E">
              <w:rPr>
                <w:spacing w:val="-5"/>
                <w:sz w:val="24"/>
                <w:szCs w:val="24"/>
              </w:rPr>
              <w:t xml:space="preserve"> </w:t>
            </w:r>
            <w:r w:rsidRPr="008D1C4E">
              <w:rPr>
                <w:spacing w:val="-4"/>
                <w:sz w:val="24"/>
                <w:szCs w:val="24"/>
              </w:rPr>
              <w:t>предметов и явлений ребенок</w:t>
            </w:r>
            <w:r w:rsidRPr="008D1C4E">
              <w:rPr>
                <w:spacing w:val="-12"/>
                <w:sz w:val="24"/>
                <w:szCs w:val="24"/>
              </w:rPr>
              <w:t xml:space="preserve"> </w:t>
            </w:r>
            <w:r w:rsidRPr="008D1C4E">
              <w:rPr>
                <w:spacing w:val="-4"/>
                <w:sz w:val="24"/>
                <w:szCs w:val="24"/>
              </w:rPr>
              <w:t xml:space="preserve">производит </w:t>
            </w:r>
            <w:r w:rsidRPr="008D1C4E">
              <w:rPr>
                <w:sz w:val="24"/>
                <w:szCs w:val="24"/>
              </w:rPr>
              <w:t>анализ,</w:t>
            </w:r>
            <w:r w:rsidRPr="008D1C4E">
              <w:rPr>
                <w:spacing w:val="-3"/>
                <w:sz w:val="24"/>
                <w:szCs w:val="24"/>
              </w:rPr>
              <w:t xml:space="preserve"> </w:t>
            </w:r>
            <w:proofErr w:type="spellStart"/>
            <w:proofErr w:type="gramStart"/>
            <w:r w:rsidRPr="008D1C4E">
              <w:rPr>
                <w:sz w:val="24"/>
                <w:szCs w:val="24"/>
              </w:rPr>
              <w:t>сравнение,уподобление</w:t>
            </w:r>
            <w:proofErr w:type="spellEnd"/>
            <w:proofErr w:type="gramEnd"/>
            <w:r w:rsidRPr="008D1C4E">
              <w:rPr>
                <w:spacing w:val="-7"/>
                <w:sz w:val="24"/>
                <w:szCs w:val="24"/>
              </w:rPr>
              <w:t xml:space="preserve"> </w:t>
            </w:r>
            <w:r w:rsidRPr="008D1C4E">
              <w:rPr>
                <w:sz w:val="24"/>
                <w:szCs w:val="24"/>
              </w:rPr>
              <w:t>(на</w:t>
            </w:r>
            <w:r w:rsidRPr="008D1C4E">
              <w:rPr>
                <w:spacing w:val="-4"/>
                <w:sz w:val="24"/>
                <w:szCs w:val="24"/>
              </w:rPr>
              <w:t xml:space="preserve"> </w:t>
            </w:r>
            <w:r w:rsidRPr="008D1C4E">
              <w:rPr>
                <w:sz w:val="24"/>
                <w:szCs w:val="24"/>
              </w:rPr>
              <w:t>что похоже),</w:t>
            </w:r>
            <w:r w:rsidRPr="008D1C4E">
              <w:rPr>
                <w:spacing w:val="-3"/>
                <w:sz w:val="24"/>
                <w:szCs w:val="24"/>
              </w:rPr>
              <w:t xml:space="preserve"> </w:t>
            </w:r>
            <w:r w:rsidRPr="008D1C4E">
              <w:rPr>
                <w:sz w:val="24"/>
                <w:szCs w:val="24"/>
              </w:rPr>
              <w:t xml:space="preserve">установление </w:t>
            </w:r>
            <w:r w:rsidRPr="008D1C4E">
              <w:rPr>
                <w:spacing w:val="-2"/>
                <w:sz w:val="24"/>
                <w:szCs w:val="24"/>
              </w:rPr>
              <w:t>сходства</w:t>
            </w:r>
            <w:r w:rsidRPr="008D1C4E">
              <w:rPr>
                <w:spacing w:val="-14"/>
                <w:sz w:val="24"/>
                <w:szCs w:val="24"/>
              </w:rPr>
              <w:t xml:space="preserve"> </w:t>
            </w:r>
            <w:r w:rsidRPr="008D1C4E">
              <w:rPr>
                <w:spacing w:val="-2"/>
                <w:sz w:val="24"/>
                <w:szCs w:val="24"/>
              </w:rPr>
              <w:t>и</w:t>
            </w:r>
            <w:r w:rsidRPr="008D1C4E">
              <w:rPr>
                <w:spacing w:val="-3"/>
                <w:sz w:val="24"/>
                <w:szCs w:val="24"/>
              </w:rPr>
              <w:t xml:space="preserve"> </w:t>
            </w:r>
            <w:r w:rsidRPr="008D1C4E">
              <w:rPr>
                <w:spacing w:val="-2"/>
                <w:sz w:val="24"/>
                <w:szCs w:val="24"/>
              </w:rPr>
              <w:t>различия</w:t>
            </w:r>
            <w:r w:rsidRPr="008D1C4E">
              <w:rPr>
                <w:spacing w:val="-9"/>
                <w:sz w:val="24"/>
                <w:szCs w:val="24"/>
              </w:rPr>
              <w:t xml:space="preserve"> </w:t>
            </w:r>
            <w:r w:rsidRPr="008D1C4E">
              <w:rPr>
                <w:spacing w:val="-2"/>
                <w:sz w:val="24"/>
                <w:szCs w:val="24"/>
              </w:rPr>
              <w:t>предметов</w:t>
            </w:r>
            <w:r w:rsidRPr="008D1C4E">
              <w:rPr>
                <w:spacing w:val="-12"/>
                <w:sz w:val="24"/>
                <w:szCs w:val="24"/>
              </w:rPr>
              <w:t xml:space="preserve"> </w:t>
            </w:r>
            <w:r w:rsidRPr="008D1C4E">
              <w:rPr>
                <w:spacing w:val="-2"/>
                <w:sz w:val="24"/>
                <w:szCs w:val="24"/>
              </w:rPr>
              <w:t>и</w:t>
            </w:r>
            <w:r w:rsidRPr="008D1C4E">
              <w:rPr>
                <w:spacing w:val="-7"/>
                <w:sz w:val="24"/>
                <w:szCs w:val="24"/>
              </w:rPr>
              <w:t xml:space="preserve"> </w:t>
            </w:r>
            <w:r w:rsidRPr="008D1C4E">
              <w:rPr>
                <w:spacing w:val="-2"/>
                <w:sz w:val="24"/>
                <w:szCs w:val="24"/>
              </w:rPr>
              <w:t>их</w:t>
            </w:r>
            <w:r w:rsidRPr="008D1C4E">
              <w:rPr>
                <w:spacing w:val="-14"/>
                <w:sz w:val="24"/>
                <w:szCs w:val="24"/>
              </w:rPr>
              <w:t xml:space="preserve"> </w:t>
            </w:r>
            <w:r w:rsidRPr="008D1C4E">
              <w:rPr>
                <w:spacing w:val="-2"/>
                <w:sz w:val="24"/>
                <w:szCs w:val="24"/>
              </w:rPr>
              <w:t>частей,</w:t>
            </w:r>
            <w:r w:rsidRPr="008D1C4E">
              <w:rPr>
                <w:spacing w:val="-6"/>
                <w:sz w:val="24"/>
                <w:szCs w:val="24"/>
              </w:rPr>
              <w:t xml:space="preserve"> </w:t>
            </w:r>
            <w:r w:rsidRPr="008D1C4E">
              <w:rPr>
                <w:spacing w:val="-2"/>
                <w:sz w:val="24"/>
                <w:szCs w:val="24"/>
              </w:rPr>
              <w:t>выделение</w:t>
            </w:r>
            <w:r w:rsidRPr="008D1C4E">
              <w:rPr>
                <w:spacing w:val="-14"/>
                <w:sz w:val="24"/>
                <w:szCs w:val="24"/>
              </w:rPr>
              <w:t xml:space="preserve"> </w:t>
            </w:r>
            <w:r w:rsidRPr="008D1C4E">
              <w:rPr>
                <w:spacing w:val="-2"/>
                <w:sz w:val="24"/>
                <w:szCs w:val="24"/>
              </w:rPr>
              <w:t>общего</w:t>
            </w:r>
            <w:r w:rsidRPr="008D1C4E">
              <w:rPr>
                <w:spacing w:val="-3"/>
                <w:sz w:val="24"/>
                <w:szCs w:val="24"/>
              </w:rPr>
              <w:t xml:space="preserve"> </w:t>
            </w:r>
            <w:r w:rsidRPr="008D1C4E">
              <w:rPr>
                <w:spacing w:val="-2"/>
                <w:sz w:val="24"/>
                <w:szCs w:val="24"/>
              </w:rPr>
              <w:t>и</w:t>
            </w:r>
          </w:p>
          <w:p w14:paraId="42523C8C" w14:textId="77777777" w:rsidR="00E538CB" w:rsidRPr="008D1C4E" w:rsidRDefault="00EC3AD5" w:rsidP="008D1C4E">
            <w:pPr>
              <w:pStyle w:val="TableParagraph"/>
              <w:ind w:left="115"/>
              <w:rPr>
                <w:sz w:val="24"/>
                <w:szCs w:val="24"/>
              </w:rPr>
            </w:pPr>
            <w:r w:rsidRPr="008D1C4E">
              <w:rPr>
                <w:spacing w:val="-4"/>
                <w:sz w:val="24"/>
                <w:szCs w:val="24"/>
              </w:rPr>
              <w:t>единичного,</w:t>
            </w:r>
            <w:r w:rsidRPr="008D1C4E">
              <w:rPr>
                <w:spacing w:val="4"/>
                <w:sz w:val="24"/>
                <w:szCs w:val="24"/>
              </w:rPr>
              <w:t xml:space="preserve"> </w:t>
            </w:r>
            <w:r w:rsidRPr="008D1C4E">
              <w:rPr>
                <w:spacing w:val="-4"/>
                <w:sz w:val="24"/>
                <w:szCs w:val="24"/>
              </w:rPr>
              <w:t>характерных</w:t>
            </w:r>
            <w:r w:rsidRPr="008D1C4E">
              <w:rPr>
                <w:spacing w:val="-9"/>
                <w:sz w:val="24"/>
                <w:szCs w:val="24"/>
              </w:rPr>
              <w:t xml:space="preserve"> </w:t>
            </w:r>
            <w:r w:rsidRPr="008D1C4E">
              <w:rPr>
                <w:spacing w:val="-4"/>
                <w:sz w:val="24"/>
                <w:szCs w:val="24"/>
              </w:rPr>
              <w:t>признаков,</w:t>
            </w:r>
            <w:r w:rsidRPr="008D1C4E">
              <w:rPr>
                <w:spacing w:val="6"/>
                <w:sz w:val="24"/>
                <w:szCs w:val="24"/>
              </w:rPr>
              <w:t xml:space="preserve"> </w:t>
            </w:r>
            <w:r w:rsidRPr="008D1C4E">
              <w:rPr>
                <w:spacing w:val="-4"/>
                <w:sz w:val="24"/>
                <w:szCs w:val="24"/>
              </w:rPr>
              <w:t>обобщение</w:t>
            </w:r>
          </w:p>
        </w:tc>
        <w:tc>
          <w:tcPr>
            <w:tcW w:w="600" w:type="dxa"/>
          </w:tcPr>
          <w:p w14:paraId="67E9959B" w14:textId="77777777" w:rsidR="00E538CB" w:rsidRPr="008D1C4E" w:rsidRDefault="00E538CB" w:rsidP="008D1C4E">
            <w:pPr>
              <w:pStyle w:val="TableParagraph"/>
              <w:rPr>
                <w:sz w:val="24"/>
                <w:szCs w:val="24"/>
              </w:rPr>
            </w:pPr>
          </w:p>
        </w:tc>
        <w:tc>
          <w:tcPr>
            <w:tcW w:w="567" w:type="dxa"/>
          </w:tcPr>
          <w:p w14:paraId="071D57D8" w14:textId="77777777" w:rsidR="00E538CB" w:rsidRPr="008D1C4E" w:rsidRDefault="00E538CB" w:rsidP="008D1C4E">
            <w:pPr>
              <w:pStyle w:val="TableParagraph"/>
              <w:rPr>
                <w:sz w:val="24"/>
                <w:szCs w:val="24"/>
              </w:rPr>
            </w:pPr>
          </w:p>
        </w:tc>
        <w:tc>
          <w:tcPr>
            <w:tcW w:w="571" w:type="dxa"/>
          </w:tcPr>
          <w:p w14:paraId="0BBFA89A" w14:textId="77777777" w:rsidR="00E538CB" w:rsidRPr="008D1C4E" w:rsidRDefault="00E538CB" w:rsidP="008D1C4E">
            <w:pPr>
              <w:pStyle w:val="TableParagraph"/>
              <w:rPr>
                <w:sz w:val="24"/>
                <w:szCs w:val="24"/>
              </w:rPr>
            </w:pPr>
          </w:p>
        </w:tc>
        <w:tc>
          <w:tcPr>
            <w:tcW w:w="567" w:type="dxa"/>
          </w:tcPr>
          <w:p w14:paraId="52B3D916" w14:textId="77777777" w:rsidR="00E538CB" w:rsidRPr="008D1C4E" w:rsidRDefault="00E538CB" w:rsidP="008D1C4E">
            <w:pPr>
              <w:pStyle w:val="TableParagraph"/>
              <w:rPr>
                <w:sz w:val="24"/>
                <w:szCs w:val="24"/>
              </w:rPr>
            </w:pPr>
          </w:p>
        </w:tc>
        <w:tc>
          <w:tcPr>
            <w:tcW w:w="566" w:type="dxa"/>
          </w:tcPr>
          <w:p w14:paraId="589C0339" w14:textId="77777777" w:rsidR="00E538CB" w:rsidRPr="008D1C4E" w:rsidRDefault="00E538CB" w:rsidP="008D1C4E">
            <w:pPr>
              <w:pStyle w:val="TableParagraph"/>
              <w:rPr>
                <w:sz w:val="24"/>
                <w:szCs w:val="24"/>
              </w:rPr>
            </w:pPr>
          </w:p>
        </w:tc>
        <w:tc>
          <w:tcPr>
            <w:tcW w:w="562" w:type="dxa"/>
          </w:tcPr>
          <w:p w14:paraId="74348090" w14:textId="77777777" w:rsidR="00E538CB" w:rsidRPr="008D1C4E" w:rsidRDefault="00E538CB" w:rsidP="008D1C4E">
            <w:pPr>
              <w:pStyle w:val="TableParagraph"/>
              <w:rPr>
                <w:sz w:val="24"/>
                <w:szCs w:val="24"/>
              </w:rPr>
            </w:pPr>
          </w:p>
        </w:tc>
      </w:tr>
      <w:tr w:rsidR="00E538CB" w:rsidRPr="008D1C4E" w14:paraId="1054FEB1" w14:textId="77777777">
        <w:trPr>
          <w:trHeight w:val="830"/>
        </w:trPr>
        <w:tc>
          <w:tcPr>
            <w:tcW w:w="710" w:type="dxa"/>
          </w:tcPr>
          <w:p w14:paraId="1821A08C" w14:textId="77777777" w:rsidR="00E538CB" w:rsidRPr="008D1C4E" w:rsidRDefault="00EC3AD5" w:rsidP="008D1C4E">
            <w:pPr>
              <w:pStyle w:val="TableParagraph"/>
              <w:ind w:left="115"/>
              <w:rPr>
                <w:sz w:val="24"/>
                <w:szCs w:val="24"/>
              </w:rPr>
            </w:pPr>
            <w:r w:rsidRPr="008D1C4E">
              <w:rPr>
                <w:spacing w:val="-5"/>
                <w:sz w:val="24"/>
                <w:szCs w:val="24"/>
              </w:rPr>
              <w:t>2.4</w:t>
            </w:r>
          </w:p>
        </w:tc>
        <w:tc>
          <w:tcPr>
            <w:tcW w:w="6809" w:type="dxa"/>
          </w:tcPr>
          <w:p w14:paraId="5D18E2CA"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имеет</w:t>
            </w:r>
            <w:r w:rsidRPr="008D1C4E">
              <w:rPr>
                <w:spacing w:val="-13"/>
                <w:sz w:val="24"/>
                <w:szCs w:val="24"/>
              </w:rPr>
              <w:t xml:space="preserve"> </w:t>
            </w:r>
            <w:r w:rsidRPr="008D1C4E">
              <w:rPr>
                <w:spacing w:val="-2"/>
                <w:sz w:val="24"/>
                <w:szCs w:val="24"/>
              </w:rPr>
              <w:t>чувство</w:t>
            </w:r>
            <w:r w:rsidRPr="008D1C4E">
              <w:rPr>
                <w:spacing w:val="-13"/>
                <w:sz w:val="24"/>
                <w:szCs w:val="24"/>
              </w:rPr>
              <w:t xml:space="preserve"> </w:t>
            </w:r>
            <w:r w:rsidRPr="008D1C4E">
              <w:rPr>
                <w:spacing w:val="-2"/>
                <w:sz w:val="24"/>
                <w:szCs w:val="24"/>
              </w:rPr>
              <w:t>формы,</w:t>
            </w:r>
            <w:r w:rsidRPr="008D1C4E">
              <w:rPr>
                <w:spacing w:val="-13"/>
                <w:sz w:val="24"/>
                <w:szCs w:val="24"/>
              </w:rPr>
              <w:t xml:space="preserve"> </w:t>
            </w:r>
            <w:r w:rsidRPr="008D1C4E">
              <w:rPr>
                <w:spacing w:val="-2"/>
                <w:sz w:val="24"/>
                <w:szCs w:val="24"/>
              </w:rPr>
              <w:t>цвета,</w:t>
            </w:r>
            <w:r w:rsidRPr="008D1C4E">
              <w:rPr>
                <w:spacing w:val="-13"/>
                <w:sz w:val="24"/>
                <w:szCs w:val="24"/>
              </w:rPr>
              <w:t xml:space="preserve"> </w:t>
            </w:r>
            <w:r w:rsidRPr="008D1C4E">
              <w:rPr>
                <w:spacing w:val="-2"/>
                <w:sz w:val="24"/>
                <w:szCs w:val="24"/>
              </w:rPr>
              <w:t>пропорций,</w:t>
            </w:r>
            <w:r w:rsidRPr="008D1C4E">
              <w:rPr>
                <w:spacing w:val="-13"/>
                <w:sz w:val="24"/>
                <w:szCs w:val="24"/>
              </w:rPr>
              <w:t xml:space="preserve"> </w:t>
            </w:r>
            <w:r w:rsidRPr="008D1C4E">
              <w:rPr>
                <w:spacing w:val="-2"/>
                <w:sz w:val="24"/>
                <w:szCs w:val="24"/>
              </w:rPr>
              <w:t xml:space="preserve">стремится </w:t>
            </w:r>
            <w:r w:rsidRPr="008D1C4E">
              <w:rPr>
                <w:spacing w:val="-4"/>
                <w:sz w:val="24"/>
                <w:szCs w:val="24"/>
              </w:rPr>
              <w:t>самостоятельно</w:t>
            </w:r>
            <w:r w:rsidRPr="008D1C4E">
              <w:rPr>
                <w:spacing w:val="4"/>
                <w:sz w:val="24"/>
                <w:szCs w:val="24"/>
              </w:rPr>
              <w:t xml:space="preserve"> </w:t>
            </w:r>
            <w:r w:rsidRPr="008D1C4E">
              <w:rPr>
                <w:spacing w:val="-4"/>
                <w:sz w:val="24"/>
                <w:szCs w:val="24"/>
              </w:rPr>
              <w:t>сочетать</w:t>
            </w:r>
            <w:r w:rsidRPr="008D1C4E">
              <w:rPr>
                <w:spacing w:val="-1"/>
                <w:sz w:val="24"/>
                <w:szCs w:val="24"/>
              </w:rPr>
              <w:t xml:space="preserve"> </w:t>
            </w:r>
            <w:r w:rsidRPr="008D1C4E">
              <w:rPr>
                <w:spacing w:val="-4"/>
                <w:sz w:val="24"/>
                <w:szCs w:val="24"/>
              </w:rPr>
              <w:t>знакомые</w:t>
            </w:r>
            <w:r w:rsidRPr="008D1C4E">
              <w:rPr>
                <w:spacing w:val="-2"/>
                <w:sz w:val="24"/>
                <w:szCs w:val="24"/>
              </w:rPr>
              <w:t xml:space="preserve"> </w:t>
            </w:r>
            <w:r w:rsidRPr="008D1C4E">
              <w:rPr>
                <w:spacing w:val="-4"/>
                <w:sz w:val="24"/>
                <w:szCs w:val="24"/>
              </w:rPr>
              <w:t>техники,</w:t>
            </w:r>
            <w:r w:rsidRPr="008D1C4E">
              <w:rPr>
                <w:spacing w:val="1"/>
                <w:sz w:val="24"/>
                <w:szCs w:val="24"/>
              </w:rPr>
              <w:t xml:space="preserve"> </w:t>
            </w:r>
            <w:r w:rsidRPr="008D1C4E">
              <w:rPr>
                <w:spacing w:val="-4"/>
                <w:sz w:val="24"/>
                <w:szCs w:val="24"/>
              </w:rPr>
              <w:t>по</w:t>
            </w:r>
            <w:r w:rsidRPr="008D1C4E">
              <w:rPr>
                <w:spacing w:val="5"/>
                <w:sz w:val="24"/>
                <w:szCs w:val="24"/>
              </w:rPr>
              <w:t xml:space="preserve"> </w:t>
            </w:r>
            <w:r w:rsidRPr="008D1C4E">
              <w:rPr>
                <w:spacing w:val="-4"/>
                <w:sz w:val="24"/>
                <w:szCs w:val="24"/>
              </w:rPr>
              <w:t>собственной</w:t>
            </w:r>
          </w:p>
          <w:p w14:paraId="1EC1479C" w14:textId="77777777" w:rsidR="00E538CB" w:rsidRPr="008D1C4E" w:rsidRDefault="00EC3AD5" w:rsidP="008D1C4E">
            <w:pPr>
              <w:pStyle w:val="TableParagraph"/>
              <w:ind w:left="115"/>
              <w:rPr>
                <w:sz w:val="24"/>
                <w:szCs w:val="24"/>
              </w:rPr>
            </w:pPr>
            <w:r w:rsidRPr="008D1C4E">
              <w:rPr>
                <w:spacing w:val="-2"/>
                <w:sz w:val="24"/>
                <w:szCs w:val="24"/>
              </w:rPr>
              <w:t>инициативе</w:t>
            </w:r>
            <w:r w:rsidRPr="008D1C4E">
              <w:rPr>
                <w:spacing w:val="-11"/>
                <w:sz w:val="24"/>
                <w:szCs w:val="24"/>
              </w:rPr>
              <w:t xml:space="preserve"> </w:t>
            </w:r>
            <w:r w:rsidRPr="008D1C4E">
              <w:rPr>
                <w:spacing w:val="-2"/>
                <w:sz w:val="24"/>
                <w:szCs w:val="24"/>
              </w:rPr>
              <w:t>объединяет</w:t>
            </w:r>
            <w:r w:rsidRPr="008D1C4E">
              <w:rPr>
                <w:spacing w:val="-6"/>
                <w:sz w:val="24"/>
                <w:szCs w:val="24"/>
              </w:rPr>
              <w:t xml:space="preserve"> </w:t>
            </w:r>
            <w:r w:rsidRPr="008D1C4E">
              <w:rPr>
                <w:spacing w:val="-2"/>
                <w:sz w:val="24"/>
                <w:szCs w:val="24"/>
              </w:rPr>
              <w:t>разные</w:t>
            </w:r>
            <w:r w:rsidRPr="008D1C4E">
              <w:rPr>
                <w:spacing w:val="-8"/>
                <w:sz w:val="24"/>
                <w:szCs w:val="24"/>
              </w:rPr>
              <w:t xml:space="preserve"> </w:t>
            </w:r>
            <w:r w:rsidRPr="008D1C4E">
              <w:rPr>
                <w:spacing w:val="-2"/>
                <w:sz w:val="24"/>
                <w:szCs w:val="24"/>
              </w:rPr>
              <w:t>способы</w:t>
            </w:r>
            <w:r w:rsidRPr="008D1C4E">
              <w:rPr>
                <w:spacing w:val="-9"/>
                <w:sz w:val="24"/>
                <w:szCs w:val="24"/>
              </w:rPr>
              <w:t xml:space="preserve"> </w:t>
            </w:r>
            <w:r w:rsidRPr="008D1C4E">
              <w:rPr>
                <w:spacing w:val="-2"/>
                <w:sz w:val="24"/>
                <w:szCs w:val="24"/>
              </w:rPr>
              <w:t>изображения</w:t>
            </w:r>
          </w:p>
        </w:tc>
        <w:tc>
          <w:tcPr>
            <w:tcW w:w="600" w:type="dxa"/>
          </w:tcPr>
          <w:p w14:paraId="77E4F88C" w14:textId="77777777" w:rsidR="00E538CB" w:rsidRPr="008D1C4E" w:rsidRDefault="00E538CB" w:rsidP="008D1C4E">
            <w:pPr>
              <w:pStyle w:val="TableParagraph"/>
              <w:rPr>
                <w:sz w:val="24"/>
                <w:szCs w:val="24"/>
              </w:rPr>
            </w:pPr>
          </w:p>
        </w:tc>
        <w:tc>
          <w:tcPr>
            <w:tcW w:w="567" w:type="dxa"/>
          </w:tcPr>
          <w:p w14:paraId="261FFAA3" w14:textId="77777777" w:rsidR="00E538CB" w:rsidRPr="008D1C4E" w:rsidRDefault="00E538CB" w:rsidP="008D1C4E">
            <w:pPr>
              <w:pStyle w:val="TableParagraph"/>
              <w:rPr>
                <w:sz w:val="24"/>
                <w:szCs w:val="24"/>
              </w:rPr>
            </w:pPr>
          </w:p>
        </w:tc>
        <w:tc>
          <w:tcPr>
            <w:tcW w:w="571" w:type="dxa"/>
          </w:tcPr>
          <w:p w14:paraId="33DF08B8" w14:textId="77777777" w:rsidR="00E538CB" w:rsidRPr="008D1C4E" w:rsidRDefault="00E538CB" w:rsidP="008D1C4E">
            <w:pPr>
              <w:pStyle w:val="TableParagraph"/>
              <w:rPr>
                <w:sz w:val="24"/>
                <w:szCs w:val="24"/>
              </w:rPr>
            </w:pPr>
          </w:p>
        </w:tc>
        <w:tc>
          <w:tcPr>
            <w:tcW w:w="567" w:type="dxa"/>
          </w:tcPr>
          <w:p w14:paraId="0E5E5BF4" w14:textId="77777777" w:rsidR="00E538CB" w:rsidRPr="008D1C4E" w:rsidRDefault="00E538CB" w:rsidP="008D1C4E">
            <w:pPr>
              <w:pStyle w:val="TableParagraph"/>
              <w:rPr>
                <w:sz w:val="24"/>
                <w:szCs w:val="24"/>
              </w:rPr>
            </w:pPr>
          </w:p>
        </w:tc>
        <w:tc>
          <w:tcPr>
            <w:tcW w:w="566" w:type="dxa"/>
          </w:tcPr>
          <w:p w14:paraId="54FA62B3" w14:textId="77777777" w:rsidR="00E538CB" w:rsidRPr="008D1C4E" w:rsidRDefault="00E538CB" w:rsidP="008D1C4E">
            <w:pPr>
              <w:pStyle w:val="TableParagraph"/>
              <w:rPr>
                <w:sz w:val="24"/>
                <w:szCs w:val="24"/>
              </w:rPr>
            </w:pPr>
          </w:p>
        </w:tc>
        <w:tc>
          <w:tcPr>
            <w:tcW w:w="562" w:type="dxa"/>
          </w:tcPr>
          <w:p w14:paraId="24A95CAC" w14:textId="77777777" w:rsidR="00E538CB" w:rsidRPr="008D1C4E" w:rsidRDefault="00E538CB" w:rsidP="008D1C4E">
            <w:pPr>
              <w:pStyle w:val="TableParagraph"/>
              <w:rPr>
                <w:sz w:val="24"/>
                <w:szCs w:val="24"/>
              </w:rPr>
            </w:pPr>
          </w:p>
        </w:tc>
      </w:tr>
      <w:tr w:rsidR="00E538CB" w:rsidRPr="008D1C4E" w14:paraId="154B2B0B" w14:textId="77777777">
        <w:trPr>
          <w:trHeight w:val="1103"/>
        </w:trPr>
        <w:tc>
          <w:tcPr>
            <w:tcW w:w="710" w:type="dxa"/>
          </w:tcPr>
          <w:p w14:paraId="27BB755D" w14:textId="77777777" w:rsidR="00E538CB" w:rsidRPr="008D1C4E" w:rsidRDefault="00EC3AD5" w:rsidP="008D1C4E">
            <w:pPr>
              <w:pStyle w:val="TableParagraph"/>
              <w:ind w:left="115"/>
              <w:rPr>
                <w:sz w:val="24"/>
                <w:szCs w:val="24"/>
              </w:rPr>
            </w:pPr>
            <w:r w:rsidRPr="008D1C4E">
              <w:rPr>
                <w:spacing w:val="-5"/>
                <w:sz w:val="24"/>
                <w:szCs w:val="24"/>
              </w:rPr>
              <w:t>2.5</w:t>
            </w:r>
          </w:p>
        </w:tc>
        <w:tc>
          <w:tcPr>
            <w:tcW w:w="6809" w:type="dxa"/>
          </w:tcPr>
          <w:p w14:paraId="5D9238F1"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20"/>
                <w:sz w:val="24"/>
                <w:szCs w:val="24"/>
              </w:rPr>
              <w:t xml:space="preserve"> </w:t>
            </w:r>
            <w:r w:rsidRPr="008D1C4E">
              <w:rPr>
                <w:spacing w:val="-2"/>
                <w:sz w:val="24"/>
                <w:szCs w:val="24"/>
              </w:rPr>
              <w:t>передает</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изображении</w:t>
            </w:r>
            <w:r w:rsidRPr="008D1C4E">
              <w:rPr>
                <w:spacing w:val="-13"/>
                <w:sz w:val="24"/>
                <w:szCs w:val="24"/>
              </w:rPr>
              <w:t xml:space="preserve"> </w:t>
            </w:r>
            <w:r w:rsidRPr="008D1C4E">
              <w:rPr>
                <w:spacing w:val="-2"/>
                <w:sz w:val="24"/>
                <w:szCs w:val="24"/>
              </w:rPr>
              <w:t>не</w:t>
            </w:r>
            <w:r w:rsidRPr="008D1C4E">
              <w:rPr>
                <w:spacing w:val="-13"/>
                <w:sz w:val="24"/>
                <w:szCs w:val="24"/>
              </w:rPr>
              <w:t xml:space="preserve"> </w:t>
            </w:r>
            <w:r w:rsidRPr="008D1C4E">
              <w:rPr>
                <w:spacing w:val="-2"/>
                <w:sz w:val="24"/>
                <w:szCs w:val="24"/>
              </w:rPr>
              <w:t>только</w:t>
            </w:r>
            <w:r w:rsidRPr="008D1C4E">
              <w:rPr>
                <w:spacing w:val="-13"/>
                <w:sz w:val="24"/>
                <w:szCs w:val="24"/>
              </w:rPr>
              <w:t xml:space="preserve"> </w:t>
            </w:r>
            <w:r w:rsidRPr="008D1C4E">
              <w:rPr>
                <w:spacing w:val="-2"/>
                <w:sz w:val="24"/>
                <w:szCs w:val="24"/>
              </w:rPr>
              <w:t>основные</w:t>
            </w:r>
            <w:r w:rsidRPr="008D1C4E">
              <w:rPr>
                <w:spacing w:val="-13"/>
                <w:sz w:val="24"/>
                <w:szCs w:val="24"/>
              </w:rPr>
              <w:t xml:space="preserve"> </w:t>
            </w:r>
            <w:r w:rsidRPr="008D1C4E">
              <w:rPr>
                <w:spacing w:val="-2"/>
                <w:sz w:val="24"/>
                <w:szCs w:val="24"/>
              </w:rPr>
              <w:t xml:space="preserve">свойства </w:t>
            </w:r>
            <w:r w:rsidRPr="008D1C4E">
              <w:rPr>
                <w:sz w:val="24"/>
                <w:szCs w:val="24"/>
              </w:rPr>
              <w:t>предметов</w:t>
            </w:r>
            <w:r w:rsidRPr="008D1C4E">
              <w:rPr>
                <w:spacing w:val="-15"/>
                <w:sz w:val="24"/>
                <w:szCs w:val="24"/>
              </w:rPr>
              <w:t xml:space="preserve"> </w:t>
            </w:r>
            <w:r w:rsidRPr="008D1C4E">
              <w:rPr>
                <w:sz w:val="24"/>
                <w:szCs w:val="24"/>
              </w:rPr>
              <w:t>(форма,</w:t>
            </w:r>
            <w:r w:rsidRPr="008D1C4E">
              <w:rPr>
                <w:spacing w:val="-15"/>
                <w:sz w:val="24"/>
                <w:szCs w:val="24"/>
              </w:rPr>
              <w:t xml:space="preserve"> </w:t>
            </w:r>
            <w:r w:rsidRPr="008D1C4E">
              <w:rPr>
                <w:sz w:val="24"/>
                <w:szCs w:val="24"/>
              </w:rPr>
              <w:t>величина,</w:t>
            </w:r>
            <w:r w:rsidRPr="008D1C4E">
              <w:rPr>
                <w:spacing w:val="-15"/>
                <w:sz w:val="24"/>
                <w:szCs w:val="24"/>
              </w:rPr>
              <w:t xml:space="preserve"> </w:t>
            </w:r>
            <w:r w:rsidRPr="008D1C4E">
              <w:rPr>
                <w:sz w:val="24"/>
                <w:szCs w:val="24"/>
              </w:rPr>
              <w:t>цвет),</w:t>
            </w:r>
            <w:r w:rsidRPr="008D1C4E">
              <w:rPr>
                <w:spacing w:val="-15"/>
                <w:sz w:val="24"/>
                <w:szCs w:val="24"/>
              </w:rPr>
              <w:t xml:space="preserve"> </w:t>
            </w:r>
            <w:r w:rsidRPr="008D1C4E">
              <w:rPr>
                <w:sz w:val="24"/>
                <w:szCs w:val="24"/>
              </w:rPr>
              <w:t>но</w:t>
            </w:r>
            <w:r w:rsidRPr="008D1C4E">
              <w:rPr>
                <w:spacing w:val="-15"/>
                <w:sz w:val="24"/>
                <w:szCs w:val="24"/>
              </w:rPr>
              <w:t xml:space="preserve"> </w:t>
            </w:r>
            <w:r w:rsidRPr="008D1C4E">
              <w:rPr>
                <w:sz w:val="24"/>
                <w:szCs w:val="24"/>
              </w:rPr>
              <w:t>и</w:t>
            </w:r>
            <w:r w:rsidRPr="008D1C4E">
              <w:rPr>
                <w:spacing w:val="-15"/>
                <w:sz w:val="24"/>
                <w:szCs w:val="24"/>
              </w:rPr>
              <w:t xml:space="preserve"> </w:t>
            </w:r>
            <w:r w:rsidRPr="008D1C4E">
              <w:rPr>
                <w:sz w:val="24"/>
                <w:szCs w:val="24"/>
              </w:rPr>
              <w:t>характерные</w:t>
            </w:r>
            <w:r w:rsidRPr="008D1C4E">
              <w:rPr>
                <w:spacing w:val="-15"/>
                <w:sz w:val="24"/>
                <w:szCs w:val="24"/>
              </w:rPr>
              <w:t xml:space="preserve"> </w:t>
            </w:r>
            <w:r w:rsidRPr="008D1C4E">
              <w:rPr>
                <w:sz w:val="24"/>
                <w:szCs w:val="24"/>
              </w:rPr>
              <w:t>детали,</w:t>
            </w:r>
          </w:p>
          <w:p w14:paraId="4D9F4C51" w14:textId="77777777" w:rsidR="00E538CB" w:rsidRPr="008D1C4E" w:rsidRDefault="00EC3AD5" w:rsidP="008D1C4E">
            <w:pPr>
              <w:pStyle w:val="TableParagraph"/>
              <w:ind w:left="115"/>
              <w:rPr>
                <w:sz w:val="24"/>
                <w:szCs w:val="24"/>
              </w:rPr>
            </w:pPr>
            <w:r w:rsidRPr="008D1C4E">
              <w:rPr>
                <w:spacing w:val="-2"/>
                <w:sz w:val="24"/>
                <w:szCs w:val="24"/>
              </w:rPr>
              <w:t>соотношение</w:t>
            </w:r>
            <w:r w:rsidRPr="008D1C4E">
              <w:rPr>
                <w:spacing w:val="-13"/>
                <w:sz w:val="24"/>
                <w:szCs w:val="24"/>
              </w:rPr>
              <w:t xml:space="preserve"> </w:t>
            </w:r>
            <w:r w:rsidRPr="008D1C4E">
              <w:rPr>
                <w:spacing w:val="-2"/>
                <w:sz w:val="24"/>
                <w:szCs w:val="24"/>
              </w:rPr>
              <w:t>предметов</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их</w:t>
            </w:r>
            <w:r w:rsidRPr="008D1C4E">
              <w:rPr>
                <w:spacing w:val="-17"/>
                <w:sz w:val="24"/>
                <w:szCs w:val="24"/>
              </w:rPr>
              <w:t xml:space="preserve"> </w:t>
            </w:r>
            <w:r w:rsidRPr="008D1C4E">
              <w:rPr>
                <w:spacing w:val="-2"/>
                <w:sz w:val="24"/>
                <w:szCs w:val="24"/>
              </w:rPr>
              <w:t>частей</w:t>
            </w:r>
            <w:r w:rsidRPr="008D1C4E">
              <w:rPr>
                <w:spacing w:val="-13"/>
                <w:sz w:val="24"/>
                <w:szCs w:val="24"/>
              </w:rPr>
              <w:t xml:space="preserve"> </w:t>
            </w:r>
            <w:r w:rsidRPr="008D1C4E">
              <w:rPr>
                <w:spacing w:val="-2"/>
                <w:sz w:val="24"/>
                <w:szCs w:val="24"/>
              </w:rPr>
              <w:t>по</w:t>
            </w:r>
            <w:r w:rsidRPr="008D1C4E">
              <w:rPr>
                <w:spacing w:val="-13"/>
                <w:sz w:val="24"/>
                <w:szCs w:val="24"/>
              </w:rPr>
              <w:t xml:space="preserve"> </w:t>
            </w:r>
            <w:r w:rsidRPr="008D1C4E">
              <w:rPr>
                <w:spacing w:val="-2"/>
                <w:sz w:val="24"/>
                <w:szCs w:val="24"/>
              </w:rPr>
              <w:t>величине,</w:t>
            </w:r>
            <w:r w:rsidRPr="008D1C4E">
              <w:rPr>
                <w:spacing w:val="-13"/>
                <w:sz w:val="24"/>
                <w:szCs w:val="24"/>
              </w:rPr>
              <w:t xml:space="preserve"> </w:t>
            </w:r>
            <w:r w:rsidRPr="008D1C4E">
              <w:rPr>
                <w:spacing w:val="-2"/>
                <w:sz w:val="24"/>
                <w:szCs w:val="24"/>
              </w:rPr>
              <w:t xml:space="preserve">высоте, </w:t>
            </w:r>
            <w:r w:rsidRPr="008D1C4E">
              <w:rPr>
                <w:sz w:val="24"/>
                <w:szCs w:val="24"/>
              </w:rPr>
              <w:t>расположению</w:t>
            </w:r>
            <w:r w:rsidRPr="008D1C4E">
              <w:rPr>
                <w:spacing w:val="-2"/>
                <w:sz w:val="24"/>
                <w:szCs w:val="24"/>
              </w:rPr>
              <w:t xml:space="preserve"> </w:t>
            </w:r>
            <w:r w:rsidRPr="008D1C4E">
              <w:rPr>
                <w:sz w:val="24"/>
                <w:szCs w:val="24"/>
              </w:rPr>
              <w:t>относительно друг друга</w:t>
            </w:r>
          </w:p>
        </w:tc>
        <w:tc>
          <w:tcPr>
            <w:tcW w:w="600" w:type="dxa"/>
          </w:tcPr>
          <w:p w14:paraId="733FA64D" w14:textId="77777777" w:rsidR="00E538CB" w:rsidRPr="008D1C4E" w:rsidRDefault="00E538CB" w:rsidP="008D1C4E">
            <w:pPr>
              <w:pStyle w:val="TableParagraph"/>
              <w:rPr>
                <w:sz w:val="24"/>
                <w:szCs w:val="24"/>
              </w:rPr>
            </w:pPr>
          </w:p>
        </w:tc>
        <w:tc>
          <w:tcPr>
            <w:tcW w:w="567" w:type="dxa"/>
          </w:tcPr>
          <w:p w14:paraId="6BDBC0DF" w14:textId="77777777" w:rsidR="00E538CB" w:rsidRPr="008D1C4E" w:rsidRDefault="00E538CB" w:rsidP="008D1C4E">
            <w:pPr>
              <w:pStyle w:val="TableParagraph"/>
              <w:rPr>
                <w:sz w:val="24"/>
                <w:szCs w:val="24"/>
              </w:rPr>
            </w:pPr>
          </w:p>
        </w:tc>
        <w:tc>
          <w:tcPr>
            <w:tcW w:w="571" w:type="dxa"/>
          </w:tcPr>
          <w:p w14:paraId="6883103D" w14:textId="77777777" w:rsidR="00E538CB" w:rsidRPr="008D1C4E" w:rsidRDefault="00E538CB" w:rsidP="008D1C4E">
            <w:pPr>
              <w:pStyle w:val="TableParagraph"/>
              <w:rPr>
                <w:sz w:val="24"/>
                <w:szCs w:val="24"/>
              </w:rPr>
            </w:pPr>
          </w:p>
        </w:tc>
        <w:tc>
          <w:tcPr>
            <w:tcW w:w="567" w:type="dxa"/>
          </w:tcPr>
          <w:p w14:paraId="0712DD4A" w14:textId="77777777" w:rsidR="00E538CB" w:rsidRPr="008D1C4E" w:rsidRDefault="00E538CB" w:rsidP="008D1C4E">
            <w:pPr>
              <w:pStyle w:val="TableParagraph"/>
              <w:rPr>
                <w:sz w:val="24"/>
                <w:szCs w:val="24"/>
              </w:rPr>
            </w:pPr>
          </w:p>
        </w:tc>
        <w:tc>
          <w:tcPr>
            <w:tcW w:w="566" w:type="dxa"/>
          </w:tcPr>
          <w:p w14:paraId="79C00D49" w14:textId="77777777" w:rsidR="00E538CB" w:rsidRPr="008D1C4E" w:rsidRDefault="00E538CB" w:rsidP="008D1C4E">
            <w:pPr>
              <w:pStyle w:val="TableParagraph"/>
              <w:rPr>
                <w:sz w:val="24"/>
                <w:szCs w:val="24"/>
              </w:rPr>
            </w:pPr>
          </w:p>
        </w:tc>
        <w:tc>
          <w:tcPr>
            <w:tcW w:w="562" w:type="dxa"/>
          </w:tcPr>
          <w:p w14:paraId="57CAAC91" w14:textId="77777777" w:rsidR="00E538CB" w:rsidRPr="008D1C4E" w:rsidRDefault="00E538CB" w:rsidP="008D1C4E">
            <w:pPr>
              <w:pStyle w:val="TableParagraph"/>
              <w:rPr>
                <w:sz w:val="24"/>
                <w:szCs w:val="24"/>
              </w:rPr>
            </w:pPr>
          </w:p>
        </w:tc>
      </w:tr>
      <w:tr w:rsidR="00E538CB" w:rsidRPr="008D1C4E" w14:paraId="334545BB" w14:textId="77777777">
        <w:trPr>
          <w:trHeight w:val="556"/>
        </w:trPr>
        <w:tc>
          <w:tcPr>
            <w:tcW w:w="710" w:type="dxa"/>
          </w:tcPr>
          <w:p w14:paraId="7FBEFBD7" w14:textId="77777777" w:rsidR="00E538CB" w:rsidRPr="008D1C4E" w:rsidRDefault="00EC3AD5" w:rsidP="008D1C4E">
            <w:pPr>
              <w:pStyle w:val="TableParagraph"/>
              <w:ind w:left="115"/>
              <w:rPr>
                <w:sz w:val="24"/>
                <w:szCs w:val="24"/>
              </w:rPr>
            </w:pPr>
            <w:r w:rsidRPr="008D1C4E">
              <w:rPr>
                <w:spacing w:val="-5"/>
                <w:sz w:val="24"/>
                <w:szCs w:val="24"/>
              </w:rPr>
              <w:t>2.6</w:t>
            </w:r>
          </w:p>
        </w:tc>
        <w:tc>
          <w:tcPr>
            <w:tcW w:w="6809" w:type="dxa"/>
          </w:tcPr>
          <w:p w14:paraId="5CD065CF"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0"/>
                <w:sz w:val="24"/>
                <w:szCs w:val="24"/>
              </w:rPr>
              <w:t xml:space="preserve"> </w:t>
            </w:r>
            <w:r w:rsidRPr="008D1C4E">
              <w:rPr>
                <w:spacing w:val="-4"/>
                <w:sz w:val="24"/>
                <w:szCs w:val="24"/>
              </w:rPr>
              <w:t>имеет знания</w:t>
            </w:r>
            <w:r w:rsidRPr="008D1C4E">
              <w:rPr>
                <w:spacing w:val="-9"/>
                <w:sz w:val="24"/>
                <w:szCs w:val="24"/>
              </w:rPr>
              <w:t xml:space="preserve"> </w:t>
            </w:r>
            <w:r w:rsidRPr="008D1C4E">
              <w:rPr>
                <w:spacing w:val="-4"/>
                <w:sz w:val="24"/>
                <w:szCs w:val="24"/>
              </w:rPr>
              <w:t>о народным</w:t>
            </w:r>
            <w:r w:rsidRPr="008D1C4E">
              <w:rPr>
                <w:sz w:val="24"/>
                <w:szCs w:val="24"/>
              </w:rPr>
              <w:t xml:space="preserve"> </w:t>
            </w:r>
            <w:r w:rsidRPr="008D1C4E">
              <w:rPr>
                <w:spacing w:val="-4"/>
                <w:sz w:val="24"/>
                <w:szCs w:val="24"/>
              </w:rPr>
              <w:t xml:space="preserve">декоративно-прикладном </w:t>
            </w:r>
            <w:r w:rsidRPr="008D1C4E">
              <w:rPr>
                <w:sz w:val="24"/>
                <w:szCs w:val="24"/>
              </w:rPr>
              <w:t>искусстве</w:t>
            </w:r>
            <w:r w:rsidRPr="008D1C4E">
              <w:rPr>
                <w:spacing w:val="-6"/>
                <w:sz w:val="24"/>
                <w:szCs w:val="24"/>
              </w:rPr>
              <w:t xml:space="preserve"> </w:t>
            </w:r>
            <w:r w:rsidRPr="008D1C4E">
              <w:rPr>
                <w:sz w:val="24"/>
                <w:szCs w:val="24"/>
              </w:rPr>
              <w:t>и</w:t>
            </w:r>
            <w:r w:rsidRPr="008D1C4E">
              <w:rPr>
                <w:spacing w:val="-1"/>
                <w:sz w:val="24"/>
                <w:szCs w:val="24"/>
              </w:rPr>
              <w:t xml:space="preserve"> </w:t>
            </w:r>
            <w:r w:rsidRPr="008D1C4E">
              <w:rPr>
                <w:sz w:val="24"/>
                <w:szCs w:val="24"/>
              </w:rPr>
              <w:t>о народных</w:t>
            </w:r>
            <w:r w:rsidRPr="008D1C4E">
              <w:rPr>
                <w:spacing w:val="-12"/>
                <w:sz w:val="24"/>
                <w:szCs w:val="24"/>
              </w:rPr>
              <w:t xml:space="preserve"> </w:t>
            </w:r>
            <w:r w:rsidRPr="008D1C4E">
              <w:rPr>
                <w:sz w:val="24"/>
                <w:szCs w:val="24"/>
              </w:rPr>
              <w:t>игрушках</w:t>
            </w:r>
            <w:r w:rsidRPr="008D1C4E">
              <w:rPr>
                <w:spacing w:val="-17"/>
                <w:sz w:val="24"/>
                <w:szCs w:val="24"/>
              </w:rPr>
              <w:t xml:space="preserve"> </w:t>
            </w:r>
            <w:r w:rsidRPr="008D1C4E">
              <w:rPr>
                <w:sz w:val="24"/>
                <w:szCs w:val="24"/>
              </w:rPr>
              <w:t>(городецкая</w:t>
            </w:r>
            <w:r w:rsidRPr="008D1C4E">
              <w:rPr>
                <w:spacing w:val="-1"/>
                <w:sz w:val="24"/>
                <w:szCs w:val="24"/>
              </w:rPr>
              <w:t xml:space="preserve"> </w:t>
            </w:r>
            <w:r w:rsidRPr="008D1C4E">
              <w:rPr>
                <w:sz w:val="24"/>
                <w:szCs w:val="24"/>
              </w:rPr>
              <w:t>игрушка,</w:t>
            </w:r>
          </w:p>
        </w:tc>
        <w:tc>
          <w:tcPr>
            <w:tcW w:w="600" w:type="dxa"/>
          </w:tcPr>
          <w:p w14:paraId="41DE9608" w14:textId="77777777" w:rsidR="00E538CB" w:rsidRPr="008D1C4E" w:rsidRDefault="00E538CB" w:rsidP="008D1C4E">
            <w:pPr>
              <w:pStyle w:val="TableParagraph"/>
              <w:rPr>
                <w:sz w:val="24"/>
                <w:szCs w:val="24"/>
              </w:rPr>
            </w:pPr>
          </w:p>
        </w:tc>
        <w:tc>
          <w:tcPr>
            <w:tcW w:w="567" w:type="dxa"/>
          </w:tcPr>
          <w:p w14:paraId="132E96F6" w14:textId="77777777" w:rsidR="00E538CB" w:rsidRPr="008D1C4E" w:rsidRDefault="00E538CB" w:rsidP="008D1C4E">
            <w:pPr>
              <w:pStyle w:val="TableParagraph"/>
              <w:rPr>
                <w:sz w:val="24"/>
                <w:szCs w:val="24"/>
              </w:rPr>
            </w:pPr>
          </w:p>
        </w:tc>
        <w:tc>
          <w:tcPr>
            <w:tcW w:w="571" w:type="dxa"/>
          </w:tcPr>
          <w:p w14:paraId="7D621DFA" w14:textId="77777777" w:rsidR="00E538CB" w:rsidRPr="008D1C4E" w:rsidRDefault="00E538CB" w:rsidP="008D1C4E">
            <w:pPr>
              <w:pStyle w:val="TableParagraph"/>
              <w:rPr>
                <w:sz w:val="24"/>
                <w:szCs w:val="24"/>
              </w:rPr>
            </w:pPr>
          </w:p>
        </w:tc>
        <w:tc>
          <w:tcPr>
            <w:tcW w:w="567" w:type="dxa"/>
          </w:tcPr>
          <w:p w14:paraId="3824EC04" w14:textId="77777777" w:rsidR="00E538CB" w:rsidRPr="008D1C4E" w:rsidRDefault="00E538CB" w:rsidP="008D1C4E">
            <w:pPr>
              <w:pStyle w:val="TableParagraph"/>
              <w:rPr>
                <w:sz w:val="24"/>
                <w:szCs w:val="24"/>
              </w:rPr>
            </w:pPr>
          </w:p>
        </w:tc>
        <w:tc>
          <w:tcPr>
            <w:tcW w:w="566" w:type="dxa"/>
          </w:tcPr>
          <w:p w14:paraId="7B7F3A61" w14:textId="77777777" w:rsidR="00E538CB" w:rsidRPr="008D1C4E" w:rsidRDefault="00E538CB" w:rsidP="008D1C4E">
            <w:pPr>
              <w:pStyle w:val="TableParagraph"/>
              <w:rPr>
                <w:sz w:val="24"/>
                <w:szCs w:val="24"/>
              </w:rPr>
            </w:pPr>
          </w:p>
        </w:tc>
        <w:tc>
          <w:tcPr>
            <w:tcW w:w="562" w:type="dxa"/>
          </w:tcPr>
          <w:p w14:paraId="5AEF8EC7" w14:textId="77777777" w:rsidR="00E538CB" w:rsidRPr="008D1C4E" w:rsidRDefault="00E538CB" w:rsidP="008D1C4E">
            <w:pPr>
              <w:pStyle w:val="TableParagraph"/>
              <w:rPr>
                <w:sz w:val="24"/>
                <w:szCs w:val="24"/>
              </w:rPr>
            </w:pPr>
          </w:p>
        </w:tc>
      </w:tr>
    </w:tbl>
    <w:p w14:paraId="0390DDD2"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679A6E52"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809"/>
        <w:gridCol w:w="600"/>
        <w:gridCol w:w="567"/>
        <w:gridCol w:w="571"/>
        <w:gridCol w:w="567"/>
        <w:gridCol w:w="566"/>
        <w:gridCol w:w="562"/>
      </w:tblGrid>
      <w:tr w:rsidR="00E538CB" w:rsidRPr="008D1C4E" w14:paraId="2973077F" w14:textId="77777777">
        <w:trPr>
          <w:trHeight w:val="268"/>
        </w:trPr>
        <w:tc>
          <w:tcPr>
            <w:tcW w:w="710" w:type="dxa"/>
          </w:tcPr>
          <w:p w14:paraId="2A872000" w14:textId="77777777" w:rsidR="00E538CB" w:rsidRPr="008D1C4E" w:rsidRDefault="00E538CB" w:rsidP="008D1C4E">
            <w:pPr>
              <w:pStyle w:val="TableParagraph"/>
              <w:rPr>
                <w:sz w:val="24"/>
                <w:szCs w:val="24"/>
              </w:rPr>
            </w:pPr>
          </w:p>
        </w:tc>
        <w:tc>
          <w:tcPr>
            <w:tcW w:w="6809" w:type="dxa"/>
          </w:tcPr>
          <w:p w14:paraId="1CE35C2B" w14:textId="77777777" w:rsidR="00E538CB" w:rsidRPr="008D1C4E" w:rsidRDefault="00EC3AD5" w:rsidP="008D1C4E">
            <w:pPr>
              <w:pStyle w:val="TableParagraph"/>
              <w:ind w:left="115"/>
              <w:rPr>
                <w:sz w:val="24"/>
                <w:szCs w:val="24"/>
              </w:rPr>
            </w:pPr>
            <w:r w:rsidRPr="008D1C4E">
              <w:rPr>
                <w:spacing w:val="-4"/>
                <w:sz w:val="24"/>
                <w:szCs w:val="24"/>
              </w:rPr>
              <w:t>богородская</w:t>
            </w:r>
            <w:r w:rsidRPr="008D1C4E">
              <w:rPr>
                <w:spacing w:val="-8"/>
                <w:sz w:val="24"/>
                <w:szCs w:val="24"/>
              </w:rPr>
              <w:t xml:space="preserve"> </w:t>
            </w:r>
            <w:r w:rsidRPr="008D1C4E">
              <w:rPr>
                <w:spacing w:val="-4"/>
                <w:sz w:val="24"/>
                <w:szCs w:val="24"/>
              </w:rPr>
              <w:t>игрушка,</w:t>
            </w:r>
            <w:r w:rsidRPr="008D1C4E">
              <w:rPr>
                <w:sz w:val="24"/>
                <w:szCs w:val="24"/>
              </w:rPr>
              <w:t xml:space="preserve"> </w:t>
            </w:r>
            <w:r w:rsidRPr="008D1C4E">
              <w:rPr>
                <w:spacing w:val="-4"/>
                <w:sz w:val="24"/>
                <w:szCs w:val="24"/>
              </w:rPr>
              <w:t>матрешка,</w:t>
            </w:r>
            <w:r w:rsidRPr="008D1C4E">
              <w:rPr>
                <w:spacing w:val="5"/>
                <w:sz w:val="24"/>
                <w:szCs w:val="24"/>
              </w:rPr>
              <w:t xml:space="preserve"> </w:t>
            </w:r>
            <w:r w:rsidRPr="008D1C4E">
              <w:rPr>
                <w:spacing w:val="-4"/>
                <w:sz w:val="24"/>
                <w:szCs w:val="24"/>
              </w:rPr>
              <w:t>бирюльки)</w:t>
            </w:r>
          </w:p>
        </w:tc>
        <w:tc>
          <w:tcPr>
            <w:tcW w:w="600" w:type="dxa"/>
          </w:tcPr>
          <w:p w14:paraId="5953B1FD" w14:textId="77777777" w:rsidR="00E538CB" w:rsidRPr="008D1C4E" w:rsidRDefault="00E538CB" w:rsidP="008D1C4E">
            <w:pPr>
              <w:pStyle w:val="TableParagraph"/>
              <w:rPr>
                <w:sz w:val="24"/>
                <w:szCs w:val="24"/>
              </w:rPr>
            </w:pPr>
          </w:p>
        </w:tc>
        <w:tc>
          <w:tcPr>
            <w:tcW w:w="567" w:type="dxa"/>
          </w:tcPr>
          <w:p w14:paraId="7AE024FA" w14:textId="77777777" w:rsidR="00E538CB" w:rsidRPr="008D1C4E" w:rsidRDefault="00E538CB" w:rsidP="008D1C4E">
            <w:pPr>
              <w:pStyle w:val="TableParagraph"/>
              <w:rPr>
                <w:sz w:val="24"/>
                <w:szCs w:val="24"/>
              </w:rPr>
            </w:pPr>
          </w:p>
        </w:tc>
        <w:tc>
          <w:tcPr>
            <w:tcW w:w="571" w:type="dxa"/>
          </w:tcPr>
          <w:p w14:paraId="03F78482" w14:textId="77777777" w:rsidR="00E538CB" w:rsidRPr="008D1C4E" w:rsidRDefault="00E538CB" w:rsidP="008D1C4E">
            <w:pPr>
              <w:pStyle w:val="TableParagraph"/>
              <w:rPr>
                <w:sz w:val="24"/>
                <w:szCs w:val="24"/>
              </w:rPr>
            </w:pPr>
          </w:p>
        </w:tc>
        <w:tc>
          <w:tcPr>
            <w:tcW w:w="567" w:type="dxa"/>
          </w:tcPr>
          <w:p w14:paraId="49A3221A" w14:textId="77777777" w:rsidR="00E538CB" w:rsidRPr="008D1C4E" w:rsidRDefault="00E538CB" w:rsidP="008D1C4E">
            <w:pPr>
              <w:pStyle w:val="TableParagraph"/>
              <w:rPr>
                <w:sz w:val="24"/>
                <w:szCs w:val="24"/>
              </w:rPr>
            </w:pPr>
          </w:p>
        </w:tc>
        <w:tc>
          <w:tcPr>
            <w:tcW w:w="566" w:type="dxa"/>
          </w:tcPr>
          <w:p w14:paraId="1260261A" w14:textId="77777777" w:rsidR="00E538CB" w:rsidRPr="008D1C4E" w:rsidRDefault="00E538CB" w:rsidP="008D1C4E">
            <w:pPr>
              <w:pStyle w:val="TableParagraph"/>
              <w:rPr>
                <w:sz w:val="24"/>
                <w:szCs w:val="24"/>
              </w:rPr>
            </w:pPr>
          </w:p>
        </w:tc>
        <w:tc>
          <w:tcPr>
            <w:tcW w:w="562" w:type="dxa"/>
          </w:tcPr>
          <w:p w14:paraId="0DA26114" w14:textId="77777777" w:rsidR="00E538CB" w:rsidRPr="008D1C4E" w:rsidRDefault="00E538CB" w:rsidP="008D1C4E">
            <w:pPr>
              <w:pStyle w:val="TableParagraph"/>
              <w:rPr>
                <w:sz w:val="24"/>
                <w:szCs w:val="24"/>
              </w:rPr>
            </w:pPr>
          </w:p>
        </w:tc>
      </w:tr>
      <w:tr w:rsidR="00E538CB" w:rsidRPr="008D1C4E" w14:paraId="56FC1AE1" w14:textId="77777777">
        <w:trPr>
          <w:trHeight w:val="551"/>
        </w:trPr>
        <w:tc>
          <w:tcPr>
            <w:tcW w:w="710" w:type="dxa"/>
          </w:tcPr>
          <w:p w14:paraId="3CF354B3" w14:textId="77777777" w:rsidR="00E538CB" w:rsidRPr="008D1C4E" w:rsidRDefault="00EC3AD5" w:rsidP="008D1C4E">
            <w:pPr>
              <w:pStyle w:val="TableParagraph"/>
              <w:ind w:left="115"/>
              <w:rPr>
                <w:sz w:val="24"/>
                <w:szCs w:val="24"/>
              </w:rPr>
            </w:pPr>
            <w:r w:rsidRPr="008D1C4E">
              <w:rPr>
                <w:spacing w:val="-5"/>
                <w:sz w:val="24"/>
                <w:szCs w:val="24"/>
              </w:rPr>
              <w:t>2.7</w:t>
            </w:r>
          </w:p>
        </w:tc>
        <w:tc>
          <w:tcPr>
            <w:tcW w:w="6809" w:type="dxa"/>
          </w:tcPr>
          <w:p w14:paraId="5E052E64" w14:textId="77777777" w:rsidR="00E538CB" w:rsidRPr="008D1C4E" w:rsidRDefault="00EC3AD5" w:rsidP="008D1C4E">
            <w:pPr>
              <w:pStyle w:val="TableParagraph"/>
              <w:ind w:left="115" w:right="165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воплощает</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художественной</w:t>
            </w:r>
            <w:r w:rsidRPr="008D1C4E">
              <w:rPr>
                <w:spacing w:val="-13"/>
                <w:sz w:val="24"/>
                <w:szCs w:val="24"/>
              </w:rPr>
              <w:t xml:space="preserve"> </w:t>
            </w:r>
            <w:r w:rsidRPr="008D1C4E">
              <w:rPr>
                <w:spacing w:val="-2"/>
                <w:sz w:val="24"/>
                <w:szCs w:val="24"/>
              </w:rPr>
              <w:t>форме</w:t>
            </w:r>
            <w:r w:rsidRPr="008D1C4E">
              <w:rPr>
                <w:spacing w:val="-17"/>
                <w:sz w:val="24"/>
                <w:szCs w:val="24"/>
              </w:rPr>
              <w:t xml:space="preserve"> </w:t>
            </w:r>
            <w:r w:rsidRPr="008D1C4E">
              <w:rPr>
                <w:spacing w:val="-2"/>
                <w:sz w:val="24"/>
                <w:szCs w:val="24"/>
              </w:rPr>
              <w:t xml:space="preserve">свои </w:t>
            </w:r>
            <w:r w:rsidRPr="008D1C4E">
              <w:rPr>
                <w:sz w:val="24"/>
                <w:szCs w:val="24"/>
              </w:rPr>
              <w:t>представления,</w:t>
            </w:r>
            <w:r w:rsidRPr="008D1C4E">
              <w:rPr>
                <w:spacing w:val="-1"/>
                <w:sz w:val="24"/>
                <w:szCs w:val="24"/>
              </w:rPr>
              <w:t xml:space="preserve"> </w:t>
            </w:r>
            <w:r w:rsidRPr="008D1C4E">
              <w:rPr>
                <w:sz w:val="24"/>
                <w:szCs w:val="24"/>
              </w:rPr>
              <w:t>переживания, чувства, мысли</w:t>
            </w:r>
          </w:p>
        </w:tc>
        <w:tc>
          <w:tcPr>
            <w:tcW w:w="600" w:type="dxa"/>
          </w:tcPr>
          <w:p w14:paraId="07D1AA97" w14:textId="77777777" w:rsidR="00E538CB" w:rsidRPr="008D1C4E" w:rsidRDefault="00E538CB" w:rsidP="008D1C4E">
            <w:pPr>
              <w:pStyle w:val="TableParagraph"/>
              <w:rPr>
                <w:sz w:val="24"/>
                <w:szCs w:val="24"/>
              </w:rPr>
            </w:pPr>
          </w:p>
        </w:tc>
        <w:tc>
          <w:tcPr>
            <w:tcW w:w="567" w:type="dxa"/>
          </w:tcPr>
          <w:p w14:paraId="118A2ACA" w14:textId="77777777" w:rsidR="00E538CB" w:rsidRPr="008D1C4E" w:rsidRDefault="00E538CB" w:rsidP="008D1C4E">
            <w:pPr>
              <w:pStyle w:val="TableParagraph"/>
              <w:rPr>
                <w:sz w:val="24"/>
                <w:szCs w:val="24"/>
              </w:rPr>
            </w:pPr>
          </w:p>
        </w:tc>
        <w:tc>
          <w:tcPr>
            <w:tcW w:w="571" w:type="dxa"/>
          </w:tcPr>
          <w:p w14:paraId="7C98493E" w14:textId="77777777" w:rsidR="00E538CB" w:rsidRPr="008D1C4E" w:rsidRDefault="00E538CB" w:rsidP="008D1C4E">
            <w:pPr>
              <w:pStyle w:val="TableParagraph"/>
              <w:rPr>
                <w:sz w:val="24"/>
                <w:szCs w:val="24"/>
              </w:rPr>
            </w:pPr>
          </w:p>
        </w:tc>
        <w:tc>
          <w:tcPr>
            <w:tcW w:w="567" w:type="dxa"/>
          </w:tcPr>
          <w:p w14:paraId="793EC2C3" w14:textId="77777777" w:rsidR="00E538CB" w:rsidRPr="008D1C4E" w:rsidRDefault="00E538CB" w:rsidP="008D1C4E">
            <w:pPr>
              <w:pStyle w:val="TableParagraph"/>
              <w:rPr>
                <w:sz w:val="24"/>
                <w:szCs w:val="24"/>
              </w:rPr>
            </w:pPr>
          </w:p>
        </w:tc>
        <w:tc>
          <w:tcPr>
            <w:tcW w:w="566" w:type="dxa"/>
          </w:tcPr>
          <w:p w14:paraId="77C29AC3" w14:textId="77777777" w:rsidR="00E538CB" w:rsidRPr="008D1C4E" w:rsidRDefault="00E538CB" w:rsidP="008D1C4E">
            <w:pPr>
              <w:pStyle w:val="TableParagraph"/>
              <w:rPr>
                <w:sz w:val="24"/>
                <w:szCs w:val="24"/>
              </w:rPr>
            </w:pPr>
          </w:p>
        </w:tc>
        <w:tc>
          <w:tcPr>
            <w:tcW w:w="562" w:type="dxa"/>
          </w:tcPr>
          <w:p w14:paraId="7FB828A4" w14:textId="77777777" w:rsidR="00E538CB" w:rsidRPr="008D1C4E" w:rsidRDefault="00E538CB" w:rsidP="008D1C4E">
            <w:pPr>
              <w:pStyle w:val="TableParagraph"/>
              <w:rPr>
                <w:sz w:val="24"/>
                <w:szCs w:val="24"/>
              </w:rPr>
            </w:pPr>
          </w:p>
        </w:tc>
      </w:tr>
      <w:tr w:rsidR="00E538CB" w:rsidRPr="008D1C4E" w14:paraId="1C9D2846" w14:textId="77777777">
        <w:trPr>
          <w:trHeight w:val="1104"/>
        </w:trPr>
        <w:tc>
          <w:tcPr>
            <w:tcW w:w="710" w:type="dxa"/>
          </w:tcPr>
          <w:p w14:paraId="20A01AF5" w14:textId="77777777" w:rsidR="00E538CB" w:rsidRPr="008D1C4E" w:rsidRDefault="00EC3AD5" w:rsidP="008D1C4E">
            <w:pPr>
              <w:pStyle w:val="TableParagraph"/>
              <w:ind w:left="115"/>
              <w:rPr>
                <w:sz w:val="24"/>
                <w:szCs w:val="24"/>
              </w:rPr>
            </w:pPr>
            <w:r w:rsidRPr="008D1C4E">
              <w:rPr>
                <w:spacing w:val="-5"/>
                <w:sz w:val="24"/>
                <w:szCs w:val="24"/>
              </w:rPr>
              <w:t>2.8</w:t>
            </w:r>
          </w:p>
        </w:tc>
        <w:tc>
          <w:tcPr>
            <w:tcW w:w="6809" w:type="dxa"/>
          </w:tcPr>
          <w:p w14:paraId="3936EE17" w14:textId="77777777" w:rsidR="00E538CB" w:rsidRPr="008D1C4E" w:rsidRDefault="00EC3AD5" w:rsidP="008D1C4E">
            <w:pPr>
              <w:pStyle w:val="TableParagraph"/>
              <w:ind w:left="115" w:right="117"/>
              <w:rPr>
                <w:sz w:val="24"/>
                <w:szCs w:val="24"/>
              </w:rPr>
            </w:pPr>
            <w:r w:rsidRPr="008D1C4E">
              <w:rPr>
                <w:spacing w:val="-4"/>
                <w:sz w:val="24"/>
                <w:szCs w:val="24"/>
              </w:rPr>
              <w:t>Ребенок</w:t>
            </w:r>
            <w:r w:rsidRPr="008D1C4E">
              <w:rPr>
                <w:spacing w:val="-5"/>
                <w:sz w:val="24"/>
                <w:szCs w:val="24"/>
              </w:rPr>
              <w:t xml:space="preserve"> </w:t>
            </w:r>
            <w:r w:rsidRPr="008D1C4E">
              <w:rPr>
                <w:spacing w:val="-4"/>
                <w:sz w:val="24"/>
                <w:szCs w:val="24"/>
              </w:rPr>
              <w:t>способен организовывать свое</w:t>
            </w:r>
            <w:r w:rsidRPr="008D1C4E">
              <w:rPr>
                <w:spacing w:val="-5"/>
                <w:sz w:val="24"/>
                <w:szCs w:val="24"/>
              </w:rPr>
              <w:t xml:space="preserve"> </w:t>
            </w:r>
            <w:r w:rsidRPr="008D1C4E">
              <w:rPr>
                <w:spacing w:val="-4"/>
                <w:sz w:val="24"/>
                <w:szCs w:val="24"/>
              </w:rPr>
              <w:t>рабочее</w:t>
            </w:r>
            <w:r w:rsidRPr="008D1C4E">
              <w:rPr>
                <w:spacing w:val="-5"/>
                <w:sz w:val="24"/>
                <w:szCs w:val="24"/>
              </w:rPr>
              <w:t xml:space="preserve"> </w:t>
            </w:r>
            <w:r w:rsidRPr="008D1C4E">
              <w:rPr>
                <w:spacing w:val="-4"/>
                <w:sz w:val="24"/>
                <w:szCs w:val="24"/>
              </w:rPr>
              <w:t xml:space="preserve">место, готовить </w:t>
            </w:r>
            <w:r w:rsidRPr="008D1C4E">
              <w:rPr>
                <w:sz w:val="24"/>
                <w:szCs w:val="24"/>
              </w:rPr>
              <w:t>все</w:t>
            </w:r>
            <w:r w:rsidRPr="008D1C4E">
              <w:rPr>
                <w:spacing w:val="-3"/>
                <w:sz w:val="24"/>
                <w:szCs w:val="24"/>
              </w:rPr>
              <w:t xml:space="preserve"> </w:t>
            </w:r>
            <w:r w:rsidRPr="008D1C4E">
              <w:rPr>
                <w:sz w:val="24"/>
                <w:szCs w:val="24"/>
              </w:rPr>
              <w:t>необходимое для занятий, работать аккуратно, экономно</w:t>
            </w:r>
          </w:p>
          <w:p w14:paraId="0B58ADF8" w14:textId="77777777" w:rsidR="00E538CB" w:rsidRPr="008D1C4E" w:rsidRDefault="00EC3AD5" w:rsidP="008D1C4E">
            <w:pPr>
              <w:pStyle w:val="TableParagraph"/>
              <w:ind w:left="115" w:right="398"/>
              <w:rPr>
                <w:sz w:val="24"/>
                <w:szCs w:val="24"/>
              </w:rPr>
            </w:pPr>
            <w:r w:rsidRPr="008D1C4E">
              <w:rPr>
                <w:spacing w:val="-2"/>
                <w:sz w:val="24"/>
                <w:szCs w:val="24"/>
              </w:rPr>
              <w:t>расходовать</w:t>
            </w:r>
            <w:r w:rsidRPr="008D1C4E">
              <w:rPr>
                <w:spacing w:val="-13"/>
                <w:sz w:val="24"/>
                <w:szCs w:val="24"/>
              </w:rPr>
              <w:t xml:space="preserve"> </w:t>
            </w:r>
            <w:r w:rsidRPr="008D1C4E">
              <w:rPr>
                <w:spacing w:val="-2"/>
                <w:sz w:val="24"/>
                <w:szCs w:val="24"/>
              </w:rPr>
              <w:t>материалы,</w:t>
            </w:r>
            <w:r w:rsidRPr="008D1C4E">
              <w:rPr>
                <w:spacing w:val="-13"/>
                <w:sz w:val="24"/>
                <w:szCs w:val="24"/>
              </w:rPr>
              <w:t xml:space="preserve"> </w:t>
            </w:r>
            <w:r w:rsidRPr="008D1C4E">
              <w:rPr>
                <w:spacing w:val="-2"/>
                <w:sz w:val="24"/>
                <w:szCs w:val="24"/>
              </w:rPr>
              <w:t>сохранять</w:t>
            </w:r>
            <w:r w:rsidRPr="008D1C4E">
              <w:rPr>
                <w:spacing w:val="-13"/>
                <w:sz w:val="24"/>
                <w:szCs w:val="24"/>
              </w:rPr>
              <w:t xml:space="preserve"> </w:t>
            </w:r>
            <w:r w:rsidRPr="008D1C4E">
              <w:rPr>
                <w:spacing w:val="-2"/>
                <w:sz w:val="24"/>
                <w:szCs w:val="24"/>
              </w:rPr>
              <w:t>рабочее</w:t>
            </w:r>
            <w:r w:rsidRPr="008D1C4E">
              <w:rPr>
                <w:spacing w:val="-18"/>
                <w:sz w:val="24"/>
                <w:szCs w:val="24"/>
              </w:rPr>
              <w:t xml:space="preserve"> </w:t>
            </w:r>
            <w:r w:rsidRPr="008D1C4E">
              <w:rPr>
                <w:spacing w:val="-2"/>
                <w:sz w:val="24"/>
                <w:szCs w:val="24"/>
              </w:rPr>
              <w:t>место</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чистоте,</w:t>
            </w:r>
            <w:r w:rsidRPr="008D1C4E">
              <w:rPr>
                <w:spacing w:val="-13"/>
                <w:sz w:val="24"/>
                <w:szCs w:val="24"/>
              </w:rPr>
              <w:t xml:space="preserve"> </w:t>
            </w:r>
            <w:r w:rsidRPr="008D1C4E">
              <w:rPr>
                <w:spacing w:val="-2"/>
                <w:sz w:val="24"/>
                <w:szCs w:val="24"/>
              </w:rPr>
              <w:t xml:space="preserve">по </w:t>
            </w:r>
            <w:r w:rsidRPr="008D1C4E">
              <w:rPr>
                <w:sz w:val="24"/>
                <w:szCs w:val="24"/>
              </w:rPr>
              <w:t>окончании работы приводить его в порядок</w:t>
            </w:r>
          </w:p>
        </w:tc>
        <w:tc>
          <w:tcPr>
            <w:tcW w:w="600" w:type="dxa"/>
          </w:tcPr>
          <w:p w14:paraId="6416ACC1" w14:textId="77777777" w:rsidR="00E538CB" w:rsidRPr="008D1C4E" w:rsidRDefault="00E538CB" w:rsidP="008D1C4E">
            <w:pPr>
              <w:pStyle w:val="TableParagraph"/>
              <w:rPr>
                <w:sz w:val="24"/>
                <w:szCs w:val="24"/>
              </w:rPr>
            </w:pPr>
          </w:p>
        </w:tc>
        <w:tc>
          <w:tcPr>
            <w:tcW w:w="567" w:type="dxa"/>
          </w:tcPr>
          <w:p w14:paraId="54EE41A7" w14:textId="77777777" w:rsidR="00E538CB" w:rsidRPr="008D1C4E" w:rsidRDefault="00E538CB" w:rsidP="008D1C4E">
            <w:pPr>
              <w:pStyle w:val="TableParagraph"/>
              <w:rPr>
                <w:sz w:val="24"/>
                <w:szCs w:val="24"/>
              </w:rPr>
            </w:pPr>
          </w:p>
        </w:tc>
        <w:tc>
          <w:tcPr>
            <w:tcW w:w="571" w:type="dxa"/>
          </w:tcPr>
          <w:p w14:paraId="53597FD4" w14:textId="77777777" w:rsidR="00E538CB" w:rsidRPr="008D1C4E" w:rsidRDefault="00E538CB" w:rsidP="008D1C4E">
            <w:pPr>
              <w:pStyle w:val="TableParagraph"/>
              <w:rPr>
                <w:sz w:val="24"/>
                <w:szCs w:val="24"/>
              </w:rPr>
            </w:pPr>
          </w:p>
        </w:tc>
        <w:tc>
          <w:tcPr>
            <w:tcW w:w="567" w:type="dxa"/>
          </w:tcPr>
          <w:p w14:paraId="2B89D1E4" w14:textId="77777777" w:rsidR="00E538CB" w:rsidRPr="008D1C4E" w:rsidRDefault="00E538CB" w:rsidP="008D1C4E">
            <w:pPr>
              <w:pStyle w:val="TableParagraph"/>
              <w:rPr>
                <w:sz w:val="24"/>
                <w:szCs w:val="24"/>
              </w:rPr>
            </w:pPr>
          </w:p>
        </w:tc>
        <w:tc>
          <w:tcPr>
            <w:tcW w:w="566" w:type="dxa"/>
          </w:tcPr>
          <w:p w14:paraId="6145E48E" w14:textId="77777777" w:rsidR="00E538CB" w:rsidRPr="008D1C4E" w:rsidRDefault="00E538CB" w:rsidP="008D1C4E">
            <w:pPr>
              <w:pStyle w:val="TableParagraph"/>
              <w:rPr>
                <w:sz w:val="24"/>
                <w:szCs w:val="24"/>
              </w:rPr>
            </w:pPr>
          </w:p>
        </w:tc>
        <w:tc>
          <w:tcPr>
            <w:tcW w:w="562" w:type="dxa"/>
          </w:tcPr>
          <w:p w14:paraId="515DF56D" w14:textId="77777777" w:rsidR="00E538CB" w:rsidRPr="008D1C4E" w:rsidRDefault="00E538CB" w:rsidP="008D1C4E">
            <w:pPr>
              <w:pStyle w:val="TableParagraph"/>
              <w:rPr>
                <w:sz w:val="24"/>
                <w:szCs w:val="24"/>
              </w:rPr>
            </w:pPr>
          </w:p>
        </w:tc>
      </w:tr>
      <w:tr w:rsidR="00E538CB" w:rsidRPr="008D1C4E" w14:paraId="1D1D1A49" w14:textId="77777777">
        <w:trPr>
          <w:trHeight w:val="276"/>
        </w:trPr>
        <w:tc>
          <w:tcPr>
            <w:tcW w:w="710" w:type="dxa"/>
          </w:tcPr>
          <w:p w14:paraId="541EB874"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809" w:type="dxa"/>
          </w:tcPr>
          <w:p w14:paraId="39972EBB" w14:textId="77777777" w:rsidR="00E538CB" w:rsidRPr="008D1C4E" w:rsidRDefault="00EC3AD5" w:rsidP="008D1C4E">
            <w:pPr>
              <w:pStyle w:val="TableParagraph"/>
              <w:ind w:left="115"/>
              <w:rPr>
                <w:b/>
                <w:sz w:val="24"/>
                <w:szCs w:val="24"/>
              </w:rPr>
            </w:pPr>
            <w:r w:rsidRPr="008D1C4E">
              <w:rPr>
                <w:b/>
                <w:spacing w:val="-5"/>
                <w:sz w:val="24"/>
                <w:szCs w:val="24"/>
              </w:rPr>
              <w:t>Конструктивная</w:t>
            </w:r>
            <w:r w:rsidRPr="008D1C4E">
              <w:rPr>
                <w:b/>
                <w:spacing w:val="13"/>
                <w:sz w:val="24"/>
                <w:szCs w:val="24"/>
              </w:rPr>
              <w:t xml:space="preserve"> </w:t>
            </w:r>
            <w:r w:rsidRPr="008D1C4E">
              <w:rPr>
                <w:b/>
                <w:spacing w:val="-2"/>
                <w:sz w:val="24"/>
                <w:szCs w:val="24"/>
              </w:rPr>
              <w:t>деятельность</w:t>
            </w:r>
          </w:p>
        </w:tc>
        <w:tc>
          <w:tcPr>
            <w:tcW w:w="600" w:type="dxa"/>
          </w:tcPr>
          <w:p w14:paraId="77E887AF" w14:textId="77777777" w:rsidR="00E538CB" w:rsidRPr="008D1C4E" w:rsidRDefault="00E538CB" w:rsidP="008D1C4E">
            <w:pPr>
              <w:pStyle w:val="TableParagraph"/>
              <w:rPr>
                <w:sz w:val="24"/>
                <w:szCs w:val="24"/>
              </w:rPr>
            </w:pPr>
          </w:p>
        </w:tc>
        <w:tc>
          <w:tcPr>
            <w:tcW w:w="567" w:type="dxa"/>
          </w:tcPr>
          <w:p w14:paraId="2EAA36EB" w14:textId="77777777" w:rsidR="00E538CB" w:rsidRPr="008D1C4E" w:rsidRDefault="00E538CB" w:rsidP="008D1C4E">
            <w:pPr>
              <w:pStyle w:val="TableParagraph"/>
              <w:rPr>
                <w:sz w:val="24"/>
                <w:szCs w:val="24"/>
              </w:rPr>
            </w:pPr>
          </w:p>
        </w:tc>
        <w:tc>
          <w:tcPr>
            <w:tcW w:w="571" w:type="dxa"/>
          </w:tcPr>
          <w:p w14:paraId="5309900A" w14:textId="77777777" w:rsidR="00E538CB" w:rsidRPr="008D1C4E" w:rsidRDefault="00E538CB" w:rsidP="008D1C4E">
            <w:pPr>
              <w:pStyle w:val="TableParagraph"/>
              <w:rPr>
                <w:sz w:val="24"/>
                <w:szCs w:val="24"/>
              </w:rPr>
            </w:pPr>
          </w:p>
        </w:tc>
        <w:tc>
          <w:tcPr>
            <w:tcW w:w="567" w:type="dxa"/>
          </w:tcPr>
          <w:p w14:paraId="30E7B217" w14:textId="77777777" w:rsidR="00E538CB" w:rsidRPr="008D1C4E" w:rsidRDefault="00E538CB" w:rsidP="008D1C4E">
            <w:pPr>
              <w:pStyle w:val="TableParagraph"/>
              <w:rPr>
                <w:sz w:val="24"/>
                <w:szCs w:val="24"/>
              </w:rPr>
            </w:pPr>
          </w:p>
        </w:tc>
        <w:tc>
          <w:tcPr>
            <w:tcW w:w="566" w:type="dxa"/>
          </w:tcPr>
          <w:p w14:paraId="43A7E9C2" w14:textId="77777777" w:rsidR="00E538CB" w:rsidRPr="008D1C4E" w:rsidRDefault="00E538CB" w:rsidP="008D1C4E">
            <w:pPr>
              <w:pStyle w:val="TableParagraph"/>
              <w:rPr>
                <w:sz w:val="24"/>
                <w:szCs w:val="24"/>
              </w:rPr>
            </w:pPr>
          </w:p>
        </w:tc>
        <w:tc>
          <w:tcPr>
            <w:tcW w:w="562" w:type="dxa"/>
          </w:tcPr>
          <w:p w14:paraId="1BBF834E" w14:textId="77777777" w:rsidR="00E538CB" w:rsidRPr="008D1C4E" w:rsidRDefault="00E538CB" w:rsidP="008D1C4E">
            <w:pPr>
              <w:pStyle w:val="TableParagraph"/>
              <w:rPr>
                <w:sz w:val="24"/>
                <w:szCs w:val="24"/>
              </w:rPr>
            </w:pPr>
          </w:p>
        </w:tc>
      </w:tr>
      <w:tr w:rsidR="00E538CB" w:rsidRPr="008D1C4E" w14:paraId="74E23CCB" w14:textId="77777777">
        <w:trPr>
          <w:trHeight w:val="830"/>
        </w:trPr>
        <w:tc>
          <w:tcPr>
            <w:tcW w:w="710" w:type="dxa"/>
          </w:tcPr>
          <w:p w14:paraId="008618EC" w14:textId="77777777" w:rsidR="00E538CB" w:rsidRPr="008D1C4E" w:rsidRDefault="00EC3AD5" w:rsidP="008D1C4E">
            <w:pPr>
              <w:pStyle w:val="TableParagraph"/>
              <w:ind w:left="115"/>
              <w:rPr>
                <w:sz w:val="24"/>
                <w:szCs w:val="24"/>
              </w:rPr>
            </w:pPr>
            <w:r w:rsidRPr="008D1C4E">
              <w:rPr>
                <w:spacing w:val="-5"/>
                <w:sz w:val="24"/>
                <w:szCs w:val="24"/>
              </w:rPr>
              <w:t>3.1</w:t>
            </w:r>
          </w:p>
        </w:tc>
        <w:tc>
          <w:tcPr>
            <w:tcW w:w="6809" w:type="dxa"/>
          </w:tcPr>
          <w:p w14:paraId="3376C444" w14:textId="77777777" w:rsidR="00E538CB" w:rsidRPr="008D1C4E" w:rsidRDefault="00EC3AD5" w:rsidP="008D1C4E">
            <w:pPr>
              <w:pStyle w:val="TableParagraph"/>
              <w:ind w:left="115"/>
              <w:rPr>
                <w:sz w:val="24"/>
                <w:szCs w:val="24"/>
              </w:rPr>
            </w:pPr>
            <w:r w:rsidRPr="008D1C4E">
              <w:rPr>
                <w:spacing w:val="-4"/>
                <w:sz w:val="24"/>
                <w:szCs w:val="24"/>
              </w:rPr>
              <w:t>Ребенок создает разнообразные</w:t>
            </w:r>
            <w:r w:rsidRPr="008D1C4E">
              <w:rPr>
                <w:spacing w:val="-8"/>
                <w:sz w:val="24"/>
                <w:szCs w:val="24"/>
              </w:rPr>
              <w:t xml:space="preserve"> </w:t>
            </w:r>
            <w:r w:rsidRPr="008D1C4E">
              <w:rPr>
                <w:spacing w:val="-4"/>
                <w:sz w:val="24"/>
                <w:szCs w:val="24"/>
              </w:rPr>
              <w:t>постройки</w:t>
            </w:r>
            <w:r w:rsidRPr="008D1C4E">
              <w:rPr>
                <w:spacing w:val="-6"/>
                <w:sz w:val="24"/>
                <w:szCs w:val="24"/>
              </w:rPr>
              <w:t xml:space="preserve"> </w:t>
            </w:r>
            <w:r w:rsidRPr="008D1C4E">
              <w:rPr>
                <w:spacing w:val="-4"/>
                <w:sz w:val="24"/>
                <w:szCs w:val="24"/>
              </w:rPr>
              <w:t xml:space="preserve">и конструкции, </w:t>
            </w:r>
            <w:r w:rsidRPr="008D1C4E">
              <w:rPr>
                <w:sz w:val="24"/>
                <w:szCs w:val="24"/>
              </w:rPr>
              <w:t>проявляя</w:t>
            </w:r>
            <w:r w:rsidRPr="008D1C4E">
              <w:rPr>
                <w:spacing w:val="40"/>
                <w:sz w:val="24"/>
                <w:szCs w:val="24"/>
              </w:rPr>
              <w:t xml:space="preserve"> </w:t>
            </w:r>
            <w:r w:rsidRPr="008D1C4E">
              <w:rPr>
                <w:sz w:val="24"/>
                <w:szCs w:val="24"/>
              </w:rPr>
              <w:t>самостоятельность,</w:t>
            </w:r>
            <w:r w:rsidRPr="008D1C4E">
              <w:rPr>
                <w:spacing w:val="-10"/>
                <w:sz w:val="24"/>
                <w:szCs w:val="24"/>
              </w:rPr>
              <w:t xml:space="preserve"> </w:t>
            </w:r>
            <w:r w:rsidRPr="008D1C4E">
              <w:rPr>
                <w:sz w:val="24"/>
                <w:szCs w:val="24"/>
              </w:rPr>
              <w:t>творчество,</w:t>
            </w:r>
            <w:r w:rsidRPr="008D1C4E">
              <w:rPr>
                <w:spacing w:val="-10"/>
                <w:sz w:val="24"/>
                <w:szCs w:val="24"/>
              </w:rPr>
              <w:t xml:space="preserve"> </w:t>
            </w:r>
            <w:r w:rsidRPr="008D1C4E">
              <w:rPr>
                <w:sz w:val="24"/>
                <w:szCs w:val="24"/>
              </w:rPr>
              <w:t>инициативу,</w:t>
            </w:r>
          </w:p>
          <w:p w14:paraId="6E5436D3" w14:textId="77777777" w:rsidR="00E538CB" w:rsidRPr="008D1C4E" w:rsidRDefault="00EC3AD5" w:rsidP="008D1C4E">
            <w:pPr>
              <w:pStyle w:val="TableParagraph"/>
              <w:ind w:left="115"/>
              <w:rPr>
                <w:sz w:val="24"/>
                <w:szCs w:val="24"/>
              </w:rPr>
            </w:pPr>
            <w:r w:rsidRPr="008D1C4E">
              <w:rPr>
                <w:spacing w:val="-2"/>
                <w:sz w:val="24"/>
                <w:szCs w:val="24"/>
              </w:rPr>
              <w:t>дружелюбие</w:t>
            </w:r>
          </w:p>
        </w:tc>
        <w:tc>
          <w:tcPr>
            <w:tcW w:w="600" w:type="dxa"/>
          </w:tcPr>
          <w:p w14:paraId="2FC824FE" w14:textId="77777777" w:rsidR="00E538CB" w:rsidRPr="008D1C4E" w:rsidRDefault="00E538CB" w:rsidP="008D1C4E">
            <w:pPr>
              <w:pStyle w:val="TableParagraph"/>
              <w:rPr>
                <w:sz w:val="24"/>
                <w:szCs w:val="24"/>
              </w:rPr>
            </w:pPr>
          </w:p>
        </w:tc>
        <w:tc>
          <w:tcPr>
            <w:tcW w:w="567" w:type="dxa"/>
          </w:tcPr>
          <w:p w14:paraId="2C3FE889" w14:textId="77777777" w:rsidR="00E538CB" w:rsidRPr="008D1C4E" w:rsidRDefault="00E538CB" w:rsidP="008D1C4E">
            <w:pPr>
              <w:pStyle w:val="TableParagraph"/>
              <w:rPr>
                <w:sz w:val="24"/>
                <w:szCs w:val="24"/>
              </w:rPr>
            </w:pPr>
          </w:p>
        </w:tc>
        <w:tc>
          <w:tcPr>
            <w:tcW w:w="571" w:type="dxa"/>
          </w:tcPr>
          <w:p w14:paraId="2AC89574" w14:textId="77777777" w:rsidR="00E538CB" w:rsidRPr="008D1C4E" w:rsidRDefault="00E538CB" w:rsidP="008D1C4E">
            <w:pPr>
              <w:pStyle w:val="TableParagraph"/>
              <w:rPr>
                <w:sz w:val="24"/>
                <w:szCs w:val="24"/>
              </w:rPr>
            </w:pPr>
          </w:p>
        </w:tc>
        <w:tc>
          <w:tcPr>
            <w:tcW w:w="567" w:type="dxa"/>
          </w:tcPr>
          <w:p w14:paraId="6C1A5A21" w14:textId="77777777" w:rsidR="00E538CB" w:rsidRPr="008D1C4E" w:rsidRDefault="00E538CB" w:rsidP="008D1C4E">
            <w:pPr>
              <w:pStyle w:val="TableParagraph"/>
              <w:rPr>
                <w:sz w:val="24"/>
                <w:szCs w:val="24"/>
              </w:rPr>
            </w:pPr>
          </w:p>
        </w:tc>
        <w:tc>
          <w:tcPr>
            <w:tcW w:w="566" w:type="dxa"/>
          </w:tcPr>
          <w:p w14:paraId="4A009FC5" w14:textId="77777777" w:rsidR="00E538CB" w:rsidRPr="008D1C4E" w:rsidRDefault="00E538CB" w:rsidP="008D1C4E">
            <w:pPr>
              <w:pStyle w:val="TableParagraph"/>
              <w:rPr>
                <w:sz w:val="24"/>
                <w:szCs w:val="24"/>
              </w:rPr>
            </w:pPr>
          </w:p>
        </w:tc>
        <w:tc>
          <w:tcPr>
            <w:tcW w:w="562" w:type="dxa"/>
          </w:tcPr>
          <w:p w14:paraId="14FE251B" w14:textId="77777777" w:rsidR="00E538CB" w:rsidRPr="008D1C4E" w:rsidRDefault="00E538CB" w:rsidP="008D1C4E">
            <w:pPr>
              <w:pStyle w:val="TableParagraph"/>
              <w:rPr>
                <w:sz w:val="24"/>
                <w:szCs w:val="24"/>
              </w:rPr>
            </w:pPr>
          </w:p>
        </w:tc>
      </w:tr>
      <w:tr w:rsidR="00E538CB" w:rsidRPr="008D1C4E" w14:paraId="479050A3" w14:textId="77777777">
        <w:trPr>
          <w:trHeight w:val="552"/>
        </w:trPr>
        <w:tc>
          <w:tcPr>
            <w:tcW w:w="710" w:type="dxa"/>
          </w:tcPr>
          <w:p w14:paraId="26433C99" w14:textId="77777777" w:rsidR="00E538CB" w:rsidRPr="008D1C4E" w:rsidRDefault="00EC3AD5" w:rsidP="008D1C4E">
            <w:pPr>
              <w:pStyle w:val="TableParagraph"/>
              <w:ind w:left="115"/>
              <w:rPr>
                <w:sz w:val="24"/>
                <w:szCs w:val="24"/>
              </w:rPr>
            </w:pPr>
            <w:r w:rsidRPr="008D1C4E">
              <w:rPr>
                <w:spacing w:val="-5"/>
                <w:sz w:val="24"/>
                <w:szCs w:val="24"/>
              </w:rPr>
              <w:t>3.2</w:t>
            </w:r>
          </w:p>
        </w:tc>
        <w:tc>
          <w:tcPr>
            <w:tcW w:w="6809" w:type="dxa"/>
          </w:tcPr>
          <w:p w14:paraId="7C786F01" w14:textId="77777777" w:rsidR="00E538CB" w:rsidRPr="008D1C4E" w:rsidRDefault="00EC3AD5" w:rsidP="008D1C4E">
            <w:pPr>
              <w:pStyle w:val="TableParagraph"/>
              <w:ind w:left="115"/>
              <w:rPr>
                <w:sz w:val="24"/>
                <w:szCs w:val="24"/>
              </w:rPr>
            </w:pPr>
            <w:r w:rsidRPr="008D1C4E">
              <w:rPr>
                <w:spacing w:val="-4"/>
                <w:sz w:val="24"/>
                <w:szCs w:val="24"/>
              </w:rPr>
              <w:t>Ребенок умеет устанавливать связь</w:t>
            </w:r>
            <w:r w:rsidRPr="008D1C4E">
              <w:rPr>
                <w:spacing w:val="-10"/>
                <w:sz w:val="24"/>
                <w:szCs w:val="24"/>
              </w:rPr>
              <w:t xml:space="preserve"> </w:t>
            </w:r>
            <w:r w:rsidRPr="008D1C4E">
              <w:rPr>
                <w:spacing w:val="-4"/>
                <w:sz w:val="24"/>
                <w:szCs w:val="24"/>
              </w:rPr>
              <w:t>между</w:t>
            </w:r>
            <w:r w:rsidRPr="008D1C4E">
              <w:rPr>
                <w:spacing w:val="-16"/>
                <w:sz w:val="24"/>
                <w:szCs w:val="24"/>
              </w:rPr>
              <w:t xml:space="preserve"> </w:t>
            </w:r>
            <w:r w:rsidRPr="008D1C4E">
              <w:rPr>
                <w:spacing w:val="-4"/>
                <w:sz w:val="24"/>
                <w:szCs w:val="24"/>
              </w:rPr>
              <w:t xml:space="preserve">создаваемыми </w:t>
            </w:r>
            <w:r w:rsidRPr="008D1C4E">
              <w:rPr>
                <w:sz w:val="24"/>
                <w:szCs w:val="24"/>
              </w:rPr>
              <w:t>постройками</w:t>
            </w:r>
            <w:r w:rsidRPr="008D1C4E">
              <w:rPr>
                <w:spacing w:val="-3"/>
                <w:sz w:val="24"/>
                <w:szCs w:val="24"/>
              </w:rPr>
              <w:t xml:space="preserve"> </w:t>
            </w:r>
            <w:r w:rsidRPr="008D1C4E">
              <w:rPr>
                <w:sz w:val="24"/>
                <w:szCs w:val="24"/>
              </w:rPr>
              <w:t>и</w:t>
            </w:r>
            <w:r w:rsidRPr="008D1C4E">
              <w:rPr>
                <w:spacing w:val="-5"/>
                <w:sz w:val="24"/>
                <w:szCs w:val="24"/>
              </w:rPr>
              <w:t xml:space="preserve"> </w:t>
            </w:r>
            <w:r w:rsidRPr="008D1C4E">
              <w:rPr>
                <w:sz w:val="24"/>
                <w:szCs w:val="24"/>
              </w:rPr>
              <w:t>тем, что он</w:t>
            </w:r>
            <w:r w:rsidRPr="008D1C4E">
              <w:rPr>
                <w:spacing w:val="-5"/>
                <w:sz w:val="24"/>
                <w:szCs w:val="24"/>
              </w:rPr>
              <w:t xml:space="preserve"> </w:t>
            </w:r>
            <w:r w:rsidRPr="008D1C4E">
              <w:rPr>
                <w:sz w:val="24"/>
                <w:szCs w:val="24"/>
              </w:rPr>
              <w:t>видит</w:t>
            </w:r>
            <w:r w:rsidRPr="008D1C4E">
              <w:rPr>
                <w:spacing w:val="-5"/>
                <w:sz w:val="24"/>
                <w:szCs w:val="24"/>
              </w:rPr>
              <w:t xml:space="preserve"> </w:t>
            </w:r>
            <w:r w:rsidRPr="008D1C4E">
              <w:rPr>
                <w:sz w:val="24"/>
                <w:szCs w:val="24"/>
              </w:rPr>
              <w:t>в</w:t>
            </w:r>
            <w:r w:rsidRPr="008D1C4E">
              <w:rPr>
                <w:spacing w:val="-3"/>
                <w:sz w:val="24"/>
                <w:szCs w:val="24"/>
              </w:rPr>
              <w:t xml:space="preserve"> </w:t>
            </w:r>
            <w:r w:rsidRPr="008D1C4E">
              <w:rPr>
                <w:sz w:val="24"/>
                <w:szCs w:val="24"/>
              </w:rPr>
              <w:t>окружающей жизни</w:t>
            </w:r>
          </w:p>
        </w:tc>
        <w:tc>
          <w:tcPr>
            <w:tcW w:w="600" w:type="dxa"/>
          </w:tcPr>
          <w:p w14:paraId="334766C2" w14:textId="77777777" w:rsidR="00E538CB" w:rsidRPr="008D1C4E" w:rsidRDefault="00E538CB" w:rsidP="008D1C4E">
            <w:pPr>
              <w:pStyle w:val="TableParagraph"/>
              <w:rPr>
                <w:sz w:val="24"/>
                <w:szCs w:val="24"/>
              </w:rPr>
            </w:pPr>
          </w:p>
        </w:tc>
        <w:tc>
          <w:tcPr>
            <w:tcW w:w="567" w:type="dxa"/>
          </w:tcPr>
          <w:p w14:paraId="553E01CF" w14:textId="77777777" w:rsidR="00E538CB" w:rsidRPr="008D1C4E" w:rsidRDefault="00E538CB" w:rsidP="008D1C4E">
            <w:pPr>
              <w:pStyle w:val="TableParagraph"/>
              <w:rPr>
                <w:sz w:val="24"/>
                <w:szCs w:val="24"/>
              </w:rPr>
            </w:pPr>
          </w:p>
        </w:tc>
        <w:tc>
          <w:tcPr>
            <w:tcW w:w="571" w:type="dxa"/>
          </w:tcPr>
          <w:p w14:paraId="46D83A2A" w14:textId="77777777" w:rsidR="00E538CB" w:rsidRPr="008D1C4E" w:rsidRDefault="00E538CB" w:rsidP="008D1C4E">
            <w:pPr>
              <w:pStyle w:val="TableParagraph"/>
              <w:rPr>
                <w:sz w:val="24"/>
                <w:szCs w:val="24"/>
              </w:rPr>
            </w:pPr>
          </w:p>
        </w:tc>
        <w:tc>
          <w:tcPr>
            <w:tcW w:w="567" w:type="dxa"/>
          </w:tcPr>
          <w:p w14:paraId="703C4089" w14:textId="77777777" w:rsidR="00E538CB" w:rsidRPr="008D1C4E" w:rsidRDefault="00E538CB" w:rsidP="008D1C4E">
            <w:pPr>
              <w:pStyle w:val="TableParagraph"/>
              <w:rPr>
                <w:sz w:val="24"/>
                <w:szCs w:val="24"/>
              </w:rPr>
            </w:pPr>
          </w:p>
        </w:tc>
        <w:tc>
          <w:tcPr>
            <w:tcW w:w="566" w:type="dxa"/>
          </w:tcPr>
          <w:p w14:paraId="5284BB75" w14:textId="77777777" w:rsidR="00E538CB" w:rsidRPr="008D1C4E" w:rsidRDefault="00E538CB" w:rsidP="008D1C4E">
            <w:pPr>
              <w:pStyle w:val="TableParagraph"/>
              <w:rPr>
                <w:sz w:val="24"/>
                <w:szCs w:val="24"/>
              </w:rPr>
            </w:pPr>
          </w:p>
        </w:tc>
        <w:tc>
          <w:tcPr>
            <w:tcW w:w="562" w:type="dxa"/>
          </w:tcPr>
          <w:p w14:paraId="491862BA" w14:textId="77777777" w:rsidR="00E538CB" w:rsidRPr="008D1C4E" w:rsidRDefault="00E538CB" w:rsidP="008D1C4E">
            <w:pPr>
              <w:pStyle w:val="TableParagraph"/>
              <w:rPr>
                <w:sz w:val="24"/>
                <w:szCs w:val="24"/>
              </w:rPr>
            </w:pPr>
          </w:p>
        </w:tc>
      </w:tr>
      <w:tr w:rsidR="00E538CB" w:rsidRPr="008D1C4E" w14:paraId="5E488627" w14:textId="77777777">
        <w:trPr>
          <w:trHeight w:val="273"/>
        </w:trPr>
        <w:tc>
          <w:tcPr>
            <w:tcW w:w="710" w:type="dxa"/>
          </w:tcPr>
          <w:p w14:paraId="0672599B"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809" w:type="dxa"/>
          </w:tcPr>
          <w:p w14:paraId="6BE4415C" w14:textId="77777777" w:rsidR="00E538CB" w:rsidRPr="008D1C4E" w:rsidRDefault="00EC3AD5" w:rsidP="008D1C4E">
            <w:pPr>
              <w:pStyle w:val="TableParagraph"/>
              <w:ind w:left="115"/>
              <w:rPr>
                <w:sz w:val="24"/>
                <w:szCs w:val="24"/>
              </w:rPr>
            </w:pPr>
            <w:r w:rsidRPr="008D1C4E">
              <w:rPr>
                <w:spacing w:val="-4"/>
                <w:sz w:val="24"/>
                <w:szCs w:val="24"/>
              </w:rPr>
              <w:t>Музыкальная</w:t>
            </w:r>
            <w:r w:rsidRPr="008D1C4E">
              <w:rPr>
                <w:spacing w:val="-2"/>
                <w:sz w:val="24"/>
                <w:szCs w:val="24"/>
              </w:rPr>
              <w:t xml:space="preserve"> деятельность</w:t>
            </w:r>
          </w:p>
        </w:tc>
        <w:tc>
          <w:tcPr>
            <w:tcW w:w="600" w:type="dxa"/>
          </w:tcPr>
          <w:p w14:paraId="2EAC4D26" w14:textId="77777777" w:rsidR="00E538CB" w:rsidRPr="008D1C4E" w:rsidRDefault="00E538CB" w:rsidP="008D1C4E">
            <w:pPr>
              <w:pStyle w:val="TableParagraph"/>
              <w:rPr>
                <w:sz w:val="24"/>
                <w:szCs w:val="24"/>
              </w:rPr>
            </w:pPr>
          </w:p>
        </w:tc>
        <w:tc>
          <w:tcPr>
            <w:tcW w:w="567" w:type="dxa"/>
          </w:tcPr>
          <w:p w14:paraId="231885D8" w14:textId="77777777" w:rsidR="00E538CB" w:rsidRPr="008D1C4E" w:rsidRDefault="00E538CB" w:rsidP="008D1C4E">
            <w:pPr>
              <w:pStyle w:val="TableParagraph"/>
              <w:rPr>
                <w:sz w:val="24"/>
                <w:szCs w:val="24"/>
              </w:rPr>
            </w:pPr>
          </w:p>
        </w:tc>
        <w:tc>
          <w:tcPr>
            <w:tcW w:w="571" w:type="dxa"/>
          </w:tcPr>
          <w:p w14:paraId="7ED37D8A" w14:textId="77777777" w:rsidR="00E538CB" w:rsidRPr="008D1C4E" w:rsidRDefault="00E538CB" w:rsidP="008D1C4E">
            <w:pPr>
              <w:pStyle w:val="TableParagraph"/>
              <w:rPr>
                <w:sz w:val="24"/>
                <w:szCs w:val="24"/>
              </w:rPr>
            </w:pPr>
          </w:p>
        </w:tc>
        <w:tc>
          <w:tcPr>
            <w:tcW w:w="567" w:type="dxa"/>
          </w:tcPr>
          <w:p w14:paraId="128421AE" w14:textId="77777777" w:rsidR="00E538CB" w:rsidRPr="008D1C4E" w:rsidRDefault="00E538CB" w:rsidP="008D1C4E">
            <w:pPr>
              <w:pStyle w:val="TableParagraph"/>
              <w:rPr>
                <w:sz w:val="24"/>
                <w:szCs w:val="24"/>
              </w:rPr>
            </w:pPr>
          </w:p>
        </w:tc>
        <w:tc>
          <w:tcPr>
            <w:tcW w:w="566" w:type="dxa"/>
          </w:tcPr>
          <w:p w14:paraId="720CBE24" w14:textId="77777777" w:rsidR="00E538CB" w:rsidRPr="008D1C4E" w:rsidRDefault="00E538CB" w:rsidP="008D1C4E">
            <w:pPr>
              <w:pStyle w:val="TableParagraph"/>
              <w:rPr>
                <w:sz w:val="24"/>
                <w:szCs w:val="24"/>
              </w:rPr>
            </w:pPr>
          </w:p>
        </w:tc>
        <w:tc>
          <w:tcPr>
            <w:tcW w:w="562" w:type="dxa"/>
          </w:tcPr>
          <w:p w14:paraId="6DE7522D" w14:textId="77777777" w:rsidR="00E538CB" w:rsidRPr="008D1C4E" w:rsidRDefault="00E538CB" w:rsidP="008D1C4E">
            <w:pPr>
              <w:pStyle w:val="TableParagraph"/>
              <w:rPr>
                <w:sz w:val="24"/>
                <w:szCs w:val="24"/>
              </w:rPr>
            </w:pPr>
          </w:p>
        </w:tc>
      </w:tr>
      <w:tr w:rsidR="00E538CB" w:rsidRPr="008D1C4E" w14:paraId="19F425AD" w14:textId="77777777">
        <w:trPr>
          <w:trHeight w:val="829"/>
        </w:trPr>
        <w:tc>
          <w:tcPr>
            <w:tcW w:w="710" w:type="dxa"/>
          </w:tcPr>
          <w:p w14:paraId="1F4F5F1C" w14:textId="77777777" w:rsidR="00E538CB" w:rsidRPr="008D1C4E" w:rsidRDefault="00EC3AD5" w:rsidP="008D1C4E">
            <w:pPr>
              <w:pStyle w:val="TableParagraph"/>
              <w:ind w:left="115"/>
              <w:rPr>
                <w:sz w:val="24"/>
                <w:szCs w:val="24"/>
              </w:rPr>
            </w:pPr>
            <w:r w:rsidRPr="008D1C4E">
              <w:rPr>
                <w:spacing w:val="-5"/>
                <w:sz w:val="24"/>
                <w:szCs w:val="24"/>
              </w:rPr>
              <w:t>4.1</w:t>
            </w:r>
          </w:p>
        </w:tc>
        <w:tc>
          <w:tcPr>
            <w:tcW w:w="6809" w:type="dxa"/>
          </w:tcPr>
          <w:p w14:paraId="43007FF3"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5"/>
                <w:sz w:val="24"/>
                <w:szCs w:val="24"/>
              </w:rPr>
              <w:t xml:space="preserve"> </w:t>
            </w:r>
            <w:r w:rsidRPr="008D1C4E">
              <w:rPr>
                <w:sz w:val="24"/>
                <w:szCs w:val="24"/>
              </w:rPr>
              <w:t>способен</w:t>
            </w:r>
            <w:r w:rsidRPr="008D1C4E">
              <w:rPr>
                <w:spacing w:val="-2"/>
                <w:sz w:val="24"/>
                <w:szCs w:val="24"/>
              </w:rPr>
              <w:t xml:space="preserve"> </w:t>
            </w:r>
            <w:r w:rsidRPr="008D1C4E">
              <w:rPr>
                <w:sz w:val="24"/>
                <w:szCs w:val="24"/>
              </w:rPr>
              <w:t>к</w:t>
            </w:r>
            <w:r w:rsidRPr="008D1C4E">
              <w:rPr>
                <w:spacing w:val="-5"/>
                <w:sz w:val="24"/>
                <w:szCs w:val="24"/>
              </w:rPr>
              <w:t xml:space="preserve"> </w:t>
            </w:r>
            <w:r w:rsidRPr="008D1C4E">
              <w:rPr>
                <w:sz w:val="24"/>
                <w:szCs w:val="24"/>
              </w:rPr>
              <w:t>эстетическому</w:t>
            </w:r>
            <w:r w:rsidRPr="008D1C4E">
              <w:rPr>
                <w:spacing w:val="-18"/>
                <w:sz w:val="24"/>
                <w:szCs w:val="24"/>
              </w:rPr>
              <w:t xml:space="preserve"> </w:t>
            </w:r>
            <w:r w:rsidRPr="008D1C4E">
              <w:rPr>
                <w:sz w:val="24"/>
                <w:szCs w:val="24"/>
              </w:rPr>
              <w:t>восприятию</w:t>
            </w:r>
            <w:r w:rsidRPr="008D1C4E">
              <w:rPr>
                <w:spacing w:val="-5"/>
                <w:sz w:val="24"/>
                <w:szCs w:val="24"/>
              </w:rPr>
              <w:t xml:space="preserve"> </w:t>
            </w:r>
            <w:r w:rsidRPr="008D1C4E">
              <w:rPr>
                <w:sz w:val="24"/>
                <w:szCs w:val="24"/>
              </w:rPr>
              <w:t xml:space="preserve">музыки, </w:t>
            </w:r>
            <w:r w:rsidRPr="008D1C4E">
              <w:rPr>
                <w:spacing w:val="-2"/>
                <w:sz w:val="24"/>
                <w:szCs w:val="24"/>
              </w:rPr>
              <w:t>проявляет</w:t>
            </w:r>
            <w:r w:rsidRPr="008D1C4E">
              <w:rPr>
                <w:spacing w:val="-13"/>
                <w:sz w:val="24"/>
                <w:szCs w:val="24"/>
              </w:rPr>
              <w:t xml:space="preserve"> </w:t>
            </w:r>
            <w:r w:rsidRPr="008D1C4E">
              <w:rPr>
                <w:spacing w:val="-2"/>
                <w:sz w:val="24"/>
                <w:szCs w:val="24"/>
              </w:rPr>
              <w:t>интерес</w:t>
            </w:r>
            <w:r w:rsidRPr="008D1C4E">
              <w:rPr>
                <w:spacing w:val="-18"/>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любовь</w:t>
            </w:r>
            <w:r w:rsidRPr="008D1C4E">
              <w:rPr>
                <w:spacing w:val="-13"/>
                <w:sz w:val="24"/>
                <w:szCs w:val="24"/>
              </w:rPr>
              <w:t xml:space="preserve"> </w:t>
            </w:r>
            <w:r w:rsidRPr="008D1C4E">
              <w:rPr>
                <w:spacing w:val="-2"/>
                <w:sz w:val="24"/>
                <w:szCs w:val="24"/>
              </w:rPr>
              <w:t>к</w:t>
            </w:r>
            <w:r w:rsidRPr="008D1C4E">
              <w:rPr>
                <w:spacing w:val="-14"/>
                <w:sz w:val="24"/>
                <w:szCs w:val="24"/>
              </w:rPr>
              <w:t xml:space="preserve"> </w:t>
            </w:r>
            <w:r w:rsidRPr="008D1C4E">
              <w:rPr>
                <w:spacing w:val="-2"/>
                <w:sz w:val="24"/>
                <w:szCs w:val="24"/>
              </w:rPr>
              <w:t>музыке</w:t>
            </w:r>
            <w:r w:rsidRPr="008D1C4E">
              <w:rPr>
                <w:spacing w:val="-13"/>
                <w:sz w:val="24"/>
                <w:szCs w:val="24"/>
              </w:rPr>
              <w:t xml:space="preserve"> </w:t>
            </w:r>
            <w:r w:rsidRPr="008D1C4E">
              <w:rPr>
                <w:spacing w:val="-2"/>
                <w:sz w:val="24"/>
                <w:szCs w:val="24"/>
              </w:rPr>
              <w:t>умеет</w:t>
            </w:r>
            <w:r w:rsidRPr="008D1C4E">
              <w:rPr>
                <w:spacing w:val="-13"/>
                <w:sz w:val="24"/>
                <w:szCs w:val="24"/>
              </w:rPr>
              <w:t xml:space="preserve"> </w:t>
            </w:r>
            <w:r w:rsidRPr="008D1C4E">
              <w:rPr>
                <w:spacing w:val="-2"/>
                <w:sz w:val="24"/>
                <w:szCs w:val="24"/>
              </w:rPr>
              <w:t>различать</w:t>
            </w:r>
            <w:r w:rsidRPr="008D1C4E">
              <w:rPr>
                <w:spacing w:val="-13"/>
                <w:sz w:val="24"/>
                <w:szCs w:val="24"/>
              </w:rPr>
              <w:t xml:space="preserve"> </w:t>
            </w:r>
            <w:r w:rsidRPr="008D1C4E">
              <w:rPr>
                <w:spacing w:val="-2"/>
                <w:sz w:val="24"/>
                <w:szCs w:val="24"/>
              </w:rPr>
              <w:t>жанры</w:t>
            </w:r>
          </w:p>
          <w:p w14:paraId="053971C3" w14:textId="77777777" w:rsidR="00E538CB" w:rsidRPr="008D1C4E" w:rsidRDefault="00EC3AD5" w:rsidP="008D1C4E">
            <w:pPr>
              <w:pStyle w:val="TableParagraph"/>
              <w:ind w:left="115"/>
              <w:rPr>
                <w:sz w:val="24"/>
                <w:szCs w:val="24"/>
              </w:rPr>
            </w:pPr>
            <w:r w:rsidRPr="008D1C4E">
              <w:rPr>
                <w:spacing w:val="-2"/>
                <w:sz w:val="24"/>
                <w:szCs w:val="24"/>
              </w:rPr>
              <w:t>музыкальных</w:t>
            </w:r>
            <w:r w:rsidRPr="008D1C4E">
              <w:rPr>
                <w:spacing w:val="-5"/>
                <w:sz w:val="24"/>
                <w:szCs w:val="24"/>
              </w:rPr>
              <w:t xml:space="preserve"> </w:t>
            </w:r>
            <w:r w:rsidRPr="008D1C4E">
              <w:rPr>
                <w:spacing w:val="-2"/>
                <w:sz w:val="24"/>
                <w:szCs w:val="24"/>
              </w:rPr>
              <w:t>произведений</w:t>
            </w:r>
            <w:r w:rsidRPr="008D1C4E">
              <w:rPr>
                <w:spacing w:val="4"/>
                <w:sz w:val="24"/>
                <w:szCs w:val="24"/>
              </w:rPr>
              <w:t xml:space="preserve"> </w:t>
            </w:r>
            <w:r w:rsidRPr="008D1C4E">
              <w:rPr>
                <w:spacing w:val="-2"/>
                <w:sz w:val="24"/>
                <w:szCs w:val="24"/>
              </w:rPr>
              <w:t>(песня,</w:t>
            </w:r>
            <w:r w:rsidRPr="008D1C4E">
              <w:rPr>
                <w:spacing w:val="8"/>
                <w:sz w:val="24"/>
                <w:szCs w:val="24"/>
              </w:rPr>
              <w:t xml:space="preserve"> </w:t>
            </w:r>
            <w:r w:rsidRPr="008D1C4E">
              <w:rPr>
                <w:spacing w:val="-2"/>
                <w:sz w:val="24"/>
                <w:szCs w:val="24"/>
              </w:rPr>
              <w:t>танец,</w:t>
            </w:r>
            <w:r w:rsidRPr="008D1C4E">
              <w:rPr>
                <w:spacing w:val="4"/>
                <w:sz w:val="24"/>
                <w:szCs w:val="24"/>
              </w:rPr>
              <w:t xml:space="preserve"> </w:t>
            </w:r>
            <w:r w:rsidRPr="008D1C4E">
              <w:rPr>
                <w:spacing w:val="-4"/>
                <w:sz w:val="24"/>
                <w:szCs w:val="24"/>
              </w:rPr>
              <w:t>марш)</w:t>
            </w:r>
          </w:p>
        </w:tc>
        <w:tc>
          <w:tcPr>
            <w:tcW w:w="600" w:type="dxa"/>
          </w:tcPr>
          <w:p w14:paraId="07CDE936" w14:textId="77777777" w:rsidR="00E538CB" w:rsidRPr="008D1C4E" w:rsidRDefault="00E538CB" w:rsidP="008D1C4E">
            <w:pPr>
              <w:pStyle w:val="TableParagraph"/>
              <w:rPr>
                <w:sz w:val="24"/>
                <w:szCs w:val="24"/>
              </w:rPr>
            </w:pPr>
          </w:p>
        </w:tc>
        <w:tc>
          <w:tcPr>
            <w:tcW w:w="567" w:type="dxa"/>
          </w:tcPr>
          <w:p w14:paraId="017865E8" w14:textId="77777777" w:rsidR="00E538CB" w:rsidRPr="008D1C4E" w:rsidRDefault="00E538CB" w:rsidP="008D1C4E">
            <w:pPr>
              <w:pStyle w:val="TableParagraph"/>
              <w:rPr>
                <w:sz w:val="24"/>
                <w:szCs w:val="24"/>
              </w:rPr>
            </w:pPr>
          </w:p>
        </w:tc>
        <w:tc>
          <w:tcPr>
            <w:tcW w:w="571" w:type="dxa"/>
          </w:tcPr>
          <w:p w14:paraId="02EA2BFC" w14:textId="77777777" w:rsidR="00E538CB" w:rsidRPr="008D1C4E" w:rsidRDefault="00E538CB" w:rsidP="008D1C4E">
            <w:pPr>
              <w:pStyle w:val="TableParagraph"/>
              <w:rPr>
                <w:sz w:val="24"/>
                <w:szCs w:val="24"/>
              </w:rPr>
            </w:pPr>
          </w:p>
        </w:tc>
        <w:tc>
          <w:tcPr>
            <w:tcW w:w="567" w:type="dxa"/>
          </w:tcPr>
          <w:p w14:paraId="6CA60696" w14:textId="77777777" w:rsidR="00E538CB" w:rsidRPr="008D1C4E" w:rsidRDefault="00E538CB" w:rsidP="008D1C4E">
            <w:pPr>
              <w:pStyle w:val="TableParagraph"/>
              <w:rPr>
                <w:sz w:val="24"/>
                <w:szCs w:val="24"/>
              </w:rPr>
            </w:pPr>
          </w:p>
        </w:tc>
        <w:tc>
          <w:tcPr>
            <w:tcW w:w="566" w:type="dxa"/>
          </w:tcPr>
          <w:p w14:paraId="38579BFE" w14:textId="77777777" w:rsidR="00E538CB" w:rsidRPr="008D1C4E" w:rsidRDefault="00E538CB" w:rsidP="008D1C4E">
            <w:pPr>
              <w:pStyle w:val="TableParagraph"/>
              <w:rPr>
                <w:sz w:val="24"/>
                <w:szCs w:val="24"/>
              </w:rPr>
            </w:pPr>
          </w:p>
        </w:tc>
        <w:tc>
          <w:tcPr>
            <w:tcW w:w="562" w:type="dxa"/>
          </w:tcPr>
          <w:p w14:paraId="1408355E" w14:textId="77777777" w:rsidR="00E538CB" w:rsidRPr="008D1C4E" w:rsidRDefault="00E538CB" w:rsidP="008D1C4E">
            <w:pPr>
              <w:pStyle w:val="TableParagraph"/>
              <w:rPr>
                <w:sz w:val="24"/>
                <w:szCs w:val="24"/>
              </w:rPr>
            </w:pPr>
          </w:p>
        </w:tc>
      </w:tr>
      <w:tr w:rsidR="00E538CB" w:rsidRPr="008D1C4E" w14:paraId="26D02AD5" w14:textId="77777777">
        <w:trPr>
          <w:trHeight w:val="552"/>
        </w:trPr>
        <w:tc>
          <w:tcPr>
            <w:tcW w:w="710" w:type="dxa"/>
          </w:tcPr>
          <w:p w14:paraId="46561F1C" w14:textId="77777777" w:rsidR="00E538CB" w:rsidRPr="008D1C4E" w:rsidRDefault="00EC3AD5" w:rsidP="008D1C4E">
            <w:pPr>
              <w:pStyle w:val="TableParagraph"/>
              <w:ind w:left="115"/>
              <w:rPr>
                <w:sz w:val="24"/>
                <w:szCs w:val="24"/>
              </w:rPr>
            </w:pPr>
            <w:r w:rsidRPr="008D1C4E">
              <w:rPr>
                <w:spacing w:val="-5"/>
                <w:sz w:val="24"/>
                <w:szCs w:val="24"/>
              </w:rPr>
              <w:t>4.2</w:t>
            </w:r>
          </w:p>
        </w:tc>
        <w:tc>
          <w:tcPr>
            <w:tcW w:w="6809" w:type="dxa"/>
          </w:tcPr>
          <w:p w14:paraId="70F45707"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5"/>
                <w:sz w:val="24"/>
                <w:szCs w:val="24"/>
              </w:rPr>
              <w:t xml:space="preserve"> </w:t>
            </w:r>
            <w:r w:rsidRPr="008D1C4E">
              <w:rPr>
                <w:spacing w:val="-2"/>
                <w:sz w:val="24"/>
                <w:szCs w:val="24"/>
              </w:rPr>
              <w:t>умеет</w:t>
            </w:r>
            <w:r w:rsidRPr="008D1C4E">
              <w:rPr>
                <w:spacing w:val="-17"/>
                <w:sz w:val="24"/>
                <w:szCs w:val="24"/>
              </w:rPr>
              <w:t xml:space="preserve"> </w:t>
            </w:r>
            <w:r w:rsidRPr="008D1C4E">
              <w:rPr>
                <w:spacing w:val="-2"/>
                <w:sz w:val="24"/>
                <w:szCs w:val="24"/>
              </w:rPr>
              <w:t>различать</w:t>
            </w:r>
            <w:r w:rsidRPr="008D1C4E">
              <w:rPr>
                <w:spacing w:val="-13"/>
                <w:sz w:val="24"/>
                <w:szCs w:val="24"/>
              </w:rPr>
              <w:t xml:space="preserve"> </w:t>
            </w:r>
            <w:r w:rsidRPr="008D1C4E">
              <w:rPr>
                <w:spacing w:val="-2"/>
                <w:sz w:val="24"/>
                <w:szCs w:val="24"/>
              </w:rPr>
              <w:t>на</w:t>
            </w:r>
            <w:r w:rsidRPr="008D1C4E">
              <w:rPr>
                <w:spacing w:val="-13"/>
                <w:sz w:val="24"/>
                <w:szCs w:val="24"/>
              </w:rPr>
              <w:t xml:space="preserve"> </w:t>
            </w:r>
            <w:r w:rsidRPr="008D1C4E">
              <w:rPr>
                <w:spacing w:val="-2"/>
                <w:sz w:val="24"/>
                <w:szCs w:val="24"/>
              </w:rPr>
              <w:t>слух</w:t>
            </w:r>
            <w:r w:rsidRPr="008D1C4E">
              <w:rPr>
                <w:spacing w:val="-17"/>
                <w:sz w:val="24"/>
                <w:szCs w:val="24"/>
              </w:rPr>
              <w:t xml:space="preserve"> </w:t>
            </w:r>
            <w:r w:rsidRPr="008D1C4E">
              <w:rPr>
                <w:spacing w:val="-2"/>
                <w:sz w:val="24"/>
                <w:szCs w:val="24"/>
              </w:rPr>
              <w:t>звуки</w:t>
            </w:r>
            <w:r w:rsidRPr="008D1C4E">
              <w:rPr>
                <w:spacing w:val="-13"/>
                <w:sz w:val="24"/>
                <w:szCs w:val="24"/>
              </w:rPr>
              <w:t xml:space="preserve"> </w:t>
            </w:r>
            <w:r w:rsidRPr="008D1C4E">
              <w:rPr>
                <w:spacing w:val="-2"/>
                <w:sz w:val="24"/>
                <w:szCs w:val="24"/>
              </w:rPr>
              <w:t>по</w:t>
            </w:r>
            <w:r w:rsidRPr="008D1C4E">
              <w:rPr>
                <w:spacing w:val="-13"/>
                <w:sz w:val="24"/>
                <w:szCs w:val="24"/>
              </w:rPr>
              <w:t xml:space="preserve"> </w:t>
            </w:r>
            <w:r w:rsidRPr="008D1C4E">
              <w:rPr>
                <w:spacing w:val="-2"/>
                <w:sz w:val="24"/>
                <w:szCs w:val="24"/>
              </w:rPr>
              <w:t>высоте,</w:t>
            </w:r>
            <w:r w:rsidRPr="008D1C4E">
              <w:rPr>
                <w:spacing w:val="-13"/>
                <w:sz w:val="24"/>
                <w:szCs w:val="24"/>
              </w:rPr>
              <w:t xml:space="preserve"> </w:t>
            </w:r>
            <w:r w:rsidRPr="008D1C4E">
              <w:rPr>
                <w:spacing w:val="-2"/>
                <w:sz w:val="24"/>
                <w:szCs w:val="24"/>
              </w:rPr>
              <w:t>музыкальные инструменты</w:t>
            </w:r>
          </w:p>
        </w:tc>
        <w:tc>
          <w:tcPr>
            <w:tcW w:w="600" w:type="dxa"/>
          </w:tcPr>
          <w:p w14:paraId="68BB89EC" w14:textId="77777777" w:rsidR="00E538CB" w:rsidRPr="008D1C4E" w:rsidRDefault="00E538CB" w:rsidP="008D1C4E">
            <w:pPr>
              <w:pStyle w:val="TableParagraph"/>
              <w:rPr>
                <w:sz w:val="24"/>
                <w:szCs w:val="24"/>
              </w:rPr>
            </w:pPr>
          </w:p>
        </w:tc>
        <w:tc>
          <w:tcPr>
            <w:tcW w:w="567" w:type="dxa"/>
          </w:tcPr>
          <w:p w14:paraId="7DA70F9A" w14:textId="77777777" w:rsidR="00E538CB" w:rsidRPr="008D1C4E" w:rsidRDefault="00E538CB" w:rsidP="008D1C4E">
            <w:pPr>
              <w:pStyle w:val="TableParagraph"/>
              <w:rPr>
                <w:sz w:val="24"/>
                <w:szCs w:val="24"/>
              </w:rPr>
            </w:pPr>
          </w:p>
        </w:tc>
        <w:tc>
          <w:tcPr>
            <w:tcW w:w="571" w:type="dxa"/>
          </w:tcPr>
          <w:p w14:paraId="0D0E843B" w14:textId="77777777" w:rsidR="00E538CB" w:rsidRPr="008D1C4E" w:rsidRDefault="00E538CB" w:rsidP="008D1C4E">
            <w:pPr>
              <w:pStyle w:val="TableParagraph"/>
              <w:rPr>
                <w:sz w:val="24"/>
                <w:szCs w:val="24"/>
              </w:rPr>
            </w:pPr>
          </w:p>
        </w:tc>
        <w:tc>
          <w:tcPr>
            <w:tcW w:w="567" w:type="dxa"/>
          </w:tcPr>
          <w:p w14:paraId="00F37386" w14:textId="77777777" w:rsidR="00E538CB" w:rsidRPr="008D1C4E" w:rsidRDefault="00E538CB" w:rsidP="008D1C4E">
            <w:pPr>
              <w:pStyle w:val="TableParagraph"/>
              <w:rPr>
                <w:sz w:val="24"/>
                <w:szCs w:val="24"/>
              </w:rPr>
            </w:pPr>
          </w:p>
        </w:tc>
        <w:tc>
          <w:tcPr>
            <w:tcW w:w="566" w:type="dxa"/>
          </w:tcPr>
          <w:p w14:paraId="16A395FA" w14:textId="77777777" w:rsidR="00E538CB" w:rsidRPr="008D1C4E" w:rsidRDefault="00E538CB" w:rsidP="008D1C4E">
            <w:pPr>
              <w:pStyle w:val="TableParagraph"/>
              <w:rPr>
                <w:sz w:val="24"/>
                <w:szCs w:val="24"/>
              </w:rPr>
            </w:pPr>
          </w:p>
        </w:tc>
        <w:tc>
          <w:tcPr>
            <w:tcW w:w="562" w:type="dxa"/>
          </w:tcPr>
          <w:p w14:paraId="1CBD5770" w14:textId="77777777" w:rsidR="00E538CB" w:rsidRPr="008D1C4E" w:rsidRDefault="00E538CB" w:rsidP="008D1C4E">
            <w:pPr>
              <w:pStyle w:val="TableParagraph"/>
              <w:rPr>
                <w:sz w:val="24"/>
                <w:szCs w:val="24"/>
              </w:rPr>
            </w:pPr>
          </w:p>
        </w:tc>
      </w:tr>
      <w:tr w:rsidR="00E538CB" w:rsidRPr="008D1C4E" w14:paraId="6959534B" w14:textId="77777777">
        <w:trPr>
          <w:trHeight w:val="551"/>
        </w:trPr>
        <w:tc>
          <w:tcPr>
            <w:tcW w:w="710" w:type="dxa"/>
          </w:tcPr>
          <w:p w14:paraId="1B0805FC" w14:textId="77777777" w:rsidR="00E538CB" w:rsidRPr="008D1C4E" w:rsidRDefault="00EC3AD5" w:rsidP="008D1C4E">
            <w:pPr>
              <w:pStyle w:val="TableParagraph"/>
              <w:ind w:left="115"/>
              <w:rPr>
                <w:sz w:val="24"/>
                <w:szCs w:val="24"/>
              </w:rPr>
            </w:pPr>
            <w:r w:rsidRPr="008D1C4E">
              <w:rPr>
                <w:spacing w:val="-5"/>
                <w:sz w:val="24"/>
                <w:szCs w:val="24"/>
              </w:rPr>
              <w:t>4.3</w:t>
            </w:r>
          </w:p>
        </w:tc>
        <w:tc>
          <w:tcPr>
            <w:tcW w:w="6809" w:type="dxa"/>
          </w:tcPr>
          <w:p w14:paraId="1DDA5327" w14:textId="77777777" w:rsidR="00E538CB" w:rsidRPr="008D1C4E" w:rsidRDefault="00EC3AD5" w:rsidP="008D1C4E">
            <w:pPr>
              <w:pStyle w:val="TableParagraph"/>
              <w:ind w:left="115" w:right="398"/>
              <w:rPr>
                <w:sz w:val="24"/>
                <w:szCs w:val="24"/>
              </w:rPr>
            </w:pPr>
            <w:r w:rsidRPr="008D1C4E">
              <w:rPr>
                <w:spacing w:val="-4"/>
                <w:sz w:val="24"/>
                <w:szCs w:val="24"/>
              </w:rPr>
              <w:t>Ребенок</w:t>
            </w:r>
            <w:r w:rsidRPr="008D1C4E">
              <w:rPr>
                <w:spacing w:val="-7"/>
                <w:sz w:val="24"/>
                <w:szCs w:val="24"/>
              </w:rPr>
              <w:t xml:space="preserve"> </w:t>
            </w:r>
            <w:r w:rsidRPr="008D1C4E">
              <w:rPr>
                <w:spacing w:val="-4"/>
                <w:sz w:val="24"/>
                <w:szCs w:val="24"/>
              </w:rPr>
              <w:t>знаком с</w:t>
            </w:r>
            <w:r w:rsidRPr="008D1C4E">
              <w:rPr>
                <w:spacing w:val="-7"/>
                <w:sz w:val="24"/>
                <w:szCs w:val="24"/>
              </w:rPr>
              <w:t xml:space="preserve"> </w:t>
            </w:r>
            <w:r w:rsidRPr="008D1C4E">
              <w:rPr>
                <w:spacing w:val="-4"/>
                <w:sz w:val="24"/>
                <w:szCs w:val="24"/>
              </w:rPr>
              <w:t>классической, народной</w:t>
            </w:r>
            <w:r w:rsidRPr="008D1C4E">
              <w:rPr>
                <w:spacing w:val="-5"/>
                <w:sz w:val="24"/>
                <w:szCs w:val="24"/>
              </w:rPr>
              <w:t xml:space="preserve"> </w:t>
            </w:r>
            <w:r w:rsidRPr="008D1C4E">
              <w:rPr>
                <w:spacing w:val="-4"/>
                <w:sz w:val="24"/>
                <w:szCs w:val="24"/>
              </w:rPr>
              <w:t>и</w:t>
            </w:r>
            <w:r w:rsidRPr="008D1C4E">
              <w:rPr>
                <w:spacing w:val="-5"/>
                <w:sz w:val="24"/>
                <w:szCs w:val="24"/>
              </w:rPr>
              <w:t xml:space="preserve"> </w:t>
            </w:r>
            <w:r w:rsidRPr="008D1C4E">
              <w:rPr>
                <w:spacing w:val="-4"/>
                <w:sz w:val="24"/>
                <w:szCs w:val="24"/>
              </w:rPr>
              <w:t xml:space="preserve">современной </w:t>
            </w:r>
            <w:r w:rsidRPr="008D1C4E">
              <w:rPr>
                <w:spacing w:val="-2"/>
                <w:sz w:val="24"/>
                <w:szCs w:val="24"/>
              </w:rPr>
              <w:t>музыкой</w:t>
            </w:r>
          </w:p>
        </w:tc>
        <w:tc>
          <w:tcPr>
            <w:tcW w:w="600" w:type="dxa"/>
          </w:tcPr>
          <w:p w14:paraId="5BB4BCA5" w14:textId="77777777" w:rsidR="00E538CB" w:rsidRPr="008D1C4E" w:rsidRDefault="00E538CB" w:rsidP="008D1C4E">
            <w:pPr>
              <w:pStyle w:val="TableParagraph"/>
              <w:rPr>
                <w:sz w:val="24"/>
                <w:szCs w:val="24"/>
              </w:rPr>
            </w:pPr>
          </w:p>
        </w:tc>
        <w:tc>
          <w:tcPr>
            <w:tcW w:w="567" w:type="dxa"/>
          </w:tcPr>
          <w:p w14:paraId="3FB5F459" w14:textId="77777777" w:rsidR="00E538CB" w:rsidRPr="008D1C4E" w:rsidRDefault="00E538CB" w:rsidP="008D1C4E">
            <w:pPr>
              <w:pStyle w:val="TableParagraph"/>
              <w:rPr>
                <w:sz w:val="24"/>
                <w:szCs w:val="24"/>
              </w:rPr>
            </w:pPr>
          </w:p>
        </w:tc>
        <w:tc>
          <w:tcPr>
            <w:tcW w:w="571" w:type="dxa"/>
          </w:tcPr>
          <w:p w14:paraId="426BD9CA" w14:textId="77777777" w:rsidR="00E538CB" w:rsidRPr="008D1C4E" w:rsidRDefault="00E538CB" w:rsidP="008D1C4E">
            <w:pPr>
              <w:pStyle w:val="TableParagraph"/>
              <w:rPr>
                <w:sz w:val="24"/>
                <w:szCs w:val="24"/>
              </w:rPr>
            </w:pPr>
          </w:p>
        </w:tc>
        <w:tc>
          <w:tcPr>
            <w:tcW w:w="567" w:type="dxa"/>
          </w:tcPr>
          <w:p w14:paraId="3E8F03F5" w14:textId="77777777" w:rsidR="00E538CB" w:rsidRPr="008D1C4E" w:rsidRDefault="00E538CB" w:rsidP="008D1C4E">
            <w:pPr>
              <w:pStyle w:val="TableParagraph"/>
              <w:rPr>
                <w:sz w:val="24"/>
                <w:szCs w:val="24"/>
              </w:rPr>
            </w:pPr>
          </w:p>
        </w:tc>
        <w:tc>
          <w:tcPr>
            <w:tcW w:w="566" w:type="dxa"/>
          </w:tcPr>
          <w:p w14:paraId="0F97A539" w14:textId="77777777" w:rsidR="00E538CB" w:rsidRPr="008D1C4E" w:rsidRDefault="00E538CB" w:rsidP="008D1C4E">
            <w:pPr>
              <w:pStyle w:val="TableParagraph"/>
              <w:rPr>
                <w:sz w:val="24"/>
                <w:szCs w:val="24"/>
              </w:rPr>
            </w:pPr>
          </w:p>
        </w:tc>
        <w:tc>
          <w:tcPr>
            <w:tcW w:w="562" w:type="dxa"/>
          </w:tcPr>
          <w:p w14:paraId="47AA3FAB" w14:textId="77777777" w:rsidR="00E538CB" w:rsidRPr="008D1C4E" w:rsidRDefault="00E538CB" w:rsidP="008D1C4E">
            <w:pPr>
              <w:pStyle w:val="TableParagraph"/>
              <w:rPr>
                <w:sz w:val="24"/>
                <w:szCs w:val="24"/>
              </w:rPr>
            </w:pPr>
          </w:p>
        </w:tc>
      </w:tr>
      <w:tr w:rsidR="00E538CB" w:rsidRPr="008D1C4E" w14:paraId="1942BF78" w14:textId="77777777">
        <w:trPr>
          <w:trHeight w:val="551"/>
        </w:trPr>
        <w:tc>
          <w:tcPr>
            <w:tcW w:w="710" w:type="dxa"/>
          </w:tcPr>
          <w:p w14:paraId="22DD4BB9" w14:textId="77777777" w:rsidR="00E538CB" w:rsidRPr="008D1C4E" w:rsidRDefault="00EC3AD5" w:rsidP="008D1C4E">
            <w:pPr>
              <w:pStyle w:val="TableParagraph"/>
              <w:ind w:left="115"/>
              <w:rPr>
                <w:sz w:val="24"/>
                <w:szCs w:val="24"/>
              </w:rPr>
            </w:pPr>
            <w:r w:rsidRPr="008D1C4E">
              <w:rPr>
                <w:spacing w:val="-5"/>
                <w:sz w:val="24"/>
                <w:szCs w:val="24"/>
              </w:rPr>
              <w:t>4.4</w:t>
            </w:r>
          </w:p>
        </w:tc>
        <w:tc>
          <w:tcPr>
            <w:tcW w:w="6809" w:type="dxa"/>
          </w:tcPr>
          <w:p w14:paraId="1EAECC21" w14:textId="77777777" w:rsidR="00E538CB" w:rsidRPr="008D1C4E" w:rsidRDefault="00EC3AD5" w:rsidP="008D1C4E">
            <w:pPr>
              <w:pStyle w:val="TableParagraph"/>
              <w:ind w:left="115" w:right="1528"/>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имеет</w:t>
            </w:r>
            <w:r w:rsidRPr="008D1C4E">
              <w:rPr>
                <w:spacing w:val="-13"/>
                <w:sz w:val="24"/>
                <w:szCs w:val="24"/>
              </w:rPr>
              <w:t xml:space="preserve"> </w:t>
            </w:r>
            <w:r w:rsidRPr="008D1C4E">
              <w:rPr>
                <w:spacing w:val="-2"/>
                <w:sz w:val="24"/>
                <w:szCs w:val="24"/>
              </w:rPr>
              <w:t>представления</w:t>
            </w:r>
            <w:r w:rsidRPr="008D1C4E">
              <w:rPr>
                <w:spacing w:val="-16"/>
                <w:sz w:val="24"/>
                <w:szCs w:val="24"/>
              </w:rPr>
              <w:t xml:space="preserve"> </w:t>
            </w:r>
            <w:r w:rsidRPr="008D1C4E">
              <w:rPr>
                <w:spacing w:val="-2"/>
                <w:sz w:val="24"/>
                <w:szCs w:val="24"/>
              </w:rPr>
              <w:t>о</w:t>
            </w:r>
            <w:r w:rsidRPr="008D1C4E">
              <w:rPr>
                <w:spacing w:val="-13"/>
                <w:sz w:val="24"/>
                <w:szCs w:val="24"/>
              </w:rPr>
              <w:t xml:space="preserve"> </w:t>
            </w:r>
            <w:r w:rsidRPr="008D1C4E">
              <w:rPr>
                <w:spacing w:val="-2"/>
                <w:sz w:val="24"/>
                <w:szCs w:val="24"/>
              </w:rPr>
              <w:t>жизни</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творчестве композиторов</w:t>
            </w:r>
          </w:p>
        </w:tc>
        <w:tc>
          <w:tcPr>
            <w:tcW w:w="600" w:type="dxa"/>
          </w:tcPr>
          <w:p w14:paraId="32D9D240" w14:textId="77777777" w:rsidR="00E538CB" w:rsidRPr="008D1C4E" w:rsidRDefault="00E538CB" w:rsidP="008D1C4E">
            <w:pPr>
              <w:pStyle w:val="TableParagraph"/>
              <w:rPr>
                <w:sz w:val="24"/>
                <w:szCs w:val="24"/>
              </w:rPr>
            </w:pPr>
          </w:p>
        </w:tc>
        <w:tc>
          <w:tcPr>
            <w:tcW w:w="567" w:type="dxa"/>
          </w:tcPr>
          <w:p w14:paraId="6963A6EE" w14:textId="77777777" w:rsidR="00E538CB" w:rsidRPr="008D1C4E" w:rsidRDefault="00E538CB" w:rsidP="008D1C4E">
            <w:pPr>
              <w:pStyle w:val="TableParagraph"/>
              <w:rPr>
                <w:sz w:val="24"/>
                <w:szCs w:val="24"/>
              </w:rPr>
            </w:pPr>
          </w:p>
        </w:tc>
        <w:tc>
          <w:tcPr>
            <w:tcW w:w="571" w:type="dxa"/>
          </w:tcPr>
          <w:p w14:paraId="2F07F5D1" w14:textId="77777777" w:rsidR="00E538CB" w:rsidRPr="008D1C4E" w:rsidRDefault="00E538CB" w:rsidP="008D1C4E">
            <w:pPr>
              <w:pStyle w:val="TableParagraph"/>
              <w:rPr>
                <w:sz w:val="24"/>
                <w:szCs w:val="24"/>
              </w:rPr>
            </w:pPr>
          </w:p>
        </w:tc>
        <w:tc>
          <w:tcPr>
            <w:tcW w:w="567" w:type="dxa"/>
          </w:tcPr>
          <w:p w14:paraId="5F6E2858" w14:textId="77777777" w:rsidR="00E538CB" w:rsidRPr="008D1C4E" w:rsidRDefault="00E538CB" w:rsidP="008D1C4E">
            <w:pPr>
              <w:pStyle w:val="TableParagraph"/>
              <w:rPr>
                <w:sz w:val="24"/>
                <w:szCs w:val="24"/>
              </w:rPr>
            </w:pPr>
          </w:p>
        </w:tc>
        <w:tc>
          <w:tcPr>
            <w:tcW w:w="566" w:type="dxa"/>
          </w:tcPr>
          <w:p w14:paraId="200E9482" w14:textId="77777777" w:rsidR="00E538CB" w:rsidRPr="008D1C4E" w:rsidRDefault="00E538CB" w:rsidP="008D1C4E">
            <w:pPr>
              <w:pStyle w:val="TableParagraph"/>
              <w:rPr>
                <w:sz w:val="24"/>
                <w:szCs w:val="24"/>
              </w:rPr>
            </w:pPr>
          </w:p>
        </w:tc>
        <w:tc>
          <w:tcPr>
            <w:tcW w:w="562" w:type="dxa"/>
          </w:tcPr>
          <w:p w14:paraId="6A63FF37" w14:textId="77777777" w:rsidR="00E538CB" w:rsidRPr="008D1C4E" w:rsidRDefault="00E538CB" w:rsidP="008D1C4E">
            <w:pPr>
              <w:pStyle w:val="TableParagraph"/>
              <w:rPr>
                <w:sz w:val="24"/>
                <w:szCs w:val="24"/>
              </w:rPr>
            </w:pPr>
          </w:p>
        </w:tc>
      </w:tr>
      <w:tr w:rsidR="00E538CB" w:rsidRPr="008D1C4E" w14:paraId="3861C2B1" w14:textId="77777777">
        <w:trPr>
          <w:trHeight w:val="278"/>
        </w:trPr>
        <w:tc>
          <w:tcPr>
            <w:tcW w:w="710" w:type="dxa"/>
          </w:tcPr>
          <w:p w14:paraId="30B813F2" w14:textId="77777777" w:rsidR="00E538CB" w:rsidRPr="008D1C4E" w:rsidRDefault="00EC3AD5" w:rsidP="008D1C4E">
            <w:pPr>
              <w:pStyle w:val="TableParagraph"/>
              <w:ind w:left="115"/>
              <w:rPr>
                <w:sz w:val="24"/>
                <w:szCs w:val="24"/>
              </w:rPr>
            </w:pPr>
            <w:r w:rsidRPr="008D1C4E">
              <w:rPr>
                <w:spacing w:val="-5"/>
                <w:sz w:val="24"/>
                <w:szCs w:val="24"/>
              </w:rPr>
              <w:t>4.5</w:t>
            </w:r>
          </w:p>
        </w:tc>
        <w:tc>
          <w:tcPr>
            <w:tcW w:w="6809" w:type="dxa"/>
          </w:tcPr>
          <w:p w14:paraId="20E1EAFB"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имеет</w:t>
            </w:r>
            <w:r w:rsidRPr="008D1C4E">
              <w:rPr>
                <w:spacing w:val="-1"/>
                <w:sz w:val="24"/>
                <w:szCs w:val="24"/>
              </w:rPr>
              <w:t xml:space="preserve"> </w:t>
            </w:r>
            <w:r w:rsidRPr="008D1C4E">
              <w:rPr>
                <w:spacing w:val="-4"/>
                <w:sz w:val="24"/>
                <w:szCs w:val="24"/>
              </w:rPr>
              <w:t>развитый</w:t>
            </w:r>
            <w:r w:rsidRPr="008D1C4E">
              <w:rPr>
                <w:spacing w:val="1"/>
                <w:sz w:val="24"/>
                <w:szCs w:val="24"/>
              </w:rPr>
              <w:t xml:space="preserve"> </w:t>
            </w:r>
            <w:proofErr w:type="spellStart"/>
            <w:r w:rsidRPr="008D1C4E">
              <w:rPr>
                <w:spacing w:val="-4"/>
                <w:sz w:val="24"/>
                <w:szCs w:val="24"/>
              </w:rPr>
              <w:t>звуковысотный</w:t>
            </w:r>
            <w:proofErr w:type="spellEnd"/>
            <w:r w:rsidRPr="008D1C4E">
              <w:rPr>
                <w:spacing w:val="4"/>
                <w:sz w:val="24"/>
                <w:szCs w:val="24"/>
              </w:rPr>
              <w:t xml:space="preserve"> </w:t>
            </w:r>
            <w:r w:rsidRPr="008D1C4E">
              <w:rPr>
                <w:spacing w:val="-4"/>
                <w:sz w:val="24"/>
                <w:szCs w:val="24"/>
              </w:rPr>
              <w:t>слух</w:t>
            </w:r>
          </w:p>
        </w:tc>
        <w:tc>
          <w:tcPr>
            <w:tcW w:w="600" w:type="dxa"/>
          </w:tcPr>
          <w:p w14:paraId="16005E47" w14:textId="77777777" w:rsidR="00E538CB" w:rsidRPr="008D1C4E" w:rsidRDefault="00E538CB" w:rsidP="008D1C4E">
            <w:pPr>
              <w:pStyle w:val="TableParagraph"/>
              <w:rPr>
                <w:sz w:val="24"/>
                <w:szCs w:val="24"/>
              </w:rPr>
            </w:pPr>
          </w:p>
        </w:tc>
        <w:tc>
          <w:tcPr>
            <w:tcW w:w="567" w:type="dxa"/>
          </w:tcPr>
          <w:p w14:paraId="272D7B06" w14:textId="77777777" w:rsidR="00E538CB" w:rsidRPr="008D1C4E" w:rsidRDefault="00E538CB" w:rsidP="008D1C4E">
            <w:pPr>
              <w:pStyle w:val="TableParagraph"/>
              <w:rPr>
                <w:sz w:val="24"/>
                <w:szCs w:val="24"/>
              </w:rPr>
            </w:pPr>
          </w:p>
        </w:tc>
        <w:tc>
          <w:tcPr>
            <w:tcW w:w="571" w:type="dxa"/>
          </w:tcPr>
          <w:p w14:paraId="16D5559F" w14:textId="77777777" w:rsidR="00E538CB" w:rsidRPr="008D1C4E" w:rsidRDefault="00E538CB" w:rsidP="008D1C4E">
            <w:pPr>
              <w:pStyle w:val="TableParagraph"/>
              <w:rPr>
                <w:sz w:val="24"/>
                <w:szCs w:val="24"/>
              </w:rPr>
            </w:pPr>
          </w:p>
        </w:tc>
        <w:tc>
          <w:tcPr>
            <w:tcW w:w="567" w:type="dxa"/>
          </w:tcPr>
          <w:p w14:paraId="11427055" w14:textId="77777777" w:rsidR="00E538CB" w:rsidRPr="008D1C4E" w:rsidRDefault="00E538CB" w:rsidP="008D1C4E">
            <w:pPr>
              <w:pStyle w:val="TableParagraph"/>
              <w:rPr>
                <w:sz w:val="24"/>
                <w:szCs w:val="24"/>
              </w:rPr>
            </w:pPr>
          </w:p>
        </w:tc>
        <w:tc>
          <w:tcPr>
            <w:tcW w:w="566" w:type="dxa"/>
          </w:tcPr>
          <w:p w14:paraId="3CDC2FDE" w14:textId="77777777" w:rsidR="00E538CB" w:rsidRPr="008D1C4E" w:rsidRDefault="00E538CB" w:rsidP="008D1C4E">
            <w:pPr>
              <w:pStyle w:val="TableParagraph"/>
              <w:rPr>
                <w:sz w:val="24"/>
                <w:szCs w:val="24"/>
              </w:rPr>
            </w:pPr>
          </w:p>
        </w:tc>
        <w:tc>
          <w:tcPr>
            <w:tcW w:w="562" w:type="dxa"/>
          </w:tcPr>
          <w:p w14:paraId="662519F5" w14:textId="77777777" w:rsidR="00E538CB" w:rsidRPr="008D1C4E" w:rsidRDefault="00E538CB" w:rsidP="008D1C4E">
            <w:pPr>
              <w:pStyle w:val="TableParagraph"/>
              <w:rPr>
                <w:sz w:val="24"/>
                <w:szCs w:val="24"/>
              </w:rPr>
            </w:pPr>
          </w:p>
        </w:tc>
      </w:tr>
      <w:tr w:rsidR="00E538CB" w:rsidRPr="008D1C4E" w14:paraId="791D441B" w14:textId="77777777">
        <w:trPr>
          <w:trHeight w:val="273"/>
        </w:trPr>
        <w:tc>
          <w:tcPr>
            <w:tcW w:w="710" w:type="dxa"/>
          </w:tcPr>
          <w:p w14:paraId="1976CF5A" w14:textId="77777777" w:rsidR="00E538CB" w:rsidRPr="008D1C4E" w:rsidRDefault="00EC3AD5" w:rsidP="008D1C4E">
            <w:pPr>
              <w:pStyle w:val="TableParagraph"/>
              <w:ind w:left="115"/>
              <w:rPr>
                <w:sz w:val="24"/>
                <w:szCs w:val="24"/>
              </w:rPr>
            </w:pPr>
            <w:r w:rsidRPr="008D1C4E">
              <w:rPr>
                <w:spacing w:val="-5"/>
                <w:sz w:val="24"/>
                <w:szCs w:val="24"/>
              </w:rPr>
              <w:t>4.6</w:t>
            </w:r>
          </w:p>
        </w:tc>
        <w:tc>
          <w:tcPr>
            <w:tcW w:w="6809" w:type="dxa"/>
          </w:tcPr>
          <w:p w14:paraId="7DFD7B5F"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0"/>
                <w:sz w:val="24"/>
                <w:szCs w:val="24"/>
              </w:rPr>
              <w:t xml:space="preserve"> </w:t>
            </w:r>
            <w:r w:rsidRPr="008D1C4E">
              <w:rPr>
                <w:spacing w:val="-4"/>
                <w:sz w:val="24"/>
                <w:szCs w:val="24"/>
              </w:rPr>
              <w:t>имеет</w:t>
            </w:r>
            <w:r w:rsidRPr="008D1C4E">
              <w:rPr>
                <w:spacing w:val="-1"/>
                <w:sz w:val="24"/>
                <w:szCs w:val="24"/>
              </w:rPr>
              <w:t xml:space="preserve"> </w:t>
            </w:r>
            <w:r w:rsidRPr="008D1C4E">
              <w:rPr>
                <w:spacing w:val="-4"/>
                <w:sz w:val="24"/>
                <w:szCs w:val="24"/>
              </w:rPr>
              <w:t>развитый</w:t>
            </w:r>
            <w:r w:rsidRPr="008D1C4E">
              <w:rPr>
                <w:spacing w:val="-1"/>
                <w:sz w:val="24"/>
                <w:szCs w:val="24"/>
              </w:rPr>
              <w:t xml:space="preserve"> </w:t>
            </w:r>
            <w:r w:rsidRPr="008D1C4E">
              <w:rPr>
                <w:spacing w:val="-4"/>
                <w:sz w:val="24"/>
                <w:szCs w:val="24"/>
              </w:rPr>
              <w:t>ритмический</w:t>
            </w:r>
            <w:r w:rsidRPr="008D1C4E">
              <w:rPr>
                <w:spacing w:val="12"/>
                <w:sz w:val="24"/>
                <w:szCs w:val="24"/>
              </w:rPr>
              <w:t xml:space="preserve"> </w:t>
            </w:r>
            <w:r w:rsidRPr="008D1C4E">
              <w:rPr>
                <w:spacing w:val="-4"/>
                <w:sz w:val="24"/>
                <w:szCs w:val="24"/>
              </w:rPr>
              <w:t>слух</w:t>
            </w:r>
          </w:p>
        </w:tc>
        <w:tc>
          <w:tcPr>
            <w:tcW w:w="600" w:type="dxa"/>
          </w:tcPr>
          <w:p w14:paraId="0072D6E3" w14:textId="77777777" w:rsidR="00E538CB" w:rsidRPr="008D1C4E" w:rsidRDefault="00E538CB" w:rsidP="008D1C4E">
            <w:pPr>
              <w:pStyle w:val="TableParagraph"/>
              <w:rPr>
                <w:sz w:val="24"/>
                <w:szCs w:val="24"/>
              </w:rPr>
            </w:pPr>
          </w:p>
        </w:tc>
        <w:tc>
          <w:tcPr>
            <w:tcW w:w="567" w:type="dxa"/>
          </w:tcPr>
          <w:p w14:paraId="50AA812E" w14:textId="77777777" w:rsidR="00E538CB" w:rsidRPr="008D1C4E" w:rsidRDefault="00E538CB" w:rsidP="008D1C4E">
            <w:pPr>
              <w:pStyle w:val="TableParagraph"/>
              <w:rPr>
                <w:sz w:val="24"/>
                <w:szCs w:val="24"/>
              </w:rPr>
            </w:pPr>
          </w:p>
        </w:tc>
        <w:tc>
          <w:tcPr>
            <w:tcW w:w="571" w:type="dxa"/>
          </w:tcPr>
          <w:p w14:paraId="382A9CD3" w14:textId="77777777" w:rsidR="00E538CB" w:rsidRPr="008D1C4E" w:rsidRDefault="00E538CB" w:rsidP="008D1C4E">
            <w:pPr>
              <w:pStyle w:val="TableParagraph"/>
              <w:rPr>
                <w:sz w:val="24"/>
                <w:szCs w:val="24"/>
              </w:rPr>
            </w:pPr>
          </w:p>
        </w:tc>
        <w:tc>
          <w:tcPr>
            <w:tcW w:w="567" w:type="dxa"/>
          </w:tcPr>
          <w:p w14:paraId="55CF2B29" w14:textId="77777777" w:rsidR="00E538CB" w:rsidRPr="008D1C4E" w:rsidRDefault="00E538CB" w:rsidP="008D1C4E">
            <w:pPr>
              <w:pStyle w:val="TableParagraph"/>
              <w:rPr>
                <w:sz w:val="24"/>
                <w:szCs w:val="24"/>
              </w:rPr>
            </w:pPr>
          </w:p>
        </w:tc>
        <w:tc>
          <w:tcPr>
            <w:tcW w:w="566" w:type="dxa"/>
          </w:tcPr>
          <w:p w14:paraId="07B79BF0" w14:textId="77777777" w:rsidR="00E538CB" w:rsidRPr="008D1C4E" w:rsidRDefault="00E538CB" w:rsidP="008D1C4E">
            <w:pPr>
              <w:pStyle w:val="TableParagraph"/>
              <w:rPr>
                <w:sz w:val="24"/>
                <w:szCs w:val="24"/>
              </w:rPr>
            </w:pPr>
          </w:p>
        </w:tc>
        <w:tc>
          <w:tcPr>
            <w:tcW w:w="562" w:type="dxa"/>
          </w:tcPr>
          <w:p w14:paraId="29E60A13" w14:textId="77777777" w:rsidR="00E538CB" w:rsidRPr="008D1C4E" w:rsidRDefault="00E538CB" w:rsidP="008D1C4E">
            <w:pPr>
              <w:pStyle w:val="TableParagraph"/>
              <w:rPr>
                <w:sz w:val="24"/>
                <w:szCs w:val="24"/>
              </w:rPr>
            </w:pPr>
          </w:p>
        </w:tc>
      </w:tr>
      <w:tr w:rsidR="00E538CB" w:rsidRPr="008D1C4E" w14:paraId="13692251" w14:textId="77777777">
        <w:trPr>
          <w:trHeight w:val="277"/>
        </w:trPr>
        <w:tc>
          <w:tcPr>
            <w:tcW w:w="710" w:type="dxa"/>
          </w:tcPr>
          <w:p w14:paraId="72CAAB67" w14:textId="77777777" w:rsidR="00E538CB" w:rsidRPr="008D1C4E" w:rsidRDefault="00EC3AD5" w:rsidP="008D1C4E">
            <w:pPr>
              <w:pStyle w:val="TableParagraph"/>
              <w:ind w:left="115"/>
              <w:rPr>
                <w:sz w:val="24"/>
                <w:szCs w:val="24"/>
              </w:rPr>
            </w:pPr>
            <w:r w:rsidRPr="008D1C4E">
              <w:rPr>
                <w:spacing w:val="-5"/>
                <w:sz w:val="24"/>
                <w:szCs w:val="24"/>
              </w:rPr>
              <w:t>4.7</w:t>
            </w:r>
          </w:p>
        </w:tc>
        <w:tc>
          <w:tcPr>
            <w:tcW w:w="6809" w:type="dxa"/>
          </w:tcPr>
          <w:p w14:paraId="641E8853"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имеет</w:t>
            </w:r>
            <w:r w:rsidRPr="008D1C4E">
              <w:rPr>
                <w:spacing w:val="1"/>
                <w:sz w:val="24"/>
                <w:szCs w:val="24"/>
              </w:rPr>
              <w:t xml:space="preserve"> </w:t>
            </w:r>
            <w:r w:rsidRPr="008D1C4E">
              <w:rPr>
                <w:spacing w:val="-4"/>
                <w:sz w:val="24"/>
                <w:szCs w:val="24"/>
              </w:rPr>
              <w:t>развитый</w:t>
            </w:r>
            <w:r w:rsidRPr="008D1C4E">
              <w:rPr>
                <w:spacing w:val="2"/>
                <w:sz w:val="24"/>
                <w:szCs w:val="24"/>
              </w:rPr>
              <w:t xml:space="preserve"> </w:t>
            </w:r>
            <w:r w:rsidRPr="008D1C4E">
              <w:rPr>
                <w:spacing w:val="-4"/>
                <w:sz w:val="24"/>
                <w:szCs w:val="24"/>
              </w:rPr>
              <w:t>тембровый</w:t>
            </w:r>
            <w:r w:rsidRPr="008D1C4E">
              <w:rPr>
                <w:spacing w:val="3"/>
                <w:sz w:val="24"/>
                <w:szCs w:val="24"/>
              </w:rPr>
              <w:t xml:space="preserve"> </w:t>
            </w:r>
            <w:r w:rsidRPr="008D1C4E">
              <w:rPr>
                <w:spacing w:val="-4"/>
                <w:sz w:val="24"/>
                <w:szCs w:val="24"/>
              </w:rPr>
              <w:t>слух</w:t>
            </w:r>
          </w:p>
        </w:tc>
        <w:tc>
          <w:tcPr>
            <w:tcW w:w="600" w:type="dxa"/>
          </w:tcPr>
          <w:p w14:paraId="0260C660" w14:textId="77777777" w:rsidR="00E538CB" w:rsidRPr="008D1C4E" w:rsidRDefault="00E538CB" w:rsidP="008D1C4E">
            <w:pPr>
              <w:pStyle w:val="TableParagraph"/>
              <w:rPr>
                <w:sz w:val="24"/>
                <w:szCs w:val="24"/>
              </w:rPr>
            </w:pPr>
          </w:p>
        </w:tc>
        <w:tc>
          <w:tcPr>
            <w:tcW w:w="567" w:type="dxa"/>
          </w:tcPr>
          <w:p w14:paraId="55A70BC5" w14:textId="77777777" w:rsidR="00E538CB" w:rsidRPr="008D1C4E" w:rsidRDefault="00E538CB" w:rsidP="008D1C4E">
            <w:pPr>
              <w:pStyle w:val="TableParagraph"/>
              <w:rPr>
                <w:sz w:val="24"/>
                <w:szCs w:val="24"/>
              </w:rPr>
            </w:pPr>
          </w:p>
        </w:tc>
        <w:tc>
          <w:tcPr>
            <w:tcW w:w="571" w:type="dxa"/>
          </w:tcPr>
          <w:p w14:paraId="047B5592" w14:textId="77777777" w:rsidR="00E538CB" w:rsidRPr="008D1C4E" w:rsidRDefault="00E538CB" w:rsidP="008D1C4E">
            <w:pPr>
              <w:pStyle w:val="TableParagraph"/>
              <w:rPr>
                <w:sz w:val="24"/>
                <w:szCs w:val="24"/>
              </w:rPr>
            </w:pPr>
          </w:p>
        </w:tc>
        <w:tc>
          <w:tcPr>
            <w:tcW w:w="567" w:type="dxa"/>
          </w:tcPr>
          <w:p w14:paraId="0A8E73B8" w14:textId="77777777" w:rsidR="00E538CB" w:rsidRPr="008D1C4E" w:rsidRDefault="00E538CB" w:rsidP="008D1C4E">
            <w:pPr>
              <w:pStyle w:val="TableParagraph"/>
              <w:rPr>
                <w:sz w:val="24"/>
                <w:szCs w:val="24"/>
              </w:rPr>
            </w:pPr>
          </w:p>
        </w:tc>
        <w:tc>
          <w:tcPr>
            <w:tcW w:w="566" w:type="dxa"/>
          </w:tcPr>
          <w:p w14:paraId="15FA1DBB" w14:textId="77777777" w:rsidR="00E538CB" w:rsidRPr="008D1C4E" w:rsidRDefault="00E538CB" w:rsidP="008D1C4E">
            <w:pPr>
              <w:pStyle w:val="TableParagraph"/>
              <w:rPr>
                <w:sz w:val="24"/>
                <w:szCs w:val="24"/>
              </w:rPr>
            </w:pPr>
          </w:p>
        </w:tc>
        <w:tc>
          <w:tcPr>
            <w:tcW w:w="562" w:type="dxa"/>
          </w:tcPr>
          <w:p w14:paraId="37535824" w14:textId="77777777" w:rsidR="00E538CB" w:rsidRPr="008D1C4E" w:rsidRDefault="00E538CB" w:rsidP="008D1C4E">
            <w:pPr>
              <w:pStyle w:val="TableParagraph"/>
              <w:rPr>
                <w:sz w:val="24"/>
                <w:szCs w:val="24"/>
              </w:rPr>
            </w:pPr>
          </w:p>
        </w:tc>
      </w:tr>
      <w:tr w:rsidR="00E538CB" w:rsidRPr="008D1C4E" w14:paraId="7B5606AE" w14:textId="77777777">
        <w:trPr>
          <w:trHeight w:val="273"/>
        </w:trPr>
        <w:tc>
          <w:tcPr>
            <w:tcW w:w="710" w:type="dxa"/>
          </w:tcPr>
          <w:p w14:paraId="43562A9C" w14:textId="77777777" w:rsidR="00E538CB" w:rsidRPr="008D1C4E" w:rsidRDefault="00EC3AD5" w:rsidP="008D1C4E">
            <w:pPr>
              <w:pStyle w:val="TableParagraph"/>
              <w:ind w:left="115"/>
              <w:rPr>
                <w:sz w:val="24"/>
                <w:szCs w:val="24"/>
              </w:rPr>
            </w:pPr>
            <w:r w:rsidRPr="008D1C4E">
              <w:rPr>
                <w:spacing w:val="-5"/>
                <w:sz w:val="24"/>
                <w:szCs w:val="24"/>
              </w:rPr>
              <w:t>4.8</w:t>
            </w:r>
          </w:p>
        </w:tc>
        <w:tc>
          <w:tcPr>
            <w:tcW w:w="6809" w:type="dxa"/>
          </w:tcPr>
          <w:p w14:paraId="5BAD6A74"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9"/>
                <w:sz w:val="24"/>
                <w:szCs w:val="24"/>
              </w:rPr>
              <w:t xml:space="preserve"> </w:t>
            </w:r>
            <w:r w:rsidRPr="008D1C4E">
              <w:rPr>
                <w:spacing w:val="-4"/>
                <w:sz w:val="24"/>
                <w:szCs w:val="24"/>
              </w:rPr>
              <w:t>имеет</w:t>
            </w:r>
            <w:r w:rsidRPr="008D1C4E">
              <w:rPr>
                <w:spacing w:val="-6"/>
                <w:sz w:val="24"/>
                <w:szCs w:val="24"/>
              </w:rPr>
              <w:t xml:space="preserve"> </w:t>
            </w:r>
            <w:r w:rsidRPr="008D1C4E">
              <w:rPr>
                <w:spacing w:val="-4"/>
                <w:sz w:val="24"/>
                <w:szCs w:val="24"/>
              </w:rPr>
              <w:t>развитый</w:t>
            </w:r>
            <w:r w:rsidRPr="008D1C4E">
              <w:rPr>
                <w:spacing w:val="5"/>
                <w:sz w:val="24"/>
                <w:szCs w:val="24"/>
              </w:rPr>
              <w:t xml:space="preserve"> </w:t>
            </w:r>
            <w:r w:rsidRPr="008D1C4E">
              <w:rPr>
                <w:spacing w:val="-4"/>
                <w:sz w:val="24"/>
                <w:szCs w:val="24"/>
              </w:rPr>
              <w:t>динамический</w:t>
            </w:r>
            <w:r w:rsidRPr="008D1C4E">
              <w:rPr>
                <w:spacing w:val="1"/>
                <w:sz w:val="24"/>
                <w:szCs w:val="24"/>
              </w:rPr>
              <w:t xml:space="preserve"> </w:t>
            </w:r>
            <w:r w:rsidRPr="008D1C4E">
              <w:rPr>
                <w:spacing w:val="-4"/>
                <w:sz w:val="24"/>
                <w:szCs w:val="24"/>
              </w:rPr>
              <w:t>слух</w:t>
            </w:r>
          </w:p>
        </w:tc>
        <w:tc>
          <w:tcPr>
            <w:tcW w:w="600" w:type="dxa"/>
          </w:tcPr>
          <w:p w14:paraId="26D9BE6E" w14:textId="77777777" w:rsidR="00E538CB" w:rsidRPr="008D1C4E" w:rsidRDefault="00E538CB" w:rsidP="008D1C4E">
            <w:pPr>
              <w:pStyle w:val="TableParagraph"/>
              <w:rPr>
                <w:sz w:val="24"/>
                <w:szCs w:val="24"/>
              </w:rPr>
            </w:pPr>
          </w:p>
        </w:tc>
        <w:tc>
          <w:tcPr>
            <w:tcW w:w="567" w:type="dxa"/>
          </w:tcPr>
          <w:p w14:paraId="0A6B5715" w14:textId="77777777" w:rsidR="00E538CB" w:rsidRPr="008D1C4E" w:rsidRDefault="00E538CB" w:rsidP="008D1C4E">
            <w:pPr>
              <w:pStyle w:val="TableParagraph"/>
              <w:rPr>
                <w:sz w:val="24"/>
                <w:szCs w:val="24"/>
              </w:rPr>
            </w:pPr>
          </w:p>
        </w:tc>
        <w:tc>
          <w:tcPr>
            <w:tcW w:w="571" w:type="dxa"/>
          </w:tcPr>
          <w:p w14:paraId="52F8814B" w14:textId="77777777" w:rsidR="00E538CB" w:rsidRPr="008D1C4E" w:rsidRDefault="00E538CB" w:rsidP="008D1C4E">
            <w:pPr>
              <w:pStyle w:val="TableParagraph"/>
              <w:rPr>
                <w:sz w:val="24"/>
                <w:szCs w:val="24"/>
              </w:rPr>
            </w:pPr>
          </w:p>
        </w:tc>
        <w:tc>
          <w:tcPr>
            <w:tcW w:w="567" w:type="dxa"/>
          </w:tcPr>
          <w:p w14:paraId="2284EAB9" w14:textId="77777777" w:rsidR="00E538CB" w:rsidRPr="008D1C4E" w:rsidRDefault="00E538CB" w:rsidP="008D1C4E">
            <w:pPr>
              <w:pStyle w:val="TableParagraph"/>
              <w:rPr>
                <w:sz w:val="24"/>
                <w:szCs w:val="24"/>
              </w:rPr>
            </w:pPr>
          </w:p>
        </w:tc>
        <w:tc>
          <w:tcPr>
            <w:tcW w:w="566" w:type="dxa"/>
          </w:tcPr>
          <w:p w14:paraId="602D71D4" w14:textId="77777777" w:rsidR="00E538CB" w:rsidRPr="008D1C4E" w:rsidRDefault="00E538CB" w:rsidP="008D1C4E">
            <w:pPr>
              <w:pStyle w:val="TableParagraph"/>
              <w:rPr>
                <w:sz w:val="24"/>
                <w:szCs w:val="24"/>
              </w:rPr>
            </w:pPr>
          </w:p>
        </w:tc>
        <w:tc>
          <w:tcPr>
            <w:tcW w:w="562" w:type="dxa"/>
          </w:tcPr>
          <w:p w14:paraId="4A74BBD0" w14:textId="77777777" w:rsidR="00E538CB" w:rsidRPr="008D1C4E" w:rsidRDefault="00E538CB" w:rsidP="008D1C4E">
            <w:pPr>
              <w:pStyle w:val="TableParagraph"/>
              <w:rPr>
                <w:sz w:val="24"/>
                <w:szCs w:val="24"/>
              </w:rPr>
            </w:pPr>
          </w:p>
        </w:tc>
      </w:tr>
      <w:tr w:rsidR="00E538CB" w:rsidRPr="008D1C4E" w14:paraId="5EC85A93" w14:textId="77777777">
        <w:trPr>
          <w:trHeight w:val="546"/>
        </w:trPr>
        <w:tc>
          <w:tcPr>
            <w:tcW w:w="710" w:type="dxa"/>
            <w:tcBorders>
              <w:bottom w:val="single" w:sz="6" w:space="0" w:color="000000"/>
            </w:tcBorders>
          </w:tcPr>
          <w:p w14:paraId="2E4B4589" w14:textId="77777777" w:rsidR="00E538CB" w:rsidRPr="008D1C4E" w:rsidRDefault="00EC3AD5" w:rsidP="008D1C4E">
            <w:pPr>
              <w:pStyle w:val="TableParagraph"/>
              <w:ind w:left="115"/>
              <w:rPr>
                <w:sz w:val="24"/>
                <w:szCs w:val="24"/>
              </w:rPr>
            </w:pPr>
            <w:r w:rsidRPr="008D1C4E">
              <w:rPr>
                <w:spacing w:val="-5"/>
                <w:sz w:val="24"/>
                <w:szCs w:val="24"/>
              </w:rPr>
              <w:t>4.9</w:t>
            </w:r>
          </w:p>
        </w:tc>
        <w:tc>
          <w:tcPr>
            <w:tcW w:w="6809" w:type="dxa"/>
            <w:tcBorders>
              <w:bottom w:val="single" w:sz="6" w:space="0" w:color="000000"/>
            </w:tcBorders>
          </w:tcPr>
          <w:p w14:paraId="18B76A38" w14:textId="77777777" w:rsidR="00E538CB" w:rsidRPr="008D1C4E" w:rsidRDefault="00EC3AD5" w:rsidP="008D1C4E">
            <w:pPr>
              <w:pStyle w:val="TableParagraph"/>
              <w:ind w:left="115"/>
              <w:rPr>
                <w:sz w:val="24"/>
                <w:szCs w:val="24"/>
              </w:rPr>
            </w:pPr>
            <w:r w:rsidRPr="008D1C4E">
              <w:rPr>
                <w:spacing w:val="-4"/>
                <w:sz w:val="24"/>
                <w:szCs w:val="24"/>
              </w:rPr>
              <w:t>Ребенок способен интерпретировать</w:t>
            </w:r>
            <w:r w:rsidRPr="008D1C4E">
              <w:rPr>
                <w:spacing w:val="-5"/>
                <w:sz w:val="24"/>
                <w:szCs w:val="24"/>
              </w:rPr>
              <w:t xml:space="preserve"> </w:t>
            </w:r>
            <w:r w:rsidRPr="008D1C4E">
              <w:rPr>
                <w:spacing w:val="-4"/>
                <w:sz w:val="24"/>
                <w:szCs w:val="24"/>
              </w:rPr>
              <w:t>музыку</w:t>
            </w:r>
            <w:r w:rsidRPr="008D1C4E">
              <w:rPr>
                <w:spacing w:val="-12"/>
                <w:sz w:val="24"/>
                <w:szCs w:val="24"/>
              </w:rPr>
              <w:t xml:space="preserve"> </w:t>
            </w:r>
            <w:r w:rsidRPr="008D1C4E">
              <w:rPr>
                <w:spacing w:val="-4"/>
                <w:sz w:val="24"/>
                <w:szCs w:val="24"/>
              </w:rPr>
              <w:t xml:space="preserve">разными средствами </w:t>
            </w:r>
            <w:r w:rsidRPr="008D1C4E">
              <w:rPr>
                <w:sz w:val="24"/>
                <w:szCs w:val="24"/>
              </w:rPr>
              <w:t>художественной</w:t>
            </w:r>
            <w:r w:rsidRPr="008D1C4E">
              <w:rPr>
                <w:spacing w:val="-1"/>
                <w:sz w:val="24"/>
                <w:szCs w:val="24"/>
              </w:rPr>
              <w:t xml:space="preserve"> </w:t>
            </w:r>
            <w:r w:rsidRPr="008D1C4E">
              <w:rPr>
                <w:sz w:val="24"/>
                <w:szCs w:val="24"/>
              </w:rPr>
              <w:t>выразительности</w:t>
            </w:r>
          </w:p>
        </w:tc>
        <w:tc>
          <w:tcPr>
            <w:tcW w:w="600" w:type="dxa"/>
            <w:tcBorders>
              <w:bottom w:val="single" w:sz="6" w:space="0" w:color="000000"/>
            </w:tcBorders>
          </w:tcPr>
          <w:p w14:paraId="4F72AAD4"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7D10619A" w14:textId="77777777" w:rsidR="00E538CB" w:rsidRPr="008D1C4E" w:rsidRDefault="00E538CB" w:rsidP="008D1C4E">
            <w:pPr>
              <w:pStyle w:val="TableParagraph"/>
              <w:rPr>
                <w:sz w:val="24"/>
                <w:szCs w:val="24"/>
              </w:rPr>
            </w:pPr>
          </w:p>
        </w:tc>
        <w:tc>
          <w:tcPr>
            <w:tcW w:w="571" w:type="dxa"/>
            <w:tcBorders>
              <w:bottom w:val="single" w:sz="6" w:space="0" w:color="000000"/>
            </w:tcBorders>
          </w:tcPr>
          <w:p w14:paraId="787D41EF"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78576ABA" w14:textId="77777777" w:rsidR="00E538CB" w:rsidRPr="008D1C4E" w:rsidRDefault="00E538CB" w:rsidP="008D1C4E">
            <w:pPr>
              <w:pStyle w:val="TableParagraph"/>
              <w:rPr>
                <w:sz w:val="24"/>
                <w:szCs w:val="24"/>
              </w:rPr>
            </w:pPr>
          </w:p>
        </w:tc>
        <w:tc>
          <w:tcPr>
            <w:tcW w:w="566" w:type="dxa"/>
            <w:tcBorders>
              <w:bottom w:val="single" w:sz="6" w:space="0" w:color="000000"/>
            </w:tcBorders>
          </w:tcPr>
          <w:p w14:paraId="4CA659FB" w14:textId="77777777" w:rsidR="00E538CB" w:rsidRPr="008D1C4E" w:rsidRDefault="00E538CB" w:rsidP="008D1C4E">
            <w:pPr>
              <w:pStyle w:val="TableParagraph"/>
              <w:rPr>
                <w:sz w:val="24"/>
                <w:szCs w:val="24"/>
              </w:rPr>
            </w:pPr>
          </w:p>
        </w:tc>
        <w:tc>
          <w:tcPr>
            <w:tcW w:w="562" w:type="dxa"/>
            <w:tcBorders>
              <w:bottom w:val="single" w:sz="6" w:space="0" w:color="000000"/>
            </w:tcBorders>
          </w:tcPr>
          <w:p w14:paraId="24D6C821" w14:textId="77777777" w:rsidR="00E538CB" w:rsidRPr="008D1C4E" w:rsidRDefault="00E538CB" w:rsidP="008D1C4E">
            <w:pPr>
              <w:pStyle w:val="TableParagraph"/>
              <w:rPr>
                <w:sz w:val="24"/>
                <w:szCs w:val="24"/>
              </w:rPr>
            </w:pPr>
          </w:p>
        </w:tc>
      </w:tr>
      <w:tr w:rsidR="00E538CB" w:rsidRPr="008D1C4E" w14:paraId="538896FA" w14:textId="77777777">
        <w:trPr>
          <w:trHeight w:val="273"/>
        </w:trPr>
        <w:tc>
          <w:tcPr>
            <w:tcW w:w="710" w:type="dxa"/>
            <w:tcBorders>
              <w:top w:val="single" w:sz="6" w:space="0" w:color="000000"/>
            </w:tcBorders>
          </w:tcPr>
          <w:p w14:paraId="4747A945" w14:textId="77777777" w:rsidR="00E538CB" w:rsidRPr="008D1C4E" w:rsidRDefault="00EC3AD5" w:rsidP="008D1C4E">
            <w:pPr>
              <w:pStyle w:val="TableParagraph"/>
              <w:ind w:left="115"/>
              <w:rPr>
                <w:sz w:val="24"/>
                <w:szCs w:val="24"/>
              </w:rPr>
            </w:pPr>
            <w:r w:rsidRPr="008D1C4E">
              <w:rPr>
                <w:spacing w:val="-4"/>
                <w:sz w:val="24"/>
                <w:szCs w:val="24"/>
              </w:rPr>
              <w:t>4.10</w:t>
            </w:r>
          </w:p>
        </w:tc>
        <w:tc>
          <w:tcPr>
            <w:tcW w:w="6809" w:type="dxa"/>
            <w:tcBorders>
              <w:top w:val="single" w:sz="6" w:space="0" w:color="000000"/>
            </w:tcBorders>
          </w:tcPr>
          <w:p w14:paraId="23359D2D"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имеет</w:t>
            </w:r>
            <w:r w:rsidRPr="008D1C4E">
              <w:rPr>
                <w:spacing w:val="-15"/>
                <w:sz w:val="24"/>
                <w:szCs w:val="24"/>
              </w:rPr>
              <w:t xml:space="preserve"> </w:t>
            </w:r>
            <w:r w:rsidRPr="008D1C4E">
              <w:rPr>
                <w:spacing w:val="-2"/>
                <w:sz w:val="24"/>
                <w:szCs w:val="24"/>
              </w:rPr>
              <w:t>навыки</w:t>
            </w:r>
            <w:r w:rsidRPr="008D1C4E">
              <w:rPr>
                <w:spacing w:val="-14"/>
                <w:sz w:val="24"/>
                <w:szCs w:val="24"/>
              </w:rPr>
              <w:t xml:space="preserve"> </w:t>
            </w:r>
            <w:r w:rsidRPr="008D1C4E">
              <w:rPr>
                <w:spacing w:val="-2"/>
                <w:sz w:val="24"/>
                <w:szCs w:val="24"/>
              </w:rPr>
              <w:t>пения</w:t>
            </w:r>
            <w:r w:rsidRPr="008D1C4E">
              <w:rPr>
                <w:spacing w:val="-10"/>
                <w:sz w:val="24"/>
                <w:szCs w:val="24"/>
              </w:rPr>
              <w:t xml:space="preserve"> </w:t>
            </w:r>
            <w:r w:rsidRPr="008D1C4E">
              <w:rPr>
                <w:spacing w:val="-2"/>
                <w:sz w:val="24"/>
                <w:szCs w:val="24"/>
              </w:rPr>
              <w:t>и</w:t>
            </w:r>
            <w:r w:rsidRPr="008D1C4E">
              <w:rPr>
                <w:sz w:val="24"/>
                <w:szCs w:val="24"/>
              </w:rPr>
              <w:t xml:space="preserve"> </w:t>
            </w:r>
            <w:r w:rsidRPr="008D1C4E">
              <w:rPr>
                <w:spacing w:val="-2"/>
                <w:sz w:val="24"/>
                <w:szCs w:val="24"/>
              </w:rPr>
              <w:t>движения</w:t>
            </w:r>
            <w:r w:rsidRPr="008D1C4E">
              <w:rPr>
                <w:spacing w:val="-11"/>
                <w:sz w:val="24"/>
                <w:szCs w:val="24"/>
              </w:rPr>
              <w:t xml:space="preserve"> </w:t>
            </w:r>
            <w:r w:rsidRPr="008D1C4E">
              <w:rPr>
                <w:spacing w:val="-2"/>
                <w:sz w:val="24"/>
                <w:szCs w:val="24"/>
              </w:rPr>
              <w:t>под</w:t>
            </w:r>
            <w:r w:rsidRPr="008D1C4E">
              <w:rPr>
                <w:spacing w:val="-18"/>
                <w:sz w:val="24"/>
                <w:szCs w:val="24"/>
              </w:rPr>
              <w:t xml:space="preserve"> </w:t>
            </w:r>
            <w:r w:rsidRPr="008D1C4E">
              <w:rPr>
                <w:spacing w:val="-2"/>
                <w:sz w:val="24"/>
                <w:szCs w:val="24"/>
              </w:rPr>
              <w:t>музыку</w:t>
            </w:r>
          </w:p>
        </w:tc>
        <w:tc>
          <w:tcPr>
            <w:tcW w:w="600" w:type="dxa"/>
            <w:tcBorders>
              <w:top w:val="single" w:sz="6" w:space="0" w:color="000000"/>
            </w:tcBorders>
          </w:tcPr>
          <w:p w14:paraId="5ADB8A68" w14:textId="77777777" w:rsidR="00E538CB" w:rsidRPr="008D1C4E" w:rsidRDefault="00E538CB" w:rsidP="008D1C4E">
            <w:pPr>
              <w:pStyle w:val="TableParagraph"/>
              <w:rPr>
                <w:sz w:val="24"/>
                <w:szCs w:val="24"/>
              </w:rPr>
            </w:pPr>
          </w:p>
        </w:tc>
        <w:tc>
          <w:tcPr>
            <w:tcW w:w="567" w:type="dxa"/>
            <w:tcBorders>
              <w:top w:val="single" w:sz="6" w:space="0" w:color="000000"/>
            </w:tcBorders>
          </w:tcPr>
          <w:p w14:paraId="3359A76D" w14:textId="77777777" w:rsidR="00E538CB" w:rsidRPr="008D1C4E" w:rsidRDefault="00E538CB" w:rsidP="008D1C4E">
            <w:pPr>
              <w:pStyle w:val="TableParagraph"/>
              <w:rPr>
                <w:sz w:val="24"/>
                <w:szCs w:val="24"/>
              </w:rPr>
            </w:pPr>
          </w:p>
        </w:tc>
        <w:tc>
          <w:tcPr>
            <w:tcW w:w="571" w:type="dxa"/>
            <w:tcBorders>
              <w:top w:val="single" w:sz="6" w:space="0" w:color="000000"/>
            </w:tcBorders>
          </w:tcPr>
          <w:p w14:paraId="1178CCCE" w14:textId="77777777" w:rsidR="00E538CB" w:rsidRPr="008D1C4E" w:rsidRDefault="00E538CB" w:rsidP="008D1C4E">
            <w:pPr>
              <w:pStyle w:val="TableParagraph"/>
              <w:rPr>
                <w:sz w:val="24"/>
                <w:szCs w:val="24"/>
              </w:rPr>
            </w:pPr>
          </w:p>
        </w:tc>
        <w:tc>
          <w:tcPr>
            <w:tcW w:w="567" w:type="dxa"/>
            <w:tcBorders>
              <w:top w:val="single" w:sz="6" w:space="0" w:color="000000"/>
            </w:tcBorders>
          </w:tcPr>
          <w:p w14:paraId="6255A3E5" w14:textId="77777777" w:rsidR="00E538CB" w:rsidRPr="008D1C4E" w:rsidRDefault="00E538CB" w:rsidP="008D1C4E">
            <w:pPr>
              <w:pStyle w:val="TableParagraph"/>
              <w:rPr>
                <w:sz w:val="24"/>
                <w:szCs w:val="24"/>
              </w:rPr>
            </w:pPr>
          </w:p>
        </w:tc>
        <w:tc>
          <w:tcPr>
            <w:tcW w:w="566" w:type="dxa"/>
            <w:tcBorders>
              <w:top w:val="single" w:sz="6" w:space="0" w:color="000000"/>
            </w:tcBorders>
          </w:tcPr>
          <w:p w14:paraId="0A7D76B7" w14:textId="77777777" w:rsidR="00E538CB" w:rsidRPr="008D1C4E" w:rsidRDefault="00E538CB" w:rsidP="008D1C4E">
            <w:pPr>
              <w:pStyle w:val="TableParagraph"/>
              <w:rPr>
                <w:sz w:val="24"/>
                <w:szCs w:val="24"/>
              </w:rPr>
            </w:pPr>
          </w:p>
        </w:tc>
        <w:tc>
          <w:tcPr>
            <w:tcW w:w="562" w:type="dxa"/>
            <w:tcBorders>
              <w:top w:val="single" w:sz="6" w:space="0" w:color="000000"/>
            </w:tcBorders>
          </w:tcPr>
          <w:p w14:paraId="0A3FFAE3" w14:textId="77777777" w:rsidR="00E538CB" w:rsidRPr="008D1C4E" w:rsidRDefault="00E538CB" w:rsidP="008D1C4E">
            <w:pPr>
              <w:pStyle w:val="TableParagraph"/>
              <w:rPr>
                <w:sz w:val="24"/>
                <w:szCs w:val="24"/>
              </w:rPr>
            </w:pPr>
          </w:p>
        </w:tc>
      </w:tr>
      <w:tr w:rsidR="00E538CB" w:rsidRPr="008D1C4E" w14:paraId="7430C225" w14:textId="77777777">
        <w:trPr>
          <w:trHeight w:val="830"/>
        </w:trPr>
        <w:tc>
          <w:tcPr>
            <w:tcW w:w="710" w:type="dxa"/>
          </w:tcPr>
          <w:p w14:paraId="3A14DDB8" w14:textId="77777777" w:rsidR="00E538CB" w:rsidRPr="008D1C4E" w:rsidRDefault="00EC3AD5" w:rsidP="008D1C4E">
            <w:pPr>
              <w:pStyle w:val="TableParagraph"/>
              <w:ind w:left="115"/>
              <w:rPr>
                <w:sz w:val="24"/>
                <w:szCs w:val="24"/>
              </w:rPr>
            </w:pPr>
            <w:r w:rsidRPr="008D1C4E">
              <w:rPr>
                <w:spacing w:val="-4"/>
                <w:sz w:val="24"/>
                <w:szCs w:val="24"/>
              </w:rPr>
              <w:t>4.11</w:t>
            </w:r>
          </w:p>
        </w:tc>
        <w:tc>
          <w:tcPr>
            <w:tcW w:w="6809" w:type="dxa"/>
          </w:tcPr>
          <w:p w14:paraId="4D8AC112" w14:textId="77777777" w:rsidR="00E538CB" w:rsidRPr="008D1C4E" w:rsidRDefault="00EC3AD5" w:rsidP="008D1C4E">
            <w:pPr>
              <w:pStyle w:val="TableParagraph"/>
              <w:ind w:left="115" w:right="1358"/>
              <w:rPr>
                <w:sz w:val="24"/>
                <w:szCs w:val="24"/>
              </w:rPr>
            </w:pPr>
            <w:r w:rsidRPr="008D1C4E">
              <w:rPr>
                <w:spacing w:val="-2"/>
                <w:sz w:val="24"/>
                <w:szCs w:val="24"/>
              </w:rPr>
              <w:t>Ребенок</w:t>
            </w:r>
            <w:r w:rsidRPr="008D1C4E">
              <w:rPr>
                <w:spacing w:val="-13"/>
                <w:sz w:val="24"/>
                <w:szCs w:val="24"/>
              </w:rPr>
              <w:t xml:space="preserve"> </w:t>
            </w:r>
            <w:r w:rsidRPr="008D1C4E">
              <w:rPr>
                <w:spacing w:val="-2"/>
                <w:sz w:val="24"/>
                <w:szCs w:val="24"/>
              </w:rPr>
              <w:t>играет</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импровизирует</w:t>
            </w:r>
            <w:r w:rsidRPr="008D1C4E">
              <w:rPr>
                <w:spacing w:val="-13"/>
                <w:sz w:val="24"/>
                <w:szCs w:val="24"/>
              </w:rPr>
              <w:t xml:space="preserve"> </w:t>
            </w:r>
            <w:r w:rsidRPr="008D1C4E">
              <w:rPr>
                <w:spacing w:val="-2"/>
                <w:sz w:val="24"/>
                <w:szCs w:val="24"/>
              </w:rPr>
              <w:t>мелодии</w:t>
            </w:r>
            <w:r w:rsidRPr="008D1C4E">
              <w:rPr>
                <w:spacing w:val="-13"/>
                <w:sz w:val="24"/>
                <w:szCs w:val="24"/>
              </w:rPr>
              <w:t xml:space="preserve"> </w:t>
            </w:r>
            <w:r w:rsidRPr="008D1C4E">
              <w:rPr>
                <w:spacing w:val="-2"/>
                <w:sz w:val="24"/>
                <w:szCs w:val="24"/>
              </w:rPr>
              <w:t>на</w:t>
            </w:r>
            <w:r w:rsidRPr="008D1C4E">
              <w:rPr>
                <w:spacing w:val="-13"/>
                <w:sz w:val="24"/>
                <w:szCs w:val="24"/>
              </w:rPr>
              <w:t xml:space="preserve"> </w:t>
            </w:r>
            <w:r w:rsidRPr="008D1C4E">
              <w:rPr>
                <w:spacing w:val="-2"/>
                <w:sz w:val="24"/>
                <w:szCs w:val="24"/>
              </w:rPr>
              <w:t xml:space="preserve">детских </w:t>
            </w:r>
            <w:r w:rsidRPr="008D1C4E">
              <w:rPr>
                <w:sz w:val="24"/>
                <w:szCs w:val="24"/>
              </w:rPr>
              <w:t>музыкальных</w:t>
            </w:r>
            <w:r w:rsidRPr="008D1C4E">
              <w:rPr>
                <w:spacing w:val="-3"/>
                <w:sz w:val="24"/>
                <w:szCs w:val="24"/>
              </w:rPr>
              <w:t xml:space="preserve"> </w:t>
            </w:r>
            <w:r w:rsidRPr="008D1C4E">
              <w:rPr>
                <w:sz w:val="24"/>
                <w:szCs w:val="24"/>
              </w:rPr>
              <w:t>инструментах</w:t>
            </w:r>
          </w:p>
        </w:tc>
        <w:tc>
          <w:tcPr>
            <w:tcW w:w="600" w:type="dxa"/>
          </w:tcPr>
          <w:p w14:paraId="5F1DB896" w14:textId="77777777" w:rsidR="00E538CB" w:rsidRPr="008D1C4E" w:rsidRDefault="00E538CB" w:rsidP="008D1C4E">
            <w:pPr>
              <w:pStyle w:val="TableParagraph"/>
              <w:rPr>
                <w:sz w:val="24"/>
                <w:szCs w:val="24"/>
              </w:rPr>
            </w:pPr>
          </w:p>
        </w:tc>
        <w:tc>
          <w:tcPr>
            <w:tcW w:w="567" w:type="dxa"/>
          </w:tcPr>
          <w:p w14:paraId="123F45A9" w14:textId="77777777" w:rsidR="00E538CB" w:rsidRPr="008D1C4E" w:rsidRDefault="00E538CB" w:rsidP="008D1C4E">
            <w:pPr>
              <w:pStyle w:val="TableParagraph"/>
              <w:rPr>
                <w:sz w:val="24"/>
                <w:szCs w:val="24"/>
              </w:rPr>
            </w:pPr>
          </w:p>
        </w:tc>
        <w:tc>
          <w:tcPr>
            <w:tcW w:w="571" w:type="dxa"/>
          </w:tcPr>
          <w:p w14:paraId="20601ED7" w14:textId="77777777" w:rsidR="00E538CB" w:rsidRPr="008D1C4E" w:rsidRDefault="00E538CB" w:rsidP="008D1C4E">
            <w:pPr>
              <w:pStyle w:val="TableParagraph"/>
              <w:rPr>
                <w:sz w:val="24"/>
                <w:szCs w:val="24"/>
              </w:rPr>
            </w:pPr>
          </w:p>
        </w:tc>
        <w:tc>
          <w:tcPr>
            <w:tcW w:w="567" w:type="dxa"/>
          </w:tcPr>
          <w:p w14:paraId="228BEBA9" w14:textId="77777777" w:rsidR="00E538CB" w:rsidRPr="008D1C4E" w:rsidRDefault="00E538CB" w:rsidP="008D1C4E">
            <w:pPr>
              <w:pStyle w:val="TableParagraph"/>
              <w:rPr>
                <w:sz w:val="24"/>
                <w:szCs w:val="24"/>
              </w:rPr>
            </w:pPr>
          </w:p>
        </w:tc>
        <w:tc>
          <w:tcPr>
            <w:tcW w:w="566" w:type="dxa"/>
          </w:tcPr>
          <w:p w14:paraId="6CDC65CB" w14:textId="77777777" w:rsidR="00E538CB" w:rsidRPr="008D1C4E" w:rsidRDefault="00E538CB" w:rsidP="008D1C4E">
            <w:pPr>
              <w:pStyle w:val="TableParagraph"/>
              <w:rPr>
                <w:sz w:val="24"/>
                <w:szCs w:val="24"/>
              </w:rPr>
            </w:pPr>
          </w:p>
        </w:tc>
        <w:tc>
          <w:tcPr>
            <w:tcW w:w="562" w:type="dxa"/>
          </w:tcPr>
          <w:p w14:paraId="5E3A0DD0" w14:textId="77777777" w:rsidR="00E538CB" w:rsidRPr="008D1C4E" w:rsidRDefault="00E538CB" w:rsidP="008D1C4E">
            <w:pPr>
              <w:pStyle w:val="TableParagraph"/>
              <w:rPr>
                <w:sz w:val="24"/>
                <w:szCs w:val="24"/>
              </w:rPr>
            </w:pPr>
          </w:p>
        </w:tc>
      </w:tr>
      <w:tr w:rsidR="00E538CB" w:rsidRPr="008D1C4E" w14:paraId="34D9CEA2" w14:textId="77777777">
        <w:trPr>
          <w:trHeight w:val="273"/>
        </w:trPr>
        <w:tc>
          <w:tcPr>
            <w:tcW w:w="710" w:type="dxa"/>
          </w:tcPr>
          <w:p w14:paraId="0D9500A0"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809" w:type="dxa"/>
          </w:tcPr>
          <w:p w14:paraId="2845C548" w14:textId="77777777" w:rsidR="00E538CB" w:rsidRPr="008D1C4E" w:rsidRDefault="00EC3AD5" w:rsidP="008D1C4E">
            <w:pPr>
              <w:pStyle w:val="TableParagraph"/>
              <w:ind w:left="173"/>
              <w:rPr>
                <w:b/>
                <w:sz w:val="24"/>
                <w:szCs w:val="24"/>
              </w:rPr>
            </w:pPr>
            <w:r w:rsidRPr="008D1C4E">
              <w:rPr>
                <w:b/>
                <w:spacing w:val="-4"/>
                <w:sz w:val="24"/>
                <w:szCs w:val="24"/>
              </w:rPr>
              <w:t>Театрализованная</w:t>
            </w:r>
            <w:r w:rsidRPr="008D1C4E">
              <w:rPr>
                <w:b/>
                <w:spacing w:val="2"/>
                <w:sz w:val="24"/>
                <w:szCs w:val="24"/>
              </w:rPr>
              <w:t xml:space="preserve"> </w:t>
            </w:r>
            <w:r w:rsidRPr="008D1C4E">
              <w:rPr>
                <w:b/>
                <w:spacing w:val="-2"/>
                <w:sz w:val="24"/>
                <w:szCs w:val="24"/>
              </w:rPr>
              <w:t>деятельность</w:t>
            </w:r>
          </w:p>
        </w:tc>
        <w:tc>
          <w:tcPr>
            <w:tcW w:w="600" w:type="dxa"/>
          </w:tcPr>
          <w:p w14:paraId="17AE15C1" w14:textId="77777777" w:rsidR="00E538CB" w:rsidRPr="008D1C4E" w:rsidRDefault="00E538CB" w:rsidP="008D1C4E">
            <w:pPr>
              <w:pStyle w:val="TableParagraph"/>
              <w:rPr>
                <w:sz w:val="24"/>
                <w:szCs w:val="24"/>
              </w:rPr>
            </w:pPr>
          </w:p>
        </w:tc>
        <w:tc>
          <w:tcPr>
            <w:tcW w:w="567" w:type="dxa"/>
          </w:tcPr>
          <w:p w14:paraId="0C85423E" w14:textId="77777777" w:rsidR="00E538CB" w:rsidRPr="008D1C4E" w:rsidRDefault="00E538CB" w:rsidP="008D1C4E">
            <w:pPr>
              <w:pStyle w:val="TableParagraph"/>
              <w:rPr>
                <w:sz w:val="24"/>
                <w:szCs w:val="24"/>
              </w:rPr>
            </w:pPr>
          </w:p>
        </w:tc>
        <w:tc>
          <w:tcPr>
            <w:tcW w:w="571" w:type="dxa"/>
          </w:tcPr>
          <w:p w14:paraId="6F4AEFAE" w14:textId="77777777" w:rsidR="00E538CB" w:rsidRPr="008D1C4E" w:rsidRDefault="00E538CB" w:rsidP="008D1C4E">
            <w:pPr>
              <w:pStyle w:val="TableParagraph"/>
              <w:rPr>
                <w:sz w:val="24"/>
                <w:szCs w:val="24"/>
              </w:rPr>
            </w:pPr>
          </w:p>
        </w:tc>
        <w:tc>
          <w:tcPr>
            <w:tcW w:w="567" w:type="dxa"/>
          </w:tcPr>
          <w:p w14:paraId="28D9D807" w14:textId="77777777" w:rsidR="00E538CB" w:rsidRPr="008D1C4E" w:rsidRDefault="00E538CB" w:rsidP="008D1C4E">
            <w:pPr>
              <w:pStyle w:val="TableParagraph"/>
              <w:rPr>
                <w:sz w:val="24"/>
                <w:szCs w:val="24"/>
              </w:rPr>
            </w:pPr>
          </w:p>
        </w:tc>
        <w:tc>
          <w:tcPr>
            <w:tcW w:w="566" w:type="dxa"/>
          </w:tcPr>
          <w:p w14:paraId="48415B16" w14:textId="77777777" w:rsidR="00E538CB" w:rsidRPr="008D1C4E" w:rsidRDefault="00E538CB" w:rsidP="008D1C4E">
            <w:pPr>
              <w:pStyle w:val="TableParagraph"/>
              <w:rPr>
                <w:sz w:val="24"/>
                <w:szCs w:val="24"/>
              </w:rPr>
            </w:pPr>
          </w:p>
        </w:tc>
        <w:tc>
          <w:tcPr>
            <w:tcW w:w="562" w:type="dxa"/>
          </w:tcPr>
          <w:p w14:paraId="0E502CF8" w14:textId="77777777" w:rsidR="00E538CB" w:rsidRPr="008D1C4E" w:rsidRDefault="00E538CB" w:rsidP="008D1C4E">
            <w:pPr>
              <w:pStyle w:val="TableParagraph"/>
              <w:rPr>
                <w:sz w:val="24"/>
                <w:szCs w:val="24"/>
              </w:rPr>
            </w:pPr>
          </w:p>
        </w:tc>
      </w:tr>
      <w:tr w:rsidR="00E538CB" w:rsidRPr="008D1C4E" w14:paraId="6A2A9342" w14:textId="77777777">
        <w:trPr>
          <w:trHeight w:val="1382"/>
        </w:trPr>
        <w:tc>
          <w:tcPr>
            <w:tcW w:w="710" w:type="dxa"/>
          </w:tcPr>
          <w:p w14:paraId="22D8DA98" w14:textId="77777777" w:rsidR="00E538CB" w:rsidRPr="008D1C4E" w:rsidRDefault="00EC3AD5" w:rsidP="008D1C4E">
            <w:pPr>
              <w:pStyle w:val="TableParagraph"/>
              <w:ind w:left="115"/>
              <w:rPr>
                <w:sz w:val="24"/>
                <w:szCs w:val="24"/>
              </w:rPr>
            </w:pPr>
            <w:r w:rsidRPr="008D1C4E">
              <w:rPr>
                <w:spacing w:val="-5"/>
                <w:sz w:val="24"/>
                <w:szCs w:val="24"/>
              </w:rPr>
              <w:t>5.1</w:t>
            </w:r>
          </w:p>
        </w:tc>
        <w:tc>
          <w:tcPr>
            <w:tcW w:w="6809" w:type="dxa"/>
          </w:tcPr>
          <w:p w14:paraId="7446C678" w14:textId="77777777" w:rsidR="00E538CB" w:rsidRPr="008D1C4E" w:rsidRDefault="00EC3AD5" w:rsidP="008D1C4E">
            <w:pPr>
              <w:pStyle w:val="TableParagraph"/>
              <w:ind w:left="115" w:right="117"/>
              <w:rPr>
                <w:sz w:val="24"/>
                <w:szCs w:val="24"/>
              </w:rPr>
            </w:pPr>
            <w:r w:rsidRPr="008D1C4E">
              <w:rPr>
                <w:spacing w:val="-2"/>
                <w:sz w:val="24"/>
                <w:szCs w:val="24"/>
              </w:rPr>
              <w:t>Ребенок</w:t>
            </w:r>
            <w:r w:rsidRPr="008D1C4E">
              <w:rPr>
                <w:spacing w:val="-13"/>
                <w:sz w:val="24"/>
                <w:szCs w:val="24"/>
              </w:rPr>
              <w:t xml:space="preserve"> </w:t>
            </w:r>
            <w:r w:rsidRPr="008D1C4E">
              <w:rPr>
                <w:spacing w:val="-2"/>
                <w:sz w:val="24"/>
                <w:szCs w:val="24"/>
              </w:rPr>
              <w:t>проявляет</w:t>
            </w:r>
            <w:r w:rsidRPr="008D1C4E">
              <w:rPr>
                <w:spacing w:val="-13"/>
                <w:sz w:val="24"/>
                <w:szCs w:val="24"/>
              </w:rPr>
              <w:t xml:space="preserve"> </w:t>
            </w:r>
            <w:r w:rsidRPr="008D1C4E">
              <w:rPr>
                <w:spacing w:val="-2"/>
                <w:sz w:val="24"/>
                <w:szCs w:val="24"/>
              </w:rPr>
              <w:t>интерес</w:t>
            </w:r>
            <w:r w:rsidRPr="008D1C4E">
              <w:rPr>
                <w:spacing w:val="-13"/>
                <w:sz w:val="24"/>
                <w:szCs w:val="24"/>
              </w:rPr>
              <w:t xml:space="preserve"> </w:t>
            </w:r>
            <w:r w:rsidRPr="008D1C4E">
              <w:rPr>
                <w:spacing w:val="-2"/>
                <w:sz w:val="24"/>
                <w:szCs w:val="24"/>
              </w:rPr>
              <w:t>к</w:t>
            </w:r>
            <w:r w:rsidRPr="008D1C4E">
              <w:rPr>
                <w:spacing w:val="-13"/>
                <w:sz w:val="24"/>
                <w:szCs w:val="24"/>
              </w:rPr>
              <w:t xml:space="preserve"> </w:t>
            </w:r>
            <w:r w:rsidRPr="008D1C4E">
              <w:rPr>
                <w:spacing w:val="-2"/>
                <w:sz w:val="24"/>
                <w:szCs w:val="24"/>
              </w:rPr>
              <w:t>сценическому</w:t>
            </w:r>
            <w:r w:rsidRPr="008D1C4E">
              <w:rPr>
                <w:spacing w:val="-26"/>
                <w:sz w:val="24"/>
                <w:szCs w:val="24"/>
              </w:rPr>
              <w:t xml:space="preserve"> </w:t>
            </w:r>
            <w:r w:rsidRPr="008D1C4E">
              <w:rPr>
                <w:spacing w:val="-2"/>
                <w:sz w:val="24"/>
                <w:szCs w:val="24"/>
              </w:rPr>
              <w:t>искусству,</w:t>
            </w:r>
            <w:r w:rsidRPr="008D1C4E">
              <w:rPr>
                <w:spacing w:val="-13"/>
                <w:sz w:val="24"/>
                <w:szCs w:val="24"/>
              </w:rPr>
              <w:t xml:space="preserve"> </w:t>
            </w:r>
            <w:r w:rsidRPr="008D1C4E">
              <w:rPr>
                <w:spacing w:val="-2"/>
                <w:sz w:val="24"/>
                <w:szCs w:val="24"/>
              </w:rPr>
              <w:t>он</w:t>
            </w:r>
            <w:r w:rsidRPr="008D1C4E">
              <w:rPr>
                <w:spacing w:val="18"/>
                <w:sz w:val="24"/>
                <w:szCs w:val="24"/>
              </w:rPr>
              <w:t xml:space="preserve"> </w:t>
            </w:r>
            <w:r w:rsidRPr="008D1C4E">
              <w:rPr>
                <w:spacing w:val="-2"/>
                <w:sz w:val="24"/>
                <w:szCs w:val="24"/>
              </w:rPr>
              <w:t>знаком с</w:t>
            </w:r>
            <w:r w:rsidRPr="008D1C4E">
              <w:rPr>
                <w:spacing w:val="-5"/>
                <w:sz w:val="24"/>
                <w:szCs w:val="24"/>
              </w:rPr>
              <w:t xml:space="preserve"> </w:t>
            </w:r>
            <w:r w:rsidRPr="008D1C4E">
              <w:rPr>
                <w:spacing w:val="-2"/>
                <w:sz w:val="24"/>
                <w:szCs w:val="24"/>
              </w:rPr>
              <w:t>различными</w:t>
            </w:r>
            <w:r w:rsidRPr="008D1C4E">
              <w:rPr>
                <w:spacing w:val="-3"/>
                <w:sz w:val="24"/>
                <w:szCs w:val="24"/>
              </w:rPr>
              <w:t xml:space="preserve"> </w:t>
            </w:r>
            <w:r w:rsidRPr="008D1C4E">
              <w:rPr>
                <w:spacing w:val="-2"/>
                <w:sz w:val="24"/>
                <w:szCs w:val="24"/>
              </w:rPr>
              <w:t>видами</w:t>
            </w:r>
            <w:r w:rsidRPr="008D1C4E">
              <w:rPr>
                <w:spacing w:val="-3"/>
                <w:sz w:val="24"/>
                <w:szCs w:val="24"/>
              </w:rPr>
              <w:t xml:space="preserve"> </w:t>
            </w:r>
            <w:r w:rsidRPr="008D1C4E">
              <w:rPr>
                <w:spacing w:val="-2"/>
                <w:sz w:val="24"/>
                <w:szCs w:val="24"/>
              </w:rPr>
              <w:t>театрального искусства (кукольный</w:t>
            </w:r>
            <w:r w:rsidRPr="008D1C4E">
              <w:rPr>
                <w:spacing w:val="-3"/>
                <w:sz w:val="24"/>
                <w:szCs w:val="24"/>
              </w:rPr>
              <w:t xml:space="preserve"> </w:t>
            </w:r>
            <w:r w:rsidRPr="008D1C4E">
              <w:rPr>
                <w:spacing w:val="-2"/>
                <w:sz w:val="24"/>
                <w:szCs w:val="24"/>
              </w:rPr>
              <w:t xml:space="preserve">театр, </w:t>
            </w:r>
            <w:r w:rsidRPr="008D1C4E">
              <w:rPr>
                <w:sz w:val="24"/>
                <w:szCs w:val="24"/>
              </w:rPr>
              <w:t>балет, опера и прочее), ребенок знаком с театральной терминологией (акт, актер, антракт, кулисы и так далее)</w:t>
            </w:r>
          </w:p>
        </w:tc>
        <w:tc>
          <w:tcPr>
            <w:tcW w:w="600" w:type="dxa"/>
          </w:tcPr>
          <w:p w14:paraId="5A38CDD9" w14:textId="77777777" w:rsidR="00E538CB" w:rsidRPr="008D1C4E" w:rsidRDefault="00E538CB" w:rsidP="008D1C4E">
            <w:pPr>
              <w:pStyle w:val="TableParagraph"/>
              <w:rPr>
                <w:sz w:val="24"/>
                <w:szCs w:val="24"/>
              </w:rPr>
            </w:pPr>
          </w:p>
        </w:tc>
        <w:tc>
          <w:tcPr>
            <w:tcW w:w="567" w:type="dxa"/>
          </w:tcPr>
          <w:p w14:paraId="503DD92B" w14:textId="77777777" w:rsidR="00E538CB" w:rsidRPr="008D1C4E" w:rsidRDefault="00E538CB" w:rsidP="008D1C4E">
            <w:pPr>
              <w:pStyle w:val="TableParagraph"/>
              <w:rPr>
                <w:sz w:val="24"/>
                <w:szCs w:val="24"/>
              </w:rPr>
            </w:pPr>
          </w:p>
        </w:tc>
        <w:tc>
          <w:tcPr>
            <w:tcW w:w="571" w:type="dxa"/>
          </w:tcPr>
          <w:p w14:paraId="6FC13091" w14:textId="77777777" w:rsidR="00E538CB" w:rsidRPr="008D1C4E" w:rsidRDefault="00E538CB" w:rsidP="008D1C4E">
            <w:pPr>
              <w:pStyle w:val="TableParagraph"/>
              <w:rPr>
                <w:sz w:val="24"/>
                <w:szCs w:val="24"/>
              </w:rPr>
            </w:pPr>
          </w:p>
        </w:tc>
        <w:tc>
          <w:tcPr>
            <w:tcW w:w="567" w:type="dxa"/>
          </w:tcPr>
          <w:p w14:paraId="617124BB" w14:textId="77777777" w:rsidR="00E538CB" w:rsidRPr="008D1C4E" w:rsidRDefault="00E538CB" w:rsidP="008D1C4E">
            <w:pPr>
              <w:pStyle w:val="TableParagraph"/>
              <w:rPr>
                <w:sz w:val="24"/>
                <w:szCs w:val="24"/>
              </w:rPr>
            </w:pPr>
          </w:p>
        </w:tc>
        <w:tc>
          <w:tcPr>
            <w:tcW w:w="566" w:type="dxa"/>
          </w:tcPr>
          <w:p w14:paraId="4C9B1617" w14:textId="77777777" w:rsidR="00E538CB" w:rsidRPr="008D1C4E" w:rsidRDefault="00E538CB" w:rsidP="008D1C4E">
            <w:pPr>
              <w:pStyle w:val="TableParagraph"/>
              <w:rPr>
                <w:sz w:val="24"/>
                <w:szCs w:val="24"/>
              </w:rPr>
            </w:pPr>
          </w:p>
        </w:tc>
        <w:tc>
          <w:tcPr>
            <w:tcW w:w="562" w:type="dxa"/>
          </w:tcPr>
          <w:p w14:paraId="74AB495E" w14:textId="77777777" w:rsidR="00E538CB" w:rsidRPr="008D1C4E" w:rsidRDefault="00E538CB" w:rsidP="008D1C4E">
            <w:pPr>
              <w:pStyle w:val="TableParagraph"/>
              <w:rPr>
                <w:sz w:val="24"/>
                <w:szCs w:val="24"/>
              </w:rPr>
            </w:pPr>
          </w:p>
        </w:tc>
      </w:tr>
      <w:tr w:rsidR="00E538CB" w:rsidRPr="008D1C4E" w14:paraId="069850FF" w14:textId="77777777">
        <w:trPr>
          <w:trHeight w:val="825"/>
        </w:trPr>
        <w:tc>
          <w:tcPr>
            <w:tcW w:w="710" w:type="dxa"/>
          </w:tcPr>
          <w:p w14:paraId="7E602B68" w14:textId="77777777" w:rsidR="00E538CB" w:rsidRPr="008D1C4E" w:rsidRDefault="00EC3AD5" w:rsidP="008D1C4E">
            <w:pPr>
              <w:pStyle w:val="TableParagraph"/>
              <w:ind w:left="115"/>
              <w:rPr>
                <w:sz w:val="24"/>
                <w:szCs w:val="24"/>
              </w:rPr>
            </w:pPr>
            <w:r w:rsidRPr="008D1C4E">
              <w:rPr>
                <w:spacing w:val="-5"/>
                <w:sz w:val="24"/>
                <w:szCs w:val="24"/>
              </w:rPr>
              <w:t>5.2</w:t>
            </w:r>
          </w:p>
        </w:tc>
        <w:tc>
          <w:tcPr>
            <w:tcW w:w="6809" w:type="dxa"/>
          </w:tcPr>
          <w:p w14:paraId="4A6E2C37" w14:textId="77777777" w:rsidR="00E538CB" w:rsidRPr="008D1C4E" w:rsidRDefault="00EC3AD5" w:rsidP="008D1C4E">
            <w:pPr>
              <w:pStyle w:val="TableParagraph"/>
              <w:ind w:left="115" w:right="117"/>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проявляет инициативу</w:t>
            </w:r>
            <w:r w:rsidRPr="008D1C4E">
              <w:rPr>
                <w:spacing w:val="-17"/>
                <w:sz w:val="24"/>
                <w:szCs w:val="24"/>
              </w:rPr>
              <w:t xml:space="preserve"> </w:t>
            </w:r>
            <w:r w:rsidRPr="008D1C4E">
              <w:rPr>
                <w:spacing w:val="-4"/>
                <w:sz w:val="24"/>
                <w:szCs w:val="24"/>
              </w:rPr>
              <w:t xml:space="preserve">изготовления декораций, </w:t>
            </w:r>
            <w:r w:rsidRPr="008D1C4E">
              <w:rPr>
                <w:sz w:val="24"/>
                <w:szCs w:val="24"/>
              </w:rPr>
              <w:t>элементов костюмов и атрибутов</w:t>
            </w:r>
          </w:p>
        </w:tc>
        <w:tc>
          <w:tcPr>
            <w:tcW w:w="600" w:type="dxa"/>
          </w:tcPr>
          <w:p w14:paraId="7FA3287F" w14:textId="77777777" w:rsidR="00E538CB" w:rsidRPr="008D1C4E" w:rsidRDefault="00E538CB" w:rsidP="008D1C4E">
            <w:pPr>
              <w:pStyle w:val="TableParagraph"/>
              <w:rPr>
                <w:sz w:val="24"/>
                <w:szCs w:val="24"/>
              </w:rPr>
            </w:pPr>
          </w:p>
        </w:tc>
        <w:tc>
          <w:tcPr>
            <w:tcW w:w="567" w:type="dxa"/>
          </w:tcPr>
          <w:p w14:paraId="31558D45" w14:textId="77777777" w:rsidR="00E538CB" w:rsidRPr="008D1C4E" w:rsidRDefault="00E538CB" w:rsidP="008D1C4E">
            <w:pPr>
              <w:pStyle w:val="TableParagraph"/>
              <w:rPr>
                <w:sz w:val="24"/>
                <w:szCs w:val="24"/>
              </w:rPr>
            </w:pPr>
          </w:p>
        </w:tc>
        <w:tc>
          <w:tcPr>
            <w:tcW w:w="571" w:type="dxa"/>
          </w:tcPr>
          <w:p w14:paraId="3A1950BB" w14:textId="77777777" w:rsidR="00E538CB" w:rsidRPr="008D1C4E" w:rsidRDefault="00E538CB" w:rsidP="008D1C4E">
            <w:pPr>
              <w:pStyle w:val="TableParagraph"/>
              <w:rPr>
                <w:sz w:val="24"/>
                <w:szCs w:val="24"/>
              </w:rPr>
            </w:pPr>
          </w:p>
        </w:tc>
        <w:tc>
          <w:tcPr>
            <w:tcW w:w="567" w:type="dxa"/>
          </w:tcPr>
          <w:p w14:paraId="783AE667" w14:textId="77777777" w:rsidR="00E538CB" w:rsidRPr="008D1C4E" w:rsidRDefault="00E538CB" w:rsidP="008D1C4E">
            <w:pPr>
              <w:pStyle w:val="TableParagraph"/>
              <w:rPr>
                <w:sz w:val="24"/>
                <w:szCs w:val="24"/>
              </w:rPr>
            </w:pPr>
          </w:p>
        </w:tc>
        <w:tc>
          <w:tcPr>
            <w:tcW w:w="566" w:type="dxa"/>
          </w:tcPr>
          <w:p w14:paraId="06A600C5" w14:textId="77777777" w:rsidR="00E538CB" w:rsidRPr="008D1C4E" w:rsidRDefault="00E538CB" w:rsidP="008D1C4E">
            <w:pPr>
              <w:pStyle w:val="TableParagraph"/>
              <w:rPr>
                <w:sz w:val="24"/>
                <w:szCs w:val="24"/>
              </w:rPr>
            </w:pPr>
          </w:p>
        </w:tc>
        <w:tc>
          <w:tcPr>
            <w:tcW w:w="562" w:type="dxa"/>
          </w:tcPr>
          <w:p w14:paraId="29784914" w14:textId="77777777" w:rsidR="00E538CB" w:rsidRPr="008D1C4E" w:rsidRDefault="00E538CB" w:rsidP="008D1C4E">
            <w:pPr>
              <w:pStyle w:val="TableParagraph"/>
              <w:rPr>
                <w:sz w:val="24"/>
                <w:szCs w:val="24"/>
              </w:rPr>
            </w:pPr>
          </w:p>
        </w:tc>
      </w:tr>
      <w:tr w:rsidR="00E538CB" w:rsidRPr="008D1C4E" w14:paraId="7D8C88A9" w14:textId="77777777">
        <w:trPr>
          <w:trHeight w:val="277"/>
        </w:trPr>
        <w:tc>
          <w:tcPr>
            <w:tcW w:w="710" w:type="dxa"/>
          </w:tcPr>
          <w:p w14:paraId="1C67FA1D"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809" w:type="dxa"/>
          </w:tcPr>
          <w:p w14:paraId="5BF2FC35" w14:textId="77777777" w:rsidR="00E538CB" w:rsidRPr="008D1C4E" w:rsidRDefault="00EC3AD5" w:rsidP="008D1C4E">
            <w:pPr>
              <w:pStyle w:val="TableParagraph"/>
              <w:ind w:left="173"/>
              <w:rPr>
                <w:b/>
                <w:sz w:val="24"/>
                <w:szCs w:val="24"/>
              </w:rPr>
            </w:pPr>
            <w:r w:rsidRPr="008D1C4E">
              <w:rPr>
                <w:b/>
                <w:spacing w:val="-6"/>
                <w:sz w:val="24"/>
                <w:szCs w:val="24"/>
              </w:rPr>
              <w:t>Культурно-досуговая</w:t>
            </w:r>
            <w:r w:rsidRPr="008D1C4E">
              <w:rPr>
                <w:b/>
                <w:spacing w:val="21"/>
                <w:sz w:val="24"/>
                <w:szCs w:val="24"/>
              </w:rPr>
              <w:t xml:space="preserve"> </w:t>
            </w:r>
            <w:r w:rsidRPr="008D1C4E">
              <w:rPr>
                <w:b/>
                <w:spacing w:val="-6"/>
                <w:sz w:val="24"/>
                <w:szCs w:val="24"/>
              </w:rPr>
              <w:t>деятельность</w:t>
            </w:r>
          </w:p>
        </w:tc>
        <w:tc>
          <w:tcPr>
            <w:tcW w:w="600" w:type="dxa"/>
          </w:tcPr>
          <w:p w14:paraId="13C256A5" w14:textId="77777777" w:rsidR="00E538CB" w:rsidRPr="008D1C4E" w:rsidRDefault="00E538CB" w:rsidP="008D1C4E">
            <w:pPr>
              <w:pStyle w:val="TableParagraph"/>
              <w:rPr>
                <w:sz w:val="24"/>
                <w:szCs w:val="24"/>
              </w:rPr>
            </w:pPr>
          </w:p>
        </w:tc>
        <w:tc>
          <w:tcPr>
            <w:tcW w:w="567" w:type="dxa"/>
          </w:tcPr>
          <w:p w14:paraId="2182C62B" w14:textId="77777777" w:rsidR="00E538CB" w:rsidRPr="008D1C4E" w:rsidRDefault="00E538CB" w:rsidP="008D1C4E">
            <w:pPr>
              <w:pStyle w:val="TableParagraph"/>
              <w:rPr>
                <w:sz w:val="24"/>
                <w:szCs w:val="24"/>
              </w:rPr>
            </w:pPr>
          </w:p>
        </w:tc>
        <w:tc>
          <w:tcPr>
            <w:tcW w:w="571" w:type="dxa"/>
          </w:tcPr>
          <w:p w14:paraId="30F92B60" w14:textId="77777777" w:rsidR="00E538CB" w:rsidRPr="008D1C4E" w:rsidRDefault="00E538CB" w:rsidP="008D1C4E">
            <w:pPr>
              <w:pStyle w:val="TableParagraph"/>
              <w:rPr>
                <w:sz w:val="24"/>
                <w:szCs w:val="24"/>
              </w:rPr>
            </w:pPr>
          </w:p>
        </w:tc>
        <w:tc>
          <w:tcPr>
            <w:tcW w:w="567" w:type="dxa"/>
          </w:tcPr>
          <w:p w14:paraId="6201CDDA" w14:textId="77777777" w:rsidR="00E538CB" w:rsidRPr="008D1C4E" w:rsidRDefault="00E538CB" w:rsidP="008D1C4E">
            <w:pPr>
              <w:pStyle w:val="TableParagraph"/>
              <w:rPr>
                <w:sz w:val="24"/>
                <w:szCs w:val="24"/>
              </w:rPr>
            </w:pPr>
          </w:p>
        </w:tc>
        <w:tc>
          <w:tcPr>
            <w:tcW w:w="566" w:type="dxa"/>
          </w:tcPr>
          <w:p w14:paraId="7A430513" w14:textId="77777777" w:rsidR="00E538CB" w:rsidRPr="008D1C4E" w:rsidRDefault="00E538CB" w:rsidP="008D1C4E">
            <w:pPr>
              <w:pStyle w:val="TableParagraph"/>
              <w:rPr>
                <w:sz w:val="24"/>
                <w:szCs w:val="24"/>
              </w:rPr>
            </w:pPr>
          </w:p>
        </w:tc>
        <w:tc>
          <w:tcPr>
            <w:tcW w:w="562" w:type="dxa"/>
          </w:tcPr>
          <w:p w14:paraId="7826A4C8" w14:textId="77777777" w:rsidR="00E538CB" w:rsidRPr="008D1C4E" w:rsidRDefault="00E538CB" w:rsidP="008D1C4E">
            <w:pPr>
              <w:pStyle w:val="TableParagraph"/>
              <w:rPr>
                <w:sz w:val="24"/>
                <w:szCs w:val="24"/>
              </w:rPr>
            </w:pPr>
          </w:p>
        </w:tc>
      </w:tr>
      <w:tr w:rsidR="00E538CB" w:rsidRPr="008D1C4E" w14:paraId="39FA1A02" w14:textId="77777777">
        <w:trPr>
          <w:trHeight w:val="825"/>
        </w:trPr>
        <w:tc>
          <w:tcPr>
            <w:tcW w:w="710" w:type="dxa"/>
          </w:tcPr>
          <w:p w14:paraId="1363ACEA" w14:textId="77777777" w:rsidR="00E538CB" w:rsidRPr="008D1C4E" w:rsidRDefault="00EC3AD5" w:rsidP="008D1C4E">
            <w:pPr>
              <w:pStyle w:val="TableParagraph"/>
              <w:ind w:left="115"/>
              <w:rPr>
                <w:sz w:val="24"/>
                <w:szCs w:val="24"/>
              </w:rPr>
            </w:pPr>
            <w:r w:rsidRPr="008D1C4E">
              <w:rPr>
                <w:spacing w:val="-5"/>
                <w:sz w:val="24"/>
                <w:szCs w:val="24"/>
              </w:rPr>
              <w:t>6.1</w:t>
            </w:r>
          </w:p>
        </w:tc>
        <w:tc>
          <w:tcPr>
            <w:tcW w:w="6809" w:type="dxa"/>
          </w:tcPr>
          <w:p w14:paraId="71ED47AD" w14:textId="77777777" w:rsidR="00E538CB" w:rsidRPr="008D1C4E" w:rsidRDefault="00EC3AD5" w:rsidP="008D1C4E">
            <w:pPr>
              <w:pStyle w:val="TableParagraph"/>
              <w:ind w:left="173" w:right="356"/>
              <w:rPr>
                <w:sz w:val="24"/>
                <w:szCs w:val="24"/>
              </w:rPr>
            </w:pPr>
            <w:r w:rsidRPr="008D1C4E">
              <w:rPr>
                <w:spacing w:val="-2"/>
                <w:sz w:val="24"/>
                <w:szCs w:val="24"/>
              </w:rPr>
              <w:t>У</w:t>
            </w:r>
            <w:r w:rsidRPr="008D1C4E">
              <w:rPr>
                <w:spacing w:val="-13"/>
                <w:sz w:val="24"/>
                <w:szCs w:val="24"/>
              </w:rPr>
              <w:t xml:space="preserve"> </w:t>
            </w:r>
            <w:r w:rsidRPr="008D1C4E">
              <w:rPr>
                <w:spacing w:val="-2"/>
                <w:sz w:val="24"/>
                <w:szCs w:val="24"/>
              </w:rPr>
              <w:t>ребенка</w:t>
            </w:r>
            <w:r w:rsidRPr="008D1C4E">
              <w:rPr>
                <w:spacing w:val="-13"/>
                <w:sz w:val="24"/>
                <w:szCs w:val="24"/>
              </w:rPr>
              <w:t xml:space="preserve"> </w:t>
            </w:r>
            <w:r w:rsidRPr="008D1C4E">
              <w:rPr>
                <w:spacing w:val="-2"/>
                <w:sz w:val="24"/>
                <w:szCs w:val="24"/>
              </w:rPr>
              <w:t>сформированы</w:t>
            </w:r>
            <w:r w:rsidRPr="008D1C4E">
              <w:rPr>
                <w:spacing w:val="-13"/>
                <w:sz w:val="24"/>
                <w:szCs w:val="24"/>
              </w:rPr>
              <w:t xml:space="preserve"> </w:t>
            </w:r>
            <w:r w:rsidRPr="008D1C4E">
              <w:rPr>
                <w:spacing w:val="-2"/>
                <w:sz w:val="24"/>
                <w:szCs w:val="24"/>
              </w:rPr>
              <w:t>понятия</w:t>
            </w:r>
            <w:r w:rsidRPr="008D1C4E">
              <w:rPr>
                <w:spacing w:val="-13"/>
                <w:sz w:val="24"/>
                <w:szCs w:val="24"/>
              </w:rPr>
              <w:t xml:space="preserve"> </w:t>
            </w:r>
            <w:r w:rsidRPr="008D1C4E">
              <w:rPr>
                <w:spacing w:val="-2"/>
                <w:sz w:val="24"/>
                <w:szCs w:val="24"/>
              </w:rPr>
              <w:t>«праздничный»</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 xml:space="preserve">«будний» </w:t>
            </w:r>
            <w:r w:rsidRPr="008D1C4E">
              <w:rPr>
                <w:sz w:val="24"/>
                <w:szCs w:val="24"/>
              </w:rPr>
              <w:t>день, понимает их различия</w:t>
            </w:r>
          </w:p>
        </w:tc>
        <w:tc>
          <w:tcPr>
            <w:tcW w:w="600" w:type="dxa"/>
          </w:tcPr>
          <w:p w14:paraId="36E39A4E" w14:textId="77777777" w:rsidR="00E538CB" w:rsidRPr="008D1C4E" w:rsidRDefault="00E538CB" w:rsidP="008D1C4E">
            <w:pPr>
              <w:pStyle w:val="TableParagraph"/>
              <w:rPr>
                <w:sz w:val="24"/>
                <w:szCs w:val="24"/>
              </w:rPr>
            </w:pPr>
          </w:p>
        </w:tc>
        <w:tc>
          <w:tcPr>
            <w:tcW w:w="567" w:type="dxa"/>
          </w:tcPr>
          <w:p w14:paraId="54A36FE3" w14:textId="77777777" w:rsidR="00E538CB" w:rsidRPr="008D1C4E" w:rsidRDefault="00E538CB" w:rsidP="008D1C4E">
            <w:pPr>
              <w:pStyle w:val="TableParagraph"/>
              <w:rPr>
                <w:sz w:val="24"/>
                <w:szCs w:val="24"/>
              </w:rPr>
            </w:pPr>
          </w:p>
        </w:tc>
        <w:tc>
          <w:tcPr>
            <w:tcW w:w="571" w:type="dxa"/>
          </w:tcPr>
          <w:p w14:paraId="1D08313B" w14:textId="77777777" w:rsidR="00E538CB" w:rsidRPr="008D1C4E" w:rsidRDefault="00E538CB" w:rsidP="008D1C4E">
            <w:pPr>
              <w:pStyle w:val="TableParagraph"/>
              <w:rPr>
                <w:sz w:val="24"/>
                <w:szCs w:val="24"/>
              </w:rPr>
            </w:pPr>
          </w:p>
        </w:tc>
        <w:tc>
          <w:tcPr>
            <w:tcW w:w="567" w:type="dxa"/>
          </w:tcPr>
          <w:p w14:paraId="5E556F23" w14:textId="77777777" w:rsidR="00E538CB" w:rsidRPr="008D1C4E" w:rsidRDefault="00E538CB" w:rsidP="008D1C4E">
            <w:pPr>
              <w:pStyle w:val="TableParagraph"/>
              <w:rPr>
                <w:sz w:val="24"/>
                <w:szCs w:val="24"/>
              </w:rPr>
            </w:pPr>
          </w:p>
        </w:tc>
        <w:tc>
          <w:tcPr>
            <w:tcW w:w="566" w:type="dxa"/>
          </w:tcPr>
          <w:p w14:paraId="0E956F3B" w14:textId="77777777" w:rsidR="00E538CB" w:rsidRPr="008D1C4E" w:rsidRDefault="00E538CB" w:rsidP="008D1C4E">
            <w:pPr>
              <w:pStyle w:val="TableParagraph"/>
              <w:rPr>
                <w:sz w:val="24"/>
                <w:szCs w:val="24"/>
              </w:rPr>
            </w:pPr>
          </w:p>
        </w:tc>
        <w:tc>
          <w:tcPr>
            <w:tcW w:w="562" w:type="dxa"/>
          </w:tcPr>
          <w:p w14:paraId="15D8D1EC" w14:textId="77777777" w:rsidR="00E538CB" w:rsidRPr="008D1C4E" w:rsidRDefault="00E538CB" w:rsidP="008D1C4E">
            <w:pPr>
              <w:pStyle w:val="TableParagraph"/>
              <w:rPr>
                <w:sz w:val="24"/>
                <w:szCs w:val="24"/>
              </w:rPr>
            </w:pPr>
          </w:p>
        </w:tc>
      </w:tr>
      <w:tr w:rsidR="00E538CB" w:rsidRPr="008D1C4E" w14:paraId="46E11C54" w14:textId="77777777">
        <w:trPr>
          <w:trHeight w:val="1934"/>
        </w:trPr>
        <w:tc>
          <w:tcPr>
            <w:tcW w:w="710" w:type="dxa"/>
          </w:tcPr>
          <w:p w14:paraId="4AC49F4F" w14:textId="77777777" w:rsidR="00E538CB" w:rsidRPr="008D1C4E" w:rsidRDefault="00EC3AD5" w:rsidP="008D1C4E">
            <w:pPr>
              <w:pStyle w:val="TableParagraph"/>
              <w:ind w:left="115"/>
              <w:rPr>
                <w:sz w:val="24"/>
                <w:szCs w:val="24"/>
              </w:rPr>
            </w:pPr>
            <w:r w:rsidRPr="008D1C4E">
              <w:rPr>
                <w:spacing w:val="-5"/>
                <w:sz w:val="24"/>
                <w:szCs w:val="24"/>
              </w:rPr>
              <w:t>6.2</w:t>
            </w:r>
          </w:p>
        </w:tc>
        <w:tc>
          <w:tcPr>
            <w:tcW w:w="6809" w:type="dxa"/>
          </w:tcPr>
          <w:p w14:paraId="742078B5" w14:textId="77777777" w:rsidR="00E538CB" w:rsidRPr="008D1C4E" w:rsidRDefault="00EC3AD5" w:rsidP="008D1C4E">
            <w:pPr>
              <w:pStyle w:val="TableParagraph"/>
              <w:ind w:left="115" w:right="588"/>
              <w:rPr>
                <w:sz w:val="24"/>
                <w:szCs w:val="24"/>
              </w:rPr>
            </w:pPr>
            <w:r w:rsidRPr="008D1C4E">
              <w:rPr>
                <w:sz w:val="24"/>
                <w:szCs w:val="24"/>
              </w:rPr>
              <w:t xml:space="preserve">Ребенок знаком с историей возникновения праздников, проявляет бережное отношение к народным праздничным </w:t>
            </w:r>
            <w:r w:rsidRPr="008D1C4E">
              <w:rPr>
                <w:spacing w:val="-2"/>
                <w:sz w:val="24"/>
                <w:szCs w:val="24"/>
              </w:rPr>
              <w:t>традициям</w:t>
            </w:r>
            <w:r w:rsidRPr="008D1C4E">
              <w:rPr>
                <w:spacing w:val="-13"/>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обычаям,</w:t>
            </w:r>
            <w:r w:rsidRPr="008D1C4E">
              <w:rPr>
                <w:spacing w:val="-13"/>
                <w:sz w:val="24"/>
                <w:szCs w:val="24"/>
              </w:rPr>
              <w:t xml:space="preserve"> </w:t>
            </w:r>
            <w:r w:rsidRPr="008D1C4E">
              <w:rPr>
                <w:spacing w:val="-2"/>
                <w:sz w:val="24"/>
                <w:szCs w:val="24"/>
              </w:rPr>
              <w:t>проявляет</w:t>
            </w:r>
            <w:r w:rsidRPr="008D1C4E">
              <w:rPr>
                <w:spacing w:val="-16"/>
                <w:sz w:val="24"/>
                <w:szCs w:val="24"/>
              </w:rPr>
              <w:t xml:space="preserve"> </w:t>
            </w:r>
            <w:r w:rsidRPr="008D1C4E">
              <w:rPr>
                <w:spacing w:val="-2"/>
                <w:sz w:val="24"/>
                <w:szCs w:val="24"/>
              </w:rPr>
              <w:t>внимание</w:t>
            </w:r>
            <w:r w:rsidRPr="008D1C4E">
              <w:rPr>
                <w:spacing w:val="-13"/>
                <w:sz w:val="24"/>
                <w:szCs w:val="24"/>
              </w:rPr>
              <w:t xml:space="preserve"> </w:t>
            </w:r>
            <w:r w:rsidRPr="008D1C4E">
              <w:rPr>
                <w:spacing w:val="-2"/>
                <w:sz w:val="24"/>
                <w:szCs w:val="24"/>
              </w:rPr>
              <w:t>и</w:t>
            </w:r>
            <w:r w:rsidRPr="008D1C4E">
              <w:rPr>
                <w:spacing w:val="-16"/>
                <w:sz w:val="24"/>
                <w:szCs w:val="24"/>
              </w:rPr>
              <w:t xml:space="preserve"> </w:t>
            </w:r>
            <w:r w:rsidRPr="008D1C4E">
              <w:rPr>
                <w:spacing w:val="-2"/>
                <w:sz w:val="24"/>
                <w:szCs w:val="24"/>
              </w:rPr>
              <w:t>отзывчивость</w:t>
            </w:r>
            <w:r w:rsidRPr="008D1C4E">
              <w:rPr>
                <w:spacing w:val="-13"/>
                <w:sz w:val="24"/>
                <w:szCs w:val="24"/>
              </w:rPr>
              <w:t xml:space="preserve"> </w:t>
            </w:r>
            <w:r w:rsidRPr="008D1C4E">
              <w:rPr>
                <w:spacing w:val="-2"/>
                <w:sz w:val="24"/>
                <w:szCs w:val="24"/>
              </w:rPr>
              <w:t xml:space="preserve">к </w:t>
            </w:r>
            <w:r w:rsidRPr="008D1C4E">
              <w:rPr>
                <w:sz w:val="24"/>
                <w:szCs w:val="24"/>
              </w:rPr>
              <w:t>окружающим</w:t>
            </w:r>
            <w:r w:rsidRPr="008D1C4E">
              <w:rPr>
                <w:spacing w:val="-1"/>
                <w:sz w:val="24"/>
                <w:szCs w:val="24"/>
              </w:rPr>
              <w:t xml:space="preserve"> </w:t>
            </w:r>
            <w:r w:rsidRPr="008D1C4E">
              <w:rPr>
                <w:sz w:val="24"/>
                <w:szCs w:val="24"/>
              </w:rPr>
              <w:t>людям</w:t>
            </w:r>
            <w:r w:rsidRPr="008D1C4E">
              <w:rPr>
                <w:spacing w:val="-1"/>
                <w:sz w:val="24"/>
                <w:szCs w:val="24"/>
              </w:rPr>
              <w:t xml:space="preserve"> </w:t>
            </w:r>
            <w:r w:rsidRPr="008D1C4E">
              <w:rPr>
                <w:sz w:val="24"/>
                <w:szCs w:val="24"/>
              </w:rPr>
              <w:t>во время</w:t>
            </w:r>
            <w:r w:rsidRPr="008D1C4E">
              <w:rPr>
                <w:spacing w:val="-3"/>
                <w:sz w:val="24"/>
                <w:szCs w:val="24"/>
              </w:rPr>
              <w:t xml:space="preserve"> </w:t>
            </w:r>
            <w:r w:rsidRPr="008D1C4E">
              <w:rPr>
                <w:sz w:val="24"/>
                <w:szCs w:val="24"/>
              </w:rPr>
              <w:t>праздничных</w:t>
            </w:r>
            <w:r w:rsidRPr="008D1C4E">
              <w:rPr>
                <w:spacing w:val="-8"/>
                <w:sz w:val="24"/>
                <w:szCs w:val="24"/>
              </w:rPr>
              <w:t xml:space="preserve"> </w:t>
            </w:r>
            <w:r w:rsidRPr="008D1C4E">
              <w:rPr>
                <w:sz w:val="24"/>
                <w:szCs w:val="24"/>
              </w:rPr>
              <w:t>мероприятий (поздравлять,</w:t>
            </w:r>
            <w:r w:rsidRPr="008D1C4E">
              <w:rPr>
                <w:spacing w:val="-2"/>
                <w:sz w:val="24"/>
                <w:szCs w:val="24"/>
              </w:rPr>
              <w:t xml:space="preserve"> </w:t>
            </w:r>
            <w:r w:rsidRPr="008D1C4E">
              <w:rPr>
                <w:sz w:val="24"/>
                <w:szCs w:val="24"/>
              </w:rPr>
              <w:t>приглашать</w:t>
            </w:r>
            <w:r w:rsidRPr="008D1C4E">
              <w:rPr>
                <w:spacing w:val="-3"/>
                <w:sz w:val="24"/>
                <w:szCs w:val="24"/>
              </w:rPr>
              <w:t xml:space="preserve"> </w:t>
            </w:r>
            <w:r w:rsidRPr="008D1C4E">
              <w:rPr>
                <w:sz w:val="24"/>
                <w:szCs w:val="24"/>
              </w:rPr>
              <w:t>на</w:t>
            </w:r>
            <w:r w:rsidRPr="008D1C4E">
              <w:rPr>
                <w:spacing w:val="-6"/>
                <w:sz w:val="24"/>
                <w:szCs w:val="24"/>
              </w:rPr>
              <w:t xml:space="preserve"> </w:t>
            </w:r>
            <w:r w:rsidRPr="008D1C4E">
              <w:rPr>
                <w:sz w:val="24"/>
                <w:szCs w:val="24"/>
              </w:rPr>
              <w:t>праздник, готовить</w:t>
            </w:r>
            <w:r w:rsidRPr="008D1C4E">
              <w:rPr>
                <w:spacing w:val="-3"/>
                <w:sz w:val="24"/>
                <w:szCs w:val="24"/>
              </w:rPr>
              <w:t xml:space="preserve"> </w:t>
            </w:r>
            <w:r w:rsidRPr="008D1C4E">
              <w:rPr>
                <w:sz w:val="24"/>
                <w:szCs w:val="24"/>
              </w:rPr>
              <w:t>подарки</w:t>
            </w:r>
            <w:r w:rsidRPr="008D1C4E">
              <w:rPr>
                <w:spacing w:val="-4"/>
                <w:sz w:val="24"/>
                <w:szCs w:val="24"/>
              </w:rPr>
              <w:t xml:space="preserve"> </w:t>
            </w:r>
            <w:r w:rsidRPr="008D1C4E">
              <w:rPr>
                <w:sz w:val="24"/>
                <w:szCs w:val="24"/>
              </w:rPr>
              <w:t xml:space="preserve">и </w:t>
            </w:r>
            <w:r w:rsidRPr="008D1C4E">
              <w:rPr>
                <w:spacing w:val="-2"/>
                <w:sz w:val="24"/>
                <w:szCs w:val="24"/>
              </w:rPr>
              <w:t>прочее)</w:t>
            </w:r>
          </w:p>
        </w:tc>
        <w:tc>
          <w:tcPr>
            <w:tcW w:w="600" w:type="dxa"/>
          </w:tcPr>
          <w:p w14:paraId="1CC39DE2" w14:textId="77777777" w:rsidR="00E538CB" w:rsidRPr="008D1C4E" w:rsidRDefault="00E538CB" w:rsidP="008D1C4E">
            <w:pPr>
              <w:pStyle w:val="TableParagraph"/>
              <w:rPr>
                <w:sz w:val="24"/>
                <w:szCs w:val="24"/>
              </w:rPr>
            </w:pPr>
          </w:p>
        </w:tc>
        <w:tc>
          <w:tcPr>
            <w:tcW w:w="567" w:type="dxa"/>
          </w:tcPr>
          <w:p w14:paraId="178CB0C2" w14:textId="77777777" w:rsidR="00E538CB" w:rsidRPr="008D1C4E" w:rsidRDefault="00E538CB" w:rsidP="008D1C4E">
            <w:pPr>
              <w:pStyle w:val="TableParagraph"/>
              <w:rPr>
                <w:sz w:val="24"/>
                <w:szCs w:val="24"/>
              </w:rPr>
            </w:pPr>
          </w:p>
        </w:tc>
        <w:tc>
          <w:tcPr>
            <w:tcW w:w="571" w:type="dxa"/>
          </w:tcPr>
          <w:p w14:paraId="0B65CB29" w14:textId="77777777" w:rsidR="00E538CB" w:rsidRPr="008D1C4E" w:rsidRDefault="00E538CB" w:rsidP="008D1C4E">
            <w:pPr>
              <w:pStyle w:val="TableParagraph"/>
              <w:rPr>
                <w:sz w:val="24"/>
                <w:szCs w:val="24"/>
              </w:rPr>
            </w:pPr>
          </w:p>
        </w:tc>
        <w:tc>
          <w:tcPr>
            <w:tcW w:w="567" w:type="dxa"/>
          </w:tcPr>
          <w:p w14:paraId="5B2F9EB6" w14:textId="77777777" w:rsidR="00E538CB" w:rsidRPr="008D1C4E" w:rsidRDefault="00E538CB" w:rsidP="008D1C4E">
            <w:pPr>
              <w:pStyle w:val="TableParagraph"/>
              <w:rPr>
                <w:sz w:val="24"/>
                <w:szCs w:val="24"/>
              </w:rPr>
            </w:pPr>
          </w:p>
        </w:tc>
        <w:tc>
          <w:tcPr>
            <w:tcW w:w="566" w:type="dxa"/>
          </w:tcPr>
          <w:p w14:paraId="4CE89C82" w14:textId="77777777" w:rsidR="00E538CB" w:rsidRPr="008D1C4E" w:rsidRDefault="00E538CB" w:rsidP="008D1C4E">
            <w:pPr>
              <w:pStyle w:val="TableParagraph"/>
              <w:rPr>
                <w:sz w:val="24"/>
                <w:szCs w:val="24"/>
              </w:rPr>
            </w:pPr>
          </w:p>
        </w:tc>
        <w:tc>
          <w:tcPr>
            <w:tcW w:w="562" w:type="dxa"/>
          </w:tcPr>
          <w:p w14:paraId="12C912C0" w14:textId="77777777" w:rsidR="00E538CB" w:rsidRPr="008D1C4E" w:rsidRDefault="00E538CB" w:rsidP="008D1C4E">
            <w:pPr>
              <w:pStyle w:val="TableParagraph"/>
              <w:rPr>
                <w:sz w:val="24"/>
                <w:szCs w:val="24"/>
              </w:rPr>
            </w:pPr>
          </w:p>
        </w:tc>
      </w:tr>
      <w:tr w:rsidR="00E538CB" w:rsidRPr="008D1C4E" w14:paraId="11EC2E2B" w14:textId="77777777">
        <w:trPr>
          <w:trHeight w:val="278"/>
        </w:trPr>
        <w:tc>
          <w:tcPr>
            <w:tcW w:w="710" w:type="dxa"/>
          </w:tcPr>
          <w:p w14:paraId="45088E6B" w14:textId="77777777" w:rsidR="00E538CB" w:rsidRPr="008D1C4E" w:rsidRDefault="00EC3AD5" w:rsidP="008D1C4E">
            <w:pPr>
              <w:pStyle w:val="TableParagraph"/>
              <w:ind w:left="115"/>
              <w:rPr>
                <w:sz w:val="24"/>
                <w:szCs w:val="24"/>
              </w:rPr>
            </w:pPr>
            <w:r w:rsidRPr="008D1C4E">
              <w:rPr>
                <w:spacing w:val="-5"/>
                <w:sz w:val="24"/>
                <w:szCs w:val="24"/>
              </w:rPr>
              <w:t>6.3</w:t>
            </w:r>
          </w:p>
        </w:tc>
        <w:tc>
          <w:tcPr>
            <w:tcW w:w="6809" w:type="dxa"/>
          </w:tcPr>
          <w:p w14:paraId="744C78C8"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принимает</w:t>
            </w:r>
            <w:r w:rsidRPr="008D1C4E">
              <w:rPr>
                <w:spacing w:val="-13"/>
                <w:sz w:val="24"/>
                <w:szCs w:val="24"/>
              </w:rPr>
              <w:t xml:space="preserve"> </w:t>
            </w:r>
            <w:r w:rsidRPr="008D1C4E">
              <w:rPr>
                <w:spacing w:val="-2"/>
                <w:sz w:val="24"/>
                <w:szCs w:val="24"/>
              </w:rPr>
              <w:t>участие</w:t>
            </w:r>
            <w:r w:rsidRPr="008D1C4E">
              <w:rPr>
                <w:spacing w:val="-17"/>
                <w:sz w:val="24"/>
                <w:szCs w:val="24"/>
              </w:rPr>
              <w:t xml:space="preserve"> </w:t>
            </w:r>
            <w:r w:rsidRPr="008D1C4E">
              <w:rPr>
                <w:spacing w:val="-2"/>
                <w:sz w:val="24"/>
                <w:szCs w:val="24"/>
              </w:rPr>
              <w:t>в</w:t>
            </w:r>
            <w:r w:rsidRPr="008D1C4E">
              <w:rPr>
                <w:spacing w:val="-11"/>
                <w:sz w:val="24"/>
                <w:szCs w:val="24"/>
              </w:rPr>
              <w:t xml:space="preserve"> </w:t>
            </w:r>
            <w:r w:rsidRPr="008D1C4E">
              <w:rPr>
                <w:spacing w:val="-2"/>
                <w:sz w:val="24"/>
                <w:szCs w:val="24"/>
              </w:rPr>
              <w:t>подготовке</w:t>
            </w:r>
            <w:r w:rsidRPr="008D1C4E">
              <w:rPr>
                <w:spacing w:val="-18"/>
                <w:sz w:val="24"/>
                <w:szCs w:val="24"/>
              </w:rPr>
              <w:t xml:space="preserve"> </w:t>
            </w:r>
            <w:r w:rsidRPr="008D1C4E">
              <w:rPr>
                <w:spacing w:val="-2"/>
                <w:sz w:val="24"/>
                <w:szCs w:val="24"/>
              </w:rPr>
              <w:t>помещений</w:t>
            </w:r>
            <w:r w:rsidRPr="008D1C4E">
              <w:rPr>
                <w:spacing w:val="-13"/>
                <w:sz w:val="24"/>
                <w:szCs w:val="24"/>
              </w:rPr>
              <w:t xml:space="preserve"> </w:t>
            </w:r>
            <w:r w:rsidRPr="008D1C4E">
              <w:rPr>
                <w:spacing w:val="-10"/>
                <w:sz w:val="24"/>
                <w:szCs w:val="24"/>
              </w:rPr>
              <w:t>к</w:t>
            </w:r>
          </w:p>
        </w:tc>
        <w:tc>
          <w:tcPr>
            <w:tcW w:w="600" w:type="dxa"/>
          </w:tcPr>
          <w:p w14:paraId="34C28FA9" w14:textId="77777777" w:rsidR="00E538CB" w:rsidRPr="008D1C4E" w:rsidRDefault="00E538CB" w:rsidP="008D1C4E">
            <w:pPr>
              <w:pStyle w:val="TableParagraph"/>
              <w:rPr>
                <w:sz w:val="24"/>
                <w:szCs w:val="24"/>
              </w:rPr>
            </w:pPr>
          </w:p>
        </w:tc>
        <w:tc>
          <w:tcPr>
            <w:tcW w:w="567" w:type="dxa"/>
          </w:tcPr>
          <w:p w14:paraId="270E1BBD" w14:textId="77777777" w:rsidR="00E538CB" w:rsidRPr="008D1C4E" w:rsidRDefault="00E538CB" w:rsidP="008D1C4E">
            <w:pPr>
              <w:pStyle w:val="TableParagraph"/>
              <w:rPr>
                <w:sz w:val="24"/>
                <w:szCs w:val="24"/>
              </w:rPr>
            </w:pPr>
          </w:p>
        </w:tc>
        <w:tc>
          <w:tcPr>
            <w:tcW w:w="571" w:type="dxa"/>
          </w:tcPr>
          <w:p w14:paraId="634AF73A" w14:textId="77777777" w:rsidR="00E538CB" w:rsidRPr="008D1C4E" w:rsidRDefault="00E538CB" w:rsidP="008D1C4E">
            <w:pPr>
              <w:pStyle w:val="TableParagraph"/>
              <w:rPr>
                <w:sz w:val="24"/>
                <w:szCs w:val="24"/>
              </w:rPr>
            </w:pPr>
          </w:p>
        </w:tc>
        <w:tc>
          <w:tcPr>
            <w:tcW w:w="567" w:type="dxa"/>
          </w:tcPr>
          <w:p w14:paraId="4DFB568B" w14:textId="77777777" w:rsidR="00E538CB" w:rsidRPr="008D1C4E" w:rsidRDefault="00E538CB" w:rsidP="008D1C4E">
            <w:pPr>
              <w:pStyle w:val="TableParagraph"/>
              <w:rPr>
                <w:sz w:val="24"/>
                <w:szCs w:val="24"/>
              </w:rPr>
            </w:pPr>
          </w:p>
        </w:tc>
        <w:tc>
          <w:tcPr>
            <w:tcW w:w="566" w:type="dxa"/>
          </w:tcPr>
          <w:p w14:paraId="3E33F09B" w14:textId="77777777" w:rsidR="00E538CB" w:rsidRPr="008D1C4E" w:rsidRDefault="00E538CB" w:rsidP="008D1C4E">
            <w:pPr>
              <w:pStyle w:val="TableParagraph"/>
              <w:rPr>
                <w:sz w:val="24"/>
                <w:szCs w:val="24"/>
              </w:rPr>
            </w:pPr>
          </w:p>
        </w:tc>
        <w:tc>
          <w:tcPr>
            <w:tcW w:w="562" w:type="dxa"/>
          </w:tcPr>
          <w:p w14:paraId="69A2498A" w14:textId="77777777" w:rsidR="00E538CB" w:rsidRPr="008D1C4E" w:rsidRDefault="00E538CB" w:rsidP="008D1C4E">
            <w:pPr>
              <w:pStyle w:val="TableParagraph"/>
              <w:rPr>
                <w:sz w:val="24"/>
                <w:szCs w:val="24"/>
              </w:rPr>
            </w:pPr>
          </w:p>
        </w:tc>
      </w:tr>
    </w:tbl>
    <w:p w14:paraId="2CB3E4D7"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0C5ECEF2"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809"/>
        <w:gridCol w:w="600"/>
        <w:gridCol w:w="567"/>
        <w:gridCol w:w="571"/>
        <w:gridCol w:w="567"/>
        <w:gridCol w:w="566"/>
        <w:gridCol w:w="562"/>
      </w:tblGrid>
      <w:tr w:rsidR="00E538CB" w:rsidRPr="008D1C4E" w14:paraId="25D8E9AC" w14:textId="77777777">
        <w:trPr>
          <w:trHeight w:val="1098"/>
        </w:trPr>
        <w:tc>
          <w:tcPr>
            <w:tcW w:w="710" w:type="dxa"/>
          </w:tcPr>
          <w:p w14:paraId="2C35CE4A" w14:textId="77777777" w:rsidR="00E538CB" w:rsidRPr="008D1C4E" w:rsidRDefault="00E538CB" w:rsidP="008D1C4E">
            <w:pPr>
              <w:pStyle w:val="TableParagraph"/>
              <w:rPr>
                <w:sz w:val="24"/>
                <w:szCs w:val="24"/>
              </w:rPr>
            </w:pPr>
          </w:p>
        </w:tc>
        <w:tc>
          <w:tcPr>
            <w:tcW w:w="6809" w:type="dxa"/>
          </w:tcPr>
          <w:p w14:paraId="2737C573" w14:textId="77777777" w:rsidR="00E538CB" w:rsidRPr="008D1C4E" w:rsidRDefault="00EC3AD5" w:rsidP="008D1C4E">
            <w:pPr>
              <w:pStyle w:val="TableParagraph"/>
              <w:ind w:left="115" w:right="432"/>
              <w:rPr>
                <w:sz w:val="24"/>
                <w:szCs w:val="24"/>
              </w:rPr>
            </w:pPr>
            <w:r w:rsidRPr="008D1C4E">
              <w:rPr>
                <w:sz w:val="24"/>
                <w:szCs w:val="24"/>
              </w:rPr>
              <w:t xml:space="preserve">праздникам (украшение флажками, гирляндами, цветами и </w:t>
            </w:r>
            <w:r w:rsidRPr="008D1C4E">
              <w:rPr>
                <w:spacing w:val="-2"/>
                <w:sz w:val="24"/>
                <w:szCs w:val="24"/>
              </w:rPr>
              <w:t>прочее),</w:t>
            </w:r>
            <w:r w:rsidRPr="008D1C4E">
              <w:rPr>
                <w:spacing w:val="-15"/>
                <w:sz w:val="24"/>
                <w:szCs w:val="24"/>
              </w:rPr>
              <w:t xml:space="preserve"> </w:t>
            </w:r>
            <w:r w:rsidRPr="008D1C4E">
              <w:rPr>
                <w:spacing w:val="-2"/>
                <w:sz w:val="24"/>
                <w:szCs w:val="24"/>
              </w:rPr>
              <w:t>проявляет</w:t>
            </w:r>
            <w:r w:rsidRPr="008D1C4E">
              <w:rPr>
                <w:spacing w:val="-13"/>
                <w:sz w:val="24"/>
                <w:szCs w:val="24"/>
              </w:rPr>
              <w:t xml:space="preserve"> </w:t>
            </w:r>
            <w:r w:rsidRPr="008D1C4E">
              <w:rPr>
                <w:spacing w:val="-2"/>
                <w:sz w:val="24"/>
                <w:szCs w:val="24"/>
              </w:rPr>
              <w:t>интерес</w:t>
            </w:r>
            <w:r w:rsidRPr="008D1C4E">
              <w:rPr>
                <w:spacing w:val="-18"/>
                <w:sz w:val="24"/>
                <w:szCs w:val="24"/>
              </w:rPr>
              <w:t xml:space="preserve"> </w:t>
            </w:r>
            <w:r w:rsidRPr="008D1C4E">
              <w:rPr>
                <w:spacing w:val="-2"/>
                <w:sz w:val="24"/>
                <w:szCs w:val="24"/>
              </w:rPr>
              <w:t>и</w:t>
            </w:r>
            <w:r w:rsidRPr="008D1C4E">
              <w:rPr>
                <w:spacing w:val="-13"/>
                <w:sz w:val="24"/>
                <w:szCs w:val="24"/>
              </w:rPr>
              <w:t xml:space="preserve"> </w:t>
            </w:r>
            <w:r w:rsidRPr="008D1C4E">
              <w:rPr>
                <w:spacing w:val="-2"/>
                <w:sz w:val="24"/>
                <w:szCs w:val="24"/>
              </w:rPr>
              <w:t>желание</w:t>
            </w:r>
            <w:r w:rsidRPr="008D1C4E">
              <w:rPr>
                <w:spacing w:val="-13"/>
                <w:sz w:val="24"/>
                <w:szCs w:val="24"/>
              </w:rPr>
              <w:t xml:space="preserve"> </w:t>
            </w:r>
            <w:r w:rsidRPr="008D1C4E">
              <w:rPr>
                <w:spacing w:val="-2"/>
                <w:sz w:val="24"/>
                <w:szCs w:val="24"/>
              </w:rPr>
              <w:t>участвовать</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 xml:space="preserve">народных </w:t>
            </w:r>
            <w:r w:rsidRPr="008D1C4E">
              <w:rPr>
                <w:sz w:val="24"/>
                <w:szCs w:val="24"/>
              </w:rPr>
              <w:t>праздниках и развлечениях</w:t>
            </w:r>
          </w:p>
        </w:tc>
        <w:tc>
          <w:tcPr>
            <w:tcW w:w="600" w:type="dxa"/>
          </w:tcPr>
          <w:p w14:paraId="219E9B14" w14:textId="77777777" w:rsidR="00E538CB" w:rsidRPr="008D1C4E" w:rsidRDefault="00E538CB" w:rsidP="008D1C4E">
            <w:pPr>
              <w:pStyle w:val="TableParagraph"/>
              <w:rPr>
                <w:sz w:val="24"/>
                <w:szCs w:val="24"/>
              </w:rPr>
            </w:pPr>
          </w:p>
        </w:tc>
        <w:tc>
          <w:tcPr>
            <w:tcW w:w="567" w:type="dxa"/>
          </w:tcPr>
          <w:p w14:paraId="5CB020FC" w14:textId="77777777" w:rsidR="00E538CB" w:rsidRPr="008D1C4E" w:rsidRDefault="00E538CB" w:rsidP="008D1C4E">
            <w:pPr>
              <w:pStyle w:val="TableParagraph"/>
              <w:rPr>
                <w:sz w:val="24"/>
                <w:szCs w:val="24"/>
              </w:rPr>
            </w:pPr>
          </w:p>
        </w:tc>
        <w:tc>
          <w:tcPr>
            <w:tcW w:w="571" w:type="dxa"/>
          </w:tcPr>
          <w:p w14:paraId="6BEE51C4" w14:textId="77777777" w:rsidR="00E538CB" w:rsidRPr="008D1C4E" w:rsidRDefault="00E538CB" w:rsidP="008D1C4E">
            <w:pPr>
              <w:pStyle w:val="TableParagraph"/>
              <w:rPr>
                <w:sz w:val="24"/>
                <w:szCs w:val="24"/>
              </w:rPr>
            </w:pPr>
          </w:p>
        </w:tc>
        <w:tc>
          <w:tcPr>
            <w:tcW w:w="567" w:type="dxa"/>
          </w:tcPr>
          <w:p w14:paraId="30C3AD76" w14:textId="77777777" w:rsidR="00E538CB" w:rsidRPr="008D1C4E" w:rsidRDefault="00E538CB" w:rsidP="008D1C4E">
            <w:pPr>
              <w:pStyle w:val="TableParagraph"/>
              <w:rPr>
                <w:sz w:val="24"/>
                <w:szCs w:val="24"/>
              </w:rPr>
            </w:pPr>
          </w:p>
        </w:tc>
        <w:tc>
          <w:tcPr>
            <w:tcW w:w="566" w:type="dxa"/>
          </w:tcPr>
          <w:p w14:paraId="5DE25903" w14:textId="77777777" w:rsidR="00E538CB" w:rsidRPr="008D1C4E" w:rsidRDefault="00E538CB" w:rsidP="008D1C4E">
            <w:pPr>
              <w:pStyle w:val="TableParagraph"/>
              <w:rPr>
                <w:sz w:val="24"/>
                <w:szCs w:val="24"/>
              </w:rPr>
            </w:pPr>
          </w:p>
        </w:tc>
        <w:tc>
          <w:tcPr>
            <w:tcW w:w="562" w:type="dxa"/>
          </w:tcPr>
          <w:p w14:paraId="4F7DBD6D" w14:textId="77777777" w:rsidR="00E538CB" w:rsidRPr="008D1C4E" w:rsidRDefault="00E538CB" w:rsidP="008D1C4E">
            <w:pPr>
              <w:pStyle w:val="TableParagraph"/>
              <w:rPr>
                <w:sz w:val="24"/>
                <w:szCs w:val="24"/>
              </w:rPr>
            </w:pPr>
          </w:p>
        </w:tc>
      </w:tr>
    </w:tbl>
    <w:p w14:paraId="7FF39100" w14:textId="77777777" w:rsidR="00E538CB" w:rsidRPr="008D1C4E" w:rsidRDefault="00EC3AD5" w:rsidP="008D1C4E">
      <w:pPr>
        <w:ind w:left="1038" w:right="1248"/>
        <w:jc w:val="center"/>
        <w:rPr>
          <w:b/>
          <w:sz w:val="24"/>
          <w:szCs w:val="24"/>
        </w:rPr>
      </w:pPr>
      <w:r w:rsidRPr="008D1C4E">
        <w:rPr>
          <w:b/>
          <w:sz w:val="24"/>
          <w:szCs w:val="24"/>
        </w:rPr>
        <w:t>ИНДИВИДУАЛЬНАЯ</w:t>
      </w:r>
      <w:r w:rsidRPr="008D1C4E">
        <w:rPr>
          <w:b/>
          <w:spacing w:val="-15"/>
          <w:sz w:val="24"/>
          <w:szCs w:val="24"/>
        </w:rPr>
        <w:t xml:space="preserve"> </w:t>
      </w:r>
      <w:r w:rsidRPr="008D1C4E">
        <w:rPr>
          <w:b/>
          <w:sz w:val="24"/>
          <w:szCs w:val="24"/>
        </w:rPr>
        <w:t>КАРТА</w:t>
      </w:r>
      <w:r w:rsidRPr="008D1C4E">
        <w:rPr>
          <w:b/>
          <w:spacing w:val="-12"/>
          <w:sz w:val="24"/>
          <w:szCs w:val="24"/>
        </w:rPr>
        <w:t xml:space="preserve"> </w:t>
      </w:r>
      <w:r w:rsidRPr="008D1C4E">
        <w:rPr>
          <w:b/>
          <w:sz w:val="24"/>
          <w:szCs w:val="24"/>
        </w:rPr>
        <w:t>РАЗВИТИЯ</w:t>
      </w:r>
      <w:r w:rsidRPr="008D1C4E">
        <w:rPr>
          <w:b/>
          <w:spacing w:val="-9"/>
          <w:sz w:val="24"/>
          <w:szCs w:val="24"/>
        </w:rPr>
        <w:t xml:space="preserve"> </w:t>
      </w:r>
      <w:r w:rsidRPr="008D1C4E">
        <w:rPr>
          <w:b/>
          <w:sz w:val="24"/>
          <w:szCs w:val="24"/>
        </w:rPr>
        <w:t>ВОСПИТАННИКА ПОДГОТОВИТЕЛЬНОЙ К ШКОЛЕ ГРУППЫ</w:t>
      </w:r>
    </w:p>
    <w:p w14:paraId="54AFCEB5" w14:textId="77777777" w:rsidR="00E538CB" w:rsidRPr="008D1C4E" w:rsidRDefault="00EC3AD5" w:rsidP="008D1C4E">
      <w:pPr>
        <w:ind w:left="638"/>
        <w:rPr>
          <w:b/>
          <w:sz w:val="24"/>
          <w:szCs w:val="24"/>
        </w:rPr>
      </w:pPr>
      <w:bookmarkStart w:id="197" w:name="Интерпретация_результатов_наблюдений_(2)"/>
      <w:bookmarkEnd w:id="197"/>
      <w:r w:rsidRPr="008D1C4E">
        <w:rPr>
          <w:b/>
          <w:sz w:val="24"/>
          <w:szCs w:val="24"/>
        </w:rPr>
        <w:t>Интерпретация</w:t>
      </w:r>
      <w:r w:rsidRPr="008D1C4E">
        <w:rPr>
          <w:b/>
          <w:spacing w:val="-8"/>
          <w:sz w:val="24"/>
          <w:szCs w:val="24"/>
        </w:rPr>
        <w:t xml:space="preserve"> </w:t>
      </w:r>
      <w:r w:rsidRPr="008D1C4E">
        <w:rPr>
          <w:b/>
          <w:sz w:val="24"/>
          <w:szCs w:val="24"/>
        </w:rPr>
        <w:t>результатов</w:t>
      </w:r>
      <w:r w:rsidRPr="008D1C4E">
        <w:rPr>
          <w:b/>
          <w:spacing w:val="-7"/>
          <w:sz w:val="24"/>
          <w:szCs w:val="24"/>
        </w:rPr>
        <w:t xml:space="preserve"> </w:t>
      </w:r>
      <w:r w:rsidRPr="008D1C4E">
        <w:rPr>
          <w:b/>
          <w:spacing w:val="-2"/>
          <w:sz w:val="24"/>
          <w:szCs w:val="24"/>
        </w:rPr>
        <w:t>наблюдений</w:t>
      </w:r>
    </w:p>
    <w:p w14:paraId="7799DAE7" w14:textId="77777777" w:rsidR="00E538CB" w:rsidRPr="008D1C4E" w:rsidRDefault="00EC3AD5" w:rsidP="00253EB0">
      <w:pPr>
        <w:pStyle w:val="a6"/>
        <w:numPr>
          <w:ilvl w:val="0"/>
          <w:numId w:val="189"/>
        </w:numPr>
        <w:tabs>
          <w:tab w:val="left" w:pos="1357"/>
        </w:tabs>
        <w:ind w:left="1357" w:hanging="359"/>
        <w:rPr>
          <w:sz w:val="24"/>
          <w:szCs w:val="24"/>
        </w:rPr>
      </w:pPr>
      <w:r w:rsidRPr="008D1C4E">
        <w:rPr>
          <w:sz w:val="24"/>
          <w:szCs w:val="24"/>
        </w:rPr>
        <w:t>Навык</w:t>
      </w:r>
      <w:r w:rsidRPr="008D1C4E">
        <w:rPr>
          <w:spacing w:val="-3"/>
          <w:sz w:val="24"/>
          <w:szCs w:val="24"/>
        </w:rPr>
        <w:t xml:space="preserve"> </w:t>
      </w:r>
      <w:r w:rsidRPr="008D1C4E">
        <w:rPr>
          <w:spacing w:val="-2"/>
          <w:sz w:val="24"/>
          <w:szCs w:val="24"/>
        </w:rPr>
        <w:t>сформирован</w:t>
      </w:r>
    </w:p>
    <w:p w14:paraId="646FD85C" w14:textId="77777777" w:rsidR="00E538CB" w:rsidRPr="008D1C4E" w:rsidRDefault="00EC3AD5" w:rsidP="00253EB0">
      <w:pPr>
        <w:pStyle w:val="a6"/>
        <w:numPr>
          <w:ilvl w:val="0"/>
          <w:numId w:val="189"/>
        </w:numPr>
        <w:tabs>
          <w:tab w:val="left" w:pos="1357"/>
        </w:tabs>
        <w:ind w:left="1357" w:hanging="359"/>
        <w:rPr>
          <w:sz w:val="24"/>
          <w:szCs w:val="24"/>
        </w:rPr>
      </w:pPr>
      <w:r w:rsidRPr="008D1C4E">
        <w:rPr>
          <w:sz w:val="24"/>
          <w:szCs w:val="24"/>
        </w:rPr>
        <w:t>Навык</w:t>
      </w:r>
      <w:r w:rsidRPr="008D1C4E">
        <w:rPr>
          <w:spacing w:val="-2"/>
          <w:sz w:val="24"/>
          <w:szCs w:val="24"/>
        </w:rPr>
        <w:t xml:space="preserve"> </w:t>
      </w:r>
      <w:r w:rsidRPr="008D1C4E">
        <w:rPr>
          <w:sz w:val="24"/>
          <w:szCs w:val="24"/>
        </w:rPr>
        <w:t>в</w:t>
      </w:r>
      <w:r w:rsidRPr="008D1C4E">
        <w:rPr>
          <w:spacing w:val="-2"/>
          <w:sz w:val="24"/>
          <w:szCs w:val="24"/>
        </w:rPr>
        <w:t xml:space="preserve"> </w:t>
      </w:r>
      <w:r w:rsidRPr="008D1C4E">
        <w:rPr>
          <w:sz w:val="24"/>
          <w:szCs w:val="24"/>
        </w:rPr>
        <w:t>стадии</w:t>
      </w:r>
      <w:r w:rsidRPr="008D1C4E">
        <w:rPr>
          <w:spacing w:val="4"/>
          <w:sz w:val="24"/>
          <w:szCs w:val="24"/>
        </w:rPr>
        <w:t xml:space="preserve"> </w:t>
      </w:r>
      <w:r w:rsidRPr="008D1C4E">
        <w:rPr>
          <w:spacing w:val="-2"/>
          <w:sz w:val="24"/>
          <w:szCs w:val="24"/>
        </w:rPr>
        <w:t>формирования</w:t>
      </w:r>
    </w:p>
    <w:p w14:paraId="31CC38C9" w14:textId="77777777" w:rsidR="00E538CB" w:rsidRPr="008D1C4E" w:rsidRDefault="00EC3AD5" w:rsidP="00253EB0">
      <w:pPr>
        <w:pStyle w:val="a6"/>
        <w:numPr>
          <w:ilvl w:val="0"/>
          <w:numId w:val="189"/>
        </w:numPr>
        <w:tabs>
          <w:tab w:val="left" w:pos="1299"/>
        </w:tabs>
        <w:ind w:left="1299" w:hanging="301"/>
        <w:rPr>
          <w:sz w:val="24"/>
          <w:szCs w:val="24"/>
        </w:rPr>
      </w:pPr>
      <w:r w:rsidRPr="008D1C4E">
        <w:rPr>
          <w:sz w:val="24"/>
          <w:szCs w:val="24"/>
        </w:rPr>
        <w:t>Навык</w:t>
      </w:r>
      <w:r w:rsidRPr="008D1C4E">
        <w:rPr>
          <w:spacing w:val="-3"/>
          <w:sz w:val="24"/>
          <w:szCs w:val="24"/>
        </w:rPr>
        <w:t xml:space="preserve"> </w:t>
      </w:r>
      <w:r w:rsidRPr="008D1C4E">
        <w:rPr>
          <w:sz w:val="24"/>
          <w:szCs w:val="24"/>
        </w:rPr>
        <w:t>не</w:t>
      </w:r>
      <w:r w:rsidRPr="008D1C4E">
        <w:rPr>
          <w:spacing w:val="1"/>
          <w:sz w:val="24"/>
          <w:szCs w:val="24"/>
        </w:rPr>
        <w:t xml:space="preserve"> </w:t>
      </w:r>
      <w:r w:rsidRPr="008D1C4E">
        <w:rPr>
          <w:spacing w:val="-2"/>
          <w:sz w:val="24"/>
          <w:szCs w:val="24"/>
        </w:rPr>
        <w:t>сформирован</w:t>
      </w:r>
    </w:p>
    <w:p w14:paraId="02AB3810" w14:textId="77777777" w:rsidR="00E538CB" w:rsidRPr="008D1C4E" w:rsidRDefault="00EC3AD5" w:rsidP="008D1C4E">
      <w:pPr>
        <w:ind w:left="549" w:right="769"/>
        <w:jc w:val="center"/>
        <w:rPr>
          <w:b/>
          <w:sz w:val="24"/>
          <w:szCs w:val="24"/>
        </w:rPr>
      </w:pPr>
      <w:bookmarkStart w:id="198" w:name="образовательная_область_«ФИЗИЧЕСКОЕ_РАЗВ"/>
      <w:bookmarkEnd w:id="198"/>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49"/>
          <w:sz w:val="24"/>
          <w:szCs w:val="24"/>
        </w:rPr>
        <w:t xml:space="preserve"> </w:t>
      </w:r>
      <w:r w:rsidRPr="008D1C4E">
        <w:rPr>
          <w:b/>
          <w:sz w:val="24"/>
          <w:szCs w:val="24"/>
        </w:rPr>
        <w:t>«ФИЗИЧЕСКОЕ</w:t>
      </w:r>
      <w:r w:rsidRPr="008D1C4E">
        <w:rPr>
          <w:b/>
          <w:spacing w:val="-7"/>
          <w:sz w:val="24"/>
          <w:szCs w:val="24"/>
        </w:rPr>
        <w:t xml:space="preserve"> </w:t>
      </w:r>
      <w:r w:rsidRPr="008D1C4E">
        <w:rPr>
          <w:b/>
          <w:spacing w:val="-2"/>
          <w:sz w:val="24"/>
          <w:szCs w:val="24"/>
        </w:rPr>
        <w:t>РАЗВИТИЕ»</w:t>
      </w:r>
    </w:p>
    <w:tbl>
      <w:tblPr>
        <w:tblStyle w:val="TableNormal"/>
        <w:tblW w:w="1077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09"/>
        <w:gridCol w:w="561"/>
        <w:gridCol w:w="566"/>
        <w:gridCol w:w="566"/>
        <w:gridCol w:w="567"/>
        <w:gridCol w:w="566"/>
        <w:gridCol w:w="571"/>
      </w:tblGrid>
      <w:tr w:rsidR="00E538CB" w:rsidRPr="008D1C4E" w14:paraId="076124EB" w14:textId="77777777" w:rsidTr="00705829">
        <w:trPr>
          <w:trHeight w:val="273"/>
        </w:trPr>
        <w:tc>
          <w:tcPr>
            <w:tcW w:w="566" w:type="dxa"/>
            <w:vMerge w:val="restart"/>
          </w:tcPr>
          <w:p w14:paraId="74228BCC"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09" w:type="dxa"/>
            <w:vMerge w:val="restart"/>
          </w:tcPr>
          <w:p w14:paraId="6C5A13DB" w14:textId="77777777" w:rsidR="00E538CB" w:rsidRPr="008D1C4E" w:rsidRDefault="00EC3AD5" w:rsidP="008D1C4E">
            <w:pPr>
              <w:pStyle w:val="TableParagraph"/>
              <w:ind w:left="25"/>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397" w:type="dxa"/>
            <w:gridSpan w:val="6"/>
          </w:tcPr>
          <w:p w14:paraId="56B8B769" w14:textId="77777777" w:rsidR="00E538CB" w:rsidRPr="008D1C4E" w:rsidRDefault="00EC3AD5" w:rsidP="008D1C4E">
            <w:pPr>
              <w:pStyle w:val="TableParagraph"/>
              <w:ind w:left="710"/>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3C410328" w14:textId="77777777" w:rsidTr="00705829">
        <w:trPr>
          <w:trHeight w:val="461"/>
        </w:trPr>
        <w:tc>
          <w:tcPr>
            <w:tcW w:w="566" w:type="dxa"/>
            <w:vMerge/>
            <w:tcBorders>
              <w:top w:val="nil"/>
            </w:tcBorders>
          </w:tcPr>
          <w:p w14:paraId="34D202D2" w14:textId="77777777" w:rsidR="00E538CB" w:rsidRPr="008D1C4E" w:rsidRDefault="00E538CB" w:rsidP="008D1C4E">
            <w:pPr>
              <w:rPr>
                <w:sz w:val="24"/>
                <w:szCs w:val="24"/>
              </w:rPr>
            </w:pPr>
          </w:p>
        </w:tc>
        <w:tc>
          <w:tcPr>
            <w:tcW w:w="6809" w:type="dxa"/>
            <w:vMerge/>
            <w:tcBorders>
              <w:top w:val="nil"/>
            </w:tcBorders>
          </w:tcPr>
          <w:p w14:paraId="77C2F5A6" w14:textId="77777777" w:rsidR="00E538CB" w:rsidRPr="008D1C4E" w:rsidRDefault="00E538CB" w:rsidP="008D1C4E">
            <w:pPr>
              <w:rPr>
                <w:sz w:val="24"/>
                <w:szCs w:val="24"/>
              </w:rPr>
            </w:pPr>
          </w:p>
        </w:tc>
        <w:tc>
          <w:tcPr>
            <w:tcW w:w="1693" w:type="dxa"/>
            <w:gridSpan w:val="3"/>
          </w:tcPr>
          <w:p w14:paraId="0D56C676" w14:textId="77777777" w:rsidR="00E538CB" w:rsidRPr="008D1C4E" w:rsidRDefault="00EC3AD5" w:rsidP="008D1C4E">
            <w:pPr>
              <w:pStyle w:val="TableParagraph"/>
              <w:ind w:left="662" w:right="135"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4" w:type="dxa"/>
            <w:gridSpan w:val="3"/>
          </w:tcPr>
          <w:p w14:paraId="550858BC" w14:textId="77777777" w:rsidR="00E538CB" w:rsidRPr="008D1C4E" w:rsidRDefault="00EC3AD5" w:rsidP="008D1C4E">
            <w:pPr>
              <w:pStyle w:val="TableParagraph"/>
              <w:ind w:left="117" w:right="292"/>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6409977D" w14:textId="77777777" w:rsidTr="00705829">
        <w:trPr>
          <w:trHeight w:val="277"/>
        </w:trPr>
        <w:tc>
          <w:tcPr>
            <w:tcW w:w="566" w:type="dxa"/>
            <w:vMerge/>
            <w:tcBorders>
              <w:top w:val="nil"/>
            </w:tcBorders>
          </w:tcPr>
          <w:p w14:paraId="2522EDB9" w14:textId="77777777" w:rsidR="00E538CB" w:rsidRPr="008D1C4E" w:rsidRDefault="00E538CB" w:rsidP="008D1C4E">
            <w:pPr>
              <w:rPr>
                <w:sz w:val="24"/>
                <w:szCs w:val="24"/>
              </w:rPr>
            </w:pPr>
          </w:p>
        </w:tc>
        <w:tc>
          <w:tcPr>
            <w:tcW w:w="6809" w:type="dxa"/>
            <w:vMerge/>
            <w:tcBorders>
              <w:top w:val="nil"/>
            </w:tcBorders>
          </w:tcPr>
          <w:p w14:paraId="4806A407" w14:textId="77777777" w:rsidR="00E538CB" w:rsidRPr="008D1C4E" w:rsidRDefault="00E538CB" w:rsidP="008D1C4E">
            <w:pPr>
              <w:rPr>
                <w:sz w:val="24"/>
                <w:szCs w:val="24"/>
              </w:rPr>
            </w:pPr>
          </w:p>
        </w:tc>
        <w:tc>
          <w:tcPr>
            <w:tcW w:w="561" w:type="dxa"/>
          </w:tcPr>
          <w:p w14:paraId="41CF87DF" w14:textId="77777777" w:rsidR="00E538CB" w:rsidRPr="008D1C4E" w:rsidRDefault="00EC3AD5" w:rsidP="008D1C4E">
            <w:pPr>
              <w:pStyle w:val="TableParagraph"/>
              <w:ind w:left="21"/>
              <w:jc w:val="center"/>
              <w:rPr>
                <w:b/>
                <w:sz w:val="24"/>
                <w:szCs w:val="24"/>
              </w:rPr>
            </w:pPr>
            <w:r w:rsidRPr="008D1C4E">
              <w:rPr>
                <w:b/>
                <w:spacing w:val="-10"/>
                <w:sz w:val="24"/>
                <w:szCs w:val="24"/>
              </w:rPr>
              <w:t>1</w:t>
            </w:r>
          </w:p>
        </w:tc>
        <w:tc>
          <w:tcPr>
            <w:tcW w:w="566" w:type="dxa"/>
          </w:tcPr>
          <w:p w14:paraId="519C3BFE" w14:textId="77777777" w:rsidR="00E538CB" w:rsidRPr="008D1C4E" w:rsidRDefault="00EC3AD5" w:rsidP="008D1C4E">
            <w:pPr>
              <w:pStyle w:val="TableParagraph"/>
              <w:ind w:left="27"/>
              <w:jc w:val="center"/>
              <w:rPr>
                <w:b/>
                <w:sz w:val="24"/>
                <w:szCs w:val="24"/>
              </w:rPr>
            </w:pPr>
            <w:r w:rsidRPr="008D1C4E">
              <w:rPr>
                <w:b/>
                <w:spacing w:val="-10"/>
                <w:sz w:val="24"/>
                <w:szCs w:val="24"/>
              </w:rPr>
              <w:t>2</w:t>
            </w:r>
          </w:p>
        </w:tc>
        <w:tc>
          <w:tcPr>
            <w:tcW w:w="566" w:type="dxa"/>
          </w:tcPr>
          <w:p w14:paraId="71B67223" w14:textId="77777777" w:rsidR="00E538CB" w:rsidRPr="008D1C4E" w:rsidRDefault="00EC3AD5" w:rsidP="008D1C4E">
            <w:pPr>
              <w:pStyle w:val="TableParagraph"/>
              <w:ind w:left="28"/>
              <w:jc w:val="center"/>
              <w:rPr>
                <w:b/>
                <w:sz w:val="24"/>
                <w:szCs w:val="24"/>
              </w:rPr>
            </w:pPr>
            <w:r w:rsidRPr="008D1C4E">
              <w:rPr>
                <w:b/>
                <w:spacing w:val="-10"/>
                <w:sz w:val="24"/>
                <w:szCs w:val="24"/>
              </w:rPr>
              <w:t>3</w:t>
            </w:r>
          </w:p>
        </w:tc>
        <w:tc>
          <w:tcPr>
            <w:tcW w:w="567" w:type="dxa"/>
          </w:tcPr>
          <w:p w14:paraId="7F459402" w14:textId="77777777" w:rsidR="00E538CB" w:rsidRPr="008D1C4E" w:rsidRDefault="00EC3AD5" w:rsidP="008D1C4E">
            <w:pPr>
              <w:pStyle w:val="TableParagraph"/>
              <w:ind w:left="29" w:right="1"/>
              <w:jc w:val="center"/>
              <w:rPr>
                <w:b/>
                <w:sz w:val="24"/>
                <w:szCs w:val="24"/>
              </w:rPr>
            </w:pPr>
            <w:r w:rsidRPr="008D1C4E">
              <w:rPr>
                <w:b/>
                <w:spacing w:val="-10"/>
                <w:sz w:val="24"/>
                <w:szCs w:val="24"/>
              </w:rPr>
              <w:t>1</w:t>
            </w:r>
          </w:p>
        </w:tc>
        <w:tc>
          <w:tcPr>
            <w:tcW w:w="566" w:type="dxa"/>
          </w:tcPr>
          <w:p w14:paraId="2B4C1520" w14:textId="77777777" w:rsidR="00E538CB" w:rsidRPr="008D1C4E" w:rsidRDefault="00EC3AD5" w:rsidP="008D1C4E">
            <w:pPr>
              <w:pStyle w:val="TableParagraph"/>
              <w:ind w:left="29"/>
              <w:jc w:val="center"/>
              <w:rPr>
                <w:b/>
                <w:sz w:val="24"/>
                <w:szCs w:val="24"/>
              </w:rPr>
            </w:pPr>
            <w:r w:rsidRPr="008D1C4E">
              <w:rPr>
                <w:b/>
                <w:spacing w:val="-10"/>
                <w:sz w:val="24"/>
                <w:szCs w:val="24"/>
              </w:rPr>
              <w:t>2</w:t>
            </w:r>
          </w:p>
        </w:tc>
        <w:tc>
          <w:tcPr>
            <w:tcW w:w="571" w:type="dxa"/>
          </w:tcPr>
          <w:p w14:paraId="20D344F8" w14:textId="77777777" w:rsidR="00E538CB" w:rsidRPr="008D1C4E" w:rsidRDefault="00EC3AD5" w:rsidP="008D1C4E">
            <w:pPr>
              <w:pStyle w:val="TableParagraph"/>
              <w:ind w:left="25"/>
              <w:jc w:val="center"/>
              <w:rPr>
                <w:b/>
                <w:sz w:val="24"/>
                <w:szCs w:val="24"/>
              </w:rPr>
            </w:pPr>
            <w:r w:rsidRPr="008D1C4E">
              <w:rPr>
                <w:b/>
                <w:spacing w:val="-10"/>
                <w:sz w:val="24"/>
                <w:szCs w:val="24"/>
              </w:rPr>
              <w:t>3</w:t>
            </w:r>
          </w:p>
        </w:tc>
      </w:tr>
      <w:tr w:rsidR="00E538CB" w:rsidRPr="008D1C4E" w14:paraId="5A5ACD5C" w14:textId="77777777" w:rsidTr="00705829">
        <w:trPr>
          <w:trHeight w:val="897"/>
        </w:trPr>
        <w:tc>
          <w:tcPr>
            <w:tcW w:w="566" w:type="dxa"/>
          </w:tcPr>
          <w:p w14:paraId="5F05757E" w14:textId="77777777" w:rsidR="00E538CB" w:rsidRPr="008D1C4E" w:rsidRDefault="00EC3AD5" w:rsidP="008D1C4E">
            <w:pPr>
              <w:pStyle w:val="TableParagraph"/>
              <w:ind w:left="115"/>
              <w:rPr>
                <w:sz w:val="24"/>
                <w:szCs w:val="24"/>
              </w:rPr>
            </w:pPr>
            <w:r w:rsidRPr="008D1C4E">
              <w:rPr>
                <w:spacing w:val="-10"/>
                <w:sz w:val="24"/>
                <w:szCs w:val="24"/>
              </w:rPr>
              <w:t>1</w:t>
            </w:r>
          </w:p>
        </w:tc>
        <w:tc>
          <w:tcPr>
            <w:tcW w:w="6809" w:type="dxa"/>
          </w:tcPr>
          <w:p w14:paraId="6F794FD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7"/>
                <w:sz w:val="24"/>
                <w:szCs w:val="24"/>
              </w:rPr>
              <w:t xml:space="preserve"> </w:t>
            </w:r>
            <w:r w:rsidRPr="008D1C4E">
              <w:rPr>
                <w:sz w:val="24"/>
                <w:szCs w:val="24"/>
              </w:rPr>
              <w:t>выполняет</w:t>
            </w:r>
            <w:r w:rsidRPr="008D1C4E">
              <w:rPr>
                <w:spacing w:val="-16"/>
                <w:sz w:val="24"/>
                <w:szCs w:val="24"/>
              </w:rPr>
              <w:t xml:space="preserve"> </w:t>
            </w:r>
            <w:r w:rsidRPr="008D1C4E">
              <w:rPr>
                <w:sz w:val="24"/>
                <w:szCs w:val="24"/>
              </w:rPr>
              <w:t>технично,</w:t>
            </w:r>
            <w:r w:rsidRPr="008D1C4E">
              <w:rPr>
                <w:spacing w:val="-16"/>
                <w:sz w:val="24"/>
                <w:szCs w:val="24"/>
              </w:rPr>
              <w:t xml:space="preserve"> </w:t>
            </w:r>
            <w:r w:rsidRPr="008D1C4E">
              <w:rPr>
                <w:sz w:val="24"/>
                <w:szCs w:val="24"/>
              </w:rPr>
              <w:t>точно,</w:t>
            </w:r>
            <w:r w:rsidRPr="008D1C4E">
              <w:rPr>
                <w:spacing w:val="-16"/>
                <w:sz w:val="24"/>
                <w:szCs w:val="24"/>
              </w:rPr>
              <w:t xml:space="preserve"> </w:t>
            </w:r>
            <w:r w:rsidRPr="008D1C4E">
              <w:rPr>
                <w:spacing w:val="-2"/>
                <w:sz w:val="24"/>
                <w:szCs w:val="24"/>
              </w:rPr>
              <w:t>осознанно,</w:t>
            </w:r>
          </w:p>
          <w:p w14:paraId="1BF9E379" w14:textId="77777777" w:rsidR="00E538CB" w:rsidRPr="008D1C4E" w:rsidRDefault="00EC3AD5" w:rsidP="008D1C4E">
            <w:pPr>
              <w:pStyle w:val="TableParagraph"/>
              <w:ind w:left="115"/>
              <w:rPr>
                <w:sz w:val="24"/>
                <w:szCs w:val="24"/>
              </w:rPr>
            </w:pPr>
            <w:r w:rsidRPr="008D1C4E">
              <w:rPr>
                <w:spacing w:val="-4"/>
                <w:sz w:val="24"/>
                <w:szCs w:val="24"/>
              </w:rPr>
              <w:t>рационально</w:t>
            </w:r>
            <w:r w:rsidRPr="008D1C4E">
              <w:rPr>
                <w:spacing w:val="-8"/>
                <w:sz w:val="24"/>
                <w:szCs w:val="24"/>
              </w:rPr>
              <w:t xml:space="preserve"> </w:t>
            </w:r>
            <w:r w:rsidRPr="008D1C4E">
              <w:rPr>
                <w:spacing w:val="-4"/>
                <w:sz w:val="24"/>
                <w:szCs w:val="24"/>
              </w:rPr>
              <w:t>и выразительно</w:t>
            </w:r>
            <w:r w:rsidRPr="008D1C4E">
              <w:rPr>
                <w:spacing w:val="-7"/>
                <w:sz w:val="24"/>
                <w:szCs w:val="24"/>
              </w:rPr>
              <w:t xml:space="preserve"> </w:t>
            </w:r>
            <w:r w:rsidRPr="008D1C4E">
              <w:rPr>
                <w:spacing w:val="-4"/>
                <w:sz w:val="24"/>
                <w:szCs w:val="24"/>
              </w:rPr>
              <w:t>физические</w:t>
            </w:r>
            <w:r w:rsidRPr="008D1C4E">
              <w:rPr>
                <w:spacing w:val="-8"/>
                <w:sz w:val="24"/>
                <w:szCs w:val="24"/>
              </w:rPr>
              <w:t xml:space="preserve"> </w:t>
            </w:r>
            <w:r w:rsidRPr="008D1C4E">
              <w:rPr>
                <w:spacing w:val="-4"/>
                <w:sz w:val="24"/>
                <w:szCs w:val="24"/>
              </w:rPr>
              <w:t xml:space="preserve">упражнения, </w:t>
            </w:r>
            <w:r w:rsidRPr="008D1C4E">
              <w:rPr>
                <w:sz w:val="24"/>
                <w:szCs w:val="24"/>
              </w:rPr>
              <w:t>осваивает туристские навыки</w:t>
            </w:r>
          </w:p>
        </w:tc>
        <w:tc>
          <w:tcPr>
            <w:tcW w:w="561" w:type="dxa"/>
          </w:tcPr>
          <w:p w14:paraId="5C985B1E" w14:textId="77777777" w:rsidR="00E538CB" w:rsidRPr="008D1C4E" w:rsidRDefault="00E538CB" w:rsidP="008D1C4E">
            <w:pPr>
              <w:pStyle w:val="TableParagraph"/>
              <w:rPr>
                <w:sz w:val="24"/>
                <w:szCs w:val="24"/>
              </w:rPr>
            </w:pPr>
          </w:p>
        </w:tc>
        <w:tc>
          <w:tcPr>
            <w:tcW w:w="566" w:type="dxa"/>
          </w:tcPr>
          <w:p w14:paraId="5BEC76A6" w14:textId="77777777" w:rsidR="00E538CB" w:rsidRPr="008D1C4E" w:rsidRDefault="00E538CB" w:rsidP="008D1C4E">
            <w:pPr>
              <w:pStyle w:val="TableParagraph"/>
              <w:rPr>
                <w:sz w:val="24"/>
                <w:szCs w:val="24"/>
              </w:rPr>
            </w:pPr>
          </w:p>
        </w:tc>
        <w:tc>
          <w:tcPr>
            <w:tcW w:w="566" w:type="dxa"/>
          </w:tcPr>
          <w:p w14:paraId="19909599" w14:textId="77777777" w:rsidR="00E538CB" w:rsidRPr="008D1C4E" w:rsidRDefault="00E538CB" w:rsidP="008D1C4E">
            <w:pPr>
              <w:pStyle w:val="TableParagraph"/>
              <w:rPr>
                <w:sz w:val="24"/>
                <w:szCs w:val="24"/>
              </w:rPr>
            </w:pPr>
          </w:p>
        </w:tc>
        <w:tc>
          <w:tcPr>
            <w:tcW w:w="567" w:type="dxa"/>
          </w:tcPr>
          <w:p w14:paraId="5AC7D982" w14:textId="77777777" w:rsidR="00E538CB" w:rsidRPr="008D1C4E" w:rsidRDefault="00E538CB" w:rsidP="008D1C4E">
            <w:pPr>
              <w:pStyle w:val="TableParagraph"/>
              <w:rPr>
                <w:sz w:val="24"/>
                <w:szCs w:val="24"/>
              </w:rPr>
            </w:pPr>
          </w:p>
        </w:tc>
        <w:tc>
          <w:tcPr>
            <w:tcW w:w="566" w:type="dxa"/>
          </w:tcPr>
          <w:p w14:paraId="3FF042A4" w14:textId="77777777" w:rsidR="00E538CB" w:rsidRPr="008D1C4E" w:rsidRDefault="00E538CB" w:rsidP="008D1C4E">
            <w:pPr>
              <w:pStyle w:val="TableParagraph"/>
              <w:rPr>
                <w:sz w:val="24"/>
                <w:szCs w:val="24"/>
              </w:rPr>
            </w:pPr>
          </w:p>
        </w:tc>
        <w:tc>
          <w:tcPr>
            <w:tcW w:w="571" w:type="dxa"/>
          </w:tcPr>
          <w:p w14:paraId="7F39756D" w14:textId="77777777" w:rsidR="00E538CB" w:rsidRPr="008D1C4E" w:rsidRDefault="00E538CB" w:rsidP="008D1C4E">
            <w:pPr>
              <w:pStyle w:val="TableParagraph"/>
              <w:rPr>
                <w:sz w:val="24"/>
                <w:szCs w:val="24"/>
              </w:rPr>
            </w:pPr>
          </w:p>
        </w:tc>
      </w:tr>
      <w:tr w:rsidR="00E538CB" w:rsidRPr="008D1C4E" w14:paraId="015E6384" w14:textId="77777777" w:rsidTr="00705829">
        <w:trPr>
          <w:trHeight w:val="892"/>
        </w:trPr>
        <w:tc>
          <w:tcPr>
            <w:tcW w:w="566" w:type="dxa"/>
          </w:tcPr>
          <w:p w14:paraId="68851883" w14:textId="77777777" w:rsidR="00E538CB" w:rsidRPr="008D1C4E" w:rsidRDefault="00EC3AD5" w:rsidP="008D1C4E">
            <w:pPr>
              <w:pStyle w:val="TableParagraph"/>
              <w:ind w:left="115"/>
              <w:rPr>
                <w:sz w:val="24"/>
                <w:szCs w:val="24"/>
              </w:rPr>
            </w:pPr>
            <w:r w:rsidRPr="008D1C4E">
              <w:rPr>
                <w:spacing w:val="-10"/>
                <w:sz w:val="24"/>
                <w:szCs w:val="24"/>
              </w:rPr>
              <w:t>2</w:t>
            </w:r>
          </w:p>
        </w:tc>
        <w:tc>
          <w:tcPr>
            <w:tcW w:w="6809" w:type="dxa"/>
          </w:tcPr>
          <w:p w14:paraId="550A4E7A" w14:textId="77777777" w:rsidR="00E538CB" w:rsidRPr="008D1C4E" w:rsidRDefault="00EC3AD5" w:rsidP="008D1C4E">
            <w:pPr>
              <w:pStyle w:val="TableParagraph"/>
              <w:ind w:left="115"/>
              <w:rPr>
                <w:sz w:val="24"/>
                <w:szCs w:val="24"/>
              </w:rPr>
            </w:pPr>
            <w:r w:rsidRPr="008D1C4E">
              <w:rPr>
                <w:spacing w:val="-4"/>
                <w:sz w:val="24"/>
                <w:szCs w:val="24"/>
              </w:rPr>
              <w:t>У</w:t>
            </w:r>
            <w:r w:rsidRPr="008D1C4E">
              <w:rPr>
                <w:spacing w:val="-17"/>
                <w:sz w:val="24"/>
                <w:szCs w:val="24"/>
              </w:rPr>
              <w:t xml:space="preserve"> </w:t>
            </w:r>
            <w:r w:rsidRPr="008D1C4E">
              <w:rPr>
                <w:spacing w:val="-4"/>
                <w:sz w:val="24"/>
                <w:szCs w:val="24"/>
              </w:rPr>
              <w:t>ребенка развита</w:t>
            </w:r>
            <w:r w:rsidRPr="008D1C4E">
              <w:rPr>
                <w:spacing w:val="-9"/>
                <w:sz w:val="24"/>
                <w:szCs w:val="24"/>
              </w:rPr>
              <w:t xml:space="preserve"> </w:t>
            </w:r>
            <w:r w:rsidRPr="008D1C4E">
              <w:rPr>
                <w:spacing w:val="-4"/>
                <w:sz w:val="24"/>
                <w:szCs w:val="24"/>
              </w:rPr>
              <w:t>точность,</w:t>
            </w:r>
            <w:r w:rsidRPr="008D1C4E">
              <w:rPr>
                <w:spacing w:val="-7"/>
                <w:sz w:val="24"/>
                <w:szCs w:val="24"/>
              </w:rPr>
              <w:t xml:space="preserve"> </w:t>
            </w:r>
            <w:r w:rsidRPr="008D1C4E">
              <w:rPr>
                <w:spacing w:val="-4"/>
                <w:sz w:val="24"/>
                <w:szCs w:val="24"/>
              </w:rPr>
              <w:t>меткость,</w:t>
            </w:r>
            <w:r w:rsidRPr="008D1C4E">
              <w:rPr>
                <w:spacing w:val="-6"/>
                <w:sz w:val="24"/>
                <w:szCs w:val="24"/>
              </w:rPr>
              <w:t xml:space="preserve"> </w:t>
            </w:r>
            <w:r w:rsidRPr="008D1C4E">
              <w:rPr>
                <w:spacing w:val="-4"/>
                <w:sz w:val="24"/>
                <w:szCs w:val="24"/>
              </w:rPr>
              <w:t>глазомер,</w:t>
            </w:r>
            <w:r w:rsidRPr="008D1C4E">
              <w:rPr>
                <w:spacing w:val="-2"/>
                <w:sz w:val="24"/>
                <w:szCs w:val="24"/>
              </w:rPr>
              <w:t xml:space="preserve"> </w:t>
            </w:r>
            <w:r w:rsidRPr="008D1C4E">
              <w:rPr>
                <w:spacing w:val="-4"/>
                <w:sz w:val="24"/>
                <w:szCs w:val="24"/>
              </w:rPr>
              <w:t>мелкая</w:t>
            </w:r>
          </w:p>
          <w:p w14:paraId="077185F3" w14:textId="77777777" w:rsidR="00E538CB" w:rsidRPr="008D1C4E" w:rsidRDefault="00EC3AD5" w:rsidP="008D1C4E">
            <w:pPr>
              <w:pStyle w:val="TableParagraph"/>
              <w:ind w:left="115"/>
              <w:rPr>
                <w:sz w:val="24"/>
                <w:szCs w:val="24"/>
              </w:rPr>
            </w:pPr>
            <w:r w:rsidRPr="008D1C4E">
              <w:rPr>
                <w:spacing w:val="-4"/>
                <w:sz w:val="24"/>
                <w:szCs w:val="24"/>
              </w:rPr>
              <w:t>моторика,</w:t>
            </w:r>
            <w:r w:rsidRPr="008D1C4E">
              <w:rPr>
                <w:spacing w:val="-7"/>
                <w:sz w:val="24"/>
                <w:szCs w:val="24"/>
              </w:rPr>
              <w:t xml:space="preserve"> </w:t>
            </w:r>
            <w:r w:rsidRPr="008D1C4E">
              <w:rPr>
                <w:spacing w:val="-4"/>
                <w:sz w:val="24"/>
                <w:szCs w:val="24"/>
              </w:rPr>
              <w:t>ориентировка</w:t>
            </w:r>
            <w:r w:rsidRPr="008D1C4E">
              <w:rPr>
                <w:spacing w:val="-9"/>
                <w:sz w:val="24"/>
                <w:szCs w:val="24"/>
              </w:rPr>
              <w:t xml:space="preserve"> </w:t>
            </w:r>
            <w:r w:rsidRPr="008D1C4E">
              <w:rPr>
                <w:spacing w:val="-4"/>
                <w:sz w:val="24"/>
                <w:szCs w:val="24"/>
              </w:rPr>
              <w:t>в</w:t>
            </w:r>
            <w:r w:rsidRPr="008D1C4E">
              <w:rPr>
                <w:spacing w:val="-8"/>
                <w:sz w:val="24"/>
                <w:szCs w:val="24"/>
              </w:rPr>
              <w:t xml:space="preserve"> </w:t>
            </w:r>
            <w:r w:rsidRPr="008D1C4E">
              <w:rPr>
                <w:spacing w:val="-4"/>
                <w:sz w:val="24"/>
                <w:szCs w:val="24"/>
              </w:rPr>
              <w:t xml:space="preserve">пространстве, самоконтроль, </w:t>
            </w:r>
            <w:r w:rsidRPr="008D1C4E">
              <w:rPr>
                <w:sz w:val="24"/>
                <w:szCs w:val="24"/>
              </w:rPr>
              <w:t>самостоятельность, творчество</w:t>
            </w:r>
          </w:p>
        </w:tc>
        <w:tc>
          <w:tcPr>
            <w:tcW w:w="561" w:type="dxa"/>
          </w:tcPr>
          <w:p w14:paraId="292C76C6" w14:textId="77777777" w:rsidR="00E538CB" w:rsidRPr="008D1C4E" w:rsidRDefault="00E538CB" w:rsidP="008D1C4E">
            <w:pPr>
              <w:pStyle w:val="TableParagraph"/>
              <w:rPr>
                <w:sz w:val="24"/>
                <w:szCs w:val="24"/>
              </w:rPr>
            </w:pPr>
          </w:p>
        </w:tc>
        <w:tc>
          <w:tcPr>
            <w:tcW w:w="566" w:type="dxa"/>
          </w:tcPr>
          <w:p w14:paraId="29D545F3" w14:textId="77777777" w:rsidR="00E538CB" w:rsidRPr="008D1C4E" w:rsidRDefault="00E538CB" w:rsidP="008D1C4E">
            <w:pPr>
              <w:pStyle w:val="TableParagraph"/>
              <w:rPr>
                <w:sz w:val="24"/>
                <w:szCs w:val="24"/>
              </w:rPr>
            </w:pPr>
          </w:p>
        </w:tc>
        <w:tc>
          <w:tcPr>
            <w:tcW w:w="566" w:type="dxa"/>
          </w:tcPr>
          <w:p w14:paraId="75E941B5" w14:textId="77777777" w:rsidR="00E538CB" w:rsidRPr="008D1C4E" w:rsidRDefault="00E538CB" w:rsidP="008D1C4E">
            <w:pPr>
              <w:pStyle w:val="TableParagraph"/>
              <w:rPr>
                <w:sz w:val="24"/>
                <w:szCs w:val="24"/>
              </w:rPr>
            </w:pPr>
          </w:p>
        </w:tc>
        <w:tc>
          <w:tcPr>
            <w:tcW w:w="567" w:type="dxa"/>
          </w:tcPr>
          <w:p w14:paraId="108AB312" w14:textId="77777777" w:rsidR="00E538CB" w:rsidRPr="008D1C4E" w:rsidRDefault="00E538CB" w:rsidP="008D1C4E">
            <w:pPr>
              <w:pStyle w:val="TableParagraph"/>
              <w:rPr>
                <w:sz w:val="24"/>
                <w:szCs w:val="24"/>
              </w:rPr>
            </w:pPr>
          </w:p>
        </w:tc>
        <w:tc>
          <w:tcPr>
            <w:tcW w:w="566" w:type="dxa"/>
          </w:tcPr>
          <w:p w14:paraId="340465D3" w14:textId="77777777" w:rsidR="00E538CB" w:rsidRPr="008D1C4E" w:rsidRDefault="00E538CB" w:rsidP="008D1C4E">
            <w:pPr>
              <w:pStyle w:val="TableParagraph"/>
              <w:rPr>
                <w:sz w:val="24"/>
                <w:szCs w:val="24"/>
              </w:rPr>
            </w:pPr>
          </w:p>
        </w:tc>
        <w:tc>
          <w:tcPr>
            <w:tcW w:w="571" w:type="dxa"/>
          </w:tcPr>
          <w:p w14:paraId="27C3108B" w14:textId="77777777" w:rsidR="00E538CB" w:rsidRPr="008D1C4E" w:rsidRDefault="00E538CB" w:rsidP="008D1C4E">
            <w:pPr>
              <w:pStyle w:val="TableParagraph"/>
              <w:rPr>
                <w:sz w:val="24"/>
                <w:szCs w:val="24"/>
              </w:rPr>
            </w:pPr>
          </w:p>
        </w:tc>
      </w:tr>
      <w:tr w:rsidR="00E538CB" w:rsidRPr="008D1C4E" w14:paraId="4BD538BA" w14:textId="77777777" w:rsidTr="00705829">
        <w:trPr>
          <w:trHeight w:val="897"/>
        </w:trPr>
        <w:tc>
          <w:tcPr>
            <w:tcW w:w="566" w:type="dxa"/>
          </w:tcPr>
          <w:p w14:paraId="1D1C6937" w14:textId="77777777" w:rsidR="00E538CB" w:rsidRPr="008D1C4E" w:rsidRDefault="00EC3AD5" w:rsidP="008D1C4E">
            <w:pPr>
              <w:pStyle w:val="TableParagraph"/>
              <w:ind w:left="115"/>
              <w:rPr>
                <w:sz w:val="24"/>
                <w:szCs w:val="24"/>
              </w:rPr>
            </w:pPr>
            <w:r w:rsidRPr="008D1C4E">
              <w:rPr>
                <w:spacing w:val="-10"/>
                <w:sz w:val="24"/>
                <w:szCs w:val="24"/>
              </w:rPr>
              <w:t>3</w:t>
            </w:r>
          </w:p>
        </w:tc>
        <w:tc>
          <w:tcPr>
            <w:tcW w:w="6809" w:type="dxa"/>
          </w:tcPr>
          <w:p w14:paraId="65FD278A" w14:textId="77777777" w:rsidR="00E538CB" w:rsidRPr="008D1C4E" w:rsidRDefault="00EC3AD5" w:rsidP="008D1C4E">
            <w:pPr>
              <w:pStyle w:val="TableParagraph"/>
              <w:ind w:left="173"/>
              <w:rPr>
                <w:sz w:val="24"/>
                <w:szCs w:val="24"/>
              </w:rPr>
            </w:pPr>
            <w:r w:rsidRPr="008D1C4E">
              <w:rPr>
                <w:spacing w:val="-4"/>
                <w:sz w:val="24"/>
                <w:szCs w:val="24"/>
              </w:rPr>
              <w:t>Ребенок</w:t>
            </w:r>
            <w:r w:rsidRPr="008D1C4E">
              <w:rPr>
                <w:spacing w:val="-13"/>
                <w:sz w:val="24"/>
                <w:szCs w:val="24"/>
              </w:rPr>
              <w:t xml:space="preserve"> </w:t>
            </w:r>
            <w:r w:rsidRPr="008D1C4E">
              <w:rPr>
                <w:spacing w:val="-4"/>
                <w:sz w:val="24"/>
                <w:szCs w:val="24"/>
              </w:rPr>
              <w:t>старается</w:t>
            </w:r>
            <w:r w:rsidRPr="008D1C4E">
              <w:rPr>
                <w:spacing w:val="-6"/>
                <w:sz w:val="24"/>
                <w:szCs w:val="24"/>
              </w:rPr>
              <w:t xml:space="preserve"> </w:t>
            </w:r>
            <w:r w:rsidRPr="008D1C4E">
              <w:rPr>
                <w:spacing w:val="-4"/>
                <w:sz w:val="24"/>
                <w:szCs w:val="24"/>
              </w:rPr>
              <w:t>соблюдать</w:t>
            </w:r>
            <w:r w:rsidRPr="008D1C4E">
              <w:rPr>
                <w:spacing w:val="-5"/>
                <w:sz w:val="24"/>
                <w:szCs w:val="24"/>
              </w:rPr>
              <w:t xml:space="preserve"> </w:t>
            </w:r>
            <w:r w:rsidRPr="008D1C4E">
              <w:rPr>
                <w:spacing w:val="-4"/>
                <w:sz w:val="24"/>
                <w:szCs w:val="24"/>
              </w:rPr>
              <w:t>правила</w:t>
            </w:r>
            <w:r w:rsidRPr="008D1C4E">
              <w:rPr>
                <w:spacing w:val="-7"/>
                <w:sz w:val="24"/>
                <w:szCs w:val="24"/>
              </w:rPr>
              <w:t xml:space="preserve"> </w:t>
            </w:r>
            <w:r w:rsidRPr="008D1C4E">
              <w:rPr>
                <w:spacing w:val="-4"/>
                <w:sz w:val="24"/>
                <w:szCs w:val="24"/>
              </w:rPr>
              <w:t xml:space="preserve">в подвижной игре, </w:t>
            </w:r>
            <w:r w:rsidRPr="008D1C4E">
              <w:rPr>
                <w:sz w:val="24"/>
                <w:szCs w:val="24"/>
              </w:rPr>
              <w:t>проявляет инициативу и самостоятельность при се организации, партнерское взаимодействие в команде</w:t>
            </w:r>
          </w:p>
        </w:tc>
        <w:tc>
          <w:tcPr>
            <w:tcW w:w="561" w:type="dxa"/>
          </w:tcPr>
          <w:p w14:paraId="3BE2C631" w14:textId="77777777" w:rsidR="00E538CB" w:rsidRPr="008D1C4E" w:rsidRDefault="00E538CB" w:rsidP="008D1C4E">
            <w:pPr>
              <w:pStyle w:val="TableParagraph"/>
              <w:rPr>
                <w:sz w:val="24"/>
                <w:szCs w:val="24"/>
              </w:rPr>
            </w:pPr>
          </w:p>
        </w:tc>
        <w:tc>
          <w:tcPr>
            <w:tcW w:w="566" w:type="dxa"/>
          </w:tcPr>
          <w:p w14:paraId="05DA1AEC" w14:textId="77777777" w:rsidR="00E538CB" w:rsidRPr="008D1C4E" w:rsidRDefault="00E538CB" w:rsidP="008D1C4E">
            <w:pPr>
              <w:pStyle w:val="TableParagraph"/>
              <w:rPr>
                <w:sz w:val="24"/>
                <w:szCs w:val="24"/>
              </w:rPr>
            </w:pPr>
          </w:p>
        </w:tc>
        <w:tc>
          <w:tcPr>
            <w:tcW w:w="566" w:type="dxa"/>
          </w:tcPr>
          <w:p w14:paraId="1B479066" w14:textId="77777777" w:rsidR="00E538CB" w:rsidRPr="008D1C4E" w:rsidRDefault="00E538CB" w:rsidP="008D1C4E">
            <w:pPr>
              <w:pStyle w:val="TableParagraph"/>
              <w:rPr>
                <w:sz w:val="24"/>
                <w:szCs w:val="24"/>
              </w:rPr>
            </w:pPr>
          </w:p>
        </w:tc>
        <w:tc>
          <w:tcPr>
            <w:tcW w:w="567" w:type="dxa"/>
          </w:tcPr>
          <w:p w14:paraId="237B6988" w14:textId="77777777" w:rsidR="00E538CB" w:rsidRPr="008D1C4E" w:rsidRDefault="00E538CB" w:rsidP="008D1C4E">
            <w:pPr>
              <w:pStyle w:val="TableParagraph"/>
              <w:rPr>
                <w:sz w:val="24"/>
                <w:szCs w:val="24"/>
              </w:rPr>
            </w:pPr>
          </w:p>
        </w:tc>
        <w:tc>
          <w:tcPr>
            <w:tcW w:w="566" w:type="dxa"/>
          </w:tcPr>
          <w:p w14:paraId="508C3D07" w14:textId="77777777" w:rsidR="00E538CB" w:rsidRPr="008D1C4E" w:rsidRDefault="00E538CB" w:rsidP="008D1C4E">
            <w:pPr>
              <w:pStyle w:val="TableParagraph"/>
              <w:rPr>
                <w:sz w:val="24"/>
                <w:szCs w:val="24"/>
              </w:rPr>
            </w:pPr>
          </w:p>
        </w:tc>
        <w:tc>
          <w:tcPr>
            <w:tcW w:w="571" w:type="dxa"/>
          </w:tcPr>
          <w:p w14:paraId="2F0E1F58" w14:textId="77777777" w:rsidR="00E538CB" w:rsidRPr="008D1C4E" w:rsidRDefault="00E538CB" w:rsidP="008D1C4E">
            <w:pPr>
              <w:pStyle w:val="TableParagraph"/>
              <w:rPr>
                <w:sz w:val="24"/>
                <w:szCs w:val="24"/>
              </w:rPr>
            </w:pPr>
          </w:p>
        </w:tc>
      </w:tr>
      <w:tr w:rsidR="00E538CB" w:rsidRPr="008D1C4E" w14:paraId="4FEAAE57" w14:textId="77777777" w:rsidTr="00705829">
        <w:trPr>
          <w:trHeight w:val="1200"/>
        </w:trPr>
        <w:tc>
          <w:tcPr>
            <w:tcW w:w="566" w:type="dxa"/>
          </w:tcPr>
          <w:p w14:paraId="4DEE1588" w14:textId="77777777" w:rsidR="00E538CB" w:rsidRPr="008D1C4E" w:rsidRDefault="00EC3AD5" w:rsidP="008D1C4E">
            <w:pPr>
              <w:pStyle w:val="TableParagraph"/>
              <w:ind w:left="115"/>
              <w:rPr>
                <w:sz w:val="24"/>
                <w:szCs w:val="24"/>
              </w:rPr>
            </w:pPr>
            <w:r w:rsidRPr="008D1C4E">
              <w:rPr>
                <w:spacing w:val="-10"/>
                <w:sz w:val="24"/>
                <w:szCs w:val="24"/>
              </w:rPr>
              <w:t>4</w:t>
            </w:r>
          </w:p>
        </w:tc>
        <w:tc>
          <w:tcPr>
            <w:tcW w:w="6809" w:type="dxa"/>
          </w:tcPr>
          <w:p w14:paraId="41BCD3B4" w14:textId="77777777" w:rsidR="00E538CB" w:rsidRPr="008D1C4E" w:rsidRDefault="00EC3AD5" w:rsidP="008D1C4E">
            <w:pPr>
              <w:pStyle w:val="TableParagraph"/>
              <w:ind w:left="115" w:right="117"/>
              <w:rPr>
                <w:sz w:val="24"/>
                <w:szCs w:val="24"/>
              </w:rPr>
            </w:pPr>
            <w:r w:rsidRPr="008D1C4E">
              <w:rPr>
                <w:sz w:val="24"/>
                <w:szCs w:val="24"/>
              </w:rPr>
              <w:t xml:space="preserve">Ребенок испытывает осознанную потребность в двигательной деятельности, проявляет интерес к </w:t>
            </w:r>
            <w:r w:rsidRPr="008D1C4E">
              <w:rPr>
                <w:spacing w:val="-4"/>
                <w:sz w:val="24"/>
                <w:szCs w:val="24"/>
              </w:rPr>
              <w:t>физической культуре и спортивным</w:t>
            </w:r>
            <w:r w:rsidRPr="008D1C4E">
              <w:rPr>
                <w:spacing w:val="-5"/>
                <w:sz w:val="24"/>
                <w:szCs w:val="24"/>
              </w:rPr>
              <w:t xml:space="preserve"> </w:t>
            </w:r>
            <w:r w:rsidRPr="008D1C4E">
              <w:rPr>
                <w:spacing w:val="-4"/>
                <w:sz w:val="24"/>
                <w:szCs w:val="24"/>
              </w:rPr>
              <w:t xml:space="preserve">достижениям России, </w:t>
            </w:r>
            <w:r w:rsidRPr="008D1C4E">
              <w:rPr>
                <w:sz w:val="24"/>
                <w:szCs w:val="24"/>
              </w:rPr>
              <w:t>имеет представления о разных видах спорта</w:t>
            </w:r>
          </w:p>
        </w:tc>
        <w:tc>
          <w:tcPr>
            <w:tcW w:w="561" w:type="dxa"/>
          </w:tcPr>
          <w:p w14:paraId="04127D4E" w14:textId="77777777" w:rsidR="00E538CB" w:rsidRPr="008D1C4E" w:rsidRDefault="00E538CB" w:rsidP="008D1C4E">
            <w:pPr>
              <w:pStyle w:val="TableParagraph"/>
              <w:rPr>
                <w:sz w:val="24"/>
                <w:szCs w:val="24"/>
              </w:rPr>
            </w:pPr>
          </w:p>
        </w:tc>
        <w:tc>
          <w:tcPr>
            <w:tcW w:w="566" w:type="dxa"/>
          </w:tcPr>
          <w:p w14:paraId="545DD5CD" w14:textId="77777777" w:rsidR="00E538CB" w:rsidRPr="008D1C4E" w:rsidRDefault="00E538CB" w:rsidP="008D1C4E">
            <w:pPr>
              <w:pStyle w:val="TableParagraph"/>
              <w:rPr>
                <w:sz w:val="24"/>
                <w:szCs w:val="24"/>
              </w:rPr>
            </w:pPr>
          </w:p>
        </w:tc>
        <w:tc>
          <w:tcPr>
            <w:tcW w:w="566" w:type="dxa"/>
          </w:tcPr>
          <w:p w14:paraId="2EE009B7" w14:textId="77777777" w:rsidR="00E538CB" w:rsidRPr="008D1C4E" w:rsidRDefault="00E538CB" w:rsidP="008D1C4E">
            <w:pPr>
              <w:pStyle w:val="TableParagraph"/>
              <w:rPr>
                <w:sz w:val="24"/>
                <w:szCs w:val="24"/>
              </w:rPr>
            </w:pPr>
          </w:p>
        </w:tc>
        <w:tc>
          <w:tcPr>
            <w:tcW w:w="567" w:type="dxa"/>
          </w:tcPr>
          <w:p w14:paraId="63E18F10" w14:textId="77777777" w:rsidR="00E538CB" w:rsidRPr="008D1C4E" w:rsidRDefault="00E538CB" w:rsidP="008D1C4E">
            <w:pPr>
              <w:pStyle w:val="TableParagraph"/>
              <w:rPr>
                <w:sz w:val="24"/>
                <w:szCs w:val="24"/>
              </w:rPr>
            </w:pPr>
          </w:p>
        </w:tc>
        <w:tc>
          <w:tcPr>
            <w:tcW w:w="566" w:type="dxa"/>
          </w:tcPr>
          <w:p w14:paraId="5F3A53FE" w14:textId="77777777" w:rsidR="00E538CB" w:rsidRPr="008D1C4E" w:rsidRDefault="00E538CB" w:rsidP="008D1C4E">
            <w:pPr>
              <w:pStyle w:val="TableParagraph"/>
              <w:rPr>
                <w:sz w:val="24"/>
                <w:szCs w:val="24"/>
              </w:rPr>
            </w:pPr>
          </w:p>
        </w:tc>
        <w:tc>
          <w:tcPr>
            <w:tcW w:w="571" w:type="dxa"/>
          </w:tcPr>
          <w:p w14:paraId="5BB528CA" w14:textId="77777777" w:rsidR="00E538CB" w:rsidRPr="008D1C4E" w:rsidRDefault="00E538CB" w:rsidP="008D1C4E">
            <w:pPr>
              <w:pStyle w:val="TableParagraph"/>
              <w:rPr>
                <w:sz w:val="24"/>
                <w:szCs w:val="24"/>
              </w:rPr>
            </w:pPr>
          </w:p>
        </w:tc>
      </w:tr>
      <w:tr w:rsidR="00E538CB" w:rsidRPr="008D1C4E" w14:paraId="064F899E" w14:textId="77777777" w:rsidTr="00705829">
        <w:trPr>
          <w:trHeight w:val="1790"/>
        </w:trPr>
        <w:tc>
          <w:tcPr>
            <w:tcW w:w="566" w:type="dxa"/>
          </w:tcPr>
          <w:p w14:paraId="792F1B17" w14:textId="77777777" w:rsidR="00E538CB" w:rsidRPr="008D1C4E" w:rsidRDefault="00EC3AD5" w:rsidP="008D1C4E">
            <w:pPr>
              <w:pStyle w:val="TableParagraph"/>
              <w:ind w:left="115"/>
              <w:rPr>
                <w:sz w:val="24"/>
                <w:szCs w:val="24"/>
              </w:rPr>
            </w:pPr>
            <w:r w:rsidRPr="008D1C4E">
              <w:rPr>
                <w:spacing w:val="-10"/>
                <w:sz w:val="24"/>
                <w:szCs w:val="24"/>
              </w:rPr>
              <w:t>5</w:t>
            </w:r>
          </w:p>
        </w:tc>
        <w:tc>
          <w:tcPr>
            <w:tcW w:w="6809" w:type="dxa"/>
          </w:tcPr>
          <w:p w14:paraId="1F2F393E" w14:textId="77777777" w:rsidR="00E538CB" w:rsidRPr="008D1C4E" w:rsidRDefault="00EC3AD5" w:rsidP="008D1C4E">
            <w:pPr>
              <w:pStyle w:val="TableParagraph"/>
              <w:ind w:left="115" w:right="117"/>
              <w:rPr>
                <w:sz w:val="24"/>
                <w:szCs w:val="24"/>
              </w:rPr>
            </w:pPr>
            <w:r w:rsidRPr="008D1C4E">
              <w:rPr>
                <w:sz w:val="24"/>
                <w:szCs w:val="24"/>
              </w:rPr>
              <w:t xml:space="preserve">У ребенка сформированы представления о здоровье, факторах на него влияющих, средствах его укрепления, </w:t>
            </w:r>
            <w:r w:rsidRPr="008D1C4E">
              <w:rPr>
                <w:spacing w:val="-4"/>
                <w:sz w:val="24"/>
                <w:szCs w:val="24"/>
              </w:rPr>
              <w:t>туризме, как</w:t>
            </w:r>
            <w:r w:rsidRPr="008D1C4E">
              <w:rPr>
                <w:spacing w:val="-10"/>
                <w:sz w:val="24"/>
                <w:szCs w:val="24"/>
              </w:rPr>
              <w:t xml:space="preserve"> </w:t>
            </w:r>
            <w:r w:rsidRPr="008D1C4E">
              <w:rPr>
                <w:spacing w:val="-4"/>
                <w:sz w:val="24"/>
                <w:szCs w:val="24"/>
              </w:rPr>
              <w:t>форме</w:t>
            </w:r>
            <w:r w:rsidRPr="008D1C4E">
              <w:rPr>
                <w:spacing w:val="-13"/>
                <w:sz w:val="24"/>
                <w:szCs w:val="24"/>
              </w:rPr>
              <w:t xml:space="preserve"> </w:t>
            </w:r>
            <w:r w:rsidRPr="008D1C4E">
              <w:rPr>
                <w:spacing w:val="-4"/>
                <w:sz w:val="24"/>
                <w:szCs w:val="24"/>
              </w:rPr>
              <w:t xml:space="preserve">активного отдыха, физической культуре </w:t>
            </w:r>
            <w:r w:rsidRPr="008D1C4E">
              <w:rPr>
                <w:sz w:val="24"/>
                <w:szCs w:val="24"/>
              </w:rPr>
              <w:t>и спорте, спортивных событиях и достижениях, правилах</w:t>
            </w:r>
          </w:p>
          <w:p w14:paraId="71B3CAF9" w14:textId="77777777" w:rsidR="00E538CB" w:rsidRPr="008D1C4E" w:rsidRDefault="00EC3AD5" w:rsidP="008D1C4E">
            <w:pPr>
              <w:pStyle w:val="TableParagraph"/>
              <w:ind w:left="115"/>
              <w:rPr>
                <w:sz w:val="24"/>
                <w:szCs w:val="24"/>
              </w:rPr>
            </w:pPr>
            <w:r w:rsidRPr="008D1C4E">
              <w:rPr>
                <w:spacing w:val="-4"/>
                <w:sz w:val="24"/>
                <w:szCs w:val="24"/>
              </w:rPr>
              <w:t>безопасного</w:t>
            </w:r>
            <w:r w:rsidRPr="008D1C4E">
              <w:rPr>
                <w:spacing w:val="-12"/>
                <w:sz w:val="24"/>
                <w:szCs w:val="24"/>
              </w:rPr>
              <w:t xml:space="preserve"> </w:t>
            </w:r>
            <w:r w:rsidRPr="008D1C4E">
              <w:rPr>
                <w:spacing w:val="-4"/>
                <w:sz w:val="24"/>
                <w:szCs w:val="24"/>
              </w:rPr>
              <w:t>поведения</w:t>
            </w:r>
            <w:r w:rsidRPr="008D1C4E">
              <w:rPr>
                <w:spacing w:val="-5"/>
                <w:sz w:val="24"/>
                <w:szCs w:val="24"/>
              </w:rPr>
              <w:t xml:space="preserve"> </w:t>
            </w:r>
            <w:r w:rsidRPr="008D1C4E">
              <w:rPr>
                <w:spacing w:val="-4"/>
                <w:sz w:val="24"/>
                <w:szCs w:val="24"/>
              </w:rPr>
              <w:t>в двигательной деятельности</w:t>
            </w:r>
            <w:r w:rsidRPr="008D1C4E">
              <w:rPr>
                <w:spacing w:val="-11"/>
                <w:sz w:val="24"/>
                <w:szCs w:val="24"/>
              </w:rPr>
              <w:t xml:space="preserve"> </w:t>
            </w:r>
            <w:r w:rsidRPr="008D1C4E">
              <w:rPr>
                <w:spacing w:val="-4"/>
                <w:sz w:val="24"/>
                <w:szCs w:val="24"/>
              </w:rPr>
              <w:t xml:space="preserve">и при </w:t>
            </w:r>
            <w:r w:rsidRPr="008D1C4E">
              <w:rPr>
                <w:sz w:val="24"/>
                <w:szCs w:val="24"/>
              </w:rPr>
              <w:t>проведении туристских прогулок и экскурсий</w:t>
            </w:r>
          </w:p>
        </w:tc>
        <w:tc>
          <w:tcPr>
            <w:tcW w:w="561" w:type="dxa"/>
          </w:tcPr>
          <w:p w14:paraId="197EAF4A" w14:textId="77777777" w:rsidR="00E538CB" w:rsidRPr="008D1C4E" w:rsidRDefault="00E538CB" w:rsidP="008D1C4E">
            <w:pPr>
              <w:pStyle w:val="TableParagraph"/>
              <w:rPr>
                <w:sz w:val="24"/>
                <w:szCs w:val="24"/>
              </w:rPr>
            </w:pPr>
          </w:p>
        </w:tc>
        <w:tc>
          <w:tcPr>
            <w:tcW w:w="566" w:type="dxa"/>
          </w:tcPr>
          <w:p w14:paraId="2C17750A" w14:textId="77777777" w:rsidR="00E538CB" w:rsidRPr="008D1C4E" w:rsidRDefault="00E538CB" w:rsidP="008D1C4E">
            <w:pPr>
              <w:pStyle w:val="TableParagraph"/>
              <w:rPr>
                <w:sz w:val="24"/>
                <w:szCs w:val="24"/>
              </w:rPr>
            </w:pPr>
          </w:p>
        </w:tc>
        <w:tc>
          <w:tcPr>
            <w:tcW w:w="566" w:type="dxa"/>
          </w:tcPr>
          <w:p w14:paraId="1AF1BB3B" w14:textId="77777777" w:rsidR="00E538CB" w:rsidRPr="008D1C4E" w:rsidRDefault="00E538CB" w:rsidP="008D1C4E">
            <w:pPr>
              <w:pStyle w:val="TableParagraph"/>
              <w:rPr>
                <w:sz w:val="24"/>
                <w:szCs w:val="24"/>
              </w:rPr>
            </w:pPr>
          </w:p>
        </w:tc>
        <w:tc>
          <w:tcPr>
            <w:tcW w:w="567" w:type="dxa"/>
          </w:tcPr>
          <w:p w14:paraId="46A87B8F" w14:textId="77777777" w:rsidR="00E538CB" w:rsidRPr="008D1C4E" w:rsidRDefault="00E538CB" w:rsidP="008D1C4E">
            <w:pPr>
              <w:pStyle w:val="TableParagraph"/>
              <w:rPr>
                <w:sz w:val="24"/>
                <w:szCs w:val="24"/>
              </w:rPr>
            </w:pPr>
          </w:p>
        </w:tc>
        <w:tc>
          <w:tcPr>
            <w:tcW w:w="566" w:type="dxa"/>
          </w:tcPr>
          <w:p w14:paraId="4898EE79" w14:textId="77777777" w:rsidR="00E538CB" w:rsidRPr="008D1C4E" w:rsidRDefault="00E538CB" w:rsidP="008D1C4E">
            <w:pPr>
              <w:pStyle w:val="TableParagraph"/>
              <w:rPr>
                <w:sz w:val="24"/>
                <w:szCs w:val="24"/>
              </w:rPr>
            </w:pPr>
          </w:p>
        </w:tc>
        <w:tc>
          <w:tcPr>
            <w:tcW w:w="571" w:type="dxa"/>
          </w:tcPr>
          <w:p w14:paraId="2E016369" w14:textId="77777777" w:rsidR="00E538CB" w:rsidRPr="008D1C4E" w:rsidRDefault="00E538CB" w:rsidP="008D1C4E">
            <w:pPr>
              <w:pStyle w:val="TableParagraph"/>
              <w:rPr>
                <w:sz w:val="24"/>
                <w:szCs w:val="24"/>
              </w:rPr>
            </w:pPr>
          </w:p>
        </w:tc>
      </w:tr>
      <w:tr w:rsidR="00E538CB" w:rsidRPr="008D1C4E" w14:paraId="6BB0ACEB" w14:textId="77777777" w:rsidTr="00705829">
        <w:trPr>
          <w:trHeight w:val="1200"/>
        </w:trPr>
        <w:tc>
          <w:tcPr>
            <w:tcW w:w="566" w:type="dxa"/>
          </w:tcPr>
          <w:p w14:paraId="345F170A" w14:textId="77777777" w:rsidR="00E538CB" w:rsidRPr="008D1C4E" w:rsidRDefault="00EC3AD5" w:rsidP="008D1C4E">
            <w:pPr>
              <w:pStyle w:val="TableParagraph"/>
              <w:ind w:left="115"/>
              <w:rPr>
                <w:sz w:val="24"/>
                <w:szCs w:val="24"/>
              </w:rPr>
            </w:pPr>
            <w:r w:rsidRPr="008D1C4E">
              <w:rPr>
                <w:spacing w:val="-10"/>
                <w:sz w:val="24"/>
                <w:szCs w:val="24"/>
              </w:rPr>
              <w:t>6</w:t>
            </w:r>
          </w:p>
        </w:tc>
        <w:tc>
          <w:tcPr>
            <w:tcW w:w="6809" w:type="dxa"/>
          </w:tcPr>
          <w:p w14:paraId="3F03ADA7"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9"/>
                <w:sz w:val="24"/>
                <w:szCs w:val="24"/>
              </w:rPr>
              <w:t xml:space="preserve"> </w:t>
            </w:r>
            <w:r w:rsidRPr="008D1C4E">
              <w:rPr>
                <w:sz w:val="24"/>
                <w:szCs w:val="24"/>
              </w:rPr>
              <w:t>бережно,</w:t>
            </w:r>
            <w:r w:rsidRPr="008D1C4E">
              <w:rPr>
                <w:spacing w:val="-2"/>
                <w:sz w:val="24"/>
                <w:szCs w:val="24"/>
              </w:rPr>
              <w:t xml:space="preserve"> </w:t>
            </w:r>
            <w:r w:rsidRPr="008D1C4E">
              <w:rPr>
                <w:sz w:val="24"/>
                <w:szCs w:val="24"/>
              </w:rPr>
              <w:t>заботливо</w:t>
            </w:r>
            <w:r w:rsidRPr="008D1C4E">
              <w:rPr>
                <w:spacing w:val="-5"/>
                <w:sz w:val="24"/>
                <w:szCs w:val="24"/>
              </w:rPr>
              <w:t xml:space="preserve"> </w:t>
            </w:r>
            <w:r w:rsidRPr="008D1C4E">
              <w:rPr>
                <w:sz w:val="24"/>
                <w:szCs w:val="24"/>
              </w:rPr>
              <w:t>относится</w:t>
            </w:r>
            <w:r w:rsidRPr="008D1C4E">
              <w:rPr>
                <w:spacing w:val="-3"/>
                <w:sz w:val="24"/>
                <w:szCs w:val="24"/>
              </w:rPr>
              <w:t xml:space="preserve"> </w:t>
            </w:r>
            <w:r w:rsidRPr="008D1C4E">
              <w:rPr>
                <w:sz w:val="24"/>
                <w:szCs w:val="24"/>
              </w:rPr>
              <w:t>к</w:t>
            </w:r>
            <w:r w:rsidRPr="008D1C4E">
              <w:rPr>
                <w:spacing w:val="-6"/>
                <w:sz w:val="24"/>
                <w:szCs w:val="24"/>
              </w:rPr>
              <w:t xml:space="preserve"> </w:t>
            </w:r>
            <w:r w:rsidRPr="008D1C4E">
              <w:rPr>
                <w:sz w:val="24"/>
                <w:szCs w:val="24"/>
              </w:rPr>
              <w:t>здоровью</w:t>
            </w:r>
            <w:r w:rsidRPr="008D1C4E">
              <w:rPr>
                <w:spacing w:val="-11"/>
                <w:sz w:val="24"/>
                <w:szCs w:val="24"/>
              </w:rPr>
              <w:t xml:space="preserve"> </w:t>
            </w:r>
            <w:r w:rsidRPr="008D1C4E">
              <w:rPr>
                <w:sz w:val="24"/>
                <w:szCs w:val="24"/>
              </w:rPr>
              <w:t xml:space="preserve">и человеческой жизни, у него развито стремление к </w:t>
            </w:r>
            <w:r w:rsidRPr="008D1C4E">
              <w:rPr>
                <w:spacing w:val="-2"/>
                <w:sz w:val="24"/>
                <w:szCs w:val="24"/>
              </w:rPr>
              <w:t>сохранению</w:t>
            </w:r>
            <w:r w:rsidRPr="008D1C4E">
              <w:rPr>
                <w:spacing w:val="-15"/>
                <w:sz w:val="24"/>
                <w:szCs w:val="24"/>
              </w:rPr>
              <w:t xml:space="preserve"> </w:t>
            </w:r>
            <w:r w:rsidRPr="008D1C4E">
              <w:rPr>
                <w:spacing w:val="-2"/>
                <w:sz w:val="24"/>
                <w:szCs w:val="24"/>
              </w:rPr>
              <w:t>своего</w:t>
            </w:r>
            <w:r w:rsidRPr="008D1C4E">
              <w:rPr>
                <w:spacing w:val="-14"/>
                <w:sz w:val="24"/>
                <w:szCs w:val="24"/>
              </w:rPr>
              <w:t xml:space="preserve"> </w:t>
            </w:r>
            <w:r w:rsidRPr="008D1C4E">
              <w:rPr>
                <w:spacing w:val="-2"/>
                <w:sz w:val="24"/>
                <w:szCs w:val="24"/>
              </w:rPr>
              <w:t>здоровья</w:t>
            </w:r>
            <w:r w:rsidRPr="008D1C4E">
              <w:rPr>
                <w:spacing w:val="-14"/>
                <w:sz w:val="24"/>
                <w:szCs w:val="24"/>
              </w:rPr>
              <w:t xml:space="preserve"> </w:t>
            </w:r>
            <w:r w:rsidRPr="008D1C4E">
              <w:rPr>
                <w:spacing w:val="-2"/>
                <w:sz w:val="24"/>
                <w:szCs w:val="24"/>
              </w:rPr>
              <w:t>и</w:t>
            </w:r>
            <w:r w:rsidRPr="008D1C4E">
              <w:rPr>
                <w:spacing w:val="-12"/>
                <w:sz w:val="24"/>
                <w:szCs w:val="24"/>
              </w:rPr>
              <w:t xml:space="preserve"> </w:t>
            </w:r>
            <w:r w:rsidRPr="008D1C4E">
              <w:rPr>
                <w:spacing w:val="-2"/>
                <w:sz w:val="24"/>
                <w:szCs w:val="24"/>
              </w:rPr>
              <w:t>здоровья</w:t>
            </w:r>
            <w:r w:rsidRPr="008D1C4E">
              <w:rPr>
                <w:spacing w:val="-15"/>
                <w:sz w:val="24"/>
                <w:szCs w:val="24"/>
              </w:rPr>
              <w:t xml:space="preserve"> </w:t>
            </w:r>
            <w:r w:rsidRPr="008D1C4E">
              <w:rPr>
                <w:spacing w:val="-2"/>
                <w:sz w:val="24"/>
                <w:szCs w:val="24"/>
              </w:rPr>
              <w:t>окружающих</w:t>
            </w:r>
          </w:p>
          <w:p w14:paraId="0B29C367" w14:textId="77777777" w:rsidR="00E538CB" w:rsidRPr="008D1C4E" w:rsidRDefault="00EC3AD5" w:rsidP="008D1C4E">
            <w:pPr>
              <w:pStyle w:val="TableParagraph"/>
              <w:ind w:left="115"/>
              <w:rPr>
                <w:sz w:val="24"/>
                <w:szCs w:val="24"/>
              </w:rPr>
            </w:pPr>
            <w:r w:rsidRPr="008D1C4E">
              <w:rPr>
                <w:spacing w:val="-4"/>
                <w:sz w:val="24"/>
                <w:szCs w:val="24"/>
              </w:rPr>
              <w:t>людей,</w:t>
            </w:r>
            <w:r w:rsidRPr="008D1C4E">
              <w:rPr>
                <w:spacing w:val="-6"/>
                <w:sz w:val="24"/>
                <w:szCs w:val="24"/>
              </w:rPr>
              <w:t xml:space="preserve"> </w:t>
            </w:r>
            <w:r w:rsidRPr="008D1C4E">
              <w:rPr>
                <w:spacing w:val="-4"/>
                <w:sz w:val="24"/>
                <w:szCs w:val="24"/>
              </w:rPr>
              <w:t>оказывает</w:t>
            </w:r>
            <w:r w:rsidRPr="008D1C4E">
              <w:rPr>
                <w:spacing w:val="-6"/>
                <w:sz w:val="24"/>
                <w:szCs w:val="24"/>
              </w:rPr>
              <w:t xml:space="preserve"> </w:t>
            </w:r>
            <w:r w:rsidRPr="008D1C4E">
              <w:rPr>
                <w:spacing w:val="-4"/>
                <w:sz w:val="24"/>
                <w:szCs w:val="24"/>
              </w:rPr>
              <w:t>помощь</w:t>
            </w:r>
            <w:r w:rsidRPr="008D1C4E">
              <w:rPr>
                <w:spacing w:val="-5"/>
                <w:sz w:val="24"/>
                <w:szCs w:val="24"/>
              </w:rPr>
              <w:t xml:space="preserve"> </w:t>
            </w:r>
            <w:r w:rsidRPr="008D1C4E">
              <w:rPr>
                <w:spacing w:val="-4"/>
                <w:sz w:val="24"/>
                <w:szCs w:val="24"/>
              </w:rPr>
              <w:t>и</w:t>
            </w:r>
            <w:r w:rsidRPr="008D1C4E">
              <w:rPr>
                <w:spacing w:val="-8"/>
                <w:sz w:val="24"/>
                <w:szCs w:val="24"/>
              </w:rPr>
              <w:t xml:space="preserve"> </w:t>
            </w:r>
            <w:r w:rsidRPr="008D1C4E">
              <w:rPr>
                <w:spacing w:val="-4"/>
                <w:sz w:val="24"/>
                <w:szCs w:val="24"/>
              </w:rPr>
              <w:t>поддержку</w:t>
            </w:r>
            <w:r w:rsidRPr="008D1C4E">
              <w:rPr>
                <w:spacing w:val="-8"/>
                <w:sz w:val="24"/>
                <w:szCs w:val="24"/>
              </w:rPr>
              <w:t xml:space="preserve"> </w:t>
            </w:r>
            <w:r w:rsidRPr="008D1C4E">
              <w:rPr>
                <w:spacing w:val="-4"/>
                <w:sz w:val="24"/>
                <w:szCs w:val="24"/>
              </w:rPr>
              <w:t>другим</w:t>
            </w:r>
            <w:r w:rsidRPr="008D1C4E">
              <w:rPr>
                <w:spacing w:val="-9"/>
                <w:sz w:val="24"/>
                <w:szCs w:val="24"/>
              </w:rPr>
              <w:t xml:space="preserve"> </w:t>
            </w:r>
            <w:r w:rsidRPr="008D1C4E">
              <w:rPr>
                <w:spacing w:val="-4"/>
                <w:sz w:val="24"/>
                <w:szCs w:val="24"/>
              </w:rPr>
              <w:t>людям</w:t>
            </w:r>
          </w:p>
        </w:tc>
        <w:tc>
          <w:tcPr>
            <w:tcW w:w="561" w:type="dxa"/>
          </w:tcPr>
          <w:p w14:paraId="5C39F0D3" w14:textId="77777777" w:rsidR="00E538CB" w:rsidRPr="008D1C4E" w:rsidRDefault="00E538CB" w:rsidP="008D1C4E">
            <w:pPr>
              <w:pStyle w:val="TableParagraph"/>
              <w:rPr>
                <w:sz w:val="24"/>
                <w:szCs w:val="24"/>
              </w:rPr>
            </w:pPr>
          </w:p>
        </w:tc>
        <w:tc>
          <w:tcPr>
            <w:tcW w:w="566" w:type="dxa"/>
          </w:tcPr>
          <w:p w14:paraId="35D8C783" w14:textId="77777777" w:rsidR="00E538CB" w:rsidRPr="008D1C4E" w:rsidRDefault="00E538CB" w:rsidP="008D1C4E">
            <w:pPr>
              <w:pStyle w:val="TableParagraph"/>
              <w:rPr>
                <w:sz w:val="24"/>
                <w:szCs w:val="24"/>
              </w:rPr>
            </w:pPr>
          </w:p>
        </w:tc>
        <w:tc>
          <w:tcPr>
            <w:tcW w:w="566" w:type="dxa"/>
          </w:tcPr>
          <w:p w14:paraId="586AC5E7" w14:textId="77777777" w:rsidR="00E538CB" w:rsidRPr="008D1C4E" w:rsidRDefault="00E538CB" w:rsidP="008D1C4E">
            <w:pPr>
              <w:pStyle w:val="TableParagraph"/>
              <w:rPr>
                <w:sz w:val="24"/>
                <w:szCs w:val="24"/>
              </w:rPr>
            </w:pPr>
          </w:p>
        </w:tc>
        <w:tc>
          <w:tcPr>
            <w:tcW w:w="567" w:type="dxa"/>
          </w:tcPr>
          <w:p w14:paraId="13371C8B" w14:textId="77777777" w:rsidR="00E538CB" w:rsidRPr="008D1C4E" w:rsidRDefault="00E538CB" w:rsidP="008D1C4E">
            <w:pPr>
              <w:pStyle w:val="TableParagraph"/>
              <w:rPr>
                <w:sz w:val="24"/>
                <w:szCs w:val="24"/>
              </w:rPr>
            </w:pPr>
          </w:p>
        </w:tc>
        <w:tc>
          <w:tcPr>
            <w:tcW w:w="566" w:type="dxa"/>
          </w:tcPr>
          <w:p w14:paraId="444EAA02" w14:textId="77777777" w:rsidR="00E538CB" w:rsidRPr="008D1C4E" w:rsidRDefault="00E538CB" w:rsidP="008D1C4E">
            <w:pPr>
              <w:pStyle w:val="TableParagraph"/>
              <w:rPr>
                <w:sz w:val="24"/>
                <w:szCs w:val="24"/>
              </w:rPr>
            </w:pPr>
          </w:p>
        </w:tc>
        <w:tc>
          <w:tcPr>
            <w:tcW w:w="571" w:type="dxa"/>
          </w:tcPr>
          <w:p w14:paraId="18DCDA55" w14:textId="77777777" w:rsidR="00E538CB" w:rsidRPr="008D1C4E" w:rsidRDefault="00E538CB" w:rsidP="008D1C4E">
            <w:pPr>
              <w:pStyle w:val="TableParagraph"/>
              <w:rPr>
                <w:sz w:val="24"/>
                <w:szCs w:val="24"/>
              </w:rPr>
            </w:pPr>
          </w:p>
        </w:tc>
      </w:tr>
    </w:tbl>
    <w:p w14:paraId="710E87FB" w14:textId="1B873EBB" w:rsidR="00E538CB" w:rsidRPr="006B07DA" w:rsidRDefault="00EC3AD5" w:rsidP="006B07DA">
      <w:pPr>
        <w:ind w:left="549" w:right="763"/>
        <w:jc w:val="center"/>
        <w:rPr>
          <w:b/>
          <w:sz w:val="24"/>
          <w:szCs w:val="24"/>
        </w:rPr>
      </w:pPr>
      <w:r w:rsidRPr="008D1C4E">
        <w:rPr>
          <w:b/>
          <w:sz w:val="24"/>
          <w:szCs w:val="24"/>
        </w:rPr>
        <w:t>образовательная</w:t>
      </w:r>
      <w:r w:rsidRPr="008D1C4E">
        <w:rPr>
          <w:b/>
          <w:spacing w:val="-12"/>
          <w:sz w:val="24"/>
          <w:szCs w:val="24"/>
        </w:rPr>
        <w:t xml:space="preserve"> </w:t>
      </w:r>
      <w:r w:rsidRPr="008D1C4E">
        <w:rPr>
          <w:b/>
          <w:sz w:val="24"/>
          <w:szCs w:val="24"/>
        </w:rPr>
        <w:t>область</w:t>
      </w:r>
      <w:r w:rsidRPr="008D1C4E">
        <w:rPr>
          <w:b/>
          <w:spacing w:val="50"/>
          <w:sz w:val="24"/>
          <w:szCs w:val="24"/>
        </w:rPr>
        <w:t xml:space="preserve"> </w:t>
      </w:r>
      <w:r w:rsidRPr="008D1C4E">
        <w:rPr>
          <w:b/>
          <w:sz w:val="24"/>
          <w:szCs w:val="24"/>
        </w:rPr>
        <w:t>«ПОЗНАВАТЕЛЬНОЕ</w:t>
      </w:r>
      <w:r w:rsidRPr="008D1C4E">
        <w:rPr>
          <w:b/>
          <w:spacing w:val="53"/>
          <w:sz w:val="24"/>
          <w:szCs w:val="24"/>
        </w:rPr>
        <w:t xml:space="preserve"> </w:t>
      </w:r>
      <w:r w:rsidRPr="008D1C4E">
        <w:rPr>
          <w:b/>
          <w:spacing w:val="-2"/>
          <w:sz w:val="24"/>
          <w:szCs w:val="24"/>
        </w:rPr>
        <w:t>РАЗВИТИЕ»</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53E53A5F" w14:textId="77777777">
        <w:trPr>
          <w:trHeight w:val="277"/>
        </w:trPr>
        <w:tc>
          <w:tcPr>
            <w:tcW w:w="566" w:type="dxa"/>
            <w:vMerge w:val="restart"/>
          </w:tcPr>
          <w:p w14:paraId="55838BEA"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329B60DB"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3" w:type="dxa"/>
            <w:gridSpan w:val="6"/>
          </w:tcPr>
          <w:p w14:paraId="0DDF8B07"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7480C482" w14:textId="77777777">
        <w:trPr>
          <w:trHeight w:val="460"/>
        </w:trPr>
        <w:tc>
          <w:tcPr>
            <w:tcW w:w="566" w:type="dxa"/>
            <w:vMerge/>
            <w:tcBorders>
              <w:top w:val="nil"/>
            </w:tcBorders>
          </w:tcPr>
          <w:p w14:paraId="1BFD3C82" w14:textId="77777777" w:rsidR="00E538CB" w:rsidRPr="008D1C4E" w:rsidRDefault="00E538CB" w:rsidP="008D1C4E">
            <w:pPr>
              <w:rPr>
                <w:sz w:val="24"/>
                <w:szCs w:val="24"/>
              </w:rPr>
            </w:pPr>
          </w:p>
        </w:tc>
        <w:tc>
          <w:tcPr>
            <w:tcW w:w="6814" w:type="dxa"/>
            <w:vMerge/>
            <w:tcBorders>
              <w:top w:val="nil"/>
            </w:tcBorders>
          </w:tcPr>
          <w:p w14:paraId="5D071394" w14:textId="77777777" w:rsidR="00E538CB" w:rsidRPr="008D1C4E" w:rsidRDefault="00E538CB" w:rsidP="008D1C4E">
            <w:pPr>
              <w:rPr>
                <w:sz w:val="24"/>
                <w:szCs w:val="24"/>
              </w:rPr>
            </w:pPr>
          </w:p>
        </w:tc>
        <w:tc>
          <w:tcPr>
            <w:tcW w:w="1738" w:type="dxa"/>
            <w:gridSpan w:val="3"/>
          </w:tcPr>
          <w:p w14:paraId="7386F220" w14:textId="77777777" w:rsidR="00E538CB" w:rsidRPr="008D1C4E" w:rsidRDefault="00EC3AD5" w:rsidP="008D1C4E">
            <w:pPr>
              <w:pStyle w:val="TableParagraph"/>
              <w:ind w:left="681" w:right="157"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1B039BE8" w14:textId="77777777" w:rsidR="00E538CB" w:rsidRPr="008D1C4E" w:rsidRDefault="00EC3AD5" w:rsidP="008D1C4E">
            <w:pPr>
              <w:pStyle w:val="TableParagraph"/>
              <w:ind w:left="110" w:right="285"/>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21169B24" w14:textId="77777777">
        <w:trPr>
          <w:trHeight w:val="273"/>
        </w:trPr>
        <w:tc>
          <w:tcPr>
            <w:tcW w:w="566" w:type="dxa"/>
            <w:vMerge/>
            <w:tcBorders>
              <w:top w:val="nil"/>
            </w:tcBorders>
          </w:tcPr>
          <w:p w14:paraId="0AFF9608" w14:textId="77777777" w:rsidR="00E538CB" w:rsidRPr="008D1C4E" w:rsidRDefault="00E538CB" w:rsidP="008D1C4E">
            <w:pPr>
              <w:rPr>
                <w:sz w:val="24"/>
                <w:szCs w:val="24"/>
              </w:rPr>
            </w:pPr>
          </w:p>
        </w:tc>
        <w:tc>
          <w:tcPr>
            <w:tcW w:w="6814" w:type="dxa"/>
            <w:vMerge/>
            <w:tcBorders>
              <w:top w:val="nil"/>
            </w:tcBorders>
          </w:tcPr>
          <w:p w14:paraId="0A2B6C7A" w14:textId="77777777" w:rsidR="00E538CB" w:rsidRPr="008D1C4E" w:rsidRDefault="00E538CB" w:rsidP="008D1C4E">
            <w:pPr>
              <w:rPr>
                <w:sz w:val="24"/>
                <w:szCs w:val="24"/>
              </w:rPr>
            </w:pPr>
          </w:p>
        </w:tc>
        <w:tc>
          <w:tcPr>
            <w:tcW w:w="600" w:type="dxa"/>
          </w:tcPr>
          <w:p w14:paraId="3EED474E"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2FD56403"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71" w:type="dxa"/>
          </w:tcPr>
          <w:p w14:paraId="286A976A"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1C3F8C8F"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4D0015A0" w14:textId="77777777" w:rsidR="00E538CB" w:rsidRPr="008D1C4E" w:rsidRDefault="00EC3AD5" w:rsidP="008D1C4E">
            <w:pPr>
              <w:pStyle w:val="TableParagraph"/>
              <w:ind w:left="35"/>
              <w:jc w:val="center"/>
              <w:rPr>
                <w:b/>
                <w:sz w:val="24"/>
                <w:szCs w:val="24"/>
              </w:rPr>
            </w:pPr>
            <w:r w:rsidRPr="008D1C4E">
              <w:rPr>
                <w:b/>
                <w:spacing w:val="-10"/>
                <w:sz w:val="24"/>
                <w:szCs w:val="24"/>
              </w:rPr>
              <w:t>2</w:t>
            </w:r>
          </w:p>
        </w:tc>
        <w:tc>
          <w:tcPr>
            <w:tcW w:w="562" w:type="dxa"/>
          </w:tcPr>
          <w:p w14:paraId="174A8680" w14:textId="77777777" w:rsidR="00E538CB" w:rsidRPr="008D1C4E" w:rsidRDefault="00EC3AD5" w:rsidP="008D1C4E">
            <w:pPr>
              <w:pStyle w:val="TableParagraph"/>
              <w:ind w:left="40" w:right="1"/>
              <w:jc w:val="center"/>
              <w:rPr>
                <w:b/>
                <w:sz w:val="24"/>
                <w:szCs w:val="24"/>
              </w:rPr>
            </w:pPr>
            <w:r w:rsidRPr="008D1C4E">
              <w:rPr>
                <w:b/>
                <w:spacing w:val="-10"/>
                <w:sz w:val="24"/>
                <w:szCs w:val="24"/>
              </w:rPr>
              <w:t>3</w:t>
            </w:r>
          </w:p>
        </w:tc>
      </w:tr>
      <w:tr w:rsidR="00E538CB" w:rsidRPr="008D1C4E" w14:paraId="34F37834" w14:textId="77777777">
        <w:trPr>
          <w:trHeight w:val="599"/>
        </w:trPr>
        <w:tc>
          <w:tcPr>
            <w:tcW w:w="566" w:type="dxa"/>
          </w:tcPr>
          <w:p w14:paraId="7B4A8838" w14:textId="77777777" w:rsidR="00E538CB" w:rsidRPr="008D1C4E" w:rsidRDefault="00EC3AD5" w:rsidP="008D1C4E">
            <w:pPr>
              <w:pStyle w:val="TableParagraph"/>
              <w:ind w:left="115"/>
              <w:rPr>
                <w:sz w:val="24"/>
                <w:szCs w:val="24"/>
              </w:rPr>
            </w:pPr>
            <w:r w:rsidRPr="008D1C4E">
              <w:rPr>
                <w:spacing w:val="-10"/>
                <w:sz w:val="24"/>
                <w:szCs w:val="24"/>
              </w:rPr>
              <w:t>1</w:t>
            </w:r>
          </w:p>
        </w:tc>
        <w:tc>
          <w:tcPr>
            <w:tcW w:w="6814" w:type="dxa"/>
          </w:tcPr>
          <w:p w14:paraId="7558CBDE"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9"/>
                <w:sz w:val="24"/>
                <w:szCs w:val="24"/>
              </w:rPr>
              <w:t xml:space="preserve"> </w:t>
            </w:r>
            <w:r w:rsidRPr="008D1C4E">
              <w:rPr>
                <w:spacing w:val="-4"/>
                <w:sz w:val="24"/>
                <w:szCs w:val="24"/>
              </w:rPr>
              <w:t>проявляет самостоятельность</w:t>
            </w:r>
            <w:r w:rsidRPr="008D1C4E">
              <w:rPr>
                <w:spacing w:val="-6"/>
                <w:sz w:val="24"/>
                <w:szCs w:val="24"/>
              </w:rPr>
              <w:t xml:space="preserve"> </w:t>
            </w:r>
            <w:r w:rsidRPr="008D1C4E">
              <w:rPr>
                <w:spacing w:val="-4"/>
                <w:sz w:val="24"/>
                <w:szCs w:val="24"/>
              </w:rPr>
              <w:t xml:space="preserve">в познавательно- </w:t>
            </w:r>
            <w:r w:rsidRPr="008D1C4E">
              <w:rPr>
                <w:sz w:val="24"/>
                <w:szCs w:val="24"/>
              </w:rPr>
              <w:t>исследовательской деятельности</w:t>
            </w:r>
          </w:p>
        </w:tc>
        <w:tc>
          <w:tcPr>
            <w:tcW w:w="600" w:type="dxa"/>
          </w:tcPr>
          <w:p w14:paraId="6A9209D8" w14:textId="77777777" w:rsidR="00E538CB" w:rsidRPr="008D1C4E" w:rsidRDefault="00E538CB" w:rsidP="008D1C4E">
            <w:pPr>
              <w:pStyle w:val="TableParagraph"/>
              <w:rPr>
                <w:sz w:val="24"/>
                <w:szCs w:val="24"/>
              </w:rPr>
            </w:pPr>
          </w:p>
        </w:tc>
        <w:tc>
          <w:tcPr>
            <w:tcW w:w="567" w:type="dxa"/>
          </w:tcPr>
          <w:p w14:paraId="7F908998" w14:textId="77777777" w:rsidR="00E538CB" w:rsidRPr="008D1C4E" w:rsidRDefault="00E538CB" w:rsidP="008D1C4E">
            <w:pPr>
              <w:pStyle w:val="TableParagraph"/>
              <w:rPr>
                <w:sz w:val="24"/>
                <w:szCs w:val="24"/>
              </w:rPr>
            </w:pPr>
          </w:p>
        </w:tc>
        <w:tc>
          <w:tcPr>
            <w:tcW w:w="571" w:type="dxa"/>
          </w:tcPr>
          <w:p w14:paraId="66FB7C29" w14:textId="77777777" w:rsidR="00E538CB" w:rsidRPr="008D1C4E" w:rsidRDefault="00E538CB" w:rsidP="008D1C4E">
            <w:pPr>
              <w:pStyle w:val="TableParagraph"/>
              <w:rPr>
                <w:sz w:val="24"/>
                <w:szCs w:val="24"/>
              </w:rPr>
            </w:pPr>
          </w:p>
        </w:tc>
        <w:tc>
          <w:tcPr>
            <w:tcW w:w="567" w:type="dxa"/>
          </w:tcPr>
          <w:p w14:paraId="58D7191E" w14:textId="77777777" w:rsidR="00E538CB" w:rsidRPr="008D1C4E" w:rsidRDefault="00E538CB" w:rsidP="008D1C4E">
            <w:pPr>
              <w:pStyle w:val="TableParagraph"/>
              <w:rPr>
                <w:sz w:val="24"/>
                <w:szCs w:val="24"/>
              </w:rPr>
            </w:pPr>
          </w:p>
        </w:tc>
        <w:tc>
          <w:tcPr>
            <w:tcW w:w="566" w:type="dxa"/>
          </w:tcPr>
          <w:p w14:paraId="4EEB8723" w14:textId="77777777" w:rsidR="00E538CB" w:rsidRPr="008D1C4E" w:rsidRDefault="00E538CB" w:rsidP="008D1C4E">
            <w:pPr>
              <w:pStyle w:val="TableParagraph"/>
              <w:rPr>
                <w:sz w:val="24"/>
                <w:szCs w:val="24"/>
              </w:rPr>
            </w:pPr>
          </w:p>
        </w:tc>
        <w:tc>
          <w:tcPr>
            <w:tcW w:w="562" w:type="dxa"/>
          </w:tcPr>
          <w:p w14:paraId="3CAC317E" w14:textId="77777777" w:rsidR="00E538CB" w:rsidRPr="008D1C4E" w:rsidRDefault="00E538CB" w:rsidP="008D1C4E">
            <w:pPr>
              <w:pStyle w:val="TableParagraph"/>
              <w:rPr>
                <w:sz w:val="24"/>
                <w:szCs w:val="24"/>
              </w:rPr>
            </w:pPr>
          </w:p>
        </w:tc>
      </w:tr>
      <w:tr w:rsidR="00E538CB" w:rsidRPr="008D1C4E" w14:paraId="34C5D588" w14:textId="77777777">
        <w:trPr>
          <w:trHeight w:val="595"/>
        </w:trPr>
        <w:tc>
          <w:tcPr>
            <w:tcW w:w="566" w:type="dxa"/>
          </w:tcPr>
          <w:p w14:paraId="7B573D07" w14:textId="77777777" w:rsidR="00E538CB" w:rsidRPr="008D1C4E" w:rsidRDefault="00EC3AD5" w:rsidP="008D1C4E">
            <w:pPr>
              <w:pStyle w:val="TableParagraph"/>
              <w:ind w:left="115"/>
              <w:rPr>
                <w:sz w:val="24"/>
                <w:szCs w:val="24"/>
              </w:rPr>
            </w:pPr>
            <w:r w:rsidRPr="008D1C4E">
              <w:rPr>
                <w:spacing w:val="-10"/>
                <w:sz w:val="24"/>
                <w:szCs w:val="24"/>
              </w:rPr>
              <w:t>2</w:t>
            </w:r>
          </w:p>
        </w:tc>
        <w:tc>
          <w:tcPr>
            <w:tcW w:w="6814" w:type="dxa"/>
          </w:tcPr>
          <w:p w14:paraId="5CCD2316" w14:textId="77777777" w:rsidR="00E538CB" w:rsidRPr="008D1C4E" w:rsidRDefault="00EC3AD5" w:rsidP="008D1C4E">
            <w:pPr>
              <w:pStyle w:val="TableParagraph"/>
              <w:ind w:left="115" w:right="163"/>
              <w:rPr>
                <w:sz w:val="24"/>
                <w:szCs w:val="24"/>
              </w:rPr>
            </w:pPr>
            <w:r w:rsidRPr="008D1C4E">
              <w:rPr>
                <w:spacing w:val="-4"/>
                <w:sz w:val="24"/>
                <w:szCs w:val="24"/>
              </w:rPr>
              <w:t>Ребенок</w:t>
            </w:r>
            <w:r w:rsidRPr="008D1C4E">
              <w:rPr>
                <w:spacing w:val="-11"/>
                <w:sz w:val="24"/>
                <w:szCs w:val="24"/>
              </w:rPr>
              <w:t xml:space="preserve"> </w:t>
            </w:r>
            <w:r w:rsidRPr="008D1C4E">
              <w:rPr>
                <w:spacing w:val="-4"/>
                <w:sz w:val="24"/>
                <w:szCs w:val="24"/>
              </w:rPr>
              <w:t>включается в коллективное</w:t>
            </w:r>
            <w:r w:rsidRPr="008D1C4E">
              <w:rPr>
                <w:spacing w:val="-10"/>
                <w:sz w:val="24"/>
                <w:szCs w:val="24"/>
              </w:rPr>
              <w:t xml:space="preserve"> </w:t>
            </w:r>
            <w:r w:rsidRPr="008D1C4E">
              <w:rPr>
                <w:spacing w:val="-4"/>
                <w:sz w:val="24"/>
                <w:szCs w:val="24"/>
              </w:rPr>
              <w:t xml:space="preserve">исследование, </w:t>
            </w:r>
            <w:r w:rsidRPr="008D1C4E">
              <w:rPr>
                <w:sz w:val="24"/>
                <w:szCs w:val="24"/>
              </w:rPr>
              <w:t>обсуждает</w:t>
            </w:r>
            <w:r w:rsidRPr="008D1C4E">
              <w:rPr>
                <w:spacing w:val="-4"/>
                <w:sz w:val="24"/>
                <w:szCs w:val="24"/>
              </w:rPr>
              <w:t xml:space="preserve"> </w:t>
            </w:r>
            <w:r w:rsidRPr="008D1C4E">
              <w:rPr>
                <w:sz w:val="24"/>
                <w:szCs w:val="24"/>
              </w:rPr>
              <w:t>его ход, договаривается</w:t>
            </w:r>
            <w:r w:rsidRPr="008D1C4E">
              <w:rPr>
                <w:spacing w:val="-4"/>
                <w:sz w:val="24"/>
                <w:szCs w:val="24"/>
              </w:rPr>
              <w:t xml:space="preserve"> </w:t>
            </w:r>
            <w:r w:rsidRPr="008D1C4E">
              <w:rPr>
                <w:sz w:val="24"/>
                <w:szCs w:val="24"/>
              </w:rPr>
              <w:t>о</w:t>
            </w:r>
            <w:r w:rsidRPr="008D1C4E">
              <w:rPr>
                <w:spacing w:val="-2"/>
                <w:sz w:val="24"/>
                <w:szCs w:val="24"/>
              </w:rPr>
              <w:t xml:space="preserve"> </w:t>
            </w:r>
            <w:r w:rsidRPr="008D1C4E">
              <w:rPr>
                <w:sz w:val="24"/>
                <w:szCs w:val="24"/>
              </w:rPr>
              <w:t>совместных</w:t>
            </w:r>
          </w:p>
        </w:tc>
        <w:tc>
          <w:tcPr>
            <w:tcW w:w="600" w:type="dxa"/>
          </w:tcPr>
          <w:p w14:paraId="44C7F269" w14:textId="77777777" w:rsidR="00E538CB" w:rsidRPr="008D1C4E" w:rsidRDefault="00E538CB" w:rsidP="008D1C4E">
            <w:pPr>
              <w:pStyle w:val="TableParagraph"/>
              <w:rPr>
                <w:sz w:val="24"/>
                <w:szCs w:val="24"/>
              </w:rPr>
            </w:pPr>
          </w:p>
        </w:tc>
        <w:tc>
          <w:tcPr>
            <w:tcW w:w="567" w:type="dxa"/>
          </w:tcPr>
          <w:p w14:paraId="45AB83CE" w14:textId="77777777" w:rsidR="00E538CB" w:rsidRPr="008D1C4E" w:rsidRDefault="00E538CB" w:rsidP="008D1C4E">
            <w:pPr>
              <w:pStyle w:val="TableParagraph"/>
              <w:rPr>
                <w:sz w:val="24"/>
                <w:szCs w:val="24"/>
              </w:rPr>
            </w:pPr>
          </w:p>
        </w:tc>
        <w:tc>
          <w:tcPr>
            <w:tcW w:w="571" w:type="dxa"/>
          </w:tcPr>
          <w:p w14:paraId="5FEC519F" w14:textId="77777777" w:rsidR="00E538CB" w:rsidRPr="008D1C4E" w:rsidRDefault="00E538CB" w:rsidP="008D1C4E">
            <w:pPr>
              <w:pStyle w:val="TableParagraph"/>
              <w:rPr>
                <w:sz w:val="24"/>
                <w:szCs w:val="24"/>
              </w:rPr>
            </w:pPr>
          </w:p>
        </w:tc>
        <w:tc>
          <w:tcPr>
            <w:tcW w:w="567" w:type="dxa"/>
          </w:tcPr>
          <w:p w14:paraId="08042E29" w14:textId="77777777" w:rsidR="00E538CB" w:rsidRPr="008D1C4E" w:rsidRDefault="00E538CB" w:rsidP="008D1C4E">
            <w:pPr>
              <w:pStyle w:val="TableParagraph"/>
              <w:rPr>
                <w:sz w:val="24"/>
                <w:szCs w:val="24"/>
              </w:rPr>
            </w:pPr>
          </w:p>
        </w:tc>
        <w:tc>
          <w:tcPr>
            <w:tcW w:w="566" w:type="dxa"/>
          </w:tcPr>
          <w:p w14:paraId="236B95DD" w14:textId="77777777" w:rsidR="00E538CB" w:rsidRPr="008D1C4E" w:rsidRDefault="00E538CB" w:rsidP="008D1C4E">
            <w:pPr>
              <w:pStyle w:val="TableParagraph"/>
              <w:rPr>
                <w:sz w:val="24"/>
                <w:szCs w:val="24"/>
              </w:rPr>
            </w:pPr>
          </w:p>
        </w:tc>
        <w:tc>
          <w:tcPr>
            <w:tcW w:w="562" w:type="dxa"/>
          </w:tcPr>
          <w:p w14:paraId="71611740" w14:textId="77777777" w:rsidR="00E538CB" w:rsidRPr="008D1C4E" w:rsidRDefault="00E538CB" w:rsidP="008D1C4E">
            <w:pPr>
              <w:pStyle w:val="TableParagraph"/>
              <w:rPr>
                <w:sz w:val="24"/>
                <w:szCs w:val="24"/>
              </w:rPr>
            </w:pPr>
          </w:p>
        </w:tc>
      </w:tr>
    </w:tbl>
    <w:p w14:paraId="249D8FCF"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4BA2C407"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2938EACB" w14:textId="77777777">
        <w:trPr>
          <w:trHeight w:val="590"/>
        </w:trPr>
        <w:tc>
          <w:tcPr>
            <w:tcW w:w="566" w:type="dxa"/>
          </w:tcPr>
          <w:p w14:paraId="3E47137D" w14:textId="77777777" w:rsidR="00E538CB" w:rsidRPr="008D1C4E" w:rsidRDefault="00E538CB" w:rsidP="008D1C4E">
            <w:pPr>
              <w:pStyle w:val="TableParagraph"/>
              <w:rPr>
                <w:sz w:val="24"/>
                <w:szCs w:val="24"/>
              </w:rPr>
            </w:pPr>
          </w:p>
        </w:tc>
        <w:tc>
          <w:tcPr>
            <w:tcW w:w="6814" w:type="dxa"/>
          </w:tcPr>
          <w:p w14:paraId="47C37F2C" w14:textId="77777777" w:rsidR="00E538CB" w:rsidRPr="008D1C4E" w:rsidRDefault="00EC3AD5" w:rsidP="008D1C4E">
            <w:pPr>
              <w:pStyle w:val="TableParagraph"/>
              <w:ind w:left="115"/>
              <w:rPr>
                <w:sz w:val="24"/>
                <w:szCs w:val="24"/>
              </w:rPr>
            </w:pPr>
            <w:r w:rsidRPr="008D1C4E">
              <w:rPr>
                <w:spacing w:val="-4"/>
                <w:sz w:val="24"/>
                <w:szCs w:val="24"/>
              </w:rPr>
              <w:t>продуктивных</w:t>
            </w:r>
            <w:r w:rsidRPr="008D1C4E">
              <w:rPr>
                <w:spacing w:val="-11"/>
                <w:sz w:val="24"/>
                <w:szCs w:val="24"/>
              </w:rPr>
              <w:t xml:space="preserve"> </w:t>
            </w:r>
            <w:r w:rsidRPr="008D1C4E">
              <w:rPr>
                <w:spacing w:val="-4"/>
                <w:sz w:val="24"/>
                <w:szCs w:val="24"/>
              </w:rPr>
              <w:t>действиях,</w:t>
            </w:r>
            <w:r w:rsidRPr="008D1C4E">
              <w:rPr>
                <w:spacing w:val="-7"/>
                <w:sz w:val="24"/>
                <w:szCs w:val="24"/>
              </w:rPr>
              <w:t xml:space="preserve"> </w:t>
            </w:r>
            <w:r w:rsidRPr="008D1C4E">
              <w:rPr>
                <w:spacing w:val="-4"/>
                <w:sz w:val="24"/>
                <w:szCs w:val="24"/>
              </w:rPr>
              <w:t>выдвигает</w:t>
            </w:r>
            <w:r w:rsidRPr="008D1C4E">
              <w:rPr>
                <w:spacing w:val="-6"/>
                <w:sz w:val="24"/>
                <w:szCs w:val="24"/>
              </w:rPr>
              <w:t xml:space="preserve"> </w:t>
            </w:r>
            <w:r w:rsidRPr="008D1C4E">
              <w:rPr>
                <w:spacing w:val="-4"/>
                <w:sz w:val="24"/>
                <w:szCs w:val="24"/>
              </w:rPr>
              <w:t>и</w:t>
            </w:r>
            <w:r w:rsidRPr="008D1C4E">
              <w:rPr>
                <w:spacing w:val="-5"/>
                <w:sz w:val="24"/>
                <w:szCs w:val="24"/>
              </w:rPr>
              <w:t xml:space="preserve"> </w:t>
            </w:r>
            <w:r w:rsidRPr="008D1C4E">
              <w:rPr>
                <w:spacing w:val="-4"/>
                <w:sz w:val="24"/>
                <w:szCs w:val="24"/>
              </w:rPr>
              <w:t>доказывает</w:t>
            </w:r>
            <w:r w:rsidRPr="008D1C4E">
              <w:rPr>
                <w:spacing w:val="-8"/>
                <w:sz w:val="24"/>
                <w:szCs w:val="24"/>
              </w:rPr>
              <w:t xml:space="preserve"> </w:t>
            </w:r>
            <w:r w:rsidRPr="008D1C4E">
              <w:rPr>
                <w:spacing w:val="-4"/>
                <w:sz w:val="24"/>
                <w:szCs w:val="24"/>
              </w:rPr>
              <w:t>свои</w:t>
            </w:r>
          </w:p>
          <w:p w14:paraId="31F28FE1" w14:textId="77777777" w:rsidR="00E538CB" w:rsidRPr="008D1C4E" w:rsidRDefault="00EC3AD5" w:rsidP="008D1C4E">
            <w:pPr>
              <w:pStyle w:val="TableParagraph"/>
              <w:ind w:left="115"/>
              <w:rPr>
                <w:sz w:val="24"/>
                <w:szCs w:val="24"/>
              </w:rPr>
            </w:pPr>
            <w:r w:rsidRPr="008D1C4E">
              <w:rPr>
                <w:spacing w:val="-2"/>
                <w:sz w:val="24"/>
                <w:szCs w:val="24"/>
              </w:rPr>
              <w:t>предположения</w:t>
            </w:r>
          </w:p>
        </w:tc>
        <w:tc>
          <w:tcPr>
            <w:tcW w:w="600" w:type="dxa"/>
          </w:tcPr>
          <w:p w14:paraId="41867CDC" w14:textId="77777777" w:rsidR="00E538CB" w:rsidRPr="008D1C4E" w:rsidRDefault="00E538CB" w:rsidP="008D1C4E">
            <w:pPr>
              <w:pStyle w:val="TableParagraph"/>
              <w:rPr>
                <w:sz w:val="24"/>
                <w:szCs w:val="24"/>
              </w:rPr>
            </w:pPr>
          </w:p>
        </w:tc>
        <w:tc>
          <w:tcPr>
            <w:tcW w:w="567" w:type="dxa"/>
          </w:tcPr>
          <w:p w14:paraId="5F70E0C2" w14:textId="77777777" w:rsidR="00E538CB" w:rsidRPr="008D1C4E" w:rsidRDefault="00E538CB" w:rsidP="008D1C4E">
            <w:pPr>
              <w:pStyle w:val="TableParagraph"/>
              <w:rPr>
                <w:sz w:val="24"/>
                <w:szCs w:val="24"/>
              </w:rPr>
            </w:pPr>
          </w:p>
        </w:tc>
        <w:tc>
          <w:tcPr>
            <w:tcW w:w="571" w:type="dxa"/>
          </w:tcPr>
          <w:p w14:paraId="086B4E58" w14:textId="77777777" w:rsidR="00E538CB" w:rsidRPr="008D1C4E" w:rsidRDefault="00E538CB" w:rsidP="008D1C4E">
            <w:pPr>
              <w:pStyle w:val="TableParagraph"/>
              <w:rPr>
                <w:sz w:val="24"/>
                <w:szCs w:val="24"/>
              </w:rPr>
            </w:pPr>
          </w:p>
        </w:tc>
        <w:tc>
          <w:tcPr>
            <w:tcW w:w="567" w:type="dxa"/>
          </w:tcPr>
          <w:p w14:paraId="17A92D9C" w14:textId="77777777" w:rsidR="00E538CB" w:rsidRPr="008D1C4E" w:rsidRDefault="00E538CB" w:rsidP="008D1C4E">
            <w:pPr>
              <w:pStyle w:val="TableParagraph"/>
              <w:rPr>
                <w:sz w:val="24"/>
                <w:szCs w:val="24"/>
              </w:rPr>
            </w:pPr>
          </w:p>
        </w:tc>
        <w:tc>
          <w:tcPr>
            <w:tcW w:w="566" w:type="dxa"/>
          </w:tcPr>
          <w:p w14:paraId="50477085" w14:textId="77777777" w:rsidR="00E538CB" w:rsidRPr="008D1C4E" w:rsidRDefault="00E538CB" w:rsidP="008D1C4E">
            <w:pPr>
              <w:pStyle w:val="TableParagraph"/>
              <w:rPr>
                <w:sz w:val="24"/>
                <w:szCs w:val="24"/>
              </w:rPr>
            </w:pPr>
          </w:p>
        </w:tc>
        <w:tc>
          <w:tcPr>
            <w:tcW w:w="562" w:type="dxa"/>
          </w:tcPr>
          <w:p w14:paraId="5FB476A8" w14:textId="77777777" w:rsidR="00E538CB" w:rsidRPr="008D1C4E" w:rsidRDefault="00E538CB" w:rsidP="008D1C4E">
            <w:pPr>
              <w:pStyle w:val="TableParagraph"/>
              <w:rPr>
                <w:sz w:val="24"/>
                <w:szCs w:val="24"/>
              </w:rPr>
            </w:pPr>
          </w:p>
        </w:tc>
      </w:tr>
      <w:tr w:rsidR="00E538CB" w:rsidRPr="008D1C4E" w14:paraId="4B73971F" w14:textId="77777777">
        <w:trPr>
          <w:trHeight w:val="1497"/>
        </w:trPr>
        <w:tc>
          <w:tcPr>
            <w:tcW w:w="566" w:type="dxa"/>
          </w:tcPr>
          <w:p w14:paraId="07942678" w14:textId="77777777" w:rsidR="00E538CB" w:rsidRPr="008D1C4E" w:rsidRDefault="00EC3AD5" w:rsidP="008D1C4E">
            <w:pPr>
              <w:pStyle w:val="TableParagraph"/>
              <w:ind w:left="35" w:right="240"/>
              <w:jc w:val="center"/>
              <w:rPr>
                <w:sz w:val="24"/>
                <w:szCs w:val="24"/>
              </w:rPr>
            </w:pPr>
            <w:r w:rsidRPr="008D1C4E">
              <w:rPr>
                <w:spacing w:val="-10"/>
                <w:sz w:val="24"/>
                <w:szCs w:val="24"/>
              </w:rPr>
              <w:t>3</w:t>
            </w:r>
          </w:p>
        </w:tc>
        <w:tc>
          <w:tcPr>
            <w:tcW w:w="6814" w:type="dxa"/>
          </w:tcPr>
          <w:p w14:paraId="59949053" w14:textId="77777777" w:rsidR="00E538CB" w:rsidRPr="008D1C4E" w:rsidRDefault="00EC3AD5" w:rsidP="008D1C4E">
            <w:pPr>
              <w:pStyle w:val="TableParagraph"/>
              <w:ind w:left="115"/>
              <w:rPr>
                <w:sz w:val="24"/>
                <w:szCs w:val="24"/>
              </w:rPr>
            </w:pPr>
            <w:r w:rsidRPr="008D1C4E">
              <w:rPr>
                <w:spacing w:val="-4"/>
                <w:sz w:val="24"/>
                <w:szCs w:val="24"/>
              </w:rPr>
              <w:t>У</w:t>
            </w:r>
            <w:r w:rsidRPr="008D1C4E">
              <w:rPr>
                <w:spacing w:val="-14"/>
                <w:sz w:val="24"/>
                <w:szCs w:val="24"/>
              </w:rPr>
              <w:t xml:space="preserve"> </w:t>
            </w:r>
            <w:r w:rsidRPr="008D1C4E">
              <w:rPr>
                <w:spacing w:val="-4"/>
                <w:sz w:val="24"/>
                <w:szCs w:val="24"/>
              </w:rPr>
              <w:t>ребенка сформированы</w:t>
            </w:r>
            <w:r w:rsidRPr="008D1C4E">
              <w:rPr>
                <w:spacing w:val="-7"/>
                <w:sz w:val="24"/>
                <w:szCs w:val="24"/>
              </w:rPr>
              <w:t xml:space="preserve"> </w:t>
            </w:r>
            <w:r w:rsidRPr="008D1C4E">
              <w:rPr>
                <w:spacing w:val="-4"/>
                <w:sz w:val="24"/>
                <w:szCs w:val="24"/>
              </w:rPr>
              <w:t>пространственные и</w:t>
            </w:r>
            <w:r w:rsidRPr="008D1C4E">
              <w:rPr>
                <w:spacing w:val="-6"/>
                <w:sz w:val="24"/>
                <w:szCs w:val="24"/>
              </w:rPr>
              <w:t xml:space="preserve"> </w:t>
            </w:r>
            <w:r w:rsidRPr="008D1C4E">
              <w:rPr>
                <w:spacing w:val="-4"/>
                <w:sz w:val="24"/>
                <w:szCs w:val="24"/>
              </w:rPr>
              <w:t xml:space="preserve">временные </w:t>
            </w:r>
            <w:r w:rsidRPr="008D1C4E">
              <w:rPr>
                <w:sz w:val="24"/>
                <w:szCs w:val="24"/>
              </w:rPr>
              <w:t>представления, ребенок использует счет, вычисления, измерения для познания и преобразования предметов окружающего мира</w:t>
            </w:r>
          </w:p>
        </w:tc>
        <w:tc>
          <w:tcPr>
            <w:tcW w:w="600" w:type="dxa"/>
          </w:tcPr>
          <w:p w14:paraId="3371ABFA" w14:textId="77777777" w:rsidR="00E538CB" w:rsidRPr="008D1C4E" w:rsidRDefault="00E538CB" w:rsidP="008D1C4E">
            <w:pPr>
              <w:pStyle w:val="TableParagraph"/>
              <w:rPr>
                <w:sz w:val="24"/>
                <w:szCs w:val="24"/>
              </w:rPr>
            </w:pPr>
          </w:p>
        </w:tc>
        <w:tc>
          <w:tcPr>
            <w:tcW w:w="567" w:type="dxa"/>
          </w:tcPr>
          <w:p w14:paraId="2ADF57E9" w14:textId="77777777" w:rsidR="00E538CB" w:rsidRPr="008D1C4E" w:rsidRDefault="00E538CB" w:rsidP="008D1C4E">
            <w:pPr>
              <w:pStyle w:val="TableParagraph"/>
              <w:rPr>
                <w:sz w:val="24"/>
                <w:szCs w:val="24"/>
              </w:rPr>
            </w:pPr>
          </w:p>
        </w:tc>
        <w:tc>
          <w:tcPr>
            <w:tcW w:w="571" w:type="dxa"/>
          </w:tcPr>
          <w:p w14:paraId="553C4110" w14:textId="77777777" w:rsidR="00E538CB" w:rsidRPr="008D1C4E" w:rsidRDefault="00E538CB" w:rsidP="008D1C4E">
            <w:pPr>
              <w:pStyle w:val="TableParagraph"/>
              <w:rPr>
                <w:sz w:val="24"/>
                <w:szCs w:val="24"/>
              </w:rPr>
            </w:pPr>
          </w:p>
        </w:tc>
        <w:tc>
          <w:tcPr>
            <w:tcW w:w="567" w:type="dxa"/>
          </w:tcPr>
          <w:p w14:paraId="0398DE3B" w14:textId="77777777" w:rsidR="00E538CB" w:rsidRPr="008D1C4E" w:rsidRDefault="00E538CB" w:rsidP="008D1C4E">
            <w:pPr>
              <w:pStyle w:val="TableParagraph"/>
              <w:rPr>
                <w:sz w:val="24"/>
                <w:szCs w:val="24"/>
              </w:rPr>
            </w:pPr>
          </w:p>
        </w:tc>
        <w:tc>
          <w:tcPr>
            <w:tcW w:w="566" w:type="dxa"/>
          </w:tcPr>
          <w:p w14:paraId="1A9221A0" w14:textId="77777777" w:rsidR="00E538CB" w:rsidRPr="008D1C4E" w:rsidRDefault="00E538CB" w:rsidP="008D1C4E">
            <w:pPr>
              <w:pStyle w:val="TableParagraph"/>
              <w:rPr>
                <w:sz w:val="24"/>
                <w:szCs w:val="24"/>
              </w:rPr>
            </w:pPr>
          </w:p>
        </w:tc>
        <w:tc>
          <w:tcPr>
            <w:tcW w:w="562" w:type="dxa"/>
          </w:tcPr>
          <w:p w14:paraId="7320C6B2" w14:textId="77777777" w:rsidR="00E538CB" w:rsidRPr="008D1C4E" w:rsidRDefault="00E538CB" w:rsidP="008D1C4E">
            <w:pPr>
              <w:pStyle w:val="TableParagraph"/>
              <w:rPr>
                <w:sz w:val="24"/>
                <w:szCs w:val="24"/>
              </w:rPr>
            </w:pPr>
          </w:p>
        </w:tc>
      </w:tr>
      <w:tr w:rsidR="00E538CB" w:rsidRPr="008D1C4E" w14:paraId="3D7F79DF" w14:textId="77777777">
        <w:trPr>
          <w:trHeight w:val="897"/>
        </w:trPr>
        <w:tc>
          <w:tcPr>
            <w:tcW w:w="566" w:type="dxa"/>
          </w:tcPr>
          <w:p w14:paraId="2C794EDD" w14:textId="77777777" w:rsidR="00E538CB" w:rsidRPr="008D1C4E" w:rsidRDefault="00EC3AD5" w:rsidP="008D1C4E">
            <w:pPr>
              <w:pStyle w:val="TableParagraph"/>
              <w:ind w:left="35" w:right="240"/>
              <w:jc w:val="center"/>
              <w:rPr>
                <w:sz w:val="24"/>
                <w:szCs w:val="24"/>
              </w:rPr>
            </w:pPr>
            <w:r w:rsidRPr="008D1C4E">
              <w:rPr>
                <w:spacing w:val="-10"/>
                <w:sz w:val="24"/>
                <w:szCs w:val="24"/>
              </w:rPr>
              <w:t>4</w:t>
            </w:r>
          </w:p>
        </w:tc>
        <w:tc>
          <w:tcPr>
            <w:tcW w:w="6814" w:type="dxa"/>
          </w:tcPr>
          <w:p w14:paraId="44D33C84"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49"/>
                <w:sz w:val="24"/>
                <w:szCs w:val="24"/>
              </w:rPr>
              <w:t xml:space="preserve"> </w:t>
            </w:r>
            <w:r w:rsidRPr="008D1C4E">
              <w:rPr>
                <w:spacing w:val="-4"/>
                <w:sz w:val="24"/>
                <w:szCs w:val="24"/>
              </w:rPr>
              <w:t>применяет</w:t>
            </w:r>
            <w:r w:rsidRPr="008D1C4E">
              <w:rPr>
                <w:spacing w:val="-5"/>
                <w:sz w:val="24"/>
                <w:szCs w:val="24"/>
              </w:rPr>
              <w:t xml:space="preserve"> </w:t>
            </w:r>
            <w:r w:rsidRPr="008D1C4E">
              <w:rPr>
                <w:spacing w:val="-4"/>
                <w:sz w:val="24"/>
                <w:szCs w:val="24"/>
              </w:rPr>
              <w:t>некоторые</w:t>
            </w:r>
            <w:r w:rsidRPr="008D1C4E">
              <w:rPr>
                <w:spacing w:val="-7"/>
                <w:sz w:val="24"/>
                <w:szCs w:val="24"/>
              </w:rPr>
              <w:t xml:space="preserve"> </w:t>
            </w:r>
            <w:r w:rsidRPr="008D1C4E">
              <w:rPr>
                <w:spacing w:val="-4"/>
                <w:sz w:val="24"/>
                <w:szCs w:val="24"/>
              </w:rPr>
              <w:t>цифровые</w:t>
            </w:r>
            <w:r w:rsidRPr="008D1C4E">
              <w:rPr>
                <w:spacing w:val="-13"/>
                <w:sz w:val="24"/>
                <w:szCs w:val="24"/>
              </w:rPr>
              <w:t xml:space="preserve"> </w:t>
            </w:r>
            <w:r w:rsidRPr="008D1C4E">
              <w:rPr>
                <w:spacing w:val="-4"/>
                <w:sz w:val="24"/>
                <w:szCs w:val="24"/>
              </w:rPr>
              <w:t>средства</w:t>
            </w:r>
            <w:r w:rsidRPr="008D1C4E">
              <w:rPr>
                <w:spacing w:val="-2"/>
                <w:sz w:val="24"/>
                <w:szCs w:val="24"/>
              </w:rPr>
              <w:t xml:space="preserve"> </w:t>
            </w:r>
            <w:r w:rsidRPr="008D1C4E">
              <w:rPr>
                <w:spacing w:val="-5"/>
                <w:sz w:val="24"/>
                <w:szCs w:val="24"/>
              </w:rPr>
              <w:t>для</w:t>
            </w:r>
          </w:p>
          <w:p w14:paraId="76C571AF" w14:textId="77777777" w:rsidR="00E538CB" w:rsidRPr="008D1C4E" w:rsidRDefault="00EC3AD5" w:rsidP="008D1C4E">
            <w:pPr>
              <w:pStyle w:val="TableParagraph"/>
              <w:ind w:left="115"/>
              <w:rPr>
                <w:sz w:val="24"/>
                <w:szCs w:val="24"/>
              </w:rPr>
            </w:pPr>
            <w:r w:rsidRPr="008D1C4E">
              <w:rPr>
                <w:spacing w:val="-2"/>
                <w:sz w:val="24"/>
                <w:szCs w:val="24"/>
              </w:rPr>
              <w:t>познания</w:t>
            </w:r>
            <w:r w:rsidRPr="008D1C4E">
              <w:rPr>
                <w:spacing w:val="-15"/>
                <w:sz w:val="24"/>
                <w:szCs w:val="24"/>
              </w:rPr>
              <w:t xml:space="preserve"> </w:t>
            </w:r>
            <w:r w:rsidRPr="008D1C4E">
              <w:rPr>
                <w:spacing w:val="-2"/>
                <w:sz w:val="24"/>
                <w:szCs w:val="24"/>
              </w:rPr>
              <w:t>окружающего</w:t>
            </w:r>
            <w:r w:rsidRPr="008D1C4E">
              <w:rPr>
                <w:spacing w:val="-18"/>
                <w:sz w:val="24"/>
                <w:szCs w:val="24"/>
              </w:rPr>
              <w:t xml:space="preserve"> </w:t>
            </w:r>
            <w:r w:rsidRPr="008D1C4E">
              <w:rPr>
                <w:spacing w:val="-2"/>
                <w:sz w:val="24"/>
                <w:szCs w:val="24"/>
              </w:rPr>
              <w:t>мира,</w:t>
            </w:r>
            <w:r w:rsidRPr="008D1C4E">
              <w:rPr>
                <w:spacing w:val="-14"/>
                <w:sz w:val="24"/>
                <w:szCs w:val="24"/>
              </w:rPr>
              <w:t xml:space="preserve"> </w:t>
            </w:r>
            <w:r w:rsidRPr="008D1C4E">
              <w:rPr>
                <w:spacing w:val="-2"/>
                <w:sz w:val="24"/>
                <w:szCs w:val="24"/>
              </w:rPr>
              <w:t>соблюдая</w:t>
            </w:r>
            <w:r w:rsidRPr="008D1C4E">
              <w:rPr>
                <w:spacing w:val="-14"/>
                <w:sz w:val="24"/>
                <w:szCs w:val="24"/>
              </w:rPr>
              <w:t xml:space="preserve"> </w:t>
            </w:r>
            <w:r w:rsidRPr="008D1C4E">
              <w:rPr>
                <w:spacing w:val="-2"/>
                <w:sz w:val="24"/>
                <w:szCs w:val="24"/>
              </w:rPr>
              <w:t>правила</w:t>
            </w:r>
            <w:r w:rsidRPr="008D1C4E">
              <w:rPr>
                <w:spacing w:val="-16"/>
                <w:sz w:val="24"/>
                <w:szCs w:val="24"/>
              </w:rPr>
              <w:t xml:space="preserve"> </w:t>
            </w:r>
            <w:r w:rsidRPr="008D1C4E">
              <w:rPr>
                <w:spacing w:val="-2"/>
                <w:sz w:val="24"/>
                <w:szCs w:val="24"/>
              </w:rPr>
              <w:t xml:space="preserve">их </w:t>
            </w:r>
            <w:r w:rsidRPr="008D1C4E">
              <w:rPr>
                <w:sz w:val="24"/>
                <w:szCs w:val="24"/>
              </w:rPr>
              <w:t>безопасного</w:t>
            </w:r>
            <w:r w:rsidRPr="008D1C4E">
              <w:rPr>
                <w:spacing w:val="-10"/>
                <w:sz w:val="24"/>
                <w:szCs w:val="24"/>
              </w:rPr>
              <w:t xml:space="preserve"> </w:t>
            </w:r>
            <w:r w:rsidRPr="008D1C4E">
              <w:rPr>
                <w:sz w:val="24"/>
                <w:szCs w:val="24"/>
              </w:rPr>
              <w:t>использования</w:t>
            </w:r>
          </w:p>
        </w:tc>
        <w:tc>
          <w:tcPr>
            <w:tcW w:w="600" w:type="dxa"/>
          </w:tcPr>
          <w:p w14:paraId="0FA74FB2" w14:textId="77777777" w:rsidR="00E538CB" w:rsidRPr="008D1C4E" w:rsidRDefault="00E538CB" w:rsidP="008D1C4E">
            <w:pPr>
              <w:pStyle w:val="TableParagraph"/>
              <w:rPr>
                <w:sz w:val="24"/>
                <w:szCs w:val="24"/>
              </w:rPr>
            </w:pPr>
          </w:p>
        </w:tc>
        <w:tc>
          <w:tcPr>
            <w:tcW w:w="567" w:type="dxa"/>
          </w:tcPr>
          <w:p w14:paraId="20A922BA" w14:textId="77777777" w:rsidR="00E538CB" w:rsidRPr="008D1C4E" w:rsidRDefault="00E538CB" w:rsidP="008D1C4E">
            <w:pPr>
              <w:pStyle w:val="TableParagraph"/>
              <w:rPr>
                <w:sz w:val="24"/>
                <w:szCs w:val="24"/>
              </w:rPr>
            </w:pPr>
          </w:p>
        </w:tc>
        <w:tc>
          <w:tcPr>
            <w:tcW w:w="571" w:type="dxa"/>
          </w:tcPr>
          <w:p w14:paraId="13A602DA" w14:textId="77777777" w:rsidR="00E538CB" w:rsidRPr="008D1C4E" w:rsidRDefault="00E538CB" w:rsidP="008D1C4E">
            <w:pPr>
              <w:pStyle w:val="TableParagraph"/>
              <w:rPr>
                <w:sz w:val="24"/>
                <w:szCs w:val="24"/>
              </w:rPr>
            </w:pPr>
          </w:p>
        </w:tc>
        <w:tc>
          <w:tcPr>
            <w:tcW w:w="567" w:type="dxa"/>
          </w:tcPr>
          <w:p w14:paraId="62C83165" w14:textId="77777777" w:rsidR="00E538CB" w:rsidRPr="008D1C4E" w:rsidRDefault="00E538CB" w:rsidP="008D1C4E">
            <w:pPr>
              <w:pStyle w:val="TableParagraph"/>
              <w:rPr>
                <w:sz w:val="24"/>
                <w:szCs w:val="24"/>
              </w:rPr>
            </w:pPr>
          </w:p>
        </w:tc>
        <w:tc>
          <w:tcPr>
            <w:tcW w:w="566" w:type="dxa"/>
          </w:tcPr>
          <w:p w14:paraId="351BE57B" w14:textId="77777777" w:rsidR="00E538CB" w:rsidRPr="008D1C4E" w:rsidRDefault="00E538CB" w:rsidP="008D1C4E">
            <w:pPr>
              <w:pStyle w:val="TableParagraph"/>
              <w:rPr>
                <w:sz w:val="24"/>
                <w:szCs w:val="24"/>
              </w:rPr>
            </w:pPr>
          </w:p>
        </w:tc>
        <w:tc>
          <w:tcPr>
            <w:tcW w:w="562" w:type="dxa"/>
          </w:tcPr>
          <w:p w14:paraId="0A3F67D8" w14:textId="77777777" w:rsidR="00E538CB" w:rsidRPr="008D1C4E" w:rsidRDefault="00E538CB" w:rsidP="008D1C4E">
            <w:pPr>
              <w:pStyle w:val="TableParagraph"/>
              <w:rPr>
                <w:sz w:val="24"/>
                <w:szCs w:val="24"/>
              </w:rPr>
            </w:pPr>
          </w:p>
        </w:tc>
      </w:tr>
      <w:tr w:rsidR="00E538CB" w:rsidRPr="008D1C4E" w14:paraId="10CA84A9" w14:textId="77777777">
        <w:trPr>
          <w:trHeight w:val="1492"/>
        </w:trPr>
        <w:tc>
          <w:tcPr>
            <w:tcW w:w="566" w:type="dxa"/>
          </w:tcPr>
          <w:p w14:paraId="5E7346E3" w14:textId="77777777" w:rsidR="00E538CB" w:rsidRPr="008D1C4E" w:rsidRDefault="00EC3AD5" w:rsidP="008D1C4E">
            <w:pPr>
              <w:pStyle w:val="TableParagraph"/>
              <w:ind w:left="35" w:right="240"/>
              <w:jc w:val="center"/>
              <w:rPr>
                <w:sz w:val="24"/>
                <w:szCs w:val="24"/>
              </w:rPr>
            </w:pPr>
            <w:r w:rsidRPr="008D1C4E">
              <w:rPr>
                <w:spacing w:val="-10"/>
                <w:sz w:val="24"/>
                <w:szCs w:val="24"/>
              </w:rPr>
              <w:t>5</w:t>
            </w:r>
          </w:p>
        </w:tc>
        <w:tc>
          <w:tcPr>
            <w:tcW w:w="6814" w:type="dxa"/>
          </w:tcPr>
          <w:p w14:paraId="07735B5E" w14:textId="77777777" w:rsidR="00E538CB" w:rsidRPr="008D1C4E" w:rsidRDefault="00EC3AD5" w:rsidP="008D1C4E">
            <w:pPr>
              <w:pStyle w:val="TableParagraph"/>
              <w:ind w:left="115"/>
              <w:rPr>
                <w:sz w:val="24"/>
                <w:szCs w:val="24"/>
              </w:rPr>
            </w:pPr>
            <w:r w:rsidRPr="008D1C4E">
              <w:rPr>
                <w:sz w:val="24"/>
                <w:szCs w:val="24"/>
              </w:rPr>
              <w:t>Ребенок имеет представления детей о способах взаимодействия</w:t>
            </w:r>
            <w:r w:rsidRPr="008D1C4E">
              <w:rPr>
                <w:spacing w:val="-7"/>
                <w:sz w:val="24"/>
                <w:szCs w:val="24"/>
              </w:rPr>
              <w:t xml:space="preserve"> </w:t>
            </w:r>
            <w:r w:rsidRPr="008D1C4E">
              <w:rPr>
                <w:sz w:val="24"/>
                <w:szCs w:val="24"/>
              </w:rPr>
              <w:t>со</w:t>
            </w:r>
            <w:r w:rsidRPr="008D1C4E">
              <w:rPr>
                <w:spacing w:val="-12"/>
                <w:sz w:val="24"/>
                <w:szCs w:val="24"/>
              </w:rPr>
              <w:t xml:space="preserve"> </w:t>
            </w:r>
            <w:r w:rsidRPr="008D1C4E">
              <w:rPr>
                <w:sz w:val="24"/>
                <w:szCs w:val="24"/>
              </w:rPr>
              <w:t>взрослыми</w:t>
            </w:r>
            <w:r w:rsidRPr="008D1C4E">
              <w:rPr>
                <w:spacing w:val="-7"/>
                <w:sz w:val="24"/>
                <w:szCs w:val="24"/>
              </w:rPr>
              <w:t xml:space="preserve"> </w:t>
            </w:r>
            <w:r w:rsidRPr="008D1C4E">
              <w:rPr>
                <w:sz w:val="24"/>
                <w:szCs w:val="24"/>
              </w:rPr>
              <w:t>и</w:t>
            </w:r>
            <w:r w:rsidRPr="008D1C4E">
              <w:rPr>
                <w:spacing w:val="-11"/>
                <w:sz w:val="24"/>
                <w:szCs w:val="24"/>
              </w:rPr>
              <w:t xml:space="preserve"> </w:t>
            </w:r>
            <w:r w:rsidRPr="008D1C4E">
              <w:rPr>
                <w:sz w:val="24"/>
                <w:szCs w:val="24"/>
              </w:rPr>
              <w:t>сверстниками</w:t>
            </w:r>
            <w:r w:rsidRPr="008D1C4E">
              <w:rPr>
                <w:spacing w:val="-3"/>
                <w:sz w:val="24"/>
                <w:szCs w:val="24"/>
              </w:rPr>
              <w:t xml:space="preserve"> </w:t>
            </w:r>
            <w:r w:rsidRPr="008D1C4E">
              <w:rPr>
                <w:sz w:val="24"/>
                <w:szCs w:val="24"/>
              </w:rPr>
              <w:t>в</w:t>
            </w:r>
            <w:r w:rsidRPr="008D1C4E">
              <w:rPr>
                <w:spacing w:val="-5"/>
                <w:sz w:val="24"/>
                <w:szCs w:val="24"/>
              </w:rPr>
              <w:t xml:space="preserve"> </w:t>
            </w:r>
            <w:r w:rsidRPr="008D1C4E">
              <w:rPr>
                <w:sz w:val="24"/>
                <w:szCs w:val="24"/>
              </w:rPr>
              <w:t xml:space="preserve">разных </w:t>
            </w:r>
            <w:r w:rsidRPr="008D1C4E">
              <w:rPr>
                <w:spacing w:val="-2"/>
                <w:sz w:val="24"/>
                <w:szCs w:val="24"/>
              </w:rPr>
              <w:t>видах</w:t>
            </w:r>
            <w:r w:rsidRPr="008D1C4E">
              <w:rPr>
                <w:spacing w:val="-8"/>
                <w:sz w:val="24"/>
                <w:szCs w:val="24"/>
              </w:rPr>
              <w:t xml:space="preserve"> </w:t>
            </w:r>
            <w:r w:rsidRPr="008D1C4E">
              <w:rPr>
                <w:spacing w:val="-2"/>
                <w:sz w:val="24"/>
                <w:szCs w:val="24"/>
              </w:rPr>
              <w:t>деятельности,</w:t>
            </w:r>
            <w:r w:rsidRPr="008D1C4E">
              <w:rPr>
                <w:spacing w:val="-6"/>
                <w:sz w:val="24"/>
                <w:szCs w:val="24"/>
              </w:rPr>
              <w:t xml:space="preserve"> </w:t>
            </w:r>
            <w:r w:rsidRPr="008D1C4E">
              <w:rPr>
                <w:spacing w:val="-2"/>
                <w:sz w:val="24"/>
                <w:szCs w:val="24"/>
              </w:rPr>
              <w:t>у</w:t>
            </w:r>
            <w:r w:rsidRPr="008D1C4E">
              <w:rPr>
                <w:spacing w:val="-9"/>
                <w:sz w:val="24"/>
                <w:szCs w:val="24"/>
              </w:rPr>
              <w:t xml:space="preserve"> </w:t>
            </w:r>
            <w:r w:rsidRPr="008D1C4E">
              <w:rPr>
                <w:spacing w:val="-2"/>
                <w:sz w:val="24"/>
                <w:szCs w:val="24"/>
              </w:rPr>
              <w:t>него</w:t>
            </w:r>
            <w:r w:rsidRPr="008D1C4E">
              <w:rPr>
                <w:spacing w:val="-12"/>
                <w:sz w:val="24"/>
                <w:szCs w:val="24"/>
              </w:rPr>
              <w:t xml:space="preserve"> </w:t>
            </w:r>
            <w:r w:rsidRPr="008D1C4E">
              <w:rPr>
                <w:spacing w:val="-2"/>
                <w:sz w:val="24"/>
                <w:szCs w:val="24"/>
              </w:rPr>
              <w:t>развито</w:t>
            </w:r>
            <w:r w:rsidRPr="008D1C4E">
              <w:rPr>
                <w:spacing w:val="-9"/>
                <w:sz w:val="24"/>
                <w:szCs w:val="24"/>
              </w:rPr>
              <w:t xml:space="preserve"> </w:t>
            </w:r>
            <w:r w:rsidRPr="008D1C4E">
              <w:rPr>
                <w:spacing w:val="-2"/>
                <w:sz w:val="24"/>
                <w:szCs w:val="24"/>
              </w:rPr>
              <w:t>чувство</w:t>
            </w:r>
            <w:r w:rsidRPr="008D1C4E">
              <w:rPr>
                <w:spacing w:val="-7"/>
                <w:sz w:val="24"/>
                <w:szCs w:val="24"/>
              </w:rPr>
              <w:t xml:space="preserve"> </w:t>
            </w:r>
            <w:r w:rsidRPr="008D1C4E">
              <w:rPr>
                <w:spacing w:val="-2"/>
                <w:sz w:val="24"/>
                <w:szCs w:val="24"/>
              </w:rPr>
              <w:t>собственной</w:t>
            </w:r>
          </w:p>
          <w:p w14:paraId="6F84E403" w14:textId="77777777" w:rsidR="00E538CB" w:rsidRPr="008D1C4E" w:rsidRDefault="00EC3AD5" w:rsidP="008D1C4E">
            <w:pPr>
              <w:pStyle w:val="TableParagraph"/>
              <w:ind w:left="115" w:right="163"/>
              <w:rPr>
                <w:sz w:val="24"/>
                <w:szCs w:val="24"/>
              </w:rPr>
            </w:pPr>
            <w:r w:rsidRPr="008D1C4E">
              <w:rPr>
                <w:spacing w:val="-2"/>
                <w:sz w:val="24"/>
                <w:szCs w:val="24"/>
              </w:rPr>
              <w:t>компетентности</w:t>
            </w:r>
            <w:r w:rsidRPr="008D1C4E">
              <w:rPr>
                <w:spacing w:val="-16"/>
                <w:sz w:val="24"/>
                <w:szCs w:val="24"/>
              </w:rPr>
              <w:t xml:space="preserve"> </w:t>
            </w:r>
            <w:r w:rsidRPr="008D1C4E">
              <w:rPr>
                <w:spacing w:val="-2"/>
                <w:sz w:val="24"/>
                <w:szCs w:val="24"/>
              </w:rPr>
              <w:t>в</w:t>
            </w:r>
            <w:r w:rsidRPr="008D1C4E">
              <w:rPr>
                <w:spacing w:val="-15"/>
                <w:sz w:val="24"/>
                <w:szCs w:val="24"/>
              </w:rPr>
              <w:t xml:space="preserve"> </w:t>
            </w:r>
            <w:r w:rsidRPr="008D1C4E">
              <w:rPr>
                <w:spacing w:val="-2"/>
                <w:sz w:val="24"/>
                <w:szCs w:val="24"/>
              </w:rPr>
              <w:t>решении</w:t>
            </w:r>
            <w:r w:rsidRPr="008D1C4E">
              <w:rPr>
                <w:spacing w:val="-14"/>
                <w:sz w:val="24"/>
                <w:szCs w:val="24"/>
              </w:rPr>
              <w:t xml:space="preserve"> </w:t>
            </w:r>
            <w:r w:rsidRPr="008D1C4E">
              <w:rPr>
                <w:spacing w:val="-2"/>
                <w:sz w:val="24"/>
                <w:szCs w:val="24"/>
              </w:rPr>
              <w:t>различных</w:t>
            </w:r>
            <w:r w:rsidRPr="008D1C4E">
              <w:rPr>
                <w:spacing w:val="-17"/>
                <w:sz w:val="24"/>
                <w:szCs w:val="24"/>
              </w:rPr>
              <w:t xml:space="preserve"> </w:t>
            </w:r>
            <w:r w:rsidRPr="008D1C4E">
              <w:rPr>
                <w:spacing w:val="-2"/>
                <w:sz w:val="24"/>
                <w:szCs w:val="24"/>
              </w:rPr>
              <w:t xml:space="preserve">познавательных </w:t>
            </w:r>
            <w:r w:rsidRPr="008D1C4E">
              <w:rPr>
                <w:spacing w:val="-4"/>
                <w:sz w:val="24"/>
                <w:szCs w:val="24"/>
              </w:rPr>
              <w:t>задач</w:t>
            </w:r>
          </w:p>
        </w:tc>
        <w:tc>
          <w:tcPr>
            <w:tcW w:w="600" w:type="dxa"/>
          </w:tcPr>
          <w:p w14:paraId="582C3023" w14:textId="77777777" w:rsidR="00E538CB" w:rsidRPr="008D1C4E" w:rsidRDefault="00E538CB" w:rsidP="008D1C4E">
            <w:pPr>
              <w:pStyle w:val="TableParagraph"/>
              <w:rPr>
                <w:sz w:val="24"/>
                <w:szCs w:val="24"/>
              </w:rPr>
            </w:pPr>
          </w:p>
        </w:tc>
        <w:tc>
          <w:tcPr>
            <w:tcW w:w="567" w:type="dxa"/>
          </w:tcPr>
          <w:p w14:paraId="323FA208" w14:textId="77777777" w:rsidR="00E538CB" w:rsidRPr="008D1C4E" w:rsidRDefault="00E538CB" w:rsidP="008D1C4E">
            <w:pPr>
              <w:pStyle w:val="TableParagraph"/>
              <w:rPr>
                <w:sz w:val="24"/>
                <w:szCs w:val="24"/>
              </w:rPr>
            </w:pPr>
          </w:p>
        </w:tc>
        <w:tc>
          <w:tcPr>
            <w:tcW w:w="571" w:type="dxa"/>
          </w:tcPr>
          <w:p w14:paraId="4E37D549" w14:textId="77777777" w:rsidR="00E538CB" w:rsidRPr="008D1C4E" w:rsidRDefault="00E538CB" w:rsidP="008D1C4E">
            <w:pPr>
              <w:pStyle w:val="TableParagraph"/>
              <w:rPr>
                <w:sz w:val="24"/>
                <w:szCs w:val="24"/>
              </w:rPr>
            </w:pPr>
          </w:p>
        </w:tc>
        <w:tc>
          <w:tcPr>
            <w:tcW w:w="567" w:type="dxa"/>
          </w:tcPr>
          <w:p w14:paraId="4EFE3D31" w14:textId="77777777" w:rsidR="00E538CB" w:rsidRPr="008D1C4E" w:rsidRDefault="00E538CB" w:rsidP="008D1C4E">
            <w:pPr>
              <w:pStyle w:val="TableParagraph"/>
              <w:rPr>
                <w:sz w:val="24"/>
                <w:szCs w:val="24"/>
              </w:rPr>
            </w:pPr>
          </w:p>
        </w:tc>
        <w:tc>
          <w:tcPr>
            <w:tcW w:w="566" w:type="dxa"/>
          </w:tcPr>
          <w:p w14:paraId="0A7E5B51" w14:textId="77777777" w:rsidR="00E538CB" w:rsidRPr="008D1C4E" w:rsidRDefault="00E538CB" w:rsidP="008D1C4E">
            <w:pPr>
              <w:pStyle w:val="TableParagraph"/>
              <w:rPr>
                <w:sz w:val="24"/>
                <w:szCs w:val="24"/>
              </w:rPr>
            </w:pPr>
          </w:p>
        </w:tc>
        <w:tc>
          <w:tcPr>
            <w:tcW w:w="562" w:type="dxa"/>
          </w:tcPr>
          <w:p w14:paraId="2C81F616" w14:textId="77777777" w:rsidR="00E538CB" w:rsidRPr="008D1C4E" w:rsidRDefault="00E538CB" w:rsidP="008D1C4E">
            <w:pPr>
              <w:pStyle w:val="TableParagraph"/>
              <w:rPr>
                <w:sz w:val="24"/>
                <w:szCs w:val="24"/>
              </w:rPr>
            </w:pPr>
          </w:p>
        </w:tc>
      </w:tr>
      <w:tr w:rsidR="00E538CB" w:rsidRPr="008D1C4E" w14:paraId="3D7086EA" w14:textId="77777777">
        <w:trPr>
          <w:trHeight w:val="1502"/>
        </w:trPr>
        <w:tc>
          <w:tcPr>
            <w:tcW w:w="566" w:type="dxa"/>
          </w:tcPr>
          <w:p w14:paraId="444FF2A1" w14:textId="77777777" w:rsidR="00E538CB" w:rsidRPr="008D1C4E" w:rsidRDefault="00EC3AD5" w:rsidP="008D1C4E">
            <w:pPr>
              <w:pStyle w:val="TableParagraph"/>
              <w:ind w:left="35" w:right="240"/>
              <w:jc w:val="center"/>
              <w:rPr>
                <w:sz w:val="24"/>
                <w:szCs w:val="24"/>
              </w:rPr>
            </w:pPr>
            <w:r w:rsidRPr="008D1C4E">
              <w:rPr>
                <w:spacing w:val="-10"/>
                <w:sz w:val="24"/>
                <w:szCs w:val="24"/>
              </w:rPr>
              <w:t>6</w:t>
            </w:r>
          </w:p>
        </w:tc>
        <w:tc>
          <w:tcPr>
            <w:tcW w:w="6814" w:type="dxa"/>
          </w:tcPr>
          <w:p w14:paraId="4A1BDCE9" w14:textId="77777777" w:rsidR="00E538CB" w:rsidRPr="008D1C4E" w:rsidRDefault="00EC3AD5" w:rsidP="008D1C4E">
            <w:pPr>
              <w:pStyle w:val="TableParagraph"/>
              <w:ind w:left="115" w:right="218"/>
              <w:rPr>
                <w:sz w:val="24"/>
                <w:szCs w:val="24"/>
              </w:rPr>
            </w:pPr>
            <w:r w:rsidRPr="008D1C4E">
              <w:rPr>
                <w:sz w:val="24"/>
                <w:szCs w:val="24"/>
              </w:rPr>
              <w:t xml:space="preserve">Ребенок имеет представления о культурно-исторических </w:t>
            </w:r>
            <w:r w:rsidRPr="008D1C4E">
              <w:rPr>
                <w:spacing w:val="-2"/>
                <w:sz w:val="24"/>
                <w:szCs w:val="24"/>
              </w:rPr>
              <w:t>событиях</w:t>
            </w:r>
            <w:r w:rsidRPr="008D1C4E">
              <w:rPr>
                <w:spacing w:val="-16"/>
                <w:sz w:val="24"/>
                <w:szCs w:val="24"/>
              </w:rPr>
              <w:t xml:space="preserve"> </w:t>
            </w:r>
            <w:r w:rsidRPr="008D1C4E">
              <w:rPr>
                <w:spacing w:val="-2"/>
                <w:sz w:val="24"/>
                <w:szCs w:val="24"/>
              </w:rPr>
              <w:t>малой</w:t>
            </w:r>
            <w:r w:rsidRPr="008D1C4E">
              <w:rPr>
                <w:spacing w:val="-15"/>
                <w:sz w:val="24"/>
                <w:szCs w:val="24"/>
              </w:rPr>
              <w:t xml:space="preserve"> </w:t>
            </w:r>
            <w:r w:rsidRPr="008D1C4E">
              <w:rPr>
                <w:spacing w:val="-2"/>
                <w:sz w:val="24"/>
                <w:szCs w:val="24"/>
              </w:rPr>
              <w:t>родины</w:t>
            </w:r>
            <w:r w:rsidRPr="008D1C4E">
              <w:rPr>
                <w:spacing w:val="-18"/>
                <w:sz w:val="24"/>
                <w:szCs w:val="24"/>
              </w:rPr>
              <w:t xml:space="preserve"> </w:t>
            </w:r>
            <w:r w:rsidRPr="008D1C4E">
              <w:rPr>
                <w:spacing w:val="-2"/>
                <w:sz w:val="24"/>
                <w:szCs w:val="24"/>
              </w:rPr>
              <w:t>и</w:t>
            </w:r>
            <w:r w:rsidRPr="008D1C4E">
              <w:rPr>
                <w:spacing w:val="-14"/>
                <w:sz w:val="24"/>
                <w:szCs w:val="24"/>
              </w:rPr>
              <w:t xml:space="preserve"> </w:t>
            </w:r>
            <w:r w:rsidRPr="008D1C4E">
              <w:rPr>
                <w:spacing w:val="-2"/>
                <w:sz w:val="24"/>
                <w:szCs w:val="24"/>
              </w:rPr>
              <w:t>Отечества,</w:t>
            </w:r>
            <w:r w:rsidRPr="008D1C4E">
              <w:rPr>
                <w:spacing w:val="-14"/>
                <w:sz w:val="24"/>
                <w:szCs w:val="24"/>
              </w:rPr>
              <w:t xml:space="preserve"> </w:t>
            </w:r>
            <w:r w:rsidRPr="008D1C4E">
              <w:rPr>
                <w:spacing w:val="-2"/>
                <w:sz w:val="24"/>
                <w:szCs w:val="24"/>
              </w:rPr>
              <w:t>у</w:t>
            </w:r>
            <w:r w:rsidRPr="008D1C4E">
              <w:rPr>
                <w:spacing w:val="-14"/>
                <w:sz w:val="24"/>
                <w:szCs w:val="24"/>
              </w:rPr>
              <w:t xml:space="preserve"> </w:t>
            </w:r>
            <w:r w:rsidRPr="008D1C4E">
              <w:rPr>
                <w:spacing w:val="-2"/>
                <w:sz w:val="24"/>
                <w:szCs w:val="24"/>
              </w:rPr>
              <w:t>него</w:t>
            </w:r>
            <w:r w:rsidRPr="008D1C4E">
              <w:rPr>
                <w:spacing w:val="-15"/>
                <w:sz w:val="24"/>
                <w:szCs w:val="24"/>
              </w:rPr>
              <w:t xml:space="preserve"> </w:t>
            </w:r>
            <w:r w:rsidRPr="008D1C4E">
              <w:rPr>
                <w:spacing w:val="-2"/>
                <w:sz w:val="24"/>
                <w:szCs w:val="24"/>
              </w:rPr>
              <w:t>развит</w:t>
            </w:r>
            <w:r w:rsidRPr="008D1C4E">
              <w:rPr>
                <w:spacing w:val="-14"/>
                <w:sz w:val="24"/>
                <w:szCs w:val="24"/>
              </w:rPr>
              <w:t xml:space="preserve"> </w:t>
            </w:r>
            <w:r w:rsidRPr="008D1C4E">
              <w:rPr>
                <w:spacing w:val="-2"/>
                <w:sz w:val="24"/>
                <w:szCs w:val="24"/>
              </w:rPr>
              <w:t xml:space="preserve">интерес </w:t>
            </w:r>
            <w:r w:rsidRPr="008D1C4E">
              <w:rPr>
                <w:sz w:val="24"/>
                <w:szCs w:val="24"/>
              </w:rPr>
              <w:t>к</w:t>
            </w:r>
            <w:r w:rsidRPr="008D1C4E">
              <w:rPr>
                <w:spacing w:val="-17"/>
                <w:sz w:val="24"/>
                <w:szCs w:val="24"/>
              </w:rPr>
              <w:t xml:space="preserve"> </w:t>
            </w:r>
            <w:r w:rsidRPr="008D1C4E">
              <w:rPr>
                <w:sz w:val="24"/>
                <w:szCs w:val="24"/>
              </w:rPr>
              <w:t>достопримечательностям</w:t>
            </w:r>
            <w:r w:rsidRPr="008D1C4E">
              <w:rPr>
                <w:spacing w:val="-16"/>
                <w:sz w:val="24"/>
                <w:szCs w:val="24"/>
              </w:rPr>
              <w:t xml:space="preserve"> </w:t>
            </w:r>
            <w:r w:rsidRPr="008D1C4E">
              <w:rPr>
                <w:sz w:val="24"/>
                <w:szCs w:val="24"/>
              </w:rPr>
              <w:t>родной</w:t>
            </w:r>
            <w:r w:rsidRPr="008D1C4E">
              <w:rPr>
                <w:spacing w:val="-16"/>
                <w:sz w:val="24"/>
                <w:szCs w:val="24"/>
              </w:rPr>
              <w:t xml:space="preserve"> </w:t>
            </w:r>
            <w:r w:rsidRPr="008D1C4E">
              <w:rPr>
                <w:sz w:val="24"/>
                <w:szCs w:val="24"/>
              </w:rPr>
              <w:t>страны,</w:t>
            </w:r>
            <w:r w:rsidRPr="008D1C4E">
              <w:rPr>
                <w:spacing w:val="-16"/>
                <w:sz w:val="24"/>
                <w:szCs w:val="24"/>
              </w:rPr>
              <w:t xml:space="preserve"> </w:t>
            </w:r>
            <w:r w:rsidRPr="008D1C4E">
              <w:rPr>
                <w:sz w:val="24"/>
                <w:szCs w:val="24"/>
              </w:rPr>
              <w:t>ее</w:t>
            </w:r>
            <w:r w:rsidRPr="008D1C4E">
              <w:rPr>
                <w:spacing w:val="-17"/>
                <w:sz w:val="24"/>
                <w:szCs w:val="24"/>
              </w:rPr>
              <w:t xml:space="preserve"> </w:t>
            </w:r>
            <w:r w:rsidRPr="008D1C4E">
              <w:rPr>
                <w:sz w:val="24"/>
                <w:szCs w:val="24"/>
              </w:rPr>
              <w:t>традициям</w:t>
            </w:r>
            <w:r w:rsidRPr="008D1C4E">
              <w:rPr>
                <w:spacing w:val="-16"/>
                <w:sz w:val="24"/>
                <w:szCs w:val="24"/>
              </w:rPr>
              <w:t xml:space="preserve"> </w:t>
            </w:r>
            <w:r w:rsidRPr="008D1C4E">
              <w:rPr>
                <w:sz w:val="24"/>
                <w:szCs w:val="24"/>
              </w:rPr>
              <w:t>и</w:t>
            </w:r>
          </w:p>
          <w:p w14:paraId="29F6A8FE" w14:textId="77777777" w:rsidR="00E538CB" w:rsidRPr="008D1C4E" w:rsidRDefault="00EC3AD5" w:rsidP="008D1C4E">
            <w:pPr>
              <w:pStyle w:val="TableParagraph"/>
              <w:ind w:left="115"/>
              <w:rPr>
                <w:sz w:val="24"/>
                <w:szCs w:val="24"/>
              </w:rPr>
            </w:pPr>
            <w:r w:rsidRPr="008D1C4E">
              <w:rPr>
                <w:spacing w:val="-2"/>
                <w:sz w:val="24"/>
                <w:szCs w:val="24"/>
              </w:rPr>
              <w:t>праздникам,</w:t>
            </w:r>
            <w:r w:rsidRPr="008D1C4E">
              <w:rPr>
                <w:spacing w:val="-15"/>
                <w:sz w:val="24"/>
                <w:szCs w:val="24"/>
              </w:rPr>
              <w:t xml:space="preserve"> </w:t>
            </w:r>
            <w:r w:rsidRPr="008D1C4E">
              <w:rPr>
                <w:spacing w:val="-2"/>
                <w:sz w:val="24"/>
                <w:szCs w:val="24"/>
              </w:rPr>
              <w:t>он</w:t>
            </w:r>
            <w:r w:rsidRPr="008D1C4E">
              <w:rPr>
                <w:spacing w:val="17"/>
                <w:sz w:val="24"/>
                <w:szCs w:val="24"/>
              </w:rPr>
              <w:t xml:space="preserve"> </w:t>
            </w:r>
            <w:r w:rsidRPr="008D1C4E">
              <w:rPr>
                <w:spacing w:val="-2"/>
                <w:sz w:val="24"/>
                <w:szCs w:val="24"/>
              </w:rPr>
              <w:t>эмоционально-положительно</w:t>
            </w:r>
            <w:r w:rsidRPr="008D1C4E">
              <w:rPr>
                <w:spacing w:val="30"/>
                <w:sz w:val="24"/>
                <w:szCs w:val="24"/>
              </w:rPr>
              <w:t xml:space="preserve"> </w:t>
            </w:r>
            <w:r w:rsidRPr="008D1C4E">
              <w:rPr>
                <w:spacing w:val="-2"/>
                <w:sz w:val="24"/>
                <w:szCs w:val="24"/>
              </w:rPr>
              <w:t>к</w:t>
            </w:r>
            <w:r w:rsidRPr="008D1C4E">
              <w:rPr>
                <w:spacing w:val="-15"/>
                <w:sz w:val="24"/>
                <w:szCs w:val="24"/>
              </w:rPr>
              <w:t xml:space="preserve"> </w:t>
            </w:r>
            <w:r w:rsidRPr="008D1C4E">
              <w:rPr>
                <w:spacing w:val="-2"/>
                <w:sz w:val="24"/>
                <w:szCs w:val="24"/>
              </w:rPr>
              <w:t>ним относится</w:t>
            </w:r>
          </w:p>
        </w:tc>
        <w:tc>
          <w:tcPr>
            <w:tcW w:w="600" w:type="dxa"/>
          </w:tcPr>
          <w:p w14:paraId="76BDE3A6" w14:textId="77777777" w:rsidR="00E538CB" w:rsidRPr="008D1C4E" w:rsidRDefault="00E538CB" w:rsidP="008D1C4E">
            <w:pPr>
              <w:pStyle w:val="TableParagraph"/>
              <w:rPr>
                <w:sz w:val="24"/>
                <w:szCs w:val="24"/>
              </w:rPr>
            </w:pPr>
          </w:p>
        </w:tc>
        <w:tc>
          <w:tcPr>
            <w:tcW w:w="567" w:type="dxa"/>
          </w:tcPr>
          <w:p w14:paraId="6DD34D2A" w14:textId="77777777" w:rsidR="00E538CB" w:rsidRPr="008D1C4E" w:rsidRDefault="00E538CB" w:rsidP="008D1C4E">
            <w:pPr>
              <w:pStyle w:val="TableParagraph"/>
              <w:rPr>
                <w:sz w:val="24"/>
                <w:szCs w:val="24"/>
              </w:rPr>
            </w:pPr>
          </w:p>
        </w:tc>
        <w:tc>
          <w:tcPr>
            <w:tcW w:w="571" w:type="dxa"/>
          </w:tcPr>
          <w:p w14:paraId="5E4439D2" w14:textId="77777777" w:rsidR="00E538CB" w:rsidRPr="008D1C4E" w:rsidRDefault="00E538CB" w:rsidP="008D1C4E">
            <w:pPr>
              <w:pStyle w:val="TableParagraph"/>
              <w:rPr>
                <w:sz w:val="24"/>
                <w:szCs w:val="24"/>
              </w:rPr>
            </w:pPr>
          </w:p>
        </w:tc>
        <w:tc>
          <w:tcPr>
            <w:tcW w:w="567" w:type="dxa"/>
          </w:tcPr>
          <w:p w14:paraId="7A6B06FA" w14:textId="77777777" w:rsidR="00E538CB" w:rsidRPr="008D1C4E" w:rsidRDefault="00E538CB" w:rsidP="008D1C4E">
            <w:pPr>
              <w:pStyle w:val="TableParagraph"/>
              <w:rPr>
                <w:sz w:val="24"/>
                <w:szCs w:val="24"/>
              </w:rPr>
            </w:pPr>
          </w:p>
        </w:tc>
        <w:tc>
          <w:tcPr>
            <w:tcW w:w="566" w:type="dxa"/>
          </w:tcPr>
          <w:p w14:paraId="76F78EEA" w14:textId="77777777" w:rsidR="00E538CB" w:rsidRPr="008D1C4E" w:rsidRDefault="00E538CB" w:rsidP="008D1C4E">
            <w:pPr>
              <w:pStyle w:val="TableParagraph"/>
              <w:rPr>
                <w:sz w:val="24"/>
                <w:szCs w:val="24"/>
              </w:rPr>
            </w:pPr>
          </w:p>
        </w:tc>
        <w:tc>
          <w:tcPr>
            <w:tcW w:w="562" w:type="dxa"/>
          </w:tcPr>
          <w:p w14:paraId="1232AF01" w14:textId="77777777" w:rsidR="00E538CB" w:rsidRPr="008D1C4E" w:rsidRDefault="00E538CB" w:rsidP="008D1C4E">
            <w:pPr>
              <w:pStyle w:val="TableParagraph"/>
              <w:rPr>
                <w:sz w:val="24"/>
                <w:szCs w:val="24"/>
              </w:rPr>
            </w:pPr>
          </w:p>
        </w:tc>
      </w:tr>
      <w:tr w:rsidR="00E538CB" w:rsidRPr="008D1C4E" w14:paraId="6187E21A" w14:textId="77777777">
        <w:trPr>
          <w:trHeight w:val="590"/>
        </w:trPr>
        <w:tc>
          <w:tcPr>
            <w:tcW w:w="566" w:type="dxa"/>
          </w:tcPr>
          <w:p w14:paraId="20F498C6" w14:textId="77777777" w:rsidR="00E538CB" w:rsidRPr="008D1C4E" w:rsidRDefault="00EC3AD5" w:rsidP="008D1C4E">
            <w:pPr>
              <w:pStyle w:val="TableParagraph"/>
              <w:ind w:left="35" w:right="240"/>
              <w:jc w:val="center"/>
              <w:rPr>
                <w:sz w:val="24"/>
                <w:szCs w:val="24"/>
              </w:rPr>
            </w:pPr>
            <w:r w:rsidRPr="008D1C4E">
              <w:rPr>
                <w:spacing w:val="-10"/>
                <w:sz w:val="24"/>
                <w:szCs w:val="24"/>
              </w:rPr>
              <w:t>7</w:t>
            </w:r>
          </w:p>
        </w:tc>
        <w:tc>
          <w:tcPr>
            <w:tcW w:w="6814" w:type="dxa"/>
          </w:tcPr>
          <w:p w14:paraId="6295AEA2" w14:textId="77777777" w:rsidR="00E538CB" w:rsidRPr="008D1C4E" w:rsidRDefault="00EC3AD5" w:rsidP="008D1C4E">
            <w:pPr>
              <w:pStyle w:val="TableParagraph"/>
              <w:ind w:left="115"/>
              <w:rPr>
                <w:sz w:val="24"/>
                <w:szCs w:val="24"/>
              </w:rPr>
            </w:pPr>
            <w:r w:rsidRPr="008D1C4E">
              <w:rPr>
                <w:spacing w:val="-4"/>
                <w:sz w:val="24"/>
                <w:szCs w:val="24"/>
              </w:rPr>
              <w:t>У</w:t>
            </w:r>
            <w:r w:rsidRPr="008D1C4E">
              <w:rPr>
                <w:spacing w:val="-19"/>
                <w:sz w:val="24"/>
                <w:szCs w:val="24"/>
              </w:rPr>
              <w:t xml:space="preserve"> </w:t>
            </w:r>
            <w:r w:rsidRPr="008D1C4E">
              <w:rPr>
                <w:spacing w:val="-4"/>
                <w:sz w:val="24"/>
                <w:szCs w:val="24"/>
              </w:rPr>
              <w:t>ребенка</w:t>
            </w:r>
            <w:r w:rsidRPr="008D1C4E">
              <w:rPr>
                <w:spacing w:val="-6"/>
                <w:sz w:val="24"/>
                <w:szCs w:val="24"/>
              </w:rPr>
              <w:t xml:space="preserve"> </w:t>
            </w:r>
            <w:r w:rsidRPr="008D1C4E">
              <w:rPr>
                <w:spacing w:val="-4"/>
                <w:sz w:val="24"/>
                <w:szCs w:val="24"/>
              </w:rPr>
              <w:t>сформированы</w:t>
            </w:r>
            <w:r w:rsidRPr="008D1C4E">
              <w:rPr>
                <w:spacing w:val="-12"/>
                <w:sz w:val="24"/>
                <w:szCs w:val="24"/>
              </w:rPr>
              <w:t xml:space="preserve"> </w:t>
            </w:r>
            <w:r w:rsidRPr="008D1C4E">
              <w:rPr>
                <w:spacing w:val="-4"/>
                <w:sz w:val="24"/>
                <w:szCs w:val="24"/>
              </w:rPr>
              <w:t>представления</w:t>
            </w:r>
            <w:r w:rsidRPr="008D1C4E">
              <w:rPr>
                <w:spacing w:val="-10"/>
                <w:sz w:val="24"/>
                <w:szCs w:val="24"/>
              </w:rPr>
              <w:t xml:space="preserve"> </w:t>
            </w:r>
            <w:r w:rsidRPr="008D1C4E">
              <w:rPr>
                <w:spacing w:val="-4"/>
                <w:sz w:val="24"/>
                <w:szCs w:val="24"/>
              </w:rPr>
              <w:t>о</w:t>
            </w:r>
            <w:r w:rsidRPr="008D1C4E">
              <w:rPr>
                <w:spacing w:val="-2"/>
                <w:sz w:val="24"/>
                <w:szCs w:val="24"/>
              </w:rPr>
              <w:t xml:space="preserve"> </w:t>
            </w:r>
            <w:r w:rsidRPr="008D1C4E">
              <w:rPr>
                <w:spacing w:val="-4"/>
                <w:sz w:val="24"/>
                <w:szCs w:val="24"/>
              </w:rPr>
              <w:t>многообразии</w:t>
            </w:r>
          </w:p>
          <w:p w14:paraId="23595A5D" w14:textId="77777777" w:rsidR="00E538CB" w:rsidRPr="008D1C4E" w:rsidRDefault="00EC3AD5" w:rsidP="008D1C4E">
            <w:pPr>
              <w:pStyle w:val="TableParagraph"/>
              <w:ind w:left="115"/>
              <w:rPr>
                <w:sz w:val="24"/>
                <w:szCs w:val="24"/>
              </w:rPr>
            </w:pPr>
            <w:r w:rsidRPr="008D1C4E">
              <w:rPr>
                <w:spacing w:val="-2"/>
                <w:sz w:val="24"/>
                <w:szCs w:val="24"/>
              </w:rPr>
              <w:t>стран</w:t>
            </w:r>
            <w:r w:rsidRPr="008D1C4E">
              <w:rPr>
                <w:spacing w:val="-15"/>
                <w:sz w:val="24"/>
                <w:szCs w:val="24"/>
              </w:rPr>
              <w:t xml:space="preserve"> </w:t>
            </w:r>
            <w:r w:rsidRPr="008D1C4E">
              <w:rPr>
                <w:spacing w:val="-2"/>
                <w:sz w:val="24"/>
                <w:szCs w:val="24"/>
              </w:rPr>
              <w:t>и</w:t>
            </w:r>
            <w:r w:rsidRPr="008D1C4E">
              <w:rPr>
                <w:spacing w:val="-15"/>
                <w:sz w:val="24"/>
                <w:szCs w:val="24"/>
              </w:rPr>
              <w:t xml:space="preserve"> </w:t>
            </w:r>
            <w:r w:rsidRPr="008D1C4E">
              <w:rPr>
                <w:spacing w:val="-2"/>
                <w:sz w:val="24"/>
                <w:szCs w:val="24"/>
              </w:rPr>
              <w:t>народов</w:t>
            </w:r>
            <w:r w:rsidRPr="008D1C4E">
              <w:rPr>
                <w:spacing w:val="-8"/>
                <w:sz w:val="24"/>
                <w:szCs w:val="24"/>
              </w:rPr>
              <w:t xml:space="preserve"> </w:t>
            </w:r>
            <w:r w:rsidRPr="008D1C4E">
              <w:rPr>
                <w:spacing w:val="-4"/>
                <w:sz w:val="24"/>
                <w:szCs w:val="24"/>
              </w:rPr>
              <w:t>мира</w:t>
            </w:r>
          </w:p>
        </w:tc>
        <w:tc>
          <w:tcPr>
            <w:tcW w:w="600" w:type="dxa"/>
          </w:tcPr>
          <w:p w14:paraId="35EC6FA3" w14:textId="77777777" w:rsidR="00E538CB" w:rsidRPr="008D1C4E" w:rsidRDefault="00E538CB" w:rsidP="008D1C4E">
            <w:pPr>
              <w:pStyle w:val="TableParagraph"/>
              <w:rPr>
                <w:sz w:val="24"/>
                <w:szCs w:val="24"/>
              </w:rPr>
            </w:pPr>
          </w:p>
        </w:tc>
        <w:tc>
          <w:tcPr>
            <w:tcW w:w="567" w:type="dxa"/>
          </w:tcPr>
          <w:p w14:paraId="4A838F7D" w14:textId="77777777" w:rsidR="00E538CB" w:rsidRPr="008D1C4E" w:rsidRDefault="00E538CB" w:rsidP="008D1C4E">
            <w:pPr>
              <w:pStyle w:val="TableParagraph"/>
              <w:rPr>
                <w:sz w:val="24"/>
                <w:szCs w:val="24"/>
              </w:rPr>
            </w:pPr>
          </w:p>
        </w:tc>
        <w:tc>
          <w:tcPr>
            <w:tcW w:w="571" w:type="dxa"/>
          </w:tcPr>
          <w:p w14:paraId="34248EFE" w14:textId="77777777" w:rsidR="00E538CB" w:rsidRPr="008D1C4E" w:rsidRDefault="00E538CB" w:rsidP="008D1C4E">
            <w:pPr>
              <w:pStyle w:val="TableParagraph"/>
              <w:rPr>
                <w:sz w:val="24"/>
                <w:szCs w:val="24"/>
              </w:rPr>
            </w:pPr>
          </w:p>
        </w:tc>
        <w:tc>
          <w:tcPr>
            <w:tcW w:w="567" w:type="dxa"/>
          </w:tcPr>
          <w:p w14:paraId="798E8548" w14:textId="77777777" w:rsidR="00E538CB" w:rsidRPr="008D1C4E" w:rsidRDefault="00E538CB" w:rsidP="008D1C4E">
            <w:pPr>
              <w:pStyle w:val="TableParagraph"/>
              <w:rPr>
                <w:sz w:val="24"/>
                <w:szCs w:val="24"/>
              </w:rPr>
            </w:pPr>
          </w:p>
        </w:tc>
        <w:tc>
          <w:tcPr>
            <w:tcW w:w="566" w:type="dxa"/>
          </w:tcPr>
          <w:p w14:paraId="6B9C0148" w14:textId="77777777" w:rsidR="00E538CB" w:rsidRPr="008D1C4E" w:rsidRDefault="00E538CB" w:rsidP="008D1C4E">
            <w:pPr>
              <w:pStyle w:val="TableParagraph"/>
              <w:rPr>
                <w:sz w:val="24"/>
                <w:szCs w:val="24"/>
              </w:rPr>
            </w:pPr>
          </w:p>
        </w:tc>
        <w:tc>
          <w:tcPr>
            <w:tcW w:w="562" w:type="dxa"/>
          </w:tcPr>
          <w:p w14:paraId="5AEA172C" w14:textId="77777777" w:rsidR="00E538CB" w:rsidRPr="008D1C4E" w:rsidRDefault="00E538CB" w:rsidP="008D1C4E">
            <w:pPr>
              <w:pStyle w:val="TableParagraph"/>
              <w:rPr>
                <w:sz w:val="24"/>
                <w:szCs w:val="24"/>
              </w:rPr>
            </w:pPr>
          </w:p>
        </w:tc>
      </w:tr>
      <w:tr w:rsidR="00E538CB" w:rsidRPr="008D1C4E" w14:paraId="374DA454" w14:textId="77777777">
        <w:trPr>
          <w:trHeight w:val="1497"/>
        </w:trPr>
        <w:tc>
          <w:tcPr>
            <w:tcW w:w="566" w:type="dxa"/>
          </w:tcPr>
          <w:p w14:paraId="34F9E799" w14:textId="77777777" w:rsidR="00E538CB" w:rsidRPr="008D1C4E" w:rsidRDefault="00EC3AD5" w:rsidP="008D1C4E">
            <w:pPr>
              <w:pStyle w:val="TableParagraph"/>
              <w:ind w:left="35" w:right="240"/>
              <w:jc w:val="center"/>
              <w:rPr>
                <w:sz w:val="24"/>
                <w:szCs w:val="24"/>
              </w:rPr>
            </w:pPr>
            <w:r w:rsidRPr="008D1C4E">
              <w:rPr>
                <w:spacing w:val="-10"/>
                <w:sz w:val="24"/>
                <w:szCs w:val="24"/>
              </w:rPr>
              <w:t>8</w:t>
            </w:r>
          </w:p>
        </w:tc>
        <w:tc>
          <w:tcPr>
            <w:tcW w:w="6814" w:type="dxa"/>
          </w:tcPr>
          <w:p w14:paraId="72369E7D" w14:textId="77777777" w:rsidR="00E538CB" w:rsidRPr="008D1C4E" w:rsidRDefault="00EC3AD5" w:rsidP="008D1C4E">
            <w:pPr>
              <w:pStyle w:val="TableParagraph"/>
              <w:ind w:left="115"/>
              <w:rPr>
                <w:sz w:val="24"/>
                <w:szCs w:val="24"/>
              </w:rPr>
            </w:pPr>
            <w:r w:rsidRPr="008D1C4E">
              <w:rPr>
                <w:sz w:val="24"/>
                <w:szCs w:val="24"/>
              </w:rPr>
              <w:t xml:space="preserve">У ребенка имеются представления детей о богатстве </w:t>
            </w:r>
            <w:r w:rsidRPr="008D1C4E">
              <w:rPr>
                <w:spacing w:val="-2"/>
                <w:sz w:val="24"/>
                <w:szCs w:val="24"/>
              </w:rPr>
              <w:t>природного</w:t>
            </w:r>
            <w:r w:rsidRPr="008D1C4E">
              <w:rPr>
                <w:spacing w:val="-17"/>
                <w:sz w:val="24"/>
                <w:szCs w:val="24"/>
              </w:rPr>
              <w:t xml:space="preserve"> </w:t>
            </w:r>
            <w:r w:rsidRPr="008D1C4E">
              <w:rPr>
                <w:spacing w:val="-2"/>
                <w:sz w:val="24"/>
                <w:szCs w:val="24"/>
              </w:rPr>
              <w:t>мира</w:t>
            </w:r>
            <w:r w:rsidRPr="008D1C4E">
              <w:rPr>
                <w:spacing w:val="-16"/>
                <w:sz w:val="24"/>
                <w:szCs w:val="24"/>
              </w:rPr>
              <w:t xml:space="preserve"> </w:t>
            </w:r>
            <w:r w:rsidRPr="008D1C4E">
              <w:rPr>
                <w:spacing w:val="-2"/>
                <w:sz w:val="24"/>
                <w:szCs w:val="24"/>
              </w:rPr>
              <w:t>в</w:t>
            </w:r>
            <w:r w:rsidRPr="008D1C4E">
              <w:rPr>
                <w:spacing w:val="-9"/>
                <w:sz w:val="24"/>
                <w:szCs w:val="24"/>
              </w:rPr>
              <w:t xml:space="preserve"> </w:t>
            </w:r>
            <w:r w:rsidRPr="008D1C4E">
              <w:rPr>
                <w:spacing w:val="-2"/>
                <w:sz w:val="24"/>
                <w:szCs w:val="24"/>
              </w:rPr>
              <w:t>разных</w:t>
            </w:r>
            <w:r w:rsidRPr="008D1C4E">
              <w:rPr>
                <w:spacing w:val="-16"/>
                <w:sz w:val="24"/>
                <w:szCs w:val="24"/>
              </w:rPr>
              <w:t xml:space="preserve"> </w:t>
            </w:r>
            <w:r w:rsidRPr="008D1C4E">
              <w:rPr>
                <w:spacing w:val="-2"/>
                <w:sz w:val="24"/>
                <w:szCs w:val="24"/>
              </w:rPr>
              <w:t>регионах</w:t>
            </w:r>
            <w:r w:rsidRPr="008D1C4E">
              <w:rPr>
                <w:spacing w:val="-16"/>
                <w:sz w:val="24"/>
                <w:szCs w:val="24"/>
              </w:rPr>
              <w:t xml:space="preserve"> </w:t>
            </w:r>
            <w:r w:rsidRPr="008D1C4E">
              <w:rPr>
                <w:spacing w:val="-2"/>
                <w:sz w:val="24"/>
                <w:szCs w:val="24"/>
              </w:rPr>
              <w:t>России</w:t>
            </w:r>
            <w:r w:rsidRPr="008D1C4E">
              <w:rPr>
                <w:spacing w:val="-11"/>
                <w:sz w:val="24"/>
                <w:szCs w:val="24"/>
              </w:rPr>
              <w:t xml:space="preserve"> </w:t>
            </w:r>
            <w:r w:rsidRPr="008D1C4E">
              <w:rPr>
                <w:spacing w:val="-2"/>
                <w:sz w:val="24"/>
                <w:szCs w:val="24"/>
              </w:rPr>
              <w:t>и</w:t>
            </w:r>
            <w:r w:rsidRPr="008D1C4E">
              <w:rPr>
                <w:spacing w:val="-11"/>
                <w:sz w:val="24"/>
                <w:szCs w:val="24"/>
              </w:rPr>
              <w:t xml:space="preserve"> </w:t>
            </w:r>
            <w:r w:rsidRPr="008D1C4E">
              <w:rPr>
                <w:spacing w:val="-2"/>
                <w:sz w:val="24"/>
                <w:szCs w:val="24"/>
              </w:rPr>
              <w:t>на</w:t>
            </w:r>
            <w:r w:rsidRPr="008D1C4E">
              <w:rPr>
                <w:spacing w:val="-16"/>
                <w:sz w:val="24"/>
                <w:szCs w:val="24"/>
              </w:rPr>
              <w:t xml:space="preserve"> </w:t>
            </w:r>
            <w:r w:rsidRPr="008D1C4E">
              <w:rPr>
                <w:spacing w:val="-2"/>
                <w:sz w:val="24"/>
                <w:szCs w:val="24"/>
              </w:rPr>
              <w:t>планете,</w:t>
            </w:r>
            <w:r w:rsidRPr="008D1C4E">
              <w:rPr>
                <w:spacing w:val="-4"/>
                <w:sz w:val="24"/>
                <w:szCs w:val="24"/>
              </w:rPr>
              <w:t xml:space="preserve"> </w:t>
            </w:r>
            <w:r w:rsidRPr="008D1C4E">
              <w:rPr>
                <w:spacing w:val="-2"/>
                <w:sz w:val="24"/>
                <w:szCs w:val="24"/>
              </w:rPr>
              <w:t xml:space="preserve">о </w:t>
            </w:r>
            <w:r w:rsidRPr="008D1C4E">
              <w:rPr>
                <w:spacing w:val="-4"/>
                <w:sz w:val="24"/>
                <w:szCs w:val="24"/>
              </w:rPr>
              <w:t>некоторых</w:t>
            </w:r>
            <w:r w:rsidRPr="008D1C4E">
              <w:rPr>
                <w:spacing w:val="-16"/>
                <w:sz w:val="24"/>
                <w:szCs w:val="24"/>
              </w:rPr>
              <w:t xml:space="preserve"> </w:t>
            </w:r>
            <w:r w:rsidRPr="008D1C4E">
              <w:rPr>
                <w:spacing w:val="-4"/>
                <w:sz w:val="24"/>
                <w:szCs w:val="24"/>
              </w:rPr>
              <w:t>способах</w:t>
            </w:r>
            <w:r w:rsidRPr="008D1C4E">
              <w:rPr>
                <w:spacing w:val="-16"/>
                <w:sz w:val="24"/>
                <w:szCs w:val="24"/>
              </w:rPr>
              <w:t xml:space="preserve"> </w:t>
            </w:r>
            <w:r w:rsidRPr="008D1C4E">
              <w:rPr>
                <w:spacing w:val="-4"/>
                <w:sz w:val="24"/>
                <w:szCs w:val="24"/>
              </w:rPr>
              <w:t>приспособления</w:t>
            </w:r>
            <w:r w:rsidRPr="008D1C4E">
              <w:rPr>
                <w:spacing w:val="-5"/>
                <w:sz w:val="24"/>
                <w:szCs w:val="24"/>
              </w:rPr>
              <w:t xml:space="preserve"> </w:t>
            </w:r>
            <w:r w:rsidRPr="008D1C4E">
              <w:rPr>
                <w:spacing w:val="-4"/>
                <w:sz w:val="24"/>
                <w:szCs w:val="24"/>
              </w:rPr>
              <w:t>животных</w:t>
            </w:r>
            <w:r w:rsidRPr="008D1C4E">
              <w:rPr>
                <w:spacing w:val="-11"/>
                <w:sz w:val="24"/>
                <w:szCs w:val="24"/>
              </w:rPr>
              <w:t xml:space="preserve"> </w:t>
            </w:r>
            <w:r w:rsidRPr="008D1C4E">
              <w:rPr>
                <w:spacing w:val="-4"/>
                <w:sz w:val="24"/>
                <w:szCs w:val="24"/>
              </w:rPr>
              <w:t>и</w:t>
            </w:r>
            <w:r w:rsidRPr="008D1C4E">
              <w:rPr>
                <w:spacing w:val="-5"/>
                <w:sz w:val="24"/>
                <w:szCs w:val="24"/>
              </w:rPr>
              <w:t xml:space="preserve"> </w:t>
            </w:r>
            <w:r w:rsidRPr="008D1C4E">
              <w:rPr>
                <w:spacing w:val="-4"/>
                <w:sz w:val="24"/>
                <w:szCs w:val="24"/>
              </w:rPr>
              <w:t>растений</w:t>
            </w:r>
          </w:p>
          <w:p w14:paraId="346B0D4F" w14:textId="77777777" w:rsidR="00E538CB" w:rsidRPr="008D1C4E" w:rsidRDefault="00EC3AD5" w:rsidP="008D1C4E">
            <w:pPr>
              <w:pStyle w:val="TableParagraph"/>
              <w:ind w:left="115"/>
              <w:rPr>
                <w:sz w:val="24"/>
                <w:szCs w:val="24"/>
              </w:rPr>
            </w:pPr>
            <w:r w:rsidRPr="008D1C4E">
              <w:rPr>
                <w:spacing w:val="-2"/>
                <w:sz w:val="24"/>
                <w:szCs w:val="24"/>
              </w:rPr>
              <w:t>к</w:t>
            </w:r>
            <w:r w:rsidRPr="008D1C4E">
              <w:rPr>
                <w:spacing w:val="-15"/>
                <w:sz w:val="24"/>
                <w:szCs w:val="24"/>
              </w:rPr>
              <w:t xml:space="preserve"> </w:t>
            </w:r>
            <w:r w:rsidRPr="008D1C4E">
              <w:rPr>
                <w:spacing w:val="-2"/>
                <w:sz w:val="24"/>
                <w:szCs w:val="24"/>
              </w:rPr>
              <w:t>среде</w:t>
            </w:r>
            <w:r w:rsidRPr="008D1C4E">
              <w:rPr>
                <w:spacing w:val="-14"/>
                <w:sz w:val="24"/>
                <w:szCs w:val="24"/>
              </w:rPr>
              <w:t xml:space="preserve"> </w:t>
            </w:r>
            <w:r w:rsidRPr="008D1C4E">
              <w:rPr>
                <w:spacing w:val="-2"/>
                <w:sz w:val="24"/>
                <w:szCs w:val="24"/>
              </w:rPr>
              <w:t>обитания,</w:t>
            </w:r>
            <w:r w:rsidRPr="008D1C4E">
              <w:rPr>
                <w:spacing w:val="-12"/>
                <w:sz w:val="24"/>
                <w:szCs w:val="24"/>
              </w:rPr>
              <w:t xml:space="preserve"> </w:t>
            </w:r>
            <w:r w:rsidRPr="008D1C4E">
              <w:rPr>
                <w:spacing w:val="-2"/>
                <w:sz w:val="24"/>
                <w:szCs w:val="24"/>
              </w:rPr>
              <w:t>их</w:t>
            </w:r>
            <w:r w:rsidRPr="008D1C4E">
              <w:rPr>
                <w:spacing w:val="-14"/>
                <w:sz w:val="24"/>
                <w:szCs w:val="24"/>
              </w:rPr>
              <w:t xml:space="preserve"> </w:t>
            </w:r>
            <w:r w:rsidRPr="008D1C4E">
              <w:rPr>
                <w:spacing w:val="-2"/>
                <w:sz w:val="24"/>
                <w:szCs w:val="24"/>
              </w:rPr>
              <w:t>потребностях,</w:t>
            </w:r>
            <w:r w:rsidRPr="008D1C4E">
              <w:rPr>
                <w:spacing w:val="-9"/>
                <w:sz w:val="24"/>
                <w:szCs w:val="24"/>
              </w:rPr>
              <w:t xml:space="preserve"> </w:t>
            </w:r>
            <w:r w:rsidRPr="008D1C4E">
              <w:rPr>
                <w:spacing w:val="-2"/>
                <w:sz w:val="24"/>
                <w:szCs w:val="24"/>
              </w:rPr>
              <w:t>образе</w:t>
            </w:r>
            <w:r w:rsidRPr="008D1C4E">
              <w:rPr>
                <w:spacing w:val="-12"/>
                <w:sz w:val="24"/>
                <w:szCs w:val="24"/>
              </w:rPr>
              <w:t xml:space="preserve"> </w:t>
            </w:r>
            <w:r w:rsidRPr="008D1C4E">
              <w:rPr>
                <w:spacing w:val="-2"/>
                <w:sz w:val="24"/>
                <w:szCs w:val="24"/>
              </w:rPr>
              <w:t>жизни</w:t>
            </w:r>
            <w:r w:rsidRPr="008D1C4E">
              <w:rPr>
                <w:spacing w:val="-7"/>
                <w:sz w:val="24"/>
                <w:szCs w:val="24"/>
              </w:rPr>
              <w:t xml:space="preserve"> </w:t>
            </w:r>
            <w:r w:rsidRPr="008D1C4E">
              <w:rPr>
                <w:spacing w:val="-2"/>
                <w:sz w:val="24"/>
                <w:szCs w:val="24"/>
              </w:rPr>
              <w:t xml:space="preserve">живой </w:t>
            </w:r>
            <w:r w:rsidRPr="008D1C4E">
              <w:rPr>
                <w:sz w:val="24"/>
                <w:szCs w:val="24"/>
              </w:rPr>
              <w:t>природы</w:t>
            </w:r>
            <w:r w:rsidRPr="008D1C4E">
              <w:rPr>
                <w:spacing w:val="-5"/>
                <w:sz w:val="24"/>
                <w:szCs w:val="24"/>
              </w:rPr>
              <w:t xml:space="preserve"> </w:t>
            </w:r>
            <w:r w:rsidRPr="008D1C4E">
              <w:rPr>
                <w:sz w:val="24"/>
                <w:szCs w:val="24"/>
              </w:rPr>
              <w:t>и человека</w:t>
            </w:r>
            <w:r w:rsidRPr="008D1C4E">
              <w:rPr>
                <w:spacing w:val="-1"/>
                <w:sz w:val="24"/>
                <w:szCs w:val="24"/>
              </w:rPr>
              <w:t xml:space="preserve"> </w:t>
            </w:r>
            <w:r w:rsidRPr="008D1C4E">
              <w:rPr>
                <w:sz w:val="24"/>
                <w:szCs w:val="24"/>
              </w:rPr>
              <w:t>в разные сезоны года</w:t>
            </w:r>
          </w:p>
        </w:tc>
        <w:tc>
          <w:tcPr>
            <w:tcW w:w="600" w:type="dxa"/>
          </w:tcPr>
          <w:p w14:paraId="09EA58C2" w14:textId="77777777" w:rsidR="00E538CB" w:rsidRPr="008D1C4E" w:rsidRDefault="00E538CB" w:rsidP="008D1C4E">
            <w:pPr>
              <w:pStyle w:val="TableParagraph"/>
              <w:rPr>
                <w:sz w:val="24"/>
                <w:szCs w:val="24"/>
              </w:rPr>
            </w:pPr>
          </w:p>
        </w:tc>
        <w:tc>
          <w:tcPr>
            <w:tcW w:w="567" w:type="dxa"/>
          </w:tcPr>
          <w:p w14:paraId="7E5BC1C5" w14:textId="77777777" w:rsidR="00E538CB" w:rsidRPr="008D1C4E" w:rsidRDefault="00E538CB" w:rsidP="008D1C4E">
            <w:pPr>
              <w:pStyle w:val="TableParagraph"/>
              <w:rPr>
                <w:sz w:val="24"/>
                <w:szCs w:val="24"/>
              </w:rPr>
            </w:pPr>
          </w:p>
        </w:tc>
        <w:tc>
          <w:tcPr>
            <w:tcW w:w="571" w:type="dxa"/>
          </w:tcPr>
          <w:p w14:paraId="2125A4B8" w14:textId="77777777" w:rsidR="00E538CB" w:rsidRPr="008D1C4E" w:rsidRDefault="00E538CB" w:rsidP="008D1C4E">
            <w:pPr>
              <w:pStyle w:val="TableParagraph"/>
              <w:rPr>
                <w:sz w:val="24"/>
                <w:szCs w:val="24"/>
              </w:rPr>
            </w:pPr>
          </w:p>
        </w:tc>
        <w:tc>
          <w:tcPr>
            <w:tcW w:w="567" w:type="dxa"/>
          </w:tcPr>
          <w:p w14:paraId="3C2CEDF4" w14:textId="77777777" w:rsidR="00E538CB" w:rsidRPr="008D1C4E" w:rsidRDefault="00E538CB" w:rsidP="008D1C4E">
            <w:pPr>
              <w:pStyle w:val="TableParagraph"/>
              <w:rPr>
                <w:sz w:val="24"/>
                <w:szCs w:val="24"/>
              </w:rPr>
            </w:pPr>
          </w:p>
        </w:tc>
        <w:tc>
          <w:tcPr>
            <w:tcW w:w="566" w:type="dxa"/>
          </w:tcPr>
          <w:p w14:paraId="22B16B94" w14:textId="77777777" w:rsidR="00E538CB" w:rsidRPr="008D1C4E" w:rsidRDefault="00E538CB" w:rsidP="008D1C4E">
            <w:pPr>
              <w:pStyle w:val="TableParagraph"/>
              <w:rPr>
                <w:sz w:val="24"/>
                <w:szCs w:val="24"/>
              </w:rPr>
            </w:pPr>
          </w:p>
        </w:tc>
        <w:tc>
          <w:tcPr>
            <w:tcW w:w="562" w:type="dxa"/>
          </w:tcPr>
          <w:p w14:paraId="0B78E09D" w14:textId="77777777" w:rsidR="00E538CB" w:rsidRPr="008D1C4E" w:rsidRDefault="00E538CB" w:rsidP="008D1C4E">
            <w:pPr>
              <w:pStyle w:val="TableParagraph"/>
              <w:rPr>
                <w:sz w:val="24"/>
                <w:szCs w:val="24"/>
              </w:rPr>
            </w:pPr>
          </w:p>
        </w:tc>
      </w:tr>
      <w:tr w:rsidR="00E538CB" w:rsidRPr="008D1C4E" w14:paraId="4D1B3112" w14:textId="77777777">
        <w:trPr>
          <w:trHeight w:val="297"/>
        </w:trPr>
        <w:tc>
          <w:tcPr>
            <w:tcW w:w="566" w:type="dxa"/>
          </w:tcPr>
          <w:p w14:paraId="38A5F452" w14:textId="77777777" w:rsidR="00E538CB" w:rsidRPr="008D1C4E" w:rsidRDefault="00EC3AD5" w:rsidP="008D1C4E">
            <w:pPr>
              <w:pStyle w:val="TableParagraph"/>
              <w:ind w:left="35" w:right="240"/>
              <w:jc w:val="center"/>
              <w:rPr>
                <w:sz w:val="24"/>
                <w:szCs w:val="24"/>
              </w:rPr>
            </w:pPr>
            <w:r w:rsidRPr="008D1C4E">
              <w:rPr>
                <w:spacing w:val="-10"/>
                <w:sz w:val="24"/>
                <w:szCs w:val="24"/>
              </w:rPr>
              <w:t>9</w:t>
            </w:r>
          </w:p>
        </w:tc>
        <w:tc>
          <w:tcPr>
            <w:tcW w:w="6814" w:type="dxa"/>
          </w:tcPr>
          <w:p w14:paraId="519AC468"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5"/>
                <w:sz w:val="24"/>
                <w:szCs w:val="24"/>
              </w:rPr>
              <w:t xml:space="preserve"> </w:t>
            </w:r>
            <w:r w:rsidRPr="008D1C4E">
              <w:rPr>
                <w:spacing w:val="-4"/>
                <w:sz w:val="24"/>
                <w:szCs w:val="24"/>
              </w:rPr>
              <w:t>умеет</w:t>
            </w:r>
            <w:r w:rsidRPr="008D1C4E">
              <w:rPr>
                <w:spacing w:val="55"/>
                <w:sz w:val="24"/>
                <w:szCs w:val="24"/>
              </w:rPr>
              <w:t xml:space="preserve"> </w:t>
            </w:r>
            <w:r w:rsidRPr="008D1C4E">
              <w:rPr>
                <w:spacing w:val="-4"/>
                <w:sz w:val="24"/>
                <w:szCs w:val="24"/>
              </w:rPr>
              <w:t>классифицировать</w:t>
            </w:r>
            <w:r w:rsidRPr="008D1C4E">
              <w:rPr>
                <w:spacing w:val="-6"/>
                <w:sz w:val="24"/>
                <w:szCs w:val="24"/>
              </w:rPr>
              <w:t xml:space="preserve"> </w:t>
            </w:r>
            <w:r w:rsidRPr="008D1C4E">
              <w:rPr>
                <w:spacing w:val="-4"/>
                <w:sz w:val="24"/>
                <w:szCs w:val="24"/>
              </w:rPr>
              <w:t>объекты</w:t>
            </w:r>
            <w:r w:rsidRPr="008D1C4E">
              <w:rPr>
                <w:spacing w:val="-10"/>
                <w:sz w:val="24"/>
                <w:szCs w:val="24"/>
              </w:rPr>
              <w:t xml:space="preserve"> </w:t>
            </w:r>
            <w:r w:rsidRPr="008D1C4E">
              <w:rPr>
                <w:spacing w:val="-4"/>
                <w:sz w:val="24"/>
                <w:szCs w:val="24"/>
              </w:rPr>
              <w:t>живой</w:t>
            </w:r>
            <w:r w:rsidRPr="008D1C4E">
              <w:rPr>
                <w:spacing w:val="-8"/>
                <w:sz w:val="24"/>
                <w:szCs w:val="24"/>
              </w:rPr>
              <w:t xml:space="preserve"> </w:t>
            </w:r>
            <w:r w:rsidRPr="008D1C4E">
              <w:rPr>
                <w:spacing w:val="-4"/>
                <w:sz w:val="24"/>
                <w:szCs w:val="24"/>
              </w:rPr>
              <w:t>природы</w:t>
            </w:r>
          </w:p>
        </w:tc>
        <w:tc>
          <w:tcPr>
            <w:tcW w:w="600" w:type="dxa"/>
          </w:tcPr>
          <w:p w14:paraId="396DA2B9" w14:textId="77777777" w:rsidR="00E538CB" w:rsidRPr="008D1C4E" w:rsidRDefault="00E538CB" w:rsidP="008D1C4E">
            <w:pPr>
              <w:pStyle w:val="TableParagraph"/>
              <w:rPr>
                <w:sz w:val="24"/>
                <w:szCs w:val="24"/>
              </w:rPr>
            </w:pPr>
          </w:p>
        </w:tc>
        <w:tc>
          <w:tcPr>
            <w:tcW w:w="567" w:type="dxa"/>
          </w:tcPr>
          <w:p w14:paraId="3E085DFC" w14:textId="77777777" w:rsidR="00E538CB" w:rsidRPr="008D1C4E" w:rsidRDefault="00E538CB" w:rsidP="008D1C4E">
            <w:pPr>
              <w:pStyle w:val="TableParagraph"/>
              <w:rPr>
                <w:sz w:val="24"/>
                <w:szCs w:val="24"/>
              </w:rPr>
            </w:pPr>
          </w:p>
        </w:tc>
        <w:tc>
          <w:tcPr>
            <w:tcW w:w="571" w:type="dxa"/>
          </w:tcPr>
          <w:p w14:paraId="620A7106" w14:textId="77777777" w:rsidR="00E538CB" w:rsidRPr="008D1C4E" w:rsidRDefault="00E538CB" w:rsidP="008D1C4E">
            <w:pPr>
              <w:pStyle w:val="TableParagraph"/>
              <w:rPr>
                <w:sz w:val="24"/>
                <w:szCs w:val="24"/>
              </w:rPr>
            </w:pPr>
          </w:p>
        </w:tc>
        <w:tc>
          <w:tcPr>
            <w:tcW w:w="567" w:type="dxa"/>
          </w:tcPr>
          <w:p w14:paraId="459EE346" w14:textId="77777777" w:rsidR="00E538CB" w:rsidRPr="008D1C4E" w:rsidRDefault="00E538CB" w:rsidP="008D1C4E">
            <w:pPr>
              <w:pStyle w:val="TableParagraph"/>
              <w:rPr>
                <w:sz w:val="24"/>
                <w:szCs w:val="24"/>
              </w:rPr>
            </w:pPr>
          </w:p>
        </w:tc>
        <w:tc>
          <w:tcPr>
            <w:tcW w:w="566" w:type="dxa"/>
          </w:tcPr>
          <w:p w14:paraId="7B81C413" w14:textId="77777777" w:rsidR="00E538CB" w:rsidRPr="008D1C4E" w:rsidRDefault="00E538CB" w:rsidP="008D1C4E">
            <w:pPr>
              <w:pStyle w:val="TableParagraph"/>
              <w:rPr>
                <w:sz w:val="24"/>
                <w:szCs w:val="24"/>
              </w:rPr>
            </w:pPr>
          </w:p>
        </w:tc>
        <w:tc>
          <w:tcPr>
            <w:tcW w:w="562" w:type="dxa"/>
          </w:tcPr>
          <w:p w14:paraId="3C4C1054" w14:textId="77777777" w:rsidR="00E538CB" w:rsidRPr="008D1C4E" w:rsidRDefault="00E538CB" w:rsidP="008D1C4E">
            <w:pPr>
              <w:pStyle w:val="TableParagraph"/>
              <w:rPr>
                <w:sz w:val="24"/>
                <w:szCs w:val="24"/>
              </w:rPr>
            </w:pPr>
          </w:p>
        </w:tc>
      </w:tr>
      <w:tr w:rsidR="00E538CB" w:rsidRPr="008D1C4E" w14:paraId="55885228" w14:textId="77777777">
        <w:trPr>
          <w:trHeight w:val="897"/>
        </w:trPr>
        <w:tc>
          <w:tcPr>
            <w:tcW w:w="566" w:type="dxa"/>
          </w:tcPr>
          <w:p w14:paraId="27364F1D" w14:textId="77777777" w:rsidR="00E538CB" w:rsidRPr="008D1C4E" w:rsidRDefault="00EC3AD5" w:rsidP="008D1C4E">
            <w:pPr>
              <w:pStyle w:val="TableParagraph"/>
              <w:ind w:left="35" w:right="120"/>
              <w:jc w:val="center"/>
              <w:rPr>
                <w:sz w:val="24"/>
                <w:szCs w:val="24"/>
              </w:rPr>
            </w:pPr>
            <w:r w:rsidRPr="008D1C4E">
              <w:rPr>
                <w:spacing w:val="-5"/>
                <w:sz w:val="24"/>
                <w:szCs w:val="24"/>
              </w:rPr>
              <w:t>10</w:t>
            </w:r>
          </w:p>
        </w:tc>
        <w:tc>
          <w:tcPr>
            <w:tcW w:w="6814" w:type="dxa"/>
          </w:tcPr>
          <w:p w14:paraId="6985E1A0" w14:textId="77777777" w:rsidR="00E538CB" w:rsidRPr="008D1C4E" w:rsidRDefault="00EC3AD5" w:rsidP="008D1C4E">
            <w:pPr>
              <w:pStyle w:val="TableParagraph"/>
              <w:ind w:left="115" w:right="110"/>
              <w:rPr>
                <w:sz w:val="24"/>
                <w:szCs w:val="24"/>
              </w:rPr>
            </w:pPr>
            <w:r w:rsidRPr="008D1C4E">
              <w:rPr>
                <w:spacing w:val="-2"/>
                <w:sz w:val="24"/>
                <w:szCs w:val="24"/>
              </w:rPr>
              <w:t>У</w:t>
            </w:r>
            <w:r w:rsidRPr="008D1C4E">
              <w:rPr>
                <w:spacing w:val="-19"/>
                <w:sz w:val="24"/>
                <w:szCs w:val="24"/>
              </w:rPr>
              <w:t xml:space="preserve"> </w:t>
            </w:r>
            <w:r w:rsidRPr="008D1C4E">
              <w:rPr>
                <w:spacing w:val="-2"/>
                <w:sz w:val="24"/>
                <w:szCs w:val="24"/>
              </w:rPr>
              <w:t>ребенка</w:t>
            </w:r>
            <w:r w:rsidRPr="008D1C4E">
              <w:rPr>
                <w:spacing w:val="-15"/>
                <w:sz w:val="24"/>
                <w:szCs w:val="24"/>
              </w:rPr>
              <w:t xml:space="preserve"> </w:t>
            </w:r>
            <w:r w:rsidRPr="008D1C4E">
              <w:rPr>
                <w:spacing w:val="-2"/>
                <w:sz w:val="24"/>
                <w:szCs w:val="24"/>
              </w:rPr>
              <w:t>сформированы</w:t>
            </w:r>
            <w:r w:rsidRPr="008D1C4E">
              <w:rPr>
                <w:spacing w:val="-14"/>
                <w:sz w:val="24"/>
                <w:szCs w:val="24"/>
              </w:rPr>
              <w:t xml:space="preserve"> </w:t>
            </w:r>
            <w:r w:rsidRPr="008D1C4E">
              <w:rPr>
                <w:spacing w:val="-2"/>
                <w:sz w:val="24"/>
                <w:szCs w:val="24"/>
              </w:rPr>
              <w:t>представления</w:t>
            </w:r>
            <w:r w:rsidRPr="008D1C4E">
              <w:rPr>
                <w:spacing w:val="-14"/>
                <w:sz w:val="24"/>
                <w:szCs w:val="24"/>
              </w:rPr>
              <w:t xml:space="preserve"> </w:t>
            </w:r>
            <w:r w:rsidRPr="008D1C4E">
              <w:rPr>
                <w:spacing w:val="-2"/>
                <w:sz w:val="24"/>
                <w:szCs w:val="24"/>
              </w:rPr>
              <w:t>о</w:t>
            </w:r>
            <w:r w:rsidRPr="008D1C4E">
              <w:rPr>
                <w:spacing w:val="-14"/>
                <w:sz w:val="24"/>
                <w:szCs w:val="24"/>
              </w:rPr>
              <w:t xml:space="preserve"> </w:t>
            </w:r>
            <w:r w:rsidRPr="008D1C4E">
              <w:rPr>
                <w:spacing w:val="-2"/>
                <w:sz w:val="24"/>
                <w:szCs w:val="24"/>
              </w:rPr>
              <w:t>неживой</w:t>
            </w:r>
            <w:r w:rsidRPr="008D1C4E">
              <w:rPr>
                <w:spacing w:val="-15"/>
                <w:sz w:val="24"/>
                <w:szCs w:val="24"/>
              </w:rPr>
              <w:t xml:space="preserve"> </w:t>
            </w:r>
            <w:r w:rsidRPr="008D1C4E">
              <w:rPr>
                <w:spacing w:val="-2"/>
                <w:sz w:val="24"/>
                <w:szCs w:val="24"/>
              </w:rPr>
              <w:t xml:space="preserve">природе </w:t>
            </w:r>
            <w:r w:rsidRPr="008D1C4E">
              <w:rPr>
                <w:sz w:val="24"/>
                <w:szCs w:val="24"/>
              </w:rPr>
              <w:t>и</w:t>
            </w:r>
            <w:r w:rsidRPr="008D1C4E">
              <w:rPr>
                <w:spacing w:val="-13"/>
                <w:sz w:val="24"/>
                <w:szCs w:val="24"/>
              </w:rPr>
              <w:t xml:space="preserve"> </w:t>
            </w:r>
            <w:r w:rsidRPr="008D1C4E">
              <w:rPr>
                <w:sz w:val="24"/>
                <w:szCs w:val="24"/>
              </w:rPr>
              <w:t>её</w:t>
            </w:r>
            <w:r w:rsidRPr="008D1C4E">
              <w:rPr>
                <w:spacing w:val="-8"/>
                <w:sz w:val="24"/>
                <w:szCs w:val="24"/>
              </w:rPr>
              <w:t xml:space="preserve"> </w:t>
            </w:r>
            <w:r w:rsidRPr="008D1C4E">
              <w:rPr>
                <w:sz w:val="24"/>
                <w:szCs w:val="24"/>
              </w:rPr>
              <w:t>свойствах, их</w:t>
            </w:r>
            <w:r w:rsidRPr="008D1C4E">
              <w:rPr>
                <w:spacing w:val="-14"/>
                <w:sz w:val="24"/>
                <w:szCs w:val="24"/>
              </w:rPr>
              <w:t xml:space="preserve"> </w:t>
            </w:r>
            <w:r w:rsidRPr="008D1C4E">
              <w:rPr>
                <w:sz w:val="24"/>
                <w:szCs w:val="24"/>
              </w:rPr>
              <w:t>использовании</w:t>
            </w:r>
            <w:r w:rsidRPr="008D1C4E">
              <w:rPr>
                <w:spacing w:val="-6"/>
                <w:sz w:val="24"/>
                <w:szCs w:val="24"/>
              </w:rPr>
              <w:t xml:space="preserve"> </w:t>
            </w:r>
            <w:r w:rsidRPr="008D1C4E">
              <w:rPr>
                <w:sz w:val="24"/>
                <w:szCs w:val="24"/>
              </w:rPr>
              <w:t>человеком, явлениях</w:t>
            </w:r>
          </w:p>
          <w:p w14:paraId="502DAC03" w14:textId="77777777" w:rsidR="00E538CB" w:rsidRPr="008D1C4E" w:rsidRDefault="00EC3AD5" w:rsidP="008D1C4E">
            <w:pPr>
              <w:pStyle w:val="TableParagraph"/>
              <w:ind w:left="115"/>
              <w:rPr>
                <w:sz w:val="24"/>
                <w:szCs w:val="24"/>
              </w:rPr>
            </w:pPr>
            <w:r w:rsidRPr="008D1C4E">
              <w:rPr>
                <w:spacing w:val="-2"/>
                <w:sz w:val="24"/>
                <w:szCs w:val="24"/>
              </w:rPr>
              <w:t>природы,</w:t>
            </w:r>
            <w:r w:rsidRPr="008D1C4E">
              <w:rPr>
                <w:spacing w:val="-9"/>
                <w:sz w:val="24"/>
                <w:szCs w:val="24"/>
              </w:rPr>
              <w:t xml:space="preserve"> </w:t>
            </w:r>
            <w:r w:rsidRPr="008D1C4E">
              <w:rPr>
                <w:spacing w:val="-2"/>
                <w:sz w:val="24"/>
                <w:szCs w:val="24"/>
              </w:rPr>
              <w:t>он</w:t>
            </w:r>
            <w:r w:rsidRPr="008D1C4E">
              <w:rPr>
                <w:spacing w:val="-5"/>
                <w:sz w:val="24"/>
                <w:szCs w:val="24"/>
              </w:rPr>
              <w:t xml:space="preserve"> </w:t>
            </w:r>
            <w:r w:rsidRPr="008D1C4E">
              <w:rPr>
                <w:spacing w:val="-2"/>
                <w:sz w:val="24"/>
                <w:szCs w:val="24"/>
              </w:rPr>
              <w:t>бережно</w:t>
            </w:r>
            <w:r w:rsidRPr="008D1C4E">
              <w:rPr>
                <w:spacing w:val="-11"/>
                <w:sz w:val="24"/>
                <w:szCs w:val="24"/>
              </w:rPr>
              <w:t xml:space="preserve"> </w:t>
            </w:r>
            <w:r w:rsidRPr="008D1C4E">
              <w:rPr>
                <w:spacing w:val="-2"/>
                <w:sz w:val="24"/>
                <w:szCs w:val="24"/>
              </w:rPr>
              <w:t>и</w:t>
            </w:r>
            <w:r w:rsidRPr="008D1C4E">
              <w:rPr>
                <w:spacing w:val="-5"/>
                <w:sz w:val="24"/>
                <w:szCs w:val="24"/>
              </w:rPr>
              <w:t xml:space="preserve"> </w:t>
            </w:r>
            <w:r w:rsidRPr="008D1C4E">
              <w:rPr>
                <w:spacing w:val="-2"/>
                <w:sz w:val="24"/>
                <w:szCs w:val="24"/>
              </w:rPr>
              <w:t>заботливо</w:t>
            </w:r>
            <w:r w:rsidRPr="008D1C4E">
              <w:rPr>
                <w:spacing w:val="-10"/>
                <w:sz w:val="24"/>
                <w:szCs w:val="24"/>
              </w:rPr>
              <w:t xml:space="preserve"> </w:t>
            </w:r>
            <w:r w:rsidRPr="008D1C4E">
              <w:rPr>
                <w:spacing w:val="-2"/>
                <w:sz w:val="24"/>
                <w:szCs w:val="24"/>
              </w:rPr>
              <w:t>относится</w:t>
            </w:r>
            <w:r w:rsidRPr="008D1C4E">
              <w:rPr>
                <w:spacing w:val="-8"/>
                <w:sz w:val="24"/>
                <w:szCs w:val="24"/>
              </w:rPr>
              <w:t xml:space="preserve"> </w:t>
            </w:r>
            <w:r w:rsidRPr="008D1C4E">
              <w:rPr>
                <w:spacing w:val="-2"/>
                <w:sz w:val="24"/>
                <w:szCs w:val="24"/>
              </w:rPr>
              <w:t>к</w:t>
            </w:r>
            <w:r w:rsidRPr="008D1C4E">
              <w:rPr>
                <w:spacing w:val="-13"/>
                <w:sz w:val="24"/>
                <w:szCs w:val="24"/>
              </w:rPr>
              <w:t xml:space="preserve"> </w:t>
            </w:r>
            <w:r w:rsidRPr="008D1C4E">
              <w:rPr>
                <w:spacing w:val="-5"/>
                <w:sz w:val="24"/>
                <w:szCs w:val="24"/>
              </w:rPr>
              <w:t>ней</w:t>
            </w:r>
          </w:p>
        </w:tc>
        <w:tc>
          <w:tcPr>
            <w:tcW w:w="600" w:type="dxa"/>
          </w:tcPr>
          <w:p w14:paraId="032CD6B8" w14:textId="77777777" w:rsidR="00E538CB" w:rsidRPr="008D1C4E" w:rsidRDefault="00E538CB" w:rsidP="008D1C4E">
            <w:pPr>
              <w:pStyle w:val="TableParagraph"/>
              <w:rPr>
                <w:sz w:val="24"/>
                <w:szCs w:val="24"/>
              </w:rPr>
            </w:pPr>
          </w:p>
        </w:tc>
        <w:tc>
          <w:tcPr>
            <w:tcW w:w="567" w:type="dxa"/>
          </w:tcPr>
          <w:p w14:paraId="6A360C56" w14:textId="77777777" w:rsidR="00E538CB" w:rsidRPr="008D1C4E" w:rsidRDefault="00E538CB" w:rsidP="008D1C4E">
            <w:pPr>
              <w:pStyle w:val="TableParagraph"/>
              <w:rPr>
                <w:sz w:val="24"/>
                <w:szCs w:val="24"/>
              </w:rPr>
            </w:pPr>
          </w:p>
        </w:tc>
        <w:tc>
          <w:tcPr>
            <w:tcW w:w="571" w:type="dxa"/>
          </w:tcPr>
          <w:p w14:paraId="368421A0" w14:textId="77777777" w:rsidR="00E538CB" w:rsidRPr="008D1C4E" w:rsidRDefault="00E538CB" w:rsidP="008D1C4E">
            <w:pPr>
              <w:pStyle w:val="TableParagraph"/>
              <w:rPr>
                <w:sz w:val="24"/>
                <w:szCs w:val="24"/>
              </w:rPr>
            </w:pPr>
          </w:p>
        </w:tc>
        <w:tc>
          <w:tcPr>
            <w:tcW w:w="567" w:type="dxa"/>
          </w:tcPr>
          <w:p w14:paraId="060AD490" w14:textId="77777777" w:rsidR="00E538CB" w:rsidRPr="008D1C4E" w:rsidRDefault="00E538CB" w:rsidP="008D1C4E">
            <w:pPr>
              <w:pStyle w:val="TableParagraph"/>
              <w:rPr>
                <w:sz w:val="24"/>
                <w:szCs w:val="24"/>
              </w:rPr>
            </w:pPr>
          </w:p>
        </w:tc>
        <w:tc>
          <w:tcPr>
            <w:tcW w:w="566" w:type="dxa"/>
          </w:tcPr>
          <w:p w14:paraId="68895F31" w14:textId="77777777" w:rsidR="00E538CB" w:rsidRPr="008D1C4E" w:rsidRDefault="00E538CB" w:rsidP="008D1C4E">
            <w:pPr>
              <w:pStyle w:val="TableParagraph"/>
              <w:rPr>
                <w:sz w:val="24"/>
                <w:szCs w:val="24"/>
              </w:rPr>
            </w:pPr>
          </w:p>
        </w:tc>
        <w:tc>
          <w:tcPr>
            <w:tcW w:w="562" w:type="dxa"/>
          </w:tcPr>
          <w:p w14:paraId="7915D48E" w14:textId="77777777" w:rsidR="00E538CB" w:rsidRPr="008D1C4E" w:rsidRDefault="00E538CB" w:rsidP="008D1C4E">
            <w:pPr>
              <w:pStyle w:val="TableParagraph"/>
              <w:rPr>
                <w:sz w:val="24"/>
                <w:szCs w:val="24"/>
              </w:rPr>
            </w:pPr>
          </w:p>
        </w:tc>
      </w:tr>
      <w:tr w:rsidR="00E538CB" w:rsidRPr="008D1C4E" w14:paraId="3663DE5F" w14:textId="77777777">
        <w:trPr>
          <w:trHeight w:val="600"/>
        </w:trPr>
        <w:tc>
          <w:tcPr>
            <w:tcW w:w="566" w:type="dxa"/>
          </w:tcPr>
          <w:p w14:paraId="69C4AB0F" w14:textId="77777777" w:rsidR="00E538CB" w:rsidRPr="008D1C4E" w:rsidRDefault="00EC3AD5" w:rsidP="008D1C4E">
            <w:pPr>
              <w:pStyle w:val="TableParagraph"/>
              <w:ind w:left="35" w:right="120"/>
              <w:jc w:val="center"/>
              <w:rPr>
                <w:sz w:val="24"/>
                <w:szCs w:val="24"/>
              </w:rPr>
            </w:pPr>
            <w:r w:rsidRPr="008D1C4E">
              <w:rPr>
                <w:spacing w:val="-5"/>
                <w:sz w:val="24"/>
                <w:szCs w:val="24"/>
              </w:rPr>
              <w:t>11</w:t>
            </w:r>
          </w:p>
        </w:tc>
        <w:tc>
          <w:tcPr>
            <w:tcW w:w="6814" w:type="dxa"/>
          </w:tcPr>
          <w:p w14:paraId="38E3592F" w14:textId="77777777" w:rsidR="00E538CB" w:rsidRPr="008D1C4E" w:rsidRDefault="00EC3AD5" w:rsidP="008D1C4E">
            <w:pPr>
              <w:pStyle w:val="TableParagraph"/>
              <w:ind w:left="115"/>
              <w:rPr>
                <w:sz w:val="24"/>
                <w:szCs w:val="24"/>
              </w:rPr>
            </w:pPr>
            <w:r w:rsidRPr="008D1C4E">
              <w:rPr>
                <w:spacing w:val="-4"/>
                <w:sz w:val="24"/>
                <w:szCs w:val="24"/>
              </w:rPr>
              <w:t>У</w:t>
            </w:r>
            <w:r w:rsidRPr="008D1C4E">
              <w:rPr>
                <w:spacing w:val="-13"/>
                <w:sz w:val="24"/>
                <w:szCs w:val="24"/>
              </w:rPr>
              <w:t xml:space="preserve"> </w:t>
            </w:r>
            <w:r w:rsidRPr="008D1C4E">
              <w:rPr>
                <w:spacing w:val="-4"/>
                <w:sz w:val="24"/>
                <w:szCs w:val="24"/>
              </w:rPr>
              <w:t>ребенка сформированы</w:t>
            </w:r>
            <w:r w:rsidRPr="008D1C4E">
              <w:rPr>
                <w:spacing w:val="-6"/>
                <w:sz w:val="24"/>
                <w:szCs w:val="24"/>
              </w:rPr>
              <w:t xml:space="preserve"> </w:t>
            </w:r>
            <w:r w:rsidRPr="008D1C4E">
              <w:rPr>
                <w:spacing w:val="-4"/>
                <w:sz w:val="24"/>
                <w:szCs w:val="24"/>
              </w:rPr>
              <w:t xml:space="preserve">представления о профессиях, </w:t>
            </w:r>
            <w:r w:rsidRPr="008D1C4E">
              <w:rPr>
                <w:sz w:val="24"/>
                <w:szCs w:val="24"/>
              </w:rPr>
              <w:t>связанных с природой и ее защитой.</w:t>
            </w:r>
          </w:p>
        </w:tc>
        <w:tc>
          <w:tcPr>
            <w:tcW w:w="600" w:type="dxa"/>
          </w:tcPr>
          <w:p w14:paraId="04E127C9" w14:textId="77777777" w:rsidR="00E538CB" w:rsidRPr="008D1C4E" w:rsidRDefault="00E538CB" w:rsidP="008D1C4E">
            <w:pPr>
              <w:pStyle w:val="TableParagraph"/>
              <w:rPr>
                <w:sz w:val="24"/>
                <w:szCs w:val="24"/>
              </w:rPr>
            </w:pPr>
          </w:p>
        </w:tc>
        <w:tc>
          <w:tcPr>
            <w:tcW w:w="567" w:type="dxa"/>
          </w:tcPr>
          <w:p w14:paraId="4CBFF6FA" w14:textId="77777777" w:rsidR="00E538CB" w:rsidRPr="008D1C4E" w:rsidRDefault="00E538CB" w:rsidP="008D1C4E">
            <w:pPr>
              <w:pStyle w:val="TableParagraph"/>
              <w:rPr>
                <w:sz w:val="24"/>
                <w:szCs w:val="24"/>
              </w:rPr>
            </w:pPr>
          </w:p>
        </w:tc>
        <w:tc>
          <w:tcPr>
            <w:tcW w:w="571" w:type="dxa"/>
          </w:tcPr>
          <w:p w14:paraId="7B72AE0E" w14:textId="77777777" w:rsidR="00E538CB" w:rsidRPr="008D1C4E" w:rsidRDefault="00E538CB" w:rsidP="008D1C4E">
            <w:pPr>
              <w:pStyle w:val="TableParagraph"/>
              <w:rPr>
                <w:sz w:val="24"/>
                <w:szCs w:val="24"/>
              </w:rPr>
            </w:pPr>
          </w:p>
        </w:tc>
        <w:tc>
          <w:tcPr>
            <w:tcW w:w="567" w:type="dxa"/>
          </w:tcPr>
          <w:p w14:paraId="798C5C19" w14:textId="77777777" w:rsidR="00E538CB" w:rsidRPr="008D1C4E" w:rsidRDefault="00E538CB" w:rsidP="008D1C4E">
            <w:pPr>
              <w:pStyle w:val="TableParagraph"/>
              <w:rPr>
                <w:sz w:val="24"/>
                <w:szCs w:val="24"/>
              </w:rPr>
            </w:pPr>
          </w:p>
        </w:tc>
        <w:tc>
          <w:tcPr>
            <w:tcW w:w="566" w:type="dxa"/>
          </w:tcPr>
          <w:p w14:paraId="18B62598" w14:textId="77777777" w:rsidR="00E538CB" w:rsidRPr="008D1C4E" w:rsidRDefault="00E538CB" w:rsidP="008D1C4E">
            <w:pPr>
              <w:pStyle w:val="TableParagraph"/>
              <w:rPr>
                <w:sz w:val="24"/>
                <w:szCs w:val="24"/>
              </w:rPr>
            </w:pPr>
          </w:p>
        </w:tc>
        <w:tc>
          <w:tcPr>
            <w:tcW w:w="562" w:type="dxa"/>
          </w:tcPr>
          <w:p w14:paraId="1ECCEB19" w14:textId="77777777" w:rsidR="00E538CB" w:rsidRPr="008D1C4E" w:rsidRDefault="00E538CB" w:rsidP="008D1C4E">
            <w:pPr>
              <w:pStyle w:val="TableParagraph"/>
              <w:rPr>
                <w:sz w:val="24"/>
                <w:szCs w:val="24"/>
              </w:rPr>
            </w:pPr>
          </w:p>
        </w:tc>
      </w:tr>
    </w:tbl>
    <w:p w14:paraId="3056B682" w14:textId="77777777" w:rsidR="00E538CB" w:rsidRPr="008D1C4E" w:rsidRDefault="00EC3AD5" w:rsidP="008D1C4E">
      <w:pPr>
        <w:ind w:left="549" w:right="759"/>
        <w:jc w:val="center"/>
        <w:rPr>
          <w:b/>
          <w:sz w:val="24"/>
          <w:szCs w:val="24"/>
        </w:rPr>
      </w:pPr>
      <w:bookmarkStart w:id="199" w:name="образовательная_область_«РЕЧЕВОЕ_РАЗВИТИ"/>
      <w:bookmarkEnd w:id="199"/>
      <w:r w:rsidRPr="008D1C4E">
        <w:rPr>
          <w:b/>
          <w:sz w:val="24"/>
          <w:szCs w:val="24"/>
        </w:rPr>
        <w:t>образовательная</w:t>
      </w:r>
      <w:r w:rsidRPr="008D1C4E">
        <w:rPr>
          <w:b/>
          <w:spacing w:val="-11"/>
          <w:sz w:val="24"/>
          <w:szCs w:val="24"/>
        </w:rPr>
        <w:t xml:space="preserve"> </w:t>
      </w:r>
      <w:r w:rsidRPr="008D1C4E">
        <w:rPr>
          <w:b/>
          <w:sz w:val="24"/>
          <w:szCs w:val="24"/>
        </w:rPr>
        <w:t>область</w:t>
      </w:r>
      <w:r w:rsidRPr="008D1C4E">
        <w:rPr>
          <w:b/>
          <w:spacing w:val="48"/>
          <w:sz w:val="24"/>
          <w:szCs w:val="24"/>
        </w:rPr>
        <w:t xml:space="preserve"> </w:t>
      </w:r>
      <w:r w:rsidRPr="008D1C4E">
        <w:rPr>
          <w:b/>
          <w:sz w:val="24"/>
          <w:szCs w:val="24"/>
        </w:rPr>
        <w:t xml:space="preserve">«РЕЧЕВОЕ </w:t>
      </w:r>
      <w:r w:rsidRPr="008D1C4E">
        <w:rPr>
          <w:b/>
          <w:spacing w:val="-2"/>
          <w:sz w:val="24"/>
          <w:szCs w:val="24"/>
        </w:rPr>
        <w:t>РАЗВИТИЕ»</w:t>
      </w:r>
    </w:p>
    <w:tbl>
      <w:tblPr>
        <w:tblStyle w:val="TableNormal"/>
        <w:tblW w:w="1081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1FFE20A1" w14:textId="77777777" w:rsidTr="00705829">
        <w:trPr>
          <w:trHeight w:val="277"/>
        </w:trPr>
        <w:tc>
          <w:tcPr>
            <w:tcW w:w="566" w:type="dxa"/>
            <w:vMerge w:val="restart"/>
          </w:tcPr>
          <w:p w14:paraId="02AE9E12" w14:textId="77777777" w:rsidR="00E538CB" w:rsidRPr="008D1C4E" w:rsidRDefault="00EC3AD5" w:rsidP="008D1C4E">
            <w:pPr>
              <w:pStyle w:val="TableParagraph"/>
              <w:ind w:left="115"/>
              <w:rPr>
                <w:i/>
                <w:sz w:val="24"/>
                <w:szCs w:val="24"/>
              </w:rPr>
            </w:pPr>
            <w:r w:rsidRPr="008D1C4E">
              <w:rPr>
                <w:i/>
                <w:spacing w:val="-10"/>
                <w:sz w:val="24"/>
                <w:szCs w:val="24"/>
              </w:rPr>
              <w:t>№</w:t>
            </w:r>
          </w:p>
        </w:tc>
        <w:tc>
          <w:tcPr>
            <w:tcW w:w="6814" w:type="dxa"/>
            <w:vMerge w:val="restart"/>
          </w:tcPr>
          <w:p w14:paraId="7FF2C98A"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3" w:type="dxa"/>
            <w:gridSpan w:val="6"/>
          </w:tcPr>
          <w:p w14:paraId="202AAB66"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7FB38170" w14:textId="77777777" w:rsidTr="00705829">
        <w:trPr>
          <w:trHeight w:val="460"/>
        </w:trPr>
        <w:tc>
          <w:tcPr>
            <w:tcW w:w="566" w:type="dxa"/>
            <w:vMerge/>
            <w:tcBorders>
              <w:top w:val="nil"/>
            </w:tcBorders>
          </w:tcPr>
          <w:p w14:paraId="73367948" w14:textId="77777777" w:rsidR="00E538CB" w:rsidRPr="008D1C4E" w:rsidRDefault="00E538CB" w:rsidP="008D1C4E">
            <w:pPr>
              <w:rPr>
                <w:sz w:val="24"/>
                <w:szCs w:val="24"/>
              </w:rPr>
            </w:pPr>
          </w:p>
        </w:tc>
        <w:tc>
          <w:tcPr>
            <w:tcW w:w="6814" w:type="dxa"/>
            <w:vMerge/>
            <w:tcBorders>
              <w:top w:val="nil"/>
            </w:tcBorders>
          </w:tcPr>
          <w:p w14:paraId="0BD7B339" w14:textId="77777777" w:rsidR="00E538CB" w:rsidRPr="008D1C4E" w:rsidRDefault="00E538CB" w:rsidP="008D1C4E">
            <w:pPr>
              <w:rPr>
                <w:sz w:val="24"/>
                <w:szCs w:val="24"/>
              </w:rPr>
            </w:pPr>
          </w:p>
        </w:tc>
        <w:tc>
          <w:tcPr>
            <w:tcW w:w="1738" w:type="dxa"/>
            <w:gridSpan w:val="3"/>
          </w:tcPr>
          <w:p w14:paraId="6D03531E" w14:textId="77777777" w:rsidR="00E538CB" w:rsidRPr="008D1C4E" w:rsidRDefault="00EC3AD5" w:rsidP="008D1C4E">
            <w:pPr>
              <w:pStyle w:val="TableParagraph"/>
              <w:ind w:left="681" w:right="161" w:hanging="504"/>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339895B1" w14:textId="77777777" w:rsidR="00E538CB" w:rsidRPr="008D1C4E" w:rsidRDefault="00EC3AD5" w:rsidP="008D1C4E">
            <w:pPr>
              <w:pStyle w:val="TableParagraph"/>
              <w:ind w:left="110" w:right="285"/>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1CD2B8E5" w14:textId="77777777" w:rsidTr="00705829">
        <w:trPr>
          <w:trHeight w:val="273"/>
        </w:trPr>
        <w:tc>
          <w:tcPr>
            <w:tcW w:w="566" w:type="dxa"/>
            <w:vMerge/>
            <w:tcBorders>
              <w:top w:val="nil"/>
            </w:tcBorders>
          </w:tcPr>
          <w:p w14:paraId="2479933C" w14:textId="77777777" w:rsidR="00E538CB" w:rsidRPr="008D1C4E" w:rsidRDefault="00E538CB" w:rsidP="008D1C4E">
            <w:pPr>
              <w:rPr>
                <w:sz w:val="24"/>
                <w:szCs w:val="24"/>
              </w:rPr>
            </w:pPr>
          </w:p>
        </w:tc>
        <w:tc>
          <w:tcPr>
            <w:tcW w:w="6814" w:type="dxa"/>
            <w:vMerge/>
            <w:tcBorders>
              <w:top w:val="nil"/>
            </w:tcBorders>
          </w:tcPr>
          <w:p w14:paraId="67122DDA" w14:textId="77777777" w:rsidR="00E538CB" w:rsidRPr="008D1C4E" w:rsidRDefault="00E538CB" w:rsidP="008D1C4E">
            <w:pPr>
              <w:rPr>
                <w:sz w:val="24"/>
                <w:szCs w:val="24"/>
              </w:rPr>
            </w:pPr>
          </w:p>
        </w:tc>
        <w:tc>
          <w:tcPr>
            <w:tcW w:w="600" w:type="dxa"/>
          </w:tcPr>
          <w:p w14:paraId="3F75E1DB"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28666A59"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71" w:type="dxa"/>
          </w:tcPr>
          <w:p w14:paraId="7C0A9F5C"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3E90941E"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4B8F1AF0" w14:textId="77777777" w:rsidR="00E538CB" w:rsidRPr="008D1C4E" w:rsidRDefault="00EC3AD5" w:rsidP="008D1C4E">
            <w:pPr>
              <w:pStyle w:val="TableParagraph"/>
              <w:ind w:left="35"/>
              <w:jc w:val="center"/>
              <w:rPr>
                <w:b/>
                <w:sz w:val="24"/>
                <w:szCs w:val="24"/>
              </w:rPr>
            </w:pPr>
            <w:r w:rsidRPr="008D1C4E">
              <w:rPr>
                <w:b/>
                <w:spacing w:val="-10"/>
                <w:sz w:val="24"/>
                <w:szCs w:val="24"/>
              </w:rPr>
              <w:t>2</w:t>
            </w:r>
          </w:p>
        </w:tc>
        <w:tc>
          <w:tcPr>
            <w:tcW w:w="562" w:type="dxa"/>
          </w:tcPr>
          <w:p w14:paraId="4C09536F" w14:textId="77777777" w:rsidR="00E538CB" w:rsidRPr="008D1C4E" w:rsidRDefault="00EC3AD5" w:rsidP="008D1C4E">
            <w:pPr>
              <w:pStyle w:val="TableParagraph"/>
              <w:ind w:left="40" w:right="1"/>
              <w:jc w:val="center"/>
              <w:rPr>
                <w:b/>
                <w:sz w:val="24"/>
                <w:szCs w:val="24"/>
              </w:rPr>
            </w:pPr>
            <w:r w:rsidRPr="008D1C4E">
              <w:rPr>
                <w:b/>
                <w:spacing w:val="-10"/>
                <w:sz w:val="24"/>
                <w:szCs w:val="24"/>
              </w:rPr>
              <w:t>3</w:t>
            </w:r>
          </w:p>
        </w:tc>
      </w:tr>
      <w:tr w:rsidR="00E538CB" w:rsidRPr="008D1C4E" w14:paraId="3DF117DE" w14:textId="77777777" w:rsidTr="00705829">
        <w:trPr>
          <w:trHeight w:val="302"/>
        </w:trPr>
        <w:tc>
          <w:tcPr>
            <w:tcW w:w="566" w:type="dxa"/>
          </w:tcPr>
          <w:p w14:paraId="5B0BEE6C"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814" w:type="dxa"/>
          </w:tcPr>
          <w:p w14:paraId="73C69F24" w14:textId="77777777" w:rsidR="00E538CB" w:rsidRPr="008D1C4E" w:rsidRDefault="00EC3AD5" w:rsidP="008D1C4E">
            <w:pPr>
              <w:pStyle w:val="TableParagraph"/>
              <w:ind w:left="115"/>
              <w:rPr>
                <w:b/>
                <w:sz w:val="24"/>
                <w:szCs w:val="24"/>
              </w:rPr>
            </w:pPr>
            <w:r w:rsidRPr="008D1C4E">
              <w:rPr>
                <w:b/>
                <w:spacing w:val="-6"/>
                <w:sz w:val="24"/>
                <w:szCs w:val="24"/>
              </w:rPr>
              <w:t>Формирование</w:t>
            </w:r>
            <w:r w:rsidRPr="008D1C4E">
              <w:rPr>
                <w:b/>
                <w:spacing w:val="6"/>
                <w:sz w:val="24"/>
                <w:szCs w:val="24"/>
              </w:rPr>
              <w:t xml:space="preserve"> </w:t>
            </w:r>
            <w:r w:rsidRPr="008D1C4E">
              <w:rPr>
                <w:b/>
                <w:spacing w:val="-2"/>
                <w:sz w:val="24"/>
                <w:szCs w:val="24"/>
              </w:rPr>
              <w:t>словаря</w:t>
            </w:r>
          </w:p>
        </w:tc>
        <w:tc>
          <w:tcPr>
            <w:tcW w:w="600" w:type="dxa"/>
          </w:tcPr>
          <w:p w14:paraId="25D4163A" w14:textId="77777777" w:rsidR="00E538CB" w:rsidRPr="008D1C4E" w:rsidRDefault="00E538CB" w:rsidP="008D1C4E">
            <w:pPr>
              <w:pStyle w:val="TableParagraph"/>
              <w:rPr>
                <w:sz w:val="24"/>
                <w:szCs w:val="24"/>
              </w:rPr>
            </w:pPr>
          </w:p>
        </w:tc>
        <w:tc>
          <w:tcPr>
            <w:tcW w:w="567" w:type="dxa"/>
          </w:tcPr>
          <w:p w14:paraId="54656325" w14:textId="77777777" w:rsidR="00E538CB" w:rsidRPr="008D1C4E" w:rsidRDefault="00E538CB" w:rsidP="008D1C4E">
            <w:pPr>
              <w:pStyle w:val="TableParagraph"/>
              <w:rPr>
                <w:sz w:val="24"/>
                <w:szCs w:val="24"/>
              </w:rPr>
            </w:pPr>
          </w:p>
        </w:tc>
        <w:tc>
          <w:tcPr>
            <w:tcW w:w="571" w:type="dxa"/>
          </w:tcPr>
          <w:p w14:paraId="5099657F" w14:textId="77777777" w:rsidR="00E538CB" w:rsidRPr="008D1C4E" w:rsidRDefault="00E538CB" w:rsidP="008D1C4E">
            <w:pPr>
              <w:pStyle w:val="TableParagraph"/>
              <w:rPr>
                <w:sz w:val="24"/>
                <w:szCs w:val="24"/>
              </w:rPr>
            </w:pPr>
          </w:p>
        </w:tc>
        <w:tc>
          <w:tcPr>
            <w:tcW w:w="567" w:type="dxa"/>
          </w:tcPr>
          <w:p w14:paraId="27D797EC" w14:textId="77777777" w:rsidR="00E538CB" w:rsidRPr="008D1C4E" w:rsidRDefault="00E538CB" w:rsidP="008D1C4E">
            <w:pPr>
              <w:pStyle w:val="TableParagraph"/>
              <w:rPr>
                <w:sz w:val="24"/>
                <w:szCs w:val="24"/>
              </w:rPr>
            </w:pPr>
          </w:p>
        </w:tc>
        <w:tc>
          <w:tcPr>
            <w:tcW w:w="566" w:type="dxa"/>
          </w:tcPr>
          <w:p w14:paraId="14EC09F6" w14:textId="77777777" w:rsidR="00E538CB" w:rsidRPr="008D1C4E" w:rsidRDefault="00E538CB" w:rsidP="008D1C4E">
            <w:pPr>
              <w:pStyle w:val="TableParagraph"/>
              <w:rPr>
                <w:sz w:val="24"/>
                <w:szCs w:val="24"/>
              </w:rPr>
            </w:pPr>
          </w:p>
        </w:tc>
        <w:tc>
          <w:tcPr>
            <w:tcW w:w="562" w:type="dxa"/>
          </w:tcPr>
          <w:p w14:paraId="3E46D1F2" w14:textId="77777777" w:rsidR="00E538CB" w:rsidRPr="008D1C4E" w:rsidRDefault="00E538CB" w:rsidP="008D1C4E">
            <w:pPr>
              <w:pStyle w:val="TableParagraph"/>
              <w:rPr>
                <w:sz w:val="24"/>
                <w:szCs w:val="24"/>
              </w:rPr>
            </w:pPr>
          </w:p>
        </w:tc>
      </w:tr>
      <w:tr w:rsidR="00E538CB" w:rsidRPr="008D1C4E" w14:paraId="3767BF13" w14:textId="77777777" w:rsidTr="00705829">
        <w:trPr>
          <w:trHeight w:val="897"/>
        </w:trPr>
        <w:tc>
          <w:tcPr>
            <w:tcW w:w="566" w:type="dxa"/>
          </w:tcPr>
          <w:p w14:paraId="652D6927" w14:textId="77777777" w:rsidR="00E538CB" w:rsidRPr="008D1C4E" w:rsidRDefault="00EC3AD5" w:rsidP="008D1C4E">
            <w:pPr>
              <w:pStyle w:val="TableParagraph"/>
              <w:ind w:left="115"/>
              <w:rPr>
                <w:sz w:val="24"/>
                <w:szCs w:val="24"/>
              </w:rPr>
            </w:pPr>
            <w:r w:rsidRPr="008D1C4E">
              <w:rPr>
                <w:spacing w:val="-5"/>
                <w:sz w:val="24"/>
                <w:szCs w:val="24"/>
              </w:rPr>
              <w:t>1.1</w:t>
            </w:r>
          </w:p>
        </w:tc>
        <w:tc>
          <w:tcPr>
            <w:tcW w:w="6814" w:type="dxa"/>
          </w:tcPr>
          <w:p w14:paraId="1A27DE47" w14:textId="77777777" w:rsidR="00E538CB" w:rsidRPr="008D1C4E" w:rsidRDefault="00EC3AD5" w:rsidP="008D1C4E">
            <w:pPr>
              <w:pStyle w:val="TableParagraph"/>
              <w:ind w:left="115"/>
              <w:rPr>
                <w:sz w:val="24"/>
                <w:szCs w:val="24"/>
              </w:rPr>
            </w:pPr>
            <w:r w:rsidRPr="008D1C4E">
              <w:rPr>
                <w:sz w:val="24"/>
                <w:szCs w:val="24"/>
              </w:rPr>
              <w:t>У</w:t>
            </w:r>
            <w:r w:rsidRPr="008D1C4E">
              <w:rPr>
                <w:spacing w:val="-9"/>
                <w:sz w:val="24"/>
                <w:szCs w:val="24"/>
              </w:rPr>
              <w:t xml:space="preserve"> </w:t>
            </w:r>
            <w:r w:rsidRPr="008D1C4E">
              <w:rPr>
                <w:sz w:val="24"/>
                <w:szCs w:val="24"/>
              </w:rPr>
              <w:t>ребенка</w:t>
            </w:r>
            <w:r w:rsidRPr="008D1C4E">
              <w:rPr>
                <w:spacing w:val="-8"/>
                <w:sz w:val="24"/>
                <w:szCs w:val="24"/>
              </w:rPr>
              <w:t xml:space="preserve"> </w:t>
            </w:r>
            <w:r w:rsidRPr="008D1C4E">
              <w:rPr>
                <w:sz w:val="24"/>
                <w:szCs w:val="24"/>
              </w:rPr>
              <w:t>активный</w:t>
            </w:r>
            <w:r w:rsidRPr="008D1C4E">
              <w:rPr>
                <w:spacing w:val="-7"/>
                <w:sz w:val="24"/>
                <w:szCs w:val="24"/>
              </w:rPr>
              <w:t xml:space="preserve"> </w:t>
            </w:r>
            <w:r w:rsidRPr="008D1C4E">
              <w:rPr>
                <w:sz w:val="24"/>
                <w:szCs w:val="24"/>
              </w:rPr>
              <w:t>словарь,</w:t>
            </w:r>
            <w:r w:rsidRPr="008D1C4E">
              <w:rPr>
                <w:spacing w:val="-10"/>
                <w:sz w:val="24"/>
                <w:szCs w:val="24"/>
              </w:rPr>
              <w:t xml:space="preserve"> </w:t>
            </w:r>
            <w:r w:rsidRPr="008D1C4E">
              <w:rPr>
                <w:spacing w:val="-2"/>
                <w:sz w:val="24"/>
                <w:szCs w:val="24"/>
              </w:rPr>
              <w:t>включающий</w:t>
            </w:r>
          </w:p>
          <w:p w14:paraId="06870CDC" w14:textId="77777777" w:rsidR="00E538CB" w:rsidRPr="008D1C4E" w:rsidRDefault="00EC3AD5" w:rsidP="008D1C4E">
            <w:pPr>
              <w:pStyle w:val="TableParagraph"/>
              <w:ind w:left="115" w:right="163"/>
              <w:rPr>
                <w:sz w:val="24"/>
                <w:szCs w:val="24"/>
              </w:rPr>
            </w:pPr>
            <w:proofErr w:type="spellStart"/>
            <w:r w:rsidRPr="008D1C4E">
              <w:rPr>
                <w:spacing w:val="-4"/>
                <w:sz w:val="24"/>
                <w:szCs w:val="24"/>
              </w:rPr>
              <w:t>словаобозначающие</w:t>
            </w:r>
            <w:proofErr w:type="spellEnd"/>
            <w:r w:rsidRPr="008D1C4E">
              <w:rPr>
                <w:spacing w:val="-13"/>
                <w:sz w:val="24"/>
                <w:szCs w:val="24"/>
              </w:rPr>
              <w:t xml:space="preserve"> </w:t>
            </w:r>
            <w:r w:rsidRPr="008D1C4E">
              <w:rPr>
                <w:spacing w:val="-4"/>
                <w:sz w:val="24"/>
                <w:szCs w:val="24"/>
              </w:rPr>
              <w:t>названия</w:t>
            </w:r>
            <w:r w:rsidRPr="008D1C4E">
              <w:rPr>
                <w:spacing w:val="-10"/>
                <w:sz w:val="24"/>
                <w:szCs w:val="24"/>
              </w:rPr>
              <w:t xml:space="preserve"> </w:t>
            </w:r>
            <w:r w:rsidRPr="008D1C4E">
              <w:rPr>
                <w:spacing w:val="-4"/>
                <w:sz w:val="24"/>
                <w:szCs w:val="24"/>
              </w:rPr>
              <w:t xml:space="preserve">предметов, действий, </w:t>
            </w:r>
            <w:r w:rsidRPr="008D1C4E">
              <w:rPr>
                <w:spacing w:val="-2"/>
                <w:sz w:val="24"/>
                <w:szCs w:val="24"/>
              </w:rPr>
              <w:t>признаков</w:t>
            </w:r>
          </w:p>
        </w:tc>
        <w:tc>
          <w:tcPr>
            <w:tcW w:w="600" w:type="dxa"/>
          </w:tcPr>
          <w:p w14:paraId="0604F6D8" w14:textId="77777777" w:rsidR="00E538CB" w:rsidRPr="008D1C4E" w:rsidRDefault="00E538CB" w:rsidP="008D1C4E">
            <w:pPr>
              <w:pStyle w:val="TableParagraph"/>
              <w:rPr>
                <w:sz w:val="24"/>
                <w:szCs w:val="24"/>
              </w:rPr>
            </w:pPr>
          </w:p>
        </w:tc>
        <w:tc>
          <w:tcPr>
            <w:tcW w:w="567" w:type="dxa"/>
          </w:tcPr>
          <w:p w14:paraId="077E6250" w14:textId="77777777" w:rsidR="00E538CB" w:rsidRPr="008D1C4E" w:rsidRDefault="00E538CB" w:rsidP="008D1C4E">
            <w:pPr>
              <w:pStyle w:val="TableParagraph"/>
              <w:rPr>
                <w:sz w:val="24"/>
                <w:szCs w:val="24"/>
              </w:rPr>
            </w:pPr>
          </w:p>
        </w:tc>
        <w:tc>
          <w:tcPr>
            <w:tcW w:w="571" w:type="dxa"/>
          </w:tcPr>
          <w:p w14:paraId="168E4020" w14:textId="77777777" w:rsidR="00E538CB" w:rsidRPr="008D1C4E" w:rsidRDefault="00E538CB" w:rsidP="008D1C4E">
            <w:pPr>
              <w:pStyle w:val="TableParagraph"/>
              <w:rPr>
                <w:sz w:val="24"/>
                <w:szCs w:val="24"/>
              </w:rPr>
            </w:pPr>
          </w:p>
        </w:tc>
        <w:tc>
          <w:tcPr>
            <w:tcW w:w="567" w:type="dxa"/>
          </w:tcPr>
          <w:p w14:paraId="6A3ED3C7" w14:textId="77777777" w:rsidR="00E538CB" w:rsidRPr="008D1C4E" w:rsidRDefault="00E538CB" w:rsidP="008D1C4E">
            <w:pPr>
              <w:pStyle w:val="TableParagraph"/>
              <w:rPr>
                <w:sz w:val="24"/>
                <w:szCs w:val="24"/>
              </w:rPr>
            </w:pPr>
          </w:p>
        </w:tc>
        <w:tc>
          <w:tcPr>
            <w:tcW w:w="566" w:type="dxa"/>
          </w:tcPr>
          <w:p w14:paraId="074F766D" w14:textId="77777777" w:rsidR="00E538CB" w:rsidRPr="008D1C4E" w:rsidRDefault="00E538CB" w:rsidP="008D1C4E">
            <w:pPr>
              <w:pStyle w:val="TableParagraph"/>
              <w:rPr>
                <w:sz w:val="24"/>
                <w:szCs w:val="24"/>
              </w:rPr>
            </w:pPr>
          </w:p>
        </w:tc>
        <w:tc>
          <w:tcPr>
            <w:tcW w:w="562" w:type="dxa"/>
          </w:tcPr>
          <w:p w14:paraId="0E7EF41D" w14:textId="77777777" w:rsidR="00E538CB" w:rsidRPr="008D1C4E" w:rsidRDefault="00E538CB" w:rsidP="008D1C4E">
            <w:pPr>
              <w:pStyle w:val="TableParagraph"/>
              <w:rPr>
                <w:sz w:val="24"/>
                <w:szCs w:val="24"/>
              </w:rPr>
            </w:pPr>
          </w:p>
        </w:tc>
      </w:tr>
      <w:tr w:rsidR="00E538CB" w:rsidRPr="008D1C4E" w14:paraId="313599B3" w14:textId="77777777" w:rsidTr="00705829">
        <w:trPr>
          <w:trHeight w:val="297"/>
        </w:trPr>
        <w:tc>
          <w:tcPr>
            <w:tcW w:w="566" w:type="dxa"/>
          </w:tcPr>
          <w:p w14:paraId="2219FAC5" w14:textId="77777777" w:rsidR="00E538CB" w:rsidRPr="008D1C4E" w:rsidRDefault="00EC3AD5" w:rsidP="008D1C4E">
            <w:pPr>
              <w:pStyle w:val="TableParagraph"/>
              <w:ind w:left="115"/>
              <w:rPr>
                <w:sz w:val="24"/>
                <w:szCs w:val="24"/>
              </w:rPr>
            </w:pPr>
            <w:r w:rsidRPr="008D1C4E">
              <w:rPr>
                <w:spacing w:val="-5"/>
                <w:sz w:val="24"/>
                <w:szCs w:val="24"/>
              </w:rPr>
              <w:t>1.2</w:t>
            </w:r>
          </w:p>
        </w:tc>
        <w:tc>
          <w:tcPr>
            <w:tcW w:w="6814" w:type="dxa"/>
          </w:tcPr>
          <w:p w14:paraId="59B61A40"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8"/>
                <w:sz w:val="24"/>
                <w:szCs w:val="24"/>
              </w:rPr>
              <w:t xml:space="preserve"> </w:t>
            </w:r>
            <w:r w:rsidRPr="008D1C4E">
              <w:rPr>
                <w:spacing w:val="-4"/>
                <w:sz w:val="24"/>
                <w:szCs w:val="24"/>
              </w:rPr>
              <w:t>использует</w:t>
            </w:r>
            <w:r w:rsidRPr="008D1C4E">
              <w:rPr>
                <w:spacing w:val="-11"/>
                <w:sz w:val="24"/>
                <w:szCs w:val="24"/>
              </w:rPr>
              <w:t xml:space="preserve"> </w:t>
            </w:r>
            <w:r w:rsidRPr="008D1C4E">
              <w:rPr>
                <w:spacing w:val="-4"/>
                <w:sz w:val="24"/>
                <w:szCs w:val="24"/>
              </w:rPr>
              <w:t>в</w:t>
            </w:r>
            <w:r w:rsidRPr="008D1C4E">
              <w:rPr>
                <w:spacing w:val="-5"/>
                <w:sz w:val="24"/>
                <w:szCs w:val="24"/>
              </w:rPr>
              <w:t xml:space="preserve"> </w:t>
            </w:r>
            <w:r w:rsidRPr="008D1C4E">
              <w:rPr>
                <w:spacing w:val="-4"/>
                <w:sz w:val="24"/>
                <w:szCs w:val="24"/>
              </w:rPr>
              <w:t>речи</w:t>
            </w:r>
            <w:r w:rsidRPr="008D1C4E">
              <w:rPr>
                <w:spacing w:val="-11"/>
                <w:sz w:val="24"/>
                <w:szCs w:val="24"/>
              </w:rPr>
              <w:t xml:space="preserve"> </w:t>
            </w:r>
            <w:proofErr w:type="spellStart"/>
            <w:proofErr w:type="gramStart"/>
            <w:r w:rsidRPr="008D1C4E">
              <w:rPr>
                <w:spacing w:val="-4"/>
                <w:sz w:val="24"/>
                <w:szCs w:val="24"/>
              </w:rPr>
              <w:t>синонимы,антонимы</w:t>
            </w:r>
            <w:proofErr w:type="spellEnd"/>
            <w:proofErr w:type="gramEnd"/>
          </w:p>
        </w:tc>
        <w:tc>
          <w:tcPr>
            <w:tcW w:w="600" w:type="dxa"/>
          </w:tcPr>
          <w:p w14:paraId="3A19FC6A" w14:textId="77777777" w:rsidR="00E538CB" w:rsidRPr="008D1C4E" w:rsidRDefault="00E538CB" w:rsidP="008D1C4E">
            <w:pPr>
              <w:pStyle w:val="TableParagraph"/>
              <w:rPr>
                <w:sz w:val="24"/>
                <w:szCs w:val="24"/>
              </w:rPr>
            </w:pPr>
          </w:p>
        </w:tc>
        <w:tc>
          <w:tcPr>
            <w:tcW w:w="567" w:type="dxa"/>
          </w:tcPr>
          <w:p w14:paraId="11F54F51" w14:textId="77777777" w:rsidR="00E538CB" w:rsidRPr="008D1C4E" w:rsidRDefault="00E538CB" w:rsidP="008D1C4E">
            <w:pPr>
              <w:pStyle w:val="TableParagraph"/>
              <w:rPr>
                <w:sz w:val="24"/>
                <w:szCs w:val="24"/>
              </w:rPr>
            </w:pPr>
          </w:p>
        </w:tc>
        <w:tc>
          <w:tcPr>
            <w:tcW w:w="571" w:type="dxa"/>
          </w:tcPr>
          <w:p w14:paraId="0AF0A3FB" w14:textId="77777777" w:rsidR="00E538CB" w:rsidRPr="008D1C4E" w:rsidRDefault="00E538CB" w:rsidP="008D1C4E">
            <w:pPr>
              <w:pStyle w:val="TableParagraph"/>
              <w:rPr>
                <w:sz w:val="24"/>
                <w:szCs w:val="24"/>
              </w:rPr>
            </w:pPr>
          </w:p>
        </w:tc>
        <w:tc>
          <w:tcPr>
            <w:tcW w:w="567" w:type="dxa"/>
          </w:tcPr>
          <w:p w14:paraId="4CCF8795" w14:textId="77777777" w:rsidR="00E538CB" w:rsidRPr="008D1C4E" w:rsidRDefault="00E538CB" w:rsidP="008D1C4E">
            <w:pPr>
              <w:pStyle w:val="TableParagraph"/>
              <w:rPr>
                <w:sz w:val="24"/>
                <w:szCs w:val="24"/>
              </w:rPr>
            </w:pPr>
          </w:p>
        </w:tc>
        <w:tc>
          <w:tcPr>
            <w:tcW w:w="566" w:type="dxa"/>
          </w:tcPr>
          <w:p w14:paraId="50915032" w14:textId="77777777" w:rsidR="00E538CB" w:rsidRPr="008D1C4E" w:rsidRDefault="00E538CB" w:rsidP="008D1C4E">
            <w:pPr>
              <w:pStyle w:val="TableParagraph"/>
              <w:rPr>
                <w:sz w:val="24"/>
                <w:szCs w:val="24"/>
              </w:rPr>
            </w:pPr>
          </w:p>
        </w:tc>
        <w:tc>
          <w:tcPr>
            <w:tcW w:w="562" w:type="dxa"/>
          </w:tcPr>
          <w:p w14:paraId="71BE6BAC" w14:textId="77777777" w:rsidR="00E538CB" w:rsidRPr="008D1C4E" w:rsidRDefault="00E538CB" w:rsidP="008D1C4E">
            <w:pPr>
              <w:pStyle w:val="TableParagraph"/>
              <w:rPr>
                <w:sz w:val="24"/>
                <w:szCs w:val="24"/>
              </w:rPr>
            </w:pPr>
          </w:p>
        </w:tc>
      </w:tr>
      <w:tr w:rsidR="00E538CB" w:rsidRPr="008D1C4E" w14:paraId="476755A7" w14:textId="77777777" w:rsidTr="00705829">
        <w:trPr>
          <w:trHeight w:val="600"/>
        </w:trPr>
        <w:tc>
          <w:tcPr>
            <w:tcW w:w="566" w:type="dxa"/>
          </w:tcPr>
          <w:p w14:paraId="70563760" w14:textId="77777777" w:rsidR="00E538CB" w:rsidRPr="008D1C4E" w:rsidRDefault="00EC3AD5" w:rsidP="008D1C4E">
            <w:pPr>
              <w:pStyle w:val="TableParagraph"/>
              <w:ind w:left="115"/>
              <w:rPr>
                <w:sz w:val="24"/>
                <w:szCs w:val="24"/>
              </w:rPr>
            </w:pPr>
            <w:r w:rsidRPr="008D1C4E">
              <w:rPr>
                <w:spacing w:val="-5"/>
                <w:sz w:val="24"/>
                <w:szCs w:val="24"/>
              </w:rPr>
              <w:t>1.3</w:t>
            </w:r>
          </w:p>
        </w:tc>
        <w:tc>
          <w:tcPr>
            <w:tcW w:w="6814" w:type="dxa"/>
          </w:tcPr>
          <w:p w14:paraId="3697456D" w14:textId="77777777" w:rsidR="00E538CB" w:rsidRPr="008D1C4E" w:rsidRDefault="00EC3AD5" w:rsidP="008D1C4E">
            <w:pPr>
              <w:pStyle w:val="TableParagraph"/>
              <w:ind w:left="115" w:right="16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использует</w:t>
            </w:r>
            <w:r w:rsidRPr="008D1C4E">
              <w:rPr>
                <w:spacing w:val="-15"/>
                <w:sz w:val="24"/>
                <w:szCs w:val="24"/>
              </w:rPr>
              <w:t xml:space="preserve"> </w:t>
            </w:r>
            <w:r w:rsidRPr="008D1C4E">
              <w:rPr>
                <w:spacing w:val="-2"/>
                <w:sz w:val="24"/>
                <w:szCs w:val="24"/>
              </w:rPr>
              <w:t>в</w:t>
            </w:r>
            <w:r w:rsidRPr="008D1C4E">
              <w:rPr>
                <w:spacing w:val="-14"/>
                <w:sz w:val="24"/>
                <w:szCs w:val="24"/>
              </w:rPr>
              <w:t xml:space="preserve"> </w:t>
            </w:r>
            <w:r w:rsidRPr="008D1C4E">
              <w:rPr>
                <w:spacing w:val="-2"/>
                <w:sz w:val="24"/>
                <w:szCs w:val="24"/>
              </w:rPr>
              <w:t>речи</w:t>
            </w:r>
            <w:r w:rsidRPr="008D1C4E">
              <w:rPr>
                <w:spacing w:val="-14"/>
                <w:sz w:val="24"/>
                <w:szCs w:val="24"/>
              </w:rPr>
              <w:t xml:space="preserve"> </w:t>
            </w:r>
            <w:r w:rsidRPr="008D1C4E">
              <w:rPr>
                <w:spacing w:val="-2"/>
                <w:sz w:val="24"/>
                <w:szCs w:val="24"/>
              </w:rPr>
              <w:t>существительные</w:t>
            </w:r>
            <w:r w:rsidRPr="008D1C4E">
              <w:rPr>
                <w:spacing w:val="-14"/>
                <w:sz w:val="24"/>
                <w:szCs w:val="24"/>
              </w:rPr>
              <w:t xml:space="preserve"> </w:t>
            </w:r>
            <w:r w:rsidRPr="008D1C4E">
              <w:rPr>
                <w:spacing w:val="-2"/>
                <w:sz w:val="24"/>
                <w:szCs w:val="24"/>
              </w:rPr>
              <w:t xml:space="preserve">с </w:t>
            </w:r>
            <w:r w:rsidRPr="008D1C4E">
              <w:rPr>
                <w:sz w:val="24"/>
                <w:szCs w:val="24"/>
              </w:rPr>
              <w:t>обобщающими значениями.</w:t>
            </w:r>
          </w:p>
        </w:tc>
        <w:tc>
          <w:tcPr>
            <w:tcW w:w="600" w:type="dxa"/>
          </w:tcPr>
          <w:p w14:paraId="644F41A2" w14:textId="77777777" w:rsidR="00E538CB" w:rsidRPr="008D1C4E" w:rsidRDefault="00E538CB" w:rsidP="008D1C4E">
            <w:pPr>
              <w:pStyle w:val="TableParagraph"/>
              <w:rPr>
                <w:sz w:val="24"/>
                <w:szCs w:val="24"/>
              </w:rPr>
            </w:pPr>
          </w:p>
        </w:tc>
        <w:tc>
          <w:tcPr>
            <w:tcW w:w="567" w:type="dxa"/>
          </w:tcPr>
          <w:p w14:paraId="4F95D84A" w14:textId="77777777" w:rsidR="00E538CB" w:rsidRPr="008D1C4E" w:rsidRDefault="00E538CB" w:rsidP="008D1C4E">
            <w:pPr>
              <w:pStyle w:val="TableParagraph"/>
              <w:rPr>
                <w:sz w:val="24"/>
                <w:szCs w:val="24"/>
              </w:rPr>
            </w:pPr>
          </w:p>
        </w:tc>
        <w:tc>
          <w:tcPr>
            <w:tcW w:w="571" w:type="dxa"/>
          </w:tcPr>
          <w:p w14:paraId="42977310" w14:textId="77777777" w:rsidR="00E538CB" w:rsidRPr="008D1C4E" w:rsidRDefault="00E538CB" w:rsidP="008D1C4E">
            <w:pPr>
              <w:pStyle w:val="TableParagraph"/>
              <w:rPr>
                <w:sz w:val="24"/>
                <w:szCs w:val="24"/>
              </w:rPr>
            </w:pPr>
          </w:p>
        </w:tc>
        <w:tc>
          <w:tcPr>
            <w:tcW w:w="567" w:type="dxa"/>
          </w:tcPr>
          <w:p w14:paraId="47260108" w14:textId="77777777" w:rsidR="00E538CB" w:rsidRPr="008D1C4E" w:rsidRDefault="00E538CB" w:rsidP="008D1C4E">
            <w:pPr>
              <w:pStyle w:val="TableParagraph"/>
              <w:rPr>
                <w:sz w:val="24"/>
                <w:szCs w:val="24"/>
              </w:rPr>
            </w:pPr>
          </w:p>
        </w:tc>
        <w:tc>
          <w:tcPr>
            <w:tcW w:w="566" w:type="dxa"/>
          </w:tcPr>
          <w:p w14:paraId="1802700B" w14:textId="77777777" w:rsidR="00E538CB" w:rsidRPr="008D1C4E" w:rsidRDefault="00E538CB" w:rsidP="008D1C4E">
            <w:pPr>
              <w:pStyle w:val="TableParagraph"/>
              <w:rPr>
                <w:sz w:val="24"/>
                <w:szCs w:val="24"/>
              </w:rPr>
            </w:pPr>
          </w:p>
        </w:tc>
        <w:tc>
          <w:tcPr>
            <w:tcW w:w="562" w:type="dxa"/>
          </w:tcPr>
          <w:p w14:paraId="30910B32" w14:textId="77777777" w:rsidR="00E538CB" w:rsidRPr="008D1C4E" w:rsidRDefault="00E538CB" w:rsidP="008D1C4E">
            <w:pPr>
              <w:pStyle w:val="TableParagraph"/>
              <w:rPr>
                <w:sz w:val="24"/>
                <w:szCs w:val="24"/>
              </w:rPr>
            </w:pPr>
          </w:p>
        </w:tc>
      </w:tr>
      <w:tr w:rsidR="00E538CB" w:rsidRPr="008D1C4E" w14:paraId="3E70AD00" w14:textId="77777777" w:rsidTr="00705829">
        <w:trPr>
          <w:trHeight w:val="297"/>
        </w:trPr>
        <w:tc>
          <w:tcPr>
            <w:tcW w:w="566" w:type="dxa"/>
          </w:tcPr>
          <w:p w14:paraId="624DD55C" w14:textId="77777777" w:rsidR="00E538CB" w:rsidRPr="008D1C4E" w:rsidRDefault="00EC3AD5" w:rsidP="008D1C4E">
            <w:pPr>
              <w:pStyle w:val="TableParagraph"/>
              <w:ind w:left="115"/>
              <w:rPr>
                <w:sz w:val="24"/>
                <w:szCs w:val="24"/>
              </w:rPr>
            </w:pPr>
            <w:r w:rsidRPr="008D1C4E">
              <w:rPr>
                <w:spacing w:val="-5"/>
                <w:sz w:val="24"/>
                <w:szCs w:val="24"/>
              </w:rPr>
              <w:t>1.4</w:t>
            </w:r>
          </w:p>
        </w:tc>
        <w:tc>
          <w:tcPr>
            <w:tcW w:w="6814" w:type="dxa"/>
          </w:tcPr>
          <w:p w14:paraId="5EFF27A0" w14:textId="77777777" w:rsidR="00E538CB" w:rsidRPr="008D1C4E" w:rsidRDefault="00EC3AD5" w:rsidP="008D1C4E">
            <w:pPr>
              <w:pStyle w:val="TableParagraph"/>
              <w:ind w:left="115"/>
              <w:rPr>
                <w:sz w:val="24"/>
                <w:szCs w:val="24"/>
              </w:rPr>
            </w:pPr>
            <w:r w:rsidRPr="008D1C4E">
              <w:rPr>
                <w:spacing w:val="-4"/>
                <w:sz w:val="24"/>
                <w:szCs w:val="24"/>
              </w:rPr>
              <w:t>В</w:t>
            </w:r>
            <w:r w:rsidRPr="008D1C4E">
              <w:rPr>
                <w:spacing w:val="-13"/>
                <w:sz w:val="24"/>
                <w:szCs w:val="24"/>
              </w:rPr>
              <w:t xml:space="preserve"> </w:t>
            </w:r>
            <w:r w:rsidRPr="008D1C4E">
              <w:rPr>
                <w:spacing w:val="-4"/>
                <w:sz w:val="24"/>
                <w:szCs w:val="24"/>
              </w:rPr>
              <w:t>словаре</w:t>
            </w:r>
            <w:r w:rsidRPr="008D1C4E">
              <w:rPr>
                <w:spacing w:val="-13"/>
                <w:sz w:val="24"/>
                <w:szCs w:val="24"/>
              </w:rPr>
              <w:t xml:space="preserve"> </w:t>
            </w:r>
            <w:r w:rsidRPr="008D1C4E">
              <w:rPr>
                <w:spacing w:val="-4"/>
                <w:sz w:val="24"/>
                <w:szCs w:val="24"/>
              </w:rPr>
              <w:t>ребенка</w:t>
            </w:r>
            <w:r w:rsidRPr="008D1C4E">
              <w:rPr>
                <w:spacing w:val="-12"/>
                <w:sz w:val="24"/>
                <w:szCs w:val="24"/>
              </w:rPr>
              <w:t xml:space="preserve"> </w:t>
            </w:r>
            <w:proofErr w:type="spellStart"/>
            <w:r w:rsidRPr="008D1C4E">
              <w:rPr>
                <w:spacing w:val="-4"/>
                <w:sz w:val="24"/>
                <w:szCs w:val="24"/>
              </w:rPr>
              <w:t>присутствуютмногозначные</w:t>
            </w:r>
            <w:proofErr w:type="spellEnd"/>
            <w:r w:rsidRPr="008D1C4E">
              <w:rPr>
                <w:spacing w:val="-10"/>
                <w:sz w:val="24"/>
                <w:szCs w:val="24"/>
              </w:rPr>
              <w:t xml:space="preserve"> </w:t>
            </w:r>
            <w:r w:rsidRPr="008D1C4E">
              <w:rPr>
                <w:spacing w:val="-4"/>
                <w:sz w:val="24"/>
                <w:szCs w:val="24"/>
              </w:rPr>
              <w:t>слова</w:t>
            </w:r>
          </w:p>
        </w:tc>
        <w:tc>
          <w:tcPr>
            <w:tcW w:w="600" w:type="dxa"/>
          </w:tcPr>
          <w:p w14:paraId="7DA012F7" w14:textId="77777777" w:rsidR="00E538CB" w:rsidRPr="008D1C4E" w:rsidRDefault="00E538CB" w:rsidP="008D1C4E">
            <w:pPr>
              <w:pStyle w:val="TableParagraph"/>
              <w:rPr>
                <w:sz w:val="24"/>
                <w:szCs w:val="24"/>
              </w:rPr>
            </w:pPr>
          </w:p>
        </w:tc>
        <w:tc>
          <w:tcPr>
            <w:tcW w:w="567" w:type="dxa"/>
          </w:tcPr>
          <w:p w14:paraId="010498E0" w14:textId="77777777" w:rsidR="00E538CB" w:rsidRPr="008D1C4E" w:rsidRDefault="00E538CB" w:rsidP="008D1C4E">
            <w:pPr>
              <w:pStyle w:val="TableParagraph"/>
              <w:rPr>
                <w:sz w:val="24"/>
                <w:szCs w:val="24"/>
              </w:rPr>
            </w:pPr>
          </w:p>
        </w:tc>
        <w:tc>
          <w:tcPr>
            <w:tcW w:w="571" w:type="dxa"/>
          </w:tcPr>
          <w:p w14:paraId="286988B1" w14:textId="77777777" w:rsidR="00E538CB" w:rsidRPr="008D1C4E" w:rsidRDefault="00E538CB" w:rsidP="008D1C4E">
            <w:pPr>
              <w:pStyle w:val="TableParagraph"/>
              <w:rPr>
                <w:sz w:val="24"/>
                <w:szCs w:val="24"/>
              </w:rPr>
            </w:pPr>
          </w:p>
        </w:tc>
        <w:tc>
          <w:tcPr>
            <w:tcW w:w="567" w:type="dxa"/>
          </w:tcPr>
          <w:p w14:paraId="73ADB46F" w14:textId="77777777" w:rsidR="00E538CB" w:rsidRPr="008D1C4E" w:rsidRDefault="00E538CB" w:rsidP="008D1C4E">
            <w:pPr>
              <w:pStyle w:val="TableParagraph"/>
              <w:rPr>
                <w:sz w:val="24"/>
                <w:szCs w:val="24"/>
              </w:rPr>
            </w:pPr>
          </w:p>
        </w:tc>
        <w:tc>
          <w:tcPr>
            <w:tcW w:w="566" w:type="dxa"/>
          </w:tcPr>
          <w:p w14:paraId="69EFEC43" w14:textId="77777777" w:rsidR="00E538CB" w:rsidRPr="008D1C4E" w:rsidRDefault="00E538CB" w:rsidP="008D1C4E">
            <w:pPr>
              <w:pStyle w:val="TableParagraph"/>
              <w:rPr>
                <w:sz w:val="24"/>
                <w:szCs w:val="24"/>
              </w:rPr>
            </w:pPr>
          </w:p>
        </w:tc>
        <w:tc>
          <w:tcPr>
            <w:tcW w:w="562" w:type="dxa"/>
          </w:tcPr>
          <w:p w14:paraId="3447B828" w14:textId="77777777" w:rsidR="00E538CB" w:rsidRPr="008D1C4E" w:rsidRDefault="00E538CB" w:rsidP="008D1C4E">
            <w:pPr>
              <w:pStyle w:val="TableParagraph"/>
              <w:rPr>
                <w:sz w:val="24"/>
                <w:szCs w:val="24"/>
              </w:rPr>
            </w:pPr>
          </w:p>
        </w:tc>
      </w:tr>
      <w:tr w:rsidR="00E538CB" w:rsidRPr="008D1C4E" w14:paraId="488EE9D2" w14:textId="77777777" w:rsidTr="00705829">
        <w:trPr>
          <w:trHeight w:val="297"/>
        </w:trPr>
        <w:tc>
          <w:tcPr>
            <w:tcW w:w="566" w:type="dxa"/>
          </w:tcPr>
          <w:p w14:paraId="03A9A402" w14:textId="77777777" w:rsidR="00E538CB" w:rsidRPr="008D1C4E" w:rsidRDefault="00EC3AD5" w:rsidP="008D1C4E">
            <w:pPr>
              <w:pStyle w:val="TableParagraph"/>
              <w:ind w:left="115"/>
              <w:rPr>
                <w:sz w:val="24"/>
                <w:szCs w:val="24"/>
              </w:rPr>
            </w:pPr>
            <w:r w:rsidRPr="008D1C4E">
              <w:rPr>
                <w:spacing w:val="-5"/>
                <w:sz w:val="24"/>
                <w:szCs w:val="24"/>
              </w:rPr>
              <w:t>1.5</w:t>
            </w:r>
          </w:p>
        </w:tc>
        <w:tc>
          <w:tcPr>
            <w:tcW w:w="6814" w:type="dxa"/>
          </w:tcPr>
          <w:p w14:paraId="1E058D63"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использует</w:t>
            </w:r>
            <w:r w:rsidRPr="008D1C4E">
              <w:rPr>
                <w:spacing w:val="28"/>
                <w:sz w:val="24"/>
                <w:szCs w:val="24"/>
              </w:rPr>
              <w:t xml:space="preserve"> </w:t>
            </w:r>
            <w:r w:rsidRPr="008D1C4E">
              <w:rPr>
                <w:spacing w:val="-2"/>
                <w:sz w:val="24"/>
                <w:szCs w:val="24"/>
              </w:rPr>
              <w:t>разные</w:t>
            </w:r>
            <w:r w:rsidRPr="008D1C4E">
              <w:rPr>
                <w:spacing w:val="-14"/>
                <w:sz w:val="24"/>
                <w:szCs w:val="24"/>
              </w:rPr>
              <w:t xml:space="preserve"> </w:t>
            </w:r>
            <w:r w:rsidRPr="008D1C4E">
              <w:rPr>
                <w:spacing w:val="-2"/>
                <w:sz w:val="24"/>
                <w:szCs w:val="24"/>
              </w:rPr>
              <w:t>части</w:t>
            </w:r>
            <w:r w:rsidRPr="008D1C4E">
              <w:rPr>
                <w:spacing w:val="-12"/>
                <w:sz w:val="24"/>
                <w:szCs w:val="24"/>
              </w:rPr>
              <w:t xml:space="preserve"> </w:t>
            </w:r>
            <w:r w:rsidRPr="008D1C4E">
              <w:rPr>
                <w:spacing w:val="-2"/>
                <w:sz w:val="24"/>
                <w:szCs w:val="24"/>
              </w:rPr>
              <w:t>речи</w:t>
            </w:r>
            <w:r w:rsidRPr="008D1C4E">
              <w:rPr>
                <w:spacing w:val="-17"/>
                <w:sz w:val="24"/>
                <w:szCs w:val="24"/>
              </w:rPr>
              <w:t xml:space="preserve"> </w:t>
            </w:r>
            <w:r w:rsidRPr="008D1C4E">
              <w:rPr>
                <w:spacing w:val="-2"/>
                <w:sz w:val="24"/>
                <w:szCs w:val="24"/>
              </w:rPr>
              <w:t>точно</w:t>
            </w:r>
            <w:r w:rsidRPr="008D1C4E">
              <w:rPr>
                <w:spacing w:val="-14"/>
                <w:sz w:val="24"/>
                <w:szCs w:val="24"/>
              </w:rPr>
              <w:t xml:space="preserve"> </w:t>
            </w:r>
            <w:r w:rsidRPr="008D1C4E">
              <w:rPr>
                <w:spacing w:val="-2"/>
                <w:sz w:val="24"/>
                <w:szCs w:val="24"/>
              </w:rPr>
              <w:t>по</w:t>
            </w:r>
            <w:r w:rsidRPr="008D1C4E">
              <w:rPr>
                <w:spacing w:val="-14"/>
                <w:sz w:val="24"/>
                <w:szCs w:val="24"/>
              </w:rPr>
              <w:t xml:space="preserve"> </w:t>
            </w:r>
            <w:r w:rsidRPr="008D1C4E">
              <w:rPr>
                <w:spacing w:val="-2"/>
                <w:sz w:val="24"/>
                <w:szCs w:val="24"/>
              </w:rPr>
              <w:t>смыслу</w:t>
            </w:r>
          </w:p>
        </w:tc>
        <w:tc>
          <w:tcPr>
            <w:tcW w:w="600" w:type="dxa"/>
          </w:tcPr>
          <w:p w14:paraId="560DCC55" w14:textId="77777777" w:rsidR="00E538CB" w:rsidRPr="008D1C4E" w:rsidRDefault="00E538CB" w:rsidP="008D1C4E">
            <w:pPr>
              <w:pStyle w:val="TableParagraph"/>
              <w:rPr>
                <w:sz w:val="24"/>
                <w:szCs w:val="24"/>
              </w:rPr>
            </w:pPr>
          </w:p>
        </w:tc>
        <w:tc>
          <w:tcPr>
            <w:tcW w:w="567" w:type="dxa"/>
          </w:tcPr>
          <w:p w14:paraId="6A64A9A6" w14:textId="77777777" w:rsidR="00E538CB" w:rsidRPr="008D1C4E" w:rsidRDefault="00E538CB" w:rsidP="008D1C4E">
            <w:pPr>
              <w:pStyle w:val="TableParagraph"/>
              <w:rPr>
                <w:sz w:val="24"/>
                <w:szCs w:val="24"/>
              </w:rPr>
            </w:pPr>
          </w:p>
        </w:tc>
        <w:tc>
          <w:tcPr>
            <w:tcW w:w="571" w:type="dxa"/>
          </w:tcPr>
          <w:p w14:paraId="32CD3E2A" w14:textId="77777777" w:rsidR="00E538CB" w:rsidRPr="008D1C4E" w:rsidRDefault="00E538CB" w:rsidP="008D1C4E">
            <w:pPr>
              <w:pStyle w:val="TableParagraph"/>
              <w:rPr>
                <w:sz w:val="24"/>
                <w:szCs w:val="24"/>
              </w:rPr>
            </w:pPr>
          </w:p>
        </w:tc>
        <w:tc>
          <w:tcPr>
            <w:tcW w:w="567" w:type="dxa"/>
          </w:tcPr>
          <w:p w14:paraId="06D6AA93" w14:textId="77777777" w:rsidR="00E538CB" w:rsidRPr="008D1C4E" w:rsidRDefault="00E538CB" w:rsidP="008D1C4E">
            <w:pPr>
              <w:pStyle w:val="TableParagraph"/>
              <w:rPr>
                <w:sz w:val="24"/>
                <w:szCs w:val="24"/>
              </w:rPr>
            </w:pPr>
          </w:p>
        </w:tc>
        <w:tc>
          <w:tcPr>
            <w:tcW w:w="566" w:type="dxa"/>
          </w:tcPr>
          <w:p w14:paraId="745A90A8" w14:textId="77777777" w:rsidR="00E538CB" w:rsidRPr="008D1C4E" w:rsidRDefault="00E538CB" w:rsidP="008D1C4E">
            <w:pPr>
              <w:pStyle w:val="TableParagraph"/>
              <w:rPr>
                <w:sz w:val="24"/>
                <w:szCs w:val="24"/>
              </w:rPr>
            </w:pPr>
          </w:p>
        </w:tc>
        <w:tc>
          <w:tcPr>
            <w:tcW w:w="562" w:type="dxa"/>
          </w:tcPr>
          <w:p w14:paraId="516C7344" w14:textId="77777777" w:rsidR="00E538CB" w:rsidRPr="008D1C4E" w:rsidRDefault="00E538CB" w:rsidP="008D1C4E">
            <w:pPr>
              <w:pStyle w:val="TableParagraph"/>
              <w:rPr>
                <w:sz w:val="24"/>
                <w:szCs w:val="24"/>
              </w:rPr>
            </w:pPr>
          </w:p>
        </w:tc>
      </w:tr>
      <w:tr w:rsidR="00E538CB" w:rsidRPr="008D1C4E" w14:paraId="66ACF794" w14:textId="77777777" w:rsidTr="00705829">
        <w:trPr>
          <w:trHeight w:val="302"/>
        </w:trPr>
        <w:tc>
          <w:tcPr>
            <w:tcW w:w="566" w:type="dxa"/>
          </w:tcPr>
          <w:p w14:paraId="2DACE945"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814" w:type="dxa"/>
          </w:tcPr>
          <w:p w14:paraId="5D7DB695" w14:textId="77777777" w:rsidR="00E538CB" w:rsidRPr="008D1C4E" w:rsidRDefault="00EC3AD5" w:rsidP="008D1C4E">
            <w:pPr>
              <w:pStyle w:val="TableParagraph"/>
              <w:ind w:left="115"/>
              <w:rPr>
                <w:b/>
                <w:sz w:val="24"/>
                <w:szCs w:val="24"/>
              </w:rPr>
            </w:pPr>
            <w:r w:rsidRPr="008D1C4E">
              <w:rPr>
                <w:b/>
                <w:spacing w:val="-4"/>
                <w:sz w:val="24"/>
                <w:szCs w:val="24"/>
              </w:rPr>
              <w:t>Звуковая</w:t>
            </w:r>
            <w:r w:rsidRPr="008D1C4E">
              <w:rPr>
                <w:b/>
                <w:spacing w:val="-14"/>
                <w:sz w:val="24"/>
                <w:szCs w:val="24"/>
              </w:rPr>
              <w:t xml:space="preserve"> </w:t>
            </w:r>
            <w:r w:rsidRPr="008D1C4E">
              <w:rPr>
                <w:b/>
                <w:spacing w:val="-4"/>
                <w:sz w:val="24"/>
                <w:szCs w:val="24"/>
              </w:rPr>
              <w:t>культура</w:t>
            </w:r>
            <w:r w:rsidRPr="008D1C4E">
              <w:rPr>
                <w:b/>
                <w:sz w:val="24"/>
                <w:szCs w:val="24"/>
              </w:rPr>
              <w:t xml:space="preserve"> </w:t>
            </w:r>
            <w:r w:rsidRPr="008D1C4E">
              <w:rPr>
                <w:b/>
                <w:spacing w:val="-4"/>
                <w:sz w:val="24"/>
                <w:szCs w:val="24"/>
              </w:rPr>
              <w:t>речи</w:t>
            </w:r>
          </w:p>
        </w:tc>
        <w:tc>
          <w:tcPr>
            <w:tcW w:w="600" w:type="dxa"/>
          </w:tcPr>
          <w:p w14:paraId="3AD26D03" w14:textId="77777777" w:rsidR="00E538CB" w:rsidRPr="008D1C4E" w:rsidRDefault="00E538CB" w:rsidP="008D1C4E">
            <w:pPr>
              <w:pStyle w:val="TableParagraph"/>
              <w:rPr>
                <w:sz w:val="24"/>
                <w:szCs w:val="24"/>
              </w:rPr>
            </w:pPr>
          </w:p>
        </w:tc>
        <w:tc>
          <w:tcPr>
            <w:tcW w:w="567" w:type="dxa"/>
          </w:tcPr>
          <w:p w14:paraId="35ACE1BC" w14:textId="77777777" w:rsidR="00E538CB" w:rsidRPr="008D1C4E" w:rsidRDefault="00E538CB" w:rsidP="008D1C4E">
            <w:pPr>
              <w:pStyle w:val="TableParagraph"/>
              <w:rPr>
                <w:sz w:val="24"/>
                <w:szCs w:val="24"/>
              </w:rPr>
            </w:pPr>
          </w:p>
        </w:tc>
        <w:tc>
          <w:tcPr>
            <w:tcW w:w="571" w:type="dxa"/>
          </w:tcPr>
          <w:p w14:paraId="445CB460" w14:textId="77777777" w:rsidR="00E538CB" w:rsidRPr="008D1C4E" w:rsidRDefault="00E538CB" w:rsidP="008D1C4E">
            <w:pPr>
              <w:pStyle w:val="TableParagraph"/>
              <w:rPr>
                <w:sz w:val="24"/>
                <w:szCs w:val="24"/>
              </w:rPr>
            </w:pPr>
          </w:p>
        </w:tc>
        <w:tc>
          <w:tcPr>
            <w:tcW w:w="567" w:type="dxa"/>
          </w:tcPr>
          <w:p w14:paraId="3380A0DD" w14:textId="77777777" w:rsidR="00E538CB" w:rsidRPr="008D1C4E" w:rsidRDefault="00E538CB" w:rsidP="008D1C4E">
            <w:pPr>
              <w:pStyle w:val="TableParagraph"/>
              <w:rPr>
                <w:sz w:val="24"/>
                <w:szCs w:val="24"/>
              </w:rPr>
            </w:pPr>
          </w:p>
        </w:tc>
        <w:tc>
          <w:tcPr>
            <w:tcW w:w="566" w:type="dxa"/>
          </w:tcPr>
          <w:p w14:paraId="68A81DE4" w14:textId="77777777" w:rsidR="00E538CB" w:rsidRPr="008D1C4E" w:rsidRDefault="00E538CB" w:rsidP="008D1C4E">
            <w:pPr>
              <w:pStyle w:val="TableParagraph"/>
              <w:rPr>
                <w:sz w:val="24"/>
                <w:szCs w:val="24"/>
              </w:rPr>
            </w:pPr>
          </w:p>
        </w:tc>
        <w:tc>
          <w:tcPr>
            <w:tcW w:w="562" w:type="dxa"/>
          </w:tcPr>
          <w:p w14:paraId="148FAB57" w14:textId="77777777" w:rsidR="00E538CB" w:rsidRPr="008D1C4E" w:rsidRDefault="00E538CB" w:rsidP="008D1C4E">
            <w:pPr>
              <w:pStyle w:val="TableParagraph"/>
              <w:rPr>
                <w:sz w:val="24"/>
                <w:szCs w:val="24"/>
              </w:rPr>
            </w:pPr>
          </w:p>
        </w:tc>
      </w:tr>
      <w:tr w:rsidR="00E538CB" w:rsidRPr="008D1C4E" w14:paraId="1A351425" w14:textId="77777777" w:rsidTr="00705829">
        <w:trPr>
          <w:trHeight w:val="600"/>
        </w:trPr>
        <w:tc>
          <w:tcPr>
            <w:tcW w:w="566" w:type="dxa"/>
          </w:tcPr>
          <w:p w14:paraId="14A2D3D7" w14:textId="77777777" w:rsidR="00E538CB" w:rsidRPr="008D1C4E" w:rsidRDefault="00EC3AD5" w:rsidP="008D1C4E">
            <w:pPr>
              <w:pStyle w:val="TableParagraph"/>
              <w:ind w:left="115"/>
              <w:rPr>
                <w:sz w:val="24"/>
                <w:szCs w:val="24"/>
              </w:rPr>
            </w:pPr>
            <w:r w:rsidRPr="008D1C4E">
              <w:rPr>
                <w:spacing w:val="-5"/>
                <w:sz w:val="24"/>
                <w:szCs w:val="24"/>
              </w:rPr>
              <w:t>2.1</w:t>
            </w:r>
          </w:p>
        </w:tc>
        <w:tc>
          <w:tcPr>
            <w:tcW w:w="6814" w:type="dxa"/>
          </w:tcPr>
          <w:p w14:paraId="45A5A83C" w14:textId="77777777" w:rsidR="00E538CB" w:rsidRPr="008D1C4E" w:rsidRDefault="00EC3AD5" w:rsidP="008D1C4E">
            <w:pPr>
              <w:pStyle w:val="TableParagraph"/>
              <w:ind w:left="115" w:right="16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произносит</w:t>
            </w:r>
            <w:r w:rsidRPr="008D1C4E">
              <w:rPr>
                <w:spacing w:val="-15"/>
                <w:sz w:val="24"/>
                <w:szCs w:val="24"/>
              </w:rPr>
              <w:t xml:space="preserve"> </w:t>
            </w:r>
            <w:r w:rsidRPr="008D1C4E">
              <w:rPr>
                <w:spacing w:val="-2"/>
                <w:sz w:val="24"/>
                <w:szCs w:val="24"/>
              </w:rPr>
              <w:t>все</w:t>
            </w:r>
            <w:r w:rsidRPr="008D1C4E">
              <w:rPr>
                <w:spacing w:val="-14"/>
                <w:sz w:val="24"/>
                <w:szCs w:val="24"/>
              </w:rPr>
              <w:t xml:space="preserve"> </w:t>
            </w:r>
            <w:r w:rsidRPr="008D1C4E">
              <w:rPr>
                <w:spacing w:val="-2"/>
                <w:sz w:val="24"/>
                <w:szCs w:val="24"/>
              </w:rPr>
              <w:t>звуки</w:t>
            </w:r>
            <w:r w:rsidRPr="008D1C4E">
              <w:rPr>
                <w:spacing w:val="-14"/>
                <w:sz w:val="24"/>
                <w:szCs w:val="24"/>
              </w:rPr>
              <w:t xml:space="preserve"> </w:t>
            </w:r>
            <w:r w:rsidRPr="008D1C4E">
              <w:rPr>
                <w:spacing w:val="-2"/>
                <w:sz w:val="24"/>
                <w:szCs w:val="24"/>
              </w:rPr>
              <w:t>родного</w:t>
            </w:r>
            <w:r w:rsidRPr="008D1C4E">
              <w:rPr>
                <w:spacing w:val="-14"/>
                <w:sz w:val="24"/>
                <w:szCs w:val="24"/>
              </w:rPr>
              <w:t xml:space="preserve"> </w:t>
            </w:r>
            <w:r w:rsidRPr="008D1C4E">
              <w:rPr>
                <w:spacing w:val="-2"/>
                <w:sz w:val="24"/>
                <w:szCs w:val="24"/>
              </w:rPr>
              <w:t>языка,</w:t>
            </w:r>
            <w:r w:rsidRPr="008D1C4E">
              <w:rPr>
                <w:spacing w:val="-15"/>
                <w:sz w:val="24"/>
                <w:szCs w:val="24"/>
              </w:rPr>
              <w:t xml:space="preserve"> </w:t>
            </w:r>
            <w:r w:rsidRPr="008D1C4E">
              <w:rPr>
                <w:spacing w:val="-2"/>
                <w:sz w:val="24"/>
                <w:szCs w:val="24"/>
              </w:rPr>
              <w:t>он</w:t>
            </w:r>
            <w:r w:rsidRPr="008D1C4E">
              <w:rPr>
                <w:spacing w:val="-14"/>
                <w:sz w:val="24"/>
                <w:szCs w:val="24"/>
              </w:rPr>
              <w:t xml:space="preserve"> </w:t>
            </w:r>
            <w:r w:rsidRPr="008D1C4E">
              <w:rPr>
                <w:spacing w:val="-2"/>
                <w:sz w:val="24"/>
                <w:szCs w:val="24"/>
              </w:rPr>
              <w:t xml:space="preserve">различает </w:t>
            </w:r>
            <w:r w:rsidRPr="008D1C4E">
              <w:rPr>
                <w:sz w:val="24"/>
                <w:szCs w:val="24"/>
              </w:rPr>
              <w:t>их</w:t>
            </w:r>
            <w:r w:rsidRPr="008D1C4E">
              <w:rPr>
                <w:spacing w:val="40"/>
                <w:sz w:val="24"/>
                <w:szCs w:val="24"/>
              </w:rPr>
              <w:t xml:space="preserve"> </w:t>
            </w:r>
            <w:r w:rsidRPr="008D1C4E">
              <w:rPr>
                <w:sz w:val="24"/>
                <w:szCs w:val="24"/>
              </w:rPr>
              <w:t>на слух</w:t>
            </w:r>
          </w:p>
        </w:tc>
        <w:tc>
          <w:tcPr>
            <w:tcW w:w="600" w:type="dxa"/>
          </w:tcPr>
          <w:p w14:paraId="7F33EA6C" w14:textId="77777777" w:rsidR="00E538CB" w:rsidRPr="008D1C4E" w:rsidRDefault="00E538CB" w:rsidP="008D1C4E">
            <w:pPr>
              <w:pStyle w:val="TableParagraph"/>
              <w:rPr>
                <w:sz w:val="24"/>
                <w:szCs w:val="24"/>
              </w:rPr>
            </w:pPr>
          </w:p>
        </w:tc>
        <w:tc>
          <w:tcPr>
            <w:tcW w:w="567" w:type="dxa"/>
          </w:tcPr>
          <w:p w14:paraId="05B52F45" w14:textId="77777777" w:rsidR="00E538CB" w:rsidRPr="008D1C4E" w:rsidRDefault="00E538CB" w:rsidP="008D1C4E">
            <w:pPr>
              <w:pStyle w:val="TableParagraph"/>
              <w:rPr>
                <w:sz w:val="24"/>
                <w:szCs w:val="24"/>
              </w:rPr>
            </w:pPr>
          </w:p>
        </w:tc>
        <w:tc>
          <w:tcPr>
            <w:tcW w:w="571" w:type="dxa"/>
          </w:tcPr>
          <w:p w14:paraId="12E30B43" w14:textId="77777777" w:rsidR="00E538CB" w:rsidRPr="008D1C4E" w:rsidRDefault="00E538CB" w:rsidP="008D1C4E">
            <w:pPr>
              <w:pStyle w:val="TableParagraph"/>
              <w:rPr>
                <w:sz w:val="24"/>
                <w:szCs w:val="24"/>
              </w:rPr>
            </w:pPr>
          </w:p>
        </w:tc>
        <w:tc>
          <w:tcPr>
            <w:tcW w:w="567" w:type="dxa"/>
          </w:tcPr>
          <w:p w14:paraId="2B33CEBA" w14:textId="77777777" w:rsidR="00E538CB" w:rsidRPr="008D1C4E" w:rsidRDefault="00E538CB" w:rsidP="008D1C4E">
            <w:pPr>
              <w:pStyle w:val="TableParagraph"/>
              <w:rPr>
                <w:sz w:val="24"/>
                <w:szCs w:val="24"/>
              </w:rPr>
            </w:pPr>
          </w:p>
        </w:tc>
        <w:tc>
          <w:tcPr>
            <w:tcW w:w="566" w:type="dxa"/>
          </w:tcPr>
          <w:p w14:paraId="7D8E70AF" w14:textId="77777777" w:rsidR="00E538CB" w:rsidRPr="008D1C4E" w:rsidRDefault="00E538CB" w:rsidP="008D1C4E">
            <w:pPr>
              <w:pStyle w:val="TableParagraph"/>
              <w:rPr>
                <w:sz w:val="24"/>
                <w:szCs w:val="24"/>
              </w:rPr>
            </w:pPr>
          </w:p>
        </w:tc>
        <w:tc>
          <w:tcPr>
            <w:tcW w:w="562" w:type="dxa"/>
          </w:tcPr>
          <w:p w14:paraId="5C85F5D7" w14:textId="77777777" w:rsidR="00E538CB" w:rsidRPr="008D1C4E" w:rsidRDefault="00E538CB" w:rsidP="008D1C4E">
            <w:pPr>
              <w:pStyle w:val="TableParagraph"/>
              <w:rPr>
                <w:sz w:val="24"/>
                <w:szCs w:val="24"/>
              </w:rPr>
            </w:pPr>
          </w:p>
        </w:tc>
      </w:tr>
    </w:tbl>
    <w:p w14:paraId="01529D85"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5971B522"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38E8E0D4" w14:textId="77777777">
        <w:trPr>
          <w:trHeight w:val="590"/>
        </w:trPr>
        <w:tc>
          <w:tcPr>
            <w:tcW w:w="566" w:type="dxa"/>
          </w:tcPr>
          <w:p w14:paraId="7A3EAD92" w14:textId="77777777" w:rsidR="00E538CB" w:rsidRPr="008D1C4E" w:rsidRDefault="00EC3AD5" w:rsidP="008D1C4E">
            <w:pPr>
              <w:pStyle w:val="TableParagraph"/>
              <w:ind w:left="115"/>
              <w:rPr>
                <w:sz w:val="24"/>
                <w:szCs w:val="24"/>
              </w:rPr>
            </w:pPr>
            <w:r w:rsidRPr="008D1C4E">
              <w:rPr>
                <w:spacing w:val="-5"/>
                <w:sz w:val="24"/>
                <w:szCs w:val="24"/>
              </w:rPr>
              <w:t>2.2</w:t>
            </w:r>
          </w:p>
        </w:tc>
        <w:tc>
          <w:tcPr>
            <w:tcW w:w="6814" w:type="dxa"/>
          </w:tcPr>
          <w:p w14:paraId="5195A5A3"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2"/>
                <w:sz w:val="24"/>
                <w:szCs w:val="24"/>
              </w:rPr>
              <w:t xml:space="preserve"> </w:t>
            </w:r>
            <w:r w:rsidRPr="008D1C4E">
              <w:rPr>
                <w:spacing w:val="-4"/>
                <w:sz w:val="24"/>
                <w:szCs w:val="24"/>
              </w:rPr>
              <w:t>внятно</w:t>
            </w:r>
            <w:r w:rsidRPr="008D1C4E">
              <w:rPr>
                <w:spacing w:val="-10"/>
                <w:sz w:val="24"/>
                <w:szCs w:val="24"/>
              </w:rPr>
              <w:t xml:space="preserve"> </w:t>
            </w:r>
            <w:r w:rsidRPr="008D1C4E">
              <w:rPr>
                <w:spacing w:val="-4"/>
                <w:sz w:val="24"/>
                <w:szCs w:val="24"/>
              </w:rPr>
              <w:t>и отчетливо произносит слова</w:t>
            </w:r>
            <w:r w:rsidRPr="008D1C4E">
              <w:rPr>
                <w:spacing w:val="-6"/>
                <w:sz w:val="24"/>
                <w:szCs w:val="24"/>
              </w:rPr>
              <w:t xml:space="preserve"> </w:t>
            </w:r>
            <w:r w:rsidRPr="008D1C4E">
              <w:rPr>
                <w:spacing w:val="-10"/>
                <w:sz w:val="24"/>
                <w:szCs w:val="24"/>
              </w:rPr>
              <w:t>и</w:t>
            </w:r>
          </w:p>
          <w:p w14:paraId="750031C2" w14:textId="77777777" w:rsidR="00E538CB" w:rsidRPr="008D1C4E" w:rsidRDefault="00EC3AD5" w:rsidP="008D1C4E">
            <w:pPr>
              <w:pStyle w:val="TableParagraph"/>
              <w:ind w:left="115"/>
              <w:rPr>
                <w:sz w:val="24"/>
                <w:szCs w:val="24"/>
              </w:rPr>
            </w:pPr>
            <w:r w:rsidRPr="008D1C4E">
              <w:rPr>
                <w:spacing w:val="-4"/>
                <w:sz w:val="24"/>
                <w:szCs w:val="24"/>
              </w:rPr>
              <w:t>словосочетания</w:t>
            </w:r>
            <w:r w:rsidRPr="008D1C4E">
              <w:rPr>
                <w:spacing w:val="-12"/>
                <w:sz w:val="24"/>
                <w:szCs w:val="24"/>
              </w:rPr>
              <w:t xml:space="preserve"> </w:t>
            </w:r>
            <w:r w:rsidRPr="008D1C4E">
              <w:rPr>
                <w:spacing w:val="-4"/>
                <w:sz w:val="24"/>
                <w:szCs w:val="24"/>
              </w:rPr>
              <w:t>с</w:t>
            </w:r>
            <w:r w:rsidRPr="008D1C4E">
              <w:rPr>
                <w:spacing w:val="-3"/>
                <w:sz w:val="24"/>
                <w:szCs w:val="24"/>
              </w:rPr>
              <w:t xml:space="preserve"> </w:t>
            </w:r>
            <w:r w:rsidRPr="008D1C4E">
              <w:rPr>
                <w:spacing w:val="-4"/>
                <w:sz w:val="24"/>
                <w:szCs w:val="24"/>
              </w:rPr>
              <w:t>естественной</w:t>
            </w:r>
            <w:r w:rsidRPr="008D1C4E">
              <w:rPr>
                <w:spacing w:val="-12"/>
                <w:sz w:val="24"/>
                <w:szCs w:val="24"/>
              </w:rPr>
              <w:t xml:space="preserve"> </w:t>
            </w:r>
            <w:r w:rsidRPr="008D1C4E">
              <w:rPr>
                <w:spacing w:val="-4"/>
                <w:sz w:val="24"/>
                <w:szCs w:val="24"/>
              </w:rPr>
              <w:t>интонацией</w:t>
            </w:r>
            <w:r w:rsidRPr="008D1C4E">
              <w:rPr>
                <w:spacing w:val="-8"/>
                <w:sz w:val="24"/>
                <w:szCs w:val="24"/>
              </w:rPr>
              <w:t xml:space="preserve"> </w:t>
            </w:r>
            <w:r w:rsidRPr="008D1C4E">
              <w:rPr>
                <w:spacing w:val="-4"/>
                <w:sz w:val="24"/>
                <w:szCs w:val="24"/>
              </w:rPr>
              <w:t>и</w:t>
            </w:r>
            <w:r w:rsidRPr="008D1C4E">
              <w:rPr>
                <w:spacing w:val="-13"/>
                <w:sz w:val="24"/>
                <w:szCs w:val="24"/>
              </w:rPr>
              <w:t xml:space="preserve"> </w:t>
            </w:r>
            <w:r w:rsidRPr="008D1C4E">
              <w:rPr>
                <w:spacing w:val="-4"/>
                <w:sz w:val="24"/>
                <w:szCs w:val="24"/>
              </w:rPr>
              <w:t>дикцией</w:t>
            </w:r>
          </w:p>
        </w:tc>
        <w:tc>
          <w:tcPr>
            <w:tcW w:w="600" w:type="dxa"/>
          </w:tcPr>
          <w:p w14:paraId="2381CDA0" w14:textId="77777777" w:rsidR="00E538CB" w:rsidRPr="008D1C4E" w:rsidRDefault="00E538CB" w:rsidP="008D1C4E">
            <w:pPr>
              <w:pStyle w:val="TableParagraph"/>
              <w:rPr>
                <w:sz w:val="24"/>
                <w:szCs w:val="24"/>
              </w:rPr>
            </w:pPr>
          </w:p>
        </w:tc>
        <w:tc>
          <w:tcPr>
            <w:tcW w:w="567" w:type="dxa"/>
          </w:tcPr>
          <w:p w14:paraId="45BA2733" w14:textId="77777777" w:rsidR="00E538CB" w:rsidRPr="008D1C4E" w:rsidRDefault="00E538CB" w:rsidP="008D1C4E">
            <w:pPr>
              <w:pStyle w:val="TableParagraph"/>
              <w:rPr>
                <w:sz w:val="24"/>
                <w:szCs w:val="24"/>
              </w:rPr>
            </w:pPr>
          </w:p>
        </w:tc>
        <w:tc>
          <w:tcPr>
            <w:tcW w:w="571" w:type="dxa"/>
          </w:tcPr>
          <w:p w14:paraId="117EB296" w14:textId="77777777" w:rsidR="00E538CB" w:rsidRPr="008D1C4E" w:rsidRDefault="00E538CB" w:rsidP="008D1C4E">
            <w:pPr>
              <w:pStyle w:val="TableParagraph"/>
              <w:rPr>
                <w:sz w:val="24"/>
                <w:szCs w:val="24"/>
              </w:rPr>
            </w:pPr>
          </w:p>
        </w:tc>
        <w:tc>
          <w:tcPr>
            <w:tcW w:w="567" w:type="dxa"/>
          </w:tcPr>
          <w:p w14:paraId="4495DCEA" w14:textId="77777777" w:rsidR="00E538CB" w:rsidRPr="008D1C4E" w:rsidRDefault="00E538CB" w:rsidP="008D1C4E">
            <w:pPr>
              <w:pStyle w:val="TableParagraph"/>
              <w:rPr>
                <w:sz w:val="24"/>
                <w:szCs w:val="24"/>
              </w:rPr>
            </w:pPr>
          </w:p>
        </w:tc>
        <w:tc>
          <w:tcPr>
            <w:tcW w:w="566" w:type="dxa"/>
          </w:tcPr>
          <w:p w14:paraId="4448CE3B" w14:textId="77777777" w:rsidR="00E538CB" w:rsidRPr="008D1C4E" w:rsidRDefault="00E538CB" w:rsidP="008D1C4E">
            <w:pPr>
              <w:pStyle w:val="TableParagraph"/>
              <w:rPr>
                <w:sz w:val="24"/>
                <w:szCs w:val="24"/>
              </w:rPr>
            </w:pPr>
          </w:p>
        </w:tc>
        <w:tc>
          <w:tcPr>
            <w:tcW w:w="562" w:type="dxa"/>
          </w:tcPr>
          <w:p w14:paraId="381C8361" w14:textId="77777777" w:rsidR="00E538CB" w:rsidRPr="008D1C4E" w:rsidRDefault="00E538CB" w:rsidP="008D1C4E">
            <w:pPr>
              <w:pStyle w:val="TableParagraph"/>
              <w:rPr>
                <w:sz w:val="24"/>
                <w:szCs w:val="24"/>
              </w:rPr>
            </w:pPr>
          </w:p>
        </w:tc>
      </w:tr>
      <w:tr w:rsidR="00E538CB" w:rsidRPr="008D1C4E" w14:paraId="06DAADF9" w14:textId="77777777">
        <w:trPr>
          <w:trHeight w:val="897"/>
        </w:trPr>
        <w:tc>
          <w:tcPr>
            <w:tcW w:w="566" w:type="dxa"/>
          </w:tcPr>
          <w:p w14:paraId="5905EE85" w14:textId="77777777" w:rsidR="00E538CB" w:rsidRPr="008D1C4E" w:rsidRDefault="00EC3AD5" w:rsidP="008D1C4E">
            <w:pPr>
              <w:pStyle w:val="TableParagraph"/>
              <w:ind w:left="115"/>
              <w:rPr>
                <w:sz w:val="24"/>
                <w:szCs w:val="24"/>
              </w:rPr>
            </w:pPr>
            <w:r w:rsidRPr="008D1C4E">
              <w:rPr>
                <w:spacing w:val="-5"/>
                <w:sz w:val="24"/>
                <w:szCs w:val="24"/>
              </w:rPr>
              <w:t>2.3</w:t>
            </w:r>
          </w:p>
        </w:tc>
        <w:tc>
          <w:tcPr>
            <w:tcW w:w="6814" w:type="dxa"/>
          </w:tcPr>
          <w:p w14:paraId="539C456C" w14:textId="77777777" w:rsidR="00E538CB" w:rsidRPr="008D1C4E" w:rsidRDefault="00EC3AD5" w:rsidP="008D1C4E">
            <w:pPr>
              <w:pStyle w:val="TableParagraph"/>
              <w:ind w:left="115"/>
              <w:rPr>
                <w:sz w:val="24"/>
                <w:szCs w:val="24"/>
              </w:rPr>
            </w:pPr>
            <w:r w:rsidRPr="008D1C4E">
              <w:rPr>
                <w:spacing w:val="-4"/>
                <w:sz w:val="24"/>
                <w:szCs w:val="24"/>
              </w:rPr>
              <w:t>У</w:t>
            </w:r>
            <w:r w:rsidRPr="008D1C4E">
              <w:rPr>
                <w:spacing w:val="-18"/>
                <w:sz w:val="24"/>
                <w:szCs w:val="24"/>
              </w:rPr>
              <w:t xml:space="preserve"> </w:t>
            </w:r>
            <w:r w:rsidRPr="008D1C4E">
              <w:rPr>
                <w:spacing w:val="-4"/>
                <w:sz w:val="24"/>
                <w:szCs w:val="24"/>
              </w:rPr>
              <w:t>ребенка</w:t>
            </w:r>
            <w:r w:rsidRPr="008D1C4E">
              <w:rPr>
                <w:spacing w:val="-6"/>
                <w:sz w:val="24"/>
                <w:szCs w:val="24"/>
              </w:rPr>
              <w:t xml:space="preserve"> </w:t>
            </w:r>
            <w:r w:rsidRPr="008D1C4E">
              <w:rPr>
                <w:spacing w:val="-4"/>
                <w:sz w:val="24"/>
                <w:szCs w:val="24"/>
              </w:rPr>
              <w:t>развитый</w:t>
            </w:r>
            <w:r w:rsidRPr="008D1C4E">
              <w:rPr>
                <w:spacing w:val="-6"/>
                <w:sz w:val="24"/>
                <w:szCs w:val="24"/>
              </w:rPr>
              <w:t xml:space="preserve"> </w:t>
            </w:r>
            <w:r w:rsidRPr="008D1C4E">
              <w:rPr>
                <w:spacing w:val="-4"/>
                <w:sz w:val="24"/>
                <w:szCs w:val="24"/>
              </w:rPr>
              <w:t>фонематический слух:</w:t>
            </w:r>
            <w:r w:rsidRPr="008D1C4E">
              <w:rPr>
                <w:spacing w:val="-7"/>
                <w:sz w:val="24"/>
                <w:szCs w:val="24"/>
              </w:rPr>
              <w:t xml:space="preserve"> </w:t>
            </w:r>
            <w:r w:rsidRPr="008D1C4E">
              <w:rPr>
                <w:spacing w:val="-4"/>
                <w:sz w:val="24"/>
                <w:szCs w:val="24"/>
              </w:rPr>
              <w:t>он</w:t>
            </w:r>
            <w:r w:rsidRPr="008D1C4E">
              <w:rPr>
                <w:spacing w:val="-5"/>
                <w:sz w:val="24"/>
                <w:szCs w:val="24"/>
              </w:rPr>
              <w:t xml:space="preserve"> </w:t>
            </w:r>
            <w:r w:rsidRPr="008D1C4E">
              <w:rPr>
                <w:spacing w:val="-4"/>
                <w:sz w:val="24"/>
                <w:szCs w:val="24"/>
              </w:rPr>
              <w:t>называет</w:t>
            </w:r>
          </w:p>
          <w:p w14:paraId="2D2029A9" w14:textId="77777777" w:rsidR="00E538CB" w:rsidRPr="008D1C4E" w:rsidRDefault="00EC3AD5" w:rsidP="008D1C4E">
            <w:pPr>
              <w:pStyle w:val="TableParagraph"/>
              <w:ind w:left="115" w:right="163"/>
              <w:rPr>
                <w:sz w:val="24"/>
                <w:szCs w:val="24"/>
              </w:rPr>
            </w:pPr>
            <w:r w:rsidRPr="008D1C4E">
              <w:rPr>
                <w:spacing w:val="-2"/>
                <w:sz w:val="24"/>
                <w:szCs w:val="24"/>
              </w:rPr>
              <w:t>слова</w:t>
            </w:r>
            <w:r w:rsidRPr="008D1C4E">
              <w:rPr>
                <w:spacing w:val="-16"/>
                <w:sz w:val="24"/>
                <w:szCs w:val="24"/>
              </w:rPr>
              <w:t xml:space="preserve"> </w:t>
            </w:r>
            <w:r w:rsidRPr="008D1C4E">
              <w:rPr>
                <w:spacing w:val="-2"/>
                <w:sz w:val="24"/>
                <w:szCs w:val="24"/>
              </w:rPr>
              <w:t>с</w:t>
            </w:r>
            <w:r w:rsidRPr="008D1C4E">
              <w:rPr>
                <w:spacing w:val="-17"/>
                <w:sz w:val="24"/>
                <w:szCs w:val="24"/>
              </w:rPr>
              <w:t xml:space="preserve"> </w:t>
            </w:r>
            <w:r w:rsidRPr="008D1C4E">
              <w:rPr>
                <w:spacing w:val="-2"/>
                <w:sz w:val="24"/>
                <w:szCs w:val="24"/>
              </w:rPr>
              <w:t>определенным</w:t>
            </w:r>
            <w:r w:rsidRPr="008D1C4E">
              <w:rPr>
                <w:spacing w:val="-15"/>
                <w:sz w:val="24"/>
                <w:szCs w:val="24"/>
              </w:rPr>
              <w:t xml:space="preserve"> </w:t>
            </w:r>
            <w:r w:rsidRPr="008D1C4E">
              <w:rPr>
                <w:spacing w:val="-2"/>
                <w:sz w:val="24"/>
                <w:szCs w:val="24"/>
              </w:rPr>
              <w:t>звуком,</w:t>
            </w:r>
            <w:r w:rsidRPr="008D1C4E">
              <w:rPr>
                <w:spacing w:val="-14"/>
                <w:sz w:val="24"/>
                <w:szCs w:val="24"/>
              </w:rPr>
              <w:t xml:space="preserve"> </w:t>
            </w:r>
            <w:r w:rsidRPr="008D1C4E">
              <w:rPr>
                <w:spacing w:val="-2"/>
                <w:sz w:val="24"/>
                <w:szCs w:val="24"/>
              </w:rPr>
              <w:t>находит</w:t>
            </w:r>
            <w:r w:rsidRPr="008D1C4E">
              <w:rPr>
                <w:spacing w:val="-14"/>
                <w:sz w:val="24"/>
                <w:szCs w:val="24"/>
              </w:rPr>
              <w:t xml:space="preserve"> </w:t>
            </w:r>
            <w:r w:rsidRPr="008D1C4E">
              <w:rPr>
                <w:spacing w:val="-2"/>
                <w:sz w:val="24"/>
                <w:szCs w:val="24"/>
              </w:rPr>
              <w:t>слова</w:t>
            </w:r>
            <w:r w:rsidRPr="008D1C4E">
              <w:rPr>
                <w:spacing w:val="-14"/>
                <w:sz w:val="24"/>
                <w:szCs w:val="24"/>
              </w:rPr>
              <w:t xml:space="preserve"> </w:t>
            </w:r>
            <w:r w:rsidRPr="008D1C4E">
              <w:rPr>
                <w:spacing w:val="-2"/>
                <w:sz w:val="24"/>
                <w:szCs w:val="24"/>
              </w:rPr>
              <w:t>с</w:t>
            </w:r>
            <w:r w:rsidRPr="008D1C4E">
              <w:rPr>
                <w:spacing w:val="-15"/>
                <w:sz w:val="24"/>
                <w:szCs w:val="24"/>
              </w:rPr>
              <w:t xml:space="preserve"> </w:t>
            </w:r>
            <w:r w:rsidRPr="008D1C4E">
              <w:rPr>
                <w:spacing w:val="-2"/>
                <w:sz w:val="24"/>
                <w:szCs w:val="24"/>
              </w:rPr>
              <w:t>этим</w:t>
            </w:r>
            <w:r w:rsidRPr="008D1C4E">
              <w:rPr>
                <w:spacing w:val="-14"/>
                <w:sz w:val="24"/>
                <w:szCs w:val="24"/>
              </w:rPr>
              <w:t xml:space="preserve"> </w:t>
            </w:r>
            <w:r w:rsidRPr="008D1C4E">
              <w:rPr>
                <w:spacing w:val="-2"/>
                <w:sz w:val="24"/>
                <w:szCs w:val="24"/>
              </w:rPr>
              <w:t xml:space="preserve">звуком </w:t>
            </w:r>
            <w:r w:rsidRPr="008D1C4E">
              <w:rPr>
                <w:sz w:val="24"/>
                <w:szCs w:val="24"/>
              </w:rPr>
              <w:t>в предложении,</w:t>
            </w:r>
          </w:p>
        </w:tc>
        <w:tc>
          <w:tcPr>
            <w:tcW w:w="600" w:type="dxa"/>
          </w:tcPr>
          <w:p w14:paraId="45EB01AD" w14:textId="77777777" w:rsidR="00E538CB" w:rsidRPr="008D1C4E" w:rsidRDefault="00E538CB" w:rsidP="008D1C4E">
            <w:pPr>
              <w:pStyle w:val="TableParagraph"/>
              <w:rPr>
                <w:sz w:val="24"/>
                <w:szCs w:val="24"/>
              </w:rPr>
            </w:pPr>
          </w:p>
        </w:tc>
        <w:tc>
          <w:tcPr>
            <w:tcW w:w="567" w:type="dxa"/>
          </w:tcPr>
          <w:p w14:paraId="63AC160C" w14:textId="77777777" w:rsidR="00E538CB" w:rsidRPr="008D1C4E" w:rsidRDefault="00E538CB" w:rsidP="008D1C4E">
            <w:pPr>
              <w:pStyle w:val="TableParagraph"/>
              <w:rPr>
                <w:sz w:val="24"/>
                <w:szCs w:val="24"/>
              </w:rPr>
            </w:pPr>
          </w:p>
        </w:tc>
        <w:tc>
          <w:tcPr>
            <w:tcW w:w="571" w:type="dxa"/>
          </w:tcPr>
          <w:p w14:paraId="5BD6C025" w14:textId="77777777" w:rsidR="00E538CB" w:rsidRPr="008D1C4E" w:rsidRDefault="00E538CB" w:rsidP="008D1C4E">
            <w:pPr>
              <w:pStyle w:val="TableParagraph"/>
              <w:rPr>
                <w:sz w:val="24"/>
                <w:szCs w:val="24"/>
              </w:rPr>
            </w:pPr>
          </w:p>
        </w:tc>
        <w:tc>
          <w:tcPr>
            <w:tcW w:w="567" w:type="dxa"/>
          </w:tcPr>
          <w:p w14:paraId="589639F6" w14:textId="77777777" w:rsidR="00E538CB" w:rsidRPr="008D1C4E" w:rsidRDefault="00E538CB" w:rsidP="008D1C4E">
            <w:pPr>
              <w:pStyle w:val="TableParagraph"/>
              <w:rPr>
                <w:sz w:val="24"/>
                <w:szCs w:val="24"/>
              </w:rPr>
            </w:pPr>
          </w:p>
        </w:tc>
        <w:tc>
          <w:tcPr>
            <w:tcW w:w="566" w:type="dxa"/>
          </w:tcPr>
          <w:p w14:paraId="163A6923" w14:textId="77777777" w:rsidR="00E538CB" w:rsidRPr="008D1C4E" w:rsidRDefault="00E538CB" w:rsidP="008D1C4E">
            <w:pPr>
              <w:pStyle w:val="TableParagraph"/>
              <w:rPr>
                <w:sz w:val="24"/>
                <w:szCs w:val="24"/>
              </w:rPr>
            </w:pPr>
          </w:p>
        </w:tc>
        <w:tc>
          <w:tcPr>
            <w:tcW w:w="562" w:type="dxa"/>
          </w:tcPr>
          <w:p w14:paraId="59E0243A" w14:textId="77777777" w:rsidR="00E538CB" w:rsidRPr="008D1C4E" w:rsidRDefault="00E538CB" w:rsidP="008D1C4E">
            <w:pPr>
              <w:pStyle w:val="TableParagraph"/>
              <w:rPr>
                <w:sz w:val="24"/>
                <w:szCs w:val="24"/>
              </w:rPr>
            </w:pPr>
          </w:p>
        </w:tc>
      </w:tr>
      <w:tr w:rsidR="00E538CB" w:rsidRPr="008D1C4E" w14:paraId="608ED000" w14:textId="77777777">
        <w:trPr>
          <w:trHeight w:val="599"/>
        </w:trPr>
        <w:tc>
          <w:tcPr>
            <w:tcW w:w="566" w:type="dxa"/>
          </w:tcPr>
          <w:p w14:paraId="0E50E853" w14:textId="77777777" w:rsidR="00E538CB" w:rsidRPr="008D1C4E" w:rsidRDefault="00EC3AD5" w:rsidP="008D1C4E">
            <w:pPr>
              <w:pStyle w:val="TableParagraph"/>
              <w:ind w:left="115"/>
              <w:rPr>
                <w:sz w:val="24"/>
                <w:szCs w:val="24"/>
              </w:rPr>
            </w:pPr>
            <w:r w:rsidRPr="008D1C4E">
              <w:rPr>
                <w:spacing w:val="-5"/>
                <w:sz w:val="24"/>
                <w:szCs w:val="24"/>
              </w:rPr>
              <w:t>2.4</w:t>
            </w:r>
          </w:p>
        </w:tc>
        <w:tc>
          <w:tcPr>
            <w:tcW w:w="6814" w:type="dxa"/>
          </w:tcPr>
          <w:p w14:paraId="50ED7AD6" w14:textId="77777777" w:rsidR="00E538CB" w:rsidRPr="008D1C4E" w:rsidRDefault="00EC3AD5" w:rsidP="008D1C4E">
            <w:pPr>
              <w:pStyle w:val="TableParagraph"/>
              <w:ind w:left="115" w:right="16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определяет</w:t>
            </w:r>
            <w:r w:rsidRPr="008D1C4E">
              <w:rPr>
                <w:spacing w:val="-15"/>
                <w:sz w:val="24"/>
                <w:szCs w:val="24"/>
              </w:rPr>
              <w:t xml:space="preserve"> </w:t>
            </w:r>
            <w:r w:rsidRPr="008D1C4E">
              <w:rPr>
                <w:spacing w:val="-2"/>
                <w:sz w:val="24"/>
                <w:szCs w:val="24"/>
              </w:rPr>
              <w:t>место</w:t>
            </w:r>
            <w:r w:rsidRPr="008D1C4E">
              <w:rPr>
                <w:spacing w:val="-14"/>
                <w:sz w:val="24"/>
                <w:szCs w:val="24"/>
              </w:rPr>
              <w:t xml:space="preserve"> </w:t>
            </w:r>
            <w:r w:rsidRPr="008D1C4E">
              <w:rPr>
                <w:spacing w:val="-2"/>
                <w:sz w:val="24"/>
                <w:szCs w:val="24"/>
              </w:rPr>
              <w:t>звука</w:t>
            </w:r>
            <w:r w:rsidRPr="008D1C4E">
              <w:rPr>
                <w:spacing w:val="-17"/>
                <w:sz w:val="24"/>
                <w:szCs w:val="24"/>
              </w:rPr>
              <w:t xml:space="preserve"> </w:t>
            </w:r>
            <w:r w:rsidRPr="008D1C4E">
              <w:rPr>
                <w:spacing w:val="-2"/>
                <w:sz w:val="24"/>
                <w:szCs w:val="24"/>
              </w:rPr>
              <w:t>в</w:t>
            </w:r>
            <w:r w:rsidRPr="008D1C4E">
              <w:rPr>
                <w:spacing w:val="-14"/>
                <w:sz w:val="24"/>
                <w:szCs w:val="24"/>
              </w:rPr>
              <w:t xml:space="preserve"> </w:t>
            </w:r>
            <w:r w:rsidRPr="008D1C4E">
              <w:rPr>
                <w:spacing w:val="-2"/>
                <w:sz w:val="24"/>
                <w:szCs w:val="24"/>
              </w:rPr>
              <w:t>слове</w:t>
            </w:r>
            <w:r w:rsidRPr="008D1C4E">
              <w:rPr>
                <w:spacing w:val="-14"/>
                <w:sz w:val="24"/>
                <w:szCs w:val="24"/>
              </w:rPr>
              <w:t xml:space="preserve"> </w:t>
            </w:r>
            <w:r w:rsidRPr="008D1C4E">
              <w:rPr>
                <w:spacing w:val="-2"/>
                <w:sz w:val="24"/>
                <w:szCs w:val="24"/>
              </w:rPr>
              <w:t>(в</w:t>
            </w:r>
            <w:r w:rsidRPr="008D1C4E">
              <w:rPr>
                <w:spacing w:val="-8"/>
                <w:sz w:val="24"/>
                <w:szCs w:val="24"/>
              </w:rPr>
              <w:t xml:space="preserve"> </w:t>
            </w:r>
            <w:r w:rsidRPr="008D1C4E">
              <w:rPr>
                <w:spacing w:val="-2"/>
                <w:sz w:val="24"/>
                <w:szCs w:val="24"/>
              </w:rPr>
              <w:t>начале,</w:t>
            </w:r>
            <w:r w:rsidRPr="008D1C4E">
              <w:rPr>
                <w:spacing w:val="-15"/>
                <w:sz w:val="24"/>
                <w:szCs w:val="24"/>
              </w:rPr>
              <w:t xml:space="preserve"> </w:t>
            </w:r>
            <w:r w:rsidRPr="008D1C4E">
              <w:rPr>
                <w:spacing w:val="-2"/>
                <w:sz w:val="24"/>
                <w:szCs w:val="24"/>
              </w:rPr>
              <w:t xml:space="preserve">в </w:t>
            </w:r>
            <w:r w:rsidRPr="008D1C4E">
              <w:rPr>
                <w:sz w:val="24"/>
                <w:szCs w:val="24"/>
              </w:rPr>
              <w:t>середине, в конце)</w:t>
            </w:r>
          </w:p>
        </w:tc>
        <w:tc>
          <w:tcPr>
            <w:tcW w:w="600" w:type="dxa"/>
          </w:tcPr>
          <w:p w14:paraId="418E56E8" w14:textId="77777777" w:rsidR="00E538CB" w:rsidRPr="008D1C4E" w:rsidRDefault="00E538CB" w:rsidP="008D1C4E">
            <w:pPr>
              <w:pStyle w:val="TableParagraph"/>
              <w:rPr>
                <w:sz w:val="24"/>
                <w:szCs w:val="24"/>
              </w:rPr>
            </w:pPr>
          </w:p>
        </w:tc>
        <w:tc>
          <w:tcPr>
            <w:tcW w:w="567" w:type="dxa"/>
          </w:tcPr>
          <w:p w14:paraId="0CA8E318" w14:textId="77777777" w:rsidR="00E538CB" w:rsidRPr="008D1C4E" w:rsidRDefault="00E538CB" w:rsidP="008D1C4E">
            <w:pPr>
              <w:pStyle w:val="TableParagraph"/>
              <w:rPr>
                <w:sz w:val="24"/>
                <w:szCs w:val="24"/>
              </w:rPr>
            </w:pPr>
          </w:p>
        </w:tc>
        <w:tc>
          <w:tcPr>
            <w:tcW w:w="571" w:type="dxa"/>
          </w:tcPr>
          <w:p w14:paraId="461CB6E8" w14:textId="77777777" w:rsidR="00E538CB" w:rsidRPr="008D1C4E" w:rsidRDefault="00E538CB" w:rsidP="008D1C4E">
            <w:pPr>
              <w:pStyle w:val="TableParagraph"/>
              <w:rPr>
                <w:sz w:val="24"/>
                <w:szCs w:val="24"/>
              </w:rPr>
            </w:pPr>
          </w:p>
        </w:tc>
        <w:tc>
          <w:tcPr>
            <w:tcW w:w="567" w:type="dxa"/>
          </w:tcPr>
          <w:p w14:paraId="56A1BC0B" w14:textId="77777777" w:rsidR="00E538CB" w:rsidRPr="008D1C4E" w:rsidRDefault="00E538CB" w:rsidP="008D1C4E">
            <w:pPr>
              <w:pStyle w:val="TableParagraph"/>
              <w:rPr>
                <w:sz w:val="24"/>
                <w:szCs w:val="24"/>
              </w:rPr>
            </w:pPr>
          </w:p>
        </w:tc>
        <w:tc>
          <w:tcPr>
            <w:tcW w:w="566" w:type="dxa"/>
          </w:tcPr>
          <w:p w14:paraId="15B7E311" w14:textId="77777777" w:rsidR="00E538CB" w:rsidRPr="008D1C4E" w:rsidRDefault="00E538CB" w:rsidP="008D1C4E">
            <w:pPr>
              <w:pStyle w:val="TableParagraph"/>
              <w:rPr>
                <w:sz w:val="24"/>
                <w:szCs w:val="24"/>
              </w:rPr>
            </w:pPr>
          </w:p>
        </w:tc>
        <w:tc>
          <w:tcPr>
            <w:tcW w:w="562" w:type="dxa"/>
          </w:tcPr>
          <w:p w14:paraId="4A8EBA53" w14:textId="77777777" w:rsidR="00E538CB" w:rsidRPr="008D1C4E" w:rsidRDefault="00E538CB" w:rsidP="008D1C4E">
            <w:pPr>
              <w:pStyle w:val="TableParagraph"/>
              <w:rPr>
                <w:sz w:val="24"/>
                <w:szCs w:val="24"/>
              </w:rPr>
            </w:pPr>
          </w:p>
        </w:tc>
      </w:tr>
      <w:tr w:rsidR="00E538CB" w:rsidRPr="008D1C4E" w14:paraId="20B94EA8" w14:textId="77777777">
        <w:trPr>
          <w:trHeight w:val="599"/>
        </w:trPr>
        <w:tc>
          <w:tcPr>
            <w:tcW w:w="566" w:type="dxa"/>
          </w:tcPr>
          <w:p w14:paraId="61CE85A3" w14:textId="77777777" w:rsidR="00E538CB" w:rsidRPr="008D1C4E" w:rsidRDefault="00EC3AD5" w:rsidP="008D1C4E">
            <w:pPr>
              <w:pStyle w:val="TableParagraph"/>
              <w:ind w:left="115"/>
              <w:rPr>
                <w:sz w:val="24"/>
                <w:szCs w:val="24"/>
              </w:rPr>
            </w:pPr>
            <w:r w:rsidRPr="008D1C4E">
              <w:rPr>
                <w:spacing w:val="-5"/>
                <w:sz w:val="24"/>
                <w:szCs w:val="24"/>
              </w:rPr>
              <w:t>2.5</w:t>
            </w:r>
          </w:p>
        </w:tc>
        <w:tc>
          <w:tcPr>
            <w:tcW w:w="6814" w:type="dxa"/>
          </w:tcPr>
          <w:p w14:paraId="4AE99ECC" w14:textId="77777777" w:rsidR="00E538CB" w:rsidRPr="008D1C4E" w:rsidRDefault="00EC3AD5" w:rsidP="008D1C4E">
            <w:pPr>
              <w:pStyle w:val="TableParagraph"/>
              <w:ind w:left="115"/>
              <w:rPr>
                <w:sz w:val="24"/>
                <w:szCs w:val="24"/>
              </w:rPr>
            </w:pPr>
            <w:r w:rsidRPr="008D1C4E">
              <w:rPr>
                <w:spacing w:val="-2"/>
                <w:sz w:val="24"/>
                <w:szCs w:val="24"/>
              </w:rPr>
              <w:t>У</w:t>
            </w:r>
            <w:r w:rsidRPr="008D1C4E">
              <w:rPr>
                <w:spacing w:val="-19"/>
                <w:sz w:val="24"/>
                <w:szCs w:val="24"/>
              </w:rPr>
              <w:t xml:space="preserve"> </w:t>
            </w:r>
            <w:r w:rsidRPr="008D1C4E">
              <w:rPr>
                <w:spacing w:val="-2"/>
                <w:sz w:val="24"/>
                <w:szCs w:val="24"/>
              </w:rPr>
              <w:t>ребенка</w:t>
            </w:r>
            <w:r w:rsidRPr="008D1C4E">
              <w:rPr>
                <w:spacing w:val="-15"/>
                <w:sz w:val="24"/>
                <w:szCs w:val="24"/>
              </w:rPr>
              <w:t xml:space="preserve"> </w:t>
            </w:r>
            <w:r w:rsidRPr="008D1C4E">
              <w:rPr>
                <w:spacing w:val="-2"/>
                <w:sz w:val="24"/>
                <w:szCs w:val="24"/>
              </w:rPr>
              <w:t>развита</w:t>
            </w:r>
            <w:r w:rsidRPr="008D1C4E">
              <w:rPr>
                <w:spacing w:val="20"/>
                <w:sz w:val="24"/>
                <w:szCs w:val="24"/>
              </w:rPr>
              <w:t xml:space="preserve"> </w:t>
            </w:r>
            <w:r w:rsidRPr="008D1C4E">
              <w:rPr>
                <w:spacing w:val="-2"/>
                <w:sz w:val="24"/>
                <w:szCs w:val="24"/>
              </w:rPr>
              <w:t>интонационная</w:t>
            </w:r>
            <w:r w:rsidRPr="008D1C4E">
              <w:rPr>
                <w:spacing w:val="-15"/>
                <w:sz w:val="24"/>
                <w:szCs w:val="24"/>
              </w:rPr>
              <w:t xml:space="preserve"> </w:t>
            </w:r>
            <w:r w:rsidRPr="008D1C4E">
              <w:rPr>
                <w:spacing w:val="-2"/>
                <w:sz w:val="24"/>
                <w:szCs w:val="24"/>
              </w:rPr>
              <w:t>сторона</w:t>
            </w:r>
            <w:r w:rsidRPr="008D1C4E">
              <w:rPr>
                <w:spacing w:val="-14"/>
                <w:sz w:val="24"/>
                <w:szCs w:val="24"/>
              </w:rPr>
              <w:t xml:space="preserve"> </w:t>
            </w:r>
            <w:r w:rsidRPr="008D1C4E">
              <w:rPr>
                <w:spacing w:val="-2"/>
                <w:sz w:val="24"/>
                <w:szCs w:val="24"/>
              </w:rPr>
              <w:t>речи</w:t>
            </w:r>
            <w:r w:rsidRPr="008D1C4E">
              <w:rPr>
                <w:spacing w:val="-14"/>
                <w:sz w:val="24"/>
                <w:szCs w:val="24"/>
              </w:rPr>
              <w:t xml:space="preserve"> </w:t>
            </w:r>
            <w:r w:rsidRPr="008D1C4E">
              <w:rPr>
                <w:spacing w:val="-2"/>
                <w:sz w:val="24"/>
                <w:szCs w:val="24"/>
              </w:rPr>
              <w:t xml:space="preserve">(мелодика, </w:t>
            </w:r>
            <w:r w:rsidRPr="008D1C4E">
              <w:rPr>
                <w:sz w:val="24"/>
                <w:szCs w:val="24"/>
              </w:rPr>
              <w:t>ритм, тембр, сила голоса, темп).</w:t>
            </w:r>
          </w:p>
        </w:tc>
        <w:tc>
          <w:tcPr>
            <w:tcW w:w="600" w:type="dxa"/>
          </w:tcPr>
          <w:p w14:paraId="7F7DD71D" w14:textId="77777777" w:rsidR="00E538CB" w:rsidRPr="008D1C4E" w:rsidRDefault="00E538CB" w:rsidP="008D1C4E">
            <w:pPr>
              <w:pStyle w:val="TableParagraph"/>
              <w:rPr>
                <w:sz w:val="24"/>
                <w:szCs w:val="24"/>
              </w:rPr>
            </w:pPr>
          </w:p>
        </w:tc>
        <w:tc>
          <w:tcPr>
            <w:tcW w:w="567" w:type="dxa"/>
          </w:tcPr>
          <w:p w14:paraId="19B28007" w14:textId="77777777" w:rsidR="00E538CB" w:rsidRPr="008D1C4E" w:rsidRDefault="00E538CB" w:rsidP="008D1C4E">
            <w:pPr>
              <w:pStyle w:val="TableParagraph"/>
              <w:rPr>
                <w:sz w:val="24"/>
                <w:szCs w:val="24"/>
              </w:rPr>
            </w:pPr>
          </w:p>
        </w:tc>
        <w:tc>
          <w:tcPr>
            <w:tcW w:w="571" w:type="dxa"/>
          </w:tcPr>
          <w:p w14:paraId="6FE65632" w14:textId="77777777" w:rsidR="00E538CB" w:rsidRPr="008D1C4E" w:rsidRDefault="00E538CB" w:rsidP="008D1C4E">
            <w:pPr>
              <w:pStyle w:val="TableParagraph"/>
              <w:rPr>
                <w:sz w:val="24"/>
                <w:szCs w:val="24"/>
              </w:rPr>
            </w:pPr>
          </w:p>
        </w:tc>
        <w:tc>
          <w:tcPr>
            <w:tcW w:w="567" w:type="dxa"/>
          </w:tcPr>
          <w:p w14:paraId="7285AB34" w14:textId="77777777" w:rsidR="00E538CB" w:rsidRPr="008D1C4E" w:rsidRDefault="00E538CB" w:rsidP="008D1C4E">
            <w:pPr>
              <w:pStyle w:val="TableParagraph"/>
              <w:rPr>
                <w:sz w:val="24"/>
                <w:szCs w:val="24"/>
              </w:rPr>
            </w:pPr>
          </w:p>
        </w:tc>
        <w:tc>
          <w:tcPr>
            <w:tcW w:w="566" w:type="dxa"/>
          </w:tcPr>
          <w:p w14:paraId="0D05F197" w14:textId="77777777" w:rsidR="00E538CB" w:rsidRPr="008D1C4E" w:rsidRDefault="00E538CB" w:rsidP="008D1C4E">
            <w:pPr>
              <w:pStyle w:val="TableParagraph"/>
              <w:rPr>
                <w:sz w:val="24"/>
                <w:szCs w:val="24"/>
              </w:rPr>
            </w:pPr>
          </w:p>
        </w:tc>
        <w:tc>
          <w:tcPr>
            <w:tcW w:w="562" w:type="dxa"/>
          </w:tcPr>
          <w:p w14:paraId="3811DF89" w14:textId="77777777" w:rsidR="00E538CB" w:rsidRPr="008D1C4E" w:rsidRDefault="00E538CB" w:rsidP="008D1C4E">
            <w:pPr>
              <w:pStyle w:val="TableParagraph"/>
              <w:rPr>
                <w:sz w:val="24"/>
                <w:szCs w:val="24"/>
              </w:rPr>
            </w:pPr>
          </w:p>
        </w:tc>
      </w:tr>
      <w:tr w:rsidR="00E538CB" w:rsidRPr="008D1C4E" w14:paraId="0AC47276" w14:textId="77777777">
        <w:trPr>
          <w:trHeight w:val="297"/>
        </w:trPr>
        <w:tc>
          <w:tcPr>
            <w:tcW w:w="566" w:type="dxa"/>
          </w:tcPr>
          <w:p w14:paraId="000B4C3E"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814" w:type="dxa"/>
          </w:tcPr>
          <w:p w14:paraId="4C788565" w14:textId="77777777" w:rsidR="00E538CB" w:rsidRPr="008D1C4E" w:rsidRDefault="00EC3AD5" w:rsidP="008D1C4E">
            <w:pPr>
              <w:pStyle w:val="TableParagraph"/>
              <w:ind w:left="115"/>
              <w:rPr>
                <w:b/>
                <w:sz w:val="24"/>
                <w:szCs w:val="24"/>
              </w:rPr>
            </w:pPr>
            <w:r w:rsidRPr="008D1C4E">
              <w:rPr>
                <w:b/>
                <w:spacing w:val="-4"/>
                <w:sz w:val="24"/>
                <w:szCs w:val="24"/>
              </w:rPr>
              <w:t>Грамматический</w:t>
            </w:r>
            <w:r w:rsidRPr="008D1C4E">
              <w:rPr>
                <w:b/>
                <w:spacing w:val="-17"/>
                <w:sz w:val="24"/>
                <w:szCs w:val="24"/>
              </w:rPr>
              <w:t xml:space="preserve"> </w:t>
            </w:r>
            <w:r w:rsidRPr="008D1C4E">
              <w:rPr>
                <w:b/>
                <w:spacing w:val="-4"/>
                <w:sz w:val="24"/>
                <w:szCs w:val="24"/>
              </w:rPr>
              <w:t>строй</w:t>
            </w:r>
            <w:r w:rsidRPr="008D1C4E">
              <w:rPr>
                <w:b/>
                <w:spacing w:val="-7"/>
                <w:sz w:val="24"/>
                <w:szCs w:val="24"/>
              </w:rPr>
              <w:t xml:space="preserve"> </w:t>
            </w:r>
            <w:r w:rsidRPr="008D1C4E">
              <w:rPr>
                <w:b/>
                <w:spacing w:val="-4"/>
                <w:sz w:val="24"/>
                <w:szCs w:val="24"/>
              </w:rPr>
              <w:t>речи</w:t>
            </w:r>
          </w:p>
        </w:tc>
        <w:tc>
          <w:tcPr>
            <w:tcW w:w="600" w:type="dxa"/>
          </w:tcPr>
          <w:p w14:paraId="46A2473D" w14:textId="77777777" w:rsidR="00E538CB" w:rsidRPr="008D1C4E" w:rsidRDefault="00E538CB" w:rsidP="008D1C4E">
            <w:pPr>
              <w:pStyle w:val="TableParagraph"/>
              <w:rPr>
                <w:sz w:val="24"/>
                <w:szCs w:val="24"/>
              </w:rPr>
            </w:pPr>
          </w:p>
        </w:tc>
        <w:tc>
          <w:tcPr>
            <w:tcW w:w="567" w:type="dxa"/>
          </w:tcPr>
          <w:p w14:paraId="5A93C494" w14:textId="77777777" w:rsidR="00E538CB" w:rsidRPr="008D1C4E" w:rsidRDefault="00E538CB" w:rsidP="008D1C4E">
            <w:pPr>
              <w:pStyle w:val="TableParagraph"/>
              <w:rPr>
                <w:sz w:val="24"/>
                <w:szCs w:val="24"/>
              </w:rPr>
            </w:pPr>
          </w:p>
        </w:tc>
        <w:tc>
          <w:tcPr>
            <w:tcW w:w="571" w:type="dxa"/>
          </w:tcPr>
          <w:p w14:paraId="71E93E4D" w14:textId="77777777" w:rsidR="00E538CB" w:rsidRPr="008D1C4E" w:rsidRDefault="00E538CB" w:rsidP="008D1C4E">
            <w:pPr>
              <w:pStyle w:val="TableParagraph"/>
              <w:rPr>
                <w:sz w:val="24"/>
                <w:szCs w:val="24"/>
              </w:rPr>
            </w:pPr>
          </w:p>
        </w:tc>
        <w:tc>
          <w:tcPr>
            <w:tcW w:w="567" w:type="dxa"/>
          </w:tcPr>
          <w:p w14:paraId="1C07F654" w14:textId="77777777" w:rsidR="00E538CB" w:rsidRPr="008D1C4E" w:rsidRDefault="00E538CB" w:rsidP="008D1C4E">
            <w:pPr>
              <w:pStyle w:val="TableParagraph"/>
              <w:rPr>
                <w:sz w:val="24"/>
                <w:szCs w:val="24"/>
              </w:rPr>
            </w:pPr>
          </w:p>
        </w:tc>
        <w:tc>
          <w:tcPr>
            <w:tcW w:w="566" w:type="dxa"/>
          </w:tcPr>
          <w:p w14:paraId="7881ACC9" w14:textId="77777777" w:rsidR="00E538CB" w:rsidRPr="008D1C4E" w:rsidRDefault="00E538CB" w:rsidP="008D1C4E">
            <w:pPr>
              <w:pStyle w:val="TableParagraph"/>
              <w:rPr>
                <w:sz w:val="24"/>
                <w:szCs w:val="24"/>
              </w:rPr>
            </w:pPr>
          </w:p>
        </w:tc>
        <w:tc>
          <w:tcPr>
            <w:tcW w:w="562" w:type="dxa"/>
          </w:tcPr>
          <w:p w14:paraId="21CE84AC" w14:textId="77777777" w:rsidR="00E538CB" w:rsidRPr="008D1C4E" w:rsidRDefault="00E538CB" w:rsidP="008D1C4E">
            <w:pPr>
              <w:pStyle w:val="TableParagraph"/>
              <w:rPr>
                <w:sz w:val="24"/>
                <w:szCs w:val="24"/>
              </w:rPr>
            </w:pPr>
          </w:p>
        </w:tc>
      </w:tr>
      <w:tr w:rsidR="00E538CB" w:rsidRPr="008D1C4E" w14:paraId="702A6088" w14:textId="77777777">
        <w:trPr>
          <w:trHeight w:val="600"/>
        </w:trPr>
        <w:tc>
          <w:tcPr>
            <w:tcW w:w="566" w:type="dxa"/>
          </w:tcPr>
          <w:p w14:paraId="2D67C048" w14:textId="77777777" w:rsidR="00E538CB" w:rsidRPr="008D1C4E" w:rsidRDefault="00EC3AD5" w:rsidP="008D1C4E">
            <w:pPr>
              <w:pStyle w:val="TableParagraph"/>
              <w:ind w:left="115"/>
              <w:rPr>
                <w:sz w:val="24"/>
                <w:szCs w:val="24"/>
              </w:rPr>
            </w:pPr>
            <w:r w:rsidRPr="008D1C4E">
              <w:rPr>
                <w:spacing w:val="-5"/>
                <w:sz w:val="24"/>
                <w:szCs w:val="24"/>
              </w:rPr>
              <w:t>3.1</w:t>
            </w:r>
          </w:p>
        </w:tc>
        <w:tc>
          <w:tcPr>
            <w:tcW w:w="6814" w:type="dxa"/>
          </w:tcPr>
          <w:p w14:paraId="00485277"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4"/>
                <w:sz w:val="24"/>
                <w:szCs w:val="24"/>
              </w:rPr>
              <w:t xml:space="preserve"> </w:t>
            </w:r>
            <w:r w:rsidRPr="008D1C4E">
              <w:rPr>
                <w:spacing w:val="-4"/>
                <w:sz w:val="24"/>
                <w:szCs w:val="24"/>
              </w:rPr>
              <w:t>согласовывает существительные</w:t>
            </w:r>
            <w:r w:rsidRPr="008D1C4E">
              <w:rPr>
                <w:spacing w:val="-5"/>
                <w:sz w:val="24"/>
                <w:szCs w:val="24"/>
              </w:rPr>
              <w:t xml:space="preserve"> </w:t>
            </w:r>
            <w:r w:rsidRPr="008D1C4E">
              <w:rPr>
                <w:spacing w:val="-4"/>
                <w:sz w:val="24"/>
                <w:szCs w:val="24"/>
              </w:rPr>
              <w:t xml:space="preserve">с числительными, </w:t>
            </w:r>
            <w:r w:rsidRPr="008D1C4E">
              <w:rPr>
                <w:sz w:val="24"/>
                <w:szCs w:val="24"/>
              </w:rPr>
              <w:t>существительные с прилагательными</w:t>
            </w:r>
          </w:p>
        </w:tc>
        <w:tc>
          <w:tcPr>
            <w:tcW w:w="600" w:type="dxa"/>
          </w:tcPr>
          <w:p w14:paraId="71905D91" w14:textId="77777777" w:rsidR="00E538CB" w:rsidRPr="008D1C4E" w:rsidRDefault="00E538CB" w:rsidP="008D1C4E">
            <w:pPr>
              <w:pStyle w:val="TableParagraph"/>
              <w:rPr>
                <w:sz w:val="24"/>
                <w:szCs w:val="24"/>
              </w:rPr>
            </w:pPr>
          </w:p>
        </w:tc>
        <w:tc>
          <w:tcPr>
            <w:tcW w:w="567" w:type="dxa"/>
          </w:tcPr>
          <w:p w14:paraId="4A6288AD" w14:textId="77777777" w:rsidR="00E538CB" w:rsidRPr="008D1C4E" w:rsidRDefault="00E538CB" w:rsidP="008D1C4E">
            <w:pPr>
              <w:pStyle w:val="TableParagraph"/>
              <w:rPr>
                <w:sz w:val="24"/>
                <w:szCs w:val="24"/>
              </w:rPr>
            </w:pPr>
          </w:p>
        </w:tc>
        <w:tc>
          <w:tcPr>
            <w:tcW w:w="571" w:type="dxa"/>
          </w:tcPr>
          <w:p w14:paraId="41222698" w14:textId="77777777" w:rsidR="00E538CB" w:rsidRPr="008D1C4E" w:rsidRDefault="00E538CB" w:rsidP="008D1C4E">
            <w:pPr>
              <w:pStyle w:val="TableParagraph"/>
              <w:rPr>
                <w:sz w:val="24"/>
                <w:szCs w:val="24"/>
              </w:rPr>
            </w:pPr>
          </w:p>
        </w:tc>
        <w:tc>
          <w:tcPr>
            <w:tcW w:w="567" w:type="dxa"/>
          </w:tcPr>
          <w:p w14:paraId="562F7593" w14:textId="77777777" w:rsidR="00E538CB" w:rsidRPr="008D1C4E" w:rsidRDefault="00E538CB" w:rsidP="008D1C4E">
            <w:pPr>
              <w:pStyle w:val="TableParagraph"/>
              <w:rPr>
                <w:sz w:val="24"/>
                <w:szCs w:val="24"/>
              </w:rPr>
            </w:pPr>
          </w:p>
        </w:tc>
        <w:tc>
          <w:tcPr>
            <w:tcW w:w="566" w:type="dxa"/>
          </w:tcPr>
          <w:p w14:paraId="75BE78DE" w14:textId="77777777" w:rsidR="00E538CB" w:rsidRPr="008D1C4E" w:rsidRDefault="00E538CB" w:rsidP="008D1C4E">
            <w:pPr>
              <w:pStyle w:val="TableParagraph"/>
              <w:rPr>
                <w:sz w:val="24"/>
                <w:szCs w:val="24"/>
              </w:rPr>
            </w:pPr>
          </w:p>
        </w:tc>
        <w:tc>
          <w:tcPr>
            <w:tcW w:w="562" w:type="dxa"/>
          </w:tcPr>
          <w:p w14:paraId="272FCF24" w14:textId="77777777" w:rsidR="00E538CB" w:rsidRPr="008D1C4E" w:rsidRDefault="00E538CB" w:rsidP="008D1C4E">
            <w:pPr>
              <w:pStyle w:val="TableParagraph"/>
              <w:rPr>
                <w:sz w:val="24"/>
                <w:szCs w:val="24"/>
              </w:rPr>
            </w:pPr>
          </w:p>
        </w:tc>
      </w:tr>
      <w:tr w:rsidR="00E538CB" w:rsidRPr="008D1C4E" w14:paraId="72E73764" w14:textId="77777777">
        <w:trPr>
          <w:trHeight w:val="897"/>
        </w:trPr>
        <w:tc>
          <w:tcPr>
            <w:tcW w:w="566" w:type="dxa"/>
          </w:tcPr>
          <w:p w14:paraId="24C6340C" w14:textId="77777777" w:rsidR="00E538CB" w:rsidRPr="008D1C4E" w:rsidRDefault="00EC3AD5" w:rsidP="008D1C4E">
            <w:pPr>
              <w:pStyle w:val="TableParagraph"/>
              <w:ind w:left="115"/>
              <w:rPr>
                <w:sz w:val="24"/>
                <w:szCs w:val="24"/>
              </w:rPr>
            </w:pPr>
            <w:r w:rsidRPr="008D1C4E">
              <w:rPr>
                <w:spacing w:val="-5"/>
                <w:sz w:val="24"/>
                <w:szCs w:val="24"/>
              </w:rPr>
              <w:t>3.2</w:t>
            </w:r>
          </w:p>
        </w:tc>
        <w:tc>
          <w:tcPr>
            <w:tcW w:w="6814" w:type="dxa"/>
          </w:tcPr>
          <w:p w14:paraId="62C786E6"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5"/>
                <w:sz w:val="24"/>
                <w:szCs w:val="24"/>
              </w:rPr>
              <w:t xml:space="preserve"> </w:t>
            </w:r>
            <w:r w:rsidRPr="008D1C4E">
              <w:rPr>
                <w:sz w:val="24"/>
                <w:szCs w:val="24"/>
              </w:rPr>
              <w:t>образовывает</w:t>
            </w:r>
            <w:r w:rsidRPr="008D1C4E">
              <w:rPr>
                <w:spacing w:val="-11"/>
                <w:sz w:val="24"/>
                <w:szCs w:val="24"/>
              </w:rPr>
              <w:t xml:space="preserve"> </w:t>
            </w:r>
            <w:r w:rsidRPr="008D1C4E">
              <w:rPr>
                <w:sz w:val="24"/>
                <w:szCs w:val="24"/>
              </w:rPr>
              <w:t>по</w:t>
            </w:r>
            <w:r w:rsidRPr="008D1C4E">
              <w:rPr>
                <w:spacing w:val="-5"/>
                <w:sz w:val="24"/>
                <w:szCs w:val="24"/>
              </w:rPr>
              <w:t xml:space="preserve"> </w:t>
            </w:r>
            <w:r w:rsidRPr="008D1C4E">
              <w:rPr>
                <w:sz w:val="24"/>
                <w:szCs w:val="24"/>
              </w:rPr>
              <w:t>образцу</w:t>
            </w:r>
            <w:r w:rsidRPr="008D1C4E">
              <w:rPr>
                <w:spacing w:val="-11"/>
                <w:sz w:val="24"/>
                <w:szCs w:val="24"/>
              </w:rPr>
              <w:t xml:space="preserve"> </w:t>
            </w:r>
            <w:r w:rsidRPr="008D1C4E">
              <w:rPr>
                <w:sz w:val="24"/>
                <w:szCs w:val="24"/>
              </w:rPr>
              <w:t>существительные</w:t>
            </w:r>
            <w:r w:rsidRPr="008D1C4E">
              <w:rPr>
                <w:spacing w:val="-14"/>
                <w:sz w:val="24"/>
                <w:szCs w:val="24"/>
              </w:rPr>
              <w:t xml:space="preserve"> </w:t>
            </w:r>
            <w:r w:rsidRPr="008D1C4E">
              <w:rPr>
                <w:sz w:val="24"/>
                <w:szCs w:val="24"/>
              </w:rPr>
              <w:t xml:space="preserve">с </w:t>
            </w:r>
            <w:r w:rsidRPr="008D1C4E">
              <w:rPr>
                <w:spacing w:val="-4"/>
                <w:sz w:val="24"/>
                <w:szCs w:val="24"/>
              </w:rPr>
              <w:t>суффиксами, глаголы</w:t>
            </w:r>
            <w:r w:rsidRPr="008D1C4E">
              <w:rPr>
                <w:spacing w:val="-12"/>
                <w:sz w:val="24"/>
                <w:szCs w:val="24"/>
              </w:rPr>
              <w:t xml:space="preserve"> </w:t>
            </w:r>
            <w:r w:rsidRPr="008D1C4E">
              <w:rPr>
                <w:spacing w:val="-4"/>
                <w:sz w:val="24"/>
                <w:szCs w:val="24"/>
              </w:rPr>
              <w:t>с</w:t>
            </w:r>
            <w:r w:rsidRPr="008D1C4E">
              <w:rPr>
                <w:spacing w:val="-6"/>
                <w:sz w:val="24"/>
                <w:szCs w:val="24"/>
              </w:rPr>
              <w:t xml:space="preserve"> </w:t>
            </w:r>
            <w:r w:rsidRPr="008D1C4E">
              <w:rPr>
                <w:spacing w:val="-4"/>
                <w:sz w:val="24"/>
                <w:szCs w:val="24"/>
              </w:rPr>
              <w:t>приставками, сравнительную</w:t>
            </w:r>
            <w:r w:rsidRPr="008D1C4E">
              <w:rPr>
                <w:spacing w:val="-12"/>
                <w:sz w:val="24"/>
                <w:szCs w:val="24"/>
              </w:rPr>
              <w:t xml:space="preserve"> </w:t>
            </w:r>
            <w:r w:rsidRPr="008D1C4E">
              <w:rPr>
                <w:spacing w:val="-4"/>
                <w:sz w:val="24"/>
                <w:szCs w:val="24"/>
              </w:rPr>
              <w:t>и</w:t>
            </w:r>
          </w:p>
          <w:p w14:paraId="1B8F1DE4" w14:textId="77777777" w:rsidR="00E538CB" w:rsidRPr="008D1C4E" w:rsidRDefault="00EC3AD5" w:rsidP="008D1C4E">
            <w:pPr>
              <w:pStyle w:val="TableParagraph"/>
              <w:ind w:left="115"/>
              <w:rPr>
                <w:sz w:val="24"/>
                <w:szCs w:val="24"/>
              </w:rPr>
            </w:pPr>
            <w:r w:rsidRPr="008D1C4E">
              <w:rPr>
                <w:spacing w:val="-4"/>
                <w:sz w:val="24"/>
                <w:szCs w:val="24"/>
              </w:rPr>
              <w:t>превосходную</w:t>
            </w:r>
            <w:r w:rsidRPr="008D1C4E">
              <w:rPr>
                <w:spacing w:val="-18"/>
                <w:sz w:val="24"/>
                <w:szCs w:val="24"/>
              </w:rPr>
              <w:t xml:space="preserve"> </w:t>
            </w:r>
            <w:r w:rsidRPr="008D1C4E">
              <w:rPr>
                <w:spacing w:val="-4"/>
                <w:sz w:val="24"/>
                <w:szCs w:val="24"/>
              </w:rPr>
              <w:t>степени</w:t>
            </w:r>
            <w:r w:rsidRPr="008D1C4E">
              <w:rPr>
                <w:spacing w:val="-13"/>
                <w:sz w:val="24"/>
                <w:szCs w:val="24"/>
              </w:rPr>
              <w:t xml:space="preserve"> </w:t>
            </w:r>
            <w:r w:rsidRPr="008D1C4E">
              <w:rPr>
                <w:spacing w:val="-4"/>
                <w:sz w:val="24"/>
                <w:szCs w:val="24"/>
              </w:rPr>
              <w:t>имен</w:t>
            </w:r>
            <w:r w:rsidRPr="008D1C4E">
              <w:rPr>
                <w:spacing w:val="-9"/>
                <w:sz w:val="24"/>
                <w:szCs w:val="24"/>
              </w:rPr>
              <w:t xml:space="preserve"> </w:t>
            </w:r>
            <w:r w:rsidRPr="008D1C4E">
              <w:rPr>
                <w:spacing w:val="-4"/>
                <w:sz w:val="24"/>
                <w:szCs w:val="24"/>
              </w:rPr>
              <w:t>прилагательных.</w:t>
            </w:r>
          </w:p>
        </w:tc>
        <w:tc>
          <w:tcPr>
            <w:tcW w:w="600" w:type="dxa"/>
          </w:tcPr>
          <w:p w14:paraId="5C7A82BA" w14:textId="77777777" w:rsidR="00E538CB" w:rsidRPr="008D1C4E" w:rsidRDefault="00E538CB" w:rsidP="008D1C4E">
            <w:pPr>
              <w:pStyle w:val="TableParagraph"/>
              <w:rPr>
                <w:sz w:val="24"/>
                <w:szCs w:val="24"/>
              </w:rPr>
            </w:pPr>
          </w:p>
        </w:tc>
        <w:tc>
          <w:tcPr>
            <w:tcW w:w="567" w:type="dxa"/>
          </w:tcPr>
          <w:p w14:paraId="62F5FDAC" w14:textId="77777777" w:rsidR="00E538CB" w:rsidRPr="008D1C4E" w:rsidRDefault="00E538CB" w:rsidP="008D1C4E">
            <w:pPr>
              <w:pStyle w:val="TableParagraph"/>
              <w:rPr>
                <w:sz w:val="24"/>
                <w:szCs w:val="24"/>
              </w:rPr>
            </w:pPr>
          </w:p>
        </w:tc>
        <w:tc>
          <w:tcPr>
            <w:tcW w:w="571" w:type="dxa"/>
          </w:tcPr>
          <w:p w14:paraId="1211A31A" w14:textId="77777777" w:rsidR="00E538CB" w:rsidRPr="008D1C4E" w:rsidRDefault="00E538CB" w:rsidP="008D1C4E">
            <w:pPr>
              <w:pStyle w:val="TableParagraph"/>
              <w:rPr>
                <w:sz w:val="24"/>
                <w:szCs w:val="24"/>
              </w:rPr>
            </w:pPr>
          </w:p>
        </w:tc>
        <w:tc>
          <w:tcPr>
            <w:tcW w:w="567" w:type="dxa"/>
          </w:tcPr>
          <w:p w14:paraId="49AADA56" w14:textId="77777777" w:rsidR="00E538CB" w:rsidRPr="008D1C4E" w:rsidRDefault="00E538CB" w:rsidP="008D1C4E">
            <w:pPr>
              <w:pStyle w:val="TableParagraph"/>
              <w:rPr>
                <w:sz w:val="24"/>
                <w:szCs w:val="24"/>
              </w:rPr>
            </w:pPr>
          </w:p>
        </w:tc>
        <w:tc>
          <w:tcPr>
            <w:tcW w:w="566" w:type="dxa"/>
          </w:tcPr>
          <w:p w14:paraId="3A86F06E" w14:textId="77777777" w:rsidR="00E538CB" w:rsidRPr="008D1C4E" w:rsidRDefault="00E538CB" w:rsidP="008D1C4E">
            <w:pPr>
              <w:pStyle w:val="TableParagraph"/>
              <w:rPr>
                <w:sz w:val="24"/>
                <w:szCs w:val="24"/>
              </w:rPr>
            </w:pPr>
          </w:p>
        </w:tc>
        <w:tc>
          <w:tcPr>
            <w:tcW w:w="562" w:type="dxa"/>
          </w:tcPr>
          <w:p w14:paraId="65C287F9" w14:textId="77777777" w:rsidR="00E538CB" w:rsidRPr="008D1C4E" w:rsidRDefault="00E538CB" w:rsidP="008D1C4E">
            <w:pPr>
              <w:pStyle w:val="TableParagraph"/>
              <w:rPr>
                <w:sz w:val="24"/>
                <w:szCs w:val="24"/>
              </w:rPr>
            </w:pPr>
          </w:p>
        </w:tc>
      </w:tr>
      <w:tr w:rsidR="00E538CB" w:rsidRPr="008D1C4E" w14:paraId="305C9BD6" w14:textId="77777777">
        <w:trPr>
          <w:trHeight w:val="297"/>
        </w:trPr>
        <w:tc>
          <w:tcPr>
            <w:tcW w:w="566" w:type="dxa"/>
          </w:tcPr>
          <w:p w14:paraId="2B44F2A9" w14:textId="77777777" w:rsidR="00E538CB" w:rsidRPr="008D1C4E" w:rsidRDefault="00EC3AD5" w:rsidP="008D1C4E">
            <w:pPr>
              <w:pStyle w:val="TableParagraph"/>
              <w:ind w:left="115"/>
              <w:rPr>
                <w:sz w:val="24"/>
                <w:szCs w:val="24"/>
              </w:rPr>
            </w:pPr>
            <w:r w:rsidRPr="008D1C4E">
              <w:rPr>
                <w:spacing w:val="-5"/>
                <w:sz w:val="24"/>
                <w:szCs w:val="24"/>
              </w:rPr>
              <w:t>3.3</w:t>
            </w:r>
          </w:p>
        </w:tc>
        <w:tc>
          <w:tcPr>
            <w:tcW w:w="6814" w:type="dxa"/>
          </w:tcPr>
          <w:p w14:paraId="0F1E16A3"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6"/>
                <w:sz w:val="24"/>
                <w:szCs w:val="24"/>
              </w:rPr>
              <w:t xml:space="preserve"> </w:t>
            </w:r>
            <w:r w:rsidRPr="008D1C4E">
              <w:rPr>
                <w:spacing w:val="-4"/>
                <w:sz w:val="24"/>
                <w:szCs w:val="24"/>
              </w:rPr>
              <w:t>умеет</w:t>
            </w:r>
            <w:r w:rsidRPr="008D1C4E">
              <w:rPr>
                <w:spacing w:val="-9"/>
                <w:sz w:val="24"/>
                <w:szCs w:val="24"/>
              </w:rPr>
              <w:t xml:space="preserve"> </w:t>
            </w:r>
            <w:r w:rsidRPr="008D1C4E">
              <w:rPr>
                <w:spacing w:val="-4"/>
                <w:sz w:val="24"/>
                <w:szCs w:val="24"/>
              </w:rPr>
              <w:t>образовывать</w:t>
            </w:r>
            <w:r w:rsidRPr="008D1C4E">
              <w:rPr>
                <w:spacing w:val="-1"/>
                <w:sz w:val="24"/>
                <w:szCs w:val="24"/>
              </w:rPr>
              <w:t xml:space="preserve"> </w:t>
            </w:r>
            <w:r w:rsidRPr="008D1C4E">
              <w:rPr>
                <w:spacing w:val="-4"/>
                <w:sz w:val="24"/>
                <w:szCs w:val="24"/>
              </w:rPr>
              <w:t>однокоренные слова</w:t>
            </w:r>
          </w:p>
        </w:tc>
        <w:tc>
          <w:tcPr>
            <w:tcW w:w="600" w:type="dxa"/>
          </w:tcPr>
          <w:p w14:paraId="10572B82" w14:textId="77777777" w:rsidR="00E538CB" w:rsidRPr="008D1C4E" w:rsidRDefault="00E538CB" w:rsidP="008D1C4E">
            <w:pPr>
              <w:pStyle w:val="TableParagraph"/>
              <w:rPr>
                <w:sz w:val="24"/>
                <w:szCs w:val="24"/>
              </w:rPr>
            </w:pPr>
          </w:p>
        </w:tc>
        <w:tc>
          <w:tcPr>
            <w:tcW w:w="567" w:type="dxa"/>
          </w:tcPr>
          <w:p w14:paraId="7B2CC7DB" w14:textId="77777777" w:rsidR="00E538CB" w:rsidRPr="008D1C4E" w:rsidRDefault="00E538CB" w:rsidP="008D1C4E">
            <w:pPr>
              <w:pStyle w:val="TableParagraph"/>
              <w:rPr>
                <w:sz w:val="24"/>
                <w:szCs w:val="24"/>
              </w:rPr>
            </w:pPr>
          </w:p>
        </w:tc>
        <w:tc>
          <w:tcPr>
            <w:tcW w:w="571" w:type="dxa"/>
          </w:tcPr>
          <w:p w14:paraId="7FFC0E25" w14:textId="77777777" w:rsidR="00E538CB" w:rsidRPr="008D1C4E" w:rsidRDefault="00E538CB" w:rsidP="008D1C4E">
            <w:pPr>
              <w:pStyle w:val="TableParagraph"/>
              <w:rPr>
                <w:sz w:val="24"/>
                <w:szCs w:val="24"/>
              </w:rPr>
            </w:pPr>
          </w:p>
        </w:tc>
        <w:tc>
          <w:tcPr>
            <w:tcW w:w="567" w:type="dxa"/>
          </w:tcPr>
          <w:p w14:paraId="03B7AFBC" w14:textId="77777777" w:rsidR="00E538CB" w:rsidRPr="008D1C4E" w:rsidRDefault="00E538CB" w:rsidP="008D1C4E">
            <w:pPr>
              <w:pStyle w:val="TableParagraph"/>
              <w:rPr>
                <w:sz w:val="24"/>
                <w:szCs w:val="24"/>
              </w:rPr>
            </w:pPr>
          </w:p>
        </w:tc>
        <w:tc>
          <w:tcPr>
            <w:tcW w:w="566" w:type="dxa"/>
          </w:tcPr>
          <w:p w14:paraId="38DD7060" w14:textId="77777777" w:rsidR="00E538CB" w:rsidRPr="008D1C4E" w:rsidRDefault="00E538CB" w:rsidP="008D1C4E">
            <w:pPr>
              <w:pStyle w:val="TableParagraph"/>
              <w:rPr>
                <w:sz w:val="24"/>
                <w:szCs w:val="24"/>
              </w:rPr>
            </w:pPr>
          </w:p>
        </w:tc>
        <w:tc>
          <w:tcPr>
            <w:tcW w:w="562" w:type="dxa"/>
          </w:tcPr>
          <w:p w14:paraId="222CEBBE" w14:textId="77777777" w:rsidR="00E538CB" w:rsidRPr="008D1C4E" w:rsidRDefault="00E538CB" w:rsidP="008D1C4E">
            <w:pPr>
              <w:pStyle w:val="TableParagraph"/>
              <w:rPr>
                <w:sz w:val="24"/>
                <w:szCs w:val="24"/>
              </w:rPr>
            </w:pPr>
          </w:p>
        </w:tc>
      </w:tr>
      <w:tr w:rsidR="00E538CB" w:rsidRPr="008D1C4E" w14:paraId="60E351F8" w14:textId="77777777">
        <w:trPr>
          <w:trHeight w:val="599"/>
        </w:trPr>
        <w:tc>
          <w:tcPr>
            <w:tcW w:w="566" w:type="dxa"/>
          </w:tcPr>
          <w:p w14:paraId="6BD322FA" w14:textId="77777777" w:rsidR="00E538CB" w:rsidRPr="008D1C4E" w:rsidRDefault="00EC3AD5" w:rsidP="008D1C4E">
            <w:pPr>
              <w:pStyle w:val="TableParagraph"/>
              <w:ind w:left="115"/>
              <w:rPr>
                <w:sz w:val="24"/>
                <w:szCs w:val="24"/>
              </w:rPr>
            </w:pPr>
            <w:r w:rsidRPr="008D1C4E">
              <w:rPr>
                <w:spacing w:val="-5"/>
                <w:sz w:val="24"/>
                <w:szCs w:val="24"/>
              </w:rPr>
              <w:t>3.4</w:t>
            </w:r>
          </w:p>
        </w:tc>
        <w:tc>
          <w:tcPr>
            <w:tcW w:w="6814" w:type="dxa"/>
          </w:tcPr>
          <w:p w14:paraId="1DF1C08A" w14:textId="77777777" w:rsidR="00E538CB" w:rsidRPr="008D1C4E" w:rsidRDefault="00EC3AD5" w:rsidP="008D1C4E">
            <w:pPr>
              <w:pStyle w:val="TableParagraph"/>
              <w:ind w:left="115" w:right="440"/>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использует</w:t>
            </w:r>
            <w:r w:rsidRPr="008D1C4E">
              <w:rPr>
                <w:spacing w:val="-15"/>
                <w:sz w:val="24"/>
                <w:szCs w:val="24"/>
              </w:rPr>
              <w:t xml:space="preserve"> </w:t>
            </w:r>
            <w:r w:rsidRPr="008D1C4E">
              <w:rPr>
                <w:spacing w:val="-2"/>
                <w:sz w:val="24"/>
                <w:szCs w:val="24"/>
              </w:rPr>
              <w:t>в</w:t>
            </w:r>
            <w:r w:rsidRPr="008D1C4E">
              <w:rPr>
                <w:spacing w:val="-14"/>
                <w:sz w:val="24"/>
                <w:szCs w:val="24"/>
              </w:rPr>
              <w:t xml:space="preserve"> </w:t>
            </w:r>
            <w:r w:rsidRPr="008D1C4E">
              <w:rPr>
                <w:spacing w:val="-2"/>
                <w:sz w:val="24"/>
                <w:szCs w:val="24"/>
              </w:rPr>
              <w:t>речи</w:t>
            </w:r>
            <w:r w:rsidRPr="008D1C4E">
              <w:rPr>
                <w:spacing w:val="-14"/>
                <w:sz w:val="24"/>
                <w:szCs w:val="24"/>
              </w:rPr>
              <w:t xml:space="preserve"> </w:t>
            </w:r>
            <w:r w:rsidRPr="008D1C4E">
              <w:rPr>
                <w:spacing w:val="-2"/>
                <w:sz w:val="24"/>
                <w:szCs w:val="24"/>
              </w:rPr>
              <w:t>сложные</w:t>
            </w:r>
            <w:r w:rsidRPr="008D1C4E">
              <w:rPr>
                <w:spacing w:val="-14"/>
                <w:sz w:val="24"/>
                <w:szCs w:val="24"/>
              </w:rPr>
              <w:t xml:space="preserve"> </w:t>
            </w:r>
            <w:r w:rsidRPr="008D1C4E">
              <w:rPr>
                <w:spacing w:val="-2"/>
                <w:sz w:val="24"/>
                <w:szCs w:val="24"/>
              </w:rPr>
              <w:t>предложения</w:t>
            </w:r>
            <w:r w:rsidRPr="008D1C4E">
              <w:rPr>
                <w:spacing w:val="-15"/>
                <w:sz w:val="24"/>
                <w:szCs w:val="24"/>
              </w:rPr>
              <w:t xml:space="preserve"> </w:t>
            </w:r>
            <w:r w:rsidRPr="008D1C4E">
              <w:rPr>
                <w:spacing w:val="-2"/>
                <w:sz w:val="24"/>
                <w:szCs w:val="24"/>
              </w:rPr>
              <w:t xml:space="preserve">разных </w:t>
            </w:r>
            <w:r w:rsidRPr="008D1C4E">
              <w:rPr>
                <w:spacing w:val="-4"/>
                <w:sz w:val="24"/>
                <w:szCs w:val="24"/>
              </w:rPr>
              <w:t>видов</w:t>
            </w:r>
          </w:p>
        </w:tc>
        <w:tc>
          <w:tcPr>
            <w:tcW w:w="600" w:type="dxa"/>
          </w:tcPr>
          <w:p w14:paraId="5E744160" w14:textId="77777777" w:rsidR="00E538CB" w:rsidRPr="008D1C4E" w:rsidRDefault="00E538CB" w:rsidP="008D1C4E">
            <w:pPr>
              <w:pStyle w:val="TableParagraph"/>
              <w:rPr>
                <w:sz w:val="24"/>
                <w:szCs w:val="24"/>
              </w:rPr>
            </w:pPr>
          </w:p>
        </w:tc>
        <w:tc>
          <w:tcPr>
            <w:tcW w:w="567" w:type="dxa"/>
          </w:tcPr>
          <w:p w14:paraId="2CFCF883" w14:textId="77777777" w:rsidR="00E538CB" w:rsidRPr="008D1C4E" w:rsidRDefault="00E538CB" w:rsidP="008D1C4E">
            <w:pPr>
              <w:pStyle w:val="TableParagraph"/>
              <w:rPr>
                <w:sz w:val="24"/>
                <w:szCs w:val="24"/>
              </w:rPr>
            </w:pPr>
          </w:p>
        </w:tc>
        <w:tc>
          <w:tcPr>
            <w:tcW w:w="571" w:type="dxa"/>
          </w:tcPr>
          <w:p w14:paraId="7FD67DFF" w14:textId="77777777" w:rsidR="00E538CB" w:rsidRPr="008D1C4E" w:rsidRDefault="00E538CB" w:rsidP="008D1C4E">
            <w:pPr>
              <w:pStyle w:val="TableParagraph"/>
              <w:rPr>
                <w:sz w:val="24"/>
                <w:szCs w:val="24"/>
              </w:rPr>
            </w:pPr>
          </w:p>
        </w:tc>
        <w:tc>
          <w:tcPr>
            <w:tcW w:w="567" w:type="dxa"/>
          </w:tcPr>
          <w:p w14:paraId="62AC999E" w14:textId="77777777" w:rsidR="00E538CB" w:rsidRPr="008D1C4E" w:rsidRDefault="00E538CB" w:rsidP="008D1C4E">
            <w:pPr>
              <w:pStyle w:val="TableParagraph"/>
              <w:rPr>
                <w:sz w:val="24"/>
                <w:szCs w:val="24"/>
              </w:rPr>
            </w:pPr>
          </w:p>
        </w:tc>
        <w:tc>
          <w:tcPr>
            <w:tcW w:w="566" w:type="dxa"/>
          </w:tcPr>
          <w:p w14:paraId="128E3784" w14:textId="77777777" w:rsidR="00E538CB" w:rsidRPr="008D1C4E" w:rsidRDefault="00E538CB" w:rsidP="008D1C4E">
            <w:pPr>
              <w:pStyle w:val="TableParagraph"/>
              <w:rPr>
                <w:sz w:val="24"/>
                <w:szCs w:val="24"/>
              </w:rPr>
            </w:pPr>
          </w:p>
        </w:tc>
        <w:tc>
          <w:tcPr>
            <w:tcW w:w="562" w:type="dxa"/>
          </w:tcPr>
          <w:p w14:paraId="74F472C1" w14:textId="77777777" w:rsidR="00E538CB" w:rsidRPr="008D1C4E" w:rsidRDefault="00E538CB" w:rsidP="008D1C4E">
            <w:pPr>
              <w:pStyle w:val="TableParagraph"/>
              <w:rPr>
                <w:sz w:val="24"/>
                <w:szCs w:val="24"/>
              </w:rPr>
            </w:pPr>
          </w:p>
        </w:tc>
      </w:tr>
      <w:tr w:rsidR="00E538CB" w:rsidRPr="008D1C4E" w14:paraId="796CD32F" w14:textId="77777777">
        <w:trPr>
          <w:trHeight w:val="297"/>
        </w:trPr>
        <w:tc>
          <w:tcPr>
            <w:tcW w:w="566" w:type="dxa"/>
          </w:tcPr>
          <w:p w14:paraId="0BCC7AAD"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814" w:type="dxa"/>
          </w:tcPr>
          <w:p w14:paraId="3E8B01AF" w14:textId="77777777" w:rsidR="00E538CB" w:rsidRPr="008D1C4E" w:rsidRDefault="00EC3AD5" w:rsidP="008D1C4E">
            <w:pPr>
              <w:pStyle w:val="TableParagraph"/>
              <w:ind w:left="115"/>
              <w:rPr>
                <w:b/>
                <w:sz w:val="24"/>
                <w:szCs w:val="24"/>
              </w:rPr>
            </w:pPr>
            <w:r w:rsidRPr="008D1C4E">
              <w:rPr>
                <w:b/>
                <w:spacing w:val="-2"/>
                <w:sz w:val="24"/>
                <w:szCs w:val="24"/>
              </w:rPr>
              <w:t>Связная</w:t>
            </w:r>
            <w:r w:rsidRPr="008D1C4E">
              <w:rPr>
                <w:b/>
                <w:spacing w:val="-10"/>
                <w:sz w:val="24"/>
                <w:szCs w:val="24"/>
              </w:rPr>
              <w:t xml:space="preserve"> </w:t>
            </w:r>
            <w:r w:rsidRPr="008D1C4E">
              <w:rPr>
                <w:b/>
                <w:spacing w:val="-4"/>
                <w:sz w:val="24"/>
                <w:szCs w:val="24"/>
              </w:rPr>
              <w:t>речь</w:t>
            </w:r>
          </w:p>
        </w:tc>
        <w:tc>
          <w:tcPr>
            <w:tcW w:w="600" w:type="dxa"/>
          </w:tcPr>
          <w:p w14:paraId="75CC714F" w14:textId="77777777" w:rsidR="00E538CB" w:rsidRPr="008D1C4E" w:rsidRDefault="00E538CB" w:rsidP="008D1C4E">
            <w:pPr>
              <w:pStyle w:val="TableParagraph"/>
              <w:rPr>
                <w:sz w:val="24"/>
                <w:szCs w:val="24"/>
              </w:rPr>
            </w:pPr>
          </w:p>
        </w:tc>
        <w:tc>
          <w:tcPr>
            <w:tcW w:w="567" w:type="dxa"/>
          </w:tcPr>
          <w:p w14:paraId="3F23E2A1" w14:textId="77777777" w:rsidR="00E538CB" w:rsidRPr="008D1C4E" w:rsidRDefault="00E538CB" w:rsidP="008D1C4E">
            <w:pPr>
              <w:pStyle w:val="TableParagraph"/>
              <w:rPr>
                <w:sz w:val="24"/>
                <w:szCs w:val="24"/>
              </w:rPr>
            </w:pPr>
          </w:p>
        </w:tc>
        <w:tc>
          <w:tcPr>
            <w:tcW w:w="571" w:type="dxa"/>
          </w:tcPr>
          <w:p w14:paraId="5EBA08F0" w14:textId="77777777" w:rsidR="00E538CB" w:rsidRPr="008D1C4E" w:rsidRDefault="00E538CB" w:rsidP="008D1C4E">
            <w:pPr>
              <w:pStyle w:val="TableParagraph"/>
              <w:rPr>
                <w:sz w:val="24"/>
                <w:szCs w:val="24"/>
              </w:rPr>
            </w:pPr>
          </w:p>
        </w:tc>
        <w:tc>
          <w:tcPr>
            <w:tcW w:w="567" w:type="dxa"/>
          </w:tcPr>
          <w:p w14:paraId="21F5BFD9" w14:textId="77777777" w:rsidR="00E538CB" w:rsidRPr="008D1C4E" w:rsidRDefault="00E538CB" w:rsidP="008D1C4E">
            <w:pPr>
              <w:pStyle w:val="TableParagraph"/>
              <w:rPr>
                <w:sz w:val="24"/>
                <w:szCs w:val="24"/>
              </w:rPr>
            </w:pPr>
          </w:p>
        </w:tc>
        <w:tc>
          <w:tcPr>
            <w:tcW w:w="566" w:type="dxa"/>
          </w:tcPr>
          <w:p w14:paraId="6BCDA772" w14:textId="77777777" w:rsidR="00E538CB" w:rsidRPr="008D1C4E" w:rsidRDefault="00E538CB" w:rsidP="008D1C4E">
            <w:pPr>
              <w:pStyle w:val="TableParagraph"/>
              <w:rPr>
                <w:sz w:val="24"/>
                <w:szCs w:val="24"/>
              </w:rPr>
            </w:pPr>
          </w:p>
        </w:tc>
        <w:tc>
          <w:tcPr>
            <w:tcW w:w="562" w:type="dxa"/>
          </w:tcPr>
          <w:p w14:paraId="4B9DA26B" w14:textId="77777777" w:rsidR="00E538CB" w:rsidRPr="008D1C4E" w:rsidRDefault="00E538CB" w:rsidP="008D1C4E">
            <w:pPr>
              <w:pStyle w:val="TableParagraph"/>
              <w:rPr>
                <w:sz w:val="24"/>
                <w:szCs w:val="24"/>
              </w:rPr>
            </w:pPr>
          </w:p>
        </w:tc>
      </w:tr>
      <w:tr w:rsidR="00E538CB" w:rsidRPr="008D1C4E" w14:paraId="2B9FDD21" w14:textId="77777777">
        <w:trPr>
          <w:trHeight w:val="897"/>
        </w:trPr>
        <w:tc>
          <w:tcPr>
            <w:tcW w:w="566" w:type="dxa"/>
          </w:tcPr>
          <w:p w14:paraId="5EEEBCFD" w14:textId="77777777" w:rsidR="00E538CB" w:rsidRPr="008D1C4E" w:rsidRDefault="00EC3AD5" w:rsidP="008D1C4E">
            <w:pPr>
              <w:pStyle w:val="TableParagraph"/>
              <w:ind w:left="115"/>
              <w:rPr>
                <w:sz w:val="24"/>
                <w:szCs w:val="24"/>
              </w:rPr>
            </w:pPr>
            <w:r w:rsidRPr="008D1C4E">
              <w:rPr>
                <w:spacing w:val="-5"/>
                <w:sz w:val="24"/>
                <w:szCs w:val="24"/>
              </w:rPr>
              <w:t>4.1</w:t>
            </w:r>
          </w:p>
        </w:tc>
        <w:tc>
          <w:tcPr>
            <w:tcW w:w="6814" w:type="dxa"/>
          </w:tcPr>
          <w:p w14:paraId="07D52D20"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9"/>
                <w:sz w:val="24"/>
                <w:szCs w:val="24"/>
              </w:rPr>
              <w:t xml:space="preserve"> </w:t>
            </w:r>
            <w:r w:rsidRPr="008D1C4E">
              <w:rPr>
                <w:spacing w:val="-4"/>
                <w:sz w:val="24"/>
                <w:szCs w:val="24"/>
              </w:rPr>
              <w:t>имеет</w:t>
            </w:r>
            <w:r w:rsidRPr="008D1C4E">
              <w:rPr>
                <w:spacing w:val="-6"/>
                <w:sz w:val="24"/>
                <w:szCs w:val="24"/>
              </w:rPr>
              <w:t xml:space="preserve"> </w:t>
            </w:r>
            <w:r w:rsidRPr="008D1C4E">
              <w:rPr>
                <w:spacing w:val="-4"/>
                <w:sz w:val="24"/>
                <w:szCs w:val="24"/>
              </w:rPr>
              <w:t>развитые</w:t>
            </w:r>
            <w:r w:rsidRPr="008D1C4E">
              <w:rPr>
                <w:spacing w:val="-7"/>
                <w:sz w:val="24"/>
                <w:szCs w:val="24"/>
              </w:rPr>
              <w:t xml:space="preserve"> </w:t>
            </w:r>
            <w:r w:rsidRPr="008D1C4E">
              <w:rPr>
                <w:spacing w:val="-4"/>
                <w:sz w:val="24"/>
                <w:szCs w:val="24"/>
              </w:rPr>
              <w:t>коммуникативно-речевые</w:t>
            </w:r>
            <w:r w:rsidRPr="008D1C4E">
              <w:rPr>
                <w:spacing w:val="-7"/>
                <w:sz w:val="24"/>
                <w:szCs w:val="24"/>
              </w:rPr>
              <w:t xml:space="preserve"> </w:t>
            </w:r>
            <w:r w:rsidRPr="008D1C4E">
              <w:rPr>
                <w:spacing w:val="-4"/>
                <w:sz w:val="24"/>
                <w:szCs w:val="24"/>
              </w:rPr>
              <w:t>умения,</w:t>
            </w:r>
          </w:p>
          <w:p w14:paraId="1830D7BB" w14:textId="77777777" w:rsidR="00E538CB" w:rsidRPr="008D1C4E" w:rsidRDefault="00EC3AD5" w:rsidP="008D1C4E">
            <w:pPr>
              <w:pStyle w:val="TableParagraph"/>
              <w:ind w:left="115"/>
              <w:rPr>
                <w:sz w:val="24"/>
                <w:szCs w:val="24"/>
              </w:rPr>
            </w:pPr>
            <w:r w:rsidRPr="008D1C4E">
              <w:rPr>
                <w:spacing w:val="-2"/>
                <w:sz w:val="24"/>
                <w:szCs w:val="24"/>
              </w:rPr>
              <w:t>умеет</w:t>
            </w:r>
            <w:r w:rsidRPr="008D1C4E">
              <w:rPr>
                <w:spacing w:val="-15"/>
                <w:sz w:val="24"/>
                <w:szCs w:val="24"/>
              </w:rPr>
              <w:t xml:space="preserve"> </w:t>
            </w:r>
            <w:r w:rsidRPr="008D1C4E">
              <w:rPr>
                <w:spacing w:val="-2"/>
                <w:sz w:val="24"/>
                <w:szCs w:val="24"/>
              </w:rPr>
              <w:t>отвечать</w:t>
            </w:r>
            <w:r w:rsidRPr="008D1C4E">
              <w:rPr>
                <w:spacing w:val="-14"/>
                <w:sz w:val="24"/>
                <w:szCs w:val="24"/>
              </w:rPr>
              <w:t xml:space="preserve"> </w:t>
            </w:r>
            <w:r w:rsidRPr="008D1C4E">
              <w:rPr>
                <w:spacing w:val="-2"/>
                <w:sz w:val="24"/>
                <w:szCs w:val="24"/>
              </w:rPr>
              <w:t>на</w:t>
            </w:r>
            <w:r w:rsidRPr="008D1C4E">
              <w:rPr>
                <w:spacing w:val="-17"/>
                <w:sz w:val="24"/>
                <w:szCs w:val="24"/>
              </w:rPr>
              <w:t xml:space="preserve"> </w:t>
            </w:r>
            <w:r w:rsidRPr="008D1C4E">
              <w:rPr>
                <w:spacing w:val="-2"/>
                <w:sz w:val="24"/>
                <w:szCs w:val="24"/>
              </w:rPr>
              <w:t>вопросы</w:t>
            </w:r>
            <w:r w:rsidRPr="008D1C4E">
              <w:rPr>
                <w:spacing w:val="-18"/>
                <w:sz w:val="24"/>
                <w:szCs w:val="24"/>
              </w:rPr>
              <w:t xml:space="preserve"> </w:t>
            </w:r>
            <w:r w:rsidRPr="008D1C4E">
              <w:rPr>
                <w:spacing w:val="-2"/>
                <w:sz w:val="24"/>
                <w:szCs w:val="24"/>
              </w:rPr>
              <w:t>и</w:t>
            </w:r>
            <w:r w:rsidRPr="008D1C4E">
              <w:rPr>
                <w:spacing w:val="-14"/>
                <w:sz w:val="24"/>
                <w:szCs w:val="24"/>
              </w:rPr>
              <w:t xml:space="preserve"> </w:t>
            </w:r>
            <w:r w:rsidRPr="008D1C4E">
              <w:rPr>
                <w:spacing w:val="-2"/>
                <w:sz w:val="24"/>
                <w:szCs w:val="24"/>
              </w:rPr>
              <w:t>задавать</w:t>
            </w:r>
            <w:r w:rsidRPr="008D1C4E">
              <w:rPr>
                <w:spacing w:val="-15"/>
                <w:sz w:val="24"/>
                <w:szCs w:val="24"/>
              </w:rPr>
              <w:t xml:space="preserve"> </w:t>
            </w:r>
            <w:r w:rsidRPr="008D1C4E">
              <w:rPr>
                <w:spacing w:val="-2"/>
                <w:sz w:val="24"/>
                <w:szCs w:val="24"/>
              </w:rPr>
              <w:t>их,</w:t>
            </w:r>
            <w:r w:rsidRPr="008D1C4E">
              <w:rPr>
                <w:spacing w:val="-15"/>
                <w:sz w:val="24"/>
                <w:szCs w:val="24"/>
              </w:rPr>
              <w:t xml:space="preserve"> </w:t>
            </w:r>
            <w:r w:rsidRPr="008D1C4E">
              <w:rPr>
                <w:spacing w:val="-2"/>
                <w:sz w:val="24"/>
                <w:szCs w:val="24"/>
              </w:rPr>
              <w:t>владеет</w:t>
            </w:r>
            <w:r w:rsidRPr="008D1C4E">
              <w:rPr>
                <w:spacing w:val="-14"/>
                <w:sz w:val="24"/>
                <w:szCs w:val="24"/>
              </w:rPr>
              <w:t xml:space="preserve"> </w:t>
            </w:r>
            <w:r w:rsidRPr="008D1C4E">
              <w:rPr>
                <w:spacing w:val="-2"/>
                <w:sz w:val="24"/>
                <w:szCs w:val="24"/>
              </w:rPr>
              <w:t xml:space="preserve">культурой </w:t>
            </w:r>
            <w:r w:rsidRPr="008D1C4E">
              <w:rPr>
                <w:sz w:val="24"/>
                <w:szCs w:val="24"/>
              </w:rPr>
              <w:t>речевого</w:t>
            </w:r>
            <w:r w:rsidRPr="008D1C4E">
              <w:rPr>
                <w:spacing w:val="-10"/>
                <w:sz w:val="24"/>
                <w:szCs w:val="24"/>
              </w:rPr>
              <w:t xml:space="preserve"> </w:t>
            </w:r>
            <w:r w:rsidRPr="008D1C4E">
              <w:rPr>
                <w:sz w:val="24"/>
                <w:szCs w:val="24"/>
              </w:rPr>
              <w:t>общения</w:t>
            </w:r>
          </w:p>
        </w:tc>
        <w:tc>
          <w:tcPr>
            <w:tcW w:w="600" w:type="dxa"/>
          </w:tcPr>
          <w:p w14:paraId="24D0CFC4" w14:textId="77777777" w:rsidR="00E538CB" w:rsidRPr="008D1C4E" w:rsidRDefault="00E538CB" w:rsidP="008D1C4E">
            <w:pPr>
              <w:pStyle w:val="TableParagraph"/>
              <w:rPr>
                <w:sz w:val="24"/>
                <w:szCs w:val="24"/>
              </w:rPr>
            </w:pPr>
          </w:p>
        </w:tc>
        <w:tc>
          <w:tcPr>
            <w:tcW w:w="567" w:type="dxa"/>
          </w:tcPr>
          <w:p w14:paraId="79BF59D5" w14:textId="77777777" w:rsidR="00E538CB" w:rsidRPr="008D1C4E" w:rsidRDefault="00E538CB" w:rsidP="008D1C4E">
            <w:pPr>
              <w:pStyle w:val="TableParagraph"/>
              <w:rPr>
                <w:sz w:val="24"/>
                <w:szCs w:val="24"/>
              </w:rPr>
            </w:pPr>
          </w:p>
        </w:tc>
        <w:tc>
          <w:tcPr>
            <w:tcW w:w="571" w:type="dxa"/>
          </w:tcPr>
          <w:p w14:paraId="3CE63318" w14:textId="77777777" w:rsidR="00E538CB" w:rsidRPr="008D1C4E" w:rsidRDefault="00E538CB" w:rsidP="008D1C4E">
            <w:pPr>
              <w:pStyle w:val="TableParagraph"/>
              <w:rPr>
                <w:sz w:val="24"/>
                <w:szCs w:val="24"/>
              </w:rPr>
            </w:pPr>
          </w:p>
        </w:tc>
        <w:tc>
          <w:tcPr>
            <w:tcW w:w="567" w:type="dxa"/>
          </w:tcPr>
          <w:p w14:paraId="6642FD27" w14:textId="77777777" w:rsidR="00E538CB" w:rsidRPr="008D1C4E" w:rsidRDefault="00E538CB" w:rsidP="008D1C4E">
            <w:pPr>
              <w:pStyle w:val="TableParagraph"/>
              <w:rPr>
                <w:sz w:val="24"/>
                <w:szCs w:val="24"/>
              </w:rPr>
            </w:pPr>
          </w:p>
        </w:tc>
        <w:tc>
          <w:tcPr>
            <w:tcW w:w="566" w:type="dxa"/>
          </w:tcPr>
          <w:p w14:paraId="32F6AE6A" w14:textId="77777777" w:rsidR="00E538CB" w:rsidRPr="008D1C4E" w:rsidRDefault="00E538CB" w:rsidP="008D1C4E">
            <w:pPr>
              <w:pStyle w:val="TableParagraph"/>
              <w:rPr>
                <w:sz w:val="24"/>
                <w:szCs w:val="24"/>
              </w:rPr>
            </w:pPr>
          </w:p>
        </w:tc>
        <w:tc>
          <w:tcPr>
            <w:tcW w:w="562" w:type="dxa"/>
          </w:tcPr>
          <w:p w14:paraId="3C8DEBE7" w14:textId="77777777" w:rsidR="00E538CB" w:rsidRPr="008D1C4E" w:rsidRDefault="00E538CB" w:rsidP="008D1C4E">
            <w:pPr>
              <w:pStyle w:val="TableParagraph"/>
              <w:rPr>
                <w:sz w:val="24"/>
                <w:szCs w:val="24"/>
              </w:rPr>
            </w:pPr>
          </w:p>
        </w:tc>
      </w:tr>
      <w:tr w:rsidR="00E538CB" w:rsidRPr="008D1C4E" w14:paraId="2F491401" w14:textId="77777777">
        <w:trPr>
          <w:trHeight w:val="1194"/>
        </w:trPr>
        <w:tc>
          <w:tcPr>
            <w:tcW w:w="566" w:type="dxa"/>
          </w:tcPr>
          <w:p w14:paraId="2EF2F728" w14:textId="77777777" w:rsidR="00E538CB" w:rsidRPr="008D1C4E" w:rsidRDefault="00EC3AD5" w:rsidP="008D1C4E">
            <w:pPr>
              <w:pStyle w:val="TableParagraph"/>
              <w:ind w:left="115"/>
              <w:rPr>
                <w:sz w:val="24"/>
                <w:szCs w:val="24"/>
              </w:rPr>
            </w:pPr>
            <w:r w:rsidRPr="008D1C4E">
              <w:rPr>
                <w:spacing w:val="-5"/>
                <w:sz w:val="24"/>
                <w:szCs w:val="24"/>
              </w:rPr>
              <w:t>4.2</w:t>
            </w:r>
          </w:p>
        </w:tc>
        <w:tc>
          <w:tcPr>
            <w:tcW w:w="6814" w:type="dxa"/>
          </w:tcPr>
          <w:p w14:paraId="3A008DE7" w14:textId="77777777" w:rsidR="00E538CB" w:rsidRPr="008D1C4E" w:rsidRDefault="00EC3AD5" w:rsidP="008D1C4E">
            <w:pPr>
              <w:pStyle w:val="TableParagraph"/>
              <w:ind w:left="115" w:right="407"/>
              <w:jc w:val="both"/>
              <w:rPr>
                <w:sz w:val="24"/>
                <w:szCs w:val="24"/>
              </w:rPr>
            </w:pPr>
            <w:r w:rsidRPr="008D1C4E">
              <w:rPr>
                <w:spacing w:val="-4"/>
                <w:sz w:val="24"/>
                <w:szCs w:val="24"/>
              </w:rPr>
              <w:t xml:space="preserve">Ребенок самостоятельно, выразительно, последовательно, </w:t>
            </w:r>
            <w:r w:rsidRPr="008D1C4E">
              <w:rPr>
                <w:spacing w:val="-2"/>
                <w:sz w:val="24"/>
                <w:szCs w:val="24"/>
              </w:rPr>
              <w:t>без</w:t>
            </w:r>
            <w:r w:rsidRPr="008D1C4E">
              <w:rPr>
                <w:spacing w:val="-11"/>
                <w:sz w:val="24"/>
                <w:szCs w:val="24"/>
              </w:rPr>
              <w:t xml:space="preserve"> </w:t>
            </w:r>
            <w:r w:rsidRPr="008D1C4E">
              <w:rPr>
                <w:spacing w:val="-2"/>
                <w:sz w:val="24"/>
                <w:szCs w:val="24"/>
              </w:rPr>
              <w:t>повторов</w:t>
            </w:r>
            <w:r w:rsidRPr="008D1C4E">
              <w:rPr>
                <w:spacing w:val="-7"/>
                <w:sz w:val="24"/>
                <w:szCs w:val="24"/>
              </w:rPr>
              <w:t xml:space="preserve"> </w:t>
            </w:r>
            <w:r w:rsidRPr="008D1C4E">
              <w:rPr>
                <w:spacing w:val="-2"/>
                <w:sz w:val="24"/>
                <w:szCs w:val="24"/>
              </w:rPr>
              <w:t>передает</w:t>
            </w:r>
            <w:r w:rsidRPr="008D1C4E">
              <w:rPr>
                <w:spacing w:val="-3"/>
                <w:sz w:val="24"/>
                <w:szCs w:val="24"/>
              </w:rPr>
              <w:t xml:space="preserve"> </w:t>
            </w:r>
            <w:r w:rsidRPr="008D1C4E">
              <w:rPr>
                <w:spacing w:val="-2"/>
                <w:sz w:val="24"/>
                <w:szCs w:val="24"/>
              </w:rPr>
              <w:t>содержание</w:t>
            </w:r>
            <w:r w:rsidRPr="008D1C4E">
              <w:rPr>
                <w:spacing w:val="-5"/>
                <w:sz w:val="24"/>
                <w:szCs w:val="24"/>
              </w:rPr>
              <w:t xml:space="preserve"> </w:t>
            </w:r>
            <w:r w:rsidRPr="008D1C4E">
              <w:rPr>
                <w:spacing w:val="-2"/>
                <w:sz w:val="24"/>
                <w:szCs w:val="24"/>
              </w:rPr>
              <w:t>литературного</w:t>
            </w:r>
            <w:r w:rsidRPr="008D1C4E">
              <w:rPr>
                <w:spacing w:val="-7"/>
                <w:sz w:val="24"/>
                <w:szCs w:val="24"/>
              </w:rPr>
              <w:t xml:space="preserve"> </w:t>
            </w:r>
            <w:r w:rsidRPr="008D1C4E">
              <w:rPr>
                <w:spacing w:val="-2"/>
                <w:sz w:val="24"/>
                <w:szCs w:val="24"/>
              </w:rPr>
              <w:t xml:space="preserve">текста, </w:t>
            </w:r>
            <w:r w:rsidRPr="008D1C4E">
              <w:rPr>
                <w:sz w:val="24"/>
                <w:szCs w:val="24"/>
              </w:rPr>
              <w:t>использует в пересказе выразительные средства,</w:t>
            </w:r>
          </w:p>
          <w:p w14:paraId="42509EA0" w14:textId="77777777" w:rsidR="00E538CB" w:rsidRPr="008D1C4E" w:rsidRDefault="00EC3AD5" w:rsidP="008D1C4E">
            <w:pPr>
              <w:pStyle w:val="TableParagraph"/>
              <w:ind w:left="115"/>
              <w:jc w:val="both"/>
              <w:rPr>
                <w:sz w:val="24"/>
                <w:szCs w:val="24"/>
              </w:rPr>
            </w:pPr>
            <w:r w:rsidRPr="008D1C4E">
              <w:rPr>
                <w:spacing w:val="-4"/>
                <w:sz w:val="24"/>
                <w:szCs w:val="24"/>
              </w:rPr>
              <w:t>характерные</w:t>
            </w:r>
            <w:r w:rsidRPr="008D1C4E">
              <w:rPr>
                <w:spacing w:val="-16"/>
                <w:sz w:val="24"/>
                <w:szCs w:val="24"/>
              </w:rPr>
              <w:t xml:space="preserve"> </w:t>
            </w:r>
            <w:r w:rsidRPr="008D1C4E">
              <w:rPr>
                <w:spacing w:val="-4"/>
                <w:sz w:val="24"/>
                <w:szCs w:val="24"/>
              </w:rPr>
              <w:t>для</w:t>
            </w:r>
            <w:r w:rsidRPr="008D1C4E">
              <w:rPr>
                <w:spacing w:val="-10"/>
                <w:sz w:val="24"/>
                <w:szCs w:val="24"/>
              </w:rPr>
              <w:t xml:space="preserve"> </w:t>
            </w:r>
            <w:r w:rsidRPr="008D1C4E">
              <w:rPr>
                <w:spacing w:val="-4"/>
                <w:sz w:val="24"/>
                <w:szCs w:val="24"/>
              </w:rPr>
              <w:t>произведения.</w:t>
            </w:r>
          </w:p>
        </w:tc>
        <w:tc>
          <w:tcPr>
            <w:tcW w:w="600" w:type="dxa"/>
          </w:tcPr>
          <w:p w14:paraId="29E23372" w14:textId="77777777" w:rsidR="00E538CB" w:rsidRPr="008D1C4E" w:rsidRDefault="00E538CB" w:rsidP="008D1C4E">
            <w:pPr>
              <w:pStyle w:val="TableParagraph"/>
              <w:rPr>
                <w:sz w:val="24"/>
                <w:szCs w:val="24"/>
              </w:rPr>
            </w:pPr>
          </w:p>
        </w:tc>
        <w:tc>
          <w:tcPr>
            <w:tcW w:w="567" w:type="dxa"/>
          </w:tcPr>
          <w:p w14:paraId="65DC75A7" w14:textId="77777777" w:rsidR="00E538CB" w:rsidRPr="008D1C4E" w:rsidRDefault="00E538CB" w:rsidP="008D1C4E">
            <w:pPr>
              <w:pStyle w:val="TableParagraph"/>
              <w:rPr>
                <w:sz w:val="24"/>
                <w:szCs w:val="24"/>
              </w:rPr>
            </w:pPr>
          </w:p>
        </w:tc>
        <w:tc>
          <w:tcPr>
            <w:tcW w:w="571" w:type="dxa"/>
          </w:tcPr>
          <w:p w14:paraId="559A6E52" w14:textId="77777777" w:rsidR="00E538CB" w:rsidRPr="008D1C4E" w:rsidRDefault="00E538CB" w:rsidP="008D1C4E">
            <w:pPr>
              <w:pStyle w:val="TableParagraph"/>
              <w:rPr>
                <w:sz w:val="24"/>
                <w:szCs w:val="24"/>
              </w:rPr>
            </w:pPr>
          </w:p>
        </w:tc>
        <w:tc>
          <w:tcPr>
            <w:tcW w:w="567" w:type="dxa"/>
          </w:tcPr>
          <w:p w14:paraId="208713C9" w14:textId="77777777" w:rsidR="00E538CB" w:rsidRPr="008D1C4E" w:rsidRDefault="00E538CB" w:rsidP="008D1C4E">
            <w:pPr>
              <w:pStyle w:val="TableParagraph"/>
              <w:rPr>
                <w:sz w:val="24"/>
                <w:szCs w:val="24"/>
              </w:rPr>
            </w:pPr>
          </w:p>
        </w:tc>
        <w:tc>
          <w:tcPr>
            <w:tcW w:w="566" w:type="dxa"/>
          </w:tcPr>
          <w:p w14:paraId="790ED13F" w14:textId="77777777" w:rsidR="00E538CB" w:rsidRPr="008D1C4E" w:rsidRDefault="00E538CB" w:rsidP="008D1C4E">
            <w:pPr>
              <w:pStyle w:val="TableParagraph"/>
              <w:rPr>
                <w:sz w:val="24"/>
                <w:szCs w:val="24"/>
              </w:rPr>
            </w:pPr>
          </w:p>
        </w:tc>
        <w:tc>
          <w:tcPr>
            <w:tcW w:w="562" w:type="dxa"/>
          </w:tcPr>
          <w:p w14:paraId="487E45D0" w14:textId="77777777" w:rsidR="00E538CB" w:rsidRPr="008D1C4E" w:rsidRDefault="00E538CB" w:rsidP="008D1C4E">
            <w:pPr>
              <w:pStyle w:val="TableParagraph"/>
              <w:rPr>
                <w:sz w:val="24"/>
                <w:szCs w:val="24"/>
              </w:rPr>
            </w:pPr>
          </w:p>
        </w:tc>
      </w:tr>
      <w:tr w:rsidR="00E538CB" w:rsidRPr="008D1C4E" w14:paraId="67E789A9" w14:textId="77777777">
        <w:trPr>
          <w:trHeight w:val="600"/>
        </w:trPr>
        <w:tc>
          <w:tcPr>
            <w:tcW w:w="566" w:type="dxa"/>
          </w:tcPr>
          <w:p w14:paraId="2191433B" w14:textId="77777777" w:rsidR="00E538CB" w:rsidRPr="008D1C4E" w:rsidRDefault="00EC3AD5" w:rsidP="008D1C4E">
            <w:pPr>
              <w:pStyle w:val="TableParagraph"/>
              <w:ind w:left="115"/>
              <w:rPr>
                <w:sz w:val="24"/>
                <w:szCs w:val="24"/>
              </w:rPr>
            </w:pPr>
            <w:r w:rsidRPr="008D1C4E">
              <w:rPr>
                <w:spacing w:val="-5"/>
                <w:sz w:val="24"/>
                <w:szCs w:val="24"/>
              </w:rPr>
              <w:t>4.3</w:t>
            </w:r>
          </w:p>
        </w:tc>
        <w:tc>
          <w:tcPr>
            <w:tcW w:w="6814" w:type="dxa"/>
          </w:tcPr>
          <w:p w14:paraId="5CCCF23E" w14:textId="77777777" w:rsidR="00E538CB" w:rsidRPr="008D1C4E" w:rsidRDefault="00EC3AD5" w:rsidP="008D1C4E">
            <w:pPr>
              <w:pStyle w:val="TableParagraph"/>
              <w:ind w:left="115" w:right="16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составляет</w:t>
            </w:r>
            <w:r w:rsidRPr="008D1C4E">
              <w:rPr>
                <w:spacing w:val="-15"/>
                <w:sz w:val="24"/>
                <w:szCs w:val="24"/>
              </w:rPr>
              <w:t xml:space="preserve"> </w:t>
            </w:r>
            <w:r w:rsidRPr="008D1C4E">
              <w:rPr>
                <w:spacing w:val="-2"/>
                <w:sz w:val="24"/>
                <w:szCs w:val="24"/>
              </w:rPr>
              <w:t>рассказы</w:t>
            </w:r>
            <w:r w:rsidRPr="008D1C4E">
              <w:rPr>
                <w:spacing w:val="-18"/>
                <w:sz w:val="24"/>
                <w:szCs w:val="24"/>
              </w:rPr>
              <w:t xml:space="preserve"> </w:t>
            </w:r>
            <w:r w:rsidRPr="008D1C4E">
              <w:rPr>
                <w:spacing w:val="-2"/>
                <w:sz w:val="24"/>
                <w:szCs w:val="24"/>
              </w:rPr>
              <w:t>о</w:t>
            </w:r>
            <w:r w:rsidRPr="008D1C4E">
              <w:rPr>
                <w:spacing w:val="-14"/>
                <w:sz w:val="24"/>
                <w:szCs w:val="24"/>
              </w:rPr>
              <w:t xml:space="preserve"> </w:t>
            </w:r>
            <w:r w:rsidRPr="008D1C4E">
              <w:rPr>
                <w:spacing w:val="-2"/>
                <w:sz w:val="24"/>
                <w:szCs w:val="24"/>
              </w:rPr>
              <w:t>предмете,</w:t>
            </w:r>
            <w:r w:rsidRPr="008D1C4E">
              <w:rPr>
                <w:spacing w:val="-14"/>
                <w:sz w:val="24"/>
                <w:szCs w:val="24"/>
              </w:rPr>
              <w:t xml:space="preserve"> </w:t>
            </w:r>
            <w:r w:rsidRPr="008D1C4E">
              <w:rPr>
                <w:spacing w:val="-2"/>
                <w:sz w:val="24"/>
                <w:szCs w:val="24"/>
              </w:rPr>
              <w:t>по</w:t>
            </w:r>
            <w:r w:rsidRPr="008D1C4E">
              <w:rPr>
                <w:spacing w:val="-14"/>
                <w:sz w:val="24"/>
                <w:szCs w:val="24"/>
              </w:rPr>
              <w:t xml:space="preserve"> </w:t>
            </w:r>
            <w:r w:rsidRPr="008D1C4E">
              <w:rPr>
                <w:spacing w:val="-2"/>
                <w:sz w:val="24"/>
                <w:szCs w:val="24"/>
              </w:rPr>
              <w:t>картине,</w:t>
            </w:r>
            <w:r w:rsidRPr="008D1C4E">
              <w:rPr>
                <w:spacing w:val="-15"/>
                <w:sz w:val="24"/>
                <w:szCs w:val="24"/>
              </w:rPr>
              <w:t xml:space="preserve"> </w:t>
            </w:r>
            <w:r w:rsidRPr="008D1C4E">
              <w:rPr>
                <w:spacing w:val="-2"/>
                <w:sz w:val="24"/>
                <w:szCs w:val="24"/>
              </w:rPr>
              <w:t xml:space="preserve">по </w:t>
            </w:r>
            <w:r w:rsidRPr="008D1C4E">
              <w:rPr>
                <w:sz w:val="24"/>
                <w:szCs w:val="24"/>
              </w:rPr>
              <w:t>серии сюжетных картинок.</w:t>
            </w:r>
          </w:p>
        </w:tc>
        <w:tc>
          <w:tcPr>
            <w:tcW w:w="600" w:type="dxa"/>
          </w:tcPr>
          <w:p w14:paraId="3D761D20" w14:textId="77777777" w:rsidR="00E538CB" w:rsidRPr="008D1C4E" w:rsidRDefault="00E538CB" w:rsidP="008D1C4E">
            <w:pPr>
              <w:pStyle w:val="TableParagraph"/>
              <w:rPr>
                <w:sz w:val="24"/>
                <w:szCs w:val="24"/>
              </w:rPr>
            </w:pPr>
          </w:p>
        </w:tc>
        <w:tc>
          <w:tcPr>
            <w:tcW w:w="567" w:type="dxa"/>
          </w:tcPr>
          <w:p w14:paraId="77481DFA" w14:textId="77777777" w:rsidR="00E538CB" w:rsidRPr="008D1C4E" w:rsidRDefault="00E538CB" w:rsidP="008D1C4E">
            <w:pPr>
              <w:pStyle w:val="TableParagraph"/>
              <w:rPr>
                <w:sz w:val="24"/>
                <w:szCs w:val="24"/>
              </w:rPr>
            </w:pPr>
          </w:p>
        </w:tc>
        <w:tc>
          <w:tcPr>
            <w:tcW w:w="571" w:type="dxa"/>
          </w:tcPr>
          <w:p w14:paraId="24B2F95B" w14:textId="77777777" w:rsidR="00E538CB" w:rsidRPr="008D1C4E" w:rsidRDefault="00E538CB" w:rsidP="008D1C4E">
            <w:pPr>
              <w:pStyle w:val="TableParagraph"/>
              <w:rPr>
                <w:sz w:val="24"/>
                <w:szCs w:val="24"/>
              </w:rPr>
            </w:pPr>
          </w:p>
        </w:tc>
        <w:tc>
          <w:tcPr>
            <w:tcW w:w="567" w:type="dxa"/>
          </w:tcPr>
          <w:p w14:paraId="0114E384" w14:textId="77777777" w:rsidR="00E538CB" w:rsidRPr="008D1C4E" w:rsidRDefault="00E538CB" w:rsidP="008D1C4E">
            <w:pPr>
              <w:pStyle w:val="TableParagraph"/>
              <w:rPr>
                <w:sz w:val="24"/>
                <w:szCs w:val="24"/>
              </w:rPr>
            </w:pPr>
          </w:p>
        </w:tc>
        <w:tc>
          <w:tcPr>
            <w:tcW w:w="566" w:type="dxa"/>
          </w:tcPr>
          <w:p w14:paraId="1968EF0F" w14:textId="77777777" w:rsidR="00E538CB" w:rsidRPr="008D1C4E" w:rsidRDefault="00E538CB" w:rsidP="008D1C4E">
            <w:pPr>
              <w:pStyle w:val="TableParagraph"/>
              <w:rPr>
                <w:sz w:val="24"/>
                <w:szCs w:val="24"/>
              </w:rPr>
            </w:pPr>
          </w:p>
        </w:tc>
        <w:tc>
          <w:tcPr>
            <w:tcW w:w="562" w:type="dxa"/>
          </w:tcPr>
          <w:p w14:paraId="69A7DD74" w14:textId="77777777" w:rsidR="00E538CB" w:rsidRPr="008D1C4E" w:rsidRDefault="00E538CB" w:rsidP="008D1C4E">
            <w:pPr>
              <w:pStyle w:val="TableParagraph"/>
              <w:rPr>
                <w:sz w:val="24"/>
                <w:szCs w:val="24"/>
              </w:rPr>
            </w:pPr>
          </w:p>
        </w:tc>
      </w:tr>
      <w:tr w:rsidR="00E538CB" w:rsidRPr="008D1C4E" w14:paraId="32C6FB4A" w14:textId="77777777">
        <w:trPr>
          <w:trHeight w:val="590"/>
        </w:trPr>
        <w:tc>
          <w:tcPr>
            <w:tcW w:w="566" w:type="dxa"/>
          </w:tcPr>
          <w:p w14:paraId="38990ABC" w14:textId="77777777" w:rsidR="00E538CB" w:rsidRPr="008D1C4E" w:rsidRDefault="00EC3AD5" w:rsidP="008D1C4E">
            <w:pPr>
              <w:pStyle w:val="TableParagraph"/>
              <w:ind w:left="115"/>
              <w:rPr>
                <w:sz w:val="24"/>
                <w:szCs w:val="24"/>
              </w:rPr>
            </w:pPr>
            <w:r w:rsidRPr="008D1C4E">
              <w:rPr>
                <w:spacing w:val="-5"/>
                <w:sz w:val="24"/>
                <w:szCs w:val="24"/>
              </w:rPr>
              <w:t>4.4</w:t>
            </w:r>
          </w:p>
        </w:tc>
        <w:tc>
          <w:tcPr>
            <w:tcW w:w="6814" w:type="dxa"/>
          </w:tcPr>
          <w:p w14:paraId="623DAF2D" w14:textId="77777777" w:rsidR="00E538CB" w:rsidRPr="008D1C4E" w:rsidRDefault="00EC3AD5" w:rsidP="008D1C4E">
            <w:pPr>
              <w:pStyle w:val="TableParagraph"/>
              <w:ind w:left="115" w:right="272"/>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составляет</w:t>
            </w:r>
            <w:r w:rsidRPr="008D1C4E">
              <w:rPr>
                <w:spacing w:val="-15"/>
                <w:sz w:val="24"/>
                <w:szCs w:val="24"/>
              </w:rPr>
              <w:t xml:space="preserve"> </w:t>
            </w:r>
            <w:r w:rsidRPr="008D1C4E">
              <w:rPr>
                <w:spacing w:val="-2"/>
                <w:sz w:val="24"/>
                <w:szCs w:val="24"/>
              </w:rPr>
              <w:t>небольшие</w:t>
            </w:r>
            <w:r w:rsidRPr="008D1C4E">
              <w:rPr>
                <w:spacing w:val="-14"/>
                <w:sz w:val="24"/>
                <w:szCs w:val="24"/>
              </w:rPr>
              <w:t xml:space="preserve"> </w:t>
            </w:r>
            <w:r w:rsidRPr="008D1C4E">
              <w:rPr>
                <w:spacing w:val="-2"/>
                <w:sz w:val="24"/>
                <w:szCs w:val="24"/>
              </w:rPr>
              <w:t>рассказы</w:t>
            </w:r>
            <w:r w:rsidRPr="008D1C4E">
              <w:rPr>
                <w:spacing w:val="-14"/>
                <w:sz w:val="24"/>
                <w:szCs w:val="24"/>
              </w:rPr>
              <w:t xml:space="preserve"> </w:t>
            </w:r>
            <w:r w:rsidRPr="008D1C4E">
              <w:rPr>
                <w:spacing w:val="-2"/>
                <w:sz w:val="24"/>
                <w:szCs w:val="24"/>
              </w:rPr>
              <w:t>из</w:t>
            </w:r>
            <w:r w:rsidRPr="008D1C4E">
              <w:rPr>
                <w:spacing w:val="-14"/>
                <w:sz w:val="24"/>
                <w:szCs w:val="24"/>
              </w:rPr>
              <w:t xml:space="preserve"> </w:t>
            </w:r>
            <w:r w:rsidRPr="008D1C4E">
              <w:rPr>
                <w:spacing w:val="-2"/>
                <w:sz w:val="24"/>
                <w:szCs w:val="24"/>
              </w:rPr>
              <w:t>личного</w:t>
            </w:r>
            <w:r w:rsidRPr="008D1C4E">
              <w:rPr>
                <w:spacing w:val="-15"/>
                <w:sz w:val="24"/>
                <w:szCs w:val="24"/>
              </w:rPr>
              <w:t xml:space="preserve"> </w:t>
            </w:r>
            <w:r w:rsidRPr="008D1C4E">
              <w:rPr>
                <w:spacing w:val="-2"/>
                <w:sz w:val="24"/>
                <w:szCs w:val="24"/>
              </w:rPr>
              <w:t xml:space="preserve">опыта, </w:t>
            </w:r>
            <w:r w:rsidRPr="008D1C4E">
              <w:rPr>
                <w:sz w:val="24"/>
                <w:szCs w:val="24"/>
              </w:rPr>
              <w:t>творческие</w:t>
            </w:r>
            <w:r w:rsidRPr="008D1C4E">
              <w:rPr>
                <w:spacing w:val="-1"/>
                <w:sz w:val="24"/>
                <w:szCs w:val="24"/>
              </w:rPr>
              <w:t xml:space="preserve"> </w:t>
            </w:r>
            <w:r w:rsidRPr="008D1C4E">
              <w:rPr>
                <w:sz w:val="24"/>
                <w:szCs w:val="24"/>
              </w:rPr>
              <w:t>рассказы без наглядного</w:t>
            </w:r>
            <w:r w:rsidRPr="008D1C4E">
              <w:rPr>
                <w:spacing w:val="-2"/>
                <w:sz w:val="24"/>
                <w:szCs w:val="24"/>
              </w:rPr>
              <w:t xml:space="preserve"> </w:t>
            </w:r>
            <w:r w:rsidRPr="008D1C4E">
              <w:rPr>
                <w:sz w:val="24"/>
                <w:szCs w:val="24"/>
              </w:rPr>
              <w:t>материала</w:t>
            </w:r>
          </w:p>
        </w:tc>
        <w:tc>
          <w:tcPr>
            <w:tcW w:w="600" w:type="dxa"/>
          </w:tcPr>
          <w:p w14:paraId="73764C3A" w14:textId="77777777" w:rsidR="00E538CB" w:rsidRPr="008D1C4E" w:rsidRDefault="00E538CB" w:rsidP="008D1C4E">
            <w:pPr>
              <w:pStyle w:val="TableParagraph"/>
              <w:rPr>
                <w:sz w:val="24"/>
                <w:szCs w:val="24"/>
              </w:rPr>
            </w:pPr>
          </w:p>
        </w:tc>
        <w:tc>
          <w:tcPr>
            <w:tcW w:w="567" w:type="dxa"/>
          </w:tcPr>
          <w:p w14:paraId="1C574914" w14:textId="77777777" w:rsidR="00E538CB" w:rsidRPr="008D1C4E" w:rsidRDefault="00E538CB" w:rsidP="008D1C4E">
            <w:pPr>
              <w:pStyle w:val="TableParagraph"/>
              <w:rPr>
                <w:sz w:val="24"/>
                <w:szCs w:val="24"/>
              </w:rPr>
            </w:pPr>
          </w:p>
        </w:tc>
        <w:tc>
          <w:tcPr>
            <w:tcW w:w="571" w:type="dxa"/>
          </w:tcPr>
          <w:p w14:paraId="5B9B4F6B" w14:textId="77777777" w:rsidR="00E538CB" w:rsidRPr="008D1C4E" w:rsidRDefault="00E538CB" w:rsidP="008D1C4E">
            <w:pPr>
              <w:pStyle w:val="TableParagraph"/>
              <w:rPr>
                <w:sz w:val="24"/>
                <w:szCs w:val="24"/>
              </w:rPr>
            </w:pPr>
          </w:p>
        </w:tc>
        <w:tc>
          <w:tcPr>
            <w:tcW w:w="567" w:type="dxa"/>
          </w:tcPr>
          <w:p w14:paraId="70429CD3" w14:textId="77777777" w:rsidR="00E538CB" w:rsidRPr="008D1C4E" w:rsidRDefault="00E538CB" w:rsidP="008D1C4E">
            <w:pPr>
              <w:pStyle w:val="TableParagraph"/>
              <w:rPr>
                <w:sz w:val="24"/>
                <w:szCs w:val="24"/>
              </w:rPr>
            </w:pPr>
          </w:p>
        </w:tc>
        <w:tc>
          <w:tcPr>
            <w:tcW w:w="566" w:type="dxa"/>
          </w:tcPr>
          <w:p w14:paraId="46874C81" w14:textId="77777777" w:rsidR="00E538CB" w:rsidRPr="008D1C4E" w:rsidRDefault="00E538CB" w:rsidP="008D1C4E">
            <w:pPr>
              <w:pStyle w:val="TableParagraph"/>
              <w:rPr>
                <w:sz w:val="24"/>
                <w:szCs w:val="24"/>
              </w:rPr>
            </w:pPr>
          </w:p>
        </w:tc>
        <w:tc>
          <w:tcPr>
            <w:tcW w:w="562" w:type="dxa"/>
          </w:tcPr>
          <w:p w14:paraId="4F8EC276" w14:textId="77777777" w:rsidR="00E538CB" w:rsidRPr="008D1C4E" w:rsidRDefault="00E538CB" w:rsidP="008D1C4E">
            <w:pPr>
              <w:pStyle w:val="TableParagraph"/>
              <w:rPr>
                <w:sz w:val="24"/>
                <w:szCs w:val="24"/>
              </w:rPr>
            </w:pPr>
          </w:p>
        </w:tc>
      </w:tr>
      <w:tr w:rsidR="00E538CB" w:rsidRPr="008D1C4E" w14:paraId="6D71CA77" w14:textId="77777777">
        <w:trPr>
          <w:trHeight w:val="1200"/>
        </w:trPr>
        <w:tc>
          <w:tcPr>
            <w:tcW w:w="566" w:type="dxa"/>
          </w:tcPr>
          <w:p w14:paraId="16A3183B" w14:textId="77777777" w:rsidR="00E538CB" w:rsidRPr="008D1C4E" w:rsidRDefault="00EC3AD5" w:rsidP="008D1C4E">
            <w:pPr>
              <w:pStyle w:val="TableParagraph"/>
              <w:ind w:left="115"/>
              <w:rPr>
                <w:sz w:val="24"/>
                <w:szCs w:val="24"/>
              </w:rPr>
            </w:pPr>
            <w:r w:rsidRPr="008D1C4E">
              <w:rPr>
                <w:spacing w:val="-5"/>
                <w:sz w:val="24"/>
                <w:szCs w:val="24"/>
              </w:rPr>
              <w:t>4.5</w:t>
            </w:r>
          </w:p>
        </w:tc>
        <w:tc>
          <w:tcPr>
            <w:tcW w:w="6814" w:type="dxa"/>
          </w:tcPr>
          <w:p w14:paraId="09E55AD1"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17"/>
                <w:sz w:val="24"/>
                <w:szCs w:val="24"/>
              </w:rPr>
              <w:t xml:space="preserve"> </w:t>
            </w:r>
            <w:r w:rsidRPr="008D1C4E">
              <w:rPr>
                <w:sz w:val="24"/>
                <w:szCs w:val="24"/>
              </w:rPr>
              <w:t>строит</w:t>
            </w:r>
            <w:r w:rsidRPr="008D1C4E">
              <w:rPr>
                <w:spacing w:val="-16"/>
                <w:sz w:val="24"/>
                <w:szCs w:val="24"/>
              </w:rPr>
              <w:t xml:space="preserve"> </w:t>
            </w:r>
            <w:r w:rsidRPr="008D1C4E">
              <w:rPr>
                <w:sz w:val="24"/>
                <w:szCs w:val="24"/>
              </w:rPr>
              <w:t>разные</w:t>
            </w:r>
            <w:r w:rsidRPr="008D1C4E">
              <w:rPr>
                <w:spacing w:val="-16"/>
                <w:sz w:val="24"/>
                <w:szCs w:val="24"/>
              </w:rPr>
              <w:t xml:space="preserve"> </w:t>
            </w:r>
            <w:r w:rsidRPr="008D1C4E">
              <w:rPr>
                <w:sz w:val="24"/>
                <w:szCs w:val="24"/>
              </w:rPr>
              <w:t>типы</w:t>
            </w:r>
            <w:r w:rsidRPr="008D1C4E">
              <w:rPr>
                <w:spacing w:val="-16"/>
                <w:sz w:val="24"/>
                <w:szCs w:val="24"/>
              </w:rPr>
              <w:t xml:space="preserve"> </w:t>
            </w:r>
            <w:r w:rsidRPr="008D1C4E">
              <w:rPr>
                <w:sz w:val="24"/>
                <w:szCs w:val="24"/>
              </w:rPr>
              <w:t>высказывания</w:t>
            </w:r>
            <w:r w:rsidRPr="008D1C4E">
              <w:rPr>
                <w:spacing w:val="-17"/>
                <w:sz w:val="24"/>
                <w:szCs w:val="24"/>
              </w:rPr>
              <w:t xml:space="preserve"> </w:t>
            </w:r>
            <w:r w:rsidRPr="008D1C4E">
              <w:rPr>
                <w:sz w:val="24"/>
                <w:szCs w:val="24"/>
              </w:rPr>
              <w:t xml:space="preserve">(описание, </w:t>
            </w:r>
            <w:r w:rsidRPr="008D1C4E">
              <w:rPr>
                <w:spacing w:val="-4"/>
                <w:sz w:val="24"/>
                <w:szCs w:val="24"/>
              </w:rPr>
              <w:t>повествование, рассуждение), соблюдая их</w:t>
            </w:r>
            <w:r w:rsidRPr="008D1C4E">
              <w:rPr>
                <w:spacing w:val="-5"/>
                <w:sz w:val="24"/>
                <w:szCs w:val="24"/>
              </w:rPr>
              <w:t xml:space="preserve"> </w:t>
            </w:r>
            <w:r w:rsidRPr="008D1C4E">
              <w:rPr>
                <w:spacing w:val="-4"/>
                <w:sz w:val="24"/>
                <w:szCs w:val="24"/>
              </w:rPr>
              <w:t>структуру</w:t>
            </w:r>
            <w:r w:rsidRPr="008D1C4E">
              <w:rPr>
                <w:spacing w:val="-10"/>
                <w:sz w:val="24"/>
                <w:szCs w:val="24"/>
              </w:rPr>
              <w:t xml:space="preserve"> </w:t>
            </w:r>
            <w:r w:rsidRPr="008D1C4E">
              <w:rPr>
                <w:spacing w:val="-4"/>
                <w:sz w:val="24"/>
                <w:szCs w:val="24"/>
              </w:rPr>
              <w:t>и</w:t>
            </w:r>
          </w:p>
          <w:p w14:paraId="3ED9AD10" w14:textId="77777777" w:rsidR="00E538CB" w:rsidRPr="008D1C4E" w:rsidRDefault="00EC3AD5" w:rsidP="008D1C4E">
            <w:pPr>
              <w:pStyle w:val="TableParagraph"/>
              <w:ind w:left="115"/>
              <w:rPr>
                <w:sz w:val="24"/>
                <w:szCs w:val="24"/>
              </w:rPr>
            </w:pPr>
            <w:r w:rsidRPr="008D1C4E">
              <w:rPr>
                <w:sz w:val="24"/>
                <w:szCs w:val="24"/>
              </w:rPr>
              <w:t xml:space="preserve">используя разнообразные типы связей между </w:t>
            </w:r>
            <w:r w:rsidRPr="008D1C4E">
              <w:rPr>
                <w:spacing w:val="-4"/>
                <w:sz w:val="24"/>
                <w:szCs w:val="24"/>
              </w:rPr>
              <w:t>предложениями и между</w:t>
            </w:r>
            <w:r w:rsidRPr="008D1C4E">
              <w:rPr>
                <w:spacing w:val="-5"/>
                <w:sz w:val="24"/>
                <w:szCs w:val="24"/>
              </w:rPr>
              <w:t xml:space="preserve"> </w:t>
            </w:r>
            <w:r w:rsidRPr="008D1C4E">
              <w:rPr>
                <w:spacing w:val="-4"/>
                <w:sz w:val="24"/>
                <w:szCs w:val="24"/>
              </w:rPr>
              <w:t>частями</w:t>
            </w:r>
            <w:r w:rsidRPr="008D1C4E">
              <w:rPr>
                <w:spacing w:val="-9"/>
                <w:sz w:val="24"/>
                <w:szCs w:val="24"/>
              </w:rPr>
              <w:t xml:space="preserve"> </w:t>
            </w:r>
            <w:r w:rsidRPr="008D1C4E">
              <w:rPr>
                <w:spacing w:val="-4"/>
                <w:sz w:val="24"/>
                <w:szCs w:val="24"/>
              </w:rPr>
              <w:t>высказывания.</w:t>
            </w:r>
          </w:p>
        </w:tc>
        <w:tc>
          <w:tcPr>
            <w:tcW w:w="600" w:type="dxa"/>
          </w:tcPr>
          <w:p w14:paraId="3FD10DF0" w14:textId="77777777" w:rsidR="00E538CB" w:rsidRPr="008D1C4E" w:rsidRDefault="00E538CB" w:rsidP="008D1C4E">
            <w:pPr>
              <w:pStyle w:val="TableParagraph"/>
              <w:rPr>
                <w:sz w:val="24"/>
                <w:szCs w:val="24"/>
              </w:rPr>
            </w:pPr>
          </w:p>
        </w:tc>
        <w:tc>
          <w:tcPr>
            <w:tcW w:w="567" w:type="dxa"/>
          </w:tcPr>
          <w:p w14:paraId="521082D5" w14:textId="77777777" w:rsidR="00E538CB" w:rsidRPr="008D1C4E" w:rsidRDefault="00E538CB" w:rsidP="008D1C4E">
            <w:pPr>
              <w:pStyle w:val="TableParagraph"/>
              <w:rPr>
                <w:sz w:val="24"/>
                <w:szCs w:val="24"/>
              </w:rPr>
            </w:pPr>
          </w:p>
        </w:tc>
        <w:tc>
          <w:tcPr>
            <w:tcW w:w="571" w:type="dxa"/>
          </w:tcPr>
          <w:p w14:paraId="5E780CA1" w14:textId="77777777" w:rsidR="00E538CB" w:rsidRPr="008D1C4E" w:rsidRDefault="00E538CB" w:rsidP="008D1C4E">
            <w:pPr>
              <w:pStyle w:val="TableParagraph"/>
              <w:rPr>
                <w:sz w:val="24"/>
                <w:szCs w:val="24"/>
              </w:rPr>
            </w:pPr>
          </w:p>
        </w:tc>
        <w:tc>
          <w:tcPr>
            <w:tcW w:w="567" w:type="dxa"/>
          </w:tcPr>
          <w:p w14:paraId="3E8961DE" w14:textId="77777777" w:rsidR="00E538CB" w:rsidRPr="008D1C4E" w:rsidRDefault="00E538CB" w:rsidP="008D1C4E">
            <w:pPr>
              <w:pStyle w:val="TableParagraph"/>
              <w:rPr>
                <w:sz w:val="24"/>
                <w:szCs w:val="24"/>
              </w:rPr>
            </w:pPr>
          </w:p>
        </w:tc>
        <w:tc>
          <w:tcPr>
            <w:tcW w:w="566" w:type="dxa"/>
          </w:tcPr>
          <w:p w14:paraId="377C5246" w14:textId="77777777" w:rsidR="00E538CB" w:rsidRPr="008D1C4E" w:rsidRDefault="00E538CB" w:rsidP="008D1C4E">
            <w:pPr>
              <w:pStyle w:val="TableParagraph"/>
              <w:rPr>
                <w:sz w:val="24"/>
                <w:szCs w:val="24"/>
              </w:rPr>
            </w:pPr>
          </w:p>
        </w:tc>
        <w:tc>
          <w:tcPr>
            <w:tcW w:w="562" w:type="dxa"/>
          </w:tcPr>
          <w:p w14:paraId="376D0BFD" w14:textId="77777777" w:rsidR="00E538CB" w:rsidRPr="008D1C4E" w:rsidRDefault="00E538CB" w:rsidP="008D1C4E">
            <w:pPr>
              <w:pStyle w:val="TableParagraph"/>
              <w:rPr>
                <w:sz w:val="24"/>
                <w:szCs w:val="24"/>
              </w:rPr>
            </w:pPr>
          </w:p>
        </w:tc>
      </w:tr>
      <w:tr w:rsidR="00E538CB" w:rsidRPr="008D1C4E" w14:paraId="7F51C834" w14:textId="77777777">
        <w:trPr>
          <w:trHeight w:val="297"/>
        </w:trPr>
        <w:tc>
          <w:tcPr>
            <w:tcW w:w="566" w:type="dxa"/>
          </w:tcPr>
          <w:p w14:paraId="4171241A"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814" w:type="dxa"/>
          </w:tcPr>
          <w:p w14:paraId="2C82D070" w14:textId="77777777" w:rsidR="00E538CB" w:rsidRPr="008D1C4E" w:rsidRDefault="00EC3AD5" w:rsidP="008D1C4E">
            <w:pPr>
              <w:pStyle w:val="TableParagraph"/>
              <w:ind w:left="115"/>
              <w:rPr>
                <w:b/>
                <w:sz w:val="24"/>
                <w:szCs w:val="24"/>
              </w:rPr>
            </w:pPr>
            <w:r w:rsidRPr="008D1C4E">
              <w:rPr>
                <w:b/>
                <w:spacing w:val="-4"/>
                <w:sz w:val="24"/>
                <w:szCs w:val="24"/>
              </w:rPr>
              <w:t>Подготовка</w:t>
            </w:r>
            <w:r w:rsidRPr="008D1C4E">
              <w:rPr>
                <w:b/>
                <w:spacing w:val="-8"/>
                <w:sz w:val="24"/>
                <w:szCs w:val="24"/>
              </w:rPr>
              <w:t xml:space="preserve"> </w:t>
            </w:r>
            <w:r w:rsidRPr="008D1C4E">
              <w:rPr>
                <w:b/>
                <w:spacing w:val="-4"/>
                <w:sz w:val="24"/>
                <w:szCs w:val="24"/>
              </w:rPr>
              <w:t>детей</w:t>
            </w:r>
            <w:r w:rsidRPr="008D1C4E">
              <w:rPr>
                <w:b/>
                <w:spacing w:val="-3"/>
                <w:sz w:val="24"/>
                <w:szCs w:val="24"/>
              </w:rPr>
              <w:t xml:space="preserve"> </w:t>
            </w:r>
            <w:r w:rsidRPr="008D1C4E">
              <w:rPr>
                <w:b/>
                <w:spacing w:val="-4"/>
                <w:sz w:val="24"/>
                <w:szCs w:val="24"/>
              </w:rPr>
              <w:t>к обучению</w:t>
            </w:r>
            <w:r w:rsidRPr="008D1C4E">
              <w:rPr>
                <w:b/>
                <w:spacing w:val="-15"/>
                <w:sz w:val="24"/>
                <w:szCs w:val="24"/>
              </w:rPr>
              <w:t xml:space="preserve"> </w:t>
            </w:r>
            <w:r w:rsidRPr="008D1C4E">
              <w:rPr>
                <w:b/>
                <w:spacing w:val="-4"/>
                <w:sz w:val="24"/>
                <w:szCs w:val="24"/>
              </w:rPr>
              <w:t>грамоте</w:t>
            </w:r>
          </w:p>
        </w:tc>
        <w:tc>
          <w:tcPr>
            <w:tcW w:w="600" w:type="dxa"/>
          </w:tcPr>
          <w:p w14:paraId="31832E1B" w14:textId="77777777" w:rsidR="00E538CB" w:rsidRPr="008D1C4E" w:rsidRDefault="00E538CB" w:rsidP="008D1C4E">
            <w:pPr>
              <w:pStyle w:val="TableParagraph"/>
              <w:rPr>
                <w:sz w:val="24"/>
                <w:szCs w:val="24"/>
              </w:rPr>
            </w:pPr>
          </w:p>
        </w:tc>
        <w:tc>
          <w:tcPr>
            <w:tcW w:w="567" w:type="dxa"/>
          </w:tcPr>
          <w:p w14:paraId="108C9E59" w14:textId="77777777" w:rsidR="00E538CB" w:rsidRPr="008D1C4E" w:rsidRDefault="00E538CB" w:rsidP="008D1C4E">
            <w:pPr>
              <w:pStyle w:val="TableParagraph"/>
              <w:rPr>
                <w:sz w:val="24"/>
                <w:szCs w:val="24"/>
              </w:rPr>
            </w:pPr>
          </w:p>
        </w:tc>
        <w:tc>
          <w:tcPr>
            <w:tcW w:w="571" w:type="dxa"/>
          </w:tcPr>
          <w:p w14:paraId="7DA37C51" w14:textId="77777777" w:rsidR="00E538CB" w:rsidRPr="008D1C4E" w:rsidRDefault="00E538CB" w:rsidP="008D1C4E">
            <w:pPr>
              <w:pStyle w:val="TableParagraph"/>
              <w:rPr>
                <w:sz w:val="24"/>
                <w:szCs w:val="24"/>
              </w:rPr>
            </w:pPr>
          </w:p>
        </w:tc>
        <w:tc>
          <w:tcPr>
            <w:tcW w:w="567" w:type="dxa"/>
          </w:tcPr>
          <w:p w14:paraId="03E53447" w14:textId="77777777" w:rsidR="00E538CB" w:rsidRPr="008D1C4E" w:rsidRDefault="00E538CB" w:rsidP="008D1C4E">
            <w:pPr>
              <w:pStyle w:val="TableParagraph"/>
              <w:rPr>
                <w:sz w:val="24"/>
                <w:szCs w:val="24"/>
              </w:rPr>
            </w:pPr>
          </w:p>
        </w:tc>
        <w:tc>
          <w:tcPr>
            <w:tcW w:w="566" w:type="dxa"/>
          </w:tcPr>
          <w:p w14:paraId="0B133D38" w14:textId="77777777" w:rsidR="00E538CB" w:rsidRPr="008D1C4E" w:rsidRDefault="00E538CB" w:rsidP="008D1C4E">
            <w:pPr>
              <w:pStyle w:val="TableParagraph"/>
              <w:rPr>
                <w:sz w:val="24"/>
                <w:szCs w:val="24"/>
              </w:rPr>
            </w:pPr>
          </w:p>
        </w:tc>
        <w:tc>
          <w:tcPr>
            <w:tcW w:w="562" w:type="dxa"/>
          </w:tcPr>
          <w:p w14:paraId="7C20545F" w14:textId="77777777" w:rsidR="00E538CB" w:rsidRPr="008D1C4E" w:rsidRDefault="00E538CB" w:rsidP="008D1C4E">
            <w:pPr>
              <w:pStyle w:val="TableParagraph"/>
              <w:rPr>
                <w:sz w:val="24"/>
                <w:szCs w:val="24"/>
              </w:rPr>
            </w:pPr>
          </w:p>
        </w:tc>
      </w:tr>
      <w:tr w:rsidR="00E538CB" w:rsidRPr="008D1C4E" w14:paraId="44182EB5" w14:textId="77777777">
        <w:trPr>
          <w:trHeight w:val="897"/>
        </w:trPr>
        <w:tc>
          <w:tcPr>
            <w:tcW w:w="566" w:type="dxa"/>
          </w:tcPr>
          <w:p w14:paraId="7F7A714B" w14:textId="77777777" w:rsidR="00E538CB" w:rsidRPr="008D1C4E" w:rsidRDefault="00EC3AD5" w:rsidP="008D1C4E">
            <w:pPr>
              <w:pStyle w:val="TableParagraph"/>
              <w:ind w:left="115"/>
              <w:rPr>
                <w:sz w:val="24"/>
                <w:szCs w:val="24"/>
              </w:rPr>
            </w:pPr>
            <w:r w:rsidRPr="008D1C4E">
              <w:rPr>
                <w:spacing w:val="-5"/>
                <w:sz w:val="24"/>
                <w:szCs w:val="24"/>
              </w:rPr>
              <w:t>5.1</w:t>
            </w:r>
          </w:p>
        </w:tc>
        <w:tc>
          <w:tcPr>
            <w:tcW w:w="6814" w:type="dxa"/>
          </w:tcPr>
          <w:p w14:paraId="17593492"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3"/>
                <w:sz w:val="24"/>
                <w:szCs w:val="24"/>
              </w:rPr>
              <w:t xml:space="preserve"> </w:t>
            </w:r>
            <w:r w:rsidRPr="008D1C4E">
              <w:rPr>
                <w:spacing w:val="-4"/>
                <w:sz w:val="24"/>
                <w:szCs w:val="24"/>
              </w:rPr>
              <w:t>составляет</w:t>
            </w:r>
            <w:r w:rsidRPr="008D1C4E">
              <w:rPr>
                <w:sz w:val="24"/>
                <w:szCs w:val="24"/>
              </w:rPr>
              <w:t xml:space="preserve"> </w:t>
            </w:r>
            <w:r w:rsidRPr="008D1C4E">
              <w:rPr>
                <w:spacing w:val="-4"/>
                <w:sz w:val="24"/>
                <w:szCs w:val="24"/>
              </w:rPr>
              <w:t>предложения</w:t>
            </w:r>
            <w:r w:rsidRPr="008D1C4E">
              <w:rPr>
                <w:spacing w:val="-5"/>
                <w:sz w:val="24"/>
                <w:szCs w:val="24"/>
              </w:rPr>
              <w:t xml:space="preserve"> </w:t>
            </w:r>
            <w:r w:rsidRPr="008D1C4E">
              <w:rPr>
                <w:spacing w:val="-4"/>
                <w:sz w:val="24"/>
                <w:szCs w:val="24"/>
              </w:rPr>
              <w:t>из</w:t>
            </w:r>
            <w:r w:rsidRPr="008D1C4E">
              <w:rPr>
                <w:spacing w:val="-14"/>
                <w:sz w:val="24"/>
                <w:szCs w:val="24"/>
              </w:rPr>
              <w:t xml:space="preserve"> </w:t>
            </w:r>
            <w:r w:rsidRPr="008D1C4E">
              <w:rPr>
                <w:spacing w:val="-4"/>
                <w:sz w:val="24"/>
                <w:szCs w:val="24"/>
              </w:rPr>
              <w:t>2-4</w:t>
            </w:r>
            <w:r w:rsidRPr="008D1C4E">
              <w:rPr>
                <w:spacing w:val="-11"/>
                <w:sz w:val="24"/>
                <w:szCs w:val="24"/>
              </w:rPr>
              <w:t xml:space="preserve"> </w:t>
            </w:r>
            <w:r w:rsidRPr="008D1C4E">
              <w:rPr>
                <w:spacing w:val="-4"/>
                <w:sz w:val="24"/>
                <w:szCs w:val="24"/>
              </w:rPr>
              <w:t>слов,</w:t>
            </w:r>
            <w:r w:rsidRPr="008D1C4E">
              <w:rPr>
                <w:spacing w:val="1"/>
                <w:sz w:val="24"/>
                <w:szCs w:val="24"/>
              </w:rPr>
              <w:t xml:space="preserve"> </w:t>
            </w:r>
            <w:r w:rsidRPr="008D1C4E">
              <w:rPr>
                <w:spacing w:val="-4"/>
                <w:sz w:val="24"/>
                <w:szCs w:val="24"/>
              </w:rPr>
              <w:t>членит</w:t>
            </w:r>
          </w:p>
          <w:p w14:paraId="54429549" w14:textId="77777777" w:rsidR="00E538CB" w:rsidRPr="008D1C4E" w:rsidRDefault="00EC3AD5" w:rsidP="008D1C4E">
            <w:pPr>
              <w:pStyle w:val="TableParagraph"/>
              <w:ind w:left="115"/>
              <w:rPr>
                <w:sz w:val="24"/>
                <w:szCs w:val="24"/>
              </w:rPr>
            </w:pPr>
            <w:r w:rsidRPr="008D1C4E">
              <w:rPr>
                <w:sz w:val="24"/>
                <w:szCs w:val="24"/>
              </w:rPr>
              <w:t>простые</w:t>
            </w:r>
            <w:r w:rsidRPr="008D1C4E">
              <w:rPr>
                <w:spacing w:val="-17"/>
                <w:sz w:val="24"/>
                <w:szCs w:val="24"/>
              </w:rPr>
              <w:t xml:space="preserve"> </w:t>
            </w:r>
            <w:r w:rsidRPr="008D1C4E">
              <w:rPr>
                <w:sz w:val="24"/>
                <w:szCs w:val="24"/>
              </w:rPr>
              <w:t>предложения</w:t>
            </w:r>
            <w:r w:rsidRPr="008D1C4E">
              <w:rPr>
                <w:spacing w:val="-16"/>
                <w:sz w:val="24"/>
                <w:szCs w:val="24"/>
              </w:rPr>
              <w:t xml:space="preserve"> </w:t>
            </w:r>
            <w:r w:rsidRPr="008D1C4E">
              <w:rPr>
                <w:sz w:val="24"/>
                <w:szCs w:val="24"/>
              </w:rPr>
              <w:t>на</w:t>
            </w:r>
            <w:r w:rsidRPr="008D1C4E">
              <w:rPr>
                <w:spacing w:val="-16"/>
                <w:sz w:val="24"/>
                <w:szCs w:val="24"/>
              </w:rPr>
              <w:t xml:space="preserve"> </w:t>
            </w:r>
            <w:r w:rsidRPr="008D1C4E">
              <w:rPr>
                <w:sz w:val="24"/>
                <w:szCs w:val="24"/>
              </w:rPr>
              <w:t>слова</w:t>
            </w:r>
            <w:r w:rsidRPr="008D1C4E">
              <w:rPr>
                <w:spacing w:val="-16"/>
                <w:sz w:val="24"/>
                <w:szCs w:val="24"/>
              </w:rPr>
              <w:t xml:space="preserve"> </w:t>
            </w:r>
            <w:r w:rsidRPr="008D1C4E">
              <w:rPr>
                <w:sz w:val="24"/>
                <w:szCs w:val="24"/>
              </w:rPr>
              <w:t>с</w:t>
            </w:r>
            <w:r w:rsidRPr="008D1C4E">
              <w:rPr>
                <w:spacing w:val="-17"/>
                <w:sz w:val="24"/>
                <w:szCs w:val="24"/>
              </w:rPr>
              <w:t xml:space="preserve"> </w:t>
            </w:r>
            <w:r w:rsidRPr="008D1C4E">
              <w:rPr>
                <w:sz w:val="24"/>
                <w:szCs w:val="24"/>
              </w:rPr>
              <w:t>указанием</w:t>
            </w:r>
            <w:r w:rsidRPr="008D1C4E">
              <w:rPr>
                <w:spacing w:val="-16"/>
                <w:sz w:val="24"/>
                <w:szCs w:val="24"/>
              </w:rPr>
              <w:t xml:space="preserve"> </w:t>
            </w:r>
            <w:r w:rsidRPr="008D1C4E">
              <w:rPr>
                <w:sz w:val="24"/>
                <w:szCs w:val="24"/>
              </w:rPr>
              <w:t xml:space="preserve">их </w:t>
            </w:r>
            <w:r w:rsidRPr="008D1C4E">
              <w:rPr>
                <w:spacing w:val="-2"/>
                <w:sz w:val="24"/>
                <w:szCs w:val="24"/>
              </w:rPr>
              <w:t>последовательности</w:t>
            </w:r>
          </w:p>
        </w:tc>
        <w:tc>
          <w:tcPr>
            <w:tcW w:w="600" w:type="dxa"/>
          </w:tcPr>
          <w:p w14:paraId="1965FFF7" w14:textId="77777777" w:rsidR="00E538CB" w:rsidRPr="008D1C4E" w:rsidRDefault="00E538CB" w:rsidP="008D1C4E">
            <w:pPr>
              <w:pStyle w:val="TableParagraph"/>
              <w:rPr>
                <w:sz w:val="24"/>
                <w:szCs w:val="24"/>
              </w:rPr>
            </w:pPr>
          </w:p>
        </w:tc>
        <w:tc>
          <w:tcPr>
            <w:tcW w:w="567" w:type="dxa"/>
          </w:tcPr>
          <w:p w14:paraId="79197687" w14:textId="77777777" w:rsidR="00E538CB" w:rsidRPr="008D1C4E" w:rsidRDefault="00E538CB" w:rsidP="008D1C4E">
            <w:pPr>
              <w:pStyle w:val="TableParagraph"/>
              <w:rPr>
                <w:sz w:val="24"/>
                <w:szCs w:val="24"/>
              </w:rPr>
            </w:pPr>
          </w:p>
        </w:tc>
        <w:tc>
          <w:tcPr>
            <w:tcW w:w="571" w:type="dxa"/>
          </w:tcPr>
          <w:p w14:paraId="60E5040A" w14:textId="77777777" w:rsidR="00E538CB" w:rsidRPr="008D1C4E" w:rsidRDefault="00E538CB" w:rsidP="008D1C4E">
            <w:pPr>
              <w:pStyle w:val="TableParagraph"/>
              <w:rPr>
                <w:sz w:val="24"/>
                <w:szCs w:val="24"/>
              </w:rPr>
            </w:pPr>
          </w:p>
        </w:tc>
        <w:tc>
          <w:tcPr>
            <w:tcW w:w="567" w:type="dxa"/>
          </w:tcPr>
          <w:p w14:paraId="4CD8DC28" w14:textId="77777777" w:rsidR="00E538CB" w:rsidRPr="008D1C4E" w:rsidRDefault="00E538CB" w:rsidP="008D1C4E">
            <w:pPr>
              <w:pStyle w:val="TableParagraph"/>
              <w:rPr>
                <w:sz w:val="24"/>
                <w:szCs w:val="24"/>
              </w:rPr>
            </w:pPr>
          </w:p>
        </w:tc>
        <w:tc>
          <w:tcPr>
            <w:tcW w:w="566" w:type="dxa"/>
          </w:tcPr>
          <w:p w14:paraId="3682D348" w14:textId="77777777" w:rsidR="00E538CB" w:rsidRPr="008D1C4E" w:rsidRDefault="00E538CB" w:rsidP="008D1C4E">
            <w:pPr>
              <w:pStyle w:val="TableParagraph"/>
              <w:rPr>
                <w:sz w:val="24"/>
                <w:szCs w:val="24"/>
              </w:rPr>
            </w:pPr>
          </w:p>
        </w:tc>
        <w:tc>
          <w:tcPr>
            <w:tcW w:w="562" w:type="dxa"/>
          </w:tcPr>
          <w:p w14:paraId="53F04872" w14:textId="77777777" w:rsidR="00E538CB" w:rsidRPr="008D1C4E" w:rsidRDefault="00E538CB" w:rsidP="008D1C4E">
            <w:pPr>
              <w:pStyle w:val="TableParagraph"/>
              <w:rPr>
                <w:sz w:val="24"/>
                <w:szCs w:val="24"/>
              </w:rPr>
            </w:pPr>
          </w:p>
        </w:tc>
      </w:tr>
      <w:tr w:rsidR="00E538CB" w:rsidRPr="008D1C4E" w14:paraId="7216B443" w14:textId="77777777">
        <w:trPr>
          <w:trHeight w:val="897"/>
        </w:trPr>
        <w:tc>
          <w:tcPr>
            <w:tcW w:w="566" w:type="dxa"/>
          </w:tcPr>
          <w:p w14:paraId="6EC4A1CE" w14:textId="77777777" w:rsidR="00E538CB" w:rsidRPr="008D1C4E" w:rsidRDefault="00EC3AD5" w:rsidP="008D1C4E">
            <w:pPr>
              <w:pStyle w:val="TableParagraph"/>
              <w:ind w:left="115"/>
              <w:rPr>
                <w:sz w:val="24"/>
                <w:szCs w:val="24"/>
              </w:rPr>
            </w:pPr>
            <w:r w:rsidRPr="008D1C4E">
              <w:rPr>
                <w:spacing w:val="-5"/>
                <w:sz w:val="24"/>
                <w:szCs w:val="24"/>
              </w:rPr>
              <w:t>5.2</w:t>
            </w:r>
          </w:p>
        </w:tc>
        <w:tc>
          <w:tcPr>
            <w:tcW w:w="6814" w:type="dxa"/>
          </w:tcPr>
          <w:p w14:paraId="088043B1"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3"/>
                <w:sz w:val="24"/>
                <w:szCs w:val="24"/>
              </w:rPr>
              <w:t xml:space="preserve"> </w:t>
            </w:r>
            <w:r w:rsidRPr="008D1C4E">
              <w:rPr>
                <w:spacing w:val="-4"/>
                <w:sz w:val="24"/>
                <w:szCs w:val="24"/>
              </w:rPr>
              <w:t>умеет</w:t>
            </w:r>
            <w:r w:rsidRPr="008D1C4E">
              <w:rPr>
                <w:spacing w:val="-5"/>
                <w:sz w:val="24"/>
                <w:szCs w:val="24"/>
              </w:rPr>
              <w:t xml:space="preserve"> </w:t>
            </w:r>
            <w:r w:rsidRPr="008D1C4E">
              <w:rPr>
                <w:spacing w:val="-4"/>
                <w:sz w:val="24"/>
                <w:szCs w:val="24"/>
              </w:rPr>
              <w:t>делить</w:t>
            </w:r>
            <w:r w:rsidRPr="008D1C4E">
              <w:rPr>
                <w:spacing w:val="-5"/>
                <w:sz w:val="24"/>
                <w:szCs w:val="24"/>
              </w:rPr>
              <w:t xml:space="preserve"> </w:t>
            </w:r>
            <w:r w:rsidRPr="008D1C4E">
              <w:rPr>
                <w:spacing w:val="-4"/>
                <w:sz w:val="24"/>
                <w:szCs w:val="24"/>
              </w:rPr>
              <w:t>слова</w:t>
            </w:r>
            <w:r w:rsidRPr="008D1C4E">
              <w:rPr>
                <w:spacing w:val="-7"/>
                <w:sz w:val="24"/>
                <w:szCs w:val="24"/>
              </w:rPr>
              <w:t xml:space="preserve"> </w:t>
            </w:r>
            <w:r w:rsidRPr="008D1C4E">
              <w:rPr>
                <w:spacing w:val="-4"/>
                <w:sz w:val="24"/>
                <w:szCs w:val="24"/>
              </w:rPr>
              <w:t>на</w:t>
            </w:r>
            <w:r w:rsidRPr="008D1C4E">
              <w:rPr>
                <w:spacing w:val="-7"/>
                <w:sz w:val="24"/>
                <w:szCs w:val="24"/>
              </w:rPr>
              <w:t xml:space="preserve"> </w:t>
            </w:r>
            <w:r w:rsidRPr="008D1C4E">
              <w:rPr>
                <w:spacing w:val="-4"/>
                <w:sz w:val="24"/>
                <w:szCs w:val="24"/>
              </w:rPr>
              <w:t>слоги, составлять слова</w:t>
            </w:r>
            <w:r w:rsidRPr="008D1C4E">
              <w:rPr>
                <w:spacing w:val="-6"/>
                <w:sz w:val="24"/>
                <w:szCs w:val="24"/>
              </w:rPr>
              <w:t xml:space="preserve"> </w:t>
            </w:r>
            <w:r w:rsidRPr="008D1C4E">
              <w:rPr>
                <w:spacing w:val="-5"/>
                <w:sz w:val="24"/>
                <w:szCs w:val="24"/>
              </w:rPr>
              <w:t>из</w:t>
            </w:r>
          </w:p>
          <w:p w14:paraId="3BB1877C" w14:textId="77777777" w:rsidR="00E538CB" w:rsidRPr="008D1C4E" w:rsidRDefault="00EC3AD5" w:rsidP="008D1C4E">
            <w:pPr>
              <w:pStyle w:val="TableParagraph"/>
              <w:ind w:left="115"/>
              <w:rPr>
                <w:sz w:val="24"/>
                <w:szCs w:val="24"/>
              </w:rPr>
            </w:pPr>
            <w:r w:rsidRPr="008D1C4E">
              <w:rPr>
                <w:spacing w:val="-2"/>
                <w:sz w:val="24"/>
                <w:szCs w:val="24"/>
              </w:rPr>
              <w:t>слогов,</w:t>
            </w:r>
            <w:r w:rsidRPr="008D1C4E">
              <w:rPr>
                <w:spacing w:val="-15"/>
                <w:sz w:val="24"/>
                <w:szCs w:val="24"/>
              </w:rPr>
              <w:t xml:space="preserve"> </w:t>
            </w:r>
            <w:r w:rsidRPr="008D1C4E">
              <w:rPr>
                <w:spacing w:val="-2"/>
                <w:sz w:val="24"/>
                <w:szCs w:val="24"/>
              </w:rPr>
              <w:t>делить</w:t>
            </w:r>
            <w:r w:rsidRPr="008D1C4E">
              <w:rPr>
                <w:spacing w:val="-14"/>
                <w:sz w:val="24"/>
                <w:szCs w:val="24"/>
              </w:rPr>
              <w:t xml:space="preserve"> </w:t>
            </w:r>
            <w:r w:rsidRPr="008D1C4E">
              <w:rPr>
                <w:spacing w:val="-2"/>
                <w:sz w:val="24"/>
                <w:szCs w:val="24"/>
              </w:rPr>
              <w:t>на</w:t>
            </w:r>
            <w:r w:rsidRPr="008D1C4E">
              <w:rPr>
                <w:spacing w:val="-17"/>
                <w:sz w:val="24"/>
                <w:szCs w:val="24"/>
              </w:rPr>
              <w:t xml:space="preserve"> </w:t>
            </w:r>
            <w:r w:rsidRPr="008D1C4E">
              <w:rPr>
                <w:spacing w:val="-2"/>
                <w:sz w:val="24"/>
                <w:szCs w:val="24"/>
              </w:rPr>
              <w:t>слоги</w:t>
            </w:r>
            <w:r w:rsidRPr="008D1C4E">
              <w:rPr>
                <w:spacing w:val="-18"/>
                <w:sz w:val="24"/>
                <w:szCs w:val="24"/>
              </w:rPr>
              <w:t xml:space="preserve"> </w:t>
            </w:r>
            <w:r w:rsidRPr="008D1C4E">
              <w:rPr>
                <w:spacing w:val="-2"/>
                <w:sz w:val="24"/>
                <w:szCs w:val="24"/>
              </w:rPr>
              <w:t>трехсложные</w:t>
            </w:r>
            <w:r w:rsidRPr="008D1C4E">
              <w:rPr>
                <w:spacing w:val="-16"/>
                <w:sz w:val="24"/>
                <w:szCs w:val="24"/>
              </w:rPr>
              <w:t xml:space="preserve"> </w:t>
            </w:r>
            <w:r w:rsidRPr="008D1C4E">
              <w:rPr>
                <w:spacing w:val="-2"/>
                <w:sz w:val="24"/>
                <w:szCs w:val="24"/>
              </w:rPr>
              <w:t>слова</w:t>
            </w:r>
            <w:r w:rsidRPr="008D1C4E">
              <w:rPr>
                <w:spacing w:val="-17"/>
                <w:sz w:val="24"/>
                <w:szCs w:val="24"/>
              </w:rPr>
              <w:t xml:space="preserve"> </w:t>
            </w:r>
            <w:r w:rsidRPr="008D1C4E">
              <w:rPr>
                <w:spacing w:val="-2"/>
                <w:sz w:val="24"/>
                <w:szCs w:val="24"/>
              </w:rPr>
              <w:t>с</w:t>
            </w:r>
            <w:r w:rsidRPr="008D1C4E">
              <w:rPr>
                <w:spacing w:val="-14"/>
                <w:sz w:val="24"/>
                <w:szCs w:val="24"/>
              </w:rPr>
              <w:t xml:space="preserve"> </w:t>
            </w:r>
            <w:r w:rsidRPr="008D1C4E">
              <w:rPr>
                <w:spacing w:val="-2"/>
                <w:sz w:val="24"/>
                <w:szCs w:val="24"/>
              </w:rPr>
              <w:t>открытыми слогами</w:t>
            </w:r>
          </w:p>
        </w:tc>
        <w:tc>
          <w:tcPr>
            <w:tcW w:w="600" w:type="dxa"/>
          </w:tcPr>
          <w:p w14:paraId="24A78401" w14:textId="77777777" w:rsidR="00E538CB" w:rsidRPr="008D1C4E" w:rsidRDefault="00E538CB" w:rsidP="008D1C4E">
            <w:pPr>
              <w:pStyle w:val="TableParagraph"/>
              <w:rPr>
                <w:sz w:val="24"/>
                <w:szCs w:val="24"/>
              </w:rPr>
            </w:pPr>
          </w:p>
        </w:tc>
        <w:tc>
          <w:tcPr>
            <w:tcW w:w="567" w:type="dxa"/>
          </w:tcPr>
          <w:p w14:paraId="497FD9AD" w14:textId="77777777" w:rsidR="00E538CB" w:rsidRPr="008D1C4E" w:rsidRDefault="00E538CB" w:rsidP="008D1C4E">
            <w:pPr>
              <w:pStyle w:val="TableParagraph"/>
              <w:rPr>
                <w:sz w:val="24"/>
                <w:szCs w:val="24"/>
              </w:rPr>
            </w:pPr>
          </w:p>
        </w:tc>
        <w:tc>
          <w:tcPr>
            <w:tcW w:w="571" w:type="dxa"/>
          </w:tcPr>
          <w:p w14:paraId="48CEAE58" w14:textId="77777777" w:rsidR="00E538CB" w:rsidRPr="008D1C4E" w:rsidRDefault="00E538CB" w:rsidP="008D1C4E">
            <w:pPr>
              <w:pStyle w:val="TableParagraph"/>
              <w:rPr>
                <w:sz w:val="24"/>
                <w:szCs w:val="24"/>
              </w:rPr>
            </w:pPr>
          </w:p>
        </w:tc>
        <w:tc>
          <w:tcPr>
            <w:tcW w:w="567" w:type="dxa"/>
          </w:tcPr>
          <w:p w14:paraId="3C034068" w14:textId="77777777" w:rsidR="00E538CB" w:rsidRPr="008D1C4E" w:rsidRDefault="00E538CB" w:rsidP="008D1C4E">
            <w:pPr>
              <w:pStyle w:val="TableParagraph"/>
              <w:rPr>
                <w:sz w:val="24"/>
                <w:szCs w:val="24"/>
              </w:rPr>
            </w:pPr>
          </w:p>
        </w:tc>
        <w:tc>
          <w:tcPr>
            <w:tcW w:w="566" w:type="dxa"/>
          </w:tcPr>
          <w:p w14:paraId="63CAB8D6" w14:textId="77777777" w:rsidR="00E538CB" w:rsidRPr="008D1C4E" w:rsidRDefault="00E538CB" w:rsidP="008D1C4E">
            <w:pPr>
              <w:pStyle w:val="TableParagraph"/>
              <w:rPr>
                <w:sz w:val="24"/>
                <w:szCs w:val="24"/>
              </w:rPr>
            </w:pPr>
          </w:p>
        </w:tc>
        <w:tc>
          <w:tcPr>
            <w:tcW w:w="562" w:type="dxa"/>
          </w:tcPr>
          <w:p w14:paraId="7321C886" w14:textId="77777777" w:rsidR="00E538CB" w:rsidRPr="008D1C4E" w:rsidRDefault="00E538CB" w:rsidP="008D1C4E">
            <w:pPr>
              <w:pStyle w:val="TableParagraph"/>
              <w:rPr>
                <w:sz w:val="24"/>
                <w:szCs w:val="24"/>
              </w:rPr>
            </w:pPr>
          </w:p>
        </w:tc>
      </w:tr>
      <w:tr w:rsidR="00E538CB" w:rsidRPr="008D1C4E" w14:paraId="1F9DD848" w14:textId="77777777">
        <w:trPr>
          <w:trHeight w:val="297"/>
        </w:trPr>
        <w:tc>
          <w:tcPr>
            <w:tcW w:w="566" w:type="dxa"/>
          </w:tcPr>
          <w:p w14:paraId="6C0E6AA5" w14:textId="77777777" w:rsidR="00E538CB" w:rsidRPr="008D1C4E" w:rsidRDefault="00EC3AD5" w:rsidP="008D1C4E">
            <w:pPr>
              <w:pStyle w:val="TableParagraph"/>
              <w:ind w:left="115"/>
              <w:rPr>
                <w:sz w:val="24"/>
                <w:szCs w:val="24"/>
              </w:rPr>
            </w:pPr>
            <w:r w:rsidRPr="008D1C4E">
              <w:rPr>
                <w:spacing w:val="-5"/>
                <w:sz w:val="24"/>
                <w:szCs w:val="24"/>
              </w:rPr>
              <w:t>5.3</w:t>
            </w:r>
          </w:p>
        </w:tc>
        <w:tc>
          <w:tcPr>
            <w:tcW w:w="6814" w:type="dxa"/>
          </w:tcPr>
          <w:p w14:paraId="001E22F9"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знаком</w:t>
            </w:r>
            <w:r w:rsidRPr="008D1C4E">
              <w:rPr>
                <w:spacing w:val="-8"/>
                <w:sz w:val="24"/>
                <w:szCs w:val="24"/>
              </w:rPr>
              <w:t xml:space="preserve"> </w:t>
            </w:r>
            <w:r w:rsidRPr="008D1C4E">
              <w:rPr>
                <w:spacing w:val="-4"/>
                <w:sz w:val="24"/>
                <w:szCs w:val="24"/>
              </w:rPr>
              <w:t>с</w:t>
            </w:r>
            <w:r w:rsidRPr="008D1C4E">
              <w:rPr>
                <w:spacing w:val="-2"/>
                <w:sz w:val="24"/>
                <w:szCs w:val="24"/>
              </w:rPr>
              <w:t xml:space="preserve"> </w:t>
            </w:r>
            <w:r w:rsidRPr="008D1C4E">
              <w:rPr>
                <w:spacing w:val="-4"/>
                <w:sz w:val="24"/>
                <w:szCs w:val="24"/>
              </w:rPr>
              <w:t>буквами</w:t>
            </w:r>
          </w:p>
        </w:tc>
        <w:tc>
          <w:tcPr>
            <w:tcW w:w="600" w:type="dxa"/>
          </w:tcPr>
          <w:p w14:paraId="1F3054A5" w14:textId="77777777" w:rsidR="00E538CB" w:rsidRPr="008D1C4E" w:rsidRDefault="00E538CB" w:rsidP="008D1C4E">
            <w:pPr>
              <w:pStyle w:val="TableParagraph"/>
              <w:rPr>
                <w:sz w:val="24"/>
                <w:szCs w:val="24"/>
              </w:rPr>
            </w:pPr>
          </w:p>
        </w:tc>
        <w:tc>
          <w:tcPr>
            <w:tcW w:w="567" w:type="dxa"/>
          </w:tcPr>
          <w:p w14:paraId="1C2BFB89" w14:textId="77777777" w:rsidR="00E538CB" w:rsidRPr="008D1C4E" w:rsidRDefault="00E538CB" w:rsidP="008D1C4E">
            <w:pPr>
              <w:pStyle w:val="TableParagraph"/>
              <w:rPr>
                <w:sz w:val="24"/>
                <w:szCs w:val="24"/>
              </w:rPr>
            </w:pPr>
          </w:p>
        </w:tc>
        <w:tc>
          <w:tcPr>
            <w:tcW w:w="571" w:type="dxa"/>
          </w:tcPr>
          <w:p w14:paraId="5E5D8478" w14:textId="77777777" w:rsidR="00E538CB" w:rsidRPr="008D1C4E" w:rsidRDefault="00E538CB" w:rsidP="008D1C4E">
            <w:pPr>
              <w:pStyle w:val="TableParagraph"/>
              <w:rPr>
                <w:sz w:val="24"/>
                <w:szCs w:val="24"/>
              </w:rPr>
            </w:pPr>
          </w:p>
        </w:tc>
        <w:tc>
          <w:tcPr>
            <w:tcW w:w="567" w:type="dxa"/>
          </w:tcPr>
          <w:p w14:paraId="44AFD74B" w14:textId="77777777" w:rsidR="00E538CB" w:rsidRPr="008D1C4E" w:rsidRDefault="00E538CB" w:rsidP="008D1C4E">
            <w:pPr>
              <w:pStyle w:val="TableParagraph"/>
              <w:rPr>
                <w:sz w:val="24"/>
                <w:szCs w:val="24"/>
              </w:rPr>
            </w:pPr>
          </w:p>
        </w:tc>
        <w:tc>
          <w:tcPr>
            <w:tcW w:w="566" w:type="dxa"/>
          </w:tcPr>
          <w:p w14:paraId="28E34113" w14:textId="77777777" w:rsidR="00E538CB" w:rsidRPr="008D1C4E" w:rsidRDefault="00E538CB" w:rsidP="008D1C4E">
            <w:pPr>
              <w:pStyle w:val="TableParagraph"/>
              <w:rPr>
                <w:sz w:val="24"/>
                <w:szCs w:val="24"/>
              </w:rPr>
            </w:pPr>
          </w:p>
        </w:tc>
        <w:tc>
          <w:tcPr>
            <w:tcW w:w="562" w:type="dxa"/>
          </w:tcPr>
          <w:p w14:paraId="31442DCD" w14:textId="77777777" w:rsidR="00E538CB" w:rsidRPr="008D1C4E" w:rsidRDefault="00E538CB" w:rsidP="008D1C4E">
            <w:pPr>
              <w:pStyle w:val="TableParagraph"/>
              <w:rPr>
                <w:sz w:val="24"/>
                <w:szCs w:val="24"/>
              </w:rPr>
            </w:pPr>
          </w:p>
        </w:tc>
      </w:tr>
      <w:tr w:rsidR="00E538CB" w:rsidRPr="008D1C4E" w14:paraId="4DB20034" w14:textId="77777777">
        <w:trPr>
          <w:trHeight w:val="600"/>
        </w:trPr>
        <w:tc>
          <w:tcPr>
            <w:tcW w:w="566" w:type="dxa"/>
          </w:tcPr>
          <w:p w14:paraId="057F0E96" w14:textId="77777777" w:rsidR="00E538CB" w:rsidRPr="008D1C4E" w:rsidRDefault="00EC3AD5" w:rsidP="008D1C4E">
            <w:pPr>
              <w:pStyle w:val="TableParagraph"/>
              <w:ind w:left="115"/>
              <w:rPr>
                <w:sz w:val="24"/>
                <w:szCs w:val="24"/>
              </w:rPr>
            </w:pPr>
            <w:r w:rsidRPr="008D1C4E">
              <w:rPr>
                <w:spacing w:val="-5"/>
                <w:sz w:val="24"/>
                <w:szCs w:val="24"/>
              </w:rPr>
              <w:t>5.4</w:t>
            </w:r>
          </w:p>
        </w:tc>
        <w:tc>
          <w:tcPr>
            <w:tcW w:w="6814" w:type="dxa"/>
          </w:tcPr>
          <w:p w14:paraId="765F4E74" w14:textId="77777777" w:rsidR="00E538CB" w:rsidRPr="008D1C4E" w:rsidRDefault="00EC3AD5" w:rsidP="008D1C4E">
            <w:pPr>
              <w:pStyle w:val="TableParagraph"/>
              <w:ind w:left="115" w:right="163"/>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читает</w:t>
            </w:r>
            <w:r w:rsidRPr="008D1C4E">
              <w:rPr>
                <w:spacing w:val="-15"/>
                <w:sz w:val="24"/>
                <w:szCs w:val="24"/>
              </w:rPr>
              <w:t xml:space="preserve"> </w:t>
            </w:r>
            <w:r w:rsidRPr="008D1C4E">
              <w:rPr>
                <w:spacing w:val="-2"/>
                <w:sz w:val="24"/>
                <w:szCs w:val="24"/>
              </w:rPr>
              <w:t>слоги,</w:t>
            </w:r>
            <w:r w:rsidRPr="008D1C4E">
              <w:rPr>
                <w:spacing w:val="-14"/>
                <w:sz w:val="24"/>
                <w:szCs w:val="24"/>
              </w:rPr>
              <w:t xml:space="preserve"> </w:t>
            </w:r>
            <w:r w:rsidRPr="008D1C4E">
              <w:rPr>
                <w:spacing w:val="-2"/>
                <w:sz w:val="24"/>
                <w:szCs w:val="24"/>
              </w:rPr>
              <w:t>слова,</w:t>
            </w:r>
            <w:r w:rsidRPr="008D1C4E">
              <w:rPr>
                <w:spacing w:val="-14"/>
                <w:sz w:val="24"/>
                <w:szCs w:val="24"/>
              </w:rPr>
              <w:t xml:space="preserve"> </w:t>
            </w:r>
            <w:r w:rsidRPr="008D1C4E">
              <w:rPr>
                <w:spacing w:val="-2"/>
                <w:sz w:val="24"/>
                <w:szCs w:val="24"/>
              </w:rPr>
              <w:t>простые</w:t>
            </w:r>
            <w:r w:rsidRPr="008D1C4E">
              <w:rPr>
                <w:spacing w:val="-17"/>
                <w:sz w:val="24"/>
                <w:szCs w:val="24"/>
              </w:rPr>
              <w:t xml:space="preserve"> </w:t>
            </w:r>
            <w:r w:rsidRPr="008D1C4E">
              <w:rPr>
                <w:spacing w:val="-2"/>
                <w:sz w:val="24"/>
                <w:szCs w:val="24"/>
              </w:rPr>
              <w:t>предложения</w:t>
            </w:r>
            <w:r w:rsidRPr="008D1C4E">
              <w:rPr>
                <w:spacing w:val="-14"/>
                <w:sz w:val="24"/>
                <w:szCs w:val="24"/>
              </w:rPr>
              <w:t xml:space="preserve"> </w:t>
            </w:r>
            <w:r w:rsidRPr="008D1C4E">
              <w:rPr>
                <w:spacing w:val="-2"/>
                <w:sz w:val="24"/>
                <w:szCs w:val="24"/>
              </w:rPr>
              <w:t>из</w:t>
            </w:r>
            <w:r w:rsidRPr="008D1C4E">
              <w:rPr>
                <w:spacing w:val="-15"/>
                <w:sz w:val="24"/>
                <w:szCs w:val="24"/>
              </w:rPr>
              <w:t xml:space="preserve"> </w:t>
            </w:r>
            <w:r w:rsidRPr="008D1C4E">
              <w:rPr>
                <w:spacing w:val="-2"/>
                <w:sz w:val="24"/>
                <w:szCs w:val="24"/>
              </w:rPr>
              <w:t xml:space="preserve">2-3 </w:t>
            </w:r>
            <w:r w:rsidRPr="008D1C4E">
              <w:rPr>
                <w:spacing w:val="-4"/>
                <w:sz w:val="24"/>
                <w:szCs w:val="24"/>
              </w:rPr>
              <w:t>слов</w:t>
            </w:r>
          </w:p>
        </w:tc>
        <w:tc>
          <w:tcPr>
            <w:tcW w:w="600" w:type="dxa"/>
          </w:tcPr>
          <w:p w14:paraId="4151C0A9" w14:textId="77777777" w:rsidR="00E538CB" w:rsidRPr="008D1C4E" w:rsidRDefault="00E538CB" w:rsidP="008D1C4E">
            <w:pPr>
              <w:pStyle w:val="TableParagraph"/>
              <w:rPr>
                <w:sz w:val="24"/>
                <w:szCs w:val="24"/>
              </w:rPr>
            </w:pPr>
          </w:p>
        </w:tc>
        <w:tc>
          <w:tcPr>
            <w:tcW w:w="567" w:type="dxa"/>
          </w:tcPr>
          <w:p w14:paraId="7858EB6F" w14:textId="77777777" w:rsidR="00E538CB" w:rsidRPr="008D1C4E" w:rsidRDefault="00E538CB" w:rsidP="008D1C4E">
            <w:pPr>
              <w:pStyle w:val="TableParagraph"/>
              <w:rPr>
                <w:sz w:val="24"/>
                <w:szCs w:val="24"/>
              </w:rPr>
            </w:pPr>
          </w:p>
        </w:tc>
        <w:tc>
          <w:tcPr>
            <w:tcW w:w="571" w:type="dxa"/>
          </w:tcPr>
          <w:p w14:paraId="064CEB94" w14:textId="77777777" w:rsidR="00E538CB" w:rsidRPr="008D1C4E" w:rsidRDefault="00E538CB" w:rsidP="008D1C4E">
            <w:pPr>
              <w:pStyle w:val="TableParagraph"/>
              <w:rPr>
                <w:sz w:val="24"/>
                <w:szCs w:val="24"/>
              </w:rPr>
            </w:pPr>
          </w:p>
        </w:tc>
        <w:tc>
          <w:tcPr>
            <w:tcW w:w="567" w:type="dxa"/>
          </w:tcPr>
          <w:p w14:paraId="4FF62FC2" w14:textId="77777777" w:rsidR="00E538CB" w:rsidRPr="008D1C4E" w:rsidRDefault="00E538CB" w:rsidP="008D1C4E">
            <w:pPr>
              <w:pStyle w:val="TableParagraph"/>
              <w:rPr>
                <w:sz w:val="24"/>
                <w:szCs w:val="24"/>
              </w:rPr>
            </w:pPr>
          </w:p>
        </w:tc>
        <w:tc>
          <w:tcPr>
            <w:tcW w:w="566" w:type="dxa"/>
          </w:tcPr>
          <w:p w14:paraId="3292F8A6" w14:textId="77777777" w:rsidR="00E538CB" w:rsidRPr="008D1C4E" w:rsidRDefault="00E538CB" w:rsidP="008D1C4E">
            <w:pPr>
              <w:pStyle w:val="TableParagraph"/>
              <w:rPr>
                <w:sz w:val="24"/>
                <w:szCs w:val="24"/>
              </w:rPr>
            </w:pPr>
          </w:p>
        </w:tc>
        <w:tc>
          <w:tcPr>
            <w:tcW w:w="562" w:type="dxa"/>
          </w:tcPr>
          <w:p w14:paraId="4B59C39B" w14:textId="77777777" w:rsidR="00E538CB" w:rsidRPr="008D1C4E" w:rsidRDefault="00E538CB" w:rsidP="008D1C4E">
            <w:pPr>
              <w:pStyle w:val="TableParagraph"/>
              <w:rPr>
                <w:sz w:val="24"/>
                <w:szCs w:val="24"/>
              </w:rPr>
            </w:pPr>
          </w:p>
        </w:tc>
      </w:tr>
      <w:tr w:rsidR="00E538CB" w:rsidRPr="008D1C4E" w14:paraId="53686ABA" w14:textId="77777777">
        <w:trPr>
          <w:trHeight w:val="297"/>
        </w:trPr>
        <w:tc>
          <w:tcPr>
            <w:tcW w:w="566" w:type="dxa"/>
          </w:tcPr>
          <w:p w14:paraId="40BE9E23"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814" w:type="dxa"/>
          </w:tcPr>
          <w:p w14:paraId="6BC576FC" w14:textId="77777777" w:rsidR="00E538CB" w:rsidRPr="008D1C4E" w:rsidRDefault="00EC3AD5" w:rsidP="008D1C4E">
            <w:pPr>
              <w:pStyle w:val="TableParagraph"/>
              <w:ind w:left="115"/>
              <w:rPr>
                <w:b/>
                <w:sz w:val="24"/>
                <w:szCs w:val="24"/>
              </w:rPr>
            </w:pPr>
            <w:r w:rsidRPr="008D1C4E">
              <w:rPr>
                <w:b/>
                <w:spacing w:val="-4"/>
                <w:sz w:val="24"/>
                <w:szCs w:val="24"/>
              </w:rPr>
              <w:t>Интерес</w:t>
            </w:r>
            <w:r w:rsidRPr="008D1C4E">
              <w:rPr>
                <w:b/>
                <w:spacing w:val="-16"/>
                <w:sz w:val="24"/>
                <w:szCs w:val="24"/>
              </w:rPr>
              <w:t xml:space="preserve"> </w:t>
            </w:r>
            <w:r w:rsidRPr="008D1C4E">
              <w:rPr>
                <w:b/>
                <w:spacing w:val="-4"/>
                <w:sz w:val="24"/>
                <w:szCs w:val="24"/>
              </w:rPr>
              <w:t>к</w:t>
            </w:r>
            <w:r w:rsidRPr="008D1C4E">
              <w:rPr>
                <w:b/>
                <w:spacing w:val="-10"/>
                <w:sz w:val="24"/>
                <w:szCs w:val="24"/>
              </w:rPr>
              <w:t xml:space="preserve"> </w:t>
            </w:r>
            <w:r w:rsidRPr="008D1C4E">
              <w:rPr>
                <w:b/>
                <w:spacing w:val="-4"/>
                <w:sz w:val="24"/>
                <w:szCs w:val="24"/>
              </w:rPr>
              <w:t>художественной</w:t>
            </w:r>
            <w:r w:rsidRPr="008D1C4E">
              <w:rPr>
                <w:b/>
                <w:spacing w:val="-13"/>
                <w:sz w:val="24"/>
                <w:szCs w:val="24"/>
              </w:rPr>
              <w:t xml:space="preserve"> </w:t>
            </w:r>
            <w:r w:rsidRPr="008D1C4E">
              <w:rPr>
                <w:b/>
                <w:spacing w:val="-4"/>
                <w:sz w:val="24"/>
                <w:szCs w:val="24"/>
              </w:rPr>
              <w:t>литературе</w:t>
            </w:r>
          </w:p>
        </w:tc>
        <w:tc>
          <w:tcPr>
            <w:tcW w:w="600" w:type="dxa"/>
          </w:tcPr>
          <w:p w14:paraId="11728C53" w14:textId="77777777" w:rsidR="00E538CB" w:rsidRPr="008D1C4E" w:rsidRDefault="00E538CB" w:rsidP="008D1C4E">
            <w:pPr>
              <w:pStyle w:val="TableParagraph"/>
              <w:rPr>
                <w:sz w:val="24"/>
                <w:szCs w:val="24"/>
              </w:rPr>
            </w:pPr>
          </w:p>
        </w:tc>
        <w:tc>
          <w:tcPr>
            <w:tcW w:w="567" w:type="dxa"/>
          </w:tcPr>
          <w:p w14:paraId="727DF97B" w14:textId="77777777" w:rsidR="00E538CB" w:rsidRPr="008D1C4E" w:rsidRDefault="00E538CB" w:rsidP="008D1C4E">
            <w:pPr>
              <w:pStyle w:val="TableParagraph"/>
              <w:rPr>
                <w:sz w:val="24"/>
                <w:szCs w:val="24"/>
              </w:rPr>
            </w:pPr>
          </w:p>
        </w:tc>
        <w:tc>
          <w:tcPr>
            <w:tcW w:w="571" w:type="dxa"/>
          </w:tcPr>
          <w:p w14:paraId="65D8DFC3" w14:textId="77777777" w:rsidR="00E538CB" w:rsidRPr="008D1C4E" w:rsidRDefault="00E538CB" w:rsidP="008D1C4E">
            <w:pPr>
              <w:pStyle w:val="TableParagraph"/>
              <w:rPr>
                <w:sz w:val="24"/>
                <w:szCs w:val="24"/>
              </w:rPr>
            </w:pPr>
          </w:p>
        </w:tc>
        <w:tc>
          <w:tcPr>
            <w:tcW w:w="567" w:type="dxa"/>
          </w:tcPr>
          <w:p w14:paraId="4C0D3440" w14:textId="77777777" w:rsidR="00E538CB" w:rsidRPr="008D1C4E" w:rsidRDefault="00E538CB" w:rsidP="008D1C4E">
            <w:pPr>
              <w:pStyle w:val="TableParagraph"/>
              <w:rPr>
                <w:sz w:val="24"/>
                <w:szCs w:val="24"/>
              </w:rPr>
            </w:pPr>
          </w:p>
        </w:tc>
        <w:tc>
          <w:tcPr>
            <w:tcW w:w="566" w:type="dxa"/>
          </w:tcPr>
          <w:p w14:paraId="319A511E" w14:textId="77777777" w:rsidR="00E538CB" w:rsidRPr="008D1C4E" w:rsidRDefault="00E538CB" w:rsidP="008D1C4E">
            <w:pPr>
              <w:pStyle w:val="TableParagraph"/>
              <w:rPr>
                <w:sz w:val="24"/>
                <w:szCs w:val="24"/>
              </w:rPr>
            </w:pPr>
          </w:p>
        </w:tc>
        <w:tc>
          <w:tcPr>
            <w:tcW w:w="562" w:type="dxa"/>
          </w:tcPr>
          <w:p w14:paraId="0826CBE3" w14:textId="77777777" w:rsidR="00E538CB" w:rsidRPr="008D1C4E" w:rsidRDefault="00E538CB" w:rsidP="008D1C4E">
            <w:pPr>
              <w:pStyle w:val="TableParagraph"/>
              <w:rPr>
                <w:sz w:val="24"/>
                <w:szCs w:val="24"/>
              </w:rPr>
            </w:pPr>
          </w:p>
        </w:tc>
      </w:tr>
      <w:tr w:rsidR="00E538CB" w:rsidRPr="008D1C4E" w14:paraId="326A020E" w14:textId="77777777">
        <w:trPr>
          <w:trHeight w:val="897"/>
        </w:trPr>
        <w:tc>
          <w:tcPr>
            <w:tcW w:w="566" w:type="dxa"/>
          </w:tcPr>
          <w:p w14:paraId="67D3424D" w14:textId="77777777" w:rsidR="00E538CB" w:rsidRPr="008D1C4E" w:rsidRDefault="00EC3AD5" w:rsidP="008D1C4E">
            <w:pPr>
              <w:pStyle w:val="TableParagraph"/>
              <w:ind w:left="115"/>
              <w:rPr>
                <w:sz w:val="24"/>
                <w:szCs w:val="24"/>
              </w:rPr>
            </w:pPr>
            <w:r w:rsidRPr="008D1C4E">
              <w:rPr>
                <w:spacing w:val="-5"/>
                <w:sz w:val="24"/>
                <w:szCs w:val="24"/>
              </w:rPr>
              <w:t>6.1</w:t>
            </w:r>
          </w:p>
        </w:tc>
        <w:tc>
          <w:tcPr>
            <w:tcW w:w="6814" w:type="dxa"/>
          </w:tcPr>
          <w:p w14:paraId="2EA370EB" w14:textId="77777777" w:rsidR="00E538CB" w:rsidRPr="008D1C4E" w:rsidRDefault="00EC3AD5" w:rsidP="008D1C4E">
            <w:pPr>
              <w:pStyle w:val="TableParagraph"/>
              <w:ind w:left="115" w:right="752"/>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относится</w:t>
            </w:r>
            <w:r w:rsidRPr="008D1C4E">
              <w:rPr>
                <w:spacing w:val="-15"/>
                <w:sz w:val="24"/>
                <w:szCs w:val="24"/>
              </w:rPr>
              <w:t xml:space="preserve"> </w:t>
            </w:r>
            <w:r w:rsidRPr="008D1C4E">
              <w:rPr>
                <w:spacing w:val="-2"/>
                <w:sz w:val="24"/>
                <w:szCs w:val="24"/>
              </w:rPr>
              <w:t>к</w:t>
            </w:r>
            <w:r w:rsidRPr="008D1C4E">
              <w:rPr>
                <w:spacing w:val="-14"/>
                <w:sz w:val="24"/>
                <w:szCs w:val="24"/>
              </w:rPr>
              <w:t xml:space="preserve"> </w:t>
            </w:r>
            <w:r w:rsidRPr="008D1C4E">
              <w:rPr>
                <w:spacing w:val="-2"/>
                <w:sz w:val="24"/>
                <w:szCs w:val="24"/>
              </w:rPr>
              <w:t>книге</w:t>
            </w:r>
            <w:r w:rsidRPr="008D1C4E">
              <w:rPr>
                <w:spacing w:val="-14"/>
                <w:sz w:val="24"/>
                <w:szCs w:val="24"/>
              </w:rPr>
              <w:t xml:space="preserve"> </w:t>
            </w:r>
            <w:r w:rsidRPr="008D1C4E">
              <w:rPr>
                <w:spacing w:val="-2"/>
                <w:sz w:val="24"/>
                <w:szCs w:val="24"/>
              </w:rPr>
              <w:t>как</w:t>
            </w:r>
            <w:r w:rsidRPr="008D1C4E">
              <w:rPr>
                <w:spacing w:val="-14"/>
                <w:sz w:val="24"/>
                <w:szCs w:val="24"/>
              </w:rPr>
              <w:t xml:space="preserve"> </w:t>
            </w:r>
            <w:r w:rsidRPr="008D1C4E">
              <w:rPr>
                <w:spacing w:val="-2"/>
                <w:sz w:val="24"/>
                <w:szCs w:val="24"/>
              </w:rPr>
              <w:t>эстетическому</w:t>
            </w:r>
            <w:r w:rsidRPr="008D1C4E">
              <w:rPr>
                <w:spacing w:val="-15"/>
                <w:sz w:val="24"/>
                <w:szCs w:val="24"/>
              </w:rPr>
              <w:t xml:space="preserve"> </w:t>
            </w:r>
            <w:r w:rsidRPr="008D1C4E">
              <w:rPr>
                <w:spacing w:val="-2"/>
                <w:sz w:val="24"/>
                <w:szCs w:val="24"/>
              </w:rPr>
              <w:t xml:space="preserve">объекту, </w:t>
            </w:r>
            <w:r w:rsidRPr="008D1C4E">
              <w:rPr>
                <w:sz w:val="24"/>
                <w:szCs w:val="24"/>
              </w:rPr>
              <w:t>испытывает</w:t>
            </w:r>
            <w:r w:rsidRPr="008D1C4E">
              <w:rPr>
                <w:spacing w:val="-5"/>
                <w:sz w:val="24"/>
                <w:szCs w:val="24"/>
              </w:rPr>
              <w:t xml:space="preserve"> </w:t>
            </w:r>
            <w:r w:rsidRPr="008D1C4E">
              <w:rPr>
                <w:sz w:val="24"/>
                <w:szCs w:val="24"/>
              </w:rPr>
              <w:t>радость, удовольствие</w:t>
            </w:r>
            <w:r w:rsidRPr="008D1C4E">
              <w:rPr>
                <w:spacing w:val="-6"/>
                <w:sz w:val="24"/>
                <w:szCs w:val="24"/>
              </w:rPr>
              <w:t xml:space="preserve"> </w:t>
            </w:r>
            <w:r w:rsidRPr="008D1C4E">
              <w:rPr>
                <w:sz w:val="24"/>
                <w:szCs w:val="24"/>
              </w:rPr>
              <w:t>при</w:t>
            </w:r>
            <w:r w:rsidRPr="008D1C4E">
              <w:rPr>
                <w:spacing w:val="-8"/>
                <w:sz w:val="24"/>
                <w:szCs w:val="24"/>
              </w:rPr>
              <w:t xml:space="preserve"> </w:t>
            </w:r>
            <w:r w:rsidRPr="008D1C4E">
              <w:rPr>
                <w:sz w:val="24"/>
                <w:szCs w:val="24"/>
              </w:rPr>
              <w:t>слушании</w:t>
            </w:r>
          </w:p>
          <w:p w14:paraId="4F2FC541" w14:textId="77777777" w:rsidR="00E538CB" w:rsidRPr="008D1C4E" w:rsidRDefault="00EC3AD5" w:rsidP="008D1C4E">
            <w:pPr>
              <w:pStyle w:val="TableParagraph"/>
              <w:ind w:left="115"/>
              <w:rPr>
                <w:sz w:val="24"/>
                <w:szCs w:val="24"/>
              </w:rPr>
            </w:pPr>
            <w:r w:rsidRPr="008D1C4E">
              <w:rPr>
                <w:spacing w:val="-2"/>
                <w:sz w:val="24"/>
                <w:szCs w:val="24"/>
              </w:rPr>
              <w:t>произведений</w:t>
            </w:r>
          </w:p>
        </w:tc>
        <w:tc>
          <w:tcPr>
            <w:tcW w:w="600" w:type="dxa"/>
          </w:tcPr>
          <w:p w14:paraId="76AF3F4D" w14:textId="77777777" w:rsidR="00E538CB" w:rsidRPr="008D1C4E" w:rsidRDefault="00E538CB" w:rsidP="008D1C4E">
            <w:pPr>
              <w:pStyle w:val="TableParagraph"/>
              <w:rPr>
                <w:sz w:val="24"/>
                <w:szCs w:val="24"/>
              </w:rPr>
            </w:pPr>
          </w:p>
        </w:tc>
        <w:tc>
          <w:tcPr>
            <w:tcW w:w="567" w:type="dxa"/>
          </w:tcPr>
          <w:p w14:paraId="3C1C745E" w14:textId="77777777" w:rsidR="00E538CB" w:rsidRPr="008D1C4E" w:rsidRDefault="00E538CB" w:rsidP="008D1C4E">
            <w:pPr>
              <w:pStyle w:val="TableParagraph"/>
              <w:rPr>
                <w:sz w:val="24"/>
                <w:szCs w:val="24"/>
              </w:rPr>
            </w:pPr>
          </w:p>
        </w:tc>
        <w:tc>
          <w:tcPr>
            <w:tcW w:w="571" w:type="dxa"/>
          </w:tcPr>
          <w:p w14:paraId="2AA91CAE" w14:textId="77777777" w:rsidR="00E538CB" w:rsidRPr="008D1C4E" w:rsidRDefault="00E538CB" w:rsidP="008D1C4E">
            <w:pPr>
              <w:pStyle w:val="TableParagraph"/>
              <w:rPr>
                <w:sz w:val="24"/>
                <w:szCs w:val="24"/>
              </w:rPr>
            </w:pPr>
          </w:p>
        </w:tc>
        <w:tc>
          <w:tcPr>
            <w:tcW w:w="567" w:type="dxa"/>
          </w:tcPr>
          <w:p w14:paraId="34BE1395" w14:textId="77777777" w:rsidR="00E538CB" w:rsidRPr="008D1C4E" w:rsidRDefault="00E538CB" w:rsidP="008D1C4E">
            <w:pPr>
              <w:pStyle w:val="TableParagraph"/>
              <w:rPr>
                <w:sz w:val="24"/>
                <w:szCs w:val="24"/>
              </w:rPr>
            </w:pPr>
          </w:p>
        </w:tc>
        <w:tc>
          <w:tcPr>
            <w:tcW w:w="566" w:type="dxa"/>
          </w:tcPr>
          <w:p w14:paraId="7B0202D5" w14:textId="77777777" w:rsidR="00E538CB" w:rsidRPr="008D1C4E" w:rsidRDefault="00E538CB" w:rsidP="008D1C4E">
            <w:pPr>
              <w:pStyle w:val="TableParagraph"/>
              <w:rPr>
                <w:sz w:val="24"/>
                <w:szCs w:val="24"/>
              </w:rPr>
            </w:pPr>
          </w:p>
        </w:tc>
        <w:tc>
          <w:tcPr>
            <w:tcW w:w="562" w:type="dxa"/>
          </w:tcPr>
          <w:p w14:paraId="17339F11" w14:textId="77777777" w:rsidR="00E538CB" w:rsidRPr="008D1C4E" w:rsidRDefault="00E538CB" w:rsidP="008D1C4E">
            <w:pPr>
              <w:pStyle w:val="TableParagraph"/>
              <w:rPr>
                <w:sz w:val="24"/>
                <w:szCs w:val="24"/>
              </w:rPr>
            </w:pPr>
          </w:p>
        </w:tc>
      </w:tr>
      <w:tr w:rsidR="00E538CB" w:rsidRPr="008D1C4E" w14:paraId="6803647D" w14:textId="77777777">
        <w:trPr>
          <w:trHeight w:val="600"/>
        </w:trPr>
        <w:tc>
          <w:tcPr>
            <w:tcW w:w="566" w:type="dxa"/>
          </w:tcPr>
          <w:p w14:paraId="27DD9360" w14:textId="77777777" w:rsidR="00E538CB" w:rsidRPr="008D1C4E" w:rsidRDefault="00EC3AD5" w:rsidP="008D1C4E">
            <w:pPr>
              <w:pStyle w:val="TableParagraph"/>
              <w:ind w:left="115"/>
              <w:rPr>
                <w:sz w:val="24"/>
                <w:szCs w:val="24"/>
              </w:rPr>
            </w:pPr>
            <w:r w:rsidRPr="008D1C4E">
              <w:rPr>
                <w:spacing w:val="-5"/>
                <w:sz w:val="24"/>
                <w:szCs w:val="24"/>
              </w:rPr>
              <w:t>6.2</w:t>
            </w:r>
          </w:p>
        </w:tc>
        <w:tc>
          <w:tcPr>
            <w:tcW w:w="6814" w:type="dxa"/>
          </w:tcPr>
          <w:p w14:paraId="7A6B9DDE" w14:textId="77777777" w:rsidR="00E538CB" w:rsidRPr="008D1C4E" w:rsidRDefault="00EC3AD5" w:rsidP="008D1C4E">
            <w:pPr>
              <w:pStyle w:val="TableParagraph"/>
              <w:ind w:left="115"/>
              <w:rPr>
                <w:sz w:val="24"/>
                <w:szCs w:val="24"/>
              </w:rPr>
            </w:pPr>
            <w:r w:rsidRPr="008D1C4E">
              <w:rPr>
                <w:spacing w:val="-2"/>
                <w:sz w:val="24"/>
                <w:szCs w:val="24"/>
              </w:rPr>
              <w:t>У</w:t>
            </w:r>
            <w:r w:rsidRPr="008D1C4E">
              <w:rPr>
                <w:spacing w:val="-17"/>
                <w:sz w:val="24"/>
                <w:szCs w:val="24"/>
              </w:rPr>
              <w:t xml:space="preserve"> </w:t>
            </w:r>
            <w:r w:rsidRPr="008D1C4E">
              <w:rPr>
                <w:spacing w:val="-2"/>
                <w:sz w:val="24"/>
                <w:szCs w:val="24"/>
              </w:rPr>
              <w:t>ребенка</w:t>
            </w:r>
            <w:r w:rsidRPr="008D1C4E">
              <w:rPr>
                <w:spacing w:val="-14"/>
                <w:sz w:val="24"/>
                <w:szCs w:val="24"/>
              </w:rPr>
              <w:t xml:space="preserve"> </w:t>
            </w:r>
            <w:r w:rsidRPr="008D1C4E">
              <w:rPr>
                <w:spacing w:val="-2"/>
                <w:sz w:val="24"/>
                <w:szCs w:val="24"/>
              </w:rPr>
              <w:t>развит</w:t>
            </w:r>
            <w:r w:rsidRPr="008D1C4E">
              <w:rPr>
                <w:spacing w:val="-15"/>
                <w:sz w:val="24"/>
                <w:szCs w:val="24"/>
              </w:rPr>
              <w:t xml:space="preserve"> </w:t>
            </w:r>
            <w:r w:rsidRPr="008D1C4E">
              <w:rPr>
                <w:spacing w:val="-2"/>
                <w:sz w:val="24"/>
                <w:szCs w:val="24"/>
              </w:rPr>
              <w:t>интерес</w:t>
            </w:r>
            <w:r w:rsidRPr="008D1C4E">
              <w:rPr>
                <w:spacing w:val="-17"/>
                <w:sz w:val="24"/>
                <w:szCs w:val="24"/>
              </w:rPr>
              <w:t xml:space="preserve"> </w:t>
            </w:r>
            <w:r w:rsidRPr="008D1C4E">
              <w:rPr>
                <w:spacing w:val="-2"/>
                <w:sz w:val="24"/>
                <w:szCs w:val="24"/>
              </w:rPr>
              <w:t>к</w:t>
            </w:r>
            <w:r w:rsidRPr="008D1C4E">
              <w:rPr>
                <w:spacing w:val="-14"/>
                <w:sz w:val="24"/>
                <w:szCs w:val="24"/>
              </w:rPr>
              <w:t xml:space="preserve"> </w:t>
            </w:r>
            <w:r w:rsidRPr="008D1C4E">
              <w:rPr>
                <w:spacing w:val="-2"/>
                <w:sz w:val="24"/>
                <w:szCs w:val="24"/>
              </w:rPr>
              <w:t>изданиям</w:t>
            </w:r>
            <w:r w:rsidRPr="008D1C4E">
              <w:rPr>
                <w:spacing w:val="-17"/>
                <w:sz w:val="24"/>
                <w:szCs w:val="24"/>
              </w:rPr>
              <w:t xml:space="preserve"> </w:t>
            </w:r>
            <w:r w:rsidRPr="008D1C4E">
              <w:rPr>
                <w:spacing w:val="-2"/>
                <w:sz w:val="24"/>
                <w:szCs w:val="24"/>
              </w:rPr>
              <w:t>познавательного</w:t>
            </w:r>
            <w:r w:rsidRPr="008D1C4E">
              <w:rPr>
                <w:spacing w:val="-14"/>
                <w:sz w:val="24"/>
                <w:szCs w:val="24"/>
              </w:rPr>
              <w:t xml:space="preserve"> </w:t>
            </w:r>
            <w:r w:rsidRPr="008D1C4E">
              <w:rPr>
                <w:spacing w:val="-2"/>
                <w:sz w:val="24"/>
                <w:szCs w:val="24"/>
              </w:rPr>
              <w:t xml:space="preserve">и </w:t>
            </w:r>
            <w:r w:rsidRPr="008D1C4E">
              <w:rPr>
                <w:sz w:val="24"/>
                <w:szCs w:val="24"/>
              </w:rPr>
              <w:t>энциклопедического характера</w:t>
            </w:r>
          </w:p>
        </w:tc>
        <w:tc>
          <w:tcPr>
            <w:tcW w:w="600" w:type="dxa"/>
          </w:tcPr>
          <w:p w14:paraId="0D943F3E" w14:textId="77777777" w:rsidR="00E538CB" w:rsidRPr="008D1C4E" w:rsidRDefault="00E538CB" w:rsidP="008D1C4E">
            <w:pPr>
              <w:pStyle w:val="TableParagraph"/>
              <w:rPr>
                <w:sz w:val="24"/>
                <w:szCs w:val="24"/>
              </w:rPr>
            </w:pPr>
          </w:p>
        </w:tc>
        <w:tc>
          <w:tcPr>
            <w:tcW w:w="567" w:type="dxa"/>
          </w:tcPr>
          <w:p w14:paraId="0B4AEF17" w14:textId="77777777" w:rsidR="00E538CB" w:rsidRPr="008D1C4E" w:rsidRDefault="00E538CB" w:rsidP="008D1C4E">
            <w:pPr>
              <w:pStyle w:val="TableParagraph"/>
              <w:rPr>
                <w:sz w:val="24"/>
                <w:szCs w:val="24"/>
              </w:rPr>
            </w:pPr>
          </w:p>
        </w:tc>
        <w:tc>
          <w:tcPr>
            <w:tcW w:w="571" w:type="dxa"/>
          </w:tcPr>
          <w:p w14:paraId="54C2F65C" w14:textId="77777777" w:rsidR="00E538CB" w:rsidRPr="008D1C4E" w:rsidRDefault="00E538CB" w:rsidP="008D1C4E">
            <w:pPr>
              <w:pStyle w:val="TableParagraph"/>
              <w:rPr>
                <w:sz w:val="24"/>
                <w:szCs w:val="24"/>
              </w:rPr>
            </w:pPr>
          </w:p>
        </w:tc>
        <w:tc>
          <w:tcPr>
            <w:tcW w:w="567" w:type="dxa"/>
          </w:tcPr>
          <w:p w14:paraId="5671F951" w14:textId="77777777" w:rsidR="00E538CB" w:rsidRPr="008D1C4E" w:rsidRDefault="00E538CB" w:rsidP="008D1C4E">
            <w:pPr>
              <w:pStyle w:val="TableParagraph"/>
              <w:rPr>
                <w:sz w:val="24"/>
                <w:szCs w:val="24"/>
              </w:rPr>
            </w:pPr>
          </w:p>
        </w:tc>
        <w:tc>
          <w:tcPr>
            <w:tcW w:w="566" w:type="dxa"/>
          </w:tcPr>
          <w:p w14:paraId="6D7686B8" w14:textId="77777777" w:rsidR="00E538CB" w:rsidRPr="008D1C4E" w:rsidRDefault="00E538CB" w:rsidP="008D1C4E">
            <w:pPr>
              <w:pStyle w:val="TableParagraph"/>
              <w:rPr>
                <w:sz w:val="24"/>
                <w:szCs w:val="24"/>
              </w:rPr>
            </w:pPr>
          </w:p>
        </w:tc>
        <w:tc>
          <w:tcPr>
            <w:tcW w:w="562" w:type="dxa"/>
          </w:tcPr>
          <w:p w14:paraId="771B2911" w14:textId="77777777" w:rsidR="00E538CB" w:rsidRPr="008D1C4E" w:rsidRDefault="00E538CB" w:rsidP="008D1C4E">
            <w:pPr>
              <w:pStyle w:val="TableParagraph"/>
              <w:rPr>
                <w:sz w:val="24"/>
                <w:szCs w:val="24"/>
              </w:rPr>
            </w:pPr>
          </w:p>
        </w:tc>
      </w:tr>
    </w:tbl>
    <w:p w14:paraId="6532FE3A"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704FE9B5"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11C6203D" w14:textId="77777777">
        <w:trPr>
          <w:trHeight w:val="590"/>
        </w:trPr>
        <w:tc>
          <w:tcPr>
            <w:tcW w:w="566" w:type="dxa"/>
          </w:tcPr>
          <w:p w14:paraId="44C5C182" w14:textId="77777777" w:rsidR="00E538CB" w:rsidRPr="008D1C4E" w:rsidRDefault="00EC3AD5" w:rsidP="008D1C4E">
            <w:pPr>
              <w:pStyle w:val="TableParagraph"/>
              <w:ind w:left="64" w:right="85"/>
              <w:jc w:val="center"/>
              <w:rPr>
                <w:sz w:val="24"/>
                <w:szCs w:val="24"/>
              </w:rPr>
            </w:pPr>
            <w:r w:rsidRPr="008D1C4E">
              <w:rPr>
                <w:spacing w:val="-5"/>
                <w:sz w:val="24"/>
                <w:szCs w:val="24"/>
              </w:rPr>
              <w:t>6.3</w:t>
            </w:r>
          </w:p>
        </w:tc>
        <w:tc>
          <w:tcPr>
            <w:tcW w:w="6814" w:type="dxa"/>
          </w:tcPr>
          <w:p w14:paraId="719D82B2"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знаком</w:t>
            </w:r>
            <w:r w:rsidRPr="008D1C4E">
              <w:rPr>
                <w:spacing w:val="-8"/>
                <w:sz w:val="24"/>
                <w:szCs w:val="24"/>
              </w:rPr>
              <w:t xml:space="preserve"> </w:t>
            </w:r>
            <w:r w:rsidRPr="008D1C4E">
              <w:rPr>
                <w:spacing w:val="-4"/>
                <w:sz w:val="24"/>
                <w:szCs w:val="24"/>
              </w:rPr>
              <w:t>с</w:t>
            </w:r>
            <w:r w:rsidRPr="008D1C4E">
              <w:rPr>
                <w:spacing w:val="-7"/>
                <w:sz w:val="24"/>
                <w:szCs w:val="24"/>
              </w:rPr>
              <w:t xml:space="preserve"> </w:t>
            </w:r>
            <w:r w:rsidRPr="008D1C4E">
              <w:rPr>
                <w:spacing w:val="-4"/>
                <w:sz w:val="24"/>
                <w:szCs w:val="24"/>
              </w:rPr>
              <w:t>разнообразными</w:t>
            </w:r>
            <w:r w:rsidRPr="008D1C4E">
              <w:rPr>
                <w:spacing w:val="-7"/>
                <w:sz w:val="24"/>
                <w:szCs w:val="24"/>
              </w:rPr>
              <w:t xml:space="preserve"> </w:t>
            </w:r>
            <w:r w:rsidRPr="008D1C4E">
              <w:rPr>
                <w:spacing w:val="-4"/>
                <w:sz w:val="24"/>
                <w:szCs w:val="24"/>
              </w:rPr>
              <w:t>по</w:t>
            </w:r>
            <w:r w:rsidRPr="008D1C4E">
              <w:rPr>
                <w:spacing w:val="-6"/>
                <w:sz w:val="24"/>
                <w:szCs w:val="24"/>
              </w:rPr>
              <w:t xml:space="preserve"> </w:t>
            </w:r>
            <w:r w:rsidRPr="008D1C4E">
              <w:rPr>
                <w:spacing w:val="-4"/>
                <w:sz w:val="24"/>
                <w:szCs w:val="24"/>
              </w:rPr>
              <w:t>жанру</w:t>
            </w:r>
            <w:r w:rsidRPr="008D1C4E">
              <w:rPr>
                <w:spacing w:val="-8"/>
                <w:sz w:val="24"/>
                <w:szCs w:val="24"/>
              </w:rPr>
              <w:t xml:space="preserve"> </w:t>
            </w:r>
            <w:r w:rsidRPr="008D1C4E">
              <w:rPr>
                <w:spacing w:val="-4"/>
                <w:sz w:val="24"/>
                <w:szCs w:val="24"/>
              </w:rPr>
              <w:t>и</w:t>
            </w:r>
            <w:r w:rsidRPr="008D1C4E">
              <w:rPr>
                <w:spacing w:val="-6"/>
                <w:sz w:val="24"/>
                <w:szCs w:val="24"/>
              </w:rPr>
              <w:t xml:space="preserve"> </w:t>
            </w:r>
            <w:r w:rsidRPr="008D1C4E">
              <w:rPr>
                <w:spacing w:val="-4"/>
                <w:sz w:val="24"/>
                <w:szCs w:val="24"/>
              </w:rPr>
              <w:t>тематике</w:t>
            </w:r>
          </w:p>
          <w:p w14:paraId="42ABEB23" w14:textId="77777777" w:rsidR="00E538CB" w:rsidRPr="008D1C4E" w:rsidRDefault="00EC3AD5" w:rsidP="008D1C4E">
            <w:pPr>
              <w:pStyle w:val="TableParagraph"/>
              <w:ind w:left="115"/>
              <w:rPr>
                <w:sz w:val="24"/>
                <w:szCs w:val="24"/>
              </w:rPr>
            </w:pPr>
            <w:r w:rsidRPr="008D1C4E">
              <w:rPr>
                <w:spacing w:val="-5"/>
                <w:sz w:val="24"/>
                <w:szCs w:val="24"/>
              </w:rPr>
              <w:t>художественными</w:t>
            </w:r>
            <w:r w:rsidRPr="008D1C4E">
              <w:rPr>
                <w:spacing w:val="-1"/>
                <w:sz w:val="24"/>
                <w:szCs w:val="24"/>
              </w:rPr>
              <w:t xml:space="preserve"> </w:t>
            </w:r>
            <w:r w:rsidRPr="008D1C4E">
              <w:rPr>
                <w:spacing w:val="-2"/>
                <w:sz w:val="24"/>
                <w:szCs w:val="24"/>
              </w:rPr>
              <w:t>произведениями</w:t>
            </w:r>
          </w:p>
        </w:tc>
        <w:tc>
          <w:tcPr>
            <w:tcW w:w="600" w:type="dxa"/>
          </w:tcPr>
          <w:p w14:paraId="58687CF3" w14:textId="77777777" w:rsidR="00E538CB" w:rsidRPr="008D1C4E" w:rsidRDefault="00E538CB" w:rsidP="008D1C4E">
            <w:pPr>
              <w:pStyle w:val="TableParagraph"/>
              <w:rPr>
                <w:sz w:val="24"/>
                <w:szCs w:val="24"/>
              </w:rPr>
            </w:pPr>
          </w:p>
        </w:tc>
        <w:tc>
          <w:tcPr>
            <w:tcW w:w="567" w:type="dxa"/>
          </w:tcPr>
          <w:p w14:paraId="3B8E4AF2" w14:textId="77777777" w:rsidR="00E538CB" w:rsidRPr="008D1C4E" w:rsidRDefault="00E538CB" w:rsidP="008D1C4E">
            <w:pPr>
              <w:pStyle w:val="TableParagraph"/>
              <w:rPr>
                <w:sz w:val="24"/>
                <w:szCs w:val="24"/>
              </w:rPr>
            </w:pPr>
          </w:p>
        </w:tc>
        <w:tc>
          <w:tcPr>
            <w:tcW w:w="571" w:type="dxa"/>
          </w:tcPr>
          <w:p w14:paraId="5CDE097E" w14:textId="77777777" w:rsidR="00E538CB" w:rsidRPr="008D1C4E" w:rsidRDefault="00E538CB" w:rsidP="008D1C4E">
            <w:pPr>
              <w:pStyle w:val="TableParagraph"/>
              <w:rPr>
                <w:sz w:val="24"/>
                <w:szCs w:val="24"/>
              </w:rPr>
            </w:pPr>
          </w:p>
        </w:tc>
        <w:tc>
          <w:tcPr>
            <w:tcW w:w="567" w:type="dxa"/>
          </w:tcPr>
          <w:p w14:paraId="4D1F0FF9" w14:textId="77777777" w:rsidR="00E538CB" w:rsidRPr="008D1C4E" w:rsidRDefault="00E538CB" w:rsidP="008D1C4E">
            <w:pPr>
              <w:pStyle w:val="TableParagraph"/>
              <w:rPr>
                <w:sz w:val="24"/>
                <w:szCs w:val="24"/>
              </w:rPr>
            </w:pPr>
          </w:p>
        </w:tc>
        <w:tc>
          <w:tcPr>
            <w:tcW w:w="566" w:type="dxa"/>
          </w:tcPr>
          <w:p w14:paraId="3BB49E32" w14:textId="77777777" w:rsidR="00E538CB" w:rsidRPr="008D1C4E" w:rsidRDefault="00E538CB" w:rsidP="008D1C4E">
            <w:pPr>
              <w:pStyle w:val="TableParagraph"/>
              <w:rPr>
                <w:sz w:val="24"/>
                <w:szCs w:val="24"/>
              </w:rPr>
            </w:pPr>
          </w:p>
        </w:tc>
        <w:tc>
          <w:tcPr>
            <w:tcW w:w="562" w:type="dxa"/>
          </w:tcPr>
          <w:p w14:paraId="1B25BCBB" w14:textId="77777777" w:rsidR="00E538CB" w:rsidRPr="008D1C4E" w:rsidRDefault="00E538CB" w:rsidP="008D1C4E">
            <w:pPr>
              <w:pStyle w:val="TableParagraph"/>
              <w:rPr>
                <w:sz w:val="24"/>
                <w:szCs w:val="24"/>
              </w:rPr>
            </w:pPr>
          </w:p>
        </w:tc>
      </w:tr>
      <w:tr w:rsidR="00E538CB" w:rsidRPr="008D1C4E" w14:paraId="003A12C5" w14:textId="77777777">
        <w:trPr>
          <w:trHeight w:val="897"/>
        </w:trPr>
        <w:tc>
          <w:tcPr>
            <w:tcW w:w="566" w:type="dxa"/>
          </w:tcPr>
          <w:p w14:paraId="78CF7084" w14:textId="77777777" w:rsidR="00E538CB" w:rsidRPr="008D1C4E" w:rsidRDefault="00EC3AD5" w:rsidP="008D1C4E">
            <w:pPr>
              <w:pStyle w:val="TableParagraph"/>
              <w:ind w:left="64" w:right="85"/>
              <w:jc w:val="center"/>
              <w:rPr>
                <w:sz w:val="24"/>
                <w:szCs w:val="24"/>
              </w:rPr>
            </w:pPr>
            <w:r w:rsidRPr="008D1C4E">
              <w:rPr>
                <w:spacing w:val="-5"/>
                <w:sz w:val="24"/>
                <w:szCs w:val="24"/>
              </w:rPr>
              <w:t>6.4</w:t>
            </w:r>
          </w:p>
        </w:tc>
        <w:tc>
          <w:tcPr>
            <w:tcW w:w="6814" w:type="dxa"/>
          </w:tcPr>
          <w:p w14:paraId="491C662C" w14:textId="77777777" w:rsidR="00E538CB" w:rsidRPr="008D1C4E" w:rsidRDefault="00EC3AD5" w:rsidP="008D1C4E">
            <w:pPr>
              <w:pStyle w:val="TableParagraph"/>
              <w:ind w:left="115"/>
              <w:rPr>
                <w:sz w:val="24"/>
                <w:szCs w:val="24"/>
              </w:rPr>
            </w:pPr>
            <w:r w:rsidRPr="008D1C4E">
              <w:rPr>
                <w:spacing w:val="-4"/>
                <w:sz w:val="24"/>
                <w:szCs w:val="24"/>
              </w:rPr>
              <w:t>У</w:t>
            </w:r>
            <w:r w:rsidRPr="008D1C4E">
              <w:rPr>
                <w:spacing w:val="-19"/>
                <w:sz w:val="24"/>
                <w:szCs w:val="24"/>
              </w:rPr>
              <w:t xml:space="preserve"> </w:t>
            </w:r>
            <w:r w:rsidRPr="008D1C4E">
              <w:rPr>
                <w:spacing w:val="-4"/>
                <w:sz w:val="24"/>
                <w:szCs w:val="24"/>
              </w:rPr>
              <w:t>ребенка отмечается</w:t>
            </w:r>
            <w:r w:rsidRPr="008D1C4E">
              <w:rPr>
                <w:spacing w:val="-11"/>
                <w:sz w:val="24"/>
                <w:szCs w:val="24"/>
              </w:rPr>
              <w:t xml:space="preserve"> </w:t>
            </w:r>
            <w:r w:rsidRPr="008D1C4E">
              <w:rPr>
                <w:spacing w:val="-4"/>
                <w:sz w:val="24"/>
                <w:szCs w:val="24"/>
              </w:rPr>
              <w:t>положительно</w:t>
            </w:r>
            <w:r w:rsidRPr="008D1C4E">
              <w:rPr>
                <w:spacing w:val="-6"/>
                <w:sz w:val="24"/>
                <w:szCs w:val="24"/>
              </w:rPr>
              <w:t xml:space="preserve"> </w:t>
            </w:r>
            <w:r w:rsidRPr="008D1C4E">
              <w:rPr>
                <w:spacing w:val="-4"/>
                <w:sz w:val="24"/>
                <w:szCs w:val="24"/>
              </w:rPr>
              <w:t>эмоциональное</w:t>
            </w:r>
          </w:p>
          <w:p w14:paraId="61888751" w14:textId="77777777" w:rsidR="00E538CB" w:rsidRPr="008D1C4E" w:rsidRDefault="00EC3AD5" w:rsidP="008D1C4E">
            <w:pPr>
              <w:pStyle w:val="TableParagraph"/>
              <w:ind w:left="115" w:right="163"/>
              <w:rPr>
                <w:sz w:val="24"/>
                <w:szCs w:val="24"/>
              </w:rPr>
            </w:pPr>
            <w:r w:rsidRPr="008D1C4E">
              <w:rPr>
                <w:spacing w:val="-4"/>
                <w:sz w:val="24"/>
                <w:szCs w:val="24"/>
              </w:rPr>
              <w:t>отношение к</w:t>
            </w:r>
            <w:r w:rsidRPr="008D1C4E">
              <w:rPr>
                <w:spacing w:val="-12"/>
                <w:sz w:val="24"/>
                <w:szCs w:val="24"/>
              </w:rPr>
              <w:t xml:space="preserve"> </w:t>
            </w:r>
            <w:r w:rsidRPr="008D1C4E">
              <w:rPr>
                <w:spacing w:val="-4"/>
                <w:sz w:val="24"/>
                <w:szCs w:val="24"/>
              </w:rPr>
              <w:t>«чтению</w:t>
            </w:r>
            <w:r w:rsidRPr="008D1C4E">
              <w:rPr>
                <w:spacing w:val="-11"/>
                <w:sz w:val="24"/>
                <w:szCs w:val="24"/>
              </w:rPr>
              <w:t xml:space="preserve"> </w:t>
            </w:r>
            <w:r w:rsidRPr="008D1C4E">
              <w:rPr>
                <w:spacing w:val="-4"/>
                <w:sz w:val="24"/>
                <w:szCs w:val="24"/>
              </w:rPr>
              <w:t>с</w:t>
            </w:r>
            <w:r w:rsidRPr="008D1C4E">
              <w:rPr>
                <w:spacing w:val="-5"/>
                <w:sz w:val="24"/>
                <w:szCs w:val="24"/>
              </w:rPr>
              <w:t xml:space="preserve"> </w:t>
            </w:r>
            <w:r w:rsidRPr="008D1C4E">
              <w:rPr>
                <w:spacing w:val="-4"/>
                <w:sz w:val="24"/>
                <w:szCs w:val="24"/>
              </w:rPr>
              <w:t xml:space="preserve">продолжением» (сказка-повесть, </w:t>
            </w:r>
            <w:r w:rsidRPr="008D1C4E">
              <w:rPr>
                <w:sz w:val="24"/>
                <w:szCs w:val="24"/>
              </w:rPr>
              <w:t>цикл рассказов со сквозным персонажем)</w:t>
            </w:r>
          </w:p>
        </w:tc>
        <w:tc>
          <w:tcPr>
            <w:tcW w:w="600" w:type="dxa"/>
          </w:tcPr>
          <w:p w14:paraId="4DBC0664" w14:textId="77777777" w:rsidR="00E538CB" w:rsidRPr="008D1C4E" w:rsidRDefault="00E538CB" w:rsidP="008D1C4E">
            <w:pPr>
              <w:pStyle w:val="TableParagraph"/>
              <w:rPr>
                <w:sz w:val="24"/>
                <w:szCs w:val="24"/>
              </w:rPr>
            </w:pPr>
          </w:p>
        </w:tc>
        <w:tc>
          <w:tcPr>
            <w:tcW w:w="567" w:type="dxa"/>
          </w:tcPr>
          <w:p w14:paraId="414E0D9C" w14:textId="77777777" w:rsidR="00E538CB" w:rsidRPr="008D1C4E" w:rsidRDefault="00E538CB" w:rsidP="008D1C4E">
            <w:pPr>
              <w:pStyle w:val="TableParagraph"/>
              <w:rPr>
                <w:sz w:val="24"/>
                <w:szCs w:val="24"/>
              </w:rPr>
            </w:pPr>
          </w:p>
        </w:tc>
        <w:tc>
          <w:tcPr>
            <w:tcW w:w="571" w:type="dxa"/>
          </w:tcPr>
          <w:p w14:paraId="6A6CE6FF" w14:textId="77777777" w:rsidR="00E538CB" w:rsidRPr="008D1C4E" w:rsidRDefault="00E538CB" w:rsidP="008D1C4E">
            <w:pPr>
              <w:pStyle w:val="TableParagraph"/>
              <w:rPr>
                <w:sz w:val="24"/>
                <w:szCs w:val="24"/>
              </w:rPr>
            </w:pPr>
          </w:p>
        </w:tc>
        <w:tc>
          <w:tcPr>
            <w:tcW w:w="567" w:type="dxa"/>
          </w:tcPr>
          <w:p w14:paraId="6EE6AFDB" w14:textId="77777777" w:rsidR="00E538CB" w:rsidRPr="008D1C4E" w:rsidRDefault="00E538CB" w:rsidP="008D1C4E">
            <w:pPr>
              <w:pStyle w:val="TableParagraph"/>
              <w:rPr>
                <w:sz w:val="24"/>
                <w:szCs w:val="24"/>
              </w:rPr>
            </w:pPr>
          </w:p>
        </w:tc>
        <w:tc>
          <w:tcPr>
            <w:tcW w:w="566" w:type="dxa"/>
          </w:tcPr>
          <w:p w14:paraId="22F561FE" w14:textId="77777777" w:rsidR="00E538CB" w:rsidRPr="008D1C4E" w:rsidRDefault="00E538CB" w:rsidP="008D1C4E">
            <w:pPr>
              <w:pStyle w:val="TableParagraph"/>
              <w:rPr>
                <w:sz w:val="24"/>
                <w:szCs w:val="24"/>
              </w:rPr>
            </w:pPr>
          </w:p>
        </w:tc>
        <w:tc>
          <w:tcPr>
            <w:tcW w:w="562" w:type="dxa"/>
          </w:tcPr>
          <w:p w14:paraId="3ABD0372" w14:textId="77777777" w:rsidR="00E538CB" w:rsidRPr="008D1C4E" w:rsidRDefault="00E538CB" w:rsidP="008D1C4E">
            <w:pPr>
              <w:pStyle w:val="TableParagraph"/>
              <w:rPr>
                <w:sz w:val="24"/>
                <w:szCs w:val="24"/>
              </w:rPr>
            </w:pPr>
          </w:p>
        </w:tc>
      </w:tr>
      <w:tr w:rsidR="00E538CB" w:rsidRPr="008D1C4E" w14:paraId="1AD92721" w14:textId="77777777">
        <w:trPr>
          <w:trHeight w:val="1199"/>
        </w:trPr>
        <w:tc>
          <w:tcPr>
            <w:tcW w:w="566" w:type="dxa"/>
          </w:tcPr>
          <w:p w14:paraId="4EEEC7B0" w14:textId="77777777" w:rsidR="00E538CB" w:rsidRPr="008D1C4E" w:rsidRDefault="00EC3AD5" w:rsidP="008D1C4E">
            <w:pPr>
              <w:pStyle w:val="TableParagraph"/>
              <w:ind w:left="64" w:right="85"/>
              <w:jc w:val="center"/>
              <w:rPr>
                <w:sz w:val="24"/>
                <w:szCs w:val="24"/>
              </w:rPr>
            </w:pPr>
            <w:r w:rsidRPr="008D1C4E">
              <w:rPr>
                <w:spacing w:val="-5"/>
                <w:sz w:val="24"/>
                <w:szCs w:val="24"/>
              </w:rPr>
              <w:t>6.5</w:t>
            </w:r>
          </w:p>
        </w:tc>
        <w:tc>
          <w:tcPr>
            <w:tcW w:w="6814" w:type="dxa"/>
          </w:tcPr>
          <w:p w14:paraId="396F86A7" w14:textId="77777777" w:rsidR="00E538CB" w:rsidRPr="008D1C4E" w:rsidRDefault="00EC3AD5" w:rsidP="008D1C4E">
            <w:pPr>
              <w:pStyle w:val="TableParagraph"/>
              <w:ind w:left="115"/>
              <w:rPr>
                <w:sz w:val="24"/>
                <w:szCs w:val="24"/>
              </w:rPr>
            </w:pPr>
            <w:r w:rsidRPr="008D1C4E">
              <w:rPr>
                <w:sz w:val="24"/>
                <w:szCs w:val="24"/>
              </w:rPr>
              <w:t>У ребенка сформированы представления о жанровых, композиционных и языковых особенностях жанров</w:t>
            </w:r>
          </w:p>
          <w:p w14:paraId="068D831F" w14:textId="77777777" w:rsidR="00E538CB" w:rsidRPr="008D1C4E" w:rsidRDefault="00EC3AD5" w:rsidP="008D1C4E">
            <w:pPr>
              <w:pStyle w:val="TableParagraph"/>
              <w:ind w:left="115"/>
              <w:rPr>
                <w:sz w:val="24"/>
                <w:szCs w:val="24"/>
              </w:rPr>
            </w:pPr>
            <w:r w:rsidRPr="008D1C4E">
              <w:rPr>
                <w:spacing w:val="-4"/>
                <w:sz w:val="24"/>
                <w:szCs w:val="24"/>
              </w:rPr>
              <w:t>литературы</w:t>
            </w:r>
            <w:r w:rsidRPr="008D1C4E">
              <w:rPr>
                <w:spacing w:val="-14"/>
                <w:sz w:val="24"/>
                <w:szCs w:val="24"/>
              </w:rPr>
              <w:t xml:space="preserve"> </w:t>
            </w:r>
            <w:r w:rsidRPr="008D1C4E">
              <w:rPr>
                <w:spacing w:val="-4"/>
                <w:sz w:val="24"/>
                <w:szCs w:val="24"/>
              </w:rPr>
              <w:t>(литературная сказка, рассказ,</w:t>
            </w:r>
            <w:r w:rsidRPr="008D1C4E">
              <w:rPr>
                <w:spacing w:val="-5"/>
                <w:sz w:val="24"/>
                <w:szCs w:val="24"/>
              </w:rPr>
              <w:t xml:space="preserve"> </w:t>
            </w:r>
            <w:r w:rsidRPr="008D1C4E">
              <w:rPr>
                <w:spacing w:val="-4"/>
                <w:sz w:val="24"/>
                <w:szCs w:val="24"/>
              </w:rPr>
              <w:t xml:space="preserve">стихотворение, </w:t>
            </w:r>
            <w:r w:rsidRPr="008D1C4E">
              <w:rPr>
                <w:sz w:val="24"/>
                <w:szCs w:val="24"/>
              </w:rPr>
              <w:t>басня, пословица, небылица, былина)</w:t>
            </w:r>
          </w:p>
        </w:tc>
        <w:tc>
          <w:tcPr>
            <w:tcW w:w="600" w:type="dxa"/>
          </w:tcPr>
          <w:p w14:paraId="7DEBF68D" w14:textId="77777777" w:rsidR="00E538CB" w:rsidRPr="008D1C4E" w:rsidRDefault="00E538CB" w:rsidP="008D1C4E">
            <w:pPr>
              <w:pStyle w:val="TableParagraph"/>
              <w:rPr>
                <w:sz w:val="24"/>
                <w:szCs w:val="24"/>
              </w:rPr>
            </w:pPr>
          </w:p>
        </w:tc>
        <w:tc>
          <w:tcPr>
            <w:tcW w:w="567" w:type="dxa"/>
          </w:tcPr>
          <w:p w14:paraId="605E8B90" w14:textId="77777777" w:rsidR="00E538CB" w:rsidRPr="008D1C4E" w:rsidRDefault="00E538CB" w:rsidP="008D1C4E">
            <w:pPr>
              <w:pStyle w:val="TableParagraph"/>
              <w:rPr>
                <w:sz w:val="24"/>
                <w:szCs w:val="24"/>
              </w:rPr>
            </w:pPr>
          </w:p>
        </w:tc>
        <w:tc>
          <w:tcPr>
            <w:tcW w:w="571" w:type="dxa"/>
          </w:tcPr>
          <w:p w14:paraId="261CF565" w14:textId="77777777" w:rsidR="00E538CB" w:rsidRPr="008D1C4E" w:rsidRDefault="00E538CB" w:rsidP="008D1C4E">
            <w:pPr>
              <w:pStyle w:val="TableParagraph"/>
              <w:rPr>
                <w:sz w:val="24"/>
                <w:szCs w:val="24"/>
              </w:rPr>
            </w:pPr>
          </w:p>
        </w:tc>
        <w:tc>
          <w:tcPr>
            <w:tcW w:w="567" w:type="dxa"/>
          </w:tcPr>
          <w:p w14:paraId="3FFEF49D" w14:textId="77777777" w:rsidR="00E538CB" w:rsidRPr="008D1C4E" w:rsidRDefault="00E538CB" w:rsidP="008D1C4E">
            <w:pPr>
              <w:pStyle w:val="TableParagraph"/>
              <w:rPr>
                <w:sz w:val="24"/>
                <w:szCs w:val="24"/>
              </w:rPr>
            </w:pPr>
          </w:p>
        </w:tc>
        <w:tc>
          <w:tcPr>
            <w:tcW w:w="566" w:type="dxa"/>
          </w:tcPr>
          <w:p w14:paraId="32FB0B78" w14:textId="77777777" w:rsidR="00E538CB" w:rsidRPr="008D1C4E" w:rsidRDefault="00E538CB" w:rsidP="008D1C4E">
            <w:pPr>
              <w:pStyle w:val="TableParagraph"/>
              <w:rPr>
                <w:sz w:val="24"/>
                <w:szCs w:val="24"/>
              </w:rPr>
            </w:pPr>
          </w:p>
        </w:tc>
        <w:tc>
          <w:tcPr>
            <w:tcW w:w="562" w:type="dxa"/>
          </w:tcPr>
          <w:p w14:paraId="63F3CBAA" w14:textId="77777777" w:rsidR="00E538CB" w:rsidRPr="008D1C4E" w:rsidRDefault="00E538CB" w:rsidP="008D1C4E">
            <w:pPr>
              <w:pStyle w:val="TableParagraph"/>
              <w:rPr>
                <w:sz w:val="24"/>
                <w:szCs w:val="24"/>
              </w:rPr>
            </w:pPr>
          </w:p>
        </w:tc>
      </w:tr>
      <w:tr w:rsidR="00E538CB" w:rsidRPr="008D1C4E" w14:paraId="1A2784B4" w14:textId="77777777">
        <w:trPr>
          <w:trHeight w:val="892"/>
        </w:trPr>
        <w:tc>
          <w:tcPr>
            <w:tcW w:w="566" w:type="dxa"/>
          </w:tcPr>
          <w:p w14:paraId="17BEE5D2" w14:textId="77777777" w:rsidR="00E538CB" w:rsidRPr="008D1C4E" w:rsidRDefault="00EC3AD5" w:rsidP="008D1C4E">
            <w:pPr>
              <w:pStyle w:val="TableParagraph"/>
              <w:ind w:left="64" w:right="85"/>
              <w:jc w:val="center"/>
              <w:rPr>
                <w:sz w:val="24"/>
                <w:szCs w:val="24"/>
              </w:rPr>
            </w:pPr>
            <w:r w:rsidRPr="008D1C4E">
              <w:rPr>
                <w:spacing w:val="-5"/>
                <w:sz w:val="24"/>
                <w:szCs w:val="24"/>
              </w:rPr>
              <w:t>6.6</w:t>
            </w:r>
          </w:p>
        </w:tc>
        <w:tc>
          <w:tcPr>
            <w:tcW w:w="6814" w:type="dxa"/>
          </w:tcPr>
          <w:p w14:paraId="1183720C"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5"/>
                <w:sz w:val="24"/>
                <w:szCs w:val="24"/>
              </w:rPr>
              <w:t xml:space="preserve"> </w:t>
            </w:r>
            <w:r w:rsidRPr="008D1C4E">
              <w:rPr>
                <w:spacing w:val="-4"/>
                <w:sz w:val="24"/>
                <w:szCs w:val="24"/>
              </w:rPr>
              <w:t>способен</w:t>
            </w:r>
            <w:r w:rsidRPr="008D1C4E">
              <w:rPr>
                <w:spacing w:val="-3"/>
                <w:sz w:val="24"/>
                <w:szCs w:val="24"/>
              </w:rPr>
              <w:t xml:space="preserve"> </w:t>
            </w:r>
            <w:r w:rsidRPr="008D1C4E">
              <w:rPr>
                <w:spacing w:val="-4"/>
                <w:sz w:val="24"/>
                <w:szCs w:val="24"/>
              </w:rPr>
              <w:t>оценить</w:t>
            </w:r>
            <w:r w:rsidRPr="008D1C4E">
              <w:rPr>
                <w:spacing w:val="-1"/>
                <w:sz w:val="24"/>
                <w:szCs w:val="24"/>
              </w:rPr>
              <w:t xml:space="preserve"> </w:t>
            </w:r>
            <w:r w:rsidRPr="008D1C4E">
              <w:rPr>
                <w:spacing w:val="-4"/>
                <w:sz w:val="24"/>
                <w:szCs w:val="24"/>
              </w:rPr>
              <w:t>характер</w:t>
            </w:r>
            <w:r w:rsidRPr="008D1C4E">
              <w:rPr>
                <w:spacing w:val="-9"/>
                <w:sz w:val="24"/>
                <w:szCs w:val="24"/>
              </w:rPr>
              <w:t xml:space="preserve"> </w:t>
            </w:r>
            <w:r w:rsidRPr="008D1C4E">
              <w:rPr>
                <w:spacing w:val="-4"/>
                <w:sz w:val="24"/>
                <w:szCs w:val="24"/>
              </w:rPr>
              <w:t>персонажа</w:t>
            </w:r>
            <w:r w:rsidRPr="008D1C4E">
              <w:rPr>
                <w:spacing w:val="-3"/>
                <w:sz w:val="24"/>
                <w:szCs w:val="24"/>
              </w:rPr>
              <w:t xml:space="preserve"> </w:t>
            </w:r>
            <w:r w:rsidRPr="008D1C4E">
              <w:rPr>
                <w:spacing w:val="-4"/>
                <w:sz w:val="24"/>
                <w:szCs w:val="24"/>
              </w:rPr>
              <w:t>с</w:t>
            </w:r>
            <w:r w:rsidRPr="008D1C4E">
              <w:rPr>
                <w:spacing w:val="-8"/>
                <w:sz w:val="24"/>
                <w:szCs w:val="24"/>
              </w:rPr>
              <w:t xml:space="preserve"> </w:t>
            </w:r>
            <w:r w:rsidRPr="008D1C4E">
              <w:rPr>
                <w:spacing w:val="-4"/>
                <w:sz w:val="24"/>
                <w:szCs w:val="24"/>
              </w:rPr>
              <w:t>опорой</w:t>
            </w:r>
            <w:r w:rsidRPr="008D1C4E">
              <w:rPr>
                <w:spacing w:val="-8"/>
                <w:sz w:val="24"/>
                <w:szCs w:val="24"/>
              </w:rPr>
              <w:t xml:space="preserve"> </w:t>
            </w:r>
            <w:r w:rsidRPr="008D1C4E">
              <w:rPr>
                <w:spacing w:val="-5"/>
                <w:sz w:val="24"/>
                <w:szCs w:val="24"/>
              </w:rPr>
              <w:t>на</w:t>
            </w:r>
          </w:p>
          <w:p w14:paraId="7ABAF825" w14:textId="77777777" w:rsidR="00E538CB" w:rsidRPr="008D1C4E" w:rsidRDefault="00EC3AD5" w:rsidP="008D1C4E">
            <w:pPr>
              <w:pStyle w:val="TableParagraph"/>
              <w:ind w:left="115"/>
              <w:rPr>
                <w:sz w:val="24"/>
                <w:szCs w:val="24"/>
              </w:rPr>
            </w:pPr>
            <w:r w:rsidRPr="008D1C4E">
              <w:rPr>
                <w:spacing w:val="-2"/>
                <w:sz w:val="24"/>
                <w:szCs w:val="24"/>
              </w:rPr>
              <w:t>его</w:t>
            </w:r>
            <w:r w:rsidRPr="008D1C4E">
              <w:rPr>
                <w:spacing w:val="-15"/>
                <w:sz w:val="24"/>
                <w:szCs w:val="24"/>
              </w:rPr>
              <w:t xml:space="preserve"> </w:t>
            </w:r>
            <w:r w:rsidRPr="008D1C4E">
              <w:rPr>
                <w:spacing w:val="-2"/>
                <w:sz w:val="24"/>
                <w:szCs w:val="24"/>
              </w:rPr>
              <w:t>портрет,</w:t>
            </w:r>
            <w:r w:rsidRPr="008D1C4E">
              <w:rPr>
                <w:spacing w:val="-14"/>
                <w:sz w:val="24"/>
                <w:szCs w:val="24"/>
              </w:rPr>
              <w:t xml:space="preserve"> </w:t>
            </w:r>
            <w:r w:rsidRPr="008D1C4E">
              <w:rPr>
                <w:spacing w:val="-2"/>
                <w:sz w:val="24"/>
                <w:szCs w:val="24"/>
              </w:rPr>
              <w:t>поступки,</w:t>
            </w:r>
            <w:r w:rsidRPr="008D1C4E">
              <w:rPr>
                <w:spacing w:val="-14"/>
                <w:sz w:val="24"/>
                <w:szCs w:val="24"/>
              </w:rPr>
              <w:t xml:space="preserve"> </w:t>
            </w:r>
            <w:r w:rsidRPr="008D1C4E">
              <w:rPr>
                <w:spacing w:val="-2"/>
                <w:sz w:val="24"/>
                <w:szCs w:val="24"/>
              </w:rPr>
              <w:t>мотивы</w:t>
            </w:r>
            <w:r w:rsidRPr="008D1C4E">
              <w:rPr>
                <w:spacing w:val="-18"/>
                <w:sz w:val="24"/>
                <w:szCs w:val="24"/>
              </w:rPr>
              <w:t xml:space="preserve"> </w:t>
            </w:r>
            <w:r w:rsidRPr="008D1C4E">
              <w:rPr>
                <w:spacing w:val="-2"/>
                <w:sz w:val="24"/>
                <w:szCs w:val="24"/>
              </w:rPr>
              <w:t>поведения</w:t>
            </w:r>
            <w:r w:rsidRPr="008D1C4E">
              <w:rPr>
                <w:spacing w:val="-16"/>
                <w:sz w:val="24"/>
                <w:szCs w:val="24"/>
              </w:rPr>
              <w:t xml:space="preserve"> </w:t>
            </w:r>
            <w:r w:rsidRPr="008D1C4E">
              <w:rPr>
                <w:spacing w:val="-2"/>
                <w:sz w:val="24"/>
                <w:szCs w:val="24"/>
              </w:rPr>
              <w:t>и</w:t>
            </w:r>
            <w:r w:rsidRPr="008D1C4E">
              <w:rPr>
                <w:spacing w:val="-14"/>
                <w:sz w:val="24"/>
                <w:szCs w:val="24"/>
              </w:rPr>
              <w:t xml:space="preserve"> </w:t>
            </w:r>
            <w:r w:rsidRPr="008D1C4E">
              <w:rPr>
                <w:spacing w:val="-2"/>
                <w:sz w:val="24"/>
                <w:szCs w:val="24"/>
              </w:rPr>
              <w:t>другие</w:t>
            </w:r>
            <w:r w:rsidRPr="008D1C4E">
              <w:rPr>
                <w:spacing w:val="-15"/>
                <w:sz w:val="24"/>
                <w:szCs w:val="24"/>
              </w:rPr>
              <w:t xml:space="preserve"> </w:t>
            </w:r>
            <w:r w:rsidRPr="008D1C4E">
              <w:rPr>
                <w:spacing w:val="-2"/>
                <w:sz w:val="24"/>
                <w:szCs w:val="24"/>
              </w:rPr>
              <w:t xml:space="preserve">средства </w:t>
            </w:r>
            <w:r w:rsidRPr="008D1C4E">
              <w:rPr>
                <w:sz w:val="24"/>
                <w:szCs w:val="24"/>
              </w:rPr>
              <w:t>раскрытия образа</w:t>
            </w:r>
          </w:p>
        </w:tc>
        <w:tc>
          <w:tcPr>
            <w:tcW w:w="600" w:type="dxa"/>
          </w:tcPr>
          <w:p w14:paraId="71CE8FB6" w14:textId="77777777" w:rsidR="00E538CB" w:rsidRPr="008D1C4E" w:rsidRDefault="00E538CB" w:rsidP="008D1C4E">
            <w:pPr>
              <w:pStyle w:val="TableParagraph"/>
              <w:rPr>
                <w:sz w:val="24"/>
                <w:szCs w:val="24"/>
              </w:rPr>
            </w:pPr>
          </w:p>
        </w:tc>
        <w:tc>
          <w:tcPr>
            <w:tcW w:w="567" w:type="dxa"/>
          </w:tcPr>
          <w:p w14:paraId="1C6C2517" w14:textId="77777777" w:rsidR="00E538CB" w:rsidRPr="008D1C4E" w:rsidRDefault="00E538CB" w:rsidP="008D1C4E">
            <w:pPr>
              <w:pStyle w:val="TableParagraph"/>
              <w:rPr>
                <w:sz w:val="24"/>
                <w:szCs w:val="24"/>
              </w:rPr>
            </w:pPr>
          </w:p>
        </w:tc>
        <w:tc>
          <w:tcPr>
            <w:tcW w:w="571" w:type="dxa"/>
          </w:tcPr>
          <w:p w14:paraId="7BD7B373" w14:textId="77777777" w:rsidR="00E538CB" w:rsidRPr="008D1C4E" w:rsidRDefault="00E538CB" w:rsidP="008D1C4E">
            <w:pPr>
              <w:pStyle w:val="TableParagraph"/>
              <w:rPr>
                <w:sz w:val="24"/>
                <w:szCs w:val="24"/>
              </w:rPr>
            </w:pPr>
          </w:p>
        </w:tc>
        <w:tc>
          <w:tcPr>
            <w:tcW w:w="567" w:type="dxa"/>
          </w:tcPr>
          <w:p w14:paraId="1D0C49A7" w14:textId="77777777" w:rsidR="00E538CB" w:rsidRPr="008D1C4E" w:rsidRDefault="00E538CB" w:rsidP="008D1C4E">
            <w:pPr>
              <w:pStyle w:val="TableParagraph"/>
              <w:rPr>
                <w:sz w:val="24"/>
                <w:szCs w:val="24"/>
              </w:rPr>
            </w:pPr>
          </w:p>
        </w:tc>
        <w:tc>
          <w:tcPr>
            <w:tcW w:w="566" w:type="dxa"/>
          </w:tcPr>
          <w:p w14:paraId="7B723D58" w14:textId="77777777" w:rsidR="00E538CB" w:rsidRPr="008D1C4E" w:rsidRDefault="00E538CB" w:rsidP="008D1C4E">
            <w:pPr>
              <w:pStyle w:val="TableParagraph"/>
              <w:rPr>
                <w:sz w:val="24"/>
                <w:szCs w:val="24"/>
              </w:rPr>
            </w:pPr>
          </w:p>
        </w:tc>
        <w:tc>
          <w:tcPr>
            <w:tcW w:w="562" w:type="dxa"/>
          </w:tcPr>
          <w:p w14:paraId="68A84337" w14:textId="77777777" w:rsidR="00E538CB" w:rsidRPr="008D1C4E" w:rsidRDefault="00E538CB" w:rsidP="008D1C4E">
            <w:pPr>
              <w:pStyle w:val="TableParagraph"/>
              <w:rPr>
                <w:sz w:val="24"/>
                <w:szCs w:val="24"/>
              </w:rPr>
            </w:pPr>
          </w:p>
        </w:tc>
      </w:tr>
      <w:tr w:rsidR="00E538CB" w:rsidRPr="008D1C4E" w14:paraId="715247AF" w14:textId="77777777">
        <w:trPr>
          <w:trHeight w:val="1497"/>
        </w:trPr>
        <w:tc>
          <w:tcPr>
            <w:tcW w:w="566" w:type="dxa"/>
          </w:tcPr>
          <w:p w14:paraId="791A9A32" w14:textId="77777777" w:rsidR="00E538CB" w:rsidRPr="008D1C4E" w:rsidRDefault="00EC3AD5" w:rsidP="008D1C4E">
            <w:pPr>
              <w:pStyle w:val="TableParagraph"/>
              <w:ind w:left="64" w:right="85"/>
              <w:jc w:val="center"/>
              <w:rPr>
                <w:sz w:val="24"/>
                <w:szCs w:val="24"/>
              </w:rPr>
            </w:pPr>
            <w:r w:rsidRPr="008D1C4E">
              <w:rPr>
                <w:spacing w:val="-5"/>
                <w:sz w:val="24"/>
                <w:szCs w:val="24"/>
              </w:rPr>
              <w:t>6.7</w:t>
            </w:r>
          </w:p>
        </w:tc>
        <w:tc>
          <w:tcPr>
            <w:tcW w:w="6814" w:type="dxa"/>
          </w:tcPr>
          <w:p w14:paraId="0C9A61D5" w14:textId="77777777" w:rsidR="00E538CB" w:rsidRPr="008D1C4E" w:rsidRDefault="00EC3AD5" w:rsidP="008D1C4E">
            <w:pPr>
              <w:pStyle w:val="TableParagraph"/>
              <w:ind w:left="115"/>
              <w:rPr>
                <w:sz w:val="24"/>
                <w:szCs w:val="24"/>
              </w:rPr>
            </w:pPr>
            <w:r w:rsidRPr="008D1C4E">
              <w:rPr>
                <w:sz w:val="24"/>
                <w:szCs w:val="24"/>
              </w:rPr>
              <w:t>Речь ребенка характеризуется образностью речи и словесным</w:t>
            </w:r>
            <w:r w:rsidRPr="008D1C4E">
              <w:rPr>
                <w:spacing w:val="-1"/>
                <w:sz w:val="24"/>
                <w:szCs w:val="24"/>
              </w:rPr>
              <w:t xml:space="preserve"> </w:t>
            </w:r>
            <w:r w:rsidRPr="008D1C4E">
              <w:rPr>
                <w:sz w:val="24"/>
                <w:szCs w:val="24"/>
              </w:rPr>
              <w:t xml:space="preserve">творчеством (составление сравнений, метафор, </w:t>
            </w:r>
            <w:r w:rsidRPr="008D1C4E">
              <w:rPr>
                <w:spacing w:val="-4"/>
                <w:sz w:val="24"/>
                <w:szCs w:val="24"/>
              </w:rPr>
              <w:t>описательных</w:t>
            </w:r>
            <w:r w:rsidRPr="008D1C4E">
              <w:rPr>
                <w:spacing w:val="-10"/>
                <w:sz w:val="24"/>
                <w:szCs w:val="24"/>
              </w:rPr>
              <w:t xml:space="preserve"> </w:t>
            </w:r>
            <w:r w:rsidRPr="008D1C4E">
              <w:rPr>
                <w:spacing w:val="-4"/>
                <w:sz w:val="24"/>
                <w:szCs w:val="24"/>
              </w:rPr>
              <w:t>и метафорических загадок, сочинение</w:t>
            </w:r>
            <w:r w:rsidRPr="008D1C4E">
              <w:rPr>
                <w:spacing w:val="-10"/>
                <w:sz w:val="24"/>
                <w:szCs w:val="24"/>
              </w:rPr>
              <w:t xml:space="preserve"> </w:t>
            </w:r>
            <w:r w:rsidRPr="008D1C4E">
              <w:rPr>
                <w:spacing w:val="-4"/>
                <w:sz w:val="24"/>
                <w:szCs w:val="24"/>
              </w:rPr>
              <w:t>текстов</w:t>
            </w:r>
          </w:p>
          <w:p w14:paraId="19A7F0FD" w14:textId="77777777" w:rsidR="00E538CB" w:rsidRPr="008D1C4E" w:rsidRDefault="00EC3AD5" w:rsidP="008D1C4E">
            <w:pPr>
              <w:pStyle w:val="TableParagraph"/>
              <w:ind w:left="115" w:right="1110"/>
              <w:rPr>
                <w:sz w:val="24"/>
                <w:szCs w:val="24"/>
              </w:rPr>
            </w:pPr>
            <w:r w:rsidRPr="008D1C4E">
              <w:rPr>
                <w:sz w:val="24"/>
                <w:szCs w:val="24"/>
              </w:rPr>
              <w:t>сказочного</w:t>
            </w:r>
            <w:r w:rsidRPr="008D1C4E">
              <w:rPr>
                <w:spacing w:val="-17"/>
                <w:sz w:val="24"/>
                <w:szCs w:val="24"/>
              </w:rPr>
              <w:t xml:space="preserve"> </w:t>
            </w:r>
            <w:r w:rsidRPr="008D1C4E">
              <w:rPr>
                <w:sz w:val="24"/>
                <w:szCs w:val="24"/>
              </w:rPr>
              <w:t>и</w:t>
            </w:r>
            <w:r w:rsidRPr="008D1C4E">
              <w:rPr>
                <w:spacing w:val="-16"/>
                <w:sz w:val="24"/>
                <w:szCs w:val="24"/>
              </w:rPr>
              <w:t xml:space="preserve"> </w:t>
            </w:r>
            <w:r w:rsidRPr="008D1C4E">
              <w:rPr>
                <w:sz w:val="24"/>
                <w:szCs w:val="24"/>
              </w:rPr>
              <w:t>реалистического</w:t>
            </w:r>
            <w:r w:rsidRPr="008D1C4E">
              <w:rPr>
                <w:spacing w:val="-16"/>
                <w:sz w:val="24"/>
                <w:szCs w:val="24"/>
              </w:rPr>
              <w:t xml:space="preserve"> </w:t>
            </w:r>
            <w:r w:rsidRPr="008D1C4E">
              <w:rPr>
                <w:sz w:val="24"/>
                <w:szCs w:val="24"/>
              </w:rPr>
              <w:t>характера,</w:t>
            </w:r>
            <w:r w:rsidRPr="008D1C4E">
              <w:rPr>
                <w:spacing w:val="-16"/>
                <w:sz w:val="24"/>
                <w:szCs w:val="24"/>
              </w:rPr>
              <w:t xml:space="preserve"> </w:t>
            </w:r>
            <w:r w:rsidRPr="008D1C4E">
              <w:rPr>
                <w:sz w:val="24"/>
                <w:szCs w:val="24"/>
              </w:rPr>
              <w:t>создание рифмованных</w:t>
            </w:r>
            <w:r w:rsidRPr="008D1C4E">
              <w:rPr>
                <w:spacing w:val="-10"/>
                <w:sz w:val="24"/>
                <w:szCs w:val="24"/>
              </w:rPr>
              <w:t xml:space="preserve"> </w:t>
            </w:r>
            <w:r w:rsidRPr="008D1C4E">
              <w:rPr>
                <w:sz w:val="24"/>
                <w:szCs w:val="24"/>
              </w:rPr>
              <w:t>строк)</w:t>
            </w:r>
          </w:p>
        </w:tc>
        <w:tc>
          <w:tcPr>
            <w:tcW w:w="600" w:type="dxa"/>
          </w:tcPr>
          <w:p w14:paraId="5AD4CDC2" w14:textId="77777777" w:rsidR="00E538CB" w:rsidRPr="008D1C4E" w:rsidRDefault="00E538CB" w:rsidP="008D1C4E">
            <w:pPr>
              <w:pStyle w:val="TableParagraph"/>
              <w:rPr>
                <w:sz w:val="24"/>
                <w:szCs w:val="24"/>
              </w:rPr>
            </w:pPr>
          </w:p>
        </w:tc>
        <w:tc>
          <w:tcPr>
            <w:tcW w:w="567" w:type="dxa"/>
          </w:tcPr>
          <w:p w14:paraId="30E67FFE" w14:textId="77777777" w:rsidR="00E538CB" w:rsidRPr="008D1C4E" w:rsidRDefault="00E538CB" w:rsidP="008D1C4E">
            <w:pPr>
              <w:pStyle w:val="TableParagraph"/>
              <w:rPr>
                <w:sz w:val="24"/>
                <w:szCs w:val="24"/>
              </w:rPr>
            </w:pPr>
          </w:p>
        </w:tc>
        <w:tc>
          <w:tcPr>
            <w:tcW w:w="571" w:type="dxa"/>
          </w:tcPr>
          <w:p w14:paraId="15C8F80F" w14:textId="77777777" w:rsidR="00E538CB" w:rsidRPr="008D1C4E" w:rsidRDefault="00E538CB" w:rsidP="008D1C4E">
            <w:pPr>
              <w:pStyle w:val="TableParagraph"/>
              <w:rPr>
                <w:sz w:val="24"/>
                <w:szCs w:val="24"/>
              </w:rPr>
            </w:pPr>
          </w:p>
        </w:tc>
        <w:tc>
          <w:tcPr>
            <w:tcW w:w="567" w:type="dxa"/>
          </w:tcPr>
          <w:p w14:paraId="59E1278C" w14:textId="77777777" w:rsidR="00E538CB" w:rsidRPr="008D1C4E" w:rsidRDefault="00E538CB" w:rsidP="008D1C4E">
            <w:pPr>
              <w:pStyle w:val="TableParagraph"/>
              <w:rPr>
                <w:sz w:val="24"/>
                <w:szCs w:val="24"/>
              </w:rPr>
            </w:pPr>
          </w:p>
        </w:tc>
        <w:tc>
          <w:tcPr>
            <w:tcW w:w="566" w:type="dxa"/>
          </w:tcPr>
          <w:p w14:paraId="2DB7065E" w14:textId="77777777" w:rsidR="00E538CB" w:rsidRPr="008D1C4E" w:rsidRDefault="00E538CB" w:rsidP="008D1C4E">
            <w:pPr>
              <w:pStyle w:val="TableParagraph"/>
              <w:rPr>
                <w:sz w:val="24"/>
                <w:szCs w:val="24"/>
              </w:rPr>
            </w:pPr>
          </w:p>
        </w:tc>
        <w:tc>
          <w:tcPr>
            <w:tcW w:w="562" w:type="dxa"/>
          </w:tcPr>
          <w:p w14:paraId="617C1C30" w14:textId="77777777" w:rsidR="00E538CB" w:rsidRPr="008D1C4E" w:rsidRDefault="00E538CB" w:rsidP="008D1C4E">
            <w:pPr>
              <w:pStyle w:val="TableParagraph"/>
              <w:rPr>
                <w:sz w:val="24"/>
                <w:szCs w:val="24"/>
              </w:rPr>
            </w:pPr>
          </w:p>
        </w:tc>
      </w:tr>
    </w:tbl>
    <w:p w14:paraId="7C94F424" w14:textId="77777777" w:rsidR="00E538CB" w:rsidRPr="008D1C4E" w:rsidRDefault="00EC3AD5" w:rsidP="008D1C4E">
      <w:pPr>
        <w:ind w:left="1243"/>
        <w:rPr>
          <w:b/>
          <w:sz w:val="24"/>
          <w:szCs w:val="24"/>
        </w:rPr>
      </w:pPr>
      <w:r w:rsidRPr="008D1C4E">
        <w:rPr>
          <w:b/>
          <w:sz w:val="24"/>
          <w:szCs w:val="24"/>
        </w:rPr>
        <w:t>образовательная</w:t>
      </w:r>
      <w:r w:rsidRPr="008D1C4E">
        <w:rPr>
          <w:b/>
          <w:spacing w:val="-14"/>
          <w:sz w:val="24"/>
          <w:szCs w:val="24"/>
        </w:rPr>
        <w:t xml:space="preserve"> </w:t>
      </w:r>
      <w:r w:rsidRPr="008D1C4E">
        <w:rPr>
          <w:b/>
          <w:sz w:val="24"/>
          <w:szCs w:val="24"/>
        </w:rPr>
        <w:t>область</w:t>
      </w:r>
      <w:r w:rsidRPr="008D1C4E">
        <w:rPr>
          <w:b/>
          <w:spacing w:val="47"/>
          <w:sz w:val="24"/>
          <w:szCs w:val="24"/>
        </w:rPr>
        <w:t xml:space="preserve"> </w:t>
      </w:r>
      <w:r w:rsidRPr="008D1C4E">
        <w:rPr>
          <w:b/>
          <w:sz w:val="24"/>
          <w:szCs w:val="24"/>
        </w:rPr>
        <w:t>«СОЦИАЛЬНО-КОММУНИКАТИВНОЕ</w:t>
      </w:r>
      <w:r w:rsidRPr="008D1C4E">
        <w:rPr>
          <w:b/>
          <w:spacing w:val="-2"/>
          <w:sz w:val="24"/>
          <w:szCs w:val="24"/>
        </w:rPr>
        <w:t xml:space="preserve"> РАЗВИТИЕ»</w:t>
      </w:r>
    </w:p>
    <w:tbl>
      <w:tblPr>
        <w:tblStyle w:val="TableNormal"/>
        <w:tblW w:w="1081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189DF157" w14:textId="77777777" w:rsidTr="00705829">
        <w:trPr>
          <w:trHeight w:val="277"/>
        </w:trPr>
        <w:tc>
          <w:tcPr>
            <w:tcW w:w="566" w:type="dxa"/>
            <w:vMerge w:val="restart"/>
          </w:tcPr>
          <w:p w14:paraId="7DC84456" w14:textId="77777777" w:rsidR="00E538CB" w:rsidRPr="008D1C4E" w:rsidRDefault="00EC3AD5" w:rsidP="008D1C4E">
            <w:pPr>
              <w:pStyle w:val="TableParagraph"/>
              <w:ind w:left="177"/>
              <w:rPr>
                <w:i/>
                <w:sz w:val="24"/>
                <w:szCs w:val="24"/>
              </w:rPr>
            </w:pPr>
            <w:r w:rsidRPr="008D1C4E">
              <w:rPr>
                <w:i/>
                <w:spacing w:val="-10"/>
                <w:sz w:val="24"/>
                <w:szCs w:val="24"/>
              </w:rPr>
              <w:t>№</w:t>
            </w:r>
          </w:p>
        </w:tc>
        <w:tc>
          <w:tcPr>
            <w:tcW w:w="6814" w:type="dxa"/>
            <w:vMerge w:val="restart"/>
          </w:tcPr>
          <w:p w14:paraId="06F28850" w14:textId="77777777" w:rsidR="00E538CB" w:rsidRPr="008D1C4E" w:rsidRDefault="00EC3AD5" w:rsidP="008D1C4E">
            <w:pPr>
              <w:pStyle w:val="TableParagraph"/>
              <w:ind w:left="20"/>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33" w:type="dxa"/>
            <w:gridSpan w:val="6"/>
          </w:tcPr>
          <w:p w14:paraId="21641C49" w14:textId="77777777" w:rsidR="00E538CB" w:rsidRPr="008D1C4E" w:rsidRDefault="00EC3AD5" w:rsidP="008D1C4E">
            <w:pPr>
              <w:pStyle w:val="TableParagraph"/>
              <w:ind w:left="729"/>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60D5E93A" w14:textId="77777777" w:rsidTr="00705829">
        <w:trPr>
          <w:trHeight w:val="455"/>
        </w:trPr>
        <w:tc>
          <w:tcPr>
            <w:tcW w:w="566" w:type="dxa"/>
            <w:vMerge/>
            <w:tcBorders>
              <w:top w:val="nil"/>
            </w:tcBorders>
          </w:tcPr>
          <w:p w14:paraId="7E4061C1" w14:textId="77777777" w:rsidR="00E538CB" w:rsidRPr="008D1C4E" w:rsidRDefault="00E538CB" w:rsidP="008D1C4E">
            <w:pPr>
              <w:rPr>
                <w:sz w:val="24"/>
                <w:szCs w:val="24"/>
              </w:rPr>
            </w:pPr>
          </w:p>
        </w:tc>
        <w:tc>
          <w:tcPr>
            <w:tcW w:w="6814" w:type="dxa"/>
            <w:vMerge/>
            <w:tcBorders>
              <w:top w:val="nil"/>
            </w:tcBorders>
          </w:tcPr>
          <w:p w14:paraId="06F33070" w14:textId="77777777" w:rsidR="00E538CB" w:rsidRPr="008D1C4E" w:rsidRDefault="00E538CB" w:rsidP="008D1C4E">
            <w:pPr>
              <w:rPr>
                <w:sz w:val="24"/>
                <w:szCs w:val="24"/>
              </w:rPr>
            </w:pPr>
          </w:p>
        </w:tc>
        <w:tc>
          <w:tcPr>
            <w:tcW w:w="1738" w:type="dxa"/>
            <w:gridSpan w:val="3"/>
          </w:tcPr>
          <w:p w14:paraId="3A95EDF6" w14:textId="77777777" w:rsidR="00E538CB" w:rsidRPr="008D1C4E" w:rsidRDefault="00EC3AD5" w:rsidP="008D1C4E">
            <w:pPr>
              <w:pStyle w:val="TableParagraph"/>
              <w:ind w:left="681" w:right="157"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695" w:type="dxa"/>
            <w:gridSpan w:val="3"/>
          </w:tcPr>
          <w:p w14:paraId="24D6D5D4" w14:textId="77777777" w:rsidR="00E538CB" w:rsidRPr="008D1C4E" w:rsidRDefault="00EC3AD5" w:rsidP="008D1C4E">
            <w:pPr>
              <w:pStyle w:val="TableParagraph"/>
              <w:ind w:left="110" w:right="285"/>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6FB098D9" w14:textId="77777777" w:rsidTr="00705829">
        <w:trPr>
          <w:trHeight w:val="273"/>
        </w:trPr>
        <w:tc>
          <w:tcPr>
            <w:tcW w:w="566" w:type="dxa"/>
            <w:vMerge/>
            <w:tcBorders>
              <w:top w:val="nil"/>
            </w:tcBorders>
          </w:tcPr>
          <w:p w14:paraId="09612D4A" w14:textId="77777777" w:rsidR="00E538CB" w:rsidRPr="008D1C4E" w:rsidRDefault="00E538CB" w:rsidP="008D1C4E">
            <w:pPr>
              <w:rPr>
                <w:sz w:val="24"/>
                <w:szCs w:val="24"/>
              </w:rPr>
            </w:pPr>
          </w:p>
        </w:tc>
        <w:tc>
          <w:tcPr>
            <w:tcW w:w="6814" w:type="dxa"/>
            <w:vMerge/>
            <w:tcBorders>
              <w:top w:val="nil"/>
            </w:tcBorders>
          </w:tcPr>
          <w:p w14:paraId="701333D7" w14:textId="77777777" w:rsidR="00E538CB" w:rsidRPr="008D1C4E" w:rsidRDefault="00E538CB" w:rsidP="008D1C4E">
            <w:pPr>
              <w:rPr>
                <w:sz w:val="24"/>
                <w:szCs w:val="24"/>
              </w:rPr>
            </w:pPr>
          </w:p>
        </w:tc>
        <w:tc>
          <w:tcPr>
            <w:tcW w:w="600" w:type="dxa"/>
          </w:tcPr>
          <w:p w14:paraId="2BB8B5A5" w14:textId="77777777" w:rsidR="00E538CB" w:rsidRPr="008D1C4E" w:rsidRDefault="00EC3AD5" w:rsidP="008D1C4E">
            <w:pPr>
              <w:pStyle w:val="TableParagraph"/>
              <w:ind w:left="20"/>
              <w:jc w:val="center"/>
              <w:rPr>
                <w:b/>
                <w:sz w:val="24"/>
                <w:szCs w:val="24"/>
              </w:rPr>
            </w:pPr>
            <w:r w:rsidRPr="008D1C4E">
              <w:rPr>
                <w:b/>
                <w:spacing w:val="-10"/>
                <w:sz w:val="24"/>
                <w:szCs w:val="24"/>
              </w:rPr>
              <w:t>1</w:t>
            </w:r>
          </w:p>
        </w:tc>
        <w:tc>
          <w:tcPr>
            <w:tcW w:w="567" w:type="dxa"/>
          </w:tcPr>
          <w:p w14:paraId="681D3C34" w14:textId="77777777" w:rsidR="00E538CB" w:rsidRPr="008D1C4E" w:rsidRDefault="00EC3AD5" w:rsidP="008D1C4E">
            <w:pPr>
              <w:pStyle w:val="TableParagraph"/>
              <w:ind w:left="28" w:right="4"/>
              <w:jc w:val="center"/>
              <w:rPr>
                <w:b/>
                <w:sz w:val="24"/>
                <w:szCs w:val="24"/>
              </w:rPr>
            </w:pPr>
            <w:r w:rsidRPr="008D1C4E">
              <w:rPr>
                <w:b/>
                <w:spacing w:val="-10"/>
                <w:sz w:val="24"/>
                <w:szCs w:val="24"/>
              </w:rPr>
              <w:t>2</w:t>
            </w:r>
          </w:p>
        </w:tc>
        <w:tc>
          <w:tcPr>
            <w:tcW w:w="571" w:type="dxa"/>
          </w:tcPr>
          <w:p w14:paraId="449B78BF" w14:textId="77777777" w:rsidR="00E538CB" w:rsidRPr="008D1C4E" w:rsidRDefault="00EC3AD5" w:rsidP="008D1C4E">
            <w:pPr>
              <w:pStyle w:val="TableParagraph"/>
              <w:ind w:left="25" w:right="5"/>
              <w:jc w:val="center"/>
              <w:rPr>
                <w:b/>
                <w:sz w:val="24"/>
                <w:szCs w:val="24"/>
              </w:rPr>
            </w:pPr>
            <w:r w:rsidRPr="008D1C4E">
              <w:rPr>
                <w:b/>
                <w:spacing w:val="-10"/>
                <w:sz w:val="24"/>
                <w:szCs w:val="24"/>
              </w:rPr>
              <w:t>3</w:t>
            </w:r>
          </w:p>
        </w:tc>
        <w:tc>
          <w:tcPr>
            <w:tcW w:w="567" w:type="dxa"/>
          </w:tcPr>
          <w:p w14:paraId="1B7419C5" w14:textId="77777777" w:rsidR="00E538CB" w:rsidRPr="008D1C4E" w:rsidRDefault="00EC3AD5" w:rsidP="008D1C4E">
            <w:pPr>
              <w:pStyle w:val="TableParagraph"/>
              <w:ind w:left="28" w:right="4"/>
              <w:jc w:val="center"/>
              <w:rPr>
                <w:b/>
                <w:sz w:val="24"/>
                <w:szCs w:val="24"/>
              </w:rPr>
            </w:pPr>
            <w:r w:rsidRPr="008D1C4E">
              <w:rPr>
                <w:b/>
                <w:spacing w:val="-10"/>
                <w:sz w:val="24"/>
                <w:szCs w:val="24"/>
              </w:rPr>
              <w:t>1</w:t>
            </w:r>
          </w:p>
        </w:tc>
        <w:tc>
          <w:tcPr>
            <w:tcW w:w="566" w:type="dxa"/>
          </w:tcPr>
          <w:p w14:paraId="500D6100" w14:textId="77777777" w:rsidR="00E538CB" w:rsidRPr="008D1C4E" w:rsidRDefault="00EC3AD5" w:rsidP="008D1C4E">
            <w:pPr>
              <w:pStyle w:val="TableParagraph"/>
              <w:ind w:left="35"/>
              <w:jc w:val="center"/>
              <w:rPr>
                <w:b/>
                <w:sz w:val="24"/>
                <w:szCs w:val="24"/>
              </w:rPr>
            </w:pPr>
            <w:r w:rsidRPr="008D1C4E">
              <w:rPr>
                <w:b/>
                <w:spacing w:val="-10"/>
                <w:sz w:val="24"/>
                <w:szCs w:val="24"/>
              </w:rPr>
              <w:t>2</w:t>
            </w:r>
          </w:p>
        </w:tc>
        <w:tc>
          <w:tcPr>
            <w:tcW w:w="562" w:type="dxa"/>
          </w:tcPr>
          <w:p w14:paraId="2C4F0CF3" w14:textId="77777777" w:rsidR="00E538CB" w:rsidRPr="008D1C4E" w:rsidRDefault="00EC3AD5" w:rsidP="008D1C4E">
            <w:pPr>
              <w:pStyle w:val="TableParagraph"/>
              <w:ind w:left="40" w:right="1"/>
              <w:jc w:val="center"/>
              <w:rPr>
                <w:b/>
                <w:sz w:val="24"/>
                <w:szCs w:val="24"/>
              </w:rPr>
            </w:pPr>
            <w:r w:rsidRPr="008D1C4E">
              <w:rPr>
                <w:b/>
                <w:spacing w:val="-10"/>
                <w:sz w:val="24"/>
                <w:szCs w:val="24"/>
              </w:rPr>
              <w:t>3</w:t>
            </w:r>
          </w:p>
        </w:tc>
      </w:tr>
      <w:tr w:rsidR="00E538CB" w:rsidRPr="008D1C4E" w14:paraId="7326B55A" w14:textId="77777777" w:rsidTr="00705829">
        <w:trPr>
          <w:trHeight w:val="302"/>
        </w:trPr>
        <w:tc>
          <w:tcPr>
            <w:tcW w:w="566" w:type="dxa"/>
          </w:tcPr>
          <w:p w14:paraId="64E49D1D"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814" w:type="dxa"/>
          </w:tcPr>
          <w:p w14:paraId="316C4B1C" w14:textId="77777777" w:rsidR="00E538CB" w:rsidRPr="008D1C4E" w:rsidRDefault="00EC3AD5" w:rsidP="008D1C4E">
            <w:pPr>
              <w:pStyle w:val="TableParagraph"/>
              <w:ind w:left="115"/>
              <w:rPr>
                <w:b/>
                <w:sz w:val="24"/>
                <w:szCs w:val="24"/>
              </w:rPr>
            </w:pPr>
            <w:r w:rsidRPr="008D1C4E">
              <w:rPr>
                <w:b/>
                <w:spacing w:val="-4"/>
                <w:sz w:val="24"/>
                <w:szCs w:val="24"/>
              </w:rPr>
              <w:t>В</w:t>
            </w:r>
            <w:r w:rsidRPr="008D1C4E">
              <w:rPr>
                <w:b/>
                <w:spacing w:val="-7"/>
                <w:sz w:val="24"/>
                <w:szCs w:val="24"/>
              </w:rPr>
              <w:t xml:space="preserve"> </w:t>
            </w:r>
            <w:r w:rsidRPr="008D1C4E">
              <w:rPr>
                <w:b/>
                <w:spacing w:val="-4"/>
                <w:sz w:val="24"/>
                <w:szCs w:val="24"/>
              </w:rPr>
              <w:t>сфере</w:t>
            </w:r>
            <w:r w:rsidRPr="008D1C4E">
              <w:rPr>
                <w:b/>
                <w:spacing w:val="-12"/>
                <w:sz w:val="24"/>
                <w:szCs w:val="24"/>
              </w:rPr>
              <w:t xml:space="preserve"> </w:t>
            </w:r>
            <w:r w:rsidRPr="008D1C4E">
              <w:rPr>
                <w:b/>
                <w:spacing w:val="-4"/>
                <w:sz w:val="24"/>
                <w:szCs w:val="24"/>
              </w:rPr>
              <w:t>социальных</w:t>
            </w:r>
            <w:r w:rsidRPr="008D1C4E">
              <w:rPr>
                <w:b/>
                <w:spacing w:val="-6"/>
                <w:sz w:val="24"/>
                <w:szCs w:val="24"/>
              </w:rPr>
              <w:t xml:space="preserve"> </w:t>
            </w:r>
            <w:r w:rsidRPr="008D1C4E">
              <w:rPr>
                <w:b/>
                <w:spacing w:val="-4"/>
                <w:sz w:val="24"/>
                <w:szCs w:val="24"/>
              </w:rPr>
              <w:t>отношений:</w:t>
            </w:r>
          </w:p>
        </w:tc>
        <w:tc>
          <w:tcPr>
            <w:tcW w:w="600" w:type="dxa"/>
          </w:tcPr>
          <w:p w14:paraId="228A4864" w14:textId="77777777" w:rsidR="00E538CB" w:rsidRPr="008D1C4E" w:rsidRDefault="00E538CB" w:rsidP="008D1C4E">
            <w:pPr>
              <w:pStyle w:val="TableParagraph"/>
              <w:rPr>
                <w:sz w:val="24"/>
                <w:szCs w:val="24"/>
              </w:rPr>
            </w:pPr>
          </w:p>
        </w:tc>
        <w:tc>
          <w:tcPr>
            <w:tcW w:w="567" w:type="dxa"/>
          </w:tcPr>
          <w:p w14:paraId="2E07E84A" w14:textId="77777777" w:rsidR="00E538CB" w:rsidRPr="008D1C4E" w:rsidRDefault="00E538CB" w:rsidP="008D1C4E">
            <w:pPr>
              <w:pStyle w:val="TableParagraph"/>
              <w:rPr>
                <w:sz w:val="24"/>
                <w:szCs w:val="24"/>
              </w:rPr>
            </w:pPr>
          </w:p>
        </w:tc>
        <w:tc>
          <w:tcPr>
            <w:tcW w:w="571" w:type="dxa"/>
          </w:tcPr>
          <w:p w14:paraId="00672F0F" w14:textId="77777777" w:rsidR="00E538CB" w:rsidRPr="008D1C4E" w:rsidRDefault="00E538CB" w:rsidP="008D1C4E">
            <w:pPr>
              <w:pStyle w:val="TableParagraph"/>
              <w:rPr>
                <w:sz w:val="24"/>
                <w:szCs w:val="24"/>
              </w:rPr>
            </w:pPr>
          </w:p>
        </w:tc>
        <w:tc>
          <w:tcPr>
            <w:tcW w:w="567" w:type="dxa"/>
          </w:tcPr>
          <w:p w14:paraId="11851391" w14:textId="77777777" w:rsidR="00E538CB" w:rsidRPr="008D1C4E" w:rsidRDefault="00E538CB" w:rsidP="008D1C4E">
            <w:pPr>
              <w:pStyle w:val="TableParagraph"/>
              <w:rPr>
                <w:sz w:val="24"/>
                <w:szCs w:val="24"/>
              </w:rPr>
            </w:pPr>
          </w:p>
        </w:tc>
        <w:tc>
          <w:tcPr>
            <w:tcW w:w="566" w:type="dxa"/>
          </w:tcPr>
          <w:p w14:paraId="394C4F3C" w14:textId="77777777" w:rsidR="00E538CB" w:rsidRPr="008D1C4E" w:rsidRDefault="00E538CB" w:rsidP="008D1C4E">
            <w:pPr>
              <w:pStyle w:val="TableParagraph"/>
              <w:rPr>
                <w:sz w:val="24"/>
                <w:szCs w:val="24"/>
              </w:rPr>
            </w:pPr>
          </w:p>
        </w:tc>
        <w:tc>
          <w:tcPr>
            <w:tcW w:w="562" w:type="dxa"/>
          </w:tcPr>
          <w:p w14:paraId="3F88836D" w14:textId="77777777" w:rsidR="00E538CB" w:rsidRPr="008D1C4E" w:rsidRDefault="00E538CB" w:rsidP="008D1C4E">
            <w:pPr>
              <w:pStyle w:val="TableParagraph"/>
              <w:rPr>
                <w:sz w:val="24"/>
                <w:szCs w:val="24"/>
              </w:rPr>
            </w:pPr>
          </w:p>
        </w:tc>
      </w:tr>
      <w:tr w:rsidR="00E538CB" w:rsidRPr="008D1C4E" w14:paraId="0F6584F9" w14:textId="77777777" w:rsidTr="00705829">
        <w:trPr>
          <w:trHeight w:val="897"/>
        </w:trPr>
        <w:tc>
          <w:tcPr>
            <w:tcW w:w="566" w:type="dxa"/>
          </w:tcPr>
          <w:p w14:paraId="2F0825D9" w14:textId="77777777" w:rsidR="00E538CB" w:rsidRPr="008D1C4E" w:rsidRDefault="00EC3AD5" w:rsidP="008D1C4E">
            <w:pPr>
              <w:pStyle w:val="TableParagraph"/>
              <w:ind w:left="115"/>
              <w:rPr>
                <w:sz w:val="24"/>
                <w:szCs w:val="24"/>
              </w:rPr>
            </w:pPr>
            <w:r w:rsidRPr="008D1C4E">
              <w:rPr>
                <w:spacing w:val="-5"/>
                <w:sz w:val="24"/>
                <w:szCs w:val="24"/>
              </w:rPr>
              <w:t>1.1</w:t>
            </w:r>
          </w:p>
        </w:tc>
        <w:tc>
          <w:tcPr>
            <w:tcW w:w="6814" w:type="dxa"/>
          </w:tcPr>
          <w:p w14:paraId="66A0BBE3"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7"/>
                <w:sz w:val="24"/>
                <w:szCs w:val="24"/>
              </w:rPr>
              <w:t xml:space="preserve"> </w:t>
            </w:r>
            <w:r w:rsidRPr="008D1C4E">
              <w:rPr>
                <w:sz w:val="24"/>
                <w:szCs w:val="24"/>
              </w:rPr>
              <w:t>имеет положительную</w:t>
            </w:r>
            <w:r w:rsidRPr="008D1C4E">
              <w:rPr>
                <w:spacing w:val="-2"/>
                <w:sz w:val="24"/>
                <w:szCs w:val="24"/>
              </w:rPr>
              <w:t xml:space="preserve"> </w:t>
            </w:r>
            <w:r w:rsidRPr="008D1C4E">
              <w:rPr>
                <w:sz w:val="24"/>
                <w:szCs w:val="24"/>
              </w:rPr>
              <w:t>самооценку,</w:t>
            </w:r>
            <w:r w:rsidRPr="008D1C4E">
              <w:rPr>
                <w:spacing w:val="1"/>
                <w:sz w:val="24"/>
                <w:szCs w:val="24"/>
              </w:rPr>
              <w:t xml:space="preserve"> </w:t>
            </w:r>
            <w:r w:rsidRPr="008D1C4E">
              <w:rPr>
                <w:sz w:val="24"/>
                <w:szCs w:val="24"/>
              </w:rPr>
              <w:t>уверенность</w:t>
            </w:r>
            <w:r w:rsidRPr="008D1C4E">
              <w:rPr>
                <w:spacing w:val="1"/>
                <w:sz w:val="24"/>
                <w:szCs w:val="24"/>
              </w:rPr>
              <w:t xml:space="preserve"> </w:t>
            </w:r>
            <w:r w:rsidRPr="008D1C4E">
              <w:rPr>
                <w:spacing w:val="-10"/>
                <w:sz w:val="24"/>
                <w:szCs w:val="24"/>
              </w:rPr>
              <w:t>в</w:t>
            </w:r>
          </w:p>
          <w:p w14:paraId="3F54ED4C" w14:textId="77777777" w:rsidR="00E538CB" w:rsidRPr="008D1C4E" w:rsidRDefault="00EC3AD5" w:rsidP="008D1C4E">
            <w:pPr>
              <w:pStyle w:val="TableParagraph"/>
              <w:tabs>
                <w:tab w:val="left" w:pos="1003"/>
                <w:tab w:val="left" w:pos="2300"/>
                <w:tab w:val="left" w:pos="3140"/>
                <w:tab w:val="left" w:pos="4124"/>
                <w:tab w:val="left" w:pos="5858"/>
              </w:tabs>
              <w:ind w:left="115" w:right="99"/>
              <w:rPr>
                <w:sz w:val="24"/>
                <w:szCs w:val="24"/>
              </w:rPr>
            </w:pPr>
            <w:r w:rsidRPr="008D1C4E">
              <w:rPr>
                <w:spacing w:val="-4"/>
                <w:sz w:val="24"/>
                <w:szCs w:val="24"/>
              </w:rPr>
              <w:t>себе,</w:t>
            </w:r>
            <w:r w:rsidRPr="008D1C4E">
              <w:rPr>
                <w:sz w:val="24"/>
                <w:szCs w:val="24"/>
              </w:rPr>
              <w:tab/>
            </w:r>
            <w:r w:rsidRPr="008D1C4E">
              <w:rPr>
                <w:spacing w:val="-2"/>
                <w:sz w:val="24"/>
                <w:szCs w:val="24"/>
              </w:rPr>
              <w:t>осознает</w:t>
            </w:r>
            <w:r w:rsidRPr="008D1C4E">
              <w:rPr>
                <w:sz w:val="24"/>
                <w:szCs w:val="24"/>
              </w:rPr>
              <w:tab/>
            </w:r>
            <w:r w:rsidRPr="008D1C4E">
              <w:rPr>
                <w:spacing w:val="-4"/>
                <w:sz w:val="24"/>
                <w:szCs w:val="24"/>
              </w:rPr>
              <w:t>рост</w:t>
            </w:r>
            <w:r w:rsidRPr="008D1C4E">
              <w:rPr>
                <w:sz w:val="24"/>
                <w:szCs w:val="24"/>
              </w:rPr>
              <w:tab/>
            </w:r>
            <w:r w:rsidRPr="008D1C4E">
              <w:rPr>
                <w:spacing w:val="-2"/>
                <w:sz w:val="24"/>
                <w:szCs w:val="24"/>
              </w:rPr>
              <w:t>своих</w:t>
            </w:r>
            <w:r w:rsidRPr="008D1C4E">
              <w:rPr>
                <w:sz w:val="24"/>
                <w:szCs w:val="24"/>
              </w:rPr>
              <w:tab/>
            </w:r>
            <w:r w:rsidRPr="008D1C4E">
              <w:rPr>
                <w:spacing w:val="-2"/>
                <w:sz w:val="24"/>
                <w:szCs w:val="24"/>
              </w:rPr>
              <w:t>достижений,</w:t>
            </w:r>
            <w:r w:rsidRPr="008D1C4E">
              <w:rPr>
                <w:sz w:val="24"/>
                <w:szCs w:val="24"/>
              </w:rPr>
              <w:tab/>
            </w:r>
            <w:r w:rsidRPr="008D1C4E">
              <w:rPr>
                <w:spacing w:val="-6"/>
                <w:sz w:val="24"/>
                <w:szCs w:val="24"/>
              </w:rPr>
              <w:t xml:space="preserve">чувство </w:t>
            </w:r>
            <w:r w:rsidRPr="008D1C4E">
              <w:rPr>
                <w:sz w:val="24"/>
                <w:szCs w:val="24"/>
              </w:rPr>
              <w:t>собственного</w:t>
            </w:r>
            <w:r w:rsidRPr="008D1C4E">
              <w:rPr>
                <w:spacing w:val="-9"/>
                <w:sz w:val="24"/>
                <w:szCs w:val="24"/>
              </w:rPr>
              <w:t xml:space="preserve"> </w:t>
            </w:r>
            <w:r w:rsidRPr="008D1C4E">
              <w:rPr>
                <w:sz w:val="24"/>
                <w:szCs w:val="24"/>
              </w:rPr>
              <w:t>достоинства,</w:t>
            </w:r>
            <w:r w:rsidRPr="008D1C4E">
              <w:rPr>
                <w:spacing w:val="-10"/>
                <w:sz w:val="24"/>
                <w:szCs w:val="24"/>
              </w:rPr>
              <w:t xml:space="preserve"> </w:t>
            </w:r>
            <w:r w:rsidRPr="008D1C4E">
              <w:rPr>
                <w:sz w:val="24"/>
                <w:szCs w:val="24"/>
              </w:rPr>
              <w:t>стремление</w:t>
            </w:r>
            <w:r w:rsidRPr="008D1C4E">
              <w:rPr>
                <w:spacing w:val="-8"/>
                <w:sz w:val="24"/>
                <w:szCs w:val="24"/>
              </w:rPr>
              <w:t xml:space="preserve"> </w:t>
            </w:r>
            <w:r w:rsidRPr="008D1C4E">
              <w:rPr>
                <w:sz w:val="24"/>
                <w:szCs w:val="24"/>
              </w:rPr>
              <w:t>стать</w:t>
            </w:r>
            <w:r w:rsidRPr="008D1C4E">
              <w:rPr>
                <w:spacing w:val="-6"/>
                <w:sz w:val="24"/>
                <w:szCs w:val="24"/>
              </w:rPr>
              <w:t xml:space="preserve"> </w:t>
            </w:r>
            <w:r w:rsidRPr="008D1C4E">
              <w:rPr>
                <w:sz w:val="24"/>
                <w:szCs w:val="24"/>
              </w:rPr>
              <w:t>школьником</w:t>
            </w:r>
          </w:p>
        </w:tc>
        <w:tc>
          <w:tcPr>
            <w:tcW w:w="600" w:type="dxa"/>
          </w:tcPr>
          <w:p w14:paraId="382063C9" w14:textId="77777777" w:rsidR="00E538CB" w:rsidRPr="008D1C4E" w:rsidRDefault="00E538CB" w:rsidP="008D1C4E">
            <w:pPr>
              <w:pStyle w:val="TableParagraph"/>
              <w:rPr>
                <w:sz w:val="24"/>
                <w:szCs w:val="24"/>
              </w:rPr>
            </w:pPr>
          </w:p>
        </w:tc>
        <w:tc>
          <w:tcPr>
            <w:tcW w:w="567" w:type="dxa"/>
          </w:tcPr>
          <w:p w14:paraId="4DA0F46E" w14:textId="77777777" w:rsidR="00E538CB" w:rsidRPr="008D1C4E" w:rsidRDefault="00E538CB" w:rsidP="008D1C4E">
            <w:pPr>
              <w:pStyle w:val="TableParagraph"/>
              <w:rPr>
                <w:sz w:val="24"/>
                <w:szCs w:val="24"/>
              </w:rPr>
            </w:pPr>
          </w:p>
        </w:tc>
        <w:tc>
          <w:tcPr>
            <w:tcW w:w="571" w:type="dxa"/>
          </w:tcPr>
          <w:p w14:paraId="32CDF4B5" w14:textId="77777777" w:rsidR="00E538CB" w:rsidRPr="008D1C4E" w:rsidRDefault="00E538CB" w:rsidP="008D1C4E">
            <w:pPr>
              <w:pStyle w:val="TableParagraph"/>
              <w:rPr>
                <w:sz w:val="24"/>
                <w:szCs w:val="24"/>
              </w:rPr>
            </w:pPr>
          </w:p>
        </w:tc>
        <w:tc>
          <w:tcPr>
            <w:tcW w:w="567" w:type="dxa"/>
          </w:tcPr>
          <w:p w14:paraId="223187F1" w14:textId="77777777" w:rsidR="00E538CB" w:rsidRPr="008D1C4E" w:rsidRDefault="00E538CB" w:rsidP="008D1C4E">
            <w:pPr>
              <w:pStyle w:val="TableParagraph"/>
              <w:rPr>
                <w:sz w:val="24"/>
                <w:szCs w:val="24"/>
              </w:rPr>
            </w:pPr>
          </w:p>
        </w:tc>
        <w:tc>
          <w:tcPr>
            <w:tcW w:w="566" w:type="dxa"/>
          </w:tcPr>
          <w:p w14:paraId="6138E744" w14:textId="77777777" w:rsidR="00E538CB" w:rsidRPr="008D1C4E" w:rsidRDefault="00E538CB" w:rsidP="008D1C4E">
            <w:pPr>
              <w:pStyle w:val="TableParagraph"/>
              <w:rPr>
                <w:sz w:val="24"/>
                <w:szCs w:val="24"/>
              </w:rPr>
            </w:pPr>
          </w:p>
        </w:tc>
        <w:tc>
          <w:tcPr>
            <w:tcW w:w="562" w:type="dxa"/>
          </w:tcPr>
          <w:p w14:paraId="5F0CF6D0" w14:textId="77777777" w:rsidR="00E538CB" w:rsidRPr="008D1C4E" w:rsidRDefault="00E538CB" w:rsidP="008D1C4E">
            <w:pPr>
              <w:pStyle w:val="TableParagraph"/>
              <w:rPr>
                <w:sz w:val="24"/>
                <w:szCs w:val="24"/>
              </w:rPr>
            </w:pPr>
          </w:p>
        </w:tc>
      </w:tr>
      <w:tr w:rsidR="00E538CB" w:rsidRPr="008D1C4E" w14:paraId="2DE3E80A" w14:textId="77777777" w:rsidTr="00705829">
        <w:trPr>
          <w:trHeight w:val="1195"/>
        </w:trPr>
        <w:tc>
          <w:tcPr>
            <w:tcW w:w="566" w:type="dxa"/>
          </w:tcPr>
          <w:p w14:paraId="44AAFE27" w14:textId="77777777" w:rsidR="00E538CB" w:rsidRPr="008D1C4E" w:rsidRDefault="00EC3AD5" w:rsidP="008D1C4E">
            <w:pPr>
              <w:pStyle w:val="TableParagraph"/>
              <w:ind w:left="115"/>
              <w:rPr>
                <w:sz w:val="24"/>
                <w:szCs w:val="24"/>
              </w:rPr>
            </w:pPr>
            <w:r w:rsidRPr="008D1C4E">
              <w:rPr>
                <w:spacing w:val="-5"/>
                <w:sz w:val="24"/>
                <w:szCs w:val="24"/>
              </w:rPr>
              <w:t>1.3</w:t>
            </w:r>
          </w:p>
        </w:tc>
        <w:tc>
          <w:tcPr>
            <w:tcW w:w="6814" w:type="dxa"/>
          </w:tcPr>
          <w:p w14:paraId="6EE4F2C2" w14:textId="77777777" w:rsidR="00E538CB" w:rsidRPr="008D1C4E" w:rsidRDefault="00EC3AD5" w:rsidP="008D1C4E">
            <w:pPr>
              <w:pStyle w:val="TableParagraph"/>
              <w:ind w:left="115"/>
              <w:rPr>
                <w:sz w:val="24"/>
                <w:szCs w:val="24"/>
              </w:rPr>
            </w:pPr>
            <w:r w:rsidRPr="008D1C4E">
              <w:rPr>
                <w:spacing w:val="-2"/>
                <w:sz w:val="24"/>
                <w:szCs w:val="24"/>
              </w:rPr>
              <w:t>Ребенок</w:t>
            </w:r>
            <w:r w:rsidRPr="008D1C4E">
              <w:rPr>
                <w:spacing w:val="-7"/>
                <w:sz w:val="24"/>
                <w:szCs w:val="24"/>
              </w:rPr>
              <w:t xml:space="preserve"> </w:t>
            </w:r>
            <w:r w:rsidRPr="008D1C4E">
              <w:rPr>
                <w:spacing w:val="-2"/>
                <w:sz w:val="24"/>
                <w:szCs w:val="24"/>
              </w:rPr>
              <w:t>способен</w:t>
            </w:r>
            <w:r w:rsidRPr="008D1C4E">
              <w:rPr>
                <w:spacing w:val="-11"/>
                <w:sz w:val="24"/>
                <w:szCs w:val="24"/>
              </w:rPr>
              <w:t xml:space="preserve"> </w:t>
            </w:r>
            <w:r w:rsidRPr="008D1C4E">
              <w:rPr>
                <w:spacing w:val="-2"/>
                <w:sz w:val="24"/>
                <w:szCs w:val="24"/>
              </w:rPr>
              <w:t>распознавать</w:t>
            </w:r>
            <w:r w:rsidRPr="008D1C4E">
              <w:rPr>
                <w:spacing w:val="-4"/>
                <w:sz w:val="24"/>
                <w:szCs w:val="24"/>
              </w:rPr>
              <w:t xml:space="preserve"> </w:t>
            </w:r>
            <w:r w:rsidRPr="008D1C4E">
              <w:rPr>
                <w:spacing w:val="-2"/>
                <w:sz w:val="24"/>
                <w:szCs w:val="24"/>
              </w:rPr>
              <w:t>свои</w:t>
            </w:r>
            <w:r w:rsidRPr="008D1C4E">
              <w:rPr>
                <w:spacing w:val="-6"/>
                <w:sz w:val="24"/>
                <w:szCs w:val="24"/>
              </w:rPr>
              <w:t xml:space="preserve"> </w:t>
            </w:r>
            <w:r w:rsidRPr="008D1C4E">
              <w:rPr>
                <w:spacing w:val="-2"/>
                <w:sz w:val="24"/>
                <w:szCs w:val="24"/>
              </w:rPr>
              <w:t>переживания и</w:t>
            </w:r>
            <w:r w:rsidRPr="008D1C4E">
              <w:rPr>
                <w:spacing w:val="-6"/>
                <w:sz w:val="24"/>
                <w:szCs w:val="24"/>
              </w:rPr>
              <w:t xml:space="preserve"> </w:t>
            </w:r>
            <w:r w:rsidRPr="008D1C4E">
              <w:rPr>
                <w:spacing w:val="-2"/>
                <w:sz w:val="24"/>
                <w:szCs w:val="24"/>
              </w:rPr>
              <w:t xml:space="preserve">эмоции </w:t>
            </w:r>
            <w:r w:rsidRPr="008D1C4E">
              <w:rPr>
                <w:sz w:val="24"/>
                <w:szCs w:val="24"/>
              </w:rPr>
              <w:t>окружающих,</w:t>
            </w:r>
            <w:r w:rsidRPr="008D1C4E">
              <w:rPr>
                <w:spacing w:val="3"/>
                <w:sz w:val="24"/>
                <w:szCs w:val="24"/>
              </w:rPr>
              <w:t xml:space="preserve"> </w:t>
            </w:r>
            <w:r w:rsidRPr="008D1C4E">
              <w:rPr>
                <w:sz w:val="24"/>
                <w:szCs w:val="24"/>
              </w:rPr>
              <w:t>осуществлять выбор</w:t>
            </w:r>
            <w:r w:rsidRPr="008D1C4E">
              <w:rPr>
                <w:spacing w:val="1"/>
                <w:sz w:val="24"/>
                <w:szCs w:val="24"/>
              </w:rPr>
              <w:t xml:space="preserve"> </w:t>
            </w:r>
            <w:r w:rsidRPr="008D1C4E">
              <w:rPr>
                <w:sz w:val="24"/>
                <w:szCs w:val="24"/>
              </w:rPr>
              <w:t>социально</w:t>
            </w:r>
            <w:r w:rsidRPr="008D1C4E">
              <w:rPr>
                <w:spacing w:val="2"/>
                <w:sz w:val="24"/>
                <w:szCs w:val="24"/>
              </w:rPr>
              <w:t xml:space="preserve"> </w:t>
            </w:r>
            <w:r w:rsidRPr="008D1C4E">
              <w:rPr>
                <w:spacing w:val="-2"/>
                <w:sz w:val="24"/>
                <w:szCs w:val="24"/>
              </w:rPr>
              <w:t>одобряемых</w:t>
            </w:r>
          </w:p>
          <w:p w14:paraId="6041FF73" w14:textId="77777777" w:rsidR="00E538CB" w:rsidRPr="008D1C4E" w:rsidRDefault="00EC3AD5" w:rsidP="008D1C4E">
            <w:pPr>
              <w:pStyle w:val="TableParagraph"/>
              <w:ind w:left="115"/>
              <w:rPr>
                <w:sz w:val="24"/>
                <w:szCs w:val="24"/>
              </w:rPr>
            </w:pPr>
            <w:r w:rsidRPr="008D1C4E">
              <w:rPr>
                <w:sz w:val="24"/>
                <w:szCs w:val="24"/>
              </w:rPr>
              <w:t>действий</w:t>
            </w:r>
            <w:r w:rsidRPr="008D1C4E">
              <w:rPr>
                <w:spacing w:val="40"/>
                <w:sz w:val="24"/>
                <w:szCs w:val="24"/>
              </w:rPr>
              <w:t xml:space="preserve"> </w:t>
            </w:r>
            <w:r w:rsidRPr="008D1C4E">
              <w:rPr>
                <w:sz w:val="24"/>
                <w:szCs w:val="24"/>
              </w:rPr>
              <w:t>в</w:t>
            </w:r>
            <w:r w:rsidRPr="008D1C4E">
              <w:rPr>
                <w:spacing w:val="-1"/>
                <w:sz w:val="24"/>
                <w:szCs w:val="24"/>
              </w:rPr>
              <w:t xml:space="preserve"> </w:t>
            </w:r>
            <w:r w:rsidRPr="008D1C4E">
              <w:rPr>
                <w:sz w:val="24"/>
                <w:szCs w:val="24"/>
              </w:rPr>
              <w:t>конкретных</w:t>
            </w:r>
            <w:r w:rsidRPr="008D1C4E">
              <w:rPr>
                <w:spacing w:val="40"/>
                <w:sz w:val="24"/>
                <w:szCs w:val="24"/>
              </w:rPr>
              <w:t xml:space="preserve"> </w:t>
            </w:r>
            <w:r w:rsidRPr="008D1C4E">
              <w:rPr>
                <w:sz w:val="24"/>
                <w:szCs w:val="24"/>
              </w:rPr>
              <w:t>ситуациях</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обосновывать</w:t>
            </w:r>
            <w:r w:rsidRPr="008D1C4E">
              <w:rPr>
                <w:spacing w:val="40"/>
                <w:sz w:val="24"/>
                <w:szCs w:val="24"/>
              </w:rPr>
              <w:t xml:space="preserve"> </w:t>
            </w:r>
            <w:r w:rsidRPr="008D1C4E">
              <w:rPr>
                <w:sz w:val="24"/>
                <w:szCs w:val="24"/>
              </w:rPr>
              <w:t>свои намерения и ценностные ориентации</w:t>
            </w:r>
          </w:p>
        </w:tc>
        <w:tc>
          <w:tcPr>
            <w:tcW w:w="600" w:type="dxa"/>
          </w:tcPr>
          <w:p w14:paraId="5EF1CC19" w14:textId="77777777" w:rsidR="00E538CB" w:rsidRPr="008D1C4E" w:rsidRDefault="00E538CB" w:rsidP="008D1C4E">
            <w:pPr>
              <w:pStyle w:val="TableParagraph"/>
              <w:rPr>
                <w:sz w:val="24"/>
                <w:szCs w:val="24"/>
              </w:rPr>
            </w:pPr>
          </w:p>
        </w:tc>
        <w:tc>
          <w:tcPr>
            <w:tcW w:w="567" w:type="dxa"/>
          </w:tcPr>
          <w:p w14:paraId="7D2FB571" w14:textId="77777777" w:rsidR="00E538CB" w:rsidRPr="008D1C4E" w:rsidRDefault="00E538CB" w:rsidP="008D1C4E">
            <w:pPr>
              <w:pStyle w:val="TableParagraph"/>
              <w:rPr>
                <w:sz w:val="24"/>
                <w:szCs w:val="24"/>
              </w:rPr>
            </w:pPr>
          </w:p>
        </w:tc>
        <w:tc>
          <w:tcPr>
            <w:tcW w:w="571" w:type="dxa"/>
          </w:tcPr>
          <w:p w14:paraId="2A50B281" w14:textId="77777777" w:rsidR="00E538CB" w:rsidRPr="008D1C4E" w:rsidRDefault="00E538CB" w:rsidP="008D1C4E">
            <w:pPr>
              <w:pStyle w:val="TableParagraph"/>
              <w:rPr>
                <w:sz w:val="24"/>
                <w:szCs w:val="24"/>
              </w:rPr>
            </w:pPr>
          </w:p>
        </w:tc>
        <w:tc>
          <w:tcPr>
            <w:tcW w:w="567" w:type="dxa"/>
          </w:tcPr>
          <w:p w14:paraId="74DCBB7A" w14:textId="77777777" w:rsidR="00E538CB" w:rsidRPr="008D1C4E" w:rsidRDefault="00E538CB" w:rsidP="008D1C4E">
            <w:pPr>
              <w:pStyle w:val="TableParagraph"/>
              <w:rPr>
                <w:sz w:val="24"/>
                <w:szCs w:val="24"/>
              </w:rPr>
            </w:pPr>
          </w:p>
        </w:tc>
        <w:tc>
          <w:tcPr>
            <w:tcW w:w="566" w:type="dxa"/>
          </w:tcPr>
          <w:p w14:paraId="53113580" w14:textId="77777777" w:rsidR="00E538CB" w:rsidRPr="008D1C4E" w:rsidRDefault="00E538CB" w:rsidP="008D1C4E">
            <w:pPr>
              <w:pStyle w:val="TableParagraph"/>
              <w:rPr>
                <w:sz w:val="24"/>
                <w:szCs w:val="24"/>
              </w:rPr>
            </w:pPr>
          </w:p>
        </w:tc>
        <w:tc>
          <w:tcPr>
            <w:tcW w:w="562" w:type="dxa"/>
          </w:tcPr>
          <w:p w14:paraId="563E44D8" w14:textId="77777777" w:rsidR="00E538CB" w:rsidRPr="008D1C4E" w:rsidRDefault="00E538CB" w:rsidP="008D1C4E">
            <w:pPr>
              <w:pStyle w:val="TableParagraph"/>
              <w:rPr>
                <w:sz w:val="24"/>
                <w:szCs w:val="24"/>
              </w:rPr>
            </w:pPr>
          </w:p>
        </w:tc>
      </w:tr>
      <w:tr w:rsidR="00E538CB" w:rsidRPr="008D1C4E" w14:paraId="1E3DD1C9" w14:textId="77777777" w:rsidTr="00705829">
        <w:trPr>
          <w:trHeight w:val="1195"/>
        </w:trPr>
        <w:tc>
          <w:tcPr>
            <w:tcW w:w="566" w:type="dxa"/>
          </w:tcPr>
          <w:p w14:paraId="1B498BBF" w14:textId="77777777" w:rsidR="00E538CB" w:rsidRPr="008D1C4E" w:rsidRDefault="00EC3AD5" w:rsidP="008D1C4E">
            <w:pPr>
              <w:pStyle w:val="TableParagraph"/>
              <w:ind w:left="115"/>
              <w:rPr>
                <w:sz w:val="24"/>
                <w:szCs w:val="24"/>
              </w:rPr>
            </w:pPr>
            <w:r w:rsidRPr="008D1C4E">
              <w:rPr>
                <w:spacing w:val="-5"/>
                <w:sz w:val="24"/>
                <w:szCs w:val="24"/>
              </w:rPr>
              <w:t>1.4</w:t>
            </w:r>
          </w:p>
        </w:tc>
        <w:tc>
          <w:tcPr>
            <w:tcW w:w="6814" w:type="dxa"/>
          </w:tcPr>
          <w:p w14:paraId="6F82D621" w14:textId="77777777" w:rsidR="00E538CB" w:rsidRPr="008D1C4E" w:rsidRDefault="00EC3AD5" w:rsidP="008D1C4E">
            <w:pPr>
              <w:pStyle w:val="TableParagraph"/>
              <w:ind w:left="115"/>
              <w:rPr>
                <w:sz w:val="24"/>
                <w:szCs w:val="24"/>
              </w:rPr>
            </w:pPr>
            <w:r w:rsidRPr="008D1C4E">
              <w:rPr>
                <w:sz w:val="24"/>
                <w:szCs w:val="24"/>
              </w:rPr>
              <w:t>У</w:t>
            </w:r>
            <w:r w:rsidRPr="008D1C4E">
              <w:rPr>
                <w:spacing w:val="80"/>
                <w:sz w:val="24"/>
                <w:szCs w:val="24"/>
              </w:rPr>
              <w:t xml:space="preserve"> </w:t>
            </w:r>
            <w:r w:rsidRPr="008D1C4E">
              <w:rPr>
                <w:sz w:val="24"/>
                <w:szCs w:val="24"/>
              </w:rPr>
              <w:t>ребенка</w:t>
            </w:r>
            <w:r w:rsidRPr="008D1C4E">
              <w:rPr>
                <w:spacing w:val="80"/>
                <w:sz w:val="24"/>
                <w:szCs w:val="24"/>
              </w:rPr>
              <w:t xml:space="preserve"> </w:t>
            </w:r>
            <w:r w:rsidRPr="008D1C4E">
              <w:rPr>
                <w:sz w:val="24"/>
                <w:szCs w:val="24"/>
              </w:rPr>
              <w:t>развита</w:t>
            </w:r>
            <w:r w:rsidRPr="008D1C4E">
              <w:rPr>
                <w:spacing w:val="80"/>
                <w:sz w:val="24"/>
                <w:szCs w:val="24"/>
              </w:rPr>
              <w:t xml:space="preserve"> </w:t>
            </w:r>
            <w:r w:rsidRPr="008D1C4E">
              <w:rPr>
                <w:sz w:val="24"/>
                <w:szCs w:val="24"/>
              </w:rPr>
              <w:t>способность</w:t>
            </w:r>
            <w:r w:rsidRPr="008D1C4E">
              <w:rPr>
                <w:spacing w:val="80"/>
                <w:sz w:val="24"/>
                <w:szCs w:val="24"/>
              </w:rPr>
              <w:t xml:space="preserve"> </w:t>
            </w:r>
            <w:r w:rsidRPr="008D1C4E">
              <w:rPr>
                <w:sz w:val="24"/>
                <w:szCs w:val="24"/>
              </w:rPr>
              <w:t>понимать</w:t>
            </w:r>
            <w:r w:rsidRPr="008D1C4E">
              <w:rPr>
                <w:spacing w:val="80"/>
                <w:sz w:val="24"/>
                <w:szCs w:val="24"/>
              </w:rPr>
              <w:t xml:space="preserve"> </w:t>
            </w:r>
            <w:r w:rsidRPr="008D1C4E">
              <w:rPr>
                <w:sz w:val="24"/>
                <w:szCs w:val="24"/>
              </w:rPr>
              <w:t>и</w:t>
            </w:r>
            <w:r w:rsidRPr="008D1C4E">
              <w:rPr>
                <w:spacing w:val="40"/>
                <w:sz w:val="24"/>
                <w:szCs w:val="24"/>
              </w:rPr>
              <w:t xml:space="preserve"> </w:t>
            </w:r>
            <w:r w:rsidRPr="008D1C4E">
              <w:rPr>
                <w:sz w:val="24"/>
                <w:szCs w:val="24"/>
              </w:rPr>
              <w:t>учитывать интересы</w:t>
            </w:r>
            <w:r w:rsidRPr="008D1C4E">
              <w:rPr>
                <w:spacing w:val="23"/>
                <w:sz w:val="24"/>
                <w:szCs w:val="24"/>
              </w:rPr>
              <w:t xml:space="preserve"> </w:t>
            </w:r>
            <w:r w:rsidRPr="008D1C4E">
              <w:rPr>
                <w:sz w:val="24"/>
                <w:szCs w:val="24"/>
              </w:rPr>
              <w:t>и</w:t>
            </w:r>
            <w:r w:rsidRPr="008D1C4E">
              <w:rPr>
                <w:spacing w:val="26"/>
                <w:sz w:val="24"/>
                <w:szCs w:val="24"/>
              </w:rPr>
              <w:t xml:space="preserve"> </w:t>
            </w:r>
            <w:r w:rsidRPr="008D1C4E">
              <w:rPr>
                <w:sz w:val="24"/>
                <w:szCs w:val="24"/>
              </w:rPr>
              <w:t>чувства</w:t>
            </w:r>
            <w:r w:rsidRPr="008D1C4E">
              <w:rPr>
                <w:spacing w:val="25"/>
                <w:sz w:val="24"/>
                <w:szCs w:val="24"/>
              </w:rPr>
              <w:t xml:space="preserve"> </w:t>
            </w:r>
            <w:r w:rsidRPr="008D1C4E">
              <w:rPr>
                <w:sz w:val="24"/>
                <w:szCs w:val="24"/>
              </w:rPr>
              <w:t>других,</w:t>
            </w:r>
            <w:r w:rsidRPr="008D1C4E">
              <w:rPr>
                <w:spacing w:val="26"/>
                <w:sz w:val="24"/>
                <w:szCs w:val="24"/>
              </w:rPr>
              <w:t xml:space="preserve"> </w:t>
            </w:r>
            <w:r w:rsidRPr="008D1C4E">
              <w:rPr>
                <w:sz w:val="24"/>
                <w:szCs w:val="24"/>
              </w:rPr>
              <w:t>договариваться</w:t>
            </w:r>
            <w:r w:rsidRPr="008D1C4E">
              <w:rPr>
                <w:spacing w:val="26"/>
                <w:sz w:val="24"/>
                <w:szCs w:val="24"/>
              </w:rPr>
              <w:t xml:space="preserve"> </w:t>
            </w:r>
            <w:r w:rsidRPr="008D1C4E">
              <w:rPr>
                <w:sz w:val="24"/>
                <w:szCs w:val="24"/>
              </w:rPr>
              <w:t>и</w:t>
            </w:r>
            <w:r w:rsidRPr="008D1C4E">
              <w:rPr>
                <w:spacing w:val="25"/>
                <w:sz w:val="24"/>
                <w:szCs w:val="24"/>
              </w:rPr>
              <w:t xml:space="preserve"> </w:t>
            </w:r>
            <w:r w:rsidRPr="008D1C4E">
              <w:rPr>
                <w:sz w:val="24"/>
                <w:szCs w:val="24"/>
              </w:rPr>
              <w:t>дружить</w:t>
            </w:r>
            <w:r w:rsidRPr="008D1C4E">
              <w:rPr>
                <w:spacing w:val="27"/>
                <w:sz w:val="24"/>
                <w:szCs w:val="24"/>
              </w:rPr>
              <w:t xml:space="preserve"> </w:t>
            </w:r>
            <w:r w:rsidRPr="008D1C4E">
              <w:rPr>
                <w:spacing w:val="-5"/>
                <w:sz w:val="24"/>
                <w:szCs w:val="24"/>
              </w:rPr>
              <w:t>со</w:t>
            </w:r>
          </w:p>
          <w:p w14:paraId="095DB597" w14:textId="77777777" w:rsidR="00E538CB" w:rsidRPr="008D1C4E" w:rsidRDefault="00EC3AD5" w:rsidP="008D1C4E">
            <w:pPr>
              <w:pStyle w:val="TableParagraph"/>
              <w:ind w:left="115"/>
              <w:rPr>
                <w:sz w:val="24"/>
                <w:szCs w:val="24"/>
              </w:rPr>
            </w:pPr>
            <w:r w:rsidRPr="008D1C4E">
              <w:rPr>
                <w:sz w:val="24"/>
                <w:szCs w:val="24"/>
              </w:rPr>
              <w:t>сверстниками,</w:t>
            </w:r>
            <w:r w:rsidRPr="008D1C4E">
              <w:rPr>
                <w:spacing w:val="18"/>
                <w:sz w:val="24"/>
                <w:szCs w:val="24"/>
              </w:rPr>
              <w:t xml:space="preserve"> </w:t>
            </w:r>
            <w:r w:rsidRPr="008D1C4E">
              <w:rPr>
                <w:sz w:val="24"/>
                <w:szCs w:val="24"/>
              </w:rPr>
              <w:t>разрешать возникающие конфликты конструктивными</w:t>
            </w:r>
            <w:r w:rsidRPr="008D1C4E">
              <w:rPr>
                <w:spacing w:val="-10"/>
                <w:sz w:val="24"/>
                <w:szCs w:val="24"/>
              </w:rPr>
              <w:t xml:space="preserve"> </w:t>
            </w:r>
            <w:r w:rsidRPr="008D1C4E">
              <w:rPr>
                <w:sz w:val="24"/>
                <w:szCs w:val="24"/>
              </w:rPr>
              <w:t>способами</w:t>
            </w:r>
          </w:p>
        </w:tc>
        <w:tc>
          <w:tcPr>
            <w:tcW w:w="600" w:type="dxa"/>
          </w:tcPr>
          <w:p w14:paraId="6B0C103C" w14:textId="77777777" w:rsidR="00E538CB" w:rsidRPr="008D1C4E" w:rsidRDefault="00E538CB" w:rsidP="008D1C4E">
            <w:pPr>
              <w:pStyle w:val="TableParagraph"/>
              <w:rPr>
                <w:sz w:val="24"/>
                <w:szCs w:val="24"/>
              </w:rPr>
            </w:pPr>
          </w:p>
        </w:tc>
        <w:tc>
          <w:tcPr>
            <w:tcW w:w="567" w:type="dxa"/>
          </w:tcPr>
          <w:p w14:paraId="48D7B858" w14:textId="77777777" w:rsidR="00E538CB" w:rsidRPr="008D1C4E" w:rsidRDefault="00E538CB" w:rsidP="008D1C4E">
            <w:pPr>
              <w:pStyle w:val="TableParagraph"/>
              <w:rPr>
                <w:sz w:val="24"/>
                <w:szCs w:val="24"/>
              </w:rPr>
            </w:pPr>
          </w:p>
        </w:tc>
        <w:tc>
          <w:tcPr>
            <w:tcW w:w="571" w:type="dxa"/>
          </w:tcPr>
          <w:p w14:paraId="16C7ED33" w14:textId="77777777" w:rsidR="00E538CB" w:rsidRPr="008D1C4E" w:rsidRDefault="00E538CB" w:rsidP="008D1C4E">
            <w:pPr>
              <w:pStyle w:val="TableParagraph"/>
              <w:rPr>
                <w:sz w:val="24"/>
                <w:szCs w:val="24"/>
              </w:rPr>
            </w:pPr>
          </w:p>
        </w:tc>
        <w:tc>
          <w:tcPr>
            <w:tcW w:w="567" w:type="dxa"/>
          </w:tcPr>
          <w:p w14:paraId="0EE38038" w14:textId="77777777" w:rsidR="00E538CB" w:rsidRPr="008D1C4E" w:rsidRDefault="00E538CB" w:rsidP="008D1C4E">
            <w:pPr>
              <w:pStyle w:val="TableParagraph"/>
              <w:rPr>
                <w:sz w:val="24"/>
                <w:szCs w:val="24"/>
              </w:rPr>
            </w:pPr>
          </w:p>
        </w:tc>
        <w:tc>
          <w:tcPr>
            <w:tcW w:w="566" w:type="dxa"/>
          </w:tcPr>
          <w:p w14:paraId="48BA8AC8" w14:textId="77777777" w:rsidR="00E538CB" w:rsidRPr="008D1C4E" w:rsidRDefault="00E538CB" w:rsidP="008D1C4E">
            <w:pPr>
              <w:pStyle w:val="TableParagraph"/>
              <w:rPr>
                <w:sz w:val="24"/>
                <w:szCs w:val="24"/>
              </w:rPr>
            </w:pPr>
          </w:p>
        </w:tc>
        <w:tc>
          <w:tcPr>
            <w:tcW w:w="562" w:type="dxa"/>
          </w:tcPr>
          <w:p w14:paraId="376AFB77" w14:textId="77777777" w:rsidR="00E538CB" w:rsidRPr="008D1C4E" w:rsidRDefault="00E538CB" w:rsidP="008D1C4E">
            <w:pPr>
              <w:pStyle w:val="TableParagraph"/>
              <w:rPr>
                <w:sz w:val="24"/>
                <w:szCs w:val="24"/>
              </w:rPr>
            </w:pPr>
          </w:p>
        </w:tc>
      </w:tr>
      <w:tr w:rsidR="00E538CB" w:rsidRPr="008D1C4E" w14:paraId="2A277028" w14:textId="77777777" w:rsidTr="00705829">
        <w:trPr>
          <w:trHeight w:val="897"/>
        </w:trPr>
        <w:tc>
          <w:tcPr>
            <w:tcW w:w="566" w:type="dxa"/>
          </w:tcPr>
          <w:p w14:paraId="44A5BF6C" w14:textId="77777777" w:rsidR="00E538CB" w:rsidRPr="008D1C4E" w:rsidRDefault="00EC3AD5" w:rsidP="008D1C4E">
            <w:pPr>
              <w:pStyle w:val="TableParagraph"/>
              <w:ind w:left="115"/>
              <w:rPr>
                <w:sz w:val="24"/>
                <w:szCs w:val="24"/>
              </w:rPr>
            </w:pPr>
            <w:r w:rsidRPr="008D1C4E">
              <w:rPr>
                <w:spacing w:val="-5"/>
                <w:sz w:val="24"/>
                <w:szCs w:val="24"/>
              </w:rPr>
              <w:t>1.5</w:t>
            </w:r>
          </w:p>
        </w:tc>
        <w:tc>
          <w:tcPr>
            <w:tcW w:w="6814" w:type="dxa"/>
          </w:tcPr>
          <w:p w14:paraId="25AD5CF1" w14:textId="77777777" w:rsidR="00E538CB" w:rsidRPr="008D1C4E" w:rsidRDefault="00EC3AD5" w:rsidP="008D1C4E">
            <w:pPr>
              <w:pStyle w:val="TableParagraph"/>
              <w:ind w:left="115"/>
              <w:rPr>
                <w:sz w:val="24"/>
                <w:szCs w:val="24"/>
              </w:rPr>
            </w:pPr>
            <w:r w:rsidRPr="008D1C4E">
              <w:rPr>
                <w:sz w:val="24"/>
                <w:szCs w:val="24"/>
              </w:rPr>
              <w:t>У</w:t>
            </w:r>
            <w:r w:rsidRPr="008D1C4E">
              <w:rPr>
                <w:spacing w:val="-17"/>
                <w:sz w:val="24"/>
                <w:szCs w:val="24"/>
              </w:rPr>
              <w:t xml:space="preserve"> </w:t>
            </w:r>
            <w:r w:rsidRPr="008D1C4E">
              <w:rPr>
                <w:sz w:val="24"/>
                <w:szCs w:val="24"/>
              </w:rPr>
              <w:t>ребенка</w:t>
            </w:r>
            <w:r w:rsidRPr="008D1C4E">
              <w:rPr>
                <w:spacing w:val="-16"/>
                <w:sz w:val="24"/>
                <w:szCs w:val="24"/>
              </w:rPr>
              <w:t xml:space="preserve"> </w:t>
            </w:r>
            <w:r w:rsidRPr="008D1C4E">
              <w:rPr>
                <w:sz w:val="24"/>
                <w:szCs w:val="24"/>
              </w:rPr>
              <w:t>сформирована</w:t>
            </w:r>
            <w:r w:rsidRPr="008D1C4E">
              <w:rPr>
                <w:spacing w:val="-15"/>
                <w:sz w:val="24"/>
                <w:szCs w:val="24"/>
              </w:rPr>
              <w:t xml:space="preserve"> </w:t>
            </w:r>
            <w:r w:rsidRPr="008D1C4E">
              <w:rPr>
                <w:sz w:val="24"/>
                <w:szCs w:val="24"/>
              </w:rPr>
              <w:t>привычка</w:t>
            </w:r>
            <w:r w:rsidRPr="008D1C4E">
              <w:rPr>
                <w:spacing w:val="-11"/>
                <w:sz w:val="24"/>
                <w:szCs w:val="24"/>
              </w:rPr>
              <w:t xml:space="preserve"> </w:t>
            </w:r>
            <w:r w:rsidRPr="008D1C4E">
              <w:rPr>
                <w:sz w:val="24"/>
                <w:szCs w:val="24"/>
              </w:rPr>
              <w:t>культурного</w:t>
            </w:r>
            <w:r w:rsidRPr="008D1C4E">
              <w:rPr>
                <w:spacing w:val="-16"/>
                <w:sz w:val="24"/>
                <w:szCs w:val="24"/>
              </w:rPr>
              <w:t xml:space="preserve"> </w:t>
            </w:r>
            <w:r w:rsidRPr="008D1C4E">
              <w:rPr>
                <w:spacing w:val="-2"/>
                <w:sz w:val="24"/>
                <w:szCs w:val="24"/>
              </w:rPr>
              <w:t>поведения</w:t>
            </w:r>
          </w:p>
          <w:p w14:paraId="06D340B4" w14:textId="77777777" w:rsidR="00E538CB" w:rsidRPr="008D1C4E" w:rsidRDefault="00EC3AD5" w:rsidP="008D1C4E">
            <w:pPr>
              <w:pStyle w:val="TableParagraph"/>
              <w:ind w:left="115"/>
              <w:rPr>
                <w:sz w:val="24"/>
                <w:szCs w:val="24"/>
              </w:rPr>
            </w:pPr>
            <w:r w:rsidRPr="008D1C4E">
              <w:rPr>
                <w:sz w:val="24"/>
                <w:szCs w:val="24"/>
              </w:rPr>
              <w:t>и</w:t>
            </w:r>
            <w:r w:rsidRPr="008D1C4E">
              <w:rPr>
                <w:spacing w:val="29"/>
                <w:sz w:val="24"/>
                <w:szCs w:val="24"/>
              </w:rPr>
              <w:t xml:space="preserve"> </w:t>
            </w:r>
            <w:r w:rsidRPr="008D1C4E">
              <w:rPr>
                <w:sz w:val="24"/>
                <w:szCs w:val="24"/>
              </w:rPr>
              <w:t>общения</w:t>
            </w:r>
            <w:r w:rsidRPr="008D1C4E">
              <w:rPr>
                <w:spacing w:val="34"/>
                <w:sz w:val="24"/>
                <w:szCs w:val="24"/>
              </w:rPr>
              <w:t xml:space="preserve"> </w:t>
            </w:r>
            <w:r w:rsidRPr="008D1C4E">
              <w:rPr>
                <w:sz w:val="24"/>
                <w:szCs w:val="24"/>
              </w:rPr>
              <w:t>с людьми,</w:t>
            </w:r>
            <w:r w:rsidRPr="008D1C4E">
              <w:rPr>
                <w:spacing w:val="31"/>
                <w:sz w:val="24"/>
                <w:szCs w:val="24"/>
              </w:rPr>
              <w:t xml:space="preserve"> </w:t>
            </w:r>
            <w:r w:rsidRPr="008D1C4E">
              <w:rPr>
                <w:sz w:val="24"/>
                <w:szCs w:val="24"/>
              </w:rPr>
              <w:t>основ</w:t>
            </w:r>
            <w:r w:rsidRPr="008D1C4E">
              <w:rPr>
                <w:spacing w:val="31"/>
                <w:sz w:val="24"/>
                <w:szCs w:val="24"/>
              </w:rPr>
              <w:t xml:space="preserve"> </w:t>
            </w:r>
            <w:r w:rsidRPr="008D1C4E">
              <w:rPr>
                <w:sz w:val="24"/>
                <w:szCs w:val="24"/>
              </w:rPr>
              <w:t>этикета,</w:t>
            </w:r>
            <w:r w:rsidRPr="008D1C4E">
              <w:rPr>
                <w:spacing w:val="36"/>
                <w:sz w:val="24"/>
                <w:szCs w:val="24"/>
              </w:rPr>
              <w:t xml:space="preserve"> </w:t>
            </w:r>
            <w:r w:rsidRPr="008D1C4E">
              <w:rPr>
                <w:sz w:val="24"/>
                <w:szCs w:val="24"/>
              </w:rPr>
              <w:t>правил</w:t>
            </w:r>
            <w:r w:rsidRPr="008D1C4E">
              <w:rPr>
                <w:spacing w:val="29"/>
                <w:sz w:val="24"/>
                <w:szCs w:val="24"/>
              </w:rPr>
              <w:t xml:space="preserve"> </w:t>
            </w:r>
            <w:r w:rsidRPr="008D1C4E">
              <w:rPr>
                <w:sz w:val="24"/>
                <w:szCs w:val="24"/>
              </w:rPr>
              <w:t>поведения</w:t>
            </w:r>
            <w:r w:rsidRPr="008D1C4E">
              <w:rPr>
                <w:spacing w:val="34"/>
                <w:sz w:val="24"/>
                <w:szCs w:val="24"/>
              </w:rPr>
              <w:t xml:space="preserve"> </w:t>
            </w:r>
            <w:r w:rsidRPr="008D1C4E">
              <w:rPr>
                <w:sz w:val="24"/>
                <w:szCs w:val="24"/>
              </w:rPr>
              <w:t>в общественных</w:t>
            </w:r>
            <w:r w:rsidRPr="008D1C4E">
              <w:rPr>
                <w:spacing w:val="-8"/>
                <w:sz w:val="24"/>
                <w:szCs w:val="24"/>
              </w:rPr>
              <w:t xml:space="preserve"> </w:t>
            </w:r>
            <w:r w:rsidRPr="008D1C4E">
              <w:rPr>
                <w:sz w:val="24"/>
                <w:szCs w:val="24"/>
              </w:rPr>
              <w:t>местах</w:t>
            </w:r>
          </w:p>
        </w:tc>
        <w:tc>
          <w:tcPr>
            <w:tcW w:w="600" w:type="dxa"/>
          </w:tcPr>
          <w:p w14:paraId="7165E0E0" w14:textId="77777777" w:rsidR="00E538CB" w:rsidRPr="008D1C4E" w:rsidRDefault="00E538CB" w:rsidP="008D1C4E">
            <w:pPr>
              <w:pStyle w:val="TableParagraph"/>
              <w:rPr>
                <w:sz w:val="24"/>
                <w:szCs w:val="24"/>
              </w:rPr>
            </w:pPr>
          </w:p>
        </w:tc>
        <w:tc>
          <w:tcPr>
            <w:tcW w:w="567" w:type="dxa"/>
          </w:tcPr>
          <w:p w14:paraId="6C70E703" w14:textId="77777777" w:rsidR="00E538CB" w:rsidRPr="008D1C4E" w:rsidRDefault="00E538CB" w:rsidP="008D1C4E">
            <w:pPr>
              <w:pStyle w:val="TableParagraph"/>
              <w:rPr>
                <w:sz w:val="24"/>
                <w:szCs w:val="24"/>
              </w:rPr>
            </w:pPr>
          </w:p>
        </w:tc>
        <w:tc>
          <w:tcPr>
            <w:tcW w:w="571" w:type="dxa"/>
          </w:tcPr>
          <w:p w14:paraId="425B3ED3" w14:textId="77777777" w:rsidR="00E538CB" w:rsidRPr="008D1C4E" w:rsidRDefault="00E538CB" w:rsidP="008D1C4E">
            <w:pPr>
              <w:pStyle w:val="TableParagraph"/>
              <w:rPr>
                <w:sz w:val="24"/>
                <w:szCs w:val="24"/>
              </w:rPr>
            </w:pPr>
          </w:p>
        </w:tc>
        <w:tc>
          <w:tcPr>
            <w:tcW w:w="567" w:type="dxa"/>
          </w:tcPr>
          <w:p w14:paraId="4185EB4F" w14:textId="77777777" w:rsidR="00E538CB" w:rsidRPr="008D1C4E" w:rsidRDefault="00E538CB" w:rsidP="008D1C4E">
            <w:pPr>
              <w:pStyle w:val="TableParagraph"/>
              <w:rPr>
                <w:sz w:val="24"/>
                <w:szCs w:val="24"/>
              </w:rPr>
            </w:pPr>
          </w:p>
        </w:tc>
        <w:tc>
          <w:tcPr>
            <w:tcW w:w="566" w:type="dxa"/>
          </w:tcPr>
          <w:p w14:paraId="49A11A8D" w14:textId="77777777" w:rsidR="00E538CB" w:rsidRPr="008D1C4E" w:rsidRDefault="00E538CB" w:rsidP="008D1C4E">
            <w:pPr>
              <w:pStyle w:val="TableParagraph"/>
              <w:rPr>
                <w:sz w:val="24"/>
                <w:szCs w:val="24"/>
              </w:rPr>
            </w:pPr>
          </w:p>
        </w:tc>
        <w:tc>
          <w:tcPr>
            <w:tcW w:w="562" w:type="dxa"/>
          </w:tcPr>
          <w:p w14:paraId="44847FCB" w14:textId="77777777" w:rsidR="00E538CB" w:rsidRPr="008D1C4E" w:rsidRDefault="00E538CB" w:rsidP="008D1C4E">
            <w:pPr>
              <w:pStyle w:val="TableParagraph"/>
              <w:rPr>
                <w:sz w:val="24"/>
                <w:szCs w:val="24"/>
              </w:rPr>
            </w:pPr>
          </w:p>
        </w:tc>
      </w:tr>
      <w:tr w:rsidR="00E538CB" w:rsidRPr="008D1C4E" w14:paraId="76728C69" w14:textId="77777777" w:rsidTr="00705829">
        <w:trPr>
          <w:trHeight w:val="604"/>
        </w:trPr>
        <w:tc>
          <w:tcPr>
            <w:tcW w:w="566" w:type="dxa"/>
          </w:tcPr>
          <w:p w14:paraId="4606671A"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814" w:type="dxa"/>
          </w:tcPr>
          <w:p w14:paraId="7EAE2F9A" w14:textId="77777777" w:rsidR="00E538CB" w:rsidRPr="008D1C4E" w:rsidRDefault="00EC3AD5" w:rsidP="008D1C4E">
            <w:pPr>
              <w:pStyle w:val="TableParagraph"/>
              <w:ind w:left="115"/>
              <w:rPr>
                <w:b/>
                <w:sz w:val="24"/>
                <w:szCs w:val="24"/>
              </w:rPr>
            </w:pPr>
            <w:r w:rsidRPr="008D1C4E">
              <w:rPr>
                <w:b/>
                <w:spacing w:val="-4"/>
                <w:sz w:val="24"/>
                <w:szCs w:val="24"/>
              </w:rPr>
              <w:t>В области</w:t>
            </w:r>
            <w:r w:rsidRPr="008D1C4E">
              <w:rPr>
                <w:b/>
                <w:spacing w:val="-6"/>
                <w:sz w:val="24"/>
                <w:szCs w:val="24"/>
              </w:rPr>
              <w:t xml:space="preserve"> </w:t>
            </w:r>
            <w:r w:rsidRPr="008D1C4E">
              <w:rPr>
                <w:b/>
                <w:spacing w:val="-4"/>
                <w:sz w:val="24"/>
                <w:szCs w:val="24"/>
              </w:rPr>
              <w:t>формирования</w:t>
            </w:r>
            <w:r w:rsidRPr="008D1C4E">
              <w:rPr>
                <w:b/>
                <w:spacing w:val="-6"/>
                <w:sz w:val="24"/>
                <w:szCs w:val="24"/>
              </w:rPr>
              <w:t xml:space="preserve"> </w:t>
            </w:r>
            <w:r w:rsidRPr="008D1C4E">
              <w:rPr>
                <w:b/>
                <w:spacing w:val="-4"/>
                <w:sz w:val="24"/>
                <w:szCs w:val="24"/>
              </w:rPr>
              <w:t>основ</w:t>
            </w:r>
            <w:r w:rsidRPr="008D1C4E">
              <w:rPr>
                <w:b/>
                <w:spacing w:val="-6"/>
                <w:sz w:val="24"/>
                <w:szCs w:val="24"/>
              </w:rPr>
              <w:t xml:space="preserve"> </w:t>
            </w:r>
            <w:r w:rsidRPr="008D1C4E">
              <w:rPr>
                <w:b/>
                <w:spacing w:val="-4"/>
                <w:sz w:val="24"/>
                <w:szCs w:val="24"/>
              </w:rPr>
              <w:t>гражданственности</w:t>
            </w:r>
            <w:r w:rsidRPr="008D1C4E">
              <w:rPr>
                <w:b/>
                <w:spacing w:val="-5"/>
                <w:sz w:val="24"/>
                <w:szCs w:val="24"/>
              </w:rPr>
              <w:t xml:space="preserve"> </w:t>
            </w:r>
            <w:r w:rsidRPr="008D1C4E">
              <w:rPr>
                <w:b/>
                <w:spacing w:val="-4"/>
                <w:sz w:val="24"/>
                <w:szCs w:val="24"/>
              </w:rPr>
              <w:t xml:space="preserve">и </w:t>
            </w:r>
            <w:r w:rsidRPr="008D1C4E">
              <w:rPr>
                <w:b/>
                <w:spacing w:val="-2"/>
                <w:sz w:val="24"/>
                <w:szCs w:val="24"/>
              </w:rPr>
              <w:t>патриотизма</w:t>
            </w:r>
          </w:p>
        </w:tc>
        <w:tc>
          <w:tcPr>
            <w:tcW w:w="600" w:type="dxa"/>
          </w:tcPr>
          <w:p w14:paraId="7B651B02" w14:textId="77777777" w:rsidR="00E538CB" w:rsidRPr="008D1C4E" w:rsidRDefault="00E538CB" w:rsidP="008D1C4E">
            <w:pPr>
              <w:pStyle w:val="TableParagraph"/>
              <w:rPr>
                <w:sz w:val="24"/>
                <w:szCs w:val="24"/>
              </w:rPr>
            </w:pPr>
          </w:p>
        </w:tc>
        <w:tc>
          <w:tcPr>
            <w:tcW w:w="567" w:type="dxa"/>
          </w:tcPr>
          <w:p w14:paraId="70CA0380" w14:textId="77777777" w:rsidR="00E538CB" w:rsidRPr="008D1C4E" w:rsidRDefault="00E538CB" w:rsidP="008D1C4E">
            <w:pPr>
              <w:pStyle w:val="TableParagraph"/>
              <w:rPr>
                <w:sz w:val="24"/>
                <w:szCs w:val="24"/>
              </w:rPr>
            </w:pPr>
          </w:p>
        </w:tc>
        <w:tc>
          <w:tcPr>
            <w:tcW w:w="571" w:type="dxa"/>
          </w:tcPr>
          <w:p w14:paraId="10F5355F" w14:textId="77777777" w:rsidR="00E538CB" w:rsidRPr="008D1C4E" w:rsidRDefault="00E538CB" w:rsidP="008D1C4E">
            <w:pPr>
              <w:pStyle w:val="TableParagraph"/>
              <w:rPr>
                <w:sz w:val="24"/>
                <w:szCs w:val="24"/>
              </w:rPr>
            </w:pPr>
          </w:p>
        </w:tc>
        <w:tc>
          <w:tcPr>
            <w:tcW w:w="567" w:type="dxa"/>
          </w:tcPr>
          <w:p w14:paraId="2A0D3855" w14:textId="77777777" w:rsidR="00E538CB" w:rsidRPr="008D1C4E" w:rsidRDefault="00E538CB" w:rsidP="008D1C4E">
            <w:pPr>
              <w:pStyle w:val="TableParagraph"/>
              <w:rPr>
                <w:sz w:val="24"/>
                <w:szCs w:val="24"/>
              </w:rPr>
            </w:pPr>
          </w:p>
        </w:tc>
        <w:tc>
          <w:tcPr>
            <w:tcW w:w="566" w:type="dxa"/>
          </w:tcPr>
          <w:p w14:paraId="5836DEE8" w14:textId="77777777" w:rsidR="00E538CB" w:rsidRPr="008D1C4E" w:rsidRDefault="00E538CB" w:rsidP="008D1C4E">
            <w:pPr>
              <w:pStyle w:val="TableParagraph"/>
              <w:rPr>
                <w:sz w:val="24"/>
                <w:szCs w:val="24"/>
              </w:rPr>
            </w:pPr>
          </w:p>
        </w:tc>
        <w:tc>
          <w:tcPr>
            <w:tcW w:w="562" w:type="dxa"/>
          </w:tcPr>
          <w:p w14:paraId="4C1255CE" w14:textId="77777777" w:rsidR="00E538CB" w:rsidRPr="008D1C4E" w:rsidRDefault="00E538CB" w:rsidP="008D1C4E">
            <w:pPr>
              <w:pStyle w:val="TableParagraph"/>
              <w:rPr>
                <w:sz w:val="24"/>
                <w:szCs w:val="24"/>
              </w:rPr>
            </w:pPr>
          </w:p>
        </w:tc>
      </w:tr>
      <w:tr w:rsidR="00E538CB" w:rsidRPr="008D1C4E" w14:paraId="2117E582" w14:textId="77777777" w:rsidTr="00705829">
        <w:trPr>
          <w:trHeight w:val="892"/>
        </w:trPr>
        <w:tc>
          <w:tcPr>
            <w:tcW w:w="566" w:type="dxa"/>
          </w:tcPr>
          <w:p w14:paraId="23818A6A" w14:textId="77777777" w:rsidR="00E538CB" w:rsidRPr="008D1C4E" w:rsidRDefault="00EC3AD5" w:rsidP="008D1C4E">
            <w:pPr>
              <w:pStyle w:val="TableParagraph"/>
              <w:ind w:left="115"/>
              <w:rPr>
                <w:sz w:val="24"/>
                <w:szCs w:val="24"/>
              </w:rPr>
            </w:pPr>
            <w:r w:rsidRPr="008D1C4E">
              <w:rPr>
                <w:spacing w:val="-5"/>
                <w:sz w:val="24"/>
                <w:szCs w:val="24"/>
              </w:rPr>
              <w:t>2.1</w:t>
            </w:r>
          </w:p>
        </w:tc>
        <w:tc>
          <w:tcPr>
            <w:tcW w:w="6814" w:type="dxa"/>
          </w:tcPr>
          <w:p w14:paraId="3BA7B822" w14:textId="77777777" w:rsidR="00E538CB" w:rsidRPr="008D1C4E" w:rsidRDefault="00EC3AD5" w:rsidP="008D1C4E">
            <w:pPr>
              <w:pStyle w:val="TableParagraph"/>
              <w:ind w:left="115"/>
              <w:rPr>
                <w:sz w:val="24"/>
                <w:szCs w:val="24"/>
              </w:rPr>
            </w:pPr>
            <w:r w:rsidRPr="008D1C4E">
              <w:rPr>
                <w:spacing w:val="-4"/>
                <w:sz w:val="24"/>
                <w:szCs w:val="24"/>
              </w:rPr>
              <w:t>Ребенок</w:t>
            </w:r>
            <w:r w:rsidRPr="008D1C4E">
              <w:rPr>
                <w:spacing w:val="-18"/>
                <w:sz w:val="24"/>
                <w:szCs w:val="24"/>
              </w:rPr>
              <w:t xml:space="preserve"> </w:t>
            </w:r>
            <w:r w:rsidRPr="008D1C4E">
              <w:rPr>
                <w:spacing w:val="-4"/>
                <w:sz w:val="24"/>
                <w:szCs w:val="24"/>
              </w:rPr>
              <w:t>испытывает</w:t>
            </w:r>
            <w:r w:rsidRPr="008D1C4E">
              <w:rPr>
                <w:spacing w:val="54"/>
                <w:sz w:val="24"/>
                <w:szCs w:val="24"/>
              </w:rPr>
              <w:t xml:space="preserve"> </w:t>
            </w:r>
            <w:r w:rsidRPr="008D1C4E">
              <w:rPr>
                <w:spacing w:val="-4"/>
                <w:sz w:val="24"/>
                <w:szCs w:val="24"/>
              </w:rPr>
              <w:t>уважительное</w:t>
            </w:r>
            <w:r w:rsidRPr="008D1C4E">
              <w:rPr>
                <w:spacing w:val="-5"/>
                <w:sz w:val="24"/>
                <w:szCs w:val="24"/>
              </w:rPr>
              <w:t xml:space="preserve"> </w:t>
            </w:r>
            <w:r w:rsidRPr="008D1C4E">
              <w:rPr>
                <w:spacing w:val="-4"/>
                <w:sz w:val="24"/>
                <w:szCs w:val="24"/>
              </w:rPr>
              <w:t>отношение</w:t>
            </w:r>
            <w:r w:rsidRPr="008D1C4E">
              <w:rPr>
                <w:spacing w:val="-10"/>
                <w:sz w:val="24"/>
                <w:szCs w:val="24"/>
              </w:rPr>
              <w:t xml:space="preserve"> </w:t>
            </w:r>
            <w:r w:rsidRPr="008D1C4E">
              <w:rPr>
                <w:spacing w:val="-4"/>
                <w:sz w:val="24"/>
                <w:szCs w:val="24"/>
              </w:rPr>
              <w:t>к</w:t>
            </w:r>
            <w:r w:rsidRPr="008D1C4E">
              <w:rPr>
                <w:spacing w:val="-8"/>
                <w:sz w:val="24"/>
                <w:szCs w:val="24"/>
              </w:rPr>
              <w:t xml:space="preserve"> </w:t>
            </w:r>
            <w:r w:rsidRPr="008D1C4E">
              <w:rPr>
                <w:spacing w:val="-4"/>
                <w:sz w:val="24"/>
                <w:szCs w:val="24"/>
              </w:rPr>
              <w:t>Родине,</w:t>
            </w:r>
            <w:r w:rsidRPr="008D1C4E">
              <w:rPr>
                <w:sz w:val="24"/>
                <w:szCs w:val="24"/>
              </w:rPr>
              <w:t xml:space="preserve"> </w:t>
            </w:r>
            <w:r w:rsidRPr="008D1C4E">
              <w:rPr>
                <w:spacing w:val="-10"/>
                <w:sz w:val="24"/>
                <w:szCs w:val="24"/>
              </w:rPr>
              <w:t>к</w:t>
            </w:r>
          </w:p>
          <w:p w14:paraId="2C4FCFF6" w14:textId="77777777" w:rsidR="00E538CB" w:rsidRPr="008D1C4E" w:rsidRDefault="00EC3AD5" w:rsidP="008D1C4E">
            <w:pPr>
              <w:pStyle w:val="TableParagraph"/>
              <w:ind w:left="115"/>
              <w:rPr>
                <w:sz w:val="24"/>
                <w:szCs w:val="24"/>
              </w:rPr>
            </w:pPr>
            <w:r w:rsidRPr="008D1C4E">
              <w:rPr>
                <w:spacing w:val="-2"/>
                <w:sz w:val="24"/>
                <w:szCs w:val="24"/>
              </w:rPr>
              <w:t>представителям</w:t>
            </w:r>
            <w:r w:rsidRPr="008D1C4E">
              <w:rPr>
                <w:spacing w:val="-15"/>
                <w:sz w:val="24"/>
                <w:szCs w:val="24"/>
              </w:rPr>
              <w:t xml:space="preserve"> </w:t>
            </w:r>
            <w:r w:rsidRPr="008D1C4E">
              <w:rPr>
                <w:spacing w:val="-2"/>
                <w:sz w:val="24"/>
                <w:szCs w:val="24"/>
              </w:rPr>
              <w:t>разных</w:t>
            </w:r>
            <w:r w:rsidRPr="008D1C4E">
              <w:rPr>
                <w:spacing w:val="-12"/>
                <w:sz w:val="24"/>
                <w:szCs w:val="24"/>
              </w:rPr>
              <w:t xml:space="preserve"> </w:t>
            </w:r>
            <w:r w:rsidRPr="008D1C4E">
              <w:rPr>
                <w:spacing w:val="-2"/>
                <w:sz w:val="24"/>
                <w:szCs w:val="24"/>
              </w:rPr>
              <w:t>национальностей,</w:t>
            </w:r>
            <w:r w:rsidRPr="008D1C4E">
              <w:rPr>
                <w:spacing w:val="-3"/>
                <w:sz w:val="24"/>
                <w:szCs w:val="24"/>
              </w:rPr>
              <w:t xml:space="preserve"> </w:t>
            </w:r>
            <w:r w:rsidRPr="008D1C4E">
              <w:rPr>
                <w:spacing w:val="-2"/>
                <w:sz w:val="24"/>
                <w:szCs w:val="24"/>
              </w:rPr>
              <w:t>интерес</w:t>
            </w:r>
            <w:r w:rsidRPr="008D1C4E">
              <w:rPr>
                <w:spacing w:val="-16"/>
                <w:sz w:val="24"/>
                <w:szCs w:val="24"/>
              </w:rPr>
              <w:t xml:space="preserve"> </w:t>
            </w:r>
            <w:r w:rsidRPr="008D1C4E">
              <w:rPr>
                <w:spacing w:val="-2"/>
                <w:sz w:val="24"/>
                <w:szCs w:val="24"/>
              </w:rPr>
              <w:t>к</w:t>
            </w:r>
            <w:r w:rsidRPr="008D1C4E">
              <w:rPr>
                <w:spacing w:val="-13"/>
                <w:sz w:val="24"/>
                <w:szCs w:val="24"/>
              </w:rPr>
              <w:t xml:space="preserve"> </w:t>
            </w:r>
            <w:r w:rsidRPr="008D1C4E">
              <w:rPr>
                <w:spacing w:val="-2"/>
                <w:sz w:val="24"/>
                <w:szCs w:val="24"/>
              </w:rPr>
              <w:t xml:space="preserve">их </w:t>
            </w:r>
            <w:r w:rsidRPr="008D1C4E">
              <w:rPr>
                <w:sz w:val="24"/>
                <w:szCs w:val="24"/>
              </w:rPr>
              <w:t>культуре и обычаям</w:t>
            </w:r>
          </w:p>
        </w:tc>
        <w:tc>
          <w:tcPr>
            <w:tcW w:w="600" w:type="dxa"/>
          </w:tcPr>
          <w:p w14:paraId="0CE9E185" w14:textId="77777777" w:rsidR="00E538CB" w:rsidRPr="008D1C4E" w:rsidRDefault="00E538CB" w:rsidP="008D1C4E">
            <w:pPr>
              <w:pStyle w:val="TableParagraph"/>
              <w:rPr>
                <w:sz w:val="24"/>
                <w:szCs w:val="24"/>
              </w:rPr>
            </w:pPr>
          </w:p>
        </w:tc>
        <w:tc>
          <w:tcPr>
            <w:tcW w:w="567" w:type="dxa"/>
          </w:tcPr>
          <w:p w14:paraId="037D53EE" w14:textId="77777777" w:rsidR="00E538CB" w:rsidRPr="008D1C4E" w:rsidRDefault="00E538CB" w:rsidP="008D1C4E">
            <w:pPr>
              <w:pStyle w:val="TableParagraph"/>
              <w:rPr>
                <w:sz w:val="24"/>
                <w:szCs w:val="24"/>
              </w:rPr>
            </w:pPr>
          </w:p>
        </w:tc>
        <w:tc>
          <w:tcPr>
            <w:tcW w:w="571" w:type="dxa"/>
          </w:tcPr>
          <w:p w14:paraId="7A09962B" w14:textId="77777777" w:rsidR="00E538CB" w:rsidRPr="008D1C4E" w:rsidRDefault="00E538CB" w:rsidP="008D1C4E">
            <w:pPr>
              <w:pStyle w:val="TableParagraph"/>
              <w:rPr>
                <w:sz w:val="24"/>
                <w:szCs w:val="24"/>
              </w:rPr>
            </w:pPr>
          </w:p>
        </w:tc>
        <w:tc>
          <w:tcPr>
            <w:tcW w:w="567" w:type="dxa"/>
          </w:tcPr>
          <w:p w14:paraId="5CD2DF1D" w14:textId="77777777" w:rsidR="00E538CB" w:rsidRPr="008D1C4E" w:rsidRDefault="00E538CB" w:rsidP="008D1C4E">
            <w:pPr>
              <w:pStyle w:val="TableParagraph"/>
              <w:rPr>
                <w:sz w:val="24"/>
                <w:szCs w:val="24"/>
              </w:rPr>
            </w:pPr>
          </w:p>
        </w:tc>
        <w:tc>
          <w:tcPr>
            <w:tcW w:w="566" w:type="dxa"/>
          </w:tcPr>
          <w:p w14:paraId="20C6402B" w14:textId="77777777" w:rsidR="00E538CB" w:rsidRPr="008D1C4E" w:rsidRDefault="00E538CB" w:rsidP="008D1C4E">
            <w:pPr>
              <w:pStyle w:val="TableParagraph"/>
              <w:rPr>
                <w:sz w:val="24"/>
                <w:szCs w:val="24"/>
              </w:rPr>
            </w:pPr>
          </w:p>
        </w:tc>
        <w:tc>
          <w:tcPr>
            <w:tcW w:w="562" w:type="dxa"/>
          </w:tcPr>
          <w:p w14:paraId="709862EC" w14:textId="77777777" w:rsidR="00E538CB" w:rsidRPr="008D1C4E" w:rsidRDefault="00E538CB" w:rsidP="008D1C4E">
            <w:pPr>
              <w:pStyle w:val="TableParagraph"/>
              <w:rPr>
                <w:sz w:val="24"/>
                <w:szCs w:val="24"/>
              </w:rPr>
            </w:pPr>
          </w:p>
        </w:tc>
      </w:tr>
      <w:tr w:rsidR="00E538CB" w:rsidRPr="008D1C4E" w14:paraId="5D1B7B21" w14:textId="77777777" w:rsidTr="00705829">
        <w:trPr>
          <w:trHeight w:val="1497"/>
        </w:trPr>
        <w:tc>
          <w:tcPr>
            <w:tcW w:w="566" w:type="dxa"/>
          </w:tcPr>
          <w:p w14:paraId="2CCC63C0" w14:textId="77777777" w:rsidR="00E538CB" w:rsidRPr="008D1C4E" w:rsidRDefault="00EC3AD5" w:rsidP="008D1C4E">
            <w:pPr>
              <w:pStyle w:val="TableParagraph"/>
              <w:ind w:left="115"/>
              <w:rPr>
                <w:sz w:val="24"/>
                <w:szCs w:val="24"/>
              </w:rPr>
            </w:pPr>
            <w:r w:rsidRPr="008D1C4E">
              <w:rPr>
                <w:spacing w:val="-5"/>
                <w:sz w:val="24"/>
                <w:szCs w:val="24"/>
              </w:rPr>
              <w:t>2.2</w:t>
            </w:r>
          </w:p>
        </w:tc>
        <w:tc>
          <w:tcPr>
            <w:tcW w:w="6814" w:type="dxa"/>
          </w:tcPr>
          <w:p w14:paraId="381B8714" w14:textId="77777777" w:rsidR="00E538CB" w:rsidRPr="008D1C4E" w:rsidRDefault="00EC3AD5" w:rsidP="008D1C4E">
            <w:pPr>
              <w:pStyle w:val="TableParagraph"/>
              <w:ind w:left="115" w:right="163"/>
              <w:rPr>
                <w:sz w:val="24"/>
                <w:szCs w:val="24"/>
              </w:rPr>
            </w:pPr>
            <w:r w:rsidRPr="008D1C4E">
              <w:rPr>
                <w:sz w:val="24"/>
                <w:szCs w:val="24"/>
              </w:rPr>
              <w:t xml:space="preserve">У ребенка есть представления детей о государственных </w:t>
            </w:r>
            <w:r w:rsidRPr="008D1C4E">
              <w:rPr>
                <w:spacing w:val="-2"/>
                <w:sz w:val="24"/>
                <w:szCs w:val="24"/>
              </w:rPr>
              <w:t>праздниках</w:t>
            </w:r>
            <w:r w:rsidRPr="008D1C4E">
              <w:rPr>
                <w:spacing w:val="-13"/>
                <w:sz w:val="24"/>
                <w:szCs w:val="24"/>
              </w:rPr>
              <w:t xml:space="preserve"> </w:t>
            </w:r>
            <w:r w:rsidRPr="008D1C4E">
              <w:rPr>
                <w:spacing w:val="-2"/>
                <w:sz w:val="24"/>
                <w:szCs w:val="24"/>
              </w:rPr>
              <w:t>и</w:t>
            </w:r>
            <w:r w:rsidRPr="008D1C4E">
              <w:rPr>
                <w:spacing w:val="-12"/>
                <w:sz w:val="24"/>
                <w:szCs w:val="24"/>
              </w:rPr>
              <w:t xml:space="preserve"> </w:t>
            </w:r>
            <w:r w:rsidRPr="008D1C4E">
              <w:rPr>
                <w:spacing w:val="-2"/>
                <w:sz w:val="24"/>
                <w:szCs w:val="24"/>
              </w:rPr>
              <w:t>интерес</w:t>
            </w:r>
            <w:r w:rsidRPr="008D1C4E">
              <w:rPr>
                <w:spacing w:val="-8"/>
                <w:sz w:val="24"/>
                <w:szCs w:val="24"/>
              </w:rPr>
              <w:t xml:space="preserve"> </w:t>
            </w:r>
            <w:r w:rsidRPr="008D1C4E">
              <w:rPr>
                <w:spacing w:val="-2"/>
                <w:sz w:val="24"/>
                <w:szCs w:val="24"/>
              </w:rPr>
              <w:t>к</w:t>
            </w:r>
            <w:r w:rsidRPr="008D1C4E">
              <w:rPr>
                <w:spacing w:val="-10"/>
                <w:sz w:val="24"/>
                <w:szCs w:val="24"/>
              </w:rPr>
              <w:t xml:space="preserve"> </w:t>
            </w:r>
            <w:r w:rsidRPr="008D1C4E">
              <w:rPr>
                <w:spacing w:val="-2"/>
                <w:sz w:val="24"/>
                <w:szCs w:val="24"/>
              </w:rPr>
              <w:t>событиям,</w:t>
            </w:r>
            <w:r w:rsidRPr="008D1C4E">
              <w:rPr>
                <w:spacing w:val="-6"/>
                <w:sz w:val="24"/>
                <w:szCs w:val="24"/>
              </w:rPr>
              <w:t xml:space="preserve"> </w:t>
            </w:r>
            <w:r w:rsidRPr="008D1C4E">
              <w:rPr>
                <w:spacing w:val="-2"/>
                <w:sz w:val="24"/>
                <w:szCs w:val="24"/>
              </w:rPr>
              <w:t>происходящим</w:t>
            </w:r>
            <w:r w:rsidRPr="008D1C4E">
              <w:rPr>
                <w:spacing w:val="-13"/>
                <w:sz w:val="24"/>
                <w:szCs w:val="24"/>
              </w:rPr>
              <w:t xml:space="preserve"> </w:t>
            </w:r>
            <w:r w:rsidRPr="008D1C4E">
              <w:rPr>
                <w:spacing w:val="-2"/>
                <w:sz w:val="24"/>
                <w:szCs w:val="24"/>
              </w:rPr>
              <w:t>в</w:t>
            </w:r>
            <w:r w:rsidRPr="008D1C4E">
              <w:rPr>
                <w:spacing w:val="-6"/>
                <w:sz w:val="24"/>
                <w:szCs w:val="24"/>
              </w:rPr>
              <w:t xml:space="preserve"> </w:t>
            </w:r>
            <w:r w:rsidRPr="008D1C4E">
              <w:rPr>
                <w:spacing w:val="-2"/>
                <w:sz w:val="24"/>
                <w:szCs w:val="24"/>
              </w:rPr>
              <w:t xml:space="preserve">стране, </w:t>
            </w:r>
            <w:r w:rsidRPr="008D1C4E">
              <w:rPr>
                <w:sz w:val="24"/>
                <w:szCs w:val="24"/>
              </w:rPr>
              <w:t>у</w:t>
            </w:r>
            <w:r w:rsidRPr="008D1C4E">
              <w:rPr>
                <w:spacing w:val="-1"/>
                <w:sz w:val="24"/>
                <w:szCs w:val="24"/>
              </w:rPr>
              <w:t xml:space="preserve"> </w:t>
            </w:r>
            <w:r w:rsidRPr="008D1C4E">
              <w:rPr>
                <w:sz w:val="24"/>
                <w:szCs w:val="24"/>
              </w:rPr>
              <w:t>него развито чувство гордости за достижения страны</w:t>
            </w:r>
            <w:r w:rsidRPr="008D1C4E">
              <w:rPr>
                <w:spacing w:val="-7"/>
                <w:sz w:val="24"/>
                <w:szCs w:val="24"/>
              </w:rPr>
              <w:t xml:space="preserve"> </w:t>
            </w:r>
            <w:r w:rsidRPr="008D1C4E">
              <w:rPr>
                <w:sz w:val="24"/>
                <w:szCs w:val="24"/>
              </w:rPr>
              <w:t>в области</w:t>
            </w:r>
            <w:r w:rsidRPr="008D1C4E">
              <w:rPr>
                <w:spacing w:val="-3"/>
                <w:sz w:val="24"/>
                <w:szCs w:val="24"/>
              </w:rPr>
              <w:t xml:space="preserve"> </w:t>
            </w:r>
            <w:r w:rsidRPr="008D1C4E">
              <w:rPr>
                <w:sz w:val="24"/>
                <w:szCs w:val="24"/>
              </w:rPr>
              <w:t>спорта,</w:t>
            </w:r>
            <w:r w:rsidRPr="008D1C4E">
              <w:rPr>
                <w:spacing w:val="-7"/>
                <w:sz w:val="24"/>
                <w:szCs w:val="24"/>
              </w:rPr>
              <w:t xml:space="preserve"> </w:t>
            </w:r>
            <w:r w:rsidRPr="008D1C4E">
              <w:rPr>
                <w:sz w:val="24"/>
                <w:szCs w:val="24"/>
              </w:rPr>
              <w:t>науки</w:t>
            </w:r>
            <w:r w:rsidRPr="008D1C4E">
              <w:rPr>
                <w:spacing w:val="-3"/>
                <w:sz w:val="24"/>
                <w:szCs w:val="24"/>
              </w:rPr>
              <w:t xml:space="preserve"> </w:t>
            </w:r>
            <w:r w:rsidRPr="008D1C4E">
              <w:rPr>
                <w:sz w:val="24"/>
                <w:szCs w:val="24"/>
              </w:rPr>
              <w:t>и</w:t>
            </w:r>
            <w:r w:rsidRPr="008D1C4E">
              <w:rPr>
                <w:spacing w:val="-3"/>
                <w:sz w:val="24"/>
                <w:szCs w:val="24"/>
              </w:rPr>
              <w:t xml:space="preserve"> </w:t>
            </w:r>
            <w:r w:rsidRPr="008D1C4E">
              <w:rPr>
                <w:sz w:val="24"/>
                <w:szCs w:val="24"/>
              </w:rPr>
              <w:t>искусства,</w:t>
            </w:r>
            <w:r w:rsidRPr="008D1C4E">
              <w:rPr>
                <w:spacing w:val="-1"/>
                <w:sz w:val="24"/>
                <w:szCs w:val="24"/>
              </w:rPr>
              <w:t xml:space="preserve"> </w:t>
            </w:r>
            <w:r w:rsidRPr="008D1C4E">
              <w:rPr>
                <w:sz w:val="24"/>
                <w:szCs w:val="24"/>
              </w:rPr>
              <w:t>служения</w:t>
            </w:r>
            <w:r w:rsidRPr="008D1C4E">
              <w:rPr>
                <w:spacing w:val="-2"/>
                <w:sz w:val="24"/>
                <w:szCs w:val="24"/>
              </w:rPr>
              <w:t xml:space="preserve"> </w:t>
            </w:r>
            <w:r w:rsidRPr="008D1C4E">
              <w:rPr>
                <w:sz w:val="24"/>
                <w:szCs w:val="24"/>
              </w:rPr>
              <w:t>и</w:t>
            </w:r>
            <w:r w:rsidRPr="008D1C4E">
              <w:rPr>
                <w:spacing w:val="-9"/>
                <w:sz w:val="24"/>
                <w:szCs w:val="24"/>
              </w:rPr>
              <w:t xml:space="preserve"> </w:t>
            </w:r>
            <w:r w:rsidRPr="008D1C4E">
              <w:rPr>
                <w:sz w:val="24"/>
                <w:szCs w:val="24"/>
              </w:rPr>
              <w:t>верности</w:t>
            </w:r>
          </w:p>
          <w:p w14:paraId="1319EB4D" w14:textId="77777777" w:rsidR="00E538CB" w:rsidRPr="008D1C4E" w:rsidRDefault="00EC3AD5" w:rsidP="008D1C4E">
            <w:pPr>
              <w:pStyle w:val="TableParagraph"/>
              <w:ind w:left="115"/>
              <w:rPr>
                <w:sz w:val="24"/>
                <w:szCs w:val="24"/>
              </w:rPr>
            </w:pPr>
            <w:r w:rsidRPr="008D1C4E">
              <w:rPr>
                <w:spacing w:val="-2"/>
                <w:sz w:val="24"/>
                <w:szCs w:val="24"/>
              </w:rPr>
              <w:t>интересам</w:t>
            </w:r>
            <w:r w:rsidRPr="008D1C4E">
              <w:rPr>
                <w:spacing w:val="-1"/>
                <w:sz w:val="24"/>
                <w:szCs w:val="24"/>
              </w:rPr>
              <w:t xml:space="preserve"> </w:t>
            </w:r>
            <w:r w:rsidRPr="008D1C4E">
              <w:rPr>
                <w:spacing w:val="-2"/>
                <w:sz w:val="24"/>
                <w:szCs w:val="24"/>
              </w:rPr>
              <w:t>страны</w:t>
            </w:r>
          </w:p>
        </w:tc>
        <w:tc>
          <w:tcPr>
            <w:tcW w:w="600" w:type="dxa"/>
          </w:tcPr>
          <w:p w14:paraId="6464A510" w14:textId="77777777" w:rsidR="00E538CB" w:rsidRPr="008D1C4E" w:rsidRDefault="00E538CB" w:rsidP="008D1C4E">
            <w:pPr>
              <w:pStyle w:val="TableParagraph"/>
              <w:rPr>
                <w:sz w:val="24"/>
                <w:szCs w:val="24"/>
              </w:rPr>
            </w:pPr>
          </w:p>
        </w:tc>
        <w:tc>
          <w:tcPr>
            <w:tcW w:w="567" w:type="dxa"/>
          </w:tcPr>
          <w:p w14:paraId="041D4A95" w14:textId="77777777" w:rsidR="00E538CB" w:rsidRPr="008D1C4E" w:rsidRDefault="00E538CB" w:rsidP="008D1C4E">
            <w:pPr>
              <w:pStyle w:val="TableParagraph"/>
              <w:rPr>
                <w:sz w:val="24"/>
                <w:szCs w:val="24"/>
              </w:rPr>
            </w:pPr>
          </w:p>
        </w:tc>
        <w:tc>
          <w:tcPr>
            <w:tcW w:w="571" w:type="dxa"/>
          </w:tcPr>
          <w:p w14:paraId="72C2DB97" w14:textId="77777777" w:rsidR="00E538CB" w:rsidRPr="008D1C4E" w:rsidRDefault="00E538CB" w:rsidP="008D1C4E">
            <w:pPr>
              <w:pStyle w:val="TableParagraph"/>
              <w:rPr>
                <w:sz w:val="24"/>
                <w:szCs w:val="24"/>
              </w:rPr>
            </w:pPr>
          </w:p>
        </w:tc>
        <w:tc>
          <w:tcPr>
            <w:tcW w:w="567" w:type="dxa"/>
          </w:tcPr>
          <w:p w14:paraId="386F292A" w14:textId="77777777" w:rsidR="00E538CB" w:rsidRPr="008D1C4E" w:rsidRDefault="00E538CB" w:rsidP="008D1C4E">
            <w:pPr>
              <w:pStyle w:val="TableParagraph"/>
              <w:rPr>
                <w:sz w:val="24"/>
                <w:szCs w:val="24"/>
              </w:rPr>
            </w:pPr>
          </w:p>
        </w:tc>
        <w:tc>
          <w:tcPr>
            <w:tcW w:w="566" w:type="dxa"/>
          </w:tcPr>
          <w:p w14:paraId="1B8B0D19" w14:textId="77777777" w:rsidR="00E538CB" w:rsidRPr="008D1C4E" w:rsidRDefault="00E538CB" w:rsidP="008D1C4E">
            <w:pPr>
              <w:pStyle w:val="TableParagraph"/>
              <w:rPr>
                <w:sz w:val="24"/>
                <w:szCs w:val="24"/>
              </w:rPr>
            </w:pPr>
          </w:p>
        </w:tc>
        <w:tc>
          <w:tcPr>
            <w:tcW w:w="562" w:type="dxa"/>
          </w:tcPr>
          <w:p w14:paraId="40822D95" w14:textId="77777777" w:rsidR="00E538CB" w:rsidRPr="008D1C4E" w:rsidRDefault="00E538CB" w:rsidP="008D1C4E">
            <w:pPr>
              <w:pStyle w:val="TableParagraph"/>
              <w:rPr>
                <w:sz w:val="24"/>
                <w:szCs w:val="24"/>
              </w:rPr>
            </w:pPr>
          </w:p>
        </w:tc>
      </w:tr>
      <w:tr w:rsidR="00E538CB" w:rsidRPr="008D1C4E" w14:paraId="017C8F02" w14:textId="77777777" w:rsidTr="00705829">
        <w:trPr>
          <w:trHeight w:val="897"/>
        </w:trPr>
        <w:tc>
          <w:tcPr>
            <w:tcW w:w="566" w:type="dxa"/>
          </w:tcPr>
          <w:p w14:paraId="024F7E34" w14:textId="77777777" w:rsidR="00E538CB" w:rsidRPr="008D1C4E" w:rsidRDefault="00EC3AD5" w:rsidP="008D1C4E">
            <w:pPr>
              <w:pStyle w:val="TableParagraph"/>
              <w:ind w:left="115"/>
              <w:rPr>
                <w:sz w:val="24"/>
                <w:szCs w:val="24"/>
              </w:rPr>
            </w:pPr>
            <w:r w:rsidRPr="008D1C4E">
              <w:rPr>
                <w:spacing w:val="-5"/>
                <w:sz w:val="24"/>
                <w:szCs w:val="24"/>
              </w:rPr>
              <w:t>2.3</w:t>
            </w:r>
          </w:p>
        </w:tc>
        <w:tc>
          <w:tcPr>
            <w:tcW w:w="6814" w:type="dxa"/>
          </w:tcPr>
          <w:p w14:paraId="3EA942DE" w14:textId="77777777" w:rsidR="00E538CB" w:rsidRPr="008D1C4E" w:rsidRDefault="00EC3AD5" w:rsidP="008D1C4E">
            <w:pPr>
              <w:pStyle w:val="TableParagraph"/>
              <w:ind w:left="115"/>
              <w:rPr>
                <w:sz w:val="24"/>
                <w:szCs w:val="24"/>
              </w:rPr>
            </w:pPr>
            <w:r w:rsidRPr="008D1C4E">
              <w:rPr>
                <w:sz w:val="24"/>
                <w:szCs w:val="24"/>
              </w:rPr>
              <w:t>Ребенок</w:t>
            </w:r>
            <w:r w:rsidRPr="008D1C4E">
              <w:rPr>
                <w:spacing w:val="-2"/>
                <w:sz w:val="24"/>
                <w:szCs w:val="24"/>
              </w:rPr>
              <w:t xml:space="preserve"> </w:t>
            </w:r>
            <w:r w:rsidRPr="008D1C4E">
              <w:rPr>
                <w:sz w:val="24"/>
                <w:szCs w:val="24"/>
              </w:rPr>
              <w:t>знаком</w:t>
            </w:r>
            <w:r w:rsidRPr="008D1C4E">
              <w:rPr>
                <w:spacing w:val="-2"/>
                <w:sz w:val="24"/>
                <w:szCs w:val="24"/>
              </w:rPr>
              <w:t xml:space="preserve"> </w:t>
            </w:r>
            <w:r w:rsidRPr="008D1C4E">
              <w:rPr>
                <w:sz w:val="24"/>
                <w:szCs w:val="24"/>
              </w:rPr>
              <w:t>с целями</w:t>
            </w:r>
            <w:r w:rsidRPr="008D1C4E">
              <w:rPr>
                <w:spacing w:val="-7"/>
                <w:sz w:val="24"/>
                <w:szCs w:val="24"/>
              </w:rPr>
              <w:t xml:space="preserve"> </w:t>
            </w:r>
            <w:r w:rsidRPr="008D1C4E">
              <w:rPr>
                <w:sz w:val="24"/>
                <w:szCs w:val="24"/>
              </w:rPr>
              <w:t xml:space="preserve">и доступными практиками </w:t>
            </w:r>
            <w:proofErr w:type="spellStart"/>
            <w:r w:rsidRPr="008D1C4E">
              <w:rPr>
                <w:spacing w:val="-2"/>
                <w:sz w:val="24"/>
                <w:szCs w:val="24"/>
              </w:rPr>
              <w:t>волонтерства</w:t>
            </w:r>
            <w:proofErr w:type="spellEnd"/>
            <w:r w:rsidRPr="008D1C4E">
              <w:rPr>
                <w:spacing w:val="-16"/>
                <w:sz w:val="24"/>
                <w:szCs w:val="24"/>
              </w:rPr>
              <w:t xml:space="preserve"> </w:t>
            </w:r>
            <w:r w:rsidRPr="008D1C4E">
              <w:rPr>
                <w:spacing w:val="-2"/>
                <w:sz w:val="24"/>
                <w:szCs w:val="24"/>
              </w:rPr>
              <w:t>в</w:t>
            </w:r>
            <w:r w:rsidRPr="008D1C4E">
              <w:rPr>
                <w:spacing w:val="-15"/>
                <w:sz w:val="24"/>
                <w:szCs w:val="24"/>
              </w:rPr>
              <w:t xml:space="preserve"> </w:t>
            </w:r>
            <w:r w:rsidRPr="008D1C4E">
              <w:rPr>
                <w:spacing w:val="-2"/>
                <w:sz w:val="24"/>
                <w:szCs w:val="24"/>
              </w:rPr>
              <w:t>России</w:t>
            </w:r>
            <w:r w:rsidRPr="008D1C4E">
              <w:rPr>
                <w:spacing w:val="-14"/>
                <w:sz w:val="24"/>
                <w:szCs w:val="24"/>
              </w:rPr>
              <w:t xml:space="preserve"> </w:t>
            </w:r>
            <w:r w:rsidRPr="008D1C4E">
              <w:rPr>
                <w:spacing w:val="-2"/>
                <w:sz w:val="24"/>
                <w:szCs w:val="24"/>
              </w:rPr>
              <w:t>и</w:t>
            </w:r>
            <w:r w:rsidRPr="008D1C4E">
              <w:rPr>
                <w:spacing w:val="-17"/>
                <w:sz w:val="24"/>
                <w:szCs w:val="24"/>
              </w:rPr>
              <w:t xml:space="preserve"> </w:t>
            </w:r>
            <w:r w:rsidRPr="008D1C4E">
              <w:rPr>
                <w:spacing w:val="-2"/>
                <w:sz w:val="24"/>
                <w:szCs w:val="24"/>
              </w:rPr>
              <w:t>при</w:t>
            </w:r>
            <w:r w:rsidRPr="008D1C4E">
              <w:rPr>
                <w:spacing w:val="-14"/>
                <w:sz w:val="24"/>
                <w:szCs w:val="24"/>
              </w:rPr>
              <w:t xml:space="preserve"> </w:t>
            </w:r>
            <w:r w:rsidRPr="008D1C4E">
              <w:rPr>
                <w:spacing w:val="-2"/>
                <w:sz w:val="24"/>
                <w:szCs w:val="24"/>
              </w:rPr>
              <w:t>поддержке</w:t>
            </w:r>
            <w:r w:rsidRPr="008D1C4E">
              <w:rPr>
                <w:spacing w:val="-22"/>
                <w:sz w:val="24"/>
                <w:szCs w:val="24"/>
              </w:rPr>
              <w:t xml:space="preserve"> </w:t>
            </w:r>
            <w:r w:rsidRPr="008D1C4E">
              <w:rPr>
                <w:spacing w:val="-2"/>
                <w:sz w:val="24"/>
                <w:szCs w:val="24"/>
              </w:rPr>
              <w:t>взрослых</w:t>
            </w:r>
            <w:r w:rsidRPr="008D1C4E">
              <w:rPr>
                <w:spacing w:val="-17"/>
                <w:sz w:val="24"/>
                <w:szCs w:val="24"/>
              </w:rPr>
              <w:t xml:space="preserve"> </w:t>
            </w:r>
            <w:r w:rsidRPr="008D1C4E">
              <w:rPr>
                <w:spacing w:val="-2"/>
                <w:sz w:val="24"/>
                <w:szCs w:val="24"/>
              </w:rPr>
              <w:t>участвует</w:t>
            </w:r>
          </w:p>
          <w:p w14:paraId="7E771E68" w14:textId="77777777" w:rsidR="00E538CB" w:rsidRPr="008D1C4E" w:rsidRDefault="00EC3AD5" w:rsidP="008D1C4E">
            <w:pPr>
              <w:pStyle w:val="TableParagraph"/>
              <w:ind w:left="115"/>
              <w:rPr>
                <w:sz w:val="24"/>
                <w:szCs w:val="24"/>
              </w:rPr>
            </w:pPr>
            <w:r w:rsidRPr="008D1C4E">
              <w:rPr>
                <w:sz w:val="24"/>
                <w:szCs w:val="24"/>
              </w:rPr>
              <w:t>в</w:t>
            </w:r>
            <w:r w:rsidRPr="008D1C4E">
              <w:rPr>
                <w:spacing w:val="44"/>
                <w:sz w:val="24"/>
                <w:szCs w:val="24"/>
              </w:rPr>
              <w:t xml:space="preserve"> </w:t>
            </w:r>
            <w:r w:rsidRPr="008D1C4E">
              <w:rPr>
                <w:sz w:val="24"/>
                <w:szCs w:val="24"/>
              </w:rPr>
              <w:t>социальных</w:t>
            </w:r>
            <w:r w:rsidRPr="008D1C4E">
              <w:rPr>
                <w:spacing w:val="-13"/>
                <w:sz w:val="24"/>
                <w:szCs w:val="24"/>
              </w:rPr>
              <w:t xml:space="preserve"> </w:t>
            </w:r>
            <w:r w:rsidRPr="008D1C4E">
              <w:rPr>
                <w:spacing w:val="-2"/>
                <w:sz w:val="24"/>
                <w:szCs w:val="24"/>
              </w:rPr>
              <w:t>акциях</w:t>
            </w:r>
          </w:p>
        </w:tc>
        <w:tc>
          <w:tcPr>
            <w:tcW w:w="600" w:type="dxa"/>
          </w:tcPr>
          <w:p w14:paraId="3AD671DE" w14:textId="77777777" w:rsidR="00E538CB" w:rsidRPr="008D1C4E" w:rsidRDefault="00E538CB" w:rsidP="008D1C4E">
            <w:pPr>
              <w:pStyle w:val="TableParagraph"/>
              <w:rPr>
                <w:sz w:val="24"/>
                <w:szCs w:val="24"/>
              </w:rPr>
            </w:pPr>
          </w:p>
        </w:tc>
        <w:tc>
          <w:tcPr>
            <w:tcW w:w="567" w:type="dxa"/>
          </w:tcPr>
          <w:p w14:paraId="4FDB35AD" w14:textId="77777777" w:rsidR="00E538CB" w:rsidRPr="008D1C4E" w:rsidRDefault="00E538CB" w:rsidP="008D1C4E">
            <w:pPr>
              <w:pStyle w:val="TableParagraph"/>
              <w:rPr>
                <w:sz w:val="24"/>
                <w:szCs w:val="24"/>
              </w:rPr>
            </w:pPr>
          </w:p>
        </w:tc>
        <w:tc>
          <w:tcPr>
            <w:tcW w:w="571" w:type="dxa"/>
          </w:tcPr>
          <w:p w14:paraId="27A71A7F" w14:textId="77777777" w:rsidR="00E538CB" w:rsidRPr="008D1C4E" w:rsidRDefault="00E538CB" w:rsidP="008D1C4E">
            <w:pPr>
              <w:pStyle w:val="TableParagraph"/>
              <w:rPr>
                <w:sz w:val="24"/>
                <w:szCs w:val="24"/>
              </w:rPr>
            </w:pPr>
          </w:p>
        </w:tc>
        <w:tc>
          <w:tcPr>
            <w:tcW w:w="567" w:type="dxa"/>
          </w:tcPr>
          <w:p w14:paraId="50B03C26" w14:textId="77777777" w:rsidR="00E538CB" w:rsidRPr="008D1C4E" w:rsidRDefault="00E538CB" w:rsidP="008D1C4E">
            <w:pPr>
              <w:pStyle w:val="TableParagraph"/>
              <w:rPr>
                <w:sz w:val="24"/>
                <w:szCs w:val="24"/>
              </w:rPr>
            </w:pPr>
          </w:p>
        </w:tc>
        <w:tc>
          <w:tcPr>
            <w:tcW w:w="566" w:type="dxa"/>
          </w:tcPr>
          <w:p w14:paraId="1400589F" w14:textId="77777777" w:rsidR="00E538CB" w:rsidRPr="008D1C4E" w:rsidRDefault="00E538CB" w:rsidP="008D1C4E">
            <w:pPr>
              <w:pStyle w:val="TableParagraph"/>
              <w:rPr>
                <w:sz w:val="24"/>
                <w:szCs w:val="24"/>
              </w:rPr>
            </w:pPr>
          </w:p>
        </w:tc>
        <w:tc>
          <w:tcPr>
            <w:tcW w:w="562" w:type="dxa"/>
          </w:tcPr>
          <w:p w14:paraId="6C5484EE" w14:textId="77777777" w:rsidR="00E538CB" w:rsidRPr="008D1C4E" w:rsidRDefault="00E538CB" w:rsidP="008D1C4E">
            <w:pPr>
              <w:pStyle w:val="TableParagraph"/>
              <w:rPr>
                <w:sz w:val="24"/>
                <w:szCs w:val="24"/>
              </w:rPr>
            </w:pPr>
          </w:p>
        </w:tc>
      </w:tr>
    </w:tbl>
    <w:p w14:paraId="2286EC9C"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tbl>
      <w:tblPr>
        <w:tblStyle w:val="TableNormal"/>
        <w:tblW w:w="1081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14"/>
        <w:gridCol w:w="600"/>
        <w:gridCol w:w="567"/>
        <w:gridCol w:w="571"/>
        <w:gridCol w:w="567"/>
        <w:gridCol w:w="566"/>
        <w:gridCol w:w="562"/>
      </w:tblGrid>
      <w:tr w:rsidR="00E538CB" w:rsidRPr="008D1C4E" w14:paraId="13EB9B79" w14:textId="77777777" w:rsidTr="00B86EC8">
        <w:trPr>
          <w:trHeight w:val="1488"/>
        </w:trPr>
        <w:tc>
          <w:tcPr>
            <w:tcW w:w="566" w:type="dxa"/>
          </w:tcPr>
          <w:p w14:paraId="22EE89D4" w14:textId="77777777" w:rsidR="00E538CB" w:rsidRPr="008D1C4E" w:rsidRDefault="00EC3AD5" w:rsidP="008D1C4E">
            <w:pPr>
              <w:pStyle w:val="TableParagraph"/>
              <w:ind w:left="115"/>
              <w:rPr>
                <w:sz w:val="24"/>
                <w:szCs w:val="24"/>
              </w:rPr>
            </w:pPr>
            <w:r w:rsidRPr="008D1C4E">
              <w:rPr>
                <w:spacing w:val="-5"/>
                <w:sz w:val="24"/>
                <w:szCs w:val="24"/>
              </w:rPr>
              <w:t>2.4</w:t>
            </w:r>
          </w:p>
        </w:tc>
        <w:tc>
          <w:tcPr>
            <w:tcW w:w="6814" w:type="dxa"/>
          </w:tcPr>
          <w:p w14:paraId="342A45EC" w14:textId="77777777" w:rsidR="00E538CB" w:rsidRPr="008D1C4E" w:rsidRDefault="00EC3AD5" w:rsidP="008D1C4E">
            <w:pPr>
              <w:pStyle w:val="TableParagraph"/>
              <w:ind w:left="115"/>
              <w:rPr>
                <w:sz w:val="24"/>
                <w:szCs w:val="24"/>
              </w:rPr>
            </w:pPr>
            <w:r w:rsidRPr="008D1C4E">
              <w:rPr>
                <w:spacing w:val="-2"/>
                <w:sz w:val="24"/>
                <w:szCs w:val="24"/>
              </w:rPr>
              <w:t>У</w:t>
            </w:r>
            <w:r w:rsidRPr="008D1C4E">
              <w:rPr>
                <w:spacing w:val="-17"/>
                <w:sz w:val="24"/>
                <w:szCs w:val="24"/>
              </w:rPr>
              <w:t xml:space="preserve"> </w:t>
            </w:r>
            <w:r w:rsidRPr="008D1C4E">
              <w:rPr>
                <w:spacing w:val="-2"/>
                <w:sz w:val="24"/>
                <w:szCs w:val="24"/>
              </w:rPr>
              <w:t>ребенка</w:t>
            </w:r>
            <w:r w:rsidRPr="008D1C4E">
              <w:rPr>
                <w:spacing w:val="-14"/>
                <w:sz w:val="24"/>
                <w:szCs w:val="24"/>
              </w:rPr>
              <w:t xml:space="preserve"> </w:t>
            </w:r>
            <w:r w:rsidRPr="008D1C4E">
              <w:rPr>
                <w:spacing w:val="-2"/>
                <w:sz w:val="24"/>
                <w:szCs w:val="24"/>
              </w:rPr>
              <w:t>развит</w:t>
            </w:r>
            <w:r w:rsidRPr="008D1C4E">
              <w:rPr>
                <w:spacing w:val="-15"/>
                <w:sz w:val="24"/>
                <w:szCs w:val="24"/>
              </w:rPr>
              <w:t xml:space="preserve"> </w:t>
            </w:r>
            <w:r w:rsidRPr="008D1C4E">
              <w:rPr>
                <w:spacing w:val="-2"/>
                <w:sz w:val="24"/>
                <w:szCs w:val="24"/>
              </w:rPr>
              <w:t>интерес</w:t>
            </w:r>
            <w:r w:rsidRPr="008D1C4E">
              <w:rPr>
                <w:spacing w:val="-17"/>
                <w:sz w:val="24"/>
                <w:szCs w:val="24"/>
              </w:rPr>
              <w:t xml:space="preserve"> </w:t>
            </w:r>
            <w:r w:rsidRPr="008D1C4E">
              <w:rPr>
                <w:spacing w:val="-2"/>
                <w:sz w:val="24"/>
                <w:szCs w:val="24"/>
              </w:rPr>
              <w:t>к</w:t>
            </w:r>
            <w:r w:rsidRPr="008D1C4E">
              <w:rPr>
                <w:spacing w:val="-18"/>
                <w:sz w:val="24"/>
                <w:szCs w:val="24"/>
              </w:rPr>
              <w:t xml:space="preserve"> </w:t>
            </w:r>
            <w:r w:rsidRPr="008D1C4E">
              <w:rPr>
                <w:spacing w:val="-2"/>
                <w:sz w:val="24"/>
                <w:szCs w:val="24"/>
              </w:rPr>
              <w:t>населенному</w:t>
            </w:r>
            <w:r w:rsidRPr="008D1C4E">
              <w:rPr>
                <w:spacing w:val="-17"/>
                <w:sz w:val="24"/>
                <w:szCs w:val="24"/>
              </w:rPr>
              <w:t xml:space="preserve"> </w:t>
            </w:r>
            <w:r w:rsidRPr="008D1C4E">
              <w:rPr>
                <w:spacing w:val="-2"/>
                <w:sz w:val="24"/>
                <w:szCs w:val="24"/>
              </w:rPr>
              <w:t>пункту,</w:t>
            </w:r>
            <w:r w:rsidRPr="008D1C4E">
              <w:rPr>
                <w:spacing w:val="-14"/>
                <w:sz w:val="24"/>
                <w:szCs w:val="24"/>
              </w:rPr>
              <w:t xml:space="preserve"> </w:t>
            </w:r>
            <w:r w:rsidRPr="008D1C4E">
              <w:rPr>
                <w:spacing w:val="-2"/>
                <w:sz w:val="24"/>
                <w:szCs w:val="24"/>
              </w:rPr>
              <w:t>в</w:t>
            </w:r>
            <w:r w:rsidRPr="008D1C4E">
              <w:rPr>
                <w:spacing w:val="-14"/>
                <w:sz w:val="24"/>
                <w:szCs w:val="24"/>
              </w:rPr>
              <w:t xml:space="preserve"> </w:t>
            </w:r>
            <w:r w:rsidRPr="008D1C4E">
              <w:rPr>
                <w:spacing w:val="-2"/>
                <w:sz w:val="24"/>
                <w:szCs w:val="24"/>
              </w:rPr>
              <w:t xml:space="preserve">котором </w:t>
            </w:r>
            <w:r w:rsidRPr="008D1C4E">
              <w:rPr>
                <w:sz w:val="24"/>
                <w:szCs w:val="24"/>
              </w:rPr>
              <w:t>живет, он испытывает чувство удивления, восхищения достопримечательностями, событиями прошлого и настоящего,</w:t>
            </w:r>
            <w:r w:rsidRPr="008D1C4E">
              <w:rPr>
                <w:spacing w:val="-2"/>
                <w:sz w:val="24"/>
                <w:szCs w:val="24"/>
              </w:rPr>
              <w:t xml:space="preserve"> </w:t>
            </w:r>
            <w:r w:rsidRPr="008D1C4E">
              <w:rPr>
                <w:sz w:val="24"/>
                <w:szCs w:val="24"/>
              </w:rPr>
              <w:t>принимает</w:t>
            </w:r>
            <w:r w:rsidRPr="008D1C4E">
              <w:rPr>
                <w:spacing w:val="-4"/>
                <w:sz w:val="24"/>
                <w:szCs w:val="24"/>
              </w:rPr>
              <w:t xml:space="preserve"> </w:t>
            </w:r>
            <w:r w:rsidRPr="008D1C4E">
              <w:rPr>
                <w:sz w:val="24"/>
                <w:szCs w:val="24"/>
              </w:rPr>
              <w:t>активное участие</w:t>
            </w:r>
            <w:r w:rsidRPr="008D1C4E">
              <w:rPr>
                <w:spacing w:val="-10"/>
                <w:sz w:val="24"/>
                <w:szCs w:val="24"/>
              </w:rPr>
              <w:t xml:space="preserve"> </w:t>
            </w:r>
            <w:r w:rsidRPr="008D1C4E">
              <w:rPr>
                <w:sz w:val="24"/>
                <w:szCs w:val="24"/>
              </w:rPr>
              <w:t>в</w:t>
            </w:r>
            <w:r w:rsidRPr="008D1C4E">
              <w:rPr>
                <w:spacing w:val="-4"/>
                <w:sz w:val="24"/>
                <w:szCs w:val="24"/>
              </w:rPr>
              <w:t xml:space="preserve"> </w:t>
            </w:r>
            <w:r w:rsidRPr="008D1C4E">
              <w:rPr>
                <w:sz w:val="24"/>
                <w:szCs w:val="24"/>
              </w:rPr>
              <w:t>праздновании</w:t>
            </w:r>
          </w:p>
          <w:p w14:paraId="54C93DE5" w14:textId="77777777" w:rsidR="00E538CB" w:rsidRPr="008D1C4E" w:rsidRDefault="00EC3AD5" w:rsidP="008D1C4E">
            <w:pPr>
              <w:pStyle w:val="TableParagraph"/>
              <w:ind w:left="115"/>
              <w:rPr>
                <w:sz w:val="24"/>
                <w:szCs w:val="24"/>
              </w:rPr>
            </w:pPr>
            <w:r w:rsidRPr="008D1C4E">
              <w:rPr>
                <w:spacing w:val="-4"/>
                <w:sz w:val="24"/>
                <w:szCs w:val="24"/>
              </w:rPr>
              <w:t>событий,</w:t>
            </w:r>
            <w:r w:rsidRPr="008D1C4E">
              <w:rPr>
                <w:sz w:val="24"/>
                <w:szCs w:val="24"/>
              </w:rPr>
              <w:t xml:space="preserve"> </w:t>
            </w:r>
            <w:r w:rsidRPr="008D1C4E">
              <w:rPr>
                <w:spacing w:val="-4"/>
                <w:sz w:val="24"/>
                <w:szCs w:val="24"/>
              </w:rPr>
              <w:t>связанных</w:t>
            </w:r>
            <w:r w:rsidRPr="008D1C4E">
              <w:rPr>
                <w:spacing w:val="-7"/>
                <w:sz w:val="24"/>
                <w:szCs w:val="24"/>
              </w:rPr>
              <w:t xml:space="preserve"> </w:t>
            </w:r>
            <w:r w:rsidRPr="008D1C4E">
              <w:rPr>
                <w:spacing w:val="-4"/>
                <w:sz w:val="24"/>
                <w:szCs w:val="24"/>
              </w:rPr>
              <w:t>с</w:t>
            </w:r>
            <w:r w:rsidRPr="008D1C4E">
              <w:rPr>
                <w:spacing w:val="-9"/>
                <w:sz w:val="24"/>
                <w:szCs w:val="24"/>
              </w:rPr>
              <w:t xml:space="preserve"> </w:t>
            </w:r>
            <w:r w:rsidRPr="008D1C4E">
              <w:rPr>
                <w:spacing w:val="-4"/>
                <w:sz w:val="24"/>
                <w:szCs w:val="24"/>
              </w:rPr>
              <w:t>его</w:t>
            </w:r>
            <w:r w:rsidRPr="008D1C4E">
              <w:rPr>
                <w:spacing w:val="-14"/>
                <w:sz w:val="24"/>
                <w:szCs w:val="24"/>
              </w:rPr>
              <w:t xml:space="preserve"> </w:t>
            </w:r>
            <w:r w:rsidRPr="008D1C4E">
              <w:rPr>
                <w:spacing w:val="-4"/>
                <w:sz w:val="24"/>
                <w:szCs w:val="24"/>
              </w:rPr>
              <w:t>местом</w:t>
            </w:r>
            <w:r w:rsidRPr="008D1C4E">
              <w:rPr>
                <w:spacing w:val="-8"/>
                <w:sz w:val="24"/>
                <w:szCs w:val="24"/>
              </w:rPr>
              <w:t xml:space="preserve"> </w:t>
            </w:r>
            <w:r w:rsidRPr="008D1C4E">
              <w:rPr>
                <w:spacing w:val="-4"/>
                <w:sz w:val="24"/>
                <w:szCs w:val="24"/>
              </w:rPr>
              <w:t>проживания</w:t>
            </w:r>
          </w:p>
        </w:tc>
        <w:tc>
          <w:tcPr>
            <w:tcW w:w="600" w:type="dxa"/>
          </w:tcPr>
          <w:p w14:paraId="47586381" w14:textId="77777777" w:rsidR="00E538CB" w:rsidRPr="008D1C4E" w:rsidRDefault="00E538CB" w:rsidP="008D1C4E">
            <w:pPr>
              <w:pStyle w:val="TableParagraph"/>
              <w:rPr>
                <w:sz w:val="24"/>
                <w:szCs w:val="24"/>
              </w:rPr>
            </w:pPr>
          </w:p>
        </w:tc>
        <w:tc>
          <w:tcPr>
            <w:tcW w:w="567" w:type="dxa"/>
          </w:tcPr>
          <w:p w14:paraId="24EE1DD6" w14:textId="77777777" w:rsidR="00E538CB" w:rsidRPr="008D1C4E" w:rsidRDefault="00E538CB" w:rsidP="008D1C4E">
            <w:pPr>
              <w:pStyle w:val="TableParagraph"/>
              <w:rPr>
                <w:sz w:val="24"/>
                <w:szCs w:val="24"/>
              </w:rPr>
            </w:pPr>
          </w:p>
        </w:tc>
        <w:tc>
          <w:tcPr>
            <w:tcW w:w="571" w:type="dxa"/>
          </w:tcPr>
          <w:p w14:paraId="5DFB69A4" w14:textId="77777777" w:rsidR="00E538CB" w:rsidRPr="008D1C4E" w:rsidRDefault="00E538CB" w:rsidP="008D1C4E">
            <w:pPr>
              <w:pStyle w:val="TableParagraph"/>
              <w:rPr>
                <w:sz w:val="24"/>
                <w:szCs w:val="24"/>
              </w:rPr>
            </w:pPr>
          </w:p>
        </w:tc>
        <w:tc>
          <w:tcPr>
            <w:tcW w:w="567" w:type="dxa"/>
          </w:tcPr>
          <w:p w14:paraId="11109CAF" w14:textId="77777777" w:rsidR="00E538CB" w:rsidRPr="008D1C4E" w:rsidRDefault="00E538CB" w:rsidP="008D1C4E">
            <w:pPr>
              <w:pStyle w:val="TableParagraph"/>
              <w:rPr>
                <w:sz w:val="24"/>
                <w:szCs w:val="24"/>
              </w:rPr>
            </w:pPr>
          </w:p>
        </w:tc>
        <w:tc>
          <w:tcPr>
            <w:tcW w:w="566" w:type="dxa"/>
          </w:tcPr>
          <w:p w14:paraId="4557B2D3" w14:textId="77777777" w:rsidR="00E538CB" w:rsidRPr="008D1C4E" w:rsidRDefault="00E538CB" w:rsidP="008D1C4E">
            <w:pPr>
              <w:pStyle w:val="TableParagraph"/>
              <w:rPr>
                <w:sz w:val="24"/>
                <w:szCs w:val="24"/>
              </w:rPr>
            </w:pPr>
          </w:p>
        </w:tc>
        <w:tc>
          <w:tcPr>
            <w:tcW w:w="562" w:type="dxa"/>
          </w:tcPr>
          <w:p w14:paraId="50742CE8" w14:textId="77777777" w:rsidR="00E538CB" w:rsidRPr="008D1C4E" w:rsidRDefault="00E538CB" w:rsidP="008D1C4E">
            <w:pPr>
              <w:pStyle w:val="TableParagraph"/>
              <w:rPr>
                <w:sz w:val="24"/>
                <w:szCs w:val="24"/>
              </w:rPr>
            </w:pPr>
          </w:p>
        </w:tc>
      </w:tr>
      <w:tr w:rsidR="00E538CB" w:rsidRPr="008D1C4E" w14:paraId="67532D43" w14:textId="77777777" w:rsidTr="00B86EC8">
        <w:trPr>
          <w:trHeight w:val="301"/>
        </w:trPr>
        <w:tc>
          <w:tcPr>
            <w:tcW w:w="566" w:type="dxa"/>
          </w:tcPr>
          <w:p w14:paraId="50B8269B"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814" w:type="dxa"/>
          </w:tcPr>
          <w:p w14:paraId="43ADE43F" w14:textId="77777777" w:rsidR="00E538CB" w:rsidRPr="008D1C4E" w:rsidRDefault="00EC3AD5" w:rsidP="008D1C4E">
            <w:pPr>
              <w:pStyle w:val="TableParagraph"/>
              <w:ind w:left="115"/>
              <w:rPr>
                <w:b/>
                <w:sz w:val="24"/>
                <w:szCs w:val="24"/>
              </w:rPr>
            </w:pPr>
            <w:r w:rsidRPr="008D1C4E">
              <w:rPr>
                <w:b/>
                <w:spacing w:val="-4"/>
                <w:sz w:val="24"/>
                <w:szCs w:val="24"/>
              </w:rPr>
              <w:t>В</w:t>
            </w:r>
            <w:r w:rsidRPr="008D1C4E">
              <w:rPr>
                <w:b/>
                <w:spacing w:val="-7"/>
                <w:sz w:val="24"/>
                <w:szCs w:val="24"/>
              </w:rPr>
              <w:t xml:space="preserve"> </w:t>
            </w:r>
            <w:r w:rsidRPr="008D1C4E">
              <w:rPr>
                <w:b/>
                <w:spacing w:val="-4"/>
                <w:sz w:val="24"/>
                <w:szCs w:val="24"/>
              </w:rPr>
              <w:t>сфере</w:t>
            </w:r>
            <w:r w:rsidRPr="008D1C4E">
              <w:rPr>
                <w:b/>
                <w:spacing w:val="-12"/>
                <w:sz w:val="24"/>
                <w:szCs w:val="24"/>
              </w:rPr>
              <w:t xml:space="preserve"> </w:t>
            </w:r>
            <w:r w:rsidRPr="008D1C4E">
              <w:rPr>
                <w:b/>
                <w:spacing w:val="-4"/>
                <w:sz w:val="24"/>
                <w:szCs w:val="24"/>
              </w:rPr>
              <w:t>трудового</w:t>
            </w:r>
            <w:r w:rsidRPr="008D1C4E">
              <w:rPr>
                <w:b/>
                <w:spacing w:val="-11"/>
                <w:sz w:val="24"/>
                <w:szCs w:val="24"/>
              </w:rPr>
              <w:t xml:space="preserve"> </w:t>
            </w:r>
            <w:r w:rsidRPr="008D1C4E">
              <w:rPr>
                <w:b/>
                <w:spacing w:val="-4"/>
                <w:sz w:val="24"/>
                <w:szCs w:val="24"/>
              </w:rPr>
              <w:t>воспитания</w:t>
            </w:r>
          </w:p>
        </w:tc>
        <w:tc>
          <w:tcPr>
            <w:tcW w:w="600" w:type="dxa"/>
          </w:tcPr>
          <w:p w14:paraId="011A19DC" w14:textId="77777777" w:rsidR="00E538CB" w:rsidRPr="008D1C4E" w:rsidRDefault="00E538CB" w:rsidP="008D1C4E">
            <w:pPr>
              <w:pStyle w:val="TableParagraph"/>
              <w:rPr>
                <w:sz w:val="24"/>
                <w:szCs w:val="24"/>
              </w:rPr>
            </w:pPr>
          </w:p>
        </w:tc>
        <w:tc>
          <w:tcPr>
            <w:tcW w:w="567" w:type="dxa"/>
          </w:tcPr>
          <w:p w14:paraId="615EBFA6" w14:textId="77777777" w:rsidR="00E538CB" w:rsidRPr="008D1C4E" w:rsidRDefault="00E538CB" w:rsidP="008D1C4E">
            <w:pPr>
              <w:pStyle w:val="TableParagraph"/>
              <w:rPr>
                <w:sz w:val="24"/>
                <w:szCs w:val="24"/>
              </w:rPr>
            </w:pPr>
          </w:p>
        </w:tc>
        <w:tc>
          <w:tcPr>
            <w:tcW w:w="571" w:type="dxa"/>
          </w:tcPr>
          <w:p w14:paraId="0AEB1C06" w14:textId="77777777" w:rsidR="00E538CB" w:rsidRPr="008D1C4E" w:rsidRDefault="00E538CB" w:rsidP="008D1C4E">
            <w:pPr>
              <w:pStyle w:val="TableParagraph"/>
              <w:rPr>
                <w:sz w:val="24"/>
                <w:szCs w:val="24"/>
              </w:rPr>
            </w:pPr>
          </w:p>
        </w:tc>
        <w:tc>
          <w:tcPr>
            <w:tcW w:w="567" w:type="dxa"/>
          </w:tcPr>
          <w:p w14:paraId="789ED384" w14:textId="77777777" w:rsidR="00E538CB" w:rsidRPr="008D1C4E" w:rsidRDefault="00E538CB" w:rsidP="008D1C4E">
            <w:pPr>
              <w:pStyle w:val="TableParagraph"/>
              <w:rPr>
                <w:sz w:val="24"/>
                <w:szCs w:val="24"/>
              </w:rPr>
            </w:pPr>
          </w:p>
        </w:tc>
        <w:tc>
          <w:tcPr>
            <w:tcW w:w="566" w:type="dxa"/>
          </w:tcPr>
          <w:p w14:paraId="002557C8" w14:textId="77777777" w:rsidR="00E538CB" w:rsidRPr="008D1C4E" w:rsidRDefault="00E538CB" w:rsidP="008D1C4E">
            <w:pPr>
              <w:pStyle w:val="TableParagraph"/>
              <w:rPr>
                <w:sz w:val="24"/>
                <w:szCs w:val="24"/>
              </w:rPr>
            </w:pPr>
          </w:p>
        </w:tc>
        <w:tc>
          <w:tcPr>
            <w:tcW w:w="562" w:type="dxa"/>
          </w:tcPr>
          <w:p w14:paraId="33A54BA1" w14:textId="77777777" w:rsidR="00E538CB" w:rsidRPr="008D1C4E" w:rsidRDefault="00E538CB" w:rsidP="008D1C4E">
            <w:pPr>
              <w:pStyle w:val="TableParagraph"/>
              <w:rPr>
                <w:sz w:val="24"/>
                <w:szCs w:val="24"/>
              </w:rPr>
            </w:pPr>
          </w:p>
        </w:tc>
      </w:tr>
      <w:tr w:rsidR="00E538CB" w:rsidRPr="008D1C4E" w14:paraId="75822E40" w14:textId="77777777" w:rsidTr="00B86EC8">
        <w:trPr>
          <w:trHeight w:val="1194"/>
        </w:trPr>
        <w:tc>
          <w:tcPr>
            <w:tcW w:w="566" w:type="dxa"/>
          </w:tcPr>
          <w:p w14:paraId="7CFC6064" w14:textId="77777777" w:rsidR="00E538CB" w:rsidRPr="008D1C4E" w:rsidRDefault="00EC3AD5" w:rsidP="008D1C4E">
            <w:pPr>
              <w:pStyle w:val="TableParagraph"/>
              <w:ind w:left="115"/>
              <w:rPr>
                <w:sz w:val="24"/>
                <w:szCs w:val="24"/>
              </w:rPr>
            </w:pPr>
            <w:r w:rsidRPr="008D1C4E">
              <w:rPr>
                <w:spacing w:val="-5"/>
                <w:sz w:val="24"/>
                <w:szCs w:val="24"/>
              </w:rPr>
              <w:t>3.1</w:t>
            </w:r>
          </w:p>
        </w:tc>
        <w:tc>
          <w:tcPr>
            <w:tcW w:w="6814" w:type="dxa"/>
          </w:tcPr>
          <w:p w14:paraId="790AE299" w14:textId="77777777" w:rsidR="00E538CB" w:rsidRPr="008D1C4E" w:rsidRDefault="00EC3AD5" w:rsidP="008D1C4E">
            <w:pPr>
              <w:pStyle w:val="TableParagraph"/>
              <w:ind w:left="115"/>
              <w:rPr>
                <w:sz w:val="24"/>
                <w:szCs w:val="24"/>
              </w:rPr>
            </w:pPr>
            <w:r w:rsidRPr="008D1C4E">
              <w:rPr>
                <w:sz w:val="24"/>
                <w:szCs w:val="24"/>
              </w:rPr>
              <w:t>У</w:t>
            </w:r>
            <w:r w:rsidRPr="008D1C4E">
              <w:rPr>
                <w:spacing w:val="80"/>
                <w:sz w:val="24"/>
                <w:szCs w:val="24"/>
              </w:rPr>
              <w:t xml:space="preserve"> </w:t>
            </w:r>
            <w:r w:rsidRPr="008D1C4E">
              <w:rPr>
                <w:sz w:val="24"/>
                <w:szCs w:val="24"/>
              </w:rPr>
              <w:t>ребенка</w:t>
            </w:r>
            <w:r w:rsidRPr="008D1C4E">
              <w:rPr>
                <w:spacing w:val="80"/>
                <w:sz w:val="24"/>
                <w:szCs w:val="24"/>
              </w:rPr>
              <w:t xml:space="preserve"> </w:t>
            </w:r>
            <w:r w:rsidRPr="008D1C4E">
              <w:rPr>
                <w:sz w:val="24"/>
                <w:szCs w:val="24"/>
              </w:rPr>
              <w:t>сформированы</w:t>
            </w:r>
            <w:r w:rsidRPr="008D1C4E">
              <w:rPr>
                <w:spacing w:val="80"/>
                <w:sz w:val="24"/>
                <w:szCs w:val="24"/>
              </w:rPr>
              <w:t xml:space="preserve"> </w:t>
            </w:r>
            <w:r w:rsidRPr="008D1C4E">
              <w:rPr>
                <w:sz w:val="24"/>
                <w:szCs w:val="24"/>
              </w:rPr>
              <w:t>представления</w:t>
            </w:r>
            <w:r w:rsidRPr="008D1C4E">
              <w:rPr>
                <w:spacing w:val="80"/>
                <w:sz w:val="24"/>
                <w:szCs w:val="24"/>
              </w:rPr>
              <w:t xml:space="preserve"> </w:t>
            </w:r>
            <w:r w:rsidRPr="008D1C4E">
              <w:rPr>
                <w:sz w:val="24"/>
                <w:szCs w:val="24"/>
              </w:rPr>
              <w:t>о</w:t>
            </w:r>
            <w:r w:rsidRPr="008D1C4E">
              <w:rPr>
                <w:spacing w:val="80"/>
                <w:sz w:val="24"/>
                <w:szCs w:val="24"/>
              </w:rPr>
              <w:t xml:space="preserve"> </w:t>
            </w:r>
            <w:r w:rsidRPr="008D1C4E">
              <w:rPr>
                <w:sz w:val="24"/>
                <w:szCs w:val="24"/>
              </w:rPr>
              <w:t>труде</w:t>
            </w:r>
            <w:r w:rsidRPr="008D1C4E">
              <w:rPr>
                <w:spacing w:val="80"/>
                <w:sz w:val="24"/>
                <w:szCs w:val="24"/>
              </w:rPr>
              <w:t xml:space="preserve"> </w:t>
            </w:r>
            <w:r w:rsidRPr="008D1C4E">
              <w:rPr>
                <w:sz w:val="24"/>
                <w:szCs w:val="24"/>
              </w:rPr>
              <w:t>как</w:t>
            </w:r>
            <w:r w:rsidRPr="008D1C4E">
              <w:rPr>
                <w:spacing w:val="40"/>
                <w:sz w:val="24"/>
                <w:szCs w:val="24"/>
              </w:rPr>
              <w:t xml:space="preserve"> </w:t>
            </w:r>
            <w:r w:rsidRPr="008D1C4E">
              <w:rPr>
                <w:sz w:val="24"/>
                <w:szCs w:val="24"/>
              </w:rPr>
              <w:t>ценности</w:t>
            </w:r>
            <w:r w:rsidRPr="008D1C4E">
              <w:rPr>
                <w:spacing w:val="34"/>
                <w:sz w:val="24"/>
                <w:szCs w:val="24"/>
              </w:rPr>
              <w:t xml:space="preserve"> </w:t>
            </w:r>
            <w:r w:rsidRPr="008D1C4E">
              <w:rPr>
                <w:sz w:val="24"/>
                <w:szCs w:val="24"/>
              </w:rPr>
              <w:t>общества,</w:t>
            </w:r>
            <w:r w:rsidRPr="008D1C4E">
              <w:rPr>
                <w:spacing w:val="37"/>
                <w:sz w:val="24"/>
                <w:szCs w:val="24"/>
              </w:rPr>
              <w:t xml:space="preserve"> </w:t>
            </w:r>
            <w:r w:rsidRPr="008D1C4E">
              <w:rPr>
                <w:sz w:val="24"/>
                <w:szCs w:val="24"/>
              </w:rPr>
              <w:t>о</w:t>
            </w:r>
            <w:r w:rsidRPr="008D1C4E">
              <w:rPr>
                <w:spacing w:val="34"/>
                <w:sz w:val="24"/>
                <w:szCs w:val="24"/>
              </w:rPr>
              <w:t xml:space="preserve"> </w:t>
            </w:r>
            <w:r w:rsidRPr="008D1C4E">
              <w:rPr>
                <w:sz w:val="24"/>
                <w:szCs w:val="24"/>
              </w:rPr>
              <w:t>разнообразии</w:t>
            </w:r>
            <w:r w:rsidRPr="008D1C4E">
              <w:rPr>
                <w:spacing w:val="35"/>
                <w:sz w:val="24"/>
                <w:szCs w:val="24"/>
              </w:rPr>
              <w:t xml:space="preserve"> </w:t>
            </w:r>
            <w:r w:rsidRPr="008D1C4E">
              <w:rPr>
                <w:sz w:val="24"/>
                <w:szCs w:val="24"/>
              </w:rPr>
              <w:t>и</w:t>
            </w:r>
            <w:r w:rsidRPr="008D1C4E">
              <w:rPr>
                <w:spacing w:val="35"/>
                <w:sz w:val="24"/>
                <w:szCs w:val="24"/>
              </w:rPr>
              <w:t xml:space="preserve"> </w:t>
            </w:r>
            <w:r w:rsidRPr="008D1C4E">
              <w:rPr>
                <w:sz w:val="24"/>
                <w:szCs w:val="24"/>
              </w:rPr>
              <w:t>взаимосвязи</w:t>
            </w:r>
            <w:r w:rsidRPr="008D1C4E">
              <w:rPr>
                <w:spacing w:val="35"/>
                <w:sz w:val="24"/>
                <w:szCs w:val="24"/>
              </w:rPr>
              <w:t xml:space="preserve"> </w:t>
            </w:r>
            <w:r w:rsidRPr="008D1C4E">
              <w:rPr>
                <w:spacing w:val="-2"/>
                <w:sz w:val="24"/>
                <w:szCs w:val="24"/>
              </w:rPr>
              <w:t>видов</w:t>
            </w:r>
          </w:p>
          <w:p w14:paraId="31A3F49B" w14:textId="77777777" w:rsidR="00E538CB" w:rsidRPr="008D1C4E" w:rsidRDefault="00EC3AD5" w:rsidP="008D1C4E">
            <w:pPr>
              <w:pStyle w:val="TableParagraph"/>
              <w:ind w:left="115" w:right="163"/>
              <w:rPr>
                <w:sz w:val="24"/>
                <w:szCs w:val="24"/>
              </w:rPr>
            </w:pPr>
            <w:r w:rsidRPr="008D1C4E">
              <w:rPr>
                <w:sz w:val="24"/>
                <w:szCs w:val="24"/>
              </w:rPr>
              <w:t xml:space="preserve">труда и профессий, ценностное отношение к труду </w:t>
            </w:r>
            <w:r w:rsidRPr="008D1C4E">
              <w:rPr>
                <w:spacing w:val="-2"/>
                <w:sz w:val="24"/>
                <w:szCs w:val="24"/>
              </w:rPr>
              <w:t>взрослых</w:t>
            </w:r>
          </w:p>
        </w:tc>
        <w:tc>
          <w:tcPr>
            <w:tcW w:w="600" w:type="dxa"/>
          </w:tcPr>
          <w:p w14:paraId="79EB9CDF" w14:textId="77777777" w:rsidR="00E538CB" w:rsidRPr="008D1C4E" w:rsidRDefault="00E538CB" w:rsidP="008D1C4E">
            <w:pPr>
              <w:pStyle w:val="TableParagraph"/>
              <w:rPr>
                <w:sz w:val="24"/>
                <w:szCs w:val="24"/>
              </w:rPr>
            </w:pPr>
          </w:p>
        </w:tc>
        <w:tc>
          <w:tcPr>
            <w:tcW w:w="567" w:type="dxa"/>
          </w:tcPr>
          <w:p w14:paraId="5EEE0A8D" w14:textId="77777777" w:rsidR="00E538CB" w:rsidRPr="008D1C4E" w:rsidRDefault="00E538CB" w:rsidP="008D1C4E">
            <w:pPr>
              <w:pStyle w:val="TableParagraph"/>
              <w:rPr>
                <w:sz w:val="24"/>
                <w:szCs w:val="24"/>
              </w:rPr>
            </w:pPr>
          </w:p>
        </w:tc>
        <w:tc>
          <w:tcPr>
            <w:tcW w:w="571" w:type="dxa"/>
          </w:tcPr>
          <w:p w14:paraId="6D17A0A8" w14:textId="77777777" w:rsidR="00E538CB" w:rsidRPr="008D1C4E" w:rsidRDefault="00E538CB" w:rsidP="008D1C4E">
            <w:pPr>
              <w:pStyle w:val="TableParagraph"/>
              <w:rPr>
                <w:sz w:val="24"/>
                <w:szCs w:val="24"/>
              </w:rPr>
            </w:pPr>
          </w:p>
        </w:tc>
        <w:tc>
          <w:tcPr>
            <w:tcW w:w="567" w:type="dxa"/>
          </w:tcPr>
          <w:p w14:paraId="3E7B3A47" w14:textId="77777777" w:rsidR="00E538CB" w:rsidRPr="008D1C4E" w:rsidRDefault="00E538CB" w:rsidP="008D1C4E">
            <w:pPr>
              <w:pStyle w:val="TableParagraph"/>
              <w:rPr>
                <w:sz w:val="24"/>
                <w:szCs w:val="24"/>
              </w:rPr>
            </w:pPr>
          </w:p>
        </w:tc>
        <w:tc>
          <w:tcPr>
            <w:tcW w:w="566" w:type="dxa"/>
          </w:tcPr>
          <w:p w14:paraId="18778957" w14:textId="77777777" w:rsidR="00E538CB" w:rsidRPr="008D1C4E" w:rsidRDefault="00E538CB" w:rsidP="008D1C4E">
            <w:pPr>
              <w:pStyle w:val="TableParagraph"/>
              <w:rPr>
                <w:sz w:val="24"/>
                <w:szCs w:val="24"/>
              </w:rPr>
            </w:pPr>
          </w:p>
        </w:tc>
        <w:tc>
          <w:tcPr>
            <w:tcW w:w="562" w:type="dxa"/>
          </w:tcPr>
          <w:p w14:paraId="3CDC9663" w14:textId="77777777" w:rsidR="00E538CB" w:rsidRPr="008D1C4E" w:rsidRDefault="00E538CB" w:rsidP="008D1C4E">
            <w:pPr>
              <w:pStyle w:val="TableParagraph"/>
              <w:rPr>
                <w:sz w:val="24"/>
                <w:szCs w:val="24"/>
              </w:rPr>
            </w:pPr>
          </w:p>
        </w:tc>
      </w:tr>
      <w:tr w:rsidR="00E538CB" w:rsidRPr="008D1C4E" w14:paraId="763034AC" w14:textId="77777777" w:rsidTr="00B86EC8">
        <w:trPr>
          <w:trHeight w:val="897"/>
        </w:trPr>
        <w:tc>
          <w:tcPr>
            <w:tcW w:w="566" w:type="dxa"/>
          </w:tcPr>
          <w:p w14:paraId="1E3548BC" w14:textId="77777777" w:rsidR="00E538CB" w:rsidRPr="008D1C4E" w:rsidRDefault="00EC3AD5" w:rsidP="008D1C4E">
            <w:pPr>
              <w:pStyle w:val="TableParagraph"/>
              <w:ind w:left="115"/>
              <w:rPr>
                <w:sz w:val="24"/>
                <w:szCs w:val="24"/>
              </w:rPr>
            </w:pPr>
            <w:r w:rsidRPr="008D1C4E">
              <w:rPr>
                <w:spacing w:val="-5"/>
                <w:sz w:val="24"/>
                <w:szCs w:val="24"/>
              </w:rPr>
              <w:t>3.2</w:t>
            </w:r>
          </w:p>
        </w:tc>
        <w:tc>
          <w:tcPr>
            <w:tcW w:w="6814" w:type="dxa"/>
          </w:tcPr>
          <w:p w14:paraId="7D3414F5" w14:textId="77777777" w:rsidR="00E538CB" w:rsidRPr="008D1C4E" w:rsidRDefault="00EC3AD5" w:rsidP="008D1C4E">
            <w:pPr>
              <w:pStyle w:val="TableParagraph"/>
              <w:tabs>
                <w:tab w:val="left" w:pos="691"/>
                <w:tab w:val="left" w:pos="1940"/>
                <w:tab w:val="left" w:pos="3961"/>
                <w:tab w:val="left" w:pos="5402"/>
              </w:tabs>
              <w:ind w:left="115"/>
              <w:rPr>
                <w:sz w:val="24"/>
                <w:szCs w:val="24"/>
              </w:rPr>
            </w:pPr>
            <w:r w:rsidRPr="008D1C4E">
              <w:rPr>
                <w:spacing w:val="-10"/>
                <w:sz w:val="24"/>
                <w:szCs w:val="24"/>
              </w:rPr>
              <w:t>У</w:t>
            </w:r>
            <w:r w:rsidRPr="008D1C4E">
              <w:rPr>
                <w:sz w:val="24"/>
                <w:szCs w:val="24"/>
              </w:rPr>
              <w:tab/>
            </w:r>
            <w:r w:rsidRPr="008D1C4E">
              <w:rPr>
                <w:spacing w:val="-2"/>
                <w:sz w:val="24"/>
                <w:szCs w:val="24"/>
              </w:rPr>
              <w:t>ребенка</w:t>
            </w:r>
            <w:r w:rsidRPr="008D1C4E">
              <w:rPr>
                <w:sz w:val="24"/>
                <w:szCs w:val="24"/>
              </w:rPr>
              <w:tab/>
            </w:r>
            <w:r w:rsidRPr="008D1C4E">
              <w:rPr>
                <w:spacing w:val="-2"/>
                <w:sz w:val="24"/>
                <w:szCs w:val="24"/>
              </w:rPr>
              <w:t>сформированы</w:t>
            </w:r>
            <w:r w:rsidRPr="008D1C4E">
              <w:rPr>
                <w:sz w:val="24"/>
                <w:szCs w:val="24"/>
              </w:rPr>
              <w:tab/>
            </w:r>
            <w:r w:rsidRPr="008D1C4E">
              <w:rPr>
                <w:spacing w:val="-2"/>
                <w:sz w:val="24"/>
                <w:szCs w:val="24"/>
              </w:rPr>
              <w:t>элементы</w:t>
            </w:r>
            <w:r w:rsidRPr="008D1C4E">
              <w:rPr>
                <w:sz w:val="24"/>
                <w:szCs w:val="24"/>
              </w:rPr>
              <w:tab/>
            </w:r>
            <w:r w:rsidRPr="008D1C4E">
              <w:rPr>
                <w:spacing w:val="-2"/>
                <w:sz w:val="24"/>
                <w:szCs w:val="24"/>
              </w:rPr>
              <w:t>финансовой</w:t>
            </w:r>
          </w:p>
          <w:p w14:paraId="5214F1D7" w14:textId="77777777" w:rsidR="00E538CB" w:rsidRPr="008D1C4E" w:rsidRDefault="00EC3AD5" w:rsidP="008D1C4E">
            <w:pPr>
              <w:pStyle w:val="TableParagraph"/>
              <w:tabs>
                <w:tab w:val="left" w:pos="1863"/>
                <w:tab w:val="left" w:pos="3289"/>
                <w:tab w:val="left" w:pos="5162"/>
              </w:tabs>
              <w:ind w:left="115" w:right="94"/>
              <w:rPr>
                <w:sz w:val="24"/>
                <w:szCs w:val="24"/>
              </w:rPr>
            </w:pPr>
            <w:r w:rsidRPr="008D1C4E">
              <w:rPr>
                <w:spacing w:val="-2"/>
                <w:sz w:val="24"/>
                <w:szCs w:val="24"/>
              </w:rPr>
              <w:t>грамотности,</w:t>
            </w:r>
            <w:r w:rsidRPr="008D1C4E">
              <w:rPr>
                <w:sz w:val="24"/>
                <w:szCs w:val="24"/>
              </w:rPr>
              <w:tab/>
            </w:r>
            <w:r w:rsidRPr="008D1C4E">
              <w:rPr>
                <w:spacing w:val="-2"/>
                <w:sz w:val="24"/>
                <w:szCs w:val="24"/>
              </w:rPr>
              <w:t>осознания</w:t>
            </w:r>
            <w:r w:rsidRPr="008D1C4E">
              <w:rPr>
                <w:sz w:val="24"/>
                <w:szCs w:val="24"/>
              </w:rPr>
              <w:tab/>
            </w:r>
            <w:r w:rsidRPr="008D1C4E">
              <w:rPr>
                <w:spacing w:val="-2"/>
                <w:sz w:val="24"/>
                <w:szCs w:val="24"/>
              </w:rPr>
              <w:t>материальных</w:t>
            </w:r>
            <w:r w:rsidRPr="008D1C4E">
              <w:rPr>
                <w:sz w:val="24"/>
                <w:szCs w:val="24"/>
              </w:rPr>
              <w:tab/>
            </w:r>
            <w:r w:rsidRPr="008D1C4E">
              <w:rPr>
                <w:spacing w:val="-4"/>
                <w:sz w:val="24"/>
                <w:szCs w:val="24"/>
              </w:rPr>
              <w:t xml:space="preserve">возможностей </w:t>
            </w:r>
            <w:r w:rsidRPr="008D1C4E">
              <w:rPr>
                <w:sz w:val="24"/>
                <w:szCs w:val="24"/>
              </w:rPr>
              <w:t>родителей, ограниченности</w:t>
            </w:r>
            <w:r w:rsidRPr="008D1C4E">
              <w:rPr>
                <w:spacing w:val="-1"/>
                <w:sz w:val="24"/>
                <w:szCs w:val="24"/>
              </w:rPr>
              <w:t xml:space="preserve"> </w:t>
            </w:r>
            <w:r w:rsidRPr="008D1C4E">
              <w:rPr>
                <w:sz w:val="24"/>
                <w:szCs w:val="24"/>
              </w:rPr>
              <w:t>материальных</w:t>
            </w:r>
            <w:r w:rsidRPr="008D1C4E">
              <w:rPr>
                <w:spacing w:val="-8"/>
                <w:sz w:val="24"/>
                <w:szCs w:val="24"/>
              </w:rPr>
              <w:t xml:space="preserve"> </w:t>
            </w:r>
            <w:r w:rsidRPr="008D1C4E">
              <w:rPr>
                <w:sz w:val="24"/>
                <w:szCs w:val="24"/>
              </w:rPr>
              <w:t>ресурсов</w:t>
            </w:r>
          </w:p>
        </w:tc>
        <w:tc>
          <w:tcPr>
            <w:tcW w:w="600" w:type="dxa"/>
          </w:tcPr>
          <w:p w14:paraId="088EA23F" w14:textId="77777777" w:rsidR="00E538CB" w:rsidRPr="008D1C4E" w:rsidRDefault="00E538CB" w:rsidP="008D1C4E">
            <w:pPr>
              <w:pStyle w:val="TableParagraph"/>
              <w:rPr>
                <w:sz w:val="24"/>
                <w:szCs w:val="24"/>
              </w:rPr>
            </w:pPr>
          </w:p>
        </w:tc>
        <w:tc>
          <w:tcPr>
            <w:tcW w:w="567" w:type="dxa"/>
          </w:tcPr>
          <w:p w14:paraId="62F2F5E5" w14:textId="77777777" w:rsidR="00E538CB" w:rsidRPr="008D1C4E" w:rsidRDefault="00E538CB" w:rsidP="008D1C4E">
            <w:pPr>
              <w:pStyle w:val="TableParagraph"/>
              <w:rPr>
                <w:sz w:val="24"/>
                <w:szCs w:val="24"/>
              </w:rPr>
            </w:pPr>
          </w:p>
        </w:tc>
        <w:tc>
          <w:tcPr>
            <w:tcW w:w="571" w:type="dxa"/>
          </w:tcPr>
          <w:p w14:paraId="1DD03613" w14:textId="77777777" w:rsidR="00E538CB" w:rsidRPr="008D1C4E" w:rsidRDefault="00E538CB" w:rsidP="008D1C4E">
            <w:pPr>
              <w:pStyle w:val="TableParagraph"/>
              <w:rPr>
                <w:sz w:val="24"/>
                <w:szCs w:val="24"/>
              </w:rPr>
            </w:pPr>
          </w:p>
        </w:tc>
        <w:tc>
          <w:tcPr>
            <w:tcW w:w="567" w:type="dxa"/>
          </w:tcPr>
          <w:p w14:paraId="57B72F3F" w14:textId="77777777" w:rsidR="00E538CB" w:rsidRPr="008D1C4E" w:rsidRDefault="00E538CB" w:rsidP="008D1C4E">
            <w:pPr>
              <w:pStyle w:val="TableParagraph"/>
              <w:rPr>
                <w:sz w:val="24"/>
                <w:szCs w:val="24"/>
              </w:rPr>
            </w:pPr>
          </w:p>
        </w:tc>
        <w:tc>
          <w:tcPr>
            <w:tcW w:w="566" w:type="dxa"/>
          </w:tcPr>
          <w:p w14:paraId="299C7481" w14:textId="77777777" w:rsidR="00E538CB" w:rsidRPr="008D1C4E" w:rsidRDefault="00E538CB" w:rsidP="008D1C4E">
            <w:pPr>
              <w:pStyle w:val="TableParagraph"/>
              <w:rPr>
                <w:sz w:val="24"/>
                <w:szCs w:val="24"/>
              </w:rPr>
            </w:pPr>
          </w:p>
        </w:tc>
        <w:tc>
          <w:tcPr>
            <w:tcW w:w="562" w:type="dxa"/>
          </w:tcPr>
          <w:p w14:paraId="722E52ED" w14:textId="77777777" w:rsidR="00E538CB" w:rsidRPr="008D1C4E" w:rsidRDefault="00E538CB" w:rsidP="008D1C4E">
            <w:pPr>
              <w:pStyle w:val="TableParagraph"/>
              <w:rPr>
                <w:sz w:val="24"/>
                <w:szCs w:val="24"/>
              </w:rPr>
            </w:pPr>
          </w:p>
        </w:tc>
      </w:tr>
      <w:tr w:rsidR="00E538CB" w:rsidRPr="008D1C4E" w14:paraId="17212977" w14:textId="77777777" w:rsidTr="00B86EC8">
        <w:trPr>
          <w:trHeight w:val="897"/>
        </w:trPr>
        <w:tc>
          <w:tcPr>
            <w:tcW w:w="566" w:type="dxa"/>
          </w:tcPr>
          <w:p w14:paraId="32619DF3" w14:textId="77777777" w:rsidR="00E538CB" w:rsidRPr="008D1C4E" w:rsidRDefault="00EC3AD5" w:rsidP="008D1C4E">
            <w:pPr>
              <w:pStyle w:val="TableParagraph"/>
              <w:ind w:left="115"/>
              <w:rPr>
                <w:sz w:val="24"/>
                <w:szCs w:val="24"/>
              </w:rPr>
            </w:pPr>
            <w:r w:rsidRPr="008D1C4E">
              <w:rPr>
                <w:spacing w:val="-5"/>
                <w:sz w:val="24"/>
                <w:szCs w:val="24"/>
              </w:rPr>
              <w:t>3.3</w:t>
            </w:r>
          </w:p>
        </w:tc>
        <w:tc>
          <w:tcPr>
            <w:tcW w:w="6814" w:type="dxa"/>
          </w:tcPr>
          <w:p w14:paraId="65F549AB" w14:textId="77777777" w:rsidR="00E538CB" w:rsidRPr="008D1C4E" w:rsidRDefault="00EC3AD5" w:rsidP="008D1C4E">
            <w:pPr>
              <w:pStyle w:val="TableParagraph"/>
              <w:ind w:left="115"/>
              <w:rPr>
                <w:sz w:val="24"/>
                <w:szCs w:val="24"/>
              </w:rPr>
            </w:pPr>
            <w:r w:rsidRPr="008D1C4E">
              <w:rPr>
                <w:sz w:val="24"/>
                <w:szCs w:val="24"/>
              </w:rPr>
              <w:t>У</w:t>
            </w:r>
            <w:r w:rsidRPr="008D1C4E">
              <w:rPr>
                <w:spacing w:val="37"/>
                <w:sz w:val="24"/>
                <w:szCs w:val="24"/>
              </w:rPr>
              <w:t xml:space="preserve"> </w:t>
            </w:r>
            <w:r w:rsidRPr="008D1C4E">
              <w:rPr>
                <w:sz w:val="24"/>
                <w:szCs w:val="24"/>
              </w:rPr>
              <w:t>ребенка</w:t>
            </w:r>
            <w:r w:rsidRPr="008D1C4E">
              <w:rPr>
                <w:spacing w:val="38"/>
                <w:sz w:val="24"/>
                <w:szCs w:val="24"/>
              </w:rPr>
              <w:t xml:space="preserve"> </w:t>
            </w:r>
            <w:r w:rsidRPr="008D1C4E">
              <w:rPr>
                <w:sz w:val="24"/>
                <w:szCs w:val="24"/>
              </w:rPr>
              <w:t>развит</w:t>
            </w:r>
            <w:r w:rsidRPr="008D1C4E">
              <w:rPr>
                <w:spacing w:val="46"/>
                <w:sz w:val="24"/>
                <w:szCs w:val="24"/>
              </w:rPr>
              <w:t xml:space="preserve"> </w:t>
            </w:r>
            <w:r w:rsidRPr="008D1C4E">
              <w:rPr>
                <w:sz w:val="24"/>
                <w:szCs w:val="24"/>
              </w:rPr>
              <w:t>интерес</w:t>
            </w:r>
            <w:r w:rsidRPr="008D1C4E">
              <w:rPr>
                <w:spacing w:val="40"/>
                <w:sz w:val="24"/>
                <w:szCs w:val="24"/>
              </w:rPr>
              <w:t xml:space="preserve"> </w:t>
            </w:r>
            <w:r w:rsidRPr="008D1C4E">
              <w:rPr>
                <w:sz w:val="24"/>
                <w:szCs w:val="24"/>
              </w:rPr>
              <w:t>и</w:t>
            </w:r>
            <w:r w:rsidRPr="008D1C4E">
              <w:rPr>
                <w:spacing w:val="38"/>
                <w:sz w:val="24"/>
                <w:szCs w:val="24"/>
              </w:rPr>
              <w:t xml:space="preserve"> </w:t>
            </w:r>
            <w:r w:rsidRPr="008D1C4E">
              <w:rPr>
                <w:sz w:val="24"/>
                <w:szCs w:val="24"/>
              </w:rPr>
              <w:t>самостоятельность</w:t>
            </w:r>
            <w:r w:rsidRPr="008D1C4E">
              <w:rPr>
                <w:spacing w:val="42"/>
                <w:sz w:val="24"/>
                <w:szCs w:val="24"/>
              </w:rPr>
              <w:t xml:space="preserve"> </w:t>
            </w:r>
            <w:r w:rsidRPr="008D1C4E">
              <w:rPr>
                <w:sz w:val="24"/>
                <w:szCs w:val="24"/>
              </w:rPr>
              <w:t>в</w:t>
            </w:r>
            <w:r w:rsidRPr="008D1C4E">
              <w:rPr>
                <w:spacing w:val="44"/>
                <w:sz w:val="24"/>
                <w:szCs w:val="24"/>
              </w:rPr>
              <w:t xml:space="preserve"> </w:t>
            </w:r>
            <w:r w:rsidRPr="008D1C4E">
              <w:rPr>
                <w:spacing w:val="-2"/>
                <w:sz w:val="24"/>
                <w:szCs w:val="24"/>
              </w:rPr>
              <w:t>разных</w:t>
            </w:r>
          </w:p>
          <w:p w14:paraId="0E180F86" w14:textId="77777777" w:rsidR="00E538CB" w:rsidRPr="008D1C4E" w:rsidRDefault="00EC3AD5" w:rsidP="008D1C4E">
            <w:pPr>
              <w:pStyle w:val="TableParagraph"/>
              <w:ind w:left="115"/>
              <w:rPr>
                <w:sz w:val="24"/>
                <w:szCs w:val="24"/>
              </w:rPr>
            </w:pPr>
            <w:r w:rsidRPr="008D1C4E">
              <w:rPr>
                <w:sz w:val="24"/>
                <w:szCs w:val="24"/>
              </w:rPr>
              <w:t>видах</w:t>
            </w:r>
            <w:r w:rsidRPr="008D1C4E">
              <w:rPr>
                <w:spacing w:val="40"/>
                <w:sz w:val="24"/>
                <w:szCs w:val="24"/>
              </w:rPr>
              <w:t xml:space="preserve"> </w:t>
            </w:r>
            <w:r w:rsidRPr="008D1C4E">
              <w:rPr>
                <w:sz w:val="24"/>
                <w:szCs w:val="24"/>
              </w:rPr>
              <w:t>доступного</w:t>
            </w:r>
            <w:r w:rsidRPr="008D1C4E">
              <w:rPr>
                <w:spacing w:val="40"/>
                <w:sz w:val="24"/>
                <w:szCs w:val="24"/>
              </w:rPr>
              <w:t xml:space="preserve"> </w:t>
            </w:r>
            <w:r w:rsidRPr="008D1C4E">
              <w:rPr>
                <w:sz w:val="24"/>
                <w:szCs w:val="24"/>
              </w:rPr>
              <w:t>труда,</w:t>
            </w:r>
            <w:r w:rsidRPr="008D1C4E">
              <w:rPr>
                <w:spacing w:val="40"/>
                <w:sz w:val="24"/>
                <w:szCs w:val="24"/>
              </w:rPr>
              <w:t xml:space="preserve"> </w:t>
            </w:r>
            <w:r w:rsidRPr="008D1C4E">
              <w:rPr>
                <w:sz w:val="24"/>
                <w:szCs w:val="24"/>
              </w:rPr>
              <w:t>умение</w:t>
            </w:r>
            <w:r w:rsidRPr="008D1C4E">
              <w:rPr>
                <w:spacing w:val="40"/>
                <w:sz w:val="24"/>
                <w:szCs w:val="24"/>
              </w:rPr>
              <w:t xml:space="preserve"> </w:t>
            </w:r>
            <w:r w:rsidRPr="008D1C4E">
              <w:rPr>
                <w:sz w:val="24"/>
                <w:szCs w:val="24"/>
              </w:rPr>
              <w:t>включаться</w:t>
            </w:r>
            <w:r w:rsidRPr="008D1C4E">
              <w:rPr>
                <w:spacing w:val="40"/>
                <w:sz w:val="24"/>
                <w:szCs w:val="24"/>
              </w:rPr>
              <w:t xml:space="preserve"> </w:t>
            </w:r>
            <w:r w:rsidRPr="008D1C4E">
              <w:rPr>
                <w:sz w:val="24"/>
                <w:szCs w:val="24"/>
              </w:rPr>
              <w:t>в</w:t>
            </w:r>
            <w:r w:rsidRPr="008D1C4E">
              <w:rPr>
                <w:spacing w:val="40"/>
                <w:sz w:val="24"/>
                <w:szCs w:val="24"/>
              </w:rPr>
              <w:t xml:space="preserve"> </w:t>
            </w:r>
            <w:r w:rsidRPr="008D1C4E">
              <w:rPr>
                <w:sz w:val="24"/>
                <w:szCs w:val="24"/>
              </w:rPr>
              <w:t>реальные трудовые связи со</w:t>
            </w:r>
            <w:r w:rsidRPr="008D1C4E">
              <w:rPr>
                <w:spacing w:val="-1"/>
                <w:sz w:val="24"/>
                <w:szCs w:val="24"/>
              </w:rPr>
              <w:t xml:space="preserve"> </w:t>
            </w:r>
            <w:r w:rsidRPr="008D1C4E">
              <w:rPr>
                <w:sz w:val="24"/>
                <w:szCs w:val="24"/>
              </w:rPr>
              <w:t>взрослыми и сверстниками</w:t>
            </w:r>
          </w:p>
        </w:tc>
        <w:tc>
          <w:tcPr>
            <w:tcW w:w="600" w:type="dxa"/>
          </w:tcPr>
          <w:p w14:paraId="4C183875" w14:textId="77777777" w:rsidR="00E538CB" w:rsidRPr="008D1C4E" w:rsidRDefault="00E538CB" w:rsidP="008D1C4E">
            <w:pPr>
              <w:pStyle w:val="TableParagraph"/>
              <w:rPr>
                <w:sz w:val="24"/>
                <w:szCs w:val="24"/>
              </w:rPr>
            </w:pPr>
          </w:p>
        </w:tc>
        <w:tc>
          <w:tcPr>
            <w:tcW w:w="567" w:type="dxa"/>
          </w:tcPr>
          <w:p w14:paraId="583AC3DC" w14:textId="77777777" w:rsidR="00E538CB" w:rsidRPr="008D1C4E" w:rsidRDefault="00E538CB" w:rsidP="008D1C4E">
            <w:pPr>
              <w:pStyle w:val="TableParagraph"/>
              <w:rPr>
                <w:sz w:val="24"/>
                <w:szCs w:val="24"/>
              </w:rPr>
            </w:pPr>
          </w:p>
        </w:tc>
        <w:tc>
          <w:tcPr>
            <w:tcW w:w="571" w:type="dxa"/>
          </w:tcPr>
          <w:p w14:paraId="6178A337" w14:textId="77777777" w:rsidR="00E538CB" w:rsidRPr="008D1C4E" w:rsidRDefault="00E538CB" w:rsidP="008D1C4E">
            <w:pPr>
              <w:pStyle w:val="TableParagraph"/>
              <w:rPr>
                <w:sz w:val="24"/>
                <w:szCs w:val="24"/>
              </w:rPr>
            </w:pPr>
          </w:p>
        </w:tc>
        <w:tc>
          <w:tcPr>
            <w:tcW w:w="567" w:type="dxa"/>
          </w:tcPr>
          <w:p w14:paraId="6C1A5C14" w14:textId="77777777" w:rsidR="00E538CB" w:rsidRPr="008D1C4E" w:rsidRDefault="00E538CB" w:rsidP="008D1C4E">
            <w:pPr>
              <w:pStyle w:val="TableParagraph"/>
              <w:rPr>
                <w:sz w:val="24"/>
                <w:szCs w:val="24"/>
              </w:rPr>
            </w:pPr>
          </w:p>
        </w:tc>
        <w:tc>
          <w:tcPr>
            <w:tcW w:w="566" w:type="dxa"/>
          </w:tcPr>
          <w:p w14:paraId="4A4B6912" w14:textId="77777777" w:rsidR="00E538CB" w:rsidRPr="008D1C4E" w:rsidRDefault="00E538CB" w:rsidP="008D1C4E">
            <w:pPr>
              <w:pStyle w:val="TableParagraph"/>
              <w:rPr>
                <w:sz w:val="24"/>
                <w:szCs w:val="24"/>
              </w:rPr>
            </w:pPr>
          </w:p>
        </w:tc>
        <w:tc>
          <w:tcPr>
            <w:tcW w:w="562" w:type="dxa"/>
          </w:tcPr>
          <w:p w14:paraId="4A0AB07B" w14:textId="77777777" w:rsidR="00E538CB" w:rsidRPr="008D1C4E" w:rsidRDefault="00E538CB" w:rsidP="008D1C4E">
            <w:pPr>
              <w:pStyle w:val="TableParagraph"/>
              <w:rPr>
                <w:sz w:val="24"/>
                <w:szCs w:val="24"/>
              </w:rPr>
            </w:pPr>
          </w:p>
        </w:tc>
      </w:tr>
      <w:tr w:rsidR="00E538CB" w:rsidRPr="008D1C4E" w14:paraId="62703374" w14:textId="77777777" w:rsidTr="00B86EC8">
        <w:trPr>
          <w:trHeight w:val="897"/>
        </w:trPr>
        <w:tc>
          <w:tcPr>
            <w:tcW w:w="566" w:type="dxa"/>
          </w:tcPr>
          <w:p w14:paraId="6E407858" w14:textId="77777777" w:rsidR="00E538CB" w:rsidRPr="008D1C4E" w:rsidRDefault="00EC3AD5" w:rsidP="008D1C4E">
            <w:pPr>
              <w:pStyle w:val="TableParagraph"/>
              <w:ind w:left="115"/>
              <w:rPr>
                <w:sz w:val="24"/>
                <w:szCs w:val="24"/>
              </w:rPr>
            </w:pPr>
            <w:r w:rsidRPr="008D1C4E">
              <w:rPr>
                <w:spacing w:val="-5"/>
                <w:sz w:val="24"/>
                <w:szCs w:val="24"/>
              </w:rPr>
              <w:t>3.4</w:t>
            </w:r>
          </w:p>
        </w:tc>
        <w:tc>
          <w:tcPr>
            <w:tcW w:w="6814" w:type="dxa"/>
          </w:tcPr>
          <w:p w14:paraId="3A55B810" w14:textId="77777777" w:rsidR="00E538CB" w:rsidRPr="008D1C4E" w:rsidRDefault="00EC3AD5" w:rsidP="008D1C4E">
            <w:pPr>
              <w:pStyle w:val="TableParagraph"/>
              <w:tabs>
                <w:tab w:val="left" w:pos="1253"/>
                <w:tab w:val="left" w:pos="2607"/>
                <w:tab w:val="left" w:pos="4706"/>
              </w:tabs>
              <w:ind w:left="115"/>
              <w:rPr>
                <w:sz w:val="24"/>
                <w:szCs w:val="24"/>
              </w:rPr>
            </w:pPr>
            <w:r w:rsidRPr="008D1C4E">
              <w:rPr>
                <w:spacing w:val="-2"/>
                <w:sz w:val="24"/>
                <w:szCs w:val="24"/>
              </w:rPr>
              <w:t>Ребенок</w:t>
            </w:r>
            <w:r w:rsidRPr="008D1C4E">
              <w:rPr>
                <w:sz w:val="24"/>
                <w:szCs w:val="24"/>
              </w:rPr>
              <w:tab/>
            </w:r>
            <w:r w:rsidRPr="008D1C4E">
              <w:rPr>
                <w:spacing w:val="-2"/>
                <w:sz w:val="24"/>
                <w:szCs w:val="24"/>
              </w:rPr>
              <w:t>проявляет</w:t>
            </w:r>
            <w:r w:rsidRPr="008D1C4E">
              <w:rPr>
                <w:sz w:val="24"/>
                <w:szCs w:val="24"/>
              </w:rPr>
              <w:tab/>
            </w:r>
            <w:r w:rsidRPr="008D1C4E">
              <w:rPr>
                <w:spacing w:val="-2"/>
                <w:sz w:val="24"/>
                <w:szCs w:val="24"/>
              </w:rPr>
              <w:t>ответственность,</w:t>
            </w:r>
            <w:r w:rsidRPr="008D1C4E">
              <w:rPr>
                <w:sz w:val="24"/>
                <w:szCs w:val="24"/>
              </w:rPr>
              <w:tab/>
            </w:r>
            <w:r w:rsidRPr="008D1C4E">
              <w:rPr>
                <w:spacing w:val="-2"/>
                <w:sz w:val="24"/>
                <w:szCs w:val="24"/>
              </w:rPr>
              <w:t>добросовестность,</w:t>
            </w:r>
          </w:p>
          <w:p w14:paraId="05830D77" w14:textId="77777777" w:rsidR="00E538CB" w:rsidRPr="008D1C4E" w:rsidRDefault="00EC3AD5" w:rsidP="008D1C4E">
            <w:pPr>
              <w:pStyle w:val="TableParagraph"/>
              <w:tabs>
                <w:tab w:val="left" w:pos="1603"/>
                <w:tab w:val="left" w:pos="1973"/>
                <w:tab w:val="left" w:pos="3131"/>
                <w:tab w:val="left" w:pos="3496"/>
                <w:tab w:val="left" w:pos="4346"/>
                <w:tab w:val="left" w:pos="5661"/>
              </w:tabs>
              <w:ind w:left="115" w:right="102"/>
              <w:rPr>
                <w:sz w:val="24"/>
                <w:szCs w:val="24"/>
              </w:rPr>
            </w:pPr>
            <w:r w:rsidRPr="008D1C4E">
              <w:rPr>
                <w:spacing w:val="-2"/>
                <w:sz w:val="24"/>
                <w:szCs w:val="24"/>
              </w:rPr>
              <w:t>стремление</w:t>
            </w:r>
            <w:r w:rsidRPr="008D1C4E">
              <w:rPr>
                <w:sz w:val="24"/>
                <w:szCs w:val="24"/>
              </w:rPr>
              <w:tab/>
            </w:r>
            <w:r w:rsidRPr="008D1C4E">
              <w:rPr>
                <w:spacing w:val="-10"/>
                <w:sz w:val="24"/>
                <w:szCs w:val="24"/>
              </w:rPr>
              <w:t>к</w:t>
            </w:r>
            <w:r w:rsidRPr="008D1C4E">
              <w:rPr>
                <w:sz w:val="24"/>
                <w:szCs w:val="24"/>
              </w:rPr>
              <w:tab/>
            </w:r>
            <w:r w:rsidRPr="008D1C4E">
              <w:rPr>
                <w:spacing w:val="-2"/>
                <w:sz w:val="24"/>
                <w:szCs w:val="24"/>
              </w:rPr>
              <w:t>участию</w:t>
            </w:r>
            <w:r w:rsidRPr="008D1C4E">
              <w:rPr>
                <w:sz w:val="24"/>
                <w:szCs w:val="24"/>
              </w:rPr>
              <w:tab/>
            </w:r>
            <w:r w:rsidRPr="008D1C4E">
              <w:rPr>
                <w:spacing w:val="-10"/>
                <w:sz w:val="24"/>
                <w:szCs w:val="24"/>
              </w:rPr>
              <w:t>в</w:t>
            </w:r>
            <w:r w:rsidRPr="008D1C4E">
              <w:rPr>
                <w:sz w:val="24"/>
                <w:szCs w:val="24"/>
              </w:rPr>
              <w:tab/>
            </w:r>
            <w:r w:rsidRPr="008D1C4E">
              <w:rPr>
                <w:spacing w:val="-4"/>
                <w:sz w:val="24"/>
                <w:szCs w:val="24"/>
              </w:rPr>
              <w:t>труде</w:t>
            </w:r>
            <w:r w:rsidRPr="008D1C4E">
              <w:rPr>
                <w:sz w:val="24"/>
                <w:szCs w:val="24"/>
              </w:rPr>
              <w:tab/>
            </w:r>
            <w:r w:rsidRPr="008D1C4E">
              <w:rPr>
                <w:spacing w:val="-2"/>
                <w:sz w:val="24"/>
                <w:szCs w:val="24"/>
              </w:rPr>
              <w:t>взрослых,</w:t>
            </w:r>
            <w:r w:rsidRPr="008D1C4E">
              <w:rPr>
                <w:sz w:val="24"/>
                <w:szCs w:val="24"/>
              </w:rPr>
              <w:tab/>
            </w:r>
            <w:r w:rsidRPr="008D1C4E">
              <w:rPr>
                <w:spacing w:val="-4"/>
                <w:sz w:val="24"/>
                <w:szCs w:val="24"/>
              </w:rPr>
              <w:t xml:space="preserve">оказанию </w:t>
            </w:r>
            <w:r w:rsidRPr="008D1C4E">
              <w:rPr>
                <w:sz w:val="24"/>
                <w:szCs w:val="24"/>
              </w:rPr>
              <w:t>посильной помощи</w:t>
            </w:r>
          </w:p>
        </w:tc>
        <w:tc>
          <w:tcPr>
            <w:tcW w:w="600" w:type="dxa"/>
          </w:tcPr>
          <w:p w14:paraId="0FA844EE" w14:textId="77777777" w:rsidR="00E538CB" w:rsidRPr="008D1C4E" w:rsidRDefault="00E538CB" w:rsidP="008D1C4E">
            <w:pPr>
              <w:pStyle w:val="TableParagraph"/>
              <w:rPr>
                <w:sz w:val="24"/>
                <w:szCs w:val="24"/>
              </w:rPr>
            </w:pPr>
          </w:p>
        </w:tc>
        <w:tc>
          <w:tcPr>
            <w:tcW w:w="567" w:type="dxa"/>
          </w:tcPr>
          <w:p w14:paraId="456928DD" w14:textId="77777777" w:rsidR="00E538CB" w:rsidRPr="008D1C4E" w:rsidRDefault="00E538CB" w:rsidP="008D1C4E">
            <w:pPr>
              <w:pStyle w:val="TableParagraph"/>
              <w:rPr>
                <w:sz w:val="24"/>
                <w:szCs w:val="24"/>
              </w:rPr>
            </w:pPr>
          </w:p>
        </w:tc>
        <w:tc>
          <w:tcPr>
            <w:tcW w:w="571" w:type="dxa"/>
          </w:tcPr>
          <w:p w14:paraId="6E518E48" w14:textId="77777777" w:rsidR="00E538CB" w:rsidRPr="008D1C4E" w:rsidRDefault="00E538CB" w:rsidP="008D1C4E">
            <w:pPr>
              <w:pStyle w:val="TableParagraph"/>
              <w:rPr>
                <w:sz w:val="24"/>
                <w:szCs w:val="24"/>
              </w:rPr>
            </w:pPr>
          </w:p>
        </w:tc>
        <w:tc>
          <w:tcPr>
            <w:tcW w:w="567" w:type="dxa"/>
          </w:tcPr>
          <w:p w14:paraId="49CC64DB" w14:textId="77777777" w:rsidR="00E538CB" w:rsidRPr="008D1C4E" w:rsidRDefault="00E538CB" w:rsidP="008D1C4E">
            <w:pPr>
              <w:pStyle w:val="TableParagraph"/>
              <w:rPr>
                <w:sz w:val="24"/>
                <w:szCs w:val="24"/>
              </w:rPr>
            </w:pPr>
          </w:p>
        </w:tc>
        <w:tc>
          <w:tcPr>
            <w:tcW w:w="566" w:type="dxa"/>
          </w:tcPr>
          <w:p w14:paraId="4145F369" w14:textId="77777777" w:rsidR="00E538CB" w:rsidRPr="008D1C4E" w:rsidRDefault="00E538CB" w:rsidP="008D1C4E">
            <w:pPr>
              <w:pStyle w:val="TableParagraph"/>
              <w:rPr>
                <w:sz w:val="24"/>
                <w:szCs w:val="24"/>
              </w:rPr>
            </w:pPr>
          </w:p>
        </w:tc>
        <w:tc>
          <w:tcPr>
            <w:tcW w:w="562" w:type="dxa"/>
          </w:tcPr>
          <w:p w14:paraId="3397D26B" w14:textId="77777777" w:rsidR="00E538CB" w:rsidRPr="008D1C4E" w:rsidRDefault="00E538CB" w:rsidP="008D1C4E">
            <w:pPr>
              <w:pStyle w:val="TableParagraph"/>
              <w:rPr>
                <w:sz w:val="24"/>
                <w:szCs w:val="24"/>
              </w:rPr>
            </w:pPr>
          </w:p>
        </w:tc>
      </w:tr>
      <w:tr w:rsidR="00E538CB" w:rsidRPr="008D1C4E" w14:paraId="673E8DA9" w14:textId="77777777" w:rsidTr="00B86EC8">
        <w:trPr>
          <w:trHeight w:val="297"/>
        </w:trPr>
        <w:tc>
          <w:tcPr>
            <w:tcW w:w="566" w:type="dxa"/>
          </w:tcPr>
          <w:p w14:paraId="0572C827"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814" w:type="dxa"/>
          </w:tcPr>
          <w:p w14:paraId="1F753FEF" w14:textId="77777777" w:rsidR="00E538CB" w:rsidRPr="008D1C4E" w:rsidRDefault="00EC3AD5" w:rsidP="008D1C4E">
            <w:pPr>
              <w:pStyle w:val="TableParagraph"/>
              <w:ind w:left="115"/>
              <w:rPr>
                <w:b/>
                <w:sz w:val="24"/>
                <w:szCs w:val="24"/>
              </w:rPr>
            </w:pPr>
            <w:r w:rsidRPr="008D1C4E">
              <w:rPr>
                <w:b/>
                <w:spacing w:val="-4"/>
                <w:sz w:val="24"/>
                <w:szCs w:val="24"/>
              </w:rPr>
              <w:t>В</w:t>
            </w:r>
            <w:r w:rsidRPr="008D1C4E">
              <w:rPr>
                <w:b/>
                <w:spacing w:val="-5"/>
                <w:sz w:val="24"/>
                <w:szCs w:val="24"/>
              </w:rPr>
              <w:t xml:space="preserve"> </w:t>
            </w:r>
            <w:r w:rsidRPr="008D1C4E">
              <w:rPr>
                <w:b/>
                <w:spacing w:val="-4"/>
                <w:sz w:val="24"/>
                <w:szCs w:val="24"/>
              </w:rPr>
              <w:t>области</w:t>
            </w:r>
            <w:r w:rsidRPr="008D1C4E">
              <w:rPr>
                <w:b/>
                <w:spacing w:val="-9"/>
                <w:sz w:val="24"/>
                <w:szCs w:val="24"/>
              </w:rPr>
              <w:t xml:space="preserve"> </w:t>
            </w:r>
            <w:r w:rsidRPr="008D1C4E">
              <w:rPr>
                <w:b/>
                <w:spacing w:val="-4"/>
                <w:sz w:val="24"/>
                <w:szCs w:val="24"/>
              </w:rPr>
              <w:t>формирования</w:t>
            </w:r>
            <w:r w:rsidRPr="008D1C4E">
              <w:rPr>
                <w:b/>
                <w:spacing w:val="-14"/>
                <w:sz w:val="24"/>
                <w:szCs w:val="24"/>
              </w:rPr>
              <w:t xml:space="preserve"> </w:t>
            </w:r>
            <w:r w:rsidRPr="008D1C4E">
              <w:rPr>
                <w:b/>
                <w:spacing w:val="-4"/>
                <w:sz w:val="24"/>
                <w:szCs w:val="24"/>
              </w:rPr>
              <w:t>безопасного</w:t>
            </w:r>
            <w:r w:rsidRPr="008D1C4E">
              <w:rPr>
                <w:b/>
                <w:spacing w:val="-13"/>
                <w:sz w:val="24"/>
                <w:szCs w:val="24"/>
              </w:rPr>
              <w:t xml:space="preserve"> </w:t>
            </w:r>
            <w:r w:rsidRPr="008D1C4E">
              <w:rPr>
                <w:b/>
                <w:spacing w:val="-4"/>
                <w:sz w:val="24"/>
                <w:szCs w:val="24"/>
              </w:rPr>
              <w:t>поведения</w:t>
            </w:r>
          </w:p>
        </w:tc>
        <w:tc>
          <w:tcPr>
            <w:tcW w:w="600" w:type="dxa"/>
          </w:tcPr>
          <w:p w14:paraId="70227D67" w14:textId="77777777" w:rsidR="00E538CB" w:rsidRPr="008D1C4E" w:rsidRDefault="00E538CB" w:rsidP="008D1C4E">
            <w:pPr>
              <w:pStyle w:val="TableParagraph"/>
              <w:rPr>
                <w:sz w:val="24"/>
                <w:szCs w:val="24"/>
              </w:rPr>
            </w:pPr>
          </w:p>
        </w:tc>
        <w:tc>
          <w:tcPr>
            <w:tcW w:w="567" w:type="dxa"/>
          </w:tcPr>
          <w:p w14:paraId="7631C07E" w14:textId="77777777" w:rsidR="00E538CB" w:rsidRPr="008D1C4E" w:rsidRDefault="00E538CB" w:rsidP="008D1C4E">
            <w:pPr>
              <w:pStyle w:val="TableParagraph"/>
              <w:rPr>
                <w:sz w:val="24"/>
                <w:szCs w:val="24"/>
              </w:rPr>
            </w:pPr>
          </w:p>
        </w:tc>
        <w:tc>
          <w:tcPr>
            <w:tcW w:w="571" w:type="dxa"/>
          </w:tcPr>
          <w:p w14:paraId="6DB28726" w14:textId="77777777" w:rsidR="00E538CB" w:rsidRPr="008D1C4E" w:rsidRDefault="00E538CB" w:rsidP="008D1C4E">
            <w:pPr>
              <w:pStyle w:val="TableParagraph"/>
              <w:rPr>
                <w:sz w:val="24"/>
                <w:szCs w:val="24"/>
              </w:rPr>
            </w:pPr>
          </w:p>
        </w:tc>
        <w:tc>
          <w:tcPr>
            <w:tcW w:w="567" w:type="dxa"/>
          </w:tcPr>
          <w:p w14:paraId="74F7B3DD" w14:textId="77777777" w:rsidR="00E538CB" w:rsidRPr="008D1C4E" w:rsidRDefault="00E538CB" w:rsidP="008D1C4E">
            <w:pPr>
              <w:pStyle w:val="TableParagraph"/>
              <w:rPr>
                <w:sz w:val="24"/>
                <w:szCs w:val="24"/>
              </w:rPr>
            </w:pPr>
          </w:p>
        </w:tc>
        <w:tc>
          <w:tcPr>
            <w:tcW w:w="566" w:type="dxa"/>
          </w:tcPr>
          <w:p w14:paraId="5DBC1740" w14:textId="77777777" w:rsidR="00E538CB" w:rsidRPr="008D1C4E" w:rsidRDefault="00E538CB" w:rsidP="008D1C4E">
            <w:pPr>
              <w:pStyle w:val="TableParagraph"/>
              <w:rPr>
                <w:sz w:val="24"/>
                <w:szCs w:val="24"/>
              </w:rPr>
            </w:pPr>
          </w:p>
        </w:tc>
        <w:tc>
          <w:tcPr>
            <w:tcW w:w="562" w:type="dxa"/>
          </w:tcPr>
          <w:p w14:paraId="13D4D6BB" w14:textId="77777777" w:rsidR="00E538CB" w:rsidRPr="008D1C4E" w:rsidRDefault="00E538CB" w:rsidP="008D1C4E">
            <w:pPr>
              <w:pStyle w:val="TableParagraph"/>
              <w:rPr>
                <w:sz w:val="24"/>
                <w:szCs w:val="24"/>
              </w:rPr>
            </w:pPr>
          </w:p>
        </w:tc>
      </w:tr>
      <w:tr w:rsidR="00E538CB" w:rsidRPr="008D1C4E" w14:paraId="73F7AB05" w14:textId="77777777" w:rsidTr="00B86EC8">
        <w:trPr>
          <w:trHeight w:val="1492"/>
        </w:trPr>
        <w:tc>
          <w:tcPr>
            <w:tcW w:w="566" w:type="dxa"/>
          </w:tcPr>
          <w:p w14:paraId="65CD8268" w14:textId="77777777" w:rsidR="00E538CB" w:rsidRPr="008D1C4E" w:rsidRDefault="00EC3AD5" w:rsidP="008D1C4E">
            <w:pPr>
              <w:pStyle w:val="TableParagraph"/>
              <w:ind w:left="115"/>
              <w:rPr>
                <w:sz w:val="24"/>
                <w:szCs w:val="24"/>
              </w:rPr>
            </w:pPr>
            <w:r w:rsidRPr="008D1C4E">
              <w:rPr>
                <w:spacing w:val="-5"/>
                <w:sz w:val="24"/>
                <w:szCs w:val="24"/>
              </w:rPr>
              <w:t>4.1</w:t>
            </w:r>
          </w:p>
        </w:tc>
        <w:tc>
          <w:tcPr>
            <w:tcW w:w="6814" w:type="dxa"/>
          </w:tcPr>
          <w:p w14:paraId="1810ACD8" w14:textId="77777777" w:rsidR="00E538CB" w:rsidRPr="008D1C4E" w:rsidRDefault="00EC3AD5" w:rsidP="008D1C4E">
            <w:pPr>
              <w:pStyle w:val="TableParagraph"/>
              <w:ind w:left="115" w:right="527"/>
              <w:rPr>
                <w:sz w:val="24"/>
                <w:szCs w:val="24"/>
              </w:rPr>
            </w:pPr>
            <w:r w:rsidRPr="008D1C4E">
              <w:rPr>
                <w:spacing w:val="-2"/>
                <w:sz w:val="24"/>
                <w:szCs w:val="24"/>
              </w:rPr>
              <w:t>У</w:t>
            </w:r>
            <w:r w:rsidRPr="008D1C4E">
              <w:rPr>
                <w:spacing w:val="-19"/>
                <w:sz w:val="24"/>
                <w:szCs w:val="24"/>
              </w:rPr>
              <w:t xml:space="preserve"> </w:t>
            </w:r>
            <w:r w:rsidRPr="008D1C4E">
              <w:rPr>
                <w:spacing w:val="-2"/>
                <w:sz w:val="24"/>
                <w:szCs w:val="24"/>
              </w:rPr>
              <w:t>ребенка</w:t>
            </w:r>
            <w:r w:rsidRPr="008D1C4E">
              <w:rPr>
                <w:spacing w:val="-15"/>
                <w:sz w:val="24"/>
                <w:szCs w:val="24"/>
              </w:rPr>
              <w:t xml:space="preserve"> </w:t>
            </w:r>
            <w:r w:rsidRPr="008D1C4E">
              <w:rPr>
                <w:spacing w:val="-2"/>
                <w:sz w:val="24"/>
                <w:szCs w:val="24"/>
              </w:rPr>
              <w:t>сформированы</w:t>
            </w:r>
            <w:r w:rsidRPr="008D1C4E">
              <w:rPr>
                <w:spacing w:val="-14"/>
                <w:sz w:val="24"/>
                <w:szCs w:val="24"/>
              </w:rPr>
              <w:t xml:space="preserve"> </w:t>
            </w:r>
            <w:r w:rsidRPr="008D1C4E">
              <w:rPr>
                <w:spacing w:val="-2"/>
                <w:sz w:val="24"/>
                <w:szCs w:val="24"/>
              </w:rPr>
              <w:t>представления</w:t>
            </w:r>
            <w:r w:rsidRPr="008D1C4E">
              <w:rPr>
                <w:spacing w:val="-14"/>
                <w:sz w:val="24"/>
                <w:szCs w:val="24"/>
              </w:rPr>
              <w:t xml:space="preserve"> </w:t>
            </w:r>
            <w:r w:rsidRPr="008D1C4E">
              <w:rPr>
                <w:spacing w:val="-2"/>
                <w:sz w:val="24"/>
                <w:szCs w:val="24"/>
              </w:rPr>
              <w:t>об</w:t>
            </w:r>
            <w:r w:rsidRPr="008D1C4E">
              <w:rPr>
                <w:spacing w:val="-14"/>
                <w:sz w:val="24"/>
                <w:szCs w:val="24"/>
              </w:rPr>
              <w:t xml:space="preserve"> </w:t>
            </w:r>
            <w:r w:rsidRPr="008D1C4E">
              <w:rPr>
                <w:spacing w:val="-2"/>
                <w:sz w:val="24"/>
                <w:szCs w:val="24"/>
              </w:rPr>
              <w:t>опасных</w:t>
            </w:r>
            <w:r w:rsidRPr="008D1C4E">
              <w:rPr>
                <w:spacing w:val="-15"/>
                <w:sz w:val="24"/>
                <w:szCs w:val="24"/>
              </w:rPr>
              <w:t xml:space="preserve"> </w:t>
            </w:r>
            <w:r w:rsidRPr="008D1C4E">
              <w:rPr>
                <w:spacing w:val="-2"/>
                <w:sz w:val="24"/>
                <w:szCs w:val="24"/>
              </w:rPr>
              <w:t xml:space="preserve">для </w:t>
            </w:r>
            <w:r w:rsidRPr="008D1C4E">
              <w:rPr>
                <w:sz w:val="24"/>
                <w:szCs w:val="24"/>
              </w:rPr>
              <w:t>человека ситуациях в быту, в природе и способах правильного поведения; о правилах безопасности</w:t>
            </w:r>
          </w:p>
          <w:p w14:paraId="52C3A4DF" w14:textId="77777777" w:rsidR="00E538CB" w:rsidRPr="008D1C4E" w:rsidRDefault="00EC3AD5" w:rsidP="008D1C4E">
            <w:pPr>
              <w:pStyle w:val="TableParagraph"/>
              <w:ind w:left="115" w:right="701"/>
              <w:rPr>
                <w:sz w:val="24"/>
                <w:szCs w:val="24"/>
              </w:rPr>
            </w:pPr>
            <w:r w:rsidRPr="008D1C4E">
              <w:rPr>
                <w:spacing w:val="-2"/>
                <w:sz w:val="24"/>
                <w:szCs w:val="24"/>
              </w:rPr>
              <w:t>дорожного</w:t>
            </w:r>
            <w:r w:rsidRPr="008D1C4E">
              <w:rPr>
                <w:spacing w:val="-15"/>
                <w:sz w:val="24"/>
                <w:szCs w:val="24"/>
              </w:rPr>
              <w:t xml:space="preserve"> </w:t>
            </w:r>
            <w:r w:rsidRPr="008D1C4E">
              <w:rPr>
                <w:spacing w:val="-2"/>
                <w:sz w:val="24"/>
                <w:szCs w:val="24"/>
              </w:rPr>
              <w:t>движения</w:t>
            </w:r>
            <w:r w:rsidRPr="008D1C4E">
              <w:rPr>
                <w:spacing w:val="-16"/>
                <w:sz w:val="24"/>
                <w:szCs w:val="24"/>
              </w:rPr>
              <w:t xml:space="preserve"> </w:t>
            </w:r>
            <w:r w:rsidRPr="008D1C4E">
              <w:rPr>
                <w:spacing w:val="-2"/>
                <w:sz w:val="24"/>
                <w:szCs w:val="24"/>
              </w:rPr>
              <w:t>в</w:t>
            </w:r>
            <w:r w:rsidRPr="008D1C4E">
              <w:rPr>
                <w:spacing w:val="-14"/>
                <w:sz w:val="24"/>
                <w:szCs w:val="24"/>
              </w:rPr>
              <w:t xml:space="preserve"> </w:t>
            </w:r>
            <w:r w:rsidRPr="008D1C4E">
              <w:rPr>
                <w:spacing w:val="-2"/>
                <w:sz w:val="24"/>
                <w:szCs w:val="24"/>
              </w:rPr>
              <w:t>качестве</w:t>
            </w:r>
            <w:r w:rsidRPr="008D1C4E">
              <w:rPr>
                <w:spacing w:val="-16"/>
                <w:sz w:val="24"/>
                <w:szCs w:val="24"/>
              </w:rPr>
              <w:t xml:space="preserve"> </w:t>
            </w:r>
            <w:r w:rsidRPr="008D1C4E">
              <w:rPr>
                <w:spacing w:val="-2"/>
                <w:sz w:val="24"/>
                <w:szCs w:val="24"/>
              </w:rPr>
              <w:t>пешехода</w:t>
            </w:r>
            <w:r w:rsidRPr="008D1C4E">
              <w:rPr>
                <w:spacing w:val="-14"/>
                <w:sz w:val="24"/>
                <w:szCs w:val="24"/>
              </w:rPr>
              <w:t xml:space="preserve"> </w:t>
            </w:r>
            <w:r w:rsidRPr="008D1C4E">
              <w:rPr>
                <w:spacing w:val="-2"/>
                <w:sz w:val="24"/>
                <w:szCs w:val="24"/>
              </w:rPr>
              <w:t>и</w:t>
            </w:r>
            <w:r w:rsidRPr="008D1C4E">
              <w:rPr>
                <w:spacing w:val="-14"/>
                <w:sz w:val="24"/>
                <w:szCs w:val="24"/>
              </w:rPr>
              <w:t xml:space="preserve"> </w:t>
            </w:r>
            <w:r w:rsidRPr="008D1C4E">
              <w:rPr>
                <w:spacing w:val="-2"/>
                <w:sz w:val="24"/>
                <w:szCs w:val="24"/>
              </w:rPr>
              <w:t xml:space="preserve">пассажира </w:t>
            </w:r>
            <w:r w:rsidRPr="008D1C4E">
              <w:rPr>
                <w:sz w:val="24"/>
                <w:szCs w:val="24"/>
              </w:rPr>
              <w:t>транспортного средства</w:t>
            </w:r>
          </w:p>
        </w:tc>
        <w:tc>
          <w:tcPr>
            <w:tcW w:w="600" w:type="dxa"/>
          </w:tcPr>
          <w:p w14:paraId="3698E703" w14:textId="77777777" w:rsidR="00E538CB" w:rsidRPr="008D1C4E" w:rsidRDefault="00E538CB" w:rsidP="008D1C4E">
            <w:pPr>
              <w:pStyle w:val="TableParagraph"/>
              <w:rPr>
                <w:sz w:val="24"/>
                <w:szCs w:val="24"/>
              </w:rPr>
            </w:pPr>
          </w:p>
        </w:tc>
        <w:tc>
          <w:tcPr>
            <w:tcW w:w="567" w:type="dxa"/>
          </w:tcPr>
          <w:p w14:paraId="22E33C6D" w14:textId="77777777" w:rsidR="00E538CB" w:rsidRPr="008D1C4E" w:rsidRDefault="00E538CB" w:rsidP="008D1C4E">
            <w:pPr>
              <w:pStyle w:val="TableParagraph"/>
              <w:rPr>
                <w:sz w:val="24"/>
                <w:szCs w:val="24"/>
              </w:rPr>
            </w:pPr>
          </w:p>
        </w:tc>
        <w:tc>
          <w:tcPr>
            <w:tcW w:w="571" w:type="dxa"/>
          </w:tcPr>
          <w:p w14:paraId="0291EF61" w14:textId="77777777" w:rsidR="00E538CB" w:rsidRPr="008D1C4E" w:rsidRDefault="00E538CB" w:rsidP="008D1C4E">
            <w:pPr>
              <w:pStyle w:val="TableParagraph"/>
              <w:rPr>
                <w:sz w:val="24"/>
                <w:szCs w:val="24"/>
              </w:rPr>
            </w:pPr>
          </w:p>
        </w:tc>
        <w:tc>
          <w:tcPr>
            <w:tcW w:w="567" w:type="dxa"/>
          </w:tcPr>
          <w:p w14:paraId="3398FE2F" w14:textId="77777777" w:rsidR="00E538CB" w:rsidRPr="008D1C4E" w:rsidRDefault="00E538CB" w:rsidP="008D1C4E">
            <w:pPr>
              <w:pStyle w:val="TableParagraph"/>
              <w:rPr>
                <w:sz w:val="24"/>
                <w:szCs w:val="24"/>
              </w:rPr>
            </w:pPr>
          </w:p>
        </w:tc>
        <w:tc>
          <w:tcPr>
            <w:tcW w:w="566" w:type="dxa"/>
          </w:tcPr>
          <w:p w14:paraId="0F5C0F6C" w14:textId="77777777" w:rsidR="00E538CB" w:rsidRPr="008D1C4E" w:rsidRDefault="00E538CB" w:rsidP="008D1C4E">
            <w:pPr>
              <w:pStyle w:val="TableParagraph"/>
              <w:rPr>
                <w:sz w:val="24"/>
                <w:szCs w:val="24"/>
              </w:rPr>
            </w:pPr>
          </w:p>
        </w:tc>
        <w:tc>
          <w:tcPr>
            <w:tcW w:w="562" w:type="dxa"/>
          </w:tcPr>
          <w:p w14:paraId="59C84B25" w14:textId="77777777" w:rsidR="00E538CB" w:rsidRPr="008D1C4E" w:rsidRDefault="00E538CB" w:rsidP="008D1C4E">
            <w:pPr>
              <w:pStyle w:val="TableParagraph"/>
              <w:rPr>
                <w:sz w:val="24"/>
                <w:szCs w:val="24"/>
              </w:rPr>
            </w:pPr>
          </w:p>
        </w:tc>
      </w:tr>
      <w:tr w:rsidR="00E538CB" w:rsidRPr="008D1C4E" w14:paraId="01FA0249" w14:textId="77777777" w:rsidTr="00B86EC8">
        <w:trPr>
          <w:trHeight w:val="1200"/>
        </w:trPr>
        <w:tc>
          <w:tcPr>
            <w:tcW w:w="566" w:type="dxa"/>
          </w:tcPr>
          <w:p w14:paraId="7F68E42F" w14:textId="77777777" w:rsidR="00E538CB" w:rsidRPr="008D1C4E" w:rsidRDefault="00EC3AD5" w:rsidP="008D1C4E">
            <w:pPr>
              <w:pStyle w:val="TableParagraph"/>
              <w:ind w:left="115"/>
              <w:rPr>
                <w:sz w:val="24"/>
                <w:szCs w:val="24"/>
              </w:rPr>
            </w:pPr>
            <w:r w:rsidRPr="008D1C4E">
              <w:rPr>
                <w:spacing w:val="-5"/>
                <w:sz w:val="24"/>
                <w:szCs w:val="24"/>
              </w:rPr>
              <w:t>4.2</w:t>
            </w:r>
          </w:p>
        </w:tc>
        <w:tc>
          <w:tcPr>
            <w:tcW w:w="6814" w:type="dxa"/>
          </w:tcPr>
          <w:p w14:paraId="7606EB90" w14:textId="77777777" w:rsidR="00E538CB" w:rsidRPr="008D1C4E" w:rsidRDefault="00EC3AD5" w:rsidP="008D1C4E">
            <w:pPr>
              <w:pStyle w:val="TableParagraph"/>
              <w:ind w:left="115"/>
              <w:rPr>
                <w:sz w:val="24"/>
                <w:szCs w:val="24"/>
              </w:rPr>
            </w:pPr>
            <w:r w:rsidRPr="008D1C4E">
              <w:rPr>
                <w:sz w:val="24"/>
                <w:szCs w:val="24"/>
              </w:rPr>
              <w:t>У ребенка воспитано осторожное и осмотрительное отношение к потенциально опасным для человека</w:t>
            </w:r>
          </w:p>
          <w:p w14:paraId="0287E356" w14:textId="77777777" w:rsidR="00E538CB" w:rsidRPr="008D1C4E" w:rsidRDefault="00EC3AD5" w:rsidP="008D1C4E">
            <w:pPr>
              <w:pStyle w:val="TableParagraph"/>
              <w:ind w:left="115"/>
              <w:rPr>
                <w:sz w:val="24"/>
                <w:szCs w:val="24"/>
              </w:rPr>
            </w:pPr>
            <w:r w:rsidRPr="008D1C4E">
              <w:rPr>
                <w:spacing w:val="-2"/>
                <w:sz w:val="24"/>
                <w:szCs w:val="24"/>
              </w:rPr>
              <w:t>ситуациям</w:t>
            </w:r>
            <w:r w:rsidRPr="008D1C4E">
              <w:rPr>
                <w:spacing w:val="-17"/>
                <w:sz w:val="24"/>
                <w:szCs w:val="24"/>
              </w:rPr>
              <w:t xml:space="preserve"> </w:t>
            </w:r>
            <w:r w:rsidRPr="008D1C4E">
              <w:rPr>
                <w:spacing w:val="-2"/>
                <w:sz w:val="24"/>
                <w:szCs w:val="24"/>
              </w:rPr>
              <w:t>в</w:t>
            </w:r>
            <w:r w:rsidRPr="008D1C4E">
              <w:rPr>
                <w:spacing w:val="-12"/>
                <w:sz w:val="24"/>
                <w:szCs w:val="24"/>
              </w:rPr>
              <w:t xml:space="preserve"> </w:t>
            </w:r>
            <w:r w:rsidRPr="008D1C4E">
              <w:rPr>
                <w:spacing w:val="-2"/>
                <w:sz w:val="24"/>
                <w:szCs w:val="24"/>
              </w:rPr>
              <w:t>общении,</w:t>
            </w:r>
            <w:r w:rsidRPr="008D1C4E">
              <w:rPr>
                <w:spacing w:val="-14"/>
                <w:sz w:val="24"/>
                <w:szCs w:val="24"/>
              </w:rPr>
              <w:t xml:space="preserve"> </w:t>
            </w:r>
            <w:r w:rsidRPr="008D1C4E">
              <w:rPr>
                <w:spacing w:val="-2"/>
                <w:sz w:val="24"/>
                <w:szCs w:val="24"/>
              </w:rPr>
              <w:t>в</w:t>
            </w:r>
            <w:r w:rsidRPr="008D1C4E">
              <w:rPr>
                <w:spacing w:val="-7"/>
                <w:sz w:val="24"/>
                <w:szCs w:val="24"/>
              </w:rPr>
              <w:t xml:space="preserve"> </w:t>
            </w:r>
            <w:r w:rsidRPr="008D1C4E">
              <w:rPr>
                <w:spacing w:val="-2"/>
                <w:sz w:val="24"/>
                <w:szCs w:val="24"/>
              </w:rPr>
              <w:t>быту,</w:t>
            </w:r>
            <w:r w:rsidRPr="008D1C4E">
              <w:rPr>
                <w:spacing w:val="-13"/>
                <w:sz w:val="24"/>
                <w:szCs w:val="24"/>
              </w:rPr>
              <w:t xml:space="preserve"> </w:t>
            </w:r>
            <w:r w:rsidRPr="008D1C4E">
              <w:rPr>
                <w:spacing w:val="-2"/>
                <w:sz w:val="24"/>
                <w:szCs w:val="24"/>
              </w:rPr>
              <w:t>на</w:t>
            </w:r>
            <w:r w:rsidRPr="008D1C4E">
              <w:rPr>
                <w:spacing w:val="-15"/>
                <w:sz w:val="24"/>
                <w:szCs w:val="24"/>
              </w:rPr>
              <w:t xml:space="preserve"> </w:t>
            </w:r>
            <w:r w:rsidRPr="008D1C4E">
              <w:rPr>
                <w:spacing w:val="-2"/>
                <w:sz w:val="24"/>
                <w:szCs w:val="24"/>
              </w:rPr>
              <w:t>улице,</w:t>
            </w:r>
            <w:r w:rsidRPr="008D1C4E">
              <w:rPr>
                <w:spacing w:val="-12"/>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природе,</w:t>
            </w:r>
            <w:r w:rsidRPr="008D1C4E">
              <w:rPr>
                <w:spacing w:val="-13"/>
                <w:sz w:val="24"/>
                <w:szCs w:val="24"/>
              </w:rPr>
              <w:t xml:space="preserve"> </w:t>
            </w:r>
            <w:r w:rsidRPr="008D1C4E">
              <w:rPr>
                <w:spacing w:val="-2"/>
                <w:sz w:val="24"/>
                <w:szCs w:val="24"/>
              </w:rPr>
              <w:t>в</w:t>
            </w:r>
            <w:r w:rsidRPr="008D1C4E">
              <w:rPr>
                <w:spacing w:val="-13"/>
                <w:sz w:val="24"/>
                <w:szCs w:val="24"/>
              </w:rPr>
              <w:t xml:space="preserve"> </w:t>
            </w:r>
            <w:r w:rsidRPr="008D1C4E">
              <w:rPr>
                <w:spacing w:val="-2"/>
                <w:sz w:val="24"/>
                <w:szCs w:val="24"/>
              </w:rPr>
              <w:t>сети Интернет</w:t>
            </w:r>
          </w:p>
        </w:tc>
        <w:tc>
          <w:tcPr>
            <w:tcW w:w="600" w:type="dxa"/>
          </w:tcPr>
          <w:p w14:paraId="3228FCA3" w14:textId="77777777" w:rsidR="00E538CB" w:rsidRPr="008D1C4E" w:rsidRDefault="00E538CB" w:rsidP="008D1C4E">
            <w:pPr>
              <w:pStyle w:val="TableParagraph"/>
              <w:rPr>
                <w:sz w:val="24"/>
                <w:szCs w:val="24"/>
              </w:rPr>
            </w:pPr>
          </w:p>
        </w:tc>
        <w:tc>
          <w:tcPr>
            <w:tcW w:w="567" w:type="dxa"/>
          </w:tcPr>
          <w:p w14:paraId="6970BB01" w14:textId="77777777" w:rsidR="00E538CB" w:rsidRPr="008D1C4E" w:rsidRDefault="00E538CB" w:rsidP="008D1C4E">
            <w:pPr>
              <w:pStyle w:val="TableParagraph"/>
              <w:rPr>
                <w:sz w:val="24"/>
                <w:szCs w:val="24"/>
              </w:rPr>
            </w:pPr>
          </w:p>
        </w:tc>
        <w:tc>
          <w:tcPr>
            <w:tcW w:w="571" w:type="dxa"/>
          </w:tcPr>
          <w:p w14:paraId="24C2F247" w14:textId="77777777" w:rsidR="00E538CB" w:rsidRPr="008D1C4E" w:rsidRDefault="00E538CB" w:rsidP="008D1C4E">
            <w:pPr>
              <w:pStyle w:val="TableParagraph"/>
              <w:rPr>
                <w:sz w:val="24"/>
                <w:szCs w:val="24"/>
              </w:rPr>
            </w:pPr>
          </w:p>
        </w:tc>
        <w:tc>
          <w:tcPr>
            <w:tcW w:w="567" w:type="dxa"/>
          </w:tcPr>
          <w:p w14:paraId="65D54A42" w14:textId="77777777" w:rsidR="00E538CB" w:rsidRPr="008D1C4E" w:rsidRDefault="00E538CB" w:rsidP="008D1C4E">
            <w:pPr>
              <w:pStyle w:val="TableParagraph"/>
              <w:rPr>
                <w:sz w:val="24"/>
                <w:szCs w:val="24"/>
              </w:rPr>
            </w:pPr>
          </w:p>
        </w:tc>
        <w:tc>
          <w:tcPr>
            <w:tcW w:w="566" w:type="dxa"/>
          </w:tcPr>
          <w:p w14:paraId="428EB638" w14:textId="77777777" w:rsidR="00E538CB" w:rsidRPr="008D1C4E" w:rsidRDefault="00E538CB" w:rsidP="008D1C4E">
            <w:pPr>
              <w:pStyle w:val="TableParagraph"/>
              <w:rPr>
                <w:sz w:val="24"/>
                <w:szCs w:val="24"/>
              </w:rPr>
            </w:pPr>
          </w:p>
        </w:tc>
        <w:tc>
          <w:tcPr>
            <w:tcW w:w="562" w:type="dxa"/>
          </w:tcPr>
          <w:p w14:paraId="77F15FED" w14:textId="77777777" w:rsidR="00E538CB" w:rsidRPr="008D1C4E" w:rsidRDefault="00E538CB" w:rsidP="008D1C4E">
            <w:pPr>
              <w:pStyle w:val="TableParagraph"/>
              <w:rPr>
                <w:sz w:val="24"/>
                <w:szCs w:val="24"/>
              </w:rPr>
            </w:pPr>
          </w:p>
        </w:tc>
      </w:tr>
    </w:tbl>
    <w:p w14:paraId="6F364F4F" w14:textId="77777777" w:rsidR="00E538CB" w:rsidRPr="008D1C4E" w:rsidRDefault="00EC3AD5" w:rsidP="008D1C4E">
      <w:pPr>
        <w:ind w:left="1219"/>
        <w:rPr>
          <w:b/>
          <w:sz w:val="24"/>
          <w:szCs w:val="24"/>
        </w:rPr>
      </w:pPr>
      <w:bookmarkStart w:id="200" w:name="Образовательная_область_«ХУДОЖЕСТВЕННО-Э"/>
      <w:bookmarkEnd w:id="200"/>
      <w:r w:rsidRPr="008D1C4E">
        <w:rPr>
          <w:b/>
          <w:sz w:val="24"/>
          <w:szCs w:val="24"/>
        </w:rPr>
        <w:t>Образовательная</w:t>
      </w:r>
      <w:r w:rsidRPr="008D1C4E">
        <w:rPr>
          <w:b/>
          <w:spacing w:val="-15"/>
          <w:sz w:val="24"/>
          <w:szCs w:val="24"/>
        </w:rPr>
        <w:t xml:space="preserve"> </w:t>
      </w:r>
      <w:r w:rsidRPr="008D1C4E">
        <w:rPr>
          <w:b/>
          <w:sz w:val="24"/>
          <w:szCs w:val="24"/>
        </w:rPr>
        <w:t>область</w:t>
      </w:r>
      <w:r w:rsidRPr="008D1C4E">
        <w:rPr>
          <w:b/>
          <w:spacing w:val="40"/>
          <w:sz w:val="24"/>
          <w:szCs w:val="24"/>
        </w:rPr>
        <w:t xml:space="preserve"> </w:t>
      </w:r>
      <w:r w:rsidRPr="008D1C4E">
        <w:rPr>
          <w:b/>
          <w:sz w:val="24"/>
          <w:szCs w:val="24"/>
        </w:rPr>
        <w:t>«ХУДОЖЕСТВЕННО-ЭСТЕТИЧЕСКОЕ</w:t>
      </w:r>
      <w:r w:rsidRPr="008D1C4E">
        <w:rPr>
          <w:b/>
          <w:spacing w:val="-9"/>
          <w:sz w:val="24"/>
          <w:szCs w:val="24"/>
        </w:rPr>
        <w:t xml:space="preserve"> </w:t>
      </w:r>
      <w:r w:rsidRPr="008D1C4E">
        <w:rPr>
          <w:b/>
          <w:spacing w:val="-2"/>
          <w:sz w:val="24"/>
          <w:szCs w:val="24"/>
        </w:rPr>
        <w:t>РАЗВИТИЕ»</w:t>
      </w:r>
    </w:p>
    <w:tbl>
      <w:tblPr>
        <w:tblStyle w:val="TableNormal"/>
        <w:tblW w:w="1083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531"/>
        <w:gridCol w:w="605"/>
        <w:gridCol w:w="572"/>
        <w:gridCol w:w="572"/>
        <w:gridCol w:w="568"/>
        <w:gridCol w:w="567"/>
        <w:gridCol w:w="567"/>
      </w:tblGrid>
      <w:tr w:rsidR="00E538CB" w:rsidRPr="008D1C4E" w14:paraId="6B8F82DE" w14:textId="77777777" w:rsidTr="00705829">
        <w:trPr>
          <w:trHeight w:val="278"/>
        </w:trPr>
        <w:tc>
          <w:tcPr>
            <w:tcW w:w="850" w:type="dxa"/>
            <w:vMerge w:val="restart"/>
          </w:tcPr>
          <w:p w14:paraId="7941A198" w14:textId="77777777" w:rsidR="00E538CB" w:rsidRPr="008D1C4E" w:rsidRDefault="00EC3AD5" w:rsidP="008D1C4E">
            <w:pPr>
              <w:pStyle w:val="TableParagraph"/>
              <w:ind w:left="29"/>
              <w:jc w:val="center"/>
              <w:rPr>
                <w:i/>
                <w:sz w:val="24"/>
                <w:szCs w:val="24"/>
              </w:rPr>
            </w:pPr>
            <w:r w:rsidRPr="008D1C4E">
              <w:rPr>
                <w:i/>
                <w:spacing w:val="-10"/>
                <w:sz w:val="24"/>
                <w:szCs w:val="24"/>
              </w:rPr>
              <w:t>№</w:t>
            </w:r>
          </w:p>
        </w:tc>
        <w:tc>
          <w:tcPr>
            <w:tcW w:w="6531" w:type="dxa"/>
            <w:vMerge w:val="restart"/>
          </w:tcPr>
          <w:p w14:paraId="65E13A01" w14:textId="77777777" w:rsidR="00E538CB" w:rsidRPr="008D1C4E" w:rsidRDefault="00EC3AD5" w:rsidP="008D1C4E">
            <w:pPr>
              <w:pStyle w:val="TableParagraph"/>
              <w:ind w:left="23"/>
              <w:jc w:val="center"/>
              <w:rPr>
                <w:i/>
                <w:sz w:val="24"/>
                <w:szCs w:val="24"/>
              </w:rPr>
            </w:pPr>
            <w:r w:rsidRPr="008D1C4E">
              <w:rPr>
                <w:i/>
                <w:sz w:val="24"/>
                <w:szCs w:val="24"/>
              </w:rPr>
              <w:t>Показатели</w:t>
            </w:r>
            <w:r w:rsidRPr="008D1C4E">
              <w:rPr>
                <w:i/>
                <w:spacing w:val="-1"/>
                <w:sz w:val="24"/>
                <w:szCs w:val="24"/>
              </w:rPr>
              <w:t xml:space="preserve"> </w:t>
            </w:r>
            <w:r w:rsidRPr="008D1C4E">
              <w:rPr>
                <w:i/>
                <w:spacing w:val="-2"/>
                <w:sz w:val="24"/>
                <w:szCs w:val="24"/>
              </w:rPr>
              <w:t>развития</w:t>
            </w:r>
          </w:p>
        </w:tc>
        <w:tc>
          <w:tcPr>
            <w:tcW w:w="3451" w:type="dxa"/>
            <w:gridSpan w:val="6"/>
          </w:tcPr>
          <w:p w14:paraId="0C7B26E3" w14:textId="77777777" w:rsidR="00E538CB" w:rsidRPr="008D1C4E" w:rsidRDefault="00EC3AD5" w:rsidP="008D1C4E">
            <w:pPr>
              <w:pStyle w:val="TableParagraph"/>
              <w:ind w:left="733"/>
              <w:rPr>
                <w:i/>
                <w:sz w:val="24"/>
                <w:szCs w:val="24"/>
              </w:rPr>
            </w:pPr>
            <w:r w:rsidRPr="008D1C4E">
              <w:rPr>
                <w:i/>
                <w:sz w:val="24"/>
                <w:szCs w:val="24"/>
              </w:rPr>
              <w:t xml:space="preserve">Проявление </w:t>
            </w:r>
            <w:r w:rsidRPr="008D1C4E">
              <w:rPr>
                <w:i/>
                <w:spacing w:val="-2"/>
                <w:sz w:val="24"/>
                <w:szCs w:val="24"/>
              </w:rPr>
              <w:t>навыка</w:t>
            </w:r>
          </w:p>
        </w:tc>
      </w:tr>
      <w:tr w:rsidR="00E538CB" w:rsidRPr="008D1C4E" w14:paraId="6B97F40C" w14:textId="77777777" w:rsidTr="00705829">
        <w:trPr>
          <w:trHeight w:val="460"/>
        </w:trPr>
        <w:tc>
          <w:tcPr>
            <w:tcW w:w="850" w:type="dxa"/>
            <w:vMerge/>
            <w:tcBorders>
              <w:top w:val="nil"/>
            </w:tcBorders>
          </w:tcPr>
          <w:p w14:paraId="7B9C6586" w14:textId="77777777" w:rsidR="00E538CB" w:rsidRPr="008D1C4E" w:rsidRDefault="00E538CB" w:rsidP="008D1C4E">
            <w:pPr>
              <w:rPr>
                <w:sz w:val="24"/>
                <w:szCs w:val="24"/>
              </w:rPr>
            </w:pPr>
          </w:p>
        </w:tc>
        <w:tc>
          <w:tcPr>
            <w:tcW w:w="6531" w:type="dxa"/>
            <w:vMerge/>
            <w:tcBorders>
              <w:top w:val="nil"/>
            </w:tcBorders>
          </w:tcPr>
          <w:p w14:paraId="39EFAEA8" w14:textId="77777777" w:rsidR="00E538CB" w:rsidRPr="008D1C4E" w:rsidRDefault="00E538CB" w:rsidP="008D1C4E">
            <w:pPr>
              <w:rPr>
                <w:sz w:val="24"/>
                <w:szCs w:val="24"/>
              </w:rPr>
            </w:pPr>
          </w:p>
        </w:tc>
        <w:tc>
          <w:tcPr>
            <w:tcW w:w="1749" w:type="dxa"/>
            <w:gridSpan w:val="3"/>
          </w:tcPr>
          <w:p w14:paraId="3B0C28F1" w14:textId="77777777" w:rsidR="00E538CB" w:rsidRPr="008D1C4E" w:rsidRDefault="00EC3AD5" w:rsidP="008D1C4E">
            <w:pPr>
              <w:pStyle w:val="TableParagraph"/>
              <w:ind w:left="680" w:right="173" w:hanging="500"/>
              <w:rPr>
                <w:i/>
                <w:sz w:val="24"/>
                <w:szCs w:val="24"/>
              </w:rPr>
            </w:pPr>
            <w:r w:rsidRPr="008D1C4E">
              <w:rPr>
                <w:i/>
                <w:sz w:val="24"/>
                <w:szCs w:val="24"/>
              </w:rPr>
              <w:t>начало</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c>
          <w:tcPr>
            <w:tcW w:w="1702" w:type="dxa"/>
            <w:gridSpan w:val="3"/>
          </w:tcPr>
          <w:p w14:paraId="5C8B6B15" w14:textId="77777777" w:rsidR="00E538CB" w:rsidRPr="008D1C4E" w:rsidRDefault="00EC3AD5" w:rsidP="008D1C4E">
            <w:pPr>
              <w:pStyle w:val="TableParagraph"/>
              <w:ind w:left="103" w:right="304"/>
              <w:rPr>
                <w:i/>
                <w:sz w:val="24"/>
                <w:szCs w:val="24"/>
              </w:rPr>
            </w:pPr>
            <w:r w:rsidRPr="008D1C4E">
              <w:rPr>
                <w:i/>
                <w:sz w:val="24"/>
                <w:szCs w:val="24"/>
              </w:rPr>
              <w:t>конец</w:t>
            </w:r>
            <w:r w:rsidRPr="008D1C4E">
              <w:rPr>
                <w:i/>
                <w:spacing w:val="-13"/>
                <w:sz w:val="24"/>
                <w:szCs w:val="24"/>
              </w:rPr>
              <w:t xml:space="preserve"> </w:t>
            </w:r>
            <w:r w:rsidRPr="008D1C4E">
              <w:rPr>
                <w:i/>
                <w:sz w:val="24"/>
                <w:szCs w:val="24"/>
              </w:rPr>
              <w:t xml:space="preserve">учебного </w:t>
            </w:r>
            <w:r w:rsidRPr="008D1C4E">
              <w:rPr>
                <w:i/>
                <w:spacing w:val="-4"/>
                <w:sz w:val="24"/>
                <w:szCs w:val="24"/>
              </w:rPr>
              <w:t>года</w:t>
            </w:r>
          </w:p>
        </w:tc>
      </w:tr>
      <w:tr w:rsidR="00E538CB" w:rsidRPr="008D1C4E" w14:paraId="71EA9808" w14:textId="77777777" w:rsidTr="00705829">
        <w:trPr>
          <w:trHeight w:val="273"/>
        </w:trPr>
        <w:tc>
          <w:tcPr>
            <w:tcW w:w="850" w:type="dxa"/>
            <w:vMerge/>
            <w:tcBorders>
              <w:top w:val="nil"/>
            </w:tcBorders>
          </w:tcPr>
          <w:p w14:paraId="3F7A4E05" w14:textId="77777777" w:rsidR="00E538CB" w:rsidRPr="008D1C4E" w:rsidRDefault="00E538CB" w:rsidP="008D1C4E">
            <w:pPr>
              <w:rPr>
                <w:sz w:val="24"/>
                <w:szCs w:val="24"/>
              </w:rPr>
            </w:pPr>
          </w:p>
        </w:tc>
        <w:tc>
          <w:tcPr>
            <w:tcW w:w="6531" w:type="dxa"/>
            <w:vMerge/>
            <w:tcBorders>
              <w:top w:val="nil"/>
            </w:tcBorders>
          </w:tcPr>
          <w:p w14:paraId="520FF1C1" w14:textId="77777777" w:rsidR="00E538CB" w:rsidRPr="008D1C4E" w:rsidRDefault="00E538CB" w:rsidP="008D1C4E">
            <w:pPr>
              <w:rPr>
                <w:sz w:val="24"/>
                <w:szCs w:val="24"/>
              </w:rPr>
            </w:pPr>
          </w:p>
        </w:tc>
        <w:tc>
          <w:tcPr>
            <w:tcW w:w="605" w:type="dxa"/>
          </w:tcPr>
          <w:p w14:paraId="48BA4E15" w14:textId="77777777" w:rsidR="00E538CB" w:rsidRPr="008D1C4E" w:rsidRDefault="00EC3AD5" w:rsidP="008D1C4E">
            <w:pPr>
              <w:pStyle w:val="TableParagraph"/>
              <w:ind w:left="13"/>
              <w:jc w:val="center"/>
              <w:rPr>
                <w:b/>
                <w:sz w:val="24"/>
                <w:szCs w:val="24"/>
              </w:rPr>
            </w:pPr>
            <w:r w:rsidRPr="008D1C4E">
              <w:rPr>
                <w:b/>
                <w:spacing w:val="-10"/>
                <w:sz w:val="24"/>
                <w:szCs w:val="24"/>
              </w:rPr>
              <w:t>1</w:t>
            </w:r>
          </w:p>
        </w:tc>
        <w:tc>
          <w:tcPr>
            <w:tcW w:w="572" w:type="dxa"/>
          </w:tcPr>
          <w:p w14:paraId="2E5254B8" w14:textId="77777777" w:rsidR="00E538CB" w:rsidRPr="008D1C4E" w:rsidRDefault="00EC3AD5" w:rsidP="008D1C4E">
            <w:pPr>
              <w:pStyle w:val="TableParagraph"/>
              <w:ind w:left="17" w:right="10"/>
              <w:jc w:val="center"/>
              <w:rPr>
                <w:b/>
                <w:sz w:val="24"/>
                <w:szCs w:val="24"/>
              </w:rPr>
            </w:pPr>
            <w:r w:rsidRPr="008D1C4E">
              <w:rPr>
                <w:b/>
                <w:spacing w:val="-10"/>
                <w:sz w:val="24"/>
                <w:szCs w:val="24"/>
              </w:rPr>
              <w:t>2</w:t>
            </w:r>
          </w:p>
        </w:tc>
        <w:tc>
          <w:tcPr>
            <w:tcW w:w="572" w:type="dxa"/>
          </w:tcPr>
          <w:p w14:paraId="2788EF90" w14:textId="77777777" w:rsidR="00E538CB" w:rsidRPr="008D1C4E" w:rsidRDefault="00EC3AD5" w:rsidP="008D1C4E">
            <w:pPr>
              <w:pStyle w:val="TableParagraph"/>
              <w:ind w:left="17" w:right="17"/>
              <w:jc w:val="center"/>
              <w:rPr>
                <w:b/>
                <w:sz w:val="24"/>
                <w:szCs w:val="24"/>
              </w:rPr>
            </w:pPr>
            <w:r w:rsidRPr="008D1C4E">
              <w:rPr>
                <w:b/>
                <w:spacing w:val="-10"/>
                <w:sz w:val="24"/>
                <w:szCs w:val="24"/>
              </w:rPr>
              <w:t>3</w:t>
            </w:r>
          </w:p>
        </w:tc>
        <w:tc>
          <w:tcPr>
            <w:tcW w:w="568" w:type="dxa"/>
          </w:tcPr>
          <w:p w14:paraId="4B5B1D30" w14:textId="77777777" w:rsidR="00E538CB" w:rsidRPr="008D1C4E" w:rsidRDefault="00EC3AD5" w:rsidP="008D1C4E">
            <w:pPr>
              <w:pStyle w:val="TableParagraph"/>
              <w:ind w:left="21" w:right="21"/>
              <w:jc w:val="center"/>
              <w:rPr>
                <w:b/>
                <w:sz w:val="24"/>
                <w:szCs w:val="24"/>
              </w:rPr>
            </w:pPr>
            <w:r w:rsidRPr="008D1C4E">
              <w:rPr>
                <w:b/>
                <w:spacing w:val="-10"/>
                <w:sz w:val="24"/>
                <w:szCs w:val="24"/>
              </w:rPr>
              <w:t>1</w:t>
            </w:r>
          </w:p>
        </w:tc>
        <w:tc>
          <w:tcPr>
            <w:tcW w:w="567" w:type="dxa"/>
          </w:tcPr>
          <w:p w14:paraId="017B84EC" w14:textId="77777777" w:rsidR="00E538CB" w:rsidRPr="008D1C4E" w:rsidRDefault="00EC3AD5" w:rsidP="008D1C4E">
            <w:pPr>
              <w:pStyle w:val="TableParagraph"/>
              <w:ind w:left="28" w:right="29"/>
              <w:jc w:val="center"/>
              <w:rPr>
                <w:b/>
                <w:sz w:val="24"/>
                <w:szCs w:val="24"/>
              </w:rPr>
            </w:pPr>
            <w:r w:rsidRPr="008D1C4E">
              <w:rPr>
                <w:b/>
                <w:spacing w:val="-10"/>
                <w:sz w:val="24"/>
                <w:szCs w:val="24"/>
              </w:rPr>
              <w:t>2</w:t>
            </w:r>
          </w:p>
        </w:tc>
        <w:tc>
          <w:tcPr>
            <w:tcW w:w="567" w:type="dxa"/>
          </w:tcPr>
          <w:p w14:paraId="7AA6F3F9" w14:textId="77777777" w:rsidR="00E538CB" w:rsidRPr="008D1C4E" w:rsidRDefault="00EC3AD5" w:rsidP="008D1C4E">
            <w:pPr>
              <w:pStyle w:val="TableParagraph"/>
              <w:ind w:left="28" w:right="28"/>
              <w:jc w:val="center"/>
              <w:rPr>
                <w:b/>
                <w:sz w:val="24"/>
                <w:szCs w:val="24"/>
              </w:rPr>
            </w:pPr>
            <w:r w:rsidRPr="008D1C4E">
              <w:rPr>
                <w:b/>
                <w:spacing w:val="-10"/>
                <w:sz w:val="24"/>
                <w:szCs w:val="24"/>
              </w:rPr>
              <w:t>3</w:t>
            </w:r>
          </w:p>
        </w:tc>
      </w:tr>
      <w:tr w:rsidR="00E538CB" w:rsidRPr="008D1C4E" w14:paraId="25691AA9" w14:textId="77777777" w:rsidTr="00705829">
        <w:trPr>
          <w:trHeight w:val="575"/>
        </w:trPr>
        <w:tc>
          <w:tcPr>
            <w:tcW w:w="850" w:type="dxa"/>
          </w:tcPr>
          <w:p w14:paraId="4FD76AF5" w14:textId="77777777" w:rsidR="00E538CB" w:rsidRPr="008D1C4E" w:rsidRDefault="00EC3AD5" w:rsidP="008D1C4E">
            <w:pPr>
              <w:pStyle w:val="TableParagraph"/>
              <w:ind w:left="115"/>
              <w:rPr>
                <w:b/>
                <w:sz w:val="24"/>
                <w:szCs w:val="24"/>
              </w:rPr>
            </w:pPr>
            <w:r w:rsidRPr="008D1C4E">
              <w:rPr>
                <w:b/>
                <w:spacing w:val="-10"/>
                <w:sz w:val="24"/>
                <w:szCs w:val="24"/>
              </w:rPr>
              <w:t>1</w:t>
            </w:r>
          </w:p>
        </w:tc>
        <w:tc>
          <w:tcPr>
            <w:tcW w:w="6531" w:type="dxa"/>
          </w:tcPr>
          <w:p w14:paraId="162F232E" w14:textId="77777777" w:rsidR="00E538CB" w:rsidRPr="008D1C4E" w:rsidRDefault="00EC3AD5" w:rsidP="008D1C4E">
            <w:pPr>
              <w:pStyle w:val="TableParagraph"/>
              <w:ind w:left="172"/>
              <w:rPr>
                <w:b/>
                <w:sz w:val="24"/>
                <w:szCs w:val="24"/>
              </w:rPr>
            </w:pPr>
            <w:r w:rsidRPr="008D1C4E">
              <w:rPr>
                <w:b/>
                <w:spacing w:val="-4"/>
                <w:sz w:val="24"/>
                <w:szCs w:val="24"/>
              </w:rPr>
              <w:t>Приобщение</w:t>
            </w:r>
            <w:r w:rsidRPr="008D1C4E">
              <w:rPr>
                <w:b/>
                <w:spacing w:val="-17"/>
                <w:sz w:val="24"/>
                <w:szCs w:val="24"/>
              </w:rPr>
              <w:t xml:space="preserve"> </w:t>
            </w:r>
            <w:r w:rsidRPr="008D1C4E">
              <w:rPr>
                <w:b/>
                <w:spacing w:val="-4"/>
                <w:sz w:val="24"/>
                <w:szCs w:val="24"/>
              </w:rPr>
              <w:t>к</w:t>
            </w:r>
            <w:r w:rsidRPr="008D1C4E">
              <w:rPr>
                <w:b/>
                <w:spacing w:val="-9"/>
                <w:sz w:val="24"/>
                <w:szCs w:val="24"/>
              </w:rPr>
              <w:t xml:space="preserve"> </w:t>
            </w:r>
            <w:r w:rsidRPr="008D1C4E">
              <w:rPr>
                <w:b/>
                <w:spacing w:val="-4"/>
                <w:sz w:val="24"/>
                <w:szCs w:val="24"/>
              </w:rPr>
              <w:t>искусству:</w:t>
            </w:r>
          </w:p>
        </w:tc>
        <w:tc>
          <w:tcPr>
            <w:tcW w:w="605" w:type="dxa"/>
          </w:tcPr>
          <w:p w14:paraId="29655DF3" w14:textId="77777777" w:rsidR="00E538CB" w:rsidRPr="008D1C4E" w:rsidRDefault="00E538CB" w:rsidP="008D1C4E">
            <w:pPr>
              <w:pStyle w:val="TableParagraph"/>
              <w:rPr>
                <w:sz w:val="24"/>
                <w:szCs w:val="24"/>
              </w:rPr>
            </w:pPr>
          </w:p>
        </w:tc>
        <w:tc>
          <w:tcPr>
            <w:tcW w:w="572" w:type="dxa"/>
          </w:tcPr>
          <w:p w14:paraId="30D1FCA2" w14:textId="77777777" w:rsidR="00E538CB" w:rsidRPr="008D1C4E" w:rsidRDefault="00E538CB" w:rsidP="008D1C4E">
            <w:pPr>
              <w:pStyle w:val="TableParagraph"/>
              <w:rPr>
                <w:sz w:val="24"/>
                <w:szCs w:val="24"/>
              </w:rPr>
            </w:pPr>
          </w:p>
        </w:tc>
        <w:tc>
          <w:tcPr>
            <w:tcW w:w="572" w:type="dxa"/>
          </w:tcPr>
          <w:p w14:paraId="02D5A607" w14:textId="77777777" w:rsidR="00E538CB" w:rsidRPr="008D1C4E" w:rsidRDefault="00E538CB" w:rsidP="008D1C4E">
            <w:pPr>
              <w:pStyle w:val="TableParagraph"/>
              <w:rPr>
                <w:sz w:val="24"/>
                <w:szCs w:val="24"/>
              </w:rPr>
            </w:pPr>
          </w:p>
        </w:tc>
        <w:tc>
          <w:tcPr>
            <w:tcW w:w="568" w:type="dxa"/>
          </w:tcPr>
          <w:p w14:paraId="594EFF7B" w14:textId="77777777" w:rsidR="00E538CB" w:rsidRPr="008D1C4E" w:rsidRDefault="00E538CB" w:rsidP="008D1C4E">
            <w:pPr>
              <w:pStyle w:val="TableParagraph"/>
              <w:rPr>
                <w:sz w:val="24"/>
                <w:szCs w:val="24"/>
              </w:rPr>
            </w:pPr>
          </w:p>
        </w:tc>
        <w:tc>
          <w:tcPr>
            <w:tcW w:w="567" w:type="dxa"/>
          </w:tcPr>
          <w:p w14:paraId="46AC0094" w14:textId="77777777" w:rsidR="00E538CB" w:rsidRPr="008D1C4E" w:rsidRDefault="00E538CB" w:rsidP="008D1C4E">
            <w:pPr>
              <w:pStyle w:val="TableParagraph"/>
              <w:rPr>
                <w:sz w:val="24"/>
                <w:szCs w:val="24"/>
              </w:rPr>
            </w:pPr>
          </w:p>
        </w:tc>
        <w:tc>
          <w:tcPr>
            <w:tcW w:w="567" w:type="dxa"/>
          </w:tcPr>
          <w:p w14:paraId="4F9F1803" w14:textId="77777777" w:rsidR="00E538CB" w:rsidRPr="008D1C4E" w:rsidRDefault="00E538CB" w:rsidP="008D1C4E">
            <w:pPr>
              <w:pStyle w:val="TableParagraph"/>
              <w:rPr>
                <w:sz w:val="24"/>
                <w:szCs w:val="24"/>
              </w:rPr>
            </w:pPr>
          </w:p>
        </w:tc>
      </w:tr>
      <w:tr w:rsidR="00E538CB" w:rsidRPr="008D1C4E" w14:paraId="521D9E75" w14:textId="77777777" w:rsidTr="00705829">
        <w:trPr>
          <w:trHeight w:val="599"/>
        </w:trPr>
        <w:tc>
          <w:tcPr>
            <w:tcW w:w="850" w:type="dxa"/>
          </w:tcPr>
          <w:p w14:paraId="4C308AA1" w14:textId="77777777" w:rsidR="00E538CB" w:rsidRPr="008D1C4E" w:rsidRDefault="00EC3AD5" w:rsidP="008D1C4E">
            <w:pPr>
              <w:pStyle w:val="TableParagraph"/>
              <w:ind w:left="115"/>
              <w:rPr>
                <w:sz w:val="24"/>
                <w:szCs w:val="24"/>
              </w:rPr>
            </w:pPr>
            <w:r w:rsidRPr="008D1C4E">
              <w:rPr>
                <w:spacing w:val="-5"/>
                <w:sz w:val="24"/>
                <w:szCs w:val="24"/>
              </w:rPr>
              <w:t>1.1</w:t>
            </w:r>
          </w:p>
        </w:tc>
        <w:tc>
          <w:tcPr>
            <w:tcW w:w="6531" w:type="dxa"/>
          </w:tcPr>
          <w:p w14:paraId="7D431608" w14:textId="77777777" w:rsidR="00E538CB" w:rsidRPr="008D1C4E" w:rsidRDefault="00EC3AD5" w:rsidP="008D1C4E">
            <w:pPr>
              <w:pStyle w:val="TableParagraph"/>
              <w:ind w:left="172" w:right="1318"/>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проявляет</w:t>
            </w:r>
            <w:r w:rsidRPr="008D1C4E">
              <w:rPr>
                <w:spacing w:val="-15"/>
                <w:sz w:val="24"/>
                <w:szCs w:val="24"/>
              </w:rPr>
              <w:t xml:space="preserve"> </w:t>
            </w:r>
            <w:r w:rsidRPr="008D1C4E">
              <w:rPr>
                <w:spacing w:val="-2"/>
                <w:sz w:val="24"/>
                <w:szCs w:val="24"/>
              </w:rPr>
              <w:t>интерес</w:t>
            </w:r>
            <w:r w:rsidRPr="008D1C4E">
              <w:rPr>
                <w:spacing w:val="-14"/>
                <w:sz w:val="24"/>
                <w:szCs w:val="24"/>
              </w:rPr>
              <w:t xml:space="preserve"> </w:t>
            </w:r>
            <w:r w:rsidRPr="008D1C4E">
              <w:rPr>
                <w:spacing w:val="-2"/>
                <w:sz w:val="24"/>
                <w:szCs w:val="24"/>
              </w:rPr>
              <w:t>к</w:t>
            </w:r>
            <w:r w:rsidRPr="008D1C4E">
              <w:rPr>
                <w:spacing w:val="-14"/>
                <w:sz w:val="24"/>
                <w:szCs w:val="24"/>
              </w:rPr>
              <w:t xml:space="preserve"> </w:t>
            </w:r>
            <w:r w:rsidRPr="008D1C4E">
              <w:rPr>
                <w:spacing w:val="-2"/>
                <w:sz w:val="24"/>
                <w:szCs w:val="24"/>
              </w:rPr>
              <w:t>искусству,</w:t>
            </w:r>
            <w:r w:rsidRPr="008D1C4E">
              <w:rPr>
                <w:spacing w:val="-14"/>
                <w:sz w:val="24"/>
                <w:szCs w:val="24"/>
              </w:rPr>
              <w:t xml:space="preserve"> </w:t>
            </w:r>
            <w:r w:rsidRPr="008D1C4E">
              <w:rPr>
                <w:spacing w:val="-2"/>
                <w:sz w:val="24"/>
                <w:szCs w:val="24"/>
              </w:rPr>
              <w:t xml:space="preserve">имеет </w:t>
            </w:r>
            <w:r w:rsidRPr="008D1C4E">
              <w:rPr>
                <w:sz w:val="24"/>
                <w:szCs w:val="24"/>
              </w:rPr>
              <w:t>эстетический</w:t>
            </w:r>
            <w:r w:rsidRPr="008D1C4E">
              <w:rPr>
                <w:spacing w:val="-8"/>
                <w:sz w:val="24"/>
                <w:szCs w:val="24"/>
              </w:rPr>
              <w:t xml:space="preserve"> </w:t>
            </w:r>
            <w:r w:rsidRPr="008D1C4E">
              <w:rPr>
                <w:sz w:val="24"/>
                <w:szCs w:val="24"/>
              </w:rPr>
              <w:t>вкус;</w:t>
            </w:r>
          </w:p>
        </w:tc>
        <w:tc>
          <w:tcPr>
            <w:tcW w:w="605" w:type="dxa"/>
          </w:tcPr>
          <w:p w14:paraId="11B11F0E" w14:textId="77777777" w:rsidR="00E538CB" w:rsidRPr="008D1C4E" w:rsidRDefault="00E538CB" w:rsidP="008D1C4E">
            <w:pPr>
              <w:pStyle w:val="TableParagraph"/>
              <w:rPr>
                <w:sz w:val="24"/>
                <w:szCs w:val="24"/>
              </w:rPr>
            </w:pPr>
          </w:p>
        </w:tc>
        <w:tc>
          <w:tcPr>
            <w:tcW w:w="572" w:type="dxa"/>
          </w:tcPr>
          <w:p w14:paraId="53011029" w14:textId="77777777" w:rsidR="00E538CB" w:rsidRPr="008D1C4E" w:rsidRDefault="00E538CB" w:rsidP="008D1C4E">
            <w:pPr>
              <w:pStyle w:val="TableParagraph"/>
              <w:rPr>
                <w:sz w:val="24"/>
                <w:szCs w:val="24"/>
              </w:rPr>
            </w:pPr>
          </w:p>
        </w:tc>
        <w:tc>
          <w:tcPr>
            <w:tcW w:w="572" w:type="dxa"/>
          </w:tcPr>
          <w:p w14:paraId="6AD5D7F3" w14:textId="77777777" w:rsidR="00E538CB" w:rsidRPr="008D1C4E" w:rsidRDefault="00E538CB" w:rsidP="008D1C4E">
            <w:pPr>
              <w:pStyle w:val="TableParagraph"/>
              <w:rPr>
                <w:sz w:val="24"/>
                <w:szCs w:val="24"/>
              </w:rPr>
            </w:pPr>
          </w:p>
        </w:tc>
        <w:tc>
          <w:tcPr>
            <w:tcW w:w="568" w:type="dxa"/>
          </w:tcPr>
          <w:p w14:paraId="28CA6410" w14:textId="77777777" w:rsidR="00E538CB" w:rsidRPr="008D1C4E" w:rsidRDefault="00E538CB" w:rsidP="008D1C4E">
            <w:pPr>
              <w:pStyle w:val="TableParagraph"/>
              <w:rPr>
                <w:sz w:val="24"/>
                <w:szCs w:val="24"/>
              </w:rPr>
            </w:pPr>
          </w:p>
        </w:tc>
        <w:tc>
          <w:tcPr>
            <w:tcW w:w="567" w:type="dxa"/>
          </w:tcPr>
          <w:p w14:paraId="776D8B1B" w14:textId="77777777" w:rsidR="00E538CB" w:rsidRPr="008D1C4E" w:rsidRDefault="00E538CB" w:rsidP="008D1C4E">
            <w:pPr>
              <w:pStyle w:val="TableParagraph"/>
              <w:rPr>
                <w:sz w:val="24"/>
                <w:szCs w:val="24"/>
              </w:rPr>
            </w:pPr>
          </w:p>
        </w:tc>
        <w:tc>
          <w:tcPr>
            <w:tcW w:w="567" w:type="dxa"/>
          </w:tcPr>
          <w:p w14:paraId="407E8E15" w14:textId="77777777" w:rsidR="00E538CB" w:rsidRPr="008D1C4E" w:rsidRDefault="00E538CB" w:rsidP="008D1C4E">
            <w:pPr>
              <w:pStyle w:val="TableParagraph"/>
              <w:rPr>
                <w:sz w:val="24"/>
                <w:szCs w:val="24"/>
              </w:rPr>
            </w:pPr>
          </w:p>
        </w:tc>
      </w:tr>
      <w:tr w:rsidR="00E538CB" w:rsidRPr="008D1C4E" w14:paraId="4F5E7CC6" w14:textId="77777777" w:rsidTr="00705829">
        <w:trPr>
          <w:trHeight w:val="897"/>
        </w:trPr>
        <w:tc>
          <w:tcPr>
            <w:tcW w:w="850" w:type="dxa"/>
          </w:tcPr>
          <w:p w14:paraId="5554DEBF" w14:textId="77777777" w:rsidR="00E538CB" w:rsidRPr="008D1C4E" w:rsidRDefault="00EC3AD5" w:rsidP="008D1C4E">
            <w:pPr>
              <w:pStyle w:val="TableParagraph"/>
              <w:ind w:left="115"/>
              <w:rPr>
                <w:sz w:val="24"/>
                <w:szCs w:val="24"/>
              </w:rPr>
            </w:pPr>
            <w:r w:rsidRPr="008D1C4E">
              <w:rPr>
                <w:spacing w:val="-5"/>
                <w:sz w:val="24"/>
                <w:szCs w:val="24"/>
              </w:rPr>
              <w:t>1.2</w:t>
            </w:r>
          </w:p>
        </w:tc>
        <w:tc>
          <w:tcPr>
            <w:tcW w:w="6531" w:type="dxa"/>
          </w:tcPr>
          <w:p w14:paraId="33F222F9" w14:textId="77777777" w:rsidR="00E538CB" w:rsidRPr="008D1C4E" w:rsidRDefault="00EC3AD5" w:rsidP="008D1C4E">
            <w:pPr>
              <w:pStyle w:val="TableParagraph"/>
              <w:ind w:left="114"/>
              <w:rPr>
                <w:sz w:val="24"/>
                <w:szCs w:val="24"/>
              </w:rPr>
            </w:pPr>
            <w:r w:rsidRPr="008D1C4E">
              <w:rPr>
                <w:spacing w:val="-4"/>
                <w:sz w:val="24"/>
                <w:szCs w:val="24"/>
              </w:rPr>
              <w:t>У</w:t>
            </w:r>
            <w:r w:rsidRPr="008D1C4E">
              <w:rPr>
                <w:spacing w:val="-15"/>
                <w:sz w:val="24"/>
                <w:szCs w:val="24"/>
              </w:rPr>
              <w:t xml:space="preserve"> </w:t>
            </w:r>
            <w:r w:rsidRPr="008D1C4E">
              <w:rPr>
                <w:spacing w:val="-4"/>
                <w:sz w:val="24"/>
                <w:szCs w:val="24"/>
              </w:rPr>
              <w:t>ребенка сформированы</w:t>
            </w:r>
            <w:r w:rsidRPr="008D1C4E">
              <w:rPr>
                <w:spacing w:val="-10"/>
                <w:sz w:val="24"/>
                <w:szCs w:val="24"/>
              </w:rPr>
              <w:t xml:space="preserve"> </w:t>
            </w:r>
            <w:r w:rsidRPr="008D1C4E">
              <w:rPr>
                <w:spacing w:val="-4"/>
                <w:sz w:val="24"/>
                <w:szCs w:val="24"/>
              </w:rPr>
              <w:t>предпочтения</w:t>
            </w:r>
            <w:r w:rsidRPr="008D1C4E">
              <w:rPr>
                <w:spacing w:val="-8"/>
                <w:sz w:val="24"/>
                <w:szCs w:val="24"/>
              </w:rPr>
              <w:t xml:space="preserve"> </w:t>
            </w:r>
            <w:r w:rsidRPr="008D1C4E">
              <w:rPr>
                <w:spacing w:val="-4"/>
                <w:sz w:val="24"/>
                <w:szCs w:val="24"/>
              </w:rPr>
              <w:t>в</w:t>
            </w:r>
            <w:r w:rsidRPr="008D1C4E">
              <w:rPr>
                <w:spacing w:val="-1"/>
                <w:sz w:val="24"/>
                <w:szCs w:val="24"/>
              </w:rPr>
              <w:t xml:space="preserve"> </w:t>
            </w:r>
            <w:r w:rsidRPr="008D1C4E">
              <w:rPr>
                <w:spacing w:val="-4"/>
                <w:sz w:val="24"/>
                <w:szCs w:val="24"/>
              </w:rPr>
              <w:t>области</w:t>
            </w:r>
          </w:p>
          <w:p w14:paraId="6B347F46" w14:textId="77777777" w:rsidR="00E538CB" w:rsidRPr="008D1C4E" w:rsidRDefault="00EC3AD5" w:rsidP="008D1C4E">
            <w:pPr>
              <w:pStyle w:val="TableParagraph"/>
              <w:ind w:left="114"/>
              <w:rPr>
                <w:sz w:val="24"/>
                <w:szCs w:val="24"/>
              </w:rPr>
            </w:pPr>
            <w:r w:rsidRPr="008D1C4E">
              <w:rPr>
                <w:spacing w:val="-4"/>
                <w:sz w:val="24"/>
                <w:szCs w:val="24"/>
              </w:rPr>
              <w:t>музыкальной,</w:t>
            </w:r>
            <w:r w:rsidRPr="008D1C4E">
              <w:rPr>
                <w:spacing w:val="-5"/>
                <w:sz w:val="24"/>
                <w:szCs w:val="24"/>
              </w:rPr>
              <w:t xml:space="preserve"> </w:t>
            </w:r>
            <w:r w:rsidRPr="008D1C4E">
              <w:rPr>
                <w:spacing w:val="-4"/>
                <w:sz w:val="24"/>
                <w:szCs w:val="24"/>
              </w:rPr>
              <w:t>изобразительной,</w:t>
            </w:r>
            <w:r w:rsidRPr="008D1C4E">
              <w:rPr>
                <w:spacing w:val="-11"/>
                <w:sz w:val="24"/>
                <w:szCs w:val="24"/>
              </w:rPr>
              <w:t xml:space="preserve"> </w:t>
            </w:r>
            <w:r w:rsidRPr="008D1C4E">
              <w:rPr>
                <w:spacing w:val="-4"/>
                <w:sz w:val="24"/>
                <w:szCs w:val="24"/>
              </w:rPr>
              <w:t xml:space="preserve">театрализованной </w:t>
            </w:r>
            <w:r w:rsidRPr="008D1C4E">
              <w:rPr>
                <w:spacing w:val="-2"/>
                <w:sz w:val="24"/>
                <w:szCs w:val="24"/>
              </w:rPr>
              <w:t>деятельности</w:t>
            </w:r>
          </w:p>
        </w:tc>
        <w:tc>
          <w:tcPr>
            <w:tcW w:w="605" w:type="dxa"/>
          </w:tcPr>
          <w:p w14:paraId="580391F2" w14:textId="77777777" w:rsidR="00E538CB" w:rsidRPr="008D1C4E" w:rsidRDefault="00E538CB" w:rsidP="008D1C4E">
            <w:pPr>
              <w:pStyle w:val="TableParagraph"/>
              <w:rPr>
                <w:sz w:val="24"/>
                <w:szCs w:val="24"/>
              </w:rPr>
            </w:pPr>
          </w:p>
        </w:tc>
        <w:tc>
          <w:tcPr>
            <w:tcW w:w="572" w:type="dxa"/>
          </w:tcPr>
          <w:p w14:paraId="1C02D1F3" w14:textId="77777777" w:rsidR="00E538CB" w:rsidRPr="008D1C4E" w:rsidRDefault="00E538CB" w:rsidP="008D1C4E">
            <w:pPr>
              <w:pStyle w:val="TableParagraph"/>
              <w:rPr>
                <w:sz w:val="24"/>
                <w:szCs w:val="24"/>
              </w:rPr>
            </w:pPr>
          </w:p>
        </w:tc>
        <w:tc>
          <w:tcPr>
            <w:tcW w:w="572" w:type="dxa"/>
          </w:tcPr>
          <w:p w14:paraId="333D135F" w14:textId="77777777" w:rsidR="00E538CB" w:rsidRPr="008D1C4E" w:rsidRDefault="00E538CB" w:rsidP="008D1C4E">
            <w:pPr>
              <w:pStyle w:val="TableParagraph"/>
              <w:rPr>
                <w:sz w:val="24"/>
                <w:szCs w:val="24"/>
              </w:rPr>
            </w:pPr>
          </w:p>
        </w:tc>
        <w:tc>
          <w:tcPr>
            <w:tcW w:w="568" w:type="dxa"/>
          </w:tcPr>
          <w:p w14:paraId="491CF0EA" w14:textId="77777777" w:rsidR="00E538CB" w:rsidRPr="008D1C4E" w:rsidRDefault="00E538CB" w:rsidP="008D1C4E">
            <w:pPr>
              <w:pStyle w:val="TableParagraph"/>
              <w:rPr>
                <w:sz w:val="24"/>
                <w:szCs w:val="24"/>
              </w:rPr>
            </w:pPr>
          </w:p>
        </w:tc>
        <w:tc>
          <w:tcPr>
            <w:tcW w:w="567" w:type="dxa"/>
          </w:tcPr>
          <w:p w14:paraId="76530CD5" w14:textId="77777777" w:rsidR="00E538CB" w:rsidRPr="008D1C4E" w:rsidRDefault="00E538CB" w:rsidP="008D1C4E">
            <w:pPr>
              <w:pStyle w:val="TableParagraph"/>
              <w:rPr>
                <w:sz w:val="24"/>
                <w:szCs w:val="24"/>
              </w:rPr>
            </w:pPr>
          </w:p>
        </w:tc>
        <w:tc>
          <w:tcPr>
            <w:tcW w:w="567" w:type="dxa"/>
          </w:tcPr>
          <w:p w14:paraId="6B2040AF" w14:textId="77777777" w:rsidR="00E538CB" w:rsidRPr="008D1C4E" w:rsidRDefault="00E538CB" w:rsidP="008D1C4E">
            <w:pPr>
              <w:pStyle w:val="TableParagraph"/>
              <w:rPr>
                <w:sz w:val="24"/>
                <w:szCs w:val="24"/>
              </w:rPr>
            </w:pPr>
          </w:p>
        </w:tc>
      </w:tr>
      <w:tr w:rsidR="00E538CB" w:rsidRPr="008D1C4E" w14:paraId="01243107" w14:textId="77777777" w:rsidTr="00705829">
        <w:trPr>
          <w:trHeight w:val="897"/>
        </w:trPr>
        <w:tc>
          <w:tcPr>
            <w:tcW w:w="850" w:type="dxa"/>
          </w:tcPr>
          <w:p w14:paraId="76E593DD" w14:textId="77777777" w:rsidR="00E538CB" w:rsidRPr="008D1C4E" w:rsidRDefault="00EC3AD5" w:rsidP="008D1C4E">
            <w:pPr>
              <w:pStyle w:val="TableParagraph"/>
              <w:ind w:left="115"/>
              <w:rPr>
                <w:sz w:val="24"/>
                <w:szCs w:val="24"/>
              </w:rPr>
            </w:pPr>
            <w:r w:rsidRPr="008D1C4E">
              <w:rPr>
                <w:spacing w:val="-5"/>
                <w:sz w:val="24"/>
                <w:szCs w:val="24"/>
              </w:rPr>
              <w:t>1.3</w:t>
            </w:r>
          </w:p>
        </w:tc>
        <w:tc>
          <w:tcPr>
            <w:tcW w:w="6531" w:type="dxa"/>
          </w:tcPr>
          <w:p w14:paraId="6066809E" w14:textId="77777777" w:rsidR="00E538CB" w:rsidRPr="008D1C4E" w:rsidRDefault="00EC3AD5" w:rsidP="008D1C4E">
            <w:pPr>
              <w:pStyle w:val="TableParagraph"/>
              <w:ind w:left="114"/>
              <w:rPr>
                <w:sz w:val="24"/>
                <w:szCs w:val="24"/>
              </w:rPr>
            </w:pPr>
            <w:r w:rsidRPr="008D1C4E">
              <w:rPr>
                <w:spacing w:val="-4"/>
                <w:sz w:val="24"/>
                <w:szCs w:val="24"/>
              </w:rPr>
              <w:t>Ребенок</w:t>
            </w:r>
            <w:r w:rsidRPr="008D1C4E">
              <w:rPr>
                <w:spacing w:val="-18"/>
                <w:sz w:val="24"/>
                <w:szCs w:val="24"/>
              </w:rPr>
              <w:t xml:space="preserve"> </w:t>
            </w:r>
            <w:r w:rsidRPr="008D1C4E">
              <w:rPr>
                <w:spacing w:val="-4"/>
                <w:sz w:val="24"/>
                <w:szCs w:val="24"/>
              </w:rPr>
              <w:t>уважительно</w:t>
            </w:r>
            <w:r w:rsidRPr="008D1C4E">
              <w:rPr>
                <w:spacing w:val="-11"/>
                <w:sz w:val="24"/>
                <w:szCs w:val="24"/>
              </w:rPr>
              <w:t xml:space="preserve"> </w:t>
            </w:r>
            <w:r w:rsidRPr="008D1C4E">
              <w:rPr>
                <w:spacing w:val="-4"/>
                <w:sz w:val="24"/>
                <w:szCs w:val="24"/>
              </w:rPr>
              <w:t>относится</w:t>
            </w:r>
            <w:r w:rsidRPr="008D1C4E">
              <w:rPr>
                <w:spacing w:val="-10"/>
                <w:sz w:val="24"/>
                <w:szCs w:val="24"/>
              </w:rPr>
              <w:t xml:space="preserve"> </w:t>
            </w:r>
            <w:r w:rsidRPr="008D1C4E">
              <w:rPr>
                <w:spacing w:val="-4"/>
                <w:sz w:val="24"/>
                <w:szCs w:val="24"/>
              </w:rPr>
              <w:t>и</w:t>
            </w:r>
            <w:r w:rsidRPr="008D1C4E">
              <w:rPr>
                <w:spacing w:val="-7"/>
                <w:sz w:val="24"/>
                <w:szCs w:val="24"/>
              </w:rPr>
              <w:t xml:space="preserve"> </w:t>
            </w:r>
            <w:r w:rsidRPr="008D1C4E">
              <w:rPr>
                <w:spacing w:val="-4"/>
                <w:sz w:val="24"/>
                <w:szCs w:val="24"/>
              </w:rPr>
              <w:t>испытывает</w:t>
            </w:r>
            <w:r w:rsidRPr="008D1C4E">
              <w:rPr>
                <w:spacing w:val="-10"/>
                <w:sz w:val="24"/>
                <w:szCs w:val="24"/>
              </w:rPr>
              <w:t xml:space="preserve"> </w:t>
            </w:r>
            <w:r w:rsidRPr="008D1C4E">
              <w:rPr>
                <w:spacing w:val="-4"/>
                <w:sz w:val="24"/>
                <w:szCs w:val="24"/>
              </w:rPr>
              <w:t>чувство</w:t>
            </w:r>
          </w:p>
          <w:p w14:paraId="576106A3" w14:textId="77777777" w:rsidR="00E538CB" w:rsidRPr="008D1C4E" w:rsidRDefault="00EC3AD5" w:rsidP="008D1C4E">
            <w:pPr>
              <w:pStyle w:val="TableParagraph"/>
              <w:ind w:left="114"/>
              <w:rPr>
                <w:sz w:val="24"/>
                <w:szCs w:val="24"/>
              </w:rPr>
            </w:pPr>
            <w:r w:rsidRPr="008D1C4E">
              <w:rPr>
                <w:spacing w:val="-2"/>
                <w:sz w:val="24"/>
                <w:szCs w:val="24"/>
              </w:rPr>
              <w:t>гордости</w:t>
            </w:r>
            <w:r w:rsidRPr="008D1C4E">
              <w:rPr>
                <w:spacing w:val="-14"/>
                <w:sz w:val="24"/>
                <w:szCs w:val="24"/>
              </w:rPr>
              <w:t xml:space="preserve"> </w:t>
            </w:r>
            <w:r w:rsidRPr="008D1C4E">
              <w:rPr>
                <w:spacing w:val="-2"/>
                <w:sz w:val="24"/>
                <w:szCs w:val="24"/>
              </w:rPr>
              <w:t>за</w:t>
            </w:r>
            <w:r w:rsidRPr="008D1C4E">
              <w:rPr>
                <w:spacing w:val="-11"/>
                <w:sz w:val="24"/>
                <w:szCs w:val="24"/>
              </w:rPr>
              <w:t xml:space="preserve"> </w:t>
            </w:r>
            <w:r w:rsidRPr="008D1C4E">
              <w:rPr>
                <w:spacing w:val="-2"/>
                <w:sz w:val="24"/>
                <w:szCs w:val="24"/>
              </w:rPr>
              <w:t>свою</w:t>
            </w:r>
            <w:r w:rsidRPr="008D1C4E">
              <w:rPr>
                <w:spacing w:val="-12"/>
                <w:sz w:val="24"/>
                <w:szCs w:val="24"/>
              </w:rPr>
              <w:t xml:space="preserve"> </w:t>
            </w:r>
            <w:r w:rsidRPr="008D1C4E">
              <w:rPr>
                <w:spacing w:val="-2"/>
                <w:sz w:val="24"/>
                <w:szCs w:val="24"/>
              </w:rPr>
              <w:t>страну</w:t>
            </w:r>
            <w:r w:rsidRPr="008D1C4E">
              <w:rPr>
                <w:spacing w:val="-19"/>
                <w:sz w:val="24"/>
                <w:szCs w:val="24"/>
              </w:rPr>
              <w:t xml:space="preserve"> </w:t>
            </w:r>
            <w:r w:rsidRPr="008D1C4E">
              <w:rPr>
                <w:spacing w:val="-2"/>
                <w:sz w:val="24"/>
                <w:szCs w:val="24"/>
              </w:rPr>
              <w:t>в процессе</w:t>
            </w:r>
            <w:r w:rsidRPr="008D1C4E">
              <w:rPr>
                <w:spacing w:val="-10"/>
                <w:sz w:val="24"/>
                <w:szCs w:val="24"/>
              </w:rPr>
              <w:t xml:space="preserve"> </w:t>
            </w:r>
            <w:r w:rsidRPr="008D1C4E">
              <w:rPr>
                <w:spacing w:val="-2"/>
                <w:sz w:val="24"/>
                <w:szCs w:val="24"/>
              </w:rPr>
              <w:t>ознакомления</w:t>
            </w:r>
            <w:r w:rsidRPr="008D1C4E">
              <w:rPr>
                <w:spacing w:val="-8"/>
                <w:sz w:val="24"/>
                <w:szCs w:val="24"/>
              </w:rPr>
              <w:t xml:space="preserve"> </w:t>
            </w:r>
            <w:r w:rsidRPr="008D1C4E">
              <w:rPr>
                <w:spacing w:val="-2"/>
                <w:sz w:val="24"/>
                <w:szCs w:val="24"/>
              </w:rPr>
              <w:t xml:space="preserve">с </w:t>
            </w:r>
            <w:r w:rsidRPr="008D1C4E">
              <w:rPr>
                <w:sz w:val="24"/>
                <w:szCs w:val="24"/>
              </w:rPr>
              <w:t>разными видами искусства</w:t>
            </w:r>
          </w:p>
        </w:tc>
        <w:tc>
          <w:tcPr>
            <w:tcW w:w="605" w:type="dxa"/>
          </w:tcPr>
          <w:p w14:paraId="404881DE" w14:textId="77777777" w:rsidR="00E538CB" w:rsidRPr="008D1C4E" w:rsidRDefault="00E538CB" w:rsidP="008D1C4E">
            <w:pPr>
              <w:pStyle w:val="TableParagraph"/>
              <w:rPr>
                <w:sz w:val="24"/>
                <w:szCs w:val="24"/>
              </w:rPr>
            </w:pPr>
          </w:p>
        </w:tc>
        <w:tc>
          <w:tcPr>
            <w:tcW w:w="572" w:type="dxa"/>
          </w:tcPr>
          <w:p w14:paraId="38AAF5A5" w14:textId="77777777" w:rsidR="00E538CB" w:rsidRPr="008D1C4E" w:rsidRDefault="00E538CB" w:rsidP="008D1C4E">
            <w:pPr>
              <w:pStyle w:val="TableParagraph"/>
              <w:rPr>
                <w:sz w:val="24"/>
                <w:szCs w:val="24"/>
              </w:rPr>
            </w:pPr>
          </w:p>
        </w:tc>
        <w:tc>
          <w:tcPr>
            <w:tcW w:w="572" w:type="dxa"/>
          </w:tcPr>
          <w:p w14:paraId="119E862C" w14:textId="77777777" w:rsidR="00E538CB" w:rsidRPr="008D1C4E" w:rsidRDefault="00E538CB" w:rsidP="008D1C4E">
            <w:pPr>
              <w:pStyle w:val="TableParagraph"/>
              <w:rPr>
                <w:sz w:val="24"/>
                <w:szCs w:val="24"/>
              </w:rPr>
            </w:pPr>
          </w:p>
        </w:tc>
        <w:tc>
          <w:tcPr>
            <w:tcW w:w="568" w:type="dxa"/>
          </w:tcPr>
          <w:p w14:paraId="098E078D" w14:textId="77777777" w:rsidR="00E538CB" w:rsidRPr="008D1C4E" w:rsidRDefault="00E538CB" w:rsidP="008D1C4E">
            <w:pPr>
              <w:pStyle w:val="TableParagraph"/>
              <w:rPr>
                <w:sz w:val="24"/>
                <w:szCs w:val="24"/>
              </w:rPr>
            </w:pPr>
          </w:p>
        </w:tc>
        <w:tc>
          <w:tcPr>
            <w:tcW w:w="567" w:type="dxa"/>
          </w:tcPr>
          <w:p w14:paraId="28C45D3A" w14:textId="77777777" w:rsidR="00E538CB" w:rsidRPr="008D1C4E" w:rsidRDefault="00E538CB" w:rsidP="008D1C4E">
            <w:pPr>
              <w:pStyle w:val="TableParagraph"/>
              <w:rPr>
                <w:sz w:val="24"/>
                <w:szCs w:val="24"/>
              </w:rPr>
            </w:pPr>
          </w:p>
        </w:tc>
        <w:tc>
          <w:tcPr>
            <w:tcW w:w="567" w:type="dxa"/>
          </w:tcPr>
          <w:p w14:paraId="10394BF8" w14:textId="77777777" w:rsidR="00E538CB" w:rsidRPr="008D1C4E" w:rsidRDefault="00E538CB" w:rsidP="008D1C4E">
            <w:pPr>
              <w:pStyle w:val="TableParagraph"/>
              <w:rPr>
                <w:sz w:val="24"/>
                <w:szCs w:val="24"/>
              </w:rPr>
            </w:pPr>
          </w:p>
        </w:tc>
      </w:tr>
      <w:tr w:rsidR="00E538CB" w:rsidRPr="008D1C4E" w14:paraId="62C81F9C" w14:textId="77777777" w:rsidTr="00705829">
        <w:trPr>
          <w:trHeight w:val="887"/>
        </w:trPr>
        <w:tc>
          <w:tcPr>
            <w:tcW w:w="850" w:type="dxa"/>
          </w:tcPr>
          <w:p w14:paraId="64799B67" w14:textId="77777777" w:rsidR="00E538CB" w:rsidRPr="008D1C4E" w:rsidRDefault="00EC3AD5" w:rsidP="008D1C4E">
            <w:pPr>
              <w:pStyle w:val="TableParagraph"/>
              <w:ind w:left="115"/>
              <w:rPr>
                <w:sz w:val="24"/>
                <w:szCs w:val="24"/>
              </w:rPr>
            </w:pPr>
            <w:r w:rsidRPr="008D1C4E">
              <w:rPr>
                <w:spacing w:val="-5"/>
                <w:sz w:val="24"/>
                <w:szCs w:val="24"/>
              </w:rPr>
              <w:t>1.4</w:t>
            </w:r>
          </w:p>
        </w:tc>
        <w:tc>
          <w:tcPr>
            <w:tcW w:w="6531" w:type="dxa"/>
          </w:tcPr>
          <w:p w14:paraId="284BB1A9" w14:textId="77777777" w:rsidR="00E538CB" w:rsidRPr="008D1C4E" w:rsidRDefault="00EC3AD5" w:rsidP="008D1C4E">
            <w:pPr>
              <w:pStyle w:val="TableParagraph"/>
              <w:ind w:left="114"/>
              <w:rPr>
                <w:sz w:val="24"/>
                <w:szCs w:val="24"/>
              </w:rPr>
            </w:pPr>
            <w:r w:rsidRPr="008D1C4E">
              <w:rPr>
                <w:spacing w:val="-4"/>
                <w:sz w:val="24"/>
                <w:szCs w:val="24"/>
              </w:rPr>
              <w:t>Ребенок</w:t>
            </w:r>
            <w:r w:rsidRPr="008D1C4E">
              <w:rPr>
                <w:spacing w:val="-12"/>
                <w:sz w:val="24"/>
                <w:szCs w:val="24"/>
              </w:rPr>
              <w:t xml:space="preserve"> </w:t>
            </w:r>
            <w:r w:rsidRPr="008D1C4E">
              <w:rPr>
                <w:spacing w:val="-4"/>
                <w:sz w:val="24"/>
                <w:szCs w:val="24"/>
              </w:rPr>
              <w:t>имеет</w:t>
            </w:r>
            <w:r w:rsidRPr="008D1C4E">
              <w:rPr>
                <w:spacing w:val="-3"/>
                <w:sz w:val="24"/>
                <w:szCs w:val="24"/>
              </w:rPr>
              <w:t xml:space="preserve"> </w:t>
            </w:r>
            <w:r w:rsidRPr="008D1C4E">
              <w:rPr>
                <w:spacing w:val="-4"/>
                <w:sz w:val="24"/>
                <w:szCs w:val="24"/>
              </w:rPr>
              <w:t>знания</w:t>
            </w:r>
            <w:r w:rsidRPr="008D1C4E">
              <w:rPr>
                <w:spacing w:val="-10"/>
                <w:sz w:val="24"/>
                <w:szCs w:val="24"/>
              </w:rPr>
              <w:t xml:space="preserve"> </w:t>
            </w:r>
            <w:r w:rsidRPr="008D1C4E">
              <w:rPr>
                <w:spacing w:val="-4"/>
                <w:sz w:val="24"/>
                <w:szCs w:val="24"/>
              </w:rPr>
              <w:t>о</w:t>
            </w:r>
            <w:r w:rsidRPr="008D1C4E">
              <w:rPr>
                <w:spacing w:val="-5"/>
                <w:sz w:val="24"/>
                <w:szCs w:val="24"/>
              </w:rPr>
              <w:t xml:space="preserve"> </w:t>
            </w:r>
            <w:r w:rsidRPr="008D1C4E">
              <w:rPr>
                <w:spacing w:val="-4"/>
                <w:sz w:val="24"/>
                <w:szCs w:val="24"/>
              </w:rPr>
              <w:t>видах</w:t>
            </w:r>
            <w:r w:rsidRPr="008D1C4E">
              <w:rPr>
                <w:spacing w:val="-6"/>
                <w:sz w:val="24"/>
                <w:szCs w:val="24"/>
              </w:rPr>
              <w:t xml:space="preserve"> </w:t>
            </w:r>
            <w:r w:rsidRPr="008D1C4E">
              <w:rPr>
                <w:spacing w:val="-4"/>
                <w:sz w:val="24"/>
                <w:szCs w:val="24"/>
              </w:rPr>
              <w:t>искусства</w:t>
            </w:r>
          </w:p>
          <w:p w14:paraId="7AEB6D45" w14:textId="77777777" w:rsidR="00E538CB" w:rsidRPr="008D1C4E" w:rsidRDefault="00EC3AD5" w:rsidP="008D1C4E">
            <w:pPr>
              <w:pStyle w:val="TableParagraph"/>
              <w:ind w:left="114"/>
              <w:rPr>
                <w:sz w:val="24"/>
                <w:szCs w:val="24"/>
              </w:rPr>
            </w:pPr>
            <w:r w:rsidRPr="008D1C4E">
              <w:rPr>
                <w:spacing w:val="-4"/>
                <w:sz w:val="24"/>
                <w:szCs w:val="24"/>
              </w:rPr>
              <w:t>(изобразительное,</w:t>
            </w:r>
            <w:r w:rsidRPr="008D1C4E">
              <w:rPr>
                <w:spacing w:val="-6"/>
                <w:sz w:val="24"/>
                <w:szCs w:val="24"/>
              </w:rPr>
              <w:t xml:space="preserve"> </w:t>
            </w:r>
            <w:r w:rsidRPr="008D1C4E">
              <w:rPr>
                <w:spacing w:val="-4"/>
                <w:sz w:val="24"/>
                <w:szCs w:val="24"/>
              </w:rPr>
              <w:t>декоративно-</w:t>
            </w:r>
            <w:r w:rsidRPr="008D1C4E">
              <w:rPr>
                <w:spacing w:val="-9"/>
                <w:sz w:val="24"/>
                <w:szCs w:val="24"/>
              </w:rPr>
              <w:t xml:space="preserve"> </w:t>
            </w:r>
            <w:r w:rsidRPr="008D1C4E">
              <w:rPr>
                <w:spacing w:val="-4"/>
                <w:sz w:val="24"/>
                <w:szCs w:val="24"/>
              </w:rPr>
              <w:t xml:space="preserve">прикладное искусство, </w:t>
            </w:r>
            <w:r w:rsidRPr="008D1C4E">
              <w:rPr>
                <w:sz w:val="24"/>
                <w:szCs w:val="24"/>
              </w:rPr>
              <w:t>музыка, архитектура, театр, танец, кино, цирк)</w:t>
            </w:r>
          </w:p>
        </w:tc>
        <w:tc>
          <w:tcPr>
            <w:tcW w:w="605" w:type="dxa"/>
          </w:tcPr>
          <w:p w14:paraId="34CBD7D8" w14:textId="77777777" w:rsidR="00E538CB" w:rsidRPr="008D1C4E" w:rsidRDefault="00E538CB" w:rsidP="008D1C4E">
            <w:pPr>
              <w:pStyle w:val="TableParagraph"/>
              <w:rPr>
                <w:sz w:val="24"/>
                <w:szCs w:val="24"/>
              </w:rPr>
            </w:pPr>
          </w:p>
        </w:tc>
        <w:tc>
          <w:tcPr>
            <w:tcW w:w="572" w:type="dxa"/>
          </w:tcPr>
          <w:p w14:paraId="0B2442FA" w14:textId="77777777" w:rsidR="00E538CB" w:rsidRPr="008D1C4E" w:rsidRDefault="00E538CB" w:rsidP="008D1C4E">
            <w:pPr>
              <w:pStyle w:val="TableParagraph"/>
              <w:rPr>
                <w:sz w:val="24"/>
                <w:szCs w:val="24"/>
              </w:rPr>
            </w:pPr>
          </w:p>
        </w:tc>
        <w:tc>
          <w:tcPr>
            <w:tcW w:w="572" w:type="dxa"/>
          </w:tcPr>
          <w:p w14:paraId="092A2B91" w14:textId="77777777" w:rsidR="00E538CB" w:rsidRPr="008D1C4E" w:rsidRDefault="00E538CB" w:rsidP="008D1C4E">
            <w:pPr>
              <w:pStyle w:val="TableParagraph"/>
              <w:rPr>
                <w:sz w:val="24"/>
                <w:szCs w:val="24"/>
              </w:rPr>
            </w:pPr>
          </w:p>
        </w:tc>
        <w:tc>
          <w:tcPr>
            <w:tcW w:w="568" w:type="dxa"/>
          </w:tcPr>
          <w:p w14:paraId="31D61CBD" w14:textId="77777777" w:rsidR="00E538CB" w:rsidRPr="008D1C4E" w:rsidRDefault="00E538CB" w:rsidP="008D1C4E">
            <w:pPr>
              <w:pStyle w:val="TableParagraph"/>
              <w:rPr>
                <w:sz w:val="24"/>
                <w:szCs w:val="24"/>
              </w:rPr>
            </w:pPr>
          </w:p>
        </w:tc>
        <w:tc>
          <w:tcPr>
            <w:tcW w:w="567" w:type="dxa"/>
          </w:tcPr>
          <w:p w14:paraId="7E1947F0" w14:textId="77777777" w:rsidR="00E538CB" w:rsidRPr="008D1C4E" w:rsidRDefault="00E538CB" w:rsidP="008D1C4E">
            <w:pPr>
              <w:pStyle w:val="TableParagraph"/>
              <w:rPr>
                <w:sz w:val="24"/>
                <w:szCs w:val="24"/>
              </w:rPr>
            </w:pPr>
          </w:p>
        </w:tc>
        <w:tc>
          <w:tcPr>
            <w:tcW w:w="567" w:type="dxa"/>
          </w:tcPr>
          <w:p w14:paraId="2AE9B4C1" w14:textId="77777777" w:rsidR="00E538CB" w:rsidRPr="008D1C4E" w:rsidRDefault="00E538CB" w:rsidP="008D1C4E">
            <w:pPr>
              <w:pStyle w:val="TableParagraph"/>
              <w:rPr>
                <w:sz w:val="24"/>
                <w:szCs w:val="24"/>
              </w:rPr>
            </w:pPr>
          </w:p>
        </w:tc>
      </w:tr>
      <w:tr w:rsidR="00E538CB" w:rsidRPr="008D1C4E" w14:paraId="13C12112" w14:textId="77777777" w:rsidTr="00705829">
        <w:trPr>
          <w:trHeight w:val="902"/>
        </w:trPr>
        <w:tc>
          <w:tcPr>
            <w:tcW w:w="850" w:type="dxa"/>
          </w:tcPr>
          <w:p w14:paraId="32719929" w14:textId="77777777" w:rsidR="00E538CB" w:rsidRPr="008D1C4E" w:rsidRDefault="00EC3AD5" w:rsidP="008D1C4E">
            <w:pPr>
              <w:pStyle w:val="TableParagraph"/>
              <w:ind w:left="115"/>
              <w:rPr>
                <w:sz w:val="24"/>
                <w:szCs w:val="24"/>
              </w:rPr>
            </w:pPr>
            <w:r w:rsidRPr="008D1C4E">
              <w:rPr>
                <w:spacing w:val="-5"/>
                <w:sz w:val="24"/>
                <w:szCs w:val="24"/>
              </w:rPr>
              <w:t>1.5</w:t>
            </w:r>
          </w:p>
        </w:tc>
        <w:tc>
          <w:tcPr>
            <w:tcW w:w="6531" w:type="dxa"/>
          </w:tcPr>
          <w:p w14:paraId="4B0D8C8A" w14:textId="77777777" w:rsidR="00E538CB" w:rsidRPr="008D1C4E" w:rsidRDefault="00EC3AD5" w:rsidP="008D1C4E">
            <w:pPr>
              <w:pStyle w:val="TableParagraph"/>
              <w:ind w:left="114"/>
              <w:rPr>
                <w:sz w:val="24"/>
                <w:szCs w:val="24"/>
              </w:rPr>
            </w:pPr>
            <w:r w:rsidRPr="008D1C4E">
              <w:rPr>
                <w:spacing w:val="-2"/>
                <w:sz w:val="24"/>
                <w:szCs w:val="24"/>
              </w:rPr>
              <w:t>У</w:t>
            </w:r>
            <w:r w:rsidRPr="008D1C4E">
              <w:rPr>
                <w:spacing w:val="-6"/>
                <w:sz w:val="24"/>
                <w:szCs w:val="24"/>
              </w:rPr>
              <w:t xml:space="preserve"> </w:t>
            </w:r>
            <w:r w:rsidRPr="008D1C4E">
              <w:rPr>
                <w:spacing w:val="-2"/>
                <w:sz w:val="24"/>
                <w:szCs w:val="24"/>
              </w:rPr>
              <w:t>ребенка</w:t>
            </w:r>
            <w:r w:rsidRPr="008D1C4E">
              <w:rPr>
                <w:spacing w:val="-7"/>
                <w:sz w:val="24"/>
                <w:szCs w:val="24"/>
              </w:rPr>
              <w:t xml:space="preserve"> </w:t>
            </w:r>
            <w:r w:rsidRPr="008D1C4E">
              <w:rPr>
                <w:spacing w:val="-2"/>
                <w:sz w:val="24"/>
                <w:szCs w:val="24"/>
              </w:rPr>
              <w:t>отмечаются</w:t>
            </w:r>
            <w:r w:rsidRPr="008D1C4E">
              <w:rPr>
                <w:spacing w:val="-5"/>
                <w:sz w:val="24"/>
                <w:szCs w:val="24"/>
              </w:rPr>
              <w:t xml:space="preserve"> </w:t>
            </w:r>
            <w:r w:rsidRPr="008D1C4E">
              <w:rPr>
                <w:spacing w:val="-2"/>
                <w:sz w:val="24"/>
                <w:szCs w:val="24"/>
              </w:rPr>
              <w:t>черты</w:t>
            </w:r>
            <w:r w:rsidRPr="008D1C4E">
              <w:rPr>
                <w:spacing w:val="-8"/>
                <w:sz w:val="24"/>
                <w:szCs w:val="24"/>
              </w:rPr>
              <w:t xml:space="preserve"> </w:t>
            </w:r>
            <w:r w:rsidRPr="008D1C4E">
              <w:rPr>
                <w:spacing w:val="-2"/>
                <w:sz w:val="24"/>
                <w:szCs w:val="24"/>
              </w:rPr>
              <w:t>патриотизма</w:t>
            </w:r>
            <w:r w:rsidRPr="008D1C4E">
              <w:rPr>
                <w:spacing w:val="-8"/>
                <w:sz w:val="24"/>
                <w:szCs w:val="24"/>
              </w:rPr>
              <w:t xml:space="preserve"> </w:t>
            </w:r>
            <w:r w:rsidRPr="008D1C4E">
              <w:rPr>
                <w:spacing w:val="-10"/>
                <w:sz w:val="24"/>
                <w:szCs w:val="24"/>
              </w:rPr>
              <w:t>и</w:t>
            </w:r>
          </w:p>
          <w:p w14:paraId="61D57162" w14:textId="77777777" w:rsidR="00E538CB" w:rsidRPr="008D1C4E" w:rsidRDefault="00EC3AD5" w:rsidP="008D1C4E">
            <w:pPr>
              <w:pStyle w:val="TableParagraph"/>
              <w:ind w:left="114"/>
              <w:rPr>
                <w:sz w:val="24"/>
                <w:szCs w:val="24"/>
              </w:rPr>
            </w:pPr>
            <w:r w:rsidRPr="008D1C4E">
              <w:rPr>
                <w:sz w:val="24"/>
                <w:szCs w:val="24"/>
              </w:rPr>
              <w:t>гражданственности</w:t>
            </w:r>
            <w:r w:rsidRPr="008D1C4E">
              <w:rPr>
                <w:spacing w:val="-5"/>
                <w:sz w:val="24"/>
                <w:szCs w:val="24"/>
              </w:rPr>
              <w:t xml:space="preserve"> </w:t>
            </w:r>
            <w:r w:rsidRPr="008D1C4E">
              <w:rPr>
                <w:sz w:val="24"/>
                <w:szCs w:val="24"/>
              </w:rPr>
              <w:t xml:space="preserve">в процессе ознакомления с </w:t>
            </w:r>
            <w:r w:rsidRPr="008D1C4E">
              <w:rPr>
                <w:spacing w:val="-4"/>
                <w:sz w:val="24"/>
                <w:szCs w:val="24"/>
              </w:rPr>
              <w:t>различными</w:t>
            </w:r>
            <w:r w:rsidRPr="008D1C4E">
              <w:rPr>
                <w:spacing w:val="-8"/>
                <w:sz w:val="24"/>
                <w:szCs w:val="24"/>
              </w:rPr>
              <w:t xml:space="preserve"> </w:t>
            </w:r>
            <w:r w:rsidRPr="008D1C4E">
              <w:rPr>
                <w:spacing w:val="-4"/>
                <w:sz w:val="24"/>
                <w:szCs w:val="24"/>
              </w:rPr>
              <w:t>произведениями музыки, изобразительного</w:t>
            </w:r>
          </w:p>
        </w:tc>
        <w:tc>
          <w:tcPr>
            <w:tcW w:w="605" w:type="dxa"/>
          </w:tcPr>
          <w:p w14:paraId="546BA1FB" w14:textId="77777777" w:rsidR="00E538CB" w:rsidRPr="008D1C4E" w:rsidRDefault="00E538CB" w:rsidP="008D1C4E">
            <w:pPr>
              <w:pStyle w:val="TableParagraph"/>
              <w:rPr>
                <w:sz w:val="24"/>
                <w:szCs w:val="24"/>
              </w:rPr>
            </w:pPr>
          </w:p>
        </w:tc>
        <w:tc>
          <w:tcPr>
            <w:tcW w:w="572" w:type="dxa"/>
          </w:tcPr>
          <w:p w14:paraId="4031EACF" w14:textId="77777777" w:rsidR="00E538CB" w:rsidRPr="008D1C4E" w:rsidRDefault="00E538CB" w:rsidP="008D1C4E">
            <w:pPr>
              <w:pStyle w:val="TableParagraph"/>
              <w:rPr>
                <w:sz w:val="24"/>
                <w:szCs w:val="24"/>
              </w:rPr>
            </w:pPr>
          </w:p>
        </w:tc>
        <w:tc>
          <w:tcPr>
            <w:tcW w:w="572" w:type="dxa"/>
          </w:tcPr>
          <w:p w14:paraId="5609CBC2" w14:textId="77777777" w:rsidR="00E538CB" w:rsidRPr="008D1C4E" w:rsidRDefault="00E538CB" w:rsidP="008D1C4E">
            <w:pPr>
              <w:pStyle w:val="TableParagraph"/>
              <w:rPr>
                <w:sz w:val="24"/>
                <w:szCs w:val="24"/>
              </w:rPr>
            </w:pPr>
          </w:p>
        </w:tc>
        <w:tc>
          <w:tcPr>
            <w:tcW w:w="568" w:type="dxa"/>
          </w:tcPr>
          <w:p w14:paraId="50DAB308" w14:textId="77777777" w:rsidR="00E538CB" w:rsidRPr="008D1C4E" w:rsidRDefault="00E538CB" w:rsidP="008D1C4E">
            <w:pPr>
              <w:pStyle w:val="TableParagraph"/>
              <w:rPr>
                <w:sz w:val="24"/>
                <w:szCs w:val="24"/>
              </w:rPr>
            </w:pPr>
          </w:p>
        </w:tc>
        <w:tc>
          <w:tcPr>
            <w:tcW w:w="567" w:type="dxa"/>
          </w:tcPr>
          <w:p w14:paraId="711326C6" w14:textId="77777777" w:rsidR="00E538CB" w:rsidRPr="008D1C4E" w:rsidRDefault="00E538CB" w:rsidP="008D1C4E">
            <w:pPr>
              <w:pStyle w:val="TableParagraph"/>
              <w:rPr>
                <w:sz w:val="24"/>
                <w:szCs w:val="24"/>
              </w:rPr>
            </w:pPr>
          </w:p>
        </w:tc>
        <w:tc>
          <w:tcPr>
            <w:tcW w:w="567" w:type="dxa"/>
          </w:tcPr>
          <w:p w14:paraId="06C37737" w14:textId="77777777" w:rsidR="00E538CB" w:rsidRPr="008D1C4E" w:rsidRDefault="00E538CB" w:rsidP="008D1C4E">
            <w:pPr>
              <w:pStyle w:val="TableParagraph"/>
              <w:rPr>
                <w:sz w:val="24"/>
                <w:szCs w:val="24"/>
              </w:rPr>
            </w:pPr>
          </w:p>
        </w:tc>
      </w:tr>
    </w:tbl>
    <w:p w14:paraId="731E69D5"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70CEF65B"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531"/>
        <w:gridCol w:w="605"/>
        <w:gridCol w:w="572"/>
        <w:gridCol w:w="572"/>
        <w:gridCol w:w="568"/>
        <w:gridCol w:w="567"/>
        <w:gridCol w:w="567"/>
      </w:tblGrid>
      <w:tr w:rsidR="00E538CB" w:rsidRPr="008D1C4E" w14:paraId="6523E9C1" w14:textId="77777777">
        <w:trPr>
          <w:trHeight w:val="292"/>
        </w:trPr>
        <w:tc>
          <w:tcPr>
            <w:tcW w:w="850" w:type="dxa"/>
          </w:tcPr>
          <w:p w14:paraId="4ECDE324" w14:textId="77777777" w:rsidR="00E538CB" w:rsidRPr="008D1C4E" w:rsidRDefault="00E538CB" w:rsidP="008D1C4E">
            <w:pPr>
              <w:pStyle w:val="TableParagraph"/>
              <w:rPr>
                <w:sz w:val="24"/>
                <w:szCs w:val="24"/>
              </w:rPr>
            </w:pPr>
          </w:p>
        </w:tc>
        <w:tc>
          <w:tcPr>
            <w:tcW w:w="6531" w:type="dxa"/>
          </w:tcPr>
          <w:p w14:paraId="4B8FAD13" w14:textId="77777777" w:rsidR="00E538CB" w:rsidRPr="008D1C4E" w:rsidRDefault="00EC3AD5" w:rsidP="008D1C4E">
            <w:pPr>
              <w:pStyle w:val="TableParagraph"/>
              <w:ind w:left="114"/>
              <w:rPr>
                <w:sz w:val="24"/>
                <w:szCs w:val="24"/>
              </w:rPr>
            </w:pPr>
            <w:r w:rsidRPr="008D1C4E">
              <w:rPr>
                <w:spacing w:val="-6"/>
                <w:sz w:val="24"/>
                <w:szCs w:val="24"/>
              </w:rPr>
              <w:t>искусства</w:t>
            </w:r>
            <w:r w:rsidRPr="008D1C4E">
              <w:rPr>
                <w:spacing w:val="25"/>
                <w:sz w:val="24"/>
                <w:szCs w:val="24"/>
              </w:rPr>
              <w:t xml:space="preserve"> </w:t>
            </w:r>
            <w:r w:rsidRPr="008D1C4E">
              <w:rPr>
                <w:spacing w:val="-6"/>
                <w:sz w:val="24"/>
                <w:szCs w:val="24"/>
              </w:rPr>
              <w:t>гражданственно-патриотического</w:t>
            </w:r>
            <w:r w:rsidRPr="008D1C4E">
              <w:rPr>
                <w:spacing w:val="25"/>
                <w:sz w:val="24"/>
                <w:szCs w:val="24"/>
              </w:rPr>
              <w:t xml:space="preserve"> </w:t>
            </w:r>
            <w:r w:rsidRPr="008D1C4E">
              <w:rPr>
                <w:spacing w:val="-6"/>
                <w:sz w:val="24"/>
                <w:szCs w:val="24"/>
              </w:rPr>
              <w:t>содержания</w:t>
            </w:r>
          </w:p>
        </w:tc>
        <w:tc>
          <w:tcPr>
            <w:tcW w:w="605" w:type="dxa"/>
          </w:tcPr>
          <w:p w14:paraId="61EF994D" w14:textId="77777777" w:rsidR="00E538CB" w:rsidRPr="008D1C4E" w:rsidRDefault="00E538CB" w:rsidP="008D1C4E">
            <w:pPr>
              <w:pStyle w:val="TableParagraph"/>
              <w:rPr>
                <w:sz w:val="24"/>
                <w:szCs w:val="24"/>
              </w:rPr>
            </w:pPr>
          </w:p>
        </w:tc>
        <w:tc>
          <w:tcPr>
            <w:tcW w:w="572" w:type="dxa"/>
          </w:tcPr>
          <w:p w14:paraId="3FD9124A" w14:textId="77777777" w:rsidR="00E538CB" w:rsidRPr="008D1C4E" w:rsidRDefault="00E538CB" w:rsidP="008D1C4E">
            <w:pPr>
              <w:pStyle w:val="TableParagraph"/>
              <w:rPr>
                <w:sz w:val="24"/>
                <w:szCs w:val="24"/>
              </w:rPr>
            </w:pPr>
          </w:p>
        </w:tc>
        <w:tc>
          <w:tcPr>
            <w:tcW w:w="572" w:type="dxa"/>
          </w:tcPr>
          <w:p w14:paraId="059F6944" w14:textId="77777777" w:rsidR="00E538CB" w:rsidRPr="008D1C4E" w:rsidRDefault="00E538CB" w:rsidP="008D1C4E">
            <w:pPr>
              <w:pStyle w:val="TableParagraph"/>
              <w:rPr>
                <w:sz w:val="24"/>
                <w:szCs w:val="24"/>
              </w:rPr>
            </w:pPr>
          </w:p>
        </w:tc>
        <w:tc>
          <w:tcPr>
            <w:tcW w:w="568" w:type="dxa"/>
          </w:tcPr>
          <w:p w14:paraId="4F961B03" w14:textId="77777777" w:rsidR="00E538CB" w:rsidRPr="008D1C4E" w:rsidRDefault="00E538CB" w:rsidP="008D1C4E">
            <w:pPr>
              <w:pStyle w:val="TableParagraph"/>
              <w:rPr>
                <w:sz w:val="24"/>
                <w:szCs w:val="24"/>
              </w:rPr>
            </w:pPr>
          </w:p>
        </w:tc>
        <w:tc>
          <w:tcPr>
            <w:tcW w:w="567" w:type="dxa"/>
          </w:tcPr>
          <w:p w14:paraId="4C971C9A" w14:textId="77777777" w:rsidR="00E538CB" w:rsidRPr="008D1C4E" w:rsidRDefault="00E538CB" w:rsidP="008D1C4E">
            <w:pPr>
              <w:pStyle w:val="TableParagraph"/>
              <w:rPr>
                <w:sz w:val="24"/>
                <w:szCs w:val="24"/>
              </w:rPr>
            </w:pPr>
          </w:p>
        </w:tc>
        <w:tc>
          <w:tcPr>
            <w:tcW w:w="567" w:type="dxa"/>
          </w:tcPr>
          <w:p w14:paraId="5C3129F8" w14:textId="77777777" w:rsidR="00E538CB" w:rsidRPr="008D1C4E" w:rsidRDefault="00E538CB" w:rsidP="008D1C4E">
            <w:pPr>
              <w:pStyle w:val="TableParagraph"/>
              <w:rPr>
                <w:sz w:val="24"/>
                <w:szCs w:val="24"/>
              </w:rPr>
            </w:pPr>
          </w:p>
        </w:tc>
      </w:tr>
      <w:tr w:rsidR="00E538CB" w:rsidRPr="008D1C4E" w14:paraId="17310FCF" w14:textId="77777777">
        <w:trPr>
          <w:trHeight w:val="599"/>
        </w:trPr>
        <w:tc>
          <w:tcPr>
            <w:tcW w:w="850" w:type="dxa"/>
          </w:tcPr>
          <w:p w14:paraId="2DCB8913" w14:textId="77777777" w:rsidR="00E538CB" w:rsidRPr="008D1C4E" w:rsidRDefault="00EC3AD5" w:rsidP="008D1C4E">
            <w:pPr>
              <w:pStyle w:val="TableParagraph"/>
              <w:ind w:left="115"/>
              <w:rPr>
                <w:sz w:val="24"/>
                <w:szCs w:val="24"/>
              </w:rPr>
            </w:pPr>
            <w:r w:rsidRPr="008D1C4E">
              <w:rPr>
                <w:spacing w:val="-5"/>
                <w:sz w:val="24"/>
                <w:szCs w:val="24"/>
              </w:rPr>
              <w:t>1.6</w:t>
            </w:r>
          </w:p>
        </w:tc>
        <w:tc>
          <w:tcPr>
            <w:tcW w:w="6531" w:type="dxa"/>
          </w:tcPr>
          <w:p w14:paraId="74567052" w14:textId="77777777" w:rsidR="00E538CB" w:rsidRPr="008D1C4E" w:rsidRDefault="00EC3AD5" w:rsidP="008D1C4E">
            <w:pPr>
              <w:pStyle w:val="TableParagraph"/>
              <w:ind w:left="114"/>
              <w:rPr>
                <w:sz w:val="24"/>
                <w:szCs w:val="24"/>
              </w:rPr>
            </w:pPr>
            <w:r w:rsidRPr="008D1C4E">
              <w:rPr>
                <w:spacing w:val="-2"/>
                <w:sz w:val="24"/>
                <w:szCs w:val="24"/>
              </w:rPr>
              <w:t>У</w:t>
            </w:r>
            <w:r w:rsidRPr="008D1C4E">
              <w:rPr>
                <w:spacing w:val="-15"/>
                <w:sz w:val="24"/>
                <w:szCs w:val="24"/>
              </w:rPr>
              <w:t xml:space="preserve"> </w:t>
            </w:r>
            <w:r w:rsidRPr="008D1C4E">
              <w:rPr>
                <w:spacing w:val="-2"/>
                <w:sz w:val="24"/>
                <w:szCs w:val="24"/>
              </w:rPr>
              <w:t>ребенка</w:t>
            </w:r>
            <w:r w:rsidRPr="008D1C4E">
              <w:rPr>
                <w:spacing w:val="-14"/>
                <w:sz w:val="24"/>
                <w:szCs w:val="24"/>
              </w:rPr>
              <w:t xml:space="preserve"> </w:t>
            </w:r>
            <w:r w:rsidRPr="008D1C4E">
              <w:rPr>
                <w:spacing w:val="-2"/>
                <w:sz w:val="24"/>
                <w:szCs w:val="24"/>
              </w:rPr>
              <w:t>сформировано</w:t>
            </w:r>
            <w:r w:rsidRPr="008D1C4E">
              <w:rPr>
                <w:spacing w:val="-14"/>
                <w:sz w:val="24"/>
                <w:szCs w:val="24"/>
              </w:rPr>
              <w:t xml:space="preserve"> </w:t>
            </w:r>
            <w:r w:rsidRPr="008D1C4E">
              <w:rPr>
                <w:spacing w:val="-2"/>
                <w:sz w:val="24"/>
                <w:szCs w:val="24"/>
              </w:rPr>
              <w:t>гуманное</w:t>
            </w:r>
            <w:r w:rsidRPr="008D1C4E">
              <w:rPr>
                <w:spacing w:val="-17"/>
                <w:sz w:val="24"/>
                <w:szCs w:val="24"/>
              </w:rPr>
              <w:t xml:space="preserve"> </w:t>
            </w:r>
            <w:r w:rsidRPr="008D1C4E">
              <w:rPr>
                <w:spacing w:val="-2"/>
                <w:sz w:val="24"/>
                <w:szCs w:val="24"/>
              </w:rPr>
              <w:t>отношение</w:t>
            </w:r>
            <w:r w:rsidRPr="008D1C4E">
              <w:rPr>
                <w:spacing w:val="-14"/>
                <w:sz w:val="24"/>
                <w:szCs w:val="24"/>
              </w:rPr>
              <w:t xml:space="preserve"> </w:t>
            </w:r>
            <w:r w:rsidRPr="008D1C4E">
              <w:rPr>
                <w:spacing w:val="-2"/>
                <w:sz w:val="24"/>
                <w:szCs w:val="24"/>
              </w:rPr>
              <w:t>к</w:t>
            </w:r>
            <w:r w:rsidRPr="008D1C4E">
              <w:rPr>
                <w:spacing w:val="-15"/>
                <w:sz w:val="24"/>
                <w:szCs w:val="24"/>
              </w:rPr>
              <w:t xml:space="preserve"> </w:t>
            </w:r>
            <w:r w:rsidRPr="008D1C4E">
              <w:rPr>
                <w:spacing w:val="-2"/>
                <w:sz w:val="24"/>
                <w:szCs w:val="24"/>
              </w:rPr>
              <w:t>людям</w:t>
            </w:r>
            <w:r w:rsidRPr="008D1C4E">
              <w:rPr>
                <w:spacing w:val="-14"/>
                <w:sz w:val="24"/>
                <w:szCs w:val="24"/>
              </w:rPr>
              <w:t xml:space="preserve"> </w:t>
            </w:r>
            <w:r w:rsidRPr="008D1C4E">
              <w:rPr>
                <w:spacing w:val="-2"/>
                <w:sz w:val="24"/>
                <w:szCs w:val="24"/>
              </w:rPr>
              <w:t xml:space="preserve">и </w:t>
            </w:r>
            <w:r w:rsidRPr="008D1C4E">
              <w:rPr>
                <w:sz w:val="24"/>
                <w:szCs w:val="24"/>
              </w:rPr>
              <w:t>окружающей</w:t>
            </w:r>
            <w:r w:rsidRPr="008D1C4E">
              <w:rPr>
                <w:spacing w:val="-8"/>
                <w:sz w:val="24"/>
                <w:szCs w:val="24"/>
              </w:rPr>
              <w:t xml:space="preserve"> </w:t>
            </w:r>
            <w:r w:rsidRPr="008D1C4E">
              <w:rPr>
                <w:sz w:val="24"/>
                <w:szCs w:val="24"/>
              </w:rPr>
              <w:t>природе</w:t>
            </w:r>
          </w:p>
        </w:tc>
        <w:tc>
          <w:tcPr>
            <w:tcW w:w="605" w:type="dxa"/>
          </w:tcPr>
          <w:p w14:paraId="331FF280" w14:textId="77777777" w:rsidR="00E538CB" w:rsidRPr="008D1C4E" w:rsidRDefault="00E538CB" w:rsidP="008D1C4E">
            <w:pPr>
              <w:pStyle w:val="TableParagraph"/>
              <w:rPr>
                <w:sz w:val="24"/>
                <w:szCs w:val="24"/>
              </w:rPr>
            </w:pPr>
          </w:p>
        </w:tc>
        <w:tc>
          <w:tcPr>
            <w:tcW w:w="572" w:type="dxa"/>
          </w:tcPr>
          <w:p w14:paraId="6BA6E3F3" w14:textId="77777777" w:rsidR="00E538CB" w:rsidRPr="008D1C4E" w:rsidRDefault="00E538CB" w:rsidP="008D1C4E">
            <w:pPr>
              <w:pStyle w:val="TableParagraph"/>
              <w:rPr>
                <w:sz w:val="24"/>
                <w:szCs w:val="24"/>
              </w:rPr>
            </w:pPr>
          </w:p>
        </w:tc>
        <w:tc>
          <w:tcPr>
            <w:tcW w:w="572" w:type="dxa"/>
          </w:tcPr>
          <w:p w14:paraId="7C83DE1B" w14:textId="77777777" w:rsidR="00E538CB" w:rsidRPr="008D1C4E" w:rsidRDefault="00E538CB" w:rsidP="008D1C4E">
            <w:pPr>
              <w:pStyle w:val="TableParagraph"/>
              <w:rPr>
                <w:sz w:val="24"/>
                <w:szCs w:val="24"/>
              </w:rPr>
            </w:pPr>
          </w:p>
        </w:tc>
        <w:tc>
          <w:tcPr>
            <w:tcW w:w="568" w:type="dxa"/>
          </w:tcPr>
          <w:p w14:paraId="69ECA353" w14:textId="77777777" w:rsidR="00E538CB" w:rsidRPr="008D1C4E" w:rsidRDefault="00E538CB" w:rsidP="008D1C4E">
            <w:pPr>
              <w:pStyle w:val="TableParagraph"/>
              <w:rPr>
                <w:sz w:val="24"/>
                <w:szCs w:val="24"/>
              </w:rPr>
            </w:pPr>
          </w:p>
        </w:tc>
        <w:tc>
          <w:tcPr>
            <w:tcW w:w="567" w:type="dxa"/>
          </w:tcPr>
          <w:p w14:paraId="3642882F" w14:textId="77777777" w:rsidR="00E538CB" w:rsidRPr="008D1C4E" w:rsidRDefault="00E538CB" w:rsidP="008D1C4E">
            <w:pPr>
              <w:pStyle w:val="TableParagraph"/>
              <w:rPr>
                <w:sz w:val="24"/>
                <w:szCs w:val="24"/>
              </w:rPr>
            </w:pPr>
          </w:p>
        </w:tc>
        <w:tc>
          <w:tcPr>
            <w:tcW w:w="567" w:type="dxa"/>
          </w:tcPr>
          <w:p w14:paraId="316F5588" w14:textId="77777777" w:rsidR="00E538CB" w:rsidRPr="008D1C4E" w:rsidRDefault="00E538CB" w:rsidP="008D1C4E">
            <w:pPr>
              <w:pStyle w:val="TableParagraph"/>
              <w:rPr>
                <w:sz w:val="24"/>
                <w:szCs w:val="24"/>
              </w:rPr>
            </w:pPr>
          </w:p>
        </w:tc>
      </w:tr>
      <w:tr w:rsidR="00E538CB" w:rsidRPr="008D1C4E" w14:paraId="564CF098" w14:textId="77777777">
        <w:trPr>
          <w:trHeight w:val="595"/>
        </w:trPr>
        <w:tc>
          <w:tcPr>
            <w:tcW w:w="850" w:type="dxa"/>
          </w:tcPr>
          <w:p w14:paraId="50384407" w14:textId="77777777" w:rsidR="00E538CB" w:rsidRPr="008D1C4E" w:rsidRDefault="00EC3AD5" w:rsidP="008D1C4E">
            <w:pPr>
              <w:pStyle w:val="TableParagraph"/>
              <w:ind w:left="115"/>
              <w:rPr>
                <w:sz w:val="24"/>
                <w:szCs w:val="24"/>
              </w:rPr>
            </w:pPr>
            <w:r w:rsidRPr="008D1C4E">
              <w:rPr>
                <w:spacing w:val="-5"/>
                <w:sz w:val="24"/>
                <w:szCs w:val="24"/>
              </w:rPr>
              <w:t>1.7</w:t>
            </w:r>
          </w:p>
        </w:tc>
        <w:tc>
          <w:tcPr>
            <w:tcW w:w="6531" w:type="dxa"/>
          </w:tcPr>
          <w:p w14:paraId="1996937E" w14:textId="77777777" w:rsidR="00E538CB" w:rsidRPr="008D1C4E" w:rsidRDefault="00EC3AD5" w:rsidP="008D1C4E">
            <w:pPr>
              <w:pStyle w:val="TableParagraph"/>
              <w:ind w:left="114" w:right="155"/>
              <w:rPr>
                <w:sz w:val="24"/>
                <w:szCs w:val="24"/>
              </w:rPr>
            </w:pPr>
            <w:r w:rsidRPr="008D1C4E">
              <w:rPr>
                <w:spacing w:val="-4"/>
                <w:sz w:val="24"/>
                <w:szCs w:val="24"/>
              </w:rPr>
              <w:t>Ребенок</w:t>
            </w:r>
            <w:r w:rsidRPr="008D1C4E">
              <w:rPr>
                <w:spacing w:val="-12"/>
                <w:sz w:val="24"/>
                <w:szCs w:val="24"/>
              </w:rPr>
              <w:t xml:space="preserve"> </w:t>
            </w:r>
            <w:r w:rsidRPr="008D1C4E">
              <w:rPr>
                <w:spacing w:val="-4"/>
                <w:sz w:val="24"/>
                <w:szCs w:val="24"/>
              </w:rPr>
              <w:t>различает народное</w:t>
            </w:r>
            <w:r w:rsidRPr="008D1C4E">
              <w:rPr>
                <w:spacing w:val="-5"/>
                <w:sz w:val="24"/>
                <w:szCs w:val="24"/>
              </w:rPr>
              <w:t xml:space="preserve"> </w:t>
            </w:r>
            <w:r w:rsidRPr="008D1C4E">
              <w:rPr>
                <w:spacing w:val="-4"/>
                <w:sz w:val="24"/>
                <w:szCs w:val="24"/>
              </w:rPr>
              <w:t xml:space="preserve">и профессиональное </w:t>
            </w:r>
            <w:r w:rsidRPr="008D1C4E">
              <w:rPr>
                <w:spacing w:val="-2"/>
                <w:sz w:val="24"/>
                <w:szCs w:val="24"/>
              </w:rPr>
              <w:t>искусство</w:t>
            </w:r>
          </w:p>
        </w:tc>
        <w:tc>
          <w:tcPr>
            <w:tcW w:w="605" w:type="dxa"/>
          </w:tcPr>
          <w:p w14:paraId="40A4FF2C" w14:textId="77777777" w:rsidR="00E538CB" w:rsidRPr="008D1C4E" w:rsidRDefault="00E538CB" w:rsidP="008D1C4E">
            <w:pPr>
              <w:pStyle w:val="TableParagraph"/>
              <w:rPr>
                <w:sz w:val="24"/>
                <w:szCs w:val="24"/>
              </w:rPr>
            </w:pPr>
          </w:p>
        </w:tc>
        <w:tc>
          <w:tcPr>
            <w:tcW w:w="572" w:type="dxa"/>
          </w:tcPr>
          <w:p w14:paraId="14DE0FE2" w14:textId="77777777" w:rsidR="00E538CB" w:rsidRPr="008D1C4E" w:rsidRDefault="00E538CB" w:rsidP="008D1C4E">
            <w:pPr>
              <w:pStyle w:val="TableParagraph"/>
              <w:rPr>
                <w:sz w:val="24"/>
                <w:szCs w:val="24"/>
              </w:rPr>
            </w:pPr>
          </w:p>
        </w:tc>
        <w:tc>
          <w:tcPr>
            <w:tcW w:w="572" w:type="dxa"/>
          </w:tcPr>
          <w:p w14:paraId="2613FCDD" w14:textId="77777777" w:rsidR="00E538CB" w:rsidRPr="008D1C4E" w:rsidRDefault="00E538CB" w:rsidP="008D1C4E">
            <w:pPr>
              <w:pStyle w:val="TableParagraph"/>
              <w:rPr>
                <w:sz w:val="24"/>
                <w:szCs w:val="24"/>
              </w:rPr>
            </w:pPr>
          </w:p>
        </w:tc>
        <w:tc>
          <w:tcPr>
            <w:tcW w:w="568" w:type="dxa"/>
          </w:tcPr>
          <w:p w14:paraId="67D860C2" w14:textId="77777777" w:rsidR="00E538CB" w:rsidRPr="008D1C4E" w:rsidRDefault="00E538CB" w:rsidP="008D1C4E">
            <w:pPr>
              <w:pStyle w:val="TableParagraph"/>
              <w:rPr>
                <w:sz w:val="24"/>
                <w:szCs w:val="24"/>
              </w:rPr>
            </w:pPr>
          </w:p>
        </w:tc>
        <w:tc>
          <w:tcPr>
            <w:tcW w:w="567" w:type="dxa"/>
          </w:tcPr>
          <w:p w14:paraId="7304CE56" w14:textId="77777777" w:rsidR="00E538CB" w:rsidRPr="008D1C4E" w:rsidRDefault="00E538CB" w:rsidP="008D1C4E">
            <w:pPr>
              <w:pStyle w:val="TableParagraph"/>
              <w:rPr>
                <w:sz w:val="24"/>
                <w:szCs w:val="24"/>
              </w:rPr>
            </w:pPr>
          </w:p>
        </w:tc>
        <w:tc>
          <w:tcPr>
            <w:tcW w:w="567" w:type="dxa"/>
          </w:tcPr>
          <w:p w14:paraId="1A6CAD9C" w14:textId="77777777" w:rsidR="00E538CB" w:rsidRPr="008D1C4E" w:rsidRDefault="00E538CB" w:rsidP="008D1C4E">
            <w:pPr>
              <w:pStyle w:val="TableParagraph"/>
              <w:rPr>
                <w:sz w:val="24"/>
                <w:szCs w:val="24"/>
              </w:rPr>
            </w:pPr>
          </w:p>
        </w:tc>
      </w:tr>
      <w:tr w:rsidR="00E538CB" w:rsidRPr="008D1C4E" w14:paraId="4DBC89CD" w14:textId="77777777">
        <w:trPr>
          <w:trHeight w:val="897"/>
        </w:trPr>
        <w:tc>
          <w:tcPr>
            <w:tcW w:w="850" w:type="dxa"/>
          </w:tcPr>
          <w:p w14:paraId="60B6D687" w14:textId="77777777" w:rsidR="00E538CB" w:rsidRPr="008D1C4E" w:rsidRDefault="00EC3AD5" w:rsidP="008D1C4E">
            <w:pPr>
              <w:pStyle w:val="TableParagraph"/>
              <w:ind w:left="115"/>
              <w:rPr>
                <w:sz w:val="24"/>
                <w:szCs w:val="24"/>
              </w:rPr>
            </w:pPr>
            <w:r w:rsidRPr="008D1C4E">
              <w:rPr>
                <w:spacing w:val="-5"/>
                <w:sz w:val="24"/>
                <w:szCs w:val="24"/>
              </w:rPr>
              <w:t>1.8</w:t>
            </w:r>
          </w:p>
        </w:tc>
        <w:tc>
          <w:tcPr>
            <w:tcW w:w="6531" w:type="dxa"/>
          </w:tcPr>
          <w:p w14:paraId="6150D4AE" w14:textId="77777777" w:rsidR="00E538CB" w:rsidRPr="008D1C4E" w:rsidRDefault="00EC3AD5" w:rsidP="008D1C4E">
            <w:pPr>
              <w:pStyle w:val="TableParagraph"/>
              <w:ind w:left="114"/>
              <w:rPr>
                <w:sz w:val="24"/>
                <w:szCs w:val="24"/>
              </w:rPr>
            </w:pPr>
            <w:r w:rsidRPr="008D1C4E">
              <w:rPr>
                <w:spacing w:val="-2"/>
                <w:sz w:val="24"/>
                <w:szCs w:val="24"/>
              </w:rPr>
              <w:t>У</w:t>
            </w:r>
            <w:r w:rsidRPr="008D1C4E">
              <w:rPr>
                <w:spacing w:val="-18"/>
                <w:sz w:val="24"/>
                <w:szCs w:val="24"/>
              </w:rPr>
              <w:t xml:space="preserve"> </w:t>
            </w:r>
            <w:r w:rsidRPr="008D1C4E">
              <w:rPr>
                <w:spacing w:val="-2"/>
                <w:sz w:val="24"/>
                <w:szCs w:val="24"/>
              </w:rPr>
              <w:t>ребенка</w:t>
            </w:r>
            <w:r w:rsidRPr="008D1C4E">
              <w:rPr>
                <w:spacing w:val="-15"/>
                <w:sz w:val="24"/>
                <w:szCs w:val="24"/>
              </w:rPr>
              <w:t xml:space="preserve"> </w:t>
            </w:r>
            <w:r w:rsidRPr="008D1C4E">
              <w:rPr>
                <w:spacing w:val="-2"/>
                <w:sz w:val="24"/>
                <w:szCs w:val="24"/>
              </w:rPr>
              <w:t>есть</w:t>
            </w:r>
            <w:r w:rsidRPr="008D1C4E">
              <w:rPr>
                <w:spacing w:val="-13"/>
                <w:sz w:val="24"/>
                <w:szCs w:val="24"/>
              </w:rPr>
              <w:t xml:space="preserve"> </w:t>
            </w:r>
            <w:r w:rsidRPr="008D1C4E">
              <w:rPr>
                <w:spacing w:val="-2"/>
                <w:sz w:val="24"/>
                <w:szCs w:val="24"/>
              </w:rPr>
              <w:t>знания</w:t>
            </w:r>
            <w:r w:rsidRPr="008D1C4E">
              <w:rPr>
                <w:spacing w:val="-14"/>
                <w:sz w:val="24"/>
                <w:szCs w:val="24"/>
              </w:rPr>
              <w:t xml:space="preserve"> </w:t>
            </w:r>
            <w:r w:rsidRPr="008D1C4E">
              <w:rPr>
                <w:spacing w:val="-2"/>
                <w:sz w:val="24"/>
                <w:szCs w:val="24"/>
              </w:rPr>
              <w:t>об</w:t>
            </w:r>
            <w:r w:rsidRPr="008D1C4E">
              <w:rPr>
                <w:spacing w:val="-19"/>
                <w:sz w:val="24"/>
                <w:szCs w:val="24"/>
              </w:rPr>
              <w:t xml:space="preserve"> </w:t>
            </w:r>
            <w:r w:rsidRPr="008D1C4E">
              <w:rPr>
                <w:spacing w:val="-2"/>
                <w:sz w:val="24"/>
                <w:szCs w:val="24"/>
              </w:rPr>
              <w:t>искусстве</w:t>
            </w:r>
            <w:r w:rsidRPr="008D1C4E">
              <w:rPr>
                <w:spacing w:val="-9"/>
                <w:sz w:val="24"/>
                <w:szCs w:val="24"/>
              </w:rPr>
              <w:t xml:space="preserve"> </w:t>
            </w:r>
            <w:r w:rsidRPr="008D1C4E">
              <w:rPr>
                <w:spacing w:val="-2"/>
                <w:sz w:val="24"/>
                <w:szCs w:val="24"/>
              </w:rPr>
              <w:t>как</w:t>
            </w:r>
            <w:r w:rsidRPr="008D1C4E">
              <w:rPr>
                <w:spacing w:val="-19"/>
                <w:sz w:val="24"/>
                <w:szCs w:val="24"/>
              </w:rPr>
              <w:t xml:space="preserve"> </w:t>
            </w:r>
            <w:r w:rsidRPr="008D1C4E">
              <w:rPr>
                <w:spacing w:val="-2"/>
                <w:sz w:val="24"/>
                <w:szCs w:val="24"/>
              </w:rPr>
              <w:t>виде</w:t>
            </w:r>
            <w:r w:rsidRPr="008D1C4E">
              <w:rPr>
                <w:spacing w:val="-11"/>
                <w:sz w:val="24"/>
                <w:szCs w:val="24"/>
              </w:rPr>
              <w:t xml:space="preserve"> </w:t>
            </w:r>
            <w:r w:rsidRPr="008D1C4E">
              <w:rPr>
                <w:spacing w:val="-2"/>
                <w:sz w:val="24"/>
                <w:szCs w:val="24"/>
              </w:rPr>
              <w:t xml:space="preserve">творческой </w:t>
            </w:r>
            <w:r w:rsidRPr="008D1C4E">
              <w:rPr>
                <w:sz w:val="24"/>
                <w:szCs w:val="24"/>
              </w:rPr>
              <w:t>деятельности людей,</w:t>
            </w:r>
            <w:r w:rsidRPr="008D1C4E">
              <w:rPr>
                <w:spacing w:val="40"/>
                <w:sz w:val="24"/>
                <w:szCs w:val="24"/>
              </w:rPr>
              <w:t xml:space="preserve"> </w:t>
            </w:r>
            <w:r w:rsidRPr="008D1C4E">
              <w:rPr>
                <w:sz w:val="24"/>
                <w:szCs w:val="24"/>
              </w:rPr>
              <w:t>об</w:t>
            </w:r>
            <w:r w:rsidRPr="008D1C4E">
              <w:rPr>
                <w:spacing w:val="-14"/>
                <w:sz w:val="24"/>
                <w:szCs w:val="24"/>
              </w:rPr>
              <w:t xml:space="preserve"> </w:t>
            </w:r>
            <w:r w:rsidRPr="008D1C4E">
              <w:rPr>
                <w:sz w:val="24"/>
                <w:szCs w:val="24"/>
              </w:rPr>
              <w:t>изобразительном</w:t>
            </w:r>
            <w:r w:rsidRPr="008D1C4E">
              <w:rPr>
                <w:spacing w:val="-13"/>
                <w:sz w:val="24"/>
                <w:szCs w:val="24"/>
              </w:rPr>
              <w:t xml:space="preserve"> </w:t>
            </w:r>
            <w:r w:rsidRPr="008D1C4E">
              <w:rPr>
                <w:sz w:val="24"/>
                <w:szCs w:val="24"/>
              </w:rPr>
              <w:t>искусстве,</w:t>
            </w:r>
          </w:p>
          <w:p w14:paraId="74FBF6AB" w14:textId="77777777" w:rsidR="00E538CB" w:rsidRPr="008D1C4E" w:rsidRDefault="00EC3AD5" w:rsidP="008D1C4E">
            <w:pPr>
              <w:pStyle w:val="TableParagraph"/>
              <w:ind w:left="114"/>
              <w:rPr>
                <w:sz w:val="24"/>
                <w:szCs w:val="24"/>
              </w:rPr>
            </w:pPr>
            <w:r w:rsidRPr="008D1C4E">
              <w:rPr>
                <w:sz w:val="24"/>
                <w:szCs w:val="24"/>
              </w:rPr>
              <w:t>музыке,</w:t>
            </w:r>
            <w:r w:rsidRPr="008D1C4E">
              <w:rPr>
                <w:spacing w:val="-16"/>
                <w:sz w:val="24"/>
                <w:szCs w:val="24"/>
              </w:rPr>
              <w:t xml:space="preserve"> </w:t>
            </w:r>
            <w:r w:rsidRPr="008D1C4E">
              <w:rPr>
                <w:spacing w:val="-2"/>
                <w:sz w:val="24"/>
                <w:szCs w:val="24"/>
              </w:rPr>
              <w:t>театре</w:t>
            </w:r>
          </w:p>
        </w:tc>
        <w:tc>
          <w:tcPr>
            <w:tcW w:w="605" w:type="dxa"/>
          </w:tcPr>
          <w:p w14:paraId="0132E7B3" w14:textId="77777777" w:rsidR="00E538CB" w:rsidRPr="008D1C4E" w:rsidRDefault="00E538CB" w:rsidP="008D1C4E">
            <w:pPr>
              <w:pStyle w:val="TableParagraph"/>
              <w:rPr>
                <w:sz w:val="24"/>
                <w:szCs w:val="24"/>
              </w:rPr>
            </w:pPr>
          </w:p>
        </w:tc>
        <w:tc>
          <w:tcPr>
            <w:tcW w:w="572" w:type="dxa"/>
          </w:tcPr>
          <w:p w14:paraId="18EF6EF5" w14:textId="77777777" w:rsidR="00E538CB" w:rsidRPr="008D1C4E" w:rsidRDefault="00E538CB" w:rsidP="008D1C4E">
            <w:pPr>
              <w:pStyle w:val="TableParagraph"/>
              <w:rPr>
                <w:sz w:val="24"/>
                <w:szCs w:val="24"/>
              </w:rPr>
            </w:pPr>
          </w:p>
        </w:tc>
        <w:tc>
          <w:tcPr>
            <w:tcW w:w="572" w:type="dxa"/>
          </w:tcPr>
          <w:p w14:paraId="348077EF" w14:textId="77777777" w:rsidR="00E538CB" w:rsidRPr="008D1C4E" w:rsidRDefault="00E538CB" w:rsidP="008D1C4E">
            <w:pPr>
              <w:pStyle w:val="TableParagraph"/>
              <w:rPr>
                <w:sz w:val="24"/>
                <w:szCs w:val="24"/>
              </w:rPr>
            </w:pPr>
          </w:p>
        </w:tc>
        <w:tc>
          <w:tcPr>
            <w:tcW w:w="568" w:type="dxa"/>
          </w:tcPr>
          <w:p w14:paraId="3F85E361" w14:textId="77777777" w:rsidR="00E538CB" w:rsidRPr="008D1C4E" w:rsidRDefault="00E538CB" w:rsidP="008D1C4E">
            <w:pPr>
              <w:pStyle w:val="TableParagraph"/>
              <w:rPr>
                <w:sz w:val="24"/>
                <w:szCs w:val="24"/>
              </w:rPr>
            </w:pPr>
          </w:p>
        </w:tc>
        <w:tc>
          <w:tcPr>
            <w:tcW w:w="567" w:type="dxa"/>
          </w:tcPr>
          <w:p w14:paraId="0E70D061" w14:textId="77777777" w:rsidR="00E538CB" w:rsidRPr="008D1C4E" w:rsidRDefault="00E538CB" w:rsidP="008D1C4E">
            <w:pPr>
              <w:pStyle w:val="TableParagraph"/>
              <w:rPr>
                <w:sz w:val="24"/>
                <w:szCs w:val="24"/>
              </w:rPr>
            </w:pPr>
          </w:p>
        </w:tc>
        <w:tc>
          <w:tcPr>
            <w:tcW w:w="567" w:type="dxa"/>
          </w:tcPr>
          <w:p w14:paraId="18F6C3A7" w14:textId="77777777" w:rsidR="00E538CB" w:rsidRPr="008D1C4E" w:rsidRDefault="00E538CB" w:rsidP="008D1C4E">
            <w:pPr>
              <w:pStyle w:val="TableParagraph"/>
              <w:rPr>
                <w:sz w:val="24"/>
                <w:szCs w:val="24"/>
              </w:rPr>
            </w:pPr>
          </w:p>
        </w:tc>
      </w:tr>
      <w:tr w:rsidR="00E538CB" w:rsidRPr="008D1C4E" w14:paraId="3491E527" w14:textId="77777777">
        <w:trPr>
          <w:trHeight w:val="599"/>
        </w:trPr>
        <w:tc>
          <w:tcPr>
            <w:tcW w:w="850" w:type="dxa"/>
          </w:tcPr>
          <w:p w14:paraId="54FF56C9" w14:textId="77777777" w:rsidR="00E538CB" w:rsidRPr="008D1C4E" w:rsidRDefault="00EC3AD5" w:rsidP="008D1C4E">
            <w:pPr>
              <w:pStyle w:val="TableParagraph"/>
              <w:ind w:left="115"/>
              <w:rPr>
                <w:sz w:val="24"/>
                <w:szCs w:val="24"/>
              </w:rPr>
            </w:pPr>
            <w:r w:rsidRPr="008D1C4E">
              <w:rPr>
                <w:spacing w:val="-5"/>
                <w:sz w:val="24"/>
                <w:szCs w:val="24"/>
              </w:rPr>
              <w:t>1.9</w:t>
            </w:r>
          </w:p>
        </w:tc>
        <w:tc>
          <w:tcPr>
            <w:tcW w:w="6531" w:type="dxa"/>
          </w:tcPr>
          <w:p w14:paraId="62B14AA3" w14:textId="77777777" w:rsidR="00E538CB" w:rsidRPr="008D1C4E" w:rsidRDefault="00EC3AD5" w:rsidP="008D1C4E">
            <w:pPr>
              <w:pStyle w:val="TableParagraph"/>
              <w:ind w:left="114"/>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имеет</w:t>
            </w:r>
            <w:r w:rsidRPr="008D1C4E">
              <w:rPr>
                <w:spacing w:val="-15"/>
                <w:sz w:val="24"/>
                <w:szCs w:val="24"/>
              </w:rPr>
              <w:t xml:space="preserve"> </w:t>
            </w:r>
            <w:r w:rsidRPr="008D1C4E">
              <w:rPr>
                <w:spacing w:val="-2"/>
                <w:sz w:val="24"/>
                <w:szCs w:val="24"/>
              </w:rPr>
              <w:t>знания</w:t>
            </w:r>
            <w:r w:rsidRPr="008D1C4E">
              <w:rPr>
                <w:spacing w:val="-14"/>
                <w:sz w:val="24"/>
                <w:szCs w:val="24"/>
              </w:rPr>
              <w:t xml:space="preserve"> </w:t>
            </w:r>
            <w:r w:rsidRPr="008D1C4E">
              <w:rPr>
                <w:spacing w:val="-2"/>
                <w:sz w:val="24"/>
                <w:szCs w:val="24"/>
              </w:rPr>
              <w:t>детей</w:t>
            </w:r>
            <w:r w:rsidRPr="008D1C4E">
              <w:rPr>
                <w:spacing w:val="-14"/>
                <w:sz w:val="24"/>
                <w:szCs w:val="24"/>
              </w:rPr>
              <w:t xml:space="preserve"> </w:t>
            </w:r>
            <w:r w:rsidRPr="008D1C4E">
              <w:rPr>
                <w:spacing w:val="-2"/>
                <w:sz w:val="24"/>
                <w:szCs w:val="24"/>
              </w:rPr>
              <w:t>о</w:t>
            </w:r>
            <w:r w:rsidRPr="008D1C4E">
              <w:rPr>
                <w:spacing w:val="-17"/>
                <w:sz w:val="24"/>
                <w:szCs w:val="24"/>
              </w:rPr>
              <w:t xml:space="preserve"> </w:t>
            </w:r>
            <w:r w:rsidRPr="008D1C4E">
              <w:rPr>
                <w:spacing w:val="-2"/>
                <w:sz w:val="24"/>
                <w:szCs w:val="24"/>
              </w:rPr>
              <w:t>творчестве</w:t>
            </w:r>
            <w:r w:rsidRPr="008D1C4E">
              <w:rPr>
                <w:spacing w:val="-16"/>
                <w:sz w:val="24"/>
                <w:szCs w:val="24"/>
              </w:rPr>
              <w:t xml:space="preserve"> </w:t>
            </w:r>
            <w:r w:rsidRPr="008D1C4E">
              <w:rPr>
                <w:spacing w:val="-2"/>
                <w:sz w:val="24"/>
                <w:szCs w:val="24"/>
              </w:rPr>
              <w:t xml:space="preserve">известных </w:t>
            </w:r>
            <w:r w:rsidRPr="008D1C4E">
              <w:rPr>
                <w:sz w:val="24"/>
                <w:szCs w:val="24"/>
              </w:rPr>
              <w:t>художников и композиторов</w:t>
            </w:r>
          </w:p>
        </w:tc>
        <w:tc>
          <w:tcPr>
            <w:tcW w:w="605" w:type="dxa"/>
          </w:tcPr>
          <w:p w14:paraId="46894574" w14:textId="77777777" w:rsidR="00E538CB" w:rsidRPr="008D1C4E" w:rsidRDefault="00E538CB" w:rsidP="008D1C4E">
            <w:pPr>
              <w:pStyle w:val="TableParagraph"/>
              <w:rPr>
                <w:sz w:val="24"/>
                <w:szCs w:val="24"/>
              </w:rPr>
            </w:pPr>
          </w:p>
        </w:tc>
        <w:tc>
          <w:tcPr>
            <w:tcW w:w="572" w:type="dxa"/>
          </w:tcPr>
          <w:p w14:paraId="1B3A3EBF" w14:textId="77777777" w:rsidR="00E538CB" w:rsidRPr="008D1C4E" w:rsidRDefault="00E538CB" w:rsidP="008D1C4E">
            <w:pPr>
              <w:pStyle w:val="TableParagraph"/>
              <w:rPr>
                <w:sz w:val="24"/>
                <w:szCs w:val="24"/>
              </w:rPr>
            </w:pPr>
          </w:p>
        </w:tc>
        <w:tc>
          <w:tcPr>
            <w:tcW w:w="572" w:type="dxa"/>
          </w:tcPr>
          <w:p w14:paraId="2485E36E" w14:textId="77777777" w:rsidR="00E538CB" w:rsidRPr="008D1C4E" w:rsidRDefault="00E538CB" w:rsidP="008D1C4E">
            <w:pPr>
              <w:pStyle w:val="TableParagraph"/>
              <w:rPr>
                <w:sz w:val="24"/>
                <w:szCs w:val="24"/>
              </w:rPr>
            </w:pPr>
          </w:p>
        </w:tc>
        <w:tc>
          <w:tcPr>
            <w:tcW w:w="568" w:type="dxa"/>
          </w:tcPr>
          <w:p w14:paraId="3F72B5B9" w14:textId="77777777" w:rsidR="00E538CB" w:rsidRPr="008D1C4E" w:rsidRDefault="00E538CB" w:rsidP="008D1C4E">
            <w:pPr>
              <w:pStyle w:val="TableParagraph"/>
              <w:rPr>
                <w:sz w:val="24"/>
                <w:szCs w:val="24"/>
              </w:rPr>
            </w:pPr>
          </w:p>
        </w:tc>
        <w:tc>
          <w:tcPr>
            <w:tcW w:w="567" w:type="dxa"/>
          </w:tcPr>
          <w:p w14:paraId="2EB24DFA" w14:textId="77777777" w:rsidR="00E538CB" w:rsidRPr="008D1C4E" w:rsidRDefault="00E538CB" w:rsidP="008D1C4E">
            <w:pPr>
              <w:pStyle w:val="TableParagraph"/>
              <w:rPr>
                <w:sz w:val="24"/>
                <w:szCs w:val="24"/>
              </w:rPr>
            </w:pPr>
          </w:p>
        </w:tc>
        <w:tc>
          <w:tcPr>
            <w:tcW w:w="567" w:type="dxa"/>
          </w:tcPr>
          <w:p w14:paraId="09664C83" w14:textId="77777777" w:rsidR="00E538CB" w:rsidRPr="008D1C4E" w:rsidRDefault="00E538CB" w:rsidP="008D1C4E">
            <w:pPr>
              <w:pStyle w:val="TableParagraph"/>
              <w:rPr>
                <w:sz w:val="24"/>
                <w:szCs w:val="24"/>
              </w:rPr>
            </w:pPr>
          </w:p>
        </w:tc>
      </w:tr>
      <w:tr w:rsidR="00E538CB" w:rsidRPr="008D1C4E" w14:paraId="2C7A2263" w14:textId="77777777">
        <w:trPr>
          <w:trHeight w:val="600"/>
        </w:trPr>
        <w:tc>
          <w:tcPr>
            <w:tcW w:w="850" w:type="dxa"/>
          </w:tcPr>
          <w:p w14:paraId="5C10DF69" w14:textId="77777777" w:rsidR="00E538CB" w:rsidRPr="008D1C4E" w:rsidRDefault="00EC3AD5" w:rsidP="008D1C4E">
            <w:pPr>
              <w:pStyle w:val="TableParagraph"/>
              <w:ind w:left="115"/>
              <w:rPr>
                <w:sz w:val="24"/>
                <w:szCs w:val="24"/>
              </w:rPr>
            </w:pPr>
            <w:r w:rsidRPr="008D1C4E">
              <w:rPr>
                <w:spacing w:val="-4"/>
                <w:sz w:val="24"/>
                <w:szCs w:val="24"/>
              </w:rPr>
              <w:t>1.10</w:t>
            </w:r>
          </w:p>
        </w:tc>
        <w:tc>
          <w:tcPr>
            <w:tcW w:w="6531" w:type="dxa"/>
          </w:tcPr>
          <w:p w14:paraId="0E579B9C" w14:textId="77777777" w:rsidR="00E538CB" w:rsidRPr="008D1C4E" w:rsidRDefault="00EC3AD5" w:rsidP="008D1C4E">
            <w:pPr>
              <w:pStyle w:val="TableParagraph"/>
              <w:ind w:left="114"/>
              <w:rPr>
                <w:sz w:val="24"/>
                <w:szCs w:val="24"/>
              </w:rPr>
            </w:pPr>
            <w:r w:rsidRPr="008D1C4E">
              <w:rPr>
                <w:spacing w:val="-4"/>
                <w:sz w:val="24"/>
                <w:szCs w:val="24"/>
              </w:rPr>
              <w:t>Ребенок</w:t>
            </w:r>
            <w:r w:rsidRPr="008D1C4E">
              <w:rPr>
                <w:spacing w:val="-11"/>
                <w:sz w:val="24"/>
                <w:szCs w:val="24"/>
              </w:rPr>
              <w:t xml:space="preserve"> </w:t>
            </w:r>
            <w:r w:rsidRPr="008D1C4E">
              <w:rPr>
                <w:spacing w:val="-4"/>
                <w:sz w:val="24"/>
                <w:szCs w:val="24"/>
              </w:rPr>
              <w:t>называет виды</w:t>
            </w:r>
            <w:r w:rsidRPr="008D1C4E">
              <w:rPr>
                <w:spacing w:val="-7"/>
                <w:sz w:val="24"/>
                <w:szCs w:val="24"/>
              </w:rPr>
              <w:t xml:space="preserve"> </w:t>
            </w:r>
            <w:r w:rsidRPr="008D1C4E">
              <w:rPr>
                <w:spacing w:val="-4"/>
                <w:sz w:val="24"/>
                <w:szCs w:val="24"/>
              </w:rPr>
              <w:t xml:space="preserve">художественной деятельности, </w:t>
            </w:r>
            <w:r w:rsidRPr="008D1C4E">
              <w:rPr>
                <w:sz w:val="24"/>
                <w:szCs w:val="24"/>
              </w:rPr>
              <w:t>профессию деятеля искусства</w:t>
            </w:r>
          </w:p>
        </w:tc>
        <w:tc>
          <w:tcPr>
            <w:tcW w:w="605" w:type="dxa"/>
          </w:tcPr>
          <w:p w14:paraId="51F968B1" w14:textId="77777777" w:rsidR="00E538CB" w:rsidRPr="008D1C4E" w:rsidRDefault="00E538CB" w:rsidP="008D1C4E">
            <w:pPr>
              <w:pStyle w:val="TableParagraph"/>
              <w:rPr>
                <w:sz w:val="24"/>
                <w:szCs w:val="24"/>
              </w:rPr>
            </w:pPr>
          </w:p>
        </w:tc>
        <w:tc>
          <w:tcPr>
            <w:tcW w:w="572" w:type="dxa"/>
          </w:tcPr>
          <w:p w14:paraId="683230E7" w14:textId="77777777" w:rsidR="00E538CB" w:rsidRPr="008D1C4E" w:rsidRDefault="00E538CB" w:rsidP="008D1C4E">
            <w:pPr>
              <w:pStyle w:val="TableParagraph"/>
              <w:rPr>
                <w:sz w:val="24"/>
                <w:szCs w:val="24"/>
              </w:rPr>
            </w:pPr>
          </w:p>
        </w:tc>
        <w:tc>
          <w:tcPr>
            <w:tcW w:w="572" w:type="dxa"/>
          </w:tcPr>
          <w:p w14:paraId="688B0F9E" w14:textId="77777777" w:rsidR="00E538CB" w:rsidRPr="008D1C4E" w:rsidRDefault="00E538CB" w:rsidP="008D1C4E">
            <w:pPr>
              <w:pStyle w:val="TableParagraph"/>
              <w:rPr>
                <w:sz w:val="24"/>
                <w:szCs w:val="24"/>
              </w:rPr>
            </w:pPr>
          </w:p>
        </w:tc>
        <w:tc>
          <w:tcPr>
            <w:tcW w:w="568" w:type="dxa"/>
          </w:tcPr>
          <w:p w14:paraId="39E30A59" w14:textId="77777777" w:rsidR="00E538CB" w:rsidRPr="008D1C4E" w:rsidRDefault="00E538CB" w:rsidP="008D1C4E">
            <w:pPr>
              <w:pStyle w:val="TableParagraph"/>
              <w:rPr>
                <w:sz w:val="24"/>
                <w:szCs w:val="24"/>
              </w:rPr>
            </w:pPr>
          </w:p>
        </w:tc>
        <w:tc>
          <w:tcPr>
            <w:tcW w:w="567" w:type="dxa"/>
          </w:tcPr>
          <w:p w14:paraId="5610CC07" w14:textId="77777777" w:rsidR="00E538CB" w:rsidRPr="008D1C4E" w:rsidRDefault="00E538CB" w:rsidP="008D1C4E">
            <w:pPr>
              <w:pStyle w:val="TableParagraph"/>
              <w:rPr>
                <w:sz w:val="24"/>
                <w:szCs w:val="24"/>
              </w:rPr>
            </w:pPr>
          </w:p>
        </w:tc>
        <w:tc>
          <w:tcPr>
            <w:tcW w:w="567" w:type="dxa"/>
          </w:tcPr>
          <w:p w14:paraId="5D6FFE42" w14:textId="77777777" w:rsidR="00E538CB" w:rsidRPr="008D1C4E" w:rsidRDefault="00E538CB" w:rsidP="008D1C4E">
            <w:pPr>
              <w:pStyle w:val="TableParagraph"/>
              <w:rPr>
                <w:sz w:val="24"/>
                <w:szCs w:val="24"/>
              </w:rPr>
            </w:pPr>
          </w:p>
        </w:tc>
      </w:tr>
      <w:tr w:rsidR="00E538CB" w:rsidRPr="008D1C4E" w14:paraId="0DFF2BB3" w14:textId="77777777">
        <w:trPr>
          <w:trHeight w:val="297"/>
        </w:trPr>
        <w:tc>
          <w:tcPr>
            <w:tcW w:w="850" w:type="dxa"/>
          </w:tcPr>
          <w:p w14:paraId="648605D5" w14:textId="77777777" w:rsidR="00E538CB" w:rsidRPr="008D1C4E" w:rsidRDefault="00EC3AD5" w:rsidP="008D1C4E">
            <w:pPr>
              <w:pStyle w:val="TableParagraph"/>
              <w:ind w:left="115"/>
              <w:rPr>
                <w:b/>
                <w:sz w:val="24"/>
                <w:szCs w:val="24"/>
              </w:rPr>
            </w:pPr>
            <w:r w:rsidRPr="008D1C4E">
              <w:rPr>
                <w:b/>
                <w:spacing w:val="-10"/>
                <w:sz w:val="24"/>
                <w:szCs w:val="24"/>
              </w:rPr>
              <w:t>2</w:t>
            </w:r>
          </w:p>
        </w:tc>
        <w:tc>
          <w:tcPr>
            <w:tcW w:w="6531" w:type="dxa"/>
          </w:tcPr>
          <w:p w14:paraId="049A9C5E" w14:textId="77777777" w:rsidR="00E538CB" w:rsidRPr="008D1C4E" w:rsidRDefault="00EC3AD5" w:rsidP="008D1C4E">
            <w:pPr>
              <w:pStyle w:val="TableParagraph"/>
              <w:ind w:left="114"/>
              <w:rPr>
                <w:b/>
                <w:sz w:val="24"/>
                <w:szCs w:val="24"/>
              </w:rPr>
            </w:pPr>
            <w:r w:rsidRPr="008D1C4E">
              <w:rPr>
                <w:b/>
                <w:spacing w:val="-6"/>
                <w:sz w:val="24"/>
                <w:szCs w:val="24"/>
              </w:rPr>
              <w:t>Изобразительная</w:t>
            </w:r>
            <w:r w:rsidRPr="008D1C4E">
              <w:rPr>
                <w:b/>
                <w:spacing w:val="8"/>
                <w:sz w:val="24"/>
                <w:szCs w:val="24"/>
              </w:rPr>
              <w:t xml:space="preserve"> </w:t>
            </w:r>
            <w:r w:rsidRPr="008D1C4E">
              <w:rPr>
                <w:b/>
                <w:spacing w:val="-2"/>
                <w:sz w:val="24"/>
                <w:szCs w:val="24"/>
              </w:rPr>
              <w:t>деятельность</w:t>
            </w:r>
          </w:p>
        </w:tc>
        <w:tc>
          <w:tcPr>
            <w:tcW w:w="605" w:type="dxa"/>
          </w:tcPr>
          <w:p w14:paraId="3A6D6969" w14:textId="77777777" w:rsidR="00E538CB" w:rsidRPr="008D1C4E" w:rsidRDefault="00E538CB" w:rsidP="008D1C4E">
            <w:pPr>
              <w:pStyle w:val="TableParagraph"/>
              <w:rPr>
                <w:sz w:val="24"/>
                <w:szCs w:val="24"/>
              </w:rPr>
            </w:pPr>
          </w:p>
        </w:tc>
        <w:tc>
          <w:tcPr>
            <w:tcW w:w="572" w:type="dxa"/>
          </w:tcPr>
          <w:p w14:paraId="1271C1E1" w14:textId="77777777" w:rsidR="00E538CB" w:rsidRPr="008D1C4E" w:rsidRDefault="00E538CB" w:rsidP="008D1C4E">
            <w:pPr>
              <w:pStyle w:val="TableParagraph"/>
              <w:rPr>
                <w:sz w:val="24"/>
                <w:szCs w:val="24"/>
              </w:rPr>
            </w:pPr>
          </w:p>
        </w:tc>
        <w:tc>
          <w:tcPr>
            <w:tcW w:w="572" w:type="dxa"/>
          </w:tcPr>
          <w:p w14:paraId="31279B52" w14:textId="77777777" w:rsidR="00E538CB" w:rsidRPr="008D1C4E" w:rsidRDefault="00E538CB" w:rsidP="008D1C4E">
            <w:pPr>
              <w:pStyle w:val="TableParagraph"/>
              <w:rPr>
                <w:sz w:val="24"/>
                <w:szCs w:val="24"/>
              </w:rPr>
            </w:pPr>
          </w:p>
        </w:tc>
        <w:tc>
          <w:tcPr>
            <w:tcW w:w="568" w:type="dxa"/>
          </w:tcPr>
          <w:p w14:paraId="577E76AC" w14:textId="77777777" w:rsidR="00E538CB" w:rsidRPr="008D1C4E" w:rsidRDefault="00E538CB" w:rsidP="008D1C4E">
            <w:pPr>
              <w:pStyle w:val="TableParagraph"/>
              <w:rPr>
                <w:sz w:val="24"/>
                <w:szCs w:val="24"/>
              </w:rPr>
            </w:pPr>
          </w:p>
        </w:tc>
        <w:tc>
          <w:tcPr>
            <w:tcW w:w="567" w:type="dxa"/>
          </w:tcPr>
          <w:p w14:paraId="299B952E" w14:textId="77777777" w:rsidR="00E538CB" w:rsidRPr="008D1C4E" w:rsidRDefault="00E538CB" w:rsidP="008D1C4E">
            <w:pPr>
              <w:pStyle w:val="TableParagraph"/>
              <w:rPr>
                <w:sz w:val="24"/>
                <w:szCs w:val="24"/>
              </w:rPr>
            </w:pPr>
          </w:p>
        </w:tc>
        <w:tc>
          <w:tcPr>
            <w:tcW w:w="567" w:type="dxa"/>
          </w:tcPr>
          <w:p w14:paraId="50B6C061" w14:textId="77777777" w:rsidR="00E538CB" w:rsidRPr="008D1C4E" w:rsidRDefault="00E538CB" w:rsidP="008D1C4E">
            <w:pPr>
              <w:pStyle w:val="TableParagraph"/>
              <w:rPr>
                <w:sz w:val="24"/>
                <w:szCs w:val="24"/>
              </w:rPr>
            </w:pPr>
          </w:p>
        </w:tc>
      </w:tr>
      <w:tr w:rsidR="00E538CB" w:rsidRPr="008D1C4E" w14:paraId="0B267D45" w14:textId="77777777">
        <w:trPr>
          <w:trHeight w:val="1195"/>
        </w:trPr>
        <w:tc>
          <w:tcPr>
            <w:tcW w:w="850" w:type="dxa"/>
          </w:tcPr>
          <w:p w14:paraId="113C1911" w14:textId="77777777" w:rsidR="00E538CB" w:rsidRPr="008D1C4E" w:rsidRDefault="00EC3AD5" w:rsidP="008D1C4E">
            <w:pPr>
              <w:pStyle w:val="TableParagraph"/>
              <w:ind w:left="115"/>
              <w:rPr>
                <w:sz w:val="24"/>
                <w:szCs w:val="24"/>
              </w:rPr>
            </w:pPr>
            <w:r w:rsidRPr="008D1C4E">
              <w:rPr>
                <w:spacing w:val="-5"/>
                <w:sz w:val="24"/>
                <w:szCs w:val="24"/>
              </w:rPr>
              <w:t>2.1</w:t>
            </w:r>
          </w:p>
        </w:tc>
        <w:tc>
          <w:tcPr>
            <w:tcW w:w="6531" w:type="dxa"/>
          </w:tcPr>
          <w:p w14:paraId="499A6D01" w14:textId="77777777" w:rsidR="00E538CB" w:rsidRPr="008D1C4E" w:rsidRDefault="00EC3AD5" w:rsidP="008D1C4E">
            <w:pPr>
              <w:pStyle w:val="TableParagraph"/>
              <w:ind w:left="114"/>
              <w:rPr>
                <w:sz w:val="24"/>
                <w:szCs w:val="24"/>
              </w:rPr>
            </w:pPr>
            <w:r w:rsidRPr="008D1C4E">
              <w:rPr>
                <w:sz w:val="24"/>
                <w:szCs w:val="24"/>
              </w:rPr>
              <w:t xml:space="preserve">У ребенка сформирован устойчивый интерес к </w:t>
            </w:r>
            <w:r w:rsidRPr="008D1C4E">
              <w:rPr>
                <w:spacing w:val="-2"/>
                <w:sz w:val="24"/>
                <w:szCs w:val="24"/>
              </w:rPr>
              <w:t>изобразительной</w:t>
            </w:r>
            <w:r w:rsidRPr="008D1C4E">
              <w:rPr>
                <w:spacing w:val="-15"/>
                <w:sz w:val="24"/>
                <w:szCs w:val="24"/>
              </w:rPr>
              <w:t xml:space="preserve"> </w:t>
            </w:r>
            <w:r w:rsidRPr="008D1C4E">
              <w:rPr>
                <w:spacing w:val="-2"/>
                <w:sz w:val="24"/>
                <w:szCs w:val="24"/>
              </w:rPr>
              <w:t>деятельности,</w:t>
            </w:r>
            <w:r w:rsidRPr="008D1C4E">
              <w:rPr>
                <w:spacing w:val="-14"/>
                <w:sz w:val="24"/>
                <w:szCs w:val="24"/>
              </w:rPr>
              <w:t xml:space="preserve"> </w:t>
            </w:r>
            <w:r w:rsidRPr="008D1C4E">
              <w:rPr>
                <w:spacing w:val="-2"/>
                <w:sz w:val="24"/>
                <w:szCs w:val="24"/>
              </w:rPr>
              <w:t>к</w:t>
            </w:r>
            <w:r w:rsidRPr="008D1C4E">
              <w:rPr>
                <w:spacing w:val="6"/>
                <w:sz w:val="24"/>
                <w:szCs w:val="24"/>
              </w:rPr>
              <w:t xml:space="preserve"> </w:t>
            </w:r>
            <w:r w:rsidRPr="008D1C4E">
              <w:rPr>
                <w:spacing w:val="-2"/>
                <w:sz w:val="24"/>
                <w:szCs w:val="24"/>
              </w:rPr>
              <w:t>предметам</w:t>
            </w:r>
            <w:r w:rsidRPr="008D1C4E">
              <w:rPr>
                <w:spacing w:val="-14"/>
                <w:sz w:val="24"/>
                <w:szCs w:val="24"/>
              </w:rPr>
              <w:t xml:space="preserve"> </w:t>
            </w:r>
            <w:r w:rsidRPr="008D1C4E">
              <w:rPr>
                <w:spacing w:val="-2"/>
                <w:sz w:val="24"/>
                <w:szCs w:val="24"/>
              </w:rPr>
              <w:t>и</w:t>
            </w:r>
            <w:r w:rsidRPr="008D1C4E">
              <w:rPr>
                <w:spacing w:val="-15"/>
                <w:sz w:val="24"/>
                <w:szCs w:val="24"/>
              </w:rPr>
              <w:t xml:space="preserve"> </w:t>
            </w:r>
            <w:r w:rsidRPr="008D1C4E">
              <w:rPr>
                <w:spacing w:val="-2"/>
                <w:sz w:val="24"/>
                <w:szCs w:val="24"/>
              </w:rPr>
              <w:t>явлениям</w:t>
            </w:r>
          </w:p>
          <w:p w14:paraId="4454924F" w14:textId="77777777" w:rsidR="00E538CB" w:rsidRPr="008D1C4E" w:rsidRDefault="00EC3AD5" w:rsidP="008D1C4E">
            <w:pPr>
              <w:pStyle w:val="TableParagraph"/>
              <w:ind w:left="114" w:right="1092"/>
              <w:rPr>
                <w:sz w:val="24"/>
                <w:szCs w:val="24"/>
              </w:rPr>
            </w:pPr>
            <w:r w:rsidRPr="008D1C4E">
              <w:rPr>
                <w:sz w:val="24"/>
                <w:szCs w:val="24"/>
              </w:rPr>
              <w:t>окружающего</w:t>
            </w:r>
            <w:r w:rsidRPr="008D1C4E">
              <w:rPr>
                <w:spacing w:val="-17"/>
                <w:sz w:val="24"/>
                <w:szCs w:val="24"/>
              </w:rPr>
              <w:t xml:space="preserve"> </w:t>
            </w:r>
            <w:r w:rsidRPr="008D1C4E">
              <w:rPr>
                <w:sz w:val="24"/>
                <w:szCs w:val="24"/>
              </w:rPr>
              <w:t>мира,</w:t>
            </w:r>
            <w:r w:rsidRPr="008D1C4E">
              <w:rPr>
                <w:spacing w:val="-16"/>
                <w:sz w:val="24"/>
                <w:szCs w:val="24"/>
              </w:rPr>
              <w:t xml:space="preserve"> </w:t>
            </w:r>
            <w:proofErr w:type="spellStart"/>
            <w:r w:rsidRPr="008D1C4E">
              <w:rPr>
                <w:sz w:val="24"/>
                <w:szCs w:val="24"/>
              </w:rPr>
              <w:t>произведениямискусства</w:t>
            </w:r>
            <w:proofErr w:type="spellEnd"/>
            <w:r w:rsidRPr="008D1C4E">
              <w:rPr>
                <w:sz w:val="24"/>
                <w:szCs w:val="24"/>
              </w:rPr>
              <w:t>,</w:t>
            </w:r>
            <w:r w:rsidRPr="008D1C4E">
              <w:rPr>
                <w:spacing w:val="-16"/>
                <w:sz w:val="24"/>
                <w:szCs w:val="24"/>
              </w:rPr>
              <w:t xml:space="preserve"> </w:t>
            </w:r>
            <w:r w:rsidRPr="008D1C4E">
              <w:rPr>
                <w:sz w:val="24"/>
                <w:szCs w:val="24"/>
              </w:rPr>
              <w:t>к художественно-творческой деятельности</w:t>
            </w:r>
          </w:p>
        </w:tc>
        <w:tc>
          <w:tcPr>
            <w:tcW w:w="605" w:type="dxa"/>
          </w:tcPr>
          <w:p w14:paraId="7B7DBD75" w14:textId="77777777" w:rsidR="00E538CB" w:rsidRPr="008D1C4E" w:rsidRDefault="00E538CB" w:rsidP="008D1C4E">
            <w:pPr>
              <w:pStyle w:val="TableParagraph"/>
              <w:rPr>
                <w:sz w:val="24"/>
                <w:szCs w:val="24"/>
              </w:rPr>
            </w:pPr>
          </w:p>
        </w:tc>
        <w:tc>
          <w:tcPr>
            <w:tcW w:w="572" w:type="dxa"/>
          </w:tcPr>
          <w:p w14:paraId="21DA2CC3" w14:textId="77777777" w:rsidR="00E538CB" w:rsidRPr="008D1C4E" w:rsidRDefault="00E538CB" w:rsidP="008D1C4E">
            <w:pPr>
              <w:pStyle w:val="TableParagraph"/>
              <w:rPr>
                <w:sz w:val="24"/>
                <w:szCs w:val="24"/>
              </w:rPr>
            </w:pPr>
          </w:p>
        </w:tc>
        <w:tc>
          <w:tcPr>
            <w:tcW w:w="572" w:type="dxa"/>
          </w:tcPr>
          <w:p w14:paraId="49F40709" w14:textId="77777777" w:rsidR="00E538CB" w:rsidRPr="008D1C4E" w:rsidRDefault="00E538CB" w:rsidP="008D1C4E">
            <w:pPr>
              <w:pStyle w:val="TableParagraph"/>
              <w:rPr>
                <w:sz w:val="24"/>
                <w:szCs w:val="24"/>
              </w:rPr>
            </w:pPr>
          </w:p>
        </w:tc>
        <w:tc>
          <w:tcPr>
            <w:tcW w:w="568" w:type="dxa"/>
          </w:tcPr>
          <w:p w14:paraId="31BEC813" w14:textId="77777777" w:rsidR="00E538CB" w:rsidRPr="008D1C4E" w:rsidRDefault="00E538CB" w:rsidP="008D1C4E">
            <w:pPr>
              <w:pStyle w:val="TableParagraph"/>
              <w:rPr>
                <w:sz w:val="24"/>
                <w:szCs w:val="24"/>
              </w:rPr>
            </w:pPr>
          </w:p>
        </w:tc>
        <w:tc>
          <w:tcPr>
            <w:tcW w:w="567" w:type="dxa"/>
          </w:tcPr>
          <w:p w14:paraId="7F0E58A4" w14:textId="77777777" w:rsidR="00E538CB" w:rsidRPr="008D1C4E" w:rsidRDefault="00E538CB" w:rsidP="008D1C4E">
            <w:pPr>
              <w:pStyle w:val="TableParagraph"/>
              <w:rPr>
                <w:sz w:val="24"/>
                <w:szCs w:val="24"/>
              </w:rPr>
            </w:pPr>
          </w:p>
        </w:tc>
        <w:tc>
          <w:tcPr>
            <w:tcW w:w="567" w:type="dxa"/>
          </w:tcPr>
          <w:p w14:paraId="646B8051" w14:textId="77777777" w:rsidR="00E538CB" w:rsidRPr="008D1C4E" w:rsidRDefault="00E538CB" w:rsidP="008D1C4E">
            <w:pPr>
              <w:pStyle w:val="TableParagraph"/>
              <w:rPr>
                <w:sz w:val="24"/>
                <w:szCs w:val="24"/>
              </w:rPr>
            </w:pPr>
          </w:p>
        </w:tc>
      </w:tr>
      <w:tr w:rsidR="00E538CB" w:rsidRPr="008D1C4E" w14:paraId="7335DEE0" w14:textId="77777777">
        <w:trPr>
          <w:trHeight w:val="599"/>
        </w:trPr>
        <w:tc>
          <w:tcPr>
            <w:tcW w:w="850" w:type="dxa"/>
          </w:tcPr>
          <w:p w14:paraId="5EA06B60" w14:textId="77777777" w:rsidR="00E538CB" w:rsidRPr="008D1C4E" w:rsidRDefault="00EC3AD5" w:rsidP="008D1C4E">
            <w:pPr>
              <w:pStyle w:val="TableParagraph"/>
              <w:ind w:left="115"/>
              <w:rPr>
                <w:sz w:val="24"/>
                <w:szCs w:val="24"/>
              </w:rPr>
            </w:pPr>
            <w:r w:rsidRPr="008D1C4E">
              <w:rPr>
                <w:spacing w:val="-5"/>
                <w:sz w:val="24"/>
                <w:szCs w:val="24"/>
              </w:rPr>
              <w:t>2.2</w:t>
            </w:r>
          </w:p>
        </w:tc>
        <w:tc>
          <w:tcPr>
            <w:tcW w:w="6531" w:type="dxa"/>
          </w:tcPr>
          <w:p w14:paraId="4B441B44" w14:textId="77777777" w:rsidR="00E538CB" w:rsidRPr="008D1C4E" w:rsidRDefault="00EC3AD5" w:rsidP="008D1C4E">
            <w:pPr>
              <w:pStyle w:val="TableParagraph"/>
              <w:ind w:left="114"/>
              <w:rPr>
                <w:sz w:val="24"/>
                <w:szCs w:val="24"/>
              </w:rPr>
            </w:pPr>
            <w:r w:rsidRPr="008D1C4E">
              <w:rPr>
                <w:sz w:val="24"/>
                <w:szCs w:val="24"/>
              </w:rPr>
              <w:t>У</w:t>
            </w:r>
            <w:r w:rsidRPr="008D1C4E">
              <w:rPr>
                <w:spacing w:val="32"/>
                <w:sz w:val="24"/>
                <w:szCs w:val="24"/>
              </w:rPr>
              <w:t xml:space="preserve"> </w:t>
            </w:r>
            <w:r w:rsidRPr="008D1C4E">
              <w:rPr>
                <w:sz w:val="24"/>
                <w:szCs w:val="24"/>
              </w:rPr>
              <w:t>ребенка</w:t>
            </w:r>
            <w:r w:rsidRPr="008D1C4E">
              <w:rPr>
                <w:spacing w:val="80"/>
                <w:sz w:val="24"/>
                <w:szCs w:val="24"/>
              </w:rPr>
              <w:t xml:space="preserve"> </w:t>
            </w:r>
            <w:r w:rsidRPr="008D1C4E">
              <w:rPr>
                <w:sz w:val="24"/>
                <w:szCs w:val="24"/>
              </w:rPr>
              <w:t>развит</w:t>
            </w:r>
            <w:r w:rsidRPr="008D1C4E">
              <w:rPr>
                <w:spacing w:val="80"/>
                <w:sz w:val="24"/>
                <w:szCs w:val="24"/>
              </w:rPr>
              <w:t xml:space="preserve"> </w:t>
            </w:r>
            <w:r w:rsidRPr="008D1C4E">
              <w:rPr>
                <w:sz w:val="24"/>
                <w:szCs w:val="24"/>
              </w:rPr>
              <w:t>художественный</w:t>
            </w:r>
            <w:r w:rsidRPr="008D1C4E">
              <w:rPr>
                <w:spacing w:val="80"/>
                <w:sz w:val="24"/>
                <w:szCs w:val="24"/>
              </w:rPr>
              <w:t xml:space="preserve"> </w:t>
            </w:r>
            <w:r w:rsidRPr="008D1C4E">
              <w:rPr>
                <w:sz w:val="24"/>
                <w:szCs w:val="24"/>
              </w:rPr>
              <w:t>вкус,</w:t>
            </w:r>
            <w:r w:rsidRPr="008D1C4E">
              <w:rPr>
                <w:spacing w:val="80"/>
                <w:sz w:val="24"/>
                <w:szCs w:val="24"/>
              </w:rPr>
              <w:t xml:space="preserve"> </w:t>
            </w:r>
            <w:r w:rsidRPr="008D1C4E">
              <w:rPr>
                <w:sz w:val="24"/>
                <w:szCs w:val="24"/>
              </w:rPr>
              <w:t>творческое воображение,</w:t>
            </w:r>
            <w:r w:rsidRPr="008D1C4E">
              <w:rPr>
                <w:spacing w:val="-7"/>
                <w:sz w:val="24"/>
                <w:szCs w:val="24"/>
              </w:rPr>
              <w:t xml:space="preserve"> </w:t>
            </w:r>
            <w:r w:rsidRPr="008D1C4E">
              <w:rPr>
                <w:sz w:val="24"/>
                <w:szCs w:val="24"/>
              </w:rPr>
              <w:t>наблюдательность</w:t>
            </w:r>
            <w:r w:rsidRPr="008D1C4E">
              <w:rPr>
                <w:spacing w:val="-4"/>
                <w:sz w:val="24"/>
                <w:szCs w:val="24"/>
              </w:rPr>
              <w:t xml:space="preserve"> </w:t>
            </w:r>
            <w:r w:rsidRPr="008D1C4E">
              <w:rPr>
                <w:sz w:val="24"/>
                <w:szCs w:val="24"/>
              </w:rPr>
              <w:t>и</w:t>
            </w:r>
            <w:r w:rsidRPr="008D1C4E">
              <w:rPr>
                <w:spacing w:val="-15"/>
                <w:sz w:val="24"/>
                <w:szCs w:val="24"/>
              </w:rPr>
              <w:t xml:space="preserve"> </w:t>
            </w:r>
            <w:r w:rsidRPr="008D1C4E">
              <w:rPr>
                <w:sz w:val="24"/>
                <w:szCs w:val="24"/>
              </w:rPr>
              <w:t>любознательность</w:t>
            </w:r>
          </w:p>
        </w:tc>
        <w:tc>
          <w:tcPr>
            <w:tcW w:w="605" w:type="dxa"/>
          </w:tcPr>
          <w:p w14:paraId="0ED6CDEE" w14:textId="77777777" w:rsidR="00E538CB" w:rsidRPr="008D1C4E" w:rsidRDefault="00E538CB" w:rsidP="008D1C4E">
            <w:pPr>
              <w:pStyle w:val="TableParagraph"/>
              <w:rPr>
                <w:sz w:val="24"/>
                <w:szCs w:val="24"/>
              </w:rPr>
            </w:pPr>
          </w:p>
        </w:tc>
        <w:tc>
          <w:tcPr>
            <w:tcW w:w="572" w:type="dxa"/>
          </w:tcPr>
          <w:p w14:paraId="61A6EF36" w14:textId="77777777" w:rsidR="00E538CB" w:rsidRPr="008D1C4E" w:rsidRDefault="00E538CB" w:rsidP="008D1C4E">
            <w:pPr>
              <w:pStyle w:val="TableParagraph"/>
              <w:rPr>
                <w:sz w:val="24"/>
                <w:szCs w:val="24"/>
              </w:rPr>
            </w:pPr>
          </w:p>
        </w:tc>
        <w:tc>
          <w:tcPr>
            <w:tcW w:w="572" w:type="dxa"/>
          </w:tcPr>
          <w:p w14:paraId="5C33DCF5" w14:textId="77777777" w:rsidR="00E538CB" w:rsidRPr="008D1C4E" w:rsidRDefault="00E538CB" w:rsidP="008D1C4E">
            <w:pPr>
              <w:pStyle w:val="TableParagraph"/>
              <w:rPr>
                <w:sz w:val="24"/>
                <w:szCs w:val="24"/>
              </w:rPr>
            </w:pPr>
          </w:p>
        </w:tc>
        <w:tc>
          <w:tcPr>
            <w:tcW w:w="568" w:type="dxa"/>
          </w:tcPr>
          <w:p w14:paraId="4CB083E3" w14:textId="77777777" w:rsidR="00E538CB" w:rsidRPr="008D1C4E" w:rsidRDefault="00E538CB" w:rsidP="008D1C4E">
            <w:pPr>
              <w:pStyle w:val="TableParagraph"/>
              <w:rPr>
                <w:sz w:val="24"/>
                <w:szCs w:val="24"/>
              </w:rPr>
            </w:pPr>
          </w:p>
        </w:tc>
        <w:tc>
          <w:tcPr>
            <w:tcW w:w="567" w:type="dxa"/>
          </w:tcPr>
          <w:p w14:paraId="2AC06FFC" w14:textId="77777777" w:rsidR="00E538CB" w:rsidRPr="008D1C4E" w:rsidRDefault="00E538CB" w:rsidP="008D1C4E">
            <w:pPr>
              <w:pStyle w:val="TableParagraph"/>
              <w:rPr>
                <w:sz w:val="24"/>
                <w:szCs w:val="24"/>
              </w:rPr>
            </w:pPr>
          </w:p>
        </w:tc>
        <w:tc>
          <w:tcPr>
            <w:tcW w:w="567" w:type="dxa"/>
          </w:tcPr>
          <w:p w14:paraId="3394EC31" w14:textId="77777777" w:rsidR="00E538CB" w:rsidRPr="008D1C4E" w:rsidRDefault="00E538CB" w:rsidP="008D1C4E">
            <w:pPr>
              <w:pStyle w:val="TableParagraph"/>
              <w:rPr>
                <w:sz w:val="24"/>
                <w:szCs w:val="24"/>
              </w:rPr>
            </w:pPr>
          </w:p>
        </w:tc>
      </w:tr>
      <w:tr w:rsidR="00E538CB" w:rsidRPr="008D1C4E" w14:paraId="1798D12E" w14:textId="77777777">
        <w:trPr>
          <w:trHeight w:val="599"/>
        </w:trPr>
        <w:tc>
          <w:tcPr>
            <w:tcW w:w="850" w:type="dxa"/>
          </w:tcPr>
          <w:p w14:paraId="74B437B9" w14:textId="77777777" w:rsidR="00E538CB" w:rsidRPr="008D1C4E" w:rsidRDefault="00EC3AD5" w:rsidP="008D1C4E">
            <w:pPr>
              <w:pStyle w:val="TableParagraph"/>
              <w:ind w:left="115"/>
              <w:rPr>
                <w:sz w:val="24"/>
                <w:szCs w:val="24"/>
              </w:rPr>
            </w:pPr>
            <w:r w:rsidRPr="008D1C4E">
              <w:rPr>
                <w:spacing w:val="-5"/>
                <w:sz w:val="24"/>
                <w:szCs w:val="24"/>
              </w:rPr>
              <w:t>2.3</w:t>
            </w:r>
          </w:p>
        </w:tc>
        <w:tc>
          <w:tcPr>
            <w:tcW w:w="6531" w:type="dxa"/>
          </w:tcPr>
          <w:p w14:paraId="40CABA41" w14:textId="77777777" w:rsidR="00E538CB" w:rsidRPr="008D1C4E" w:rsidRDefault="00EC3AD5" w:rsidP="008D1C4E">
            <w:pPr>
              <w:pStyle w:val="TableParagraph"/>
              <w:ind w:left="114"/>
              <w:rPr>
                <w:sz w:val="24"/>
                <w:szCs w:val="24"/>
              </w:rPr>
            </w:pPr>
            <w:r w:rsidRPr="008D1C4E">
              <w:rPr>
                <w:sz w:val="24"/>
                <w:szCs w:val="24"/>
              </w:rPr>
              <w:t>Ребенок</w:t>
            </w:r>
            <w:r w:rsidRPr="008D1C4E">
              <w:rPr>
                <w:spacing w:val="-16"/>
                <w:sz w:val="24"/>
                <w:szCs w:val="24"/>
              </w:rPr>
              <w:t xml:space="preserve"> </w:t>
            </w:r>
            <w:r w:rsidRPr="008D1C4E">
              <w:rPr>
                <w:sz w:val="24"/>
                <w:szCs w:val="24"/>
              </w:rPr>
              <w:t>включает</w:t>
            </w:r>
            <w:r w:rsidRPr="008D1C4E">
              <w:rPr>
                <w:spacing w:val="-10"/>
                <w:sz w:val="24"/>
                <w:szCs w:val="24"/>
              </w:rPr>
              <w:t xml:space="preserve"> </w:t>
            </w:r>
            <w:r w:rsidRPr="008D1C4E">
              <w:rPr>
                <w:sz w:val="24"/>
                <w:szCs w:val="24"/>
              </w:rPr>
              <w:t>в</w:t>
            </w:r>
            <w:r w:rsidRPr="008D1C4E">
              <w:rPr>
                <w:spacing w:val="-10"/>
                <w:sz w:val="24"/>
                <w:szCs w:val="24"/>
              </w:rPr>
              <w:t xml:space="preserve"> </w:t>
            </w:r>
            <w:r w:rsidRPr="008D1C4E">
              <w:rPr>
                <w:sz w:val="24"/>
                <w:szCs w:val="24"/>
              </w:rPr>
              <w:t>процесс</w:t>
            </w:r>
            <w:r w:rsidRPr="008D1C4E">
              <w:rPr>
                <w:spacing w:val="-16"/>
                <w:sz w:val="24"/>
                <w:szCs w:val="24"/>
              </w:rPr>
              <w:t xml:space="preserve"> </w:t>
            </w:r>
            <w:r w:rsidRPr="008D1C4E">
              <w:rPr>
                <w:sz w:val="24"/>
                <w:szCs w:val="24"/>
              </w:rPr>
              <w:t>ознакомления</w:t>
            </w:r>
            <w:r w:rsidRPr="008D1C4E">
              <w:rPr>
                <w:spacing w:val="-10"/>
                <w:sz w:val="24"/>
                <w:szCs w:val="24"/>
              </w:rPr>
              <w:t xml:space="preserve"> </w:t>
            </w:r>
            <w:r w:rsidRPr="008D1C4E">
              <w:rPr>
                <w:sz w:val="24"/>
                <w:szCs w:val="24"/>
              </w:rPr>
              <w:t>с</w:t>
            </w:r>
            <w:r w:rsidRPr="008D1C4E">
              <w:rPr>
                <w:spacing w:val="-12"/>
                <w:sz w:val="24"/>
                <w:szCs w:val="24"/>
              </w:rPr>
              <w:t xml:space="preserve"> </w:t>
            </w:r>
            <w:r w:rsidRPr="008D1C4E">
              <w:rPr>
                <w:sz w:val="24"/>
                <w:szCs w:val="24"/>
              </w:rPr>
              <w:t>предметами движения рук по предмету</w:t>
            </w:r>
          </w:p>
        </w:tc>
        <w:tc>
          <w:tcPr>
            <w:tcW w:w="605" w:type="dxa"/>
          </w:tcPr>
          <w:p w14:paraId="3C5827CE" w14:textId="77777777" w:rsidR="00E538CB" w:rsidRPr="008D1C4E" w:rsidRDefault="00E538CB" w:rsidP="008D1C4E">
            <w:pPr>
              <w:pStyle w:val="TableParagraph"/>
              <w:rPr>
                <w:sz w:val="24"/>
                <w:szCs w:val="24"/>
              </w:rPr>
            </w:pPr>
          </w:p>
        </w:tc>
        <w:tc>
          <w:tcPr>
            <w:tcW w:w="572" w:type="dxa"/>
          </w:tcPr>
          <w:p w14:paraId="1CFBDBA9" w14:textId="77777777" w:rsidR="00E538CB" w:rsidRPr="008D1C4E" w:rsidRDefault="00E538CB" w:rsidP="008D1C4E">
            <w:pPr>
              <w:pStyle w:val="TableParagraph"/>
              <w:rPr>
                <w:sz w:val="24"/>
                <w:szCs w:val="24"/>
              </w:rPr>
            </w:pPr>
          </w:p>
        </w:tc>
        <w:tc>
          <w:tcPr>
            <w:tcW w:w="572" w:type="dxa"/>
          </w:tcPr>
          <w:p w14:paraId="0526A35C" w14:textId="77777777" w:rsidR="00E538CB" w:rsidRPr="008D1C4E" w:rsidRDefault="00E538CB" w:rsidP="008D1C4E">
            <w:pPr>
              <w:pStyle w:val="TableParagraph"/>
              <w:rPr>
                <w:sz w:val="24"/>
                <w:szCs w:val="24"/>
              </w:rPr>
            </w:pPr>
          </w:p>
        </w:tc>
        <w:tc>
          <w:tcPr>
            <w:tcW w:w="568" w:type="dxa"/>
          </w:tcPr>
          <w:p w14:paraId="3655C668" w14:textId="77777777" w:rsidR="00E538CB" w:rsidRPr="008D1C4E" w:rsidRDefault="00E538CB" w:rsidP="008D1C4E">
            <w:pPr>
              <w:pStyle w:val="TableParagraph"/>
              <w:rPr>
                <w:sz w:val="24"/>
                <w:szCs w:val="24"/>
              </w:rPr>
            </w:pPr>
          </w:p>
        </w:tc>
        <w:tc>
          <w:tcPr>
            <w:tcW w:w="567" w:type="dxa"/>
          </w:tcPr>
          <w:p w14:paraId="13A95049" w14:textId="77777777" w:rsidR="00E538CB" w:rsidRPr="008D1C4E" w:rsidRDefault="00E538CB" w:rsidP="008D1C4E">
            <w:pPr>
              <w:pStyle w:val="TableParagraph"/>
              <w:rPr>
                <w:sz w:val="24"/>
                <w:szCs w:val="24"/>
              </w:rPr>
            </w:pPr>
          </w:p>
        </w:tc>
        <w:tc>
          <w:tcPr>
            <w:tcW w:w="567" w:type="dxa"/>
          </w:tcPr>
          <w:p w14:paraId="6179C574" w14:textId="77777777" w:rsidR="00E538CB" w:rsidRPr="008D1C4E" w:rsidRDefault="00E538CB" w:rsidP="008D1C4E">
            <w:pPr>
              <w:pStyle w:val="TableParagraph"/>
              <w:rPr>
                <w:sz w:val="24"/>
                <w:szCs w:val="24"/>
              </w:rPr>
            </w:pPr>
          </w:p>
        </w:tc>
      </w:tr>
      <w:tr w:rsidR="00E538CB" w:rsidRPr="008D1C4E" w14:paraId="5766C5DE" w14:textId="77777777">
        <w:trPr>
          <w:trHeight w:val="1195"/>
        </w:trPr>
        <w:tc>
          <w:tcPr>
            <w:tcW w:w="850" w:type="dxa"/>
          </w:tcPr>
          <w:p w14:paraId="5C9D839D" w14:textId="77777777" w:rsidR="00E538CB" w:rsidRPr="008D1C4E" w:rsidRDefault="00EC3AD5" w:rsidP="008D1C4E">
            <w:pPr>
              <w:pStyle w:val="TableParagraph"/>
              <w:ind w:left="115"/>
              <w:rPr>
                <w:sz w:val="24"/>
                <w:szCs w:val="24"/>
              </w:rPr>
            </w:pPr>
            <w:r w:rsidRPr="008D1C4E">
              <w:rPr>
                <w:spacing w:val="-5"/>
                <w:sz w:val="24"/>
                <w:szCs w:val="24"/>
              </w:rPr>
              <w:t>2.4</w:t>
            </w:r>
          </w:p>
        </w:tc>
        <w:tc>
          <w:tcPr>
            <w:tcW w:w="6531" w:type="dxa"/>
          </w:tcPr>
          <w:p w14:paraId="21CEF6D4" w14:textId="77777777" w:rsidR="00E538CB" w:rsidRPr="008D1C4E" w:rsidRDefault="00EC3AD5" w:rsidP="008D1C4E">
            <w:pPr>
              <w:pStyle w:val="TableParagraph"/>
              <w:tabs>
                <w:tab w:val="left" w:pos="1223"/>
                <w:tab w:val="left" w:pos="3500"/>
                <w:tab w:val="left" w:pos="3850"/>
                <w:tab w:val="left" w:pos="5296"/>
              </w:tabs>
              <w:ind w:left="114" w:right="92"/>
              <w:rPr>
                <w:sz w:val="24"/>
                <w:szCs w:val="24"/>
              </w:rPr>
            </w:pPr>
            <w:r w:rsidRPr="008D1C4E">
              <w:rPr>
                <w:spacing w:val="-2"/>
                <w:sz w:val="24"/>
                <w:szCs w:val="24"/>
              </w:rPr>
              <w:t>Ребенок</w:t>
            </w:r>
            <w:r w:rsidRPr="008D1C4E">
              <w:rPr>
                <w:sz w:val="24"/>
                <w:szCs w:val="24"/>
              </w:rPr>
              <w:tab/>
            </w:r>
            <w:r w:rsidRPr="008D1C4E">
              <w:rPr>
                <w:spacing w:val="-2"/>
                <w:sz w:val="24"/>
                <w:szCs w:val="24"/>
              </w:rPr>
              <w:t>аргументированно</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развернуто</w:t>
            </w:r>
            <w:r w:rsidRPr="008D1C4E">
              <w:rPr>
                <w:sz w:val="24"/>
                <w:szCs w:val="24"/>
              </w:rPr>
              <w:tab/>
            </w:r>
            <w:r w:rsidRPr="008D1C4E">
              <w:rPr>
                <w:spacing w:val="-2"/>
                <w:sz w:val="24"/>
                <w:szCs w:val="24"/>
              </w:rPr>
              <w:t xml:space="preserve">оценивает </w:t>
            </w:r>
            <w:r w:rsidRPr="008D1C4E">
              <w:rPr>
                <w:sz w:val="24"/>
                <w:szCs w:val="24"/>
              </w:rPr>
              <w:t>изображения,</w:t>
            </w:r>
            <w:r w:rsidRPr="008D1C4E">
              <w:rPr>
                <w:spacing w:val="14"/>
                <w:sz w:val="24"/>
                <w:szCs w:val="24"/>
              </w:rPr>
              <w:t xml:space="preserve"> </w:t>
            </w:r>
            <w:r w:rsidRPr="008D1C4E">
              <w:rPr>
                <w:sz w:val="24"/>
                <w:szCs w:val="24"/>
              </w:rPr>
              <w:t>созданные</w:t>
            </w:r>
            <w:r w:rsidRPr="008D1C4E">
              <w:rPr>
                <w:spacing w:val="13"/>
                <w:sz w:val="24"/>
                <w:szCs w:val="24"/>
              </w:rPr>
              <w:t xml:space="preserve"> </w:t>
            </w:r>
            <w:r w:rsidRPr="008D1C4E">
              <w:rPr>
                <w:sz w:val="24"/>
                <w:szCs w:val="24"/>
              </w:rPr>
              <w:t>как</w:t>
            </w:r>
            <w:r w:rsidRPr="008D1C4E">
              <w:rPr>
                <w:spacing w:val="13"/>
                <w:sz w:val="24"/>
                <w:szCs w:val="24"/>
              </w:rPr>
              <w:t xml:space="preserve"> </w:t>
            </w:r>
            <w:r w:rsidRPr="008D1C4E">
              <w:rPr>
                <w:sz w:val="24"/>
                <w:szCs w:val="24"/>
              </w:rPr>
              <w:t>самим</w:t>
            </w:r>
            <w:r w:rsidRPr="008D1C4E">
              <w:rPr>
                <w:spacing w:val="12"/>
                <w:sz w:val="24"/>
                <w:szCs w:val="24"/>
              </w:rPr>
              <w:t xml:space="preserve"> </w:t>
            </w:r>
            <w:r w:rsidRPr="008D1C4E">
              <w:rPr>
                <w:sz w:val="24"/>
                <w:szCs w:val="24"/>
              </w:rPr>
              <w:t>ребёнком,</w:t>
            </w:r>
            <w:r w:rsidRPr="008D1C4E">
              <w:rPr>
                <w:spacing w:val="15"/>
                <w:sz w:val="24"/>
                <w:szCs w:val="24"/>
              </w:rPr>
              <w:t xml:space="preserve"> </w:t>
            </w:r>
            <w:r w:rsidRPr="008D1C4E">
              <w:rPr>
                <w:sz w:val="24"/>
                <w:szCs w:val="24"/>
              </w:rPr>
              <w:t>так</w:t>
            </w:r>
            <w:r w:rsidRPr="008D1C4E">
              <w:rPr>
                <w:spacing w:val="12"/>
                <w:sz w:val="24"/>
                <w:szCs w:val="24"/>
              </w:rPr>
              <w:t xml:space="preserve"> </w:t>
            </w:r>
            <w:r w:rsidRPr="008D1C4E">
              <w:rPr>
                <w:sz w:val="24"/>
                <w:szCs w:val="24"/>
              </w:rPr>
              <w:t>и</w:t>
            </w:r>
            <w:r w:rsidRPr="008D1C4E">
              <w:rPr>
                <w:spacing w:val="13"/>
                <w:sz w:val="24"/>
                <w:szCs w:val="24"/>
              </w:rPr>
              <w:t xml:space="preserve"> </w:t>
            </w:r>
            <w:r w:rsidRPr="008D1C4E">
              <w:rPr>
                <w:spacing w:val="-5"/>
                <w:sz w:val="24"/>
                <w:szCs w:val="24"/>
              </w:rPr>
              <w:t>его</w:t>
            </w:r>
          </w:p>
          <w:p w14:paraId="1BDFDFDC" w14:textId="77777777" w:rsidR="00E538CB" w:rsidRPr="008D1C4E" w:rsidRDefault="00EC3AD5" w:rsidP="008D1C4E">
            <w:pPr>
              <w:pStyle w:val="TableParagraph"/>
              <w:ind w:left="114"/>
              <w:rPr>
                <w:sz w:val="24"/>
                <w:szCs w:val="24"/>
              </w:rPr>
            </w:pPr>
            <w:r w:rsidRPr="008D1C4E">
              <w:rPr>
                <w:sz w:val="24"/>
                <w:szCs w:val="24"/>
              </w:rPr>
              <w:t>сверстниками,</w:t>
            </w:r>
            <w:r w:rsidRPr="008D1C4E">
              <w:rPr>
                <w:spacing w:val="-7"/>
                <w:sz w:val="24"/>
                <w:szCs w:val="24"/>
              </w:rPr>
              <w:t xml:space="preserve"> </w:t>
            </w:r>
            <w:r w:rsidRPr="008D1C4E">
              <w:rPr>
                <w:sz w:val="24"/>
                <w:szCs w:val="24"/>
              </w:rPr>
              <w:t>доброжелательно</w:t>
            </w:r>
            <w:r w:rsidRPr="008D1C4E">
              <w:rPr>
                <w:spacing w:val="40"/>
                <w:sz w:val="24"/>
                <w:szCs w:val="24"/>
              </w:rPr>
              <w:t xml:space="preserve"> </w:t>
            </w:r>
            <w:r w:rsidRPr="008D1C4E">
              <w:rPr>
                <w:sz w:val="24"/>
                <w:szCs w:val="24"/>
              </w:rPr>
              <w:t>и</w:t>
            </w:r>
            <w:r w:rsidRPr="008D1C4E">
              <w:rPr>
                <w:spacing w:val="-6"/>
                <w:sz w:val="24"/>
                <w:szCs w:val="24"/>
              </w:rPr>
              <w:t xml:space="preserve"> </w:t>
            </w:r>
            <w:r w:rsidRPr="008D1C4E">
              <w:rPr>
                <w:sz w:val="24"/>
                <w:szCs w:val="24"/>
              </w:rPr>
              <w:t>уважительно относится к работам товарищей</w:t>
            </w:r>
          </w:p>
        </w:tc>
        <w:tc>
          <w:tcPr>
            <w:tcW w:w="605" w:type="dxa"/>
          </w:tcPr>
          <w:p w14:paraId="769BC147" w14:textId="77777777" w:rsidR="00E538CB" w:rsidRPr="008D1C4E" w:rsidRDefault="00E538CB" w:rsidP="008D1C4E">
            <w:pPr>
              <w:pStyle w:val="TableParagraph"/>
              <w:rPr>
                <w:sz w:val="24"/>
                <w:szCs w:val="24"/>
              </w:rPr>
            </w:pPr>
          </w:p>
        </w:tc>
        <w:tc>
          <w:tcPr>
            <w:tcW w:w="572" w:type="dxa"/>
          </w:tcPr>
          <w:p w14:paraId="5052B023" w14:textId="77777777" w:rsidR="00E538CB" w:rsidRPr="008D1C4E" w:rsidRDefault="00E538CB" w:rsidP="008D1C4E">
            <w:pPr>
              <w:pStyle w:val="TableParagraph"/>
              <w:rPr>
                <w:sz w:val="24"/>
                <w:szCs w:val="24"/>
              </w:rPr>
            </w:pPr>
          </w:p>
        </w:tc>
        <w:tc>
          <w:tcPr>
            <w:tcW w:w="572" w:type="dxa"/>
          </w:tcPr>
          <w:p w14:paraId="0F3C058F" w14:textId="77777777" w:rsidR="00E538CB" w:rsidRPr="008D1C4E" w:rsidRDefault="00E538CB" w:rsidP="008D1C4E">
            <w:pPr>
              <w:pStyle w:val="TableParagraph"/>
              <w:rPr>
                <w:sz w:val="24"/>
                <w:szCs w:val="24"/>
              </w:rPr>
            </w:pPr>
          </w:p>
        </w:tc>
        <w:tc>
          <w:tcPr>
            <w:tcW w:w="568" w:type="dxa"/>
          </w:tcPr>
          <w:p w14:paraId="0CAE066F" w14:textId="77777777" w:rsidR="00E538CB" w:rsidRPr="008D1C4E" w:rsidRDefault="00E538CB" w:rsidP="008D1C4E">
            <w:pPr>
              <w:pStyle w:val="TableParagraph"/>
              <w:rPr>
                <w:sz w:val="24"/>
                <w:szCs w:val="24"/>
              </w:rPr>
            </w:pPr>
          </w:p>
        </w:tc>
        <w:tc>
          <w:tcPr>
            <w:tcW w:w="567" w:type="dxa"/>
          </w:tcPr>
          <w:p w14:paraId="0B398EBE" w14:textId="77777777" w:rsidR="00E538CB" w:rsidRPr="008D1C4E" w:rsidRDefault="00E538CB" w:rsidP="008D1C4E">
            <w:pPr>
              <w:pStyle w:val="TableParagraph"/>
              <w:rPr>
                <w:sz w:val="24"/>
                <w:szCs w:val="24"/>
              </w:rPr>
            </w:pPr>
          </w:p>
        </w:tc>
        <w:tc>
          <w:tcPr>
            <w:tcW w:w="567" w:type="dxa"/>
          </w:tcPr>
          <w:p w14:paraId="3A25CE43" w14:textId="77777777" w:rsidR="00E538CB" w:rsidRPr="008D1C4E" w:rsidRDefault="00E538CB" w:rsidP="008D1C4E">
            <w:pPr>
              <w:pStyle w:val="TableParagraph"/>
              <w:rPr>
                <w:sz w:val="24"/>
                <w:szCs w:val="24"/>
              </w:rPr>
            </w:pPr>
          </w:p>
        </w:tc>
      </w:tr>
      <w:tr w:rsidR="00E538CB" w:rsidRPr="008D1C4E" w14:paraId="517FD191" w14:textId="77777777">
        <w:trPr>
          <w:trHeight w:val="897"/>
        </w:trPr>
        <w:tc>
          <w:tcPr>
            <w:tcW w:w="850" w:type="dxa"/>
          </w:tcPr>
          <w:p w14:paraId="1CC1B436" w14:textId="77777777" w:rsidR="00E538CB" w:rsidRPr="008D1C4E" w:rsidRDefault="00EC3AD5" w:rsidP="008D1C4E">
            <w:pPr>
              <w:pStyle w:val="TableParagraph"/>
              <w:ind w:left="115"/>
              <w:rPr>
                <w:sz w:val="24"/>
                <w:szCs w:val="24"/>
              </w:rPr>
            </w:pPr>
            <w:r w:rsidRPr="008D1C4E">
              <w:rPr>
                <w:spacing w:val="-5"/>
                <w:sz w:val="24"/>
                <w:szCs w:val="24"/>
              </w:rPr>
              <w:t>2.5</w:t>
            </w:r>
          </w:p>
        </w:tc>
        <w:tc>
          <w:tcPr>
            <w:tcW w:w="6531" w:type="dxa"/>
          </w:tcPr>
          <w:p w14:paraId="4E2B37EF" w14:textId="77777777" w:rsidR="00E538CB" w:rsidRPr="008D1C4E" w:rsidRDefault="00EC3AD5" w:rsidP="008D1C4E">
            <w:pPr>
              <w:pStyle w:val="TableParagraph"/>
              <w:ind w:left="114"/>
              <w:rPr>
                <w:sz w:val="24"/>
                <w:szCs w:val="24"/>
              </w:rPr>
            </w:pPr>
            <w:r w:rsidRPr="008D1C4E">
              <w:rPr>
                <w:sz w:val="24"/>
                <w:szCs w:val="24"/>
              </w:rPr>
              <w:t xml:space="preserve">Ребенок называет к каким видам и жанрам </w:t>
            </w:r>
            <w:r w:rsidRPr="008D1C4E">
              <w:rPr>
                <w:spacing w:val="-4"/>
                <w:sz w:val="24"/>
                <w:szCs w:val="24"/>
              </w:rPr>
              <w:t>изобразительного</w:t>
            </w:r>
            <w:r w:rsidRPr="008D1C4E">
              <w:rPr>
                <w:spacing w:val="-5"/>
                <w:sz w:val="24"/>
                <w:szCs w:val="24"/>
              </w:rPr>
              <w:t xml:space="preserve"> </w:t>
            </w:r>
            <w:r w:rsidRPr="008D1C4E">
              <w:rPr>
                <w:spacing w:val="-4"/>
                <w:sz w:val="24"/>
                <w:szCs w:val="24"/>
              </w:rPr>
              <w:t>искусства</w:t>
            </w:r>
            <w:r w:rsidRPr="008D1C4E">
              <w:rPr>
                <w:spacing w:val="-6"/>
                <w:sz w:val="24"/>
                <w:szCs w:val="24"/>
              </w:rPr>
              <w:t xml:space="preserve"> </w:t>
            </w:r>
            <w:r w:rsidRPr="008D1C4E">
              <w:rPr>
                <w:spacing w:val="-4"/>
                <w:sz w:val="24"/>
                <w:szCs w:val="24"/>
              </w:rPr>
              <w:t>относятся</w:t>
            </w:r>
            <w:r w:rsidRPr="008D1C4E">
              <w:rPr>
                <w:spacing w:val="-10"/>
                <w:sz w:val="24"/>
                <w:szCs w:val="24"/>
              </w:rPr>
              <w:t xml:space="preserve"> </w:t>
            </w:r>
            <w:r w:rsidRPr="008D1C4E">
              <w:rPr>
                <w:spacing w:val="-4"/>
                <w:sz w:val="24"/>
                <w:szCs w:val="24"/>
              </w:rPr>
              <w:t>произведения</w:t>
            </w:r>
          </w:p>
          <w:p w14:paraId="6B0DAE21" w14:textId="77777777" w:rsidR="00E538CB" w:rsidRPr="008D1C4E" w:rsidRDefault="00EC3AD5" w:rsidP="008D1C4E">
            <w:pPr>
              <w:pStyle w:val="TableParagraph"/>
              <w:ind w:left="114"/>
              <w:rPr>
                <w:sz w:val="24"/>
                <w:szCs w:val="24"/>
              </w:rPr>
            </w:pPr>
            <w:r w:rsidRPr="008D1C4E">
              <w:rPr>
                <w:spacing w:val="-2"/>
                <w:sz w:val="24"/>
                <w:szCs w:val="24"/>
              </w:rPr>
              <w:t>искусства</w:t>
            </w:r>
          </w:p>
        </w:tc>
        <w:tc>
          <w:tcPr>
            <w:tcW w:w="605" w:type="dxa"/>
          </w:tcPr>
          <w:p w14:paraId="06DE0DD2" w14:textId="77777777" w:rsidR="00E538CB" w:rsidRPr="008D1C4E" w:rsidRDefault="00E538CB" w:rsidP="008D1C4E">
            <w:pPr>
              <w:pStyle w:val="TableParagraph"/>
              <w:rPr>
                <w:sz w:val="24"/>
                <w:szCs w:val="24"/>
              </w:rPr>
            </w:pPr>
          </w:p>
        </w:tc>
        <w:tc>
          <w:tcPr>
            <w:tcW w:w="572" w:type="dxa"/>
          </w:tcPr>
          <w:p w14:paraId="0FC4DF13" w14:textId="77777777" w:rsidR="00E538CB" w:rsidRPr="008D1C4E" w:rsidRDefault="00E538CB" w:rsidP="008D1C4E">
            <w:pPr>
              <w:pStyle w:val="TableParagraph"/>
              <w:rPr>
                <w:sz w:val="24"/>
                <w:szCs w:val="24"/>
              </w:rPr>
            </w:pPr>
          </w:p>
        </w:tc>
        <w:tc>
          <w:tcPr>
            <w:tcW w:w="572" w:type="dxa"/>
          </w:tcPr>
          <w:p w14:paraId="0EAE8EB5" w14:textId="77777777" w:rsidR="00E538CB" w:rsidRPr="008D1C4E" w:rsidRDefault="00E538CB" w:rsidP="008D1C4E">
            <w:pPr>
              <w:pStyle w:val="TableParagraph"/>
              <w:rPr>
                <w:sz w:val="24"/>
                <w:szCs w:val="24"/>
              </w:rPr>
            </w:pPr>
          </w:p>
        </w:tc>
        <w:tc>
          <w:tcPr>
            <w:tcW w:w="568" w:type="dxa"/>
          </w:tcPr>
          <w:p w14:paraId="59A56F13" w14:textId="77777777" w:rsidR="00E538CB" w:rsidRPr="008D1C4E" w:rsidRDefault="00E538CB" w:rsidP="008D1C4E">
            <w:pPr>
              <w:pStyle w:val="TableParagraph"/>
              <w:rPr>
                <w:sz w:val="24"/>
                <w:szCs w:val="24"/>
              </w:rPr>
            </w:pPr>
          </w:p>
        </w:tc>
        <w:tc>
          <w:tcPr>
            <w:tcW w:w="567" w:type="dxa"/>
          </w:tcPr>
          <w:p w14:paraId="3AA30405" w14:textId="77777777" w:rsidR="00E538CB" w:rsidRPr="008D1C4E" w:rsidRDefault="00E538CB" w:rsidP="008D1C4E">
            <w:pPr>
              <w:pStyle w:val="TableParagraph"/>
              <w:rPr>
                <w:sz w:val="24"/>
                <w:szCs w:val="24"/>
              </w:rPr>
            </w:pPr>
          </w:p>
        </w:tc>
        <w:tc>
          <w:tcPr>
            <w:tcW w:w="567" w:type="dxa"/>
          </w:tcPr>
          <w:p w14:paraId="1ADDFEAC" w14:textId="77777777" w:rsidR="00E538CB" w:rsidRPr="008D1C4E" w:rsidRDefault="00E538CB" w:rsidP="008D1C4E">
            <w:pPr>
              <w:pStyle w:val="TableParagraph"/>
              <w:rPr>
                <w:sz w:val="24"/>
                <w:szCs w:val="24"/>
              </w:rPr>
            </w:pPr>
          </w:p>
        </w:tc>
      </w:tr>
      <w:tr w:rsidR="00E538CB" w:rsidRPr="008D1C4E" w14:paraId="50548376" w14:textId="77777777">
        <w:trPr>
          <w:trHeight w:val="1194"/>
        </w:trPr>
        <w:tc>
          <w:tcPr>
            <w:tcW w:w="850" w:type="dxa"/>
          </w:tcPr>
          <w:p w14:paraId="2F9793A6" w14:textId="77777777" w:rsidR="00E538CB" w:rsidRPr="008D1C4E" w:rsidRDefault="00EC3AD5" w:rsidP="008D1C4E">
            <w:pPr>
              <w:pStyle w:val="TableParagraph"/>
              <w:ind w:left="115"/>
              <w:rPr>
                <w:sz w:val="24"/>
                <w:szCs w:val="24"/>
              </w:rPr>
            </w:pPr>
            <w:r w:rsidRPr="008D1C4E">
              <w:rPr>
                <w:spacing w:val="-5"/>
                <w:sz w:val="24"/>
                <w:szCs w:val="24"/>
              </w:rPr>
              <w:t>2.6</w:t>
            </w:r>
          </w:p>
        </w:tc>
        <w:tc>
          <w:tcPr>
            <w:tcW w:w="6531" w:type="dxa"/>
          </w:tcPr>
          <w:p w14:paraId="65081753" w14:textId="77777777" w:rsidR="00E538CB" w:rsidRPr="008D1C4E" w:rsidRDefault="00EC3AD5" w:rsidP="008D1C4E">
            <w:pPr>
              <w:pStyle w:val="TableParagraph"/>
              <w:ind w:left="114" w:right="155"/>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активно</w:t>
            </w:r>
            <w:r w:rsidRPr="008D1C4E">
              <w:rPr>
                <w:spacing w:val="-15"/>
                <w:sz w:val="24"/>
                <w:szCs w:val="24"/>
              </w:rPr>
              <w:t xml:space="preserve"> </w:t>
            </w:r>
            <w:r w:rsidRPr="008D1C4E">
              <w:rPr>
                <w:spacing w:val="-2"/>
                <w:sz w:val="24"/>
                <w:szCs w:val="24"/>
              </w:rPr>
              <w:t>и</w:t>
            </w:r>
            <w:r w:rsidRPr="008D1C4E">
              <w:rPr>
                <w:spacing w:val="-14"/>
                <w:sz w:val="24"/>
                <w:szCs w:val="24"/>
              </w:rPr>
              <w:t xml:space="preserve"> </w:t>
            </w:r>
            <w:r w:rsidRPr="008D1C4E">
              <w:rPr>
                <w:spacing w:val="-2"/>
                <w:sz w:val="24"/>
                <w:szCs w:val="24"/>
              </w:rPr>
              <w:t>творчески</w:t>
            </w:r>
            <w:r w:rsidRPr="008D1C4E">
              <w:rPr>
                <w:spacing w:val="-14"/>
                <w:sz w:val="24"/>
                <w:szCs w:val="24"/>
              </w:rPr>
              <w:t xml:space="preserve"> </w:t>
            </w:r>
            <w:r w:rsidRPr="008D1C4E">
              <w:rPr>
                <w:spacing w:val="-2"/>
                <w:sz w:val="24"/>
                <w:szCs w:val="24"/>
              </w:rPr>
              <w:t>применяет</w:t>
            </w:r>
            <w:r w:rsidRPr="008D1C4E">
              <w:rPr>
                <w:spacing w:val="-14"/>
                <w:sz w:val="24"/>
                <w:szCs w:val="24"/>
              </w:rPr>
              <w:t xml:space="preserve"> </w:t>
            </w:r>
            <w:r w:rsidRPr="008D1C4E">
              <w:rPr>
                <w:spacing w:val="-2"/>
                <w:sz w:val="24"/>
                <w:szCs w:val="24"/>
              </w:rPr>
              <w:t>ранее</w:t>
            </w:r>
            <w:r w:rsidRPr="008D1C4E">
              <w:rPr>
                <w:spacing w:val="-15"/>
                <w:sz w:val="24"/>
                <w:szCs w:val="24"/>
              </w:rPr>
              <w:t xml:space="preserve"> </w:t>
            </w:r>
            <w:r w:rsidRPr="008D1C4E">
              <w:rPr>
                <w:spacing w:val="-2"/>
                <w:sz w:val="24"/>
                <w:szCs w:val="24"/>
              </w:rPr>
              <w:t xml:space="preserve">усвоенные </w:t>
            </w:r>
            <w:r w:rsidRPr="008D1C4E">
              <w:rPr>
                <w:sz w:val="24"/>
                <w:szCs w:val="24"/>
              </w:rPr>
              <w:t>способы</w:t>
            </w:r>
            <w:r w:rsidRPr="008D1C4E">
              <w:rPr>
                <w:spacing w:val="-16"/>
                <w:sz w:val="24"/>
                <w:szCs w:val="24"/>
              </w:rPr>
              <w:t xml:space="preserve"> </w:t>
            </w:r>
            <w:r w:rsidRPr="008D1C4E">
              <w:rPr>
                <w:sz w:val="24"/>
                <w:szCs w:val="24"/>
              </w:rPr>
              <w:t>изображения</w:t>
            </w:r>
            <w:r w:rsidRPr="008D1C4E">
              <w:rPr>
                <w:spacing w:val="-13"/>
                <w:sz w:val="24"/>
                <w:szCs w:val="24"/>
              </w:rPr>
              <w:t xml:space="preserve"> </w:t>
            </w:r>
            <w:r w:rsidRPr="008D1C4E">
              <w:rPr>
                <w:sz w:val="24"/>
                <w:szCs w:val="24"/>
              </w:rPr>
              <w:t>в</w:t>
            </w:r>
            <w:r w:rsidRPr="008D1C4E">
              <w:rPr>
                <w:spacing w:val="-5"/>
                <w:sz w:val="24"/>
                <w:szCs w:val="24"/>
              </w:rPr>
              <w:t xml:space="preserve"> </w:t>
            </w:r>
            <w:r w:rsidRPr="008D1C4E">
              <w:rPr>
                <w:sz w:val="24"/>
                <w:szCs w:val="24"/>
              </w:rPr>
              <w:t>рисовании,</w:t>
            </w:r>
            <w:r w:rsidRPr="008D1C4E">
              <w:rPr>
                <w:spacing w:val="-12"/>
                <w:sz w:val="24"/>
                <w:szCs w:val="24"/>
              </w:rPr>
              <w:t xml:space="preserve"> </w:t>
            </w:r>
            <w:r w:rsidRPr="008D1C4E">
              <w:rPr>
                <w:sz w:val="24"/>
                <w:szCs w:val="24"/>
              </w:rPr>
              <w:t>лепке</w:t>
            </w:r>
            <w:r w:rsidRPr="008D1C4E">
              <w:rPr>
                <w:spacing w:val="-11"/>
                <w:sz w:val="24"/>
                <w:szCs w:val="24"/>
              </w:rPr>
              <w:t xml:space="preserve"> </w:t>
            </w:r>
            <w:r w:rsidRPr="008D1C4E">
              <w:rPr>
                <w:sz w:val="24"/>
                <w:szCs w:val="24"/>
              </w:rPr>
              <w:t>и</w:t>
            </w:r>
            <w:r w:rsidRPr="008D1C4E">
              <w:rPr>
                <w:spacing w:val="-14"/>
                <w:sz w:val="24"/>
                <w:szCs w:val="24"/>
              </w:rPr>
              <w:t xml:space="preserve"> </w:t>
            </w:r>
            <w:r w:rsidRPr="008D1C4E">
              <w:rPr>
                <w:sz w:val="24"/>
                <w:szCs w:val="24"/>
              </w:rPr>
              <w:t>аппликации,</w:t>
            </w:r>
          </w:p>
          <w:p w14:paraId="0273CB0F" w14:textId="77777777" w:rsidR="00E538CB" w:rsidRPr="008D1C4E" w:rsidRDefault="00EC3AD5" w:rsidP="008D1C4E">
            <w:pPr>
              <w:pStyle w:val="TableParagraph"/>
              <w:ind w:left="114"/>
              <w:rPr>
                <w:sz w:val="24"/>
                <w:szCs w:val="24"/>
              </w:rPr>
            </w:pPr>
            <w:r w:rsidRPr="008D1C4E">
              <w:rPr>
                <w:spacing w:val="-4"/>
                <w:sz w:val="24"/>
                <w:szCs w:val="24"/>
              </w:rPr>
              <w:t>используя</w:t>
            </w:r>
            <w:r w:rsidRPr="008D1C4E">
              <w:rPr>
                <w:spacing w:val="-6"/>
                <w:sz w:val="24"/>
                <w:szCs w:val="24"/>
              </w:rPr>
              <w:t xml:space="preserve"> </w:t>
            </w:r>
            <w:r w:rsidRPr="008D1C4E">
              <w:rPr>
                <w:spacing w:val="-4"/>
                <w:sz w:val="24"/>
                <w:szCs w:val="24"/>
              </w:rPr>
              <w:t>выразительные</w:t>
            </w:r>
            <w:r w:rsidRPr="008D1C4E">
              <w:rPr>
                <w:spacing w:val="-6"/>
                <w:sz w:val="24"/>
                <w:szCs w:val="24"/>
              </w:rPr>
              <w:t xml:space="preserve"> </w:t>
            </w:r>
            <w:r w:rsidRPr="008D1C4E">
              <w:rPr>
                <w:spacing w:val="-4"/>
                <w:sz w:val="24"/>
                <w:szCs w:val="24"/>
              </w:rPr>
              <w:t xml:space="preserve">средства, экспериментирует с </w:t>
            </w:r>
            <w:r w:rsidRPr="008D1C4E">
              <w:rPr>
                <w:sz w:val="24"/>
                <w:szCs w:val="24"/>
              </w:rPr>
              <w:t>художественными материалами</w:t>
            </w:r>
          </w:p>
        </w:tc>
        <w:tc>
          <w:tcPr>
            <w:tcW w:w="605" w:type="dxa"/>
          </w:tcPr>
          <w:p w14:paraId="2F41B440" w14:textId="77777777" w:rsidR="00E538CB" w:rsidRPr="008D1C4E" w:rsidRDefault="00E538CB" w:rsidP="008D1C4E">
            <w:pPr>
              <w:pStyle w:val="TableParagraph"/>
              <w:rPr>
                <w:sz w:val="24"/>
                <w:szCs w:val="24"/>
              </w:rPr>
            </w:pPr>
          </w:p>
        </w:tc>
        <w:tc>
          <w:tcPr>
            <w:tcW w:w="572" w:type="dxa"/>
          </w:tcPr>
          <w:p w14:paraId="06ACBEC4" w14:textId="77777777" w:rsidR="00E538CB" w:rsidRPr="008D1C4E" w:rsidRDefault="00E538CB" w:rsidP="008D1C4E">
            <w:pPr>
              <w:pStyle w:val="TableParagraph"/>
              <w:rPr>
                <w:sz w:val="24"/>
                <w:szCs w:val="24"/>
              </w:rPr>
            </w:pPr>
          </w:p>
        </w:tc>
        <w:tc>
          <w:tcPr>
            <w:tcW w:w="572" w:type="dxa"/>
          </w:tcPr>
          <w:p w14:paraId="2C1F2292" w14:textId="77777777" w:rsidR="00E538CB" w:rsidRPr="008D1C4E" w:rsidRDefault="00E538CB" w:rsidP="008D1C4E">
            <w:pPr>
              <w:pStyle w:val="TableParagraph"/>
              <w:rPr>
                <w:sz w:val="24"/>
                <w:szCs w:val="24"/>
              </w:rPr>
            </w:pPr>
          </w:p>
        </w:tc>
        <w:tc>
          <w:tcPr>
            <w:tcW w:w="568" w:type="dxa"/>
          </w:tcPr>
          <w:p w14:paraId="417E0BD0" w14:textId="77777777" w:rsidR="00E538CB" w:rsidRPr="008D1C4E" w:rsidRDefault="00E538CB" w:rsidP="008D1C4E">
            <w:pPr>
              <w:pStyle w:val="TableParagraph"/>
              <w:rPr>
                <w:sz w:val="24"/>
                <w:szCs w:val="24"/>
              </w:rPr>
            </w:pPr>
          </w:p>
        </w:tc>
        <w:tc>
          <w:tcPr>
            <w:tcW w:w="567" w:type="dxa"/>
          </w:tcPr>
          <w:p w14:paraId="1B97FD10" w14:textId="77777777" w:rsidR="00E538CB" w:rsidRPr="008D1C4E" w:rsidRDefault="00E538CB" w:rsidP="008D1C4E">
            <w:pPr>
              <w:pStyle w:val="TableParagraph"/>
              <w:rPr>
                <w:sz w:val="24"/>
                <w:szCs w:val="24"/>
              </w:rPr>
            </w:pPr>
          </w:p>
        </w:tc>
        <w:tc>
          <w:tcPr>
            <w:tcW w:w="567" w:type="dxa"/>
          </w:tcPr>
          <w:p w14:paraId="30D401C4" w14:textId="77777777" w:rsidR="00E538CB" w:rsidRPr="008D1C4E" w:rsidRDefault="00E538CB" w:rsidP="008D1C4E">
            <w:pPr>
              <w:pStyle w:val="TableParagraph"/>
              <w:rPr>
                <w:sz w:val="24"/>
                <w:szCs w:val="24"/>
              </w:rPr>
            </w:pPr>
          </w:p>
        </w:tc>
      </w:tr>
      <w:tr w:rsidR="00E538CB" w:rsidRPr="008D1C4E" w14:paraId="347AB54C" w14:textId="77777777">
        <w:trPr>
          <w:trHeight w:val="297"/>
        </w:trPr>
        <w:tc>
          <w:tcPr>
            <w:tcW w:w="850" w:type="dxa"/>
          </w:tcPr>
          <w:p w14:paraId="554415BD" w14:textId="77777777" w:rsidR="00E538CB" w:rsidRPr="008D1C4E" w:rsidRDefault="00EC3AD5" w:rsidP="008D1C4E">
            <w:pPr>
              <w:pStyle w:val="TableParagraph"/>
              <w:ind w:left="115"/>
              <w:rPr>
                <w:sz w:val="24"/>
                <w:szCs w:val="24"/>
              </w:rPr>
            </w:pPr>
            <w:r w:rsidRPr="008D1C4E">
              <w:rPr>
                <w:spacing w:val="-5"/>
                <w:sz w:val="24"/>
                <w:szCs w:val="24"/>
              </w:rPr>
              <w:t>2.7</w:t>
            </w:r>
          </w:p>
        </w:tc>
        <w:tc>
          <w:tcPr>
            <w:tcW w:w="6531" w:type="dxa"/>
          </w:tcPr>
          <w:p w14:paraId="3002E5A1" w14:textId="77777777" w:rsidR="00E538CB" w:rsidRPr="008D1C4E" w:rsidRDefault="00EC3AD5" w:rsidP="008D1C4E">
            <w:pPr>
              <w:pStyle w:val="TableParagraph"/>
              <w:ind w:left="114"/>
              <w:rPr>
                <w:sz w:val="24"/>
                <w:szCs w:val="24"/>
              </w:rPr>
            </w:pPr>
            <w:r w:rsidRPr="008D1C4E">
              <w:rPr>
                <w:spacing w:val="-4"/>
                <w:sz w:val="24"/>
                <w:szCs w:val="24"/>
              </w:rPr>
              <w:t>Ребенок</w:t>
            </w:r>
            <w:r w:rsidRPr="008D1C4E">
              <w:rPr>
                <w:spacing w:val="-8"/>
                <w:sz w:val="24"/>
                <w:szCs w:val="24"/>
              </w:rPr>
              <w:t xml:space="preserve"> </w:t>
            </w:r>
            <w:r w:rsidRPr="008D1C4E">
              <w:rPr>
                <w:spacing w:val="-4"/>
                <w:sz w:val="24"/>
                <w:szCs w:val="24"/>
              </w:rPr>
              <w:t>бережно</w:t>
            </w:r>
            <w:r w:rsidRPr="008D1C4E">
              <w:rPr>
                <w:spacing w:val="-1"/>
                <w:sz w:val="24"/>
                <w:szCs w:val="24"/>
              </w:rPr>
              <w:t xml:space="preserve"> </w:t>
            </w:r>
            <w:r w:rsidRPr="008D1C4E">
              <w:rPr>
                <w:spacing w:val="-4"/>
                <w:sz w:val="24"/>
                <w:szCs w:val="24"/>
              </w:rPr>
              <w:t>относится</w:t>
            </w:r>
            <w:r w:rsidRPr="008D1C4E">
              <w:rPr>
                <w:sz w:val="24"/>
                <w:szCs w:val="24"/>
              </w:rPr>
              <w:t xml:space="preserve"> </w:t>
            </w:r>
            <w:r w:rsidRPr="008D1C4E">
              <w:rPr>
                <w:spacing w:val="-4"/>
                <w:sz w:val="24"/>
                <w:szCs w:val="24"/>
              </w:rPr>
              <w:t>к</w:t>
            </w:r>
            <w:r w:rsidRPr="008D1C4E">
              <w:rPr>
                <w:spacing w:val="-14"/>
                <w:sz w:val="24"/>
                <w:szCs w:val="24"/>
              </w:rPr>
              <w:t xml:space="preserve"> </w:t>
            </w:r>
            <w:r w:rsidRPr="008D1C4E">
              <w:rPr>
                <w:spacing w:val="-4"/>
                <w:sz w:val="24"/>
                <w:szCs w:val="24"/>
              </w:rPr>
              <w:t>продуктам</w:t>
            </w:r>
            <w:r w:rsidRPr="008D1C4E">
              <w:rPr>
                <w:spacing w:val="-7"/>
                <w:sz w:val="24"/>
                <w:szCs w:val="24"/>
              </w:rPr>
              <w:t xml:space="preserve"> </w:t>
            </w:r>
            <w:r w:rsidRPr="008D1C4E">
              <w:rPr>
                <w:spacing w:val="-4"/>
                <w:sz w:val="24"/>
                <w:szCs w:val="24"/>
              </w:rPr>
              <w:t>своего</w:t>
            </w:r>
            <w:r w:rsidRPr="008D1C4E">
              <w:rPr>
                <w:spacing w:val="-11"/>
                <w:sz w:val="24"/>
                <w:szCs w:val="24"/>
              </w:rPr>
              <w:t xml:space="preserve"> </w:t>
            </w:r>
            <w:r w:rsidRPr="008D1C4E">
              <w:rPr>
                <w:spacing w:val="-4"/>
                <w:sz w:val="24"/>
                <w:szCs w:val="24"/>
              </w:rPr>
              <w:t>труда</w:t>
            </w:r>
          </w:p>
        </w:tc>
        <w:tc>
          <w:tcPr>
            <w:tcW w:w="605" w:type="dxa"/>
          </w:tcPr>
          <w:p w14:paraId="7A300F87" w14:textId="77777777" w:rsidR="00E538CB" w:rsidRPr="008D1C4E" w:rsidRDefault="00E538CB" w:rsidP="008D1C4E">
            <w:pPr>
              <w:pStyle w:val="TableParagraph"/>
              <w:rPr>
                <w:sz w:val="24"/>
                <w:szCs w:val="24"/>
              </w:rPr>
            </w:pPr>
          </w:p>
        </w:tc>
        <w:tc>
          <w:tcPr>
            <w:tcW w:w="572" w:type="dxa"/>
          </w:tcPr>
          <w:p w14:paraId="20D0972B" w14:textId="77777777" w:rsidR="00E538CB" w:rsidRPr="008D1C4E" w:rsidRDefault="00E538CB" w:rsidP="008D1C4E">
            <w:pPr>
              <w:pStyle w:val="TableParagraph"/>
              <w:rPr>
                <w:sz w:val="24"/>
                <w:szCs w:val="24"/>
              </w:rPr>
            </w:pPr>
          </w:p>
        </w:tc>
        <w:tc>
          <w:tcPr>
            <w:tcW w:w="572" w:type="dxa"/>
          </w:tcPr>
          <w:p w14:paraId="7D442076" w14:textId="77777777" w:rsidR="00E538CB" w:rsidRPr="008D1C4E" w:rsidRDefault="00E538CB" w:rsidP="008D1C4E">
            <w:pPr>
              <w:pStyle w:val="TableParagraph"/>
              <w:rPr>
                <w:sz w:val="24"/>
                <w:szCs w:val="24"/>
              </w:rPr>
            </w:pPr>
          </w:p>
        </w:tc>
        <w:tc>
          <w:tcPr>
            <w:tcW w:w="568" w:type="dxa"/>
          </w:tcPr>
          <w:p w14:paraId="399E58E3" w14:textId="77777777" w:rsidR="00E538CB" w:rsidRPr="008D1C4E" w:rsidRDefault="00E538CB" w:rsidP="008D1C4E">
            <w:pPr>
              <w:pStyle w:val="TableParagraph"/>
              <w:rPr>
                <w:sz w:val="24"/>
                <w:szCs w:val="24"/>
              </w:rPr>
            </w:pPr>
          </w:p>
        </w:tc>
        <w:tc>
          <w:tcPr>
            <w:tcW w:w="567" w:type="dxa"/>
          </w:tcPr>
          <w:p w14:paraId="0AC4C66C" w14:textId="77777777" w:rsidR="00E538CB" w:rsidRPr="008D1C4E" w:rsidRDefault="00E538CB" w:rsidP="008D1C4E">
            <w:pPr>
              <w:pStyle w:val="TableParagraph"/>
              <w:rPr>
                <w:sz w:val="24"/>
                <w:szCs w:val="24"/>
              </w:rPr>
            </w:pPr>
          </w:p>
        </w:tc>
        <w:tc>
          <w:tcPr>
            <w:tcW w:w="567" w:type="dxa"/>
          </w:tcPr>
          <w:p w14:paraId="39FCDB6D" w14:textId="77777777" w:rsidR="00E538CB" w:rsidRPr="008D1C4E" w:rsidRDefault="00E538CB" w:rsidP="008D1C4E">
            <w:pPr>
              <w:pStyle w:val="TableParagraph"/>
              <w:rPr>
                <w:sz w:val="24"/>
                <w:szCs w:val="24"/>
              </w:rPr>
            </w:pPr>
          </w:p>
        </w:tc>
      </w:tr>
      <w:tr w:rsidR="00E538CB" w:rsidRPr="008D1C4E" w14:paraId="7976C967" w14:textId="77777777">
        <w:trPr>
          <w:trHeight w:val="301"/>
        </w:trPr>
        <w:tc>
          <w:tcPr>
            <w:tcW w:w="850" w:type="dxa"/>
          </w:tcPr>
          <w:p w14:paraId="6289F023" w14:textId="77777777" w:rsidR="00E538CB" w:rsidRPr="008D1C4E" w:rsidRDefault="00EC3AD5" w:rsidP="008D1C4E">
            <w:pPr>
              <w:pStyle w:val="TableParagraph"/>
              <w:ind w:left="115"/>
              <w:rPr>
                <w:sz w:val="24"/>
                <w:szCs w:val="24"/>
              </w:rPr>
            </w:pPr>
            <w:r w:rsidRPr="008D1C4E">
              <w:rPr>
                <w:spacing w:val="-5"/>
                <w:sz w:val="24"/>
                <w:szCs w:val="24"/>
              </w:rPr>
              <w:t>2.8</w:t>
            </w:r>
          </w:p>
        </w:tc>
        <w:tc>
          <w:tcPr>
            <w:tcW w:w="6531" w:type="dxa"/>
          </w:tcPr>
          <w:p w14:paraId="60CE4C26" w14:textId="77777777" w:rsidR="00E538CB" w:rsidRPr="008D1C4E" w:rsidRDefault="00EC3AD5" w:rsidP="008D1C4E">
            <w:pPr>
              <w:pStyle w:val="TableParagraph"/>
              <w:ind w:left="114"/>
              <w:rPr>
                <w:sz w:val="24"/>
                <w:szCs w:val="24"/>
              </w:rPr>
            </w:pPr>
            <w:r w:rsidRPr="008D1C4E">
              <w:rPr>
                <w:spacing w:val="-4"/>
                <w:sz w:val="24"/>
                <w:szCs w:val="24"/>
              </w:rPr>
              <w:t>Ребенок</w:t>
            </w:r>
            <w:r w:rsidRPr="008D1C4E">
              <w:rPr>
                <w:spacing w:val="-7"/>
                <w:sz w:val="24"/>
                <w:szCs w:val="24"/>
              </w:rPr>
              <w:t xml:space="preserve"> </w:t>
            </w:r>
            <w:r w:rsidRPr="008D1C4E">
              <w:rPr>
                <w:spacing w:val="-4"/>
                <w:sz w:val="24"/>
                <w:szCs w:val="24"/>
              </w:rPr>
              <w:t>рисует</w:t>
            </w:r>
            <w:r w:rsidRPr="008D1C4E">
              <w:rPr>
                <w:spacing w:val="-3"/>
                <w:sz w:val="24"/>
                <w:szCs w:val="24"/>
              </w:rPr>
              <w:t xml:space="preserve"> </w:t>
            </w:r>
            <w:r w:rsidRPr="008D1C4E">
              <w:rPr>
                <w:spacing w:val="-4"/>
                <w:sz w:val="24"/>
                <w:szCs w:val="24"/>
              </w:rPr>
              <w:t>с</w:t>
            </w:r>
            <w:r w:rsidRPr="008D1C4E">
              <w:rPr>
                <w:spacing w:val="-7"/>
                <w:sz w:val="24"/>
                <w:szCs w:val="24"/>
              </w:rPr>
              <w:t xml:space="preserve"> </w:t>
            </w:r>
            <w:r w:rsidRPr="008D1C4E">
              <w:rPr>
                <w:spacing w:val="-4"/>
                <w:sz w:val="24"/>
                <w:szCs w:val="24"/>
              </w:rPr>
              <w:t>натуры</w:t>
            </w:r>
          </w:p>
        </w:tc>
        <w:tc>
          <w:tcPr>
            <w:tcW w:w="605" w:type="dxa"/>
          </w:tcPr>
          <w:p w14:paraId="654C3B0C" w14:textId="77777777" w:rsidR="00E538CB" w:rsidRPr="008D1C4E" w:rsidRDefault="00E538CB" w:rsidP="008D1C4E">
            <w:pPr>
              <w:pStyle w:val="TableParagraph"/>
              <w:rPr>
                <w:sz w:val="24"/>
                <w:szCs w:val="24"/>
              </w:rPr>
            </w:pPr>
          </w:p>
        </w:tc>
        <w:tc>
          <w:tcPr>
            <w:tcW w:w="572" w:type="dxa"/>
          </w:tcPr>
          <w:p w14:paraId="3882351E" w14:textId="77777777" w:rsidR="00E538CB" w:rsidRPr="008D1C4E" w:rsidRDefault="00E538CB" w:rsidP="008D1C4E">
            <w:pPr>
              <w:pStyle w:val="TableParagraph"/>
              <w:rPr>
                <w:sz w:val="24"/>
                <w:szCs w:val="24"/>
              </w:rPr>
            </w:pPr>
          </w:p>
        </w:tc>
        <w:tc>
          <w:tcPr>
            <w:tcW w:w="572" w:type="dxa"/>
          </w:tcPr>
          <w:p w14:paraId="763CA01A" w14:textId="77777777" w:rsidR="00E538CB" w:rsidRPr="008D1C4E" w:rsidRDefault="00E538CB" w:rsidP="008D1C4E">
            <w:pPr>
              <w:pStyle w:val="TableParagraph"/>
              <w:rPr>
                <w:sz w:val="24"/>
                <w:szCs w:val="24"/>
              </w:rPr>
            </w:pPr>
          </w:p>
        </w:tc>
        <w:tc>
          <w:tcPr>
            <w:tcW w:w="568" w:type="dxa"/>
          </w:tcPr>
          <w:p w14:paraId="0ED70E58" w14:textId="77777777" w:rsidR="00E538CB" w:rsidRPr="008D1C4E" w:rsidRDefault="00E538CB" w:rsidP="008D1C4E">
            <w:pPr>
              <w:pStyle w:val="TableParagraph"/>
              <w:rPr>
                <w:sz w:val="24"/>
                <w:szCs w:val="24"/>
              </w:rPr>
            </w:pPr>
          </w:p>
        </w:tc>
        <w:tc>
          <w:tcPr>
            <w:tcW w:w="567" w:type="dxa"/>
          </w:tcPr>
          <w:p w14:paraId="6B4DF40C" w14:textId="77777777" w:rsidR="00E538CB" w:rsidRPr="008D1C4E" w:rsidRDefault="00E538CB" w:rsidP="008D1C4E">
            <w:pPr>
              <w:pStyle w:val="TableParagraph"/>
              <w:rPr>
                <w:sz w:val="24"/>
                <w:szCs w:val="24"/>
              </w:rPr>
            </w:pPr>
          </w:p>
        </w:tc>
        <w:tc>
          <w:tcPr>
            <w:tcW w:w="567" w:type="dxa"/>
          </w:tcPr>
          <w:p w14:paraId="28986566" w14:textId="77777777" w:rsidR="00E538CB" w:rsidRPr="008D1C4E" w:rsidRDefault="00E538CB" w:rsidP="008D1C4E">
            <w:pPr>
              <w:pStyle w:val="TableParagraph"/>
              <w:rPr>
                <w:sz w:val="24"/>
                <w:szCs w:val="24"/>
              </w:rPr>
            </w:pPr>
          </w:p>
        </w:tc>
      </w:tr>
      <w:tr w:rsidR="00E538CB" w:rsidRPr="008D1C4E" w14:paraId="3D1FB180" w14:textId="77777777">
        <w:trPr>
          <w:trHeight w:val="1189"/>
        </w:trPr>
        <w:tc>
          <w:tcPr>
            <w:tcW w:w="850" w:type="dxa"/>
            <w:tcBorders>
              <w:bottom w:val="single" w:sz="6" w:space="0" w:color="000000"/>
            </w:tcBorders>
          </w:tcPr>
          <w:p w14:paraId="5D195BF8" w14:textId="77777777" w:rsidR="00E538CB" w:rsidRPr="008D1C4E" w:rsidRDefault="00EC3AD5" w:rsidP="008D1C4E">
            <w:pPr>
              <w:pStyle w:val="TableParagraph"/>
              <w:ind w:left="115"/>
              <w:rPr>
                <w:sz w:val="24"/>
                <w:szCs w:val="24"/>
              </w:rPr>
            </w:pPr>
            <w:r w:rsidRPr="008D1C4E">
              <w:rPr>
                <w:spacing w:val="-5"/>
                <w:sz w:val="24"/>
                <w:szCs w:val="24"/>
              </w:rPr>
              <w:t>2.9</w:t>
            </w:r>
          </w:p>
        </w:tc>
        <w:tc>
          <w:tcPr>
            <w:tcW w:w="6531" w:type="dxa"/>
            <w:tcBorders>
              <w:bottom w:val="single" w:sz="6" w:space="0" w:color="000000"/>
            </w:tcBorders>
          </w:tcPr>
          <w:p w14:paraId="30EA1422" w14:textId="77777777" w:rsidR="00E538CB" w:rsidRPr="008D1C4E" w:rsidRDefault="00EC3AD5" w:rsidP="008D1C4E">
            <w:pPr>
              <w:pStyle w:val="TableParagraph"/>
              <w:ind w:left="114"/>
              <w:rPr>
                <w:sz w:val="24"/>
                <w:szCs w:val="24"/>
              </w:rPr>
            </w:pPr>
            <w:r w:rsidRPr="008D1C4E">
              <w:rPr>
                <w:sz w:val="24"/>
                <w:szCs w:val="24"/>
              </w:rPr>
              <w:t xml:space="preserve">Ребенок умеет сравнивать предметы между собой, </w:t>
            </w:r>
            <w:r w:rsidRPr="008D1C4E">
              <w:rPr>
                <w:spacing w:val="-4"/>
                <w:sz w:val="24"/>
                <w:szCs w:val="24"/>
              </w:rPr>
              <w:t>выделяет особенности</w:t>
            </w:r>
            <w:r w:rsidRPr="008D1C4E">
              <w:rPr>
                <w:spacing w:val="-7"/>
                <w:sz w:val="24"/>
                <w:szCs w:val="24"/>
              </w:rPr>
              <w:t xml:space="preserve"> </w:t>
            </w:r>
            <w:r w:rsidRPr="008D1C4E">
              <w:rPr>
                <w:spacing w:val="-4"/>
                <w:sz w:val="24"/>
                <w:szCs w:val="24"/>
              </w:rPr>
              <w:t>каждого</w:t>
            </w:r>
            <w:r w:rsidRPr="008D1C4E">
              <w:rPr>
                <w:spacing w:val="-13"/>
                <w:sz w:val="24"/>
                <w:szCs w:val="24"/>
              </w:rPr>
              <w:t xml:space="preserve"> </w:t>
            </w:r>
            <w:r w:rsidRPr="008D1C4E">
              <w:rPr>
                <w:spacing w:val="-4"/>
                <w:sz w:val="24"/>
                <w:szCs w:val="24"/>
              </w:rPr>
              <w:t>предмета,</w:t>
            </w:r>
            <w:r w:rsidRPr="008D1C4E">
              <w:rPr>
                <w:spacing w:val="-5"/>
                <w:sz w:val="24"/>
                <w:szCs w:val="24"/>
              </w:rPr>
              <w:t xml:space="preserve"> </w:t>
            </w:r>
            <w:r w:rsidRPr="008D1C4E">
              <w:rPr>
                <w:spacing w:val="-4"/>
                <w:sz w:val="24"/>
                <w:szCs w:val="24"/>
              </w:rPr>
              <w:t xml:space="preserve">изображает </w:t>
            </w:r>
            <w:r w:rsidRPr="008D1C4E">
              <w:rPr>
                <w:sz w:val="24"/>
                <w:szCs w:val="24"/>
              </w:rPr>
              <w:t>предметы,</w:t>
            </w:r>
            <w:r w:rsidRPr="008D1C4E">
              <w:rPr>
                <w:spacing w:val="-9"/>
                <w:sz w:val="24"/>
                <w:szCs w:val="24"/>
              </w:rPr>
              <w:t xml:space="preserve"> </w:t>
            </w:r>
            <w:r w:rsidRPr="008D1C4E">
              <w:rPr>
                <w:sz w:val="24"/>
                <w:szCs w:val="24"/>
              </w:rPr>
              <w:t>передавая</w:t>
            </w:r>
            <w:r w:rsidRPr="008D1C4E">
              <w:rPr>
                <w:spacing w:val="-12"/>
                <w:sz w:val="24"/>
                <w:szCs w:val="24"/>
              </w:rPr>
              <w:t xml:space="preserve"> </w:t>
            </w:r>
            <w:r w:rsidRPr="008D1C4E">
              <w:rPr>
                <w:sz w:val="24"/>
                <w:szCs w:val="24"/>
              </w:rPr>
              <w:t>их</w:t>
            </w:r>
            <w:r w:rsidRPr="008D1C4E">
              <w:rPr>
                <w:spacing w:val="-13"/>
                <w:sz w:val="24"/>
                <w:szCs w:val="24"/>
              </w:rPr>
              <w:t xml:space="preserve"> </w:t>
            </w:r>
            <w:r w:rsidRPr="008D1C4E">
              <w:rPr>
                <w:sz w:val="24"/>
                <w:szCs w:val="24"/>
              </w:rPr>
              <w:t>форму,</w:t>
            </w:r>
            <w:r w:rsidRPr="008D1C4E">
              <w:rPr>
                <w:spacing w:val="-11"/>
                <w:sz w:val="24"/>
                <w:szCs w:val="24"/>
              </w:rPr>
              <w:t xml:space="preserve"> </w:t>
            </w:r>
            <w:r w:rsidRPr="008D1C4E">
              <w:rPr>
                <w:sz w:val="24"/>
                <w:szCs w:val="24"/>
              </w:rPr>
              <w:t>величину,</w:t>
            </w:r>
            <w:r w:rsidRPr="008D1C4E">
              <w:rPr>
                <w:spacing w:val="-4"/>
                <w:sz w:val="24"/>
                <w:szCs w:val="24"/>
              </w:rPr>
              <w:t xml:space="preserve"> </w:t>
            </w:r>
            <w:r w:rsidRPr="008D1C4E">
              <w:rPr>
                <w:sz w:val="24"/>
                <w:szCs w:val="24"/>
              </w:rPr>
              <w:t>строение,</w:t>
            </w:r>
          </w:p>
          <w:p w14:paraId="1F132A6E" w14:textId="77777777" w:rsidR="00E538CB" w:rsidRPr="008D1C4E" w:rsidRDefault="00EC3AD5" w:rsidP="008D1C4E">
            <w:pPr>
              <w:pStyle w:val="TableParagraph"/>
              <w:ind w:left="114"/>
              <w:rPr>
                <w:sz w:val="24"/>
                <w:szCs w:val="24"/>
              </w:rPr>
            </w:pPr>
            <w:r w:rsidRPr="008D1C4E">
              <w:rPr>
                <w:spacing w:val="-4"/>
                <w:sz w:val="24"/>
                <w:szCs w:val="24"/>
              </w:rPr>
              <w:t>пропорции,</w:t>
            </w:r>
            <w:r w:rsidRPr="008D1C4E">
              <w:rPr>
                <w:spacing w:val="-14"/>
                <w:sz w:val="24"/>
                <w:szCs w:val="24"/>
              </w:rPr>
              <w:t xml:space="preserve"> </w:t>
            </w:r>
            <w:r w:rsidRPr="008D1C4E">
              <w:rPr>
                <w:spacing w:val="-4"/>
                <w:sz w:val="24"/>
                <w:szCs w:val="24"/>
              </w:rPr>
              <w:t>цвет,</w:t>
            </w:r>
            <w:r w:rsidRPr="008D1C4E">
              <w:rPr>
                <w:spacing w:val="-8"/>
                <w:sz w:val="24"/>
                <w:szCs w:val="24"/>
              </w:rPr>
              <w:t xml:space="preserve"> </w:t>
            </w:r>
            <w:r w:rsidRPr="008D1C4E">
              <w:rPr>
                <w:spacing w:val="-4"/>
                <w:sz w:val="24"/>
                <w:szCs w:val="24"/>
              </w:rPr>
              <w:t>композицию</w:t>
            </w:r>
          </w:p>
        </w:tc>
        <w:tc>
          <w:tcPr>
            <w:tcW w:w="605" w:type="dxa"/>
            <w:tcBorders>
              <w:bottom w:val="single" w:sz="6" w:space="0" w:color="000000"/>
            </w:tcBorders>
          </w:tcPr>
          <w:p w14:paraId="3D4F7BC7"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2D4C5584"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647962B9" w14:textId="77777777" w:rsidR="00E538CB" w:rsidRPr="008D1C4E" w:rsidRDefault="00E538CB" w:rsidP="008D1C4E">
            <w:pPr>
              <w:pStyle w:val="TableParagraph"/>
              <w:rPr>
                <w:sz w:val="24"/>
                <w:szCs w:val="24"/>
              </w:rPr>
            </w:pPr>
          </w:p>
        </w:tc>
        <w:tc>
          <w:tcPr>
            <w:tcW w:w="568" w:type="dxa"/>
            <w:tcBorders>
              <w:bottom w:val="single" w:sz="6" w:space="0" w:color="000000"/>
            </w:tcBorders>
          </w:tcPr>
          <w:p w14:paraId="1FCD2EC6"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1D88140F"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08764AC9" w14:textId="77777777" w:rsidR="00E538CB" w:rsidRPr="008D1C4E" w:rsidRDefault="00E538CB" w:rsidP="008D1C4E">
            <w:pPr>
              <w:pStyle w:val="TableParagraph"/>
              <w:rPr>
                <w:sz w:val="24"/>
                <w:szCs w:val="24"/>
              </w:rPr>
            </w:pPr>
          </w:p>
        </w:tc>
      </w:tr>
      <w:tr w:rsidR="00E538CB" w:rsidRPr="008D1C4E" w14:paraId="581C8681" w14:textId="77777777">
        <w:trPr>
          <w:trHeight w:val="1195"/>
        </w:trPr>
        <w:tc>
          <w:tcPr>
            <w:tcW w:w="850" w:type="dxa"/>
            <w:tcBorders>
              <w:top w:val="single" w:sz="6" w:space="0" w:color="000000"/>
            </w:tcBorders>
          </w:tcPr>
          <w:p w14:paraId="03E942FC" w14:textId="77777777" w:rsidR="00E538CB" w:rsidRPr="008D1C4E" w:rsidRDefault="00EC3AD5" w:rsidP="008D1C4E">
            <w:pPr>
              <w:pStyle w:val="TableParagraph"/>
              <w:ind w:left="115"/>
              <w:rPr>
                <w:sz w:val="24"/>
                <w:szCs w:val="24"/>
              </w:rPr>
            </w:pPr>
            <w:r w:rsidRPr="008D1C4E">
              <w:rPr>
                <w:spacing w:val="-4"/>
                <w:sz w:val="24"/>
                <w:szCs w:val="24"/>
              </w:rPr>
              <w:t>2.10</w:t>
            </w:r>
          </w:p>
        </w:tc>
        <w:tc>
          <w:tcPr>
            <w:tcW w:w="6531" w:type="dxa"/>
            <w:tcBorders>
              <w:top w:val="single" w:sz="6" w:space="0" w:color="000000"/>
            </w:tcBorders>
          </w:tcPr>
          <w:p w14:paraId="26BB7BF7" w14:textId="77777777" w:rsidR="00E538CB" w:rsidRPr="008D1C4E" w:rsidRDefault="00EC3AD5" w:rsidP="008D1C4E">
            <w:pPr>
              <w:pStyle w:val="TableParagraph"/>
              <w:ind w:left="114"/>
              <w:rPr>
                <w:sz w:val="24"/>
                <w:szCs w:val="24"/>
              </w:rPr>
            </w:pPr>
            <w:r w:rsidRPr="008D1C4E">
              <w:rPr>
                <w:sz w:val="24"/>
                <w:szCs w:val="24"/>
              </w:rPr>
              <w:t xml:space="preserve">Ребенок способен действовать коллективно, </w:t>
            </w:r>
            <w:r w:rsidRPr="008D1C4E">
              <w:rPr>
                <w:spacing w:val="-2"/>
                <w:sz w:val="24"/>
                <w:szCs w:val="24"/>
              </w:rPr>
              <w:t>согласованно,</w:t>
            </w:r>
            <w:r w:rsidRPr="008D1C4E">
              <w:rPr>
                <w:spacing w:val="-15"/>
                <w:sz w:val="24"/>
                <w:szCs w:val="24"/>
              </w:rPr>
              <w:t xml:space="preserve"> </w:t>
            </w:r>
            <w:r w:rsidRPr="008D1C4E">
              <w:rPr>
                <w:spacing w:val="-2"/>
                <w:sz w:val="24"/>
                <w:szCs w:val="24"/>
              </w:rPr>
              <w:t>договариваться</w:t>
            </w:r>
            <w:r w:rsidRPr="008D1C4E">
              <w:rPr>
                <w:spacing w:val="-14"/>
                <w:sz w:val="24"/>
                <w:szCs w:val="24"/>
              </w:rPr>
              <w:t xml:space="preserve"> </w:t>
            </w:r>
            <w:r w:rsidRPr="008D1C4E">
              <w:rPr>
                <w:spacing w:val="-2"/>
                <w:sz w:val="24"/>
                <w:szCs w:val="24"/>
              </w:rPr>
              <w:t>о</w:t>
            </w:r>
            <w:r w:rsidRPr="008D1C4E">
              <w:rPr>
                <w:spacing w:val="-14"/>
                <w:sz w:val="24"/>
                <w:szCs w:val="24"/>
              </w:rPr>
              <w:t xml:space="preserve"> </w:t>
            </w:r>
            <w:r w:rsidRPr="008D1C4E">
              <w:rPr>
                <w:spacing w:val="-2"/>
                <w:sz w:val="24"/>
                <w:szCs w:val="24"/>
              </w:rPr>
              <w:t>том,</w:t>
            </w:r>
            <w:r w:rsidRPr="008D1C4E">
              <w:rPr>
                <w:spacing w:val="-12"/>
                <w:sz w:val="24"/>
                <w:szCs w:val="24"/>
              </w:rPr>
              <w:t xml:space="preserve"> </w:t>
            </w:r>
            <w:r w:rsidRPr="008D1C4E">
              <w:rPr>
                <w:spacing w:val="-2"/>
                <w:sz w:val="24"/>
                <w:szCs w:val="24"/>
              </w:rPr>
              <w:t>кто</w:t>
            </w:r>
            <w:r w:rsidRPr="008D1C4E">
              <w:rPr>
                <w:spacing w:val="-14"/>
                <w:sz w:val="24"/>
                <w:szCs w:val="24"/>
              </w:rPr>
              <w:t xml:space="preserve"> </w:t>
            </w:r>
            <w:r w:rsidRPr="008D1C4E">
              <w:rPr>
                <w:spacing w:val="-2"/>
                <w:sz w:val="24"/>
                <w:szCs w:val="24"/>
              </w:rPr>
              <w:t>какую</w:t>
            </w:r>
            <w:r w:rsidRPr="008D1C4E">
              <w:rPr>
                <w:spacing w:val="-10"/>
                <w:sz w:val="24"/>
                <w:szCs w:val="24"/>
              </w:rPr>
              <w:t xml:space="preserve"> </w:t>
            </w:r>
            <w:r w:rsidRPr="008D1C4E">
              <w:rPr>
                <w:spacing w:val="-2"/>
                <w:sz w:val="24"/>
                <w:szCs w:val="24"/>
              </w:rPr>
              <w:t>часть</w:t>
            </w:r>
          </w:p>
          <w:p w14:paraId="018F71F9" w14:textId="77777777" w:rsidR="00E538CB" w:rsidRPr="008D1C4E" w:rsidRDefault="00EC3AD5" w:rsidP="008D1C4E">
            <w:pPr>
              <w:pStyle w:val="TableParagraph"/>
              <w:ind w:left="114" w:right="155"/>
              <w:rPr>
                <w:sz w:val="24"/>
                <w:szCs w:val="24"/>
              </w:rPr>
            </w:pPr>
            <w:r w:rsidRPr="008D1C4E">
              <w:rPr>
                <w:spacing w:val="-4"/>
                <w:sz w:val="24"/>
                <w:szCs w:val="24"/>
              </w:rPr>
              <w:t>работы</w:t>
            </w:r>
            <w:r w:rsidRPr="008D1C4E">
              <w:rPr>
                <w:spacing w:val="-7"/>
                <w:sz w:val="24"/>
                <w:szCs w:val="24"/>
              </w:rPr>
              <w:t xml:space="preserve"> </w:t>
            </w:r>
            <w:r w:rsidRPr="008D1C4E">
              <w:rPr>
                <w:spacing w:val="-4"/>
                <w:sz w:val="24"/>
                <w:szCs w:val="24"/>
              </w:rPr>
              <w:t>будет выполнять, как</w:t>
            </w:r>
            <w:r w:rsidRPr="008D1C4E">
              <w:rPr>
                <w:spacing w:val="-14"/>
                <w:sz w:val="24"/>
                <w:szCs w:val="24"/>
              </w:rPr>
              <w:t xml:space="preserve"> </w:t>
            </w:r>
            <w:r w:rsidRPr="008D1C4E">
              <w:rPr>
                <w:spacing w:val="-4"/>
                <w:sz w:val="24"/>
                <w:szCs w:val="24"/>
              </w:rPr>
              <w:t>отдельные</w:t>
            </w:r>
            <w:r w:rsidRPr="008D1C4E">
              <w:rPr>
                <w:spacing w:val="-5"/>
                <w:sz w:val="24"/>
                <w:szCs w:val="24"/>
              </w:rPr>
              <w:t xml:space="preserve"> </w:t>
            </w:r>
            <w:r w:rsidRPr="008D1C4E">
              <w:rPr>
                <w:spacing w:val="-4"/>
                <w:sz w:val="24"/>
                <w:szCs w:val="24"/>
              </w:rPr>
              <w:t xml:space="preserve">изображения </w:t>
            </w:r>
            <w:r w:rsidRPr="008D1C4E">
              <w:rPr>
                <w:sz w:val="24"/>
                <w:szCs w:val="24"/>
              </w:rPr>
              <w:t>будут объединяться в общую картину</w:t>
            </w:r>
          </w:p>
        </w:tc>
        <w:tc>
          <w:tcPr>
            <w:tcW w:w="605" w:type="dxa"/>
            <w:tcBorders>
              <w:top w:val="single" w:sz="6" w:space="0" w:color="000000"/>
            </w:tcBorders>
          </w:tcPr>
          <w:p w14:paraId="77141C9E" w14:textId="77777777" w:rsidR="00E538CB" w:rsidRPr="008D1C4E" w:rsidRDefault="00E538CB" w:rsidP="008D1C4E">
            <w:pPr>
              <w:pStyle w:val="TableParagraph"/>
              <w:rPr>
                <w:sz w:val="24"/>
                <w:szCs w:val="24"/>
              </w:rPr>
            </w:pPr>
          </w:p>
        </w:tc>
        <w:tc>
          <w:tcPr>
            <w:tcW w:w="572" w:type="dxa"/>
            <w:tcBorders>
              <w:top w:val="single" w:sz="6" w:space="0" w:color="000000"/>
            </w:tcBorders>
          </w:tcPr>
          <w:p w14:paraId="599ADE52" w14:textId="77777777" w:rsidR="00E538CB" w:rsidRPr="008D1C4E" w:rsidRDefault="00E538CB" w:rsidP="008D1C4E">
            <w:pPr>
              <w:pStyle w:val="TableParagraph"/>
              <w:rPr>
                <w:sz w:val="24"/>
                <w:szCs w:val="24"/>
              </w:rPr>
            </w:pPr>
          </w:p>
        </w:tc>
        <w:tc>
          <w:tcPr>
            <w:tcW w:w="572" w:type="dxa"/>
            <w:tcBorders>
              <w:top w:val="single" w:sz="6" w:space="0" w:color="000000"/>
            </w:tcBorders>
          </w:tcPr>
          <w:p w14:paraId="254FDE03" w14:textId="77777777" w:rsidR="00E538CB" w:rsidRPr="008D1C4E" w:rsidRDefault="00E538CB" w:rsidP="008D1C4E">
            <w:pPr>
              <w:pStyle w:val="TableParagraph"/>
              <w:rPr>
                <w:sz w:val="24"/>
                <w:szCs w:val="24"/>
              </w:rPr>
            </w:pPr>
          </w:p>
        </w:tc>
        <w:tc>
          <w:tcPr>
            <w:tcW w:w="568" w:type="dxa"/>
            <w:tcBorders>
              <w:top w:val="single" w:sz="6" w:space="0" w:color="000000"/>
            </w:tcBorders>
          </w:tcPr>
          <w:p w14:paraId="0404D3FD" w14:textId="77777777" w:rsidR="00E538CB" w:rsidRPr="008D1C4E" w:rsidRDefault="00E538CB" w:rsidP="008D1C4E">
            <w:pPr>
              <w:pStyle w:val="TableParagraph"/>
              <w:rPr>
                <w:sz w:val="24"/>
                <w:szCs w:val="24"/>
              </w:rPr>
            </w:pPr>
          </w:p>
        </w:tc>
        <w:tc>
          <w:tcPr>
            <w:tcW w:w="567" w:type="dxa"/>
            <w:tcBorders>
              <w:top w:val="single" w:sz="6" w:space="0" w:color="000000"/>
            </w:tcBorders>
          </w:tcPr>
          <w:p w14:paraId="48453B8B" w14:textId="77777777" w:rsidR="00E538CB" w:rsidRPr="008D1C4E" w:rsidRDefault="00E538CB" w:rsidP="008D1C4E">
            <w:pPr>
              <w:pStyle w:val="TableParagraph"/>
              <w:rPr>
                <w:sz w:val="24"/>
                <w:szCs w:val="24"/>
              </w:rPr>
            </w:pPr>
          </w:p>
        </w:tc>
        <w:tc>
          <w:tcPr>
            <w:tcW w:w="567" w:type="dxa"/>
            <w:tcBorders>
              <w:top w:val="single" w:sz="6" w:space="0" w:color="000000"/>
            </w:tcBorders>
          </w:tcPr>
          <w:p w14:paraId="230A2AE6" w14:textId="77777777" w:rsidR="00E538CB" w:rsidRPr="008D1C4E" w:rsidRDefault="00E538CB" w:rsidP="008D1C4E">
            <w:pPr>
              <w:pStyle w:val="TableParagraph"/>
              <w:rPr>
                <w:sz w:val="24"/>
                <w:szCs w:val="24"/>
              </w:rPr>
            </w:pPr>
          </w:p>
        </w:tc>
      </w:tr>
      <w:tr w:rsidR="00E538CB" w:rsidRPr="008D1C4E" w14:paraId="00BCD136" w14:textId="77777777">
        <w:trPr>
          <w:trHeight w:val="1195"/>
        </w:trPr>
        <w:tc>
          <w:tcPr>
            <w:tcW w:w="850" w:type="dxa"/>
          </w:tcPr>
          <w:p w14:paraId="5960F19B" w14:textId="77777777" w:rsidR="00E538CB" w:rsidRPr="008D1C4E" w:rsidRDefault="00EC3AD5" w:rsidP="008D1C4E">
            <w:pPr>
              <w:pStyle w:val="TableParagraph"/>
              <w:ind w:left="115"/>
              <w:rPr>
                <w:sz w:val="24"/>
                <w:szCs w:val="24"/>
              </w:rPr>
            </w:pPr>
            <w:r w:rsidRPr="008D1C4E">
              <w:rPr>
                <w:spacing w:val="-4"/>
                <w:sz w:val="24"/>
                <w:szCs w:val="24"/>
              </w:rPr>
              <w:t>2.11</w:t>
            </w:r>
          </w:p>
        </w:tc>
        <w:tc>
          <w:tcPr>
            <w:tcW w:w="6531" w:type="dxa"/>
          </w:tcPr>
          <w:p w14:paraId="7721B2FA" w14:textId="77777777" w:rsidR="00E538CB" w:rsidRPr="008D1C4E" w:rsidRDefault="00EC3AD5" w:rsidP="008D1C4E">
            <w:pPr>
              <w:pStyle w:val="TableParagraph"/>
              <w:ind w:left="114"/>
              <w:rPr>
                <w:sz w:val="24"/>
                <w:szCs w:val="24"/>
              </w:rPr>
            </w:pPr>
            <w:r w:rsidRPr="008D1C4E">
              <w:rPr>
                <w:spacing w:val="-4"/>
                <w:sz w:val="24"/>
                <w:szCs w:val="24"/>
              </w:rPr>
              <w:t>У</w:t>
            </w:r>
            <w:r w:rsidRPr="008D1C4E">
              <w:rPr>
                <w:spacing w:val="-12"/>
                <w:sz w:val="24"/>
                <w:szCs w:val="24"/>
              </w:rPr>
              <w:t xml:space="preserve"> </w:t>
            </w:r>
            <w:r w:rsidRPr="008D1C4E">
              <w:rPr>
                <w:spacing w:val="-4"/>
                <w:sz w:val="24"/>
                <w:szCs w:val="24"/>
              </w:rPr>
              <w:t>ребенка сформировано</w:t>
            </w:r>
            <w:r w:rsidRPr="008D1C4E">
              <w:rPr>
                <w:spacing w:val="-5"/>
                <w:sz w:val="24"/>
                <w:szCs w:val="24"/>
              </w:rPr>
              <w:t xml:space="preserve"> </w:t>
            </w:r>
            <w:r w:rsidRPr="008D1C4E">
              <w:rPr>
                <w:spacing w:val="-4"/>
                <w:sz w:val="24"/>
                <w:szCs w:val="24"/>
              </w:rPr>
              <w:t>умение</w:t>
            </w:r>
            <w:r w:rsidRPr="008D1C4E">
              <w:rPr>
                <w:spacing w:val="-6"/>
                <w:sz w:val="24"/>
                <w:szCs w:val="24"/>
              </w:rPr>
              <w:t xml:space="preserve"> </w:t>
            </w:r>
            <w:r w:rsidRPr="008D1C4E">
              <w:rPr>
                <w:spacing w:val="-4"/>
                <w:sz w:val="24"/>
                <w:szCs w:val="24"/>
              </w:rPr>
              <w:t>замечать недостатки своих</w:t>
            </w:r>
            <w:r w:rsidRPr="008D1C4E">
              <w:rPr>
                <w:spacing w:val="-12"/>
                <w:sz w:val="24"/>
                <w:szCs w:val="24"/>
              </w:rPr>
              <w:t xml:space="preserve"> </w:t>
            </w:r>
            <w:r w:rsidRPr="008D1C4E">
              <w:rPr>
                <w:spacing w:val="-4"/>
                <w:sz w:val="24"/>
                <w:szCs w:val="24"/>
              </w:rPr>
              <w:t>работ</w:t>
            </w:r>
            <w:r w:rsidRPr="008D1C4E">
              <w:rPr>
                <w:spacing w:val="-12"/>
                <w:sz w:val="24"/>
                <w:szCs w:val="24"/>
              </w:rPr>
              <w:t xml:space="preserve"> </w:t>
            </w:r>
            <w:r w:rsidRPr="008D1C4E">
              <w:rPr>
                <w:spacing w:val="-4"/>
                <w:sz w:val="24"/>
                <w:szCs w:val="24"/>
              </w:rPr>
              <w:t>и</w:t>
            </w:r>
            <w:r w:rsidRPr="008D1C4E">
              <w:rPr>
                <w:spacing w:val="-7"/>
                <w:sz w:val="24"/>
                <w:szCs w:val="24"/>
              </w:rPr>
              <w:t xml:space="preserve"> </w:t>
            </w:r>
            <w:r w:rsidRPr="008D1C4E">
              <w:rPr>
                <w:spacing w:val="-4"/>
                <w:sz w:val="24"/>
                <w:szCs w:val="24"/>
              </w:rPr>
              <w:t>исправлять</w:t>
            </w:r>
            <w:r w:rsidRPr="008D1C4E">
              <w:rPr>
                <w:spacing w:val="-11"/>
                <w:sz w:val="24"/>
                <w:szCs w:val="24"/>
              </w:rPr>
              <w:t xml:space="preserve"> </w:t>
            </w:r>
            <w:r w:rsidRPr="008D1C4E">
              <w:rPr>
                <w:spacing w:val="-4"/>
                <w:sz w:val="24"/>
                <w:szCs w:val="24"/>
              </w:rPr>
              <w:t>их;</w:t>
            </w:r>
            <w:r w:rsidRPr="008D1C4E">
              <w:rPr>
                <w:spacing w:val="-13"/>
                <w:sz w:val="24"/>
                <w:szCs w:val="24"/>
              </w:rPr>
              <w:t xml:space="preserve"> </w:t>
            </w:r>
            <w:r w:rsidRPr="008D1C4E">
              <w:rPr>
                <w:spacing w:val="-4"/>
                <w:sz w:val="24"/>
                <w:szCs w:val="24"/>
              </w:rPr>
              <w:t>вносить</w:t>
            </w:r>
            <w:r w:rsidRPr="008D1C4E">
              <w:rPr>
                <w:sz w:val="24"/>
                <w:szCs w:val="24"/>
              </w:rPr>
              <w:t xml:space="preserve"> </w:t>
            </w:r>
            <w:r w:rsidRPr="008D1C4E">
              <w:rPr>
                <w:spacing w:val="-4"/>
                <w:sz w:val="24"/>
                <w:szCs w:val="24"/>
              </w:rPr>
              <w:t>дополнения</w:t>
            </w:r>
            <w:r w:rsidRPr="008D1C4E">
              <w:rPr>
                <w:spacing w:val="-2"/>
                <w:sz w:val="24"/>
                <w:szCs w:val="24"/>
              </w:rPr>
              <w:t xml:space="preserve"> </w:t>
            </w:r>
            <w:r w:rsidRPr="008D1C4E">
              <w:rPr>
                <w:spacing w:val="-5"/>
                <w:sz w:val="24"/>
                <w:szCs w:val="24"/>
              </w:rPr>
              <w:t>для</w:t>
            </w:r>
          </w:p>
          <w:p w14:paraId="62DC21B2" w14:textId="77777777" w:rsidR="00E538CB" w:rsidRPr="008D1C4E" w:rsidRDefault="00EC3AD5" w:rsidP="008D1C4E">
            <w:pPr>
              <w:pStyle w:val="TableParagraph"/>
              <w:ind w:left="114" w:right="155"/>
              <w:rPr>
                <w:sz w:val="24"/>
                <w:szCs w:val="24"/>
              </w:rPr>
            </w:pPr>
            <w:r w:rsidRPr="008D1C4E">
              <w:rPr>
                <w:spacing w:val="-4"/>
                <w:sz w:val="24"/>
                <w:szCs w:val="24"/>
              </w:rPr>
              <w:t>достижения большей</w:t>
            </w:r>
            <w:r w:rsidRPr="008D1C4E">
              <w:rPr>
                <w:spacing w:val="-12"/>
                <w:sz w:val="24"/>
                <w:szCs w:val="24"/>
              </w:rPr>
              <w:t xml:space="preserve"> </w:t>
            </w:r>
            <w:r w:rsidRPr="008D1C4E">
              <w:rPr>
                <w:spacing w:val="-4"/>
                <w:sz w:val="24"/>
                <w:szCs w:val="24"/>
              </w:rPr>
              <w:t>выразительности</w:t>
            </w:r>
            <w:r w:rsidRPr="008D1C4E">
              <w:rPr>
                <w:spacing w:val="-7"/>
                <w:sz w:val="24"/>
                <w:szCs w:val="24"/>
              </w:rPr>
              <w:t xml:space="preserve"> </w:t>
            </w:r>
            <w:r w:rsidRPr="008D1C4E">
              <w:rPr>
                <w:spacing w:val="-4"/>
                <w:sz w:val="24"/>
                <w:szCs w:val="24"/>
              </w:rPr>
              <w:t xml:space="preserve">создаваемого </w:t>
            </w:r>
            <w:r w:rsidRPr="008D1C4E">
              <w:rPr>
                <w:spacing w:val="-2"/>
                <w:sz w:val="24"/>
                <w:szCs w:val="24"/>
              </w:rPr>
              <w:t>образа</w:t>
            </w:r>
          </w:p>
        </w:tc>
        <w:tc>
          <w:tcPr>
            <w:tcW w:w="605" w:type="dxa"/>
          </w:tcPr>
          <w:p w14:paraId="320593B0" w14:textId="77777777" w:rsidR="00E538CB" w:rsidRPr="008D1C4E" w:rsidRDefault="00E538CB" w:rsidP="008D1C4E">
            <w:pPr>
              <w:pStyle w:val="TableParagraph"/>
              <w:rPr>
                <w:sz w:val="24"/>
                <w:szCs w:val="24"/>
              </w:rPr>
            </w:pPr>
          </w:p>
        </w:tc>
        <w:tc>
          <w:tcPr>
            <w:tcW w:w="572" w:type="dxa"/>
          </w:tcPr>
          <w:p w14:paraId="1AFFA19A" w14:textId="77777777" w:rsidR="00E538CB" w:rsidRPr="008D1C4E" w:rsidRDefault="00E538CB" w:rsidP="008D1C4E">
            <w:pPr>
              <w:pStyle w:val="TableParagraph"/>
              <w:rPr>
                <w:sz w:val="24"/>
                <w:szCs w:val="24"/>
              </w:rPr>
            </w:pPr>
          </w:p>
        </w:tc>
        <w:tc>
          <w:tcPr>
            <w:tcW w:w="572" w:type="dxa"/>
          </w:tcPr>
          <w:p w14:paraId="5BE7628A" w14:textId="77777777" w:rsidR="00E538CB" w:rsidRPr="008D1C4E" w:rsidRDefault="00E538CB" w:rsidP="008D1C4E">
            <w:pPr>
              <w:pStyle w:val="TableParagraph"/>
              <w:rPr>
                <w:sz w:val="24"/>
                <w:szCs w:val="24"/>
              </w:rPr>
            </w:pPr>
          </w:p>
        </w:tc>
        <w:tc>
          <w:tcPr>
            <w:tcW w:w="568" w:type="dxa"/>
          </w:tcPr>
          <w:p w14:paraId="56BC40EB" w14:textId="77777777" w:rsidR="00E538CB" w:rsidRPr="008D1C4E" w:rsidRDefault="00E538CB" w:rsidP="008D1C4E">
            <w:pPr>
              <w:pStyle w:val="TableParagraph"/>
              <w:rPr>
                <w:sz w:val="24"/>
                <w:szCs w:val="24"/>
              </w:rPr>
            </w:pPr>
          </w:p>
        </w:tc>
        <w:tc>
          <w:tcPr>
            <w:tcW w:w="567" w:type="dxa"/>
          </w:tcPr>
          <w:p w14:paraId="0F1349B8" w14:textId="77777777" w:rsidR="00E538CB" w:rsidRPr="008D1C4E" w:rsidRDefault="00E538CB" w:rsidP="008D1C4E">
            <w:pPr>
              <w:pStyle w:val="TableParagraph"/>
              <w:rPr>
                <w:sz w:val="24"/>
                <w:szCs w:val="24"/>
              </w:rPr>
            </w:pPr>
          </w:p>
        </w:tc>
        <w:tc>
          <w:tcPr>
            <w:tcW w:w="567" w:type="dxa"/>
          </w:tcPr>
          <w:p w14:paraId="71FFE338" w14:textId="77777777" w:rsidR="00E538CB" w:rsidRPr="008D1C4E" w:rsidRDefault="00E538CB" w:rsidP="008D1C4E">
            <w:pPr>
              <w:pStyle w:val="TableParagraph"/>
              <w:rPr>
                <w:sz w:val="24"/>
                <w:szCs w:val="24"/>
              </w:rPr>
            </w:pPr>
          </w:p>
        </w:tc>
      </w:tr>
      <w:tr w:rsidR="00E538CB" w:rsidRPr="008D1C4E" w14:paraId="2C117522" w14:textId="77777777">
        <w:trPr>
          <w:trHeight w:val="302"/>
        </w:trPr>
        <w:tc>
          <w:tcPr>
            <w:tcW w:w="850" w:type="dxa"/>
          </w:tcPr>
          <w:p w14:paraId="66B2AD73" w14:textId="77777777" w:rsidR="00E538CB" w:rsidRPr="008D1C4E" w:rsidRDefault="00EC3AD5" w:rsidP="008D1C4E">
            <w:pPr>
              <w:pStyle w:val="TableParagraph"/>
              <w:ind w:left="115"/>
              <w:rPr>
                <w:b/>
                <w:sz w:val="24"/>
                <w:szCs w:val="24"/>
              </w:rPr>
            </w:pPr>
            <w:r w:rsidRPr="008D1C4E">
              <w:rPr>
                <w:b/>
                <w:spacing w:val="-10"/>
                <w:sz w:val="24"/>
                <w:szCs w:val="24"/>
              </w:rPr>
              <w:t>3</w:t>
            </w:r>
          </w:p>
        </w:tc>
        <w:tc>
          <w:tcPr>
            <w:tcW w:w="6531" w:type="dxa"/>
          </w:tcPr>
          <w:p w14:paraId="6FB514C1" w14:textId="77777777" w:rsidR="00E538CB" w:rsidRPr="008D1C4E" w:rsidRDefault="00EC3AD5" w:rsidP="008D1C4E">
            <w:pPr>
              <w:pStyle w:val="TableParagraph"/>
              <w:ind w:left="172"/>
              <w:rPr>
                <w:b/>
                <w:sz w:val="24"/>
                <w:szCs w:val="24"/>
              </w:rPr>
            </w:pPr>
            <w:r w:rsidRPr="008D1C4E">
              <w:rPr>
                <w:b/>
                <w:spacing w:val="-6"/>
                <w:sz w:val="24"/>
                <w:szCs w:val="24"/>
              </w:rPr>
              <w:t>Конструктивная</w:t>
            </w:r>
            <w:r w:rsidRPr="008D1C4E">
              <w:rPr>
                <w:b/>
                <w:spacing w:val="3"/>
                <w:sz w:val="24"/>
                <w:szCs w:val="24"/>
              </w:rPr>
              <w:t xml:space="preserve"> </w:t>
            </w:r>
            <w:r w:rsidRPr="008D1C4E">
              <w:rPr>
                <w:b/>
                <w:spacing w:val="-2"/>
                <w:sz w:val="24"/>
                <w:szCs w:val="24"/>
              </w:rPr>
              <w:t>деятельность</w:t>
            </w:r>
          </w:p>
        </w:tc>
        <w:tc>
          <w:tcPr>
            <w:tcW w:w="605" w:type="dxa"/>
          </w:tcPr>
          <w:p w14:paraId="10EA1EB6" w14:textId="77777777" w:rsidR="00E538CB" w:rsidRPr="008D1C4E" w:rsidRDefault="00E538CB" w:rsidP="008D1C4E">
            <w:pPr>
              <w:pStyle w:val="TableParagraph"/>
              <w:rPr>
                <w:sz w:val="24"/>
                <w:szCs w:val="24"/>
              </w:rPr>
            </w:pPr>
          </w:p>
        </w:tc>
        <w:tc>
          <w:tcPr>
            <w:tcW w:w="572" w:type="dxa"/>
          </w:tcPr>
          <w:p w14:paraId="00A8E37E" w14:textId="77777777" w:rsidR="00E538CB" w:rsidRPr="008D1C4E" w:rsidRDefault="00E538CB" w:rsidP="008D1C4E">
            <w:pPr>
              <w:pStyle w:val="TableParagraph"/>
              <w:rPr>
                <w:sz w:val="24"/>
                <w:szCs w:val="24"/>
              </w:rPr>
            </w:pPr>
          </w:p>
        </w:tc>
        <w:tc>
          <w:tcPr>
            <w:tcW w:w="572" w:type="dxa"/>
          </w:tcPr>
          <w:p w14:paraId="6A2C152A" w14:textId="77777777" w:rsidR="00E538CB" w:rsidRPr="008D1C4E" w:rsidRDefault="00E538CB" w:rsidP="008D1C4E">
            <w:pPr>
              <w:pStyle w:val="TableParagraph"/>
              <w:rPr>
                <w:sz w:val="24"/>
                <w:szCs w:val="24"/>
              </w:rPr>
            </w:pPr>
          </w:p>
        </w:tc>
        <w:tc>
          <w:tcPr>
            <w:tcW w:w="568" w:type="dxa"/>
          </w:tcPr>
          <w:p w14:paraId="3834D589" w14:textId="77777777" w:rsidR="00E538CB" w:rsidRPr="008D1C4E" w:rsidRDefault="00E538CB" w:rsidP="008D1C4E">
            <w:pPr>
              <w:pStyle w:val="TableParagraph"/>
              <w:rPr>
                <w:sz w:val="24"/>
                <w:szCs w:val="24"/>
              </w:rPr>
            </w:pPr>
          </w:p>
        </w:tc>
        <w:tc>
          <w:tcPr>
            <w:tcW w:w="567" w:type="dxa"/>
          </w:tcPr>
          <w:p w14:paraId="5DF0AF93" w14:textId="77777777" w:rsidR="00E538CB" w:rsidRPr="008D1C4E" w:rsidRDefault="00E538CB" w:rsidP="008D1C4E">
            <w:pPr>
              <w:pStyle w:val="TableParagraph"/>
              <w:rPr>
                <w:sz w:val="24"/>
                <w:szCs w:val="24"/>
              </w:rPr>
            </w:pPr>
          </w:p>
        </w:tc>
        <w:tc>
          <w:tcPr>
            <w:tcW w:w="567" w:type="dxa"/>
          </w:tcPr>
          <w:p w14:paraId="758C8D31" w14:textId="77777777" w:rsidR="00E538CB" w:rsidRPr="008D1C4E" w:rsidRDefault="00E538CB" w:rsidP="008D1C4E">
            <w:pPr>
              <w:pStyle w:val="TableParagraph"/>
              <w:rPr>
                <w:sz w:val="24"/>
                <w:szCs w:val="24"/>
              </w:rPr>
            </w:pPr>
          </w:p>
        </w:tc>
      </w:tr>
      <w:tr w:rsidR="00E538CB" w:rsidRPr="008D1C4E" w14:paraId="19522D71" w14:textId="77777777">
        <w:trPr>
          <w:trHeight w:val="897"/>
        </w:trPr>
        <w:tc>
          <w:tcPr>
            <w:tcW w:w="850" w:type="dxa"/>
          </w:tcPr>
          <w:p w14:paraId="34C75538" w14:textId="77777777" w:rsidR="00E538CB" w:rsidRPr="008D1C4E" w:rsidRDefault="00EC3AD5" w:rsidP="008D1C4E">
            <w:pPr>
              <w:pStyle w:val="TableParagraph"/>
              <w:ind w:left="115"/>
              <w:rPr>
                <w:sz w:val="24"/>
                <w:szCs w:val="24"/>
              </w:rPr>
            </w:pPr>
            <w:r w:rsidRPr="008D1C4E">
              <w:rPr>
                <w:spacing w:val="-5"/>
                <w:sz w:val="24"/>
                <w:szCs w:val="24"/>
              </w:rPr>
              <w:t>3.1</w:t>
            </w:r>
          </w:p>
        </w:tc>
        <w:tc>
          <w:tcPr>
            <w:tcW w:w="6531" w:type="dxa"/>
          </w:tcPr>
          <w:p w14:paraId="5E1D2434" w14:textId="77777777" w:rsidR="00E538CB" w:rsidRPr="008D1C4E" w:rsidRDefault="00EC3AD5" w:rsidP="008D1C4E">
            <w:pPr>
              <w:pStyle w:val="TableParagraph"/>
              <w:tabs>
                <w:tab w:val="left" w:pos="662"/>
                <w:tab w:val="left" w:pos="1881"/>
                <w:tab w:val="left" w:pos="2957"/>
                <w:tab w:val="left" w:pos="4177"/>
                <w:tab w:val="left" w:pos="4662"/>
              </w:tabs>
              <w:ind w:left="114"/>
              <w:rPr>
                <w:sz w:val="24"/>
                <w:szCs w:val="24"/>
              </w:rPr>
            </w:pPr>
            <w:r w:rsidRPr="008D1C4E">
              <w:rPr>
                <w:spacing w:val="-10"/>
                <w:sz w:val="24"/>
                <w:szCs w:val="24"/>
              </w:rPr>
              <w:t>У</w:t>
            </w:r>
            <w:r w:rsidRPr="008D1C4E">
              <w:rPr>
                <w:sz w:val="24"/>
                <w:szCs w:val="24"/>
              </w:rPr>
              <w:tab/>
            </w:r>
            <w:r w:rsidRPr="008D1C4E">
              <w:rPr>
                <w:spacing w:val="-2"/>
                <w:sz w:val="24"/>
                <w:szCs w:val="24"/>
              </w:rPr>
              <w:t>ребенка</w:t>
            </w:r>
            <w:r w:rsidRPr="008D1C4E">
              <w:rPr>
                <w:sz w:val="24"/>
                <w:szCs w:val="24"/>
              </w:rPr>
              <w:tab/>
            </w:r>
            <w:r w:rsidRPr="008D1C4E">
              <w:rPr>
                <w:spacing w:val="-2"/>
                <w:sz w:val="24"/>
                <w:szCs w:val="24"/>
              </w:rPr>
              <w:t>развит</w:t>
            </w:r>
            <w:r w:rsidRPr="008D1C4E">
              <w:rPr>
                <w:sz w:val="24"/>
                <w:szCs w:val="24"/>
              </w:rPr>
              <w:tab/>
            </w:r>
            <w:r w:rsidRPr="008D1C4E">
              <w:rPr>
                <w:spacing w:val="-2"/>
                <w:sz w:val="24"/>
                <w:szCs w:val="24"/>
              </w:rPr>
              <w:t>интерес</w:t>
            </w:r>
            <w:r w:rsidRPr="008D1C4E">
              <w:rPr>
                <w:sz w:val="24"/>
                <w:szCs w:val="24"/>
              </w:rPr>
              <w:tab/>
            </w:r>
            <w:r w:rsidRPr="008D1C4E">
              <w:rPr>
                <w:spacing w:val="-10"/>
                <w:sz w:val="24"/>
                <w:szCs w:val="24"/>
              </w:rPr>
              <w:t>к</w:t>
            </w:r>
            <w:r w:rsidRPr="008D1C4E">
              <w:rPr>
                <w:sz w:val="24"/>
                <w:szCs w:val="24"/>
              </w:rPr>
              <w:tab/>
            </w:r>
            <w:r w:rsidRPr="008D1C4E">
              <w:rPr>
                <w:spacing w:val="-2"/>
                <w:sz w:val="24"/>
                <w:szCs w:val="24"/>
              </w:rPr>
              <w:t>конструктивной</w:t>
            </w:r>
          </w:p>
          <w:p w14:paraId="1F02B715" w14:textId="77777777" w:rsidR="00E538CB" w:rsidRPr="008D1C4E" w:rsidRDefault="00EC3AD5" w:rsidP="008D1C4E">
            <w:pPr>
              <w:pStyle w:val="TableParagraph"/>
              <w:tabs>
                <w:tab w:val="left" w:pos="1929"/>
              </w:tabs>
              <w:ind w:left="114" w:right="239"/>
              <w:rPr>
                <w:sz w:val="24"/>
                <w:szCs w:val="24"/>
              </w:rPr>
            </w:pPr>
            <w:r w:rsidRPr="008D1C4E">
              <w:rPr>
                <w:spacing w:val="-2"/>
                <w:sz w:val="24"/>
                <w:szCs w:val="24"/>
              </w:rPr>
              <w:t>деятельности,</w:t>
            </w:r>
            <w:r w:rsidRPr="008D1C4E">
              <w:rPr>
                <w:sz w:val="24"/>
                <w:szCs w:val="24"/>
              </w:rPr>
              <w:tab/>
              <w:t>ребенок</w:t>
            </w:r>
            <w:r w:rsidRPr="008D1C4E">
              <w:rPr>
                <w:spacing w:val="-2"/>
                <w:sz w:val="24"/>
                <w:szCs w:val="24"/>
              </w:rPr>
              <w:t xml:space="preserve"> </w:t>
            </w:r>
            <w:r w:rsidRPr="008D1C4E">
              <w:rPr>
                <w:sz w:val="24"/>
                <w:szCs w:val="24"/>
              </w:rPr>
              <w:t>знаком</w:t>
            </w:r>
            <w:r w:rsidRPr="008D1C4E">
              <w:rPr>
                <w:spacing w:val="40"/>
                <w:sz w:val="24"/>
                <w:szCs w:val="24"/>
              </w:rPr>
              <w:t xml:space="preserve"> </w:t>
            </w:r>
            <w:r w:rsidRPr="008D1C4E">
              <w:rPr>
                <w:sz w:val="24"/>
                <w:szCs w:val="24"/>
              </w:rPr>
              <w:t>с</w:t>
            </w:r>
            <w:r w:rsidRPr="008D1C4E">
              <w:rPr>
                <w:spacing w:val="-2"/>
                <w:sz w:val="24"/>
                <w:szCs w:val="24"/>
              </w:rPr>
              <w:t xml:space="preserve"> </w:t>
            </w:r>
            <w:r w:rsidRPr="008D1C4E">
              <w:rPr>
                <w:sz w:val="24"/>
                <w:szCs w:val="24"/>
              </w:rPr>
              <w:t>различными</w:t>
            </w:r>
            <w:r w:rsidRPr="008D1C4E">
              <w:rPr>
                <w:spacing w:val="40"/>
                <w:sz w:val="24"/>
                <w:szCs w:val="24"/>
              </w:rPr>
              <w:t xml:space="preserve"> </w:t>
            </w:r>
            <w:r w:rsidRPr="008D1C4E">
              <w:rPr>
                <w:sz w:val="24"/>
                <w:szCs w:val="24"/>
              </w:rPr>
              <w:t xml:space="preserve">видами </w:t>
            </w:r>
            <w:r w:rsidRPr="008D1C4E">
              <w:rPr>
                <w:spacing w:val="-2"/>
                <w:sz w:val="24"/>
                <w:szCs w:val="24"/>
              </w:rPr>
              <w:t>конструкторов</w:t>
            </w:r>
          </w:p>
        </w:tc>
        <w:tc>
          <w:tcPr>
            <w:tcW w:w="605" w:type="dxa"/>
          </w:tcPr>
          <w:p w14:paraId="46367273" w14:textId="77777777" w:rsidR="00E538CB" w:rsidRPr="008D1C4E" w:rsidRDefault="00E538CB" w:rsidP="008D1C4E">
            <w:pPr>
              <w:pStyle w:val="TableParagraph"/>
              <w:rPr>
                <w:sz w:val="24"/>
                <w:szCs w:val="24"/>
              </w:rPr>
            </w:pPr>
          </w:p>
        </w:tc>
        <w:tc>
          <w:tcPr>
            <w:tcW w:w="572" w:type="dxa"/>
          </w:tcPr>
          <w:p w14:paraId="31D18D1B" w14:textId="77777777" w:rsidR="00E538CB" w:rsidRPr="008D1C4E" w:rsidRDefault="00E538CB" w:rsidP="008D1C4E">
            <w:pPr>
              <w:pStyle w:val="TableParagraph"/>
              <w:rPr>
                <w:sz w:val="24"/>
                <w:szCs w:val="24"/>
              </w:rPr>
            </w:pPr>
          </w:p>
        </w:tc>
        <w:tc>
          <w:tcPr>
            <w:tcW w:w="572" w:type="dxa"/>
          </w:tcPr>
          <w:p w14:paraId="4F1F0ACB" w14:textId="77777777" w:rsidR="00E538CB" w:rsidRPr="008D1C4E" w:rsidRDefault="00E538CB" w:rsidP="008D1C4E">
            <w:pPr>
              <w:pStyle w:val="TableParagraph"/>
              <w:rPr>
                <w:sz w:val="24"/>
                <w:szCs w:val="24"/>
              </w:rPr>
            </w:pPr>
          </w:p>
        </w:tc>
        <w:tc>
          <w:tcPr>
            <w:tcW w:w="568" w:type="dxa"/>
          </w:tcPr>
          <w:p w14:paraId="74EDDA3F" w14:textId="77777777" w:rsidR="00E538CB" w:rsidRPr="008D1C4E" w:rsidRDefault="00E538CB" w:rsidP="008D1C4E">
            <w:pPr>
              <w:pStyle w:val="TableParagraph"/>
              <w:rPr>
                <w:sz w:val="24"/>
                <w:szCs w:val="24"/>
              </w:rPr>
            </w:pPr>
          </w:p>
        </w:tc>
        <w:tc>
          <w:tcPr>
            <w:tcW w:w="567" w:type="dxa"/>
          </w:tcPr>
          <w:p w14:paraId="63DA8E2F" w14:textId="77777777" w:rsidR="00E538CB" w:rsidRPr="008D1C4E" w:rsidRDefault="00E538CB" w:rsidP="008D1C4E">
            <w:pPr>
              <w:pStyle w:val="TableParagraph"/>
              <w:rPr>
                <w:sz w:val="24"/>
                <w:szCs w:val="24"/>
              </w:rPr>
            </w:pPr>
          </w:p>
        </w:tc>
        <w:tc>
          <w:tcPr>
            <w:tcW w:w="567" w:type="dxa"/>
          </w:tcPr>
          <w:p w14:paraId="528D7F1C" w14:textId="77777777" w:rsidR="00E538CB" w:rsidRPr="008D1C4E" w:rsidRDefault="00E538CB" w:rsidP="008D1C4E">
            <w:pPr>
              <w:pStyle w:val="TableParagraph"/>
              <w:rPr>
                <w:sz w:val="24"/>
                <w:szCs w:val="24"/>
              </w:rPr>
            </w:pPr>
          </w:p>
        </w:tc>
      </w:tr>
    </w:tbl>
    <w:p w14:paraId="00A5FA7B"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7A86FD86"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531"/>
        <w:gridCol w:w="605"/>
        <w:gridCol w:w="572"/>
        <w:gridCol w:w="572"/>
        <w:gridCol w:w="568"/>
        <w:gridCol w:w="567"/>
        <w:gridCol w:w="567"/>
      </w:tblGrid>
      <w:tr w:rsidR="00E538CB" w:rsidRPr="008D1C4E" w14:paraId="1A169FE2" w14:textId="77777777">
        <w:trPr>
          <w:trHeight w:val="590"/>
        </w:trPr>
        <w:tc>
          <w:tcPr>
            <w:tcW w:w="850" w:type="dxa"/>
          </w:tcPr>
          <w:p w14:paraId="27B8EA67" w14:textId="77777777" w:rsidR="00E538CB" w:rsidRPr="008D1C4E" w:rsidRDefault="00EC3AD5" w:rsidP="008D1C4E">
            <w:pPr>
              <w:pStyle w:val="TableParagraph"/>
              <w:ind w:left="115"/>
              <w:rPr>
                <w:sz w:val="24"/>
                <w:szCs w:val="24"/>
              </w:rPr>
            </w:pPr>
            <w:r w:rsidRPr="008D1C4E">
              <w:rPr>
                <w:spacing w:val="-5"/>
                <w:sz w:val="24"/>
                <w:szCs w:val="24"/>
              </w:rPr>
              <w:t>3.2</w:t>
            </w:r>
          </w:p>
        </w:tc>
        <w:tc>
          <w:tcPr>
            <w:tcW w:w="6531" w:type="dxa"/>
          </w:tcPr>
          <w:p w14:paraId="7C054602" w14:textId="77777777" w:rsidR="00E538CB" w:rsidRPr="008D1C4E" w:rsidRDefault="00EC3AD5" w:rsidP="008D1C4E">
            <w:pPr>
              <w:pStyle w:val="TableParagraph"/>
              <w:ind w:left="172"/>
              <w:rPr>
                <w:sz w:val="24"/>
                <w:szCs w:val="24"/>
              </w:rPr>
            </w:pPr>
            <w:r w:rsidRPr="008D1C4E">
              <w:rPr>
                <w:spacing w:val="-4"/>
                <w:sz w:val="24"/>
                <w:szCs w:val="24"/>
              </w:rPr>
              <w:t>Ребенок</w:t>
            </w:r>
            <w:r w:rsidRPr="008D1C4E">
              <w:rPr>
                <w:spacing w:val="-15"/>
                <w:sz w:val="24"/>
                <w:szCs w:val="24"/>
              </w:rPr>
              <w:t xml:space="preserve"> </w:t>
            </w:r>
            <w:r w:rsidRPr="008D1C4E">
              <w:rPr>
                <w:spacing w:val="-4"/>
                <w:sz w:val="24"/>
                <w:szCs w:val="24"/>
              </w:rPr>
              <w:t>видит</w:t>
            </w:r>
            <w:r w:rsidRPr="008D1C4E">
              <w:rPr>
                <w:spacing w:val="-2"/>
                <w:sz w:val="24"/>
                <w:szCs w:val="24"/>
              </w:rPr>
              <w:t xml:space="preserve"> </w:t>
            </w:r>
            <w:r w:rsidRPr="008D1C4E">
              <w:rPr>
                <w:spacing w:val="-4"/>
                <w:sz w:val="24"/>
                <w:szCs w:val="24"/>
              </w:rPr>
              <w:t>конструкцию</w:t>
            </w:r>
            <w:r w:rsidRPr="008D1C4E">
              <w:rPr>
                <w:spacing w:val="-9"/>
                <w:sz w:val="24"/>
                <w:szCs w:val="24"/>
              </w:rPr>
              <w:t xml:space="preserve"> </w:t>
            </w:r>
            <w:r w:rsidRPr="008D1C4E">
              <w:rPr>
                <w:spacing w:val="-4"/>
                <w:sz w:val="24"/>
                <w:szCs w:val="24"/>
              </w:rPr>
              <w:t>объекта</w:t>
            </w:r>
            <w:r w:rsidRPr="008D1C4E">
              <w:rPr>
                <w:spacing w:val="-9"/>
                <w:sz w:val="24"/>
                <w:szCs w:val="24"/>
              </w:rPr>
              <w:t xml:space="preserve"> </w:t>
            </w:r>
            <w:r w:rsidRPr="008D1C4E">
              <w:rPr>
                <w:spacing w:val="-4"/>
                <w:sz w:val="24"/>
                <w:szCs w:val="24"/>
              </w:rPr>
              <w:t>и</w:t>
            </w:r>
            <w:r w:rsidRPr="008D1C4E">
              <w:rPr>
                <w:spacing w:val="-8"/>
                <w:sz w:val="24"/>
                <w:szCs w:val="24"/>
              </w:rPr>
              <w:t xml:space="preserve"> </w:t>
            </w:r>
            <w:r w:rsidRPr="008D1C4E">
              <w:rPr>
                <w:spacing w:val="-4"/>
                <w:sz w:val="24"/>
                <w:szCs w:val="24"/>
              </w:rPr>
              <w:t>анализирует</w:t>
            </w:r>
            <w:r w:rsidRPr="008D1C4E">
              <w:rPr>
                <w:spacing w:val="-2"/>
                <w:sz w:val="24"/>
                <w:szCs w:val="24"/>
              </w:rPr>
              <w:t xml:space="preserve"> </w:t>
            </w:r>
            <w:r w:rsidRPr="008D1C4E">
              <w:rPr>
                <w:spacing w:val="-5"/>
                <w:sz w:val="24"/>
                <w:szCs w:val="24"/>
              </w:rPr>
              <w:t>её</w:t>
            </w:r>
          </w:p>
          <w:p w14:paraId="715BBDB3" w14:textId="77777777" w:rsidR="00E538CB" w:rsidRPr="008D1C4E" w:rsidRDefault="00EC3AD5" w:rsidP="008D1C4E">
            <w:pPr>
              <w:pStyle w:val="TableParagraph"/>
              <w:ind w:left="172"/>
              <w:rPr>
                <w:sz w:val="24"/>
                <w:szCs w:val="24"/>
              </w:rPr>
            </w:pPr>
            <w:r w:rsidRPr="008D1C4E">
              <w:rPr>
                <w:spacing w:val="-6"/>
                <w:sz w:val="24"/>
                <w:szCs w:val="24"/>
              </w:rPr>
              <w:t>основные</w:t>
            </w:r>
            <w:r w:rsidRPr="008D1C4E">
              <w:rPr>
                <w:spacing w:val="6"/>
                <w:sz w:val="24"/>
                <w:szCs w:val="24"/>
              </w:rPr>
              <w:t xml:space="preserve"> </w:t>
            </w:r>
            <w:r w:rsidRPr="008D1C4E">
              <w:rPr>
                <w:spacing w:val="-6"/>
                <w:sz w:val="24"/>
                <w:szCs w:val="24"/>
              </w:rPr>
              <w:t>части,</w:t>
            </w:r>
            <w:r w:rsidRPr="008D1C4E">
              <w:rPr>
                <w:spacing w:val="3"/>
                <w:sz w:val="24"/>
                <w:szCs w:val="24"/>
              </w:rPr>
              <w:t xml:space="preserve"> </w:t>
            </w:r>
            <w:r w:rsidRPr="008D1C4E">
              <w:rPr>
                <w:spacing w:val="-6"/>
                <w:sz w:val="24"/>
                <w:szCs w:val="24"/>
              </w:rPr>
              <w:t>их</w:t>
            </w:r>
            <w:r w:rsidRPr="008D1C4E">
              <w:rPr>
                <w:spacing w:val="-1"/>
                <w:sz w:val="24"/>
                <w:szCs w:val="24"/>
              </w:rPr>
              <w:t xml:space="preserve"> </w:t>
            </w:r>
            <w:r w:rsidRPr="008D1C4E">
              <w:rPr>
                <w:spacing w:val="-6"/>
                <w:sz w:val="24"/>
                <w:szCs w:val="24"/>
              </w:rPr>
              <w:t>функциональное</w:t>
            </w:r>
            <w:r w:rsidRPr="008D1C4E">
              <w:rPr>
                <w:spacing w:val="-5"/>
                <w:sz w:val="24"/>
                <w:szCs w:val="24"/>
              </w:rPr>
              <w:t xml:space="preserve"> </w:t>
            </w:r>
            <w:r w:rsidRPr="008D1C4E">
              <w:rPr>
                <w:spacing w:val="-6"/>
                <w:sz w:val="24"/>
                <w:szCs w:val="24"/>
              </w:rPr>
              <w:t>назначение</w:t>
            </w:r>
          </w:p>
        </w:tc>
        <w:tc>
          <w:tcPr>
            <w:tcW w:w="605" w:type="dxa"/>
          </w:tcPr>
          <w:p w14:paraId="67896958" w14:textId="77777777" w:rsidR="00E538CB" w:rsidRPr="008D1C4E" w:rsidRDefault="00E538CB" w:rsidP="008D1C4E">
            <w:pPr>
              <w:pStyle w:val="TableParagraph"/>
              <w:rPr>
                <w:sz w:val="24"/>
                <w:szCs w:val="24"/>
              </w:rPr>
            </w:pPr>
          </w:p>
        </w:tc>
        <w:tc>
          <w:tcPr>
            <w:tcW w:w="572" w:type="dxa"/>
          </w:tcPr>
          <w:p w14:paraId="1D9B55C6" w14:textId="77777777" w:rsidR="00E538CB" w:rsidRPr="008D1C4E" w:rsidRDefault="00E538CB" w:rsidP="008D1C4E">
            <w:pPr>
              <w:pStyle w:val="TableParagraph"/>
              <w:rPr>
                <w:sz w:val="24"/>
                <w:szCs w:val="24"/>
              </w:rPr>
            </w:pPr>
          </w:p>
        </w:tc>
        <w:tc>
          <w:tcPr>
            <w:tcW w:w="572" w:type="dxa"/>
          </w:tcPr>
          <w:p w14:paraId="6B36499F" w14:textId="77777777" w:rsidR="00E538CB" w:rsidRPr="008D1C4E" w:rsidRDefault="00E538CB" w:rsidP="008D1C4E">
            <w:pPr>
              <w:pStyle w:val="TableParagraph"/>
              <w:rPr>
                <w:sz w:val="24"/>
                <w:szCs w:val="24"/>
              </w:rPr>
            </w:pPr>
          </w:p>
        </w:tc>
        <w:tc>
          <w:tcPr>
            <w:tcW w:w="568" w:type="dxa"/>
          </w:tcPr>
          <w:p w14:paraId="1CB3378C" w14:textId="77777777" w:rsidR="00E538CB" w:rsidRPr="008D1C4E" w:rsidRDefault="00E538CB" w:rsidP="008D1C4E">
            <w:pPr>
              <w:pStyle w:val="TableParagraph"/>
              <w:rPr>
                <w:sz w:val="24"/>
                <w:szCs w:val="24"/>
              </w:rPr>
            </w:pPr>
          </w:p>
        </w:tc>
        <w:tc>
          <w:tcPr>
            <w:tcW w:w="567" w:type="dxa"/>
          </w:tcPr>
          <w:p w14:paraId="2266C729" w14:textId="77777777" w:rsidR="00E538CB" w:rsidRPr="008D1C4E" w:rsidRDefault="00E538CB" w:rsidP="008D1C4E">
            <w:pPr>
              <w:pStyle w:val="TableParagraph"/>
              <w:rPr>
                <w:sz w:val="24"/>
                <w:szCs w:val="24"/>
              </w:rPr>
            </w:pPr>
          </w:p>
        </w:tc>
        <w:tc>
          <w:tcPr>
            <w:tcW w:w="567" w:type="dxa"/>
          </w:tcPr>
          <w:p w14:paraId="5BF32671" w14:textId="77777777" w:rsidR="00E538CB" w:rsidRPr="008D1C4E" w:rsidRDefault="00E538CB" w:rsidP="008D1C4E">
            <w:pPr>
              <w:pStyle w:val="TableParagraph"/>
              <w:rPr>
                <w:sz w:val="24"/>
                <w:szCs w:val="24"/>
              </w:rPr>
            </w:pPr>
          </w:p>
        </w:tc>
      </w:tr>
      <w:tr w:rsidR="00E538CB" w:rsidRPr="008D1C4E" w14:paraId="463BA06B" w14:textId="77777777">
        <w:trPr>
          <w:trHeight w:val="897"/>
        </w:trPr>
        <w:tc>
          <w:tcPr>
            <w:tcW w:w="850" w:type="dxa"/>
          </w:tcPr>
          <w:p w14:paraId="71006AFA" w14:textId="77777777" w:rsidR="00E538CB" w:rsidRPr="008D1C4E" w:rsidRDefault="00EC3AD5" w:rsidP="008D1C4E">
            <w:pPr>
              <w:pStyle w:val="TableParagraph"/>
              <w:ind w:left="115"/>
              <w:rPr>
                <w:sz w:val="24"/>
                <w:szCs w:val="24"/>
              </w:rPr>
            </w:pPr>
            <w:r w:rsidRPr="008D1C4E">
              <w:rPr>
                <w:spacing w:val="-5"/>
                <w:sz w:val="24"/>
                <w:szCs w:val="24"/>
              </w:rPr>
              <w:t>3.3</w:t>
            </w:r>
          </w:p>
        </w:tc>
        <w:tc>
          <w:tcPr>
            <w:tcW w:w="6531" w:type="dxa"/>
          </w:tcPr>
          <w:p w14:paraId="3814FCC5" w14:textId="77777777" w:rsidR="00E538CB" w:rsidRPr="008D1C4E" w:rsidRDefault="00EC3AD5" w:rsidP="008D1C4E">
            <w:pPr>
              <w:pStyle w:val="TableParagraph"/>
              <w:ind w:left="114"/>
              <w:rPr>
                <w:sz w:val="24"/>
                <w:szCs w:val="24"/>
              </w:rPr>
            </w:pPr>
            <w:r w:rsidRPr="008D1C4E">
              <w:rPr>
                <w:spacing w:val="-4"/>
                <w:sz w:val="24"/>
                <w:szCs w:val="24"/>
              </w:rPr>
              <w:t>У</w:t>
            </w:r>
            <w:r w:rsidRPr="008D1C4E">
              <w:rPr>
                <w:spacing w:val="-17"/>
                <w:sz w:val="24"/>
                <w:szCs w:val="24"/>
              </w:rPr>
              <w:t xml:space="preserve"> </w:t>
            </w:r>
            <w:r w:rsidRPr="008D1C4E">
              <w:rPr>
                <w:spacing w:val="-4"/>
                <w:sz w:val="24"/>
                <w:szCs w:val="24"/>
              </w:rPr>
              <w:t>ребенка</w:t>
            </w:r>
            <w:r w:rsidRPr="008D1C4E">
              <w:rPr>
                <w:spacing w:val="-6"/>
                <w:sz w:val="24"/>
                <w:szCs w:val="24"/>
              </w:rPr>
              <w:t xml:space="preserve"> </w:t>
            </w:r>
            <w:r w:rsidRPr="008D1C4E">
              <w:rPr>
                <w:spacing w:val="-4"/>
                <w:sz w:val="24"/>
                <w:szCs w:val="24"/>
              </w:rPr>
              <w:t>сформированы</w:t>
            </w:r>
            <w:r w:rsidRPr="008D1C4E">
              <w:rPr>
                <w:spacing w:val="-7"/>
                <w:sz w:val="24"/>
                <w:szCs w:val="24"/>
              </w:rPr>
              <w:t xml:space="preserve"> </w:t>
            </w:r>
            <w:r w:rsidRPr="008D1C4E">
              <w:rPr>
                <w:spacing w:val="-4"/>
                <w:sz w:val="24"/>
                <w:szCs w:val="24"/>
              </w:rPr>
              <w:t>навыки</w:t>
            </w:r>
            <w:r w:rsidRPr="008D1C4E">
              <w:rPr>
                <w:spacing w:val="-10"/>
                <w:sz w:val="24"/>
                <w:szCs w:val="24"/>
              </w:rPr>
              <w:t xml:space="preserve"> </w:t>
            </w:r>
            <w:r w:rsidRPr="008D1C4E">
              <w:rPr>
                <w:spacing w:val="-4"/>
                <w:sz w:val="24"/>
                <w:szCs w:val="24"/>
              </w:rPr>
              <w:t>коллективной</w:t>
            </w:r>
            <w:r w:rsidRPr="008D1C4E">
              <w:rPr>
                <w:spacing w:val="-3"/>
                <w:sz w:val="24"/>
                <w:szCs w:val="24"/>
              </w:rPr>
              <w:t xml:space="preserve"> </w:t>
            </w:r>
            <w:r w:rsidRPr="008D1C4E">
              <w:rPr>
                <w:spacing w:val="-4"/>
                <w:sz w:val="24"/>
                <w:szCs w:val="24"/>
              </w:rPr>
              <w:t>работы:</w:t>
            </w:r>
          </w:p>
          <w:p w14:paraId="1831E677" w14:textId="77777777" w:rsidR="00E538CB" w:rsidRPr="008D1C4E" w:rsidRDefault="00EC3AD5" w:rsidP="008D1C4E">
            <w:pPr>
              <w:pStyle w:val="TableParagraph"/>
              <w:ind w:left="114"/>
              <w:rPr>
                <w:sz w:val="24"/>
                <w:szCs w:val="24"/>
              </w:rPr>
            </w:pPr>
            <w:r w:rsidRPr="008D1C4E">
              <w:rPr>
                <w:sz w:val="24"/>
                <w:szCs w:val="24"/>
              </w:rPr>
              <w:t xml:space="preserve">умение распределять обязанности, работать в </w:t>
            </w:r>
            <w:r w:rsidRPr="008D1C4E">
              <w:rPr>
                <w:spacing w:val="-2"/>
                <w:sz w:val="24"/>
                <w:szCs w:val="24"/>
              </w:rPr>
              <w:t>соответствии</w:t>
            </w:r>
            <w:r w:rsidRPr="008D1C4E">
              <w:rPr>
                <w:spacing w:val="-15"/>
                <w:sz w:val="24"/>
                <w:szCs w:val="24"/>
              </w:rPr>
              <w:t xml:space="preserve"> </w:t>
            </w:r>
            <w:r w:rsidRPr="008D1C4E">
              <w:rPr>
                <w:spacing w:val="-2"/>
                <w:sz w:val="24"/>
                <w:szCs w:val="24"/>
              </w:rPr>
              <w:t>с</w:t>
            </w:r>
            <w:r w:rsidRPr="008D1C4E">
              <w:rPr>
                <w:spacing w:val="-14"/>
                <w:sz w:val="24"/>
                <w:szCs w:val="24"/>
              </w:rPr>
              <w:t xml:space="preserve"> </w:t>
            </w:r>
            <w:r w:rsidRPr="008D1C4E">
              <w:rPr>
                <w:spacing w:val="-2"/>
                <w:sz w:val="24"/>
                <w:szCs w:val="24"/>
              </w:rPr>
              <w:t>общим</w:t>
            </w:r>
            <w:r w:rsidRPr="008D1C4E">
              <w:rPr>
                <w:spacing w:val="-14"/>
                <w:sz w:val="24"/>
                <w:szCs w:val="24"/>
              </w:rPr>
              <w:t xml:space="preserve"> </w:t>
            </w:r>
            <w:r w:rsidRPr="008D1C4E">
              <w:rPr>
                <w:spacing w:val="-2"/>
                <w:sz w:val="24"/>
                <w:szCs w:val="24"/>
              </w:rPr>
              <w:t>замыслом,</w:t>
            </w:r>
            <w:r w:rsidRPr="008D1C4E">
              <w:rPr>
                <w:spacing w:val="-15"/>
                <w:sz w:val="24"/>
                <w:szCs w:val="24"/>
              </w:rPr>
              <w:t xml:space="preserve"> </w:t>
            </w:r>
            <w:r w:rsidRPr="008D1C4E">
              <w:rPr>
                <w:spacing w:val="-2"/>
                <w:sz w:val="24"/>
                <w:szCs w:val="24"/>
              </w:rPr>
              <w:t>не</w:t>
            </w:r>
            <w:r w:rsidRPr="008D1C4E">
              <w:rPr>
                <w:spacing w:val="-17"/>
                <w:sz w:val="24"/>
                <w:szCs w:val="24"/>
              </w:rPr>
              <w:t xml:space="preserve"> </w:t>
            </w:r>
            <w:r w:rsidRPr="008D1C4E">
              <w:rPr>
                <w:spacing w:val="-2"/>
                <w:sz w:val="24"/>
                <w:szCs w:val="24"/>
              </w:rPr>
              <w:t>мешая</w:t>
            </w:r>
            <w:r w:rsidRPr="008D1C4E">
              <w:rPr>
                <w:spacing w:val="-14"/>
                <w:sz w:val="24"/>
                <w:szCs w:val="24"/>
              </w:rPr>
              <w:t xml:space="preserve"> </w:t>
            </w:r>
            <w:r w:rsidRPr="008D1C4E">
              <w:rPr>
                <w:spacing w:val="-2"/>
                <w:sz w:val="24"/>
                <w:szCs w:val="24"/>
              </w:rPr>
              <w:t>друг</w:t>
            </w:r>
            <w:r w:rsidRPr="008D1C4E">
              <w:rPr>
                <w:spacing w:val="-15"/>
                <w:sz w:val="24"/>
                <w:szCs w:val="24"/>
              </w:rPr>
              <w:t xml:space="preserve"> </w:t>
            </w:r>
            <w:r w:rsidRPr="008D1C4E">
              <w:rPr>
                <w:spacing w:val="-2"/>
                <w:sz w:val="24"/>
                <w:szCs w:val="24"/>
              </w:rPr>
              <w:t>другу</w:t>
            </w:r>
          </w:p>
        </w:tc>
        <w:tc>
          <w:tcPr>
            <w:tcW w:w="605" w:type="dxa"/>
          </w:tcPr>
          <w:p w14:paraId="4D630EFD" w14:textId="77777777" w:rsidR="00E538CB" w:rsidRPr="008D1C4E" w:rsidRDefault="00E538CB" w:rsidP="008D1C4E">
            <w:pPr>
              <w:pStyle w:val="TableParagraph"/>
              <w:rPr>
                <w:sz w:val="24"/>
                <w:szCs w:val="24"/>
              </w:rPr>
            </w:pPr>
          </w:p>
        </w:tc>
        <w:tc>
          <w:tcPr>
            <w:tcW w:w="572" w:type="dxa"/>
          </w:tcPr>
          <w:p w14:paraId="6C42DCBE" w14:textId="77777777" w:rsidR="00E538CB" w:rsidRPr="008D1C4E" w:rsidRDefault="00E538CB" w:rsidP="008D1C4E">
            <w:pPr>
              <w:pStyle w:val="TableParagraph"/>
              <w:rPr>
                <w:sz w:val="24"/>
                <w:szCs w:val="24"/>
              </w:rPr>
            </w:pPr>
          </w:p>
        </w:tc>
        <w:tc>
          <w:tcPr>
            <w:tcW w:w="572" w:type="dxa"/>
          </w:tcPr>
          <w:p w14:paraId="5C1B673F" w14:textId="77777777" w:rsidR="00E538CB" w:rsidRPr="008D1C4E" w:rsidRDefault="00E538CB" w:rsidP="008D1C4E">
            <w:pPr>
              <w:pStyle w:val="TableParagraph"/>
              <w:rPr>
                <w:sz w:val="24"/>
                <w:szCs w:val="24"/>
              </w:rPr>
            </w:pPr>
          </w:p>
        </w:tc>
        <w:tc>
          <w:tcPr>
            <w:tcW w:w="568" w:type="dxa"/>
          </w:tcPr>
          <w:p w14:paraId="2254D067" w14:textId="77777777" w:rsidR="00E538CB" w:rsidRPr="008D1C4E" w:rsidRDefault="00E538CB" w:rsidP="008D1C4E">
            <w:pPr>
              <w:pStyle w:val="TableParagraph"/>
              <w:rPr>
                <w:sz w:val="24"/>
                <w:szCs w:val="24"/>
              </w:rPr>
            </w:pPr>
          </w:p>
        </w:tc>
        <w:tc>
          <w:tcPr>
            <w:tcW w:w="567" w:type="dxa"/>
          </w:tcPr>
          <w:p w14:paraId="2ACBC434" w14:textId="77777777" w:rsidR="00E538CB" w:rsidRPr="008D1C4E" w:rsidRDefault="00E538CB" w:rsidP="008D1C4E">
            <w:pPr>
              <w:pStyle w:val="TableParagraph"/>
              <w:rPr>
                <w:sz w:val="24"/>
                <w:szCs w:val="24"/>
              </w:rPr>
            </w:pPr>
          </w:p>
        </w:tc>
        <w:tc>
          <w:tcPr>
            <w:tcW w:w="567" w:type="dxa"/>
          </w:tcPr>
          <w:p w14:paraId="6632CEFD" w14:textId="77777777" w:rsidR="00E538CB" w:rsidRPr="008D1C4E" w:rsidRDefault="00E538CB" w:rsidP="008D1C4E">
            <w:pPr>
              <w:pStyle w:val="TableParagraph"/>
              <w:rPr>
                <w:sz w:val="24"/>
                <w:szCs w:val="24"/>
              </w:rPr>
            </w:pPr>
          </w:p>
        </w:tc>
      </w:tr>
      <w:tr w:rsidR="00E538CB" w:rsidRPr="008D1C4E" w14:paraId="7555FE0B" w14:textId="77777777">
        <w:trPr>
          <w:trHeight w:val="599"/>
        </w:trPr>
        <w:tc>
          <w:tcPr>
            <w:tcW w:w="850" w:type="dxa"/>
          </w:tcPr>
          <w:p w14:paraId="788600E9" w14:textId="77777777" w:rsidR="00E538CB" w:rsidRPr="008D1C4E" w:rsidRDefault="00EC3AD5" w:rsidP="008D1C4E">
            <w:pPr>
              <w:pStyle w:val="TableParagraph"/>
              <w:ind w:left="115"/>
              <w:rPr>
                <w:sz w:val="24"/>
                <w:szCs w:val="24"/>
              </w:rPr>
            </w:pPr>
            <w:r w:rsidRPr="008D1C4E">
              <w:rPr>
                <w:spacing w:val="-5"/>
                <w:sz w:val="24"/>
                <w:szCs w:val="24"/>
              </w:rPr>
              <w:t>3.4</w:t>
            </w:r>
          </w:p>
        </w:tc>
        <w:tc>
          <w:tcPr>
            <w:tcW w:w="6531" w:type="dxa"/>
          </w:tcPr>
          <w:p w14:paraId="47DDD4E5" w14:textId="77777777" w:rsidR="00E538CB" w:rsidRPr="008D1C4E" w:rsidRDefault="00EC3AD5" w:rsidP="008D1C4E">
            <w:pPr>
              <w:pStyle w:val="TableParagraph"/>
              <w:ind w:left="114"/>
              <w:rPr>
                <w:sz w:val="24"/>
                <w:szCs w:val="24"/>
              </w:rPr>
            </w:pPr>
            <w:r w:rsidRPr="008D1C4E">
              <w:rPr>
                <w:spacing w:val="-4"/>
                <w:sz w:val="24"/>
                <w:szCs w:val="24"/>
              </w:rPr>
              <w:t>Ребенок</w:t>
            </w:r>
            <w:r w:rsidRPr="008D1C4E">
              <w:rPr>
                <w:spacing w:val="-11"/>
                <w:sz w:val="24"/>
                <w:szCs w:val="24"/>
              </w:rPr>
              <w:t xml:space="preserve"> </w:t>
            </w:r>
            <w:r w:rsidRPr="008D1C4E">
              <w:rPr>
                <w:spacing w:val="-4"/>
                <w:sz w:val="24"/>
                <w:szCs w:val="24"/>
              </w:rPr>
              <w:t>знаком</w:t>
            </w:r>
            <w:r w:rsidRPr="008D1C4E">
              <w:rPr>
                <w:spacing w:val="-11"/>
                <w:sz w:val="24"/>
                <w:szCs w:val="24"/>
              </w:rPr>
              <w:t xml:space="preserve"> </w:t>
            </w:r>
            <w:r w:rsidRPr="008D1C4E">
              <w:rPr>
                <w:spacing w:val="-4"/>
                <w:sz w:val="24"/>
                <w:szCs w:val="24"/>
              </w:rPr>
              <w:t xml:space="preserve">с профессиями дизайнера, конструктора, </w:t>
            </w:r>
            <w:r w:rsidRPr="008D1C4E">
              <w:rPr>
                <w:sz w:val="24"/>
                <w:szCs w:val="24"/>
              </w:rPr>
              <w:t>архитектора, строителя и прочее</w:t>
            </w:r>
          </w:p>
        </w:tc>
        <w:tc>
          <w:tcPr>
            <w:tcW w:w="605" w:type="dxa"/>
          </w:tcPr>
          <w:p w14:paraId="243D1E8C" w14:textId="77777777" w:rsidR="00E538CB" w:rsidRPr="008D1C4E" w:rsidRDefault="00E538CB" w:rsidP="008D1C4E">
            <w:pPr>
              <w:pStyle w:val="TableParagraph"/>
              <w:rPr>
                <w:sz w:val="24"/>
                <w:szCs w:val="24"/>
              </w:rPr>
            </w:pPr>
          </w:p>
        </w:tc>
        <w:tc>
          <w:tcPr>
            <w:tcW w:w="572" w:type="dxa"/>
          </w:tcPr>
          <w:p w14:paraId="57C9B407" w14:textId="77777777" w:rsidR="00E538CB" w:rsidRPr="008D1C4E" w:rsidRDefault="00E538CB" w:rsidP="008D1C4E">
            <w:pPr>
              <w:pStyle w:val="TableParagraph"/>
              <w:rPr>
                <w:sz w:val="24"/>
                <w:szCs w:val="24"/>
              </w:rPr>
            </w:pPr>
          </w:p>
        </w:tc>
        <w:tc>
          <w:tcPr>
            <w:tcW w:w="572" w:type="dxa"/>
          </w:tcPr>
          <w:p w14:paraId="700C6235" w14:textId="77777777" w:rsidR="00E538CB" w:rsidRPr="008D1C4E" w:rsidRDefault="00E538CB" w:rsidP="008D1C4E">
            <w:pPr>
              <w:pStyle w:val="TableParagraph"/>
              <w:rPr>
                <w:sz w:val="24"/>
                <w:szCs w:val="24"/>
              </w:rPr>
            </w:pPr>
          </w:p>
        </w:tc>
        <w:tc>
          <w:tcPr>
            <w:tcW w:w="568" w:type="dxa"/>
          </w:tcPr>
          <w:p w14:paraId="26207A26" w14:textId="77777777" w:rsidR="00E538CB" w:rsidRPr="008D1C4E" w:rsidRDefault="00E538CB" w:rsidP="008D1C4E">
            <w:pPr>
              <w:pStyle w:val="TableParagraph"/>
              <w:rPr>
                <w:sz w:val="24"/>
                <w:szCs w:val="24"/>
              </w:rPr>
            </w:pPr>
          </w:p>
        </w:tc>
        <w:tc>
          <w:tcPr>
            <w:tcW w:w="567" w:type="dxa"/>
          </w:tcPr>
          <w:p w14:paraId="46FAD70D" w14:textId="77777777" w:rsidR="00E538CB" w:rsidRPr="008D1C4E" w:rsidRDefault="00E538CB" w:rsidP="008D1C4E">
            <w:pPr>
              <w:pStyle w:val="TableParagraph"/>
              <w:rPr>
                <w:sz w:val="24"/>
                <w:szCs w:val="24"/>
              </w:rPr>
            </w:pPr>
          </w:p>
        </w:tc>
        <w:tc>
          <w:tcPr>
            <w:tcW w:w="567" w:type="dxa"/>
          </w:tcPr>
          <w:p w14:paraId="2018DFFF" w14:textId="77777777" w:rsidR="00E538CB" w:rsidRPr="008D1C4E" w:rsidRDefault="00E538CB" w:rsidP="008D1C4E">
            <w:pPr>
              <w:pStyle w:val="TableParagraph"/>
              <w:rPr>
                <w:sz w:val="24"/>
                <w:szCs w:val="24"/>
              </w:rPr>
            </w:pPr>
          </w:p>
        </w:tc>
      </w:tr>
      <w:tr w:rsidR="00E538CB" w:rsidRPr="008D1C4E" w14:paraId="05C919F5" w14:textId="77777777">
        <w:trPr>
          <w:trHeight w:val="297"/>
        </w:trPr>
        <w:tc>
          <w:tcPr>
            <w:tcW w:w="850" w:type="dxa"/>
          </w:tcPr>
          <w:p w14:paraId="7EFFE5FA" w14:textId="77777777" w:rsidR="00E538CB" w:rsidRPr="008D1C4E" w:rsidRDefault="00EC3AD5" w:rsidP="008D1C4E">
            <w:pPr>
              <w:pStyle w:val="TableParagraph"/>
              <w:ind w:left="115"/>
              <w:rPr>
                <w:b/>
                <w:sz w:val="24"/>
                <w:szCs w:val="24"/>
              </w:rPr>
            </w:pPr>
            <w:r w:rsidRPr="008D1C4E">
              <w:rPr>
                <w:b/>
                <w:spacing w:val="-10"/>
                <w:sz w:val="24"/>
                <w:szCs w:val="24"/>
              </w:rPr>
              <w:t>4</w:t>
            </w:r>
          </w:p>
        </w:tc>
        <w:tc>
          <w:tcPr>
            <w:tcW w:w="6531" w:type="dxa"/>
          </w:tcPr>
          <w:p w14:paraId="3A269CEF" w14:textId="77777777" w:rsidR="00E538CB" w:rsidRPr="008D1C4E" w:rsidRDefault="00EC3AD5" w:rsidP="008D1C4E">
            <w:pPr>
              <w:pStyle w:val="TableParagraph"/>
              <w:ind w:left="172"/>
              <w:rPr>
                <w:b/>
                <w:sz w:val="24"/>
                <w:szCs w:val="24"/>
              </w:rPr>
            </w:pPr>
            <w:r w:rsidRPr="008D1C4E">
              <w:rPr>
                <w:b/>
                <w:spacing w:val="-6"/>
                <w:sz w:val="24"/>
                <w:szCs w:val="24"/>
              </w:rPr>
              <w:t>Музыкальная</w:t>
            </w:r>
            <w:r w:rsidRPr="008D1C4E">
              <w:rPr>
                <w:b/>
                <w:spacing w:val="1"/>
                <w:sz w:val="24"/>
                <w:szCs w:val="24"/>
              </w:rPr>
              <w:t xml:space="preserve"> </w:t>
            </w:r>
            <w:r w:rsidRPr="008D1C4E">
              <w:rPr>
                <w:b/>
                <w:spacing w:val="-2"/>
                <w:sz w:val="24"/>
                <w:szCs w:val="24"/>
              </w:rPr>
              <w:t>деятельность</w:t>
            </w:r>
          </w:p>
        </w:tc>
        <w:tc>
          <w:tcPr>
            <w:tcW w:w="605" w:type="dxa"/>
          </w:tcPr>
          <w:p w14:paraId="765F5310" w14:textId="77777777" w:rsidR="00E538CB" w:rsidRPr="008D1C4E" w:rsidRDefault="00E538CB" w:rsidP="008D1C4E">
            <w:pPr>
              <w:pStyle w:val="TableParagraph"/>
              <w:rPr>
                <w:sz w:val="24"/>
                <w:szCs w:val="24"/>
              </w:rPr>
            </w:pPr>
          </w:p>
        </w:tc>
        <w:tc>
          <w:tcPr>
            <w:tcW w:w="572" w:type="dxa"/>
          </w:tcPr>
          <w:p w14:paraId="42028FA3" w14:textId="77777777" w:rsidR="00E538CB" w:rsidRPr="008D1C4E" w:rsidRDefault="00E538CB" w:rsidP="008D1C4E">
            <w:pPr>
              <w:pStyle w:val="TableParagraph"/>
              <w:rPr>
                <w:sz w:val="24"/>
                <w:szCs w:val="24"/>
              </w:rPr>
            </w:pPr>
          </w:p>
        </w:tc>
        <w:tc>
          <w:tcPr>
            <w:tcW w:w="572" w:type="dxa"/>
          </w:tcPr>
          <w:p w14:paraId="774D3FBF" w14:textId="77777777" w:rsidR="00E538CB" w:rsidRPr="008D1C4E" w:rsidRDefault="00E538CB" w:rsidP="008D1C4E">
            <w:pPr>
              <w:pStyle w:val="TableParagraph"/>
              <w:rPr>
                <w:sz w:val="24"/>
                <w:szCs w:val="24"/>
              </w:rPr>
            </w:pPr>
          </w:p>
        </w:tc>
        <w:tc>
          <w:tcPr>
            <w:tcW w:w="568" w:type="dxa"/>
          </w:tcPr>
          <w:p w14:paraId="699372ED" w14:textId="77777777" w:rsidR="00E538CB" w:rsidRPr="008D1C4E" w:rsidRDefault="00E538CB" w:rsidP="008D1C4E">
            <w:pPr>
              <w:pStyle w:val="TableParagraph"/>
              <w:rPr>
                <w:sz w:val="24"/>
                <w:szCs w:val="24"/>
              </w:rPr>
            </w:pPr>
          </w:p>
        </w:tc>
        <w:tc>
          <w:tcPr>
            <w:tcW w:w="567" w:type="dxa"/>
          </w:tcPr>
          <w:p w14:paraId="58ACE7B5" w14:textId="77777777" w:rsidR="00E538CB" w:rsidRPr="008D1C4E" w:rsidRDefault="00E538CB" w:rsidP="008D1C4E">
            <w:pPr>
              <w:pStyle w:val="TableParagraph"/>
              <w:rPr>
                <w:sz w:val="24"/>
                <w:szCs w:val="24"/>
              </w:rPr>
            </w:pPr>
          </w:p>
        </w:tc>
        <w:tc>
          <w:tcPr>
            <w:tcW w:w="567" w:type="dxa"/>
          </w:tcPr>
          <w:p w14:paraId="7C41DD06" w14:textId="77777777" w:rsidR="00E538CB" w:rsidRPr="008D1C4E" w:rsidRDefault="00E538CB" w:rsidP="008D1C4E">
            <w:pPr>
              <w:pStyle w:val="TableParagraph"/>
              <w:rPr>
                <w:sz w:val="24"/>
                <w:szCs w:val="24"/>
              </w:rPr>
            </w:pPr>
          </w:p>
        </w:tc>
      </w:tr>
      <w:tr w:rsidR="00E538CB" w:rsidRPr="008D1C4E" w14:paraId="37E7BCC7" w14:textId="77777777">
        <w:trPr>
          <w:trHeight w:val="897"/>
        </w:trPr>
        <w:tc>
          <w:tcPr>
            <w:tcW w:w="850" w:type="dxa"/>
          </w:tcPr>
          <w:p w14:paraId="0EF57957" w14:textId="77777777" w:rsidR="00E538CB" w:rsidRPr="008D1C4E" w:rsidRDefault="00EC3AD5" w:rsidP="008D1C4E">
            <w:pPr>
              <w:pStyle w:val="TableParagraph"/>
              <w:ind w:left="115"/>
              <w:rPr>
                <w:sz w:val="24"/>
                <w:szCs w:val="24"/>
              </w:rPr>
            </w:pPr>
            <w:r w:rsidRPr="008D1C4E">
              <w:rPr>
                <w:spacing w:val="-5"/>
                <w:sz w:val="24"/>
                <w:szCs w:val="24"/>
              </w:rPr>
              <w:t>4.1</w:t>
            </w:r>
          </w:p>
        </w:tc>
        <w:tc>
          <w:tcPr>
            <w:tcW w:w="6531" w:type="dxa"/>
          </w:tcPr>
          <w:p w14:paraId="7A3CADF5" w14:textId="77777777" w:rsidR="00E538CB" w:rsidRPr="008D1C4E" w:rsidRDefault="00EC3AD5" w:rsidP="008D1C4E">
            <w:pPr>
              <w:pStyle w:val="TableParagraph"/>
              <w:ind w:left="172" w:right="239"/>
              <w:rPr>
                <w:sz w:val="24"/>
                <w:szCs w:val="24"/>
              </w:rPr>
            </w:pPr>
            <w:r w:rsidRPr="008D1C4E">
              <w:rPr>
                <w:spacing w:val="-4"/>
                <w:sz w:val="24"/>
                <w:szCs w:val="24"/>
              </w:rPr>
              <w:t>Ребенок</w:t>
            </w:r>
            <w:r w:rsidRPr="008D1C4E">
              <w:rPr>
                <w:spacing w:val="-16"/>
                <w:sz w:val="24"/>
                <w:szCs w:val="24"/>
              </w:rPr>
              <w:t xml:space="preserve"> </w:t>
            </w:r>
            <w:r w:rsidRPr="008D1C4E">
              <w:rPr>
                <w:spacing w:val="-4"/>
                <w:sz w:val="24"/>
                <w:szCs w:val="24"/>
              </w:rPr>
              <w:t xml:space="preserve">испытывает гражданско-патриотические </w:t>
            </w:r>
            <w:r w:rsidRPr="008D1C4E">
              <w:rPr>
                <w:sz w:val="24"/>
                <w:szCs w:val="24"/>
              </w:rPr>
              <w:t>чувства</w:t>
            </w:r>
            <w:r w:rsidRPr="008D1C4E">
              <w:rPr>
                <w:spacing w:val="-17"/>
                <w:sz w:val="24"/>
                <w:szCs w:val="24"/>
              </w:rPr>
              <w:t xml:space="preserve"> </w:t>
            </w:r>
            <w:r w:rsidRPr="008D1C4E">
              <w:rPr>
                <w:sz w:val="24"/>
                <w:szCs w:val="24"/>
              </w:rPr>
              <w:t>через</w:t>
            </w:r>
            <w:r w:rsidRPr="008D1C4E">
              <w:rPr>
                <w:spacing w:val="-16"/>
                <w:sz w:val="24"/>
                <w:szCs w:val="24"/>
              </w:rPr>
              <w:t xml:space="preserve"> </w:t>
            </w:r>
            <w:r w:rsidRPr="008D1C4E">
              <w:rPr>
                <w:sz w:val="24"/>
                <w:szCs w:val="24"/>
              </w:rPr>
              <w:t>изучение</w:t>
            </w:r>
            <w:r w:rsidRPr="008D1C4E">
              <w:rPr>
                <w:spacing w:val="-16"/>
                <w:sz w:val="24"/>
                <w:szCs w:val="24"/>
              </w:rPr>
              <w:t xml:space="preserve"> </w:t>
            </w:r>
            <w:r w:rsidRPr="008D1C4E">
              <w:rPr>
                <w:sz w:val="24"/>
                <w:szCs w:val="24"/>
              </w:rPr>
              <w:t>Государственного</w:t>
            </w:r>
            <w:r w:rsidRPr="008D1C4E">
              <w:rPr>
                <w:spacing w:val="-16"/>
                <w:sz w:val="24"/>
                <w:szCs w:val="24"/>
              </w:rPr>
              <w:t xml:space="preserve"> </w:t>
            </w:r>
            <w:r w:rsidRPr="008D1C4E">
              <w:rPr>
                <w:sz w:val="24"/>
                <w:szCs w:val="24"/>
              </w:rPr>
              <w:t>гимна</w:t>
            </w:r>
          </w:p>
          <w:p w14:paraId="04EA886B" w14:textId="77777777" w:rsidR="00E538CB" w:rsidRPr="008D1C4E" w:rsidRDefault="00EC3AD5" w:rsidP="008D1C4E">
            <w:pPr>
              <w:pStyle w:val="TableParagraph"/>
              <w:ind w:left="172"/>
              <w:rPr>
                <w:sz w:val="24"/>
                <w:szCs w:val="24"/>
              </w:rPr>
            </w:pPr>
            <w:r w:rsidRPr="008D1C4E">
              <w:rPr>
                <w:spacing w:val="-2"/>
                <w:sz w:val="24"/>
                <w:szCs w:val="24"/>
              </w:rPr>
              <w:t>Российской</w:t>
            </w:r>
            <w:r w:rsidRPr="008D1C4E">
              <w:rPr>
                <w:spacing w:val="-5"/>
                <w:sz w:val="24"/>
                <w:szCs w:val="24"/>
              </w:rPr>
              <w:t xml:space="preserve"> </w:t>
            </w:r>
            <w:r w:rsidRPr="008D1C4E">
              <w:rPr>
                <w:spacing w:val="-2"/>
                <w:sz w:val="24"/>
                <w:szCs w:val="24"/>
              </w:rPr>
              <w:t>Федерации</w:t>
            </w:r>
          </w:p>
        </w:tc>
        <w:tc>
          <w:tcPr>
            <w:tcW w:w="605" w:type="dxa"/>
          </w:tcPr>
          <w:p w14:paraId="34802074" w14:textId="77777777" w:rsidR="00E538CB" w:rsidRPr="008D1C4E" w:rsidRDefault="00E538CB" w:rsidP="008D1C4E">
            <w:pPr>
              <w:pStyle w:val="TableParagraph"/>
              <w:rPr>
                <w:sz w:val="24"/>
                <w:szCs w:val="24"/>
              </w:rPr>
            </w:pPr>
          </w:p>
        </w:tc>
        <w:tc>
          <w:tcPr>
            <w:tcW w:w="572" w:type="dxa"/>
          </w:tcPr>
          <w:p w14:paraId="3269C2BB" w14:textId="77777777" w:rsidR="00E538CB" w:rsidRPr="008D1C4E" w:rsidRDefault="00E538CB" w:rsidP="008D1C4E">
            <w:pPr>
              <w:pStyle w:val="TableParagraph"/>
              <w:rPr>
                <w:sz w:val="24"/>
                <w:szCs w:val="24"/>
              </w:rPr>
            </w:pPr>
          </w:p>
        </w:tc>
        <w:tc>
          <w:tcPr>
            <w:tcW w:w="572" w:type="dxa"/>
          </w:tcPr>
          <w:p w14:paraId="1E604971" w14:textId="77777777" w:rsidR="00E538CB" w:rsidRPr="008D1C4E" w:rsidRDefault="00E538CB" w:rsidP="008D1C4E">
            <w:pPr>
              <w:pStyle w:val="TableParagraph"/>
              <w:rPr>
                <w:sz w:val="24"/>
                <w:szCs w:val="24"/>
              </w:rPr>
            </w:pPr>
          </w:p>
        </w:tc>
        <w:tc>
          <w:tcPr>
            <w:tcW w:w="568" w:type="dxa"/>
          </w:tcPr>
          <w:p w14:paraId="6EEE2ECB" w14:textId="77777777" w:rsidR="00E538CB" w:rsidRPr="008D1C4E" w:rsidRDefault="00E538CB" w:rsidP="008D1C4E">
            <w:pPr>
              <w:pStyle w:val="TableParagraph"/>
              <w:rPr>
                <w:sz w:val="24"/>
                <w:szCs w:val="24"/>
              </w:rPr>
            </w:pPr>
          </w:p>
        </w:tc>
        <w:tc>
          <w:tcPr>
            <w:tcW w:w="567" w:type="dxa"/>
          </w:tcPr>
          <w:p w14:paraId="42860B2C" w14:textId="77777777" w:rsidR="00E538CB" w:rsidRPr="008D1C4E" w:rsidRDefault="00E538CB" w:rsidP="008D1C4E">
            <w:pPr>
              <w:pStyle w:val="TableParagraph"/>
              <w:rPr>
                <w:sz w:val="24"/>
                <w:szCs w:val="24"/>
              </w:rPr>
            </w:pPr>
          </w:p>
        </w:tc>
        <w:tc>
          <w:tcPr>
            <w:tcW w:w="567" w:type="dxa"/>
          </w:tcPr>
          <w:p w14:paraId="2B676057" w14:textId="77777777" w:rsidR="00E538CB" w:rsidRPr="008D1C4E" w:rsidRDefault="00E538CB" w:rsidP="008D1C4E">
            <w:pPr>
              <w:pStyle w:val="TableParagraph"/>
              <w:rPr>
                <w:sz w:val="24"/>
                <w:szCs w:val="24"/>
              </w:rPr>
            </w:pPr>
          </w:p>
        </w:tc>
      </w:tr>
      <w:tr w:rsidR="00E538CB" w:rsidRPr="008D1C4E" w14:paraId="320DB920" w14:textId="77777777">
        <w:trPr>
          <w:trHeight w:val="897"/>
        </w:trPr>
        <w:tc>
          <w:tcPr>
            <w:tcW w:w="850" w:type="dxa"/>
          </w:tcPr>
          <w:p w14:paraId="5041E998" w14:textId="77777777" w:rsidR="00E538CB" w:rsidRPr="008D1C4E" w:rsidRDefault="00EC3AD5" w:rsidP="008D1C4E">
            <w:pPr>
              <w:pStyle w:val="TableParagraph"/>
              <w:ind w:left="115"/>
              <w:rPr>
                <w:sz w:val="24"/>
                <w:szCs w:val="24"/>
              </w:rPr>
            </w:pPr>
            <w:r w:rsidRPr="008D1C4E">
              <w:rPr>
                <w:spacing w:val="-5"/>
                <w:sz w:val="24"/>
                <w:szCs w:val="24"/>
              </w:rPr>
              <w:t>4.2</w:t>
            </w:r>
          </w:p>
        </w:tc>
        <w:tc>
          <w:tcPr>
            <w:tcW w:w="6531" w:type="dxa"/>
          </w:tcPr>
          <w:p w14:paraId="0BAB5B1E" w14:textId="77777777" w:rsidR="00E538CB" w:rsidRPr="008D1C4E" w:rsidRDefault="00EC3AD5" w:rsidP="008D1C4E">
            <w:pPr>
              <w:pStyle w:val="TableParagraph"/>
              <w:tabs>
                <w:tab w:val="left" w:pos="465"/>
                <w:tab w:val="left" w:pos="4926"/>
              </w:tabs>
              <w:ind w:left="114" w:right="101"/>
              <w:rPr>
                <w:sz w:val="24"/>
                <w:szCs w:val="24"/>
              </w:rPr>
            </w:pPr>
            <w:r w:rsidRPr="008D1C4E">
              <w:rPr>
                <w:spacing w:val="-2"/>
                <w:sz w:val="24"/>
                <w:szCs w:val="24"/>
              </w:rPr>
              <w:t>У</w:t>
            </w:r>
            <w:r w:rsidRPr="008D1C4E">
              <w:rPr>
                <w:spacing w:val="-6"/>
                <w:sz w:val="24"/>
                <w:szCs w:val="24"/>
              </w:rPr>
              <w:t xml:space="preserve"> </w:t>
            </w:r>
            <w:r w:rsidRPr="008D1C4E">
              <w:rPr>
                <w:spacing w:val="-2"/>
                <w:sz w:val="24"/>
                <w:szCs w:val="24"/>
              </w:rPr>
              <w:t>детей</w:t>
            </w:r>
            <w:r w:rsidRPr="008D1C4E">
              <w:rPr>
                <w:spacing w:val="-5"/>
                <w:sz w:val="24"/>
                <w:szCs w:val="24"/>
              </w:rPr>
              <w:t xml:space="preserve"> </w:t>
            </w:r>
            <w:r w:rsidRPr="008D1C4E">
              <w:rPr>
                <w:spacing w:val="-2"/>
                <w:sz w:val="24"/>
                <w:szCs w:val="24"/>
              </w:rPr>
              <w:t>развиты</w:t>
            </w:r>
            <w:r w:rsidRPr="008D1C4E">
              <w:rPr>
                <w:spacing w:val="-6"/>
                <w:sz w:val="24"/>
                <w:szCs w:val="24"/>
              </w:rPr>
              <w:t xml:space="preserve"> </w:t>
            </w:r>
            <w:r w:rsidRPr="008D1C4E">
              <w:rPr>
                <w:spacing w:val="-2"/>
                <w:sz w:val="24"/>
                <w:szCs w:val="24"/>
              </w:rPr>
              <w:t>музыкальные</w:t>
            </w:r>
            <w:r w:rsidRPr="008D1C4E">
              <w:rPr>
                <w:spacing w:val="-5"/>
                <w:sz w:val="24"/>
                <w:szCs w:val="24"/>
              </w:rPr>
              <w:t xml:space="preserve"> </w:t>
            </w:r>
            <w:r w:rsidRPr="008D1C4E">
              <w:rPr>
                <w:spacing w:val="-2"/>
                <w:sz w:val="24"/>
                <w:szCs w:val="24"/>
              </w:rPr>
              <w:t>способности:</w:t>
            </w:r>
            <w:r w:rsidRPr="008D1C4E">
              <w:rPr>
                <w:spacing w:val="-5"/>
                <w:sz w:val="24"/>
                <w:szCs w:val="24"/>
              </w:rPr>
              <w:t xml:space="preserve"> </w:t>
            </w:r>
            <w:r w:rsidRPr="008D1C4E">
              <w:rPr>
                <w:spacing w:val="-2"/>
                <w:sz w:val="24"/>
                <w:szCs w:val="24"/>
              </w:rPr>
              <w:t xml:space="preserve">поэтический </w:t>
            </w:r>
            <w:r w:rsidRPr="008D1C4E">
              <w:rPr>
                <w:spacing w:val="-10"/>
                <w:sz w:val="24"/>
                <w:szCs w:val="24"/>
              </w:rPr>
              <w:t>и</w:t>
            </w:r>
            <w:r w:rsidRPr="008D1C4E">
              <w:rPr>
                <w:sz w:val="24"/>
                <w:szCs w:val="24"/>
              </w:rPr>
              <w:tab/>
            </w:r>
            <w:proofErr w:type="gramStart"/>
            <w:r w:rsidRPr="008D1C4E">
              <w:rPr>
                <w:sz w:val="24"/>
                <w:szCs w:val="24"/>
              </w:rPr>
              <w:t>музыкальный</w:t>
            </w:r>
            <w:r w:rsidRPr="008D1C4E">
              <w:rPr>
                <w:spacing w:val="24"/>
                <w:sz w:val="24"/>
                <w:szCs w:val="24"/>
              </w:rPr>
              <w:t xml:space="preserve">  </w:t>
            </w:r>
            <w:r w:rsidRPr="008D1C4E">
              <w:rPr>
                <w:sz w:val="24"/>
                <w:szCs w:val="24"/>
              </w:rPr>
              <w:t>слух</w:t>
            </w:r>
            <w:proofErr w:type="gramEnd"/>
            <w:r w:rsidRPr="008D1C4E">
              <w:rPr>
                <w:sz w:val="24"/>
                <w:szCs w:val="24"/>
              </w:rPr>
              <w:t>,</w:t>
            </w:r>
            <w:r w:rsidRPr="008D1C4E">
              <w:rPr>
                <w:spacing w:val="29"/>
                <w:sz w:val="24"/>
                <w:szCs w:val="24"/>
              </w:rPr>
              <w:t xml:space="preserve">  </w:t>
            </w:r>
            <w:r w:rsidRPr="008D1C4E">
              <w:rPr>
                <w:sz w:val="24"/>
                <w:szCs w:val="24"/>
              </w:rPr>
              <w:t>чувство</w:t>
            </w:r>
            <w:r w:rsidRPr="008D1C4E">
              <w:rPr>
                <w:spacing w:val="26"/>
                <w:sz w:val="24"/>
                <w:szCs w:val="24"/>
              </w:rPr>
              <w:t xml:space="preserve">  </w:t>
            </w:r>
            <w:r w:rsidRPr="008D1C4E">
              <w:rPr>
                <w:spacing w:val="-2"/>
                <w:sz w:val="24"/>
                <w:szCs w:val="24"/>
              </w:rPr>
              <w:t>ритма,</w:t>
            </w:r>
            <w:r w:rsidRPr="008D1C4E">
              <w:rPr>
                <w:sz w:val="24"/>
                <w:szCs w:val="24"/>
              </w:rPr>
              <w:tab/>
            </w:r>
            <w:r w:rsidRPr="008D1C4E">
              <w:rPr>
                <w:spacing w:val="-5"/>
                <w:sz w:val="24"/>
                <w:szCs w:val="24"/>
              </w:rPr>
              <w:t>музыкальную</w:t>
            </w:r>
          </w:p>
          <w:p w14:paraId="47D33AC8" w14:textId="77777777" w:rsidR="00E538CB" w:rsidRPr="008D1C4E" w:rsidRDefault="00EC3AD5" w:rsidP="008D1C4E">
            <w:pPr>
              <w:pStyle w:val="TableParagraph"/>
              <w:ind w:left="114"/>
              <w:rPr>
                <w:sz w:val="24"/>
                <w:szCs w:val="24"/>
              </w:rPr>
            </w:pPr>
            <w:r w:rsidRPr="008D1C4E">
              <w:rPr>
                <w:spacing w:val="-2"/>
                <w:sz w:val="24"/>
                <w:szCs w:val="24"/>
              </w:rPr>
              <w:t>память,</w:t>
            </w:r>
            <w:r w:rsidRPr="008D1C4E">
              <w:rPr>
                <w:spacing w:val="1"/>
                <w:sz w:val="24"/>
                <w:szCs w:val="24"/>
              </w:rPr>
              <w:t xml:space="preserve"> </w:t>
            </w:r>
            <w:r w:rsidRPr="008D1C4E">
              <w:rPr>
                <w:spacing w:val="-2"/>
                <w:sz w:val="24"/>
                <w:szCs w:val="24"/>
              </w:rPr>
              <w:t>музыкально-художественное</w:t>
            </w:r>
            <w:r w:rsidRPr="008D1C4E">
              <w:rPr>
                <w:sz w:val="24"/>
                <w:szCs w:val="24"/>
              </w:rPr>
              <w:t xml:space="preserve"> </w:t>
            </w:r>
            <w:r w:rsidRPr="008D1C4E">
              <w:rPr>
                <w:spacing w:val="-2"/>
                <w:sz w:val="24"/>
                <w:szCs w:val="24"/>
              </w:rPr>
              <w:t>творчество</w:t>
            </w:r>
          </w:p>
        </w:tc>
        <w:tc>
          <w:tcPr>
            <w:tcW w:w="605" w:type="dxa"/>
          </w:tcPr>
          <w:p w14:paraId="0D82DCEE" w14:textId="77777777" w:rsidR="00E538CB" w:rsidRPr="008D1C4E" w:rsidRDefault="00E538CB" w:rsidP="008D1C4E">
            <w:pPr>
              <w:pStyle w:val="TableParagraph"/>
              <w:rPr>
                <w:sz w:val="24"/>
                <w:szCs w:val="24"/>
              </w:rPr>
            </w:pPr>
          </w:p>
        </w:tc>
        <w:tc>
          <w:tcPr>
            <w:tcW w:w="572" w:type="dxa"/>
          </w:tcPr>
          <w:p w14:paraId="70625ADE" w14:textId="77777777" w:rsidR="00E538CB" w:rsidRPr="008D1C4E" w:rsidRDefault="00E538CB" w:rsidP="008D1C4E">
            <w:pPr>
              <w:pStyle w:val="TableParagraph"/>
              <w:rPr>
                <w:sz w:val="24"/>
                <w:szCs w:val="24"/>
              </w:rPr>
            </w:pPr>
          </w:p>
        </w:tc>
        <w:tc>
          <w:tcPr>
            <w:tcW w:w="572" w:type="dxa"/>
          </w:tcPr>
          <w:p w14:paraId="0844F0A3" w14:textId="77777777" w:rsidR="00E538CB" w:rsidRPr="008D1C4E" w:rsidRDefault="00E538CB" w:rsidP="008D1C4E">
            <w:pPr>
              <w:pStyle w:val="TableParagraph"/>
              <w:rPr>
                <w:sz w:val="24"/>
                <w:szCs w:val="24"/>
              </w:rPr>
            </w:pPr>
          </w:p>
        </w:tc>
        <w:tc>
          <w:tcPr>
            <w:tcW w:w="568" w:type="dxa"/>
          </w:tcPr>
          <w:p w14:paraId="57D0459A" w14:textId="77777777" w:rsidR="00E538CB" w:rsidRPr="008D1C4E" w:rsidRDefault="00E538CB" w:rsidP="008D1C4E">
            <w:pPr>
              <w:pStyle w:val="TableParagraph"/>
              <w:rPr>
                <w:sz w:val="24"/>
                <w:szCs w:val="24"/>
              </w:rPr>
            </w:pPr>
          </w:p>
        </w:tc>
        <w:tc>
          <w:tcPr>
            <w:tcW w:w="567" w:type="dxa"/>
          </w:tcPr>
          <w:p w14:paraId="6C0AFB1C" w14:textId="77777777" w:rsidR="00E538CB" w:rsidRPr="008D1C4E" w:rsidRDefault="00E538CB" w:rsidP="008D1C4E">
            <w:pPr>
              <w:pStyle w:val="TableParagraph"/>
              <w:rPr>
                <w:sz w:val="24"/>
                <w:szCs w:val="24"/>
              </w:rPr>
            </w:pPr>
          </w:p>
        </w:tc>
        <w:tc>
          <w:tcPr>
            <w:tcW w:w="567" w:type="dxa"/>
          </w:tcPr>
          <w:p w14:paraId="7C505D06" w14:textId="77777777" w:rsidR="00E538CB" w:rsidRPr="008D1C4E" w:rsidRDefault="00E538CB" w:rsidP="008D1C4E">
            <w:pPr>
              <w:pStyle w:val="TableParagraph"/>
              <w:rPr>
                <w:sz w:val="24"/>
                <w:szCs w:val="24"/>
              </w:rPr>
            </w:pPr>
          </w:p>
        </w:tc>
      </w:tr>
      <w:tr w:rsidR="00E538CB" w:rsidRPr="008D1C4E" w14:paraId="67C09A95" w14:textId="77777777">
        <w:trPr>
          <w:trHeight w:val="600"/>
        </w:trPr>
        <w:tc>
          <w:tcPr>
            <w:tcW w:w="850" w:type="dxa"/>
          </w:tcPr>
          <w:p w14:paraId="5383C389" w14:textId="77777777" w:rsidR="00E538CB" w:rsidRPr="008D1C4E" w:rsidRDefault="00EC3AD5" w:rsidP="008D1C4E">
            <w:pPr>
              <w:pStyle w:val="TableParagraph"/>
              <w:ind w:left="115"/>
              <w:rPr>
                <w:sz w:val="24"/>
                <w:szCs w:val="24"/>
              </w:rPr>
            </w:pPr>
            <w:r w:rsidRPr="008D1C4E">
              <w:rPr>
                <w:spacing w:val="-5"/>
                <w:sz w:val="24"/>
                <w:szCs w:val="24"/>
              </w:rPr>
              <w:t>4.3</w:t>
            </w:r>
          </w:p>
        </w:tc>
        <w:tc>
          <w:tcPr>
            <w:tcW w:w="6531" w:type="dxa"/>
          </w:tcPr>
          <w:p w14:paraId="00F1407B" w14:textId="77777777" w:rsidR="00E538CB" w:rsidRPr="008D1C4E" w:rsidRDefault="00EC3AD5" w:rsidP="008D1C4E">
            <w:pPr>
              <w:pStyle w:val="TableParagraph"/>
              <w:ind w:left="114"/>
              <w:rPr>
                <w:sz w:val="24"/>
                <w:szCs w:val="24"/>
              </w:rPr>
            </w:pPr>
            <w:r w:rsidRPr="008D1C4E">
              <w:rPr>
                <w:spacing w:val="-4"/>
                <w:sz w:val="24"/>
                <w:szCs w:val="24"/>
              </w:rPr>
              <w:t>вызывать</w:t>
            </w:r>
            <w:r w:rsidRPr="008D1C4E">
              <w:rPr>
                <w:spacing w:val="-8"/>
                <w:sz w:val="24"/>
                <w:szCs w:val="24"/>
              </w:rPr>
              <w:t xml:space="preserve"> </w:t>
            </w:r>
            <w:r w:rsidRPr="008D1C4E">
              <w:rPr>
                <w:spacing w:val="-4"/>
                <w:sz w:val="24"/>
                <w:szCs w:val="24"/>
              </w:rPr>
              <w:t xml:space="preserve">яркий эмоциональный отклик при восприятии </w:t>
            </w:r>
            <w:r w:rsidRPr="008D1C4E">
              <w:rPr>
                <w:sz w:val="24"/>
                <w:szCs w:val="24"/>
              </w:rPr>
              <w:t>музыки разного характера</w:t>
            </w:r>
          </w:p>
        </w:tc>
        <w:tc>
          <w:tcPr>
            <w:tcW w:w="605" w:type="dxa"/>
          </w:tcPr>
          <w:p w14:paraId="42435CC4" w14:textId="77777777" w:rsidR="00E538CB" w:rsidRPr="008D1C4E" w:rsidRDefault="00E538CB" w:rsidP="008D1C4E">
            <w:pPr>
              <w:pStyle w:val="TableParagraph"/>
              <w:rPr>
                <w:sz w:val="24"/>
                <w:szCs w:val="24"/>
              </w:rPr>
            </w:pPr>
          </w:p>
        </w:tc>
        <w:tc>
          <w:tcPr>
            <w:tcW w:w="572" w:type="dxa"/>
          </w:tcPr>
          <w:p w14:paraId="2D4A99E1" w14:textId="77777777" w:rsidR="00E538CB" w:rsidRPr="008D1C4E" w:rsidRDefault="00E538CB" w:rsidP="008D1C4E">
            <w:pPr>
              <w:pStyle w:val="TableParagraph"/>
              <w:rPr>
                <w:sz w:val="24"/>
                <w:szCs w:val="24"/>
              </w:rPr>
            </w:pPr>
          </w:p>
        </w:tc>
        <w:tc>
          <w:tcPr>
            <w:tcW w:w="572" w:type="dxa"/>
          </w:tcPr>
          <w:p w14:paraId="21FE2767" w14:textId="77777777" w:rsidR="00E538CB" w:rsidRPr="008D1C4E" w:rsidRDefault="00E538CB" w:rsidP="008D1C4E">
            <w:pPr>
              <w:pStyle w:val="TableParagraph"/>
              <w:rPr>
                <w:sz w:val="24"/>
                <w:szCs w:val="24"/>
              </w:rPr>
            </w:pPr>
          </w:p>
        </w:tc>
        <w:tc>
          <w:tcPr>
            <w:tcW w:w="568" w:type="dxa"/>
          </w:tcPr>
          <w:p w14:paraId="2E3A6C04" w14:textId="77777777" w:rsidR="00E538CB" w:rsidRPr="008D1C4E" w:rsidRDefault="00E538CB" w:rsidP="008D1C4E">
            <w:pPr>
              <w:pStyle w:val="TableParagraph"/>
              <w:rPr>
                <w:sz w:val="24"/>
                <w:szCs w:val="24"/>
              </w:rPr>
            </w:pPr>
          </w:p>
        </w:tc>
        <w:tc>
          <w:tcPr>
            <w:tcW w:w="567" w:type="dxa"/>
          </w:tcPr>
          <w:p w14:paraId="124EA7E1" w14:textId="77777777" w:rsidR="00E538CB" w:rsidRPr="008D1C4E" w:rsidRDefault="00E538CB" w:rsidP="008D1C4E">
            <w:pPr>
              <w:pStyle w:val="TableParagraph"/>
              <w:rPr>
                <w:sz w:val="24"/>
                <w:szCs w:val="24"/>
              </w:rPr>
            </w:pPr>
          </w:p>
        </w:tc>
        <w:tc>
          <w:tcPr>
            <w:tcW w:w="567" w:type="dxa"/>
          </w:tcPr>
          <w:p w14:paraId="6E8B0EB8" w14:textId="77777777" w:rsidR="00E538CB" w:rsidRPr="008D1C4E" w:rsidRDefault="00E538CB" w:rsidP="008D1C4E">
            <w:pPr>
              <w:pStyle w:val="TableParagraph"/>
              <w:rPr>
                <w:sz w:val="24"/>
                <w:szCs w:val="24"/>
              </w:rPr>
            </w:pPr>
          </w:p>
        </w:tc>
      </w:tr>
      <w:tr w:rsidR="00E538CB" w:rsidRPr="008D1C4E" w14:paraId="1C18B1C4" w14:textId="77777777">
        <w:trPr>
          <w:trHeight w:val="594"/>
        </w:trPr>
        <w:tc>
          <w:tcPr>
            <w:tcW w:w="850" w:type="dxa"/>
          </w:tcPr>
          <w:p w14:paraId="62F73C24" w14:textId="77777777" w:rsidR="00E538CB" w:rsidRPr="008D1C4E" w:rsidRDefault="00EC3AD5" w:rsidP="008D1C4E">
            <w:pPr>
              <w:pStyle w:val="TableParagraph"/>
              <w:ind w:left="115"/>
              <w:rPr>
                <w:sz w:val="24"/>
                <w:szCs w:val="24"/>
              </w:rPr>
            </w:pPr>
            <w:r w:rsidRPr="008D1C4E">
              <w:rPr>
                <w:spacing w:val="-5"/>
                <w:sz w:val="24"/>
                <w:szCs w:val="24"/>
              </w:rPr>
              <w:t>4.4</w:t>
            </w:r>
          </w:p>
        </w:tc>
        <w:tc>
          <w:tcPr>
            <w:tcW w:w="6531" w:type="dxa"/>
          </w:tcPr>
          <w:p w14:paraId="41CB0E24" w14:textId="77777777" w:rsidR="00E538CB" w:rsidRPr="008D1C4E" w:rsidRDefault="00EC3AD5" w:rsidP="008D1C4E">
            <w:pPr>
              <w:pStyle w:val="TableParagraph"/>
              <w:ind w:left="114"/>
              <w:rPr>
                <w:sz w:val="24"/>
                <w:szCs w:val="24"/>
              </w:rPr>
            </w:pPr>
            <w:r w:rsidRPr="008D1C4E">
              <w:rPr>
                <w:spacing w:val="-4"/>
                <w:sz w:val="24"/>
                <w:szCs w:val="24"/>
              </w:rPr>
              <w:t xml:space="preserve">детей </w:t>
            </w:r>
            <w:proofErr w:type="spellStart"/>
            <w:r w:rsidRPr="008D1C4E">
              <w:rPr>
                <w:spacing w:val="-4"/>
                <w:sz w:val="24"/>
                <w:szCs w:val="24"/>
              </w:rPr>
              <w:t>звуковысотный</w:t>
            </w:r>
            <w:proofErr w:type="spellEnd"/>
            <w:r w:rsidRPr="008D1C4E">
              <w:rPr>
                <w:spacing w:val="-4"/>
                <w:sz w:val="24"/>
                <w:szCs w:val="24"/>
              </w:rPr>
              <w:t>, ритмический,</w:t>
            </w:r>
            <w:r w:rsidRPr="008D1C4E">
              <w:rPr>
                <w:spacing w:val="-6"/>
                <w:sz w:val="24"/>
                <w:szCs w:val="24"/>
              </w:rPr>
              <w:t xml:space="preserve"> </w:t>
            </w:r>
            <w:r w:rsidRPr="008D1C4E">
              <w:rPr>
                <w:spacing w:val="-4"/>
                <w:sz w:val="24"/>
                <w:szCs w:val="24"/>
              </w:rPr>
              <w:t xml:space="preserve">тембровый и </w:t>
            </w:r>
            <w:r w:rsidRPr="008D1C4E">
              <w:rPr>
                <w:spacing w:val="-2"/>
                <w:sz w:val="24"/>
                <w:szCs w:val="24"/>
              </w:rPr>
              <w:t>динамический</w:t>
            </w:r>
            <w:r w:rsidRPr="008D1C4E">
              <w:rPr>
                <w:spacing w:val="-12"/>
                <w:sz w:val="24"/>
                <w:szCs w:val="24"/>
              </w:rPr>
              <w:t xml:space="preserve"> </w:t>
            </w:r>
            <w:r w:rsidRPr="008D1C4E">
              <w:rPr>
                <w:spacing w:val="-2"/>
                <w:sz w:val="24"/>
                <w:szCs w:val="24"/>
              </w:rPr>
              <w:t>слух;</w:t>
            </w:r>
            <w:r w:rsidRPr="008D1C4E">
              <w:rPr>
                <w:spacing w:val="-14"/>
                <w:sz w:val="24"/>
                <w:szCs w:val="24"/>
              </w:rPr>
              <w:t xml:space="preserve"> </w:t>
            </w:r>
            <w:r w:rsidRPr="008D1C4E">
              <w:rPr>
                <w:spacing w:val="-2"/>
                <w:sz w:val="24"/>
                <w:szCs w:val="24"/>
              </w:rPr>
              <w:t>навык</w:t>
            </w:r>
            <w:r w:rsidRPr="008D1C4E">
              <w:rPr>
                <w:spacing w:val="-9"/>
                <w:sz w:val="24"/>
                <w:szCs w:val="24"/>
              </w:rPr>
              <w:t xml:space="preserve"> </w:t>
            </w:r>
            <w:r w:rsidRPr="008D1C4E">
              <w:rPr>
                <w:spacing w:val="-2"/>
                <w:sz w:val="24"/>
                <w:szCs w:val="24"/>
              </w:rPr>
              <w:t>движения</w:t>
            </w:r>
            <w:r w:rsidRPr="008D1C4E">
              <w:rPr>
                <w:spacing w:val="-7"/>
                <w:sz w:val="24"/>
                <w:szCs w:val="24"/>
              </w:rPr>
              <w:t xml:space="preserve"> </w:t>
            </w:r>
            <w:r w:rsidRPr="008D1C4E">
              <w:rPr>
                <w:spacing w:val="-2"/>
                <w:sz w:val="24"/>
                <w:szCs w:val="24"/>
              </w:rPr>
              <w:t>под</w:t>
            </w:r>
            <w:r w:rsidRPr="008D1C4E">
              <w:rPr>
                <w:spacing w:val="-11"/>
                <w:sz w:val="24"/>
                <w:szCs w:val="24"/>
              </w:rPr>
              <w:t xml:space="preserve"> </w:t>
            </w:r>
            <w:r w:rsidRPr="008D1C4E">
              <w:rPr>
                <w:spacing w:val="-2"/>
                <w:sz w:val="24"/>
                <w:szCs w:val="24"/>
              </w:rPr>
              <w:t>музыку</w:t>
            </w:r>
          </w:p>
        </w:tc>
        <w:tc>
          <w:tcPr>
            <w:tcW w:w="605" w:type="dxa"/>
          </w:tcPr>
          <w:p w14:paraId="25EA457C" w14:textId="77777777" w:rsidR="00E538CB" w:rsidRPr="008D1C4E" w:rsidRDefault="00E538CB" w:rsidP="008D1C4E">
            <w:pPr>
              <w:pStyle w:val="TableParagraph"/>
              <w:rPr>
                <w:sz w:val="24"/>
                <w:szCs w:val="24"/>
              </w:rPr>
            </w:pPr>
          </w:p>
        </w:tc>
        <w:tc>
          <w:tcPr>
            <w:tcW w:w="572" w:type="dxa"/>
          </w:tcPr>
          <w:p w14:paraId="277867B0" w14:textId="77777777" w:rsidR="00E538CB" w:rsidRPr="008D1C4E" w:rsidRDefault="00E538CB" w:rsidP="008D1C4E">
            <w:pPr>
              <w:pStyle w:val="TableParagraph"/>
              <w:rPr>
                <w:sz w:val="24"/>
                <w:szCs w:val="24"/>
              </w:rPr>
            </w:pPr>
          </w:p>
        </w:tc>
        <w:tc>
          <w:tcPr>
            <w:tcW w:w="572" w:type="dxa"/>
          </w:tcPr>
          <w:p w14:paraId="512E82E9" w14:textId="77777777" w:rsidR="00E538CB" w:rsidRPr="008D1C4E" w:rsidRDefault="00E538CB" w:rsidP="008D1C4E">
            <w:pPr>
              <w:pStyle w:val="TableParagraph"/>
              <w:rPr>
                <w:sz w:val="24"/>
                <w:szCs w:val="24"/>
              </w:rPr>
            </w:pPr>
          </w:p>
        </w:tc>
        <w:tc>
          <w:tcPr>
            <w:tcW w:w="568" w:type="dxa"/>
          </w:tcPr>
          <w:p w14:paraId="0060F26D" w14:textId="77777777" w:rsidR="00E538CB" w:rsidRPr="008D1C4E" w:rsidRDefault="00E538CB" w:rsidP="008D1C4E">
            <w:pPr>
              <w:pStyle w:val="TableParagraph"/>
              <w:rPr>
                <w:sz w:val="24"/>
                <w:szCs w:val="24"/>
              </w:rPr>
            </w:pPr>
          </w:p>
        </w:tc>
        <w:tc>
          <w:tcPr>
            <w:tcW w:w="567" w:type="dxa"/>
          </w:tcPr>
          <w:p w14:paraId="2240E18B" w14:textId="77777777" w:rsidR="00E538CB" w:rsidRPr="008D1C4E" w:rsidRDefault="00E538CB" w:rsidP="008D1C4E">
            <w:pPr>
              <w:pStyle w:val="TableParagraph"/>
              <w:rPr>
                <w:sz w:val="24"/>
                <w:szCs w:val="24"/>
              </w:rPr>
            </w:pPr>
          </w:p>
        </w:tc>
        <w:tc>
          <w:tcPr>
            <w:tcW w:w="567" w:type="dxa"/>
          </w:tcPr>
          <w:p w14:paraId="2E194FD7" w14:textId="77777777" w:rsidR="00E538CB" w:rsidRPr="008D1C4E" w:rsidRDefault="00E538CB" w:rsidP="008D1C4E">
            <w:pPr>
              <w:pStyle w:val="TableParagraph"/>
              <w:rPr>
                <w:sz w:val="24"/>
                <w:szCs w:val="24"/>
              </w:rPr>
            </w:pPr>
          </w:p>
        </w:tc>
      </w:tr>
      <w:tr w:rsidR="00E538CB" w:rsidRPr="008D1C4E" w14:paraId="4854754A" w14:textId="77777777">
        <w:trPr>
          <w:trHeight w:val="599"/>
        </w:trPr>
        <w:tc>
          <w:tcPr>
            <w:tcW w:w="850" w:type="dxa"/>
          </w:tcPr>
          <w:p w14:paraId="7A686AB1" w14:textId="77777777" w:rsidR="00E538CB" w:rsidRPr="008D1C4E" w:rsidRDefault="00EC3AD5" w:rsidP="008D1C4E">
            <w:pPr>
              <w:pStyle w:val="TableParagraph"/>
              <w:ind w:left="115"/>
              <w:rPr>
                <w:sz w:val="24"/>
                <w:szCs w:val="24"/>
              </w:rPr>
            </w:pPr>
            <w:r w:rsidRPr="008D1C4E">
              <w:rPr>
                <w:spacing w:val="-5"/>
                <w:sz w:val="24"/>
                <w:szCs w:val="24"/>
              </w:rPr>
              <w:t>4.5</w:t>
            </w:r>
          </w:p>
        </w:tc>
        <w:tc>
          <w:tcPr>
            <w:tcW w:w="6531" w:type="dxa"/>
          </w:tcPr>
          <w:p w14:paraId="12D1F4E0" w14:textId="77777777" w:rsidR="00E538CB" w:rsidRPr="008D1C4E" w:rsidRDefault="00EC3AD5" w:rsidP="008D1C4E">
            <w:pPr>
              <w:pStyle w:val="TableParagraph"/>
              <w:ind w:left="114"/>
              <w:rPr>
                <w:sz w:val="24"/>
                <w:szCs w:val="24"/>
              </w:rPr>
            </w:pPr>
            <w:r w:rsidRPr="008D1C4E">
              <w:rPr>
                <w:spacing w:val="-2"/>
                <w:sz w:val="24"/>
                <w:szCs w:val="24"/>
              </w:rPr>
              <w:t>Ребенок</w:t>
            </w:r>
            <w:r w:rsidRPr="008D1C4E">
              <w:rPr>
                <w:spacing w:val="-18"/>
                <w:sz w:val="24"/>
                <w:szCs w:val="24"/>
              </w:rPr>
              <w:t xml:space="preserve"> </w:t>
            </w:r>
            <w:r w:rsidRPr="008D1C4E">
              <w:rPr>
                <w:spacing w:val="-2"/>
                <w:sz w:val="24"/>
                <w:szCs w:val="24"/>
              </w:rPr>
              <w:t>умеет</w:t>
            </w:r>
            <w:r w:rsidRPr="008D1C4E">
              <w:rPr>
                <w:spacing w:val="-15"/>
                <w:sz w:val="24"/>
                <w:szCs w:val="24"/>
              </w:rPr>
              <w:t xml:space="preserve"> </w:t>
            </w:r>
            <w:r w:rsidRPr="008D1C4E">
              <w:rPr>
                <w:spacing w:val="-2"/>
                <w:sz w:val="24"/>
                <w:szCs w:val="24"/>
              </w:rPr>
              <w:t>играть</w:t>
            </w:r>
            <w:r w:rsidRPr="008D1C4E">
              <w:rPr>
                <w:spacing w:val="19"/>
                <w:sz w:val="24"/>
                <w:szCs w:val="24"/>
              </w:rPr>
              <w:t xml:space="preserve"> </w:t>
            </w:r>
            <w:r w:rsidRPr="008D1C4E">
              <w:rPr>
                <w:spacing w:val="-2"/>
                <w:sz w:val="24"/>
                <w:szCs w:val="24"/>
              </w:rPr>
              <w:t>на</w:t>
            </w:r>
            <w:r w:rsidRPr="008D1C4E">
              <w:rPr>
                <w:spacing w:val="-14"/>
                <w:sz w:val="24"/>
                <w:szCs w:val="24"/>
              </w:rPr>
              <w:t xml:space="preserve"> </w:t>
            </w:r>
            <w:r w:rsidRPr="008D1C4E">
              <w:rPr>
                <w:spacing w:val="-2"/>
                <w:sz w:val="24"/>
                <w:szCs w:val="24"/>
              </w:rPr>
              <w:t>детских</w:t>
            </w:r>
            <w:r w:rsidRPr="008D1C4E">
              <w:rPr>
                <w:spacing w:val="-15"/>
                <w:sz w:val="24"/>
                <w:szCs w:val="24"/>
              </w:rPr>
              <w:t xml:space="preserve"> </w:t>
            </w:r>
            <w:r w:rsidRPr="008D1C4E">
              <w:rPr>
                <w:spacing w:val="-2"/>
                <w:sz w:val="24"/>
                <w:szCs w:val="24"/>
              </w:rPr>
              <w:t>музыкальных инструментах</w:t>
            </w:r>
          </w:p>
        </w:tc>
        <w:tc>
          <w:tcPr>
            <w:tcW w:w="605" w:type="dxa"/>
          </w:tcPr>
          <w:p w14:paraId="1BABF07F" w14:textId="77777777" w:rsidR="00E538CB" w:rsidRPr="008D1C4E" w:rsidRDefault="00E538CB" w:rsidP="008D1C4E">
            <w:pPr>
              <w:pStyle w:val="TableParagraph"/>
              <w:rPr>
                <w:sz w:val="24"/>
                <w:szCs w:val="24"/>
              </w:rPr>
            </w:pPr>
          </w:p>
        </w:tc>
        <w:tc>
          <w:tcPr>
            <w:tcW w:w="572" w:type="dxa"/>
          </w:tcPr>
          <w:p w14:paraId="2E35F7AD" w14:textId="77777777" w:rsidR="00E538CB" w:rsidRPr="008D1C4E" w:rsidRDefault="00E538CB" w:rsidP="008D1C4E">
            <w:pPr>
              <w:pStyle w:val="TableParagraph"/>
              <w:rPr>
                <w:sz w:val="24"/>
                <w:szCs w:val="24"/>
              </w:rPr>
            </w:pPr>
          </w:p>
        </w:tc>
        <w:tc>
          <w:tcPr>
            <w:tcW w:w="572" w:type="dxa"/>
          </w:tcPr>
          <w:p w14:paraId="676B82E2" w14:textId="77777777" w:rsidR="00E538CB" w:rsidRPr="008D1C4E" w:rsidRDefault="00E538CB" w:rsidP="008D1C4E">
            <w:pPr>
              <w:pStyle w:val="TableParagraph"/>
              <w:rPr>
                <w:sz w:val="24"/>
                <w:szCs w:val="24"/>
              </w:rPr>
            </w:pPr>
          </w:p>
        </w:tc>
        <w:tc>
          <w:tcPr>
            <w:tcW w:w="568" w:type="dxa"/>
          </w:tcPr>
          <w:p w14:paraId="22890C8B" w14:textId="77777777" w:rsidR="00E538CB" w:rsidRPr="008D1C4E" w:rsidRDefault="00E538CB" w:rsidP="008D1C4E">
            <w:pPr>
              <w:pStyle w:val="TableParagraph"/>
              <w:rPr>
                <w:sz w:val="24"/>
                <w:szCs w:val="24"/>
              </w:rPr>
            </w:pPr>
          </w:p>
        </w:tc>
        <w:tc>
          <w:tcPr>
            <w:tcW w:w="567" w:type="dxa"/>
          </w:tcPr>
          <w:p w14:paraId="7EB2EE4F" w14:textId="77777777" w:rsidR="00E538CB" w:rsidRPr="008D1C4E" w:rsidRDefault="00E538CB" w:rsidP="008D1C4E">
            <w:pPr>
              <w:pStyle w:val="TableParagraph"/>
              <w:rPr>
                <w:sz w:val="24"/>
                <w:szCs w:val="24"/>
              </w:rPr>
            </w:pPr>
          </w:p>
        </w:tc>
        <w:tc>
          <w:tcPr>
            <w:tcW w:w="567" w:type="dxa"/>
          </w:tcPr>
          <w:p w14:paraId="316D4748" w14:textId="77777777" w:rsidR="00E538CB" w:rsidRPr="008D1C4E" w:rsidRDefault="00E538CB" w:rsidP="008D1C4E">
            <w:pPr>
              <w:pStyle w:val="TableParagraph"/>
              <w:rPr>
                <w:sz w:val="24"/>
                <w:szCs w:val="24"/>
              </w:rPr>
            </w:pPr>
          </w:p>
        </w:tc>
      </w:tr>
      <w:tr w:rsidR="00E538CB" w:rsidRPr="008D1C4E" w14:paraId="740F0A2E" w14:textId="77777777">
        <w:trPr>
          <w:trHeight w:val="600"/>
        </w:trPr>
        <w:tc>
          <w:tcPr>
            <w:tcW w:w="850" w:type="dxa"/>
          </w:tcPr>
          <w:p w14:paraId="6B247371" w14:textId="77777777" w:rsidR="00E538CB" w:rsidRPr="008D1C4E" w:rsidRDefault="00EC3AD5" w:rsidP="008D1C4E">
            <w:pPr>
              <w:pStyle w:val="TableParagraph"/>
              <w:ind w:left="115"/>
              <w:rPr>
                <w:sz w:val="24"/>
                <w:szCs w:val="24"/>
              </w:rPr>
            </w:pPr>
            <w:r w:rsidRPr="008D1C4E">
              <w:rPr>
                <w:spacing w:val="-5"/>
                <w:sz w:val="24"/>
                <w:szCs w:val="24"/>
              </w:rPr>
              <w:t>4.6</w:t>
            </w:r>
          </w:p>
        </w:tc>
        <w:tc>
          <w:tcPr>
            <w:tcW w:w="6531" w:type="dxa"/>
          </w:tcPr>
          <w:p w14:paraId="706DB4E7" w14:textId="77777777" w:rsidR="00E538CB" w:rsidRPr="008D1C4E" w:rsidRDefault="00EC3AD5" w:rsidP="008D1C4E">
            <w:pPr>
              <w:pStyle w:val="TableParagraph"/>
              <w:ind w:left="114"/>
              <w:rPr>
                <w:sz w:val="24"/>
                <w:szCs w:val="24"/>
              </w:rPr>
            </w:pPr>
            <w:r w:rsidRPr="008D1C4E">
              <w:rPr>
                <w:spacing w:val="-4"/>
                <w:sz w:val="24"/>
                <w:szCs w:val="24"/>
              </w:rPr>
              <w:t>знакомить детей</w:t>
            </w:r>
            <w:r w:rsidRPr="008D1C4E">
              <w:rPr>
                <w:spacing w:val="-10"/>
                <w:sz w:val="24"/>
                <w:szCs w:val="24"/>
              </w:rPr>
              <w:t xml:space="preserve"> </w:t>
            </w:r>
            <w:r w:rsidRPr="008D1C4E">
              <w:rPr>
                <w:spacing w:val="-4"/>
                <w:sz w:val="24"/>
                <w:szCs w:val="24"/>
              </w:rPr>
              <w:t>с</w:t>
            </w:r>
            <w:r w:rsidRPr="008D1C4E">
              <w:rPr>
                <w:spacing w:val="-7"/>
                <w:sz w:val="24"/>
                <w:szCs w:val="24"/>
              </w:rPr>
              <w:t xml:space="preserve"> </w:t>
            </w:r>
            <w:r w:rsidRPr="008D1C4E">
              <w:rPr>
                <w:spacing w:val="-4"/>
                <w:sz w:val="24"/>
                <w:szCs w:val="24"/>
              </w:rPr>
              <w:t>элементарными</w:t>
            </w:r>
            <w:r w:rsidRPr="008D1C4E">
              <w:rPr>
                <w:spacing w:val="-5"/>
                <w:sz w:val="24"/>
                <w:szCs w:val="24"/>
              </w:rPr>
              <w:t xml:space="preserve"> </w:t>
            </w:r>
            <w:r w:rsidRPr="008D1C4E">
              <w:rPr>
                <w:spacing w:val="-4"/>
                <w:sz w:val="24"/>
                <w:szCs w:val="24"/>
              </w:rPr>
              <w:t xml:space="preserve">музыкальными </w:t>
            </w:r>
            <w:r w:rsidRPr="008D1C4E">
              <w:rPr>
                <w:spacing w:val="-2"/>
                <w:sz w:val="24"/>
                <w:szCs w:val="24"/>
              </w:rPr>
              <w:t>понятиями</w:t>
            </w:r>
          </w:p>
        </w:tc>
        <w:tc>
          <w:tcPr>
            <w:tcW w:w="605" w:type="dxa"/>
          </w:tcPr>
          <w:p w14:paraId="3BC1EFB0" w14:textId="77777777" w:rsidR="00E538CB" w:rsidRPr="008D1C4E" w:rsidRDefault="00E538CB" w:rsidP="008D1C4E">
            <w:pPr>
              <w:pStyle w:val="TableParagraph"/>
              <w:rPr>
                <w:sz w:val="24"/>
                <w:szCs w:val="24"/>
              </w:rPr>
            </w:pPr>
          </w:p>
        </w:tc>
        <w:tc>
          <w:tcPr>
            <w:tcW w:w="572" w:type="dxa"/>
          </w:tcPr>
          <w:p w14:paraId="1A1510D3" w14:textId="77777777" w:rsidR="00E538CB" w:rsidRPr="008D1C4E" w:rsidRDefault="00E538CB" w:rsidP="008D1C4E">
            <w:pPr>
              <w:pStyle w:val="TableParagraph"/>
              <w:rPr>
                <w:sz w:val="24"/>
                <w:szCs w:val="24"/>
              </w:rPr>
            </w:pPr>
          </w:p>
        </w:tc>
        <w:tc>
          <w:tcPr>
            <w:tcW w:w="572" w:type="dxa"/>
          </w:tcPr>
          <w:p w14:paraId="353338FB" w14:textId="77777777" w:rsidR="00E538CB" w:rsidRPr="008D1C4E" w:rsidRDefault="00E538CB" w:rsidP="008D1C4E">
            <w:pPr>
              <w:pStyle w:val="TableParagraph"/>
              <w:rPr>
                <w:sz w:val="24"/>
                <w:szCs w:val="24"/>
              </w:rPr>
            </w:pPr>
          </w:p>
        </w:tc>
        <w:tc>
          <w:tcPr>
            <w:tcW w:w="568" w:type="dxa"/>
          </w:tcPr>
          <w:p w14:paraId="091DD638" w14:textId="77777777" w:rsidR="00E538CB" w:rsidRPr="008D1C4E" w:rsidRDefault="00E538CB" w:rsidP="008D1C4E">
            <w:pPr>
              <w:pStyle w:val="TableParagraph"/>
              <w:rPr>
                <w:sz w:val="24"/>
                <w:szCs w:val="24"/>
              </w:rPr>
            </w:pPr>
          </w:p>
        </w:tc>
        <w:tc>
          <w:tcPr>
            <w:tcW w:w="567" w:type="dxa"/>
          </w:tcPr>
          <w:p w14:paraId="58AFDE6F" w14:textId="77777777" w:rsidR="00E538CB" w:rsidRPr="008D1C4E" w:rsidRDefault="00E538CB" w:rsidP="008D1C4E">
            <w:pPr>
              <w:pStyle w:val="TableParagraph"/>
              <w:rPr>
                <w:sz w:val="24"/>
                <w:szCs w:val="24"/>
              </w:rPr>
            </w:pPr>
          </w:p>
        </w:tc>
        <w:tc>
          <w:tcPr>
            <w:tcW w:w="567" w:type="dxa"/>
          </w:tcPr>
          <w:p w14:paraId="6DF53C16" w14:textId="77777777" w:rsidR="00E538CB" w:rsidRPr="008D1C4E" w:rsidRDefault="00E538CB" w:rsidP="008D1C4E">
            <w:pPr>
              <w:pStyle w:val="TableParagraph"/>
              <w:rPr>
                <w:sz w:val="24"/>
                <w:szCs w:val="24"/>
              </w:rPr>
            </w:pPr>
          </w:p>
        </w:tc>
      </w:tr>
      <w:tr w:rsidR="00E538CB" w:rsidRPr="008D1C4E" w14:paraId="4427111E" w14:textId="77777777">
        <w:trPr>
          <w:trHeight w:val="594"/>
        </w:trPr>
        <w:tc>
          <w:tcPr>
            <w:tcW w:w="850" w:type="dxa"/>
          </w:tcPr>
          <w:p w14:paraId="00068006" w14:textId="77777777" w:rsidR="00E538CB" w:rsidRPr="008D1C4E" w:rsidRDefault="00EC3AD5" w:rsidP="008D1C4E">
            <w:pPr>
              <w:pStyle w:val="TableParagraph"/>
              <w:ind w:left="115"/>
              <w:rPr>
                <w:sz w:val="24"/>
                <w:szCs w:val="24"/>
              </w:rPr>
            </w:pPr>
            <w:r w:rsidRPr="008D1C4E">
              <w:rPr>
                <w:spacing w:val="-5"/>
                <w:sz w:val="24"/>
                <w:szCs w:val="24"/>
              </w:rPr>
              <w:t>4.7</w:t>
            </w:r>
          </w:p>
        </w:tc>
        <w:tc>
          <w:tcPr>
            <w:tcW w:w="6531" w:type="dxa"/>
          </w:tcPr>
          <w:p w14:paraId="146A1CA8" w14:textId="77777777" w:rsidR="00E538CB" w:rsidRPr="008D1C4E" w:rsidRDefault="00EC3AD5" w:rsidP="008D1C4E">
            <w:pPr>
              <w:pStyle w:val="TableParagraph"/>
              <w:ind w:left="114"/>
              <w:rPr>
                <w:sz w:val="24"/>
                <w:szCs w:val="24"/>
              </w:rPr>
            </w:pPr>
            <w:r w:rsidRPr="008D1C4E">
              <w:rPr>
                <w:spacing w:val="-4"/>
                <w:sz w:val="24"/>
                <w:szCs w:val="24"/>
              </w:rPr>
              <w:t>формировать</w:t>
            </w:r>
            <w:r w:rsidRPr="008D1C4E">
              <w:rPr>
                <w:spacing w:val="-5"/>
                <w:sz w:val="24"/>
                <w:szCs w:val="24"/>
              </w:rPr>
              <w:t xml:space="preserve"> </w:t>
            </w:r>
            <w:r w:rsidRPr="008D1C4E">
              <w:rPr>
                <w:spacing w:val="-4"/>
                <w:sz w:val="24"/>
                <w:szCs w:val="24"/>
              </w:rPr>
              <w:t>у детей умение</w:t>
            </w:r>
            <w:r w:rsidRPr="008D1C4E">
              <w:rPr>
                <w:spacing w:val="-8"/>
                <w:sz w:val="24"/>
                <w:szCs w:val="24"/>
              </w:rPr>
              <w:t xml:space="preserve"> </w:t>
            </w:r>
            <w:r w:rsidRPr="008D1C4E">
              <w:rPr>
                <w:spacing w:val="-4"/>
                <w:sz w:val="24"/>
                <w:szCs w:val="24"/>
              </w:rPr>
              <w:t xml:space="preserve">использовать полученные </w:t>
            </w:r>
            <w:r w:rsidRPr="008D1C4E">
              <w:rPr>
                <w:sz w:val="24"/>
                <w:szCs w:val="24"/>
              </w:rPr>
              <w:t>знания и навыки в быту и на досуге</w:t>
            </w:r>
          </w:p>
        </w:tc>
        <w:tc>
          <w:tcPr>
            <w:tcW w:w="605" w:type="dxa"/>
          </w:tcPr>
          <w:p w14:paraId="45DA0E88" w14:textId="77777777" w:rsidR="00E538CB" w:rsidRPr="008D1C4E" w:rsidRDefault="00E538CB" w:rsidP="008D1C4E">
            <w:pPr>
              <w:pStyle w:val="TableParagraph"/>
              <w:rPr>
                <w:sz w:val="24"/>
                <w:szCs w:val="24"/>
              </w:rPr>
            </w:pPr>
          </w:p>
        </w:tc>
        <w:tc>
          <w:tcPr>
            <w:tcW w:w="572" w:type="dxa"/>
          </w:tcPr>
          <w:p w14:paraId="596C5310" w14:textId="77777777" w:rsidR="00E538CB" w:rsidRPr="008D1C4E" w:rsidRDefault="00E538CB" w:rsidP="008D1C4E">
            <w:pPr>
              <w:pStyle w:val="TableParagraph"/>
              <w:rPr>
                <w:sz w:val="24"/>
                <w:szCs w:val="24"/>
              </w:rPr>
            </w:pPr>
          </w:p>
        </w:tc>
        <w:tc>
          <w:tcPr>
            <w:tcW w:w="572" w:type="dxa"/>
          </w:tcPr>
          <w:p w14:paraId="2BBB6468" w14:textId="77777777" w:rsidR="00E538CB" w:rsidRPr="008D1C4E" w:rsidRDefault="00E538CB" w:rsidP="008D1C4E">
            <w:pPr>
              <w:pStyle w:val="TableParagraph"/>
              <w:rPr>
                <w:sz w:val="24"/>
                <w:szCs w:val="24"/>
              </w:rPr>
            </w:pPr>
          </w:p>
        </w:tc>
        <w:tc>
          <w:tcPr>
            <w:tcW w:w="568" w:type="dxa"/>
          </w:tcPr>
          <w:p w14:paraId="4F07AA38" w14:textId="77777777" w:rsidR="00E538CB" w:rsidRPr="008D1C4E" w:rsidRDefault="00E538CB" w:rsidP="008D1C4E">
            <w:pPr>
              <w:pStyle w:val="TableParagraph"/>
              <w:rPr>
                <w:sz w:val="24"/>
                <w:szCs w:val="24"/>
              </w:rPr>
            </w:pPr>
          </w:p>
        </w:tc>
        <w:tc>
          <w:tcPr>
            <w:tcW w:w="567" w:type="dxa"/>
          </w:tcPr>
          <w:p w14:paraId="741A0846" w14:textId="77777777" w:rsidR="00E538CB" w:rsidRPr="008D1C4E" w:rsidRDefault="00E538CB" w:rsidP="008D1C4E">
            <w:pPr>
              <w:pStyle w:val="TableParagraph"/>
              <w:rPr>
                <w:sz w:val="24"/>
                <w:szCs w:val="24"/>
              </w:rPr>
            </w:pPr>
          </w:p>
        </w:tc>
        <w:tc>
          <w:tcPr>
            <w:tcW w:w="567" w:type="dxa"/>
          </w:tcPr>
          <w:p w14:paraId="25BC4EC8" w14:textId="77777777" w:rsidR="00E538CB" w:rsidRPr="008D1C4E" w:rsidRDefault="00E538CB" w:rsidP="008D1C4E">
            <w:pPr>
              <w:pStyle w:val="TableParagraph"/>
              <w:rPr>
                <w:sz w:val="24"/>
                <w:szCs w:val="24"/>
              </w:rPr>
            </w:pPr>
          </w:p>
        </w:tc>
      </w:tr>
      <w:tr w:rsidR="00E538CB" w:rsidRPr="008D1C4E" w14:paraId="651C4E5C" w14:textId="77777777">
        <w:trPr>
          <w:trHeight w:val="301"/>
        </w:trPr>
        <w:tc>
          <w:tcPr>
            <w:tcW w:w="850" w:type="dxa"/>
          </w:tcPr>
          <w:p w14:paraId="29C88A29" w14:textId="77777777" w:rsidR="00E538CB" w:rsidRPr="008D1C4E" w:rsidRDefault="00EC3AD5" w:rsidP="008D1C4E">
            <w:pPr>
              <w:pStyle w:val="TableParagraph"/>
              <w:ind w:left="115"/>
              <w:rPr>
                <w:b/>
                <w:sz w:val="24"/>
                <w:szCs w:val="24"/>
              </w:rPr>
            </w:pPr>
            <w:r w:rsidRPr="008D1C4E">
              <w:rPr>
                <w:b/>
                <w:spacing w:val="-10"/>
                <w:sz w:val="24"/>
                <w:szCs w:val="24"/>
              </w:rPr>
              <w:t>5</w:t>
            </w:r>
          </w:p>
        </w:tc>
        <w:tc>
          <w:tcPr>
            <w:tcW w:w="6531" w:type="dxa"/>
          </w:tcPr>
          <w:p w14:paraId="0D690DB5" w14:textId="77777777" w:rsidR="00E538CB" w:rsidRPr="008D1C4E" w:rsidRDefault="00EC3AD5" w:rsidP="008D1C4E">
            <w:pPr>
              <w:pStyle w:val="TableParagraph"/>
              <w:ind w:left="172"/>
              <w:rPr>
                <w:b/>
                <w:sz w:val="24"/>
                <w:szCs w:val="24"/>
              </w:rPr>
            </w:pPr>
            <w:r w:rsidRPr="008D1C4E">
              <w:rPr>
                <w:b/>
                <w:spacing w:val="-5"/>
                <w:sz w:val="24"/>
                <w:szCs w:val="24"/>
              </w:rPr>
              <w:t>Театрализованная</w:t>
            </w:r>
            <w:r w:rsidRPr="008D1C4E">
              <w:rPr>
                <w:b/>
                <w:spacing w:val="2"/>
                <w:sz w:val="24"/>
                <w:szCs w:val="24"/>
              </w:rPr>
              <w:t xml:space="preserve"> </w:t>
            </w:r>
            <w:r w:rsidRPr="008D1C4E">
              <w:rPr>
                <w:b/>
                <w:spacing w:val="-2"/>
                <w:sz w:val="24"/>
                <w:szCs w:val="24"/>
              </w:rPr>
              <w:t>деятельность</w:t>
            </w:r>
          </w:p>
        </w:tc>
        <w:tc>
          <w:tcPr>
            <w:tcW w:w="605" w:type="dxa"/>
          </w:tcPr>
          <w:p w14:paraId="123F7ED2" w14:textId="77777777" w:rsidR="00E538CB" w:rsidRPr="008D1C4E" w:rsidRDefault="00E538CB" w:rsidP="008D1C4E">
            <w:pPr>
              <w:pStyle w:val="TableParagraph"/>
              <w:rPr>
                <w:sz w:val="24"/>
                <w:szCs w:val="24"/>
              </w:rPr>
            </w:pPr>
          </w:p>
        </w:tc>
        <w:tc>
          <w:tcPr>
            <w:tcW w:w="572" w:type="dxa"/>
          </w:tcPr>
          <w:p w14:paraId="28F0FC42" w14:textId="77777777" w:rsidR="00E538CB" w:rsidRPr="008D1C4E" w:rsidRDefault="00E538CB" w:rsidP="008D1C4E">
            <w:pPr>
              <w:pStyle w:val="TableParagraph"/>
              <w:rPr>
                <w:sz w:val="24"/>
                <w:szCs w:val="24"/>
              </w:rPr>
            </w:pPr>
          </w:p>
        </w:tc>
        <w:tc>
          <w:tcPr>
            <w:tcW w:w="572" w:type="dxa"/>
          </w:tcPr>
          <w:p w14:paraId="400A2BC5" w14:textId="77777777" w:rsidR="00E538CB" w:rsidRPr="008D1C4E" w:rsidRDefault="00E538CB" w:rsidP="008D1C4E">
            <w:pPr>
              <w:pStyle w:val="TableParagraph"/>
              <w:rPr>
                <w:sz w:val="24"/>
                <w:szCs w:val="24"/>
              </w:rPr>
            </w:pPr>
          </w:p>
        </w:tc>
        <w:tc>
          <w:tcPr>
            <w:tcW w:w="568" w:type="dxa"/>
          </w:tcPr>
          <w:p w14:paraId="613DFC75" w14:textId="77777777" w:rsidR="00E538CB" w:rsidRPr="008D1C4E" w:rsidRDefault="00E538CB" w:rsidP="008D1C4E">
            <w:pPr>
              <w:pStyle w:val="TableParagraph"/>
              <w:rPr>
                <w:sz w:val="24"/>
                <w:szCs w:val="24"/>
              </w:rPr>
            </w:pPr>
          </w:p>
        </w:tc>
        <w:tc>
          <w:tcPr>
            <w:tcW w:w="567" w:type="dxa"/>
          </w:tcPr>
          <w:p w14:paraId="220AF0D1" w14:textId="77777777" w:rsidR="00E538CB" w:rsidRPr="008D1C4E" w:rsidRDefault="00E538CB" w:rsidP="008D1C4E">
            <w:pPr>
              <w:pStyle w:val="TableParagraph"/>
              <w:rPr>
                <w:sz w:val="24"/>
                <w:szCs w:val="24"/>
              </w:rPr>
            </w:pPr>
          </w:p>
        </w:tc>
        <w:tc>
          <w:tcPr>
            <w:tcW w:w="567" w:type="dxa"/>
          </w:tcPr>
          <w:p w14:paraId="18C55360" w14:textId="77777777" w:rsidR="00E538CB" w:rsidRPr="008D1C4E" w:rsidRDefault="00E538CB" w:rsidP="008D1C4E">
            <w:pPr>
              <w:pStyle w:val="TableParagraph"/>
              <w:rPr>
                <w:sz w:val="24"/>
                <w:szCs w:val="24"/>
              </w:rPr>
            </w:pPr>
          </w:p>
        </w:tc>
      </w:tr>
      <w:tr w:rsidR="00E538CB" w:rsidRPr="008D1C4E" w14:paraId="296CE626" w14:textId="77777777">
        <w:trPr>
          <w:trHeight w:val="897"/>
        </w:trPr>
        <w:tc>
          <w:tcPr>
            <w:tcW w:w="850" w:type="dxa"/>
          </w:tcPr>
          <w:p w14:paraId="09F6FA04" w14:textId="77777777" w:rsidR="00E538CB" w:rsidRPr="008D1C4E" w:rsidRDefault="00EC3AD5" w:rsidP="008D1C4E">
            <w:pPr>
              <w:pStyle w:val="TableParagraph"/>
              <w:ind w:left="115"/>
              <w:rPr>
                <w:sz w:val="24"/>
                <w:szCs w:val="24"/>
              </w:rPr>
            </w:pPr>
            <w:r w:rsidRPr="008D1C4E">
              <w:rPr>
                <w:spacing w:val="-5"/>
                <w:sz w:val="24"/>
                <w:szCs w:val="24"/>
              </w:rPr>
              <w:t>5.1</w:t>
            </w:r>
          </w:p>
        </w:tc>
        <w:tc>
          <w:tcPr>
            <w:tcW w:w="6531" w:type="dxa"/>
          </w:tcPr>
          <w:p w14:paraId="62E20FB7" w14:textId="77777777" w:rsidR="00E538CB" w:rsidRPr="008D1C4E" w:rsidRDefault="00EC3AD5" w:rsidP="008D1C4E">
            <w:pPr>
              <w:pStyle w:val="TableParagraph"/>
              <w:tabs>
                <w:tab w:val="left" w:pos="1286"/>
                <w:tab w:val="left" w:pos="2270"/>
                <w:tab w:val="left" w:pos="2616"/>
                <w:tab w:val="left" w:pos="3840"/>
                <w:tab w:val="left" w:pos="4815"/>
                <w:tab w:val="left" w:pos="5392"/>
              </w:tabs>
              <w:ind w:left="172"/>
              <w:rPr>
                <w:sz w:val="24"/>
                <w:szCs w:val="24"/>
              </w:rPr>
            </w:pPr>
            <w:r w:rsidRPr="008D1C4E">
              <w:rPr>
                <w:spacing w:val="-2"/>
                <w:sz w:val="24"/>
                <w:szCs w:val="24"/>
              </w:rPr>
              <w:t>Ребенок</w:t>
            </w:r>
            <w:r w:rsidRPr="008D1C4E">
              <w:rPr>
                <w:sz w:val="24"/>
                <w:szCs w:val="24"/>
              </w:rPr>
              <w:tab/>
            </w:r>
            <w:r w:rsidRPr="008D1C4E">
              <w:rPr>
                <w:spacing w:val="-2"/>
                <w:sz w:val="24"/>
                <w:szCs w:val="24"/>
              </w:rPr>
              <w:t>знаком</w:t>
            </w:r>
            <w:r w:rsidRPr="008D1C4E">
              <w:rPr>
                <w:sz w:val="24"/>
                <w:szCs w:val="24"/>
              </w:rPr>
              <w:tab/>
            </w:r>
            <w:r w:rsidRPr="008D1C4E">
              <w:rPr>
                <w:spacing w:val="-10"/>
                <w:sz w:val="24"/>
                <w:szCs w:val="24"/>
              </w:rPr>
              <w:t>с</w:t>
            </w:r>
            <w:r w:rsidRPr="008D1C4E">
              <w:rPr>
                <w:sz w:val="24"/>
                <w:szCs w:val="24"/>
              </w:rPr>
              <w:tab/>
            </w:r>
            <w:r w:rsidRPr="008D1C4E">
              <w:rPr>
                <w:spacing w:val="-2"/>
                <w:sz w:val="24"/>
                <w:szCs w:val="24"/>
              </w:rPr>
              <w:t>историей</w:t>
            </w:r>
            <w:r w:rsidRPr="008D1C4E">
              <w:rPr>
                <w:sz w:val="24"/>
                <w:szCs w:val="24"/>
              </w:rPr>
              <w:tab/>
            </w:r>
            <w:r w:rsidRPr="008D1C4E">
              <w:rPr>
                <w:spacing w:val="-2"/>
                <w:sz w:val="24"/>
                <w:szCs w:val="24"/>
              </w:rPr>
              <w:t>театра,</w:t>
            </w:r>
            <w:r w:rsidRPr="008D1C4E">
              <w:rPr>
                <w:sz w:val="24"/>
                <w:szCs w:val="24"/>
              </w:rPr>
              <w:tab/>
            </w:r>
            <w:r w:rsidRPr="008D1C4E">
              <w:rPr>
                <w:spacing w:val="-5"/>
                <w:sz w:val="24"/>
                <w:szCs w:val="24"/>
              </w:rPr>
              <w:t>его</w:t>
            </w:r>
            <w:r w:rsidRPr="008D1C4E">
              <w:rPr>
                <w:sz w:val="24"/>
                <w:szCs w:val="24"/>
              </w:rPr>
              <w:tab/>
            </w:r>
            <w:r w:rsidRPr="008D1C4E">
              <w:rPr>
                <w:spacing w:val="-2"/>
                <w:sz w:val="24"/>
                <w:szCs w:val="24"/>
              </w:rPr>
              <w:t>жанрами,</w:t>
            </w:r>
          </w:p>
          <w:p w14:paraId="1581DC64" w14:textId="77777777" w:rsidR="00E538CB" w:rsidRPr="008D1C4E" w:rsidRDefault="00EC3AD5" w:rsidP="008D1C4E">
            <w:pPr>
              <w:pStyle w:val="TableParagraph"/>
              <w:tabs>
                <w:tab w:val="left" w:pos="1814"/>
                <w:tab w:val="left" w:pos="2227"/>
                <w:tab w:val="left" w:pos="4018"/>
                <w:tab w:val="left" w:pos="4402"/>
                <w:tab w:val="left" w:pos="5622"/>
              </w:tabs>
              <w:ind w:left="172" w:right="99"/>
              <w:rPr>
                <w:sz w:val="24"/>
                <w:szCs w:val="24"/>
              </w:rPr>
            </w:pPr>
            <w:r w:rsidRPr="008D1C4E">
              <w:rPr>
                <w:spacing w:val="-2"/>
                <w:sz w:val="24"/>
                <w:szCs w:val="24"/>
              </w:rPr>
              <w:t>устройством</w:t>
            </w:r>
            <w:r w:rsidRPr="008D1C4E">
              <w:rPr>
                <w:sz w:val="24"/>
                <w:szCs w:val="24"/>
              </w:rPr>
              <w:tab/>
            </w:r>
            <w:r w:rsidRPr="008D1C4E">
              <w:rPr>
                <w:spacing w:val="-10"/>
                <w:sz w:val="24"/>
                <w:szCs w:val="24"/>
              </w:rPr>
              <w:t>и</w:t>
            </w:r>
            <w:r w:rsidRPr="008D1C4E">
              <w:rPr>
                <w:sz w:val="24"/>
                <w:szCs w:val="24"/>
              </w:rPr>
              <w:tab/>
            </w:r>
            <w:r w:rsidRPr="008D1C4E">
              <w:rPr>
                <w:spacing w:val="-2"/>
                <w:sz w:val="24"/>
                <w:szCs w:val="24"/>
              </w:rPr>
              <w:t>профессиями;</w:t>
            </w:r>
            <w:r w:rsidRPr="008D1C4E">
              <w:rPr>
                <w:sz w:val="24"/>
                <w:szCs w:val="24"/>
              </w:rPr>
              <w:tab/>
            </w:r>
            <w:r w:rsidRPr="008D1C4E">
              <w:rPr>
                <w:spacing w:val="-10"/>
                <w:sz w:val="24"/>
                <w:szCs w:val="24"/>
              </w:rPr>
              <w:t>с</w:t>
            </w:r>
            <w:r w:rsidRPr="008D1C4E">
              <w:rPr>
                <w:sz w:val="24"/>
                <w:szCs w:val="24"/>
              </w:rPr>
              <w:tab/>
            </w:r>
            <w:r w:rsidRPr="008D1C4E">
              <w:rPr>
                <w:spacing w:val="-2"/>
                <w:sz w:val="24"/>
                <w:szCs w:val="24"/>
              </w:rPr>
              <w:t>разными</w:t>
            </w:r>
            <w:r w:rsidRPr="008D1C4E">
              <w:rPr>
                <w:sz w:val="24"/>
                <w:szCs w:val="24"/>
              </w:rPr>
              <w:tab/>
            </w:r>
            <w:r w:rsidRPr="008D1C4E">
              <w:rPr>
                <w:spacing w:val="-4"/>
                <w:sz w:val="24"/>
                <w:szCs w:val="24"/>
              </w:rPr>
              <w:t xml:space="preserve">видами </w:t>
            </w:r>
            <w:r w:rsidRPr="008D1C4E">
              <w:rPr>
                <w:sz w:val="24"/>
                <w:szCs w:val="24"/>
              </w:rPr>
              <w:t>театрализованной</w:t>
            </w:r>
            <w:r w:rsidRPr="008D1C4E">
              <w:rPr>
                <w:spacing w:val="-8"/>
                <w:sz w:val="24"/>
                <w:szCs w:val="24"/>
              </w:rPr>
              <w:t xml:space="preserve"> </w:t>
            </w:r>
            <w:r w:rsidRPr="008D1C4E">
              <w:rPr>
                <w:sz w:val="24"/>
                <w:szCs w:val="24"/>
              </w:rPr>
              <w:t>деятельности</w:t>
            </w:r>
          </w:p>
        </w:tc>
        <w:tc>
          <w:tcPr>
            <w:tcW w:w="605" w:type="dxa"/>
          </w:tcPr>
          <w:p w14:paraId="31F093F0" w14:textId="77777777" w:rsidR="00E538CB" w:rsidRPr="008D1C4E" w:rsidRDefault="00E538CB" w:rsidP="008D1C4E">
            <w:pPr>
              <w:pStyle w:val="TableParagraph"/>
              <w:rPr>
                <w:sz w:val="24"/>
                <w:szCs w:val="24"/>
              </w:rPr>
            </w:pPr>
          </w:p>
        </w:tc>
        <w:tc>
          <w:tcPr>
            <w:tcW w:w="572" w:type="dxa"/>
          </w:tcPr>
          <w:p w14:paraId="75682D16" w14:textId="77777777" w:rsidR="00E538CB" w:rsidRPr="008D1C4E" w:rsidRDefault="00E538CB" w:rsidP="008D1C4E">
            <w:pPr>
              <w:pStyle w:val="TableParagraph"/>
              <w:rPr>
                <w:sz w:val="24"/>
                <w:szCs w:val="24"/>
              </w:rPr>
            </w:pPr>
          </w:p>
        </w:tc>
        <w:tc>
          <w:tcPr>
            <w:tcW w:w="572" w:type="dxa"/>
          </w:tcPr>
          <w:p w14:paraId="38968919" w14:textId="77777777" w:rsidR="00E538CB" w:rsidRPr="008D1C4E" w:rsidRDefault="00E538CB" w:rsidP="008D1C4E">
            <w:pPr>
              <w:pStyle w:val="TableParagraph"/>
              <w:rPr>
                <w:sz w:val="24"/>
                <w:szCs w:val="24"/>
              </w:rPr>
            </w:pPr>
          </w:p>
        </w:tc>
        <w:tc>
          <w:tcPr>
            <w:tcW w:w="568" w:type="dxa"/>
          </w:tcPr>
          <w:p w14:paraId="02165156" w14:textId="77777777" w:rsidR="00E538CB" w:rsidRPr="008D1C4E" w:rsidRDefault="00E538CB" w:rsidP="008D1C4E">
            <w:pPr>
              <w:pStyle w:val="TableParagraph"/>
              <w:rPr>
                <w:sz w:val="24"/>
                <w:szCs w:val="24"/>
              </w:rPr>
            </w:pPr>
          </w:p>
        </w:tc>
        <w:tc>
          <w:tcPr>
            <w:tcW w:w="567" w:type="dxa"/>
          </w:tcPr>
          <w:p w14:paraId="2D3B0E22" w14:textId="77777777" w:rsidR="00E538CB" w:rsidRPr="008D1C4E" w:rsidRDefault="00E538CB" w:rsidP="008D1C4E">
            <w:pPr>
              <w:pStyle w:val="TableParagraph"/>
              <w:rPr>
                <w:sz w:val="24"/>
                <w:szCs w:val="24"/>
              </w:rPr>
            </w:pPr>
          </w:p>
        </w:tc>
        <w:tc>
          <w:tcPr>
            <w:tcW w:w="567" w:type="dxa"/>
          </w:tcPr>
          <w:p w14:paraId="4D9A098B" w14:textId="77777777" w:rsidR="00E538CB" w:rsidRPr="008D1C4E" w:rsidRDefault="00E538CB" w:rsidP="008D1C4E">
            <w:pPr>
              <w:pStyle w:val="TableParagraph"/>
              <w:rPr>
                <w:sz w:val="24"/>
                <w:szCs w:val="24"/>
              </w:rPr>
            </w:pPr>
          </w:p>
        </w:tc>
      </w:tr>
      <w:tr w:rsidR="00E538CB" w:rsidRPr="008D1C4E" w14:paraId="47108A07" w14:textId="77777777">
        <w:trPr>
          <w:trHeight w:val="1194"/>
        </w:trPr>
        <w:tc>
          <w:tcPr>
            <w:tcW w:w="850" w:type="dxa"/>
          </w:tcPr>
          <w:p w14:paraId="51C612AD" w14:textId="77777777" w:rsidR="00E538CB" w:rsidRPr="008D1C4E" w:rsidRDefault="00EC3AD5" w:rsidP="008D1C4E">
            <w:pPr>
              <w:pStyle w:val="TableParagraph"/>
              <w:ind w:left="115"/>
              <w:rPr>
                <w:sz w:val="24"/>
                <w:szCs w:val="24"/>
              </w:rPr>
            </w:pPr>
            <w:r w:rsidRPr="008D1C4E">
              <w:rPr>
                <w:spacing w:val="-5"/>
                <w:sz w:val="24"/>
                <w:szCs w:val="24"/>
              </w:rPr>
              <w:t>5.2</w:t>
            </w:r>
          </w:p>
        </w:tc>
        <w:tc>
          <w:tcPr>
            <w:tcW w:w="6531" w:type="dxa"/>
          </w:tcPr>
          <w:p w14:paraId="36C74CA4" w14:textId="77777777" w:rsidR="00E538CB" w:rsidRPr="008D1C4E" w:rsidRDefault="00EC3AD5" w:rsidP="008D1C4E">
            <w:pPr>
              <w:pStyle w:val="TableParagraph"/>
              <w:ind w:left="114"/>
              <w:rPr>
                <w:sz w:val="24"/>
                <w:szCs w:val="24"/>
              </w:rPr>
            </w:pPr>
            <w:r w:rsidRPr="008D1C4E">
              <w:rPr>
                <w:sz w:val="24"/>
                <w:szCs w:val="24"/>
              </w:rPr>
              <w:t xml:space="preserve">У ребенка развито умение создавать по предложенной </w:t>
            </w:r>
            <w:r w:rsidRPr="008D1C4E">
              <w:rPr>
                <w:spacing w:val="-2"/>
                <w:sz w:val="24"/>
                <w:szCs w:val="24"/>
              </w:rPr>
              <w:t>схеме</w:t>
            </w:r>
            <w:r w:rsidRPr="008D1C4E">
              <w:rPr>
                <w:spacing w:val="-15"/>
                <w:sz w:val="24"/>
                <w:szCs w:val="24"/>
              </w:rPr>
              <w:t xml:space="preserve"> </w:t>
            </w:r>
            <w:r w:rsidRPr="008D1C4E">
              <w:rPr>
                <w:spacing w:val="-2"/>
                <w:sz w:val="24"/>
                <w:szCs w:val="24"/>
              </w:rPr>
              <w:t>и</w:t>
            </w:r>
            <w:r w:rsidRPr="008D1C4E">
              <w:rPr>
                <w:spacing w:val="-14"/>
                <w:sz w:val="24"/>
                <w:szCs w:val="24"/>
              </w:rPr>
              <w:t xml:space="preserve"> </w:t>
            </w:r>
            <w:r w:rsidRPr="008D1C4E">
              <w:rPr>
                <w:spacing w:val="-2"/>
                <w:sz w:val="24"/>
                <w:szCs w:val="24"/>
              </w:rPr>
              <w:t>словесной</w:t>
            </w:r>
            <w:r w:rsidRPr="008D1C4E">
              <w:rPr>
                <w:spacing w:val="-16"/>
                <w:sz w:val="24"/>
                <w:szCs w:val="24"/>
              </w:rPr>
              <w:t xml:space="preserve"> </w:t>
            </w:r>
            <w:r w:rsidRPr="008D1C4E">
              <w:rPr>
                <w:spacing w:val="-2"/>
                <w:sz w:val="24"/>
                <w:szCs w:val="24"/>
              </w:rPr>
              <w:t>инструкции</w:t>
            </w:r>
            <w:r w:rsidRPr="008D1C4E">
              <w:rPr>
                <w:spacing w:val="-16"/>
                <w:sz w:val="24"/>
                <w:szCs w:val="24"/>
              </w:rPr>
              <w:t xml:space="preserve"> </w:t>
            </w:r>
            <w:r w:rsidRPr="008D1C4E">
              <w:rPr>
                <w:spacing w:val="-2"/>
                <w:sz w:val="24"/>
                <w:szCs w:val="24"/>
              </w:rPr>
              <w:t>декорации</w:t>
            </w:r>
            <w:r w:rsidRPr="008D1C4E">
              <w:rPr>
                <w:spacing w:val="-16"/>
                <w:sz w:val="24"/>
                <w:szCs w:val="24"/>
              </w:rPr>
              <w:t xml:space="preserve"> </w:t>
            </w:r>
            <w:r w:rsidRPr="008D1C4E">
              <w:rPr>
                <w:spacing w:val="-2"/>
                <w:sz w:val="24"/>
                <w:szCs w:val="24"/>
              </w:rPr>
              <w:t>и</w:t>
            </w:r>
            <w:r w:rsidRPr="008D1C4E">
              <w:rPr>
                <w:spacing w:val="-17"/>
                <w:sz w:val="24"/>
                <w:szCs w:val="24"/>
              </w:rPr>
              <w:t xml:space="preserve"> </w:t>
            </w:r>
            <w:r w:rsidRPr="008D1C4E">
              <w:rPr>
                <w:spacing w:val="-2"/>
                <w:sz w:val="24"/>
                <w:szCs w:val="24"/>
              </w:rPr>
              <w:t>персонажи</w:t>
            </w:r>
            <w:r w:rsidRPr="008D1C4E">
              <w:rPr>
                <w:spacing w:val="-17"/>
                <w:sz w:val="24"/>
                <w:szCs w:val="24"/>
              </w:rPr>
              <w:t xml:space="preserve"> </w:t>
            </w:r>
            <w:r w:rsidRPr="008D1C4E">
              <w:rPr>
                <w:spacing w:val="-2"/>
                <w:sz w:val="24"/>
                <w:szCs w:val="24"/>
              </w:rPr>
              <w:t>из</w:t>
            </w:r>
          </w:p>
          <w:p w14:paraId="16D40899" w14:textId="77777777" w:rsidR="00E538CB" w:rsidRPr="008D1C4E" w:rsidRDefault="00EC3AD5" w:rsidP="008D1C4E">
            <w:pPr>
              <w:pStyle w:val="TableParagraph"/>
              <w:ind w:left="114"/>
              <w:rPr>
                <w:sz w:val="24"/>
                <w:szCs w:val="24"/>
              </w:rPr>
            </w:pPr>
            <w:r w:rsidRPr="008D1C4E">
              <w:rPr>
                <w:sz w:val="24"/>
                <w:szCs w:val="24"/>
              </w:rPr>
              <w:t>различных</w:t>
            </w:r>
            <w:r w:rsidRPr="008D1C4E">
              <w:rPr>
                <w:spacing w:val="-17"/>
                <w:sz w:val="24"/>
                <w:szCs w:val="24"/>
              </w:rPr>
              <w:t xml:space="preserve"> </w:t>
            </w:r>
            <w:r w:rsidRPr="008D1C4E">
              <w:rPr>
                <w:sz w:val="24"/>
                <w:szCs w:val="24"/>
              </w:rPr>
              <w:t>материалов</w:t>
            </w:r>
            <w:r w:rsidRPr="008D1C4E">
              <w:rPr>
                <w:spacing w:val="-16"/>
                <w:sz w:val="24"/>
                <w:szCs w:val="24"/>
              </w:rPr>
              <w:t xml:space="preserve"> </w:t>
            </w:r>
            <w:r w:rsidRPr="008D1C4E">
              <w:rPr>
                <w:sz w:val="24"/>
                <w:szCs w:val="24"/>
              </w:rPr>
              <w:t>(бумага,</w:t>
            </w:r>
            <w:r w:rsidRPr="008D1C4E">
              <w:rPr>
                <w:spacing w:val="-16"/>
                <w:sz w:val="24"/>
                <w:szCs w:val="24"/>
              </w:rPr>
              <w:t xml:space="preserve"> </w:t>
            </w:r>
            <w:r w:rsidRPr="008D1C4E">
              <w:rPr>
                <w:sz w:val="24"/>
                <w:szCs w:val="24"/>
              </w:rPr>
              <w:t>ткань,</w:t>
            </w:r>
            <w:r w:rsidRPr="008D1C4E">
              <w:rPr>
                <w:spacing w:val="-16"/>
                <w:sz w:val="24"/>
                <w:szCs w:val="24"/>
              </w:rPr>
              <w:t xml:space="preserve"> </w:t>
            </w:r>
            <w:r w:rsidRPr="008D1C4E">
              <w:rPr>
                <w:sz w:val="24"/>
                <w:szCs w:val="24"/>
              </w:rPr>
              <w:t>бросового материала и прочее)</w:t>
            </w:r>
          </w:p>
        </w:tc>
        <w:tc>
          <w:tcPr>
            <w:tcW w:w="605" w:type="dxa"/>
          </w:tcPr>
          <w:p w14:paraId="5F5A80F7" w14:textId="77777777" w:rsidR="00E538CB" w:rsidRPr="008D1C4E" w:rsidRDefault="00E538CB" w:rsidP="008D1C4E">
            <w:pPr>
              <w:pStyle w:val="TableParagraph"/>
              <w:rPr>
                <w:sz w:val="24"/>
                <w:szCs w:val="24"/>
              </w:rPr>
            </w:pPr>
          </w:p>
        </w:tc>
        <w:tc>
          <w:tcPr>
            <w:tcW w:w="572" w:type="dxa"/>
          </w:tcPr>
          <w:p w14:paraId="2E126417" w14:textId="77777777" w:rsidR="00E538CB" w:rsidRPr="008D1C4E" w:rsidRDefault="00E538CB" w:rsidP="008D1C4E">
            <w:pPr>
              <w:pStyle w:val="TableParagraph"/>
              <w:rPr>
                <w:sz w:val="24"/>
                <w:szCs w:val="24"/>
              </w:rPr>
            </w:pPr>
          </w:p>
        </w:tc>
        <w:tc>
          <w:tcPr>
            <w:tcW w:w="572" w:type="dxa"/>
          </w:tcPr>
          <w:p w14:paraId="12969076" w14:textId="77777777" w:rsidR="00E538CB" w:rsidRPr="008D1C4E" w:rsidRDefault="00E538CB" w:rsidP="008D1C4E">
            <w:pPr>
              <w:pStyle w:val="TableParagraph"/>
              <w:rPr>
                <w:sz w:val="24"/>
                <w:szCs w:val="24"/>
              </w:rPr>
            </w:pPr>
          </w:p>
        </w:tc>
        <w:tc>
          <w:tcPr>
            <w:tcW w:w="568" w:type="dxa"/>
          </w:tcPr>
          <w:p w14:paraId="3530CAFF" w14:textId="77777777" w:rsidR="00E538CB" w:rsidRPr="008D1C4E" w:rsidRDefault="00E538CB" w:rsidP="008D1C4E">
            <w:pPr>
              <w:pStyle w:val="TableParagraph"/>
              <w:rPr>
                <w:sz w:val="24"/>
                <w:szCs w:val="24"/>
              </w:rPr>
            </w:pPr>
          </w:p>
        </w:tc>
        <w:tc>
          <w:tcPr>
            <w:tcW w:w="567" w:type="dxa"/>
          </w:tcPr>
          <w:p w14:paraId="2BE86118" w14:textId="77777777" w:rsidR="00E538CB" w:rsidRPr="008D1C4E" w:rsidRDefault="00E538CB" w:rsidP="008D1C4E">
            <w:pPr>
              <w:pStyle w:val="TableParagraph"/>
              <w:rPr>
                <w:sz w:val="24"/>
                <w:szCs w:val="24"/>
              </w:rPr>
            </w:pPr>
          </w:p>
        </w:tc>
        <w:tc>
          <w:tcPr>
            <w:tcW w:w="567" w:type="dxa"/>
          </w:tcPr>
          <w:p w14:paraId="0CE1A200" w14:textId="77777777" w:rsidR="00E538CB" w:rsidRPr="008D1C4E" w:rsidRDefault="00E538CB" w:rsidP="008D1C4E">
            <w:pPr>
              <w:pStyle w:val="TableParagraph"/>
              <w:rPr>
                <w:sz w:val="24"/>
                <w:szCs w:val="24"/>
              </w:rPr>
            </w:pPr>
          </w:p>
        </w:tc>
      </w:tr>
      <w:tr w:rsidR="00E538CB" w:rsidRPr="008D1C4E" w14:paraId="6AA5A0D7" w14:textId="77777777">
        <w:trPr>
          <w:trHeight w:val="897"/>
        </w:trPr>
        <w:tc>
          <w:tcPr>
            <w:tcW w:w="850" w:type="dxa"/>
          </w:tcPr>
          <w:p w14:paraId="608C18F1" w14:textId="77777777" w:rsidR="00E538CB" w:rsidRPr="008D1C4E" w:rsidRDefault="00EC3AD5" w:rsidP="008D1C4E">
            <w:pPr>
              <w:pStyle w:val="TableParagraph"/>
              <w:ind w:left="115"/>
              <w:rPr>
                <w:sz w:val="24"/>
                <w:szCs w:val="24"/>
              </w:rPr>
            </w:pPr>
            <w:r w:rsidRPr="008D1C4E">
              <w:rPr>
                <w:spacing w:val="-5"/>
                <w:sz w:val="24"/>
                <w:szCs w:val="24"/>
              </w:rPr>
              <w:t>5.3</w:t>
            </w:r>
          </w:p>
        </w:tc>
        <w:tc>
          <w:tcPr>
            <w:tcW w:w="6531" w:type="dxa"/>
          </w:tcPr>
          <w:p w14:paraId="79A5ACB0" w14:textId="77777777" w:rsidR="00E538CB" w:rsidRPr="008D1C4E" w:rsidRDefault="00EC3AD5" w:rsidP="008D1C4E">
            <w:pPr>
              <w:pStyle w:val="TableParagraph"/>
              <w:ind w:left="172"/>
              <w:rPr>
                <w:sz w:val="24"/>
                <w:szCs w:val="24"/>
              </w:rPr>
            </w:pPr>
            <w:r w:rsidRPr="008D1C4E">
              <w:rPr>
                <w:sz w:val="24"/>
                <w:szCs w:val="24"/>
              </w:rPr>
              <w:t>Ребенок</w:t>
            </w:r>
            <w:r w:rsidRPr="008D1C4E">
              <w:rPr>
                <w:spacing w:val="32"/>
                <w:sz w:val="24"/>
                <w:szCs w:val="24"/>
              </w:rPr>
              <w:t xml:space="preserve"> </w:t>
            </w:r>
            <w:r w:rsidRPr="008D1C4E">
              <w:rPr>
                <w:sz w:val="24"/>
                <w:szCs w:val="24"/>
              </w:rPr>
              <w:t>передает</w:t>
            </w:r>
            <w:r w:rsidRPr="008D1C4E">
              <w:rPr>
                <w:spacing w:val="44"/>
                <w:sz w:val="24"/>
                <w:szCs w:val="24"/>
              </w:rPr>
              <w:t xml:space="preserve"> </w:t>
            </w:r>
            <w:r w:rsidRPr="008D1C4E">
              <w:rPr>
                <w:sz w:val="24"/>
                <w:szCs w:val="24"/>
              </w:rPr>
              <w:t>особенности</w:t>
            </w:r>
            <w:r w:rsidRPr="008D1C4E">
              <w:rPr>
                <w:spacing w:val="38"/>
                <w:sz w:val="24"/>
                <w:szCs w:val="24"/>
              </w:rPr>
              <w:t xml:space="preserve"> </w:t>
            </w:r>
            <w:r w:rsidRPr="008D1C4E">
              <w:rPr>
                <w:sz w:val="24"/>
                <w:szCs w:val="24"/>
              </w:rPr>
              <w:t>характера</w:t>
            </w:r>
            <w:r w:rsidRPr="008D1C4E">
              <w:rPr>
                <w:spacing w:val="38"/>
                <w:sz w:val="24"/>
                <w:szCs w:val="24"/>
              </w:rPr>
              <w:t xml:space="preserve"> </w:t>
            </w:r>
            <w:r w:rsidRPr="008D1C4E">
              <w:rPr>
                <w:sz w:val="24"/>
                <w:szCs w:val="24"/>
              </w:rPr>
              <w:t>персонажа</w:t>
            </w:r>
            <w:r w:rsidRPr="008D1C4E">
              <w:rPr>
                <w:spacing w:val="42"/>
                <w:sz w:val="24"/>
                <w:szCs w:val="24"/>
              </w:rPr>
              <w:t xml:space="preserve"> </w:t>
            </w:r>
            <w:r w:rsidRPr="008D1C4E">
              <w:rPr>
                <w:spacing w:val="-10"/>
                <w:sz w:val="24"/>
                <w:szCs w:val="24"/>
              </w:rPr>
              <w:t>с</w:t>
            </w:r>
          </w:p>
          <w:p w14:paraId="63DEE5A7" w14:textId="77777777" w:rsidR="00E538CB" w:rsidRPr="008D1C4E" w:rsidRDefault="00EC3AD5" w:rsidP="008D1C4E">
            <w:pPr>
              <w:pStyle w:val="TableParagraph"/>
              <w:ind w:left="172"/>
              <w:rPr>
                <w:sz w:val="24"/>
                <w:szCs w:val="24"/>
              </w:rPr>
            </w:pPr>
            <w:r w:rsidRPr="008D1C4E">
              <w:rPr>
                <w:sz w:val="24"/>
                <w:szCs w:val="24"/>
              </w:rPr>
              <w:t>помощью</w:t>
            </w:r>
            <w:r w:rsidRPr="008D1C4E">
              <w:rPr>
                <w:spacing w:val="40"/>
                <w:sz w:val="24"/>
                <w:szCs w:val="24"/>
              </w:rPr>
              <w:t xml:space="preserve"> </w:t>
            </w:r>
            <w:r w:rsidRPr="008D1C4E">
              <w:rPr>
                <w:sz w:val="24"/>
                <w:szCs w:val="24"/>
              </w:rPr>
              <w:t>мимики,</w:t>
            </w:r>
            <w:r w:rsidRPr="008D1C4E">
              <w:rPr>
                <w:spacing w:val="40"/>
                <w:sz w:val="24"/>
                <w:szCs w:val="24"/>
              </w:rPr>
              <w:t xml:space="preserve"> </w:t>
            </w:r>
            <w:r w:rsidRPr="008D1C4E">
              <w:rPr>
                <w:sz w:val="24"/>
                <w:szCs w:val="24"/>
              </w:rPr>
              <w:t>жеста,</w:t>
            </w:r>
            <w:r w:rsidRPr="008D1C4E">
              <w:rPr>
                <w:spacing w:val="40"/>
                <w:sz w:val="24"/>
                <w:szCs w:val="24"/>
              </w:rPr>
              <w:t xml:space="preserve"> </w:t>
            </w:r>
            <w:r w:rsidRPr="008D1C4E">
              <w:rPr>
                <w:sz w:val="24"/>
                <w:szCs w:val="24"/>
              </w:rPr>
              <w:t>движения</w:t>
            </w:r>
            <w:r w:rsidRPr="008D1C4E">
              <w:rPr>
                <w:spacing w:val="40"/>
                <w:sz w:val="24"/>
                <w:szCs w:val="24"/>
              </w:rPr>
              <w:t xml:space="preserve"> </w:t>
            </w:r>
            <w:r w:rsidRPr="008D1C4E">
              <w:rPr>
                <w:sz w:val="24"/>
                <w:szCs w:val="24"/>
              </w:rPr>
              <w:t>и</w:t>
            </w:r>
            <w:r w:rsidRPr="008D1C4E">
              <w:rPr>
                <w:spacing w:val="40"/>
                <w:sz w:val="24"/>
                <w:szCs w:val="24"/>
              </w:rPr>
              <w:t xml:space="preserve"> </w:t>
            </w:r>
            <w:r w:rsidRPr="008D1C4E">
              <w:rPr>
                <w:sz w:val="24"/>
                <w:szCs w:val="24"/>
              </w:rPr>
              <w:t>интонационно- образной речи</w:t>
            </w:r>
          </w:p>
        </w:tc>
        <w:tc>
          <w:tcPr>
            <w:tcW w:w="605" w:type="dxa"/>
          </w:tcPr>
          <w:p w14:paraId="791D3279" w14:textId="77777777" w:rsidR="00E538CB" w:rsidRPr="008D1C4E" w:rsidRDefault="00E538CB" w:rsidP="008D1C4E">
            <w:pPr>
              <w:pStyle w:val="TableParagraph"/>
              <w:rPr>
                <w:sz w:val="24"/>
                <w:szCs w:val="24"/>
              </w:rPr>
            </w:pPr>
          </w:p>
        </w:tc>
        <w:tc>
          <w:tcPr>
            <w:tcW w:w="572" w:type="dxa"/>
          </w:tcPr>
          <w:p w14:paraId="702640FE" w14:textId="77777777" w:rsidR="00E538CB" w:rsidRPr="008D1C4E" w:rsidRDefault="00E538CB" w:rsidP="008D1C4E">
            <w:pPr>
              <w:pStyle w:val="TableParagraph"/>
              <w:rPr>
                <w:sz w:val="24"/>
                <w:szCs w:val="24"/>
              </w:rPr>
            </w:pPr>
          </w:p>
        </w:tc>
        <w:tc>
          <w:tcPr>
            <w:tcW w:w="572" w:type="dxa"/>
          </w:tcPr>
          <w:p w14:paraId="069845FD" w14:textId="77777777" w:rsidR="00E538CB" w:rsidRPr="008D1C4E" w:rsidRDefault="00E538CB" w:rsidP="008D1C4E">
            <w:pPr>
              <w:pStyle w:val="TableParagraph"/>
              <w:rPr>
                <w:sz w:val="24"/>
                <w:szCs w:val="24"/>
              </w:rPr>
            </w:pPr>
          </w:p>
        </w:tc>
        <w:tc>
          <w:tcPr>
            <w:tcW w:w="568" w:type="dxa"/>
          </w:tcPr>
          <w:p w14:paraId="1AC1BC2D" w14:textId="77777777" w:rsidR="00E538CB" w:rsidRPr="008D1C4E" w:rsidRDefault="00E538CB" w:rsidP="008D1C4E">
            <w:pPr>
              <w:pStyle w:val="TableParagraph"/>
              <w:rPr>
                <w:sz w:val="24"/>
                <w:szCs w:val="24"/>
              </w:rPr>
            </w:pPr>
          </w:p>
        </w:tc>
        <w:tc>
          <w:tcPr>
            <w:tcW w:w="567" w:type="dxa"/>
          </w:tcPr>
          <w:p w14:paraId="155CC5D8" w14:textId="77777777" w:rsidR="00E538CB" w:rsidRPr="008D1C4E" w:rsidRDefault="00E538CB" w:rsidP="008D1C4E">
            <w:pPr>
              <w:pStyle w:val="TableParagraph"/>
              <w:rPr>
                <w:sz w:val="24"/>
                <w:szCs w:val="24"/>
              </w:rPr>
            </w:pPr>
          </w:p>
        </w:tc>
        <w:tc>
          <w:tcPr>
            <w:tcW w:w="567" w:type="dxa"/>
          </w:tcPr>
          <w:p w14:paraId="231EAB7D" w14:textId="77777777" w:rsidR="00E538CB" w:rsidRPr="008D1C4E" w:rsidRDefault="00E538CB" w:rsidP="008D1C4E">
            <w:pPr>
              <w:pStyle w:val="TableParagraph"/>
              <w:rPr>
                <w:sz w:val="24"/>
                <w:szCs w:val="24"/>
              </w:rPr>
            </w:pPr>
          </w:p>
        </w:tc>
      </w:tr>
      <w:tr w:rsidR="00E538CB" w:rsidRPr="008D1C4E" w14:paraId="17DF4658" w14:textId="77777777">
        <w:trPr>
          <w:trHeight w:val="892"/>
        </w:trPr>
        <w:tc>
          <w:tcPr>
            <w:tcW w:w="850" w:type="dxa"/>
            <w:tcBorders>
              <w:bottom w:val="single" w:sz="6" w:space="0" w:color="000000"/>
            </w:tcBorders>
          </w:tcPr>
          <w:p w14:paraId="6F184E6A" w14:textId="77777777" w:rsidR="00E538CB" w:rsidRPr="008D1C4E" w:rsidRDefault="00EC3AD5" w:rsidP="008D1C4E">
            <w:pPr>
              <w:pStyle w:val="TableParagraph"/>
              <w:ind w:left="115"/>
              <w:rPr>
                <w:sz w:val="24"/>
                <w:szCs w:val="24"/>
              </w:rPr>
            </w:pPr>
            <w:r w:rsidRPr="008D1C4E">
              <w:rPr>
                <w:spacing w:val="-5"/>
                <w:sz w:val="24"/>
                <w:szCs w:val="24"/>
              </w:rPr>
              <w:t>5.4</w:t>
            </w:r>
          </w:p>
        </w:tc>
        <w:tc>
          <w:tcPr>
            <w:tcW w:w="6531" w:type="dxa"/>
            <w:tcBorders>
              <w:bottom w:val="single" w:sz="6" w:space="0" w:color="000000"/>
            </w:tcBorders>
          </w:tcPr>
          <w:p w14:paraId="12853172" w14:textId="77777777" w:rsidR="00E538CB" w:rsidRPr="008D1C4E" w:rsidRDefault="00EC3AD5" w:rsidP="008D1C4E">
            <w:pPr>
              <w:pStyle w:val="TableParagraph"/>
              <w:ind w:left="172"/>
              <w:rPr>
                <w:sz w:val="24"/>
                <w:szCs w:val="24"/>
              </w:rPr>
            </w:pPr>
            <w:r w:rsidRPr="008D1C4E">
              <w:rPr>
                <w:sz w:val="24"/>
                <w:szCs w:val="24"/>
              </w:rPr>
              <w:t>У</w:t>
            </w:r>
            <w:r w:rsidRPr="008D1C4E">
              <w:rPr>
                <w:spacing w:val="-9"/>
                <w:sz w:val="24"/>
                <w:szCs w:val="24"/>
              </w:rPr>
              <w:t xml:space="preserve"> </w:t>
            </w:r>
            <w:r w:rsidRPr="008D1C4E">
              <w:rPr>
                <w:sz w:val="24"/>
                <w:szCs w:val="24"/>
              </w:rPr>
              <w:t>ребенка</w:t>
            </w:r>
            <w:r w:rsidRPr="008D1C4E">
              <w:rPr>
                <w:spacing w:val="1"/>
                <w:sz w:val="24"/>
                <w:szCs w:val="24"/>
              </w:rPr>
              <w:t xml:space="preserve"> </w:t>
            </w:r>
            <w:r w:rsidRPr="008D1C4E">
              <w:rPr>
                <w:sz w:val="24"/>
                <w:szCs w:val="24"/>
              </w:rPr>
              <w:t>развиты</w:t>
            </w:r>
            <w:r w:rsidRPr="008D1C4E">
              <w:rPr>
                <w:spacing w:val="-4"/>
                <w:sz w:val="24"/>
                <w:szCs w:val="24"/>
              </w:rPr>
              <w:t xml:space="preserve"> </w:t>
            </w:r>
            <w:r w:rsidRPr="008D1C4E">
              <w:rPr>
                <w:sz w:val="24"/>
                <w:szCs w:val="24"/>
              </w:rPr>
              <w:t>навыки</w:t>
            </w:r>
            <w:r w:rsidRPr="008D1C4E">
              <w:rPr>
                <w:spacing w:val="2"/>
                <w:sz w:val="24"/>
                <w:szCs w:val="24"/>
              </w:rPr>
              <w:t xml:space="preserve"> </w:t>
            </w:r>
            <w:proofErr w:type="spellStart"/>
            <w:r w:rsidRPr="008D1C4E">
              <w:rPr>
                <w:sz w:val="24"/>
                <w:szCs w:val="24"/>
              </w:rPr>
              <w:t>кукловождения</w:t>
            </w:r>
            <w:proofErr w:type="spellEnd"/>
            <w:r w:rsidRPr="008D1C4E">
              <w:rPr>
                <w:spacing w:val="-1"/>
                <w:sz w:val="24"/>
                <w:szCs w:val="24"/>
              </w:rPr>
              <w:t xml:space="preserve"> </w:t>
            </w:r>
            <w:r w:rsidRPr="008D1C4E">
              <w:rPr>
                <w:sz w:val="24"/>
                <w:szCs w:val="24"/>
              </w:rPr>
              <w:t>в</w:t>
            </w:r>
            <w:r w:rsidRPr="008D1C4E">
              <w:rPr>
                <w:spacing w:val="-2"/>
                <w:sz w:val="24"/>
                <w:szCs w:val="24"/>
              </w:rPr>
              <w:t xml:space="preserve"> различных</w:t>
            </w:r>
          </w:p>
          <w:p w14:paraId="1AC69C7C" w14:textId="77777777" w:rsidR="00E538CB" w:rsidRPr="008D1C4E" w:rsidRDefault="00EC3AD5" w:rsidP="008D1C4E">
            <w:pPr>
              <w:pStyle w:val="TableParagraph"/>
              <w:tabs>
                <w:tab w:val="left" w:pos="1805"/>
                <w:tab w:val="left" w:pos="3063"/>
                <w:tab w:val="left" w:pos="5070"/>
              </w:tabs>
              <w:ind w:left="172" w:right="111"/>
              <w:rPr>
                <w:sz w:val="24"/>
                <w:szCs w:val="24"/>
              </w:rPr>
            </w:pPr>
            <w:r w:rsidRPr="008D1C4E">
              <w:rPr>
                <w:spacing w:val="-2"/>
                <w:sz w:val="24"/>
                <w:szCs w:val="24"/>
              </w:rPr>
              <w:t>театральных</w:t>
            </w:r>
            <w:r w:rsidRPr="008D1C4E">
              <w:rPr>
                <w:sz w:val="24"/>
                <w:szCs w:val="24"/>
              </w:rPr>
              <w:tab/>
            </w:r>
            <w:r w:rsidRPr="008D1C4E">
              <w:rPr>
                <w:spacing w:val="-2"/>
                <w:sz w:val="24"/>
                <w:szCs w:val="24"/>
              </w:rPr>
              <w:t>системах</w:t>
            </w:r>
            <w:r w:rsidRPr="008D1C4E">
              <w:rPr>
                <w:sz w:val="24"/>
                <w:szCs w:val="24"/>
              </w:rPr>
              <w:tab/>
            </w:r>
            <w:r w:rsidRPr="008D1C4E">
              <w:rPr>
                <w:spacing w:val="-2"/>
                <w:sz w:val="24"/>
                <w:szCs w:val="24"/>
              </w:rPr>
              <w:t>(перчаточными,</w:t>
            </w:r>
            <w:r w:rsidRPr="008D1C4E">
              <w:rPr>
                <w:sz w:val="24"/>
                <w:szCs w:val="24"/>
              </w:rPr>
              <w:tab/>
            </w:r>
            <w:r w:rsidRPr="008D1C4E">
              <w:rPr>
                <w:spacing w:val="-6"/>
                <w:sz w:val="24"/>
                <w:szCs w:val="24"/>
              </w:rPr>
              <w:t xml:space="preserve">тростевыми, </w:t>
            </w:r>
            <w:r w:rsidRPr="008D1C4E">
              <w:rPr>
                <w:sz w:val="24"/>
                <w:szCs w:val="24"/>
              </w:rPr>
              <w:t>марионеткам и так далее)</w:t>
            </w:r>
          </w:p>
        </w:tc>
        <w:tc>
          <w:tcPr>
            <w:tcW w:w="605" w:type="dxa"/>
            <w:tcBorders>
              <w:bottom w:val="single" w:sz="6" w:space="0" w:color="000000"/>
            </w:tcBorders>
          </w:tcPr>
          <w:p w14:paraId="506E121E"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29B9F745" w14:textId="77777777" w:rsidR="00E538CB" w:rsidRPr="008D1C4E" w:rsidRDefault="00E538CB" w:rsidP="008D1C4E">
            <w:pPr>
              <w:pStyle w:val="TableParagraph"/>
              <w:rPr>
                <w:sz w:val="24"/>
                <w:szCs w:val="24"/>
              </w:rPr>
            </w:pPr>
          </w:p>
        </w:tc>
        <w:tc>
          <w:tcPr>
            <w:tcW w:w="572" w:type="dxa"/>
            <w:tcBorders>
              <w:bottom w:val="single" w:sz="6" w:space="0" w:color="000000"/>
            </w:tcBorders>
          </w:tcPr>
          <w:p w14:paraId="5E4FDAE5" w14:textId="77777777" w:rsidR="00E538CB" w:rsidRPr="008D1C4E" w:rsidRDefault="00E538CB" w:rsidP="008D1C4E">
            <w:pPr>
              <w:pStyle w:val="TableParagraph"/>
              <w:rPr>
                <w:sz w:val="24"/>
                <w:szCs w:val="24"/>
              </w:rPr>
            </w:pPr>
          </w:p>
        </w:tc>
        <w:tc>
          <w:tcPr>
            <w:tcW w:w="568" w:type="dxa"/>
            <w:tcBorders>
              <w:bottom w:val="single" w:sz="6" w:space="0" w:color="000000"/>
            </w:tcBorders>
          </w:tcPr>
          <w:p w14:paraId="388D7250"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256728DA" w14:textId="77777777" w:rsidR="00E538CB" w:rsidRPr="008D1C4E" w:rsidRDefault="00E538CB" w:rsidP="008D1C4E">
            <w:pPr>
              <w:pStyle w:val="TableParagraph"/>
              <w:rPr>
                <w:sz w:val="24"/>
                <w:szCs w:val="24"/>
              </w:rPr>
            </w:pPr>
          </w:p>
        </w:tc>
        <w:tc>
          <w:tcPr>
            <w:tcW w:w="567" w:type="dxa"/>
            <w:tcBorders>
              <w:bottom w:val="single" w:sz="6" w:space="0" w:color="000000"/>
            </w:tcBorders>
          </w:tcPr>
          <w:p w14:paraId="0196F91C" w14:textId="77777777" w:rsidR="00E538CB" w:rsidRPr="008D1C4E" w:rsidRDefault="00E538CB" w:rsidP="008D1C4E">
            <w:pPr>
              <w:pStyle w:val="TableParagraph"/>
              <w:rPr>
                <w:sz w:val="24"/>
                <w:szCs w:val="24"/>
              </w:rPr>
            </w:pPr>
          </w:p>
        </w:tc>
      </w:tr>
      <w:tr w:rsidR="00E538CB" w:rsidRPr="008D1C4E" w14:paraId="28BB72B0" w14:textId="77777777">
        <w:trPr>
          <w:trHeight w:val="892"/>
        </w:trPr>
        <w:tc>
          <w:tcPr>
            <w:tcW w:w="850" w:type="dxa"/>
            <w:tcBorders>
              <w:top w:val="single" w:sz="6" w:space="0" w:color="000000"/>
            </w:tcBorders>
          </w:tcPr>
          <w:p w14:paraId="6B9A6706" w14:textId="77777777" w:rsidR="00E538CB" w:rsidRPr="008D1C4E" w:rsidRDefault="00EC3AD5" w:rsidP="008D1C4E">
            <w:pPr>
              <w:pStyle w:val="TableParagraph"/>
              <w:ind w:left="115"/>
              <w:rPr>
                <w:sz w:val="24"/>
                <w:szCs w:val="24"/>
              </w:rPr>
            </w:pPr>
            <w:r w:rsidRPr="008D1C4E">
              <w:rPr>
                <w:spacing w:val="-5"/>
                <w:sz w:val="24"/>
                <w:szCs w:val="24"/>
              </w:rPr>
              <w:t>5.5</w:t>
            </w:r>
          </w:p>
        </w:tc>
        <w:tc>
          <w:tcPr>
            <w:tcW w:w="6531" w:type="dxa"/>
            <w:tcBorders>
              <w:top w:val="single" w:sz="6" w:space="0" w:color="000000"/>
            </w:tcBorders>
          </w:tcPr>
          <w:p w14:paraId="1D6F3A58" w14:textId="77777777" w:rsidR="00E538CB" w:rsidRPr="008D1C4E" w:rsidRDefault="00EC3AD5" w:rsidP="008D1C4E">
            <w:pPr>
              <w:pStyle w:val="TableParagraph"/>
              <w:tabs>
                <w:tab w:val="left" w:pos="1372"/>
                <w:tab w:val="left" w:pos="2313"/>
                <w:tab w:val="left" w:pos="4196"/>
                <w:tab w:val="left" w:pos="5012"/>
                <w:tab w:val="left" w:pos="6304"/>
              </w:tabs>
              <w:ind w:left="172"/>
              <w:rPr>
                <w:sz w:val="24"/>
                <w:szCs w:val="24"/>
              </w:rPr>
            </w:pPr>
            <w:r w:rsidRPr="008D1C4E">
              <w:rPr>
                <w:spacing w:val="-2"/>
                <w:sz w:val="24"/>
                <w:szCs w:val="24"/>
              </w:rPr>
              <w:t>Ребенок</w:t>
            </w:r>
            <w:r w:rsidRPr="008D1C4E">
              <w:rPr>
                <w:sz w:val="24"/>
                <w:szCs w:val="24"/>
              </w:rPr>
              <w:tab/>
            </w:r>
            <w:r w:rsidRPr="008D1C4E">
              <w:rPr>
                <w:spacing w:val="-2"/>
                <w:sz w:val="24"/>
                <w:szCs w:val="24"/>
              </w:rPr>
              <w:t>умеет</w:t>
            </w:r>
            <w:r w:rsidRPr="008D1C4E">
              <w:rPr>
                <w:sz w:val="24"/>
                <w:szCs w:val="24"/>
              </w:rPr>
              <w:tab/>
            </w:r>
            <w:r w:rsidRPr="008D1C4E">
              <w:rPr>
                <w:spacing w:val="-2"/>
                <w:sz w:val="24"/>
                <w:szCs w:val="24"/>
              </w:rPr>
              <w:t>согласовывать</w:t>
            </w:r>
            <w:r w:rsidRPr="008D1C4E">
              <w:rPr>
                <w:sz w:val="24"/>
                <w:szCs w:val="24"/>
              </w:rPr>
              <w:tab/>
            </w:r>
            <w:r w:rsidRPr="008D1C4E">
              <w:rPr>
                <w:spacing w:val="-4"/>
                <w:sz w:val="24"/>
                <w:szCs w:val="24"/>
              </w:rPr>
              <w:t>свои</w:t>
            </w:r>
            <w:r w:rsidRPr="008D1C4E">
              <w:rPr>
                <w:sz w:val="24"/>
                <w:szCs w:val="24"/>
              </w:rPr>
              <w:tab/>
            </w:r>
            <w:r w:rsidRPr="008D1C4E">
              <w:rPr>
                <w:spacing w:val="-2"/>
                <w:sz w:val="24"/>
                <w:szCs w:val="24"/>
              </w:rPr>
              <w:t>действия</w:t>
            </w:r>
            <w:r w:rsidRPr="008D1C4E">
              <w:rPr>
                <w:sz w:val="24"/>
                <w:szCs w:val="24"/>
              </w:rPr>
              <w:tab/>
            </w:r>
            <w:r w:rsidRPr="008D1C4E">
              <w:rPr>
                <w:spacing w:val="-10"/>
                <w:sz w:val="24"/>
                <w:szCs w:val="24"/>
              </w:rPr>
              <w:t>с</w:t>
            </w:r>
          </w:p>
          <w:p w14:paraId="4F1E0614" w14:textId="77777777" w:rsidR="00E538CB" w:rsidRPr="008D1C4E" w:rsidRDefault="00EC3AD5" w:rsidP="008D1C4E">
            <w:pPr>
              <w:pStyle w:val="TableParagraph"/>
              <w:ind w:left="172" w:right="99"/>
              <w:rPr>
                <w:sz w:val="24"/>
                <w:szCs w:val="24"/>
              </w:rPr>
            </w:pPr>
            <w:r w:rsidRPr="008D1C4E">
              <w:rPr>
                <w:sz w:val="24"/>
                <w:szCs w:val="24"/>
              </w:rPr>
              <w:t>партнерами,</w:t>
            </w:r>
            <w:r w:rsidRPr="008D1C4E">
              <w:rPr>
                <w:spacing w:val="-10"/>
                <w:sz w:val="24"/>
                <w:szCs w:val="24"/>
              </w:rPr>
              <w:t xml:space="preserve"> </w:t>
            </w:r>
            <w:r w:rsidRPr="008D1C4E">
              <w:rPr>
                <w:sz w:val="24"/>
                <w:szCs w:val="24"/>
              </w:rPr>
              <w:t>правильно</w:t>
            </w:r>
            <w:r w:rsidRPr="008D1C4E">
              <w:rPr>
                <w:spacing w:val="-16"/>
                <w:sz w:val="24"/>
                <w:szCs w:val="24"/>
              </w:rPr>
              <w:t xml:space="preserve"> </w:t>
            </w:r>
            <w:r w:rsidRPr="008D1C4E">
              <w:rPr>
                <w:sz w:val="24"/>
                <w:szCs w:val="24"/>
              </w:rPr>
              <w:t>оценивает</w:t>
            </w:r>
            <w:r w:rsidRPr="008D1C4E">
              <w:rPr>
                <w:spacing w:val="-9"/>
                <w:sz w:val="24"/>
                <w:szCs w:val="24"/>
              </w:rPr>
              <w:t xml:space="preserve"> </w:t>
            </w:r>
            <w:r w:rsidRPr="008D1C4E">
              <w:rPr>
                <w:sz w:val="24"/>
                <w:szCs w:val="24"/>
              </w:rPr>
              <w:t>действия</w:t>
            </w:r>
            <w:r w:rsidRPr="008D1C4E">
              <w:rPr>
                <w:spacing w:val="-10"/>
                <w:sz w:val="24"/>
                <w:szCs w:val="24"/>
              </w:rPr>
              <w:t xml:space="preserve"> </w:t>
            </w:r>
            <w:r w:rsidRPr="008D1C4E">
              <w:rPr>
                <w:sz w:val="24"/>
                <w:szCs w:val="24"/>
              </w:rPr>
              <w:t>персонажей в спектакле</w:t>
            </w:r>
          </w:p>
        </w:tc>
        <w:tc>
          <w:tcPr>
            <w:tcW w:w="605" w:type="dxa"/>
            <w:tcBorders>
              <w:top w:val="single" w:sz="6" w:space="0" w:color="000000"/>
            </w:tcBorders>
          </w:tcPr>
          <w:p w14:paraId="4DDC0B60" w14:textId="77777777" w:rsidR="00E538CB" w:rsidRPr="008D1C4E" w:rsidRDefault="00E538CB" w:rsidP="008D1C4E">
            <w:pPr>
              <w:pStyle w:val="TableParagraph"/>
              <w:rPr>
                <w:sz w:val="24"/>
                <w:szCs w:val="24"/>
              </w:rPr>
            </w:pPr>
          </w:p>
        </w:tc>
        <w:tc>
          <w:tcPr>
            <w:tcW w:w="572" w:type="dxa"/>
            <w:tcBorders>
              <w:top w:val="single" w:sz="6" w:space="0" w:color="000000"/>
            </w:tcBorders>
          </w:tcPr>
          <w:p w14:paraId="0DAD411D" w14:textId="77777777" w:rsidR="00E538CB" w:rsidRPr="008D1C4E" w:rsidRDefault="00E538CB" w:rsidP="008D1C4E">
            <w:pPr>
              <w:pStyle w:val="TableParagraph"/>
              <w:rPr>
                <w:sz w:val="24"/>
                <w:szCs w:val="24"/>
              </w:rPr>
            </w:pPr>
          </w:p>
        </w:tc>
        <w:tc>
          <w:tcPr>
            <w:tcW w:w="572" w:type="dxa"/>
            <w:tcBorders>
              <w:top w:val="single" w:sz="6" w:space="0" w:color="000000"/>
            </w:tcBorders>
          </w:tcPr>
          <w:p w14:paraId="4AA7A3D7" w14:textId="77777777" w:rsidR="00E538CB" w:rsidRPr="008D1C4E" w:rsidRDefault="00E538CB" w:rsidP="008D1C4E">
            <w:pPr>
              <w:pStyle w:val="TableParagraph"/>
              <w:rPr>
                <w:sz w:val="24"/>
                <w:szCs w:val="24"/>
              </w:rPr>
            </w:pPr>
          </w:p>
        </w:tc>
        <w:tc>
          <w:tcPr>
            <w:tcW w:w="568" w:type="dxa"/>
            <w:tcBorders>
              <w:top w:val="single" w:sz="6" w:space="0" w:color="000000"/>
            </w:tcBorders>
          </w:tcPr>
          <w:p w14:paraId="1C4552B0" w14:textId="77777777" w:rsidR="00E538CB" w:rsidRPr="008D1C4E" w:rsidRDefault="00E538CB" w:rsidP="008D1C4E">
            <w:pPr>
              <w:pStyle w:val="TableParagraph"/>
              <w:rPr>
                <w:sz w:val="24"/>
                <w:szCs w:val="24"/>
              </w:rPr>
            </w:pPr>
          </w:p>
        </w:tc>
        <w:tc>
          <w:tcPr>
            <w:tcW w:w="567" w:type="dxa"/>
            <w:tcBorders>
              <w:top w:val="single" w:sz="6" w:space="0" w:color="000000"/>
            </w:tcBorders>
          </w:tcPr>
          <w:p w14:paraId="2A81ECC6" w14:textId="77777777" w:rsidR="00E538CB" w:rsidRPr="008D1C4E" w:rsidRDefault="00E538CB" w:rsidP="008D1C4E">
            <w:pPr>
              <w:pStyle w:val="TableParagraph"/>
              <w:rPr>
                <w:sz w:val="24"/>
                <w:szCs w:val="24"/>
              </w:rPr>
            </w:pPr>
          </w:p>
        </w:tc>
        <w:tc>
          <w:tcPr>
            <w:tcW w:w="567" w:type="dxa"/>
            <w:tcBorders>
              <w:top w:val="single" w:sz="6" w:space="0" w:color="000000"/>
            </w:tcBorders>
          </w:tcPr>
          <w:p w14:paraId="556542AB" w14:textId="77777777" w:rsidR="00E538CB" w:rsidRPr="008D1C4E" w:rsidRDefault="00E538CB" w:rsidP="008D1C4E">
            <w:pPr>
              <w:pStyle w:val="TableParagraph"/>
              <w:rPr>
                <w:sz w:val="24"/>
                <w:szCs w:val="24"/>
              </w:rPr>
            </w:pPr>
          </w:p>
        </w:tc>
      </w:tr>
      <w:tr w:rsidR="00E538CB" w:rsidRPr="008D1C4E" w14:paraId="2B0BF972" w14:textId="77777777">
        <w:trPr>
          <w:trHeight w:val="1492"/>
        </w:trPr>
        <w:tc>
          <w:tcPr>
            <w:tcW w:w="850" w:type="dxa"/>
          </w:tcPr>
          <w:p w14:paraId="3A2B983D" w14:textId="77777777" w:rsidR="00E538CB" w:rsidRPr="008D1C4E" w:rsidRDefault="00EC3AD5" w:rsidP="008D1C4E">
            <w:pPr>
              <w:pStyle w:val="TableParagraph"/>
              <w:ind w:left="115"/>
              <w:rPr>
                <w:sz w:val="24"/>
                <w:szCs w:val="24"/>
              </w:rPr>
            </w:pPr>
            <w:r w:rsidRPr="008D1C4E">
              <w:rPr>
                <w:spacing w:val="-5"/>
                <w:sz w:val="24"/>
                <w:szCs w:val="24"/>
              </w:rPr>
              <w:t>5.6</w:t>
            </w:r>
          </w:p>
        </w:tc>
        <w:tc>
          <w:tcPr>
            <w:tcW w:w="6531" w:type="dxa"/>
          </w:tcPr>
          <w:p w14:paraId="357C2EE2" w14:textId="77777777" w:rsidR="00E538CB" w:rsidRPr="008D1C4E" w:rsidRDefault="00EC3AD5" w:rsidP="008D1C4E">
            <w:pPr>
              <w:pStyle w:val="TableParagraph"/>
              <w:ind w:left="172" w:right="86"/>
              <w:jc w:val="both"/>
              <w:rPr>
                <w:sz w:val="24"/>
                <w:szCs w:val="24"/>
              </w:rPr>
            </w:pPr>
            <w:r w:rsidRPr="008D1C4E">
              <w:rPr>
                <w:sz w:val="24"/>
                <w:szCs w:val="24"/>
              </w:rPr>
              <w:t xml:space="preserve">У ребенка отмечено желание разыгрывать в творческих </w:t>
            </w:r>
            <w:r w:rsidRPr="008D1C4E">
              <w:rPr>
                <w:spacing w:val="-2"/>
                <w:sz w:val="24"/>
                <w:szCs w:val="24"/>
              </w:rPr>
              <w:t>театральных,</w:t>
            </w:r>
            <w:r w:rsidRPr="008D1C4E">
              <w:rPr>
                <w:spacing w:val="-8"/>
                <w:sz w:val="24"/>
                <w:szCs w:val="24"/>
              </w:rPr>
              <w:t xml:space="preserve"> </w:t>
            </w:r>
            <w:r w:rsidRPr="008D1C4E">
              <w:rPr>
                <w:spacing w:val="-2"/>
                <w:sz w:val="24"/>
                <w:szCs w:val="24"/>
              </w:rPr>
              <w:t>режиссерских</w:t>
            </w:r>
            <w:r w:rsidRPr="008D1C4E">
              <w:rPr>
                <w:spacing w:val="-14"/>
                <w:sz w:val="24"/>
                <w:szCs w:val="24"/>
              </w:rPr>
              <w:t xml:space="preserve"> </w:t>
            </w:r>
            <w:r w:rsidRPr="008D1C4E">
              <w:rPr>
                <w:spacing w:val="-2"/>
                <w:sz w:val="24"/>
                <w:szCs w:val="24"/>
              </w:rPr>
              <w:t>играх</w:t>
            </w:r>
            <w:r w:rsidRPr="008D1C4E">
              <w:rPr>
                <w:spacing w:val="-15"/>
                <w:sz w:val="24"/>
                <w:szCs w:val="24"/>
              </w:rPr>
              <w:t xml:space="preserve"> </w:t>
            </w:r>
            <w:r w:rsidRPr="008D1C4E">
              <w:rPr>
                <w:spacing w:val="-2"/>
                <w:sz w:val="24"/>
                <w:szCs w:val="24"/>
              </w:rPr>
              <w:t>и</w:t>
            </w:r>
            <w:r w:rsidRPr="008D1C4E">
              <w:rPr>
                <w:spacing w:val="-10"/>
                <w:sz w:val="24"/>
                <w:szCs w:val="24"/>
              </w:rPr>
              <w:t xml:space="preserve"> </w:t>
            </w:r>
            <w:r w:rsidRPr="008D1C4E">
              <w:rPr>
                <w:spacing w:val="-2"/>
                <w:sz w:val="24"/>
                <w:szCs w:val="24"/>
              </w:rPr>
              <w:t>играх</w:t>
            </w:r>
            <w:r w:rsidRPr="008D1C4E">
              <w:rPr>
                <w:spacing w:val="-11"/>
                <w:sz w:val="24"/>
                <w:szCs w:val="24"/>
              </w:rPr>
              <w:t xml:space="preserve"> </w:t>
            </w:r>
            <w:r w:rsidRPr="008D1C4E">
              <w:rPr>
                <w:spacing w:val="-2"/>
                <w:sz w:val="24"/>
                <w:szCs w:val="24"/>
              </w:rPr>
              <w:t xml:space="preserve">драматизациях </w:t>
            </w:r>
            <w:r w:rsidRPr="008D1C4E">
              <w:rPr>
                <w:sz w:val="24"/>
                <w:szCs w:val="24"/>
              </w:rPr>
              <w:t>сюжетов</w:t>
            </w:r>
            <w:r w:rsidRPr="008D1C4E">
              <w:rPr>
                <w:spacing w:val="37"/>
                <w:sz w:val="24"/>
                <w:szCs w:val="24"/>
              </w:rPr>
              <w:t xml:space="preserve"> </w:t>
            </w:r>
            <w:r w:rsidRPr="008D1C4E">
              <w:rPr>
                <w:sz w:val="24"/>
                <w:szCs w:val="24"/>
              </w:rPr>
              <w:t>сказок,</w:t>
            </w:r>
            <w:r w:rsidRPr="008D1C4E">
              <w:rPr>
                <w:spacing w:val="40"/>
                <w:sz w:val="24"/>
                <w:szCs w:val="24"/>
              </w:rPr>
              <w:t xml:space="preserve"> </w:t>
            </w:r>
            <w:r w:rsidRPr="008D1C4E">
              <w:rPr>
                <w:sz w:val="24"/>
                <w:szCs w:val="24"/>
              </w:rPr>
              <w:t>литературных</w:t>
            </w:r>
            <w:r w:rsidRPr="008D1C4E">
              <w:rPr>
                <w:spacing w:val="35"/>
                <w:sz w:val="24"/>
                <w:szCs w:val="24"/>
              </w:rPr>
              <w:t xml:space="preserve"> </w:t>
            </w:r>
            <w:r w:rsidRPr="008D1C4E">
              <w:rPr>
                <w:sz w:val="24"/>
                <w:szCs w:val="24"/>
              </w:rPr>
              <w:t>произведений,</w:t>
            </w:r>
            <w:r w:rsidRPr="008D1C4E">
              <w:rPr>
                <w:spacing w:val="38"/>
                <w:sz w:val="24"/>
                <w:szCs w:val="24"/>
              </w:rPr>
              <w:t xml:space="preserve"> </w:t>
            </w:r>
            <w:r w:rsidRPr="008D1C4E">
              <w:rPr>
                <w:sz w:val="24"/>
                <w:szCs w:val="24"/>
              </w:rPr>
              <w:t>ребенок</w:t>
            </w:r>
          </w:p>
          <w:p w14:paraId="781F5BF4" w14:textId="77777777" w:rsidR="00E538CB" w:rsidRPr="008D1C4E" w:rsidRDefault="00EC3AD5" w:rsidP="008D1C4E">
            <w:pPr>
              <w:pStyle w:val="TableParagraph"/>
              <w:ind w:left="172" w:right="90"/>
              <w:jc w:val="both"/>
              <w:rPr>
                <w:sz w:val="24"/>
                <w:szCs w:val="24"/>
              </w:rPr>
            </w:pPr>
            <w:r w:rsidRPr="008D1C4E">
              <w:rPr>
                <w:spacing w:val="-2"/>
                <w:sz w:val="24"/>
                <w:szCs w:val="24"/>
              </w:rPr>
              <w:t>вносит</w:t>
            </w:r>
            <w:r w:rsidRPr="008D1C4E">
              <w:rPr>
                <w:spacing w:val="-9"/>
                <w:sz w:val="24"/>
                <w:szCs w:val="24"/>
              </w:rPr>
              <w:t xml:space="preserve"> </w:t>
            </w:r>
            <w:r w:rsidRPr="008D1C4E">
              <w:rPr>
                <w:spacing w:val="-2"/>
                <w:sz w:val="24"/>
                <w:szCs w:val="24"/>
              </w:rPr>
              <w:t>в</w:t>
            </w:r>
            <w:r w:rsidRPr="008D1C4E">
              <w:rPr>
                <w:spacing w:val="-9"/>
                <w:sz w:val="24"/>
                <w:szCs w:val="24"/>
              </w:rPr>
              <w:t xml:space="preserve"> </w:t>
            </w:r>
            <w:r w:rsidRPr="008D1C4E">
              <w:rPr>
                <w:spacing w:val="-2"/>
                <w:sz w:val="24"/>
                <w:szCs w:val="24"/>
              </w:rPr>
              <w:t>них</w:t>
            </w:r>
            <w:r w:rsidRPr="008D1C4E">
              <w:rPr>
                <w:spacing w:val="-11"/>
                <w:sz w:val="24"/>
                <w:szCs w:val="24"/>
              </w:rPr>
              <w:t xml:space="preserve"> </w:t>
            </w:r>
            <w:r w:rsidRPr="008D1C4E">
              <w:rPr>
                <w:spacing w:val="-2"/>
                <w:sz w:val="24"/>
                <w:szCs w:val="24"/>
              </w:rPr>
              <w:t>изменения</w:t>
            </w:r>
            <w:r w:rsidRPr="008D1C4E">
              <w:rPr>
                <w:spacing w:val="-10"/>
                <w:sz w:val="24"/>
                <w:szCs w:val="24"/>
              </w:rPr>
              <w:t xml:space="preserve"> </w:t>
            </w:r>
            <w:r w:rsidRPr="008D1C4E">
              <w:rPr>
                <w:spacing w:val="-2"/>
                <w:sz w:val="24"/>
                <w:szCs w:val="24"/>
              </w:rPr>
              <w:t>и</w:t>
            </w:r>
            <w:r w:rsidRPr="008D1C4E">
              <w:rPr>
                <w:spacing w:val="-11"/>
                <w:sz w:val="24"/>
                <w:szCs w:val="24"/>
              </w:rPr>
              <w:t xml:space="preserve"> </w:t>
            </w:r>
            <w:r w:rsidRPr="008D1C4E">
              <w:rPr>
                <w:spacing w:val="-2"/>
                <w:sz w:val="24"/>
                <w:szCs w:val="24"/>
              </w:rPr>
              <w:t>придумывает</w:t>
            </w:r>
            <w:r w:rsidRPr="008D1C4E">
              <w:rPr>
                <w:spacing w:val="-9"/>
                <w:sz w:val="24"/>
                <w:szCs w:val="24"/>
              </w:rPr>
              <w:t xml:space="preserve"> </w:t>
            </w:r>
            <w:r w:rsidRPr="008D1C4E">
              <w:rPr>
                <w:spacing w:val="-2"/>
                <w:sz w:val="24"/>
                <w:szCs w:val="24"/>
              </w:rPr>
              <w:t xml:space="preserve">новые сюжетные </w:t>
            </w:r>
            <w:r w:rsidRPr="008D1C4E">
              <w:rPr>
                <w:sz w:val="24"/>
                <w:szCs w:val="24"/>
              </w:rPr>
              <w:t>линии, вводит новые персонажи, действия</w:t>
            </w:r>
          </w:p>
        </w:tc>
        <w:tc>
          <w:tcPr>
            <w:tcW w:w="605" w:type="dxa"/>
          </w:tcPr>
          <w:p w14:paraId="6617A742" w14:textId="77777777" w:rsidR="00E538CB" w:rsidRPr="008D1C4E" w:rsidRDefault="00E538CB" w:rsidP="008D1C4E">
            <w:pPr>
              <w:pStyle w:val="TableParagraph"/>
              <w:rPr>
                <w:sz w:val="24"/>
                <w:szCs w:val="24"/>
              </w:rPr>
            </w:pPr>
          </w:p>
        </w:tc>
        <w:tc>
          <w:tcPr>
            <w:tcW w:w="572" w:type="dxa"/>
          </w:tcPr>
          <w:p w14:paraId="3478867D" w14:textId="77777777" w:rsidR="00E538CB" w:rsidRPr="008D1C4E" w:rsidRDefault="00E538CB" w:rsidP="008D1C4E">
            <w:pPr>
              <w:pStyle w:val="TableParagraph"/>
              <w:rPr>
                <w:sz w:val="24"/>
                <w:szCs w:val="24"/>
              </w:rPr>
            </w:pPr>
          </w:p>
        </w:tc>
        <w:tc>
          <w:tcPr>
            <w:tcW w:w="572" w:type="dxa"/>
          </w:tcPr>
          <w:p w14:paraId="0ECC3863" w14:textId="77777777" w:rsidR="00E538CB" w:rsidRPr="008D1C4E" w:rsidRDefault="00E538CB" w:rsidP="008D1C4E">
            <w:pPr>
              <w:pStyle w:val="TableParagraph"/>
              <w:rPr>
                <w:sz w:val="24"/>
                <w:szCs w:val="24"/>
              </w:rPr>
            </w:pPr>
          </w:p>
        </w:tc>
        <w:tc>
          <w:tcPr>
            <w:tcW w:w="568" w:type="dxa"/>
          </w:tcPr>
          <w:p w14:paraId="4B9BF2AC" w14:textId="77777777" w:rsidR="00E538CB" w:rsidRPr="008D1C4E" w:rsidRDefault="00E538CB" w:rsidP="008D1C4E">
            <w:pPr>
              <w:pStyle w:val="TableParagraph"/>
              <w:rPr>
                <w:sz w:val="24"/>
                <w:szCs w:val="24"/>
              </w:rPr>
            </w:pPr>
          </w:p>
        </w:tc>
        <w:tc>
          <w:tcPr>
            <w:tcW w:w="567" w:type="dxa"/>
          </w:tcPr>
          <w:p w14:paraId="38B99FFA" w14:textId="77777777" w:rsidR="00E538CB" w:rsidRPr="008D1C4E" w:rsidRDefault="00E538CB" w:rsidP="008D1C4E">
            <w:pPr>
              <w:pStyle w:val="TableParagraph"/>
              <w:rPr>
                <w:sz w:val="24"/>
                <w:szCs w:val="24"/>
              </w:rPr>
            </w:pPr>
          </w:p>
        </w:tc>
        <w:tc>
          <w:tcPr>
            <w:tcW w:w="567" w:type="dxa"/>
          </w:tcPr>
          <w:p w14:paraId="443B1E73" w14:textId="77777777" w:rsidR="00E538CB" w:rsidRPr="008D1C4E" w:rsidRDefault="00E538CB" w:rsidP="008D1C4E">
            <w:pPr>
              <w:pStyle w:val="TableParagraph"/>
              <w:rPr>
                <w:sz w:val="24"/>
                <w:szCs w:val="24"/>
              </w:rPr>
            </w:pPr>
          </w:p>
        </w:tc>
      </w:tr>
      <w:tr w:rsidR="00E538CB" w:rsidRPr="008D1C4E" w14:paraId="5E90598E" w14:textId="77777777">
        <w:trPr>
          <w:trHeight w:val="599"/>
        </w:trPr>
        <w:tc>
          <w:tcPr>
            <w:tcW w:w="850" w:type="dxa"/>
          </w:tcPr>
          <w:p w14:paraId="056D51D3" w14:textId="77777777" w:rsidR="00E538CB" w:rsidRPr="008D1C4E" w:rsidRDefault="00EC3AD5" w:rsidP="008D1C4E">
            <w:pPr>
              <w:pStyle w:val="TableParagraph"/>
              <w:ind w:left="115"/>
              <w:rPr>
                <w:sz w:val="24"/>
                <w:szCs w:val="24"/>
              </w:rPr>
            </w:pPr>
            <w:r w:rsidRPr="008D1C4E">
              <w:rPr>
                <w:spacing w:val="-5"/>
                <w:sz w:val="24"/>
                <w:szCs w:val="24"/>
              </w:rPr>
              <w:t>5.7</w:t>
            </w:r>
          </w:p>
        </w:tc>
        <w:tc>
          <w:tcPr>
            <w:tcW w:w="6531" w:type="dxa"/>
          </w:tcPr>
          <w:p w14:paraId="4DE8C319" w14:textId="77777777" w:rsidR="00E538CB" w:rsidRPr="008D1C4E" w:rsidRDefault="00EC3AD5" w:rsidP="008D1C4E">
            <w:pPr>
              <w:pStyle w:val="TableParagraph"/>
              <w:tabs>
                <w:tab w:val="left" w:pos="1449"/>
                <w:tab w:val="left" w:pos="2948"/>
                <w:tab w:val="left" w:pos="4302"/>
                <w:tab w:val="left" w:pos="5291"/>
                <w:tab w:val="left" w:pos="5809"/>
              </w:tabs>
              <w:ind w:left="172" w:right="90"/>
              <w:rPr>
                <w:sz w:val="24"/>
                <w:szCs w:val="24"/>
              </w:rPr>
            </w:pPr>
            <w:r w:rsidRPr="008D1C4E">
              <w:rPr>
                <w:spacing w:val="-2"/>
                <w:sz w:val="24"/>
                <w:szCs w:val="24"/>
              </w:rPr>
              <w:t>Ребенок</w:t>
            </w:r>
            <w:r w:rsidRPr="008D1C4E">
              <w:rPr>
                <w:sz w:val="24"/>
                <w:szCs w:val="24"/>
              </w:rPr>
              <w:tab/>
            </w:r>
            <w:r w:rsidRPr="008D1C4E">
              <w:rPr>
                <w:spacing w:val="-2"/>
                <w:sz w:val="24"/>
                <w:szCs w:val="24"/>
              </w:rPr>
              <w:t>творчески</w:t>
            </w:r>
            <w:r w:rsidRPr="008D1C4E">
              <w:rPr>
                <w:sz w:val="24"/>
                <w:szCs w:val="24"/>
              </w:rPr>
              <w:tab/>
            </w:r>
            <w:r w:rsidRPr="008D1C4E">
              <w:rPr>
                <w:spacing w:val="-2"/>
                <w:sz w:val="24"/>
                <w:szCs w:val="24"/>
              </w:rPr>
              <w:t>передает</w:t>
            </w:r>
            <w:r w:rsidRPr="008D1C4E">
              <w:rPr>
                <w:sz w:val="24"/>
                <w:szCs w:val="24"/>
              </w:rPr>
              <w:tab/>
            </w:r>
            <w:r w:rsidRPr="008D1C4E">
              <w:rPr>
                <w:spacing w:val="-2"/>
                <w:sz w:val="24"/>
                <w:szCs w:val="24"/>
              </w:rPr>
              <w:t>образ</w:t>
            </w:r>
            <w:r w:rsidRPr="008D1C4E">
              <w:rPr>
                <w:sz w:val="24"/>
                <w:szCs w:val="24"/>
              </w:rPr>
              <w:tab/>
            </w:r>
            <w:r w:rsidRPr="008D1C4E">
              <w:rPr>
                <w:spacing w:val="-10"/>
                <w:sz w:val="24"/>
                <w:szCs w:val="24"/>
              </w:rPr>
              <w:t>в</w:t>
            </w:r>
            <w:r w:rsidRPr="008D1C4E">
              <w:rPr>
                <w:sz w:val="24"/>
                <w:szCs w:val="24"/>
              </w:rPr>
              <w:tab/>
            </w:r>
            <w:r w:rsidRPr="008D1C4E">
              <w:rPr>
                <w:spacing w:val="-2"/>
                <w:sz w:val="24"/>
                <w:szCs w:val="24"/>
              </w:rPr>
              <w:t xml:space="preserve">играх </w:t>
            </w:r>
            <w:r w:rsidRPr="008D1C4E">
              <w:rPr>
                <w:sz w:val="24"/>
                <w:szCs w:val="24"/>
              </w:rPr>
              <w:t>драматизациях,</w:t>
            </w:r>
            <w:r w:rsidRPr="008D1C4E">
              <w:rPr>
                <w:spacing w:val="-4"/>
                <w:sz w:val="24"/>
                <w:szCs w:val="24"/>
              </w:rPr>
              <w:t xml:space="preserve"> </w:t>
            </w:r>
            <w:r w:rsidRPr="008D1C4E">
              <w:rPr>
                <w:sz w:val="24"/>
                <w:szCs w:val="24"/>
              </w:rPr>
              <w:t>спектаклях</w:t>
            </w:r>
          </w:p>
        </w:tc>
        <w:tc>
          <w:tcPr>
            <w:tcW w:w="605" w:type="dxa"/>
          </w:tcPr>
          <w:p w14:paraId="75917FCE" w14:textId="77777777" w:rsidR="00E538CB" w:rsidRPr="008D1C4E" w:rsidRDefault="00E538CB" w:rsidP="008D1C4E">
            <w:pPr>
              <w:pStyle w:val="TableParagraph"/>
              <w:rPr>
                <w:sz w:val="24"/>
                <w:szCs w:val="24"/>
              </w:rPr>
            </w:pPr>
          </w:p>
        </w:tc>
        <w:tc>
          <w:tcPr>
            <w:tcW w:w="572" w:type="dxa"/>
          </w:tcPr>
          <w:p w14:paraId="69E0E6FD" w14:textId="77777777" w:rsidR="00E538CB" w:rsidRPr="008D1C4E" w:rsidRDefault="00E538CB" w:rsidP="008D1C4E">
            <w:pPr>
              <w:pStyle w:val="TableParagraph"/>
              <w:rPr>
                <w:sz w:val="24"/>
                <w:szCs w:val="24"/>
              </w:rPr>
            </w:pPr>
          </w:p>
        </w:tc>
        <w:tc>
          <w:tcPr>
            <w:tcW w:w="572" w:type="dxa"/>
          </w:tcPr>
          <w:p w14:paraId="740A5A23" w14:textId="77777777" w:rsidR="00E538CB" w:rsidRPr="008D1C4E" w:rsidRDefault="00E538CB" w:rsidP="008D1C4E">
            <w:pPr>
              <w:pStyle w:val="TableParagraph"/>
              <w:rPr>
                <w:sz w:val="24"/>
                <w:szCs w:val="24"/>
              </w:rPr>
            </w:pPr>
          </w:p>
        </w:tc>
        <w:tc>
          <w:tcPr>
            <w:tcW w:w="568" w:type="dxa"/>
          </w:tcPr>
          <w:p w14:paraId="4C30F5F0" w14:textId="77777777" w:rsidR="00E538CB" w:rsidRPr="008D1C4E" w:rsidRDefault="00E538CB" w:rsidP="008D1C4E">
            <w:pPr>
              <w:pStyle w:val="TableParagraph"/>
              <w:rPr>
                <w:sz w:val="24"/>
                <w:szCs w:val="24"/>
              </w:rPr>
            </w:pPr>
          </w:p>
        </w:tc>
        <w:tc>
          <w:tcPr>
            <w:tcW w:w="567" w:type="dxa"/>
          </w:tcPr>
          <w:p w14:paraId="0D57D088" w14:textId="77777777" w:rsidR="00E538CB" w:rsidRPr="008D1C4E" w:rsidRDefault="00E538CB" w:rsidP="008D1C4E">
            <w:pPr>
              <w:pStyle w:val="TableParagraph"/>
              <w:rPr>
                <w:sz w:val="24"/>
                <w:szCs w:val="24"/>
              </w:rPr>
            </w:pPr>
          </w:p>
        </w:tc>
        <w:tc>
          <w:tcPr>
            <w:tcW w:w="567" w:type="dxa"/>
          </w:tcPr>
          <w:p w14:paraId="7CE7AACC" w14:textId="77777777" w:rsidR="00E538CB" w:rsidRPr="008D1C4E" w:rsidRDefault="00E538CB" w:rsidP="008D1C4E">
            <w:pPr>
              <w:pStyle w:val="TableParagraph"/>
              <w:rPr>
                <w:sz w:val="24"/>
                <w:szCs w:val="24"/>
              </w:rPr>
            </w:pPr>
          </w:p>
        </w:tc>
      </w:tr>
      <w:tr w:rsidR="00E538CB" w:rsidRPr="008D1C4E" w14:paraId="21DA1F05" w14:textId="77777777">
        <w:trPr>
          <w:trHeight w:val="297"/>
        </w:trPr>
        <w:tc>
          <w:tcPr>
            <w:tcW w:w="850" w:type="dxa"/>
          </w:tcPr>
          <w:p w14:paraId="62C889C1" w14:textId="77777777" w:rsidR="00E538CB" w:rsidRPr="008D1C4E" w:rsidRDefault="00EC3AD5" w:rsidP="008D1C4E">
            <w:pPr>
              <w:pStyle w:val="TableParagraph"/>
              <w:ind w:left="115"/>
              <w:rPr>
                <w:b/>
                <w:sz w:val="24"/>
                <w:szCs w:val="24"/>
              </w:rPr>
            </w:pPr>
            <w:r w:rsidRPr="008D1C4E">
              <w:rPr>
                <w:b/>
                <w:spacing w:val="-10"/>
                <w:sz w:val="24"/>
                <w:szCs w:val="24"/>
              </w:rPr>
              <w:t>6</w:t>
            </w:r>
          </w:p>
        </w:tc>
        <w:tc>
          <w:tcPr>
            <w:tcW w:w="6531" w:type="dxa"/>
          </w:tcPr>
          <w:p w14:paraId="4259A3E7" w14:textId="77777777" w:rsidR="00E538CB" w:rsidRPr="008D1C4E" w:rsidRDefault="00EC3AD5" w:rsidP="008D1C4E">
            <w:pPr>
              <w:pStyle w:val="TableParagraph"/>
              <w:ind w:left="172"/>
              <w:rPr>
                <w:b/>
                <w:sz w:val="24"/>
                <w:szCs w:val="24"/>
              </w:rPr>
            </w:pPr>
            <w:r w:rsidRPr="008D1C4E">
              <w:rPr>
                <w:b/>
                <w:spacing w:val="-4"/>
                <w:sz w:val="24"/>
                <w:szCs w:val="24"/>
              </w:rPr>
              <w:t>Культурно-досуговая</w:t>
            </w:r>
            <w:r w:rsidRPr="008D1C4E">
              <w:rPr>
                <w:b/>
                <w:spacing w:val="-18"/>
                <w:sz w:val="24"/>
                <w:szCs w:val="24"/>
              </w:rPr>
              <w:t xml:space="preserve"> </w:t>
            </w:r>
            <w:r w:rsidRPr="008D1C4E">
              <w:rPr>
                <w:b/>
                <w:spacing w:val="-4"/>
                <w:sz w:val="24"/>
                <w:szCs w:val="24"/>
              </w:rPr>
              <w:t>деятельность</w:t>
            </w:r>
          </w:p>
        </w:tc>
        <w:tc>
          <w:tcPr>
            <w:tcW w:w="605" w:type="dxa"/>
          </w:tcPr>
          <w:p w14:paraId="03F1B940" w14:textId="77777777" w:rsidR="00E538CB" w:rsidRPr="008D1C4E" w:rsidRDefault="00E538CB" w:rsidP="008D1C4E">
            <w:pPr>
              <w:pStyle w:val="TableParagraph"/>
              <w:rPr>
                <w:sz w:val="24"/>
                <w:szCs w:val="24"/>
              </w:rPr>
            </w:pPr>
          </w:p>
        </w:tc>
        <w:tc>
          <w:tcPr>
            <w:tcW w:w="572" w:type="dxa"/>
          </w:tcPr>
          <w:p w14:paraId="6B5C880A" w14:textId="77777777" w:rsidR="00E538CB" w:rsidRPr="008D1C4E" w:rsidRDefault="00E538CB" w:rsidP="008D1C4E">
            <w:pPr>
              <w:pStyle w:val="TableParagraph"/>
              <w:rPr>
                <w:sz w:val="24"/>
                <w:szCs w:val="24"/>
              </w:rPr>
            </w:pPr>
          </w:p>
        </w:tc>
        <w:tc>
          <w:tcPr>
            <w:tcW w:w="572" w:type="dxa"/>
          </w:tcPr>
          <w:p w14:paraId="57DBE5E3" w14:textId="77777777" w:rsidR="00E538CB" w:rsidRPr="008D1C4E" w:rsidRDefault="00E538CB" w:rsidP="008D1C4E">
            <w:pPr>
              <w:pStyle w:val="TableParagraph"/>
              <w:rPr>
                <w:sz w:val="24"/>
                <w:szCs w:val="24"/>
              </w:rPr>
            </w:pPr>
          </w:p>
        </w:tc>
        <w:tc>
          <w:tcPr>
            <w:tcW w:w="568" w:type="dxa"/>
          </w:tcPr>
          <w:p w14:paraId="2A0F11DA" w14:textId="77777777" w:rsidR="00E538CB" w:rsidRPr="008D1C4E" w:rsidRDefault="00E538CB" w:rsidP="008D1C4E">
            <w:pPr>
              <w:pStyle w:val="TableParagraph"/>
              <w:rPr>
                <w:sz w:val="24"/>
                <w:szCs w:val="24"/>
              </w:rPr>
            </w:pPr>
          </w:p>
        </w:tc>
        <w:tc>
          <w:tcPr>
            <w:tcW w:w="567" w:type="dxa"/>
          </w:tcPr>
          <w:p w14:paraId="1F2CB09D" w14:textId="77777777" w:rsidR="00E538CB" w:rsidRPr="008D1C4E" w:rsidRDefault="00E538CB" w:rsidP="008D1C4E">
            <w:pPr>
              <w:pStyle w:val="TableParagraph"/>
              <w:rPr>
                <w:sz w:val="24"/>
                <w:szCs w:val="24"/>
              </w:rPr>
            </w:pPr>
          </w:p>
        </w:tc>
        <w:tc>
          <w:tcPr>
            <w:tcW w:w="567" w:type="dxa"/>
          </w:tcPr>
          <w:p w14:paraId="10803767" w14:textId="77777777" w:rsidR="00E538CB" w:rsidRPr="008D1C4E" w:rsidRDefault="00E538CB" w:rsidP="008D1C4E">
            <w:pPr>
              <w:pStyle w:val="TableParagraph"/>
              <w:rPr>
                <w:sz w:val="24"/>
                <w:szCs w:val="24"/>
              </w:rPr>
            </w:pPr>
          </w:p>
        </w:tc>
      </w:tr>
      <w:tr w:rsidR="00E538CB" w:rsidRPr="008D1C4E" w14:paraId="101B6F3C" w14:textId="77777777">
        <w:trPr>
          <w:trHeight w:val="302"/>
        </w:trPr>
        <w:tc>
          <w:tcPr>
            <w:tcW w:w="850" w:type="dxa"/>
          </w:tcPr>
          <w:p w14:paraId="47E4C9EC" w14:textId="77777777" w:rsidR="00E538CB" w:rsidRPr="008D1C4E" w:rsidRDefault="00EC3AD5" w:rsidP="008D1C4E">
            <w:pPr>
              <w:pStyle w:val="TableParagraph"/>
              <w:ind w:left="115"/>
              <w:rPr>
                <w:sz w:val="24"/>
                <w:szCs w:val="24"/>
              </w:rPr>
            </w:pPr>
            <w:r w:rsidRPr="008D1C4E">
              <w:rPr>
                <w:spacing w:val="-5"/>
                <w:sz w:val="24"/>
                <w:szCs w:val="24"/>
              </w:rPr>
              <w:t>6.1</w:t>
            </w:r>
          </w:p>
        </w:tc>
        <w:tc>
          <w:tcPr>
            <w:tcW w:w="6531" w:type="dxa"/>
          </w:tcPr>
          <w:p w14:paraId="2F234B09" w14:textId="77777777" w:rsidR="00E538CB" w:rsidRPr="008D1C4E" w:rsidRDefault="00EC3AD5" w:rsidP="008D1C4E">
            <w:pPr>
              <w:pStyle w:val="TableParagraph"/>
              <w:tabs>
                <w:tab w:val="left" w:pos="710"/>
                <w:tab w:val="left" w:pos="1920"/>
                <w:tab w:val="left" w:pos="3725"/>
                <w:tab w:val="left" w:pos="4940"/>
                <w:tab w:val="left" w:pos="5420"/>
              </w:tabs>
              <w:ind w:left="172"/>
              <w:rPr>
                <w:sz w:val="24"/>
                <w:szCs w:val="24"/>
              </w:rPr>
            </w:pPr>
            <w:r w:rsidRPr="008D1C4E">
              <w:rPr>
                <w:spacing w:val="-10"/>
                <w:sz w:val="24"/>
                <w:szCs w:val="24"/>
              </w:rPr>
              <w:t>У</w:t>
            </w:r>
            <w:r w:rsidRPr="008D1C4E">
              <w:rPr>
                <w:sz w:val="24"/>
                <w:szCs w:val="24"/>
              </w:rPr>
              <w:tab/>
            </w:r>
            <w:r w:rsidRPr="008D1C4E">
              <w:rPr>
                <w:spacing w:val="-2"/>
                <w:sz w:val="24"/>
                <w:szCs w:val="24"/>
              </w:rPr>
              <w:t>ребенка</w:t>
            </w:r>
            <w:r w:rsidRPr="008D1C4E">
              <w:rPr>
                <w:sz w:val="24"/>
                <w:szCs w:val="24"/>
              </w:rPr>
              <w:tab/>
            </w:r>
            <w:r w:rsidRPr="008D1C4E">
              <w:rPr>
                <w:spacing w:val="-2"/>
                <w:sz w:val="24"/>
                <w:szCs w:val="24"/>
              </w:rPr>
              <w:t>сформирован</w:t>
            </w:r>
            <w:r w:rsidRPr="008D1C4E">
              <w:rPr>
                <w:sz w:val="24"/>
                <w:szCs w:val="24"/>
              </w:rPr>
              <w:tab/>
            </w:r>
            <w:r w:rsidRPr="008D1C4E">
              <w:rPr>
                <w:spacing w:val="-2"/>
                <w:sz w:val="24"/>
                <w:szCs w:val="24"/>
              </w:rPr>
              <w:t>интерес</w:t>
            </w:r>
            <w:r w:rsidRPr="008D1C4E">
              <w:rPr>
                <w:sz w:val="24"/>
                <w:szCs w:val="24"/>
              </w:rPr>
              <w:tab/>
            </w:r>
            <w:r w:rsidRPr="008D1C4E">
              <w:rPr>
                <w:spacing w:val="-10"/>
                <w:sz w:val="24"/>
                <w:szCs w:val="24"/>
              </w:rPr>
              <w:t>к</w:t>
            </w:r>
            <w:r w:rsidRPr="008D1C4E">
              <w:rPr>
                <w:sz w:val="24"/>
                <w:szCs w:val="24"/>
              </w:rPr>
              <w:tab/>
            </w:r>
            <w:r w:rsidRPr="008D1C4E">
              <w:rPr>
                <w:spacing w:val="-2"/>
                <w:sz w:val="24"/>
                <w:szCs w:val="24"/>
              </w:rPr>
              <w:t>полезной</w:t>
            </w:r>
          </w:p>
        </w:tc>
        <w:tc>
          <w:tcPr>
            <w:tcW w:w="605" w:type="dxa"/>
          </w:tcPr>
          <w:p w14:paraId="78026C1C" w14:textId="77777777" w:rsidR="00E538CB" w:rsidRPr="008D1C4E" w:rsidRDefault="00E538CB" w:rsidP="008D1C4E">
            <w:pPr>
              <w:pStyle w:val="TableParagraph"/>
              <w:rPr>
                <w:sz w:val="24"/>
                <w:szCs w:val="24"/>
              </w:rPr>
            </w:pPr>
          </w:p>
        </w:tc>
        <w:tc>
          <w:tcPr>
            <w:tcW w:w="572" w:type="dxa"/>
          </w:tcPr>
          <w:p w14:paraId="0FFA7831" w14:textId="77777777" w:rsidR="00E538CB" w:rsidRPr="008D1C4E" w:rsidRDefault="00E538CB" w:rsidP="008D1C4E">
            <w:pPr>
              <w:pStyle w:val="TableParagraph"/>
              <w:rPr>
                <w:sz w:val="24"/>
                <w:szCs w:val="24"/>
              </w:rPr>
            </w:pPr>
          </w:p>
        </w:tc>
        <w:tc>
          <w:tcPr>
            <w:tcW w:w="572" w:type="dxa"/>
          </w:tcPr>
          <w:p w14:paraId="16E1B9C2" w14:textId="77777777" w:rsidR="00E538CB" w:rsidRPr="008D1C4E" w:rsidRDefault="00E538CB" w:rsidP="008D1C4E">
            <w:pPr>
              <w:pStyle w:val="TableParagraph"/>
              <w:rPr>
                <w:sz w:val="24"/>
                <w:szCs w:val="24"/>
              </w:rPr>
            </w:pPr>
          </w:p>
        </w:tc>
        <w:tc>
          <w:tcPr>
            <w:tcW w:w="568" w:type="dxa"/>
          </w:tcPr>
          <w:p w14:paraId="6CA005AA" w14:textId="77777777" w:rsidR="00E538CB" w:rsidRPr="008D1C4E" w:rsidRDefault="00E538CB" w:rsidP="008D1C4E">
            <w:pPr>
              <w:pStyle w:val="TableParagraph"/>
              <w:rPr>
                <w:sz w:val="24"/>
                <w:szCs w:val="24"/>
              </w:rPr>
            </w:pPr>
          </w:p>
        </w:tc>
        <w:tc>
          <w:tcPr>
            <w:tcW w:w="567" w:type="dxa"/>
          </w:tcPr>
          <w:p w14:paraId="520641D1" w14:textId="77777777" w:rsidR="00E538CB" w:rsidRPr="008D1C4E" w:rsidRDefault="00E538CB" w:rsidP="008D1C4E">
            <w:pPr>
              <w:pStyle w:val="TableParagraph"/>
              <w:rPr>
                <w:sz w:val="24"/>
                <w:szCs w:val="24"/>
              </w:rPr>
            </w:pPr>
          </w:p>
        </w:tc>
        <w:tc>
          <w:tcPr>
            <w:tcW w:w="567" w:type="dxa"/>
          </w:tcPr>
          <w:p w14:paraId="5517E0E4" w14:textId="77777777" w:rsidR="00E538CB" w:rsidRPr="008D1C4E" w:rsidRDefault="00E538CB" w:rsidP="008D1C4E">
            <w:pPr>
              <w:pStyle w:val="TableParagraph"/>
              <w:rPr>
                <w:sz w:val="24"/>
                <w:szCs w:val="24"/>
              </w:rPr>
            </w:pPr>
          </w:p>
        </w:tc>
      </w:tr>
    </w:tbl>
    <w:p w14:paraId="07871390" w14:textId="77777777" w:rsidR="00E538CB" w:rsidRPr="008D1C4E" w:rsidRDefault="00E538CB" w:rsidP="008D1C4E">
      <w:pPr>
        <w:rPr>
          <w:sz w:val="24"/>
          <w:szCs w:val="24"/>
        </w:rPr>
        <w:sectPr w:rsidR="00E538CB" w:rsidRPr="008D1C4E" w:rsidSect="008D1C4E">
          <w:pgSz w:w="11910" w:h="16840"/>
          <w:pgMar w:top="567" w:right="567" w:bottom="567" w:left="567" w:header="0" w:footer="273" w:gutter="0"/>
          <w:cols w:space="720"/>
        </w:sectPr>
      </w:pPr>
    </w:p>
    <w:p w14:paraId="640628B8" w14:textId="77777777" w:rsidR="00E538CB" w:rsidRPr="008D1C4E" w:rsidRDefault="00E538CB" w:rsidP="008D1C4E">
      <w:pPr>
        <w:pStyle w:val="a4"/>
        <w:ind w:left="0"/>
        <w:jc w:val="left"/>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531"/>
        <w:gridCol w:w="605"/>
        <w:gridCol w:w="572"/>
        <w:gridCol w:w="572"/>
        <w:gridCol w:w="568"/>
        <w:gridCol w:w="567"/>
        <w:gridCol w:w="567"/>
      </w:tblGrid>
      <w:tr w:rsidR="00E538CB" w:rsidRPr="008D1C4E" w14:paraId="084CCFF0" w14:textId="77777777">
        <w:trPr>
          <w:trHeight w:val="590"/>
        </w:trPr>
        <w:tc>
          <w:tcPr>
            <w:tcW w:w="850" w:type="dxa"/>
          </w:tcPr>
          <w:p w14:paraId="5B54F787" w14:textId="77777777" w:rsidR="00E538CB" w:rsidRPr="008D1C4E" w:rsidRDefault="00E538CB" w:rsidP="008D1C4E">
            <w:pPr>
              <w:pStyle w:val="TableParagraph"/>
              <w:rPr>
                <w:sz w:val="24"/>
                <w:szCs w:val="24"/>
              </w:rPr>
            </w:pPr>
          </w:p>
        </w:tc>
        <w:tc>
          <w:tcPr>
            <w:tcW w:w="6531" w:type="dxa"/>
          </w:tcPr>
          <w:p w14:paraId="65A8EA54" w14:textId="77777777" w:rsidR="00E538CB" w:rsidRPr="008D1C4E" w:rsidRDefault="00EC3AD5" w:rsidP="008D1C4E">
            <w:pPr>
              <w:pStyle w:val="TableParagraph"/>
              <w:ind w:left="172"/>
              <w:rPr>
                <w:sz w:val="24"/>
                <w:szCs w:val="24"/>
              </w:rPr>
            </w:pPr>
            <w:r w:rsidRPr="008D1C4E">
              <w:rPr>
                <w:sz w:val="24"/>
                <w:szCs w:val="24"/>
              </w:rPr>
              <w:t>деятельности</w:t>
            </w:r>
            <w:r w:rsidRPr="008D1C4E">
              <w:rPr>
                <w:spacing w:val="12"/>
                <w:sz w:val="24"/>
                <w:szCs w:val="24"/>
              </w:rPr>
              <w:t xml:space="preserve"> </w:t>
            </w:r>
            <w:r w:rsidRPr="008D1C4E">
              <w:rPr>
                <w:sz w:val="24"/>
                <w:szCs w:val="24"/>
              </w:rPr>
              <w:t>в</w:t>
            </w:r>
            <w:r w:rsidRPr="008D1C4E">
              <w:rPr>
                <w:spacing w:val="65"/>
                <w:sz w:val="24"/>
                <w:szCs w:val="24"/>
              </w:rPr>
              <w:t xml:space="preserve"> </w:t>
            </w:r>
            <w:r w:rsidRPr="008D1C4E">
              <w:rPr>
                <w:sz w:val="24"/>
                <w:szCs w:val="24"/>
              </w:rPr>
              <w:t>свободное</w:t>
            </w:r>
            <w:r w:rsidRPr="008D1C4E">
              <w:rPr>
                <w:spacing w:val="69"/>
                <w:sz w:val="24"/>
                <w:szCs w:val="24"/>
              </w:rPr>
              <w:t xml:space="preserve"> </w:t>
            </w:r>
            <w:r w:rsidRPr="008D1C4E">
              <w:rPr>
                <w:sz w:val="24"/>
                <w:szCs w:val="24"/>
              </w:rPr>
              <w:t>время</w:t>
            </w:r>
            <w:r w:rsidRPr="008D1C4E">
              <w:rPr>
                <w:spacing w:val="69"/>
                <w:sz w:val="24"/>
                <w:szCs w:val="24"/>
              </w:rPr>
              <w:t xml:space="preserve"> </w:t>
            </w:r>
            <w:r w:rsidRPr="008D1C4E">
              <w:rPr>
                <w:sz w:val="24"/>
                <w:szCs w:val="24"/>
              </w:rPr>
              <w:t>(отдых,</w:t>
            </w:r>
            <w:r w:rsidRPr="008D1C4E">
              <w:rPr>
                <w:spacing w:val="74"/>
                <w:sz w:val="24"/>
                <w:szCs w:val="24"/>
              </w:rPr>
              <w:t xml:space="preserve"> </w:t>
            </w:r>
            <w:r w:rsidRPr="008D1C4E">
              <w:rPr>
                <w:spacing w:val="-2"/>
                <w:sz w:val="24"/>
                <w:szCs w:val="24"/>
              </w:rPr>
              <w:t>творчество,</w:t>
            </w:r>
          </w:p>
          <w:p w14:paraId="1C329520" w14:textId="77777777" w:rsidR="00E538CB" w:rsidRPr="008D1C4E" w:rsidRDefault="00EC3AD5" w:rsidP="008D1C4E">
            <w:pPr>
              <w:pStyle w:val="TableParagraph"/>
              <w:ind w:left="172"/>
              <w:rPr>
                <w:sz w:val="24"/>
                <w:szCs w:val="24"/>
              </w:rPr>
            </w:pPr>
            <w:r w:rsidRPr="008D1C4E">
              <w:rPr>
                <w:spacing w:val="-2"/>
                <w:sz w:val="24"/>
                <w:szCs w:val="24"/>
              </w:rPr>
              <w:t>самообразование);</w:t>
            </w:r>
          </w:p>
        </w:tc>
        <w:tc>
          <w:tcPr>
            <w:tcW w:w="605" w:type="dxa"/>
          </w:tcPr>
          <w:p w14:paraId="5B8FA2B9" w14:textId="77777777" w:rsidR="00E538CB" w:rsidRPr="008D1C4E" w:rsidRDefault="00E538CB" w:rsidP="008D1C4E">
            <w:pPr>
              <w:pStyle w:val="TableParagraph"/>
              <w:rPr>
                <w:sz w:val="24"/>
                <w:szCs w:val="24"/>
              </w:rPr>
            </w:pPr>
          </w:p>
        </w:tc>
        <w:tc>
          <w:tcPr>
            <w:tcW w:w="572" w:type="dxa"/>
          </w:tcPr>
          <w:p w14:paraId="30627298" w14:textId="77777777" w:rsidR="00E538CB" w:rsidRPr="008D1C4E" w:rsidRDefault="00E538CB" w:rsidP="008D1C4E">
            <w:pPr>
              <w:pStyle w:val="TableParagraph"/>
              <w:rPr>
                <w:sz w:val="24"/>
                <w:szCs w:val="24"/>
              </w:rPr>
            </w:pPr>
          </w:p>
        </w:tc>
        <w:tc>
          <w:tcPr>
            <w:tcW w:w="572" w:type="dxa"/>
          </w:tcPr>
          <w:p w14:paraId="4BD2ED76" w14:textId="77777777" w:rsidR="00E538CB" w:rsidRPr="008D1C4E" w:rsidRDefault="00E538CB" w:rsidP="008D1C4E">
            <w:pPr>
              <w:pStyle w:val="TableParagraph"/>
              <w:rPr>
                <w:sz w:val="24"/>
                <w:szCs w:val="24"/>
              </w:rPr>
            </w:pPr>
          </w:p>
        </w:tc>
        <w:tc>
          <w:tcPr>
            <w:tcW w:w="568" w:type="dxa"/>
          </w:tcPr>
          <w:p w14:paraId="75ECA334" w14:textId="77777777" w:rsidR="00E538CB" w:rsidRPr="008D1C4E" w:rsidRDefault="00E538CB" w:rsidP="008D1C4E">
            <w:pPr>
              <w:pStyle w:val="TableParagraph"/>
              <w:rPr>
                <w:sz w:val="24"/>
                <w:szCs w:val="24"/>
              </w:rPr>
            </w:pPr>
          </w:p>
        </w:tc>
        <w:tc>
          <w:tcPr>
            <w:tcW w:w="567" w:type="dxa"/>
          </w:tcPr>
          <w:p w14:paraId="123DEBD8" w14:textId="77777777" w:rsidR="00E538CB" w:rsidRPr="008D1C4E" w:rsidRDefault="00E538CB" w:rsidP="008D1C4E">
            <w:pPr>
              <w:pStyle w:val="TableParagraph"/>
              <w:rPr>
                <w:sz w:val="24"/>
                <w:szCs w:val="24"/>
              </w:rPr>
            </w:pPr>
          </w:p>
        </w:tc>
        <w:tc>
          <w:tcPr>
            <w:tcW w:w="567" w:type="dxa"/>
          </w:tcPr>
          <w:p w14:paraId="6C8D6AF3" w14:textId="77777777" w:rsidR="00E538CB" w:rsidRPr="008D1C4E" w:rsidRDefault="00E538CB" w:rsidP="008D1C4E">
            <w:pPr>
              <w:pStyle w:val="TableParagraph"/>
              <w:rPr>
                <w:sz w:val="24"/>
                <w:szCs w:val="24"/>
              </w:rPr>
            </w:pPr>
          </w:p>
        </w:tc>
      </w:tr>
      <w:tr w:rsidR="00E538CB" w:rsidRPr="008D1C4E" w14:paraId="0EFD2BFA" w14:textId="77777777">
        <w:trPr>
          <w:trHeight w:val="1200"/>
        </w:trPr>
        <w:tc>
          <w:tcPr>
            <w:tcW w:w="850" w:type="dxa"/>
          </w:tcPr>
          <w:p w14:paraId="05D1CDC8" w14:textId="77777777" w:rsidR="00E538CB" w:rsidRPr="008D1C4E" w:rsidRDefault="00EC3AD5" w:rsidP="008D1C4E">
            <w:pPr>
              <w:pStyle w:val="TableParagraph"/>
              <w:ind w:left="115"/>
              <w:rPr>
                <w:sz w:val="24"/>
                <w:szCs w:val="24"/>
              </w:rPr>
            </w:pPr>
            <w:r w:rsidRPr="008D1C4E">
              <w:rPr>
                <w:spacing w:val="-5"/>
                <w:sz w:val="24"/>
                <w:szCs w:val="24"/>
              </w:rPr>
              <w:t>6.2</w:t>
            </w:r>
          </w:p>
        </w:tc>
        <w:tc>
          <w:tcPr>
            <w:tcW w:w="6531" w:type="dxa"/>
          </w:tcPr>
          <w:p w14:paraId="5CD02FD8" w14:textId="77777777" w:rsidR="00E538CB" w:rsidRPr="008D1C4E" w:rsidRDefault="00EC3AD5" w:rsidP="008D1C4E">
            <w:pPr>
              <w:pStyle w:val="TableParagraph"/>
              <w:ind w:left="172" w:right="99"/>
              <w:rPr>
                <w:sz w:val="24"/>
                <w:szCs w:val="24"/>
              </w:rPr>
            </w:pPr>
            <w:r w:rsidRPr="008D1C4E">
              <w:rPr>
                <w:sz w:val="24"/>
                <w:szCs w:val="24"/>
              </w:rPr>
              <w:t>У</w:t>
            </w:r>
            <w:r w:rsidRPr="008D1C4E">
              <w:rPr>
                <w:spacing w:val="-17"/>
                <w:sz w:val="24"/>
                <w:szCs w:val="24"/>
              </w:rPr>
              <w:t xml:space="preserve"> </w:t>
            </w:r>
            <w:r w:rsidRPr="008D1C4E">
              <w:rPr>
                <w:sz w:val="24"/>
                <w:szCs w:val="24"/>
              </w:rPr>
              <w:t>ребенка</w:t>
            </w:r>
            <w:r w:rsidRPr="008D1C4E">
              <w:rPr>
                <w:spacing w:val="-16"/>
                <w:sz w:val="24"/>
                <w:szCs w:val="24"/>
              </w:rPr>
              <w:t xml:space="preserve"> </w:t>
            </w:r>
            <w:r w:rsidRPr="008D1C4E">
              <w:rPr>
                <w:sz w:val="24"/>
                <w:szCs w:val="24"/>
              </w:rPr>
              <w:t>отмечается</w:t>
            </w:r>
            <w:r w:rsidRPr="008D1C4E">
              <w:rPr>
                <w:spacing w:val="-16"/>
                <w:sz w:val="24"/>
                <w:szCs w:val="24"/>
              </w:rPr>
              <w:t xml:space="preserve"> </w:t>
            </w:r>
            <w:r w:rsidRPr="008D1C4E">
              <w:rPr>
                <w:sz w:val="24"/>
                <w:szCs w:val="24"/>
              </w:rPr>
              <w:t>желание</w:t>
            </w:r>
            <w:r w:rsidRPr="008D1C4E">
              <w:rPr>
                <w:spacing w:val="-16"/>
                <w:sz w:val="24"/>
                <w:szCs w:val="24"/>
              </w:rPr>
              <w:t xml:space="preserve"> </w:t>
            </w:r>
            <w:r w:rsidRPr="008D1C4E">
              <w:rPr>
                <w:sz w:val="24"/>
                <w:szCs w:val="24"/>
              </w:rPr>
              <w:t>участвовать</w:t>
            </w:r>
            <w:r w:rsidRPr="008D1C4E">
              <w:rPr>
                <w:spacing w:val="-17"/>
                <w:sz w:val="24"/>
                <w:szCs w:val="24"/>
              </w:rPr>
              <w:t xml:space="preserve"> </w:t>
            </w:r>
            <w:r w:rsidRPr="008D1C4E">
              <w:rPr>
                <w:sz w:val="24"/>
                <w:szCs w:val="24"/>
              </w:rPr>
              <w:t>в</w:t>
            </w:r>
            <w:r w:rsidRPr="008D1C4E">
              <w:rPr>
                <w:spacing w:val="-16"/>
                <w:sz w:val="24"/>
                <w:szCs w:val="24"/>
              </w:rPr>
              <w:t xml:space="preserve"> </w:t>
            </w:r>
            <w:r w:rsidRPr="008D1C4E">
              <w:rPr>
                <w:sz w:val="24"/>
                <w:szCs w:val="24"/>
              </w:rPr>
              <w:t>подготовке и</w:t>
            </w:r>
            <w:r w:rsidRPr="008D1C4E">
              <w:rPr>
                <w:spacing w:val="-6"/>
                <w:sz w:val="24"/>
                <w:szCs w:val="24"/>
              </w:rPr>
              <w:t xml:space="preserve"> </w:t>
            </w:r>
            <w:r w:rsidRPr="008D1C4E">
              <w:rPr>
                <w:sz w:val="24"/>
                <w:szCs w:val="24"/>
              </w:rPr>
              <w:t>участию</w:t>
            </w:r>
            <w:r w:rsidRPr="008D1C4E">
              <w:rPr>
                <w:spacing w:val="-8"/>
                <w:sz w:val="24"/>
                <w:szCs w:val="24"/>
              </w:rPr>
              <w:t xml:space="preserve"> </w:t>
            </w:r>
            <w:r w:rsidRPr="008D1C4E">
              <w:rPr>
                <w:sz w:val="24"/>
                <w:szCs w:val="24"/>
              </w:rPr>
              <w:t>в</w:t>
            </w:r>
            <w:r w:rsidRPr="008D1C4E">
              <w:rPr>
                <w:spacing w:val="-4"/>
                <w:sz w:val="24"/>
                <w:szCs w:val="24"/>
              </w:rPr>
              <w:t xml:space="preserve"> </w:t>
            </w:r>
            <w:r w:rsidRPr="008D1C4E">
              <w:rPr>
                <w:sz w:val="24"/>
                <w:szCs w:val="24"/>
              </w:rPr>
              <w:t>развлечениях, ребенок</w:t>
            </w:r>
            <w:r w:rsidRPr="008D1C4E">
              <w:rPr>
                <w:spacing w:val="-7"/>
                <w:sz w:val="24"/>
                <w:szCs w:val="24"/>
              </w:rPr>
              <w:t xml:space="preserve"> </w:t>
            </w:r>
            <w:r w:rsidRPr="008D1C4E">
              <w:rPr>
                <w:sz w:val="24"/>
                <w:szCs w:val="24"/>
              </w:rPr>
              <w:t>соблюдает</w:t>
            </w:r>
            <w:r w:rsidRPr="008D1C4E">
              <w:rPr>
                <w:spacing w:val="-1"/>
                <w:sz w:val="24"/>
                <w:szCs w:val="24"/>
              </w:rPr>
              <w:t xml:space="preserve"> </w:t>
            </w:r>
            <w:r w:rsidRPr="008D1C4E">
              <w:rPr>
                <w:spacing w:val="-2"/>
                <w:sz w:val="24"/>
                <w:szCs w:val="24"/>
              </w:rPr>
              <w:t>культуру</w:t>
            </w:r>
          </w:p>
          <w:p w14:paraId="39C86888" w14:textId="77777777" w:rsidR="00E538CB" w:rsidRPr="008D1C4E" w:rsidRDefault="00EC3AD5" w:rsidP="008D1C4E">
            <w:pPr>
              <w:pStyle w:val="TableParagraph"/>
              <w:tabs>
                <w:tab w:val="left" w:pos="1406"/>
                <w:tab w:val="left" w:pos="4071"/>
                <w:tab w:val="left" w:pos="5900"/>
              </w:tabs>
              <w:ind w:left="172" w:right="102"/>
              <w:rPr>
                <w:sz w:val="24"/>
                <w:szCs w:val="24"/>
              </w:rPr>
            </w:pPr>
            <w:r w:rsidRPr="008D1C4E">
              <w:rPr>
                <w:spacing w:val="-2"/>
                <w:sz w:val="24"/>
                <w:szCs w:val="24"/>
              </w:rPr>
              <w:t>общения</w:t>
            </w:r>
            <w:r w:rsidRPr="008D1C4E">
              <w:rPr>
                <w:sz w:val="24"/>
                <w:szCs w:val="24"/>
              </w:rPr>
              <w:tab/>
            </w:r>
            <w:r w:rsidRPr="008D1C4E">
              <w:rPr>
                <w:spacing w:val="-2"/>
                <w:sz w:val="24"/>
                <w:szCs w:val="24"/>
              </w:rPr>
              <w:t>(доброжелательность,</w:t>
            </w:r>
            <w:r w:rsidRPr="008D1C4E">
              <w:rPr>
                <w:sz w:val="24"/>
                <w:szCs w:val="24"/>
              </w:rPr>
              <w:tab/>
            </w:r>
            <w:r w:rsidRPr="008D1C4E">
              <w:rPr>
                <w:spacing w:val="-2"/>
                <w:sz w:val="24"/>
                <w:szCs w:val="24"/>
              </w:rPr>
              <w:t>отзывчивость,</w:t>
            </w:r>
            <w:r w:rsidRPr="008D1C4E">
              <w:rPr>
                <w:sz w:val="24"/>
                <w:szCs w:val="24"/>
              </w:rPr>
              <w:tab/>
            </w:r>
            <w:r w:rsidRPr="008D1C4E">
              <w:rPr>
                <w:spacing w:val="-6"/>
                <w:sz w:val="24"/>
                <w:szCs w:val="24"/>
              </w:rPr>
              <w:t xml:space="preserve">такт, </w:t>
            </w:r>
            <w:r w:rsidRPr="008D1C4E">
              <w:rPr>
                <w:spacing w:val="-2"/>
                <w:sz w:val="24"/>
                <w:szCs w:val="24"/>
              </w:rPr>
              <w:t>уважение)</w:t>
            </w:r>
          </w:p>
        </w:tc>
        <w:tc>
          <w:tcPr>
            <w:tcW w:w="605" w:type="dxa"/>
          </w:tcPr>
          <w:p w14:paraId="585EF4EF" w14:textId="77777777" w:rsidR="00E538CB" w:rsidRPr="008D1C4E" w:rsidRDefault="00E538CB" w:rsidP="008D1C4E">
            <w:pPr>
              <w:pStyle w:val="TableParagraph"/>
              <w:rPr>
                <w:sz w:val="24"/>
                <w:szCs w:val="24"/>
              </w:rPr>
            </w:pPr>
          </w:p>
        </w:tc>
        <w:tc>
          <w:tcPr>
            <w:tcW w:w="572" w:type="dxa"/>
          </w:tcPr>
          <w:p w14:paraId="4DE75242" w14:textId="77777777" w:rsidR="00E538CB" w:rsidRPr="008D1C4E" w:rsidRDefault="00E538CB" w:rsidP="008D1C4E">
            <w:pPr>
              <w:pStyle w:val="TableParagraph"/>
              <w:rPr>
                <w:sz w:val="24"/>
                <w:szCs w:val="24"/>
              </w:rPr>
            </w:pPr>
          </w:p>
        </w:tc>
        <w:tc>
          <w:tcPr>
            <w:tcW w:w="572" w:type="dxa"/>
          </w:tcPr>
          <w:p w14:paraId="3E4B9B39" w14:textId="77777777" w:rsidR="00E538CB" w:rsidRPr="008D1C4E" w:rsidRDefault="00E538CB" w:rsidP="008D1C4E">
            <w:pPr>
              <w:pStyle w:val="TableParagraph"/>
              <w:rPr>
                <w:sz w:val="24"/>
                <w:szCs w:val="24"/>
              </w:rPr>
            </w:pPr>
          </w:p>
        </w:tc>
        <w:tc>
          <w:tcPr>
            <w:tcW w:w="568" w:type="dxa"/>
          </w:tcPr>
          <w:p w14:paraId="758EAD19" w14:textId="77777777" w:rsidR="00E538CB" w:rsidRPr="008D1C4E" w:rsidRDefault="00E538CB" w:rsidP="008D1C4E">
            <w:pPr>
              <w:pStyle w:val="TableParagraph"/>
              <w:rPr>
                <w:sz w:val="24"/>
                <w:szCs w:val="24"/>
              </w:rPr>
            </w:pPr>
          </w:p>
        </w:tc>
        <w:tc>
          <w:tcPr>
            <w:tcW w:w="567" w:type="dxa"/>
          </w:tcPr>
          <w:p w14:paraId="7D939EA6" w14:textId="77777777" w:rsidR="00E538CB" w:rsidRPr="008D1C4E" w:rsidRDefault="00E538CB" w:rsidP="008D1C4E">
            <w:pPr>
              <w:pStyle w:val="TableParagraph"/>
              <w:rPr>
                <w:sz w:val="24"/>
                <w:szCs w:val="24"/>
              </w:rPr>
            </w:pPr>
          </w:p>
        </w:tc>
        <w:tc>
          <w:tcPr>
            <w:tcW w:w="567" w:type="dxa"/>
          </w:tcPr>
          <w:p w14:paraId="233A4F33" w14:textId="77777777" w:rsidR="00E538CB" w:rsidRPr="008D1C4E" w:rsidRDefault="00E538CB" w:rsidP="008D1C4E">
            <w:pPr>
              <w:pStyle w:val="TableParagraph"/>
              <w:rPr>
                <w:sz w:val="24"/>
                <w:szCs w:val="24"/>
              </w:rPr>
            </w:pPr>
          </w:p>
        </w:tc>
      </w:tr>
      <w:tr w:rsidR="00E538CB" w:rsidRPr="008D1C4E" w14:paraId="53B7BBF3" w14:textId="77777777">
        <w:trPr>
          <w:trHeight w:val="1492"/>
        </w:trPr>
        <w:tc>
          <w:tcPr>
            <w:tcW w:w="850" w:type="dxa"/>
          </w:tcPr>
          <w:p w14:paraId="218CBE22" w14:textId="77777777" w:rsidR="00E538CB" w:rsidRPr="008D1C4E" w:rsidRDefault="00EC3AD5" w:rsidP="008D1C4E">
            <w:pPr>
              <w:pStyle w:val="TableParagraph"/>
              <w:ind w:left="115"/>
              <w:rPr>
                <w:sz w:val="24"/>
                <w:szCs w:val="24"/>
              </w:rPr>
            </w:pPr>
            <w:r w:rsidRPr="008D1C4E">
              <w:rPr>
                <w:spacing w:val="-5"/>
                <w:sz w:val="24"/>
                <w:szCs w:val="24"/>
              </w:rPr>
              <w:t>6.3</w:t>
            </w:r>
          </w:p>
        </w:tc>
        <w:tc>
          <w:tcPr>
            <w:tcW w:w="6531" w:type="dxa"/>
          </w:tcPr>
          <w:p w14:paraId="2F66ED8D" w14:textId="77777777" w:rsidR="00E538CB" w:rsidRPr="008D1C4E" w:rsidRDefault="00EC3AD5" w:rsidP="008D1C4E">
            <w:pPr>
              <w:pStyle w:val="TableParagraph"/>
              <w:ind w:left="172" w:right="93"/>
              <w:jc w:val="both"/>
              <w:rPr>
                <w:sz w:val="24"/>
                <w:szCs w:val="24"/>
              </w:rPr>
            </w:pPr>
            <w:r w:rsidRPr="008D1C4E">
              <w:rPr>
                <w:sz w:val="24"/>
                <w:szCs w:val="24"/>
              </w:rPr>
              <w:t>Ребенок имеет представления о праздничной культуре народов России, поддерживает желание использовать полученные</w:t>
            </w:r>
            <w:r w:rsidRPr="008D1C4E">
              <w:rPr>
                <w:spacing w:val="58"/>
                <w:w w:val="150"/>
                <w:sz w:val="24"/>
                <w:szCs w:val="24"/>
              </w:rPr>
              <w:t xml:space="preserve"> </w:t>
            </w:r>
            <w:r w:rsidRPr="008D1C4E">
              <w:rPr>
                <w:sz w:val="24"/>
                <w:szCs w:val="24"/>
              </w:rPr>
              <w:t>ранее</w:t>
            </w:r>
            <w:r w:rsidRPr="008D1C4E">
              <w:rPr>
                <w:spacing w:val="62"/>
                <w:w w:val="150"/>
                <w:sz w:val="24"/>
                <w:szCs w:val="24"/>
              </w:rPr>
              <w:t xml:space="preserve"> </w:t>
            </w:r>
            <w:r w:rsidRPr="008D1C4E">
              <w:rPr>
                <w:sz w:val="24"/>
                <w:szCs w:val="24"/>
              </w:rPr>
              <w:t>знания</w:t>
            </w:r>
            <w:r w:rsidRPr="008D1C4E">
              <w:rPr>
                <w:spacing w:val="60"/>
                <w:w w:val="150"/>
                <w:sz w:val="24"/>
                <w:szCs w:val="24"/>
              </w:rPr>
              <w:t xml:space="preserve"> </w:t>
            </w:r>
            <w:r w:rsidRPr="008D1C4E">
              <w:rPr>
                <w:sz w:val="24"/>
                <w:szCs w:val="24"/>
              </w:rPr>
              <w:t>и</w:t>
            </w:r>
            <w:r w:rsidRPr="008D1C4E">
              <w:rPr>
                <w:spacing w:val="57"/>
                <w:w w:val="150"/>
                <w:sz w:val="24"/>
                <w:szCs w:val="24"/>
              </w:rPr>
              <w:t xml:space="preserve"> </w:t>
            </w:r>
            <w:r w:rsidRPr="008D1C4E">
              <w:rPr>
                <w:sz w:val="24"/>
                <w:szCs w:val="24"/>
              </w:rPr>
              <w:t>навыки</w:t>
            </w:r>
            <w:r w:rsidRPr="008D1C4E">
              <w:rPr>
                <w:spacing w:val="63"/>
                <w:w w:val="150"/>
                <w:sz w:val="24"/>
                <w:szCs w:val="24"/>
              </w:rPr>
              <w:t xml:space="preserve"> </w:t>
            </w:r>
            <w:r w:rsidRPr="008D1C4E">
              <w:rPr>
                <w:sz w:val="24"/>
                <w:szCs w:val="24"/>
              </w:rPr>
              <w:t>в</w:t>
            </w:r>
            <w:r w:rsidRPr="008D1C4E">
              <w:rPr>
                <w:spacing w:val="60"/>
                <w:w w:val="150"/>
                <w:sz w:val="24"/>
                <w:szCs w:val="24"/>
              </w:rPr>
              <w:t xml:space="preserve"> </w:t>
            </w:r>
            <w:r w:rsidRPr="008D1C4E">
              <w:rPr>
                <w:spacing w:val="-2"/>
                <w:sz w:val="24"/>
                <w:szCs w:val="24"/>
              </w:rPr>
              <w:t>праздничных</w:t>
            </w:r>
          </w:p>
          <w:p w14:paraId="1AB413D7" w14:textId="77777777" w:rsidR="00E538CB" w:rsidRPr="008D1C4E" w:rsidRDefault="00EC3AD5" w:rsidP="008D1C4E">
            <w:pPr>
              <w:pStyle w:val="TableParagraph"/>
              <w:ind w:left="172" w:right="1025"/>
              <w:jc w:val="both"/>
              <w:rPr>
                <w:sz w:val="24"/>
                <w:szCs w:val="24"/>
              </w:rPr>
            </w:pPr>
            <w:r w:rsidRPr="008D1C4E">
              <w:rPr>
                <w:sz w:val="24"/>
                <w:szCs w:val="24"/>
              </w:rPr>
              <w:t xml:space="preserve">мероприятиях (календарных, государственных, </w:t>
            </w:r>
            <w:r w:rsidRPr="008D1C4E">
              <w:rPr>
                <w:spacing w:val="-2"/>
                <w:sz w:val="24"/>
                <w:szCs w:val="24"/>
              </w:rPr>
              <w:t>народных)</w:t>
            </w:r>
          </w:p>
        </w:tc>
        <w:tc>
          <w:tcPr>
            <w:tcW w:w="605" w:type="dxa"/>
          </w:tcPr>
          <w:p w14:paraId="0969DBE0" w14:textId="77777777" w:rsidR="00E538CB" w:rsidRPr="008D1C4E" w:rsidRDefault="00E538CB" w:rsidP="008D1C4E">
            <w:pPr>
              <w:pStyle w:val="TableParagraph"/>
              <w:rPr>
                <w:sz w:val="24"/>
                <w:szCs w:val="24"/>
              </w:rPr>
            </w:pPr>
          </w:p>
        </w:tc>
        <w:tc>
          <w:tcPr>
            <w:tcW w:w="572" w:type="dxa"/>
          </w:tcPr>
          <w:p w14:paraId="3D24DFC4" w14:textId="77777777" w:rsidR="00E538CB" w:rsidRPr="008D1C4E" w:rsidRDefault="00E538CB" w:rsidP="008D1C4E">
            <w:pPr>
              <w:pStyle w:val="TableParagraph"/>
              <w:rPr>
                <w:sz w:val="24"/>
                <w:szCs w:val="24"/>
              </w:rPr>
            </w:pPr>
          </w:p>
        </w:tc>
        <w:tc>
          <w:tcPr>
            <w:tcW w:w="572" w:type="dxa"/>
          </w:tcPr>
          <w:p w14:paraId="4AA92F4E" w14:textId="77777777" w:rsidR="00E538CB" w:rsidRPr="008D1C4E" w:rsidRDefault="00E538CB" w:rsidP="008D1C4E">
            <w:pPr>
              <w:pStyle w:val="TableParagraph"/>
              <w:rPr>
                <w:sz w:val="24"/>
                <w:szCs w:val="24"/>
              </w:rPr>
            </w:pPr>
          </w:p>
        </w:tc>
        <w:tc>
          <w:tcPr>
            <w:tcW w:w="568" w:type="dxa"/>
          </w:tcPr>
          <w:p w14:paraId="578899A7" w14:textId="77777777" w:rsidR="00E538CB" w:rsidRPr="008D1C4E" w:rsidRDefault="00E538CB" w:rsidP="008D1C4E">
            <w:pPr>
              <w:pStyle w:val="TableParagraph"/>
              <w:rPr>
                <w:sz w:val="24"/>
                <w:szCs w:val="24"/>
              </w:rPr>
            </w:pPr>
          </w:p>
        </w:tc>
        <w:tc>
          <w:tcPr>
            <w:tcW w:w="567" w:type="dxa"/>
          </w:tcPr>
          <w:p w14:paraId="2E7B7F19" w14:textId="77777777" w:rsidR="00E538CB" w:rsidRPr="008D1C4E" w:rsidRDefault="00E538CB" w:rsidP="008D1C4E">
            <w:pPr>
              <w:pStyle w:val="TableParagraph"/>
              <w:rPr>
                <w:sz w:val="24"/>
                <w:szCs w:val="24"/>
              </w:rPr>
            </w:pPr>
          </w:p>
        </w:tc>
        <w:tc>
          <w:tcPr>
            <w:tcW w:w="567" w:type="dxa"/>
          </w:tcPr>
          <w:p w14:paraId="52C7BD58" w14:textId="77777777" w:rsidR="00E538CB" w:rsidRPr="008D1C4E" w:rsidRDefault="00E538CB" w:rsidP="008D1C4E">
            <w:pPr>
              <w:pStyle w:val="TableParagraph"/>
              <w:rPr>
                <w:sz w:val="24"/>
                <w:szCs w:val="24"/>
              </w:rPr>
            </w:pPr>
          </w:p>
        </w:tc>
      </w:tr>
      <w:tr w:rsidR="00E538CB" w:rsidRPr="008D1C4E" w14:paraId="18DFFDC1" w14:textId="77777777">
        <w:trPr>
          <w:trHeight w:val="599"/>
        </w:trPr>
        <w:tc>
          <w:tcPr>
            <w:tcW w:w="850" w:type="dxa"/>
          </w:tcPr>
          <w:p w14:paraId="4AB23118" w14:textId="77777777" w:rsidR="00E538CB" w:rsidRPr="008D1C4E" w:rsidRDefault="00EC3AD5" w:rsidP="008D1C4E">
            <w:pPr>
              <w:pStyle w:val="TableParagraph"/>
              <w:ind w:left="115"/>
              <w:rPr>
                <w:sz w:val="24"/>
                <w:szCs w:val="24"/>
              </w:rPr>
            </w:pPr>
            <w:r w:rsidRPr="008D1C4E">
              <w:rPr>
                <w:spacing w:val="-5"/>
                <w:sz w:val="24"/>
                <w:szCs w:val="24"/>
              </w:rPr>
              <w:t>6.4</w:t>
            </w:r>
          </w:p>
        </w:tc>
        <w:tc>
          <w:tcPr>
            <w:tcW w:w="6531" w:type="dxa"/>
          </w:tcPr>
          <w:p w14:paraId="31123B10" w14:textId="77777777" w:rsidR="00E538CB" w:rsidRPr="008D1C4E" w:rsidRDefault="00EC3AD5" w:rsidP="008D1C4E">
            <w:pPr>
              <w:pStyle w:val="TableParagraph"/>
              <w:ind w:left="172" w:right="20"/>
              <w:rPr>
                <w:sz w:val="24"/>
                <w:szCs w:val="24"/>
              </w:rPr>
            </w:pPr>
            <w:r w:rsidRPr="008D1C4E">
              <w:rPr>
                <w:sz w:val="24"/>
                <w:szCs w:val="24"/>
              </w:rPr>
              <w:t>Ребенок</w:t>
            </w:r>
            <w:r w:rsidRPr="008D1C4E">
              <w:rPr>
                <w:spacing w:val="-17"/>
                <w:sz w:val="24"/>
                <w:szCs w:val="24"/>
              </w:rPr>
              <w:t xml:space="preserve"> </w:t>
            </w:r>
            <w:r w:rsidRPr="008D1C4E">
              <w:rPr>
                <w:sz w:val="24"/>
                <w:szCs w:val="24"/>
              </w:rPr>
              <w:t>испытывает</w:t>
            </w:r>
            <w:r w:rsidRPr="008D1C4E">
              <w:rPr>
                <w:spacing w:val="-12"/>
                <w:sz w:val="24"/>
                <w:szCs w:val="24"/>
              </w:rPr>
              <w:t xml:space="preserve"> </w:t>
            </w:r>
            <w:r w:rsidRPr="008D1C4E">
              <w:rPr>
                <w:sz w:val="24"/>
                <w:szCs w:val="24"/>
              </w:rPr>
              <w:t>чувство</w:t>
            </w:r>
            <w:r w:rsidRPr="008D1C4E">
              <w:rPr>
                <w:spacing w:val="-17"/>
                <w:sz w:val="24"/>
                <w:szCs w:val="24"/>
              </w:rPr>
              <w:t xml:space="preserve"> </w:t>
            </w:r>
            <w:r w:rsidRPr="008D1C4E">
              <w:rPr>
                <w:sz w:val="24"/>
                <w:szCs w:val="24"/>
              </w:rPr>
              <w:t>удовлетворения</w:t>
            </w:r>
            <w:r w:rsidRPr="008D1C4E">
              <w:rPr>
                <w:spacing w:val="-11"/>
                <w:sz w:val="24"/>
                <w:szCs w:val="24"/>
              </w:rPr>
              <w:t xml:space="preserve"> </w:t>
            </w:r>
            <w:r w:rsidRPr="008D1C4E">
              <w:rPr>
                <w:sz w:val="24"/>
                <w:szCs w:val="24"/>
              </w:rPr>
              <w:t>от</w:t>
            </w:r>
            <w:r w:rsidRPr="008D1C4E">
              <w:rPr>
                <w:spacing w:val="-12"/>
                <w:sz w:val="24"/>
                <w:szCs w:val="24"/>
              </w:rPr>
              <w:t xml:space="preserve"> </w:t>
            </w:r>
            <w:r w:rsidRPr="008D1C4E">
              <w:rPr>
                <w:sz w:val="24"/>
                <w:szCs w:val="24"/>
              </w:rPr>
              <w:t>участия в коллективной досуговой деятельности</w:t>
            </w:r>
          </w:p>
        </w:tc>
        <w:tc>
          <w:tcPr>
            <w:tcW w:w="605" w:type="dxa"/>
          </w:tcPr>
          <w:p w14:paraId="2370AA62" w14:textId="77777777" w:rsidR="00E538CB" w:rsidRPr="008D1C4E" w:rsidRDefault="00E538CB" w:rsidP="008D1C4E">
            <w:pPr>
              <w:pStyle w:val="TableParagraph"/>
              <w:rPr>
                <w:sz w:val="24"/>
                <w:szCs w:val="24"/>
              </w:rPr>
            </w:pPr>
          </w:p>
        </w:tc>
        <w:tc>
          <w:tcPr>
            <w:tcW w:w="572" w:type="dxa"/>
          </w:tcPr>
          <w:p w14:paraId="344535B6" w14:textId="77777777" w:rsidR="00E538CB" w:rsidRPr="008D1C4E" w:rsidRDefault="00E538CB" w:rsidP="008D1C4E">
            <w:pPr>
              <w:pStyle w:val="TableParagraph"/>
              <w:rPr>
                <w:sz w:val="24"/>
                <w:szCs w:val="24"/>
              </w:rPr>
            </w:pPr>
          </w:p>
        </w:tc>
        <w:tc>
          <w:tcPr>
            <w:tcW w:w="572" w:type="dxa"/>
          </w:tcPr>
          <w:p w14:paraId="5E2A653A" w14:textId="77777777" w:rsidR="00E538CB" w:rsidRPr="008D1C4E" w:rsidRDefault="00E538CB" w:rsidP="008D1C4E">
            <w:pPr>
              <w:pStyle w:val="TableParagraph"/>
              <w:rPr>
                <w:sz w:val="24"/>
                <w:szCs w:val="24"/>
              </w:rPr>
            </w:pPr>
          </w:p>
        </w:tc>
        <w:tc>
          <w:tcPr>
            <w:tcW w:w="568" w:type="dxa"/>
          </w:tcPr>
          <w:p w14:paraId="1B7A414F" w14:textId="77777777" w:rsidR="00E538CB" w:rsidRPr="008D1C4E" w:rsidRDefault="00E538CB" w:rsidP="008D1C4E">
            <w:pPr>
              <w:pStyle w:val="TableParagraph"/>
              <w:rPr>
                <w:sz w:val="24"/>
                <w:szCs w:val="24"/>
              </w:rPr>
            </w:pPr>
          </w:p>
        </w:tc>
        <w:tc>
          <w:tcPr>
            <w:tcW w:w="567" w:type="dxa"/>
          </w:tcPr>
          <w:p w14:paraId="3C282201" w14:textId="77777777" w:rsidR="00E538CB" w:rsidRPr="008D1C4E" w:rsidRDefault="00E538CB" w:rsidP="008D1C4E">
            <w:pPr>
              <w:pStyle w:val="TableParagraph"/>
              <w:rPr>
                <w:sz w:val="24"/>
                <w:szCs w:val="24"/>
              </w:rPr>
            </w:pPr>
          </w:p>
        </w:tc>
        <w:tc>
          <w:tcPr>
            <w:tcW w:w="567" w:type="dxa"/>
          </w:tcPr>
          <w:p w14:paraId="6AAD63F1" w14:textId="77777777" w:rsidR="00E538CB" w:rsidRPr="008D1C4E" w:rsidRDefault="00E538CB" w:rsidP="008D1C4E">
            <w:pPr>
              <w:pStyle w:val="TableParagraph"/>
              <w:rPr>
                <w:sz w:val="24"/>
                <w:szCs w:val="24"/>
              </w:rPr>
            </w:pPr>
          </w:p>
        </w:tc>
      </w:tr>
    </w:tbl>
    <w:p w14:paraId="775DB32B" w14:textId="77777777" w:rsidR="00E538CB" w:rsidRPr="00B86EC8" w:rsidRDefault="00E538CB" w:rsidP="008D1C4E">
      <w:pPr>
        <w:rPr>
          <w:szCs w:val="24"/>
        </w:rPr>
      </w:pPr>
    </w:p>
    <w:sectPr w:rsidR="00E538CB" w:rsidRPr="00B86EC8" w:rsidSect="008D1C4E">
      <w:footerReference w:type="default" r:id="rId90"/>
      <w:pgSz w:w="11910" w:h="16840"/>
      <w:pgMar w:top="567" w:right="567" w:bottom="567" w:left="56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36DF" w14:textId="77777777" w:rsidR="00EA38E8" w:rsidRDefault="00EA38E8">
      <w:r>
        <w:separator/>
      </w:r>
    </w:p>
  </w:endnote>
  <w:endnote w:type="continuationSeparator" w:id="0">
    <w:p w14:paraId="779EE9A2" w14:textId="77777777" w:rsidR="00EA38E8" w:rsidRDefault="00EA3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151" w14:textId="204C6C01" w:rsidR="003F75CD" w:rsidRDefault="003F75CD">
    <w:pPr>
      <w:pStyle w:val="aa"/>
    </w:pPr>
  </w:p>
  <w:p w14:paraId="15B00DCC" w14:textId="341727DE" w:rsidR="003F75CD" w:rsidRDefault="003F75CD">
    <w:pPr>
      <w:pStyle w:val="a4"/>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0698" w14:textId="398F5EBF" w:rsidR="003F75CD" w:rsidRDefault="003F75CD">
    <w:pPr>
      <w:pStyle w:val="a4"/>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CE9C4" w14:textId="77777777" w:rsidR="00EA38E8" w:rsidRDefault="00EA38E8">
      <w:r>
        <w:separator/>
      </w:r>
    </w:p>
  </w:footnote>
  <w:footnote w:type="continuationSeparator" w:id="0">
    <w:p w14:paraId="2EB76C87" w14:textId="77777777" w:rsidR="00EA38E8" w:rsidRDefault="00EA3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7C71" w14:textId="4C3286CC" w:rsidR="003F75CD" w:rsidRDefault="003F75CD">
    <w:pPr>
      <w:pStyle w:val="a4"/>
      <w:spacing w:line="14" w:lineRule="auto"/>
      <w:rPr>
        <w:sz w:val="20"/>
      </w:rPr>
    </w:pPr>
    <w:r>
      <w:rPr>
        <w:noProof/>
        <w:lang w:eastAsia="ru-RU"/>
      </w:rPr>
      <mc:AlternateContent>
        <mc:Choice Requires="wps">
          <w:drawing>
            <wp:anchor distT="0" distB="0" distL="114300" distR="114300" simplePos="0" relativeHeight="251675648" behindDoc="1" locked="0" layoutInCell="1" allowOverlap="1" wp14:anchorId="41476D0C" wp14:editId="6C2F2A37">
              <wp:simplePos x="0" y="0"/>
              <wp:positionH relativeFrom="page">
                <wp:posOffset>3671570</wp:posOffset>
              </wp:positionH>
              <wp:positionV relativeFrom="page">
                <wp:posOffset>464185</wp:posOffset>
              </wp:positionV>
              <wp:extent cx="218440" cy="165100"/>
              <wp:effectExtent l="0" t="0" r="0" b="0"/>
              <wp:wrapNone/>
              <wp:docPr id="36" name="Текстовое поле 36"/>
              <wp:cNvGraphicFramePr/>
              <a:graphic xmlns:a="http://schemas.openxmlformats.org/drawingml/2006/main">
                <a:graphicData uri="http://schemas.microsoft.com/office/word/2010/wordprocessingShape">
                  <wps:wsp>
                    <wps:cNvSpPr txBox="1"/>
                    <wps:spPr>
                      <a:xfrm>
                        <a:off x="0" y="0"/>
                        <a:ext cx="218440" cy="165100"/>
                      </a:xfrm>
                      <a:prstGeom prst="rect">
                        <a:avLst/>
                      </a:prstGeom>
                      <a:noFill/>
                      <a:ln>
                        <a:noFill/>
                      </a:ln>
                    </wps:spPr>
                    <wps:txbx>
                      <w:txbxContent>
                        <w:p w14:paraId="14029DD7" w14:textId="7B583B7E" w:rsidR="003F75CD" w:rsidRDefault="003F75CD">
                          <w:pPr>
                            <w:spacing w:line="244" w:lineRule="exact"/>
                            <w:ind w:left="60"/>
                            <w:rPr>
                              <w:rFonts w:ascii="Calibri"/>
                            </w:rPr>
                          </w:pPr>
                        </w:p>
                      </w:txbxContent>
                    </wps:txbx>
                    <wps:bodyPr lIns="0" tIns="0" rIns="0" bIns="0" upright="1"/>
                  </wps:wsp>
                </a:graphicData>
              </a:graphic>
            </wp:anchor>
          </w:drawing>
        </mc:Choice>
        <mc:Fallback>
          <w:pict>
            <v:shapetype w14:anchorId="41476D0C" id="_x0000_t202" coordsize="21600,21600" o:spt="202" path="m,l,21600r21600,l21600,xe">
              <v:stroke joinstyle="miter"/>
              <v:path gradientshapeok="t" o:connecttype="rect"/>
            </v:shapetype>
            <v:shape id="Текстовое поле 36" o:spid="_x0000_s1027" type="#_x0000_t202" style="position:absolute;left:0;text-align:left;margin-left:289.1pt;margin-top:36.55pt;width:17.2pt;height:13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" filled="f" stroked="f">
              <v:textbox inset="0,0,0,0">
                <w:txbxContent>
                  <w:p w14:paraId="14029DD7" w14:textId="7B583B7E" w:rsidR="003F75CD" w:rsidRDefault="003F75CD">
                    <w:pPr>
                      <w:spacing w:line="244" w:lineRule="exact"/>
                      <w:ind w:left="6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4A9"/>
    <w:multiLevelType w:val="multilevel"/>
    <w:tmpl w:val="11B21960"/>
    <w:lvl w:ilvl="0">
      <w:start w:val="3"/>
      <w:numFmt w:val="decimal"/>
      <w:lvlText w:val="%1."/>
      <w:lvlJc w:val="left"/>
      <w:pPr>
        <w:ind w:left="858" w:hanging="360"/>
      </w:pPr>
      <w:rPr>
        <w:rFonts w:hint="default"/>
      </w:rPr>
    </w:lvl>
    <w:lvl w:ilvl="1">
      <w:start w:val="1"/>
      <w:numFmt w:val="decimal"/>
      <w:isLgl/>
      <w:lvlText w:val="%1.%2."/>
      <w:lvlJc w:val="left"/>
      <w:pPr>
        <w:ind w:left="1108" w:hanging="540"/>
      </w:pPr>
      <w:rPr>
        <w:rFonts w:hint="default"/>
      </w:rPr>
    </w:lvl>
    <w:lvl w:ilvl="2">
      <w:start w:val="4"/>
      <w:numFmt w:val="decimal"/>
      <w:isLgl/>
      <w:lvlText w:val="%1.%2.%3."/>
      <w:lvlJc w:val="left"/>
      <w:pPr>
        <w:ind w:left="135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858" w:hanging="1080"/>
      </w:pPr>
      <w:rPr>
        <w:rFonts w:hint="default"/>
      </w:rPr>
    </w:lvl>
    <w:lvl w:ilvl="5">
      <w:start w:val="1"/>
      <w:numFmt w:val="decimal"/>
      <w:isLgl/>
      <w:lvlText w:val="%1.%2.%3.%4.%5.%6."/>
      <w:lvlJc w:val="left"/>
      <w:pPr>
        <w:ind w:left="1928" w:hanging="1080"/>
      </w:pPr>
      <w:rPr>
        <w:rFonts w:hint="default"/>
      </w:rPr>
    </w:lvl>
    <w:lvl w:ilvl="6">
      <w:start w:val="1"/>
      <w:numFmt w:val="decimal"/>
      <w:isLgl/>
      <w:lvlText w:val="%1.%2.%3.%4.%5.%6.%7."/>
      <w:lvlJc w:val="left"/>
      <w:pPr>
        <w:ind w:left="2358" w:hanging="1440"/>
      </w:pPr>
      <w:rPr>
        <w:rFonts w:hint="default"/>
      </w:rPr>
    </w:lvl>
    <w:lvl w:ilvl="7">
      <w:start w:val="1"/>
      <w:numFmt w:val="decimal"/>
      <w:isLgl/>
      <w:lvlText w:val="%1.%2.%3.%4.%5.%6.%7.%8."/>
      <w:lvlJc w:val="left"/>
      <w:pPr>
        <w:ind w:left="2428" w:hanging="1440"/>
      </w:pPr>
      <w:rPr>
        <w:rFonts w:hint="default"/>
      </w:rPr>
    </w:lvl>
    <w:lvl w:ilvl="8">
      <w:start w:val="1"/>
      <w:numFmt w:val="decimal"/>
      <w:isLgl/>
      <w:lvlText w:val="%1.%2.%3.%4.%5.%6.%7.%8.%9."/>
      <w:lvlJc w:val="left"/>
      <w:pPr>
        <w:ind w:left="2858" w:hanging="1800"/>
      </w:pPr>
      <w:rPr>
        <w:rFonts w:hint="default"/>
      </w:rPr>
    </w:lvl>
  </w:abstractNum>
  <w:abstractNum w:abstractNumId="1" w15:restartNumberingAfterBreak="0">
    <w:nsid w:val="010F5DC1"/>
    <w:multiLevelType w:val="multilevel"/>
    <w:tmpl w:val="010F5DC1"/>
    <w:lvl w:ilvl="0">
      <w:numFmt w:val="bullet"/>
      <w:lvlText w:val=""/>
      <w:lvlJc w:val="left"/>
      <w:pPr>
        <w:ind w:left="355" w:hanging="346"/>
      </w:pPr>
      <w:rPr>
        <w:rFonts w:ascii="Symbol" w:eastAsia="Symbol" w:hAnsi="Symbol" w:cs="Symbol" w:hint="default"/>
        <w:spacing w:val="0"/>
        <w:w w:val="100"/>
        <w:lang w:val="ru-RU" w:eastAsia="en-US" w:bidi="ar-SA"/>
      </w:rPr>
    </w:lvl>
    <w:lvl w:ilvl="1">
      <w:numFmt w:val="bullet"/>
      <w:lvlText w:val="•"/>
      <w:lvlJc w:val="left"/>
      <w:pPr>
        <w:ind w:left="641" w:hanging="346"/>
      </w:pPr>
      <w:rPr>
        <w:rFonts w:hint="default"/>
        <w:lang w:val="ru-RU" w:eastAsia="en-US" w:bidi="ar-SA"/>
      </w:rPr>
    </w:lvl>
    <w:lvl w:ilvl="2">
      <w:numFmt w:val="bullet"/>
      <w:lvlText w:val="•"/>
      <w:lvlJc w:val="left"/>
      <w:pPr>
        <w:ind w:left="922" w:hanging="346"/>
      </w:pPr>
      <w:rPr>
        <w:rFonts w:hint="default"/>
        <w:lang w:val="ru-RU" w:eastAsia="en-US" w:bidi="ar-SA"/>
      </w:rPr>
    </w:lvl>
    <w:lvl w:ilvl="3">
      <w:numFmt w:val="bullet"/>
      <w:lvlText w:val="•"/>
      <w:lvlJc w:val="left"/>
      <w:pPr>
        <w:ind w:left="1203" w:hanging="346"/>
      </w:pPr>
      <w:rPr>
        <w:rFonts w:hint="default"/>
        <w:lang w:val="ru-RU" w:eastAsia="en-US" w:bidi="ar-SA"/>
      </w:rPr>
    </w:lvl>
    <w:lvl w:ilvl="4">
      <w:numFmt w:val="bullet"/>
      <w:lvlText w:val="•"/>
      <w:lvlJc w:val="left"/>
      <w:pPr>
        <w:ind w:left="1485" w:hanging="346"/>
      </w:pPr>
      <w:rPr>
        <w:rFonts w:hint="default"/>
        <w:lang w:val="ru-RU" w:eastAsia="en-US" w:bidi="ar-SA"/>
      </w:rPr>
    </w:lvl>
    <w:lvl w:ilvl="5">
      <w:numFmt w:val="bullet"/>
      <w:lvlText w:val="•"/>
      <w:lvlJc w:val="left"/>
      <w:pPr>
        <w:ind w:left="1766" w:hanging="346"/>
      </w:pPr>
      <w:rPr>
        <w:rFonts w:hint="default"/>
        <w:lang w:val="ru-RU" w:eastAsia="en-US" w:bidi="ar-SA"/>
      </w:rPr>
    </w:lvl>
    <w:lvl w:ilvl="6">
      <w:numFmt w:val="bullet"/>
      <w:lvlText w:val="•"/>
      <w:lvlJc w:val="left"/>
      <w:pPr>
        <w:ind w:left="2047" w:hanging="346"/>
      </w:pPr>
      <w:rPr>
        <w:rFonts w:hint="default"/>
        <w:lang w:val="ru-RU" w:eastAsia="en-US" w:bidi="ar-SA"/>
      </w:rPr>
    </w:lvl>
    <w:lvl w:ilvl="7">
      <w:numFmt w:val="bullet"/>
      <w:lvlText w:val="•"/>
      <w:lvlJc w:val="left"/>
      <w:pPr>
        <w:ind w:left="2329" w:hanging="346"/>
      </w:pPr>
      <w:rPr>
        <w:rFonts w:hint="default"/>
        <w:lang w:val="ru-RU" w:eastAsia="en-US" w:bidi="ar-SA"/>
      </w:rPr>
    </w:lvl>
    <w:lvl w:ilvl="8">
      <w:numFmt w:val="bullet"/>
      <w:lvlText w:val="•"/>
      <w:lvlJc w:val="left"/>
      <w:pPr>
        <w:ind w:left="2610" w:hanging="346"/>
      </w:pPr>
      <w:rPr>
        <w:rFonts w:hint="default"/>
        <w:lang w:val="ru-RU" w:eastAsia="en-US" w:bidi="ar-SA"/>
      </w:rPr>
    </w:lvl>
  </w:abstractNum>
  <w:abstractNum w:abstractNumId="2" w15:restartNumberingAfterBreak="0">
    <w:nsid w:val="01985220"/>
    <w:multiLevelType w:val="multilevel"/>
    <w:tmpl w:val="01985220"/>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3" w15:restartNumberingAfterBreak="0">
    <w:nsid w:val="02C4588C"/>
    <w:multiLevelType w:val="multilevel"/>
    <w:tmpl w:val="02C4588C"/>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4" w15:restartNumberingAfterBreak="0">
    <w:nsid w:val="05B64A71"/>
    <w:multiLevelType w:val="multilevel"/>
    <w:tmpl w:val="8F2C0D5C"/>
    <w:lvl w:ilvl="0">
      <w:start w:val="3"/>
      <w:numFmt w:val="decimal"/>
      <w:lvlText w:val="%1"/>
      <w:lvlJc w:val="left"/>
      <w:pPr>
        <w:ind w:left="1257" w:hanging="423"/>
      </w:pPr>
      <w:rPr>
        <w:rFonts w:hint="default"/>
        <w:lang w:val="ru-RU" w:eastAsia="en-US" w:bidi="ar-SA"/>
      </w:rPr>
    </w:lvl>
    <w:lvl w:ilvl="1">
      <w:start w:val="1"/>
      <w:numFmt w:val="decimal"/>
      <w:lvlText w:val="%1.%2."/>
      <w:lvlJc w:val="left"/>
      <w:pPr>
        <w:ind w:left="1257" w:hanging="423"/>
      </w:pPr>
      <w:rPr>
        <w:rFonts w:ascii="Times New Roman" w:eastAsia="Times New Roman" w:hAnsi="Times New Roman" w:cs="Times New Roman" w:hint="default"/>
        <w:b/>
        <w:bCs/>
        <w:i w:val="0"/>
        <w:iCs w:val="0"/>
        <w:spacing w:val="0"/>
        <w:w w:val="100"/>
        <w:sz w:val="32"/>
        <w:szCs w:val="32"/>
        <w:lang w:val="ru-RU" w:eastAsia="en-US" w:bidi="ar-SA"/>
      </w:rPr>
    </w:lvl>
    <w:lvl w:ilvl="2">
      <w:start w:val="1"/>
      <w:numFmt w:val="decimal"/>
      <w:lvlText w:val="%1.%2.%3."/>
      <w:lvlJc w:val="left"/>
      <w:pPr>
        <w:ind w:left="1421" w:hanging="601"/>
      </w:pPr>
      <w:rPr>
        <w:rFonts w:ascii="Times New Roman" w:eastAsia="Times New Roman" w:hAnsi="Times New Roman" w:cs="Times New Roman" w:hint="default"/>
        <w:b/>
        <w:bCs/>
        <w:i w:val="0"/>
        <w:iCs w:val="0"/>
        <w:spacing w:val="-10"/>
        <w:w w:val="100"/>
        <w:sz w:val="28"/>
        <w:szCs w:val="28"/>
        <w:lang w:val="ru-RU" w:eastAsia="en-US" w:bidi="ar-SA"/>
      </w:rPr>
    </w:lvl>
    <w:lvl w:ilvl="3">
      <w:numFmt w:val="bullet"/>
      <w:lvlText w:val="•"/>
      <w:lvlJc w:val="left"/>
      <w:pPr>
        <w:ind w:left="3404" w:hanging="601"/>
      </w:pPr>
      <w:rPr>
        <w:rFonts w:hint="default"/>
        <w:lang w:val="ru-RU" w:eastAsia="en-US" w:bidi="ar-SA"/>
      </w:rPr>
    </w:lvl>
    <w:lvl w:ilvl="4">
      <w:numFmt w:val="bullet"/>
      <w:lvlText w:val="•"/>
      <w:lvlJc w:val="left"/>
      <w:pPr>
        <w:ind w:left="4396" w:hanging="601"/>
      </w:pPr>
      <w:rPr>
        <w:rFonts w:hint="default"/>
        <w:lang w:val="ru-RU" w:eastAsia="en-US" w:bidi="ar-SA"/>
      </w:rPr>
    </w:lvl>
    <w:lvl w:ilvl="5">
      <w:numFmt w:val="bullet"/>
      <w:lvlText w:val="•"/>
      <w:lvlJc w:val="left"/>
      <w:pPr>
        <w:ind w:left="5388" w:hanging="601"/>
      </w:pPr>
      <w:rPr>
        <w:rFonts w:hint="default"/>
        <w:lang w:val="ru-RU" w:eastAsia="en-US" w:bidi="ar-SA"/>
      </w:rPr>
    </w:lvl>
    <w:lvl w:ilvl="6">
      <w:numFmt w:val="bullet"/>
      <w:lvlText w:val="•"/>
      <w:lvlJc w:val="left"/>
      <w:pPr>
        <w:ind w:left="6380" w:hanging="601"/>
      </w:pPr>
      <w:rPr>
        <w:rFonts w:hint="default"/>
        <w:lang w:val="ru-RU" w:eastAsia="en-US" w:bidi="ar-SA"/>
      </w:rPr>
    </w:lvl>
    <w:lvl w:ilvl="7">
      <w:numFmt w:val="bullet"/>
      <w:lvlText w:val="•"/>
      <w:lvlJc w:val="left"/>
      <w:pPr>
        <w:ind w:left="7372" w:hanging="601"/>
      </w:pPr>
      <w:rPr>
        <w:rFonts w:hint="default"/>
        <w:lang w:val="ru-RU" w:eastAsia="en-US" w:bidi="ar-SA"/>
      </w:rPr>
    </w:lvl>
    <w:lvl w:ilvl="8">
      <w:numFmt w:val="bullet"/>
      <w:lvlText w:val="•"/>
      <w:lvlJc w:val="left"/>
      <w:pPr>
        <w:ind w:left="8364" w:hanging="601"/>
      </w:pPr>
      <w:rPr>
        <w:rFonts w:hint="default"/>
        <w:lang w:val="ru-RU" w:eastAsia="en-US" w:bidi="ar-SA"/>
      </w:rPr>
    </w:lvl>
  </w:abstractNum>
  <w:abstractNum w:abstractNumId="5" w15:restartNumberingAfterBreak="0">
    <w:nsid w:val="05E66AF3"/>
    <w:multiLevelType w:val="multilevel"/>
    <w:tmpl w:val="05E66AF3"/>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6" w15:restartNumberingAfterBreak="0">
    <w:nsid w:val="060A56E4"/>
    <w:multiLevelType w:val="multilevel"/>
    <w:tmpl w:val="060A56E4"/>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7" w15:restartNumberingAfterBreak="0">
    <w:nsid w:val="0874771A"/>
    <w:multiLevelType w:val="multilevel"/>
    <w:tmpl w:val="0874771A"/>
    <w:lvl w:ilvl="0">
      <w:numFmt w:val="bullet"/>
      <w:lvlText w:val=""/>
      <w:lvlJc w:val="left"/>
      <w:pPr>
        <w:ind w:left="826" w:hanging="360"/>
      </w:pPr>
      <w:rPr>
        <w:rFonts w:ascii="Symbol" w:eastAsia="Symbol" w:hAnsi="Symbol" w:cs="Symbol" w:hint="default"/>
        <w:spacing w:val="0"/>
        <w:w w:val="110"/>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8" w15:restartNumberingAfterBreak="0">
    <w:nsid w:val="08BB0BCE"/>
    <w:multiLevelType w:val="multilevel"/>
    <w:tmpl w:val="08BB0BCE"/>
    <w:lvl w:ilvl="0">
      <w:numFmt w:val="bullet"/>
      <w:lvlText w:val=""/>
      <w:lvlJc w:val="left"/>
      <w:pPr>
        <w:ind w:left="93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9" w15:restartNumberingAfterBreak="0">
    <w:nsid w:val="08FD15D8"/>
    <w:multiLevelType w:val="multilevel"/>
    <w:tmpl w:val="08FD15D8"/>
    <w:lvl w:ilvl="0">
      <w:numFmt w:val="bullet"/>
      <w:lvlText w:val=""/>
      <w:lvlJc w:val="left"/>
      <w:pPr>
        <w:ind w:left="826" w:hanging="2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260"/>
      </w:pPr>
      <w:rPr>
        <w:rFonts w:hint="default"/>
        <w:lang w:val="ru-RU" w:eastAsia="en-US" w:bidi="ar-SA"/>
      </w:rPr>
    </w:lvl>
    <w:lvl w:ilvl="2">
      <w:numFmt w:val="bullet"/>
      <w:lvlText w:val="•"/>
      <w:lvlJc w:val="left"/>
      <w:pPr>
        <w:ind w:left="2150" w:hanging="260"/>
      </w:pPr>
      <w:rPr>
        <w:rFonts w:hint="default"/>
        <w:lang w:val="ru-RU" w:eastAsia="en-US" w:bidi="ar-SA"/>
      </w:rPr>
    </w:lvl>
    <w:lvl w:ilvl="3">
      <w:numFmt w:val="bullet"/>
      <w:lvlText w:val="•"/>
      <w:lvlJc w:val="left"/>
      <w:pPr>
        <w:ind w:left="2815" w:hanging="260"/>
      </w:pPr>
      <w:rPr>
        <w:rFonts w:hint="default"/>
        <w:lang w:val="ru-RU" w:eastAsia="en-US" w:bidi="ar-SA"/>
      </w:rPr>
    </w:lvl>
    <w:lvl w:ilvl="4">
      <w:numFmt w:val="bullet"/>
      <w:lvlText w:val="•"/>
      <w:lvlJc w:val="left"/>
      <w:pPr>
        <w:ind w:left="3480" w:hanging="260"/>
      </w:pPr>
      <w:rPr>
        <w:rFonts w:hint="default"/>
        <w:lang w:val="ru-RU" w:eastAsia="en-US" w:bidi="ar-SA"/>
      </w:rPr>
    </w:lvl>
    <w:lvl w:ilvl="5">
      <w:numFmt w:val="bullet"/>
      <w:lvlText w:val="•"/>
      <w:lvlJc w:val="left"/>
      <w:pPr>
        <w:ind w:left="4145" w:hanging="260"/>
      </w:pPr>
      <w:rPr>
        <w:rFonts w:hint="default"/>
        <w:lang w:val="ru-RU" w:eastAsia="en-US" w:bidi="ar-SA"/>
      </w:rPr>
    </w:lvl>
    <w:lvl w:ilvl="6">
      <w:numFmt w:val="bullet"/>
      <w:lvlText w:val="•"/>
      <w:lvlJc w:val="left"/>
      <w:pPr>
        <w:ind w:left="4810" w:hanging="260"/>
      </w:pPr>
      <w:rPr>
        <w:rFonts w:hint="default"/>
        <w:lang w:val="ru-RU" w:eastAsia="en-US" w:bidi="ar-SA"/>
      </w:rPr>
    </w:lvl>
    <w:lvl w:ilvl="7">
      <w:numFmt w:val="bullet"/>
      <w:lvlText w:val="•"/>
      <w:lvlJc w:val="left"/>
      <w:pPr>
        <w:ind w:left="5475" w:hanging="260"/>
      </w:pPr>
      <w:rPr>
        <w:rFonts w:hint="default"/>
        <w:lang w:val="ru-RU" w:eastAsia="en-US" w:bidi="ar-SA"/>
      </w:rPr>
    </w:lvl>
    <w:lvl w:ilvl="8">
      <w:numFmt w:val="bullet"/>
      <w:lvlText w:val="•"/>
      <w:lvlJc w:val="left"/>
      <w:pPr>
        <w:ind w:left="6140" w:hanging="260"/>
      </w:pPr>
      <w:rPr>
        <w:rFonts w:hint="default"/>
        <w:lang w:val="ru-RU" w:eastAsia="en-US" w:bidi="ar-SA"/>
      </w:rPr>
    </w:lvl>
  </w:abstractNum>
  <w:abstractNum w:abstractNumId="10" w15:restartNumberingAfterBreak="0">
    <w:nsid w:val="0A4E00F7"/>
    <w:multiLevelType w:val="multilevel"/>
    <w:tmpl w:val="AAF642F6"/>
    <w:lvl w:ilvl="0">
      <w:start w:val="1"/>
      <w:numFmt w:val="upperRoman"/>
      <w:lvlText w:val="%1."/>
      <w:lvlJc w:val="left"/>
      <w:pPr>
        <w:ind w:left="1002" w:hanging="720"/>
      </w:pPr>
      <w:rPr>
        <w:rFonts w:hint="default"/>
      </w:rPr>
    </w:lvl>
    <w:lvl w:ilvl="1">
      <w:start w:val="1"/>
      <w:numFmt w:val="decimal"/>
      <w:isLgl/>
      <w:lvlText w:val="%1.%2."/>
      <w:lvlJc w:val="left"/>
      <w:pPr>
        <w:ind w:left="642" w:hanging="360"/>
      </w:pPr>
      <w:rPr>
        <w:rFonts w:hint="default"/>
        <w:b/>
        <w:bCs w:val="0"/>
      </w:rPr>
    </w:lvl>
    <w:lvl w:ilvl="2">
      <w:start w:val="1"/>
      <w:numFmt w:val="decimal"/>
      <w:isLgl/>
      <w:lvlText w:val="%1.%2.%3."/>
      <w:lvlJc w:val="left"/>
      <w:pPr>
        <w:ind w:left="1002" w:hanging="720"/>
      </w:pPr>
      <w:rPr>
        <w:rFonts w:hint="default"/>
        <w:b w:val="0"/>
      </w:rPr>
    </w:lvl>
    <w:lvl w:ilvl="3">
      <w:start w:val="1"/>
      <w:numFmt w:val="decimal"/>
      <w:isLgl/>
      <w:lvlText w:val="%1.%2.%3.%4."/>
      <w:lvlJc w:val="left"/>
      <w:pPr>
        <w:ind w:left="1002" w:hanging="720"/>
      </w:pPr>
      <w:rPr>
        <w:rFonts w:hint="default"/>
        <w:b w:val="0"/>
      </w:rPr>
    </w:lvl>
    <w:lvl w:ilvl="4">
      <w:start w:val="1"/>
      <w:numFmt w:val="decimal"/>
      <w:isLgl/>
      <w:lvlText w:val="%1.%2.%3.%4.%5."/>
      <w:lvlJc w:val="left"/>
      <w:pPr>
        <w:ind w:left="1362" w:hanging="1080"/>
      </w:pPr>
      <w:rPr>
        <w:rFonts w:hint="default"/>
        <w:b w:val="0"/>
      </w:rPr>
    </w:lvl>
    <w:lvl w:ilvl="5">
      <w:start w:val="1"/>
      <w:numFmt w:val="decimal"/>
      <w:isLgl/>
      <w:lvlText w:val="%1.%2.%3.%4.%5.%6."/>
      <w:lvlJc w:val="left"/>
      <w:pPr>
        <w:ind w:left="1362" w:hanging="1080"/>
      </w:pPr>
      <w:rPr>
        <w:rFonts w:hint="default"/>
        <w:b w:val="0"/>
      </w:rPr>
    </w:lvl>
    <w:lvl w:ilvl="6">
      <w:start w:val="1"/>
      <w:numFmt w:val="decimal"/>
      <w:isLgl/>
      <w:lvlText w:val="%1.%2.%3.%4.%5.%6.%7."/>
      <w:lvlJc w:val="left"/>
      <w:pPr>
        <w:ind w:left="1722" w:hanging="1440"/>
      </w:pPr>
      <w:rPr>
        <w:rFonts w:hint="default"/>
        <w:b w:val="0"/>
      </w:rPr>
    </w:lvl>
    <w:lvl w:ilvl="7">
      <w:start w:val="1"/>
      <w:numFmt w:val="decimal"/>
      <w:isLgl/>
      <w:lvlText w:val="%1.%2.%3.%4.%5.%6.%7.%8."/>
      <w:lvlJc w:val="left"/>
      <w:pPr>
        <w:ind w:left="1722" w:hanging="1440"/>
      </w:pPr>
      <w:rPr>
        <w:rFonts w:hint="default"/>
        <w:b w:val="0"/>
      </w:rPr>
    </w:lvl>
    <w:lvl w:ilvl="8">
      <w:start w:val="1"/>
      <w:numFmt w:val="decimal"/>
      <w:isLgl/>
      <w:lvlText w:val="%1.%2.%3.%4.%5.%6.%7.%8.%9."/>
      <w:lvlJc w:val="left"/>
      <w:pPr>
        <w:ind w:left="2082" w:hanging="1800"/>
      </w:pPr>
      <w:rPr>
        <w:rFonts w:hint="default"/>
        <w:b w:val="0"/>
      </w:rPr>
    </w:lvl>
  </w:abstractNum>
  <w:abstractNum w:abstractNumId="11" w15:restartNumberingAfterBreak="0">
    <w:nsid w:val="0B2375D9"/>
    <w:multiLevelType w:val="multilevel"/>
    <w:tmpl w:val="0B2375D9"/>
    <w:lvl w:ilvl="0">
      <w:numFmt w:val="bullet"/>
      <w:lvlText w:val=""/>
      <w:lvlJc w:val="left"/>
      <w:pPr>
        <w:ind w:left="936" w:hanging="360"/>
      </w:pPr>
      <w:rPr>
        <w:rFonts w:ascii="Symbol" w:eastAsia="Symbol" w:hAnsi="Symbol" w:cs="Symbol" w:hint="default"/>
        <w:spacing w:val="0"/>
        <w:w w:val="100"/>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2" w15:restartNumberingAfterBreak="0">
    <w:nsid w:val="0B2D5D7E"/>
    <w:multiLevelType w:val="multilevel"/>
    <w:tmpl w:val="0B2D5D7E"/>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13" w15:restartNumberingAfterBreak="0">
    <w:nsid w:val="0BA727B0"/>
    <w:multiLevelType w:val="multilevel"/>
    <w:tmpl w:val="0BA727B0"/>
    <w:lvl w:ilvl="0">
      <w:numFmt w:val="bullet"/>
      <w:lvlText w:val=""/>
      <w:lvlJc w:val="left"/>
      <w:pPr>
        <w:ind w:left="826" w:hanging="360"/>
      </w:pPr>
      <w:rPr>
        <w:rFonts w:ascii="Symbol" w:eastAsia="Symbol" w:hAnsi="Symbol" w:cs="Symbol" w:hint="default"/>
        <w:spacing w:val="0"/>
        <w:w w:val="100"/>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4" w15:restartNumberingAfterBreak="0">
    <w:nsid w:val="0CC75922"/>
    <w:multiLevelType w:val="multilevel"/>
    <w:tmpl w:val="0CC75922"/>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074" w:hanging="360"/>
      </w:pPr>
      <w:rPr>
        <w:rFonts w:hint="default"/>
        <w:lang w:val="ru-RU" w:eastAsia="en-US" w:bidi="ar-SA"/>
      </w:rPr>
    </w:lvl>
    <w:lvl w:ilvl="2">
      <w:numFmt w:val="bullet"/>
      <w:lvlText w:val="•"/>
      <w:lvlJc w:val="left"/>
      <w:pPr>
        <w:ind w:left="1309" w:hanging="360"/>
      </w:pPr>
      <w:rPr>
        <w:rFonts w:hint="default"/>
        <w:lang w:val="ru-RU" w:eastAsia="en-US" w:bidi="ar-SA"/>
      </w:rPr>
    </w:lvl>
    <w:lvl w:ilvl="3">
      <w:numFmt w:val="bullet"/>
      <w:lvlText w:val="•"/>
      <w:lvlJc w:val="left"/>
      <w:pPr>
        <w:ind w:left="1544" w:hanging="360"/>
      </w:pPr>
      <w:rPr>
        <w:rFonts w:hint="default"/>
        <w:lang w:val="ru-RU" w:eastAsia="en-US" w:bidi="ar-SA"/>
      </w:rPr>
    </w:lvl>
    <w:lvl w:ilvl="4">
      <w:numFmt w:val="bullet"/>
      <w:lvlText w:val="•"/>
      <w:lvlJc w:val="left"/>
      <w:pPr>
        <w:ind w:left="1779" w:hanging="360"/>
      </w:pPr>
      <w:rPr>
        <w:rFonts w:hint="default"/>
        <w:lang w:val="ru-RU" w:eastAsia="en-US" w:bidi="ar-SA"/>
      </w:rPr>
    </w:lvl>
    <w:lvl w:ilvl="5">
      <w:numFmt w:val="bullet"/>
      <w:lvlText w:val="•"/>
      <w:lvlJc w:val="left"/>
      <w:pPr>
        <w:ind w:left="2014" w:hanging="360"/>
      </w:pPr>
      <w:rPr>
        <w:rFonts w:hint="default"/>
        <w:lang w:val="ru-RU" w:eastAsia="en-US" w:bidi="ar-SA"/>
      </w:rPr>
    </w:lvl>
    <w:lvl w:ilvl="6">
      <w:numFmt w:val="bullet"/>
      <w:lvlText w:val="•"/>
      <w:lvlJc w:val="left"/>
      <w:pPr>
        <w:ind w:left="2248" w:hanging="360"/>
      </w:pPr>
      <w:rPr>
        <w:rFonts w:hint="default"/>
        <w:lang w:val="ru-RU" w:eastAsia="en-US" w:bidi="ar-SA"/>
      </w:rPr>
    </w:lvl>
    <w:lvl w:ilvl="7">
      <w:numFmt w:val="bullet"/>
      <w:lvlText w:val="•"/>
      <w:lvlJc w:val="left"/>
      <w:pPr>
        <w:ind w:left="2483" w:hanging="360"/>
      </w:pPr>
      <w:rPr>
        <w:rFonts w:hint="default"/>
        <w:lang w:val="ru-RU" w:eastAsia="en-US" w:bidi="ar-SA"/>
      </w:rPr>
    </w:lvl>
    <w:lvl w:ilvl="8">
      <w:numFmt w:val="bullet"/>
      <w:lvlText w:val="•"/>
      <w:lvlJc w:val="left"/>
      <w:pPr>
        <w:ind w:left="2718" w:hanging="360"/>
      </w:pPr>
      <w:rPr>
        <w:rFonts w:hint="default"/>
        <w:lang w:val="ru-RU" w:eastAsia="en-US" w:bidi="ar-SA"/>
      </w:rPr>
    </w:lvl>
  </w:abstractNum>
  <w:abstractNum w:abstractNumId="15" w15:restartNumberingAfterBreak="0">
    <w:nsid w:val="0D180FE1"/>
    <w:multiLevelType w:val="multilevel"/>
    <w:tmpl w:val="0D180FE1"/>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6" w15:restartNumberingAfterBreak="0">
    <w:nsid w:val="0D5771FB"/>
    <w:multiLevelType w:val="multilevel"/>
    <w:tmpl w:val="0D5771FB"/>
    <w:lvl w:ilvl="0">
      <w:start w:val="1"/>
      <w:numFmt w:val="decimal"/>
      <w:lvlText w:val="%1)"/>
      <w:lvlJc w:val="left"/>
      <w:pPr>
        <w:ind w:left="782" w:hanging="48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775"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767" w:hanging="361"/>
      </w:pPr>
      <w:rPr>
        <w:rFonts w:hint="default"/>
        <w:lang w:val="ru-RU" w:eastAsia="en-US" w:bidi="ar-SA"/>
      </w:rPr>
    </w:lvl>
    <w:lvl w:ilvl="3">
      <w:numFmt w:val="bullet"/>
      <w:lvlText w:val="•"/>
      <w:lvlJc w:val="left"/>
      <w:pPr>
        <w:ind w:left="4755" w:hanging="361"/>
      </w:pPr>
      <w:rPr>
        <w:rFonts w:hint="default"/>
        <w:lang w:val="ru-RU" w:eastAsia="en-US" w:bidi="ar-SA"/>
      </w:rPr>
    </w:lvl>
    <w:lvl w:ilvl="4">
      <w:numFmt w:val="bullet"/>
      <w:lvlText w:val="•"/>
      <w:lvlJc w:val="left"/>
      <w:pPr>
        <w:ind w:left="5742" w:hanging="361"/>
      </w:pPr>
      <w:rPr>
        <w:rFonts w:hint="default"/>
        <w:lang w:val="ru-RU" w:eastAsia="en-US" w:bidi="ar-SA"/>
      </w:rPr>
    </w:lvl>
    <w:lvl w:ilvl="5">
      <w:numFmt w:val="bullet"/>
      <w:lvlText w:val="•"/>
      <w:lvlJc w:val="left"/>
      <w:pPr>
        <w:ind w:left="6730" w:hanging="361"/>
      </w:pPr>
      <w:rPr>
        <w:rFonts w:hint="default"/>
        <w:lang w:val="ru-RU" w:eastAsia="en-US" w:bidi="ar-SA"/>
      </w:rPr>
    </w:lvl>
    <w:lvl w:ilvl="6">
      <w:numFmt w:val="bullet"/>
      <w:lvlText w:val="•"/>
      <w:lvlJc w:val="left"/>
      <w:pPr>
        <w:ind w:left="7718" w:hanging="361"/>
      </w:pPr>
      <w:rPr>
        <w:rFonts w:hint="default"/>
        <w:lang w:val="ru-RU" w:eastAsia="en-US" w:bidi="ar-SA"/>
      </w:rPr>
    </w:lvl>
    <w:lvl w:ilvl="7">
      <w:numFmt w:val="bullet"/>
      <w:lvlText w:val="•"/>
      <w:lvlJc w:val="left"/>
      <w:pPr>
        <w:ind w:left="8705" w:hanging="361"/>
      </w:pPr>
      <w:rPr>
        <w:rFonts w:hint="default"/>
        <w:lang w:val="ru-RU" w:eastAsia="en-US" w:bidi="ar-SA"/>
      </w:rPr>
    </w:lvl>
    <w:lvl w:ilvl="8">
      <w:numFmt w:val="bullet"/>
      <w:lvlText w:val="•"/>
      <w:lvlJc w:val="left"/>
      <w:pPr>
        <w:ind w:left="9693" w:hanging="361"/>
      </w:pPr>
      <w:rPr>
        <w:rFonts w:hint="default"/>
        <w:lang w:val="ru-RU" w:eastAsia="en-US" w:bidi="ar-SA"/>
      </w:rPr>
    </w:lvl>
  </w:abstractNum>
  <w:abstractNum w:abstractNumId="17" w15:restartNumberingAfterBreak="0">
    <w:nsid w:val="0D5F1F5F"/>
    <w:multiLevelType w:val="multilevel"/>
    <w:tmpl w:val="0D5F1F5F"/>
    <w:lvl w:ilvl="0">
      <w:numFmt w:val="bullet"/>
      <w:lvlText w:val=""/>
      <w:lvlJc w:val="left"/>
      <w:pPr>
        <w:ind w:left="826" w:hanging="360"/>
      </w:pPr>
      <w:rPr>
        <w:rFonts w:ascii="Symbol" w:eastAsia="Symbol" w:hAnsi="Symbol" w:cs="Symbol" w:hint="default"/>
        <w:b w:val="0"/>
        <w:bCs w:val="0"/>
        <w:i w:val="0"/>
        <w:iCs w:val="0"/>
        <w:color w:val="111111"/>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8" w15:restartNumberingAfterBreak="0">
    <w:nsid w:val="0D9E0620"/>
    <w:multiLevelType w:val="multilevel"/>
    <w:tmpl w:val="0D9E0620"/>
    <w:lvl w:ilvl="0">
      <w:numFmt w:val="bullet"/>
      <w:lvlText w:val="-"/>
      <w:lvlJc w:val="left"/>
      <w:pPr>
        <w:ind w:left="109" w:hanging="284"/>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84"/>
      </w:pPr>
      <w:rPr>
        <w:rFonts w:hint="default"/>
        <w:lang w:val="ru-RU" w:eastAsia="en-US" w:bidi="ar-SA"/>
      </w:rPr>
    </w:lvl>
    <w:lvl w:ilvl="2">
      <w:numFmt w:val="bullet"/>
      <w:lvlText w:val="•"/>
      <w:lvlJc w:val="left"/>
      <w:pPr>
        <w:ind w:left="1326" w:hanging="284"/>
      </w:pPr>
      <w:rPr>
        <w:rFonts w:hint="default"/>
        <w:lang w:val="ru-RU" w:eastAsia="en-US" w:bidi="ar-SA"/>
      </w:rPr>
    </w:lvl>
    <w:lvl w:ilvl="3">
      <w:numFmt w:val="bullet"/>
      <w:lvlText w:val="•"/>
      <w:lvlJc w:val="left"/>
      <w:pPr>
        <w:ind w:left="1939" w:hanging="284"/>
      </w:pPr>
      <w:rPr>
        <w:rFonts w:hint="default"/>
        <w:lang w:val="ru-RU" w:eastAsia="en-US" w:bidi="ar-SA"/>
      </w:rPr>
    </w:lvl>
    <w:lvl w:ilvl="4">
      <w:numFmt w:val="bullet"/>
      <w:lvlText w:val="•"/>
      <w:lvlJc w:val="left"/>
      <w:pPr>
        <w:ind w:left="2553" w:hanging="284"/>
      </w:pPr>
      <w:rPr>
        <w:rFonts w:hint="default"/>
        <w:lang w:val="ru-RU" w:eastAsia="en-US" w:bidi="ar-SA"/>
      </w:rPr>
    </w:lvl>
    <w:lvl w:ilvl="5">
      <w:numFmt w:val="bullet"/>
      <w:lvlText w:val="•"/>
      <w:lvlJc w:val="left"/>
      <w:pPr>
        <w:ind w:left="3166" w:hanging="284"/>
      </w:pPr>
      <w:rPr>
        <w:rFonts w:hint="default"/>
        <w:lang w:val="ru-RU" w:eastAsia="en-US" w:bidi="ar-SA"/>
      </w:rPr>
    </w:lvl>
    <w:lvl w:ilvl="6">
      <w:numFmt w:val="bullet"/>
      <w:lvlText w:val="•"/>
      <w:lvlJc w:val="left"/>
      <w:pPr>
        <w:ind w:left="3779" w:hanging="284"/>
      </w:pPr>
      <w:rPr>
        <w:rFonts w:hint="default"/>
        <w:lang w:val="ru-RU" w:eastAsia="en-US" w:bidi="ar-SA"/>
      </w:rPr>
    </w:lvl>
    <w:lvl w:ilvl="7">
      <w:numFmt w:val="bullet"/>
      <w:lvlText w:val="•"/>
      <w:lvlJc w:val="left"/>
      <w:pPr>
        <w:ind w:left="4393" w:hanging="284"/>
      </w:pPr>
      <w:rPr>
        <w:rFonts w:hint="default"/>
        <w:lang w:val="ru-RU" w:eastAsia="en-US" w:bidi="ar-SA"/>
      </w:rPr>
    </w:lvl>
    <w:lvl w:ilvl="8">
      <w:numFmt w:val="bullet"/>
      <w:lvlText w:val="•"/>
      <w:lvlJc w:val="left"/>
      <w:pPr>
        <w:ind w:left="5006" w:hanging="284"/>
      </w:pPr>
      <w:rPr>
        <w:rFonts w:hint="default"/>
        <w:lang w:val="ru-RU" w:eastAsia="en-US" w:bidi="ar-SA"/>
      </w:rPr>
    </w:lvl>
  </w:abstractNum>
  <w:abstractNum w:abstractNumId="19" w15:restartNumberingAfterBreak="0">
    <w:nsid w:val="0E310F8E"/>
    <w:multiLevelType w:val="multilevel"/>
    <w:tmpl w:val="0E310F8E"/>
    <w:lvl w:ilvl="0">
      <w:start w:val="1"/>
      <w:numFmt w:val="decimal"/>
      <w:lvlText w:val="%1)"/>
      <w:lvlJc w:val="left"/>
      <w:pPr>
        <w:ind w:left="820" w:hanging="721"/>
      </w:pPr>
      <w:rPr>
        <w:rFonts w:ascii="Times New Roman" w:eastAsia="Times New Roman" w:hAnsi="Times New Roman" w:cs="Times New Roman" w:hint="default"/>
        <w:spacing w:val="0"/>
        <w:w w:val="99"/>
        <w:sz w:val="26"/>
        <w:szCs w:val="26"/>
        <w:lang w:val="ru-RU" w:eastAsia="en-US" w:bidi="ar-SA"/>
      </w:rPr>
    </w:lvl>
    <w:lvl w:ilvl="1">
      <w:numFmt w:val="bullet"/>
      <w:lvlText w:val="•"/>
      <w:lvlJc w:val="left"/>
      <w:pPr>
        <w:ind w:left="1816" w:hanging="721"/>
      </w:pPr>
      <w:rPr>
        <w:rFonts w:hint="default"/>
        <w:lang w:val="ru-RU" w:eastAsia="en-US" w:bidi="ar-SA"/>
      </w:rPr>
    </w:lvl>
    <w:lvl w:ilvl="2">
      <w:numFmt w:val="bullet"/>
      <w:lvlText w:val="•"/>
      <w:lvlJc w:val="left"/>
      <w:pPr>
        <w:ind w:left="2813" w:hanging="721"/>
      </w:pPr>
      <w:rPr>
        <w:rFonts w:hint="default"/>
        <w:lang w:val="ru-RU" w:eastAsia="en-US" w:bidi="ar-SA"/>
      </w:rPr>
    </w:lvl>
    <w:lvl w:ilvl="3">
      <w:numFmt w:val="bullet"/>
      <w:lvlText w:val="•"/>
      <w:lvlJc w:val="left"/>
      <w:pPr>
        <w:ind w:left="3810" w:hanging="721"/>
      </w:pPr>
      <w:rPr>
        <w:rFonts w:hint="default"/>
        <w:lang w:val="ru-RU" w:eastAsia="en-US" w:bidi="ar-SA"/>
      </w:rPr>
    </w:lvl>
    <w:lvl w:ilvl="4">
      <w:numFmt w:val="bullet"/>
      <w:lvlText w:val="•"/>
      <w:lvlJc w:val="left"/>
      <w:pPr>
        <w:ind w:left="4807" w:hanging="721"/>
      </w:pPr>
      <w:rPr>
        <w:rFonts w:hint="default"/>
        <w:lang w:val="ru-RU" w:eastAsia="en-US" w:bidi="ar-SA"/>
      </w:rPr>
    </w:lvl>
    <w:lvl w:ilvl="5">
      <w:numFmt w:val="bullet"/>
      <w:lvlText w:val="•"/>
      <w:lvlJc w:val="left"/>
      <w:pPr>
        <w:ind w:left="5804" w:hanging="721"/>
      </w:pPr>
      <w:rPr>
        <w:rFonts w:hint="default"/>
        <w:lang w:val="ru-RU" w:eastAsia="en-US" w:bidi="ar-SA"/>
      </w:rPr>
    </w:lvl>
    <w:lvl w:ilvl="6">
      <w:numFmt w:val="bullet"/>
      <w:lvlText w:val="•"/>
      <w:lvlJc w:val="left"/>
      <w:pPr>
        <w:ind w:left="6800" w:hanging="721"/>
      </w:pPr>
      <w:rPr>
        <w:rFonts w:hint="default"/>
        <w:lang w:val="ru-RU" w:eastAsia="en-US" w:bidi="ar-SA"/>
      </w:rPr>
    </w:lvl>
    <w:lvl w:ilvl="7">
      <w:numFmt w:val="bullet"/>
      <w:lvlText w:val="•"/>
      <w:lvlJc w:val="left"/>
      <w:pPr>
        <w:ind w:left="7797" w:hanging="721"/>
      </w:pPr>
      <w:rPr>
        <w:rFonts w:hint="default"/>
        <w:lang w:val="ru-RU" w:eastAsia="en-US" w:bidi="ar-SA"/>
      </w:rPr>
    </w:lvl>
    <w:lvl w:ilvl="8">
      <w:numFmt w:val="bullet"/>
      <w:lvlText w:val="•"/>
      <w:lvlJc w:val="left"/>
      <w:pPr>
        <w:ind w:left="8794" w:hanging="721"/>
      </w:pPr>
      <w:rPr>
        <w:rFonts w:hint="default"/>
        <w:lang w:val="ru-RU" w:eastAsia="en-US" w:bidi="ar-SA"/>
      </w:rPr>
    </w:lvl>
  </w:abstractNum>
  <w:abstractNum w:abstractNumId="20" w15:restartNumberingAfterBreak="0">
    <w:nsid w:val="0E9A5C04"/>
    <w:multiLevelType w:val="multilevel"/>
    <w:tmpl w:val="0E9A5C04"/>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546" w:hanging="360"/>
      </w:pPr>
      <w:rPr>
        <w:rFonts w:hint="default"/>
        <w:lang w:val="ru-RU" w:eastAsia="en-US" w:bidi="ar-SA"/>
      </w:rPr>
    </w:lvl>
    <w:lvl w:ilvl="2">
      <w:numFmt w:val="bullet"/>
      <w:lvlText w:val="•"/>
      <w:lvlJc w:val="left"/>
      <w:pPr>
        <w:ind w:left="2252" w:hanging="360"/>
      </w:pPr>
      <w:rPr>
        <w:rFonts w:hint="default"/>
        <w:lang w:val="ru-RU" w:eastAsia="en-US" w:bidi="ar-SA"/>
      </w:rPr>
    </w:lvl>
    <w:lvl w:ilvl="3">
      <w:numFmt w:val="bullet"/>
      <w:lvlText w:val="•"/>
      <w:lvlJc w:val="left"/>
      <w:pPr>
        <w:ind w:left="2958" w:hanging="360"/>
      </w:pPr>
      <w:rPr>
        <w:rFonts w:hint="default"/>
        <w:lang w:val="ru-RU" w:eastAsia="en-US" w:bidi="ar-SA"/>
      </w:rPr>
    </w:lvl>
    <w:lvl w:ilvl="4">
      <w:numFmt w:val="bullet"/>
      <w:lvlText w:val="•"/>
      <w:lvlJc w:val="left"/>
      <w:pPr>
        <w:ind w:left="3665" w:hanging="360"/>
      </w:pPr>
      <w:rPr>
        <w:rFonts w:hint="default"/>
        <w:lang w:val="ru-RU" w:eastAsia="en-US" w:bidi="ar-SA"/>
      </w:rPr>
    </w:lvl>
    <w:lvl w:ilvl="5">
      <w:numFmt w:val="bullet"/>
      <w:lvlText w:val="•"/>
      <w:lvlJc w:val="left"/>
      <w:pPr>
        <w:ind w:left="4371" w:hanging="360"/>
      </w:pPr>
      <w:rPr>
        <w:rFonts w:hint="default"/>
        <w:lang w:val="ru-RU" w:eastAsia="en-US" w:bidi="ar-SA"/>
      </w:rPr>
    </w:lvl>
    <w:lvl w:ilvl="6">
      <w:numFmt w:val="bullet"/>
      <w:lvlText w:val="•"/>
      <w:lvlJc w:val="left"/>
      <w:pPr>
        <w:ind w:left="5077" w:hanging="360"/>
      </w:pPr>
      <w:rPr>
        <w:rFonts w:hint="default"/>
        <w:lang w:val="ru-RU" w:eastAsia="en-US" w:bidi="ar-SA"/>
      </w:rPr>
    </w:lvl>
    <w:lvl w:ilvl="7">
      <w:numFmt w:val="bullet"/>
      <w:lvlText w:val="•"/>
      <w:lvlJc w:val="left"/>
      <w:pPr>
        <w:ind w:left="5784" w:hanging="360"/>
      </w:pPr>
      <w:rPr>
        <w:rFonts w:hint="default"/>
        <w:lang w:val="ru-RU" w:eastAsia="en-US" w:bidi="ar-SA"/>
      </w:rPr>
    </w:lvl>
    <w:lvl w:ilvl="8">
      <w:numFmt w:val="bullet"/>
      <w:lvlText w:val="•"/>
      <w:lvlJc w:val="left"/>
      <w:pPr>
        <w:ind w:left="6490" w:hanging="360"/>
      </w:pPr>
      <w:rPr>
        <w:rFonts w:hint="default"/>
        <w:lang w:val="ru-RU" w:eastAsia="en-US" w:bidi="ar-SA"/>
      </w:rPr>
    </w:lvl>
  </w:abstractNum>
  <w:abstractNum w:abstractNumId="21" w15:restartNumberingAfterBreak="0">
    <w:nsid w:val="0F6F3A2D"/>
    <w:multiLevelType w:val="multilevel"/>
    <w:tmpl w:val="0F6F3A2D"/>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22" w15:restartNumberingAfterBreak="0">
    <w:nsid w:val="0F916BC5"/>
    <w:multiLevelType w:val="multilevel"/>
    <w:tmpl w:val="0F916BC5"/>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23" w15:restartNumberingAfterBreak="0">
    <w:nsid w:val="106F2C65"/>
    <w:multiLevelType w:val="multilevel"/>
    <w:tmpl w:val="106F2C65"/>
    <w:lvl w:ilvl="0">
      <w:numFmt w:val="bullet"/>
      <w:lvlText w:val=""/>
      <w:lvlJc w:val="left"/>
      <w:pPr>
        <w:ind w:left="63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065"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080" w:hanging="361"/>
      </w:pPr>
      <w:rPr>
        <w:rFonts w:hint="default"/>
        <w:lang w:val="ru-RU" w:eastAsia="en-US" w:bidi="ar-SA"/>
      </w:rPr>
    </w:lvl>
    <w:lvl w:ilvl="3">
      <w:numFmt w:val="bullet"/>
      <w:lvlText w:val="•"/>
      <w:lvlJc w:val="left"/>
      <w:pPr>
        <w:ind w:left="3278" w:hanging="361"/>
      </w:pPr>
      <w:rPr>
        <w:rFonts w:hint="default"/>
        <w:lang w:val="ru-RU" w:eastAsia="en-US" w:bidi="ar-SA"/>
      </w:rPr>
    </w:lvl>
    <w:lvl w:ilvl="4">
      <w:numFmt w:val="bullet"/>
      <w:lvlText w:val="•"/>
      <w:lvlJc w:val="left"/>
      <w:pPr>
        <w:ind w:left="4477" w:hanging="361"/>
      </w:pPr>
      <w:rPr>
        <w:rFonts w:hint="default"/>
        <w:lang w:val="ru-RU" w:eastAsia="en-US" w:bidi="ar-SA"/>
      </w:rPr>
    </w:lvl>
    <w:lvl w:ilvl="5">
      <w:numFmt w:val="bullet"/>
      <w:lvlText w:val="•"/>
      <w:lvlJc w:val="left"/>
      <w:pPr>
        <w:ind w:left="5675" w:hanging="361"/>
      </w:pPr>
      <w:rPr>
        <w:rFonts w:hint="default"/>
        <w:lang w:val="ru-RU" w:eastAsia="en-US" w:bidi="ar-SA"/>
      </w:rPr>
    </w:lvl>
    <w:lvl w:ilvl="6">
      <w:numFmt w:val="bullet"/>
      <w:lvlText w:val="•"/>
      <w:lvlJc w:val="left"/>
      <w:pPr>
        <w:ind w:left="6874" w:hanging="361"/>
      </w:pPr>
      <w:rPr>
        <w:rFonts w:hint="default"/>
        <w:lang w:val="ru-RU" w:eastAsia="en-US" w:bidi="ar-SA"/>
      </w:rPr>
    </w:lvl>
    <w:lvl w:ilvl="7">
      <w:numFmt w:val="bullet"/>
      <w:lvlText w:val="•"/>
      <w:lvlJc w:val="left"/>
      <w:pPr>
        <w:ind w:left="8073" w:hanging="361"/>
      </w:pPr>
      <w:rPr>
        <w:rFonts w:hint="default"/>
        <w:lang w:val="ru-RU" w:eastAsia="en-US" w:bidi="ar-SA"/>
      </w:rPr>
    </w:lvl>
    <w:lvl w:ilvl="8">
      <w:numFmt w:val="bullet"/>
      <w:lvlText w:val="•"/>
      <w:lvlJc w:val="left"/>
      <w:pPr>
        <w:ind w:left="9271" w:hanging="361"/>
      </w:pPr>
      <w:rPr>
        <w:rFonts w:hint="default"/>
        <w:lang w:val="ru-RU" w:eastAsia="en-US" w:bidi="ar-SA"/>
      </w:rPr>
    </w:lvl>
  </w:abstractNum>
  <w:abstractNum w:abstractNumId="24" w15:restartNumberingAfterBreak="0">
    <w:nsid w:val="10BC31C0"/>
    <w:multiLevelType w:val="multilevel"/>
    <w:tmpl w:val="10BC31C0"/>
    <w:lvl w:ilvl="0">
      <w:start w:val="1"/>
      <w:numFmt w:val="decimal"/>
      <w:lvlText w:val="%1."/>
      <w:lvlJc w:val="left"/>
      <w:pPr>
        <w:ind w:left="88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925" w:hanging="721"/>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03" w:hanging="721"/>
      </w:pPr>
      <w:rPr>
        <w:rFonts w:hint="default"/>
        <w:lang w:val="ru-RU" w:eastAsia="en-US" w:bidi="ar-SA"/>
      </w:rPr>
    </w:lvl>
    <w:lvl w:ilvl="3">
      <w:numFmt w:val="bullet"/>
      <w:lvlText w:val="•"/>
      <w:lvlJc w:val="left"/>
      <w:pPr>
        <w:ind w:left="4086" w:hanging="721"/>
      </w:pPr>
      <w:rPr>
        <w:rFonts w:hint="default"/>
        <w:lang w:val="ru-RU" w:eastAsia="en-US" w:bidi="ar-SA"/>
      </w:rPr>
    </w:lvl>
    <w:lvl w:ilvl="4">
      <w:numFmt w:val="bullet"/>
      <w:lvlText w:val="•"/>
      <w:lvlJc w:val="left"/>
      <w:pPr>
        <w:ind w:left="5169" w:hanging="721"/>
      </w:pPr>
      <w:rPr>
        <w:rFonts w:hint="default"/>
        <w:lang w:val="ru-RU" w:eastAsia="en-US" w:bidi="ar-SA"/>
      </w:rPr>
    </w:lvl>
    <w:lvl w:ilvl="5">
      <w:numFmt w:val="bullet"/>
      <w:lvlText w:val="•"/>
      <w:lvlJc w:val="left"/>
      <w:pPr>
        <w:ind w:left="6252" w:hanging="721"/>
      </w:pPr>
      <w:rPr>
        <w:rFonts w:hint="default"/>
        <w:lang w:val="ru-RU" w:eastAsia="en-US" w:bidi="ar-SA"/>
      </w:rPr>
    </w:lvl>
    <w:lvl w:ilvl="6">
      <w:numFmt w:val="bullet"/>
      <w:lvlText w:val="•"/>
      <w:lvlJc w:val="left"/>
      <w:pPr>
        <w:ind w:left="7336" w:hanging="721"/>
      </w:pPr>
      <w:rPr>
        <w:rFonts w:hint="default"/>
        <w:lang w:val="ru-RU" w:eastAsia="en-US" w:bidi="ar-SA"/>
      </w:rPr>
    </w:lvl>
    <w:lvl w:ilvl="7">
      <w:numFmt w:val="bullet"/>
      <w:lvlText w:val="•"/>
      <w:lvlJc w:val="left"/>
      <w:pPr>
        <w:ind w:left="8419" w:hanging="721"/>
      </w:pPr>
      <w:rPr>
        <w:rFonts w:hint="default"/>
        <w:lang w:val="ru-RU" w:eastAsia="en-US" w:bidi="ar-SA"/>
      </w:rPr>
    </w:lvl>
    <w:lvl w:ilvl="8">
      <w:numFmt w:val="bullet"/>
      <w:lvlText w:val="•"/>
      <w:lvlJc w:val="left"/>
      <w:pPr>
        <w:ind w:left="9502" w:hanging="721"/>
      </w:pPr>
      <w:rPr>
        <w:rFonts w:hint="default"/>
        <w:lang w:val="ru-RU" w:eastAsia="en-US" w:bidi="ar-SA"/>
      </w:rPr>
    </w:lvl>
  </w:abstractNum>
  <w:abstractNum w:abstractNumId="25" w15:restartNumberingAfterBreak="0">
    <w:nsid w:val="11BC151B"/>
    <w:multiLevelType w:val="multilevel"/>
    <w:tmpl w:val="C3644730"/>
    <w:lvl w:ilvl="0">
      <w:start w:val="3"/>
      <w:numFmt w:val="decimal"/>
      <w:lvlText w:val="%1"/>
      <w:lvlJc w:val="left"/>
      <w:pPr>
        <w:ind w:left="1844" w:hanging="486"/>
      </w:pPr>
      <w:rPr>
        <w:rFonts w:hint="default"/>
        <w:lang w:val="ru-RU" w:eastAsia="en-US" w:bidi="ar-SA"/>
      </w:rPr>
    </w:lvl>
    <w:lvl w:ilvl="1">
      <w:start w:val="1"/>
      <w:numFmt w:val="decimal"/>
      <w:lvlText w:val="%1.%2."/>
      <w:lvlJc w:val="left"/>
      <w:pPr>
        <w:ind w:left="1844" w:hanging="486"/>
        <w:jc w:val="right"/>
      </w:pPr>
      <w:rPr>
        <w:rFonts w:hint="default"/>
        <w:spacing w:val="0"/>
        <w:w w:val="100"/>
        <w:sz w:val="24"/>
        <w:szCs w:val="24"/>
        <w:lang w:val="ru-RU" w:eastAsia="en-US" w:bidi="ar-SA"/>
      </w:rPr>
    </w:lvl>
    <w:lvl w:ilvl="2">
      <w:numFmt w:val="bullet"/>
      <w:lvlText w:val=""/>
      <w:lvlJc w:val="left"/>
      <w:pPr>
        <w:ind w:left="2775" w:hanging="36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780" w:hanging="361"/>
      </w:pPr>
      <w:rPr>
        <w:rFonts w:hint="default"/>
        <w:lang w:val="ru-RU" w:eastAsia="en-US" w:bidi="ar-SA"/>
      </w:rPr>
    </w:lvl>
    <w:lvl w:ilvl="4">
      <w:numFmt w:val="bullet"/>
      <w:lvlText w:val="•"/>
      <w:lvlJc w:val="left"/>
      <w:pPr>
        <w:ind w:left="4049" w:hanging="361"/>
      </w:pPr>
      <w:rPr>
        <w:rFonts w:hint="default"/>
        <w:lang w:val="ru-RU" w:eastAsia="en-US" w:bidi="ar-SA"/>
      </w:rPr>
    </w:lvl>
    <w:lvl w:ilvl="5">
      <w:numFmt w:val="bullet"/>
      <w:lvlText w:val="•"/>
      <w:lvlJc w:val="left"/>
      <w:pPr>
        <w:ind w:left="5319" w:hanging="361"/>
      </w:pPr>
      <w:rPr>
        <w:rFonts w:hint="default"/>
        <w:lang w:val="ru-RU" w:eastAsia="en-US" w:bidi="ar-SA"/>
      </w:rPr>
    </w:lvl>
    <w:lvl w:ilvl="6">
      <w:numFmt w:val="bullet"/>
      <w:lvlText w:val="•"/>
      <w:lvlJc w:val="left"/>
      <w:pPr>
        <w:ind w:left="6589" w:hanging="361"/>
      </w:pPr>
      <w:rPr>
        <w:rFonts w:hint="default"/>
        <w:lang w:val="ru-RU" w:eastAsia="en-US" w:bidi="ar-SA"/>
      </w:rPr>
    </w:lvl>
    <w:lvl w:ilvl="7">
      <w:numFmt w:val="bullet"/>
      <w:lvlText w:val="•"/>
      <w:lvlJc w:val="left"/>
      <w:pPr>
        <w:ind w:left="7859" w:hanging="361"/>
      </w:pPr>
      <w:rPr>
        <w:rFonts w:hint="default"/>
        <w:lang w:val="ru-RU" w:eastAsia="en-US" w:bidi="ar-SA"/>
      </w:rPr>
    </w:lvl>
    <w:lvl w:ilvl="8">
      <w:numFmt w:val="bullet"/>
      <w:lvlText w:val="•"/>
      <w:lvlJc w:val="left"/>
      <w:pPr>
        <w:ind w:left="9129" w:hanging="361"/>
      </w:pPr>
      <w:rPr>
        <w:rFonts w:hint="default"/>
        <w:lang w:val="ru-RU" w:eastAsia="en-US" w:bidi="ar-SA"/>
      </w:rPr>
    </w:lvl>
  </w:abstractNum>
  <w:abstractNum w:abstractNumId="26" w15:restartNumberingAfterBreak="0">
    <w:nsid w:val="121A2527"/>
    <w:multiLevelType w:val="multilevel"/>
    <w:tmpl w:val="121A2527"/>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27" w15:restartNumberingAfterBreak="0">
    <w:nsid w:val="12590796"/>
    <w:multiLevelType w:val="multilevel"/>
    <w:tmpl w:val="12590796"/>
    <w:lvl w:ilvl="0">
      <w:numFmt w:val="bullet"/>
      <w:lvlText w:val="-"/>
      <w:lvlJc w:val="left"/>
      <w:pPr>
        <w:ind w:left="638" w:hanging="250"/>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1742" w:hanging="250"/>
      </w:pPr>
      <w:rPr>
        <w:rFonts w:hint="default"/>
        <w:lang w:val="ru-RU" w:eastAsia="en-US" w:bidi="ar-SA"/>
      </w:rPr>
    </w:lvl>
    <w:lvl w:ilvl="2">
      <w:numFmt w:val="bullet"/>
      <w:lvlText w:val="•"/>
      <w:lvlJc w:val="left"/>
      <w:pPr>
        <w:ind w:left="2845" w:hanging="250"/>
      </w:pPr>
      <w:rPr>
        <w:rFonts w:hint="default"/>
        <w:lang w:val="ru-RU" w:eastAsia="en-US" w:bidi="ar-SA"/>
      </w:rPr>
    </w:lvl>
    <w:lvl w:ilvl="3">
      <w:numFmt w:val="bullet"/>
      <w:lvlText w:val="•"/>
      <w:lvlJc w:val="left"/>
      <w:pPr>
        <w:ind w:left="3948" w:hanging="250"/>
      </w:pPr>
      <w:rPr>
        <w:rFonts w:hint="default"/>
        <w:lang w:val="ru-RU" w:eastAsia="en-US" w:bidi="ar-SA"/>
      </w:rPr>
    </w:lvl>
    <w:lvl w:ilvl="4">
      <w:numFmt w:val="bullet"/>
      <w:lvlText w:val="•"/>
      <w:lvlJc w:val="left"/>
      <w:pPr>
        <w:ind w:left="5051" w:hanging="250"/>
      </w:pPr>
      <w:rPr>
        <w:rFonts w:hint="default"/>
        <w:lang w:val="ru-RU" w:eastAsia="en-US" w:bidi="ar-SA"/>
      </w:rPr>
    </w:lvl>
    <w:lvl w:ilvl="5">
      <w:numFmt w:val="bullet"/>
      <w:lvlText w:val="•"/>
      <w:lvlJc w:val="left"/>
      <w:pPr>
        <w:ind w:left="6154" w:hanging="250"/>
      </w:pPr>
      <w:rPr>
        <w:rFonts w:hint="default"/>
        <w:lang w:val="ru-RU" w:eastAsia="en-US" w:bidi="ar-SA"/>
      </w:rPr>
    </w:lvl>
    <w:lvl w:ilvl="6">
      <w:numFmt w:val="bullet"/>
      <w:lvlText w:val="•"/>
      <w:lvlJc w:val="left"/>
      <w:pPr>
        <w:ind w:left="7257" w:hanging="250"/>
      </w:pPr>
      <w:rPr>
        <w:rFonts w:hint="default"/>
        <w:lang w:val="ru-RU" w:eastAsia="en-US" w:bidi="ar-SA"/>
      </w:rPr>
    </w:lvl>
    <w:lvl w:ilvl="7">
      <w:numFmt w:val="bullet"/>
      <w:lvlText w:val="•"/>
      <w:lvlJc w:val="left"/>
      <w:pPr>
        <w:ind w:left="8360" w:hanging="250"/>
      </w:pPr>
      <w:rPr>
        <w:rFonts w:hint="default"/>
        <w:lang w:val="ru-RU" w:eastAsia="en-US" w:bidi="ar-SA"/>
      </w:rPr>
    </w:lvl>
    <w:lvl w:ilvl="8">
      <w:numFmt w:val="bullet"/>
      <w:lvlText w:val="•"/>
      <w:lvlJc w:val="left"/>
      <w:pPr>
        <w:ind w:left="9463" w:hanging="250"/>
      </w:pPr>
      <w:rPr>
        <w:rFonts w:hint="default"/>
        <w:lang w:val="ru-RU" w:eastAsia="en-US" w:bidi="ar-SA"/>
      </w:rPr>
    </w:lvl>
  </w:abstractNum>
  <w:abstractNum w:abstractNumId="28" w15:restartNumberingAfterBreak="0">
    <w:nsid w:val="13277CBE"/>
    <w:multiLevelType w:val="multilevel"/>
    <w:tmpl w:val="13277CBE"/>
    <w:lvl w:ilvl="0">
      <w:numFmt w:val="bullet"/>
      <w:lvlText w:val="-"/>
      <w:lvlJc w:val="left"/>
      <w:pPr>
        <w:ind w:left="109" w:hanging="270"/>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70"/>
      </w:pPr>
      <w:rPr>
        <w:rFonts w:hint="default"/>
        <w:lang w:val="ru-RU" w:eastAsia="en-US" w:bidi="ar-SA"/>
      </w:rPr>
    </w:lvl>
    <w:lvl w:ilvl="2">
      <w:numFmt w:val="bullet"/>
      <w:lvlText w:val="•"/>
      <w:lvlJc w:val="left"/>
      <w:pPr>
        <w:ind w:left="1326" w:hanging="270"/>
      </w:pPr>
      <w:rPr>
        <w:rFonts w:hint="default"/>
        <w:lang w:val="ru-RU" w:eastAsia="en-US" w:bidi="ar-SA"/>
      </w:rPr>
    </w:lvl>
    <w:lvl w:ilvl="3">
      <w:numFmt w:val="bullet"/>
      <w:lvlText w:val="•"/>
      <w:lvlJc w:val="left"/>
      <w:pPr>
        <w:ind w:left="1939" w:hanging="270"/>
      </w:pPr>
      <w:rPr>
        <w:rFonts w:hint="default"/>
        <w:lang w:val="ru-RU" w:eastAsia="en-US" w:bidi="ar-SA"/>
      </w:rPr>
    </w:lvl>
    <w:lvl w:ilvl="4">
      <w:numFmt w:val="bullet"/>
      <w:lvlText w:val="•"/>
      <w:lvlJc w:val="left"/>
      <w:pPr>
        <w:ind w:left="2553" w:hanging="270"/>
      </w:pPr>
      <w:rPr>
        <w:rFonts w:hint="default"/>
        <w:lang w:val="ru-RU" w:eastAsia="en-US" w:bidi="ar-SA"/>
      </w:rPr>
    </w:lvl>
    <w:lvl w:ilvl="5">
      <w:numFmt w:val="bullet"/>
      <w:lvlText w:val="•"/>
      <w:lvlJc w:val="left"/>
      <w:pPr>
        <w:ind w:left="3166" w:hanging="270"/>
      </w:pPr>
      <w:rPr>
        <w:rFonts w:hint="default"/>
        <w:lang w:val="ru-RU" w:eastAsia="en-US" w:bidi="ar-SA"/>
      </w:rPr>
    </w:lvl>
    <w:lvl w:ilvl="6">
      <w:numFmt w:val="bullet"/>
      <w:lvlText w:val="•"/>
      <w:lvlJc w:val="left"/>
      <w:pPr>
        <w:ind w:left="3779" w:hanging="270"/>
      </w:pPr>
      <w:rPr>
        <w:rFonts w:hint="default"/>
        <w:lang w:val="ru-RU" w:eastAsia="en-US" w:bidi="ar-SA"/>
      </w:rPr>
    </w:lvl>
    <w:lvl w:ilvl="7">
      <w:numFmt w:val="bullet"/>
      <w:lvlText w:val="•"/>
      <w:lvlJc w:val="left"/>
      <w:pPr>
        <w:ind w:left="4393" w:hanging="270"/>
      </w:pPr>
      <w:rPr>
        <w:rFonts w:hint="default"/>
        <w:lang w:val="ru-RU" w:eastAsia="en-US" w:bidi="ar-SA"/>
      </w:rPr>
    </w:lvl>
    <w:lvl w:ilvl="8">
      <w:numFmt w:val="bullet"/>
      <w:lvlText w:val="•"/>
      <w:lvlJc w:val="left"/>
      <w:pPr>
        <w:ind w:left="5006" w:hanging="270"/>
      </w:pPr>
      <w:rPr>
        <w:rFonts w:hint="default"/>
        <w:lang w:val="ru-RU" w:eastAsia="en-US" w:bidi="ar-SA"/>
      </w:rPr>
    </w:lvl>
  </w:abstractNum>
  <w:abstractNum w:abstractNumId="29" w15:restartNumberingAfterBreak="0">
    <w:nsid w:val="13461C20"/>
    <w:multiLevelType w:val="multilevel"/>
    <w:tmpl w:val="13461C20"/>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30" w15:restartNumberingAfterBreak="0">
    <w:nsid w:val="13A72F42"/>
    <w:multiLevelType w:val="multilevel"/>
    <w:tmpl w:val="13A72F42"/>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31" w15:restartNumberingAfterBreak="0">
    <w:nsid w:val="1477568C"/>
    <w:multiLevelType w:val="multilevel"/>
    <w:tmpl w:val="1477568C"/>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546" w:hanging="360"/>
      </w:pPr>
      <w:rPr>
        <w:rFonts w:hint="default"/>
        <w:lang w:val="ru-RU" w:eastAsia="en-US" w:bidi="ar-SA"/>
      </w:rPr>
    </w:lvl>
    <w:lvl w:ilvl="2">
      <w:numFmt w:val="bullet"/>
      <w:lvlText w:val="•"/>
      <w:lvlJc w:val="left"/>
      <w:pPr>
        <w:ind w:left="2252" w:hanging="360"/>
      </w:pPr>
      <w:rPr>
        <w:rFonts w:hint="default"/>
        <w:lang w:val="ru-RU" w:eastAsia="en-US" w:bidi="ar-SA"/>
      </w:rPr>
    </w:lvl>
    <w:lvl w:ilvl="3">
      <w:numFmt w:val="bullet"/>
      <w:lvlText w:val="•"/>
      <w:lvlJc w:val="left"/>
      <w:pPr>
        <w:ind w:left="2958" w:hanging="360"/>
      </w:pPr>
      <w:rPr>
        <w:rFonts w:hint="default"/>
        <w:lang w:val="ru-RU" w:eastAsia="en-US" w:bidi="ar-SA"/>
      </w:rPr>
    </w:lvl>
    <w:lvl w:ilvl="4">
      <w:numFmt w:val="bullet"/>
      <w:lvlText w:val="•"/>
      <w:lvlJc w:val="left"/>
      <w:pPr>
        <w:ind w:left="3665" w:hanging="360"/>
      </w:pPr>
      <w:rPr>
        <w:rFonts w:hint="default"/>
        <w:lang w:val="ru-RU" w:eastAsia="en-US" w:bidi="ar-SA"/>
      </w:rPr>
    </w:lvl>
    <w:lvl w:ilvl="5">
      <w:numFmt w:val="bullet"/>
      <w:lvlText w:val="•"/>
      <w:lvlJc w:val="left"/>
      <w:pPr>
        <w:ind w:left="4371" w:hanging="360"/>
      </w:pPr>
      <w:rPr>
        <w:rFonts w:hint="default"/>
        <w:lang w:val="ru-RU" w:eastAsia="en-US" w:bidi="ar-SA"/>
      </w:rPr>
    </w:lvl>
    <w:lvl w:ilvl="6">
      <w:numFmt w:val="bullet"/>
      <w:lvlText w:val="•"/>
      <w:lvlJc w:val="left"/>
      <w:pPr>
        <w:ind w:left="5077" w:hanging="360"/>
      </w:pPr>
      <w:rPr>
        <w:rFonts w:hint="default"/>
        <w:lang w:val="ru-RU" w:eastAsia="en-US" w:bidi="ar-SA"/>
      </w:rPr>
    </w:lvl>
    <w:lvl w:ilvl="7">
      <w:numFmt w:val="bullet"/>
      <w:lvlText w:val="•"/>
      <w:lvlJc w:val="left"/>
      <w:pPr>
        <w:ind w:left="5784" w:hanging="360"/>
      </w:pPr>
      <w:rPr>
        <w:rFonts w:hint="default"/>
        <w:lang w:val="ru-RU" w:eastAsia="en-US" w:bidi="ar-SA"/>
      </w:rPr>
    </w:lvl>
    <w:lvl w:ilvl="8">
      <w:numFmt w:val="bullet"/>
      <w:lvlText w:val="•"/>
      <w:lvlJc w:val="left"/>
      <w:pPr>
        <w:ind w:left="6490" w:hanging="360"/>
      </w:pPr>
      <w:rPr>
        <w:rFonts w:hint="default"/>
        <w:lang w:val="ru-RU" w:eastAsia="en-US" w:bidi="ar-SA"/>
      </w:rPr>
    </w:lvl>
  </w:abstractNum>
  <w:abstractNum w:abstractNumId="32" w15:restartNumberingAfterBreak="0">
    <w:nsid w:val="15424A9F"/>
    <w:multiLevelType w:val="multilevel"/>
    <w:tmpl w:val="15424A9F"/>
    <w:lvl w:ilvl="0">
      <w:start w:val="1"/>
      <w:numFmt w:val="decimal"/>
      <w:lvlText w:val="%1."/>
      <w:lvlJc w:val="left"/>
      <w:pPr>
        <w:ind w:left="668" w:hanging="569"/>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20" w:hanging="720"/>
      </w:pPr>
      <w:rPr>
        <w:rFonts w:ascii="Times New Roman" w:eastAsia="Times New Roman" w:hAnsi="Times New Roman" w:cs="Times New Roman" w:hint="default"/>
        <w:spacing w:val="0"/>
        <w:w w:val="99"/>
        <w:sz w:val="26"/>
        <w:szCs w:val="26"/>
        <w:lang w:val="ru-RU" w:eastAsia="en-US" w:bidi="ar-SA"/>
      </w:rPr>
    </w:lvl>
    <w:lvl w:ilvl="2">
      <w:numFmt w:val="bullet"/>
      <w:lvlText w:val="•"/>
      <w:lvlJc w:val="left"/>
      <w:pPr>
        <w:ind w:left="1785" w:hanging="720"/>
      </w:pPr>
      <w:rPr>
        <w:rFonts w:hint="default"/>
        <w:lang w:val="ru-RU" w:eastAsia="en-US" w:bidi="ar-SA"/>
      </w:rPr>
    </w:lvl>
    <w:lvl w:ilvl="3">
      <w:numFmt w:val="bullet"/>
      <w:lvlText w:val="•"/>
      <w:lvlJc w:val="left"/>
      <w:pPr>
        <w:ind w:left="2910" w:hanging="720"/>
      </w:pPr>
      <w:rPr>
        <w:rFonts w:hint="default"/>
        <w:lang w:val="ru-RU" w:eastAsia="en-US" w:bidi="ar-SA"/>
      </w:rPr>
    </w:lvl>
    <w:lvl w:ilvl="4">
      <w:numFmt w:val="bullet"/>
      <w:lvlText w:val="•"/>
      <w:lvlJc w:val="left"/>
      <w:pPr>
        <w:ind w:left="4036" w:hanging="720"/>
      </w:pPr>
      <w:rPr>
        <w:rFonts w:hint="default"/>
        <w:lang w:val="ru-RU" w:eastAsia="en-US" w:bidi="ar-SA"/>
      </w:rPr>
    </w:lvl>
    <w:lvl w:ilvl="5">
      <w:numFmt w:val="bullet"/>
      <w:lvlText w:val="•"/>
      <w:lvlJc w:val="left"/>
      <w:pPr>
        <w:ind w:left="5161" w:hanging="720"/>
      </w:pPr>
      <w:rPr>
        <w:rFonts w:hint="default"/>
        <w:lang w:val="ru-RU" w:eastAsia="en-US" w:bidi="ar-SA"/>
      </w:rPr>
    </w:lvl>
    <w:lvl w:ilvl="6">
      <w:numFmt w:val="bullet"/>
      <w:lvlText w:val="•"/>
      <w:lvlJc w:val="left"/>
      <w:pPr>
        <w:ind w:left="6286" w:hanging="720"/>
      </w:pPr>
      <w:rPr>
        <w:rFonts w:hint="default"/>
        <w:lang w:val="ru-RU" w:eastAsia="en-US" w:bidi="ar-SA"/>
      </w:rPr>
    </w:lvl>
    <w:lvl w:ilvl="7">
      <w:numFmt w:val="bullet"/>
      <w:lvlText w:val="•"/>
      <w:lvlJc w:val="left"/>
      <w:pPr>
        <w:ind w:left="7412" w:hanging="720"/>
      </w:pPr>
      <w:rPr>
        <w:rFonts w:hint="default"/>
        <w:lang w:val="ru-RU" w:eastAsia="en-US" w:bidi="ar-SA"/>
      </w:rPr>
    </w:lvl>
    <w:lvl w:ilvl="8">
      <w:numFmt w:val="bullet"/>
      <w:lvlText w:val="•"/>
      <w:lvlJc w:val="left"/>
      <w:pPr>
        <w:ind w:left="8537" w:hanging="720"/>
      </w:pPr>
      <w:rPr>
        <w:rFonts w:hint="default"/>
        <w:lang w:val="ru-RU" w:eastAsia="en-US" w:bidi="ar-SA"/>
      </w:rPr>
    </w:lvl>
  </w:abstractNum>
  <w:abstractNum w:abstractNumId="33" w15:restartNumberingAfterBreak="0">
    <w:nsid w:val="154F2634"/>
    <w:multiLevelType w:val="multilevel"/>
    <w:tmpl w:val="A4E0B160"/>
    <w:lvl w:ilvl="0">
      <w:start w:val="1"/>
      <w:numFmt w:val="upperRoman"/>
      <w:lvlText w:val="%1."/>
      <w:lvlJc w:val="left"/>
      <w:pPr>
        <w:ind w:left="3908" w:hanging="720"/>
      </w:pPr>
      <w:rPr>
        <w:rFonts w:hint="default"/>
      </w:rPr>
    </w:lvl>
    <w:lvl w:ilvl="1">
      <w:start w:val="1"/>
      <w:numFmt w:val="decimal"/>
      <w:isLgl/>
      <w:lvlText w:val="%1.%2."/>
      <w:lvlJc w:val="left"/>
      <w:pPr>
        <w:ind w:left="4628" w:hanging="720"/>
      </w:pPr>
      <w:rPr>
        <w:rFonts w:hint="default"/>
        <w:sz w:val="28"/>
      </w:rPr>
    </w:lvl>
    <w:lvl w:ilvl="2">
      <w:start w:val="1"/>
      <w:numFmt w:val="decimal"/>
      <w:isLgl/>
      <w:lvlText w:val="%1.%2.%3."/>
      <w:lvlJc w:val="left"/>
      <w:pPr>
        <w:ind w:left="5348" w:hanging="720"/>
      </w:pPr>
      <w:rPr>
        <w:rFonts w:hint="default"/>
        <w:sz w:val="28"/>
      </w:rPr>
    </w:lvl>
    <w:lvl w:ilvl="3">
      <w:start w:val="1"/>
      <w:numFmt w:val="decimal"/>
      <w:isLgl/>
      <w:lvlText w:val="%1.%2.%3.%4."/>
      <w:lvlJc w:val="left"/>
      <w:pPr>
        <w:ind w:left="6428" w:hanging="1080"/>
      </w:pPr>
      <w:rPr>
        <w:rFonts w:hint="default"/>
        <w:sz w:val="28"/>
      </w:rPr>
    </w:lvl>
    <w:lvl w:ilvl="4">
      <w:start w:val="1"/>
      <w:numFmt w:val="decimal"/>
      <w:isLgl/>
      <w:lvlText w:val="%1.%2.%3.%4.%5."/>
      <w:lvlJc w:val="left"/>
      <w:pPr>
        <w:ind w:left="7508" w:hanging="1440"/>
      </w:pPr>
      <w:rPr>
        <w:rFonts w:hint="default"/>
        <w:sz w:val="28"/>
      </w:rPr>
    </w:lvl>
    <w:lvl w:ilvl="5">
      <w:start w:val="1"/>
      <w:numFmt w:val="decimal"/>
      <w:isLgl/>
      <w:lvlText w:val="%1.%2.%3.%4.%5.%6."/>
      <w:lvlJc w:val="left"/>
      <w:pPr>
        <w:ind w:left="8228" w:hanging="1440"/>
      </w:pPr>
      <w:rPr>
        <w:rFonts w:hint="default"/>
        <w:sz w:val="28"/>
      </w:rPr>
    </w:lvl>
    <w:lvl w:ilvl="6">
      <w:start w:val="1"/>
      <w:numFmt w:val="decimal"/>
      <w:isLgl/>
      <w:lvlText w:val="%1.%2.%3.%4.%5.%6.%7."/>
      <w:lvlJc w:val="left"/>
      <w:pPr>
        <w:ind w:left="9308" w:hanging="1800"/>
      </w:pPr>
      <w:rPr>
        <w:rFonts w:hint="default"/>
        <w:sz w:val="28"/>
      </w:rPr>
    </w:lvl>
    <w:lvl w:ilvl="7">
      <w:start w:val="1"/>
      <w:numFmt w:val="decimal"/>
      <w:isLgl/>
      <w:lvlText w:val="%1.%2.%3.%4.%5.%6.%7.%8."/>
      <w:lvlJc w:val="left"/>
      <w:pPr>
        <w:ind w:left="10388" w:hanging="2160"/>
      </w:pPr>
      <w:rPr>
        <w:rFonts w:hint="default"/>
        <w:sz w:val="28"/>
      </w:rPr>
    </w:lvl>
    <w:lvl w:ilvl="8">
      <w:start w:val="1"/>
      <w:numFmt w:val="decimal"/>
      <w:isLgl/>
      <w:lvlText w:val="%1.%2.%3.%4.%5.%6.%7.%8.%9."/>
      <w:lvlJc w:val="left"/>
      <w:pPr>
        <w:ind w:left="11108" w:hanging="2160"/>
      </w:pPr>
      <w:rPr>
        <w:rFonts w:hint="default"/>
        <w:sz w:val="28"/>
      </w:rPr>
    </w:lvl>
  </w:abstractNum>
  <w:abstractNum w:abstractNumId="34" w15:restartNumberingAfterBreak="0">
    <w:nsid w:val="15A51636"/>
    <w:multiLevelType w:val="multilevel"/>
    <w:tmpl w:val="15A51636"/>
    <w:lvl w:ilvl="0">
      <w:numFmt w:val="bullet"/>
      <w:lvlText w:val=""/>
      <w:lvlJc w:val="left"/>
      <w:pPr>
        <w:ind w:left="826" w:hanging="360"/>
      </w:pPr>
      <w:rPr>
        <w:rFonts w:ascii="Symbol" w:eastAsia="Symbol" w:hAnsi="Symbol" w:cs="Symbol" w:hint="default"/>
        <w:b w:val="0"/>
        <w:bCs w:val="0"/>
        <w:i w:val="0"/>
        <w:iCs w:val="0"/>
        <w:color w:val="333333"/>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35" w15:restartNumberingAfterBreak="0">
    <w:nsid w:val="16346F97"/>
    <w:multiLevelType w:val="hybridMultilevel"/>
    <w:tmpl w:val="74BA5F3C"/>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36" w15:restartNumberingAfterBreak="0">
    <w:nsid w:val="176E1CA2"/>
    <w:multiLevelType w:val="multilevel"/>
    <w:tmpl w:val="176E1CA2"/>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37" w15:restartNumberingAfterBreak="0">
    <w:nsid w:val="188D096A"/>
    <w:multiLevelType w:val="multilevel"/>
    <w:tmpl w:val="188D096A"/>
    <w:lvl w:ilvl="0">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055" w:hanging="71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127" w:hanging="711"/>
      </w:pPr>
      <w:rPr>
        <w:rFonts w:hint="default"/>
        <w:lang w:val="ru-RU" w:eastAsia="en-US" w:bidi="ar-SA"/>
      </w:rPr>
    </w:lvl>
    <w:lvl w:ilvl="3">
      <w:numFmt w:val="bullet"/>
      <w:lvlText w:val="•"/>
      <w:lvlJc w:val="left"/>
      <w:pPr>
        <w:ind w:left="4195" w:hanging="711"/>
      </w:pPr>
      <w:rPr>
        <w:rFonts w:hint="default"/>
        <w:lang w:val="ru-RU" w:eastAsia="en-US" w:bidi="ar-SA"/>
      </w:rPr>
    </w:lvl>
    <w:lvl w:ilvl="4">
      <w:numFmt w:val="bullet"/>
      <w:lvlText w:val="•"/>
      <w:lvlJc w:val="left"/>
      <w:pPr>
        <w:ind w:left="5262" w:hanging="711"/>
      </w:pPr>
      <w:rPr>
        <w:rFonts w:hint="default"/>
        <w:lang w:val="ru-RU" w:eastAsia="en-US" w:bidi="ar-SA"/>
      </w:rPr>
    </w:lvl>
    <w:lvl w:ilvl="5">
      <w:numFmt w:val="bullet"/>
      <w:lvlText w:val="•"/>
      <w:lvlJc w:val="left"/>
      <w:pPr>
        <w:ind w:left="6330" w:hanging="711"/>
      </w:pPr>
      <w:rPr>
        <w:rFonts w:hint="default"/>
        <w:lang w:val="ru-RU" w:eastAsia="en-US" w:bidi="ar-SA"/>
      </w:rPr>
    </w:lvl>
    <w:lvl w:ilvl="6">
      <w:numFmt w:val="bullet"/>
      <w:lvlText w:val="•"/>
      <w:lvlJc w:val="left"/>
      <w:pPr>
        <w:ind w:left="7398" w:hanging="711"/>
      </w:pPr>
      <w:rPr>
        <w:rFonts w:hint="default"/>
        <w:lang w:val="ru-RU" w:eastAsia="en-US" w:bidi="ar-SA"/>
      </w:rPr>
    </w:lvl>
    <w:lvl w:ilvl="7">
      <w:numFmt w:val="bullet"/>
      <w:lvlText w:val="•"/>
      <w:lvlJc w:val="left"/>
      <w:pPr>
        <w:ind w:left="8465" w:hanging="711"/>
      </w:pPr>
      <w:rPr>
        <w:rFonts w:hint="default"/>
        <w:lang w:val="ru-RU" w:eastAsia="en-US" w:bidi="ar-SA"/>
      </w:rPr>
    </w:lvl>
    <w:lvl w:ilvl="8">
      <w:numFmt w:val="bullet"/>
      <w:lvlText w:val="•"/>
      <w:lvlJc w:val="left"/>
      <w:pPr>
        <w:ind w:left="9533" w:hanging="711"/>
      </w:pPr>
      <w:rPr>
        <w:rFonts w:hint="default"/>
        <w:lang w:val="ru-RU" w:eastAsia="en-US" w:bidi="ar-SA"/>
      </w:rPr>
    </w:lvl>
  </w:abstractNum>
  <w:abstractNum w:abstractNumId="38" w15:restartNumberingAfterBreak="0">
    <w:nsid w:val="18EB2FB6"/>
    <w:multiLevelType w:val="multilevel"/>
    <w:tmpl w:val="18EB2FB6"/>
    <w:lvl w:ilvl="0">
      <w:numFmt w:val="bullet"/>
      <w:lvlText w:val=""/>
      <w:lvlJc w:val="left"/>
      <w:pPr>
        <w:ind w:left="1008" w:hanging="360"/>
      </w:pPr>
      <w:rPr>
        <w:rFonts w:ascii="Symbol" w:eastAsia="Symbol" w:hAnsi="Symbol" w:cs="Symbol" w:hint="default"/>
        <w:b w:val="0"/>
        <w:bCs w:val="0"/>
        <w:i w:val="0"/>
        <w:iCs w:val="0"/>
        <w:color w:val="211F1F"/>
        <w:spacing w:val="0"/>
        <w:w w:val="100"/>
        <w:sz w:val="24"/>
        <w:szCs w:val="24"/>
        <w:lang w:val="ru-RU" w:eastAsia="en-US" w:bidi="ar-SA"/>
      </w:rPr>
    </w:lvl>
    <w:lvl w:ilvl="1">
      <w:numFmt w:val="bullet"/>
      <w:lvlText w:val="•"/>
      <w:lvlJc w:val="left"/>
      <w:pPr>
        <w:ind w:left="1647" w:hanging="360"/>
      </w:pPr>
      <w:rPr>
        <w:rFonts w:hint="default"/>
        <w:lang w:val="ru-RU" w:eastAsia="en-US" w:bidi="ar-SA"/>
      </w:rPr>
    </w:lvl>
    <w:lvl w:ilvl="2">
      <w:numFmt w:val="bullet"/>
      <w:lvlText w:val="•"/>
      <w:lvlJc w:val="left"/>
      <w:pPr>
        <w:ind w:left="2294" w:hanging="360"/>
      </w:pPr>
      <w:rPr>
        <w:rFonts w:hint="default"/>
        <w:lang w:val="ru-RU" w:eastAsia="en-US" w:bidi="ar-SA"/>
      </w:rPr>
    </w:lvl>
    <w:lvl w:ilvl="3">
      <w:numFmt w:val="bullet"/>
      <w:lvlText w:val="•"/>
      <w:lvlJc w:val="left"/>
      <w:pPr>
        <w:ind w:left="2941" w:hanging="360"/>
      </w:pPr>
      <w:rPr>
        <w:rFonts w:hint="default"/>
        <w:lang w:val="ru-RU" w:eastAsia="en-US" w:bidi="ar-SA"/>
      </w:rPr>
    </w:lvl>
    <w:lvl w:ilvl="4">
      <w:numFmt w:val="bullet"/>
      <w:lvlText w:val="•"/>
      <w:lvlJc w:val="left"/>
      <w:pPr>
        <w:ind w:left="3588" w:hanging="360"/>
      </w:pPr>
      <w:rPr>
        <w:rFonts w:hint="default"/>
        <w:lang w:val="ru-RU" w:eastAsia="en-US" w:bidi="ar-SA"/>
      </w:rPr>
    </w:lvl>
    <w:lvl w:ilvl="5">
      <w:numFmt w:val="bullet"/>
      <w:lvlText w:val="•"/>
      <w:lvlJc w:val="left"/>
      <w:pPr>
        <w:ind w:left="4235" w:hanging="360"/>
      </w:pPr>
      <w:rPr>
        <w:rFonts w:hint="default"/>
        <w:lang w:val="ru-RU" w:eastAsia="en-US" w:bidi="ar-SA"/>
      </w:rPr>
    </w:lvl>
    <w:lvl w:ilvl="6">
      <w:numFmt w:val="bullet"/>
      <w:lvlText w:val="•"/>
      <w:lvlJc w:val="left"/>
      <w:pPr>
        <w:ind w:left="4882" w:hanging="360"/>
      </w:pPr>
      <w:rPr>
        <w:rFonts w:hint="default"/>
        <w:lang w:val="ru-RU" w:eastAsia="en-US" w:bidi="ar-SA"/>
      </w:rPr>
    </w:lvl>
    <w:lvl w:ilvl="7">
      <w:numFmt w:val="bullet"/>
      <w:lvlText w:val="•"/>
      <w:lvlJc w:val="left"/>
      <w:pPr>
        <w:ind w:left="5529" w:hanging="360"/>
      </w:pPr>
      <w:rPr>
        <w:rFonts w:hint="default"/>
        <w:lang w:val="ru-RU" w:eastAsia="en-US" w:bidi="ar-SA"/>
      </w:rPr>
    </w:lvl>
    <w:lvl w:ilvl="8">
      <w:numFmt w:val="bullet"/>
      <w:lvlText w:val="•"/>
      <w:lvlJc w:val="left"/>
      <w:pPr>
        <w:ind w:left="6176" w:hanging="360"/>
      </w:pPr>
      <w:rPr>
        <w:rFonts w:hint="default"/>
        <w:lang w:val="ru-RU" w:eastAsia="en-US" w:bidi="ar-SA"/>
      </w:rPr>
    </w:lvl>
  </w:abstractNum>
  <w:abstractNum w:abstractNumId="39" w15:restartNumberingAfterBreak="0">
    <w:nsid w:val="192F5499"/>
    <w:multiLevelType w:val="multilevel"/>
    <w:tmpl w:val="192F5499"/>
    <w:lvl w:ilvl="0">
      <w:numFmt w:val="bullet"/>
      <w:lvlText w:val=""/>
      <w:lvlJc w:val="left"/>
      <w:pPr>
        <w:ind w:left="893"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40" w15:restartNumberingAfterBreak="0">
    <w:nsid w:val="193A757F"/>
    <w:multiLevelType w:val="multilevel"/>
    <w:tmpl w:val="193A757F"/>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41" w15:restartNumberingAfterBreak="0">
    <w:nsid w:val="1BC20EDB"/>
    <w:multiLevelType w:val="multilevel"/>
    <w:tmpl w:val="1BC20EDB"/>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42" w15:restartNumberingAfterBreak="0">
    <w:nsid w:val="1BD60DC1"/>
    <w:multiLevelType w:val="multilevel"/>
    <w:tmpl w:val="1BD60DC1"/>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43" w15:restartNumberingAfterBreak="0">
    <w:nsid w:val="1C7A2CF6"/>
    <w:multiLevelType w:val="multilevel"/>
    <w:tmpl w:val="1C7A2CF6"/>
    <w:lvl w:ilvl="0">
      <w:numFmt w:val="bullet"/>
      <w:lvlText w:val=""/>
      <w:lvlJc w:val="left"/>
      <w:pPr>
        <w:ind w:left="638" w:hanging="706"/>
      </w:pPr>
      <w:rPr>
        <w:rFonts w:ascii="Symbol" w:eastAsia="Symbol" w:hAnsi="Symbol" w:cs="Symbol" w:hint="default"/>
        <w:spacing w:val="0"/>
        <w:w w:val="100"/>
        <w:lang w:val="ru-RU" w:eastAsia="en-US" w:bidi="ar-SA"/>
      </w:rPr>
    </w:lvl>
    <w:lvl w:ilvl="1">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505" w:hanging="360"/>
      </w:pPr>
      <w:rPr>
        <w:rFonts w:hint="default"/>
        <w:lang w:val="ru-RU" w:eastAsia="en-US" w:bidi="ar-SA"/>
      </w:rPr>
    </w:lvl>
    <w:lvl w:ilvl="3">
      <w:numFmt w:val="bullet"/>
      <w:lvlText w:val="•"/>
      <w:lvlJc w:val="left"/>
      <w:pPr>
        <w:ind w:left="3650" w:hanging="360"/>
      </w:pPr>
      <w:rPr>
        <w:rFonts w:hint="default"/>
        <w:lang w:val="ru-RU" w:eastAsia="en-US" w:bidi="ar-SA"/>
      </w:rPr>
    </w:lvl>
    <w:lvl w:ilvl="4">
      <w:numFmt w:val="bullet"/>
      <w:lvlText w:val="•"/>
      <w:lvlJc w:val="left"/>
      <w:pPr>
        <w:ind w:left="4796" w:hanging="360"/>
      </w:pPr>
      <w:rPr>
        <w:rFonts w:hint="default"/>
        <w:lang w:val="ru-RU" w:eastAsia="en-US" w:bidi="ar-SA"/>
      </w:rPr>
    </w:lvl>
    <w:lvl w:ilvl="5">
      <w:numFmt w:val="bullet"/>
      <w:lvlText w:val="•"/>
      <w:lvlJc w:val="left"/>
      <w:pPr>
        <w:ind w:left="5941" w:hanging="360"/>
      </w:pPr>
      <w:rPr>
        <w:rFonts w:hint="default"/>
        <w:lang w:val="ru-RU" w:eastAsia="en-US" w:bidi="ar-SA"/>
      </w:rPr>
    </w:lvl>
    <w:lvl w:ilvl="6">
      <w:numFmt w:val="bullet"/>
      <w:lvlText w:val="•"/>
      <w:lvlJc w:val="left"/>
      <w:pPr>
        <w:ind w:left="7087" w:hanging="360"/>
      </w:pPr>
      <w:rPr>
        <w:rFonts w:hint="default"/>
        <w:lang w:val="ru-RU" w:eastAsia="en-US" w:bidi="ar-SA"/>
      </w:rPr>
    </w:lvl>
    <w:lvl w:ilvl="7">
      <w:numFmt w:val="bullet"/>
      <w:lvlText w:val="•"/>
      <w:lvlJc w:val="left"/>
      <w:pPr>
        <w:ind w:left="8232" w:hanging="360"/>
      </w:pPr>
      <w:rPr>
        <w:rFonts w:hint="default"/>
        <w:lang w:val="ru-RU" w:eastAsia="en-US" w:bidi="ar-SA"/>
      </w:rPr>
    </w:lvl>
    <w:lvl w:ilvl="8">
      <w:numFmt w:val="bullet"/>
      <w:lvlText w:val="•"/>
      <w:lvlJc w:val="left"/>
      <w:pPr>
        <w:ind w:left="9377" w:hanging="360"/>
      </w:pPr>
      <w:rPr>
        <w:rFonts w:hint="default"/>
        <w:lang w:val="ru-RU" w:eastAsia="en-US" w:bidi="ar-SA"/>
      </w:rPr>
    </w:lvl>
  </w:abstractNum>
  <w:abstractNum w:abstractNumId="44" w15:restartNumberingAfterBreak="0">
    <w:nsid w:val="1CFC1C60"/>
    <w:multiLevelType w:val="multilevel"/>
    <w:tmpl w:val="1CFC1C60"/>
    <w:lvl w:ilvl="0">
      <w:numFmt w:val="bullet"/>
      <w:lvlText w:val=""/>
      <w:lvlJc w:val="left"/>
      <w:pPr>
        <w:ind w:left="830" w:hanging="360"/>
      </w:pPr>
      <w:rPr>
        <w:rFonts w:ascii="Symbol" w:eastAsia="Symbol" w:hAnsi="Symbol" w:cs="Symbol" w:hint="default"/>
        <w:spacing w:val="0"/>
        <w:w w:val="100"/>
        <w:lang w:val="ru-RU" w:eastAsia="en-US" w:bidi="ar-SA"/>
      </w:rPr>
    </w:lvl>
    <w:lvl w:ilvl="1">
      <w:numFmt w:val="bullet"/>
      <w:lvlText w:val="•"/>
      <w:lvlJc w:val="left"/>
      <w:pPr>
        <w:ind w:left="1074" w:hanging="360"/>
      </w:pPr>
      <w:rPr>
        <w:rFonts w:hint="default"/>
        <w:lang w:val="ru-RU" w:eastAsia="en-US" w:bidi="ar-SA"/>
      </w:rPr>
    </w:lvl>
    <w:lvl w:ilvl="2">
      <w:numFmt w:val="bullet"/>
      <w:lvlText w:val="•"/>
      <w:lvlJc w:val="left"/>
      <w:pPr>
        <w:ind w:left="1309" w:hanging="360"/>
      </w:pPr>
      <w:rPr>
        <w:rFonts w:hint="default"/>
        <w:lang w:val="ru-RU" w:eastAsia="en-US" w:bidi="ar-SA"/>
      </w:rPr>
    </w:lvl>
    <w:lvl w:ilvl="3">
      <w:numFmt w:val="bullet"/>
      <w:lvlText w:val="•"/>
      <w:lvlJc w:val="left"/>
      <w:pPr>
        <w:ind w:left="1544" w:hanging="360"/>
      </w:pPr>
      <w:rPr>
        <w:rFonts w:hint="default"/>
        <w:lang w:val="ru-RU" w:eastAsia="en-US" w:bidi="ar-SA"/>
      </w:rPr>
    </w:lvl>
    <w:lvl w:ilvl="4">
      <w:numFmt w:val="bullet"/>
      <w:lvlText w:val="•"/>
      <w:lvlJc w:val="left"/>
      <w:pPr>
        <w:ind w:left="1779" w:hanging="360"/>
      </w:pPr>
      <w:rPr>
        <w:rFonts w:hint="default"/>
        <w:lang w:val="ru-RU" w:eastAsia="en-US" w:bidi="ar-SA"/>
      </w:rPr>
    </w:lvl>
    <w:lvl w:ilvl="5">
      <w:numFmt w:val="bullet"/>
      <w:lvlText w:val="•"/>
      <w:lvlJc w:val="left"/>
      <w:pPr>
        <w:ind w:left="2014" w:hanging="360"/>
      </w:pPr>
      <w:rPr>
        <w:rFonts w:hint="default"/>
        <w:lang w:val="ru-RU" w:eastAsia="en-US" w:bidi="ar-SA"/>
      </w:rPr>
    </w:lvl>
    <w:lvl w:ilvl="6">
      <w:numFmt w:val="bullet"/>
      <w:lvlText w:val="•"/>
      <w:lvlJc w:val="left"/>
      <w:pPr>
        <w:ind w:left="2248" w:hanging="360"/>
      </w:pPr>
      <w:rPr>
        <w:rFonts w:hint="default"/>
        <w:lang w:val="ru-RU" w:eastAsia="en-US" w:bidi="ar-SA"/>
      </w:rPr>
    </w:lvl>
    <w:lvl w:ilvl="7">
      <w:numFmt w:val="bullet"/>
      <w:lvlText w:val="•"/>
      <w:lvlJc w:val="left"/>
      <w:pPr>
        <w:ind w:left="2483" w:hanging="360"/>
      </w:pPr>
      <w:rPr>
        <w:rFonts w:hint="default"/>
        <w:lang w:val="ru-RU" w:eastAsia="en-US" w:bidi="ar-SA"/>
      </w:rPr>
    </w:lvl>
    <w:lvl w:ilvl="8">
      <w:numFmt w:val="bullet"/>
      <w:lvlText w:val="•"/>
      <w:lvlJc w:val="left"/>
      <w:pPr>
        <w:ind w:left="2718" w:hanging="360"/>
      </w:pPr>
      <w:rPr>
        <w:rFonts w:hint="default"/>
        <w:lang w:val="ru-RU" w:eastAsia="en-US" w:bidi="ar-SA"/>
      </w:rPr>
    </w:lvl>
  </w:abstractNum>
  <w:abstractNum w:abstractNumId="45" w15:restartNumberingAfterBreak="0">
    <w:nsid w:val="1FCC1981"/>
    <w:multiLevelType w:val="multilevel"/>
    <w:tmpl w:val="1FCC1981"/>
    <w:lvl w:ilvl="0">
      <w:numFmt w:val="bullet"/>
      <w:lvlText w:val=""/>
      <w:lvlJc w:val="left"/>
      <w:pPr>
        <w:ind w:left="835"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073" w:hanging="360"/>
      </w:pPr>
      <w:rPr>
        <w:rFonts w:hint="default"/>
        <w:lang w:val="ru-RU" w:eastAsia="en-US" w:bidi="ar-SA"/>
      </w:rPr>
    </w:lvl>
    <w:lvl w:ilvl="2">
      <w:numFmt w:val="bullet"/>
      <w:lvlText w:val="•"/>
      <w:lvlJc w:val="left"/>
      <w:pPr>
        <w:ind w:left="1306" w:hanging="360"/>
      </w:pPr>
      <w:rPr>
        <w:rFonts w:hint="default"/>
        <w:lang w:val="ru-RU" w:eastAsia="en-US" w:bidi="ar-SA"/>
      </w:rPr>
    </w:lvl>
    <w:lvl w:ilvl="3">
      <w:numFmt w:val="bullet"/>
      <w:lvlText w:val="•"/>
      <w:lvlJc w:val="left"/>
      <w:pPr>
        <w:ind w:left="1539" w:hanging="360"/>
      </w:pPr>
      <w:rPr>
        <w:rFonts w:hint="default"/>
        <w:lang w:val="ru-RU" w:eastAsia="en-US" w:bidi="ar-SA"/>
      </w:rPr>
    </w:lvl>
    <w:lvl w:ilvl="4">
      <w:numFmt w:val="bullet"/>
      <w:lvlText w:val="•"/>
      <w:lvlJc w:val="left"/>
      <w:pPr>
        <w:ind w:left="1773" w:hanging="360"/>
      </w:pPr>
      <w:rPr>
        <w:rFonts w:hint="default"/>
        <w:lang w:val="ru-RU" w:eastAsia="en-US" w:bidi="ar-SA"/>
      </w:rPr>
    </w:lvl>
    <w:lvl w:ilvl="5">
      <w:numFmt w:val="bullet"/>
      <w:lvlText w:val="•"/>
      <w:lvlJc w:val="left"/>
      <w:pPr>
        <w:ind w:left="2006" w:hanging="360"/>
      </w:pPr>
      <w:rPr>
        <w:rFonts w:hint="default"/>
        <w:lang w:val="ru-RU" w:eastAsia="en-US" w:bidi="ar-SA"/>
      </w:rPr>
    </w:lvl>
    <w:lvl w:ilvl="6">
      <w:numFmt w:val="bullet"/>
      <w:lvlText w:val="•"/>
      <w:lvlJc w:val="left"/>
      <w:pPr>
        <w:ind w:left="2239" w:hanging="360"/>
      </w:pPr>
      <w:rPr>
        <w:rFonts w:hint="default"/>
        <w:lang w:val="ru-RU" w:eastAsia="en-US" w:bidi="ar-SA"/>
      </w:rPr>
    </w:lvl>
    <w:lvl w:ilvl="7">
      <w:numFmt w:val="bullet"/>
      <w:lvlText w:val="•"/>
      <w:lvlJc w:val="left"/>
      <w:pPr>
        <w:ind w:left="2473" w:hanging="360"/>
      </w:pPr>
      <w:rPr>
        <w:rFonts w:hint="default"/>
        <w:lang w:val="ru-RU" w:eastAsia="en-US" w:bidi="ar-SA"/>
      </w:rPr>
    </w:lvl>
    <w:lvl w:ilvl="8">
      <w:numFmt w:val="bullet"/>
      <w:lvlText w:val="•"/>
      <w:lvlJc w:val="left"/>
      <w:pPr>
        <w:ind w:left="2706" w:hanging="360"/>
      </w:pPr>
      <w:rPr>
        <w:rFonts w:hint="default"/>
        <w:lang w:val="ru-RU" w:eastAsia="en-US" w:bidi="ar-SA"/>
      </w:rPr>
    </w:lvl>
  </w:abstractNum>
  <w:abstractNum w:abstractNumId="46" w15:restartNumberingAfterBreak="0">
    <w:nsid w:val="20BE462B"/>
    <w:multiLevelType w:val="multilevel"/>
    <w:tmpl w:val="20BE462B"/>
    <w:lvl w:ilvl="0">
      <w:numFmt w:val="bullet"/>
      <w:lvlText w:val="-"/>
      <w:lvlJc w:val="left"/>
      <w:pPr>
        <w:ind w:left="100" w:hanging="164"/>
      </w:pPr>
      <w:rPr>
        <w:rFonts w:ascii="Times New Roman" w:eastAsia="Times New Roman" w:hAnsi="Times New Roman" w:cs="Times New Roman" w:hint="default"/>
        <w:w w:val="99"/>
        <w:sz w:val="28"/>
        <w:szCs w:val="28"/>
        <w:lang w:val="ru-RU" w:eastAsia="en-US" w:bidi="ar-SA"/>
      </w:rPr>
    </w:lvl>
    <w:lvl w:ilvl="1">
      <w:numFmt w:val="bullet"/>
      <w:lvlText w:val="•"/>
      <w:lvlJc w:val="left"/>
      <w:pPr>
        <w:ind w:left="1168" w:hanging="164"/>
      </w:pPr>
      <w:rPr>
        <w:rFonts w:hint="default"/>
        <w:lang w:val="ru-RU" w:eastAsia="en-US" w:bidi="ar-SA"/>
      </w:rPr>
    </w:lvl>
    <w:lvl w:ilvl="2">
      <w:numFmt w:val="bullet"/>
      <w:lvlText w:val="•"/>
      <w:lvlJc w:val="left"/>
      <w:pPr>
        <w:ind w:left="2237" w:hanging="164"/>
      </w:pPr>
      <w:rPr>
        <w:rFonts w:hint="default"/>
        <w:lang w:val="ru-RU" w:eastAsia="en-US" w:bidi="ar-SA"/>
      </w:rPr>
    </w:lvl>
    <w:lvl w:ilvl="3">
      <w:numFmt w:val="bullet"/>
      <w:lvlText w:val="•"/>
      <w:lvlJc w:val="left"/>
      <w:pPr>
        <w:ind w:left="3306" w:hanging="164"/>
      </w:pPr>
      <w:rPr>
        <w:rFonts w:hint="default"/>
        <w:lang w:val="ru-RU" w:eastAsia="en-US" w:bidi="ar-SA"/>
      </w:rPr>
    </w:lvl>
    <w:lvl w:ilvl="4">
      <w:numFmt w:val="bullet"/>
      <w:lvlText w:val="•"/>
      <w:lvlJc w:val="left"/>
      <w:pPr>
        <w:ind w:left="4375" w:hanging="164"/>
      </w:pPr>
      <w:rPr>
        <w:rFonts w:hint="default"/>
        <w:lang w:val="ru-RU" w:eastAsia="en-US" w:bidi="ar-SA"/>
      </w:rPr>
    </w:lvl>
    <w:lvl w:ilvl="5">
      <w:numFmt w:val="bullet"/>
      <w:lvlText w:val="•"/>
      <w:lvlJc w:val="left"/>
      <w:pPr>
        <w:ind w:left="5444" w:hanging="164"/>
      </w:pPr>
      <w:rPr>
        <w:rFonts w:hint="default"/>
        <w:lang w:val="ru-RU" w:eastAsia="en-US" w:bidi="ar-SA"/>
      </w:rPr>
    </w:lvl>
    <w:lvl w:ilvl="6">
      <w:numFmt w:val="bullet"/>
      <w:lvlText w:val="•"/>
      <w:lvlJc w:val="left"/>
      <w:pPr>
        <w:ind w:left="6512" w:hanging="164"/>
      </w:pPr>
      <w:rPr>
        <w:rFonts w:hint="default"/>
        <w:lang w:val="ru-RU" w:eastAsia="en-US" w:bidi="ar-SA"/>
      </w:rPr>
    </w:lvl>
    <w:lvl w:ilvl="7">
      <w:numFmt w:val="bullet"/>
      <w:lvlText w:val="•"/>
      <w:lvlJc w:val="left"/>
      <w:pPr>
        <w:ind w:left="7581" w:hanging="164"/>
      </w:pPr>
      <w:rPr>
        <w:rFonts w:hint="default"/>
        <w:lang w:val="ru-RU" w:eastAsia="en-US" w:bidi="ar-SA"/>
      </w:rPr>
    </w:lvl>
    <w:lvl w:ilvl="8">
      <w:numFmt w:val="bullet"/>
      <w:lvlText w:val="•"/>
      <w:lvlJc w:val="left"/>
      <w:pPr>
        <w:ind w:left="8650" w:hanging="164"/>
      </w:pPr>
      <w:rPr>
        <w:rFonts w:hint="default"/>
        <w:lang w:val="ru-RU" w:eastAsia="en-US" w:bidi="ar-SA"/>
      </w:rPr>
    </w:lvl>
  </w:abstractNum>
  <w:abstractNum w:abstractNumId="47" w15:restartNumberingAfterBreak="0">
    <w:nsid w:val="20FC1C98"/>
    <w:multiLevelType w:val="multilevel"/>
    <w:tmpl w:val="20FC1C98"/>
    <w:lvl w:ilvl="0">
      <w:numFmt w:val="bullet"/>
      <w:lvlText w:val="-"/>
      <w:lvlJc w:val="left"/>
      <w:pPr>
        <w:ind w:left="109" w:hanging="188"/>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188"/>
      </w:pPr>
      <w:rPr>
        <w:rFonts w:hint="default"/>
        <w:lang w:val="ru-RU" w:eastAsia="en-US" w:bidi="ar-SA"/>
      </w:rPr>
    </w:lvl>
    <w:lvl w:ilvl="2">
      <w:numFmt w:val="bullet"/>
      <w:lvlText w:val="•"/>
      <w:lvlJc w:val="left"/>
      <w:pPr>
        <w:ind w:left="1326" w:hanging="188"/>
      </w:pPr>
      <w:rPr>
        <w:rFonts w:hint="default"/>
        <w:lang w:val="ru-RU" w:eastAsia="en-US" w:bidi="ar-SA"/>
      </w:rPr>
    </w:lvl>
    <w:lvl w:ilvl="3">
      <w:numFmt w:val="bullet"/>
      <w:lvlText w:val="•"/>
      <w:lvlJc w:val="left"/>
      <w:pPr>
        <w:ind w:left="1939" w:hanging="188"/>
      </w:pPr>
      <w:rPr>
        <w:rFonts w:hint="default"/>
        <w:lang w:val="ru-RU" w:eastAsia="en-US" w:bidi="ar-SA"/>
      </w:rPr>
    </w:lvl>
    <w:lvl w:ilvl="4">
      <w:numFmt w:val="bullet"/>
      <w:lvlText w:val="•"/>
      <w:lvlJc w:val="left"/>
      <w:pPr>
        <w:ind w:left="2553" w:hanging="188"/>
      </w:pPr>
      <w:rPr>
        <w:rFonts w:hint="default"/>
        <w:lang w:val="ru-RU" w:eastAsia="en-US" w:bidi="ar-SA"/>
      </w:rPr>
    </w:lvl>
    <w:lvl w:ilvl="5">
      <w:numFmt w:val="bullet"/>
      <w:lvlText w:val="•"/>
      <w:lvlJc w:val="left"/>
      <w:pPr>
        <w:ind w:left="3166" w:hanging="188"/>
      </w:pPr>
      <w:rPr>
        <w:rFonts w:hint="default"/>
        <w:lang w:val="ru-RU" w:eastAsia="en-US" w:bidi="ar-SA"/>
      </w:rPr>
    </w:lvl>
    <w:lvl w:ilvl="6">
      <w:numFmt w:val="bullet"/>
      <w:lvlText w:val="•"/>
      <w:lvlJc w:val="left"/>
      <w:pPr>
        <w:ind w:left="3779" w:hanging="188"/>
      </w:pPr>
      <w:rPr>
        <w:rFonts w:hint="default"/>
        <w:lang w:val="ru-RU" w:eastAsia="en-US" w:bidi="ar-SA"/>
      </w:rPr>
    </w:lvl>
    <w:lvl w:ilvl="7">
      <w:numFmt w:val="bullet"/>
      <w:lvlText w:val="•"/>
      <w:lvlJc w:val="left"/>
      <w:pPr>
        <w:ind w:left="4393" w:hanging="188"/>
      </w:pPr>
      <w:rPr>
        <w:rFonts w:hint="default"/>
        <w:lang w:val="ru-RU" w:eastAsia="en-US" w:bidi="ar-SA"/>
      </w:rPr>
    </w:lvl>
    <w:lvl w:ilvl="8">
      <w:numFmt w:val="bullet"/>
      <w:lvlText w:val="•"/>
      <w:lvlJc w:val="left"/>
      <w:pPr>
        <w:ind w:left="5006" w:hanging="188"/>
      </w:pPr>
      <w:rPr>
        <w:rFonts w:hint="default"/>
        <w:lang w:val="ru-RU" w:eastAsia="en-US" w:bidi="ar-SA"/>
      </w:rPr>
    </w:lvl>
  </w:abstractNum>
  <w:abstractNum w:abstractNumId="48" w15:restartNumberingAfterBreak="0">
    <w:nsid w:val="21B0252D"/>
    <w:multiLevelType w:val="multilevel"/>
    <w:tmpl w:val="21B0252D"/>
    <w:lvl w:ilvl="0">
      <w:numFmt w:val="bullet"/>
      <w:lvlText w:val=""/>
      <w:lvlJc w:val="left"/>
      <w:pPr>
        <w:ind w:left="830" w:hanging="360"/>
      </w:pPr>
      <w:rPr>
        <w:rFonts w:ascii="Symbol" w:eastAsia="Symbol" w:hAnsi="Symbol" w:cs="Symbol" w:hint="default"/>
        <w:spacing w:val="0"/>
        <w:w w:val="100"/>
        <w:lang w:val="ru-RU" w:eastAsia="en-US" w:bidi="ar-SA"/>
      </w:rPr>
    </w:lvl>
    <w:lvl w:ilvl="1">
      <w:numFmt w:val="bullet"/>
      <w:lvlText w:val="•"/>
      <w:lvlJc w:val="left"/>
      <w:pPr>
        <w:ind w:left="1074" w:hanging="360"/>
      </w:pPr>
      <w:rPr>
        <w:rFonts w:hint="default"/>
        <w:lang w:val="ru-RU" w:eastAsia="en-US" w:bidi="ar-SA"/>
      </w:rPr>
    </w:lvl>
    <w:lvl w:ilvl="2">
      <w:numFmt w:val="bullet"/>
      <w:lvlText w:val="•"/>
      <w:lvlJc w:val="left"/>
      <w:pPr>
        <w:ind w:left="1309" w:hanging="360"/>
      </w:pPr>
      <w:rPr>
        <w:rFonts w:hint="default"/>
        <w:lang w:val="ru-RU" w:eastAsia="en-US" w:bidi="ar-SA"/>
      </w:rPr>
    </w:lvl>
    <w:lvl w:ilvl="3">
      <w:numFmt w:val="bullet"/>
      <w:lvlText w:val="•"/>
      <w:lvlJc w:val="left"/>
      <w:pPr>
        <w:ind w:left="1544" w:hanging="360"/>
      </w:pPr>
      <w:rPr>
        <w:rFonts w:hint="default"/>
        <w:lang w:val="ru-RU" w:eastAsia="en-US" w:bidi="ar-SA"/>
      </w:rPr>
    </w:lvl>
    <w:lvl w:ilvl="4">
      <w:numFmt w:val="bullet"/>
      <w:lvlText w:val="•"/>
      <w:lvlJc w:val="left"/>
      <w:pPr>
        <w:ind w:left="1779" w:hanging="360"/>
      </w:pPr>
      <w:rPr>
        <w:rFonts w:hint="default"/>
        <w:lang w:val="ru-RU" w:eastAsia="en-US" w:bidi="ar-SA"/>
      </w:rPr>
    </w:lvl>
    <w:lvl w:ilvl="5">
      <w:numFmt w:val="bullet"/>
      <w:lvlText w:val="•"/>
      <w:lvlJc w:val="left"/>
      <w:pPr>
        <w:ind w:left="2014" w:hanging="360"/>
      </w:pPr>
      <w:rPr>
        <w:rFonts w:hint="default"/>
        <w:lang w:val="ru-RU" w:eastAsia="en-US" w:bidi="ar-SA"/>
      </w:rPr>
    </w:lvl>
    <w:lvl w:ilvl="6">
      <w:numFmt w:val="bullet"/>
      <w:lvlText w:val="•"/>
      <w:lvlJc w:val="left"/>
      <w:pPr>
        <w:ind w:left="2248" w:hanging="360"/>
      </w:pPr>
      <w:rPr>
        <w:rFonts w:hint="default"/>
        <w:lang w:val="ru-RU" w:eastAsia="en-US" w:bidi="ar-SA"/>
      </w:rPr>
    </w:lvl>
    <w:lvl w:ilvl="7">
      <w:numFmt w:val="bullet"/>
      <w:lvlText w:val="•"/>
      <w:lvlJc w:val="left"/>
      <w:pPr>
        <w:ind w:left="2483" w:hanging="360"/>
      </w:pPr>
      <w:rPr>
        <w:rFonts w:hint="default"/>
        <w:lang w:val="ru-RU" w:eastAsia="en-US" w:bidi="ar-SA"/>
      </w:rPr>
    </w:lvl>
    <w:lvl w:ilvl="8">
      <w:numFmt w:val="bullet"/>
      <w:lvlText w:val="•"/>
      <w:lvlJc w:val="left"/>
      <w:pPr>
        <w:ind w:left="2718" w:hanging="360"/>
      </w:pPr>
      <w:rPr>
        <w:rFonts w:hint="default"/>
        <w:lang w:val="ru-RU" w:eastAsia="en-US" w:bidi="ar-SA"/>
      </w:rPr>
    </w:lvl>
  </w:abstractNum>
  <w:abstractNum w:abstractNumId="49" w15:restartNumberingAfterBreak="0">
    <w:nsid w:val="24D4107D"/>
    <w:multiLevelType w:val="multilevel"/>
    <w:tmpl w:val="24D4107D"/>
    <w:lvl w:ilvl="0">
      <w:numFmt w:val="bullet"/>
      <w:lvlText w:val=""/>
      <w:lvlJc w:val="left"/>
      <w:pPr>
        <w:ind w:left="835"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50" w:hanging="361"/>
      </w:pPr>
      <w:rPr>
        <w:rFonts w:hint="default"/>
        <w:lang w:val="ru-RU" w:eastAsia="en-US" w:bidi="ar-SA"/>
      </w:rPr>
    </w:lvl>
    <w:lvl w:ilvl="2">
      <w:numFmt w:val="bullet"/>
      <w:lvlText w:val="•"/>
      <w:lvlJc w:val="left"/>
      <w:pPr>
        <w:ind w:left="2060" w:hanging="361"/>
      </w:pPr>
      <w:rPr>
        <w:rFonts w:hint="default"/>
        <w:lang w:val="ru-RU" w:eastAsia="en-US" w:bidi="ar-SA"/>
      </w:rPr>
    </w:lvl>
    <w:lvl w:ilvl="3">
      <w:numFmt w:val="bullet"/>
      <w:lvlText w:val="•"/>
      <w:lvlJc w:val="left"/>
      <w:pPr>
        <w:ind w:left="2670" w:hanging="361"/>
      </w:pPr>
      <w:rPr>
        <w:rFonts w:hint="default"/>
        <w:lang w:val="ru-RU" w:eastAsia="en-US" w:bidi="ar-SA"/>
      </w:rPr>
    </w:lvl>
    <w:lvl w:ilvl="4">
      <w:numFmt w:val="bullet"/>
      <w:lvlText w:val="•"/>
      <w:lvlJc w:val="left"/>
      <w:pPr>
        <w:ind w:left="3281" w:hanging="361"/>
      </w:pPr>
      <w:rPr>
        <w:rFonts w:hint="default"/>
        <w:lang w:val="ru-RU" w:eastAsia="en-US" w:bidi="ar-SA"/>
      </w:rPr>
    </w:lvl>
    <w:lvl w:ilvl="5">
      <w:numFmt w:val="bullet"/>
      <w:lvlText w:val="•"/>
      <w:lvlJc w:val="left"/>
      <w:pPr>
        <w:ind w:left="3891" w:hanging="361"/>
      </w:pPr>
      <w:rPr>
        <w:rFonts w:hint="default"/>
        <w:lang w:val="ru-RU" w:eastAsia="en-US" w:bidi="ar-SA"/>
      </w:rPr>
    </w:lvl>
    <w:lvl w:ilvl="6">
      <w:numFmt w:val="bullet"/>
      <w:lvlText w:val="•"/>
      <w:lvlJc w:val="left"/>
      <w:pPr>
        <w:ind w:left="4501" w:hanging="361"/>
      </w:pPr>
      <w:rPr>
        <w:rFonts w:hint="default"/>
        <w:lang w:val="ru-RU" w:eastAsia="en-US" w:bidi="ar-SA"/>
      </w:rPr>
    </w:lvl>
    <w:lvl w:ilvl="7">
      <w:numFmt w:val="bullet"/>
      <w:lvlText w:val="•"/>
      <w:lvlJc w:val="left"/>
      <w:pPr>
        <w:ind w:left="5112" w:hanging="361"/>
      </w:pPr>
      <w:rPr>
        <w:rFonts w:hint="default"/>
        <w:lang w:val="ru-RU" w:eastAsia="en-US" w:bidi="ar-SA"/>
      </w:rPr>
    </w:lvl>
    <w:lvl w:ilvl="8">
      <w:numFmt w:val="bullet"/>
      <w:lvlText w:val="•"/>
      <w:lvlJc w:val="left"/>
      <w:pPr>
        <w:ind w:left="5722" w:hanging="361"/>
      </w:pPr>
      <w:rPr>
        <w:rFonts w:hint="default"/>
        <w:lang w:val="ru-RU" w:eastAsia="en-US" w:bidi="ar-SA"/>
      </w:rPr>
    </w:lvl>
  </w:abstractNum>
  <w:abstractNum w:abstractNumId="50" w15:restartNumberingAfterBreak="0">
    <w:nsid w:val="257D53C6"/>
    <w:multiLevelType w:val="multilevel"/>
    <w:tmpl w:val="257D53C6"/>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51" w15:restartNumberingAfterBreak="0">
    <w:nsid w:val="25817831"/>
    <w:multiLevelType w:val="multilevel"/>
    <w:tmpl w:val="25817831"/>
    <w:lvl w:ilvl="0">
      <w:numFmt w:val="bullet"/>
      <w:lvlText w:val="-"/>
      <w:lvlJc w:val="left"/>
      <w:pPr>
        <w:ind w:left="107" w:hanging="141"/>
      </w:pPr>
      <w:rPr>
        <w:rFonts w:ascii="Times New Roman" w:eastAsia="Times New Roman" w:hAnsi="Times New Roman" w:cs="Times New Roman" w:hint="default"/>
        <w:w w:val="99"/>
        <w:sz w:val="24"/>
        <w:szCs w:val="24"/>
        <w:lang w:val="ru-RU" w:eastAsia="en-US" w:bidi="ar-SA"/>
      </w:rPr>
    </w:lvl>
    <w:lvl w:ilvl="1">
      <w:numFmt w:val="bullet"/>
      <w:lvlText w:val="•"/>
      <w:lvlJc w:val="left"/>
      <w:pPr>
        <w:ind w:left="436" w:hanging="141"/>
      </w:pPr>
      <w:rPr>
        <w:rFonts w:hint="default"/>
        <w:lang w:val="ru-RU" w:eastAsia="en-US" w:bidi="ar-SA"/>
      </w:rPr>
    </w:lvl>
    <w:lvl w:ilvl="2">
      <w:numFmt w:val="bullet"/>
      <w:lvlText w:val="•"/>
      <w:lvlJc w:val="left"/>
      <w:pPr>
        <w:ind w:left="773" w:hanging="141"/>
      </w:pPr>
      <w:rPr>
        <w:rFonts w:hint="default"/>
        <w:lang w:val="ru-RU" w:eastAsia="en-US" w:bidi="ar-SA"/>
      </w:rPr>
    </w:lvl>
    <w:lvl w:ilvl="3">
      <w:numFmt w:val="bullet"/>
      <w:lvlText w:val="•"/>
      <w:lvlJc w:val="left"/>
      <w:pPr>
        <w:ind w:left="1110" w:hanging="141"/>
      </w:pPr>
      <w:rPr>
        <w:rFonts w:hint="default"/>
        <w:lang w:val="ru-RU" w:eastAsia="en-US" w:bidi="ar-SA"/>
      </w:rPr>
    </w:lvl>
    <w:lvl w:ilvl="4">
      <w:numFmt w:val="bullet"/>
      <w:lvlText w:val="•"/>
      <w:lvlJc w:val="left"/>
      <w:pPr>
        <w:ind w:left="1446" w:hanging="141"/>
      </w:pPr>
      <w:rPr>
        <w:rFonts w:hint="default"/>
        <w:lang w:val="ru-RU" w:eastAsia="en-US" w:bidi="ar-SA"/>
      </w:rPr>
    </w:lvl>
    <w:lvl w:ilvl="5">
      <w:numFmt w:val="bullet"/>
      <w:lvlText w:val="•"/>
      <w:lvlJc w:val="left"/>
      <w:pPr>
        <w:ind w:left="1783" w:hanging="141"/>
      </w:pPr>
      <w:rPr>
        <w:rFonts w:hint="default"/>
        <w:lang w:val="ru-RU" w:eastAsia="en-US" w:bidi="ar-SA"/>
      </w:rPr>
    </w:lvl>
    <w:lvl w:ilvl="6">
      <w:numFmt w:val="bullet"/>
      <w:lvlText w:val="•"/>
      <w:lvlJc w:val="left"/>
      <w:pPr>
        <w:ind w:left="2120" w:hanging="141"/>
      </w:pPr>
      <w:rPr>
        <w:rFonts w:hint="default"/>
        <w:lang w:val="ru-RU" w:eastAsia="en-US" w:bidi="ar-SA"/>
      </w:rPr>
    </w:lvl>
    <w:lvl w:ilvl="7">
      <w:numFmt w:val="bullet"/>
      <w:lvlText w:val="•"/>
      <w:lvlJc w:val="left"/>
      <w:pPr>
        <w:ind w:left="2456" w:hanging="141"/>
      </w:pPr>
      <w:rPr>
        <w:rFonts w:hint="default"/>
        <w:lang w:val="ru-RU" w:eastAsia="en-US" w:bidi="ar-SA"/>
      </w:rPr>
    </w:lvl>
    <w:lvl w:ilvl="8">
      <w:numFmt w:val="bullet"/>
      <w:lvlText w:val="•"/>
      <w:lvlJc w:val="left"/>
      <w:pPr>
        <w:ind w:left="2793" w:hanging="141"/>
      </w:pPr>
      <w:rPr>
        <w:rFonts w:hint="default"/>
        <w:lang w:val="ru-RU" w:eastAsia="en-US" w:bidi="ar-SA"/>
      </w:rPr>
    </w:lvl>
  </w:abstractNum>
  <w:abstractNum w:abstractNumId="52" w15:restartNumberingAfterBreak="0">
    <w:nsid w:val="27423F23"/>
    <w:multiLevelType w:val="multilevel"/>
    <w:tmpl w:val="27423F23"/>
    <w:lvl w:ilvl="0">
      <w:numFmt w:val="bullet"/>
      <w:lvlText w:val=""/>
      <w:lvlJc w:val="left"/>
      <w:pPr>
        <w:ind w:left="922"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994" w:hanging="360"/>
      </w:pPr>
      <w:rPr>
        <w:rFonts w:hint="default"/>
        <w:lang w:val="ru-RU" w:eastAsia="en-US" w:bidi="ar-SA"/>
      </w:rPr>
    </w:lvl>
    <w:lvl w:ilvl="2">
      <w:numFmt w:val="bullet"/>
      <w:lvlText w:val="•"/>
      <w:lvlJc w:val="left"/>
      <w:pPr>
        <w:ind w:left="3069" w:hanging="360"/>
      </w:pPr>
      <w:rPr>
        <w:rFonts w:hint="default"/>
        <w:lang w:val="ru-RU" w:eastAsia="en-US" w:bidi="ar-SA"/>
      </w:rPr>
    </w:lvl>
    <w:lvl w:ilvl="3">
      <w:numFmt w:val="bullet"/>
      <w:lvlText w:val="•"/>
      <w:lvlJc w:val="left"/>
      <w:pPr>
        <w:ind w:left="4144" w:hanging="360"/>
      </w:pPr>
      <w:rPr>
        <w:rFonts w:hint="default"/>
        <w:lang w:val="ru-RU" w:eastAsia="en-US" w:bidi="ar-SA"/>
      </w:rPr>
    </w:lvl>
    <w:lvl w:ilvl="4">
      <w:numFmt w:val="bullet"/>
      <w:lvlText w:val="•"/>
      <w:lvlJc w:val="left"/>
      <w:pPr>
        <w:ind w:left="5219" w:hanging="360"/>
      </w:pPr>
      <w:rPr>
        <w:rFonts w:hint="default"/>
        <w:lang w:val="ru-RU" w:eastAsia="en-US" w:bidi="ar-SA"/>
      </w:rPr>
    </w:lvl>
    <w:lvl w:ilvl="5">
      <w:numFmt w:val="bullet"/>
      <w:lvlText w:val="•"/>
      <w:lvlJc w:val="left"/>
      <w:pPr>
        <w:ind w:left="6294" w:hanging="360"/>
      </w:pPr>
      <w:rPr>
        <w:rFonts w:hint="default"/>
        <w:lang w:val="ru-RU" w:eastAsia="en-US" w:bidi="ar-SA"/>
      </w:rPr>
    </w:lvl>
    <w:lvl w:ilvl="6">
      <w:numFmt w:val="bullet"/>
      <w:lvlText w:val="•"/>
      <w:lvlJc w:val="left"/>
      <w:pPr>
        <w:ind w:left="7369" w:hanging="360"/>
      </w:pPr>
      <w:rPr>
        <w:rFonts w:hint="default"/>
        <w:lang w:val="ru-RU" w:eastAsia="en-US" w:bidi="ar-SA"/>
      </w:rPr>
    </w:lvl>
    <w:lvl w:ilvl="7">
      <w:numFmt w:val="bullet"/>
      <w:lvlText w:val="•"/>
      <w:lvlJc w:val="left"/>
      <w:pPr>
        <w:ind w:left="8444" w:hanging="360"/>
      </w:pPr>
      <w:rPr>
        <w:rFonts w:hint="default"/>
        <w:lang w:val="ru-RU" w:eastAsia="en-US" w:bidi="ar-SA"/>
      </w:rPr>
    </w:lvl>
    <w:lvl w:ilvl="8">
      <w:numFmt w:val="bullet"/>
      <w:lvlText w:val="•"/>
      <w:lvlJc w:val="left"/>
      <w:pPr>
        <w:ind w:left="9519" w:hanging="360"/>
      </w:pPr>
      <w:rPr>
        <w:rFonts w:hint="default"/>
        <w:lang w:val="ru-RU" w:eastAsia="en-US" w:bidi="ar-SA"/>
      </w:rPr>
    </w:lvl>
  </w:abstractNum>
  <w:abstractNum w:abstractNumId="53" w15:restartNumberingAfterBreak="0">
    <w:nsid w:val="28B30C50"/>
    <w:multiLevelType w:val="hybridMultilevel"/>
    <w:tmpl w:val="55CA914E"/>
    <w:lvl w:ilvl="0" w:tplc="8C425002">
      <w:start w:val="1"/>
      <w:numFmt w:val="decimal"/>
      <w:lvlText w:val="%1)"/>
      <w:lvlJc w:val="left"/>
      <w:pPr>
        <w:ind w:left="1313" w:hanging="360"/>
      </w:pPr>
      <w:rPr>
        <w:rFonts w:hint="default"/>
        <w:b/>
        <w:i/>
      </w:rPr>
    </w:lvl>
    <w:lvl w:ilvl="1" w:tplc="04190019" w:tentative="1">
      <w:start w:val="1"/>
      <w:numFmt w:val="lowerLetter"/>
      <w:lvlText w:val="%2."/>
      <w:lvlJc w:val="left"/>
      <w:pPr>
        <w:ind w:left="2033" w:hanging="360"/>
      </w:pPr>
    </w:lvl>
    <w:lvl w:ilvl="2" w:tplc="0419001B" w:tentative="1">
      <w:start w:val="1"/>
      <w:numFmt w:val="lowerRoman"/>
      <w:lvlText w:val="%3."/>
      <w:lvlJc w:val="right"/>
      <w:pPr>
        <w:ind w:left="2753" w:hanging="180"/>
      </w:pPr>
    </w:lvl>
    <w:lvl w:ilvl="3" w:tplc="0419000F" w:tentative="1">
      <w:start w:val="1"/>
      <w:numFmt w:val="decimal"/>
      <w:lvlText w:val="%4."/>
      <w:lvlJc w:val="left"/>
      <w:pPr>
        <w:ind w:left="3473" w:hanging="360"/>
      </w:pPr>
    </w:lvl>
    <w:lvl w:ilvl="4" w:tplc="04190019" w:tentative="1">
      <w:start w:val="1"/>
      <w:numFmt w:val="lowerLetter"/>
      <w:lvlText w:val="%5."/>
      <w:lvlJc w:val="left"/>
      <w:pPr>
        <w:ind w:left="4193" w:hanging="360"/>
      </w:pPr>
    </w:lvl>
    <w:lvl w:ilvl="5" w:tplc="0419001B" w:tentative="1">
      <w:start w:val="1"/>
      <w:numFmt w:val="lowerRoman"/>
      <w:lvlText w:val="%6."/>
      <w:lvlJc w:val="right"/>
      <w:pPr>
        <w:ind w:left="4913" w:hanging="180"/>
      </w:pPr>
    </w:lvl>
    <w:lvl w:ilvl="6" w:tplc="0419000F" w:tentative="1">
      <w:start w:val="1"/>
      <w:numFmt w:val="decimal"/>
      <w:lvlText w:val="%7."/>
      <w:lvlJc w:val="left"/>
      <w:pPr>
        <w:ind w:left="5633" w:hanging="360"/>
      </w:pPr>
    </w:lvl>
    <w:lvl w:ilvl="7" w:tplc="04190019" w:tentative="1">
      <w:start w:val="1"/>
      <w:numFmt w:val="lowerLetter"/>
      <w:lvlText w:val="%8."/>
      <w:lvlJc w:val="left"/>
      <w:pPr>
        <w:ind w:left="6353" w:hanging="360"/>
      </w:pPr>
    </w:lvl>
    <w:lvl w:ilvl="8" w:tplc="0419001B" w:tentative="1">
      <w:start w:val="1"/>
      <w:numFmt w:val="lowerRoman"/>
      <w:lvlText w:val="%9."/>
      <w:lvlJc w:val="right"/>
      <w:pPr>
        <w:ind w:left="7073" w:hanging="180"/>
      </w:pPr>
    </w:lvl>
  </w:abstractNum>
  <w:abstractNum w:abstractNumId="54" w15:restartNumberingAfterBreak="0">
    <w:nsid w:val="28B97CA3"/>
    <w:multiLevelType w:val="multilevel"/>
    <w:tmpl w:val="28B97CA3"/>
    <w:lvl w:ilvl="0">
      <w:numFmt w:val="bullet"/>
      <w:lvlText w:val=""/>
      <w:lvlJc w:val="left"/>
      <w:pPr>
        <w:ind w:left="869" w:hanging="404"/>
      </w:pPr>
      <w:rPr>
        <w:rFonts w:ascii="Symbol" w:eastAsia="Symbol" w:hAnsi="Symbol" w:cs="Symbol" w:hint="default"/>
        <w:b w:val="0"/>
        <w:bCs w:val="0"/>
        <w:i w:val="0"/>
        <w:iCs w:val="0"/>
        <w:spacing w:val="0"/>
        <w:w w:val="99"/>
        <w:sz w:val="24"/>
        <w:szCs w:val="24"/>
        <w:lang w:val="ru-RU" w:eastAsia="en-US" w:bidi="ar-SA"/>
      </w:rPr>
    </w:lvl>
    <w:lvl w:ilvl="1">
      <w:numFmt w:val="bullet"/>
      <w:lvlText w:val="•"/>
      <w:lvlJc w:val="left"/>
      <w:pPr>
        <w:ind w:left="1521" w:hanging="404"/>
      </w:pPr>
      <w:rPr>
        <w:rFonts w:hint="default"/>
        <w:lang w:val="ru-RU" w:eastAsia="en-US" w:bidi="ar-SA"/>
      </w:rPr>
    </w:lvl>
    <w:lvl w:ilvl="2">
      <w:numFmt w:val="bullet"/>
      <w:lvlText w:val="•"/>
      <w:lvlJc w:val="left"/>
      <w:pPr>
        <w:ind w:left="2182" w:hanging="404"/>
      </w:pPr>
      <w:rPr>
        <w:rFonts w:hint="default"/>
        <w:lang w:val="ru-RU" w:eastAsia="en-US" w:bidi="ar-SA"/>
      </w:rPr>
    </w:lvl>
    <w:lvl w:ilvl="3">
      <w:numFmt w:val="bullet"/>
      <w:lvlText w:val="•"/>
      <w:lvlJc w:val="left"/>
      <w:pPr>
        <w:ind w:left="2843" w:hanging="404"/>
      </w:pPr>
      <w:rPr>
        <w:rFonts w:hint="default"/>
        <w:lang w:val="ru-RU" w:eastAsia="en-US" w:bidi="ar-SA"/>
      </w:rPr>
    </w:lvl>
    <w:lvl w:ilvl="4">
      <w:numFmt w:val="bullet"/>
      <w:lvlText w:val="•"/>
      <w:lvlJc w:val="left"/>
      <w:pPr>
        <w:ind w:left="3504" w:hanging="404"/>
      </w:pPr>
      <w:rPr>
        <w:rFonts w:hint="default"/>
        <w:lang w:val="ru-RU" w:eastAsia="en-US" w:bidi="ar-SA"/>
      </w:rPr>
    </w:lvl>
    <w:lvl w:ilvl="5">
      <w:numFmt w:val="bullet"/>
      <w:lvlText w:val="•"/>
      <w:lvlJc w:val="left"/>
      <w:pPr>
        <w:ind w:left="4165" w:hanging="404"/>
      </w:pPr>
      <w:rPr>
        <w:rFonts w:hint="default"/>
        <w:lang w:val="ru-RU" w:eastAsia="en-US" w:bidi="ar-SA"/>
      </w:rPr>
    </w:lvl>
    <w:lvl w:ilvl="6">
      <w:numFmt w:val="bullet"/>
      <w:lvlText w:val="•"/>
      <w:lvlJc w:val="left"/>
      <w:pPr>
        <w:ind w:left="4826" w:hanging="404"/>
      </w:pPr>
      <w:rPr>
        <w:rFonts w:hint="default"/>
        <w:lang w:val="ru-RU" w:eastAsia="en-US" w:bidi="ar-SA"/>
      </w:rPr>
    </w:lvl>
    <w:lvl w:ilvl="7">
      <w:numFmt w:val="bullet"/>
      <w:lvlText w:val="•"/>
      <w:lvlJc w:val="left"/>
      <w:pPr>
        <w:ind w:left="5487" w:hanging="404"/>
      </w:pPr>
      <w:rPr>
        <w:rFonts w:hint="default"/>
        <w:lang w:val="ru-RU" w:eastAsia="en-US" w:bidi="ar-SA"/>
      </w:rPr>
    </w:lvl>
    <w:lvl w:ilvl="8">
      <w:numFmt w:val="bullet"/>
      <w:lvlText w:val="•"/>
      <w:lvlJc w:val="left"/>
      <w:pPr>
        <w:ind w:left="6148" w:hanging="404"/>
      </w:pPr>
      <w:rPr>
        <w:rFonts w:hint="default"/>
        <w:lang w:val="ru-RU" w:eastAsia="en-US" w:bidi="ar-SA"/>
      </w:rPr>
    </w:lvl>
  </w:abstractNum>
  <w:abstractNum w:abstractNumId="55" w15:restartNumberingAfterBreak="0">
    <w:nsid w:val="29B40E92"/>
    <w:multiLevelType w:val="multilevel"/>
    <w:tmpl w:val="29B40E92"/>
    <w:lvl w:ilvl="0">
      <w:numFmt w:val="bullet"/>
      <w:lvlText w:val=""/>
      <w:lvlJc w:val="left"/>
      <w:pPr>
        <w:ind w:left="177" w:hanging="639"/>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480" w:hanging="639"/>
      </w:pPr>
      <w:rPr>
        <w:rFonts w:hint="default"/>
        <w:lang w:val="ru-RU" w:eastAsia="en-US" w:bidi="ar-SA"/>
      </w:rPr>
    </w:lvl>
    <w:lvl w:ilvl="2">
      <w:numFmt w:val="bullet"/>
      <w:lvlText w:val="•"/>
      <w:lvlJc w:val="left"/>
      <w:pPr>
        <w:ind w:left="781" w:hanging="639"/>
      </w:pPr>
      <w:rPr>
        <w:rFonts w:hint="default"/>
        <w:lang w:val="ru-RU" w:eastAsia="en-US" w:bidi="ar-SA"/>
      </w:rPr>
    </w:lvl>
    <w:lvl w:ilvl="3">
      <w:numFmt w:val="bullet"/>
      <w:lvlText w:val="•"/>
      <w:lvlJc w:val="left"/>
      <w:pPr>
        <w:ind w:left="1082" w:hanging="639"/>
      </w:pPr>
      <w:rPr>
        <w:rFonts w:hint="default"/>
        <w:lang w:val="ru-RU" w:eastAsia="en-US" w:bidi="ar-SA"/>
      </w:rPr>
    </w:lvl>
    <w:lvl w:ilvl="4">
      <w:numFmt w:val="bullet"/>
      <w:lvlText w:val="•"/>
      <w:lvlJc w:val="left"/>
      <w:pPr>
        <w:ind w:left="1383" w:hanging="639"/>
      </w:pPr>
      <w:rPr>
        <w:rFonts w:hint="default"/>
        <w:lang w:val="ru-RU" w:eastAsia="en-US" w:bidi="ar-SA"/>
      </w:rPr>
    </w:lvl>
    <w:lvl w:ilvl="5">
      <w:numFmt w:val="bullet"/>
      <w:lvlText w:val="•"/>
      <w:lvlJc w:val="left"/>
      <w:pPr>
        <w:ind w:left="1684" w:hanging="639"/>
      </w:pPr>
      <w:rPr>
        <w:rFonts w:hint="default"/>
        <w:lang w:val="ru-RU" w:eastAsia="en-US" w:bidi="ar-SA"/>
      </w:rPr>
    </w:lvl>
    <w:lvl w:ilvl="6">
      <w:numFmt w:val="bullet"/>
      <w:lvlText w:val="•"/>
      <w:lvlJc w:val="left"/>
      <w:pPr>
        <w:ind w:left="1984" w:hanging="639"/>
      </w:pPr>
      <w:rPr>
        <w:rFonts w:hint="default"/>
        <w:lang w:val="ru-RU" w:eastAsia="en-US" w:bidi="ar-SA"/>
      </w:rPr>
    </w:lvl>
    <w:lvl w:ilvl="7">
      <w:numFmt w:val="bullet"/>
      <w:lvlText w:val="•"/>
      <w:lvlJc w:val="left"/>
      <w:pPr>
        <w:ind w:left="2285" w:hanging="639"/>
      </w:pPr>
      <w:rPr>
        <w:rFonts w:hint="default"/>
        <w:lang w:val="ru-RU" w:eastAsia="en-US" w:bidi="ar-SA"/>
      </w:rPr>
    </w:lvl>
    <w:lvl w:ilvl="8">
      <w:numFmt w:val="bullet"/>
      <w:lvlText w:val="•"/>
      <w:lvlJc w:val="left"/>
      <w:pPr>
        <w:ind w:left="2586" w:hanging="639"/>
      </w:pPr>
      <w:rPr>
        <w:rFonts w:hint="default"/>
        <w:lang w:val="ru-RU" w:eastAsia="en-US" w:bidi="ar-SA"/>
      </w:rPr>
    </w:lvl>
  </w:abstractNum>
  <w:abstractNum w:abstractNumId="56" w15:restartNumberingAfterBreak="0">
    <w:nsid w:val="2ABF0F34"/>
    <w:multiLevelType w:val="multilevel"/>
    <w:tmpl w:val="2ABF0F34"/>
    <w:lvl w:ilvl="0">
      <w:start w:val="2"/>
      <w:numFmt w:val="decimal"/>
      <w:lvlText w:val="%1"/>
      <w:lvlJc w:val="left"/>
      <w:pPr>
        <w:ind w:left="1181" w:hanging="183"/>
      </w:pPr>
      <w:rPr>
        <w:rFonts w:ascii="Times New Roman" w:eastAsia="Times New Roman" w:hAnsi="Times New Roman" w:cs="Times New Roman" w:hint="default"/>
        <w:b w:val="0"/>
        <w:bCs w:val="0"/>
        <w:i w:val="0"/>
        <w:iCs w:val="0"/>
        <w:color w:val="111111"/>
        <w:spacing w:val="0"/>
        <w:w w:val="100"/>
        <w:sz w:val="24"/>
        <w:szCs w:val="24"/>
        <w:lang w:val="ru-RU" w:eastAsia="en-US" w:bidi="ar-SA"/>
      </w:rPr>
    </w:lvl>
    <w:lvl w:ilvl="1">
      <w:numFmt w:val="bullet"/>
      <w:lvlText w:val="•"/>
      <w:lvlJc w:val="left"/>
      <w:pPr>
        <w:ind w:left="2228" w:hanging="183"/>
      </w:pPr>
      <w:rPr>
        <w:rFonts w:hint="default"/>
        <w:lang w:val="ru-RU" w:eastAsia="en-US" w:bidi="ar-SA"/>
      </w:rPr>
    </w:lvl>
    <w:lvl w:ilvl="2">
      <w:numFmt w:val="bullet"/>
      <w:lvlText w:val="•"/>
      <w:lvlJc w:val="left"/>
      <w:pPr>
        <w:ind w:left="3277" w:hanging="183"/>
      </w:pPr>
      <w:rPr>
        <w:rFonts w:hint="default"/>
        <w:lang w:val="ru-RU" w:eastAsia="en-US" w:bidi="ar-SA"/>
      </w:rPr>
    </w:lvl>
    <w:lvl w:ilvl="3">
      <w:numFmt w:val="bullet"/>
      <w:lvlText w:val="•"/>
      <w:lvlJc w:val="left"/>
      <w:pPr>
        <w:ind w:left="4326" w:hanging="183"/>
      </w:pPr>
      <w:rPr>
        <w:rFonts w:hint="default"/>
        <w:lang w:val="ru-RU" w:eastAsia="en-US" w:bidi="ar-SA"/>
      </w:rPr>
    </w:lvl>
    <w:lvl w:ilvl="4">
      <w:numFmt w:val="bullet"/>
      <w:lvlText w:val="•"/>
      <w:lvlJc w:val="left"/>
      <w:pPr>
        <w:ind w:left="5375" w:hanging="183"/>
      </w:pPr>
      <w:rPr>
        <w:rFonts w:hint="default"/>
        <w:lang w:val="ru-RU" w:eastAsia="en-US" w:bidi="ar-SA"/>
      </w:rPr>
    </w:lvl>
    <w:lvl w:ilvl="5">
      <w:numFmt w:val="bullet"/>
      <w:lvlText w:val="•"/>
      <w:lvlJc w:val="left"/>
      <w:pPr>
        <w:ind w:left="6424" w:hanging="183"/>
      </w:pPr>
      <w:rPr>
        <w:rFonts w:hint="default"/>
        <w:lang w:val="ru-RU" w:eastAsia="en-US" w:bidi="ar-SA"/>
      </w:rPr>
    </w:lvl>
    <w:lvl w:ilvl="6">
      <w:numFmt w:val="bullet"/>
      <w:lvlText w:val="•"/>
      <w:lvlJc w:val="left"/>
      <w:pPr>
        <w:ind w:left="7473" w:hanging="183"/>
      </w:pPr>
      <w:rPr>
        <w:rFonts w:hint="default"/>
        <w:lang w:val="ru-RU" w:eastAsia="en-US" w:bidi="ar-SA"/>
      </w:rPr>
    </w:lvl>
    <w:lvl w:ilvl="7">
      <w:numFmt w:val="bullet"/>
      <w:lvlText w:val="•"/>
      <w:lvlJc w:val="left"/>
      <w:pPr>
        <w:ind w:left="8522" w:hanging="183"/>
      </w:pPr>
      <w:rPr>
        <w:rFonts w:hint="default"/>
        <w:lang w:val="ru-RU" w:eastAsia="en-US" w:bidi="ar-SA"/>
      </w:rPr>
    </w:lvl>
    <w:lvl w:ilvl="8">
      <w:numFmt w:val="bullet"/>
      <w:lvlText w:val="•"/>
      <w:lvlJc w:val="left"/>
      <w:pPr>
        <w:ind w:left="9571" w:hanging="183"/>
      </w:pPr>
      <w:rPr>
        <w:rFonts w:hint="default"/>
        <w:lang w:val="ru-RU" w:eastAsia="en-US" w:bidi="ar-SA"/>
      </w:rPr>
    </w:lvl>
  </w:abstractNum>
  <w:abstractNum w:abstractNumId="57" w15:restartNumberingAfterBreak="0">
    <w:nsid w:val="2B6B6F76"/>
    <w:multiLevelType w:val="multilevel"/>
    <w:tmpl w:val="2B6B6F76"/>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58" w15:restartNumberingAfterBreak="0">
    <w:nsid w:val="2C8F1F06"/>
    <w:multiLevelType w:val="hybridMultilevel"/>
    <w:tmpl w:val="D63404AA"/>
    <w:lvl w:ilvl="0" w:tplc="43C8C676">
      <w:start w:val="1"/>
      <w:numFmt w:val="decimal"/>
      <w:lvlText w:val="%1."/>
      <w:lvlJc w:val="left"/>
      <w:pPr>
        <w:ind w:left="1661" w:hanging="764"/>
      </w:pPr>
      <w:rPr>
        <w:rFonts w:ascii="Times New Roman" w:eastAsia="Times New Roman" w:hAnsi="Times New Roman" w:cs="Times New Roman" w:hint="default"/>
        <w:w w:val="100"/>
        <w:sz w:val="24"/>
        <w:szCs w:val="24"/>
        <w:lang w:val="ru-RU" w:eastAsia="en-US" w:bidi="ar-SA"/>
      </w:rPr>
    </w:lvl>
    <w:lvl w:ilvl="1" w:tplc="322077F8">
      <w:numFmt w:val="bullet"/>
      <w:lvlText w:val="•"/>
      <w:lvlJc w:val="left"/>
      <w:pPr>
        <w:ind w:left="2411" w:hanging="764"/>
      </w:pPr>
      <w:rPr>
        <w:rFonts w:hint="default"/>
        <w:lang w:val="ru-RU" w:eastAsia="en-US" w:bidi="ar-SA"/>
      </w:rPr>
    </w:lvl>
    <w:lvl w:ilvl="2" w:tplc="F364F746">
      <w:numFmt w:val="bullet"/>
      <w:lvlText w:val="•"/>
      <w:lvlJc w:val="left"/>
      <w:pPr>
        <w:ind w:left="3163" w:hanging="764"/>
      </w:pPr>
      <w:rPr>
        <w:rFonts w:hint="default"/>
        <w:lang w:val="ru-RU" w:eastAsia="en-US" w:bidi="ar-SA"/>
      </w:rPr>
    </w:lvl>
    <w:lvl w:ilvl="3" w:tplc="ECC84616">
      <w:numFmt w:val="bullet"/>
      <w:lvlText w:val="•"/>
      <w:lvlJc w:val="left"/>
      <w:pPr>
        <w:ind w:left="3914" w:hanging="764"/>
      </w:pPr>
      <w:rPr>
        <w:rFonts w:hint="default"/>
        <w:lang w:val="ru-RU" w:eastAsia="en-US" w:bidi="ar-SA"/>
      </w:rPr>
    </w:lvl>
    <w:lvl w:ilvl="4" w:tplc="27AAEC54">
      <w:numFmt w:val="bullet"/>
      <w:lvlText w:val="•"/>
      <w:lvlJc w:val="left"/>
      <w:pPr>
        <w:ind w:left="4666" w:hanging="764"/>
      </w:pPr>
      <w:rPr>
        <w:rFonts w:hint="default"/>
        <w:lang w:val="ru-RU" w:eastAsia="en-US" w:bidi="ar-SA"/>
      </w:rPr>
    </w:lvl>
    <w:lvl w:ilvl="5" w:tplc="F902752E">
      <w:numFmt w:val="bullet"/>
      <w:lvlText w:val="•"/>
      <w:lvlJc w:val="left"/>
      <w:pPr>
        <w:ind w:left="5417" w:hanging="764"/>
      </w:pPr>
      <w:rPr>
        <w:rFonts w:hint="default"/>
        <w:lang w:val="ru-RU" w:eastAsia="en-US" w:bidi="ar-SA"/>
      </w:rPr>
    </w:lvl>
    <w:lvl w:ilvl="6" w:tplc="CBBA432C">
      <w:numFmt w:val="bullet"/>
      <w:lvlText w:val="•"/>
      <w:lvlJc w:val="left"/>
      <w:pPr>
        <w:ind w:left="6169" w:hanging="764"/>
      </w:pPr>
      <w:rPr>
        <w:rFonts w:hint="default"/>
        <w:lang w:val="ru-RU" w:eastAsia="en-US" w:bidi="ar-SA"/>
      </w:rPr>
    </w:lvl>
    <w:lvl w:ilvl="7" w:tplc="52F27BE6">
      <w:numFmt w:val="bullet"/>
      <w:lvlText w:val="•"/>
      <w:lvlJc w:val="left"/>
      <w:pPr>
        <w:ind w:left="6920" w:hanging="764"/>
      </w:pPr>
      <w:rPr>
        <w:rFonts w:hint="default"/>
        <w:lang w:val="ru-RU" w:eastAsia="en-US" w:bidi="ar-SA"/>
      </w:rPr>
    </w:lvl>
    <w:lvl w:ilvl="8" w:tplc="8406616C">
      <w:numFmt w:val="bullet"/>
      <w:lvlText w:val="•"/>
      <w:lvlJc w:val="left"/>
      <w:pPr>
        <w:ind w:left="7672" w:hanging="764"/>
      </w:pPr>
      <w:rPr>
        <w:rFonts w:hint="default"/>
        <w:lang w:val="ru-RU" w:eastAsia="en-US" w:bidi="ar-SA"/>
      </w:rPr>
    </w:lvl>
  </w:abstractNum>
  <w:abstractNum w:abstractNumId="59" w15:restartNumberingAfterBreak="0">
    <w:nsid w:val="2CF55E27"/>
    <w:multiLevelType w:val="multilevel"/>
    <w:tmpl w:val="2CF55E27"/>
    <w:lvl w:ilvl="0">
      <w:numFmt w:val="bullet"/>
      <w:lvlText w:val=""/>
      <w:lvlJc w:val="left"/>
      <w:pPr>
        <w:ind w:left="835"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50" w:hanging="361"/>
      </w:pPr>
      <w:rPr>
        <w:rFonts w:hint="default"/>
        <w:lang w:val="ru-RU" w:eastAsia="en-US" w:bidi="ar-SA"/>
      </w:rPr>
    </w:lvl>
    <w:lvl w:ilvl="2">
      <w:numFmt w:val="bullet"/>
      <w:lvlText w:val="•"/>
      <w:lvlJc w:val="left"/>
      <w:pPr>
        <w:ind w:left="2060" w:hanging="361"/>
      </w:pPr>
      <w:rPr>
        <w:rFonts w:hint="default"/>
        <w:lang w:val="ru-RU" w:eastAsia="en-US" w:bidi="ar-SA"/>
      </w:rPr>
    </w:lvl>
    <w:lvl w:ilvl="3">
      <w:numFmt w:val="bullet"/>
      <w:lvlText w:val="•"/>
      <w:lvlJc w:val="left"/>
      <w:pPr>
        <w:ind w:left="2670" w:hanging="361"/>
      </w:pPr>
      <w:rPr>
        <w:rFonts w:hint="default"/>
        <w:lang w:val="ru-RU" w:eastAsia="en-US" w:bidi="ar-SA"/>
      </w:rPr>
    </w:lvl>
    <w:lvl w:ilvl="4">
      <w:numFmt w:val="bullet"/>
      <w:lvlText w:val="•"/>
      <w:lvlJc w:val="left"/>
      <w:pPr>
        <w:ind w:left="3281" w:hanging="361"/>
      </w:pPr>
      <w:rPr>
        <w:rFonts w:hint="default"/>
        <w:lang w:val="ru-RU" w:eastAsia="en-US" w:bidi="ar-SA"/>
      </w:rPr>
    </w:lvl>
    <w:lvl w:ilvl="5">
      <w:numFmt w:val="bullet"/>
      <w:lvlText w:val="•"/>
      <w:lvlJc w:val="left"/>
      <w:pPr>
        <w:ind w:left="3891" w:hanging="361"/>
      </w:pPr>
      <w:rPr>
        <w:rFonts w:hint="default"/>
        <w:lang w:val="ru-RU" w:eastAsia="en-US" w:bidi="ar-SA"/>
      </w:rPr>
    </w:lvl>
    <w:lvl w:ilvl="6">
      <w:numFmt w:val="bullet"/>
      <w:lvlText w:val="•"/>
      <w:lvlJc w:val="left"/>
      <w:pPr>
        <w:ind w:left="4501" w:hanging="361"/>
      </w:pPr>
      <w:rPr>
        <w:rFonts w:hint="default"/>
        <w:lang w:val="ru-RU" w:eastAsia="en-US" w:bidi="ar-SA"/>
      </w:rPr>
    </w:lvl>
    <w:lvl w:ilvl="7">
      <w:numFmt w:val="bullet"/>
      <w:lvlText w:val="•"/>
      <w:lvlJc w:val="left"/>
      <w:pPr>
        <w:ind w:left="5112" w:hanging="361"/>
      </w:pPr>
      <w:rPr>
        <w:rFonts w:hint="default"/>
        <w:lang w:val="ru-RU" w:eastAsia="en-US" w:bidi="ar-SA"/>
      </w:rPr>
    </w:lvl>
    <w:lvl w:ilvl="8">
      <w:numFmt w:val="bullet"/>
      <w:lvlText w:val="•"/>
      <w:lvlJc w:val="left"/>
      <w:pPr>
        <w:ind w:left="5722" w:hanging="361"/>
      </w:pPr>
      <w:rPr>
        <w:rFonts w:hint="default"/>
        <w:lang w:val="ru-RU" w:eastAsia="en-US" w:bidi="ar-SA"/>
      </w:rPr>
    </w:lvl>
  </w:abstractNum>
  <w:abstractNum w:abstractNumId="60" w15:restartNumberingAfterBreak="0">
    <w:nsid w:val="2D6779EC"/>
    <w:multiLevelType w:val="multilevel"/>
    <w:tmpl w:val="2D6779EC"/>
    <w:lvl w:ilvl="0">
      <w:numFmt w:val="bullet"/>
      <w:lvlText w:val=""/>
      <w:lvlJc w:val="left"/>
      <w:pPr>
        <w:ind w:left="600" w:hanging="178"/>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287" w:hanging="178"/>
      </w:pPr>
      <w:rPr>
        <w:rFonts w:hint="default"/>
        <w:lang w:val="ru-RU" w:eastAsia="en-US" w:bidi="ar-SA"/>
      </w:rPr>
    </w:lvl>
    <w:lvl w:ilvl="2">
      <w:numFmt w:val="bullet"/>
      <w:lvlText w:val="•"/>
      <w:lvlJc w:val="left"/>
      <w:pPr>
        <w:ind w:left="1974" w:hanging="178"/>
      </w:pPr>
      <w:rPr>
        <w:rFonts w:hint="default"/>
        <w:lang w:val="ru-RU" w:eastAsia="en-US" w:bidi="ar-SA"/>
      </w:rPr>
    </w:lvl>
    <w:lvl w:ilvl="3">
      <w:numFmt w:val="bullet"/>
      <w:lvlText w:val="•"/>
      <w:lvlJc w:val="left"/>
      <w:pPr>
        <w:ind w:left="2661" w:hanging="178"/>
      </w:pPr>
      <w:rPr>
        <w:rFonts w:hint="default"/>
        <w:lang w:val="ru-RU" w:eastAsia="en-US" w:bidi="ar-SA"/>
      </w:rPr>
    </w:lvl>
    <w:lvl w:ilvl="4">
      <w:numFmt w:val="bullet"/>
      <w:lvlText w:val="•"/>
      <w:lvlJc w:val="left"/>
      <w:pPr>
        <w:ind w:left="3348" w:hanging="178"/>
      </w:pPr>
      <w:rPr>
        <w:rFonts w:hint="default"/>
        <w:lang w:val="ru-RU" w:eastAsia="en-US" w:bidi="ar-SA"/>
      </w:rPr>
    </w:lvl>
    <w:lvl w:ilvl="5">
      <w:numFmt w:val="bullet"/>
      <w:lvlText w:val="•"/>
      <w:lvlJc w:val="left"/>
      <w:pPr>
        <w:ind w:left="4035" w:hanging="178"/>
      </w:pPr>
      <w:rPr>
        <w:rFonts w:hint="default"/>
        <w:lang w:val="ru-RU" w:eastAsia="en-US" w:bidi="ar-SA"/>
      </w:rPr>
    </w:lvl>
    <w:lvl w:ilvl="6">
      <w:numFmt w:val="bullet"/>
      <w:lvlText w:val="•"/>
      <w:lvlJc w:val="left"/>
      <w:pPr>
        <w:ind w:left="4722" w:hanging="178"/>
      </w:pPr>
      <w:rPr>
        <w:rFonts w:hint="default"/>
        <w:lang w:val="ru-RU" w:eastAsia="en-US" w:bidi="ar-SA"/>
      </w:rPr>
    </w:lvl>
    <w:lvl w:ilvl="7">
      <w:numFmt w:val="bullet"/>
      <w:lvlText w:val="•"/>
      <w:lvlJc w:val="left"/>
      <w:pPr>
        <w:ind w:left="5409" w:hanging="178"/>
      </w:pPr>
      <w:rPr>
        <w:rFonts w:hint="default"/>
        <w:lang w:val="ru-RU" w:eastAsia="en-US" w:bidi="ar-SA"/>
      </w:rPr>
    </w:lvl>
    <w:lvl w:ilvl="8">
      <w:numFmt w:val="bullet"/>
      <w:lvlText w:val="•"/>
      <w:lvlJc w:val="left"/>
      <w:pPr>
        <w:ind w:left="6096" w:hanging="178"/>
      </w:pPr>
      <w:rPr>
        <w:rFonts w:hint="default"/>
        <w:lang w:val="ru-RU" w:eastAsia="en-US" w:bidi="ar-SA"/>
      </w:rPr>
    </w:lvl>
  </w:abstractNum>
  <w:abstractNum w:abstractNumId="61" w15:restartNumberingAfterBreak="0">
    <w:nsid w:val="2D7F0DD5"/>
    <w:multiLevelType w:val="multilevel"/>
    <w:tmpl w:val="2D7F0DD5"/>
    <w:lvl w:ilvl="0">
      <w:numFmt w:val="bullet"/>
      <w:lvlText w:val=""/>
      <w:lvlJc w:val="left"/>
      <w:pPr>
        <w:ind w:left="922" w:hanging="423"/>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994" w:hanging="423"/>
      </w:pPr>
      <w:rPr>
        <w:rFonts w:hint="default"/>
        <w:lang w:val="ru-RU" w:eastAsia="en-US" w:bidi="ar-SA"/>
      </w:rPr>
    </w:lvl>
    <w:lvl w:ilvl="2">
      <w:numFmt w:val="bullet"/>
      <w:lvlText w:val="•"/>
      <w:lvlJc w:val="left"/>
      <w:pPr>
        <w:ind w:left="3069" w:hanging="423"/>
      </w:pPr>
      <w:rPr>
        <w:rFonts w:hint="default"/>
        <w:lang w:val="ru-RU" w:eastAsia="en-US" w:bidi="ar-SA"/>
      </w:rPr>
    </w:lvl>
    <w:lvl w:ilvl="3">
      <w:numFmt w:val="bullet"/>
      <w:lvlText w:val="•"/>
      <w:lvlJc w:val="left"/>
      <w:pPr>
        <w:ind w:left="4144" w:hanging="423"/>
      </w:pPr>
      <w:rPr>
        <w:rFonts w:hint="default"/>
        <w:lang w:val="ru-RU" w:eastAsia="en-US" w:bidi="ar-SA"/>
      </w:rPr>
    </w:lvl>
    <w:lvl w:ilvl="4">
      <w:numFmt w:val="bullet"/>
      <w:lvlText w:val="•"/>
      <w:lvlJc w:val="left"/>
      <w:pPr>
        <w:ind w:left="5219" w:hanging="423"/>
      </w:pPr>
      <w:rPr>
        <w:rFonts w:hint="default"/>
        <w:lang w:val="ru-RU" w:eastAsia="en-US" w:bidi="ar-SA"/>
      </w:rPr>
    </w:lvl>
    <w:lvl w:ilvl="5">
      <w:numFmt w:val="bullet"/>
      <w:lvlText w:val="•"/>
      <w:lvlJc w:val="left"/>
      <w:pPr>
        <w:ind w:left="6294" w:hanging="423"/>
      </w:pPr>
      <w:rPr>
        <w:rFonts w:hint="default"/>
        <w:lang w:val="ru-RU" w:eastAsia="en-US" w:bidi="ar-SA"/>
      </w:rPr>
    </w:lvl>
    <w:lvl w:ilvl="6">
      <w:numFmt w:val="bullet"/>
      <w:lvlText w:val="•"/>
      <w:lvlJc w:val="left"/>
      <w:pPr>
        <w:ind w:left="7369" w:hanging="423"/>
      </w:pPr>
      <w:rPr>
        <w:rFonts w:hint="default"/>
        <w:lang w:val="ru-RU" w:eastAsia="en-US" w:bidi="ar-SA"/>
      </w:rPr>
    </w:lvl>
    <w:lvl w:ilvl="7">
      <w:numFmt w:val="bullet"/>
      <w:lvlText w:val="•"/>
      <w:lvlJc w:val="left"/>
      <w:pPr>
        <w:ind w:left="8444" w:hanging="423"/>
      </w:pPr>
      <w:rPr>
        <w:rFonts w:hint="default"/>
        <w:lang w:val="ru-RU" w:eastAsia="en-US" w:bidi="ar-SA"/>
      </w:rPr>
    </w:lvl>
    <w:lvl w:ilvl="8">
      <w:numFmt w:val="bullet"/>
      <w:lvlText w:val="•"/>
      <w:lvlJc w:val="left"/>
      <w:pPr>
        <w:ind w:left="9519" w:hanging="423"/>
      </w:pPr>
      <w:rPr>
        <w:rFonts w:hint="default"/>
        <w:lang w:val="ru-RU" w:eastAsia="en-US" w:bidi="ar-SA"/>
      </w:rPr>
    </w:lvl>
  </w:abstractNum>
  <w:abstractNum w:abstractNumId="62" w15:restartNumberingAfterBreak="0">
    <w:nsid w:val="2E693B1B"/>
    <w:multiLevelType w:val="multilevel"/>
    <w:tmpl w:val="2E693B1B"/>
    <w:lvl w:ilvl="0">
      <w:start w:val="1"/>
      <w:numFmt w:val="decimal"/>
      <w:lvlText w:val="%1)"/>
      <w:lvlJc w:val="left"/>
      <w:pPr>
        <w:ind w:left="638"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42" w:hanging="418"/>
      </w:pPr>
      <w:rPr>
        <w:rFonts w:hint="default"/>
        <w:lang w:val="ru-RU" w:eastAsia="en-US" w:bidi="ar-SA"/>
      </w:rPr>
    </w:lvl>
    <w:lvl w:ilvl="2">
      <w:numFmt w:val="bullet"/>
      <w:lvlText w:val="•"/>
      <w:lvlJc w:val="left"/>
      <w:pPr>
        <w:ind w:left="2845" w:hanging="418"/>
      </w:pPr>
      <w:rPr>
        <w:rFonts w:hint="default"/>
        <w:lang w:val="ru-RU" w:eastAsia="en-US" w:bidi="ar-SA"/>
      </w:rPr>
    </w:lvl>
    <w:lvl w:ilvl="3">
      <w:numFmt w:val="bullet"/>
      <w:lvlText w:val="•"/>
      <w:lvlJc w:val="left"/>
      <w:pPr>
        <w:ind w:left="3948" w:hanging="418"/>
      </w:pPr>
      <w:rPr>
        <w:rFonts w:hint="default"/>
        <w:lang w:val="ru-RU" w:eastAsia="en-US" w:bidi="ar-SA"/>
      </w:rPr>
    </w:lvl>
    <w:lvl w:ilvl="4">
      <w:numFmt w:val="bullet"/>
      <w:lvlText w:val="•"/>
      <w:lvlJc w:val="left"/>
      <w:pPr>
        <w:ind w:left="5051" w:hanging="418"/>
      </w:pPr>
      <w:rPr>
        <w:rFonts w:hint="default"/>
        <w:lang w:val="ru-RU" w:eastAsia="en-US" w:bidi="ar-SA"/>
      </w:rPr>
    </w:lvl>
    <w:lvl w:ilvl="5">
      <w:numFmt w:val="bullet"/>
      <w:lvlText w:val="•"/>
      <w:lvlJc w:val="left"/>
      <w:pPr>
        <w:ind w:left="6154" w:hanging="418"/>
      </w:pPr>
      <w:rPr>
        <w:rFonts w:hint="default"/>
        <w:lang w:val="ru-RU" w:eastAsia="en-US" w:bidi="ar-SA"/>
      </w:rPr>
    </w:lvl>
    <w:lvl w:ilvl="6">
      <w:numFmt w:val="bullet"/>
      <w:lvlText w:val="•"/>
      <w:lvlJc w:val="left"/>
      <w:pPr>
        <w:ind w:left="7257" w:hanging="418"/>
      </w:pPr>
      <w:rPr>
        <w:rFonts w:hint="default"/>
        <w:lang w:val="ru-RU" w:eastAsia="en-US" w:bidi="ar-SA"/>
      </w:rPr>
    </w:lvl>
    <w:lvl w:ilvl="7">
      <w:numFmt w:val="bullet"/>
      <w:lvlText w:val="•"/>
      <w:lvlJc w:val="left"/>
      <w:pPr>
        <w:ind w:left="8360" w:hanging="418"/>
      </w:pPr>
      <w:rPr>
        <w:rFonts w:hint="default"/>
        <w:lang w:val="ru-RU" w:eastAsia="en-US" w:bidi="ar-SA"/>
      </w:rPr>
    </w:lvl>
    <w:lvl w:ilvl="8">
      <w:numFmt w:val="bullet"/>
      <w:lvlText w:val="•"/>
      <w:lvlJc w:val="left"/>
      <w:pPr>
        <w:ind w:left="9463" w:hanging="418"/>
      </w:pPr>
      <w:rPr>
        <w:rFonts w:hint="default"/>
        <w:lang w:val="ru-RU" w:eastAsia="en-US" w:bidi="ar-SA"/>
      </w:rPr>
    </w:lvl>
  </w:abstractNum>
  <w:abstractNum w:abstractNumId="63" w15:restartNumberingAfterBreak="0">
    <w:nsid w:val="302D74A1"/>
    <w:multiLevelType w:val="multilevel"/>
    <w:tmpl w:val="302D74A1"/>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64" w15:restartNumberingAfterBreak="0">
    <w:nsid w:val="30346563"/>
    <w:multiLevelType w:val="multilevel"/>
    <w:tmpl w:val="30346563"/>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65" w15:restartNumberingAfterBreak="0">
    <w:nsid w:val="316D57E4"/>
    <w:multiLevelType w:val="multilevel"/>
    <w:tmpl w:val="316D57E4"/>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074" w:hanging="360"/>
      </w:pPr>
      <w:rPr>
        <w:rFonts w:hint="default"/>
        <w:lang w:val="ru-RU" w:eastAsia="en-US" w:bidi="ar-SA"/>
      </w:rPr>
    </w:lvl>
    <w:lvl w:ilvl="2">
      <w:numFmt w:val="bullet"/>
      <w:lvlText w:val="•"/>
      <w:lvlJc w:val="left"/>
      <w:pPr>
        <w:ind w:left="1309" w:hanging="360"/>
      </w:pPr>
      <w:rPr>
        <w:rFonts w:hint="default"/>
        <w:lang w:val="ru-RU" w:eastAsia="en-US" w:bidi="ar-SA"/>
      </w:rPr>
    </w:lvl>
    <w:lvl w:ilvl="3">
      <w:numFmt w:val="bullet"/>
      <w:lvlText w:val="•"/>
      <w:lvlJc w:val="left"/>
      <w:pPr>
        <w:ind w:left="1544" w:hanging="360"/>
      </w:pPr>
      <w:rPr>
        <w:rFonts w:hint="default"/>
        <w:lang w:val="ru-RU" w:eastAsia="en-US" w:bidi="ar-SA"/>
      </w:rPr>
    </w:lvl>
    <w:lvl w:ilvl="4">
      <w:numFmt w:val="bullet"/>
      <w:lvlText w:val="•"/>
      <w:lvlJc w:val="left"/>
      <w:pPr>
        <w:ind w:left="1779" w:hanging="360"/>
      </w:pPr>
      <w:rPr>
        <w:rFonts w:hint="default"/>
        <w:lang w:val="ru-RU" w:eastAsia="en-US" w:bidi="ar-SA"/>
      </w:rPr>
    </w:lvl>
    <w:lvl w:ilvl="5">
      <w:numFmt w:val="bullet"/>
      <w:lvlText w:val="•"/>
      <w:lvlJc w:val="left"/>
      <w:pPr>
        <w:ind w:left="2014" w:hanging="360"/>
      </w:pPr>
      <w:rPr>
        <w:rFonts w:hint="default"/>
        <w:lang w:val="ru-RU" w:eastAsia="en-US" w:bidi="ar-SA"/>
      </w:rPr>
    </w:lvl>
    <w:lvl w:ilvl="6">
      <w:numFmt w:val="bullet"/>
      <w:lvlText w:val="•"/>
      <w:lvlJc w:val="left"/>
      <w:pPr>
        <w:ind w:left="2248" w:hanging="360"/>
      </w:pPr>
      <w:rPr>
        <w:rFonts w:hint="default"/>
        <w:lang w:val="ru-RU" w:eastAsia="en-US" w:bidi="ar-SA"/>
      </w:rPr>
    </w:lvl>
    <w:lvl w:ilvl="7">
      <w:numFmt w:val="bullet"/>
      <w:lvlText w:val="•"/>
      <w:lvlJc w:val="left"/>
      <w:pPr>
        <w:ind w:left="2483" w:hanging="360"/>
      </w:pPr>
      <w:rPr>
        <w:rFonts w:hint="default"/>
        <w:lang w:val="ru-RU" w:eastAsia="en-US" w:bidi="ar-SA"/>
      </w:rPr>
    </w:lvl>
    <w:lvl w:ilvl="8">
      <w:numFmt w:val="bullet"/>
      <w:lvlText w:val="•"/>
      <w:lvlJc w:val="left"/>
      <w:pPr>
        <w:ind w:left="2718" w:hanging="360"/>
      </w:pPr>
      <w:rPr>
        <w:rFonts w:hint="default"/>
        <w:lang w:val="ru-RU" w:eastAsia="en-US" w:bidi="ar-SA"/>
      </w:rPr>
    </w:lvl>
  </w:abstractNum>
  <w:abstractNum w:abstractNumId="66" w15:restartNumberingAfterBreak="0">
    <w:nsid w:val="317A4109"/>
    <w:multiLevelType w:val="multilevel"/>
    <w:tmpl w:val="317A4109"/>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546" w:hanging="360"/>
      </w:pPr>
      <w:rPr>
        <w:rFonts w:hint="default"/>
        <w:lang w:val="ru-RU" w:eastAsia="en-US" w:bidi="ar-SA"/>
      </w:rPr>
    </w:lvl>
    <w:lvl w:ilvl="2">
      <w:numFmt w:val="bullet"/>
      <w:lvlText w:val="•"/>
      <w:lvlJc w:val="left"/>
      <w:pPr>
        <w:ind w:left="2252" w:hanging="360"/>
      </w:pPr>
      <w:rPr>
        <w:rFonts w:hint="default"/>
        <w:lang w:val="ru-RU" w:eastAsia="en-US" w:bidi="ar-SA"/>
      </w:rPr>
    </w:lvl>
    <w:lvl w:ilvl="3">
      <w:numFmt w:val="bullet"/>
      <w:lvlText w:val="•"/>
      <w:lvlJc w:val="left"/>
      <w:pPr>
        <w:ind w:left="2958" w:hanging="360"/>
      </w:pPr>
      <w:rPr>
        <w:rFonts w:hint="default"/>
        <w:lang w:val="ru-RU" w:eastAsia="en-US" w:bidi="ar-SA"/>
      </w:rPr>
    </w:lvl>
    <w:lvl w:ilvl="4">
      <w:numFmt w:val="bullet"/>
      <w:lvlText w:val="•"/>
      <w:lvlJc w:val="left"/>
      <w:pPr>
        <w:ind w:left="3665" w:hanging="360"/>
      </w:pPr>
      <w:rPr>
        <w:rFonts w:hint="default"/>
        <w:lang w:val="ru-RU" w:eastAsia="en-US" w:bidi="ar-SA"/>
      </w:rPr>
    </w:lvl>
    <w:lvl w:ilvl="5">
      <w:numFmt w:val="bullet"/>
      <w:lvlText w:val="•"/>
      <w:lvlJc w:val="left"/>
      <w:pPr>
        <w:ind w:left="4371" w:hanging="360"/>
      </w:pPr>
      <w:rPr>
        <w:rFonts w:hint="default"/>
        <w:lang w:val="ru-RU" w:eastAsia="en-US" w:bidi="ar-SA"/>
      </w:rPr>
    </w:lvl>
    <w:lvl w:ilvl="6">
      <w:numFmt w:val="bullet"/>
      <w:lvlText w:val="•"/>
      <w:lvlJc w:val="left"/>
      <w:pPr>
        <w:ind w:left="5077" w:hanging="360"/>
      </w:pPr>
      <w:rPr>
        <w:rFonts w:hint="default"/>
        <w:lang w:val="ru-RU" w:eastAsia="en-US" w:bidi="ar-SA"/>
      </w:rPr>
    </w:lvl>
    <w:lvl w:ilvl="7">
      <w:numFmt w:val="bullet"/>
      <w:lvlText w:val="•"/>
      <w:lvlJc w:val="left"/>
      <w:pPr>
        <w:ind w:left="5784" w:hanging="360"/>
      </w:pPr>
      <w:rPr>
        <w:rFonts w:hint="default"/>
        <w:lang w:val="ru-RU" w:eastAsia="en-US" w:bidi="ar-SA"/>
      </w:rPr>
    </w:lvl>
    <w:lvl w:ilvl="8">
      <w:numFmt w:val="bullet"/>
      <w:lvlText w:val="•"/>
      <w:lvlJc w:val="left"/>
      <w:pPr>
        <w:ind w:left="6490" w:hanging="360"/>
      </w:pPr>
      <w:rPr>
        <w:rFonts w:hint="default"/>
        <w:lang w:val="ru-RU" w:eastAsia="en-US" w:bidi="ar-SA"/>
      </w:rPr>
    </w:lvl>
  </w:abstractNum>
  <w:abstractNum w:abstractNumId="67" w15:restartNumberingAfterBreak="0">
    <w:nsid w:val="31B80C27"/>
    <w:multiLevelType w:val="multilevel"/>
    <w:tmpl w:val="31B80C27"/>
    <w:lvl w:ilvl="0">
      <w:numFmt w:val="bullet"/>
      <w:lvlText w:val=""/>
      <w:lvlJc w:val="left"/>
      <w:pPr>
        <w:ind w:left="93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68" w15:restartNumberingAfterBreak="0">
    <w:nsid w:val="325E03C1"/>
    <w:multiLevelType w:val="multilevel"/>
    <w:tmpl w:val="325E03C1"/>
    <w:lvl w:ilvl="0">
      <w:numFmt w:val="bullet"/>
      <w:lvlText w:val="-"/>
      <w:lvlJc w:val="left"/>
      <w:pPr>
        <w:ind w:left="103" w:hanging="136"/>
      </w:pPr>
      <w:rPr>
        <w:rFonts w:ascii="Times New Roman" w:eastAsia="Times New Roman" w:hAnsi="Times New Roman" w:cs="Times New Roman" w:hint="default"/>
        <w:w w:val="99"/>
        <w:sz w:val="24"/>
        <w:szCs w:val="24"/>
        <w:lang w:val="ru-RU" w:eastAsia="en-US" w:bidi="ar-SA"/>
      </w:rPr>
    </w:lvl>
    <w:lvl w:ilvl="1">
      <w:numFmt w:val="bullet"/>
      <w:lvlText w:val="•"/>
      <w:lvlJc w:val="left"/>
      <w:pPr>
        <w:ind w:left="457" w:hanging="136"/>
      </w:pPr>
      <w:rPr>
        <w:rFonts w:hint="default"/>
        <w:lang w:val="ru-RU" w:eastAsia="en-US" w:bidi="ar-SA"/>
      </w:rPr>
    </w:lvl>
    <w:lvl w:ilvl="2">
      <w:numFmt w:val="bullet"/>
      <w:lvlText w:val="•"/>
      <w:lvlJc w:val="left"/>
      <w:pPr>
        <w:ind w:left="815" w:hanging="136"/>
      </w:pPr>
      <w:rPr>
        <w:rFonts w:hint="default"/>
        <w:lang w:val="ru-RU" w:eastAsia="en-US" w:bidi="ar-SA"/>
      </w:rPr>
    </w:lvl>
    <w:lvl w:ilvl="3">
      <w:numFmt w:val="bullet"/>
      <w:lvlText w:val="•"/>
      <w:lvlJc w:val="left"/>
      <w:pPr>
        <w:ind w:left="1172" w:hanging="136"/>
      </w:pPr>
      <w:rPr>
        <w:rFonts w:hint="default"/>
        <w:lang w:val="ru-RU" w:eastAsia="en-US" w:bidi="ar-SA"/>
      </w:rPr>
    </w:lvl>
    <w:lvl w:ilvl="4">
      <w:numFmt w:val="bullet"/>
      <w:lvlText w:val="•"/>
      <w:lvlJc w:val="left"/>
      <w:pPr>
        <w:ind w:left="1530" w:hanging="136"/>
      </w:pPr>
      <w:rPr>
        <w:rFonts w:hint="default"/>
        <w:lang w:val="ru-RU" w:eastAsia="en-US" w:bidi="ar-SA"/>
      </w:rPr>
    </w:lvl>
    <w:lvl w:ilvl="5">
      <w:numFmt w:val="bullet"/>
      <w:lvlText w:val="•"/>
      <w:lvlJc w:val="left"/>
      <w:pPr>
        <w:ind w:left="1887" w:hanging="136"/>
      </w:pPr>
      <w:rPr>
        <w:rFonts w:hint="default"/>
        <w:lang w:val="ru-RU" w:eastAsia="en-US" w:bidi="ar-SA"/>
      </w:rPr>
    </w:lvl>
    <w:lvl w:ilvl="6">
      <w:numFmt w:val="bullet"/>
      <w:lvlText w:val="•"/>
      <w:lvlJc w:val="left"/>
      <w:pPr>
        <w:ind w:left="2245" w:hanging="136"/>
      </w:pPr>
      <w:rPr>
        <w:rFonts w:hint="default"/>
        <w:lang w:val="ru-RU" w:eastAsia="en-US" w:bidi="ar-SA"/>
      </w:rPr>
    </w:lvl>
    <w:lvl w:ilvl="7">
      <w:numFmt w:val="bullet"/>
      <w:lvlText w:val="•"/>
      <w:lvlJc w:val="left"/>
      <w:pPr>
        <w:ind w:left="2602" w:hanging="136"/>
      </w:pPr>
      <w:rPr>
        <w:rFonts w:hint="default"/>
        <w:lang w:val="ru-RU" w:eastAsia="en-US" w:bidi="ar-SA"/>
      </w:rPr>
    </w:lvl>
    <w:lvl w:ilvl="8">
      <w:numFmt w:val="bullet"/>
      <w:lvlText w:val="•"/>
      <w:lvlJc w:val="left"/>
      <w:pPr>
        <w:ind w:left="2960" w:hanging="136"/>
      </w:pPr>
      <w:rPr>
        <w:rFonts w:hint="default"/>
        <w:lang w:val="ru-RU" w:eastAsia="en-US" w:bidi="ar-SA"/>
      </w:rPr>
    </w:lvl>
  </w:abstractNum>
  <w:abstractNum w:abstractNumId="69" w15:restartNumberingAfterBreak="0">
    <w:nsid w:val="334401DC"/>
    <w:multiLevelType w:val="multilevel"/>
    <w:tmpl w:val="334401DC"/>
    <w:lvl w:ilvl="0">
      <w:numFmt w:val="bullet"/>
      <w:lvlText w:val="-"/>
      <w:lvlJc w:val="left"/>
      <w:pPr>
        <w:ind w:left="103" w:hanging="444"/>
      </w:pPr>
      <w:rPr>
        <w:rFonts w:ascii="Times New Roman" w:eastAsia="Times New Roman" w:hAnsi="Times New Roman" w:cs="Times New Roman" w:hint="default"/>
        <w:w w:val="99"/>
        <w:sz w:val="24"/>
        <w:szCs w:val="24"/>
        <w:lang w:val="ru-RU" w:eastAsia="en-US" w:bidi="ar-SA"/>
      </w:rPr>
    </w:lvl>
    <w:lvl w:ilvl="1">
      <w:numFmt w:val="bullet"/>
      <w:lvlText w:val="•"/>
      <w:lvlJc w:val="left"/>
      <w:pPr>
        <w:ind w:left="457" w:hanging="444"/>
      </w:pPr>
      <w:rPr>
        <w:rFonts w:hint="default"/>
        <w:lang w:val="ru-RU" w:eastAsia="en-US" w:bidi="ar-SA"/>
      </w:rPr>
    </w:lvl>
    <w:lvl w:ilvl="2">
      <w:numFmt w:val="bullet"/>
      <w:lvlText w:val="•"/>
      <w:lvlJc w:val="left"/>
      <w:pPr>
        <w:ind w:left="815" w:hanging="444"/>
      </w:pPr>
      <w:rPr>
        <w:rFonts w:hint="default"/>
        <w:lang w:val="ru-RU" w:eastAsia="en-US" w:bidi="ar-SA"/>
      </w:rPr>
    </w:lvl>
    <w:lvl w:ilvl="3">
      <w:numFmt w:val="bullet"/>
      <w:lvlText w:val="•"/>
      <w:lvlJc w:val="left"/>
      <w:pPr>
        <w:ind w:left="1172" w:hanging="444"/>
      </w:pPr>
      <w:rPr>
        <w:rFonts w:hint="default"/>
        <w:lang w:val="ru-RU" w:eastAsia="en-US" w:bidi="ar-SA"/>
      </w:rPr>
    </w:lvl>
    <w:lvl w:ilvl="4">
      <w:numFmt w:val="bullet"/>
      <w:lvlText w:val="•"/>
      <w:lvlJc w:val="left"/>
      <w:pPr>
        <w:ind w:left="1530" w:hanging="444"/>
      </w:pPr>
      <w:rPr>
        <w:rFonts w:hint="default"/>
        <w:lang w:val="ru-RU" w:eastAsia="en-US" w:bidi="ar-SA"/>
      </w:rPr>
    </w:lvl>
    <w:lvl w:ilvl="5">
      <w:numFmt w:val="bullet"/>
      <w:lvlText w:val="•"/>
      <w:lvlJc w:val="left"/>
      <w:pPr>
        <w:ind w:left="1887" w:hanging="444"/>
      </w:pPr>
      <w:rPr>
        <w:rFonts w:hint="default"/>
        <w:lang w:val="ru-RU" w:eastAsia="en-US" w:bidi="ar-SA"/>
      </w:rPr>
    </w:lvl>
    <w:lvl w:ilvl="6">
      <w:numFmt w:val="bullet"/>
      <w:lvlText w:val="•"/>
      <w:lvlJc w:val="left"/>
      <w:pPr>
        <w:ind w:left="2245" w:hanging="444"/>
      </w:pPr>
      <w:rPr>
        <w:rFonts w:hint="default"/>
        <w:lang w:val="ru-RU" w:eastAsia="en-US" w:bidi="ar-SA"/>
      </w:rPr>
    </w:lvl>
    <w:lvl w:ilvl="7">
      <w:numFmt w:val="bullet"/>
      <w:lvlText w:val="•"/>
      <w:lvlJc w:val="left"/>
      <w:pPr>
        <w:ind w:left="2602" w:hanging="444"/>
      </w:pPr>
      <w:rPr>
        <w:rFonts w:hint="default"/>
        <w:lang w:val="ru-RU" w:eastAsia="en-US" w:bidi="ar-SA"/>
      </w:rPr>
    </w:lvl>
    <w:lvl w:ilvl="8">
      <w:numFmt w:val="bullet"/>
      <w:lvlText w:val="•"/>
      <w:lvlJc w:val="left"/>
      <w:pPr>
        <w:ind w:left="2960" w:hanging="444"/>
      </w:pPr>
      <w:rPr>
        <w:rFonts w:hint="default"/>
        <w:lang w:val="ru-RU" w:eastAsia="en-US" w:bidi="ar-SA"/>
      </w:rPr>
    </w:lvl>
  </w:abstractNum>
  <w:abstractNum w:abstractNumId="70" w15:restartNumberingAfterBreak="0">
    <w:nsid w:val="348E781E"/>
    <w:multiLevelType w:val="multilevel"/>
    <w:tmpl w:val="348E781E"/>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71" w15:restartNumberingAfterBreak="0">
    <w:nsid w:val="35071516"/>
    <w:multiLevelType w:val="multilevel"/>
    <w:tmpl w:val="17F0C0B8"/>
    <w:lvl w:ilvl="0">
      <w:start w:val="1"/>
      <w:numFmt w:val="decimal"/>
      <w:lvlText w:val="%1."/>
      <w:lvlJc w:val="left"/>
      <w:pPr>
        <w:ind w:left="782" w:hanging="284"/>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ind w:left="1868" w:hanging="284"/>
      </w:pPr>
      <w:rPr>
        <w:rFonts w:hint="default"/>
        <w:lang w:val="ru-RU" w:eastAsia="en-US" w:bidi="ar-SA"/>
      </w:rPr>
    </w:lvl>
    <w:lvl w:ilvl="2">
      <w:numFmt w:val="bullet"/>
      <w:lvlText w:val="•"/>
      <w:lvlJc w:val="left"/>
      <w:pPr>
        <w:ind w:left="2957" w:hanging="284"/>
      </w:pPr>
      <w:rPr>
        <w:rFonts w:hint="default"/>
        <w:lang w:val="ru-RU" w:eastAsia="en-US" w:bidi="ar-SA"/>
      </w:rPr>
    </w:lvl>
    <w:lvl w:ilvl="3">
      <w:numFmt w:val="bullet"/>
      <w:lvlText w:val="•"/>
      <w:lvlJc w:val="left"/>
      <w:pPr>
        <w:ind w:left="4046" w:hanging="284"/>
      </w:pPr>
      <w:rPr>
        <w:rFonts w:hint="default"/>
        <w:lang w:val="ru-RU" w:eastAsia="en-US" w:bidi="ar-SA"/>
      </w:rPr>
    </w:lvl>
    <w:lvl w:ilvl="4">
      <w:numFmt w:val="bullet"/>
      <w:lvlText w:val="•"/>
      <w:lvlJc w:val="left"/>
      <w:pPr>
        <w:ind w:left="5135" w:hanging="284"/>
      </w:pPr>
      <w:rPr>
        <w:rFonts w:hint="default"/>
        <w:lang w:val="ru-RU" w:eastAsia="en-US" w:bidi="ar-SA"/>
      </w:rPr>
    </w:lvl>
    <w:lvl w:ilvl="5">
      <w:numFmt w:val="bullet"/>
      <w:lvlText w:val="•"/>
      <w:lvlJc w:val="left"/>
      <w:pPr>
        <w:ind w:left="6224" w:hanging="284"/>
      </w:pPr>
      <w:rPr>
        <w:rFonts w:hint="default"/>
        <w:lang w:val="ru-RU" w:eastAsia="en-US" w:bidi="ar-SA"/>
      </w:rPr>
    </w:lvl>
    <w:lvl w:ilvl="6">
      <w:numFmt w:val="bullet"/>
      <w:lvlText w:val="•"/>
      <w:lvlJc w:val="left"/>
      <w:pPr>
        <w:ind w:left="7313" w:hanging="284"/>
      </w:pPr>
      <w:rPr>
        <w:rFonts w:hint="default"/>
        <w:lang w:val="ru-RU" w:eastAsia="en-US" w:bidi="ar-SA"/>
      </w:rPr>
    </w:lvl>
    <w:lvl w:ilvl="7">
      <w:numFmt w:val="bullet"/>
      <w:lvlText w:val="•"/>
      <w:lvlJc w:val="left"/>
      <w:pPr>
        <w:ind w:left="8402" w:hanging="284"/>
      </w:pPr>
      <w:rPr>
        <w:rFonts w:hint="default"/>
        <w:lang w:val="ru-RU" w:eastAsia="en-US" w:bidi="ar-SA"/>
      </w:rPr>
    </w:lvl>
    <w:lvl w:ilvl="8">
      <w:numFmt w:val="bullet"/>
      <w:lvlText w:val="•"/>
      <w:lvlJc w:val="left"/>
      <w:pPr>
        <w:ind w:left="9491" w:hanging="284"/>
      </w:pPr>
      <w:rPr>
        <w:rFonts w:hint="default"/>
        <w:lang w:val="ru-RU" w:eastAsia="en-US" w:bidi="ar-SA"/>
      </w:rPr>
    </w:lvl>
  </w:abstractNum>
  <w:abstractNum w:abstractNumId="72" w15:restartNumberingAfterBreak="0">
    <w:nsid w:val="35194910"/>
    <w:multiLevelType w:val="multilevel"/>
    <w:tmpl w:val="35194910"/>
    <w:lvl w:ilvl="0">
      <w:numFmt w:val="bullet"/>
      <w:lvlText w:val=""/>
      <w:lvlJc w:val="left"/>
      <w:pPr>
        <w:ind w:left="826" w:hanging="360"/>
      </w:pPr>
      <w:rPr>
        <w:rFonts w:ascii="Symbol" w:eastAsia="Symbol" w:hAnsi="Symbol" w:cs="Symbol" w:hint="default"/>
        <w:spacing w:val="0"/>
        <w:w w:val="100"/>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73" w15:restartNumberingAfterBreak="0">
    <w:nsid w:val="36E368EB"/>
    <w:multiLevelType w:val="multilevel"/>
    <w:tmpl w:val="36E368EB"/>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74" w15:restartNumberingAfterBreak="0">
    <w:nsid w:val="36F0502A"/>
    <w:multiLevelType w:val="multilevel"/>
    <w:tmpl w:val="36F0502A"/>
    <w:lvl w:ilvl="0">
      <w:numFmt w:val="bullet"/>
      <w:lvlText w:val=""/>
      <w:lvlJc w:val="left"/>
      <w:pPr>
        <w:ind w:left="2079"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209"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252" w:hanging="360"/>
      </w:pPr>
      <w:rPr>
        <w:rFonts w:hint="default"/>
        <w:lang w:val="ru-RU" w:eastAsia="en-US" w:bidi="ar-SA"/>
      </w:rPr>
    </w:lvl>
    <w:lvl w:ilvl="3">
      <w:numFmt w:val="bullet"/>
      <w:lvlText w:val="•"/>
      <w:lvlJc w:val="left"/>
      <w:pPr>
        <w:ind w:left="4304" w:hanging="360"/>
      </w:pPr>
      <w:rPr>
        <w:rFonts w:hint="default"/>
        <w:lang w:val="ru-RU" w:eastAsia="en-US" w:bidi="ar-SA"/>
      </w:rPr>
    </w:lvl>
    <w:lvl w:ilvl="4">
      <w:numFmt w:val="bullet"/>
      <w:lvlText w:val="•"/>
      <w:lvlJc w:val="left"/>
      <w:pPr>
        <w:ind w:left="5356" w:hanging="360"/>
      </w:pPr>
      <w:rPr>
        <w:rFonts w:hint="default"/>
        <w:lang w:val="ru-RU" w:eastAsia="en-US" w:bidi="ar-SA"/>
      </w:rPr>
    </w:lvl>
    <w:lvl w:ilvl="5">
      <w:numFmt w:val="bullet"/>
      <w:lvlText w:val="•"/>
      <w:lvlJc w:val="left"/>
      <w:pPr>
        <w:ind w:left="6408" w:hanging="360"/>
      </w:pPr>
      <w:rPr>
        <w:rFonts w:hint="default"/>
        <w:lang w:val="ru-RU" w:eastAsia="en-US" w:bidi="ar-SA"/>
      </w:rPr>
    </w:lvl>
    <w:lvl w:ilvl="6">
      <w:numFmt w:val="bullet"/>
      <w:lvlText w:val="•"/>
      <w:lvlJc w:val="left"/>
      <w:pPr>
        <w:ind w:left="7460" w:hanging="360"/>
      </w:pPr>
      <w:rPr>
        <w:rFonts w:hint="default"/>
        <w:lang w:val="ru-RU" w:eastAsia="en-US" w:bidi="ar-SA"/>
      </w:rPr>
    </w:lvl>
    <w:lvl w:ilvl="7">
      <w:numFmt w:val="bullet"/>
      <w:lvlText w:val="•"/>
      <w:lvlJc w:val="left"/>
      <w:pPr>
        <w:ind w:left="8512" w:hanging="360"/>
      </w:pPr>
      <w:rPr>
        <w:rFonts w:hint="default"/>
        <w:lang w:val="ru-RU" w:eastAsia="en-US" w:bidi="ar-SA"/>
      </w:rPr>
    </w:lvl>
    <w:lvl w:ilvl="8">
      <w:numFmt w:val="bullet"/>
      <w:lvlText w:val="•"/>
      <w:lvlJc w:val="left"/>
      <w:pPr>
        <w:ind w:left="9564" w:hanging="360"/>
      </w:pPr>
      <w:rPr>
        <w:rFonts w:hint="default"/>
        <w:lang w:val="ru-RU" w:eastAsia="en-US" w:bidi="ar-SA"/>
      </w:rPr>
    </w:lvl>
  </w:abstractNum>
  <w:abstractNum w:abstractNumId="75" w15:restartNumberingAfterBreak="0">
    <w:nsid w:val="37667D2E"/>
    <w:multiLevelType w:val="multilevel"/>
    <w:tmpl w:val="37667D2E"/>
    <w:lvl w:ilvl="0">
      <w:numFmt w:val="bullet"/>
      <w:lvlText w:val="-"/>
      <w:lvlJc w:val="left"/>
      <w:pPr>
        <w:ind w:left="109"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144"/>
      </w:pPr>
      <w:rPr>
        <w:rFonts w:hint="default"/>
        <w:lang w:val="ru-RU" w:eastAsia="en-US" w:bidi="ar-SA"/>
      </w:rPr>
    </w:lvl>
    <w:lvl w:ilvl="2">
      <w:numFmt w:val="bullet"/>
      <w:lvlText w:val="•"/>
      <w:lvlJc w:val="left"/>
      <w:pPr>
        <w:ind w:left="1326" w:hanging="144"/>
      </w:pPr>
      <w:rPr>
        <w:rFonts w:hint="default"/>
        <w:lang w:val="ru-RU" w:eastAsia="en-US" w:bidi="ar-SA"/>
      </w:rPr>
    </w:lvl>
    <w:lvl w:ilvl="3">
      <w:numFmt w:val="bullet"/>
      <w:lvlText w:val="•"/>
      <w:lvlJc w:val="left"/>
      <w:pPr>
        <w:ind w:left="1939" w:hanging="144"/>
      </w:pPr>
      <w:rPr>
        <w:rFonts w:hint="default"/>
        <w:lang w:val="ru-RU" w:eastAsia="en-US" w:bidi="ar-SA"/>
      </w:rPr>
    </w:lvl>
    <w:lvl w:ilvl="4">
      <w:numFmt w:val="bullet"/>
      <w:lvlText w:val="•"/>
      <w:lvlJc w:val="left"/>
      <w:pPr>
        <w:ind w:left="2553" w:hanging="144"/>
      </w:pPr>
      <w:rPr>
        <w:rFonts w:hint="default"/>
        <w:lang w:val="ru-RU" w:eastAsia="en-US" w:bidi="ar-SA"/>
      </w:rPr>
    </w:lvl>
    <w:lvl w:ilvl="5">
      <w:numFmt w:val="bullet"/>
      <w:lvlText w:val="•"/>
      <w:lvlJc w:val="left"/>
      <w:pPr>
        <w:ind w:left="3166" w:hanging="144"/>
      </w:pPr>
      <w:rPr>
        <w:rFonts w:hint="default"/>
        <w:lang w:val="ru-RU" w:eastAsia="en-US" w:bidi="ar-SA"/>
      </w:rPr>
    </w:lvl>
    <w:lvl w:ilvl="6">
      <w:numFmt w:val="bullet"/>
      <w:lvlText w:val="•"/>
      <w:lvlJc w:val="left"/>
      <w:pPr>
        <w:ind w:left="3779" w:hanging="144"/>
      </w:pPr>
      <w:rPr>
        <w:rFonts w:hint="default"/>
        <w:lang w:val="ru-RU" w:eastAsia="en-US" w:bidi="ar-SA"/>
      </w:rPr>
    </w:lvl>
    <w:lvl w:ilvl="7">
      <w:numFmt w:val="bullet"/>
      <w:lvlText w:val="•"/>
      <w:lvlJc w:val="left"/>
      <w:pPr>
        <w:ind w:left="4393" w:hanging="144"/>
      </w:pPr>
      <w:rPr>
        <w:rFonts w:hint="default"/>
        <w:lang w:val="ru-RU" w:eastAsia="en-US" w:bidi="ar-SA"/>
      </w:rPr>
    </w:lvl>
    <w:lvl w:ilvl="8">
      <w:numFmt w:val="bullet"/>
      <w:lvlText w:val="•"/>
      <w:lvlJc w:val="left"/>
      <w:pPr>
        <w:ind w:left="5006" w:hanging="144"/>
      </w:pPr>
      <w:rPr>
        <w:rFonts w:hint="default"/>
        <w:lang w:val="ru-RU" w:eastAsia="en-US" w:bidi="ar-SA"/>
      </w:rPr>
    </w:lvl>
  </w:abstractNum>
  <w:abstractNum w:abstractNumId="76" w15:restartNumberingAfterBreak="0">
    <w:nsid w:val="37E511F7"/>
    <w:multiLevelType w:val="multilevel"/>
    <w:tmpl w:val="37E511F7"/>
    <w:lvl w:ilvl="0">
      <w:numFmt w:val="bullet"/>
      <w:lvlText w:val=""/>
      <w:lvlJc w:val="left"/>
      <w:pPr>
        <w:ind w:left="82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77" w15:restartNumberingAfterBreak="0">
    <w:nsid w:val="381542DE"/>
    <w:multiLevelType w:val="multilevel"/>
    <w:tmpl w:val="381542DE"/>
    <w:lvl w:ilvl="0">
      <w:start w:val="1"/>
      <w:numFmt w:val="decimal"/>
      <w:lvlText w:val="%1)"/>
      <w:lvlJc w:val="left"/>
      <w:pPr>
        <w:ind w:left="90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782"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96" w:hanging="380"/>
      </w:pPr>
      <w:rPr>
        <w:rFonts w:hint="default"/>
        <w:lang w:val="ru-RU" w:eastAsia="en-US" w:bidi="ar-SA"/>
      </w:rPr>
    </w:lvl>
    <w:lvl w:ilvl="3">
      <w:numFmt w:val="bullet"/>
      <w:lvlText w:val="•"/>
      <w:lvlJc w:val="left"/>
      <w:pPr>
        <w:ind w:left="3293" w:hanging="380"/>
      </w:pPr>
      <w:rPr>
        <w:rFonts w:hint="default"/>
        <w:lang w:val="ru-RU" w:eastAsia="en-US" w:bidi="ar-SA"/>
      </w:rPr>
    </w:lvl>
    <w:lvl w:ilvl="4">
      <w:numFmt w:val="bullet"/>
      <w:lvlText w:val="•"/>
      <w:lvlJc w:val="left"/>
      <w:pPr>
        <w:ind w:left="4489" w:hanging="380"/>
      </w:pPr>
      <w:rPr>
        <w:rFonts w:hint="default"/>
        <w:lang w:val="ru-RU" w:eastAsia="en-US" w:bidi="ar-SA"/>
      </w:rPr>
    </w:lvl>
    <w:lvl w:ilvl="5">
      <w:numFmt w:val="bullet"/>
      <w:lvlText w:val="•"/>
      <w:lvlJc w:val="left"/>
      <w:pPr>
        <w:ind w:left="5686" w:hanging="380"/>
      </w:pPr>
      <w:rPr>
        <w:rFonts w:hint="default"/>
        <w:lang w:val="ru-RU" w:eastAsia="en-US" w:bidi="ar-SA"/>
      </w:rPr>
    </w:lvl>
    <w:lvl w:ilvl="6">
      <w:numFmt w:val="bullet"/>
      <w:lvlText w:val="•"/>
      <w:lvlJc w:val="left"/>
      <w:pPr>
        <w:ind w:left="6882" w:hanging="380"/>
      </w:pPr>
      <w:rPr>
        <w:rFonts w:hint="default"/>
        <w:lang w:val="ru-RU" w:eastAsia="en-US" w:bidi="ar-SA"/>
      </w:rPr>
    </w:lvl>
    <w:lvl w:ilvl="7">
      <w:numFmt w:val="bullet"/>
      <w:lvlText w:val="•"/>
      <w:lvlJc w:val="left"/>
      <w:pPr>
        <w:ind w:left="8079" w:hanging="380"/>
      </w:pPr>
      <w:rPr>
        <w:rFonts w:hint="default"/>
        <w:lang w:val="ru-RU" w:eastAsia="en-US" w:bidi="ar-SA"/>
      </w:rPr>
    </w:lvl>
    <w:lvl w:ilvl="8">
      <w:numFmt w:val="bullet"/>
      <w:lvlText w:val="•"/>
      <w:lvlJc w:val="left"/>
      <w:pPr>
        <w:ind w:left="9275" w:hanging="380"/>
      </w:pPr>
      <w:rPr>
        <w:rFonts w:hint="default"/>
        <w:lang w:val="ru-RU" w:eastAsia="en-US" w:bidi="ar-SA"/>
      </w:rPr>
    </w:lvl>
  </w:abstractNum>
  <w:abstractNum w:abstractNumId="78" w15:restartNumberingAfterBreak="0">
    <w:nsid w:val="38A24B90"/>
    <w:multiLevelType w:val="multilevel"/>
    <w:tmpl w:val="38A24B90"/>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79" w15:restartNumberingAfterBreak="0">
    <w:nsid w:val="392745A7"/>
    <w:multiLevelType w:val="multilevel"/>
    <w:tmpl w:val="392745A7"/>
    <w:lvl w:ilvl="0">
      <w:numFmt w:val="bullet"/>
      <w:lvlText w:val=""/>
      <w:lvlJc w:val="left"/>
      <w:pPr>
        <w:ind w:left="182" w:hanging="639"/>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479" w:hanging="639"/>
      </w:pPr>
      <w:rPr>
        <w:rFonts w:hint="default"/>
        <w:lang w:val="ru-RU" w:eastAsia="en-US" w:bidi="ar-SA"/>
      </w:rPr>
    </w:lvl>
    <w:lvl w:ilvl="2">
      <w:numFmt w:val="bullet"/>
      <w:lvlText w:val="•"/>
      <w:lvlJc w:val="left"/>
      <w:pPr>
        <w:ind w:left="778" w:hanging="639"/>
      </w:pPr>
      <w:rPr>
        <w:rFonts w:hint="default"/>
        <w:lang w:val="ru-RU" w:eastAsia="en-US" w:bidi="ar-SA"/>
      </w:rPr>
    </w:lvl>
    <w:lvl w:ilvl="3">
      <w:numFmt w:val="bullet"/>
      <w:lvlText w:val="•"/>
      <w:lvlJc w:val="left"/>
      <w:pPr>
        <w:ind w:left="1077" w:hanging="639"/>
      </w:pPr>
      <w:rPr>
        <w:rFonts w:hint="default"/>
        <w:lang w:val="ru-RU" w:eastAsia="en-US" w:bidi="ar-SA"/>
      </w:rPr>
    </w:lvl>
    <w:lvl w:ilvl="4">
      <w:numFmt w:val="bullet"/>
      <w:lvlText w:val="•"/>
      <w:lvlJc w:val="left"/>
      <w:pPr>
        <w:ind w:left="1377" w:hanging="639"/>
      </w:pPr>
      <w:rPr>
        <w:rFonts w:hint="default"/>
        <w:lang w:val="ru-RU" w:eastAsia="en-US" w:bidi="ar-SA"/>
      </w:rPr>
    </w:lvl>
    <w:lvl w:ilvl="5">
      <w:numFmt w:val="bullet"/>
      <w:lvlText w:val="•"/>
      <w:lvlJc w:val="left"/>
      <w:pPr>
        <w:ind w:left="1676" w:hanging="639"/>
      </w:pPr>
      <w:rPr>
        <w:rFonts w:hint="default"/>
        <w:lang w:val="ru-RU" w:eastAsia="en-US" w:bidi="ar-SA"/>
      </w:rPr>
    </w:lvl>
    <w:lvl w:ilvl="6">
      <w:numFmt w:val="bullet"/>
      <w:lvlText w:val="•"/>
      <w:lvlJc w:val="left"/>
      <w:pPr>
        <w:ind w:left="1975" w:hanging="639"/>
      </w:pPr>
      <w:rPr>
        <w:rFonts w:hint="default"/>
        <w:lang w:val="ru-RU" w:eastAsia="en-US" w:bidi="ar-SA"/>
      </w:rPr>
    </w:lvl>
    <w:lvl w:ilvl="7">
      <w:numFmt w:val="bullet"/>
      <w:lvlText w:val="•"/>
      <w:lvlJc w:val="left"/>
      <w:pPr>
        <w:ind w:left="2275" w:hanging="639"/>
      </w:pPr>
      <w:rPr>
        <w:rFonts w:hint="default"/>
        <w:lang w:val="ru-RU" w:eastAsia="en-US" w:bidi="ar-SA"/>
      </w:rPr>
    </w:lvl>
    <w:lvl w:ilvl="8">
      <w:numFmt w:val="bullet"/>
      <w:lvlText w:val="•"/>
      <w:lvlJc w:val="left"/>
      <w:pPr>
        <w:ind w:left="2574" w:hanging="639"/>
      </w:pPr>
      <w:rPr>
        <w:rFonts w:hint="default"/>
        <w:lang w:val="ru-RU" w:eastAsia="en-US" w:bidi="ar-SA"/>
      </w:rPr>
    </w:lvl>
  </w:abstractNum>
  <w:abstractNum w:abstractNumId="80" w15:restartNumberingAfterBreak="0">
    <w:nsid w:val="39727903"/>
    <w:multiLevelType w:val="multilevel"/>
    <w:tmpl w:val="39727903"/>
    <w:lvl w:ilvl="0">
      <w:numFmt w:val="bullet"/>
      <w:lvlText w:val="-"/>
      <w:lvlJc w:val="left"/>
      <w:pPr>
        <w:ind w:left="638"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1719"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825" w:hanging="361"/>
      </w:pPr>
      <w:rPr>
        <w:rFonts w:hint="default"/>
        <w:lang w:val="ru-RU" w:eastAsia="en-US" w:bidi="ar-SA"/>
      </w:rPr>
    </w:lvl>
    <w:lvl w:ilvl="3">
      <w:numFmt w:val="bullet"/>
      <w:lvlText w:val="•"/>
      <w:lvlJc w:val="left"/>
      <w:pPr>
        <w:ind w:left="3930" w:hanging="361"/>
      </w:pPr>
      <w:rPr>
        <w:rFonts w:hint="default"/>
        <w:lang w:val="ru-RU" w:eastAsia="en-US" w:bidi="ar-SA"/>
      </w:rPr>
    </w:lvl>
    <w:lvl w:ilvl="4">
      <w:numFmt w:val="bullet"/>
      <w:lvlText w:val="•"/>
      <w:lvlJc w:val="left"/>
      <w:pPr>
        <w:ind w:left="5036" w:hanging="361"/>
      </w:pPr>
      <w:rPr>
        <w:rFonts w:hint="default"/>
        <w:lang w:val="ru-RU" w:eastAsia="en-US" w:bidi="ar-SA"/>
      </w:rPr>
    </w:lvl>
    <w:lvl w:ilvl="5">
      <w:numFmt w:val="bullet"/>
      <w:lvlText w:val="•"/>
      <w:lvlJc w:val="left"/>
      <w:pPr>
        <w:ind w:left="6141" w:hanging="361"/>
      </w:pPr>
      <w:rPr>
        <w:rFonts w:hint="default"/>
        <w:lang w:val="ru-RU" w:eastAsia="en-US" w:bidi="ar-SA"/>
      </w:rPr>
    </w:lvl>
    <w:lvl w:ilvl="6">
      <w:numFmt w:val="bullet"/>
      <w:lvlText w:val="•"/>
      <w:lvlJc w:val="left"/>
      <w:pPr>
        <w:ind w:left="7247" w:hanging="361"/>
      </w:pPr>
      <w:rPr>
        <w:rFonts w:hint="default"/>
        <w:lang w:val="ru-RU" w:eastAsia="en-US" w:bidi="ar-SA"/>
      </w:rPr>
    </w:lvl>
    <w:lvl w:ilvl="7">
      <w:numFmt w:val="bullet"/>
      <w:lvlText w:val="•"/>
      <w:lvlJc w:val="left"/>
      <w:pPr>
        <w:ind w:left="8352" w:hanging="361"/>
      </w:pPr>
      <w:rPr>
        <w:rFonts w:hint="default"/>
        <w:lang w:val="ru-RU" w:eastAsia="en-US" w:bidi="ar-SA"/>
      </w:rPr>
    </w:lvl>
    <w:lvl w:ilvl="8">
      <w:numFmt w:val="bullet"/>
      <w:lvlText w:val="•"/>
      <w:lvlJc w:val="left"/>
      <w:pPr>
        <w:ind w:left="9457" w:hanging="361"/>
      </w:pPr>
      <w:rPr>
        <w:rFonts w:hint="default"/>
        <w:lang w:val="ru-RU" w:eastAsia="en-US" w:bidi="ar-SA"/>
      </w:rPr>
    </w:lvl>
  </w:abstractNum>
  <w:abstractNum w:abstractNumId="81" w15:restartNumberingAfterBreak="0">
    <w:nsid w:val="3B630A7A"/>
    <w:multiLevelType w:val="multilevel"/>
    <w:tmpl w:val="3B630A7A"/>
    <w:lvl w:ilvl="0">
      <w:start w:val="1"/>
      <w:numFmt w:val="decimal"/>
      <w:lvlText w:val="%1"/>
      <w:lvlJc w:val="left"/>
      <w:pPr>
        <w:ind w:left="1344" w:hanging="706"/>
      </w:pPr>
      <w:rPr>
        <w:rFonts w:hint="default"/>
        <w:lang w:val="ru-RU" w:eastAsia="en-US" w:bidi="ar-SA"/>
      </w:rPr>
    </w:lvl>
    <w:lvl w:ilvl="1">
      <w:start w:val="1"/>
      <w:numFmt w:val="decimal"/>
      <w:lvlText w:val="%1.%2."/>
      <w:lvlJc w:val="left"/>
      <w:pPr>
        <w:ind w:left="1344" w:hanging="706"/>
      </w:pPr>
      <w:rPr>
        <w:rFonts w:ascii="Times New Roman" w:hAnsi="Times New Roman" w:cs="Times New Roman" w:hint="default"/>
        <w:spacing w:val="0"/>
        <w:w w:val="95"/>
        <w:sz w:val="28"/>
        <w:szCs w:val="28"/>
        <w:lang w:val="ru-RU" w:eastAsia="en-US" w:bidi="ar-SA"/>
      </w:rPr>
    </w:lvl>
    <w:lvl w:ilvl="2">
      <w:numFmt w:val="bullet"/>
      <w:lvlText w:val=""/>
      <w:lvlJc w:val="left"/>
      <w:pPr>
        <w:ind w:left="2799" w:hanging="36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908" w:hanging="361"/>
      </w:pPr>
      <w:rPr>
        <w:rFonts w:hint="default"/>
        <w:lang w:val="ru-RU" w:eastAsia="en-US" w:bidi="ar-SA"/>
      </w:rPr>
    </w:lvl>
    <w:lvl w:ilvl="4">
      <w:numFmt w:val="bullet"/>
      <w:lvlText w:val="•"/>
      <w:lvlJc w:val="left"/>
      <w:pPr>
        <w:ind w:left="5017" w:hanging="361"/>
      </w:pPr>
      <w:rPr>
        <w:rFonts w:hint="default"/>
        <w:lang w:val="ru-RU" w:eastAsia="en-US" w:bidi="ar-SA"/>
      </w:rPr>
    </w:lvl>
    <w:lvl w:ilvl="5">
      <w:numFmt w:val="bullet"/>
      <w:lvlText w:val="•"/>
      <w:lvlJc w:val="left"/>
      <w:pPr>
        <w:ind w:left="6125" w:hanging="361"/>
      </w:pPr>
      <w:rPr>
        <w:rFonts w:hint="default"/>
        <w:lang w:val="ru-RU" w:eastAsia="en-US" w:bidi="ar-SA"/>
      </w:rPr>
    </w:lvl>
    <w:lvl w:ilvl="6">
      <w:numFmt w:val="bullet"/>
      <w:lvlText w:val="•"/>
      <w:lvlJc w:val="left"/>
      <w:pPr>
        <w:ind w:left="7234" w:hanging="361"/>
      </w:pPr>
      <w:rPr>
        <w:rFonts w:hint="default"/>
        <w:lang w:val="ru-RU" w:eastAsia="en-US" w:bidi="ar-SA"/>
      </w:rPr>
    </w:lvl>
    <w:lvl w:ilvl="7">
      <w:numFmt w:val="bullet"/>
      <w:lvlText w:val="•"/>
      <w:lvlJc w:val="left"/>
      <w:pPr>
        <w:ind w:left="8343" w:hanging="361"/>
      </w:pPr>
      <w:rPr>
        <w:rFonts w:hint="default"/>
        <w:lang w:val="ru-RU" w:eastAsia="en-US" w:bidi="ar-SA"/>
      </w:rPr>
    </w:lvl>
    <w:lvl w:ilvl="8">
      <w:numFmt w:val="bullet"/>
      <w:lvlText w:val="•"/>
      <w:lvlJc w:val="left"/>
      <w:pPr>
        <w:ind w:left="9451" w:hanging="361"/>
      </w:pPr>
      <w:rPr>
        <w:rFonts w:hint="default"/>
        <w:lang w:val="ru-RU" w:eastAsia="en-US" w:bidi="ar-SA"/>
      </w:rPr>
    </w:lvl>
  </w:abstractNum>
  <w:abstractNum w:abstractNumId="82" w15:restartNumberingAfterBreak="0">
    <w:nsid w:val="3C4862C6"/>
    <w:multiLevelType w:val="multilevel"/>
    <w:tmpl w:val="3C4862C6"/>
    <w:lvl w:ilvl="0">
      <w:numFmt w:val="bullet"/>
      <w:lvlText w:val=""/>
      <w:lvlJc w:val="left"/>
      <w:pPr>
        <w:ind w:left="182" w:hanging="639"/>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573" w:hanging="639"/>
      </w:pPr>
      <w:rPr>
        <w:rFonts w:hint="default"/>
        <w:lang w:val="ru-RU" w:eastAsia="en-US" w:bidi="ar-SA"/>
      </w:rPr>
    </w:lvl>
    <w:lvl w:ilvl="2">
      <w:numFmt w:val="bullet"/>
      <w:lvlText w:val="•"/>
      <w:lvlJc w:val="left"/>
      <w:pPr>
        <w:ind w:left="966" w:hanging="639"/>
      </w:pPr>
      <w:rPr>
        <w:rFonts w:hint="default"/>
        <w:lang w:val="ru-RU" w:eastAsia="en-US" w:bidi="ar-SA"/>
      </w:rPr>
    </w:lvl>
    <w:lvl w:ilvl="3">
      <w:numFmt w:val="bullet"/>
      <w:lvlText w:val="•"/>
      <w:lvlJc w:val="left"/>
      <w:pPr>
        <w:ind w:left="1359" w:hanging="639"/>
      </w:pPr>
      <w:rPr>
        <w:rFonts w:hint="default"/>
        <w:lang w:val="ru-RU" w:eastAsia="en-US" w:bidi="ar-SA"/>
      </w:rPr>
    </w:lvl>
    <w:lvl w:ilvl="4">
      <w:numFmt w:val="bullet"/>
      <w:lvlText w:val="•"/>
      <w:lvlJc w:val="left"/>
      <w:pPr>
        <w:ind w:left="1752" w:hanging="639"/>
      </w:pPr>
      <w:rPr>
        <w:rFonts w:hint="default"/>
        <w:lang w:val="ru-RU" w:eastAsia="en-US" w:bidi="ar-SA"/>
      </w:rPr>
    </w:lvl>
    <w:lvl w:ilvl="5">
      <w:numFmt w:val="bullet"/>
      <w:lvlText w:val="•"/>
      <w:lvlJc w:val="left"/>
      <w:pPr>
        <w:ind w:left="2145" w:hanging="639"/>
      </w:pPr>
      <w:rPr>
        <w:rFonts w:hint="default"/>
        <w:lang w:val="ru-RU" w:eastAsia="en-US" w:bidi="ar-SA"/>
      </w:rPr>
    </w:lvl>
    <w:lvl w:ilvl="6">
      <w:numFmt w:val="bullet"/>
      <w:lvlText w:val="•"/>
      <w:lvlJc w:val="left"/>
      <w:pPr>
        <w:ind w:left="2538" w:hanging="639"/>
      </w:pPr>
      <w:rPr>
        <w:rFonts w:hint="default"/>
        <w:lang w:val="ru-RU" w:eastAsia="en-US" w:bidi="ar-SA"/>
      </w:rPr>
    </w:lvl>
    <w:lvl w:ilvl="7">
      <w:numFmt w:val="bullet"/>
      <w:lvlText w:val="•"/>
      <w:lvlJc w:val="left"/>
      <w:pPr>
        <w:ind w:left="2931" w:hanging="639"/>
      </w:pPr>
      <w:rPr>
        <w:rFonts w:hint="default"/>
        <w:lang w:val="ru-RU" w:eastAsia="en-US" w:bidi="ar-SA"/>
      </w:rPr>
    </w:lvl>
    <w:lvl w:ilvl="8">
      <w:numFmt w:val="bullet"/>
      <w:lvlText w:val="•"/>
      <w:lvlJc w:val="left"/>
      <w:pPr>
        <w:ind w:left="3324" w:hanging="639"/>
      </w:pPr>
      <w:rPr>
        <w:rFonts w:hint="default"/>
        <w:lang w:val="ru-RU" w:eastAsia="en-US" w:bidi="ar-SA"/>
      </w:rPr>
    </w:lvl>
  </w:abstractNum>
  <w:abstractNum w:abstractNumId="83" w15:restartNumberingAfterBreak="0">
    <w:nsid w:val="3CB652CE"/>
    <w:multiLevelType w:val="multilevel"/>
    <w:tmpl w:val="3CB652CE"/>
    <w:lvl w:ilvl="0">
      <w:start w:val="2"/>
      <w:numFmt w:val="decimal"/>
      <w:lvlText w:val="%1."/>
      <w:lvlJc w:val="left"/>
      <w:pPr>
        <w:ind w:left="403" w:hanging="231"/>
      </w:pPr>
      <w:rPr>
        <w:rFonts w:ascii="Times New Roman" w:eastAsia="Times New Roman" w:hAnsi="Times New Roman" w:cs="Times New Roman" w:hint="default"/>
        <w:b w:val="0"/>
        <w:bCs w:val="0"/>
        <w:i w:val="0"/>
        <w:iCs w:val="0"/>
        <w:spacing w:val="-5"/>
        <w:w w:val="100"/>
        <w:sz w:val="24"/>
        <w:szCs w:val="24"/>
        <w:lang w:val="ru-RU" w:eastAsia="en-US" w:bidi="ar-SA"/>
      </w:rPr>
    </w:lvl>
    <w:lvl w:ilvl="1">
      <w:numFmt w:val="bullet"/>
      <w:lvlText w:val="–"/>
      <w:lvlJc w:val="left"/>
      <w:pPr>
        <w:ind w:left="89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571" w:hanging="361"/>
      </w:pPr>
      <w:rPr>
        <w:rFonts w:hint="default"/>
        <w:lang w:val="ru-RU" w:eastAsia="en-US" w:bidi="ar-SA"/>
      </w:rPr>
    </w:lvl>
    <w:lvl w:ilvl="3">
      <w:numFmt w:val="bullet"/>
      <w:lvlText w:val="•"/>
      <w:lvlJc w:val="left"/>
      <w:pPr>
        <w:ind w:left="2242" w:hanging="361"/>
      </w:pPr>
      <w:rPr>
        <w:rFonts w:hint="default"/>
        <w:lang w:val="ru-RU" w:eastAsia="en-US" w:bidi="ar-SA"/>
      </w:rPr>
    </w:lvl>
    <w:lvl w:ilvl="4">
      <w:numFmt w:val="bullet"/>
      <w:lvlText w:val="•"/>
      <w:lvlJc w:val="left"/>
      <w:pPr>
        <w:ind w:left="2914" w:hanging="361"/>
      </w:pPr>
      <w:rPr>
        <w:rFonts w:hint="default"/>
        <w:lang w:val="ru-RU" w:eastAsia="en-US" w:bidi="ar-SA"/>
      </w:rPr>
    </w:lvl>
    <w:lvl w:ilvl="5">
      <w:numFmt w:val="bullet"/>
      <w:lvlText w:val="•"/>
      <w:lvlJc w:val="left"/>
      <w:pPr>
        <w:ind w:left="3585" w:hanging="361"/>
      </w:pPr>
      <w:rPr>
        <w:rFonts w:hint="default"/>
        <w:lang w:val="ru-RU" w:eastAsia="en-US" w:bidi="ar-SA"/>
      </w:rPr>
    </w:lvl>
    <w:lvl w:ilvl="6">
      <w:numFmt w:val="bullet"/>
      <w:lvlText w:val="•"/>
      <w:lvlJc w:val="left"/>
      <w:pPr>
        <w:ind w:left="4257" w:hanging="361"/>
      </w:pPr>
      <w:rPr>
        <w:rFonts w:hint="default"/>
        <w:lang w:val="ru-RU" w:eastAsia="en-US" w:bidi="ar-SA"/>
      </w:rPr>
    </w:lvl>
    <w:lvl w:ilvl="7">
      <w:numFmt w:val="bullet"/>
      <w:lvlText w:val="•"/>
      <w:lvlJc w:val="left"/>
      <w:pPr>
        <w:ind w:left="4928" w:hanging="361"/>
      </w:pPr>
      <w:rPr>
        <w:rFonts w:hint="default"/>
        <w:lang w:val="ru-RU" w:eastAsia="en-US" w:bidi="ar-SA"/>
      </w:rPr>
    </w:lvl>
    <w:lvl w:ilvl="8">
      <w:numFmt w:val="bullet"/>
      <w:lvlText w:val="•"/>
      <w:lvlJc w:val="left"/>
      <w:pPr>
        <w:ind w:left="5600" w:hanging="361"/>
      </w:pPr>
      <w:rPr>
        <w:rFonts w:hint="default"/>
        <w:lang w:val="ru-RU" w:eastAsia="en-US" w:bidi="ar-SA"/>
      </w:rPr>
    </w:lvl>
  </w:abstractNum>
  <w:abstractNum w:abstractNumId="84" w15:restartNumberingAfterBreak="0">
    <w:nsid w:val="3CD8641C"/>
    <w:multiLevelType w:val="multilevel"/>
    <w:tmpl w:val="3CD8641C"/>
    <w:lvl w:ilvl="0">
      <w:numFmt w:val="bullet"/>
      <w:lvlText w:val="-"/>
      <w:lvlJc w:val="left"/>
      <w:pPr>
        <w:ind w:left="109" w:hanging="202"/>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02"/>
      </w:pPr>
      <w:rPr>
        <w:rFonts w:hint="default"/>
        <w:lang w:val="ru-RU" w:eastAsia="en-US" w:bidi="ar-SA"/>
      </w:rPr>
    </w:lvl>
    <w:lvl w:ilvl="2">
      <w:numFmt w:val="bullet"/>
      <w:lvlText w:val="•"/>
      <w:lvlJc w:val="left"/>
      <w:pPr>
        <w:ind w:left="1326" w:hanging="202"/>
      </w:pPr>
      <w:rPr>
        <w:rFonts w:hint="default"/>
        <w:lang w:val="ru-RU" w:eastAsia="en-US" w:bidi="ar-SA"/>
      </w:rPr>
    </w:lvl>
    <w:lvl w:ilvl="3">
      <w:numFmt w:val="bullet"/>
      <w:lvlText w:val="•"/>
      <w:lvlJc w:val="left"/>
      <w:pPr>
        <w:ind w:left="1939" w:hanging="202"/>
      </w:pPr>
      <w:rPr>
        <w:rFonts w:hint="default"/>
        <w:lang w:val="ru-RU" w:eastAsia="en-US" w:bidi="ar-SA"/>
      </w:rPr>
    </w:lvl>
    <w:lvl w:ilvl="4">
      <w:numFmt w:val="bullet"/>
      <w:lvlText w:val="•"/>
      <w:lvlJc w:val="left"/>
      <w:pPr>
        <w:ind w:left="2553" w:hanging="202"/>
      </w:pPr>
      <w:rPr>
        <w:rFonts w:hint="default"/>
        <w:lang w:val="ru-RU" w:eastAsia="en-US" w:bidi="ar-SA"/>
      </w:rPr>
    </w:lvl>
    <w:lvl w:ilvl="5">
      <w:numFmt w:val="bullet"/>
      <w:lvlText w:val="•"/>
      <w:lvlJc w:val="left"/>
      <w:pPr>
        <w:ind w:left="3166" w:hanging="202"/>
      </w:pPr>
      <w:rPr>
        <w:rFonts w:hint="default"/>
        <w:lang w:val="ru-RU" w:eastAsia="en-US" w:bidi="ar-SA"/>
      </w:rPr>
    </w:lvl>
    <w:lvl w:ilvl="6">
      <w:numFmt w:val="bullet"/>
      <w:lvlText w:val="•"/>
      <w:lvlJc w:val="left"/>
      <w:pPr>
        <w:ind w:left="3779" w:hanging="202"/>
      </w:pPr>
      <w:rPr>
        <w:rFonts w:hint="default"/>
        <w:lang w:val="ru-RU" w:eastAsia="en-US" w:bidi="ar-SA"/>
      </w:rPr>
    </w:lvl>
    <w:lvl w:ilvl="7">
      <w:numFmt w:val="bullet"/>
      <w:lvlText w:val="•"/>
      <w:lvlJc w:val="left"/>
      <w:pPr>
        <w:ind w:left="4393" w:hanging="202"/>
      </w:pPr>
      <w:rPr>
        <w:rFonts w:hint="default"/>
        <w:lang w:val="ru-RU" w:eastAsia="en-US" w:bidi="ar-SA"/>
      </w:rPr>
    </w:lvl>
    <w:lvl w:ilvl="8">
      <w:numFmt w:val="bullet"/>
      <w:lvlText w:val="•"/>
      <w:lvlJc w:val="left"/>
      <w:pPr>
        <w:ind w:left="5006" w:hanging="202"/>
      </w:pPr>
      <w:rPr>
        <w:rFonts w:hint="default"/>
        <w:lang w:val="ru-RU" w:eastAsia="en-US" w:bidi="ar-SA"/>
      </w:rPr>
    </w:lvl>
  </w:abstractNum>
  <w:abstractNum w:abstractNumId="85" w15:restartNumberingAfterBreak="0">
    <w:nsid w:val="3D466FA1"/>
    <w:multiLevelType w:val="multilevel"/>
    <w:tmpl w:val="3D466FA1"/>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86" w15:restartNumberingAfterBreak="0">
    <w:nsid w:val="3D5A6CB6"/>
    <w:multiLevelType w:val="multilevel"/>
    <w:tmpl w:val="3D5A6CB6"/>
    <w:lvl w:ilvl="0">
      <w:start w:val="1"/>
      <w:numFmt w:val="decimal"/>
      <w:lvlText w:val="%1"/>
      <w:lvlJc w:val="left"/>
      <w:pPr>
        <w:ind w:left="638" w:hanging="24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00" w:hanging="562"/>
      </w:pPr>
      <w:rPr>
        <w:rFonts w:ascii="Times New Roman" w:eastAsia="Times New Roman" w:hAnsi="Times New Roman" w:cs="Times New Roman" w:hint="default"/>
        <w:b/>
        <w:bCs/>
        <w:i w:val="0"/>
        <w:iCs w:val="0"/>
        <w:spacing w:val="-4"/>
        <w:w w:val="100"/>
        <w:sz w:val="32"/>
        <w:szCs w:val="32"/>
        <w:lang w:val="ru-RU" w:eastAsia="en-US" w:bidi="ar-SA"/>
      </w:rPr>
    </w:lvl>
    <w:lvl w:ilvl="2">
      <w:start w:val="1"/>
      <w:numFmt w:val="decimal"/>
      <w:lvlText w:val="%1.%2.%3."/>
      <w:lvlJc w:val="left"/>
      <w:pPr>
        <w:ind w:left="638" w:hanging="648"/>
      </w:pPr>
      <w:rPr>
        <w:rFonts w:ascii="Times New Roman" w:eastAsia="Times New Roman" w:hAnsi="Times New Roman" w:cs="Times New Roman" w:hint="default"/>
        <w:b/>
        <w:bCs/>
        <w:i w:val="0"/>
        <w:iCs w:val="0"/>
        <w:spacing w:val="-10"/>
        <w:w w:val="100"/>
        <w:sz w:val="24"/>
        <w:szCs w:val="24"/>
        <w:lang w:val="ru-RU" w:eastAsia="en-US" w:bidi="ar-SA"/>
      </w:rPr>
    </w:lvl>
    <w:lvl w:ilvl="3">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937" w:hanging="360"/>
      </w:pPr>
      <w:rPr>
        <w:rFonts w:hint="default"/>
        <w:lang w:val="ru-RU" w:eastAsia="en-US" w:bidi="ar-SA"/>
      </w:rPr>
    </w:lvl>
    <w:lvl w:ilvl="5">
      <w:numFmt w:val="bullet"/>
      <w:lvlText w:val="•"/>
      <w:lvlJc w:val="left"/>
      <w:pPr>
        <w:ind w:left="5225" w:hanging="360"/>
      </w:pPr>
      <w:rPr>
        <w:rFonts w:hint="default"/>
        <w:lang w:val="ru-RU" w:eastAsia="en-US" w:bidi="ar-SA"/>
      </w:rPr>
    </w:lvl>
    <w:lvl w:ilvl="6">
      <w:numFmt w:val="bullet"/>
      <w:lvlText w:val="•"/>
      <w:lvlJc w:val="left"/>
      <w:pPr>
        <w:ind w:left="6514" w:hanging="360"/>
      </w:pPr>
      <w:rPr>
        <w:rFonts w:hint="default"/>
        <w:lang w:val="ru-RU" w:eastAsia="en-US" w:bidi="ar-SA"/>
      </w:rPr>
    </w:lvl>
    <w:lvl w:ilvl="7">
      <w:numFmt w:val="bullet"/>
      <w:lvlText w:val="•"/>
      <w:lvlJc w:val="left"/>
      <w:pPr>
        <w:ind w:left="7803" w:hanging="360"/>
      </w:pPr>
      <w:rPr>
        <w:rFonts w:hint="default"/>
        <w:lang w:val="ru-RU" w:eastAsia="en-US" w:bidi="ar-SA"/>
      </w:rPr>
    </w:lvl>
    <w:lvl w:ilvl="8">
      <w:numFmt w:val="bullet"/>
      <w:lvlText w:val="•"/>
      <w:lvlJc w:val="left"/>
      <w:pPr>
        <w:ind w:left="9091" w:hanging="360"/>
      </w:pPr>
      <w:rPr>
        <w:rFonts w:hint="default"/>
        <w:lang w:val="ru-RU" w:eastAsia="en-US" w:bidi="ar-SA"/>
      </w:rPr>
    </w:lvl>
  </w:abstractNum>
  <w:abstractNum w:abstractNumId="87" w15:restartNumberingAfterBreak="0">
    <w:nsid w:val="3E075E38"/>
    <w:multiLevelType w:val="multilevel"/>
    <w:tmpl w:val="3E075E38"/>
    <w:lvl w:ilvl="0">
      <w:numFmt w:val="bullet"/>
      <w:lvlText w:val=""/>
      <w:lvlJc w:val="left"/>
      <w:pPr>
        <w:ind w:left="431" w:hanging="346"/>
      </w:pPr>
      <w:rPr>
        <w:rFonts w:ascii="Symbol" w:eastAsia="Symbol" w:hAnsi="Symbol" w:cs="Symbol" w:hint="default"/>
        <w:spacing w:val="0"/>
        <w:w w:val="100"/>
        <w:lang w:val="ru-RU" w:eastAsia="en-US" w:bidi="ar-SA"/>
      </w:rPr>
    </w:lvl>
    <w:lvl w:ilvl="1">
      <w:numFmt w:val="bullet"/>
      <w:lvlText w:val="•"/>
      <w:lvlJc w:val="left"/>
      <w:pPr>
        <w:ind w:left="807" w:hanging="346"/>
      </w:pPr>
      <w:rPr>
        <w:rFonts w:hint="default"/>
        <w:lang w:val="ru-RU" w:eastAsia="en-US" w:bidi="ar-SA"/>
      </w:rPr>
    </w:lvl>
    <w:lvl w:ilvl="2">
      <w:numFmt w:val="bullet"/>
      <w:lvlText w:val="•"/>
      <w:lvlJc w:val="left"/>
      <w:pPr>
        <w:ind w:left="1174" w:hanging="346"/>
      </w:pPr>
      <w:rPr>
        <w:rFonts w:hint="default"/>
        <w:lang w:val="ru-RU" w:eastAsia="en-US" w:bidi="ar-SA"/>
      </w:rPr>
    </w:lvl>
    <w:lvl w:ilvl="3">
      <w:numFmt w:val="bullet"/>
      <w:lvlText w:val="•"/>
      <w:lvlJc w:val="left"/>
      <w:pPr>
        <w:ind w:left="1541" w:hanging="346"/>
      </w:pPr>
      <w:rPr>
        <w:rFonts w:hint="default"/>
        <w:lang w:val="ru-RU" w:eastAsia="en-US" w:bidi="ar-SA"/>
      </w:rPr>
    </w:lvl>
    <w:lvl w:ilvl="4">
      <w:numFmt w:val="bullet"/>
      <w:lvlText w:val="•"/>
      <w:lvlJc w:val="left"/>
      <w:pPr>
        <w:ind w:left="1908" w:hanging="346"/>
      </w:pPr>
      <w:rPr>
        <w:rFonts w:hint="default"/>
        <w:lang w:val="ru-RU" w:eastAsia="en-US" w:bidi="ar-SA"/>
      </w:rPr>
    </w:lvl>
    <w:lvl w:ilvl="5">
      <w:numFmt w:val="bullet"/>
      <w:lvlText w:val="•"/>
      <w:lvlJc w:val="left"/>
      <w:pPr>
        <w:ind w:left="2275" w:hanging="346"/>
      </w:pPr>
      <w:rPr>
        <w:rFonts w:hint="default"/>
        <w:lang w:val="ru-RU" w:eastAsia="en-US" w:bidi="ar-SA"/>
      </w:rPr>
    </w:lvl>
    <w:lvl w:ilvl="6">
      <w:numFmt w:val="bullet"/>
      <w:lvlText w:val="•"/>
      <w:lvlJc w:val="left"/>
      <w:pPr>
        <w:ind w:left="2642" w:hanging="346"/>
      </w:pPr>
      <w:rPr>
        <w:rFonts w:hint="default"/>
        <w:lang w:val="ru-RU" w:eastAsia="en-US" w:bidi="ar-SA"/>
      </w:rPr>
    </w:lvl>
    <w:lvl w:ilvl="7">
      <w:numFmt w:val="bullet"/>
      <w:lvlText w:val="•"/>
      <w:lvlJc w:val="left"/>
      <w:pPr>
        <w:ind w:left="3009" w:hanging="346"/>
      </w:pPr>
      <w:rPr>
        <w:rFonts w:hint="default"/>
        <w:lang w:val="ru-RU" w:eastAsia="en-US" w:bidi="ar-SA"/>
      </w:rPr>
    </w:lvl>
    <w:lvl w:ilvl="8">
      <w:numFmt w:val="bullet"/>
      <w:lvlText w:val="•"/>
      <w:lvlJc w:val="left"/>
      <w:pPr>
        <w:ind w:left="3376" w:hanging="346"/>
      </w:pPr>
      <w:rPr>
        <w:rFonts w:hint="default"/>
        <w:lang w:val="ru-RU" w:eastAsia="en-US" w:bidi="ar-SA"/>
      </w:rPr>
    </w:lvl>
  </w:abstractNum>
  <w:abstractNum w:abstractNumId="88" w15:restartNumberingAfterBreak="0">
    <w:nsid w:val="3E6608E8"/>
    <w:multiLevelType w:val="multilevel"/>
    <w:tmpl w:val="3E6608E8"/>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074" w:hanging="360"/>
      </w:pPr>
      <w:rPr>
        <w:rFonts w:hint="default"/>
        <w:lang w:val="ru-RU" w:eastAsia="en-US" w:bidi="ar-SA"/>
      </w:rPr>
    </w:lvl>
    <w:lvl w:ilvl="2">
      <w:numFmt w:val="bullet"/>
      <w:lvlText w:val="•"/>
      <w:lvlJc w:val="left"/>
      <w:pPr>
        <w:ind w:left="1309" w:hanging="360"/>
      </w:pPr>
      <w:rPr>
        <w:rFonts w:hint="default"/>
        <w:lang w:val="ru-RU" w:eastAsia="en-US" w:bidi="ar-SA"/>
      </w:rPr>
    </w:lvl>
    <w:lvl w:ilvl="3">
      <w:numFmt w:val="bullet"/>
      <w:lvlText w:val="•"/>
      <w:lvlJc w:val="left"/>
      <w:pPr>
        <w:ind w:left="1544" w:hanging="360"/>
      </w:pPr>
      <w:rPr>
        <w:rFonts w:hint="default"/>
        <w:lang w:val="ru-RU" w:eastAsia="en-US" w:bidi="ar-SA"/>
      </w:rPr>
    </w:lvl>
    <w:lvl w:ilvl="4">
      <w:numFmt w:val="bullet"/>
      <w:lvlText w:val="•"/>
      <w:lvlJc w:val="left"/>
      <w:pPr>
        <w:ind w:left="1779" w:hanging="360"/>
      </w:pPr>
      <w:rPr>
        <w:rFonts w:hint="default"/>
        <w:lang w:val="ru-RU" w:eastAsia="en-US" w:bidi="ar-SA"/>
      </w:rPr>
    </w:lvl>
    <w:lvl w:ilvl="5">
      <w:numFmt w:val="bullet"/>
      <w:lvlText w:val="•"/>
      <w:lvlJc w:val="left"/>
      <w:pPr>
        <w:ind w:left="2014" w:hanging="360"/>
      </w:pPr>
      <w:rPr>
        <w:rFonts w:hint="default"/>
        <w:lang w:val="ru-RU" w:eastAsia="en-US" w:bidi="ar-SA"/>
      </w:rPr>
    </w:lvl>
    <w:lvl w:ilvl="6">
      <w:numFmt w:val="bullet"/>
      <w:lvlText w:val="•"/>
      <w:lvlJc w:val="left"/>
      <w:pPr>
        <w:ind w:left="2248" w:hanging="360"/>
      </w:pPr>
      <w:rPr>
        <w:rFonts w:hint="default"/>
        <w:lang w:val="ru-RU" w:eastAsia="en-US" w:bidi="ar-SA"/>
      </w:rPr>
    </w:lvl>
    <w:lvl w:ilvl="7">
      <w:numFmt w:val="bullet"/>
      <w:lvlText w:val="•"/>
      <w:lvlJc w:val="left"/>
      <w:pPr>
        <w:ind w:left="2483" w:hanging="360"/>
      </w:pPr>
      <w:rPr>
        <w:rFonts w:hint="default"/>
        <w:lang w:val="ru-RU" w:eastAsia="en-US" w:bidi="ar-SA"/>
      </w:rPr>
    </w:lvl>
    <w:lvl w:ilvl="8">
      <w:numFmt w:val="bullet"/>
      <w:lvlText w:val="•"/>
      <w:lvlJc w:val="left"/>
      <w:pPr>
        <w:ind w:left="2718" w:hanging="360"/>
      </w:pPr>
      <w:rPr>
        <w:rFonts w:hint="default"/>
        <w:lang w:val="ru-RU" w:eastAsia="en-US" w:bidi="ar-SA"/>
      </w:rPr>
    </w:lvl>
  </w:abstractNum>
  <w:abstractNum w:abstractNumId="89" w15:restartNumberingAfterBreak="0">
    <w:nsid w:val="3EAE4A3A"/>
    <w:multiLevelType w:val="multilevel"/>
    <w:tmpl w:val="3EAE4A3A"/>
    <w:lvl w:ilvl="0">
      <w:start w:val="1"/>
      <w:numFmt w:val="decimal"/>
      <w:lvlText w:val="%1)"/>
      <w:lvlJc w:val="left"/>
      <w:pPr>
        <w:ind w:left="1358" w:hanging="360"/>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1358" w:hanging="360"/>
      </w:pPr>
      <w:rPr>
        <w:rFonts w:ascii="Symbol" w:eastAsia="Symbol" w:hAnsi="Symbol" w:cs="Symbol" w:hint="default"/>
        <w:spacing w:val="0"/>
        <w:w w:val="100"/>
        <w:lang w:val="ru-RU" w:eastAsia="en-US" w:bidi="ar-SA"/>
      </w:rPr>
    </w:lvl>
    <w:lvl w:ilvl="2">
      <w:numFmt w:val="bullet"/>
      <w:lvlText w:val="•"/>
      <w:lvlJc w:val="left"/>
      <w:pPr>
        <w:ind w:left="3421" w:hanging="360"/>
      </w:pPr>
      <w:rPr>
        <w:rFonts w:hint="default"/>
        <w:lang w:val="ru-RU" w:eastAsia="en-US" w:bidi="ar-SA"/>
      </w:rPr>
    </w:lvl>
    <w:lvl w:ilvl="3">
      <w:numFmt w:val="bullet"/>
      <w:lvlText w:val="•"/>
      <w:lvlJc w:val="left"/>
      <w:pPr>
        <w:ind w:left="4452" w:hanging="360"/>
      </w:pPr>
      <w:rPr>
        <w:rFonts w:hint="default"/>
        <w:lang w:val="ru-RU" w:eastAsia="en-US" w:bidi="ar-SA"/>
      </w:rPr>
    </w:lvl>
    <w:lvl w:ilvl="4">
      <w:numFmt w:val="bullet"/>
      <w:lvlText w:val="•"/>
      <w:lvlJc w:val="left"/>
      <w:pPr>
        <w:ind w:left="5483" w:hanging="360"/>
      </w:pPr>
      <w:rPr>
        <w:rFonts w:hint="default"/>
        <w:lang w:val="ru-RU" w:eastAsia="en-US" w:bidi="ar-SA"/>
      </w:rPr>
    </w:lvl>
    <w:lvl w:ilvl="5">
      <w:numFmt w:val="bullet"/>
      <w:lvlText w:val="•"/>
      <w:lvlJc w:val="left"/>
      <w:pPr>
        <w:ind w:left="6514" w:hanging="360"/>
      </w:pPr>
      <w:rPr>
        <w:rFonts w:hint="default"/>
        <w:lang w:val="ru-RU" w:eastAsia="en-US" w:bidi="ar-SA"/>
      </w:rPr>
    </w:lvl>
    <w:lvl w:ilvl="6">
      <w:numFmt w:val="bullet"/>
      <w:lvlText w:val="•"/>
      <w:lvlJc w:val="left"/>
      <w:pPr>
        <w:ind w:left="7545" w:hanging="360"/>
      </w:pPr>
      <w:rPr>
        <w:rFonts w:hint="default"/>
        <w:lang w:val="ru-RU" w:eastAsia="en-US" w:bidi="ar-SA"/>
      </w:rPr>
    </w:lvl>
    <w:lvl w:ilvl="7">
      <w:numFmt w:val="bullet"/>
      <w:lvlText w:val="•"/>
      <w:lvlJc w:val="left"/>
      <w:pPr>
        <w:ind w:left="8576" w:hanging="360"/>
      </w:pPr>
      <w:rPr>
        <w:rFonts w:hint="default"/>
        <w:lang w:val="ru-RU" w:eastAsia="en-US" w:bidi="ar-SA"/>
      </w:rPr>
    </w:lvl>
    <w:lvl w:ilvl="8">
      <w:numFmt w:val="bullet"/>
      <w:lvlText w:val="•"/>
      <w:lvlJc w:val="left"/>
      <w:pPr>
        <w:ind w:left="9607" w:hanging="360"/>
      </w:pPr>
      <w:rPr>
        <w:rFonts w:hint="default"/>
        <w:lang w:val="ru-RU" w:eastAsia="en-US" w:bidi="ar-SA"/>
      </w:rPr>
    </w:lvl>
  </w:abstractNum>
  <w:abstractNum w:abstractNumId="90" w15:restartNumberingAfterBreak="0">
    <w:nsid w:val="3F85004A"/>
    <w:multiLevelType w:val="multilevel"/>
    <w:tmpl w:val="3F85004A"/>
    <w:lvl w:ilvl="0">
      <w:numFmt w:val="bullet"/>
      <w:lvlText w:val=""/>
      <w:lvlJc w:val="left"/>
      <w:pPr>
        <w:ind w:left="835"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167" w:hanging="360"/>
      </w:pPr>
      <w:rPr>
        <w:rFonts w:hint="default"/>
        <w:lang w:val="ru-RU" w:eastAsia="en-US" w:bidi="ar-SA"/>
      </w:rPr>
    </w:lvl>
    <w:lvl w:ilvl="2">
      <w:numFmt w:val="bullet"/>
      <w:lvlText w:val="•"/>
      <w:lvlJc w:val="left"/>
      <w:pPr>
        <w:ind w:left="1494" w:hanging="360"/>
      </w:pPr>
      <w:rPr>
        <w:rFonts w:hint="default"/>
        <w:lang w:val="ru-RU" w:eastAsia="en-US" w:bidi="ar-SA"/>
      </w:rPr>
    </w:lvl>
    <w:lvl w:ilvl="3">
      <w:numFmt w:val="bullet"/>
      <w:lvlText w:val="•"/>
      <w:lvlJc w:val="left"/>
      <w:pPr>
        <w:ind w:left="1821" w:hanging="360"/>
      </w:pPr>
      <w:rPr>
        <w:rFonts w:hint="default"/>
        <w:lang w:val="ru-RU" w:eastAsia="en-US" w:bidi="ar-SA"/>
      </w:rPr>
    </w:lvl>
    <w:lvl w:ilvl="4">
      <w:numFmt w:val="bullet"/>
      <w:lvlText w:val="•"/>
      <w:lvlJc w:val="left"/>
      <w:pPr>
        <w:ind w:left="2148" w:hanging="360"/>
      </w:pPr>
      <w:rPr>
        <w:rFonts w:hint="default"/>
        <w:lang w:val="ru-RU" w:eastAsia="en-US" w:bidi="ar-SA"/>
      </w:rPr>
    </w:lvl>
    <w:lvl w:ilvl="5">
      <w:numFmt w:val="bullet"/>
      <w:lvlText w:val="•"/>
      <w:lvlJc w:val="left"/>
      <w:pPr>
        <w:ind w:left="2475" w:hanging="360"/>
      </w:pPr>
      <w:rPr>
        <w:rFonts w:hint="default"/>
        <w:lang w:val="ru-RU" w:eastAsia="en-US" w:bidi="ar-SA"/>
      </w:rPr>
    </w:lvl>
    <w:lvl w:ilvl="6">
      <w:numFmt w:val="bullet"/>
      <w:lvlText w:val="•"/>
      <w:lvlJc w:val="left"/>
      <w:pPr>
        <w:ind w:left="2802" w:hanging="360"/>
      </w:pPr>
      <w:rPr>
        <w:rFonts w:hint="default"/>
        <w:lang w:val="ru-RU" w:eastAsia="en-US" w:bidi="ar-SA"/>
      </w:rPr>
    </w:lvl>
    <w:lvl w:ilvl="7">
      <w:numFmt w:val="bullet"/>
      <w:lvlText w:val="•"/>
      <w:lvlJc w:val="left"/>
      <w:pPr>
        <w:ind w:left="3129" w:hanging="360"/>
      </w:pPr>
      <w:rPr>
        <w:rFonts w:hint="default"/>
        <w:lang w:val="ru-RU" w:eastAsia="en-US" w:bidi="ar-SA"/>
      </w:rPr>
    </w:lvl>
    <w:lvl w:ilvl="8">
      <w:numFmt w:val="bullet"/>
      <w:lvlText w:val="•"/>
      <w:lvlJc w:val="left"/>
      <w:pPr>
        <w:ind w:left="3456" w:hanging="360"/>
      </w:pPr>
      <w:rPr>
        <w:rFonts w:hint="default"/>
        <w:lang w:val="ru-RU" w:eastAsia="en-US" w:bidi="ar-SA"/>
      </w:rPr>
    </w:lvl>
  </w:abstractNum>
  <w:abstractNum w:abstractNumId="91" w15:restartNumberingAfterBreak="0">
    <w:nsid w:val="40860BBB"/>
    <w:multiLevelType w:val="multilevel"/>
    <w:tmpl w:val="40860BBB"/>
    <w:lvl w:ilvl="0">
      <w:numFmt w:val="bullet"/>
      <w:lvlText w:val=""/>
      <w:lvlJc w:val="left"/>
      <w:pPr>
        <w:ind w:left="936" w:hanging="360"/>
      </w:pPr>
      <w:rPr>
        <w:rFonts w:ascii="Symbol" w:eastAsia="Symbol" w:hAnsi="Symbol" w:cs="Symbol" w:hint="default"/>
        <w:spacing w:val="0"/>
        <w:w w:val="100"/>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92" w15:restartNumberingAfterBreak="0">
    <w:nsid w:val="408A1E05"/>
    <w:multiLevelType w:val="multilevel"/>
    <w:tmpl w:val="408A1E05"/>
    <w:lvl w:ilvl="0">
      <w:numFmt w:val="bullet"/>
      <w:lvlText w:val=""/>
      <w:lvlJc w:val="left"/>
      <w:pPr>
        <w:ind w:left="782" w:hanging="1105"/>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868" w:hanging="1105"/>
      </w:pPr>
      <w:rPr>
        <w:rFonts w:hint="default"/>
        <w:lang w:val="ru-RU" w:eastAsia="en-US" w:bidi="ar-SA"/>
      </w:rPr>
    </w:lvl>
    <w:lvl w:ilvl="2">
      <w:numFmt w:val="bullet"/>
      <w:lvlText w:val="•"/>
      <w:lvlJc w:val="left"/>
      <w:pPr>
        <w:ind w:left="2957" w:hanging="1105"/>
      </w:pPr>
      <w:rPr>
        <w:rFonts w:hint="default"/>
        <w:lang w:val="ru-RU" w:eastAsia="en-US" w:bidi="ar-SA"/>
      </w:rPr>
    </w:lvl>
    <w:lvl w:ilvl="3">
      <w:numFmt w:val="bullet"/>
      <w:lvlText w:val="•"/>
      <w:lvlJc w:val="left"/>
      <w:pPr>
        <w:ind w:left="4046" w:hanging="1105"/>
      </w:pPr>
      <w:rPr>
        <w:rFonts w:hint="default"/>
        <w:lang w:val="ru-RU" w:eastAsia="en-US" w:bidi="ar-SA"/>
      </w:rPr>
    </w:lvl>
    <w:lvl w:ilvl="4">
      <w:numFmt w:val="bullet"/>
      <w:lvlText w:val="•"/>
      <w:lvlJc w:val="left"/>
      <w:pPr>
        <w:ind w:left="5135" w:hanging="1105"/>
      </w:pPr>
      <w:rPr>
        <w:rFonts w:hint="default"/>
        <w:lang w:val="ru-RU" w:eastAsia="en-US" w:bidi="ar-SA"/>
      </w:rPr>
    </w:lvl>
    <w:lvl w:ilvl="5">
      <w:numFmt w:val="bullet"/>
      <w:lvlText w:val="•"/>
      <w:lvlJc w:val="left"/>
      <w:pPr>
        <w:ind w:left="6224" w:hanging="1105"/>
      </w:pPr>
      <w:rPr>
        <w:rFonts w:hint="default"/>
        <w:lang w:val="ru-RU" w:eastAsia="en-US" w:bidi="ar-SA"/>
      </w:rPr>
    </w:lvl>
    <w:lvl w:ilvl="6">
      <w:numFmt w:val="bullet"/>
      <w:lvlText w:val="•"/>
      <w:lvlJc w:val="left"/>
      <w:pPr>
        <w:ind w:left="7313" w:hanging="1105"/>
      </w:pPr>
      <w:rPr>
        <w:rFonts w:hint="default"/>
        <w:lang w:val="ru-RU" w:eastAsia="en-US" w:bidi="ar-SA"/>
      </w:rPr>
    </w:lvl>
    <w:lvl w:ilvl="7">
      <w:numFmt w:val="bullet"/>
      <w:lvlText w:val="•"/>
      <w:lvlJc w:val="left"/>
      <w:pPr>
        <w:ind w:left="8402" w:hanging="1105"/>
      </w:pPr>
      <w:rPr>
        <w:rFonts w:hint="default"/>
        <w:lang w:val="ru-RU" w:eastAsia="en-US" w:bidi="ar-SA"/>
      </w:rPr>
    </w:lvl>
    <w:lvl w:ilvl="8">
      <w:numFmt w:val="bullet"/>
      <w:lvlText w:val="•"/>
      <w:lvlJc w:val="left"/>
      <w:pPr>
        <w:ind w:left="9491" w:hanging="1105"/>
      </w:pPr>
      <w:rPr>
        <w:rFonts w:hint="default"/>
        <w:lang w:val="ru-RU" w:eastAsia="en-US" w:bidi="ar-SA"/>
      </w:rPr>
    </w:lvl>
  </w:abstractNum>
  <w:abstractNum w:abstractNumId="93" w15:restartNumberingAfterBreak="0">
    <w:nsid w:val="40972F44"/>
    <w:multiLevelType w:val="multilevel"/>
    <w:tmpl w:val="40972F44"/>
    <w:lvl w:ilvl="0">
      <w:numFmt w:val="bullet"/>
      <w:lvlText w:val="-"/>
      <w:lvlJc w:val="left"/>
      <w:pPr>
        <w:ind w:left="109" w:hanging="222"/>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22"/>
      </w:pPr>
      <w:rPr>
        <w:rFonts w:hint="default"/>
        <w:lang w:val="ru-RU" w:eastAsia="en-US" w:bidi="ar-SA"/>
      </w:rPr>
    </w:lvl>
    <w:lvl w:ilvl="2">
      <w:numFmt w:val="bullet"/>
      <w:lvlText w:val="•"/>
      <w:lvlJc w:val="left"/>
      <w:pPr>
        <w:ind w:left="1326" w:hanging="222"/>
      </w:pPr>
      <w:rPr>
        <w:rFonts w:hint="default"/>
        <w:lang w:val="ru-RU" w:eastAsia="en-US" w:bidi="ar-SA"/>
      </w:rPr>
    </w:lvl>
    <w:lvl w:ilvl="3">
      <w:numFmt w:val="bullet"/>
      <w:lvlText w:val="•"/>
      <w:lvlJc w:val="left"/>
      <w:pPr>
        <w:ind w:left="1939" w:hanging="222"/>
      </w:pPr>
      <w:rPr>
        <w:rFonts w:hint="default"/>
        <w:lang w:val="ru-RU" w:eastAsia="en-US" w:bidi="ar-SA"/>
      </w:rPr>
    </w:lvl>
    <w:lvl w:ilvl="4">
      <w:numFmt w:val="bullet"/>
      <w:lvlText w:val="•"/>
      <w:lvlJc w:val="left"/>
      <w:pPr>
        <w:ind w:left="2553" w:hanging="222"/>
      </w:pPr>
      <w:rPr>
        <w:rFonts w:hint="default"/>
        <w:lang w:val="ru-RU" w:eastAsia="en-US" w:bidi="ar-SA"/>
      </w:rPr>
    </w:lvl>
    <w:lvl w:ilvl="5">
      <w:numFmt w:val="bullet"/>
      <w:lvlText w:val="•"/>
      <w:lvlJc w:val="left"/>
      <w:pPr>
        <w:ind w:left="3166" w:hanging="222"/>
      </w:pPr>
      <w:rPr>
        <w:rFonts w:hint="default"/>
        <w:lang w:val="ru-RU" w:eastAsia="en-US" w:bidi="ar-SA"/>
      </w:rPr>
    </w:lvl>
    <w:lvl w:ilvl="6">
      <w:numFmt w:val="bullet"/>
      <w:lvlText w:val="•"/>
      <w:lvlJc w:val="left"/>
      <w:pPr>
        <w:ind w:left="3779" w:hanging="222"/>
      </w:pPr>
      <w:rPr>
        <w:rFonts w:hint="default"/>
        <w:lang w:val="ru-RU" w:eastAsia="en-US" w:bidi="ar-SA"/>
      </w:rPr>
    </w:lvl>
    <w:lvl w:ilvl="7">
      <w:numFmt w:val="bullet"/>
      <w:lvlText w:val="•"/>
      <w:lvlJc w:val="left"/>
      <w:pPr>
        <w:ind w:left="4393" w:hanging="222"/>
      </w:pPr>
      <w:rPr>
        <w:rFonts w:hint="default"/>
        <w:lang w:val="ru-RU" w:eastAsia="en-US" w:bidi="ar-SA"/>
      </w:rPr>
    </w:lvl>
    <w:lvl w:ilvl="8">
      <w:numFmt w:val="bullet"/>
      <w:lvlText w:val="•"/>
      <w:lvlJc w:val="left"/>
      <w:pPr>
        <w:ind w:left="5006" w:hanging="222"/>
      </w:pPr>
      <w:rPr>
        <w:rFonts w:hint="default"/>
        <w:lang w:val="ru-RU" w:eastAsia="en-US" w:bidi="ar-SA"/>
      </w:rPr>
    </w:lvl>
  </w:abstractNum>
  <w:abstractNum w:abstractNumId="94" w15:restartNumberingAfterBreak="0">
    <w:nsid w:val="409B2E1F"/>
    <w:multiLevelType w:val="multilevel"/>
    <w:tmpl w:val="409B2E1F"/>
    <w:lvl w:ilvl="0">
      <w:numFmt w:val="bullet"/>
      <w:lvlText w:val=""/>
      <w:lvlJc w:val="left"/>
      <w:pPr>
        <w:ind w:left="735" w:hanging="269"/>
      </w:pPr>
      <w:rPr>
        <w:rFonts w:ascii="Symbol" w:eastAsia="Symbol" w:hAnsi="Symbol" w:cs="Symbol" w:hint="default"/>
        <w:b w:val="0"/>
        <w:bCs w:val="0"/>
        <w:i w:val="0"/>
        <w:iCs w:val="0"/>
        <w:spacing w:val="0"/>
        <w:w w:val="99"/>
        <w:sz w:val="24"/>
        <w:szCs w:val="24"/>
        <w:lang w:val="ru-RU" w:eastAsia="en-US" w:bidi="ar-SA"/>
      </w:rPr>
    </w:lvl>
    <w:lvl w:ilvl="1">
      <w:numFmt w:val="bullet"/>
      <w:lvlText w:val="•"/>
      <w:lvlJc w:val="left"/>
      <w:pPr>
        <w:ind w:left="1413" w:hanging="269"/>
      </w:pPr>
      <w:rPr>
        <w:rFonts w:hint="default"/>
        <w:lang w:val="ru-RU" w:eastAsia="en-US" w:bidi="ar-SA"/>
      </w:rPr>
    </w:lvl>
    <w:lvl w:ilvl="2">
      <w:numFmt w:val="bullet"/>
      <w:lvlText w:val="•"/>
      <w:lvlJc w:val="left"/>
      <w:pPr>
        <w:ind w:left="2086" w:hanging="269"/>
      </w:pPr>
      <w:rPr>
        <w:rFonts w:hint="default"/>
        <w:lang w:val="ru-RU" w:eastAsia="en-US" w:bidi="ar-SA"/>
      </w:rPr>
    </w:lvl>
    <w:lvl w:ilvl="3">
      <w:numFmt w:val="bullet"/>
      <w:lvlText w:val="•"/>
      <w:lvlJc w:val="left"/>
      <w:pPr>
        <w:ind w:left="2759" w:hanging="269"/>
      </w:pPr>
      <w:rPr>
        <w:rFonts w:hint="default"/>
        <w:lang w:val="ru-RU" w:eastAsia="en-US" w:bidi="ar-SA"/>
      </w:rPr>
    </w:lvl>
    <w:lvl w:ilvl="4">
      <w:numFmt w:val="bullet"/>
      <w:lvlText w:val="•"/>
      <w:lvlJc w:val="left"/>
      <w:pPr>
        <w:ind w:left="3432" w:hanging="269"/>
      </w:pPr>
      <w:rPr>
        <w:rFonts w:hint="default"/>
        <w:lang w:val="ru-RU" w:eastAsia="en-US" w:bidi="ar-SA"/>
      </w:rPr>
    </w:lvl>
    <w:lvl w:ilvl="5">
      <w:numFmt w:val="bullet"/>
      <w:lvlText w:val="•"/>
      <w:lvlJc w:val="left"/>
      <w:pPr>
        <w:ind w:left="4105" w:hanging="269"/>
      </w:pPr>
      <w:rPr>
        <w:rFonts w:hint="default"/>
        <w:lang w:val="ru-RU" w:eastAsia="en-US" w:bidi="ar-SA"/>
      </w:rPr>
    </w:lvl>
    <w:lvl w:ilvl="6">
      <w:numFmt w:val="bullet"/>
      <w:lvlText w:val="•"/>
      <w:lvlJc w:val="left"/>
      <w:pPr>
        <w:ind w:left="4778" w:hanging="269"/>
      </w:pPr>
      <w:rPr>
        <w:rFonts w:hint="default"/>
        <w:lang w:val="ru-RU" w:eastAsia="en-US" w:bidi="ar-SA"/>
      </w:rPr>
    </w:lvl>
    <w:lvl w:ilvl="7">
      <w:numFmt w:val="bullet"/>
      <w:lvlText w:val="•"/>
      <w:lvlJc w:val="left"/>
      <w:pPr>
        <w:ind w:left="5451" w:hanging="269"/>
      </w:pPr>
      <w:rPr>
        <w:rFonts w:hint="default"/>
        <w:lang w:val="ru-RU" w:eastAsia="en-US" w:bidi="ar-SA"/>
      </w:rPr>
    </w:lvl>
    <w:lvl w:ilvl="8">
      <w:numFmt w:val="bullet"/>
      <w:lvlText w:val="•"/>
      <w:lvlJc w:val="left"/>
      <w:pPr>
        <w:ind w:left="6124" w:hanging="269"/>
      </w:pPr>
      <w:rPr>
        <w:rFonts w:hint="default"/>
        <w:lang w:val="ru-RU" w:eastAsia="en-US" w:bidi="ar-SA"/>
      </w:rPr>
    </w:lvl>
  </w:abstractNum>
  <w:abstractNum w:abstractNumId="95" w15:restartNumberingAfterBreak="0">
    <w:nsid w:val="423410C6"/>
    <w:multiLevelType w:val="multilevel"/>
    <w:tmpl w:val="423410C6"/>
    <w:lvl w:ilvl="0">
      <w:numFmt w:val="bullet"/>
      <w:lvlText w:val=""/>
      <w:lvlJc w:val="left"/>
      <w:pPr>
        <w:ind w:left="826" w:hanging="336"/>
      </w:pPr>
      <w:rPr>
        <w:rFonts w:ascii="Symbol" w:eastAsia="Symbol" w:hAnsi="Symbol" w:cs="Symbol" w:hint="default"/>
        <w:spacing w:val="0"/>
        <w:w w:val="110"/>
        <w:lang w:val="ru-RU" w:eastAsia="en-US" w:bidi="ar-SA"/>
      </w:rPr>
    </w:lvl>
    <w:lvl w:ilvl="1">
      <w:numFmt w:val="bullet"/>
      <w:lvlText w:val="•"/>
      <w:lvlJc w:val="left"/>
      <w:pPr>
        <w:ind w:left="1485" w:hanging="336"/>
      </w:pPr>
      <w:rPr>
        <w:rFonts w:hint="default"/>
        <w:lang w:val="ru-RU" w:eastAsia="en-US" w:bidi="ar-SA"/>
      </w:rPr>
    </w:lvl>
    <w:lvl w:ilvl="2">
      <w:numFmt w:val="bullet"/>
      <w:lvlText w:val="•"/>
      <w:lvlJc w:val="left"/>
      <w:pPr>
        <w:ind w:left="2150" w:hanging="336"/>
      </w:pPr>
      <w:rPr>
        <w:rFonts w:hint="default"/>
        <w:lang w:val="ru-RU" w:eastAsia="en-US" w:bidi="ar-SA"/>
      </w:rPr>
    </w:lvl>
    <w:lvl w:ilvl="3">
      <w:numFmt w:val="bullet"/>
      <w:lvlText w:val="•"/>
      <w:lvlJc w:val="left"/>
      <w:pPr>
        <w:ind w:left="2815" w:hanging="336"/>
      </w:pPr>
      <w:rPr>
        <w:rFonts w:hint="default"/>
        <w:lang w:val="ru-RU" w:eastAsia="en-US" w:bidi="ar-SA"/>
      </w:rPr>
    </w:lvl>
    <w:lvl w:ilvl="4">
      <w:numFmt w:val="bullet"/>
      <w:lvlText w:val="•"/>
      <w:lvlJc w:val="left"/>
      <w:pPr>
        <w:ind w:left="3480" w:hanging="336"/>
      </w:pPr>
      <w:rPr>
        <w:rFonts w:hint="default"/>
        <w:lang w:val="ru-RU" w:eastAsia="en-US" w:bidi="ar-SA"/>
      </w:rPr>
    </w:lvl>
    <w:lvl w:ilvl="5">
      <w:numFmt w:val="bullet"/>
      <w:lvlText w:val="•"/>
      <w:lvlJc w:val="left"/>
      <w:pPr>
        <w:ind w:left="4145" w:hanging="336"/>
      </w:pPr>
      <w:rPr>
        <w:rFonts w:hint="default"/>
        <w:lang w:val="ru-RU" w:eastAsia="en-US" w:bidi="ar-SA"/>
      </w:rPr>
    </w:lvl>
    <w:lvl w:ilvl="6">
      <w:numFmt w:val="bullet"/>
      <w:lvlText w:val="•"/>
      <w:lvlJc w:val="left"/>
      <w:pPr>
        <w:ind w:left="4810" w:hanging="336"/>
      </w:pPr>
      <w:rPr>
        <w:rFonts w:hint="default"/>
        <w:lang w:val="ru-RU" w:eastAsia="en-US" w:bidi="ar-SA"/>
      </w:rPr>
    </w:lvl>
    <w:lvl w:ilvl="7">
      <w:numFmt w:val="bullet"/>
      <w:lvlText w:val="•"/>
      <w:lvlJc w:val="left"/>
      <w:pPr>
        <w:ind w:left="5475" w:hanging="336"/>
      </w:pPr>
      <w:rPr>
        <w:rFonts w:hint="default"/>
        <w:lang w:val="ru-RU" w:eastAsia="en-US" w:bidi="ar-SA"/>
      </w:rPr>
    </w:lvl>
    <w:lvl w:ilvl="8">
      <w:numFmt w:val="bullet"/>
      <w:lvlText w:val="•"/>
      <w:lvlJc w:val="left"/>
      <w:pPr>
        <w:ind w:left="6140" w:hanging="336"/>
      </w:pPr>
      <w:rPr>
        <w:rFonts w:hint="default"/>
        <w:lang w:val="ru-RU" w:eastAsia="en-US" w:bidi="ar-SA"/>
      </w:rPr>
    </w:lvl>
  </w:abstractNum>
  <w:abstractNum w:abstractNumId="96" w15:restartNumberingAfterBreak="0">
    <w:nsid w:val="427E0B84"/>
    <w:multiLevelType w:val="multilevel"/>
    <w:tmpl w:val="427E0B84"/>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490" w:hanging="361"/>
      </w:pPr>
      <w:rPr>
        <w:rFonts w:hint="default"/>
        <w:lang w:val="ru-RU" w:eastAsia="en-US" w:bidi="ar-SA"/>
      </w:rPr>
    </w:lvl>
    <w:lvl w:ilvl="2">
      <w:numFmt w:val="bullet"/>
      <w:lvlText w:val="•"/>
      <w:lvlJc w:val="left"/>
      <w:pPr>
        <w:ind w:left="2080" w:hanging="361"/>
      </w:pPr>
      <w:rPr>
        <w:rFonts w:hint="default"/>
        <w:lang w:val="ru-RU" w:eastAsia="en-US" w:bidi="ar-SA"/>
      </w:rPr>
    </w:lvl>
    <w:lvl w:ilvl="3">
      <w:numFmt w:val="bullet"/>
      <w:lvlText w:val="•"/>
      <w:lvlJc w:val="left"/>
      <w:pPr>
        <w:ind w:left="2671" w:hanging="361"/>
      </w:pPr>
      <w:rPr>
        <w:rFonts w:hint="default"/>
        <w:lang w:val="ru-RU" w:eastAsia="en-US" w:bidi="ar-SA"/>
      </w:rPr>
    </w:lvl>
    <w:lvl w:ilvl="4">
      <w:numFmt w:val="bullet"/>
      <w:lvlText w:val="•"/>
      <w:lvlJc w:val="left"/>
      <w:pPr>
        <w:ind w:left="3261" w:hanging="361"/>
      </w:pPr>
      <w:rPr>
        <w:rFonts w:hint="default"/>
        <w:lang w:val="ru-RU" w:eastAsia="en-US" w:bidi="ar-SA"/>
      </w:rPr>
    </w:lvl>
    <w:lvl w:ilvl="5">
      <w:numFmt w:val="bullet"/>
      <w:lvlText w:val="•"/>
      <w:lvlJc w:val="left"/>
      <w:pPr>
        <w:ind w:left="3852" w:hanging="361"/>
      </w:pPr>
      <w:rPr>
        <w:rFonts w:hint="default"/>
        <w:lang w:val="ru-RU" w:eastAsia="en-US" w:bidi="ar-SA"/>
      </w:rPr>
    </w:lvl>
    <w:lvl w:ilvl="6">
      <w:numFmt w:val="bullet"/>
      <w:lvlText w:val="•"/>
      <w:lvlJc w:val="left"/>
      <w:pPr>
        <w:ind w:left="4442" w:hanging="361"/>
      </w:pPr>
      <w:rPr>
        <w:rFonts w:hint="default"/>
        <w:lang w:val="ru-RU" w:eastAsia="en-US" w:bidi="ar-SA"/>
      </w:rPr>
    </w:lvl>
    <w:lvl w:ilvl="7">
      <w:numFmt w:val="bullet"/>
      <w:lvlText w:val="•"/>
      <w:lvlJc w:val="left"/>
      <w:pPr>
        <w:ind w:left="5032" w:hanging="361"/>
      </w:pPr>
      <w:rPr>
        <w:rFonts w:hint="default"/>
        <w:lang w:val="ru-RU" w:eastAsia="en-US" w:bidi="ar-SA"/>
      </w:rPr>
    </w:lvl>
    <w:lvl w:ilvl="8">
      <w:numFmt w:val="bullet"/>
      <w:lvlText w:val="•"/>
      <w:lvlJc w:val="left"/>
      <w:pPr>
        <w:ind w:left="5623" w:hanging="361"/>
      </w:pPr>
      <w:rPr>
        <w:rFonts w:hint="default"/>
        <w:lang w:val="ru-RU" w:eastAsia="en-US" w:bidi="ar-SA"/>
      </w:rPr>
    </w:lvl>
  </w:abstractNum>
  <w:abstractNum w:abstractNumId="97" w15:restartNumberingAfterBreak="0">
    <w:nsid w:val="42836F68"/>
    <w:multiLevelType w:val="multilevel"/>
    <w:tmpl w:val="11B21960"/>
    <w:lvl w:ilvl="0">
      <w:start w:val="3"/>
      <w:numFmt w:val="decimal"/>
      <w:lvlText w:val="%1."/>
      <w:lvlJc w:val="left"/>
      <w:pPr>
        <w:ind w:left="858" w:hanging="360"/>
      </w:pPr>
      <w:rPr>
        <w:rFonts w:hint="default"/>
      </w:rPr>
    </w:lvl>
    <w:lvl w:ilvl="1">
      <w:start w:val="1"/>
      <w:numFmt w:val="decimal"/>
      <w:isLgl/>
      <w:lvlText w:val="%1.%2."/>
      <w:lvlJc w:val="left"/>
      <w:pPr>
        <w:ind w:left="1108" w:hanging="540"/>
      </w:pPr>
      <w:rPr>
        <w:rFonts w:hint="default"/>
      </w:rPr>
    </w:lvl>
    <w:lvl w:ilvl="2">
      <w:start w:val="4"/>
      <w:numFmt w:val="decimal"/>
      <w:isLgl/>
      <w:lvlText w:val="%1.%2.%3."/>
      <w:lvlJc w:val="left"/>
      <w:pPr>
        <w:ind w:left="135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858" w:hanging="1080"/>
      </w:pPr>
      <w:rPr>
        <w:rFonts w:hint="default"/>
      </w:rPr>
    </w:lvl>
    <w:lvl w:ilvl="5">
      <w:start w:val="1"/>
      <w:numFmt w:val="decimal"/>
      <w:isLgl/>
      <w:lvlText w:val="%1.%2.%3.%4.%5.%6."/>
      <w:lvlJc w:val="left"/>
      <w:pPr>
        <w:ind w:left="1928" w:hanging="1080"/>
      </w:pPr>
      <w:rPr>
        <w:rFonts w:hint="default"/>
      </w:rPr>
    </w:lvl>
    <w:lvl w:ilvl="6">
      <w:start w:val="1"/>
      <w:numFmt w:val="decimal"/>
      <w:isLgl/>
      <w:lvlText w:val="%1.%2.%3.%4.%5.%6.%7."/>
      <w:lvlJc w:val="left"/>
      <w:pPr>
        <w:ind w:left="2358" w:hanging="1440"/>
      </w:pPr>
      <w:rPr>
        <w:rFonts w:hint="default"/>
      </w:rPr>
    </w:lvl>
    <w:lvl w:ilvl="7">
      <w:start w:val="1"/>
      <w:numFmt w:val="decimal"/>
      <w:isLgl/>
      <w:lvlText w:val="%1.%2.%3.%4.%5.%6.%7.%8."/>
      <w:lvlJc w:val="left"/>
      <w:pPr>
        <w:ind w:left="2428" w:hanging="1440"/>
      </w:pPr>
      <w:rPr>
        <w:rFonts w:hint="default"/>
      </w:rPr>
    </w:lvl>
    <w:lvl w:ilvl="8">
      <w:start w:val="1"/>
      <w:numFmt w:val="decimal"/>
      <w:isLgl/>
      <w:lvlText w:val="%1.%2.%3.%4.%5.%6.%7.%8.%9."/>
      <w:lvlJc w:val="left"/>
      <w:pPr>
        <w:ind w:left="2858" w:hanging="1800"/>
      </w:pPr>
      <w:rPr>
        <w:rFonts w:hint="default"/>
      </w:rPr>
    </w:lvl>
  </w:abstractNum>
  <w:abstractNum w:abstractNumId="98" w15:restartNumberingAfterBreak="0">
    <w:nsid w:val="43030F52"/>
    <w:multiLevelType w:val="multilevel"/>
    <w:tmpl w:val="43030F52"/>
    <w:lvl w:ilvl="0">
      <w:start w:val="5"/>
      <w:numFmt w:val="decimal"/>
      <w:lvlText w:val="%1)"/>
      <w:lvlJc w:val="left"/>
      <w:pPr>
        <w:ind w:left="90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6" w:hanging="264"/>
      </w:pPr>
      <w:rPr>
        <w:rFonts w:hint="default"/>
        <w:lang w:val="ru-RU" w:eastAsia="en-US" w:bidi="ar-SA"/>
      </w:rPr>
    </w:lvl>
    <w:lvl w:ilvl="2">
      <w:numFmt w:val="bullet"/>
      <w:lvlText w:val="•"/>
      <w:lvlJc w:val="left"/>
      <w:pPr>
        <w:ind w:left="3053" w:hanging="264"/>
      </w:pPr>
      <w:rPr>
        <w:rFonts w:hint="default"/>
        <w:lang w:val="ru-RU" w:eastAsia="en-US" w:bidi="ar-SA"/>
      </w:rPr>
    </w:lvl>
    <w:lvl w:ilvl="3">
      <w:numFmt w:val="bullet"/>
      <w:lvlText w:val="•"/>
      <w:lvlJc w:val="left"/>
      <w:pPr>
        <w:ind w:left="4130" w:hanging="264"/>
      </w:pPr>
      <w:rPr>
        <w:rFonts w:hint="default"/>
        <w:lang w:val="ru-RU" w:eastAsia="en-US" w:bidi="ar-SA"/>
      </w:rPr>
    </w:lvl>
    <w:lvl w:ilvl="4">
      <w:numFmt w:val="bullet"/>
      <w:lvlText w:val="•"/>
      <w:lvlJc w:val="left"/>
      <w:pPr>
        <w:ind w:left="5207" w:hanging="264"/>
      </w:pPr>
      <w:rPr>
        <w:rFonts w:hint="default"/>
        <w:lang w:val="ru-RU" w:eastAsia="en-US" w:bidi="ar-SA"/>
      </w:rPr>
    </w:lvl>
    <w:lvl w:ilvl="5">
      <w:numFmt w:val="bullet"/>
      <w:lvlText w:val="•"/>
      <w:lvlJc w:val="left"/>
      <w:pPr>
        <w:ind w:left="6284" w:hanging="264"/>
      </w:pPr>
      <w:rPr>
        <w:rFonts w:hint="default"/>
        <w:lang w:val="ru-RU" w:eastAsia="en-US" w:bidi="ar-SA"/>
      </w:rPr>
    </w:lvl>
    <w:lvl w:ilvl="6">
      <w:numFmt w:val="bullet"/>
      <w:lvlText w:val="•"/>
      <w:lvlJc w:val="left"/>
      <w:pPr>
        <w:ind w:left="7361" w:hanging="264"/>
      </w:pPr>
      <w:rPr>
        <w:rFonts w:hint="default"/>
        <w:lang w:val="ru-RU" w:eastAsia="en-US" w:bidi="ar-SA"/>
      </w:rPr>
    </w:lvl>
    <w:lvl w:ilvl="7">
      <w:numFmt w:val="bullet"/>
      <w:lvlText w:val="•"/>
      <w:lvlJc w:val="left"/>
      <w:pPr>
        <w:ind w:left="8438" w:hanging="264"/>
      </w:pPr>
      <w:rPr>
        <w:rFonts w:hint="default"/>
        <w:lang w:val="ru-RU" w:eastAsia="en-US" w:bidi="ar-SA"/>
      </w:rPr>
    </w:lvl>
    <w:lvl w:ilvl="8">
      <w:numFmt w:val="bullet"/>
      <w:lvlText w:val="•"/>
      <w:lvlJc w:val="left"/>
      <w:pPr>
        <w:ind w:left="9515" w:hanging="264"/>
      </w:pPr>
      <w:rPr>
        <w:rFonts w:hint="default"/>
        <w:lang w:val="ru-RU" w:eastAsia="en-US" w:bidi="ar-SA"/>
      </w:rPr>
    </w:lvl>
  </w:abstractNum>
  <w:abstractNum w:abstractNumId="99" w15:restartNumberingAfterBreak="0">
    <w:nsid w:val="444F53AA"/>
    <w:multiLevelType w:val="multilevel"/>
    <w:tmpl w:val="444F53AA"/>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100" w15:restartNumberingAfterBreak="0">
    <w:nsid w:val="462D011B"/>
    <w:multiLevelType w:val="multilevel"/>
    <w:tmpl w:val="462D011B"/>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01" w15:restartNumberingAfterBreak="0">
    <w:nsid w:val="469507F0"/>
    <w:multiLevelType w:val="multilevel"/>
    <w:tmpl w:val="469507F0"/>
    <w:lvl w:ilvl="0">
      <w:numFmt w:val="bullet"/>
      <w:lvlText w:val=""/>
      <w:lvlJc w:val="left"/>
      <w:pPr>
        <w:ind w:left="1358" w:hanging="360"/>
      </w:pPr>
      <w:rPr>
        <w:rFonts w:ascii="Symbol" w:eastAsia="Symbol" w:hAnsi="Symbol" w:cs="Symbol" w:hint="default"/>
        <w:spacing w:val="0"/>
        <w:w w:val="93"/>
        <w:lang w:val="ru-RU" w:eastAsia="en-US" w:bidi="ar-SA"/>
      </w:rPr>
    </w:lvl>
    <w:lvl w:ilvl="1">
      <w:numFmt w:val="bullet"/>
      <w:lvlText w:val=""/>
      <w:lvlJc w:val="left"/>
      <w:pPr>
        <w:ind w:left="1488" w:hanging="284"/>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1480" w:hanging="284"/>
      </w:pPr>
      <w:rPr>
        <w:rFonts w:hint="default"/>
        <w:lang w:val="ru-RU" w:eastAsia="en-US" w:bidi="ar-SA"/>
      </w:rPr>
    </w:lvl>
    <w:lvl w:ilvl="3">
      <w:numFmt w:val="bullet"/>
      <w:lvlText w:val="•"/>
      <w:lvlJc w:val="left"/>
      <w:pPr>
        <w:ind w:left="2753" w:hanging="284"/>
      </w:pPr>
      <w:rPr>
        <w:rFonts w:hint="default"/>
        <w:lang w:val="ru-RU" w:eastAsia="en-US" w:bidi="ar-SA"/>
      </w:rPr>
    </w:lvl>
    <w:lvl w:ilvl="4">
      <w:numFmt w:val="bullet"/>
      <w:lvlText w:val="•"/>
      <w:lvlJc w:val="left"/>
      <w:pPr>
        <w:ind w:left="4027" w:hanging="284"/>
      </w:pPr>
      <w:rPr>
        <w:rFonts w:hint="default"/>
        <w:lang w:val="ru-RU" w:eastAsia="en-US" w:bidi="ar-SA"/>
      </w:rPr>
    </w:lvl>
    <w:lvl w:ilvl="5">
      <w:numFmt w:val="bullet"/>
      <w:lvlText w:val="•"/>
      <w:lvlJc w:val="left"/>
      <w:pPr>
        <w:ind w:left="5300" w:hanging="284"/>
      </w:pPr>
      <w:rPr>
        <w:rFonts w:hint="default"/>
        <w:lang w:val="ru-RU" w:eastAsia="en-US" w:bidi="ar-SA"/>
      </w:rPr>
    </w:lvl>
    <w:lvl w:ilvl="6">
      <w:numFmt w:val="bullet"/>
      <w:lvlText w:val="•"/>
      <w:lvlJc w:val="left"/>
      <w:pPr>
        <w:ind w:left="6574" w:hanging="284"/>
      </w:pPr>
      <w:rPr>
        <w:rFonts w:hint="default"/>
        <w:lang w:val="ru-RU" w:eastAsia="en-US" w:bidi="ar-SA"/>
      </w:rPr>
    </w:lvl>
    <w:lvl w:ilvl="7">
      <w:numFmt w:val="bullet"/>
      <w:lvlText w:val="•"/>
      <w:lvlJc w:val="left"/>
      <w:pPr>
        <w:ind w:left="7848" w:hanging="284"/>
      </w:pPr>
      <w:rPr>
        <w:rFonts w:hint="default"/>
        <w:lang w:val="ru-RU" w:eastAsia="en-US" w:bidi="ar-SA"/>
      </w:rPr>
    </w:lvl>
    <w:lvl w:ilvl="8">
      <w:numFmt w:val="bullet"/>
      <w:lvlText w:val="•"/>
      <w:lvlJc w:val="left"/>
      <w:pPr>
        <w:ind w:left="9121" w:hanging="284"/>
      </w:pPr>
      <w:rPr>
        <w:rFonts w:hint="default"/>
        <w:lang w:val="ru-RU" w:eastAsia="en-US" w:bidi="ar-SA"/>
      </w:rPr>
    </w:lvl>
  </w:abstractNum>
  <w:abstractNum w:abstractNumId="102" w15:restartNumberingAfterBreak="0">
    <w:nsid w:val="46B72BAF"/>
    <w:multiLevelType w:val="hybridMultilevel"/>
    <w:tmpl w:val="48263CC8"/>
    <w:lvl w:ilvl="0" w:tplc="3AB215F0">
      <w:start w:val="7"/>
      <w:numFmt w:val="decimal"/>
      <w:lvlText w:val="%1."/>
      <w:lvlJc w:val="left"/>
      <w:pPr>
        <w:ind w:left="1661" w:hanging="764"/>
      </w:pPr>
      <w:rPr>
        <w:rFonts w:ascii="Times New Roman" w:eastAsia="Times New Roman" w:hAnsi="Times New Roman" w:cs="Times New Roman" w:hint="default"/>
        <w:w w:val="100"/>
        <w:sz w:val="24"/>
        <w:szCs w:val="24"/>
        <w:lang w:val="ru-RU" w:eastAsia="en-US" w:bidi="ar-SA"/>
      </w:rPr>
    </w:lvl>
    <w:lvl w:ilvl="1" w:tplc="0D4458F4">
      <w:numFmt w:val="bullet"/>
      <w:lvlText w:val="•"/>
      <w:lvlJc w:val="left"/>
      <w:pPr>
        <w:ind w:left="2411" w:hanging="764"/>
      </w:pPr>
      <w:rPr>
        <w:rFonts w:hint="default"/>
        <w:lang w:val="ru-RU" w:eastAsia="en-US" w:bidi="ar-SA"/>
      </w:rPr>
    </w:lvl>
    <w:lvl w:ilvl="2" w:tplc="24B22016">
      <w:numFmt w:val="bullet"/>
      <w:lvlText w:val="•"/>
      <w:lvlJc w:val="left"/>
      <w:pPr>
        <w:ind w:left="3163" w:hanging="764"/>
      </w:pPr>
      <w:rPr>
        <w:rFonts w:hint="default"/>
        <w:lang w:val="ru-RU" w:eastAsia="en-US" w:bidi="ar-SA"/>
      </w:rPr>
    </w:lvl>
    <w:lvl w:ilvl="3" w:tplc="44304FD4">
      <w:numFmt w:val="bullet"/>
      <w:lvlText w:val="•"/>
      <w:lvlJc w:val="left"/>
      <w:pPr>
        <w:ind w:left="3914" w:hanging="764"/>
      </w:pPr>
      <w:rPr>
        <w:rFonts w:hint="default"/>
        <w:lang w:val="ru-RU" w:eastAsia="en-US" w:bidi="ar-SA"/>
      </w:rPr>
    </w:lvl>
    <w:lvl w:ilvl="4" w:tplc="F67457F8">
      <w:numFmt w:val="bullet"/>
      <w:lvlText w:val="•"/>
      <w:lvlJc w:val="left"/>
      <w:pPr>
        <w:ind w:left="4666" w:hanging="764"/>
      </w:pPr>
      <w:rPr>
        <w:rFonts w:hint="default"/>
        <w:lang w:val="ru-RU" w:eastAsia="en-US" w:bidi="ar-SA"/>
      </w:rPr>
    </w:lvl>
    <w:lvl w:ilvl="5" w:tplc="4210C938">
      <w:numFmt w:val="bullet"/>
      <w:lvlText w:val="•"/>
      <w:lvlJc w:val="left"/>
      <w:pPr>
        <w:ind w:left="5417" w:hanging="764"/>
      </w:pPr>
      <w:rPr>
        <w:rFonts w:hint="default"/>
        <w:lang w:val="ru-RU" w:eastAsia="en-US" w:bidi="ar-SA"/>
      </w:rPr>
    </w:lvl>
    <w:lvl w:ilvl="6" w:tplc="E8B85BFE">
      <w:numFmt w:val="bullet"/>
      <w:lvlText w:val="•"/>
      <w:lvlJc w:val="left"/>
      <w:pPr>
        <w:ind w:left="6169" w:hanging="764"/>
      </w:pPr>
      <w:rPr>
        <w:rFonts w:hint="default"/>
        <w:lang w:val="ru-RU" w:eastAsia="en-US" w:bidi="ar-SA"/>
      </w:rPr>
    </w:lvl>
    <w:lvl w:ilvl="7" w:tplc="80AE1DE6">
      <w:numFmt w:val="bullet"/>
      <w:lvlText w:val="•"/>
      <w:lvlJc w:val="left"/>
      <w:pPr>
        <w:ind w:left="6920" w:hanging="764"/>
      </w:pPr>
      <w:rPr>
        <w:rFonts w:hint="default"/>
        <w:lang w:val="ru-RU" w:eastAsia="en-US" w:bidi="ar-SA"/>
      </w:rPr>
    </w:lvl>
    <w:lvl w:ilvl="8" w:tplc="84C0202A">
      <w:numFmt w:val="bullet"/>
      <w:lvlText w:val="•"/>
      <w:lvlJc w:val="left"/>
      <w:pPr>
        <w:ind w:left="7672" w:hanging="764"/>
      </w:pPr>
      <w:rPr>
        <w:rFonts w:hint="default"/>
        <w:lang w:val="ru-RU" w:eastAsia="en-US" w:bidi="ar-SA"/>
      </w:rPr>
    </w:lvl>
  </w:abstractNum>
  <w:abstractNum w:abstractNumId="103" w15:restartNumberingAfterBreak="0">
    <w:nsid w:val="46E342CA"/>
    <w:multiLevelType w:val="multilevel"/>
    <w:tmpl w:val="46E342CA"/>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04" w15:restartNumberingAfterBreak="0">
    <w:nsid w:val="4720555F"/>
    <w:multiLevelType w:val="multilevel"/>
    <w:tmpl w:val="6DF01FDE"/>
    <w:lvl w:ilvl="0">
      <w:start w:val="2"/>
      <w:numFmt w:val="decimal"/>
      <w:lvlText w:val="%1"/>
      <w:lvlJc w:val="left"/>
      <w:pPr>
        <w:ind w:left="763" w:hanging="365"/>
      </w:pPr>
      <w:rPr>
        <w:rFonts w:hint="default"/>
        <w:lang w:val="ru-RU" w:eastAsia="en-US" w:bidi="ar-SA"/>
      </w:rPr>
    </w:lvl>
    <w:lvl w:ilvl="1">
      <w:start w:val="1"/>
      <w:numFmt w:val="decimal"/>
      <w:lvlText w:val="%1.%2."/>
      <w:lvlJc w:val="left"/>
      <w:pPr>
        <w:ind w:left="763" w:hanging="365"/>
      </w:pPr>
      <w:rPr>
        <w:rFonts w:ascii="Times New Roman" w:eastAsia="Times New Roman" w:hAnsi="Times New Roman" w:cs="Times New Roman" w:hint="default"/>
        <w:b/>
        <w:bCs/>
        <w:i w:val="0"/>
        <w:iCs w:val="0"/>
        <w:spacing w:val="-5"/>
        <w:w w:val="100"/>
        <w:sz w:val="28"/>
        <w:szCs w:val="28"/>
        <w:lang w:val="ru-RU" w:eastAsia="en-US" w:bidi="ar-SA"/>
      </w:rPr>
    </w:lvl>
    <w:lvl w:ilvl="2">
      <w:start w:val="1"/>
      <w:numFmt w:val="decimal"/>
      <w:lvlText w:val="%1.%2.%3."/>
      <w:lvlJc w:val="left"/>
      <w:pPr>
        <w:ind w:left="1401" w:hanging="721"/>
      </w:pPr>
      <w:rPr>
        <w:rFonts w:ascii="Times New Roman" w:eastAsia="Times New Roman" w:hAnsi="Times New Roman" w:cs="Times New Roman" w:hint="default"/>
        <w:b/>
        <w:bCs/>
        <w:i w:val="0"/>
        <w:iCs w:val="0"/>
        <w:spacing w:val="-10"/>
        <w:w w:val="100"/>
        <w:sz w:val="28"/>
        <w:szCs w:val="28"/>
        <w:lang w:val="ru-RU" w:eastAsia="en-US" w:bidi="ar-SA"/>
      </w:rPr>
    </w:lvl>
    <w:lvl w:ilvl="3">
      <w:numFmt w:val="bullet"/>
      <w:lvlText w:val=""/>
      <w:lvlJc w:val="left"/>
      <w:pPr>
        <w:ind w:left="2121"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177" w:hanging="360"/>
      </w:pPr>
      <w:rPr>
        <w:rFonts w:hint="default"/>
        <w:lang w:val="ru-RU" w:eastAsia="en-US" w:bidi="ar-SA"/>
      </w:rPr>
    </w:lvl>
    <w:lvl w:ilvl="5">
      <w:numFmt w:val="bullet"/>
      <w:lvlText w:val="•"/>
      <w:lvlJc w:val="left"/>
      <w:pPr>
        <w:ind w:left="5205" w:hanging="360"/>
      </w:pPr>
      <w:rPr>
        <w:rFonts w:hint="default"/>
        <w:lang w:val="ru-RU" w:eastAsia="en-US" w:bidi="ar-SA"/>
      </w:rPr>
    </w:lvl>
    <w:lvl w:ilvl="6">
      <w:numFmt w:val="bullet"/>
      <w:lvlText w:val="•"/>
      <w:lvlJc w:val="left"/>
      <w:pPr>
        <w:ind w:left="6234" w:hanging="360"/>
      </w:pPr>
      <w:rPr>
        <w:rFonts w:hint="default"/>
        <w:lang w:val="ru-RU" w:eastAsia="en-US" w:bidi="ar-SA"/>
      </w:rPr>
    </w:lvl>
    <w:lvl w:ilvl="7">
      <w:numFmt w:val="bullet"/>
      <w:lvlText w:val="•"/>
      <w:lvlJc w:val="left"/>
      <w:pPr>
        <w:ind w:left="7262" w:hanging="360"/>
      </w:pPr>
      <w:rPr>
        <w:rFonts w:hint="default"/>
        <w:lang w:val="ru-RU" w:eastAsia="en-US" w:bidi="ar-SA"/>
      </w:rPr>
    </w:lvl>
    <w:lvl w:ilvl="8">
      <w:numFmt w:val="bullet"/>
      <w:lvlText w:val="•"/>
      <w:lvlJc w:val="left"/>
      <w:pPr>
        <w:ind w:left="8291" w:hanging="360"/>
      </w:pPr>
      <w:rPr>
        <w:rFonts w:hint="default"/>
        <w:lang w:val="ru-RU" w:eastAsia="en-US" w:bidi="ar-SA"/>
      </w:rPr>
    </w:lvl>
  </w:abstractNum>
  <w:abstractNum w:abstractNumId="105" w15:restartNumberingAfterBreak="0">
    <w:nsid w:val="472F18CF"/>
    <w:multiLevelType w:val="multilevel"/>
    <w:tmpl w:val="472F18CF"/>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490" w:hanging="361"/>
      </w:pPr>
      <w:rPr>
        <w:rFonts w:hint="default"/>
        <w:lang w:val="ru-RU" w:eastAsia="en-US" w:bidi="ar-SA"/>
      </w:rPr>
    </w:lvl>
    <w:lvl w:ilvl="2">
      <w:numFmt w:val="bullet"/>
      <w:lvlText w:val="•"/>
      <w:lvlJc w:val="left"/>
      <w:pPr>
        <w:ind w:left="2080" w:hanging="361"/>
      </w:pPr>
      <w:rPr>
        <w:rFonts w:hint="default"/>
        <w:lang w:val="ru-RU" w:eastAsia="en-US" w:bidi="ar-SA"/>
      </w:rPr>
    </w:lvl>
    <w:lvl w:ilvl="3">
      <w:numFmt w:val="bullet"/>
      <w:lvlText w:val="•"/>
      <w:lvlJc w:val="left"/>
      <w:pPr>
        <w:ind w:left="2671" w:hanging="361"/>
      </w:pPr>
      <w:rPr>
        <w:rFonts w:hint="default"/>
        <w:lang w:val="ru-RU" w:eastAsia="en-US" w:bidi="ar-SA"/>
      </w:rPr>
    </w:lvl>
    <w:lvl w:ilvl="4">
      <w:numFmt w:val="bullet"/>
      <w:lvlText w:val="•"/>
      <w:lvlJc w:val="left"/>
      <w:pPr>
        <w:ind w:left="3261" w:hanging="361"/>
      </w:pPr>
      <w:rPr>
        <w:rFonts w:hint="default"/>
        <w:lang w:val="ru-RU" w:eastAsia="en-US" w:bidi="ar-SA"/>
      </w:rPr>
    </w:lvl>
    <w:lvl w:ilvl="5">
      <w:numFmt w:val="bullet"/>
      <w:lvlText w:val="•"/>
      <w:lvlJc w:val="left"/>
      <w:pPr>
        <w:ind w:left="3852" w:hanging="361"/>
      </w:pPr>
      <w:rPr>
        <w:rFonts w:hint="default"/>
        <w:lang w:val="ru-RU" w:eastAsia="en-US" w:bidi="ar-SA"/>
      </w:rPr>
    </w:lvl>
    <w:lvl w:ilvl="6">
      <w:numFmt w:val="bullet"/>
      <w:lvlText w:val="•"/>
      <w:lvlJc w:val="left"/>
      <w:pPr>
        <w:ind w:left="4442" w:hanging="361"/>
      </w:pPr>
      <w:rPr>
        <w:rFonts w:hint="default"/>
        <w:lang w:val="ru-RU" w:eastAsia="en-US" w:bidi="ar-SA"/>
      </w:rPr>
    </w:lvl>
    <w:lvl w:ilvl="7">
      <w:numFmt w:val="bullet"/>
      <w:lvlText w:val="•"/>
      <w:lvlJc w:val="left"/>
      <w:pPr>
        <w:ind w:left="5032" w:hanging="361"/>
      </w:pPr>
      <w:rPr>
        <w:rFonts w:hint="default"/>
        <w:lang w:val="ru-RU" w:eastAsia="en-US" w:bidi="ar-SA"/>
      </w:rPr>
    </w:lvl>
    <w:lvl w:ilvl="8">
      <w:numFmt w:val="bullet"/>
      <w:lvlText w:val="•"/>
      <w:lvlJc w:val="left"/>
      <w:pPr>
        <w:ind w:left="5623" w:hanging="361"/>
      </w:pPr>
      <w:rPr>
        <w:rFonts w:hint="default"/>
        <w:lang w:val="ru-RU" w:eastAsia="en-US" w:bidi="ar-SA"/>
      </w:rPr>
    </w:lvl>
  </w:abstractNum>
  <w:abstractNum w:abstractNumId="106" w15:restartNumberingAfterBreak="0">
    <w:nsid w:val="482C0795"/>
    <w:multiLevelType w:val="multilevel"/>
    <w:tmpl w:val="482C0795"/>
    <w:lvl w:ilvl="0">
      <w:numFmt w:val="bullet"/>
      <w:lvlText w:val=""/>
      <w:lvlJc w:val="left"/>
      <w:pPr>
        <w:ind w:left="567" w:hanging="245"/>
      </w:pPr>
      <w:rPr>
        <w:rFonts w:ascii="Symbol" w:eastAsia="Symbol" w:hAnsi="Symbol" w:cs="Symbol" w:hint="default"/>
        <w:spacing w:val="0"/>
        <w:w w:val="100"/>
        <w:lang w:val="ru-RU" w:eastAsia="en-US" w:bidi="ar-SA"/>
      </w:rPr>
    </w:lvl>
    <w:lvl w:ilvl="1">
      <w:numFmt w:val="bullet"/>
      <w:lvlText w:val="•"/>
      <w:lvlJc w:val="left"/>
      <w:pPr>
        <w:ind w:left="1251" w:hanging="245"/>
      </w:pPr>
      <w:rPr>
        <w:rFonts w:hint="default"/>
        <w:lang w:val="ru-RU" w:eastAsia="en-US" w:bidi="ar-SA"/>
      </w:rPr>
    </w:lvl>
    <w:lvl w:ilvl="2">
      <w:numFmt w:val="bullet"/>
      <w:lvlText w:val="•"/>
      <w:lvlJc w:val="left"/>
      <w:pPr>
        <w:ind w:left="1942" w:hanging="245"/>
      </w:pPr>
      <w:rPr>
        <w:rFonts w:hint="default"/>
        <w:lang w:val="ru-RU" w:eastAsia="en-US" w:bidi="ar-SA"/>
      </w:rPr>
    </w:lvl>
    <w:lvl w:ilvl="3">
      <w:numFmt w:val="bullet"/>
      <w:lvlText w:val="•"/>
      <w:lvlJc w:val="left"/>
      <w:pPr>
        <w:ind w:left="2633" w:hanging="245"/>
      </w:pPr>
      <w:rPr>
        <w:rFonts w:hint="default"/>
        <w:lang w:val="ru-RU" w:eastAsia="en-US" w:bidi="ar-SA"/>
      </w:rPr>
    </w:lvl>
    <w:lvl w:ilvl="4">
      <w:numFmt w:val="bullet"/>
      <w:lvlText w:val="•"/>
      <w:lvlJc w:val="left"/>
      <w:pPr>
        <w:ind w:left="3324" w:hanging="245"/>
      </w:pPr>
      <w:rPr>
        <w:rFonts w:hint="default"/>
        <w:lang w:val="ru-RU" w:eastAsia="en-US" w:bidi="ar-SA"/>
      </w:rPr>
    </w:lvl>
    <w:lvl w:ilvl="5">
      <w:numFmt w:val="bullet"/>
      <w:lvlText w:val="•"/>
      <w:lvlJc w:val="left"/>
      <w:pPr>
        <w:ind w:left="4015" w:hanging="245"/>
      </w:pPr>
      <w:rPr>
        <w:rFonts w:hint="default"/>
        <w:lang w:val="ru-RU" w:eastAsia="en-US" w:bidi="ar-SA"/>
      </w:rPr>
    </w:lvl>
    <w:lvl w:ilvl="6">
      <w:numFmt w:val="bullet"/>
      <w:lvlText w:val="•"/>
      <w:lvlJc w:val="left"/>
      <w:pPr>
        <w:ind w:left="4706" w:hanging="245"/>
      </w:pPr>
      <w:rPr>
        <w:rFonts w:hint="default"/>
        <w:lang w:val="ru-RU" w:eastAsia="en-US" w:bidi="ar-SA"/>
      </w:rPr>
    </w:lvl>
    <w:lvl w:ilvl="7">
      <w:numFmt w:val="bullet"/>
      <w:lvlText w:val="•"/>
      <w:lvlJc w:val="left"/>
      <w:pPr>
        <w:ind w:left="5397" w:hanging="245"/>
      </w:pPr>
      <w:rPr>
        <w:rFonts w:hint="default"/>
        <w:lang w:val="ru-RU" w:eastAsia="en-US" w:bidi="ar-SA"/>
      </w:rPr>
    </w:lvl>
    <w:lvl w:ilvl="8">
      <w:numFmt w:val="bullet"/>
      <w:lvlText w:val="•"/>
      <w:lvlJc w:val="left"/>
      <w:pPr>
        <w:ind w:left="6088" w:hanging="245"/>
      </w:pPr>
      <w:rPr>
        <w:rFonts w:hint="default"/>
        <w:lang w:val="ru-RU" w:eastAsia="en-US" w:bidi="ar-SA"/>
      </w:rPr>
    </w:lvl>
  </w:abstractNum>
  <w:abstractNum w:abstractNumId="107" w15:restartNumberingAfterBreak="0">
    <w:nsid w:val="483A119B"/>
    <w:multiLevelType w:val="multilevel"/>
    <w:tmpl w:val="483A119B"/>
    <w:lvl w:ilvl="0">
      <w:start w:val="1"/>
      <w:numFmt w:val="decimal"/>
      <w:lvlText w:val="%1)"/>
      <w:lvlJc w:val="left"/>
      <w:pPr>
        <w:ind w:left="638" w:hanging="41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1988" w:hanging="36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191" w:hanging="361"/>
      </w:pPr>
      <w:rPr>
        <w:rFonts w:hint="default"/>
        <w:lang w:val="ru-RU" w:eastAsia="en-US" w:bidi="ar-SA"/>
      </w:rPr>
    </w:lvl>
    <w:lvl w:ilvl="4">
      <w:numFmt w:val="bullet"/>
      <w:lvlText w:val="•"/>
      <w:lvlJc w:val="left"/>
      <w:pPr>
        <w:ind w:left="4402" w:hanging="361"/>
      </w:pPr>
      <w:rPr>
        <w:rFonts w:hint="default"/>
        <w:lang w:val="ru-RU" w:eastAsia="en-US" w:bidi="ar-SA"/>
      </w:rPr>
    </w:lvl>
    <w:lvl w:ilvl="5">
      <w:numFmt w:val="bullet"/>
      <w:lvlText w:val="•"/>
      <w:lvlJc w:val="left"/>
      <w:pPr>
        <w:ind w:left="5613" w:hanging="361"/>
      </w:pPr>
      <w:rPr>
        <w:rFonts w:hint="default"/>
        <w:lang w:val="ru-RU" w:eastAsia="en-US" w:bidi="ar-SA"/>
      </w:rPr>
    </w:lvl>
    <w:lvl w:ilvl="6">
      <w:numFmt w:val="bullet"/>
      <w:lvlText w:val="•"/>
      <w:lvlJc w:val="left"/>
      <w:pPr>
        <w:ind w:left="6824" w:hanging="361"/>
      </w:pPr>
      <w:rPr>
        <w:rFonts w:hint="default"/>
        <w:lang w:val="ru-RU" w:eastAsia="en-US" w:bidi="ar-SA"/>
      </w:rPr>
    </w:lvl>
    <w:lvl w:ilvl="7">
      <w:numFmt w:val="bullet"/>
      <w:lvlText w:val="•"/>
      <w:lvlJc w:val="left"/>
      <w:pPr>
        <w:ind w:left="8035" w:hanging="361"/>
      </w:pPr>
      <w:rPr>
        <w:rFonts w:hint="default"/>
        <w:lang w:val="ru-RU" w:eastAsia="en-US" w:bidi="ar-SA"/>
      </w:rPr>
    </w:lvl>
    <w:lvl w:ilvl="8">
      <w:numFmt w:val="bullet"/>
      <w:lvlText w:val="•"/>
      <w:lvlJc w:val="left"/>
      <w:pPr>
        <w:ind w:left="9246" w:hanging="361"/>
      </w:pPr>
      <w:rPr>
        <w:rFonts w:hint="default"/>
        <w:lang w:val="ru-RU" w:eastAsia="en-US" w:bidi="ar-SA"/>
      </w:rPr>
    </w:lvl>
  </w:abstractNum>
  <w:abstractNum w:abstractNumId="108" w15:restartNumberingAfterBreak="0">
    <w:nsid w:val="486F1C45"/>
    <w:multiLevelType w:val="multilevel"/>
    <w:tmpl w:val="486F1C45"/>
    <w:lvl w:ilvl="0">
      <w:start w:val="1"/>
      <w:numFmt w:val="decimal"/>
      <w:lvlText w:val="%1-"/>
      <w:lvlJc w:val="left"/>
      <w:pPr>
        <w:ind w:left="135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390" w:hanging="360"/>
      </w:pPr>
      <w:rPr>
        <w:rFonts w:hint="default"/>
        <w:lang w:val="ru-RU" w:eastAsia="en-US" w:bidi="ar-SA"/>
      </w:rPr>
    </w:lvl>
    <w:lvl w:ilvl="2">
      <w:numFmt w:val="bullet"/>
      <w:lvlText w:val="•"/>
      <w:lvlJc w:val="left"/>
      <w:pPr>
        <w:ind w:left="3421" w:hanging="360"/>
      </w:pPr>
      <w:rPr>
        <w:rFonts w:hint="default"/>
        <w:lang w:val="ru-RU" w:eastAsia="en-US" w:bidi="ar-SA"/>
      </w:rPr>
    </w:lvl>
    <w:lvl w:ilvl="3">
      <w:numFmt w:val="bullet"/>
      <w:lvlText w:val="•"/>
      <w:lvlJc w:val="left"/>
      <w:pPr>
        <w:ind w:left="4452" w:hanging="360"/>
      </w:pPr>
      <w:rPr>
        <w:rFonts w:hint="default"/>
        <w:lang w:val="ru-RU" w:eastAsia="en-US" w:bidi="ar-SA"/>
      </w:rPr>
    </w:lvl>
    <w:lvl w:ilvl="4">
      <w:numFmt w:val="bullet"/>
      <w:lvlText w:val="•"/>
      <w:lvlJc w:val="left"/>
      <w:pPr>
        <w:ind w:left="5483" w:hanging="360"/>
      </w:pPr>
      <w:rPr>
        <w:rFonts w:hint="default"/>
        <w:lang w:val="ru-RU" w:eastAsia="en-US" w:bidi="ar-SA"/>
      </w:rPr>
    </w:lvl>
    <w:lvl w:ilvl="5">
      <w:numFmt w:val="bullet"/>
      <w:lvlText w:val="•"/>
      <w:lvlJc w:val="left"/>
      <w:pPr>
        <w:ind w:left="6514" w:hanging="360"/>
      </w:pPr>
      <w:rPr>
        <w:rFonts w:hint="default"/>
        <w:lang w:val="ru-RU" w:eastAsia="en-US" w:bidi="ar-SA"/>
      </w:rPr>
    </w:lvl>
    <w:lvl w:ilvl="6">
      <w:numFmt w:val="bullet"/>
      <w:lvlText w:val="•"/>
      <w:lvlJc w:val="left"/>
      <w:pPr>
        <w:ind w:left="7545" w:hanging="360"/>
      </w:pPr>
      <w:rPr>
        <w:rFonts w:hint="default"/>
        <w:lang w:val="ru-RU" w:eastAsia="en-US" w:bidi="ar-SA"/>
      </w:rPr>
    </w:lvl>
    <w:lvl w:ilvl="7">
      <w:numFmt w:val="bullet"/>
      <w:lvlText w:val="•"/>
      <w:lvlJc w:val="left"/>
      <w:pPr>
        <w:ind w:left="8576" w:hanging="360"/>
      </w:pPr>
      <w:rPr>
        <w:rFonts w:hint="default"/>
        <w:lang w:val="ru-RU" w:eastAsia="en-US" w:bidi="ar-SA"/>
      </w:rPr>
    </w:lvl>
    <w:lvl w:ilvl="8">
      <w:numFmt w:val="bullet"/>
      <w:lvlText w:val="•"/>
      <w:lvlJc w:val="left"/>
      <w:pPr>
        <w:ind w:left="9607" w:hanging="360"/>
      </w:pPr>
      <w:rPr>
        <w:rFonts w:hint="default"/>
        <w:lang w:val="ru-RU" w:eastAsia="en-US" w:bidi="ar-SA"/>
      </w:rPr>
    </w:lvl>
  </w:abstractNum>
  <w:abstractNum w:abstractNumId="109" w15:restartNumberingAfterBreak="0">
    <w:nsid w:val="48BB73DA"/>
    <w:multiLevelType w:val="multilevel"/>
    <w:tmpl w:val="48BB73DA"/>
    <w:lvl w:ilvl="0">
      <w:numFmt w:val="bullet"/>
      <w:lvlText w:val=""/>
      <w:lvlJc w:val="left"/>
      <w:pPr>
        <w:ind w:left="1315" w:hanging="677"/>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199" w:hanging="56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200" w:hanging="562"/>
      </w:pPr>
      <w:rPr>
        <w:rFonts w:hint="default"/>
        <w:lang w:val="ru-RU" w:eastAsia="en-US" w:bidi="ar-SA"/>
      </w:rPr>
    </w:lvl>
    <w:lvl w:ilvl="3">
      <w:numFmt w:val="bullet"/>
      <w:lvlText w:val="•"/>
      <w:lvlJc w:val="left"/>
      <w:pPr>
        <w:ind w:left="2340" w:hanging="562"/>
      </w:pPr>
      <w:rPr>
        <w:rFonts w:hint="default"/>
        <w:lang w:val="ru-RU" w:eastAsia="en-US" w:bidi="ar-SA"/>
      </w:rPr>
    </w:lvl>
    <w:lvl w:ilvl="4">
      <w:numFmt w:val="bullet"/>
      <w:lvlText w:val="•"/>
      <w:lvlJc w:val="left"/>
      <w:pPr>
        <w:ind w:left="3672" w:hanging="562"/>
      </w:pPr>
      <w:rPr>
        <w:rFonts w:hint="default"/>
        <w:lang w:val="ru-RU" w:eastAsia="en-US" w:bidi="ar-SA"/>
      </w:rPr>
    </w:lvl>
    <w:lvl w:ilvl="5">
      <w:numFmt w:val="bullet"/>
      <w:lvlText w:val="•"/>
      <w:lvlJc w:val="left"/>
      <w:pPr>
        <w:ind w:left="5005" w:hanging="562"/>
      </w:pPr>
      <w:rPr>
        <w:rFonts w:hint="default"/>
        <w:lang w:val="ru-RU" w:eastAsia="en-US" w:bidi="ar-SA"/>
      </w:rPr>
    </w:lvl>
    <w:lvl w:ilvl="6">
      <w:numFmt w:val="bullet"/>
      <w:lvlText w:val="•"/>
      <w:lvlJc w:val="left"/>
      <w:pPr>
        <w:ind w:left="6338" w:hanging="562"/>
      </w:pPr>
      <w:rPr>
        <w:rFonts w:hint="default"/>
        <w:lang w:val="ru-RU" w:eastAsia="en-US" w:bidi="ar-SA"/>
      </w:rPr>
    </w:lvl>
    <w:lvl w:ilvl="7">
      <w:numFmt w:val="bullet"/>
      <w:lvlText w:val="•"/>
      <w:lvlJc w:val="left"/>
      <w:pPr>
        <w:ind w:left="7670" w:hanging="562"/>
      </w:pPr>
      <w:rPr>
        <w:rFonts w:hint="default"/>
        <w:lang w:val="ru-RU" w:eastAsia="en-US" w:bidi="ar-SA"/>
      </w:rPr>
    </w:lvl>
    <w:lvl w:ilvl="8">
      <w:numFmt w:val="bullet"/>
      <w:lvlText w:val="•"/>
      <w:lvlJc w:val="left"/>
      <w:pPr>
        <w:ind w:left="9003" w:hanging="562"/>
      </w:pPr>
      <w:rPr>
        <w:rFonts w:hint="default"/>
        <w:lang w:val="ru-RU" w:eastAsia="en-US" w:bidi="ar-SA"/>
      </w:rPr>
    </w:lvl>
  </w:abstractNum>
  <w:abstractNum w:abstractNumId="110" w15:restartNumberingAfterBreak="0">
    <w:nsid w:val="48F76BDA"/>
    <w:multiLevelType w:val="multilevel"/>
    <w:tmpl w:val="48F76BDA"/>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490" w:hanging="361"/>
      </w:pPr>
      <w:rPr>
        <w:rFonts w:hint="default"/>
        <w:lang w:val="ru-RU" w:eastAsia="en-US" w:bidi="ar-SA"/>
      </w:rPr>
    </w:lvl>
    <w:lvl w:ilvl="2">
      <w:numFmt w:val="bullet"/>
      <w:lvlText w:val="•"/>
      <w:lvlJc w:val="left"/>
      <w:pPr>
        <w:ind w:left="2080" w:hanging="361"/>
      </w:pPr>
      <w:rPr>
        <w:rFonts w:hint="default"/>
        <w:lang w:val="ru-RU" w:eastAsia="en-US" w:bidi="ar-SA"/>
      </w:rPr>
    </w:lvl>
    <w:lvl w:ilvl="3">
      <w:numFmt w:val="bullet"/>
      <w:lvlText w:val="•"/>
      <w:lvlJc w:val="left"/>
      <w:pPr>
        <w:ind w:left="2671" w:hanging="361"/>
      </w:pPr>
      <w:rPr>
        <w:rFonts w:hint="default"/>
        <w:lang w:val="ru-RU" w:eastAsia="en-US" w:bidi="ar-SA"/>
      </w:rPr>
    </w:lvl>
    <w:lvl w:ilvl="4">
      <w:numFmt w:val="bullet"/>
      <w:lvlText w:val="•"/>
      <w:lvlJc w:val="left"/>
      <w:pPr>
        <w:ind w:left="3261" w:hanging="361"/>
      </w:pPr>
      <w:rPr>
        <w:rFonts w:hint="default"/>
        <w:lang w:val="ru-RU" w:eastAsia="en-US" w:bidi="ar-SA"/>
      </w:rPr>
    </w:lvl>
    <w:lvl w:ilvl="5">
      <w:numFmt w:val="bullet"/>
      <w:lvlText w:val="•"/>
      <w:lvlJc w:val="left"/>
      <w:pPr>
        <w:ind w:left="3852" w:hanging="361"/>
      </w:pPr>
      <w:rPr>
        <w:rFonts w:hint="default"/>
        <w:lang w:val="ru-RU" w:eastAsia="en-US" w:bidi="ar-SA"/>
      </w:rPr>
    </w:lvl>
    <w:lvl w:ilvl="6">
      <w:numFmt w:val="bullet"/>
      <w:lvlText w:val="•"/>
      <w:lvlJc w:val="left"/>
      <w:pPr>
        <w:ind w:left="4442" w:hanging="361"/>
      </w:pPr>
      <w:rPr>
        <w:rFonts w:hint="default"/>
        <w:lang w:val="ru-RU" w:eastAsia="en-US" w:bidi="ar-SA"/>
      </w:rPr>
    </w:lvl>
    <w:lvl w:ilvl="7">
      <w:numFmt w:val="bullet"/>
      <w:lvlText w:val="•"/>
      <w:lvlJc w:val="left"/>
      <w:pPr>
        <w:ind w:left="5032" w:hanging="361"/>
      </w:pPr>
      <w:rPr>
        <w:rFonts w:hint="default"/>
        <w:lang w:val="ru-RU" w:eastAsia="en-US" w:bidi="ar-SA"/>
      </w:rPr>
    </w:lvl>
    <w:lvl w:ilvl="8">
      <w:numFmt w:val="bullet"/>
      <w:lvlText w:val="•"/>
      <w:lvlJc w:val="left"/>
      <w:pPr>
        <w:ind w:left="5623" w:hanging="361"/>
      </w:pPr>
      <w:rPr>
        <w:rFonts w:hint="default"/>
        <w:lang w:val="ru-RU" w:eastAsia="en-US" w:bidi="ar-SA"/>
      </w:rPr>
    </w:lvl>
  </w:abstractNum>
  <w:abstractNum w:abstractNumId="111" w15:restartNumberingAfterBreak="0">
    <w:nsid w:val="49D541E3"/>
    <w:multiLevelType w:val="multilevel"/>
    <w:tmpl w:val="49D541E3"/>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112" w15:restartNumberingAfterBreak="0">
    <w:nsid w:val="49FA4064"/>
    <w:multiLevelType w:val="multilevel"/>
    <w:tmpl w:val="49FA4064"/>
    <w:lvl w:ilvl="0">
      <w:numFmt w:val="bullet"/>
      <w:lvlText w:val=""/>
      <w:lvlJc w:val="left"/>
      <w:pPr>
        <w:ind w:left="835"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167" w:hanging="360"/>
      </w:pPr>
      <w:rPr>
        <w:rFonts w:hint="default"/>
        <w:lang w:val="ru-RU" w:eastAsia="en-US" w:bidi="ar-SA"/>
      </w:rPr>
    </w:lvl>
    <w:lvl w:ilvl="2">
      <w:numFmt w:val="bullet"/>
      <w:lvlText w:val="•"/>
      <w:lvlJc w:val="left"/>
      <w:pPr>
        <w:ind w:left="1494" w:hanging="360"/>
      </w:pPr>
      <w:rPr>
        <w:rFonts w:hint="default"/>
        <w:lang w:val="ru-RU" w:eastAsia="en-US" w:bidi="ar-SA"/>
      </w:rPr>
    </w:lvl>
    <w:lvl w:ilvl="3">
      <w:numFmt w:val="bullet"/>
      <w:lvlText w:val="•"/>
      <w:lvlJc w:val="left"/>
      <w:pPr>
        <w:ind w:left="1821" w:hanging="360"/>
      </w:pPr>
      <w:rPr>
        <w:rFonts w:hint="default"/>
        <w:lang w:val="ru-RU" w:eastAsia="en-US" w:bidi="ar-SA"/>
      </w:rPr>
    </w:lvl>
    <w:lvl w:ilvl="4">
      <w:numFmt w:val="bullet"/>
      <w:lvlText w:val="•"/>
      <w:lvlJc w:val="left"/>
      <w:pPr>
        <w:ind w:left="2148" w:hanging="360"/>
      </w:pPr>
      <w:rPr>
        <w:rFonts w:hint="default"/>
        <w:lang w:val="ru-RU" w:eastAsia="en-US" w:bidi="ar-SA"/>
      </w:rPr>
    </w:lvl>
    <w:lvl w:ilvl="5">
      <w:numFmt w:val="bullet"/>
      <w:lvlText w:val="•"/>
      <w:lvlJc w:val="left"/>
      <w:pPr>
        <w:ind w:left="2475" w:hanging="360"/>
      </w:pPr>
      <w:rPr>
        <w:rFonts w:hint="default"/>
        <w:lang w:val="ru-RU" w:eastAsia="en-US" w:bidi="ar-SA"/>
      </w:rPr>
    </w:lvl>
    <w:lvl w:ilvl="6">
      <w:numFmt w:val="bullet"/>
      <w:lvlText w:val="•"/>
      <w:lvlJc w:val="left"/>
      <w:pPr>
        <w:ind w:left="2802" w:hanging="360"/>
      </w:pPr>
      <w:rPr>
        <w:rFonts w:hint="default"/>
        <w:lang w:val="ru-RU" w:eastAsia="en-US" w:bidi="ar-SA"/>
      </w:rPr>
    </w:lvl>
    <w:lvl w:ilvl="7">
      <w:numFmt w:val="bullet"/>
      <w:lvlText w:val="•"/>
      <w:lvlJc w:val="left"/>
      <w:pPr>
        <w:ind w:left="3129" w:hanging="360"/>
      </w:pPr>
      <w:rPr>
        <w:rFonts w:hint="default"/>
        <w:lang w:val="ru-RU" w:eastAsia="en-US" w:bidi="ar-SA"/>
      </w:rPr>
    </w:lvl>
    <w:lvl w:ilvl="8">
      <w:numFmt w:val="bullet"/>
      <w:lvlText w:val="•"/>
      <w:lvlJc w:val="left"/>
      <w:pPr>
        <w:ind w:left="3456" w:hanging="360"/>
      </w:pPr>
      <w:rPr>
        <w:rFonts w:hint="default"/>
        <w:lang w:val="ru-RU" w:eastAsia="en-US" w:bidi="ar-SA"/>
      </w:rPr>
    </w:lvl>
  </w:abstractNum>
  <w:abstractNum w:abstractNumId="113" w15:restartNumberingAfterBreak="0">
    <w:nsid w:val="4B3C1476"/>
    <w:multiLevelType w:val="multilevel"/>
    <w:tmpl w:val="4B3C1476"/>
    <w:lvl w:ilvl="0">
      <w:numFmt w:val="bullet"/>
      <w:lvlText w:val=""/>
      <w:lvlJc w:val="left"/>
      <w:pPr>
        <w:ind w:left="859" w:hanging="360"/>
      </w:pPr>
      <w:rPr>
        <w:rFonts w:ascii="Symbol" w:eastAsia="Symbol" w:hAnsi="Symbol" w:cs="Symbol" w:hint="default"/>
        <w:spacing w:val="0"/>
        <w:w w:val="100"/>
        <w:lang w:val="ru-RU" w:eastAsia="en-US" w:bidi="ar-SA"/>
      </w:rPr>
    </w:lvl>
    <w:lvl w:ilvl="1">
      <w:numFmt w:val="bullet"/>
      <w:lvlText w:val="•"/>
      <w:lvlJc w:val="left"/>
      <w:pPr>
        <w:ind w:left="1521" w:hanging="360"/>
      </w:pPr>
      <w:rPr>
        <w:rFonts w:hint="default"/>
        <w:lang w:val="ru-RU" w:eastAsia="en-US" w:bidi="ar-SA"/>
      </w:rPr>
    </w:lvl>
    <w:lvl w:ilvl="2">
      <w:numFmt w:val="bullet"/>
      <w:lvlText w:val="•"/>
      <w:lvlJc w:val="left"/>
      <w:pPr>
        <w:ind w:left="2182" w:hanging="360"/>
      </w:pPr>
      <w:rPr>
        <w:rFonts w:hint="default"/>
        <w:lang w:val="ru-RU" w:eastAsia="en-US" w:bidi="ar-SA"/>
      </w:rPr>
    </w:lvl>
    <w:lvl w:ilvl="3">
      <w:numFmt w:val="bullet"/>
      <w:lvlText w:val="•"/>
      <w:lvlJc w:val="left"/>
      <w:pPr>
        <w:ind w:left="2843" w:hanging="360"/>
      </w:pPr>
      <w:rPr>
        <w:rFonts w:hint="default"/>
        <w:lang w:val="ru-RU" w:eastAsia="en-US" w:bidi="ar-SA"/>
      </w:rPr>
    </w:lvl>
    <w:lvl w:ilvl="4">
      <w:numFmt w:val="bullet"/>
      <w:lvlText w:val="•"/>
      <w:lvlJc w:val="left"/>
      <w:pPr>
        <w:ind w:left="3504" w:hanging="360"/>
      </w:pPr>
      <w:rPr>
        <w:rFonts w:hint="default"/>
        <w:lang w:val="ru-RU" w:eastAsia="en-US" w:bidi="ar-SA"/>
      </w:rPr>
    </w:lvl>
    <w:lvl w:ilvl="5">
      <w:numFmt w:val="bullet"/>
      <w:lvlText w:val="•"/>
      <w:lvlJc w:val="left"/>
      <w:pPr>
        <w:ind w:left="4165" w:hanging="360"/>
      </w:pPr>
      <w:rPr>
        <w:rFonts w:hint="default"/>
        <w:lang w:val="ru-RU" w:eastAsia="en-US" w:bidi="ar-SA"/>
      </w:rPr>
    </w:lvl>
    <w:lvl w:ilvl="6">
      <w:numFmt w:val="bullet"/>
      <w:lvlText w:val="•"/>
      <w:lvlJc w:val="left"/>
      <w:pPr>
        <w:ind w:left="4826" w:hanging="360"/>
      </w:pPr>
      <w:rPr>
        <w:rFonts w:hint="default"/>
        <w:lang w:val="ru-RU" w:eastAsia="en-US" w:bidi="ar-SA"/>
      </w:rPr>
    </w:lvl>
    <w:lvl w:ilvl="7">
      <w:numFmt w:val="bullet"/>
      <w:lvlText w:val="•"/>
      <w:lvlJc w:val="left"/>
      <w:pPr>
        <w:ind w:left="5487" w:hanging="360"/>
      </w:pPr>
      <w:rPr>
        <w:rFonts w:hint="default"/>
        <w:lang w:val="ru-RU" w:eastAsia="en-US" w:bidi="ar-SA"/>
      </w:rPr>
    </w:lvl>
    <w:lvl w:ilvl="8">
      <w:numFmt w:val="bullet"/>
      <w:lvlText w:val="•"/>
      <w:lvlJc w:val="left"/>
      <w:pPr>
        <w:ind w:left="6148" w:hanging="360"/>
      </w:pPr>
      <w:rPr>
        <w:rFonts w:hint="default"/>
        <w:lang w:val="ru-RU" w:eastAsia="en-US" w:bidi="ar-SA"/>
      </w:rPr>
    </w:lvl>
  </w:abstractNum>
  <w:abstractNum w:abstractNumId="114" w15:restartNumberingAfterBreak="0">
    <w:nsid w:val="4BCB6193"/>
    <w:multiLevelType w:val="multilevel"/>
    <w:tmpl w:val="A4E0B160"/>
    <w:styleLink w:val="1"/>
    <w:lvl w:ilvl="0">
      <w:start w:val="1"/>
      <w:numFmt w:val="upperRoman"/>
      <w:lvlText w:val="%1."/>
      <w:lvlJc w:val="left"/>
      <w:pPr>
        <w:ind w:left="3908" w:hanging="720"/>
      </w:pPr>
      <w:rPr>
        <w:rFonts w:hint="default"/>
      </w:rPr>
    </w:lvl>
    <w:lvl w:ilvl="1">
      <w:start w:val="1"/>
      <w:numFmt w:val="decimal"/>
      <w:isLgl/>
      <w:lvlText w:val="%1.%2."/>
      <w:lvlJc w:val="left"/>
      <w:pPr>
        <w:ind w:left="4628" w:hanging="720"/>
      </w:pPr>
      <w:rPr>
        <w:rFonts w:hint="default"/>
        <w:sz w:val="28"/>
      </w:rPr>
    </w:lvl>
    <w:lvl w:ilvl="2">
      <w:start w:val="1"/>
      <w:numFmt w:val="decimal"/>
      <w:isLgl/>
      <w:lvlText w:val="%1.%2.%3."/>
      <w:lvlJc w:val="left"/>
      <w:pPr>
        <w:ind w:left="5348" w:hanging="720"/>
      </w:pPr>
      <w:rPr>
        <w:rFonts w:hint="default"/>
        <w:sz w:val="28"/>
      </w:rPr>
    </w:lvl>
    <w:lvl w:ilvl="3">
      <w:start w:val="1"/>
      <w:numFmt w:val="decimal"/>
      <w:isLgl/>
      <w:lvlText w:val="%1.%2.%3.%4."/>
      <w:lvlJc w:val="left"/>
      <w:pPr>
        <w:ind w:left="6428" w:hanging="1080"/>
      </w:pPr>
      <w:rPr>
        <w:rFonts w:hint="default"/>
        <w:sz w:val="28"/>
      </w:rPr>
    </w:lvl>
    <w:lvl w:ilvl="4">
      <w:start w:val="1"/>
      <w:numFmt w:val="decimal"/>
      <w:isLgl/>
      <w:lvlText w:val="%1.%2.%3.%4.%5."/>
      <w:lvlJc w:val="left"/>
      <w:pPr>
        <w:ind w:left="7508" w:hanging="1440"/>
      </w:pPr>
      <w:rPr>
        <w:rFonts w:hint="default"/>
        <w:sz w:val="28"/>
      </w:rPr>
    </w:lvl>
    <w:lvl w:ilvl="5">
      <w:start w:val="1"/>
      <w:numFmt w:val="decimal"/>
      <w:isLgl/>
      <w:lvlText w:val="%1.%2.%3.%4.%5.%6."/>
      <w:lvlJc w:val="left"/>
      <w:pPr>
        <w:ind w:left="8228" w:hanging="1440"/>
      </w:pPr>
      <w:rPr>
        <w:rFonts w:hint="default"/>
        <w:sz w:val="28"/>
      </w:rPr>
    </w:lvl>
    <w:lvl w:ilvl="6">
      <w:start w:val="1"/>
      <w:numFmt w:val="decimal"/>
      <w:isLgl/>
      <w:lvlText w:val="%1.%2.%3.%4.%5.%6.%7."/>
      <w:lvlJc w:val="left"/>
      <w:pPr>
        <w:ind w:left="9308" w:hanging="1800"/>
      </w:pPr>
      <w:rPr>
        <w:rFonts w:hint="default"/>
        <w:sz w:val="28"/>
      </w:rPr>
    </w:lvl>
    <w:lvl w:ilvl="7">
      <w:start w:val="1"/>
      <w:numFmt w:val="decimal"/>
      <w:isLgl/>
      <w:lvlText w:val="%1.%2.%3.%4.%5.%6.%7.%8."/>
      <w:lvlJc w:val="left"/>
      <w:pPr>
        <w:ind w:left="10388" w:hanging="2160"/>
      </w:pPr>
      <w:rPr>
        <w:rFonts w:hint="default"/>
        <w:sz w:val="28"/>
      </w:rPr>
    </w:lvl>
    <w:lvl w:ilvl="8">
      <w:start w:val="1"/>
      <w:numFmt w:val="decimal"/>
      <w:isLgl/>
      <w:lvlText w:val="%1.%2.%3.%4.%5.%6.%7.%8.%9."/>
      <w:lvlJc w:val="left"/>
      <w:pPr>
        <w:ind w:left="11108" w:hanging="2160"/>
      </w:pPr>
      <w:rPr>
        <w:rFonts w:hint="default"/>
        <w:sz w:val="28"/>
      </w:rPr>
    </w:lvl>
  </w:abstractNum>
  <w:abstractNum w:abstractNumId="115" w15:restartNumberingAfterBreak="0">
    <w:nsid w:val="4BF94856"/>
    <w:multiLevelType w:val="multilevel"/>
    <w:tmpl w:val="4BF94856"/>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16" w15:restartNumberingAfterBreak="0">
    <w:nsid w:val="4C47744A"/>
    <w:multiLevelType w:val="multilevel"/>
    <w:tmpl w:val="4C47744A"/>
    <w:lvl w:ilvl="0">
      <w:numFmt w:val="bullet"/>
      <w:lvlText w:val="•"/>
      <w:lvlJc w:val="left"/>
      <w:pPr>
        <w:ind w:left="63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42" w:hanging="144"/>
      </w:pPr>
      <w:rPr>
        <w:rFonts w:hint="default"/>
        <w:lang w:val="ru-RU" w:eastAsia="en-US" w:bidi="ar-SA"/>
      </w:rPr>
    </w:lvl>
    <w:lvl w:ilvl="2">
      <w:numFmt w:val="bullet"/>
      <w:lvlText w:val="•"/>
      <w:lvlJc w:val="left"/>
      <w:pPr>
        <w:ind w:left="2845" w:hanging="144"/>
      </w:pPr>
      <w:rPr>
        <w:rFonts w:hint="default"/>
        <w:lang w:val="ru-RU" w:eastAsia="en-US" w:bidi="ar-SA"/>
      </w:rPr>
    </w:lvl>
    <w:lvl w:ilvl="3">
      <w:numFmt w:val="bullet"/>
      <w:lvlText w:val="•"/>
      <w:lvlJc w:val="left"/>
      <w:pPr>
        <w:ind w:left="3948" w:hanging="144"/>
      </w:pPr>
      <w:rPr>
        <w:rFonts w:hint="default"/>
        <w:lang w:val="ru-RU" w:eastAsia="en-US" w:bidi="ar-SA"/>
      </w:rPr>
    </w:lvl>
    <w:lvl w:ilvl="4">
      <w:numFmt w:val="bullet"/>
      <w:lvlText w:val="•"/>
      <w:lvlJc w:val="left"/>
      <w:pPr>
        <w:ind w:left="5051" w:hanging="144"/>
      </w:pPr>
      <w:rPr>
        <w:rFonts w:hint="default"/>
        <w:lang w:val="ru-RU" w:eastAsia="en-US" w:bidi="ar-SA"/>
      </w:rPr>
    </w:lvl>
    <w:lvl w:ilvl="5">
      <w:numFmt w:val="bullet"/>
      <w:lvlText w:val="•"/>
      <w:lvlJc w:val="left"/>
      <w:pPr>
        <w:ind w:left="6154" w:hanging="144"/>
      </w:pPr>
      <w:rPr>
        <w:rFonts w:hint="default"/>
        <w:lang w:val="ru-RU" w:eastAsia="en-US" w:bidi="ar-SA"/>
      </w:rPr>
    </w:lvl>
    <w:lvl w:ilvl="6">
      <w:numFmt w:val="bullet"/>
      <w:lvlText w:val="•"/>
      <w:lvlJc w:val="left"/>
      <w:pPr>
        <w:ind w:left="7257" w:hanging="144"/>
      </w:pPr>
      <w:rPr>
        <w:rFonts w:hint="default"/>
        <w:lang w:val="ru-RU" w:eastAsia="en-US" w:bidi="ar-SA"/>
      </w:rPr>
    </w:lvl>
    <w:lvl w:ilvl="7">
      <w:numFmt w:val="bullet"/>
      <w:lvlText w:val="•"/>
      <w:lvlJc w:val="left"/>
      <w:pPr>
        <w:ind w:left="8360" w:hanging="144"/>
      </w:pPr>
      <w:rPr>
        <w:rFonts w:hint="default"/>
        <w:lang w:val="ru-RU" w:eastAsia="en-US" w:bidi="ar-SA"/>
      </w:rPr>
    </w:lvl>
    <w:lvl w:ilvl="8">
      <w:numFmt w:val="bullet"/>
      <w:lvlText w:val="•"/>
      <w:lvlJc w:val="left"/>
      <w:pPr>
        <w:ind w:left="9463" w:hanging="144"/>
      </w:pPr>
      <w:rPr>
        <w:rFonts w:hint="default"/>
        <w:lang w:val="ru-RU" w:eastAsia="en-US" w:bidi="ar-SA"/>
      </w:rPr>
    </w:lvl>
  </w:abstractNum>
  <w:abstractNum w:abstractNumId="117" w15:restartNumberingAfterBreak="0">
    <w:nsid w:val="4C575E09"/>
    <w:multiLevelType w:val="multilevel"/>
    <w:tmpl w:val="FAA89E94"/>
    <w:lvl w:ilvl="0">
      <w:start w:val="1"/>
      <w:numFmt w:val="decimal"/>
      <w:lvlText w:val="%1"/>
      <w:lvlJc w:val="left"/>
      <w:pPr>
        <w:ind w:left="762" w:hanging="365"/>
      </w:pPr>
      <w:rPr>
        <w:rFonts w:hint="default"/>
        <w:lang w:val="ru-RU" w:eastAsia="en-US" w:bidi="ar-SA"/>
      </w:rPr>
    </w:lvl>
    <w:lvl w:ilvl="1">
      <w:start w:val="1"/>
      <w:numFmt w:val="decimal"/>
      <w:lvlText w:val="%1.%2."/>
      <w:lvlJc w:val="left"/>
      <w:pPr>
        <w:ind w:left="762" w:hanging="365"/>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531" w:hanging="1134"/>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3497" w:hanging="1134"/>
      </w:pPr>
      <w:rPr>
        <w:rFonts w:hint="default"/>
        <w:lang w:val="ru-RU" w:eastAsia="en-US" w:bidi="ar-SA"/>
      </w:rPr>
    </w:lvl>
    <w:lvl w:ilvl="4">
      <w:numFmt w:val="bullet"/>
      <w:lvlText w:val="•"/>
      <w:lvlJc w:val="left"/>
      <w:pPr>
        <w:ind w:left="4476" w:hanging="1134"/>
      </w:pPr>
      <w:rPr>
        <w:rFonts w:hint="default"/>
        <w:lang w:val="ru-RU" w:eastAsia="en-US" w:bidi="ar-SA"/>
      </w:rPr>
    </w:lvl>
    <w:lvl w:ilvl="5">
      <w:numFmt w:val="bullet"/>
      <w:lvlText w:val="•"/>
      <w:lvlJc w:val="left"/>
      <w:pPr>
        <w:ind w:left="5454" w:hanging="1134"/>
      </w:pPr>
      <w:rPr>
        <w:rFonts w:hint="default"/>
        <w:lang w:val="ru-RU" w:eastAsia="en-US" w:bidi="ar-SA"/>
      </w:rPr>
    </w:lvl>
    <w:lvl w:ilvl="6">
      <w:numFmt w:val="bullet"/>
      <w:lvlText w:val="•"/>
      <w:lvlJc w:val="left"/>
      <w:pPr>
        <w:ind w:left="6433" w:hanging="1134"/>
      </w:pPr>
      <w:rPr>
        <w:rFonts w:hint="default"/>
        <w:lang w:val="ru-RU" w:eastAsia="en-US" w:bidi="ar-SA"/>
      </w:rPr>
    </w:lvl>
    <w:lvl w:ilvl="7">
      <w:numFmt w:val="bullet"/>
      <w:lvlText w:val="•"/>
      <w:lvlJc w:val="left"/>
      <w:pPr>
        <w:ind w:left="7412" w:hanging="1134"/>
      </w:pPr>
      <w:rPr>
        <w:rFonts w:hint="default"/>
        <w:lang w:val="ru-RU" w:eastAsia="en-US" w:bidi="ar-SA"/>
      </w:rPr>
    </w:lvl>
    <w:lvl w:ilvl="8">
      <w:numFmt w:val="bullet"/>
      <w:lvlText w:val="•"/>
      <w:lvlJc w:val="left"/>
      <w:pPr>
        <w:ind w:left="8390" w:hanging="1134"/>
      </w:pPr>
      <w:rPr>
        <w:rFonts w:hint="default"/>
        <w:lang w:val="ru-RU" w:eastAsia="en-US" w:bidi="ar-SA"/>
      </w:rPr>
    </w:lvl>
  </w:abstractNum>
  <w:abstractNum w:abstractNumId="118" w15:restartNumberingAfterBreak="0">
    <w:nsid w:val="4C5A6364"/>
    <w:multiLevelType w:val="multilevel"/>
    <w:tmpl w:val="4C5A6364"/>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119" w15:restartNumberingAfterBreak="0">
    <w:nsid w:val="4C675F6D"/>
    <w:multiLevelType w:val="multilevel"/>
    <w:tmpl w:val="4C675F6D"/>
    <w:lvl w:ilvl="0">
      <w:numFmt w:val="bullet"/>
      <w:lvlText w:val=""/>
      <w:lvlJc w:val="left"/>
      <w:pPr>
        <w:ind w:left="922" w:hanging="423"/>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72" w:hanging="284"/>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07"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00" w:hanging="360"/>
      </w:pPr>
      <w:rPr>
        <w:rFonts w:hint="default"/>
        <w:lang w:val="ru-RU" w:eastAsia="en-US" w:bidi="ar-SA"/>
      </w:rPr>
    </w:lvl>
    <w:lvl w:ilvl="4">
      <w:numFmt w:val="bullet"/>
      <w:lvlText w:val="•"/>
      <w:lvlJc w:val="left"/>
      <w:pPr>
        <w:ind w:left="3895" w:hanging="360"/>
      </w:pPr>
      <w:rPr>
        <w:rFonts w:hint="default"/>
        <w:lang w:val="ru-RU" w:eastAsia="en-US" w:bidi="ar-SA"/>
      </w:rPr>
    </w:lvl>
    <w:lvl w:ilvl="5">
      <w:numFmt w:val="bullet"/>
      <w:lvlText w:val="•"/>
      <w:lvlJc w:val="left"/>
      <w:pPr>
        <w:ind w:left="5191" w:hanging="360"/>
      </w:pPr>
      <w:rPr>
        <w:rFonts w:hint="default"/>
        <w:lang w:val="ru-RU" w:eastAsia="en-US" w:bidi="ar-SA"/>
      </w:rPr>
    </w:lvl>
    <w:lvl w:ilvl="6">
      <w:numFmt w:val="bullet"/>
      <w:lvlText w:val="•"/>
      <w:lvlJc w:val="left"/>
      <w:pPr>
        <w:ind w:left="6486" w:hanging="360"/>
      </w:pPr>
      <w:rPr>
        <w:rFonts w:hint="default"/>
        <w:lang w:val="ru-RU" w:eastAsia="en-US" w:bidi="ar-SA"/>
      </w:rPr>
    </w:lvl>
    <w:lvl w:ilvl="7">
      <w:numFmt w:val="bullet"/>
      <w:lvlText w:val="•"/>
      <w:lvlJc w:val="left"/>
      <w:pPr>
        <w:ind w:left="7782" w:hanging="360"/>
      </w:pPr>
      <w:rPr>
        <w:rFonts w:hint="default"/>
        <w:lang w:val="ru-RU" w:eastAsia="en-US" w:bidi="ar-SA"/>
      </w:rPr>
    </w:lvl>
    <w:lvl w:ilvl="8">
      <w:numFmt w:val="bullet"/>
      <w:lvlText w:val="•"/>
      <w:lvlJc w:val="left"/>
      <w:pPr>
        <w:ind w:left="9077" w:hanging="360"/>
      </w:pPr>
      <w:rPr>
        <w:rFonts w:hint="default"/>
        <w:lang w:val="ru-RU" w:eastAsia="en-US" w:bidi="ar-SA"/>
      </w:rPr>
    </w:lvl>
  </w:abstractNum>
  <w:abstractNum w:abstractNumId="120" w15:restartNumberingAfterBreak="0">
    <w:nsid w:val="4CCE4969"/>
    <w:multiLevelType w:val="multilevel"/>
    <w:tmpl w:val="4CCE4969"/>
    <w:lvl w:ilvl="0">
      <w:numFmt w:val="bullet"/>
      <w:lvlText w:val=""/>
      <w:lvlJc w:val="left"/>
      <w:pPr>
        <w:ind w:left="835"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50" w:hanging="361"/>
      </w:pPr>
      <w:rPr>
        <w:rFonts w:hint="default"/>
        <w:lang w:val="ru-RU" w:eastAsia="en-US" w:bidi="ar-SA"/>
      </w:rPr>
    </w:lvl>
    <w:lvl w:ilvl="2">
      <w:numFmt w:val="bullet"/>
      <w:lvlText w:val="•"/>
      <w:lvlJc w:val="left"/>
      <w:pPr>
        <w:ind w:left="2060" w:hanging="361"/>
      </w:pPr>
      <w:rPr>
        <w:rFonts w:hint="default"/>
        <w:lang w:val="ru-RU" w:eastAsia="en-US" w:bidi="ar-SA"/>
      </w:rPr>
    </w:lvl>
    <w:lvl w:ilvl="3">
      <w:numFmt w:val="bullet"/>
      <w:lvlText w:val="•"/>
      <w:lvlJc w:val="left"/>
      <w:pPr>
        <w:ind w:left="2670" w:hanging="361"/>
      </w:pPr>
      <w:rPr>
        <w:rFonts w:hint="default"/>
        <w:lang w:val="ru-RU" w:eastAsia="en-US" w:bidi="ar-SA"/>
      </w:rPr>
    </w:lvl>
    <w:lvl w:ilvl="4">
      <w:numFmt w:val="bullet"/>
      <w:lvlText w:val="•"/>
      <w:lvlJc w:val="left"/>
      <w:pPr>
        <w:ind w:left="3281" w:hanging="361"/>
      </w:pPr>
      <w:rPr>
        <w:rFonts w:hint="default"/>
        <w:lang w:val="ru-RU" w:eastAsia="en-US" w:bidi="ar-SA"/>
      </w:rPr>
    </w:lvl>
    <w:lvl w:ilvl="5">
      <w:numFmt w:val="bullet"/>
      <w:lvlText w:val="•"/>
      <w:lvlJc w:val="left"/>
      <w:pPr>
        <w:ind w:left="3891" w:hanging="361"/>
      </w:pPr>
      <w:rPr>
        <w:rFonts w:hint="default"/>
        <w:lang w:val="ru-RU" w:eastAsia="en-US" w:bidi="ar-SA"/>
      </w:rPr>
    </w:lvl>
    <w:lvl w:ilvl="6">
      <w:numFmt w:val="bullet"/>
      <w:lvlText w:val="•"/>
      <w:lvlJc w:val="left"/>
      <w:pPr>
        <w:ind w:left="4501" w:hanging="361"/>
      </w:pPr>
      <w:rPr>
        <w:rFonts w:hint="default"/>
        <w:lang w:val="ru-RU" w:eastAsia="en-US" w:bidi="ar-SA"/>
      </w:rPr>
    </w:lvl>
    <w:lvl w:ilvl="7">
      <w:numFmt w:val="bullet"/>
      <w:lvlText w:val="•"/>
      <w:lvlJc w:val="left"/>
      <w:pPr>
        <w:ind w:left="5112" w:hanging="361"/>
      </w:pPr>
      <w:rPr>
        <w:rFonts w:hint="default"/>
        <w:lang w:val="ru-RU" w:eastAsia="en-US" w:bidi="ar-SA"/>
      </w:rPr>
    </w:lvl>
    <w:lvl w:ilvl="8">
      <w:numFmt w:val="bullet"/>
      <w:lvlText w:val="•"/>
      <w:lvlJc w:val="left"/>
      <w:pPr>
        <w:ind w:left="5722" w:hanging="361"/>
      </w:pPr>
      <w:rPr>
        <w:rFonts w:hint="default"/>
        <w:lang w:val="ru-RU" w:eastAsia="en-US" w:bidi="ar-SA"/>
      </w:rPr>
    </w:lvl>
  </w:abstractNum>
  <w:abstractNum w:abstractNumId="121" w15:restartNumberingAfterBreak="0">
    <w:nsid w:val="4D142D2F"/>
    <w:multiLevelType w:val="multilevel"/>
    <w:tmpl w:val="29F898B0"/>
    <w:lvl w:ilvl="0">
      <w:start w:val="3"/>
      <w:numFmt w:val="decimal"/>
      <w:lvlText w:val="%1."/>
      <w:lvlJc w:val="left"/>
      <w:pPr>
        <w:ind w:left="675" w:hanging="675"/>
      </w:pPr>
      <w:rPr>
        <w:rFonts w:hint="default"/>
      </w:rPr>
    </w:lvl>
    <w:lvl w:ilvl="1">
      <w:start w:val="1"/>
      <w:numFmt w:val="decimal"/>
      <w:lvlText w:val="%1.%2."/>
      <w:lvlJc w:val="left"/>
      <w:pPr>
        <w:ind w:left="1130" w:hanging="720"/>
      </w:pPr>
      <w:rPr>
        <w:rFonts w:hint="default"/>
      </w:rPr>
    </w:lvl>
    <w:lvl w:ilvl="2">
      <w:start w:val="5"/>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4260" w:hanging="180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440" w:hanging="2160"/>
      </w:pPr>
      <w:rPr>
        <w:rFonts w:hint="default"/>
      </w:rPr>
    </w:lvl>
  </w:abstractNum>
  <w:abstractNum w:abstractNumId="122" w15:restartNumberingAfterBreak="0">
    <w:nsid w:val="4D852A57"/>
    <w:multiLevelType w:val="multilevel"/>
    <w:tmpl w:val="4D852A57"/>
    <w:lvl w:ilvl="0">
      <w:numFmt w:val="bullet"/>
      <w:lvlText w:val="-"/>
      <w:lvlJc w:val="left"/>
      <w:pPr>
        <w:ind w:left="782" w:hanging="202"/>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1502"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29" w:hanging="360"/>
      </w:pPr>
      <w:rPr>
        <w:rFonts w:hint="default"/>
        <w:lang w:val="ru-RU" w:eastAsia="en-US" w:bidi="ar-SA"/>
      </w:rPr>
    </w:lvl>
    <w:lvl w:ilvl="3">
      <w:numFmt w:val="bullet"/>
      <w:lvlText w:val="•"/>
      <w:lvlJc w:val="left"/>
      <w:pPr>
        <w:ind w:left="3759" w:hanging="360"/>
      </w:pPr>
      <w:rPr>
        <w:rFonts w:hint="default"/>
        <w:lang w:val="ru-RU" w:eastAsia="en-US" w:bidi="ar-SA"/>
      </w:rPr>
    </w:lvl>
    <w:lvl w:ilvl="4">
      <w:numFmt w:val="bullet"/>
      <w:lvlText w:val="•"/>
      <w:lvlJc w:val="left"/>
      <w:pPr>
        <w:ind w:left="4889" w:hanging="360"/>
      </w:pPr>
      <w:rPr>
        <w:rFonts w:hint="default"/>
        <w:lang w:val="ru-RU" w:eastAsia="en-US" w:bidi="ar-SA"/>
      </w:rPr>
    </w:lvl>
    <w:lvl w:ilvl="5">
      <w:numFmt w:val="bullet"/>
      <w:lvlText w:val="•"/>
      <w:lvlJc w:val="left"/>
      <w:pPr>
        <w:ind w:left="6019" w:hanging="360"/>
      </w:pPr>
      <w:rPr>
        <w:rFonts w:hint="default"/>
        <w:lang w:val="ru-RU" w:eastAsia="en-US" w:bidi="ar-SA"/>
      </w:rPr>
    </w:lvl>
    <w:lvl w:ilvl="6">
      <w:numFmt w:val="bullet"/>
      <w:lvlText w:val="•"/>
      <w:lvlJc w:val="left"/>
      <w:pPr>
        <w:ind w:left="7149" w:hanging="360"/>
      </w:pPr>
      <w:rPr>
        <w:rFonts w:hint="default"/>
        <w:lang w:val="ru-RU" w:eastAsia="en-US" w:bidi="ar-SA"/>
      </w:rPr>
    </w:lvl>
    <w:lvl w:ilvl="7">
      <w:numFmt w:val="bullet"/>
      <w:lvlText w:val="•"/>
      <w:lvlJc w:val="left"/>
      <w:pPr>
        <w:ind w:left="8279" w:hanging="360"/>
      </w:pPr>
      <w:rPr>
        <w:rFonts w:hint="default"/>
        <w:lang w:val="ru-RU" w:eastAsia="en-US" w:bidi="ar-SA"/>
      </w:rPr>
    </w:lvl>
    <w:lvl w:ilvl="8">
      <w:numFmt w:val="bullet"/>
      <w:lvlText w:val="•"/>
      <w:lvlJc w:val="left"/>
      <w:pPr>
        <w:ind w:left="9409" w:hanging="360"/>
      </w:pPr>
      <w:rPr>
        <w:rFonts w:hint="default"/>
        <w:lang w:val="ru-RU" w:eastAsia="en-US" w:bidi="ar-SA"/>
      </w:rPr>
    </w:lvl>
  </w:abstractNum>
  <w:abstractNum w:abstractNumId="123" w15:restartNumberingAfterBreak="0">
    <w:nsid w:val="4D9F03FE"/>
    <w:multiLevelType w:val="multilevel"/>
    <w:tmpl w:val="4D9F03FE"/>
    <w:lvl w:ilvl="0">
      <w:numFmt w:val="bullet"/>
      <w:lvlText w:val=""/>
      <w:lvlJc w:val="left"/>
      <w:pPr>
        <w:ind w:left="93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24" w15:restartNumberingAfterBreak="0">
    <w:nsid w:val="4DBE3ED7"/>
    <w:multiLevelType w:val="multilevel"/>
    <w:tmpl w:val="4DBE3ED7"/>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125" w15:restartNumberingAfterBreak="0">
    <w:nsid w:val="4DE62C28"/>
    <w:multiLevelType w:val="multilevel"/>
    <w:tmpl w:val="3BCEA6EC"/>
    <w:lvl w:ilvl="0">
      <w:start w:val="2"/>
      <w:numFmt w:val="decimal"/>
      <w:lvlText w:val="%1"/>
      <w:lvlJc w:val="left"/>
      <w:pPr>
        <w:ind w:left="1988" w:hanging="423"/>
      </w:pPr>
      <w:rPr>
        <w:rFonts w:hint="default"/>
        <w:lang w:val="ru-RU" w:eastAsia="en-US" w:bidi="ar-SA"/>
      </w:rPr>
    </w:lvl>
    <w:lvl w:ilvl="1">
      <w:start w:val="4"/>
      <w:numFmt w:val="decimal"/>
      <w:lvlText w:val="%1.%2."/>
      <w:lvlJc w:val="left"/>
      <w:pPr>
        <w:ind w:left="2124" w:hanging="423"/>
        <w:jc w:val="right"/>
      </w:pPr>
      <w:rPr>
        <w:rFonts w:hint="default"/>
        <w:b/>
        <w:bCs/>
        <w:spacing w:val="0"/>
        <w:w w:val="100"/>
        <w:lang w:val="ru-RU" w:eastAsia="en-US" w:bidi="ar-SA"/>
      </w:rPr>
    </w:lvl>
    <w:lvl w:ilvl="2">
      <w:start w:val="1"/>
      <w:numFmt w:val="decimal"/>
      <w:lvlText w:val="%1.%2.%3."/>
      <w:lvlJc w:val="left"/>
      <w:pPr>
        <w:ind w:left="1181" w:hanging="543"/>
        <w:jc w:val="right"/>
      </w:pPr>
      <w:rPr>
        <w:rFonts w:ascii="Times New Roman" w:eastAsia="Times New Roman" w:hAnsi="Times New Roman" w:cs="Times New Roman" w:hint="default"/>
        <w:b/>
        <w:bCs/>
        <w:i w:val="0"/>
        <w:iCs w:val="0"/>
        <w:color w:val="111111"/>
        <w:spacing w:val="-8"/>
        <w:w w:val="100"/>
        <w:sz w:val="22"/>
        <w:szCs w:val="22"/>
        <w:lang w:val="ru-RU" w:eastAsia="en-US" w:bidi="ar-SA"/>
      </w:rPr>
    </w:lvl>
    <w:lvl w:ilvl="3">
      <w:numFmt w:val="bullet"/>
      <w:lvlText w:val=""/>
      <w:lvlJc w:val="left"/>
      <w:pPr>
        <w:ind w:left="2285"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621" w:hanging="360"/>
      </w:pPr>
      <w:rPr>
        <w:rFonts w:hint="default"/>
        <w:lang w:val="ru-RU" w:eastAsia="en-US" w:bidi="ar-SA"/>
      </w:rPr>
    </w:lvl>
    <w:lvl w:ilvl="5">
      <w:numFmt w:val="bullet"/>
      <w:lvlText w:val="•"/>
      <w:lvlJc w:val="left"/>
      <w:pPr>
        <w:ind w:left="4962" w:hanging="360"/>
      </w:pPr>
      <w:rPr>
        <w:rFonts w:hint="default"/>
        <w:lang w:val="ru-RU" w:eastAsia="en-US" w:bidi="ar-SA"/>
      </w:rPr>
    </w:lvl>
    <w:lvl w:ilvl="6">
      <w:numFmt w:val="bullet"/>
      <w:lvlText w:val="•"/>
      <w:lvlJc w:val="left"/>
      <w:pPr>
        <w:ind w:left="6303" w:hanging="360"/>
      </w:pPr>
      <w:rPr>
        <w:rFonts w:hint="default"/>
        <w:lang w:val="ru-RU" w:eastAsia="en-US" w:bidi="ar-SA"/>
      </w:rPr>
    </w:lvl>
    <w:lvl w:ilvl="7">
      <w:numFmt w:val="bullet"/>
      <w:lvlText w:val="•"/>
      <w:lvlJc w:val="left"/>
      <w:pPr>
        <w:ind w:left="7645" w:hanging="360"/>
      </w:pPr>
      <w:rPr>
        <w:rFonts w:hint="default"/>
        <w:lang w:val="ru-RU" w:eastAsia="en-US" w:bidi="ar-SA"/>
      </w:rPr>
    </w:lvl>
    <w:lvl w:ilvl="8">
      <w:numFmt w:val="bullet"/>
      <w:lvlText w:val="•"/>
      <w:lvlJc w:val="left"/>
      <w:pPr>
        <w:ind w:left="8986" w:hanging="360"/>
      </w:pPr>
      <w:rPr>
        <w:rFonts w:hint="default"/>
        <w:lang w:val="ru-RU" w:eastAsia="en-US" w:bidi="ar-SA"/>
      </w:rPr>
    </w:lvl>
  </w:abstractNum>
  <w:abstractNum w:abstractNumId="126" w15:restartNumberingAfterBreak="0">
    <w:nsid w:val="4E32103B"/>
    <w:multiLevelType w:val="multilevel"/>
    <w:tmpl w:val="4E32103B"/>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27" w15:restartNumberingAfterBreak="0">
    <w:nsid w:val="4E747141"/>
    <w:multiLevelType w:val="multilevel"/>
    <w:tmpl w:val="4E747141"/>
    <w:lvl w:ilvl="0">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079"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145" w:hanging="361"/>
      </w:pPr>
      <w:rPr>
        <w:rFonts w:hint="default"/>
        <w:lang w:val="ru-RU" w:eastAsia="en-US" w:bidi="ar-SA"/>
      </w:rPr>
    </w:lvl>
    <w:lvl w:ilvl="3">
      <w:numFmt w:val="bullet"/>
      <w:lvlText w:val="•"/>
      <w:lvlJc w:val="left"/>
      <w:pPr>
        <w:ind w:left="4210" w:hanging="361"/>
      </w:pPr>
      <w:rPr>
        <w:rFonts w:hint="default"/>
        <w:lang w:val="ru-RU" w:eastAsia="en-US" w:bidi="ar-SA"/>
      </w:rPr>
    </w:lvl>
    <w:lvl w:ilvl="4">
      <w:numFmt w:val="bullet"/>
      <w:lvlText w:val="•"/>
      <w:lvlJc w:val="left"/>
      <w:pPr>
        <w:ind w:left="5276" w:hanging="361"/>
      </w:pPr>
      <w:rPr>
        <w:rFonts w:hint="default"/>
        <w:lang w:val="ru-RU" w:eastAsia="en-US" w:bidi="ar-SA"/>
      </w:rPr>
    </w:lvl>
    <w:lvl w:ilvl="5">
      <w:numFmt w:val="bullet"/>
      <w:lvlText w:val="•"/>
      <w:lvlJc w:val="left"/>
      <w:pPr>
        <w:ind w:left="6341" w:hanging="361"/>
      </w:pPr>
      <w:rPr>
        <w:rFonts w:hint="default"/>
        <w:lang w:val="ru-RU" w:eastAsia="en-US" w:bidi="ar-SA"/>
      </w:rPr>
    </w:lvl>
    <w:lvl w:ilvl="6">
      <w:numFmt w:val="bullet"/>
      <w:lvlText w:val="•"/>
      <w:lvlJc w:val="left"/>
      <w:pPr>
        <w:ind w:left="7407" w:hanging="361"/>
      </w:pPr>
      <w:rPr>
        <w:rFonts w:hint="default"/>
        <w:lang w:val="ru-RU" w:eastAsia="en-US" w:bidi="ar-SA"/>
      </w:rPr>
    </w:lvl>
    <w:lvl w:ilvl="7">
      <w:numFmt w:val="bullet"/>
      <w:lvlText w:val="•"/>
      <w:lvlJc w:val="left"/>
      <w:pPr>
        <w:ind w:left="8472" w:hanging="361"/>
      </w:pPr>
      <w:rPr>
        <w:rFonts w:hint="default"/>
        <w:lang w:val="ru-RU" w:eastAsia="en-US" w:bidi="ar-SA"/>
      </w:rPr>
    </w:lvl>
    <w:lvl w:ilvl="8">
      <w:numFmt w:val="bullet"/>
      <w:lvlText w:val="•"/>
      <w:lvlJc w:val="left"/>
      <w:pPr>
        <w:ind w:left="9537" w:hanging="361"/>
      </w:pPr>
      <w:rPr>
        <w:rFonts w:hint="default"/>
        <w:lang w:val="ru-RU" w:eastAsia="en-US" w:bidi="ar-SA"/>
      </w:rPr>
    </w:lvl>
  </w:abstractNum>
  <w:abstractNum w:abstractNumId="128" w15:restartNumberingAfterBreak="0">
    <w:nsid w:val="4ECB7769"/>
    <w:multiLevelType w:val="multilevel"/>
    <w:tmpl w:val="4ECB7769"/>
    <w:lvl w:ilvl="0">
      <w:numFmt w:val="bullet"/>
      <w:lvlText w:val=""/>
      <w:lvlJc w:val="left"/>
      <w:pPr>
        <w:ind w:left="638"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42" w:hanging="361"/>
      </w:pPr>
      <w:rPr>
        <w:rFonts w:hint="default"/>
        <w:lang w:val="ru-RU" w:eastAsia="en-US" w:bidi="ar-SA"/>
      </w:rPr>
    </w:lvl>
    <w:lvl w:ilvl="2">
      <w:numFmt w:val="bullet"/>
      <w:lvlText w:val="•"/>
      <w:lvlJc w:val="left"/>
      <w:pPr>
        <w:ind w:left="2845" w:hanging="361"/>
      </w:pPr>
      <w:rPr>
        <w:rFonts w:hint="default"/>
        <w:lang w:val="ru-RU" w:eastAsia="en-US" w:bidi="ar-SA"/>
      </w:rPr>
    </w:lvl>
    <w:lvl w:ilvl="3">
      <w:numFmt w:val="bullet"/>
      <w:lvlText w:val="•"/>
      <w:lvlJc w:val="left"/>
      <w:pPr>
        <w:ind w:left="3948" w:hanging="361"/>
      </w:pPr>
      <w:rPr>
        <w:rFonts w:hint="default"/>
        <w:lang w:val="ru-RU" w:eastAsia="en-US" w:bidi="ar-SA"/>
      </w:rPr>
    </w:lvl>
    <w:lvl w:ilvl="4">
      <w:numFmt w:val="bullet"/>
      <w:lvlText w:val="•"/>
      <w:lvlJc w:val="left"/>
      <w:pPr>
        <w:ind w:left="5051" w:hanging="361"/>
      </w:pPr>
      <w:rPr>
        <w:rFonts w:hint="default"/>
        <w:lang w:val="ru-RU" w:eastAsia="en-US" w:bidi="ar-SA"/>
      </w:rPr>
    </w:lvl>
    <w:lvl w:ilvl="5">
      <w:numFmt w:val="bullet"/>
      <w:lvlText w:val="•"/>
      <w:lvlJc w:val="left"/>
      <w:pPr>
        <w:ind w:left="6154" w:hanging="361"/>
      </w:pPr>
      <w:rPr>
        <w:rFonts w:hint="default"/>
        <w:lang w:val="ru-RU" w:eastAsia="en-US" w:bidi="ar-SA"/>
      </w:rPr>
    </w:lvl>
    <w:lvl w:ilvl="6">
      <w:numFmt w:val="bullet"/>
      <w:lvlText w:val="•"/>
      <w:lvlJc w:val="left"/>
      <w:pPr>
        <w:ind w:left="7257" w:hanging="361"/>
      </w:pPr>
      <w:rPr>
        <w:rFonts w:hint="default"/>
        <w:lang w:val="ru-RU" w:eastAsia="en-US" w:bidi="ar-SA"/>
      </w:rPr>
    </w:lvl>
    <w:lvl w:ilvl="7">
      <w:numFmt w:val="bullet"/>
      <w:lvlText w:val="•"/>
      <w:lvlJc w:val="left"/>
      <w:pPr>
        <w:ind w:left="8360" w:hanging="361"/>
      </w:pPr>
      <w:rPr>
        <w:rFonts w:hint="default"/>
        <w:lang w:val="ru-RU" w:eastAsia="en-US" w:bidi="ar-SA"/>
      </w:rPr>
    </w:lvl>
    <w:lvl w:ilvl="8">
      <w:numFmt w:val="bullet"/>
      <w:lvlText w:val="•"/>
      <w:lvlJc w:val="left"/>
      <w:pPr>
        <w:ind w:left="9463" w:hanging="361"/>
      </w:pPr>
      <w:rPr>
        <w:rFonts w:hint="default"/>
        <w:lang w:val="ru-RU" w:eastAsia="en-US" w:bidi="ar-SA"/>
      </w:rPr>
    </w:lvl>
  </w:abstractNum>
  <w:abstractNum w:abstractNumId="129" w15:restartNumberingAfterBreak="0">
    <w:nsid w:val="4F437B28"/>
    <w:multiLevelType w:val="multilevel"/>
    <w:tmpl w:val="4F437B28"/>
    <w:lvl w:ilvl="0">
      <w:start w:val="2"/>
      <w:numFmt w:val="decimal"/>
      <w:lvlText w:val="%1"/>
      <w:lvlJc w:val="left"/>
      <w:pPr>
        <w:ind w:left="1642" w:hanging="721"/>
      </w:pPr>
      <w:rPr>
        <w:rFonts w:hint="default"/>
        <w:lang w:val="ru-RU" w:eastAsia="en-US" w:bidi="ar-SA"/>
      </w:rPr>
    </w:lvl>
    <w:lvl w:ilvl="1">
      <w:start w:val="2"/>
      <w:numFmt w:val="decimal"/>
      <w:lvlText w:val="%1.%2"/>
      <w:lvlJc w:val="left"/>
      <w:pPr>
        <w:ind w:left="1642" w:hanging="721"/>
      </w:pPr>
      <w:rPr>
        <w:rFonts w:hint="default"/>
        <w:lang w:val="ru-RU" w:eastAsia="en-US" w:bidi="ar-SA"/>
      </w:rPr>
    </w:lvl>
    <w:lvl w:ilvl="2">
      <w:start w:val="1"/>
      <w:numFmt w:val="decimal"/>
      <w:lvlText w:val="%1.%2.%3."/>
      <w:lvlJc w:val="left"/>
      <w:pPr>
        <w:ind w:left="1642" w:hanging="721"/>
        <w:jc w:val="right"/>
      </w:pPr>
      <w:rPr>
        <w:rFonts w:hint="default"/>
        <w:spacing w:val="-10"/>
        <w:w w:val="100"/>
        <w:lang w:val="ru-RU" w:eastAsia="en-US" w:bidi="ar-SA"/>
      </w:rPr>
    </w:lvl>
    <w:lvl w:ilvl="3">
      <w:numFmt w:val="bullet"/>
      <w:lvlText w:val=""/>
      <w:lvlJc w:val="left"/>
      <w:pPr>
        <w:ind w:left="1358" w:hanging="360"/>
      </w:pPr>
      <w:rPr>
        <w:rFonts w:ascii="Symbol" w:eastAsia="Symbol" w:hAnsi="Symbol" w:cs="Symbol" w:hint="default"/>
        <w:spacing w:val="0"/>
        <w:w w:val="100"/>
        <w:lang w:val="ru-RU" w:eastAsia="en-US" w:bidi="ar-SA"/>
      </w:rPr>
    </w:lvl>
    <w:lvl w:ilvl="4">
      <w:numFmt w:val="bullet"/>
      <w:lvlText w:val=""/>
      <w:lvlJc w:val="left"/>
      <w:pPr>
        <w:ind w:left="1762" w:hanging="360"/>
      </w:pPr>
      <w:rPr>
        <w:rFonts w:ascii="Symbol" w:eastAsia="Symbol" w:hAnsi="Symbol" w:cs="Symbol" w:hint="default"/>
        <w:b w:val="0"/>
        <w:bCs w:val="0"/>
        <w:i w:val="0"/>
        <w:iCs w:val="0"/>
        <w:color w:val="111111"/>
        <w:spacing w:val="0"/>
        <w:w w:val="100"/>
        <w:sz w:val="24"/>
        <w:szCs w:val="24"/>
        <w:lang w:val="ru-RU" w:eastAsia="en-US" w:bidi="ar-SA"/>
      </w:rPr>
    </w:lvl>
    <w:lvl w:ilvl="5">
      <w:numFmt w:val="bullet"/>
      <w:lvlText w:val="•"/>
      <w:lvlJc w:val="left"/>
      <w:pPr>
        <w:ind w:left="5475" w:hanging="360"/>
      </w:pPr>
      <w:rPr>
        <w:rFonts w:hint="default"/>
        <w:lang w:val="ru-RU" w:eastAsia="en-US" w:bidi="ar-SA"/>
      </w:rPr>
    </w:lvl>
    <w:lvl w:ilvl="6">
      <w:numFmt w:val="bullet"/>
      <w:lvlText w:val="•"/>
      <w:lvlJc w:val="left"/>
      <w:pPr>
        <w:ind w:left="6714" w:hanging="360"/>
      </w:pPr>
      <w:rPr>
        <w:rFonts w:hint="default"/>
        <w:lang w:val="ru-RU" w:eastAsia="en-US" w:bidi="ar-SA"/>
      </w:rPr>
    </w:lvl>
    <w:lvl w:ilvl="7">
      <w:numFmt w:val="bullet"/>
      <w:lvlText w:val="•"/>
      <w:lvlJc w:val="left"/>
      <w:pPr>
        <w:ind w:left="7953" w:hanging="360"/>
      </w:pPr>
      <w:rPr>
        <w:rFonts w:hint="default"/>
        <w:lang w:val="ru-RU" w:eastAsia="en-US" w:bidi="ar-SA"/>
      </w:rPr>
    </w:lvl>
    <w:lvl w:ilvl="8">
      <w:numFmt w:val="bullet"/>
      <w:lvlText w:val="•"/>
      <w:lvlJc w:val="left"/>
      <w:pPr>
        <w:ind w:left="9191" w:hanging="360"/>
      </w:pPr>
      <w:rPr>
        <w:rFonts w:hint="default"/>
        <w:lang w:val="ru-RU" w:eastAsia="en-US" w:bidi="ar-SA"/>
      </w:rPr>
    </w:lvl>
  </w:abstractNum>
  <w:abstractNum w:abstractNumId="130" w15:restartNumberingAfterBreak="0">
    <w:nsid w:val="4F5064B5"/>
    <w:multiLevelType w:val="multilevel"/>
    <w:tmpl w:val="4F5064B5"/>
    <w:lvl w:ilvl="0">
      <w:start w:val="1"/>
      <w:numFmt w:val="decimal"/>
      <w:lvlText w:val="%1)"/>
      <w:lvlJc w:val="left"/>
      <w:pPr>
        <w:ind w:left="638"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505" w:hanging="360"/>
      </w:pPr>
      <w:rPr>
        <w:rFonts w:hint="default"/>
        <w:lang w:val="ru-RU" w:eastAsia="en-US" w:bidi="ar-SA"/>
      </w:rPr>
    </w:lvl>
    <w:lvl w:ilvl="3">
      <w:numFmt w:val="bullet"/>
      <w:lvlText w:val="•"/>
      <w:lvlJc w:val="left"/>
      <w:pPr>
        <w:ind w:left="3650" w:hanging="360"/>
      </w:pPr>
      <w:rPr>
        <w:rFonts w:hint="default"/>
        <w:lang w:val="ru-RU" w:eastAsia="en-US" w:bidi="ar-SA"/>
      </w:rPr>
    </w:lvl>
    <w:lvl w:ilvl="4">
      <w:numFmt w:val="bullet"/>
      <w:lvlText w:val="•"/>
      <w:lvlJc w:val="left"/>
      <w:pPr>
        <w:ind w:left="4796" w:hanging="360"/>
      </w:pPr>
      <w:rPr>
        <w:rFonts w:hint="default"/>
        <w:lang w:val="ru-RU" w:eastAsia="en-US" w:bidi="ar-SA"/>
      </w:rPr>
    </w:lvl>
    <w:lvl w:ilvl="5">
      <w:numFmt w:val="bullet"/>
      <w:lvlText w:val="•"/>
      <w:lvlJc w:val="left"/>
      <w:pPr>
        <w:ind w:left="5941" w:hanging="360"/>
      </w:pPr>
      <w:rPr>
        <w:rFonts w:hint="default"/>
        <w:lang w:val="ru-RU" w:eastAsia="en-US" w:bidi="ar-SA"/>
      </w:rPr>
    </w:lvl>
    <w:lvl w:ilvl="6">
      <w:numFmt w:val="bullet"/>
      <w:lvlText w:val="•"/>
      <w:lvlJc w:val="left"/>
      <w:pPr>
        <w:ind w:left="7087" w:hanging="360"/>
      </w:pPr>
      <w:rPr>
        <w:rFonts w:hint="default"/>
        <w:lang w:val="ru-RU" w:eastAsia="en-US" w:bidi="ar-SA"/>
      </w:rPr>
    </w:lvl>
    <w:lvl w:ilvl="7">
      <w:numFmt w:val="bullet"/>
      <w:lvlText w:val="•"/>
      <w:lvlJc w:val="left"/>
      <w:pPr>
        <w:ind w:left="8232" w:hanging="360"/>
      </w:pPr>
      <w:rPr>
        <w:rFonts w:hint="default"/>
        <w:lang w:val="ru-RU" w:eastAsia="en-US" w:bidi="ar-SA"/>
      </w:rPr>
    </w:lvl>
    <w:lvl w:ilvl="8">
      <w:numFmt w:val="bullet"/>
      <w:lvlText w:val="•"/>
      <w:lvlJc w:val="left"/>
      <w:pPr>
        <w:ind w:left="9377" w:hanging="360"/>
      </w:pPr>
      <w:rPr>
        <w:rFonts w:hint="default"/>
        <w:lang w:val="ru-RU" w:eastAsia="en-US" w:bidi="ar-SA"/>
      </w:rPr>
    </w:lvl>
  </w:abstractNum>
  <w:abstractNum w:abstractNumId="131" w15:restartNumberingAfterBreak="0">
    <w:nsid w:val="4FD13AFE"/>
    <w:multiLevelType w:val="multilevel"/>
    <w:tmpl w:val="4FD13AFE"/>
    <w:lvl w:ilvl="0">
      <w:numFmt w:val="bullet"/>
      <w:lvlText w:val=""/>
      <w:lvlJc w:val="left"/>
      <w:pPr>
        <w:ind w:left="499" w:hanging="346"/>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767" w:hanging="346"/>
      </w:pPr>
      <w:rPr>
        <w:rFonts w:hint="default"/>
        <w:lang w:val="ru-RU" w:eastAsia="en-US" w:bidi="ar-SA"/>
      </w:rPr>
    </w:lvl>
    <w:lvl w:ilvl="2">
      <w:numFmt w:val="bullet"/>
      <w:lvlText w:val="•"/>
      <w:lvlJc w:val="left"/>
      <w:pPr>
        <w:ind w:left="1034" w:hanging="346"/>
      </w:pPr>
      <w:rPr>
        <w:rFonts w:hint="default"/>
        <w:lang w:val="ru-RU" w:eastAsia="en-US" w:bidi="ar-SA"/>
      </w:rPr>
    </w:lvl>
    <w:lvl w:ilvl="3">
      <w:numFmt w:val="bullet"/>
      <w:lvlText w:val="•"/>
      <w:lvlJc w:val="left"/>
      <w:pPr>
        <w:ind w:left="1301" w:hanging="346"/>
      </w:pPr>
      <w:rPr>
        <w:rFonts w:hint="default"/>
        <w:lang w:val="ru-RU" w:eastAsia="en-US" w:bidi="ar-SA"/>
      </w:rPr>
    </w:lvl>
    <w:lvl w:ilvl="4">
      <w:numFmt w:val="bullet"/>
      <w:lvlText w:val="•"/>
      <w:lvlJc w:val="left"/>
      <w:pPr>
        <w:ind w:left="1569" w:hanging="346"/>
      </w:pPr>
      <w:rPr>
        <w:rFonts w:hint="default"/>
        <w:lang w:val="ru-RU" w:eastAsia="en-US" w:bidi="ar-SA"/>
      </w:rPr>
    </w:lvl>
    <w:lvl w:ilvl="5">
      <w:numFmt w:val="bullet"/>
      <w:lvlText w:val="•"/>
      <w:lvlJc w:val="left"/>
      <w:pPr>
        <w:ind w:left="1836" w:hanging="346"/>
      </w:pPr>
      <w:rPr>
        <w:rFonts w:hint="default"/>
        <w:lang w:val="ru-RU" w:eastAsia="en-US" w:bidi="ar-SA"/>
      </w:rPr>
    </w:lvl>
    <w:lvl w:ilvl="6">
      <w:numFmt w:val="bullet"/>
      <w:lvlText w:val="•"/>
      <w:lvlJc w:val="left"/>
      <w:pPr>
        <w:ind w:left="2103" w:hanging="346"/>
      </w:pPr>
      <w:rPr>
        <w:rFonts w:hint="default"/>
        <w:lang w:val="ru-RU" w:eastAsia="en-US" w:bidi="ar-SA"/>
      </w:rPr>
    </w:lvl>
    <w:lvl w:ilvl="7">
      <w:numFmt w:val="bullet"/>
      <w:lvlText w:val="•"/>
      <w:lvlJc w:val="left"/>
      <w:pPr>
        <w:ind w:left="2371" w:hanging="346"/>
      </w:pPr>
      <w:rPr>
        <w:rFonts w:hint="default"/>
        <w:lang w:val="ru-RU" w:eastAsia="en-US" w:bidi="ar-SA"/>
      </w:rPr>
    </w:lvl>
    <w:lvl w:ilvl="8">
      <w:numFmt w:val="bullet"/>
      <w:lvlText w:val="•"/>
      <w:lvlJc w:val="left"/>
      <w:pPr>
        <w:ind w:left="2638" w:hanging="346"/>
      </w:pPr>
      <w:rPr>
        <w:rFonts w:hint="default"/>
        <w:lang w:val="ru-RU" w:eastAsia="en-US" w:bidi="ar-SA"/>
      </w:rPr>
    </w:lvl>
  </w:abstractNum>
  <w:abstractNum w:abstractNumId="132" w15:restartNumberingAfterBreak="0">
    <w:nsid w:val="51DF0EC1"/>
    <w:multiLevelType w:val="multilevel"/>
    <w:tmpl w:val="127A32C4"/>
    <w:lvl w:ilvl="0">
      <w:start w:val="1"/>
      <w:numFmt w:val="decimal"/>
      <w:lvlText w:val="%1"/>
      <w:lvlJc w:val="left"/>
      <w:pPr>
        <w:ind w:left="1243" w:hanging="605"/>
      </w:pPr>
      <w:rPr>
        <w:rFonts w:hint="default"/>
        <w:lang w:val="ru-RU" w:eastAsia="en-US" w:bidi="ar-SA"/>
      </w:rPr>
    </w:lvl>
    <w:lvl w:ilvl="1">
      <w:start w:val="1"/>
      <w:numFmt w:val="decimal"/>
      <w:lvlText w:val="%1.%2"/>
      <w:lvlJc w:val="left"/>
      <w:pPr>
        <w:ind w:left="1243" w:hanging="605"/>
      </w:pPr>
      <w:rPr>
        <w:rFonts w:hint="default"/>
        <w:lang w:val="ru-RU" w:eastAsia="en-US" w:bidi="ar-SA"/>
      </w:rPr>
    </w:lvl>
    <w:lvl w:ilvl="2">
      <w:start w:val="2"/>
      <w:numFmt w:val="decimal"/>
      <w:lvlText w:val="%1.%2.%3."/>
      <w:lvlJc w:val="left"/>
      <w:pPr>
        <w:ind w:left="1243" w:hanging="605"/>
      </w:pPr>
      <w:rPr>
        <w:rFonts w:ascii="Times New Roman" w:eastAsia="Times New Roman" w:hAnsi="Times New Roman" w:cs="Times New Roman" w:hint="default"/>
        <w:b/>
        <w:bCs/>
        <w:i w:val="0"/>
        <w:iCs w:val="0"/>
        <w:spacing w:val="-5"/>
        <w:w w:val="100"/>
        <w:sz w:val="28"/>
        <w:szCs w:val="28"/>
        <w:lang w:val="ru-RU" w:eastAsia="en-US" w:bidi="ar-SA"/>
      </w:rPr>
    </w:lvl>
    <w:lvl w:ilvl="3">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836" w:hanging="360"/>
      </w:pPr>
      <w:rPr>
        <w:rFonts w:hint="default"/>
        <w:lang w:val="ru-RU" w:eastAsia="en-US" w:bidi="ar-SA"/>
      </w:rPr>
    </w:lvl>
    <w:lvl w:ilvl="5">
      <w:numFmt w:val="bullet"/>
      <w:lvlText w:val="•"/>
      <w:lvlJc w:val="left"/>
      <w:pPr>
        <w:ind w:left="5975" w:hanging="360"/>
      </w:pPr>
      <w:rPr>
        <w:rFonts w:hint="default"/>
        <w:lang w:val="ru-RU" w:eastAsia="en-US" w:bidi="ar-SA"/>
      </w:rPr>
    </w:lvl>
    <w:lvl w:ilvl="6">
      <w:numFmt w:val="bullet"/>
      <w:lvlText w:val="•"/>
      <w:lvlJc w:val="left"/>
      <w:pPr>
        <w:ind w:left="7113" w:hanging="360"/>
      </w:pPr>
      <w:rPr>
        <w:rFonts w:hint="default"/>
        <w:lang w:val="ru-RU" w:eastAsia="en-US" w:bidi="ar-SA"/>
      </w:rPr>
    </w:lvl>
    <w:lvl w:ilvl="7">
      <w:numFmt w:val="bullet"/>
      <w:lvlText w:val="•"/>
      <w:lvlJc w:val="left"/>
      <w:pPr>
        <w:ind w:left="8252" w:hanging="360"/>
      </w:pPr>
      <w:rPr>
        <w:rFonts w:hint="default"/>
        <w:lang w:val="ru-RU" w:eastAsia="en-US" w:bidi="ar-SA"/>
      </w:rPr>
    </w:lvl>
    <w:lvl w:ilvl="8">
      <w:numFmt w:val="bullet"/>
      <w:lvlText w:val="•"/>
      <w:lvlJc w:val="left"/>
      <w:pPr>
        <w:ind w:left="9391" w:hanging="360"/>
      </w:pPr>
      <w:rPr>
        <w:rFonts w:hint="default"/>
        <w:lang w:val="ru-RU" w:eastAsia="en-US" w:bidi="ar-SA"/>
      </w:rPr>
    </w:lvl>
  </w:abstractNum>
  <w:abstractNum w:abstractNumId="133" w15:restartNumberingAfterBreak="0">
    <w:nsid w:val="51E206D6"/>
    <w:multiLevelType w:val="multilevel"/>
    <w:tmpl w:val="51E206D6"/>
    <w:lvl w:ilvl="0">
      <w:numFmt w:val="bullet"/>
      <w:lvlText w:val=""/>
      <w:lvlJc w:val="left"/>
      <w:pPr>
        <w:ind w:left="835"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073" w:hanging="360"/>
      </w:pPr>
      <w:rPr>
        <w:rFonts w:hint="default"/>
        <w:lang w:val="ru-RU" w:eastAsia="en-US" w:bidi="ar-SA"/>
      </w:rPr>
    </w:lvl>
    <w:lvl w:ilvl="2">
      <w:numFmt w:val="bullet"/>
      <w:lvlText w:val="•"/>
      <w:lvlJc w:val="left"/>
      <w:pPr>
        <w:ind w:left="1306" w:hanging="360"/>
      </w:pPr>
      <w:rPr>
        <w:rFonts w:hint="default"/>
        <w:lang w:val="ru-RU" w:eastAsia="en-US" w:bidi="ar-SA"/>
      </w:rPr>
    </w:lvl>
    <w:lvl w:ilvl="3">
      <w:numFmt w:val="bullet"/>
      <w:lvlText w:val="•"/>
      <w:lvlJc w:val="left"/>
      <w:pPr>
        <w:ind w:left="1539" w:hanging="360"/>
      </w:pPr>
      <w:rPr>
        <w:rFonts w:hint="default"/>
        <w:lang w:val="ru-RU" w:eastAsia="en-US" w:bidi="ar-SA"/>
      </w:rPr>
    </w:lvl>
    <w:lvl w:ilvl="4">
      <w:numFmt w:val="bullet"/>
      <w:lvlText w:val="•"/>
      <w:lvlJc w:val="left"/>
      <w:pPr>
        <w:ind w:left="1773" w:hanging="360"/>
      </w:pPr>
      <w:rPr>
        <w:rFonts w:hint="default"/>
        <w:lang w:val="ru-RU" w:eastAsia="en-US" w:bidi="ar-SA"/>
      </w:rPr>
    </w:lvl>
    <w:lvl w:ilvl="5">
      <w:numFmt w:val="bullet"/>
      <w:lvlText w:val="•"/>
      <w:lvlJc w:val="left"/>
      <w:pPr>
        <w:ind w:left="2006" w:hanging="360"/>
      </w:pPr>
      <w:rPr>
        <w:rFonts w:hint="default"/>
        <w:lang w:val="ru-RU" w:eastAsia="en-US" w:bidi="ar-SA"/>
      </w:rPr>
    </w:lvl>
    <w:lvl w:ilvl="6">
      <w:numFmt w:val="bullet"/>
      <w:lvlText w:val="•"/>
      <w:lvlJc w:val="left"/>
      <w:pPr>
        <w:ind w:left="2239" w:hanging="360"/>
      </w:pPr>
      <w:rPr>
        <w:rFonts w:hint="default"/>
        <w:lang w:val="ru-RU" w:eastAsia="en-US" w:bidi="ar-SA"/>
      </w:rPr>
    </w:lvl>
    <w:lvl w:ilvl="7">
      <w:numFmt w:val="bullet"/>
      <w:lvlText w:val="•"/>
      <w:lvlJc w:val="left"/>
      <w:pPr>
        <w:ind w:left="2473" w:hanging="360"/>
      </w:pPr>
      <w:rPr>
        <w:rFonts w:hint="default"/>
        <w:lang w:val="ru-RU" w:eastAsia="en-US" w:bidi="ar-SA"/>
      </w:rPr>
    </w:lvl>
    <w:lvl w:ilvl="8">
      <w:numFmt w:val="bullet"/>
      <w:lvlText w:val="•"/>
      <w:lvlJc w:val="left"/>
      <w:pPr>
        <w:ind w:left="2706" w:hanging="360"/>
      </w:pPr>
      <w:rPr>
        <w:rFonts w:hint="default"/>
        <w:lang w:val="ru-RU" w:eastAsia="en-US" w:bidi="ar-SA"/>
      </w:rPr>
    </w:lvl>
  </w:abstractNum>
  <w:abstractNum w:abstractNumId="134" w15:restartNumberingAfterBreak="0">
    <w:nsid w:val="545A5637"/>
    <w:multiLevelType w:val="multilevel"/>
    <w:tmpl w:val="545A5637"/>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135" w15:restartNumberingAfterBreak="0">
    <w:nsid w:val="56565A63"/>
    <w:multiLevelType w:val="multilevel"/>
    <w:tmpl w:val="56565A63"/>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136" w15:restartNumberingAfterBreak="0">
    <w:nsid w:val="56FC4E54"/>
    <w:multiLevelType w:val="multilevel"/>
    <w:tmpl w:val="56FC4E54"/>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37" w15:restartNumberingAfterBreak="0">
    <w:nsid w:val="57D8460F"/>
    <w:multiLevelType w:val="multilevel"/>
    <w:tmpl w:val="57D8460F"/>
    <w:lvl w:ilvl="0">
      <w:numFmt w:val="bullet"/>
      <w:lvlText w:val=""/>
      <w:lvlJc w:val="left"/>
      <w:pPr>
        <w:ind w:left="227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218" w:hanging="360"/>
      </w:pPr>
      <w:rPr>
        <w:rFonts w:hint="default"/>
        <w:lang w:val="ru-RU" w:eastAsia="en-US" w:bidi="ar-SA"/>
      </w:rPr>
    </w:lvl>
    <w:lvl w:ilvl="2">
      <w:numFmt w:val="bullet"/>
      <w:lvlText w:val="•"/>
      <w:lvlJc w:val="left"/>
      <w:pPr>
        <w:ind w:left="4157" w:hanging="360"/>
      </w:pPr>
      <w:rPr>
        <w:rFonts w:hint="default"/>
        <w:lang w:val="ru-RU" w:eastAsia="en-US" w:bidi="ar-SA"/>
      </w:rPr>
    </w:lvl>
    <w:lvl w:ilvl="3">
      <w:numFmt w:val="bullet"/>
      <w:lvlText w:val="•"/>
      <w:lvlJc w:val="left"/>
      <w:pPr>
        <w:ind w:left="5096" w:hanging="360"/>
      </w:pPr>
      <w:rPr>
        <w:rFonts w:hint="default"/>
        <w:lang w:val="ru-RU" w:eastAsia="en-US" w:bidi="ar-SA"/>
      </w:rPr>
    </w:lvl>
    <w:lvl w:ilvl="4">
      <w:numFmt w:val="bullet"/>
      <w:lvlText w:val="•"/>
      <w:lvlJc w:val="left"/>
      <w:pPr>
        <w:ind w:left="6035" w:hanging="360"/>
      </w:pPr>
      <w:rPr>
        <w:rFonts w:hint="default"/>
        <w:lang w:val="ru-RU" w:eastAsia="en-US" w:bidi="ar-SA"/>
      </w:rPr>
    </w:lvl>
    <w:lvl w:ilvl="5">
      <w:numFmt w:val="bullet"/>
      <w:lvlText w:val="•"/>
      <w:lvlJc w:val="left"/>
      <w:pPr>
        <w:ind w:left="6974" w:hanging="360"/>
      </w:pPr>
      <w:rPr>
        <w:rFonts w:hint="default"/>
        <w:lang w:val="ru-RU" w:eastAsia="en-US" w:bidi="ar-SA"/>
      </w:rPr>
    </w:lvl>
    <w:lvl w:ilvl="6">
      <w:numFmt w:val="bullet"/>
      <w:lvlText w:val="•"/>
      <w:lvlJc w:val="left"/>
      <w:pPr>
        <w:ind w:left="7913" w:hanging="360"/>
      </w:pPr>
      <w:rPr>
        <w:rFonts w:hint="default"/>
        <w:lang w:val="ru-RU" w:eastAsia="en-US" w:bidi="ar-SA"/>
      </w:rPr>
    </w:lvl>
    <w:lvl w:ilvl="7">
      <w:numFmt w:val="bullet"/>
      <w:lvlText w:val="•"/>
      <w:lvlJc w:val="left"/>
      <w:pPr>
        <w:ind w:left="8852" w:hanging="360"/>
      </w:pPr>
      <w:rPr>
        <w:rFonts w:hint="default"/>
        <w:lang w:val="ru-RU" w:eastAsia="en-US" w:bidi="ar-SA"/>
      </w:rPr>
    </w:lvl>
    <w:lvl w:ilvl="8">
      <w:numFmt w:val="bullet"/>
      <w:lvlText w:val="•"/>
      <w:lvlJc w:val="left"/>
      <w:pPr>
        <w:ind w:left="9791" w:hanging="360"/>
      </w:pPr>
      <w:rPr>
        <w:rFonts w:hint="default"/>
        <w:lang w:val="ru-RU" w:eastAsia="en-US" w:bidi="ar-SA"/>
      </w:rPr>
    </w:lvl>
  </w:abstractNum>
  <w:abstractNum w:abstractNumId="138" w15:restartNumberingAfterBreak="0">
    <w:nsid w:val="58686105"/>
    <w:multiLevelType w:val="multilevel"/>
    <w:tmpl w:val="58686105"/>
    <w:lvl w:ilvl="0">
      <w:numFmt w:val="bullet"/>
      <w:lvlText w:val=""/>
      <w:lvlJc w:val="left"/>
      <w:pPr>
        <w:ind w:left="82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39" w15:restartNumberingAfterBreak="0">
    <w:nsid w:val="59001E50"/>
    <w:multiLevelType w:val="multilevel"/>
    <w:tmpl w:val="59001E50"/>
    <w:lvl w:ilvl="0">
      <w:start w:val="1"/>
      <w:numFmt w:val="decimal"/>
      <w:lvlText w:val="%1)"/>
      <w:lvlJc w:val="left"/>
      <w:pPr>
        <w:ind w:left="120" w:hanging="296"/>
      </w:pPr>
      <w:rPr>
        <w:rFonts w:ascii="Times New Roman" w:eastAsia="Times New Roman" w:hAnsi="Times New Roman" w:cs="Times New Roman" w:hint="default"/>
        <w:spacing w:val="0"/>
        <w:w w:val="99"/>
        <w:sz w:val="26"/>
        <w:szCs w:val="26"/>
        <w:lang w:val="ru-RU" w:eastAsia="en-US" w:bidi="ar-SA"/>
      </w:rPr>
    </w:lvl>
    <w:lvl w:ilvl="1">
      <w:numFmt w:val="bullet"/>
      <w:lvlText w:val="•"/>
      <w:lvlJc w:val="left"/>
      <w:pPr>
        <w:ind w:left="1186" w:hanging="296"/>
      </w:pPr>
      <w:rPr>
        <w:rFonts w:hint="default"/>
        <w:lang w:val="ru-RU" w:eastAsia="en-US" w:bidi="ar-SA"/>
      </w:rPr>
    </w:lvl>
    <w:lvl w:ilvl="2">
      <w:numFmt w:val="bullet"/>
      <w:lvlText w:val="•"/>
      <w:lvlJc w:val="left"/>
      <w:pPr>
        <w:ind w:left="2253" w:hanging="296"/>
      </w:pPr>
      <w:rPr>
        <w:rFonts w:hint="default"/>
        <w:lang w:val="ru-RU" w:eastAsia="en-US" w:bidi="ar-SA"/>
      </w:rPr>
    </w:lvl>
    <w:lvl w:ilvl="3">
      <w:numFmt w:val="bullet"/>
      <w:lvlText w:val="•"/>
      <w:lvlJc w:val="left"/>
      <w:pPr>
        <w:ind w:left="3320" w:hanging="296"/>
      </w:pPr>
      <w:rPr>
        <w:rFonts w:hint="default"/>
        <w:lang w:val="ru-RU" w:eastAsia="en-US" w:bidi="ar-SA"/>
      </w:rPr>
    </w:lvl>
    <w:lvl w:ilvl="4">
      <w:numFmt w:val="bullet"/>
      <w:lvlText w:val="•"/>
      <w:lvlJc w:val="left"/>
      <w:pPr>
        <w:ind w:left="4387" w:hanging="296"/>
      </w:pPr>
      <w:rPr>
        <w:rFonts w:hint="default"/>
        <w:lang w:val="ru-RU" w:eastAsia="en-US" w:bidi="ar-SA"/>
      </w:rPr>
    </w:lvl>
    <w:lvl w:ilvl="5">
      <w:numFmt w:val="bullet"/>
      <w:lvlText w:val="•"/>
      <w:lvlJc w:val="left"/>
      <w:pPr>
        <w:ind w:left="5454" w:hanging="296"/>
      </w:pPr>
      <w:rPr>
        <w:rFonts w:hint="default"/>
        <w:lang w:val="ru-RU" w:eastAsia="en-US" w:bidi="ar-SA"/>
      </w:rPr>
    </w:lvl>
    <w:lvl w:ilvl="6">
      <w:numFmt w:val="bullet"/>
      <w:lvlText w:val="•"/>
      <w:lvlJc w:val="left"/>
      <w:pPr>
        <w:ind w:left="6520" w:hanging="296"/>
      </w:pPr>
      <w:rPr>
        <w:rFonts w:hint="default"/>
        <w:lang w:val="ru-RU" w:eastAsia="en-US" w:bidi="ar-SA"/>
      </w:rPr>
    </w:lvl>
    <w:lvl w:ilvl="7">
      <w:numFmt w:val="bullet"/>
      <w:lvlText w:val="•"/>
      <w:lvlJc w:val="left"/>
      <w:pPr>
        <w:ind w:left="7587" w:hanging="296"/>
      </w:pPr>
      <w:rPr>
        <w:rFonts w:hint="default"/>
        <w:lang w:val="ru-RU" w:eastAsia="en-US" w:bidi="ar-SA"/>
      </w:rPr>
    </w:lvl>
    <w:lvl w:ilvl="8">
      <w:numFmt w:val="bullet"/>
      <w:lvlText w:val="•"/>
      <w:lvlJc w:val="left"/>
      <w:pPr>
        <w:ind w:left="8654" w:hanging="296"/>
      </w:pPr>
      <w:rPr>
        <w:rFonts w:hint="default"/>
        <w:lang w:val="ru-RU" w:eastAsia="en-US" w:bidi="ar-SA"/>
      </w:rPr>
    </w:lvl>
  </w:abstractNum>
  <w:abstractNum w:abstractNumId="140" w15:restartNumberingAfterBreak="0">
    <w:nsid w:val="591B28FD"/>
    <w:multiLevelType w:val="multilevel"/>
    <w:tmpl w:val="591B28FD"/>
    <w:lvl w:ilvl="0">
      <w:numFmt w:val="bullet"/>
      <w:lvlText w:val=""/>
      <w:lvlJc w:val="left"/>
      <w:pPr>
        <w:ind w:left="1090" w:hanging="452"/>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156" w:hanging="452"/>
      </w:pPr>
      <w:rPr>
        <w:rFonts w:hint="default"/>
        <w:lang w:val="ru-RU" w:eastAsia="en-US" w:bidi="ar-SA"/>
      </w:rPr>
    </w:lvl>
    <w:lvl w:ilvl="2">
      <w:numFmt w:val="bullet"/>
      <w:lvlText w:val="•"/>
      <w:lvlJc w:val="left"/>
      <w:pPr>
        <w:ind w:left="3213" w:hanging="452"/>
      </w:pPr>
      <w:rPr>
        <w:rFonts w:hint="default"/>
        <w:lang w:val="ru-RU" w:eastAsia="en-US" w:bidi="ar-SA"/>
      </w:rPr>
    </w:lvl>
    <w:lvl w:ilvl="3">
      <w:numFmt w:val="bullet"/>
      <w:lvlText w:val="•"/>
      <w:lvlJc w:val="left"/>
      <w:pPr>
        <w:ind w:left="4270" w:hanging="452"/>
      </w:pPr>
      <w:rPr>
        <w:rFonts w:hint="default"/>
        <w:lang w:val="ru-RU" w:eastAsia="en-US" w:bidi="ar-SA"/>
      </w:rPr>
    </w:lvl>
    <w:lvl w:ilvl="4">
      <w:numFmt w:val="bullet"/>
      <w:lvlText w:val="•"/>
      <w:lvlJc w:val="left"/>
      <w:pPr>
        <w:ind w:left="5327" w:hanging="452"/>
      </w:pPr>
      <w:rPr>
        <w:rFonts w:hint="default"/>
        <w:lang w:val="ru-RU" w:eastAsia="en-US" w:bidi="ar-SA"/>
      </w:rPr>
    </w:lvl>
    <w:lvl w:ilvl="5">
      <w:numFmt w:val="bullet"/>
      <w:lvlText w:val="•"/>
      <w:lvlJc w:val="left"/>
      <w:pPr>
        <w:ind w:left="6384" w:hanging="452"/>
      </w:pPr>
      <w:rPr>
        <w:rFonts w:hint="default"/>
        <w:lang w:val="ru-RU" w:eastAsia="en-US" w:bidi="ar-SA"/>
      </w:rPr>
    </w:lvl>
    <w:lvl w:ilvl="6">
      <w:numFmt w:val="bullet"/>
      <w:lvlText w:val="•"/>
      <w:lvlJc w:val="left"/>
      <w:pPr>
        <w:ind w:left="7441" w:hanging="452"/>
      </w:pPr>
      <w:rPr>
        <w:rFonts w:hint="default"/>
        <w:lang w:val="ru-RU" w:eastAsia="en-US" w:bidi="ar-SA"/>
      </w:rPr>
    </w:lvl>
    <w:lvl w:ilvl="7">
      <w:numFmt w:val="bullet"/>
      <w:lvlText w:val="•"/>
      <w:lvlJc w:val="left"/>
      <w:pPr>
        <w:ind w:left="8498" w:hanging="452"/>
      </w:pPr>
      <w:rPr>
        <w:rFonts w:hint="default"/>
        <w:lang w:val="ru-RU" w:eastAsia="en-US" w:bidi="ar-SA"/>
      </w:rPr>
    </w:lvl>
    <w:lvl w:ilvl="8">
      <w:numFmt w:val="bullet"/>
      <w:lvlText w:val="•"/>
      <w:lvlJc w:val="left"/>
      <w:pPr>
        <w:ind w:left="9555" w:hanging="452"/>
      </w:pPr>
      <w:rPr>
        <w:rFonts w:hint="default"/>
        <w:lang w:val="ru-RU" w:eastAsia="en-US" w:bidi="ar-SA"/>
      </w:rPr>
    </w:lvl>
  </w:abstractNum>
  <w:abstractNum w:abstractNumId="141" w15:restartNumberingAfterBreak="0">
    <w:nsid w:val="59444BC3"/>
    <w:multiLevelType w:val="multilevel"/>
    <w:tmpl w:val="59444BC3"/>
    <w:lvl w:ilvl="0">
      <w:numFmt w:val="bullet"/>
      <w:lvlText w:val=""/>
      <w:lvlJc w:val="left"/>
      <w:pPr>
        <w:ind w:left="638" w:hanging="70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42" w:hanging="706"/>
      </w:pPr>
      <w:rPr>
        <w:rFonts w:hint="default"/>
        <w:lang w:val="ru-RU" w:eastAsia="en-US" w:bidi="ar-SA"/>
      </w:rPr>
    </w:lvl>
    <w:lvl w:ilvl="2">
      <w:numFmt w:val="bullet"/>
      <w:lvlText w:val="•"/>
      <w:lvlJc w:val="left"/>
      <w:pPr>
        <w:ind w:left="2845" w:hanging="706"/>
      </w:pPr>
      <w:rPr>
        <w:rFonts w:hint="default"/>
        <w:lang w:val="ru-RU" w:eastAsia="en-US" w:bidi="ar-SA"/>
      </w:rPr>
    </w:lvl>
    <w:lvl w:ilvl="3">
      <w:numFmt w:val="bullet"/>
      <w:lvlText w:val="•"/>
      <w:lvlJc w:val="left"/>
      <w:pPr>
        <w:ind w:left="3948" w:hanging="706"/>
      </w:pPr>
      <w:rPr>
        <w:rFonts w:hint="default"/>
        <w:lang w:val="ru-RU" w:eastAsia="en-US" w:bidi="ar-SA"/>
      </w:rPr>
    </w:lvl>
    <w:lvl w:ilvl="4">
      <w:numFmt w:val="bullet"/>
      <w:lvlText w:val="•"/>
      <w:lvlJc w:val="left"/>
      <w:pPr>
        <w:ind w:left="5051" w:hanging="706"/>
      </w:pPr>
      <w:rPr>
        <w:rFonts w:hint="default"/>
        <w:lang w:val="ru-RU" w:eastAsia="en-US" w:bidi="ar-SA"/>
      </w:rPr>
    </w:lvl>
    <w:lvl w:ilvl="5">
      <w:numFmt w:val="bullet"/>
      <w:lvlText w:val="•"/>
      <w:lvlJc w:val="left"/>
      <w:pPr>
        <w:ind w:left="6154" w:hanging="706"/>
      </w:pPr>
      <w:rPr>
        <w:rFonts w:hint="default"/>
        <w:lang w:val="ru-RU" w:eastAsia="en-US" w:bidi="ar-SA"/>
      </w:rPr>
    </w:lvl>
    <w:lvl w:ilvl="6">
      <w:numFmt w:val="bullet"/>
      <w:lvlText w:val="•"/>
      <w:lvlJc w:val="left"/>
      <w:pPr>
        <w:ind w:left="7257" w:hanging="706"/>
      </w:pPr>
      <w:rPr>
        <w:rFonts w:hint="default"/>
        <w:lang w:val="ru-RU" w:eastAsia="en-US" w:bidi="ar-SA"/>
      </w:rPr>
    </w:lvl>
    <w:lvl w:ilvl="7">
      <w:numFmt w:val="bullet"/>
      <w:lvlText w:val="•"/>
      <w:lvlJc w:val="left"/>
      <w:pPr>
        <w:ind w:left="8360" w:hanging="706"/>
      </w:pPr>
      <w:rPr>
        <w:rFonts w:hint="default"/>
        <w:lang w:val="ru-RU" w:eastAsia="en-US" w:bidi="ar-SA"/>
      </w:rPr>
    </w:lvl>
    <w:lvl w:ilvl="8">
      <w:numFmt w:val="bullet"/>
      <w:lvlText w:val="•"/>
      <w:lvlJc w:val="left"/>
      <w:pPr>
        <w:ind w:left="9463" w:hanging="706"/>
      </w:pPr>
      <w:rPr>
        <w:rFonts w:hint="default"/>
        <w:lang w:val="ru-RU" w:eastAsia="en-US" w:bidi="ar-SA"/>
      </w:rPr>
    </w:lvl>
  </w:abstractNum>
  <w:abstractNum w:abstractNumId="142" w15:restartNumberingAfterBreak="0">
    <w:nsid w:val="59711F24"/>
    <w:multiLevelType w:val="multilevel"/>
    <w:tmpl w:val="59711F24"/>
    <w:lvl w:ilvl="0">
      <w:numFmt w:val="bullet"/>
      <w:lvlText w:val=""/>
      <w:lvlJc w:val="left"/>
      <w:pPr>
        <w:ind w:left="826" w:hanging="360"/>
      </w:pPr>
      <w:rPr>
        <w:rFonts w:ascii="Symbol" w:eastAsia="Symbol" w:hAnsi="Symbol" w:cs="Symbol" w:hint="default"/>
        <w:spacing w:val="0"/>
        <w:w w:val="100"/>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43" w15:restartNumberingAfterBreak="0">
    <w:nsid w:val="59833068"/>
    <w:multiLevelType w:val="multilevel"/>
    <w:tmpl w:val="59833068"/>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44" w15:restartNumberingAfterBreak="0">
    <w:nsid w:val="5AA95127"/>
    <w:multiLevelType w:val="multilevel"/>
    <w:tmpl w:val="5AA95127"/>
    <w:lvl w:ilvl="0">
      <w:numFmt w:val="bullet"/>
      <w:lvlText w:val=""/>
      <w:lvlJc w:val="left"/>
      <w:pPr>
        <w:ind w:left="93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45" w15:restartNumberingAfterBreak="0">
    <w:nsid w:val="5B16235D"/>
    <w:multiLevelType w:val="multilevel"/>
    <w:tmpl w:val="5B16235D"/>
    <w:lvl w:ilvl="0">
      <w:numFmt w:val="bullet"/>
      <w:lvlText w:val="-"/>
      <w:lvlJc w:val="left"/>
      <w:pPr>
        <w:ind w:left="782" w:hanging="274"/>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1868" w:hanging="274"/>
      </w:pPr>
      <w:rPr>
        <w:rFonts w:hint="default"/>
        <w:lang w:val="ru-RU" w:eastAsia="en-US" w:bidi="ar-SA"/>
      </w:rPr>
    </w:lvl>
    <w:lvl w:ilvl="2">
      <w:numFmt w:val="bullet"/>
      <w:lvlText w:val="•"/>
      <w:lvlJc w:val="left"/>
      <w:pPr>
        <w:ind w:left="2957" w:hanging="274"/>
      </w:pPr>
      <w:rPr>
        <w:rFonts w:hint="default"/>
        <w:lang w:val="ru-RU" w:eastAsia="en-US" w:bidi="ar-SA"/>
      </w:rPr>
    </w:lvl>
    <w:lvl w:ilvl="3">
      <w:numFmt w:val="bullet"/>
      <w:lvlText w:val="•"/>
      <w:lvlJc w:val="left"/>
      <w:pPr>
        <w:ind w:left="4046" w:hanging="274"/>
      </w:pPr>
      <w:rPr>
        <w:rFonts w:hint="default"/>
        <w:lang w:val="ru-RU" w:eastAsia="en-US" w:bidi="ar-SA"/>
      </w:rPr>
    </w:lvl>
    <w:lvl w:ilvl="4">
      <w:numFmt w:val="bullet"/>
      <w:lvlText w:val="•"/>
      <w:lvlJc w:val="left"/>
      <w:pPr>
        <w:ind w:left="5135" w:hanging="274"/>
      </w:pPr>
      <w:rPr>
        <w:rFonts w:hint="default"/>
        <w:lang w:val="ru-RU" w:eastAsia="en-US" w:bidi="ar-SA"/>
      </w:rPr>
    </w:lvl>
    <w:lvl w:ilvl="5">
      <w:numFmt w:val="bullet"/>
      <w:lvlText w:val="•"/>
      <w:lvlJc w:val="left"/>
      <w:pPr>
        <w:ind w:left="6224" w:hanging="274"/>
      </w:pPr>
      <w:rPr>
        <w:rFonts w:hint="default"/>
        <w:lang w:val="ru-RU" w:eastAsia="en-US" w:bidi="ar-SA"/>
      </w:rPr>
    </w:lvl>
    <w:lvl w:ilvl="6">
      <w:numFmt w:val="bullet"/>
      <w:lvlText w:val="•"/>
      <w:lvlJc w:val="left"/>
      <w:pPr>
        <w:ind w:left="7313" w:hanging="274"/>
      </w:pPr>
      <w:rPr>
        <w:rFonts w:hint="default"/>
        <w:lang w:val="ru-RU" w:eastAsia="en-US" w:bidi="ar-SA"/>
      </w:rPr>
    </w:lvl>
    <w:lvl w:ilvl="7">
      <w:numFmt w:val="bullet"/>
      <w:lvlText w:val="•"/>
      <w:lvlJc w:val="left"/>
      <w:pPr>
        <w:ind w:left="8402" w:hanging="274"/>
      </w:pPr>
      <w:rPr>
        <w:rFonts w:hint="default"/>
        <w:lang w:val="ru-RU" w:eastAsia="en-US" w:bidi="ar-SA"/>
      </w:rPr>
    </w:lvl>
    <w:lvl w:ilvl="8">
      <w:numFmt w:val="bullet"/>
      <w:lvlText w:val="•"/>
      <w:lvlJc w:val="left"/>
      <w:pPr>
        <w:ind w:left="9491" w:hanging="274"/>
      </w:pPr>
      <w:rPr>
        <w:rFonts w:hint="default"/>
        <w:lang w:val="ru-RU" w:eastAsia="en-US" w:bidi="ar-SA"/>
      </w:rPr>
    </w:lvl>
  </w:abstractNum>
  <w:abstractNum w:abstractNumId="146" w15:restartNumberingAfterBreak="0">
    <w:nsid w:val="5B855875"/>
    <w:multiLevelType w:val="multilevel"/>
    <w:tmpl w:val="5B855875"/>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47" w15:restartNumberingAfterBreak="0">
    <w:nsid w:val="5C167639"/>
    <w:multiLevelType w:val="multilevel"/>
    <w:tmpl w:val="5C167639"/>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48" w15:restartNumberingAfterBreak="0">
    <w:nsid w:val="5D1F313D"/>
    <w:multiLevelType w:val="multilevel"/>
    <w:tmpl w:val="5D1F313D"/>
    <w:lvl w:ilvl="0">
      <w:numFmt w:val="bullet"/>
      <w:lvlText w:val=""/>
      <w:lvlJc w:val="left"/>
      <w:pPr>
        <w:ind w:left="1916"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72"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3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799" w:hanging="36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066" w:hanging="361"/>
      </w:pPr>
      <w:rPr>
        <w:rFonts w:hint="default"/>
        <w:lang w:val="ru-RU" w:eastAsia="en-US" w:bidi="ar-SA"/>
      </w:rPr>
    </w:lvl>
    <w:lvl w:ilvl="5">
      <w:numFmt w:val="bullet"/>
      <w:lvlText w:val="•"/>
      <w:lvlJc w:val="left"/>
      <w:pPr>
        <w:ind w:left="5333" w:hanging="361"/>
      </w:pPr>
      <w:rPr>
        <w:rFonts w:hint="default"/>
        <w:lang w:val="ru-RU" w:eastAsia="en-US" w:bidi="ar-SA"/>
      </w:rPr>
    </w:lvl>
    <w:lvl w:ilvl="6">
      <w:numFmt w:val="bullet"/>
      <w:lvlText w:val="•"/>
      <w:lvlJc w:val="left"/>
      <w:pPr>
        <w:ind w:left="6600" w:hanging="361"/>
      </w:pPr>
      <w:rPr>
        <w:rFonts w:hint="default"/>
        <w:lang w:val="ru-RU" w:eastAsia="en-US" w:bidi="ar-SA"/>
      </w:rPr>
    </w:lvl>
    <w:lvl w:ilvl="7">
      <w:numFmt w:val="bullet"/>
      <w:lvlText w:val="•"/>
      <w:lvlJc w:val="left"/>
      <w:pPr>
        <w:ind w:left="7867" w:hanging="361"/>
      </w:pPr>
      <w:rPr>
        <w:rFonts w:hint="default"/>
        <w:lang w:val="ru-RU" w:eastAsia="en-US" w:bidi="ar-SA"/>
      </w:rPr>
    </w:lvl>
    <w:lvl w:ilvl="8">
      <w:numFmt w:val="bullet"/>
      <w:lvlText w:val="•"/>
      <w:lvlJc w:val="left"/>
      <w:pPr>
        <w:ind w:left="9134" w:hanging="361"/>
      </w:pPr>
      <w:rPr>
        <w:rFonts w:hint="default"/>
        <w:lang w:val="ru-RU" w:eastAsia="en-US" w:bidi="ar-SA"/>
      </w:rPr>
    </w:lvl>
  </w:abstractNum>
  <w:abstractNum w:abstractNumId="149" w15:restartNumberingAfterBreak="0">
    <w:nsid w:val="5D210808"/>
    <w:multiLevelType w:val="multilevel"/>
    <w:tmpl w:val="5D210808"/>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490" w:hanging="361"/>
      </w:pPr>
      <w:rPr>
        <w:rFonts w:hint="default"/>
        <w:lang w:val="ru-RU" w:eastAsia="en-US" w:bidi="ar-SA"/>
      </w:rPr>
    </w:lvl>
    <w:lvl w:ilvl="2">
      <w:numFmt w:val="bullet"/>
      <w:lvlText w:val="•"/>
      <w:lvlJc w:val="left"/>
      <w:pPr>
        <w:ind w:left="2080" w:hanging="361"/>
      </w:pPr>
      <w:rPr>
        <w:rFonts w:hint="default"/>
        <w:lang w:val="ru-RU" w:eastAsia="en-US" w:bidi="ar-SA"/>
      </w:rPr>
    </w:lvl>
    <w:lvl w:ilvl="3">
      <w:numFmt w:val="bullet"/>
      <w:lvlText w:val="•"/>
      <w:lvlJc w:val="left"/>
      <w:pPr>
        <w:ind w:left="2671" w:hanging="361"/>
      </w:pPr>
      <w:rPr>
        <w:rFonts w:hint="default"/>
        <w:lang w:val="ru-RU" w:eastAsia="en-US" w:bidi="ar-SA"/>
      </w:rPr>
    </w:lvl>
    <w:lvl w:ilvl="4">
      <w:numFmt w:val="bullet"/>
      <w:lvlText w:val="•"/>
      <w:lvlJc w:val="left"/>
      <w:pPr>
        <w:ind w:left="3261" w:hanging="361"/>
      </w:pPr>
      <w:rPr>
        <w:rFonts w:hint="default"/>
        <w:lang w:val="ru-RU" w:eastAsia="en-US" w:bidi="ar-SA"/>
      </w:rPr>
    </w:lvl>
    <w:lvl w:ilvl="5">
      <w:numFmt w:val="bullet"/>
      <w:lvlText w:val="•"/>
      <w:lvlJc w:val="left"/>
      <w:pPr>
        <w:ind w:left="3852" w:hanging="361"/>
      </w:pPr>
      <w:rPr>
        <w:rFonts w:hint="default"/>
        <w:lang w:val="ru-RU" w:eastAsia="en-US" w:bidi="ar-SA"/>
      </w:rPr>
    </w:lvl>
    <w:lvl w:ilvl="6">
      <w:numFmt w:val="bullet"/>
      <w:lvlText w:val="•"/>
      <w:lvlJc w:val="left"/>
      <w:pPr>
        <w:ind w:left="4442" w:hanging="361"/>
      </w:pPr>
      <w:rPr>
        <w:rFonts w:hint="default"/>
        <w:lang w:val="ru-RU" w:eastAsia="en-US" w:bidi="ar-SA"/>
      </w:rPr>
    </w:lvl>
    <w:lvl w:ilvl="7">
      <w:numFmt w:val="bullet"/>
      <w:lvlText w:val="•"/>
      <w:lvlJc w:val="left"/>
      <w:pPr>
        <w:ind w:left="5032" w:hanging="361"/>
      </w:pPr>
      <w:rPr>
        <w:rFonts w:hint="default"/>
        <w:lang w:val="ru-RU" w:eastAsia="en-US" w:bidi="ar-SA"/>
      </w:rPr>
    </w:lvl>
    <w:lvl w:ilvl="8">
      <w:numFmt w:val="bullet"/>
      <w:lvlText w:val="•"/>
      <w:lvlJc w:val="left"/>
      <w:pPr>
        <w:ind w:left="5623" w:hanging="361"/>
      </w:pPr>
      <w:rPr>
        <w:rFonts w:hint="default"/>
        <w:lang w:val="ru-RU" w:eastAsia="en-US" w:bidi="ar-SA"/>
      </w:rPr>
    </w:lvl>
  </w:abstractNum>
  <w:abstractNum w:abstractNumId="150" w15:restartNumberingAfterBreak="0">
    <w:nsid w:val="5D2F13DE"/>
    <w:multiLevelType w:val="multilevel"/>
    <w:tmpl w:val="5D2F13DE"/>
    <w:lvl w:ilvl="0">
      <w:start w:val="1"/>
      <w:numFmt w:val="decimal"/>
      <w:lvlText w:val="%1."/>
      <w:lvlJc w:val="left"/>
      <w:pPr>
        <w:ind w:left="135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78" w:hanging="203"/>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2612" w:hanging="203"/>
      </w:pPr>
      <w:rPr>
        <w:rFonts w:hint="default"/>
        <w:lang w:val="ru-RU" w:eastAsia="en-US" w:bidi="ar-SA"/>
      </w:rPr>
    </w:lvl>
    <w:lvl w:ilvl="3">
      <w:numFmt w:val="bullet"/>
      <w:lvlText w:val="•"/>
      <w:lvlJc w:val="left"/>
      <w:pPr>
        <w:ind w:left="3744" w:hanging="203"/>
      </w:pPr>
      <w:rPr>
        <w:rFonts w:hint="default"/>
        <w:lang w:val="ru-RU" w:eastAsia="en-US" w:bidi="ar-SA"/>
      </w:rPr>
    </w:lvl>
    <w:lvl w:ilvl="4">
      <w:numFmt w:val="bullet"/>
      <w:lvlText w:val="•"/>
      <w:lvlJc w:val="left"/>
      <w:pPr>
        <w:ind w:left="4876" w:hanging="203"/>
      </w:pPr>
      <w:rPr>
        <w:rFonts w:hint="default"/>
        <w:lang w:val="ru-RU" w:eastAsia="en-US" w:bidi="ar-SA"/>
      </w:rPr>
    </w:lvl>
    <w:lvl w:ilvl="5">
      <w:numFmt w:val="bullet"/>
      <w:lvlText w:val="•"/>
      <w:lvlJc w:val="left"/>
      <w:pPr>
        <w:ind w:left="6008" w:hanging="203"/>
      </w:pPr>
      <w:rPr>
        <w:rFonts w:hint="default"/>
        <w:lang w:val="ru-RU" w:eastAsia="en-US" w:bidi="ar-SA"/>
      </w:rPr>
    </w:lvl>
    <w:lvl w:ilvl="6">
      <w:numFmt w:val="bullet"/>
      <w:lvlText w:val="•"/>
      <w:lvlJc w:val="left"/>
      <w:pPr>
        <w:ind w:left="7140" w:hanging="203"/>
      </w:pPr>
      <w:rPr>
        <w:rFonts w:hint="default"/>
        <w:lang w:val="ru-RU" w:eastAsia="en-US" w:bidi="ar-SA"/>
      </w:rPr>
    </w:lvl>
    <w:lvl w:ilvl="7">
      <w:numFmt w:val="bullet"/>
      <w:lvlText w:val="•"/>
      <w:lvlJc w:val="left"/>
      <w:pPr>
        <w:ind w:left="8272" w:hanging="203"/>
      </w:pPr>
      <w:rPr>
        <w:rFonts w:hint="default"/>
        <w:lang w:val="ru-RU" w:eastAsia="en-US" w:bidi="ar-SA"/>
      </w:rPr>
    </w:lvl>
    <w:lvl w:ilvl="8">
      <w:numFmt w:val="bullet"/>
      <w:lvlText w:val="•"/>
      <w:lvlJc w:val="left"/>
      <w:pPr>
        <w:ind w:left="9404" w:hanging="203"/>
      </w:pPr>
      <w:rPr>
        <w:rFonts w:hint="default"/>
        <w:lang w:val="ru-RU" w:eastAsia="en-US" w:bidi="ar-SA"/>
      </w:rPr>
    </w:lvl>
  </w:abstractNum>
  <w:abstractNum w:abstractNumId="151" w15:restartNumberingAfterBreak="0">
    <w:nsid w:val="5D73466D"/>
    <w:multiLevelType w:val="multilevel"/>
    <w:tmpl w:val="5D73466D"/>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52" w15:restartNumberingAfterBreak="0">
    <w:nsid w:val="5D9603F6"/>
    <w:multiLevelType w:val="hybridMultilevel"/>
    <w:tmpl w:val="DB18A614"/>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153" w15:restartNumberingAfterBreak="0">
    <w:nsid w:val="5E4E2A37"/>
    <w:multiLevelType w:val="multilevel"/>
    <w:tmpl w:val="5E4E2A37"/>
    <w:lvl w:ilvl="0">
      <w:numFmt w:val="bullet"/>
      <w:lvlText w:val=""/>
      <w:lvlJc w:val="left"/>
      <w:pPr>
        <w:ind w:left="835" w:hanging="360"/>
      </w:pPr>
      <w:rPr>
        <w:rFonts w:ascii="Symbol" w:eastAsia="Symbol" w:hAnsi="Symbol" w:cs="Symbol" w:hint="default"/>
        <w:spacing w:val="0"/>
        <w:w w:val="100"/>
        <w:lang w:val="ru-RU" w:eastAsia="en-US" w:bidi="ar-SA"/>
      </w:rPr>
    </w:lvl>
    <w:lvl w:ilvl="1">
      <w:numFmt w:val="bullet"/>
      <w:lvlText w:val="•"/>
      <w:lvlJc w:val="left"/>
      <w:pPr>
        <w:ind w:left="1167" w:hanging="360"/>
      </w:pPr>
      <w:rPr>
        <w:rFonts w:hint="default"/>
        <w:lang w:val="ru-RU" w:eastAsia="en-US" w:bidi="ar-SA"/>
      </w:rPr>
    </w:lvl>
    <w:lvl w:ilvl="2">
      <w:numFmt w:val="bullet"/>
      <w:lvlText w:val="•"/>
      <w:lvlJc w:val="left"/>
      <w:pPr>
        <w:ind w:left="1494" w:hanging="360"/>
      </w:pPr>
      <w:rPr>
        <w:rFonts w:hint="default"/>
        <w:lang w:val="ru-RU" w:eastAsia="en-US" w:bidi="ar-SA"/>
      </w:rPr>
    </w:lvl>
    <w:lvl w:ilvl="3">
      <w:numFmt w:val="bullet"/>
      <w:lvlText w:val="•"/>
      <w:lvlJc w:val="left"/>
      <w:pPr>
        <w:ind w:left="1821" w:hanging="360"/>
      </w:pPr>
      <w:rPr>
        <w:rFonts w:hint="default"/>
        <w:lang w:val="ru-RU" w:eastAsia="en-US" w:bidi="ar-SA"/>
      </w:rPr>
    </w:lvl>
    <w:lvl w:ilvl="4">
      <w:numFmt w:val="bullet"/>
      <w:lvlText w:val="•"/>
      <w:lvlJc w:val="left"/>
      <w:pPr>
        <w:ind w:left="2148" w:hanging="360"/>
      </w:pPr>
      <w:rPr>
        <w:rFonts w:hint="default"/>
        <w:lang w:val="ru-RU" w:eastAsia="en-US" w:bidi="ar-SA"/>
      </w:rPr>
    </w:lvl>
    <w:lvl w:ilvl="5">
      <w:numFmt w:val="bullet"/>
      <w:lvlText w:val="•"/>
      <w:lvlJc w:val="left"/>
      <w:pPr>
        <w:ind w:left="2475" w:hanging="360"/>
      </w:pPr>
      <w:rPr>
        <w:rFonts w:hint="default"/>
        <w:lang w:val="ru-RU" w:eastAsia="en-US" w:bidi="ar-SA"/>
      </w:rPr>
    </w:lvl>
    <w:lvl w:ilvl="6">
      <w:numFmt w:val="bullet"/>
      <w:lvlText w:val="•"/>
      <w:lvlJc w:val="left"/>
      <w:pPr>
        <w:ind w:left="2802" w:hanging="360"/>
      </w:pPr>
      <w:rPr>
        <w:rFonts w:hint="default"/>
        <w:lang w:val="ru-RU" w:eastAsia="en-US" w:bidi="ar-SA"/>
      </w:rPr>
    </w:lvl>
    <w:lvl w:ilvl="7">
      <w:numFmt w:val="bullet"/>
      <w:lvlText w:val="•"/>
      <w:lvlJc w:val="left"/>
      <w:pPr>
        <w:ind w:left="3129" w:hanging="360"/>
      </w:pPr>
      <w:rPr>
        <w:rFonts w:hint="default"/>
        <w:lang w:val="ru-RU" w:eastAsia="en-US" w:bidi="ar-SA"/>
      </w:rPr>
    </w:lvl>
    <w:lvl w:ilvl="8">
      <w:numFmt w:val="bullet"/>
      <w:lvlText w:val="•"/>
      <w:lvlJc w:val="left"/>
      <w:pPr>
        <w:ind w:left="3456" w:hanging="360"/>
      </w:pPr>
      <w:rPr>
        <w:rFonts w:hint="default"/>
        <w:lang w:val="ru-RU" w:eastAsia="en-US" w:bidi="ar-SA"/>
      </w:rPr>
    </w:lvl>
  </w:abstractNum>
  <w:abstractNum w:abstractNumId="154" w15:restartNumberingAfterBreak="0">
    <w:nsid w:val="5F742A47"/>
    <w:multiLevelType w:val="multilevel"/>
    <w:tmpl w:val="5F742A47"/>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546" w:hanging="360"/>
      </w:pPr>
      <w:rPr>
        <w:rFonts w:hint="default"/>
        <w:lang w:val="ru-RU" w:eastAsia="en-US" w:bidi="ar-SA"/>
      </w:rPr>
    </w:lvl>
    <w:lvl w:ilvl="2">
      <w:numFmt w:val="bullet"/>
      <w:lvlText w:val="•"/>
      <w:lvlJc w:val="left"/>
      <w:pPr>
        <w:ind w:left="2252" w:hanging="360"/>
      </w:pPr>
      <w:rPr>
        <w:rFonts w:hint="default"/>
        <w:lang w:val="ru-RU" w:eastAsia="en-US" w:bidi="ar-SA"/>
      </w:rPr>
    </w:lvl>
    <w:lvl w:ilvl="3">
      <w:numFmt w:val="bullet"/>
      <w:lvlText w:val="•"/>
      <w:lvlJc w:val="left"/>
      <w:pPr>
        <w:ind w:left="2958" w:hanging="360"/>
      </w:pPr>
      <w:rPr>
        <w:rFonts w:hint="default"/>
        <w:lang w:val="ru-RU" w:eastAsia="en-US" w:bidi="ar-SA"/>
      </w:rPr>
    </w:lvl>
    <w:lvl w:ilvl="4">
      <w:numFmt w:val="bullet"/>
      <w:lvlText w:val="•"/>
      <w:lvlJc w:val="left"/>
      <w:pPr>
        <w:ind w:left="3665" w:hanging="360"/>
      </w:pPr>
      <w:rPr>
        <w:rFonts w:hint="default"/>
        <w:lang w:val="ru-RU" w:eastAsia="en-US" w:bidi="ar-SA"/>
      </w:rPr>
    </w:lvl>
    <w:lvl w:ilvl="5">
      <w:numFmt w:val="bullet"/>
      <w:lvlText w:val="•"/>
      <w:lvlJc w:val="left"/>
      <w:pPr>
        <w:ind w:left="4371" w:hanging="360"/>
      </w:pPr>
      <w:rPr>
        <w:rFonts w:hint="default"/>
        <w:lang w:val="ru-RU" w:eastAsia="en-US" w:bidi="ar-SA"/>
      </w:rPr>
    </w:lvl>
    <w:lvl w:ilvl="6">
      <w:numFmt w:val="bullet"/>
      <w:lvlText w:val="•"/>
      <w:lvlJc w:val="left"/>
      <w:pPr>
        <w:ind w:left="5077" w:hanging="360"/>
      </w:pPr>
      <w:rPr>
        <w:rFonts w:hint="default"/>
        <w:lang w:val="ru-RU" w:eastAsia="en-US" w:bidi="ar-SA"/>
      </w:rPr>
    </w:lvl>
    <w:lvl w:ilvl="7">
      <w:numFmt w:val="bullet"/>
      <w:lvlText w:val="•"/>
      <w:lvlJc w:val="left"/>
      <w:pPr>
        <w:ind w:left="5784" w:hanging="360"/>
      </w:pPr>
      <w:rPr>
        <w:rFonts w:hint="default"/>
        <w:lang w:val="ru-RU" w:eastAsia="en-US" w:bidi="ar-SA"/>
      </w:rPr>
    </w:lvl>
    <w:lvl w:ilvl="8">
      <w:numFmt w:val="bullet"/>
      <w:lvlText w:val="•"/>
      <w:lvlJc w:val="left"/>
      <w:pPr>
        <w:ind w:left="6490" w:hanging="360"/>
      </w:pPr>
      <w:rPr>
        <w:rFonts w:hint="default"/>
        <w:lang w:val="ru-RU" w:eastAsia="en-US" w:bidi="ar-SA"/>
      </w:rPr>
    </w:lvl>
  </w:abstractNum>
  <w:abstractNum w:abstractNumId="155" w15:restartNumberingAfterBreak="0">
    <w:nsid w:val="5F9C3EFD"/>
    <w:multiLevelType w:val="multilevel"/>
    <w:tmpl w:val="5F9C3EFD"/>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56" w15:restartNumberingAfterBreak="0">
    <w:nsid w:val="60322157"/>
    <w:multiLevelType w:val="multilevel"/>
    <w:tmpl w:val="60322157"/>
    <w:lvl w:ilvl="0">
      <w:numFmt w:val="bullet"/>
      <w:lvlText w:val=""/>
      <w:lvlJc w:val="left"/>
      <w:pPr>
        <w:ind w:left="835"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50" w:hanging="361"/>
      </w:pPr>
      <w:rPr>
        <w:rFonts w:hint="default"/>
        <w:lang w:val="ru-RU" w:eastAsia="en-US" w:bidi="ar-SA"/>
      </w:rPr>
    </w:lvl>
    <w:lvl w:ilvl="2">
      <w:numFmt w:val="bullet"/>
      <w:lvlText w:val="•"/>
      <w:lvlJc w:val="left"/>
      <w:pPr>
        <w:ind w:left="2060" w:hanging="361"/>
      </w:pPr>
      <w:rPr>
        <w:rFonts w:hint="default"/>
        <w:lang w:val="ru-RU" w:eastAsia="en-US" w:bidi="ar-SA"/>
      </w:rPr>
    </w:lvl>
    <w:lvl w:ilvl="3">
      <w:numFmt w:val="bullet"/>
      <w:lvlText w:val="•"/>
      <w:lvlJc w:val="left"/>
      <w:pPr>
        <w:ind w:left="2670" w:hanging="361"/>
      </w:pPr>
      <w:rPr>
        <w:rFonts w:hint="default"/>
        <w:lang w:val="ru-RU" w:eastAsia="en-US" w:bidi="ar-SA"/>
      </w:rPr>
    </w:lvl>
    <w:lvl w:ilvl="4">
      <w:numFmt w:val="bullet"/>
      <w:lvlText w:val="•"/>
      <w:lvlJc w:val="left"/>
      <w:pPr>
        <w:ind w:left="3281" w:hanging="361"/>
      </w:pPr>
      <w:rPr>
        <w:rFonts w:hint="default"/>
        <w:lang w:val="ru-RU" w:eastAsia="en-US" w:bidi="ar-SA"/>
      </w:rPr>
    </w:lvl>
    <w:lvl w:ilvl="5">
      <w:numFmt w:val="bullet"/>
      <w:lvlText w:val="•"/>
      <w:lvlJc w:val="left"/>
      <w:pPr>
        <w:ind w:left="3891" w:hanging="361"/>
      </w:pPr>
      <w:rPr>
        <w:rFonts w:hint="default"/>
        <w:lang w:val="ru-RU" w:eastAsia="en-US" w:bidi="ar-SA"/>
      </w:rPr>
    </w:lvl>
    <w:lvl w:ilvl="6">
      <w:numFmt w:val="bullet"/>
      <w:lvlText w:val="•"/>
      <w:lvlJc w:val="left"/>
      <w:pPr>
        <w:ind w:left="4501" w:hanging="361"/>
      </w:pPr>
      <w:rPr>
        <w:rFonts w:hint="default"/>
        <w:lang w:val="ru-RU" w:eastAsia="en-US" w:bidi="ar-SA"/>
      </w:rPr>
    </w:lvl>
    <w:lvl w:ilvl="7">
      <w:numFmt w:val="bullet"/>
      <w:lvlText w:val="•"/>
      <w:lvlJc w:val="left"/>
      <w:pPr>
        <w:ind w:left="5112" w:hanging="361"/>
      </w:pPr>
      <w:rPr>
        <w:rFonts w:hint="default"/>
        <w:lang w:val="ru-RU" w:eastAsia="en-US" w:bidi="ar-SA"/>
      </w:rPr>
    </w:lvl>
    <w:lvl w:ilvl="8">
      <w:numFmt w:val="bullet"/>
      <w:lvlText w:val="•"/>
      <w:lvlJc w:val="left"/>
      <w:pPr>
        <w:ind w:left="5722" w:hanging="361"/>
      </w:pPr>
      <w:rPr>
        <w:rFonts w:hint="default"/>
        <w:lang w:val="ru-RU" w:eastAsia="en-US" w:bidi="ar-SA"/>
      </w:rPr>
    </w:lvl>
  </w:abstractNum>
  <w:abstractNum w:abstractNumId="157" w15:restartNumberingAfterBreak="0">
    <w:nsid w:val="604D3B24"/>
    <w:multiLevelType w:val="multilevel"/>
    <w:tmpl w:val="604D3B24"/>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58" w15:restartNumberingAfterBreak="0">
    <w:nsid w:val="611649C3"/>
    <w:multiLevelType w:val="multilevel"/>
    <w:tmpl w:val="611649C3"/>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59" w15:restartNumberingAfterBreak="0">
    <w:nsid w:val="614558B7"/>
    <w:multiLevelType w:val="multilevel"/>
    <w:tmpl w:val="614558B7"/>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60" w15:restartNumberingAfterBreak="0">
    <w:nsid w:val="623F46FA"/>
    <w:multiLevelType w:val="multilevel"/>
    <w:tmpl w:val="623F46FA"/>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161" w15:restartNumberingAfterBreak="0">
    <w:nsid w:val="63A74ADB"/>
    <w:multiLevelType w:val="multilevel"/>
    <w:tmpl w:val="63A74ADB"/>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62" w15:restartNumberingAfterBreak="0">
    <w:nsid w:val="65DB43A9"/>
    <w:multiLevelType w:val="multilevel"/>
    <w:tmpl w:val="65DB43A9"/>
    <w:lvl w:ilvl="0">
      <w:numFmt w:val="bullet"/>
      <w:lvlText w:val=""/>
      <w:lvlJc w:val="left"/>
      <w:pPr>
        <w:ind w:left="638"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7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358" w:hanging="360"/>
      </w:pPr>
      <w:rPr>
        <w:rFonts w:ascii="Symbol" w:eastAsia="Symbol" w:hAnsi="Symbol" w:cs="Symbol" w:hint="default"/>
        <w:spacing w:val="0"/>
        <w:w w:val="100"/>
        <w:lang w:val="ru-RU" w:eastAsia="en-US" w:bidi="ar-SA"/>
      </w:rPr>
    </w:lvl>
    <w:lvl w:ilvl="3">
      <w:numFmt w:val="bullet"/>
      <w:lvlText w:val=""/>
      <w:lvlJc w:val="left"/>
      <w:pPr>
        <w:ind w:left="2626" w:hanging="28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620" w:hanging="288"/>
      </w:pPr>
      <w:rPr>
        <w:rFonts w:hint="default"/>
        <w:lang w:val="ru-RU" w:eastAsia="en-US" w:bidi="ar-SA"/>
      </w:rPr>
    </w:lvl>
    <w:lvl w:ilvl="5">
      <w:numFmt w:val="bullet"/>
      <w:lvlText w:val="•"/>
      <w:lvlJc w:val="left"/>
      <w:pPr>
        <w:ind w:left="2900" w:hanging="288"/>
      </w:pPr>
      <w:rPr>
        <w:rFonts w:hint="default"/>
        <w:lang w:val="ru-RU" w:eastAsia="en-US" w:bidi="ar-SA"/>
      </w:rPr>
    </w:lvl>
    <w:lvl w:ilvl="6">
      <w:numFmt w:val="bullet"/>
      <w:lvlText w:val="•"/>
      <w:lvlJc w:val="left"/>
      <w:pPr>
        <w:ind w:left="4653" w:hanging="288"/>
      </w:pPr>
      <w:rPr>
        <w:rFonts w:hint="default"/>
        <w:lang w:val="ru-RU" w:eastAsia="en-US" w:bidi="ar-SA"/>
      </w:rPr>
    </w:lvl>
    <w:lvl w:ilvl="7">
      <w:numFmt w:val="bullet"/>
      <w:lvlText w:val="•"/>
      <w:lvlJc w:val="left"/>
      <w:pPr>
        <w:ind w:left="6407" w:hanging="288"/>
      </w:pPr>
      <w:rPr>
        <w:rFonts w:hint="default"/>
        <w:lang w:val="ru-RU" w:eastAsia="en-US" w:bidi="ar-SA"/>
      </w:rPr>
    </w:lvl>
    <w:lvl w:ilvl="8">
      <w:numFmt w:val="bullet"/>
      <w:lvlText w:val="•"/>
      <w:lvlJc w:val="left"/>
      <w:pPr>
        <w:ind w:left="8161" w:hanging="288"/>
      </w:pPr>
      <w:rPr>
        <w:rFonts w:hint="default"/>
        <w:lang w:val="ru-RU" w:eastAsia="en-US" w:bidi="ar-SA"/>
      </w:rPr>
    </w:lvl>
  </w:abstractNum>
  <w:abstractNum w:abstractNumId="163" w15:restartNumberingAfterBreak="0">
    <w:nsid w:val="66A174B3"/>
    <w:multiLevelType w:val="multilevel"/>
    <w:tmpl w:val="66A174B3"/>
    <w:lvl w:ilvl="0">
      <w:numFmt w:val="bullet"/>
      <w:lvlText w:val="-"/>
      <w:lvlJc w:val="left"/>
      <w:pPr>
        <w:ind w:left="109"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65"/>
      </w:pPr>
      <w:rPr>
        <w:rFonts w:hint="default"/>
        <w:lang w:val="ru-RU" w:eastAsia="en-US" w:bidi="ar-SA"/>
      </w:rPr>
    </w:lvl>
    <w:lvl w:ilvl="2">
      <w:numFmt w:val="bullet"/>
      <w:lvlText w:val="•"/>
      <w:lvlJc w:val="left"/>
      <w:pPr>
        <w:ind w:left="1326" w:hanging="265"/>
      </w:pPr>
      <w:rPr>
        <w:rFonts w:hint="default"/>
        <w:lang w:val="ru-RU" w:eastAsia="en-US" w:bidi="ar-SA"/>
      </w:rPr>
    </w:lvl>
    <w:lvl w:ilvl="3">
      <w:numFmt w:val="bullet"/>
      <w:lvlText w:val="•"/>
      <w:lvlJc w:val="left"/>
      <w:pPr>
        <w:ind w:left="1939" w:hanging="265"/>
      </w:pPr>
      <w:rPr>
        <w:rFonts w:hint="default"/>
        <w:lang w:val="ru-RU" w:eastAsia="en-US" w:bidi="ar-SA"/>
      </w:rPr>
    </w:lvl>
    <w:lvl w:ilvl="4">
      <w:numFmt w:val="bullet"/>
      <w:lvlText w:val="•"/>
      <w:lvlJc w:val="left"/>
      <w:pPr>
        <w:ind w:left="2553" w:hanging="265"/>
      </w:pPr>
      <w:rPr>
        <w:rFonts w:hint="default"/>
        <w:lang w:val="ru-RU" w:eastAsia="en-US" w:bidi="ar-SA"/>
      </w:rPr>
    </w:lvl>
    <w:lvl w:ilvl="5">
      <w:numFmt w:val="bullet"/>
      <w:lvlText w:val="•"/>
      <w:lvlJc w:val="left"/>
      <w:pPr>
        <w:ind w:left="3166" w:hanging="265"/>
      </w:pPr>
      <w:rPr>
        <w:rFonts w:hint="default"/>
        <w:lang w:val="ru-RU" w:eastAsia="en-US" w:bidi="ar-SA"/>
      </w:rPr>
    </w:lvl>
    <w:lvl w:ilvl="6">
      <w:numFmt w:val="bullet"/>
      <w:lvlText w:val="•"/>
      <w:lvlJc w:val="left"/>
      <w:pPr>
        <w:ind w:left="3779" w:hanging="265"/>
      </w:pPr>
      <w:rPr>
        <w:rFonts w:hint="default"/>
        <w:lang w:val="ru-RU" w:eastAsia="en-US" w:bidi="ar-SA"/>
      </w:rPr>
    </w:lvl>
    <w:lvl w:ilvl="7">
      <w:numFmt w:val="bullet"/>
      <w:lvlText w:val="•"/>
      <w:lvlJc w:val="left"/>
      <w:pPr>
        <w:ind w:left="4393" w:hanging="265"/>
      </w:pPr>
      <w:rPr>
        <w:rFonts w:hint="default"/>
        <w:lang w:val="ru-RU" w:eastAsia="en-US" w:bidi="ar-SA"/>
      </w:rPr>
    </w:lvl>
    <w:lvl w:ilvl="8">
      <w:numFmt w:val="bullet"/>
      <w:lvlText w:val="•"/>
      <w:lvlJc w:val="left"/>
      <w:pPr>
        <w:ind w:left="5006" w:hanging="265"/>
      </w:pPr>
      <w:rPr>
        <w:rFonts w:hint="default"/>
        <w:lang w:val="ru-RU" w:eastAsia="en-US" w:bidi="ar-SA"/>
      </w:rPr>
    </w:lvl>
  </w:abstractNum>
  <w:abstractNum w:abstractNumId="164" w15:restartNumberingAfterBreak="0">
    <w:nsid w:val="66B87B91"/>
    <w:multiLevelType w:val="multilevel"/>
    <w:tmpl w:val="66B87B91"/>
    <w:lvl w:ilvl="0">
      <w:numFmt w:val="bullet"/>
      <w:lvlText w:val=""/>
      <w:lvlJc w:val="left"/>
      <w:pPr>
        <w:ind w:left="826" w:hanging="360"/>
      </w:pPr>
      <w:rPr>
        <w:rFonts w:ascii="Symbol" w:eastAsia="Symbol" w:hAnsi="Symbol" w:cs="Symbol" w:hint="default"/>
        <w:b w:val="0"/>
        <w:bCs w:val="0"/>
        <w:i w:val="0"/>
        <w:iCs w:val="0"/>
        <w:color w:val="211F1F"/>
        <w:spacing w:val="0"/>
        <w:w w:val="11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65" w15:restartNumberingAfterBreak="0">
    <w:nsid w:val="66DA1967"/>
    <w:multiLevelType w:val="multilevel"/>
    <w:tmpl w:val="66DA1967"/>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66" w15:restartNumberingAfterBreak="0">
    <w:nsid w:val="671D1D30"/>
    <w:multiLevelType w:val="multilevel"/>
    <w:tmpl w:val="671D1D30"/>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67" w15:restartNumberingAfterBreak="0">
    <w:nsid w:val="6772523A"/>
    <w:multiLevelType w:val="multilevel"/>
    <w:tmpl w:val="6772523A"/>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68" w15:restartNumberingAfterBreak="0">
    <w:nsid w:val="68863312"/>
    <w:multiLevelType w:val="multilevel"/>
    <w:tmpl w:val="68863312"/>
    <w:lvl w:ilvl="0">
      <w:numFmt w:val="bullet"/>
      <w:lvlText w:val=""/>
      <w:lvlJc w:val="left"/>
      <w:pPr>
        <w:ind w:left="936" w:hanging="360"/>
      </w:pPr>
      <w:rPr>
        <w:rFonts w:ascii="Symbol" w:eastAsia="Symbol" w:hAnsi="Symbol" w:cs="Symbol" w:hint="default"/>
        <w:spacing w:val="0"/>
        <w:w w:val="110"/>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69" w15:restartNumberingAfterBreak="0">
    <w:nsid w:val="6C1A7BD4"/>
    <w:multiLevelType w:val="multilevel"/>
    <w:tmpl w:val="6C1A7BD4"/>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70" w15:restartNumberingAfterBreak="0">
    <w:nsid w:val="6C2B01D0"/>
    <w:multiLevelType w:val="multilevel"/>
    <w:tmpl w:val="6C2B01D0"/>
    <w:lvl w:ilvl="0">
      <w:numFmt w:val="bullet"/>
      <w:lvlText w:val=""/>
      <w:lvlJc w:val="left"/>
      <w:pPr>
        <w:ind w:left="835" w:hanging="360"/>
      </w:pPr>
      <w:rPr>
        <w:rFonts w:ascii="Symbol" w:eastAsia="Symbol" w:hAnsi="Symbol" w:cs="Symbol" w:hint="default"/>
        <w:spacing w:val="0"/>
        <w:w w:val="100"/>
        <w:lang w:val="ru-RU" w:eastAsia="en-US" w:bidi="ar-SA"/>
      </w:rPr>
    </w:lvl>
    <w:lvl w:ilvl="1">
      <w:numFmt w:val="bullet"/>
      <w:lvlText w:val="•"/>
      <w:lvlJc w:val="left"/>
      <w:pPr>
        <w:ind w:left="1167" w:hanging="360"/>
      </w:pPr>
      <w:rPr>
        <w:rFonts w:hint="default"/>
        <w:lang w:val="ru-RU" w:eastAsia="en-US" w:bidi="ar-SA"/>
      </w:rPr>
    </w:lvl>
    <w:lvl w:ilvl="2">
      <w:numFmt w:val="bullet"/>
      <w:lvlText w:val="•"/>
      <w:lvlJc w:val="left"/>
      <w:pPr>
        <w:ind w:left="1494" w:hanging="360"/>
      </w:pPr>
      <w:rPr>
        <w:rFonts w:hint="default"/>
        <w:lang w:val="ru-RU" w:eastAsia="en-US" w:bidi="ar-SA"/>
      </w:rPr>
    </w:lvl>
    <w:lvl w:ilvl="3">
      <w:numFmt w:val="bullet"/>
      <w:lvlText w:val="•"/>
      <w:lvlJc w:val="left"/>
      <w:pPr>
        <w:ind w:left="1821" w:hanging="360"/>
      </w:pPr>
      <w:rPr>
        <w:rFonts w:hint="default"/>
        <w:lang w:val="ru-RU" w:eastAsia="en-US" w:bidi="ar-SA"/>
      </w:rPr>
    </w:lvl>
    <w:lvl w:ilvl="4">
      <w:numFmt w:val="bullet"/>
      <w:lvlText w:val="•"/>
      <w:lvlJc w:val="left"/>
      <w:pPr>
        <w:ind w:left="2148" w:hanging="360"/>
      </w:pPr>
      <w:rPr>
        <w:rFonts w:hint="default"/>
        <w:lang w:val="ru-RU" w:eastAsia="en-US" w:bidi="ar-SA"/>
      </w:rPr>
    </w:lvl>
    <w:lvl w:ilvl="5">
      <w:numFmt w:val="bullet"/>
      <w:lvlText w:val="•"/>
      <w:lvlJc w:val="left"/>
      <w:pPr>
        <w:ind w:left="2475" w:hanging="360"/>
      </w:pPr>
      <w:rPr>
        <w:rFonts w:hint="default"/>
        <w:lang w:val="ru-RU" w:eastAsia="en-US" w:bidi="ar-SA"/>
      </w:rPr>
    </w:lvl>
    <w:lvl w:ilvl="6">
      <w:numFmt w:val="bullet"/>
      <w:lvlText w:val="•"/>
      <w:lvlJc w:val="left"/>
      <w:pPr>
        <w:ind w:left="2802" w:hanging="360"/>
      </w:pPr>
      <w:rPr>
        <w:rFonts w:hint="default"/>
        <w:lang w:val="ru-RU" w:eastAsia="en-US" w:bidi="ar-SA"/>
      </w:rPr>
    </w:lvl>
    <w:lvl w:ilvl="7">
      <w:numFmt w:val="bullet"/>
      <w:lvlText w:val="•"/>
      <w:lvlJc w:val="left"/>
      <w:pPr>
        <w:ind w:left="3129" w:hanging="360"/>
      </w:pPr>
      <w:rPr>
        <w:rFonts w:hint="default"/>
        <w:lang w:val="ru-RU" w:eastAsia="en-US" w:bidi="ar-SA"/>
      </w:rPr>
    </w:lvl>
    <w:lvl w:ilvl="8">
      <w:numFmt w:val="bullet"/>
      <w:lvlText w:val="•"/>
      <w:lvlJc w:val="left"/>
      <w:pPr>
        <w:ind w:left="3456" w:hanging="360"/>
      </w:pPr>
      <w:rPr>
        <w:rFonts w:hint="default"/>
        <w:lang w:val="ru-RU" w:eastAsia="en-US" w:bidi="ar-SA"/>
      </w:rPr>
    </w:lvl>
  </w:abstractNum>
  <w:abstractNum w:abstractNumId="171" w15:restartNumberingAfterBreak="0">
    <w:nsid w:val="6C5A0BBF"/>
    <w:multiLevelType w:val="multilevel"/>
    <w:tmpl w:val="6C5A0BBF"/>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72" w15:restartNumberingAfterBreak="0">
    <w:nsid w:val="6D2F628A"/>
    <w:multiLevelType w:val="multilevel"/>
    <w:tmpl w:val="6D2F628A"/>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73" w15:restartNumberingAfterBreak="0">
    <w:nsid w:val="6D6218D6"/>
    <w:multiLevelType w:val="multilevel"/>
    <w:tmpl w:val="6D6218D6"/>
    <w:lvl w:ilvl="0">
      <w:numFmt w:val="bullet"/>
      <w:lvlText w:val="-"/>
      <w:lvlJc w:val="left"/>
      <w:pPr>
        <w:ind w:left="107" w:hanging="657"/>
      </w:pPr>
      <w:rPr>
        <w:rFonts w:ascii="Times New Roman" w:eastAsia="Times New Roman" w:hAnsi="Times New Roman" w:cs="Times New Roman" w:hint="default"/>
        <w:w w:val="99"/>
        <w:sz w:val="24"/>
        <w:szCs w:val="24"/>
        <w:lang w:val="ru-RU" w:eastAsia="en-US" w:bidi="ar-SA"/>
      </w:rPr>
    </w:lvl>
    <w:lvl w:ilvl="1">
      <w:numFmt w:val="bullet"/>
      <w:lvlText w:val="•"/>
      <w:lvlJc w:val="left"/>
      <w:pPr>
        <w:ind w:left="436" w:hanging="657"/>
      </w:pPr>
      <w:rPr>
        <w:rFonts w:hint="default"/>
        <w:lang w:val="ru-RU" w:eastAsia="en-US" w:bidi="ar-SA"/>
      </w:rPr>
    </w:lvl>
    <w:lvl w:ilvl="2">
      <w:numFmt w:val="bullet"/>
      <w:lvlText w:val="•"/>
      <w:lvlJc w:val="left"/>
      <w:pPr>
        <w:ind w:left="773" w:hanging="657"/>
      </w:pPr>
      <w:rPr>
        <w:rFonts w:hint="default"/>
        <w:lang w:val="ru-RU" w:eastAsia="en-US" w:bidi="ar-SA"/>
      </w:rPr>
    </w:lvl>
    <w:lvl w:ilvl="3">
      <w:numFmt w:val="bullet"/>
      <w:lvlText w:val="•"/>
      <w:lvlJc w:val="left"/>
      <w:pPr>
        <w:ind w:left="1110" w:hanging="657"/>
      </w:pPr>
      <w:rPr>
        <w:rFonts w:hint="default"/>
        <w:lang w:val="ru-RU" w:eastAsia="en-US" w:bidi="ar-SA"/>
      </w:rPr>
    </w:lvl>
    <w:lvl w:ilvl="4">
      <w:numFmt w:val="bullet"/>
      <w:lvlText w:val="•"/>
      <w:lvlJc w:val="left"/>
      <w:pPr>
        <w:ind w:left="1446" w:hanging="657"/>
      </w:pPr>
      <w:rPr>
        <w:rFonts w:hint="default"/>
        <w:lang w:val="ru-RU" w:eastAsia="en-US" w:bidi="ar-SA"/>
      </w:rPr>
    </w:lvl>
    <w:lvl w:ilvl="5">
      <w:numFmt w:val="bullet"/>
      <w:lvlText w:val="•"/>
      <w:lvlJc w:val="left"/>
      <w:pPr>
        <w:ind w:left="1783" w:hanging="657"/>
      </w:pPr>
      <w:rPr>
        <w:rFonts w:hint="default"/>
        <w:lang w:val="ru-RU" w:eastAsia="en-US" w:bidi="ar-SA"/>
      </w:rPr>
    </w:lvl>
    <w:lvl w:ilvl="6">
      <w:numFmt w:val="bullet"/>
      <w:lvlText w:val="•"/>
      <w:lvlJc w:val="left"/>
      <w:pPr>
        <w:ind w:left="2120" w:hanging="657"/>
      </w:pPr>
      <w:rPr>
        <w:rFonts w:hint="default"/>
        <w:lang w:val="ru-RU" w:eastAsia="en-US" w:bidi="ar-SA"/>
      </w:rPr>
    </w:lvl>
    <w:lvl w:ilvl="7">
      <w:numFmt w:val="bullet"/>
      <w:lvlText w:val="•"/>
      <w:lvlJc w:val="left"/>
      <w:pPr>
        <w:ind w:left="2456" w:hanging="657"/>
      </w:pPr>
      <w:rPr>
        <w:rFonts w:hint="default"/>
        <w:lang w:val="ru-RU" w:eastAsia="en-US" w:bidi="ar-SA"/>
      </w:rPr>
    </w:lvl>
    <w:lvl w:ilvl="8">
      <w:numFmt w:val="bullet"/>
      <w:lvlText w:val="•"/>
      <w:lvlJc w:val="left"/>
      <w:pPr>
        <w:ind w:left="2793" w:hanging="657"/>
      </w:pPr>
      <w:rPr>
        <w:rFonts w:hint="default"/>
        <w:lang w:val="ru-RU" w:eastAsia="en-US" w:bidi="ar-SA"/>
      </w:rPr>
    </w:lvl>
  </w:abstractNum>
  <w:abstractNum w:abstractNumId="174" w15:restartNumberingAfterBreak="0">
    <w:nsid w:val="6D9C4E26"/>
    <w:multiLevelType w:val="multilevel"/>
    <w:tmpl w:val="6D9C4E26"/>
    <w:lvl w:ilvl="0">
      <w:numFmt w:val="bullet"/>
      <w:lvlText w:val=""/>
      <w:lvlJc w:val="left"/>
      <w:pPr>
        <w:ind w:left="2079" w:hanging="36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038" w:hanging="361"/>
      </w:pPr>
      <w:rPr>
        <w:rFonts w:hint="default"/>
        <w:lang w:val="ru-RU" w:eastAsia="en-US" w:bidi="ar-SA"/>
      </w:rPr>
    </w:lvl>
    <w:lvl w:ilvl="2">
      <w:numFmt w:val="bullet"/>
      <w:lvlText w:val="•"/>
      <w:lvlJc w:val="left"/>
      <w:pPr>
        <w:ind w:left="3997" w:hanging="361"/>
      </w:pPr>
      <w:rPr>
        <w:rFonts w:hint="default"/>
        <w:lang w:val="ru-RU" w:eastAsia="en-US" w:bidi="ar-SA"/>
      </w:rPr>
    </w:lvl>
    <w:lvl w:ilvl="3">
      <w:numFmt w:val="bullet"/>
      <w:lvlText w:val="•"/>
      <w:lvlJc w:val="left"/>
      <w:pPr>
        <w:ind w:left="4956" w:hanging="361"/>
      </w:pPr>
      <w:rPr>
        <w:rFonts w:hint="default"/>
        <w:lang w:val="ru-RU" w:eastAsia="en-US" w:bidi="ar-SA"/>
      </w:rPr>
    </w:lvl>
    <w:lvl w:ilvl="4">
      <w:numFmt w:val="bullet"/>
      <w:lvlText w:val="•"/>
      <w:lvlJc w:val="left"/>
      <w:pPr>
        <w:ind w:left="5915" w:hanging="361"/>
      </w:pPr>
      <w:rPr>
        <w:rFonts w:hint="default"/>
        <w:lang w:val="ru-RU" w:eastAsia="en-US" w:bidi="ar-SA"/>
      </w:rPr>
    </w:lvl>
    <w:lvl w:ilvl="5">
      <w:numFmt w:val="bullet"/>
      <w:lvlText w:val="•"/>
      <w:lvlJc w:val="left"/>
      <w:pPr>
        <w:ind w:left="6874" w:hanging="361"/>
      </w:pPr>
      <w:rPr>
        <w:rFonts w:hint="default"/>
        <w:lang w:val="ru-RU" w:eastAsia="en-US" w:bidi="ar-SA"/>
      </w:rPr>
    </w:lvl>
    <w:lvl w:ilvl="6">
      <w:numFmt w:val="bullet"/>
      <w:lvlText w:val="•"/>
      <w:lvlJc w:val="left"/>
      <w:pPr>
        <w:ind w:left="7833" w:hanging="361"/>
      </w:pPr>
      <w:rPr>
        <w:rFonts w:hint="default"/>
        <w:lang w:val="ru-RU" w:eastAsia="en-US" w:bidi="ar-SA"/>
      </w:rPr>
    </w:lvl>
    <w:lvl w:ilvl="7">
      <w:numFmt w:val="bullet"/>
      <w:lvlText w:val="•"/>
      <w:lvlJc w:val="left"/>
      <w:pPr>
        <w:ind w:left="8792" w:hanging="361"/>
      </w:pPr>
      <w:rPr>
        <w:rFonts w:hint="default"/>
        <w:lang w:val="ru-RU" w:eastAsia="en-US" w:bidi="ar-SA"/>
      </w:rPr>
    </w:lvl>
    <w:lvl w:ilvl="8">
      <w:numFmt w:val="bullet"/>
      <w:lvlText w:val="•"/>
      <w:lvlJc w:val="left"/>
      <w:pPr>
        <w:ind w:left="9751" w:hanging="361"/>
      </w:pPr>
      <w:rPr>
        <w:rFonts w:hint="default"/>
        <w:lang w:val="ru-RU" w:eastAsia="en-US" w:bidi="ar-SA"/>
      </w:rPr>
    </w:lvl>
  </w:abstractNum>
  <w:abstractNum w:abstractNumId="175" w15:restartNumberingAfterBreak="0">
    <w:nsid w:val="6E2305C5"/>
    <w:multiLevelType w:val="multilevel"/>
    <w:tmpl w:val="6E2305C5"/>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4" w:hanging="360"/>
      </w:pPr>
      <w:rPr>
        <w:rFonts w:hint="default"/>
        <w:lang w:val="ru-RU" w:eastAsia="en-US" w:bidi="ar-SA"/>
      </w:rPr>
    </w:lvl>
    <w:lvl w:ilvl="2">
      <w:numFmt w:val="bullet"/>
      <w:lvlText w:val="•"/>
      <w:lvlJc w:val="left"/>
      <w:pPr>
        <w:ind w:left="1889" w:hanging="360"/>
      </w:pPr>
      <w:rPr>
        <w:rFonts w:hint="default"/>
        <w:lang w:val="ru-RU" w:eastAsia="en-US" w:bidi="ar-SA"/>
      </w:rPr>
    </w:lvl>
    <w:lvl w:ilvl="3">
      <w:numFmt w:val="bullet"/>
      <w:lvlText w:val="•"/>
      <w:lvlJc w:val="left"/>
      <w:pPr>
        <w:ind w:left="2414" w:hanging="360"/>
      </w:pPr>
      <w:rPr>
        <w:rFonts w:hint="default"/>
        <w:lang w:val="ru-RU" w:eastAsia="en-US" w:bidi="ar-SA"/>
      </w:rPr>
    </w:lvl>
    <w:lvl w:ilvl="4">
      <w:numFmt w:val="bullet"/>
      <w:lvlText w:val="•"/>
      <w:lvlJc w:val="left"/>
      <w:pPr>
        <w:ind w:left="2939" w:hanging="360"/>
      </w:pPr>
      <w:rPr>
        <w:rFonts w:hint="default"/>
        <w:lang w:val="ru-RU" w:eastAsia="en-US" w:bidi="ar-SA"/>
      </w:rPr>
    </w:lvl>
    <w:lvl w:ilvl="5">
      <w:numFmt w:val="bullet"/>
      <w:lvlText w:val="•"/>
      <w:lvlJc w:val="left"/>
      <w:pPr>
        <w:ind w:left="3464" w:hanging="360"/>
      </w:pPr>
      <w:rPr>
        <w:rFonts w:hint="default"/>
        <w:lang w:val="ru-RU" w:eastAsia="en-US" w:bidi="ar-SA"/>
      </w:rPr>
    </w:lvl>
    <w:lvl w:ilvl="6">
      <w:numFmt w:val="bullet"/>
      <w:lvlText w:val="•"/>
      <w:lvlJc w:val="left"/>
      <w:pPr>
        <w:ind w:left="3989" w:hanging="360"/>
      </w:pPr>
      <w:rPr>
        <w:rFonts w:hint="default"/>
        <w:lang w:val="ru-RU" w:eastAsia="en-US" w:bidi="ar-SA"/>
      </w:rPr>
    </w:lvl>
    <w:lvl w:ilvl="7">
      <w:numFmt w:val="bullet"/>
      <w:lvlText w:val="•"/>
      <w:lvlJc w:val="left"/>
      <w:pPr>
        <w:ind w:left="4514" w:hanging="360"/>
      </w:pPr>
      <w:rPr>
        <w:rFonts w:hint="default"/>
        <w:lang w:val="ru-RU" w:eastAsia="en-US" w:bidi="ar-SA"/>
      </w:rPr>
    </w:lvl>
    <w:lvl w:ilvl="8">
      <w:numFmt w:val="bullet"/>
      <w:lvlText w:val="•"/>
      <w:lvlJc w:val="left"/>
      <w:pPr>
        <w:ind w:left="5039" w:hanging="360"/>
      </w:pPr>
      <w:rPr>
        <w:rFonts w:hint="default"/>
        <w:lang w:val="ru-RU" w:eastAsia="en-US" w:bidi="ar-SA"/>
      </w:rPr>
    </w:lvl>
  </w:abstractNum>
  <w:abstractNum w:abstractNumId="176" w15:restartNumberingAfterBreak="0">
    <w:nsid w:val="6E4923BE"/>
    <w:multiLevelType w:val="multilevel"/>
    <w:tmpl w:val="6E4923BE"/>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04" w:hanging="361"/>
      </w:pPr>
      <w:rPr>
        <w:rFonts w:hint="default"/>
        <w:lang w:val="ru-RU" w:eastAsia="en-US" w:bidi="ar-SA"/>
      </w:rPr>
    </w:lvl>
    <w:lvl w:ilvl="2">
      <w:numFmt w:val="bullet"/>
      <w:lvlText w:val="•"/>
      <w:lvlJc w:val="left"/>
      <w:pPr>
        <w:ind w:left="2108" w:hanging="361"/>
      </w:pPr>
      <w:rPr>
        <w:rFonts w:hint="default"/>
        <w:lang w:val="ru-RU" w:eastAsia="en-US" w:bidi="ar-SA"/>
      </w:rPr>
    </w:lvl>
    <w:lvl w:ilvl="3">
      <w:numFmt w:val="bullet"/>
      <w:lvlText w:val="•"/>
      <w:lvlJc w:val="left"/>
      <w:pPr>
        <w:ind w:left="2712" w:hanging="361"/>
      </w:pPr>
      <w:rPr>
        <w:rFonts w:hint="default"/>
        <w:lang w:val="ru-RU" w:eastAsia="en-US" w:bidi="ar-SA"/>
      </w:rPr>
    </w:lvl>
    <w:lvl w:ilvl="4">
      <w:numFmt w:val="bullet"/>
      <w:lvlText w:val="•"/>
      <w:lvlJc w:val="left"/>
      <w:pPr>
        <w:ind w:left="3317" w:hanging="361"/>
      </w:pPr>
      <w:rPr>
        <w:rFonts w:hint="default"/>
        <w:lang w:val="ru-RU" w:eastAsia="en-US" w:bidi="ar-SA"/>
      </w:rPr>
    </w:lvl>
    <w:lvl w:ilvl="5">
      <w:numFmt w:val="bullet"/>
      <w:lvlText w:val="•"/>
      <w:lvlJc w:val="left"/>
      <w:pPr>
        <w:ind w:left="3921" w:hanging="361"/>
      </w:pPr>
      <w:rPr>
        <w:rFonts w:hint="default"/>
        <w:lang w:val="ru-RU" w:eastAsia="en-US" w:bidi="ar-SA"/>
      </w:rPr>
    </w:lvl>
    <w:lvl w:ilvl="6">
      <w:numFmt w:val="bullet"/>
      <w:lvlText w:val="•"/>
      <w:lvlJc w:val="left"/>
      <w:pPr>
        <w:ind w:left="4525" w:hanging="361"/>
      </w:pPr>
      <w:rPr>
        <w:rFonts w:hint="default"/>
        <w:lang w:val="ru-RU" w:eastAsia="en-US" w:bidi="ar-SA"/>
      </w:rPr>
    </w:lvl>
    <w:lvl w:ilvl="7">
      <w:numFmt w:val="bullet"/>
      <w:lvlText w:val="•"/>
      <w:lvlJc w:val="left"/>
      <w:pPr>
        <w:ind w:left="5130" w:hanging="361"/>
      </w:pPr>
      <w:rPr>
        <w:rFonts w:hint="default"/>
        <w:lang w:val="ru-RU" w:eastAsia="en-US" w:bidi="ar-SA"/>
      </w:rPr>
    </w:lvl>
    <w:lvl w:ilvl="8">
      <w:numFmt w:val="bullet"/>
      <w:lvlText w:val="•"/>
      <w:lvlJc w:val="left"/>
      <w:pPr>
        <w:ind w:left="5734" w:hanging="361"/>
      </w:pPr>
      <w:rPr>
        <w:rFonts w:hint="default"/>
        <w:lang w:val="ru-RU" w:eastAsia="en-US" w:bidi="ar-SA"/>
      </w:rPr>
    </w:lvl>
  </w:abstractNum>
  <w:abstractNum w:abstractNumId="177" w15:restartNumberingAfterBreak="0">
    <w:nsid w:val="6EAE6BA7"/>
    <w:multiLevelType w:val="multilevel"/>
    <w:tmpl w:val="6EAE6BA7"/>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78" w15:restartNumberingAfterBreak="0">
    <w:nsid w:val="6EDB0E34"/>
    <w:multiLevelType w:val="multilevel"/>
    <w:tmpl w:val="6EDB0E34"/>
    <w:lvl w:ilvl="0">
      <w:numFmt w:val="bullet"/>
      <w:lvlText w:val=""/>
      <w:lvlJc w:val="left"/>
      <w:pPr>
        <w:ind w:left="830"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546" w:hanging="360"/>
      </w:pPr>
      <w:rPr>
        <w:rFonts w:hint="default"/>
        <w:lang w:val="ru-RU" w:eastAsia="en-US" w:bidi="ar-SA"/>
      </w:rPr>
    </w:lvl>
    <w:lvl w:ilvl="2">
      <w:numFmt w:val="bullet"/>
      <w:lvlText w:val="•"/>
      <w:lvlJc w:val="left"/>
      <w:pPr>
        <w:ind w:left="2252" w:hanging="360"/>
      </w:pPr>
      <w:rPr>
        <w:rFonts w:hint="default"/>
        <w:lang w:val="ru-RU" w:eastAsia="en-US" w:bidi="ar-SA"/>
      </w:rPr>
    </w:lvl>
    <w:lvl w:ilvl="3">
      <w:numFmt w:val="bullet"/>
      <w:lvlText w:val="•"/>
      <w:lvlJc w:val="left"/>
      <w:pPr>
        <w:ind w:left="2958" w:hanging="360"/>
      </w:pPr>
      <w:rPr>
        <w:rFonts w:hint="default"/>
        <w:lang w:val="ru-RU" w:eastAsia="en-US" w:bidi="ar-SA"/>
      </w:rPr>
    </w:lvl>
    <w:lvl w:ilvl="4">
      <w:numFmt w:val="bullet"/>
      <w:lvlText w:val="•"/>
      <w:lvlJc w:val="left"/>
      <w:pPr>
        <w:ind w:left="3665" w:hanging="360"/>
      </w:pPr>
      <w:rPr>
        <w:rFonts w:hint="default"/>
        <w:lang w:val="ru-RU" w:eastAsia="en-US" w:bidi="ar-SA"/>
      </w:rPr>
    </w:lvl>
    <w:lvl w:ilvl="5">
      <w:numFmt w:val="bullet"/>
      <w:lvlText w:val="•"/>
      <w:lvlJc w:val="left"/>
      <w:pPr>
        <w:ind w:left="4371" w:hanging="360"/>
      </w:pPr>
      <w:rPr>
        <w:rFonts w:hint="default"/>
        <w:lang w:val="ru-RU" w:eastAsia="en-US" w:bidi="ar-SA"/>
      </w:rPr>
    </w:lvl>
    <w:lvl w:ilvl="6">
      <w:numFmt w:val="bullet"/>
      <w:lvlText w:val="•"/>
      <w:lvlJc w:val="left"/>
      <w:pPr>
        <w:ind w:left="5077" w:hanging="360"/>
      </w:pPr>
      <w:rPr>
        <w:rFonts w:hint="default"/>
        <w:lang w:val="ru-RU" w:eastAsia="en-US" w:bidi="ar-SA"/>
      </w:rPr>
    </w:lvl>
    <w:lvl w:ilvl="7">
      <w:numFmt w:val="bullet"/>
      <w:lvlText w:val="•"/>
      <w:lvlJc w:val="left"/>
      <w:pPr>
        <w:ind w:left="5784" w:hanging="360"/>
      </w:pPr>
      <w:rPr>
        <w:rFonts w:hint="default"/>
        <w:lang w:val="ru-RU" w:eastAsia="en-US" w:bidi="ar-SA"/>
      </w:rPr>
    </w:lvl>
    <w:lvl w:ilvl="8">
      <w:numFmt w:val="bullet"/>
      <w:lvlText w:val="•"/>
      <w:lvlJc w:val="left"/>
      <w:pPr>
        <w:ind w:left="6490" w:hanging="360"/>
      </w:pPr>
      <w:rPr>
        <w:rFonts w:hint="default"/>
        <w:lang w:val="ru-RU" w:eastAsia="en-US" w:bidi="ar-SA"/>
      </w:rPr>
    </w:lvl>
  </w:abstractNum>
  <w:abstractNum w:abstractNumId="179" w15:restartNumberingAfterBreak="0">
    <w:nsid w:val="6F4906BD"/>
    <w:multiLevelType w:val="multilevel"/>
    <w:tmpl w:val="6F4906BD"/>
    <w:lvl w:ilvl="0">
      <w:numFmt w:val="bullet"/>
      <w:lvlText w:val=""/>
      <w:lvlJc w:val="left"/>
      <w:pPr>
        <w:ind w:left="82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80" w15:restartNumberingAfterBreak="0">
    <w:nsid w:val="708A27A1"/>
    <w:multiLevelType w:val="multilevel"/>
    <w:tmpl w:val="708A27A1"/>
    <w:lvl w:ilvl="0">
      <w:numFmt w:val="bullet"/>
      <w:lvlText w:val=""/>
      <w:lvlJc w:val="left"/>
      <w:pPr>
        <w:ind w:left="826" w:hanging="360"/>
      </w:pPr>
      <w:rPr>
        <w:rFonts w:ascii="Symbol" w:eastAsia="Symbol" w:hAnsi="Symbol" w:cs="Symbol" w:hint="default"/>
        <w:spacing w:val="0"/>
        <w:w w:val="100"/>
        <w:lang w:val="ru-RU" w:eastAsia="en-US" w:bidi="ar-SA"/>
      </w:rPr>
    </w:lvl>
    <w:lvl w:ilvl="1">
      <w:numFmt w:val="bullet"/>
      <w:lvlText w:val="•"/>
      <w:lvlJc w:val="left"/>
      <w:pPr>
        <w:ind w:left="1485" w:hanging="360"/>
      </w:pPr>
      <w:rPr>
        <w:rFonts w:hint="default"/>
        <w:lang w:val="ru-RU" w:eastAsia="en-US" w:bidi="ar-SA"/>
      </w:rPr>
    </w:lvl>
    <w:lvl w:ilvl="2">
      <w:numFmt w:val="bullet"/>
      <w:lvlText w:val="•"/>
      <w:lvlJc w:val="left"/>
      <w:pPr>
        <w:ind w:left="2150" w:hanging="360"/>
      </w:pPr>
      <w:rPr>
        <w:rFonts w:hint="default"/>
        <w:lang w:val="ru-RU" w:eastAsia="en-US" w:bidi="ar-SA"/>
      </w:rPr>
    </w:lvl>
    <w:lvl w:ilvl="3">
      <w:numFmt w:val="bullet"/>
      <w:lvlText w:val="•"/>
      <w:lvlJc w:val="left"/>
      <w:pPr>
        <w:ind w:left="2815" w:hanging="360"/>
      </w:pPr>
      <w:rPr>
        <w:rFonts w:hint="default"/>
        <w:lang w:val="ru-RU" w:eastAsia="en-US" w:bidi="ar-SA"/>
      </w:rPr>
    </w:lvl>
    <w:lvl w:ilvl="4">
      <w:numFmt w:val="bullet"/>
      <w:lvlText w:val="•"/>
      <w:lvlJc w:val="left"/>
      <w:pPr>
        <w:ind w:left="3480" w:hanging="360"/>
      </w:pPr>
      <w:rPr>
        <w:rFonts w:hint="default"/>
        <w:lang w:val="ru-RU" w:eastAsia="en-US" w:bidi="ar-SA"/>
      </w:rPr>
    </w:lvl>
    <w:lvl w:ilvl="5">
      <w:numFmt w:val="bullet"/>
      <w:lvlText w:val="•"/>
      <w:lvlJc w:val="left"/>
      <w:pPr>
        <w:ind w:left="414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5475" w:hanging="360"/>
      </w:pPr>
      <w:rPr>
        <w:rFonts w:hint="default"/>
        <w:lang w:val="ru-RU" w:eastAsia="en-US" w:bidi="ar-SA"/>
      </w:rPr>
    </w:lvl>
    <w:lvl w:ilvl="8">
      <w:numFmt w:val="bullet"/>
      <w:lvlText w:val="•"/>
      <w:lvlJc w:val="left"/>
      <w:pPr>
        <w:ind w:left="6140" w:hanging="360"/>
      </w:pPr>
      <w:rPr>
        <w:rFonts w:hint="default"/>
        <w:lang w:val="ru-RU" w:eastAsia="en-US" w:bidi="ar-SA"/>
      </w:rPr>
    </w:lvl>
  </w:abstractNum>
  <w:abstractNum w:abstractNumId="181" w15:restartNumberingAfterBreak="0">
    <w:nsid w:val="74A476F6"/>
    <w:multiLevelType w:val="multilevel"/>
    <w:tmpl w:val="52ACEB98"/>
    <w:lvl w:ilvl="0">
      <w:start w:val="3"/>
      <w:numFmt w:val="decimal"/>
      <w:lvlText w:val="%1"/>
      <w:lvlJc w:val="left"/>
      <w:pPr>
        <w:ind w:left="1363" w:hanging="601"/>
      </w:pPr>
      <w:rPr>
        <w:rFonts w:hint="default"/>
        <w:lang w:val="ru-RU" w:eastAsia="en-US" w:bidi="ar-SA"/>
      </w:rPr>
    </w:lvl>
    <w:lvl w:ilvl="1">
      <w:start w:val="1"/>
      <w:numFmt w:val="decimal"/>
      <w:lvlText w:val="%1.%2"/>
      <w:lvlJc w:val="left"/>
      <w:pPr>
        <w:ind w:left="1363" w:hanging="601"/>
      </w:pPr>
      <w:rPr>
        <w:rFonts w:hint="default"/>
        <w:lang w:val="ru-RU" w:eastAsia="en-US" w:bidi="ar-SA"/>
      </w:rPr>
    </w:lvl>
    <w:lvl w:ilvl="2">
      <w:start w:val="5"/>
      <w:numFmt w:val="decimal"/>
      <w:lvlText w:val="%1.%2.%3."/>
      <w:lvlJc w:val="left"/>
      <w:pPr>
        <w:ind w:left="1363" w:hanging="601"/>
      </w:pPr>
      <w:rPr>
        <w:rFonts w:ascii="Times New Roman" w:eastAsia="Times New Roman" w:hAnsi="Times New Roman" w:cs="Times New Roman" w:hint="default"/>
        <w:b/>
        <w:bCs/>
        <w:i w:val="0"/>
        <w:iCs w:val="0"/>
        <w:spacing w:val="-10"/>
        <w:w w:val="100"/>
        <w:sz w:val="28"/>
        <w:szCs w:val="28"/>
        <w:lang w:val="ru-RU" w:eastAsia="en-US" w:bidi="ar-SA"/>
      </w:rPr>
    </w:lvl>
    <w:lvl w:ilvl="3">
      <w:numFmt w:val="bullet"/>
      <w:lvlText w:val="•"/>
      <w:lvlJc w:val="left"/>
      <w:pPr>
        <w:ind w:left="4056" w:hanging="601"/>
      </w:pPr>
      <w:rPr>
        <w:rFonts w:hint="default"/>
        <w:lang w:val="ru-RU" w:eastAsia="en-US" w:bidi="ar-SA"/>
      </w:rPr>
    </w:lvl>
    <w:lvl w:ilvl="4">
      <w:numFmt w:val="bullet"/>
      <w:lvlText w:val="•"/>
      <w:lvlJc w:val="left"/>
      <w:pPr>
        <w:ind w:left="4955" w:hanging="601"/>
      </w:pPr>
      <w:rPr>
        <w:rFonts w:hint="default"/>
        <w:lang w:val="ru-RU" w:eastAsia="en-US" w:bidi="ar-SA"/>
      </w:rPr>
    </w:lvl>
    <w:lvl w:ilvl="5">
      <w:numFmt w:val="bullet"/>
      <w:lvlText w:val="•"/>
      <w:lvlJc w:val="left"/>
      <w:pPr>
        <w:ind w:left="5854" w:hanging="601"/>
      </w:pPr>
      <w:rPr>
        <w:rFonts w:hint="default"/>
        <w:lang w:val="ru-RU" w:eastAsia="en-US" w:bidi="ar-SA"/>
      </w:rPr>
    </w:lvl>
    <w:lvl w:ilvl="6">
      <w:numFmt w:val="bullet"/>
      <w:lvlText w:val="•"/>
      <w:lvlJc w:val="left"/>
      <w:pPr>
        <w:ind w:left="6752" w:hanging="601"/>
      </w:pPr>
      <w:rPr>
        <w:rFonts w:hint="default"/>
        <w:lang w:val="ru-RU" w:eastAsia="en-US" w:bidi="ar-SA"/>
      </w:rPr>
    </w:lvl>
    <w:lvl w:ilvl="7">
      <w:numFmt w:val="bullet"/>
      <w:lvlText w:val="•"/>
      <w:lvlJc w:val="left"/>
      <w:pPr>
        <w:ind w:left="7651" w:hanging="601"/>
      </w:pPr>
      <w:rPr>
        <w:rFonts w:hint="default"/>
        <w:lang w:val="ru-RU" w:eastAsia="en-US" w:bidi="ar-SA"/>
      </w:rPr>
    </w:lvl>
    <w:lvl w:ilvl="8">
      <w:numFmt w:val="bullet"/>
      <w:lvlText w:val="•"/>
      <w:lvlJc w:val="left"/>
      <w:pPr>
        <w:ind w:left="8550" w:hanging="601"/>
      </w:pPr>
      <w:rPr>
        <w:rFonts w:hint="default"/>
        <w:lang w:val="ru-RU" w:eastAsia="en-US" w:bidi="ar-SA"/>
      </w:rPr>
    </w:lvl>
  </w:abstractNum>
  <w:abstractNum w:abstractNumId="182" w15:restartNumberingAfterBreak="0">
    <w:nsid w:val="74E66D0F"/>
    <w:multiLevelType w:val="multilevel"/>
    <w:tmpl w:val="74E66D0F"/>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183" w15:restartNumberingAfterBreak="0">
    <w:nsid w:val="75B20093"/>
    <w:multiLevelType w:val="multilevel"/>
    <w:tmpl w:val="75B20093"/>
    <w:lvl w:ilvl="0">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141"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440" w:hanging="360"/>
      </w:pPr>
      <w:rPr>
        <w:rFonts w:hint="default"/>
        <w:lang w:val="ru-RU" w:eastAsia="en-US" w:bidi="ar-SA"/>
      </w:rPr>
    </w:lvl>
    <w:lvl w:ilvl="3">
      <w:numFmt w:val="bullet"/>
      <w:lvlText w:val="•"/>
      <w:lvlJc w:val="left"/>
      <w:pPr>
        <w:ind w:left="3593" w:hanging="360"/>
      </w:pPr>
      <w:rPr>
        <w:rFonts w:hint="default"/>
        <w:lang w:val="ru-RU" w:eastAsia="en-US" w:bidi="ar-SA"/>
      </w:rPr>
    </w:lvl>
    <w:lvl w:ilvl="4">
      <w:numFmt w:val="bullet"/>
      <w:lvlText w:val="•"/>
      <w:lvlJc w:val="left"/>
      <w:pPr>
        <w:ind w:left="4747" w:hanging="360"/>
      </w:pPr>
      <w:rPr>
        <w:rFonts w:hint="default"/>
        <w:lang w:val="ru-RU" w:eastAsia="en-US" w:bidi="ar-SA"/>
      </w:rPr>
    </w:lvl>
    <w:lvl w:ilvl="5">
      <w:numFmt w:val="bullet"/>
      <w:lvlText w:val="•"/>
      <w:lvlJc w:val="left"/>
      <w:pPr>
        <w:ind w:left="5900" w:hanging="360"/>
      </w:pPr>
      <w:rPr>
        <w:rFonts w:hint="default"/>
        <w:lang w:val="ru-RU" w:eastAsia="en-US" w:bidi="ar-SA"/>
      </w:rPr>
    </w:lvl>
    <w:lvl w:ilvl="6">
      <w:numFmt w:val="bullet"/>
      <w:lvlText w:val="•"/>
      <w:lvlJc w:val="left"/>
      <w:pPr>
        <w:ind w:left="7054" w:hanging="360"/>
      </w:pPr>
      <w:rPr>
        <w:rFonts w:hint="default"/>
        <w:lang w:val="ru-RU" w:eastAsia="en-US" w:bidi="ar-SA"/>
      </w:rPr>
    </w:lvl>
    <w:lvl w:ilvl="7">
      <w:numFmt w:val="bullet"/>
      <w:lvlText w:val="•"/>
      <w:lvlJc w:val="left"/>
      <w:pPr>
        <w:ind w:left="8208" w:hanging="360"/>
      </w:pPr>
      <w:rPr>
        <w:rFonts w:hint="default"/>
        <w:lang w:val="ru-RU" w:eastAsia="en-US" w:bidi="ar-SA"/>
      </w:rPr>
    </w:lvl>
    <w:lvl w:ilvl="8">
      <w:numFmt w:val="bullet"/>
      <w:lvlText w:val="•"/>
      <w:lvlJc w:val="left"/>
      <w:pPr>
        <w:ind w:left="9361" w:hanging="360"/>
      </w:pPr>
      <w:rPr>
        <w:rFonts w:hint="default"/>
        <w:lang w:val="ru-RU" w:eastAsia="en-US" w:bidi="ar-SA"/>
      </w:rPr>
    </w:lvl>
  </w:abstractNum>
  <w:abstractNum w:abstractNumId="184" w15:restartNumberingAfterBreak="0">
    <w:nsid w:val="7721058A"/>
    <w:multiLevelType w:val="multilevel"/>
    <w:tmpl w:val="7721058A"/>
    <w:lvl w:ilvl="0">
      <w:numFmt w:val="bullet"/>
      <w:lvlText w:val=""/>
      <w:lvlJc w:val="left"/>
      <w:pPr>
        <w:ind w:left="835" w:hanging="360"/>
      </w:pPr>
      <w:rPr>
        <w:rFonts w:ascii="Symbol" w:eastAsia="Symbol" w:hAnsi="Symbol" w:cs="Symbol" w:hint="default"/>
        <w:spacing w:val="0"/>
        <w:w w:val="100"/>
        <w:lang w:val="ru-RU" w:eastAsia="en-US" w:bidi="ar-SA"/>
      </w:rPr>
    </w:lvl>
    <w:lvl w:ilvl="1">
      <w:numFmt w:val="bullet"/>
      <w:lvlText w:val="•"/>
      <w:lvlJc w:val="left"/>
      <w:pPr>
        <w:ind w:left="1073" w:hanging="360"/>
      </w:pPr>
      <w:rPr>
        <w:rFonts w:hint="default"/>
        <w:lang w:val="ru-RU" w:eastAsia="en-US" w:bidi="ar-SA"/>
      </w:rPr>
    </w:lvl>
    <w:lvl w:ilvl="2">
      <w:numFmt w:val="bullet"/>
      <w:lvlText w:val="•"/>
      <w:lvlJc w:val="left"/>
      <w:pPr>
        <w:ind w:left="1306" w:hanging="360"/>
      </w:pPr>
      <w:rPr>
        <w:rFonts w:hint="default"/>
        <w:lang w:val="ru-RU" w:eastAsia="en-US" w:bidi="ar-SA"/>
      </w:rPr>
    </w:lvl>
    <w:lvl w:ilvl="3">
      <w:numFmt w:val="bullet"/>
      <w:lvlText w:val="•"/>
      <w:lvlJc w:val="left"/>
      <w:pPr>
        <w:ind w:left="1539" w:hanging="360"/>
      </w:pPr>
      <w:rPr>
        <w:rFonts w:hint="default"/>
        <w:lang w:val="ru-RU" w:eastAsia="en-US" w:bidi="ar-SA"/>
      </w:rPr>
    </w:lvl>
    <w:lvl w:ilvl="4">
      <w:numFmt w:val="bullet"/>
      <w:lvlText w:val="•"/>
      <w:lvlJc w:val="left"/>
      <w:pPr>
        <w:ind w:left="1773" w:hanging="360"/>
      </w:pPr>
      <w:rPr>
        <w:rFonts w:hint="default"/>
        <w:lang w:val="ru-RU" w:eastAsia="en-US" w:bidi="ar-SA"/>
      </w:rPr>
    </w:lvl>
    <w:lvl w:ilvl="5">
      <w:numFmt w:val="bullet"/>
      <w:lvlText w:val="•"/>
      <w:lvlJc w:val="left"/>
      <w:pPr>
        <w:ind w:left="2006" w:hanging="360"/>
      </w:pPr>
      <w:rPr>
        <w:rFonts w:hint="default"/>
        <w:lang w:val="ru-RU" w:eastAsia="en-US" w:bidi="ar-SA"/>
      </w:rPr>
    </w:lvl>
    <w:lvl w:ilvl="6">
      <w:numFmt w:val="bullet"/>
      <w:lvlText w:val="•"/>
      <w:lvlJc w:val="left"/>
      <w:pPr>
        <w:ind w:left="2239" w:hanging="360"/>
      </w:pPr>
      <w:rPr>
        <w:rFonts w:hint="default"/>
        <w:lang w:val="ru-RU" w:eastAsia="en-US" w:bidi="ar-SA"/>
      </w:rPr>
    </w:lvl>
    <w:lvl w:ilvl="7">
      <w:numFmt w:val="bullet"/>
      <w:lvlText w:val="•"/>
      <w:lvlJc w:val="left"/>
      <w:pPr>
        <w:ind w:left="2473" w:hanging="360"/>
      </w:pPr>
      <w:rPr>
        <w:rFonts w:hint="default"/>
        <w:lang w:val="ru-RU" w:eastAsia="en-US" w:bidi="ar-SA"/>
      </w:rPr>
    </w:lvl>
    <w:lvl w:ilvl="8">
      <w:numFmt w:val="bullet"/>
      <w:lvlText w:val="•"/>
      <w:lvlJc w:val="left"/>
      <w:pPr>
        <w:ind w:left="2706" w:hanging="360"/>
      </w:pPr>
      <w:rPr>
        <w:rFonts w:hint="default"/>
        <w:lang w:val="ru-RU" w:eastAsia="en-US" w:bidi="ar-SA"/>
      </w:rPr>
    </w:lvl>
  </w:abstractNum>
  <w:abstractNum w:abstractNumId="185" w15:restartNumberingAfterBreak="0">
    <w:nsid w:val="77607DDC"/>
    <w:multiLevelType w:val="multilevel"/>
    <w:tmpl w:val="77607DDC"/>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186" w15:restartNumberingAfterBreak="0">
    <w:nsid w:val="77695862"/>
    <w:multiLevelType w:val="hybridMultilevel"/>
    <w:tmpl w:val="E2300512"/>
    <w:lvl w:ilvl="0" w:tplc="D05252B6">
      <w:start w:val="1"/>
      <w:numFmt w:val="decimal"/>
      <w:lvlText w:val="%1."/>
      <w:lvlJc w:val="left"/>
      <w:pPr>
        <w:ind w:left="220" w:hanging="759"/>
      </w:pPr>
      <w:rPr>
        <w:rFonts w:ascii="Times New Roman" w:eastAsia="Times New Roman" w:hAnsi="Times New Roman" w:cs="Times New Roman" w:hint="default"/>
        <w:w w:val="100"/>
        <w:sz w:val="24"/>
        <w:szCs w:val="24"/>
        <w:lang w:val="ru-RU" w:eastAsia="en-US" w:bidi="ar-SA"/>
      </w:rPr>
    </w:lvl>
    <w:lvl w:ilvl="1" w:tplc="966676D4">
      <w:numFmt w:val="bullet"/>
      <w:lvlText w:val="•"/>
      <w:lvlJc w:val="left"/>
      <w:pPr>
        <w:ind w:left="1115" w:hanging="759"/>
      </w:pPr>
      <w:rPr>
        <w:rFonts w:hint="default"/>
        <w:lang w:val="ru-RU" w:eastAsia="en-US" w:bidi="ar-SA"/>
      </w:rPr>
    </w:lvl>
    <w:lvl w:ilvl="2" w:tplc="1B28282A">
      <w:numFmt w:val="bullet"/>
      <w:lvlText w:val="•"/>
      <w:lvlJc w:val="left"/>
      <w:pPr>
        <w:ind w:left="2011" w:hanging="759"/>
      </w:pPr>
      <w:rPr>
        <w:rFonts w:hint="default"/>
        <w:lang w:val="ru-RU" w:eastAsia="en-US" w:bidi="ar-SA"/>
      </w:rPr>
    </w:lvl>
    <w:lvl w:ilvl="3" w:tplc="35AC6C86">
      <w:numFmt w:val="bullet"/>
      <w:lvlText w:val="•"/>
      <w:lvlJc w:val="left"/>
      <w:pPr>
        <w:ind w:left="2906" w:hanging="759"/>
      </w:pPr>
      <w:rPr>
        <w:rFonts w:hint="default"/>
        <w:lang w:val="ru-RU" w:eastAsia="en-US" w:bidi="ar-SA"/>
      </w:rPr>
    </w:lvl>
    <w:lvl w:ilvl="4" w:tplc="DA20A394">
      <w:numFmt w:val="bullet"/>
      <w:lvlText w:val="•"/>
      <w:lvlJc w:val="left"/>
      <w:pPr>
        <w:ind w:left="3802" w:hanging="759"/>
      </w:pPr>
      <w:rPr>
        <w:rFonts w:hint="default"/>
        <w:lang w:val="ru-RU" w:eastAsia="en-US" w:bidi="ar-SA"/>
      </w:rPr>
    </w:lvl>
    <w:lvl w:ilvl="5" w:tplc="FEDE36C8">
      <w:numFmt w:val="bullet"/>
      <w:lvlText w:val="•"/>
      <w:lvlJc w:val="left"/>
      <w:pPr>
        <w:ind w:left="4697" w:hanging="759"/>
      </w:pPr>
      <w:rPr>
        <w:rFonts w:hint="default"/>
        <w:lang w:val="ru-RU" w:eastAsia="en-US" w:bidi="ar-SA"/>
      </w:rPr>
    </w:lvl>
    <w:lvl w:ilvl="6" w:tplc="16FC42E4">
      <w:numFmt w:val="bullet"/>
      <w:lvlText w:val="•"/>
      <w:lvlJc w:val="left"/>
      <w:pPr>
        <w:ind w:left="5593" w:hanging="759"/>
      </w:pPr>
      <w:rPr>
        <w:rFonts w:hint="default"/>
        <w:lang w:val="ru-RU" w:eastAsia="en-US" w:bidi="ar-SA"/>
      </w:rPr>
    </w:lvl>
    <w:lvl w:ilvl="7" w:tplc="9398CFE2">
      <w:numFmt w:val="bullet"/>
      <w:lvlText w:val="•"/>
      <w:lvlJc w:val="left"/>
      <w:pPr>
        <w:ind w:left="6488" w:hanging="759"/>
      </w:pPr>
      <w:rPr>
        <w:rFonts w:hint="default"/>
        <w:lang w:val="ru-RU" w:eastAsia="en-US" w:bidi="ar-SA"/>
      </w:rPr>
    </w:lvl>
    <w:lvl w:ilvl="8" w:tplc="D138CAEA">
      <w:numFmt w:val="bullet"/>
      <w:lvlText w:val="•"/>
      <w:lvlJc w:val="left"/>
      <w:pPr>
        <w:ind w:left="7384" w:hanging="759"/>
      </w:pPr>
      <w:rPr>
        <w:rFonts w:hint="default"/>
        <w:lang w:val="ru-RU" w:eastAsia="en-US" w:bidi="ar-SA"/>
      </w:rPr>
    </w:lvl>
  </w:abstractNum>
  <w:abstractNum w:abstractNumId="187" w15:restartNumberingAfterBreak="0">
    <w:nsid w:val="77F3666E"/>
    <w:multiLevelType w:val="multilevel"/>
    <w:tmpl w:val="77F3666E"/>
    <w:lvl w:ilvl="0">
      <w:start w:val="7"/>
      <w:numFmt w:val="decimal"/>
      <w:lvlText w:val="%1)"/>
      <w:lvlJc w:val="left"/>
      <w:pPr>
        <w:ind w:left="782"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68" w:hanging="288"/>
      </w:pPr>
      <w:rPr>
        <w:rFonts w:hint="default"/>
        <w:lang w:val="ru-RU" w:eastAsia="en-US" w:bidi="ar-SA"/>
      </w:rPr>
    </w:lvl>
    <w:lvl w:ilvl="2">
      <w:numFmt w:val="bullet"/>
      <w:lvlText w:val="•"/>
      <w:lvlJc w:val="left"/>
      <w:pPr>
        <w:ind w:left="2957" w:hanging="288"/>
      </w:pPr>
      <w:rPr>
        <w:rFonts w:hint="default"/>
        <w:lang w:val="ru-RU" w:eastAsia="en-US" w:bidi="ar-SA"/>
      </w:rPr>
    </w:lvl>
    <w:lvl w:ilvl="3">
      <w:numFmt w:val="bullet"/>
      <w:lvlText w:val="•"/>
      <w:lvlJc w:val="left"/>
      <w:pPr>
        <w:ind w:left="4046" w:hanging="288"/>
      </w:pPr>
      <w:rPr>
        <w:rFonts w:hint="default"/>
        <w:lang w:val="ru-RU" w:eastAsia="en-US" w:bidi="ar-SA"/>
      </w:rPr>
    </w:lvl>
    <w:lvl w:ilvl="4">
      <w:numFmt w:val="bullet"/>
      <w:lvlText w:val="•"/>
      <w:lvlJc w:val="left"/>
      <w:pPr>
        <w:ind w:left="5135" w:hanging="288"/>
      </w:pPr>
      <w:rPr>
        <w:rFonts w:hint="default"/>
        <w:lang w:val="ru-RU" w:eastAsia="en-US" w:bidi="ar-SA"/>
      </w:rPr>
    </w:lvl>
    <w:lvl w:ilvl="5">
      <w:numFmt w:val="bullet"/>
      <w:lvlText w:val="•"/>
      <w:lvlJc w:val="left"/>
      <w:pPr>
        <w:ind w:left="6224" w:hanging="288"/>
      </w:pPr>
      <w:rPr>
        <w:rFonts w:hint="default"/>
        <w:lang w:val="ru-RU" w:eastAsia="en-US" w:bidi="ar-SA"/>
      </w:rPr>
    </w:lvl>
    <w:lvl w:ilvl="6">
      <w:numFmt w:val="bullet"/>
      <w:lvlText w:val="•"/>
      <w:lvlJc w:val="left"/>
      <w:pPr>
        <w:ind w:left="7313" w:hanging="288"/>
      </w:pPr>
      <w:rPr>
        <w:rFonts w:hint="default"/>
        <w:lang w:val="ru-RU" w:eastAsia="en-US" w:bidi="ar-SA"/>
      </w:rPr>
    </w:lvl>
    <w:lvl w:ilvl="7">
      <w:numFmt w:val="bullet"/>
      <w:lvlText w:val="•"/>
      <w:lvlJc w:val="left"/>
      <w:pPr>
        <w:ind w:left="8402" w:hanging="288"/>
      </w:pPr>
      <w:rPr>
        <w:rFonts w:hint="default"/>
        <w:lang w:val="ru-RU" w:eastAsia="en-US" w:bidi="ar-SA"/>
      </w:rPr>
    </w:lvl>
    <w:lvl w:ilvl="8">
      <w:numFmt w:val="bullet"/>
      <w:lvlText w:val="•"/>
      <w:lvlJc w:val="left"/>
      <w:pPr>
        <w:ind w:left="9491" w:hanging="288"/>
      </w:pPr>
      <w:rPr>
        <w:rFonts w:hint="default"/>
        <w:lang w:val="ru-RU" w:eastAsia="en-US" w:bidi="ar-SA"/>
      </w:rPr>
    </w:lvl>
  </w:abstractNum>
  <w:abstractNum w:abstractNumId="188" w15:restartNumberingAfterBreak="0">
    <w:nsid w:val="793E139B"/>
    <w:multiLevelType w:val="multilevel"/>
    <w:tmpl w:val="793E139B"/>
    <w:lvl w:ilvl="0">
      <w:start w:val="1"/>
      <w:numFmt w:val="decimal"/>
      <w:lvlText w:val="%1-"/>
      <w:lvlJc w:val="left"/>
      <w:pPr>
        <w:ind w:left="135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390" w:hanging="360"/>
      </w:pPr>
      <w:rPr>
        <w:rFonts w:hint="default"/>
        <w:lang w:val="ru-RU" w:eastAsia="en-US" w:bidi="ar-SA"/>
      </w:rPr>
    </w:lvl>
    <w:lvl w:ilvl="2">
      <w:numFmt w:val="bullet"/>
      <w:lvlText w:val="•"/>
      <w:lvlJc w:val="left"/>
      <w:pPr>
        <w:ind w:left="3421" w:hanging="360"/>
      </w:pPr>
      <w:rPr>
        <w:rFonts w:hint="default"/>
        <w:lang w:val="ru-RU" w:eastAsia="en-US" w:bidi="ar-SA"/>
      </w:rPr>
    </w:lvl>
    <w:lvl w:ilvl="3">
      <w:numFmt w:val="bullet"/>
      <w:lvlText w:val="•"/>
      <w:lvlJc w:val="left"/>
      <w:pPr>
        <w:ind w:left="4452" w:hanging="360"/>
      </w:pPr>
      <w:rPr>
        <w:rFonts w:hint="default"/>
        <w:lang w:val="ru-RU" w:eastAsia="en-US" w:bidi="ar-SA"/>
      </w:rPr>
    </w:lvl>
    <w:lvl w:ilvl="4">
      <w:numFmt w:val="bullet"/>
      <w:lvlText w:val="•"/>
      <w:lvlJc w:val="left"/>
      <w:pPr>
        <w:ind w:left="5483" w:hanging="360"/>
      </w:pPr>
      <w:rPr>
        <w:rFonts w:hint="default"/>
        <w:lang w:val="ru-RU" w:eastAsia="en-US" w:bidi="ar-SA"/>
      </w:rPr>
    </w:lvl>
    <w:lvl w:ilvl="5">
      <w:numFmt w:val="bullet"/>
      <w:lvlText w:val="•"/>
      <w:lvlJc w:val="left"/>
      <w:pPr>
        <w:ind w:left="6514" w:hanging="360"/>
      </w:pPr>
      <w:rPr>
        <w:rFonts w:hint="default"/>
        <w:lang w:val="ru-RU" w:eastAsia="en-US" w:bidi="ar-SA"/>
      </w:rPr>
    </w:lvl>
    <w:lvl w:ilvl="6">
      <w:numFmt w:val="bullet"/>
      <w:lvlText w:val="•"/>
      <w:lvlJc w:val="left"/>
      <w:pPr>
        <w:ind w:left="7545" w:hanging="360"/>
      </w:pPr>
      <w:rPr>
        <w:rFonts w:hint="default"/>
        <w:lang w:val="ru-RU" w:eastAsia="en-US" w:bidi="ar-SA"/>
      </w:rPr>
    </w:lvl>
    <w:lvl w:ilvl="7">
      <w:numFmt w:val="bullet"/>
      <w:lvlText w:val="•"/>
      <w:lvlJc w:val="left"/>
      <w:pPr>
        <w:ind w:left="8576" w:hanging="360"/>
      </w:pPr>
      <w:rPr>
        <w:rFonts w:hint="default"/>
        <w:lang w:val="ru-RU" w:eastAsia="en-US" w:bidi="ar-SA"/>
      </w:rPr>
    </w:lvl>
    <w:lvl w:ilvl="8">
      <w:numFmt w:val="bullet"/>
      <w:lvlText w:val="•"/>
      <w:lvlJc w:val="left"/>
      <w:pPr>
        <w:ind w:left="9607" w:hanging="360"/>
      </w:pPr>
      <w:rPr>
        <w:rFonts w:hint="default"/>
        <w:lang w:val="ru-RU" w:eastAsia="en-US" w:bidi="ar-SA"/>
      </w:rPr>
    </w:lvl>
  </w:abstractNum>
  <w:abstractNum w:abstractNumId="189" w15:restartNumberingAfterBreak="0">
    <w:nsid w:val="7A6A0789"/>
    <w:multiLevelType w:val="multilevel"/>
    <w:tmpl w:val="7A6A0789"/>
    <w:lvl w:ilvl="0">
      <w:numFmt w:val="bullet"/>
      <w:lvlText w:val=""/>
      <w:lvlJc w:val="left"/>
      <w:pPr>
        <w:ind w:left="321" w:hanging="495"/>
      </w:pPr>
      <w:rPr>
        <w:rFonts w:ascii="Symbol" w:eastAsia="Symbol" w:hAnsi="Symbol" w:cs="Symbol" w:hint="default"/>
        <w:spacing w:val="0"/>
        <w:w w:val="100"/>
        <w:lang w:val="ru-RU" w:eastAsia="en-US" w:bidi="ar-SA"/>
      </w:rPr>
    </w:lvl>
    <w:lvl w:ilvl="1">
      <w:numFmt w:val="bullet"/>
      <w:lvlText w:val="•"/>
      <w:lvlJc w:val="left"/>
      <w:pPr>
        <w:ind w:left="699" w:hanging="495"/>
      </w:pPr>
      <w:rPr>
        <w:rFonts w:hint="default"/>
        <w:lang w:val="ru-RU" w:eastAsia="en-US" w:bidi="ar-SA"/>
      </w:rPr>
    </w:lvl>
    <w:lvl w:ilvl="2">
      <w:numFmt w:val="bullet"/>
      <w:lvlText w:val="•"/>
      <w:lvlJc w:val="left"/>
      <w:pPr>
        <w:ind w:left="1078" w:hanging="495"/>
      </w:pPr>
      <w:rPr>
        <w:rFonts w:hint="default"/>
        <w:lang w:val="ru-RU" w:eastAsia="en-US" w:bidi="ar-SA"/>
      </w:rPr>
    </w:lvl>
    <w:lvl w:ilvl="3">
      <w:numFmt w:val="bullet"/>
      <w:lvlText w:val="•"/>
      <w:lvlJc w:val="left"/>
      <w:pPr>
        <w:ind w:left="1457" w:hanging="495"/>
      </w:pPr>
      <w:rPr>
        <w:rFonts w:hint="default"/>
        <w:lang w:val="ru-RU" w:eastAsia="en-US" w:bidi="ar-SA"/>
      </w:rPr>
    </w:lvl>
    <w:lvl w:ilvl="4">
      <w:numFmt w:val="bullet"/>
      <w:lvlText w:val="•"/>
      <w:lvlJc w:val="left"/>
      <w:pPr>
        <w:ind w:left="1836" w:hanging="495"/>
      </w:pPr>
      <w:rPr>
        <w:rFonts w:hint="default"/>
        <w:lang w:val="ru-RU" w:eastAsia="en-US" w:bidi="ar-SA"/>
      </w:rPr>
    </w:lvl>
    <w:lvl w:ilvl="5">
      <w:numFmt w:val="bullet"/>
      <w:lvlText w:val="•"/>
      <w:lvlJc w:val="left"/>
      <w:pPr>
        <w:ind w:left="2215" w:hanging="495"/>
      </w:pPr>
      <w:rPr>
        <w:rFonts w:hint="default"/>
        <w:lang w:val="ru-RU" w:eastAsia="en-US" w:bidi="ar-SA"/>
      </w:rPr>
    </w:lvl>
    <w:lvl w:ilvl="6">
      <w:numFmt w:val="bullet"/>
      <w:lvlText w:val="•"/>
      <w:lvlJc w:val="left"/>
      <w:pPr>
        <w:ind w:left="2594" w:hanging="495"/>
      </w:pPr>
      <w:rPr>
        <w:rFonts w:hint="default"/>
        <w:lang w:val="ru-RU" w:eastAsia="en-US" w:bidi="ar-SA"/>
      </w:rPr>
    </w:lvl>
    <w:lvl w:ilvl="7">
      <w:numFmt w:val="bullet"/>
      <w:lvlText w:val="•"/>
      <w:lvlJc w:val="left"/>
      <w:pPr>
        <w:ind w:left="2973" w:hanging="495"/>
      </w:pPr>
      <w:rPr>
        <w:rFonts w:hint="default"/>
        <w:lang w:val="ru-RU" w:eastAsia="en-US" w:bidi="ar-SA"/>
      </w:rPr>
    </w:lvl>
    <w:lvl w:ilvl="8">
      <w:numFmt w:val="bullet"/>
      <w:lvlText w:val="•"/>
      <w:lvlJc w:val="left"/>
      <w:pPr>
        <w:ind w:left="3352" w:hanging="495"/>
      </w:pPr>
      <w:rPr>
        <w:rFonts w:hint="default"/>
        <w:lang w:val="ru-RU" w:eastAsia="en-US" w:bidi="ar-SA"/>
      </w:rPr>
    </w:lvl>
  </w:abstractNum>
  <w:abstractNum w:abstractNumId="190" w15:restartNumberingAfterBreak="0">
    <w:nsid w:val="7BA11C11"/>
    <w:multiLevelType w:val="multilevel"/>
    <w:tmpl w:val="7BA11C11"/>
    <w:lvl w:ilvl="0">
      <w:numFmt w:val="bullet"/>
      <w:lvlText w:val="-"/>
      <w:lvlJc w:val="left"/>
      <w:pPr>
        <w:ind w:left="109" w:hanging="255"/>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55"/>
      </w:pPr>
      <w:rPr>
        <w:rFonts w:hint="default"/>
        <w:lang w:val="ru-RU" w:eastAsia="en-US" w:bidi="ar-SA"/>
      </w:rPr>
    </w:lvl>
    <w:lvl w:ilvl="2">
      <w:numFmt w:val="bullet"/>
      <w:lvlText w:val="•"/>
      <w:lvlJc w:val="left"/>
      <w:pPr>
        <w:ind w:left="1326" w:hanging="255"/>
      </w:pPr>
      <w:rPr>
        <w:rFonts w:hint="default"/>
        <w:lang w:val="ru-RU" w:eastAsia="en-US" w:bidi="ar-SA"/>
      </w:rPr>
    </w:lvl>
    <w:lvl w:ilvl="3">
      <w:numFmt w:val="bullet"/>
      <w:lvlText w:val="•"/>
      <w:lvlJc w:val="left"/>
      <w:pPr>
        <w:ind w:left="1939" w:hanging="255"/>
      </w:pPr>
      <w:rPr>
        <w:rFonts w:hint="default"/>
        <w:lang w:val="ru-RU" w:eastAsia="en-US" w:bidi="ar-SA"/>
      </w:rPr>
    </w:lvl>
    <w:lvl w:ilvl="4">
      <w:numFmt w:val="bullet"/>
      <w:lvlText w:val="•"/>
      <w:lvlJc w:val="left"/>
      <w:pPr>
        <w:ind w:left="2553" w:hanging="255"/>
      </w:pPr>
      <w:rPr>
        <w:rFonts w:hint="default"/>
        <w:lang w:val="ru-RU" w:eastAsia="en-US" w:bidi="ar-SA"/>
      </w:rPr>
    </w:lvl>
    <w:lvl w:ilvl="5">
      <w:numFmt w:val="bullet"/>
      <w:lvlText w:val="•"/>
      <w:lvlJc w:val="left"/>
      <w:pPr>
        <w:ind w:left="3166" w:hanging="255"/>
      </w:pPr>
      <w:rPr>
        <w:rFonts w:hint="default"/>
        <w:lang w:val="ru-RU" w:eastAsia="en-US" w:bidi="ar-SA"/>
      </w:rPr>
    </w:lvl>
    <w:lvl w:ilvl="6">
      <w:numFmt w:val="bullet"/>
      <w:lvlText w:val="•"/>
      <w:lvlJc w:val="left"/>
      <w:pPr>
        <w:ind w:left="3779" w:hanging="255"/>
      </w:pPr>
      <w:rPr>
        <w:rFonts w:hint="default"/>
        <w:lang w:val="ru-RU" w:eastAsia="en-US" w:bidi="ar-SA"/>
      </w:rPr>
    </w:lvl>
    <w:lvl w:ilvl="7">
      <w:numFmt w:val="bullet"/>
      <w:lvlText w:val="•"/>
      <w:lvlJc w:val="left"/>
      <w:pPr>
        <w:ind w:left="4393" w:hanging="255"/>
      </w:pPr>
      <w:rPr>
        <w:rFonts w:hint="default"/>
        <w:lang w:val="ru-RU" w:eastAsia="en-US" w:bidi="ar-SA"/>
      </w:rPr>
    </w:lvl>
    <w:lvl w:ilvl="8">
      <w:numFmt w:val="bullet"/>
      <w:lvlText w:val="•"/>
      <w:lvlJc w:val="left"/>
      <w:pPr>
        <w:ind w:left="5006" w:hanging="255"/>
      </w:pPr>
      <w:rPr>
        <w:rFonts w:hint="default"/>
        <w:lang w:val="ru-RU" w:eastAsia="en-US" w:bidi="ar-SA"/>
      </w:rPr>
    </w:lvl>
  </w:abstractNum>
  <w:abstractNum w:abstractNumId="191" w15:restartNumberingAfterBreak="0">
    <w:nsid w:val="7BA7133B"/>
    <w:multiLevelType w:val="multilevel"/>
    <w:tmpl w:val="7BA7133B"/>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92" w15:restartNumberingAfterBreak="0">
    <w:nsid w:val="7BBE7FFD"/>
    <w:multiLevelType w:val="multilevel"/>
    <w:tmpl w:val="7BBE7FFD"/>
    <w:lvl w:ilvl="0">
      <w:numFmt w:val="bullet"/>
      <w:lvlText w:val=""/>
      <w:lvlJc w:val="left"/>
      <w:pPr>
        <w:ind w:left="831" w:hanging="360"/>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1369" w:hanging="360"/>
      </w:pPr>
      <w:rPr>
        <w:rFonts w:hint="default"/>
        <w:lang w:val="ru-RU" w:eastAsia="en-US" w:bidi="ar-SA"/>
      </w:rPr>
    </w:lvl>
    <w:lvl w:ilvl="2">
      <w:numFmt w:val="bullet"/>
      <w:lvlText w:val="•"/>
      <w:lvlJc w:val="left"/>
      <w:pPr>
        <w:ind w:left="1898" w:hanging="360"/>
      </w:pPr>
      <w:rPr>
        <w:rFonts w:hint="default"/>
        <w:lang w:val="ru-RU" w:eastAsia="en-US" w:bidi="ar-SA"/>
      </w:rPr>
    </w:lvl>
    <w:lvl w:ilvl="3">
      <w:numFmt w:val="bullet"/>
      <w:lvlText w:val="•"/>
      <w:lvlJc w:val="left"/>
      <w:pPr>
        <w:ind w:left="2427" w:hanging="360"/>
      </w:pPr>
      <w:rPr>
        <w:rFonts w:hint="default"/>
        <w:lang w:val="ru-RU" w:eastAsia="en-US" w:bidi="ar-SA"/>
      </w:rPr>
    </w:lvl>
    <w:lvl w:ilvl="4">
      <w:numFmt w:val="bullet"/>
      <w:lvlText w:val="•"/>
      <w:lvlJc w:val="left"/>
      <w:pPr>
        <w:ind w:left="2956" w:hanging="360"/>
      </w:pPr>
      <w:rPr>
        <w:rFonts w:hint="default"/>
        <w:lang w:val="ru-RU" w:eastAsia="en-US" w:bidi="ar-SA"/>
      </w:rPr>
    </w:lvl>
    <w:lvl w:ilvl="5">
      <w:numFmt w:val="bullet"/>
      <w:lvlText w:val="•"/>
      <w:lvlJc w:val="left"/>
      <w:pPr>
        <w:ind w:left="3485" w:hanging="360"/>
      </w:pPr>
      <w:rPr>
        <w:rFonts w:hint="default"/>
        <w:lang w:val="ru-RU" w:eastAsia="en-US" w:bidi="ar-SA"/>
      </w:rPr>
    </w:lvl>
    <w:lvl w:ilvl="6">
      <w:numFmt w:val="bullet"/>
      <w:lvlText w:val="•"/>
      <w:lvlJc w:val="left"/>
      <w:pPr>
        <w:ind w:left="4014" w:hanging="360"/>
      </w:pPr>
      <w:rPr>
        <w:rFonts w:hint="default"/>
        <w:lang w:val="ru-RU" w:eastAsia="en-US" w:bidi="ar-SA"/>
      </w:rPr>
    </w:lvl>
    <w:lvl w:ilvl="7">
      <w:numFmt w:val="bullet"/>
      <w:lvlText w:val="•"/>
      <w:lvlJc w:val="left"/>
      <w:pPr>
        <w:ind w:left="4543" w:hanging="360"/>
      </w:pPr>
      <w:rPr>
        <w:rFonts w:hint="default"/>
        <w:lang w:val="ru-RU" w:eastAsia="en-US" w:bidi="ar-SA"/>
      </w:rPr>
    </w:lvl>
    <w:lvl w:ilvl="8">
      <w:numFmt w:val="bullet"/>
      <w:lvlText w:val="•"/>
      <w:lvlJc w:val="left"/>
      <w:pPr>
        <w:ind w:left="5072" w:hanging="360"/>
      </w:pPr>
      <w:rPr>
        <w:rFonts w:hint="default"/>
        <w:lang w:val="ru-RU" w:eastAsia="en-US" w:bidi="ar-SA"/>
      </w:rPr>
    </w:lvl>
  </w:abstractNum>
  <w:abstractNum w:abstractNumId="193" w15:restartNumberingAfterBreak="0">
    <w:nsid w:val="7BDA2CFF"/>
    <w:multiLevelType w:val="multilevel"/>
    <w:tmpl w:val="7BDA2CFF"/>
    <w:lvl w:ilvl="0">
      <w:start w:val="1"/>
      <w:numFmt w:val="decimal"/>
      <w:lvlText w:val="%1)"/>
      <w:lvlJc w:val="left"/>
      <w:pPr>
        <w:ind w:left="638"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079"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145" w:hanging="361"/>
      </w:pPr>
      <w:rPr>
        <w:rFonts w:hint="default"/>
        <w:lang w:val="ru-RU" w:eastAsia="en-US" w:bidi="ar-SA"/>
      </w:rPr>
    </w:lvl>
    <w:lvl w:ilvl="3">
      <w:numFmt w:val="bullet"/>
      <w:lvlText w:val="•"/>
      <w:lvlJc w:val="left"/>
      <w:pPr>
        <w:ind w:left="4210" w:hanging="361"/>
      </w:pPr>
      <w:rPr>
        <w:rFonts w:hint="default"/>
        <w:lang w:val="ru-RU" w:eastAsia="en-US" w:bidi="ar-SA"/>
      </w:rPr>
    </w:lvl>
    <w:lvl w:ilvl="4">
      <w:numFmt w:val="bullet"/>
      <w:lvlText w:val="•"/>
      <w:lvlJc w:val="left"/>
      <w:pPr>
        <w:ind w:left="5276" w:hanging="361"/>
      </w:pPr>
      <w:rPr>
        <w:rFonts w:hint="default"/>
        <w:lang w:val="ru-RU" w:eastAsia="en-US" w:bidi="ar-SA"/>
      </w:rPr>
    </w:lvl>
    <w:lvl w:ilvl="5">
      <w:numFmt w:val="bullet"/>
      <w:lvlText w:val="•"/>
      <w:lvlJc w:val="left"/>
      <w:pPr>
        <w:ind w:left="6341" w:hanging="361"/>
      </w:pPr>
      <w:rPr>
        <w:rFonts w:hint="default"/>
        <w:lang w:val="ru-RU" w:eastAsia="en-US" w:bidi="ar-SA"/>
      </w:rPr>
    </w:lvl>
    <w:lvl w:ilvl="6">
      <w:numFmt w:val="bullet"/>
      <w:lvlText w:val="•"/>
      <w:lvlJc w:val="left"/>
      <w:pPr>
        <w:ind w:left="7407" w:hanging="361"/>
      </w:pPr>
      <w:rPr>
        <w:rFonts w:hint="default"/>
        <w:lang w:val="ru-RU" w:eastAsia="en-US" w:bidi="ar-SA"/>
      </w:rPr>
    </w:lvl>
    <w:lvl w:ilvl="7">
      <w:numFmt w:val="bullet"/>
      <w:lvlText w:val="•"/>
      <w:lvlJc w:val="left"/>
      <w:pPr>
        <w:ind w:left="8472" w:hanging="361"/>
      </w:pPr>
      <w:rPr>
        <w:rFonts w:hint="default"/>
        <w:lang w:val="ru-RU" w:eastAsia="en-US" w:bidi="ar-SA"/>
      </w:rPr>
    </w:lvl>
    <w:lvl w:ilvl="8">
      <w:numFmt w:val="bullet"/>
      <w:lvlText w:val="•"/>
      <w:lvlJc w:val="left"/>
      <w:pPr>
        <w:ind w:left="9537" w:hanging="361"/>
      </w:pPr>
      <w:rPr>
        <w:rFonts w:hint="default"/>
        <w:lang w:val="ru-RU" w:eastAsia="en-US" w:bidi="ar-SA"/>
      </w:rPr>
    </w:lvl>
  </w:abstractNum>
  <w:abstractNum w:abstractNumId="194" w15:restartNumberingAfterBreak="0">
    <w:nsid w:val="7C2A3548"/>
    <w:multiLevelType w:val="multilevel"/>
    <w:tmpl w:val="7C2A3548"/>
    <w:lvl w:ilvl="0">
      <w:numFmt w:val="bullet"/>
      <w:lvlText w:val=""/>
      <w:lvlJc w:val="left"/>
      <w:pPr>
        <w:ind w:left="135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079"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120" w:hanging="361"/>
      </w:pPr>
      <w:rPr>
        <w:rFonts w:hint="default"/>
        <w:lang w:val="ru-RU" w:eastAsia="en-US" w:bidi="ar-SA"/>
      </w:rPr>
    </w:lvl>
    <w:lvl w:ilvl="3">
      <w:numFmt w:val="bullet"/>
      <w:lvlText w:val="•"/>
      <w:lvlJc w:val="left"/>
      <w:pPr>
        <w:ind w:left="3313" w:hanging="361"/>
      </w:pPr>
      <w:rPr>
        <w:rFonts w:hint="default"/>
        <w:lang w:val="ru-RU" w:eastAsia="en-US" w:bidi="ar-SA"/>
      </w:rPr>
    </w:lvl>
    <w:lvl w:ilvl="4">
      <w:numFmt w:val="bullet"/>
      <w:lvlText w:val="•"/>
      <w:lvlJc w:val="left"/>
      <w:pPr>
        <w:ind w:left="4507" w:hanging="361"/>
      </w:pPr>
      <w:rPr>
        <w:rFonts w:hint="default"/>
        <w:lang w:val="ru-RU" w:eastAsia="en-US" w:bidi="ar-SA"/>
      </w:rPr>
    </w:lvl>
    <w:lvl w:ilvl="5">
      <w:numFmt w:val="bullet"/>
      <w:lvlText w:val="•"/>
      <w:lvlJc w:val="left"/>
      <w:pPr>
        <w:ind w:left="5700" w:hanging="361"/>
      </w:pPr>
      <w:rPr>
        <w:rFonts w:hint="default"/>
        <w:lang w:val="ru-RU" w:eastAsia="en-US" w:bidi="ar-SA"/>
      </w:rPr>
    </w:lvl>
    <w:lvl w:ilvl="6">
      <w:numFmt w:val="bullet"/>
      <w:lvlText w:val="•"/>
      <w:lvlJc w:val="left"/>
      <w:pPr>
        <w:ind w:left="6894" w:hanging="361"/>
      </w:pPr>
      <w:rPr>
        <w:rFonts w:hint="default"/>
        <w:lang w:val="ru-RU" w:eastAsia="en-US" w:bidi="ar-SA"/>
      </w:rPr>
    </w:lvl>
    <w:lvl w:ilvl="7">
      <w:numFmt w:val="bullet"/>
      <w:lvlText w:val="•"/>
      <w:lvlJc w:val="left"/>
      <w:pPr>
        <w:ind w:left="8088" w:hanging="361"/>
      </w:pPr>
      <w:rPr>
        <w:rFonts w:hint="default"/>
        <w:lang w:val="ru-RU" w:eastAsia="en-US" w:bidi="ar-SA"/>
      </w:rPr>
    </w:lvl>
    <w:lvl w:ilvl="8">
      <w:numFmt w:val="bullet"/>
      <w:lvlText w:val="•"/>
      <w:lvlJc w:val="left"/>
      <w:pPr>
        <w:ind w:left="9281" w:hanging="361"/>
      </w:pPr>
      <w:rPr>
        <w:rFonts w:hint="default"/>
        <w:lang w:val="ru-RU" w:eastAsia="en-US" w:bidi="ar-SA"/>
      </w:rPr>
    </w:lvl>
  </w:abstractNum>
  <w:abstractNum w:abstractNumId="195" w15:restartNumberingAfterBreak="0">
    <w:nsid w:val="7CA230C4"/>
    <w:multiLevelType w:val="multilevel"/>
    <w:tmpl w:val="7CA230C4"/>
    <w:lvl w:ilvl="0">
      <w:start w:val="4"/>
      <w:numFmt w:val="decimal"/>
      <w:lvlText w:val="%1"/>
      <w:lvlJc w:val="left"/>
      <w:pPr>
        <w:ind w:left="638" w:hanging="581"/>
      </w:pPr>
      <w:rPr>
        <w:rFonts w:hint="default"/>
        <w:lang w:val="ru-RU" w:eastAsia="en-US" w:bidi="ar-SA"/>
      </w:rPr>
    </w:lvl>
    <w:lvl w:ilvl="1">
      <w:start w:val="1"/>
      <w:numFmt w:val="decimal"/>
      <w:lvlText w:val="%1.%2."/>
      <w:lvlJc w:val="left"/>
      <w:pPr>
        <w:ind w:left="638" w:hanging="581"/>
      </w:pPr>
      <w:rPr>
        <w:rFonts w:ascii="Times New Roman" w:eastAsia="Times New Roman" w:hAnsi="Times New Roman" w:cs="Times New Roman" w:hint="default"/>
        <w:b/>
        <w:bCs/>
        <w:i w:val="0"/>
        <w:iCs w:val="0"/>
        <w:spacing w:val="0"/>
        <w:w w:val="100"/>
        <w:sz w:val="24"/>
        <w:szCs w:val="24"/>
        <w:shd w:val="clear" w:color="auto" w:fill="92D050"/>
        <w:lang w:val="ru-RU" w:eastAsia="en-US" w:bidi="ar-SA"/>
      </w:rPr>
    </w:lvl>
    <w:lvl w:ilvl="2">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697" w:hanging="360"/>
      </w:pPr>
      <w:rPr>
        <w:rFonts w:hint="default"/>
        <w:lang w:val="ru-RU" w:eastAsia="en-US" w:bidi="ar-SA"/>
      </w:rPr>
    </w:lvl>
    <w:lvl w:ilvl="4">
      <w:numFmt w:val="bullet"/>
      <w:lvlText w:val="•"/>
      <w:lvlJc w:val="left"/>
      <w:pPr>
        <w:ind w:left="4836" w:hanging="360"/>
      </w:pPr>
      <w:rPr>
        <w:rFonts w:hint="default"/>
        <w:lang w:val="ru-RU" w:eastAsia="en-US" w:bidi="ar-SA"/>
      </w:rPr>
    </w:lvl>
    <w:lvl w:ilvl="5">
      <w:numFmt w:val="bullet"/>
      <w:lvlText w:val="•"/>
      <w:lvlJc w:val="left"/>
      <w:pPr>
        <w:ind w:left="5975" w:hanging="360"/>
      </w:pPr>
      <w:rPr>
        <w:rFonts w:hint="default"/>
        <w:lang w:val="ru-RU" w:eastAsia="en-US" w:bidi="ar-SA"/>
      </w:rPr>
    </w:lvl>
    <w:lvl w:ilvl="6">
      <w:numFmt w:val="bullet"/>
      <w:lvlText w:val="•"/>
      <w:lvlJc w:val="left"/>
      <w:pPr>
        <w:ind w:left="7113" w:hanging="360"/>
      </w:pPr>
      <w:rPr>
        <w:rFonts w:hint="default"/>
        <w:lang w:val="ru-RU" w:eastAsia="en-US" w:bidi="ar-SA"/>
      </w:rPr>
    </w:lvl>
    <w:lvl w:ilvl="7">
      <w:numFmt w:val="bullet"/>
      <w:lvlText w:val="•"/>
      <w:lvlJc w:val="left"/>
      <w:pPr>
        <w:ind w:left="8252" w:hanging="360"/>
      </w:pPr>
      <w:rPr>
        <w:rFonts w:hint="default"/>
        <w:lang w:val="ru-RU" w:eastAsia="en-US" w:bidi="ar-SA"/>
      </w:rPr>
    </w:lvl>
    <w:lvl w:ilvl="8">
      <w:numFmt w:val="bullet"/>
      <w:lvlText w:val="•"/>
      <w:lvlJc w:val="left"/>
      <w:pPr>
        <w:ind w:left="9391" w:hanging="360"/>
      </w:pPr>
      <w:rPr>
        <w:rFonts w:hint="default"/>
        <w:lang w:val="ru-RU" w:eastAsia="en-US" w:bidi="ar-SA"/>
      </w:rPr>
    </w:lvl>
  </w:abstractNum>
  <w:abstractNum w:abstractNumId="196" w15:restartNumberingAfterBreak="0">
    <w:nsid w:val="7CBA416E"/>
    <w:multiLevelType w:val="multilevel"/>
    <w:tmpl w:val="7CBA416E"/>
    <w:lvl w:ilvl="0">
      <w:numFmt w:val="bullet"/>
      <w:lvlText w:val="-"/>
      <w:lvlJc w:val="left"/>
      <w:pPr>
        <w:ind w:left="109" w:hanging="216"/>
      </w:pPr>
      <w:rPr>
        <w:rFonts w:ascii="Times New Roman" w:eastAsia="Times New Roman" w:hAnsi="Times New Roman" w:cs="Times New Roman" w:hint="default"/>
        <w:b w:val="0"/>
        <w:bCs w:val="0"/>
        <w:i w:val="0"/>
        <w:iCs w:val="0"/>
        <w:spacing w:val="0"/>
        <w:w w:val="95"/>
        <w:sz w:val="24"/>
        <w:szCs w:val="24"/>
        <w:lang w:val="ru-RU" w:eastAsia="en-US" w:bidi="ar-SA"/>
      </w:rPr>
    </w:lvl>
    <w:lvl w:ilvl="1">
      <w:numFmt w:val="bullet"/>
      <w:lvlText w:val="•"/>
      <w:lvlJc w:val="left"/>
      <w:pPr>
        <w:ind w:left="713" w:hanging="216"/>
      </w:pPr>
      <w:rPr>
        <w:rFonts w:hint="default"/>
        <w:lang w:val="ru-RU" w:eastAsia="en-US" w:bidi="ar-SA"/>
      </w:rPr>
    </w:lvl>
    <w:lvl w:ilvl="2">
      <w:numFmt w:val="bullet"/>
      <w:lvlText w:val="•"/>
      <w:lvlJc w:val="left"/>
      <w:pPr>
        <w:ind w:left="1326" w:hanging="216"/>
      </w:pPr>
      <w:rPr>
        <w:rFonts w:hint="default"/>
        <w:lang w:val="ru-RU" w:eastAsia="en-US" w:bidi="ar-SA"/>
      </w:rPr>
    </w:lvl>
    <w:lvl w:ilvl="3">
      <w:numFmt w:val="bullet"/>
      <w:lvlText w:val="•"/>
      <w:lvlJc w:val="left"/>
      <w:pPr>
        <w:ind w:left="1939" w:hanging="216"/>
      </w:pPr>
      <w:rPr>
        <w:rFonts w:hint="default"/>
        <w:lang w:val="ru-RU" w:eastAsia="en-US" w:bidi="ar-SA"/>
      </w:rPr>
    </w:lvl>
    <w:lvl w:ilvl="4">
      <w:numFmt w:val="bullet"/>
      <w:lvlText w:val="•"/>
      <w:lvlJc w:val="left"/>
      <w:pPr>
        <w:ind w:left="2553" w:hanging="216"/>
      </w:pPr>
      <w:rPr>
        <w:rFonts w:hint="default"/>
        <w:lang w:val="ru-RU" w:eastAsia="en-US" w:bidi="ar-SA"/>
      </w:rPr>
    </w:lvl>
    <w:lvl w:ilvl="5">
      <w:numFmt w:val="bullet"/>
      <w:lvlText w:val="•"/>
      <w:lvlJc w:val="left"/>
      <w:pPr>
        <w:ind w:left="3166" w:hanging="216"/>
      </w:pPr>
      <w:rPr>
        <w:rFonts w:hint="default"/>
        <w:lang w:val="ru-RU" w:eastAsia="en-US" w:bidi="ar-SA"/>
      </w:rPr>
    </w:lvl>
    <w:lvl w:ilvl="6">
      <w:numFmt w:val="bullet"/>
      <w:lvlText w:val="•"/>
      <w:lvlJc w:val="left"/>
      <w:pPr>
        <w:ind w:left="3779" w:hanging="216"/>
      </w:pPr>
      <w:rPr>
        <w:rFonts w:hint="default"/>
        <w:lang w:val="ru-RU" w:eastAsia="en-US" w:bidi="ar-SA"/>
      </w:rPr>
    </w:lvl>
    <w:lvl w:ilvl="7">
      <w:numFmt w:val="bullet"/>
      <w:lvlText w:val="•"/>
      <w:lvlJc w:val="left"/>
      <w:pPr>
        <w:ind w:left="4393" w:hanging="216"/>
      </w:pPr>
      <w:rPr>
        <w:rFonts w:hint="default"/>
        <w:lang w:val="ru-RU" w:eastAsia="en-US" w:bidi="ar-SA"/>
      </w:rPr>
    </w:lvl>
    <w:lvl w:ilvl="8">
      <w:numFmt w:val="bullet"/>
      <w:lvlText w:val="•"/>
      <w:lvlJc w:val="left"/>
      <w:pPr>
        <w:ind w:left="5006" w:hanging="216"/>
      </w:pPr>
      <w:rPr>
        <w:rFonts w:hint="default"/>
        <w:lang w:val="ru-RU" w:eastAsia="en-US" w:bidi="ar-SA"/>
      </w:rPr>
    </w:lvl>
  </w:abstractNum>
  <w:abstractNum w:abstractNumId="197" w15:restartNumberingAfterBreak="0">
    <w:nsid w:val="7CC4322F"/>
    <w:multiLevelType w:val="multilevel"/>
    <w:tmpl w:val="7CC4322F"/>
    <w:lvl w:ilvl="0">
      <w:start w:val="1"/>
      <w:numFmt w:val="decimal"/>
      <w:lvlText w:val="%1-"/>
      <w:lvlJc w:val="left"/>
      <w:pPr>
        <w:ind w:left="135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390" w:hanging="360"/>
      </w:pPr>
      <w:rPr>
        <w:rFonts w:hint="default"/>
        <w:lang w:val="ru-RU" w:eastAsia="en-US" w:bidi="ar-SA"/>
      </w:rPr>
    </w:lvl>
    <w:lvl w:ilvl="2">
      <w:numFmt w:val="bullet"/>
      <w:lvlText w:val="•"/>
      <w:lvlJc w:val="left"/>
      <w:pPr>
        <w:ind w:left="3421" w:hanging="360"/>
      </w:pPr>
      <w:rPr>
        <w:rFonts w:hint="default"/>
        <w:lang w:val="ru-RU" w:eastAsia="en-US" w:bidi="ar-SA"/>
      </w:rPr>
    </w:lvl>
    <w:lvl w:ilvl="3">
      <w:numFmt w:val="bullet"/>
      <w:lvlText w:val="•"/>
      <w:lvlJc w:val="left"/>
      <w:pPr>
        <w:ind w:left="4452" w:hanging="360"/>
      </w:pPr>
      <w:rPr>
        <w:rFonts w:hint="default"/>
        <w:lang w:val="ru-RU" w:eastAsia="en-US" w:bidi="ar-SA"/>
      </w:rPr>
    </w:lvl>
    <w:lvl w:ilvl="4">
      <w:numFmt w:val="bullet"/>
      <w:lvlText w:val="•"/>
      <w:lvlJc w:val="left"/>
      <w:pPr>
        <w:ind w:left="5483" w:hanging="360"/>
      </w:pPr>
      <w:rPr>
        <w:rFonts w:hint="default"/>
        <w:lang w:val="ru-RU" w:eastAsia="en-US" w:bidi="ar-SA"/>
      </w:rPr>
    </w:lvl>
    <w:lvl w:ilvl="5">
      <w:numFmt w:val="bullet"/>
      <w:lvlText w:val="•"/>
      <w:lvlJc w:val="left"/>
      <w:pPr>
        <w:ind w:left="6514" w:hanging="360"/>
      </w:pPr>
      <w:rPr>
        <w:rFonts w:hint="default"/>
        <w:lang w:val="ru-RU" w:eastAsia="en-US" w:bidi="ar-SA"/>
      </w:rPr>
    </w:lvl>
    <w:lvl w:ilvl="6">
      <w:numFmt w:val="bullet"/>
      <w:lvlText w:val="•"/>
      <w:lvlJc w:val="left"/>
      <w:pPr>
        <w:ind w:left="7545" w:hanging="360"/>
      </w:pPr>
      <w:rPr>
        <w:rFonts w:hint="default"/>
        <w:lang w:val="ru-RU" w:eastAsia="en-US" w:bidi="ar-SA"/>
      </w:rPr>
    </w:lvl>
    <w:lvl w:ilvl="7">
      <w:numFmt w:val="bullet"/>
      <w:lvlText w:val="•"/>
      <w:lvlJc w:val="left"/>
      <w:pPr>
        <w:ind w:left="8576" w:hanging="360"/>
      </w:pPr>
      <w:rPr>
        <w:rFonts w:hint="default"/>
        <w:lang w:val="ru-RU" w:eastAsia="en-US" w:bidi="ar-SA"/>
      </w:rPr>
    </w:lvl>
    <w:lvl w:ilvl="8">
      <w:numFmt w:val="bullet"/>
      <w:lvlText w:val="•"/>
      <w:lvlJc w:val="left"/>
      <w:pPr>
        <w:ind w:left="9607" w:hanging="360"/>
      </w:pPr>
      <w:rPr>
        <w:rFonts w:hint="default"/>
        <w:lang w:val="ru-RU" w:eastAsia="en-US" w:bidi="ar-SA"/>
      </w:rPr>
    </w:lvl>
  </w:abstractNum>
  <w:abstractNum w:abstractNumId="198" w15:restartNumberingAfterBreak="0">
    <w:nsid w:val="7D1C68AD"/>
    <w:multiLevelType w:val="multilevel"/>
    <w:tmpl w:val="7D1C68AD"/>
    <w:lvl w:ilvl="0">
      <w:numFmt w:val="bullet"/>
      <w:lvlText w:val=""/>
      <w:lvlJc w:val="left"/>
      <w:pPr>
        <w:ind w:left="93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93" w:hanging="360"/>
      </w:pPr>
      <w:rPr>
        <w:rFonts w:hint="default"/>
        <w:lang w:val="ru-RU" w:eastAsia="en-US" w:bidi="ar-SA"/>
      </w:rPr>
    </w:lvl>
    <w:lvl w:ilvl="2">
      <w:numFmt w:val="bullet"/>
      <w:lvlText w:val="•"/>
      <w:lvlJc w:val="left"/>
      <w:pPr>
        <w:ind w:left="2246" w:hanging="360"/>
      </w:pPr>
      <w:rPr>
        <w:rFonts w:hint="default"/>
        <w:lang w:val="ru-RU" w:eastAsia="en-US" w:bidi="ar-SA"/>
      </w:rPr>
    </w:lvl>
    <w:lvl w:ilvl="3">
      <w:numFmt w:val="bullet"/>
      <w:lvlText w:val="•"/>
      <w:lvlJc w:val="left"/>
      <w:pPr>
        <w:ind w:left="2899" w:hanging="360"/>
      </w:pPr>
      <w:rPr>
        <w:rFonts w:hint="default"/>
        <w:lang w:val="ru-RU" w:eastAsia="en-US" w:bidi="ar-SA"/>
      </w:rPr>
    </w:lvl>
    <w:lvl w:ilvl="4">
      <w:numFmt w:val="bullet"/>
      <w:lvlText w:val="•"/>
      <w:lvlJc w:val="left"/>
      <w:pPr>
        <w:ind w:left="3552" w:hanging="360"/>
      </w:pPr>
      <w:rPr>
        <w:rFonts w:hint="default"/>
        <w:lang w:val="ru-RU" w:eastAsia="en-US" w:bidi="ar-SA"/>
      </w:rPr>
    </w:lvl>
    <w:lvl w:ilvl="5">
      <w:numFmt w:val="bullet"/>
      <w:lvlText w:val="•"/>
      <w:lvlJc w:val="left"/>
      <w:pPr>
        <w:ind w:left="4205" w:hanging="360"/>
      </w:pPr>
      <w:rPr>
        <w:rFonts w:hint="default"/>
        <w:lang w:val="ru-RU" w:eastAsia="en-US" w:bidi="ar-SA"/>
      </w:rPr>
    </w:lvl>
    <w:lvl w:ilvl="6">
      <w:numFmt w:val="bullet"/>
      <w:lvlText w:val="•"/>
      <w:lvlJc w:val="left"/>
      <w:pPr>
        <w:ind w:left="4858" w:hanging="360"/>
      </w:pPr>
      <w:rPr>
        <w:rFonts w:hint="default"/>
        <w:lang w:val="ru-RU" w:eastAsia="en-US" w:bidi="ar-SA"/>
      </w:rPr>
    </w:lvl>
    <w:lvl w:ilvl="7">
      <w:numFmt w:val="bullet"/>
      <w:lvlText w:val="•"/>
      <w:lvlJc w:val="left"/>
      <w:pPr>
        <w:ind w:left="5511" w:hanging="360"/>
      </w:pPr>
      <w:rPr>
        <w:rFonts w:hint="default"/>
        <w:lang w:val="ru-RU" w:eastAsia="en-US" w:bidi="ar-SA"/>
      </w:rPr>
    </w:lvl>
    <w:lvl w:ilvl="8">
      <w:numFmt w:val="bullet"/>
      <w:lvlText w:val="•"/>
      <w:lvlJc w:val="left"/>
      <w:pPr>
        <w:ind w:left="6164" w:hanging="360"/>
      </w:pPr>
      <w:rPr>
        <w:rFonts w:hint="default"/>
        <w:lang w:val="ru-RU" w:eastAsia="en-US" w:bidi="ar-SA"/>
      </w:rPr>
    </w:lvl>
  </w:abstractNum>
  <w:abstractNum w:abstractNumId="199" w15:restartNumberingAfterBreak="0">
    <w:nsid w:val="7E571F0A"/>
    <w:multiLevelType w:val="multilevel"/>
    <w:tmpl w:val="7E571F0A"/>
    <w:lvl w:ilvl="0">
      <w:numFmt w:val="bullet"/>
      <w:lvlText w:val=""/>
      <w:lvlJc w:val="left"/>
      <w:pPr>
        <w:ind w:left="893"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490" w:hanging="361"/>
      </w:pPr>
      <w:rPr>
        <w:rFonts w:hint="default"/>
        <w:lang w:val="ru-RU" w:eastAsia="en-US" w:bidi="ar-SA"/>
      </w:rPr>
    </w:lvl>
    <w:lvl w:ilvl="2">
      <w:numFmt w:val="bullet"/>
      <w:lvlText w:val="•"/>
      <w:lvlJc w:val="left"/>
      <w:pPr>
        <w:ind w:left="2080" w:hanging="361"/>
      </w:pPr>
      <w:rPr>
        <w:rFonts w:hint="default"/>
        <w:lang w:val="ru-RU" w:eastAsia="en-US" w:bidi="ar-SA"/>
      </w:rPr>
    </w:lvl>
    <w:lvl w:ilvl="3">
      <w:numFmt w:val="bullet"/>
      <w:lvlText w:val="•"/>
      <w:lvlJc w:val="left"/>
      <w:pPr>
        <w:ind w:left="2671" w:hanging="361"/>
      </w:pPr>
      <w:rPr>
        <w:rFonts w:hint="default"/>
        <w:lang w:val="ru-RU" w:eastAsia="en-US" w:bidi="ar-SA"/>
      </w:rPr>
    </w:lvl>
    <w:lvl w:ilvl="4">
      <w:numFmt w:val="bullet"/>
      <w:lvlText w:val="•"/>
      <w:lvlJc w:val="left"/>
      <w:pPr>
        <w:ind w:left="3261" w:hanging="361"/>
      </w:pPr>
      <w:rPr>
        <w:rFonts w:hint="default"/>
        <w:lang w:val="ru-RU" w:eastAsia="en-US" w:bidi="ar-SA"/>
      </w:rPr>
    </w:lvl>
    <w:lvl w:ilvl="5">
      <w:numFmt w:val="bullet"/>
      <w:lvlText w:val="•"/>
      <w:lvlJc w:val="left"/>
      <w:pPr>
        <w:ind w:left="3852" w:hanging="361"/>
      </w:pPr>
      <w:rPr>
        <w:rFonts w:hint="default"/>
        <w:lang w:val="ru-RU" w:eastAsia="en-US" w:bidi="ar-SA"/>
      </w:rPr>
    </w:lvl>
    <w:lvl w:ilvl="6">
      <w:numFmt w:val="bullet"/>
      <w:lvlText w:val="•"/>
      <w:lvlJc w:val="left"/>
      <w:pPr>
        <w:ind w:left="4442" w:hanging="361"/>
      </w:pPr>
      <w:rPr>
        <w:rFonts w:hint="default"/>
        <w:lang w:val="ru-RU" w:eastAsia="en-US" w:bidi="ar-SA"/>
      </w:rPr>
    </w:lvl>
    <w:lvl w:ilvl="7">
      <w:numFmt w:val="bullet"/>
      <w:lvlText w:val="•"/>
      <w:lvlJc w:val="left"/>
      <w:pPr>
        <w:ind w:left="5032" w:hanging="361"/>
      </w:pPr>
      <w:rPr>
        <w:rFonts w:hint="default"/>
        <w:lang w:val="ru-RU" w:eastAsia="en-US" w:bidi="ar-SA"/>
      </w:rPr>
    </w:lvl>
    <w:lvl w:ilvl="8">
      <w:numFmt w:val="bullet"/>
      <w:lvlText w:val="•"/>
      <w:lvlJc w:val="left"/>
      <w:pPr>
        <w:ind w:left="5623" w:hanging="361"/>
      </w:pPr>
      <w:rPr>
        <w:rFonts w:hint="default"/>
        <w:lang w:val="ru-RU" w:eastAsia="en-US" w:bidi="ar-SA"/>
      </w:rPr>
    </w:lvl>
  </w:abstractNum>
  <w:abstractNum w:abstractNumId="200" w15:restartNumberingAfterBreak="0">
    <w:nsid w:val="7E8454E9"/>
    <w:multiLevelType w:val="hybridMultilevel"/>
    <w:tmpl w:val="44587538"/>
    <w:lvl w:ilvl="0" w:tplc="2F4A8DF4">
      <w:start w:val="6"/>
      <w:numFmt w:val="decimal"/>
      <w:lvlText w:val="%1."/>
      <w:lvlJc w:val="left"/>
      <w:pPr>
        <w:ind w:left="854" w:hanging="360"/>
      </w:pPr>
      <w:rPr>
        <w:rFonts w:hint="default"/>
      </w:rPr>
    </w:lvl>
    <w:lvl w:ilvl="1" w:tplc="04190019" w:tentative="1">
      <w:start w:val="1"/>
      <w:numFmt w:val="lowerLetter"/>
      <w:lvlText w:val="%2."/>
      <w:lvlJc w:val="left"/>
      <w:pPr>
        <w:ind w:left="1574" w:hanging="360"/>
      </w:pPr>
    </w:lvl>
    <w:lvl w:ilvl="2" w:tplc="0419001B" w:tentative="1">
      <w:start w:val="1"/>
      <w:numFmt w:val="lowerRoman"/>
      <w:lvlText w:val="%3."/>
      <w:lvlJc w:val="right"/>
      <w:pPr>
        <w:ind w:left="2294" w:hanging="180"/>
      </w:pPr>
    </w:lvl>
    <w:lvl w:ilvl="3" w:tplc="0419000F" w:tentative="1">
      <w:start w:val="1"/>
      <w:numFmt w:val="decimal"/>
      <w:lvlText w:val="%4."/>
      <w:lvlJc w:val="left"/>
      <w:pPr>
        <w:ind w:left="3014" w:hanging="360"/>
      </w:pPr>
    </w:lvl>
    <w:lvl w:ilvl="4" w:tplc="04190019" w:tentative="1">
      <w:start w:val="1"/>
      <w:numFmt w:val="lowerLetter"/>
      <w:lvlText w:val="%5."/>
      <w:lvlJc w:val="left"/>
      <w:pPr>
        <w:ind w:left="3734" w:hanging="360"/>
      </w:pPr>
    </w:lvl>
    <w:lvl w:ilvl="5" w:tplc="0419001B" w:tentative="1">
      <w:start w:val="1"/>
      <w:numFmt w:val="lowerRoman"/>
      <w:lvlText w:val="%6."/>
      <w:lvlJc w:val="right"/>
      <w:pPr>
        <w:ind w:left="4454" w:hanging="180"/>
      </w:pPr>
    </w:lvl>
    <w:lvl w:ilvl="6" w:tplc="0419000F" w:tentative="1">
      <w:start w:val="1"/>
      <w:numFmt w:val="decimal"/>
      <w:lvlText w:val="%7."/>
      <w:lvlJc w:val="left"/>
      <w:pPr>
        <w:ind w:left="5174" w:hanging="360"/>
      </w:pPr>
    </w:lvl>
    <w:lvl w:ilvl="7" w:tplc="04190019" w:tentative="1">
      <w:start w:val="1"/>
      <w:numFmt w:val="lowerLetter"/>
      <w:lvlText w:val="%8."/>
      <w:lvlJc w:val="left"/>
      <w:pPr>
        <w:ind w:left="5894" w:hanging="360"/>
      </w:pPr>
    </w:lvl>
    <w:lvl w:ilvl="8" w:tplc="0419001B" w:tentative="1">
      <w:start w:val="1"/>
      <w:numFmt w:val="lowerRoman"/>
      <w:lvlText w:val="%9."/>
      <w:lvlJc w:val="right"/>
      <w:pPr>
        <w:ind w:left="6614" w:hanging="180"/>
      </w:pPr>
    </w:lvl>
  </w:abstractNum>
  <w:abstractNum w:abstractNumId="201" w15:restartNumberingAfterBreak="0">
    <w:nsid w:val="7EC04E37"/>
    <w:multiLevelType w:val="multilevel"/>
    <w:tmpl w:val="7EC04E37"/>
    <w:lvl w:ilvl="0">
      <w:numFmt w:val="bullet"/>
      <w:lvlText w:val=""/>
      <w:lvlJc w:val="left"/>
      <w:pPr>
        <w:ind w:left="951" w:hanging="361"/>
      </w:pPr>
      <w:rPr>
        <w:rFonts w:ascii="Symbol" w:eastAsia="Symbol" w:hAnsi="Symbol" w:cs="Symbol" w:hint="default"/>
        <w:b w:val="0"/>
        <w:bCs w:val="0"/>
        <w:i w:val="0"/>
        <w:iCs w:val="0"/>
        <w:spacing w:val="0"/>
        <w:w w:val="100"/>
        <w:sz w:val="23"/>
        <w:szCs w:val="23"/>
        <w:lang w:val="ru-RU" w:eastAsia="en-US" w:bidi="ar-SA"/>
      </w:rPr>
    </w:lvl>
    <w:lvl w:ilvl="1">
      <w:numFmt w:val="bullet"/>
      <w:lvlText w:val="•"/>
      <w:lvlJc w:val="left"/>
      <w:pPr>
        <w:ind w:left="1558" w:hanging="361"/>
      </w:pPr>
      <w:rPr>
        <w:rFonts w:hint="default"/>
        <w:lang w:val="ru-RU" w:eastAsia="en-US" w:bidi="ar-SA"/>
      </w:rPr>
    </w:lvl>
    <w:lvl w:ilvl="2">
      <w:numFmt w:val="bullet"/>
      <w:lvlText w:val="•"/>
      <w:lvlJc w:val="left"/>
      <w:pPr>
        <w:ind w:left="2156" w:hanging="361"/>
      </w:pPr>
      <w:rPr>
        <w:rFonts w:hint="default"/>
        <w:lang w:val="ru-RU" w:eastAsia="en-US" w:bidi="ar-SA"/>
      </w:rPr>
    </w:lvl>
    <w:lvl w:ilvl="3">
      <w:numFmt w:val="bullet"/>
      <w:lvlText w:val="•"/>
      <w:lvlJc w:val="left"/>
      <w:pPr>
        <w:ind w:left="2754" w:hanging="361"/>
      </w:pPr>
      <w:rPr>
        <w:rFonts w:hint="default"/>
        <w:lang w:val="ru-RU" w:eastAsia="en-US" w:bidi="ar-SA"/>
      </w:rPr>
    </w:lvl>
    <w:lvl w:ilvl="4">
      <w:numFmt w:val="bullet"/>
      <w:lvlText w:val="•"/>
      <w:lvlJc w:val="left"/>
      <w:pPr>
        <w:ind w:left="3353" w:hanging="361"/>
      </w:pPr>
      <w:rPr>
        <w:rFonts w:hint="default"/>
        <w:lang w:val="ru-RU" w:eastAsia="en-US" w:bidi="ar-SA"/>
      </w:rPr>
    </w:lvl>
    <w:lvl w:ilvl="5">
      <w:numFmt w:val="bullet"/>
      <w:lvlText w:val="•"/>
      <w:lvlJc w:val="left"/>
      <w:pPr>
        <w:ind w:left="3951" w:hanging="361"/>
      </w:pPr>
      <w:rPr>
        <w:rFonts w:hint="default"/>
        <w:lang w:val="ru-RU" w:eastAsia="en-US" w:bidi="ar-SA"/>
      </w:rPr>
    </w:lvl>
    <w:lvl w:ilvl="6">
      <w:numFmt w:val="bullet"/>
      <w:lvlText w:val="•"/>
      <w:lvlJc w:val="left"/>
      <w:pPr>
        <w:ind w:left="4549" w:hanging="361"/>
      </w:pPr>
      <w:rPr>
        <w:rFonts w:hint="default"/>
        <w:lang w:val="ru-RU" w:eastAsia="en-US" w:bidi="ar-SA"/>
      </w:rPr>
    </w:lvl>
    <w:lvl w:ilvl="7">
      <w:numFmt w:val="bullet"/>
      <w:lvlText w:val="•"/>
      <w:lvlJc w:val="left"/>
      <w:pPr>
        <w:ind w:left="5148" w:hanging="361"/>
      </w:pPr>
      <w:rPr>
        <w:rFonts w:hint="default"/>
        <w:lang w:val="ru-RU" w:eastAsia="en-US" w:bidi="ar-SA"/>
      </w:rPr>
    </w:lvl>
    <w:lvl w:ilvl="8">
      <w:numFmt w:val="bullet"/>
      <w:lvlText w:val="•"/>
      <w:lvlJc w:val="left"/>
      <w:pPr>
        <w:ind w:left="5746" w:hanging="361"/>
      </w:pPr>
      <w:rPr>
        <w:rFonts w:hint="default"/>
        <w:lang w:val="ru-RU" w:eastAsia="en-US" w:bidi="ar-SA"/>
      </w:rPr>
    </w:lvl>
  </w:abstractNum>
  <w:num w:numId="1">
    <w:abstractNumId w:val="117"/>
  </w:num>
  <w:num w:numId="2">
    <w:abstractNumId w:val="104"/>
  </w:num>
  <w:num w:numId="3">
    <w:abstractNumId w:val="4"/>
  </w:num>
  <w:num w:numId="4">
    <w:abstractNumId w:val="181"/>
  </w:num>
  <w:num w:numId="5">
    <w:abstractNumId w:val="37"/>
  </w:num>
  <w:num w:numId="6">
    <w:abstractNumId w:val="77"/>
  </w:num>
  <w:num w:numId="7">
    <w:abstractNumId w:val="71"/>
  </w:num>
  <w:num w:numId="8">
    <w:abstractNumId w:val="187"/>
  </w:num>
  <w:num w:numId="9">
    <w:abstractNumId w:val="62"/>
  </w:num>
  <w:num w:numId="10">
    <w:abstractNumId w:val="98"/>
  </w:num>
  <w:num w:numId="11">
    <w:abstractNumId w:val="107"/>
  </w:num>
  <w:num w:numId="12">
    <w:abstractNumId w:val="132"/>
  </w:num>
  <w:num w:numId="13">
    <w:abstractNumId w:val="137"/>
  </w:num>
  <w:num w:numId="14">
    <w:abstractNumId w:val="86"/>
  </w:num>
  <w:num w:numId="15">
    <w:abstractNumId w:val="101"/>
  </w:num>
  <w:num w:numId="16">
    <w:abstractNumId w:val="183"/>
  </w:num>
  <w:num w:numId="17">
    <w:abstractNumId w:val="174"/>
  </w:num>
  <w:num w:numId="18">
    <w:abstractNumId w:val="127"/>
  </w:num>
  <w:num w:numId="19">
    <w:abstractNumId w:val="116"/>
  </w:num>
  <w:num w:numId="20">
    <w:abstractNumId w:val="89"/>
  </w:num>
  <w:num w:numId="21">
    <w:abstractNumId w:val="32"/>
  </w:num>
  <w:num w:numId="22">
    <w:abstractNumId w:val="139"/>
  </w:num>
  <w:num w:numId="23">
    <w:abstractNumId w:val="51"/>
  </w:num>
  <w:num w:numId="24">
    <w:abstractNumId w:val="68"/>
  </w:num>
  <w:num w:numId="25">
    <w:abstractNumId w:val="173"/>
  </w:num>
  <w:num w:numId="26">
    <w:abstractNumId w:val="69"/>
  </w:num>
  <w:num w:numId="27">
    <w:abstractNumId w:val="19"/>
  </w:num>
  <w:num w:numId="28">
    <w:abstractNumId w:val="46"/>
  </w:num>
  <w:num w:numId="29">
    <w:abstractNumId w:val="52"/>
  </w:num>
  <w:num w:numId="30">
    <w:abstractNumId w:val="81"/>
  </w:num>
  <w:num w:numId="31">
    <w:abstractNumId w:val="193"/>
  </w:num>
  <w:num w:numId="32">
    <w:abstractNumId w:val="61"/>
  </w:num>
  <w:num w:numId="33">
    <w:abstractNumId w:val="185"/>
  </w:num>
  <w:num w:numId="34">
    <w:abstractNumId w:val="182"/>
  </w:num>
  <w:num w:numId="35">
    <w:abstractNumId w:val="135"/>
  </w:num>
  <w:num w:numId="36">
    <w:abstractNumId w:val="160"/>
  </w:num>
  <w:num w:numId="37">
    <w:abstractNumId w:val="12"/>
  </w:num>
  <w:num w:numId="38">
    <w:abstractNumId w:val="192"/>
  </w:num>
  <w:num w:numId="39">
    <w:abstractNumId w:val="26"/>
  </w:num>
  <w:num w:numId="40">
    <w:abstractNumId w:val="111"/>
  </w:num>
  <w:num w:numId="41">
    <w:abstractNumId w:val="30"/>
  </w:num>
  <w:num w:numId="42">
    <w:abstractNumId w:val="118"/>
  </w:num>
  <w:num w:numId="43">
    <w:abstractNumId w:val="5"/>
  </w:num>
  <w:num w:numId="44">
    <w:abstractNumId w:val="99"/>
  </w:num>
  <w:num w:numId="45">
    <w:abstractNumId w:val="3"/>
  </w:num>
  <w:num w:numId="46">
    <w:abstractNumId w:val="175"/>
  </w:num>
  <w:num w:numId="47">
    <w:abstractNumId w:val="92"/>
  </w:num>
  <w:num w:numId="48">
    <w:abstractNumId w:val="130"/>
  </w:num>
  <w:num w:numId="49">
    <w:abstractNumId w:val="43"/>
  </w:num>
  <w:num w:numId="50">
    <w:abstractNumId w:val="56"/>
  </w:num>
  <w:num w:numId="51">
    <w:abstractNumId w:val="122"/>
  </w:num>
  <w:num w:numId="52">
    <w:abstractNumId w:val="80"/>
  </w:num>
  <w:num w:numId="53">
    <w:abstractNumId w:val="129"/>
  </w:num>
  <w:num w:numId="54">
    <w:abstractNumId w:val="125"/>
  </w:num>
  <w:num w:numId="55">
    <w:abstractNumId w:val="148"/>
  </w:num>
  <w:num w:numId="56">
    <w:abstractNumId w:val="141"/>
  </w:num>
  <w:num w:numId="57">
    <w:abstractNumId w:val="128"/>
  </w:num>
  <w:num w:numId="58">
    <w:abstractNumId w:val="162"/>
  </w:num>
  <w:num w:numId="59">
    <w:abstractNumId w:val="82"/>
  </w:num>
  <w:num w:numId="60">
    <w:abstractNumId w:val="55"/>
  </w:num>
  <w:num w:numId="61">
    <w:abstractNumId w:val="79"/>
  </w:num>
  <w:num w:numId="62">
    <w:abstractNumId w:val="90"/>
  </w:num>
  <w:num w:numId="63">
    <w:abstractNumId w:val="14"/>
  </w:num>
  <w:num w:numId="64">
    <w:abstractNumId w:val="133"/>
  </w:num>
  <w:num w:numId="65">
    <w:abstractNumId w:val="189"/>
  </w:num>
  <w:num w:numId="66">
    <w:abstractNumId w:val="65"/>
  </w:num>
  <w:num w:numId="67">
    <w:abstractNumId w:val="45"/>
  </w:num>
  <w:num w:numId="68">
    <w:abstractNumId w:val="112"/>
  </w:num>
  <w:num w:numId="69">
    <w:abstractNumId w:val="48"/>
  </w:num>
  <w:num w:numId="70">
    <w:abstractNumId w:val="184"/>
  </w:num>
  <w:num w:numId="71">
    <w:abstractNumId w:val="153"/>
  </w:num>
  <w:num w:numId="72">
    <w:abstractNumId w:val="170"/>
  </w:num>
  <w:num w:numId="73">
    <w:abstractNumId w:val="44"/>
  </w:num>
  <w:num w:numId="74">
    <w:abstractNumId w:val="1"/>
  </w:num>
  <w:num w:numId="75">
    <w:abstractNumId w:val="87"/>
  </w:num>
  <w:num w:numId="76">
    <w:abstractNumId w:val="88"/>
  </w:num>
  <w:num w:numId="77">
    <w:abstractNumId w:val="131"/>
  </w:num>
  <w:num w:numId="78">
    <w:abstractNumId w:val="119"/>
  </w:num>
  <w:num w:numId="79">
    <w:abstractNumId w:val="18"/>
  </w:num>
  <w:num w:numId="80">
    <w:abstractNumId w:val="75"/>
  </w:num>
  <w:num w:numId="81">
    <w:abstractNumId w:val="190"/>
  </w:num>
  <w:num w:numId="82">
    <w:abstractNumId w:val="28"/>
  </w:num>
  <w:num w:numId="83">
    <w:abstractNumId w:val="93"/>
  </w:num>
  <w:num w:numId="84">
    <w:abstractNumId w:val="196"/>
  </w:num>
  <w:num w:numId="85">
    <w:abstractNumId w:val="47"/>
  </w:num>
  <w:num w:numId="86">
    <w:abstractNumId w:val="84"/>
  </w:num>
  <w:num w:numId="87">
    <w:abstractNumId w:val="163"/>
  </w:num>
  <w:num w:numId="88">
    <w:abstractNumId w:val="25"/>
  </w:num>
  <w:num w:numId="89">
    <w:abstractNumId w:val="178"/>
  </w:num>
  <w:num w:numId="90">
    <w:abstractNumId w:val="20"/>
  </w:num>
  <w:num w:numId="91">
    <w:abstractNumId w:val="31"/>
  </w:num>
  <w:num w:numId="92">
    <w:abstractNumId w:val="66"/>
  </w:num>
  <w:num w:numId="93">
    <w:abstractNumId w:val="154"/>
  </w:num>
  <w:num w:numId="94">
    <w:abstractNumId w:val="145"/>
  </w:num>
  <w:num w:numId="95">
    <w:abstractNumId w:val="74"/>
  </w:num>
  <w:num w:numId="96">
    <w:abstractNumId w:val="16"/>
  </w:num>
  <w:num w:numId="97">
    <w:abstractNumId w:val="24"/>
  </w:num>
  <w:num w:numId="98">
    <w:abstractNumId w:val="109"/>
  </w:num>
  <w:num w:numId="99">
    <w:abstractNumId w:val="150"/>
  </w:num>
  <w:num w:numId="100">
    <w:abstractNumId w:val="194"/>
  </w:num>
  <w:num w:numId="101">
    <w:abstractNumId w:val="27"/>
  </w:num>
  <w:num w:numId="102">
    <w:abstractNumId w:val="140"/>
  </w:num>
  <w:num w:numId="103">
    <w:abstractNumId w:val="7"/>
  </w:num>
  <w:num w:numId="104">
    <w:abstractNumId w:val="17"/>
  </w:num>
  <w:num w:numId="105">
    <w:abstractNumId w:val="164"/>
  </w:num>
  <w:num w:numId="106">
    <w:abstractNumId w:val="9"/>
  </w:num>
  <w:num w:numId="107">
    <w:abstractNumId w:val="85"/>
  </w:num>
  <w:num w:numId="108">
    <w:abstractNumId w:val="159"/>
  </w:num>
  <w:num w:numId="109">
    <w:abstractNumId w:val="94"/>
  </w:num>
  <w:num w:numId="110">
    <w:abstractNumId w:val="60"/>
  </w:num>
  <w:num w:numId="111">
    <w:abstractNumId w:val="13"/>
  </w:num>
  <w:num w:numId="112">
    <w:abstractNumId w:val="177"/>
  </w:num>
  <w:num w:numId="113">
    <w:abstractNumId w:val="76"/>
  </w:num>
  <w:num w:numId="114">
    <w:abstractNumId w:val="6"/>
  </w:num>
  <w:num w:numId="115">
    <w:abstractNumId w:val="103"/>
  </w:num>
  <w:num w:numId="116">
    <w:abstractNumId w:val="54"/>
  </w:num>
  <w:num w:numId="117">
    <w:abstractNumId w:val="166"/>
  </w:num>
  <w:num w:numId="118">
    <w:abstractNumId w:val="8"/>
  </w:num>
  <w:num w:numId="119">
    <w:abstractNumId w:val="15"/>
  </w:num>
  <w:num w:numId="120">
    <w:abstractNumId w:val="126"/>
  </w:num>
  <w:num w:numId="121">
    <w:abstractNumId w:val="180"/>
  </w:num>
  <w:num w:numId="122">
    <w:abstractNumId w:val="147"/>
  </w:num>
  <w:num w:numId="123">
    <w:abstractNumId w:val="70"/>
  </w:num>
  <w:num w:numId="124">
    <w:abstractNumId w:val="40"/>
  </w:num>
  <w:num w:numId="125">
    <w:abstractNumId w:val="136"/>
  </w:num>
  <w:num w:numId="126">
    <w:abstractNumId w:val="113"/>
  </w:num>
  <w:num w:numId="127">
    <w:abstractNumId w:val="179"/>
  </w:num>
  <w:num w:numId="128">
    <w:abstractNumId w:val="167"/>
  </w:num>
  <w:num w:numId="129">
    <w:abstractNumId w:val="144"/>
  </w:num>
  <w:num w:numId="130">
    <w:abstractNumId w:val="198"/>
  </w:num>
  <w:num w:numId="131">
    <w:abstractNumId w:val="146"/>
  </w:num>
  <w:num w:numId="132">
    <w:abstractNumId w:val="64"/>
  </w:num>
  <w:num w:numId="133">
    <w:abstractNumId w:val="106"/>
  </w:num>
  <w:num w:numId="134">
    <w:abstractNumId w:val="168"/>
  </w:num>
  <w:num w:numId="135">
    <w:abstractNumId w:val="161"/>
  </w:num>
  <w:num w:numId="136">
    <w:abstractNumId w:val="11"/>
  </w:num>
  <w:num w:numId="137">
    <w:abstractNumId w:val="191"/>
  </w:num>
  <w:num w:numId="138">
    <w:abstractNumId w:val="158"/>
  </w:num>
  <w:num w:numId="139">
    <w:abstractNumId w:val="72"/>
  </w:num>
  <w:num w:numId="140">
    <w:abstractNumId w:val="29"/>
  </w:num>
  <w:num w:numId="141">
    <w:abstractNumId w:val="100"/>
  </w:num>
  <w:num w:numId="142">
    <w:abstractNumId w:val="38"/>
  </w:num>
  <w:num w:numId="143">
    <w:abstractNumId w:val="151"/>
  </w:num>
  <w:num w:numId="144">
    <w:abstractNumId w:val="143"/>
  </w:num>
  <w:num w:numId="145">
    <w:abstractNumId w:val="142"/>
  </w:num>
  <w:num w:numId="146">
    <w:abstractNumId w:val="95"/>
  </w:num>
  <w:num w:numId="147">
    <w:abstractNumId w:val="34"/>
  </w:num>
  <w:num w:numId="148">
    <w:abstractNumId w:val="42"/>
  </w:num>
  <w:num w:numId="149">
    <w:abstractNumId w:val="165"/>
  </w:num>
  <w:num w:numId="150">
    <w:abstractNumId w:val="123"/>
  </w:num>
  <w:num w:numId="151">
    <w:abstractNumId w:val="73"/>
  </w:num>
  <w:num w:numId="152">
    <w:abstractNumId w:val="171"/>
  </w:num>
  <w:num w:numId="153">
    <w:abstractNumId w:val="57"/>
  </w:num>
  <w:num w:numId="154">
    <w:abstractNumId w:val="172"/>
  </w:num>
  <w:num w:numId="155">
    <w:abstractNumId w:val="36"/>
  </w:num>
  <w:num w:numId="156">
    <w:abstractNumId w:val="91"/>
  </w:num>
  <w:num w:numId="157">
    <w:abstractNumId w:val="115"/>
  </w:num>
  <w:num w:numId="158">
    <w:abstractNumId w:val="67"/>
  </w:num>
  <w:num w:numId="159">
    <w:abstractNumId w:val="21"/>
  </w:num>
  <w:num w:numId="160">
    <w:abstractNumId w:val="157"/>
  </w:num>
  <w:num w:numId="161">
    <w:abstractNumId w:val="78"/>
  </w:num>
  <w:num w:numId="162">
    <w:abstractNumId w:val="155"/>
  </w:num>
  <w:num w:numId="163">
    <w:abstractNumId w:val="138"/>
  </w:num>
  <w:num w:numId="164">
    <w:abstractNumId w:val="22"/>
  </w:num>
  <w:num w:numId="165">
    <w:abstractNumId w:val="169"/>
  </w:num>
  <w:num w:numId="166">
    <w:abstractNumId w:val="195"/>
  </w:num>
  <w:num w:numId="167">
    <w:abstractNumId w:val="23"/>
  </w:num>
  <w:num w:numId="168">
    <w:abstractNumId w:val="39"/>
  </w:num>
  <w:num w:numId="169">
    <w:abstractNumId w:val="176"/>
  </w:num>
  <w:num w:numId="170">
    <w:abstractNumId w:val="2"/>
  </w:num>
  <w:num w:numId="171">
    <w:abstractNumId w:val="41"/>
  </w:num>
  <w:num w:numId="172">
    <w:abstractNumId w:val="134"/>
  </w:num>
  <w:num w:numId="173">
    <w:abstractNumId w:val="50"/>
  </w:num>
  <w:num w:numId="174">
    <w:abstractNumId w:val="124"/>
  </w:num>
  <w:num w:numId="175">
    <w:abstractNumId w:val="63"/>
  </w:num>
  <w:num w:numId="176">
    <w:abstractNumId w:val="201"/>
  </w:num>
  <w:num w:numId="177">
    <w:abstractNumId w:val="197"/>
  </w:num>
  <w:num w:numId="178">
    <w:abstractNumId w:val="199"/>
  </w:num>
  <w:num w:numId="179">
    <w:abstractNumId w:val="149"/>
  </w:num>
  <w:num w:numId="180">
    <w:abstractNumId w:val="96"/>
  </w:num>
  <w:num w:numId="181">
    <w:abstractNumId w:val="110"/>
  </w:num>
  <w:num w:numId="182">
    <w:abstractNumId w:val="105"/>
  </w:num>
  <w:num w:numId="183">
    <w:abstractNumId w:val="108"/>
  </w:num>
  <w:num w:numId="184">
    <w:abstractNumId w:val="120"/>
  </w:num>
  <w:num w:numId="185">
    <w:abstractNumId w:val="59"/>
  </w:num>
  <w:num w:numId="186">
    <w:abstractNumId w:val="49"/>
  </w:num>
  <w:num w:numId="187">
    <w:abstractNumId w:val="156"/>
  </w:num>
  <w:num w:numId="188">
    <w:abstractNumId w:val="83"/>
  </w:num>
  <w:num w:numId="189">
    <w:abstractNumId w:val="188"/>
  </w:num>
  <w:num w:numId="190">
    <w:abstractNumId w:val="53"/>
  </w:num>
  <w:num w:numId="191">
    <w:abstractNumId w:val="152"/>
  </w:num>
  <w:num w:numId="192">
    <w:abstractNumId w:val="35"/>
  </w:num>
  <w:num w:numId="193">
    <w:abstractNumId w:val="102"/>
  </w:num>
  <w:num w:numId="194">
    <w:abstractNumId w:val="58"/>
  </w:num>
  <w:num w:numId="195">
    <w:abstractNumId w:val="186"/>
  </w:num>
  <w:num w:numId="196">
    <w:abstractNumId w:val="33"/>
  </w:num>
  <w:num w:numId="197">
    <w:abstractNumId w:val="114"/>
  </w:num>
  <w:num w:numId="198">
    <w:abstractNumId w:val="10"/>
  </w:num>
  <w:num w:numId="199">
    <w:abstractNumId w:val="121"/>
  </w:num>
  <w:num w:numId="200">
    <w:abstractNumId w:val="0"/>
  </w:num>
  <w:num w:numId="201">
    <w:abstractNumId w:val="200"/>
  </w:num>
  <w:num w:numId="202">
    <w:abstractNumId w:val="9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A8D"/>
    <w:rsid w:val="00030C0A"/>
    <w:rsid w:val="0004588B"/>
    <w:rsid w:val="00052859"/>
    <w:rsid w:val="000577AD"/>
    <w:rsid w:val="00084FB3"/>
    <w:rsid w:val="00087A1C"/>
    <w:rsid w:val="00092ACF"/>
    <w:rsid w:val="000A4D94"/>
    <w:rsid w:val="000C2F57"/>
    <w:rsid w:val="000C34F9"/>
    <w:rsid w:val="000D168F"/>
    <w:rsid w:val="000D4D13"/>
    <w:rsid w:val="000F39EF"/>
    <w:rsid w:val="000F41CE"/>
    <w:rsid w:val="00102CB0"/>
    <w:rsid w:val="00131C07"/>
    <w:rsid w:val="001338C7"/>
    <w:rsid w:val="00134731"/>
    <w:rsid w:val="001728B5"/>
    <w:rsid w:val="00183D37"/>
    <w:rsid w:val="00184091"/>
    <w:rsid w:val="001A7339"/>
    <w:rsid w:val="001D7656"/>
    <w:rsid w:val="001D7AEF"/>
    <w:rsid w:val="001F66A1"/>
    <w:rsid w:val="00203350"/>
    <w:rsid w:val="00215281"/>
    <w:rsid w:val="00224916"/>
    <w:rsid w:val="0024258B"/>
    <w:rsid w:val="00250D55"/>
    <w:rsid w:val="00253EB0"/>
    <w:rsid w:val="00281E28"/>
    <w:rsid w:val="00290230"/>
    <w:rsid w:val="002A60B4"/>
    <w:rsid w:val="002C3553"/>
    <w:rsid w:val="002E2431"/>
    <w:rsid w:val="003106EB"/>
    <w:rsid w:val="00357324"/>
    <w:rsid w:val="00390A28"/>
    <w:rsid w:val="00395DC0"/>
    <w:rsid w:val="003A2A7E"/>
    <w:rsid w:val="003B5290"/>
    <w:rsid w:val="003C028C"/>
    <w:rsid w:val="003C19D4"/>
    <w:rsid w:val="003D30BE"/>
    <w:rsid w:val="003E2458"/>
    <w:rsid w:val="003F0C4B"/>
    <w:rsid w:val="003F5F77"/>
    <w:rsid w:val="003F75CD"/>
    <w:rsid w:val="00405F5A"/>
    <w:rsid w:val="00413D12"/>
    <w:rsid w:val="00420F8B"/>
    <w:rsid w:val="00425B0E"/>
    <w:rsid w:val="00443215"/>
    <w:rsid w:val="00450018"/>
    <w:rsid w:val="00491A13"/>
    <w:rsid w:val="00492364"/>
    <w:rsid w:val="004A1A68"/>
    <w:rsid w:val="004A6EBB"/>
    <w:rsid w:val="004B1FC7"/>
    <w:rsid w:val="004B51BE"/>
    <w:rsid w:val="004D6C07"/>
    <w:rsid w:val="00580E0B"/>
    <w:rsid w:val="00581C3C"/>
    <w:rsid w:val="00591D49"/>
    <w:rsid w:val="005A7A62"/>
    <w:rsid w:val="005B50AC"/>
    <w:rsid w:val="005F4C58"/>
    <w:rsid w:val="00611A8D"/>
    <w:rsid w:val="00635591"/>
    <w:rsid w:val="006B07DA"/>
    <w:rsid w:val="006B6BD4"/>
    <w:rsid w:val="006D025C"/>
    <w:rsid w:val="006D2F59"/>
    <w:rsid w:val="006F6208"/>
    <w:rsid w:val="00705829"/>
    <w:rsid w:val="0071099C"/>
    <w:rsid w:val="00787FD1"/>
    <w:rsid w:val="00795D04"/>
    <w:rsid w:val="007A424C"/>
    <w:rsid w:val="007A5C5C"/>
    <w:rsid w:val="007C39C7"/>
    <w:rsid w:val="007D22A6"/>
    <w:rsid w:val="00863335"/>
    <w:rsid w:val="0087775C"/>
    <w:rsid w:val="008A7D27"/>
    <w:rsid w:val="008B2F4D"/>
    <w:rsid w:val="008C5A1C"/>
    <w:rsid w:val="008D1C4E"/>
    <w:rsid w:val="008D6623"/>
    <w:rsid w:val="0090008C"/>
    <w:rsid w:val="00957144"/>
    <w:rsid w:val="00963154"/>
    <w:rsid w:val="00970024"/>
    <w:rsid w:val="00971B29"/>
    <w:rsid w:val="009C2532"/>
    <w:rsid w:val="009F0C2E"/>
    <w:rsid w:val="00A673CF"/>
    <w:rsid w:val="00A71D82"/>
    <w:rsid w:val="00A90AF6"/>
    <w:rsid w:val="00A95A11"/>
    <w:rsid w:val="00AA6604"/>
    <w:rsid w:val="00AD030C"/>
    <w:rsid w:val="00AD51BF"/>
    <w:rsid w:val="00AD6E21"/>
    <w:rsid w:val="00AE3417"/>
    <w:rsid w:val="00AE5F76"/>
    <w:rsid w:val="00B25D7D"/>
    <w:rsid w:val="00B36EC8"/>
    <w:rsid w:val="00B4219F"/>
    <w:rsid w:val="00B43DA6"/>
    <w:rsid w:val="00B477E3"/>
    <w:rsid w:val="00B50B19"/>
    <w:rsid w:val="00B52A23"/>
    <w:rsid w:val="00B62BC7"/>
    <w:rsid w:val="00B86EC8"/>
    <w:rsid w:val="00B9517E"/>
    <w:rsid w:val="00BE4510"/>
    <w:rsid w:val="00BE5F60"/>
    <w:rsid w:val="00BE60D7"/>
    <w:rsid w:val="00BE6C67"/>
    <w:rsid w:val="00BE745A"/>
    <w:rsid w:val="00BF2BD7"/>
    <w:rsid w:val="00C1382E"/>
    <w:rsid w:val="00C3008C"/>
    <w:rsid w:val="00C345A1"/>
    <w:rsid w:val="00C4698B"/>
    <w:rsid w:val="00C65017"/>
    <w:rsid w:val="00C86005"/>
    <w:rsid w:val="00D01695"/>
    <w:rsid w:val="00D23D45"/>
    <w:rsid w:val="00D278BB"/>
    <w:rsid w:val="00D31827"/>
    <w:rsid w:val="00D423C3"/>
    <w:rsid w:val="00D766C0"/>
    <w:rsid w:val="00D9422F"/>
    <w:rsid w:val="00D94AED"/>
    <w:rsid w:val="00D96DDF"/>
    <w:rsid w:val="00DB0063"/>
    <w:rsid w:val="00DE0591"/>
    <w:rsid w:val="00E24C04"/>
    <w:rsid w:val="00E538CB"/>
    <w:rsid w:val="00E60433"/>
    <w:rsid w:val="00EA38E8"/>
    <w:rsid w:val="00EC3AD5"/>
    <w:rsid w:val="00EE7F98"/>
    <w:rsid w:val="00EF7A0B"/>
    <w:rsid w:val="00F01EAC"/>
    <w:rsid w:val="00F204AA"/>
    <w:rsid w:val="00F57D36"/>
    <w:rsid w:val="00F82CC7"/>
    <w:rsid w:val="00F92342"/>
    <w:rsid w:val="00FD27E3"/>
    <w:rsid w:val="00FE4EAB"/>
    <w:rsid w:val="00FE6042"/>
    <w:rsid w:val="00FE675B"/>
    <w:rsid w:val="21BD5A89"/>
    <w:rsid w:val="2D381F9F"/>
    <w:rsid w:val="4F2F11D0"/>
    <w:rsid w:val="70336F5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C2387C8"/>
  <w15:docId w15:val="{C7491DF8-38E1-4CE0-9AAE-B136AD43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Times New Roman" w:eastAsia="Times New Roman" w:hAnsi="Times New Roman"/>
      <w:sz w:val="22"/>
      <w:szCs w:val="22"/>
      <w:lang w:eastAsia="en-US"/>
    </w:rPr>
  </w:style>
  <w:style w:type="paragraph" w:styleId="10">
    <w:name w:val="heading 1"/>
    <w:basedOn w:val="a"/>
    <w:uiPriority w:val="9"/>
    <w:qFormat/>
    <w:pPr>
      <w:ind w:left="638"/>
      <w:outlineLvl w:val="0"/>
    </w:pPr>
    <w:rPr>
      <w:b/>
      <w:bCs/>
      <w:sz w:val="28"/>
      <w:szCs w:val="28"/>
    </w:rPr>
  </w:style>
  <w:style w:type="paragraph" w:styleId="2">
    <w:name w:val="heading 2"/>
    <w:basedOn w:val="a"/>
    <w:uiPriority w:val="9"/>
    <w:unhideWhenUsed/>
    <w:qFormat/>
    <w:pPr>
      <w:ind w:left="638"/>
      <w:outlineLvl w:val="1"/>
    </w:pPr>
    <w:rPr>
      <w:b/>
      <w:bCs/>
      <w:sz w:val="24"/>
      <w:szCs w:val="24"/>
    </w:rPr>
  </w:style>
  <w:style w:type="paragraph" w:styleId="3">
    <w:name w:val="heading 3"/>
    <w:basedOn w:val="a"/>
    <w:uiPriority w:val="9"/>
    <w:unhideWhenUsed/>
    <w:qFormat/>
    <w:pPr>
      <w:spacing w:line="273" w:lineRule="exact"/>
      <w:ind w:left="638"/>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unhideWhenUsed/>
    <w:pPr>
      <w:tabs>
        <w:tab w:val="center" w:pos="4153"/>
        <w:tab w:val="right" w:pos="8306"/>
      </w:tabs>
    </w:pPr>
  </w:style>
  <w:style w:type="paragraph" w:styleId="a4">
    <w:name w:val="Body Text"/>
    <w:basedOn w:val="a"/>
    <w:uiPriority w:val="1"/>
    <w:qFormat/>
    <w:pPr>
      <w:ind w:left="1358"/>
      <w:jc w:val="both"/>
    </w:pPr>
    <w:rPr>
      <w:sz w:val="24"/>
      <w:szCs w:val="24"/>
    </w:rPr>
  </w:style>
  <w:style w:type="table" w:styleId="a5">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1358" w:hanging="360"/>
      <w:jc w:val="both"/>
    </w:pPr>
  </w:style>
  <w:style w:type="paragraph" w:customStyle="1" w:styleId="TableParagraph">
    <w:name w:val="Table Paragraph"/>
    <w:basedOn w:val="a"/>
    <w:uiPriority w:val="1"/>
    <w:qFormat/>
  </w:style>
  <w:style w:type="paragraph" w:customStyle="1" w:styleId="11">
    <w:name w:val="Заголовок 11"/>
    <w:basedOn w:val="a"/>
    <w:uiPriority w:val="1"/>
    <w:qFormat/>
    <w:pPr>
      <w:ind w:left="100"/>
      <w:outlineLvl w:val="1"/>
    </w:pPr>
    <w:rPr>
      <w:b/>
      <w:bCs/>
      <w:sz w:val="28"/>
      <w:szCs w:val="28"/>
    </w:rPr>
  </w:style>
  <w:style w:type="paragraph" w:customStyle="1" w:styleId="Style19">
    <w:name w:val="Style19"/>
    <w:basedOn w:val="a"/>
    <w:uiPriority w:val="99"/>
    <w:qFormat/>
    <w:pPr>
      <w:adjustRightInd w:val="0"/>
      <w:spacing w:line="480" w:lineRule="exact"/>
      <w:ind w:firstLine="686"/>
      <w:jc w:val="both"/>
    </w:pPr>
    <w:rPr>
      <w:sz w:val="24"/>
      <w:szCs w:val="24"/>
      <w:lang w:eastAsia="ru-RU"/>
    </w:rPr>
  </w:style>
  <w:style w:type="character" w:styleId="a7">
    <w:name w:val="Hyperlink"/>
    <w:basedOn w:val="a0"/>
    <w:uiPriority w:val="99"/>
    <w:unhideWhenUsed/>
    <w:rsid w:val="007D22A6"/>
    <w:rPr>
      <w:color w:val="0000FF" w:themeColor="hyperlink"/>
      <w:u w:val="single"/>
    </w:rPr>
  </w:style>
  <w:style w:type="character" w:customStyle="1" w:styleId="12">
    <w:name w:val="Неразрешенное упоминание1"/>
    <w:basedOn w:val="a0"/>
    <w:uiPriority w:val="99"/>
    <w:semiHidden/>
    <w:unhideWhenUsed/>
    <w:rsid w:val="007D22A6"/>
    <w:rPr>
      <w:color w:val="605E5C"/>
      <w:shd w:val="clear" w:color="auto" w:fill="E1DFDD"/>
    </w:rPr>
  </w:style>
  <w:style w:type="character" w:styleId="a8">
    <w:name w:val="FollowedHyperlink"/>
    <w:basedOn w:val="a0"/>
    <w:uiPriority w:val="99"/>
    <w:semiHidden/>
    <w:unhideWhenUsed/>
    <w:rsid w:val="00BE745A"/>
    <w:rPr>
      <w:color w:val="800080" w:themeColor="followedHyperlink"/>
      <w:u w:val="single"/>
    </w:rPr>
  </w:style>
  <w:style w:type="character" w:styleId="a9">
    <w:name w:val="Strong"/>
    <w:basedOn w:val="a0"/>
    <w:uiPriority w:val="22"/>
    <w:qFormat/>
    <w:rsid w:val="000C2F57"/>
    <w:rPr>
      <w:b/>
      <w:bCs/>
    </w:rPr>
  </w:style>
  <w:style w:type="table" w:customStyle="1" w:styleId="TableNormal1">
    <w:name w:val="Table Normal1"/>
    <w:uiPriority w:val="2"/>
    <w:semiHidden/>
    <w:unhideWhenUsed/>
    <w:qFormat/>
    <w:rsid w:val="00131C0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1C0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1C0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31C0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31C0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777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777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777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D03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82CC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82CC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13D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3D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a">
    <w:name w:val="footer"/>
    <w:basedOn w:val="a"/>
    <w:link w:val="ab"/>
    <w:uiPriority w:val="99"/>
    <w:unhideWhenUsed/>
    <w:rsid w:val="008D1C4E"/>
    <w:pPr>
      <w:tabs>
        <w:tab w:val="center" w:pos="4677"/>
        <w:tab w:val="right" w:pos="9355"/>
      </w:tabs>
    </w:pPr>
  </w:style>
  <w:style w:type="character" w:customStyle="1" w:styleId="ab">
    <w:name w:val="Нижний колонтитул Знак"/>
    <w:basedOn w:val="a0"/>
    <w:link w:val="aa"/>
    <w:uiPriority w:val="99"/>
    <w:rsid w:val="008D1C4E"/>
    <w:rPr>
      <w:rFonts w:ascii="Times New Roman" w:eastAsia="Times New Roman" w:hAnsi="Times New Roman"/>
      <w:sz w:val="22"/>
      <w:szCs w:val="22"/>
      <w:lang w:eastAsia="en-US"/>
    </w:rPr>
  </w:style>
  <w:style w:type="numbering" w:customStyle="1" w:styleId="1">
    <w:name w:val="Текущий список1"/>
    <w:uiPriority w:val="99"/>
    <w:rsid w:val="00030C0A"/>
    <w:pPr>
      <w:numPr>
        <w:numId w:val="197"/>
      </w:numPr>
    </w:pPr>
  </w:style>
  <w:style w:type="character" w:styleId="ac">
    <w:name w:val="Unresolved Mention"/>
    <w:basedOn w:val="a0"/>
    <w:uiPriority w:val="99"/>
    <w:semiHidden/>
    <w:unhideWhenUsed/>
    <w:rsid w:val="00443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5235">
      <w:bodyDiv w:val="1"/>
      <w:marLeft w:val="0"/>
      <w:marRight w:val="0"/>
      <w:marTop w:val="0"/>
      <w:marBottom w:val="0"/>
      <w:divBdr>
        <w:top w:val="none" w:sz="0" w:space="0" w:color="auto"/>
        <w:left w:val="none" w:sz="0" w:space="0" w:color="auto"/>
        <w:bottom w:val="none" w:sz="0" w:space="0" w:color="auto"/>
        <w:right w:val="none" w:sz="0" w:space="0" w:color="auto"/>
      </w:divBdr>
      <w:divsChild>
        <w:div w:id="676421966">
          <w:marLeft w:val="0"/>
          <w:marRight w:val="0"/>
          <w:marTop w:val="0"/>
          <w:marBottom w:val="0"/>
          <w:divBdr>
            <w:top w:val="none" w:sz="0" w:space="0" w:color="auto"/>
            <w:left w:val="none" w:sz="0" w:space="0" w:color="auto"/>
            <w:bottom w:val="none" w:sz="0" w:space="0" w:color="auto"/>
            <w:right w:val="none" w:sz="0" w:space="0" w:color="auto"/>
          </w:divBdr>
          <w:divsChild>
            <w:div w:id="7772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8059">
      <w:bodyDiv w:val="1"/>
      <w:marLeft w:val="0"/>
      <w:marRight w:val="0"/>
      <w:marTop w:val="0"/>
      <w:marBottom w:val="0"/>
      <w:divBdr>
        <w:top w:val="none" w:sz="0" w:space="0" w:color="auto"/>
        <w:left w:val="none" w:sz="0" w:space="0" w:color="auto"/>
        <w:bottom w:val="none" w:sz="0" w:space="0" w:color="auto"/>
        <w:right w:val="none" w:sz="0" w:space="0" w:color="auto"/>
      </w:divBdr>
    </w:div>
    <w:div w:id="568002948">
      <w:bodyDiv w:val="1"/>
      <w:marLeft w:val="0"/>
      <w:marRight w:val="0"/>
      <w:marTop w:val="0"/>
      <w:marBottom w:val="0"/>
      <w:divBdr>
        <w:top w:val="none" w:sz="0" w:space="0" w:color="auto"/>
        <w:left w:val="none" w:sz="0" w:space="0" w:color="auto"/>
        <w:bottom w:val="none" w:sz="0" w:space="0" w:color="auto"/>
        <w:right w:val="none" w:sz="0" w:space="0" w:color="auto"/>
      </w:divBdr>
      <w:divsChild>
        <w:div w:id="633297605">
          <w:marLeft w:val="0"/>
          <w:marRight w:val="0"/>
          <w:marTop w:val="0"/>
          <w:marBottom w:val="0"/>
          <w:divBdr>
            <w:top w:val="none" w:sz="0" w:space="0" w:color="auto"/>
            <w:left w:val="none" w:sz="0" w:space="0" w:color="auto"/>
            <w:bottom w:val="none" w:sz="0" w:space="0" w:color="auto"/>
            <w:right w:val="none" w:sz="0" w:space="0" w:color="auto"/>
          </w:divBdr>
          <w:divsChild>
            <w:div w:id="260188134">
              <w:marLeft w:val="0"/>
              <w:marRight w:val="0"/>
              <w:marTop w:val="0"/>
              <w:marBottom w:val="0"/>
              <w:divBdr>
                <w:top w:val="none" w:sz="0" w:space="0" w:color="auto"/>
                <w:left w:val="none" w:sz="0" w:space="0" w:color="auto"/>
                <w:bottom w:val="none" w:sz="0" w:space="0" w:color="auto"/>
                <w:right w:val="none" w:sz="0" w:space="0" w:color="auto"/>
              </w:divBdr>
              <w:divsChild>
                <w:div w:id="18449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71741">
          <w:marLeft w:val="0"/>
          <w:marRight w:val="0"/>
          <w:marTop w:val="0"/>
          <w:marBottom w:val="0"/>
          <w:divBdr>
            <w:top w:val="none" w:sz="0" w:space="0" w:color="auto"/>
            <w:left w:val="none" w:sz="0" w:space="0" w:color="auto"/>
            <w:bottom w:val="none" w:sz="0" w:space="0" w:color="auto"/>
            <w:right w:val="none" w:sz="0" w:space="0" w:color="auto"/>
          </w:divBdr>
          <w:divsChild>
            <w:div w:id="1041244928">
              <w:marLeft w:val="0"/>
              <w:marRight w:val="0"/>
              <w:marTop w:val="0"/>
              <w:marBottom w:val="0"/>
              <w:divBdr>
                <w:top w:val="none" w:sz="0" w:space="0" w:color="auto"/>
                <w:left w:val="none" w:sz="0" w:space="0" w:color="auto"/>
                <w:bottom w:val="none" w:sz="0" w:space="0" w:color="auto"/>
                <w:right w:val="none" w:sz="0" w:space="0" w:color="auto"/>
              </w:divBdr>
              <w:divsChild>
                <w:div w:id="14123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8626">
          <w:marLeft w:val="0"/>
          <w:marRight w:val="0"/>
          <w:marTop w:val="0"/>
          <w:marBottom w:val="0"/>
          <w:divBdr>
            <w:top w:val="none" w:sz="0" w:space="0" w:color="auto"/>
            <w:left w:val="none" w:sz="0" w:space="0" w:color="auto"/>
            <w:bottom w:val="none" w:sz="0" w:space="0" w:color="auto"/>
            <w:right w:val="none" w:sz="0" w:space="0" w:color="auto"/>
          </w:divBdr>
          <w:divsChild>
            <w:div w:id="280308855">
              <w:marLeft w:val="0"/>
              <w:marRight w:val="0"/>
              <w:marTop w:val="0"/>
              <w:marBottom w:val="0"/>
              <w:divBdr>
                <w:top w:val="none" w:sz="0" w:space="0" w:color="auto"/>
                <w:left w:val="none" w:sz="0" w:space="0" w:color="auto"/>
                <w:bottom w:val="none" w:sz="0" w:space="0" w:color="auto"/>
                <w:right w:val="none" w:sz="0" w:space="0" w:color="auto"/>
              </w:divBdr>
              <w:divsChild>
                <w:div w:id="17803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4253">
      <w:bodyDiv w:val="1"/>
      <w:marLeft w:val="0"/>
      <w:marRight w:val="0"/>
      <w:marTop w:val="0"/>
      <w:marBottom w:val="0"/>
      <w:divBdr>
        <w:top w:val="none" w:sz="0" w:space="0" w:color="auto"/>
        <w:left w:val="none" w:sz="0" w:space="0" w:color="auto"/>
        <w:bottom w:val="none" w:sz="0" w:space="0" w:color="auto"/>
        <w:right w:val="none" w:sz="0" w:space="0" w:color="auto"/>
      </w:divBdr>
      <w:divsChild>
        <w:div w:id="1538153898">
          <w:marLeft w:val="0"/>
          <w:marRight w:val="0"/>
          <w:marTop w:val="0"/>
          <w:marBottom w:val="0"/>
          <w:divBdr>
            <w:top w:val="none" w:sz="0" w:space="0" w:color="auto"/>
            <w:left w:val="none" w:sz="0" w:space="0" w:color="auto"/>
            <w:bottom w:val="none" w:sz="0" w:space="0" w:color="auto"/>
            <w:right w:val="none" w:sz="0" w:space="0" w:color="auto"/>
          </w:divBdr>
          <w:divsChild>
            <w:div w:id="1063215690">
              <w:marLeft w:val="0"/>
              <w:marRight w:val="0"/>
              <w:marTop w:val="0"/>
              <w:marBottom w:val="0"/>
              <w:divBdr>
                <w:top w:val="none" w:sz="0" w:space="0" w:color="auto"/>
                <w:left w:val="none" w:sz="0" w:space="0" w:color="auto"/>
                <w:bottom w:val="none" w:sz="0" w:space="0" w:color="auto"/>
                <w:right w:val="none" w:sz="0" w:space="0" w:color="auto"/>
              </w:divBdr>
              <w:divsChild>
                <w:div w:id="194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3134">
          <w:marLeft w:val="0"/>
          <w:marRight w:val="0"/>
          <w:marTop w:val="0"/>
          <w:marBottom w:val="0"/>
          <w:divBdr>
            <w:top w:val="none" w:sz="0" w:space="0" w:color="auto"/>
            <w:left w:val="none" w:sz="0" w:space="0" w:color="auto"/>
            <w:bottom w:val="none" w:sz="0" w:space="0" w:color="auto"/>
            <w:right w:val="none" w:sz="0" w:space="0" w:color="auto"/>
          </w:divBdr>
          <w:divsChild>
            <w:div w:id="1036348259">
              <w:marLeft w:val="0"/>
              <w:marRight w:val="0"/>
              <w:marTop w:val="0"/>
              <w:marBottom w:val="0"/>
              <w:divBdr>
                <w:top w:val="none" w:sz="0" w:space="0" w:color="auto"/>
                <w:left w:val="none" w:sz="0" w:space="0" w:color="auto"/>
                <w:bottom w:val="none" w:sz="0" w:space="0" w:color="auto"/>
                <w:right w:val="none" w:sz="0" w:space="0" w:color="auto"/>
              </w:divBdr>
              <w:divsChild>
                <w:div w:id="8386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ur-35-al.tvoysadik.ru/?section_id=254"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bur-35-al.tvoysadik.ru/upload/tsbur_35_al_new/files/c6/de/c6de70a3eb7dcdc0c644bffe498ff190.pdf"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https://vk.com/club217385140" TargetMode="External"/><Relationship Id="rId76" Type="http://schemas.openxmlformats.org/officeDocument/2006/relationships/image" Target="media/image53.png"/><Relationship Id="rId84" Type="http://schemas.openxmlformats.org/officeDocument/2006/relationships/hyperlink" Target="http://www.pandia.ru/text/category/vzaimootnoshenie/"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bur-35-al.tvoysadik.ru/upload/tsbur_35_al_new/files/c6/de/c6de70a3eb7dcdc0c644bffe498ff190.pdf"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bur-35-al.tvoysadik.ru/" TargetMode="External"/><Relationship Id="rId74" Type="http://schemas.openxmlformats.org/officeDocument/2006/relationships/image" Target="media/image51.png"/><Relationship Id="rId79" Type="http://schemas.openxmlformats.org/officeDocument/2006/relationships/hyperlink" Target="https://drive.google.com/drive/folders/1RhVrasAHirvYT" TargetMode="External"/><Relationship Id="rId87" Type="http://schemas.openxmlformats.org/officeDocument/2006/relationships/hyperlink" Target="https://bur-35-al.tvoysadik.ru/upload/tsbur_35_al_new/files/c6/de/c6de70a3eb7dcdc0c644bffe498ff190.pdf" TargetMode="Externa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hyperlink" Target="https://bur-35-al.tvoysadik.ru/upload/tsbur_35_al_new/files/c6/de/c6de70a3eb7dcdc0c644bffe498ff190.pdf" TargetMode="External"/><Relationship Id="rId90" Type="http://schemas.openxmlformats.org/officeDocument/2006/relationships/footer" Target="footer2.xml"/><Relationship Id="rId19" Type="http://schemas.openxmlformats.org/officeDocument/2006/relationships/hyperlink" Target="https://sch878u.mskobr.ru/files/2024/malyshi_krepyshi.pdf" TargetMode="External"/><Relationship Id="rId14" Type="http://schemas.openxmlformats.org/officeDocument/2006/relationships/image" Target="media/image5.png"/><Relationship Id="rId22" Type="http://schemas.openxmlformats.org/officeDocument/2006/relationships/hyperlink" Target="https://bur-35-al.tvoysadik.ru/?section_id=254"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s://sch878u.mskobr.ru/files/2024/malyshi_krepyshi.pdf" TargetMode="External"/><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s://bur-35-al.tvoysadik.ru/?section_id=254" TargetMode="External"/><Relationship Id="rId80" Type="http://schemas.openxmlformats.org/officeDocument/2006/relationships/hyperlink" Target="https://sch878u.mskobr.ru/files/2024/malyshi_krepyshi.pdf" TargetMode="External"/><Relationship Id="rId85" Type="http://schemas.openxmlformats.org/officeDocument/2006/relationships/hyperlink" Target="https://sch878u.mskobr.ru/files/2024/malyshi_krepyshi.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bur-35-al.tvoysadik.ru/upload/tsbur_35_al_new/files/c6/de/c6de70a3eb7dcdc0c644bffe498ff190.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t.me/parusa35" TargetMode="External"/><Relationship Id="rId20" Type="http://schemas.openxmlformats.org/officeDocument/2006/relationships/hyperlink" Target="file:///C:\Users\user\Desktop\&#1052;&#1042;%202024-2025\2023%20&#1087;&#1088;&#1086;&#1075;&#1088;&#1072;&#1084;&#1084;&#1072;%20&#1086;&#1073;&#1088;&#1072;&#1079;\&#1055;&#1072;&#1088;&#1094;&#1080;&#1072;&#1083;&#1100;&#1085;&#1072;&#1103;%20&#1087;&#1088;&#1086;&#1075;&#1088;&#1072;&#1084;&#1084;&#1072;%20&#1076;&#1086;&#1096;&#1082;&#1086;&#1083;&#1100;&#1085;&#1086;&#1075;&#1086;%20&#1086;&#1073;&#1088;&#1072;&#1079;&#1086;&#1074;&#1072;&#1085;&#1080;&#1103;%20"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file:///C:\Users\user\Downloads\&#1055;&#1072;&#1088;&#1094;&#1080;&#1072;&#1083;&#1100;&#1085;&#1072;&#1103;%20&#1087;&#1088;&#1086;&#1075;&#1088;&#1072;&#1084;&#1084;&#1072;%20&#1076;&#1086;&#1096;&#1082;&#1086;&#1083;&#1100;&#1085;&#1086;&#1075;&#1086;%20&#1086;&#1073;&#1088;&#1072;&#1079;&#1086;&#1074;&#1072;&#1085;&#1080;&#1103;" TargetMode="External"/><Relationship Id="rId75" Type="http://schemas.openxmlformats.org/officeDocument/2006/relationships/image" Target="media/image52.png"/><Relationship Id="rId83" Type="http://schemas.openxmlformats.org/officeDocument/2006/relationships/hyperlink" Target="https://bur-35-al.tvoysadik.ru/?section_id=254" TargetMode="External"/><Relationship Id="rId88" Type="http://schemas.openxmlformats.org/officeDocument/2006/relationships/hyperlink" Target="https://bur-35-al.tvoysadik.ru/?section_id=254"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ch878u.mskobr.ru/files/2024/malyshi_krepyshi.pdf"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hyperlink" Target="file:///C:\Users\user\Downloads\&#1055;&#1072;&#1088;&#1094;&#1080;&#1072;&#1083;&#1100;&#1085;&#1072;&#1103;%20&#1087;&#1088;&#1086;&#1075;&#1088;&#1072;&#1084;&#1084;&#1072;%20&#1076;&#1086;&#1096;&#1082;&#1086;&#1083;&#1100;&#1085;&#1086;&#1075;&#1086;%20&#1086;&#1073;&#1088;&#1072;&#1079;&#1086;&#1074;&#1072;&#1085;&#1080;&#1103;" TargetMode="External"/><Relationship Id="rId86" Type="http://schemas.openxmlformats.org/officeDocument/2006/relationships/hyperlink" Target="file:///C:\Users\user\Downloads\&#1055;&#1072;&#1088;&#1094;&#1080;&#1072;&#1083;&#1100;&#1085;&#1072;&#1103;%20&#1087;&#1088;&#1086;&#1075;&#1088;&#1072;&#1084;&#1084;&#1072;%20&#1076;&#1086;&#1096;&#1082;&#1086;&#1083;&#1100;&#1085;&#1086;&#1075;&#1086;%20&#1086;&#1073;&#1088;&#1072;&#1079;&#1086;&#1074;&#1072;&#1085;&#1080;&#1103;" TargetMode="Externa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5866B13-F95E-4C5C-8A6C-72E647A48F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28</Pages>
  <Words>57523</Words>
  <Characters>327884</Characters>
  <Application>Microsoft Office Word</Application>
  <DocSecurity>0</DocSecurity>
  <Lines>2732</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Головина</dc:creator>
  <cp:keywords/>
  <dc:description/>
  <cp:lastModifiedBy>user</cp:lastModifiedBy>
  <cp:revision>7</cp:revision>
  <cp:lastPrinted>2024-11-15T02:17:00Z</cp:lastPrinted>
  <dcterms:created xsi:type="dcterms:W3CDTF">2024-11-14T07:41:00Z</dcterms:created>
  <dcterms:modified xsi:type="dcterms:W3CDTF">2024-12-18T00:23:00Z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 2016</vt:lpwstr>
  </property>
  <property fmtid="{D5CDD505-2E9C-101B-9397-08002B2CF9AE}" pid="4" name="LastSaved">
    <vt:filetime>2023-11-10T00:00:00Z</vt:filetime>
  </property>
  <property fmtid="{D5CDD505-2E9C-101B-9397-08002B2CF9AE}" pid="5" name="Producer">
    <vt:lpwstr>www.ilovepdf.com</vt:lpwstr>
  </property>
  <property fmtid="{D5CDD505-2E9C-101B-9397-08002B2CF9AE}" pid="6" name="KSOProductBuildVer">
    <vt:lpwstr>1049-12.2.0.18607</vt:lpwstr>
  </property>
  <property fmtid="{D5CDD505-2E9C-101B-9397-08002B2CF9AE}" pid="7" name="ICV">
    <vt:lpwstr>B0B871E24E9641AF8098F7FD6EC5F695_12</vt:lpwstr>
  </property>
</Properties>
</file>